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6321A" w14:textId="1852829F" w:rsidR="00A33D62" w:rsidRPr="00A33D62" w:rsidRDefault="00A33D62" w:rsidP="00A33D62">
      <w:pPr>
        <w:jc w:val="center"/>
        <w:rPr>
          <w:b/>
          <w:bCs/>
        </w:rPr>
      </w:pPr>
      <w:r w:rsidRPr="00A33D62">
        <w:rPr>
          <w:b/>
          <w:bCs/>
        </w:rPr>
        <w:t>ZAKON</w:t>
      </w:r>
      <w:r>
        <w:rPr>
          <w:b/>
          <w:bCs/>
        </w:rPr>
        <w:t xml:space="preserve"> </w:t>
      </w:r>
      <w:r w:rsidRPr="00A33D62">
        <w:rPr>
          <w:b/>
          <w:bCs/>
        </w:rPr>
        <w:t>O LIČNOJ KARTI</w:t>
      </w:r>
    </w:p>
    <w:p w14:paraId="296E6158" w14:textId="3069BAA5" w:rsidR="00A33D62" w:rsidRPr="00A33D62" w:rsidRDefault="00A33D62" w:rsidP="00A33D62">
      <w:pPr>
        <w:jc w:val="center"/>
      </w:pPr>
      <w:r w:rsidRPr="00A33D62">
        <w:rPr>
          <w:i/>
          <w:iCs/>
        </w:rPr>
        <w:t xml:space="preserve">("Sl. </w:t>
      </w:r>
      <w:proofErr w:type="spellStart"/>
      <w:r w:rsidRPr="00A33D62">
        <w:rPr>
          <w:i/>
          <w:iCs/>
        </w:rPr>
        <w:t>glasnik</w:t>
      </w:r>
      <w:proofErr w:type="spellEnd"/>
      <w:r w:rsidRPr="00A33D62">
        <w:rPr>
          <w:i/>
          <w:iCs/>
        </w:rPr>
        <w:t xml:space="preserve"> RS", br. 62/2006, 36/2011 </w:t>
      </w:r>
      <w:proofErr w:type="spellStart"/>
      <w:r w:rsidRPr="00A33D62">
        <w:rPr>
          <w:i/>
          <w:iCs/>
        </w:rPr>
        <w:t>i</w:t>
      </w:r>
      <w:proofErr w:type="spellEnd"/>
      <w:r w:rsidRPr="00A33D62">
        <w:rPr>
          <w:i/>
          <w:iCs/>
        </w:rPr>
        <w:t xml:space="preserve"> 53/2021)</w:t>
      </w:r>
      <w:r w:rsidRPr="00A33D62">
        <w:t> </w:t>
      </w:r>
    </w:p>
    <w:p w14:paraId="0A993534" w14:textId="77777777" w:rsidR="00A33D62" w:rsidRPr="00A33D62" w:rsidRDefault="00A33D62" w:rsidP="00A33D62">
      <w:pPr>
        <w:jc w:val="center"/>
      </w:pPr>
      <w:bookmarkStart w:id="0" w:name="str_1"/>
      <w:bookmarkEnd w:id="0"/>
      <w:r w:rsidRPr="00A33D62">
        <w:t>I OPŠTE ODREDBE</w:t>
      </w:r>
    </w:p>
    <w:p w14:paraId="329AC344" w14:textId="77777777" w:rsidR="00A33D62" w:rsidRPr="00A33D62" w:rsidRDefault="00A33D62" w:rsidP="00A33D62">
      <w:pPr>
        <w:jc w:val="center"/>
        <w:rPr>
          <w:b/>
          <w:bCs/>
        </w:rPr>
      </w:pPr>
      <w:bookmarkStart w:id="1" w:name="str_2"/>
      <w:bookmarkEnd w:id="1"/>
      <w:proofErr w:type="spellStart"/>
      <w:r w:rsidRPr="00A33D62">
        <w:rPr>
          <w:b/>
          <w:bCs/>
        </w:rPr>
        <w:t>Pojam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lične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karte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i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njena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svrha</w:t>
      </w:r>
      <w:proofErr w:type="spellEnd"/>
    </w:p>
    <w:p w14:paraId="7641C418" w14:textId="77777777" w:rsidR="00A33D62" w:rsidRPr="00A33D62" w:rsidRDefault="00A33D62" w:rsidP="00A33D62">
      <w:pPr>
        <w:jc w:val="center"/>
        <w:rPr>
          <w:b/>
          <w:bCs/>
        </w:rPr>
      </w:pPr>
      <w:bookmarkStart w:id="2" w:name="clan_1"/>
      <w:bookmarkEnd w:id="2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1</w:t>
      </w:r>
    </w:p>
    <w:p w14:paraId="540CB5FE" w14:textId="77777777" w:rsidR="00A33D62" w:rsidRPr="00A33D62" w:rsidRDefault="00A33D62" w:rsidP="00A33D62">
      <w:pPr>
        <w:jc w:val="center"/>
      </w:pPr>
      <w:proofErr w:type="spellStart"/>
      <w:r w:rsidRPr="00A33D62">
        <w:t>Lična</w:t>
      </w:r>
      <w:proofErr w:type="spellEnd"/>
      <w:r w:rsidRPr="00A33D62">
        <w:t xml:space="preserve"> </w:t>
      </w:r>
      <w:proofErr w:type="spellStart"/>
      <w:r w:rsidRPr="00A33D62">
        <w:t>karta</w:t>
      </w:r>
      <w:proofErr w:type="spellEnd"/>
      <w:r w:rsidRPr="00A33D62">
        <w:t xml:space="preserve"> je </w:t>
      </w:r>
      <w:proofErr w:type="spellStart"/>
      <w:r w:rsidRPr="00A33D62">
        <w:t>javna</w:t>
      </w:r>
      <w:proofErr w:type="spellEnd"/>
      <w:r w:rsidRPr="00A33D62">
        <w:t xml:space="preserve"> </w:t>
      </w:r>
      <w:proofErr w:type="spellStart"/>
      <w:r w:rsidRPr="00A33D62">
        <w:t>isprava</w:t>
      </w:r>
      <w:proofErr w:type="spellEnd"/>
      <w:r w:rsidRPr="00A33D62">
        <w:t xml:space="preserve"> </w:t>
      </w:r>
      <w:proofErr w:type="spellStart"/>
      <w:r w:rsidRPr="00A33D62">
        <w:t>kojom</w:t>
      </w:r>
      <w:proofErr w:type="spellEnd"/>
      <w:r w:rsidRPr="00A33D62">
        <w:t xml:space="preserve"> </w:t>
      </w:r>
      <w:proofErr w:type="spellStart"/>
      <w:r w:rsidRPr="00A33D62">
        <w:t>građani</w:t>
      </w:r>
      <w:proofErr w:type="spellEnd"/>
      <w:r w:rsidRPr="00A33D62">
        <w:t xml:space="preserve"> </w:t>
      </w:r>
      <w:proofErr w:type="spellStart"/>
      <w:r w:rsidRPr="00A33D62">
        <w:t>Republike</w:t>
      </w:r>
      <w:proofErr w:type="spellEnd"/>
      <w:r w:rsidRPr="00A33D62">
        <w:t xml:space="preserve"> </w:t>
      </w:r>
      <w:proofErr w:type="spellStart"/>
      <w:r w:rsidRPr="00A33D62">
        <w:t>Srbije</w:t>
      </w:r>
      <w:proofErr w:type="spellEnd"/>
      <w:r w:rsidRPr="00A33D62">
        <w:t xml:space="preserve"> </w:t>
      </w:r>
      <w:proofErr w:type="spellStart"/>
      <w:r w:rsidRPr="00A33D62">
        <w:t>dokazuju</w:t>
      </w:r>
      <w:proofErr w:type="spellEnd"/>
      <w:r w:rsidRPr="00A33D62">
        <w:t xml:space="preserve"> </w:t>
      </w:r>
      <w:proofErr w:type="spellStart"/>
      <w:r w:rsidRPr="00A33D62">
        <w:t>identitet</w:t>
      </w:r>
      <w:proofErr w:type="spellEnd"/>
      <w:r w:rsidRPr="00A33D62">
        <w:t>.</w:t>
      </w:r>
    </w:p>
    <w:p w14:paraId="06AEB30F" w14:textId="77777777" w:rsidR="00A33D62" w:rsidRPr="00A33D62" w:rsidRDefault="00A33D62" w:rsidP="00A33D62">
      <w:pPr>
        <w:jc w:val="center"/>
      </w:pPr>
      <w:r w:rsidRPr="00A33D62">
        <w:t xml:space="preserve">U </w:t>
      </w:r>
      <w:proofErr w:type="spellStart"/>
      <w:r w:rsidRPr="00A33D62">
        <w:t>skladu</w:t>
      </w:r>
      <w:proofErr w:type="spellEnd"/>
      <w:r w:rsidRPr="00A33D62">
        <w:t xml:space="preserve"> </w:t>
      </w:r>
      <w:proofErr w:type="spellStart"/>
      <w:r w:rsidRPr="00A33D62">
        <w:t>sa</w:t>
      </w:r>
      <w:proofErr w:type="spellEnd"/>
      <w:r w:rsidRPr="00A33D62">
        <w:t xml:space="preserve"> </w:t>
      </w:r>
      <w:proofErr w:type="spellStart"/>
      <w:r w:rsidRPr="00A33D62">
        <w:t>zakonom</w:t>
      </w:r>
      <w:proofErr w:type="spellEnd"/>
      <w:r w:rsidRPr="00A33D62">
        <w:t xml:space="preserve">, </w:t>
      </w:r>
      <w:proofErr w:type="spellStart"/>
      <w:r w:rsidRPr="00A33D62">
        <w:t>lična</w:t>
      </w:r>
      <w:proofErr w:type="spellEnd"/>
      <w:r w:rsidRPr="00A33D62">
        <w:t xml:space="preserve"> </w:t>
      </w:r>
      <w:proofErr w:type="spellStart"/>
      <w:r w:rsidRPr="00A33D62">
        <w:t>karta</w:t>
      </w:r>
      <w:proofErr w:type="spellEnd"/>
      <w:r w:rsidRPr="00A33D62">
        <w:t xml:space="preserve"> </w:t>
      </w:r>
      <w:proofErr w:type="spellStart"/>
      <w:r w:rsidRPr="00A33D62">
        <w:t>služi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kao</w:t>
      </w:r>
      <w:proofErr w:type="spellEnd"/>
      <w:r w:rsidRPr="00A33D62">
        <w:t xml:space="preserve"> </w:t>
      </w:r>
      <w:proofErr w:type="spellStart"/>
      <w:r w:rsidRPr="00A33D62">
        <w:t>dokaz</w:t>
      </w:r>
      <w:proofErr w:type="spellEnd"/>
      <w:r w:rsidRPr="00A33D62">
        <w:t xml:space="preserve"> o </w:t>
      </w:r>
      <w:proofErr w:type="spellStart"/>
      <w:r w:rsidRPr="00A33D62">
        <w:t>drugim</w:t>
      </w:r>
      <w:proofErr w:type="spellEnd"/>
      <w:r w:rsidRPr="00A33D62">
        <w:t xml:space="preserve"> </w:t>
      </w:r>
      <w:proofErr w:type="spellStart"/>
      <w:r w:rsidRPr="00A33D62">
        <w:t>činjenicama</w:t>
      </w:r>
      <w:proofErr w:type="spellEnd"/>
      <w:r w:rsidRPr="00A33D62">
        <w:t xml:space="preserve"> </w:t>
      </w:r>
      <w:proofErr w:type="spellStart"/>
      <w:r w:rsidRPr="00A33D62">
        <w:t>koje</w:t>
      </w:r>
      <w:proofErr w:type="spellEnd"/>
      <w:r w:rsidRPr="00A33D62">
        <w:t xml:space="preserve"> </w:t>
      </w:r>
      <w:proofErr w:type="spellStart"/>
      <w:r w:rsidRPr="00A33D62">
        <w:t>su</w:t>
      </w:r>
      <w:proofErr w:type="spellEnd"/>
      <w:r w:rsidRPr="00A33D62">
        <w:t xml:space="preserve"> u </w:t>
      </w:r>
      <w:proofErr w:type="spellStart"/>
      <w:r w:rsidRPr="00A33D62">
        <w:t>njoj</w:t>
      </w:r>
      <w:proofErr w:type="spellEnd"/>
      <w:r w:rsidRPr="00A33D62">
        <w:t xml:space="preserve"> </w:t>
      </w:r>
      <w:proofErr w:type="spellStart"/>
      <w:r w:rsidRPr="00A33D62">
        <w:t>sadržane</w:t>
      </w:r>
      <w:proofErr w:type="spellEnd"/>
      <w:r w:rsidRPr="00A33D62">
        <w:t>.</w:t>
      </w:r>
    </w:p>
    <w:p w14:paraId="7717FB7F" w14:textId="77777777" w:rsidR="00A33D62" w:rsidRPr="00A33D62" w:rsidRDefault="00A33D62" w:rsidP="00A33D62">
      <w:pPr>
        <w:jc w:val="center"/>
      </w:pPr>
      <w:proofErr w:type="spellStart"/>
      <w:r w:rsidRPr="00A33D62">
        <w:t>Ako</w:t>
      </w:r>
      <w:proofErr w:type="spellEnd"/>
      <w:r w:rsidRPr="00A33D62">
        <w:t xml:space="preserve"> je to </w:t>
      </w:r>
      <w:proofErr w:type="spellStart"/>
      <w:r w:rsidRPr="00A33D62">
        <w:t>određeno</w:t>
      </w:r>
      <w:proofErr w:type="spellEnd"/>
      <w:r w:rsidRPr="00A33D62">
        <w:t xml:space="preserve"> </w:t>
      </w:r>
      <w:proofErr w:type="spellStart"/>
      <w:r w:rsidRPr="00A33D62">
        <w:t>međunarodnim</w:t>
      </w:r>
      <w:proofErr w:type="spellEnd"/>
      <w:r w:rsidRPr="00A33D62">
        <w:t xml:space="preserve"> </w:t>
      </w:r>
      <w:proofErr w:type="spellStart"/>
      <w:r w:rsidRPr="00A33D62">
        <w:t>ugovorom</w:t>
      </w:r>
      <w:proofErr w:type="spellEnd"/>
      <w:r w:rsidRPr="00A33D62">
        <w:t xml:space="preserve">, </w:t>
      </w:r>
      <w:proofErr w:type="spellStart"/>
      <w:r w:rsidRPr="00A33D62">
        <w:t>lična</w:t>
      </w:r>
      <w:proofErr w:type="spellEnd"/>
      <w:r w:rsidRPr="00A33D62">
        <w:t xml:space="preserve"> </w:t>
      </w:r>
      <w:proofErr w:type="spellStart"/>
      <w:r w:rsidRPr="00A33D62">
        <w:t>karta</w:t>
      </w:r>
      <w:proofErr w:type="spellEnd"/>
      <w:r w:rsidRPr="00A33D62">
        <w:t xml:space="preserve"> </w:t>
      </w:r>
      <w:proofErr w:type="spellStart"/>
      <w:r w:rsidRPr="00A33D62">
        <w:t>može</w:t>
      </w:r>
      <w:proofErr w:type="spellEnd"/>
      <w:r w:rsidRPr="00A33D62">
        <w:t xml:space="preserve"> da </w:t>
      </w:r>
      <w:proofErr w:type="spellStart"/>
      <w:r w:rsidRPr="00A33D62">
        <w:t>služi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kao</w:t>
      </w:r>
      <w:proofErr w:type="spellEnd"/>
      <w:r w:rsidRPr="00A33D62">
        <w:t xml:space="preserve"> </w:t>
      </w:r>
      <w:proofErr w:type="spellStart"/>
      <w:r w:rsidRPr="00A33D62">
        <w:t>putna</w:t>
      </w:r>
      <w:proofErr w:type="spellEnd"/>
      <w:r w:rsidRPr="00A33D62">
        <w:t xml:space="preserve"> </w:t>
      </w:r>
      <w:proofErr w:type="spellStart"/>
      <w:r w:rsidRPr="00A33D62">
        <w:t>isprava</w:t>
      </w:r>
      <w:proofErr w:type="spellEnd"/>
      <w:r w:rsidRPr="00A33D62">
        <w:t>.</w:t>
      </w:r>
    </w:p>
    <w:p w14:paraId="6E18280D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3" w:name="str_3"/>
      <w:bookmarkEnd w:id="3"/>
      <w:proofErr w:type="spellStart"/>
      <w:r w:rsidRPr="00A33D62">
        <w:rPr>
          <w:b/>
          <w:bCs/>
          <w:lang w:val="fr-FR"/>
        </w:rPr>
        <w:t>Pravo</w:t>
      </w:r>
      <w:proofErr w:type="spellEnd"/>
      <w:r w:rsidRPr="00A33D62">
        <w:rPr>
          <w:b/>
          <w:bCs/>
          <w:lang w:val="fr-FR"/>
        </w:rPr>
        <w:t xml:space="preserve"> na </w:t>
      </w:r>
      <w:proofErr w:type="spellStart"/>
      <w:r w:rsidRPr="00A33D62">
        <w:rPr>
          <w:b/>
          <w:bCs/>
          <w:lang w:val="fr-FR"/>
        </w:rPr>
        <w:t>ličnu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kartu</w:t>
      </w:r>
      <w:proofErr w:type="spellEnd"/>
    </w:p>
    <w:p w14:paraId="2FC570BC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A33D62">
        <w:rPr>
          <w:b/>
          <w:bCs/>
          <w:lang w:val="fr-FR"/>
        </w:rPr>
        <w:t>Član</w:t>
      </w:r>
      <w:proofErr w:type="spellEnd"/>
      <w:r w:rsidRPr="00A33D62">
        <w:rPr>
          <w:b/>
          <w:bCs/>
          <w:lang w:val="fr-FR"/>
        </w:rPr>
        <w:t xml:space="preserve"> 2</w:t>
      </w:r>
    </w:p>
    <w:p w14:paraId="4482B96F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Pravo</w:t>
      </w:r>
      <w:proofErr w:type="spellEnd"/>
      <w:r w:rsidRPr="00A33D62">
        <w:rPr>
          <w:lang w:val="fr-FR"/>
        </w:rPr>
        <w:t xml:space="preserve"> na </w:t>
      </w:r>
      <w:proofErr w:type="spellStart"/>
      <w:r w:rsidRPr="00A33D62">
        <w:rPr>
          <w:lang w:val="fr-FR"/>
        </w:rPr>
        <w:t>ličnu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ima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svaki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državljanin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Republike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Srbije</w:t>
      </w:r>
      <w:proofErr w:type="spellEnd"/>
      <w:r w:rsidRPr="00A33D62">
        <w:rPr>
          <w:lang w:val="fr-FR"/>
        </w:rPr>
        <w:t xml:space="preserve"> (u </w:t>
      </w:r>
      <w:proofErr w:type="spellStart"/>
      <w:r w:rsidRPr="00A33D62">
        <w:rPr>
          <w:lang w:val="fr-FR"/>
        </w:rPr>
        <w:t>daljem</w:t>
      </w:r>
      <w:proofErr w:type="spellEnd"/>
      <w:r w:rsidRPr="00A33D62">
        <w:rPr>
          <w:lang w:val="fr-FR"/>
        </w:rPr>
        <w:t xml:space="preserve"> </w:t>
      </w:r>
      <w:proofErr w:type="spellStart"/>
      <w:proofErr w:type="gramStart"/>
      <w:r w:rsidRPr="00A33D62">
        <w:rPr>
          <w:lang w:val="fr-FR"/>
        </w:rPr>
        <w:t>tekstu</w:t>
      </w:r>
      <w:proofErr w:type="spellEnd"/>
      <w:r w:rsidRPr="00A33D62">
        <w:rPr>
          <w:lang w:val="fr-FR"/>
        </w:rPr>
        <w:t>:</w:t>
      </w:r>
      <w:proofErr w:type="gram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državljanin</w:t>
      </w:r>
      <w:proofErr w:type="spellEnd"/>
      <w:r w:rsidRPr="00A33D62">
        <w:rPr>
          <w:lang w:val="fr-FR"/>
        </w:rPr>
        <w:t xml:space="preserve">), </w:t>
      </w:r>
      <w:proofErr w:type="spellStart"/>
      <w:r w:rsidRPr="00A33D62">
        <w:rPr>
          <w:lang w:val="fr-FR"/>
        </w:rPr>
        <w:t>stariji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16 </w:t>
      </w:r>
      <w:proofErr w:type="spellStart"/>
      <w:r w:rsidRPr="00A33D62">
        <w:rPr>
          <w:lang w:val="fr-FR"/>
        </w:rPr>
        <w:t>godina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života</w:t>
      </w:r>
      <w:proofErr w:type="spellEnd"/>
      <w:r w:rsidRPr="00A33D62">
        <w:rPr>
          <w:lang w:val="fr-FR"/>
        </w:rPr>
        <w:t>.</w:t>
      </w:r>
    </w:p>
    <w:p w14:paraId="6610A8B2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Pravo</w:t>
      </w:r>
      <w:proofErr w:type="spellEnd"/>
      <w:r w:rsidRPr="00A33D62">
        <w:rPr>
          <w:lang w:val="fr-FR"/>
        </w:rPr>
        <w:t xml:space="preserve"> na </w:t>
      </w:r>
      <w:proofErr w:type="spellStart"/>
      <w:r w:rsidRPr="00A33D62">
        <w:rPr>
          <w:lang w:val="fr-FR"/>
        </w:rPr>
        <w:t>ličnu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ima</w:t>
      </w:r>
      <w:proofErr w:type="spellEnd"/>
      <w:r w:rsidRPr="00A33D62">
        <w:rPr>
          <w:lang w:val="fr-FR"/>
        </w:rPr>
        <w:t xml:space="preserve"> i </w:t>
      </w:r>
      <w:proofErr w:type="spellStart"/>
      <w:r w:rsidRPr="00A33D62">
        <w:rPr>
          <w:lang w:val="fr-FR"/>
        </w:rPr>
        <w:t>državljanin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stariji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deset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godina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života</w:t>
      </w:r>
      <w:proofErr w:type="spellEnd"/>
      <w:r w:rsidRPr="00A33D62">
        <w:rPr>
          <w:lang w:val="fr-FR"/>
        </w:rPr>
        <w:t xml:space="preserve"> (u </w:t>
      </w:r>
      <w:proofErr w:type="spellStart"/>
      <w:r w:rsidRPr="00A33D62">
        <w:rPr>
          <w:lang w:val="fr-FR"/>
        </w:rPr>
        <w:t>daljem</w:t>
      </w:r>
      <w:proofErr w:type="spellEnd"/>
      <w:r w:rsidRPr="00A33D62">
        <w:rPr>
          <w:lang w:val="fr-FR"/>
        </w:rPr>
        <w:t xml:space="preserve"> </w:t>
      </w:r>
      <w:proofErr w:type="spellStart"/>
      <w:proofErr w:type="gramStart"/>
      <w:r w:rsidRPr="00A33D62">
        <w:rPr>
          <w:lang w:val="fr-FR"/>
        </w:rPr>
        <w:t>tekstu</w:t>
      </w:r>
      <w:proofErr w:type="spellEnd"/>
      <w:r w:rsidRPr="00A33D62">
        <w:rPr>
          <w:lang w:val="fr-FR"/>
        </w:rPr>
        <w:t>:</w:t>
      </w:r>
      <w:proofErr w:type="gram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dete</w:t>
      </w:r>
      <w:proofErr w:type="spellEnd"/>
      <w:r w:rsidRPr="00A33D62">
        <w:rPr>
          <w:lang w:val="fr-FR"/>
        </w:rPr>
        <w:t>).</w:t>
      </w:r>
    </w:p>
    <w:p w14:paraId="2824988C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A33D62">
        <w:rPr>
          <w:b/>
          <w:bCs/>
          <w:lang w:val="fr-FR"/>
        </w:rPr>
        <w:t>Dužnost</w:t>
      </w:r>
      <w:proofErr w:type="spellEnd"/>
      <w:r w:rsidRPr="00A33D62">
        <w:rPr>
          <w:b/>
          <w:bCs/>
          <w:lang w:val="fr-FR"/>
        </w:rPr>
        <w:t xml:space="preserve"> da se </w:t>
      </w:r>
      <w:proofErr w:type="spellStart"/>
      <w:r w:rsidRPr="00A33D62">
        <w:rPr>
          <w:b/>
          <w:bCs/>
          <w:lang w:val="fr-FR"/>
        </w:rPr>
        <w:t>ima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lična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karta</w:t>
      </w:r>
      <w:proofErr w:type="spellEnd"/>
    </w:p>
    <w:p w14:paraId="1EFCEB35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A33D62">
        <w:rPr>
          <w:b/>
          <w:bCs/>
          <w:lang w:val="fr-FR"/>
        </w:rPr>
        <w:t>Član</w:t>
      </w:r>
      <w:proofErr w:type="spellEnd"/>
      <w:r w:rsidRPr="00A33D62">
        <w:rPr>
          <w:b/>
          <w:bCs/>
          <w:lang w:val="fr-FR"/>
        </w:rPr>
        <w:t xml:space="preserve"> 3</w:t>
      </w:r>
    </w:p>
    <w:p w14:paraId="67D81A81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Državljanin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stariji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16 </w:t>
      </w:r>
      <w:proofErr w:type="spellStart"/>
      <w:r w:rsidRPr="00A33D62">
        <w:rPr>
          <w:lang w:val="fr-FR"/>
        </w:rPr>
        <w:t>godina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života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koji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ima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prebivalište</w:t>
      </w:r>
      <w:proofErr w:type="spellEnd"/>
      <w:r w:rsidRPr="00A33D62">
        <w:rPr>
          <w:lang w:val="fr-FR"/>
        </w:rPr>
        <w:t xml:space="preserve"> na </w:t>
      </w:r>
      <w:proofErr w:type="spellStart"/>
      <w:r w:rsidRPr="00A33D62">
        <w:rPr>
          <w:lang w:val="fr-FR"/>
        </w:rPr>
        <w:t>teritoriji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Republike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Srbije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dužan</w:t>
      </w:r>
      <w:proofErr w:type="spellEnd"/>
      <w:r w:rsidRPr="00A33D62">
        <w:rPr>
          <w:lang w:val="fr-FR"/>
        </w:rPr>
        <w:t xml:space="preserve"> je da </w:t>
      </w:r>
      <w:proofErr w:type="spellStart"/>
      <w:r w:rsidRPr="00A33D62">
        <w:rPr>
          <w:lang w:val="fr-FR"/>
        </w:rPr>
        <w:t>ima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kartu</w:t>
      </w:r>
      <w:proofErr w:type="spellEnd"/>
      <w:r w:rsidRPr="00A33D62">
        <w:rPr>
          <w:lang w:val="fr-FR"/>
        </w:rPr>
        <w:t>.</w:t>
      </w:r>
    </w:p>
    <w:p w14:paraId="687DC74A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A33D62">
        <w:rPr>
          <w:b/>
          <w:bCs/>
          <w:lang w:val="fr-FR"/>
        </w:rPr>
        <w:t>Stranci</w:t>
      </w:r>
      <w:proofErr w:type="spellEnd"/>
      <w:r w:rsidRPr="00A33D62">
        <w:rPr>
          <w:b/>
          <w:bCs/>
          <w:lang w:val="fr-FR"/>
        </w:rPr>
        <w:t xml:space="preserve"> i </w:t>
      </w:r>
      <w:proofErr w:type="spellStart"/>
      <w:r w:rsidRPr="00A33D62">
        <w:rPr>
          <w:b/>
          <w:bCs/>
          <w:lang w:val="fr-FR"/>
        </w:rPr>
        <w:t>lična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karta</w:t>
      </w:r>
      <w:proofErr w:type="spellEnd"/>
    </w:p>
    <w:p w14:paraId="3C534876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A33D62">
        <w:rPr>
          <w:b/>
          <w:bCs/>
          <w:lang w:val="fr-FR"/>
        </w:rPr>
        <w:t>Član</w:t>
      </w:r>
      <w:proofErr w:type="spellEnd"/>
      <w:r w:rsidRPr="00A33D62">
        <w:rPr>
          <w:b/>
          <w:bCs/>
          <w:lang w:val="fr-FR"/>
        </w:rPr>
        <w:t xml:space="preserve"> 4</w:t>
      </w:r>
    </w:p>
    <w:p w14:paraId="620FA3E4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Stranim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državljanima</w:t>
      </w:r>
      <w:proofErr w:type="spellEnd"/>
      <w:r w:rsidRPr="00A33D62">
        <w:rPr>
          <w:lang w:val="fr-FR"/>
        </w:rPr>
        <w:t xml:space="preserve"> i </w:t>
      </w:r>
      <w:proofErr w:type="spellStart"/>
      <w:r w:rsidRPr="00A33D62">
        <w:rPr>
          <w:lang w:val="fr-FR"/>
        </w:rPr>
        <w:t>licima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bez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državljanstva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koji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borave</w:t>
      </w:r>
      <w:proofErr w:type="spellEnd"/>
      <w:r w:rsidRPr="00A33D62">
        <w:rPr>
          <w:lang w:val="fr-FR"/>
        </w:rPr>
        <w:t xml:space="preserve"> na </w:t>
      </w:r>
      <w:proofErr w:type="spellStart"/>
      <w:r w:rsidRPr="00A33D62">
        <w:rPr>
          <w:lang w:val="fr-FR"/>
        </w:rPr>
        <w:t>teritoriji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Republike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Srbije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karta</w:t>
      </w:r>
      <w:proofErr w:type="spellEnd"/>
      <w:r w:rsidRPr="00A33D62">
        <w:rPr>
          <w:lang w:val="fr-FR"/>
        </w:rPr>
        <w:t xml:space="preserve"> se </w:t>
      </w:r>
      <w:proofErr w:type="spellStart"/>
      <w:r w:rsidRPr="00A33D62">
        <w:rPr>
          <w:lang w:val="fr-FR"/>
        </w:rPr>
        <w:t>izdaje</w:t>
      </w:r>
      <w:proofErr w:type="spellEnd"/>
      <w:r w:rsidRPr="00A33D62">
        <w:rPr>
          <w:lang w:val="fr-FR"/>
        </w:rPr>
        <w:t xml:space="preserve"> u </w:t>
      </w:r>
      <w:proofErr w:type="spellStart"/>
      <w:r w:rsidRPr="00A33D62">
        <w:rPr>
          <w:lang w:val="fr-FR"/>
        </w:rPr>
        <w:t>skladu</w:t>
      </w:r>
      <w:proofErr w:type="spellEnd"/>
      <w:r w:rsidRPr="00A33D62">
        <w:rPr>
          <w:lang w:val="fr-FR"/>
        </w:rPr>
        <w:t xml:space="preserve"> sa </w:t>
      </w:r>
      <w:proofErr w:type="spellStart"/>
      <w:r w:rsidRPr="00A33D62">
        <w:rPr>
          <w:lang w:val="fr-FR"/>
        </w:rPr>
        <w:t>posebnim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zakonom</w:t>
      </w:r>
      <w:proofErr w:type="spellEnd"/>
      <w:r w:rsidRPr="00A33D62">
        <w:rPr>
          <w:lang w:val="fr-FR"/>
        </w:rPr>
        <w:t>.</w:t>
      </w:r>
    </w:p>
    <w:p w14:paraId="0D0F578B" w14:textId="77777777" w:rsidR="00A33D62" w:rsidRPr="00A33D62" w:rsidRDefault="00A33D62" w:rsidP="00A33D62">
      <w:pPr>
        <w:jc w:val="center"/>
        <w:rPr>
          <w:lang w:val="fr-FR"/>
        </w:rPr>
      </w:pPr>
      <w:bookmarkStart w:id="9" w:name="str_6"/>
      <w:bookmarkEnd w:id="9"/>
      <w:r w:rsidRPr="00A33D62">
        <w:rPr>
          <w:lang w:val="fr-FR"/>
        </w:rPr>
        <w:t>II VAŽENJE LIČNE KARTE</w:t>
      </w:r>
    </w:p>
    <w:p w14:paraId="209E30B0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A33D62">
        <w:rPr>
          <w:b/>
          <w:bCs/>
          <w:lang w:val="fr-FR"/>
        </w:rPr>
        <w:t>Član</w:t>
      </w:r>
      <w:proofErr w:type="spellEnd"/>
      <w:r w:rsidRPr="00A33D62">
        <w:rPr>
          <w:b/>
          <w:bCs/>
          <w:lang w:val="fr-FR"/>
        </w:rPr>
        <w:t xml:space="preserve"> 5</w:t>
      </w:r>
    </w:p>
    <w:p w14:paraId="6FBE8476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Lična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izdaje</w:t>
      </w:r>
      <w:proofErr w:type="spellEnd"/>
      <w:r w:rsidRPr="00A33D62">
        <w:rPr>
          <w:lang w:val="fr-FR"/>
        </w:rPr>
        <w:t xml:space="preserve"> se sa </w:t>
      </w:r>
      <w:proofErr w:type="spellStart"/>
      <w:r w:rsidRPr="00A33D62">
        <w:rPr>
          <w:lang w:val="fr-FR"/>
        </w:rPr>
        <w:t>rokom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važenja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10 </w:t>
      </w:r>
      <w:proofErr w:type="spellStart"/>
      <w:r w:rsidRPr="00A33D62">
        <w:rPr>
          <w:lang w:val="fr-FR"/>
        </w:rPr>
        <w:t>godina</w:t>
      </w:r>
      <w:proofErr w:type="spellEnd"/>
      <w:r w:rsidRPr="00A33D62">
        <w:rPr>
          <w:lang w:val="fr-FR"/>
        </w:rPr>
        <w:t xml:space="preserve">, a </w:t>
      </w:r>
      <w:proofErr w:type="spellStart"/>
      <w:r w:rsidRPr="00A33D62">
        <w:rPr>
          <w:lang w:val="fr-FR"/>
        </w:rPr>
        <w:t>deci</w:t>
      </w:r>
      <w:proofErr w:type="spellEnd"/>
      <w:r w:rsidRPr="00A33D62">
        <w:rPr>
          <w:lang w:val="fr-FR"/>
        </w:rPr>
        <w:t xml:space="preserve"> sa </w:t>
      </w:r>
      <w:proofErr w:type="spellStart"/>
      <w:r w:rsidRPr="00A33D62">
        <w:rPr>
          <w:lang w:val="fr-FR"/>
        </w:rPr>
        <w:t>rokom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važenja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pet </w:t>
      </w:r>
      <w:proofErr w:type="spellStart"/>
      <w:r w:rsidRPr="00A33D62">
        <w:rPr>
          <w:lang w:val="fr-FR"/>
        </w:rPr>
        <w:t>godina</w:t>
      </w:r>
      <w:proofErr w:type="spellEnd"/>
      <w:r w:rsidRPr="00A33D62">
        <w:rPr>
          <w:lang w:val="fr-FR"/>
        </w:rPr>
        <w:t>.</w:t>
      </w:r>
    </w:p>
    <w:p w14:paraId="7AEC895E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Državljaninu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starijem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65 </w:t>
      </w:r>
      <w:proofErr w:type="spellStart"/>
      <w:r w:rsidRPr="00A33D62">
        <w:rPr>
          <w:lang w:val="fr-FR"/>
        </w:rPr>
        <w:t>godina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života</w:t>
      </w:r>
      <w:proofErr w:type="spellEnd"/>
      <w:r w:rsidRPr="00A33D62">
        <w:rPr>
          <w:lang w:val="fr-FR"/>
        </w:rPr>
        <w:t xml:space="preserve">, na </w:t>
      </w:r>
      <w:proofErr w:type="spellStart"/>
      <w:r w:rsidRPr="00A33D62">
        <w:rPr>
          <w:lang w:val="fr-FR"/>
        </w:rPr>
        <w:t>njegov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zahtev</w:t>
      </w:r>
      <w:proofErr w:type="spellEnd"/>
      <w:r w:rsidRPr="00A33D62">
        <w:rPr>
          <w:lang w:val="fr-FR"/>
        </w:rPr>
        <w:t xml:space="preserve">, </w:t>
      </w:r>
      <w:proofErr w:type="spellStart"/>
      <w:r w:rsidRPr="00A33D62">
        <w:rPr>
          <w:lang w:val="fr-FR"/>
        </w:rPr>
        <w:t>može</w:t>
      </w:r>
      <w:proofErr w:type="spellEnd"/>
      <w:r w:rsidRPr="00A33D62">
        <w:rPr>
          <w:lang w:val="fr-FR"/>
        </w:rPr>
        <w:t xml:space="preserve"> se </w:t>
      </w:r>
      <w:proofErr w:type="spellStart"/>
      <w:r w:rsidRPr="00A33D62">
        <w:rPr>
          <w:lang w:val="fr-FR"/>
        </w:rPr>
        <w:t>izdati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bez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ograničenog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roka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važenja</w:t>
      </w:r>
      <w:proofErr w:type="spellEnd"/>
      <w:r w:rsidRPr="00A33D62">
        <w:rPr>
          <w:lang w:val="fr-FR"/>
        </w:rPr>
        <w:t xml:space="preserve">, na </w:t>
      </w:r>
      <w:proofErr w:type="spellStart"/>
      <w:r w:rsidRPr="00A33D62">
        <w:rPr>
          <w:lang w:val="fr-FR"/>
        </w:rPr>
        <w:t>obrascu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koji</w:t>
      </w:r>
      <w:proofErr w:type="spellEnd"/>
      <w:r w:rsidRPr="00A33D62">
        <w:rPr>
          <w:lang w:val="fr-FR"/>
        </w:rPr>
        <w:t xml:space="preserve"> ne </w:t>
      </w:r>
      <w:proofErr w:type="spellStart"/>
      <w:r w:rsidRPr="00A33D62">
        <w:rPr>
          <w:lang w:val="fr-FR"/>
        </w:rPr>
        <w:t>sadrži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mikrokontroler</w:t>
      </w:r>
      <w:proofErr w:type="spellEnd"/>
      <w:r w:rsidRPr="00A33D62">
        <w:rPr>
          <w:lang w:val="fr-FR"/>
        </w:rPr>
        <w:t xml:space="preserve"> (</w:t>
      </w:r>
      <w:proofErr w:type="spellStart"/>
      <w:r w:rsidRPr="00A33D62">
        <w:rPr>
          <w:lang w:val="fr-FR"/>
        </w:rPr>
        <w:t>čip</w:t>
      </w:r>
      <w:proofErr w:type="spellEnd"/>
      <w:r w:rsidRPr="00A33D62">
        <w:rPr>
          <w:lang w:val="fr-FR"/>
        </w:rPr>
        <w:t>).</w:t>
      </w:r>
    </w:p>
    <w:p w14:paraId="5F5EC791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Državljaninu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koji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ima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pravo</w:t>
      </w:r>
      <w:proofErr w:type="spellEnd"/>
      <w:r w:rsidRPr="00A33D62">
        <w:rPr>
          <w:lang w:val="fr-FR"/>
        </w:rPr>
        <w:t xml:space="preserve"> na </w:t>
      </w:r>
      <w:proofErr w:type="spellStart"/>
      <w:r w:rsidRPr="00A33D62">
        <w:rPr>
          <w:lang w:val="fr-FR"/>
        </w:rPr>
        <w:t>ličnu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kartu</w:t>
      </w:r>
      <w:proofErr w:type="spellEnd"/>
      <w:r w:rsidRPr="00A33D62">
        <w:rPr>
          <w:lang w:val="fr-FR"/>
        </w:rPr>
        <w:t xml:space="preserve">, a </w:t>
      </w:r>
      <w:proofErr w:type="spellStart"/>
      <w:r w:rsidRPr="00A33D62">
        <w:rPr>
          <w:lang w:val="fr-FR"/>
        </w:rPr>
        <w:t>nema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prijavljeno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prebivalište</w:t>
      </w:r>
      <w:proofErr w:type="spellEnd"/>
      <w:r w:rsidRPr="00A33D62">
        <w:rPr>
          <w:lang w:val="fr-FR"/>
        </w:rPr>
        <w:t xml:space="preserve"> na </w:t>
      </w:r>
      <w:proofErr w:type="spellStart"/>
      <w:r w:rsidRPr="00A33D62">
        <w:rPr>
          <w:lang w:val="fr-FR"/>
        </w:rPr>
        <w:t>teritoriji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Republike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Srbije</w:t>
      </w:r>
      <w:proofErr w:type="spellEnd"/>
      <w:r w:rsidRPr="00A33D62">
        <w:rPr>
          <w:lang w:val="fr-FR"/>
        </w:rPr>
        <w:t xml:space="preserve">, </w:t>
      </w:r>
      <w:proofErr w:type="spellStart"/>
      <w:r w:rsidRPr="00A33D62">
        <w:rPr>
          <w:lang w:val="fr-FR"/>
        </w:rPr>
        <w:t>izdaće</w:t>
      </w:r>
      <w:proofErr w:type="spellEnd"/>
      <w:r w:rsidRPr="00A33D62">
        <w:rPr>
          <w:lang w:val="fr-FR"/>
        </w:rPr>
        <w:t xml:space="preserve"> se </w:t>
      </w:r>
      <w:proofErr w:type="spellStart"/>
      <w:r w:rsidRPr="00A33D62">
        <w:rPr>
          <w:lang w:val="fr-FR"/>
        </w:rPr>
        <w:t>lična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karta</w:t>
      </w:r>
      <w:proofErr w:type="spellEnd"/>
      <w:r w:rsidRPr="00A33D62">
        <w:rPr>
          <w:lang w:val="fr-FR"/>
        </w:rPr>
        <w:t xml:space="preserve"> na </w:t>
      </w:r>
      <w:proofErr w:type="spellStart"/>
      <w:r w:rsidRPr="00A33D62">
        <w:rPr>
          <w:lang w:val="fr-FR"/>
        </w:rPr>
        <w:t>osnovu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utvrđenog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boravišta</w:t>
      </w:r>
      <w:proofErr w:type="spellEnd"/>
      <w:r w:rsidRPr="00A33D62">
        <w:rPr>
          <w:lang w:val="fr-FR"/>
        </w:rPr>
        <w:t xml:space="preserve"> sa </w:t>
      </w:r>
      <w:proofErr w:type="spellStart"/>
      <w:r w:rsidRPr="00A33D62">
        <w:rPr>
          <w:lang w:val="fr-FR"/>
        </w:rPr>
        <w:t>rokom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važenja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dve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godine</w:t>
      </w:r>
      <w:proofErr w:type="spellEnd"/>
      <w:r w:rsidRPr="00A33D62">
        <w:rPr>
          <w:lang w:val="fr-FR"/>
        </w:rPr>
        <w:t>.</w:t>
      </w:r>
    </w:p>
    <w:p w14:paraId="521AFF95" w14:textId="77777777" w:rsidR="00A33D62" w:rsidRPr="00A33D62" w:rsidRDefault="00A33D62" w:rsidP="00A33D62">
      <w:pPr>
        <w:jc w:val="center"/>
        <w:rPr>
          <w:lang w:val="fr-FR"/>
        </w:rPr>
      </w:pPr>
      <w:bookmarkStart w:id="11" w:name="str_7"/>
      <w:bookmarkEnd w:id="11"/>
      <w:r w:rsidRPr="00A33D62">
        <w:rPr>
          <w:lang w:val="fr-FR"/>
        </w:rPr>
        <w:t>III NADLEŽNOST ZA IZDAVANJE LIČNE KARTE</w:t>
      </w:r>
    </w:p>
    <w:p w14:paraId="70CBE545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A33D62">
        <w:rPr>
          <w:b/>
          <w:bCs/>
          <w:lang w:val="fr-FR"/>
        </w:rPr>
        <w:t>Član</w:t>
      </w:r>
      <w:proofErr w:type="spellEnd"/>
      <w:r w:rsidRPr="00A33D62">
        <w:rPr>
          <w:b/>
          <w:bCs/>
          <w:lang w:val="fr-FR"/>
        </w:rPr>
        <w:t xml:space="preserve"> 6</w:t>
      </w:r>
    </w:p>
    <w:p w14:paraId="592788B8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lastRenderedPageBreak/>
        <w:t>Ličnu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izdaje</w:t>
      </w:r>
      <w:proofErr w:type="spellEnd"/>
      <w:r w:rsidRPr="00A33D62">
        <w:rPr>
          <w:lang w:val="fr-FR"/>
        </w:rPr>
        <w:t xml:space="preserve"> na </w:t>
      </w:r>
      <w:proofErr w:type="spellStart"/>
      <w:r w:rsidRPr="00A33D62">
        <w:rPr>
          <w:lang w:val="fr-FR"/>
        </w:rPr>
        <w:t>propisan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način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ministarstvo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nadležno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unutrašnje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poslove</w:t>
      </w:r>
      <w:proofErr w:type="spellEnd"/>
      <w:r w:rsidRPr="00A33D62">
        <w:rPr>
          <w:lang w:val="fr-FR"/>
        </w:rPr>
        <w:t xml:space="preserve"> (u </w:t>
      </w:r>
      <w:proofErr w:type="spellStart"/>
      <w:r w:rsidRPr="00A33D62">
        <w:rPr>
          <w:lang w:val="fr-FR"/>
        </w:rPr>
        <w:t>daljem</w:t>
      </w:r>
      <w:proofErr w:type="spellEnd"/>
      <w:r w:rsidRPr="00A33D62">
        <w:rPr>
          <w:lang w:val="fr-FR"/>
        </w:rPr>
        <w:t xml:space="preserve"> </w:t>
      </w:r>
      <w:proofErr w:type="spellStart"/>
      <w:proofErr w:type="gramStart"/>
      <w:r w:rsidRPr="00A33D62">
        <w:rPr>
          <w:lang w:val="fr-FR"/>
        </w:rPr>
        <w:t>tekstu</w:t>
      </w:r>
      <w:proofErr w:type="spellEnd"/>
      <w:r w:rsidRPr="00A33D62">
        <w:rPr>
          <w:lang w:val="fr-FR"/>
        </w:rPr>
        <w:t>:</w:t>
      </w:r>
      <w:proofErr w:type="gram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nadležni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organ</w:t>
      </w:r>
      <w:proofErr w:type="spellEnd"/>
      <w:r w:rsidRPr="00A33D62">
        <w:rPr>
          <w:lang w:val="fr-FR"/>
        </w:rPr>
        <w:t>).</w:t>
      </w:r>
    </w:p>
    <w:p w14:paraId="5CB4D009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Propis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stava</w:t>
      </w:r>
      <w:proofErr w:type="spellEnd"/>
      <w:r w:rsidRPr="00A33D62">
        <w:rPr>
          <w:lang w:val="fr-FR"/>
        </w:rPr>
        <w:t xml:space="preserve"> 1. </w:t>
      </w:r>
      <w:proofErr w:type="spellStart"/>
      <w:proofErr w:type="gramStart"/>
      <w:r w:rsidRPr="00A33D62">
        <w:rPr>
          <w:lang w:val="fr-FR"/>
        </w:rPr>
        <w:t>ovog</w:t>
      </w:r>
      <w:proofErr w:type="spellEnd"/>
      <w:proofErr w:type="gram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člana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donosi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ministar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nadležan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unutrašnje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poslove</w:t>
      </w:r>
      <w:proofErr w:type="spellEnd"/>
      <w:r w:rsidRPr="00A33D62">
        <w:rPr>
          <w:lang w:val="fr-FR"/>
        </w:rPr>
        <w:t xml:space="preserve"> (u </w:t>
      </w:r>
      <w:proofErr w:type="spellStart"/>
      <w:r w:rsidRPr="00A33D62">
        <w:rPr>
          <w:lang w:val="fr-FR"/>
        </w:rPr>
        <w:t>daljem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tekstu</w:t>
      </w:r>
      <w:proofErr w:type="spellEnd"/>
      <w:r w:rsidRPr="00A33D62">
        <w:rPr>
          <w:lang w:val="fr-FR"/>
        </w:rPr>
        <w:t xml:space="preserve">: </w:t>
      </w:r>
      <w:proofErr w:type="spellStart"/>
      <w:r w:rsidRPr="00A33D62">
        <w:rPr>
          <w:lang w:val="fr-FR"/>
        </w:rPr>
        <w:t>ministar</w:t>
      </w:r>
      <w:proofErr w:type="spellEnd"/>
      <w:r w:rsidRPr="00A33D62">
        <w:rPr>
          <w:lang w:val="fr-FR"/>
        </w:rPr>
        <w:t>).</w:t>
      </w:r>
    </w:p>
    <w:p w14:paraId="1F9DD744" w14:textId="77777777" w:rsidR="00A33D62" w:rsidRPr="00A33D62" w:rsidRDefault="00A33D62" w:rsidP="00A33D62">
      <w:pPr>
        <w:jc w:val="center"/>
        <w:rPr>
          <w:lang w:val="fr-FR"/>
        </w:rPr>
      </w:pPr>
      <w:bookmarkStart w:id="13" w:name="str_8"/>
      <w:bookmarkEnd w:id="13"/>
      <w:r w:rsidRPr="00A33D62">
        <w:rPr>
          <w:lang w:val="fr-FR"/>
        </w:rPr>
        <w:t>IV OBRAZAC LIČNE KARTE</w:t>
      </w:r>
    </w:p>
    <w:p w14:paraId="0558180F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A33D62">
        <w:rPr>
          <w:b/>
          <w:bCs/>
          <w:lang w:val="fr-FR"/>
        </w:rPr>
        <w:t>Sadržina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obrasca</w:t>
      </w:r>
      <w:proofErr w:type="spellEnd"/>
    </w:p>
    <w:p w14:paraId="1F9FAE73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A33D62">
        <w:rPr>
          <w:b/>
          <w:bCs/>
          <w:lang w:val="fr-FR"/>
        </w:rPr>
        <w:t>Član</w:t>
      </w:r>
      <w:proofErr w:type="spellEnd"/>
      <w:r w:rsidRPr="00A33D62">
        <w:rPr>
          <w:b/>
          <w:bCs/>
          <w:lang w:val="fr-FR"/>
        </w:rPr>
        <w:t xml:space="preserve"> 7</w:t>
      </w:r>
    </w:p>
    <w:p w14:paraId="4BF431B1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Lična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izdaje</w:t>
      </w:r>
      <w:proofErr w:type="spellEnd"/>
      <w:r w:rsidRPr="00A33D62">
        <w:rPr>
          <w:lang w:val="fr-FR"/>
        </w:rPr>
        <w:t xml:space="preserve"> se na </w:t>
      </w:r>
      <w:proofErr w:type="spellStart"/>
      <w:r w:rsidRPr="00A33D62">
        <w:rPr>
          <w:lang w:val="fr-FR"/>
        </w:rPr>
        <w:t>obrascu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koji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propiše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ministar</w:t>
      </w:r>
      <w:proofErr w:type="spellEnd"/>
      <w:r w:rsidRPr="00A33D62">
        <w:rPr>
          <w:lang w:val="fr-FR"/>
        </w:rPr>
        <w:t>.</w:t>
      </w:r>
    </w:p>
    <w:p w14:paraId="72232AD0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U </w:t>
      </w:r>
      <w:proofErr w:type="spellStart"/>
      <w:r w:rsidRPr="00A33D62">
        <w:rPr>
          <w:lang w:val="fr-FR"/>
        </w:rPr>
        <w:t>obrazac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unose</w:t>
      </w:r>
      <w:proofErr w:type="spellEnd"/>
      <w:r w:rsidRPr="00A33D62">
        <w:rPr>
          <w:lang w:val="fr-FR"/>
        </w:rPr>
        <w:t xml:space="preserve"> se </w:t>
      </w:r>
      <w:proofErr w:type="spellStart"/>
      <w:r w:rsidRPr="00A33D62">
        <w:rPr>
          <w:lang w:val="fr-FR"/>
        </w:rPr>
        <w:t>sledeći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podaci</w:t>
      </w:r>
      <w:proofErr w:type="spellEnd"/>
      <w:r w:rsidRPr="00A33D62">
        <w:rPr>
          <w:lang w:val="fr-FR"/>
        </w:rPr>
        <w:t xml:space="preserve"> o </w:t>
      </w:r>
      <w:proofErr w:type="spellStart"/>
      <w:r w:rsidRPr="00A33D62">
        <w:rPr>
          <w:lang w:val="fr-FR"/>
        </w:rPr>
        <w:t>imaocu</w:t>
      </w:r>
      <w:proofErr w:type="spellEnd"/>
      <w:r w:rsidRPr="00A33D62">
        <w:rPr>
          <w:lang w:val="fr-FR"/>
        </w:rPr>
        <w:t xml:space="preserve"> te </w:t>
      </w:r>
      <w:proofErr w:type="spellStart"/>
      <w:proofErr w:type="gramStart"/>
      <w:r w:rsidRPr="00A33D62">
        <w:rPr>
          <w:lang w:val="fr-FR"/>
        </w:rPr>
        <w:t>isprave</w:t>
      </w:r>
      <w:proofErr w:type="spellEnd"/>
      <w:r w:rsidRPr="00A33D62">
        <w:rPr>
          <w:lang w:val="fr-FR"/>
        </w:rPr>
        <w:t>:</w:t>
      </w:r>
      <w:proofErr w:type="gramEnd"/>
    </w:p>
    <w:p w14:paraId="4A2E73C2" w14:textId="77777777" w:rsidR="00A33D62" w:rsidRPr="00A33D62" w:rsidRDefault="00A33D62" w:rsidP="00A33D62">
      <w:pPr>
        <w:jc w:val="center"/>
      </w:pPr>
      <w:r w:rsidRPr="00A33D62">
        <w:t xml:space="preserve">1) </w:t>
      </w:r>
      <w:proofErr w:type="spellStart"/>
      <w:proofErr w:type="gramStart"/>
      <w:r w:rsidRPr="00A33D62">
        <w:t>prezime</w:t>
      </w:r>
      <w:proofErr w:type="spellEnd"/>
      <w:r w:rsidRPr="00A33D62">
        <w:t>;</w:t>
      </w:r>
      <w:proofErr w:type="gramEnd"/>
    </w:p>
    <w:p w14:paraId="731BBF9A" w14:textId="77777777" w:rsidR="00A33D62" w:rsidRPr="00A33D62" w:rsidRDefault="00A33D62" w:rsidP="00A33D62">
      <w:pPr>
        <w:jc w:val="center"/>
      </w:pPr>
      <w:r w:rsidRPr="00A33D62">
        <w:t xml:space="preserve">2) </w:t>
      </w:r>
      <w:proofErr w:type="spellStart"/>
      <w:proofErr w:type="gramStart"/>
      <w:r w:rsidRPr="00A33D62">
        <w:t>ime</w:t>
      </w:r>
      <w:proofErr w:type="spellEnd"/>
      <w:r w:rsidRPr="00A33D62">
        <w:t>;</w:t>
      </w:r>
      <w:proofErr w:type="gramEnd"/>
    </w:p>
    <w:p w14:paraId="0A9266E4" w14:textId="77777777" w:rsidR="00A33D62" w:rsidRPr="00A33D62" w:rsidRDefault="00A33D62" w:rsidP="00A33D62">
      <w:pPr>
        <w:jc w:val="center"/>
      </w:pPr>
      <w:r w:rsidRPr="00A33D62">
        <w:t xml:space="preserve">3) </w:t>
      </w:r>
      <w:proofErr w:type="gramStart"/>
      <w:r w:rsidRPr="00A33D62">
        <w:t>pol;</w:t>
      </w:r>
      <w:proofErr w:type="gramEnd"/>
    </w:p>
    <w:p w14:paraId="2D81FAB1" w14:textId="77777777" w:rsidR="00A33D62" w:rsidRPr="00A33D62" w:rsidRDefault="00A33D62" w:rsidP="00A33D62">
      <w:pPr>
        <w:jc w:val="center"/>
      </w:pPr>
      <w:r w:rsidRPr="00A33D62">
        <w:t xml:space="preserve">4) dan, </w:t>
      </w:r>
      <w:proofErr w:type="spellStart"/>
      <w:r w:rsidRPr="00A33D62">
        <w:t>mesec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godina</w:t>
      </w:r>
      <w:proofErr w:type="spellEnd"/>
      <w:r w:rsidRPr="00A33D62">
        <w:t xml:space="preserve"> </w:t>
      </w:r>
      <w:proofErr w:type="spellStart"/>
      <w:proofErr w:type="gramStart"/>
      <w:r w:rsidRPr="00A33D62">
        <w:t>rođenja</w:t>
      </w:r>
      <w:proofErr w:type="spellEnd"/>
      <w:r w:rsidRPr="00A33D62">
        <w:t>;</w:t>
      </w:r>
      <w:proofErr w:type="gramEnd"/>
    </w:p>
    <w:p w14:paraId="6E7B252D" w14:textId="77777777" w:rsidR="00A33D62" w:rsidRPr="00A33D62" w:rsidRDefault="00A33D62" w:rsidP="00A33D62">
      <w:pPr>
        <w:jc w:val="center"/>
      </w:pPr>
      <w:r w:rsidRPr="00A33D62">
        <w:t xml:space="preserve">5) mesto, </w:t>
      </w:r>
      <w:proofErr w:type="spellStart"/>
      <w:r w:rsidRPr="00A33D62">
        <w:t>opština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država</w:t>
      </w:r>
      <w:proofErr w:type="spellEnd"/>
      <w:r w:rsidRPr="00A33D62">
        <w:t xml:space="preserve"> </w:t>
      </w:r>
      <w:proofErr w:type="spellStart"/>
      <w:proofErr w:type="gramStart"/>
      <w:r w:rsidRPr="00A33D62">
        <w:t>rođenja</w:t>
      </w:r>
      <w:proofErr w:type="spellEnd"/>
      <w:r w:rsidRPr="00A33D62">
        <w:t>;</w:t>
      </w:r>
      <w:proofErr w:type="gramEnd"/>
    </w:p>
    <w:p w14:paraId="054E1721" w14:textId="77777777" w:rsidR="00A33D62" w:rsidRPr="00A33D62" w:rsidRDefault="00A33D62" w:rsidP="00A33D62">
      <w:pPr>
        <w:jc w:val="center"/>
      </w:pPr>
      <w:r w:rsidRPr="00A33D62">
        <w:t xml:space="preserve">6) </w:t>
      </w:r>
      <w:proofErr w:type="spellStart"/>
      <w:r w:rsidRPr="00A33D62">
        <w:t>jedinstveni</w:t>
      </w:r>
      <w:proofErr w:type="spellEnd"/>
      <w:r w:rsidRPr="00A33D62">
        <w:t xml:space="preserve"> </w:t>
      </w:r>
      <w:proofErr w:type="spellStart"/>
      <w:r w:rsidRPr="00A33D62">
        <w:t>matični</w:t>
      </w:r>
      <w:proofErr w:type="spellEnd"/>
      <w:r w:rsidRPr="00A33D62">
        <w:t xml:space="preserve"> </w:t>
      </w:r>
      <w:proofErr w:type="spellStart"/>
      <w:r w:rsidRPr="00A33D62">
        <w:t>broj</w:t>
      </w:r>
      <w:proofErr w:type="spellEnd"/>
      <w:r w:rsidRPr="00A33D62">
        <w:t xml:space="preserve"> </w:t>
      </w:r>
      <w:proofErr w:type="spellStart"/>
      <w:r w:rsidRPr="00A33D62">
        <w:t>građana</w:t>
      </w:r>
      <w:proofErr w:type="spellEnd"/>
      <w:r w:rsidRPr="00A33D62">
        <w:t>.</w:t>
      </w:r>
    </w:p>
    <w:p w14:paraId="1FD9F022" w14:textId="77777777" w:rsidR="00A33D62" w:rsidRPr="00A33D62" w:rsidRDefault="00A33D62" w:rsidP="00A33D62">
      <w:pPr>
        <w:jc w:val="center"/>
      </w:pPr>
      <w:r w:rsidRPr="00A33D62">
        <w:t xml:space="preserve">U </w:t>
      </w:r>
      <w:proofErr w:type="spellStart"/>
      <w:r w:rsidRPr="00A33D62">
        <w:t>obrazac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unose</w:t>
      </w:r>
      <w:proofErr w:type="spellEnd"/>
      <w:r w:rsidRPr="00A33D62">
        <w:t xml:space="preserve"> se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slike</w:t>
      </w:r>
      <w:proofErr w:type="spellEnd"/>
      <w:r w:rsidRPr="00A33D62">
        <w:t xml:space="preserve"> </w:t>
      </w:r>
      <w:proofErr w:type="spellStart"/>
      <w:r w:rsidRPr="00A33D62">
        <w:t>biometrijskih</w:t>
      </w:r>
      <w:proofErr w:type="spellEnd"/>
      <w:r w:rsidRPr="00A33D62">
        <w:t xml:space="preserve"> </w:t>
      </w:r>
      <w:proofErr w:type="spellStart"/>
      <w:r w:rsidRPr="00A33D62">
        <w:t>podataka</w:t>
      </w:r>
      <w:proofErr w:type="spellEnd"/>
      <w:r w:rsidRPr="00A33D62">
        <w:t xml:space="preserve"> </w:t>
      </w:r>
      <w:proofErr w:type="spellStart"/>
      <w:r w:rsidRPr="00A33D62">
        <w:t>imaoca</w:t>
      </w:r>
      <w:proofErr w:type="spellEnd"/>
      <w:r w:rsidRPr="00A33D62">
        <w:t xml:space="preserve"> </w:t>
      </w:r>
      <w:proofErr w:type="spellStart"/>
      <w:r w:rsidRPr="00A33D62">
        <w:t>te</w:t>
      </w:r>
      <w:proofErr w:type="spellEnd"/>
      <w:r w:rsidRPr="00A33D62">
        <w:t xml:space="preserve"> </w:t>
      </w:r>
      <w:proofErr w:type="spellStart"/>
      <w:r w:rsidRPr="00A33D62">
        <w:t>isprave</w:t>
      </w:r>
      <w:proofErr w:type="spellEnd"/>
      <w:r w:rsidRPr="00A33D62">
        <w:t xml:space="preserve"> (</w:t>
      </w:r>
      <w:proofErr w:type="spellStart"/>
      <w:r w:rsidRPr="00A33D62">
        <w:t>fotografija</w:t>
      </w:r>
      <w:proofErr w:type="spellEnd"/>
      <w:r w:rsidRPr="00A33D62">
        <w:t xml:space="preserve">, </w:t>
      </w:r>
      <w:proofErr w:type="spellStart"/>
      <w:r w:rsidRPr="00A33D62">
        <w:t>otisak</w:t>
      </w:r>
      <w:proofErr w:type="spellEnd"/>
      <w:r w:rsidRPr="00A33D62">
        <w:t xml:space="preserve"> </w:t>
      </w:r>
      <w:proofErr w:type="spellStart"/>
      <w:r w:rsidRPr="00A33D62">
        <w:t>prsta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potpis</w:t>
      </w:r>
      <w:proofErr w:type="spellEnd"/>
      <w:r w:rsidRPr="00A33D62">
        <w:t>).</w:t>
      </w:r>
    </w:p>
    <w:p w14:paraId="06DE0319" w14:textId="77777777" w:rsidR="00A33D62" w:rsidRPr="00A33D62" w:rsidRDefault="00A33D62" w:rsidP="00A33D62">
      <w:pPr>
        <w:jc w:val="center"/>
      </w:pPr>
      <w:r w:rsidRPr="00A33D62">
        <w:t xml:space="preserve">U </w:t>
      </w:r>
      <w:proofErr w:type="spellStart"/>
      <w:r w:rsidRPr="00A33D62">
        <w:t>obrazac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unosi</w:t>
      </w:r>
      <w:proofErr w:type="spellEnd"/>
      <w:r w:rsidRPr="00A33D62">
        <w:t xml:space="preserve"> se </w:t>
      </w:r>
      <w:proofErr w:type="spellStart"/>
      <w:r w:rsidRPr="00A33D62">
        <w:t>i</w:t>
      </w:r>
      <w:proofErr w:type="spellEnd"/>
      <w:r w:rsidRPr="00A33D62">
        <w:t xml:space="preserve"> datum </w:t>
      </w:r>
      <w:proofErr w:type="spellStart"/>
      <w:r w:rsidRPr="00A33D62">
        <w:t>izdavanja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sa</w:t>
      </w:r>
      <w:proofErr w:type="spellEnd"/>
      <w:r w:rsidRPr="00A33D62">
        <w:t xml:space="preserve"> </w:t>
      </w:r>
      <w:proofErr w:type="spellStart"/>
      <w:r w:rsidRPr="00A33D62">
        <w:t>rokom</w:t>
      </w:r>
      <w:proofErr w:type="spellEnd"/>
      <w:r w:rsidRPr="00A33D62">
        <w:t xml:space="preserve"> </w:t>
      </w:r>
      <w:proofErr w:type="spellStart"/>
      <w:r w:rsidRPr="00A33D62">
        <w:t>njenog</w:t>
      </w:r>
      <w:proofErr w:type="spellEnd"/>
      <w:r w:rsidRPr="00A33D62">
        <w:t xml:space="preserve"> </w:t>
      </w:r>
      <w:proofErr w:type="spellStart"/>
      <w:r w:rsidRPr="00A33D62">
        <w:t>važenja</w:t>
      </w:r>
      <w:proofErr w:type="spellEnd"/>
      <w:r w:rsidRPr="00A33D62">
        <w:t>.</w:t>
      </w:r>
    </w:p>
    <w:p w14:paraId="0E299925" w14:textId="77777777" w:rsidR="00A33D62" w:rsidRPr="00A33D62" w:rsidRDefault="00A33D62" w:rsidP="00A33D62">
      <w:pPr>
        <w:jc w:val="center"/>
      </w:pPr>
      <w:r w:rsidRPr="00A33D62">
        <w:t xml:space="preserve">U </w:t>
      </w:r>
      <w:proofErr w:type="spellStart"/>
      <w:r w:rsidRPr="00A33D62">
        <w:t>obrazac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unosi</w:t>
      </w:r>
      <w:proofErr w:type="spellEnd"/>
      <w:r w:rsidRPr="00A33D62">
        <w:t xml:space="preserve"> se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podatak</w:t>
      </w:r>
      <w:proofErr w:type="spellEnd"/>
      <w:r w:rsidRPr="00A33D62">
        <w:t xml:space="preserve"> o </w:t>
      </w:r>
      <w:proofErr w:type="spellStart"/>
      <w:r w:rsidRPr="00A33D62">
        <w:t>adresi</w:t>
      </w:r>
      <w:proofErr w:type="spellEnd"/>
      <w:r w:rsidRPr="00A33D62">
        <w:t xml:space="preserve"> </w:t>
      </w:r>
      <w:proofErr w:type="spellStart"/>
      <w:r w:rsidRPr="00A33D62">
        <w:t>prijavljenog</w:t>
      </w:r>
      <w:proofErr w:type="spellEnd"/>
      <w:r w:rsidRPr="00A33D62">
        <w:t xml:space="preserve"> </w:t>
      </w:r>
      <w:proofErr w:type="spellStart"/>
      <w:r w:rsidRPr="00A33D62">
        <w:t>prebivališta</w:t>
      </w:r>
      <w:proofErr w:type="spellEnd"/>
      <w:r w:rsidRPr="00A33D62">
        <w:t xml:space="preserve">, </w:t>
      </w:r>
      <w:proofErr w:type="spellStart"/>
      <w:r w:rsidRPr="00A33D62">
        <w:t>ako</w:t>
      </w:r>
      <w:proofErr w:type="spellEnd"/>
      <w:r w:rsidRPr="00A33D62">
        <w:t xml:space="preserve"> </w:t>
      </w:r>
      <w:proofErr w:type="spellStart"/>
      <w:r w:rsidRPr="00A33D62">
        <w:t>obrazac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ne </w:t>
      </w:r>
      <w:proofErr w:type="spellStart"/>
      <w:r w:rsidRPr="00A33D62">
        <w:t>sadrži</w:t>
      </w:r>
      <w:proofErr w:type="spellEnd"/>
      <w:r w:rsidRPr="00A33D62">
        <w:t xml:space="preserve"> </w:t>
      </w:r>
      <w:proofErr w:type="spellStart"/>
      <w:r w:rsidRPr="00A33D62">
        <w:t>mikrokontroler</w:t>
      </w:r>
      <w:proofErr w:type="spellEnd"/>
      <w:r w:rsidRPr="00A33D62">
        <w:t xml:space="preserve"> (</w:t>
      </w:r>
      <w:proofErr w:type="spellStart"/>
      <w:r w:rsidRPr="00A33D62">
        <w:t>čip</w:t>
      </w:r>
      <w:proofErr w:type="spellEnd"/>
      <w:r w:rsidRPr="00A33D62">
        <w:t>).</w:t>
      </w:r>
    </w:p>
    <w:p w14:paraId="6CE4E9B8" w14:textId="77777777" w:rsidR="00A33D62" w:rsidRPr="00A33D62" w:rsidRDefault="00A33D62" w:rsidP="00A33D62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A33D62">
        <w:rPr>
          <w:b/>
          <w:bCs/>
        </w:rPr>
        <w:t>Automatsko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očitavanje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podataka</w:t>
      </w:r>
      <w:proofErr w:type="spellEnd"/>
      <w:r w:rsidRPr="00A33D62">
        <w:rPr>
          <w:b/>
          <w:bCs/>
        </w:rPr>
        <w:t xml:space="preserve">. </w:t>
      </w:r>
      <w:proofErr w:type="spellStart"/>
      <w:r w:rsidRPr="00A33D62">
        <w:rPr>
          <w:b/>
          <w:bCs/>
        </w:rPr>
        <w:t>Zaštitni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elementi</w:t>
      </w:r>
      <w:proofErr w:type="spellEnd"/>
    </w:p>
    <w:p w14:paraId="24E72A69" w14:textId="77777777" w:rsidR="00A33D62" w:rsidRPr="00A33D62" w:rsidRDefault="00A33D62" w:rsidP="00A33D62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8</w:t>
      </w:r>
    </w:p>
    <w:p w14:paraId="5352CDA5" w14:textId="77777777" w:rsidR="00A33D62" w:rsidRPr="00A33D62" w:rsidRDefault="00A33D62" w:rsidP="00A33D62">
      <w:pPr>
        <w:jc w:val="center"/>
      </w:pPr>
      <w:proofErr w:type="spellStart"/>
      <w:r w:rsidRPr="00A33D62">
        <w:t>Obrazac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sadrži</w:t>
      </w:r>
      <w:proofErr w:type="spellEnd"/>
      <w:r w:rsidRPr="00A33D62">
        <w:t xml:space="preserve"> </w:t>
      </w:r>
      <w:proofErr w:type="spellStart"/>
      <w:r w:rsidRPr="00A33D62">
        <w:t>prostor</w:t>
      </w:r>
      <w:proofErr w:type="spellEnd"/>
      <w:r w:rsidRPr="00A33D62">
        <w:t xml:space="preserve"> za </w:t>
      </w:r>
      <w:proofErr w:type="spellStart"/>
      <w:r w:rsidRPr="00A33D62">
        <w:t>mikrokontroler</w:t>
      </w:r>
      <w:proofErr w:type="spellEnd"/>
      <w:r w:rsidRPr="00A33D62">
        <w:t xml:space="preserve"> (</w:t>
      </w:r>
      <w:proofErr w:type="spellStart"/>
      <w:r w:rsidRPr="00A33D62">
        <w:t>čip</w:t>
      </w:r>
      <w:proofErr w:type="spellEnd"/>
      <w:r w:rsidRPr="00A33D62">
        <w:t xml:space="preserve">)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prostor</w:t>
      </w:r>
      <w:proofErr w:type="spellEnd"/>
      <w:r w:rsidRPr="00A33D62">
        <w:t xml:space="preserve"> za </w:t>
      </w:r>
      <w:proofErr w:type="spellStart"/>
      <w:r w:rsidRPr="00A33D62">
        <w:t>mašinski</w:t>
      </w:r>
      <w:proofErr w:type="spellEnd"/>
      <w:r w:rsidRPr="00A33D62">
        <w:t xml:space="preserve"> </w:t>
      </w:r>
      <w:proofErr w:type="spellStart"/>
      <w:r w:rsidRPr="00A33D62">
        <w:t>čitljivu</w:t>
      </w:r>
      <w:proofErr w:type="spellEnd"/>
      <w:r w:rsidRPr="00A33D62">
        <w:t xml:space="preserve"> </w:t>
      </w:r>
      <w:proofErr w:type="spellStart"/>
      <w:r w:rsidRPr="00A33D62">
        <w:t>zonu</w:t>
      </w:r>
      <w:proofErr w:type="spellEnd"/>
      <w:r w:rsidRPr="00A33D62">
        <w:t xml:space="preserve"> za </w:t>
      </w:r>
      <w:proofErr w:type="spellStart"/>
      <w:r w:rsidRPr="00A33D62">
        <w:t>potrebe</w:t>
      </w:r>
      <w:proofErr w:type="spellEnd"/>
      <w:r w:rsidRPr="00A33D62">
        <w:t xml:space="preserve"> </w:t>
      </w:r>
      <w:proofErr w:type="spellStart"/>
      <w:r w:rsidRPr="00A33D62">
        <w:t>automatskog</w:t>
      </w:r>
      <w:proofErr w:type="spellEnd"/>
      <w:r w:rsidRPr="00A33D62">
        <w:t xml:space="preserve"> </w:t>
      </w:r>
      <w:proofErr w:type="spellStart"/>
      <w:r w:rsidRPr="00A33D62">
        <w:t>očitavanja</w:t>
      </w:r>
      <w:proofErr w:type="spellEnd"/>
      <w:r w:rsidRPr="00A33D62">
        <w:t xml:space="preserve"> </w:t>
      </w:r>
      <w:proofErr w:type="spellStart"/>
      <w:r w:rsidRPr="00A33D62">
        <w:t>podataka</w:t>
      </w:r>
      <w:proofErr w:type="spellEnd"/>
      <w:r w:rsidRPr="00A33D62">
        <w:t>.</w:t>
      </w:r>
    </w:p>
    <w:p w14:paraId="2AA80211" w14:textId="77777777" w:rsidR="00A33D62" w:rsidRPr="00A33D62" w:rsidRDefault="00A33D62" w:rsidP="00A33D62">
      <w:pPr>
        <w:jc w:val="center"/>
      </w:pPr>
      <w:proofErr w:type="spellStart"/>
      <w:r w:rsidRPr="00A33D62">
        <w:t>Ako</w:t>
      </w:r>
      <w:proofErr w:type="spellEnd"/>
      <w:r w:rsidRPr="00A33D62">
        <w:t xml:space="preserve"> </w:t>
      </w:r>
      <w:proofErr w:type="spellStart"/>
      <w:r w:rsidRPr="00A33D62">
        <w:t>obrazac</w:t>
      </w:r>
      <w:proofErr w:type="spellEnd"/>
      <w:r w:rsidRPr="00A33D62">
        <w:t xml:space="preserve"> </w:t>
      </w:r>
      <w:proofErr w:type="spellStart"/>
      <w:r w:rsidRPr="00A33D62">
        <w:t>sadrži</w:t>
      </w:r>
      <w:proofErr w:type="spellEnd"/>
      <w:r w:rsidRPr="00A33D62">
        <w:t xml:space="preserve"> </w:t>
      </w:r>
      <w:proofErr w:type="spellStart"/>
      <w:r w:rsidRPr="00A33D62">
        <w:t>mikrokontroler</w:t>
      </w:r>
      <w:proofErr w:type="spellEnd"/>
      <w:r w:rsidRPr="00A33D62">
        <w:t xml:space="preserve"> (</w:t>
      </w:r>
      <w:proofErr w:type="spellStart"/>
      <w:r w:rsidRPr="00A33D62">
        <w:t>čip</w:t>
      </w:r>
      <w:proofErr w:type="spellEnd"/>
      <w:r w:rsidRPr="00A33D62">
        <w:t xml:space="preserve">), u </w:t>
      </w:r>
      <w:proofErr w:type="spellStart"/>
      <w:r w:rsidRPr="00A33D62">
        <w:t>njega</w:t>
      </w:r>
      <w:proofErr w:type="spellEnd"/>
      <w:r w:rsidRPr="00A33D62">
        <w:t xml:space="preserve"> se </w:t>
      </w:r>
      <w:proofErr w:type="spellStart"/>
      <w:r w:rsidRPr="00A33D62">
        <w:t>unose</w:t>
      </w:r>
      <w:proofErr w:type="spellEnd"/>
      <w:r w:rsidRPr="00A33D62">
        <w:t xml:space="preserve"> </w:t>
      </w:r>
      <w:proofErr w:type="spellStart"/>
      <w:r w:rsidRPr="00A33D62">
        <w:t>svi</w:t>
      </w:r>
      <w:proofErr w:type="spellEnd"/>
      <w:r w:rsidRPr="00A33D62">
        <w:t xml:space="preserve"> </w:t>
      </w:r>
      <w:proofErr w:type="spellStart"/>
      <w:r w:rsidRPr="00A33D62">
        <w:t>vidljivi</w:t>
      </w:r>
      <w:proofErr w:type="spellEnd"/>
      <w:r w:rsidRPr="00A33D62">
        <w:t xml:space="preserve"> </w:t>
      </w:r>
      <w:proofErr w:type="spellStart"/>
      <w:r w:rsidRPr="00A33D62">
        <w:t>podaci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ličnoj</w:t>
      </w:r>
      <w:proofErr w:type="spellEnd"/>
      <w:r w:rsidRPr="00A33D62">
        <w:t xml:space="preserve"> </w:t>
      </w:r>
      <w:proofErr w:type="spellStart"/>
      <w:r w:rsidRPr="00A33D62">
        <w:t>karti</w:t>
      </w:r>
      <w:proofErr w:type="spellEnd"/>
      <w:r w:rsidRPr="00A33D62">
        <w:t xml:space="preserve">, </w:t>
      </w:r>
      <w:proofErr w:type="spellStart"/>
      <w:r w:rsidRPr="00A33D62">
        <w:t>kao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podaci</w:t>
      </w:r>
      <w:proofErr w:type="spellEnd"/>
      <w:r w:rsidRPr="00A33D62">
        <w:t xml:space="preserve"> o </w:t>
      </w:r>
      <w:proofErr w:type="spellStart"/>
      <w:r w:rsidRPr="00A33D62">
        <w:t>državljanstvu</w:t>
      </w:r>
      <w:proofErr w:type="spellEnd"/>
      <w:r w:rsidRPr="00A33D62">
        <w:t xml:space="preserve">, </w:t>
      </w:r>
      <w:proofErr w:type="spellStart"/>
      <w:r w:rsidRPr="00A33D62">
        <w:t>prebivalištu</w:t>
      </w:r>
      <w:proofErr w:type="spellEnd"/>
      <w:r w:rsidRPr="00A33D62">
        <w:t xml:space="preserve">, </w:t>
      </w:r>
      <w:proofErr w:type="spellStart"/>
      <w:r w:rsidRPr="00A33D62">
        <w:t>odnosno</w:t>
      </w:r>
      <w:proofErr w:type="spellEnd"/>
      <w:r w:rsidRPr="00A33D62">
        <w:t xml:space="preserve"> </w:t>
      </w:r>
      <w:proofErr w:type="spellStart"/>
      <w:r w:rsidRPr="00A33D62">
        <w:t>boravištu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adresi</w:t>
      </w:r>
      <w:proofErr w:type="spellEnd"/>
      <w:r w:rsidRPr="00A33D62">
        <w:t xml:space="preserve"> </w:t>
      </w:r>
      <w:proofErr w:type="spellStart"/>
      <w:r w:rsidRPr="00A33D62">
        <w:t>stana</w:t>
      </w:r>
      <w:proofErr w:type="spellEnd"/>
      <w:r w:rsidRPr="00A33D62">
        <w:t xml:space="preserve"> </w:t>
      </w:r>
      <w:proofErr w:type="spellStart"/>
      <w:r w:rsidRPr="00A33D62">
        <w:t>njenog</w:t>
      </w:r>
      <w:proofErr w:type="spellEnd"/>
      <w:r w:rsidRPr="00A33D62">
        <w:t xml:space="preserve"> </w:t>
      </w:r>
      <w:proofErr w:type="spellStart"/>
      <w:r w:rsidRPr="00A33D62">
        <w:t>imaoca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ime</w:t>
      </w:r>
      <w:proofErr w:type="spellEnd"/>
      <w:r w:rsidRPr="00A33D62">
        <w:t xml:space="preserve"> </w:t>
      </w:r>
      <w:proofErr w:type="spellStart"/>
      <w:r w:rsidRPr="00A33D62">
        <w:t>jednog</w:t>
      </w:r>
      <w:proofErr w:type="spellEnd"/>
      <w:r w:rsidRPr="00A33D62">
        <w:t xml:space="preserve"> od </w:t>
      </w:r>
      <w:proofErr w:type="spellStart"/>
      <w:r w:rsidRPr="00A33D62">
        <w:t>roditelja</w:t>
      </w:r>
      <w:proofErr w:type="spellEnd"/>
      <w:r w:rsidRPr="00A33D62">
        <w:t xml:space="preserve">, a </w:t>
      </w:r>
      <w:proofErr w:type="spellStart"/>
      <w:r w:rsidRPr="00A33D62">
        <w:t>može</w:t>
      </w:r>
      <w:proofErr w:type="spellEnd"/>
      <w:r w:rsidRPr="00A33D62">
        <w:t xml:space="preserve"> se </w:t>
      </w:r>
      <w:proofErr w:type="spellStart"/>
      <w:r w:rsidRPr="00A33D62">
        <w:t>uneti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jedinstveni</w:t>
      </w:r>
      <w:proofErr w:type="spellEnd"/>
      <w:r w:rsidRPr="00A33D62">
        <w:t xml:space="preserve"> </w:t>
      </w:r>
      <w:proofErr w:type="spellStart"/>
      <w:r w:rsidRPr="00A33D62">
        <w:t>matični</w:t>
      </w:r>
      <w:proofErr w:type="spellEnd"/>
      <w:r w:rsidRPr="00A33D62">
        <w:t xml:space="preserve"> </w:t>
      </w:r>
      <w:proofErr w:type="spellStart"/>
      <w:r w:rsidRPr="00A33D62">
        <w:t>broj</w:t>
      </w:r>
      <w:proofErr w:type="spellEnd"/>
      <w:r w:rsidRPr="00A33D62">
        <w:t xml:space="preserve"> </w:t>
      </w:r>
      <w:proofErr w:type="spellStart"/>
      <w:r w:rsidRPr="00A33D62">
        <w:t>roditelja</w:t>
      </w:r>
      <w:proofErr w:type="spellEnd"/>
      <w:r w:rsidRPr="00A33D62">
        <w:t xml:space="preserve"> </w:t>
      </w:r>
      <w:proofErr w:type="spellStart"/>
      <w:r w:rsidRPr="00A33D62">
        <w:t>imaoca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>.</w:t>
      </w:r>
    </w:p>
    <w:p w14:paraId="0A6418D3" w14:textId="77777777" w:rsidR="00A33D62" w:rsidRPr="00A33D62" w:rsidRDefault="00A33D62" w:rsidP="00A33D62">
      <w:pPr>
        <w:jc w:val="center"/>
      </w:pPr>
      <w:r w:rsidRPr="00A33D62">
        <w:t xml:space="preserve">U </w:t>
      </w:r>
      <w:proofErr w:type="spellStart"/>
      <w:r w:rsidRPr="00A33D62">
        <w:t>mikrokontroler</w:t>
      </w:r>
      <w:proofErr w:type="spellEnd"/>
      <w:r w:rsidRPr="00A33D62">
        <w:t xml:space="preserve"> (</w:t>
      </w:r>
      <w:proofErr w:type="spellStart"/>
      <w:r w:rsidRPr="00A33D62">
        <w:t>čip</w:t>
      </w:r>
      <w:proofErr w:type="spellEnd"/>
      <w:r w:rsidRPr="00A33D62">
        <w:t xml:space="preserve">) </w:t>
      </w:r>
      <w:proofErr w:type="spellStart"/>
      <w:r w:rsidRPr="00A33D62">
        <w:t>upisuje</w:t>
      </w:r>
      <w:proofErr w:type="spellEnd"/>
      <w:r w:rsidRPr="00A33D62">
        <w:t xml:space="preserve"> se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sertifikat</w:t>
      </w:r>
      <w:proofErr w:type="spellEnd"/>
      <w:r w:rsidRPr="00A33D62">
        <w:t xml:space="preserve"> za </w:t>
      </w:r>
      <w:proofErr w:type="spellStart"/>
      <w:r w:rsidRPr="00A33D62">
        <w:t>elektronsku</w:t>
      </w:r>
      <w:proofErr w:type="spellEnd"/>
      <w:r w:rsidRPr="00A33D62">
        <w:t xml:space="preserve"> </w:t>
      </w:r>
      <w:proofErr w:type="spellStart"/>
      <w:r w:rsidRPr="00A33D62">
        <w:t>identifikaciju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osnovu</w:t>
      </w:r>
      <w:proofErr w:type="spellEnd"/>
      <w:r w:rsidRPr="00A33D62">
        <w:t xml:space="preserve"> </w:t>
      </w:r>
      <w:proofErr w:type="spellStart"/>
      <w:r w:rsidRPr="00A33D62">
        <w:t>čega</w:t>
      </w:r>
      <w:proofErr w:type="spellEnd"/>
      <w:r w:rsidRPr="00A33D62">
        <w:t xml:space="preserve"> </w:t>
      </w:r>
      <w:proofErr w:type="spellStart"/>
      <w:r w:rsidRPr="00A33D62">
        <w:t>lična</w:t>
      </w:r>
      <w:proofErr w:type="spellEnd"/>
      <w:r w:rsidRPr="00A33D62">
        <w:t xml:space="preserve"> </w:t>
      </w:r>
      <w:proofErr w:type="spellStart"/>
      <w:r w:rsidRPr="00A33D62">
        <w:t>karta</w:t>
      </w:r>
      <w:proofErr w:type="spellEnd"/>
      <w:r w:rsidRPr="00A33D62">
        <w:t xml:space="preserve"> </w:t>
      </w:r>
      <w:proofErr w:type="spellStart"/>
      <w:r w:rsidRPr="00A33D62">
        <w:t>predstavlja</w:t>
      </w:r>
      <w:proofErr w:type="spellEnd"/>
      <w:r w:rsidRPr="00A33D62">
        <w:t xml:space="preserve"> </w:t>
      </w:r>
      <w:proofErr w:type="spellStart"/>
      <w:r w:rsidRPr="00A33D62">
        <w:t>sredstvo</w:t>
      </w:r>
      <w:proofErr w:type="spellEnd"/>
      <w:r w:rsidRPr="00A33D62">
        <w:t xml:space="preserve"> za </w:t>
      </w:r>
      <w:proofErr w:type="spellStart"/>
      <w:r w:rsidRPr="00A33D62">
        <w:t>identifikaciju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daljinu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šemu</w:t>
      </w:r>
      <w:proofErr w:type="spellEnd"/>
      <w:r w:rsidRPr="00A33D62">
        <w:t xml:space="preserve"> </w:t>
      </w:r>
      <w:proofErr w:type="spellStart"/>
      <w:r w:rsidRPr="00A33D62">
        <w:t>elektronske</w:t>
      </w:r>
      <w:proofErr w:type="spellEnd"/>
      <w:r w:rsidRPr="00A33D62">
        <w:t xml:space="preserve"> </w:t>
      </w:r>
      <w:proofErr w:type="spellStart"/>
      <w:r w:rsidRPr="00A33D62">
        <w:t>identifikacije</w:t>
      </w:r>
      <w:proofErr w:type="spellEnd"/>
      <w:r w:rsidRPr="00A33D62">
        <w:t xml:space="preserve"> </w:t>
      </w:r>
      <w:proofErr w:type="spellStart"/>
      <w:r w:rsidRPr="00A33D62">
        <w:t>visokog</w:t>
      </w:r>
      <w:proofErr w:type="spellEnd"/>
      <w:r w:rsidRPr="00A33D62">
        <w:t xml:space="preserve"> </w:t>
      </w:r>
      <w:proofErr w:type="spellStart"/>
      <w:r w:rsidRPr="00A33D62">
        <w:t>nivoa</w:t>
      </w:r>
      <w:proofErr w:type="spellEnd"/>
      <w:r w:rsidRPr="00A33D62">
        <w:t xml:space="preserve"> </w:t>
      </w:r>
      <w:proofErr w:type="spellStart"/>
      <w:r w:rsidRPr="00A33D62">
        <w:t>pouzdanosti</w:t>
      </w:r>
      <w:proofErr w:type="spellEnd"/>
      <w:r w:rsidRPr="00A33D62">
        <w:t xml:space="preserve">, u </w:t>
      </w:r>
      <w:proofErr w:type="spellStart"/>
      <w:r w:rsidRPr="00A33D62">
        <w:t>skladu</w:t>
      </w:r>
      <w:proofErr w:type="spellEnd"/>
      <w:r w:rsidRPr="00A33D62">
        <w:t xml:space="preserve"> </w:t>
      </w:r>
      <w:proofErr w:type="spellStart"/>
      <w:r w:rsidRPr="00A33D62">
        <w:t>sa</w:t>
      </w:r>
      <w:proofErr w:type="spellEnd"/>
      <w:r w:rsidRPr="00A33D62">
        <w:t xml:space="preserve"> </w:t>
      </w:r>
      <w:proofErr w:type="spellStart"/>
      <w:r w:rsidRPr="00A33D62">
        <w:t>propisima</w:t>
      </w:r>
      <w:proofErr w:type="spellEnd"/>
      <w:r w:rsidRPr="00A33D62">
        <w:t xml:space="preserve"> koji </w:t>
      </w:r>
      <w:proofErr w:type="spellStart"/>
      <w:r w:rsidRPr="00A33D62">
        <w:t>uređuju</w:t>
      </w:r>
      <w:proofErr w:type="spellEnd"/>
      <w:r w:rsidRPr="00A33D62">
        <w:t xml:space="preserve"> oblast </w:t>
      </w:r>
      <w:proofErr w:type="spellStart"/>
      <w:r w:rsidRPr="00A33D62">
        <w:t>elektronskog</w:t>
      </w:r>
      <w:proofErr w:type="spellEnd"/>
      <w:r w:rsidRPr="00A33D62">
        <w:t xml:space="preserve"> </w:t>
      </w:r>
      <w:proofErr w:type="spellStart"/>
      <w:r w:rsidRPr="00A33D62">
        <w:t>dokumenta</w:t>
      </w:r>
      <w:proofErr w:type="spellEnd"/>
      <w:r w:rsidRPr="00A33D62">
        <w:t xml:space="preserve">, </w:t>
      </w:r>
      <w:proofErr w:type="spellStart"/>
      <w:r w:rsidRPr="00A33D62">
        <w:t>elektronske</w:t>
      </w:r>
      <w:proofErr w:type="spellEnd"/>
      <w:r w:rsidRPr="00A33D62">
        <w:t xml:space="preserve"> </w:t>
      </w:r>
      <w:proofErr w:type="spellStart"/>
      <w:r w:rsidRPr="00A33D62">
        <w:t>identifikacije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usluga</w:t>
      </w:r>
      <w:proofErr w:type="spellEnd"/>
      <w:r w:rsidRPr="00A33D62">
        <w:t xml:space="preserve"> od </w:t>
      </w:r>
      <w:proofErr w:type="spellStart"/>
      <w:r w:rsidRPr="00A33D62">
        <w:t>poverenja</w:t>
      </w:r>
      <w:proofErr w:type="spellEnd"/>
      <w:r w:rsidRPr="00A33D62">
        <w:t xml:space="preserve"> u </w:t>
      </w:r>
      <w:proofErr w:type="spellStart"/>
      <w:r w:rsidRPr="00A33D62">
        <w:t>elektronskom</w:t>
      </w:r>
      <w:proofErr w:type="spellEnd"/>
      <w:r w:rsidRPr="00A33D62">
        <w:t xml:space="preserve"> </w:t>
      </w:r>
      <w:proofErr w:type="spellStart"/>
      <w:r w:rsidRPr="00A33D62">
        <w:t>poslovanju</w:t>
      </w:r>
      <w:proofErr w:type="spellEnd"/>
      <w:r w:rsidRPr="00A33D62">
        <w:t>.</w:t>
      </w:r>
    </w:p>
    <w:p w14:paraId="3D19178A" w14:textId="77777777" w:rsidR="00A33D62" w:rsidRPr="00A33D62" w:rsidRDefault="00A33D62" w:rsidP="00A33D62">
      <w:pPr>
        <w:jc w:val="center"/>
      </w:pPr>
      <w:proofErr w:type="spellStart"/>
      <w:r w:rsidRPr="00A33D62">
        <w:lastRenderedPageBreak/>
        <w:t>Lična</w:t>
      </w:r>
      <w:proofErr w:type="spellEnd"/>
      <w:r w:rsidRPr="00A33D62">
        <w:t xml:space="preserve"> </w:t>
      </w:r>
      <w:proofErr w:type="spellStart"/>
      <w:r w:rsidRPr="00A33D62">
        <w:t>karta</w:t>
      </w:r>
      <w:proofErr w:type="spellEnd"/>
      <w:r w:rsidRPr="00A33D62">
        <w:t xml:space="preserve"> </w:t>
      </w:r>
      <w:proofErr w:type="spellStart"/>
      <w:r w:rsidRPr="00A33D62">
        <w:t>predstavlja</w:t>
      </w:r>
      <w:proofErr w:type="spellEnd"/>
      <w:r w:rsidRPr="00A33D62">
        <w:t xml:space="preserve"> </w:t>
      </w:r>
      <w:proofErr w:type="spellStart"/>
      <w:r w:rsidRPr="00A33D62">
        <w:t>kvalifikovano</w:t>
      </w:r>
      <w:proofErr w:type="spellEnd"/>
      <w:r w:rsidRPr="00A33D62">
        <w:t xml:space="preserve"> </w:t>
      </w:r>
      <w:proofErr w:type="spellStart"/>
      <w:r w:rsidRPr="00A33D62">
        <w:t>sredstvo</w:t>
      </w:r>
      <w:proofErr w:type="spellEnd"/>
      <w:r w:rsidRPr="00A33D62">
        <w:t xml:space="preserve"> za </w:t>
      </w:r>
      <w:proofErr w:type="spellStart"/>
      <w:r w:rsidRPr="00A33D62">
        <w:t>kreiranje</w:t>
      </w:r>
      <w:proofErr w:type="spellEnd"/>
      <w:r w:rsidRPr="00A33D62">
        <w:t xml:space="preserve"> </w:t>
      </w:r>
      <w:proofErr w:type="spellStart"/>
      <w:r w:rsidRPr="00A33D62">
        <w:t>elektronskog</w:t>
      </w:r>
      <w:proofErr w:type="spellEnd"/>
      <w:r w:rsidRPr="00A33D62">
        <w:t xml:space="preserve"> </w:t>
      </w:r>
      <w:proofErr w:type="spellStart"/>
      <w:r w:rsidRPr="00A33D62">
        <w:t>potpisa</w:t>
      </w:r>
      <w:proofErr w:type="spellEnd"/>
      <w:r w:rsidRPr="00A33D62">
        <w:t xml:space="preserve"> u </w:t>
      </w:r>
      <w:proofErr w:type="spellStart"/>
      <w:r w:rsidRPr="00A33D62">
        <w:t>skladu</w:t>
      </w:r>
      <w:proofErr w:type="spellEnd"/>
      <w:r w:rsidRPr="00A33D62">
        <w:t xml:space="preserve"> </w:t>
      </w:r>
      <w:proofErr w:type="spellStart"/>
      <w:r w:rsidRPr="00A33D62">
        <w:t>sa</w:t>
      </w:r>
      <w:proofErr w:type="spellEnd"/>
      <w:r w:rsidRPr="00A33D62">
        <w:t xml:space="preserve"> </w:t>
      </w:r>
      <w:proofErr w:type="spellStart"/>
      <w:r w:rsidRPr="00A33D62">
        <w:t>propisima</w:t>
      </w:r>
      <w:proofErr w:type="spellEnd"/>
      <w:r w:rsidRPr="00A33D62">
        <w:t xml:space="preserve"> koji </w:t>
      </w:r>
      <w:proofErr w:type="spellStart"/>
      <w:r w:rsidRPr="00A33D62">
        <w:t>uređuju</w:t>
      </w:r>
      <w:proofErr w:type="spellEnd"/>
      <w:r w:rsidRPr="00A33D62">
        <w:t xml:space="preserve"> oblast </w:t>
      </w:r>
      <w:proofErr w:type="spellStart"/>
      <w:r w:rsidRPr="00A33D62">
        <w:t>elektronskog</w:t>
      </w:r>
      <w:proofErr w:type="spellEnd"/>
      <w:r w:rsidRPr="00A33D62">
        <w:t xml:space="preserve"> </w:t>
      </w:r>
      <w:proofErr w:type="spellStart"/>
      <w:r w:rsidRPr="00A33D62">
        <w:t>dokumenta</w:t>
      </w:r>
      <w:proofErr w:type="spellEnd"/>
      <w:r w:rsidRPr="00A33D62">
        <w:t xml:space="preserve">, </w:t>
      </w:r>
      <w:proofErr w:type="spellStart"/>
      <w:r w:rsidRPr="00A33D62">
        <w:t>elektronske</w:t>
      </w:r>
      <w:proofErr w:type="spellEnd"/>
      <w:r w:rsidRPr="00A33D62">
        <w:t xml:space="preserve"> </w:t>
      </w:r>
      <w:proofErr w:type="spellStart"/>
      <w:r w:rsidRPr="00A33D62">
        <w:t>identifikacije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usluga</w:t>
      </w:r>
      <w:proofErr w:type="spellEnd"/>
      <w:r w:rsidRPr="00A33D62">
        <w:t xml:space="preserve"> od </w:t>
      </w:r>
      <w:proofErr w:type="spellStart"/>
      <w:r w:rsidRPr="00A33D62">
        <w:t>poverenja</w:t>
      </w:r>
      <w:proofErr w:type="spellEnd"/>
      <w:r w:rsidRPr="00A33D62">
        <w:t xml:space="preserve"> u </w:t>
      </w:r>
      <w:proofErr w:type="spellStart"/>
      <w:r w:rsidRPr="00A33D62">
        <w:t>elektronskom</w:t>
      </w:r>
      <w:proofErr w:type="spellEnd"/>
      <w:r w:rsidRPr="00A33D62">
        <w:t xml:space="preserve"> </w:t>
      </w:r>
      <w:proofErr w:type="spellStart"/>
      <w:r w:rsidRPr="00A33D62">
        <w:t>poslovanju</w:t>
      </w:r>
      <w:proofErr w:type="spellEnd"/>
      <w:r w:rsidRPr="00A33D62">
        <w:t>.</w:t>
      </w:r>
    </w:p>
    <w:p w14:paraId="06A8EE84" w14:textId="77777777" w:rsidR="00A33D62" w:rsidRPr="00A33D62" w:rsidRDefault="00A33D62" w:rsidP="00A33D62">
      <w:pPr>
        <w:jc w:val="center"/>
      </w:pPr>
      <w:r w:rsidRPr="00A33D62">
        <w:t xml:space="preserve">Na </w:t>
      </w:r>
      <w:proofErr w:type="spellStart"/>
      <w:r w:rsidRPr="00A33D62">
        <w:t>zahtev</w:t>
      </w:r>
      <w:proofErr w:type="spellEnd"/>
      <w:r w:rsidRPr="00A33D62">
        <w:t xml:space="preserve"> </w:t>
      </w:r>
      <w:proofErr w:type="spellStart"/>
      <w:r w:rsidRPr="00A33D62">
        <w:t>imaoca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, u </w:t>
      </w:r>
      <w:proofErr w:type="spellStart"/>
      <w:r w:rsidRPr="00A33D62">
        <w:t>skladu</w:t>
      </w:r>
      <w:proofErr w:type="spellEnd"/>
      <w:r w:rsidRPr="00A33D62">
        <w:t xml:space="preserve"> </w:t>
      </w:r>
      <w:proofErr w:type="spellStart"/>
      <w:r w:rsidRPr="00A33D62">
        <w:t>sa</w:t>
      </w:r>
      <w:proofErr w:type="spellEnd"/>
      <w:r w:rsidRPr="00A33D62">
        <w:t xml:space="preserve"> </w:t>
      </w:r>
      <w:proofErr w:type="spellStart"/>
      <w:r w:rsidRPr="00A33D62">
        <w:t>posebnim</w:t>
      </w:r>
      <w:proofErr w:type="spellEnd"/>
      <w:r w:rsidRPr="00A33D62">
        <w:t xml:space="preserve"> </w:t>
      </w:r>
      <w:proofErr w:type="spellStart"/>
      <w:r w:rsidRPr="00A33D62">
        <w:t>propisima</w:t>
      </w:r>
      <w:proofErr w:type="spellEnd"/>
      <w:r w:rsidRPr="00A33D62">
        <w:t xml:space="preserve">, u </w:t>
      </w:r>
      <w:proofErr w:type="spellStart"/>
      <w:r w:rsidRPr="00A33D62">
        <w:t>mikrokontroler</w:t>
      </w:r>
      <w:proofErr w:type="spellEnd"/>
      <w:r w:rsidRPr="00A33D62">
        <w:t xml:space="preserve"> (</w:t>
      </w:r>
      <w:proofErr w:type="spellStart"/>
      <w:r w:rsidRPr="00A33D62">
        <w:t>čip</w:t>
      </w:r>
      <w:proofErr w:type="spellEnd"/>
      <w:r w:rsidRPr="00A33D62">
        <w:t xml:space="preserve">) </w:t>
      </w:r>
      <w:proofErr w:type="spellStart"/>
      <w:r w:rsidRPr="00A33D62">
        <w:t>upisuje</w:t>
      </w:r>
      <w:proofErr w:type="spellEnd"/>
      <w:r w:rsidRPr="00A33D62">
        <w:t xml:space="preserve"> se </w:t>
      </w:r>
      <w:proofErr w:type="spellStart"/>
      <w:r w:rsidRPr="00A33D62">
        <w:t>kvalifikovani</w:t>
      </w:r>
      <w:proofErr w:type="spellEnd"/>
      <w:r w:rsidRPr="00A33D62">
        <w:t xml:space="preserve"> </w:t>
      </w:r>
      <w:proofErr w:type="spellStart"/>
      <w:r w:rsidRPr="00A33D62">
        <w:t>sertifikat</w:t>
      </w:r>
      <w:proofErr w:type="spellEnd"/>
      <w:r w:rsidRPr="00A33D62">
        <w:t xml:space="preserve"> za </w:t>
      </w:r>
      <w:proofErr w:type="spellStart"/>
      <w:r w:rsidRPr="00A33D62">
        <w:t>elektronski</w:t>
      </w:r>
      <w:proofErr w:type="spellEnd"/>
      <w:r w:rsidRPr="00A33D62">
        <w:t xml:space="preserve"> </w:t>
      </w:r>
      <w:proofErr w:type="spellStart"/>
      <w:r w:rsidRPr="00A33D62">
        <w:t>potpis</w:t>
      </w:r>
      <w:proofErr w:type="spellEnd"/>
      <w:r w:rsidRPr="00A33D62">
        <w:t xml:space="preserve"> </w:t>
      </w:r>
      <w:proofErr w:type="spellStart"/>
      <w:r w:rsidRPr="00A33D62">
        <w:t>imaoca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odgovarajući</w:t>
      </w:r>
      <w:proofErr w:type="spellEnd"/>
      <w:r w:rsidRPr="00A33D62">
        <w:t xml:space="preserve"> </w:t>
      </w:r>
      <w:proofErr w:type="spellStart"/>
      <w:r w:rsidRPr="00A33D62">
        <w:t>podaci</w:t>
      </w:r>
      <w:proofErr w:type="spellEnd"/>
      <w:r w:rsidRPr="00A33D62">
        <w:t xml:space="preserve"> za </w:t>
      </w:r>
      <w:proofErr w:type="spellStart"/>
      <w:r w:rsidRPr="00A33D62">
        <w:t>formiranje</w:t>
      </w:r>
      <w:proofErr w:type="spellEnd"/>
      <w:r w:rsidRPr="00A33D62">
        <w:t xml:space="preserve"> </w:t>
      </w:r>
      <w:proofErr w:type="spellStart"/>
      <w:r w:rsidRPr="00A33D62">
        <w:t>kvalifikovanog</w:t>
      </w:r>
      <w:proofErr w:type="spellEnd"/>
      <w:r w:rsidRPr="00A33D62">
        <w:t xml:space="preserve"> </w:t>
      </w:r>
      <w:proofErr w:type="spellStart"/>
      <w:r w:rsidRPr="00A33D62">
        <w:t>sertifikata</w:t>
      </w:r>
      <w:proofErr w:type="spellEnd"/>
      <w:r w:rsidRPr="00A33D62">
        <w:t xml:space="preserve"> za </w:t>
      </w:r>
      <w:proofErr w:type="spellStart"/>
      <w:r w:rsidRPr="00A33D62">
        <w:t>elektronski</w:t>
      </w:r>
      <w:proofErr w:type="spellEnd"/>
      <w:r w:rsidRPr="00A33D62">
        <w:t xml:space="preserve"> </w:t>
      </w:r>
      <w:proofErr w:type="spellStart"/>
      <w:r w:rsidRPr="00A33D62">
        <w:t>potpis</w:t>
      </w:r>
      <w:proofErr w:type="spellEnd"/>
      <w:r w:rsidRPr="00A33D62">
        <w:t>.</w:t>
      </w:r>
    </w:p>
    <w:p w14:paraId="19D2E837" w14:textId="77777777" w:rsidR="00A33D62" w:rsidRPr="00A33D62" w:rsidRDefault="00A33D62" w:rsidP="00A33D62">
      <w:pPr>
        <w:jc w:val="center"/>
      </w:pPr>
      <w:proofErr w:type="spellStart"/>
      <w:r w:rsidRPr="00A33D62">
        <w:t>Obrazac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sadrži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zaštitne</w:t>
      </w:r>
      <w:proofErr w:type="spellEnd"/>
      <w:r w:rsidRPr="00A33D62">
        <w:t xml:space="preserve"> </w:t>
      </w:r>
      <w:proofErr w:type="spellStart"/>
      <w:r w:rsidRPr="00A33D62">
        <w:t>elemente</w:t>
      </w:r>
      <w:proofErr w:type="spellEnd"/>
      <w:r w:rsidRPr="00A33D62">
        <w:t xml:space="preserve"> </w:t>
      </w:r>
      <w:proofErr w:type="spellStart"/>
      <w:r w:rsidRPr="00A33D62">
        <w:t>koje</w:t>
      </w:r>
      <w:proofErr w:type="spellEnd"/>
      <w:r w:rsidRPr="00A33D62">
        <w:t xml:space="preserve"> </w:t>
      </w:r>
      <w:proofErr w:type="spellStart"/>
      <w:r w:rsidRPr="00A33D62">
        <w:t>propisuje</w:t>
      </w:r>
      <w:proofErr w:type="spellEnd"/>
      <w:r w:rsidRPr="00A33D62">
        <w:t xml:space="preserve"> </w:t>
      </w:r>
      <w:proofErr w:type="spellStart"/>
      <w:r w:rsidRPr="00A33D62">
        <w:t>ministar</w:t>
      </w:r>
      <w:proofErr w:type="spellEnd"/>
      <w:r w:rsidRPr="00A33D62">
        <w:t>.</w:t>
      </w:r>
    </w:p>
    <w:p w14:paraId="4B234A8A" w14:textId="77777777" w:rsidR="00A33D62" w:rsidRPr="00A33D62" w:rsidRDefault="00A33D62" w:rsidP="00A33D62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A33D62">
        <w:rPr>
          <w:b/>
          <w:bCs/>
        </w:rPr>
        <w:t>Štampanje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obrasca</w:t>
      </w:r>
      <w:proofErr w:type="spellEnd"/>
      <w:r w:rsidRPr="00A33D62">
        <w:rPr>
          <w:b/>
          <w:bCs/>
        </w:rPr>
        <w:t xml:space="preserve">. </w:t>
      </w:r>
      <w:proofErr w:type="spellStart"/>
      <w:r w:rsidRPr="00A33D62">
        <w:rPr>
          <w:b/>
          <w:bCs/>
        </w:rPr>
        <w:t>Upisivanje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podataka</w:t>
      </w:r>
      <w:proofErr w:type="spellEnd"/>
    </w:p>
    <w:p w14:paraId="23EF71B1" w14:textId="77777777" w:rsidR="00A33D62" w:rsidRPr="00A33D62" w:rsidRDefault="00A33D62" w:rsidP="00A33D62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9</w:t>
      </w:r>
    </w:p>
    <w:p w14:paraId="33E959CF" w14:textId="77777777" w:rsidR="00A33D62" w:rsidRPr="00A33D62" w:rsidRDefault="00A33D62" w:rsidP="00A33D62">
      <w:pPr>
        <w:jc w:val="center"/>
      </w:pPr>
      <w:proofErr w:type="spellStart"/>
      <w:r w:rsidRPr="00A33D62">
        <w:t>Obrazac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štampa</w:t>
      </w:r>
      <w:proofErr w:type="spellEnd"/>
      <w:r w:rsidRPr="00A33D62">
        <w:t xml:space="preserve"> se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srpskom</w:t>
      </w:r>
      <w:proofErr w:type="spellEnd"/>
      <w:r w:rsidRPr="00A33D62">
        <w:t xml:space="preserve"> </w:t>
      </w:r>
      <w:proofErr w:type="spellStart"/>
      <w:r w:rsidRPr="00A33D62">
        <w:t>jeziku</w:t>
      </w:r>
      <w:proofErr w:type="spellEnd"/>
      <w:r w:rsidRPr="00A33D62">
        <w:t xml:space="preserve">, </w:t>
      </w:r>
      <w:proofErr w:type="spellStart"/>
      <w:r w:rsidRPr="00A33D62">
        <w:t>ćiriličkim</w:t>
      </w:r>
      <w:proofErr w:type="spellEnd"/>
      <w:r w:rsidRPr="00A33D62">
        <w:t xml:space="preserve"> </w:t>
      </w:r>
      <w:proofErr w:type="spellStart"/>
      <w:r w:rsidRPr="00A33D62">
        <w:t>pismom</w:t>
      </w:r>
      <w:proofErr w:type="spellEnd"/>
      <w:r w:rsidRPr="00A33D62">
        <w:t xml:space="preserve">,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engleskom</w:t>
      </w:r>
      <w:proofErr w:type="spellEnd"/>
      <w:r w:rsidRPr="00A33D62">
        <w:t xml:space="preserve"> </w:t>
      </w:r>
      <w:proofErr w:type="spellStart"/>
      <w:r w:rsidRPr="00A33D62">
        <w:t>jeziku</w:t>
      </w:r>
      <w:proofErr w:type="spellEnd"/>
      <w:r w:rsidRPr="00A33D62">
        <w:t>.</w:t>
      </w:r>
    </w:p>
    <w:p w14:paraId="1A27311E" w14:textId="77777777" w:rsidR="00A33D62" w:rsidRPr="00A33D62" w:rsidRDefault="00A33D62" w:rsidP="00A33D62">
      <w:pPr>
        <w:jc w:val="center"/>
      </w:pPr>
      <w:proofErr w:type="spellStart"/>
      <w:r w:rsidRPr="00A33D62">
        <w:t>Obrazac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štampa</w:t>
      </w:r>
      <w:proofErr w:type="spellEnd"/>
      <w:r w:rsidRPr="00A33D62">
        <w:t xml:space="preserve"> se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jeziku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pismu</w:t>
      </w:r>
      <w:proofErr w:type="spellEnd"/>
      <w:r w:rsidRPr="00A33D62">
        <w:t xml:space="preserve"> </w:t>
      </w:r>
      <w:proofErr w:type="spellStart"/>
      <w:r w:rsidRPr="00A33D62">
        <w:t>nacionalnih</w:t>
      </w:r>
      <w:proofErr w:type="spellEnd"/>
      <w:r w:rsidRPr="00A33D62">
        <w:t xml:space="preserve"> </w:t>
      </w:r>
      <w:proofErr w:type="spellStart"/>
      <w:r w:rsidRPr="00A33D62">
        <w:t>manjina</w:t>
      </w:r>
      <w:proofErr w:type="spellEnd"/>
      <w:r w:rsidRPr="00A33D62">
        <w:t xml:space="preserve">, u </w:t>
      </w:r>
      <w:proofErr w:type="spellStart"/>
      <w:r w:rsidRPr="00A33D62">
        <w:t>skladu</w:t>
      </w:r>
      <w:proofErr w:type="spellEnd"/>
      <w:r w:rsidRPr="00A33D62">
        <w:t xml:space="preserve"> </w:t>
      </w:r>
      <w:proofErr w:type="spellStart"/>
      <w:r w:rsidRPr="00A33D62">
        <w:t>sa</w:t>
      </w:r>
      <w:proofErr w:type="spellEnd"/>
      <w:r w:rsidRPr="00A33D62">
        <w:t xml:space="preserve"> </w:t>
      </w:r>
      <w:proofErr w:type="spellStart"/>
      <w:r w:rsidRPr="00A33D62">
        <w:t>zakonom</w:t>
      </w:r>
      <w:proofErr w:type="spellEnd"/>
      <w:r w:rsidRPr="00A33D62">
        <w:t>.</w:t>
      </w:r>
    </w:p>
    <w:p w14:paraId="6C941A59" w14:textId="77777777" w:rsidR="00A33D62" w:rsidRPr="00A33D62" w:rsidRDefault="00A33D62" w:rsidP="00A33D62">
      <w:pPr>
        <w:jc w:val="center"/>
      </w:pPr>
      <w:r w:rsidRPr="00A33D62">
        <w:t xml:space="preserve">U </w:t>
      </w:r>
      <w:proofErr w:type="spellStart"/>
      <w:r w:rsidRPr="00A33D62">
        <w:t>obrazac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podaci</w:t>
      </w:r>
      <w:proofErr w:type="spellEnd"/>
      <w:r w:rsidRPr="00A33D62">
        <w:t xml:space="preserve"> o </w:t>
      </w:r>
      <w:proofErr w:type="spellStart"/>
      <w:r w:rsidRPr="00A33D62">
        <w:t>prezimenu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imenu</w:t>
      </w:r>
      <w:proofErr w:type="spellEnd"/>
      <w:r w:rsidRPr="00A33D62">
        <w:t xml:space="preserve"> </w:t>
      </w:r>
      <w:proofErr w:type="spellStart"/>
      <w:r w:rsidRPr="00A33D62">
        <w:t>upisuju</w:t>
      </w:r>
      <w:proofErr w:type="spellEnd"/>
      <w:r w:rsidRPr="00A33D62">
        <w:t xml:space="preserve"> se u </w:t>
      </w:r>
      <w:proofErr w:type="spellStart"/>
      <w:r w:rsidRPr="00A33D62">
        <w:t>izvornom</w:t>
      </w:r>
      <w:proofErr w:type="spellEnd"/>
      <w:r w:rsidRPr="00A33D62">
        <w:t xml:space="preserve"> </w:t>
      </w:r>
      <w:proofErr w:type="spellStart"/>
      <w:r w:rsidRPr="00A33D62">
        <w:t>obliku</w:t>
      </w:r>
      <w:proofErr w:type="spellEnd"/>
      <w:r w:rsidRPr="00A33D62">
        <w:t xml:space="preserve"> </w:t>
      </w:r>
      <w:proofErr w:type="spellStart"/>
      <w:r w:rsidRPr="00A33D62">
        <w:t>onako</w:t>
      </w:r>
      <w:proofErr w:type="spellEnd"/>
      <w:r w:rsidRPr="00A33D62">
        <w:t xml:space="preserve"> </w:t>
      </w:r>
      <w:proofErr w:type="spellStart"/>
      <w:r w:rsidRPr="00A33D62">
        <w:t>kako</w:t>
      </w:r>
      <w:proofErr w:type="spellEnd"/>
      <w:r w:rsidRPr="00A33D62">
        <w:t xml:space="preserve"> </w:t>
      </w:r>
      <w:proofErr w:type="spellStart"/>
      <w:r w:rsidRPr="00A33D62">
        <w:t>su</w:t>
      </w:r>
      <w:proofErr w:type="spellEnd"/>
      <w:r w:rsidRPr="00A33D62">
        <w:t xml:space="preserve"> </w:t>
      </w:r>
      <w:proofErr w:type="spellStart"/>
      <w:r w:rsidRPr="00A33D62">
        <w:t>upisani</w:t>
      </w:r>
      <w:proofErr w:type="spellEnd"/>
      <w:r w:rsidRPr="00A33D62">
        <w:t xml:space="preserve"> u </w:t>
      </w:r>
      <w:proofErr w:type="spellStart"/>
      <w:r w:rsidRPr="00A33D62">
        <w:t>izvodu</w:t>
      </w:r>
      <w:proofErr w:type="spellEnd"/>
      <w:r w:rsidRPr="00A33D62">
        <w:t xml:space="preserve"> </w:t>
      </w:r>
      <w:proofErr w:type="spellStart"/>
      <w:r w:rsidRPr="00A33D62">
        <w:t>iz</w:t>
      </w:r>
      <w:proofErr w:type="spellEnd"/>
      <w:r w:rsidRPr="00A33D62">
        <w:t xml:space="preserve"> </w:t>
      </w:r>
      <w:proofErr w:type="spellStart"/>
      <w:r w:rsidRPr="00A33D62">
        <w:t>matične</w:t>
      </w:r>
      <w:proofErr w:type="spellEnd"/>
      <w:r w:rsidRPr="00A33D62">
        <w:t xml:space="preserve"> </w:t>
      </w:r>
      <w:proofErr w:type="spellStart"/>
      <w:r w:rsidRPr="00A33D62">
        <w:t>knjige</w:t>
      </w:r>
      <w:proofErr w:type="spellEnd"/>
      <w:r w:rsidRPr="00A33D62">
        <w:t xml:space="preserve"> </w:t>
      </w:r>
      <w:proofErr w:type="spellStart"/>
      <w:r w:rsidRPr="00A33D62">
        <w:t>rođenih</w:t>
      </w:r>
      <w:proofErr w:type="spellEnd"/>
      <w:r w:rsidRPr="00A33D62">
        <w:t xml:space="preserve">. </w:t>
      </w:r>
      <w:proofErr w:type="spellStart"/>
      <w:r w:rsidRPr="00A33D62">
        <w:t>Podaci</w:t>
      </w:r>
      <w:proofErr w:type="spellEnd"/>
      <w:r w:rsidRPr="00A33D62">
        <w:t xml:space="preserve"> o </w:t>
      </w:r>
      <w:proofErr w:type="spellStart"/>
      <w:r w:rsidRPr="00A33D62">
        <w:t>prezimenu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imenu</w:t>
      </w:r>
      <w:proofErr w:type="spellEnd"/>
      <w:r w:rsidRPr="00A33D62">
        <w:t xml:space="preserve"> </w:t>
      </w:r>
      <w:proofErr w:type="spellStart"/>
      <w:r w:rsidRPr="00A33D62">
        <w:t>pripadnika</w:t>
      </w:r>
      <w:proofErr w:type="spellEnd"/>
      <w:r w:rsidRPr="00A33D62">
        <w:t xml:space="preserve"> </w:t>
      </w:r>
      <w:proofErr w:type="spellStart"/>
      <w:r w:rsidRPr="00A33D62">
        <w:t>nacionalnih</w:t>
      </w:r>
      <w:proofErr w:type="spellEnd"/>
      <w:r w:rsidRPr="00A33D62">
        <w:t xml:space="preserve"> </w:t>
      </w:r>
      <w:proofErr w:type="spellStart"/>
      <w:r w:rsidRPr="00A33D62">
        <w:t>manjina</w:t>
      </w:r>
      <w:proofErr w:type="spellEnd"/>
      <w:r w:rsidRPr="00A33D62">
        <w:t xml:space="preserve"> </w:t>
      </w:r>
      <w:proofErr w:type="spellStart"/>
      <w:r w:rsidRPr="00A33D62">
        <w:t>paralelno</w:t>
      </w:r>
      <w:proofErr w:type="spellEnd"/>
      <w:r w:rsidRPr="00A33D62">
        <w:t xml:space="preserve"> se </w:t>
      </w:r>
      <w:proofErr w:type="spellStart"/>
      <w:r w:rsidRPr="00A33D62">
        <w:t>upisuju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po </w:t>
      </w:r>
      <w:proofErr w:type="spellStart"/>
      <w:r w:rsidRPr="00A33D62">
        <w:t>srpskom</w:t>
      </w:r>
      <w:proofErr w:type="spellEnd"/>
      <w:r w:rsidRPr="00A33D62">
        <w:t xml:space="preserve"> </w:t>
      </w:r>
      <w:proofErr w:type="spellStart"/>
      <w:r w:rsidRPr="00A33D62">
        <w:t>pravopisu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pismu</w:t>
      </w:r>
      <w:proofErr w:type="spellEnd"/>
      <w:r w:rsidRPr="00A33D62">
        <w:t>.</w:t>
      </w:r>
    </w:p>
    <w:p w14:paraId="08C3A8FE" w14:textId="77777777" w:rsidR="00A33D62" w:rsidRPr="00A33D62" w:rsidRDefault="00A33D62" w:rsidP="00A33D62">
      <w:pPr>
        <w:jc w:val="center"/>
      </w:pPr>
      <w:proofErr w:type="spellStart"/>
      <w:r w:rsidRPr="00A33D62">
        <w:t>Ostali</w:t>
      </w:r>
      <w:proofErr w:type="spellEnd"/>
      <w:r w:rsidRPr="00A33D62">
        <w:t xml:space="preserve"> </w:t>
      </w:r>
      <w:proofErr w:type="spellStart"/>
      <w:r w:rsidRPr="00A33D62">
        <w:t>podaci</w:t>
      </w:r>
      <w:proofErr w:type="spellEnd"/>
      <w:r w:rsidRPr="00A33D62">
        <w:t xml:space="preserve"> </w:t>
      </w:r>
      <w:proofErr w:type="spellStart"/>
      <w:r w:rsidRPr="00A33D62">
        <w:t>upisuju</w:t>
      </w:r>
      <w:proofErr w:type="spellEnd"/>
      <w:r w:rsidRPr="00A33D62">
        <w:t xml:space="preserve"> se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srpskom</w:t>
      </w:r>
      <w:proofErr w:type="spellEnd"/>
      <w:r w:rsidRPr="00A33D62">
        <w:t xml:space="preserve"> </w:t>
      </w:r>
      <w:proofErr w:type="spellStart"/>
      <w:r w:rsidRPr="00A33D62">
        <w:t>jeziku</w:t>
      </w:r>
      <w:proofErr w:type="spellEnd"/>
      <w:r w:rsidRPr="00A33D62">
        <w:t xml:space="preserve">, </w:t>
      </w:r>
      <w:proofErr w:type="spellStart"/>
      <w:r w:rsidRPr="00A33D62">
        <w:t>ćiriličkim</w:t>
      </w:r>
      <w:proofErr w:type="spellEnd"/>
      <w:r w:rsidRPr="00A33D62">
        <w:t xml:space="preserve"> </w:t>
      </w:r>
      <w:proofErr w:type="spellStart"/>
      <w:r w:rsidRPr="00A33D62">
        <w:t>pismom</w:t>
      </w:r>
      <w:proofErr w:type="spellEnd"/>
      <w:r w:rsidRPr="00A33D62">
        <w:t xml:space="preserve">,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jeziku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pismu</w:t>
      </w:r>
      <w:proofErr w:type="spellEnd"/>
      <w:r w:rsidRPr="00A33D62">
        <w:t xml:space="preserve"> </w:t>
      </w:r>
      <w:proofErr w:type="spellStart"/>
      <w:r w:rsidRPr="00A33D62">
        <w:t>nacionalnih</w:t>
      </w:r>
      <w:proofErr w:type="spellEnd"/>
      <w:r w:rsidRPr="00A33D62">
        <w:t xml:space="preserve"> </w:t>
      </w:r>
      <w:proofErr w:type="spellStart"/>
      <w:r w:rsidRPr="00A33D62">
        <w:t>manjina</w:t>
      </w:r>
      <w:proofErr w:type="spellEnd"/>
      <w:r w:rsidRPr="00A33D62">
        <w:t xml:space="preserve">, u </w:t>
      </w:r>
      <w:proofErr w:type="spellStart"/>
      <w:r w:rsidRPr="00A33D62">
        <w:t>skladu</w:t>
      </w:r>
      <w:proofErr w:type="spellEnd"/>
      <w:r w:rsidRPr="00A33D62">
        <w:t xml:space="preserve"> </w:t>
      </w:r>
      <w:proofErr w:type="spellStart"/>
      <w:r w:rsidRPr="00A33D62">
        <w:t>sa</w:t>
      </w:r>
      <w:proofErr w:type="spellEnd"/>
      <w:r w:rsidRPr="00A33D62">
        <w:t xml:space="preserve"> </w:t>
      </w:r>
      <w:proofErr w:type="spellStart"/>
      <w:r w:rsidRPr="00A33D62">
        <w:t>zakonom</w:t>
      </w:r>
      <w:proofErr w:type="spellEnd"/>
      <w:r w:rsidRPr="00A33D62">
        <w:t>.</w:t>
      </w:r>
    </w:p>
    <w:p w14:paraId="5536D809" w14:textId="77777777" w:rsidR="00A33D62" w:rsidRPr="00A33D62" w:rsidRDefault="00A33D62" w:rsidP="00A33D62">
      <w:pPr>
        <w:jc w:val="center"/>
        <w:rPr>
          <w:b/>
          <w:bCs/>
        </w:rPr>
      </w:pPr>
      <w:bookmarkStart w:id="20" w:name="clan_9a"/>
      <w:bookmarkEnd w:id="20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9a</w:t>
      </w:r>
    </w:p>
    <w:p w14:paraId="340AC137" w14:textId="77777777" w:rsidR="00A33D62" w:rsidRPr="00A33D62" w:rsidRDefault="00A33D62" w:rsidP="00A33D62">
      <w:pPr>
        <w:jc w:val="center"/>
      </w:pPr>
      <w:proofErr w:type="spellStart"/>
      <w:r w:rsidRPr="00A33D62">
        <w:t>Podaci</w:t>
      </w:r>
      <w:proofErr w:type="spellEnd"/>
      <w:r w:rsidRPr="00A33D62">
        <w:t xml:space="preserve"> o </w:t>
      </w:r>
      <w:proofErr w:type="spellStart"/>
      <w:r w:rsidRPr="00A33D62">
        <w:t>prezimenu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imenu</w:t>
      </w:r>
      <w:proofErr w:type="spellEnd"/>
      <w:r w:rsidRPr="00A33D62">
        <w:t xml:space="preserve"> </w:t>
      </w:r>
      <w:proofErr w:type="spellStart"/>
      <w:r w:rsidRPr="00A33D62">
        <w:t>podnosioca</w:t>
      </w:r>
      <w:proofErr w:type="spellEnd"/>
      <w:r w:rsidRPr="00A33D62">
        <w:t xml:space="preserve"> </w:t>
      </w:r>
      <w:proofErr w:type="spellStart"/>
      <w:r w:rsidRPr="00A33D62">
        <w:t>zahteva</w:t>
      </w:r>
      <w:proofErr w:type="spellEnd"/>
      <w:r w:rsidRPr="00A33D62">
        <w:t xml:space="preserve"> za </w:t>
      </w:r>
      <w:proofErr w:type="spellStart"/>
      <w:r w:rsidRPr="00A33D62">
        <w:t>ličnu</w:t>
      </w:r>
      <w:proofErr w:type="spellEnd"/>
      <w:r w:rsidRPr="00A33D62">
        <w:t xml:space="preserve"> </w:t>
      </w:r>
      <w:proofErr w:type="spellStart"/>
      <w:r w:rsidRPr="00A33D62">
        <w:t>kartu</w:t>
      </w:r>
      <w:proofErr w:type="spellEnd"/>
      <w:r w:rsidRPr="00A33D62">
        <w:t xml:space="preserve">, u </w:t>
      </w:r>
      <w:proofErr w:type="spellStart"/>
      <w:r w:rsidRPr="00A33D62">
        <w:t>obrascu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, </w:t>
      </w:r>
      <w:proofErr w:type="spellStart"/>
      <w:r w:rsidRPr="00A33D62">
        <w:t>mogu</w:t>
      </w:r>
      <w:proofErr w:type="spellEnd"/>
      <w:r w:rsidRPr="00A33D62">
        <w:t xml:space="preserve"> se,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njegov</w:t>
      </w:r>
      <w:proofErr w:type="spellEnd"/>
      <w:r w:rsidRPr="00A33D62">
        <w:t xml:space="preserve"> </w:t>
      </w:r>
      <w:proofErr w:type="spellStart"/>
      <w:r w:rsidRPr="00A33D62">
        <w:t>zahtev</w:t>
      </w:r>
      <w:proofErr w:type="spellEnd"/>
      <w:r w:rsidRPr="00A33D62">
        <w:t xml:space="preserve">, pored </w:t>
      </w:r>
      <w:proofErr w:type="spellStart"/>
      <w:r w:rsidRPr="00A33D62">
        <w:t>ćiriličkim</w:t>
      </w:r>
      <w:proofErr w:type="spellEnd"/>
      <w:r w:rsidRPr="00A33D62">
        <w:t xml:space="preserve"> </w:t>
      </w:r>
      <w:proofErr w:type="spellStart"/>
      <w:r w:rsidRPr="00A33D62">
        <w:t>pismom</w:t>
      </w:r>
      <w:proofErr w:type="spellEnd"/>
      <w:r w:rsidRPr="00A33D62">
        <w:t xml:space="preserve">, </w:t>
      </w:r>
      <w:proofErr w:type="spellStart"/>
      <w:r w:rsidRPr="00A33D62">
        <w:t>upisati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latiničkim</w:t>
      </w:r>
      <w:proofErr w:type="spellEnd"/>
      <w:r w:rsidRPr="00A33D62">
        <w:t xml:space="preserve"> </w:t>
      </w:r>
      <w:proofErr w:type="spellStart"/>
      <w:r w:rsidRPr="00A33D62">
        <w:t>pismom</w:t>
      </w:r>
      <w:proofErr w:type="spellEnd"/>
      <w:r w:rsidRPr="00A33D62">
        <w:t xml:space="preserve">, </w:t>
      </w:r>
      <w:proofErr w:type="spellStart"/>
      <w:r w:rsidRPr="00A33D62">
        <w:t>ako</w:t>
      </w:r>
      <w:proofErr w:type="spellEnd"/>
      <w:r w:rsidRPr="00A33D62">
        <w:t xml:space="preserve"> za to </w:t>
      </w:r>
      <w:proofErr w:type="spellStart"/>
      <w:r w:rsidRPr="00A33D62">
        <w:t>postoji</w:t>
      </w:r>
      <w:proofErr w:type="spellEnd"/>
      <w:r w:rsidRPr="00A33D62">
        <w:t xml:space="preserve"> </w:t>
      </w:r>
      <w:proofErr w:type="spellStart"/>
      <w:r w:rsidRPr="00A33D62">
        <w:t>tehnička</w:t>
      </w:r>
      <w:proofErr w:type="spellEnd"/>
      <w:r w:rsidRPr="00A33D62">
        <w:t xml:space="preserve"> </w:t>
      </w:r>
      <w:proofErr w:type="spellStart"/>
      <w:r w:rsidRPr="00A33D62">
        <w:t>mogućnost</w:t>
      </w:r>
      <w:proofErr w:type="spellEnd"/>
      <w:r w:rsidRPr="00A33D62">
        <w:t>.</w:t>
      </w:r>
    </w:p>
    <w:p w14:paraId="1BA31CB2" w14:textId="77777777" w:rsidR="00A33D62" w:rsidRPr="00A33D62" w:rsidRDefault="00A33D62" w:rsidP="00A33D62">
      <w:pPr>
        <w:jc w:val="center"/>
      </w:pPr>
      <w:proofErr w:type="spellStart"/>
      <w:r w:rsidRPr="00A33D62">
        <w:t>Tehničke</w:t>
      </w:r>
      <w:proofErr w:type="spellEnd"/>
      <w:r w:rsidRPr="00A33D62">
        <w:t xml:space="preserve"> </w:t>
      </w:r>
      <w:proofErr w:type="spellStart"/>
      <w:r w:rsidRPr="00A33D62">
        <w:t>mogućnosti</w:t>
      </w:r>
      <w:proofErr w:type="spellEnd"/>
      <w:r w:rsidRPr="00A33D62">
        <w:t xml:space="preserve">, </w:t>
      </w:r>
      <w:proofErr w:type="spellStart"/>
      <w:r w:rsidRPr="00A33D62">
        <w:t>odnosno</w:t>
      </w:r>
      <w:proofErr w:type="spellEnd"/>
      <w:r w:rsidRPr="00A33D62">
        <w:t xml:space="preserve"> </w:t>
      </w:r>
      <w:proofErr w:type="spellStart"/>
      <w:r w:rsidRPr="00A33D62">
        <w:t>ograničenja</w:t>
      </w:r>
      <w:proofErr w:type="spellEnd"/>
      <w:r w:rsidRPr="00A33D62">
        <w:t xml:space="preserve"> </w:t>
      </w:r>
      <w:proofErr w:type="spellStart"/>
      <w:r w:rsidRPr="00A33D62">
        <w:t>koja</w:t>
      </w:r>
      <w:proofErr w:type="spellEnd"/>
      <w:r w:rsidRPr="00A33D62">
        <w:t xml:space="preserve"> se </w:t>
      </w:r>
      <w:proofErr w:type="spellStart"/>
      <w:r w:rsidRPr="00A33D62">
        <w:t>odnose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broj</w:t>
      </w:r>
      <w:proofErr w:type="spellEnd"/>
      <w:r w:rsidRPr="00A33D62">
        <w:t xml:space="preserve"> </w:t>
      </w:r>
      <w:proofErr w:type="spellStart"/>
      <w:r w:rsidRPr="00A33D62">
        <w:t>oznaka</w:t>
      </w:r>
      <w:proofErr w:type="spellEnd"/>
      <w:r w:rsidRPr="00A33D62">
        <w:t xml:space="preserve"> </w:t>
      </w:r>
      <w:proofErr w:type="spellStart"/>
      <w:r w:rsidRPr="00A33D62">
        <w:t>kojima</w:t>
      </w:r>
      <w:proofErr w:type="spellEnd"/>
      <w:r w:rsidRPr="00A33D62">
        <w:t xml:space="preserve"> se,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način</w:t>
      </w:r>
      <w:proofErr w:type="spellEnd"/>
      <w:r w:rsidRPr="00A33D62">
        <w:t xml:space="preserve"> </w:t>
      </w:r>
      <w:proofErr w:type="spellStart"/>
      <w:r w:rsidRPr="00A33D62">
        <w:t>iz</w:t>
      </w:r>
      <w:proofErr w:type="spellEnd"/>
      <w:r w:rsidRPr="00A33D62">
        <w:t xml:space="preserve"> </w:t>
      </w:r>
      <w:proofErr w:type="spellStart"/>
      <w:r w:rsidRPr="00A33D62">
        <w:t>stava</w:t>
      </w:r>
      <w:proofErr w:type="spellEnd"/>
      <w:r w:rsidRPr="00A33D62">
        <w:t xml:space="preserve"> 1. </w:t>
      </w:r>
      <w:proofErr w:type="spellStart"/>
      <w:r w:rsidRPr="00A33D62">
        <w:t>ovog</w:t>
      </w:r>
      <w:proofErr w:type="spellEnd"/>
      <w:r w:rsidRPr="00A33D62">
        <w:t xml:space="preserve"> </w:t>
      </w:r>
      <w:proofErr w:type="spellStart"/>
      <w:r w:rsidRPr="00A33D62">
        <w:t>člana</w:t>
      </w:r>
      <w:proofErr w:type="spellEnd"/>
      <w:r w:rsidRPr="00A33D62">
        <w:t xml:space="preserve">, </w:t>
      </w:r>
      <w:proofErr w:type="spellStart"/>
      <w:r w:rsidRPr="00A33D62">
        <w:t>unose</w:t>
      </w:r>
      <w:proofErr w:type="spellEnd"/>
      <w:r w:rsidRPr="00A33D62">
        <w:t xml:space="preserve"> </w:t>
      </w:r>
      <w:proofErr w:type="spellStart"/>
      <w:r w:rsidRPr="00A33D62">
        <w:t>odgovarajući</w:t>
      </w:r>
      <w:proofErr w:type="spellEnd"/>
      <w:r w:rsidRPr="00A33D62">
        <w:t xml:space="preserve"> </w:t>
      </w:r>
      <w:proofErr w:type="spellStart"/>
      <w:r w:rsidRPr="00A33D62">
        <w:t>podaci</w:t>
      </w:r>
      <w:proofErr w:type="spellEnd"/>
      <w:r w:rsidRPr="00A33D62">
        <w:t xml:space="preserve"> </w:t>
      </w:r>
      <w:proofErr w:type="spellStart"/>
      <w:r w:rsidRPr="00A33D62">
        <w:t>utvrđuju</w:t>
      </w:r>
      <w:proofErr w:type="spellEnd"/>
      <w:r w:rsidRPr="00A33D62">
        <w:t xml:space="preserve"> se </w:t>
      </w:r>
      <w:proofErr w:type="spellStart"/>
      <w:r w:rsidRPr="00A33D62">
        <w:t>propisom</w:t>
      </w:r>
      <w:proofErr w:type="spellEnd"/>
      <w:r w:rsidRPr="00A33D62">
        <w:t xml:space="preserve"> </w:t>
      </w:r>
      <w:proofErr w:type="spellStart"/>
      <w:r w:rsidRPr="00A33D62">
        <w:t>iz</w:t>
      </w:r>
      <w:proofErr w:type="spellEnd"/>
      <w:r w:rsidRPr="00A33D62">
        <w:t xml:space="preserve"> </w:t>
      </w:r>
      <w:proofErr w:type="spellStart"/>
      <w:r w:rsidRPr="00A33D62">
        <w:t>člana</w:t>
      </w:r>
      <w:proofErr w:type="spellEnd"/>
      <w:r w:rsidRPr="00A33D62">
        <w:t xml:space="preserve"> 6. </w:t>
      </w:r>
      <w:proofErr w:type="spellStart"/>
      <w:r w:rsidRPr="00A33D62">
        <w:t>stav</w:t>
      </w:r>
      <w:proofErr w:type="spellEnd"/>
      <w:r w:rsidRPr="00A33D62">
        <w:t xml:space="preserve"> 2. </w:t>
      </w:r>
      <w:proofErr w:type="spellStart"/>
      <w:r w:rsidRPr="00A33D62">
        <w:t>ovog</w:t>
      </w:r>
      <w:proofErr w:type="spellEnd"/>
      <w:r w:rsidRPr="00A33D62">
        <w:t xml:space="preserve"> </w:t>
      </w:r>
      <w:proofErr w:type="spellStart"/>
      <w:r w:rsidRPr="00A33D62">
        <w:t>zakona</w:t>
      </w:r>
      <w:proofErr w:type="spellEnd"/>
      <w:r w:rsidRPr="00A33D62">
        <w:t>.</w:t>
      </w:r>
    </w:p>
    <w:p w14:paraId="5B90979A" w14:textId="77777777" w:rsidR="00A33D62" w:rsidRPr="00A33D62" w:rsidRDefault="00A33D62" w:rsidP="00A33D62">
      <w:pPr>
        <w:jc w:val="center"/>
      </w:pPr>
      <w:bookmarkStart w:id="21" w:name="str_12"/>
      <w:bookmarkEnd w:id="21"/>
      <w:r w:rsidRPr="00A33D62">
        <w:t>V POSTUPAK IZDAVANJA LIČNE KARTE</w:t>
      </w:r>
    </w:p>
    <w:p w14:paraId="5514DEF6" w14:textId="77777777" w:rsidR="00A33D62" w:rsidRPr="00A33D62" w:rsidRDefault="00A33D62" w:rsidP="00A33D62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A33D62">
        <w:rPr>
          <w:b/>
          <w:bCs/>
        </w:rPr>
        <w:t>Zahtev</w:t>
      </w:r>
      <w:proofErr w:type="spellEnd"/>
      <w:r w:rsidRPr="00A33D62">
        <w:rPr>
          <w:b/>
          <w:bCs/>
        </w:rPr>
        <w:t xml:space="preserve">. </w:t>
      </w:r>
      <w:proofErr w:type="spellStart"/>
      <w:r w:rsidRPr="00A33D62">
        <w:rPr>
          <w:b/>
          <w:bCs/>
        </w:rPr>
        <w:t>Podnošenje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zahteva</w:t>
      </w:r>
      <w:proofErr w:type="spellEnd"/>
    </w:p>
    <w:p w14:paraId="1CBA726A" w14:textId="77777777" w:rsidR="00A33D62" w:rsidRPr="00A33D62" w:rsidRDefault="00A33D62" w:rsidP="00A33D62">
      <w:pPr>
        <w:jc w:val="center"/>
        <w:rPr>
          <w:b/>
          <w:bCs/>
        </w:rPr>
      </w:pPr>
      <w:bookmarkStart w:id="23" w:name="clan_10"/>
      <w:bookmarkEnd w:id="23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10</w:t>
      </w:r>
    </w:p>
    <w:p w14:paraId="37C40754" w14:textId="77777777" w:rsidR="00A33D62" w:rsidRPr="00A33D62" w:rsidRDefault="00A33D62" w:rsidP="00A33D62">
      <w:pPr>
        <w:jc w:val="center"/>
      </w:pPr>
      <w:proofErr w:type="spellStart"/>
      <w:r w:rsidRPr="00A33D62">
        <w:t>Lična</w:t>
      </w:r>
      <w:proofErr w:type="spellEnd"/>
      <w:r w:rsidRPr="00A33D62">
        <w:t xml:space="preserve"> </w:t>
      </w:r>
      <w:proofErr w:type="spellStart"/>
      <w:r w:rsidRPr="00A33D62">
        <w:t>karta</w:t>
      </w:r>
      <w:proofErr w:type="spellEnd"/>
      <w:r w:rsidRPr="00A33D62">
        <w:t xml:space="preserve"> </w:t>
      </w:r>
      <w:proofErr w:type="spellStart"/>
      <w:r w:rsidRPr="00A33D62">
        <w:t>izdaje</w:t>
      </w:r>
      <w:proofErr w:type="spellEnd"/>
      <w:r w:rsidRPr="00A33D62">
        <w:t xml:space="preserve"> se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lični</w:t>
      </w:r>
      <w:proofErr w:type="spellEnd"/>
      <w:r w:rsidRPr="00A33D62">
        <w:t xml:space="preserve"> </w:t>
      </w:r>
      <w:proofErr w:type="spellStart"/>
      <w:r w:rsidRPr="00A33D62">
        <w:t>zahtev</w:t>
      </w:r>
      <w:proofErr w:type="spellEnd"/>
      <w:r w:rsidRPr="00A33D62">
        <w:t>.</w:t>
      </w:r>
    </w:p>
    <w:p w14:paraId="7659EB8B" w14:textId="77777777" w:rsidR="00A33D62" w:rsidRPr="00A33D62" w:rsidRDefault="00A33D62" w:rsidP="00A33D62">
      <w:pPr>
        <w:jc w:val="center"/>
      </w:pPr>
      <w:proofErr w:type="spellStart"/>
      <w:r w:rsidRPr="00A33D62">
        <w:t>Zahtev</w:t>
      </w:r>
      <w:proofErr w:type="spellEnd"/>
      <w:r w:rsidRPr="00A33D62">
        <w:t xml:space="preserve"> za </w:t>
      </w:r>
      <w:proofErr w:type="spellStart"/>
      <w:r w:rsidRPr="00A33D62">
        <w:t>izdavanje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podnosi</w:t>
      </w:r>
      <w:proofErr w:type="spellEnd"/>
      <w:r w:rsidRPr="00A33D62">
        <w:t xml:space="preserve"> se </w:t>
      </w:r>
      <w:proofErr w:type="spellStart"/>
      <w:r w:rsidRPr="00A33D62">
        <w:t>nadležnom</w:t>
      </w:r>
      <w:proofErr w:type="spellEnd"/>
      <w:r w:rsidRPr="00A33D62">
        <w:t xml:space="preserve"> </w:t>
      </w:r>
      <w:proofErr w:type="spellStart"/>
      <w:r w:rsidRPr="00A33D62">
        <w:t>organu</w:t>
      </w:r>
      <w:proofErr w:type="spellEnd"/>
      <w:r w:rsidRPr="00A33D62">
        <w:t xml:space="preserve"> </w:t>
      </w:r>
      <w:proofErr w:type="spellStart"/>
      <w:r w:rsidRPr="00A33D62">
        <w:t>preko</w:t>
      </w:r>
      <w:proofErr w:type="spellEnd"/>
      <w:r w:rsidRPr="00A33D62">
        <w:t xml:space="preserve"> </w:t>
      </w:r>
      <w:proofErr w:type="spellStart"/>
      <w:r w:rsidRPr="00A33D62">
        <w:t>njegovih</w:t>
      </w:r>
      <w:proofErr w:type="spellEnd"/>
      <w:r w:rsidRPr="00A33D62">
        <w:t xml:space="preserve"> </w:t>
      </w:r>
      <w:proofErr w:type="spellStart"/>
      <w:r w:rsidRPr="00A33D62">
        <w:t>organizacionih</w:t>
      </w:r>
      <w:proofErr w:type="spellEnd"/>
      <w:r w:rsidRPr="00A33D62">
        <w:t xml:space="preserve"> </w:t>
      </w:r>
      <w:proofErr w:type="spellStart"/>
      <w:r w:rsidRPr="00A33D62">
        <w:t>jedinica</w:t>
      </w:r>
      <w:proofErr w:type="spellEnd"/>
      <w:r w:rsidRPr="00A33D62">
        <w:t xml:space="preserve"> u </w:t>
      </w:r>
      <w:proofErr w:type="spellStart"/>
      <w:r w:rsidRPr="00A33D62">
        <w:t>opštinama</w:t>
      </w:r>
      <w:proofErr w:type="spellEnd"/>
      <w:r w:rsidRPr="00A33D62">
        <w:t xml:space="preserve">, </w:t>
      </w:r>
      <w:proofErr w:type="spellStart"/>
      <w:r w:rsidRPr="00A33D62">
        <w:t>gradovima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gradu</w:t>
      </w:r>
      <w:proofErr w:type="spellEnd"/>
      <w:r w:rsidRPr="00A33D62">
        <w:t xml:space="preserve"> </w:t>
      </w:r>
      <w:proofErr w:type="spellStart"/>
      <w:r w:rsidRPr="00A33D62">
        <w:t>Beogradu</w:t>
      </w:r>
      <w:proofErr w:type="spellEnd"/>
      <w:r w:rsidRPr="00A33D62">
        <w:t xml:space="preserve">, a </w:t>
      </w:r>
      <w:proofErr w:type="spellStart"/>
      <w:r w:rsidRPr="00A33D62">
        <w:t>može</w:t>
      </w:r>
      <w:proofErr w:type="spellEnd"/>
      <w:r w:rsidRPr="00A33D62">
        <w:t xml:space="preserve"> se </w:t>
      </w:r>
      <w:proofErr w:type="spellStart"/>
      <w:r w:rsidRPr="00A33D62">
        <w:t>podneti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preko</w:t>
      </w:r>
      <w:proofErr w:type="spellEnd"/>
      <w:r w:rsidRPr="00A33D62">
        <w:t xml:space="preserve"> </w:t>
      </w:r>
      <w:proofErr w:type="spellStart"/>
      <w:r w:rsidRPr="00A33D62">
        <w:t>nadležnog</w:t>
      </w:r>
      <w:proofErr w:type="spellEnd"/>
      <w:r w:rsidRPr="00A33D62">
        <w:t xml:space="preserve"> </w:t>
      </w:r>
      <w:proofErr w:type="spellStart"/>
      <w:r w:rsidRPr="00A33D62">
        <w:t>diplomatskog</w:t>
      </w:r>
      <w:proofErr w:type="spellEnd"/>
      <w:r w:rsidRPr="00A33D62">
        <w:t xml:space="preserve"> </w:t>
      </w:r>
      <w:proofErr w:type="spellStart"/>
      <w:r w:rsidRPr="00A33D62">
        <w:t>ili</w:t>
      </w:r>
      <w:proofErr w:type="spellEnd"/>
      <w:r w:rsidRPr="00A33D62">
        <w:t xml:space="preserve"> </w:t>
      </w:r>
      <w:proofErr w:type="spellStart"/>
      <w:r w:rsidRPr="00A33D62">
        <w:t>konzularnog</w:t>
      </w:r>
      <w:proofErr w:type="spellEnd"/>
      <w:r w:rsidRPr="00A33D62">
        <w:t xml:space="preserve"> </w:t>
      </w:r>
      <w:proofErr w:type="spellStart"/>
      <w:r w:rsidRPr="00A33D62">
        <w:t>predstavništva</w:t>
      </w:r>
      <w:proofErr w:type="spellEnd"/>
      <w:r w:rsidRPr="00A33D62">
        <w:t xml:space="preserve"> </w:t>
      </w:r>
      <w:proofErr w:type="spellStart"/>
      <w:r w:rsidRPr="00A33D62">
        <w:t>Republike</w:t>
      </w:r>
      <w:proofErr w:type="spellEnd"/>
      <w:r w:rsidRPr="00A33D62">
        <w:t xml:space="preserve"> </w:t>
      </w:r>
      <w:proofErr w:type="spellStart"/>
      <w:r w:rsidRPr="00A33D62">
        <w:t>Srbije</w:t>
      </w:r>
      <w:proofErr w:type="spellEnd"/>
      <w:r w:rsidRPr="00A33D62">
        <w:t xml:space="preserve"> koji </w:t>
      </w:r>
      <w:proofErr w:type="spellStart"/>
      <w:r w:rsidRPr="00A33D62">
        <w:t>će</w:t>
      </w:r>
      <w:proofErr w:type="spellEnd"/>
      <w:r w:rsidRPr="00A33D62">
        <w:t xml:space="preserve"> ga, bez </w:t>
      </w:r>
      <w:proofErr w:type="spellStart"/>
      <w:r w:rsidRPr="00A33D62">
        <w:t>odlaganja</w:t>
      </w:r>
      <w:proofErr w:type="spellEnd"/>
      <w:r w:rsidRPr="00A33D62">
        <w:t xml:space="preserve">, </w:t>
      </w:r>
      <w:proofErr w:type="spellStart"/>
      <w:r w:rsidRPr="00A33D62">
        <w:t>proslediti</w:t>
      </w:r>
      <w:proofErr w:type="spellEnd"/>
      <w:r w:rsidRPr="00A33D62">
        <w:t xml:space="preserve"> </w:t>
      </w:r>
      <w:proofErr w:type="spellStart"/>
      <w:r w:rsidRPr="00A33D62">
        <w:t>nadležnom</w:t>
      </w:r>
      <w:proofErr w:type="spellEnd"/>
      <w:r w:rsidRPr="00A33D62">
        <w:t xml:space="preserve"> </w:t>
      </w:r>
      <w:proofErr w:type="spellStart"/>
      <w:r w:rsidRPr="00A33D62">
        <w:t>organu</w:t>
      </w:r>
      <w:proofErr w:type="spellEnd"/>
      <w:r w:rsidRPr="00A33D62">
        <w:t>.</w:t>
      </w:r>
    </w:p>
    <w:p w14:paraId="72AE1F04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Zahtev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izdavanje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podnosi</w:t>
      </w:r>
      <w:proofErr w:type="spellEnd"/>
      <w:r w:rsidRPr="00A33D62">
        <w:rPr>
          <w:lang w:val="fr-FR"/>
        </w:rPr>
        <w:t xml:space="preserve"> se </w:t>
      </w:r>
      <w:proofErr w:type="spellStart"/>
      <w:r w:rsidRPr="00A33D62">
        <w:rPr>
          <w:lang w:val="fr-FR"/>
        </w:rPr>
        <w:t>lično</w:t>
      </w:r>
      <w:proofErr w:type="spellEnd"/>
      <w:r w:rsidRPr="00A33D62">
        <w:rPr>
          <w:lang w:val="fr-FR"/>
        </w:rPr>
        <w:t>.</w:t>
      </w:r>
    </w:p>
    <w:p w14:paraId="1CE8CF78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Za </w:t>
      </w:r>
      <w:proofErr w:type="spellStart"/>
      <w:r w:rsidRPr="00A33D62">
        <w:rPr>
          <w:lang w:val="fr-FR"/>
        </w:rPr>
        <w:t>maloletna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ili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poslovno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nesposobna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lica</w:t>
      </w:r>
      <w:proofErr w:type="spellEnd"/>
      <w:r w:rsidRPr="00A33D62">
        <w:rPr>
          <w:lang w:val="fr-FR"/>
        </w:rPr>
        <w:t xml:space="preserve">, </w:t>
      </w:r>
      <w:proofErr w:type="spellStart"/>
      <w:r w:rsidRPr="00A33D62">
        <w:rPr>
          <w:lang w:val="fr-FR"/>
        </w:rPr>
        <w:t>zahtev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podnosi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jedan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roditelja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uz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pismenu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saglasnost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drugog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roditelja</w:t>
      </w:r>
      <w:proofErr w:type="spellEnd"/>
      <w:r w:rsidRPr="00A33D62">
        <w:rPr>
          <w:lang w:val="fr-FR"/>
        </w:rPr>
        <w:t xml:space="preserve">, </w:t>
      </w:r>
      <w:proofErr w:type="spellStart"/>
      <w:r w:rsidRPr="00A33D62">
        <w:rPr>
          <w:lang w:val="fr-FR"/>
        </w:rPr>
        <w:t>odnosno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drugi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zakonski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zastupnik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ili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staratelj</w:t>
      </w:r>
      <w:proofErr w:type="spellEnd"/>
      <w:r w:rsidRPr="00A33D62">
        <w:rPr>
          <w:lang w:val="fr-FR"/>
        </w:rPr>
        <w:t>.</w:t>
      </w:r>
    </w:p>
    <w:p w14:paraId="2A6C018A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lastRenderedPageBreak/>
        <w:t>Maloletnom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licu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starijem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16 </w:t>
      </w:r>
      <w:proofErr w:type="spellStart"/>
      <w:r w:rsidRPr="00A33D62">
        <w:rPr>
          <w:lang w:val="fr-FR"/>
        </w:rPr>
        <w:t>godina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će</w:t>
      </w:r>
      <w:proofErr w:type="spellEnd"/>
      <w:r w:rsidRPr="00A33D62">
        <w:rPr>
          <w:lang w:val="fr-FR"/>
        </w:rPr>
        <w:t xml:space="preserve"> se </w:t>
      </w:r>
      <w:proofErr w:type="spellStart"/>
      <w:r w:rsidRPr="00A33D62">
        <w:rPr>
          <w:lang w:val="fr-FR"/>
        </w:rPr>
        <w:t>izdati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bez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saglasnosti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drugog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roditelja</w:t>
      </w:r>
      <w:proofErr w:type="spellEnd"/>
      <w:r w:rsidRPr="00A33D62">
        <w:rPr>
          <w:lang w:val="fr-FR"/>
        </w:rPr>
        <w:t>.</w:t>
      </w:r>
    </w:p>
    <w:p w14:paraId="0C83E7E6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Detetu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će</w:t>
      </w:r>
      <w:proofErr w:type="spellEnd"/>
      <w:r w:rsidRPr="00A33D62">
        <w:rPr>
          <w:lang w:val="fr-FR"/>
        </w:rPr>
        <w:t xml:space="preserve"> se </w:t>
      </w:r>
      <w:proofErr w:type="spellStart"/>
      <w:r w:rsidRPr="00A33D62">
        <w:rPr>
          <w:lang w:val="fr-FR"/>
        </w:rPr>
        <w:t>izdati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karta</w:t>
      </w:r>
      <w:proofErr w:type="spellEnd"/>
      <w:r w:rsidRPr="00A33D62">
        <w:rPr>
          <w:lang w:val="fr-FR"/>
        </w:rPr>
        <w:t xml:space="preserve"> i </w:t>
      </w:r>
      <w:proofErr w:type="spellStart"/>
      <w:r w:rsidRPr="00A33D62">
        <w:rPr>
          <w:lang w:val="fr-FR"/>
        </w:rPr>
        <w:t>bez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saglasnosti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drugog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roditelja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ukoliko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taj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roditelj</w:t>
      </w:r>
      <w:proofErr w:type="spellEnd"/>
      <w:r w:rsidRPr="00A33D62">
        <w:rPr>
          <w:lang w:val="fr-FR"/>
        </w:rPr>
        <w:t xml:space="preserve"> ne </w:t>
      </w:r>
      <w:proofErr w:type="spellStart"/>
      <w:r w:rsidRPr="00A33D62">
        <w:rPr>
          <w:lang w:val="fr-FR"/>
        </w:rPr>
        <w:t>vrši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roditeljsko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pravo</w:t>
      </w:r>
      <w:proofErr w:type="spellEnd"/>
      <w:r w:rsidRPr="00A33D62">
        <w:rPr>
          <w:lang w:val="fr-FR"/>
        </w:rPr>
        <w:t xml:space="preserve">, </w:t>
      </w:r>
      <w:proofErr w:type="spellStart"/>
      <w:r w:rsidRPr="00A33D62">
        <w:rPr>
          <w:lang w:val="fr-FR"/>
        </w:rPr>
        <w:t>uz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potvrdu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nadležnog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organa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starateljstva</w:t>
      </w:r>
      <w:proofErr w:type="spellEnd"/>
      <w:r w:rsidRPr="00A33D62">
        <w:rPr>
          <w:lang w:val="fr-FR"/>
        </w:rPr>
        <w:t xml:space="preserve"> da je </w:t>
      </w:r>
      <w:proofErr w:type="spellStart"/>
      <w:r w:rsidRPr="00A33D62">
        <w:rPr>
          <w:lang w:val="fr-FR"/>
        </w:rPr>
        <w:t>izdavanje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karte</w:t>
      </w:r>
      <w:proofErr w:type="spellEnd"/>
      <w:r w:rsidRPr="00A33D62">
        <w:rPr>
          <w:lang w:val="fr-FR"/>
        </w:rPr>
        <w:t xml:space="preserve"> u </w:t>
      </w:r>
      <w:proofErr w:type="spellStart"/>
      <w:r w:rsidRPr="00A33D62">
        <w:rPr>
          <w:lang w:val="fr-FR"/>
        </w:rPr>
        <w:t>interesu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deteta</w:t>
      </w:r>
      <w:proofErr w:type="spellEnd"/>
      <w:r w:rsidRPr="00A33D62">
        <w:rPr>
          <w:lang w:val="fr-FR"/>
        </w:rPr>
        <w:t>.</w:t>
      </w:r>
    </w:p>
    <w:p w14:paraId="3B641116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Radi </w:t>
      </w:r>
      <w:proofErr w:type="spellStart"/>
      <w:r w:rsidRPr="00A33D62">
        <w:rPr>
          <w:lang w:val="fr-FR"/>
        </w:rPr>
        <w:t>utvrđivanja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identiteta</w:t>
      </w:r>
      <w:proofErr w:type="spellEnd"/>
      <w:r w:rsidRPr="00A33D62">
        <w:rPr>
          <w:lang w:val="fr-FR"/>
        </w:rPr>
        <w:t xml:space="preserve"> i </w:t>
      </w:r>
      <w:proofErr w:type="spellStart"/>
      <w:r w:rsidRPr="00A33D62">
        <w:rPr>
          <w:lang w:val="fr-FR"/>
        </w:rPr>
        <w:t>drugih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činjenica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značajnih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rešavanje</w:t>
      </w:r>
      <w:proofErr w:type="spellEnd"/>
      <w:r w:rsidRPr="00A33D62">
        <w:rPr>
          <w:lang w:val="fr-FR"/>
        </w:rPr>
        <w:t xml:space="preserve"> o </w:t>
      </w:r>
      <w:proofErr w:type="spellStart"/>
      <w:r w:rsidRPr="00A33D62">
        <w:rPr>
          <w:lang w:val="fr-FR"/>
        </w:rPr>
        <w:t>zahtevu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izdavanje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karte</w:t>
      </w:r>
      <w:proofErr w:type="spellEnd"/>
      <w:r w:rsidRPr="00A33D62">
        <w:rPr>
          <w:lang w:val="fr-FR"/>
        </w:rPr>
        <w:t xml:space="preserve"> i </w:t>
      </w:r>
      <w:proofErr w:type="spellStart"/>
      <w:r w:rsidRPr="00A33D62">
        <w:rPr>
          <w:lang w:val="fr-FR"/>
        </w:rPr>
        <w:t>uzimanja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biometrijskih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podataka</w:t>
      </w:r>
      <w:proofErr w:type="spellEnd"/>
      <w:r w:rsidRPr="00A33D62">
        <w:rPr>
          <w:lang w:val="fr-FR"/>
        </w:rPr>
        <w:t xml:space="preserve"> (</w:t>
      </w:r>
      <w:proofErr w:type="spellStart"/>
      <w:r w:rsidRPr="00A33D62">
        <w:rPr>
          <w:lang w:val="fr-FR"/>
        </w:rPr>
        <w:t>fotografija</w:t>
      </w:r>
      <w:proofErr w:type="spellEnd"/>
      <w:r w:rsidRPr="00A33D62">
        <w:rPr>
          <w:lang w:val="fr-FR"/>
        </w:rPr>
        <w:t xml:space="preserve">, </w:t>
      </w:r>
      <w:proofErr w:type="spellStart"/>
      <w:r w:rsidRPr="00A33D62">
        <w:rPr>
          <w:lang w:val="fr-FR"/>
        </w:rPr>
        <w:t>otisak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prsta</w:t>
      </w:r>
      <w:proofErr w:type="spellEnd"/>
      <w:r w:rsidRPr="00A33D62">
        <w:rPr>
          <w:lang w:val="fr-FR"/>
        </w:rPr>
        <w:t xml:space="preserve">, </w:t>
      </w:r>
      <w:proofErr w:type="spellStart"/>
      <w:r w:rsidRPr="00A33D62">
        <w:rPr>
          <w:lang w:val="fr-FR"/>
        </w:rPr>
        <w:t>potpis</w:t>
      </w:r>
      <w:proofErr w:type="spellEnd"/>
      <w:r w:rsidRPr="00A33D62">
        <w:rPr>
          <w:lang w:val="fr-FR"/>
        </w:rPr>
        <w:t xml:space="preserve">), </w:t>
      </w:r>
      <w:proofErr w:type="spellStart"/>
      <w:r w:rsidRPr="00A33D62">
        <w:rPr>
          <w:lang w:val="fr-FR"/>
        </w:rPr>
        <w:t>prilikom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podnošenja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zahteva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potrebno</w:t>
      </w:r>
      <w:proofErr w:type="spellEnd"/>
      <w:r w:rsidRPr="00A33D62">
        <w:rPr>
          <w:lang w:val="fr-FR"/>
        </w:rPr>
        <w:t xml:space="preserve"> je </w:t>
      </w:r>
      <w:proofErr w:type="spellStart"/>
      <w:r w:rsidRPr="00A33D62">
        <w:rPr>
          <w:lang w:val="fr-FR"/>
        </w:rPr>
        <w:t>prisustvo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lica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kome</w:t>
      </w:r>
      <w:proofErr w:type="spellEnd"/>
      <w:r w:rsidRPr="00A33D62">
        <w:rPr>
          <w:lang w:val="fr-FR"/>
        </w:rPr>
        <w:t xml:space="preserve"> se </w:t>
      </w:r>
      <w:proofErr w:type="spellStart"/>
      <w:r w:rsidRPr="00A33D62">
        <w:rPr>
          <w:lang w:val="fr-FR"/>
        </w:rPr>
        <w:t>izdaje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karta</w:t>
      </w:r>
      <w:proofErr w:type="spellEnd"/>
      <w:r w:rsidRPr="00A33D62">
        <w:rPr>
          <w:lang w:val="fr-FR"/>
        </w:rPr>
        <w:t>.</w:t>
      </w:r>
    </w:p>
    <w:p w14:paraId="08F04B1E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Lice </w:t>
      </w:r>
      <w:proofErr w:type="spellStart"/>
      <w:r w:rsidRPr="00A33D62">
        <w:rPr>
          <w:lang w:val="fr-FR"/>
        </w:rPr>
        <w:t>iz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stava</w:t>
      </w:r>
      <w:proofErr w:type="spellEnd"/>
      <w:r w:rsidRPr="00A33D62">
        <w:rPr>
          <w:lang w:val="fr-FR"/>
        </w:rPr>
        <w:t xml:space="preserve"> 7. </w:t>
      </w:r>
      <w:proofErr w:type="spellStart"/>
      <w:proofErr w:type="gramStart"/>
      <w:r w:rsidRPr="00A33D62">
        <w:rPr>
          <w:lang w:val="fr-FR"/>
        </w:rPr>
        <w:t>ovog</w:t>
      </w:r>
      <w:proofErr w:type="spellEnd"/>
      <w:proofErr w:type="gram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člana</w:t>
      </w:r>
      <w:proofErr w:type="spellEnd"/>
      <w:r w:rsidRPr="00A33D62">
        <w:rPr>
          <w:lang w:val="fr-FR"/>
        </w:rPr>
        <w:t xml:space="preserve">, </w:t>
      </w:r>
      <w:proofErr w:type="spellStart"/>
      <w:r w:rsidRPr="00A33D62">
        <w:rPr>
          <w:lang w:val="fr-FR"/>
        </w:rPr>
        <w:t>koje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prema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nacionalnoj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pripadnosti</w:t>
      </w:r>
      <w:proofErr w:type="spellEnd"/>
      <w:r w:rsidRPr="00A33D62">
        <w:rPr>
          <w:lang w:val="fr-FR"/>
        </w:rPr>
        <w:t xml:space="preserve">, </w:t>
      </w:r>
      <w:proofErr w:type="spellStart"/>
      <w:r w:rsidRPr="00A33D62">
        <w:rPr>
          <w:lang w:val="fr-FR"/>
        </w:rPr>
        <w:t>veroispovesti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ili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narodnim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običajima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nosi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kapu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ili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maramu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sastavni</w:t>
      </w:r>
      <w:proofErr w:type="spellEnd"/>
      <w:r w:rsidRPr="00A33D62">
        <w:rPr>
          <w:lang w:val="fr-FR"/>
        </w:rPr>
        <w:t xml:space="preserve"> deo </w:t>
      </w:r>
      <w:proofErr w:type="spellStart"/>
      <w:r w:rsidRPr="00A33D62">
        <w:rPr>
          <w:lang w:val="fr-FR"/>
        </w:rPr>
        <w:t>nošnje</w:t>
      </w:r>
      <w:proofErr w:type="spellEnd"/>
      <w:r w:rsidRPr="00A33D62">
        <w:rPr>
          <w:lang w:val="fr-FR"/>
        </w:rPr>
        <w:t xml:space="preserve">, </w:t>
      </w:r>
      <w:proofErr w:type="spellStart"/>
      <w:r w:rsidRPr="00A33D62">
        <w:rPr>
          <w:lang w:val="fr-FR"/>
        </w:rPr>
        <w:t>odnosno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odeće</w:t>
      </w:r>
      <w:proofErr w:type="spellEnd"/>
      <w:r w:rsidRPr="00A33D62">
        <w:rPr>
          <w:lang w:val="fr-FR"/>
        </w:rPr>
        <w:t xml:space="preserve">, </w:t>
      </w:r>
      <w:proofErr w:type="spellStart"/>
      <w:r w:rsidRPr="00A33D62">
        <w:rPr>
          <w:lang w:val="fr-FR"/>
        </w:rPr>
        <w:t>može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biti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fotografisano</w:t>
      </w:r>
      <w:proofErr w:type="spellEnd"/>
      <w:r w:rsidRPr="00A33D62">
        <w:rPr>
          <w:lang w:val="fr-FR"/>
        </w:rPr>
        <w:t xml:space="preserve"> sa </w:t>
      </w:r>
      <w:proofErr w:type="spellStart"/>
      <w:r w:rsidRPr="00A33D62">
        <w:rPr>
          <w:lang w:val="fr-FR"/>
        </w:rPr>
        <w:t>kapom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ili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maramom</w:t>
      </w:r>
      <w:proofErr w:type="spellEnd"/>
      <w:r w:rsidRPr="00A33D62">
        <w:rPr>
          <w:lang w:val="fr-FR"/>
        </w:rPr>
        <w:t xml:space="preserve">, u </w:t>
      </w:r>
      <w:proofErr w:type="spellStart"/>
      <w:r w:rsidRPr="00A33D62">
        <w:rPr>
          <w:lang w:val="fr-FR"/>
        </w:rPr>
        <w:t>skladu</w:t>
      </w:r>
      <w:proofErr w:type="spellEnd"/>
      <w:r w:rsidRPr="00A33D62">
        <w:rPr>
          <w:lang w:val="fr-FR"/>
        </w:rPr>
        <w:t xml:space="preserve"> sa </w:t>
      </w:r>
      <w:proofErr w:type="spellStart"/>
      <w:r w:rsidRPr="00A33D62">
        <w:rPr>
          <w:lang w:val="fr-FR"/>
        </w:rPr>
        <w:t>propisom</w:t>
      </w:r>
      <w:proofErr w:type="spellEnd"/>
      <w:r w:rsidRPr="00A33D62">
        <w:rPr>
          <w:lang w:val="fr-FR"/>
        </w:rPr>
        <w:t xml:space="preserve"> o </w:t>
      </w:r>
      <w:proofErr w:type="spellStart"/>
      <w:r w:rsidRPr="00A33D62">
        <w:rPr>
          <w:lang w:val="fr-FR"/>
        </w:rPr>
        <w:t>načinu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uzimanja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biometrijskih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podataka</w:t>
      </w:r>
      <w:proofErr w:type="spellEnd"/>
      <w:r w:rsidRPr="00A33D62">
        <w:rPr>
          <w:lang w:val="fr-FR"/>
        </w:rPr>
        <w:t>.</w:t>
      </w:r>
    </w:p>
    <w:p w14:paraId="057E7460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Biometrijski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podaci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stava</w:t>
      </w:r>
      <w:proofErr w:type="spellEnd"/>
      <w:r w:rsidRPr="00A33D62">
        <w:rPr>
          <w:lang w:val="fr-FR"/>
        </w:rPr>
        <w:t xml:space="preserve"> 7. </w:t>
      </w:r>
      <w:proofErr w:type="spellStart"/>
      <w:proofErr w:type="gramStart"/>
      <w:r w:rsidRPr="00A33D62">
        <w:rPr>
          <w:lang w:val="fr-FR"/>
        </w:rPr>
        <w:t>ovog</w:t>
      </w:r>
      <w:proofErr w:type="spellEnd"/>
      <w:proofErr w:type="gram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člana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uzimaju</w:t>
      </w:r>
      <w:proofErr w:type="spellEnd"/>
      <w:r w:rsidRPr="00A33D62">
        <w:rPr>
          <w:lang w:val="fr-FR"/>
        </w:rPr>
        <w:t xml:space="preserve"> se na </w:t>
      </w:r>
      <w:proofErr w:type="spellStart"/>
      <w:r w:rsidRPr="00A33D62">
        <w:rPr>
          <w:lang w:val="fr-FR"/>
        </w:rPr>
        <w:t>način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koji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propiše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ministar</w:t>
      </w:r>
      <w:proofErr w:type="spellEnd"/>
      <w:r w:rsidRPr="00A33D62">
        <w:rPr>
          <w:lang w:val="fr-FR"/>
        </w:rPr>
        <w:t>.</w:t>
      </w:r>
    </w:p>
    <w:p w14:paraId="5F433C5F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A33D62">
        <w:rPr>
          <w:b/>
          <w:bCs/>
          <w:lang w:val="fr-FR"/>
        </w:rPr>
        <w:t>Rok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za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podnošenje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zahteva</w:t>
      </w:r>
      <w:proofErr w:type="spellEnd"/>
    </w:p>
    <w:p w14:paraId="316FFCE0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25" w:name="clan_11"/>
      <w:bookmarkEnd w:id="25"/>
      <w:proofErr w:type="spellStart"/>
      <w:r w:rsidRPr="00A33D62">
        <w:rPr>
          <w:b/>
          <w:bCs/>
          <w:lang w:val="fr-FR"/>
        </w:rPr>
        <w:t>Član</w:t>
      </w:r>
      <w:proofErr w:type="spellEnd"/>
      <w:r w:rsidRPr="00A33D62">
        <w:rPr>
          <w:b/>
          <w:bCs/>
          <w:lang w:val="fr-FR"/>
        </w:rPr>
        <w:t xml:space="preserve"> 11</w:t>
      </w:r>
    </w:p>
    <w:p w14:paraId="3044FA96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Lica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koja</w:t>
      </w:r>
      <w:proofErr w:type="spellEnd"/>
      <w:r w:rsidRPr="00A33D62">
        <w:rPr>
          <w:lang w:val="fr-FR"/>
        </w:rPr>
        <w:t xml:space="preserve"> su po </w:t>
      </w:r>
      <w:proofErr w:type="spellStart"/>
      <w:r w:rsidRPr="00A33D62">
        <w:rPr>
          <w:lang w:val="fr-FR"/>
        </w:rPr>
        <w:t>odredbama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ovog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dužna</w:t>
      </w:r>
      <w:proofErr w:type="spellEnd"/>
      <w:r w:rsidRPr="00A33D62">
        <w:rPr>
          <w:lang w:val="fr-FR"/>
        </w:rPr>
        <w:t xml:space="preserve"> da </w:t>
      </w:r>
      <w:proofErr w:type="spellStart"/>
      <w:r w:rsidRPr="00A33D62">
        <w:rPr>
          <w:lang w:val="fr-FR"/>
        </w:rPr>
        <w:t>imaju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zahtev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izdavanje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podnose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najkasnije</w:t>
      </w:r>
      <w:proofErr w:type="spellEnd"/>
      <w:r w:rsidRPr="00A33D62">
        <w:rPr>
          <w:lang w:val="fr-FR"/>
        </w:rPr>
        <w:t xml:space="preserve"> u </w:t>
      </w:r>
      <w:proofErr w:type="spellStart"/>
      <w:r w:rsidRPr="00A33D62">
        <w:rPr>
          <w:lang w:val="fr-FR"/>
        </w:rPr>
        <w:t>roku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15 </w:t>
      </w:r>
      <w:proofErr w:type="spellStart"/>
      <w:r w:rsidRPr="00A33D62">
        <w:rPr>
          <w:lang w:val="fr-FR"/>
        </w:rPr>
        <w:t>dana</w:t>
      </w:r>
      <w:proofErr w:type="spellEnd"/>
      <w:r w:rsidRPr="00A33D62">
        <w:rPr>
          <w:lang w:val="fr-FR"/>
        </w:rPr>
        <w:t xml:space="preserve"> po </w:t>
      </w:r>
      <w:proofErr w:type="spellStart"/>
      <w:r w:rsidRPr="00A33D62">
        <w:rPr>
          <w:lang w:val="fr-FR"/>
        </w:rPr>
        <w:t>navršenoj</w:t>
      </w:r>
      <w:proofErr w:type="spellEnd"/>
      <w:r w:rsidRPr="00A33D62">
        <w:rPr>
          <w:lang w:val="fr-FR"/>
        </w:rPr>
        <w:t xml:space="preserve"> 16. </w:t>
      </w:r>
      <w:proofErr w:type="spellStart"/>
      <w:proofErr w:type="gramStart"/>
      <w:r w:rsidRPr="00A33D62">
        <w:rPr>
          <w:lang w:val="fr-FR"/>
        </w:rPr>
        <w:t>godini</w:t>
      </w:r>
      <w:proofErr w:type="spellEnd"/>
      <w:proofErr w:type="gram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života</w:t>
      </w:r>
      <w:proofErr w:type="spellEnd"/>
      <w:r w:rsidRPr="00A33D62">
        <w:rPr>
          <w:lang w:val="fr-FR"/>
        </w:rPr>
        <w:t xml:space="preserve">, </w:t>
      </w:r>
      <w:proofErr w:type="spellStart"/>
      <w:r w:rsidRPr="00A33D62">
        <w:rPr>
          <w:lang w:val="fr-FR"/>
        </w:rPr>
        <w:t>odnosno</w:t>
      </w:r>
      <w:proofErr w:type="spellEnd"/>
      <w:r w:rsidRPr="00A33D62">
        <w:rPr>
          <w:lang w:val="fr-FR"/>
        </w:rPr>
        <w:t xml:space="preserve"> u </w:t>
      </w:r>
      <w:proofErr w:type="spellStart"/>
      <w:r w:rsidRPr="00A33D62">
        <w:rPr>
          <w:lang w:val="fr-FR"/>
        </w:rPr>
        <w:t>roku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15 </w:t>
      </w:r>
      <w:proofErr w:type="spellStart"/>
      <w:r w:rsidRPr="00A33D62">
        <w:rPr>
          <w:lang w:val="fr-FR"/>
        </w:rPr>
        <w:t>dana</w:t>
      </w:r>
      <w:proofErr w:type="spellEnd"/>
      <w:r w:rsidRPr="00A33D62">
        <w:rPr>
          <w:lang w:val="fr-FR"/>
        </w:rPr>
        <w:t xml:space="preserve"> po </w:t>
      </w:r>
      <w:proofErr w:type="spellStart"/>
      <w:r w:rsidRPr="00A33D62">
        <w:rPr>
          <w:lang w:val="fr-FR"/>
        </w:rPr>
        <w:t>ispunjavanju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uslova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člana</w:t>
      </w:r>
      <w:proofErr w:type="spellEnd"/>
      <w:r w:rsidRPr="00A33D62">
        <w:rPr>
          <w:lang w:val="fr-FR"/>
        </w:rPr>
        <w:t xml:space="preserve"> 3. </w:t>
      </w:r>
      <w:proofErr w:type="spellStart"/>
      <w:proofErr w:type="gramStart"/>
      <w:r w:rsidRPr="00A33D62">
        <w:rPr>
          <w:lang w:val="fr-FR"/>
        </w:rPr>
        <w:t>ovog</w:t>
      </w:r>
      <w:proofErr w:type="spellEnd"/>
      <w:proofErr w:type="gram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zakona</w:t>
      </w:r>
      <w:proofErr w:type="spellEnd"/>
      <w:r w:rsidRPr="00A33D62">
        <w:rPr>
          <w:lang w:val="fr-FR"/>
        </w:rPr>
        <w:t>.</w:t>
      </w:r>
    </w:p>
    <w:p w14:paraId="614E24D5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A33D62">
        <w:rPr>
          <w:b/>
          <w:bCs/>
          <w:lang w:val="fr-FR"/>
        </w:rPr>
        <w:t>Istinitost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podataka</w:t>
      </w:r>
      <w:proofErr w:type="spellEnd"/>
    </w:p>
    <w:p w14:paraId="0DE7DF24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27" w:name="clan_12"/>
      <w:bookmarkEnd w:id="27"/>
      <w:proofErr w:type="spellStart"/>
      <w:r w:rsidRPr="00A33D62">
        <w:rPr>
          <w:b/>
          <w:bCs/>
          <w:lang w:val="fr-FR"/>
        </w:rPr>
        <w:t>Član</w:t>
      </w:r>
      <w:proofErr w:type="spellEnd"/>
      <w:r w:rsidRPr="00A33D62">
        <w:rPr>
          <w:b/>
          <w:bCs/>
          <w:lang w:val="fr-FR"/>
        </w:rPr>
        <w:t xml:space="preserve"> 12</w:t>
      </w:r>
    </w:p>
    <w:p w14:paraId="136820CD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U </w:t>
      </w:r>
      <w:proofErr w:type="spellStart"/>
      <w:r w:rsidRPr="00A33D62">
        <w:rPr>
          <w:lang w:val="fr-FR"/>
        </w:rPr>
        <w:t>zahtevu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izdavanje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podnosilac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zahteva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mora</w:t>
      </w:r>
      <w:proofErr w:type="spellEnd"/>
      <w:r w:rsidRPr="00A33D62">
        <w:rPr>
          <w:lang w:val="fr-FR"/>
        </w:rPr>
        <w:t xml:space="preserve"> da </w:t>
      </w:r>
      <w:proofErr w:type="spellStart"/>
      <w:r w:rsidRPr="00A33D62">
        <w:rPr>
          <w:lang w:val="fr-FR"/>
        </w:rPr>
        <w:t>navede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istinite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podatke</w:t>
      </w:r>
      <w:proofErr w:type="spellEnd"/>
      <w:r w:rsidRPr="00A33D62">
        <w:rPr>
          <w:lang w:val="fr-FR"/>
        </w:rPr>
        <w:t>.</w:t>
      </w:r>
    </w:p>
    <w:p w14:paraId="1CBF1F35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28" w:name="str_16"/>
      <w:bookmarkEnd w:id="28"/>
      <w:proofErr w:type="spellStart"/>
      <w:r w:rsidRPr="00A33D62">
        <w:rPr>
          <w:b/>
          <w:bCs/>
          <w:lang w:val="fr-FR"/>
        </w:rPr>
        <w:t>Sadržina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zahteva</w:t>
      </w:r>
      <w:proofErr w:type="spellEnd"/>
    </w:p>
    <w:p w14:paraId="6B1CF9B6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29" w:name="clan_13"/>
      <w:bookmarkEnd w:id="29"/>
      <w:proofErr w:type="spellStart"/>
      <w:r w:rsidRPr="00A33D62">
        <w:rPr>
          <w:b/>
          <w:bCs/>
          <w:lang w:val="fr-FR"/>
        </w:rPr>
        <w:t>Član</w:t>
      </w:r>
      <w:proofErr w:type="spellEnd"/>
      <w:r w:rsidRPr="00A33D62">
        <w:rPr>
          <w:b/>
          <w:bCs/>
          <w:lang w:val="fr-FR"/>
        </w:rPr>
        <w:t xml:space="preserve"> 13</w:t>
      </w:r>
    </w:p>
    <w:p w14:paraId="51A4A391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Podnosilac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zahteva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dužan</w:t>
      </w:r>
      <w:proofErr w:type="spellEnd"/>
      <w:r w:rsidRPr="00A33D62">
        <w:rPr>
          <w:lang w:val="fr-FR"/>
        </w:rPr>
        <w:t xml:space="preserve"> je da u </w:t>
      </w:r>
      <w:proofErr w:type="spellStart"/>
      <w:r w:rsidRPr="00A33D62">
        <w:rPr>
          <w:lang w:val="fr-FR"/>
        </w:rPr>
        <w:t>zahtevu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izdavanje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karte</w:t>
      </w:r>
      <w:proofErr w:type="spellEnd"/>
      <w:r w:rsidRPr="00A33D62">
        <w:rPr>
          <w:lang w:val="fr-FR"/>
        </w:rPr>
        <w:t xml:space="preserve"> da </w:t>
      </w:r>
      <w:proofErr w:type="spellStart"/>
      <w:r w:rsidRPr="00A33D62">
        <w:rPr>
          <w:lang w:val="fr-FR"/>
        </w:rPr>
        <w:t>sledeće</w:t>
      </w:r>
      <w:proofErr w:type="spellEnd"/>
      <w:r w:rsidRPr="00A33D62">
        <w:rPr>
          <w:lang w:val="fr-FR"/>
        </w:rPr>
        <w:t xml:space="preserve"> </w:t>
      </w:r>
      <w:proofErr w:type="spellStart"/>
      <w:proofErr w:type="gramStart"/>
      <w:r w:rsidRPr="00A33D62">
        <w:rPr>
          <w:lang w:val="fr-FR"/>
        </w:rPr>
        <w:t>podatke</w:t>
      </w:r>
      <w:proofErr w:type="spellEnd"/>
      <w:r w:rsidRPr="00A33D62">
        <w:rPr>
          <w:lang w:val="fr-FR"/>
        </w:rPr>
        <w:t>:</w:t>
      </w:r>
      <w:proofErr w:type="gramEnd"/>
    </w:p>
    <w:p w14:paraId="3423D39C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1) </w:t>
      </w:r>
      <w:proofErr w:type="spellStart"/>
      <w:r w:rsidRPr="00A33D62">
        <w:rPr>
          <w:lang w:val="fr-FR"/>
        </w:rPr>
        <w:t>jedinstveni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matični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broj</w:t>
      </w:r>
      <w:proofErr w:type="spellEnd"/>
      <w:r w:rsidRPr="00A33D62">
        <w:rPr>
          <w:lang w:val="fr-FR"/>
        </w:rPr>
        <w:t xml:space="preserve"> </w:t>
      </w:r>
      <w:proofErr w:type="spellStart"/>
      <w:proofErr w:type="gramStart"/>
      <w:r w:rsidRPr="00A33D62">
        <w:rPr>
          <w:lang w:val="fr-FR"/>
        </w:rPr>
        <w:t>građana</w:t>
      </w:r>
      <w:proofErr w:type="spellEnd"/>
      <w:r w:rsidRPr="00A33D62">
        <w:rPr>
          <w:lang w:val="fr-FR"/>
        </w:rPr>
        <w:t>;</w:t>
      </w:r>
      <w:proofErr w:type="gramEnd"/>
    </w:p>
    <w:p w14:paraId="5D79CAA8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2) </w:t>
      </w:r>
      <w:proofErr w:type="spellStart"/>
      <w:r w:rsidRPr="00A33D62">
        <w:rPr>
          <w:lang w:val="fr-FR"/>
        </w:rPr>
        <w:t>prezime</w:t>
      </w:r>
      <w:proofErr w:type="spellEnd"/>
      <w:r w:rsidRPr="00A33D62">
        <w:rPr>
          <w:lang w:val="fr-FR"/>
        </w:rPr>
        <w:t xml:space="preserve"> i </w:t>
      </w:r>
      <w:proofErr w:type="spellStart"/>
      <w:proofErr w:type="gramStart"/>
      <w:r w:rsidRPr="00A33D62">
        <w:rPr>
          <w:lang w:val="fr-FR"/>
        </w:rPr>
        <w:t>ime</w:t>
      </w:r>
      <w:proofErr w:type="spellEnd"/>
      <w:r w:rsidRPr="00A33D62">
        <w:rPr>
          <w:lang w:val="fr-FR"/>
        </w:rPr>
        <w:t>;</w:t>
      </w:r>
      <w:proofErr w:type="gramEnd"/>
    </w:p>
    <w:p w14:paraId="246077B5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3) </w:t>
      </w:r>
      <w:proofErr w:type="spellStart"/>
      <w:proofErr w:type="gramStart"/>
      <w:r w:rsidRPr="00A33D62">
        <w:rPr>
          <w:lang w:val="fr-FR"/>
        </w:rPr>
        <w:t>pol</w:t>
      </w:r>
      <w:proofErr w:type="spellEnd"/>
      <w:r w:rsidRPr="00A33D62">
        <w:rPr>
          <w:lang w:val="fr-FR"/>
        </w:rPr>
        <w:t>;</w:t>
      </w:r>
      <w:proofErr w:type="gramEnd"/>
    </w:p>
    <w:p w14:paraId="23DD2B14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4) </w:t>
      </w:r>
      <w:proofErr w:type="spellStart"/>
      <w:r w:rsidRPr="00A33D62">
        <w:rPr>
          <w:lang w:val="fr-FR"/>
        </w:rPr>
        <w:t>datum</w:t>
      </w:r>
      <w:proofErr w:type="spellEnd"/>
      <w:r w:rsidRPr="00A33D62">
        <w:rPr>
          <w:lang w:val="fr-FR"/>
        </w:rPr>
        <w:t xml:space="preserve"> </w:t>
      </w:r>
      <w:proofErr w:type="spellStart"/>
      <w:proofErr w:type="gramStart"/>
      <w:r w:rsidRPr="00A33D62">
        <w:rPr>
          <w:lang w:val="fr-FR"/>
        </w:rPr>
        <w:t>rođenja</w:t>
      </w:r>
      <w:proofErr w:type="spellEnd"/>
      <w:r w:rsidRPr="00A33D62">
        <w:rPr>
          <w:lang w:val="fr-FR"/>
        </w:rPr>
        <w:t>;</w:t>
      </w:r>
      <w:proofErr w:type="gramEnd"/>
    </w:p>
    <w:p w14:paraId="76CA6D50" w14:textId="77777777" w:rsidR="00A33D62" w:rsidRPr="00A33D62" w:rsidRDefault="00A33D62" w:rsidP="00A33D62">
      <w:pPr>
        <w:jc w:val="center"/>
      </w:pPr>
      <w:r w:rsidRPr="00A33D62">
        <w:t xml:space="preserve">5) mesto, </w:t>
      </w:r>
      <w:proofErr w:type="spellStart"/>
      <w:r w:rsidRPr="00A33D62">
        <w:t>opština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država</w:t>
      </w:r>
      <w:proofErr w:type="spellEnd"/>
      <w:r w:rsidRPr="00A33D62">
        <w:t xml:space="preserve"> </w:t>
      </w:r>
      <w:proofErr w:type="spellStart"/>
      <w:proofErr w:type="gramStart"/>
      <w:r w:rsidRPr="00A33D62">
        <w:t>rođenja</w:t>
      </w:r>
      <w:proofErr w:type="spellEnd"/>
      <w:r w:rsidRPr="00A33D62">
        <w:t>;</w:t>
      </w:r>
      <w:proofErr w:type="gramEnd"/>
    </w:p>
    <w:p w14:paraId="4ED0881A" w14:textId="77777777" w:rsidR="00A33D62" w:rsidRPr="00A33D62" w:rsidRDefault="00A33D62" w:rsidP="00A33D62">
      <w:pPr>
        <w:jc w:val="center"/>
      </w:pPr>
      <w:r w:rsidRPr="00A33D62">
        <w:t xml:space="preserve">6) </w:t>
      </w:r>
      <w:proofErr w:type="spellStart"/>
      <w:proofErr w:type="gramStart"/>
      <w:r w:rsidRPr="00A33D62">
        <w:t>državljanstvo</w:t>
      </w:r>
      <w:proofErr w:type="spellEnd"/>
      <w:r w:rsidRPr="00A33D62">
        <w:t>;</w:t>
      </w:r>
      <w:proofErr w:type="gramEnd"/>
    </w:p>
    <w:p w14:paraId="310238F8" w14:textId="77777777" w:rsidR="00A33D62" w:rsidRPr="00A33D62" w:rsidRDefault="00A33D62" w:rsidP="00A33D62">
      <w:pPr>
        <w:jc w:val="center"/>
      </w:pPr>
      <w:r w:rsidRPr="00A33D62">
        <w:t xml:space="preserve">7) </w:t>
      </w:r>
      <w:proofErr w:type="spellStart"/>
      <w:r w:rsidRPr="00A33D62">
        <w:t>jedinstveni</w:t>
      </w:r>
      <w:proofErr w:type="spellEnd"/>
      <w:r w:rsidRPr="00A33D62">
        <w:t xml:space="preserve"> </w:t>
      </w:r>
      <w:proofErr w:type="spellStart"/>
      <w:r w:rsidRPr="00A33D62">
        <w:t>matični</w:t>
      </w:r>
      <w:proofErr w:type="spellEnd"/>
      <w:r w:rsidRPr="00A33D62">
        <w:t xml:space="preserve"> </w:t>
      </w:r>
      <w:proofErr w:type="spellStart"/>
      <w:r w:rsidRPr="00A33D62">
        <w:t>broj</w:t>
      </w:r>
      <w:proofErr w:type="spellEnd"/>
      <w:r w:rsidRPr="00A33D62">
        <w:t xml:space="preserve"> za </w:t>
      </w:r>
      <w:proofErr w:type="spellStart"/>
      <w:proofErr w:type="gramStart"/>
      <w:r w:rsidRPr="00A33D62">
        <w:t>roditelje</w:t>
      </w:r>
      <w:proofErr w:type="spellEnd"/>
      <w:r w:rsidRPr="00A33D62">
        <w:t>;</w:t>
      </w:r>
      <w:proofErr w:type="gramEnd"/>
    </w:p>
    <w:p w14:paraId="3D504EAC" w14:textId="77777777" w:rsidR="00A33D62" w:rsidRPr="00A33D62" w:rsidRDefault="00A33D62" w:rsidP="00A33D62">
      <w:pPr>
        <w:jc w:val="center"/>
      </w:pPr>
      <w:r w:rsidRPr="00A33D62">
        <w:t xml:space="preserve">8) </w:t>
      </w:r>
      <w:proofErr w:type="spellStart"/>
      <w:r w:rsidRPr="00A33D62">
        <w:t>prebivalište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teritoriji</w:t>
      </w:r>
      <w:proofErr w:type="spellEnd"/>
      <w:r w:rsidRPr="00A33D62">
        <w:t xml:space="preserve"> </w:t>
      </w:r>
      <w:proofErr w:type="spellStart"/>
      <w:r w:rsidRPr="00A33D62">
        <w:t>Republike</w:t>
      </w:r>
      <w:proofErr w:type="spellEnd"/>
      <w:r w:rsidRPr="00A33D62">
        <w:t xml:space="preserve"> </w:t>
      </w:r>
      <w:proofErr w:type="spellStart"/>
      <w:r w:rsidRPr="00A33D62">
        <w:t>Srbije</w:t>
      </w:r>
      <w:proofErr w:type="spellEnd"/>
      <w:r w:rsidRPr="00A33D62">
        <w:t xml:space="preserve"> (mesto, </w:t>
      </w:r>
      <w:proofErr w:type="spellStart"/>
      <w:r w:rsidRPr="00A33D62">
        <w:t>opština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adresa</w:t>
      </w:r>
      <w:proofErr w:type="spellEnd"/>
      <w:r w:rsidRPr="00A33D62">
        <w:t xml:space="preserve"> </w:t>
      </w:r>
      <w:proofErr w:type="spellStart"/>
      <w:r w:rsidRPr="00A33D62">
        <w:t>stana</w:t>
      </w:r>
      <w:proofErr w:type="spellEnd"/>
      <w:r w:rsidRPr="00A33D62">
        <w:t xml:space="preserve">) u </w:t>
      </w:r>
      <w:proofErr w:type="spellStart"/>
      <w:r w:rsidRPr="00A33D62">
        <w:t>vreme</w:t>
      </w:r>
      <w:proofErr w:type="spellEnd"/>
      <w:r w:rsidRPr="00A33D62">
        <w:t xml:space="preserve"> </w:t>
      </w:r>
      <w:proofErr w:type="spellStart"/>
      <w:r w:rsidRPr="00A33D62">
        <w:t>podnošenja</w:t>
      </w:r>
      <w:proofErr w:type="spellEnd"/>
      <w:r w:rsidRPr="00A33D62">
        <w:t xml:space="preserve"> </w:t>
      </w:r>
      <w:proofErr w:type="spellStart"/>
      <w:proofErr w:type="gramStart"/>
      <w:r w:rsidRPr="00A33D62">
        <w:t>zahteva</w:t>
      </w:r>
      <w:proofErr w:type="spellEnd"/>
      <w:r w:rsidRPr="00A33D62">
        <w:t>;</w:t>
      </w:r>
      <w:proofErr w:type="gramEnd"/>
    </w:p>
    <w:p w14:paraId="4CE6E863" w14:textId="77777777" w:rsidR="00A33D62" w:rsidRPr="00A33D62" w:rsidRDefault="00A33D62" w:rsidP="00A33D62">
      <w:pPr>
        <w:jc w:val="center"/>
      </w:pPr>
      <w:r w:rsidRPr="00A33D62">
        <w:t xml:space="preserve">9) </w:t>
      </w:r>
      <w:proofErr w:type="spellStart"/>
      <w:r w:rsidRPr="00A33D62">
        <w:t>strana</w:t>
      </w:r>
      <w:proofErr w:type="spellEnd"/>
      <w:r w:rsidRPr="00A33D62">
        <w:t xml:space="preserve"> </w:t>
      </w:r>
      <w:proofErr w:type="spellStart"/>
      <w:r w:rsidRPr="00A33D62">
        <w:t>država</w:t>
      </w:r>
      <w:proofErr w:type="spellEnd"/>
      <w:r w:rsidRPr="00A33D62">
        <w:t xml:space="preserve"> u </w:t>
      </w:r>
      <w:proofErr w:type="spellStart"/>
      <w:r w:rsidRPr="00A33D62">
        <w:t>kojoj</w:t>
      </w:r>
      <w:proofErr w:type="spellEnd"/>
      <w:r w:rsidRPr="00A33D62">
        <w:t xml:space="preserve"> </w:t>
      </w:r>
      <w:proofErr w:type="spellStart"/>
      <w:r w:rsidRPr="00A33D62">
        <w:t>živi</w:t>
      </w:r>
      <w:proofErr w:type="spellEnd"/>
      <w:r w:rsidRPr="00A33D62">
        <w:t xml:space="preserve">, za </w:t>
      </w:r>
      <w:proofErr w:type="spellStart"/>
      <w:r w:rsidRPr="00A33D62">
        <w:t>lica</w:t>
      </w:r>
      <w:proofErr w:type="spellEnd"/>
      <w:r w:rsidRPr="00A33D62">
        <w:t xml:space="preserve"> bez </w:t>
      </w:r>
      <w:proofErr w:type="spellStart"/>
      <w:r w:rsidRPr="00A33D62">
        <w:t>prebivališta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teritoriji</w:t>
      </w:r>
      <w:proofErr w:type="spellEnd"/>
      <w:r w:rsidRPr="00A33D62">
        <w:t xml:space="preserve"> </w:t>
      </w:r>
      <w:proofErr w:type="spellStart"/>
      <w:r w:rsidRPr="00A33D62">
        <w:t>Republike</w:t>
      </w:r>
      <w:proofErr w:type="spellEnd"/>
      <w:r w:rsidRPr="00A33D62">
        <w:t xml:space="preserve"> </w:t>
      </w:r>
      <w:proofErr w:type="spellStart"/>
      <w:proofErr w:type="gramStart"/>
      <w:r w:rsidRPr="00A33D62">
        <w:t>Srbije</w:t>
      </w:r>
      <w:proofErr w:type="spellEnd"/>
      <w:r w:rsidRPr="00A33D62">
        <w:t>;</w:t>
      </w:r>
      <w:proofErr w:type="gramEnd"/>
    </w:p>
    <w:p w14:paraId="516DF7E1" w14:textId="77777777" w:rsidR="00A33D62" w:rsidRPr="00A33D62" w:rsidRDefault="00A33D62" w:rsidP="00A33D62">
      <w:pPr>
        <w:jc w:val="center"/>
      </w:pPr>
      <w:r w:rsidRPr="00A33D62">
        <w:t xml:space="preserve">10) datum </w:t>
      </w:r>
      <w:proofErr w:type="spellStart"/>
      <w:r w:rsidRPr="00A33D62">
        <w:t>podnošenja</w:t>
      </w:r>
      <w:proofErr w:type="spellEnd"/>
      <w:r w:rsidRPr="00A33D62">
        <w:t xml:space="preserve"> </w:t>
      </w:r>
      <w:proofErr w:type="spellStart"/>
      <w:r w:rsidRPr="00A33D62">
        <w:t>zahteva</w:t>
      </w:r>
      <w:proofErr w:type="spellEnd"/>
      <w:r w:rsidRPr="00A33D62">
        <w:t>.</w:t>
      </w:r>
    </w:p>
    <w:p w14:paraId="02CB4B62" w14:textId="77777777" w:rsidR="00A33D62" w:rsidRPr="00A33D62" w:rsidRDefault="00A33D62" w:rsidP="00A33D62">
      <w:pPr>
        <w:jc w:val="center"/>
        <w:rPr>
          <w:b/>
          <w:bCs/>
        </w:rPr>
      </w:pPr>
      <w:bookmarkStart w:id="30" w:name="str_17"/>
      <w:bookmarkEnd w:id="30"/>
      <w:r w:rsidRPr="00A33D62">
        <w:rPr>
          <w:b/>
          <w:bCs/>
        </w:rPr>
        <w:lastRenderedPageBreak/>
        <w:t xml:space="preserve">Prilozi </w:t>
      </w:r>
      <w:proofErr w:type="spellStart"/>
      <w:r w:rsidRPr="00A33D62">
        <w:rPr>
          <w:b/>
          <w:bCs/>
        </w:rPr>
        <w:t>uz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zahtev</w:t>
      </w:r>
      <w:proofErr w:type="spellEnd"/>
    </w:p>
    <w:p w14:paraId="4C179D82" w14:textId="77777777" w:rsidR="00A33D62" w:rsidRPr="00A33D62" w:rsidRDefault="00A33D62" w:rsidP="00A33D62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14</w:t>
      </w:r>
    </w:p>
    <w:p w14:paraId="410252D4" w14:textId="77777777" w:rsidR="00A33D62" w:rsidRPr="00A33D62" w:rsidRDefault="00A33D62" w:rsidP="00A33D62">
      <w:pPr>
        <w:jc w:val="center"/>
      </w:pPr>
      <w:proofErr w:type="spellStart"/>
      <w:r w:rsidRPr="00A33D62">
        <w:t>Službeno</w:t>
      </w:r>
      <w:proofErr w:type="spellEnd"/>
      <w:r w:rsidRPr="00A33D62">
        <w:t xml:space="preserve"> lice </w:t>
      </w:r>
      <w:proofErr w:type="spellStart"/>
      <w:r w:rsidRPr="00A33D62">
        <w:t>će</w:t>
      </w:r>
      <w:proofErr w:type="spellEnd"/>
      <w:r w:rsidRPr="00A33D62">
        <w:t xml:space="preserve">, </w:t>
      </w:r>
      <w:proofErr w:type="spellStart"/>
      <w:r w:rsidRPr="00A33D62">
        <w:t>prilikom</w:t>
      </w:r>
      <w:proofErr w:type="spellEnd"/>
      <w:r w:rsidRPr="00A33D62">
        <w:t xml:space="preserve"> </w:t>
      </w:r>
      <w:proofErr w:type="spellStart"/>
      <w:r w:rsidRPr="00A33D62">
        <w:t>prijema</w:t>
      </w:r>
      <w:proofErr w:type="spellEnd"/>
      <w:r w:rsidRPr="00A33D62">
        <w:t xml:space="preserve"> </w:t>
      </w:r>
      <w:proofErr w:type="spellStart"/>
      <w:r w:rsidRPr="00A33D62">
        <w:t>zahteva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utvrđivanja</w:t>
      </w:r>
      <w:proofErr w:type="spellEnd"/>
      <w:r w:rsidRPr="00A33D62">
        <w:t xml:space="preserve"> </w:t>
      </w:r>
      <w:proofErr w:type="spellStart"/>
      <w:r w:rsidRPr="00A33D62">
        <w:t>identiteta</w:t>
      </w:r>
      <w:proofErr w:type="spellEnd"/>
      <w:r w:rsidRPr="00A33D62">
        <w:t xml:space="preserve"> </w:t>
      </w:r>
      <w:proofErr w:type="spellStart"/>
      <w:r w:rsidRPr="00A33D62">
        <w:t>podnosioca</w:t>
      </w:r>
      <w:proofErr w:type="spellEnd"/>
      <w:r w:rsidRPr="00A33D62">
        <w:t xml:space="preserve">, </w:t>
      </w:r>
      <w:proofErr w:type="spellStart"/>
      <w:r w:rsidRPr="00A33D62">
        <w:t>naložiti</w:t>
      </w:r>
      <w:proofErr w:type="spellEnd"/>
      <w:r w:rsidRPr="00A33D62">
        <w:t xml:space="preserve"> </w:t>
      </w:r>
      <w:proofErr w:type="spellStart"/>
      <w:r w:rsidRPr="00A33D62">
        <w:t>podnosiocu</w:t>
      </w:r>
      <w:proofErr w:type="spellEnd"/>
      <w:r w:rsidRPr="00A33D62">
        <w:t xml:space="preserve"> </w:t>
      </w:r>
      <w:proofErr w:type="spellStart"/>
      <w:r w:rsidRPr="00A33D62">
        <w:t>zahteva</w:t>
      </w:r>
      <w:proofErr w:type="spellEnd"/>
      <w:r w:rsidRPr="00A33D62">
        <w:t xml:space="preserve"> da mu </w:t>
      </w:r>
      <w:proofErr w:type="spellStart"/>
      <w:r w:rsidRPr="00A33D62">
        <w:t>stavi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uvid</w:t>
      </w:r>
      <w:proofErr w:type="spellEnd"/>
      <w:r w:rsidRPr="00A33D62">
        <w:t xml:space="preserve"> </w:t>
      </w:r>
      <w:proofErr w:type="spellStart"/>
      <w:r w:rsidRPr="00A33D62">
        <w:t>odgovarajuću</w:t>
      </w:r>
      <w:proofErr w:type="spellEnd"/>
      <w:r w:rsidRPr="00A33D62">
        <w:t xml:space="preserve"> </w:t>
      </w:r>
      <w:proofErr w:type="spellStart"/>
      <w:r w:rsidRPr="00A33D62">
        <w:t>javnu</w:t>
      </w:r>
      <w:proofErr w:type="spellEnd"/>
      <w:r w:rsidRPr="00A33D62">
        <w:t xml:space="preserve"> </w:t>
      </w:r>
      <w:proofErr w:type="spellStart"/>
      <w:r w:rsidRPr="00A33D62">
        <w:t>ispravu</w:t>
      </w:r>
      <w:proofErr w:type="spellEnd"/>
      <w:r w:rsidRPr="00A33D62">
        <w:t xml:space="preserve"> </w:t>
      </w:r>
      <w:proofErr w:type="spellStart"/>
      <w:r w:rsidRPr="00A33D62">
        <w:t>izdatu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osnovu</w:t>
      </w:r>
      <w:proofErr w:type="spellEnd"/>
      <w:r w:rsidRPr="00A33D62">
        <w:t xml:space="preserve"> </w:t>
      </w:r>
      <w:proofErr w:type="spellStart"/>
      <w:r w:rsidRPr="00A33D62">
        <w:t>propisanih</w:t>
      </w:r>
      <w:proofErr w:type="spellEnd"/>
      <w:r w:rsidRPr="00A33D62">
        <w:t xml:space="preserve"> </w:t>
      </w:r>
      <w:proofErr w:type="spellStart"/>
      <w:r w:rsidRPr="00A33D62">
        <w:t>službenih</w:t>
      </w:r>
      <w:proofErr w:type="spellEnd"/>
      <w:r w:rsidRPr="00A33D62">
        <w:t xml:space="preserve"> </w:t>
      </w:r>
      <w:proofErr w:type="spellStart"/>
      <w:r w:rsidRPr="00A33D62">
        <w:t>evidencija</w:t>
      </w:r>
      <w:proofErr w:type="spellEnd"/>
      <w:r w:rsidRPr="00A33D62">
        <w:t xml:space="preserve">, </w:t>
      </w:r>
      <w:proofErr w:type="spellStart"/>
      <w:r w:rsidRPr="00A33D62">
        <w:t>ako</w:t>
      </w:r>
      <w:proofErr w:type="spellEnd"/>
      <w:r w:rsidRPr="00A33D62">
        <w:t xml:space="preserve"> </w:t>
      </w:r>
      <w:proofErr w:type="spellStart"/>
      <w:r w:rsidRPr="00A33D62">
        <w:t>nadležni</w:t>
      </w:r>
      <w:proofErr w:type="spellEnd"/>
      <w:r w:rsidRPr="00A33D62">
        <w:t xml:space="preserve"> organ ne </w:t>
      </w:r>
      <w:proofErr w:type="spellStart"/>
      <w:r w:rsidRPr="00A33D62">
        <w:t>može</w:t>
      </w:r>
      <w:proofErr w:type="spellEnd"/>
      <w:r w:rsidRPr="00A33D62">
        <w:t xml:space="preserve"> da, po </w:t>
      </w:r>
      <w:proofErr w:type="spellStart"/>
      <w:r w:rsidRPr="00A33D62">
        <w:t>službenoj</w:t>
      </w:r>
      <w:proofErr w:type="spellEnd"/>
      <w:r w:rsidRPr="00A33D62">
        <w:t xml:space="preserve"> </w:t>
      </w:r>
      <w:proofErr w:type="spellStart"/>
      <w:r w:rsidRPr="00A33D62">
        <w:t>dužnosti</w:t>
      </w:r>
      <w:proofErr w:type="spellEnd"/>
      <w:r w:rsidRPr="00A33D62">
        <w:t xml:space="preserve"> - </w:t>
      </w:r>
      <w:proofErr w:type="spellStart"/>
      <w:r w:rsidRPr="00A33D62">
        <w:t>pristupanjem</w:t>
      </w:r>
      <w:proofErr w:type="spellEnd"/>
      <w:r w:rsidRPr="00A33D62">
        <w:t xml:space="preserve"> </w:t>
      </w:r>
      <w:proofErr w:type="spellStart"/>
      <w:r w:rsidRPr="00A33D62">
        <w:t>podacima</w:t>
      </w:r>
      <w:proofErr w:type="spellEnd"/>
      <w:r w:rsidRPr="00A33D62">
        <w:t xml:space="preserve"> u </w:t>
      </w:r>
      <w:proofErr w:type="spellStart"/>
      <w:r w:rsidRPr="00A33D62">
        <w:t>centralnom</w:t>
      </w:r>
      <w:proofErr w:type="spellEnd"/>
      <w:r w:rsidRPr="00A33D62">
        <w:t xml:space="preserve"> </w:t>
      </w:r>
      <w:proofErr w:type="spellStart"/>
      <w:r w:rsidRPr="00A33D62">
        <w:t>sistemu</w:t>
      </w:r>
      <w:proofErr w:type="spellEnd"/>
      <w:r w:rsidRPr="00A33D62">
        <w:t xml:space="preserve"> za </w:t>
      </w:r>
      <w:proofErr w:type="spellStart"/>
      <w:r w:rsidRPr="00A33D62">
        <w:t>elektronsku</w:t>
      </w:r>
      <w:proofErr w:type="spellEnd"/>
      <w:r w:rsidRPr="00A33D62">
        <w:t xml:space="preserve"> </w:t>
      </w:r>
      <w:proofErr w:type="spellStart"/>
      <w:r w:rsidRPr="00A33D62">
        <w:t>obradu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skladištenje</w:t>
      </w:r>
      <w:proofErr w:type="spellEnd"/>
      <w:r w:rsidRPr="00A33D62">
        <w:t xml:space="preserve"> </w:t>
      </w:r>
      <w:proofErr w:type="spellStart"/>
      <w:r w:rsidRPr="00A33D62">
        <w:t>podataka</w:t>
      </w:r>
      <w:proofErr w:type="spellEnd"/>
      <w:r w:rsidRPr="00A33D62">
        <w:t xml:space="preserve">, </w:t>
      </w:r>
      <w:proofErr w:type="spellStart"/>
      <w:r w:rsidRPr="00A33D62">
        <w:t>odnosno</w:t>
      </w:r>
      <w:proofErr w:type="spellEnd"/>
      <w:r w:rsidRPr="00A33D62">
        <w:t xml:space="preserve"> </w:t>
      </w:r>
      <w:proofErr w:type="spellStart"/>
      <w:r w:rsidRPr="00A33D62">
        <w:t>uvidom</w:t>
      </w:r>
      <w:proofErr w:type="spellEnd"/>
      <w:r w:rsidRPr="00A33D62">
        <w:t xml:space="preserve"> u </w:t>
      </w:r>
      <w:proofErr w:type="spellStart"/>
      <w:r w:rsidRPr="00A33D62">
        <w:t>evidencije</w:t>
      </w:r>
      <w:proofErr w:type="spellEnd"/>
      <w:r w:rsidRPr="00A33D62">
        <w:t xml:space="preserve"> o </w:t>
      </w:r>
      <w:proofErr w:type="spellStart"/>
      <w:r w:rsidRPr="00A33D62">
        <w:t>državljanstvu</w:t>
      </w:r>
      <w:proofErr w:type="spellEnd"/>
      <w:r w:rsidRPr="00A33D62">
        <w:t xml:space="preserve">, </w:t>
      </w:r>
      <w:proofErr w:type="spellStart"/>
      <w:r w:rsidRPr="00A33D62">
        <w:t>matičnu</w:t>
      </w:r>
      <w:proofErr w:type="spellEnd"/>
      <w:r w:rsidRPr="00A33D62">
        <w:t xml:space="preserve"> </w:t>
      </w:r>
      <w:proofErr w:type="spellStart"/>
      <w:r w:rsidRPr="00A33D62">
        <w:t>knjigu</w:t>
      </w:r>
      <w:proofErr w:type="spellEnd"/>
      <w:r w:rsidRPr="00A33D62">
        <w:t xml:space="preserve"> </w:t>
      </w:r>
      <w:proofErr w:type="spellStart"/>
      <w:r w:rsidRPr="00A33D62">
        <w:t>rođenih</w:t>
      </w:r>
      <w:proofErr w:type="spellEnd"/>
      <w:r w:rsidRPr="00A33D62">
        <w:t xml:space="preserve">, </w:t>
      </w:r>
      <w:proofErr w:type="spellStart"/>
      <w:r w:rsidRPr="00A33D62">
        <w:t>matičnu</w:t>
      </w:r>
      <w:proofErr w:type="spellEnd"/>
      <w:r w:rsidRPr="00A33D62">
        <w:t xml:space="preserve"> </w:t>
      </w:r>
      <w:proofErr w:type="spellStart"/>
      <w:r w:rsidRPr="00A33D62">
        <w:t>knjigu</w:t>
      </w:r>
      <w:proofErr w:type="spellEnd"/>
      <w:r w:rsidRPr="00A33D62">
        <w:t xml:space="preserve"> </w:t>
      </w:r>
      <w:proofErr w:type="spellStart"/>
      <w:r w:rsidRPr="00A33D62">
        <w:t>venčanih</w:t>
      </w:r>
      <w:proofErr w:type="spellEnd"/>
      <w:r w:rsidRPr="00A33D62">
        <w:t xml:space="preserve">, </w:t>
      </w:r>
      <w:proofErr w:type="spellStart"/>
      <w:r w:rsidRPr="00A33D62">
        <w:t>matičnu</w:t>
      </w:r>
      <w:proofErr w:type="spellEnd"/>
      <w:r w:rsidRPr="00A33D62">
        <w:t xml:space="preserve"> </w:t>
      </w:r>
      <w:proofErr w:type="spellStart"/>
      <w:r w:rsidRPr="00A33D62">
        <w:t>knjigu</w:t>
      </w:r>
      <w:proofErr w:type="spellEnd"/>
      <w:r w:rsidRPr="00A33D62">
        <w:t xml:space="preserve"> </w:t>
      </w:r>
      <w:proofErr w:type="spellStart"/>
      <w:r w:rsidRPr="00A33D62">
        <w:t>umrlih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druge</w:t>
      </w:r>
      <w:proofErr w:type="spellEnd"/>
      <w:r w:rsidRPr="00A33D62">
        <w:t xml:space="preserve"> </w:t>
      </w:r>
      <w:proofErr w:type="spellStart"/>
      <w:r w:rsidRPr="00A33D62">
        <w:t>evidencije</w:t>
      </w:r>
      <w:proofErr w:type="spellEnd"/>
      <w:r w:rsidRPr="00A33D62">
        <w:t xml:space="preserve"> </w:t>
      </w:r>
      <w:proofErr w:type="spellStart"/>
      <w:r w:rsidRPr="00A33D62">
        <w:t>koje</w:t>
      </w:r>
      <w:proofErr w:type="spellEnd"/>
      <w:r w:rsidRPr="00A33D62">
        <w:t xml:space="preserve">, u </w:t>
      </w:r>
      <w:proofErr w:type="spellStart"/>
      <w:r w:rsidRPr="00A33D62">
        <w:t>skladu</w:t>
      </w:r>
      <w:proofErr w:type="spellEnd"/>
      <w:r w:rsidRPr="00A33D62">
        <w:t xml:space="preserve"> </w:t>
      </w:r>
      <w:proofErr w:type="spellStart"/>
      <w:r w:rsidRPr="00A33D62">
        <w:t>sa</w:t>
      </w:r>
      <w:proofErr w:type="spellEnd"/>
      <w:r w:rsidRPr="00A33D62">
        <w:t xml:space="preserve"> </w:t>
      </w:r>
      <w:proofErr w:type="spellStart"/>
      <w:r w:rsidRPr="00A33D62">
        <w:t>zakonom</w:t>
      </w:r>
      <w:proofErr w:type="spellEnd"/>
      <w:r w:rsidRPr="00A33D62">
        <w:t xml:space="preserve">, on </w:t>
      </w:r>
      <w:proofErr w:type="spellStart"/>
      <w:r w:rsidRPr="00A33D62">
        <w:t>ili</w:t>
      </w:r>
      <w:proofErr w:type="spellEnd"/>
      <w:r w:rsidRPr="00A33D62">
        <w:t xml:space="preserve"> </w:t>
      </w:r>
      <w:proofErr w:type="spellStart"/>
      <w:r w:rsidRPr="00A33D62">
        <w:t>drugo</w:t>
      </w:r>
      <w:proofErr w:type="spellEnd"/>
      <w:r w:rsidRPr="00A33D62">
        <w:t xml:space="preserve"> </w:t>
      </w:r>
      <w:proofErr w:type="spellStart"/>
      <w:r w:rsidRPr="00A33D62">
        <w:t>ministarstvo</w:t>
      </w:r>
      <w:proofErr w:type="spellEnd"/>
      <w:r w:rsidRPr="00A33D62">
        <w:t xml:space="preserve"> </w:t>
      </w:r>
      <w:proofErr w:type="spellStart"/>
      <w:r w:rsidRPr="00A33D62">
        <w:t>vodi</w:t>
      </w:r>
      <w:proofErr w:type="spellEnd"/>
      <w:r w:rsidRPr="00A33D62">
        <w:t xml:space="preserve"> </w:t>
      </w:r>
      <w:proofErr w:type="spellStart"/>
      <w:r w:rsidRPr="00A33D62">
        <w:t>utvrdi</w:t>
      </w:r>
      <w:proofErr w:type="spellEnd"/>
      <w:r w:rsidRPr="00A33D62">
        <w:t xml:space="preserve"> </w:t>
      </w:r>
      <w:proofErr w:type="spellStart"/>
      <w:r w:rsidRPr="00A33D62">
        <w:t>činjenice</w:t>
      </w:r>
      <w:proofErr w:type="spellEnd"/>
      <w:r w:rsidRPr="00A33D62">
        <w:t xml:space="preserve"> o </w:t>
      </w:r>
      <w:proofErr w:type="spellStart"/>
      <w:r w:rsidRPr="00A33D62">
        <w:t>ispunjenosti</w:t>
      </w:r>
      <w:proofErr w:type="spellEnd"/>
      <w:r w:rsidRPr="00A33D62">
        <w:t xml:space="preserve"> </w:t>
      </w:r>
      <w:proofErr w:type="spellStart"/>
      <w:r w:rsidRPr="00A33D62">
        <w:t>uslova</w:t>
      </w:r>
      <w:proofErr w:type="spellEnd"/>
      <w:r w:rsidRPr="00A33D62">
        <w:t xml:space="preserve"> za </w:t>
      </w:r>
      <w:proofErr w:type="spellStart"/>
      <w:r w:rsidRPr="00A33D62">
        <w:t>izdavanje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>.</w:t>
      </w:r>
    </w:p>
    <w:p w14:paraId="11306E41" w14:textId="77777777" w:rsidR="00A33D62" w:rsidRPr="00A33D62" w:rsidRDefault="00A33D62" w:rsidP="00A33D62">
      <w:pPr>
        <w:jc w:val="center"/>
      </w:pPr>
      <w:r w:rsidRPr="00A33D62">
        <w:t xml:space="preserve">Lice </w:t>
      </w:r>
      <w:proofErr w:type="spellStart"/>
      <w:r w:rsidRPr="00A33D62">
        <w:t>kome</w:t>
      </w:r>
      <w:proofErr w:type="spellEnd"/>
      <w:r w:rsidRPr="00A33D62">
        <w:t xml:space="preserve"> se </w:t>
      </w:r>
      <w:proofErr w:type="spellStart"/>
      <w:r w:rsidRPr="00A33D62">
        <w:t>prvi</w:t>
      </w:r>
      <w:proofErr w:type="spellEnd"/>
      <w:r w:rsidRPr="00A33D62">
        <w:t xml:space="preserve"> put </w:t>
      </w:r>
      <w:proofErr w:type="spellStart"/>
      <w:r w:rsidRPr="00A33D62">
        <w:t>izdaje</w:t>
      </w:r>
      <w:proofErr w:type="spellEnd"/>
      <w:r w:rsidRPr="00A33D62">
        <w:t xml:space="preserve"> </w:t>
      </w:r>
      <w:proofErr w:type="spellStart"/>
      <w:r w:rsidRPr="00A33D62">
        <w:t>lična</w:t>
      </w:r>
      <w:proofErr w:type="spellEnd"/>
      <w:r w:rsidRPr="00A33D62">
        <w:t xml:space="preserve"> </w:t>
      </w:r>
      <w:proofErr w:type="spellStart"/>
      <w:r w:rsidRPr="00A33D62">
        <w:t>karta</w:t>
      </w:r>
      <w:proofErr w:type="spellEnd"/>
      <w:r w:rsidRPr="00A33D62">
        <w:t xml:space="preserve"> </w:t>
      </w:r>
      <w:proofErr w:type="spellStart"/>
      <w:r w:rsidRPr="00A33D62">
        <w:t>uz</w:t>
      </w:r>
      <w:proofErr w:type="spellEnd"/>
      <w:r w:rsidRPr="00A33D62">
        <w:t xml:space="preserve"> </w:t>
      </w:r>
      <w:proofErr w:type="spellStart"/>
      <w:r w:rsidRPr="00A33D62">
        <w:t>zahtev</w:t>
      </w:r>
      <w:proofErr w:type="spellEnd"/>
      <w:r w:rsidRPr="00A33D62">
        <w:t xml:space="preserve"> za </w:t>
      </w:r>
      <w:proofErr w:type="spellStart"/>
      <w:r w:rsidRPr="00A33D62">
        <w:t>izdavanje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može</w:t>
      </w:r>
      <w:proofErr w:type="spellEnd"/>
      <w:r w:rsidRPr="00A33D62">
        <w:t xml:space="preserve"> </w:t>
      </w:r>
      <w:proofErr w:type="spellStart"/>
      <w:r w:rsidRPr="00A33D62">
        <w:t>priložiti</w:t>
      </w:r>
      <w:proofErr w:type="spellEnd"/>
      <w:r w:rsidRPr="00A33D62">
        <w:t xml:space="preserve"> </w:t>
      </w:r>
      <w:proofErr w:type="spellStart"/>
      <w:r w:rsidRPr="00A33D62">
        <w:t>fotografiju</w:t>
      </w:r>
      <w:proofErr w:type="spellEnd"/>
      <w:r w:rsidRPr="00A33D62">
        <w:t xml:space="preserve"> </w:t>
      </w:r>
      <w:proofErr w:type="spellStart"/>
      <w:r w:rsidRPr="00A33D62">
        <w:t>propisane</w:t>
      </w:r>
      <w:proofErr w:type="spellEnd"/>
      <w:r w:rsidRPr="00A33D62">
        <w:t xml:space="preserve"> </w:t>
      </w:r>
      <w:proofErr w:type="spellStart"/>
      <w:r w:rsidRPr="00A33D62">
        <w:t>veličine</w:t>
      </w:r>
      <w:proofErr w:type="spellEnd"/>
      <w:r w:rsidRPr="00A33D62">
        <w:t xml:space="preserve">, </w:t>
      </w:r>
      <w:proofErr w:type="spellStart"/>
      <w:r w:rsidRPr="00A33D62">
        <w:t>koja</w:t>
      </w:r>
      <w:proofErr w:type="spellEnd"/>
      <w:r w:rsidRPr="00A33D62">
        <w:t xml:space="preserve"> </w:t>
      </w:r>
      <w:proofErr w:type="spellStart"/>
      <w:r w:rsidRPr="00A33D62">
        <w:t>verno</w:t>
      </w:r>
      <w:proofErr w:type="spellEnd"/>
      <w:r w:rsidRPr="00A33D62">
        <w:t xml:space="preserve"> </w:t>
      </w:r>
      <w:proofErr w:type="spellStart"/>
      <w:r w:rsidRPr="00A33D62">
        <w:t>prikazuje</w:t>
      </w:r>
      <w:proofErr w:type="spellEnd"/>
      <w:r w:rsidRPr="00A33D62">
        <w:t xml:space="preserve"> </w:t>
      </w:r>
      <w:proofErr w:type="spellStart"/>
      <w:r w:rsidRPr="00A33D62">
        <w:t>njegov</w:t>
      </w:r>
      <w:proofErr w:type="spellEnd"/>
      <w:r w:rsidRPr="00A33D62">
        <w:t xml:space="preserve"> </w:t>
      </w:r>
      <w:proofErr w:type="spellStart"/>
      <w:r w:rsidRPr="00A33D62">
        <w:t>lik</w:t>
      </w:r>
      <w:proofErr w:type="spellEnd"/>
      <w:r w:rsidRPr="00A33D62">
        <w:t>.</w:t>
      </w:r>
    </w:p>
    <w:p w14:paraId="0A0261EC" w14:textId="77777777" w:rsidR="00A33D62" w:rsidRPr="00A33D62" w:rsidRDefault="00A33D62" w:rsidP="00A33D62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A33D62">
        <w:rPr>
          <w:b/>
          <w:bCs/>
        </w:rPr>
        <w:t>Potvrda</w:t>
      </w:r>
      <w:proofErr w:type="spellEnd"/>
      <w:r w:rsidRPr="00A33D62">
        <w:rPr>
          <w:b/>
          <w:bCs/>
        </w:rPr>
        <w:t xml:space="preserve"> o </w:t>
      </w:r>
      <w:proofErr w:type="spellStart"/>
      <w:r w:rsidRPr="00A33D62">
        <w:rPr>
          <w:b/>
          <w:bCs/>
        </w:rPr>
        <w:t>podnetom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zahtevu</w:t>
      </w:r>
      <w:proofErr w:type="spellEnd"/>
    </w:p>
    <w:p w14:paraId="187357F4" w14:textId="77777777" w:rsidR="00A33D62" w:rsidRPr="00A33D62" w:rsidRDefault="00A33D62" w:rsidP="00A33D62">
      <w:pPr>
        <w:jc w:val="center"/>
        <w:rPr>
          <w:b/>
          <w:bCs/>
        </w:rPr>
      </w:pPr>
      <w:bookmarkStart w:id="33" w:name="clan_15"/>
      <w:bookmarkEnd w:id="33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15</w:t>
      </w:r>
    </w:p>
    <w:p w14:paraId="1C01EE7B" w14:textId="77777777" w:rsidR="00A33D62" w:rsidRPr="00A33D62" w:rsidRDefault="00A33D62" w:rsidP="00A33D62">
      <w:pPr>
        <w:jc w:val="center"/>
      </w:pPr>
      <w:proofErr w:type="spellStart"/>
      <w:r w:rsidRPr="00A33D62">
        <w:t>Prilikom</w:t>
      </w:r>
      <w:proofErr w:type="spellEnd"/>
      <w:r w:rsidRPr="00A33D62">
        <w:t xml:space="preserve"> </w:t>
      </w:r>
      <w:proofErr w:type="spellStart"/>
      <w:r w:rsidRPr="00A33D62">
        <w:t>podnošenja</w:t>
      </w:r>
      <w:proofErr w:type="spellEnd"/>
      <w:r w:rsidRPr="00A33D62">
        <w:t xml:space="preserve"> </w:t>
      </w:r>
      <w:proofErr w:type="spellStart"/>
      <w:r w:rsidRPr="00A33D62">
        <w:t>zahteva</w:t>
      </w:r>
      <w:proofErr w:type="spellEnd"/>
      <w:r w:rsidRPr="00A33D62">
        <w:t xml:space="preserve"> za </w:t>
      </w:r>
      <w:proofErr w:type="spellStart"/>
      <w:r w:rsidRPr="00A33D62">
        <w:t>izdavanje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podnosiocu</w:t>
      </w:r>
      <w:proofErr w:type="spellEnd"/>
      <w:r w:rsidRPr="00A33D62">
        <w:t xml:space="preserve"> se </w:t>
      </w:r>
      <w:proofErr w:type="spellStart"/>
      <w:r w:rsidRPr="00A33D62">
        <w:t>izdaje</w:t>
      </w:r>
      <w:proofErr w:type="spellEnd"/>
      <w:r w:rsidRPr="00A33D62">
        <w:t xml:space="preserve"> </w:t>
      </w:r>
      <w:proofErr w:type="spellStart"/>
      <w:r w:rsidRPr="00A33D62">
        <w:t>potvrda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obrascu</w:t>
      </w:r>
      <w:proofErr w:type="spellEnd"/>
      <w:r w:rsidRPr="00A33D62">
        <w:t xml:space="preserve"> koji </w:t>
      </w:r>
      <w:proofErr w:type="spellStart"/>
      <w:r w:rsidRPr="00A33D62">
        <w:t>propiše</w:t>
      </w:r>
      <w:proofErr w:type="spellEnd"/>
      <w:r w:rsidRPr="00A33D62">
        <w:t xml:space="preserve"> </w:t>
      </w:r>
      <w:proofErr w:type="spellStart"/>
      <w:r w:rsidRPr="00A33D62">
        <w:t>ministar</w:t>
      </w:r>
      <w:proofErr w:type="spellEnd"/>
      <w:r w:rsidRPr="00A33D62">
        <w:t xml:space="preserve">, </w:t>
      </w:r>
      <w:proofErr w:type="spellStart"/>
      <w:r w:rsidRPr="00A33D62">
        <w:t>koja</w:t>
      </w:r>
      <w:proofErr w:type="spellEnd"/>
      <w:r w:rsidRPr="00A33D62">
        <w:t xml:space="preserve"> </w:t>
      </w:r>
      <w:proofErr w:type="spellStart"/>
      <w:r w:rsidRPr="00A33D62">
        <w:t>služi</w:t>
      </w:r>
      <w:proofErr w:type="spellEnd"/>
      <w:r w:rsidRPr="00A33D62">
        <w:t xml:space="preserve"> </w:t>
      </w:r>
      <w:proofErr w:type="spellStart"/>
      <w:r w:rsidRPr="00A33D62">
        <w:t>kao</w:t>
      </w:r>
      <w:proofErr w:type="spellEnd"/>
      <w:r w:rsidRPr="00A33D62">
        <w:t xml:space="preserve"> </w:t>
      </w:r>
      <w:proofErr w:type="spellStart"/>
      <w:r w:rsidRPr="00A33D62">
        <w:t>dokaz</w:t>
      </w:r>
      <w:proofErr w:type="spellEnd"/>
      <w:r w:rsidRPr="00A33D62">
        <w:t xml:space="preserve"> o </w:t>
      </w:r>
      <w:proofErr w:type="spellStart"/>
      <w:r w:rsidRPr="00A33D62">
        <w:t>podnetom</w:t>
      </w:r>
      <w:proofErr w:type="spellEnd"/>
      <w:r w:rsidRPr="00A33D62">
        <w:t xml:space="preserve"> </w:t>
      </w:r>
      <w:proofErr w:type="spellStart"/>
      <w:r w:rsidRPr="00A33D62">
        <w:t>zahtevu</w:t>
      </w:r>
      <w:proofErr w:type="spellEnd"/>
      <w:r w:rsidRPr="00A33D62">
        <w:t>.</w:t>
      </w:r>
    </w:p>
    <w:p w14:paraId="11269910" w14:textId="77777777" w:rsidR="00A33D62" w:rsidRPr="00A33D62" w:rsidRDefault="00A33D62" w:rsidP="00A33D62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A33D62">
        <w:rPr>
          <w:b/>
          <w:bCs/>
        </w:rPr>
        <w:t>Određivanje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jedinstvenog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matičnog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broja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građana</w:t>
      </w:r>
      <w:proofErr w:type="spellEnd"/>
      <w:r w:rsidRPr="00A33D62">
        <w:rPr>
          <w:b/>
          <w:bCs/>
        </w:rPr>
        <w:t xml:space="preserve"> u </w:t>
      </w:r>
      <w:proofErr w:type="spellStart"/>
      <w:r w:rsidRPr="00A33D62">
        <w:rPr>
          <w:b/>
          <w:bCs/>
        </w:rPr>
        <w:t>slučaju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kad</w:t>
      </w:r>
      <w:proofErr w:type="spellEnd"/>
      <w:r w:rsidRPr="00A33D62">
        <w:rPr>
          <w:b/>
          <w:bCs/>
        </w:rPr>
        <w:t xml:space="preserve"> taj </w:t>
      </w:r>
      <w:proofErr w:type="spellStart"/>
      <w:r w:rsidRPr="00A33D62">
        <w:rPr>
          <w:b/>
          <w:bCs/>
        </w:rPr>
        <w:t>broj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nije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određen</w:t>
      </w:r>
      <w:proofErr w:type="spellEnd"/>
    </w:p>
    <w:p w14:paraId="10CAAD05" w14:textId="77777777" w:rsidR="00A33D62" w:rsidRPr="00A33D62" w:rsidRDefault="00A33D62" w:rsidP="00A33D62">
      <w:pPr>
        <w:jc w:val="center"/>
        <w:rPr>
          <w:b/>
          <w:bCs/>
        </w:rPr>
      </w:pPr>
      <w:bookmarkStart w:id="35" w:name="clan_16"/>
      <w:bookmarkEnd w:id="35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16</w:t>
      </w:r>
    </w:p>
    <w:p w14:paraId="4A5C40C1" w14:textId="77777777" w:rsidR="00A33D62" w:rsidRPr="00A33D62" w:rsidRDefault="00A33D62" w:rsidP="00A33D62">
      <w:pPr>
        <w:jc w:val="center"/>
      </w:pPr>
      <w:proofErr w:type="spellStart"/>
      <w:r w:rsidRPr="00A33D62">
        <w:t>Ako</w:t>
      </w:r>
      <w:proofErr w:type="spellEnd"/>
      <w:r w:rsidRPr="00A33D62">
        <w:t xml:space="preserve"> se u </w:t>
      </w:r>
      <w:proofErr w:type="spellStart"/>
      <w:r w:rsidRPr="00A33D62">
        <w:t>postupku</w:t>
      </w:r>
      <w:proofErr w:type="spellEnd"/>
      <w:r w:rsidRPr="00A33D62">
        <w:t xml:space="preserve"> </w:t>
      </w:r>
      <w:proofErr w:type="spellStart"/>
      <w:r w:rsidRPr="00A33D62">
        <w:t>izdavanja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utvrdi</w:t>
      </w:r>
      <w:proofErr w:type="spellEnd"/>
      <w:r w:rsidRPr="00A33D62">
        <w:t xml:space="preserve"> da </w:t>
      </w:r>
      <w:proofErr w:type="spellStart"/>
      <w:r w:rsidRPr="00A33D62">
        <w:t>državljaninu</w:t>
      </w:r>
      <w:proofErr w:type="spellEnd"/>
      <w:r w:rsidRPr="00A33D62">
        <w:t xml:space="preserve"> koji </w:t>
      </w:r>
      <w:proofErr w:type="spellStart"/>
      <w:r w:rsidRPr="00A33D62">
        <w:t>nije</w:t>
      </w:r>
      <w:proofErr w:type="spellEnd"/>
      <w:r w:rsidRPr="00A33D62">
        <w:t xml:space="preserve"> </w:t>
      </w:r>
      <w:proofErr w:type="spellStart"/>
      <w:r w:rsidRPr="00A33D62">
        <w:t>rođen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teritoriji</w:t>
      </w:r>
      <w:proofErr w:type="spellEnd"/>
      <w:r w:rsidRPr="00A33D62">
        <w:t xml:space="preserve"> </w:t>
      </w:r>
      <w:proofErr w:type="spellStart"/>
      <w:r w:rsidRPr="00A33D62">
        <w:t>Republike</w:t>
      </w:r>
      <w:proofErr w:type="spellEnd"/>
      <w:r w:rsidRPr="00A33D62">
        <w:t xml:space="preserve"> </w:t>
      </w:r>
      <w:proofErr w:type="spellStart"/>
      <w:r w:rsidRPr="00A33D62">
        <w:t>Srbije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toj</w:t>
      </w:r>
      <w:proofErr w:type="spellEnd"/>
      <w:r w:rsidRPr="00A33D62">
        <w:t xml:space="preserve"> </w:t>
      </w:r>
      <w:proofErr w:type="spellStart"/>
      <w:r w:rsidRPr="00A33D62">
        <w:t>teritoriji</w:t>
      </w:r>
      <w:proofErr w:type="spellEnd"/>
      <w:r w:rsidRPr="00A33D62">
        <w:t xml:space="preserve"> </w:t>
      </w:r>
      <w:proofErr w:type="spellStart"/>
      <w:r w:rsidRPr="00A33D62">
        <w:t>nema</w:t>
      </w:r>
      <w:proofErr w:type="spellEnd"/>
      <w:r w:rsidRPr="00A33D62">
        <w:t xml:space="preserve"> </w:t>
      </w:r>
      <w:proofErr w:type="spellStart"/>
      <w:r w:rsidRPr="00A33D62">
        <w:t>prijavljeno</w:t>
      </w:r>
      <w:proofErr w:type="spellEnd"/>
      <w:r w:rsidRPr="00A33D62">
        <w:t xml:space="preserve"> </w:t>
      </w:r>
      <w:proofErr w:type="spellStart"/>
      <w:r w:rsidRPr="00A33D62">
        <w:t>prebivalište</w:t>
      </w:r>
      <w:proofErr w:type="spellEnd"/>
      <w:r w:rsidRPr="00A33D62">
        <w:t xml:space="preserve"> </w:t>
      </w:r>
      <w:proofErr w:type="spellStart"/>
      <w:r w:rsidRPr="00A33D62">
        <w:t>nije</w:t>
      </w:r>
      <w:proofErr w:type="spellEnd"/>
      <w:r w:rsidRPr="00A33D62">
        <w:t xml:space="preserve"> </w:t>
      </w:r>
      <w:proofErr w:type="spellStart"/>
      <w:r w:rsidRPr="00A33D62">
        <w:t>određen</w:t>
      </w:r>
      <w:proofErr w:type="spellEnd"/>
      <w:r w:rsidRPr="00A33D62">
        <w:t xml:space="preserve"> </w:t>
      </w:r>
      <w:proofErr w:type="spellStart"/>
      <w:r w:rsidRPr="00A33D62">
        <w:t>jedinstveni</w:t>
      </w:r>
      <w:proofErr w:type="spellEnd"/>
      <w:r w:rsidRPr="00A33D62">
        <w:t xml:space="preserve"> </w:t>
      </w:r>
      <w:proofErr w:type="spellStart"/>
      <w:r w:rsidRPr="00A33D62">
        <w:t>matični</w:t>
      </w:r>
      <w:proofErr w:type="spellEnd"/>
      <w:r w:rsidRPr="00A33D62">
        <w:t xml:space="preserve"> </w:t>
      </w:r>
      <w:proofErr w:type="spellStart"/>
      <w:r w:rsidRPr="00A33D62">
        <w:t>broj</w:t>
      </w:r>
      <w:proofErr w:type="spellEnd"/>
      <w:r w:rsidRPr="00A33D62">
        <w:t xml:space="preserve"> </w:t>
      </w:r>
      <w:proofErr w:type="spellStart"/>
      <w:r w:rsidRPr="00A33D62">
        <w:t>građana</w:t>
      </w:r>
      <w:proofErr w:type="spellEnd"/>
      <w:r w:rsidRPr="00A33D62">
        <w:t xml:space="preserve">, </w:t>
      </w:r>
      <w:proofErr w:type="spellStart"/>
      <w:r w:rsidRPr="00A33D62">
        <w:t>nadležni</w:t>
      </w:r>
      <w:proofErr w:type="spellEnd"/>
      <w:r w:rsidRPr="00A33D62">
        <w:t xml:space="preserve"> organ je </w:t>
      </w:r>
      <w:proofErr w:type="spellStart"/>
      <w:r w:rsidRPr="00A33D62">
        <w:t>dužan</w:t>
      </w:r>
      <w:proofErr w:type="spellEnd"/>
      <w:r w:rsidRPr="00A33D62">
        <w:t xml:space="preserve"> da </w:t>
      </w:r>
      <w:proofErr w:type="spellStart"/>
      <w:r w:rsidRPr="00A33D62">
        <w:t>prilikom</w:t>
      </w:r>
      <w:proofErr w:type="spellEnd"/>
      <w:r w:rsidRPr="00A33D62">
        <w:t xml:space="preserve"> </w:t>
      </w:r>
      <w:proofErr w:type="spellStart"/>
      <w:r w:rsidRPr="00A33D62">
        <w:t>izdavanja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državljaninu</w:t>
      </w:r>
      <w:proofErr w:type="spellEnd"/>
      <w:r w:rsidRPr="00A33D62">
        <w:t xml:space="preserve"> </w:t>
      </w:r>
      <w:proofErr w:type="spellStart"/>
      <w:r w:rsidRPr="00A33D62">
        <w:t>odredi</w:t>
      </w:r>
      <w:proofErr w:type="spellEnd"/>
      <w:r w:rsidRPr="00A33D62">
        <w:t xml:space="preserve"> taj </w:t>
      </w:r>
      <w:proofErr w:type="spellStart"/>
      <w:r w:rsidRPr="00A33D62">
        <w:t>broj</w:t>
      </w:r>
      <w:proofErr w:type="spellEnd"/>
      <w:r w:rsidRPr="00A33D62">
        <w:t xml:space="preserve">, u </w:t>
      </w:r>
      <w:proofErr w:type="spellStart"/>
      <w:r w:rsidRPr="00A33D62">
        <w:t>skladu</w:t>
      </w:r>
      <w:proofErr w:type="spellEnd"/>
      <w:r w:rsidRPr="00A33D62">
        <w:t xml:space="preserve"> </w:t>
      </w:r>
      <w:proofErr w:type="spellStart"/>
      <w:r w:rsidRPr="00A33D62">
        <w:t>sa</w:t>
      </w:r>
      <w:proofErr w:type="spellEnd"/>
      <w:r w:rsidRPr="00A33D62">
        <w:t xml:space="preserve"> </w:t>
      </w:r>
      <w:proofErr w:type="spellStart"/>
      <w:r w:rsidRPr="00A33D62">
        <w:t>zakonom</w:t>
      </w:r>
      <w:proofErr w:type="spellEnd"/>
      <w:r w:rsidRPr="00A33D62">
        <w:t>.</w:t>
      </w:r>
    </w:p>
    <w:p w14:paraId="502CFED5" w14:textId="77777777" w:rsidR="00A33D62" w:rsidRPr="00A33D62" w:rsidRDefault="00A33D62" w:rsidP="00A33D62">
      <w:pPr>
        <w:jc w:val="center"/>
      </w:pPr>
      <w:r w:rsidRPr="00A33D62">
        <w:t xml:space="preserve">Za </w:t>
      </w:r>
      <w:proofErr w:type="spellStart"/>
      <w:r w:rsidRPr="00A33D62">
        <w:t>određivanje</w:t>
      </w:r>
      <w:proofErr w:type="spellEnd"/>
      <w:r w:rsidRPr="00A33D62">
        <w:t xml:space="preserve"> </w:t>
      </w:r>
      <w:proofErr w:type="spellStart"/>
      <w:r w:rsidRPr="00A33D62">
        <w:t>jedinstvenog</w:t>
      </w:r>
      <w:proofErr w:type="spellEnd"/>
      <w:r w:rsidRPr="00A33D62">
        <w:t xml:space="preserve"> </w:t>
      </w:r>
      <w:proofErr w:type="spellStart"/>
      <w:r w:rsidRPr="00A33D62">
        <w:t>matičnog</w:t>
      </w:r>
      <w:proofErr w:type="spellEnd"/>
      <w:r w:rsidRPr="00A33D62">
        <w:t xml:space="preserve"> </w:t>
      </w:r>
      <w:proofErr w:type="spellStart"/>
      <w:r w:rsidRPr="00A33D62">
        <w:t>broja</w:t>
      </w:r>
      <w:proofErr w:type="spellEnd"/>
      <w:r w:rsidRPr="00A33D62">
        <w:t xml:space="preserve"> </w:t>
      </w:r>
      <w:proofErr w:type="spellStart"/>
      <w:r w:rsidRPr="00A33D62">
        <w:t>građana</w:t>
      </w:r>
      <w:proofErr w:type="spellEnd"/>
      <w:r w:rsidRPr="00A33D62">
        <w:t xml:space="preserve"> u </w:t>
      </w:r>
      <w:proofErr w:type="spellStart"/>
      <w:r w:rsidRPr="00A33D62">
        <w:t>slučaju</w:t>
      </w:r>
      <w:proofErr w:type="spellEnd"/>
      <w:r w:rsidRPr="00A33D62">
        <w:t xml:space="preserve"> </w:t>
      </w:r>
      <w:proofErr w:type="spellStart"/>
      <w:r w:rsidRPr="00A33D62">
        <w:t>iz</w:t>
      </w:r>
      <w:proofErr w:type="spellEnd"/>
      <w:r w:rsidRPr="00A33D62">
        <w:t xml:space="preserve"> </w:t>
      </w:r>
      <w:proofErr w:type="spellStart"/>
      <w:r w:rsidRPr="00A33D62">
        <w:t>stava</w:t>
      </w:r>
      <w:proofErr w:type="spellEnd"/>
      <w:r w:rsidRPr="00A33D62">
        <w:t xml:space="preserve"> 1. </w:t>
      </w:r>
      <w:proofErr w:type="spellStart"/>
      <w:r w:rsidRPr="00A33D62">
        <w:t>ovog</w:t>
      </w:r>
      <w:proofErr w:type="spellEnd"/>
      <w:r w:rsidRPr="00A33D62">
        <w:t xml:space="preserve"> </w:t>
      </w:r>
      <w:proofErr w:type="spellStart"/>
      <w:r w:rsidRPr="00A33D62">
        <w:t>člana</w:t>
      </w:r>
      <w:proofErr w:type="spellEnd"/>
      <w:r w:rsidRPr="00A33D62">
        <w:t xml:space="preserve">, za </w:t>
      </w:r>
      <w:proofErr w:type="spellStart"/>
      <w:r w:rsidRPr="00A33D62">
        <w:t>broj</w:t>
      </w:r>
      <w:proofErr w:type="spellEnd"/>
      <w:r w:rsidRPr="00A33D62">
        <w:t xml:space="preserve"> </w:t>
      </w:r>
      <w:proofErr w:type="spellStart"/>
      <w:r w:rsidRPr="00A33D62">
        <w:t>registra</w:t>
      </w:r>
      <w:proofErr w:type="spellEnd"/>
      <w:r w:rsidRPr="00A33D62">
        <w:t xml:space="preserve"> (IV </w:t>
      </w:r>
      <w:proofErr w:type="spellStart"/>
      <w:r w:rsidRPr="00A33D62">
        <w:t>grupa</w:t>
      </w:r>
      <w:proofErr w:type="spellEnd"/>
      <w:r w:rsidRPr="00A33D62">
        <w:t xml:space="preserve">) </w:t>
      </w:r>
      <w:proofErr w:type="spellStart"/>
      <w:r w:rsidRPr="00A33D62">
        <w:t>određuje</w:t>
      </w:r>
      <w:proofErr w:type="spellEnd"/>
      <w:r w:rsidRPr="00A33D62">
        <w:t xml:space="preserve"> se </w:t>
      </w:r>
      <w:proofErr w:type="spellStart"/>
      <w:r w:rsidRPr="00A33D62">
        <w:t>broj</w:t>
      </w:r>
      <w:proofErr w:type="spellEnd"/>
      <w:r w:rsidRPr="00A33D62">
        <w:t xml:space="preserve"> 70.</w:t>
      </w:r>
    </w:p>
    <w:p w14:paraId="69391F99" w14:textId="77777777" w:rsidR="00A33D62" w:rsidRPr="00A33D62" w:rsidRDefault="00A33D62" w:rsidP="00A33D62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A33D62">
        <w:rPr>
          <w:b/>
          <w:bCs/>
        </w:rPr>
        <w:t>Rok</w:t>
      </w:r>
      <w:proofErr w:type="spellEnd"/>
      <w:r w:rsidRPr="00A33D62">
        <w:rPr>
          <w:b/>
          <w:bCs/>
        </w:rPr>
        <w:t xml:space="preserve"> za </w:t>
      </w:r>
      <w:proofErr w:type="spellStart"/>
      <w:r w:rsidRPr="00A33D62">
        <w:rPr>
          <w:b/>
          <w:bCs/>
        </w:rPr>
        <w:t>izdavanje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lične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karte</w:t>
      </w:r>
      <w:proofErr w:type="spellEnd"/>
    </w:p>
    <w:p w14:paraId="4F7E11D7" w14:textId="77777777" w:rsidR="00A33D62" w:rsidRPr="00A33D62" w:rsidRDefault="00A33D62" w:rsidP="00A33D62">
      <w:pPr>
        <w:jc w:val="center"/>
        <w:rPr>
          <w:b/>
          <w:bCs/>
        </w:rPr>
      </w:pPr>
      <w:bookmarkStart w:id="37" w:name="clan_17"/>
      <w:bookmarkEnd w:id="37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17</w:t>
      </w:r>
    </w:p>
    <w:p w14:paraId="327F361B" w14:textId="77777777" w:rsidR="00A33D62" w:rsidRPr="00A33D62" w:rsidRDefault="00A33D62" w:rsidP="00A33D62">
      <w:pPr>
        <w:jc w:val="center"/>
      </w:pPr>
      <w:proofErr w:type="spellStart"/>
      <w:r w:rsidRPr="00A33D62">
        <w:t>Nadležni</w:t>
      </w:r>
      <w:proofErr w:type="spellEnd"/>
      <w:r w:rsidRPr="00A33D62">
        <w:t xml:space="preserve"> organ je </w:t>
      </w:r>
      <w:proofErr w:type="spellStart"/>
      <w:r w:rsidRPr="00A33D62">
        <w:t>dužan</w:t>
      </w:r>
      <w:proofErr w:type="spellEnd"/>
      <w:r w:rsidRPr="00A33D62">
        <w:t xml:space="preserve"> da </w:t>
      </w:r>
      <w:proofErr w:type="spellStart"/>
      <w:r w:rsidRPr="00A33D62">
        <w:t>izda</w:t>
      </w:r>
      <w:proofErr w:type="spellEnd"/>
      <w:r w:rsidRPr="00A33D62">
        <w:t xml:space="preserve"> </w:t>
      </w:r>
      <w:proofErr w:type="spellStart"/>
      <w:r w:rsidRPr="00A33D62">
        <w:t>ličnu</w:t>
      </w:r>
      <w:proofErr w:type="spellEnd"/>
      <w:r w:rsidRPr="00A33D62">
        <w:t xml:space="preserve"> </w:t>
      </w:r>
      <w:proofErr w:type="spellStart"/>
      <w:r w:rsidRPr="00A33D62">
        <w:t>kartu</w:t>
      </w:r>
      <w:proofErr w:type="spellEnd"/>
      <w:r w:rsidRPr="00A33D62">
        <w:t xml:space="preserve"> </w:t>
      </w:r>
      <w:proofErr w:type="spellStart"/>
      <w:r w:rsidRPr="00A33D62">
        <w:t>najkasnije</w:t>
      </w:r>
      <w:proofErr w:type="spellEnd"/>
      <w:r w:rsidRPr="00A33D62">
        <w:t xml:space="preserve"> u </w:t>
      </w:r>
      <w:proofErr w:type="spellStart"/>
      <w:r w:rsidRPr="00A33D62">
        <w:t>roku</w:t>
      </w:r>
      <w:proofErr w:type="spellEnd"/>
      <w:r w:rsidRPr="00A33D62">
        <w:t xml:space="preserve"> od 15 dana od dana </w:t>
      </w:r>
      <w:proofErr w:type="spellStart"/>
      <w:r w:rsidRPr="00A33D62">
        <w:t>podnošenja</w:t>
      </w:r>
      <w:proofErr w:type="spellEnd"/>
      <w:r w:rsidRPr="00A33D62">
        <w:t xml:space="preserve"> </w:t>
      </w:r>
      <w:proofErr w:type="spellStart"/>
      <w:r w:rsidRPr="00A33D62">
        <w:t>zahteva</w:t>
      </w:r>
      <w:proofErr w:type="spellEnd"/>
      <w:r w:rsidRPr="00A33D62">
        <w:t>.</w:t>
      </w:r>
    </w:p>
    <w:p w14:paraId="554B6AD8" w14:textId="77777777" w:rsidR="00A33D62" w:rsidRPr="00A33D62" w:rsidRDefault="00A33D62" w:rsidP="00A33D62">
      <w:pPr>
        <w:jc w:val="center"/>
      </w:pPr>
      <w:r w:rsidRPr="00A33D62">
        <w:t xml:space="preserve">U </w:t>
      </w:r>
      <w:proofErr w:type="spellStart"/>
      <w:r w:rsidRPr="00A33D62">
        <w:t>hitnim</w:t>
      </w:r>
      <w:proofErr w:type="spellEnd"/>
      <w:r w:rsidRPr="00A33D62">
        <w:t xml:space="preserve"> </w:t>
      </w:r>
      <w:proofErr w:type="spellStart"/>
      <w:r w:rsidRPr="00A33D62">
        <w:t>slučajevima</w:t>
      </w:r>
      <w:proofErr w:type="spellEnd"/>
      <w:r w:rsidRPr="00A33D62">
        <w:t xml:space="preserve"> (</w:t>
      </w:r>
      <w:proofErr w:type="spellStart"/>
      <w:r w:rsidRPr="00A33D62">
        <w:t>lečenje</w:t>
      </w:r>
      <w:proofErr w:type="spellEnd"/>
      <w:r w:rsidRPr="00A33D62">
        <w:t xml:space="preserve">, </w:t>
      </w:r>
      <w:proofErr w:type="spellStart"/>
      <w:r w:rsidRPr="00A33D62">
        <w:t>bolest</w:t>
      </w:r>
      <w:proofErr w:type="spellEnd"/>
      <w:r w:rsidRPr="00A33D62">
        <w:t xml:space="preserve"> </w:t>
      </w:r>
      <w:proofErr w:type="spellStart"/>
      <w:r w:rsidRPr="00A33D62">
        <w:t>ili</w:t>
      </w:r>
      <w:proofErr w:type="spellEnd"/>
      <w:r w:rsidRPr="00A33D62">
        <w:t xml:space="preserve"> </w:t>
      </w:r>
      <w:proofErr w:type="spellStart"/>
      <w:r w:rsidRPr="00A33D62">
        <w:t>smrt</w:t>
      </w:r>
      <w:proofErr w:type="spellEnd"/>
      <w:r w:rsidRPr="00A33D62">
        <w:t xml:space="preserve"> </w:t>
      </w:r>
      <w:proofErr w:type="spellStart"/>
      <w:r w:rsidRPr="00A33D62">
        <w:t>člana</w:t>
      </w:r>
      <w:proofErr w:type="spellEnd"/>
      <w:r w:rsidRPr="00A33D62">
        <w:t xml:space="preserve"> </w:t>
      </w:r>
      <w:proofErr w:type="spellStart"/>
      <w:r w:rsidRPr="00A33D62">
        <w:t>porodice</w:t>
      </w:r>
      <w:proofErr w:type="spellEnd"/>
      <w:r w:rsidRPr="00A33D62">
        <w:t xml:space="preserve">, </w:t>
      </w:r>
      <w:proofErr w:type="spellStart"/>
      <w:r w:rsidRPr="00A33D62">
        <w:t>neodložan</w:t>
      </w:r>
      <w:proofErr w:type="spellEnd"/>
      <w:r w:rsidRPr="00A33D62">
        <w:t xml:space="preserve"> </w:t>
      </w:r>
      <w:proofErr w:type="spellStart"/>
      <w:r w:rsidRPr="00A33D62">
        <w:t>službeni</w:t>
      </w:r>
      <w:proofErr w:type="spellEnd"/>
      <w:r w:rsidRPr="00A33D62">
        <w:t xml:space="preserve"> put) </w:t>
      </w:r>
      <w:proofErr w:type="spellStart"/>
      <w:r w:rsidRPr="00A33D62">
        <w:t>ili</w:t>
      </w:r>
      <w:proofErr w:type="spellEnd"/>
      <w:r w:rsidRPr="00A33D62">
        <w:t xml:space="preserve"> </w:t>
      </w:r>
      <w:proofErr w:type="spellStart"/>
      <w:r w:rsidRPr="00A33D62">
        <w:t>iz</w:t>
      </w:r>
      <w:proofErr w:type="spellEnd"/>
      <w:r w:rsidRPr="00A33D62">
        <w:t xml:space="preserve"> </w:t>
      </w:r>
      <w:proofErr w:type="spellStart"/>
      <w:r w:rsidRPr="00A33D62">
        <w:t>drugih</w:t>
      </w:r>
      <w:proofErr w:type="spellEnd"/>
      <w:r w:rsidRPr="00A33D62">
        <w:t xml:space="preserve"> </w:t>
      </w:r>
      <w:proofErr w:type="spellStart"/>
      <w:r w:rsidRPr="00A33D62">
        <w:t>opravdanih</w:t>
      </w:r>
      <w:proofErr w:type="spellEnd"/>
      <w:r w:rsidRPr="00A33D62">
        <w:t xml:space="preserve"> </w:t>
      </w:r>
      <w:proofErr w:type="spellStart"/>
      <w:r w:rsidRPr="00A33D62">
        <w:t>razloga</w:t>
      </w:r>
      <w:proofErr w:type="spellEnd"/>
      <w:r w:rsidRPr="00A33D62">
        <w:t xml:space="preserve">, </w:t>
      </w:r>
      <w:proofErr w:type="spellStart"/>
      <w:r w:rsidRPr="00A33D62">
        <w:t>ako</w:t>
      </w:r>
      <w:proofErr w:type="spellEnd"/>
      <w:r w:rsidRPr="00A33D62">
        <w:t xml:space="preserve"> </w:t>
      </w:r>
      <w:proofErr w:type="spellStart"/>
      <w:r w:rsidRPr="00A33D62">
        <w:t>su</w:t>
      </w:r>
      <w:proofErr w:type="spellEnd"/>
      <w:r w:rsidRPr="00A33D62">
        <w:t xml:space="preserve"> za to </w:t>
      </w:r>
      <w:proofErr w:type="spellStart"/>
      <w:r w:rsidRPr="00A33D62">
        <w:t>ispunjeni</w:t>
      </w:r>
      <w:proofErr w:type="spellEnd"/>
      <w:r w:rsidRPr="00A33D62">
        <w:t xml:space="preserve"> </w:t>
      </w:r>
      <w:proofErr w:type="spellStart"/>
      <w:r w:rsidRPr="00A33D62">
        <w:t>uslovi</w:t>
      </w:r>
      <w:proofErr w:type="spellEnd"/>
      <w:r w:rsidRPr="00A33D62">
        <w:t xml:space="preserve"> </w:t>
      </w:r>
      <w:proofErr w:type="spellStart"/>
      <w:r w:rsidRPr="00A33D62">
        <w:t>koje</w:t>
      </w:r>
      <w:proofErr w:type="spellEnd"/>
      <w:r w:rsidRPr="00A33D62">
        <w:t xml:space="preserve"> </w:t>
      </w:r>
      <w:proofErr w:type="spellStart"/>
      <w:r w:rsidRPr="00A33D62">
        <w:t>propiše</w:t>
      </w:r>
      <w:proofErr w:type="spellEnd"/>
      <w:r w:rsidRPr="00A33D62">
        <w:t xml:space="preserve"> </w:t>
      </w:r>
      <w:proofErr w:type="spellStart"/>
      <w:r w:rsidRPr="00A33D62">
        <w:t>ministar</w:t>
      </w:r>
      <w:proofErr w:type="spellEnd"/>
      <w:r w:rsidRPr="00A33D62">
        <w:t xml:space="preserve">, </w:t>
      </w:r>
      <w:proofErr w:type="spellStart"/>
      <w:r w:rsidRPr="00A33D62">
        <w:t>nadležni</w:t>
      </w:r>
      <w:proofErr w:type="spellEnd"/>
      <w:r w:rsidRPr="00A33D62">
        <w:t xml:space="preserve"> organ je </w:t>
      </w:r>
      <w:proofErr w:type="spellStart"/>
      <w:r w:rsidRPr="00A33D62">
        <w:t>dužan</w:t>
      </w:r>
      <w:proofErr w:type="spellEnd"/>
      <w:r w:rsidRPr="00A33D62">
        <w:t xml:space="preserve"> da </w:t>
      </w:r>
      <w:proofErr w:type="spellStart"/>
      <w:r w:rsidRPr="00A33D62">
        <w:t>ličnu</w:t>
      </w:r>
      <w:proofErr w:type="spellEnd"/>
      <w:r w:rsidRPr="00A33D62">
        <w:t xml:space="preserve"> </w:t>
      </w:r>
      <w:proofErr w:type="spellStart"/>
      <w:r w:rsidRPr="00A33D62">
        <w:t>kartu</w:t>
      </w:r>
      <w:proofErr w:type="spellEnd"/>
      <w:r w:rsidRPr="00A33D62">
        <w:t xml:space="preserve"> </w:t>
      </w:r>
      <w:proofErr w:type="spellStart"/>
      <w:r w:rsidRPr="00A33D62">
        <w:t>izda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u </w:t>
      </w:r>
      <w:proofErr w:type="spellStart"/>
      <w:r w:rsidRPr="00A33D62">
        <w:t>kraćem</w:t>
      </w:r>
      <w:proofErr w:type="spellEnd"/>
      <w:r w:rsidRPr="00A33D62">
        <w:t xml:space="preserve"> </w:t>
      </w:r>
      <w:proofErr w:type="spellStart"/>
      <w:r w:rsidRPr="00A33D62">
        <w:t>roku</w:t>
      </w:r>
      <w:proofErr w:type="spellEnd"/>
      <w:r w:rsidRPr="00A33D62">
        <w:t>.</w:t>
      </w:r>
    </w:p>
    <w:p w14:paraId="494ED3C8" w14:textId="77777777" w:rsidR="00A33D62" w:rsidRPr="00A33D62" w:rsidRDefault="00A33D62" w:rsidP="00A33D62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A33D62">
        <w:rPr>
          <w:b/>
          <w:bCs/>
        </w:rPr>
        <w:t>Poništavanje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ranije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izdate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lične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karte</w:t>
      </w:r>
      <w:proofErr w:type="spellEnd"/>
    </w:p>
    <w:p w14:paraId="701F8E66" w14:textId="77777777" w:rsidR="00A33D62" w:rsidRPr="00A33D62" w:rsidRDefault="00A33D62" w:rsidP="00A33D62">
      <w:pPr>
        <w:jc w:val="center"/>
        <w:rPr>
          <w:b/>
          <w:bCs/>
        </w:rPr>
      </w:pPr>
      <w:bookmarkStart w:id="39" w:name="clan_18"/>
      <w:bookmarkEnd w:id="39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18</w:t>
      </w:r>
    </w:p>
    <w:p w14:paraId="05A6CABB" w14:textId="77777777" w:rsidR="00A33D62" w:rsidRPr="00A33D62" w:rsidRDefault="00A33D62" w:rsidP="00A33D62">
      <w:pPr>
        <w:jc w:val="center"/>
      </w:pPr>
      <w:proofErr w:type="spellStart"/>
      <w:r w:rsidRPr="00A33D62">
        <w:t>Prilikom</w:t>
      </w:r>
      <w:proofErr w:type="spellEnd"/>
      <w:r w:rsidRPr="00A33D62">
        <w:t xml:space="preserve"> </w:t>
      </w:r>
      <w:proofErr w:type="spellStart"/>
      <w:r w:rsidRPr="00A33D62">
        <w:t>uručenja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nadležni</w:t>
      </w:r>
      <w:proofErr w:type="spellEnd"/>
      <w:r w:rsidRPr="00A33D62">
        <w:t xml:space="preserve"> organ je </w:t>
      </w:r>
      <w:proofErr w:type="spellStart"/>
      <w:r w:rsidRPr="00A33D62">
        <w:t>dužan</w:t>
      </w:r>
      <w:proofErr w:type="spellEnd"/>
      <w:r w:rsidRPr="00A33D62">
        <w:t xml:space="preserve"> da </w:t>
      </w:r>
      <w:proofErr w:type="spellStart"/>
      <w:r w:rsidRPr="00A33D62">
        <w:t>ranije</w:t>
      </w:r>
      <w:proofErr w:type="spellEnd"/>
      <w:r w:rsidRPr="00A33D62">
        <w:t xml:space="preserve"> </w:t>
      </w:r>
      <w:proofErr w:type="spellStart"/>
      <w:r w:rsidRPr="00A33D62">
        <w:t>izdatu</w:t>
      </w:r>
      <w:proofErr w:type="spellEnd"/>
      <w:r w:rsidRPr="00A33D62">
        <w:t xml:space="preserve"> </w:t>
      </w:r>
      <w:proofErr w:type="spellStart"/>
      <w:r w:rsidRPr="00A33D62">
        <w:t>ličnu</w:t>
      </w:r>
      <w:proofErr w:type="spellEnd"/>
      <w:r w:rsidRPr="00A33D62">
        <w:t xml:space="preserve"> </w:t>
      </w:r>
      <w:proofErr w:type="spellStart"/>
      <w:r w:rsidRPr="00A33D62">
        <w:t>kartu</w:t>
      </w:r>
      <w:proofErr w:type="spellEnd"/>
      <w:r w:rsidRPr="00A33D62">
        <w:t xml:space="preserve"> </w:t>
      </w:r>
      <w:proofErr w:type="spellStart"/>
      <w:r w:rsidRPr="00A33D62">
        <w:t>poništi</w:t>
      </w:r>
      <w:proofErr w:type="spellEnd"/>
      <w:r w:rsidRPr="00A33D62">
        <w:t>.</w:t>
      </w:r>
    </w:p>
    <w:p w14:paraId="6ABC1C28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Poništavanje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vrši</w:t>
      </w:r>
      <w:proofErr w:type="spellEnd"/>
      <w:r w:rsidRPr="00A33D62">
        <w:rPr>
          <w:lang w:val="fr-FR"/>
        </w:rPr>
        <w:t xml:space="preserve"> se na </w:t>
      </w:r>
      <w:proofErr w:type="spellStart"/>
      <w:r w:rsidRPr="00A33D62">
        <w:rPr>
          <w:lang w:val="fr-FR"/>
        </w:rPr>
        <w:t>način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koji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propiše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ministar</w:t>
      </w:r>
      <w:proofErr w:type="spellEnd"/>
      <w:r w:rsidRPr="00A33D62">
        <w:rPr>
          <w:lang w:val="fr-FR"/>
        </w:rPr>
        <w:t>.</w:t>
      </w:r>
    </w:p>
    <w:p w14:paraId="4D911B86" w14:textId="77777777" w:rsidR="00A33D62" w:rsidRPr="00A33D62" w:rsidRDefault="00A33D62" w:rsidP="00A33D62">
      <w:pPr>
        <w:jc w:val="center"/>
        <w:rPr>
          <w:lang w:val="fr-FR"/>
        </w:rPr>
      </w:pPr>
      <w:bookmarkStart w:id="40" w:name="str_22"/>
      <w:bookmarkEnd w:id="40"/>
      <w:r w:rsidRPr="00A33D62">
        <w:rPr>
          <w:lang w:val="fr-FR"/>
        </w:rPr>
        <w:lastRenderedPageBreak/>
        <w:t>VI POSEBNE OBAVEZE U VEZI SA IZDATOM LIČNOM KARTOM</w:t>
      </w:r>
    </w:p>
    <w:p w14:paraId="52D9BA39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41" w:name="str_23"/>
      <w:bookmarkEnd w:id="41"/>
      <w:proofErr w:type="spellStart"/>
      <w:r w:rsidRPr="00A33D62">
        <w:rPr>
          <w:b/>
          <w:bCs/>
          <w:lang w:val="fr-FR"/>
        </w:rPr>
        <w:t>Zabrana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korišćenja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lične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karte</w:t>
      </w:r>
      <w:proofErr w:type="spellEnd"/>
      <w:r w:rsidRPr="00A33D62">
        <w:rPr>
          <w:b/>
          <w:bCs/>
          <w:lang w:val="fr-FR"/>
        </w:rPr>
        <w:t xml:space="preserve">. </w:t>
      </w:r>
      <w:proofErr w:type="spellStart"/>
      <w:r w:rsidRPr="00A33D62">
        <w:rPr>
          <w:b/>
          <w:bCs/>
          <w:lang w:val="fr-FR"/>
        </w:rPr>
        <w:t>Izdavanje</w:t>
      </w:r>
      <w:proofErr w:type="spellEnd"/>
      <w:r w:rsidRPr="00A33D62">
        <w:rPr>
          <w:b/>
          <w:bCs/>
          <w:lang w:val="fr-FR"/>
        </w:rPr>
        <w:t xml:space="preserve"> nove </w:t>
      </w:r>
      <w:proofErr w:type="spellStart"/>
      <w:r w:rsidRPr="00A33D62">
        <w:rPr>
          <w:b/>
          <w:bCs/>
          <w:lang w:val="fr-FR"/>
        </w:rPr>
        <w:t>lične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karte</w:t>
      </w:r>
      <w:proofErr w:type="spellEnd"/>
    </w:p>
    <w:p w14:paraId="05C9EEAF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42" w:name="clan_19"/>
      <w:bookmarkEnd w:id="42"/>
      <w:proofErr w:type="spellStart"/>
      <w:r w:rsidRPr="00A33D62">
        <w:rPr>
          <w:b/>
          <w:bCs/>
          <w:lang w:val="fr-FR"/>
        </w:rPr>
        <w:t>Član</w:t>
      </w:r>
      <w:proofErr w:type="spellEnd"/>
      <w:r w:rsidRPr="00A33D62">
        <w:rPr>
          <w:b/>
          <w:bCs/>
          <w:lang w:val="fr-FR"/>
        </w:rPr>
        <w:t xml:space="preserve"> 19</w:t>
      </w:r>
    </w:p>
    <w:p w14:paraId="2ED6581D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Imalac</w:t>
      </w:r>
      <w:proofErr w:type="spellEnd"/>
      <w:r w:rsidRPr="00A33D62">
        <w:rPr>
          <w:lang w:val="fr-FR"/>
        </w:rPr>
        <w:t xml:space="preserve"> ne </w:t>
      </w:r>
      <w:proofErr w:type="spellStart"/>
      <w:r w:rsidRPr="00A33D62">
        <w:rPr>
          <w:lang w:val="fr-FR"/>
        </w:rPr>
        <w:t>sme</w:t>
      </w:r>
      <w:proofErr w:type="spellEnd"/>
      <w:r w:rsidRPr="00A33D62">
        <w:rPr>
          <w:lang w:val="fr-FR"/>
        </w:rPr>
        <w:t xml:space="preserve"> da </w:t>
      </w:r>
      <w:proofErr w:type="spellStart"/>
      <w:r w:rsidRPr="00A33D62">
        <w:rPr>
          <w:lang w:val="fr-FR"/>
        </w:rPr>
        <w:t>koristi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ličnu</w:t>
      </w:r>
      <w:proofErr w:type="spellEnd"/>
      <w:r w:rsidRPr="00A33D62">
        <w:rPr>
          <w:lang w:val="fr-FR"/>
        </w:rPr>
        <w:t xml:space="preserve"> </w:t>
      </w:r>
      <w:proofErr w:type="spellStart"/>
      <w:proofErr w:type="gramStart"/>
      <w:r w:rsidRPr="00A33D62">
        <w:rPr>
          <w:lang w:val="fr-FR"/>
        </w:rPr>
        <w:t>kartu</w:t>
      </w:r>
      <w:proofErr w:type="spellEnd"/>
      <w:r w:rsidRPr="00A33D62">
        <w:rPr>
          <w:lang w:val="fr-FR"/>
        </w:rPr>
        <w:t>:</w:t>
      </w:r>
      <w:proofErr w:type="gramEnd"/>
    </w:p>
    <w:p w14:paraId="6FFF0E46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1) ako su </w:t>
      </w:r>
      <w:proofErr w:type="spellStart"/>
      <w:r w:rsidRPr="00A33D62">
        <w:rPr>
          <w:lang w:val="fr-FR"/>
        </w:rPr>
        <w:t>promenjeni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njegovi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podaci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člana</w:t>
      </w:r>
      <w:proofErr w:type="spellEnd"/>
      <w:r w:rsidRPr="00A33D62">
        <w:rPr>
          <w:lang w:val="fr-FR"/>
        </w:rPr>
        <w:t xml:space="preserve"> 7. </w:t>
      </w:r>
      <w:proofErr w:type="spellStart"/>
      <w:proofErr w:type="gramStart"/>
      <w:r w:rsidRPr="00A33D62">
        <w:rPr>
          <w:lang w:val="fr-FR"/>
        </w:rPr>
        <w:t>stav</w:t>
      </w:r>
      <w:proofErr w:type="spellEnd"/>
      <w:proofErr w:type="gramEnd"/>
      <w:r w:rsidRPr="00A33D62">
        <w:rPr>
          <w:lang w:val="fr-FR"/>
        </w:rPr>
        <w:t xml:space="preserve"> 2. </w:t>
      </w:r>
      <w:proofErr w:type="spellStart"/>
      <w:proofErr w:type="gramStart"/>
      <w:r w:rsidRPr="00A33D62">
        <w:rPr>
          <w:lang w:val="fr-FR"/>
        </w:rPr>
        <w:t>ovog</w:t>
      </w:r>
      <w:proofErr w:type="spellEnd"/>
      <w:proofErr w:type="gram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zakona</w:t>
      </w:r>
      <w:proofErr w:type="spellEnd"/>
      <w:r w:rsidRPr="00A33D62">
        <w:rPr>
          <w:lang w:val="fr-FR"/>
        </w:rPr>
        <w:t>;</w:t>
      </w:r>
    </w:p>
    <w:p w14:paraId="26D3870C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2) ako </w:t>
      </w:r>
      <w:proofErr w:type="spellStart"/>
      <w:r w:rsidRPr="00A33D62">
        <w:rPr>
          <w:lang w:val="fr-FR"/>
        </w:rPr>
        <w:t>fotografija</w:t>
      </w:r>
      <w:proofErr w:type="spellEnd"/>
      <w:r w:rsidRPr="00A33D62">
        <w:rPr>
          <w:lang w:val="fr-FR"/>
        </w:rPr>
        <w:t xml:space="preserve"> na </w:t>
      </w:r>
      <w:proofErr w:type="spellStart"/>
      <w:r w:rsidRPr="00A33D62">
        <w:rPr>
          <w:lang w:val="fr-FR"/>
        </w:rPr>
        <w:t>ličnoj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više</w:t>
      </w:r>
      <w:proofErr w:type="spellEnd"/>
      <w:r w:rsidRPr="00A33D62">
        <w:rPr>
          <w:lang w:val="fr-FR"/>
        </w:rPr>
        <w:t xml:space="preserve"> ne </w:t>
      </w:r>
      <w:proofErr w:type="spellStart"/>
      <w:r w:rsidRPr="00A33D62">
        <w:rPr>
          <w:lang w:val="fr-FR"/>
        </w:rPr>
        <w:t>odgovara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njegovom</w:t>
      </w:r>
      <w:proofErr w:type="spellEnd"/>
      <w:r w:rsidRPr="00A33D62">
        <w:rPr>
          <w:lang w:val="fr-FR"/>
        </w:rPr>
        <w:t xml:space="preserve"> </w:t>
      </w:r>
      <w:proofErr w:type="spellStart"/>
      <w:proofErr w:type="gramStart"/>
      <w:r w:rsidRPr="00A33D62">
        <w:rPr>
          <w:lang w:val="fr-FR"/>
        </w:rPr>
        <w:t>izgledu</w:t>
      </w:r>
      <w:proofErr w:type="spellEnd"/>
      <w:r w:rsidRPr="00A33D62">
        <w:rPr>
          <w:lang w:val="fr-FR"/>
        </w:rPr>
        <w:t>;</w:t>
      </w:r>
      <w:proofErr w:type="gramEnd"/>
    </w:p>
    <w:p w14:paraId="1BF09554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3) ako je </w:t>
      </w:r>
      <w:proofErr w:type="spellStart"/>
      <w:r w:rsidRPr="00A33D62">
        <w:rPr>
          <w:lang w:val="fr-FR"/>
        </w:rPr>
        <w:t>lična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oštećena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ili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bilo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drugog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razloga</w:t>
      </w:r>
      <w:proofErr w:type="spellEnd"/>
      <w:r w:rsidRPr="00A33D62">
        <w:rPr>
          <w:lang w:val="fr-FR"/>
        </w:rPr>
        <w:t xml:space="preserve"> ne </w:t>
      </w:r>
      <w:proofErr w:type="spellStart"/>
      <w:r w:rsidRPr="00A33D62">
        <w:rPr>
          <w:lang w:val="fr-FR"/>
        </w:rPr>
        <w:t>služi</w:t>
      </w:r>
      <w:proofErr w:type="spellEnd"/>
      <w:r w:rsidRPr="00A33D62">
        <w:rPr>
          <w:lang w:val="fr-FR"/>
        </w:rPr>
        <w:t xml:space="preserve"> </w:t>
      </w:r>
      <w:proofErr w:type="spellStart"/>
      <w:proofErr w:type="gramStart"/>
      <w:r w:rsidRPr="00A33D62">
        <w:rPr>
          <w:lang w:val="fr-FR"/>
        </w:rPr>
        <w:t>svrsi</w:t>
      </w:r>
      <w:proofErr w:type="spellEnd"/>
      <w:r w:rsidRPr="00A33D62">
        <w:rPr>
          <w:lang w:val="fr-FR"/>
        </w:rPr>
        <w:t>;</w:t>
      </w:r>
      <w:proofErr w:type="gramEnd"/>
    </w:p>
    <w:p w14:paraId="779D734E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4) ako </w:t>
      </w:r>
      <w:proofErr w:type="spellStart"/>
      <w:r w:rsidRPr="00A33D62">
        <w:rPr>
          <w:lang w:val="fr-FR"/>
        </w:rPr>
        <w:t>naknadno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sazna</w:t>
      </w:r>
      <w:proofErr w:type="spellEnd"/>
      <w:r w:rsidRPr="00A33D62">
        <w:rPr>
          <w:lang w:val="fr-FR"/>
        </w:rPr>
        <w:t xml:space="preserve"> da mu je u </w:t>
      </w:r>
      <w:proofErr w:type="spellStart"/>
      <w:r w:rsidRPr="00A33D62">
        <w:rPr>
          <w:lang w:val="fr-FR"/>
        </w:rPr>
        <w:t>ličnu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unet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netačan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podatak</w:t>
      </w:r>
      <w:proofErr w:type="spellEnd"/>
      <w:r w:rsidRPr="00A33D62">
        <w:rPr>
          <w:lang w:val="fr-FR"/>
        </w:rPr>
        <w:t>.</w:t>
      </w:r>
    </w:p>
    <w:p w14:paraId="6E5D7596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Imalac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dužan</w:t>
      </w:r>
      <w:proofErr w:type="spellEnd"/>
      <w:r w:rsidRPr="00A33D62">
        <w:rPr>
          <w:lang w:val="fr-FR"/>
        </w:rPr>
        <w:t xml:space="preserve"> je da </w:t>
      </w:r>
      <w:proofErr w:type="spellStart"/>
      <w:r w:rsidRPr="00A33D62">
        <w:rPr>
          <w:lang w:val="fr-FR"/>
        </w:rPr>
        <w:t>podnese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zahtev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izdavanje</w:t>
      </w:r>
      <w:proofErr w:type="spellEnd"/>
      <w:r w:rsidRPr="00A33D62">
        <w:rPr>
          <w:lang w:val="fr-FR"/>
        </w:rPr>
        <w:t xml:space="preserve"> nove </w:t>
      </w:r>
      <w:proofErr w:type="spellStart"/>
      <w:r w:rsidRPr="00A33D62">
        <w:rPr>
          <w:lang w:val="fr-FR"/>
        </w:rPr>
        <w:t>lične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karte</w:t>
      </w:r>
      <w:proofErr w:type="spellEnd"/>
      <w:r w:rsidRPr="00A33D62">
        <w:rPr>
          <w:lang w:val="fr-FR"/>
        </w:rPr>
        <w:t xml:space="preserve"> u </w:t>
      </w:r>
      <w:proofErr w:type="spellStart"/>
      <w:r w:rsidRPr="00A33D62">
        <w:rPr>
          <w:lang w:val="fr-FR"/>
        </w:rPr>
        <w:t>roku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15 </w:t>
      </w:r>
      <w:proofErr w:type="spellStart"/>
      <w:r w:rsidRPr="00A33D62">
        <w:rPr>
          <w:lang w:val="fr-FR"/>
        </w:rPr>
        <w:t>dana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dana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nastupanja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nekog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razloga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stava</w:t>
      </w:r>
      <w:proofErr w:type="spellEnd"/>
      <w:r w:rsidRPr="00A33D62">
        <w:rPr>
          <w:lang w:val="fr-FR"/>
        </w:rPr>
        <w:t xml:space="preserve"> 1. </w:t>
      </w:r>
      <w:proofErr w:type="spellStart"/>
      <w:proofErr w:type="gramStart"/>
      <w:r w:rsidRPr="00A33D62">
        <w:rPr>
          <w:lang w:val="fr-FR"/>
        </w:rPr>
        <w:t>ovog</w:t>
      </w:r>
      <w:proofErr w:type="spellEnd"/>
      <w:proofErr w:type="gram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člana</w:t>
      </w:r>
      <w:proofErr w:type="spellEnd"/>
      <w:r w:rsidRPr="00A33D62">
        <w:rPr>
          <w:lang w:val="fr-FR"/>
        </w:rPr>
        <w:t>.</w:t>
      </w:r>
    </w:p>
    <w:p w14:paraId="1274FE3F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43" w:name="str_24"/>
      <w:bookmarkEnd w:id="43"/>
      <w:proofErr w:type="spellStart"/>
      <w:r w:rsidRPr="00A33D62">
        <w:rPr>
          <w:b/>
          <w:bCs/>
          <w:lang w:val="fr-FR"/>
        </w:rPr>
        <w:t>Ograničenja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korišćenja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lične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karte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za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prelazak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državne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granice</w:t>
      </w:r>
      <w:proofErr w:type="spellEnd"/>
    </w:p>
    <w:p w14:paraId="2D4A6904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44" w:name="clan_19a"/>
      <w:bookmarkEnd w:id="44"/>
      <w:proofErr w:type="spellStart"/>
      <w:r w:rsidRPr="00A33D62">
        <w:rPr>
          <w:b/>
          <w:bCs/>
          <w:lang w:val="fr-FR"/>
        </w:rPr>
        <w:t>Član</w:t>
      </w:r>
      <w:proofErr w:type="spellEnd"/>
      <w:r w:rsidRPr="00A33D62">
        <w:rPr>
          <w:b/>
          <w:bCs/>
          <w:lang w:val="fr-FR"/>
        </w:rPr>
        <w:t xml:space="preserve"> 19a</w:t>
      </w:r>
    </w:p>
    <w:p w14:paraId="1AAB85CA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Izuzetno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člana</w:t>
      </w:r>
      <w:proofErr w:type="spellEnd"/>
      <w:r w:rsidRPr="00A33D62">
        <w:rPr>
          <w:lang w:val="fr-FR"/>
        </w:rPr>
        <w:t xml:space="preserve"> 1. </w:t>
      </w:r>
      <w:proofErr w:type="spellStart"/>
      <w:proofErr w:type="gramStart"/>
      <w:r w:rsidRPr="00A33D62">
        <w:rPr>
          <w:lang w:val="fr-FR"/>
        </w:rPr>
        <w:t>stav</w:t>
      </w:r>
      <w:proofErr w:type="spellEnd"/>
      <w:proofErr w:type="gramEnd"/>
      <w:r w:rsidRPr="00A33D62">
        <w:rPr>
          <w:lang w:val="fr-FR"/>
        </w:rPr>
        <w:t xml:space="preserve"> 3. </w:t>
      </w:r>
      <w:proofErr w:type="spellStart"/>
      <w:proofErr w:type="gramStart"/>
      <w:r w:rsidRPr="00A33D62">
        <w:rPr>
          <w:lang w:val="fr-FR"/>
        </w:rPr>
        <w:t>ovog</w:t>
      </w:r>
      <w:proofErr w:type="spellEnd"/>
      <w:proofErr w:type="gram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zakona</w:t>
      </w:r>
      <w:proofErr w:type="spellEnd"/>
      <w:r w:rsidRPr="00A33D62">
        <w:rPr>
          <w:lang w:val="fr-FR"/>
        </w:rPr>
        <w:t xml:space="preserve">, </w:t>
      </w:r>
      <w:proofErr w:type="spellStart"/>
      <w:r w:rsidRPr="00A33D62">
        <w:rPr>
          <w:lang w:val="fr-FR"/>
        </w:rPr>
        <w:t>lična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karta</w:t>
      </w:r>
      <w:proofErr w:type="spellEnd"/>
      <w:r w:rsidRPr="00A33D62">
        <w:rPr>
          <w:lang w:val="fr-FR"/>
        </w:rPr>
        <w:t xml:space="preserve"> ne </w:t>
      </w:r>
      <w:proofErr w:type="spellStart"/>
      <w:r w:rsidRPr="00A33D62">
        <w:rPr>
          <w:lang w:val="fr-FR"/>
        </w:rPr>
        <w:t>može</w:t>
      </w:r>
      <w:proofErr w:type="spellEnd"/>
      <w:r w:rsidRPr="00A33D62">
        <w:rPr>
          <w:lang w:val="fr-FR"/>
        </w:rPr>
        <w:t xml:space="preserve"> da </w:t>
      </w:r>
      <w:proofErr w:type="spellStart"/>
      <w:r w:rsidRPr="00A33D62">
        <w:rPr>
          <w:lang w:val="fr-FR"/>
        </w:rPr>
        <w:t>služi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putna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isprava</w:t>
      </w:r>
      <w:proofErr w:type="spellEnd"/>
      <w:r w:rsidRPr="00A33D62">
        <w:rPr>
          <w:lang w:val="fr-FR"/>
        </w:rPr>
        <w:t xml:space="preserve"> i da se </w:t>
      </w:r>
      <w:proofErr w:type="spellStart"/>
      <w:r w:rsidRPr="00A33D62">
        <w:rPr>
          <w:lang w:val="fr-FR"/>
        </w:rPr>
        <w:t>njenom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upotrebom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zamenjuje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korišćenje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putne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isprave</w:t>
      </w:r>
      <w:proofErr w:type="spellEnd"/>
      <w:r w:rsidRPr="00A33D62">
        <w:rPr>
          <w:lang w:val="fr-FR"/>
        </w:rPr>
        <w:t xml:space="preserve"> i </w:t>
      </w:r>
      <w:proofErr w:type="spellStart"/>
      <w:r w:rsidRPr="00A33D62">
        <w:rPr>
          <w:lang w:val="fr-FR"/>
        </w:rPr>
        <w:t>prelazi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državna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granica</w:t>
      </w:r>
      <w:proofErr w:type="spellEnd"/>
      <w:r w:rsidRPr="00A33D62">
        <w:rPr>
          <w:lang w:val="fr-FR"/>
        </w:rPr>
        <w:t xml:space="preserve"> ako su </w:t>
      </w:r>
      <w:proofErr w:type="spellStart"/>
      <w:r w:rsidRPr="00A33D62">
        <w:rPr>
          <w:lang w:val="fr-FR"/>
        </w:rPr>
        <w:t>ispunjeni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uslovi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oduzimanje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putne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isprave</w:t>
      </w:r>
      <w:proofErr w:type="spellEnd"/>
      <w:r w:rsidRPr="00A33D62">
        <w:rPr>
          <w:lang w:val="fr-FR"/>
        </w:rPr>
        <w:t xml:space="preserve"> - </w:t>
      </w:r>
      <w:proofErr w:type="spellStart"/>
      <w:r w:rsidRPr="00A33D62">
        <w:rPr>
          <w:lang w:val="fr-FR"/>
        </w:rPr>
        <w:t>utvrđeni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zakonom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kojim</w:t>
      </w:r>
      <w:proofErr w:type="spellEnd"/>
      <w:r w:rsidRPr="00A33D62">
        <w:rPr>
          <w:lang w:val="fr-FR"/>
        </w:rPr>
        <w:t xml:space="preserve"> se </w:t>
      </w:r>
      <w:proofErr w:type="spellStart"/>
      <w:r w:rsidRPr="00A33D62">
        <w:rPr>
          <w:lang w:val="fr-FR"/>
        </w:rPr>
        <w:t>uređuju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putne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isprave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putovanje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državljana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Republike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Srbije</w:t>
      </w:r>
      <w:proofErr w:type="spellEnd"/>
      <w:r w:rsidRPr="00A33D62">
        <w:rPr>
          <w:lang w:val="fr-FR"/>
        </w:rPr>
        <w:t xml:space="preserve"> u </w:t>
      </w:r>
      <w:proofErr w:type="spellStart"/>
      <w:r w:rsidRPr="00A33D62">
        <w:rPr>
          <w:lang w:val="fr-FR"/>
        </w:rPr>
        <w:t>inostranstvo</w:t>
      </w:r>
      <w:proofErr w:type="spellEnd"/>
      <w:r w:rsidRPr="00A33D62">
        <w:rPr>
          <w:lang w:val="fr-FR"/>
        </w:rPr>
        <w:t>.</w:t>
      </w:r>
    </w:p>
    <w:p w14:paraId="413846DD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Ako su </w:t>
      </w:r>
      <w:proofErr w:type="spellStart"/>
      <w:r w:rsidRPr="00A33D62">
        <w:rPr>
          <w:lang w:val="fr-FR"/>
        </w:rPr>
        <w:t>ispunjeni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uslovi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stava</w:t>
      </w:r>
      <w:proofErr w:type="spellEnd"/>
      <w:r w:rsidRPr="00A33D62">
        <w:rPr>
          <w:lang w:val="fr-FR"/>
        </w:rPr>
        <w:t xml:space="preserve"> 1. </w:t>
      </w:r>
      <w:proofErr w:type="spellStart"/>
      <w:proofErr w:type="gramStart"/>
      <w:r w:rsidRPr="00A33D62">
        <w:rPr>
          <w:lang w:val="fr-FR"/>
        </w:rPr>
        <w:t>ovog</w:t>
      </w:r>
      <w:proofErr w:type="spellEnd"/>
      <w:proofErr w:type="gram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člana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nadležni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organ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donosi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rešenje</w:t>
      </w:r>
      <w:proofErr w:type="spellEnd"/>
      <w:r w:rsidRPr="00A33D62">
        <w:rPr>
          <w:lang w:val="fr-FR"/>
        </w:rPr>
        <w:t xml:space="preserve"> o </w:t>
      </w:r>
      <w:proofErr w:type="spellStart"/>
      <w:r w:rsidRPr="00A33D62">
        <w:rPr>
          <w:lang w:val="fr-FR"/>
        </w:rPr>
        <w:t>zabrani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korišćenja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putne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isprave</w:t>
      </w:r>
      <w:proofErr w:type="spellEnd"/>
      <w:r w:rsidRPr="00A33D62">
        <w:rPr>
          <w:lang w:val="fr-FR"/>
        </w:rPr>
        <w:t xml:space="preserve">, </w:t>
      </w:r>
      <w:proofErr w:type="spellStart"/>
      <w:r w:rsidRPr="00A33D62">
        <w:rPr>
          <w:lang w:val="fr-FR"/>
        </w:rPr>
        <w:t>koje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važi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sve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dok</w:t>
      </w:r>
      <w:proofErr w:type="spellEnd"/>
      <w:r w:rsidRPr="00A33D62">
        <w:rPr>
          <w:lang w:val="fr-FR"/>
        </w:rPr>
        <w:t xml:space="preserve"> su </w:t>
      </w:r>
      <w:proofErr w:type="spellStart"/>
      <w:r w:rsidRPr="00A33D62">
        <w:rPr>
          <w:lang w:val="fr-FR"/>
        </w:rPr>
        <w:t>ispunjeni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uslovi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oduzimanje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putne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isprave</w:t>
      </w:r>
      <w:proofErr w:type="spellEnd"/>
      <w:r w:rsidRPr="00A33D62">
        <w:rPr>
          <w:lang w:val="fr-FR"/>
        </w:rPr>
        <w:t xml:space="preserve"> i </w:t>
      </w:r>
      <w:proofErr w:type="spellStart"/>
      <w:r w:rsidRPr="00A33D62">
        <w:rPr>
          <w:lang w:val="fr-FR"/>
        </w:rPr>
        <w:t>koje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dostavlja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imaocu</w:t>
      </w:r>
      <w:proofErr w:type="spellEnd"/>
      <w:r w:rsidRPr="00A33D62">
        <w:rPr>
          <w:lang w:val="fr-FR"/>
        </w:rPr>
        <w:t xml:space="preserve"> i </w:t>
      </w:r>
      <w:proofErr w:type="spellStart"/>
      <w:r w:rsidRPr="00A33D62">
        <w:rPr>
          <w:lang w:val="fr-FR"/>
        </w:rPr>
        <w:t>organu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koji</w:t>
      </w:r>
      <w:proofErr w:type="spellEnd"/>
      <w:r w:rsidRPr="00A33D62">
        <w:rPr>
          <w:lang w:val="fr-FR"/>
        </w:rPr>
        <w:t xml:space="preserve"> je </w:t>
      </w:r>
      <w:proofErr w:type="spellStart"/>
      <w:r w:rsidRPr="00A33D62">
        <w:rPr>
          <w:lang w:val="fr-FR"/>
        </w:rPr>
        <w:t>podneo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zahtev</w:t>
      </w:r>
      <w:proofErr w:type="spellEnd"/>
      <w:r w:rsidRPr="00A33D62">
        <w:rPr>
          <w:lang w:val="fr-FR"/>
        </w:rPr>
        <w:t>.</w:t>
      </w:r>
    </w:p>
    <w:p w14:paraId="270353C5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45" w:name="str_25"/>
      <w:bookmarkEnd w:id="45"/>
      <w:proofErr w:type="spellStart"/>
      <w:r w:rsidRPr="00A33D62">
        <w:rPr>
          <w:b/>
          <w:bCs/>
          <w:lang w:val="fr-FR"/>
        </w:rPr>
        <w:t>Prestanak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važenja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lične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karte</w:t>
      </w:r>
      <w:proofErr w:type="spellEnd"/>
    </w:p>
    <w:p w14:paraId="45B16AFB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46" w:name="clan_20"/>
      <w:bookmarkEnd w:id="46"/>
      <w:proofErr w:type="spellStart"/>
      <w:r w:rsidRPr="00A33D62">
        <w:rPr>
          <w:b/>
          <w:bCs/>
          <w:lang w:val="fr-FR"/>
        </w:rPr>
        <w:t>Član</w:t>
      </w:r>
      <w:proofErr w:type="spellEnd"/>
      <w:r w:rsidRPr="00A33D62">
        <w:rPr>
          <w:b/>
          <w:bCs/>
          <w:lang w:val="fr-FR"/>
        </w:rPr>
        <w:t xml:space="preserve"> 20</w:t>
      </w:r>
    </w:p>
    <w:p w14:paraId="426204C9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Lična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prestaje</w:t>
      </w:r>
      <w:proofErr w:type="spellEnd"/>
      <w:r w:rsidRPr="00A33D62">
        <w:rPr>
          <w:lang w:val="fr-FR"/>
        </w:rPr>
        <w:t xml:space="preserve"> da </w:t>
      </w:r>
      <w:proofErr w:type="spellStart"/>
      <w:proofErr w:type="gramStart"/>
      <w:r w:rsidRPr="00A33D62">
        <w:rPr>
          <w:lang w:val="fr-FR"/>
        </w:rPr>
        <w:t>važi</w:t>
      </w:r>
      <w:proofErr w:type="spellEnd"/>
      <w:r w:rsidRPr="00A33D62">
        <w:rPr>
          <w:lang w:val="fr-FR"/>
        </w:rPr>
        <w:t>:</w:t>
      </w:r>
      <w:proofErr w:type="gramEnd"/>
    </w:p>
    <w:p w14:paraId="455E788C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1) </w:t>
      </w:r>
      <w:proofErr w:type="spellStart"/>
      <w:r w:rsidRPr="00A33D62">
        <w:rPr>
          <w:lang w:val="fr-FR"/>
        </w:rPr>
        <w:t>istekom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roka</w:t>
      </w:r>
      <w:proofErr w:type="spellEnd"/>
      <w:r w:rsidRPr="00A33D62">
        <w:rPr>
          <w:lang w:val="fr-FR"/>
        </w:rPr>
        <w:t xml:space="preserve"> na </w:t>
      </w:r>
      <w:proofErr w:type="spellStart"/>
      <w:r w:rsidRPr="00A33D62">
        <w:rPr>
          <w:lang w:val="fr-FR"/>
        </w:rPr>
        <w:t>koji</w:t>
      </w:r>
      <w:proofErr w:type="spellEnd"/>
      <w:r w:rsidRPr="00A33D62">
        <w:rPr>
          <w:lang w:val="fr-FR"/>
        </w:rPr>
        <w:t xml:space="preserve"> je </w:t>
      </w:r>
      <w:proofErr w:type="spellStart"/>
      <w:proofErr w:type="gramStart"/>
      <w:r w:rsidRPr="00A33D62">
        <w:rPr>
          <w:lang w:val="fr-FR"/>
        </w:rPr>
        <w:t>izdata</w:t>
      </w:r>
      <w:proofErr w:type="spellEnd"/>
      <w:r w:rsidRPr="00A33D62">
        <w:rPr>
          <w:lang w:val="fr-FR"/>
        </w:rPr>
        <w:t>;</w:t>
      </w:r>
      <w:proofErr w:type="gramEnd"/>
    </w:p>
    <w:p w14:paraId="5443716B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2) </w:t>
      </w:r>
      <w:proofErr w:type="spellStart"/>
      <w:r w:rsidRPr="00A33D62">
        <w:rPr>
          <w:lang w:val="fr-FR"/>
        </w:rPr>
        <w:t>smrću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njenog</w:t>
      </w:r>
      <w:proofErr w:type="spellEnd"/>
      <w:r w:rsidRPr="00A33D62">
        <w:rPr>
          <w:lang w:val="fr-FR"/>
        </w:rPr>
        <w:t xml:space="preserve"> </w:t>
      </w:r>
      <w:proofErr w:type="spellStart"/>
      <w:proofErr w:type="gramStart"/>
      <w:r w:rsidRPr="00A33D62">
        <w:rPr>
          <w:lang w:val="fr-FR"/>
        </w:rPr>
        <w:t>imaoca</w:t>
      </w:r>
      <w:proofErr w:type="spellEnd"/>
      <w:r w:rsidRPr="00A33D62">
        <w:rPr>
          <w:lang w:val="fr-FR"/>
        </w:rPr>
        <w:t>;</w:t>
      </w:r>
      <w:proofErr w:type="gramEnd"/>
    </w:p>
    <w:p w14:paraId="3A62F88D" w14:textId="77777777" w:rsidR="00A33D62" w:rsidRPr="00A33D62" w:rsidRDefault="00A33D62" w:rsidP="00A33D62">
      <w:pPr>
        <w:jc w:val="center"/>
      </w:pPr>
      <w:r w:rsidRPr="00A33D62">
        <w:t xml:space="preserve">3) </w:t>
      </w:r>
      <w:proofErr w:type="spellStart"/>
      <w:r w:rsidRPr="00A33D62">
        <w:t>ako</w:t>
      </w:r>
      <w:proofErr w:type="spellEnd"/>
      <w:r w:rsidRPr="00A33D62">
        <w:t xml:space="preserve"> </w:t>
      </w:r>
      <w:proofErr w:type="spellStart"/>
      <w:r w:rsidRPr="00A33D62">
        <w:t>njen</w:t>
      </w:r>
      <w:proofErr w:type="spellEnd"/>
      <w:r w:rsidRPr="00A33D62">
        <w:t xml:space="preserve"> </w:t>
      </w:r>
      <w:proofErr w:type="spellStart"/>
      <w:r w:rsidRPr="00A33D62">
        <w:t>imalac</w:t>
      </w:r>
      <w:proofErr w:type="spellEnd"/>
      <w:r w:rsidRPr="00A33D62">
        <w:t xml:space="preserve"> </w:t>
      </w:r>
      <w:proofErr w:type="spellStart"/>
      <w:r w:rsidRPr="00A33D62">
        <w:t>prestane</w:t>
      </w:r>
      <w:proofErr w:type="spellEnd"/>
      <w:r w:rsidRPr="00A33D62">
        <w:t xml:space="preserve"> da </w:t>
      </w:r>
      <w:proofErr w:type="spellStart"/>
      <w:r w:rsidRPr="00A33D62">
        <w:t>ispunjava</w:t>
      </w:r>
      <w:proofErr w:type="spellEnd"/>
      <w:r w:rsidRPr="00A33D62">
        <w:t xml:space="preserve"> </w:t>
      </w:r>
      <w:proofErr w:type="spellStart"/>
      <w:r w:rsidRPr="00A33D62">
        <w:t>uslove</w:t>
      </w:r>
      <w:proofErr w:type="spellEnd"/>
      <w:r w:rsidRPr="00A33D62">
        <w:t xml:space="preserve"> </w:t>
      </w:r>
      <w:proofErr w:type="spellStart"/>
      <w:r w:rsidRPr="00A33D62">
        <w:t>iz</w:t>
      </w:r>
      <w:proofErr w:type="spellEnd"/>
      <w:r w:rsidRPr="00A33D62">
        <w:t xml:space="preserve"> </w:t>
      </w:r>
      <w:proofErr w:type="spellStart"/>
      <w:r w:rsidRPr="00A33D62">
        <w:t>člana</w:t>
      </w:r>
      <w:proofErr w:type="spellEnd"/>
      <w:r w:rsidRPr="00A33D62">
        <w:t xml:space="preserve"> 2. </w:t>
      </w:r>
      <w:proofErr w:type="spellStart"/>
      <w:r w:rsidRPr="00A33D62">
        <w:t>ovog</w:t>
      </w:r>
      <w:proofErr w:type="spellEnd"/>
      <w:r w:rsidRPr="00A33D62">
        <w:t xml:space="preserve"> </w:t>
      </w:r>
      <w:proofErr w:type="spellStart"/>
      <w:r w:rsidRPr="00A33D62">
        <w:t>zakona</w:t>
      </w:r>
      <w:proofErr w:type="spellEnd"/>
      <w:r w:rsidRPr="00A33D62">
        <w:t>.</w:t>
      </w:r>
    </w:p>
    <w:p w14:paraId="01E61B88" w14:textId="77777777" w:rsidR="00A33D62" w:rsidRPr="00A33D62" w:rsidRDefault="00A33D62" w:rsidP="00A33D62">
      <w:pPr>
        <w:jc w:val="center"/>
      </w:pPr>
      <w:r w:rsidRPr="00A33D62">
        <w:t xml:space="preserve">U </w:t>
      </w:r>
      <w:proofErr w:type="spellStart"/>
      <w:r w:rsidRPr="00A33D62">
        <w:t>slučaju</w:t>
      </w:r>
      <w:proofErr w:type="spellEnd"/>
      <w:r w:rsidRPr="00A33D62">
        <w:t xml:space="preserve"> </w:t>
      </w:r>
      <w:proofErr w:type="spellStart"/>
      <w:r w:rsidRPr="00A33D62">
        <w:t>iz</w:t>
      </w:r>
      <w:proofErr w:type="spellEnd"/>
      <w:r w:rsidRPr="00A33D62">
        <w:t xml:space="preserve"> </w:t>
      </w:r>
      <w:proofErr w:type="spellStart"/>
      <w:r w:rsidRPr="00A33D62">
        <w:t>tačke</w:t>
      </w:r>
      <w:proofErr w:type="spellEnd"/>
      <w:r w:rsidRPr="00A33D62">
        <w:t xml:space="preserve"> 1. </w:t>
      </w:r>
      <w:proofErr w:type="spellStart"/>
      <w:r w:rsidRPr="00A33D62">
        <w:t>stava</w:t>
      </w:r>
      <w:proofErr w:type="spellEnd"/>
      <w:r w:rsidRPr="00A33D62">
        <w:t xml:space="preserve"> 1. </w:t>
      </w:r>
      <w:proofErr w:type="spellStart"/>
      <w:r w:rsidRPr="00A33D62">
        <w:t>ovog</w:t>
      </w:r>
      <w:proofErr w:type="spellEnd"/>
      <w:r w:rsidRPr="00A33D62">
        <w:t xml:space="preserve"> </w:t>
      </w:r>
      <w:proofErr w:type="spellStart"/>
      <w:r w:rsidRPr="00A33D62">
        <w:t>člana</w:t>
      </w:r>
      <w:proofErr w:type="spellEnd"/>
      <w:r w:rsidRPr="00A33D62">
        <w:t xml:space="preserve">, lice </w:t>
      </w:r>
      <w:proofErr w:type="spellStart"/>
      <w:r w:rsidRPr="00A33D62">
        <w:t>koje</w:t>
      </w:r>
      <w:proofErr w:type="spellEnd"/>
      <w:r w:rsidRPr="00A33D62">
        <w:t xml:space="preserve"> je po </w:t>
      </w:r>
      <w:proofErr w:type="spellStart"/>
      <w:r w:rsidRPr="00A33D62">
        <w:t>odredbama</w:t>
      </w:r>
      <w:proofErr w:type="spellEnd"/>
      <w:r w:rsidRPr="00A33D62">
        <w:t xml:space="preserve"> </w:t>
      </w:r>
      <w:proofErr w:type="spellStart"/>
      <w:r w:rsidRPr="00A33D62">
        <w:t>ovog</w:t>
      </w:r>
      <w:proofErr w:type="spellEnd"/>
      <w:r w:rsidRPr="00A33D62">
        <w:t xml:space="preserve"> </w:t>
      </w:r>
      <w:proofErr w:type="spellStart"/>
      <w:r w:rsidRPr="00A33D62">
        <w:t>zakona</w:t>
      </w:r>
      <w:proofErr w:type="spellEnd"/>
      <w:r w:rsidRPr="00A33D62">
        <w:t xml:space="preserve"> </w:t>
      </w:r>
      <w:proofErr w:type="spellStart"/>
      <w:r w:rsidRPr="00A33D62">
        <w:t>dužno</w:t>
      </w:r>
      <w:proofErr w:type="spellEnd"/>
      <w:r w:rsidRPr="00A33D62">
        <w:t xml:space="preserve"> da </w:t>
      </w:r>
      <w:proofErr w:type="spellStart"/>
      <w:r w:rsidRPr="00A33D62">
        <w:t>ima</w:t>
      </w:r>
      <w:proofErr w:type="spellEnd"/>
      <w:r w:rsidRPr="00A33D62">
        <w:t xml:space="preserve"> </w:t>
      </w:r>
      <w:proofErr w:type="spellStart"/>
      <w:r w:rsidRPr="00A33D62">
        <w:t>ličnu</w:t>
      </w:r>
      <w:proofErr w:type="spellEnd"/>
      <w:r w:rsidRPr="00A33D62">
        <w:t xml:space="preserve"> </w:t>
      </w:r>
      <w:proofErr w:type="spellStart"/>
      <w:r w:rsidRPr="00A33D62">
        <w:t>kartu</w:t>
      </w:r>
      <w:proofErr w:type="spellEnd"/>
      <w:r w:rsidRPr="00A33D62">
        <w:t xml:space="preserve"> </w:t>
      </w:r>
      <w:proofErr w:type="spellStart"/>
      <w:r w:rsidRPr="00A33D62">
        <w:t>dužno</w:t>
      </w:r>
      <w:proofErr w:type="spellEnd"/>
      <w:r w:rsidRPr="00A33D62">
        <w:t xml:space="preserve"> je da </w:t>
      </w:r>
      <w:proofErr w:type="spellStart"/>
      <w:r w:rsidRPr="00A33D62">
        <w:t>podnese</w:t>
      </w:r>
      <w:proofErr w:type="spellEnd"/>
      <w:r w:rsidRPr="00A33D62">
        <w:t xml:space="preserve"> </w:t>
      </w:r>
      <w:proofErr w:type="spellStart"/>
      <w:r w:rsidRPr="00A33D62">
        <w:t>zahtev</w:t>
      </w:r>
      <w:proofErr w:type="spellEnd"/>
      <w:r w:rsidRPr="00A33D62">
        <w:t xml:space="preserve"> za </w:t>
      </w:r>
      <w:proofErr w:type="spellStart"/>
      <w:r w:rsidRPr="00A33D62">
        <w:t>izdavanje</w:t>
      </w:r>
      <w:proofErr w:type="spellEnd"/>
      <w:r w:rsidRPr="00A33D62">
        <w:t xml:space="preserve"> </w:t>
      </w:r>
      <w:proofErr w:type="spellStart"/>
      <w:r w:rsidRPr="00A33D62">
        <w:t>nove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najkasnije</w:t>
      </w:r>
      <w:proofErr w:type="spellEnd"/>
      <w:r w:rsidRPr="00A33D62">
        <w:t xml:space="preserve"> u </w:t>
      </w:r>
      <w:proofErr w:type="spellStart"/>
      <w:r w:rsidRPr="00A33D62">
        <w:t>roku</w:t>
      </w:r>
      <w:proofErr w:type="spellEnd"/>
      <w:r w:rsidRPr="00A33D62">
        <w:t xml:space="preserve"> od 15 dana po </w:t>
      </w:r>
      <w:proofErr w:type="spellStart"/>
      <w:r w:rsidRPr="00A33D62">
        <w:t>isteku</w:t>
      </w:r>
      <w:proofErr w:type="spellEnd"/>
      <w:r w:rsidRPr="00A33D62">
        <w:t xml:space="preserve"> </w:t>
      </w:r>
      <w:proofErr w:type="spellStart"/>
      <w:r w:rsidRPr="00A33D62">
        <w:t>roka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koji mu je </w:t>
      </w:r>
      <w:proofErr w:type="spellStart"/>
      <w:r w:rsidRPr="00A33D62">
        <w:t>prethodna</w:t>
      </w:r>
      <w:proofErr w:type="spellEnd"/>
      <w:r w:rsidRPr="00A33D62">
        <w:t xml:space="preserve"> </w:t>
      </w:r>
      <w:proofErr w:type="spellStart"/>
      <w:r w:rsidRPr="00A33D62">
        <w:t>lična</w:t>
      </w:r>
      <w:proofErr w:type="spellEnd"/>
      <w:r w:rsidRPr="00A33D62">
        <w:t xml:space="preserve"> </w:t>
      </w:r>
      <w:proofErr w:type="spellStart"/>
      <w:r w:rsidRPr="00A33D62">
        <w:t>karta</w:t>
      </w:r>
      <w:proofErr w:type="spellEnd"/>
      <w:r w:rsidRPr="00A33D62">
        <w:t xml:space="preserve"> </w:t>
      </w:r>
      <w:proofErr w:type="spellStart"/>
      <w:r w:rsidRPr="00A33D62">
        <w:t>izdata</w:t>
      </w:r>
      <w:proofErr w:type="spellEnd"/>
      <w:r w:rsidRPr="00A33D62">
        <w:t>.</w:t>
      </w:r>
    </w:p>
    <w:p w14:paraId="73BAEFDE" w14:textId="77777777" w:rsidR="00A33D62" w:rsidRPr="00A33D62" w:rsidRDefault="00A33D62" w:rsidP="00A33D62">
      <w:pPr>
        <w:jc w:val="center"/>
      </w:pPr>
      <w:r w:rsidRPr="00A33D62">
        <w:t xml:space="preserve">Lice </w:t>
      </w:r>
      <w:proofErr w:type="spellStart"/>
      <w:r w:rsidRPr="00A33D62">
        <w:t>koje</w:t>
      </w:r>
      <w:proofErr w:type="spellEnd"/>
      <w:r w:rsidRPr="00A33D62">
        <w:t xml:space="preserve"> je u </w:t>
      </w:r>
      <w:proofErr w:type="spellStart"/>
      <w:r w:rsidRPr="00A33D62">
        <w:t>posedu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umrlog</w:t>
      </w:r>
      <w:proofErr w:type="spellEnd"/>
      <w:r w:rsidRPr="00A33D62">
        <w:t xml:space="preserve"> </w:t>
      </w:r>
      <w:proofErr w:type="spellStart"/>
      <w:r w:rsidRPr="00A33D62">
        <w:t>lica</w:t>
      </w:r>
      <w:proofErr w:type="spellEnd"/>
      <w:r w:rsidRPr="00A33D62">
        <w:t xml:space="preserve">, </w:t>
      </w:r>
      <w:proofErr w:type="spellStart"/>
      <w:r w:rsidRPr="00A33D62">
        <w:t>odnosno</w:t>
      </w:r>
      <w:proofErr w:type="spellEnd"/>
      <w:r w:rsidRPr="00A33D62">
        <w:t xml:space="preserve"> lice </w:t>
      </w:r>
      <w:proofErr w:type="spellStart"/>
      <w:r w:rsidRPr="00A33D62">
        <w:t>iz</w:t>
      </w:r>
      <w:proofErr w:type="spellEnd"/>
      <w:r w:rsidRPr="00A33D62">
        <w:t xml:space="preserve"> </w:t>
      </w:r>
      <w:proofErr w:type="spellStart"/>
      <w:r w:rsidRPr="00A33D62">
        <w:t>tačke</w:t>
      </w:r>
      <w:proofErr w:type="spellEnd"/>
      <w:r w:rsidRPr="00A33D62">
        <w:t xml:space="preserve"> 3. </w:t>
      </w:r>
      <w:proofErr w:type="spellStart"/>
      <w:r w:rsidRPr="00A33D62">
        <w:t>stava</w:t>
      </w:r>
      <w:proofErr w:type="spellEnd"/>
      <w:r w:rsidRPr="00A33D62">
        <w:t xml:space="preserve"> 1. </w:t>
      </w:r>
      <w:proofErr w:type="spellStart"/>
      <w:r w:rsidRPr="00A33D62">
        <w:t>ovog</w:t>
      </w:r>
      <w:proofErr w:type="spellEnd"/>
      <w:r w:rsidRPr="00A33D62">
        <w:t xml:space="preserve"> </w:t>
      </w:r>
      <w:proofErr w:type="spellStart"/>
      <w:r w:rsidRPr="00A33D62">
        <w:t>člana</w:t>
      </w:r>
      <w:proofErr w:type="spellEnd"/>
      <w:r w:rsidRPr="00A33D62">
        <w:t xml:space="preserve"> </w:t>
      </w:r>
      <w:proofErr w:type="spellStart"/>
      <w:r w:rsidRPr="00A33D62">
        <w:t>dužno</w:t>
      </w:r>
      <w:proofErr w:type="spellEnd"/>
      <w:r w:rsidRPr="00A33D62">
        <w:t xml:space="preserve"> je da </w:t>
      </w:r>
      <w:proofErr w:type="spellStart"/>
      <w:r w:rsidRPr="00A33D62">
        <w:t>vrati</w:t>
      </w:r>
      <w:proofErr w:type="spellEnd"/>
      <w:r w:rsidRPr="00A33D62">
        <w:t xml:space="preserve"> </w:t>
      </w:r>
      <w:proofErr w:type="spellStart"/>
      <w:r w:rsidRPr="00A33D62">
        <w:t>ličnu</w:t>
      </w:r>
      <w:proofErr w:type="spellEnd"/>
      <w:r w:rsidRPr="00A33D62">
        <w:t xml:space="preserve"> </w:t>
      </w:r>
      <w:proofErr w:type="spellStart"/>
      <w:r w:rsidRPr="00A33D62">
        <w:t>kartu</w:t>
      </w:r>
      <w:proofErr w:type="spellEnd"/>
      <w:r w:rsidRPr="00A33D62">
        <w:t xml:space="preserve"> </w:t>
      </w:r>
      <w:proofErr w:type="spellStart"/>
      <w:r w:rsidRPr="00A33D62">
        <w:t>nadležnom</w:t>
      </w:r>
      <w:proofErr w:type="spellEnd"/>
      <w:r w:rsidRPr="00A33D62">
        <w:t xml:space="preserve"> </w:t>
      </w:r>
      <w:proofErr w:type="spellStart"/>
      <w:r w:rsidRPr="00A33D62">
        <w:t>organu</w:t>
      </w:r>
      <w:proofErr w:type="spellEnd"/>
      <w:r w:rsidRPr="00A33D62">
        <w:t xml:space="preserve"> </w:t>
      </w:r>
      <w:proofErr w:type="spellStart"/>
      <w:r w:rsidRPr="00A33D62">
        <w:t>radi</w:t>
      </w:r>
      <w:proofErr w:type="spellEnd"/>
      <w:r w:rsidRPr="00A33D62">
        <w:t xml:space="preserve"> </w:t>
      </w:r>
      <w:proofErr w:type="spellStart"/>
      <w:r w:rsidRPr="00A33D62">
        <w:t>poništenja</w:t>
      </w:r>
      <w:proofErr w:type="spellEnd"/>
      <w:r w:rsidRPr="00A33D62">
        <w:t xml:space="preserve"> u </w:t>
      </w:r>
      <w:proofErr w:type="spellStart"/>
      <w:r w:rsidRPr="00A33D62">
        <w:t>roku</w:t>
      </w:r>
      <w:proofErr w:type="spellEnd"/>
      <w:r w:rsidRPr="00A33D62">
        <w:t xml:space="preserve"> od 15 dana od dana </w:t>
      </w:r>
      <w:proofErr w:type="spellStart"/>
      <w:r w:rsidRPr="00A33D62">
        <w:t>prestanka</w:t>
      </w:r>
      <w:proofErr w:type="spellEnd"/>
      <w:r w:rsidRPr="00A33D62">
        <w:t xml:space="preserve"> </w:t>
      </w:r>
      <w:proofErr w:type="spellStart"/>
      <w:r w:rsidRPr="00A33D62">
        <w:t>važenja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>.</w:t>
      </w:r>
    </w:p>
    <w:p w14:paraId="65911215" w14:textId="77777777" w:rsidR="00A33D62" w:rsidRPr="00A33D62" w:rsidRDefault="00A33D62" w:rsidP="00A33D62">
      <w:pPr>
        <w:jc w:val="center"/>
        <w:rPr>
          <w:b/>
          <w:bCs/>
        </w:rPr>
      </w:pPr>
      <w:bookmarkStart w:id="47" w:name="str_26"/>
      <w:bookmarkEnd w:id="47"/>
      <w:proofErr w:type="spellStart"/>
      <w:r w:rsidRPr="00A33D62">
        <w:rPr>
          <w:b/>
          <w:bCs/>
        </w:rPr>
        <w:t>Legitimisanje</w:t>
      </w:r>
      <w:proofErr w:type="spellEnd"/>
      <w:r w:rsidRPr="00A33D62">
        <w:rPr>
          <w:b/>
          <w:bCs/>
        </w:rPr>
        <w:t xml:space="preserve">. </w:t>
      </w:r>
      <w:proofErr w:type="spellStart"/>
      <w:r w:rsidRPr="00A33D62">
        <w:rPr>
          <w:b/>
          <w:bCs/>
        </w:rPr>
        <w:t>Zabrana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zloupotrebe</w:t>
      </w:r>
      <w:proofErr w:type="spellEnd"/>
    </w:p>
    <w:p w14:paraId="096F98E8" w14:textId="77777777" w:rsidR="00A33D62" w:rsidRPr="00A33D62" w:rsidRDefault="00A33D62" w:rsidP="00A33D62">
      <w:pPr>
        <w:jc w:val="center"/>
        <w:rPr>
          <w:b/>
          <w:bCs/>
        </w:rPr>
      </w:pPr>
      <w:bookmarkStart w:id="48" w:name="clan_21"/>
      <w:bookmarkEnd w:id="48"/>
      <w:proofErr w:type="spellStart"/>
      <w:r w:rsidRPr="00A33D62">
        <w:rPr>
          <w:b/>
          <w:bCs/>
        </w:rPr>
        <w:lastRenderedPageBreak/>
        <w:t>Član</w:t>
      </w:r>
      <w:proofErr w:type="spellEnd"/>
      <w:r w:rsidRPr="00A33D62">
        <w:rPr>
          <w:b/>
          <w:bCs/>
        </w:rPr>
        <w:t xml:space="preserve"> 21</w:t>
      </w:r>
    </w:p>
    <w:p w14:paraId="1949B7A1" w14:textId="77777777" w:rsidR="00A33D62" w:rsidRPr="00A33D62" w:rsidRDefault="00A33D62" w:rsidP="00A33D62">
      <w:pPr>
        <w:jc w:val="center"/>
      </w:pPr>
      <w:r w:rsidRPr="00A33D62">
        <w:t xml:space="preserve">Lice </w:t>
      </w:r>
      <w:proofErr w:type="spellStart"/>
      <w:r w:rsidRPr="00A33D62">
        <w:t>koje</w:t>
      </w:r>
      <w:proofErr w:type="spellEnd"/>
      <w:r w:rsidRPr="00A33D62">
        <w:t xml:space="preserve"> je po </w:t>
      </w:r>
      <w:proofErr w:type="spellStart"/>
      <w:r w:rsidRPr="00A33D62">
        <w:t>odredbama</w:t>
      </w:r>
      <w:proofErr w:type="spellEnd"/>
      <w:r w:rsidRPr="00A33D62">
        <w:t xml:space="preserve"> </w:t>
      </w:r>
      <w:proofErr w:type="spellStart"/>
      <w:r w:rsidRPr="00A33D62">
        <w:t>ovog</w:t>
      </w:r>
      <w:proofErr w:type="spellEnd"/>
      <w:r w:rsidRPr="00A33D62">
        <w:t xml:space="preserve"> </w:t>
      </w:r>
      <w:proofErr w:type="spellStart"/>
      <w:r w:rsidRPr="00A33D62">
        <w:t>zakona</w:t>
      </w:r>
      <w:proofErr w:type="spellEnd"/>
      <w:r w:rsidRPr="00A33D62">
        <w:t xml:space="preserve"> </w:t>
      </w:r>
      <w:proofErr w:type="spellStart"/>
      <w:r w:rsidRPr="00A33D62">
        <w:t>dužno</w:t>
      </w:r>
      <w:proofErr w:type="spellEnd"/>
      <w:r w:rsidRPr="00A33D62">
        <w:t xml:space="preserve"> da </w:t>
      </w:r>
      <w:proofErr w:type="spellStart"/>
      <w:r w:rsidRPr="00A33D62">
        <w:t>ima</w:t>
      </w:r>
      <w:proofErr w:type="spellEnd"/>
      <w:r w:rsidRPr="00A33D62">
        <w:t xml:space="preserve"> </w:t>
      </w:r>
      <w:proofErr w:type="spellStart"/>
      <w:r w:rsidRPr="00A33D62">
        <w:t>ličnu</w:t>
      </w:r>
      <w:proofErr w:type="spellEnd"/>
      <w:r w:rsidRPr="00A33D62">
        <w:t xml:space="preserve"> </w:t>
      </w:r>
      <w:proofErr w:type="spellStart"/>
      <w:r w:rsidRPr="00A33D62">
        <w:t>kartu</w:t>
      </w:r>
      <w:proofErr w:type="spellEnd"/>
      <w:r w:rsidRPr="00A33D62">
        <w:t xml:space="preserve"> </w:t>
      </w:r>
      <w:proofErr w:type="spellStart"/>
      <w:r w:rsidRPr="00A33D62">
        <w:t>dužno</w:t>
      </w:r>
      <w:proofErr w:type="spellEnd"/>
      <w:r w:rsidRPr="00A33D62">
        <w:t xml:space="preserve"> je da je </w:t>
      </w:r>
      <w:proofErr w:type="spellStart"/>
      <w:r w:rsidRPr="00A33D62">
        <w:t>nosi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da je </w:t>
      </w:r>
      <w:proofErr w:type="spellStart"/>
      <w:r w:rsidRPr="00A33D62">
        <w:t>pokaže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zahtev</w:t>
      </w:r>
      <w:proofErr w:type="spellEnd"/>
      <w:r w:rsidRPr="00A33D62">
        <w:t xml:space="preserve"> </w:t>
      </w:r>
      <w:proofErr w:type="spellStart"/>
      <w:r w:rsidRPr="00A33D62">
        <w:t>službenog</w:t>
      </w:r>
      <w:proofErr w:type="spellEnd"/>
      <w:r w:rsidRPr="00A33D62">
        <w:t xml:space="preserve"> </w:t>
      </w:r>
      <w:proofErr w:type="spellStart"/>
      <w:r w:rsidRPr="00A33D62">
        <w:t>lica</w:t>
      </w:r>
      <w:proofErr w:type="spellEnd"/>
      <w:r w:rsidRPr="00A33D62">
        <w:t xml:space="preserve"> </w:t>
      </w:r>
      <w:proofErr w:type="spellStart"/>
      <w:r w:rsidRPr="00A33D62">
        <w:t>ovlašćenog</w:t>
      </w:r>
      <w:proofErr w:type="spellEnd"/>
      <w:r w:rsidRPr="00A33D62">
        <w:t xml:space="preserve"> za </w:t>
      </w:r>
      <w:proofErr w:type="spellStart"/>
      <w:r w:rsidRPr="00A33D62">
        <w:t>legitimisanje</w:t>
      </w:r>
      <w:proofErr w:type="spellEnd"/>
      <w:r w:rsidRPr="00A33D62">
        <w:t>.</w:t>
      </w:r>
    </w:p>
    <w:p w14:paraId="3C164992" w14:textId="77777777" w:rsidR="00A33D62" w:rsidRPr="00A33D62" w:rsidRDefault="00A33D62" w:rsidP="00A33D62">
      <w:pPr>
        <w:jc w:val="center"/>
      </w:pPr>
      <w:proofErr w:type="spellStart"/>
      <w:r w:rsidRPr="00A33D62">
        <w:t>Zabranjeno</w:t>
      </w:r>
      <w:proofErr w:type="spellEnd"/>
      <w:r w:rsidRPr="00A33D62">
        <w:t xml:space="preserve"> je </w:t>
      </w:r>
      <w:proofErr w:type="spellStart"/>
      <w:r w:rsidRPr="00A33D62">
        <w:t>ličnu</w:t>
      </w:r>
      <w:proofErr w:type="spellEnd"/>
      <w:r w:rsidRPr="00A33D62">
        <w:t xml:space="preserve"> </w:t>
      </w:r>
      <w:proofErr w:type="spellStart"/>
      <w:r w:rsidRPr="00A33D62">
        <w:t>kartu</w:t>
      </w:r>
      <w:proofErr w:type="spellEnd"/>
      <w:r w:rsidRPr="00A33D62">
        <w:t xml:space="preserve"> </w:t>
      </w:r>
      <w:proofErr w:type="spellStart"/>
      <w:r w:rsidRPr="00A33D62">
        <w:t>davati</w:t>
      </w:r>
      <w:proofErr w:type="spellEnd"/>
      <w:r w:rsidRPr="00A33D62">
        <w:t xml:space="preserve"> </w:t>
      </w:r>
      <w:proofErr w:type="spellStart"/>
      <w:r w:rsidRPr="00A33D62">
        <w:t>drugom</w:t>
      </w:r>
      <w:proofErr w:type="spellEnd"/>
      <w:r w:rsidRPr="00A33D62">
        <w:t xml:space="preserve"> </w:t>
      </w:r>
      <w:proofErr w:type="spellStart"/>
      <w:r w:rsidRPr="00A33D62">
        <w:t>licu</w:t>
      </w:r>
      <w:proofErr w:type="spellEnd"/>
      <w:r w:rsidRPr="00A33D62">
        <w:t xml:space="preserve"> da se </w:t>
      </w:r>
      <w:proofErr w:type="spellStart"/>
      <w:r w:rsidRPr="00A33D62">
        <w:t>njom</w:t>
      </w:r>
      <w:proofErr w:type="spellEnd"/>
      <w:r w:rsidRPr="00A33D62">
        <w:t xml:space="preserve"> </w:t>
      </w:r>
      <w:proofErr w:type="spellStart"/>
      <w:r w:rsidRPr="00A33D62">
        <w:t>služi</w:t>
      </w:r>
      <w:proofErr w:type="spellEnd"/>
      <w:r w:rsidRPr="00A33D62">
        <w:t xml:space="preserve"> </w:t>
      </w:r>
      <w:proofErr w:type="spellStart"/>
      <w:r w:rsidRPr="00A33D62">
        <w:t>kao</w:t>
      </w:r>
      <w:proofErr w:type="spellEnd"/>
      <w:r w:rsidRPr="00A33D62">
        <w:t xml:space="preserve"> </w:t>
      </w:r>
      <w:proofErr w:type="spellStart"/>
      <w:r w:rsidRPr="00A33D62">
        <w:t>svojom</w:t>
      </w:r>
      <w:proofErr w:type="spellEnd"/>
      <w:r w:rsidRPr="00A33D62">
        <w:t xml:space="preserve">, </w:t>
      </w:r>
      <w:proofErr w:type="spellStart"/>
      <w:r w:rsidRPr="00A33D62">
        <w:t>odnosno</w:t>
      </w:r>
      <w:proofErr w:type="spellEnd"/>
      <w:r w:rsidRPr="00A33D62">
        <w:t xml:space="preserve"> </w:t>
      </w:r>
      <w:proofErr w:type="spellStart"/>
      <w:r w:rsidRPr="00A33D62">
        <w:t>služiti</w:t>
      </w:r>
      <w:proofErr w:type="spellEnd"/>
      <w:r w:rsidRPr="00A33D62">
        <w:t xml:space="preserve"> se </w:t>
      </w:r>
      <w:proofErr w:type="spellStart"/>
      <w:r w:rsidRPr="00A33D62">
        <w:t>tuđom</w:t>
      </w:r>
      <w:proofErr w:type="spellEnd"/>
      <w:r w:rsidRPr="00A33D62">
        <w:t xml:space="preserve"> </w:t>
      </w:r>
      <w:proofErr w:type="spellStart"/>
      <w:r w:rsidRPr="00A33D62">
        <w:t>ličnom</w:t>
      </w:r>
      <w:proofErr w:type="spellEnd"/>
      <w:r w:rsidRPr="00A33D62">
        <w:t xml:space="preserve"> </w:t>
      </w:r>
      <w:proofErr w:type="spellStart"/>
      <w:r w:rsidRPr="00A33D62">
        <w:t>kartom</w:t>
      </w:r>
      <w:proofErr w:type="spellEnd"/>
      <w:r w:rsidRPr="00A33D62">
        <w:t xml:space="preserve"> </w:t>
      </w:r>
      <w:proofErr w:type="spellStart"/>
      <w:r w:rsidRPr="00A33D62">
        <w:t>kao</w:t>
      </w:r>
      <w:proofErr w:type="spellEnd"/>
      <w:r w:rsidRPr="00A33D62">
        <w:t xml:space="preserve"> </w:t>
      </w:r>
      <w:proofErr w:type="spellStart"/>
      <w:r w:rsidRPr="00A33D62">
        <w:t>svojom</w:t>
      </w:r>
      <w:proofErr w:type="spellEnd"/>
      <w:r w:rsidRPr="00A33D62">
        <w:t xml:space="preserve"> </w:t>
      </w:r>
      <w:proofErr w:type="spellStart"/>
      <w:r w:rsidRPr="00A33D62">
        <w:t>ili</w:t>
      </w:r>
      <w:proofErr w:type="spellEnd"/>
      <w:r w:rsidRPr="00A33D62">
        <w:t xml:space="preserve"> je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drugi</w:t>
      </w:r>
      <w:proofErr w:type="spellEnd"/>
      <w:r w:rsidRPr="00A33D62">
        <w:t xml:space="preserve"> </w:t>
      </w:r>
      <w:proofErr w:type="spellStart"/>
      <w:r w:rsidRPr="00A33D62">
        <w:t>način</w:t>
      </w:r>
      <w:proofErr w:type="spellEnd"/>
      <w:r w:rsidRPr="00A33D62">
        <w:t xml:space="preserve"> </w:t>
      </w:r>
      <w:proofErr w:type="spellStart"/>
      <w:r w:rsidRPr="00A33D62">
        <w:t>zloupotrebljavati</w:t>
      </w:r>
      <w:proofErr w:type="spellEnd"/>
      <w:r w:rsidRPr="00A33D62">
        <w:t>.</w:t>
      </w:r>
    </w:p>
    <w:p w14:paraId="3E1134B7" w14:textId="77777777" w:rsidR="00A33D62" w:rsidRPr="00A33D62" w:rsidRDefault="00A33D62" w:rsidP="00A33D62">
      <w:pPr>
        <w:jc w:val="center"/>
        <w:rPr>
          <w:b/>
          <w:bCs/>
        </w:rPr>
      </w:pPr>
      <w:bookmarkStart w:id="49" w:name="str_27"/>
      <w:bookmarkEnd w:id="49"/>
      <w:proofErr w:type="spellStart"/>
      <w:r w:rsidRPr="00A33D62">
        <w:rPr>
          <w:b/>
          <w:bCs/>
        </w:rPr>
        <w:t>Nestanak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i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pronalazak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lične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karte</w:t>
      </w:r>
      <w:proofErr w:type="spellEnd"/>
    </w:p>
    <w:p w14:paraId="35201FAE" w14:textId="77777777" w:rsidR="00A33D62" w:rsidRPr="00A33D62" w:rsidRDefault="00A33D62" w:rsidP="00A33D62">
      <w:pPr>
        <w:jc w:val="center"/>
        <w:rPr>
          <w:b/>
          <w:bCs/>
        </w:rPr>
      </w:pPr>
      <w:bookmarkStart w:id="50" w:name="clan_22"/>
      <w:bookmarkEnd w:id="50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22</w:t>
      </w:r>
    </w:p>
    <w:p w14:paraId="2C6C2FD4" w14:textId="77777777" w:rsidR="00A33D62" w:rsidRPr="00A33D62" w:rsidRDefault="00A33D62" w:rsidP="00A33D62">
      <w:pPr>
        <w:jc w:val="center"/>
      </w:pPr>
      <w:r w:rsidRPr="00A33D62">
        <w:t xml:space="preserve">Lice </w:t>
      </w:r>
      <w:proofErr w:type="spellStart"/>
      <w:r w:rsidRPr="00A33D62">
        <w:t>koje</w:t>
      </w:r>
      <w:proofErr w:type="spellEnd"/>
      <w:r w:rsidRPr="00A33D62">
        <w:t xml:space="preserve"> </w:t>
      </w:r>
      <w:proofErr w:type="spellStart"/>
      <w:r w:rsidRPr="00A33D62">
        <w:t>ostane</w:t>
      </w:r>
      <w:proofErr w:type="spellEnd"/>
      <w:r w:rsidRPr="00A33D62">
        <w:t xml:space="preserve"> bez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ili</w:t>
      </w:r>
      <w:proofErr w:type="spellEnd"/>
      <w:r w:rsidRPr="00A33D62">
        <w:t xml:space="preserve"> </w:t>
      </w:r>
      <w:proofErr w:type="spellStart"/>
      <w:r w:rsidRPr="00A33D62">
        <w:t>nađe</w:t>
      </w:r>
      <w:proofErr w:type="spellEnd"/>
      <w:r w:rsidRPr="00A33D62">
        <w:t xml:space="preserve"> </w:t>
      </w:r>
      <w:proofErr w:type="spellStart"/>
      <w:r w:rsidRPr="00A33D62">
        <w:t>tuđu</w:t>
      </w:r>
      <w:proofErr w:type="spellEnd"/>
      <w:r w:rsidRPr="00A33D62">
        <w:t xml:space="preserve"> </w:t>
      </w:r>
      <w:proofErr w:type="spellStart"/>
      <w:r w:rsidRPr="00A33D62">
        <w:t>ličnu</w:t>
      </w:r>
      <w:proofErr w:type="spellEnd"/>
      <w:r w:rsidRPr="00A33D62">
        <w:t xml:space="preserve"> </w:t>
      </w:r>
      <w:proofErr w:type="spellStart"/>
      <w:r w:rsidRPr="00A33D62">
        <w:t>kartu</w:t>
      </w:r>
      <w:proofErr w:type="spellEnd"/>
      <w:r w:rsidRPr="00A33D62">
        <w:t xml:space="preserve"> </w:t>
      </w:r>
      <w:proofErr w:type="spellStart"/>
      <w:r w:rsidRPr="00A33D62">
        <w:t>dužno</w:t>
      </w:r>
      <w:proofErr w:type="spellEnd"/>
      <w:r w:rsidRPr="00A33D62">
        <w:t xml:space="preserve"> je bez </w:t>
      </w:r>
      <w:proofErr w:type="spellStart"/>
      <w:r w:rsidRPr="00A33D62">
        <w:t>odlaganja</w:t>
      </w:r>
      <w:proofErr w:type="spellEnd"/>
      <w:r w:rsidRPr="00A33D62">
        <w:t xml:space="preserve"> da </w:t>
      </w:r>
      <w:proofErr w:type="spellStart"/>
      <w:r w:rsidRPr="00A33D62">
        <w:t>prijavi</w:t>
      </w:r>
      <w:proofErr w:type="spellEnd"/>
      <w:r w:rsidRPr="00A33D62">
        <w:t xml:space="preserve"> </w:t>
      </w:r>
      <w:proofErr w:type="spellStart"/>
      <w:r w:rsidRPr="00A33D62">
        <w:t>nestanak</w:t>
      </w:r>
      <w:proofErr w:type="spellEnd"/>
      <w:r w:rsidRPr="00A33D62">
        <w:t xml:space="preserve"> </w:t>
      </w:r>
      <w:proofErr w:type="spellStart"/>
      <w:r w:rsidRPr="00A33D62">
        <w:t>ili</w:t>
      </w:r>
      <w:proofErr w:type="spellEnd"/>
      <w:r w:rsidRPr="00A33D62">
        <w:t xml:space="preserve"> </w:t>
      </w:r>
      <w:proofErr w:type="spellStart"/>
      <w:r w:rsidRPr="00A33D62">
        <w:t>pronalazak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nadležnom</w:t>
      </w:r>
      <w:proofErr w:type="spellEnd"/>
      <w:r w:rsidRPr="00A33D62">
        <w:t xml:space="preserve"> </w:t>
      </w:r>
      <w:proofErr w:type="spellStart"/>
      <w:r w:rsidRPr="00A33D62">
        <w:t>organu</w:t>
      </w:r>
      <w:proofErr w:type="spellEnd"/>
      <w:r w:rsidRPr="00A33D62">
        <w:t>.</w:t>
      </w:r>
    </w:p>
    <w:p w14:paraId="4D7394C8" w14:textId="77777777" w:rsidR="00A33D62" w:rsidRPr="00A33D62" w:rsidRDefault="00A33D62" w:rsidP="00A33D62">
      <w:pPr>
        <w:jc w:val="center"/>
      </w:pPr>
      <w:proofErr w:type="spellStart"/>
      <w:r w:rsidRPr="00A33D62">
        <w:t>Ako</w:t>
      </w:r>
      <w:proofErr w:type="spellEnd"/>
      <w:r w:rsidRPr="00A33D62">
        <w:t xml:space="preserve"> je </w:t>
      </w:r>
      <w:proofErr w:type="spellStart"/>
      <w:r w:rsidRPr="00A33D62">
        <w:t>lična</w:t>
      </w:r>
      <w:proofErr w:type="spellEnd"/>
      <w:r w:rsidRPr="00A33D62">
        <w:t xml:space="preserve"> </w:t>
      </w:r>
      <w:proofErr w:type="spellStart"/>
      <w:r w:rsidRPr="00A33D62">
        <w:t>karta</w:t>
      </w:r>
      <w:proofErr w:type="spellEnd"/>
      <w:r w:rsidRPr="00A33D62">
        <w:t xml:space="preserve"> </w:t>
      </w:r>
      <w:proofErr w:type="spellStart"/>
      <w:r w:rsidRPr="00A33D62">
        <w:t>nestala</w:t>
      </w:r>
      <w:proofErr w:type="spellEnd"/>
      <w:r w:rsidRPr="00A33D62">
        <w:t xml:space="preserve"> </w:t>
      </w:r>
      <w:proofErr w:type="spellStart"/>
      <w:r w:rsidRPr="00A33D62">
        <w:t>ili</w:t>
      </w:r>
      <w:proofErr w:type="spellEnd"/>
      <w:r w:rsidRPr="00A33D62">
        <w:t xml:space="preserve"> </w:t>
      </w:r>
      <w:proofErr w:type="spellStart"/>
      <w:r w:rsidRPr="00A33D62">
        <w:t>pronađena</w:t>
      </w:r>
      <w:proofErr w:type="spellEnd"/>
      <w:r w:rsidRPr="00A33D62">
        <w:t xml:space="preserve"> u </w:t>
      </w:r>
      <w:proofErr w:type="spellStart"/>
      <w:r w:rsidRPr="00A33D62">
        <w:t>inostranstvu</w:t>
      </w:r>
      <w:proofErr w:type="spellEnd"/>
      <w:r w:rsidRPr="00A33D62">
        <w:t xml:space="preserve">, lice </w:t>
      </w:r>
      <w:proofErr w:type="spellStart"/>
      <w:r w:rsidRPr="00A33D62">
        <w:t>iz</w:t>
      </w:r>
      <w:proofErr w:type="spellEnd"/>
      <w:r w:rsidRPr="00A33D62">
        <w:t xml:space="preserve"> </w:t>
      </w:r>
      <w:proofErr w:type="spellStart"/>
      <w:r w:rsidRPr="00A33D62">
        <w:t>stava</w:t>
      </w:r>
      <w:proofErr w:type="spellEnd"/>
      <w:r w:rsidRPr="00A33D62">
        <w:t xml:space="preserve"> 1. </w:t>
      </w:r>
      <w:proofErr w:type="spellStart"/>
      <w:r w:rsidRPr="00A33D62">
        <w:t>ovog</w:t>
      </w:r>
      <w:proofErr w:type="spellEnd"/>
      <w:r w:rsidRPr="00A33D62">
        <w:t xml:space="preserve"> </w:t>
      </w:r>
      <w:proofErr w:type="spellStart"/>
      <w:r w:rsidRPr="00A33D62">
        <w:t>člana</w:t>
      </w:r>
      <w:proofErr w:type="spellEnd"/>
      <w:r w:rsidRPr="00A33D62">
        <w:t xml:space="preserve"> </w:t>
      </w:r>
      <w:proofErr w:type="spellStart"/>
      <w:r w:rsidRPr="00A33D62">
        <w:t>dužno</w:t>
      </w:r>
      <w:proofErr w:type="spellEnd"/>
      <w:r w:rsidRPr="00A33D62">
        <w:t xml:space="preserve"> je da </w:t>
      </w:r>
      <w:proofErr w:type="spellStart"/>
      <w:r w:rsidRPr="00A33D62">
        <w:t>njen</w:t>
      </w:r>
      <w:proofErr w:type="spellEnd"/>
      <w:r w:rsidRPr="00A33D62">
        <w:t xml:space="preserve"> </w:t>
      </w:r>
      <w:proofErr w:type="spellStart"/>
      <w:r w:rsidRPr="00A33D62">
        <w:t>nestanak</w:t>
      </w:r>
      <w:proofErr w:type="spellEnd"/>
      <w:r w:rsidRPr="00A33D62">
        <w:t xml:space="preserve"> </w:t>
      </w:r>
      <w:proofErr w:type="spellStart"/>
      <w:r w:rsidRPr="00A33D62">
        <w:t>ili</w:t>
      </w:r>
      <w:proofErr w:type="spellEnd"/>
      <w:r w:rsidRPr="00A33D62">
        <w:t xml:space="preserve"> </w:t>
      </w:r>
      <w:proofErr w:type="spellStart"/>
      <w:r w:rsidRPr="00A33D62">
        <w:t>pronalazak</w:t>
      </w:r>
      <w:proofErr w:type="spellEnd"/>
      <w:r w:rsidRPr="00A33D62">
        <w:t xml:space="preserve"> </w:t>
      </w:r>
      <w:proofErr w:type="spellStart"/>
      <w:r w:rsidRPr="00A33D62">
        <w:t>prijavi</w:t>
      </w:r>
      <w:proofErr w:type="spellEnd"/>
      <w:r w:rsidRPr="00A33D62">
        <w:t xml:space="preserve"> </w:t>
      </w:r>
      <w:proofErr w:type="spellStart"/>
      <w:r w:rsidRPr="00A33D62">
        <w:t>diplomatsko-konzularnom</w:t>
      </w:r>
      <w:proofErr w:type="spellEnd"/>
      <w:r w:rsidRPr="00A33D62">
        <w:t xml:space="preserve"> </w:t>
      </w:r>
      <w:proofErr w:type="spellStart"/>
      <w:r w:rsidRPr="00A33D62">
        <w:t>predstavništvu</w:t>
      </w:r>
      <w:proofErr w:type="spellEnd"/>
      <w:r w:rsidRPr="00A33D62">
        <w:t xml:space="preserve"> </w:t>
      </w:r>
      <w:proofErr w:type="spellStart"/>
      <w:r w:rsidRPr="00A33D62">
        <w:t>Republike</w:t>
      </w:r>
      <w:proofErr w:type="spellEnd"/>
      <w:r w:rsidRPr="00A33D62">
        <w:t xml:space="preserve"> </w:t>
      </w:r>
      <w:proofErr w:type="spellStart"/>
      <w:r w:rsidRPr="00A33D62">
        <w:t>Srbije</w:t>
      </w:r>
      <w:proofErr w:type="spellEnd"/>
      <w:r w:rsidRPr="00A33D62">
        <w:t xml:space="preserve"> </w:t>
      </w:r>
      <w:proofErr w:type="spellStart"/>
      <w:r w:rsidRPr="00A33D62">
        <w:t>koje</w:t>
      </w:r>
      <w:proofErr w:type="spellEnd"/>
      <w:r w:rsidRPr="00A33D62">
        <w:t xml:space="preserve"> </w:t>
      </w:r>
      <w:proofErr w:type="spellStart"/>
      <w:r w:rsidRPr="00A33D62">
        <w:t>će</w:t>
      </w:r>
      <w:proofErr w:type="spellEnd"/>
      <w:r w:rsidRPr="00A33D62">
        <w:t xml:space="preserve"> o tome </w:t>
      </w:r>
      <w:proofErr w:type="spellStart"/>
      <w:r w:rsidRPr="00A33D62">
        <w:t>obavestiti</w:t>
      </w:r>
      <w:proofErr w:type="spellEnd"/>
      <w:r w:rsidRPr="00A33D62">
        <w:t xml:space="preserve"> </w:t>
      </w:r>
      <w:proofErr w:type="spellStart"/>
      <w:r w:rsidRPr="00A33D62">
        <w:t>nadležni</w:t>
      </w:r>
      <w:proofErr w:type="spellEnd"/>
      <w:r w:rsidRPr="00A33D62">
        <w:t xml:space="preserve"> organ.</w:t>
      </w:r>
    </w:p>
    <w:p w14:paraId="661FA268" w14:textId="77777777" w:rsidR="00A33D62" w:rsidRPr="00A33D62" w:rsidRDefault="00A33D62" w:rsidP="00A33D62">
      <w:pPr>
        <w:jc w:val="center"/>
        <w:rPr>
          <w:b/>
          <w:bCs/>
        </w:rPr>
      </w:pPr>
      <w:bookmarkStart w:id="51" w:name="str_28"/>
      <w:bookmarkEnd w:id="51"/>
      <w:proofErr w:type="spellStart"/>
      <w:r w:rsidRPr="00A33D62">
        <w:rPr>
          <w:b/>
          <w:bCs/>
        </w:rPr>
        <w:t>Nevažeća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lična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karta</w:t>
      </w:r>
      <w:proofErr w:type="spellEnd"/>
    </w:p>
    <w:p w14:paraId="66A6633E" w14:textId="77777777" w:rsidR="00A33D62" w:rsidRPr="00A33D62" w:rsidRDefault="00A33D62" w:rsidP="00A33D62">
      <w:pPr>
        <w:jc w:val="center"/>
        <w:rPr>
          <w:b/>
          <w:bCs/>
        </w:rPr>
      </w:pPr>
      <w:bookmarkStart w:id="52" w:name="clan_23"/>
      <w:bookmarkEnd w:id="52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23</w:t>
      </w:r>
    </w:p>
    <w:p w14:paraId="183A3E35" w14:textId="77777777" w:rsidR="00A33D62" w:rsidRPr="00A33D62" w:rsidRDefault="00A33D62" w:rsidP="00A33D62">
      <w:pPr>
        <w:jc w:val="center"/>
      </w:pPr>
      <w:proofErr w:type="spellStart"/>
      <w:r w:rsidRPr="00A33D62">
        <w:t>Nestalu</w:t>
      </w:r>
      <w:proofErr w:type="spellEnd"/>
      <w:r w:rsidRPr="00A33D62">
        <w:t xml:space="preserve"> </w:t>
      </w:r>
      <w:proofErr w:type="spellStart"/>
      <w:r w:rsidRPr="00A33D62">
        <w:t>ličnu</w:t>
      </w:r>
      <w:proofErr w:type="spellEnd"/>
      <w:r w:rsidRPr="00A33D62">
        <w:t xml:space="preserve"> </w:t>
      </w:r>
      <w:proofErr w:type="spellStart"/>
      <w:r w:rsidRPr="00A33D62">
        <w:t>kartu</w:t>
      </w:r>
      <w:proofErr w:type="spellEnd"/>
      <w:r w:rsidRPr="00A33D62">
        <w:t xml:space="preserve"> </w:t>
      </w:r>
      <w:proofErr w:type="spellStart"/>
      <w:r w:rsidRPr="00A33D62">
        <w:t>nadležni</w:t>
      </w:r>
      <w:proofErr w:type="spellEnd"/>
      <w:r w:rsidRPr="00A33D62">
        <w:t xml:space="preserve"> organ </w:t>
      </w:r>
      <w:proofErr w:type="spellStart"/>
      <w:r w:rsidRPr="00A33D62">
        <w:t>rešenjem</w:t>
      </w:r>
      <w:proofErr w:type="spellEnd"/>
      <w:r w:rsidRPr="00A33D62">
        <w:t xml:space="preserve"> </w:t>
      </w:r>
      <w:proofErr w:type="spellStart"/>
      <w:r w:rsidRPr="00A33D62">
        <w:t>proglašava</w:t>
      </w:r>
      <w:proofErr w:type="spellEnd"/>
      <w:r w:rsidRPr="00A33D62">
        <w:t xml:space="preserve"> </w:t>
      </w:r>
      <w:proofErr w:type="spellStart"/>
      <w:r w:rsidRPr="00A33D62">
        <w:t>nevažećom</w:t>
      </w:r>
      <w:proofErr w:type="spellEnd"/>
      <w:r w:rsidRPr="00A33D62">
        <w:t>.</w:t>
      </w:r>
    </w:p>
    <w:p w14:paraId="0D713453" w14:textId="77777777" w:rsidR="00A33D62" w:rsidRPr="00A33D62" w:rsidRDefault="00A33D62" w:rsidP="00A33D62">
      <w:pPr>
        <w:jc w:val="center"/>
      </w:pPr>
      <w:proofErr w:type="spellStart"/>
      <w:r w:rsidRPr="00A33D62">
        <w:t>Protiv</w:t>
      </w:r>
      <w:proofErr w:type="spellEnd"/>
      <w:r w:rsidRPr="00A33D62">
        <w:t xml:space="preserve"> </w:t>
      </w:r>
      <w:proofErr w:type="spellStart"/>
      <w:r w:rsidRPr="00A33D62">
        <w:t>rešenja</w:t>
      </w:r>
      <w:proofErr w:type="spellEnd"/>
      <w:r w:rsidRPr="00A33D62">
        <w:t xml:space="preserve"> </w:t>
      </w:r>
      <w:proofErr w:type="spellStart"/>
      <w:r w:rsidRPr="00A33D62">
        <w:t>iz</w:t>
      </w:r>
      <w:proofErr w:type="spellEnd"/>
      <w:r w:rsidRPr="00A33D62">
        <w:t xml:space="preserve"> </w:t>
      </w:r>
      <w:proofErr w:type="spellStart"/>
      <w:r w:rsidRPr="00A33D62">
        <w:t>stava</w:t>
      </w:r>
      <w:proofErr w:type="spellEnd"/>
      <w:r w:rsidRPr="00A33D62">
        <w:t xml:space="preserve"> 1. </w:t>
      </w:r>
      <w:proofErr w:type="spellStart"/>
      <w:r w:rsidRPr="00A33D62">
        <w:t>ovog</w:t>
      </w:r>
      <w:proofErr w:type="spellEnd"/>
      <w:r w:rsidRPr="00A33D62">
        <w:t xml:space="preserve"> </w:t>
      </w:r>
      <w:proofErr w:type="spellStart"/>
      <w:r w:rsidRPr="00A33D62">
        <w:t>člana</w:t>
      </w:r>
      <w:proofErr w:type="spellEnd"/>
      <w:r w:rsidRPr="00A33D62">
        <w:t xml:space="preserve"> </w:t>
      </w:r>
      <w:proofErr w:type="spellStart"/>
      <w:r w:rsidRPr="00A33D62">
        <w:t>žalba</w:t>
      </w:r>
      <w:proofErr w:type="spellEnd"/>
      <w:r w:rsidRPr="00A33D62">
        <w:t xml:space="preserve"> </w:t>
      </w:r>
      <w:proofErr w:type="spellStart"/>
      <w:r w:rsidRPr="00A33D62">
        <w:t>nije</w:t>
      </w:r>
      <w:proofErr w:type="spellEnd"/>
      <w:r w:rsidRPr="00A33D62">
        <w:t xml:space="preserve"> </w:t>
      </w:r>
      <w:proofErr w:type="spellStart"/>
      <w:r w:rsidRPr="00A33D62">
        <w:t>dopuštena</w:t>
      </w:r>
      <w:proofErr w:type="spellEnd"/>
      <w:r w:rsidRPr="00A33D62">
        <w:t>.</w:t>
      </w:r>
    </w:p>
    <w:p w14:paraId="4AF1090D" w14:textId="77777777" w:rsidR="00A33D62" w:rsidRPr="00A33D62" w:rsidRDefault="00A33D62" w:rsidP="00A33D62">
      <w:pPr>
        <w:jc w:val="center"/>
      </w:pPr>
      <w:proofErr w:type="spellStart"/>
      <w:r w:rsidRPr="00A33D62">
        <w:t>Lična</w:t>
      </w:r>
      <w:proofErr w:type="spellEnd"/>
      <w:r w:rsidRPr="00A33D62">
        <w:t xml:space="preserve"> </w:t>
      </w:r>
      <w:proofErr w:type="spellStart"/>
      <w:r w:rsidRPr="00A33D62">
        <w:t>karta</w:t>
      </w:r>
      <w:proofErr w:type="spellEnd"/>
      <w:r w:rsidRPr="00A33D62">
        <w:t xml:space="preserve"> </w:t>
      </w:r>
      <w:proofErr w:type="spellStart"/>
      <w:r w:rsidRPr="00A33D62">
        <w:t>proglašena</w:t>
      </w:r>
      <w:proofErr w:type="spellEnd"/>
      <w:r w:rsidRPr="00A33D62">
        <w:t xml:space="preserve"> </w:t>
      </w:r>
      <w:proofErr w:type="spellStart"/>
      <w:r w:rsidRPr="00A33D62">
        <w:t>nevažećom</w:t>
      </w:r>
      <w:proofErr w:type="spellEnd"/>
      <w:r w:rsidRPr="00A33D62">
        <w:t xml:space="preserve"> </w:t>
      </w:r>
      <w:proofErr w:type="spellStart"/>
      <w:r w:rsidRPr="00A33D62">
        <w:t>oglašava</w:t>
      </w:r>
      <w:proofErr w:type="spellEnd"/>
      <w:r w:rsidRPr="00A33D62">
        <w:t xml:space="preserve"> se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zvaničnoj</w:t>
      </w:r>
      <w:proofErr w:type="spellEnd"/>
      <w:r w:rsidRPr="00A33D62">
        <w:t xml:space="preserve"> </w:t>
      </w:r>
      <w:proofErr w:type="spellStart"/>
      <w:r w:rsidRPr="00A33D62">
        <w:t>veb</w:t>
      </w:r>
      <w:proofErr w:type="spellEnd"/>
      <w:r w:rsidRPr="00A33D62">
        <w:t xml:space="preserve"> </w:t>
      </w:r>
      <w:proofErr w:type="spellStart"/>
      <w:r w:rsidRPr="00A33D62">
        <w:t>prezentaciji</w:t>
      </w:r>
      <w:proofErr w:type="spellEnd"/>
      <w:r w:rsidRPr="00A33D62">
        <w:t xml:space="preserve"> </w:t>
      </w:r>
      <w:proofErr w:type="spellStart"/>
      <w:r w:rsidRPr="00A33D62">
        <w:t>Ministarstva</w:t>
      </w:r>
      <w:proofErr w:type="spellEnd"/>
      <w:r w:rsidRPr="00A33D62">
        <w:t xml:space="preserve"> </w:t>
      </w:r>
      <w:proofErr w:type="spellStart"/>
      <w:r w:rsidRPr="00A33D62">
        <w:t>unutrašnjih</w:t>
      </w:r>
      <w:proofErr w:type="spellEnd"/>
      <w:r w:rsidRPr="00A33D62">
        <w:t xml:space="preserve"> </w:t>
      </w:r>
      <w:proofErr w:type="spellStart"/>
      <w:r w:rsidRPr="00A33D62">
        <w:t>poslova</w:t>
      </w:r>
      <w:proofErr w:type="spellEnd"/>
      <w:r w:rsidRPr="00A33D62">
        <w:t>.</w:t>
      </w:r>
    </w:p>
    <w:p w14:paraId="1BF51AB5" w14:textId="77777777" w:rsidR="00A33D62" w:rsidRPr="00A33D62" w:rsidRDefault="00A33D62" w:rsidP="00A33D62">
      <w:pPr>
        <w:jc w:val="center"/>
      </w:pPr>
      <w:proofErr w:type="spellStart"/>
      <w:r w:rsidRPr="00A33D62">
        <w:t>Nadležni</w:t>
      </w:r>
      <w:proofErr w:type="spellEnd"/>
      <w:r w:rsidRPr="00A33D62">
        <w:t xml:space="preserve"> organ </w:t>
      </w:r>
      <w:proofErr w:type="spellStart"/>
      <w:r w:rsidRPr="00A33D62">
        <w:t>izdaće</w:t>
      </w:r>
      <w:proofErr w:type="spellEnd"/>
      <w:r w:rsidRPr="00A33D62">
        <w:t xml:space="preserve"> </w:t>
      </w:r>
      <w:proofErr w:type="spellStart"/>
      <w:r w:rsidRPr="00A33D62">
        <w:t>ličnu</w:t>
      </w:r>
      <w:proofErr w:type="spellEnd"/>
      <w:r w:rsidRPr="00A33D62">
        <w:t xml:space="preserve"> </w:t>
      </w:r>
      <w:proofErr w:type="spellStart"/>
      <w:r w:rsidRPr="00A33D62">
        <w:t>kartu</w:t>
      </w:r>
      <w:proofErr w:type="spellEnd"/>
      <w:r w:rsidRPr="00A33D62">
        <w:t xml:space="preserve"> </w:t>
      </w:r>
      <w:proofErr w:type="spellStart"/>
      <w:r w:rsidRPr="00A33D62">
        <w:t>nakon</w:t>
      </w:r>
      <w:proofErr w:type="spellEnd"/>
      <w:r w:rsidRPr="00A33D62">
        <w:t xml:space="preserve"> </w:t>
      </w:r>
      <w:proofErr w:type="spellStart"/>
      <w:r w:rsidRPr="00A33D62">
        <w:t>donošenja</w:t>
      </w:r>
      <w:proofErr w:type="spellEnd"/>
      <w:r w:rsidRPr="00A33D62">
        <w:t xml:space="preserve"> </w:t>
      </w:r>
      <w:proofErr w:type="spellStart"/>
      <w:r w:rsidRPr="00A33D62">
        <w:t>rešenja</w:t>
      </w:r>
      <w:proofErr w:type="spellEnd"/>
      <w:r w:rsidRPr="00A33D62">
        <w:t xml:space="preserve"> o </w:t>
      </w:r>
      <w:proofErr w:type="spellStart"/>
      <w:r w:rsidRPr="00A33D62">
        <w:t>proglašenju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nevažećom</w:t>
      </w:r>
      <w:proofErr w:type="spellEnd"/>
      <w:r w:rsidRPr="00A33D62">
        <w:t>.</w:t>
      </w:r>
    </w:p>
    <w:p w14:paraId="250E4335" w14:textId="77777777" w:rsidR="00A33D62" w:rsidRPr="00A33D62" w:rsidRDefault="00A33D62" w:rsidP="00A33D62">
      <w:pPr>
        <w:jc w:val="center"/>
        <w:rPr>
          <w:b/>
          <w:bCs/>
        </w:rPr>
      </w:pPr>
      <w:bookmarkStart w:id="53" w:name="str_29"/>
      <w:bookmarkEnd w:id="53"/>
      <w:proofErr w:type="spellStart"/>
      <w:r w:rsidRPr="00A33D62">
        <w:rPr>
          <w:b/>
          <w:bCs/>
        </w:rPr>
        <w:t>Troškovi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izdavanja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lične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karte</w:t>
      </w:r>
      <w:proofErr w:type="spellEnd"/>
      <w:r w:rsidRPr="00A33D62">
        <w:rPr>
          <w:b/>
          <w:bCs/>
        </w:rPr>
        <w:t xml:space="preserve">. </w:t>
      </w:r>
      <w:proofErr w:type="spellStart"/>
      <w:r w:rsidRPr="00A33D62">
        <w:rPr>
          <w:b/>
          <w:bCs/>
        </w:rPr>
        <w:t>Oslobađanje</w:t>
      </w:r>
      <w:proofErr w:type="spellEnd"/>
      <w:r w:rsidRPr="00A33D62">
        <w:rPr>
          <w:b/>
          <w:bCs/>
        </w:rPr>
        <w:t xml:space="preserve"> od </w:t>
      </w:r>
      <w:proofErr w:type="spellStart"/>
      <w:r w:rsidRPr="00A33D62">
        <w:rPr>
          <w:b/>
          <w:bCs/>
        </w:rPr>
        <w:t>plaćanja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takse</w:t>
      </w:r>
      <w:proofErr w:type="spellEnd"/>
    </w:p>
    <w:p w14:paraId="2F351D99" w14:textId="77777777" w:rsidR="00A33D62" w:rsidRPr="00A33D62" w:rsidRDefault="00A33D62" w:rsidP="00A33D62">
      <w:pPr>
        <w:jc w:val="center"/>
        <w:rPr>
          <w:b/>
          <w:bCs/>
        </w:rPr>
      </w:pPr>
      <w:bookmarkStart w:id="54" w:name="clan_24"/>
      <w:bookmarkEnd w:id="54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24</w:t>
      </w:r>
    </w:p>
    <w:p w14:paraId="23BD4C27" w14:textId="77777777" w:rsidR="00A33D62" w:rsidRPr="00A33D62" w:rsidRDefault="00A33D62" w:rsidP="00A33D62">
      <w:pPr>
        <w:jc w:val="center"/>
      </w:pPr>
      <w:r w:rsidRPr="00A33D62">
        <w:t xml:space="preserve">Za </w:t>
      </w:r>
      <w:proofErr w:type="spellStart"/>
      <w:r w:rsidRPr="00A33D62">
        <w:t>izdavanje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plaća</w:t>
      </w:r>
      <w:proofErr w:type="spellEnd"/>
      <w:r w:rsidRPr="00A33D62">
        <w:t xml:space="preserve"> se </w:t>
      </w:r>
      <w:proofErr w:type="spellStart"/>
      <w:r w:rsidRPr="00A33D62">
        <w:t>naknada</w:t>
      </w:r>
      <w:proofErr w:type="spellEnd"/>
      <w:r w:rsidRPr="00A33D62">
        <w:t xml:space="preserve">, </w:t>
      </w:r>
      <w:proofErr w:type="spellStart"/>
      <w:r w:rsidRPr="00A33D62">
        <w:t>koja</w:t>
      </w:r>
      <w:proofErr w:type="spellEnd"/>
      <w:r w:rsidRPr="00A33D62">
        <w:t xml:space="preserve"> </w:t>
      </w:r>
      <w:proofErr w:type="spellStart"/>
      <w:r w:rsidRPr="00A33D62">
        <w:t>obuhvata</w:t>
      </w:r>
      <w:proofErr w:type="spellEnd"/>
      <w:r w:rsidRPr="00A33D62">
        <w:t xml:space="preserve"> </w:t>
      </w:r>
      <w:proofErr w:type="spellStart"/>
      <w:r w:rsidRPr="00A33D62">
        <w:t>cenu</w:t>
      </w:r>
      <w:proofErr w:type="spellEnd"/>
      <w:r w:rsidRPr="00A33D62">
        <w:t xml:space="preserve"> </w:t>
      </w:r>
      <w:proofErr w:type="spellStart"/>
      <w:r w:rsidRPr="00A33D62">
        <w:t>obrasca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troškove</w:t>
      </w:r>
      <w:proofErr w:type="spellEnd"/>
      <w:r w:rsidRPr="00A33D62">
        <w:t xml:space="preserve"> </w:t>
      </w:r>
      <w:proofErr w:type="spellStart"/>
      <w:r w:rsidRPr="00A33D62">
        <w:t>tehničke</w:t>
      </w:r>
      <w:proofErr w:type="spellEnd"/>
      <w:r w:rsidRPr="00A33D62">
        <w:t xml:space="preserve"> </w:t>
      </w:r>
      <w:proofErr w:type="spellStart"/>
      <w:r w:rsidRPr="00A33D62">
        <w:t>izrade</w:t>
      </w:r>
      <w:proofErr w:type="spellEnd"/>
      <w:r w:rsidRPr="00A33D62">
        <w:t>.</w:t>
      </w:r>
    </w:p>
    <w:p w14:paraId="301F3847" w14:textId="77777777" w:rsidR="00A33D62" w:rsidRPr="00A33D62" w:rsidRDefault="00A33D62" w:rsidP="00A33D62">
      <w:pPr>
        <w:jc w:val="center"/>
      </w:pPr>
      <w:proofErr w:type="spellStart"/>
      <w:r w:rsidRPr="00A33D62">
        <w:t>Cenu</w:t>
      </w:r>
      <w:proofErr w:type="spellEnd"/>
      <w:r w:rsidRPr="00A33D62">
        <w:t xml:space="preserve"> </w:t>
      </w:r>
      <w:proofErr w:type="spellStart"/>
      <w:r w:rsidRPr="00A33D62">
        <w:t>obrasca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troškove</w:t>
      </w:r>
      <w:proofErr w:type="spellEnd"/>
      <w:r w:rsidRPr="00A33D62">
        <w:t xml:space="preserve"> </w:t>
      </w:r>
      <w:proofErr w:type="spellStart"/>
      <w:r w:rsidRPr="00A33D62">
        <w:t>tehničke</w:t>
      </w:r>
      <w:proofErr w:type="spellEnd"/>
      <w:r w:rsidRPr="00A33D62">
        <w:t xml:space="preserve"> </w:t>
      </w:r>
      <w:proofErr w:type="spellStart"/>
      <w:r w:rsidRPr="00A33D62">
        <w:t>izrade</w:t>
      </w:r>
      <w:proofErr w:type="spellEnd"/>
      <w:r w:rsidRPr="00A33D62">
        <w:t xml:space="preserve"> </w:t>
      </w:r>
      <w:proofErr w:type="spellStart"/>
      <w:r w:rsidRPr="00A33D62">
        <w:t>utvrđuje</w:t>
      </w:r>
      <w:proofErr w:type="spellEnd"/>
      <w:r w:rsidRPr="00A33D62">
        <w:t xml:space="preserve"> </w:t>
      </w:r>
      <w:proofErr w:type="spellStart"/>
      <w:r w:rsidRPr="00A33D62">
        <w:t>ministar</w:t>
      </w:r>
      <w:proofErr w:type="spellEnd"/>
      <w:r w:rsidRPr="00A33D62">
        <w:t>.</w:t>
      </w:r>
    </w:p>
    <w:p w14:paraId="38BED9E7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U </w:t>
      </w:r>
      <w:proofErr w:type="spellStart"/>
      <w:r w:rsidRPr="00A33D62">
        <w:rPr>
          <w:lang w:val="fr-FR"/>
        </w:rPr>
        <w:t>postupku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izdavanja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karte</w:t>
      </w:r>
      <w:proofErr w:type="spellEnd"/>
      <w:r w:rsidRPr="00A33D62">
        <w:rPr>
          <w:lang w:val="fr-FR"/>
        </w:rPr>
        <w:t xml:space="preserve"> ne </w:t>
      </w:r>
      <w:proofErr w:type="spellStart"/>
      <w:r w:rsidRPr="00A33D62">
        <w:rPr>
          <w:lang w:val="fr-FR"/>
        </w:rPr>
        <w:t>plaća</w:t>
      </w:r>
      <w:proofErr w:type="spellEnd"/>
      <w:r w:rsidRPr="00A33D62">
        <w:rPr>
          <w:lang w:val="fr-FR"/>
        </w:rPr>
        <w:t xml:space="preserve"> se </w:t>
      </w:r>
      <w:proofErr w:type="spellStart"/>
      <w:r w:rsidRPr="00A33D62">
        <w:rPr>
          <w:lang w:val="fr-FR"/>
        </w:rPr>
        <w:t>taksa</w:t>
      </w:r>
      <w:proofErr w:type="spellEnd"/>
      <w:r w:rsidRPr="00A33D62">
        <w:rPr>
          <w:lang w:val="fr-FR"/>
        </w:rPr>
        <w:t>.</w:t>
      </w:r>
    </w:p>
    <w:p w14:paraId="0CBA5228" w14:textId="77777777" w:rsidR="00A33D62" w:rsidRPr="00A33D62" w:rsidRDefault="00A33D62" w:rsidP="00A33D62">
      <w:pPr>
        <w:jc w:val="center"/>
      </w:pPr>
      <w:bookmarkStart w:id="55" w:name="str_30"/>
      <w:bookmarkEnd w:id="55"/>
      <w:r w:rsidRPr="00A33D62">
        <w:t>VII EVIDENCIJA I KORIŠĆENJE PODATAKA</w:t>
      </w:r>
    </w:p>
    <w:p w14:paraId="62EE76D6" w14:textId="77777777" w:rsidR="00A33D62" w:rsidRPr="00A33D62" w:rsidRDefault="00A33D62" w:rsidP="00A33D62">
      <w:pPr>
        <w:jc w:val="center"/>
        <w:rPr>
          <w:b/>
          <w:bCs/>
        </w:rPr>
      </w:pPr>
      <w:bookmarkStart w:id="56" w:name="str_31"/>
      <w:bookmarkEnd w:id="56"/>
      <w:proofErr w:type="spellStart"/>
      <w:r w:rsidRPr="00A33D62">
        <w:rPr>
          <w:b/>
          <w:bCs/>
        </w:rPr>
        <w:t>Evidencija</w:t>
      </w:r>
      <w:proofErr w:type="spellEnd"/>
      <w:r w:rsidRPr="00A33D62">
        <w:rPr>
          <w:b/>
          <w:bCs/>
        </w:rPr>
        <w:t xml:space="preserve"> o </w:t>
      </w:r>
      <w:proofErr w:type="spellStart"/>
      <w:r w:rsidRPr="00A33D62">
        <w:rPr>
          <w:b/>
          <w:bCs/>
        </w:rPr>
        <w:t>ličnim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kartama</w:t>
      </w:r>
      <w:proofErr w:type="spellEnd"/>
      <w:r w:rsidRPr="00A33D62">
        <w:rPr>
          <w:b/>
          <w:bCs/>
        </w:rPr>
        <w:t xml:space="preserve">. </w:t>
      </w:r>
      <w:proofErr w:type="spellStart"/>
      <w:r w:rsidRPr="00A33D62">
        <w:rPr>
          <w:b/>
          <w:bCs/>
        </w:rPr>
        <w:t>Nadležnost</w:t>
      </w:r>
      <w:proofErr w:type="spellEnd"/>
      <w:r w:rsidRPr="00A33D62">
        <w:rPr>
          <w:b/>
          <w:bCs/>
        </w:rPr>
        <w:t xml:space="preserve"> za </w:t>
      </w:r>
      <w:proofErr w:type="spellStart"/>
      <w:r w:rsidRPr="00A33D62">
        <w:rPr>
          <w:b/>
          <w:bCs/>
        </w:rPr>
        <w:t>vođenje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evidencije</w:t>
      </w:r>
      <w:proofErr w:type="spellEnd"/>
    </w:p>
    <w:p w14:paraId="7151D352" w14:textId="77777777" w:rsidR="00A33D62" w:rsidRPr="00A33D62" w:rsidRDefault="00A33D62" w:rsidP="00A33D62">
      <w:pPr>
        <w:jc w:val="center"/>
        <w:rPr>
          <w:b/>
          <w:bCs/>
        </w:rPr>
      </w:pPr>
      <w:bookmarkStart w:id="57" w:name="clan_25"/>
      <w:bookmarkEnd w:id="57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25</w:t>
      </w:r>
    </w:p>
    <w:p w14:paraId="6B24D9FC" w14:textId="77777777" w:rsidR="00A33D62" w:rsidRPr="00A33D62" w:rsidRDefault="00A33D62" w:rsidP="00A33D62">
      <w:pPr>
        <w:jc w:val="center"/>
      </w:pPr>
      <w:r w:rsidRPr="00A33D62">
        <w:t xml:space="preserve">O </w:t>
      </w:r>
      <w:proofErr w:type="spellStart"/>
      <w:r w:rsidRPr="00A33D62">
        <w:t>izdatim</w:t>
      </w:r>
      <w:proofErr w:type="spellEnd"/>
      <w:r w:rsidRPr="00A33D62">
        <w:t xml:space="preserve"> </w:t>
      </w:r>
      <w:proofErr w:type="spellStart"/>
      <w:r w:rsidRPr="00A33D62">
        <w:t>ličnim</w:t>
      </w:r>
      <w:proofErr w:type="spellEnd"/>
      <w:r w:rsidRPr="00A33D62">
        <w:t xml:space="preserve"> </w:t>
      </w:r>
      <w:proofErr w:type="spellStart"/>
      <w:r w:rsidRPr="00A33D62">
        <w:t>kartama</w:t>
      </w:r>
      <w:proofErr w:type="spellEnd"/>
      <w:r w:rsidRPr="00A33D62">
        <w:t xml:space="preserve">, o </w:t>
      </w:r>
      <w:proofErr w:type="spellStart"/>
      <w:r w:rsidRPr="00A33D62">
        <w:t>podnetim</w:t>
      </w:r>
      <w:proofErr w:type="spellEnd"/>
      <w:r w:rsidRPr="00A33D62">
        <w:t xml:space="preserve"> </w:t>
      </w:r>
      <w:proofErr w:type="spellStart"/>
      <w:r w:rsidRPr="00A33D62">
        <w:t>zahtevima</w:t>
      </w:r>
      <w:proofErr w:type="spellEnd"/>
      <w:r w:rsidRPr="00A33D62">
        <w:t xml:space="preserve"> za </w:t>
      </w:r>
      <w:proofErr w:type="spellStart"/>
      <w:r w:rsidRPr="00A33D62">
        <w:t>izdavanje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, o </w:t>
      </w:r>
      <w:proofErr w:type="spellStart"/>
      <w:r w:rsidRPr="00A33D62">
        <w:t>ličnim</w:t>
      </w:r>
      <w:proofErr w:type="spellEnd"/>
      <w:r w:rsidRPr="00A33D62">
        <w:t xml:space="preserve"> </w:t>
      </w:r>
      <w:proofErr w:type="spellStart"/>
      <w:r w:rsidRPr="00A33D62">
        <w:t>kartama</w:t>
      </w:r>
      <w:proofErr w:type="spellEnd"/>
      <w:r w:rsidRPr="00A33D62">
        <w:t xml:space="preserve"> </w:t>
      </w:r>
      <w:proofErr w:type="spellStart"/>
      <w:r w:rsidRPr="00A33D62">
        <w:t>koje</w:t>
      </w:r>
      <w:proofErr w:type="spellEnd"/>
      <w:r w:rsidRPr="00A33D62">
        <w:t xml:space="preserve"> </w:t>
      </w:r>
      <w:proofErr w:type="spellStart"/>
      <w:r w:rsidRPr="00A33D62">
        <w:t>su</w:t>
      </w:r>
      <w:proofErr w:type="spellEnd"/>
      <w:r w:rsidRPr="00A33D62">
        <w:t xml:space="preserve"> </w:t>
      </w:r>
      <w:proofErr w:type="spellStart"/>
      <w:r w:rsidRPr="00A33D62">
        <w:t>poništene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o </w:t>
      </w:r>
      <w:proofErr w:type="spellStart"/>
      <w:r w:rsidRPr="00A33D62">
        <w:t>ličnim</w:t>
      </w:r>
      <w:proofErr w:type="spellEnd"/>
      <w:r w:rsidRPr="00A33D62">
        <w:t xml:space="preserve"> </w:t>
      </w:r>
      <w:proofErr w:type="spellStart"/>
      <w:r w:rsidRPr="00A33D62">
        <w:t>kartama</w:t>
      </w:r>
      <w:proofErr w:type="spellEnd"/>
      <w:r w:rsidRPr="00A33D62">
        <w:t xml:space="preserve"> </w:t>
      </w:r>
      <w:proofErr w:type="spellStart"/>
      <w:r w:rsidRPr="00A33D62">
        <w:t>koje</w:t>
      </w:r>
      <w:proofErr w:type="spellEnd"/>
      <w:r w:rsidRPr="00A33D62">
        <w:t xml:space="preserve"> </w:t>
      </w:r>
      <w:proofErr w:type="spellStart"/>
      <w:r w:rsidRPr="00A33D62">
        <w:t>su</w:t>
      </w:r>
      <w:proofErr w:type="spellEnd"/>
      <w:r w:rsidRPr="00A33D62">
        <w:t xml:space="preserve"> </w:t>
      </w:r>
      <w:proofErr w:type="spellStart"/>
      <w:r w:rsidRPr="00A33D62">
        <w:t>proglašene</w:t>
      </w:r>
      <w:proofErr w:type="spellEnd"/>
      <w:r w:rsidRPr="00A33D62">
        <w:t xml:space="preserve"> </w:t>
      </w:r>
      <w:proofErr w:type="spellStart"/>
      <w:r w:rsidRPr="00A33D62">
        <w:t>nevažećim</w:t>
      </w:r>
      <w:proofErr w:type="spellEnd"/>
      <w:r w:rsidRPr="00A33D62">
        <w:t xml:space="preserve"> </w:t>
      </w:r>
      <w:proofErr w:type="spellStart"/>
      <w:r w:rsidRPr="00A33D62">
        <w:t>vodi</w:t>
      </w:r>
      <w:proofErr w:type="spellEnd"/>
      <w:r w:rsidRPr="00A33D62">
        <w:t xml:space="preserve"> se </w:t>
      </w:r>
      <w:proofErr w:type="spellStart"/>
      <w:r w:rsidRPr="00A33D62">
        <w:t>evidencija</w:t>
      </w:r>
      <w:proofErr w:type="spellEnd"/>
      <w:r w:rsidRPr="00A33D62">
        <w:t xml:space="preserve"> (u </w:t>
      </w:r>
      <w:proofErr w:type="spellStart"/>
      <w:r w:rsidRPr="00A33D62">
        <w:t>daljem</w:t>
      </w:r>
      <w:proofErr w:type="spellEnd"/>
      <w:r w:rsidRPr="00A33D62">
        <w:t xml:space="preserve"> </w:t>
      </w:r>
      <w:proofErr w:type="spellStart"/>
      <w:r w:rsidRPr="00A33D62">
        <w:t>tekstu</w:t>
      </w:r>
      <w:proofErr w:type="spellEnd"/>
      <w:r w:rsidRPr="00A33D62">
        <w:t xml:space="preserve">: </w:t>
      </w:r>
      <w:proofErr w:type="spellStart"/>
      <w:r w:rsidRPr="00A33D62">
        <w:t>evidencija</w:t>
      </w:r>
      <w:proofErr w:type="spellEnd"/>
      <w:r w:rsidRPr="00A33D62">
        <w:t xml:space="preserve"> o </w:t>
      </w:r>
      <w:proofErr w:type="spellStart"/>
      <w:r w:rsidRPr="00A33D62">
        <w:t>ličnim</w:t>
      </w:r>
      <w:proofErr w:type="spellEnd"/>
      <w:r w:rsidRPr="00A33D62">
        <w:t xml:space="preserve"> </w:t>
      </w:r>
      <w:proofErr w:type="spellStart"/>
      <w:r w:rsidRPr="00A33D62">
        <w:t>kartama</w:t>
      </w:r>
      <w:proofErr w:type="spellEnd"/>
      <w:r w:rsidRPr="00A33D62">
        <w:t>).</w:t>
      </w:r>
    </w:p>
    <w:p w14:paraId="7FCB99A5" w14:textId="77777777" w:rsidR="00A33D62" w:rsidRPr="00A33D62" w:rsidRDefault="00A33D62" w:rsidP="00A33D62">
      <w:pPr>
        <w:jc w:val="center"/>
      </w:pPr>
      <w:proofErr w:type="spellStart"/>
      <w:r w:rsidRPr="00A33D62">
        <w:t>Evidenciju</w:t>
      </w:r>
      <w:proofErr w:type="spellEnd"/>
      <w:r w:rsidRPr="00A33D62">
        <w:t xml:space="preserve"> o </w:t>
      </w:r>
      <w:proofErr w:type="spellStart"/>
      <w:r w:rsidRPr="00A33D62">
        <w:t>ličnim</w:t>
      </w:r>
      <w:proofErr w:type="spellEnd"/>
      <w:r w:rsidRPr="00A33D62">
        <w:t xml:space="preserve"> </w:t>
      </w:r>
      <w:proofErr w:type="spellStart"/>
      <w:r w:rsidRPr="00A33D62">
        <w:t>kartama</w:t>
      </w:r>
      <w:proofErr w:type="spellEnd"/>
      <w:r w:rsidRPr="00A33D62">
        <w:t xml:space="preserve"> </w:t>
      </w:r>
      <w:proofErr w:type="spellStart"/>
      <w:r w:rsidRPr="00A33D62">
        <w:t>vodi</w:t>
      </w:r>
      <w:proofErr w:type="spellEnd"/>
      <w:r w:rsidRPr="00A33D62">
        <w:t xml:space="preserve"> </w:t>
      </w:r>
      <w:proofErr w:type="spellStart"/>
      <w:r w:rsidRPr="00A33D62">
        <w:t>nadležni</w:t>
      </w:r>
      <w:proofErr w:type="spellEnd"/>
      <w:r w:rsidRPr="00A33D62">
        <w:t xml:space="preserve"> organ.</w:t>
      </w:r>
    </w:p>
    <w:p w14:paraId="40D24DF2" w14:textId="77777777" w:rsidR="00A33D62" w:rsidRPr="00A33D62" w:rsidRDefault="00A33D62" w:rsidP="00A33D62">
      <w:pPr>
        <w:jc w:val="center"/>
      </w:pPr>
      <w:proofErr w:type="spellStart"/>
      <w:r w:rsidRPr="00A33D62">
        <w:lastRenderedPageBreak/>
        <w:t>Način</w:t>
      </w:r>
      <w:proofErr w:type="spellEnd"/>
      <w:r w:rsidRPr="00A33D62">
        <w:t xml:space="preserve"> </w:t>
      </w:r>
      <w:proofErr w:type="spellStart"/>
      <w:r w:rsidRPr="00A33D62">
        <w:t>vođenja</w:t>
      </w:r>
      <w:proofErr w:type="spellEnd"/>
      <w:r w:rsidRPr="00A33D62">
        <w:t xml:space="preserve"> </w:t>
      </w:r>
      <w:proofErr w:type="spellStart"/>
      <w:r w:rsidRPr="00A33D62">
        <w:t>evidencije</w:t>
      </w:r>
      <w:proofErr w:type="spellEnd"/>
      <w:r w:rsidRPr="00A33D62">
        <w:t xml:space="preserve"> o </w:t>
      </w:r>
      <w:proofErr w:type="spellStart"/>
      <w:r w:rsidRPr="00A33D62">
        <w:t>ličnim</w:t>
      </w:r>
      <w:proofErr w:type="spellEnd"/>
      <w:r w:rsidRPr="00A33D62">
        <w:t xml:space="preserve"> </w:t>
      </w:r>
      <w:proofErr w:type="spellStart"/>
      <w:r w:rsidRPr="00A33D62">
        <w:t>kartama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obrasce</w:t>
      </w:r>
      <w:proofErr w:type="spellEnd"/>
      <w:r w:rsidRPr="00A33D62">
        <w:t xml:space="preserve"> za </w:t>
      </w:r>
      <w:proofErr w:type="spellStart"/>
      <w:r w:rsidRPr="00A33D62">
        <w:t>vođenje</w:t>
      </w:r>
      <w:proofErr w:type="spellEnd"/>
      <w:r w:rsidRPr="00A33D62">
        <w:t xml:space="preserve"> </w:t>
      </w:r>
      <w:proofErr w:type="spellStart"/>
      <w:r w:rsidRPr="00A33D62">
        <w:t>te</w:t>
      </w:r>
      <w:proofErr w:type="spellEnd"/>
      <w:r w:rsidRPr="00A33D62">
        <w:t xml:space="preserve"> </w:t>
      </w:r>
      <w:proofErr w:type="spellStart"/>
      <w:r w:rsidRPr="00A33D62">
        <w:t>evidencije</w:t>
      </w:r>
      <w:proofErr w:type="spellEnd"/>
      <w:r w:rsidRPr="00A33D62">
        <w:t xml:space="preserve"> </w:t>
      </w:r>
      <w:proofErr w:type="spellStart"/>
      <w:r w:rsidRPr="00A33D62">
        <w:t>propisuje</w:t>
      </w:r>
      <w:proofErr w:type="spellEnd"/>
      <w:r w:rsidRPr="00A33D62">
        <w:t xml:space="preserve"> </w:t>
      </w:r>
      <w:proofErr w:type="spellStart"/>
      <w:r w:rsidRPr="00A33D62">
        <w:t>ministar</w:t>
      </w:r>
      <w:proofErr w:type="spellEnd"/>
      <w:r w:rsidRPr="00A33D62">
        <w:t>.</w:t>
      </w:r>
    </w:p>
    <w:p w14:paraId="5F051241" w14:textId="77777777" w:rsidR="00A33D62" w:rsidRPr="00A33D62" w:rsidRDefault="00A33D62" w:rsidP="00A33D62">
      <w:pPr>
        <w:jc w:val="center"/>
      </w:pPr>
      <w:proofErr w:type="spellStart"/>
      <w:r w:rsidRPr="00A33D62">
        <w:t>Kod</w:t>
      </w:r>
      <w:proofErr w:type="spellEnd"/>
      <w:r w:rsidRPr="00A33D62">
        <w:t xml:space="preserve"> </w:t>
      </w:r>
      <w:proofErr w:type="spellStart"/>
      <w:r w:rsidRPr="00A33D62">
        <w:t>vođenja</w:t>
      </w:r>
      <w:proofErr w:type="spellEnd"/>
      <w:r w:rsidRPr="00A33D62">
        <w:t xml:space="preserve"> </w:t>
      </w:r>
      <w:proofErr w:type="spellStart"/>
      <w:r w:rsidRPr="00A33D62">
        <w:t>evidencije</w:t>
      </w:r>
      <w:proofErr w:type="spellEnd"/>
      <w:r w:rsidRPr="00A33D62">
        <w:t xml:space="preserve"> o </w:t>
      </w:r>
      <w:proofErr w:type="spellStart"/>
      <w:r w:rsidRPr="00A33D62">
        <w:t>ličnim</w:t>
      </w:r>
      <w:proofErr w:type="spellEnd"/>
      <w:r w:rsidRPr="00A33D62">
        <w:t xml:space="preserve"> </w:t>
      </w:r>
      <w:proofErr w:type="spellStart"/>
      <w:r w:rsidRPr="00A33D62">
        <w:t>kartama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sredstvima</w:t>
      </w:r>
      <w:proofErr w:type="spellEnd"/>
      <w:r w:rsidRPr="00A33D62">
        <w:t xml:space="preserve"> za </w:t>
      </w:r>
      <w:proofErr w:type="spellStart"/>
      <w:r w:rsidRPr="00A33D62">
        <w:t>automatsku</w:t>
      </w:r>
      <w:proofErr w:type="spellEnd"/>
      <w:r w:rsidRPr="00A33D62">
        <w:t xml:space="preserve"> </w:t>
      </w:r>
      <w:proofErr w:type="spellStart"/>
      <w:r w:rsidRPr="00A33D62">
        <w:t>obradu</w:t>
      </w:r>
      <w:proofErr w:type="spellEnd"/>
      <w:r w:rsidRPr="00A33D62">
        <w:t xml:space="preserve"> </w:t>
      </w:r>
      <w:proofErr w:type="spellStart"/>
      <w:r w:rsidRPr="00A33D62">
        <w:t>podataka</w:t>
      </w:r>
      <w:proofErr w:type="spellEnd"/>
      <w:r w:rsidRPr="00A33D62">
        <w:t xml:space="preserve"> </w:t>
      </w:r>
      <w:proofErr w:type="spellStart"/>
      <w:r w:rsidRPr="00A33D62">
        <w:t>primenjuju</w:t>
      </w:r>
      <w:proofErr w:type="spellEnd"/>
      <w:r w:rsidRPr="00A33D62">
        <w:t xml:space="preserve"> se mere </w:t>
      </w:r>
      <w:proofErr w:type="spellStart"/>
      <w:r w:rsidRPr="00A33D62">
        <w:t>zaštite</w:t>
      </w:r>
      <w:proofErr w:type="spellEnd"/>
      <w:r w:rsidRPr="00A33D62">
        <w:t xml:space="preserve"> od </w:t>
      </w:r>
      <w:proofErr w:type="spellStart"/>
      <w:r w:rsidRPr="00A33D62">
        <w:t>neovlašćenog</w:t>
      </w:r>
      <w:proofErr w:type="spellEnd"/>
      <w:r w:rsidRPr="00A33D62">
        <w:t xml:space="preserve"> </w:t>
      </w:r>
      <w:proofErr w:type="spellStart"/>
      <w:r w:rsidRPr="00A33D62">
        <w:t>pristupa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čuvanja</w:t>
      </w:r>
      <w:proofErr w:type="spellEnd"/>
      <w:r w:rsidRPr="00A33D62">
        <w:t xml:space="preserve"> </w:t>
      </w:r>
      <w:proofErr w:type="spellStart"/>
      <w:r w:rsidRPr="00A33D62">
        <w:t>podatka</w:t>
      </w:r>
      <w:proofErr w:type="spellEnd"/>
      <w:r w:rsidRPr="00A33D62">
        <w:t xml:space="preserve"> u </w:t>
      </w:r>
      <w:proofErr w:type="spellStart"/>
      <w:r w:rsidRPr="00A33D62">
        <w:t>obliku</w:t>
      </w:r>
      <w:proofErr w:type="spellEnd"/>
      <w:r w:rsidRPr="00A33D62">
        <w:t xml:space="preserve"> u </w:t>
      </w:r>
      <w:proofErr w:type="spellStart"/>
      <w:r w:rsidRPr="00A33D62">
        <w:t>kome</w:t>
      </w:r>
      <w:proofErr w:type="spellEnd"/>
      <w:r w:rsidRPr="00A33D62">
        <w:t xml:space="preserve"> je </w:t>
      </w:r>
      <w:proofErr w:type="spellStart"/>
      <w:r w:rsidRPr="00A33D62">
        <w:t>formiran</w:t>
      </w:r>
      <w:proofErr w:type="spellEnd"/>
      <w:r w:rsidRPr="00A33D62">
        <w:t xml:space="preserve">, </w:t>
      </w:r>
      <w:proofErr w:type="spellStart"/>
      <w:r w:rsidRPr="00A33D62">
        <w:t>odnosno</w:t>
      </w:r>
      <w:proofErr w:type="spellEnd"/>
      <w:r w:rsidRPr="00A33D62">
        <w:t xml:space="preserve"> </w:t>
      </w:r>
      <w:proofErr w:type="spellStart"/>
      <w:r w:rsidRPr="00A33D62">
        <w:t>primljen</w:t>
      </w:r>
      <w:proofErr w:type="spellEnd"/>
      <w:r w:rsidRPr="00A33D62">
        <w:t>.</w:t>
      </w:r>
    </w:p>
    <w:p w14:paraId="609A438B" w14:textId="77777777" w:rsidR="00A33D62" w:rsidRPr="00A33D62" w:rsidRDefault="00A33D62" w:rsidP="00A33D62">
      <w:pPr>
        <w:jc w:val="center"/>
        <w:rPr>
          <w:b/>
          <w:bCs/>
        </w:rPr>
      </w:pPr>
      <w:bookmarkStart w:id="58" w:name="str_32"/>
      <w:bookmarkEnd w:id="58"/>
      <w:proofErr w:type="spellStart"/>
      <w:r w:rsidRPr="00A33D62">
        <w:rPr>
          <w:b/>
          <w:bCs/>
        </w:rPr>
        <w:t>Sadržina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evidencije</w:t>
      </w:r>
      <w:proofErr w:type="spellEnd"/>
    </w:p>
    <w:p w14:paraId="191E15F9" w14:textId="77777777" w:rsidR="00A33D62" w:rsidRPr="00A33D62" w:rsidRDefault="00A33D62" w:rsidP="00A33D62">
      <w:pPr>
        <w:jc w:val="center"/>
        <w:rPr>
          <w:b/>
          <w:bCs/>
        </w:rPr>
      </w:pPr>
      <w:bookmarkStart w:id="59" w:name="clan_26"/>
      <w:bookmarkEnd w:id="59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26</w:t>
      </w:r>
    </w:p>
    <w:p w14:paraId="323DA934" w14:textId="77777777" w:rsidR="00A33D62" w:rsidRPr="00A33D62" w:rsidRDefault="00A33D62" w:rsidP="00A33D62">
      <w:pPr>
        <w:jc w:val="center"/>
      </w:pPr>
      <w:proofErr w:type="spellStart"/>
      <w:r w:rsidRPr="00A33D62">
        <w:t>Evidencija</w:t>
      </w:r>
      <w:proofErr w:type="spellEnd"/>
      <w:r w:rsidRPr="00A33D62">
        <w:t xml:space="preserve"> o </w:t>
      </w:r>
      <w:proofErr w:type="spellStart"/>
      <w:r w:rsidRPr="00A33D62">
        <w:t>ličnim</w:t>
      </w:r>
      <w:proofErr w:type="spellEnd"/>
      <w:r w:rsidRPr="00A33D62">
        <w:t xml:space="preserve"> </w:t>
      </w:r>
      <w:proofErr w:type="spellStart"/>
      <w:r w:rsidRPr="00A33D62">
        <w:t>kartama</w:t>
      </w:r>
      <w:proofErr w:type="spellEnd"/>
      <w:r w:rsidRPr="00A33D62">
        <w:t xml:space="preserve"> </w:t>
      </w:r>
      <w:proofErr w:type="spellStart"/>
      <w:r w:rsidRPr="00A33D62">
        <w:t>sadrži</w:t>
      </w:r>
      <w:proofErr w:type="spellEnd"/>
      <w:r w:rsidRPr="00A33D62">
        <w:t xml:space="preserve"> </w:t>
      </w:r>
      <w:proofErr w:type="spellStart"/>
      <w:r w:rsidRPr="00A33D62">
        <w:t>podatke</w:t>
      </w:r>
      <w:proofErr w:type="spellEnd"/>
      <w:r w:rsidRPr="00A33D62">
        <w:t xml:space="preserve"> o: </w:t>
      </w:r>
      <w:proofErr w:type="spellStart"/>
      <w:r w:rsidRPr="00A33D62">
        <w:t>podnosiocu</w:t>
      </w:r>
      <w:proofErr w:type="spellEnd"/>
      <w:r w:rsidRPr="00A33D62">
        <w:t xml:space="preserve"> </w:t>
      </w:r>
      <w:proofErr w:type="spellStart"/>
      <w:r w:rsidRPr="00A33D62">
        <w:t>zahteva</w:t>
      </w:r>
      <w:proofErr w:type="spellEnd"/>
      <w:r w:rsidRPr="00A33D62">
        <w:t xml:space="preserve"> </w:t>
      </w:r>
      <w:proofErr w:type="spellStart"/>
      <w:r w:rsidRPr="00A33D62">
        <w:t>iz</w:t>
      </w:r>
      <w:proofErr w:type="spellEnd"/>
      <w:r w:rsidRPr="00A33D62">
        <w:t xml:space="preserve"> </w:t>
      </w:r>
      <w:proofErr w:type="spellStart"/>
      <w:r w:rsidRPr="00A33D62">
        <w:t>člana</w:t>
      </w:r>
      <w:proofErr w:type="spellEnd"/>
      <w:r w:rsidRPr="00A33D62">
        <w:t xml:space="preserve"> 13. </w:t>
      </w:r>
      <w:proofErr w:type="spellStart"/>
      <w:r w:rsidRPr="00A33D62">
        <w:t>ovog</w:t>
      </w:r>
      <w:proofErr w:type="spellEnd"/>
      <w:r w:rsidRPr="00A33D62">
        <w:t xml:space="preserve"> </w:t>
      </w:r>
      <w:proofErr w:type="spellStart"/>
      <w:r w:rsidRPr="00A33D62">
        <w:t>zakona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slike</w:t>
      </w:r>
      <w:proofErr w:type="spellEnd"/>
      <w:r w:rsidRPr="00A33D62">
        <w:t xml:space="preserve"> </w:t>
      </w:r>
      <w:proofErr w:type="spellStart"/>
      <w:r w:rsidRPr="00A33D62">
        <w:t>njegovih</w:t>
      </w:r>
      <w:proofErr w:type="spellEnd"/>
      <w:r w:rsidRPr="00A33D62">
        <w:t xml:space="preserve"> </w:t>
      </w:r>
      <w:proofErr w:type="spellStart"/>
      <w:r w:rsidRPr="00A33D62">
        <w:t>biometrijskih</w:t>
      </w:r>
      <w:proofErr w:type="spellEnd"/>
      <w:r w:rsidRPr="00A33D62">
        <w:t xml:space="preserve"> </w:t>
      </w:r>
      <w:proofErr w:type="spellStart"/>
      <w:r w:rsidRPr="00A33D62">
        <w:t>podataka</w:t>
      </w:r>
      <w:proofErr w:type="spellEnd"/>
      <w:r w:rsidRPr="00A33D62">
        <w:t xml:space="preserve">; o </w:t>
      </w:r>
      <w:proofErr w:type="spellStart"/>
      <w:r w:rsidRPr="00A33D62">
        <w:t>serijskom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registarskom</w:t>
      </w:r>
      <w:proofErr w:type="spellEnd"/>
      <w:r w:rsidRPr="00A33D62">
        <w:t xml:space="preserve"> </w:t>
      </w:r>
      <w:proofErr w:type="spellStart"/>
      <w:r w:rsidRPr="00A33D62">
        <w:t>broju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; o </w:t>
      </w:r>
      <w:proofErr w:type="spellStart"/>
      <w:r w:rsidRPr="00A33D62">
        <w:t>roku</w:t>
      </w:r>
      <w:proofErr w:type="spellEnd"/>
      <w:r w:rsidRPr="00A33D62">
        <w:t xml:space="preserve"> </w:t>
      </w:r>
      <w:proofErr w:type="spellStart"/>
      <w:r w:rsidRPr="00A33D62">
        <w:t>važenja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datumu</w:t>
      </w:r>
      <w:proofErr w:type="spellEnd"/>
      <w:r w:rsidRPr="00A33D62">
        <w:t xml:space="preserve"> </w:t>
      </w:r>
      <w:proofErr w:type="spellStart"/>
      <w:r w:rsidRPr="00A33D62">
        <w:t>izdavanja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; o </w:t>
      </w:r>
      <w:proofErr w:type="spellStart"/>
      <w:r w:rsidRPr="00A33D62">
        <w:t>razlozima</w:t>
      </w:r>
      <w:proofErr w:type="spellEnd"/>
      <w:r w:rsidRPr="00A33D62">
        <w:t xml:space="preserve"> </w:t>
      </w:r>
      <w:proofErr w:type="spellStart"/>
      <w:r w:rsidRPr="00A33D62">
        <w:t>poništenja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o </w:t>
      </w:r>
      <w:proofErr w:type="spellStart"/>
      <w:r w:rsidRPr="00A33D62">
        <w:t>nevažećim</w:t>
      </w:r>
      <w:proofErr w:type="spellEnd"/>
      <w:r w:rsidRPr="00A33D62">
        <w:t xml:space="preserve"> </w:t>
      </w:r>
      <w:proofErr w:type="spellStart"/>
      <w:r w:rsidRPr="00A33D62">
        <w:t>ličnim</w:t>
      </w:r>
      <w:proofErr w:type="spellEnd"/>
      <w:r w:rsidRPr="00A33D62">
        <w:t xml:space="preserve"> </w:t>
      </w:r>
      <w:proofErr w:type="spellStart"/>
      <w:r w:rsidRPr="00A33D62">
        <w:t>kartama</w:t>
      </w:r>
      <w:proofErr w:type="spellEnd"/>
      <w:r w:rsidRPr="00A33D62">
        <w:t>.</w:t>
      </w:r>
    </w:p>
    <w:p w14:paraId="02910F21" w14:textId="77777777" w:rsidR="00A33D62" w:rsidRPr="00A33D62" w:rsidRDefault="00A33D62" w:rsidP="00A33D62">
      <w:pPr>
        <w:jc w:val="center"/>
      </w:pPr>
      <w:proofErr w:type="spellStart"/>
      <w:r w:rsidRPr="00A33D62">
        <w:t>Evidencija</w:t>
      </w:r>
      <w:proofErr w:type="spellEnd"/>
      <w:r w:rsidRPr="00A33D62">
        <w:t xml:space="preserve"> </w:t>
      </w:r>
      <w:proofErr w:type="spellStart"/>
      <w:r w:rsidRPr="00A33D62">
        <w:t>sadrži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podatke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osnovu</w:t>
      </w:r>
      <w:proofErr w:type="spellEnd"/>
      <w:r w:rsidRPr="00A33D62">
        <w:t xml:space="preserve"> </w:t>
      </w:r>
      <w:proofErr w:type="spellStart"/>
      <w:r w:rsidRPr="00A33D62">
        <w:t>kojih</w:t>
      </w:r>
      <w:proofErr w:type="spellEnd"/>
      <w:r w:rsidRPr="00A33D62">
        <w:t xml:space="preserve"> se </w:t>
      </w:r>
      <w:proofErr w:type="spellStart"/>
      <w:r w:rsidRPr="00A33D62">
        <w:t>može</w:t>
      </w:r>
      <w:proofErr w:type="spellEnd"/>
      <w:r w:rsidRPr="00A33D62">
        <w:t xml:space="preserve"> </w:t>
      </w:r>
      <w:proofErr w:type="spellStart"/>
      <w:r w:rsidRPr="00A33D62">
        <w:t>identifikovati</w:t>
      </w:r>
      <w:proofErr w:type="spellEnd"/>
      <w:r w:rsidRPr="00A33D62">
        <w:t xml:space="preserve"> </w:t>
      </w:r>
      <w:proofErr w:type="spellStart"/>
      <w:r w:rsidRPr="00A33D62">
        <w:t>službeno</w:t>
      </w:r>
      <w:proofErr w:type="spellEnd"/>
      <w:r w:rsidRPr="00A33D62">
        <w:t xml:space="preserve"> lice u </w:t>
      </w:r>
      <w:proofErr w:type="spellStart"/>
      <w:r w:rsidRPr="00A33D62">
        <w:t>nadležnom</w:t>
      </w:r>
      <w:proofErr w:type="spellEnd"/>
      <w:r w:rsidRPr="00A33D62">
        <w:t xml:space="preserve"> </w:t>
      </w:r>
      <w:proofErr w:type="spellStart"/>
      <w:r w:rsidRPr="00A33D62">
        <w:t>organu</w:t>
      </w:r>
      <w:proofErr w:type="spellEnd"/>
      <w:r w:rsidRPr="00A33D62">
        <w:t xml:space="preserve"> </w:t>
      </w:r>
      <w:proofErr w:type="spellStart"/>
      <w:r w:rsidRPr="00A33D62">
        <w:t>koje</w:t>
      </w:r>
      <w:proofErr w:type="spellEnd"/>
      <w:r w:rsidRPr="00A33D62">
        <w:t xml:space="preserve"> je </w:t>
      </w:r>
      <w:proofErr w:type="spellStart"/>
      <w:r w:rsidRPr="00A33D62">
        <w:t>rešavalo</w:t>
      </w:r>
      <w:proofErr w:type="spellEnd"/>
      <w:r w:rsidRPr="00A33D62">
        <w:t xml:space="preserve"> o </w:t>
      </w:r>
      <w:proofErr w:type="spellStart"/>
      <w:r w:rsidRPr="00A33D62">
        <w:t>zahtevu</w:t>
      </w:r>
      <w:proofErr w:type="spellEnd"/>
      <w:r w:rsidRPr="00A33D62">
        <w:t xml:space="preserve"> za </w:t>
      </w:r>
      <w:proofErr w:type="spellStart"/>
      <w:r w:rsidRPr="00A33D62">
        <w:t>izdavanje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>.</w:t>
      </w:r>
    </w:p>
    <w:p w14:paraId="11FE134C" w14:textId="77777777" w:rsidR="00A33D62" w:rsidRPr="00A33D62" w:rsidRDefault="00A33D62" w:rsidP="00A33D62">
      <w:pPr>
        <w:jc w:val="center"/>
        <w:rPr>
          <w:b/>
          <w:bCs/>
        </w:rPr>
      </w:pPr>
      <w:bookmarkStart w:id="60" w:name="str_33"/>
      <w:bookmarkEnd w:id="60"/>
      <w:proofErr w:type="spellStart"/>
      <w:r w:rsidRPr="00A33D62">
        <w:rPr>
          <w:b/>
          <w:bCs/>
        </w:rPr>
        <w:t>Tačnost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podataka</w:t>
      </w:r>
      <w:proofErr w:type="spellEnd"/>
      <w:r w:rsidRPr="00A33D62">
        <w:rPr>
          <w:b/>
          <w:bCs/>
        </w:rPr>
        <w:t xml:space="preserve">. </w:t>
      </w:r>
      <w:proofErr w:type="spellStart"/>
      <w:r w:rsidRPr="00A33D62">
        <w:rPr>
          <w:b/>
          <w:bCs/>
        </w:rPr>
        <w:t>Zaštita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podataka</w:t>
      </w:r>
      <w:proofErr w:type="spellEnd"/>
    </w:p>
    <w:p w14:paraId="5B3707D4" w14:textId="77777777" w:rsidR="00A33D62" w:rsidRPr="00A33D62" w:rsidRDefault="00A33D62" w:rsidP="00A33D62">
      <w:pPr>
        <w:jc w:val="center"/>
        <w:rPr>
          <w:b/>
          <w:bCs/>
        </w:rPr>
      </w:pPr>
      <w:bookmarkStart w:id="61" w:name="clan_27"/>
      <w:bookmarkEnd w:id="61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27</w:t>
      </w:r>
    </w:p>
    <w:p w14:paraId="693429DA" w14:textId="77777777" w:rsidR="00A33D62" w:rsidRPr="00A33D62" w:rsidRDefault="00A33D62" w:rsidP="00A33D62">
      <w:pPr>
        <w:jc w:val="center"/>
      </w:pPr>
      <w:proofErr w:type="spellStart"/>
      <w:r w:rsidRPr="00A33D62">
        <w:t>Evidencija</w:t>
      </w:r>
      <w:proofErr w:type="spellEnd"/>
      <w:r w:rsidRPr="00A33D62">
        <w:t xml:space="preserve"> o </w:t>
      </w:r>
      <w:proofErr w:type="spellStart"/>
      <w:r w:rsidRPr="00A33D62">
        <w:t>ličnim</w:t>
      </w:r>
      <w:proofErr w:type="spellEnd"/>
      <w:r w:rsidRPr="00A33D62">
        <w:t xml:space="preserve"> </w:t>
      </w:r>
      <w:proofErr w:type="spellStart"/>
      <w:r w:rsidRPr="00A33D62">
        <w:t>kartama</w:t>
      </w:r>
      <w:proofErr w:type="spellEnd"/>
      <w:r w:rsidRPr="00A33D62">
        <w:t xml:space="preserve"> mora da </w:t>
      </w:r>
      <w:proofErr w:type="spellStart"/>
      <w:r w:rsidRPr="00A33D62">
        <w:t>bude</w:t>
      </w:r>
      <w:proofErr w:type="spellEnd"/>
      <w:r w:rsidRPr="00A33D62">
        <w:t xml:space="preserve"> </w:t>
      </w:r>
      <w:proofErr w:type="spellStart"/>
      <w:r w:rsidRPr="00A33D62">
        <w:t>ažurna</w:t>
      </w:r>
      <w:proofErr w:type="spellEnd"/>
      <w:r w:rsidRPr="00A33D62">
        <w:t xml:space="preserve">, </w:t>
      </w:r>
      <w:proofErr w:type="spellStart"/>
      <w:r w:rsidRPr="00A33D62">
        <w:t>tačna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bezbednim</w:t>
      </w:r>
      <w:proofErr w:type="spellEnd"/>
      <w:r w:rsidRPr="00A33D62">
        <w:t xml:space="preserve"> </w:t>
      </w:r>
      <w:proofErr w:type="spellStart"/>
      <w:r w:rsidRPr="00A33D62">
        <w:t>merama</w:t>
      </w:r>
      <w:proofErr w:type="spellEnd"/>
      <w:r w:rsidRPr="00A33D62">
        <w:t xml:space="preserve"> </w:t>
      </w:r>
      <w:proofErr w:type="spellStart"/>
      <w:r w:rsidRPr="00A33D62">
        <w:t>zaštićena</w:t>
      </w:r>
      <w:proofErr w:type="spellEnd"/>
      <w:r w:rsidRPr="00A33D62">
        <w:t xml:space="preserve"> od </w:t>
      </w:r>
      <w:proofErr w:type="spellStart"/>
      <w:r w:rsidRPr="00A33D62">
        <w:t>neovlašćenog</w:t>
      </w:r>
      <w:proofErr w:type="spellEnd"/>
      <w:r w:rsidRPr="00A33D62">
        <w:t xml:space="preserve"> </w:t>
      </w:r>
      <w:proofErr w:type="spellStart"/>
      <w:r w:rsidRPr="00A33D62">
        <w:t>pristupa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korišćenja</w:t>
      </w:r>
      <w:proofErr w:type="spellEnd"/>
      <w:r w:rsidRPr="00A33D62">
        <w:t>.</w:t>
      </w:r>
    </w:p>
    <w:p w14:paraId="1136883C" w14:textId="77777777" w:rsidR="00A33D62" w:rsidRPr="00A33D62" w:rsidRDefault="00A33D62" w:rsidP="00A33D62">
      <w:pPr>
        <w:jc w:val="center"/>
        <w:rPr>
          <w:b/>
          <w:bCs/>
        </w:rPr>
      </w:pPr>
      <w:bookmarkStart w:id="62" w:name="str_34"/>
      <w:bookmarkEnd w:id="62"/>
      <w:proofErr w:type="spellStart"/>
      <w:r w:rsidRPr="00A33D62">
        <w:rPr>
          <w:b/>
          <w:bCs/>
        </w:rPr>
        <w:t>Korišćenje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podataka</w:t>
      </w:r>
      <w:proofErr w:type="spellEnd"/>
    </w:p>
    <w:p w14:paraId="741518D2" w14:textId="77777777" w:rsidR="00A33D62" w:rsidRPr="00A33D62" w:rsidRDefault="00A33D62" w:rsidP="00A33D62">
      <w:pPr>
        <w:jc w:val="center"/>
        <w:rPr>
          <w:b/>
          <w:bCs/>
        </w:rPr>
      </w:pPr>
      <w:bookmarkStart w:id="63" w:name="clan_28"/>
      <w:bookmarkEnd w:id="63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28</w:t>
      </w:r>
    </w:p>
    <w:p w14:paraId="686624E0" w14:textId="77777777" w:rsidR="00A33D62" w:rsidRPr="00A33D62" w:rsidRDefault="00A33D62" w:rsidP="00A33D62">
      <w:pPr>
        <w:jc w:val="center"/>
      </w:pPr>
      <w:proofErr w:type="spellStart"/>
      <w:r w:rsidRPr="00A33D62">
        <w:t>Nadležni</w:t>
      </w:r>
      <w:proofErr w:type="spellEnd"/>
      <w:r w:rsidRPr="00A33D62">
        <w:t xml:space="preserve"> organ </w:t>
      </w:r>
      <w:proofErr w:type="spellStart"/>
      <w:r w:rsidRPr="00A33D62">
        <w:t>može</w:t>
      </w:r>
      <w:proofErr w:type="spellEnd"/>
      <w:r w:rsidRPr="00A33D62">
        <w:t xml:space="preserve"> </w:t>
      </w:r>
      <w:proofErr w:type="spellStart"/>
      <w:r w:rsidRPr="00A33D62">
        <w:t>podatke</w:t>
      </w:r>
      <w:proofErr w:type="spellEnd"/>
      <w:r w:rsidRPr="00A33D62">
        <w:t xml:space="preserve"> </w:t>
      </w:r>
      <w:proofErr w:type="spellStart"/>
      <w:r w:rsidRPr="00A33D62">
        <w:t>iz</w:t>
      </w:r>
      <w:proofErr w:type="spellEnd"/>
      <w:r w:rsidRPr="00A33D62">
        <w:t xml:space="preserve"> </w:t>
      </w:r>
      <w:proofErr w:type="spellStart"/>
      <w:r w:rsidRPr="00A33D62">
        <w:t>evidencije</w:t>
      </w:r>
      <w:proofErr w:type="spellEnd"/>
      <w:r w:rsidRPr="00A33D62">
        <w:t xml:space="preserve"> </w:t>
      </w:r>
      <w:proofErr w:type="spellStart"/>
      <w:r w:rsidRPr="00A33D62">
        <w:t>davati</w:t>
      </w:r>
      <w:proofErr w:type="spellEnd"/>
      <w:r w:rsidRPr="00A33D62">
        <w:t xml:space="preserve"> </w:t>
      </w:r>
      <w:proofErr w:type="spellStart"/>
      <w:r w:rsidRPr="00A33D62">
        <w:t>državnim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drugim</w:t>
      </w:r>
      <w:proofErr w:type="spellEnd"/>
      <w:r w:rsidRPr="00A33D62">
        <w:t xml:space="preserve"> </w:t>
      </w:r>
      <w:proofErr w:type="spellStart"/>
      <w:r w:rsidRPr="00A33D62">
        <w:t>organima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organizacijama</w:t>
      </w:r>
      <w:proofErr w:type="spellEnd"/>
      <w:r w:rsidRPr="00A33D62">
        <w:t xml:space="preserve">, </w:t>
      </w:r>
      <w:proofErr w:type="spellStart"/>
      <w:r w:rsidRPr="00A33D62">
        <w:t>kao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pravnim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fizičkim</w:t>
      </w:r>
      <w:proofErr w:type="spellEnd"/>
      <w:r w:rsidRPr="00A33D62">
        <w:t xml:space="preserve"> </w:t>
      </w:r>
      <w:proofErr w:type="spellStart"/>
      <w:r w:rsidRPr="00A33D62">
        <w:t>licima</w:t>
      </w:r>
      <w:proofErr w:type="spellEnd"/>
      <w:r w:rsidRPr="00A33D62">
        <w:t xml:space="preserve">, </w:t>
      </w:r>
      <w:proofErr w:type="spellStart"/>
      <w:r w:rsidRPr="00A33D62">
        <w:t>i</w:t>
      </w:r>
      <w:proofErr w:type="spellEnd"/>
      <w:r w:rsidRPr="00A33D62">
        <w:t xml:space="preserve"> to pod </w:t>
      </w:r>
      <w:proofErr w:type="spellStart"/>
      <w:r w:rsidRPr="00A33D62">
        <w:t>sledećim</w:t>
      </w:r>
      <w:proofErr w:type="spellEnd"/>
      <w:r w:rsidRPr="00A33D62">
        <w:t xml:space="preserve"> </w:t>
      </w:r>
      <w:proofErr w:type="spellStart"/>
      <w:r w:rsidRPr="00A33D62">
        <w:t>uslovima</w:t>
      </w:r>
      <w:proofErr w:type="spellEnd"/>
      <w:r w:rsidRPr="00A33D62">
        <w:t>:</w:t>
      </w:r>
    </w:p>
    <w:p w14:paraId="31A1977E" w14:textId="77777777" w:rsidR="00A33D62" w:rsidRPr="00A33D62" w:rsidRDefault="00A33D62" w:rsidP="00A33D62">
      <w:pPr>
        <w:jc w:val="center"/>
      </w:pPr>
      <w:r w:rsidRPr="00A33D62">
        <w:t xml:space="preserve">1) da je </w:t>
      </w:r>
      <w:proofErr w:type="spellStart"/>
      <w:r w:rsidRPr="00A33D62">
        <w:t>subjekt</w:t>
      </w:r>
      <w:proofErr w:type="spellEnd"/>
      <w:r w:rsidRPr="00A33D62">
        <w:t xml:space="preserve"> koji </w:t>
      </w:r>
      <w:proofErr w:type="spellStart"/>
      <w:r w:rsidRPr="00A33D62">
        <w:t>traži</w:t>
      </w:r>
      <w:proofErr w:type="spellEnd"/>
      <w:r w:rsidRPr="00A33D62">
        <w:t xml:space="preserve"> </w:t>
      </w:r>
      <w:proofErr w:type="spellStart"/>
      <w:r w:rsidRPr="00A33D62">
        <w:t>podatke</w:t>
      </w:r>
      <w:proofErr w:type="spellEnd"/>
      <w:r w:rsidRPr="00A33D62">
        <w:t xml:space="preserve"> </w:t>
      </w:r>
      <w:proofErr w:type="spellStart"/>
      <w:r w:rsidRPr="00A33D62">
        <w:t>zakonom</w:t>
      </w:r>
      <w:proofErr w:type="spellEnd"/>
      <w:r w:rsidRPr="00A33D62">
        <w:t xml:space="preserve"> </w:t>
      </w:r>
      <w:proofErr w:type="spellStart"/>
      <w:r w:rsidRPr="00A33D62">
        <w:t>ili</w:t>
      </w:r>
      <w:proofErr w:type="spellEnd"/>
      <w:r w:rsidRPr="00A33D62">
        <w:t xml:space="preserve"> </w:t>
      </w:r>
      <w:proofErr w:type="spellStart"/>
      <w:r w:rsidRPr="00A33D62">
        <w:t>drugim</w:t>
      </w:r>
      <w:proofErr w:type="spellEnd"/>
      <w:r w:rsidRPr="00A33D62">
        <w:t xml:space="preserve"> </w:t>
      </w:r>
      <w:proofErr w:type="spellStart"/>
      <w:r w:rsidRPr="00A33D62">
        <w:t>propisima</w:t>
      </w:r>
      <w:proofErr w:type="spellEnd"/>
      <w:r w:rsidRPr="00A33D62">
        <w:t xml:space="preserve"> </w:t>
      </w:r>
      <w:proofErr w:type="spellStart"/>
      <w:r w:rsidRPr="00A33D62">
        <w:t>ovlašćen</w:t>
      </w:r>
      <w:proofErr w:type="spellEnd"/>
      <w:r w:rsidRPr="00A33D62">
        <w:t xml:space="preserve"> da </w:t>
      </w:r>
      <w:proofErr w:type="spellStart"/>
      <w:r w:rsidRPr="00A33D62">
        <w:t>traži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prima </w:t>
      </w:r>
      <w:proofErr w:type="spellStart"/>
      <w:r w:rsidRPr="00A33D62">
        <w:t>te</w:t>
      </w:r>
      <w:proofErr w:type="spellEnd"/>
      <w:r w:rsidRPr="00A33D62">
        <w:t xml:space="preserve"> </w:t>
      </w:r>
      <w:proofErr w:type="spellStart"/>
      <w:proofErr w:type="gramStart"/>
      <w:r w:rsidRPr="00A33D62">
        <w:t>podatke</w:t>
      </w:r>
      <w:proofErr w:type="spellEnd"/>
      <w:r w:rsidRPr="00A33D62">
        <w:t>;</w:t>
      </w:r>
      <w:proofErr w:type="gramEnd"/>
    </w:p>
    <w:p w14:paraId="1F3D88C1" w14:textId="77777777" w:rsidR="00A33D62" w:rsidRPr="00A33D62" w:rsidRDefault="00A33D62" w:rsidP="00A33D62">
      <w:pPr>
        <w:jc w:val="center"/>
      </w:pPr>
      <w:r w:rsidRPr="00A33D62">
        <w:t xml:space="preserve">2) da </w:t>
      </w:r>
      <w:proofErr w:type="spellStart"/>
      <w:r w:rsidRPr="00A33D62">
        <w:t>su</w:t>
      </w:r>
      <w:proofErr w:type="spellEnd"/>
      <w:r w:rsidRPr="00A33D62">
        <w:t xml:space="preserve"> </w:t>
      </w:r>
      <w:proofErr w:type="spellStart"/>
      <w:r w:rsidRPr="00A33D62">
        <w:t>subjektu</w:t>
      </w:r>
      <w:proofErr w:type="spellEnd"/>
      <w:r w:rsidRPr="00A33D62">
        <w:t xml:space="preserve"> koji </w:t>
      </w:r>
      <w:proofErr w:type="spellStart"/>
      <w:r w:rsidRPr="00A33D62">
        <w:t>traži</w:t>
      </w:r>
      <w:proofErr w:type="spellEnd"/>
      <w:r w:rsidRPr="00A33D62">
        <w:t xml:space="preserve"> </w:t>
      </w:r>
      <w:proofErr w:type="spellStart"/>
      <w:r w:rsidRPr="00A33D62">
        <w:t>podatke</w:t>
      </w:r>
      <w:proofErr w:type="spellEnd"/>
      <w:r w:rsidRPr="00A33D62">
        <w:t xml:space="preserve"> </w:t>
      </w:r>
      <w:proofErr w:type="spellStart"/>
      <w:r w:rsidRPr="00A33D62">
        <w:t>ti</w:t>
      </w:r>
      <w:proofErr w:type="spellEnd"/>
      <w:r w:rsidRPr="00A33D62">
        <w:t xml:space="preserve"> </w:t>
      </w:r>
      <w:proofErr w:type="spellStart"/>
      <w:r w:rsidRPr="00A33D62">
        <w:t>podaci</w:t>
      </w:r>
      <w:proofErr w:type="spellEnd"/>
      <w:r w:rsidRPr="00A33D62">
        <w:t xml:space="preserve"> </w:t>
      </w:r>
      <w:proofErr w:type="spellStart"/>
      <w:r w:rsidRPr="00A33D62">
        <w:t>neophodni</w:t>
      </w:r>
      <w:proofErr w:type="spellEnd"/>
      <w:r w:rsidRPr="00A33D62">
        <w:t xml:space="preserve"> za </w:t>
      </w:r>
      <w:proofErr w:type="spellStart"/>
      <w:r w:rsidRPr="00A33D62">
        <w:t>izvršavanje</w:t>
      </w:r>
      <w:proofErr w:type="spellEnd"/>
      <w:r w:rsidRPr="00A33D62">
        <w:t xml:space="preserve"> </w:t>
      </w:r>
      <w:proofErr w:type="spellStart"/>
      <w:r w:rsidRPr="00A33D62">
        <w:t>poslova</w:t>
      </w:r>
      <w:proofErr w:type="spellEnd"/>
      <w:r w:rsidRPr="00A33D62">
        <w:t xml:space="preserve"> </w:t>
      </w:r>
      <w:proofErr w:type="spellStart"/>
      <w:r w:rsidRPr="00A33D62">
        <w:t>iz</w:t>
      </w:r>
      <w:proofErr w:type="spellEnd"/>
      <w:r w:rsidRPr="00A33D62">
        <w:t xml:space="preserve"> </w:t>
      </w:r>
      <w:proofErr w:type="spellStart"/>
      <w:r w:rsidRPr="00A33D62">
        <w:t>njegove</w:t>
      </w:r>
      <w:proofErr w:type="spellEnd"/>
      <w:r w:rsidRPr="00A33D62">
        <w:t xml:space="preserve"> </w:t>
      </w:r>
      <w:proofErr w:type="spellStart"/>
      <w:proofErr w:type="gramStart"/>
      <w:r w:rsidRPr="00A33D62">
        <w:t>nadležnosti</w:t>
      </w:r>
      <w:proofErr w:type="spellEnd"/>
      <w:r w:rsidRPr="00A33D62">
        <w:t>;</w:t>
      </w:r>
      <w:proofErr w:type="gramEnd"/>
    </w:p>
    <w:p w14:paraId="16B40EA3" w14:textId="77777777" w:rsidR="00A33D62" w:rsidRPr="00A33D62" w:rsidRDefault="00A33D62" w:rsidP="00A33D62">
      <w:pPr>
        <w:jc w:val="center"/>
      </w:pPr>
      <w:r w:rsidRPr="00A33D62">
        <w:t xml:space="preserve">3) da </w:t>
      </w:r>
      <w:proofErr w:type="spellStart"/>
      <w:r w:rsidRPr="00A33D62">
        <w:t>subjekt</w:t>
      </w:r>
      <w:proofErr w:type="spellEnd"/>
      <w:r w:rsidRPr="00A33D62">
        <w:t xml:space="preserve"> koji </w:t>
      </w:r>
      <w:proofErr w:type="spellStart"/>
      <w:r w:rsidRPr="00A33D62">
        <w:t>traži</w:t>
      </w:r>
      <w:proofErr w:type="spellEnd"/>
      <w:r w:rsidRPr="00A33D62">
        <w:t xml:space="preserve"> </w:t>
      </w:r>
      <w:proofErr w:type="spellStart"/>
      <w:r w:rsidRPr="00A33D62">
        <w:t>podatke</w:t>
      </w:r>
      <w:proofErr w:type="spellEnd"/>
      <w:r w:rsidRPr="00A33D62">
        <w:t xml:space="preserve"> </w:t>
      </w:r>
      <w:proofErr w:type="spellStart"/>
      <w:r w:rsidRPr="00A33D62">
        <w:t>obezbeđuje</w:t>
      </w:r>
      <w:proofErr w:type="spellEnd"/>
      <w:r w:rsidRPr="00A33D62">
        <w:t xml:space="preserve"> </w:t>
      </w:r>
      <w:proofErr w:type="spellStart"/>
      <w:r w:rsidRPr="00A33D62">
        <w:t>zaštitu</w:t>
      </w:r>
      <w:proofErr w:type="spellEnd"/>
      <w:r w:rsidRPr="00A33D62">
        <w:t xml:space="preserve"> </w:t>
      </w:r>
      <w:proofErr w:type="spellStart"/>
      <w:r w:rsidRPr="00A33D62">
        <w:t>ličnih</w:t>
      </w:r>
      <w:proofErr w:type="spellEnd"/>
      <w:r w:rsidRPr="00A33D62">
        <w:t xml:space="preserve"> </w:t>
      </w:r>
      <w:proofErr w:type="spellStart"/>
      <w:r w:rsidRPr="00A33D62">
        <w:t>podataka</w:t>
      </w:r>
      <w:proofErr w:type="spellEnd"/>
      <w:r w:rsidRPr="00A33D62">
        <w:t>.</w:t>
      </w:r>
    </w:p>
    <w:p w14:paraId="14A23160" w14:textId="77777777" w:rsidR="00A33D62" w:rsidRPr="00A33D62" w:rsidRDefault="00A33D62" w:rsidP="00A33D62">
      <w:pPr>
        <w:jc w:val="center"/>
      </w:pPr>
      <w:bookmarkStart w:id="64" w:name="str_35"/>
      <w:bookmarkEnd w:id="64"/>
      <w:r w:rsidRPr="00A33D62">
        <w:t>VIII KAZNENE ODREDBE</w:t>
      </w:r>
    </w:p>
    <w:p w14:paraId="2D4CDF28" w14:textId="77777777" w:rsidR="00A33D62" w:rsidRPr="00A33D62" w:rsidRDefault="00A33D62" w:rsidP="00A33D62">
      <w:pPr>
        <w:jc w:val="center"/>
        <w:rPr>
          <w:b/>
          <w:bCs/>
        </w:rPr>
      </w:pPr>
      <w:bookmarkStart w:id="65" w:name="str_36"/>
      <w:bookmarkEnd w:id="65"/>
      <w:proofErr w:type="spellStart"/>
      <w:r w:rsidRPr="00A33D62">
        <w:rPr>
          <w:b/>
          <w:bCs/>
        </w:rPr>
        <w:t>Prekršaji</w:t>
      </w:r>
      <w:proofErr w:type="spellEnd"/>
    </w:p>
    <w:p w14:paraId="7919CC9B" w14:textId="77777777" w:rsidR="00A33D62" w:rsidRPr="00A33D62" w:rsidRDefault="00A33D62" w:rsidP="00A33D62">
      <w:pPr>
        <w:jc w:val="center"/>
        <w:rPr>
          <w:b/>
          <w:bCs/>
        </w:rPr>
      </w:pPr>
      <w:bookmarkStart w:id="66" w:name="clan_29"/>
      <w:bookmarkEnd w:id="66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29</w:t>
      </w:r>
    </w:p>
    <w:p w14:paraId="6DCB56A9" w14:textId="77777777" w:rsidR="00A33D62" w:rsidRPr="00A33D62" w:rsidRDefault="00A33D62" w:rsidP="00A33D62">
      <w:pPr>
        <w:jc w:val="center"/>
      </w:pPr>
      <w:proofErr w:type="spellStart"/>
      <w:r w:rsidRPr="00A33D62">
        <w:t>Novčanom</w:t>
      </w:r>
      <w:proofErr w:type="spellEnd"/>
      <w:r w:rsidRPr="00A33D62">
        <w:t xml:space="preserve"> </w:t>
      </w:r>
      <w:proofErr w:type="spellStart"/>
      <w:r w:rsidRPr="00A33D62">
        <w:t>kaznom</w:t>
      </w:r>
      <w:proofErr w:type="spellEnd"/>
      <w:r w:rsidRPr="00A33D62">
        <w:t xml:space="preserve"> do 50.000 </w:t>
      </w:r>
      <w:proofErr w:type="spellStart"/>
      <w:r w:rsidRPr="00A33D62">
        <w:t>dinara</w:t>
      </w:r>
      <w:proofErr w:type="spellEnd"/>
      <w:r w:rsidRPr="00A33D62">
        <w:t xml:space="preserve"> </w:t>
      </w:r>
      <w:proofErr w:type="spellStart"/>
      <w:r w:rsidRPr="00A33D62">
        <w:t>ili</w:t>
      </w:r>
      <w:proofErr w:type="spellEnd"/>
      <w:r w:rsidRPr="00A33D62">
        <w:t xml:space="preserve"> </w:t>
      </w:r>
      <w:proofErr w:type="spellStart"/>
      <w:r w:rsidRPr="00A33D62">
        <w:t>kaznom</w:t>
      </w:r>
      <w:proofErr w:type="spellEnd"/>
      <w:r w:rsidRPr="00A33D62">
        <w:t xml:space="preserve"> </w:t>
      </w:r>
      <w:proofErr w:type="spellStart"/>
      <w:r w:rsidRPr="00A33D62">
        <w:t>zatvora</w:t>
      </w:r>
      <w:proofErr w:type="spellEnd"/>
      <w:r w:rsidRPr="00A33D62">
        <w:t xml:space="preserve"> do 30 dana </w:t>
      </w:r>
      <w:proofErr w:type="spellStart"/>
      <w:r w:rsidRPr="00A33D62">
        <w:t>kazniće</w:t>
      </w:r>
      <w:proofErr w:type="spellEnd"/>
      <w:r w:rsidRPr="00A33D62">
        <w:t xml:space="preserve"> se za </w:t>
      </w:r>
      <w:proofErr w:type="spellStart"/>
      <w:r w:rsidRPr="00A33D62">
        <w:t>prekršaj</w:t>
      </w:r>
      <w:proofErr w:type="spellEnd"/>
      <w:r w:rsidRPr="00A33D62">
        <w:t xml:space="preserve"> lice:</w:t>
      </w:r>
    </w:p>
    <w:p w14:paraId="2CC87114" w14:textId="77777777" w:rsidR="00A33D62" w:rsidRPr="00A33D62" w:rsidRDefault="00A33D62" w:rsidP="00A33D62">
      <w:pPr>
        <w:jc w:val="center"/>
      </w:pPr>
      <w:r w:rsidRPr="00A33D62">
        <w:t xml:space="preserve">1) </w:t>
      </w:r>
      <w:proofErr w:type="spellStart"/>
      <w:r w:rsidRPr="00A33D62">
        <w:t>koje</w:t>
      </w:r>
      <w:proofErr w:type="spellEnd"/>
      <w:r w:rsidRPr="00A33D62">
        <w:t xml:space="preserve"> </w:t>
      </w:r>
      <w:proofErr w:type="spellStart"/>
      <w:r w:rsidRPr="00A33D62">
        <w:t>suprotno</w:t>
      </w:r>
      <w:proofErr w:type="spellEnd"/>
      <w:r w:rsidRPr="00A33D62">
        <w:t xml:space="preserve"> </w:t>
      </w:r>
      <w:proofErr w:type="spellStart"/>
      <w:r w:rsidRPr="00A33D62">
        <w:t>utvrđenoj</w:t>
      </w:r>
      <w:proofErr w:type="spellEnd"/>
      <w:r w:rsidRPr="00A33D62">
        <w:t xml:space="preserve"> </w:t>
      </w:r>
      <w:proofErr w:type="spellStart"/>
      <w:r w:rsidRPr="00A33D62">
        <w:t>dužnosti</w:t>
      </w:r>
      <w:proofErr w:type="spellEnd"/>
      <w:r w:rsidRPr="00A33D62">
        <w:t xml:space="preserve"> </w:t>
      </w:r>
      <w:proofErr w:type="spellStart"/>
      <w:r w:rsidRPr="00A33D62">
        <w:t>nema</w:t>
      </w:r>
      <w:proofErr w:type="spellEnd"/>
      <w:r w:rsidRPr="00A33D62">
        <w:t xml:space="preserve"> </w:t>
      </w:r>
      <w:proofErr w:type="spellStart"/>
      <w:r w:rsidRPr="00A33D62">
        <w:t>ličnu</w:t>
      </w:r>
      <w:proofErr w:type="spellEnd"/>
      <w:r w:rsidRPr="00A33D62">
        <w:t xml:space="preserve"> </w:t>
      </w:r>
      <w:proofErr w:type="spellStart"/>
      <w:r w:rsidRPr="00A33D62">
        <w:t>kartu</w:t>
      </w:r>
      <w:proofErr w:type="spellEnd"/>
      <w:r w:rsidRPr="00A33D62">
        <w:t xml:space="preserve"> (</w:t>
      </w:r>
      <w:proofErr w:type="spellStart"/>
      <w:r w:rsidRPr="00A33D62">
        <w:t>član</w:t>
      </w:r>
      <w:proofErr w:type="spellEnd"/>
      <w:r w:rsidRPr="00A33D62">
        <w:t xml:space="preserve"> 3</w:t>
      </w:r>
      <w:proofErr w:type="gramStart"/>
      <w:r w:rsidRPr="00A33D62">
        <w:t>);</w:t>
      </w:r>
      <w:proofErr w:type="gramEnd"/>
    </w:p>
    <w:p w14:paraId="20A6E475" w14:textId="77777777" w:rsidR="00A33D62" w:rsidRPr="00A33D62" w:rsidRDefault="00A33D62" w:rsidP="00A33D62">
      <w:pPr>
        <w:jc w:val="center"/>
      </w:pPr>
      <w:r w:rsidRPr="00A33D62">
        <w:t xml:space="preserve">2) </w:t>
      </w:r>
      <w:proofErr w:type="spellStart"/>
      <w:r w:rsidRPr="00A33D62">
        <w:t>koje</w:t>
      </w:r>
      <w:proofErr w:type="spellEnd"/>
      <w:r w:rsidRPr="00A33D62">
        <w:t xml:space="preserve"> u </w:t>
      </w:r>
      <w:proofErr w:type="spellStart"/>
      <w:r w:rsidRPr="00A33D62">
        <w:t>određenom</w:t>
      </w:r>
      <w:proofErr w:type="spellEnd"/>
      <w:r w:rsidRPr="00A33D62">
        <w:t xml:space="preserve"> </w:t>
      </w:r>
      <w:proofErr w:type="spellStart"/>
      <w:r w:rsidRPr="00A33D62">
        <w:t>roku</w:t>
      </w:r>
      <w:proofErr w:type="spellEnd"/>
      <w:r w:rsidRPr="00A33D62">
        <w:t xml:space="preserve"> ne </w:t>
      </w:r>
      <w:proofErr w:type="spellStart"/>
      <w:r w:rsidRPr="00A33D62">
        <w:t>podnese</w:t>
      </w:r>
      <w:proofErr w:type="spellEnd"/>
      <w:r w:rsidRPr="00A33D62">
        <w:t xml:space="preserve"> </w:t>
      </w:r>
      <w:proofErr w:type="spellStart"/>
      <w:r w:rsidRPr="00A33D62">
        <w:t>zahtev</w:t>
      </w:r>
      <w:proofErr w:type="spellEnd"/>
      <w:r w:rsidRPr="00A33D62">
        <w:t xml:space="preserve"> za </w:t>
      </w:r>
      <w:proofErr w:type="spellStart"/>
      <w:r w:rsidRPr="00A33D62">
        <w:t>izdavanje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(</w:t>
      </w:r>
      <w:proofErr w:type="spellStart"/>
      <w:r w:rsidRPr="00A33D62">
        <w:t>čl</w:t>
      </w:r>
      <w:proofErr w:type="spellEnd"/>
      <w:r w:rsidRPr="00A33D62">
        <w:t xml:space="preserve">. 11. </w:t>
      </w:r>
      <w:proofErr w:type="spellStart"/>
      <w:r w:rsidRPr="00A33D62">
        <w:t>i</w:t>
      </w:r>
      <w:proofErr w:type="spellEnd"/>
      <w:r w:rsidRPr="00A33D62">
        <w:t xml:space="preserve"> 20. </w:t>
      </w:r>
      <w:proofErr w:type="spellStart"/>
      <w:r w:rsidRPr="00A33D62">
        <w:t>stav</w:t>
      </w:r>
      <w:proofErr w:type="spellEnd"/>
      <w:r w:rsidRPr="00A33D62">
        <w:t xml:space="preserve"> 2</w:t>
      </w:r>
      <w:proofErr w:type="gramStart"/>
      <w:r w:rsidRPr="00A33D62">
        <w:t>);</w:t>
      </w:r>
      <w:proofErr w:type="gramEnd"/>
    </w:p>
    <w:p w14:paraId="3D972E53" w14:textId="77777777" w:rsidR="00A33D62" w:rsidRPr="00A33D62" w:rsidRDefault="00A33D62" w:rsidP="00A33D62">
      <w:pPr>
        <w:jc w:val="center"/>
      </w:pPr>
      <w:r w:rsidRPr="00A33D62">
        <w:t xml:space="preserve">3) </w:t>
      </w:r>
      <w:proofErr w:type="spellStart"/>
      <w:r w:rsidRPr="00A33D62">
        <w:t>koje</w:t>
      </w:r>
      <w:proofErr w:type="spellEnd"/>
      <w:r w:rsidRPr="00A33D62">
        <w:t xml:space="preserve"> u </w:t>
      </w:r>
      <w:proofErr w:type="spellStart"/>
      <w:r w:rsidRPr="00A33D62">
        <w:t>zahtevu</w:t>
      </w:r>
      <w:proofErr w:type="spellEnd"/>
      <w:r w:rsidRPr="00A33D62">
        <w:t xml:space="preserve"> za </w:t>
      </w:r>
      <w:proofErr w:type="spellStart"/>
      <w:r w:rsidRPr="00A33D62">
        <w:t>izdavanje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navede</w:t>
      </w:r>
      <w:proofErr w:type="spellEnd"/>
      <w:r w:rsidRPr="00A33D62">
        <w:t xml:space="preserve"> </w:t>
      </w:r>
      <w:proofErr w:type="spellStart"/>
      <w:r w:rsidRPr="00A33D62">
        <w:t>neistinite</w:t>
      </w:r>
      <w:proofErr w:type="spellEnd"/>
      <w:r w:rsidRPr="00A33D62">
        <w:t xml:space="preserve"> </w:t>
      </w:r>
      <w:proofErr w:type="spellStart"/>
      <w:r w:rsidRPr="00A33D62">
        <w:t>podatke</w:t>
      </w:r>
      <w:proofErr w:type="spellEnd"/>
      <w:r w:rsidRPr="00A33D62">
        <w:t xml:space="preserve"> (</w:t>
      </w:r>
      <w:proofErr w:type="spellStart"/>
      <w:r w:rsidRPr="00A33D62">
        <w:t>član</w:t>
      </w:r>
      <w:proofErr w:type="spellEnd"/>
      <w:r w:rsidRPr="00A33D62">
        <w:t xml:space="preserve"> 12</w:t>
      </w:r>
      <w:proofErr w:type="gramStart"/>
      <w:r w:rsidRPr="00A33D62">
        <w:t>);</w:t>
      </w:r>
      <w:proofErr w:type="gramEnd"/>
    </w:p>
    <w:p w14:paraId="6BD90D7A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4) </w:t>
      </w:r>
      <w:proofErr w:type="spellStart"/>
      <w:r w:rsidRPr="00A33D62">
        <w:rPr>
          <w:lang w:val="fr-FR"/>
        </w:rPr>
        <w:t>koje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koristi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koju</w:t>
      </w:r>
      <w:proofErr w:type="spellEnd"/>
      <w:r w:rsidRPr="00A33D62">
        <w:rPr>
          <w:lang w:val="fr-FR"/>
        </w:rPr>
        <w:t xml:space="preserve"> ne </w:t>
      </w:r>
      <w:proofErr w:type="spellStart"/>
      <w:r w:rsidRPr="00A33D62">
        <w:rPr>
          <w:lang w:val="fr-FR"/>
        </w:rPr>
        <w:t>sme</w:t>
      </w:r>
      <w:proofErr w:type="spellEnd"/>
      <w:r w:rsidRPr="00A33D62">
        <w:rPr>
          <w:lang w:val="fr-FR"/>
        </w:rPr>
        <w:t xml:space="preserve"> da </w:t>
      </w:r>
      <w:proofErr w:type="spellStart"/>
      <w:r w:rsidRPr="00A33D62">
        <w:rPr>
          <w:lang w:val="fr-FR"/>
        </w:rPr>
        <w:t>koristi</w:t>
      </w:r>
      <w:proofErr w:type="spellEnd"/>
      <w:r w:rsidRPr="00A33D62">
        <w:rPr>
          <w:lang w:val="fr-FR"/>
        </w:rPr>
        <w:t xml:space="preserve"> (</w:t>
      </w:r>
      <w:proofErr w:type="spellStart"/>
      <w:r w:rsidRPr="00A33D62">
        <w:rPr>
          <w:lang w:val="fr-FR"/>
        </w:rPr>
        <w:t>član</w:t>
      </w:r>
      <w:proofErr w:type="spellEnd"/>
      <w:r w:rsidRPr="00A33D62">
        <w:rPr>
          <w:lang w:val="fr-FR"/>
        </w:rPr>
        <w:t xml:space="preserve"> 19</w:t>
      </w:r>
      <w:proofErr w:type="gramStart"/>
      <w:r w:rsidRPr="00A33D62">
        <w:rPr>
          <w:lang w:val="fr-FR"/>
        </w:rPr>
        <w:t>);</w:t>
      </w:r>
      <w:proofErr w:type="gramEnd"/>
    </w:p>
    <w:p w14:paraId="00E6EDAC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lastRenderedPageBreak/>
        <w:t xml:space="preserve">5) </w:t>
      </w:r>
      <w:proofErr w:type="spellStart"/>
      <w:r w:rsidRPr="00A33D62">
        <w:rPr>
          <w:lang w:val="fr-FR"/>
        </w:rPr>
        <w:t>koje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upotrebi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suprotno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zabrani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korišćenja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putne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isprave</w:t>
      </w:r>
      <w:proofErr w:type="spellEnd"/>
      <w:r w:rsidRPr="00A33D62">
        <w:rPr>
          <w:lang w:val="fr-FR"/>
        </w:rPr>
        <w:t xml:space="preserve"> (</w:t>
      </w:r>
      <w:proofErr w:type="spellStart"/>
      <w:r w:rsidRPr="00A33D62">
        <w:rPr>
          <w:lang w:val="fr-FR"/>
        </w:rPr>
        <w:t>član</w:t>
      </w:r>
      <w:proofErr w:type="spellEnd"/>
      <w:r w:rsidRPr="00A33D62">
        <w:rPr>
          <w:lang w:val="fr-FR"/>
        </w:rPr>
        <w:t xml:space="preserve"> 19a </w:t>
      </w:r>
      <w:proofErr w:type="spellStart"/>
      <w:r w:rsidRPr="00A33D62">
        <w:rPr>
          <w:lang w:val="fr-FR"/>
        </w:rPr>
        <w:t>stav</w:t>
      </w:r>
      <w:proofErr w:type="spellEnd"/>
      <w:r w:rsidRPr="00A33D62">
        <w:rPr>
          <w:lang w:val="fr-FR"/>
        </w:rPr>
        <w:t xml:space="preserve"> 2</w:t>
      </w:r>
      <w:proofErr w:type="gramStart"/>
      <w:r w:rsidRPr="00A33D62">
        <w:rPr>
          <w:lang w:val="fr-FR"/>
        </w:rPr>
        <w:t>);</w:t>
      </w:r>
      <w:proofErr w:type="gramEnd"/>
    </w:p>
    <w:p w14:paraId="363885C6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6) </w:t>
      </w:r>
      <w:proofErr w:type="spellStart"/>
      <w:r w:rsidRPr="00A33D62">
        <w:rPr>
          <w:lang w:val="fr-FR"/>
        </w:rPr>
        <w:t>koje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odbije</w:t>
      </w:r>
      <w:proofErr w:type="spellEnd"/>
      <w:r w:rsidRPr="00A33D62">
        <w:rPr>
          <w:lang w:val="fr-FR"/>
        </w:rPr>
        <w:t xml:space="preserve"> da </w:t>
      </w:r>
      <w:proofErr w:type="spellStart"/>
      <w:r w:rsidRPr="00A33D62">
        <w:rPr>
          <w:lang w:val="fr-FR"/>
        </w:rPr>
        <w:t>pokaže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službenom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licu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ovlašćenom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legitimisanje</w:t>
      </w:r>
      <w:proofErr w:type="spellEnd"/>
      <w:r w:rsidRPr="00A33D62">
        <w:rPr>
          <w:lang w:val="fr-FR"/>
        </w:rPr>
        <w:t xml:space="preserve"> (</w:t>
      </w:r>
      <w:proofErr w:type="spellStart"/>
      <w:r w:rsidRPr="00A33D62">
        <w:rPr>
          <w:lang w:val="fr-FR"/>
        </w:rPr>
        <w:t>član</w:t>
      </w:r>
      <w:proofErr w:type="spellEnd"/>
      <w:r w:rsidRPr="00A33D62">
        <w:rPr>
          <w:lang w:val="fr-FR"/>
        </w:rPr>
        <w:t xml:space="preserve"> 21. </w:t>
      </w:r>
      <w:proofErr w:type="spellStart"/>
      <w:proofErr w:type="gramStart"/>
      <w:r w:rsidRPr="00A33D62">
        <w:rPr>
          <w:lang w:val="fr-FR"/>
        </w:rPr>
        <w:t>stav</w:t>
      </w:r>
      <w:proofErr w:type="spellEnd"/>
      <w:proofErr w:type="gramEnd"/>
      <w:r w:rsidRPr="00A33D62">
        <w:rPr>
          <w:lang w:val="fr-FR"/>
        </w:rPr>
        <w:t xml:space="preserve"> 1);</w:t>
      </w:r>
    </w:p>
    <w:p w14:paraId="3170CFCE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7) </w:t>
      </w:r>
      <w:proofErr w:type="spellStart"/>
      <w:r w:rsidRPr="00A33D62">
        <w:rPr>
          <w:lang w:val="fr-FR"/>
        </w:rPr>
        <w:t>koje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kartu</w:t>
      </w:r>
      <w:proofErr w:type="spellEnd"/>
      <w:r w:rsidRPr="00A33D62">
        <w:rPr>
          <w:lang w:val="fr-FR"/>
        </w:rPr>
        <w:t xml:space="preserve"> da </w:t>
      </w:r>
      <w:proofErr w:type="spellStart"/>
      <w:r w:rsidRPr="00A33D62">
        <w:rPr>
          <w:lang w:val="fr-FR"/>
        </w:rPr>
        <w:t>drugom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licu</w:t>
      </w:r>
      <w:proofErr w:type="spellEnd"/>
      <w:r w:rsidRPr="00A33D62">
        <w:rPr>
          <w:lang w:val="fr-FR"/>
        </w:rPr>
        <w:t xml:space="preserve"> da se </w:t>
      </w:r>
      <w:proofErr w:type="spellStart"/>
      <w:r w:rsidRPr="00A33D62">
        <w:rPr>
          <w:lang w:val="fr-FR"/>
        </w:rPr>
        <w:t>njome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služi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svojom</w:t>
      </w:r>
      <w:proofErr w:type="spellEnd"/>
      <w:r w:rsidRPr="00A33D62">
        <w:rPr>
          <w:lang w:val="fr-FR"/>
        </w:rPr>
        <w:t xml:space="preserve">, </w:t>
      </w:r>
      <w:proofErr w:type="spellStart"/>
      <w:r w:rsidRPr="00A33D62">
        <w:rPr>
          <w:lang w:val="fr-FR"/>
        </w:rPr>
        <w:t>odnosno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služi</w:t>
      </w:r>
      <w:proofErr w:type="spellEnd"/>
      <w:r w:rsidRPr="00A33D62">
        <w:rPr>
          <w:lang w:val="fr-FR"/>
        </w:rPr>
        <w:t xml:space="preserve"> se </w:t>
      </w:r>
      <w:proofErr w:type="spellStart"/>
      <w:r w:rsidRPr="00A33D62">
        <w:rPr>
          <w:lang w:val="fr-FR"/>
        </w:rPr>
        <w:t>tuđom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ličnom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kartom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svojom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ili</w:t>
      </w:r>
      <w:proofErr w:type="spellEnd"/>
      <w:r w:rsidRPr="00A33D62">
        <w:rPr>
          <w:lang w:val="fr-FR"/>
        </w:rPr>
        <w:t xml:space="preserve"> je na </w:t>
      </w:r>
      <w:proofErr w:type="spellStart"/>
      <w:r w:rsidRPr="00A33D62">
        <w:rPr>
          <w:lang w:val="fr-FR"/>
        </w:rPr>
        <w:t>drugi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način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zloupotrebljava</w:t>
      </w:r>
      <w:proofErr w:type="spellEnd"/>
      <w:r w:rsidRPr="00A33D62">
        <w:rPr>
          <w:lang w:val="fr-FR"/>
        </w:rPr>
        <w:t xml:space="preserve"> (</w:t>
      </w:r>
      <w:proofErr w:type="spellStart"/>
      <w:r w:rsidRPr="00A33D62">
        <w:rPr>
          <w:lang w:val="fr-FR"/>
        </w:rPr>
        <w:t>član</w:t>
      </w:r>
      <w:proofErr w:type="spellEnd"/>
      <w:r w:rsidRPr="00A33D62">
        <w:rPr>
          <w:lang w:val="fr-FR"/>
        </w:rPr>
        <w:t xml:space="preserve"> 21. </w:t>
      </w:r>
      <w:proofErr w:type="spellStart"/>
      <w:proofErr w:type="gramStart"/>
      <w:r w:rsidRPr="00A33D62">
        <w:rPr>
          <w:lang w:val="fr-FR"/>
        </w:rPr>
        <w:t>stav</w:t>
      </w:r>
      <w:proofErr w:type="spellEnd"/>
      <w:proofErr w:type="gramEnd"/>
      <w:r w:rsidRPr="00A33D62">
        <w:rPr>
          <w:lang w:val="fr-FR"/>
        </w:rPr>
        <w:t xml:space="preserve"> 2).</w:t>
      </w:r>
    </w:p>
    <w:p w14:paraId="4FE0CCBB" w14:textId="77777777" w:rsidR="00A33D62" w:rsidRPr="00A33D62" w:rsidRDefault="00A33D62" w:rsidP="00A33D62">
      <w:pPr>
        <w:jc w:val="center"/>
        <w:rPr>
          <w:b/>
          <w:bCs/>
        </w:rPr>
      </w:pPr>
      <w:bookmarkStart w:id="67" w:name="clan_30"/>
      <w:bookmarkEnd w:id="67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30</w:t>
      </w:r>
    </w:p>
    <w:p w14:paraId="7E1AF2ED" w14:textId="77777777" w:rsidR="00A33D62" w:rsidRPr="00A33D62" w:rsidRDefault="00A33D62" w:rsidP="00A33D62">
      <w:pPr>
        <w:jc w:val="center"/>
      </w:pPr>
      <w:proofErr w:type="spellStart"/>
      <w:r w:rsidRPr="00A33D62">
        <w:t>Novčanom</w:t>
      </w:r>
      <w:proofErr w:type="spellEnd"/>
      <w:r w:rsidRPr="00A33D62">
        <w:t xml:space="preserve"> </w:t>
      </w:r>
      <w:proofErr w:type="spellStart"/>
      <w:r w:rsidRPr="00A33D62">
        <w:t>kaznom</w:t>
      </w:r>
      <w:proofErr w:type="spellEnd"/>
      <w:r w:rsidRPr="00A33D62">
        <w:t xml:space="preserve"> do 5.000 </w:t>
      </w:r>
      <w:proofErr w:type="spellStart"/>
      <w:r w:rsidRPr="00A33D62">
        <w:t>dinara</w:t>
      </w:r>
      <w:proofErr w:type="spellEnd"/>
      <w:r w:rsidRPr="00A33D62">
        <w:t xml:space="preserve"> </w:t>
      </w:r>
      <w:proofErr w:type="spellStart"/>
      <w:r w:rsidRPr="00A33D62">
        <w:t>kazniće</w:t>
      </w:r>
      <w:proofErr w:type="spellEnd"/>
      <w:r w:rsidRPr="00A33D62">
        <w:t xml:space="preserve"> se za </w:t>
      </w:r>
      <w:proofErr w:type="spellStart"/>
      <w:r w:rsidRPr="00A33D62">
        <w:t>prekršaj</w:t>
      </w:r>
      <w:proofErr w:type="spellEnd"/>
      <w:r w:rsidRPr="00A33D62">
        <w:t xml:space="preserve"> lice:</w:t>
      </w:r>
    </w:p>
    <w:p w14:paraId="6AE67BDC" w14:textId="77777777" w:rsidR="00A33D62" w:rsidRPr="00A33D62" w:rsidRDefault="00A33D62" w:rsidP="00A33D62">
      <w:pPr>
        <w:jc w:val="center"/>
      </w:pPr>
      <w:r w:rsidRPr="00A33D62">
        <w:t xml:space="preserve">1) </w:t>
      </w:r>
      <w:proofErr w:type="spellStart"/>
      <w:r w:rsidRPr="00A33D62">
        <w:t>koje</w:t>
      </w:r>
      <w:proofErr w:type="spellEnd"/>
      <w:r w:rsidRPr="00A33D62">
        <w:t xml:space="preserve"> u </w:t>
      </w:r>
      <w:proofErr w:type="spellStart"/>
      <w:r w:rsidRPr="00A33D62">
        <w:t>propisanom</w:t>
      </w:r>
      <w:proofErr w:type="spellEnd"/>
      <w:r w:rsidRPr="00A33D62">
        <w:t xml:space="preserve"> </w:t>
      </w:r>
      <w:proofErr w:type="spellStart"/>
      <w:r w:rsidRPr="00A33D62">
        <w:t>roku</w:t>
      </w:r>
      <w:proofErr w:type="spellEnd"/>
      <w:r w:rsidRPr="00A33D62">
        <w:t xml:space="preserve"> ne </w:t>
      </w:r>
      <w:proofErr w:type="spellStart"/>
      <w:r w:rsidRPr="00A33D62">
        <w:t>vrati</w:t>
      </w:r>
      <w:proofErr w:type="spellEnd"/>
      <w:r w:rsidRPr="00A33D62">
        <w:t xml:space="preserve"> </w:t>
      </w:r>
      <w:proofErr w:type="spellStart"/>
      <w:r w:rsidRPr="00A33D62">
        <w:t>ličnu</w:t>
      </w:r>
      <w:proofErr w:type="spellEnd"/>
      <w:r w:rsidRPr="00A33D62">
        <w:t xml:space="preserve"> </w:t>
      </w:r>
      <w:proofErr w:type="spellStart"/>
      <w:r w:rsidRPr="00A33D62">
        <w:t>kartu</w:t>
      </w:r>
      <w:proofErr w:type="spellEnd"/>
      <w:r w:rsidRPr="00A33D62">
        <w:t xml:space="preserve"> </w:t>
      </w:r>
      <w:proofErr w:type="spellStart"/>
      <w:r w:rsidRPr="00A33D62">
        <w:t>nadležnom</w:t>
      </w:r>
      <w:proofErr w:type="spellEnd"/>
      <w:r w:rsidRPr="00A33D62">
        <w:t xml:space="preserve"> </w:t>
      </w:r>
      <w:proofErr w:type="spellStart"/>
      <w:r w:rsidRPr="00A33D62">
        <w:t>organu</w:t>
      </w:r>
      <w:proofErr w:type="spellEnd"/>
      <w:r w:rsidRPr="00A33D62">
        <w:t xml:space="preserve"> </w:t>
      </w:r>
      <w:proofErr w:type="spellStart"/>
      <w:r w:rsidRPr="00A33D62">
        <w:t>radi</w:t>
      </w:r>
      <w:proofErr w:type="spellEnd"/>
      <w:r w:rsidRPr="00A33D62">
        <w:t xml:space="preserve"> </w:t>
      </w:r>
      <w:proofErr w:type="spellStart"/>
      <w:r w:rsidRPr="00A33D62">
        <w:t>poništenja</w:t>
      </w:r>
      <w:proofErr w:type="spellEnd"/>
      <w:r w:rsidRPr="00A33D62">
        <w:t xml:space="preserve"> (</w:t>
      </w:r>
      <w:proofErr w:type="spellStart"/>
      <w:r w:rsidRPr="00A33D62">
        <w:t>član</w:t>
      </w:r>
      <w:proofErr w:type="spellEnd"/>
      <w:r w:rsidRPr="00A33D62">
        <w:t xml:space="preserve"> 20. </w:t>
      </w:r>
      <w:proofErr w:type="spellStart"/>
      <w:r w:rsidRPr="00A33D62">
        <w:t>stav</w:t>
      </w:r>
      <w:proofErr w:type="spellEnd"/>
      <w:r w:rsidRPr="00A33D62">
        <w:t xml:space="preserve"> 3</w:t>
      </w:r>
      <w:proofErr w:type="gramStart"/>
      <w:r w:rsidRPr="00A33D62">
        <w:t>);</w:t>
      </w:r>
      <w:proofErr w:type="gramEnd"/>
    </w:p>
    <w:p w14:paraId="272A9A3D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2) </w:t>
      </w:r>
      <w:proofErr w:type="spellStart"/>
      <w:r w:rsidRPr="00A33D62">
        <w:rPr>
          <w:lang w:val="fr-FR"/>
        </w:rPr>
        <w:t>koje</w:t>
      </w:r>
      <w:proofErr w:type="spellEnd"/>
      <w:r w:rsidRPr="00A33D62">
        <w:rPr>
          <w:lang w:val="fr-FR"/>
        </w:rPr>
        <w:t xml:space="preserve"> ne </w:t>
      </w:r>
      <w:proofErr w:type="spellStart"/>
      <w:r w:rsidRPr="00A33D62">
        <w:rPr>
          <w:lang w:val="fr-FR"/>
        </w:rPr>
        <w:t>nosi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kartu</w:t>
      </w:r>
      <w:proofErr w:type="spellEnd"/>
      <w:r w:rsidRPr="00A33D62">
        <w:rPr>
          <w:lang w:val="fr-FR"/>
        </w:rPr>
        <w:t xml:space="preserve"> a </w:t>
      </w:r>
      <w:proofErr w:type="spellStart"/>
      <w:r w:rsidRPr="00A33D62">
        <w:rPr>
          <w:lang w:val="fr-FR"/>
        </w:rPr>
        <w:t>dužno</w:t>
      </w:r>
      <w:proofErr w:type="spellEnd"/>
      <w:r w:rsidRPr="00A33D62">
        <w:rPr>
          <w:lang w:val="fr-FR"/>
        </w:rPr>
        <w:t xml:space="preserve"> je da je </w:t>
      </w:r>
      <w:proofErr w:type="spellStart"/>
      <w:r w:rsidRPr="00A33D62">
        <w:rPr>
          <w:lang w:val="fr-FR"/>
        </w:rPr>
        <w:t>ima</w:t>
      </w:r>
      <w:proofErr w:type="spellEnd"/>
      <w:r w:rsidRPr="00A33D62">
        <w:rPr>
          <w:lang w:val="fr-FR"/>
        </w:rPr>
        <w:t xml:space="preserve"> (</w:t>
      </w:r>
      <w:proofErr w:type="spellStart"/>
      <w:r w:rsidRPr="00A33D62">
        <w:rPr>
          <w:lang w:val="fr-FR"/>
        </w:rPr>
        <w:t>član</w:t>
      </w:r>
      <w:proofErr w:type="spellEnd"/>
      <w:r w:rsidRPr="00A33D62">
        <w:rPr>
          <w:lang w:val="fr-FR"/>
        </w:rPr>
        <w:t xml:space="preserve"> 21. </w:t>
      </w:r>
      <w:proofErr w:type="spellStart"/>
      <w:proofErr w:type="gramStart"/>
      <w:r w:rsidRPr="00A33D62">
        <w:rPr>
          <w:lang w:val="fr-FR"/>
        </w:rPr>
        <w:t>stav</w:t>
      </w:r>
      <w:proofErr w:type="spellEnd"/>
      <w:proofErr w:type="gramEnd"/>
      <w:r w:rsidRPr="00A33D62">
        <w:rPr>
          <w:lang w:val="fr-FR"/>
        </w:rPr>
        <w:t xml:space="preserve"> 1);</w:t>
      </w:r>
    </w:p>
    <w:p w14:paraId="286BDE9E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3) </w:t>
      </w:r>
      <w:proofErr w:type="spellStart"/>
      <w:r w:rsidRPr="00A33D62">
        <w:rPr>
          <w:lang w:val="fr-FR"/>
        </w:rPr>
        <w:t>koje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bez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odlaganja</w:t>
      </w:r>
      <w:proofErr w:type="spellEnd"/>
      <w:r w:rsidRPr="00A33D62">
        <w:rPr>
          <w:lang w:val="fr-FR"/>
        </w:rPr>
        <w:t xml:space="preserve"> ne </w:t>
      </w:r>
      <w:proofErr w:type="spellStart"/>
      <w:r w:rsidRPr="00A33D62">
        <w:rPr>
          <w:lang w:val="fr-FR"/>
        </w:rPr>
        <w:t>prijavi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nestanak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ili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pronalazak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karte</w:t>
      </w:r>
      <w:proofErr w:type="spellEnd"/>
      <w:r w:rsidRPr="00A33D62">
        <w:rPr>
          <w:lang w:val="fr-FR"/>
        </w:rPr>
        <w:t xml:space="preserve"> (</w:t>
      </w:r>
      <w:proofErr w:type="spellStart"/>
      <w:r w:rsidRPr="00A33D62">
        <w:rPr>
          <w:lang w:val="fr-FR"/>
        </w:rPr>
        <w:t>član</w:t>
      </w:r>
      <w:proofErr w:type="spellEnd"/>
      <w:r w:rsidRPr="00A33D62">
        <w:rPr>
          <w:lang w:val="fr-FR"/>
        </w:rPr>
        <w:t xml:space="preserve"> 22).</w:t>
      </w:r>
    </w:p>
    <w:p w14:paraId="4D481FAD" w14:textId="77777777" w:rsidR="00A33D62" w:rsidRPr="00A33D62" w:rsidRDefault="00A33D62" w:rsidP="00A33D62">
      <w:pPr>
        <w:jc w:val="center"/>
      </w:pPr>
      <w:r w:rsidRPr="00A33D62">
        <w:t>4) </w:t>
      </w:r>
      <w:r w:rsidRPr="00A33D62">
        <w:rPr>
          <w:i/>
          <w:iCs/>
        </w:rPr>
        <w:t>(</w:t>
      </w:r>
      <w:proofErr w:type="spellStart"/>
      <w:r w:rsidRPr="00A33D62">
        <w:rPr>
          <w:i/>
          <w:iCs/>
        </w:rPr>
        <w:t>brisana</w:t>
      </w:r>
      <w:proofErr w:type="spellEnd"/>
      <w:r w:rsidRPr="00A33D62">
        <w:rPr>
          <w:i/>
          <w:iCs/>
        </w:rPr>
        <w:t>)</w:t>
      </w:r>
    </w:p>
    <w:p w14:paraId="62F4063D" w14:textId="77777777" w:rsidR="00A33D62" w:rsidRPr="00A33D62" w:rsidRDefault="00A33D62" w:rsidP="00A33D62">
      <w:pPr>
        <w:jc w:val="center"/>
      </w:pPr>
      <w:bookmarkStart w:id="68" w:name="str_37"/>
      <w:bookmarkEnd w:id="68"/>
      <w:r w:rsidRPr="00A33D62">
        <w:t>IX PRELAZNE I ZAVRŠNE ODREDBE</w:t>
      </w:r>
    </w:p>
    <w:p w14:paraId="46A03C8F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69" w:name="str_38"/>
      <w:bookmarkEnd w:id="69"/>
      <w:proofErr w:type="spellStart"/>
      <w:r w:rsidRPr="00A33D62">
        <w:rPr>
          <w:b/>
          <w:bCs/>
          <w:lang w:val="fr-FR"/>
        </w:rPr>
        <w:t>Važenje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lične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karte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izdate</w:t>
      </w:r>
      <w:proofErr w:type="spellEnd"/>
      <w:r w:rsidRPr="00A33D62">
        <w:rPr>
          <w:b/>
          <w:bCs/>
          <w:lang w:val="fr-FR"/>
        </w:rPr>
        <w:t xml:space="preserve"> po </w:t>
      </w:r>
      <w:proofErr w:type="spellStart"/>
      <w:r w:rsidRPr="00A33D62">
        <w:rPr>
          <w:b/>
          <w:bCs/>
          <w:lang w:val="fr-FR"/>
        </w:rPr>
        <w:t>ranijim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propisima</w:t>
      </w:r>
      <w:proofErr w:type="spellEnd"/>
    </w:p>
    <w:p w14:paraId="0C401118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70" w:name="clan_31"/>
      <w:bookmarkEnd w:id="70"/>
      <w:proofErr w:type="spellStart"/>
      <w:r w:rsidRPr="00A33D62">
        <w:rPr>
          <w:b/>
          <w:bCs/>
          <w:lang w:val="fr-FR"/>
        </w:rPr>
        <w:t>Član</w:t>
      </w:r>
      <w:proofErr w:type="spellEnd"/>
      <w:r w:rsidRPr="00A33D62">
        <w:rPr>
          <w:b/>
          <w:bCs/>
          <w:lang w:val="fr-FR"/>
        </w:rPr>
        <w:t xml:space="preserve"> 31</w:t>
      </w:r>
    </w:p>
    <w:p w14:paraId="10DC82B7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Lična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izdata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dana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početka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primene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ovog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važi</w:t>
      </w:r>
      <w:proofErr w:type="spellEnd"/>
      <w:r w:rsidRPr="00A33D62">
        <w:rPr>
          <w:lang w:val="fr-FR"/>
        </w:rPr>
        <w:t xml:space="preserve"> do </w:t>
      </w:r>
      <w:proofErr w:type="spellStart"/>
      <w:r w:rsidRPr="00A33D62">
        <w:rPr>
          <w:lang w:val="fr-FR"/>
        </w:rPr>
        <w:t>roka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navedenog</w:t>
      </w:r>
      <w:proofErr w:type="spellEnd"/>
      <w:r w:rsidRPr="00A33D62">
        <w:rPr>
          <w:lang w:val="fr-FR"/>
        </w:rPr>
        <w:t xml:space="preserve"> u </w:t>
      </w:r>
      <w:proofErr w:type="spellStart"/>
      <w:r w:rsidRPr="00A33D62">
        <w:rPr>
          <w:lang w:val="fr-FR"/>
        </w:rPr>
        <w:t>ličnoj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karti</w:t>
      </w:r>
      <w:proofErr w:type="spellEnd"/>
      <w:r w:rsidRPr="00A33D62">
        <w:rPr>
          <w:lang w:val="fr-FR"/>
        </w:rPr>
        <w:t xml:space="preserve">, a </w:t>
      </w:r>
      <w:proofErr w:type="spellStart"/>
      <w:r w:rsidRPr="00A33D62">
        <w:rPr>
          <w:lang w:val="fr-FR"/>
        </w:rPr>
        <w:t>najduže</w:t>
      </w:r>
      <w:proofErr w:type="spellEnd"/>
      <w:r w:rsidRPr="00A33D62">
        <w:rPr>
          <w:lang w:val="fr-FR"/>
        </w:rPr>
        <w:t xml:space="preserve"> pet </w:t>
      </w:r>
      <w:proofErr w:type="spellStart"/>
      <w:r w:rsidRPr="00A33D62">
        <w:rPr>
          <w:lang w:val="fr-FR"/>
        </w:rPr>
        <w:t>godina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dana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stupanja</w:t>
      </w:r>
      <w:proofErr w:type="spellEnd"/>
      <w:r w:rsidRPr="00A33D62">
        <w:rPr>
          <w:lang w:val="fr-FR"/>
        </w:rPr>
        <w:t xml:space="preserve"> na </w:t>
      </w:r>
      <w:proofErr w:type="spellStart"/>
      <w:r w:rsidRPr="00A33D62">
        <w:rPr>
          <w:lang w:val="fr-FR"/>
        </w:rPr>
        <w:t>snagu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ovog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zakona</w:t>
      </w:r>
      <w:proofErr w:type="spellEnd"/>
      <w:r w:rsidRPr="00A33D62">
        <w:rPr>
          <w:lang w:val="fr-FR"/>
        </w:rPr>
        <w:t>.</w:t>
      </w:r>
    </w:p>
    <w:p w14:paraId="768F5469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71" w:name="str_39"/>
      <w:bookmarkEnd w:id="71"/>
      <w:proofErr w:type="spellStart"/>
      <w:r w:rsidRPr="00A33D62">
        <w:rPr>
          <w:b/>
          <w:bCs/>
          <w:lang w:val="fr-FR"/>
        </w:rPr>
        <w:t>Primena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Zakona</w:t>
      </w:r>
      <w:proofErr w:type="spellEnd"/>
      <w:r w:rsidRPr="00A33D62">
        <w:rPr>
          <w:b/>
          <w:bCs/>
          <w:lang w:val="fr-FR"/>
        </w:rPr>
        <w:t xml:space="preserve"> na </w:t>
      </w:r>
      <w:proofErr w:type="spellStart"/>
      <w:r w:rsidRPr="00A33D62">
        <w:rPr>
          <w:b/>
          <w:bCs/>
          <w:lang w:val="fr-FR"/>
        </w:rPr>
        <w:t>državljane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Srbije</w:t>
      </w:r>
      <w:proofErr w:type="spellEnd"/>
      <w:r w:rsidRPr="00A33D62">
        <w:rPr>
          <w:b/>
          <w:bCs/>
          <w:lang w:val="fr-FR"/>
        </w:rPr>
        <w:t xml:space="preserve"> i </w:t>
      </w:r>
      <w:proofErr w:type="spellStart"/>
      <w:r w:rsidRPr="00A33D62">
        <w:rPr>
          <w:b/>
          <w:bCs/>
          <w:lang w:val="fr-FR"/>
        </w:rPr>
        <w:t>Crne</w:t>
      </w:r>
      <w:proofErr w:type="spellEnd"/>
      <w:r w:rsidRPr="00A33D62">
        <w:rPr>
          <w:b/>
          <w:bCs/>
          <w:lang w:val="fr-FR"/>
        </w:rPr>
        <w:t xml:space="preserve"> Gore sa </w:t>
      </w:r>
      <w:proofErr w:type="spellStart"/>
      <w:r w:rsidRPr="00A33D62">
        <w:rPr>
          <w:b/>
          <w:bCs/>
          <w:lang w:val="fr-FR"/>
        </w:rPr>
        <w:t>prebivalištem</w:t>
      </w:r>
      <w:proofErr w:type="spellEnd"/>
      <w:r w:rsidRPr="00A33D62">
        <w:rPr>
          <w:b/>
          <w:bCs/>
          <w:lang w:val="fr-FR"/>
        </w:rPr>
        <w:t xml:space="preserve"> na </w:t>
      </w:r>
      <w:proofErr w:type="spellStart"/>
      <w:r w:rsidRPr="00A33D62">
        <w:rPr>
          <w:b/>
          <w:bCs/>
          <w:lang w:val="fr-FR"/>
        </w:rPr>
        <w:t>teritoriji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Republike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Srbije</w:t>
      </w:r>
      <w:proofErr w:type="spellEnd"/>
    </w:p>
    <w:p w14:paraId="73A6273E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72" w:name="clan_32"/>
      <w:bookmarkEnd w:id="72"/>
      <w:proofErr w:type="spellStart"/>
      <w:r w:rsidRPr="00A33D62">
        <w:rPr>
          <w:b/>
          <w:bCs/>
          <w:lang w:val="fr-FR"/>
        </w:rPr>
        <w:t>Član</w:t>
      </w:r>
      <w:proofErr w:type="spellEnd"/>
      <w:r w:rsidRPr="00A33D62">
        <w:rPr>
          <w:b/>
          <w:bCs/>
          <w:lang w:val="fr-FR"/>
        </w:rPr>
        <w:t xml:space="preserve"> 32</w:t>
      </w:r>
    </w:p>
    <w:p w14:paraId="483C7354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Na </w:t>
      </w:r>
      <w:proofErr w:type="spellStart"/>
      <w:r w:rsidRPr="00A33D62">
        <w:rPr>
          <w:lang w:val="fr-FR"/>
        </w:rPr>
        <w:t>državljane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Srbije</w:t>
      </w:r>
      <w:proofErr w:type="spellEnd"/>
      <w:r w:rsidRPr="00A33D62">
        <w:rPr>
          <w:lang w:val="fr-FR"/>
        </w:rPr>
        <w:t xml:space="preserve"> i </w:t>
      </w:r>
      <w:proofErr w:type="spellStart"/>
      <w:r w:rsidRPr="00A33D62">
        <w:rPr>
          <w:lang w:val="fr-FR"/>
        </w:rPr>
        <w:t>Crne</w:t>
      </w:r>
      <w:proofErr w:type="spellEnd"/>
      <w:r w:rsidRPr="00A33D62">
        <w:rPr>
          <w:lang w:val="fr-FR"/>
        </w:rPr>
        <w:t xml:space="preserve"> Gore sa </w:t>
      </w:r>
      <w:proofErr w:type="spellStart"/>
      <w:r w:rsidRPr="00A33D62">
        <w:rPr>
          <w:lang w:val="fr-FR"/>
        </w:rPr>
        <w:t>prebivalištem</w:t>
      </w:r>
      <w:proofErr w:type="spellEnd"/>
      <w:r w:rsidRPr="00A33D62">
        <w:rPr>
          <w:lang w:val="fr-FR"/>
        </w:rPr>
        <w:t xml:space="preserve"> na </w:t>
      </w:r>
      <w:proofErr w:type="spellStart"/>
      <w:r w:rsidRPr="00A33D62">
        <w:rPr>
          <w:lang w:val="fr-FR"/>
        </w:rPr>
        <w:t>teritoriji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Republike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Srbije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koji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nemaju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državljanstvo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Republike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Srbije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primenjuju</w:t>
      </w:r>
      <w:proofErr w:type="spellEnd"/>
      <w:r w:rsidRPr="00A33D62">
        <w:rPr>
          <w:lang w:val="fr-FR"/>
        </w:rPr>
        <w:t xml:space="preserve"> se </w:t>
      </w:r>
      <w:proofErr w:type="spellStart"/>
      <w:r w:rsidRPr="00A33D62">
        <w:rPr>
          <w:lang w:val="fr-FR"/>
        </w:rPr>
        <w:t>odredbe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ovog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zakona</w:t>
      </w:r>
      <w:proofErr w:type="spellEnd"/>
      <w:r w:rsidRPr="00A33D62">
        <w:rPr>
          <w:lang w:val="fr-FR"/>
        </w:rPr>
        <w:t xml:space="preserve">, a </w:t>
      </w:r>
      <w:proofErr w:type="spellStart"/>
      <w:r w:rsidRPr="00A33D62">
        <w:rPr>
          <w:lang w:val="fr-FR"/>
        </w:rPr>
        <w:t>najduže</w:t>
      </w:r>
      <w:proofErr w:type="spellEnd"/>
      <w:r w:rsidRPr="00A33D62">
        <w:rPr>
          <w:lang w:val="fr-FR"/>
        </w:rPr>
        <w:t xml:space="preserve"> pet </w:t>
      </w:r>
      <w:proofErr w:type="spellStart"/>
      <w:r w:rsidRPr="00A33D62">
        <w:rPr>
          <w:lang w:val="fr-FR"/>
        </w:rPr>
        <w:t>godina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dana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stupanja</w:t>
      </w:r>
      <w:proofErr w:type="spellEnd"/>
      <w:r w:rsidRPr="00A33D62">
        <w:rPr>
          <w:lang w:val="fr-FR"/>
        </w:rPr>
        <w:t xml:space="preserve"> na </w:t>
      </w:r>
      <w:proofErr w:type="spellStart"/>
      <w:r w:rsidRPr="00A33D62">
        <w:rPr>
          <w:lang w:val="fr-FR"/>
        </w:rPr>
        <w:t>snagu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ovog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zakona</w:t>
      </w:r>
      <w:proofErr w:type="spellEnd"/>
      <w:r w:rsidRPr="00A33D62">
        <w:rPr>
          <w:lang w:val="fr-FR"/>
        </w:rPr>
        <w:t>.</w:t>
      </w:r>
    </w:p>
    <w:p w14:paraId="52213674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73" w:name="str_40"/>
      <w:bookmarkEnd w:id="73"/>
      <w:proofErr w:type="spellStart"/>
      <w:r w:rsidRPr="00A33D62">
        <w:rPr>
          <w:b/>
          <w:bCs/>
          <w:lang w:val="fr-FR"/>
        </w:rPr>
        <w:t>Postupanje</w:t>
      </w:r>
      <w:proofErr w:type="spellEnd"/>
      <w:r w:rsidRPr="00A33D62">
        <w:rPr>
          <w:b/>
          <w:bCs/>
          <w:lang w:val="fr-FR"/>
        </w:rPr>
        <w:t xml:space="preserve"> sa </w:t>
      </w:r>
      <w:proofErr w:type="spellStart"/>
      <w:r w:rsidRPr="00A33D62">
        <w:rPr>
          <w:b/>
          <w:bCs/>
          <w:lang w:val="fr-FR"/>
        </w:rPr>
        <w:t>nerešenim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zahtevima</w:t>
      </w:r>
      <w:proofErr w:type="spellEnd"/>
    </w:p>
    <w:p w14:paraId="5F32F148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74" w:name="clan_33"/>
      <w:bookmarkEnd w:id="74"/>
      <w:proofErr w:type="spellStart"/>
      <w:r w:rsidRPr="00A33D62">
        <w:rPr>
          <w:b/>
          <w:bCs/>
          <w:lang w:val="fr-FR"/>
        </w:rPr>
        <w:t>Član</w:t>
      </w:r>
      <w:proofErr w:type="spellEnd"/>
      <w:r w:rsidRPr="00A33D62">
        <w:rPr>
          <w:b/>
          <w:bCs/>
          <w:lang w:val="fr-FR"/>
        </w:rPr>
        <w:t xml:space="preserve"> 33</w:t>
      </w:r>
    </w:p>
    <w:p w14:paraId="405F3BA3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Postupak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rešavanje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zahteva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izdavanje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započet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dana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početka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primene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ovog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okončaće</w:t>
      </w:r>
      <w:proofErr w:type="spellEnd"/>
      <w:r w:rsidRPr="00A33D62">
        <w:rPr>
          <w:lang w:val="fr-FR"/>
        </w:rPr>
        <w:t xml:space="preserve"> se po </w:t>
      </w:r>
      <w:proofErr w:type="spellStart"/>
      <w:r w:rsidRPr="00A33D62">
        <w:rPr>
          <w:lang w:val="fr-FR"/>
        </w:rPr>
        <w:t>odredbama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ovog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zakona</w:t>
      </w:r>
      <w:proofErr w:type="spellEnd"/>
      <w:r w:rsidRPr="00A33D62">
        <w:rPr>
          <w:lang w:val="fr-FR"/>
        </w:rPr>
        <w:t>.</w:t>
      </w:r>
    </w:p>
    <w:p w14:paraId="207FA5F2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75" w:name="str_41"/>
      <w:bookmarkEnd w:id="75"/>
      <w:proofErr w:type="spellStart"/>
      <w:r w:rsidRPr="00A33D62">
        <w:rPr>
          <w:b/>
          <w:bCs/>
          <w:lang w:val="fr-FR"/>
        </w:rPr>
        <w:t>Rok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za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donošenje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podzakonskih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propisa</w:t>
      </w:r>
      <w:proofErr w:type="spellEnd"/>
      <w:r w:rsidRPr="00A33D62">
        <w:rPr>
          <w:b/>
          <w:bCs/>
          <w:lang w:val="fr-FR"/>
        </w:rPr>
        <w:t xml:space="preserve">. </w:t>
      </w:r>
      <w:proofErr w:type="spellStart"/>
      <w:r w:rsidRPr="00A33D62">
        <w:rPr>
          <w:b/>
          <w:bCs/>
          <w:lang w:val="fr-FR"/>
        </w:rPr>
        <w:t>Primena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ranijih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propisa</w:t>
      </w:r>
      <w:proofErr w:type="spellEnd"/>
    </w:p>
    <w:p w14:paraId="5C0E0490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76" w:name="clan_34"/>
      <w:bookmarkEnd w:id="76"/>
      <w:proofErr w:type="spellStart"/>
      <w:r w:rsidRPr="00A33D62">
        <w:rPr>
          <w:b/>
          <w:bCs/>
          <w:lang w:val="fr-FR"/>
        </w:rPr>
        <w:t>Član</w:t>
      </w:r>
      <w:proofErr w:type="spellEnd"/>
      <w:r w:rsidRPr="00A33D62">
        <w:rPr>
          <w:b/>
          <w:bCs/>
          <w:lang w:val="fr-FR"/>
        </w:rPr>
        <w:t xml:space="preserve"> 34</w:t>
      </w:r>
    </w:p>
    <w:p w14:paraId="20D1E560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Podzakonske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propise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utvrđene</w:t>
      </w:r>
      <w:proofErr w:type="spellEnd"/>
      <w:r w:rsidRPr="00A33D62">
        <w:rPr>
          <w:lang w:val="fr-FR"/>
        </w:rPr>
        <w:t xml:space="preserve"> u </w:t>
      </w:r>
      <w:proofErr w:type="spellStart"/>
      <w:r w:rsidRPr="00A33D62">
        <w:rPr>
          <w:lang w:val="fr-FR"/>
        </w:rPr>
        <w:t>članu</w:t>
      </w:r>
      <w:proofErr w:type="spellEnd"/>
      <w:r w:rsidRPr="00A33D62">
        <w:rPr>
          <w:lang w:val="fr-FR"/>
        </w:rPr>
        <w:t xml:space="preserve"> 6. </w:t>
      </w:r>
      <w:proofErr w:type="spellStart"/>
      <w:proofErr w:type="gramStart"/>
      <w:r w:rsidRPr="00A33D62">
        <w:rPr>
          <w:lang w:val="fr-FR"/>
        </w:rPr>
        <w:t>stav</w:t>
      </w:r>
      <w:proofErr w:type="spellEnd"/>
      <w:proofErr w:type="gramEnd"/>
      <w:r w:rsidRPr="00A33D62">
        <w:rPr>
          <w:lang w:val="fr-FR"/>
        </w:rPr>
        <w:t xml:space="preserve"> 2, </w:t>
      </w:r>
      <w:proofErr w:type="spellStart"/>
      <w:r w:rsidRPr="00A33D62">
        <w:rPr>
          <w:lang w:val="fr-FR"/>
        </w:rPr>
        <w:t>članu</w:t>
      </w:r>
      <w:proofErr w:type="spellEnd"/>
      <w:r w:rsidRPr="00A33D62">
        <w:rPr>
          <w:lang w:val="fr-FR"/>
        </w:rPr>
        <w:t xml:space="preserve"> 7. </w:t>
      </w:r>
      <w:proofErr w:type="spellStart"/>
      <w:proofErr w:type="gramStart"/>
      <w:r w:rsidRPr="00A33D62">
        <w:rPr>
          <w:lang w:val="fr-FR"/>
        </w:rPr>
        <w:t>stav</w:t>
      </w:r>
      <w:proofErr w:type="spellEnd"/>
      <w:proofErr w:type="gramEnd"/>
      <w:r w:rsidRPr="00A33D62">
        <w:rPr>
          <w:lang w:val="fr-FR"/>
        </w:rPr>
        <w:t xml:space="preserve"> 1, </w:t>
      </w:r>
      <w:proofErr w:type="spellStart"/>
      <w:r w:rsidRPr="00A33D62">
        <w:rPr>
          <w:lang w:val="fr-FR"/>
        </w:rPr>
        <w:t>članu</w:t>
      </w:r>
      <w:proofErr w:type="spellEnd"/>
      <w:r w:rsidRPr="00A33D62">
        <w:rPr>
          <w:lang w:val="fr-FR"/>
        </w:rPr>
        <w:t xml:space="preserve"> 8. </w:t>
      </w:r>
      <w:proofErr w:type="spellStart"/>
      <w:proofErr w:type="gramStart"/>
      <w:r w:rsidRPr="00A33D62">
        <w:rPr>
          <w:lang w:val="fr-FR"/>
        </w:rPr>
        <w:t>stav</w:t>
      </w:r>
      <w:proofErr w:type="spellEnd"/>
      <w:proofErr w:type="gramEnd"/>
      <w:r w:rsidRPr="00A33D62">
        <w:rPr>
          <w:lang w:val="fr-FR"/>
        </w:rPr>
        <w:t xml:space="preserve"> 2, </w:t>
      </w:r>
      <w:proofErr w:type="spellStart"/>
      <w:r w:rsidRPr="00A33D62">
        <w:rPr>
          <w:lang w:val="fr-FR"/>
        </w:rPr>
        <w:t>članu</w:t>
      </w:r>
      <w:proofErr w:type="spellEnd"/>
      <w:r w:rsidRPr="00A33D62">
        <w:rPr>
          <w:lang w:val="fr-FR"/>
        </w:rPr>
        <w:t xml:space="preserve"> 10. </w:t>
      </w:r>
      <w:proofErr w:type="spellStart"/>
      <w:proofErr w:type="gramStart"/>
      <w:r w:rsidRPr="00A33D62">
        <w:rPr>
          <w:lang w:val="fr-FR"/>
        </w:rPr>
        <w:t>stav</w:t>
      </w:r>
      <w:proofErr w:type="spellEnd"/>
      <w:proofErr w:type="gramEnd"/>
      <w:r w:rsidRPr="00A33D62">
        <w:rPr>
          <w:lang w:val="fr-FR"/>
        </w:rPr>
        <w:t xml:space="preserve"> 7, </w:t>
      </w:r>
      <w:proofErr w:type="spellStart"/>
      <w:r w:rsidRPr="00A33D62">
        <w:rPr>
          <w:lang w:val="fr-FR"/>
        </w:rPr>
        <w:t>članu</w:t>
      </w:r>
      <w:proofErr w:type="spellEnd"/>
      <w:r w:rsidRPr="00A33D62">
        <w:rPr>
          <w:lang w:val="fr-FR"/>
        </w:rPr>
        <w:t xml:space="preserve"> 14. </w:t>
      </w:r>
      <w:proofErr w:type="spellStart"/>
      <w:proofErr w:type="gramStart"/>
      <w:r w:rsidRPr="00A33D62">
        <w:rPr>
          <w:lang w:val="fr-FR"/>
        </w:rPr>
        <w:t>stav</w:t>
      </w:r>
      <w:proofErr w:type="spellEnd"/>
      <w:proofErr w:type="gramEnd"/>
      <w:r w:rsidRPr="00A33D62">
        <w:rPr>
          <w:lang w:val="fr-FR"/>
        </w:rPr>
        <w:t xml:space="preserve"> 2, </w:t>
      </w:r>
      <w:proofErr w:type="spellStart"/>
      <w:r w:rsidRPr="00A33D62">
        <w:rPr>
          <w:lang w:val="fr-FR"/>
        </w:rPr>
        <w:t>članu</w:t>
      </w:r>
      <w:proofErr w:type="spellEnd"/>
      <w:r w:rsidRPr="00A33D62">
        <w:rPr>
          <w:lang w:val="fr-FR"/>
        </w:rPr>
        <w:t xml:space="preserve"> 15, </w:t>
      </w:r>
      <w:proofErr w:type="spellStart"/>
      <w:r w:rsidRPr="00A33D62">
        <w:rPr>
          <w:lang w:val="fr-FR"/>
        </w:rPr>
        <w:t>članu</w:t>
      </w:r>
      <w:proofErr w:type="spellEnd"/>
      <w:r w:rsidRPr="00A33D62">
        <w:rPr>
          <w:lang w:val="fr-FR"/>
        </w:rPr>
        <w:t xml:space="preserve"> 17. </w:t>
      </w:r>
      <w:proofErr w:type="spellStart"/>
      <w:proofErr w:type="gramStart"/>
      <w:r w:rsidRPr="00A33D62">
        <w:rPr>
          <w:lang w:val="fr-FR"/>
        </w:rPr>
        <w:t>stav</w:t>
      </w:r>
      <w:proofErr w:type="spellEnd"/>
      <w:proofErr w:type="gramEnd"/>
      <w:r w:rsidRPr="00A33D62">
        <w:rPr>
          <w:lang w:val="fr-FR"/>
        </w:rPr>
        <w:t xml:space="preserve"> 2, </w:t>
      </w:r>
      <w:proofErr w:type="spellStart"/>
      <w:r w:rsidRPr="00A33D62">
        <w:rPr>
          <w:lang w:val="fr-FR"/>
        </w:rPr>
        <w:t>članu</w:t>
      </w:r>
      <w:proofErr w:type="spellEnd"/>
      <w:r w:rsidRPr="00A33D62">
        <w:rPr>
          <w:lang w:val="fr-FR"/>
        </w:rPr>
        <w:t xml:space="preserve"> 18. </w:t>
      </w:r>
      <w:proofErr w:type="spellStart"/>
      <w:proofErr w:type="gramStart"/>
      <w:r w:rsidRPr="00A33D62">
        <w:rPr>
          <w:lang w:val="fr-FR"/>
        </w:rPr>
        <w:t>stav</w:t>
      </w:r>
      <w:proofErr w:type="spellEnd"/>
      <w:proofErr w:type="gramEnd"/>
      <w:r w:rsidRPr="00A33D62">
        <w:rPr>
          <w:lang w:val="fr-FR"/>
        </w:rPr>
        <w:t xml:space="preserve"> 2, </w:t>
      </w:r>
      <w:proofErr w:type="spellStart"/>
      <w:r w:rsidRPr="00A33D62">
        <w:rPr>
          <w:lang w:val="fr-FR"/>
        </w:rPr>
        <w:t>članu</w:t>
      </w:r>
      <w:proofErr w:type="spellEnd"/>
      <w:r w:rsidRPr="00A33D62">
        <w:rPr>
          <w:lang w:val="fr-FR"/>
        </w:rPr>
        <w:t xml:space="preserve"> 24. </w:t>
      </w:r>
      <w:proofErr w:type="spellStart"/>
      <w:proofErr w:type="gramStart"/>
      <w:r w:rsidRPr="00A33D62">
        <w:rPr>
          <w:lang w:val="fr-FR"/>
        </w:rPr>
        <w:t>stav</w:t>
      </w:r>
      <w:proofErr w:type="spellEnd"/>
      <w:proofErr w:type="gramEnd"/>
      <w:r w:rsidRPr="00A33D62">
        <w:rPr>
          <w:lang w:val="fr-FR"/>
        </w:rPr>
        <w:t xml:space="preserve"> 2. </w:t>
      </w:r>
      <w:proofErr w:type="gramStart"/>
      <w:r w:rsidRPr="00A33D62">
        <w:rPr>
          <w:lang w:val="fr-FR"/>
        </w:rPr>
        <w:t>i</w:t>
      </w:r>
      <w:proofErr w:type="gram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članu</w:t>
      </w:r>
      <w:proofErr w:type="spellEnd"/>
      <w:r w:rsidRPr="00A33D62">
        <w:rPr>
          <w:lang w:val="fr-FR"/>
        </w:rPr>
        <w:t xml:space="preserve"> 25. </w:t>
      </w:r>
      <w:proofErr w:type="spellStart"/>
      <w:proofErr w:type="gramStart"/>
      <w:r w:rsidRPr="00A33D62">
        <w:rPr>
          <w:lang w:val="fr-FR"/>
        </w:rPr>
        <w:t>stav</w:t>
      </w:r>
      <w:proofErr w:type="spellEnd"/>
      <w:proofErr w:type="gramEnd"/>
      <w:r w:rsidRPr="00A33D62">
        <w:rPr>
          <w:lang w:val="fr-FR"/>
        </w:rPr>
        <w:t xml:space="preserve"> 3. </w:t>
      </w:r>
      <w:proofErr w:type="spellStart"/>
      <w:proofErr w:type="gramStart"/>
      <w:r w:rsidRPr="00A33D62">
        <w:rPr>
          <w:lang w:val="fr-FR"/>
        </w:rPr>
        <w:t>ovog</w:t>
      </w:r>
      <w:proofErr w:type="spellEnd"/>
      <w:proofErr w:type="gram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zakona</w:t>
      </w:r>
      <w:proofErr w:type="spellEnd"/>
      <w:r w:rsidRPr="00A33D62">
        <w:rPr>
          <w:lang w:val="fr-FR"/>
        </w:rPr>
        <w:t xml:space="preserve">, </w:t>
      </w:r>
      <w:proofErr w:type="spellStart"/>
      <w:r w:rsidRPr="00A33D62">
        <w:rPr>
          <w:lang w:val="fr-FR"/>
        </w:rPr>
        <w:t>ministar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će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doneti</w:t>
      </w:r>
      <w:proofErr w:type="spellEnd"/>
      <w:r w:rsidRPr="00A33D62">
        <w:rPr>
          <w:lang w:val="fr-FR"/>
        </w:rPr>
        <w:t xml:space="preserve"> u </w:t>
      </w:r>
      <w:proofErr w:type="spellStart"/>
      <w:r w:rsidRPr="00A33D62">
        <w:rPr>
          <w:lang w:val="fr-FR"/>
        </w:rPr>
        <w:t>roku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šest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meseci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od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dana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stupanja</w:t>
      </w:r>
      <w:proofErr w:type="spellEnd"/>
      <w:r w:rsidRPr="00A33D62">
        <w:rPr>
          <w:lang w:val="fr-FR"/>
        </w:rPr>
        <w:t xml:space="preserve"> na </w:t>
      </w:r>
      <w:proofErr w:type="spellStart"/>
      <w:r w:rsidRPr="00A33D62">
        <w:rPr>
          <w:lang w:val="fr-FR"/>
        </w:rPr>
        <w:t>snagu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ovog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zakona</w:t>
      </w:r>
      <w:proofErr w:type="spellEnd"/>
      <w:r w:rsidRPr="00A33D62">
        <w:rPr>
          <w:lang w:val="fr-FR"/>
        </w:rPr>
        <w:t>.</w:t>
      </w:r>
    </w:p>
    <w:p w14:paraId="2F595E48" w14:textId="77777777" w:rsidR="00A33D62" w:rsidRPr="00A33D62" w:rsidRDefault="00A33D62" w:rsidP="00A33D62">
      <w:pPr>
        <w:jc w:val="center"/>
        <w:rPr>
          <w:lang w:val="fr-FR"/>
        </w:rPr>
      </w:pPr>
      <w:r w:rsidRPr="00A33D62">
        <w:rPr>
          <w:lang w:val="fr-FR"/>
        </w:rPr>
        <w:t xml:space="preserve">Do </w:t>
      </w:r>
      <w:proofErr w:type="spellStart"/>
      <w:r w:rsidRPr="00A33D62">
        <w:rPr>
          <w:lang w:val="fr-FR"/>
        </w:rPr>
        <w:t>početka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primene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podzakonskih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propisa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iz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stava</w:t>
      </w:r>
      <w:proofErr w:type="spellEnd"/>
      <w:r w:rsidRPr="00A33D62">
        <w:rPr>
          <w:lang w:val="fr-FR"/>
        </w:rPr>
        <w:t xml:space="preserve"> 1. </w:t>
      </w:r>
      <w:proofErr w:type="spellStart"/>
      <w:proofErr w:type="gramStart"/>
      <w:r w:rsidRPr="00A33D62">
        <w:rPr>
          <w:lang w:val="fr-FR"/>
        </w:rPr>
        <w:t>ovog</w:t>
      </w:r>
      <w:proofErr w:type="spellEnd"/>
      <w:proofErr w:type="gram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člana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primenjivaće</w:t>
      </w:r>
      <w:proofErr w:type="spellEnd"/>
      <w:r w:rsidRPr="00A33D62">
        <w:rPr>
          <w:lang w:val="fr-FR"/>
        </w:rPr>
        <w:t xml:space="preserve"> se </w:t>
      </w:r>
      <w:proofErr w:type="spellStart"/>
      <w:r w:rsidRPr="00A33D62">
        <w:rPr>
          <w:lang w:val="fr-FR"/>
        </w:rPr>
        <w:t>propisi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doneti</w:t>
      </w:r>
      <w:proofErr w:type="spellEnd"/>
      <w:r w:rsidRPr="00A33D62">
        <w:rPr>
          <w:lang w:val="fr-FR"/>
        </w:rPr>
        <w:t xml:space="preserve"> do </w:t>
      </w:r>
      <w:proofErr w:type="spellStart"/>
      <w:r w:rsidRPr="00A33D62">
        <w:rPr>
          <w:lang w:val="fr-FR"/>
        </w:rPr>
        <w:t>dana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stupanja</w:t>
      </w:r>
      <w:proofErr w:type="spellEnd"/>
      <w:r w:rsidRPr="00A33D62">
        <w:rPr>
          <w:lang w:val="fr-FR"/>
        </w:rPr>
        <w:t xml:space="preserve"> na </w:t>
      </w:r>
      <w:proofErr w:type="spellStart"/>
      <w:r w:rsidRPr="00A33D62">
        <w:rPr>
          <w:lang w:val="fr-FR"/>
        </w:rPr>
        <w:t>snagu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ovog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zakona</w:t>
      </w:r>
      <w:proofErr w:type="spellEnd"/>
      <w:r w:rsidRPr="00A33D62">
        <w:rPr>
          <w:lang w:val="fr-FR"/>
        </w:rPr>
        <w:t xml:space="preserve">, ako </w:t>
      </w:r>
      <w:proofErr w:type="spellStart"/>
      <w:r w:rsidRPr="00A33D62">
        <w:rPr>
          <w:lang w:val="fr-FR"/>
        </w:rPr>
        <w:t>nisu</w:t>
      </w:r>
      <w:proofErr w:type="spellEnd"/>
      <w:r w:rsidRPr="00A33D62">
        <w:rPr>
          <w:lang w:val="fr-FR"/>
        </w:rPr>
        <w:t xml:space="preserve"> u </w:t>
      </w:r>
      <w:proofErr w:type="spellStart"/>
      <w:r w:rsidRPr="00A33D62">
        <w:rPr>
          <w:lang w:val="fr-FR"/>
        </w:rPr>
        <w:t>suprotnosti</w:t>
      </w:r>
      <w:proofErr w:type="spellEnd"/>
      <w:r w:rsidRPr="00A33D62">
        <w:rPr>
          <w:lang w:val="fr-FR"/>
        </w:rPr>
        <w:t xml:space="preserve"> sa </w:t>
      </w:r>
      <w:proofErr w:type="spellStart"/>
      <w:r w:rsidRPr="00A33D62">
        <w:rPr>
          <w:lang w:val="fr-FR"/>
        </w:rPr>
        <w:t>odredbama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ovog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zakona</w:t>
      </w:r>
      <w:proofErr w:type="spellEnd"/>
      <w:r w:rsidRPr="00A33D62">
        <w:rPr>
          <w:lang w:val="fr-FR"/>
        </w:rPr>
        <w:t>.</w:t>
      </w:r>
    </w:p>
    <w:p w14:paraId="1282B1CC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77" w:name="str_42"/>
      <w:bookmarkEnd w:id="77"/>
      <w:proofErr w:type="spellStart"/>
      <w:r w:rsidRPr="00A33D62">
        <w:rPr>
          <w:b/>
          <w:bCs/>
          <w:lang w:val="fr-FR"/>
        </w:rPr>
        <w:lastRenderedPageBreak/>
        <w:t>Prestanak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važenja</w:t>
      </w:r>
      <w:proofErr w:type="spellEnd"/>
      <w:r w:rsidRPr="00A33D62">
        <w:rPr>
          <w:b/>
          <w:bCs/>
          <w:lang w:val="fr-FR"/>
        </w:rPr>
        <w:t xml:space="preserve"> </w:t>
      </w:r>
      <w:proofErr w:type="spellStart"/>
      <w:r w:rsidRPr="00A33D62">
        <w:rPr>
          <w:b/>
          <w:bCs/>
          <w:lang w:val="fr-FR"/>
        </w:rPr>
        <w:t>zakona</w:t>
      </w:r>
      <w:proofErr w:type="spellEnd"/>
    </w:p>
    <w:p w14:paraId="3AEB9715" w14:textId="77777777" w:rsidR="00A33D62" w:rsidRPr="00A33D62" w:rsidRDefault="00A33D62" w:rsidP="00A33D62">
      <w:pPr>
        <w:jc w:val="center"/>
        <w:rPr>
          <w:b/>
          <w:bCs/>
          <w:lang w:val="fr-FR"/>
        </w:rPr>
      </w:pPr>
      <w:bookmarkStart w:id="78" w:name="clan_35"/>
      <w:bookmarkEnd w:id="78"/>
      <w:proofErr w:type="spellStart"/>
      <w:r w:rsidRPr="00A33D62">
        <w:rPr>
          <w:b/>
          <w:bCs/>
          <w:lang w:val="fr-FR"/>
        </w:rPr>
        <w:t>Član</w:t>
      </w:r>
      <w:proofErr w:type="spellEnd"/>
      <w:r w:rsidRPr="00A33D62">
        <w:rPr>
          <w:b/>
          <w:bCs/>
          <w:lang w:val="fr-FR"/>
        </w:rPr>
        <w:t xml:space="preserve"> 35</w:t>
      </w:r>
    </w:p>
    <w:p w14:paraId="7B0FCE67" w14:textId="77777777" w:rsidR="00A33D62" w:rsidRPr="00A33D62" w:rsidRDefault="00A33D62" w:rsidP="00A33D62">
      <w:pPr>
        <w:jc w:val="center"/>
        <w:rPr>
          <w:lang w:val="fr-FR"/>
        </w:rPr>
      </w:pPr>
      <w:proofErr w:type="spellStart"/>
      <w:r w:rsidRPr="00A33D62">
        <w:rPr>
          <w:lang w:val="fr-FR"/>
        </w:rPr>
        <w:t>Danom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početka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primene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ovog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prestaju</w:t>
      </w:r>
      <w:proofErr w:type="spellEnd"/>
      <w:r w:rsidRPr="00A33D62">
        <w:rPr>
          <w:lang w:val="fr-FR"/>
        </w:rPr>
        <w:t xml:space="preserve"> da </w:t>
      </w:r>
      <w:proofErr w:type="spellStart"/>
      <w:r w:rsidRPr="00A33D62">
        <w:rPr>
          <w:lang w:val="fr-FR"/>
        </w:rPr>
        <w:t>važe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Zakon</w:t>
      </w:r>
      <w:proofErr w:type="spellEnd"/>
      <w:r w:rsidRPr="00A33D62">
        <w:rPr>
          <w:lang w:val="fr-FR"/>
        </w:rPr>
        <w:t xml:space="preserve"> o </w:t>
      </w:r>
      <w:proofErr w:type="spellStart"/>
      <w:r w:rsidRPr="00A33D62">
        <w:rPr>
          <w:lang w:val="fr-FR"/>
        </w:rPr>
        <w:t>osnovnim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podacima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za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ličnu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kartu</w:t>
      </w:r>
      <w:proofErr w:type="spellEnd"/>
      <w:r w:rsidRPr="00A33D62">
        <w:rPr>
          <w:lang w:val="fr-FR"/>
        </w:rPr>
        <w:t xml:space="preserve"> ("</w:t>
      </w:r>
      <w:proofErr w:type="spellStart"/>
      <w:r w:rsidRPr="00A33D62">
        <w:rPr>
          <w:lang w:val="fr-FR"/>
        </w:rPr>
        <w:t>Službeni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list</w:t>
      </w:r>
      <w:proofErr w:type="spellEnd"/>
      <w:r w:rsidRPr="00A33D62">
        <w:rPr>
          <w:lang w:val="fr-FR"/>
        </w:rPr>
        <w:t xml:space="preserve"> SFRJ", </w:t>
      </w:r>
      <w:proofErr w:type="spellStart"/>
      <w:r w:rsidRPr="00A33D62">
        <w:rPr>
          <w:lang w:val="fr-FR"/>
        </w:rPr>
        <w:t>broj</w:t>
      </w:r>
      <w:proofErr w:type="spellEnd"/>
      <w:r w:rsidRPr="00A33D62">
        <w:rPr>
          <w:lang w:val="fr-FR"/>
        </w:rPr>
        <w:t xml:space="preserve"> 6/73) i </w:t>
      </w:r>
      <w:proofErr w:type="spellStart"/>
      <w:r w:rsidRPr="00A33D62">
        <w:rPr>
          <w:lang w:val="fr-FR"/>
        </w:rPr>
        <w:t>Zakon</w:t>
      </w:r>
      <w:proofErr w:type="spellEnd"/>
      <w:r w:rsidRPr="00A33D62">
        <w:rPr>
          <w:lang w:val="fr-FR"/>
        </w:rPr>
        <w:t xml:space="preserve"> o </w:t>
      </w:r>
      <w:proofErr w:type="spellStart"/>
      <w:r w:rsidRPr="00A33D62">
        <w:rPr>
          <w:lang w:val="fr-FR"/>
        </w:rPr>
        <w:t>ličnoj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karti</w:t>
      </w:r>
      <w:proofErr w:type="spellEnd"/>
      <w:r w:rsidRPr="00A33D62">
        <w:rPr>
          <w:lang w:val="fr-FR"/>
        </w:rPr>
        <w:t xml:space="preserve"> ("</w:t>
      </w:r>
      <w:proofErr w:type="spellStart"/>
      <w:r w:rsidRPr="00A33D62">
        <w:rPr>
          <w:lang w:val="fr-FR"/>
        </w:rPr>
        <w:t>Službeni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glasnik</w:t>
      </w:r>
      <w:proofErr w:type="spellEnd"/>
      <w:r w:rsidRPr="00A33D62">
        <w:rPr>
          <w:lang w:val="fr-FR"/>
        </w:rPr>
        <w:t xml:space="preserve"> SRS", </w:t>
      </w:r>
      <w:proofErr w:type="spellStart"/>
      <w:r w:rsidRPr="00A33D62">
        <w:rPr>
          <w:lang w:val="fr-FR"/>
        </w:rPr>
        <w:t>br.</w:t>
      </w:r>
      <w:proofErr w:type="spellEnd"/>
      <w:r w:rsidRPr="00A33D62">
        <w:rPr>
          <w:lang w:val="fr-FR"/>
        </w:rPr>
        <w:t xml:space="preserve"> 15/74, 54/77, 57/80, 45/85 i 40/88 i "</w:t>
      </w:r>
      <w:proofErr w:type="spellStart"/>
      <w:r w:rsidRPr="00A33D62">
        <w:rPr>
          <w:lang w:val="fr-FR"/>
        </w:rPr>
        <w:t>Službeni</w:t>
      </w:r>
      <w:proofErr w:type="spellEnd"/>
      <w:r w:rsidRPr="00A33D62">
        <w:rPr>
          <w:lang w:val="fr-FR"/>
        </w:rPr>
        <w:t xml:space="preserve"> </w:t>
      </w:r>
      <w:proofErr w:type="spellStart"/>
      <w:r w:rsidRPr="00A33D62">
        <w:rPr>
          <w:lang w:val="fr-FR"/>
        </w:rPr>
        <w:t>glasnik</w:t>
      </w:r>
      <w:proofErr w:type="spellEnd"/>
      <w:r w:rsidRPr="00A33D62">
        <w:rPr>
          <w:lang w:val="fr-FR"/>
        </w:rPr>
        <w:t xml:space="preserve"> RS", </w:t>
      </w:r>
      <w:proofErr w:type="spellStart"/>
      <w:r w:rsidRPr="00A33D62">
        <w:rPr>
          <w:lang w:val="fr-FR"/>
        </w:rPr>
        <w:t>br.</w:t>
      </w:r>
      <w:proofErr w:type="spellEnd"/>
      <w:r w:rsidRPr="00A33D62">
        <w:rPr>
          <w:lang w:val="fr-FR"/>
        </w:rPr>
        <w:t xml:space="preserve"> 53/93 - </w:t>
      </w:r>
      <w:proofErr w:type="spellStart"/>
      <w:r w:rsidRPr="00A33D62">
        <w:rPr>
          <w:lang w:val="fr-FR"/>
        </w:rPr>
        <w:t>dr</w:t>
      </w:r>
      <w:proofErr w:type="spellEnd"/>
      <w:r w:rsidRPr="00A33D62">
        <w:rPr>
          <w:lang w:val="fr-FR"/>
        </w:rPr>
        <w:t xml:space="preserve">. </w:t>
      </w:r>
      <w:proofErr w:type="spellStart"/>
      <w:r w:rsidRPr="00A33D62">
        <w:rPr>
          <w:lang w:val="fr-FR"/>
        </w:rPr>
        <w:t>zakon</w:t>
      </w:r>
      <w:proofErr w:type="spellEnd"/>
      <w:r w:rsidRPr="00A33D62">
        <w:rPr>
          <w:lang w:val="fr-FR"/>
        </w:rPr>
        <w:t xml:space="preserve">, 67/93 - </w:t>
      </w:r>
      <w:proofErr w:type="spellStart"/>
      <w:r w:rsidRPr="00A33D62">
        <w:rPr>
          <w:lang w:val="fr-FR"/>
        </w:rPr>
        <w:t>dr</w:t>
      </w:r>
      <w:proofErr w:type="spellEnd"/>
      <w:r w:rsidRPr="00A33D62">
        <w:rPr>
          <w:lang w:val="fr-FR"/>
        </w:rPr>
        <w:t xml:space="preserve">. </w:t>
      </w:r>
      <w:proofErr w:type="spellStart"/>
      <w:r w:rsidRPr="00A33D62">
        <w:rPr>
          <w:lang w:val="fr-FR"/>
        </w:rPr>
        <w:t>zakon</w:t>
      </w:r>
      <w:proofErr w:type="spellEnd"/>
      <w:r w:rsidRPr="00A33D62">
        <w:rPr>
          <w:lang w:val="fr-FR"/>
        </w:rPr>
        <w:t xml:space="preserve">, 48/94 - </w:t>
      </w:r>
      <w:proofErr w:type="spellStart"/>
      <w:r w:rsidRPr="00A33D62">
        <w:rPr>
          <w:lang w:val="fr-FR"/>
        </w:rPr>
        <w:t>dr</w:t>
      </w:r>
      <w:proofErr w:type="spellEnd"/>
      <w:r w:rsidRPr="00A33D62">
        <w:rPr>
          <w:lang w:val="fr-FR"/>
        </w:rPr>
        <w:t xml:space="preserve">. </w:t>
      </w:r>
      <w:proofErr w:type="spellStart"/>
      <w:r w:rsidRPr="00A33D62">
        <w:rPr>
          <w:lang w:val="fr-FR"/>
        </w:rPr>
        <w:t>zakon</w:t>
      </w:r>
      <w:proofErr w:type="spellEnd"/>
      <w:r w:rsidRPr="00A33D62">
        <w:rPr>
          <w:lang w:val="fr-FR"/>
        </w:rPr>
        <w:t xml:space="preserve"> i 101/05 - </w:t>
      </w:r>
      <w:proofErr w:type="spellStart"/>
      <w:r w:rsidRPr="00A33D62">
        <w:rPr>
          <w:lang w:val="fr-FR"/>
        </w:rPr>
        <w:t>dr</w:t>
      </w:r>
      <w:proofErr w:type="spellEnd"/>
      <w:r w:rsidRPr="00A33D62">
        <w:rPr>
          <w:lang w:val="fr-FR"/>
        </w:rPr>
        <w:t xml:space="preserve">. </w:t>
      </w:r>
      <w:proofErr w:type="spellStart"/>
      <w:r w:rsidRPr="00A33D62">
        <w:rPr>
          <w:lang w:val="fr-FR"/>
        </w:rPr>
        <w:t>zakon</w:t>
      </w:r>
      <w:proofErr w:type="spellEnd"/>
      <w:r w:rsidRPr="00A33D62">
        <w:rPr>
          <w:lang w:val="fr-FR"/>
        </w:rPr>
        <w:t>).</w:t>
      </w:r>
    </w:p>
    <w:p w14:paraId="286E3417" w14:textId="77777777" w:rsidR="00A33D62" w:rsidRPr="00A33D62" w:rsidRDefault="00A33D62" w:rsidP="00A33D62">
      <w:pPr>
        <w:jc w:val="center"/>
        <w:rPr>
          <w:b/>
          <w:bCs/>
        </w:rPr>
      </w:pPr>
      <w:bookmarkStart w:id="79" w:name="str_43"/>
      <w:bookmarkEnd w:id="79"/>
      <w:proofErr w:type="spellStart"/>
      <w:r w:rsidRPr="00A33D62">
        <w:rPr>
          <w:b/>
          <w:bCs/>
        </w:rPr>
        <w:t>Stupanje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na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snagu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Zakona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i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početak</w:t>
      </w:r>
      <w:proofErr w:type="spellEnd"/>
      <w:r w:rsidRPr="00A33D62">
        <w:rPr>
          <w:b/>
          <w:bCs/>
        </w:rPr>
        <w:t xml:space="preserve"> </w:t>
      </w:r>
      <w:proofErr w:type="spellStart"/>
      <w:r w:rsidRPr="00A33D62">
        <w:rPr>
          <w:b/>
          <w:bCs/>
        </w:rPr>
        <w:t>primene</w:t>
      </w:r>
      <w:proofErr w:type="spellEnd"/>
    </w:p>
    <w:p w14:paraId="26D114C6" w14:textId="77777777" w:rsidR="00A33D62" w:rsidRPr="00A33D62" w:rsidRDefault="00A33D62" w:rsidP="00A33D62">
      <w:pPr>
        <w:jc w:val="center"/>
        <w:rPr>
          <w:b/>
          <w:bCs/>
        </w:rPr>
      </w:pPr>
      <w:bookmarkStart w:id="80" w:name="clan_36"/>
      <w:bookmarkEnd w:id="80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36</w:t>
      </w:r>
    </w:p>
    <w:p w14:paraId="3E16AF2B" w14:textId="77777777" w:rsidR="00A33D62" w:rsidRPr="00A33D62" w:rsidRDefault="00A33D62" w:rsidP="00A33D62">
      <w:pPr>
        <w:jc w:val="center"/>
      </w:pPr>
      <w:proofErr w:type="spellStart"/>
      <w:r w:rsidRPr="00A33D62">
        <w:t>Ovaj</w:t>
      </w:r>
      <w:proofErr w:type="spellEnd"/>
      <w:r w:rsidRPr="00A33D62">
        <w:t xml:space="preserve"> </w:t>
      </w:r>
      <w:proofErr w:type="spellStart"/>
      <w:r w:rsidRPr="00A33D62">
        <w:t>zakon</w:t>
      </w:r>
      <w:proofErr w:type="spellEnd"/>
      <w:r w:rsidRPr="00A33D62">
        <w:t xml:space="preserve"> stupa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snagu</w:t>
      </w:r>
      <w:proofErr w:type="spellEnd"/>
      <w:r w:rsidRPr="00A33D62">
        <w:t xml:space="preserve"> </w:t>
      </w:r>
      <w:proofErr w:type="spellStart"/>
      <w:r w:rsidRPr="00A33D62">
        <w:t>osmog</w:t>
      </w:r>
      <w:proofErr w:type="spellEnd"/>
      <w:r w:rsidRPr="00A33D62">
        <w:t xml:space="preserve"> dana od dana </w:t>
      </w:r>
      <w:proofErr w:type="spellStart"/>
      <w:r w:rsidRPr="00A33D62">
        <w:t>objavljivanja</w:t>
      </w:r>
      <w:proofErr w:type="spellEnd"/>
      <w:r w:rsidRPr="00A33D62">
        <w:t xml:space="preserve"> u "</w:t>
      </w:r>
      <w:proofErr w:type="spellStart"/>
      <w:r w:rsidRPr="00A33D62">
        <w:t>Službenom</w:t>
      </w:r>
      <w:proofErr w:type="spellEnd"/>
      <w:r w:rsidRPr="00A33D62">
        <w:t xml:space="preserve"> </w:t>
      </w:r>
      <w:proofErr w:type="spellStart"/>
      <w:r w:rsidRPr="00A33D62">
        <w:t>glasniku</w:t>
      </w:r>
      <w:proofErr w:type="spellEnd"/>
      <w:r w:rsidRPr="00A33D62">
        <w:t xml:space="preserve"> </w:t>
      </w:r>
      <w:proofErr w:type="spellStart"/>
      <w:r w:rsidRPr="00A33D62">
        <w:t>Republike</w:t>
      </w:r>
      <w:proofErr w:type="spellEnd"/>
      <w:r w:rsidRPr="00A33D62">
        <w:t xml:space="preserve"> </w:t>
      </w:r>
      <w:proofErr w:type="spellStart"/>
      <w:r w:rsidRPr="00A33D62">
        <w:t>Srbije</w:t>
      </w:r>
      <w:proofErr w:type="spellEnd"/>
      <w:r w:rsidRPr="00A33D62">
        <w:t xml:space="preserve">", a </w:t>
      </w:r>
      <w:proofErr w:type="spellStart"/>
      <w:r w:rsidRPr="00A33D62">
        <w:t>počinje</w:t>
      </w:r>
      <w:proofErr w:type="spellEnd"/>
      <w:r w:rsidRPr="00A33D62">
        <w:t xml:space="preserve"> da se </w:t>
      </w:r>
      <w:proofErr w:type="spellStart"/>
      <w:r w:rsidRPr="00A33D62">
        <w:t>primenjuje</w:t>
      </w:r>
      <w:proofErr w:type="spellEnd"/>
      <w:r w:rsidRPr="00A33D62">
        <w:t xml:space="preserve"> po </w:t>
      </w:r>
      <w:proofErr w:type="spellStart"/>
      <w:r w:rsidRPr="00A33D62">
        <w:t>isteku</w:t>
      </w:r>
      <w:proofErr w:type="spellEnd"/>
      <w:r w:rsidRPr="00A33D62">
        <w:t xml:space="preserve"> </w:t>
      </w:r>
      <w:proofErr w:type="spellStart"/>
      <w:r w:rsidRPr="00A33D62">
        <w:t>šest</w:t>
      </w:r>
      <w:proofErr w:type="spellEnd"/>
      <w:r w:rsidRPr="00A33D62">
        <w:t xml:space="preserve"> </w:t>
      </w:r>
      <w:proofErr w:type="spellStart"/>
      <w:r w:rsidRPr="00A33D62">
        <w:t>meseci</w:t>
      </w:r>
      <w:proofErr w:type="spellEnd"/>
      <w:r w:rsidRPr="00A33D62">
        <w:t xml:space="preserve"> od dana </w:t>
      </w:r>
      <w:proofErr w:type="spellStart"/>
      <w:r w:rsidRPr="00A33D62">
        <w:t>stupanja</w:t>
      </w:r>
      <w:proofErr w:type="spellEnd"/>
      <w:r w:rsidRPr="00A33D62">
        <w:t xml:space="preserve">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snagu</w:t>
      </w:r>
      <w:proofErr w:type="spellEnd"/>
      <w:r w:rsidRPr="00A33D62">
        <w:t>.</w:t>
      </w:r>
    </w:p>
    <w:p w14:paraId="074AEA27" w14:textId="77777777" w:rsidR="00A33D62" w:rsidRPr="00A33D62" w:rsidRDefault="00A33D62" w:rsidP="00A33D62">
      <w:pPr>
        <w:jc w:val="center"/>
      </w:pPr>
      <w:r w:rsidRPr="00A33D62">
        <w:t> </w:t>
      </w:r>
    </w:p>
    <w:p w14:paraId="6005925D" w14:textId="77777777" w:rsidR="00A33D62" w:rsidRPr="00A33D62" w:rsidRDefault="00A33D62" w:rsidP="00A33D62">
      <w:pPr>
        <w:jc w:val="center"/>
        <w:rPr>
          <w:b/>
          <w:bCs/>
          <w:i/>
          <w:iCs/>
        </w:rPr>
      </w:pPr>
      <w:proofErr w:type="spellStart"/>
      <w:r w:rsidRPr="00A33D62">
        <w:rPr>
          <w:b/>
          <w:bCs/>
          <w:i/>
          <w:iCs/>
        </w:rPr>
        <w:t>Samostalni</w:t>
      </w:r>
      <w:proofErr w:type="spellEnd"/>
      <w:r w:rsidRPr="00A33D62">
        <w:rPr>
          <w:b/>
          <w:bCs/>
          <w:i/>
          <w:iCs/>
        </w:rPr>
        <w:t xml:space="preserve"> </w:t>
      </w:r>
      <w:proofErr w:type="spellStart"/>
      <w:r w:rsidRPr="00A33D62">
        <w:rPr>
          <w:b/>
          <w:bCs/>
          <w:i/>
          <w:iCs/>
        </w:rPr>
        <w:t>članovi</w:t>
      </w:r>
      <w:proofErr w:type="spellEnd"/>
      <w:r w:rsidRPr="00A33D62">
        <w:rPr>
          <w:b/>
          <w:bCs/>
          <w:i/>
          <w:iCs/>
        </w:rPr>
        <w:t xml:space="preserve"> </w:t>
      </w:r>
      <w:proofErr w:type="spellStart"/>
      <w:r w:rsidRPr="00A33D62">
        <w:rPr>
          <w:b/>
          <w:bCs/>
          <w:i/>
          <w:iCs/>
        </w:rPr>
        <w:t>Zakona</w:t>
      </w:r>
      <w:proofErr w:type="spellEnd"/>
      <w:r w:rsidRPr="00A33D62">
        <w:rPr>
          <w:b/>
          <w:bCs/>
          <w:i/>
          <w:iCs/>
        </w:rPr>
        <w:t xml:space="preserve"> o </w:t>
      </w:r>
      <w:proofErr w:type="spellStart"/>
      <w:r w:rsidRPr="00A33D62">
        <w:rPr>
          <w:b/>
          <w:bCs/>
          <w:i/>
          <w:iCs/>
        </w:rPr>
        <w:t>izmenama</w:t>
      </w:r>
      <w:proofErr w:type="spellEnd"/>
      <w:r w:rsidRPr="00A33D62">
        <w:rPr>
          <w:b/>
          <w:bCs/>
          <w:i/>
          <w:iCs/>
        </w:rPr>
        <w:t xml:space="preserve"> </w:t>
      </w:r>
      <w:proofErr w:type="spellStart"/>
      <w:r w:rsidRPr="00A33D62">
        <w:rPr>
          <w:b/>
          <w:bCs/>
          <w:i/>
          <w:iCs/>
        </w:rPr>
        <w:t>i</w:t>
      </w:r>
      <w:proofErr w:type="spellEnd"/>
      <w:r w:rsidRPr="00A33D62">
        <w:rPr>
          <w:b/>
          <w:bCs/>
          <w:i/>
          <w:iCs/>
        </w:rPr>
        <w:t xml:space="preserve"> </w:t>
      </w:r>
      <w:proofErr w:type="spellStart"/>
      <w:r w:rsidRPr="00A33D62">
        <w:rPr>
          <w:b/>
          <w:bCs/>
          <w:i/>
          <w:iCs/>
        </w:rPr>
        <w:t>dopunama</w:t>
      </w:r>
      <w:proofErr w:type="spellEnd"/>
      <w:r w:rsidRPr="00A33D62">
        <w:rPr>
          <w:b/>
          <w:bCs/>
          <w:i/>
          <w:iCs/>
        </w:rPr>
        <w:br/>
      </w:r>
      <w:proofErr w:type="spellStart"/>
      <w:r w:rsidRPr="00A33D62">
        <w:rPr>
          <w:b/>
          <w:bCs/>
          <w:i/>
          <w:iCs/>
        </w:rPr>
        <w:t>Zakona</w:t>
      </w:r>
      <w:proofErr w:type="spellEnd"/>
      <w:r w:rsidRPr="00A33D62">
        <w:rPr>
          <w:b/>
          <w:bCs/>
          <w:i/>
          <w:iCs/>
        </w:rPr>
        <w:t xml:space="preserve"> o </w:t>
      </w:r>
      <w:proofErr w:type="spellStart"/>
      <w:r w:rsidRPr="00A33D62">
        <w:rPr>
          <w:b/>
          <w:bCs/>
          <w:i/>
          <w:iCs/>
        </w:rPr>
        <w:t>ličnoj</w:t>
      </w:r>
      <w:proofErr w:type="spellEnd"/>
      <w:r w:rsidRPr="00A33D62">
        <w:rPr>
          <w:b/>
          <w:bCs/>
          <w:i/>
          <w:iCs/>
        </w:rPr>
        <w:t xml:space="preserve"> </w:t>
      </w:r>
      <w:proofErr w:type="spellStart"/>
      <w:r w:rsidRPr="00A33D62">
        <w:rPr>
          <w:b/>
          <w:bCs/>
          <w:i/>
          <w:iCs/>
        </w:rPr>
        <w:t>karti</w:t>
      </w:r>
      <w:proofErr w:type="spellEnd"/>
    </w:p>
    <w:p w14:paraId="50CCDC77" w14:textId="77777777" w:rsidR="00A33D62" w:rsidRPr="00A33D62" w:rsidRDefault="00A33D62" w:rsidP="00A33D62">
      <w:pPr>
        <w:jc w:val="center"/>
        <w:rPr>
          <w:i/>
          <w:iCs/>
        </w:rPr>
      </w:pPr>
      <w:r w:rsidRPr="00A33D62">
        <w:rPr>
          <w:i/>
          <w:iCs/>
        </w:rPr>
        <w:t xml:space="preserve">("Sl. </w:t>
      </w:r>
      <w:proofErr w:type="spellStart"/>
      <w:r w:rsidRPr="00A33D62">
        <w:rPr>
          <w:i/>
          <w:iCs/>
        </w:rPr>
        <w:t>glasnik</w:t>
      </w:r>
      <w:proofErr w:type="spellEnd"/>
      <w:r w:rsidRPr="00A33D62">
        <w:rPr>
          <w:i/>
          <w:iCs/>
        </w:rPr>
        <w:t xml:space="preserve"> RS", br. 36/2011)</w:t>
      </w:r>
    </w:p>
    <w:p w14:paraId="5E32A389" w14:textId="77777777" w:rsidR="00A33D62" w:rsidRPr="00A33D62" w:rsidRDefault="00A33D62" w:rsidP="00A33D62">
      <w:pPr>
        <w:jc w:val="center"/>
        <w:rPr>
          <w:b/>
          <w:bCs/>
        </w:rPr>
      </w:pPr>
      <w:bookmarkStart w:id="81" w:name="clan_11%5Bs1%5D"/>
      <w:bookmarkEnd w:id="81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11[s1]</w:t>
      </w:r>
    </w:p>
    <w:p w14:paraId="57B8A499" w14:textId="77777777" w:rsidR="00A33D62" w:rsidRPr="00A33D62" w:rsidRDefault="00A33D62" w:rsidP="00A33D62">
      <w:pPr>
        <w:jc w:val="center"/>
      </w:pPr>
      <w:proofErr w:type="spellStart"/>
      <w:r w:rsidRPr="00A33D62">
        <w:t>Lična</w:t>
      </w:r>
      <w:proofErr w:type="spellEnd"/>
      <w:r w:rsidRPr="00A33D62">
        <w:t xml:space="preserve"> </w:t>
      </w:r>
      <w:proofErr w:type="spellStart"/>
      <w:r w:rsidRPr="00A33D62">
        <w:t>karta</w:t>
      </w:r>
      <w:proofErr w:type="spellEnd"/>
      <w:r w:rsidRPr="00A33D62">
        <w:t xml:space="preserve"> </w:t>
      </w:r>
      <w:proofErr w:type="spellStart"/>
      <w:r w:rsidRPr="00A33D62">
        <w:t>izdata</w:t>
      </w:r>
      <w:proofErr w:type="spellEnd"/>
      <w:r w:rsidRPr="00A33D62">
        <w:t xml:space="preserve"> pre dana </w:t>
      </w:r>
      <w:proofErr w:type="spellStart"/>
      <w:r w:rsidRPr="00A33D62">
        <w:t>početka</w:t>
      </w:r>
      <w:proofErr w:type="spellEnd"/>
      <w:r w:rsidRPr="00A33D62">
        <w:t xml:space="preserve"> </w:t>
      </w:r>
      <w:proofErr w:type="spellStart"/>
      <w:r w:rsidRPr="00A33D62">
        <w:t>primene</w:t>
      </w:r>
      <w:proofErr w:type="spellEnd"/>
      <w:r w:rsidRPr="00A33D62">
        <w:t xml:space="preserve"> </w:t>
      </w:r>
      <w:proofErr w:type="spellStart"/>
      <w:r w:rsidRPr="00A33D62">
        <w:t>ovog</w:t>
      </w:r>
      <w:proofErr w:type="spellEnd"/>
      <w:r w:rsidRPr="00A33D62">
        <w:t xml:space="preserve"> </w:t>
      </w:r>
      <w:proofErr w:type="spellStart"/>
      <w:r w:rsidRPr="00A33D62">
        <w:t>zakona</w:t>
      </w:r>
      <w:proofErr w:type="spellEnd"/>
      <w:r w:rsidRPr="00A33D62">
        <w:t xml:space="preserve"> </w:t>
      </w:r>
      <w:proofErr w:type="spellStart"/>
      <w:r w:rsidRPr="00A33D62">
        <w:t>važi</w:t>
      </w:r>
      <w:proofErr w:type="spellEnd"/>
      <w:r w:rsidRPr="00A33D62">
        <w:t xml:space="preserve"> do </w:t>
      </w:r>
      <w:proofErr w:type="spellStart"/>
      <w:r w:rsidRPr="00A33D62">
        <w:t>roka</w:t>
      </w:r>
      <w:proofErr w:type="spellEnd"/>
      <w:r w:rsidRPr="00A33D62">
        <w:t xml:space="preserve"> </w:t>
      </w:r>
      <w:proofErr w:type="spellStart"/>
      <w:r w:rsidRPr="00A33D62">
        <w:t>navedenog</w:t>
      </w:r>
      <w:proofErr w:type="spellEnd"/>
      <w:r w:rsidRPr="00A33D62">
        <w:t xml:space="preserve"> u </w:t>
      </w:r>
      <w:proofErr w:type="spellStart"/>
      <w:r w:rsidRPr="00A33D62">
        <w:t>ličnoj</w:t>
      </w:r>
      <w:proofErr w:type="spellEnd"/>
      <w:r w:rsidRPr="00A33D62">
        <w:t xml:space="preserve"> </w:t>
      </w:r>
      <w:proofErr w:type="spellStart"/>
      <w:r w:rsidRPr="00A33D62">
        <w:t>karti</w:t>
      </w:r>
      <w:proofErr w:type="spellEnd"/>
      <w:r w:rsidRPr="00A33D62">
        <w:t xml:space="preserve">, a </w:t>
      </w:r>
      <w:proofErr w:type="spellStart"/>
      <w:r w:rsidRPr="00A33D62">
        <w:t>najduže</w:t>
      </w:r>
      <w:proofErr w:type="spellEnd"/>
      <w:r w:rsidRPr="00A33D62">
        <w:t xml:space="preserve"> do 31. </w:t>
      </w:r>
      <w:proofErr w:type="spellStart"/>
      <w:r w:rsidRPr="00A33D62">
        <w:t>decembra</w:t>
      </w:r>
      <w:proofErr w:type="spellEnd"/>
      <w:r w:rsidRPr="00A33D62">
        <w:t xml:space="preserve"> 2016. </w:t>
      </w:r>
      <w:proofErr w:type="spellStart"/>
      <w:r w:rsidRPr="00A33D62">
        <w:t>godine</w:t>
      </w:r>
      <w:proofErr w:type="spellEnd"/>
      <w:r w:rsidRPr="00A33D62">
        <w:t xml:space="preserve"> - do </w:t>
      </w:r>
      <w:proofErr w:type="spellStart"/>
      <w:r w:rsidRPr="00A33D62">
        <w:t>kog</w:t>
      </w:r>
      <w:proofErr w:type="spellEnd"/>
      <w:r w:rsidRPr="00A33D62">
        <w:t xml:space="preserve"> </w:t>
      </w:r>
      <w:proofErr w:type="spellStart"/>
      <w:r w:rsidRPr="00A33D62">
        <w:t>roka</w:t>
      </w:r>
      <w:proofErr w:type="spellEnd"/>
      <w:r w:rsidRPr="00A33D62">
        <w:t xml:space="preserve"> </w:t>
      </w:r>
      <w:proofErr w:type="spellStart"/>
      <w:r w:rsidRPr="00A33D62">
        <w:t>važe</w:t>
      </w:r>
      <w:proofErr w:type="spellEnd"/>
      <w:r w:rsidRPr="00A33D62">
        <w:t xml:space="preserve"> </w:t>
      </w:r>
      <w:proofErr w:type="spellStart"/>
      <w:r w:rsidRPr="00A33D62">
        <w:t>i</w:t>
      </w:r>
      <w:proofErr w:type="spellEnd"/>
      <w:r w:rsidRPr="00A33D62">
        <w:t xml:space="preserve"> </w:t>
      </w:r>
      <w:proofErr w:type="spellStart"/>
      <w:r w:rsidRPr="00A33D62">
        <w:t>lične</w:t>
      </w:r>
      <w:proofErr w:type="spellEnd"/>
      <w:r w:rsidRPr="00A33D62">
        <w:t xml:space="preserve"> </w:t>
      </w:r>
      <w:proofErr w:type="spellStart"/>
      <w:r w:rsidRPr="00A33D62">
        <w:t>karte</w:t>
      </w:r>
      <w:proofErr w:type="spellEnd"/>
      <w:r w:rsidRPr="00A33D62">
        <w:t xml:space="preserve"> </w:t>
      </w:r>
      <w:proofErr w:type="spellStart"/>
      <w:r w:rsidRPr="00A33D62">
        <w:t>izdate</w:t>
      </w:r>
      <w:proofErr w:type="spellEnd"/>
      <w:r w:rsidRPr="00A33D62">
        <w:t xml:space="preserve"> </w:t>
      </w:r>
      <w:proofErr w:type="spellStart"/>
      <w:r w:rsidRPr="00A33D62">
        <w:t>nakon</w:t>
      </w:r>
      <w:proofErr w:type="spellEnd"/>
      <w:r w:rsidRPr="00A33D62">
        <w:t xml:space="preserve"> </w:t>
      </w:r>
      <w:proofErr w:type="spellStart"/>
      <w:r w:rsidRPr="00A33D62">
        <w:t>početka</w:t>
      </w:r>
      <w:proofErr w:type="spellEnd"/>
      <w:r w:rsidRPr="00A33D62">
        <w:t xml:space="preserve"> </w:t>
      </w:r>
      <w:proofErr w:type="spellStart"/>
      <w:r w:rsidRPr="00A33D62">
        <w:t>primene</w:t>
      </w:r>
      <w:proofErr w:type="spellEnd"/>
      <w:r w:rsidRPr="00A33D62">
        <w:t xml:space="preserve"> </w:t>
      </w:r>
      <w:proofErr w:type="spellStart"/>
      <w:r w:rsidRPr="00A33D62">
        <w:t>Zakona</w:t>
      </w:r>
      <w:proofErr w:type="spellEnd"/>
      <w:r w:rsidRPr="00A33D62">
        <w:t xml:space="preserve"> o </w:t>
      </w:r>
      <w:proofErr w:type="spellStart"/>
      <w:r w:rsidRPr="00A33D62">
        <w:t>ličnoj</w:t>
      </w:r>
      <w:proofErr w:type="spellEnd"/>
      <w:r w:rsidRPr="00A33D62">
        <w:t xml:space="preserve"> </w:t>
      </w:r>
      <w:proofErr w:type="spellStart"/>
      <w:r w:rsidRPr="00A33D62">
        <w:t>karti</w:t>
      </w:r>
      <w:proofErr w:type="spellEnd"/>
      <w:r w:rsidRPr="00A33D62">
        <w:t xml:space="preserve"> ("</w:t>
      </w:r>
      <w:proofErr w:type="spellStart"/>
      <w:r w:rsidRPr="00A33D62">
        <w:t>Službeni</w:t>
      </w:r>
      <w:proofErr w:type="spellEnd"/>
      <w:r w:rsidRPr="00A33D62">
        <w:t xml:space="preserve"> </w:t>
      </w:r>
      <w:proofErr w:type="spellStart"/>
      <w:r w:rsidRPr="00A33D62">
        <w:t>glasnik</w:t>
      </w:r>
      <w:proofErr w:type="spellEnd"/>
      <w:r w:rsidRPr="00A33D62">
        <w:t xml:space="preserve"> RS", </w:t>
      </w:r>
      <w:proofErr w:type="spellStart"/>
      <w:r w:rsidRPr="00A33D62">
        <w:t>broj</w:t>
      </w:r>
      <w:proofErr w:type="spellEnd"/>
      <w:r w:rsidRPr="00A33D62">
        <w:t xml:space="preserve"> 62/06), </w:t>
      </w:r>
      <w:proofErr w:type="spellStart"/>
      <w:r w:rsidRPr="00A33D62">
        <w:t>sa</w:t>
      </w:r>
      <w:proofErr w:type="spellEnd"/>
      <w:r w:rsidRPr="00A33D62">
        <w:t xml:space="preserve"> </w:t>
      </w:r>
      <w:proofErr w:type="spellStart"/>
      <w:r w:rsidRPr="00A33D62">
        <w:t>rokom</w:t>
      </w:r>
      <w:proofErr w:type="spellEnd"/>
      <w:r w:rsidRPr="00A33D62">
        <w:t xml:space="preserve"> </w:t>
      </w:r>
      <w:proofErr w:type="spellStart"/>
      <w:r w:rsidRPr="00A33D62">
        <w:t>važenja</w:t>
      </w:r>
      <w:proofErr w:type="spellEnd"/>
      <w:r w:rsidRPr="00A33D62">
        <w:t xml:space="preserve"> "27. </w:t>
      </w:r>
      <w:proofErr w:type="spellStart"/>
      <w:r w:rsidRPr="00A33D62">
        <w:t>juli</w:t>
      </w:r>
      <w:proofErr w:type="spellEnd"/>
      <w:r w:rsidRPr="00A33D62">
        <w:t xml:space="preserve"> 2011. </w:t>
      </w:r>
      <w:proofErr w:type="spellStart"/>
      <w:r w:rsidRPr="00A33D62">
        <w:t>godine</w:t>
      </w:r>
      <w:proofErr w:type="spellEnd"/>
      <w:r w:rsidRPr="00A33D62">
        <w:t>".</w:t>
      </w:r>
    </w:p>
    <w:p w14:paraId="618F55A6" w14:textId="77777777" w:rsidR="00A33D62" w:rsidRPr="00A33D62" w:rsidRDefault="00A33D62" w:rsidP="00A33D62">
      <w:pPr>
        <w:jc w:val="center"/>
        <w:rPr>
          <w:b/>
          <w:bCs/>
        </w:rPr>
      </w:pPr>
      <w:bookmarkStart w:id="82" w:name="clan_12%5Bs1%5D"/>
      <w:bookmarkEnd w:id="82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12[s1]</w:t>
      </w:r>
    </w:p>
    <w:p w14:paraId="52D5B9DD" w14:textId="77777777" w:rsidR="00A33D62" w:rsidRPr="00A33D62" w:rsidRDefault="00A33D62" w:rsidP="00A33D62">
      <w:pPr>
        <w:jc w:val="center"/>
      </w:pPr>
      <w:proofErr w:type="spellStart"/>
      <w:r w:rsidRPr="00A33D62">
        <w:t>Ovaj</w:t>
      </w:r>
      <w:proofErr w:type="spellEnd"/>
      <w:r w:rsidRPr="00A33D62">
        <w:t xml:space="preserve"> </w:t>
      </w:r>
      <w:proofErr w:type="spellStart"/>
      <w:r w:rsidRPr="00A33D62">
        <w:t>zakon</w:t>
      </w:r>
      <w:proofErr w:type="spellEnd"/>
      <w:r w:rsidRPr="00A33D62">
        <w:t xml:space="preserve"> stupa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snagu</w:t>
      </w:r>
      <w:proofErr w:type="spellEnd"/>
      <w:r w:rsidRPr="00A33D62">
        <w:t xml:space="preserve"> </w:t>
      </w:r>
      <w:proofErr w:type="spellStart"/>
      <w:r w:rsidRPr="00A33D62">
        <w:t>osmog</w:t>
      </w:r>
      <w:proofErr w:type="spellEnd"/>
      <w:r w:rsidRPr="00A33D62">
        <w:t xml:space="preserve"> dana od dana </w:t>
      </w:r>
      <w:proofErr w:type="spellStart"/>
      <w:r w:rsidRPr="00A33D62">
        <w:t>objavljivanja</w:t>
      </w:r>
      <w:proofErr w:type="spellEnd"/>
      <w:r w:rsidRPr="00A33D62">
        <w:t xml:space="preserve"> u "</w:t>
      </w:r>
      <w:proofErr w:type="spellStart"/>
      <w:r w:rsidRPr="00A33D62">
        <w:t>Službenom</w:t>
      </w:r>
      <w:proofErr w:type="spellEnd"/>
      <w:r w:rsidRPr="00A33D62">
        <w:t xml:space="preserve"> </w:t>
      </w:r>
      <w:proofErr w:type="spellStart"/>
      <w:r w:rsidRPr="00A33D62">
        <w:t>glasniku</w:t>
      </w:r>
      <w:proofErr w:type="spellEnd"/>
      <w:r w:rsidRPr="00A33D62">
        <w:t xml:space="preserve"> </w:t>
      </w:r>
      <w:proofErr w:type="spellStart"/>
      <w:r w:rsidRPr="00A33D62">
        <w:t>Republike</w:t>
      </w:r>
      <w:proofErr w:type="spellEnd"/>
      <w:r w:rsidRPr="00A33D62">
        <w:t xml:space="preserve"> </w:t>
      </w:r>
      <w:proofErr w:type="spellStart"/>
      <w:r w:rsidRPr="00A33D62">
        <w:t>Srbije</w:t>
      </w:r>
      <w:proofErr w:type="spellEnd"/>
      <w:r w:rsidRPr="00A33D62">
        <w:t>".</w:t>
      </w:r>
    </w:p>
    <w:p w14:paraId="6C483716" w14:textId="77777777" w:rsidR="00A33D62" w:rsidRPr="00A33D62" w:rsidRDefault="00A33D62" w:rsidP="00A33D62">
      <w:pPr>
        <w:jc w:val="center"/>
      </w:pPr>
      <w:r w:rsidRPr="00A33D62">
        <w:t> </w:t>
      </w:r>
    </w:p>
    <w:p w14:paraId="29764519" w14:textId="77777777" w:rsidR="00A33D62" w:rsidRPr="00A33D62" w:rsidRDefault="00A33D62" w:rsidP="00A33D62">
      <w:pPr>
        <w:jc w:val="center"/>
        <w:rPr>
          <w:b/>
          <w:bCs/>
          <w:i/>
          <w:iCs/>
        </w:rPr>
      </w:pPr>
      <w:proofErr w:type="spellStart"/>
      <w:r w:rsidRPr="00A33D62">
        <w:rPr>
          <w:b/>
          <w:bCs/>
          <w:i/>
          <w:iCs/>
        </w:rPr>
        <w:t>Samostalni</w:t>
      </w:r>
      <w:proofErr w:type="spellEnd"/>
      <w:r w:rsidRPr="00A33D62">
        <w:rPr>
          <w:b/>
          <w:bCs/>
          <w:i/>
          <w:iCs/>
        </w:rPr>
        <w:t xml:space="preserve"> </w:t>
      </w:r>
      <w:proofErr w:type="spellStart"/>
      <w:r w:rsidRPr="00A33D62">
        <w:rPr>
          <w:b/>
          <w:bCs/>
          <w:i/>
          <w:iCs/>
        </w:rPr>
        <w:t>član</w:t>
      </w:r>
      <w:proofErr w:type="spellEnd"/>
      <w:r w:rsidRPr="00A33D62">
        <w:rPr>
          <w:b/>
          <w:bCs/>
          <w:i/>
          <w:iCs/>
        </w:rPr>
        <w:t xml:space="preserve"> </w:t>
      </w:r>
      <w:proofErr w:type="spellStart"/>
      <w:r w:rsidRPr="00A33D62">
        <w:rPr>
          <w:b/>
          <w:bCs/>
          <w:i/>
          <w:iCs/>
        </w:rPr>
        <w:t>Zakona</w:t>
      </w:r>
      <w:proofErr w:type="spellEnd"/>
      <w:r w:rsidRPr="00A33D62">
        <w:rPr>
          <w:b/>
          <w:bCs/>
          <w:i/>
          <w:iCs/>
        </w:rPr>
        <w:t xml:space="preserve"> o </w:t>
      </w:r>
      <w:proofErr w:type="spellStart"/>
      <w:r w:rsidRPr="00A33D62">
        <w:rPr>
          <w:b/>
          <w:bCs/>
          <w:i/>
          <w:iCs/>
        </w:rPr>
        <w:t>izmenama</w:t>
      </w:r>
      <w:proofErr w:type="spellEnd"/>
      <w:r w:rsidRPr="00A33D62">
        <w:rPr>
          <w:b/>
          <w:bCs/>
          <w:i/>
          <w:iCs/>
        </w:rPr>
        <w:t xml:space="preserve"> </w:t>
      </w:r>
      <w:proofErr w:type="spellStart"/>
      <w:r w:rsidRPr="00A33D62">
        <w:rPr>
          <w:b/>
          <w:bCs/>
          <w:i/>
          <w:iCs/>
        </w:rPr>
        <w:t>i</w:t>
      </w:r>
      <w:proofErr w:type="spellEnd"/>
      <w:r w:rsidRPr="00A33D62">
        <w:rPr>
          <w:b/>
          <w:bCs/>
          <w:i/>
          <w:iCs/>
        </w:rPr>
        <w:t xml:space="preserve"> </w:t>
      </w:r>
      <w:proofErr w:type="spellStart"/>
      <w:r w:rsidRPr="00A33D62">
        <w:rPr>
          <w:b/>
          <w:bCs/>
          <w:i/>
          <w:iCs/>
        </w:rPr>
        <w:t>dopunama</w:t>
      </w:r>
      <w:proofErr w:type="spellEnd"/>
      <w:r w:rsidRPr="00A33D62">
        <w:rPr>
          <w:b/>
          <w:bCs/>
          <w:i/>
          <w:iCs/>
        </w:rPr>
        <w:br/>
      </w:r>
      <w:proofErr w:type="spellStart"/>
      <w:r w:rsidRPr="00A33D62">
        <w:rPr>
          <w:b/>
          <w:bCs/>
          <w:i/>
          <w:iCs/>
        </w:rPr>
        <w:t>Zakona</w:t>
      </w:r>
      <w:proofErr w:type="spellEnd"/>
      <w:r w:rsidRPr="00A33D62">
        <w:rPr>
          <w:b/>
          <w:bCs/>
          <w:i/>
          <w:iCs/>
        </w:rPr>
        <w:t xml:space="preserve"> o </w:t>
      </w:r>
      <w:proofErr w:type="spellStart"/>
      <w:r w:rsidRPr="00A33D62">
        <w:rPr>
          <w:b/>
          <w:bCs/>
          <w:i/>
          <w:iCs/>
        </w:rPr>
        <w:t>ličnoj</w:t>
      </w:r>
      <w:proofErr w:type="spellEnd"/>
      <w:r w:rsidRPr="00A33D62">
        <w:rPr>
          <w:b/>
          <w:bCs/>
          <w:i/>
          <w:iCs/>
        </w:rPr>
        <w:t xml:space="preserve"> </w:t>
      </w:r>
      <w:proofErr w:type="spellStart"/>
      <w:r w:rsidRPr="00A33D62">
        <w:rPr>
          <w:b/>
          <w:bCs/>
          <w:i/>
          <w:iCs/>
        </w:rPr>
        <w:t>karti</w:t>
      </w:r>
      <w:proofErr w:type="spellEnd"/>
    </w:p>
    <w:p w14:paraId="39459E88" w14:textId="77777777" w:rsidR="00A33D62" w:rsidRPr="00A33D62" w:rsidRDefault="00A33D62" w:rsidP="00A33D62">
      <w:pPr>
        <w:jc w:val="center"/>
        <w:rPr>
          <w:i/>
          <w:iCs/>
        </w:rPr>
      </w:pPr>
      <w:r w:rsidRPr="00A33D62">
        <w:rPr>
          <w:i/>
          <w:iCs/>
        </w:rPr>
        <w:t xml:space="preserve">("Sl. </w:t>
      </w:r>
      <w:proofErr w:type="spellStart"/>
      <w:r w:rsidRPr="00A33D62">
        <w:rPr>
          <w:i/>
          <w:iCs/>
        </w:rPr>
        <w:t>glasnik</w:t>
      </w:r>
      <w:proofErr w:type="spellEnd"/>
      <w:r w:rsidRPr="00A33D62">
        <w:rPr>
          <w:i/>
          <w:iCs/>
        </w:rPr>
        <w:t xml:space="preserve"> RS", br. 53/2021)</w:t>
      </w:r>
    </w:p>
    <w:p w14:paraId="3EDFA810" w14:textId="77777777" w:rsidR="00A33D62" w:rsidRPr="00A33D62" w:rsidRDefault="00A33D62" w:rsidP="00A33D62">
      <w:pPr>
        <w:jc w:val="center"/>
        <w:rPr>
          <w:b/>
          <w:bCs/>
        </w:rPr>
      </w:pPr>
      <w:bookmarkStart w:id="83" w:name="clan_6%5Bs2%5D"/>
      <w:bookmarkEnd w:id="83"/>
      <w:proofErr w:type="spellStart"/>
      <w:r w:rsidRPr="00A33D62">
        <w:rPr>
          <w:b/>
          <w:bCs/>
        </w:rPr>
        <w:t>Član</w:t>
      </w:r>
      <w:proofErr w:type="spellEnd"/>
      <w:r w:rsidRPr="00A33D62">
        <w:rPr>
          <w:b/>
          <w:bCs/>
        </w:rPr>
        <w:t xml:space="preserve"> 6[s2]</w:t>
      </w:r>
    </w:p>
    <w:p w14:paraId="37FFB0E1" w14:textId="6608563A" w:rsidR="00961C2E" w:rsidRDefault="00A33D62" w:rsidP="00A33D62">
      <w:pPr>
        <w:jc w:val="center"/>
      </w:pPr>
      <w:proofErr w:type="spellStart"/>
      <w:r w:rsidRPr="00A33D62">
        <w:t>Ovaj</w:t>
      </w:r>
      <w:proofErr w:type="spellEnd"/>
      <w:r w:rsidRPr="00A33D62">
        <w:t xml:space="preserve"> </w:t>
      </w:r>
      <w:proofErr w:type="spellStart"/>
      <w:r w:rsidRPr="00A33D62">
        <w:t>zakon</w:t>
      </w:r>
      <w:proofErr w:type="spellEnd"/>
      <w:r w:rsidRPr="00A33D62">
        <w:t xml:space="preserve"> stupa </w:t>
      </w:r>
      <w:proofErr w:type="spellStart"/>
      <w:r w:rsidRPr="00A33D62">
        <w:t>na</w:t>
      </w:r>
      <w:proofErr w:type="spellEnd"/>
      <w:r w:rsidRPr="00A33D62">
        <w:t xml:space="preserve"> </w:t>
      </w:r>
      <w:proofErr w:type="spellStart"/>
      <w:r w:rsidRPr="00A33D62">
        <w:t>snagu</w:t>
      </w:r>
      <w:proofErr w:type="spellEnd"/>
      <w:r w:rsidRPr="00A33D62">
        <w:t xml:space="preserve"> </w:t>
      </w:r>
      <w:proofErr w:type="spellStart"/>
      <w:r w:rsidRPr="00A33D62">
        <w:t>osmog</w:t>
      </w:r>
      <w:proofErr w:type="spellEnd"/>
      <w:r w:rsidRPr="00A33D62">
        <w:t xml:space="preserve"> dana od dana </w:t>
      </w:r>
      <w:proofErr w:type="spellStart"/>
      <w:r w:rsidRPr="00A33D62">
        <w:t>objavljivanja</w:t>
      </w:r>
      <w:proofErr w:type="spellEnd"/>
      <w:r w:rsidRPr="00A33D62">
        <w:t xml:space="preserve"> u "</w:t>
      </w:r>
      <w:proofErr w:type="spellStart"/>
      <w:r w:rsidRPr="00A33D62">
        <w:t>Službenom</w:t>
      </w:r>
      <w:proofErr w:type="spellEnd"/>
      <w:r w:rsidRPr="00A33D62">
        <w:t xml:space="preserve"> </w:t>
      </w:r>
      <w:proofErr w:type="spellStart"/>
      <w:r w:rsidRPr="00A33D62">
        <w:t>glasniku</w:t>
      </w:r>
      <w:proofErr w:type="spellEnd"/>
      <w:r w:rsidRPr="00A33D62">
        <w:t xml:space="preserve"> </w:t>
      </w:r>
      <w:proofErr w:type="spellStart"/>
      <w:r w:rsidRPr="00A33D62">
        <w:t>Republike</w:t>
      </w:r>
      <w:proofErr w:type="spellEnd"/>
      <w:r w:rsidRPr="00A33D62">
        <w:t xml:space="preserve"> </w:t>
      </w:r>
      <w:proofErr w:type="spellStart"/>
      <w:r w:rsidRPr="00A33D62">
        <w:t>Srbije</w:t>
      </w:r>
      <w:proofErr w:type="spellEnd"/>
      <w:r w:rsidRPr="00A33D62">
        <w:t xml:space="preserve">", </w:t>
      </w:r>
      <w:proofErr w:type="spellStart"/>
      <w:r w:rsidRPr="00A33D62">
        <w:t>osim</w:t>
      </w:r>
      <w:proofErr w:type="spellEnd"/>
      <w:r w:rsidRPr="00A33D62">
        <w:t xml:space="preserve"> </w:t>
      </w:r>
      <w:proofErr w:type="spellStart"/>
      <w:r w:rsidRPr="00A33D62">
        <w:t>odredbe</w:t>
      </w:r>
      <w:proofErr w:type="spellEnd"/>
      <w:r w:rsidRPr="00A33D62">
        <w:t xml:space="preserve"> </w:t>
      </w:r>
      <w:proofErr w:type="spellStart"/>
      <w:r w:rsidRPr="00A33D62">
        <w:t>člana</w:t>
      </w:r>
      <w:proofErr w:type="spellEnd"/>
      <w:r w:rsidRPr="00A33D62">
        <w:t xml:space="preserve"> 5. </w:t>
      </w:r>
      <w:proofErr w:type="spellStart"/>
      <w:r w:rsidRPr="00A33D62">
        <w:t>ovog</w:t>
      </w:r>
      <w:proofErr w:type="spellEnd"/>
      <w:r w:rsidRPr="00A33D62">
        <w:t xml:space="preserve"> </w:t>
      </w:r>
      <w:proofErr w:type="spellStart"/>
      <w:r w:rsidRPr="00A33D62">
        <w:t>zakona</w:t>
      </w:r>
      <w:proofErr w:type="spellEnd"/>
      <w:r w:rsidRPr="00A33D62">
        <w:t xml:space="preserve"> </w:t>
      </w:r>
      <w:proofErr w:type="spellStart"/>
      <w:r w:rsidRPr="00A33D62">
        <w:t>koja</w:t>
      </w:r>
      <w:proofErr w:type="spellEnd"/>
      <w:r w:rsidRPr="00A33D62">
        <w:t xml:space="preserve"> se </w:t>
      </w:r>
      <w:proofErr w:type="spellStart"/>
      <w:r w:rsidRPr="00A33D62">
        <w:t>primenjuje</w:t>
      </w:r>
      <w:proofErr w:type="spellEnd"/>
      <w:r w:rsidRPr="00A33D62">
        <w:t xml:space="preserve"> od 1. </w:t>
      </w:r>
      <w:proofErr w:type="spellStart"/>
      <w:r w:rsidRPr="00A33D62">
        <w:t>januara</w:t>
      </w:r>
      <w:proofErr w:type="spellEnd"/>
      <w:r w:rsidRPr="00A33D62">
        <w:t xml:space="preserve"> 2022. </w:t>
      </w:r>
      <w:proofErr w:type="spellStart"/>
      <w:r w:rsidRPr="00A33D62">
        <w:t>godine</w:t>
      </w:r>
      <w:proofErr w:type="spellEnd"/>
      <w:r w:rsidRPr="00A33D62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5E8F"/>
    <w:multiLevelType w:val="multilevel"/>
    <w:tmpl w:val="BD6E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F0B7A"/>
    <w:multiLevelType w:val="multilevel"/>
    <w:tmpl w:val="D7A4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F63B9"/>
    <w:multiLevelType w:val="multilevel"/>
    <w:tmpl w:val="F3D4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913FAC"/>
    <w:multiLevelType w:val="multilevel"/>
    <w:tmpl w:val="FA9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36F5D"/>
    <w:multiLevelType w:val="multilevel"/>
    <w:tmpl w:val="3EA4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81635">
    <w:abstractNumId w:val="3"/>
  </w:num>
  <w:num w:numId="2" w16cid:durableId="74519072">
    <w:abstractNumId w:val="2"/>
  </w:num>
  <w:num w:numId="3" w16cid:durableId="1297874957">
    <w:abstractNumId w:val="0"/>
  </w:num>
  <w:num w:numId="4" w16cid:durableId="331572258">
    <w:abstractNumId w:val="4"/>
  </w:num>
  <w:num w:numId="5" w16cid:durableId="143566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62"/>
    <w:rsid w:val="0060202F"/>
    <w:rsid w:val="00961C2E"/>
    <w:rsid w:val="00A33D62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791C"/>
  <w15:chartTrackingRefBased/>
  <w15:docId w15:val="{A07E8B8E-B7CA-4DE8-A28A-9B797FC1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D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3D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1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000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8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8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36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18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08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4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21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2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758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77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6893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678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601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750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4970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2720</Words>
  <Characters>15510</Characters>
  <Application>Microsoft Office Word</Application>
  <DocSecurity>0</DocSecurity>
  <Lines>129</Lines>
  <Paragraphs>36</Paragraphs>
  <ScaleCrop>false</ScaleCrop>
  <Company/>
  <LinksUpToDate>false</LinksUpToDate>
  <CharactersWithSpaces>18194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2024-07-15T17:45:00Z</dcterms:created>
  <dcterms:modified xsi:type="dcterms:W3CDTF">2024-07-15T18:01:00Z</dcterms:modified>
</cp:coreProperties>
</file>