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ACDF" w14:textId="77777777" w:rsidR="00A141E4" w:rsidRDefault="00A141E4" w:rsidP="00A141E4">
      <w:pPr>
        <w:jc w:val="center"/>
      </w:pPr>
      <w:r w:rsidRPr="00A141E4">
        <w:rPr>
          <w:lang w:val="fr-FR"/>
        </w:rPr>
        <w:t xml:space="preserve">PROPIS JE AŽURAN NA DAN 31.3.2021. </w:t>
      </w:r>
      <w:r>
        <w:t>GODINE.</w:t>
      </w:r>
    </w:p>
    <w:p w14:paraId="1197DCA7" w14:textId="77777777" w:rsidR="00A141E4" w:rsidRDefault="00A141E4" w:rsidP="00A141E4">
      <w:pPr>
        <w:jc w:val="center"/>
      </w:pPr>
    </w:p>
    <w:p w14:paraId="09F8ACE4" w14:textId="77777777" w:rsidR="00A141E4" w:rsidRDefault="00A141E4" w:rsidP="00A141E4">
      <w:pPr>
        <w:jc w:val="center"/>
      </w:pPr>
      <w:r>
        <w:t>ZAKON</w:t>
      </w:r>
    </w:p>
    <w:p w14:paraId="240D5F7A" w14:textId="77777777" w:rsidR="00A141E4" w:rsidRDefault="00A141E4" w:rsidP="00A141E4">
      <w:pPr>
        <w:jc w:val="center"/>
      </w:pPr>
      <w:r>
        <w:t>O OBLIGACIONIM ODNOSIMA</w:t>
      </w:r>
    </w:p>
    <w:p w14:paraId="30148B16" w14:textId="77777777" w:rsidR="00A141E4" w:rsidRDefault="00A141E4" w:rsidP="00A141E4">
      <w:pPr>
        <w:jc w:val="center"/>
      </w:pPr>
      <w:r>
        <w:t xml:space="preserve">("Sl. list CG", br. 47/2008, 4/2011 - dr. </w:t>
      </w:r>
      <w:proofErr w:type="spellStart"/>
      <w:r>
        <w:t>zakon</w:t>
      </w:r>
      <w:proofErr w:type="spellEnd"/>
      <w:r>
        <w:t xml:space="preserve"> </w:t>
      </w:r>
      <w:proofErr w:type="spellStart"/>
      <w:r>
        <w:t>i</w:t>
      </w:r>
      <w:proofErr w:type="spellEnd"/>
      <w:r>
        <w:t xml:space="preserve"> 22/2017)</w:t>
      </w:r>
    </w:p>
    <w:p w14:paraId="1F289493" w14:textId="77777777" w:rsidR="00A141E4" w:rsidRDefault="00A141E4" w:rsidP="00A141E4">
      <w:pPr>
        <w:jc w:val="center"/>
      </w:pPr>
      <w:r>
        <w:t xml:space="preserve"> </w:t>
      </w:r>
    </w:p>
    <w:p w14:paraId="72D88D1D" w14:textId="77777777" w:rsidR="00A141E4" w:rsidRDefault="00A141E4" w:rsidP="00A141E4">
      <w:pPr>
        <w:jc w:val="center"/>
      </w:pPr>
    </w:p>
    <w:p w14:paraId="78AA76D6" w14:textId="77777777" w:rsidR="00A141E4" w:rsidRDefault="00A141E4" w:rsidP="00A141E4">
      <w:pPr>
        <w:jc w:val="center"/>
      </w:pPr>
      <w:r>
        <w:t>DIO PRVI</w:t>
      </w:r>
    </w:p>
    <w:p w14:paraId="3E9DDFC3" w14:textId="77777777" w:rsidR="00A141E4" w:rsidRDefault="00A141E4" w:rsidP="00A141E4">
      <w:pPr>
        <w:jc w:val="center"/>
      </w:pPr>
    </w:p>
    <w:p w14:paraId="499E0498" w14:textId="77777777" w:rsidR="00A141E4" w:rsidRDefault="00A141E4" w:rsidP="00A141E4">
      <w:pPr>
        <w:jc w:val="center"/>
      </w:pPr>
      <w:r>
        <w:t xml:space="preserve"> </w:t>
      </w:r>
    </w:p>
    <w:p w14:paraId="4E23235E" w14:textId="77777777" w:rsidR="00A141E4" w:rsidRDefault="00A141E4" w:rsidP="00A141E4">
      <w:pPr>
        <w:jc w:val="center"/>
      </w:pPr>
    </w:p>
    <w:p w14:paraId="3510B96C" w14:textId="77777777" w:rsidR="00A141E4" w:rsidRDefault="00A141E4" w:rsidP="00A141E4">
      <w:pPr>
        <w:jc w:val="center"/>
      </w:pPr>
      <w:r>
        <w:t>OPŠTI DIO</w:t>
      </w:r>
    </w:p>
    <w:p w14:paraId="5DA629C4" w14:textId="77777777" w:rsidR="00A141E4" w:rsidRDefault="00A141E4" w:rsidP="00A141E4">
      <w:pPr>
        <w:jc w:val="center"/>
      </w:pPr>
    </w:p>
    <w:p w14:paraId="4A9D339F" w14:textId="77777777" w:rsidR="00A141E4" w:rsidRDefault="00A141E4" w:rsidP="00A141E4">
      <w:pPr>
        <w:jc w:val="center"/>
      </w:pPr>
      <w:r>
        <w:t xml:space="preserve"> </w:t>
      </w:r>
    </w:p>
    <w:p w14:paraId="0BD2386D" w14:textId="77777777" w:rsidR="00A141E4" w:rsidRDefault="00A141E4" w:rsidP="00A141E4">
      <w:pPr>
        <w:jc w:val="center"/>
      </w:pPr>
    </w:p>
    <w:p w14:paraId="1ACB6306" w14:textId="77777777" w:rsidR="00A141E4" w:rsidRDefault="00A141E4" w:rsidP="00A141E4">
      <w:pPr>
        <w:jc w:val="center"/>
      </w:pPr>
      <w:proofErr w:type="spellStart"/>
      <w:r>
        <w:t>Glava</w:t>
      </w:r>
      <w:proofErr w:type="spellEnd"/>
      <w:r>
        <w:t xml:space="preserve"> I</w:t>
      </w:r>
    </w:p>
    <w:p w14:paraId="07A2A437" w14:textId="77777777" w:rsidR="00A141E4" w:rsidRDefault="00A141E4" w:rsidP="00A141E4">
      <w:pPr>
        <w:jc w:val="center"/>
      </w:pPr>
    </w:p>
    <w:p w14:paraId="05828CF4" w14:textId="77777777" w:rsidR="00A141E4" w:rsidRDefault="00A141E4" w:rsidP="00A141E4">
      <w:pPr>
        <w:jc w:val="center"/>
      </w:pPr>
      <w:r>
        <w:t xml:space="preserve"> </w:t>
      </w:r>
    </w:p>
    <w:p w14:paraId="7C661E3D" w14:textId="77777777" w:rsidR="00A141E4" w:rsidRDefault="00A141E4" w:rsidP="00A141E4">
      <w:pPr>
        <w:jc w:val="center"/>
      </w:pPr>
    </w:p>
    <w:p w14:paraId="74A313CD" w14:textId="77777777" w:rsidR="00A141E4" w:rsidRDefault="00A141E4" w:rsidP="00A141E4">
      <w:pPr>
        <w:jc w:val="center"/>
      </w:pPr>
      <w:r>
        <w:t>OSNOVNA NAČELA</w:t>
      </w:r>
    </w:p>
    <w:p w14:paraId="2F3B933D" w14:textId="77777777" w:rsidR="00A141E4" w:rsidRDefault="00A141E4" w:rsidP="00A141E4">
      <w:pPr>
        <w:jc w:val="center"/>
      </w:pPr>
    </w:p>
    <w:p w14:paraId="1B8C5711" w14:textId="77777777" w:rsidR="00A141E4" w:rsidRDefault="00A141E4" w:rsidP="00A141E4">
      <w:pPr>
        <w:jc w:val="center"/>
      </w:pPr>
      <w:proofErr w:type="spellStart"/>
      <w:r>
        <w:t>Sadržaj</w:t>
      </w:r>
      <w:proofErr w:type="spellEnd"/>
      <w:r>
        <w:t xml:space="preserve"> </w:t>
      </w:r>
      <w:proofErr w:type="spellStart"/>
      <w:r>
        <w:t>zakona</w:t>
      </w:r>
      <w:proofErr w:type="spellEnd"/>
    </w:p>
    <w:p w14:paraId="71F4DAB9" w14:textId="77777777" w:rsidR="00A141E4" w:rsidRDefault="00A141E4" w:rsidP="00A141E4">
      <w:pPr>
        <w:jc w:val="center"/>
      </w:pPr>
    </w:p>
    <w:p w14:paraId="5977EA36" w14:textId="77777777" w:rsidR="00A141E4" w:rsidRDefault="00A141E4" w:rsidP="00A141E4">
      <w:pPr>
        <w:jc w:val="center"/>
      </w:pPr>
      <w:proofErr w:type="spellStart"/>
      <w:r>
        <w:t>Član</w:t>
      </w:r>
      <w:proofErr w:type="spellEnd"/>
      <w:r>
        <w:t xml:space="preserve"> 1</w:t>
      </w:r>
    </w:p>
    <w:p w14:paraId="6860EEF5" w14:textId="77777777" w:rsidR="00A141E4" w:rsidRDefault="00A141E4" w:rsidP="00A141E4">
      <w:pPr>
        <w:jc w:val="center"/>
      </w:pPr>
    </w:p>
    <w:p w14:paraId="69BC28EF" w14:textId="77777777" w:rsidR="00A141E4" w:rsidRDefault="00A141E4" w:rsidP="00A141E4">
      <w:pPr>
        <w:jc w:val="center"/>
      </w:pPr>
      <w:proofErr w:type="spellStart"/>
      <w:r>
        <w:t>Ovim</w:t>
      </w:r>
      <w:proofErr w:type="spellEnd"/>
      <w:r>
        <w:t xml:space="preserve"> </w:t>
      </w:r>
      <w:proofErr w:type="spellStart"/>
      <w:r>
        <w:t>zakonom</w:t>
      </w:r>
      <w:proofErr w:type="spellEnd"/>
      <w:r>
        <w:t xml:space="preserve"> </w:t>
      </w:r>
      <w:proofErr w:type="spellStart"/>
      <w:r>
        <w:t>uređuju</w:t>
      </w:r>
      <w:proofErr w:type="spellEnd"/>
      <w:r>
        <w:t xml:space="preserve"> se </w:t>
      </w:r>
      <w:proofErr w:type="spellStart"/>
      <w:r>
        <w:t>obligacioni</w:t>
      </w:r>
      <w:proofErr w:type="spellEnd"/>
      <w:r>
        <w:t xml:space="preserve"> </w:t>
      </w:r>
      <w:proofErr w:type="spellStart"/>
      <w:r>
        <w:t>odnosi</w:t>
      </w:r>
      <w:proofErr w:type="spellEnd"/>
      <w:r>
        <w:t xml:space="preserve"> koji </w:t>
      </w:r>
      <w:proofErr w:type="spellStart"/>
      <w:r>
        <w:t>nastaju</w:t>
      </w:r>
      <w:proofErr w:type="spellEnd"/>
      <w:r>
        <w:t xml:space="preserve"> </w:t>
      </w:r>
      <w:proofErr w:type="spellStart"/>
      <w:r>
        <w:t>iz</w:t>
      </w:r>
      <w:proofErr w:type="spellEnd"/>
      <w:r>
        <w:t xml:space="preserve"> </w:t>
      </w:r>
      <w:proofErr w:type="spellStart"/>
      <w:r>
        <w:t>ugovora</w:t>
      </w:r>
      <w:proofErr w:type="spellEnd"/>
      <w:r>
        <w:t xml:space="preserve">, </w:t>
      </w:r>
      <w:proofErr w:type="spellStart"/>
      <w:r>
        <w:t>prouzrokovanja</w:t>
      </w:r>
      <w:proofErr w:type="spellEnd"/>
      <w:r>
        <w:t xml:space="preserve"> </w:t>
      </w:r>
      <w:proofErr w:type="spellStart"/>
      <w:r>
        <w:t>štete</w:t>
      </w:r>
      <w:proofErr w:type="spellEnd"/>
      <w:r>
        <w:t xml:space="preserve">, </w:t>
      </w:r>
      <w:proofErr w:type="spellStart"/>
      <w:r>
        <w:t>sticanja</w:t>
      </w:r>
      <w:proofErr w:type="spellEnd"/>
      <w:r>
        <w:t xml:space="preserve"> bez </w:t>
      </w:r>
      <w:proofErr w:type="spellStart"/>
      <w:r>
        <w:t>osnova</w:t>
      </w:r>
      <w:proofErr w:type="spellEnd"/>
      <w:r>
        <w:t xml:space="preserve">, </w:t>
      </w:r>
      <w:proofErr w:type="spellStart"/>
      <w:r>
        <w:t>poslovodstva</w:t>
      </w:r>
      <w:proofErr w:type="spellEnd"/>
      <w:r>
        <w:t xml:space="preserve"> bez </w:t>
      </w:r>
      <w:proofErr w:type="spellStart"/>
      <w:r>
        <w:t>naloga</w:t>
      </w:r>
      <w:proofErr w:type="spellEnd"/>
      <w:r>
        <w:t xml:space="preserve">, </w:t>
      </w:r>
      <w:proofErr w:type="spellStart"/>
      <w:r>
        <w:t>jednostrane</w:t>
      </w:r>
      <w:proofErr w:type="spellEnd"/>
      <w:r>
        <w:t xml:space="preserve"> </w:t>
      </w:r>
      <w:proofErr w:type="spellStart"/>
      <w:r>
        <w:t>izjave</w:t>
      </w:r>
      <w:proofErr w:type="spellEnd"/>
      <w:r>
        <w:t xml:space="preserve"> </w:t>
      </w:r>
      <w:proofErr w:type="spellStart"/>
      <w:r>
        <w:t>volje</w:t>
      </w:r>
      <w:proofErr w:type="spellEnd"/>
      <w:r>
        <w:t xml:space="preserve"> </w:t>
      </w:r>
      <w:proofErr w:type="spellStart"/>
      <w:r>
        <w:t>i</w:t>
      </w:r>
      <w:proofErr w:type="spellEnd"/>
      <w:r>
        <w:t xml:space="preserve"> </w:t>
      </w:r>
      <w:proofErr w:type="spellStart"/>
      <w:r>
        <w:t>drugih</w:t>
      </w:r>
      <w:proofErr w:type="spellEnd"/>
      <w:r>
        <w:t xml:space="preserve"> </w:t>
      </w:r>
      <w:proofErr w:type="spellStart"/>
      <w:r>
        <w:t>zakonom</w:t>
      </w:r>
      <w:proofErr w:type="spellEnd"/>
      <w:r>
        <w:t xml:space="preserve"> </w:t>
      </w:r>
      <w:proofErr w:type="spellStart"/>
      <w:r>
        <w:t>utvrđenih</w:t>
      </w:r>
      <w:proofErr w:type="spellEnd"/>
      <w:r>
        <w:t xml:space="preserve"> </w:t>
      </w:r>
      <w:proofErr w:type="spellStart"/>
      <w:r>
        <w:t>činjenica</w:t>
      </w:r>
      <w:proofErr w:type="spellEnd"/>
      <w:r>
        <w:t>.</w:t>
      </w:r>
    </w:p>
    <w:p w14:paraId="727B434B" w14:textId="77777777" w:rsidR="00A141E4" w:rsidRDefault="00A141E4" w:rsidP="00A141E4">
      <w:pPr>
        <w:jc w:val="center"/>
      </w:pPr>
    </w:p>
    <w:p w14:paraId="7DD198B7" w14:textId="77777777" w:rsidR="00A141E4" w:rsidRDefault="00A141E4" w:rsidP="00A141E4">
      <w:pPr>
        <w:jc w:val="center"/>
      </w:pPr>
      <w:r>
        <w:t xml:space="preserve">Strane u </w:t>
      </w:r>
      <w:proofErr w:type="spellStart"/>
      <w:r>
        <w:t>obligacionim</w:t>
      </w:r>
      <w:proofErr w:type="spellEnd"/>
      <w:r>
        <w:t xml:space="preserve"> </w:t>
      </w:r>
      <w:proofErr w:type="spellStart"/>
      <w:r>
        <w:t>odnosima</w:t>
      </w:r>
      <w:proofErr w:type="spellEnd"/>
    </w:p>
    <w:p w14:paraId="6CDCAA13" w14:textId="77777777" w:rsidR="00A141E4" w:rsidRDefault="00A141E4" w:rsidP="00A141E4">
      <w:pPr>
        <w:jc w:val="center"/>
      </w:pPr>
    </w:p>
    <w:p w14:paraId="68759602" w14:textId="77777777" w:rsidR="00A141E4" w:rsidRDefault="00A141E4" w:rsidP="00A141E4">
      <w:pPr>
        <w:jc w:val="center"/>
      </w:pPr>
      <w:proofErr w:type="spellStart"/>
      <w:r>
        <w:t>Član</w:t>
      </w:r>
      <w:proofErr w:type="spellEnd"/>
      <w:r>
        <w:t xml:space="preserve"> 2</w:t>
      </w:r>
    </w:p>
    <w:p w14:paraId="0208B55B" w14:textId="77777777" w:rsidR="00A141E4" w:rsidRDefault="00A141E4" w:rsidP="00A141E4">
      <w:pPr>
        <w:jc w:val="center"/>
      </w:pPr>
    </w:p>
    <w:p w14:paraId="23220361" w14:textId="77777777" w:rsidR="00A141E4" w:rsidRDefault="00A141E4" w:rsidP="00A141E4">
      <w:pPr>
        <w:jc w:val="center"/>
      </w:pPr>
      <w:r>
        <w:t xml:space="preserve">(1) Strane u </w:t>
      </w:r>
      <w:proofErr w:type="spellStart"/>
      <w:r>
        <w:t>obligacionim</w:t>
      </w:r>
      <w:proofErr w:type="spellEnd"/>
      <w:r>
        <w:t xml:space="preserve"> </w:t>
      </w:r>
      <w:proofErr w:type="spellStart"/>
      <w:r>
        <w:t>odnosima</w:t>
      </w:r>
      <w:proofErr w:type="spellEnd"/>
      <w:r>
        <w:t xml:space="preserve"> </w:t>
      </w:r>
      <w:proofErr w:type="spellStart"/>
      <w:r>
        <w:t>mogu</w:t>
      </w:r>
      <w:proofErr w:type="spellEnd"/>
      <w:r>
        <w:t xml:space="preserve"> </w:t>
      </w:r>
      <w:proofErr w:type="spellStart"/>
      <w:r>
        <w:t>biti</w:t>
      </w:r>
      <w:proofErr w:type="spellEnd"/>
      <w:r>
        <w:t xml:space="preserve"> </w:t>
      </w:r>
      <w:proofErr w:type="spellStart"/>
      <w:r>
        <w:t>fizička</w:t>
      </w:r>
      <w:proofErr w:type="spellEnd"/>
      <w:r>
        <w:t xml:space="preserve"> </w:t>
      </w:r>
      <w:proofErr w:type="spellStart"/>
      <w:r>
        <w:t>i</w:t>
      </w:r>
      <w:proofErr w:type="spellEnd"/>
      <w:r>
        <w:t xml:space="preserve"> </w:t>
      </w:r>
      <w:proofErr w:type="spellStart"/>
      <w:r>
        <w:t>pravna</w:t>
      </w:r>
      <w:proofErr w:type="spellEnd"/>
      <w:r>
        <w:t xml:space="preserve"> </w:t>
      </w:r>
      <w:proofErr w:type="spellStart"/>
      <w:r>
        <w:t>lica</w:t>
      </w:r>
      <w:proofErr w:type="spellEnd"/>
      <w:r>
        <w:t>.</w:t>
      </w:r>
    </w:p>
    <w:p w14:paraId="6AE8773B" w14:textId="77777777" w:rsidR="00A141E4" w:rsidRDefault="00A141E4" w:rsidP="00A141E4">
      <w:pPr>
        <w:jc w:val="center"/>
      </w:pPr>
    </w:p>
    <w:p w14:paraId="7332FEDA" w14:textId="77777777" w:rsidR="00A141E4" w:rsidRPr="00A141E4" w:rsidRDefault="00A141E4" w:rsidP="00A141E4">
      <w:pPr>
        <w:jc w:val="center"/>
        <w:rPr>
          <w:lang w:val="fr-FR"/>
        </w:rPr>
      </w:pPr>
      <w:r w:rsidRPr="00A141E4">
        <w:rPr>
          <w:lang w:val="fr-FR"/>
        </w:rPr>
        <w:t>(2) Strane u obligacionim odnosima su ravnopravne.</w:t>
      </w:r>
    </w:p>
    <w:p w14:paraId="0667EB1C" w14:textId="77777777" w:rsidR="00A141E4" w:rsidRPr="00A141E4" w:rsidRDefault="00A141E4" w:rsidP="00A141E4">
      <w:pPr>
        <w:jc w:val="center"/>
        <w:rPr>
          <w:lang w:val="fr-FR"/>
        </w:rPr>
      </w:pPr>
    </w:p>
    <w:p w14:paraId="5BB332AA" w14:textId="77777777" w:rsidR="00A141E4" w:rsidRPr="00A141E4" w:rsidRDefault="00A141E4" w:rsidP="00A141E4">
      <w:pPr>
        <w:jc w:val="center"/>
        <w:rPr>
          <w:lang w:val="fr-FR"/>
        </w:rPr>
      </w:pPr>
      <w:r w:rsidRPr="00A141E4">
        <w:rPr>
          <w:lang w:val="fr-FR"/>
        </w:rPr>
        <w:t>Sloboda uređivanja obligacionih odnosa</w:t>
      </w:r>
    </w:p>
    <w:p w14:paraId="04AB8505" w14:textId="77777777" w:rsidR="00A141E4" w:rsidRPr="00A141E4" w:rsidRDefault="00A141E4" w:rsidP="00A141E4">
      <w:pPr>
        <w:jc w:val="center"/>
        <w:rPr>
          <w:lang w:val="fr-FR"/>
        </w:rPr>
      </w:pPr>
    </w:p>
    <w:p w14:paraId="431ABB73" w14:textId="77777777" w:rsidR="00A141E4" w:rsidRPr="00A141E4" w:rsidRDefault="00A141E4" w:rsidP="00A141E4">
      <w:pPr>
        <w:jc w:val="center"/>
        <w:rPr>
          <w:lang w:val="fr-FR"/>
        </w:rPr>
      </w:pPr>
      <w:r w:rsidRPr="00A141E4">
        <w:rPr>
          <w:lang w:val="fr-FR"/>
        </w:rPr>
        <w:t>Član 3</w:t>
      </w:r>
    </w:p>
    <w:p w14:paraId="7396122D" w14:textId="77777777" w:rsidR="00A141E4" w:rsidRPr="00A141E4" w:rsidRDefault="00A141E4" w:rsidP="00A141E4">
      <w:pPr>
        <w:jc w:val="center"/>
        <w:rPr>
          <w:lang w:val="fr-FR"/>
        </w:rPr>
      </w:pPr>
    </w:p>
    <w:p w14:paraId="5F443BA9" w14:textId="77777777" w:rsidR="00A141E4" w:rsidRPr="00A141E4" w:rsidRDefault="00A141E4" w:rsidP="00A141E4">
      <w:pPr>
        <w:jc w:val="center"/>
        <w:rPr>
          <w:lang w:val="fr-FR"/>
        </w:rPr>
      </w:pPr>
      <w:r w:rsidRPr="00A141E4">
        <w:rPr>
          <w:lang w:val="fr-FR"/>
        </w:rPr>
        <w:t>Strane u obligacionim odnosima su slobodne, u granicama prinudnih propisa i morala društva, da svoje odnose urede po svojoj volji.</w:t>
      </w:r>
    </w:p>
    <w:p w14:paraId="57B1B136" w14:textId="77777777" w:rsidR="00A141E4" w:rsidRPr="00A141E4" w:rsidRDefault="00A141E4" w:rsidP="00A141E4">
      <w:pPr>
        <w:jc w:val="center"/>
        <w:rPr>
          <w:lang w:val="fr-FR"/>
        </w:rPr>
      </w:pPr>
    </w:p>
    <w:p w14:paraId="56E85742" w14:textId="77777777" w:rsidR="00A141E4" w:rsidRPr="00A141E4" w:rsidRDefault="00A141E4" w:rsidP="00A141E4">
      <w:pPr>
        <w:jc w:val="center"/>
        <w:rPr>
          <w:lang w:val="fr-FR"/>
        </w:rPr>
      </w:pPr>
      <w:r w:rsidRPr="00A141E4">
        <w:rPr>
          <w:lang w:val="fr-FR"/>
        </w:rPr>
        <w:t>Savjesnost i poštenje</w:t>
      </w:r>
    </w:p>
    <w:p w14:paraId="2A68555F" w14:textId="77777777" w:rsidR="00A141E4" w:rsidRPr="00A141E4" w:rsidRDefault="00A141E4" w:rsidP="00A141E4">
      <w:pPr>
        <w:jc w:val="center"/>
        <w:rPr>
          <w:lang w:val="fr-FR"/>
        </w:rPr>
      </w:pPr>
    </w:p>
    <w:p w14:paraId="7F9FE18B" w14:textId="77777777" w:rsidR="00A141E4" w:rsidRPr="00A141E4" w:rsidRDefault="00A141E4" w:rsidP="00A141E4">
      <w:pPr>
        <w:jc w:val="center"/>
        <w:rPr>
          <w:lang w:val="fr-FR"/>
        </w:rPr>
      </w:pPr>
      <w:r w:rsidRPr="00A141E4">
        <w:rPr>
          <w:lang w:val="fr-FR"/>
        </w:rPr>
        <w:t>Član 4</w:t>
      </w:r>
    </w:p>
    <w:p w14:paraId="339C8F01" w14:textId="77777777" w:rsidR="00A141E4" w:rsidRPr="00A141E4" w:rsidRDefault="00A141E4" w:rsidP="00A141E4">
      <w:pPr>
        <w:jc w:val="center"/>
        <w:rPr>
          <w:lang w:val="fr-FR"/>
        </w:rPr>
      </w:pPr>
    </w:p>
    <w:p w14:paraId="1826D66F" w14:textId="77777777" w:rsidR="00A141E4" w:rsidRPr="00A141E4" w:rsidRDefault="00A141E4" w:rsidP="00A141E4">
      <w:pPr>
        <w:jc w:val="center"/>
        <w:rPr>
          <w:lang w:val="fr-FR"/>
        </w:rPr>
      </w:pPr>
      <w:r w:rsidRPr="00A141E4">
        <w:rPr>
          <w:lang w:val="fr-FR"/>
        </w:rPr>
        <w:t>(1) U zasnivanju obligacionih odnosa i ostvarivanju prava i obaveza iz tih odnosa strane su dužne da se pridržavaju načela savjesnosti i poštenja.</w:t>
      </w:r>
    </w:p>
    <w:p w14:paraId="24FD153A" w14:textId="77777777" w:rsidR="00A141E4" w:rsidRPr="00A141E4" w:rsidRDefault="00A141E4" w:rsidP="00A141E4">
      <w:pPr>
        <w:jc w:val="center"/>
        <w:rPr>
          <w:lang w:val="fr-FR"/>
        </w:rPr>
      </w:pPr>
    </w:p>
    <w:p w14:paraId="1C240EB1" w14:textId="77777777" w:rsidR="00A141E4" w:rsidRPr="00A141E4" w:rsidRDefault="00A141E4" w:rsidP="00A141E4">
      <w:pPr>
        <w:jc w:val="center"/>
        <w:rPr>
          <w:lang w:val="fr-FR"/>
        </w:rPr>
      </w:pPr>
      <w:r w:rsidRPr="00A141E4">
        <w:rPr>
          <w:lang w:val="fr-FR"/>
        </w:rPr>
        <w:t>(2) Načelo sasvjesnosti i poštenja strane ne mogu isključiti ili ograničiti.</w:t>
      </w:r>
    </w:p>
    <w:p w14:paraId="2E544DC1" w14:textId="77777777" w:rsidR="00A141E4" w:rsidRPr="00A141E4" w:rsidRDefault="00A141E4" w:rsidP="00A141E4">
      <w:pPr>
        <w:jc w:val="center"/>
        <w:rPr>
          <w:lang w:val="fr-FR"/>
        </w:rPr>
      </w:pPr>
    </w:p>
    <w:p w14:paraId="7337BA74" w14:textId="77777777" w:rsidR="00A141E4" w:rsidRPr="00A141E4" w:rsidRDefault="00A141E4" w:rsidP="00A141E4">
      <w:pPr>
        <w:jc w:val="center"/>
        <w:rPr>
          <w:lang w:val="fr-FR"/>
        </w:rPr>
      </w:pPr>
      <w:r w:rsidRPr="00A141E4">
        <w:rPr>
          <w:lang w:val="fr-FR"/>
        </w:rPr>
        <w:t>Dužnost saradnje</w:t>
      </w:r>
    </w:p>
    <w:p w14:paraId="3BF8F013" w14:textId="77777777" w:rsidR="00A141E4" w:rsidRPr="00A141E4" w:rsidRDefault="00A141E4" w:rsidP="00A141E4">
      <w:pPr>
        <w:jc w:val="center"/>
        <w:rPr>
          <w:lang w:val="fr-FR"/>
        </w:rPr>
      </w:pPr>
    </w:p>
    <w:p w14:paraId="581ECD29" w14:textId="77777777" w:rsidR="00A141E4" w:rsidRPr="00A141E4" w:rsidRDefault="00A141E4" w:rsidP="00A141E4">
      <w:pPr>
        <w:jc w:val="center"/>
        <w:rPr>
          <w:lang w:val="fr-FR"/>
        </w:rPr>
      </w:pPr>
      <w:r w:rsidRPr="00A141E4">
        <w:rPr>
          <w:lang w:val="fr-FR"/>
        </w:rPr>
        <w:t>Član 5</w:t>
      </w:r>
    </w:p>
    <w:p w14:paraId="30B189F1" w14:textId="77777777" w:rsidR="00A141E4" w:rsidRPr="00A141E4" w:rsidRDefault="00A141E4" w:rsidP="00A141E4">
      <w:pPr>
        <w:jc w:val="center"/>
        <w:rPr>
          <w:lang w:val="fr-FR"/>
        </w:rPr>
      </w:pPr>
    </w:p>
    <w:p w14:paraId="2605B98B" w14:textId="77777777" w:rsidR="00A141E4" w:rsidRPr="00A141E4" w:rsidRDefault="00A141E4" w:rsidP="00A141E4">
      <w:pPr>
        <w:jc w:val="center"/>
        <w:rPr>
          <w:lang w:val="fr-FR"/>
        </w:rPr>
      </w:pPr>
      <w:r w:rsidRPr="00A141E4">
        <w:rPr>
          <w:lang w:val="fr-FR"/>
        </w:rPr>
        <w:t>Strane u obligacionim odnosima dužne su da sarađuju radi potpunog i urednog izvršenja obaveza i ostvarivanja prava u tim odnosima.</w:t>
      </w:r>
    </w:p>
    <w:p w14:paraId="44ABDEEA" w14:textId="77777777" w:rsidR="00A141E4" w:rsidRPr="00A141E4" w:rsidRDefault="00A141E4" w:rsidP="00A141E4">
      <w:pPr>
        <w:jc w:val="center"/>
        <w:rPr>
          <w:lang w:val="fr-FR"/>
        </w:rPr>
      </w:pPr>
    </w:p>
    <w:p w14:paraId="1093938C" w14:textId="77777777" w:rsidR="00A141E4" w:rsidRPr="00A141E4" w:rsidRDefault="00A141E4" w:rsidP="00A141E4">
      <w:pPr>
        <w:jc w:val="center"/>
        <w:rPr>
          <w:lang w:val="fr-FR"/>
        </w:rPr>
      </w:pPr>
      <w:r w:rsidRPr="00A141E4">
        <w:rPr>
          <w:lang w:val="fr-FR"/>
        </w:rPr>
        <w:lastRenderedPageBreak/>
        <w:t>Zabrana zloupotrebe prava</w:t>
      </w:r>
    </w:p>
    <w:p w14:paraId="089021DA" w14:textId="77777777" w:rsidR="00A141E4" w:rsidRPr="00A141E4" w:rsidRDefault="00A141E4" w:rsidP="00A141E4">
      <w:pPr>
        <w:jc w:val="center"/>
        <w:rPr>
          <w:lang w:val="fr-FR"/>
        </w:rPr>
      </w:pPr>
    </w:p>
    <w:p w14:paraId="1C6F6052" w14:textId="77777777" w:rsidR="00A141E4" w:rsidRPr="00A141E4" w:rsidRDefault="00A141E4" w:rsidP="00A141E4">
      <w:pPr>
        <w:jc w:val="center"/>
        <w:rPr>
          <w:lang w:val="fr-FR"/>
        </w:rPr>
      </w:pPr>
      <w:r w:rsidRPr="00A141E4">
        <w:rPr>
          <w:lang w:val="fr-FR"/>
        </w:rPr>
        <w:t>Član 6</w:t>
      </w:r>
    </w:p>
    <w:p w14:paraId="77CEDF23" w14:textId="77777777" w:rsidR="00A141E4" w:rsidRPr="00A141E4" w:rsidRDefault="00A141E4" w:rsidP="00A141E4">
      <w:pPr>
        <w:jc w:val="center"/>
        <w:rPr>
          <w:lang w:val="fr-FR"/>
        </w:rPr>
      </w:pPr>
    </w:p>
    <w:p w14:paraId="56532824" w14:textId="77777777" w:rsidR="00A141E4" w:rsidRPr="00A141E4" w:rsidRDefault="00A141E4" w:rsidP="00A141E4">
      <w:pPr>
        <w:jc w:val="center"/>
        <w:rPr>
          <w:lang w:val="fr-FR"/>
        </w:rPr>
      </w:pPr>
      <w:r w:rsidRPr="00A141E4">
        <w:rPr>
          <w:lang w:val="fr-FR"/>
        </w:rPr>
        <w:t>Zabranjeno je vršenje prava iz obligacionih odnosa protivno cilju zbog koga je ono zakonom ustanovljeno ili priznato.</w:t>
      </w:r>
    </w:p>
    <w:p w14:paraId="4F37D29B" w14:textId="77777777" w:rsidR="00A141E4" w:rsidRPr="00A141E4" w:rsidRDefault="00A141E4" w:rsidP="00A141E4">
      <w:pPr>
        <w:jc w:val="center"/>
        <w:rPr>
          <w:lang w:val="fr-FR"/>
        </w:rPr>
      </w:pPr>
    </w:p>
    <w:p w14:paraId="2B9762DF" w14:textId="77777777" w:rsidR="00A141E4" w:rsidRDefault="00A141E4" w:rsidP="00A141E4">
      <w:pPr>
        <w:jc w:val="center"/>
      </w:pPr>
      <w:proofErr w:type="spellStart"/>
      <w:r>
        <w:t>Zabrana</w:t>
      </w:r>
      <w:proofErr w:type="spellEnd"/>
      <w:r>
        <w:t xml:space="preserve"> </w:t>
      </w:r>
      <w:proofErr w:type="spellStart"/>
      <w:r>
        <w:t>stvaranja</w:t>
      </w:r>
      <w:proofErr w:type="spellEnd"/>
      <w:r>
        <w:t xml:space="preserve"> </w:t>
      </w:r>
      <w:proofErr w:type="spellStart"/>
      <w:r>
        <w:t>i</w:t>
      </w:r>
      <w:proofErr w:type="spellEnd"/>
      <w:r>
        <w:t xml:space="preserve"> </w:t>
      </w:r>
      <w:proofErr w:type="spellStart"/>
      <w:r>
        <w:t>iskorišćavanja</w:t>
      </w:r>
      <w:proofErr w:type="spellEnd"/>
      <w:r>
        <w:t xml:space="preserve"> </w:t>
      </w:r>
      <w:proofErr w:type="spellStart"/>
      <w:r>
        <w:t>monopolskog</w:t>
      </w:r>
      <w:proofErr w:type="spellEnd"/>
      <w:r>
        <w:t xml:space="preserve"> </w:t>
      </w:r>
      <w:proofErr w:type="spellStart"/>
      <w:r>
        <w:t>položaja</w:t>
      </w:r>
      <w:proofErr w:type="spellEnd"/>
    </w:p>
    <w:p w14:paraId="69B8C154" w14:textId="77777777" w:rsidR="00A141E4" w:rsidRDefault="00A141E4" w:rsidP="00A141E4">
      <w:pPr>
        <w:jc w:val="center"/>
      </w:pPr>
    </w:p>
    <w:p w14:paraId="6FDD95D2" w14:textId="77777777" w:rsidR="00A141E4" w:rsidRDefault="00A141E4" w:rsidP="00A141E4">
      <w:pPr>
        <w:jc w:val="center"/>
      </w:pPr>
      <w:proofErr w:type="spellStart"/>
      <w:r>
        <w:t>Član</w:t>
      </w:r>
      <w:proofErr w:type="spellEnd"/>
      <w:r>
        <w:t xml:space="preserve"> 7</w:t>
      </w:r>
    </w:p>
    <w:p w14:paraId="22C97F1E" w14:textId="77777777" w:rsidR="00A141E4" w:rsidRDefault="00A141E4" w:rsidP="00A141E4">
      <w:pPr>
        <w:jc w:val="center"/>
      </w:pPr>
    </w:p>
    <w:p w14:paraId="271E760B" w14:textId="77777777" w:rsidR="00A141E4" w:rsidRDefault="00A141E4" w:rsidP="00A141E4">
      <w:pPr>
        <w:jc w:val="center"/>
      </w:pPr>
      <w:r>
        <w:t xml:space="preserve">U </w:t>
      </w:r>
      <w:proofErr w:type="spellStart"/>
      <w:r>
        <w:t>zasnivanju</w:t>
      </w:r>
      <w:proofErr w:type="spellEnd"/>
      <w:r>
        <w:t xml:space="preserve"> </w:t>
      </w:r>
      <w:proofErr w:type="spellStart"/>
      <w:r>
        <w:t>obligacionih</w:t>
      </w:r>
      <w:proofErr w:type="spellEnd"/>
      <w:r>
        <w:t xml:space="preserve"> </w:t>
      </w:r>
      <w:proofErr w:type="spellStart"/>
      <w:r>
        <w:t>odnosa</w:t>
      </w:r>
      <w:proofErr w:type="spellEnd"/>
      <w:r>
        <w:t xml:space="preserve"> </w:t>
      </w:r>
      <w:proofErr w:type="spellStart"/>
      <w:r>
        <w:t>strane</w:t>
      </w:r>
      <w:proofErr w:type="spellEnd"/>
      <w:r>
        <w:t xml:space="preserve"> ne </w:t>
      </w:r>
      <w:proofErr w:type="spellStart"/>
      <w:r>
        <w:t>mogu</w:t>
      </w:r>
      <w:proofErr w:type="spellEnd"/>
      <w:r>
        <w:t xml:space="preserve"> </w:t>
      </w:r>
      <w:proofErr w:type="spellStart"/>
      <w:r>
        <w:t>ustanovljavati</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obaveze</w:t>
      </w:r>
      <w:proofErr w:type="spellEnd"/>
      <w:r>
        <w:t xml:space="preserve"> </w:t>
      </w:r>
      <w:proofErr w:type="spellStart"/>
      <w:r>
        <w:t>kojima</w:t>
      </w:r>
      <w:proofErr w:type="spellEnd"/>
      <w:r>
        <w:t xml:space="preserve"> se za </w:t>
      </w:r>
      <w:proofErr w:type="spellStart"/>
      <w:r>
        <w:t>bilo</w:t>
      </w:r>
      <w:proofErr w:type="spellEnd"/>
      <w:r>
        <w:t xml:space="preserve"> </w:t>
      </w:r>
      <w:proofErr w:type="spellStart"/>
      <w:r>
        <w:t>koga</w:t>
      </w:r>
      <w:proofErr w:type="spellEnd"/>
      <w:r>
        <w:t xml:space="preserve"> </w:t>
      </w:r>
      <w:proofErr w:type="spellStart"/>
      <w:r>
        <w:t>stvara</w:t>
      </w:r>
      <w:proofErr w:type="spellEnd"/>
      <w:r>
        <w:t xml:space="preserve"> </w:t>
      </w:r>
      <w:proofErr w:type="spellStart"/>
      <w:r>
        <w:t>ili</w:t>
      </w:r>
      <w:proofErr w:type="spellEnd"/>
      <w:r>
        <w:t xml:space="preserve"> </w:t>
      </w:r>
      <w:proofErr w:type="spellStart"/>
      <w:r>
        <w:t>iskorišćava</w:t>
      </w:r>
      <w:proofErr w:type="spellEnd"/>
      <w:r>
        <w:t xml:space="preserve"> </w:t>
      </w:r>
      <w:proofErr w:type="spellStart"/>
      <w:r>
        <w:t>monopolski</w:t>
      </w:r>
      <w:proofErr w:type="spellEnd"/>
      <w:r>
        <w:t xml:space="preserve"> </w:t>
      </w:r>
      <w:proofErr w:type="spellStart"/>
      <w:r>
        <w:t>položaj</w:t>
      </w:r>
      <w:proofErr w:type="spellEnd"/>
      <w:r>
        <w:t xml:space="preserve"> </w:t>
      </w:r>
      <w:proofErr w:type="spellStart"/>
      <w:r>
        <w:t>na</w:t>
      </w:r>
      <w:proofErr w:type="spellEnd"/>
      <w:r>
        <w:t xml:space="preserve"> </w:t>
      </w:r>
      <w:proofErr w:type="spellStart"/>
      <w:r>
        <w:t>tržištu</w:t>
      </w:r>
      <w:proofErr w:type="spellEnd"/>
      <w:r>
        <w:t>.</w:t>
      </w:r>
    </w:p>
    <w:p w14:paraId="56A35D29" w14:textId="77777777" w:rsidR="00A141E4" w:rsidRDefault="00A141E4" w:rsidP="00A141E4">
      <w:pPr>
        <w:jc w:val="center"/>
      </w:pPr>
    </w:p>
    <w:p w14:paraId="5439CD94" w14:textId="77777777" w:rsidR="00A141E4" w:rsidRDefault="00A141E4" w:rsidP="00A141E4">
      <w:pPr>
        <w:jc w:val="center"/>
      </w:pPr>
      <w:proofErr w:type="spellStart"/>
      <w:r>
        <w:t>Načelo</w:t>
      </w:r>
      <w:proofErr w:type="spellEnd"/>
      <w:r>
        <w:t xml:space="preserve"> </w:t>
      </w:r>
      <w:proofErr w:type="spellStart"/>
      <w:r>
        <w:t>jednake</w:t>
      </w:r>
      <w:proofErr w:type="spellEnd"/>
      <w:r>
        <w:t xml:space="preserve"> </w:t>
      </w:r>
      <w:proofErr w:type="spellStart"/>
      <w:r>
        <w:t>vrijednosti</w:t>
      </w:r>
      <w:proofErr w:type="spellEnd"/>
      <w:r>
        <w:t xml:space="preserve"> </w:t>
      </w:r>
      <w:proofErr w:type="spellStart"/>
      <w:r>
        <w:t>davanja</w:t>
      </w:r>
      <w:proofErr w:type="spellEnd"/>
    </w:p>
    <w:p w14:paraId="48907EE2" w14:textId="77777777" w:rsidR="00A141E4" w:rsidRDefault="00A141E4" w:rsidP="00A141E4">
      <w:pPr>
        <w:jc w:val="center"/>
      </w:pPr>
    </w:p>
    <w:p w14:paraId="6A606EF4" w14:textId="77777777" w:rsidR="00A141E4" w:rsidRDefault="00A141E4" w:rsidP="00A141E4">
      <w:pPr>
        <w:jc w:val="center"/>
      </w:pPr>
      <w:proofErr w:type="spellStart"/>
      <w:r>
        <w:t>Član</w:t>
      </w:r>
      <w:proofErr w:type="spellEnd"/>
      <w:r>
        <w:t xml:space="preserve"> 8</w:t>
      </w:r>
    </w:p>
    <w:p w14:paraId="108D7217" w14:textId="77777777" w:rsidR="00A141E4" w:rsidRDefault="00A141E4" w:rsidP="00A141E4">
      <w:pPr>
        <w:jc w:val="center"/>
      </w:pPr>
    </w:p>
    <w:p w14:paraId="1D5EA1F7" w14:textId="77777777" w:rsidR="00A141E4" w:rsidRDefault="00A141E4" w:rsidP="00A141E4">
      <w:pPr>
        <w:jc w:val="center"/>
      </w:pPr>
      <w:r>
        <w:t xml:space="preserve">(1) U </w:t>
      </w:r>
      <w:proofErr w:type="spellStart"/>
      <w:r>
        <w:t>zasnivanju</w:t>
      </w:r>
      <w:proofErr w:type="spellEnd"/>
      <w:r>
        <w:t xml:space="preserve"> </w:t>
      </w:r>
      <w:proofErr w:type="spellStart"/>
      <w:r>
        <w:t>i</w:t>
      </w:r>
      <w:proofErr w:type="spellEnd"/>
      <w:r>
        <w:t xml:space="preserve"> </w:t>
      </w:r>
      <w:proofErr w:type="spellStart"/>
      <w:r>
        <w:t>ispunjenju</w:t>
      </w:r>
      <w:proofErr w:type="spellEnd"/>
      <w:r>
        <w:t xml:space="preserve"> </w:t>
      </w:r>
      <w:proofErr w:type="spellStart"/>
      <w:r>
        <w:t>dvostrano</w:t>
      </w:r>
      <w:proofErr w:type="spellEnd"/>
      <w:r>
        <w:t xml:space="preserve"> </w:t>
      </w:r>
      <w:proofErr w:type="spellStart"/>
      <w:r>
        <w:t>obaveznih</w:t>
      </w:r>
      <w:proofErr w:type="spellEnd"/>
      <w:r>
        <w:t xml:space="preserve"> </w:t>
      </w:r>
      <w:proofErr w:type="spellStart"/>
      <w:r>
        <w:t>ugovora</w:t>
      </w:r>
      <w:proofErr w:type="spellEnd"/>
      <w:r>
        <w:t xml:space="preserve"> </w:t>
      </w:r>
      <w:proofErr w:type="spellStart"/>
      <w:r>
        <w:t>strane</w:t>
      </w:r>
      <w:proofErr w:type="spellEnd"/>
      <w:r>
        <w:t xml:space="preserve"> se </w:t>
      </w:r>
      <w:proofErr w:type="spellStart"/>
      <w:r>
        <w:t>pridržavaju</w:t>
      </w:r>
      <w:proofErr w:type="spellEnd"/>
      <w:r>
        <w:t xml:space="preserve"> </w:t>
      </w:r>
      <w:proofErr w:type="spellStart"/>
      <w:r>
        <w:t>načela</w:t>
      </w:r>
      <w:proofErr w:type="spellEnd"/>
      <w:r>
        <w:t xml:space="preserve"> </w:t>
      </w:r>
      <w:proofErr w:type="spellStart"/>
      <w:r>
        <w:t>jednake</w:t>
      </w:r>
      <w:proofErr w:type="spellEnd"/>
      <w:r>
        <w:t xml:space="preserve"> </w:t>
      </w:r>
      <w:proofErr w:type="spellStart"/>
      <w:r>
        <w:t>vrijednosti</w:t>
      </w:r>
      <w:proofErr w:type="spellEnd"/>
      <w:r>
        <w:t xml:space="preserve"> </w:t>
      </w:r>
      <w:proofErr w:type="spellStart"/>
      <w:r>
        <w:t>uzajamnih</w:t>
      </w:r>
      <w:proofErr w:type="spellEnd"/>
      <w:r>
        <w:t xml:space="preserve"> </w:t>
      </w:r>
      <w:proofErr w:type="spellStart"/>
      <w:r>
        <w:t>davanja</w:t>
      </w:r>
      <w:proofErr w:type="spellEnd"/>
      <w:r>
        <w:t>.</w:t>
      </w:r>
    </w:p>
    <w:p w14:paraId="527850C1" w14:textId="77777777" w:rsidR="00A141E4" w:rsidRDefault="00A141E4" w:rsidP="00A141E4">
      <w:pPr>
        <w:jc w:val="center"/>
      </w:pPr>
    </w:p>
    <w:p w14:paraId="6CBED5A6" w14:textId="77777777" w:rsidR="00A141E4" w:rsidRDefault="00A141E4" w:rsidP="00A141E4">
      <w:pPr>
        <w:jc w:val="center"/>
      </w:pPr>
      <w:r>
        <w:t xml:space="preserve">(2) </w:t>
      </w:r>
      <w:proofErr w:type="spellStart"/>
      <w:r>
        <w:t>Zakonom</w:t>
      </w:r>
      <w:proofErr w:type="spellEnd"/>
      <w:r>
        <w:t xml:space="preserve"> se </w:t>
      </w:r>
      <w:proofErr w:type="spellStart"/>
      <w:r>
        <w:t>određuje</w:t>
      </w:r>
      <w:proofErr w:type="spellEnd"/>
      <w:r>
        <w:t xml:space="preserve"> u </w:t>
      </w:r>
      <w:proofErr w:type="spellStart"/>
      <w:r>
        <w:t>kojim</w:t>
      </w:r>
      <w:proofErr w:type="spellEnd"/>
      <w:r>
        <w:t xml:space="preserve"> </w:t>
      </w:r>
      <w:proofErr w:type="spellStart"/>
      <w:r>
        <w:t>slučajevima</w:t>
      </w:r>
      <w:proofErr w:type="spellEnd"/>
      <w:r>
        <w:t xml:space="preserve"> </w:t>
      </w:r>
      <w:proofErr w:type="spellStart"/>
      <w:r>
        <w:t>narušavanje</w:t>
      </w:r>
      <w:proofErr w:type="spellEnd"/>
      <w:r>
        <w:t xml:space="preserve"> tog </w:t>
      </w:r>
      <w:proofErr w:type="spellStart"/>
      <w:r>
        <w:t>načela</w:t>
      </w:r>
      <w:proofErr w:type="spellEnd"/>
      <w:r>
        <w:t xml:space="preserve"> </w:t>
      </w:r>
      <w:proofErr w:type="spellStart"/>
      <w:r>
        <w:t>povlači</w:t>
      </w:r>
      <w:proofErr w:type="spellEnd"/>
      <w:r>
        <w:t xml:space="preserve"> </w:t>
      </w:r>
      <w:proofErr w:type="spellStart"/>
      <w:r>
        <w:t>pravne</w:t>
      </w:r>
      <w:proofErr w:type="spellEnd"/>
      <w:r>
        <w:t xml:space="preserve"> </w:t>
      </w:r>
      <w:proofErr w:type="spellStart"/>
      <w:r>
        <w:t>posljedice</w:t>
      </w:r>
      <w:proofErr w:type="spellEnd"/>
      <w:r>
        <w:t>.</w:t>
      </w:r>
    </w:p>
    <w:p w14:paraId="701743D4" w14:textId="77777777" w:rsidR="00A141E4" w:rsidRDefault="00A141E4" w:rsidP="00A141E4">
      <w:pPr>
        <w:jc w:val="center"/>
      </w:pPr>
    </w:p>
    <w:p w14:paraId="4792060A" w14:textId="77777777" w:rsidR="00A141E4" w:rsidRDefault="00A141E4" w:rsidP="00A141E4">
      <w:pPr>
        <w:jc w:val="center"/>
      </w:pPr>
      <w:proofErr w:type="spellStart"/>
      <w:r>
        <w:t>Zabrana</w:t>
      </w:r>
      <w:proofErr w:type="spellEnd"/>
      <w:r>
        <w:t xml:space="preserve"> </w:t>
      </w:r>
      <w:proofErr w:type="spellStart"/>
      <w:r>
        <w:t>prouzrokovanja</w:t>
      </w:r>
      <w:proofErr w:type="spellEnd"/>
      <w:r>
        <w:t xml:space="preserve"> </w:t>
      </w:r>
      <w:proofErr w:type="spellStart"/>
      <w:r>
        <w:t>štete</w:t>
      </w:r>
      <w:proofErr w:type="spellEnd"/>
    </w:p>
    <w:p w14:paraId="47FE885F" w14:textId="77777777" w:rsidR="00A141E4" w:rsidRDefault="00A141E4" w:rsidP="00A141E4">
      <w:pPr>
        <w:jc w:val="center"/>
      </w:pPr>
    </w:p>
    <w:p w14:paraId="0AC27D15" w14:textId="77777777" w:rsidR="00A141E4" w:rsidRDefault="00A141E4" w:rsidP="00A141E4">
      <w:pPr>
        <w:jc w:val="center"/>
      </w:pPr>
      <w:proofErr w:type="spellStart"/>
      <w:r>
        <w:t>Član</w:t>
      </w:r>
      <w:proofErr w:type="spellEnd"/>
      <w:r>
        <w:t xml:space="preserve"> 9</w:t>
      </w:r>
    </w:p>
    <w:p w14:paraId="62453690" w14:textId="77777777" w:rsidR="00A141E4" w:rsidRDefault="00A141E4" w:rsidP="00A141E4">
      <w:pPr>
        <w:jc w:val="center"/>
      </w:pPr>
    </w:p>
    <w:p w14:paraId="144B2B66" w14:textId="77777777" w:rsidR="00A141E4" w:rsidRDefault="00A141E4" w:rsidP="00A141E4">
      <w:pPr>
        <w:jc w:val="center"/>
      </w:pPr>
      <w:proofErr w:type="spellStart"/>
      <w:r>
        <w:t>Svako</w:t>
      </w:r>
      <w:proofErr w:type="spellEnd"/>
      <w:r>
        <w:t xml:space="preserve"> je </w:t>
      </w:r>
      <w:proofErr w:type="spellStart"/>
      <w:r>
        <w:t>dužan</w:t>
      </w:r>
      <w:proofErr w:type="spellEnd"/>
      <w:r>
        <w:t xml:space="preserve"> da se </w:t>
      </w:r>
      <w:proofErr w:type="spellStart"/>
      <w:r>
        <w:t>uzdrži</w:t>
      </w:r>
      <w:proofErr w:type="spellEnd"/>
      <w:r>
        <w:t xml:space="preserve"> od </w:t>
      </w:r>
      <w:proofErr w:type="spellStart"/>
      <w:r>
        <w:t>postupka</w:t>
      </w:r>
      <w:proofErr w:type="spellEnd"/>
      <w:r>
        <w:t xml:space="preserve"> </w:t>
      </w:r>
      <w:proofErr w:type="spellStart"/>
      <w:r>
        <w:t>kojim</w:t>
      </w:r>
      <w:proofErr w:type="spellEnd"/>
      <w:r>
        <w:t xml:space="preserve"> se </w:t>
      </w:r>
      <w:proofErr w:type="spellStart"/>
      <w:r>
        <w:t>može</w:t>
      </w:r>
      <w:proofErr w:type="spellEnd"/>
      <w:r>
        <w:t xml:space="preserve"> </w:t>
      </w:r>
      <w:proofErr w:type="spellStart"/>
      <w:r>
        <w:t>drugom</w:t>
      </w:r>
      <w:proofErr w:type="spellEnd"/>
      <w:r>
        <w:t xml:space="preserve"> </w:t>
      </w:r>
      <w:proofErr w:type="spellStart"/>
      <w:r>
        <w:t>prouzrokovati</w:t>
      </w:r>
      <w:proofErr w:type="spellEnd"/>
      <w:r>
        <w:t xml:space="preserve"> </w:t>
      </w:r>
      <w:proofErr w:type="spellStart"/>
      <w:r>
        <w:t>šteta</w:t>
      </w:r>
      <w:proofErr w:type="spellEnd"/>
      <w:r>
        <w:t>.</w:t>
      </w:r>
    </w:p>
    <w:p w14:paraId="22CCAFEA" w14:textId="77777777" w:rsidR="00A141E4" w:rsidRDefault="00A141E4" w:rsidP="00A141E4">
      <w:pPr>
        <w:jc w:val="center"/>
      </w:pPr>
    </w:p>
    <w:p w14:paraId="21855EE7" w14:textId="77777777" w:rsidR="00A141E4" w:rsidRDefault="00A141E4" w:rsidP="00A141E4">
      <w:pPr>
        <w:jc w:val="center"/>
      </w:pPr>
      <w:proofErr w:type="spellStart"/>
      <w:r>
        <w:t>Dužnost</w:t>
      </w:r>
      <w:proofErr w:type="spellEnd"/>
      <w:r>
        <w:t xml:space="preserve"> </w:t>
      </w:r>
      <w:proofErr w:type="spellStart"/>
      <w:r>
        <w:t>ispunjenja</w:t>
      </w:r>
      <w:proofErr w:type="spellEnd"/>
      <w:r>
        <w:t xml:space="preserve"> </w:t>
      </w:r>
      <w:proofErr w:type="spellStart"/>
      <w:r>
        <w:t>obaveza</w:t>
      </w:r>
      <w:proofErr w:type="spellEnd"/>
    </w:p>
    <w:p w14:paraId="149694EB" w14:textId="77777777" w:rsidR="00A141E4" w:rsidRDefault="00A141E4" w:rsidP="00A141E4">
      <w:pPr>
        <w:jc w:val="center"/>
      </w:pPr>
    </w:p>
    <w:p w14:paraId="6FDBBC68" w14:textId="77777777" w:rsidR="00A141E4" w:rsidRDefault="00A141E4" w:rsidP="00A141E4">
      <w:pPr>
        <w:jc w:val="center"/>
      </w:pPr>
      <w:proofErr w:type="spellStart"/>
      <w:r>
        <w:t>Član</w:t>
      </w:r>
      <w:proofErr w:type="spellEnd"/>
      <w:r>
        <w:t xml:space="preserve"> 10</w:t>
      </w:r>
    </w:p>
    <w:p w14:paraId="5BD7D518" w14:textId="77777777" w:rsidR="00A141E4" w:rsidRDefault="00A141E4" w:rsidP="00A141E4">
      <w:pPr>
        <w:jc w:val="center"/>
      </w:pPr>
    </w:p>
    <w:p w14:paraId="0216E88B" w14:textId="77777777" w:rsidR="00A141E4" w:rsidRDefault="00A141E4" w:rsidP="00A141E4">
      <w:pPr>
        <w:jc w:val="center"/>
      </w:pPr>
      <w:r>
        <w:t xml:space="preserve">(1) Strane u </w:t>
      </w:r>
      <w:proofErr w:type="spellStart"/>
      <w:r>
        <w:t>obligacionom</w:t>
      </w:r>
      <w:proofErr w:type="spellEnd"/>
      <w:r>
        <w:t xml:space="preserve"> </w:t>
      </w:r>
      <w:proofErr w:type="spellStart"/>
      <w:r>
        <w:t>odnosu</w:t>
      </w:r>
      <w:proofErr w:type="spellEnd"/>
      <w:r>
        <w:t xml:space="preserve"> </w:t>
      </w:r>
      <w:proofErr w:type="spellStart"/>
      <w:r>
        <w:t>dužne</w:t>
      </w:r>
      <w:proofErr w:type="spellEnd"/>
      <w:r>
        <w:t xml:space="preserve"> </w:t>
      </w:r>
      <w:proofErr w:type="spellStart"/>
      <w:r>
        <w:t>su</w:t>
      </w:r>
      <w:proofErr w:type="spellEnd"/>
      <w:r>
        <w:t xml:space="preserve"> da </w:t>
      </w:r>
      <w:proofErr w:type="spellStart"/>
      <w:r>
        <w:t>izvrše</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i</w:t>
      </w:r>
      <w:proofErr w:type="spellEnd"/>
      <w:r>
        <w:t xml:space="preserve"> </w:t>
      </w:r>
      <w:proofErr w:type="spellStart"/>
      <w:r>
        <w:t>odgovorne</w:t>
      </w:r>
      <w:proofErr w:type="spellEnd"/>
      <w:r>
        <w:t xml:space="preserve"> </w:t>
      </w:r>
      <w:proofErr w:type="spellStart"/>
      <w:r>
        <w:t>su</w:t>
      </w:r>
      <w:proofErr w:type="spellEnd"/>
      <w:r>
        <w:t xml:space="preserve"> za </w:t>
      </w:r>
      <w:proofErr w:type="spellStart"/>
      <w:r>
        <w:t>njeno</w:t>
      </w:r>
      <w:proofErr w:type="spellEnd"/>
      <w:r>
        <w:t xml:space="preserve"> </w:t>
      </w:r>
      <w:proofErr w:type="spellStart"/>
      <w:r>
        <w:t>ispunjenje</w:t>
      </w:r>
      <w:proofErr w:type="spellEnd"/>
      <w:r>
        <w:t>.</w:t>
      </w:r>
    </w:p>
    <w:p w14:paraId="43E3C269" w14:textId="77777777" w:rsidR="00A141E4" w:rsidRDefault="00A141E4" w:rsidP="00A141E4">
      <w:pPr>
        <w:jc w:val="center"/>
      </w:pPr>
    </w:p>
    <w:p w14:paraId="13A60C8B" w14:textId="77777777" w:rsidR="00A141E4" w:rsidRDefault="00A141E4" w:rsidP="00A141E4">
      <w:pPr>
        <w:jc w:val="center"/>
      </w:pPr>
      <w:r>
        <w:t xml:space="preserve">(2) </w:t>
      </w:r>
      <w:proofErr w:type="spellStart"/>
      <w:r>
        <w:t>Obaveza</w:t>
      </w:r>
      <w:proofErr w:type="spellEnd"/>
      <w:r>
        <w:t xml:space="preserve"> se </w:t>
      </w:r>
      <w:proofErr w:type="spellStart"/>
      <w:r>
        <w:t>može</w:t>
      </w:r>
      <w:proofErr w:type="spellEnd"/>
      <w:r>
        <w:t xml:space="preserve"> </w:t>
      </w:r>
      <w:proofErr w:type="spellStart"/>
      <w:r>
        <w:t>ugasiti</w:t>
      </w:r>
      <w:proofErr w:type="spellEnd"/>
      <w:r>
        <w:t xml:space="preserve"> </w:t>
      </w:r>
      <w:proofErr w:type="spellStart"/>
      <w:r>
        <w:t>samo</w:t>
      </w:r>
      <w:proofErr w:type="spellEnd"/>
      <w:r>
        <w:t xml:space="preserve"> </w:t>
      </w:r>
      <w:proofErr w:type="spellStart"/>
      <w:r>
        <w:t>saglasnošću</w:t>
      </w:r>
      <w:proofErr w:type="spellEnd"/>
      <w:r>
        <w:t xml:space="preserve"> </w:t>
      </w:r>
      <w:proofErr w:type="spellStart"/>
      <w:r>
        <w:t>volja</w:t>
      </w:r>
      <w:proofErr w:type="spellEnd"/>
      <w:r>
        <w:t xml:space="preserve"> </w:t>
      </w:r>
      <w:proofErr w:type="spellStart"/>
      <w:r>
        <w:t>strana</w:t>
      </w:r>
      <w:proofErr w:type="spellEnd"/>
      <w:r>
        <w:t xml:space="preserve"> u </w:t>
      </w:r>
      <w:proofErr w:type="spellStart"/>
      <w:r>
        <w:t>obligacionom</w:t>
      </w:r>
      <w:proofErr w:type="spellEnd"/>
      <w:r>
        <w:t xml:space="preserve"> </w:t>
      </w:r>
      <w:proofErr w:type="spellStart"/>
      <w:r>
        <w:t>odnosu</w:t>
      </w:r>
      <w:proofErr w:type="spellEnd"/>
      <w:r>
        <w:t xml:space="preserve"> </w:t>
      </w:r>
      <w:proofErr w:type="spellStart"/>
      <w:r>
        <w:t>ili</w:t>
      </w:r>
      <w:proofErr w:type="spellEnd"/>
      <w:r>
        <w:t xml:space="preserve"> </w:t>
      </w:r>
      <w:proofErr w:type="spellStart"/>
      <w:r>
        <w:t>na</w:t>
      </w:r>
      <w:proofErr w:type="spellEnd"/>
      <w:r>
        <w:t xml:space="preserve"> </w:t>
      </w:r>
      <w:proofErr w:type="spellStart"/>
      <w:r>
        <w:t>osnovu</w:t>
      </w:r>
      <w:proofErr w:type="spellEnd"/>
      <w:r>
        <w:t xml:space="preserve"> </w:t>
      </w:r>
      <w:proofErr w:type="spellStart"/>
      <w:r>
        <w:t>zakona</w:t>
      </w:r>
      <w:proofErr w:type="spellEnd"/>
      <w:r>
        <w:t>.</w:t>
      </w:r>
    </w:p>
    <w:p w14:paraId="643BE52B" w14:textId="77777777" w:rsidR="00A141E4" w:rsidRDefault="00A141E4" w:rsidP="00A141E4">
      <w:pPr>
        <w:jc w:val="center"/>
      </w:pPr>
    </w:p>
    <w:p w14:paraId="68D3970F" w14:textId="77777777" w:rsidR="00A141E4" w:rsidRDefault="00A141E4" w:rsidP="00A141E4">
      <w:pPr>
        <w:jc w:val="center"/>
      </w:pPr>
      <w:proofErr w:type="spellStart"/>
      <w:r>
        <w:t>Dužna</w:t>
      </w:r>
      <w:proofErr w:type="spellEnd"/>
      <w:r>
        <w:t xml:space="preserve"> </w:t>
      </w:r>
      <w:proofErr w:type="spellStart"/>
      <w:r>
        <w:t>pažnja</w:t>
      </w:r>
      <w:proofErr w:type="spellEnd"/>
    </w:p>
    <w:p w14:paraId="1856FEA2" w14:textId="77777777" w:rsidR="00A141E4" w:rsidRDefault="00A141E4" w:rsidP="00A141E4">
      <w:pPr>
        <w:jc w:val="center"/>
      </w:pPr>
    </w:p>
    <w:p w14:paraId="5C733AB5" w14:textId="77777777" w:rsidR="00A141E4" w:rsidRDefault="00A141E4" w:rsidP="00A141E4">
      <w:pPr>
        <w:jc w:val="center"/>
      </w:pPr>
      <w:proofErr w:type="spellStart"/>
      <w:r>
        <w:t>Član</w:t>
      </w:r>
      <w:proofErr w:type="spellEnd"/>
      <w:r>
        <w:t xml:space="preserve"> 11</w:t>
      </w:r>
    </w:p>
    <w:p w14:paraId="4BA011E3" w14:textId="77777777" w:rsidR="00A141E4" w:rsidRDefault="00A141E4" w:rsidP="00A141E4">
      <w:pPr>
        <w:jc w:val="center"/>
      </w:pPr>
    </w:p>
    <w:p w14:paraId="56DB0D07" w14:textId="77777777" w:rsidR="00A141E4" w:rsidRDefault="00A141E4" w:rsidP="00A141E4">
      <w:pPr>
        <w:jc w:val="center"/>
      </w:pPr>
      <w:r>
        <w:t xml:space="preserve">(1) Strane u </w:t>
      </w:r>
      <w:proofErr w:type="spellStart"/>
      <w:r>
        <w:t>obligacionom</w:t>
      </w:r>
      <w:proofErr w:type="spellEnd"/>
      <w:r>
        <w:t xml:space="preserve"> </w:t>
      </w:r>
      <w:proofErr w:type="spellStart"/>
      <w:r>
        <w:t>odnosu</w:t>
      </w:r>
      <w:proofErr w:type="spellEnd"/>
      <w:r>
        <w:t xml:space="preserve"> </w:t>
      </w:r>
      <w:proofErr w:type="spellStart"/>
      <w:r>
        <w:t>dužne</w:t>
      </w:r>
      <w:proofErr w:type="spellEnd"/>
      <w:r>
        <w:t xml:space="preserve"> </w:t>
      </w:r>
      <w:proofErr w:type="spellStart"/>
      <w:r>
        <w:t>su</w:t>
      </w:r>
      <w:proofErr w:type="spellEnd"/>
      <w:r>
        <w:t xml:space="preserve"> da u </w:t>
      </w:r>
      <w:proofErr w:type="spellStart"/>
      <w:r>
        <w:t>izvršavanju</w:t>
      </w:r>
      <w:proofErr w:type="spellEnd"/>
      <w:r>
        <w:t xml:space="preserve"> </w:t>
      </w:r>
      <w:proofErr w:type="spellStart"/>
      <w:r>
        <w:t>svojih</w:t>
      </w:r>
      <w:proofErr w:type="spellEnd"/>
      <w:r>
        <w:t xml:space="preserve"> </w:t>
      </w:r>
      <w:proofErr w:type="spellStart"/>
      <w:r>
        <w:t>obaveza</w:t>
      </w:r>
      <w:proofErr w:type="spellEnd"/>
      <w:r>
        <w:t xml:space="preserve"> </w:t>
      </w:r>
      <w:proofErr w:type="spellStart"/>
      <w:r>
        <w:t>postupaju</w:t>
      </w:r>
      <w:proofErr w:type="spellEnd"/>
      <w:r>
        <w:t xml:space="preserve"> </w:t>
      </w:r>
      <w:proofErr w:type="spellStart"/>
      <w:r>
        <w:t>sa</w:t>
      </w:r>
      <w:proofErr w:type="spellEnd"/>
      <w:r>
        <w:t xml:space="preserve"> </w:t>
      </w:r>
      <w:proofErr w:type="spellStart"/>
      <w:r>
        <w:t>pažnjom</w:t>
      </w:r>
      <w:proofErr w:type="spellEnd"/>
      <w:r>
        <w:t xml:space="preserve"> </w:t>
      </w:r>
      <w:proofErr w:type="spellStart"/>
      <w:r>
        <w:t>koja</w:t>
      </w:r>
      <w:proofErr w:type="spellEnd"/>
      <w:r>
        <w:t xml:space="preserve"> se u </w:t>
      </w:r>
      <w:proofErr w:type="spellStart"/>
      <w:r>
        <w:t>pravnom</w:t>
      </w:r>
      <w:proofErr w:type="spellEnd"/>
      <w:r>
        <w:t xml:space="preserve"> </w:t>
      </w:r>
      <w:proofErr w:type="spellStart"/>
      <w:r>
        <w:t>prometu</w:t>
      </w:r>
      <w:proofErr w:type="spellEnd"/>
      <w:r>
        <w:t xml:space="preserve"> </w:t>
      </w:r>
      <w:proofErr w:type="spellStart"/>
      <w:r>
        <w:t>zahtijeva</w:t>
      </w:r>
      <w:proofErr w:type="spellEnd"/>
      <w:r>
        <w:t xml:space="preserve"> u </w:t>
      </w:r>
      <w:proofErr w:type="spellStart"/>
      <w:r>
        <w:t>odgovarajućoj</w:t>
      </w:r>
      <w:proofErr w:type="spellEnd"/>
      <w:r>
        <w:t xml:space="preserve"> </w:t>
      </w:r>
      <w:proofErr w:type="spellStart"/>
      <w:r>
        <w:t>vrsti</w:t>
      </w:r>
      <w:proofErr w:type="spellEnd"/>
      <w:r>
        <w:t xml:space="preserve"> </w:t>
      </w:r>
      <w:proofErr w:type="spellStart"/>
      <w:r>
        <w:t>obligacionih</w:t>
      </w:r>
      <w:proofErr w:type="spellEnd"/>
      <w:r>
        <w:t xml:space="preserve"> </w:t>
      </w:r>
      <w:proofErr w:type="spellStart"/>
      <w:r>
        <w:t>odnosa</w:t>
      </w:r>
      <w:proofErr w:type="spellEnd"/>
      <w:r>
        <w:t xml:space="preserve"> (</w:t>
      </w:r>
      <w:proofErr w:type="spellStart"/>
      <w:r>
        <w:t>pažnja</w:t>
      </w:r>
      <w:proofErr w:type="spellEnd"/>
      <w:r>
        <w:t xml:space="preserve"> </w:t>
      </w:r>
      <w:proofErr w:type="spellStart"/>
      <w:r>
        <w:t>dobrog</w:t>
      </w:r>
      <w:proofErr w:type="spellEnd"/>
      <w:r>
        <w:t xml:space="preserve"> </w:t>
      </w:r>
      <w:proofErr w:type="spellStart"/>
      <w:r>
        <w:t>domaćina</w:t>
      </w:r>
      <w:proofErr w:type="spellEnd"/>
      <w:r>
        <w:t xml:space="preserve">, </w:t>
      </w:r>
      <w:proofErr w:type="spellStart"/>
      <w:r>
        <w:t>odnosno</w:t>
      </w:r>
      <w:proofErr w:type="spellEnd"/>
      <w:r>
        <w:t xml:space="preserve"> </w:t>
      </w:r>
      <w:proofErr w:type="spellStart"/>
      <w:r>
        <w:t>pažnja</w:t>
      </w:r>
      <w:proofErr w:type="spellEnd"/>
      <w:r>
        <w:t xml:space="preserve"> </w:t>
      </w:r>
      <w:proofErr w:type="spellStart"/>
      <w:r>
        <w:t>dobrog</w:t>
      </w:r>
      <w:proofErr w:type="spellEnd"/>
      <w:r>
        <w:t xml:space="preserve"> </w:t>
      </w:r>
      <w:proofErr w:type="spellStart"/>
      <w:r>
        <w:t>privrednika</w:t>
      </w:r>
      <w:proofErr w:type="spellEnd"/>
      <w:r>
        <w:t>).</w:t>
      </w:r>
    </w:p>
    <w:p w14:paraId="2C8F9E09" w14:textId="77777777" w:rsidR="00A141E4" w:rsidRDefault="00A141E4" w:rsidP="00A141E4">
      <w:pPr>
        <w:jc w:val="center"/>
      </w:pPr>
    </w:p>
    <w:p w14:paraId="1CAE869B" w14:textId="77777777" w:rsidR="00A141E4" w:rsidRDefault="00A141E4" w:rsidP="00A141E4">
      <w:pPr>
        <w:jc w:val="center"/>
      </w:pPr>
      <w:r>
        <w:t xml:space="preserve">(2) Strane u </w:t>
      </w:r>
      <w:proofErr w:type="spellStart"/>
      <w:r>
        <w:t>obligacionom</w:t>
      </w:r>
      <w:proofErr w:type="spellEnd"/>
      <w:r>
        <w:t xml:space="preserve"> </w:t>
      </w:r>
      <w:proofErr w:type="spellStart"/>
      <w:r>
        <w:t>odnosu</w:t>
      </w:r>
      <w:proofErr w:type="spellEnd"/>
      <w:r>
        <w:t xml:space="preserve"> </w:t>
      </w:r>
      <w:proofErr w:type="spellStart"/>
      <w:r>
        <w:t>dužne</w:t>
      </w:r>
      <w:proofErr w:type="spellEnd"/>
      <w:r>
        <w:t xml:space="preserve"> </w:t>
      </w:r>
      <w:proofErr w:type="spellStart"/>
      <w:r>
        <w:t>su</w:t>
      </w:r>
      <w:proofErr w:type="spellEnd"/>
      <w:r>
        <w:t xml:space="preserve"> da u </w:t>
      </w:r>
      <w:proofErr w:type="spellStart"/>
      <w:r>
        <w:t>izvršavanju</w:t>
      </w:r>
      <w:proofErr w:type="spellEnd"/>
      <w:r>
        <w:t xml:space="preserve"> </w:t>
      </w:r>
      <w:proofErr w:type="spellStart"/>
      <w:r>
        <w:t>obaveza</w:t>
      </w:r>
      <w:proofErr w:type="spellEnd"/>
      <w:r>
        <w:t xml:space="preserve"> </w:t>
      </w:r>
      <w:proofErr w:type="spellStart"/>
      <w:r>
        <w:t>iz</w:t>
      </w:r>
      <w:proofErr w:type="spellEnd"/>
      <w:r>
        <w:t xml:space="preserve"> </w:t>
      </w:r>
      <w:proofErr w:type="spellStart"/>
      <w:r>
        <w:t>svoje</w:t>
      </w:r>
      <w:proofErr w:type="spellEnd"/>
      <w:r>
        <w:t xml:space="preserve"> </w:t>
      </w:r>
      <w:proofErr w:type="spellStart"/>
      <w:r>
        <w:t>profesionalne</w:t>
      </w:r>
      <w:proofErr w:type="spellEnd"/>
      <w:r>
        <w:t xml:space="preserve"> </w:t>
      </w:r>
      <w:proofErr w:type="spellStart"/>
      <w:r>
        <w:t>djelatnosti</w:t>
      </w:r>
      <w:proofErr w:type="spellEnd"/>
      <w:r>
        <w:t xml:space="preserve"> </w:t>
      </w:r>
      <w:proofErr w:type="spellStart"/>
      <w:r>
        <w:t>postupaju</w:t>
      </w:r>
      <w:proofErr w:type="spellEnd"/>
      <w:r>
        <w:t xml:space="preserve"> </w:t>
      </w:r>
      <w:proofErr w:type="spellStart"/>
      <w:r>
        <w:t>sa</w:t>
      </w:r>
      <w:proofErr w:type="spellEnd"/>
      <w:r>
        <w:t xml:space="preserve"> </w:t>
      </w:r>
      <w:proofErr w:type="spellStart"/>
      <w:r>
        <w:t>povećanom</w:t>
      </w:r>
      <w:proofErr w:type="spellEnd"/>
      <w:r>
        <w:t xml:space="preserve"> </w:t>
      </w:r>
      <w:proofErr w:type="spellStart"/>
      <w:r>
        <w:t>pažnjom</w:t>
      </w:r>
      <w:proofErr w:type="spellEnd"/>
      <w:r>
        <w:t xml:space="preserve"> </w:t>
      </w:r>
      <w:proofErr w:type="spellStart"/>
      <w:r>
        <w:t>prema</w:t>
      </w:r>
      <w:proofErr w:type="spellEnd"/>
      <w:r>
        <w:t xml:space="preserve"> </w:t>
      </w:r>
      <w:proofErr w:type="spellStart"/>
      <w:r>
        <w:t>pravilima</w:t>
      </w:r>
      <w:proofErr w:type="spellEnd"/>
      <w:r>
        <w:t xml:space="preserve"> </w:t>
      </w:r>
      <w:proofErr w:type="spellStart"/>
      <w:r>
        <w:t>struke</w:t>
      </w:r>
      <w:proofErr w:type="spellEnd"/>
      <w:r>
        <w:t xml:space="preserve"> </w:t>
      </w:r>
      <w:proofErr w:type="spellStart"/>
      <w:r>
        <w:t>i</w:t>
      </w:r>
      <w:proofErr w:type="spellEnd"/>
      <w:r>
        <w:t xml:space="preserve"> </w:t>
      </w:r>
      <w:proofErr w:type="spellStart"/>
      <w:r>
        <w:t>običajima</w:t>
      </w:r>
      <w:proofErr w:type="spellEnd"/>
      <w:r>
        <w:t xml:space="preserve"> (</w:t>
      </w:r>
      <w:proofErr w:type="spellStart"/>
      <w:r>
        <w:t>pažnja</w:t>
      </w:r>
      <w:proofErr w:type="spellEnd"/>
      <w:r>
        <w:t xml:space="preserve"> </w:t>
      </w:r>
      <w:proofErr w:type="spellStart"/>
      <w:r>
        <w:t>dobrog</w:t>
      </w:r>
      <w:proofErr w:type="spellEnd"/>
      <w:r>
        <w:t xml:space="preserve"> </w:t>
      </w:r>
      <w:proofErr w:type="spellStart"/>
      <w:r>
        <w:t>stručnjaka</w:t>
      </w:r>
      <w:proofErr w:type="spellEnd"/>
      <w:r>
        <w:t>).</w:t>
      </w:r>
    </w:p>
    <w:p w14:paraId="6E6E98C9" w14:textId="77777777" w:rsidR="00A141E4" w:rsidRDefault="00A141E4" w:rsidP="00A141E4">
      <w:pPr>
        <w:jc w:val="center"/>
      </w:pPr>
    </w:p>
    <w:p w14:paraId="23E844DE" w14:textId="77777777" w:rsidR="00A141E4" w:rsidRDefault="00A141E4" w:rsidP="00A141E4">
      <w:pPr>
        <w:jc w:val="center"/>
      </w:pPr>
      <w:r>
        <w:t xml:space="preserve">(3) Strane u </w:t>
      </w:r>
      <w:proofErr w:type="spellStart"/>
      <w:r>
        <w:t>obligacionom</w:t>
      </w:r>
      <w:proofErr w:type="spellEnd"/>
      <w:r>
        <w:t xml:space="preserve"> </w:t>
      </w:r>
      <w:proofErr w:type="spellStart"/>
      <w:r>
        <w:t>odnosu</w:t>
      </w:r>
      <w:proofErr w:type="spellEnd"/>
      <w:r>
        <w:t xml:space="preserve"> </w:t>
      </w:r>
      <w:proofErr w:type="spellStart"/>
      <w:r>
        <w:t>dužne</w:t>
      </w:r>
      <w:proofErr w:type="spellEnd"/>
      <w:r>
        <w:t xml:space="preserve"> </w:t>
      </w:r>
      <w:proofErr w:type="spellStart"/>
      <w:r>
        <w:t>su</w:t>
      </w:r>
      <w:proofErr w:type="spellEnd"/>
      <w:r>
        <w:t xml:space="preserve"> da se u </w:t>
      </w:r>
      <w:proofErr w:type="spellStart"/>
      <w:r>
        <w:t>ostvarivanju</w:t>
      </w:r>
      <w:proofErr w:type="spellEnd"/>
      <w:r>
        <w:t xml:space="preserve"> </w:t>
      </w:r>
      <w:proofErr w:type="spellStart"/>
      <w:r>
        <w:t>svog</w:t>
      </w:r>
      <w:proofErr w:type="spellEnd"/>
      <w:r>
        <w:t xml:space="preserve"> </w:t>
      </w:r>
      <w:proofErr w:type="spellStart"/>
      <w:r>
        <w:t>prava</w:t>
      </w:r>
      <w:proofErr w:type="spellEnd"/>
      <w:r>
        <w:t xml:space="preserve"> </w:t>
      </w:r>
      <w:proofErr w:type="spellStart"/>
      <w:r>
        <w:t>uzdržavaju</w:t>
      </w:r>
      <w:proofErr w:type="spellEnd"/>
      <w:r>
        <w:t xml:space="preserve"> od </w:t>
      </w:r>
      <w:proofErr w:type="spellStart"/>
      <w:r>
        <w:t>postupka</w:t>
      </w:r>
      <w:proofErr w:type="spellEnd"/>
      <w:r>
        <w:t xml:space="preserve"> </w:t>
      </w:r>
      <w:proofErr w:type="spellStart"/>
      <w:r>
        <w:t>kojim</w:t>
      </w:r>
      <w:proofErr w:type="spellEnd"/>
      <w:r>
        <w:t xml:space="preserve"> bi se </w:t>
      </w:r>
      <w:proofErr w:type="spellStart"/>
      <w:r>
        <w:t>otežalo</w:t>
      </w:r>
      <w:proofErr w:type="spellEnd"/>
      <w:r>
        <w:t xml:space="preserve"> </w:t>
      </w:r>
      <w:proofErr w:type="spellStart"/>
      <w:r>
        <w:t>izvršenje</w:t>
      </w:r>
      <w:proofErr w:type="spellEnd"/>
      <w:r>
        <w:t xml:space="preserve"> </w:t>
      </w:r>
      <w:proofErr w:type="spellStart"/>
      <w:r>
        <w:t>obaveze</w:t>
      </w:r>
      <w:proofErr w:type="spellEnd"/>
      <w:r>
        <w:t xml:space="preserve"> </w:t>
      </w:r>
      <w:proofErr w:type="spellStart"/>
      <w:r>
        <w:t>druge</w:t>
      </w:r>
      <w:proofErr w:type="spellEnd"/>
      <w:r>
        <w:t xml:space="preserve"> </w:t>
      </w:r>
      <w:proofErr w:type="spellStart"/>
      <w:r>
        <w:t>strane</w:t>
      </w:r>
      <w:proofErr w:type="spellEnd"/>
      <w:r>
        <w:t>.</w:t>
      </w:r>
    </w:p>
    <w:p w14:paraId="20A6B737" w14:textId="77777777" w:rsidR="00A141E4" w:rsidRDefault="00A141E4" w:rsidP="00A141E4">
      <w:pPr>
        <w:jc w:val="center"/>
      </w:pPr>
    </w:p>
    <w:p w14:paraId="36CF8628" w14:textId="77777777" w:rsidR="00A141E4" w:rsidRPr="00A141E4" w:rsidRDefault="00A141E4" w:rsidP="00A141E4">
      <w:pPr>
        <w:jc w:val="center"/>
        <w:rPr>
          <w:lang w:val="fr-FR"/>
        </w:rPr>
      </w:pPr>
      <w:r w:rsidRPr="00A141E4">
        <w:rPr>
          <w:lang w:val="fr-FR"/>
        </w:rPr>
        <w:t>Rješavanje sporova na miran način</w:t>
      </w:r>
    </w:p>
    <w:p w14:paraId="525A89D1" w14:textId="77777777" w:rsidR="00A141E4" w:rsidRPr="00A141E4" w:rsidRDefault="00A141E4" w:rsidP="00A141E4">
      <w:pPr>
        <w:jc w:val="center"/>
        <w:rPr>
          <w:lang w:val="fr-FR"/>
        </w:rPr>
      </w:pPr>
    </w:p>
    <w:p w14:paraId="7665F63B" w14:textId="77777777" w:rsidR="00A141E4" w:rsidRPr="00A141E4" w:rsidRDefault="00A141E4" w:rsidP="00A141E4">
      <w:pPr>
        <w:jc w:val="center"/>
        <w:rPr>
          <w:lang w:val="fr-FR"/>
        </w:rPr>
      </w:pPr>
      <w:r w:rsidRPr="00A141E4">
        <w:rPr>
          <w:lang w:val="fr-FR"/>
        </w:rPr>
        <w:t>Član 12</w:t>
      </w:r>
    </w:p>
    <w:p w14:paraId="40A4376F" w14:textId="77777777" w:rsidR="00A141E4" w:rsidRPr="00A141E4" w:rsidRDefault="00A141E4" w:rsidP="00A141E4">
      <w:pPr>
        <w:jc w:val="center"/>
        <w:rPr>
          <w:lang w:val="fr-FR"/>
        </w:rPr>
      </w:pPr>
    </w:p>
    <w:p w14:paraId="76EF7CDB" w14:textId="77777777" w:rsidR="00A141E4" w:rsidRPr="00A141E4" w:rsidRDefault="00A141E4" w:rsidP="00A141E4">
      <w:pPr>
        <w:jc w:val="center"/>
        <w:rPr>
          <w:lang w:val="fr-FR"/>
        </w:rPr>
      </w:pPr>
      <w:r w:rsidRPr="00A141E4">
        <w:rPr>
          <w:lang w:val="fr-FR"/>
        </w:rPr>
        <w:t>Strane u obligacionom odnosu nastojaće da sporove rješavaju usaglašavanjem, posredovanjem ili na drugi miran način.</w:t>
      </w:r>
    </w:p>
    <w:p w14:paraId="5C95CE19" w14:textId="77777777" w:rsidR="00A141E4" w:rsidRPr="00A141E4" w:rsidRDefault="00A141E4" w:rsidP="00A141E4">
      <w:pPr>
        <w:jc w:val="center"/>
        <w:rPr>
          <w:lang w:val="fr-FR"/>
        </w:rPr>
      </w:pPr>
    </w:p>
    <w:p w14:paraId="7A108EB0" w14:textId="77777777" w:rsidR="00A141E4" w:rsidRPr="00A141E4" w:rsidRDefault="00A141E4" w:rsidP="00A141E4">
      <w:pPr>
        <w:jc w:val="center"/>
        <w:rPr>
          <w:lang w:val="fr-FR"/>
        </w:rPr>
      </w:pPr>
      <w:r w:rsidRPr="00A141E4">
        <w:rPr>
          <w:lang w:val="fr-FR"/>
        </w:rPr>
        <w:t>Dispozitivni karakter odredaba zakona</w:t>
      </w:r>
    </w:p>
    <w:p w14:paraId="683EEE92" w14:textId="77777777" w:rsidR="00A141E4" w:rsidRPr="00A141E4" w:rsidRDefault="00A141E4" w:rsidP="00A141E4">
      <w:pPr>
        <w:jc w:val="center"/>
        <w:rPr>
          <w:lang w:val="fr-FR"/>
        </w:rPr>
      </w:pPr>
    </w:p>
    <w:p w14:paraId="515341F6" w14:textId="77777777" w:rsidR="00A141E4" w:rsidRPr="00A141E4" w:rsidRDefault="00A141E4" w:rsidP="00A141E4">
      <w:pPr>
        <w:jc w:val="center"/>
        <w:rPr>
          <w:lang w:val="fr-FR"/>
        </w:rPr>
      </w:pPr>
      <w:r w:rsidRPr="00A141E4">
        <w:rPr>
          <w:lang w:val="fr-FR"/>
        </w:rPr>
        <w:t>Član 13</w:t>
      </w:r>
    </w:p>
    <w:p w14:paraId="02165BEE" w14:textId="77777777" w:rsidR="00A141E4" w:rsidRPr="00A141E4" w:rsidRDefault="00A141E4" w:rsidP="00A141E4">
      <w:pPr>
        <w:jc w:val="center"/>
        <w:rPr>
          <w:lang w:val="fr-FR"/>
        </w:rPr>
      </w:pPr>
    </w:p>
    <w:p w14:paraId="2ED1599B" w14:textId="77777777" w:rsidR="00A141E4" w:rsidRPr="00A141E4" w:rsidRDefault="00A141E4" w:rsidP="00A141E4">
      <w:pPr>
        <w:jc w:val="center"/>
        <w:rPr>
          <w:lang w:val="fr-FR"/>
        </w:rPr>
      </w:pPr>
      <w:r w:rsidRPr="00A141E4">
        <w:rPr>
          <w:lang w:val="fr-FR"/>
        </w:rPr>
        <w:t>Strane mogu svoj obligacioni odnos urediti drukčije nego što je ovim zakonom određeno, ako iz pojedine odredbe ovog zakona ili iz njenog smisla ne proizlazi što drugo.</w:t>
      </w:r>
    </w:p>
    <w:p w14:paraId="3067663B" w14:textId="77777777" w:rsidR="00A141E4" w:rsidRPr="00A141E4" w:rsidRDefault="00A141E4" w:rsidP="00A141E4">
      <w:pPr>
        <w:jc w:val="center"/>
        <w:rPr>
          <w:lang w:val="fr-FR"/>
        </w:rPr>
      </w:pPr>
    </w:p>
    <w:p w14:paraId="09C9A487" w14:textId="77777777" w:rsidR="00A141E4" w:rsidRPr="00A141E4" w:rsidRDefault="00A141E4" w:rsidP="00A141E4">
      <w:pPr>
        <w:jc w:val="center"/>
        <w:rPr>
          <w:lang w:val="fr-FR"/>
        </w:rPr>
      </w:pPr>
      <w:r w:rsidRPr="00A141E4">
        <w:rPr>
          <w:lang w:val="fr-FR"/>
        </w:rPr>
        <w:t>Primjena dobrih poslovnih običaja</w:t>
      </w:r>
    </w:p>
    <w:p w14:paraId="17B98046" w14:textId="77777777" w:rsidR="00A141E4" w:rsidRPr="00A141E4" w:rsidRDefault="00A141E4" w:rsidP="00A141E4">
      <w:pPr>
        <w:jc w:val="center"/>
        <w:rPr>
          <w:lang w:val="fr-FR"/>
        </w:rPr>
      </w:pPr>
    </w:p>
    <w:p w14:paraId="427ABDDE" w14:textId="77777777" w:rsidR="00A141E4" w:rsidRPr="00A141E4" w:rsidRDefault="00A141E4" w:rsidP="00A141E4">
      <w:pPr>
        <w:jc w:val="center"/>
        <w:rPr>
          <w:lang w:val="fr-FR"/>
        </w:rPr>
      </w:pPr>
      <w:r w:rsidRPr="00A141E4">
        <w:rPr>
          <w:lang w:val="fr-FR"/>
        </w:rPr>
        <w:t>Član 14</w:t>
      </w:r>
    </w:p>
    <w:p w14:paraId="79D2CF94" w14:textId="77777777" w:rsidR="00A141E4" w:rsidRPr="00A141E4" w:rsidRDefault="00A141E4" w:rsidP="00A141E4">
      <w:pPr>
        <w:jc w:val="center"/>
        <w:rPr>
          <w:lang w:val="fr-FR"/>
        </w:rPr>
      </w:pPr>
    </w:p>
    <w:p w14:paraId="27724A1E" w14:textId="77777777" w:rsidR="00A141E4" w:rsidRPr="00A141E4" w:rsidRDefault="00A141E4" w:rsidP="00A141E4">
      <w:pPr>
        <w:jc w:val="center"/>
        <w:rPr>
          <w:lang w:val="fr-FR"/>
        </w:rPr>
      </w:pPr>
      <w:r w:rsidRPr="00A141E4">
        <w:rPr>
          <w:lang w:val="fr-FR"/>
        </w:rPr>
        <w:t>(1) Strane u obligacionim odnosima dužne su da u pravnom prometu postupaju u skladu sa dobrim poslovnim običajima i praksom koju su međusobno razvili.</w:t>
      </w:r>
    </w:p>
    <w:p w14:paraId="6692235C" w14:textId="77777777" w:rsidR="00A141E4" w:rsidRPr="00A141E4" w:rsidRDefault="00A141E4" w:rsidP="00A141E4">
      <w:pPr>
        <w:jc w:val="center"/>
        <w:rPr>
          <w:lang w:val="fr-FR"/>
        </w:rPr>
      </w:pPr>
    </w:p>
    <w:p w14:paraId="0F635EAF" w14:textId="77777777" w:rsidR="00A141E4" w:rsidRPr="00A141E4" w:rsidRDefault="00A141E4" w:rsidP="00A141E4">
      <w:pPr>
        <w:jc w:val="center"/>
        <w:rPr>
          <w:lang w:val="fr-FR"/>
        </w:rPr>
      </w:pPr>
      <w:r w:rsidRPr="00A141E4">
        <w:rPr>
          <w:lang w:val="fr-FR"/>
        </w:rPr>
        <w:t>(2) Na obligacione odnose se primjenjuju uzanse ako su strane u obligacionim odnosima ugovorile njihovu primjenu ili ako iz okolnosti proizilazi da su njihovu primjenu htjeli.</w:t>
      </w:r>
    </w:p>
    <w:p w14:paraId="72342661" w14:textId="77777777" w:rsidR="00A141E4" w:rsidRPr="00A141E4" w:rsidRDefault="00A141E4" w:rsidP="00A141E4">
      <w:pPr>
        <w:jc w:val="center"/>
        <w:rPr>
          <w:lang w:val="fr-FR"/>
        </w:rPr>
      </w:pPr>
    </w:p>
    <w:p w14:paraId="55B14A07" w14:textId="77777777" w:rsidR="00A141E4" w:rsidRPr="00A141E4" w:rsidRDefault="00A141E4" w:rsidP="00A141E4">
      <w:pPr>
        <w:jc w:val="center"/>
        <w:rPr>
          <w:lang w:val="fr-FR"/>
        </w:rPr>
      </w:pPr>
      <w:r w:rsidRPr="00A141E4">
        <w:rPr>
          <w:lang w:val="fr-FR"/>
        </w:rPr>
        <w:t>Postupanje u skladu sa opštim aktima</w:t>
      </w:r>
    </w:p>
    <w:p w14:paraId="0D71D2E0" w14:textId="77777777" w:rsidR="00A141E4" w:rsidRPr="00A141E4" w:rsidRDefault="00A141E4" w:rsidP="00A141E4">
      <w:pPr>
        <w:jc w:val="center"/>
        <w:rPr>
          <w:lang w:val="fr-FR"/>
        </w:rPr>
      </w:pPr>
    </w:p>
    <w:p w14:paraId="62B3972A" w14:textId="77777777" w:rsidR="00A141E4" w:rsidRPr="00A141E4" w:rsidRDefault="00A141E4" w:rsidP="00A141E4">
      <w:pPr>
        <w:jc w:val="center"/>
        <w:rPr>
          <w:lang w:val="fr-FR"/>
        </w:rPr>
      </w:pPr>
      <w:r w:rsidRPr="00A141E4">
        <w:rPr>
          <w:lang w:val="fr-FR"/>
        </w:rPr>
        <w:t>Član 15</w:t>
      </w:r>
    </w:p>
    <w:p w14:paraId="1EBB2484" w14:textId="77777777" w:rsidR="00A141E4" w:rsidRPr="00A141E4" w:rsidRDefault="00A141E4" w:rsidP="00A141E4">
      <w:pPr>
        <w:jc w:val="center"/>
        <w:rPr>
          <w:lang w:val="fr-FR"/>
        </w:rPr>
      </w:pPr>
    </w:p>
    <w:p w14:paraId="0C7491E8" w14:textId="77777777" w:rsidR="00A141E4" w:rsidRPr="00A141E4" w:rsidRDefault="00A141E4" w:rsidP="00A141E4">
      <w:pPr>
        <w:jc w:val="center"/>
        <w:rPr>
          <w:lang w:val="fr-FR"/>
        </w:rPr>
      </w:pPr>
      <w:r w:rsidRPr="00A141E4">
        <w:rPr>
          <w:lang w:val="fr-FR"/>
        </w:rPr>
        <w:t>(1) Pravna lica u zasnivanju obligacionog odnosa postupaju u skladu sa svojim opštim aktima.</w:t>
      </w:r>
    </w:p>
    <w:p w14:paraId="6F0E1C5D" w14:textId="77777777" w:rsidR="00A141E4" w:rsidRPr="00A141E4" w:rsidRDefault="00A141E4" w:rsidP="00A141E4">
      <w:pPr>
        <w:jc w:val="center"/>
        <w:rPr>
          <w:lang w:val="fr-FR"/>
        </w:rPr>
      </w:pPr>
    </w:p>
    <w:p w14:paraId="0B6306A3" w14:textId="77777777" w:rsidR="00A141E4" w:rsidRPr="00A141E4" w:rsidRDefault="00A141E4" w:rsidP="00A141E4">
      <w:pPr>
        <w:jc w:val="center"/>
        <w:rPr>
          <w:lang w:val="fr-FR"/>
        </w:rPr>
      </w:pPr>
      <w:r w:rsidRPr="00A141E4">
        <w:rPr>
          <w:lang w:val="fr-FR"/>
        </w:rPr>
        <w:t>(2) Ugovor koji je zaključen ili druga pravna radnja koja je preduzeta suprotno opštim aktima ostaje na snazi, osim ako je za to druga strana znala ili morala znati ili ako je ovim zakonom drukčije određeno.</w:t>
      </w:r>
    </w:p>
    <w:p w14:paraId="71024F96" w14:textId="77777777" w:rsidR="00A141E4" w:rsidRPr="00A141E4" w:rsidRDefault="00A141E4" w:rsidP="00A141E4">
      <w:pPr>
        <w:jc w:val="center"/>
        <w:rPr>
          <w:lang w:val="fr-FR"/>
        </w:rPr>
      </w:pPr>
    </w:p>
    <w:p w14:paraId="00B42C6D" w14:textId="77777777" w:rsidR="00A141E4" w:rsidRPr="00A141E4" w:rsidRDefault="00A141E4" w:rsidP="00A141E4">
      <w:pPr>
        <w:jc w:val="center"/>
        <w:rPr>
          <w:lang w:val="fr-FR"/>
        </w:rPr>
      </w:pPr>
      <w:r w:rsidRPr="00A141E4">
        <w:rPr>
          <w:lang w:val="fr-FR"/>
        </w:rPr>
        <w:t>Primjena drugih posebnih zakona</w:t>
      </w:r>
    </w:p>
    <w:p w14:paraId="1B18F9B0" w14:textId="77777777" w:rsidR="00A141E4" w:rsidRPr="00A141E4" w:rsidRDefault="00A141E4" w:rsidP="00A141E4">
      <w:pPr>
        <w:jc w:val="center"/>
        <w:rPr>
          <w:lang w:val="fr-FR"/>
        </w:rPr>
      </w:pPr>
    </w:p>
    <w:p w14:paraId="282F8F3C" w14:textId="77777777" w:rsidR="00A141E4" w:rsidRPr="00A141E4" w:rsidRDefault="00A141E4" w:rsidP="00A141E4">
      <w:pPr>
        <w:jc w:val="center"/>
        <w:rPr>
          <w:lang w:val="fr-FR"/>
        </w:rPr>
      </w:pPr>
      <w:r w:rsidRPr="00A141E4">
        <w:rPr>
          <w:lang w:val="fr-FR"/>
        </w:rPr>
        <w:t>Član 16</w:t>
      </w:r>
    </w:p>
    <w:p w14:paraId="4396BBEA" w14:textId="77777777" w:rsidR="00A141E4" w:rsidRPr="00A141E4" w:rsidRDefault="00A141E4" w:rsidP="00A141E4">
      <w:pPr>
        <w:jc w:val="center"/>
        <w:rPr>
          <w:lang w:val="fr-FR"/>
        </w:rPr>
      </w:pPr>
    </w:p>
    <w:p w14:paraId="08B3CA4E" w14:textId="77777777" w:rsidR="00A141E4" w:rsidRPr="00A141E4" w:rsidRDefault="00A141E4" w:rsidP="00A141E4">
      <w:pPr>
        <w:jc w:val="center"/>
        <w:rPr>
          <w:lang w:val="fr-FR"/>
        </w:rPr>
      </w:pPr>
      <w:r w:rsidRPr="00A141E4">
        <w:rPr>
          <w:lang w:val="fr-FR"/>
        </w:rPr>
        <w:lastRenderedPageBreak/>
        <w:t>Na obligacione odnose koji se uređuju drugim posebnim zakonima primjenjuju se odredbe ovog zakona u pitanjima koja nijesu uređena tim zakonima.</w:t>
      </w:r>
    </w:p>
    <w:p w14:paraId="7464B64C" w14:textId="77777777" w:rsidR="00A141E4" w:rsidRPr="00A141E4" w:rsidRDefault="00A141E4" w:rsidP="00A141E4">
      <w:pPr>
        <w:jc w:val="center"/>
        <w:rPr>
          <w:lang w:val="fr-FR"/>
        </w:rPr>
      </w:pPr>
    </w:p>
    <w:p w14:paraId="56B28901" w14:textId="77777777" w:rsidR="00A141E4" w:rsidRPr="00A141E4" w:rsidRDefault="00A141E4" w:rsidP="00A141E4">
      <w:pPr>
        <w:jc w:val="center"/>
        <w:rPr>
          <w:lang w:val="fr-FR"/>
        </w:rPr>
      </w:pPr>
      <w:r w:rsidRPr="00A141E4">
        <w:rPr>
          <w:lang w:val="fr-FR"/>
        </w:rPr>
        <w:t>Primjena pojedinih odredaba</w:t>
      </w:r>
    </w:p>
    <w:p w14:paraId="1A3ECDE6" w14:textId="77777777" w:rsidR="00A141E4" w:rsidRPr="00A141E4" w:rsidRDefault="00A141E4" w:rsidP="00A141E4">
      <w:pPr>
        <w:jc w:val="center"/>
        <w:rPr>
          <w:lang w:val="fr-FR"/>
        </w:rPr>
      </w:pPr>
    </w:p>
    <w:p w14:paraId="766D9E8F" w14:textId="77777777" w:rsidR="00A141E4" w:rsidRPr="00A141E4" w:rsidRDefault="00A141E4" w:rsidP="00A141E4">
      <w:pPr>
        <w:jc w:val="center"/>
        <w:rPr>
          <w:lang w:val="fr-FR"/>
        </w:rPr>
      </w:pPr>
      <w:r w:rsidRPr="00A141E4">
        <w:rPr>
          <w:lang w:val="fr-FR"/>
        </w:rPr>
        <w:t>Član 17</w:t>
      </w:r>
    </w:p>
    <w:p w14:paraId="6668C204" w14:textId="77777777" w:rsidR="00A141E4" w:rsidRPr="00A141E4" w:rsidRDefault="00A141E4" w:rsidP="00A141E4">
      <w:pPr>
        <w:jc w:val="center"/>
        <w:rPr>
          <w:lang w:val="fr-FR"/>
        </w:rPr>
      </w:pPr>
    </w:p>
    <w:p w14:paraId="5BE80D36" w14:textId="77777777" w:rsidR="00A141E4" w:rsidRPr="00A141E4" w:rsidRDefault="00A141E4" w:rsidP="00A141E4">
      <w:pPr>
        <w:jc w:val="center"/>
        <w:rPr>
          <w:lang w:val="fr-FR"/>
        </w:rPr>
      </w:pPr>
      <w:r w:rsidRPr="00A141E4">
        <w:rPr>
          <w:lang w:val="fr-FR"/>
        </w:rPr>
        <w:t>(1) Odredbe ovog zakona koje se odnose na ugovore primjenjuju se na sve vrste ugovora, osim ako za ugovore privrednih društava i preduzetnika nije izričito drukčije određeno (ugovori u privredi).</w:t>
      </w:r>
    </w:p>
    <w:p w14:paraId="704FB0D3" w14:textId="77777777" w:rsidR="00A141E4" w:rsidRPr="00A141E4" w:rsidRDefault="00A141E4" w:rsidP="00A141E4">
      <w:pPr>
        <w:jc w:val="center"/>
        <w:rPr>
          <w:lang w:val="fr-FR"/>
        </w:rPr>
      </w:pPr>
    </w:p>
    <w:p w14:paraId="3C3F712F" w14:textId="77777777" w:rsidR="00A141E4" w:rsidRPr="00A141E4" w:rsidRDefault="00A141E4" w:rsidP="00A141E4">
      <w:pPr>
        <w:jc w:val="center"/>
        <w:rPr>
          <w:lang w:val="fr-FR"/>
        </w:rPr>
      </w:pPr>
      <w:r w:rsidRPr="00A141E4">
        <w:rPr>
          <w:lang w:val="fr-FR"/>
        </w:rPr>
        <w:t>(2) Ugovori privrednih društava i preduzetnika su, u smislu ovog zakona, ugovori koje privredna društva i druga pravna lica koja obavljaju privrednu djelatnost, kao i preduzetnici zaključuju među sobom u obavljanju djelatnosti koje sačinjavaju predmete njihovog poslovanja ili su u vezi sa tim djelatnostima.</w:t>
      </w:r>
    </w:p>
    <w:p w14:paraId="68E5EC84" w14:textId="77777777" w:rsidR="00A141E4" w:rsidRPr="00A141E4" w:rsidRDefault="00A141E4" w:rsidP="00A141E4">
      <w:pPr>
        <w:jc w:val="center"/>
        <w:rPr>
          <w:lang w:val="fr-FR"/>
        </w:rPr>
      </w:pPr>
    </w:p>
    <w:p w14:paraId="57AF78FD" w14:textId="77777777" w:rsidR="00A141E4" w:rsidRPr="00A141E4" w:rsidRDefault="00A141E4" w:rsidP="00A141E4">
      <w:pPr>
        <w:jc w:val="center"/>
        <w:rPr>
          <w:lang w:val="fr-FR"/>
        </w:rPr>
      </w:pPr>
      <w:r w:rsidRPr="00A141E4">
        <w:rPr>
          <w:lang w:val="fr-FR"/>
        </w:rPr>
        <w:t>Primjena pravila na druge pravne poslove</w:t>
      </w:r>
    </w:p>
    <w:p w14:paraId="01C1777A" w14:textId="77777777" w:rsidR="00A141E4" w:rsidRPr="00A141E4" w:rsidRDefault="00A141E4" w:rsidP="00A141E4">
      <w:pPr>
        <w:jc w:val="center"/>
        <w:rPr>
          <w:lang w:val="fr-FR"/>
        </w:rPr>
      </w:pPr>
    </w:p>
    <w:p w14:paraId="76113691" w14:textId="77777777" w:rsidR="00A141E4" w:rsidRPr="00A141E4" w:rsidRDefault="00A141E4" w:rsidP="00A141E4">
      <w:pPr>
        <w:jc w:val="center"/>
        <w:rPr>
          <w:lang w:val="fr-FR"/>
        </w:rPr>
      </w:pPr>
      <w:r w:rsidRPr="00A141E4">
        <w:rPr>
          <w:lang w:val="fr-FR"/>
        </w:rPr>
        <w:t>Član 18</w:t>
      </w:r>
    </w:p>
    <w:p w14:paraId="0D67622D" w14:textId="77777777" w:rsidR="00A141E4" w:rsidRPr="00A141E4" w:rsidRDefault="00A141E4" w:rsidP="00A141E4">
      <w:pPr>
        <w:jc w:val="center"/>
        <w:rPr>
          <w:lang w:val="fr-FR"/>
        </w:rPr>
      </w:pPr>
    </w:p>
    <w:p w14:paraId="522E0860" w14:textId="77777777" w:rsidR="00A141E4" w:rsidRPr="00A141E4" w:rsidRDefault="00A141E4" w:rsidP="00A141E4">
      <w:pPr>
        <w:jc w:val="center"/>
        <w:rPr>
          <w:lang w:val="fr-FR"/>
        </w:rPr>
      </w:pPr>
      <w:r w:rsidRPr="00A141E4">
        <w:rPr>
          <w:lang w:val="fr-FR"/>
        </w:rPr>
        <w:t>Odredbe ovog zakona koje se odnose na ugovore shodno se primjenjuju i na druge pravne poslove.</w:t>
      </w:r>
    </w:p>
    <w:p w14:paraId="4B043546" w14:textId="77777777" w:rsidR="00A141E4" w:rsidRPr="00A141E4" w:rsidRDefault="00A141E4" w:rsidP="00A141E4">
      <w:pPr>
        <w:jc w:val="center"/>
        <w:rPr>
          <w:lang w:val="fr-FR"/>
        </w:rPr>
      </w:pPr>
    </w:p>
    <w:p w14:paraId="7B7C9591" w14:textId="77777777" w:rsidR="00A141E4" w:rsidRPr="00A141E4" w:rsidRDefault="00A141E4" w:rsidP="00A141E4">
      <w:pPr>
        <w:jc w:val="center"/>
        <w:rPr>
          <w:lang w:val="fr-FR"/>
        </w:rPr>
      </w:pPr>
      <w:r w:rsidRPr="00A141E4">
        <w:rPr>
          <w:lang w:val="fr-FR"/>
        </w:rPr>
        <w:t>Glava II</w:t>
      </w:r>
    </w:p>
    <w:p w14:paraId="7582E564" w14:textId="77777777" w:rsidR="00A141E4" w:rsidRPr="00A141E4" w:rsidRDefault="00A141E4" w:rsidP="00A141E4">
      <w:pPr>
        <w:jc w:val="center"/>
        <w:rPr>
          <w:lang w:val="fr-FR"/>
        </w:rPr>
      </w:pPr>
    </w:p>
    <w:p w14:paraId="39A72823" w14:textId="77777777" w:rsidR="00A141E4" w:rsidRPr="00A141E4" w:rsidRDefault="00A141E4" w:rsidP="00A141E4">
      <w:pPr>
        <w:jc w:val="center"/>
        <w:rPr>
          <w:lang w:val="fr-FR"/>
        </w:rPr>
      </w:pPr>
      <w:r w:rsidRPr="00A141E4">
        <w:rPr>
          <w:lang w:val="fr-FR"/>
        </w:rPr>
        <w:t>NASTANAK OBAVEZA</w:t>
      </w:r>
    </w:p>
    <w:p w14:paraId="5CBB9577" w14:textId="77777777" w:rsidR="00A141E4" w:rsidRPr="00A141E4" w:rsidRDefault="00A141E4" w:rsidP="00A141E4">
      <w:pPr>
        <w:jc w:val="center"/>
        <w:rPr>
          <w:lang w:val="fr-FR"/>
        </w:rPr>
      </w:pPr>
    </w:p>
    <w:p w14:paraId="2361CC66" w14:textId="77777777" w:rsidR="00A141E4" w:rsidRPr="00A141E4" w:rsidRDefault="00A141E4" w:rsidP="00A141E4">
      <w:pPr>
        <w:jc w:val="center"/>
        <w:rPr>
          <w:lang w:val="fr-FR"/>
        </w:rPr>
      </w:pPr>
      <w:r w:rsidRPr="00A141E4">
        <w:rPr>
          <w:lang w:val="fr-FR"/>
        </w:rPr>
        <w:t>ODJELjAK 1.</w:t>
      </w:r>
    </w:p>
    <w:p w14:paraId="79EB3A8B" w14:textId="77777777" w:rsidR="00A141E4" w:rsidRPr="00A141E4" w:rsidRDefault="00A141E4" w:rsidP="00A141E4">
      <w:pPr>
        <w:jc w:val="center"/>
        <w:rPr>
          <w:lang w:val="fr-FR"/>
        </w:rPr>
      </w:pPr>
    </w:p>
    <w:p w14:paraId="5031F05D" w14:textId="77777777" w:rsidR="00A141E4" w:rsidRPr="00A141E4" w:rsidRDefault="00A141E4" w:rsidP="00A141E4">
      <w:pPr>
        <w:jc w:val="center"/>
        <w:rPr>
          <w:lang w:val="fr-FR"/>
        </w:rPr>
      </w:pPr>
      <w:r w:rsidRPr="00A141E4">
        <w:rPr>
          <w:lang w:val="fr-FR"/>
        </w:rPr>
        <w:t>UGOVOR</w:t>
      </w:r>
    </w:p>
    <w:p w14:paraId="26DF0205" w14:textId="77777777" w:rsidR="00A141E4" w:rsidRPr="00A141E4" w:rsidRDefault="00A141E4" w:rsidP="00A141E4">
      <w:pPr>
        <w:jc w:val="center"/>
        <w:rPr>
          <w:lang w:val="fr-FR"/>
        </w:rPr>
      </w:pPr>
    </w:p>
    <w:p w14:paraId="545D3250" w14:textId="77777777" w:rsidR="00A141E4" w:rsidRPr="00A141E4" w:rsidRDefault="00A141E4" w:rsidP="00A141E4">
      <w:pPr>
        <w:jc w:val="center"/>
        <w:rPr>
          <w:lang w:val="fr-FR"/>
        </w:rPr>
      </w:pPr>
      <w:r w:rsidRPr="00A141E4">
        <w:rPr>
          <w:lang w:val="fr-FR"/>
        </w:rPr>
        <w:t>Odsjek 1</w:t>
      </w:r>
    </w:p>
    <w:p w14:paraId="165FFF42" w14:textId="77777777" w:rsidR="00A141E4" w:rsidRPr="00A141E4" w:rsidRDefault="00A141E4" w:rsidP="00A141E4">
      <w:pPr>
        <w:jc w:val="center"/>
        <w:rPr>
          <w:lang w:val="fr-FR"/>
        </w:rPr>
      </w:pPr>
    </w:p>
    <w:p w14:paraId="7BD0326F" w14:textId="77777777" w:rsidR="00A141E4" w:rsidRPr="00A141E4" w:rsidRDefault="00A141E4" w:rsidP="00A141E4">
      <w:pPr>
        <w:jc w:val="center"/>
        <w:rPr>
          <w:lang w:val="fr-FR"/>
        </w:rPr>
      </w:pPr>
      <w:r w:rsidRPr="00A141E4">
        <w:rPr>
          <w:lang w:val="fr-FR"/>
        </w:rPr>
        <w:t>ZAKLjUČIVANjE UGOVORA</w:t>
      </w:r>
    </w:p>
    <w:p w14:paraId="7D2BB3A6" w14:textId="77777777" w:rsidR="00A141E4" w:rsidRPr="00A141E4" w:rsidRDefault="00A141E4" w:rsidP="00A141E4">
      <w:pPr>
        <w:jc w:val="center"/>
        <w:rPr>
          <w:lang w:val="fr-FR"/>
        </w:rPr>
      </w:pPr>
    </w:p>
    <w:p w14:paraId="1097D3BB" w14:textId="77777777" w:rsidR="00A141E4" w:rsidRPr="00A141E4" w:rsidRDefault="00A141E4" w:rsidP="00A141E4">
      <w:pPr>
        <w:jc w:val="center"/>
        <w:rPr>
          <w:lang w:val="fr-FR"/>
        </w:rPr>
      </w:pPr>
      <w:r w:rsidRPr="00A141E4">
        <w:rPr>
          <w:lang w:val="fr-FR"/>
        </w:rPr>
        <w:t>I. SAGLASNOST VOLjA</w:t>
      </w:r>
    </w:p>
    <w:p w14:paraId="2BA25A1E" w14:textId="77777777" w:rsidR="00A141E4" w:rsidRPr="00A141E4" w:rsidRDefault="00A141E4" w:rsidP="00A141E4">
      <w:pPr>
        <w:jc w:val="center"/>
        <w:rPr>
          <w:lang w:val="fr-FR"/>
        </w:rPr>
      </w:pPr>
    </w:p>
    <w:p w14:paraId="0E67F8AF" w14:textId="77777777" w:rsidR="00A141E4" w:rsidRPr="00A141E4" w:rsidRDefault="00A141E4" w:rsidP="00A141E4">
      <w:pPr>
        <w:jc w:val="center"/>
        <w:rPr>
          <w:lang w:val="fr-FR"/>
        </w:rPr>
      </w:pPr>
      <w:r w:rsidRPr="00A141E4">
        <w:rPr>
          <w:lang w:val="fr-FR"/>
        </w:rPr>
        <w:t>Kad je ugovor zaključen</w:t>
      </w:r>
    </w:p>
    <w:p w14:paraId="45BC0580" w14:textId="77777777" w:rsidR="00A141E4" w:rsidRPr="00A141E4" w:rsidRDefault="00A141E4" w:rsidP="00A141E4">
      <w:pPr>
        <w:jc w:val="center"/>
        <w:rPr>
          <w:lang w:val="fr-FR"/>
        </w:rPr>
      </w:pPr>
    </w:p>
    <w:p w14:paraId="592BD49E" w14:textId="77777777" w:rsidR="00A141E4" w:rsidRPr="00A141E4" w:rsidRDefault="00A141E4" w:rsidP="00A141E4">
      <w:pPr>
        <w:jc w:val="center"/>
        <w:rPr>
          <w:lang w:val="fr-FR"/>
        </w:rPr>
      </w:pPr>
      <w:r w:rsidRPr="00A141E4">
        <w:rPr>
          <w:lang w:val="fr-FR"/>
        </w:rPr>
        <w:t>Član 19</w:t>
      </w:r>
    </w:p>
    <w:p w14:paraId="0188986E" w14:textId="77777777" w:rsidR="00A141E4" w:rsidRPr="00A141E4" w:rsidRDefault="00A141E4" w:rsidP="00A141E4">
      <w:pPr>
        <w:jc w:val="center"/>
        <w:rPr>
          <w:lang w:val="fr-FR"/>
        </w:rPr>
      </w:pPr>
    </w:p>
    <w:p w14:paraId="704C5E11" w14:textId="77777777" w:rsidR="00A141E4" w:rsidRPr="00A141E4" w:rsidRDefault="00A141E4" w:rsidP="00A141E4">
      <w:pPr>
        <w:jc w:val="center"/>
        <w:rPr>
          <w:lang w:val="fr-FR"/>
        </w:rPr>
      </w:pPr>
      <w:r w:rsidRPr="00A141E4">
        <w:rPr>
          <w:lang w:val="fr-FR"/>
        </w:rPr>
        <w:t>Ugovor je zaključen kad su se ugovorne strane saglasile o bitnim sastojcima ugovora.</w:t>
      </w:r>
    </w:p>
    <w:p w14:paraId="3CC1B587" w14:textId="77777777" w:rsidR="00A141E4" w:rsidRPr="00A141E4" w:rsidRDefault="00A141E4" w:rsidP="00A141E4">
      <w:pPr>
        <w:jc w:val="center"/>
        <w:rPr>
          <w:lang w:val="fr-FR"/>
        </w:rPr>
      </w:pPr>
    </w:p>
    <w:p w14:paraId="6E5DCB17" w14:textId="77777777" w:rsidR="00A141E4" w:rsidRPr="00A141E4" w:rsidRDefault="00A141E4" w:rsidP="00A141E4">
      <w:pPr>
        <w:jc w:val="center"/>
        <w:rPr>
          <w:lang w:val="fr-FR"/>
        </w:rPr>
      </w:pPr>
      <w:r w:rsidRPr="00A141E4">
        <w:rPr>
          <w:lang w:val="fr-FR"/>
        </w:rPr>
        <w:t>Obavezno zaključenje i obavezna sadržina ugovora</w:t>
      </w:r>
    </w:p>
    <w:p w14:paraId="1F452366" w14:textId="77777777" w:rsidR="00A141E4" w:rsidRPr="00A141E4" w:rsidRDefault="00A141E4" w:rsidP="00A141E4">
      <w:pPr>
        <w:jc w:val="center"/>
        <w:rPr>
          <w:lang w:val="fr-FR"/>
        </w:rPr>
      </w:pPr>
    </w:p>
    <w:p w14:paraId="3A6BC537" w14:textId="77777777" w:rsidR="00A141E4" w:rsidRPr="00A141E4" w:rsidRDefault="00A141E4" w:rsidP="00A141E4">
      <w:pPr>
        <w:jc w:val="center"/>
        <w:rPr>
          <w:lang w:val="fr-FR"/>
        </w:rPr>
      </w:pPr>
      <w:r w:rsidRPr="00A141E4">
        <w:rPr>
          <w:lang w:val="fr-FR"/>
        </w:rPr>
        <w:t>Član 20</w:t>
      </w:r>
    </w:p>
    <w:p w14:paraId="53799B8E" w14:textId="77777777" w:rsidR="00A141E4" w:rsidRPr="00A141E4" w:rsidRDefault="00A141E4" w:rsidP="00A141E4">
      <w:pPr>
        <w:jc w:val="center"/>
        <w:rPr>
          <w:lang w:val="fr-FR"/>
        </w:rPr>
      </w:pPr>
    </w:p>
    <w:p w14:paraId="7B5188D9" w14:textId="77777777" w:rsidR="00A141E4" w:rsidRPr="00A141E4" w:rsidRDefault="00A141E4" w:rsidP="00A141E4">
      <w:pPr>
        <w:jc w:val="center"/>
        <w:rPr>
          <w:lang w:val="fr-FR"/>
        </w:rPr>
      </w:pPr>
      <w:r w:rsidRPr="00A141E4">
        <w:rPr>
          <w:lang w:val="fr-FR"/>
        </w:rPr>
        <w:t>(1) Ako je neko po zakonu obavezan da zaključi ugovor, zainteresovano lice može zahtijevati da se takav ugovor bez odlaganja zaključi.</w:t>
      </w:r>
    </w:p>
    <w:p w14:paraId="01FBED1D" w14:textId="77777777" w:rsidR="00A141E4" w:rsidRPr="00A141E4" w:rsidRDefault="00A141E4" w:rsidP="00A141E4">
      <w:pPr>
        <w:jc w:val="center"/>
        <w:rPr>
          <w:lang w:val="fr-FR"/>
        </w:rPr>
      </w:pPr>
    </w:p>
    <w:p w14:paraId="38C423D0" w14:textId="77777777" w:rsidR="00A141E4" w:rsidRPr="00A141E4" w:rsidRDefault="00A141E4" w:rsidP="00A141E4">
      <w:pPr>
        <w:jc w:val="center"/>
        <w:rPr>
          <w:lang w:val="fr-FR"/>
        </w:rPr>
      </w:pPr>
      <w:r w:rsidRPr="00A141E4">
        <w:rPr>
          <w:lang w:val="fr-FR"/>
        </w:rPr>
        <w:t>(2) Odredbe propisa kojima se, djelimično ili u cjelini, određuje sadržina ugovora sastavni su djelovi tih ugovora, upotpunjavaju ih ili stupaju na mjesto ugovornih odredaba koje nijesu u saglasnosti sa njima.</w:t>
      </w:r>
    </w:p>
    <w:p w14:paraId="579EB7D5" w14:textId="77777777" w:rsidR="00A141E4" w:rsidRPr="00A141E4" w:rsidRDefault="00A141E4" w:rsidP="00A141E4">
      <w:pPr>
        <w:jc w:val="center"/>
        <w:rPr>
          <w:lang w:val="fr-FR"/>
        </w:rPr>
      </w:pPr>
    </w:p>
    <w:p w14:paraId="7EFF4BFA" w14:textId="77777777" w:rsidR="00A141E4" w:rsidRPr="00A141E4" w:rsidRDefault="00A141E4" w:rsidP="00A141E4">
      <w:pPr>
        <w:jc w:val="center"/>
        <w:rPr>
          <w:lang w:val="fr-FR"/>
        </w:rPr>
      </w:pPr>
      <w:r w:rsidRPr="00A141E4">
        <w:rPr>
          <w:lang w:val="fr-FR"/>
        </w:rPr>
        <w:t>Izjava volje</w:t>
      </w:r>
    </w:p>
    <w:p w14:paraId="2312C1B7" w14:textId="77777777" w:rsidR="00A141E4" w:rsidRPr="00A141E4" w:rsidRDefault="00A141E4" w:rsidP="00A141E4">
      <w:pPr>
        <w:jc w:val="center"/>
        <w:rPr>
          <w:lang w:val="fr-FR"/>
        </w:rPr>
      </w:pPr>
    </w:p>
    <w:p w14:paraId="219E41C1" w14:textId="77777777" w:rsidR="00A141E4" w:rsidRPr="00A141E4" w:rsidRDefault="00A141E4" w:rsidP="00A141E4">
      <w:pPr>
        <w:jc w:val="center"/>
        <w:rPr>
          <w:lang w:val="fr-FR"/>
        </w:rPr>
      </w:pPr>
      <w:r w:rsidRPr="00A141E4">
        <w:rPr>
          <w:lang w:val="fr-FR"/>
        </w:rPr>
        <w:t>Član 21</w:t>
      </w:r>
    </w:p>
    <w:p w14:paraId="4F4D4C66" w14:textId="77777777" w:rsidR="00A141E4" w:rsidRPr="00A141E4" w:rsidRDefault="00A141E4" w:rsidP="00A141E4">
      <w:pPr>
        <w:jc w:val="center"/>
        <w:rPr>
          <w:lang w:val="fr-FR"/>
        </w:rPr>
      </w:pPr>
    </w:p>
    <w:p w14:paraId="6378C33D" w14:textId="77777777" w:rsidR="00A141E4" w:rsidRPr="00A141E4" w:rsidRDefault="00A141E4" w:rsidP="00A141E4">
      <w:pPr>
        <w:jc w:val="center"/>
        <w:rPr>
          <w:lang w:val="fr-FR"/>
        </w:rPr>
      </w:pPr>
      <w:r w:rsidRPr="00A141E4">
        <w:rPr>
          <w:lang w:val="fr-FR"/>
        </w:rPr>
        <w:t>(1) Volja za zaključenje ugovora može se izjaviti riječima, uobičajenim znacima ili drugim ponašanjem iz koga se sa sigurnošću može zaključiti o njenom postojanju.</w:t>
      </w:r>
    </w:p>
    <w:p w14:paraId="2AE6E15D" w14:textId="77777777" w:rsidR="00A141E4" w:rsidRPr="00A141E4" w:rsidRDefault="00A141E4" w:rsidP="00A141E4">
      <w:pPr>
        <w:jc w:val="center"/>
        <w:rPr>
          <w:lang w:val="fr-FR"/>
        </w:rPr>
      </w:pPr>
    </w:p>
    <w:p w14:paraId="76607D54" w14:textId="77777777" w:rsidR="00A141E4" w:rsidRDefault="00A141E4" w:rsidP="00A141E4">
      <w:pPr>
        <w:jc w:val="center"/>
      </w:pPr>
      <w:r>
        <w:t xml:space="preserve">(2) </w:t>
      </w:r>
      <w:proofErr w:type="spellStart"/>
      <w:r>
        <w:t>Izjava</w:t>
      </w:r>
      <w:proofErr w:type="spellEnd"/>
      <w:r>
        <w:t xml:space="preserve"> </w:t>
      </w:r>
      <w:proofErr w:type="spellStart"/>
      <w:r>
        <w:t>volje</w:t>
      </w:r>
      <w:proofErr w:type="spellEnd"/>
      <w:r>
        <w:t xml:space="preserve"> mora da </w:t>
      </w:r>
      <w:proofErr w:type="spellStart"/>
      <w:r>
        <w:t>bude</w:t>
      </w:r>
      <w:proofErr w:type="spellEnd"/>
      <w:r>
        <w:t xml:space="preserve"> </w:t>
      </w:r>
      <w:proofErr w:type="spellStart"/>
      <w:r>
        <w:t>učinjena</w:t>
      </w:r>
      <w:proofErr w:type="spellEnd"/>
      <w:r>
        <w:t xml:space="preserve"> </w:t>
      </w:r>
      <w:proofErr w:type="spellStart"/>
      <w:r>
        <w:t>slobodno</w:t>
      </w:r>
      <w:proofErr w:type="spellEnd"/>
      <w:r>
        <w:t xml:space="preserve"> </w:t>
      </w:r>
      <w:proofErr w:type="spellStart"/>
      <w:r>
        <w:t>i</w:t>
      </w:r>
      <w:proofErr w:type="spellEnd"/>
      <w:r>
        <w:t xml:space="preserve"> </w:t>
      </w:r>
      <w:proofErr w:type="spellStart"/>
      <w:r>
        <w:t>ozbiljno</w:t>
      </w:r>
      <w:proofErr w:type="spellEnd"/>
      <w:r>
        <w:t>.</w:t>
      </w:r>
    </w:p>
    <w:p w14:paraId="6EB509D5" w14:textId="77777777" w:rsidR="00A141E4" w:rsidRDefault="00A141E4" w:rsidP="00A141E4">
      <w:pPr>
        <w:jc w:val="center"/>
      </w:pPr>
    </w:p>
    <w:p w14:paraId="32471635" w14:textId="77777777" w:rsidR="00A141E4" w:rsidRDefault="00A141E4" w:rsidP="00A141E4">
      <w:pPr>
        <w:jc w:val="center"/>
      </w:pPr>
      <w:proofErr w:type="spellStart"/>
      <w:r>
        <w:t>Dozvola</w:t>
      </w:r>
      <w:proofErr w:type="spellEnd"/>
      <w:r>
        <w:t xml:space="preserve"> </w:t>
      </w:r>
      <w:proofErr w:type="spellStart"/>
      <w:r>
        <w:t>i</w:t>
      </w:r>
      <w:proofErr w:type="spellEnd"/>
      <w:r>
        <w:t xml:space="preserve"> </w:t>
      </w:r>
      <w:proofErr w:type="spellStart"/>
      <w:r>
        <w:t>odobrenje</w:t>
      </w:r>
      <w:proofErr w:type="spellEnd"/>
    </w:p>
    <w:p w14:paraId="6C2BC365" w14:textId="77777777" w:rsidR="00A141E4" w:rsidRDefault="00A141E4" w:rsidP="00A141E4">
      <w:pPr>
        <w:jc w:val="center"/>
      </w:pPr>
    </w:p>
    <w:p w14:paraId="65F3F938" w14:textId="77777777" w:rsidR="00A141E4" w:rsidRDefault="00A141E4" w:rsidP="00A141E4">
      <w:pPr>
        <w:jc w:val="center"/>
      </w:pPr>
      <w:proofErr w:type="spellStart"/>
      <w:r>
        <w:t>Član</w:t>
      </w:r>
      <w:proofErr w:type="spellEnd"/>
      <w:r>
        <w:t xml:space="preserve"> 22</w:t>
      </w:r>
    </w:p>
    <w:p w14:paraId="5BACB92D" w14:textId="77777777" w:rsidR="00A141E4" w:rsidRDefault="00A141E4" w:rsidP="00A141E4">
      <w:pPr>
        <w:jc w:val="center"/>
      </w:pPr>
    </w:p>
    <w:p w14:paraId="0C48D967" w14:textId="77777777" w:rsidR="00A141E4" w:rsidRDefault="00A141E4" w:rsidP="00A141E4">
      <w:pPr>
        <w:jc w:val="center"/>
      </w:pPr>
      <w:r>
        <w:t xml:space="preserve">(1) Kad je za </w:t>
      </w:r>
      <w:proofErr w:type="spellStart"/>
      <w:r>
        <w:t>zaključenje</w:t>
      </w:r>
      <w:proofErr w:type="spellEnd"/>
      <w:r>
        <w:t xml:space="preserve"> </w:t>
      </w:r>
      <w:proofErr w:type="spellStart"/>
      <w:r>
        <w:t>ugovora</w:t>
      </w:r>
      <w:proofErr w:type="spellEnd"/>
      <w:r>
        <w:t xml:space="preserve"> </w:t>
      </w:r>
      <w:proofErr w:type="spellStart"/>
      <w:r>
        <w:t>potrebna</w:t>
      </w:r>
      <w:proofErr w:type="spellEnd"/>
      <w:r>
        <w:t xml:space="preserve"> </w:t>
      </w:r>
      <w:proofErr w:type="spellStart"/>
      <w:r>
        <w:t>saglasnost</w:t>
      </w:r>
      <w:proofErr w:type="spellEnd"/>
      <w:r>
        <w:t xml:space="preserve"> </w:t>
      </w:r>
      <w:proofErr w:type="spellStart"/>
      <w:r>
        <w:t>trećeg</w:t>
      </w:r>
      <w:proofErr w:type="spellEnd"/>
      <w:r>
        <w:t xml:space="preserve"> </w:t>
      </w:r>
      <w:proofErr w:type="spellStart"/>
      <w:r>
        <w:t>lica</w:t>
      </w:r>
      <w:proofErr w:type="spellEnd"/>
      <w:r>
        <w:t xml:space="preserve">, ova </w:t>
      </w:r>
      <w:proofErr w:type="spellStart"/>
      <w:r>
        <w:t>saglasnost</w:t>
      </w:r>
      <w:proofErr w:type="spellEnd"/>
      <w:r>
        <w:t xml:space="preserve"> </w:t>
      </w:r>
      <w:proofErr w:type="spellStart"/>
      <w:r>
        <w:t>može</w:t>
      </w:r>
      <w:proofErr w:type="spellEnd"/>
      <w:r>
        <w:t xml:space="preserve"> </w:t>
      </w:r>
      <w:proofErr w:type="spellStart"/>
      <w:r>
        <w:t>biti</w:t>
      </w:r>
      <w:proofErr w:type="spellEnd"/>
      <w:r>
        <w:t xml:space="preserve"> data </w:t>
      </w:r>
      <w:proofErr w:type="spellStart"/>
      <w:r>
        <w:t>prije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kao</w:t>
      </w:r>
      <w:proofErr w:type="spellEnd"/>
      <w:r>
        <w:t xml:space="preserve"> </w:t>
      </w:r>
      <w:proofErr w:type="spellStart"/>
      <w:r>
        <w:t>dozvola</w:t>
      </w:r>
      <w:proofErr w:type="spellEnd"/>
      <w:r>
        <w:t xml:space="preserve">, </w:t>
      </w:r>
      <w:proofErr w:type="spellStart"/>
      <w:r>
        <w:t>ili</w:t>
      </w:r>
      <w:proofErr w:type="spellEnd"/>
      <w:r>
        <w:t xml:space="preserve"> </w:t>
      </w:r>
      <w:proofErr w:type="spellStart"/>
      <w:r>
        <w:t>poslije</w:t>
      </w:r>
      <w:proofErr w:type="spellEnd"/>
      <w:r>
        <w:t xml:space="preserve"> </w:t>
      </w:r>
      <w:proofErr w:type="spellStart"/>
      <w:r>
        <w:t>njegovog</w:t>
      </w:r>
      <w:proofErr w:type="spellEnd"/>
      <w:r>
        <w:t xml:space="preserve"> </w:t>
      </w:r>
      <w:proofErr w:type="spellStart"/>
      <w:r>
        <w:t>zaključenja</w:t>
      </w:r>
      <w:proofErr w:type="spellEnd"/>
      <w:r>
        <w:t xml:space="preserve">, </w:t>
      </w:r>
      <w:proofErr w:type="spellStart"/>
      <w:r>
        <w:t>kao</w:t>
      </w:r>
      <w:proofErr w:type="spellEnd"/>
      <w:r>
        <w:t xml:space="preserve"> </w:t>
      </w:r>
      <w:proofErr w:type="spellStart"/>
      <w:r>
        <w:t>odobrenje</w:t>
      </w:r>
      <w:proofErr w:type="spellEnd"/>
      <w:r>
        <w:t xml:space="preserve">, </w:t>
      </w:r>
      <w:proofErr w:type="spellStart"/>
      <w:r>
        <w:t>ako</w:t>
      </w:r>
      <w:proofErr w:type="spellEnd"/>
      <w:r>
        <w:t xml:space="preserve"> </w:t>
      </w:r>
      <w:proofErr w:type="spellStart"/>
      <w:r>
        <w:t>zakonom</w:t>
      </w:r>
      <w:proofErr w:type="spellEnd"/>
      <w:r>
        <w:t xml:space="preserve"> </w:t>
      </w:r>
      <w:proofErr w:type="spellStart"/>
      <w:r>
        <w:t>nije</w:t>
      </w:r>
      <w:proofErr w:type="spellEnd"/>
      <w:r>
        <w:t xml:space="preserve"> </w:t>
      </w:r>
      <w:proofErr w:type="spellStart"/>
      <w:r>
        <w:t>propisano</w:t>
      </w:r>
      <w:proofErr w:type="spellEnd"/>
      <w:r>
        <w:t xml:space="preserve"> </w:t>
      </w:r>
      <w:proofErr w:type="spellStart"/>
      <w:r>
        <w:t>što</w:t>
      </w:r>
      <w:proofErr w:type="spellEnd"/>
      <w:r>
        <w:t xml:space="preserve"> </w:t>
      </w:r>
      <w:proofErr w:type="spellStart"/>
      <w:r>
        <w:t>drugo</w:t>
      </w:r>
      <w:proofErr w:type="spellEnd"/>
      <w:r>
        <w:t>.</w:t>
      </w:r>
    </w:p>
    <w:p w14:paraId="61C90707" w14:textId="77777777" w:rsidR="00A141E4" w:rsidRDefault="00A141E4" w:rsidP="00A141E4">
      <w:pPr>
        <w:jc w:val="center"/>
      </w:pPr>
    </w:p>
    <w:p w14:paraId="781F83BC" w14:textId="77777777" w:rsidR="00A141E4" w:rsidRDefault="00A141E4" w:rsidP="00A141E4">
      <w:pPr>
        <w:jc w:val="center"/>
      </w:pPr>
      <w:r>
        <w:t xml:space="preserve">(2) </w:t>
      </w:r>
      <w:proofErr w:type="spellStart"/>
      <w:r>
        <w:t>Dozvola</w:t>
      </w:r>
      <w:proofErr w:type="spellEnd"/>
      <w:r>
        <w:t xml:space="preserve">, </w:t>
      </w:r>
      <w:proofErr w:type="spellStart"/>
      <w:r>
        <w:t>odnosno</w:t>
      </w:r>
      <w:proofErr w:type="spellEnd"/>
      <w:r>
        <w:t xml:space="preserve"> </w:t>
      </w:r>
      <w:proofErr w:type="spellStart"/>
      <w:r>
        <w:t>odobrenje</w:t>
      </w:r>
      <w:proofErr w:type="spellEnd"/>
      <w:r>
        <w:t xml:space="preserve"> </w:t>
      </w:r>
      <w:proofErr w:type="spellStart"/>
      <w:r>
        <w:t>moraju</w:t>
      </w:r>
      <w:proofErr w:type="spellEnd"/>
      <w:r>
        <w:t xml:space="preserve"> </w:t>
      </w:r>
      <w:proofErr w:type="spellStart"/>
      <w:r>
        <w:t>biti</w:t>
      </w:r>
      <w:proofErr w:type="spellEnd"/>
      <w:r>
        <w:t xml:space="preserve"> </w:t>
      </w:r>
      <w:proofErr w:type="spellStart"/>
      <w:r>
        <w:t>dati</w:t>
      </w:r>
      <w:proofErr w:type="spellEnd"/>
      <w:r>
        <w:t xml:space="preserve"> u </w:t>
      </w:r>
      <w:proofErr w:type="spellStart"/>
      <w:r>
        <w:t>obliku</w:t>
      </w:r>
      <w:proofErr w:type="spellEnd"/>
      <w:r>
        <w:t xml:space="preserve"> </w:t>
      </w:r>
      <w:proofErr w:type="spellStart"/>
      <w:r>
        <w:t>propisanom</w:t>
      </w:r>
      <w:proofErr w:type="spellEnd"/>
      <w:r>
        <w:t xml:space="preserve"> za </w:t>
      </w:r>
      <w:proofErr w:type="spellStart"/>
      <w:r>
        <w:t>ugovore</w:t>
      </w:r>
      <w:proofErr w:type="spellEnd"/>
      <w:r>
        <w:t xml:space="preserve"> za </w:t>
      </w:r>
      <w:proofErr w:type="spellStart"/>
      <w:r>
        <w:t>čije</w:t>
      </w:r>
      <w:proofErr w:type="spellEnd"/>
      <w:r>
        <w:t xml:space="preserve"> se </w:t>
      </w:r>
      <w:proofErr w:type="spellStart"/>
      <w:r>
        <w:t>zaključenje</w:t>
      </w:r>
      <w:proofErr w:type="spellEnd"/>
      <w:r>
        <w:t xml:space="preserve"> </w:t>
      </w:r>
      <w:proofErr w:type="spellStart"/>
      <w:r>
        <w:t>daju</w:t>
      </w:r>
      <w:proofErr w:type="spellEnd"/>
      <w:r>
        <w:t>.</w:t>
      </w:r>
    </w:p>
    <w:p w14:paraId="6C0DCE96" w14:textId="77777777" w:rsidR="00A141E4" w:rsidRDefault="00A141E4" w:rsidP="00A141E4">
      <w:pPr>
        <w:jc w:val="center"/>
      </w:pPr>
    </w:p>
    <w:p w14:paraId="68BB441B" w14:textId="77777777" w:rsidR="00A141E4" w:rsidRDefault="00A141E4" w:rsidP="00A141E4">
      <w:pPr>
        <w:jc w:val="center"/>
      </w:pPr>
      <w:proofErr w:type="spellStart"/>
      <w:r>
        <w:t>Pregovori</w:t>
      </w:r>
      <w:proofErr w:type="spellEnd"/>
    </w:p>
    <w:p w14:paraId="7330A423" w14:textId="77777777" w:rsidR="00A141E4" w:rsidRDefault="00A141E4" w:rsidP="00A141E4">
      <w:pPr>
        <w:jc w:val="center"/>
      </w:pPr>
    </w:p>
    <w:p w14:paraId="2C15B4DF" w14:textId="77777777" w:rsidR="00A141E4" w:rsidRDefault="00A141E4" w:rsidP="00A141E4">
      <w:pPr>
        <w:jc w:val="center"/>
      </w:pPr>
      <w:proofErr w:type="spellStart"/>
      <w:r>
        <w:t>Član</w:t>
      </w:r>
      <w:proofErr w:type="spellEnd"/>
      <w:r>
        <w:t xml:space="preserve"> 23</w:t>
      </w:r>
    </w:p>
    <w:p w14:paraId="57C8A70D" w14:textId="77777777" w:rsidR="00A141E4" w:rsidRDefault="00A141E4" w:rsidP="00A141E4">
      <w:pPr>
        <w:jc w:val="center"/>
      </w:pPr>
    </w:p>
    <w:p w14:paraId="47BD87F9" w14:textId="77777777" w:rsidR="00A141E4" w:rsidRDefault="00A141E4" w:rsidP="00A141E4">
      <w:pPr>
        <w:jc w:val="center"/>
      </w:pPr>
      <w:r>
        <w:t xml:space="preserve">(1) </w:t>
      </w:r>
      <w:proofErr w:type="spellStart"/>
      <w:r>
        <w:t>Pregovori</w:t>
      </w:r>
      <w:proofErr w:type="spellEnd"/>
      <w:r>
        <w:t xml:space="preserve"> koji </w:t>
      </w:r>
      <w:proofErr w:type="spellStart"/>
      <w:r>
        <w:t>prethode</w:t>
      </w:r>
      <w:proofErr w:type="spellEnd"/>
      <w:r>
        <w:t xml:space="preserve"> </w:t>
      </w:r>
      <w:proofErr w:type="spellStart"/>
      <w:r>
        <w:t>zaključenju</w:t>
      </w:r>
      <w:proofErr w:type="spellEnd"/>
      <w:r>
        <w:t xml:space="preserve"> </w:t>
      </w:r>
      <w:proofErr w:type="spellStart"/>
      <w:r>
        <w:t>ugovora</w:t>
      </w:r>
      <w:proofErr w:type="spellEnd"/>
      <w:r>
        <w:t xml:space="preserve"> ne </w:t>
      </w:r>
      <w:proofErr w:type="spellStart"/>
      <w:r>
        <w:t>obavezuju</w:t>
      </w:r>
      <w:proofErr w:type="spellEnd"/>
      <w:r>
        <w:t xml:space="preserve"> </w:t>
      </w:r>
      <w:proofErr w:type="spellStart"/>
      <w:r>
        <w:t>i</w:t>
      </w:r>
      <w:proofErr w:type="spellEnd"/>
      <w:r>
        <w:t xml:space="preserve"> </w:t>
      </w:r>
      <w:proofErr w:type="spellStart"/>
      <w:r>
        <w:t>svaka</w:t>
      </w:r>
      <w:proofErr w:type="spellEnd"/>
      <w:r>
        <w:t xml:space="preserve"> </w:t>
      </w:r>
      <w:proofErr w:type="spellStart"/>
      <w:r>
        <w:t>ih</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prekinuti</w:t>
      </w:r>
      <w:proofErr w:type="spellEnd"/>
      <w:r>
        <w:t xml:space="preserve"> </w:t>
      </w:r>
      <w:proofErr w:type="spellStart"/>
      <w:r>
        <w:t>kad</w:t>
      </w:r>
      <w:proofErr w:type="spellEnd"/>
      <w:r>
        <w:t xml:space="preserve"> </w:t>
      </w:r>
      <w:proofErr w:type="gramStart"/>
      <w:r>
        <w:t>god</w:t>
      </w:r>
      <w:proofErr w:type="gramEnd"/>
      <w:r>
        <w:t xml:space="preserve"> </w:t>
      </w:r>
      <w:proofErr w:type="spellStart"/>
      <w:r>
        <w:t>hoće</w:t>
      </w:r>
      <w:proofErr w:type="spellEnd"/>
      <w:r>
        <w:t>.</w:t>
      </w:r>
    </w:p>
    <w:p w14:paraId="4D1624A9" w14:textId="77777777" w:rsidR="00A141E4" w:rsidRDefault="00A141E4" w:rsidP="00A141E4">
      <w:pPr>
        <w:jc w:val="center"/>
      </w:pPr>
    </w:p>
    <w:p w14:paraId="658952FD" w14:textId="77777777" w:rsidR="00A141E4" w:rsidRDefault="00A141E4" w:rsidP="00A141E4">
      <w:pPr>
        <w:jc w:val="center"/>
      </w:pPr>
      <w:r>
        <w:t xml:space="preserve">(2) </w:t>
      </w:r>
      <w:proofErr w:type="spellStart"/>
      <w:r>
        <w:t>Strana</w:t>
      </w:r>
      <w:proofErr w:type="spellEnd"/>
      <w:r>
        <w:t xml:space="preserve"> </w:t>
      </w:r>
      <w:proofErr w:type="spellStart"/>
      <w:r>
        <w:t>koja</w:t>
      </w:r>
      <w:proofErr w:type="spellEnd"/>
      <w:r>
        <w:t xml:space="preserve"> je </w:t>
      </w:r>
      <w:proofErr w:type="spellStart"/>
      <w:r>
        <w:t>vodila</w:t>
      </w:r>
      <w:proofErr w:type="spellEnd"/>
      <w:r>
        <w:t xml:space="preserve"> </w:t>
      </w:r>
      <w:proofErr w:type="spellStart"/>
      <w:r>
        <w:t>pregovore</w:t>
      </w:r>
      <w:proofErr w:type="spellEnd"/>
      <w:r>
        <w:t xml:space="preserve"> bez </w:t>
      </w:r>
      <w:proofErr w:type="spellStart"/>
      <w:r>
        <w:t>namjere</w:t>
      </w:r>
      <w:proofErr w:type="spellEnd"/>
      <w:r>
        <w:t xml:space="preserve"> da </w:t>
      </w:r>
      <w:proofErr w:type="spellStart"/>
      <w:r>
        <w:t>zaključi</w:t>
      </w:r>
      <w:proofErr w:type="spellEnd"/>
      <w:r>
        <w:t xml:space="preserve"> </w:t>
      </w:r>
      <w:proofErr w:type="spellStart"/>
      <w:r>
        <w:t>ugovor</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nastalu</w:t>
      </w:r>
      <w:proofErr w:type="spellEnd"/>
      <w:r>
        <w:t xml:space="preserve"> </w:t>
      </w:r>
      <w:proofErr w:type="spellStart"/>
      <w:r>
        <w:t>vođenjem</w:t>
      </w:r>
      <w:proofErr w:type="spellEnd"/>
      <w:r>
        <w:t xml:space="preserve"> </w:t>
      </w:r>
      <w:proofErr w:type="spellStart"/>
      <w:r>
        <w:t>pregovora</w:t>
      </w:r>
      <w:proofErr w:type="spellEnd"/>
      <w:r>
        <w:t>.</w:t>
      </w:r>
    </w:p>
    <w:p w14:paraId="6041ADD1" w14:textId="77777777" w:rsidR="00A141E4" w:rsidRDefault="00A141E4" w:rsidP="00A141E4">
      <w:pPr>
        <w:jc w:val="center"/>
      </w:pPr>
    </w:p>
    <w:p w14:paraId="52B61912" w14:textId="77777777" w:rsidR="00A141E4" w:rsidRDefault="00A141E4" w:rsidP="00A141E4">
      <w:pPr>
        <w:jc w:val="center"/>
      </w:pPr>
      <w:r>
        <w:t xml:space="preserve">(3) </w:t>
      </w:r>
      <w:proofErr w:type="spellStart"/>
      <w:r>
        <w:t>Strana</w:t>
      </w:r>
      <w:proofErr w:type="spellEnd"/>
      <w:r>
        <w:t xml:space="preserve"> </w:t>
      </w:r>
      <w:proofErr w:type="spellStart"/>
      <w:r>
        <w:t>koja</w:t>
      </w:r>
      <w:proofErr w:type="spellEnd"/>
      <w:r>
        <w:t xml:space="preserve"> je </w:t>
      </w:r>
      <w:proofErr w:type="spellStart"/>
      <w:r>
        <w:t>vodila</w:t>
      </w:r>
      <w:proofErr w:type="spellEnd"/>
      <w:r>
        <w:t xml:space="preserve"> </w:t>
      </w:r>
      <w:proofErr w:type="spellStart"/>
      <w:r>
        <w:t>pregovore</w:t>
      </w:r>
      <w:proofErr w:type="spellEnd"/>
      <w:r>
        <w:t xml:space="preserve"> u </w:t>
      </w:r>
      <w:proofErr w:type="spellStart"/>
      <w:r>
        <w:t>namjeri</w:t>
      </w:r>
      <w:proofErr w:type="spellEnd"/>
      <w:r>
        <w:t xml:space="preserve"> da </w:t>
      </w:r>
      <w:proofErr w:type="spellStart"/>
      <w:r>
        <w:t>zaključi</w:t>
      </w:r>
      <w:proofErr w:type="spellEnd"/>
      <w:r>
        <w:t xml:space="preserve"> </w:t>
      </w:r>
      <w:proofErr w:type="spellStart"/>
      <w:r>
        <w:t>ugovor</w:t>
      </w:r>
      <w:proofErr w:type="spellEnd"/>
      <w:r>
        <w:t xml:space="preserve">, pa </w:t>
      </w:r>
      <w:proofErr w:type="spellStart"/>
      <w:r>
        <w:t>odustane</w:t>
      </w:r>
      <w:proofErr w:type="spellEnd"/>
      <w:r>
        <w:t xml:space="preserve"> od </w:t>
      </w:r>
      <w:proofErr w:type="spellStart"/>
      <w:r>
        <w:t>te</w:t>
      </w:r>
      <w:proofErr w:type="spellEnd"/>
      <w:r>
        <w:t xml:space="preserve"> </w:t>
      </w:r>
      <w:proofErr w:type="spellStart"/>
      <w:r>
        <w:t>namjere</w:t>
      </w:r>
      <w:proofErr w:type="spellEnd"/>
      <w:r>
        <w:t xml:space="preserve"> bez </w:t>
      </w:r>
      <w:proofErr w:type="spellStart"/>
      <w:r>
        <w:t>osnovanog</w:t>
      </w:r>
      <w:proofErr w:type="spellEnd"/>
      <w:r>
        <w:t xml:space="preserve"> </w:t>
      </w:r>
      <w:proofErr w:type="spellStart"/>
      <w:r>
        <w:t>razloga</w:t>
      </w:r>
      <w:proofErr w:type="spellEnd"/>
      <w:r>
        <w:t xml:space="preserve"> </w:t>
      </w:r>
      <w:proofErr w:type="spellStart"/>
      <w:proofErr w:type="gramStart"/>
      <w:r>
        <w:t>i</w:t>
      </w:r>
      <w:proofErr w:type="spellEnd"/>
      <w:r>
        <w:t xml:space="preserve"> time</w:t>
      </w:r>
      <w:proofErr w:type="gramEnd"/>
      <w:r>
        <w:t xml:space="preserve"> </w:t>
      </w:r>
      <w:proofErr w:type="spellStart"/>
      <w:r>
        <w:t>drugoj</w:t>
      </w:r>
      <w:proofErr w:type="spellEnd"/>
      <w:r>
        <w:t xml:space="preserve"> </w:t>
      </w:r>
      <w:proofErr w:type="spellStart"/>
      <w:r>
        <w:t>strani</w:t>
      </w:r>
      <w:proofErr w:type="spellEnd"/>
      <w:r>
        <w:t xml:space="preserve"> </w:t>
      </w:r>
      <w:proofErr w:type="spellStart"/>
      <w:r>
        <w:t>prouzrokuje</w:t>
      </w:r>
      <w:proofErr w:type="spellEnd"/>
      <w:r>
        <w:t xml:space="preserve"> </w:t>
      </w:r>
      <w:proofErr w:type="spellStart"/>
      <w:r>
        <w:t>štetu</w:t>
      </w:r>
      <w:proofErr w:type="spellEnd"/>
      <w:r>
        <w:t xml:space="preserve">, </w:t>
      </w:r>
      <w:proofErr w:type="spellStart"/>
      <w:r>
        <w:t>odgovara</w:t>
      </w:r>
      <w:proofErr w:type="spellEnd"/>
      <w:r>
        <w:t xml:space="preserve"> za </w:t>
      </w:r>
      <w:proofErr w:type="spellStart"/>
      <w:r>
        <w:t>štetu</w:t>
      </w:r>
      <w:proofErr w:type="spellEnd"/>
      <w:r>
        <w:t>.</w:t>
      </w:r>
    </w:p>
    <w:p w14:paraId="2EECA1D4" w14:textId="77777777" w:rsidR="00A141E4" w:rsidRDefault="00A141E4" w:rsidP="00A141E4">
      <w:pPr>
        <w:jc w:val="center"/>
      </w:pPr>
    </w:p>
    <w:p w14:paraId="47091722" w14:textId="77777777" w:rsidR="00A141E4" w:rsidRDefault="00A141E4" w:rsidP="00A141E4">
      <w:pPr>
        <w:jc w:val="center"/>
      </w:pPr>
      <w:r>
        <w:t xml:space="preserve">(4) </w:t>
      </w:r>
      <w:proofErr w:type="spellStart"/>
      <w:r>
        <w:t>Ako</w:t>
      </w:r>
      <w:proofErr w:type="spellEnd"/>
      <w:r>
        <w:t xml:space="preserve"> se </w:t>
      </w:r>
      <w:proofErr w:type="spellStart"/>
      <w:r>
        <w:t>drukčije</w:t>
      </w:r>
      <w:proofErr w:type="spellEnd"/>
      <w:r>
        <w:t xml:space="preserve"> ne </w:t>
      </w:r>
      <w:proofErr w:type="spellStart"/>
      <w:r>
        <w:t>sporazumiju</w:t>
      </w:r>
      <w:proofErr w:type="spellEnd"/>
      <w:r>
        <w:t xml:space="preserve">, </w:t>
      </w:r>
      <w:proofErr w:type="spellStart"/>
      <w:r>
        <w:t>svaka</w:t>
      </w:r>
      <w:proofErr w:type="spellEnd"/>
      <w:r>
        <w:t xml:space="preserve"> </w:t>
      </w:r>
      <w:proofErr w:type="spellStart"/>
      <w:r>
        <w:t>strana</w:t>
      </w:r>
      <w:proofErr w:type="spellEnd"/>
      <w:r>
        <w:t xml:space="preserve"> </w:t>
      </w:r>
      <w:proofErr w:type="spellStart"/>
      <w:r>
        <w:t>snosi</w:t>
      </w:r>
      <w:proofErr w:type="spellEnd"/>
      <w:r>
        <w:t xml:space="preserve"> </w:t>
      </w:r>
      <w:proofErr w:type="spellStart"/>
      <w:r>
        <w:t>svoje</w:t>
      </w:r>
      <w:proofErr w:type="spellEnd"/>
      <w:r>
        <w:t xml:space="preserve"> </w:t>
      </w:r>
      <w:proofErr w:type="spellStart"/>
      <w:r>
        <w:t>troškove</w:t>
      </w:r>
      <w:proofErr w:type="spellEnd"/>
      <w:r>
        <w:t xml:space="preserve"> </w:t>
      </w:r>
      <w:proofErr w:type="spellStart"/>
      <w:r>
        <w:t>oko</w:t>
      </w:r>
      <w:proofErr w:type="spellEnd"/>
      <w:r>
        <w:t xml:space="preserve"> </w:t>
      </w:r>
      <w:proofErr w:type="spellStart"/>
      <w:r>
        <w:t>priprema</w:t>
      </w:r>
      <w:proofErr w:type="spellEnd"/>
      <w:r>
        <w:t xml:space="preserve"> za </w:t>
      </w:r>
      <w:proofErr w:type="spellStart"/>
      <w:r>
        <w:t>zaključenje</w:t>
      </w:r>
      <w:proofErr w:type="spellEnd"/>
      <w:r>
        <w:t xml:space="preserve"> </w:t>
      </w:r>
      <w:proofErr w:type="spellStart"/>
      <w:r>
        <w:t>ugovora</w:t>
      </w:r>
      <w:proofErr w:type="spellEnd"/>
      <w:r>
        <w:t xml:space="preserve">, a </w:t>
      </w:r>
      <w:proofErr w:type="spellStart"/>
      <w:r>
        <w:t>zajedničke</w:t>
      </w:r>
      <w:proofErr w:type="spellEnd"/>
      <w:r>
        <w:t xml:space="preserve"> </w:t>
      </w:r>
      <w:proofErr w:type="spellStart"/>
      <w:r>
        <w:t>troškove</w:t>
      </w:r>
      <w:proofErr w:type="spellEnd"/>
      <w:r>
        <w:t xml:space="preserve"> </w:t>
      </w:r>
      <w:proofErr w:type="spellStart"/>
      <w:r>
        <w:t>snose</w:t>
      </w:r>
      <w:proofErr w:type="spellEnd"/>
      <w:r>
        <w:t xml:space="preserve"> </w:t>
      </w:r>
      <w:proofErr w:type="spellStart"/>
      <w:r>
        <w:t>na</w:t>
      </w:r>
      <w:proofErr w:type="spellEnd"/>
      <w:r>
        <w:t xml:space="preserve"> </w:t>
      </w:r>
      <w:proofErr w:type="spellStart"/>
      <w:r>
        <w:t>jednake</w:t>
      </w:r>
      <w:proofErr w:type="spellEnd"/>
      <w:r>
        <w:t xml:space="preserve"> </w:t>
      </w:r>
      <w:proofErr w:type="spellStart"/>
      <w:r>
        <w:t>djelove</w:t>
      </w:r>
      <w:proofErr w:type="spellEnd"/>
      <w:r>
        <w:t>.</w:t>
      </w:r>
    </w:p>
    <w:p w14:paraId="42C95A61" w14:textId="77777777" w:rsidR="00A141E4" w:rsidRDefault="00A141E4" w:rsidP="00A141E4">
      <w:pPr>
        <w:jc w:val="center"/>
      </w:pPr>
    </w:p>
    <w:p w14:paraId="419D0BB6" w14:textId="77777777" w:rsidR="00A141E4" w:rsidRDefault="00A141E4" w:rsidP="00A141E4">
      <w:pPr>
        <w:jc w:val="center"/>
      </w:pPr>
      <w:r>
        <w:t xml:space="preserve">(5) </w:t>
      </w:r>
      <w:proofErr w:type="spellStart"/>
      <w:r>
        <w:t>Ako</w:t>
      </w:r>
      <w:proofErr w:type="spellEnd"/>
      <w:r>
        <w:t xml:space="preserve"> je </w:t>
      </w:r>
      <w:proofErr w:type="spellStart"/>
      <w:r>
        <w:t>jedna</w:t>
      </w:r>
      <w:proofErr w:type="spellEnd"/>
      <w:r>
        <w:t xml:space="preserve"> </w:t>
      </w:r>
      <w:proofErr w:type="spellStart"/>
      <w:r>
        <w:t>strana</w:t>
      </w:r>
      <w:proofErr w:type="spellEnd"/>
      <w:r>
        <w:t xml:space="preserve"> u </w:t>
      </w:r>
      <w:proofErr w:type="spellStart"/>
      <w:r>
        <w:t>pregovorima</w:t>
      </w:r>
      <w:proofErr w:type="spellEnd"/>
      <w:r>
        <w:t xml:space="preserve"> </w:t>
      </w:r>
      <w:proofErr w:type="spellStart"/>
      <w:r>
        <w:t>dala</w:t>
      </w:r>
      <w:proofErr w:type="spellEnd"/>
      <w:r>
        <w:t xml:space="preserve"> </w:t>
      </w:r>
      <w:proofErr w:type="spellStart"/>
      <w:r>
        <w:t>drugoj</w:t>
      </w:r>
      <w:proofErr w:type="spellEnd"/>
      <w:r>
        <w:t xml:space="preserve"> </w:t>
      </w:r>
      <w:proofErr w:type="spellStart"/>
      <w:r>
        <w:t>strani</w:t>
      </w:r>
      <w:proofErr w:type="spellEnd"/>
      <w:r>
        <w:t xml:space="preserve"> </w:t>
      </w:r>
      <w:proofErr w:type="spellStart"/>
      <w:r>
        <w:t>povjerljiva</w:t>
      </w:r>
      <w:proofErr w:type="spellEnd"/>
      <w:r>
        <w:t xml:space="preserve"> </w:t>
      </w:r>
      <w:proofErr w:type="spellStart"/>
      <w:r>
        <w:t>obavještenja</w:t>
      </w:r>
      <w:proofErr w:type="spellEnd"/>
      <w:r>
        <w:t xml:space="preserve"> </w:t>
      </w:r>
      <w:proofErr w:type="spellStart"/>
      <w:r>
        <w:t>ili</w:t>
      </w:r>
      <w:proofErr w:type="spellEnd"/>
      <w:r>
        <w:t xml:space="preserve"> </w:t>
      </w:r>
      <w:proofErr w:type="spellStart"/>
      <w:r>
        <w:t>joj</w:t>
      </w:r>
      <w:proofErr w:type="spellEnd"/>
      <w:r>
        <w:t xml:space="preserve"> </w:t>
      </w:r>
      <w:proofErr w:type="spellStart"/>
      <w:r>
        <w:t>omogućila</w:t>
      </w:r>
      <w:proofErr w:type="spellEnd"/>
      <w:r>
        <w:t xml:space="preserve"> da </w:t>
      </w:r>
      <w:proofErr w:type="spellStart"/>
      <w:r>
        <w:t>dođe</w:t>
      </w:r>
      <w:proofErr w:type="spellEnd"/>
      <w:r>
        <w:t xml:space="preserve"> do </w:t>
      </w:r>
      <w:proofErr w:type="spellStart"/>
      <w:r>
        <w:t>njih</w:t>
      </w:r>
      <w:proofErr w:type="spellEnd"/>
      <w:r>
        <w:t xml:space="preserve">, </w:t>
      </w:r>
      <w:proofErr w:type="spellStart"/>
      <w:r>
        <w:t>druga</w:t>
      </w:r>
      <w:proofErr w:type="spellEnd"/>
      <w:r>
        <w:t xml:space="preserve"> </w:t>
      </w:r>
      <w:proofErr w:type="spellStart"/>
      <w:r>
        <w:t>ih</w:t>
      </w:r>
      <w:proofErr w:type="spellEnd"/>
      <w:r>
        <w:t xml:space="preserve"> </w:t>
      </w:r>
      <w:proofErr w:type="spellStart"/>
      <w:r>
        <w:t>strana</w:t>
      </w:r>
      <w:proofErr w:type="spellEnd"/>
      <w:r>
        <w:t xml:space="preserve">, </w:t>
      </w:r>
      <w:proofErr w:type="spellStart"/>
      <w:r>
        <w:t>ako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 xml:space="preserve">, ne </w:t>
      </w:r>
      <w:proofErr w:type="spellStart"/>
      <w:r>
        <w:t>smije</w:t>
      </w:r>
      <w:proofErr w:type="spellEnd"/>
      <w:r>
        <w:t xml:space="preserve"> </w:t>
      </w:r>
      <w:proofErr w:type="spellStart"/>
      <w:r>
        <w:t>učiniti</w:t>
      </w:r>
      <w:proofErr w:type="spellEnd"/>
      <w:r>
        <w:t xml:space="preserve"> </w:t>
      </w:r>
      <w:proofErr w:type="spellStart"/>
      <w:r>
        <w:t>dostupnim</w:t>
      </w:r>
      <w:proofErr w:type="spellEnd"/>
      <w:r>
        <w:t xml:space="preserve"> </w:t>
      </w:r>
      <w:proofErr w:type="spellStart"/>
      <w:r>
        <w:t>trećim</w:t>
      </w:r>
      <w:proofErr w:type="spellEnd"/>
      <w:r>
        <w:t xml:space="preserve"> </w:t>
      </w:r>
      <w:proofErr w:type="spellStart"/>
      <w:r>
        <w:t>licima</w:t>
      </w:r>
      <w:proofErr w:type="spellEnd"/>
      <w:r>
        <w:t xml:space="preserve"> </w:t>
      </w:r>
      <w:proofErr w:type="spellStart"/>
      <w:r>
        <w:t>niti</w:t>
      </w:r>
      <w:proofErr w:type="spellEnd"/>
      <w:r>
        <w:t xml:space="preserve"> </w:t>
      </w:r>
      <w:proofErr w:type="spellStart"/>
      <w:r>
        <w:t>ih</w:t>
      </w:r>
      <w:proofErr w:type="spellEnd"/>
      <w:r>
        <w:t xml:space="preserve"> </w:t>
      </w:r>
      <w:proofErr w:type="spellStart"/>
      <w:r>
        <w:t>koristiti</w:t>
      </w:r>
      <w:proofErr w:type="spellEnd"/>
      <w:r>
        <w:t xml:space="preserve"> za </w:t>
      </w:r>
      <w:proofErr w:type="spellStart"/>
      <w:r>
        <w:t>svoje</w:t>
      </w:r>
      <w:proofErr w:type="spellEnd"/>
      <w:r>
        <w:t xml:space="preserve"> </w:t>
      </w:r>
      <w:proofErr w:type="spellStart"/>
      <w:r>
        <w:t>interese</w:t>
      </w:r>
      <w:proofErr w:type="spellEnd"/>
      <w:r>
        <w:t xml:space="preserve">, bez </w:t>
      </w:r>
      <w:proofErr w:type="spellStart"/>
      <w:r>
        <w:t>obzira</w:t>
      </w:r>
      <w:proofErr w:type="spellEnd"/>
      <w:r>
        <w:t xml:space="preserve"> da li je </w:t>
      </w:r>
      <w:proofErr w:type="spellStart"/>
      <w:r>
        <w:t>naknadno</w:t>
      </w:r>
      <w:proofErr w:type="spellEnd"/>
      <w:r>
        <w:t xml:space="preserve"> </w:t>
      </w:r>
      <w:proofErr w:type="spellStart"/>
      <w:r>
        <w:t>ugovor</w:t>
      </w:r>
      <w:proofErr w:type="spellEnd"/>
      <w:r>
        <w:t xml:space="preserve"> </w:t>
      </w:r>
      <w:proofErr w:type="spellStart"/>
      <w:r>
        <w:t>zaključen</w:t>
      </w:r>
      <w:proofErr w:type="spellEnd"/>
      <w:r>
        <w:t xml:space="preserve"> </w:t>
      </w:r>
      <w:proofErr w:type="spellStart"/>
      <w:r>
        <w:t>ili</w:t>
      </w:r>
      <w:proofErr w:type="spellEnd"/>
      <w:r>
        <w:t xml:space="preserve"> </w:t>
      </w:r>
      <w:proofErr w:type="spellStart"/>
      <w:r>
        <w:t>nije</w:t>
      </w:r>
      <w:proofErr w:type="spellEnd"/>
      <w:r>
        <w:t>.</w:t>
      </w:r>
    </w:p>
    <w:p w14:paraId="40D7221A" w14:textId="77777777" w:rsidR="00A141E4" w:rsidRDefault="00A141E4" w:rsidP="00A141E4">
      <w:pPr>
        <w:jc w:val="center"/>
      </w:pPr>
    </w:p>
    <w:p w14:paraId="1844293F" w14:textId="77777777" w:rsidR="00A141E4" w:rsidRDefault="00A141E4" w:rsidP="00A141E4">
      <w:pPr>
        <w:jc w:val="center"/>
      </w:pPr>
      <w:r>
        <w:lastRenderedPageBreak/>
        <w:t xml:space="preserve">(6) </w:t>
      </w:r>
      <w:proofErr w:type="spellStart"/>
      <w:r>
        <w:t>Odgovornost</w:t>
      </w:r>
      <w:proofErr w:type="spellEnd"/>
      <w:r>
        <w:t xml:space="preserve"> za </w:t>
      </w:r>
      <w:proofErr w:type="spellStart"/>
      <w:r>
        <w:t>povredu</w:t>
      </w:r>
      <w:proofErr w:type="spellEnd"/>
      <w:r>
        <w:t xml:space="preserve"> </w:t>
      </w:r>
      <w:proofErr w:type="spellStart"/>
      <w:r>
        <w:t>obaveze</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se </w:t>
      </w:r>
      <w:proofErr w:type="spellStart"/>
      <w:r>
        <w:t>sastojati</w:t>
      </w:r>
      <w:proofErr w:type="spellEnd"/>
      <w:r>
        <w:t xml:space="preserve"> u </w:t>
      </w:r>
      <w:proofErr w:type="spellStart"/>
      <w:r>
        <w:t>naknadi</w:t>
      </w:r>
      <w:proofErr w:type="spellEnd"/>
      <w:r>
        <w:t xml:space="preserve"> </w:t>
      </w:r>
      <w:proofErr w:type="spellStart"/>
      <w:r>
        <w:t>prouzrokovane</w:t>
      </w:r>
      <w:proofErr w:type="spellEnd"/>
      <w:r>
        <w:t xml:space="preserve"> </w:t>
      </w:r>
      <w:proofErr w:type="spellStart"/>
      <w:r>
        <w:t>štete</w:t>
      </w:r>
      <w:proofErr w:type="spellEnd"/>
      <w:r>
        <w:t xml:space="preserve"> </w:t>
      </w:r>
      <w:proofErr w:type="spellStart"/>
      <w:r>
        <w:t>i</w:t>
      </w:r>
      <w:proofErr w:type="spellEnd"/>
      <w:r>
        <w:t xml:space="preserve"> </w:t>
      </w:r>
      <w:proofErr w:type="spellStart"/>
      <w:r>
        <w:t>predaje</w:t>
      </w:r>
      <w:proofErr w:type="spellEnd"/>
      <w:r>
        <w:t xml:space="preserve"> </w:t>
      </w:r>
      <w:proofErr w:type="spellStart"/>
      <w:r>
        <w:t>oštećenom</w:t>
      </w:r>
      <w:proofErr w:type="spellEnd"/>
      <w:r>
        <w:t xml:space="preserve"> </w:t>
      </w:r>
      <w:proofErr w:type="spellStart"/>
      <w:r>
        <w:t>koristi</w:t>
      </w:r>
      <w:proofErr w:type="spellEnd"/>
      <w:r>
        <w:t xml:space="preserve"> </w:t>
      </w:r>
      <w:proofErr w:type="spellStart"/>
      <w:r>
        <w:t>koju</w:t>
      </w:r>
      <w:proofErr w:type="spellEnd"/>
      <w:r>
        <w:t xml:space="preserve"> je </w:t>
      </w:r>
      <w:proofErr w:type="spellStart"/>
      <w:r>
        <w:t>štetnik</w:t>
      </w:r>
      <w:proofErr w:type="spellEnd"/>
      <w:r>
        <w:t xml:space="preserve"> tom </w:t>
      </w:r>
      <w:proofErr w:type="spellStart"/>
      <w:r>
        <w:t>povredom</w:t>
      </w:r>
      <w:proofErr w:type="spellEnd"/>
      <w:r>
        <w:t xml:space="preserve"> </w:t>
      </w:r>
      <w:proofErr w:type="spellStart"/>
      <w:r>
        <w:t>ostvario</w:t>
      </w:r>
      <w:proofErr w:type="spellEnd"/>
      <w:r>
        <w:t>.</w:t>
      </w:r>
    </w:p>
    <w:p w14:paraId="09EF1BA6" w14:textId="77777777" w:rsidR="00A141E4" w:rsidRDefault="00A141E4" w:rsidP="00A141E4">
      <w:pPr>
        <w:jc w:val="center"/>
      </w:pPr>
    </w:p>
    <w:p w14:paraId="350466E7" w14:textId="77777777" w:rsidR="00A141E4" w:rsidRDefault="00A141E4" w:rsidP="00A141E4">
      <w:pPr>
        <w:jc w:val="center"/>
      </w:pPr>
      <w:proofErr w:type="spellStart"/>
      <w:r>
        <w:t>Vrijeme</w:t>
      </w:r>
      <w:proofErr w:type="spellEnd"/>
      <w:r>
        <w:t xml:space="preserve"> </w:t>
      </w:r>
      <w:proofErr w:type="spellStart"/>
      <w:r>
        <w:t>i</w:t>
      </w:r>
      <w:proofErr w:type="spellEnd"/>
      <w:r>
        <w:t xml:space="preserve"> </w:t>
      </w:r>
      <w:proofErr w:type="spellStart"/>
      <w:r>
        <w:t>mjesto</w:t>
      </w:r>
      <w:proofErr w:type="spellEnd"/>
      <w:r>
        <w:t xml:space="preserve"> </w:t>
      </w:r>
      <w:proofErr w:type="spellStart"/>
      <w:r>
        <w:t>zaključenja</w:t>
      </w:r>
      <w:proofErr w:type="spellEnd"/>
      <w:r>
        <w:t xml:space="preserve"> </w:t>
      </w:r>
      <w:proofErr w:type="spellStart"/>
      <w:r>
        <w:t>ugovora</w:t>
      </w:r>
      <w:proofErr w:type="spellEnd"/>
    </w:p>
    <w:p w14:paraId="04EC7D38" w14:textId="77777777" w:rsidR="00A141E4" w:rsidRDefault="00A141E4" w:rsidP="00A141E4">
      <w:pPr>
        <w:jc w:val="center"/>
      </w:pPr>
    </w:p>
    <w:p w14:paraId="7F8C83E3" w14:textId="77777777" w:rsidR="00A141E4" w:rsidRDefault="00A141E4" w:rsidP="00A141E4">
      <w:pPr>
        <w:jc w:val="center"/>
      </w:pPr>
      <w:proofErr w:type="spellStart"/>
      <w:r>
        <w:t>Član</w:t>
      </w:r>
      <w:proofErr w:type="spellEnd"/>
      <w:r>
        <w:t xml:space="preserve"> 24</w:t>
      </w:r>
    </w:p>
    <w:p w14:paraId="4CACA4A8" w14:textId="77777777" w:rsidR="00A141E4" w:rsidRDefault="00A141E4" w:rsidP="00A141E4">
      <w:pPr>
        <w:jc w:val="center"/>
      </w:pPr>
    </w:p>
    <w:p w14:paraId="1635B15A" w14:textId="77777777" w:rsidR="00A141E4" w:rsidRDefault="00A141E4" w:rsidP="00A141E4">
      <w:pPr>
        <w:jc w:val="center"/>
      </w:pPr>
      <w:r>
        <w:t xml:space="preserve">(1) </w:t>
      </w:r>
      <w:proofErr w:type="spellStart"/>
      <w:r>
        <w:t>Ugovor</w:t>
      </w:r>
      <w:proofErr w:type="spellEnd"/>
      <w:r>
        <w:t xml:space="preserve"> je </w:t>
      </w:r>
      <w:proofErr w:type="spellStart"/>
      <w:r>
        <w:t>zaključen</w:t>
      </w:r>
      <w:proofErr w:type="spellEnd"/>
      <w:r>
        <w:t xml:space="preserve"> </w:t>
      </w:r>
      <w:proofErr w:type="spellStart"/>
      <w:r>
        <w:t>onog</w:t>
      </w:r>
      <w:proofErr w:type="spellEnd"/>
      <w:r>
        <w:t xml:space="preserve"> </w:t>
      </w:r>
      <w:proofErr w:type="spellStart"/>
      <w:r>
        <w:t>časa</w:t>
      </w:r>
      <w:proofErr w:type="spellEnd"/>
      <w:r>
        <w:t xml:space="preserve"> </w:t>
      </w:r>
      <w:proofErr w:type="spellStart"/>
      <w:r>
        <w:t>kad</w:t>
      </w:r>
      <w:proofErr w:type="spellEnd"/>
      <w:r>
        <w:t xml:space="preserve"> </w:t>
      </w:r>
      <w:proofErr w:type="spellStart"/>
      <w:r>
        <w:t>ponudilac</w:t>
      </w:r>
      <w:proofErr w:type="spellEnd"/>
      <w:r>
        <w:t xml:space="preserve"> </w:t>
      </w:r>
      <w:proofErr w:type="spellStart"/>
      <w:r>
        <w:t>primi</w:t>
      </w:r>
      <w:proofErr w:type="spellEnd"/>
      <w:r>
        <w:t xml:space="preserve"> </w:t>
      </w:r>
      <w:proofErr w:type="spellStart"/>
      <w:r>
        <w:t>izjavu</w:t>
      </w:r>
      <w:proofErr w:type="spellEnd"/>
      <w:r>
        <w:t xml:space="preserve"> </w:t>
      </w:r>
      <w:proofErr w:type="spellStart"/>
      <w:r>
        <w:t>ponuđenog</w:t>
      </w:r>
      <w:proofErr w:type="spellEnd"/>
      <w:r>
        <w:t xml:space="preserve"> da </w:t>
      </w:r>
      <w:proofErr w:type="spellStart"/>
      <w:r>
        <w:t>prihvata</w:t>
      </w:r>
      <w:proofErr w:type="spellEnd"/>
      <w:r>
        <w:t xml:space="preserve"> </w:t>
      </w:r>
      <w:proofErr w:type="spellStart"/>
      <w:r>
        <w:t>ponudu</w:t>
      </w:r>
      <w:proofErr w:type="spellEnd"/>
      <w:r>
        <w:t>.</w:t>
      </w:r>
    </w:p>
    <w:p w14:paraId="24E187E3" w14:textId="77777777" w:rsidR="00A141E4" w:rsidRDefault="00A141E4" w:rsidP="00A141E4">
      <w:pPr>
        <w:jc w:val="center"/>
      </w:pPr>
    </w:p>
    <w:p w14:paraId="7B26E029" w14:textId="77777777" w:rsidR="00A141E4" w:rsidRDefault="00A141E4" w:rsidP="00A141E4">
      <w:pPr>
        <w:jc w:val="center"/>
      </w:pPr>
      <w:r>
        <w:t xml:space="preserve">(2) </w:t>
      </w:r>
      <w:proofErr w:type="spellStart"/>
      <w:r>
        <w:t>Smatra</w:t>
      </w:r>
      <w:proofErr w:type="spellEnd"/>
      <w:r>
        <w:t xml:space="preserve"> se da je </w:t>
      </w:r>
      <w:proofErr w:type="spellStart"/>
      <w:r>
        <w:t>ugovor</w:t>
      </w:r>
      <w:proofErr w:type="spellEnd"/>
      <w:r>
        <w:t xml:space="preserve"> </w:t>
      </w:r>
      <w:proofErr w:type="spellStart"/>
      <w:r>
        <w:t>zaključen</w:t>
      </w:r>
      <w:proofErr w:type="spellEnd"/>
      <w:r>
        <w:t xml:space="preserve"> u </w:t>
      </w:r>
      <w:proofErr w:type="spellStart"/>
      <w:r>
        <w:t>mjestu</w:t>
      </w:r>
      <w:proofErr w:type="spellEnd"/>
      <w:r>
        <w:t xml:space="preserve"> u </w:t>
      </w:r>
      <w:proofErr w:type="spellStart"/>
      <w:r>
        <w:t>kome</w:t>
      </w:r>
      <w:proofErr w:type="spellEnd"/>
      <w:r>
        <w:t xml:space="preserve"> je </w:t>
      </w:r>
      <w:proofErr w:type="spellStart"/>
      <w:r>
        <w:t>ponudilac</w:t>
      </w:r>
      <w:proofErr w:type="spellEnd"/>
      <w:r>
        <w:t xml:space="preserve"> </w:t>
      </w:r>
      <w:proofErr w:type="spellStart"/>
      <w:r>
        <w:t>imao</w:t>
      </w:r>
      <w:proofErr w:type="spellEnd"/>
      <w:r>
        <w:t xml:space="preserve"> </w:t>
      </w:r>
      <w:proofErr w:type="spellStart"/>
      <w:r>
        <w:t>svoje</w:t>
      </w:r>
      <w:proofErr w:type="spellEnd"/>
      <w:r>
        <w:t xml:space="preserve"> </w:t>
      </w:r>
      <w:proofErr w:type="spellStart"/>
      <w:r>
        <w:t>sjedište</w:t>
      </w:r>
      <w:proofErr w:type="spellEnd"/>
      <w:r>
        <w:t xml:space="preserve">, </w:t>
      </w:r>
      <w:proofErr w:type="spellStart"/>
      <w:r>
        <w:t>odnosno</w:t>
      </w:r>
      <w:proofErr w:type="spellEnd"/>
      <w:r>
        <w:t xml:space="preserve"> </w:t>
      </w:r>
      <w:proofErr w:type="spellStart"/>
      <w:r>
        <w:t>prebivalište</w:t>
      </w:r>
      <w:proofErr w:type="spellEnd"/>
      <w:r>
        <w:t xml:space="preserve"> u </w:t>
      </w:r>
      <w:proofErr w:type="spellStart"/>
      <w:r>
        <w:t>trenutku</w:t>
      </w:r>
      <w:proofErr w:type="spellEnd"/>
      <w:r>
        <w:t xml:space="preserve"> </w:t>
      </w:r>
      <w:proofErr w:type="spellStart"/>
      <w:r>
        <w:t>kad</w:t>
      </w:r>
      <w:proofErr w:type="spellEnd"/>
      <w:r>
        <w:t xml:space="preserve"> je </w:t>
      </w:r>
      <w:proofErr w:type="spellStart"/>
      <w:r>
        <w:t>učinio</w:t>
      </w:r>
      <w:proofErr w:type="spellEnd"/>
      <w:r>
        <w:t xml:space="preserve"> </w:t>
      </w:r>
      <w:proofErr w:type="spellStart"/>
      <w:r>
        <w:t>ponudu</w:t>
      </w:r>
      <w:proofErr w:type="spellEnd"/>
      <w:r>
        <w:t>.</w:t>
      </w:r>
    </w:p>
    <w:p w14:paraId="1D7276CA" w14:textId="77777777" w:rsidR="00A141E4" w:rsidRDefault="00A141E4" w:rsidP="00A141E4">
      <w:pPr>
        <w:jc w:val="center"/>
      </w:pPr>
    </w:p>
    <w:p w14:paraId="4B43DA74" w14:textId="77777777" w:rsidR="00A141E4" w:rsidRDefault="00A141E4" w:rsidP="00A141E4">
      <w:pPr>
        <w:jc w:val="center"/>
      </w:pPr>
      <w:proofErr w:type="spellStart"/>
      <w:r>
        <w:t>Ponuda</w:t>
      </w:r>
      <w:proofErr w:type="spellEnd"/>
    </w:p>
    <w:p w14:paraId="05208164" w14:textId="77777777" w:rsidR="00A141E4" w:rsidRDefault="00A141E4" w:rsidP="00A141E4">
      <w:pPr>
        <w:jc w:val="center"/>
      </w:pPr>
    </w:p>
    <w:p w14:paraId="4B10865C" w14:textId="77777777" w:rsidR="00A141E4" w:rsidRDefault="00A141E4" w:rsidP="00A141E4">
      <w:pPr>
        <w:jc w:val="center"/>
      </w:pPr>
      <w:proofErr w:type="spellStart"/>
      <w:r>
        <w:t>Član</w:t>
      </w:r>
      <w:proofErr w:type="spellEnd"/>
      <w:r>
        <w:t xml:space="preserve"> 25</w:t>
      </w:r>
    </w:p>
    <w:p w14:paraId="53FF57A1" w14:textId="77777777" w:rsidR="00A141E4" w:rsidRDefault="00A141E4" w:rsidP="00A141E4">
      <w:pPr>
        <w:jc w:val="center"/>
      </w:pPr>
    </w:p>
    <w:p w14:paraId="05D19E06" w14:textId="77777777" w:rsidR="00A141E4" w:rsidRDefault="00A141E4" w:rsidP="00A141E4">
      <w:pPr>
        <w:jc w:val="center"/>
      </w:pPr>
      <w:r>
        <w:t xml:space="preserve">(1) </w:t>
      </w:r>
      <w:proofErr w:type="spellStart"/>
      <w:r>
        <w:t>Ponuda</w:t>
      </w:r>
      <w:proofErr w:type="spellEnd"/>
      <w:r>
        <w:t xml:space="preserve"> je </w:t>
      </w:r>
      <w:proofErr w:type="spellStart"/>
      <w:r>
        <w:t>predlog</w:t>
      </w:r>
      <w:proofErr w:type="spellEnd"/>
      <w:r>
        <w:t xml:space="preserve"> za </w:t>
      </w:r>
      <w:proofErr w:type="spellStart"/>
      <w:r>
        <w:t>zaključenje</w:t>
      </w:r>
      <w:proofErr w:type="spellEnd"/>
      <w:r>
        <w:t xml:space="preserve"> </w:t>
      </w:r>
      <w:proofErr w:type="spellStart"/>
      <w:r>
        <w:t>ugovora</w:t>
      </w:r>
      <w:proofErr w:type="spellEnd"/>
      <w:r>
        <w:t xml:space="preserve"> </w:t>
      </w:r>
      <w:proofErr w:type="spellStart"/>
      <w:r>
        <w:t>učinjen</w:t>
      </w:r>
      <w:proofErr w:type="spellEnd"/>
      <w:r>
        <w:t xml:space="preserve"> </w:t>
      </w:r>
      <w:proofErr w:type="spellStart"/>
      <w:r>
        <w:t>određenom</w:t>
      </w:r>
      <w:proofErr w:type="spellEnd"/>
      <w:r>
        <w:t xml:space="preserve"> </w:t>
      </w:r>
      <w:proofErr w:type="spellStart"/>
      <w:r>
        <w:t>licu</w:t>
      </w:r>
      <w:proofErr w:type="spellEnd"/>
      <w:r>
        <w:t xml:space="preserve">, koji </w:t>
      </w:r>
      <w:proofErr w:type="spellStart"/>
      <w:r>
        <w:t>sadrži</w:t>
      </w:r>
      <w:proofErr w:type="spellEnd"/>
      <w:r>
        <w:t xml:space="preserve"> </w:t>
      </w:r>
      <w:proofErr w:type="spellStart"/>
      <w:r>
        <w:t>sve</w:t>
      </w:r>
      <w:proofErr w:type="spellEnd"/>
      <w:r>
        <w:t xml:space="preserve"> </w:t>
      </w:r>
      <w:proofErr w:type="spellStart"/>
      <w:r>
        <w:t>bitne</w:t>
      </w:r>
      <w:proofErr w:type="spellEnd"/>
      <w:r>
        <w:t xml:space="preserve"> </w:t>
      </w:r>
      <w:proofErr w:type="spellStart"/>
      <w:r>
        <w:t>sastojke</w:t>
      </w:r>
      <w:proofErr w:type="spellEnd"/>
      <w:r>
        <w:t xml:space="preserve"> </w:t>
      </w:r>
      <w:proofErr w:type="spellStart"/>
      <w:r>
        <w:t>ugovora</w:t>
      </w:r>
      <w:proofErr w:type="spellEnd"/>
      <w:r>
        <w:t xml:space="preserve"> </w:t>
      </w:r>
      <w:proofErr w:type="spellStart"/>
      <w:r>
        <w:t>tako</w:t>
      </w:r>
      <w:proofErr w:type="spellEnd"/>
      <w:r>
        <w:t xml:space="preserve"> da bi se </w:t>
      </w:r>
      <w:proofErr w:type="spellStart"/>
      <w:r>
        <w:t>njegovim</w:t>
      </w:r>
      <w:proofErr w:type="spellEnd"/>
      <w:r>
        <w:t xml:space="preserve"> </w:t>
      </w:r>
      <w:proofErr w:type="spellStart"/>
      <w:r>
        <w:t>prihvatanjem</w:t>
      </w:r>
      <w:proofErr w:type="spellEnd"/>
      <w:r>
        <w:t xml:space="preserve"> </w:t>
      </w:r>
      <w:proofErr w:type="spellStart"/>
      <w:r>
        <w:t>mogao</w:t>
      </w:r>
      <w:proofErr w:type="spellEnd"/>
      <w:r>
        <w:t xml:space="preserve"> </w:t>
      </w:r>
      <w:proofErr w:type="spellStart"/>
      <w:r>
        <w:t>zaključiti</w:t>
      </w:r>
      <w:proofErr w:type="spellEnd"/>
      <w:r>
        <w:t xml:space="preserve"> </w:t>
      </w:r>
      <w:proofErr w:type="spellStart"/>
      <w:r>
        <w:t>ugovor</w:t>
      </w:r>
      <w:proofErr w:type="spellEnd"/>
      <w:r>
        <w:t>.</w:t>
      </w:r>
    </w:p>
    <w:p w14:paraId="55A7FA2F" w14:textId="77777777" w:rsidR="00A141E4" w:rsidRDefault="00A141E4" w:rsidP="00A141E4">
      <w:pPr>
        <w:jc w:val="center"/>
      </w:pPr>
    </w:p>
    <w:p w14:paraId="2835CB25" w14:textId="77777777" w:rsidR="00A141E4" w:rsidRDefault="00A141E4" w:rsidP="00A141E4">
      <w:pPr>
        <w:jc w:val="center"/>
      </w:pPr>
      <w:r>
        <w:t xml:space="preserve">(2) </w:t>
      </w:r>
      <w:proofErr w:type="spellStart"/>
      <w:r>
        <w:t>Ako</w:t>
      </w:r>
      <w:proofErr w:type="spellEnd"/>
      <w:r>
        <w:t xml:space="preserve"> </w:t>
      </w:r>
      <w:proofErr w:type="spellStart"/>
      <w:r>
        <w:t>su</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poslije</w:t>
      </w:r>
      <w:proofErr w:type="spellEnd"/>
      <w:r>
        <w:t xml:space="preserve"> </w:t>
      </w:r>
      <w:proofErr w:type="spellStart"/>
      <w:r>
        <w:t>postignute</w:t>
      </w:r>
      <w:proofErr w:type="spellEnd"/>
      <w:r>
        <w:t xml:space="preserve"> </w:t>
      </w:r>
      <w:proofErr w:type="spellStart"/>
      <w:r>
        <w:t>saglasnosti</w:t>
      </w:r>
      <w:proofErr w:type="spellEnd"/>
      <w:r>
        <w:t xml:space="preserve"> o </w:t>
      </w:r>
      <w:proofErr w:type="spellStart"/>
      <w:r>
        <w:t>bitnim</w:t>
      </w:r>
      <w:proofErr w:type="spellEnd"/>
      <w:r>
        <w:t xml:space="preserve"> </w:t>
      </w:r>
      <w:proofErr w:type="spellStart"/>
      <w:r>
        <w:t>sastojcima</w:t>
      </w:r>
      <w:proofErr w:type="spellEnd"/>
      <w:r>
        <w:t xml:space="preserve"> </w:t>
      </w:r>
      <w:proofErr w:type="spellStart"/>
      <w:r>
        <w:t>ugovora</w:t>
      </w:r>
      <w:proofErr w:type="spellEnd"/>
      <w:r>
        <w:t xml:space="preserve"> </w:t>
      </w:r>
      <w:proofErr w:type="spellStart"/>
      <w:r>
        <w:t>ostavile</w:t>
      </w:r>
      <w:proofErr w:type="spellEnd"/>
      <w:r>
        <w:t xml:space="preserve"> </w:t>
      </w:r>
      <w:proofErr w:type="spellStart"/>
      <w:r>
        <w:t>neke</w:t>
      </w:r>
      <w:proofErr w:type="spellEnd"/>
      <w:r>
        <w:t xml:space="preserve"> </w:t>
      </w:r>
      <w:proofErr w:type="spellStart"/>
      <w:r>
        <w:t>sporedne</w:t>
      </w:r>
      <w:proofErr w:type="spellEnd"/>
      <w:r>
        <w:t xml:space="preserve"> </w:t>
      </w:r>
      <w:proofErr w:type="spellStart"/>
      <w:r>
        <w:t>tačke</w:t>
      </w:r>
      <w:proofErr w:type="spellEnd"/>
      <w:r>
        <w:t xml:space="preserve"> za </w:t>
      </w:r>
      <w:proofErr w:type="spellStart"/>
      <w:r>
        <w:t>docnije</w:t>
      </w:r>
      <w:proofErr w:type="spellEnd"/>
      <w:r>
        <w:t xml:space="preserve">, </w:t>
      </w:r>
      <w:proofErr w:type="spellStart"/>
      <w:r>
        <w:t>ugovor</w:t>
      </w:r>
      <w:proofErr w:type="spellEnd"/>
      <w:r>
        <w:t xml:space="preserve"> se </w:t>
      </w:r>
      <w:proofErr w:type="spellStart"/>
      <w:r>
        <w:t>smatra</w:t>
      </w:r>
      <w:proofErr w:type="spellEnd"/>
      <w:r>
        <w:t xml:space="preserve"> </w:t>
      </w:r>
      <w:proofErr w:type="spellStart"/>
      <w:r>
        <w:t>zaključenim</w:t>
      </w:r>
      <w:proofErr w:type="spellEnd"/>
      <w:r>
        <w:t xml:space="preserve">, a </w:t>
      </w:r>
      <w:proofErr w:type="spellStart"/>
      <w:r>
        <w:t>sporedne</w:t>
      </w:r>
      <w:proofErr w:type="spellEnd"/>
      <w:r>
        <w:t xml:space="preserve"> </w:t>
      </w:r>
      <w:proofErr w:type="spellStart"/>
      <w:r>
        <w:t>tačke</w:t>
      </w:r>
      <w:proofErr w:type="spellEnd"/>
      <w:r>
        <w:t xml:space="preserve">, </w:t>
      </w:r>
      <w:proofErr w:type="spellStart"/>
      <w:r>
        <w:t>ako</w:t>
      </w:r>
      <w:proofErr w:type="spellEnd"/>
      <w:r>
        <w:t xml:space="preserve"> </w:t>
      </w:r>
      <w:proofErr w:type="spellStart"/>
      <w:r>
        <w:t>sami</w:t>
      </w:r>
      <w:proofErr w:type="spellEnd"/>
      <w:r>
        <w:t xml:space="preserve"> </w:t>
      </w:r>
      <w:proofErr w:type="spellStart"/>
      <w:r>
        <w:t>ugovornici</w:t>
      </w:r>
      <w:proofErr w:type="spellEnd"/>
      <w:r>
        <w:t xml:space="preserve"> ne </w:t>
      </w:r>
      <w:proofErr w:type="spellStart"/>
      <w:r>
        <w:t>postignu</w:t>
      </w:r>
      <w:proofErr w:type="spellEnd"/>
      <w:r>
        <w:t xml:space="preserve"> </w:t>
      </w:r>
      <w:proofErr w:type="spellStart"/>
      <w:r>
        <w:t>saglasnost</w:t>
      </w:r>
      <w:proofErr w:type="spellEnd"/>
      <w:r>
        <w:t xml:space="preserve"> o </w:t>
      </w:r>
      <w:proofErr w:type="spellStart"/>
      <w:r>
        <w:t>njima</w:t>
      </w:r>
      <w:proofErr w:type="spellEnd"/>
      <w:r>
        <w:t xml:space="preserve">, </w:t>
      </w:r>
      <w:proofErr w:type="spellStart"/>
      <w:r>
        <w:t>urediće</w:t>
      </w:r>
      <w:proofErr w:type="spellEnd"/>
      <w:r>
        <w:t xml:space="preserve"> </w:t>
      </w:r>
      <w:proofErr w:type="spellStart"/>
      <w:r>
        <w:t>sud</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prethodnim</w:t>
      </w:r>
      <w:proofErr w:type="spellEnd"/>
      <w:r>
        <w:t xml:space="preserve"> </w:t>
      </w:r>
      <w:proofErr w:type="spellStart"/>
      <w:r>
        <w:t>pregovorima</w:t>
      </w:r>
      <w:proofErr w:type="spellEnd"/>
      <w:r>
        <w:t xml:space="preserve">, </w:t>
      </w:r>
      <w:proofErr w:type="spellStart"/>
      <w:r>
        <w:t>utvrđenoj</w:t>
      </w:r>
      <w:proofErr w:type="spellEnd"/>
      <w:r>
        <w:t xml:space="preserve"> </w:t>
      </w:r>
      <w:proofErr w:type="spellStart"/>
      <w:r>
        <w:t>praksi</w:t>
      </w:r>
      <w:proofErr w:type="spellEnd"/>
      <w:r>
        <w:t xml:space="preserve"> </w:t>
      </w:r>
      <w:proofErr w:type="spellStart"/>
      <w:r>
        <w:t>između</w:t>
      </w:r>
      <w:proofErr w:type="spellEnd"/>
      <w:r>
        <w:t xml:space="preserve"> </w:t>
      </w:r>
      <w:proofErr w:type="spellStart"/>
      <w:r>
        <w:t>ugovornih</w:t>
      </w:r>
      <w:proofErr w:type="spellEnd"/>
      <w:r>
        <w:t xml:space="preserve"> </w:t>
      </w:r>
      <w:proofErr w:type="spellStart"/>
      <w:r>
        <w:t>strana</w:t>
      </w:r>
      <w:proofErr w:type="spellEnd"/>
      <w:r>
        <w:t xml:space="preserve"> </w:t>
      </w:r>
      <w:proofErr w:type="spellStart"/>
      <w:r>
        <w:t>i</w:t>
      </w:r>
      <w:proofErr w:type="spellEnd"/>
      <w:r>
        <w:t xml:space="preserve"> </w:t>
      </w:r>
      <w:proofErr w:type="spellStart"/>
      <w:r>
        <w:t>običajima</w:t>
      </w:r>
      <w:proofErr w:type="spellEnd"/>
      <w:r>
        <w:t>.</w:t>
      </w:r>
    </w:p>
    <w:p w14:paraId="32BF1DC3" w14:textId="77777777" w:rsidR="00A141E4" w:rsidRDefault="00A141E4" w:rsidP="00A141E4">
      <w:pPr>
        <w:jc w:val="center"/>
      </w:pPr>
    </w:p>
    <w:p w14:paraId="68E59B14" w14:textId="77777777" w:rsidR="00A141E4" w:rsidRDefault="00A141E4" w:rsidP="00A141E4">
      <w:pPr>
        <w:jc w:val="center"/>
      </w:pPr>
      <w:proofErr w:type="spellStart"/>
      <w:r>
        <w:t>Opšta</w:t>
      </w:r>
      <w:proofErr w:type="spellEnd"/>
      <w:r>
        <w:t xml:space="preserve"> </w:t>
      </w:r>
      <w:proofErr w:type="spellStart"/>
      <w:r>
        <w:t>ponuda</w:t>
      </w:r>
      <w:proofErr w:type="spellEnd"/>
    </w:p>
    <w:p w14:paraId="4B7B34EB" w14:textId="77777777" w:rsidR="00A141E4" w:rsidRDefault="00A141E4" w:rsidP="00A141E4">
      <w:pPr>
        <w:jc w:val="center"/>
      </w:pPr>
    </w:p>
    <w:p w14:paraId="50A9EF5D" w14:textId="77777777" w:rsidR="00A141E4" w:rsidRDefault="00A141E4" w:rsidP="00A141E4">
      <w:pPr>
        <w:jc w:val="center"/>
      </w:pPr>
      <w:proofErr w:type="spellStart"/>
      <w:r>
        <w:t>Član</w:t>
      </w:r>
      <w:proofErr w:type="spellEnd"/>
      <w:r>
        <w:t xml:space="preserve"> 26</w:t>
      </w:r>
    </w:p>
    <w:p w14:paraId="2250B461" w14:textId="77777777" w:rsidR="00A141E4" w:rsidRDefault="00A141E4" w:rsidP="00A141E4">
      <w:pPr>
        <w:jc w:val="center"/>
      </w:pPr>
    </w:p>
    <w:p w14:paraId="0D24AECE" w14:textId="77777777" w:rsidR="00A141E4" w:rsidRDefault="00A141E4" w:rsidP="00A141E4">
      <w:pPr>
        <w:jc w:val="center"/>
      </w:pPr>
      <w:proofErr w:type="spellStart"/>
      <w:r>
        <w:t>Predlog</w:t>
      </w:r>
      <w:proofErr w:type="spellEnd"/>
      <w:r>
        <w:t xml:space="preserve"> za </w:t>
      </w:r>
      <w:proofErr w:type="spellStart"/>
      <w:r>
        <w:t>zaključenje</w:t>
      </w:r>
      <w:proofErr w:type="spellEnd"/>
      <w:r>
        <w:t xml:space="preserve"> </w:t>
      </w:r>
      <w:proofErr w:type="spellStart"/>
      <w:r>
        <w:t>ugovora</w:t>
      </w:r>
      <w:proofErr w:type="spellEnd"/>
      <w:r>
        <w:t xml:space="preserve"> </w:t>
      </w:r>
      <w:proofErr w:type="spellStart"/>
      <w:r>
        <w:t>učinjen</w:t>
      </w:r>
      <w:proofErr w:type="spellEnd"/>
      <w:r>
        <w:t xml:space="preserve"> </w:t>
      </w:r>
      <w:proofErr w:type="spellStart"/>
      <w:r>
        <w:t>neodređenom</w:t>
      </w:r>
      <w:proofErr w:type="spellEnd"/>
      <w:r>
        <w:t xml:space="preserve"> </w:t>
      </w:r>
      <w:proofErr w:type="spellStart"/>
      <w:r>
        <w:t>broju</w:t>
      </w:r>
      <w:proofErr w:type="spellEnd"/>
      <w:r>
        <w:t xml:space="preserve"> </w:t>
      </w:r>
      <w:proofErr w:type="spellStart"/>
      <w:r>
        <w:t>lica</w:t>
      </w:r>
      <w:proofErr w:type="spellEnd"/>
      <w:r>
        <w:t xml:space="preserve">, koji </w:t>
      </w:r>
      <w:proofErr w:type="spellStart"/>
      <w:r>
        <w:t>sadrži</w:t>
      </w:r>
      <w:proofErr w:type="spellEnd"/>
      <w:r>
        <w:t xml:space="preserve"> </w:t>
      </w:r>
      <w:proofErr w:type="spellStart"/>
      <w:r>
        <w:t>bitne</w:t>
      </w:r>
      <w:proofErr w:type="spellEnd"/>
      <w:r>
        <w:t xml:space="preserve"> </w:t>
      </w:r>
      <w:proofErr w:type="spellStart"/>
      <w:r>
        <w:t>sastojke</w:t>
      </w:r>
      <w:proofErr w:type="spellEnd"/>
      <w:r>
        <w:t xml:space="preserve"> </w:t>
      </w:r>
      <w:proofErr w:type="spellStart"/>
      <w:r>
        <w:t>ugovora</w:t>
      </w:r>
      <w:proofErr w:type="spellEnd"/>
      <w:r>
        <w:t xml:space="preserve"> </w:t>
      </w:r>
      <w:proofErr w:type="spellStart"/>
      <w:r>
        <w:t>čijem</w:t>
      </w:r>
      <w:proofErr w:type="spellEnd"/>
      <w:r>
        <w:t xml:space="preserve"> je </w:t>
      </w:r>
      <w:proofErr w:type="spellStart"/>
      <w:r>
        <w:t>zaključenju</w:t>
      </w:r>
      <w:proofErr w:type="spellEnd"/>
      <w:r>
        <w:t xml:space="preserve"> </w:t>
      </w:r>
      <w:proofErr w:type="spellStart"/>
      <w:r>
        <w:t>namijenjen</w:t>
      </w:r>
      <w:proofErr w:type="spellEnd"/>
      <w:r>
        <w:t xml:space="preserve">, </w:t>
      </w:r>
      <w:proofErr w:type="spellStart"/>
      <w:r>
        <w:t>važi</w:t>
      </w:r>
      <w:proofErr w:type="spellEnd"/>
      <w:r>
        <w:t xml:space="preserve"> </w:t>
      </w:r>
      <w:proofErr w:type="spellStart"/>
      <w:r>
        <w:t>kao</w:t>
      </w:r>
      <w:proofErr w:type="spellEnd"/>
      <w:r>
        <w:t xml:space="preserve"> </w:t>
      </w:r>
      <w:proofErr w:type="spellStart"/>
      <w:r>
        <w:t>ponuda</w:t>
      </w:r>
      <w:proofErr w:type="spellEnd"/>
      <w:r>
        <w:t xml:space="preserve">, </w:t>
      </w:r>
      <w:proofErr w:type="spellStart"/>
      <w:r>
        <w:t>ukoliko</w:t>
      </w:r>
      <w:proofErr w:type="spellEnd"/>
      <w:r>
        <w:t xml:space="preserve"> </w:t>
      </w:r>
      <w:proofErr w:type="spellStart"/>
      <w:r>
        <w:t>drukčije</w:t>
      </w:r>
      <w:proofErr w:type="spellEnd"/>
      <w:r>
        <w:t xml:space="preserve"> ne </w:t>
      </w:r>
      <w:proofErr w:type="spellStart"/>
      <w:r>
        <w:t>proizlazi</w:t>
      </w:r>
      <w:proofErr w:type="spellEnd"/>
      <w:r>
        <w:t xml:space="preserve"> </w:t>
      </w:r>
      <w:proofErr w:type="spellStart"/>
      <w:r>
        <w:t>iz</w:t>
      </w:r>
      <w:proofErr w:type="spellEnd"/>
      <w:r>
        <w:t xml:space="preserve"> </w:t>
      </w:r>
      <w:proofErr w:type="spellStart"/>
      <w:r>
        <w:t>okolnosti</w:t>
      </w:r>
      <w:proofErr w:type="spellEnd"/>
      <w:r>
        <w:t xml:space="preserve"> </w:t>
      </w:r>
      <w:proofErr w:type="spellStart"/>
      <w:r>
        <w:t>slučaja</w:t>
      </w:r>
      <w:proofErr w:type="spellEnd"/>
      <w:r>
        <w:t xml:space="preserve"> </w:t>
      </w:r>
      <w:proofErr w:type="spellStart"/>
      <w:r>
        <w:t>ili</w:t>
      </w:r>
      <w:proofErr w:type="spellEnd"/>
      <w:r>
        <w:t xml:space="preserve"> </w:t>
      </w:r>
      <w:proofErr w:type="spellStart"/>
      <w:r>
        <w:t>običaja</w:t>
      </w:r>
      <w:proofErr w:type="spellEnd"/>
      <w:r>
        <w:t>.</w:t>
      </w:r>
    </w:p>
    <w:p w14:paraId="5352C5D7" w14:textId="77777777" w:rsidR="00A141E4" w:rsidRDefault="00A141E4" w:rsidP="00A141E4">
      <w:pPr>
        <w:jc w:val="center"/>
      </w:pPr>
    </w:p>
    <w:p w14:paraId="297C9B01" w14:textId="77777777" w:rsidR="00A141E4" w:rsidRDefault="00A141E4" w:rsidP="00A141E4">
      <w:pPr>
        <w:jc w:val="center"/>
      </w:pPr>
      <w:proofErr w:type="spellStart"/>
      <w:r>
        <w:lastRenderedPageBreak/>
        <w:t>Izlaganje</w:t>
      </w:r>
      <w:proofErr w:type="spellEnd"/>
      <w:r>
        <w:t xml:space="preserve"> robe</w:t>
      </w:r>
    </w:p>
    <w:p w14:paraId="2C533D4C" w14:textId="77777777" w:rsidR="00A141E4" w:rsidRDefault="00A141E4" w:rsidP="00A141E4">
      <w:pPr>
        <w:jc w:val="center"/>
      </w:pPr>
    </w:p>
    <w:p w14:paraId="10634E79" w14:textId="77777777" w:rsidR="00A141E4" w:rsidRDefault="00A141E4" w:rsidP="00A141E4">
      <w:pPr>
        <w:jc w:val="center"/>
      </w:pPr>
      <w:proofErr w:type="spellStart"/>
      <w:r>
        <w:t>Član</w:t>
      </w:r>
      <w:proofErr w:type="spellEnd"/>
      <w:r>
        <w:t xml:space="preserve"> 27</w:t>
      </w:r>
    </w:p>
    <w:p w14:paraId="4CC644D5" w14:textId="77777777" w:rsidR="00A141E4" w:rsidRDefault="00A141E4" w:rsidP="00A141E4">
      <w:pPr>
        <w:jc w:val="center"/>
      </w:pPr>
    </w:p>
    <w:p w14:paraId="6D4B8727" w14:textId="77777777" w:rsidR="00A141E4" w:rsidRDefault="00A141E4" w:rsidP="00A141E4">
      <w:pPr>
        <w:jc w:val="center"/>
      </w:pPr>
      <w:proofErr w:type="spellStart"/>
      <w:r>
        <w:t>Izlaganje</w:t>
      </w:r>
      <w:proofErr w:type="spellEnd"/>
      <w:r>
        <w:t xml:space="preserve"> robe </w:t>
      </w:r>
      <w:proofErr w:type="spellStart"/>
      <w:r>
        <w:t>sa</w:t>
      </w:r>
      <w:proofErr w:type="spellEnd"/>
      <w:r>
        <w:t xml:space="preserve"> </w:t>
      </w:r>
      <w:proofErr w:type="spellStart"/>
      <w:r>
        <w:t>označenjem</w:t>
      </w:r>
      <w:proofErr w:type="spellEnd"/>
      <w:r>
        <w:t xml:space="preserve"> </w:t>
      </w:r>
      <w:proofErr w:type="spellStart"/>
      <w:r>
        <w:t>cijene</w:t>
      </w:r>
      <w:proofErr w:type="spellEnd"/>
      <w:r>
        <w:t xml:space="preserve"> </w:t>
      </w:r>
      <w:proofErr w:type="spellStart"/>
      <w:r>
        <w:t>smatra</w:t>
      </w:r>
      <w:proofErr w:type="spellEnd"/>
      <w:r>
        <w:t xml:space="preserve"> se </w:t>
      </w:r>
      <w:proofErr w:type="spellStart"/>
      <w:r>
        <w:t>kao</w:t>
      </w:r>
      <w:proofErr w:type="spellEnd"/>
      <w:r>
        <w:t xml:space="preserve"> </w:t>
      </w:r>
      <w:proofErr w:type="spellStart"/>
      <w:r>
        <w:t>ponuda</w:t>
      </w:r>
      <w:proofErr w:type="spellEnd"/>
      <w:r>
        <w:t xml:space="preserve">, </w:t>
      </w:r>
      <w:proofErr w:type="spellStart"/>
      <w:r>
        <w:t>ukoliko</w:t>
      </w:r>
      <w:proofErr w:type="spellEnd"/>
      <w:r>
        <w:t xml:space="preserve"> </w:t>
      </w:r>
      <w:proofErr w:type="spellStart"/>
      <w:r>
        <w:t>drukčije</w:t>
      </w:r>
      <w:proofErr w:type="spellEnd"/>
      <w:r>
        <w:t xml:space="preserve"> ne </w:t>
      </w:r>
      <w:proofErr w:type="spellStart"/>
      <w:r>
        <w:t>proizlazi</w:t>
      </w:r>
      <w:proofErr w:type="spellEnd"/>
      <w:r>
        <w:t xml:space="preserve"> </w:t>
      </w:r>
      <w:proofErr w:type="spellStart"/>
      <w:r>
        <w:t>iz</w:t>
      </w:r>
      <w:proofErr w:type="spellEnd"/>
      <w:r>
        <w:t xml:space="preserve"> </w:t>
      </w:r>
      <w:proofErr w:type="spellStart"/>
      <w:r>
        <w:t>okolnosti</w:t>
      </w:r>
      <w:proofErr w:type="spellEnd"/>
      <w:r>
        <w:t xml:space="preserve"> </w:t>
      </w:r>
      <w:proofErr w:type="spellStart"/>
      <w:r>
        <w:t>slučaja</w:t>
      </w:r>
      <w:proofErr w:type="spellEnd"/>
      <w:r>
        <w:t xml:space="preserve"> </w:t>
      </w:r>
      <w:proofErr w:type="spellStart"/>
      <w:r>
        <w:t>ili</w:t>
      </w:r>
      <w:proofErr w:type="spellEnd"/>
      <w:r>
        <w:t xml:space="preserve"> </w:t>
      </w:r>
      <w:proofErr w:type="spellStart"/>
      <w:r>
        <w:t>običaja</w:t>
      </w:r>
      <w:proofErr w:type="spellEnd"/>
      <w:r>
        <w:t>.</w:t>
      </w:r>
    </w:p>
    <w:p w14:paraId="058CD2F7" w14:textId="77777777" w:rsidR="00A141E4" w:rsidRDefault="00A141E4" w:rsidP="00A141E4">
      <w:pPr>
        <w:jc w:val="center"/>
      </w:pPr>
    </w:p>
    <w:p w14:paraId="06860182" w14:textId="77777777" w:rsidR="00A141E4" w:rsidRDefault="00A141E4" w:rsidP="00A141E4">
      <w:pPr>
        <w:jc w:val="center"/>
      </w:pPr>
      <w:proofErr w:type="spellStart"/>
      <w:r>
        <w:t>Slanje</w:t>
      </w:r>
      <w:proofErr w:type="spellEnd"/>
      <w:r>
        <w:t xml:space="preserve"> </w:t>
      </w:r>
      <w:proofErr w:type="spellStart"/>
      <w:r>
        <w:t>kataloga</w:t>
      </w:r>
      <w:proofErr w:type="spellEnd"/>
      <w:r>
        <w:t xml:space="preserve"> </w:t>
      </w:r>
      <w:proofErr w:type="spellStart"/>
      <w:r>
        <w:t>i</w:t>
      </w:r>
      <w:proofErr w:type="spellEnd"/>
      <w:r>
        <w:t xml:space="preserve"> </w:t>
      </w:r>
      <w:proofErr w:type="spellStart"/>
      <w:r>
        <w:t>oglasa</w:t>
      </w:r>
      <w:proofErr w:type="spellEnd"/>
    </w:p>
    <w:p w14:paraId="5DF49F68" w14:textId="77777777" w:rsidR="00A141E4" w:rsidRDefault="00A141E4" w:rsidP="00A141E4">
      <w:pPr>
        <w:jc w:val="center"/>
      </w:pPr>
    </w:p>
    <w:p w14:paraId="0C94480E" w14:textId="77777777" w:rsidR="00A141E4" w:rsidRDefault="00A141E4" w:rsidP="00A141E4">
      <w:pPr>
        <w:jc w:val="center"/>
      </w:pPr>
      <w:proofErr w:type="spellStart"/>
      <w:r>
        <w:t>Član</w:t>
      </w:r>
      <w:proofErr w:type="spellEnd"/>
      <w:r>
        <w:t xml:space="preserve"> 28</w:t>
      </w:r>
    </w:p>
    <w:p w14:paraId="2F9CEA73" w14:textId="77777777" w:rsidR="00A141E4" w:rsidRDefault="00A141E4" w:rsidP="00A141E4">
      <w:pPr>
        <w:jc w:val="center"/>
      </w:pPr>
    </w:p>
    <w:p w14:paraId="31DAFB72" w14:textId="77777777" w:rsidR="00A141E4" w:rsidRDefault="00A141E4" w:rsidP="00A141E4">
      <w:pPr>
        <w:jc w:val="center"/>
      </w:pPr>
      <w:r>
        <w:t xml:space="preserve">(1) </w:t>
      </w:r>
      <w:proofErr w:type="spellStart"/>
      <w:r>
        <w:t>Slanje</w:t>
      </w:r>
      <w:proofErr w:type="spellEnd"/>
      <w:r>
        <w:t xml:space="preserve"> </w:t>
      </w:r>
      <w:proofErr w:type="spellStart"/>
      <w:r>
        <w:t>kataloga</w:t>
      </w:r>
      <w:proofErr w:type="spellEnd"/>
      <w:r>
        <w:t xml:space="preserve">, </w:t>
      </w:r>
      <w:proofErr w:type="spellStart"/>
      <w:r>
        <w:t>cjenovnika</w:t>
      </w:r>
      <w:proofErr w:type="spellEnd"/>
      <w:r>
        <w:t xml:space="preserve">, </w:t>
      </w:r>
      <w:proofErr w:type="spellStart"/>
      <w:r>
        <w:t>tarifa</w:t>
      </w:r>
      <w:proofErr w:type="spellEnd"/>
      <w:r>
        <w:t xml:space="preserve"> </w:t>
      </w:r>
      <w:proofErr w:type="spellStart"/>
      <w:r>
        <w:t>i</w:t>
      </w:r>
      <w:proofErr w:type="spellEnd"/>
      <w:r>
        <w:t xml:space="preserve"> </w:t>
      </w:r>
      <w:proofErr w:type="spellStart"/>
      <w:r>
        <w:t>drugih</w:t>
      </w:r>
      <w:proofErr w:type="spellEnd"/>
      <w:r>
        <w:t xml:space="preserve"> </w:t>
      </w:r>
      <w:proofErr w:type="spellStart"/>
      <w:r>
        <w:t>obavještenja</w:t>
      </w:r>
      <w:proofErr w:type="spellEnd"/>
      <w:r>
        <w:t xml:space="preserve">, </w:t>
      </w:r>
      <w:proofErr w:type="spellStart"/>
      <w:r>
        <w:t>kao</w:t>
      </w:r>
      <w:proofErr w:type="spellEnd"/>
      <w:r>
        <w:t xml:space="preserve"> </w:t>
      </w:r>
      <w:proofErr w:type="spellStart"/>
      <w:r>
        <w:t>i</w:t>
      </w:r>
      <w:proofErr w:type="spellEnd"/>
      <w:r>
        <w:t xml:space="preserve"> </w:t>
      </w:r>
      <w:proofErr w:type="spellStart"/>
      <w:r>
        <w:t>oglasi</w:t>
      </w:r>
      <w:proofErr w:type="spellEnd"/>
      <w:r>
        <w:t xml:space="preserve"> </w:t>
      </w:r>
      <w:proofErr w:type="spellStart"/>
      <w:r>
        <w:t>učinjeni</w:t>
      </w:r>
      <w:proofErr w:type="spellEnd"/>
      <w:r>
        <w:t xml:space="preserve"> </w:t>
      </w:r>
      <w:proofErr w:type="spellStart"/>
      <w:r>
        <w:t>putem</w:t>
      </w:r>
      <w:proofErr w:type="spellEnd"/>
      <w:r>
        <w:t xml:space="preserve"> </w:t>
      </w:r>
      <w:proofErr w:type="spellStart"/>
      <w:r>
        <w:t>medija</w:t>
      </w:r>
      <w:proofErr w:type="spellEnd"/>
      <w:r>
        <w:t xml:space="preserve">, </w:t>
      </w:r>
      <w:proofErr w:type="spellStart"/>
      <w:r>
        <w:t>letaka</w:t>
      </w:r>
      <w:proofErr w:type="spellEnd"/>
      <w:r>
        <w:t xml:space="preserve"> </w:t>
      </w:r>
      <w:proofErr w:type="spellStart"/>
      <w:r>
        <w:t>ili</w:t>
      </w:r>
      <w:proofErr w:type="spellEnd"/>
      <w:r>
        <w:t xml:space="preserve"> </w:t>
      </w:r>
      <w:proofErr w:type="spellStart"/>
      <w:r>
        <w:t>na</w:t>
      </w:r>
      <w:proofErr w:type="spellEnd"/>
      <w:r>
        <w:t xml:space="preserve"> koji </w:t>
      </w:r>
      <w:proofErr w:type="spellStart"/>
      <w:r>
        <w:t>drugi</w:t>
      </w:r>
      <w:proofErr w:type="spellEnd"/>
      <w:r>
        <w:t xml:space="preserve"> </w:t>
      </w:r>
      <w:proofErr w:type="spellStart"/>
      <w:r>
        <w:t>način</w:t>
      </w:r>
      <w:proofErr w:type="spellEnd"/>
      <w:r>
        <w:t xml:space="preserve">, ne </w:t>
      </w:r>
      <w:proofErr w:type="spellStart"/>
      <w:r>
        <w:t>predstavljaju</w:t>
      </w:r>
      <w:proofErr w:type="spellEnd"/>
      <w:r>
        <w:t xml:space="preserve"> </w:t>
      </w:r>
      <w:proofErr w:type="spellStart"/>
      <w:r>
        <w:t>ponudu</w:t>
      </w:r>
      <w:proofErr w:type="spellEnd"/>
      <w:r>
        <w:t xml:space="preserve"> za </w:t>
      </w:r>
      <w:proofErr w:type="spellStart"/>
      <w:r>
        <w:t>zaključenje</w:t>
      </w:r>
      <w:proofErr w:type="spellEnd"/>
      <w:r>
        <w:t xml:space="preserve"> </w:t>
      </w:r>
      <w:proofErr w:type="spellStart"/>
      <w:r>
        <w:t>ugovora</w:t>
      </w:r>
      <w:proofErr w:type="spellEnd"/>
      <w:r>
        <w:t xml:space="preserve">, </w:t>
      </w:r>
      <w:proofErr w:type="spellStart"/>
      <w:r>
        <w:t>nego</w:t>
      </w:r>
      <w:proofErr w:type="spellEnd"/>
      <w:r>
        <w:t xml:space="preserve"> </w:t>
      </w:r>
      <w:proofErr w:type="spellStart"/>
      <w:r>
        <w:t>samo</w:t>
      </w:r>
      <w:proofErr w:type="spellEnd"/>
      <w:r>
        <w:t xml:space="preserve"> </w:t>
      </w:r>
      <w:proofErr w:type="spellStart"/>
      <w:r>
        <w:t>poziv</w:t>
      </w:r>
      <w:proofErr w:type="spellEnd"/>
      <w:r>
        <w:t xml:space="preserve"> da se </w:t>
      </w:r>
      <w:proofErr w:type="spellStart"/>
      <w:r>
        <w:t>učini</w:t>
      </w:r>
      <w:proofErr w:type="spellEnd"/>
      <w:r>
        <w:t xml:space="preserve"> </w:t>
      </w:r>
      <w:proofErr w:type="spellStart"/>
      <w:r>
        <w:t>ponuda</w:t>
      </w:r>
      <w:proofErr w:type="spellEnd"/>
      <w:r>
        <w:t xml:space="preserve"> pod </w:t>
      </w:r>
      <w:proofErr w:type="spellStart"/>
      <w:r>
        <w:t>objavljenim</w:t>
      </w:r>
      <w:proofErr w:type="spellEnd"/>
      <w:r>
        <w:t xml:space="preserve"> </w:t>
      </w:r>
      <w:proofErr w:type="spellStart"/>
      <w:r>
        <w:t>uslovima</w:t>
      </w:r>
      <w:proofErr w:type="spellEnd"/>
      <w:r>
        <w:t>.</w:t>
      </w:r>
    </w:p>
    <w:p w14:paraId="38ED0AB3" w14:textId="77777777" w:rsidR="00A141E4" w:rsidRDefault="00A141E4" w:rsidP="00A141E4">
      <w:pPr>
        <w:jc w:val="center"/>
      </w:pPr>
    </w:p>
    <w:p w14:paraId="78C03709" w14:textId="77777777" w:rsidR="00A141E4" w:rsidRDefault="00A141E4" w:rsidP="00A141E4">
      <w:pPr>
        <w:jc w:val="center"/>
      </w:pPr>
      <w:r>
        <w:t xml:space="preserve">(2) </w:t>
      </w:r>
      <w:proofErr w:type="spellStart"/>
      <w:r>
        <w:t>Pošiljalac</w:t>
      </w:r>
      <w:proofErr w:type="spellEnd"/>
      <w:r>
        <w:t xml:space="preserve"> </w:t>
      </w:r>
      <w:proofErr w:type="spellStart"/>
      <w:r>
        <w:t>takvih</w:t>
      </w:r>
      <w:proofErr w:type="spellEnd"/>
      <w:r>
        <w:t xml:space="preserve"> </w:t>
      </w:r>
      <w:proofErr w:type="spellStart"/>
      <w:r>
        <w:t>poziva</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bi </w:t>
      </w:r>
      <w:proofErr w:type="spellStart"/>
      <w:r>
        <w:t>pretrpio</w:t>
      </w:r>
      <w:proofErr w:type="spellEnd"/>
      <w:r>
        <w:t xml:space="preserve"> </w:t>
      </w:r>
      <w:proofErr w:type="spellStart"/>
      <w:r>
        <w:t>ponudilac</w:t>
      </w:r>
      <w:proofErr w:type="spellEnd"/>
      <w:r>
        <w:t xml:space="preserve">, </w:t>
      </w:r>
      <w:proofErr w:type="spellStart"/>
      <w:r>
        <w:t>ako</w:t>
      </w:r>
      <w:proofErr w:type="spellEnd"/>
      <w:r>
        <w:t xml:space="preserve"> bez </w:t>
      </w:r>
      <w:proofErr w:type="spellStart"/>
      <w:r>
        <w:t>osnovanog</w:t>
      </w:r>
      <w:proofErr w:type="spellEnd"/>
      <w:r>
        <w:t xml:space="preserve"> </w:t>
      </w:r>
      <w:proofErr w:type="spellStart"/>
      <w:r>
        <w:t>razloga</w:t>
      </w:r>
      <w:proofErr w:type="spellEnd"/>
      <w:r>
        <w:t xml:space="preserve"> </w:t>
      </w:r>
      <w:proofErr w:type="spellStart"/>
      <w:r>
        <w:t>nije</w:t>
      </w:r>
      <w:proofErr w:type="spellEnd"/>
      <w:r>
        <w:t xml:space="preserve"> </w:t>
      </w:r>
      <w:proofErr w:type="spellStart"/>
      <w:r>
        <w:t>prihvatio</w:t>
      </w:r>
      <w:proofErr w:type="spellEnd"/>
      <w:r>
        <w:t xml:space="preserve"> </w:t>
      </w:r>
      <w:proofErr w:type="spellStart"/>
      <w:r>
        <w:t>njegovu</w:t>
      </w:r>
      <w:proofErr w:type="spellEnd"/>
      <w:r>
        <w:t xml:space="preserve"> </w:t>
      </w:r>
      <w:proofErr w:type="spellStart"/>
      <w:r>
        <w:t>ponudu</w:t>
      </w:r>
      <w:proofErr w:type="spellEnd"/>
      <w:r>
        <w:t>.</w:t>
      </w:r>
    </w:p>
    <w:p w14:paraId="010C5573" w14:textId="77777777" w:rsidR="00A141E4" w:rsidRDefault="00A141E4" w:rsidP="00A141E4">
      <w:pPr>
        <w:jc w:val="center"/>
      </w:pPr>
    </w:p>
    <w:p w14:paraId="5136D5F2" w14:textId="77777777" w:rsidR="00A141E4" w:rsidRDefault="00A141E4" w:rsidP="00A141E4">
      <w:pPr>
        <w:jc w:val="center"/>
      </w:pPr>
      <w:proofErr w:type="spellStart"/>
      <w:r>
        <w:t>Dejstvo</w:t>
      </w:r>
      <w:proofErr w:type="spellEnd"/>
      <w:r>
        <w:t xml:space="preserve"> </w:t>
      </w:r>
      <w:proofErr w:type="spellStart"/>
      <w:r>
        <w:t>ponude</w:t>
      </w:r>
      <w:proofErr w:type="spellEnd"/>
    </w:p>
    <w:p w14:paraId="3FBA9575" w14:textId="77777777" w:rsidR="00A141E4" w:rsidRDefault="00A141E4" w:rsidP="00A141E4">
      <w:pPr>
        <w:jc w:val="center"/>
      </w:pPr>
    </w:p>
    <w:p w14:paraId="74048810" w14:textId="77777777" w:rsidR="00A141E4" w:rsidRDefault="00A141E4" w:rsidP="00A141E4">
      <w:pPr>
        <w:jc w:val="center"/>
      </w:pPr>
      <w:proofErr w:type="spellStart"/>
      <w:r>
        <w:t>Član</w:t>
      </w:r>
      <w:proofErr w:type="spellEnd"/>
      <w:r>
        <w:t xml:space="preserve"> 29</w:t>
      </w:r>
    </w:p>
    <w:p w14:paraId="6CE4B07E" w14:textId="77777777" w:rsidR="00A141E4" w:rsidRDefault="00A141E4" w:rsidP="00A141E4">
      <w:pPr>
        <w:jc w:val="center"/>
      </w:pPr>
    </w:p>
    <w:p w14:paraId="1C53B428" w14:textId="77777777" w:rsidR="00A141E4" w:rsidRDefault="00A141E4" w:rsidP="00A141E4">
      <w:pPr>
        <w:jc w:val="center"/>
      </w:pPr>
      <w:r>
        <w:t xml:space="preserve">(1) </w:t>
      </w:r>
      <w:proofErr w:type="spellStart"/>
      <w:r>
        <w:t>Ponudilac</w:t>
      </w:r>
      <w:proofErr w:type="spellEnd"/>
      <w:r>
        <w:t xml:space="preserve"> je </w:t>
      </w:r>
      <w:proofErr w:type="spellStart"/>
      <w:r>
        <w:t>vezan</w:t>
      </w:r>
      <w:proofErr w:type="spellEnd"/>
      <w:r>
        <w:t xml:space="preserve"> </w:t>
      </w:r>
      <w:proofErr w:type="spellStart"/>
      <w:r>
        <w:t>ponudom</w:t>
      </w:r>
      <w:proofErr w:type="spellEnd"/>
      <w:r>
        <w:t xml:space="preserve"> </w:t>
      </w:r>
      <w:proofErr w:type="spellStart"/>
      <w:r>
        <w:t>izuzev</w:t>
      </w:r>
      <w:proofErr w:type="spellEnd"/>
      <w:r>
        <w:t xml:space="preserve"> </w:t>
      </w:r>
      <w:proofErr w:type="spellStart"/>
      <w:r>
        <w:t>ako</w:t>
      </w:r>
      <w:proofErr w:type="spellEnd"/>
      <w:r>
        <w:t xml:space="preserve"> je </w:t>
      </w:r>
      <w:proofErr w:type="spellStart"/>
      <w:r>
        <w:t>svoju</w:t>
      </w:r>
      <w:proofErr w:type="spellEnd"/>
      <w:r>
        <w:t xml:space="preserve"> </w:t>
      </w:r>
      <w:proofErr w:type="spellStart"/>
      <w:r>
        <w:t>obavezu</w:t>
      </w:r>
      <w:proofErr w:type="spellEnd"/>
      <w:r>
        <w:t xml:space="preserve"> da </w:t>
      </w:r>
      <w:proofErr w:type="spellStart"/>
      <w:r>
        <w:t>održi</w:t>
      </w:r>
      <w:proofErr w:type="spellEnd"/>
      <w:r>
        <w:t xml:space="preserve"> </w:t>
      </w:r>
      <w:proofErr w:type="spellStart"/>
      <w:r>
        <w:t>ponudu</w:t>
      </w:r>
      <w:proofErr w:type="spellEnd"/>
      <w:r>
        <w:t xml:space="preserve"> </w:t>
      </w:r>
      <w:proofErr w:type="spellStart"/>
      <w:r>
        <w:t>isključio</w:t>
      </w:r>
      <w:proofErr w:type="spellEnd"/>
      <w:r>
        <w:t xml:space="preserve">, </w:t>
      </w:r>
      <w:proofErr w:type="spellStart"/>
      <w:r>
        <w:t>ili</w:t>
      </w:r>
      <w:proofErr w:type="spellEnd"/>
      <w:r>
        <w:t xml:space="preserve"> </w:t>
      </w:r>
      <w:proofErr w:type="spellStart"/>
      <w:r>
        <w:t>ako</w:t>
      </w:r>
      <w:proofErr w:type="spellEnd"/>
      <w:r>
        <w:t xml:space="preserve"> to </w:t>
      </w:r>
      <w:proofErr w:type="spellStart"/>
      <w:r>
        <w:t>isključenje</w:t>
      </w:r>
      <w:proofErr w:type="spellEnd"/>
      <w:r>
        <w:t xml:space="preserve"> </w:t>
      </w:r>
      <w:proofErr w:type="spellStart"/>
      <w:r>
        <w:t>proizlazi</w:t>
      </w:r>
      <w:proofErr w:type="spellEnd"/>
      <w:r>
        <w:t xml:space="preserve"> </w:t>
      </w:r>
      <w:proofErr w:type="spellStart"/>
      <w:r>
        <w:t>iz</w:t>
      </w:r>
      <w:proofErr w:type="spellEnd"/>
      <w:r>
        <w:t xml:space="preserve"> </w:t>
      </w:r>
      <w:proofErr w:type="spellStart"/>
      <w:r>
        <w:t>okolnosti</w:t>
      </w:r>
      <w:proofErr w:type="spellEnd"/>
      <w:r>
        <w:t xml:space="preserve"> </w:t>
      </w:r>
      <w:proofErr w:type="spellStart"/>
      <w:r>
        <w:t>posla</w:t>
      </w:r>
      <w:proofErr w:type="spellEnd"/>
      <w:r>
        <w:t>.</w:t>
      </w:r>
    </w:p>
    <w:p w14:paraId="5233290A" w14:textId="77777777" w:rsidR="00A141E4" w:rsidRDefault="00A141E4" w:rsidP="00A141E4">
      <w:pPr>
        <w:jc w:val="center"/>
      </w:pPr>
    </w:p>
    <w:p w14:paraId="0FBA3B8E" w14:textId="77777777" w:rsidR="00A141E4" w:rsidRPr="00A141E4" w:rsidRDefault="00A141E4" w:rsidP="00A141E4">
      <w:pPr>
        <w:jc w:val="center"/>
        <w:rPr>
          <w:lang w:val="fr-FR"/>
        </w:rPr>
      </w:pPr>
      <w:r w:rsidRPr="00A141E4">
        <w:rPr>
          <w:lang w:val="fr-FR"/>
        </w:rPr>
        <w:t>(2) Ponuda se može opozvati samo ako je ponuđeni primio opoziv prije prijema ponude ili istovremeno sa njom.</w:t>
      </w:r>
    </w:p>
    <w:p w14:paraId="768B5EAB" w14:textId="77777777" w:rsidR="00A141E4" w:rsidRPr="00A141E4" w:rsidRDefault="00A141E4" w:rsidP="00A141E4">
      <w:pPr>
        <w:jc w:val="center"/>
        <w:rPr>
          <w:lang w:val="fr-FR"/>
        </w:rPr>
      </w:pPr>
    </w:p>
    <w:p w14:paraId="5BBBCD24" w14:textId="77777777" w:rsidR="00A141E4" w:rsidRPr="00A141E4" w:rsidRDefault="00A141E4" w:rsidP="00A141E4">
      <w:pPr>
        <w:jc w:val="center"/>
        <w:rPr>
          <w:lang w:val="fr-FR"/>
        </w:rPr>
      </w:pPr>
      <w:r w:rsidRPr="00A141E4">
        <w:rPr>
          <w:lang w:val="fr-FR"/>
        </w:rPr>
        <w:t>Rok za obaveznost ponude</w:t>
      </w:r>
    </w:p>
    <w:p w14:paraId="4EB9C434" w14:textId="77777777" w:rsidR="00A141E4" w:rsidRPr="00A141E4" w:rsidRDefault="00A141E4" w:rsidP="00A141E4">
      <w:pPr>
        <w:jc w:val="center"/>
        <w:rPr>
          <w:lang w:val="fr-FR"/>
        </w:rPr>
      </w:pPr>
    </w:p>
    <w:p w14:paraId="47A8EED5" w14:textId="77777777" w:rsidR="00A141E4" w:rsidRPr="00A141E4" w:rsidRDefault="00A141E4" w:rsidP="00A141E4">
      <w:pPr>
        <w:jc w:val="center"/>
        <w:rPr>
          <w:lang w:val="fr-FR"/>
        </w:rPr>
      </w:pPr>
      <w:r w:rsidRPr="00A141E4">
        <w:rPr>
          <w:lang w:val="fr-FR"/>
        </w:rPr>
        <w:t>Član 30</w:t>
      </w:r>
    </w:p>
    <w:p w14:paraId="36DF4975" w14:textId="77777777" w:rsidR="00A141E4" w:rsidRPr="00A141E4" w:rsidRDefault="00A141E4" w:rsidP="00A141E4">
      <w:pPr>
        <w:jc w:val="center"/>
        <w:rPr>
          <w:lang w:val="fr-FR"/>
        </w:rPr>
      </w:pPr>
    </w:p>
    <w:p w14:paraId="2F11CC72" w14:textId="77777777" w:rsidR="00A141E4" w:rsidRPr="00A141E4" w:rsidRDefault="00A141E4" w:rsidP="00A141E4">
      <w:pPr>
        <w:jc w:val="center"/>
        <w:rPr>
          <w:lang w:val="fr-FR"/>
        </w:rPr>
      </w:pPr>
      <w:r w:rsidRPr="00A141E4">
        <w:rPr>
          <w:lang w:val="fr-FR"/>
        </w:rPr>
        <w:t>(1) Ponuda u kojoj je određen rok za njeno prihvatanje obavezuje ponudioca do isteka tog roka.</w:t>
      </w:r>
    </w:p>
    <w:p w14:paraId="58DCFB11" w14:textId="77777777" w:rsidR="00A141E4" w:rsidRPr="00A141E4" w:rsidRDefault="00A141E4" w:rsidP="00A141E4">
      <w:pPr>
        <w:jc w:val="center"/>
        <w:rPr>
          <w:lang w:val="fr-FR"/>
        </w:rPr>
      </w:pPr>
    </w:p>
    <w:p w14:paraId="3098AA39" w14:textId="77777777" w:rsidR="00A141E4" w:rsidRPr="00A141E4" w:rsidRDefault="00A141E4" w:rsidP="00A141E4">
      <w:pPr>
        <w:jc w:val="center"/>
        <w:rPr>
          <w:lang w:val="fr-FR"/>
        </w:rPr>
      </w:pPr>
      <w:r w:rsidRPr="00A141E4">
        <w:rPr>
          <w:lang w:val="fr-FR"/>
        </w:rPr>
        <w:t>(2) Ako je ponudilac u pismu ili telegramu odredio rok za prihvatanje, smatraće se da je taj rok počeo teći od datuma označenog u pismu, odnosno od dana kad je telegram predat pošti.</w:t>
      </w:r>
    </w:p>
    <w:p w14:paraId="6BC70786" w14:textId="77777777" w:rsidR="00A141E4" w:rsidRPr="00A141E4" w:rsidRDefault="00A141E4" w:rsidP="00A141E4">
      <w:pPr>
        <w:jc w:val="center"/>
        <w:rPr>
          <w:lang w:val="fr-FR"/>
        </w:rPr>
      </w:pPr>
    </w:p>
    <w:p w14:paraId="4D789012" w14:textId="77777777" w:rsidR="00A141E4" w:rsidRPr="00A141E4" w:rsidRDefault="00A141E4" w:rsidP="00A141E4">
      <w:pPr>
        <w:jc w:val="center"/>
        <w:rPr>
          <w:lang w:val="fr-FR"/>
        </w:rPr>
      </w:pPr>
      <w:r w:rsidRPr="00A141E4">
        <w:rPr>
          <w:lang w:val="fr-FR"/>
        </w:rPr>
        <w:t>(3) U slučaju da pismo nije datirano, rok za prihvatanje ponude teče od dana kad je pismo predato pošti.</w:t>
      </w:r>
    </w:p>
    <w:p w14:paraId="253BEE10" w14:textId="77777777" w:rsidR="00A141E4" w:rsidRPr="00A141E4" w:rsidRDefault="00A141E4" w:rsidP="00A141E4">
      <w:pPr>
        <w:jc w:val="center"/>
        <w:rPr>
          <w:lang w:val="fr-FR"/>
        </w:rPr>
      </w:pPr>
    </w:p>
    <w:p w14:paraId="0728A865" w14:textId="77777777" w:rsidR="00A141E4" w:rsidRPr="00A141E4" w:rsidRDefault="00A141E4" w:rsidP="00A141E4">
      <w:pPr>
        <w:jc w:val="center"/>
        <w:rPr>
          <w:lang w:val="fr-FR"/>
        </w:rPr>
      </w:pPr>
      <w:r w:rsidRPr="00A141E4">
        <w:rPr>
          <w:lang w:val="fr-FR"/>
        </w:rPr>
        <w:t>(4) Ponuda učinjena odsutnom licu, u kojoj nije određen rok za prihvatanje, vezuje ponudioca za vrijeme koje je redovno potrebno da ponuda stigne ponuđenom, da je ovaj razmotri, o njoj odluči i da odgovor o prihvatanju stigne ponudiocu.</w:t>
      </w:r>
    </w:p>
    <w:p w14:paraId="3DD0D03B" w14:textId="77777777" w:rsidR="00A141E4" w:rsidRPr="00A141E4" w:rsidRDefault="00A141E4" w:rsidP="00A141E4">
      <w:pPr>
        <w:jc w:val="center"/>
        <w:rPr>
          <w:lang w:val="fr-FR"/>
        </w:rPr>
      </w:pPr>
    </w:p>
    <w:p w14:paraId="0ED1415A" w14:textId="77777777" w:rsidR="00A141E4" w:rsidRPr="00A141E4" w:rsidRDefault="00A141E4" w:rsidP="00A141E4">
      <w:pPr>
        <w:jc w:val="center"/>
        <w:rPr>
          <w:lang w:val="fr-FR"/>
        </w:rPr>
      </w:pPr>
      <w:r w:rsidRPr="00A141E4">
        <w:rPr>
          <w:lang w:val="fr-FR"/>
        </w:rPr>
        <w:t>Forma ponude</w:t>
      </w:r>
    </w:p>
    <w:p w14:paraId="0CC4CBFA" w14:textId="77777777" w:rsidR="00A141E4" w:rsidRPr="00A141E4" w:rsidRDefault="00A141E4" w:rsidP="00A141E4">
      <w:pPr>
        <w:jc w:val="center"/>
        <w:rPr>
          <w:lang w:val="fr-FR"/>
        </w:rPr>
      </w:pPr>
    </w:p>
    <w:p w14:paraId="74D1E4B9" w14:textId="77777777" w:rsidR="00A141E4" w:rsidRPr="00A141E4" w:rsidRDefault="00A141E4" w:rsidP="00A141E4">
      <w:pPr>
        <w:jc w:val="center"/>
        <w:rPr>
          <w:lang w:val="fr-FR"/>
        </w:rPr>
      </w:pPr>
      <w:r w:rsidRPr="00A141E4">
        <w:rPr>
          <w:lang w:val="fr-FR"/>
        </w:rPr>
        <w:t>Član 31</w:t>
      </w:r>
    </w:p>
    <w:p w14:paraId="3340822C" w14:textId="77777777" w:rsidR="00A141E4" w:rsidRPr="00A141E4" w:rsidRDefault="00A141E4" w:rsidP="00A141E4">
      <w:pPr>
        <w:jc w:val="center"/>
        <w:rPr>
          <w:lang w:val="fr-FR"/>
        </w:rPr>
      </w:pPr>
    </w:p>
    <w:p w14:paraId="4CCE9A4A" w14:textId="77777777" w:rsidR="00A141E4" w:rsidRPr="00A141E4" w:rsidRDefault="00A141E4" w:rsidP="00A141E4">
      <w:pPr>
        <w:jc w:val="center"/>
        <w:rPr>
          <w:lang w:val="fr-FR"/>
        </w:rPr>
      </w:pPr>
      <w:r w:rsidRPr="00A141E4">
        <w:rPr>
          <w:lang w:val="fr-FR"/>
        </w:rPr>
        <w:t>(1) Ponuda ugovora za čije zaključenje zakon zahtijeva posebnu formu obavezuje ponudioca samo ako je učinjena u toj formi.</w:t>
      </w:r>
    </w:p>
    <w:p w14:paraId="2D01ED97" w14:textId="77777777" w:rsidR="00A141E4" w:rsidRPr="00A141E4" w:rsidRDefault="00A141E4" w:rsidP="00A141E4">
      <w:pPr>
        <w:jc w:val="center"/>
        <w:rPr>
          <w:lang w:val="fr-FR"/>
        </w:rPr>
      </w:pPr>
    </w:p>
    <w:p w14:paraId="3E047221" w14:textId="77777777" w:rsidR="00A141E4" w:rsidRPr="00A141E4" w:rsidRDefault="00A141E4" w:rsidP="00A141E4">
      <w:pPr>
        <w:jc w:val="center"/>
        <w:rPr>
          <w:lang w:val="fr-FR"/>
        </w:rPr>
      </w:pPr>
      <w:r w:rsidRPr="00A141E4">
        <w:rPr>
          <w:lang w:val="fr-FR"/>
        </w:rPr>
        <w:t>(2) Propisi o formi važe i za prihvatanje ponude.</w:t>
      </w:r>
    </w:p>
    <w:p w14:paraId="4B9B1F46" w14:textId="77777777" w:rsidR="00A141E4" w:rsidRPr="00A141E4" w:rsidRDefault="00A141E4" w:rsidP="00A141E4">
      <w:pPr>
        <w:jc w:val="center"/>
        <w:rPr>
          <w:lang w:val="fr-FR"/>
        </w:rPr>
      </w:pPr>
    </w:p>
    <w:p w14:paraId="190B9E9E" w14:textId="77777777" w:rsidR="00A141E4" w:rsidRPr="00A141E4" w:rsidRDefault="00A141E4" w:rsidP="00A141E4">
      <w:pPr>
        <w:jc w:val="center"/>
        <w:rPr>
          <w:lang w:val="fr-FR"/>
        </w:rPr>
      </w:pPr>
      <w:r w:rsidRPr="00A141E4">
        <w:rPr>
          <w:lang w:val="fr-FR"/>
        </w:rPr>
        <w:t>Ponuda neovlašćenog lica</w:t>
      </w:r>
    </w:p>
    <w:p w14:paraId="6DD0D33C" w14:textId="77777777" w:rsidR="00A141E4" w:rsidRPr="00A141E4" w:rsidRDefault="00A141E4" w:rsidP="00A141E4">
      <w:pPr>
        <w:jc w:val="center"/>
        <w:rPr>
          <w:lang w:val="fr-FR"/>
        </w:rPr>
      </w:pPr>
    </w:p>
    <w:p w14:paraId="7F449BB4" w14:textId="77777777" w:rsidR="00A141E4" w:rsidRPr="00A141E4" w:rsidRDefault="00A141E4" w:rsidP="00A141E4">
      <w:pPr>
        <w:jc w:val="center"/>
        <w:rPr>
          <w:lang w:val="fr-FR"/>
        </w:rPr>
      </w:pPr>
      <w:r w:rsidRPr="00A141E4">
        <w:rPr>
          <w:lang w:val="fr-FR"/>
        </w:rPr>
        <w:t>Član 32</w:t>
      </w:r>
    </w:p>
    <w:p w14:paraId="061652C9" w14:textId="77777777" w:rsidR="00A141E4" w:rsidRPr="00A141E4" w:rsidRDefault="00A141E4" w:rsidP="00A141E4">
      <w:pPr>
        <w:jc w:val="center"/>
        <w:rPr>
          <w:lang w:val="fr-FR"/>
        </w:rPr>
      </w:pPr>
    </w:p>
    <w:p w14:paraId="2172AF61" w14:textId="77777777" w:rsidR="00A141E4" w:rsidRPr="00A141E4" w:rsidRDefault="00A141E4" w:rsidP="00A141E4">
      <w:pPr>
        <w:jc w:val="center"/>
        <w:rPr>
          <w:lang w:val="fr-FR"/>
        </w:rPr>
      </w:pPr>
      <w:r w:rsidRPr="00A141E4">
        <w:rPr>
          <w:lang w:val="fr-FR"/>
        </w:rPr>
        <w:t>(1) Pisana ponuda obavezuje ponudioca iako je nije potpisalo ovlašćeno lice, samo u slučaju: ako je ponuda sačinjena na hartiji sa odštampanim ili utisnutim oznakama ponudioca, kojom se on u svom poslovanju služi; ako je ponuda snabdjevena pečatom ili štambiljem ponudioca i potpisana na uobičajeni način; ako se ponuda odnosi na posao kojim se ponudilac redovno bavi i ne prelazi obim njegovog normalnog poslovanja i ako ponuđeni nije znao da je ponudu potpisalo neovlašćeno lice.</w:t>
      </w:r>
    </w:p>
    <w:p w14:paraId="47BEE538" w14:textId="77777777" w:rsidR="00A141E4" w:rsidRPr="00A141E4" w:rsidRDefault="00A141E4" w:rsidP="00A141E4">
      <w:pPr>
        <w:jc w:val="center"/>
        <w:rPr>
          <w:lang w:val="fr-FR"/>
        </w:rPr>
      </w:pPr>
    </w:p>
    <w:p w14:paraId="016C6C0A" w14:textId="77777777" w:rsidR="00A141E4" w:rsidRPr="00A141E4" w:rsidRDefault="00A141E4" w:rsidP="00A141E4">
      <w:pPr>
        <w:jc w:val="center"/>
        <w:rPr>
          <w:lang w:val="fr-FR"/>
        </w:rPr>
      </w:pPr>
      <w:r w:rsidRPr="00A141E4">
        <w:rPr>
          <w:lang w:val="fr-FR"/>
        </w:rPr>
        <w:t>(2) Propisi o formi važe i za prihvatanje ponude.</w:t>
      </w:r>
    </w:p>
    <w:p w14:paraId="3779752E" w14:textId="77777777" w:rsidR="00A141E4" w:rsidRPr="00A141E4" w:rsidRDefault="00A141E4" w:rsidP="00A141E4">
      <w:pPr>
        <w:jc w:val="center"/>
        <w:rPr>
          <w:lang w:val="fr-FR"/>
        </w:rPr>
      </w:pPr>
    </w:p>
    <w:p w14:paraId="49912C5F" w14:textId="77777777" w:rsidR="00A141E4" w:rsidRPr="00A141E4" w:rsidRDefault="00A141E4" w:rsidP="00A141E4">
      <w:pPr>
        <w:jc w:val="center"/>
        <w:rPr>
          <w:lang w:val="fr-FR"/>
        </w:rPr>
      </w:pPr>
      <w:r w:rsidRPr="00A141E4">
        <w:rPr>
          <w:lang w:val="fr-FR"/>
        </w:rPr>
        <w:t>Potvrda ponude učinjene telefonom ili telegramom</w:t>
      </w:r>
    </w:p>
    <w:p w14:paraId="61600277" w14:textId="77777777" w:rsidR="00A141E4" w:rsidRPr="00A141E4" w:rsidRDefault="00A141E4" w:rsidP="00A141E4">
      <w:pPr>
        <w:jc w:val="center"/>
        <w:rPr>
          <w:lang w:val="fr-FR"/>
        </w:rPr>
      </w:pPr>
    </w:p>
    <w:p w14:paraId="3B4B73C9" w14:textId="77777777" w:rsidR="00A141E4" w:rsidRPr="00A141E4" w:rsidRDefault="00A141E4" w:rsidP="00A141E4">
      <w:pPr>
        <w:jc w:val="center"/>
        <w:rPr>
          <w:lang w:val="fr-FR"/>
        </w:rPr>
      </w:pPr>
      <w:r w:rsidRPr="00A141E4">
        <w:rPr>
          <w:lang w:val="fr-FR"/>
        </w:rPr>
        <w:t>Član 33</w:t>
      </w:r>
    </w:p>
    <w:p w14:paraId="58A5B6B7" w14:textId="77777777" w:rsidR="00A141E4" w:rsidRPr="00A141E4" w:rsidRDefault="00A141E4" w:rsidP="00A141E4">
      <w:pPr>
        <w:jc w:val="center"/>
        <w:rPr>
          <w:lang w:val="fr-FR"/>
        </w:rPr>
      </w:pPr>
    </w:p>
    <w:p w14:paraId="685F7C5F" w14:textId="77777777" w:rsidR="00A141E4" w:rsidRPr="00A141E4" w:rsidRDefault="00A141E4" w:rsidP="00A141E4">
      <w:pPr>
        <w:jc w:val="center"/>
        <w:rPr>
          <w:lang w:val="fr-FR"/>
        </w:rPr>
      </w:pPr>
      <w:r w:rsidRPr="00A141E4">
        <w:rPr>
          <w:lang w:val="fr-FR"/>
        </w:rPr>
        <w:t>(1) Ponudilac mora ponudu datu telefonom ili telegramom potvrditi ponuđenom preporučenim pismom najkasnije sljedećeg radnog dana.</w:t>
      </w:r>
    </w:p>
    <w:p w14:paraId="323325F3" w14:textId="77777777" w:rsidR="00A141E4" w:rsidRPr="00A141E4" w:rsidRDefault="00A141E4" w:rsidP="00A141E4">
      <w:pPr>
        <w:jc w:val="center"/>
        <w:rPr>
          <w:lang w:val="fr-FR"/>
        </w:rPr>
      </w:pPr>
    </w:p>
    <w:p w14:paraId="6F43A228" w14:textId="77777777" w:rsidR="00A141E4" w:rsidRPr="00A141E4" w:rsidRDefault="00A141E4" w:rsidP="00A141E4">
      <w:pPr>
        <w:jc w:val="center"/>
        <w:rPr>
          <w:lang w:val="fr-FR"/>
        </w:rPr>
      </w:pPr>
      <w:r w:rsidRPr="00A141E4">
        <w:rPr>
          <w:lang w:val="fr-FR"/>
        </w:rPr>
        <w:t>(2) Izostanak pisane potvrde ne utiče na valjanost ugovora zaključenog telefonom ili slanjem telegrama, ali strana koja nije dala potvrdu odgovara drugoj strani za prozrokovanu štetu.</w:t>
      </w:r>
    </w:p>
    <w:p w14:paraId="10B0D24B" w14:textId="77777777" w:rsidR="00A141E4" w:rsidRPr="00A141E4" w:rsidRDefault="00A141E4" w:rsidP="00A141E4">
      <w:pPr>
        <w:jc w:val="center"/>
        <w:rPr>
          <w:lang w:val="fr-FR"/>
        </w:rPr>
      </w:pPr>
    </w:p>
    <w:p w14:paraId="6A80412A" w14:textId="77777777" w:rsidR="00A141E4" w:rsidRDefault="00A141E4" w:rsidP="00A141E4">
      <w:pPr>
        <w:jc w:val="center"/>
      </w:pPr>
      <w:r>
        <w:t xml:space="preserve">(3) </w:t>
      </w:r>
      <w:proofErr w:type="spellStart"/>
      <w:r>
        <w:t>Odredbe</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važe</w:t>
      </w:r>
      <w:proofErr w:type="spellEnd"/>
      <w:r>
        <w:t xml:space="preserve"> </w:t>
      </w:r>
      <w:proofErr w:type="spellStart"/>
      <w:r>
        <w:t>i</w:t>
      </w:r>
      <w:proofErr w:type="spellEnd"/>
      <w:r>
        <w:t xml:space="preserve"> za </w:t>
      </w:r>
      <w:proofErr w:type="spellStart"/>
      <w:r>
        <w:t>prihvatanje</w:t>
      </w:r>
      <w:proofErr w:type="spellEnd"/>
      <w:r>
        <w:t xml:space="preserve"> </w:t>
      </w:r>
      <w:proofErr w:type="spellStart"/>
      <w:r>
        <w:t>ponude</w:t>
      </w:r>
      <w:proofErr w:type="spellEnd"/>
      <w:r>
        <w:t>.</w:t>
      </w:r>
    </w:p>
    <w:p w14:paraId="5550D1C2" w14:textId="77777777" w:rsidR="00A141E4" w:rsidRDefault="00A141E4" w:rsidP="00A141E4">
      <w:pPr>
        <w:jc w:val="center"/>
      </w:pPr>
    </w:p>
    <w:p w14:paraId="188BCFBA" w14:textId="77777777" w:rsidR="00A141E4" w:rsidRDefault="00A141E4" w:rsidP="00A141E4">
      <w:pPr>
        <w:jc w:val="center"/>
      </w:pPr>
      <w:proofErr w:type="spellStart"/>
      <w:r>
        <w:t>Prihvatanje</w:t>
      </w:r>
      <w:proofErr w:type="spellEnd"/>
      <w:r>
        <w:t xml:space="preserve"> </w:t>
      </w:r>
      <w:proofErr w:type="spellStart"/>
      <w:r>
        <w:t>ponude</w:t>
      </w:r>
      <w:proofErr w:type="spellEnd"/>
    </w:p>
    <w:p w14:paraId="46ACDAA7" w14:textId="77777777" w:rsidR="00A141E4" w:rsidRDefault="00A141E4" w:rsidP="00A141E4">
      <w:pPr>
        <w:jc w:val="center"/>
      </w:pPr>
    </w:p>
    <w:p w14:paraId="704D0877" w14:textId="77777777" w:rsidR="00A141E4" w:rsidRDefault="00A141E4" w:rsidP="00A141E4">
      <w:pPr>
        <w:jc w:val="center"/>
      </w:pPr>
      <w:proofErr w:type="spellStart"/>
      <w:r>
        <w:t>Član</w:t>
      </w:r>
      <w:proofErr w:type="spellEnd"/>
      <w:r>
        <w:t xml:space="preserve"> 34</w:t>
      </w:r>
    </w:p>
    <w:p w14:paraId="564AA83A" w14:textId="77777777" w:rsidR="00A141E4" w:rsidRDefault="00A141E4" w:rsidP="00A141E4">
      <w:pPr>
        <w:jc w:val="center"/>
      </w:pPr>
    </w:p>
    <w:p w14:paraId="0924A199" w14:textId="77777777" w:rsidR="00A141E4" w:rsidRDefault="00A141E4" w:rsidP="00A141E4">
      <w:pPr>
        <w:jc w:val="center"/>
      </w:pPr>
      <w:r>
        <w:t xml:space="preserve">(1) </w:t>
      </w:r>
      <w:proofErr w:type="spellStart"/>
      <w:r>
        <w:t>Ponuda</w:t>
      </w:r>
      <w:proofErr w:type="spellEnd"/>
      <w:r>
        <w:t xml:space="preserve"> je </w:t>
      </w:r>
      <w:proofErr w:type="spellStart"/>
      <w:r>
        <w:t>prihvaćena</w:t>
      </w:r>
      <w:proofErr w:type="spellEnd"/>
      <w:r>
        <w:t xml:space="preserve"> </w:t>
      </w:r>
      <w:proofErr w:type="spellStart"/>
      <w:r>
        <w:t>kad</w:t>
      </w:r>
      <w:proofErr w:type="spellEnd"/>
      <w:r>
        <w:t xml:space="preserve"> </w:t>
      </w:r>
      <w:proofErr w:type="spellStart"/>
      <w:r>
        <w:t>ponudilac</w:t>
      </w:r>
      <w:proofErr w:type="spellEnd"/>
      <w:r>
        <w:t xml:space="preserve"> </w:t>
      </w:r>
      <w:proofErr w:type="spellStart"/>
      <w:r>
        <w:t>primi</w:t>
      </w:r>
      <w:proofErr w:type="spellEnd"/>
      <w:r>
        <w:t xml:space="preserve"> </w:t>
      </w:r>
      <w:proofErr w:type="spellStart"/>
      <w:r>
        <w:t>izjavu</w:t>
      </w:r>
      <w:proofErr w:type="spellEnd"/>
      <w:r>
        <w:t xml:space="preserve"> </w:t>
      </w:r>
      <w:proofErr w:type="spellStart"/>
      <w:r>
        <w:t>ponuđenog</w:t>
      </w:r>
      <w:proofErr w:type="spellEnd"/>
      <w:r>
        <w:t xml:space="preserve"> da </w:t>
      </w:r>
      <w:proofErr w:type="spellStart"/>
      <w:r>
        <w:t>prihvata</w:t>
      </w:r>
      <w:proofErr w:type="spellEnd"/>
      <w:r>
        <w:t xml:space="preserve"> </w:t>
      </w:r>
      <w:proofErr w:type="spellStart"/>
      <w:r>
        <w:t>ponudu</w:t>
      </w:r>
      <w:proofErr w:type="spellEnd"/>
      <w:r>
        <w:t>.</w:t>
      </w:r>
    </w:p>
    <w:p w14:paraId="5D582CF8" w14:textId="77777777" w:rsidR="00A141E4" w:rsidRDefault="00A141E4" w:rsidP="00A141E4">
      <w:pPr>
        <w:jc w:val="center"/>
      </w:pPr>
    </w:p>
    <w:p w14:paraId="1AC1FD63" w14:textId="77777777" w:rsidR="00A141E4" w:rsidRDefault="00A141E4" w:rsidP="00A141E4">
      <w:pPr>
        <w:jc w:val="center"/>
      </w:pPr>
      <w:r>
        <w:t xml:space="preserve">(2) </w:t>
      </w:r>
      <w:proofErr w:type="spellStart"/>
      <w:r>
        <w:t>Ponuda</w:t>
      </w:r>
      <w:proofErr w:type="spellEnd"/>
      <w:r>
        <w:t xml:space="preserve"> je </w:t>
      </w:r>
      <w:proofErr w:type="spellStart"/>
      <w:r>
        <w:t>prihvaćena</w:t>
      </w:r>
      <w:proofErr w:type="spellEnd"/>
      <w:r>
        <w:t xml:space="preserve"> </w:t>
      </w:r>
      <w:proofErr w:type="spellStart"/>
      <w:r>
        <w:t>i</w:t>
      </w:r>
      <w:proofErr w:type="spellEnd"/>
      <w:r>
        <w:t xml:space="preserve"> </w:t>
      </w:r>
      <w:proofErr w:type="spellStart"/>
      <w:r>
        <w:t>kad</w:t>
      </w:r>
      <w:proofErr w:type="spellEnd"/>
      <w:r>
        <w:t xml:space="preserve"> </w:t>
      </w:r>
      <w:proofErr w:type="spellStart"/>
      <w:r>
        <w:t>ponuđeni</w:t>
      </w:r>
      <w:proofErr w:type="spellEnd"/>
      <w:r>
        <w:t xml:space="preserve"> </w:t>
      </w:r>
      <w:proofErr w:type="spellStart"/>
      <w:r>
        <w:t>pošalje</w:t>
      </w:r>
      <w:proofErr w:type="spellEnd"/>
      <w:r>
        <w:t xml:space="preserve"> </w:t>
      </w:r>
      <w:proofErr w:type="spellStart"/>
      <w:r>
        <w:t>stvar</w:t>
      </w:r>
      <w:proofErr w:type="spellEnd"/>
      <w:r>
        <w:t xml:space="preserve"> </w:t>
      </w:r>
      <w:proofErr w:type="spellStart"/>
      <w:r>
        <w:t>ili</w:t>
      </w:r>
      <w:proofErr w:type="spellEnd"/>
      <w:r>
        <w:t xml:space="preserve"> </w:t>
      </w:r>
      <w:proofErr w:type="spellStart"/>
      <w:r>
        <w:t>plati</w:t>
      </w:r>
      <w:proofErr w:type="spellEnd"/>
      <w:r>
        <w:t xml:space="preserve"> </w:t>
      </w:r>
      <w:proofErr w:type="spellStart"/>
      <w:r>
        <w:t>cijenu</w:t>
      </w:r>
      <w:proofErr w:type="spellEnd"/>
      <w:r>
        <w:t xml:space="preserve">, </w:t>
      </w:r>
      <w:proofErr w:type="spellStart"/>
      <w:r>
        <w:t>kao</w:t>
      </w:r>
      <w:proofErr w:type="spellEnd"/>
      <w:r>
        <w:t xml:space="preserve"> </w:t>
      </w:r>
      <w:proofErr w:type="spellStart"/>
      <w:r>
        <w:t>i</w:t>
      </w:r>
      <w:proofErr w:type="spellEnd"/>
      <w:r>
        <w:t xml:space="preserve"> </w:t>
      </w:r>
      <w:proofErr w:type="spellStart"/>
      <w:r>
        <w:t>kad</w:t>
      </w:r>
      <w:proofErr w:type="spellEnd"/>
      <w:r>
        <w:t xml:space="preserve"> </w:t>
      </w:r>
      <w:proofErr w:type="spellStart"/>
      <w:r>
        <w:t>učini</w:t>
      </w:r>
      <w:proofErr w:type="spellEnd"/>
      <w:r>
        <w:t xml:space="preserve"> </w:t>
      </w:r>
      <w:proofErr w:type="spellStart"/>
      <w:r>
        <w:t>neku</w:t>
      </w:r>
      <w:proofErr w:type="spellEnd"/>
      <w:r>
        <w:t xml:space="preserve"> </w:t>
      </w:r>
      <w:proofErr w:type="spellStart"/>
      <w:r>
        <w:t>drugu</w:t>
      </w:r>
      <w:proofErr w:type="spellEnd"/>
      <w:r>
        <w:t xml:space="preserve"> </w:t>
      </w:r>
      <w:proofErr w:type="spellStart"/>
      <w:r>
        <w:t>radnju</w:t>
      </w:r>
      <w:proofErr w:type="spellEnd"/>
      <w:r>
        <w:t xml:space="preserve"> </w:t>
      </w:r>
      <w:proofErr w:type="spellStart"/>
      <w:r>
        <w:t>koja</w:t>
      </w:r>
      <w:proofErr w:type="spellEnd"/>
      <w:r>
        <w:t xml:space="preserve"> se, </w:t>
      </w:r>
      <w:proofErr w:type="spellStart"/>
      <w:r>
        <w:t>na</w:t>
      </w:r>
      <w:proofErr w:type="spellEnd"/>
      <w:r>
        <w:t xml:space="preserve"> </w:t>
      </w:r>
      <w:proofErr w:type="spellStart"/>
      <w:r>
        <w:t>osnovu</w:t>
      </w:r>
      <w:proofErr w:type="spellEnd"/>
      <w:r>
        <w:t xml:space="preserve"> </w:t>
      </w:r>
      <w:proofErr w:type="spellStart"/>
      <w:r>
        <w:t>ponude</w:t>
      </w:r>
      <w:proofErr w:type="spellEnd"/>
      <w:r>
        <w:t xml:space="preserve">, </w:t>
      </w:r>
      <w:proofErr w:type="spellStart"/>
      <w:r>
        <w:t>prakse</w:t>
      </w:r>
      <w:proofErr w:type="spellEnd"/>
      <w:r>
        <w:t xml:space="preserve"> </w:t>
      </w:r>
      <w:proofErr w:type="spellStart"/>
      <w:r>
        <w:t>utvrđene</w:t>
      </w:r>
      <w:proofErr w:type="spellEnd"/>
      <w:r>
        <w:t xml:space="preserve"> </w:t>
      </w:r>
      <w:proofErr w:type="spellStart"/>
      <w:r>
        <w:t>između</w:t>
      </w:r>
      <w:proofErr w:type="spellEnd"/>
      <w:r>
        <w:t xml:space="preserve"> </w:t>
      </w:r>
      <w:proofErr w:type="spellStart"/>
      <w:r>
        <w:t>zainteresovanih</w:t>
      </w:r>
      <w:proofErr w:type="spellEnd"/>
      <w:r>
        <w:t xml:space="preserve"> </w:t>
      </w:r>
      <w:proofErr w:type="spellStart"/>
      <w:r>
        <w:t>strana</w:t>
      </w:r>
      <w:proofErr w:type="spellEnd"/>
      <w:r>
        <w:t xml:space="preserve"> </w:t>
      </w:r>
      <w:proofErr w:type="spellStart"/>
      <w:r>
        <w:t>ili</w:t>
      </w:r>
      <w:proofErr w:type="spellEnd"/>
      <w:r>
        <w:t xml:space="preserve"> </w:t>
      </w:r>
      <w:proofErr w:type="spellStart"/>
      <w:r>
        <w:t>običaja</w:t>
      </w:r>
      <w:proofErr w:type="spellEnd"/>
      <w:r>
        <w:t xml:space="preserve">, </w:t>
      </w:r>
      <w:proofErr w:type="spellStart"/>
      <w:r>
        <w:t>može</w:t>
      </w:r>
      <w:proofErr w:type="spellEnd"/>
      <w:r>
        <w:t xml:space="preserve"> </w:t>
      </w:r>
      <w:proofErr w:type="spellStart"/>
      <w:r>
        <w:t>smatrati</w:t>
      </w:r>
      <w:proofErr w:type="spellEnd"/>
      <w:r>
        <w:t xml:space="preserve"> </w:t>
      </w:r>
      <w:proofErr w:type="spellStart"/>
      <w:r>
        <w:t>kao</w:t>
      </w:r>
      <w:proofErr w:type="spellEnd"/>
      <w:r>
        <w:t xml:space="preserve"> </w:t>
      </w:r>
      <w:proofErr w:type="spellStart"/>
      <w:r>
        <w:t>izjava</w:t>
      </w:r>
      <w:proofErr w:type="spellEnd"/>
      <w:r>
        <w:t xml:space="preserve"> o </w:t>
      </w:r>
      <w:proofErr w:type="spellStart"/>
      <w:r>
        <w:t>prihvatanju</w:t>
      </w:r>
      <w:proofErr w:type="spellEnd"/>
      <w:r>
        <w:t>.</w:t>
      </w:r>
    </w:p>
    <w:p w14:paraId="1F2289E5" w14:textId="77777777" w:rsidR="00A141E4" w:rsidRDefault="00A141E4" w:rsidP="00A141E4">
      <w:pPr>
        <w:jc w:val="center"/>
      </w:pPr>
    </w:p>
    <w:p w14:paraId="0B10E23F" w14:textId="77777777" w:rsidR="00A141E4" w:rsidRDefault="00A141E4" w:rsidP="00A141E4">
      <w:pPr>
        <w:jc w:val="center"/>
      </w:pPr>
      <w:r>
        <w:t xml:space="preserve">(3) </w:t>
      </w:r>
      <w:proofErr w:type="spellStart"/>
      <w:r>
        <w:t>Prihvatanje</w:t>
      </w:r>
      <w:proofErr w:type="spellEnd"/>
      <w:r>
        <w:t xml:space="preserve"> se </w:t>
      </w:r>
      <w:proofErr w:type="spellStart"/>
      <w:r>
        <w:t>može</w:t>
      </w:r>
      <w:proofErr w:type="spellEnd"/>
      <w:r>
        <w:t xml:space="preserve"> </w:t>
      </w:r>
      <w:proofErr w:type="spellStart"/>
      <w:r>
        <w:t>opozvati</w:t>
      </w:r>
      <w:proofErr w:type="spellEnd"/>
      <w:r>
        <w:t xml:space="preserve"> </w:t>
      </w:r>
      <w:proofErr w:type="spellStart"/>
      <w:r>
        <w:t>ako</w:t>
      </w:r>
      <w:proofErr w:type="spellEnd"/>
      <w:r>
        <w:t xml:space="preserve"> </w:t>
      </w:r>
      <w:proofErr w:type="spellStart"/>
      <w:r>
        <w:t>ponudilac</w:t>
      </w:r>
      <w:proofErr w:type="spellEnd"/>
      <w:r>
        <w:t xml:space="preserve"> </w:t>
      </w:r>
      <w:proofErr w:type="spellStart"/>
      <w:r>
        <w:t>primi</w:t>
      </w:r>
      <w:proofErr w:type="spellEnd"/>
      <w:r>
        <w:t xml:space="preserve"> </w:t>
      </w:r>
      <w:proofErr w:type="spellStart"/>
      <w:r>
        <w:t>izjavu</w:t>
      </w:r>
      <w:proofErr w:type="spellEnd"/>
      <w:r>
        <w:t xml:space="preserve"> o </w:t>
      </w:r>
      <w:proofErr w:type="spellStart"/>
      <w:r>
        <w:t>opozivanju</w:t>
      </w:r>
      <w:proofErr w:type="spellEnd"/>
      <w:r>
        <w:t xml:space="preserve"> </w:t>
      </w:r>
      <w:proofErr w:type="spellStart"/>
      <w:r>
        <w:t>prije</w:t>
      </w:r>
      <w:proofErr w:type="spellEnd"/>
      <w:r>
        <w:t xml:space="preserve"> </w:t>
      </w:r>
      <w:proofErr w:type="spellStart"/>
      <w:r>
        <w:t>izjave</w:t>
      </w:r>
      <w:proofErr w:type="spellEnd"/>
      <w:r>
        <w:t xml:space="preserve"> o </w:t>
      </w:r>
      <w:proofErr w:type="spellStart"/>
      <w:r>
        <w:t>prihvatanju</w:t>
      </w:r>
      <w:proofErr w:type="spellEnd"/>
      <w:r>
        <w:t xml:space="preserve"> </w:t>
      </w:r>
      <w:proofErr w:type="spellStart"/>
      <w:r>
        <w:t>ili</w:t>
      </w:r>
      <w:proofErr w:type="spellEnd"/>
      <w:r>
        <w:t xml:space="preserve"> </w:t>
      </w:r>
      <w:proofErr w:type="spellStart"/>
      <w:r>
        <w:t>istovremeno</w:t>
      </w:r>
      <w:proofErr w:type="spellEnd"/>
      <w:r>
        <w:t xml:space="preserve"> </w:t>
      </w:r>
      <w:proofErr w:type="spellStart"/>
      <w:r>
        <w:t>sa</w:t>
      </w:r>
      <w:proofErr w:type="spellEnd"/>
      <w:r>
        <w:t xml:space="preserve"> </w:t>
      </w:r>
      <w:proofErr w:type="spellStart"/>
      <w:r>
        <w:t>njom</w:t>
      </w:r>
      <w:proofErr w:type="spellEnd"/>
      <w:r>
        <w:t>.</w:t>
      </w:r>
    </w:p>
    <w:p w14:paraId="21C44C60" w14:textId="77777777" w:rsidR="00A141E4" w:rsidRDefault="00A141E4" w:rsidP="00A141E4">
      <w:pPr>
        <w:jc w:val="center"/>
      </w:pPr>
    </w:p>
    <w:p w14:paraId="02B2CF47" w14:textId="77777777" w:rsidR="00A141E4" w:rsidRDefault="00A141E4" w:rsidP="00A141E4">
      <w:pPr>
        <w:jc w:val="center"/>
      </w:pPr>
      <w:proofErr w:type="spellStart"/>
      <w:r>
        <w:t>Prihvatanje</w:t>
      </w:r>
      <w:proofErr w:type="spellEnd"/>
      <w:r>
        <w:t xml:space="preserve"> </w:t>
      </w:r>
      <w:proofErr w:type="spellStart"/>
      <w:r>
        <w:t>neposredne</w:t>
      </w:r>
      <w:proofErr w:type="spellEnd"/>
      <w:r>
        <w:t xml:space="preserve"> </w:t>
      </w:r>
      <w:proofErr w:type="spellStart"/>
      <w:r>
        <w:t>ponude</w:t>
      </w:r>
      <w:proofErr w:type="spellEnd"/>
    </w:p>
    <w:p w14:paraId="20C68673" w14:textId="77777777" w:rsidR="00A141E4" w:rsidRDefault="00A141E4" w:rsidP="00A141E4">
      <w:pPr>
        <w:jc w:val="center"/>
      </w:pPr>
    </w:p>
    <w:p w14:paraId="7B20B155" w14:textId="77777777" w:rsidR="00A141E4" w:rsidRDefault="00A141E4" w:rsidP="00A141E4">
      <w:pPr>
        <w:jc w:val="center"/>
      </w:pPr>
      <w:proofErr w:type="spellStart"/>
      <w:r>
        <w:lastRenderedPageBreak/>
        <w:t>Član</w:t>
      </w:r>
      <w:proofErr w:type="spellEnd"/>
      <w:r>
        <w:t xml:space="preserve"> 35</w:t>
      </w:r>
    </w:p>
    <w:p w14:paraId="30400CA1" w14:textId="77777777" w:rsidR="00A141E4" w:rsidRDefault="00A141E4" w:rsidP="00A141E4">
      <w:pPr>
        <w:jc w:val="center"/>
      </w:pPr>
    </w:p>
    <w:p w14:paraId="243154FB" w14:textId="77777777" w:rsidR="00A141E4" w:rsidRDefault="00A141E4" w:rsidP="00A141E4">
      <w:pPr>
        <w:jc w:val="center"/>
      </w:pPr>
      <w:r>
        <w:t xml:space="preserve">(1) </w:t>
      </w:r>
      <w:proofErr w:type="spellStart"/>
      <w:r>
        <w:t>Ponuda</w:t>
      </w:r>
      <w:proofErr w:type="spellEnd"/>
      <w:r>
        <w:t xml:space="preserve"> </w:t>
      </w:r>
      <w:proofErr w:type="spellStart"/>
      <w:r>
        <w:t>učinjena</w:t>
      </w:r>
      <w:proofErr w:type="spellEnd"/>
      <w:r>
        <w:t xml:space="preserve"> </w:t>
      </w:r>
      <w:proofErr w:type="spellStart"/>
      <w:r>
        <w:t>prisutnom</w:t>
      </w:r>
      <w:proofErr w:type="spellEnd"/>
      <w:r>
        <w:t xml:space="preserve"> </w:t>
      </w:r>
      <w:proofErr w:type="spellStart"/>
      <w:r>
        <w:t>licu</w:t>
      </w:r>
      <w:proofErr w:type="spellEnd"/>
      <w:r>
        <w:t xml:space="preserve"> </w:t>
      </w:r>
      <w:proofErr w:type="spellStart"/>
      <w:r>
        <w:t>smatra</w:t>
      </w:r>
      <w:proofErr w:type="spellEnd"/>
      <w:r>
        <w:t xml:space="preserve"> se </w:t>
      </w:r>
      <w:proofErr w:type="spellStart"/>
      <w:r>
        <w:t>odbijenom</w:t>
      </w:r>
      <w:proofErr w:type="spellEnd"/>
      <w:r>
        <w:t xml:space="preserve"> </w:t>
      </w:r>
      <w:proofErr w:type="spellStart"/>
      <w:r>
        <w:t>ako</w:t>
      </w:r>
      <w:proofErr w:type="spellEnd"/>
      <w:r>
        <w:t xml:space="preserve"> </w:t>
      </w:r>
      <w:proofErr w:type="spellStart"/>
      <w:r>
        <w:t>nije</w:t>
      </w:r>
      <w:proofErr w:type="spellEnd"/>
      <w:r>
        <w:t xml:space="preserve"> </w:t>
      </w:r>
      <w:proofErr w:type="spellStart"/>
      <w:r>
        <w:t>prihvaćena</w:t>
      </w:r>
      <w:proofErr w:type="spellEnd"/>
      <w:r>
        <w:t xml:space="preserve"> bez </w:t>
      </w:r>
      <w:proofErr w:type="spellStart"/>
      <w:r>
        <w:t>odlaganja</w:t>
      </w:r>
      <w:proofErr w:type="spellEnd"/>
      <w:r>
        <w:t xml:space="preserve">, </w:t>
      </w:r>
      <w:proofErr w:type="spellStart"/>
      <w:r>
        <w:t>izuzev</w:t>
      </w:r>
      <w:proofErr w:type="spellEnd"/>
      <w:r>
        <w:t xml:space="preserve"> </w:t>
      </w:r>
      <w:proofErr w:type="spellStart"/>
      <w:r>
        <w:t>ako</w:t>
      </w:r>
      <w:proofErr w:type="spellEnd"/>
      <w:r>
        <w:t xml:space="preserve"> </w:t>
      </w:r>
      <w:proofErr w:type="spellStart"/>
      <w:r>
        <w:t>iz</w:t>
      </w:r>
      <w:proofErr w:type="spellEnd"/>
      <w:r>
        <w:t xml:space="preserve"> </w:t>
      </w:r>
      <w:proofErr w:type="spellStart"/>
      <w:r>
        <w:t>okolnosti</w:t>
      </w:r>
      <w:proofErr w:type="spellEnd"/>
      <w:r>
        <w:t xml:space="preserve"> </w:t>
      </w:r>
      <w:proofErr w:type="spellStart"/>
      <w:r>
        <w:t>proizlazi</w:t>
      </w:r>
      <w:proofErr w:type="spellEnd"/>
      <w:r>
        <w:t xml:space="preserve"> da </w:t>
      </w:r>
      <w:proofErr w:type="spellStart"/>
      <w:r>
        <w:t>ponuđenom</w:t>
      </w:r>
      <w:proofErr w:type="spellEnd"/>
      <w:r>
        <w:t xml:space="preserve"> </w:t>
      </w:r>
      <w:proofErr w:type="spellStart"/>
      <w:r>
        <w:t>pripada</w:t>
      </w:r>
      <w:proofErr w:type="spellEnd"/>
      <w:r>
        <w:t xml:space="preserve"> </w:t>
      </w:r>
      <w:proofErr w:type="spellStart"/>
      <w:r>
        <w:t>izvjestan</w:t>
      </w:r>
      <w:proofErr w:type="spellEnd"/>
      <w:r>
        <w:t xml:space="preserve"> </w:t>
      </w:r>
      <w:proofErr w:type="spellStart"/>
      <w:r>
        <w:t>rok</w:t>
      </w:r>
      <w:proofErr w:type="spellEnd"/>
      <w:r>
        <w:t xml:space="preserve"> za </w:t>
      </w:r>
      <w:proofErr w:type="spellStart"/>
      <w:r>
        <w:t>razmišljanje</w:t>
      </w:r>
      <w:proofErr w:type="spellEnd"/>
      <w:r>
        <w:t>.</w:t>
      </w:r>
    </w:p>
    <w:p w14:paraId="1395E885" w14:textId="77777777" w:rsidR="00A141E4" w:rsidRDefault="00A141E4" w:rsidP="00A141E4">
      <w:pPr>
        <w:jc w:val="center"/>
      </w:pPr>
    </w:p>
    <w:p w14:paraId="7905E6CB" w14:textId="77777777" w:rsidR="00A141E4" w:rsidRDefault="00A141E4" w:rsidP="00A141E4">
      <w:pPr>
        <w:jc w:val="center"/>
      </w:pPr>
      <w:r>
        <w:t xml:space="preserve">(2) </w:t>
      </w:r>
      <w:proofErr w:type="spellStart"/>
      <w:r>
        <w:t>Ponuda</w:t>
      </w:r>
      <w:proofErr w:type="spellEnd"/>
      <w:r>
        <w:t xml:space="preserve"> </w:t>
      </w:r>
      <w:proofErr w:type="spellStart"/>
      <w:r>
        <w:t>učinjena</w:t>
      </w:r>
      <w:proofErr w:type="spellEnd"/>
      <w:r>
        <w:t xml:space="preserve"> </w:t>
      </w:r>
      <w:proofErr w:type="spellStart"/>
      <w:r>
        <w:t>telefonom</w:t>
      </w:r>
      <w:proofErr w:type="spellEnd"/>
      <w:r>
        <w:t xml:space="preserve">, </w:t>
      </w:r>
      <w:proofErr w:type="spellStart"/>
      <w:r>
        <w:t>ili</w:t>
      </w:r>
      <w:proofErr w:type="spellEnd"/>
      <w:r>
        <w:t xml:space="preserve"> </w:t>
      </w:r>
      <w:proofErr w:type="spellStart"/>
      <w:r>
        <w:t>neposrednom</w:t>
      </w:r>
      <w:proofErr w:type="spellEnd"/>
      <w:r>
        <w:t xml:space="preserve"> radio-</w:t>
      </w:r>
      <w:proofErr w:type="spellStart"/>
      <w:r>
        <w:t>vezom</w:t>
      </w:r>
      <w:proofErr w:type="spellEnd"/>
      <w:r>
        <w:t xml:space="preserve"> </w:t>
      </w:r>
      <w:proofErr w:type="spellStart"/>
      <w:r>
        <w:t>smatra</w:t>
      </w:r>
      <w:proofErr w:type="spellEnd"/>
      <w:r>
        <w:t xml:space="preserve"> se </w:t>
      </w:r>
      <w:proofErr w:type="spellStart"/>
      <w:r>
        <w:t>kao</w:t>
      </w:r>
      <w:proofErr w:type="spellEnd"/>
      <w:r>
        <w:t xml:space="preserve"> </w:t>
      </w:r>
      <w:proofErr w:type="spellStart"/>
      <w:r>
        <w:t>ponuda</w:t>
      </w:r>
      <w:proofErr w:type="spellEnd"/>
      <w:r>
        <w:t xml:space="preserve"> </w:t>
      </w:r>
      <w:proofErr w:type="spellStart"/>
      <w:r>
        <w:t>prisutnom</w:t>
      </w:r>
      <w:proofErr w:type="spellEnd"/>
      <w:r>
        <w:t xml:space="preserve"> </w:t>
      </w:r>
      <w:proofErr w:type="spellStart"/>
      <w:r>
        <w:t>licu</w:t>
      </w:r>
      <w:proofErr w:type="spellEnd"/>
      <w:r>
        <w:t>.</w:t>
      </w:r>
    </w:p>
    <w:p w14:paraId="7273E797" w14:textId="77777777" w:rsidR="00A141E4" w:rsidRDefault="00A141E4" w:rsidP="00A141E4">
      <w:pPr>
        <w:jc w:val="center"/>
      </w:pPr>
    </w:p>
    <w:p w14:paraId="638870C8" w14:textId="77777777" w:rsidR="00A141E4" w:rsidRDefault="00A141E4" w:rsidP="00A141E4">
      <w:pPr>
        <w:jc w:val="center"/>
      </w:pPr>
      <w:r>
        <w:t xml:space="preserve">(3) </w:t>
      </w:r>
      <w:proofErr w:type="spellStart"/>
      <w:r>
        <w:t>Ponuda</w:t>
      </w:r>
      <w:proofErr w:type="spellEnd"/>
      <w:r>
        <w:t xml:space="preserve"> </w:t>
      </w:r>
      <w:proofErr w:type="spellStart"/>
      <w:r>
        <w:t>učinjena</w:t>
      </w:r>
      <w:proofErr w:type="spellEnd"/>
      <w:r>
        <w:t xml:space="preserve"> </w:t>
      </w:r>
      <w:proofErr w:type="spellStart"/>
      <w:r>
        <w:t>telefaksom</w:t>
      </w:r>
      <w:proofErr w:type="spellEnd"/>
      <w:r>
        <w:t xml:space="preserve"> ne </w:t>
      </w:r>
      <w:proofErr w:type="spellStart"/>
      <w:r>
        <w:t>smatra</w:t>
      </w:r>
      <w:proofErr w:type="spellEnd"/>
      <w:r>
        <w:t xml:space="preserve"> se </w:t>
      </w:r>
      <w:proofErr w:type="spellStart"/>
      <w:r>
        <w:t>ponudom</w:t>
      </w:r>
      <w:proofErr w:type="spellEnd"/>
      <w:r>
        <w:t xml:space="preserve"> </w:t>
      </w:r>
      <w:proofErr w:type="spellStart"/>
      <w:r>
        <w:t>učinjenom</w:t>
      </w:r>
      <w:proofErr w:type="spellEnd"/>
      <w:r>
        <w:t xml:space="preserve"> </w:t>
      </w:r>
      <w:proofErr w:type="spellStart"/>
      <w:r>
        <w:t>prisutnom</w:t>
      </w:r>
      <w:proofErr w:type="spellEnd"/>
      <w:r>
        <w:t xml:space="preserve"> </w:t>
      </w:r>
      <w:proofErr w:type="spellStart"/>
      <w:r>
        <w:t>licu</w:t>
      </w:r>
      <w:proofErr w:type="spellEnd"/>
      <w:r>
        <w:t>.</w:t>
      </w:r>
    </w:p>
    <w:p w14:paraId="045B9C46" w14:textId="77777777" w:rsidR="00A141E4" w:rsidRDefault="00A141E4" w:rsidP="00A141E4">
      <w:pPr>
        <w:jc w:val="center"/>
      </w:pPr>
    </w:p>
    <w:p w14:paraId="4986E752" w14:textId="77777777" w:rsidR="00A141E4" w:rsidRDefault="00A141E4" w:rsidP="00A141E4">
      <w:pPr>
        <w:jc w:val="center"/>
      </w:pPr>
      <w:proofErr w:type="spellStart"/>
      <w:r>
        <w:t>Prihvatanje</w:t>
      </w:r>
      <w:proofErr w:type="spellEnd"/>
      <w:r>
        <w:t xml:space="preserve"> </w:t>
      </w:r>
      <w:proofErr w:type="spellStart"/>
      <w:r>
        <w:t>ponude</w:t>
      </w:r>
      <w:proofErr w:type="spellEnd"/>
      <w:r>
        <w:t xml:space="preserve"> s </w:t>
      </w:r>
      <w:proofErr w:type="spellStart"/>
      <w:r>
        <w:t>predlogom</w:t>
      </w:r>
      <w:proofErr w:type="spellEnd"/>
      <w:r>
        <w:t xml:space="preserve"> da se </w:t>
      </w:r>
      <w:proofErr w:type="spellStart"/>
      <w:r>
        <w:t>izmijeni</w:t>
      </w:r>
      <w:proofErr w:type="spellEnd"/>
    </w:p>
    <w:p w14:paraId="57650FFA" w14:textId="77777777" w:rsidR="00A141E4" w:rsidRDefault="00A141E4" w:rsidP="00A141E4">
      <w:pPr>
        <w:jc w:val="center"/>
      </w:pPr>
    </w:p>
    <w:p w14:paraId="5B22C5D5" w14:textId="77777777" w:rsidR="00A141E4" w:rsidRDefault="00A141E4" w:rsidP="00A141E4">
      <w:pPr>
        <w:jc w:val="center"/>
      </w:pPr>
      <w:proofErr w:type="spellStart"/>
      <w:r>
        <w:t>Član</w:t>
      </w:r>
      <w:proofErr w:type="spellEnd"/>
      <w:r>
        <w:t xml:space="preserve"> 36</w:t>
      </w:r>
    </w:p>
    <w:p w14:paraId="600C5850" w14:textId="77777777" w:rsidR="00A141E4" w:rsidRDefault="00A141E4" w:rsidP="00A141E4">
      <w:pPr>
        <w:jc w:val="center"/>
      </w:pPr>
    </w:p>
    <w:p w14:paraId="54A4F065" w14:textId="77777777" w:rsidR="00A141E4" w:rsidRDefault="00A141E4" w:rsidP="00A141E4">
      <w:pPr>
        <w:jc w:val="center"/>
      </w:pPr>
      <w:r>
        <w:t xml:space="preserve">(1) </w:t>
      </w:r>
      <w:proofErr w:type="spellStart"/>
      <w:r>
        <w:t>Ako</w:t>
      </w:r>
      <w:proofErr w:type="spellEnd"/>
      <w:r>
        <w:t xml:space="preserve"> </w:t>
      </w:r>
      <w:proofErr w:type="spellStart"/>
      <w:r>
        <w:t>ponuđeni</w:t>
      </w:r>
      <w:proofErr w:type="spellEnd"/>
      <w:r>
        <w:t xml:space="preserve"> </w:t>
      </w:r>
      <w:proofErr w:type="spellStart"/>
      <w:r>
        <w:t>izjavi</w:t>
      </w:r>
      <w:proofErr w:type="spellEnd"/>
      <w:r>
        <w:t xml:space="preserve"> da </w:t>
      </w:r>
      <w:proofErr w:type="spellStart"/>
      <w:r>
        <w:t>prihvata</w:t>
      </w:r>
      <w:proofErr w:type="spellEnd"/>
      <w:r>
        <w:t xml:space="preserve"> </w:t>
      </w:r>
      <w:proofErr w:type="spellStart"/>
      <w:r>
        <w:t>ponudu</w:t>
      </w:r>
      <w:proofErr w:type="spellEnd"/>
      <w:r>
        <w:t xml:space="preserve"> </w:t>
      </w:r>
      <w:proofErr w:type="spellStart"/>
      <w:r>
        <w:t>i</w:t>
      </w:r>
      <w:proofErr w:type="spellEnd"/>
      <w:r>
        <w:t xml:space="preserve"> </w:t>
      </w:r>
      <w:proofErr w:type="spellStart"/>
      <w:r>
        <w:t>istovremeno</w:t>
      </w:r>
      <w:proofErr w:type="spellEnd"/>
      <w:r>
        <w:t xml:space="preserve"> </w:t>
      </w:r>
      <w:proofErr w:type="spellStart"/>
      <w:r>
        <w:t>predloži</w:t>
      </w:r>
      <w:proofErr w:type="spellEnd"/>
      <w:r>
        <w:t xml:space="preserve"> da se </w:t>
      </w:r>
      <w:proofErr w:type="spellStart"/>
      <w:r>
        <w:t>ona</w:t>
      </w:r>
      <w:proofErr w:type="spellEnd"/>
      <w:r>
        <w:t xml:space="preserve"> u </w:t>
      </w:r>
      <w:proofErr w:type="spellStart"/>
      <w:r>
        <w:t>nečemu</w:t>
      </w:r>
      <w:proofErr w:type="spellEnd"/>
      <w:r>
        <w:t xml:space="preserve"> </w:t>
      </w:r>
      <w:proofErr w:type="spellStart"/>
      <w:r>
        <w:t>izmijeni</w:t>
      </w:r>
      <w:proofErr w:type="spellEnd"/>
      <w:r>
        <w:t xml:space="preserve"> </w:t>
      </w:r>
      <w:proofErr w:type="spellStart"/>
      <w:r>
        <w:t>ili</w:t>
      </w:r>
      <w:proofErr w:type="spellEnd"/>
      <w:r>
        <w:t xml:space="preserve"> </w:t>
      </w:r>
      <w:proofErr w:type="spellStart"/>
      <w:r>
        <w:t>dopuni</w:t>
      </w:r>
      <w:proofErr w:type="spellEnd"/>
      <w:r>
        <w:t xml:space="preserve">, </w:t>
      </w:r>
      <w:proofErr w:type="spellStart"/>
      <w:r>
        <w:t>smatra</w:t>
      </w:r>
      <w:proofErr w:type="spellEnd"/>
      <w:r>
        <w:t xml:space="preserve"> se da je </w:t>
      </w:r>
      <w:proofErr w:type="spellStart"/>
      <w:r>
        <w:t>ponudu</w:t>
      </w:r>
      <w:proofErr w:type="spellEnd"/>
      <w:r>
        <w:t xml:space="preserve"> </w:t>
      </w:r>
      <w:proofErr w:type="spellStart"/>
      <w:r>
        <w:t>odbio</w:t>
      </w:r>
      <w:proofErr w:type="spellEnd"/>
      <w:r>
        <w:t xml:space="preserve"> </w:t>
      </w:r>
      <w:proofErr w:type="spellStart"/>
      <w:r>
        <w:t>i</w:t>
      </w:r>
      <w:proofErr w:type="spellEnd"/>
      <w:r>
        <w:t xml:space="preserve"> da je </w:t>
      </w:r>
      <w:proofErr w:type="spellStart"/>
      <w:r>
        <w:t>sa</w:t>
      </w:r>
      <w:proofErr w:type="spellEnd"/>
      <w:r>
        <w:t xml:space="preserve"> </w:t>
      </w:r>
      <w:proofErr w:type="spellStart"/>
      <w:r>
        <w:t>svoje</w:t>
      </w:r>
      <w:proofErr w:type="spellEnd"/>
      <w:r>
        <w:t xml:space="preserve"> </w:t>
      </w:r>
      <w:proofErr w:type="spellStart"/>
      <w:r>
        <w:t>strane</w:t>
      </w:r>
      <w:proofErr w:type="spellEnd"/>
      <w:r>
        <w:t xml:space="preserve"> </w:t>
      </w:r>
      <w:proofErr w:type="spellStart"/>
      <w:r>
        <w:t>učinio</w:t>
      </w:r>
      <w:proofErr w:type="spellEnd"/>
      <w:r>
        <w:t xml:space="preserve"> </w:t>
      </w:r>
      <w:proofErr w:type="spellStart"/>
      <w:r>
        <w:t>drugu</w:t>
      </w:r>
      <w:proofErr w:type="spellEnd"/>
      <w:r>
        <w:t xml:space="preserve"> </w:t>
      </w:r>
      <w:proofErr w:type="spellStart"/>
      <w:r>
        <w:t>ponudu</w:t>
      </w:r>
      <w:proofErr w:type="spellEnd"/>
      <w:r>
        <w:t xml:space="preserve"> </w:t>
      </w:r>
      <w:proofErr w:type="spellStart"/>
      <w:r>
        <w:t>svom</w:t>
      </w:r>
      <w:proofErr w:type="spellEnd"/>
      <w:r>
        <w:t xml:space="preserve"> </w:t>
      </w:r>
      <w:proofErr w:type="spellStart"/>
      <w:r>
        <w:t>ranijem</w:t>
      </w:r>
      <w:proofErr w:type="spellEnd"/>
      <w:r>
        <w:t xml:space="preserve"> </w:t>
      </w:r>
      <w:proofErr w:type="spellStart"/>
      <w:r>
        <w:t>ponudiocu</w:t>
      </w:r>
      <w:proofErr w:type="spellEnd"/>
      <w:r>
        <w:t>.</w:t>
      </w:r>
    </w:p>
    <w:p w14:paraId="56A72BC8" w14:textId="77777777" w:rsidR="00A141E4" w:rsidRDefault="00A141E4" w:rsidP="00A141E4">
      <w:pPr>
        <w:jc w:val="center"/>
      </w:pPr>
    </w:p>
    <w:p w14:paraId="6647705F" w14:textId="77777777" w:rsidR="00A141E4" w:rsidRDefault="00A141E4" w:rsidP="00A141E4">
      <w:pPr>
        <w:jc w:val="center"/>
      </w:pPr>
      <w:r>
        <w:t xml:space="preserve">(2) </w:t>
      </w:r>
      <w:proofErr w:type="spellStart"/>
      <w:r>
        <w:t>Odgovor</w:t>
      </w:r>
      <w:proofErr w:type="spellEnd"/>
      <w:r>
        <w:t xml:space="preserve"> </w:t>
      </w:r>
      <w:proofErr w:type="spellStart"/>
      <w:r>
        <w:t>na</w:t>
      </w:r>
      <w:proofErr w:type="spellEnd"/>
      <w:r>
        <w:t xml:space="preserve"> </w:t>
      </w:r>
      <w:proofErr w:type="spellStart"/>
      <w:r>
        <w:t>ponudu</w:t>
      </w:r>
      <w:proofErr w:type="spellEnd"/>
      <w:r>
        <w:t xml:space="preserve">, </w:t>
      </w:r>
      <w:proofErr w:type="spellStart"/>
      <w:r>
        <w:t>kojom</w:t>
      </w:r>
      <w:proofErr w:type="spellEnd"/>
      <w:r>
        <w:t xml:space="preserve"> se </w:t>
      </w:r>
      <w:proofErr w:type="spellStart"/>
      <w:r>
        <w:t>ponuda</w:t>
      </w:r>
      <w:proofErr w:type="spellEnd"/>
      <w:r>
        <w:t xml:space="preserve"> </w:t>
      </w:r>
      <w:proofErr w:type="spellStart"/>
      <w:r>
        <w:t>prihvata</w:t>
      </w:r>
      <w:proofErr w:type="spellEnd"/>
      <w:r>
        <w:t xml:space="preserve">, </w:t>
      </w:r>
      <w:proofErr w:type="spellStart"/>
      <w:r>
        <w:t>ali</w:t>
      </w:r>
      <w:proofErr w:type="spellEnd"/>
      <w:r>
        <w:t xml:space="preserve"> </w:t>
      </w:r>
      <w:proofErr w:type="spellStart"/>
      <w:r>
        <w:t>sa</w:t>
      </w:r>
      <w:proofErr w:type="spellEnd"/>
      <w:r>
        <w:t xml:space="preserve"> </w:t>
      </w:r>
      <w:proofErr w:type="spellStart"/>
      <w:r>
        <w:t>dopunama</w:t>
      </w:r>
      <w:proofErr w:type="spellEnd"/>
      <w:r>
        <w:t xml:space="preserve"> </w:t>
      </w:r>
      <w:proofErr w:type="spellStart"/>
      <w:r>
        <w:t>ili</w:t>
      </w:r>
      <w:proofErr w:type="spellEnd"/>
      <w:r>
        <w:t xml:space="preserve"> </w:t>
      </w:r>
      <w:proofErr w:type="spellStart"/>
      <w:r>
        <w:t>izmjenama</w:t>
      </w:r>
      <w:proofErr w:type="spellEnd"/>
      <w:r>
        <w:t xml:space="preserve"> </w:t>
      </w:r>
      <w:proofErr w:type="spellStart"/>
      <w:r>
        <w:t>koje</w:t>
      </w:r>
      <w:proofErr w:type="spellEnd"/>
      <w:r>
        <w:t xml:space="preserve"> je </w:t>
      </w:r>
      <w:proofErr w:type="spellStart"/>
      <w:r>
        <w:t>bitnije</w:t>
      </w:r>
      <w:proofErr w:type="spellEnd"/>
      <w:r>
        <w:t xml:space="preserve"> ne </w:t>
      </w:r>
      <w:proofErr w:type="spellStart"/>
      <w:r>
        <w:t>mijenjaju</w:t>
      </w:r>
      <w:proofErr w:type="spellEnd"/>
      <w:r>
        <w:t xml:space="preserve">, </w:t>
      </w:r>
      <w:proofErr w:type="spellStart"/>
      <w:r>
        <w:t>znači</w:t>
      </w:r>
      <w:proofErr w:type="spellEnd"/>
      <w:r>
        <w:t xml:space="preserve"> </w:t>
      </w:r>
      <w:proofErr w:type="spellStart"/>
      <w:r>
        <w:t>prihvatanje</w:t>
      </w:r>
      <w:proofErr w:type="spellEnd"/>
      <w:r>
        <w:t xml:space="preserve">, </w:t>
      </w:r>
      <w:proofErr w:type="spellStart"/>
      <w:r>
        <w:t>osim</w:t>
      </w:r>
      <w:proofErr w:type="spellEnd"/>
      <w:r>
        <w:t xml:space="preserve"> </w:t>
      </w:r>
      <w:proofErr w:type="spellStart"/>
      <w:r>
        <w:t>ako</w:t>
      </w:r>
      <w:proofErr w:type="spellEnd"/>
      <w:r>
        <w:t xml:space="preserve"> </w:t>
      </w:r>
      <w:proofErr w:type="spellStart"/>
      <w:r>
        <w:t>ponudilac</w:t>
      </w:r>
      <w:proofErr w:type="spellEnd"/>
      <w:r>
        <w:t xml:space="preserve"> </w:t>
      </w:r>
      <w:proofErr w:type="spellStart"/>
      <w:r>
        <w:t>odmah</w:t>
      </w:r>
      <w:proofErr w:type="spellEnd"/>
      <w:r>
        <w:t xml:space="preserve"> ne </w:t>
      </w:r>
      <w:proofErr w:type="spellStart"/>
      <w:r>
        <w:t>prigovori</w:t>
      </w:r>
      <w:proofErr w:type="spellEnd"/>
      <w:r>
        <w:t>.</w:t>
      </w:r>
    </w:p>
    <w:p w14:paraId="5DAEC8BF" w14:textId="77777777" w:rsidR="00A141E4" w:rsidRDefault="00A141E4" w:rsidP="00A141E4">
      <w:pPr>
        <w:jc w:val="center"/>
      </w:pPr>
    </w:p>
    <w:p w14:paraId="1558383B" w14:textId="77777777" w:rsidR="00A141E4" w:rsidRDefault="00A141E4" w:rsidP="00A141E4">
      <w:pPr>
        <w:jc w:val="center"/>
      </w:pPr>
      <w:r>
        <w:t xml:space="preserve">(3) </w:t>
      </w:r>
      <w:proofErr w:type="spellStart"/>
      <w:r>
        <w:t>Ako</w:t>
      </w:r>
      <w:proofErr w:type="spellEnd"/>
      <w:r>
        <w:t xml:space="preserve"> </w:t>
      </w:r>
      <w:proofErr w:type="spellStart"/>
      <w:r>
        <w:t>tako</w:t>
      </w:r>
      <w:proofErr w:type="spellEnd"/>
      <w:r>
        <w:t xml:space="preserve"> ne </w:t>
      </w:r>
      <w:proofErr w:type="spellStart"/>
      <w:r>
        <w:t>postupi</w:t>
      </w:r>
      <w:proofErr w:type="spellEnd"/>
      <w:r>
        <w:t xml:space="preserve">, </w:t>
      </w:r>
      <w:proofErr w:type="spellStart"/>
      <w:r>
        <w:t>ugovor</w:t>
      </w:r>
      <w:proofErr w:type="spellEnd"/>
      <w:r>
        <w:t xml:space="preserve"> </w:t>
      </w:r>
      <w:proofErr w:type="spellStart"/>
      <w:r>
        <w:t>će</w:t>
      </w:r>
      <w:proofErr w:type="spellEnd"/>
      <w:r>
        <w:t xml:space="preserve"> se </w:t>
      </w:r>
      <w:proofErr w:type="spellStart"/>
      <w:r>
        <w:t>zaključiti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sadržinom</w:t>
      </w:r>
      <w:proofErr w:type="spellEnd"/>
      <w:r>
        <w:t xml:space="preserve"> </w:t>
      </w:r>
      <w:proofErr w:type="spellStart"/>
      <w:r>
        <w:t>izmjena</w:t>
      </w:r>
      <w:proofErr w:type="spellEnd"/>
      <w:r>
        <w:t xml:space="preserve"> </w:t>
      </w:r>
      <w:proofErr w:type="spellStart"/>
      <w:r>
        <w:t>koje</w:t>
      </w:r>
      <w:proofErr w:type="spellEnd"/>
      <w:r>
        <w:t xml:space="preserve"> </w:t>
      </w:r>
      <w:proofErr w:type="spellStart"/>
      <w:r>
        <w:t>su</w:t>
      </w:r>
      <w:proofErr w:type="spellEnd"/>
      <w:r>
        <w:t xml:space="preserve"> </w:t>
      </w:r>
      <w:proofErr w:type="spellStart"/>
      <w:r>
        <w:t>navedene</w:t>
      </w:r>
      <w:proofErr w:type="spellEnd"/>
      <w:r>
        <w:t xml:space="preserve"> u </w:t>
      </w:r>
      <w:proofErr w:type="spellStart"/>
      <w:r>
        <w:t>izjavi</w:t>
      </w:r>
      <w:proofErr w:type="spellEnd"/>
      <w:r>
        <w:t xml:space="preserve"> o </w:t>
      </w:r>
      <w:proofErr w:type="spellStart"/>
      <w:r>
        <w:t>prihvatanju</w:t>
      </w:r>
      <w:proofErr w:type="spellEnd"/>
      <w:r>
        <w:t>.</w:t>
      </w:r>
    </w:p>
    <w:p w14:paraId="7471F809" w14:textId="77777777" w:rsidR="00A141E4" w:rsidRDefault="00A141E4" w:rsidP="00A141E4">
      <w:pPr>
        <w:jc w:val="center"/>
      </w:pPr>
    </w:p>
    <w:p w14:paraId="534571D8" w14:textId="77777777" w:rsidR="00A141E4" w:rsidRDefault="00A141E4" w:rsidP="00A141E4">
      <w:pPr>
        <w:jc w:val="center"/>
      </w:pPr>
      <w:r>
        <w:t xml:space="preserve">(4) </w:t>
      </w:r>
      <w:proofErr w:type="spellStart"/>
      <w:r>
        <w:t>Smatra</w:t>
      </w:r>
      <w:proofErr w:type="spellEnd"/>
      <w:r>
        <w:t xml:space="preserve"> se da se </w:t>
      </w:r>
      <w:proofErr w:type="spellStart"/>
      <w:r>
        <w:t>bitno</w:t>
      </w:r>
      <w:proofErr w:type="spellEnd"/>
      <w:r>
        <w:t xml:space="preserve"> </w:t>
      </w:r>
      <w:proofErr w:type="spellStart"/>
      <w:r>
        <w:t>mijenja</w:t>
      </w:r>
      <w:proofErr w:type="spellEnd"/>
      <w:r>
        <w:t xml:space="preserve"> </w:t>
      </w:r>
      <w:proofErr w:type="spellStart"/>
      <w:r>
        <w:t>ponuda</w:t>
      </w:r>
      <w:proofErr w:type="spellEnd"/>
      <w:r>
        <w:t xml:space="preserve"> </w:t>
      </w:r>
      <w:proofErr w:type="spellStart"/>
      <w:r>
        <w:t>kad</w:t>
      </w:r>
      <w:proofErr w:type="spellEnd"/>
      <w:r>
        <w:t xml:space="preserve"> se </w:t>
      </w:r>
      <w:proofErr w:type="spellStart"/>
      <w:r>
        <w:t>dopune</w:t>
      </w:r>
      <w:proofErr w:type="spellEnd"/>
      <w:r>
        <w:t xml:space="preserve"> </w:t>
      </w:r>
      <w:proofErr w:type="spellStart"/>
      <w:r>
        <w:t>ili</w:t>
      </w:r>
      <w:proofErr w:type="spellEnd"/>
      <w:r>
        <w:t xml:space="preserve"> </w:t>
      </w:r>
      <w:proofErr w:type="spellStart"/>
      <w:r>
        <w:t>izmjene</w:t>
      </w:r>
      <w:proofErr w:type="spellEnd"/>
      <w:r>
        <w:t xml:space="preserve"> </w:t>
      </w:r>
      <w:proofErr w:type="spellStart"/>
      <w:r>
        <w:t>odnose</w:t>
      </w:r>
      <w:proofErr w:type="spellEnd"/>
      <w:r>
        <w:t xml:space="preserve"> </w:t>
      </w:r>
      <w:proofErr w:type="spellStart"/>
      <w:r>
        <w:t>na</w:t>
      </w:r>
      <w:proofErr w:type="spellEnd"/>
      <w:r>
        <w:t xml:space="preserve"> </w:t>
      </w:r>
      <w:proofErr w:type="spellStart"/>
      <w:r>
        <w:t>cijenu</w:t>
      </w:r>
      <w:proofErr w:type="spellEnd"/>
      <w:r>
        <w:t xml:space="preserve">, </w:t>
      </w:r>
      <w:proofErr w:type="spellStart"/>
      <w:r>
        <w:t>plaćanje</w:t>
      </w:r>
      <w:proofErr w:type="spellEnd"/>
      <w:r>
        <w:t xml:space="preserve">, </w:t>
      </w:r>
      <w:proofErr w:type="spellStart"/>
      <w:r>
        <w:t>kvalitet</w:t>
      </w:r>
      <w:proofErr w:type="spellEnd"/>
      <w:r>
        <w:t xml:space="preserve"> </w:t>
      </w:r>
      <w:proofErr w:type="spellStart"/>
      <w:r>
        <w:t>ili</w:t>
      </w:r>
      <w:proofErr w:type="spellEnd"/>
      <w:r>
        <w:t xml:space="preserve"> </w:t>
      </w:r>
      <w:proofErr w:type="spellStart"/>
      <w:r>
        <w:t>količinu</w:t>
      </w:r>
      <w:proofErr w:type="spellEnd"/>
      <w:r>
        <w:t xml:space="preserve"> robe, </w:t>
      </w:r>
      <w:proofErr w:type="spellStart"/>
      <w:r>
        <w:t>mjesto</w:t>
      </w:r>
      <w:proofErr w:type="spellEnd"/>
      <w:r>
        <w:t xml:space="preserve"> </w:t>
      </w:r>
      <w:proofErr w:type="spellStart"/>
      <w:r>
        <w:t>i</w:t>
      </w:r>
      <w:proofErr w:type="spellEnd"/>
      <w:r>
        <w:t xml:space="preserve"> </w:t>
      </w:r>
      <w:proofErr w:type="spellStart"/>
      <w:r>
        <w:t>vrijeme</w:t>
      </w:r>
      <w:proofErr w:type="spellEnd"/>
      <w:r>
        <w:t xml:space="preserve"> </w:t>
      </w:r>
      <w:proofErr w:type="spellStart"/>
      <w:r>
        <w:t>isporuke</w:t>
      </w:r>
      <w:proofErr w:type="spellEnd"/>
      <w:r>
        <w:t xml:space="preserve">, </w:t>
      </w:r>
      <w:proofErr w:type="spellStart"/>
      <w:r>
        <w:t>obim</w:t>
      </w:r>
      <w:proofErr w:type="spellEnd"/>
      <w:r>
        <w:t xml:space="preserve"> </w:t>
      </w:r>
      <w:proofErr w:type="spellStart"/>
      <w:r>
        <w:t>odgovornosti</w:t>
      </w:r>
      <w:proofErr w:type="spellEnd"/>
      <w:r>
        <w:t xml:space="preserve"> </w:t>
      </w:r>
      <w:proofErr w:type="spellStart"/>
      <w:r>
        <w:t>jedne</w:t>
      </w:r>
      <w:proofErr w:type="spellEnd"/>
      <w:r>
        <w:t xml:space="preserve"> </w:t>
      </w:r>
      <w:proofErr w:type="spellStart"/>
      <w:r>
        <w:t>strane</w:t>
      </w:r>
      <w:proofErr w:type="spellEnd"/>
      <w:r>
        <w:t xml:space="preserve"> u </w:t>
      </w:r>
      <w:proofErr w:type="spellStart"/>
      <w:r>
        <w:t>odnosu</w:t>
      </w:r>
      <w:proofErr w:type="spellEnd"/>
      <w:r>
        <w:t xml:space="preserve"> </w:t>
      </w:r>
      <w:proofErr w:type="spellStart"/>
      <w:r>
        <w:t>na</w:t>
      </w:r>
      <w:proofErr w:type="spellEnd"/>
      <w:r>
        <w:t xml:space="preserve"> </w:t>
      </w:r>
      <w:proofErr w:type="spellStart"/>
      <w:r>
        <w:t>drugu</w:t>
      </w:r>
      <w:proofErr w:type="spellEnd"/>
      <w:r>
        <w:t>.</w:t>
      </w:r>
    </w:p>
    <w:p w14:paraId="2A2D5FFC" w14:textId="77777777" w:rsidR="00A141E4" w:rsidRDefault="00A141E4" w:rsidP="00A141E4">
      <w:pPr>
        <w:jc w:val="center"/>
      </w:pPr>
    </w:p>
    <w:p w14:paraId="29C80B55" w14:textId="77777777" w:rsidR="00A141E4" w:rsidRDefault="00A141E4" w:rsidP="00A141E4">
      <w:pPr>
        <w:jc w:val="center"/>
      </w:pPr>
      <w:proofErr w:type="spellStart"/>
      <w:r>
        <w:t>Ćutanje</w:t>
      </w:r>
      <w:proofErr w:type="spellEnd"/>
      <w:r>
        <w:t xml:space="preserve"> </w:t>
      </w:r>
      <w:proofErr w:type="spellStart"/>
      <w:r>
        <w:t>ponuđenog</w:t>
      </w:r>
      <w:proofErr w:type="spellEnd"/>
    </w:p>
    <w:p w14:paraId="7A678BF9" w14:textId="77777777" w:rsidR="00A141E4" w:rsidRDefault="00A141E4" w:rsidP="00A141E4">
      <w:pPr>
        <w:jc w:val="center"/>
      </w:pPr>
    </w:p>
    <w:p w14:paraId="7171D653" w14:textId="77777777" w:rsidR="00A141E4" w:rsidRDefault="00A141E4" w:rsidP="00A141E4">
      <w:pPr>
        <w:jc w:val="center"/>
      </w:pPr>
      <w:proofErr w:type="spellStart"/>
      <w:r>
        <w:t>Član</w:t>
      </w:r>
      <w:proofErr w:type="spellEnd"/>
      <w:r>
        <w:t xml:space="preserve"> 37</w:t>
      </w:r>
    </w:p>
    <w:p w14:paraId="37382C8F" w14:textId="77777777" w:rsidR="00A141E4" w:rsidRDefault="00A141E4" w:rsidP="00A141E4">
      <w:pPr>
        <w:jc w:val="center"/>
      </w:pPr>
    </w:p>
    <w:p w14:paraId="01122DEA" w14:textId="77777777" w:rsidR="00A141E4" w:rsidRDefault="00A141E4" w:rsidP="00A141E4">
      <w:pPr>
        <w:jc w:val="center"/>
      </w:pPr>
      <w:r>
        <w:lastRenderedPageBreak/>
        <w:t xml:space="preserve">(1) </w:t>
      </w:r>
      <w:proofErr w:type="spellStart"/>
      <w:r>
        <w:t>Ćutanje</w:t>
      </w:r>
      <w:proofErr w:type="spellEnd"/>
      <w:r>
        <w:t xml:space="preserve"> </w:t>
      </w:r>
      <w:proofErr w:type="spellStart"/>
      <w:r>
        <w:t>ponuđenog</w:t>
      </w:r>
      <w:proofErr w:type="spellEnd"/>
      <w:r>
        <w:t xml:space="preserve"> ne </w:t>
      </w:r>
      <w:proofErr w:type="spellStart"/>
      <w:r>
        <w:t>znači</w:t>
      </w:r>
      <w:proofErr w:type="spellEnd"/>
      <w:r>
        <w:t xml:space="preserve"> </w:t>
      </w:r>
      <w:proofErr w:type="spellStart"/>
      <w:r>
        <w:t>prihvatanje</w:t>
      </w:r>
      <w:proofErr w:type="spellEnd"/>
      <w:r>
        <w:t xml:space="preserve"> </w:t>
      </w:r>
      <w:proofErr w:type="spellStart"/>
      <w:r>
        <w:t>ponude</w:t>
      </w:r>
      <w:proofErr w:type="spellEnd"/>
      <w:r>
        <w:t>.</w:t>
      </w:r>
    </w:p>
    <w:p w14:paraId="317813D2" w14:textId="77777777" w:rsidR="00A141E4" w:rsidRDefault="00A141E4" w:rsidP="00A141E4">
      <w:pPr>
        <w:jc w:val="center"/>
      </w:pPr>
    </w:p>
    <w:p w14:paraId="669D2067" w14:textId="77777777" w:rsidR="00A141E4" w:rsidRDefault="00A141E4" w:rsidP="00A141E4">
      <w:pPr>
        <w:jc w:val="center"/>
      </w:pPr>
      <w:r>
        <w:t xml:space="preserve">(2) </w:t>
      </w:r>
      <w:proofErr w:type="spellStart"/>
      <w:r>
        <w:t>Nema</w:t>
      </w:r>
      <w:proofErr w:type="spellEnd"/>
      <w:r>
        <w:t xml:space="preserve"> </w:t>
      </w:r>
      <w:proofErr w:type="spellStart"/>
      <w:r>
        <w:t>dejstva</w:t>
      </w:r>
      <w:proofErr w:type="spellEnd"/>
      <w:r>
        <w:t xml:space="preserve"> </w:t>
      </w:r>
      <w:proofErr w:type="spellStart"/>
      <w:r>
        <w:t>odredba</w:t>
      </w:r>
      <w:proofErr w:type="spellEnd"/>
      <w:r>
        <w:t xml:space="preserve"> u </w:t>
      </w:r>
      <w:proofErr w:type="spellStart"/>
      <w:r>
        <w:t>ponudi</w:t>
      </w:r>
      <w:proofErr w:type="spellEnd"/>
      <w:r>
        <w:t xml:space="preserve"> da </w:t>
      </w:r>
      <w:proofErr w:type="spellStart"/>
      <w:r>
        <w:t>će</w:t>
      </w:r>
      <w:proofErr w:type="spellEnd"/>
      <w:r>
        <w:t xml:space="preserve"> se </w:t>
      </w:r>
      <w:proofErr w:type="spellStart"/>
      <w:r>
        <w:t>ćutanje</w:t>
      </w:r>
      <w:proofErr w:type="spellEnd"/>
      <w:r>
        <w:t xml:space="preserve"> </w:t>
      </w:r>
      <w:proofErr w:type="spellStart"/>
      <w:r>
        <w:t>ponuđenog</w:t>
      </w:r>
      <w:proofErr w:type="spellEnd"/>
      <w:r>
        <w:t xml:space="preserve"> </w:t>
      </w:r>
      <w:proofErr w:type="spellStart"/>
      <w:r>
        <w:t>ili</w:t>
      </w:r>
      <w:proofErr w:type="spellEnd"/>
      <w:r>
        <w:t xml:space="preserve"> </w:t>
      </w:r>
      <w:proofErr w:type="spellStart"/>
      <w:r>
        <w:t>neko</w:t>
      </w:r>
      <w:proofErr w:type="spellEnd"/>
      <w:r>
        <w:t xml:space="preserve"> </w:t>
      </w:r>
      <w:proofErr w:type="spellStart"/>
      <w:r>
        <w:t>drugo</w:t>
      </w:r>
      <w:proofErr w:type="spellEnd"/>
      <w:r>
        <w:t xml:space="preserve"> </w:t>
      </w:r>
      <w:proofErr w:type="spellStart"/>
      <w:r>
        <w:t>njegovo</w:t>
      </w:r>
      <w:proofErr w:type="spellEnd"/>
      <w:r>
        <w:t xml:space="preserve"> </w:t>
      </w:r>
      <w:proofErr w:type="spellStart"/>
      <w:r>
        <w:t>propuštanje</w:t>
      </w:r>
      <w:proofErr w:type="spellEnd"/>
      <w:r>
        <w:t xml:space="preserve"> </w:t>
      </w:r>
      <w:proofErr w:type="spellStart"/>
      <w:r>
        <w:t>smatrati</w:t>
      </w:r>
      <w:proofErr w:type="spellEnd"/>
      <w:r>
        <w:t xml:space="preserve"> </w:t>
      </w:r>
      <w:proofErr w:type="spellStart"/>
      <w:r>
        <w:t>kao</w:t>
      </w:r>
      <w:proofErr w:type="spellEnd"/>
      <w:r>
        <w:t xml:space="preserve"> </w:t>
      </w:r>
      <w:proofErr w:type="spellStart"/>
      <w:r>
        <w:t>prihvatanje</w:t>
      </w:r>
      <w:proofErr w:type="spellEnd"/>
      <w:r>
        <w:t xml:space="preserve"> (</w:t>
      </w:r>
      <w:proofErr w:type="spellStart"/>
      <w:r>
        <w:t>ako</w:t>
      </w:r>
      <w:proofErr w:type="spellEnd"/>
      <w:r>
        <w:t xml:space="preserve"> ne </w:t>
      </w:r>
      <w:proofErr w:type="spellStart"/>
      <w:r>
        <w:t>odbije</w:t>
      </w:r>
      <w:proofErr w:type="spellEnd"/>
      <w:r>
        <w:t xml:space="preserve"> </w:t>
      </w:r>
      <w:proofErr w:type="spellStart"/>
      <w:r>
        <w:t>ponudu</w:t>
      </w:r>
      <w:proofErr w:type="spellEnd"/>
      <w:r>
        <w:t xml:space="preserve"> u </w:t>
      </w:r>
      <w:proofErr w:type="spellStart"/>
      <w:r>
        <w:t>određenom</w:t>
      </w:r>
      <w:proofErr w:type="spellEnd"/>
      <w:r>
        <w:t xml:space="preserve"> </w:t>
      </w:r>
      <w:proofErr w:type="spellStart"/>
      <w:r>
        <w:t>roku</w:t>
      </w:r>
      <w:proofErr w:type="spellEnd"/>
      <w:r>
        <w:t xml:space="preserve">, </w:t>
      </w:r>
      <w:proofErr w:type="spellStart"/>
      <w:r>
        <w:t>ili</w:t>
      </w:r>
      <w:proofErr w:type="spellEnd"/>
      <w:r>
        <w:t xml:space="preserve"> </w:t>
      </w:r>
      <w:proofErr w:type="spellStart"/>
      <w:r>
        <w:t>ako</w:t>
      </w:r>
      <w:proofErr w:type="spellEnd"/>
      <w:r>
        <w:t xml:space="preserve"> </w:t>
      </w:r>
      <w:proofErr w:type="spellStart"/>
      <w:r>
        <w:t>poslatu</w:t>
      </w:r>
      <w:proofErr w:type="spellEnd"/>
      <w:r>
        <w:t xml:space="preserve"> </w:t>
      </w:r>
      <w:proofErr w:type="spellStart"/>
      <w:r>
        <w:t>stvar</w:t>
      </w:r>
      <w:proofErr w:type="spellEnd"/>
      <w:r>
        <w:t xml:space="preserve"> o </w:t>
      </w:r>
      <w:proofErr w:type="spellStart"/>
      <w:r>
        <w:t>kojoj</w:t>
      </w:r>
      <w:proofErr w:type="spellEnd"/>
      <w:r>
        <w:t xml:space="preserve"> mu se </w:t>
      </w:r>
      <w:proofErr w:type="spellStart"/>
      <w:r>
        <w:t>nudi</w:t>
      </w:r>
      <w:proofErr w:type="spellEnd"/>
      <w:r>
        <w:t xml:space="preserve"> </w:t>
      </w:r>
      <w:proofErr w:type="spellStart"/>
      <w:r>
        <w:t>ugovor</w:t>
      </w:r>
      <w:proofErr w:type="spellEnd"/>
      <w:r>
        <w:t xml:space="preserve"> ne </w:t>
      </w:r>
      <w:proofErr w:type="spellStart"/>
      <w:r>
        <w:t>vrati</w:t>
      </w:r>
      <w:proofErr w:type="spellEnd"/>
      <w:r>
        <w:t xml:space="preserve"> u </w:t>
      </w:r>
      <w:proofErr w:type="spellStart"/>
      <w:r>
        <w:t>određenom</w:t>
      </w:r>
      <w:proofErr w:type="spellEnd"/>
      <w:r>
        <w:t xml:space="preserve"> </w:t>
      </w:r>
      <w:proofErr w:type="spellStart"/>
      <w:r>
        <w:t>roku</w:t>
      </w:r>
      <w:proofErr w:type="spellEnd"/>
      <w:r>
        <w:t xml:space="preserve"> </w:t>
      </w:r>
      <w:proofErr w:type="spellStart"/>
      <w:r>
        <w:t>i</w:t>
      </w:r>
      <w:proofErr w:type="spellEnd"/>
      <w:r>
        <w:t xml:space="preserve"> sl.).</w:t>
      </w:r>
    </w:p>
    <w:p w14:paraId="34F0EED7" w14:textId="77777777" w:rsidR="00A141E4" w:rsidRDefault="00A141E4" w:rsidP="00A141E4">
      <w:pPr>
        <w:jc w:val="center"/>
      </w:pPr>
    </w:p>
    <w:p w14:paraId="1A0780FB" w14:textId="77777777" w:rsidR="00A141E4" w:rsidRDefault="00A141E4" w:rsidP="00A141E4">
      <w:pPr>
        <w:jc w:val="center"/>
      </w:pPr>
      <w:r>
        <w:t xml:space="preserve">(3) Kad je </w:t>
      </w:r>
      <w:proofErr w:type="spellStart"/>
      <w:r>
        <w:t>ponuđeni</w:t>
      </w:r>
      <w:proofErr w:type="spellEnd"/>
      <w:r>
        <w:t xml:space="preserve"> u </w:t>
      </w:r>
      <w:proofErr w:type="spellStart"/>
      <w:r>
        <w:t>stalnoj</w:t>
      </w:r>
      <w:proofErr w:type="spellEnd"/>
      <w:r>
        <w:t xml:space="preserve"> </w:t>
      </w:r>
      <w:proofErr w:type="spellStart"/>
      <w:r>
        <w:t>poslovnoj</w:t>
      </w:r>
      <w:proofErr w:type="spellEnd"/>
      <w:r>
        <w:t xml:space="preserve"> </w:t>
      </w:r>
      <w:proofErr w:type="spellStart"/>
      <w:r>
        <w:t>vezi</w:t>
      </w:r>
      <w:proofErr w:type="spellEnd"/>
      <w:r>
        <w:t xml:space="preserve"> s </w:t>
      </w:r>
      <w:proofErr w:type="spellStart"/>
      <w:r>
        <w:t>ponudiocem</w:t>
      </w:r>
      <w:proofErr w:type="spellEnd"/>
      <w:r>
        <w:t xml:space="preserve"> u </w:t>
      </w:r>
      <w:proofErr w:type="spellStart"/>
      <w:r>
        <w:t>pogledu</w:t>
      </w:r>
      <w:proofErr w:type="spellEnd"/>
      <w:r>
        <w:t xml:space="preserve"> </w:t>
      </w:r>
      <w:proofErr w:type="spellStart"/>
      <w:r>
        <w:t>određene</w:t>
      </w:r>
      <w:proofErr w:type="spellEnd"/>
      <w:r>
        <w:t xml:space="preserve"> robe, </w:t>
      </w:r>
      <w:proofErr w:type="spellStart"/>
      <w:r>
        <w:t>smatra</w:t>
      </w:r>
      <w:proofErr w:type="spellEnd"/>
      <w:r>
        <w:t xml:space="preserve"> se da je </w:t>
      </w:r>
      <w:proofErr w:type="spellStart"/>
      <w:r>
        <w:t>prihvatio</w:t>
      </w:r>
      <w:proofErr w:type="spellEnd"/>
      <w:r>
        <w:t xml:space="preserve"> </w:t>
      </w:r>
      <w:proofErr w:type="spellStart"/>
      <w:r>
        <w:t>ponudu</w:t>
      </w:r>
      <w:proofErr w:type="spellEnd"/>
      <w:r>
        <w:t xml:space="preserve"> </w:t>
      </w:r>
      <w:proofErr w:type="spellStart"/>
      <w:r>
        <w:t>koja</w:t>
      </w:r>
      <w:proofErr w:type="spellEnd"/>
      <w:r>
        <w:t xml:space="preserve"> se </w:t>
      </w:r>
      <w:proofErr w:type="spellStart"/>
      <w:r>
        <w:t>odnosi</w:t>
      </w:r>
      <w:proofErr w:type="spellEnd"/>
      <w:r>
        <w:t xml:space="preserve"> </w:t>
      </w:r>
      <w:proofErr w:type="spellStart"/>
      <w:r>
        <w:t>na</w:t>
      </w:r>
      <w:proofErr w:type="spellEnd"/>
      <w:r>
        <w:t xml:space="preserve"> </w:t>
      </w:r>
      <w:proofErr w:type="spellStart"/>
      <w:r>
        <w:t>takvu</w:t>
      </w:r>
      <w:proofErr w:type="spellEnd"/>
      <w:r>
        <w:t xml:space="preserve"> </w:t>
      </w:r>
      <w:proofErr w:type="spellStart"/>
      <w:r>
        <w:t>robu</w:t>
      </w:r>
      <w:proofErr w:type="spellEnd"/>
      <w:r>
        <w:t xml:space="preserve">, </w:t>
      </w:r>
      <w:proofErr w:type="spellStart"/>
      <w:r>
        <w:t>ako</w:t>
      </w:r>
      <w:proofErr w:type="spellEnd"/>
      <w:r>
        <w:t xml:space="preserve"> je </w:t>
      </w:r>
      <w:proofErr w:type="spellStart"/>
      <w:r>
        <w:t>nije</w:t>
      </w:r>
      <w:proofErr w:type="spellEnd"/>
      <w:r>
        <w:t xml:space="preserve"> </w:t>
      </w:r>
      <w:proofErr w:type="spellStart"/>
      <w:r>
        <w:t>odmah</w:t>
      </w:r>
      <w:proofErr w:type="spellEnd"/>
      <w:r>
        <w:t xml:space="preserve"> </w:t>
      </w:r>
      <w:proofErr w:type="spellStart"/>
      <w:r>
        <w:t>ili</w:t>
      </w:r>
      <w:proofErr w:type="spellEnd"/>
      <w:r>
        <w:t xml:space="preserve"> u </w:t>
      </w:r>
      <w:proofErr w:type="spellStart"/>
      <w:r>
        <w:t>ostavljenom</w:t>
      </w:r>
      <w:proofErr w:type="spellEnd"/>
      <w:r>
        <w:t xml:space="preserve"> </w:t>
      </w:r>
      <w:proofErr w:type="spellStart"/>
      <w:r>
        <w:t>roku</w:t>
      </w:r>
      <w:proofErr w:type="spellEnd"/>
      <w:r>
        <w:t xml:space="preserve"> </w:t>
      </w:r>
      <w:proofErr w:type="spellStart"/>
      <w:r>
        <w:t>odbio</w:t>
      </w:r>
      <w:proofErr w:type="spellEnd"/>
      <w:r>
        <w:t>.</w:t>
      </w:r>
    </w:p>
    <w:p w14:paraId="2CEBCC9D" w14:textId="77777777" w:rsidR="00A141E4" w:rsidRDefault="00A141E4" w:rsidP="00A141E4">
      <w:pPr>
        <w:jc w:val="center"/>
      </w:pPr>
    </w:p>
    <w:p w14:paraId="6D157C0C" w14:textId="77777777" w:rsidR="00A141E4" w:rsidRDefault="00A141E4" w:rsidP="00A141E4">
      <w:pPr>
        <w:jc w:val="center"/>
      </w:pPr>
      <w:r>
        <w:t xml:space="preserve">(4) Lice </w:t>
      </w:r>
      <w:proofErr w:type="spellStart"/>
      <w:r>
        <w:t>koje</w:t>
      </w:r>
      <w:proofErr w:type="spellEnd"/>
      <w:r>
        <w:t xml:space="preserve"> se </w:t>
      </w:r>
      <w:proofErr w:type="spellStart"/>
      <w:r>
        <w:t>ponudilo</w:t>
      </w:r>
      <w:proofErr w:type="spellEnd"/>
      <w:r>
        <w:t xml:space="preserve"> </w:t>
      </w:r>
      <w:proofErr w:type="spellStart"/>
      <w:r>
        <w:t>drugom</w:t>
      </w:r>
      <w:proofErr w:type="spellEnd"/>
      <w:r>
        <w:t xml:space="preserve"> da </w:t>
      </w:r>
      <w:proofErr w:type="spellStart"/>
      <w:r>
        <w:t>izvršava</w:t>
      </w:r>
      <w:proofErr w:type="spellEnd"/>
      <w:r>
        <w:t xml:space="preserve"> </w:t>
      </w:r>
      <w:proofErr w:type="spellStart"/>
      <w:r>
        <w:t>njegove</w:t>
      </w:r>
      <w:proofErr w:type="spellEnd"/>
      <w:r>
        <w:t xml:space="preserve"> </w:t>
      </w:r>
      <w:proofErr w:type="spellStart"/>
      <w:r>
        <w:t>naloge</w:t>
      </w:r>
      <w:proofErr w:type="spellEnd"/>
      <w:r>
        <w:t xml:space="preserve"> za </w:t>
      </w:r>
      <w:proofErr w:type="spellStart"/>
      <w:r>
        <w:t>obavljanje</w:t>
      </w:r>
      <w:proofErr w:type="spellEnd"/>
      <w:r>
        <w:t xml:space="preserve"> </w:t>
      </w:r>
      <w:proofErr w:type="spellStart"/>
      <w:r>
        <w:t>određenih</w:t>
      </w:r>
      <w:proofErr w:type="spellEnd"/>
      <w:r>
        <w:t xml:space="preserve"> </w:t>
      </w:r>
      <w:proofErr w:type="spellStart"/>
      <w:r>
        <w:t>poslova</w:t>
      </w:r>
      <w:proofErr w:type="spellEnd"/>
      <w:r>
        <w:t xml:space="preserve">, </w:t>
      </w:r>
      <w:proofErr w:type="spellStart"/>
      <w:r>
        <w:t>kao</w:t>
      </w:r>
      <w:proofErr w:type="spellEnd"/>
      <w:r>
        <w:t xml:space="preserve"> </w:t>
      </w:r>
      <w:proofErr w:type="spellStart"/>
      <w:r>
        <w:t>i</w:t>
      </w:r>
      <w:proofErr w:type="spellEnd"/>
      <w:r>
        <w:t xml:space="preserve"> lice u </w:t>
      </w:r>
      <w:proofErr w:type="spellStart"/>
      <w:r>
        <w:t>čiju</w:t>
      </w:r>
      <w:proofErr w:type="spellEnd"/>
      <w:r>
        <w:t xml:space="preserve"> </w:t>
      </w:r>
      <w:proofErr w:type="spellStart"/>
      <w:r>
        <w:t>poslovnu</w:t>
      </w:r>
      <w:proofErr w:type="spellEnd"/>
      <w:r>
        <w:t xml:space="preserve"> </w:t>
      </w:r>
      <w:proofErr w:type="spellStart"/>
      <w:r>
        <w:t>djelatnost</w:t>
      </w:r>
      <w:proofErr w:type="spellEnd"/>
      <w:r>
        <w:t xml:space="preserve"> </w:t>
      </w:r>
      <w:proofErr w:type="spellStart"/>
      <w:r>
        <w:t>spada</w:t>
      </w:r>
      <w:proofErr w:type="spellEnd"/>
      <w:r>
        <w:t xml:space="preserve"> </w:t>
      </w:r>
      <w:proofErr w:type="spellStart"/>
      <w:r>
        <w:t>vršenje</w:t>
      </w:r>
      <w:proofErr w:type="spellEnd"/>
      <w:r>
        <w:t xml:space="preserve"> </w:t>
      </w:r>
      <w:proofErr w:type="spellStart"/>
      <w:r>
        <w:t>takvih</w:t>
      </w:r>
      <w:proofErr w:type="spellEnd"/>
      <w:r>
        <w:t xml:space="preserve"> </w:t>
      </w:r>
      <w:proofErr w:type="spellStart"/>
      <w:r>
        <w:t>naloga</w:t>
      </w:r>
      <w:proofErr w:type="spellEnd"/>
      <w:r>
        <w:t xml:space="preserve">, </w:t>
      </w:r>
      <w:proofErr w:type="spellStart"/>
      <w:r>
        <w:t>dužno</w:t>
      </w:r>
      <w:proofErr w:type="spellEnd"/>
      <w:r>
        <w:t xml:space="preserve"> je da </w:t>
      </w:r>
      <w:proofErr w:type="spellStart"/>
      <w:r>
        <w:t>izvrši</w:t>
      </w:r>
      <w:proofErr w:type="spellEnd"/>
      <w:r>
        <w:t xml:space="preserve"> </w:t>
      </w:r>
      <w:proofErr w:type="spellStart"/>
      <w:r>
        <w:t>dobijeni</w:t>
      </w:r>
      <w:proofErr w:type="spellEnd"/>
      <w:r>
        <w:t xml:space="preserve"> </w:t>
      </w:r>
      <w:proofErr w:type="spellStart"/>
      <w:r>
        <w:t>nalog</w:t>
      </w:r>
      <w:proofErr w:type="spellEnd"/>
      <w:r>
        <w:t xml:space="preserve"> </w:t>
      </w:r>
      <w:proofErr w:type="spellStart"/>
      <w:r>
        <w:t>ako</w:t>
      </w:r>
      <w:proofErr w:type="spellEnd"/>
      <w:r>
        <w:t xml:space="preserve"> ga </w:t>
      </w:r>
      <w:proofErr w:type="spellStart"/>
      <w:r>
        <w:t>nije</w:t>
      </w:r>
      <w:proofErr w:type="spellEnd"/>
      <w:r>
        <w:t xml:space="preserve"> </w:t>
      </w:r>
      <w:proofErr w:type="spellStart"/>
      <w:r>
        <w:t>odmah</w:t>
      </w:r>
      <w:proofErr w:type="spellEnd"/>
      <w:r>
        <w:t xml:space="preserve"> </w:t>
      </w:r>
      <w:proofErr w:type="spellStart"/>
      <w:r>
        <w:t>odbilo</w:t>
      </w:r>
      <w:proofErr w:type="spellEnd"/>
      <w:r>
        <w:t>.</w:t>
      </w:r>
    </w:p>
    <w:p w14:paraId="6C44D078" w14:textId="77777777" w:rsidR="00A141E4" w:rsidRDefault="00A141E4" w:rsidP="00A141E4">
      <w:pPr>
        <w:jc w:val="center"/>
      </w:pPr>
    </w:p>
    <w:p w14:paraId="26FE6C07" w14:textId="77777777" w:rsidR="00A141E4" w:rsidRDefault="00A141E4" w:rsidP="00A141E4">
      <w:pPr>
        <w:jc w:val="center"/>
      </w:pPr>
      <w:r>
        <w:t xml:space="preserve">(5) </w:t>
      </w:r>
      <w:proofErr w:type="spellStart"/>
      <w:r>
        <w:t>Ako</w:t>
      </w:r>
      <w:proofErr w:type="spellEnd"/>
      <w:r>
        <w:t xml:space="preserve">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ponuda</w:t>
      </w:r>
      <w:proofErr w:type="spellEnd"/>
      <w:r>
        <w:t xml:space="preserve">, </w:t>
      </w:r>
      <w:proofErr w:type="spellStart"/>
      <w:r>
        <w:t>odnosno</w:t>
      </w:r>
      <w:proofErr w:type="spellEnd"/>
      <w:r>
        <w:t xml:space="preserve"> </w:t>
      </w:r>
      <w:proofErr w:type="spellStart"/>
      <w:r>
        <w:t>nalog</w:t>
      </w:r>
      <w:proofErr w:type="spellEnd"/>
      <w:r>
        <w:t xml:space="preserve"> </w:t>
      </w:r>
      <w:proofErr w:type="spellStart"/>
      <w:r>
        <w:t>nije</w:t>
      </w:r>
      <w:proofErr w:type="spellEnd"/>
      <w:r>
        <w:t xml:space="preserve"> </w:t>
      </w:r>
      <w:proofErr w:type="spellStart"/>
      <w:r>
        <w:t>odbijen</w:t>
      </w:r>
      <w:proofErr w:type="spellEnd"/>
      <w:r>
        <w:t xml:space="preserve">, </w:t>
      </w:r>
      <w:proofErr w:type="spellStart"/>
      <w:r>
        <w:t>smatra</w:t>
      </w:r>
      <w:proofErr w:type="spellEnd"/>
      <w:r>
        <w:t xml:space="preserve"> se da je </w:t>
      </w:r>
      <w:proofErr w:type="spellStart"/>
      <w:r>
        <w:t>ugovor</w:t>
      </w:r>
      <w:proofErr w:type="spellEnd"/>
      <w:r>
        <w:t xml:space="preserve"> </w:t>
      </w:r>
      <w:proofErr w:type="spellStart"/>
      <w:r>
        <w:t>zaključen</w:t>
      </w:r>
      <w:proofErr w:type="spellEnd"/>
      <w:r>
        <w:t xml:space="preserve"> u </w:t>
      </w:r>
      <w:proofErr w:type="spellStart"/>
      <w:r>
        <w:t>trenutku</w:t>
      </w:r>
      <w:proofErr w:type="spellEnd"/>
      <w:r>
        <w:t xml:space="preserve"> </w:t>
      </w:r>
      <w:proofErr w:type="spellStart"/>
      <w:r>
        <w:t>kad</w:t>
      </w:r>
      <w:proofErr w:type="spellEnd"/>
      <w:r>
        <w:t xml:space="preserve"> je </w:t>
      </w:r>
      <w:proofErr w:type="spellStart"/>
      <w:r>
        <w:t>ponuda</w:t>
      </w:r>
      <w:proofErr w:type="spellEnd"/>
      <w:r>
        <w:t xml:space="preserve">, </w:t>
      </w:r>
      <w:proofErr w:type="spellStart"/>
      <w:r>
        <w:t>odnosno</w:t>
      </w:r>
      <w:proofErr w:type="spellEnd"/>
      <w:r>
        <w:t xml:space="preserve"> </w:t>
      </w:r>
      <w:proofErr w:type="spellStart"/>
      <w:r>
        <w:t>nalog</w:t>
      </w:r>
      <w:proofErr w:type="spellEnd"/>
      <w:r>
        <w:t xml:space="preserve"> </w:t>
      </w:r>
      <w:proofErr w:type="spellStart"/>
      <w:r>
        <w:t>stigao</w:t>
      </w:r>
      <w:proofErr w:type="spellEnd"/>
      <w:r>
        <w:t xml:space="preserve"> </w:t>
      </w:r>
      <w:proofErr w:type="spellStart"/>
      <w:r>
        <w:t>ponuđenom</w:t>
      </w:r>
      <w:proofErr w:type="spellEnd"/>
      <w:r>
        <w:t>.</w:t>
      </w:r>
    </w:p>
    <w:p w14:paraId="098319B2" w14:textId="77777777" w:rsidR="00A141E4" w:rsidRDefault="00A141E4" w:rsidP="00A141E4">
      <w:pPr>
        <w:jc w:val="center"/>
      </w:pPr>
    </w:p>
    <w:p w14:paraId="057D6A47" w14:textId="77777777" w:rsidR="00A141E4" w:rsidRDefault="00A141E4" w:rsidP="00A141E4">
      <w:pPr>
        <w:jc w:val="center"/>
      </w:pPr>
      <w:proofErr w:type="spellStart"/>
      <w:r>
        <w:t>Zadocnjelo</w:t>
      </w:r>
      <w:proofErr w:type="spellEnd"/>
      <w:r>
        <w:t xml:space="preserve"> </w:t>
      </w:r>
      <w:proofErr w:type="spellStart"/>
      <w:r>
        <w:t>prihvatanje</w:t>
      </w:r>
      <w:proofErr w:type="spellEnd"/>
      <w:r>
        <w:t xml:space="preserve"> </w:t>
      </w:r>
      <w:proofErr w:type="spellStart"/>
      <w:r>
        <w:t>i</w:t>
      </w:r>
      <w:proofErr w:type="spellEnd"/>
      <w:r>
        <w:t xml:space="preserve"> </w:t>
      </w:r>
      <w:proofErr w:type="spellStart"/>
      <w:r>
        <w:t>zadocnjelo</w:t>
      </w:r>
      <w:proofErr w:type="spellEnd"/>
      <w:r>
        <w:t xml:space="preserve"> </w:t>
      </w:r>
      <w:proofErr w:type="spellStart"/>
      <w:r>
        <w:t>dostavljanje</w:t>
      </w:r>
      <w:proofErr w:type="spellEnd"/>
      <w:r>
        <w:t xml:space="preserve"> </w:t>
      </w:r>
      <w:proofErr w:type="spellStart"/>
      <w:r>
        <w:t>izjave</w:t>
      </w:r>
      <w:proofErr w:type="spellEnd"/>
      <w:r>
        <w:t xml:space="preserve"> o </w:t>
      </w:r>
      <w:proofErr w:type="spellStart"/>
      <w:r>
        <w:t>prihvatanju</w:t>
      </w:r>
      <w:proofErr w:type="spellEnd"/>
    </w:p>
    <w:p w14:paraId="3762EA81" w14:textId="77777777" w:rsidR="00A141E4" w:rsidRDefault="00A141E4" w:rsidP="00A141E4">
      <w:pPr>
        <w:jc w:val="center"/>
      </w:pPr>
    </w:p>
    <w:p w14:paraId="68CB1FFE" w14:textId="77777777" w:rsidR="00A141E4" w:rsidRDefault="00A141E4" w:rsidP="00A141E4">
      <w:pPr>
        <w:jc w:val="center"/>
      </w:pPr>
      <w:proofErr w:type="spellStart"/>
      <w:r>
        <w:t>Član</w:t>
      </w:r>
      <w:proofErr w:type="spellEnd"/>
      <w:r>
        <w:t xml:space="preserve"> 38</w:t>
      </w:r>
    </w:p>
    <w:p w14:paraId="539737E7" w14:textId="77777777" w:rsidR="00A141E4" w:rsidRDefault="00A141E4" w:rsidP="00A141E4">
      <w:pPr>
        <w:jc w:val="center"/>
      </w:pPr>
    </w:p>
    <w:p w14:paraId="6B487095" w14:textId="77777777" w:rsidR="00A141E4" w:rsidRDefault="00A141E4" w:rsidP="00A141E4">
      <w:pPr>
        <w:jc w:val="center"/>
      </w:pPr>
      <w:r>
        <w:t xml:space="preserve">(1) </w:t>
      </w:r>
      <w:proofErr w:type="spellStart"/>
      <w:r>
        <w:t>Prihvatanje</w:t>
      </w:r>
      <w:proofErr w:type="spellEnd"/>
      <w:r>
        <w:t xml:space="preserve"> </w:t>
      </w:r>
      <w:proofErr w:type="spellStart"/>
      <w:r>
        <w:t>ponude</w:t>
      </w:r>
      <w:proofErr w:type="spellEnd"/>
      <w:r>
        <w:t xml:space="preserve"> </w:t>
      </w:r>
      <w:proofErr w:type="spellStart"/>
      <w:r>
        <w:t>izvršeno</w:t>
      </w:r>
      <w:proofErr w:type="spellEnd"/>
      <w:r>
        <w:t xml:space="preserve"> </w:t>
      </w:r>
      <w:proofErr w:type="spellStart"/>
      <w:r>
        <w:t>sa</w:t>
      </w:r>
      <w:proofErr w:type="spellEnd"/>
      <w:r>
        <w:t xml:space="preserve"> </w:t>
      </w:r>
      <w:proofErr w:type="spellStart"/>
      <w:r>
        <w:t>zadocnjenjem</w:t>
      </w:r>
      <w:proofErr w:type="spellEnd"/>
      <w:r>
        <w:t xml:space="preserve"> </w:t>
      </w:r>
      <w:proofErr w:type="spellStart"/>
      <w:r>
        <w:t>smatra</w:t>
      </w:r>
      <w:proofErr w:type="spellEnd"/>
      <w:r>
        <w:t xml:space="preserve"> se </w:t>
      </w:r>
      <w:proofErr w:type="spellStart"/>
      <w:r>
        <w:t>kao</w:t>
      </w:r>
      <w:proofErr w:type="spellEnd"/>
      <w:r>
        <w:t xml:space="preserve"> nova </w:t>
      </w:r>
      <w:proofErr w:type="spellStart"/>
      <w:r>
        <w:t>ponuda</w:t>
      </w:r>
      <w:proofErr w:type="spellEnd"/>
      <w:r>
        <w:t xml:space="preserve"> od </w:t>
      </w:r>
      <w:proofErr w:type="spellStart"/>
      <w:r>
        <w:t>strane</w:t>
      </w:r>
      <w:proofErr w:type="spellEnd"/>
      <w:r>
        <w:t xml:space="preserve"> </w:t>
      </w:r>
      <w:proofErr w:type="spellStart"/>
      <w:r>
        <w:t>ponuđenog</w:t>
      </w:r>
      <w:proofErr w:type="spellEnd"/>
      <w:r>
        <w:t>.</w:t>
      </w:r>
    </w:p>
    <w:p w14:paraId="5513F1E6" w14:textId="77777777" w:rsidR="00A141E4" w:rsidRDefault="00A141E4" w:rsidP="00A141E4">
      <w:pPr>
        <w:jc w:val="center"/>
      </w:pPr>
    </w:p>
    <w:p w14:paraId="7933E270" w14:textId="77777777" w:rsidR="00A141E4" w:rsidRDefault="00A141E4" w:rsidP="00A141E4">
      <w:pPr>
        <w:jc w:val="center"/>
      </w:pPr>
      <w:r>
        <w:t xml:space="preserve">(2) </w:t>
      </w:r>
      <w:proofErr w:type="spellStart"/>
      <w:r>
        <w:t>Ako</w:t>
      </w:r>
      <w:proofErr w:type="spellEnd"/>
      <w:r>
        <w:t xml:space="preserve"> je </w:t>
      </w:r>
      <w:proofErr w:type="spellStart"/>
      <w:r>
        <w:t>izjava</w:t>
      </w:r>
      <w:proofErr w:type="spellEnd"/>
      <w:r>
        <w:t xml:space="preserve"> o </w:t>
      </w:r>
      <w:proofErr w:type="spellStart"/>
      <w:r>
        <w:t>prihvatanju</w:t>
      </w:r>
      <w:proofErr w:type="spellEnd"/>
      <w:r>
        <w:t xml:space="preserve">, </w:t>
      </w:r>
      <w:proofErr w:type="spellStart"/>
      <w:r>
        <w:t>koja</w:t>
      </w:r>
      <w:proofErr w:type="spellEnd"/>
      <w:r>
        <w:t xml:space="preserve"> je </w:t>
      </w:r>
      <w:proofErr w:type="spellStart"/>
      <w:r>
        <w:t>učinjena</w:t>
      </w:r>
      <w:proofErr w:type="spellEnd"/>
      <w:r>
        <w:t xml:space="preserve"> </w:t>
      </w:r>
      <w:proofErr w:type="spellStart"/>
      <w:r>
        <w:t>blagovremeno</w:t>
      </w:r>
      <w:proofErr w:type="spellEnd"/>
      <w:r>
        <w:t xml:space="preserve">, </w:t>
      </w:r>
      <w:proofErr w:type="spellStart"/>
      <w:r>
        <w:t>stigla</w:t>
      </w:r>
      <w:proofErr w:type="spellEnd"/>
      <w:r>
        <w:t xml:space="preserve"> </w:t>
      </w:r>
      <w:proofErr w:type="spellStart"/>
      <w:r>
        <w:t>ponudiocu</w:t>
      </w:r>
      <w:proofErr w:type="spellEnd"/>
      <w:r>
        <w:t xml:space="preserve"> </w:t>
      </w:r>
      <w:proofErr w:type="spellStart"/>
      <w:r>
        <w:t>poslije</w:t>
      </w:r>
      <w:proofErr w:type="spellEnd"/>
      <w:r>
        <w:t xml:space="preserve"> </w:t>
      </w:r>
      <w:proofErr w:type="spellStart"/>
      <w:r>
        <w:t>isteka</w:t>
      </w:r>
      <w:proofErr w:type="spellEnd"/>
      <w:r>
        <w:t xml:space="preserve"> </w:t>
      </w:r>
      <w:proofErr w:type="spellStart"/>
      <w:r>
        <w:t>roka</w:t>
      </w:r>
      <w:proofErr w:type="spellEnd"/>
      <w:r>
        <w:t xml:space="preserve"> za </w:t>
      </w:r>
      <w:proofErr w:type="spellStart"/>
      <w:r>
        <w:t>prihvatanje</w:t>
      </w:r>
      <w:proofErr w:type="spellEnd"/>
      <w:r>
        <w:t xml:space="preserve">, a </w:t>
      </w:r>
      <w:proofErr w:type="spellStart"/>
      <w:r>
        <w:t>ponudilac</w:t>
      </w:r>
      <w:proofErr w:type="spellEnd"/>
      <w:r>
        <w:t xml:space="preserve"> je </w:t>
      </w:r>
      <w:proofErr w:type="spellStart"/>
      <w:r>
        <w:t>znao</w:t>
      </w:r>
      <w:proofErr w:type="spellEnd"/>
      <w:r>
        <w:t xml:space="preserve"> </w:t>
      </w:r>
      <w:proofErr w:type="spellStart"/>
      <w:r>
        <w:t>ili</w:t>
      </w:r>
      <w:proofErr w:type="spellEnd"/>
      <w:r>
        <w:t xml:space="preserve"> je </w:t>
      </w:r>
      <w:proofErr w:type="spellStart"/>
      <w:r>
        <w:t>mogao</w:t>
      </w:r>
      <w:proofErr w:type="spellEnd"/>
      <w:r>
        <w:t xml:space="preserve"> </w:t>
      </w:r>
      <w:proofErr w:type="spellStart"/>
      <w:r>
        <w:t>znati</w:t>
      </w:r>
      <w:proofErr w:type="spellEnd"/>
      <w:r>
        <w:t xml:space="preserve"> da je </w:t>
      </w:r>
      <w:proofErr w:type="spellStart"/>
      <w:r>
        <w:t>izjava</w:t>
      </w:r>
      <w:proofErr w:type="spellEnd"/>
      <w:r>
        <w:t xml:space="preserve"> </w:t>
      </w:r>
      <w:proofErr w:type="spellStart"/>
      <w:r>
        <w:t>otposlata</w:t>
      </w:r>
      <w:proofErr w:type="spellEnd"/>
      <w:r>
        <w:t xml:space="preserve"> </w:t>
      </w:r>
      <w:proofErr w:type="spellStart"/>
      <w:r>
        <w:t>blagovremeno</w:t>
      </w:r>
      <w:proofErr w:type="spellEnd"/>
      <w:r>
        <w:t xml:space="preserve">, </w:t>
      </w:r>
      <w:proofErr w:type="spellStart"/>
      <w:r>
        <w:t>ugovor</w:t>
      </w:r>
      <w:proofErr w:type="spellEnd"/>
      <w:r>
        <w:t xml:space="preserve"> je </w:t>
      </w:r>
      <w:proofErr w:type="spellStart"/>
      <w:r>
        <w:t>zaključen</w:t>
      </w:r>
      <w:proofErr w:type="spellEnd"/>
      <w:r>
        <w:t>.</w:t>
      </w:r>
    </w:p>
    <w:p w14:paraId="5682D361" w14:textId="77777777" w:rsidR="00A141E4" w:rsidRDefault="00A141E4" w:rsidP="00A141E4">
      <w:pPr>
        <w:jc w:val="center"/>
      </w:pPr>
    </w:p>
    <w:p w14:paraId="73F41144" w14:textId="77777777" w:rsidR="00A141E4" w:rsidRDefault="00A141E4" w:rsidP="00A141E4">
      <w:pPr>
        <w:jc w:val="center"/>
      </w:pPr>
      <w:r>
        <w:t xml:space="preserve">(3) </w:t>
      </w:r>
      <w:proofErr w:type="spellStart"/>
      <w:r>
        <w:t>Ugovor</w:t>
      </w:r>
      <w:proofErr w:type="spellEnd"/>
      <w:r>
        <w:t xml:space="preserve"> </w:t>
      </w:r>
      <w:proofErr w:type="spellStart"/>
      <w:r>
        <w:t>nije</w:t>
      </w:r>
      <w:proofErr w:type="spellEnd"/>
      <w:r>
        <w:t xml:space="preserve"> </w:t>
      </w:r>
      <w:proofErr w:type="spellStart"/>
      <w:r>
        <w:t>zaključen</w:t>
      </w:r>
      <w:proofErr w:type="spellEnd"/>
      <w:r>
        <w:t xml:space="preserve"> </w:t>
      </w:r>
      <w:proofErr w:type="spellStart"/>
      <w:r>
        <w:t>ako</w:t>
      </w:r>
      <w:proofErr w:type="spellEnd"/>
      <w:r>
        <w:t xml:space="preserve"> </w:t>
      </w:r>
      <w:proofErr w:type="spellStart"/>
      <w:r>
        <w:t>ponudilac</w:t>
      </w:r>
      <w:proofErr w:type="spellEnd"/>
      <w:r>
        <w:t xml:space="preserve"> </w:t>
      </w:r>
      <w:proofErr w:type="spellStart"/>
      <w:r>
        <w:t>odmah</w:t>
      </w:r>
      <w:proofErr w:type="spellEnd"/>
      <w:r>
        <w:t xml:space="preserve">, a </w:t>
      </w:r>
      <w:proofErr w:type="spellStart"/>
      <w:r>
        <w:t>najkasnije</w:t>
      </w:r>
      <w:proofErr w:type="spellEnd"/>
      <w:r>
        <w:t xml:space="preserve"> </w:t>
      </w:r>
      <w:proofErr w:type="spellStart"/>
      <w:r>
        <w:t>prvog</w:t>
      </w:r>
      <w:proofErr w:type="spellEnd"/>
      <w:r>
        <w:t xml:space="preserve"> </w:t>
      </w:r>
      <w:proofErr w:type="spellStart"/>
      <w:r>
        <w:t>idućeg</w:t>
      </w:r>
      <w:proofErr w:type="spellEnd"/>
      <w:r>
        <w:t xml:space="preserve"> </w:t>
      </w:r>
      <w:proofErr w:type="spellStart"/>
      <w:r>
        <w:t>radnog</w:t>
      </w:r>
      <w:proofErr w:type="spellEnd"/>
      <w:r>
        <w:t xml:space="preserve"> dana po </w:t>
      </w:r>
      <w:proofErr w:type="spellStart"/>
      <w:r>
        <w:t>prijemu</w:t>
      </w:r>
      <w:proofErr w:type="spellEnd"/>
      <w:r>
        <w:t xml:space="preserve"> </w:t>
      </w:r>
      <w:proofErr w:type="spellStart"/>
      <w:r>
        <w:t>izjave</w:t>
      </w:r>
      <w:proofErr w:type="spellEnd"/>
      <w:r>
        <w:t xml:space="preserve">, </w:t>
      </w:r>
      <w:proofErr w:type="spellStart"/>
      <w:r>
        <w:t>ili</w:t>
      </w:r>
      <w:proofErr w:type="spellEnd"/>
      <w:r>
        <w:t xml:space="preserve"> </w:t>
      </w:r>
      <w:proofErr w:type="spellStart"/>
      <w:r>
        <w:t>i</w:t>
      </w:r>
      <w:proofErr w:type="spellEnd"/>
      <w:r>
        <w:t xml:space="preserve"> </w:t>
      </w:r>
      <w:proofErr w:type="spellStart"/>
      <w:r>
        <w:t>prije</w:t>
      </w:r>
      <w:proofErr w:type="spellEnd"/>
      <w:r>
        <w:t xml:space="preserve"> </w:t>
      </w:r>
      <w:proofErr w:type="spellStart"/>
      <w:r>
        <w:t>prijema</w:t>
      </w:r>
      <w:proofErr w:type="spellEnd"/>
      <w:r>
        <w:t xml:space="preserve"> </w:t>
      </w:r>
      <w:proofErr w:type="spellStart"/>
      <w:r>
        <w:t>izjave</w:t>
      </w:r>
      <w:proofErr w:type="spellEnd"/>
      <w:r>
        <w:t xml:space="preserve">, a po </w:t>
      </w:r>
      <w:proofErr w:type="spellStart"/>
      <w:r>
        <w:t>isteku</w:t>
      </w:r>
      <w:proofErr w:type="spellEnd"/>
      <w:r>
        <w:t xml:space="preserve"> </w:t>
      </w:r>
      <w:proofErr w:type="spellStart"/>
      <w:r>
        <w:t>roka</w:t>
      </w:r>
      <w:proofErr w:type="spellEnd"/>
      <w:r>
        <w:t xml:space="preserve"> za </w:t>
      </w:r>
      <w:proofErr w:type="spellStart"/>
      <w:r>
        <w:t>prihvatanje</w:t>
      </w:r>
      <w:proofErr w:type="spellEnd"/>
      <w:r>
        <w:t xml:space="preserve"> </w:t>
      </w:r>
      <w:proofErr w:type="spellStart"/>
      <w:r>
        <w:t>ponude</w:t>
      </w:r>
      <w:proofErr w:type="spellEnd"/>
      <w:r>
        <w:t xml:space="preserve">, </w:t>
      </w:r>
      <w:proofErr w:type="spellStart"/>
      <w:r>
        <w:t>izvijesti</w:t>
      </w:r>
      <w:proofErr w:type="spellEnd"/>
      <w:r>
        <w:t xml:space="preserve"> </w:t>
      </w:r>
      <w:proofErr w:type="spellStart"/>
      <w:r>
        <w:t>ponuđenog</w:t>
      </w:r>
      <w:proofErr w:type="spellEnd"/>
      <w:r>
        <w:t xml:space="preserve"> da se </w:t>
      </w:r>
      <w:proofErr w:type="spellStart"/>
      <w:r>
        <w:t>zbog</w:t>
      </w:r>
      <w:proofErr w:type="spellEnd"/>
      <w:r>
        <w:t xml:space="preserve"> </w:t>
      </w:r>
      <w:proofErr w:type="spellStart"/>
      <w:r>
        <w:t>zakašnjenja</w:t>
      </w:r>
      <w:proofErr w:type="spellEnd"/>
      <w:r>
        <w:t xml:space="preserve"> ne </w:t>
      </w:r>
      <w:proofErr w:type="spellStart"/>
      <w:r>
        <w:t>smatra</w:t>
      </w:r>
      <w:proofErr w:type="spellEnd"/>
      <w:r>
        <w:t xml:space="preserve"> </w:t>
      </w:r>
      <w:proofErr w:type="spellStart"/>
      <w:r>
        <w:t>vezan</w:t>
      </w:r>
      <w:proofErr w:type="spellEnd"/>
      <w:r>
        <w:t xml:space="preserve"> </w:t>
      </w:r>
      <w:proofErr w:type="spellStart"/>
      <w:r>
        <w:t>svojom</w:t>
      </w:r>
      <w:proofErr w:type="spellEnd"/>
      <w:r>
        <w:t xml:space="preserve"> </w:t>
      </w:r>
      <w:proofErr w:type="spellStart"/>
      <w:r>
        <w:t>ponudom</w:t>
      </w:r>
      <w:proofErr w:type="spellEnd"/>
      <w:r>
        <w:t>.</w:t>
      </w:r>
    </w:p>
    <w:p w14:paraId="75476685" w14:textId="77777777" w:rsidR="00A141E4" w:rsidRDefault="00A141E4" w:rsidP="00A141E4">
      <w:pPr>
        <w:jc w:val="center"/>
      </w:pPr>
    </w:p>
    <w:p w14:paraId="4F34F03B" w14:textId="77777777" w:rsidR="00A141E4" w:rsidRDefault="00A141E4" w:rsidP="00A141E4">
      <w:pPr>
        <w:jc w:val="center"/>
      </w:pPr>
      <w:r>
        <w:t xml:space="preserve">Smrt </w:t>
      </w:r>
      <w:proofErr w:type="spellStart"/>
      <w:r>
        <w:t>ili</w:t>
      </w:r>
      <w:proofErr w:type="spellEnd"/>
      <w:r>
        <w:t xml:space="preserve"> </w:t>
      </w:r>
      <w:proofErr w:type="spellStart"/>
      <w:r>
        <w:t>nesposobnost</w:t>
      </w:r>
      <w:proofErr w:type="spellEnd"/>
      <w:r>
        <w:t xml:space="preserve"> </w:t>
      </w:r>
      <w:proofErr w:type="spellStart"/>
      <w:r>
        <w:t>jedne</w:t>
      </w:r>
      <w:proofErr w:type="spellEnd"/>
      <w:r>
        <w:t xml:space="preserve"> </w:t>
      </w:r>
      <w:proofErr w:type="spellStart"/>
      <w:r>
        <w:t>strane</w:t>
      </w:r>
      <w:proofErr w:type="spellEnd"/>
    </w:p>
    <w:p w14:paraId="3CF0E146" w14:textId="77777777" w:rsidR="00A141E4" w:rsidRDefault="00A141E4" w:rsidP="00A141E4">
      <w:pPr>
        <w:jc w:val="center"/>
      </w:pPr>
    </w:p>
    <w:p w14:paraId="7FFF0C19" w14:textId="77777777" w:rsidR="00A141E4" w:rsidRDefault="00A141E4" w:rsidP="00A141E4">
      <w:pPr>
        <w:jc w:val="center"/>
      </w:pPr>
      <w:proofErr w:type="spellStart"/>
      <w:r>
        <w:lastRenderedPageBreak/>
        <w:t>Član</w:t>
      </w:r>
      <w:proofErr w:type="spellEnd"/>
      <w:r>
        <w:t xml:space="preserve"> 39</w:t>
      </w:r>
    </w:p>
    <w:p w14:paraId="76801AD5" w14:textId="77777777" w:rsidR="00A141E4" w:rsidRDefault="00A141E4" w:rsidP="00A141E4">
      <w:pPr>
        <w:jc w:val="center"/>
      </w:pPr>
    </w:p>
    <w:p w14:paraId="2B92520B" w14:textId="77777777" w:rsidR="00A141E4" w:rsidRDefault="00A141E4" w:rsidP="00A141E4">
      <w:pPr>
        <w:jc w:val="center"/>
      </w:pPr>
      <w:proofErr w:type="spellStart"/>
      <w:r>
        <w:t>Ponuda</w:t>
      </w:r>
      <w:proofErr w:type="spellEnd"/>
      <w:r>
        <w:t xml:space="preserve"> ne </w:t>
      </w:r>
      <w:proofErr w:type="spellStart"/>
      <w:r>
        <w:t>gubi</w:t>
      </w:r>
      <w:proofErr w:type="spellEnd"/>
      <w:r>
        <w:t xml:space="preserve"> </w:t>
      </w:r>
      <w:proofErr w:type="spellStart"/>
      <w:r>
        <w:t>dejstvo</w:t>
      </w:r>
      <w:proofErr w:type="spellEnd"/>
      <w:r>
        <w:t xml:space="preserve"> </w:t>
      </w:r>
      <w:proofErr w:type="spellStart"/>
      <w:r>
        <w:t>ako</w:t>
      </w:r>
      <w:proofErr w:type="spellEnd"/>
      <w:r>
        <w:t xml:space="preserve"> je </w:t>
      </w:r>
      <w:proofErr w:type="spellStart"/>
      <w:r>
        <w:t>smrt</w:t>
      </w:r>
      <w:proofErr w:type="spellEnd"/>
      <w:r>
        <w:t xml:space="preserve"> </w:t>
      </w:r>
      <w:proofErr w:type="spellStart"/>
      <w:r>
        <w:t>ili</w:t>
      </w:r>
      <w:proofErr w:type="spellEnd"/>
      <w:r>
        <w:t xml:space="preserve"> </w:t>
      </w:r>
      <w:proofErr w:type="spellStart"/>
      <w:r>
        <w:t>nesposobnost</w:t>
      </w:r>
      <w:proofErr w:type="spellEnd"/>
      <w:r>
        <w:t xml:space="preserve"> </w:t>
      </w:r>
      <w:proofErr w:type="spellStart"/>
      <w:r>
        <w:t>jedne</w:t>
      </w:r>
      <w:proofErr w:type="spellEnd"/>
      <w:r>
        <w:t xml:space="preserve"> </w:t>
      </w:r>
      <w:proofErr w:type="spellStart"/>
      <w:r>
        <w:t>strane</w:t>
      </w:r>
      <w:proofErr w:type="spellEnd"/>
      <w:r>
        <w:t xml:space="preserve"> </w:t>
      </w:r>
      <w:proofErr w:type="spellStart"/>
      <w:r>
        <w:t>nastupila</w:t>
      </w:r>
      <w:proofErr w:type="spellEnd"/>
      <w:r>
        <w:t xml:space="preserve"> </w:t>
      </w:r>
      <w:proofErr w:type="spellStart"/>
      <w:r>
        <w:t>prije</w:t>
      </w:r>
      <w:proofErr w:type="spellEnd"/>
      <w:r>
        <w:t xml:space="preserve"> </w:t>
      </w:r>
      <w:proofErr w:type="spellStart"/>
      <w:r>
        <w:t>njenog</w:t>
      </w:r>
      <w:proofErr w:type="spellEnd"/>
      <w:r>
        <w:t xml:space="preserve"> </w:t>
      </w:r>
      <w:proofErr w:type="spellStart"/>
      <w:r>
        <w:t>prihvatanja</w:t>
      </w:r>
      <w:proofErr w:type="spellEnd"/>
      <w:r>
        <w:t xml:space="preserve">, </w:t>
      </w:r>
      <w:proofErr w:type="spellStart"/>
      <w:r>
        <w:t>izuzev</w:t>
      </w:r>
      <w:proofErr w:type="spellEnd"/>
      <w:r>
        <w:t xml:space="preserve"> </w:t>
      </w:r>
      <w:proofErr w:type="spellStart"/>
      <w:r>
        <w:t>ako</w:t>
      </w:r>
      <w:proofErr w:type="spellEnd"/>
      <w:r>
        <w:t xml:space="preserve"> </w:t>
      </w:r>
      <w:proofErr w:type="spellStart"/>
      <w:r>
        <w:t>suprotno</w:t>
      </w:r>
      <w:proofErr w:type="spellEnd"/>
      <w:r>
        <w:t xml:space="preserve"> </w:t>
      </w:r>
      <w:proofErr w:type="spellStart"/>
      <w:r>
        <w:t>proizilazi</w:t>
      </w:r>
      <w:proofErr w:type="spellEnd"/>
      <w:r>
        <w:t xml:space="preserve"> </w:t>
      </w:r>
      <w:proofErr w:type="spellStart"/>
      <w:r>
        <w:t>iz</w:t>
      </w:r>
      <w:proofErr w:type="spellEnd"/>
      <w:r>
        <w:t xml:space="preserve"> </w:t>
      </w:r>
      <w:proofErr w:type="spellStart"/>
      <w:r>
        <w:t>namjere</w:t>
      </w:r>
      <w:proofErr w:type="spellEnd"/>
      <w:r>
        <w:t xml:space="preserve"> </w:t>
      </w:r>
      <w:proofErr w:type="spellStart"/>
      <w:r>
        <w:t>strana</w:t>
      </w:r>
      <w:proofErr w:type="spellEnd"/>
      <w:r>
        <w:t xml:space="preserve">, </w:t>
      </w:r>
      <w:proofErr w:type="spellStart"/>
      <w:r>
        <w:t>običaja</w:t>
      </w:r>
      <w:proofErr w:type="spellEnd"/>
      <w:r>
        <w:t xml:space="preserve"> </w:t>
      </w:r>
      <w:proofErr w:type="spellStart"/>
      <w:r>
        <w:t>ili</w:t>
      </w:r>
      <w:proofErr w:type="spellEnd"/>
      <w:r>
        <w:t xml:space="preserve"> </w:t>
      </w:r>
      <w:proofErr w:type="spellStart"/>
      <w:r>
        <w:t>prirode</w:t>
      </w:r>
      <w:proofErr w:type="spellEnd"/>
      <w:r>
        <w:t xml:space="preserve"> </w:t>
      </w:r>
      <w:proofErr w:type="spellStart"/>
      <w:r>
        <w:t>posla</w:t>
      </w:r>
      <w:proofErr w:type="spellEnd"/>
      <w:r>
        <w:t>.</w:t>
      </w:r>
    </w:p>
    <w:p w14:paraId="276242CB" w14:textId="77777777" w:rsidR="00A141E4" w:rsidRDefault="00A141E4" w:rsidP="00A141E4">
      <w:pPr>
        <w:jc w:val="center"/>
      </w:pPr>
    </w:p>
    <w:p w14:paraId="7FA93491" w14:textId="77777777" w:rsidR="00A141E4" w:rsidRDefault="00A141E4" w:rsidP="00A141E4">
      <w:pPr>
        <w:jc w:val="center"/>
      </w:pPr>
      <w:proofErr w:type="spellStart"/>
      <w:r>
        <w:t>Predugovor</w:t>
      </w:r>
      <w:proofErr w:type="spellEnd"/>
    </w:p>
    <w:p w14:paraId="1952A22D" w14:textId="77777777" w:rsidR="00A141E4" w:rsidRDefault="00A141E4" w:rsidP="00A141E4">
      <w:pPr>
        <w:jc w:val="center"/>
      </w:pPr>
    </w:p>
    <w:p w14:paraId="122469CC" w14:textId="77777777" w:rsidR="00A141E4" w:rsidRDefault="00A141E4" w:rsidP="00A141E4">
      <w:pPr>
        <w:jc w:val="center"/>
      </w:pPr>
      <w:proofErr w:type="spellStart"/>
      <w:r>
        <w:t>Član</w:t>
      </w:r>
      <w:proofErr w:type="spellEnd"/>
      <w:r>
        <w:t xml:space="preserve"> 40</w:t>
      </w:r>
    </w:p>
    <w:p w14:paraId="19FB7B99" w14:textId="77777777" w:rsidR="00A141E4" w:rsidRDefault="00A141E4" w:rsidP="00A141E4">
      <w:pPr>
        <w:jc w:val="center"/>
      </w:pPr>
    </w:p>
    <w:p w14:paraId="5FC150CE" w14:textId="77777777" w:rsidR="00A141E4" w:rsidRDefault="00A141E4" w:rsidP="00A141E4">
      <w:pPr>
        <w:jc w:val="center"/>
      </w:pPr>
      <w:r>
        <w:t xml:space="preserve">(1) </w:t>
      </w:r>
      <w:proofErr w:type="spellStart"/>
      <w:r>
        <w:t>Predugovor</w:t>
      </w:r>
      <w:proofErr w:type="spellEnd"/>
      <w:r>
        <w:t xml:space="preserve"> je </w:t>
      </w:r>
      <w:proofErr w:type="spellStart"/>
      <w:r>
        <w:t>takav</w:t>
      </w:r>
      <w:proofErr w:type="spellEnd"/>
      <w:r>
        <w:t xml:space="preserve"> </w:t>
      </w:r>
      <w:proofErr w:type="spellStart"/>
      <w:r>
        <w:t>ugovor</w:t>
      </w:r>
      <w:proofErr w:type="spellEnd"/>
      <w:r>
        <w:t xml:space="preserve"> </w:t>
      </w:r>
      <w:proofErr w:type="spellStart"/>
      <w:r>
        <w:t>kojim</w:t>
      </w:r>
      <w:proofErr w:type="spellEnd"/>
      <w:r>
        <w:t xml:space="preserve"> se </w:t>
      </w:r>
      <w:proofErr w:type="spellStart"/>
      <w:r>
        <w:t>preuzima</w:t>
      </w:r>
      <w:proofErr w:type="spellEnd"/>
      <w:r>
        <w:t xml:space="preserve"> </w:t>
      </w:r>
      <w:proofErr w:type="spellStart"/>
      <w:r>
        <w:t>obaveza</w:t>
      </w:r>
      <w:proofErr w:type="spellEnd"/>
      <w:r>
        <w:t xml:space="preserve"> da se </w:t>
      </w:r>
      <w:proofErr w:type="spellStart"/>
      <w:r>
        <w:t>docnije</w:t>
      </w:r>
      <w:proofErr w:type="spellEnd"/>
      <w:r>
        <w:t xml:space="preserve"> </w:t>
      </w:r>
      <w:proofErr w:type="spellStart"/>
      <w:r>
        <w:t>zaključi</w:t>
      </w:r>
      <w:proofErr w:type="spellEnd"/>
      <w:r>
        <w:t xml:space="preserve"> </w:t>
      </w:r>
      <w:proofErr w:type="spellStart"/>
      <w:r>
        <w:t>drugi</w:t>
      </w:r>
      <w:proofErr w:type="spellEnd"/>
      <w:r>
        <w:t xml:space="preserve">, </w:t>
      </w:r>
      <w:proofErr w:type="spellStart"/>
      <w:r>
        <w:t>glavni</w:t>
      </w:r>
      <w:proofErr w:type="spellEnd"/>
      <w:r>
        <w:t xml:space="preserve"> </w:t>
      </w:r>
      <w:proofErr w:type="spellStart"/>
      <w:r>
        <w:t>ugovor</w:t>
      </w:r>
      <w:proofErr w:type="spellEnd"/>
      <w:r>
        <w:t>.</w:t>
      </w:r>
    </w:p>
    <w:p w14:paraId="1645DFD5" w14:textId="77777777" w:rsidR="00A141E4" w:rsidRDefault="00A141E4" w:rsidP="00A141E4">
      <w:pPr>
        <w:jc w:val="center"/>
      </w:pPr>
    </w:p>
    <w:p w14:paraId="11A89E90" w14:textId="77777777" w:rsidR="00A141E4" w:rsidRDefault="00A141E4" w:rsidP="00A141E4">
      <w:pPr>
        <w:jc w:val="center"/>
      </w:pPr>
      <w:r>
        <w:t xml:space="preserve">(2) </w:t>
      </w:r>
      <w:proofErr w:type="spellStart"/>
      <w:r>
        <w:t>Propisi</w:t>
      </w:r>
      <w:proofErr w:type="spellEnd"/>
      <w:r>
        <w:t xml:space="preserve"> o </w:t>
      </w:r>
      <w:proofErr w:type="spellStart"/>
      <w:r>
        <w:t>formi</w:t>
      </w:r>
      <w:proofErr w:type="spellEnd"/>
      <w:r>
        <w:t xml:space="preserve"> </w:t>
      </w:r>
      <w:proofErr w:type="spellStart"/>
      <w:r>
        <w:t>glavnog</w:t>
      </w:r>
      <w:proofErr w:type="spellEnd"/>
      <w:r>
        <w:t xml:space="preserve"> </w:t>
      </w:r>
      <w:proofErr w:type="spellStart"/>
      <w:r>
        <w:t>ugovora</w:t>
      </w:r>
      <w:proofErr w:type="spellEnd"/>
      <w:r>
        <w:t xml:space="preserve"> </w:t>
      </w:r>
      <w:proofErr w:type="spellStart"/>
      <w:r>
        <w:t>važe</w:t>
      </w:r>
      <w:proofErr w:type="spellEnd"/>
      <w:r>
        <w:t xml:space="preserve"> </w:t>
      </w:r>
      <w:proofErr w:type="spellStart"/>
      <w:r>
        <w:t>i</w:t>
      </w:r>
      <w:proofErr w:type="spellEnd"/>
      <w:r>
        <w:t xml:space="preserve"> za </w:t>
      </w:r>
      <w:proofErr w:type="spellStart"/>
      <w:r>
        <w:t>predugovor</w:t>
      </w:r>
      <w:proofErr w:type="spellEnd"/>
      <w:r>
        <w:t xml:space="preserve">, </w:t>
      </w:r>
      <w:proofErr w:type="spellStart"/>
      <w:r>
        <w:t>ako</w:t>
      </w:r>
      <w:proofErr w:type="spellEnd"/>
      <w:r>
        <w:t xml:space="preserve"> je </w:t>
      </w:r>
      <w:proofErr w:type="spellStart"/>
      <w:r>
        <w:t>propisana</w:t>
      </w:r>
      <w:proofErr w:type="spellEnd"/>
      <w:r>
        <w:t xml:space="preserve"> forma </w:t>
      </w:r>
      <w:proofErr w:type="spellStart"/>
      <w:r>
        <w:t>uslov</w:t>
      </w:r>
      <w:proofErr w:type="spellEnd"/>
      <w:r>
        <w:t xml:space="preserve"> </w:t>
      </w:r>
      <w:proofErr w:type="spellStart"/>
      <w:r>
        <w:t>punovažnosti</w:t>
      </w:r>
      <w:proofErr w:type="spellEnd"/>
      <w:r>
        <w:t xml:space="preserve"> </w:t>
      </w:r>
      <w:proofErr w:type="spellStart"/>
      <w:r>
        <w:t>ugovora</w:t>
      </w:r>
      <w:proofErr w:type="spellEnd"/>
      <w:r>
        <w:t>.</w:t>
      </w:r>
    </w:p>
    <w:p w14:paraId="0CD7A5ED" w14:textId="77777777" w:rsidR="00A141E4" w:rsidRDefault="00A141E4" w:rsidP="00A141E4">
      <w:pPr>
        <w:jc w:val="center"/>
      </w:pPr>
    </w:p>
    <w:p w14:paraId="48051DA2" w14:textId="77777777" w:rsidR="00A141E4" w:rsidRDefault="00A141E4" w:rsidP="00A141E4">
      <w:pPr>
        <w:jc w:val="center"/>
      </w:pPr>
      <w:r>
        <w:t xml:space="preserve">(3) </w:t>
      </w:r>
      <w:proofErr w:type="spellStart"/>
      <w:r>
        <w:t>Predugovor</w:t>
      </w:r>
      <w:proofErr w:type="spellEnd"/>
      <w:r>
        <w:t xml:space="preserve"> </w:t>
      </w:r>
      <w:proofErr w:type="spellStart"/>
      <w:r>
        <w:t>obavezuje</w:t>
      </w:r>
      <w:proofErr w:type="spellEnd"/>
      <w:r>
        <w:t xml:space="preserve"> </w:t>
      </w:r>
      <w:proofErr w:type="spellStart"/>
      <w:r>
        <w:t>ako</w:t>
      </w:r>
      <w:proofErr w:type="spellEnd"/>
      <w:r>
        <w:t xml:space="preserve"> </w:t>
      </w:r>
      <w:proofErr w:type="spellStart"/>
      <w:r>
        <w:t>sadrži</w:t>
      </w:r>
      <w:proofErr w:type="spellEnd"/>
      <w:r>
        <w:t xml:space="preserve"> </w:t>
      </w:r>
      <w:proofErr w:type="spellStart"/>
      <w:r>
        <w:t>bitne</w:t>
      </w:r>
      <w:proofErr w:type="spellEnd"/>
      <w:r>
        <w:t xml:space="preserve"> </w:t>
      </w:r>
      <w:proofErr w:type="spellStart"/>
      <w:r>
        <w:t>sastojke</w:t>
      </w:r>
      <w:proofErr w:type="spellEnd"/>
      <w:r>
        <w:t xml:space="preserve"> </w:t>
      </w:r>
      <w:proofErr w:type="spellStart"/>
      <w:r>
        <w:t>glavnog</w:t>
      </w:r>
      <w:proofErr w:type="spellEnd"/>
      <w:r>
        <w:t xml:space="preserve"> </w:t>
      </w:r>
      <w:proofErr w:type="spellStart"/>
      <w:r>
        <w:t>ugovora</w:t>
      </w:r>
      <w:proofErr w:type="spellEnd"/>
      <w:r>
        <w:t>.</w:t>
      </w:r>
    </w:p>
    <w:p w14:paraId="074EB3F6" w14:textId="77777777" w:rsidR="00A141E4" w:rsidRDefault="00A141E4" w:rsidP="00A141E4">
      <w:pPr>
        <w:jc w:val="center"/>
      </w:pPr>
    </w:p>
    <w:p w14:paraId="715A8B41" w14:textId="77777777" w:rsidR="00A141E4" w:rsidRDefault="00A141E4" w:rsidP="00A141E4">
      <w:pPr>
        <w:jc w:val="center"/>
      </w:pPr>
      <w:r>
        <w:t xml:space="preserve">(4) Na </w:t>
      </w:r>
      <w:proofErr w:type="spellStart"/>
      <w:r>
        <w:t>zahtjev</w:t>
      </w:r>
      <w:proofErr w:type="spellEnd"/>
      <w:r>
        <w:t xml:space="preserve"> </w:t>
      </w:r>
      <w:proofErr w:type="spellStart"/>
      <w:r>
        <w:t>zainteresovane</w:t>
      </w:r>
      <w:proofErr w:type="spellEnd"/>
      <w:r>
        <w:t xml:space="preserve"> </w:t>
      </w:r>
      <w:proofErr w:type="spellStart"/>
      <w:r>
        <w:t>strane</w:t>
      </w:r>
      <w:proofErr w:type="spellEnd"/>
      <w:r>
        <w:t xml:space="preserve"> </w:t>
      </w:r>
      <w:proofErr w:type="spellStart"/>
      <w:r>
        <w:t>sud</w:t>
      </w:r>
      <w:proofErr w:type="spellEnd"/>
      <w:r>
        <w:t xml:space="preserve"> </w:t>
      </w:r>
      <w:proofErr w:type="spellStart"/>
      <w:r>
        <w:t>će</w:t>
      </w:r>
      <w:proofErr w:type="spellEnd"/>
      <w:r>
        <w:t xml:space="preserve"> </w:t>
      </w:r>
      <w:proofErr w:type="spellStart"/>
      <w:r>
        <w:t>naložiti</w:t>
      </w:r>
      <w:proofErr w:type="spellEnd"/>
      <w:r>
        <w:t xml:space="preserve"> </w:t>
      </w:r>
      <w:proofErr w:type="spellStart"/>
      <w:r>
        <w:t>drugoj</w:t>
      </w:r>
      <w:proofErr w:type="spellEnd"/>
      <w:r>
        <w:t xml:space="preserve"> </w:t>
      </w:r>
      <w:proofErr w:type="spellStart"/>
      <w:r>
        <w:t>strani</w:t>
      </w:r>
      <w:proofErr w:type="spellEnd"/>
      <w:r>
        <w:t xml:space="preserve"> </w:t>
      </w:r>
      <w:proofErr w:type="spellStart"/>
      <w:r>
        <w:t>koja</w:t>
      </w:r>
      <w:proofErr w:type="spellEnd"/>
      <w:r>
        <w:t xml:space="preserve"> </w:t>
      </w:r>
      <w:proofErr w:type="spellStart"/>
      <w:r>
        <w:t>odbija</w:t>
      </w:r>
      <w:proofErr w:type="spellEnd"/>
      <w:r>
        <w:t xml:space="preserve"> da </w:t>
      </w:r>
      <w:proofErr w:type="spellStart"/>
      <w:r>
        <w:t>pristupi</w:t>
      </w:r>
      <w:proofErr w:type="spellEnd"/>
      <w:r>
        <w:t xml:space="preserve"> </w:t>
      </w:r>
      <w:proofErr w:type="spellStart"/>
      <w:r>
        <w:t>zaključenju</w:t>
      </w:r>
      <w:proofErr w:type="spellEnd"/>
      <w:r>
        <w:t xml:space="preserve"> </w:t>
      </w:r>
      <w:proofErr w:type="spellStart"/>
      <w:r>
        <w:t>glavnog</w:t>
      </w:r>
      <w:proofErr w:type="spellEnd"/>
      <w:r>
        <w:t xml:space="preserve"> </w:t>
      </w:r>
      <w:proofErr w:type="spellStart"/>
      <w:r>
        <w:t>ugovora</w:t>
      </w:r>
      <w:proofErr w:type="spellEnd"/>
      <w:r>
        <w:t xml:space="preserve"> da to </w:t>
      </w:r>
      <w:proofErr w:type="spellStart"/>
      <w:r>
        <w:t>uradi</w:t>
      </w:r>
      <w:proofErr w:type="spellEnd"/>
      <w:r>
        <w:t xml:space="preserve"> u </w:t>
      </w:r>
      <w:proofErr w:type="spellStart"/>
      <w:r>
        <w:t>roku</w:t>
      </w:r>
      <w:proofErr w:type="spellEnd"/>
      <w:r>
        <w:t xml:space="preserve"> koji </w:t>
      </w:r>
      <w:proofErr w:type="spellStart"/>
      <w:r>
        <w:t>će</w:t>
      </w:r>
      <w:proofErr w:type="spellEnd"/>
      <w:r>
        <w:t xml:space="preserve"> </w:t>
      </w:r>
      <w:proofErr w:type="spellStart"/>
      <w:r>
        <w:t>joj</w:t>
      </w:r>
      <w:proofErr w:type="spellEnd"/>
      <w:r>
        <w:t xml:space="preserve"> </w:t>
      </w:r>
      <w:proofErr w:type="spellStart"/>
      <w:r>
        <w:t>odrediti</w:t>
      </w:r>
      <w:proofErr w:type="spellEnd"/>
      <w:r>
        <w:t>.</w:t>
      </w:r>
    </w:p>
    <w:p w14:paraId="399D20DE" w14:textId="77777777" w:rsidR="00A141E4" w:rsidRDefault="00A141E4" w:rsidP="00A141E4">
      <w:pPr>
        <w:jc w:val="center"/>
      </w:pPr>
    </w:p>
    <w:p w14:paraId="5C02BFFC" w14:textId="77777777" w:rsidR="00A141E4" w:rsidRDefault="00A141E4" w:rsidP="00A141E4">
      <w:pPr>
        <w:jc w:val="center"/>
      </w:pPr>
      <w:r>
        <w:t xml:space="preserve">(5) </w:t>
      </w:r>
      <w:proofErr w:type="spellStart"/>
      <w:r>
        <w:t>Zaključenje</w:t>
      </w:r>
      <w:proofErr w:type="spellEnd"/>
      <w:r>
        <w:t xml:space="preserve"> </w:t>
      </w:r>
      <w:proofErr w:type="spellStart"/>
      <w:r>
        <w:t>glavnog</w:t>
      </w:r>
      <w:proofErr w:type="spellEnd"/>
      <w:r>
        <w:t xml:space="preserve"> </w:t>
      </w:r>
      <w:proofErr w:type="spellStart"/>
      <w:r>
        <w:t>ugovora</w:t>
      </w:r>
      <w:proofErr w:type="spellEnd"/>
      <w:r>
        <w:t xml:space="preserve"> </w:t>
      </w:r>
      <w:proofErr w:type="spellStart"/>
      <w:r>
        <w:t>može</w:t>
      </w:r>
      <w:proofErr w:type="spellEnd"/>
      <w:r>
        <w:t xml:space="preserve"> se </w:t>
      </w:r>
      <w:proofErr w:type="spellStart"/>
      <w:r>
        <w:t>zahtijevati</w:t>
      </w:r>
      <w:proofErr w:type="spellEnd"/>
      <w:r>
        <w:t xml:space="preserve"> u </w:t>
      </w:r>
      <w:proofErr w:type="spellStart"/>
      <w:r>
        <w:t>roku</w:t>
      </w:r>
      <w:proofErr w:type="spellEnd"/>
      <w:r>
        <w:t xml:space="preserve"> od </w:t>
      </w:r>
      <w:proofErr w:type="spellStart"/>
      <w:r>
        <w:t>šest</w:t>
      </w:r>
      <w:proofErr w:type="spellEnd"/>
      <w:r>
        <w:t xml:space="preserve"> </w:t>
      </w:r>
      <w:proofErr w:type="spellStart"/>
      <w:r>
        <w:t>mjeseci</w:t>
      </w:r>
      <w:proofErr w:type="spellEnd"/>
      <w:r>
        <w:t xml:space="preserve"> od </w:t>
      </w:r>
      <w:proofErr w:type="spellStart"/>
      <w:r>
        <w:t>isteka</w:t>
      </w:r>
      <w:proofErr w:type="spellEnd"/>
      <w:r>
        <w:t xml:space="preserve"> </w:t>
      </w:r>
      <w:proofErr w:type="spellStart"/>
      <w:r>
        <w:t>roka</w:t>
      </w:r>
      <w:proofErr w:type="spellEnd"/>
      <w:r>
        <w:t xml:space="preserve"> </w:t>
      </w:r>
      <w:proofErr w:type="spellStart"/>
      <w:r>
        <w:t>predviđenog</w:t>
      </w:r>
      <w:proofErr w:type="spellEnd"/>
      <w:r>
        <w:t xml:space="preserve"> za </w:t>
      </w:r>
      <w:proofErr w:type="spellStart"/>
      <w:r>
        <w:t>njegovo</w:t>
      </w:r>
      <w:proofErr w:type="spellEnd"/>
      <w:r>
        <w:t xml:space="preserve"> </w:t>
      </w:r>
      <w:proofErr w:type="spellStart"/>
      <w:r>
        <w:t>zaključenje</w:t>
      </w:r>
      <w:proofErr w:type="spellEnd"/>
      <w:r>
        <w:t xml:space="preserve">, </w:t>
      </w:r>
      <w:proofErr w:type="gramStart"/>
      <w:r>
        <w:t>a</w:t>
      </w:r>
      <w:proofErr w:type="gramEnd"/>
      <w:r>
        <w:t xml:space="preserve"> </w:t>
      </w:r>
      <w:proofErr w:type="spellStart"/>
      <w:r>
        <w:t>ako</w:t>
      </w:r>
      <w:proofErr w:type="spellEnd"/>
      <w:r>
        <w:t xml:space="preserve"> taj </w:t>
      </w:r>
      <w:proofErr w:type="spellStart"/>
      <w:r>
        <w:t>rok</w:t>
      </w:r>
      <w:proofErr w:type="spellEnd"/>
      <w:r>
        <w:t xml:space="preserve"> </w:t>
      </w:r>
      <w:proofErr w:type="spellStart"/>
      <w:r>
        <w:t>nije</w:t>
      </w:r>
      <w:proofErr w:type="spellEnd"/>
      <w:r>
        <w:t xml:space="preserve"> </w:t>
      </w:r>
      <w:proofErr w:type="spellStart"/>
      <w:r>
        <w:t>predviđen</w:t>
      </w:r>
      <w:proofErr w:type="spellEnd"/>
      <w:r>
        <w:t xml:space="preserve">, </w:t>
      </w:r>
      <w:proofErr w:type="spellStart"/>
      <w:r>
        <w:t>onda</w:t>
      </w:r>
      <w:proofErr w:type="spellEnd"/>
      <w:r>
        <w:t xml:space="preserve"> od dana </w:t>
      </w:r>
      <w:proofErr w:type="spellStart"/>
      <w:r>
        <w:t>kad</w:t>
      </w:r>
      <w:proofErr w:type="spellEnd"/>
      <w:r>
        <w:t xml:space="preserve"> je </w:t>
      </w:r>
      <w:proofErr w:type="spellStart"/>
      <w:r>
        <w:t>prema</w:t>
      </w:r>
      <w:proofErr w:type="spellEnd"/>
      <w:r>
        <w:t xml:space="preserve"> </w:t>
      </w:r>
      <w:proofErr w:type="spellStart"/>
      <w:r>
        <w:t>prirodi</w:t>
      </w:r>
      <w:proofErr w:type="spellEnd"/>
      <w:r>
        <w:t xml:space="preserve"> </w:t>
      </w:r>
      <w:proofErr w:type="spellStart"/>
      <w:r>
        <w:t>posla</w:t>
      </w:r>
      <w:proofErr w:type="spellEnd"/>
      <w:r>
        <w:t xml:space="preserve"> </w:t>
      </w:r>
      <w:proofErr w:type="spellStart"/>
      <w:r>
        <w:t>i</w:t>
      </w:r>
      <w:proofErr w:type="spellEnd"/>
      <w:r>
        <w:t xml:space="preserve"> </w:t>
      </w:r>
      <w:proofErr w:type="spellStart"/>
      <w:r>
        <w:t>okolnostima</w:t>
      </w:r>
      <w:proofErr w:type="spellEnd"/>
      <w:r>
        <w:t xml:space="preserve"> </w:t>
      </w:r>
      <w:proofErr w:type="spellStart"/>
      <w:r>
        <w:t>ugovor</w:t>
      </w:r>
      <w:proofErr w:type="spellEnd"/>
      <w:r>
        <w:t xml:space="preserve"> </w:t>
      </w:r>
      <w:proofErr w:type="spellStart"/>
      <w:r>
        <w:t>trebalo</w:t>
      </w:r>
      <w:proofErr w:type="spellEnd"/>
      <w:r>
        <w:t xml:space="preserve"> da </w:t>
      </w:r>
      <w:proofErr w:type="spellStart"/>
      <w:r>
        <w:t>bude</w:t>
      </w:r>
      <w:proofErr w:type="spellEnd"/>
      <w:r>
        <w:t xml:space="preserve"> </w:t>
      </w:r>
      <w:proofErr w:type="spellStart"/>
      <w:r>
        <w:t>zaključen</w:t>
      </w:r>
      <w:proofErr w:type="spellEnd"/>
      <w:r>
        <w:t>.</w:t>
      </w:r>
    </w:p>
    <w:p w14:paraId="708C107E" w14:textId="77777777" w:rsidR="00A141E4" w:rsidRDefault="00A141E4" w:rsidP="00A141E4">
      <w:pPr>
        <w:jc w:val="center"/>
      </w:pPr>
    </w:p>
    <w:p w14:paraId="4861ABD5" w14:textId="77777777" w:rsidR="00A141E4" w:rsidRDefault="00A141E4" w:rsidP="00A141E4">
      <w:pPr>
        <w:jc w:val="center"/>
      </w:pPr>
      <w:r>
        <w:t xml:space="preserve">(6) </w:t>
      </w:r>
      <w:proofErr w:type="spellStart"/>
      <w:r>
        <w:t>Predugovor</w:t>
      </w:r>
      <w:proofErr w:type="spellEnd"/>
      <w:r>
        <w:t xml:space="preserve"> ne </w:t>
      </w:r>
      <w:proofErr w:type="spellStart"/>
      <w:r>
        <w:t>obavezuje</w:t>
      </w:r>
      <w:proofErr w:type="spellEnd"/>
      <w:r>
        <w:t xml:space="preserve"> </w:t>
      </w:r>
      <w:proofErr w:type="spellStart"/>
      <w:r>
        <w:t>ako</w:t>
      </w:r>
      <w:proofErr w:type="spellEnd"/>
      <w:r>
        <w:t xml:space="preserve"> </w:t>
      </w:r>
      <w:proofErr w:type="spellStart"/>
      <w:r>
        <w:t>su</w:t>
      </w:r>
      <w:proofErr w:type="spellEnd"/>
      <w:r>
        <w:t xml:space="preserve"> se </w:t>
      </w:r>
      <w:proofErr w:type="spellStart"/>
      <w:r>
        <w:t>okolnosti</w:t>
      </w:r>
      <w:proofErr w:type="spellEnd"/>
      <w:r>
        <w:t xml:space="preserve"> od </w:t>
      </w:r>
      <w:proofErr w:type="spellStart"/>
      <w:r>
        <w:t>njegovog</w:t>
      </w:r>
      <w:proofErr w:type="spellEnd"/>
      <w:r>
        <w:t xml:space="preserve"> </w:t>
      </w:r>
      <w:proofErr w:type="spellStart"/>
      <w:r>
        <w:t>zaključenja</w:t>
      </w:r>
      <w:proofErr w:type="spellEnd"/>
      <w:r>
        <w:t xml:space="preserve"> </w:t>
      </w:r>
      <w:proofErr w:type="spellStart"/>
      <w:r>
        <w:t>toliko</w:t>
      </w:r>
      <w:proofErr w:type="spellEnd"/>
      <w:r>
        <w:t xml:space="preserve"> </w:t>
      </w:r>
      <w:proofErr w:type="spellStart"/>
      <w:r>
        <w:t>izmijenile</w:t>
      </w:r>
      <w:proofErr w:type="spellEnd"/>
      <w:r>
        <w:t xml:space="preserve"> da ne bi bio </w:t>
      </w:r>
      <w:proofErr w:type="spellStart"/>
      <w:r>
        <w:t>ni</w:t>
      </w:r>
      <w:proofErr w:type="spellEnd"/>
      <w:r>
        <w:t xml:space="preserve"> </w:t>
      </w:r>
      <w:proofErr w:type="spellStart"/>
      <w:r>
        <w:t>zaključen</w:t>
      </w:r>
      <w:proofErr w:type="spellEnd"/>
      <w:r>
        <w:t xml:space="preserve"> da </w:t>
      </w:r>
      <w:proofErr w:type="spellStart"/>
      <w:r>
        <w:t>su</w:t>
      </w:r>
      <w:proofErr w:type="spellEnd"/>
      <w:r>
        <w:t xml:space="preserve"> </w:t>
      </w:r>
      <w:proofErr w:type="spellStart"/>
      <w:r>
        <w:t>takve</w:t>
      </w:r>
      <w:proofErr w:type="spellEnd"/>
      <w:r>
        <w:t xml:space="preserve"> </w:t>
      </w:r>
      <w:proofErr w:type="spellStart"/>
      <w:r>
        <w:t>okolnosti</w:t>
      </w:r>
      <w:proofErr w:type="spellEnd"/>
      <w:r>
        <w:t xml:space="preserve"> </w:t>
      </w:r>
      <w:proofErr w:type="spellStart"/>
      <w:r>
        <w:t>postojale</w:t>
      </w:r>
      <w:proofErr w:type="spellEnd"/>
      <w:r>
        <w:t xml:space="preserve"> u to </w:t>
      </w:r>
      <w:proofErr w:type="spellStart"/>
      <w:r>
        <w:t>vrijeme</w:t>
      </w:r>
      <w:proofErr w:type="spellEnd"/>
      <w:r>
        <w:t>.</w:t>
      </w:r>
    </w:p>
    <w:p w14:paraId="6609E02B" w14:textId="77777777" w:rsidR="00A141E4" w:rsidRDefault="00A141E4" w:rsidP="00A141E4">
      <w:pPr>
        <w:jc w:val="center"/>
      </w:pPr>
    </w:p>
    <w:p w14:paraId="23E9D100" w14:textId="77777777" w:rsidR="00A141E4" w:rsidRDefault="00A141E4" w:rsidP="00A141E4">
      <w:pPr>
        <w:jc w:val="center"/>
      </w:pPr>
      <w:r>
        <w:t>II. PREDMET</w:t>
      </w:r>
    </w:p>
    <w:p w14:paraId="5C03BEBF" w14:textId="77777777" w:rsidR="00A141E4" w:rsidRDefault="00A141E4" w:rsidP="00A141E4">
      <w:pPr>
        <w:jc w:val="center"/>
      </w:pPr>
    </w:p>
    <w:p w14:paraId="16B985BF" w14:textId="77777777" w:rsidR="00A141E4" w:rsidRDefault="00A141E4" w:rsidP="00A141E4">
      <w:pPr>
        <w:jc w:val="center"/>
      </w:pPr>
      <w:proofErr w:type="spellStart"/>
      <w:r>
        <w:t>Sadržaj</w:t>
      </w:r>
      <w:proofErr w:type="spellEnd"/>
      <w:r>
        <w:t xml:space="preserve"> </w:t>
      </w:r>
      <w:proofErr w:type="spellStart"/>
      <w:r>
        <w:t>predmeta</w:t>
      </w:r>
      <w:proofErr w:type="spellEnd"/>
      <w:r>
        <w:t xml:space="preserve"> </w:t>
      </w:r>
      <w:proofErr w:type="spellStart"/>
      <w:r>
        <w:t>ugovorne</w:t>
      </w:r>
      <w:proofErr w:type="spellEnd"/>
      <w:r>
        <w:t xml:space="preserve"> </w:t>
      </w:r>
      <w:proofErr w:type="spellStart"/>
      <w:r>
        <w:t>obaveze</w:t>
      </w:r>
      <w:proofErr w:type="spellEnd"/>
    </w:p>
    <w:p w14:paraId="664CBA7D" w14:textId="77777777" w:rsidR="00A141E4" w:rsidRDefault="00A141E4" w:rsidP="00A141E4">
      <w:pPr>
        <w:jc w:val="center"/>
      </w:pPr>
    </w:p>
    <w:p w14:paraId="289B3FE7" w14:textId="77777777" w:rsidR="00A141E4" w:rsidRDefault="00A141E4" w:rsidP="00A141E4">
      <w:pPr>
        <w:jc w:val="center"/>
      </w:pPr>
      <w:proofErr w:type="spellStart"/>
      <w:r>
        <w:lastRenderedPageBreak/>
        <w:t>Član</w:t>
      </w:r>
      <w:proofErr w:type="spellEnd"/>
      <w:r>
        <w:t xml:space="preserve"> 41</w:t>
      </w:r>
    </w:p>
    <w:p w14:paraId="66EF495F" w14:textId="77777777" w:rsidR="00A141E4" w:rsidRDefault="00A141E4" w:rsidP="00A141E4">
      <w:pPr>
        <w:jc w:val="center"/>
      </w:pPr>
    </w:p>
    <w:p w14:paraId="04DEB428" w14:textId="77777777" w:rsidR="00A141E4" w:rsidRDefault="00A141E4" w:rsidP="00A141E4">
      <w:pPr>
        <w:jc w:val="center"/>
      </w:pPr>
      <w:r>
        <w:t xml:space="preserve">(1) </w:t>
      </w:r>
      <w:proofErr w:type="spellStart"/>
      <w:r>
        <w:t>Ugovorna</w:t>
      </w:r>
      <w:proofErr w:type="spellEnd"/>
      <w:r>
        <w:t xml:space="preserve"> </w:t>
      </w:r>
      <w:proofErr w:type="spellStart"/>
      <w:r>
        <w:t>obaveza</w:t>
      </w:r>
      <w:proofErr w:type="spellEnd"/>
      <w:r>
        <w:t xml:space="preserve"> </w:t>
      </w:r>
      <w:proofErr w:type="spellStart"/>
      <w:r>
        <w:t>može</w:t>
      </w:r>
      <w:proofErr w:type="spellEnd"/>
      <w:r>
        <w:t xml:space="preserve"> se </w:t>
      </w:r>
      <w:proofErr w:type="spellStart"/>
      <w:r>
        <w:t>sastojati</w:t>
      </w:r>
      <w:proofErr w:type="spellEnd"/>
      <w:r>
        <w:t xml:space="preserve"> u </w:t>
      </w:r>
      <w:proofErr w:type="spellStart"/>
      <w:r>
        <w:t>davanju</w:t>
      </w:r>
      <w:proofErr w:type="spellEnd"/>
      <w:r>
        <w:t xml:space="preserve">, </w:t>
      </w:r>
      <w:proofErr w:type="spellStart"/>
      <w:r>
        <w:t>činjenju</w:t>
      </w:r>
      <w:proofErr w:type="spellEnd"/>
      <w:r>
        <w:t xml:space="preserve">, </w:t>
      </w:r>
      <w:proofErr w:type="spellStart"/>
      <w:r>
        <w:t>nečinjenju</w:t>
      </w:r>
      <w:proofErr w:type="spellEnd"/>
      <w:r>
        <w:t xml:space="preserve"> </w:t>
      </w:r>
      <w:proofErr w:type="spellStart"/>
      <w:r>
        <w:t>ili</w:t>
      </w:r>
      <w:proofErr w:type="spellEnd"/>
      <w:r>
        <w:t xml:space="preserve"> </w:t>
      </w:r>
      <w:proofErr w:type="spellStart"/>
      <w:r>
        <w:t>trpljenju</w:t>
      </w:r>
      <w:proofErr w:type="spellEnd"/>
      <w:r>
        <w:t>.</w:t>
      </w:r>
    </w:p>
    <w:p w14:paraId="6EB2128F" w14:textId="77777777" w:rsidR="00A141E4" w:rsidRDefault="00A141E4" w:rsidP="00A141E4">
      <w:pPr>
        <w:jc w:val="center"/>
      </w:pPr>
    </w:p>
    <w:p w14:paraId="407EE259" w14:textId="77777777" w:rsidR="00A141E4" w:rsidRDefault="00A141E4" w:rsidP="00A141E4">
      <w:pPr>
        <w:jc w:val="center"/>
      </w:pPr>
      <w:r>
        <w:t xml:space="preserve">(2) </w:t>
      </w:r>
      <w:proofErr w:type="spellStart"/>
      <w:r>
        <w:t>Ugovorna</w:t>
      </w:r>
      <w:proofErr w:type="spellEnd"/>
      <w:r>
        <w:t xml:space="preserve"> </w:t>
      </w:r>
      <w:proofErr w:type="spellStart"/>
      <w:r>
        <w:t>obaveza</w:t>
      </w:r>
      <w:proofErr w:type="spellEnd"/>
      <w:r>
        <w:t xml:space="preserve"> mora </w:t>
      </w:r>
      <w:proofErr w:type="spellStart"/>
      <w:r>
        <w:t>biti</w:t>
      </w:r>
      <w:proofErr w:type="spellEnd"/>
      <w:r>
        <w:t xml:space="preserve"> </w:t>
      </w:r>
      <w:proofErr w:type="spellStart"/>
      <w:r>
        <w:t>moguća</w:t>
      </w:r>
      <w:proofErr w:type="spellEnd"/>
      <w:r>
        <w:t xml:space="preserve">, </w:t>
      </w:r>
      <w:proofErr w:type="spellStart"/>
      <w:r>
        <w:t>dopuštena</w:t>
      </w:r>
      <w:proofErr w:type="spellEnd"/>
      <w:r>
        <w:t xml:space="preserve"> </w:t>
      </w:r>
      <w:proofErr w:type="spellStart"/>
      <w:r>
        <w:t>i</w:t>
      </w:r>
      <w:proofErr w:type="spellEnd"/>
      <w:r>
        <w:t xml:space="preserve"> </w:t>
      </w:r>
      <w:proofErr w:type="spellStart"/>
      <w:r>
        <w:t>određena</w:t>
      </w:r>
      <w:proofErr w:type="spellEnd"/>
      <w:r>
        <w:t xml:space="preserve">, </w:t>
      </w:r>
      <w:proofErr w:type="spellStart"/>
      <w:r>
        <w:t>odnosno</w:t>
      </w:r>
      <w:proofErr w:type="spellEnd"/>
      <w:r>
        <w:t xml:space="preserve"> </w:t>
      </w:r>
      <w:proofErr w:type="spellStart"/>
      <w:r>
        <w:t>odrediva</w:t>
      </w:r>
      <w:proofErr w:type="spellEnd"/>
      <w:r>
        <w:t>.</w:t>
      </w:r>
    </w:p>
    <w:p w14:paraId="5EBE4779" w14:textId="77777777" w:rsidR="00A141E4" w:rsidRDefault="00A141E4" w:rsidP="00A141E4">
      <w:pPr>
        <w:jc w:val="center"/>
      </w:pPr>
    </w:p>
    <w:p w14:paraId="44C8D050" w14:textId="77777777" w:rsidR="00A141E4" w:rsidRDefault="00A141E4" w:rsidP="00A141E4">
      <w:pPr>
        <w:jc w:val="center"/>
      </w:pPr>
      <w:proofErr w:type="spellStart"/>
      <w:r>
        <w:t>Ništavost</w:t>
      </w:r>
      <w:proofErr w:type="spellEnd"/>
      <w:r>
        <w:t xml:space="preserve"> </w:t>
      </w:r>
      <w:proofErr w:type="spellStart"/>
      <w:r>
        <w:t>ugovora</w:t>
      </w:r>
      <w:proofErr w:type="spellEnd"/>
      <w:r>
        <w:t xml:space="preserve"> </w:t>
      </w:r>
      <w:proofErr w:type="spellStart"/>
      <w:r>
        <w:t>zbog</w:t>
      </w:r>
      <w:proofErr w:type="spellEnd"/>
      <w:r>
        <w:t xml:space="preserve"> </w:t>
      </w:r>
      <w:proofErr w:type="spellStart"/>
      <w:r>
        <w:t>predmeta</w:t>
      </w:r>
      <w:proofErr w:type="spellEnd"/>
    </w:p>
    <w:p w14:paraId="66EC615B" w14:textId="77777777" w:rsidR="00A141E4" w:rsidRDefault="00A141E4" w:rsidP="00A141E4">
      <w:pPr>
        <w:jc w:val="center"/>
      </w:pPr>
    </w:p>
    <w:p w14:paraId="155FC72A" w14:textId="77777777" w:rsidR="00A141E4" w:rsidRDefault="00A141E4" w:rsidP="00A141E4">
      <w:pPr>
        <w:jc w:val="center"/>
      </w:pPr>
      <w:proofErr w:type="spellStart"/>
      <w:r>
        <w:t>Član</w:t>
      </w:r>
      <w:proofErr w:type="spellEnd"/>
      <w:r>
        <w:t xml:space="preserve"> 42</w:t>
      </w:r>
    </w:p>
    <w:p w14:paraId="16684757" w14:textId="77777777" w:rsidR="00A141E4" w:rsidRDefault="00A141E4" w:rsidP="00A141E4">
      <w:pPr>
        <w:jc w:val="center"/>
      </w:pPr>
    </w:p>
    <w:p w14:paraId="3985871C" w14:textId="77777777" w:rsidR="00A141E4" w:rsidRDefault="00A141E4" w:rsidP="00A141E4">
      <w:pPr>
        <w:jc w:val="center"/>
      </w:pPr>
      <w:r>
        <w:t xml:space="preserve">Kad je </w:t>
      </w:r>
      <w:proofErr w:type="spellStart"/>
      <w:r>
        <w:t>predmet</w:t>
      </w:r>
      <w:proofErr w:type="spellEnd"/>
      <w:r>
        <w:t xml:space="preserve"> </w:t>
      </w:r>
      <w:proofErr w:type="spellStart"/>
      <w:r>
        <w:t>obaveze</w:t>
      </w:r>
      <w:proofErr w:type="spellEnd"/>
      <w:r>
        <w:t xml:space="preserve"> </w:t>
      </w:r>
      <w:proofErr w:type="spellStart"/>
      <w:r>
        <w:t>nemoguć</w:t>
      </w:r>
      <w:proofErr w:type="spellEnd"/>
      <w:r>
        <w:t xml:space="preserve">, </w:t>
      </w:r>
      <w:proofErr w:type="spellStart"/>
      <w:r>
        <w:t>nedopušten</w:t>
      </w:r>
      <w:proofErr w:type="spellEnd"/>
      <w:r>
        <w:t xml:space="preserve">, </w:t>
      </w:r>
      <w:proofErr w:type="spellStart"/>
      <w:r>
        <w:t>neodređen</w:t>
      </w:r>
      <w:proofErr w:type="spellEnd"/>
      <w:r>
        <w:t xml:space="preserve"> </w:t>
      </w:r>
      <w:proofErr w:type="spellStart"/>
      <w:r>
        <w:t>ili</w:t>
      </w:r>
      <w:proofErr w:type="spellEnd"/>
      <w:r>
        <w:t xml:space="preserve"> </w:t>
      </w:r>
      <w:proofErr w:type="spellStart"/>
      <w:r>
        <w:t>neodrediv</w:t>
      </w:r>
      <w:proofErr w:type="spellEnd"/>
      <w:r>
        <w:t xml:space="preserve">, </w:t>
      </w:r>
      <w:proofErr w:type="spellStart"/>
      <w:r>
        <w:t>ugovor</w:t>
      </w:r>
      <w:proofErr w:type="spellEnd"/>
      <w:r>
        <w:t xml:space="preserve"> je </w:t>
      </w:r>
      <w:proofErr w:type="spellStart"/>
      <w:r>
        <w:t>ništav</w:t>
      </w:r>
      <w:proofErr w:type="spellEnd"/>
      <w:r>
        <w:t>.</w:t>
      </w:r>
    </w:p>
    <w:p w14:paraId="529D00FB" w14:textId="77777777" w:rsidR="00A141E4" w:rsidRDefault="00A141E4" w:rsidP="00A141E4">
      <w:pPr>
        <w:jc w:val="center"/>
      </w:pPr>
    </w:p>
    <w:p w14:paraId="6C3B85C8" w14:textId="77777777" w:rsidR="00A141E4" w:rsidRDefault="00A141E4" w:rsidP="00A141E4">
      <w:pPr>
        <w:jc w:val="center"/>
      </w:pPr>
      <w:proofErr w:type="spellStart"/>
      <w:r>
        <w:t>Naknadna</w:t>
      </w:r>
      <w:proofErr w:type="spellEnd"/>
      <w:r>
        <w:t xml:space="preserve"> </w:t>
      </w:r>
      <w:proofErr w:type="spellStart"/>
      <w:r>
        <w:t>mogućnost</w:t>
      </w:r>
      <w:proofErr w:type="spellEnd"/>
    </w:p>
    <w:p w14:paraId="42883960" w14:textId="77777777" w:rsidR="00A141E4" w:rsidRDefault="00A141E4" w:rsidP="00A141E4">
      <w:pPr>
        <w:jc w:val="center"/>
      </w:pPr>
    </w:p>
    <w:p w14:paraId="7F0DEB1E" w14:textId="77777777" w:rsidR="00A141E4" w:rsidRDefault="00A141E4" w:rsidP="00A141E4">
      <w:pPr>
        <w:jc w:val="center"/>
      </w:pPr>
      <w:proofErr w:type="spellStart"/>
      <w:r>
        <w:t>Član</w:t>
      </w:r>
      <w:proofErr w:type="spellEnd"/>
      <w:r>
        <w:t xml:space="preserve"> 43</w:t>
      </w:r>
    </w:p>
    <w:p w14:paraId="5401D688" w14:textId="77777777" w:rsidR="00A141E4" w:rsidRDefault="00A141E4" w:rsidP="00A141E4">
      <w:pPr>
        <w:jc w:val="center"/>
      </w:pPr>
    </w:p>
    <w:p w14:paraId="65900A54" w14:textId="77777777" w:rsidR="00A141E4" w:rsidRDefault="00A141E4" w:rsidP="00A141E4">
      <w:pPr>
        <w:jc w:val="center"/>
      </w:pPr>
      <w:proofErr w:type="spellStart"/>
      <w:r>
        <w:t>Ugovor</w:t>
      </w:r>
      <w:proofErr w:type="spellEnd"/>
      <w:r>
        <w:t xml:space="preserve"> </w:t>
      </w:r>
      <w:proofErr w:type="spellStart"/>
      <w:r>
        <w:t>zaključen</w:t>
      </w:r>
      <w:proofErr w:type="spellEnd"/>
      <w:r>
        <w:t xml:space="preserve"> pod </w:t>
      </w:r>
      <w:proofErr w:type="spellStart"/>
      <w:r>
        <w:t>odložnim</w:t>
      </w:r>
      <w:proofErr w:type="spellEnd"/>
      <w:r>
        <w:t xml:space="preserve"> </w:t>
      </w:r>
      <w:proofErr w:type="spellStart"/>
      <w:r>
        <w:t>uslovom</w:t>
      </w:r>
      <w:proofErr w:type="spellEnd"/>
      <w:r>
        <w:t xml:space="preserve"> </w:t>
      </w:r>
      <w:proofErr w:type="spellStart"/>
      <w:r>
        <w:t>ili</w:t>
      </w:r>
      <w:proofErr w:type="spellEnd"/>
      <w:r>
        <w:t xml:space="preserve"> </w:t>
      </w:r>
      <w:proofErr w:type="spellStart"/>
      <w:r>
        <w:t>rokom</w:t>
      </w:r>
      <w:proofErr w:type="spellEnd"/>
      <w:r>
        <w:t xml:space="preserve"> </w:t>
      </w:r>
      <w:proofErr w:type="spellStart"/>
      <w:r>
        <w:t>punovažan</w:t>
      </w:r>
      <w:proofErr w:type="spellEnd"/>
      <w:r>
        <w:t xml:space="preserve"> je </w:t>
      </w:r>
      <w:proofErr w:type="spellStart"/>
      <w:r>
        <w:t>ako</w:t>
      </w:r>
      <w:proofErr w:type="spellEnd"/>
      <w:r>
        <w:t xml:space="preserve"> je </w:t>
      </w:r>
      <w:proofErr w:type="spellStart"/>
      <w:r>
        <w:t>predmet</w:t>
      </w:r>
      <w:proofErr w:type="spellEnd"/>
      <w:r>
        <w:t xml:space="preserve"> </w:t>
      </w:r>
      <w:proofErr w:type="spellStart"/>
      <w:r>
        <w:t>obaveze</w:t>
      </w:r>
      <w:proofErr w:type="spellEnd"/>
      <w:r>
        <w:t xml:space="preserve"> koji je u </w:t>
      </w:r>
      <w:proofErr w:type="spellStart"/>
      <w:r>
        <w:t>početku</w:t>
      </w:r>
      <w:proofErr w:type="spellEnd"/>
      <w:r>
        <w:t xml:space="preserve"> bio </w:t>
      </w:r>
      <w:proofErr w:type="spellStart"/>
      <w:r>
        <w:t>nemoguć</w:t>
      </w:r>
      <w:proofErr w:type="spellEnd"/>
      <w:r>
        <w:t xml:space="preserve"> </w:t>
      </w:r>
      <w:proofErr w:type="spellStart"/>
      <w:r>
        <w:t>postao</w:t>
      </w:r>
      <w:proofErr w:type="spellEnd"/>
      <w:r>
        <w:t xml:space="preserve"> </w:t>
      </w:r>
      <w:proofErr w:type="spellStart"/>
      <w:r>
        <w:t>moguć</w:t>
      </w:r>
      <w:proofErr w:type="spellEnd"/>
      <w:r>
        <w:t xml:space="preserve"> </w:t>
      </w:r>
      <w:proofErr w:type="spellStart"/>
      <w:r>
        <w:t>prije</w:t>
      </w:r>
      <w:proofErr w:type="spellEnd"/>
      <w:r>
        <w:t xml:space="preserve"> </w:t>
      </w:r>
      <w:proofErr w:type="spellStart"/>
      <w:r>
        <w:t>ostvarenja</w:t>
      </w:r>
      <w:proofErr w:type="spellEnd"/>
      <w:r>
        <w:t xml:space="preserve"> </w:t>
      </w:r>
      <w:proofErr w:type="spellStart"/>
      <w:r>
        <w:t>uslova</w:t>
      </w:r>
      <w:proofErr w:type="spellEnd"/>
      <w:r>
        <w:t xml:space="preserve"> </w:t>
      </w:r>
      <w:proofErr w:type="spellStart"/>
      <w:r>
        <w:t>ili</w:t>
      </w:r>
      <w:proofErr w:type="spellEnd"/>
      <w:r>
        <w:t xml:space="preserve"> </w:t>
      </w:r>
      <w:proofErr w:type="spellStart"/>
      <w:r>
        <w:t>isteka</w:t>
      </w:r>
      <w:proofErr w:type="spellEnd"/>
      <w:r>
        <w:t xml:space="preserve"> </w:t>
      </w:r>
      <w:proofErr w:type="spellStart"/>
      <w:r>
        <w:t>roka</w:t>
      </w:r>
      <w:proofErr w:type="spellEnd"/>
      <w:r>
        <w:t>.</w:t>
      </w:r>
    </w:p>
    <w:p w14:paraId="61E91A12" w14:textId="77777777" w:rsidR="00A141E4" w:rsidRDefault="00A141E4" w:rsidP="00A141E4">
      <w:pPr>
        <w:jc w:val="center"/>
      </w:pPr>
    </w:p>
    <w:p w14:paraId="469A1169" w14:textId="77777777" w:rsidR="00A141E4" w:rsidRDefault="00A141E4" w:rsidP="00A141E4">
      <w:pPr>
        <w:jc w:val="center"/>
      </w:pPr>
      <w:proofErr w:type="spellStart"/>
      <w:r>
        <w:t>Nedopuštenost</w:t>
      </w:r>
      <w:proofErr w:type="spellEnd"/>
      <w:r>
        <w:t xml:space="preserve"> </w:t>
      </w:r>
      <w:proofErr w:type="spellStart"/>
      <w:r>
        <w:t>predmeta</w:t>
      </w:r>
      <w:proofErr w:type="spellEnd"/>
      <w:r>
        <w:t xml:space="preserve"> </w:t>
      </w:r>
      <w:proofErr w:type="spellStart"/>
      <w:r>
        <w:t>obaveze</w:t>
      </w:r>
      <w:proofErr w:type="spellEnd"/>
    </w:p>
    <w:p w14:paraId="1F9AC010" w14:textId="77777777" w:rsidR="00A141E4" w:rsidRDefault="00A141E4" w:rsidP="00A141E4">
      <w:pPr>
        <w:jc w:val="center"/>
      </w:pPr>
    </w:p>
    <w:p w14:paraId="0EC6F444" w14:textId="77777777" w:rsidR="00A141E4" w:rsidRDefault="00A141E4" w:rsidP="00A141E4">
      <w:pPr>
        <w:jc w:val="center"/>
      </w:pPr>
      <w:proofErr w:type="spellStart"/>
      <w:r>
        <w:t>Član</w:t>
      </w:r>
      <w:proofErr w:type="spellEnd"/>
      <w:r>
        <w:t xml:space="preserve"> 44</w:t>
      </w:r>
    </w:p>
    <w:p w14:paraId="01958F00" w14:textId="77777777" w:rsidR="00A141E4" w:rsidRDefault="00A141E4" w:rsidP="00A141E4">
      <w:pPr>
        <w:jc w:val="center"/>
      </w:pPr>
    </w:p>
    <w:p w14:paraId="619BB29D" w14:textId="77777777" w:rsidR="00A141E4" w:rsidRDefault="00A141E4" w:rsidP="00A141E4">
      <w:pPr>
        <w:jc w:val="center"/>
      </w:pPr>
      <w:proofErr w:type="spellStart"/>
      <w:r>
        <w:t>Predmet</w:t>
      </w:r>
      <w:proofErr w:type="spellEnd"/>
      <w:r>
        <w:t xml:space="preserve"> </w:t>
      </w:r>
      <w:proofErr w:type="spellStart"/>
      <w:r>
        <w:t>obaveze</w:t>
      </w:r>
      <w:proofErr w:type="spellEnd"/>
      <w:r>
        <w:t xml:space="preserve"> je </w:t>
      </w:r>
      <w:proofErr w:type="spellStart"/>
      <w:r>
        <w:t>nedopušten</w:t>
      </w:r>
      <w:proofErr w:type="spellEnd"/>
      <w:r>
        <w:t xml:space="preserve"> </w:t>
      </w:r>
      <w:proofErr w:type="spellStart"/>
      <w:r>
        <w:t>ako</w:t>
      </w:r>
      <w:proofErr w:type="spellEnd"/>
      <w:r>
        <w:t xml:space="preserve"> je </w:t>
      </w:r>
      <w:proofErr w:type="spellStart"/>
      <w:r>
        <w:t>suprotan</w:t>
      </w:r>
      <w:proofErr w:type="spellEnd"/>
      <w:r>
        <w:t xml:space="preserve"> </w:t>
      </w:r>
      <w:proofErr w:type="spellStart"/>
      <w:r>
        <w:t>prinudnim</w:t>
      </w:r>
      <w:proofErr w:type="spellEnd"/>
      <w:r>
        <w:t xml:space="preserve"> </w:t>
      </w:r>
      <w:proofErr w:type="spellStart"/>
      <w:r>
        <w:t>propisima</w:t>
      </w:r>
      <w:proofErr w:type="spellEnd"/>
      <w:r>
        <w:t xml:space="preserve"> </w:t>
      </w:r>
      <w:proofErr w:type="spellStart"/>
      <w:r>
        <w:t>ili</w:t>
      </w:r>
      <w:proofErr w:type="spellEnd"/>
      <w:r>
        <w:t xml:space="preserve"> </w:t>
      </w:r>
      <w:proofErr w:type="spellStart"/>
      <w:r>
        <w:t>moralu</w:t>
      </w:r>
      <w:proofErr w:type="spellEnd"/>
      <w:r>
        <w:t xml:space="preserve"> </w:t>
      </w:r>
      <w:proofErr w:type="spellStart"/>
      <w:r>
        <w:t>društva</w:t>
      </w:r>
      <w:proofErr w:type="spellEnd"/>
      <w:r>
        <w:t>.</w:t>
      </w:r>
    </w:p>
    <w:p w14:paraId="2D20130B" w14:textId="77777777" w:rsidR="00A141E4" w:rsidRDefault="00A141E4" w:rsidP="00A141E4">
      <w:pPr>
        <w:jc w:val="center"/>
      </w:pPr>
    </w:p>
    <w:p w14:paraId="4287626A" w14:textId="77777777" w:rsidR="00A141E4" w:rsidRDefault="00A141E4" w:rsidP="00A141E4">
      <w:pPr>
        <w:jc w:val="center"/>
      </w:pPr>
      <w:proofErr w:type="spellStart"/>
      <w:r>
        <w:t>Odredivost</w:t>
      </w:r>
      <w:proofErr w:type="spellEnd"/>
      <w:r>
        <w:t xml:space="preserve"> </w:t>
      </w:r>
      <w:proofErr w:type="spellStart"/>
      <w:r>
        <w:t>predmeta</w:t>
      </w:r>
      <w:proofErr w:type="spellEnd"/>
      <w:r>
        <w:t xml:space="preserve"> </w:t>
      </w:r>
      <w:proofErr w:type="spellStart"/>
      <w:r>
        <w:t>obaveze</w:t>
      </w:r>
      <w:proofErr w:type="spellEnd"/>
    </w:p>
    <w:p w14:paraId="5ED7590B" w14:textId="77777777" w:rsidR="00A141E4" w:rsidRDefault="00A141E4" w:rsidP="00A141E4">
      <w:pPr>
        <w:jc w:val="center"/>
      </w:pPr>
    </w:p>
    <w:p w14:paraId="067FE15A" w14:textId="77777777" w:rsidR="00A141E4" w:rsidRDefault="00A141E4" w:rsidP="00A141E4">
      <w:pPr>
        <w:jc w:val="center"/>
      </w:pPr>
      <w:proofErr w:type="spellStart"/>
      <w:r>
        <w:t>Član</w:t>
      </w:r>
      <w:proofErr w:type="spellEnd"/>
      <w:r>
        <w:t xml:space="preserve"> 45</w:t>
      </w:r>
    </w:p>
    <w:p w14:paraId="72F4F1D0" w14:textId="77777777" w:rsidR="00A141E4" w:rsidRDefault="00A141E4" w:rsidP="00A141E4">
      <w:pPr>
        <w:jc w:val="center"/>
      </w:pPr>
    </w:p>
    <w:p w14:paraId="39EDBAA4" w14:textId="77777777" w:rsidR="00A141E4" w:rsidRDefault="00A141E4" w:rsidP="00A141E4">
      <w:pPr>
        <w:jc w:val="center"/>
      </w:pPr>
      <w:r>
        <w:lastRenderedPageBreak/>
        <w:t xml:space="preserve">(1) </w:t>
      </w:r>
      <w:proofErr w:type="spellStart"/>
      <w:r>
        <w:t>Predmet</w:t>
      </w:r>
      <w:proofErr w:type="spellEnd"/>
      <w:r>
        <w:t xml:space="preserve"> </w:t>
      </w:r>
      <w:proofErr w:type="spellStart"/>
      <w:r>
        <w:t>obaveze</w:t>
      </w:r>
      <w:proofErr w:type="spellEnd"/>
      <w:r>
        <w:t xml:space="preserve"> je </w:t>
      </w:r>
      <w:proofErr w:type="spellStart"/>
      <w:r>
        <w:t>odrediv</w:t>
      </w:r>
      <w:proofErr w:type="spellEnd"/>
      <w:r>
        <w:t xml:space="preserve"> </w:t>
      </w:r>
      <w:proofErr w:type="spellStart"/>
      <w:r>
        <w:t>ako</w:t>
      </w:r>
      <w:proofErr w:type="spellEnd"/>
      <w:r>
        <w:t xml:space="preserve"> </w:t>
      </w:r>
      <w:proofErr w:type="spellStart"/>
      <w:r>
        <w:t>ugovor</w:t>
      </w:r>
      <w:proofErr w:type="spellEnd"/>
      <w:r>
        <w:t xml:space="preserve"> </w:t>
      </w:r>
      <w:proofErr w:type="spellStart"/>
      <w:r>
        <w:t>sadrži</w:t>
      </w:r>
      <w:proofErr w:type="spellEnd"/>
      <w:r>
        <w:t xml:space="preserve"> </w:t>
      </w:r>
      <w:proofErr w:type="spellStart"/>
      <w:r>
        <w:t>podatke</w:t>
      </w:r>
      <w:proofErr w:type="spellEnd"/>
      <w:r>
        <w:t xml:space="preserve"> </w:t>
      </w:r>
      <w:proofErr w:type="spellStart"/>
      <w:r>
        <w:t>pomoću</w:t>
      </w:r>
      <w:proofErr w:type="spellEnd"/>
      <w:r>
        <w:t xml:space="preserve"> </w:t>
      </w:r>
      <w:proofErr w:type="spellStart"/>
      <w:r>
        <w:t>kojih</w:t>
      </w:r>
      <w:proofErr w:type="spellEnd"/>
      <w:r>
        <w:t xml:space="preserve"> se </w:t>
      </w:r>
      <w:proofErr w:type="spellStart"/>
      <w:r>
        <w:t>može</w:t>
      </w:r>
      <w:proofErr w:type="spellEnd"/>
      <w:r>
        <w:t xml:space="preserve"> </w:t>
      </w:r>
      <w:proofErr w:type="spellStart"/>
      <w:r>
        <w:t>odrediti</w:t>
      </w:r>
      <w:proofErr w:type="spellEnd"/>
      <w:r>
        <w:t xml:space="preserve"> </w:t>
      </w:r>
      <w:proofErr w:type="spellStart"/>
      <w:r>
        <w:t>ili</w:t>
      </w:r>
      <w:proofErr w:type="spellEnd"/>
      <w:r>
        <w:t xml:space="preserve"> </w:t>
      </w:r>
      <w:proofErr w:type="spellStart"/>
      <w:r>
        <w:t>su</w:t>
      </w:r>
      <w:proofErr w:type="spellEnd"/>
      <w:r>
        <w:t xml:space="preserve"> </w:t>
      </w:r>
      <w:proofErr w:type="spellStart"/>
      <w:r>
        <w:t>strane</w:t>
      </w:r>
      <w:proofErr w:type="spellEnd"/>
      <w:r>
        <w:t xml:space="preserve"> </w:t>
      </w:r>
      <w:proofErr w:type="spellStart"/>
      <w:r>
        <w:t>ostavile</w:t>
      </w:r>
      <w:proofErr w:type="spellEnd"/>
      <w:r>
        <w:t xml:space="preserve"> </w:t>
      </w:r>
      <w:proofErr w:type="spellStart"/>
      <w:r>
        <w:t>trećem</w:t>
      </w:r>
      <w:proofErr w:type="spellEnd"/>
      <w:r>
        <w:t xml:space="preserve"> </w:t>
      </w:r>
      <w:proofErr w:type="spellStart"/>
      <w:r>
        <w:t>licu</w:t>
      </w:r>
      <w:proofErr w:type="spellEnd"/>
      <w:r>
        <w:t xml:space="preserve"> da ga </w:t>
      </w:r>
      <w:proofErr w:type="spellStart"/>
      <w:r>
        <w:t>odredi</w:t>
      </w:r>
      <w:proofErr w:type="spellEnd"/>
      <w:r>
        <w:t>.</w:t>
      </w:r>
    </w:p>
    <w:p w14:paraId="701DE5A4" w14:textId="77777777" w:rsidR="00A141E4" w:rsidRDefault="00A141E4" w:rsidP="00A141E4">
      <w:pPr>
        <w:jc w:val="center"/>
      </w:pPr>
    </w:p>
    <w:p w14:paraId="45FFAA08" w14:textId="77777777" w:rsidR="00A141E4" w:rsidRDefault="00A141E4" w:rsidP="00A141E4">
      <w:pPr>
        <w:jc w:val="center"/>
      </w:pPr>
      <w:r>
        <w:t xml:space="preserve">(2) </w:t>
      </w:r>
      <w:proofErr w:type="spellStart"/>
      <w:r>
        <w:t>Ako</w:t>
      </w:r>
      <w:proofErr w:type="spellEnd"/>
      <w:r>
        <w:t xml:space="preserve"> to </w:t>
      </w:r>
      <w:proofErr w:type="spellStart"/>
      <w:r>
        <w:t>treće</w:t>
      </w:r>
      <w:proofErr w:type="spellEnd"/>
      <w:r>
        <w:t xml:space="preserve"> lice </w:t>
      </w:r>
      <w:proofErr w:type="spellStart"/>
      <w:r>
        <w:t>neće</w:t>
      </w:r>
      <w:proofErr w:type="spellEnd"/>
      <w:r>
        <w:t xml:space="preserve"> </w:t>
      </w:r>
      <w:proofErr w:type="spellStart"/>
      <w:r>
        <w:t>ili</w:t>
      </w:r>
      <w:proofErr w:type="spellEnd"/>
      <w:r>
        <w:t xml:space="preserve"> ne </w:t>
      </w:r>
      <w:proofErr w:type="spellStart"/>
      <w:r>
        <w:t>može</w:t>
      </w:r>
      <w:proofErr w:type="spellEnd"/>
      <w:r>
        <w:t xml:space="preserve"> da </w:t>
      </w:r>
      <w:proofErr w:type="spellStart"/>
      <w:r>
        <w:t>odredi</w:t>
      </w:r>
      <w:proofErr w:type="spellEnd"/>
      <w:r>
        <w:t xml:space="preserve"> </w:t>
      </w:r>
      <w:proofErr w:type="spellStart"/>
      <w:r>
        <w:t>predmet</w:t>
      </w:r>
      <w:proofErr w:type="spellEnd"/>
      <w:r>
        <w:t xml:space="preserve"> </w:t>
      </w:r>
      <w:proofErr w:type="spellStart"/>
      <w:r>
        <w:t>obaveze</w:t>
      </w:r>
      <w:proofErr w:type="spellEnd"/>
      <w:r>
        <w:t xml:space="preserve">, </w:t>
      </w:r>
      <w:proofErr w:type="spellStart"/>
      <w:r>
        <w:t>ugovor</w:t>
      </w:r>
      <w:proofErr w:type="spellEnd"/>
      <w:r>
        <w:t xml:space="preserve"> je </w:t>
      </w:r>
      <w:proofErr w:type="spellStart"/>
      <w:r>
        <w:t>ništav</w:t>
      </w:r>
      <w:proofErr w:type="spellEnd"/>
      <w:r>
        <w:t>.</w:t>
      </w:r>
    </w:p>
    <w:p w14:paraId="7C2ACCA5" w14:textId="77777777" w:rsidR="00A141E4" w:rsidRDefault="00A141E4" w:rsidP="00A141E4">
      <w:pPr>
        <w:jc w:val="center"/>
      </w:pPr>
    </w:p>
    <w:p w14:paraId="10F9CAAF" w14:textId="77777777" w:rsidR="00A141E4" w:rsidRDefault="00A141E4" w:rsidP="00A141E4">
      <w:pPr>
        <w:jc w:val="center"/>
      </w:pPr>
      <w:r>
        <w:t>III. OSNOV</w:t>
      </w:r>
    </w:p>
    <w:p w14:paraId="59E14F0C" w14:textId="77777777" w:rsidR="00A141E4" w:rsidRDefault="00A141E4" w:rsidP="00A141E4">
      <w:pPr>
        <w:jc w:val="center"/>
      </w:pPr>
    </w:p>
    <w:p w14:paraId="33A27765" w14:textId="77777777" w:rsidR="00A141E4" w:rsidRDefault="00A141E4" w:rsidP="00A141E4">
      <w:pPr>
        <w:jc w:val="center"/>
      </w:pPr>
      <w:proofErr w:type="spellStart"/>
      <w:r>
        <w:t>Dopušten</w:t>
      </w:r>
      <w:proofErr w:type="spellEnd"/>
      <w:r>
        <w:t xml:space="preserve"> </w:t>
      </w:r>
      <w:proofErr w:type="spellStart"/>
      <w:r>
        <w:t>osnov</w:t>
      </w:r>
      <w:proofErr w:type="spellEnd"/>
    </w:p>
    <w:p w14:paraId="7ACB3714" w14:textId="77777777" w:rsidR="00A141E4" w:rsidRDefault="00A141E4" w:rsidP="00A141E4">
      <w:pPr>
        <w:jc w:val="center"/>
      </w:pPr>
    </w:p>
    <w:p w14:paraId="610CEEDA" w14:textId="77777777" w:rsidR="00A141E4" w:rsidRDefault="00A141E4" w:rsidP="00A141E4">
      <w:pPr>
        <w:jc w:val="center"/>
      </w:pPr>
      <w:proofErr w:type="spellStart"/>
      <w:r>
        <w:t>Član</w:t>
      </w:r>
      <w:proofErr w:type="spellEnd"/>
      <w:r>
        <w:t xml:space="preserve"> 46</w:t>
      </w:r>
    </w:p>
    <w:p w14:paraId="48341350" w14:textId="77777777" w:rsidR="00A141E4" w:rsidRDefault="00A141E4" w:rsidP="00A141E4">
      <w:pPr>
        <w:jc w:val="center"/>
      </w:pPr>
    </w:p>
    <w:p w14:paraId="10D5B00B" w14:textId="77777777" w:rsidR="00A141E4" w:rsidRDefault="00A141E4" w:rsidP="00A141E4">
      <w:pPr>
        <w:jc w:val="center"/>
      </w:pPr>
      <w:r>
        <w:t xml:space="preserve">(1) </w:t>
      </w:r>
      <w:proofErr w:type="spellStart"/>
      <w:r>
        <w:t>Svaka</w:t>
      </w:r>
      <w:proofErr w:type="spellEnd"/>
      <w:r>
        <w:t xml:space="preserve"> </w:t>
      </w:r>
      <w:proofErr w:type="spellStart"/>
      <w:r>
        <w:t>ugovorna</w:t>
      </w:r>
      <w:proofErr w:type="spellEnd"/>
      <w:r>
        <w:t xml:space="preserve"> </w:t>
      </w:r>
      <w:proofErr w:type="spellStart"/>
      <w:r>
        <w:t>obaveza</w:t>
      </w:r>
      <w:proofErr w:type="spellEnd"/>
      <w:r>
        <w:t xml:space="preserve"> mora </w:t>
      </w:r>
      <w:proofErr w:type="spellStart"/>
      <w:r>
        <w:t>imati</w:t>
      </w:r>
      <w:proofErr w:type="spellEnd"/>
      <w:r>
        <w:t xml:space="preserve"> </w:t>
      </w:r>
      <w:proofErr w:type="spellStart"/>
      <w:r>
        <w:t>dopušten</w:t>
      </w:r>
      <w:proofErr w:type="spellEnd"/>
      <w:r>
        <w:t xml:space="preserve"> </w:t>
      </w:r>
      <w:proofErr w:type="spellStart"/>
      <w:r>
        <w:t>osnov</w:t>
      </w:r>
      <w:proofErr w:type="spellEnd"/>
      <w:r>
        <w:t>.</w:t>
      </w:r>
    </w:p>
    <w:p w14:paraId="70CF5083" w14:textId="77777777" w:rsidR="00A141E4" w:rsidRDefault="00A141E4" w:rsidP="00A141E4">
      <w:pPr>
        <w:jc w:val="center"/>
      </w:pPr>
    </w:p>
    <w:p w14:paraId="5C50AC79" w14:textId="77777777" w:rsidR="00A141E4" w:rsidRPr="00A141E4" w:rsidRDefault="00A141E4" w:rsidP="00A141E4">
      <w:pPr>
        <w:jc w:val="center"/>
        <w:rPr>
          <w:lang w:val="fr-FR"/>
        </w:rPr>
      </w:pPr>
      <w:r w:rsidRPr="00A141E4">
        <w:rPr>
          <w:lang w:val="fr-FR"/>
        </w:rPr>
        <w:t>(2) Osnov je nedopušten ako je suprotan prinudnim propisima ili moralu društva.</w:t>
      </w:r>
    </w:p>
    <w:p w14:paraId="1DF5739A" w14:textId="77777777" w:rsidR="00A141E4" w:rsidRPr="00A141E4" w:rsidRDefault="00A141E4" w:rsidP="00A141E4">
      <w:pPr>
        <w:jc w:val="center"/>
        <w:rPr>
          <w:lang w:val="fr-FR"/>
        </w:rPr>
      </w:pPr>
    </w:p>
    <w:p w14:paraId="6C60A605" w14:textId="77777777" w:rsidR="00A141E4" w:rsidRPr="00A141E4" w:rsidRDefault="00A141E4" w:rsidP="00A141E4">
      <w:pPr>
        <w:jc w:val="center"/>
        <w:rPr>
          <w:lang w:val="fr-FR"/>
        </w:rPr>
      </w:pPr>
      <w:r w:rsidRPr="00A141E4">
        <w:rPr>
          <w:lang w:val="fr-FR"/>
        </w:rPr>
        <w:t>(3) Pretpostavlja se da obaveza ima osnov iako nije izražen.</w:t>
      </w:r>
    </w:p>
    <w:p w14:paraId="52CE0E2B" w14:textId="77777777" w:rsidR="00A141E4" w:rsidRPr="00A141E4" w:rsidRDefault="00A141E4" w:rsidP="00A141E4">
      <w:pPr>
        <w:jc w:val="center"/>
        <w:rPr>
          <w:lang w:val="fr-FR"/>
        </w:rPr>
      </w:pPr>
    </w:p>
    <w:p w14:paraId="4602674E" w14:textId="77777777" w:rsidR="00A141E4" w:rsidRPr="00A141E4" w:rsidRDefault="00A141E4" w:rsidP="00A141E4">
      <w:pPr>
        <w:jc w:val="center"/>
        <w:rPr>
          <w:lang w:val="fr-FR"/>
        </w:rPr>
      </w:pPr>
      <w:r w:rsidRPr="00A141E4">
        <w:rPr>
          <w:lang w:val="fr-FR"/>
        </w:rPr>
        <w:t>Ništavost ugovora zbog osnova</w:t>
      </w:r>
    </w:p>
    <w:p w14:paraId="6541F373" w14:textId="77777777" w:rsidR="00A141E4" w:rsidRPr="00A141E4" w:rsidRDefault="00A141E4" w:rsidP="00A141E4">
      <w:pPr>
        <w:jc w:val="center"/>
        <w:rPr>
          <w:lang w:val="fr-FR"/>
        </w:rPr>
      </w:pPr>
    </w:p>
    <w:p w14:paraId="2E2573FF" w14:textId="77777777" w:rsidR="00A141E4" w:rsidRPr="00A141E4" w:rsidRDefault="00A141E4" w:rsidP="00A141E4">
      <w:pPr>
        <w:jc w:val="center"/>
        <w:rPr>
          <w:lang w:val="fr-FR"/>
        </w:rPr>
      </w:pPr>
      <w:r w:rsidRPr="00A141E4">
        <w:rPr>
          <w:lang w:val="fr-FR"/>
        </w:rPr>
        <w:t>Član 47</w:t>
      </w:r>
    </w:p>
    <w:p w14:paraId="6DDFC2B8" w14:textId="77777777" w:rsidR="00A141E4" w:rsidRPr="00A141E4" w:rsidRDefault="00A141E4" w:rsidP="00A141E4">
      <w:pPr>
        <w:jc w:val="center"/>
        <w:rPr>
          <w:lang w:val="fr-FR"/>
        </w:rPr>
      </w:pPr>
    </w:p>
    <w:p w14:paraId="3C3DF8D1" w14:textId="77777777" w:rsidR="00A141E4" w:rsidRPr="00A141E4" w:rsidRDefault="00A141E4" w:rsidP="00A141E4">
      <w:pPr>
        <w:jc w:val="center"/>
        <w:rPr>
          <w:lang w:val="fr-FR"/>
        </w:rPr>
      </w:pPr>
      <w:r w:rsidRPr="00A141E4">
        <w:rPr>
          <w:lang w:val="fr-FR"/>
        </w:rPr>
        <w:t>Ako osnov ne postoji ili je nedopušten, ugovor je ništav.</w:t>
      </w:r>
    </w:p>
    <w:p w14:paraId="307F3A07" w14:textId="77777777" w:rsidR="00A141E4" w:rsidRPr="00A141E4" w:rsidRDefault="00A141E4" w:rsidP="00A141E4">
      <w:pPr>
        <w:jc w:val="center"/>
        <w:rPr>
          <w:lang w:val="fr-FR"/>
        </w:rPr>
      </w:pPr>
    </w:p>
    <w:p w14:paraId="1BE1D8B1" w14:textId="77777777" w:rsidR="00A141E4" w:rsidRPr="00A141E4" w:rsidRDefault="00A141E4" w:rsidP="00A141E4">
      <w:pPr>
        <w:jc w:val="center"/>
        <w:rPr>
          <w:lang w:val="fr-FR"/>
        </w:rPr>
      </w:pPr>
      <w:r w:rsidRPr="00A141E4">
        <w:rPr>
          <w:lang w:val="fr-FR"/>
        </w:rPr>
        <w:t>Pobude za zaključenje ugovora</w:t>
      </w:r>
    </w:p>
    <w:p w14:paraId="4242AFFA" w14:textId="77777777" w:rsidR="00A141E4" w:rsidRPr="00A141E4" w:rsidRDefault="00A141E4" w:rsidP="00A141E4">
      <w:pPr>
        <w:jc w:val="center"/>
        <w:rPr>
          <w:lang w:val="fr-FR"/>
        </w:rPr>
      </w:pPr>
    </w:p>
    <w:p w14:paraId="1365F412" w14:textId="77777777" w:rsidR="00A141E4" w:rsidRPr="00A141E4" w:rsidRDefault="00A141E4" w:rsidP="00A141E4">
      <w:pPr>
        <w:jc w:val="center"/>
        <w:rPr>
          <w:lang w:val="fr-FR"/>
        </w:rPr>
      </w:pPr>
      <w:r w:rsidRPr="00A141E4">
        <w:rPr>
          <w:lang w:val="fr-FR"/>
        </w:rPr>
        <w:t>Član 48</w:t>
      </w:r>
    </w:p>
    <w:p w14:paraId="49511FBE" w14:textId="77777777" w:rsidR="00A141E4" w:rsidRPr="00A141E4" w:rsidRDefault="00A141E4" w:rsidP="00A141E4">
      <w:pPr>
        <w:jc w:val="center"/>
        <w:rPr>
          <w:lang w:val="fr-FR"/>
        </w:rPr>
      </w:pPr>
    </w:p>
    <w:p w14:paraId="483BA79F" w14:textId="77777777" w:rsidR="00A141E4" w:rsidRPr="00A141E4" w:rsidRDefault="00A141E4" w:rsidP="00A141E4">
      <w:pPr>
        <w:jc w:val="center"/>
        <w:rPr>
          <w:lang w:val="fr-FR"/>
        </w:rPr>
      </w:pPr>
      <w:r w:rsidRPr="00A141E4">
        <w:rPr>
          <w:lang w:val="fr-FR"/>
        </w:rPr>
        <w:t>(1) Pobude iz kojih je ugovor zaključen ne utiču na njegovu punovažnost.</w:t>
      </w:r>
    </w:p>
    <w:p w14:paraId="339A524F" w14:textId="77777777" w:rsidR="00A141E4" w:rsidRPr="00A141E4" w:rsidRDefault="00A141E4" w:rsidP="00A141E4">
      <w:pPr>
        <w:jc w:val="center"/>
        <w:rPr>
          <w:lang w:val="fr-FR"/>
        </w:rPr>
      </w:pPr>
    </w:p>
    <w:p w14:paraId="4254687B" w14:textId="77777777" w:rsidR="00A141E4" w:rsidRPr="00A141E4" w:rsidRDefault="00A141E4" w:rsidP="00A141E4">
      <w:pPr>
        <w:jc w:val="center"/>
        <w:rPr>
          <w:lang w:val="fr-FR"/>
        </w:rPr>
      </w:pPr>
      <w:r w:rsidRPr="00A141E4">
        <w:rPr>
          <w:lang w:val="fr-FR"/>
        </w:rPr>
        <w:lastRenderedPageBreak/>
        <w:t>(2) Ako je nedopuštena pobuda bitno uticala na odluku jedne ugovorne strane da zaključi ugovor i ako je to druga ugovorna strana znala ili je morala znati, ugovor će biti bez dejstva.</w:t>
      </w:r>
    </w:p>
    <w:p w14:paraId="3B3910F9" w14:textId="77777777" w:rsidR="00A141E4" w:rsidRPr="00A141E4" w:rsidRDefault="00A141E4" w:rsidP="00A141E4">
      <w:pPr>
        <w:jc w:val="center"/>
        <w:rPr>
          <w:lang w:val="fr-FR"/>
        </w:rPr>
      </w:pPr>
    </w:p>
    <w:p w14:paraId="174CF594" w14:textId="77777777" w:rsidR="00A141E4" w:rsidRPr="00A141E4" w:rsidRDefault="00A141E4" w:rsidP="00A141E4">
      <w:pPr>
        <w:jc w:val="center"/>
        <w:rPr>
          <w:lang w:val="fr-FR"/>
        </w:rPr>
      </w:pPr>
      <w:r w:rsidRPr="00A141E4">
        <w:rPr>
          <w:lang w:val="fr-FR"/>
        </w:rPr>
        <w:t>(3) Ugovor bez naknade nema pravno dejstvo i kad jedna ugovorna strana nije znala da je nedopuštena pobuda bitno uticala na odluku druge ugovorne strane.</w:t>
      </w:r>
    </w:p>
    <w:p w14:paraId="7E75EF6D" w14:textId="77777777" w:rsidR="00A141E4" w:rsidRPr="00A141E4" w:rsidRDefault="00A141E4" w:rsidP="00A141E4">
      <w:pPr>
        <w:jc w:val="center"/>
        <w:rPr>
          <w:lang w:val="fr-FR"/>
        </w:rPr>
      </w:pPr>
    </w:p>
    <w:p w14:paraId="0D6F1F70" w14:textId="77777777" w:rsidR="00A141E4" w:rsidRDefault="00A141E4" w:rsidP="00A141E4">
      <w:pPr>
        <w:jc w:val="center"/>
      </w:pPr>
      <w:r>
        <w:t>IV. SPOSOBNOST</w:t>
      </w:r>
    </w:p>
    <w:p w14:paraId="7B15C275" w14:textId="77777777" w:rsidR="00A141E4" w:rsidRDefault="00A141E4" w:rsidP="00A141E4">
      <w:pPr>
        <w:jc w:val="center"/>
      </w:pPr>
    </w:p>
    <w:p w14:paraId="0CD1FA3E" w14:textId="77777777" w:rsidR="00A141E4" w:rsidRDefault="00A141E4" w:rsidP="00A141E4">
      <w:pPr>
        <w:jc w:val="center"/>
      </w:pPr>
      <w:proofErr w:type="spellStart"/>
      <w:r>
        <w:t>Ugovor</w:t>
      </w:r>
      <w:proofErr w:type="spellEnd"/>
      <w:r>
        <w:t xml:space="preserve"> </w:t>
      </w:r>
      <w:proofErr w:type="spellStart"/>
      <w:r>
        <w:t>poslovno</w:t>
      </w:r>
      <w:proofErr w:type="spellEnd"/>
      <w:r>
        <w:t xml:space="preserve"> </w:t>
      </w:r>
      <w:proofErr w:type="spellStart"/>
      <w:r>
        <w:t>nesposobnog</w:t>
      </w:r>
      <w:proofErr w:type="spellEnd"/>
      <w:r>
        <w:t xml:space="preserve"> </w:t>
      </w:r>
      <w:proofErr w:type="spellStart"/>
      <w:r>
        <w:t>lica</w:t>
      </w:r>
      <w:proofErr w:type="spellEnd"/>
    </w:p>
    <w:p w14:paraId="6E79DA30" w14:textId="77777777" w:rsidR="00A141E4" w:rsidRDefault="00A141E4" w:rsidP="00A141E4">
      <w:pPr>
        <w:jc w:val="center"/>
      </w:pPr>
    </w:p>
    <w:p w14:paraId="53B45015" w14:textId="77777777" w:rsidR="00A141E4" w:rsidRDefault="00A141E4" w:rsidP="00A141E4">
      <w:pPr>
        <w:jc w:val="center"/>
      </w:pPr>
      <w:proofErr w:type="spellStart"/>
      <w:r>
        <w:t>Član</w:t>
      </w:r>
      <w:proofErr w:type="spellEnd"/>
      <w:r>
        <w:t xml:space="preserve"> 49</w:t>
      </w:r>
    </w:p>
    <w:p w14:paraId="47711E27" w14:textId="77777777" w:rsidR="00A141E4" w:rsidRDefault="00A141E4" w:rsidP="00A141E4">
      <w:pPr>
        <w:jc w:val="center"/>
      </w:pPr>
    </w:p>
    <w:p w14:paraId="599EA6EB" w14:textId="77777777" w:rsidR="00A141E4" w:rsidRDefault="00A141E4" w:rsidP="00A141E4">
      <w:pPr>
        <w:jc w:val="center"/>
      </w:pPr>
      <w:r>
        <w:t xml:space="preserve">(1) Za </w:t>
      </w:r>
      <w:proofErr w:type="spellStart"/>
      <w:r>
        <w:t>zaključenje</w:t>
      </w:r>
      <w:proofErr w:type="spellEnd"/>
      <w:r>
        <w:t xml:space="preserve"> </w:t>
      </w:r>
      <w:proofErr w:type="spellStart"/>
      <w:r>
        <w:t>punovažnog</w:t>
      </w:r>
      <w:proofErr w:type="spellEnd"/>
      <w:r>
        <w:t xml:space="preserve"> </w:t>
      </w:r>
      <w:proofErr w:type="spellStart"/>
      <w:r>
        <w:t>ugovora</w:t>
      </w:r>
      <w:proofErr w:type="spellEnd"/>
      <w:r>
        <w:t xml:space="preserve"> </w:t>
      </w:r>
      <w:proofErr w:type="spellStart"/>
      <w:r>
        <w:t>potrebno</w:t>
      </w:r>
      <w:proofErr w:type="spellEnd"/>
      <w:r>
        <w:t xml:space="preserve"> je da </w:t>
      </w:r>
      <w:proofErr w:type="spellStart"/>
      <w:r>
        <w:t>ugovorna</w:t>
      </w:r>
      <w:proofErr w:type="spellEnd"/>
      <w:r>
        <w:t xml:space="preserve"> </w:t>
      </w:r>
      <w:proofErr w:type="spellStart"/>
      <w:r>
        <w:t>strana</w:t>
      </w:r>
      <w:proofErr w:type="spellEnd"/>
      <w:r>
        <w:t xml:space="preserve"> </w:t>
      </w:r>
      <w:proofErr w:type="spellStart"/>
      <w:r>
        <w:t>ima</w:t>
      </w:r>
      <w:proofErr w:type="spellEnd"/>
      <w:r>
        <w:t xml:space="preserve"> </w:t>
      </w:r>
      <w:proofErr w:type="spellStart"/>
      <w:r>
        <w:t>poslovnu</w:t>
      </w:r>
      <w:proofErr w:type="spellEnd"/>
      <w:r>
        <w:t xml:space="preserve"> </w:t>
      </w:r>
      <w:proofErr w:type="spellStart"/>
      <w:r>
        <w:t>sposobnost</w:t>
      </w:r>
      <w:proofErr w:type="spellEnd"/>
      <w:r>
        <w:t xml:space="preserve"> </w:t>
      </w:r>
      <w:proofErr w:type="spellStart"/>
      <w:r>
        <w:t>koja</w:t>
      </w:r>
      <w:proofErr w:type="spellEnd"/>
      <w:r>
        <w:t xml:space="preserve"> se </w:t>
      </w:r>
      <w:proofErr w:type="spellStart"/>
      <w:r>
        <w:t>traži</w:t>
      </w:r>
      <w:proofErr w:type="spellEnd"/>
      <w:r>
        <w:t xml:space="preserve"> za </w:t>
      </w:r>
      <w:proofErr w:type="spellStart"/>
      <w:r>
        <w:t>zaključenje</w:t>
      </w:r>
      <w:proofErr w:type="spellEnd"/>
      <w:r>
        <w:t xml:space="preserve"> tog </w:t>
      </w:r>
      <w:proofErr w:type="spellStart"/>
      <w:r>
        <w:t>ugovora</w:t>
      </w:r>
      <w:proofErr w:type="spellEnd"/>
      <w:r>
        <w:t>.</w:t>
      </w:r>
    </w:p>
    <w:p w14:paraId="36765CAA" w14:textId="77777777" w:rsidR="00A141E4" w:rsidRDefault="00A141E4" w:rsidP="00A141E4">
      <w:pPr>
        <w:jc w:val="center"/>
      </w:pPr>
    </w:p>
    <w:p w14:paraId="75CDB0AF" w14:textId="77777777" w:rsidR="00A141E4" w:rsidRDefault="00A141E4" w:rsidP="00A141E4">
      <w:pPr>
        <w:jc w:val="center"/>
      </w:pPr>
      <w:r>
        <w:t xml:space="preserve">(2) </w:t>
      </w:r>
      <w:proofErr w:type="spellStart"/>
      <w:r>
        <w:t>Ograničeno</w:t>
      </w:r>
      <w:proofErr w:type="spellEnd"/>
      <w:r>
        <w:t xml:space="preserve"> </w:t>
      </w:r>
      <w:proofErr w:type="spellStart"/>
      <w:r>
        <w:t>poslovno</w:t>
      </w:r>
      <w:proofErr w:type="spellEnd"/>
      <w:r>
        <w:t xml:space="preserve"> </w:t>
      </w:r>
      <w:proofErr w:type="spellStart"/>
      <w:r>
        <w:t>sposobno</w:t>
      </w:r>
      <w:proofErr w:type="spellEnd"/>
      <w:r>
        <w:t xml:space="preserve"> lice </w:t>
      </w:r>
      <w:proofErr w:type="spellStart"/>
      <w:r>
        <w:t>može</w:t>
      </w:r>
      <w:proofErr w:type="spellEnd"/>
      <w:r>
        <w:t xml:space="preserve">, bez </w:t>
      </w:r>
      <w:proofErr w:type="spellStart"/>
      <w:r>
        <w:t>odobrenja</w:t>
      </w:r>
      <w:proofErr w:type="spellEnd"/>
      <w:r>
        <w:t xml:space="preserve"> </w:t>
      </w:r>
      <w:proofErr w:type="spellStart"/>
      <w:r>
        <w:t>svog</w:t>
      </w:r>
      <w:proofErr w:type="spellEnd"/>
      <w:r>
        <w:t xml:space="preserve"> </w:t>
      </w:r>
      <w:proofErr w:type="spellStart"/>
      <w:r>
        <w:t>zakonskog</w:t>
      </w:r>
      <w:proofErr w:type="spellEnd"/>
      <w:r>
        <w:t xml:space="preserve"> </w:t>
      </w:r>
      <w:proofErr w:type="spellStart"/>
      <w:r>
        <w:t>zastupnika</w:t>
      </w:r>
      <w:proofErr w:type="spellEnd"/>
      <w:r>
        <w:t xml:space="preserve">, </w:t>
      </w:r>
      <w:proofErr w:type="spellStart"/>
      <w:r>
        <w:t>zaključivati</w:t>
      </w:r>
      <w:proofErr w:type="spellEnd"/>
      <w:r>
        <w:t xml:space="preserve"> </w:t>
      </w:r>
      <w:proofErr w:type="spellStart"/>
      <w:r>
        <w:t>samo</w:t>
      </w:r>
      <w:proofErr w:type="spellEnd"/>
      <w:r>
        <w:t xml:space="preserve"> one </w:t>
      </w:r>
      <w:proofErr w:type="spellStart"/>
      <w:r>
        <w:t>ugovore</w:t>
      </w:r>
      <w:proofErr w:type="spellEnd"/>
      <w:r>
        <w:t xml:space="preserve"> </w:t>
      </w:r>
      <w:proofErr w:type="spellStart"/>
      <w:r>
        <w:t>čije</w:t>
      </w:r>
      <w:proofErr w:type="spellEnd"/>
      <w:r>
        <w:t xml:space="preserve"> mu je </w:t>
      </w:r>
      <w:proofErr w:type="spellStart"/>
      <w:r>
        <w:t>zaključivanje</w:t>
      </w:r>
      <w:proofErr w:type="spellEnd"/>
      <w:r>
        <w:t xml:space="preserve"> </w:t>
      </w:r>
      <w:proofErr w:type="spellStart"/>
      <w:r>
        <w:t>zakonom</w:t>
      </w:r>
      <w:proofErr w:type="spellEnd"/>
      <w:r>
        <w:t xml:space="preserve"> </w:t>
      </w:r>
      <w:proofErr w:type="spellStart"/>
      <w:r>
        <w:t>dozvoljeno</w:t>
      </w:r>
      <w:proofErr w:type="spellEnd"/>
      <w:r>
        <w:t>.</w:t>
      </w:r>
    </w:p>
    <w:p w14:paraId="6F001BFD" w14:textId="77777777" w:rsidR="00A141E4" w:rsidRDefault="00A141E4" w:rsidP="00A141E4">
      <w:pPr>
        <w:jc w:val="center"/>
      </w:pPr>
    </w:p>
    <w:p w14:paraId="723EA0D5" w14:textId="77777777" w:rsidR="00A141E4" w:rsidRDefault="00A141E4" w:rsidP="00A141E4">
      <w:pPr>
        <w:jc w:val="center"/>
      </w:pPr>
      <w:r>
        <w:t xml:space="preserve">(3) </w:t>
      </w:r>
      <w:proofErr w:type="spellStart"/>
      <w:r>
        <w:t>Ostali</w:t>
      </w:r>
      <w:proofErr w:type="spellEnd"/>
      <w:r>
        <w:t xml:space="preserve"> </w:t>
      </w:r>
      <w:proofErr w:type="spellStart"/>
      <w:r>
        <w:t>ugovori</w:t>
      </w:r>
      <w:proofErr w:type="spellEnd"/>
      <w:r>
        <w:t xml:space="preserve"> </w:t>
      </w:r>
      <w:proofErr w:type="spellStart"/>
      <w:r>
        <w:t>tih</w:t>
      </w:r>
      <w:proofErr w:type="spellEnd"/>
      <w:r>
        <w:t xml:space="preserve"> </w:t>
      </w:r>
      <w:proofErr w:type="spellStart"/>
      <w:r>
        <w:t>lica</w:t>
      </w:r>
      <w:proofErr w:type="spellEnd"/>
      <w:r>
        <w:t xml:space="preserve"> </w:t>
      </w:r>
      <w:proofErr w:type="spellStart"/>
      <w:r>
        <w:t>ako</w:t>
      </w:r>
      <w:proofErr w:type="spellEnd"/>
      <w:r>
        <w:t xml:space="preserve"> </w:t>
      </w:r>
      <w:proofErr w:type="spellStart"/>
      <w:r>
        <w:t>su</w:t>
      </w:r>
      <w:proofErr w:type="spellEnd"/>
      <w:r>
        <w:t xml:space="preserve"> </w:t>
      </w:r>
      <w:proofErr w:type="spellStart"/>
      <w:r>
        <w:t>zaključeni</w:t>
      </w:r>
      <w:proofErr w:type="spellEnd"/>
      <w:r>
        <w:t xml:space="preserve"> bez </w:t>
      </w:r>
      <w:proofErr w:type="spellStart"/>
      <w:r>
        <w:t>odobrenja</w:t>
      </w:r>
      <w:proofErr w:type="spellEnd"/>
      <w:r>
        <w:t xml:space="preserve"> </w:t>
      </w:r>
      <w:proofErr w:type="spellStart"/>
      <w:r>
        <w:t>zakonskog</w:t>
      </w:r>
      <w:proofErr w:type="spellEnd"/>
      <w:r>
        <w:t xml:space="preserve"> </w:t>
      </w:r>
      <w:proofErr w:type="spellStart"/>
      <w:r>
        <w:t>zastupnika</w:t>
      </w:r>
      <w:proofErr w:type="spellEnd"/>
      <w:r>
        <w:t xml:space="preserve"> </w:t>
      </w:r>
      <w:proofErr w:type="spellStart"/>
      <w:r>
        <w:t>rušljivi</w:t>
      </w:r>
      <w:proofErr w:type="spellEnd"/>
      <w:r>
        <w:t xml:space="preserve"> </w:t>
      </w:r>
      <w:proofErr w:type="spellStart"/>
      <w:r>
        <w:t>su</w:t>
      </w:r>
      <w:proofErr w:type="spellEnd"/>
      <w:r>
        <w:t xml:space="preserve">, </w:t>
      </w:r>
      <w:proofErr w:type="spellStart"/>
      <w:r>
        <w:t>ali</w:t>
      </w:r>
      <w:proofErr w:type="spellEnd"/>
      <w:r>
        <w:t xml:space="preserve"> </w:t>
      </w:r>
      <w:proofErr w:type="spellStart"/>
      <w:r>
        <w:t>mogu</w:t>
      </w:r>
      <w:proofErr w:type="spellEnd"/>
      <w:r>
        <w:t xml:space="preserve"> </w:t>
      </w:r>
      <w:proofErr w:type="spellStart"/>
      <w:r>
        <w:t>biti</w:t>
      </w:r>
      <w:proofErr w:type="spellEnd"/>
      <w:r>
        <w:t xml:space="preserve"> </w:t>
      </w:r>
      <w:proofErr w:type="spellStart"/>
      <w:r>
        <w:t>osnaženi</w:t>
      </w:r>
      <w:proofErr w:type="spellEnd"/>
      <w:r>
        <w:t xml:space="preserve"> </w:t>
      </w:r>
      <w:proofErr w:type="spellStart"/>
      <w:r>
        <w:t>njegovim</w:t>
      </w:r>
      <w:proofErr w:type="spellEnd"/>
      <w:r>
        <w:t xml:space="preserve"> </w:t>
      </w:r>
      <w:proofErr w:type="spellStart"/>
      <w:r>
        <w:t>naknadnim</w:t>
      </w:r>
      <w:proofErr w:type="spellEnd"/>
      <w:r>
        <w:t xml:space="preserve"> </w:t>
      </w:r>
      <w:proofErr w:type="spellStart"/>
      <w:r>
        <w:t>odobrenjem</w:t>
      </w:r>
      <w:proofErr w:type="spellEnd"/>
      <w:r>
        <w:t>.</w:t>
      </w:r>
    </w:p>
    <w:p w14:paraId="67AD092E" w14:textId="77777777" w:rsidR="00A141E4" w:rsidRDefault="00A141E4" w:rsidP="00A141E4">
      <w:pPr>
        <w:jc w:val="center"/>
      </w:pPr>
    </w:p>
    <w:p w14:paraId="74462903" w14:textId="77777777" w:rsidR="00A141E4" w:rsidRDefault="00A141E4" w:rsidP="00A141E4">
      <w:pPr>
        <w:jc w:val="center"/>
      </w:pPr>
      <w:proofErr w:type="spellStart"/>
      <w:r>
        <w:t>Pravo</w:t>
      </w:r>
      <w:proofErr w:type="spellEnd"/>
      <w:r>
        <w:t xml:space="preserve"> </w:t>
      </w:r>
      <w:proofErr w:type="spellStart"/>
      <w:r>
        <w:t>saugovarača</w:t>
      </w:r>
      <w:proofErr w:type="spellEnd"/>
      <w:r>
        <w:t xml:space="preserve"> </w:t>
      </w:r>
      <w:proofErr w:type="spellStart"/>
      <w:r>
        <w:t>poslovno</w:t>
      </w:r>
      <w:proofErr w:type="spellEnd"/>
      <w:r>
        <w:t xml:space="preserve"> </w:t>
      </w:r>
      <w:proofErr w:type="spellStart"/>
      <w:r>
        <w:t>nesposobnog</w:t>
      </w:r>
      <w:proofErr w:type="spellEnd"/>
      <w:r>
        <w:t xml:space="preserve"> </w:t>
      </w:r>
      <w:proofErr w:type="spellStart"/>
      <w:r>
        <w:t>lica</w:t>
      </w:r>
      <w:proofErr w:type="spellEnd"/>
    </w:p>
    <w:p w14:paraId="42A0493B" w14:textId="77777777" w:rsidR="00A141E4" w:rsidRDefault="00A141E4" w:rsidP="00A141E4">
      <w:pPr>
        <w:jc w:val="center"/>
      </w:pPr>
    </w:p>
    <w:p w14:paraId="1A264111" w14:textId="77777777" w:rsidR="00A141E4" w:rsidRDefault="00A141E4" w:rsidP="00A141E4">
      <w:pPr>
        <w:jc w:val="center"/>
      </w:pPr>
      <w:proofErr w:type="spellStart"/>
      <w:r>
        <w:t>Član</w:t>
      </w:r>
      <w:proofErr w:type="spellEnd"/>
      <w:r>
        <w:t xml:space="preserve"> 50</w:t>
      </w:r>
    </w:p>
    <w:p w14:paraId="489ADA7A" w14:textId="77777777" w:rsidR="00A141E4" w:rsidRDefault="00A141E4" w:rsidP="00A141E4">
      <w:pPr>
        <w:jc w:val="center"/>
      </w:pPr>
    </w:p>
    <w:p w14:paraId="77BC6816" w14:textId="77777777" w:rsidR="00A141E4" w:rsidRDefault="00A141E4" w:rsidP="00A141E4">
      <w:pPr>
        <w:jc w:val="center"/>
      </w:pPr>
      <w:r>
        <w:t xml:space="preserve">(1) </w:t>
      </w:r>
      <w:proofErr w:type="spellStart"/>
      <w:r>
        <w:t>Saugovarač</w:t>
      </w:r>
      <w:proofErr w:type="spellEnd"/>
      <w:r>
        <w:t xml:space="preserve"> </w:t>
      </w:r>
      <w:proofErr w:type="spellStart"/>
      <w:r>
        <w:t>poslovno</w:t>
      </w:r>
      <w:proofErr w:type="spellEnd"/>
      <w:r>
        <w:t xml:space="preserve"> </w:t>
      </w:r>
      <w:proofErr w:type="spellStart"/>
      <w:r>
        <w:t>nesposobnog</w:t>
      </w:r>
      <w:proofErr w:type="spellEnd"/>
      <w:r>
        <w:t xml:space="preserve"> </w:t>
      </w:r>
      <w:proofErr w:type="spellStart"/>
      <w:r>
        <w:t>lica</w:t>
      </w:r>
      <w:proofErr w:type="spellEnd"/>
      <w:r>
        <w:t xml:space="preserve"> koji </w:t>
      </w:r>
      <w:proofErr w:type="spellStart"/>
      <w:r>
        <w:t>nije</w:t>
      </w:r>
      <w:proofErr w:type="spellEnd"/>
      <w:r>
        <w:t xml:space="preserve"> </w:t>
      </w:r>
      <w:proofErr w:type="spellStart"/>
      <w:r>
        <w:t>znao</w:t>
      </w:r>
      <w:proofErr w:type="spellEnd"/>
      <w:r>
        <w:t xml:space="preserve"> za </w:t>
      </w:r>
      <w:proofErr w:type="spellStart"/>
      <w:r>
        <w:t>njegovu</w:t>
      </w:r>
      <w:proofErr w:type="spellEnd"/>
      <w:r>
        <w:t xml:space="preserve"> </w:t>
      </w:r>
      <w:proofErr w:type="spellStart"/>
      <w:r>
        <w:t>poslovnu</w:t>
      </w:r>
      <w:proofErr w:type="spellEnd"/>
      <w:r>
        <w:t xml:space="preserve"> </w:t>
      </w:r>
      <w:proofErr w:type="spellStart"/>
      <w:r>
        <w:t>nesposobnost</w:t>
      </w:r>
      <w:proofErr w:type="spellEnd"/>
      <w:r>
        <w:t xml:space="preserve"> </w:t>
      </w:r>
      <w:proofErr w:type="spellStart"/>
      <w:r>
        <w:t>može</w:t>
      </w:r>
      <w:proofErr w:type="spellEnd"/>
      <w:r>
        <w:t xml:space="preserve"> </w:t>
      </w:r>
      <w:proofErr w:type="spellStart"/>
      <w:r>
        <w:t>odustati</w:t>
      </w:r>
      <w:proofErr w:type="spellEnd"/>
      <w:r>
        <w:t xml:space="preserve"> od </w:t>
      </w:r>
      <w:proofErr w:type="spellStart"/>
      <w:r>
        <w:t>ugovora</w:t>
      </w:r>
      <w:proofErr w:type="spellEnd"/>
      <w:r>
        <w:t xml:space="preserve"> koji je </w:t>
      </w:r>
      <w:proofErr w:type="spellStart"/>
      <w:r>
        <w:t>zaključio</w:t>
      </w:r>
      <w:proofErr w:type="spellEnd"/>
      <w:r>
        <w:t xml:space="preserve"> </w:t>
      </w:r>
      <w:proofErr w:type="spellStart"/>
      <w:r>
        <w:t>sa</w:t>
      </w:r>
      <w:proofErr w:type="spellEnd"/>
      <w:r>
        <w:t xml:space="preserve"> </w:t>
      </w:r>
      <w:proofErr w:type="spellStart"/>
      <w:r>
        <w:t>njim</w:t>
      </w:r>
      <w:proofErr w:type="spellEnd"/>
      <w:r>
        <w:t xml:space="preserve"> bez </w:t>
      </w:r>
      <w:proofErr w:type="spellStart"/>
      <w:r>
        <w:t>odobrenja</w:t>
      </w:r>
      <w:proofErr w:type="spellEnd"/>
      <w:r>
        <w:t xml:space="preserve"> </w:t>
      </w:r>
      <w:proofErr w:type="spellStart"/>
      <w:r>
        <w:t>njegovog</w:t>
      </w:r>
      <w:proofErr w:type="spellEnd"/>
      <w:r>
        <w:t xml:space="preserve"> </w:t>
      </w:r>
      <w:proofErr w:type="spellStart"/>
      <w:r>
        <w:t>zakonskog</w:t>
      </w:r>
      <w:proofErr w:type="spellEnd"/>
      <w:r>
        <w:t xml:space="preserve"> </w:t>
      </w:r>
      <w:proofErr w:type="spellStart"/>
      <w:r>
        <w:t>zastupnika</w:t>
      </w:r>
      <w:proofErr w:type="spellEnd"/>
      <w:r>
        <w:t>.</w:t>
      </w:r>
    </w:p>
    <w:p w14:paraId="11F2182B" w14:textId="77777777" w:rsidR="00A141E4" w:rsidRDefault="00A141E4" w:rsidP="00A141E4">
      <w:pPr>
        <w:jc w:val="center"/>
      </w:pPr>
    </w:p>
    <w:p w14:paraId="0F95ECFC" w14:textId="77777777" w:rsidR="00A141E4" w:rsidRDefault="00A141E4" w:rsidP="00A141E4">
      <w:pPr>
        <w:jc w:val="center"/>
      </w:pPr>
      <w:r>
        <w:t xml:space="preserve">(2) </w:t>
      </w:r>
      <w:proofErr w:type="spellStart"/>
      <w:r>
        <w:t>Pravo</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ima</w:t>
      </w:r>
      <w:proofErr w:type="spellEnd"/>
      <w:r>
        <w:t xml:space="preserve"> </w:t>
      </w:r>
      <w:proofErr w:type="spellStart"/>
      <w:r>
        <w:t>i</w:t>
      </w:r>
      <w:proofErr w:type="spellEnd"/>
      <w:r>
        <w:t xml:space="preserve"> </w:t>
      </w:r>
      <w:proofErr w:type="spellStart"/>
      <w:r>
        <w:t>saugovarač</w:t>
      </w:r>
      <w:proofErr w:type="spellEnd"/>
      <w:r>
        <w:t xml:space="preserve"> </w:t>
      </w:r>
      <w:proofErr w:type="spellStart"/>
      <w:r>
        <w:t>poslovno</w:t>
      </w:r>
      <w:proofErr w:type="spellEnd"/>
      <w:r>
        <w:t xml:space="preserve"> </w:t>
      </w:r>
      <w:proofErr w:type="spellStart"/>
      <w:r>
        <w:t>nesposobnog</w:t>
      </w:r>
      <w:proofErr w:type="spellEnd"/>
      <w:r>
        <w:t xml:space="preserve"> </w:t>
      </w:r>
      <w:proofErr w:type="spellStart"/>
      <w:r>
        <w:t>lica</w:t>
      </w:r>
      <w:proofErr w:type="spellEnd"/>
      <w:r>
        <w:t xml:space="preserve"> koji je </w:t>
      </w:r>
      <w:proofErr w:type="spellStart"/>
      <w:r>
        <w:t>znao</w:t>
      </w:r>
      <w:proofErr w:type="spellEnd"/>
      <w:r>
        <w:t xml:space="preserve"> za </w:t>
      </w:r>
      <w:proofErr w:type="spellStart"/>
      <w:r>
        <w:t>njegovu</w:t>
      </w:r>
      <w:proofErr w:type="spellEnd"/>
      <w:r>
        <w:t xml:space="preserve"> </w:t>
      </w:r>
      <w:proofErr w:type="spellStart"/>
      <w:r>
        <w:t>poslovnu</w:t>
      </w:r>
      <w:proofErr w:type="spellEnd"/>
      <w:r>
        <w:t xml:space="preserve"> </w:t>
      </w:r>
      <w:proofErr w:type="spellStart"/>
      <w:r>
        <w:t>nesposobnost</w:t>
      </w:r>
      <w:proofErr w:type="spellEnd"/>
      <w:r>
        <w:t xml:space="preserve">, </w:t>
      </w:r>
      <w:proofErr w:type="spellStart"/>
      <w:r>
        <w:t>ali</w:t>
      </w:r>
      <w:proofErr w:type="spellEnd"/>
      <w:r>
        <w:t xml:space="preserve"> je bio </w:t>
      </w:r>
      <w:proofErr w:type="spellStart"/>
      <w:r>
        <w:t>prevaren</w:t>
      </w:r>
      <w:proofErr w:type="spellEnd"/>
      <w:r>
        <w:t xml:space="preserve"> od </w:t>
      </w:r>
      <w:proofErr w:type="spellStart"/>
      <w:r>
        <w:t>njega</w:t>
      </w:r>
      <w:proofErr w:type="spellEnd"/>
      <w:r>
        <w:t xml:space="preserve"> da </w:t>
      </w:r>
      <w:proofErr w:type="spellStart"/>
      <w:r>
        <w:t>ima</w:t>
      </w:r>
      <w:proofErr w:type="spellEnd"/>
      <w:r>
        <w:t xml:space="preserve"> </w:t>
      </w:r>
      <w:proofErr w:type="spellStart"/>
      <w:r>
        <w:t>odobrenje</w:t>
      </w:r>
      <w:proofErr w:type="spellEnd"/>
      <w:r>
        <w:t xml:space="preserve"> </w:t>
      </w:r>
      <w:proofErr w:type="spellStart"/>
      <w:r>
        <w:t>svog</w:t>
      </w:r>
      <w:proofErr w:type="spellEnd"/>
      <w:r>
        <w:t xml:space="preserve"> </w:t>
      </w:r>
      <w:proofErr w:type="spellStart"/>
      <w:r>
        <w:t>zakonskog</w:t>
      </w:r>
      <w:proofErr w:type="spellEnd"/>
      <w:r>
        <w:t xml:space="preserve"> </w:t>
      </w:r>
      <w:proofErr w:type="spellStart"/>
      <w:r>
        <w:t>zastupnika</w:t>
      </w:r>
      <w:proofErr w:type="spellEnd"/>
      <w:r>
        <w:t>.</w:t>
      </w:r>
    </w:p>
    <w:p w14:paraId="05B13E57" w14:textId="77777777" w:rsidR="00A141E4" w:rsidRDefault="00A141E4" w:rsidP="00A141E4">
      <w:pPr>
        <w:jc w:val="center"/>
      </w:pPr>
    </w:p>
    <w:p w14:paraId="7BB14B52" w14:textId="77777777" w:rsidR="00A141E4" w:rsidRDefault="00A141E4" w:rsidP="00A141E4">
      <w:pPr>
        <w:jc w:val="center"/>
      </w:pPr>
      <w:r>
        <w:lastRenderedPageBreak/>
        <w:t xml:space="preserve">(3) </w:t>
      </w:r>
      <w:proofErr w:type="spellStart"/>
      <w:r>
        <w:t>Pravo</w:t>
      </w:r>
      <w:proofErr w:type="spellEnd"/>
      <w:r>
        <w:t xml:space="preserve"> </w:t>
      </w:r>
      <w:proofErr w:type="spellStart"/>
      <w:r>
        <w:t>iz</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gasi</w:t>
      </w:r>
      <w:proofErr w:type="spellEnd"/>
      <w:r>
        <w:t xml:space="preserve"> se po </w:t>
      </w:r>
      <w:proofErr w:type="spellStart"/>
      <w:r>
        <w:t>isteku</w:t>
      </w:r>
      <w:proofErr w:type="spellEnd"/>
      <w:r>
        <w:t xml:space="preserve"> 30 dana od </w:t>
      </w:r>
      <w:proofErr w:type="spellStart"/>
      <w:r>
        <w:t>saznanja</w:t>
      </w:r>
      <w:proofErr w:type="spellEnd"/>
      <w:r>
        <w:t xml:space="preserve"> za </w:t>
      </w:r>
      <w:proofErr w:type="spellStart"/>
      <w:r>
        <w:t>poslovnu</w:t>
      </w:r>
      <w:proofErr w:type="spellEnd"/>
      <w:r>
        <w:t xml:space="preserve"> </w:t>
      </w:r>
      <w:proofErr w:type="spellStart"/>
      <w:r>
        <w:t>nesposobnost</w:t>
      </w:r>
      <w:proofErr w:type="spellEnd"/>
      <w:r>
        <w:t xml:space="preserve"> </w:t>
      </w:r>
      <w:proofErr w:type="spellStart"/>
      <w:r>
        <w:t>druge</w:t>
      </w:r>
      <w:proofErr w:type="spellEnd"/>
      <w:r>
        <w:t xml:space="preserve"> </w:t>
      </w:r>
      <w:proofErr w:type="spellStart"/>
      <w:r>
        <w:t>strane</w:t>
      </w:r>
      <w:proofErr w:type="spellEnd"/>
      <w:r>
        <w:t xml:space="preserve">, </w:t>
      </w:r>
      <w:proofErr w:type="spellStart"/>
      <w:r>
        <w:t>odnosno</w:t>
      </w:r>
      <w:proofErr w:type="spellEnd"/>
      <w:r>
        <w:t xml:space="preserve"> za </w:t>
      </w:r>
      <w:proofErr w:type="spellStart"/>
      <w:r>
        <w:t>odsustvo</w:t>
      </w:r>
      <w:proofErr w:type="spellEnd"/>
      <w:r>
        <w:t xml:space="preserve"> </w:t>
      </w:r>
      <w:proofErr w:type="spellStart"/>
      <w:r>
        <w:t>odobrenja</w:t>
      </w:r>
      <w:proofErr w:type="spellEnd"/>
      <w:r>
        <w:t xml:space="preserve"> </w:t>
      </w:r>
      <w:proofErr w:type="spellStart"/>
      <w:r>
        <w:t>zakonskog</w:t>
      </w:r>
      <w:proofErr w:type="spellEnd"/>
      <w:r>
        <w:t xml:space="preserve"> </w:t>
      </w:r>
      <w:proofErr w:type="spellStart"/>
      <w:r>
        <w:t>zastupnika</w:t>
      </w:r>
      <w:proofErr w:type="spellEnd"/>
      <w:r>
        <w:t xml:space="preserve">, </w:t>
      </w:r>
      <w:proofErr w:type="spellStart"/>
      <w:r>
        <w:t>ali</w:t>
      </w:r>
      <w:proofErr w:type="spellEnd"/>
      <w:r>
        <w:t xml:space="preserve"> </w:t>
      </w:r>
      <w:proofErr w:type="spellStart"/>
      <w:r>
        <w:t>i</w:t>
      </w:r>
      <w:proofErr w:type="spellEnd"/>
      <w:r>
        <w:t xml:space="preserve"> </w:t>
      </w:r>
      <w:proofErr w:type="spellStart"/>
      <w:r>
        <w:t>ranije</w:t>
      </w:r>
      <w:proofErr w:type="spellEnd"/>
      <w:r>
        <w:t xml:space="preserve"> </w:t>
      </w:r>
      <w:proofErr w:type="spellStart"/>
      <w:r>
        <w:t>ako</w:t>
      </w:r>
      <w:proofErr w:type="spellEnd"/>
      <w:r>
        <w:t xml:space="preserve"> </w:t>
      </w:r>
      <w:proofErr w:type="spellStart"/>
      <w:r>
        <w:t>zakonski</w:t>
      </w:r>
      <w:proofErr w:type="spellEnd"/>
      <w:r>
        <w:t xml:space="preserve"> </w:t>
      </w:r>
      <w:proofErr w:type="spellStart"/>
      <w:r>
        <w:t>zastupnik</w:t>
      </w:r>
      <w:proofErr w:type="spellEnd"/>
      <w:r>
        <w:t xml:space="preserve"> </w:t>
      </w:r>
      <w:proofErr w:type="spellStart"/>
      <w:r>
        <w:t>bude</w:t>
      </w:r>
      <w:proofErr w:type="spellEnd"/>
      <w:r>
        <w:t xml:space="preserve"> </w:t>
      </w:r>
      <w:proofErr w:type="spellStart"/>
      <w:r>
        <w:t>odobrio</w:t>
      </w:r>
      <w:proofErr w:type="spellEnd"/>
      <w:r>
        <w:t xml:space="preserve"> </w:t>
      </w:r>
      <w:proofErr w:type="spellStart"/>
      <w:r>
        <w:t>ugovor</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taj </w:t>
      </w:r>
      <w:proofErr w:type="spellStart"/>
      <w:r>
        <w:t>rok</w:t>
      </w:r>
      <w:proofErr w:type="spellEnd"/>
      <w:r>
        <w:t xml:space="preserve"> </w:t>
      </w:r>
      <w:proofErr w:type="spellStart"/>
      <w:r>
        <w:t>istekne</w:t>
      </w:r>
      <w:proofErr w:type="spellEnd"/>
      <w:r>
        <w:t>.</w:t>
      </w:r>
    </w:p>
    <w:p w14:paraId="5BA38013" w14:textId="77777777" w:rsidR="00A141E4" w:rsidRDefault="00A141E4" w:rsidP="00A141E4">
      <w:pPr>
        <w:jc w:val="center"/>
      </w:pPr>
    </w:p>
    <w:p w14:paraId="2A753956" w14:textId="77777777" w:rsidR="00A141E4" w:rsidRDefault="00A141E4" w:rsidP="00A141E4">
      <w:pPr>
        <w:jc w:val="center"/>
      </w:pPr>
      <w:proofErr w:type="spellStart"/>
      <w:r>
        <w:t>Pozivanje</w:t>
      </w:r>
      <w:proofErr w:type="spellEnd"/>
      <w:r>
        <w:t xml:space="preserve"> </w:t>
      </w:r>
      <w:proofErr w:type="spellStart"/>
      <w:r>
        <w:t>zakonskog</w:t>
      </w:r>
      <w:proofErr w:type="spellEnd"/>
      <w:r>
        <w:t xml:space="preserve"> </w:t>
      </w:r>
      <w:proofErr w:type="spellStart"/>
      <w:r>
        <w:t>zastupnika</w:t>
      </w:r>
      <w:proofErr w:type="spellEnd"/>
      <w:r>
        <w:t xml:space="preserve"> da se </w:t>
      </w:r>
      <w:proofErr w:type="spellStart"/>
      <w:r>
        <w:t>izjasni</w:t>
      </w:r>
      <w:proofErr w:type="spellEnd"/>
    </w:p>
    <w:p w14:paraId="6E256950" w14:textId="77777777" w:rsidR="00A141E4" w:rsidRDefault="00A141E4" w:rsidP="00A141E4">
      <w:pPr>
        <w:jc w:val="center"/>
      </w:pPr>
    </w:p>
    <w:p w14:paraId="2C46106F" w14:textId="77777777" w:rsidR="00A141E4" w:rsidRDefault="00A141E4" w:rsidP="00A141E4">
      <w:pPr>
        <w:jc w:val="center"/>
      </w:pPr>
      <w:proofErr w:type="spellStart"/>
      <w:r>
        <w:t>Član</w:t>
      </w:r>
      <w:proofErr w:type="spellEnd"/>
      <w:r>
        <w:t xml:space="preserve"> 51</w:t>
      </w:r>
    </w:p>
    <w:p w14:paraId="16F13B3B" w14:textId="77777777" w:rsidR="00A141E4" w:rsidRDefault="00A141E4" w:rsidP="00A141E4">
      <w:pPr>
        <w:jc w:val="center"/>
      </w:pPr>
    </w:p>
    <w:p w14:paraId="3F7A1628" w14:textId="77777777" w:rsidR="00A141E4" w:rsidRDefault="00A141E4" w:rsidP="00A141E4">
      <w:pPr>
        <w:jc w:val="center"/>
      </w:pPr>
      <w:r>
        <w:t xml:space="preserve">(1) </w:t>
      </w:r>
      <w:proofErr w:type="spellStart"/>
      <w:r>
        <w:t>Saugovarač</w:t>
      </w:r>
      <w:proofErr w:type="spellEnd"/>
      <w:r>
        <w:t xml:space="preserve"> </w:t>
      </w:r>
      <w:proofErr w:type="spellStart"/>
      <w:r>
        <w:t>poslovno</w:t>
      </w:r>
      <w:proofErr w:type="spellEnd"/>
      <w:r>
        <w:t xml:space="preserve"> </w:t>
      </w:r>
      <w:proofErr w:type="spellStart"/>
      <w:r>
        <w:t>nesposobnog</w:t>
      </w:r>
      <w:proofErr w:type="spellEnd"/>
      <w:r>
        <w:t xml:space="preserve"> </w:t>
      </w:r>
      <w:proofErr w:type="spellStart"/>
      <w:r>
        <w:t>lica</w:t>
      </w:r>
      <w:proofErr w:type="spellEnd"/>
      <w:r>
        <w:t xml:space="preserve"> koji je </w:t>
      </w:r>
      <w:proofErr w:type="spellStart"/>
      <w:r>
        <w:t>zaključio</w:t>
      </w:r>
      <w:proofErr w:type="spellEnd"/>
      <w:r>
        <w:t xml:space="preserve"> </w:t>
      </w:r>
      <w:proofErr w:type="spellStart"/>
      <w:r>
        <w:t>ugovor</w:t>
      </w:r>
      <w:proofErr w:type="spellEnd"/>
      <w:r>
        <w:t xml:space="preserve"> </w:t>
      </w:r>
      <w:proofErr w:type="spellStart"/>
      <w:r>
        <w:t>sa</w:t>
      </w:r>
      <w:proofErr w:type="spellEnd"/>
      <w:r>
        <w:t xml:space="preserve"> </w:t>
      </w:r>
      <w:proofErr w:type="spellStart"/>
      <w:r>
        <w:t>njim</w:t>
      </w:r>
      <w:proofErr w:type="spellEnd"/>
      <w:r>
        <w:t xml:space="preserve"> bez </w:t>
      </w:r>
      <w:proofErr w:type="spellStart"/>
      <w:r>
        <w:t>odobrenja</w:t>
      </w:r>
      <w:proofErr w:type="spellEnd"/>
      <w:r>
        <w:t xml:space="preserve"> </w:t>
      </w:r>
      <w:proofErr w:type="spellStart"/>
      <w:r>
        <w:t>njegovog</w:t>
      </w:r>
      <w:proofErr w:type="spellEnd"/>
      <w:r>
        <w:t xml:space="preserve"> </w:t>
      </w:r>
      <w:proofErr w:type="spellStart"/>
      <w:r>
        <w:t>zakonskog</w:t>
      </w:r>
      <w:proofErr w:type="spellEnd"/>
      <w:r>
        <w:t xml:space="preserve"> </w:t>
      </w:r>
      <w:proofErr w:type="spellStart"/>
      <w:r>
        <w:t>zastupnika</w:t>
      </w:r>
      <w:proofErr w:type="spellEnd"/>
      <w:r>
        <w:t xml:space="preserve"> </w:t>
      </w:r>
      <w:proofErr w:type="spellStart"/>
      <w:r>
        <w:t>može</w:t>
      </w:r>
      <w:proofErr w:type="spellEnd"/>
      <w:r>
        <w:t xml:space="preserve"> </w:t>
      </w:r>
      <w:proofErr w:type="spellStart"/>
      <w:r>
        <w:t>pozvati</w:t>
      </w:r>
      <w:proofErr w:type="spellEnd"/>
      <w:r>
        <w:t xml:space="preserve"> </w:t>
      </w:r>
      <w:proofErr w:type="spellStart"/>
      <w:r>
        <w:t>zakonskog</w:t>
      </w:r>
      <w:proofErr w:type="spellEnd"/>
      <w:r>
        <w:t xml:space="preserve"> </w:t>
      </w:r>
      <w:proofErr w:type="spellStart"/>
      <w:r>
        <w:t>zastupnika</w:t>
      </w:r>
      <w:proofErr w:type="spellEnd"/>
      <w:r>
        <w:t xml:space="preserve"> da se </w:t>
      </w:r>
      <w:proofErr w:type="spellStart"/>
      <w:r>
        <w:t>izjasni</w:t>
      </w:r>
      <w:proofErr w:type="spellEnd"/>
      <w:r>
        <w:t xml:space="preserve"> da li </w:t>
      </w:r>
      <w:proofErr w:type="spellStart"/>
      <w:r>
        <w:t>odobrava</w:t>
      </w:r>
      <w:proofErr w:type="spellEnd"/>
      <w:r>
        <w:t xml:space="preserve"> taj </w:t>
      </w:r>
      <w:proofErr w:type="spellStart"/>
      <w:r>
        <w:t>ugovor</w:t>
      </w:r>
      <w:proofErr w:type="spellEnd"/>
      <w:r>
        <w:t>.</w:t>
      </w:r>
    </w:p>
    <w:p w14:paraId="49B0E08F" w14:textId="77777777" w:rsidR="00A141E4" w:rsidRDefault="00A141E4" w:rsidP="00A141E4">
      <w:pPr>
        <w:jc w:val="center"/>
      </w:pPr>
    </w:p>
    <w:p w14:paraId="21A3BA99" w14:textId="77777777" w:rsidR="00A141E4" w:rsidRDefault="00A141E4" w:rsidP="00A141E4">
      <w:pPr>
        <w:jc w:val="center"/>
      </w:pPr>
      <w:r>
        <w:t xml:space="preserve">(2) </w:t>
      </w:r>
      <w:proofErr w:type="spellStart"/>
      <w:r>
        <w:t>Ako</w:t>
      </w:r>
      <w:proofErr w:type="spellEnd"/>
      <w:r>
        <w:t xml:space="preserve"> se </w:t>
      </w:r>
      <w:proofErr w:type="spellStart"/>
      <w:r>
        <w:t>zakonski</w:t>
      </w:r>
      <w:proofErr w:type="spellEnd"/>
      <w:r>
        <w:t xml:space="preserve"> </w:t>
      </w:r>
      <w:proofErr w:type="spellStart"/>
      <w:r>
        <w:t>zastupnik</w:t>
      </w:r>
      <w:proofErr w:type="spellEnd"/>
      <w:r>
        <w:t xml:space="preserve"> ne </w:t>
      </w:r>
      <w:proofErr w:type="spellStart"/>
      <w:r>
        <w:t>izjasni</w:t>
      </w:r>
      <w:proofErr w:type="spellEnd"/>
      <w:r>
        <w:t xml:space="preserve"> u </w:t>
      </w:r>
      <w:proofErr w:type="spellStart"/>
      <w:r>
        <w:t>roku</w:t>
      </w:r>
      <w:proofErr w:type="spellEnd"/>
      <w:r>
        <w:t xml:space="preserve"> od 30 dana od </w:t>
      </w:r>
      <w:proofErr w:type="spellStart"/>
      <w:r>
        <w:t>dostavljanja</w:t>
      </w:r>
      <w:proofErr w:type="spellEnd"/>
      <w:r>
        <w:t xml:space="preserve"> </w:t>
      </w:r>
      <w:proofErr w:type="spellStart"/>
      <w:r>
        <w:t>poziva</w:t>
      </w:r>
      <w:proofErr w:type="spellEnd"/>
      <w:r>
        <w:t xml:space="preserve"> da </w:t>
      </w:r>
      <w:proofErr w:type="spellStart"/>
      <w:r>
        <w:t>ugovor</w:t>
      </w:r>
      <w:proofErr w:type="spellEnd"/>
      <w:r>
        <w:t xml:space="preserve"> </w:t>
      </w:r>
      <w:proofErr w:type="spellStart"/>
      <w:r>
        <w:t>odobrava</w:t>
      </w:r>
      <w:proofErr w:type="spellEnd"/>
      <w:r>
        <w:t xml:space="preserve">, </w:t>
      </w:r>
      <w:proofErr w:type="spellStart"/>
      <w:r>
        <w:t>smatraće</w:t>
      </w:r>
      <w:proofErr w:type="spellEnd"/>
      <w:r>
        <w:t xml:space="preserve"> se da je </w:t>
      </w:r>
      <w:proofErr w:type="spellStart"/>
      <w:r>
        <w:t>odbio</w:t>
      </w:r>
      <w:proofErr w:type="spellEnd"/>
      <w:r>
        <w:t xml:space="preserve"> da </w:t>
      </w:r>
      <w:proofErr w:type="spellStart"/>
      <w:r>
        <w:t>da</w:t>
      </w:r>
      <w:proofErr w:type="spellEnd"/>
      <w:r>
        <w:t xml:space="preserve"> </w:t>
      </w:r>
      <w:proofErr w:type="spellStart"/>
      <w:r>
        <w:t>odobrenje</w:t>
      </w:r>
      <w:proofErr w:type="spellEnd"/>
      <w:r>
        <w:t>.</w:t>
      </w:r>
    </w:p>
    <w:p w14:paraId="213A4199" w14:textId="77777777" w:rsidR="00A141E4" w:rsidRDefault="00A141E4" w:rsidP="00A141E4">
      <w:pPr>
        <w:jc w:val="center"/>
      </w:pPr>
    </w:p>
    <w:p w14:paraId="52F33F08" w14:textId="77777777" w:rsidR="00A141E4" w:rsidRDefault="00A141E4" w:rsidP="00A141E4">
      <w:pPr>
        <w:jc w:val="center"/>
      </w:pPr>
      <w:r>
        <w:t xml:space="preserve">Kad </w:t>
      </w:r>
      <w:proofErr w:type="spellStart"/>
      <w:r>
        <w:t>ugovornik</w:t>
      </w:r>
      <w:proofErr w:type="spellEnd"/>
      <w:r>
        <w:t xml:space="preserve"> </w:t>
      </w:r>
      <w:proofErr w:type="spellStart"/>
      <w:r>
        <w:t>stekne</w:t>
      </w:r>
      <w:proofErr w:type="spellEnd"/>
      <w:r>
        <w:t xml:space="preserve"> </w:t>
      </w:r>
      <w:proofErr w:type="spellStart"/>
      <w:r>
        <w:t>poslovnu</w:t>
      </w:r>
      <w:proofErr w:type="spellEnd"/>
      <w:r>
        <w:t xml:space="preserve"> </w:t>
      </w:r>
      <w:proofErr w:type="spellStart"/>
      <w:r>
        <w:t>sposobnost</w:t>
      </w:r>
      <w:proofErr w:type="spellEnd"/>
      <w:r>
        <w:t xml:space="preserve"> </w:t>
      </w:r>
      <w:proofErr w:type="spellStart"/>
      <w:r>
        <w:t>poslije</w:t>
      </w:r>
      <w:proofErr w:type="spellEnd"/>
      <w:r>
        <w:t xml:space="preserve"> </w:t>
      </w:r>
      <w:proofErr w:type="spellStart"/>
      <w:r>
        <w:t>zaključenja</w:t>
      </w:r>
      <w:proofErr w:type="spellEnd"/>
      <w:r>
        <w:t xml:space="preserve"> </w:t>
      </w:r>
      <w:proofErr w:type="spellStart"/>
      <w:r>
        <w:t>ugovora</w:t>
      </w:r>
      <w:proofErr w:type="spellEnd"/>
    </w:p>
    <w:p w14:paraId="58C5F570" w14:textId="77777777" w:rsidR="00A141E4" w:rsidRDefault="00A141E4" w:rsidP="00A141E4">
      <w:pPr>
        <w:jc w:val="center"/>
      </w:pPr>
    </w:p>
    <w:p w14:paraId="3D65BA3B" w14:textId="77777777" w:rsidR="00A141E4" w:rsidRDefault="00A141E4" w:rsidP="00A141E4">
      <w:pPr>
        <w:jc w:val="center"/>
      </w:pPr>
      <w:proofErr w:type="spellStart"/>
      <w:r>
        <w:t>Član</w:t>
      </w:r>
      <w:proofErr w:type="spellEnd"/>
      <w:r>
        <w:t xml:space="preserve"> 52</w:t>
      </w:r>
    </w:p>
    <w:p w14:paraId="02A63C88" w14:textId="77777777" w:rsidR="00A141E4" w:rsidRDefault="00A141E4" w:rsidP="00A141E4">
      <w:pPr>
        <w:jc w:val="center"/>
      </w:pPr>
    </w:p>
    <w:p w14:paraId="3E6CF1BE" w14:textId="77777777" w:rsidR="00A141E4" w:rsidRDefault="00A141E4" w:rsidP="00A141E4">
      <w:pPr>
        <w:jc w:val="center"/>
      </w:pPr>
      <w:proofErr w:type="spellStart"/>
      <w:r>
        <w:t>Poslovno</w:t>
      </w:r>
      <w:proofErr w:type="spellEnd"/>
      <w:r>
        <w:t xml:space="preserve"> </w:t>
      </w:r>
      <w:proofErr w:type="spellStart"/>
      <w:r>
        <w:t>sposobno</w:t>
      </w:r>
      <w:proofErr w:type="spellEnd"/>
      <w:r>
        <w:t xml:space="preserve"> lice </w:t>
      </w:r>
      <w:proofErr w:type="spellStart"/>
      <w:r>
        <w:t>može</w:t>
      </w:r>
      <w:proofErr w:type="spellEnd"/>
      <w:r>
        <w:t xml:space="preserve"> </w:t>
      </w:r>
      <w:proofErr w:type="spellStart"/>
      <w:r>
        <w:t>zahtijevati</w:t>
      </w:r>
      <w:proofErr w:type="spellEnd"/>
      <w:r>
        <w:t xml:space="preserve"> da se </w:t>
      </w:r>
      <w:proofErr w:type="spellStart"/>
      <w:r>
        <w:t>poništi</w:t>
      </w:r>
      <w:proofErr w:type="spellEnd"/>
      <w:r>
        <w:t xml:space="preserve"> </w:t>
      </w:r>
      <w:proofErr w:type="spellStart"/>
      <w:r>
        <w:t>ugovor</w:t>
      </w:r>
      <w:proofErr w:type="spellEnd"/>
      <w:r>
        <w:t xml:space="preserve"> koji je bez </w:t>
      </w:r>
      <w:proofErr w:type="spellStart"/>
      <w:r>
        <w:t>potrebnog</w:t>
      </w:r>
      <w:proofErr w:type="spellEnd"/>
      <w:r>
        <w:t xml:space="preserve"> </w:t>
      </w:r>
      <w:proofErr w:type="spellStart"/>
      <w:r>
        <w:t>odobrenja</w:t>
      </w:r>
      <w:proofErr w:type="spellEnd"/>
      <w:r>
        <w:t xml:space="preserve"> </w:t>
      </w:r>
      <w:proofErr w:type="spellStart"/>
      <w:r>
        <w:t>zaključilo</w:t>
      </w:r>
      <w:proofErr w:type="spellEnd"/>
      <w:r>
        <w:t xml:space="preserve"> za </w:t>
      </w:r>
      <w:proofErr w:type="spellStart"/>
      <w:r>
        <w:t>vrijeme</w:t>
      </w:r>
      <w:proofErr w:type="spellEnd"/>
      <w:r>
        <w:t xml:space="preserve"> </w:t>
      </w:r>
      <w:proofErr w:type="spellStart"/>
      <w:r>
        <w:t>svoje</w:t>
      </w:r>
      <w:proofErr w:type="spellEnd"/>
      <w:r>
        <w:t xml:space="preserve"> </w:t>
      </w:r>
      <w:proofErr w:type="spellStart"/>
      <w:r>
        <w:t>ograničene</w:t>
      </w:r>
      <w:proofErr w:type="spellEnd"/>
      <w:r>
        <w:t xml:space="preserve"> </w:t>
      </w:r>
      <w:proofErr w:type="spellStart"/>
      <w:r>
        <w:t>poslovne</w:t>
      </w:r>
      <w:proofErr w:type="spellEnd"/>
      <w:r>
        <w:t xml:space="preserve"> </w:t>
      </w:r>
      <w:proofErr w:type="spellStart"/>
      <w:r>
        <w:t>sposobnosti</w:t>
      </w:r>
      <w:proofErr w:type="spellEnd"/>
      <w:r>
        <w:t xml:space="preserve"> </w:t>
      </w:r>
      <w:proofErr w:type="spellStart"/>
      <w:r>
        <w:t>samo</w:t>
      </w:r>
      <w:proofErr w:type="spellEnd"/>
      <w:r>
        <w:t xml:space="preserve"> </w:t>
      </w:r>
      <w:proofErr w:type="spellStart"/>
      <w:r>
        <w:t>ako</w:t>
      </w:r>
      <w:proofErr w:type="spellEnd"/>
      <w:r>
        <w:t xml:space="preserve"> je </w:t>
      </w:r>
      <w:proofErr w:type="spellStart"/>
      <w:r>
        <w:t>tužbu</w:t>
      </w:r>
      <w:proofErr w:type="spellEnd"/>
      <w:r>
        <w:t xml:space="preserve"> </w:t>
      </w:r>
      <w:proofErr w:type="spellStart"/>
      <w:r>
        <w:t>podnijelo</w:t>
      </w:r>
      <w:proofErr w:type="spellEnd"/>
      <w:r>
        <w:t xml:space="preserve"> u </w:t>
      </w:r>
      <w:proofErr w:type="spellStart"/>
      <w:r>
        <w:t>roku</w:t>
      </w:r>
      <w:proofErr w:type="spellEnd"/>
      <w:r>
        <w:t xml:space="preserve"> od tri </w:t>
      </w:r>
      <w:proofErr w:type="spellStart"/>
      <w:r>
        <w:t>mjeseca</w:t>
      </w:r>
      <w:proofErr w:type="spellEnd"/>
      <w:r>
        <w:t xml:space="preserve"> od dana </w:t>
      </w:r>
      <w:proofErr w:type="spellStart"/>
      <w:r>
        <w:t>sticanja</w:t>
      </w:r>
      <w:proofErr w:type="spellEnd"/>
      <w:r>
        <w:t xml:space="preserve"> </w:t>
      </w:r>
      <w:proofErr w:type="spellStart"/>
      <w:r>
        <w:t>potpune</w:t>
      </w:r>
      <w:proofErr w:type="spellEnd"/>
      <w:r>
        <w:t xml:space="preserve"> </w:t>
      </w:r>
      <w:proofErr w:type="spellStart"/>
      <w:r>
        <w:t>poslovne</w:t>
      </w:r>
      <w:proofErr w:type="spellEnd"/>
      <w:r>
        <w:t xml:space="preserve"> </w:t>
      </w:r>
      <w:proofErr w:type="spellStart"/>
      <w:r>
        <w:t>sposobnosti</w:t>
      </w:r>
      <w:proofErr w:type="spellEnd"/>
      <w:r>
        <w:t>.</w:t>
      </w:r>
    </w:p>
    <w:p w14:paraId="7482D2AD" w14:textId="77777777" w:rsidR="00A141E4" w:rsidRDefault="00A141E4" w:rsidP="00A141E4">
      <w:pPr>
        <w:jc w:val="center"/>
      </w:pPr>
    </w:p>
    <w:p w14:paraId="59D920B8" w14:textId="77777777" w:rsidR="00A141E4" w:rsidRDefault="00A141E4" w:rsidP="00A141E4">
      <w:pPr>
        <w:jc w:val="center"/>
      </w:pPr>
      <w:r>
        <w:t xml:space="preserve">V. MANE </w:t>
      </w:r>
      <w:proofErr w:type="spellStart"/>
      <w:r>
        <w:t>VOLjE</w:t>
      </w:r>
      <w:proofErr w:type="spellEnd"/>
    </w:p>
    <w:p w14:paraId="79C92601" w14:textId="77777777" w:rsidR="00A141E4" w:rsidRDefault="00A141E4" w:rsidP="00A141E4">
      <w:pPr>
        <w:jc w:val="center"/>
      </w:pPr>
    </w:p>
    <w:p w14:paraId="34C3FB89" w14:textId="77777777" w:rsidR="00A141E4" w:rsidRDefault="00A141E4" w:rsidP="00A141E4">
      <w:pPr>
        <w:jc w:val="center"/>
      </w:pPr>
      <w:proofErr w:type="spellStart"/>
      <w:r>
        <w:t>Prijetnja</w:t>
      </w:r>
      <w:proofErr w:type="spellEnd"/>
      <w:r>
        <w:t xml:space="preserve"> </w:t>
      </w:r>
      <w:proofErr w:type="spellStart"/>
      <w:r>
        <w:t>i</w:t>
      </w:r>
      <w:proofErr w:type="spellEnd"/>
      <w:r>
        <w:t xml:space="preserve"> </w:t>
      </w:r>
      <w:proofErr w:type="spellStart"/>
      <w:r>
        <w:t>prinuda</w:t>
      </w:r>
      <w:proofErr w:type="spellEnd"/>
    </w:p>
    <w:p w14:paraId="5D958452" w14:textId="77777777" w:rsidR="00A141E4" w:rsidRDefault="00A141E4" w:rsidP="00A141E4">
      <w:pPr>
        <w:jc w:val="center"/>
      </w:pPr>
    </w:p>
    <w:p w14:paraId="4C02178E" w14:textId="77777777" w:rsidR="00A141E4" w:rsidRDefault="00A141E4" w:rsidP="00A141E4">
      <w:pPr>
        <w:jc w:val="center"/>
      </w:pPr>
      <w:proofErr w:type="spellStart"/>
      <w:r>
        <w:t>Član</w:t>
      </w:r>
      <w:proofErr w:type="spellEnd"/>
      <w:r>
        <w:t xml:space="preserve"> 53</w:t>
      </w:r>
    </w:p>
    <w:p w14:paraId="074E6D4B" w14:textId="77777777" w:rsidR="00A141E4" w:rsidRDefault="00A141E4" w:rsidP="00A141E4">
      <w:pPr>
        <w:jc w:val="center"/>
      </w:pPr>
    </w:p>
    <w:p w14:paraId="66C38D64" w14:textId="77777777" w:rsidR="00A141E4" w:rsidRDefault="00A141E4" w:rsidP="00A141E4">
      <w:pPr>
        <w:jc w:val="center"/>
      </w:pPr>
      <w:r>
        <w:t xml:space="preserve">(1) </w:t>
      </w:r>
      <w:proofErr w:type="spellStart"/>
      <w:r>
        <w:t>Ako</w:t>
      </w:r>
      <w:proofErr w:type="spellEnd"/>
      <w:r>
        <w:t xml:space="preserve"> je </w:t>
      </w:r>
      <w:proofErr w:type="spellStart"/>
      <w:r>
        <w:t>ugovorna</w:t>
      </w:r>
      <w:proofErr w:type="spellEnd"/>
      <w:r>
        <w:t xml:space="preserve"> </w:t>
      </w:r>
      <w:proofErr w:type="spellStart"/>
      <w:r>
        <w:t>strana</w:t>
      </w:r>
      <w:proofErr w:type="spellEnd"/>
      <w:r>
        <w:t xml:space="preserve"> </w:t>
      </w:r>
      <w:proofErr w:type="spellStart"/>
      <w:r>
        <w:t>ili</w:t>
      </w:r>
      <w:proofErr w:type="spellEnd"/>
      <w:r>
        <w:t xml:space="preserve"> </w:t>
      </w:r>
      <w:proofErr w:type="spellStart"/>
      <w:r>
        <w:t>neko</w:t>
      </w:r>
      <w:proofErr w:type="spellEnd"/>
      <w:r>
        <w:t xml:space="preserve"> </w:t>
      </w:r>
      <w:proofErr w:type="spellStart"/>
      <w:r>
        <w:t>treći</w:t>
      </w:r>
      <w:proofErr w:type="spellEnd"/>
      <w:r>
        <w:t xml:space="preserve"> </w:t>
      </w:r>
      <w:proofErr w:type="spellStart"/>
      <w:r>
        <w:t>nedopuštenom</w:t>
      </w:r>
      <w:proofErr w:type="spellEnd"/>
      <w:r>
        <w:t xml:space="preserve"> </w:t>
      </w:r>
      <w:proofErr w:type="spellStart"/>
      <w:r>
        <w:t>prijetnjom</w:t>
      </w:r>
      <w:proofErr w:type="spellEnd"/>
      <w:r>
        <w:t xml:space="preserve"> </w:t>
      </w:r>
      <w:proofErr w:type="spellStart"/>
      <w:r>
        <w:t>izazvao</w:t>
      </w:r>
      <w:proofErr w:type="spellEnd"/>
      <w:r>
        <w:t xml:space="preserve"> </w:t>
      </w:r>
      <w:proofErr w:type="spellStart"/>
      <w:r>
        <w:t>opravdani</w:t>
      </w:r>
      <w:proofErr w:type="spellEnd"/>
      <w:r>
        <w:t xml:space="preserve"> </w:t>
      </w:r>
      <w:proofErr w:type="spellStart"/>
      <w:r>
        <w:t>strah</w:t>
      </w:r>
      <w:proofErr w:type="spellEnd"/>
      <w:r>
        <w:t xml:space="preserve"> </w:t>
      </w:r>
      <w:proofErr w:type="spellStart"/>
      <w:r>
        <w:t>kod</w:t>
      </w:r>
      <w:proofErr w:type="spellEnd"/>
      <w:r>
        <w:t xml:space="preserve"> </w:t>
      </w:r>
      <w:proofErr w:type="spellStart"/>
      <w:r>
        <w:t>druge</w:t>
      </w:r>
      <w:proofErr w:type="spellEnd"/>
      <w:r>
        <w:t xml:space="preserve"> </w:t>
      </w:r>
      <w:proofErr w:type="spellStart"/>
      <w:r>
        <w:t>strane</w:t>
      </w:r>
      <w:proofErr w:type="spellEnd"/>
      <w:r>
        <w:t xml:space="preserve"> </w:t>
      </w:r>
      <w:proofErr w:type="spellStart"/>
      <w:r>
        <w:t>koja</w:t>
      </w:r>
      <w:proofErr w:type="spellEnd"/>
      <w:r>
        <w:t xml:space="preserve"> je </w:t>
      </w:r>
      <w:proofErr w:type="spellStart"/>
      <w:r>
        <w:t>zbog</w:t>
      </w:r>
      <w:proofErr w:type="spellEnd"/>
      <w:r>
        <w:t xml:space="preserve"> toga </w:t>
      </w:r>
      <w:proofErr w:type="spellStart"/>
      <w:r>
        <w:t>zaključila</w:t>
      </w:r>
      <w:proofErr w:type="spellEnd"/>
      <w:r>
        <w:t xml:space="preserve"> </w:t>
      </w:r>
      <w:proofErr w:type="spellStart"/>
      <w:r>
        <w:t>ugovor</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tražiti</w:t>
      </w:r>
      <w:proofErr w:type="spellEnd"/>
      <w:r>
        <w:t xml:space="preserve"> da se </w:t>
      </w:r>
      <w:proofErr w:type="spellStart"/>
      <w:r>
        <w:t>ugovor</w:t>
      </w:r>
      <w:proofErr w:type="spellEnd"/>
      <w:r>
        <w:t xml:space="preserve"> </w:t>
      </w:r>
      <w:proofErr w:type="spellStart"/>
      <w:r>
        <w:t>poništi</w:t>
      </w:r>
      <w:proofErr w:type="spellEnd"/>
      <w:r>
        <w:t>.</w:t>
      </w:r>
    </w:p>
    <w:p w14:paraId="7714298A" w14:textId="77777777" w:rsidR="00A141E4" w:rsidRDefault="00A141E4" w:rsidP="00A141E4">
      <w:pPr>
        <w:jc w:val="center"/>
      </w:pPr>
    </w:p>
    <w:p w14:paraId="5B8A88C5" w14:textId="77777777" w:rsidR="00A141E4" w:rsidRDefault="00A141E4" w:rsidP="00A141E4">
      <w:pPr>
        <w:jc w:val="center"/>
      </w:pPr>
      <w:r>
        <w:lastRenderedPageBreak/>
        <w:t xml:space="preserve">(2) Strah se </w:t>
      </w:r>
      <w:proofErr w:type="spellStart"/>
      <w:r>
        <w:t>smatra</w:t>
      </w:r>
      <w:proofErr w:type="spellEnd"/>
      <w:r>
        <w:t xml:space="preserve"> </w:t>
      </w:r>
      <w:proofErr w:type="spellStart"/>
      <w:r>
        <w:t>opravdanim</w:t>
      </w:r>
      <w:proofErr w:type="spellEnd"/>
      <w:r>
        <w:t xml:space="preserve"> </w:t>
      </w:r>
      <w:proofErr w:type="spellStart"/>
      <w:r>
        <w:t>ako</w:t>
      </w:r>
      <w:proofErr w:type="spellEnd"/>
      <w:r>
        <w:t xml:space="preserve"> se </w:t>
      </w:r>
      <w:proofErr w:type="spellStart"/>
      <w:r>
        <w:t>iz</w:t>
      </w:r>
      <w:proofErr w:type="spellEnd"/>
      <w:r>
        <w:t xml:space="preserve"> </w:t>
      </w:r>
      <w:proofErr w:type="spellStart"/>
      <w:r>
        <w:t>okolnosti</w:t>
      </w:r>
      <w:proofErr w:type="spellEnd"/>
      <w:r>
        <w:t xml:space="preserve"> </w:t>
      </w:r>
      <w:proofErr w:type="spellStart"/>
      <w:r>
        <w:t>vidi</w:t>
      </w:r>
      <w:proofErr w:type="spellEnd"/>
      <w:r>
        <w:t xml:space="preserve"> da je </w:t>
      </w:r>
      <w:proofErr w:type="spellStart"/>
      <w:r>
        <w:t>ozbiljnom</w:t>
      </w:r>
      <w:proofErr w:type="spellEnd"/>
      <w:r>
        <w:t xml:space="preserve"> </w:t>
      </w:r>
      <w:proofErr w:type="spellStart"/>
      <w:r>
        <w:t>opasnošću</w:t>
      </w:r>
      <w:proofErr w:type="spellEnd"/>
      <w:r>
        <w:t xml:space="preserve"> </w:t>
      </w:r>
      <w:proofErr w:type="spellStart"/>
      <w:r>
        <w:t>ugrožen</w:t>
      </w:r>
      <w:proofErr w:type="spellEnd"/>
      <w:r>
        <w:t xml:space="preserve"> </w:t>
      </w:r>
      <w:proofErr w:type="spellStart"/>
      <w:r>
        <w:t>život</w:t>
      </w:r>
      <w:proofErr w:type="spellEnd"/>
      <w:r>
        <w:t xml:space="preserve">, </w:t>
      </w:r>
      <w:proofErr w:type="spellStart"/>
      <w:r>
        <w:t>tijelo</w:t>
      </w:r>
      <w:proofErr w:type="spellEnd"/>
      <w:r>
        <w:t xml:space="preserve"> </w:t>
      </w:r>
      <w:proofErr w:type="spellStart"/>
      <w:r>
        <w:t>ili</w:t>
      </w:r>
      <w:proofErr w:type="spellEnd"/>
      <w:r>
        <w:t xml:space="preserve"> </w:t>
      </w:r>
      <w:proofErr w:type="spellStart"/>
      <w:r>
        <w:t>drugo</w:t>
      </w:r>
      <w:proofErr w:type="spellEnd"/>
      <w:r>
        <w:t xml:space="preserve"> </w:t>
      </w:r>
      <w:proofErr w:type="spellStart"/>
      <w:r>
        <w:t>značajno</w:t>
      </w:r>
      <w:proofErr w:type="spellEnd"/>
      <w:r>
        <w:t xml:space="preserve"> dobro </w:t>
      </w:r>
      <w:proofErr w:type="spellStart"/>
      <w:r>
        <w:t>ugovorne</w:t>
      </w:r>
      <w:proofErr w:type="spellEnd"/>
      <w:r>
        <w:t xml:space="preserve"> </w:t>
      </w:r>
      <w:proofErr w:type="spellStart"/>
      <w:r>
        <w:t>strane</w:t>
      </w:r>
      <w:proofErr w:type="spellEnd"/>
      <w:r>
        <w:t xml:space="preserve"> </w:t>
      </w:r>
      <w:proofErr w:type="spellStart"/>
      <w:r>
        <w:t>ili</w:t>
      </w:r>
      <w:proofErr w:type="spellEnd"/>
      <w:r>
        <w:t xml:space="preserve"> </w:t>
      </w:r>
      <w:proofErr w:type="spellStart"/>
      <w:r>
        <w:t>trećeg</w:t>
      </w:r>
      <w:proofErr w:type="spellEnd"/>
      <w:r>
        <w:t xml:space="preserve"> </w:t>
      </w:r>
      <w:proofErr w:type="spellStart"/>
      <w:r>
        <w:t>lica</w:t>
      </w:r>
      <w:proofErr w:type="spellEnd"/>
      <w:r>
        <w:t>.</w:t>
      </w:r>
    </w:p>
    <w:p w14:paraId="6CADCE4C" w14:textId="77777777" w:rsidR="00A141E4" w:rsidRDefault="00A141E4" w:rsidP="00A141E4">
      <w:pPr>
        <w:jc w:val="center"/>
      </w:pPr>
    </w:p>
    <w:p w14:paraId="62D0268E" w14:textId="77777777" w:rsidR="00A141E4" w:rsidRDefault="00A141E4" w:rsidP="00A141E4">
      <w:pPr>
        <w:jc w:val="center"/>
      </w:pPr>
      <w:r>
        <w:t xml:space="preserve">(3) </w:t>
      </w:r>
      <w:proofErr w:type="spellStart"/>
      <w:r>
        <w:t>Ništav</w:t>
      </w:r>
      <w:proofErr w:type="spellEnd"/>
      <w:r>
        <w:t xml:space="preserve"> je </w:t>
      </w:r>
      <w:proofErr w:type="spellStart"/>
      <w:r>
        <w:t>ugovor</w:t>
      </w:r>
      <w:proofErr w:type="spellEnd"/>
      <w:r>
        <w:t xml:space="preserve"> </w:t>
      </w:r>
      <w:proofErr w:type="spellStart"/>
      <w:r>
        <w:t>zaključen</w:t>
      </w:r>
      <w:proofErr w:type="spellEnd"/>
      <w:r>
        <w:t xml:space="preserve"> </w:t>
      </w:r>
      <w:proofErr w:type="spellStart"/>
      <w:r>
        <w:t>upotrebom</w:t>
      </w:r>
      <w:proofErr w:type="spellEnd"/>
      <w:r>
        <w:t xml:space="preserve"> </w:t>
      </w:r>
      <w:proofErr w:type="spellStart"/>
      <w:r>
        <w:t>sile</w:t>
      </w:r>
      <w:proofErr w:type="spellEnd"/>
      <w:r>
        <w:t xml:space="preserve"> </w:t>
      </w:r>
      <w:proofErr w:type="spellStart"/>
      <w:r>
        <w:t>prema</w:t>
      </w:r>
      <w:proofErr w:type="spellEnd"/>
      <w:r>
        <w:t xml:space="preserve"> </w:t>
      </w:r>
      <w:proofErr w:type="spellStart"/>
      <w:r>
        <w:t>drugoj</w:t>
      </w:r>
      <w:proofErr w:type="spellEnd"/>
      <w:r>
        <w:t xml:space="preserve"> </w:t>
      </w:r>
      <w:proofErr w:type="spellStart"/>
      <w:r>
        <w:t>ugovornoj</w:t>
      </w:r>
      <w:proofErr w:type="spellEnd"/>
      <w:r>
        <w:t xml:space="preserve"> </w:t>
      </w:r>
      <w:proofErr w:type="spellStart"/>
      <w:r>
        <w:t>strani</w:t>
      </w:r>
      <w:proofErr w:type="spellEnd"/>
      <w:r>
        <w:t>.</w:t>
      </w:r>
    </w:p>
    <w:p w14:paraId="6663F39E" w14:textId="77777777" w:rsidR="00A141E4" w:rsidRDefault="00A141E4" w:rsidP="00A141E4">
      <w:pPr>
        <w:jc w:val="center"/>
      </w:pPr>
    </w:p>
    <w:p w14:paraId="2385F308" w14:textId="77777777" w:rsidR="00A141E4" w:rsidRDefault="00A141E4" w:rsidP="00A141E4">
      <w:pPr>
        <w:jc w:val="center"/>
      </w:pPr>
      <w:proofErr w:type="spellStart"/>
      <w:r>
        <w:t>Bitna</w:t>
      </w:r>
      <w:proofErr w:type="spellEnd"/>
      <w:r>
        <w:t xml:space="preserve"> </w:t>
      </w:r>
      <w:proofErr w:type="spellStart"/>
      <w:r>
        <w:t>zabluda</w:t>
      </w:r>
      <w:proofErr w:type="spellEnd"/>
    </w:p>
    <w:p w14:paraId="64C92C55" w14:textId="77777777" w:rsidR="00A141E4" w:rsidRDefault="00A141E4" w:rsidP="00A141E4">
      <w:pPr>
        <w:jc w:val="center"/>
      </w:pPr>
    </w:p>
    <w:p w14:paraId="14B69C16" w14:textId="77777777" w:rsidR="00A141E4" w:rsidRDefault="00A141E4" w:rsidP="00A141E4">
      <w:pPr>
        <w:jc w:val="center"/>
      </w:pPr>
      <w:proofErr w:type="spellStart"/>
      <w:r>
        <w:t>Član</w:t>
      </w:r>
      <w:proofErr w:type="spellEnd"/>
      <w:r>
        <w:t xml:space="preserve"> 54</w:t>
      </w:r>
    </w:p>
    <w:p w14:paraId="3C8EBE5A" w14:textId="77777777" w:rsidR="00A141E4" w:rsidRDefault="00A141E4" w:rsidP="00A141E4">
      <w:pPr>
        <w:jc w:val="center"/>
      </w:pPr>
    </w:p>
    <w:p w14:paraId="4B294BAD" w14:textId="77777777" w:rsidR="00A141E4" w:rsidRDefault="00A141E4" w:rsidP="00A141E4">
      <w:pPr>
        <w:jc w:val="center"/>
      </w:pPr>
      <w:r>
        <w:t xml:space="preserve">(1) </w:t>
      </w:r>
      <w:proofErr w:type="spellStart"/>
      <w:r>
        <w:t>Zabluda</w:t>
      </w:r>
      <w:proofErr w:type="spellEnd"/>
      <w:r>
        <w:t xml:space="preserve"> je </w:t>
      </w:r>
      <w:proofErr w:type="spellStart"/>
      <w:r>
        <w:t>bitna</w:t>
      </w:r>
      <w:proofErr w:type="spellEnd"/>
      <w:r>
        <w:t xml:space="preserve"> </w:t>
      </w:r>
      <w:proofErr w:type="spellStart"/>
      <w:r>
        <w:t>ako</w:t>
      </w:r>
      <w:proofErr w:type="spellEnd"/>
      <w:r>
        <w:t xml:space="preserve"> se </w:t>
      </w:r>
      <w:proofErr w:type="spellStart"/>
      <w:r>
        <w:t>odnosi</w:t>
      </w:r>
      <w:proofErr w:type="spellEnd"/>
      <w:r>
        <w:t xml:space="preserve"> </w:t>
      </w:r>
      <w:proofErr w:type="spellStart"/>
      <w:r>
        <w:t>na</w:t>
      </w:r>
      <w:proofErr w:type="spellEnd"/>
      <w:r>
        <w:t xml:space="preserve"> </w:t>
      </w:r>
      <w:proofErr w:type="spellStart"/>
      <w:r>
        <w:t>bitna</w:t>
      </w:r>
      <w:proofErr w:type="spellEnd"/>
      <w:r>
        <w:t xml:space="preserve"> </w:t>
      </w:r>
      <w:proofErr w:type="spellStart"/>
      <w:r>
        <w:t>svojstva</w:t>
      </w:r>
      <w:proofErr w:type="spellEnd"/>
      <w:r>
        <w:t xml:space="preserve"> </w:t>
      </w:r>
      <w:proofErr w:type="spellStart"/>
      <w:r>
        <w:t>predmeta</w:t>
      </w:r>
      <w:proofErr w:type="spellEnd"/>
      <w:r>
        <w:t xml:space="preserve">, </w:t>
      </w:r>
      <w:proofErr w:type="spellStart"/>
      <w:r>
        <w:t>na</w:t>
      </w:r>
      <w:proofErr w:type="spellEnd"/>
      <w:r>
        <w:t xml:space="preserve"> lice </w:t>
      </w:r>
      <w:proofErr w:type="spellStart"/>
      <w:r>
        <w:t>sa</w:t>
      </w:r>
      <w:proofErr w:type="spellEnd"/>
      <w:r>
        <w:t xml:space="preserve"> </w:t>
      </w:r>
      <w:proofErr w:type="spellStart"/>
      <w:r>
        <w:t>kojim</w:t>
      </w:r>
      <w:proofErr w:type="spellEnd"/>
      <w:r>
        <w:t xml:space="preserve"> se </w:t>
      </w:r>
      <w:proofErr w:type="spellStart"/>
      <w:r>
        <w:t>zaključuje</w:t>
      </w:r>
      <w:proofErr w:type="spellEnd"/>
      <w:r>
        <w:t xml:space="preserve"> </w:t>
      </w:r>
      <w:proofErr w:type="spellStart"/>
      <w:r>
        <w:t>ugovor</w:t>
      </w:r>
      <w:proofErr w:type="spellEnd"/>
      <w:r>
        <w:t xml:space="preserve"> </w:t>
      </w:r>
      <w:proofErr w:type="spellStart"/>
      <w:r>
        <w:t>ako</w:t>
      </w:r>
      <w:proofErr w:type="spellEnd"/>
      <w:r>
        <w:t xml:space="preserve"> se </w:t>
      </w:r>
      <w:proofErr w:type="spellStart"/>
      <w:r>
        <w:t>zaključuje</w:t>
      </w:r>
      <w:proofErr w:type="spellEnd"/>
      <w:r>
        <w:t xml:space="preserve"> s </w:t>
      </w:r>
      <w:proofErr w:type="spellStart"/>
      <w:r>
        <w:t>obzirom</w:t>
      </w:r>
      <w:proofErr w:type="spellEnd"/>
      <w:r>
        <w:t xml:space="preserve"> </w:t>
      </w:r>
      <w:proofErr w:type="spellStart"/>
      <w:r>
        <w:t>na</w:t>
      </w:r>
      <w:proofErr w:type="spellEnd"/>
      <w:r>
        <w:t xml:space="preserve"> to lice, </w:t>
      </w:r>
      <w:proofErr w:type="spellStart"/>
      <w:r>
        <w:t>kao</w:t>
      </w:r>
      <w:proofErr w:type="spellEnd"/>
      <w:r>
        <w:t xml:space="preserve"> </w:t>
      </w:r>
      <w:proofErr w:type="spellStart"/>
      <w:r>
        <w:t>i</w:t>
      </w:r>
      <w:proofErr w:type="spellEnd"/>
      <w:r>
        <w:t xml:space="preserve"> </w:t>
      </w:r>
      <w:proofErr w:type="spellStart"/>
      <w:r>
        <w:t>na</w:t>
      </w:r>
      <w:proofErr w:type="spellEnd"/>
      <w:r>
        <w:t xml:space="preserve"> </w:t>
      </w:r>
      <w:proofErr w:type="spellStart"/>
      <w:r>
        <w:t>okolnosti</w:t>
      </w:r>
      <w:proofErr w:type="spellEnd"/>
      <w:r>
        <w:t xml:space="preserve"> </w:t>
      </w:r>
      <w:proofErr w:type="spellStart"/>
      <w:r>
        <w:t>koje</w:t>
      </w:r>
      <w:proofErr w:type="spellEnd"/>
      <w:r>
        <w:t xml:space="preserve"> se po </w:t>
      </w:r>
      <w:proofErr w:type="spellStart"/>
      <w:r>
        <w:t>običajima</w:t>
      </w:r>
      <w:proofErr w:type="spellEnd"/>
      <w:r>
        <w:t xml:space="preserve"> u </w:t>
      </w:r>
      <w:proofErr w:type="spellStart"/>
      <w:r>
        <w:t>prometu</w:t>
      </w:r>
      <w:proofErr w:type="spellEnd"/>
      <w:r>
        <w:t xml:space="preserve"> </w:t>
      </w:r>
      <w:proofErr w:type="spellStart"/>
      <w:r>
        <w:t>ili</w:t>
      </w:r>
      <w:proofErr w:type="spellEnd"/>
      <w:r>
        <w:t xml:space="preserve"> po </w:t>
      </w:r>
      <w:proofErr w:type="spellStart"/>
      <w:r>
        <w:t>namjeri</w:t>
      </w:r>
      <w:proofErr w:type="spellEnd"/>
      <w:r>
        <w:t xml:space="preserve"> </w:t>
      </w:r>
      <w:proofErr w:type="spellStart"/>
      <w:r>
        <w:t>stranaka</w:t>
      </w:r>
      <w:proofErr w:type="spellEnd"/>
      <w:r>
        <w:t xml:space="preserve"> </w:t>
      </w:r>
      <w:proofErr w:type="spellStart"/>
      <w:r>
        <w:t>smatraju</w:t>
      </w:r>
      <w:proofErr w:type="spellEnd"/>
      <w:r>
        <w:t xml:space="preserve"> </w:t>
      </w:r>
      <w:proofErr w:type="spellStart"/>
      <w:r>
        <w:t>odlučnim</w:t>
      </w:r>
      <w:proofErr w:type="spellEnd"/>
      <w:r>
        <w:t xml:space="preserve">, a </w:t>
      </w:r>
      <w:proofErr w:type="spellStart"/>
      <w:r>
        <w:t>strana</w:t>
      </w:r>
      <w:proofErr w:type="spellEnd"/>
      <w:r>
        <w:t xml:space="preserve"> </w:t>
      </w:r>
      <w:proofErr w:type="spellStart"/>
      <w:r>
        <w:t>koja</w:t>
      </w:r>
      <w:proofErr w:type="spellEnd"/>
      <w:r>
        <w:t xml:space="preserve"> je u </w:t>
      </w:r>
      <w:proofErr w:type="spellStart"/>
      <w:r>
        <w:t>zabludi</w:t>
      </w:r>
      <w:proofErr w:type="spellEnd"/>
      <w:r>
        <w:t xml:space="preserve"> ne bi </w:t>
      </w:r>
      <w:proofErr w:type="spellStart"/>
      <w:r>
        <w:t>inače</w:t>
      </w:r>
      <w:proofErr w:type="spellEnd"/>
      <w:r>
        <w:t xml:space="preserve"> </w:t>
      </w:r>
      <w:proofErr w:type="spellStart"/>
      <w:r>
        <w:t>zaključila</w:t>
      </w:r>
      <w:proofErr w:type="spellEnd"/>
      <w:r>
        <w:t xml:space="preserve"> </w:t>
      </w:r>
      <w:proofErr w:type="spellStart"/>
      <w:r>
        <w:t>ugovor</w:t>
      </w:r>
      <w:proofErr w:type="spellEnd"/>
      <w:r>
        <w:t xml:space="preserve"> </w:t>
      </w:r>
      <w:proofErr w:type="spellStart"/>
      <w:r>
        <w:t>takve</w:t>
      </w:r>
      <w:proofErr w:type="spellEnd"/>
      <w:r>
        <w:t xml:space="preserve"> </w:t>
      </w:r>
      <w:proofErr w:type="spellStart"/>
      <w:r>
        <w:t>sadržine</w:t>
      </w:r>
      <w:proofErr w:type="spellEnd"/>
      <w:r>
        <w:t>.</w:t>
      </w:r>
    </w:p>
    <w:p w14:paraId="0A49028B" w14:textId="77777777" w:rsidR="00A141E4" w:rsidRDefault="00A141E4" w:rsidP="00A141E4">
      <w:pPr>
        <w:jc w:val="center"/>
      </w:pPr>
    </w:p>
    <w:p w14:paraId="2DF3480B" w14:textId="77777777" w:rsidR="00A141E4" w:rsidRDefault="00A141E4" w:rsidP="00A141E4">
      <w:pPr>
        <w:jc w:val="center"/>
      </w:pPr>
      <w:r>
        <w:t xml:space="preserve">(2) </w:t>
      </w:r>
      <w:proofErr w:type="spellStart"/>
      <w:r>
        <w:t>Strana</w:t>
      </w:r>
      <w:proofErr w:type="spellEnd"/>
      <w:r>
        <w:t xml:space="preserve"> </w:t>
      </w:r>
      <w:proofErr w:type="spellStart"/>
      <w:r>
        <w:t>koja</w:t>
      </w:r>
      <w:proofErr w:type="spellEnd"/>
      <w:r>
        <w:t xml:space="preserve"> je u </w:t>
      </w:r>
      <w:proofErr w:type="spellStart"/>
      <w:r>
        <w:t>zabludi</w:t>
      </w:r>
      <w:proofErr w:type="spellEnd"/>
      <w:r>
        <w:t xml:space="preserve"> </w:t>
      </w:r>
      <w:proofErr w:type="spellStart"/>
      <w:r>
        <w:t>može</w:t>
      </w:r>
      <w:proofErr w:type="spellEnd"/>
      <w:r>
        <w:t xml:space="preserve"> </w:t>
      </w:r>
      <w:proofErr w:type="spellStart"/>
      <w:r>
        <w:t>tražiti</w:t>
      </w:r>
      <w:proofErr w:type="spellEnd"/>
      <w:r>
        <w:t xml:space="preserve"> </w:t>
      </w:r>
      <w:proofErr w:type="spellStart"/>
      <w:r>
        <w:t>poništaj</w:t>
      </w:r>
      <w:proofErr w:type="spellEnd"/>
      <w:r>
        <w:t xml:space="preserve"> </w:t>
      </w:r>
      <w:proofErr w:type="spellStart"/>
      <w:r>
        <w:t>ugovora</w:t>
      </w:r>
      <w:proofErr w:type="spellEnd"/>
      <w:r>
        <w:t xml:space="preserve"> </w:t>
      </w:r>
      <w:proofErr w:type="spellStart"/>
      <w:r>
        <w:t>zbog</w:t>
      </w:r>
      <w:proofErr w:type="spellEnd"/>
      <w:r>
        <w:t xml:space="preserve"> </w:t>
      </w:r>
      <w:proofErr w:type="spellStart"/>
      <w:r>
        <w:t>bitne</w:t>
      </w:r>
      <w:proofErr w:type="spellEnd"/>
      <w:r>
        <w:t xml:space="preserve"> </w:t>
      </w:r>
      <w:proofErr w:type="spellStart"/>
      <w:r>
        <w:t>zablude</w:t>
      </w:r>
      <w:proofErr w:type="spellEnd"/>
      <w:r>
        <w:t xml:space="preserve">, </w:t>
      </w:r>
      <w:proofErr w:type="spellStart"/>
      <w:r>
        <w:t>osim</w:t>
      </w:r>
      <w:proofErr w:type="spellEnd"/>
      <w:r>
        <w:t xml:space="preserve"> </w:t>
      </w:r>
      <w:proofErr w:type="spellStart"/>
      <w:r>
        <w:t>ako</w:t>
      </w:r>
      <w:proofErr w:type="spellEnd"/>
      <w:r>
        <w:t xml:space="preserve"> </w:t>
      </w:r>
      <w:proofErr w:type="spellStart"/>
      <w:r>
        <w:t>pri</w:t>
      </w:r>
      <w:proofErr w:type="spellEnd"/>
      <w:r>
        <w:t xml:space="preserve"> </w:t>
      </w:r>
      <w:proofErr w:type="spellStart"/>
      <w:r>
        <w:t>zaključenju</w:t>
      </w:r>
      <w:proofErr w:type="spellEnd"/>
      <w:r>
        <w:t xml:space="preserve"> </w:t>
      </w:r>
      <w:proofErr w:type="spellStart"/>
      <w:r>
        <w:t>ugovora</w:t>
      </w:r>
      <w:proofErr w:type="spellEnd"/>
      <w:r>
        <w:t xml:space="preserve"> </w:t>
      </w:r>
      <w:proofErr w:type="spellStart"/>
      <w:r>
        <w:t>nije</w:t>
      </w:r>
      <w:proofErr w:type="spellEnd"/>
      <w:r>
        <w:t xml:space="preserve"> </w:t>
      </w:r>
      <w:proofErr w:type="spellStart"/>
      <w:r>
        <w:t>postupala</w:t>
      </w:r>
      <w:proofErr w:type="spellEnd"/>
      <w:r>
        <w:t xml:space="preserve"> s </w:t>
      </w:r>
      <w:proofErr w:type="spellStart"/>
      <w:r>
        <w:t>pažnjom</w:t>
      </w:r>
      <w:proofErr w:type="spellEnd"/>
      <w:r>
        <w:t xml:space="preserve"> </w:t>
      </w:r>
      <w:proofErr w:type="spellStart"/>
      <w:r>
        <w:t>koja</w:t>
      </w:r>
      <w:proofErr w:type="spellEnd"/>
      <w:r>
        <w:t xml:space="preserve"> se u </w:t>
      </w:r>
      <w:proofErr w:type="spellStart"/>
      <w:r>
        <w:t>prometu</w:t>
      </w:r>
      <w:proofErr w:type="spellEnd"/>
      <w:r>
        <w:t xml:space="preserve"> </w:t>
      </w:r>
      <w:proofErr w:type="spellStart"/>
      <w:r>
        <w:t>zahtijeva</w:t>
      </w:r>
      <w:proofErr w:type="spellEnd"/>
      <w:r>
        <w:t>.</w:t>
      </w:r>
    </w:p>
    <w:p w14:paraId="691F94A7" w14:textId="77777777" w:rsidR="00A141E4" w:rsidRDefault="00A141E4" w:rsidP="00A141E4">
      <w:pPr>
        <w:jc w:val="center"/>
      </w:pPr>
    </w:p>
    <w:p w14:paraId="7B96AF85" w14:textId="77777777" w:rsidR="00A141E4" w:rsidRDefault="00A141E4" w:rsidP="00A141E4">
      <w:pPr>
        <w:jc w:val="center"/>
      </w:pPr>
      <w:r>
        <w:t xml:space="preserve">(3) U </w:t>
      </w:r>
      <w:proofErr w:type="spellStart"/>
      <w:r>
        <w:t>slučaju</w:t>
      </w:r>
      <w:proofErr w:type="spellEnd"/>
      <w:r>
        <w:t xml:space="preserve"> </w:t>
      </w:r>
      <w:proofErr w:type="spellStart"/>
      <w:r>
        <w:t>poništaja</w:t>
      </w:r>
      <w:proofErr w:type="spellEnd"/>
      <w:r>
        <w:t xml:space="preserve"> </w:t>
      </w:r>
      <w:proofErr w:type="spellStart"/>
      <w:r>
        <w:t>ugovora</w:t>
      </w:r>
      <w:proofErr w:type="spellEnd"/>
      <w:r>
        <w:t xml:space="preserve"> </w:t>
      </w:r>
      <w:proofErr w:type="spellStart"/>
      <w:r>
        <w:t>zbog</w:t>
      </w:r>
      <w:proofErr w:type="spellEnd"/>
      <w:r>
        <w:t xml:space="preserve"> </w:t>
      </w:r>
      <w:proofErr w:type="spellStart"/>
      <w:r>
        <w:t>zablude</w:t>
      </w:r>
      <w:proofErr w:type="spellEnd"/>
      <w:r>
        <w:t xml:space="preserve">, </w:t>
      </w:r>
      <w:proofErr w:type="spellStart"/>
      <w:r>
        <w:t>druga</w:t>
      </w:r>
      <w:proofErr w:type="spellEnd"/>
      <w:r>
        <w:t xml:space="preserve"> </w:t>
      </w:r>
      <w:proofErr w:type="spellStart"/>
      <w:r>
        <w:t>savjesna</w:t>
      </w:r>
      <w:proofErr w:type="spellEnd"/>
      <w:r>
        <w:t xml:space="preserve"> </w:t>
      </w:r>
      <w:proofErr w:type="spellStart"/>
      <w:r>
        <w:t>strana</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traži</w:t>
      </w:r>
      <w:proofErr w:type="spellEnd"/>
      <w:r>
        <w:t xml:space="preserve"> </w:t>
      </w:r>
      <w:proofErr w:type="spellStart"/>
      <w:r>
        <w:t>naknadu</w:t>
      </w:r>
      <w:proofErr w:type="spellEnd"/>
      <w:r>
        <w:t xml:space="preserve"> </w:t>
      </w:r>
      <w:proofErr w:type="spellStart"/>
      <w:r>
        <w:t>pretrpljene</w:t>
      </w:r>
      <w:proofErr w:type="spellEnd"/>
      <w:r>
        <w:t xml:space="preserve"> </w:t>
      </w:r>
      <w:proofErr w:type="spellStart"/>
      <w:r>
        <w:t>štete</w:t>
      </w:r>
      <w:proofErr w:type="spellEnd"/>
      <w:r>
        <w:t xml:space="preserve"> bez </w:t>
      </w:r>
      <w:proofErr w:type="spellStart"/>
      <w:r>
        <w:t>obzira</w:t>
      </w:r>
      <w:proofErr w:type="spellEnd"/>
      <w:r>
        <w:t xml:space="preserve"> </w:t>
      </w:r>
      <w:proofErr w:type="spellStart"/>
      <w:r>
        <w:t>na</w:t>
      </w:r>
      <w:proofErr w:type="spellEnd"/>
      <w:r>
        <w:t xml:space="preserve"> to </w:t>
      </w:r>
      <w:proofErr w:type="spellStart"/>
      <w:r>
        <w:t>što</w:t>
      </w:r>
      <w:proofErr w:type="spellEnd"/>
      <w:r>
        <w:t xml:space="preserve"> </w:t>
      </w:r>
      <w:proofErr w:type="spellStart"/>
      <w:r>
        <w:t>strana</w:t>
      </w:r>
      <w:proofErr w:type="spellEnd"/>
      <w:r>
        <w:t xml:space="preserve"> </w:t>
      </w:r>
      <w:proofErr w:type="spellStart"/>
      <w:r>
        <w:t>koja</w:t>
      </w:r>
      <w:proofErr w:type="spellEnd"/>
      <w:r>
        <w:t xml:space="preserve"> je u </w:t>
      </w:r>
      <w:proofErr w:type="spellStart"/>
      <w:r>
        <w:t>zabludi</w:t>
      </w:r>
      <w:proofErr w:type="spellEnd"/>
      <w:r>
        <w:t xml:space="preserve"> </w:t>
      </w:r>
      <w:proofErr w:type="spellStart"/>
      <w:r>
        <w:t>nije</w:t>
      </w:r>
      <w:proofErr w:type="spellEnd"/>
      <w:r>
        <w:t xml:space="preserve"> </w:t>
      </w:r>
      <w:proofErr w:type="spellStart"/>
      <w:r>
        <w:t>kriva</w:t>
      </w:r>
      <w:proofErr w:type="spellEnd"/>
      <w:r>
        <w:t xml:space="preserve"> za </w:t>
      </w:r>
      <w:proofErr w:type="spellStart"/>
      <w:r>
        <w:t>svoju</w:t>
      </w:r>
      <w:proofErr w:type="spellEnd"/>
      <w:r>
        <w:t xml:space="preserve"> </w:t>
      </w:r>
      <w:proofErr w:type="spellStart"/>
      <w:r>
        <w:t>zabludu</w:t>
      </w:r>
      <w:proofErr w:type="spellEnd"/>
      <w:r>
        <w:t>.</w:t>
      </w:r>
    </w:p>
    <w:p w14:paraId="5ED86DE3" w14:textId="77777777" w:rsidR="00A141E4" w:rsidRDefault="00A141E4" w:rsidP="00A141E4">
      <w:pPr>
        <w:jc w:val="center"/>
      </w:pPr>
    </w:p>
    <w:p w14:paraId="2FFC7EF3" w14:textId="77777777" w:rsidR="00A141E4" w:rsidRDefault="00A141E4" w:rsidP="00A141E4">
      <w:pPr>
        <w:jc w:val="center"/>
      </w:pPr>
      <w:r>
        <w:t xml:space="preserve">(4) </w:t>
      </w:r>
      <w:proofErr w:type="spellStart"/>
      <w:r>
        <w:t>Strana</w:t>
      </w:r>
      <w:proofErr w:type="spellEnd"/>
      <w:r>
        <w:t xml:space="preserve"> </w:t>
      </w:r>
      <w:proofErr w:type="spellStart"/>
      <w:r>
        <w:t>koja</w:t>
      </w:r>
      <w:proofErr w:type="spellEnd"/>
      <w:r>
        <w:t xml:space="preserve"> je u </w:t>
      </w:r>
      <w:proofErr w:type="spellStart"/>
      <w:r>
        <w:t>zabludi</w:t>
      </w:r>
      <w:proofErr w:type="spellEnd"/>
      <w:r>
        <w:t xml:space="preserve"> ne </w:t>
      </w:r>
      <w:proofErr w:type="spellStart"/>
      <w:r>
        <w:t>može</w:t>
      </w:r>
      <w:proofErr w:type="spellEnd"/>
      <w:r>
        <w:t xml:space="preserve"> se </w:t>
      </w:r>
      <w:proofErr w:type="spellStart"/>
      <w:r>
        <w:t>na</w:t>
      </w:r>
      <w:proofErr w:type="spellEnd"/>
      <w:r>
        <w:t xml:space="preserve"> </w:t>
      </w:r>
      <w:proofErr w:type="spellStart"/>
      <w:r>
        <w:t>nju</w:t>
      </w:r>
      <w:proofErr w:type="spellEnd"/>
      <w:r>
        <w:t xml:space="preserve"> </w:t>
      </w:r>
      <w:proofErr w:type="spellStart"/>
      <w:r>
        <w:t>pozivati</w:t>
      </w:r>
      <w:proofErr w:type="spellEnd"/>
      <w:r>
        <w:t xml:space="preserve"> </w:t>
      </w:r>
      <w:proofErr w:type="spellStart"/>
      <w:r>
        <w:t>ako</w:t>
      </w:r>
      <w:proofErr w:type="spellEnd"/>
      <w:r>
        <w:t xml:space="preserve"> je </w:t>
      </w:r>
      <w:proofErr w:type="spellStart"/>
      <w:r>
        <w:t>druga</w:t>
      </w:r>
      <w:proofErr w:type="spellEnd"/>
      <w:r>
        <w:t xml:space="preserve"> </w:t>
      </w:r>
      <w:proofErr w:type="spellStart"/>
      <w:r>
        <w:t>strana</w:t>
      </w:r>
      <w:proofErr w:type="spellEnd"/>
      <w:r>
        <w:t xml:space="preserve"> </w:t>
      </w:r>
      <w:proofErr w:type="spellStart"/>
      <w:r>
        <w:t>spremna</w:t>
      </w:r>
      <w:proofErr w:type="spellEnd"/>
      <w:r>
        <w:t xml:space="preserve"> da </w:t>
      </w:r>
      <w:proofErr w:type="spellStart"/>
      <w:r>
        <w:t>izvrši</w:t>
      </w:r>
      <w:proofErr w:type="spellEnd"/>
      <w:r>
        <w:t xml:space="preserve"> </w:t>
      </w:r>
      <w:proofErr w:type="spellStart"/>
      <w:r>
        <w:t>ugovor</w:t>
      </w:r>
      <w:proofErr w:type="spellEnd"/>
      <w:r>
        <w:t xml:space="preserve"> </w:t>
      </w:r>
      <w:proofErr w:type="spellStart"/>
      <w:r>
        <w:t>kao</w:t>
      </w:r>
      <w:proofErr w:type="spellEnd"/>
      <w:r>
        <w:t xml:space="preserve"> da </w:t>
      </w:r>
      <w:proofErr w:type="spellStart"/>
      <w:r>
        <w:t>zablude</w:t>
      </w:r>
      <w:proofErr w:type="spellEnd"/>
      <w:r>
        <w:t xml:space="preserve"> </w:t>
      </w:r>
      <w:proofErr w:type="spellStart"/>
      <w:r>
        <w:t>nije</w:t>
      </w:r>
      <w:proofErr w:type="spellEnd"/>
      <w:r>
        <w:t xml:space="preserve"> </w:t>
      </w:r>
      <w:proofErr w:type="spellStart"/>
      <w:r>
        <w:t>bilo</w:t>
      </w:r>
      <w:proofErr w:type="spellEnd"/>
      <w:r>
        <w:t>.</w:t>
      </w:r>
    </w:p>
    <w:p w14:paraId="049EEFD2" w14:textId="77777777" w:rsidR="00A141E4" w:rsidRDefault="00A141E4" w:rsidP="00A141E4">
      <w:pPr>
        <w:jc w:val="center"/>
      </w:pPr>
    </w:p>
    <w:p w14:paraId="6062FFF6" w14:textId="77777777" w:rsidR="00A141E4" w:rsidRDefault="00A141E4" w:rsidP="00A141E4">
      <w:pPr>
        <w:jc w:val="center"/>
      </w:pPr>
      <w:proofErr w:type="spellStart"/>
      <w:r>
        <w:t>Zabluda</w:t>
      </w:r>
      <w:proofErr w:type="spellEnd"/>
      <w:r>
        <w:t xml:space="preserve"> o </w:t>
      </w:r>
      <w:proofErr w:type="spellStart"/>
      <w:r>
        <w:t>pobudi</w:t>
      </w:r>
      <w:proofErr w:type="spellEnd"/>
      <w:r>
        <w:t xml:space="preserve"> </w:t>
      </w:r>
      <w:proofErr w:type="spellStart"/>
      <w:r>
        <w:t>kod</w:t>
      </w:r>
      <w:proofErr w:type="spellEnd"/>
      <w:r>
        <w:t xml:space="preserve"> </w:t>
      </w:r>
      <w:proofErr w:type="spellStart"/>
      <w:r>
        <w:t>ugovora</w:t>
      </w:r>
      <w:proofErr w:type="spellEnd"/>
      <w:r>
        <w:t xml:space="preserve"> bez </w:t>
      </w:r>
      <w:proofErr w:type="spellStart"/>
      <w:r>
        <w:t>naknade</w:t>
      </w:r>
      <w:proofErr w:type="spellEnd"/>
    </w:p>
    <w:p w14:paraId="510274CE" w14:textId="77777777" w:rsidR="00A141E4" w:rsidRDefault="00A141E4" w:rsidP="00A141E4">
      <w:pPr>
        <w:jc w:val="center"/>
      </w:pPr>
    </w:p>
    <w:p w14:paraId="6647E703" w14:textId="77777777" w:rsidR="00A141E4" w:rsidRDefault="00A141E4" w:rsidP="00A141E4">
      <w:pPr>
        <w:jc w:val="center"/>
      </w:pPr>
      <w:proofErr w:type="spellStart"/>
      <w:r>
        <w:t>Član</w:t>
      </w:r>
      <w:proofErr w:type="spellEnd"/>
      <w:r>
        <w:t xml:space="preserve"> 55</w:t>
      </w:r>
    </w:p>
    <w:p w14:paraId="6F7658AC" w14:textId="77777777" w:rsidR="00A141E4" w:rsidRDefault="00A141E4" w:rsidP="00A141E4">
      <w:pPr>
        <w:jc w:val="center"/>
      </w:pPr>
    </w:p>
    <w:p w14:paraId="2A349E9E" w14:textId="77777777" w:rsidR="00A141E4" w:rsidRDefault="00A141E4" w:rsidP="00A141E4">
      <w:pPr>
        <w:jc w:val="center"/>
      </w:pPr>
      <w:proofErr w:type="spellStart"/>
      <w:r>
        <w:t>Kod</w:t>
      </w:r>
      <w:proofErr w:type="spellEnd"/>
      <w:r>
        <w:t xml:space="preserve"> </w:t>
      </w:r>
      <w:proofErr w:type="spellStart"/>
      <w:r>
        <w:t>ugovora</w:t>
      </w:r>
      <w:proofErr w:type="spellEnd"/>
      <w:r>
        <w:t xml:space="preserve"> bez </w:t>
      </w:r>
      <w:proofErr w:type="spellStart"/>
      <w:r>
        <w:t>naknade</w:t>
      </w:r>
      <w:proofErr w:type="spellEnd"/>
      <w:r>
        <w:t xml:space="preserve"> </w:t>
      </w:r>
      <w:proofErr w:type="spellStart"/>
      <w:r>
        <w:t>bitnom</w:t>
      </w:r>
      <w:proofErr w:type="spellEnd"/>
      <w:r>
        <w:t xml:space="preserve"> </w:t>
      </w:r>
      <w:proofErr w:type="spellStart"/>
      <w:r>
        <w:t>zabludom</w:t>
      </w:r>
      <w:proofErr w:type="spellEnd"/>
      <w:r>
        <w:t xml:space="preserve"> se </w:t>
      </w:r>
      <w:proofErr w:type="spellStart"/>
      <w:r>
        <w:t>smatra</w:t>
      </w:r>
      <w:proofErr w:type="spellEnd"/>
      <w:r>
        <w:t xml:space="preserve"> </w:t>
      </w:r>
      <w:proofErr w:type="spellStart"/>
      <w:r>
        <w:t>i</w:t>
      </w:r>
      <w:proofErr w:type="spellEnd"/>
      <w:r>
        <w:t xml:space="preserve"> </w:t>
      </w:r>
      <w:proofErr w:type="spellStart"/>
      <w:r>
        <w:t>zabluda</w:t>
      </w:r>
      <w:proofErr w:type="spellEnd"/>
      <w:r>
        <w:t xml:space="preserve"> o </w:t>
      </w:r>
      <w:proofErr w:type="spellStart"/>
      <w:r>
        <w:t>pobudi</w:t>
      </w:r>
      <w:proofErr w:type="spellEnd"/>
      <w:r>
        <w:t xml:space="preserve"> </w:t>
      </w:r>
      <w:proofErr w:type="spellStart"/>
      <w:r>
        <w:t>koja</w:t>
      </w:r>
      <w:proofErr w:type="spellEnd"/>
      <w:r>
        <w:t xml:space="preserve"> je </w:t>
      </w:r>
      <w:proofErr w:type="spellStart"/>
      <w:r>
        <w:t>bila</w:t>
      </w:r>
      <w:proofErr w:type="spellEnd"/>
      <w:r>
        <w:t xml:space="preserve"> </w:t>
      </w:r>
      <w:proofErr w:type="spellStart"/>
      <w:r>
        <w:t>odlučna</w:t>
      </w:r>
      <w:proofErr w:type="spellEnd"/>
      <w:r>
        <w:t xml:space="preserve"> za </w:t>
      </w:r>
      <w:proofErr w:type="spellStart"/>
      <w:r>
        <w:t>preuzimanje</w:t>
      </w:r>
      <w:proofErr w:type="spellEnd"/>
      <w:r>
        <w:t xml:space="preserve"> </w:t>
      </w:r>
      <w:proofErr w:type="spellStart"/>
      <w:r>
        <w:t>obaveze</w:t>
      </w:r>
      <w:proofErr w:type="spellEnd"/>
      <w:r>
        <w:t>.</w:t>
      </w:r>
    </w:p>
    <w:p w14:paraId="3FB5EF09" w14:textId="77777777" w:rsidR="00A141E4" w:rsidRDefault="00A141E4" w:rsidP="00A141E4">
      <w:pPr>
        <w:jc w:val="center"/>
      </w:pPr>
    </w:p>
    <w:p w14:paraId="41A00BBA" w14:textId="77777777" w:rsidR="00A141E4" w:rsidRDefault="00A141E4" w:rsidP="00A141E4">
      <w:pPr>
        <w:jc w:val="center"/>
      </w:pPr>
      <w:proofErr w:type="spellStart"/>
      <w:r>
        <w:t>Nesporazum</w:t>
      </w:r>
      <w:proofErr w:type="spellEnd"/>
    </w:p>
    <w:p w14:paraId="33EEC825" w14:textId="77777777" w:rsidR="00A141E4" w:rsidRDefault="00A141E4" w:rsidP="00A141E4">
      <w:pPr>
        <w:jc w:val="center"/>
      </w:pPr>
    </w:p>
    <w:p w14:paraId="6A810AA8" w14:textId="77777777" w:rsidR="00A141E4" w:rsidRDefault="00A141E4" w:rsidP="00A141E4">
      <w:pPr>
        <w:jc w:val="center"/>
      </w:pPr>
      <w:proofErr w:type="spellStart"/>
      <w:r>
        <w:lastRenderedPageBreak/>
        <w:t>Član</w:t>
      </w:r>
      <w:proofErr w:type="spellEnd"/>
      <w:r>
        <w:t xml:space="preserve"> 56</w:t>
      </w:r>
    </w:p>
    <w:p w14:paraId="7382B95A" w14:textId="77777777" w:rsidR="00A141E4" w:rsidRDefault="00A141E4" w:rsidP="00A141E4">
      <w:pPr>
        <w:jc w:val="center"/>
      </w:pPr>
    </w:p>
    <w:p w14:paraId="790DA83B" w14:textId="77777777" w:rsidR="00A141E4" w:rsidRDefault="00A141E4" w:rsidP="00A141E4">
      <w:pPr>
        <w:jc w:val="center"/>
      </w:pPr>
      <w:r>
        <w:t xml:space="preserve">Kad </w:t>
      </w:r>
      <w:proofErr w:type="spellStart"/>
      <w:r>
        <w:t>strane</w:t>
      </w:r>
      <w:proofErr w:type="spellEnd"/>
      <w:r>
        <w:t xml:space="preserve"> </w:t>
      </w:r>
      <w:proofErr w:type="spellStart"/>
      <w:r>
        <w:t>vjeruju</w:t>
      </w:r>
      <w:proofErr w:type="spellEnd"/>
      <w:r>
        <w:t xml:space="preserve"> da </w:t>
      </w:r>
      <w:proofErr w:type="spellStart"/>
      <w:r>
        <w:t>su</w:t>
      </w:r>
      <w:proofErr w:type="spellEnd"/>
      <w:r>
        <w:t xml:space="preserve"> </w:t>
      </w:r>
      <w:proofErr w:type="spellStart"/>
      <w:r>
        <w:t>saglasne</w:t>
      </w:r>
      <w:proofErr w:type="spellEnd"/>
      <w:r>
        <w:t xml:space="preserve">, a u </w:t>
      </w:r>
      <w:proofErr w:type="spellStart"/>
      <w:r>
        <w:t>stvari</w:t>
      </w:r>
      <w:proofErr w:type="spellEnd"/>
      <w:r>
        <w:t xml:space="preserve"> </w:t>
      </w:r>
      <w:proofErr w:type="spellStart"/>
      <w:r>
        <w:t>među</w:t>
      </w:r>
      <w:proofErr w:type="spellEnd"/>
      <w:r>
        <w:t xml:space="preserve"> </w:t>
      </w:r>
      <w:proofErr w:type="spellStart"/>
      <w:r>
        <w:t>njima</w:t>
      </w:r>
      <w:proofErr w:type="spellEnd"/>
      <w:r>
        <w:t xml:space="preserve"> </w:t>
      </w:r>
      <w:proofErr w:type="spellStart"/>
      <w:r>
        <w:t>postoji</w:t>
      </w:r>
      <w:proofErr w:type="spellEnd"/>
      <w:r>
        <w:t xml:space="preserve"> </w:t>
      </w:r>
      <w:proofErr w:type="spellStart"/>
      <w:r>
        <w:t>nesporazum</w:t>
      </w:r>
      <w:proofErr w:type="spellEnd"/>
      <w:r>
        <w:t xml:space="preserve"> o </w:t>
      </w:r>
      <w:proofErr w:type="spellStart"/>
      <w:r>
        <w:t>prirodi</w:t>
      </w:r>
      <w:proofErr w:type="spellEnd"/>
      <w:r>
        <w:t xml:space="preserve"> </w:t>
      </w:r>
      <w:proofErr w:type="spellStart"/>
      <w:r>
        <w:t>ugovora</w:t>
      </w:r>
      <w:proofErr w:type="spellEnd"/>
      <w:r>
        <w:t xml:space="preserve"> </w:t>
      </w:r>
      <w:proofErr w:type="spellStart"/>
      <w:r>
        <w:t>ili</w:t>
      </w:r>
      <w:proofErr w:type="spellEnd"/>
      <w:r>
        <w:t xml:space="preserve"> o </w:t>
      </w:r>
      <w:proofErr w:type="spellStart"/>
      <w:r>
        <w:t>osnovu</w:t>
      </w:r>
      <w:proofErr w:type="spellEnd"/>
      <w:r>
        <w:t xml:space="preserve"> </w:t>
      </w:r>
      <w:proofErr w:type="spellStart"/>
      <w:r>
        <w:t>ili</w:t>
      </w:r>
      <w:proofErr w:type="spellEnd"/>
      <w:r>
        <w:t xml:space="preserve"> o </w:t>
      </w:r>
      <w:proofErr w:type="spellStart"/>
      <w:r>
        <w:t>predmetu</w:t>
      </w:r>
      <w:proofErr w:type="spellEnd"/>
      <w:r>
        <w:t xml:space="preserve"> </w:t>
      </w:r>
      <w:proofErr w:type="spellStart"/>
      <w:r>
        <w:t>obaveze</w:t>
      </w:r>
      <w:proofErr w:type="spellEnd"/>
      <w:r>
        <w:t xml:space="preserve">, </w:t>
      </w:r>
      <w:proofErr w:type="spellStart"/>
      <w:r>
        <w:t>ugovor</w:t>
      </w:r>
      <w:proofErr w:type="spellEnd"/>
      <w:r>
        <w:t xml:space="preserve"> ne </w:t>
      </w:r>
      <w:proofErr w:type="spellStart"/>
      <w:r>
        <w:t>nastaje</w:t>
      </w:r>
      <w:proofErr w:type="spellEnd"/>
      <w:r>
        <w:t>.</w:t>
      </w:r>
    </w:p>
    <w:p w14:paraId="1BFBC710" w14:textId="77777777" w:rsidR="00A141E4" w:rsidRDefault="00A141E4" w:rsidP="00A141E4">
      <w:pPr>
        <w:jc w:val="center"/>
      </w:pPr>
    </w:p>
    <w:p w14:paraId="25106C62" w14:textId="77777777" w:rsidR="00A141E4" w:rsidRDefault="00A141E4" w:rsidP="00A141E4">
      <w:pPr>
        <w:jc w:val="center"/>
      </w:pPr>
      <w:proofErr w:type="spellStart"/>
      <w:r>
        <w:t>Posredna</w:t>
      </w:r>
      <w:proofErr w:type="spellEnd"/>
      <w:r>
        <w:t xml:space="preserve"> </w:t>
      </w:r>
      <w:proofErr w:type="spellStart"/>
      <w:r>
        <w:t>izjava</w:t>
      </w:r>
      <w:proofErr w:type="spellEnd"/>
    </w:p>
    <w:p w14:paraId="021AAE97" w14:textId="77777777" w:rsidR="00A141E4" w:rsidRDefault="00A141E4" w:rsidP="00A141E4">
      <w:pPr>
        <w:jc w:val="center"/>
      </w:pPr>
    </w:p>
    <w:p w14:paraId="54A8992B" w14:textId="77777777" w:rsidR="00A141E4" w:rsidRDefault="00A141E4" w:rsidP="00A141E4">
      <w:pPr>
        <w:jc w:val="center"/>
      </w:pPr>
      <w:proofErr w:type="spellStart"/>
      <w:r>
        <w:t>Član</w:t>
      </w:r>
      <w:proofErr w:type="spellEnd"/>
      <w:r>
        <w:t xml:space="preserve"> 57</w:t>
      </w:r>
    </w:p>
    <w:p w14:paraId="6308D6F2" w14:textId="77777777" w:rsidR="00A141E4" w:rsidRDefault="00A141E4" w:rsidP="00A141E4">
      <w:pPr>
        <w:jc w:val="center"/>
      </w:pPr>
    </w:p>
    <w:p w14:paraId="652AE7F7" w14:textId="77777777" w:rsidR="00A141E4" w:rsidRDefault="00A141E4" w:rsidP="00A141E4">
      <w:pPr>
        <w:jc w:val="center"/>
      </w:pPr>
      <w:proofErr w:type="spellStart"/>
      <w:r>
        <w:t>Zabluda</w:t>
      </w:r>
      <w:proofErr w:type="spellEnd"/>
      <w:r>
        <w:t xml:space="preserve"> </w:t>
      </w:r>
      <w:proofErr w:type="spellStart"/>
      <w:r>
        <w:t>lica</w:t>
      </w:r>
      <w:proofErr w:type="spellEnd"/>
      <w:r>
        <w:t xml:space="preserve"> </w:t>
      </w:r>
      <w:proofErr w:type="spellStart"/>
      <w:r>
        <w:t>preko</w:t>
      </w:r>
      <w:proofErr w:type="spellEnd"/>
      <w:r>
        <w:t xml:space="preserve"> </w:t>
      </w:r>
      <w:proofErr w:type="spellStart"/>
      <w:r>
        <w:t>koga</w:t>
      </w:r>
      <w:proofErr w:type="spellEnd"/>
      <w:r>
        <w:t xml:space="preserve"> je </w:t>
      </w:r>
      <w:proofErr w:type="spellStart"/>
      <w:r>
        <w:t>strana</w:t>
      </w:r>
      <w:proofErr w:type="spellEnd"/>
      <w:r>
        <w:t xml:space="preserve"> </w:t>
      </w:r>
      <w:proofErr w:type="spellStart"/>
      <w:r>
        <w:t>izjavila</w:t>
      </w:r>
      <w:proofErr w:type="spellEnd"/>
      <w:r>
        <w:t xml:space="preserve"> </w:t>
      </w:r>
      <w:proofErr w:type="spellStart"/>
      <w:r>
        <w:t>svoju</w:t>
      </w:r>
      <w:proofErr w:type="spellEnd"/>
      <w:r>
        <w:t xml:space="preserve"> </w:t>
      </w:r>
      <w:proofErr w:type="spellStart"/>
      <w:r>
        <w:t>volju</w:t>
      </w:r>
      <w:proofErr w:type="spellEnd"/>
      <w:r>
        <w:t xml:space="preserve"> </w:t>
      </w:r>
      <w:proofErr w:type="spellStart"/>
      <w:r>
        <w:t>smatra</w:t>
      </w:r>
      <w:proofErr w:type="spellEnd"/>
      <w:r>
        <w:t xml:space="preserve"> se </w:t>
      </w:r>
      <w:proofErr w:type="spellStart"/>
      <w:r>
        <w:t>isto</w:t>
      </w:r>
      <w:proofErr w:type="spellEnd"/>
      <w:r>
        <w:t xml:space="preserve"> </w:t>
      </w:r>
      <w:proofErr w:type="spellStart"/>
      <w:r>
        <w:t>kao</w:t>
      </w:r>
      <w:proofErr w:type="spellEnd"/>
      <w:r>
        <w:t xml:space="preserve"> </w:t>
      </w:r>
      <w:proofErr w:type="spellStart"/>
      <w:r>
        <w:t>i</w:t>
      </w:r>
      <w:proofErr w:type="spellEnd"/>
      <w:r>
        <w:t xml:space="preserve"> </w:t>
      </w:r>
      <w:proofErr w:type="spellStart"/>
      <w:r>
        <w:t>zabluda</w:t>
      </w:r>
      <w:proofErr w:type="spellEnd"/>
      <w:r>
        <w:t xml:space="preserve"> u </w:t>
      </w:r>
      <w:proofErr w:type="spellStart"/>
      <w:r>
        <w:t>vlastitom</w:t>
      </w:r>
      <w:proofErr w:type="spellEnd"/>
      <w:r>
        <w:t xml:space="preserve"> </w:t>
      </w:r>
      <w:proofErr w:type="spellStart"/>
      <w:r>
        <w:t>izjavljivanju</w:t>
      </w:r>
      <w:proofErr w:type="spellEnd"/>
      <w:r>
        <w:t xml:space="preserve"> </w:t>
      </w:r>
      <w:proofErr w:type="spellStart"/>
      <w:r>
        <w:t>volje</w:t>
      </w:r>
      <w:proofErr w:type="spellEnd"/>
      <w:r>
        <w:t>.</w:t>
      </w:r>
    </w:p>
    <w:p w14:paraId="3A11D7B5" w14:textId="77777777" w:rsidR="00A141E4" w:rsidRDefault="00A141E4" w:rsidP="00A141E4">
      <w:pPr>
        <w:jc w:val="center"/>
      </w:pPr>
    </w:p>
    <w:p w14:paraId="598D0096" w14:textId="77777777" w:rsidR="00A141E4" w:rsidRDefault="00A141E4" w:rsidP="00A141E4">
      <w:pPr>
        <w:jc w:val="center"/>
      </w:pPr>
      <w:proofErr w:type="spellStart"/>
      <w:r>
        <w:t>Prevara</w:t>
      </w:r>
      <w:proofErr w:type="spellEnd"/>
    </w:p>
    <w:p w14:paraId="115C5F6C" w14:textId="77777777" w:rsidR="00A141E4" w:rsidRDefault="00A141E4" w:rsidP="00A141E4">
      <w:pPr>
        <w:jc w:val="center"/>
      </w:pPr>
    </w:p>
    <w:p w14:paraId="1FC57F6A" w14:textId="77777777" w:rsidR="00A141E4" w:rsidRDefault="00A141E4" w:rsidP="00A141E4">
      <w:pPr>
        <w:jc w:val="center"/>
      </w:pPr>
      <w:proofErr w:type="spellStart"/>
      <w:r>
        <w:t>Član</w:t>
      </w:r>
      <w:proofErr w:type="spellEnd"/>
      <w:r>
        <w:t xml:space="preserve"> 58</w:t>
      </w:r>
    </w:p>
    <w:p w14:paraId="76B5BC6D" w14:textId="77777777" w:rsidR="00A141E4" w:rsidRDefault="00A141E4" w:rsidP="00A141E4">
      <w:pPr>
        <w:jc w:val="center"/>
      </w:pPr>
    </w:p>
    <w:p w14:paraId="350AA745" w14:textId="77777777" w:rsidR="00A141E4" w:rsidRDefault="00A141E4" w:rsidP="00A141E4">
      <w:pPr>
        <w:jc w:val="center"/>
      </w:pPr>
      <w:r>
        <w:t xml:space="preserve">(1) </w:t>
      </w:r>
      <w:proofErr w:type="spellStart"/>
      <w:r>
        <w:t>Ako</w:t>
      </w:r>
      <w:proofErr w:type="spellEnd"/>
      <w:r>
        <w:t xml:space="preserve"> </w:t>
      </w:r>
      <w:proofErr w:type="spellStart"/>
      <w:r>
        <w:t>jedna</w:t>
      </w:r>
      <w:proofErr w:type="spellEnd"/>
      <w:r>
        <w:t xml:space="preserve"> </w:t>
      </w:r>
      <w:proofErr w:type="spellStart"/>
      <w:r>
        <w:t>strana</w:t>
      </w:r>
      <w:proofErr w:type="spellEnd"/>
      <w:r>
        <w:t xml:space="preserve"> </w:t>
      </w:r>
      <w:proofErr w:type="spellStart"/>
      <w:r>
        <w:t>izazove</w:t>
      </w:r>
      <w:proofErr w:type="spellEnd"/>
      <w:r>
        <w:t xml:space="preserve"> </w:t>
      </w:r>
      <w:proofErr w:type="spellStart"/>
      <w:r>
        <w:t>zabludu</w:t>
      </w:r>
      <w:proofErr w:type="spellEnd"/>
      <w:r>
        <w:t xml:space="preserve"> </w:t>
      </w:r>
      <w:proofErr w:type="spellStart"/>
      <w:r>
        <w:t>kod</w:t>
      </w:r>
      <w:proofErr w:type="spellEnd"/>
      <w:r>
        <w:t xml:space="preserve"> </w:t>
      </w:r>
      <w:proofErr w:type="spellStart"/>
      <w:r>
        <w:t>druge</w:t>
      </w:r>
      <w:proofErr w:type="spellEnd"/>
      <w:r>
        <w:t xml:space="preserve"> </w:t>
      </w:r>
      <w:proofErr w:type="spellStart"/>
      <w:r>
        <w:t>strane</w:t>
      </w:r>
      <w:proofErr w:type="spellEnd"/>
      <w:r>
        <w:t xml:space="preserve"> </w:t>
      </w:r>
      <w:proofErr w:type="spellStart"/>
      <w:r>
        <w:t>ili</w:t>
      </w:r>
      <w:proofErr w:type="spellEnd"/>
      <w:r>
        <w:t xml:space="preserve"> je </w:t>
      </w:r>
      <w:proofErr w:type="spellStart"/>
      <w:r>
        <w:t>održava</w:t>
      </w:r>
      <w:proofErr w:type="spellEnd"/>
      <w:r>
        <w:t xml:space="preserve"> u </w:t>
      </w:r>
      <w:proofErr w:type="spellStart"/>
      <w:r>
        <w:t>zabludi</w:t>
      </w:r>
      <w:proofErr w:type="spellEnd"/>
      <w:r>
        <w:t xml:space="preserve"> u </w:t>
      </w:r>
      <w:proofErr w:type="spellStart"/>
      <w:r>
        <w:t>namjeri</w:t>
      </w:r>
      <w:proofErr w:type="spellEnd"/>
      <w:r>
        <w:t xml:space="preserve"> da je time </w:t>
      </w:r>
      <w:proofErr w:type="spellStart"/>
      <w:r>
        <w:t>navede</w:t>
      </w:r>
      <w:proofErr w:type="spellEnd"/>
      <w:r>
        <w:t xml:space="preserve"> </w:t>
      </w:r>
      <w:proofErr w:type="spellStart"/>
      <w:r>
        <w:t>na</w:t>
      </w:r>
      <w:proofErr w:type="spellEnd"/>
      <w:r>
        <w:t xml:space="preserve"> </w:t>
      </w:r>
      <w:proofErr w:type="spellStart"/>
      <w:r>
        <w:t>zaključenje</w:t>
      </w:r>
      <w:proofErr w:type="spellEnd"/>
      <w:r>
        <w:t xml:space="preserve"> </w:t>
      </w:r>
      <w:proofErr w:type="spellStart"/>
      <w:r>
        <w:t>ugovora</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zahtijevati</w:t>
      </w:r>
      <w:proofErr w:type="spellEnd"/>
      <w:r>
        <w:t xml:space="preserve"> </w:t>
      </w:r>
      <w:proofErr w:type="spellStart"/>
      <w:r>
        <w:t>poništaj</w:t>
      </w:r>
      <w:proofErr w:type="spellEnd"/>
      <w:r>
        <w:t xml:space="preserve"> </w:t>
      </w:r>
      <w:proofErr w:type="spellStart"/>
      <w:r>
        <w:t>ugovora</w:t>
      </w:r>
      <w:proofErr w:type="spellEnd"/>
      <w:r>
        <w:t xml:space="preserve"> </w:t>
      </w:r>
      <w:proofErr w:type="spellStart"/>
      <w:r>
        <w:t>i</w:t>
      </w:r>
      <w:proofErr w:type="spellEnd"/>
      <w:r>
        <w:t xml:space="preserve"> </w:t>
      </w:r>
      <w:proofErr w:type="spellStart"/>
      <w:r>
        <w:t>onda</w:t>
      </w:r>
      <w:proofErr w:type="spellEnd"/>
      <w:r>
        <w:t xml:space="preserve"> </w:t>
      </w:r>
      <w:proofErr w:type="spellStart"/>
      <w:r>
        <w:t>kada</w:t>
      </w:r>
      <w:proofErr w:type="spellEnd"/>
      <w:r>
        <w:t xml:space="preserve"> </w:t>
      </w:r>
      <w:proofErr w:type="spellStart"/>
      <w:r>
        <w:t>zabluda</w:t>
      </w:r>
      <w:proofErr w:type="spellEnd"/>
      <w:r>
        <w:t xml:space="preserve"> </w:t>
      </w:r>
      <w:proofErr w:type="spellStart"/>
      <w:r>
        <w:t>nije</w:t>
      </w:r>
      <w:proofErr w:type="spellEnd"/>
      <w:r>
        <w:t xml:space="preserve"> </w:t>
      </w:r>
      <w:proofErr w:type="spellStart"/>
      <w:r>
        <w:t>bitna</w:t>
      </w:r>
      <w:proofErr w:type="spellEnd"/>
      <w:r>
        <w:t>.</w:t>
      </w:r>
    </w:p>
    <w:p w14:paraId="74BFDDB3" w14:textId="77777777" w:rsidR="00A141E4" w:rsidRDefault="00A141E4" w:rsidP="00A141E4">
      <w:pPr>
        <w:jc w:val="center"/>
      </w:pPr>
    </w:p>
    <w:p w14:paraId="7FA921D9" w14:textId="77777777" w:rsidR="00A141E4" w:rsidRDefault="00A141E4" w:rsidP="00A141E4">
      <w:pPr>
        <w:jc w:val="center"/>
      </w:pPr>
      <w:r>
        <w:t xml:space="preserve">(2) </w:t>
      </w:r>
      <w:proofErr w:type="spellStart"/>
      <w:r>
        <w:t>Strana</w:t>
      </w:r>
      <w:proofErr w:type="spellEnd"/>
      <w:r>
        <w:t xml:space="preserve"> </w:t>
      </w:r>
      <w:proofErr w:type="spellStart"/>
      <w:r>
        <w:t>koja</w:t>
      </w:r>
      <w:proofErr w:type="spellEnd"/>
      <w:r>
        <w:t xml:space="preserve"> je </w:t>
      </w:r>
      <w:proofErr w:type="spellStart"/>
      <w:r>
        <w:t>zaključila</w:t>
      </w:r>
      <w:proofErr w:type="spellEnd"/>
      <w:r>
        <w:t xml:space="preserve"> </w:t>
      </w:r>
      <w:proofErr w:type="spellStart"/>
      <w:r>
        <w:t>ugovor</w:t>
      </w:r>
      <w:proofErr w:type="spellEnd"/>
      <w:r>
        <w:t xml:space="preserve"> pod </w:t>
      </w:r>
      <w:proofErr w:type="spellStart"/>
      <w:r>
        <w:t>prevarom</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naknadu</w:t>
      </w:r>
      <w:proofErr w:type="spellEnd"/>
      <w:r>
        <w:t xml:space="preserve"> </w:t>
      </w:r>
      <w:proofErr w:type="spellStart"/>
      <w:r>
        <w:t>pretrpljene</w:t>
      </w:r>
      <w:proofErr w:type="spellEnd"/>
      <w:r>
        <w:t xml:space="preserve"> </w:t>
      </w:r>
      <w:proofErr w:type="spellStart"/>
      <w:r>
        <w:t>štete</w:t>
      </w:r>
      <w:proofErr w:type="spellEnd"/>
      <w:r>
        <w:t>.</w:t>
      </w:r>
    </w:p>
    <w:p w14:paraId="16846B8F" w14:textId="77777777" w:rsidR="00A141E4" w:rsidRDefault="00A141E4" w:rsidP="00A141E4">
      <w:pPr>
        <w:jc w:val="center"/>
      </w:pPr>
    </w:p>
    <w:p w14:paraId="711F0BD0" w14:textId="77777777" w:rsidR="00A141E4" w:rsidRDefault="00A141E4" w:rsidP="00A141E4">
      <w:pPr>
        <w:jc w:val="center"/>
      </w:pPr>
      <w:r>
        <w:t xml:space="preserve">(3) </w:t>
      </w:r>
      <w:proofErr w:type="spellStart"/>
      <w:r>
        <w:t>Ako</w:t>
      </w:r>
      <w:proofErr w:type="spellEnd"/>
      <w:r>
        <w:t xml:space="preserve"> je </w:t>
      </w:r>
      <w:proofErr w:type="spellStart"/>
      <w:r>
        <w:t>prevaru</w:t>
      </w:r>
      <w:proofErr w:type="spellEnd"/>
      <w:r>
        <w:t xml:space="preserve"> </w:t>
      </w:r>
      <w:proofErr w:type="spellStart"/>
      <w:r>
        <w:t>učinilo</w:t>
      </w:r>
      <w:proofErr w:type="spellEnd"/>
      <w:r>
        <w:t xml:space="preserve"> </w:t>
      </w:r>
      <w:proofErr w:type="spellStart"/>
      <w:r>
        <w:t>treće</w:t>
      </w:r>
      <w:proofErr w:type="spellEnd"/>
      <w:r>
        <w:t xml:space="preserve"> lice, </w:t>
      </w:r>
      <w:proofErr w:type="spellStart"/>
      <w:r>
        <w:t>prevara</w:t>
      </w:r>
      <w:proofErr w:type="spellEnd"/>
      <w:r>
        <w:t xml:space="preserve"> </w:t>
      </w:r>
      <w:proofErr w:type="spellStart"/>
      <w:r>
        <w:t>utiče</w:t>
      </w:r>
      <w:proofErr w:type="spellEnd"/>
      <w:r>
        <w:t xml:space="preserve"> </w:t>
      </w:r>
      <w:proofErr w:type="spellStart"/>
      <w:r>
        <w:t>na</w:t>
      </w:r>
      <w:proofErr w:type="spellEnd"/>
      <w:r>
        <w:t xml:space="preserve"> </w:t>
      </w:r>
      <w:proofErr w:type="spellStart"/>
      <w:r>
        <w:t>sam</w:t>
      </w:r>
      <w:proofErr w:type="spellEnd"/>
      <w:r>
        <w:t xml:space="preserve"> </w:t>
      </w:r>
      <w:proofErr w:type="spellStart"/>
      <w:r>
        <w:t>ugovor</w:t>
      </w:r>
      <w:proofErr w:type="spellEnd"/>
      <w:r>
        <w:t xml:space="preserve"> </w:t>
      </w:r>
      <w:proofErr w:type="spellStart"/>
      <w:r>
        <w:t>ako</w:t>
      </w:r>
      <w:proofErr w:type="spellEnd"/>
      <w:r>
        <w:t xml:space="preserve"> je </w:t>
      </w:r>
      <w:proofErr w:type="spellStart"/>
      <w:r>
        <w:t>druga</w:t>
      </w:r>
      <w:proofErr w:type="spellEnd"/>
      <w:r>
        <w:t xml:space="preserve"> </w:t>
      </w:r>
      <w:proofErr w:type="spellStart"/>
      <w:r>
        <w:t>ugovorna</w:t>
      </w:r>
      <w:proofErr w:type="spellEnd"/>
      <w:r>
        <w:t xml:space="preserve"> </w:t>
      </w:r>
      <w:proofErr w:type="spellStart"/>
      <w:r>
        <w:t>strana</w:t>
      </w:r>
      <w:proofErr w:type="spellEnd"/>
      <w:r>
        <w:t xml:space="preserve">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znala</w:t>
      </w:r>
      <w:proofErr w:type="spellEnd"/>
      <w:r>
        <w:t xml:space="preserve"> </w:t>
      </w:r>
      <w:proofErr w:type="spellStart"/>
      <w:r>
        <w:t>ili</w:t>
      </w:r>
      <w:proofErr w:type="spellEnd"/>
      <w:r>
        <w:t xml:space="preserve"> </w:t>
      </w:r>
      <w:proofErr w:type="spellStart"/>
      <w:r>
        <w:t>morala</w:t>
      </w:r>
      <w:proofErr w:type="spellEnd"/>
      <w:r>
        <w:t xml:space="preserve"> </w:t>
      </w:r>
      <w:proofErr w:type="spellStart"/>
      <w:r>
        <w:t>znati</w:t>
      </w:r>
      <w:proofErr w:type="spellEnd"/>
      <w:r>
        <w:t xml:space="preserve"> za </w:t>
      </w:r>
      <w:proofErr w:type="spellStart"/>
      <w:r>
        <w:t>prevaru</w:t>
      </w:r>
      <w:proofErr w:type="spellEnd"/>
      <w:r>
        <w:t>.</w:t>
      </w:r>
    </w:p>
    <w:p w14:paraId="4F15139D" w14:textId="77777777" w:rsidR="00A141E4" w:rsidRDefault="00A141E4" w:rsidP="00A141E4">
      <w:pPr>
        <w:jc w:val="center"/>
      </w:pPr>
    </w:p>
    <w:p w14:paraId="769E3AFC" w14:textId="77777777" w:rsidR="00A141E4" w:rsidRDefault="00A141E4" w:rsidP="00A141E4">
      <w:pPr>
        <w:jc w:val="center"/>
      </w:pPr>
      <w:r>
        <w:t xml:space="preserve">(4) </w:t>
      </w:r>
      <w:proofErr w:type="spellStart"/>
      <w:r>
        <w:t>Ugovor</w:t>
      </w:r>
      <w:proofErr w:type="spellEnd"/>
      <w:r>
        <w:t xml:space="preserve"> bez </w:t>
      </w:r>
      <w:proofErr w:type="spellStart"/>
      <w:r>
        <w:t>naknade</w:t>
      </w:r>
      <w:proofErr w:type="spellEnd"/>
      <w:r>
        <w:t xml:space="preserve"> </w:t>
      </w:r>
      <w:proofErr w:type="spellStart"/>
      <w:r>
        <w:t>može</w:t>
      </w:r>
      <w:proofErr w:type="spellEnd"/>
      <w:r>
        <w:t xml:space="preserve"> se </w:t>
      </w:r>
      <w:proofErr w:type="spellStart"/>
      <w:r>
        <w:t>poništiti</w:t>
      </w:r>
      <w:proofErr w:type="spellEnd"/>
      <w:r>
        <w:t xml:space="preserve"> </w:t>
      </w:r>
      <w:proofErr w:type="spellStart"/>
      <w:r>
        <w:t>i</w:t>
      </w:r>
      <w:proofErr w:type="spellEnd"/>
      <w:r>
        <w:t xml:space="preserve"> </w:t>
      </w:r>
      <w:proofErr w:type="spellStart"/>
      <w:r>
        <w:t>kad</w:t>
      </w:r>
      <w:proofErr w:type="spellEnd"/>
      <w:r>
        <w:t xml:space="preserve"> je </w:t>
      </w:r>
      <w:proofErr w:type="spellStart"/>
      <w:r>
        <w:t>prevaru</w:t>
      </w:r>
      <w:proofErr w:type="spellEnd"/>
      <w:r>
        <w:t xml:space="preserve"> </w:t>
      </w:r>
      <w:proofErr w:type="spellStart"/>
      <w:r>
        <w:t>učinilo</w:t>
      </w:r>
      <w:proofErr w:type="spellEnd"/>
      <w:r>
        <w:t xml:space="preserve"> </w:t>
      </w:r>
      <w:proofErr w:type="spellStart"/>
      <w:r>
        <w:t>treće</w:t>
      </w:r>
      <w:proofErr w:type="spellEnd"/>
      <w:r>
        <w:t xml:space="preserve"> lice, bez </w:t>
      </w:r>
      <w:proofErr w:type="spellStart"/>
      <w:r>
        <w:t>obzira</w:t>
      </w:r>
      <w:proofErr w:type="spellEnd"/>
      <w:r>
        <w:t xml:space="preserve"> </w:t>
      </w:r>
      <w:proofErr w:type="spellStart"/>
      <w:r>
        <w:t>na</w:t>
      </w:r>
      <w:proofErr w:type="spellEnd"/>
      <w:r>
        <w:t xml:space="preserve"> to da li je </w:t>
      </w:r>
      <w:proofErr w:type="spellStart"/>
      <w:r>
        <w:t>druga</w:t>
      </w:r>
      <w:proofErr w:type="spellEnd"/>
      <w:r>
        <w:t xml:space="preserve"> </w:t>
      </w:r>
      <w:proofErr w:type="spellStart"/>
      <w:r>
        <w:t>ugovorna</w:t>
      </w:r>
      <w:proofErr w:type="spellEnd"/>
      <w:r>
        <w:t xml:space="preserve"> </w:t>
      </w:r>
      <w:proofErr w:type="spellStart"/>
      <w:r>
        <w:t>strana</w:t>
      </w:r>
      <w:proofErr w:type="spellEnd"/>
      <w:r>
        <w:t xml:space="preserve">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znala</w:t>
      </w:r>
      <w:proofErr w:type="spellEnd"/>
      <w:r>
        <w:t xml:space="preserve"> </w:t>
      </w:r>
      <w:proofErr w:type="spellStart"/>
      <w:r>
        <w:t>ili</w:t>
      </w:r>
      <w:proofErr w:type="spellEnd"/>
      <w:r>
        <w:t xml:space="preserve"> </w:t>
      </w:r>
      <w:proofErr w:type="spellStart"/>
      <w:r>
        <w:t>morala</w:t>
      </w:r>
      <w:proofErr w:type="spellEnd"/>
      <w:r>
        <w:t xml:space="preserve"> </w:t>
      </w:r>
      <w:proofErr w:type="spellStart"/>
      <w:r>
        <w:t>znati</w:t>
      </w:r>
      <w:proofErr w:type="spellEnd"/>
      <w:r>
        <w:t xml:space="preserve"> za </w:t>
      </w:r>
      <w:proofErr w:type="spellStart"/>
      <w:r>
        <w:t>prevaru</w:t>
      </w:r>
      <w:proofErr w:type="spellEnd"/>
      <w:r>
        <w:t>.</w:t>
      </w:r>
    </w:p>
    <w:p w14:paraId="2F49C44B" w14:textId="77777777" w:rsidR="00A141E4" w:rsidRDefault="00A141E4" w:rsidP="00A141E4">
      <w:pPr>
        <w:jc w:val="center"/>
      </w:pPr>
    </w:p>
    <w:p w14:paraId="3BFC36B5" w14:textId="77777777" w:rsidR="00A141E4" w:rsidRDefault="00A141E4" w:rsidP="00A141E4">
      <w:pPr>
        <w:jc w:val="center"/>
      </w:pPr>
      <w:proofErr w:type="spellStart"/>
      <w:r>
        <w:t>Prividan</w:t>
      </w:r>
      <w:proofErr w:type="spellEnd"/>
      <w:r>
        <w:t xml:space="preserve"> </w:t>
      </w:r>
      <w:proofErr w:type="spellStart"/>
      <w:r>
        <w:t>ugovor</w:t>
      </w:r>
      <w:proofErr w:type="spellEnd"/>
    </w:p>
    <w:p w14:paraId="55CB7FD7" w14:textId="77777777" w:rsidR="00A141E4" w:rsidRDefault="00A141E4" w:rsidP="00A141E4">
      <w:pPr>
        <w:jc w:val="center"/>
      </w:pPr>
    </w:p>
    <w:p w14:paraId="7AF43CE2" w14:textId="77777777" w:rsidR="00A141E4" w:rsidRDefault="00A141E4" w:rsidP="00A141E4">
      <w:pPr>
        <w:jc w:val="center"/>
      </w:pPr>
      <w:proofErr w:type="spellStart"/>
      <w:r>
        <w:t>Član</w:t>
      </w:r>
      <w:proofErr w:type="spellEnd"/>
      <w:r>
        <w:t xml:space="preserve"> 59</w:t>
      </w:r>
    </w:p>
    <w:p w14:paraId="06D0ABE2" w14:textId="77777777" w:rsidR="00A141E4" w:rsidRDefault="00A141E4" w:rsidP="00A141E4">
      <w:pPr>
        <w:jc w:val="center"/>
      </w:pPr>
    </w:p>
    <w:p w14:paraId="0E5EA14C" w14:textId="77777777" w:rsidR="00A141E4" w:rsidRDefault="00A141E4" w:rsidP="00A141E4">
      <w:pPr>
        <w:jc w:val="center"/>
      </w:pPr>
      <w:r>
        <w:t xml:space="preserve">(1) </w:t>
      </w:r>
      <w:proofErr w:type="spellStart"/>
      <w:r>
        <w:t>Prividan</w:t>
      </w:r>
      <w:proofErr w:type="spellEnd"/>
      <w:r>
        <w:t xml:space="preserve"> </w:t>
      </w:r>
      <w:proofErr w:type="spellStart"/>
      <w:r>
        <w:t>ugovor</w:t>
      </w:r>
      <w:proofErr w:type="spellEnd"/>
      <w:r>
        <w:t xml:space="preserve"> </w:t>
      </w:r>
      <w:proofErr w:type="spellStart"/>
      <w:r>
        <w:t>nema</w:t>
      </w:r>
      <w:proofErr w:type="spellEnd"/>
      <w:r>
        <w:t xml:space="preserve"> </w:t>
      </w:r>
      <w:proofErr w:type="spellStart"/>
      <w:r>
        <w:t>dejstva</w:t>
      </w:r>
      <w:proofErr w:type="spellEnd"/>
      <w:r>
        <w:t xml:space="preserve"> </w:t>
      </w:r>
      <w:proofErr w:type="spellStart"/>
      <w:r>
        <w:t>među</w:t>
      </w:r>
      <w:proofErr w:type="spellEnd"/>
      <w:r>
        <w:t xml:space="preserve"> </w:t>
      </w:r>
      <w:proofErr w:type="spellStart"/>
      <w:r>
        <w:t>ugovornim</w:t>
      </w:r>
      <w:proofErr w:type="spellEnd"/>
      <w:r>
        <w:t xml:space="preserve"> </w:t>
      </w:r>
      <w:proofErr w:type="spellStart"/>
      <w:r>
        <w:t>stranama</w:t>
      </w:r>
      <w:proofErr w:type="spellEnd"/>
      <w:r>
        <w:t>.</w:t>
      </w:r>
    </w:p>
    <w:p w14:paraId="5F5E89D1" w14:textId="77777777" w:rsidR="00A141E4" w:rsidRDefault="00A141E4" w:rsidP="00A141E4">
      <w:pPr>
        <w:jc w:val="center"/>
      </w:pPr>
    </w:p>
    <w:p w14:paraId="48DA1362" w14:textId="77777777" w:rsidR="00A141E4" w:rsidRDefault="00A141E4" w:rsidP="00A141E4">
      <w:pPr>
        <w:jc w:val="center"/>
      </w:pPr>
      <w:r>
        <w:t xml:space="preserve">(2) </w:t>
      </w:r>
      <w:proofErr w:type="spellStart"/>
      <w:r>
        <w:t>Ako</w:t>
      </w:r>
      <w:proofErr w:type="spellEnd"/>
      <w:r>
        <w:t xml:space="preserve"> </w:t>
      </w:r>
      <w:proofErr w:type="spellStart"/>
      <w:r>
        <w:t>prividan</w:t>
      </w:r>
      <w:proofErr w:type="spellEnd"/>
      <w:r>
        <w:t xml:space="preserve"> </w:t>
      </w:r>
      <w:proofErr w:type="spellStart"/>
      <w:r>
        <w:t>ugovor</w:t>
      </w:r>
      <w:proofErr w:type="spellEnd"/>
      <w:r>
        <w:t xml:space="preserve"> </w:t>
      </w:r>
      <w:proofErr w:type="spellStart"/>
      <w:r>
        <w:t>prikriva</w:t>
      </w:r>
      <w:proofErr w:type="spellEnd"/>
      <w:r>
        <w:t xml:space="preserve"> </w:t>
      </w:r>
      <w:proofErr w:type="spellStart"/>
      <w:r>
        <w:t>neki</w:t>
      </w:r>
      <w:proofErr w:type="spellEnd"/>
      <w:r>
        <w:t xml:space="preserve"> </w:t>
      </w:r>
      <w:proofErr w:type="spellStart"/>
      <w:r>
        <w:t>drugi</w:t>
      </w:r>
      <w:proofErr w:type="spellEnd"/>
      <w:r>
        <w:t xml:space="preserve"> </w:t>
      </w:r>
      <w:proofErr w:type="spellStart"/>
      <w:r>
        <w:t>ugovor</w:t>
      </w:r>
      <w:proofErr w:type="spellEnd"/>
      <w:r>
        <w:t xml:space="preserve">, taj </w:t>
      </w:r>
      <w:proofErr w:type="spellStart"/>
      <w:r>
        <w:t>drugi</w:t>
      </w:r>
      <w:proofErr w:type="spellEnd"/>
      <w:r>
        <w:t xml:space="preserve"> </w:t>
      </w:r>
      <w:proofErr w:type="spellStart"/>
      <w:r>
        <w:t>važi</w:t>
      </w:r>
      <w:proofErr w:type="spellEnd"/>
      <w:r>
        <w:t xml:space="preserve"> </w:t>
      </w:r>
      <w:proofErr w:type="spellStart"/>
      <w:r>
        <w:t>ako</w:t>
      </w:r>
      <w:proofErr w:type="spellEnd"/>
      <w:r>
        <w:t xml:space="preserve"> </w:t>
      </w:r>
      <w:proofErr w:type="spellStart"/>
      <w:r>
        <w:t>su</w:t>
      </w:r>
      <w:proofErr w:type="spellEnd"/>
      <w:r>
        <w:t xml:space="preserve"> </w:t>
      </w:r>
      <w:proofErr w:type="spellStart"/>
      <w:r>
        <w:t>ispunjeni</w:t>
      </w:r>
      <w:proofErr w:type="spellEnd"/>
      <w:r>
        <w:t xml:space="preserve"> </w:t>
      </w:r>
      <w:proofErr w:type="spellStart"/>
      <w:r>
        <w:t>uslovi</w:t>
      </w:r>
      <w:proofErr w:type="spellEnd"/>
      <w:r>
        <w:t xml:space="preserve"> za </w:t>
      </w:r>
      <w:proofErr w:type="spellStart"/>
      <w:r>
        <w:t>njegovu</w:t>
      </w:r>
      <w:proofErr w:type="spellEnd"/>
      <w:r>
        <w:t xml:space="preserve"> </w:t>
      </w:r>
      <w:proofErr w:type="spellStart"/>
      <w:r>
        <w:t>pravnu</w:t>
      </w:r>
      <w:proofErr w:type="spellEnd"/>
      <w:r>
        <w:t xml:space="preserve"> </w:t>
      </w:r>
      <w:proofErr w:type="spellStart"/>
      <w:r>
        <w:t>valjanost</w:t>
      </w:r>
      <w:proofErr w:type="spellEnd"/>
      <w:r>
        <w:t>.</w:t>
      </w:r>
    </w:p>
    <w:p w14:paraId="71266520" w14:textId="77777777" w:rsidR="00A141E4" w:rsidRDefault="00A141E4" w:rsidP="00A141E4">
      <w:pPr>
        <w:jc w:val="center"/>
      </w:pPr>
    </w:p>
    <w:p w14:paraId="69026440" w14:textId="77777777" w:rsidR="00A141E4" w:rsidRPr="00A141E4" w:rsidRDefault="00A141E4" w:rsidP="00A141E4">
      <w:pPr>
        <w:jc w:val="center"/>
        <w:rPr>
          <w:lang w:val="fr-FR"/>
        </w:rPr>
      </w:pPr>
      <w:r w:rsidRPr="00A141E4">
        <w:rPr>
          <w:lang w:val="fr-FR"/>
        </w:rPr>
        <w:t>(3) Prividnost ugovora ne može se isticati prema trećem savjesnom licu.</w:t>
      </w:r>
    </w:p>
    <w:p w14:paraId="1BCCCD2F" w14:textId="77777777" w:rsidR="00A141E4" w:rsidRPr="00A141E4" w:rsidRDefault="00A141E4" w:rsidP="00A141E4">
      <w:pPr>
        <w:jc w:val="center"/>
        <w:rPr>
          <w:lang w:val="fr-FR"/>
        </w:rPr>
      </w:pPr>
    </w:p>
    <w:p w14:paraId="1AE84710" w14:textId="77777777" w:rsidR="00A141E4" w:rsidRPr="00A141E4" w:rsidRDefault="00A141E4" w:rsidP="00A141E4">
      <w:pPr>
        <w:jc w:val="center"/>
        <w:rPr>
          <w:lang w:val="fr-FR"/>
        </w:rPr>
      </w:pPr>
      <w:r w:rsidRPr="00A141E4">
        <w:rPr>
          <w:lang w:val="fr-FR"/>
        </w:rPr>
        <w:t>VI. FORMA UGOVORA</w:t>
      </w:r>
    </w:p>
    <w:p w14:paraId="5BFAF31F" w14:textId="77777777" w:rsidR="00A141E4" w:rsidRPr="00A141E4" w:rsidRDefault="00A141E4" w:rsidP="00A141E4">
      <w:pPr>
        <w:jc w:val="center"/>
        <w:rPr>
          <w:lang w:val="fr-FR"/>
        </w:rPr>
      </w:pPr>
    </w:p>
    <w:p w14:paraId="454DE2F3" w14:textId="77777777" w:rsidR="00A141E4" w:rsidRPr="00A141E4" w:rsidRDefault="00A141E4" w:rsidP="00A141E4">
      <w:pPr>
        <w:jc w:val="center"/>
        <w:rPr>
          <w:lang w:val="fr-FR"/>
        </w:rPr>
      </w:pPr>
      <w:r w:rsidRPr="00A141E4">
        <w:rPr>
          <w:lang w:val="fr-FR"/>
        </w:rPr>
        <w:t>Neformalnost ugovora</w:t>
      </w:r>
    </w:p>
    <w:p w14:paraId="58085353" w14:textId="77777777" w:rsidR="00A141E4" w:rsidRPr="00A141E4" w:rsidRDefault="00A141E4" w:rsidP="00A141E4">
      <w:pPr>
        <w:jc w:val="center"/>
        <w:rPr>
          <w:lang w:val="fr-FR"/>
        </w:rPr>
      </w:pPr>
    </w:p>
    <w:p w14:paraId="52718931" w14:textId="77777777" w:rsidR="00A141E4" w:rsidRPr="00A141E4" w:rsidRDefault="00A141E4" w:rsidP="00A141E4">
      <w:pPr>
        <w:jc w:val="center"/>
        <w:rPr>
          <w:lang w:val="fr-FR"/>
        </w:rPr>
      </w:pPr>
      <w:r w:rsidRPr="00A141E4">
        <w:rPr>
          <w:lang w:val="fr-FR"/>
        </w:rPr>
        <w:t>Član 60</w:t>
      </w:r>
    </w:p>
    <w:p w14:paraId="68A9082C" w14:textId="77777777" w:rsidR="00A141E4" w:rsidRPr="00A141E4" w:rsidRDefault="00A141E4" w:rsidP="00A141E4">
      <w:pPr>
        <w:jc w:val="center"/>
        <w:rPr>
          <w:lang w:val="fr-FR"/>
        </w:rPr>
      </w:pPr>
    </w:p>
    <w:p w14:paraId="37AB64FD" w14:textId="77777777" w:rsidR="00A141E4" w:rsidRPr="00A141E4" w:rsidRDefault="00A141E4" w:rsidP="00A141E4">
      <w:pPr>
        <w:jc w:val="center"/>
        <w:rPr>
          <w:lang w:val="fr-FR"/>
        </w:rPr>
      </w:pPr>
      <w:r w:rsidRPr="00A141E4">
        <w:rPr>
          <w:lang w:val="fr-FR"/>
        </w:rPr>
        <w:t>(1) Zaključenje ugovora ne podliježe nikakvoj formi, osim ako je zakonom drukčije određeno.</w:t>
      </w:r>
    </w:p>
    <w:p w14:paraId="454E120E" w14:textId="77777777" w:rsidR="00A141E4" w:rsidRPr="00A141E4" w:rsidRDefault="00A141E4" w:rsidP="00A141E4">
      <w:pPr>
        <w:jc w:val="center"/>
        <w:rPr>
          <w:lang w:val="fr-FR"/>
        </w:rPr>
      </w:pPr>
    </w:p>
    <w:p w14:paraId="5F177C40" w14:textId="77777777" w:rsidR="00A141E4" w:rsidRPr="00A141E4" w:rsidRDefault="00A141E4" w:rsidP="00A141E4">
      <w:pPr>
        <w:jc w:val="center"/>
        <w:rPr>
          <w:lang w:val="fr-FR"/>
        </w:rPr>
      </w:pPr>
      <w:r w:rsidRPr="00A141E4">
        <w:rPr>
          <w:lang w:val="fr-FR"/>
        </w:rPr>
        <w:t>(2) Zahtjev zakona da ugovor bude zaključen u određenoj formi važi i za sve docnije izmjene ili dopune ugovora.</w:t>
      </w:r>
    </w:p>
    <w:p w14:paraId="230682EF" w14:textId="77777777" w:rsidR="00A141E4" w:rsidRPr="00A141E4" w:rsidRDefault="00A141E4" w:rsidP="00A141E4">
      <w:pPr>
        <w:jc w:val="center"/>
        <w:rPr>
          <w:lang w:val="fr-FR"/>
        </w:rPr>
      </w:pPr>
    </w:p>
    <w:p w14:paraId="4BD9E2F1" w14:textId="77777777" w:rsidR="00A141E4" w:rsidRPr="00A141E4" w:rsidRDefault="00A141E4" w:rsidP="00A141E4">
      <w:pPr>
        <w:jc w:val="center"/>
        <w:rPr>
          <w:lang w:val="fr-FR"/>
        </w:rPr>
      </w:pPr>
      <w:r w:rsidRPr="00A141E4">
        <w:rPr>
          <w:lang w:val="fr-FR"/>
        </w:rPr>
        <w:t>(3) Punovažne su docnije usmene dopune o sporednim tačkama o kojima u formalnom ugovoru nije ništa rečeno ukoliko to nije protivno cilju radi koga je forma propisana.</w:t>
      </w:r>
    </w:p>
    <w:p w14:paraId="00E40269" w14:textId="77777777" w:rsidR="00A141E4" w:rsidRPr="00A141E4" w:rsidRDefault="00A141E4" w:rsidP="00A141E4">
      <w:pPr>
        <w:jc w:val="center"/>
        <w:rPr>
          <w:lang w:val="fr-FR"/>
        </w:rPr>
      </w:pPr>
    </w:p>
    <w:p w14:paraId="463D14DD" w14:textId="77777777" w:rsidR="00A141E4" w:rsidRPr="00A141E4" w:rsidRDefault="00A141E4" w:rsidP="00A141E4">
      <w:pPr>
        <w:jc w:val="center"/>
        <w:rPr>
          <w:lang w:val="fr-FR"/>
        </w:rPr>
      </w:pPr>
      <w:r w:rsidRPr="00A141E4">
        <w:rPr>
          <w:lang w:val="fr-FR"/>
        </w:rPr>
        <w:t>(4) Punovažne su i docnije usmene pogodbe kojima se smanjuju ili olakšavaju obaveze jedne ili druge strane, ako je posebna forma propisana samo u interesu ugovornih strana.</w:t>
      </w:r>
    </w:p>
    <w:p w14:paraId="30564E42" w14:textId="77777777" w:rsidR="00A141E4" w:rsidRPr="00A141E4" w:rsidRDefault="00A141E4" w:rsidP="00A141E4">
      <w:pPr>
        <w:jc w:val="center"/>
        <w:rPr>
          <w:lang w:val="fr-FR"/>
        </w:rPr>
      </w:pPr>
    </w:p>
    <w:p w14:paraId="7A051576" w14:textId="77777777" w:rsidR="00A141E4" w:rsidRPr="00A141E4" w:rsidRDefault="00A141E4" w:rsidP="00A141E4">
      <w:pPr>
        <w:jc w:val="center"/>
        <w:rPr>
          <w:lang w:val="fr-FR"/>
        </w:rPr>
      </w:pPr>
      <w:r w:rsidRPr="00A141E4">
        <w:rPr>
          <w:lang w:val="fr-FR"/>
        </w:rPr>
        <w:t>Forma ugovora o prenosu nepokretnosti</w:t>
      </w:r>
    </w:p>
    <w:p w14:paraId="301547C1" w14:textId="77777777" w:rsidR="00A141E4" w:rsidRPr="00A141E4" w:rsidRDefault="00A141E4" w:rsidP="00A141E4">
      <w:pPr>
        <w:jc w:val="center"/>
        <w:rPr>
          <w:lang w:val="fr-FR"/>
        </w:rPr>
      </w:pPr>
    </w:p>
    <w:p w14:paraId="3B6E8291" w14:textId="77777777" w:rsidR="00A141E4" w:rsidRPr="00A141E4" w:rsidRDefault="00A141E4" w:rsidP="00A141E4">
      <w:pPr>
        <w:jc w:val="center"/>
        <w:rPr>
          <w:lang w:val="fr-FR"/>
        </w:rPr>
      </w:pPr>
      <w:r w:rsidRPr="00A141E4">
        <w:rPr>
          <w:lang w:val="fr-FR"/>
        </w:rPr>
        <w:t>Član 61</w:t>
      </w:r>
    </w:p>
    <w:p w14:paraId="1993CB25" w14:textId="77777777" w:rsidR="00A141E4" w:rsidRPr="00A141E4" w:rsidRDefault="00A141E4" w:rsidP="00A141E4">
      <w:pPr>
        <w:jc w:val="center"/>
        <w:rPr>
          <w:lang w:val="fr-FR"/>
        </w:rPr>
      </w:pPr>
    </w:p>
    <w:p w14:paraId="55E51572" w14:textId="77777777" w:rsidR="00A141E4" w:rsidRPr="00A141E4" w:rsidRDefault="00A141E4" w:rsidP="00A141E4">
      <w:pPr>
        <w:jc w:val="center"/>
        <w:rPr>
          <w:lang w:val="fr-FR"/>
        </w:rPr>
      </w:pPr>
      <w:r w:rsidRPr="00A141E4">
        <w:rPr>
          <w:lang w:val="fr-FR"/>
        </w:rPr>
        <w:lastRenderedPageBreak/>
        <w:t>Ugovor na osnovu kojeg se prenosi pravo svojine na nepokretnosti ili se ustanovljava neko drugo stvarno pravo na nepokretnosti mora biti zaključen u pisanoj formi i ovjeren u skladu sa propisima.</w:t>
      </w:r>
    </w:p>
    <w:p w14:paraId="5074896F" w14:textId="77777777" w:rsidR="00A141E4" w:rsidRPr="00A141E4" w:rsidRDefault="00A141E4" w:rsidP="00A141E4">
      <w:pPr>
        <w:jc w:val="center"/>
        <w:rPr>
          <w:lang w:val="fr-FR"/>
        </w:rPr>
      </w:pPr>
    </w:p>
    <w:p w14:paraId="21C94B0E" w14:textId="77777777" w:rsidR="00A141E4" w:rsidRPr="00A141E4" w:rsidRDefault="00A141E4" w:rsidP="00A141E4">
      <w:pPr>
        <w:jc w:val="center"/>
        <w:rPr>
          <w:lang w:val="fr-FR"/>
        </w:rPr>
      </w:pPr>
      <w:r w:rsidRPr="00A141E4">
        <w:rPr>
          <w:lang w:val="fr-FR"/>
        </w:rPr>
        <w:t>Raskidanje formalnih ugovora</w:t>
      </w:r>
    </w:p>
    <w:p w14:paraId="425128DC" w14:textId="77777777" w:rsidR="00A141E4" w:rsidRPr="00A141E4" w:rsidRDefault="00A141E4" w:rsidP="00A141E4">
      <w:pPr>
        <w:jc w:val="center"/>
        <w:rPr>
          <w:lang w:val="fr-FR"/>
        </w:rPr>
      </w:pPr>
    </w:p>
    <w:p w14:paraId="3E99526B" w14:textId="77777777" w:rsidR="00A141E4" w:rsidRPr="00A141E4" w:rsidRDefault="00A141E4" w:rsidP="00A141E4">
      <w:pPr>
        <w:jc w:val="center"/>
        <w:rPr>
          <w:lang w:val="fr-FR"/>
        </w:rPr>
      </w:pPr>
      <w:r w:rsidRPr="00A141E4">
        <w:rPr>
          <w:lang w:val="fr-FR"/>
        </w:rPr>
        <w:t>Član 62</w:t>
      </w:r>
    </w:p>
    <w:p w14:paraId="1AFBAC30" w14:textId="77777777" w:rsidR="00A141E4" w:rsidRPr="00A141E4" w:rsidRDefault="00A141E4" w:rsidP="00A141E4">
      <w:pPr>
        <w:jc w:val="center"/>
        <w:rPr>
          <w:lang w:val="fr-FR"/>
        </w:rPr>
      </w:pPr>
    </w:p>
    <w:p w14:paraId="440974B2" w14:textId="77777777" w:rsidR="00A141E4" w:rsidRPr="00A141E4" w:rsidRDefault="00A141E4" w:rsidP="00A141E4">
      <w:pPr>
        <w:jc w:val="center"/>
        <w:rPr>
          <w:lang w:val="fr-FR"/>
        </w:rPr>
      </w:pPr>
      <w:r w:rsidRPr="00A141E4">
        <w:rPr>
          <w:lang w:val="fr-FR"/>
        </w:rPr>
        <w:t>Formalni ugovori mogu biti raskinuti neformalnim sporazumom, izuzev ako je za određeni slučaj zakonom predviđeno što drugo, ili ako cilj zbog koga je propisana forma za zaključenje ugovora zahtijeva da raskidanje ugovora bude obavljeno u istoj formi.</w:t>
      </w:r>
    </w:p>
    <w:p w14:paraId="39CEA08A" w14:textId="77777777" w:rsidR="00A141E4" w:rsidRPr="00A141E4" w:rsidRDefault="00A141E4" w:rsidP="00A141E4">
      <w:pPr>
        <w:jc w:val="center"/>
        <w:rPr>
          <w:lang w:val="fr-FR"/>
        </w:rPr>
      </w:pPr>
    </w:p>
    <w:p w14:paraId="46F199BC" w14:textId="77777777" w:rsidR="00A141E4" w:rsidRPr="00A141E4" w:rsidRDefault="00A141E4" w:rsidP="00A141E4">
      <w:pPr>
        <w:jc w:val="center"/>
        <w:rPr>
          <w:lang w:val="fr-FR"/>
        </w:rPr>
      </w:pPr>
      <w:r w:rsidRPr="00A141E4">
        <w:rPr>
          <w:lang w:val="fr-FR"/>
        </w:rPr>
        <w:t>Ugovorena forma</w:t>
      </w:r>
    </w:p>
    <w:p w14:paraId="3DA3A5B4" w14:textId="77777777" w:rsidR="00A141E4" w:rsidRPr="00A141E4" w:rsidRDefault="00A141E4" w:rsidP="00A141E4">
      <w:pPr>
        <w:jc w:val="center"/>
        <w:rPr>
          <w:lang w:val="fr-FR"/>
        </w:rPr>
      </w:pPr>
    </w:p>
    <w:p w14:paraId="4A18AD27" w14:textId="77777777" w:rsidR="00A141E4" w:rsidRPr="00A141E4" w:rsidRDefault="00A141E4" w:rsidP="00A141E4">
      <w:pPr>
        <w:jc w:val="center"/>
        <w:rPr>
          <w:lang w:val="fr-FR"/>
        </w:rPr>
      </w:pPr>
      <w:r w:rsidRPr="00A141E4">
        <w:rPr>
          <w:lang w:val="fr-FR"/>
        </w:rPr>
        <w:t>Član 63</w:t>
      </w:r>
    </w:p>
    <w:p w14:paraId="2FB784F0" w14:textId="77777777" w:rsidR="00A141E4" w:rsidRPr="00A141E4" w:rsidRDefault="00A141E4" w:rsidP="00A141E4">
      <w:pPr>
        <w:jc w:val="center"/>
        <w:rPr>
          <w:lang w:val="fr-FR"/>
        </w:rPr>
      </w:pPr>
    </w:p>
    <w:p w14:paraId="2E73C7E0" w14:textId="77777777" w:rsidR="00A141E4" w:rsidRPr="00A141E4" w:rsidRDefault="00A141E4" w:rsidP="00A141E4">
      <w:pPr>
        <w:jc w:val="center"/>
        <w:rPr>
          <w:lang w:val="fr-FR"/>
        </w:rPr>
      </w:pPr>
      <w:r w:rsidRPr="00A141E4">
        <w:rPr>
          <w:lang w:val="fr-FR"/>
        </w:rPr>
        <w:t>(1) Ugovorne strane mogu se sporazumjeti da posebna forma bude uslov punovažnosti njihovog ugovora.</w:t>
      </w:r>
    </w:p>
    <w:p w14:paraId="2AC7AA4D" w14:textId="77777777" w:rsidR="00A141E4" w:rsidRPr="00A141E4" w:rsidRDefault="00A141E4" w:rsidP="00A141E4">
      <w:pPr>
        <w:jc w:val="center"/>
        <w:rPr>
          <w:lang w:val="fr-FR"/>
        </w:rPr>
      </w:pPr>
    </w:p>
    <w:p w14:paraId="48DD2237" w14:textId="77777777" w:rsidR="00A141E4" w:rsidRPr="00A141E4" w:rsidRDefault="00A141E4" w:rsidP="00A141E4">
      <w:pPr>
        <w:jc w:val="center"/>
        <w:rPr>
          <w:lang w:val="fr-FR"/>
        </w:rPr>
      </w:pPr>
      <w:r w:rsidRPr="00A141E4">
        <w:rPr>
          <w:lang w:val="fr-FR"/>
        </w:rPr>
        <w:t>(2) Ugovor za čije je zaključenje ugovorena posebna forma može biti raskinut, dopunjen ili na drugi način izmijenjen i neformalnim sporazumom.</w:t>
      </w:r>
    </w:p>
    <w:p w14:paraId="66767471" w14:textId="77777777" w:rsidR="00A141E4" w:rsidRPr="00A141E4" w:rsidRDefault="00A141E4" w:rsidP="00A141E4">
      <w:pPr>
        <w:jc w:val="center"/>
        <w:rPr>
          <w:lang w:val="fr-FR"/>
        </w:rPr>
      </w:pPr>
    </w:p>
    <w:p w14:paraId="695DF26F" w14:textId="77777777" w:rsidR="00A141E4" w:rsidRPr="00A141E4" w:rsidRDefault="00A141E4" w:rsidP="00A141E4">
      <w:pPr>
        <w:jc w:val="center"/>
        <w:rPr>
          <w:lang w:val="fr-FR"/>
        </w:rPr>
      </w:pPr>
      <w:r w:rsidRPr="00A141E4">
        <w:rPr>
          <w:lang w:val="fr-FR"/>
        </w:rPr>
        <w:t>(3) Ako su ugovorne strane predvidjele posebnu formu samo da osiguraju dokaz svoga ugovora, ili da postignu što drugo, ugovor je zaključen kad je postignuta saglasnost o njegovoj sadržini, a za ugovornike je u isto vrijeme nastala obaveza da ugovoru daju predviđenu formu.</w:t>
      </w:r>
    </w:p>
    <w:p w14:paraId="542A6EEE" w14:textId="77777777" w:rsidR="00A141E4" w:rsidRPr="00A141E4" w:rsidRDefault="00A141E4" w:rsidP="00A141E4">
      <w:pPr>
        <w:jc w:val="center"/>
        <w:rPr>
          <w:lang w:val="fr-FR"/>
        </w:rPr>
      </w:pPr>
    </w:p>
    <w:p w14:paraId="7AEE7BCC" w14:textId="77777777" w:rsidR="00A141E4" w:rsidRPr="00A141E4" w:rsidRDefault="00A141E4" w:rsidP="00A141E4">
      <w:pPr>
        <w:jc w:val="center"/>
        <w:rPr>
          <w:lang w:val="fr-FR"/>
        </w:rPr>
      </w:pPr>
      <w:r w:rsidRPr="00A141E4">
        <w:rPr>
          <w:lang w:val="fr-FR"/>
        </w:rPr>
        <w:t>Sankcija nedostatka potrebne forme</w:t>
      </w:r>
    </w:p>
    <w:p w14:paraId="2A102B0F" w14:textId="77777777" w:rsidR="00A141E4" w:rsidRPr="00A141E4" w:rsidRDefault="00A141E4" w:rsidP="00A141E4">
      <w:pPr>
        <w:jc w:val="center"/>
        <w:rPr>
          <w:lang w:val="fr-FR"/>
        </w:rPr>
      </w:pPr>
    </w:p>
    <w:p w14:paraId="4950B24B" w14:textId="77777777" w:rsidR="00A141E4" w:rsidRPr="00A141E4" w:rsidRDefault="00A141E4" w:rsidP="00A141E4">
      <w:pPr>
        <w:jc w:val="center"/>
        <w:rPr>
          <w:lang w:val="fr-FR"/>
        </w:rPr>
      </w:pPr>
      <w:r w:rsidRPr="00A141E4">
        <w:rPr>
          <w:lang w:val="fr-FR"/>
        </w:rPr>
        <w:t>Član 64</w:t>
      </w:r>
    </w:p>
    <w:p w14:paraId="37D4CAE7" w14:textId="77777777" w:rsidR="00A141E4" w:rsidRPr="00A141E4" w:rsidRDefault="00A141E4" w:rsidP="00A141E4">
      <w:pPr>
        <w:jc w:val="center"/>
        <w:rPr>
          <w:lang w:val="fr-FR"/>
        </w:rPr>
      </w:pPr>
    </w:p>
    <w:p w14:paraId="7978C9B8" w14:textId="77777777" w:rsidR="00A141E4" w:rsidRPr="00A141E4" w:rsidRDefault="00A141E4" w:rsidP="00A141E4">
      <w:pPr>
        <w:jc w:val="center"/>
        <w:rPr>
          <w:lang w:val="fr-FR"/>
        </w:rPr>
      </w:pPr>
      <w:r w:rsidRPr="00A141E4">
        <w:rPr>
          <w:lang w:val="fr-FR"/>
        </w:rPr>
        <w:t>(1) Ugovor koji nije zaključen u propisanoj formi nema pravno dejstvo ukoliko iz cilja propisa kojim je određena forma ne proizlazi što drugo.</w:t>
      </w:r>
    </w:p>
    <w:p w14:paraId="29DF94D3" w14:textId="77777777" w:rsidR="00A141E4" w:rsidRPr="00A141E4" w:rsidRDefault="00A141E4" w:rsidP="00A141E4">
      <w:pPr>
        <w:jc w:val="center"/>
        <w:rPr>
          <w:lang w:val="fr-FR"/>
        </w:rPr>
      </w:pPr>
    </w:p>
    <w:p w14:paraId="015D3B99" w14:textId="77777777" w:rsidR="00A141E4" w:rsidRPr="00A141E4" w:rsidRDefault="00A141E4" w:rsidP="00A141E4">
      <w:pPr>
        <w:jc w:val="center"/>
        <w:rPr>
          <w:lang w:val="fr-FR"/>
        </w:rPr>
      </w:pPr>
      <w:r w:rsidRPr="00A141E4">
        <w:rPr>
          <w:lang w:val="fr-FR"/>
        </w:rPr>
        <w:lastRenderedPageBreak/>
        <w:t>(2) Ugovor koji nije zaključen u ugovorenoj formi nema pravno dejstvo ukoliko su stranke punovažnost ugovora uslovile posebnom formom.</w:t>
      </w:r>
    </w:p>
    <w:p w14:paraId="70C400FF" w14:textId="77777777" w:rsidR="00A141E4" w:rsidRPr="00A141E4" w:rsidRDefault="00A141E4" w:rsidP="00A141E4">
      <w:pPr>
        <w:jc w:val="center"/>
        <w:rPr>
          <w:lang w:val="fr-FR"/>
        </w:rPr>
      </w:pPr>
    </w:p>
    <w:p w14:paraId="2A671B1E" w14:textId="77777777" w:rsidR="00A141E4" w:rsidRPr="00A141E4" w:rsidRDefault="00A141E4" w:rsidP="00A141E4">
      <w:pPr>
        <w:jc w:val="center"/>
        <w:rPr>
          <w:lang w:val="fr-FR"/>
        </w:rPr>
      </w:pPr>
      <w:r w:rsidRPr="00A141E4">
        <w:rPr>
          <w:lang w:val="fr-FR"/>
        </w:rPr>
        <w:t>Pretpostavka potpunosti isprave</w:t>
      </w:r>
    </w:p>
    <w:p w14:paraId="5088233E" w14:textId="77777777" w:rsidR="00A141E4" w:rsidRPr="00A141E4" w:rsidRDefault="00A141E4" w:rsidP="00A141E4">
      <w:pPr>
        <w:jc w:val="center"/>
        <w:rPr>
          <w:lang w:val="fr-FR"/>
        </w:rPr>
      </w:pPr>
    </w:p>
    <w:p w14:paraId="11BCD718" w14:textId="77777777" w:rsidR="00A141E4" w:rsidRPr="00A141E4" w:rsidRDefault="00A141E4" w:rsidP="00A141E4">
      <w:pPr>
        <w:jc w:val="center"/>
        <w:rPr>
          <w:lang w:val="fr-FR"/>
        </w:rPr>
      </w:pPr>
      <w:r w:rsidRPr="00A141E4">
        <w:rPr>
          <w:lang w:val="fr-FR"/>
        </w:rPr>
        <w:t>Član 65</w:t>
      </w:r>
    </w:p>
    <w:p w14:paraId="149477D5" w14:textId="77777777" w:rsidR="00A141E4" w:rsidRPr="00A141E4" w:rsidRDefault="00A141E4" w:rsidP="00A141E4">
      <w:pPr>
        <w:jc w:val="center"/>
        <w:rPr>
          <w:lang w:val="fr-FR"/>
        </w:rPr>
      </w:pPr>
    </w:p>
    <w:p w14:paraId="1EC5DE21" w14:textId="77777777" w:rsidR="00A141E4" w:rsidRPr="00A141E4" w:rsidRDefault="00A141E4" w:rsidP="00A141E4">
      <w:pPr>
        <w:jc w:val="center"/>
        <w:rPr>
          <w:lang w:val="fr-FR"/>
        </w:rPr>
      </w:pPr>
      <w:r w:rsidRPr="00A141E4">
        <w:rPr>
          <w:lang w:val="fr-FR"/>
        </w:rPr>
        <w:t>(1) Ako je ugovor zaključen u posebnoj formi, na osnovu zakona ili po volji stranaka, važi samo ono što je u toj formi izraženo.</w:t>
      </w:r>
    </w:p>
    <w:p w14:paraId="27E750DC" w14:textId="77777777" w:rsidR="00A141E4" w:rsidRPr="00A141E4" w:rsidRDefault="00A141E4" w:rsidP="00A141E4">
      <w:pPr>
        <w:jc w:val="center"/>
        <w:rPr>
          <w:lang w:val="fr-FR"/>
        </w:rPr>
      </w:pPr>
    </w:p>
    <w:p w14:paraId="7015DC97" w14:textId="77777777" w:rsidR="00A141E4" w:rsidRPr="00A141E4" w:rsidRDefault="00A141E4" w:rsidP="00A141E4">
      <w:pPr>
        <w:jc w:val="center"/>
        <w:rPr>
          <w:lang w:val="fr-FR"/>
        </w:rPr>
      </w:pPr>
      <w:r w:rsidRPr="00A141E4">
        <w:rPr>
          <w:lang w:val="fr-FR"/>
        </w:rPr>
        <w:t>(2) Punovažne su istovremene usmene pogodbe o sporednim tačkama o kojima u formalnom ugovoru nije ništa rečeno, ukoliko nijesu u suprotnosti sa njegovom sadržinom ili ako nijesu protivne cilju zbog koga je forma propisana.</w:t>
      </w:r>
    </w:p>
    <w:p w14:paraId="11BC7070" w14:textId="77777777" w:rsidR="00A141E4" w:rsidRPr="00A141E4" w:rsidRDefault="00A141E4" w:rsidP="00A141E4">
      <w:pPr>
        <w:jc w:val="center"/>
        <w:rPr>
          <w:lang w:val="fr-FR"/>
        </w:rPr>
      </w:pPr>
    </w:p>
    <w:p w14:paraId="05323B9A" w14:textId="77777777" w:rsidR="00A141E4" w:rsidRPr="00A141E4" w:rsidRDefault="00A141E4" w:rsidP="00A141E4">
      <w:pPr>
        <w:jc w:val="center"/>
        <w:rPr>
          <w:lang w:val="fr-FR"/>
        </w:rPr>
      </w:pPr>
      <w:r w:rsidRPr="00A141E4">
        <w:rPr>
          <w:lang w:val="fr-FR"/>
        </w:rPr>
        <w:t>(3) Punovažne su i istovremene usmene pogodbe kojima se smanjuju ili olakšavaju obaveze jedne ili obje strane ako je posebna forma propisana samo u interesu ugovornih strana.</w:t>
      </w:r>
    </w:p>
    <w:p w14:paraId="73253E49" w14:textId="77777777" w:rsidR="00A141E4" w:rsidRPr="00A141E4" w:rsidRDefault="00A141E4" w:rsidP="00A141E4">
      <w:pPr>
        <w:jc w:val="center"/>
        <w:rPr>
          <w:lang w:val="fr-FR"/>
        </w:rPr>
      </w:pPr>
    </w:p>
    <w:p w14:paraId="76D37153" w14:textId="77777777" w:rsidR="00A141E4" w:rsidRPr="00A141E4" w:rsidRDefault="00A141E4" w:rsidP="00A141E4">
      <w:pPr>
        <w:jc w:val="center"/>
        <w:rPr>
          <w:lang w:val="fr-FR"/>
        </w:rPr>
      </w:pPr>
      <w:r w:rsidRPr="00A141E4">
        <w:rPr>
          <w:lang w:val="fr-FR"/>
        </w:rPr>
        <w:t>Sastavljanje isprave</w:t>
      </w:r>
    </w:p>
    <w:p w14:paraId="28AF7244" w14:textId="77777777" w:rsidR="00A141E4" w:rsidRPr="00A141E4" w:rsidRDefault="00A141E4" w:rsidP="00A141E4">
      <w:pPr>
        <w:jc w:val="center"/>
        <w:rPr>
          <w:lang w:val="fr-FR"/>
        </w:rPr>
      </w:pPr>
    </w:p>
    <w:p w14:paraId="6DBF70F1" w14:textId="77777777" w:rsidR="00A141E4" w:rsidRPr="00A141E4" w:rsidRDefault="00A141E4" w:rsidP="00A141E4">
      <w:pPr>
        <w:jc w:val="center"/>
        <w:rPr>
          <w:lang w:val="fr-FR"/>
        </w:rPr>
      </w:pPr>
      <w:r w:rsidRPr="00A141E4">
        <w:rPr>
          <w:lang w:val="fr-FR"/>
        </w:rPr>
        <w:t>Član 66</w:t>
      </w:r>
    </w:p>
    <w:p w14:paraId="645CD060" w14:textId="77777777" w:rsidR="00A141E4" w:rsidRPr="00A141E4" w:rsidRDefault="00A141E4" w:rsidP="00A141E4">
      <w:pPr>
        <w:jc w:val="center"/>
        <w:rPr>
          <w:lang w:val="fr-FR"/>
        </w:rPr>
      </w:pPr>
    </w:p>
    <w:p w14:paraId="57B2D268" w14:textId="77777777" w:rsidR="00A141E4" w:rsidRPr="00A141E4" w:rsidRDefault="00A141E4" w:rsidP="00A141E4">
      <w:pPr>
        <w:jc w:val="center"/>
        <w:rPr>
          <w:lang w:val="fr-FR"/>
        </w:rPr>
      </w:pPr>
      <w:r w:rsidRPr="00A141E4">
        <w:rPr>
          <w:lang w:val="fr-FR"/>
        </w:rPr>
        <w:t>(1) Kad je za zaključenje ugovora potrebno sastaviti ispravu, ugovor je zaključen kad ispravu potpišu sva lica koja se njim obavezuju.</w:t>
      </w:r>
    </w:p>
    <w:p w14:paraId="023ED054" w14:textId="77777777" w:rsidR="00A141E4" w:rsidRPr="00A141E4" w:rsidRDefault="00A141E4" w:rsidP="00A141E4">
      <w:pPr>
        <w:jc w:val="center"/>
        <w:rPr>
          <w:lang w:val="fr-FR"/>
        </w:rPr>
      </w:pPr>
    </w:p>
    <w:p w14:paraId="3ECAD340" w14:textId="77777777" w:rsidR="00A141E4" w:rsidRPr="00A141E4" w:rsidRDefault="00A141E4" w:rsidP="00A141E4">
      <w:pPr>
        <w:jc w:val="center"/>
        <w:rPr>
          <w:lang w:val="fr-FR"/>
        </w:rPr>
      </w:pPr>
      <w:r w:rsidRPr="00A141E4">
        <w:rPr>
          <w:lang w:val="fr-FR"/>
        </w:rPr>
        <w:t>(2) Ugovorna strana koja ne zna pisati staviće na ispravu rukoznak ovjeren od dva svjedoka, notara ili od suda, odnosno drugog nadležnog organa.</w:t>
      </w:r>
    </w:p>
    <w:p w14:paraId="06170297" w14:textId="77777777" w:rsidR="00A141E4" w:rsidRPr="00A141E4" w:rsidRDefault="00A141E4" w:rsidP="00A141E4">
      <w:pPr>
        <w:jc w:val="center"/>
        <w:rPr>
          <w:lang w:val="fr-FR"/>
        </w:rPr>
      </w:pPr>
    </w:p>
    <w:p w14:paraId="3BCB1826" w14:textId="77777777" w:rsidR="00A141E4" w:rsidRPr="00A141E4" w:rsidRDefault="00A141E4" w:rsidP="00A141E4">
      <w:pPr>
        <w:jc w:val="center"/>
        <w:rPr>
          <w:lang w:val="fr-FR"/>
        </w:rPr>
      </w:pPr>
      <w:r w:rsidRPr="00A141E4">
        <w:rPr>
          <w:lang w:val="fr-FR"/>
        </w:rPr>
        <w:t>(3) Za zaključenje dvostrano obaveznog ugovora dovoljno je da obje strane potpišu jednu ispravu ili da svaka od strana potpiše primjerak isprave namijenjen drugoj strani.</w:t>
      </w:r>
    </w:p>
    <w:p w14:paraId="796A339B" w14:textId="77777777" w:rsidR="00A141E4" w:rsidRPr="00A141E4" w:rsidRDefault="00A141E4" w:rsidP="00A141E4">
      <w:pPr>
        <w:jc w:val="center"/>
        <w:rPr>
          <w:lang w:val="fr-FR"/>
        </w:rPr>
      </w:pPr>
    </w:p>
    <w:p w14:paraId="7A4ABE49" w14:textId="77777777" w:rsidR="00A141E4" w:rsidRPr="00A141E4" w:rsidRDefault="00A141E4" w:rsidP="00A141E4">
      <w:pPr>
        <w:jc w:val="center"/>
        <w:rPr>
          <w:lang w:val="fr-FR"/>
        </w:rPr>
      </w:pPr>
      <w:r w:rsidRPr="00A141E4">
        <w:rPr>
          <w:lang w:val="fr-FR"/>
        </w:rPr>
        <w:t>(4) Zahtjev pisane forme je ispunjen ako strane izmijenjaju pisma ili se sporazumiju pomoću drugog sredstva koje omogućava da se sa izvjesnošću utvrde sadržina i davalac izjave.</w:t>
      </w:r>
    </w:p>
    <w:p w14:paraId="2072F5D3" w14:textId="77777777" w:rsidR="00A141E4" w:rsidRPr="00A141E4" w:rsidRDefault="00A141E4" w:rsidP="00A141E4">
      <w:pPr>
        <w:jc w:val="center"/>
        <w:rPr>
          <w:lang w:val="fr-FR"/>
        </w:rPr>
      </w:pPr>
    </w:p>
    <w:p w14:paraId="754D6A81" w14:textId="77777777" w:rsidR="00A141E4" w:rsidRPr="00A141E4" w:rsidRDefault="00A141E4" w:rsidP="00A141E4">
      <w:pPr>
        <w:jc w:val="center"/>
        <w:rPr>
          <w:lang w:val="fr-FR"/>
        </w:rPr>
      </w:pPr>
      <w:r w:rsidRPr="00A141E4">
        <w:rPr>
          <w:lang w:val="fr-FR"/>
        </w:rPr>
        <w:t>Zaključenje ugovora elektronskim putem</w:t>
      </w:r>
    </w:p>
    <w:p w14:paraId="35FBC250" w14:textId="77777777" w:rsidR="00A141E4" w:rsidRPr="00A141E4" w:rsidRDefault="00A141E4" w:rsidP="00A141E4">
      <w:pPr>
        <w:jc w:val="center"/>
        <w:rPr>
          <w:lang w:val="fr-FR"/>
        </w:rPr>
      </w:pPr>
    </w:p>
    <w:p w14:paraId="165A3CD3" w14:textId="77777777" w:rsidR="00A141E4" w:rsidRPr="00A141E4" w:rsidRDefault="00A141E4" w:rsidP="00A141E4">
      <w:pPr>
        <w:jc w:val="center"/>
        <w:rPr>
          <w:lang w:val="fr-FR"/>
        </w:rPr>
      </w:pPr>
      <w:r w:rsidRPr="00A141E4">
        <w:rPr>
          <w:lang w:val="fr-FR"/>
        </w:rPr>
        <w:t>Član 67</w:t>
      </w:r>
    </w:p>
    <w:p w14:paraId="1EDC2240" w14:textId="77777777" w:rsidR="00A141E4" w:rsidRPr="00A141E4" w:rsidRDefault="00A141E4" w:rsidP="00A141E4">
      <w:pPr>
        <w:jc w:val="center"/>
        <w:rPr>
          <w:lang w:val="fr-FR"/>
        </w:rPr>
      </w:pPr>
    </w:p>
    <w:p w14:paraId="7E1AC28B" w14:textId="77777777" w:rsidR="00A141E4" w:rsidRPr="00A141E4" w:rsidRDefault="00A141E4" w:rsidP="00A141E4">
      <w:pPr>
        <w:jc w:val="center"/>
        <w:rPr>
          <w:lang w:val="fr-FR"/>
        </w:rPr>
      </w:pPr>
      <w:r w:rsidRPr="00A141E4">
        <w:rPr>
          <w:lang w:val="fr-FR"/>
        </w:rPr>
        <w:t>(1) Ugovor je zaključen elektronskim putem kad su se strane saglasile o bitnim elementima.</w:t>
      </w:r>
    </w:p>
    <w:p w14:paraId="63A651C5" w14:textId="77777777" w:rsidR="00A141E4" w:rsidRPr="00A141E4" w:rsidRDefault="00A141E4" w:rsidP="00A141E4">
      <w:pPr>
        <w:jc w:val="center"/>
        <w:rPr>
          <w:lang w:val="fr-FR"/>
        </w:rPr>
      </w:pPr>
    </w:p>
    <w:p w14:paraId="7E9BD565" w14:textId="77777777" w:rsidR="00A141E4" w:rsidRPr="00A141E4" w:rsidRDefault="00A141E4" w:rsidP="00A141E4">
      <w:pPr>
        <w:jc w:val="center"/>
        <w:rPr>
          <w:lang w:val="fr-FR"/>
        </w:rPr>
      </w:pPr>
      <w:r w:rsidRPr="00A141E4">
        <w:rPr>
          <w:lang w:val="fr-FR"/>
        </w:rPr>
        <w:t>(2) Ponuda učinjena elektronskim putem smatra se ponudom prisutnom licu, ako se u konkretnom slučaju može na izjavu odmah dati protivizjava.</w:t>
      </w:r>
    </w:p>
    <w:p w14:paraId="3B5673EF" w14:textId="77777777" w:rsidR="00A141E4" w:rsidRPr="00A141E4" w:rsidRDefault="00A141E4" w:rsidP="00A141E4">
      <w:pPr>
        <w:jc w:val="center"/>
        <w:rPr>
          <w:lang w:val="fr-FR"/>
        </w:rPr>
      </w:pPr>
    </w:p>
    <w:p w14:paraId="7EAA758E" w14:textId="77777777" w:rsidR="00A141E4" w:rsidRPr="00A141E4" w:rsidRDefault="00A141E4" w:rsidP="00A141E4">
      <w:pPr>
        <w:jc w:val="center"/>
        <w:rPr>
          <w:lang w:val="fr-FR"/>
        </w:rPr>
      </w:pPr>
      <w:r w:rsidRPr="00A141E4">
        <w:rPr>
          <w:lang w:val="fr-FR"/>
        </w:rPr>
        <w:t>(3) Upotreba elektronskog potpisa prilikom zaključenja ugovora uređuje se posebnim propisima.</w:t>
      </w:r>
    </w:p>
    <w:p w14:paraId="6C6CD1B4" w14:textId="77777777" w:rsidR="00A141E4" w:rsidRPr="00A141E4" w:rsidRDefault="00A141E4" w:rsidP="00A141E4">
      <w:pPr>
        <w:jc w:val="center"/>
        <w:rPr>
          <w:lang w:val="fr-FR"/>
        </w:rPr>
      </w:pPr>
    </w:p>
    <w:p w14:paraId="25B5CFD1" w14:textId="77777777" w:rsidR="00A141E4" w:rsidRPr="00A141E4" w:rsidRDefault="00A141E4" w:rsidP="00A141E4">
      <w:pPr>
        <w:jc w:val="center"/>
        <w:rPr>
          <w:lang w:val="fr-FR"/>
        </w:rPr>
      </w:pPr>
      <w:r w:rsidRPr="00A141E4">
        <w:rPr>
          <w:lang w:val="fr-FR"/>
        </w:rPr>
        <w:t>Kad je izvršen ugovor kome nedostaje forma</w:t>
      </w:r>
    </w:p>
    <w:p w14:paraId="4AF24E48" w14:textId="77777777" w:rsidR="00A141E4" w:rsidRPr="00A141E4" w:rsidRDefault="00A141E4" w:rsidP="00A141E4">
      <w:pPr>
        <w:jc w:val="center"/>
        <w:rPr>
          <w:lang w:val="fr-FR"/>
        </w:rPr>
      </w:pPr>
    </w:p>
    <w:p w14:paraId="4CB1F354" w14:textId="77777777" w:rsidR="00A141E4" w:rsidRPr="00A141E4" w:rsidRDefault="00A141E4" w:rsidP="00A141E4">
      <w:pPr>
        <w:jc w:val="center"/>
        <w:rPr>
          <w:lang w:val="fr-FR"/>
        </w:rPr>
      </w:pPr>
      <w:r w:rsidRPr="00A141E4">
        <w:rPr>
          <w:lang w:val="fr-FR"/>
        </w:rPr>
        <w:t>Član 68</w:t>
      </w:r>
    </w:p>
    <w:p w14:paraId="61D0A8D1" w14:textId="77777777" w:rsidR="00A141E4" w:rsidRPr="00A141E4" w:rsidRDefault="00A141E4" w:rsidP="00A141E4">
      <w:pPr>
        <w:jc w:val="center"/>
        <w:rPr>
          <w:lang w:val="fr-FR"/>
        </w:rPr>
      </w:pPr>
    </w:p>
    <w:p w14:paraId="1CE948D2" w14:textId="77777777" w:rsidR="00A141E4" w:rsidRPr="00A141E4" w:rsidRDefault="00A141E4" w:rsidP="00A141E4">
      <w:pPr>
        <w:jc w:val="center"/>
        <w:rPr>
          <w:lang w:val="fr-FR"/>
        </w:rPr>
      </w:pPr>
      <w:r w:rsidRPr="00A141E4">
        <w:rPr>
          <w:lang w:val="fr-FR"/>
        </w:rPr>
        <w:t>Ugovor za čije se zaključenje zahtijeva pisana forma smatra se punovažnim iako nije zaključen u toj formi ako su ugovorne strane izvršile, u cjelini ili u pretežnom djelu, obaveze koje iz njega nastaju, osim ako iz cilja zbog koga je forma propisana očigledno ne proizlazi što drugo.</w:t>
      </w:r>
    </w:p>
    <w:p w14:paraId="3C9B7389" w14:textId="77777777" w:rsidR="00A141E4" w:rsidRPr="00A141E4" w:rsidRDefault="00A141E4" w:rsidP="00A141E4">
      <w:pPr>
        <w:jc w:val="center"/>
        <w:rPr>
          <w:lang w:val="fr-FR"/>
        </w:rPr>
      </w:pPr>
    </w:p>
    <w:p w14:paraId="32AC210B" w14:textId="77777777" w:rsidR="00A141E4" w:rsidRDefault="00A141E4" w:rsidP="00A141E4">
      <w:pPr>
        <w:jc w:val="center"/>
      </w:pPr>
      <w:r>
        <w:t>VII. USLOV I NALOG</w:t>
      </w:r>
    </w:p>
    <w:p w14:paraId="107C6769" w14:textId="77777777" w:rsidR="00A141E4" w:rsidRDefault="00A141E4" w:rsidP="00A141E4">
      <w:pPr>
        <w:jc w:val="center"/>
      </w:pPr>
    </w:p>
    <w:p w14:paraId="0F97D468" w14:textId="77777777" w:rsidR="00A141E4" w:rsidRDefault="00A141E4" w:rsidP="00A141E4">
      <w:pPr>
        <w:jc w:val="center"/>
      </w:pPr>
      <w:proofErr w:type="spellStart"/>
      <w:r>
        <w:t>Uslovi</w:t>
      </w:r>
      <w:proofErr w:type="spellEnd"/>
      <w:r>
        <w:t xml:space="preserve"> </w:t>
      </w:r>
      <w:proofErr w:type="spellStart"/>
      <w:r>
        <w:t>i</w:t>
      </w:r>
      <w:proofErr w:type="spellEnd"/>
      <w:r>
        <w:t xml:space="preserve"> </w:t>
      </w:r>
      <w:proofErr w:type="spellStart"/>
      <w:r>
        <w:t>njihovo</w:t>
      </w:r>
      <w:proofErr w:type="spellEnd"/>
      <w:r>
        <w:t xml:space="preserve"> </w:t>
      </w:r>
      <w:proofErr w:type="spellStart"/>
      <w:r>
        <w:t>dejstvo</w:t>
      </w:r>
      <w:proofErr w:type="spellEnd"/>
    </w:p>
    <w:p w14:paraId="4EBC422B" w14:textId="77777777" w:rsidR="00A141E4" w:rsidRDefault="00A141E4" w:rsidP="00A141E4">
      <w:pPr>
        <w:jc w:val="center"/>
      </w:pPr>
    </w:p>
    <w:p w14:paraId="274341CA" w14:textId="77777777" w:rsidR="00A141E4" w:rsidRDefault="00A141E4" w:rsidP="00A141E4">
      <w:pPr>
        <w:jc w:val="center"/>
      </w:pPr>
      <w:proofErr w:type="spellStart"/>
      <w:r>
        <w:t>Član</w:t>
      </w:r>
      <w:proofErr w:type="spellEnd"/>
      <w:r>
        <w:t xml:space="preserve"> 69</w:t>
      </w:r>
    </w:p>
    <w:p w14:paraId="5A3FB7E0" w14:textId="77777777" w:rsidR="00A141E4" w:rsidRDefault="00A141E4" w:rsidP="00A141E4">
      <w:pPr>
        <w:jc w:val="center"/>
      </w:pPr>
    </w:p>
    <w:p w14:paraId="597DEFE1" w14:textId="77777777" w:rsidR="00A141E4" w:rsidRDefault="00A141E4" w:rsidP="00A141E4">
      <w:pPr>
        <w:jc w:val="center"/>
      </w:pPr>
      <w:r>
        <w:t xml:space="preserve">(1) </w:t>
      </w:r>
      <w:proofErr w:type="spellStart"/>
      <w:r>
        <w:t>Ugovor</w:t>
      </w:r>
      <w:proofErr w:type="spellEnd"/>
      <w:r>
        <w:t xml:space="preserve"> je </w:t>
      </w:r>
      <w:proofErr w:type="spellStart"/>
      <w:r>
        <w:t>zaključen</w:t>
      </w:r>
      <w:proofErr w:type="spellEnd"/>
      <w:r>
        <w:t xml:space="preserve"> pod </w:t>
      </w:r>
      <w:proofErr w:type="spellStart"/>
      <w:r>
        <w:t>uslovom</w:t>
      </w:r>
      <w:proofErr w:type="spellEnd"/>
      <w:r>
        <w:t xml:space="preserve"> </w:t>
      </w:r>
      <w:proofErr w:type="spellStart"/>
      <w:r>
        <w:t>ako</w:t>
      </w:r>
      <w:proofErr w:type="spellEnd"/>
      <w:r>
        <w:t xml:space="preserve"> </w:t>
      </w:r>
      <w:proofErr w:type="spellStart"/>
      <w:r>
        <w:t>njegov</w:t>
      </w:r>
      <w:proofErr w:type="spellEnd"/>
      <w:r>
        <w:t xml:space="preserve"> </w:t>
      </w:r>
      <w:proofErr w:type="spellStart"/>
      <w:r>
        <w:t>nastanak</w:t>
      </w:r>
      <w:proofErr w:type="spellEnd"/>
      <w:r>
        <w:t xml:space="preserve"> </w:t>
      </w:r>
      <w:proofErr w:type="spellStart"/>
      <w:r>
        <w:t>ili</w:t>
      </w:r>
      <w:proofErr w:type="spellEnd"/>
      <w:r>
        <w:t xml:space="preserve"> </w:t>
      </w:r>
      <w:proofErr w:type="spellStart"/>
      <w:r>
        <w:t>prestanak</w:t>
      </w:r>
      <w:proofErr w:type="spellEnd"/>
      <w:r>
        <w:t xml:space="preserve"> </w:t>
      </w:r>
      <w:proofErr w:type="spellStart"/>
      <w:r>
        <w:t>zavisi</w:t>
      </w:r>
      <w:proofErr w:type="spellEnd"/>
      <w:r>
        <w:t xml:space="preserve"> od </w:t>
      </w:r>
      <w:proofErr w:type="spellStart"/>
      <w:r>
        <w:t>neizvjesne</w:t>
      </w:r>
      <w:proofErr w:type="spellEnd"/>
      <w:r>
        <w:t xml:space="preserve"> </w:t>
      </w:r>
      <w:proofErr w:type="spellStart"/>
      <w:r>
        <w:t>činjenice</w:t>
      </w:r>
      <w:proofErr w:type="spellEnd"/>
      <w:r>
        <w:t>.</w:t>
      </w:r>
    </w:p>
    <w:p w14:paraId="4F686CF8" w14:textId="77777777" w:rsidR="00A141E4" w:rsidRDefault="00A141E4" w:rsidP="00A141E4">
      <w:pPr>
        <w:jc w:val="center"/>
      </w:pPr>
    </w:p>
    <w:p w14:paraId="742944F3" w14:textId="77777777" w:rsidR="00A141E4" w:rsidRDefault="00A141E4" w:rsidP="00A141E4">
      <w:pPr>
        <w:jc w:val="center"/>
      </w:pPr>
      <w:r>
        <w:lastRenderedPageBreak/>
        <w:t xml:space="preserve">(2) </w:t>
      </w:r>
      <w:proofErr w:type="spellStart"/>
      <w:r>
        <w:t>Ako</w:t>
      </w:r>
      <w:proofErr w:type="spellEnd"/>
      <w:r>
        <w:t xml:space="preserve"> je </w:t>
      </w:r>
      <w:proofErr w:type="spellStart"/>
      <w:r>
        <w:t>zaključen</w:t>
      </w:r>
      <w:proofErr w:type="spellEnd"/>
      <w:r>
        <w:t xml:space="preserve"> pod </w:t>
      </w:r>
      <w:proofErr w:type="spellStart"/>
      <w:r>
        <w:t>odložnim</w:t>
      </w:r>
      <w:proofErr w:type="spellEnd"/>
      <w:r>
        <w:t xml:space="preserve"> </w:t>
      </w:r>
      <w:proofErr w:type="spellStart"/>
      <w:r>
        <w:t>uslovom</w:t>
      </w:r>
      <w:proofErr w:type="spellEnd"/>
      <w:r>
        <w:t xml:space="preserve"> pa se </w:t>
      </w:r>
      <w:proofErr w:type="spellStart"/>
      <w:r>
        <w:t>uslov</w:t>
      </w:r>
      <w:proofErr w:type="spellEnd"/>
      <w:r>
        <w:t xml:space="preserve"> </w:t>
      </w:r>
      <w:proofErr w:type="spellStart"/>
      <w:r>
        <w:t>ispuni</w:t>
      </w:r>
      <w:proofErr w:type="spellEnd"/>
      <w:r>
        <w:t xml:space="preserve">, </w:t>
      </w:r>
      <w:proofErr w:type="spellStart"/>
      <w:r>
        <w:t>ugovor</w:t>
      </w:r>
      <w:proofErr w:type="spellEnd"/>
      <w:r>
        <w:t xml:space="preserve"> </w:t>
      </w:r>
      <w:proofErr w:type="spellStart"/>
      <w:r>
        <w:t>djeluje</w:t>
      </w:r>
      <w:proofErr w:type="spellEnd"/>
      <w:r>
        <w:t xml:space="preserve"> od </w:t>
      </w:r>
      <w:proofErr w:type="spellStart"/>
      <w:r>
        <w:t>trenutka</w:t>
      </w:r>
      <w:proofErr w:type="spellEnd"/>
      <w:r>
        <w:t xml:space="preserve"> </w:t>
      </w:r>
      <w:proofErr w:type="spellStart"/>
      <w:r>
        <w:t>njegovog</w:t>
      </w:r>
      <w:proofErr w:type="spellEnd"/>
      <w:r>
        <w:t xml:space="preserve"> </w:t>
      </w:r>
      <w:proofErr w:type="spellStart"/>
      <w:r>
        <w:t>zaključenja</w:t>
      </w:r>
      <w:proofErr w:type="spellEnd"/>
      <w:r>
        <w:t xml:space="preserve">, </w:t>
      </w:r>
      <w:proofErr w:type="spellStart"/>
      <w:r>
        <w:t>osim</w:t>
      </w:r>
      <w:proofErr w:type="spellEnd"/>
      <w:r>
        <w:t xml:space="preserve"> </w:t>
      </w:r>
      <w:proofErr w:type="spellStart"/>
      <w:r>
        <w:t>ako</w:t>
      </w:r>
      <w:proofErr w:type="spellEnd"/>
      <w:r>
        <w:t xml:space="preserve"> </w:t>
      </w:r>
      <w:proofErr w:type="spellStart"/>
      <w:r>
        <w:t>iz</w:t>
      </w:r>
      <w:proofErr w:type="spellEnd"/>
      <w:r>
        <w:t xml:space="preserve"> </w:t>
      </w:r>
      <w:proofErr w:type="spellStart"/>
      <w:r>
        <w:t>zakona</w:t>
      </w:r>
      <w:proofErr w:type="spellEnd"/>
      <w:r>
        <w:t xml:space="preserve">, </w:t>
      </w:r>
      <w:proofErr w:type="spellStart"/>
      <w:r>
        <w:t>prirode</w:t>
      </w:r>
      <w:proofErr w:type="spellEnd"/>
      <w:r>
        <w:t xml:space="preserve"> </w:t>
      </w:r>
      <w:proofErr w:type="spellStart"/>
      <w:r>
        <w:t>posla</w:t>
      </w:r>
      <w:proofErr w:type="spellEnd"/>
      <w:r>
        <w:t xml:space="preserve"> </w:t>
      </w:r>
      <w:proofErr w:type="spellStart"/>
      <w:r>
        <w:t>ili</w:t>
      </w:r>
      <w:proofErr w:type="spellEnd"/>
      <w:r>
        <w:t xml:space="preserve"> </w:t>
      </w:r>
      <w:proofErr w:type="spellStart"/>
      <w:r>
        <w:t>volje</w:t>
      </w:r>
      <w:proofErr w:type="spellEnd"/>
      <w:r>
        <w:t xml:space="preserve"> </w:t>
      </w:r>
      <w:proofErr w:type="spellStart"/>
      <w:r>
        <w:t>strana</w:t>
      </w:r>
      <w:proofErr w:type="spellEnd"/>
      <w:r>
        <w:t xml:space="preserve"> ne </w:t>
      </w:r>
      <w:proofErr w:type="spellStart"/>
      <w:r>
        <w:t>proističe</w:t>
      </w:r>
      <w:proofErr w:type="spellEnd"/>
      <w:r>
        <w:t xml:space="preserve"> </w:t>
      </w:r>
      <w:proofErr w:type="spellStart"/>
      <w:r>
        <w:t>nešto</w:t>
      </w:r>
      <w:proofErr w:type="spellEnd"/>
      <w:r>
        <w:t xml:space="preserve"> </w:t>
      </w:r>
      <w:proofErr w:type="spellStart"/>
      <w:r>
        <w:t>drugo</w:t>
      </w:r>
      <w:proofErr w:type="spellEnd"/>
      <w:r>
        <w:t>.</w:t>
      </w:r>
    </w:p>
    <w:p w14:paraId="6E471CD4" w14:textId="77777777" w:rsidR="00A141E4" w:rsidRDefault="00A141E4" w:rsidP="00A141E4">
      <w:pPr>
        <w:jc w:val="center"/>
      </w:pPr>
    </w:p>
    <w:p w14:paraId="3929E947" w14:textId="77777777" w:rsidR="00A141E4" w:rsidRDefault="00A141E4" w:rsidP="00A141E4">
      <w:pPr>
        <w:jc w:val="center"/>
      </w:pPr>
      <w:r>
        <w:t xml:space="preserve">(3) </w:t>
      </w:r>
      <w:proofErr w:type="spellStart"/>
      <w:r>
        <w:t>Ako</w:t>
      </w:r>
      <w:proofErr w:type="spellEnd"/>
      <w:r>
        <w:t xml:space="preserve"> je </w:t>
      </w:r>
      <w:proofErr w:type="spellStart"/>
      <w:r>
        <w:t>zaključen</w:t>
      </w:r>
      <w:proofErr w:type="spellEnd"/>
      <w:r>
        <w:t xml:space="preserve"> pod </w:t>
      </w:r>
      <w:proofErr w:type="spellStart"/>
      <w:r>
        <w:t>raskidnim</w:t>
      </w:r>
      <w:proofErr w:type="spellEnd"/>
      <w:r>
        <w:t xml:space="preserve"> </w:t>
      </w:r>
      <w:proofErr w:type="spellStart"/>
      <w:r>
        <w:t>uslovom</w:t>
      </w:r>
      <w:proofErr w:type="spellEnd"/>
      <w:r>
        <w:t xml:space="preserve">, </w:t>
      </w:r>
      <w:proofErr w:type="spellStart"/>
      <w:r>
        <w:t>ugovor</w:t>
      </w:r>
      <w:proofErr w:type="spellEnd"/>
      <w:r>
        <w:t xml:space="preserve"> </w:t>
      </w:r>
      <w:proofErr w:type="spellStart"/>
      <w:r>
        <w:t>prestaje</w:t>
      </w:r>
      <w:proofErr w:type="spellEnd"/>
      <w:r>
        <w:t xml:space="preserve"> da </w:t>
      </w:r>
      <w:proofErr w:type="spellStart"/>
      <w:r>
        <w:t>važi</w:t>
      </w:r>
      <w:proofErr w:type="spellEnd"/>
      <w:r>
        <w:t xml:space="preserve"> </w:t>
      </w:r>
      <w:proofErr w:type="spellStart"/>
      <w:r>
        <w:t>kad</w:t>
      </w:r>
      <w:proofErr w:type="spellEnd"/>
      <w:r>
        <w:t xml:space="preserve"> se </w:t>
      </w:r>
      <w:proofErr w:type="spellStart"/>
      <w:r>
        <w:t>uslov</w:t>
      </w:r>
      <w:proofErr w:type="spellEnd"/>
      <w:r>
        <w:t xml:space="preserve"> </w:t>
      </w:r>
      <w:proofErr w:type="spellStart"/>
      <w:r>
        <w:t>ispuni</w:t>
      </w:r>
      <w:proofErr w:type="spellEnd"/>
      <w:r>
        <w:t>.</w:t>
      </w:r>
    </w:p>
    <w:p w14:paraId="17E710CD" w14:textId="77777777" w:rsidR="00A141E4" w:rsidRDefault="00A141E4" w:rsidP="00A141E4">
      <w:pPr>
        <w:jc w:val="center"/>
      </w:pPr>
    </w:p>
    <w:p w14:paraId="167C514E" w14:textId="77777777" w:rsidR="00A141E4" w:rsidRDefault="00A141E4" w:rsidP="00A141E4">
      <w:pPr>
        <w:jc w:val="center"/>
      </w:pPr>
      <w:r>
        <w:t xml:space="preserve">(4) </w:t>
      </w:r>
      <w:proofErr w:type="spellStart"/>
      <w:r>
        <w:t>Smatra</w:t>
      </w:r>
      <w:proofErr w:type="spellEnd"/>
      <w:r>
        <w:t xml:space="preserve"> se da je </w:t>
      </w:r>
      <w:proofErr w:type="spellStart"/>
      <w:r>
        <w:t>uslov</w:t>
      </w:r>
      <w:proofErr w:type="spellEnd"/>
      <w:r>
        <w:t xml:space="preserve"> </w:t>
      </w:r>
      <w:proofErr w:type="spellStart"/>
      <w:r>
        <w:t>ostvaren</w:t>
      </w:r>
      <w:proofErr w:type="spellEnd"/>
      <w:r>
        <w:t xml:space="preserve"> </w:t>
      </w:r>
      <w:proofErr w:type="spellStart"/>
      <w:r>
        <w:t>ako</w:t>
      </w:r>
      <w:proofErr w:type="spellEnd"/>
      <w:r>
        <w:t xml:space="preserve"> </w:t>
      </w:r>
      <w:proofErr w:type="spellStart"/>
      <w:r>
        <w:t>njegovo</w:t>
      </w:r>
      <w:proofErr w:type="spellEnd"/>
      <w:r>
        <w:t xml:space="preserve"> </w:t>
      </w:r>
      <w:proofErr w:type="spellStart"/>
      <w:r>
        <w:t>ostvarenje</w:t>
      </w:r>
      <w:proofErr w:type="spellEnd"/>
      <w:r>
        <w:t xml:space="preserve">, </w:t>
      </w:r>
      <w:proofErr w:type="spellStart"/>
      <w:r>
        <w:t>protivno</w:t>
      </w:r>
      <w:proofErr w:type="spellEnd"/>
      <w:r>
        <w:t xml:space="preserve"> </w:t>
      </w:r>
      <w:proofErr w:type="spellStart"/>
      <w:r>
        <w:t>načelu</w:t>
      </w:r>
      <w:proofErr w:type="spellEnd"/>
      <w:r>
        <w:t xml:space="preserve"> </w:t>
      </w:r>
      <w:proofErr w:type="spellStart"/>
      <w:r>
        <w:t>savjesnosti</w:t>
      </w:r>
      <w:proofErr w:type="spellEnd"/>
      <w:r>
        <w:t xml:space="preserve"> </w:t>
      </w:r>
      <w:proofErr w:type="spellStart"/>
      <w:r>
        <w:t>i</w:t>
      </w:r>
      <w:proofErr w:type="spellEnd"/>
      <w:r>
        <w:t xml:space="preserve"> </w:t>
      </w:r>
      <w:proofErr w:type="spellStart"/>
      <w:r>
        <w:t>poštenja</w:t>
      </w:r>
      <w:proofErr w:type="spellEnd"/>
      <w:r>
        <w:t xml:space="preserve">, </w:t>
      </w:r>
      <w:proofErr w:type="spellStart"/>
      <w:r>
        <w:t>spriječi</w:t>
      </w:r>
      <w:proofErr w:type="spellEnd"/>
      <w:r>
        <w:t xml:space="preserve"> </w:t>
      </w:r>
      <w:proofErr w:type="spellStart"/>
      <w:r>
        <w:t>strana</w:t>
      </w:r>
      <w:proofErr w:type="spellEnd"/>
      <w:r>
        <w:t xml:space="preserve"> </w:t>
      </w:r>
      <w:proofErr w:type="spellStart"/>
      <w:r>
        <w:t>na</w:t>
      </w:r>
      <w:proofErr w:type="spellEnd"/>
      <w:r>
        <w:t xml:space="preserve"> </w:t>
      </w:r>
      <w:proofErr w:type="spellStart"/>
      <w:r>
        <w:t>čiji</w:t>
      </w:r>
      <w:proofErr w:type="spellEnd"/>
      <w:r>
        <w:t xml:space="preserve"> je </w:t>
      </w:r>
      <w:proofErr w:type="spellStart"/>
      <w:r>
        <w:t>teret</w:t>
      </w:r>
      <w:proofErr w:type="spellEnd"/>
      <w:r>
        <w:t xml:space="preserve"> </w:t>
      </w:r>
      <w:proofErr w:type="spellStart"/>
      <w:r>
        <w:t>određen</w:t>
      </w:r>
      <w:proofErr w:type="spellEnd"/>
      <w:r>
        <w:t xml:space="preserve">, a </w:t>
      </w:r>
      <w:proofErr w:type="spellStart"/>
      <w:r>
        <w:t>smatra</w:t>
      </w:r>
      <w:proofErr w:type="spellEnd"/>
      <w:r>
        <w:t xml:space="preserve"> se da </w:t>
      </w:r>
      <w:proofErr w:type="spellStart"/>
      <w:r>
        <w:t>nije</w:t>
      </w:r>
      <w:proofErr w:type="spellEnd"/>
      <w:r>
        <w:t xml:space="preserve"> </w:t>
      </w:r>
      <w:proofErr w:type="spellStart"/>
      <w:r>
        <w:t>ostvaren</w:t>
      </w:r>
      <w:proofErr w:type="spellEnd"/>
      <w:r>
        <w:t xml:space="preserve"> </w:t>
      </w:r>
      <w:proofErr w:type="spellStart"/>
      <w:r>
        <w:t>ako</w:t>
      </w:r>
      <w:proofErr w:type="spellEnd"/>
      <w:r>
        <w:t xml:space="preserve"> </w:t>
      </w:r>
      <w:proofErr w:type="spellStart"/>
      <w:r>
        <w:t>njegovo</w:t>
      </w:r>
      <w:proofErr w:type="spellEnd"/>
      <w:r>
        <w:t xml:space="preserve"> </w:t>
      </w:r>
      <w:proofErr w:type="spellStart"/>
      <w:r>
        <w:t>ostvarenje</w:t>
      </w:r>
      <w:proofErr w:type="spellEnd"/>
      <w:r>
        <w:t xml:space="preserve">, </w:t>
      </w:r>
      <w:proofErr w:type="spellStart"/>
      <w:r>
        <w:t>protivno</w:t>
      </w:r>
      <w:proofErr w:type="spellEnd"/>
      <w:r>
        <w:t xml:space="preserve"> </w:t>
      </w:r>
      <w:proofErr w:type="spellStart"/>
      <w:r>
        <w:t>načelu</w:t>
      </w:r>
      <w:proofErr w:type="spellEnd"/>
      <w:r>
        <w:t xml:space="preserve"> </w:t>
      </w:r>
      <w:proofErr w:type="spellStart"/>
      <w:r>
        <w:t>savjesnosti</w:t>
      </w:r>
      <w:proofErr w:type="spellEnd"/>
      <w:r>
        <w:t xml:space="preserve"> </w:t>
      </w:r>
      <w:proofErr w:type="spellStart"/>
      <w:r>
        <w:t>i</w:t>
      </w:r>
      <w:proofErr w:type="spellEnd"/>
      <w:r>
        <w:t xml:space="preserve"> </w:t>
      </w:r>
      <w:proofErr w:type="spellStart"/>
      <w:r>
        <w:t>poštenja</w:t>
      </w:r>
      <w:proofErr w:type="spellEnd"/>
      <w:r>
        <w:t xml:space="preserve">, </w:t>
      </w:r>
      <w:proofErr w:type="spellStart"/>
      <w:r>
        <w:t>prouzrokuje</w:t>
      </w:r>
      <w:proofErr w:type="spellEnd"/>
      <w:r>
        <w:t xml:space="preserve"> </w:t>
      </w:r>
      <w:proofErr w:type="spellStart"/>
      <w:r>
        <w:t>strana</w:t>
      </w:r>
      <w:proofErr w:type="spellEnd"/>
      <w:r>
        <w:t xml:space="preserve"> u </w:t>
      </w:r>
      <w:proofErr w:type="spellStart"/>
      <w:r>
        <w:t>čiju</w:t>
      </w:r>
      <w:proofErr w:type="spellEnd"/>
      <w:r>
        <w:t xml:space="preserve"> je </w:t>
      </w:r>
      <w:proofErr w:type="spellStart"/>
      <w:r>
        <w:t>korist</w:t>
      </w:r>
      <w:proofErr w:type="spellEnd"/>
      <w:r>
        <w:t xml:space="preserve"> </w:t>
      </w:r>
      <w:proofErr w:type="spellStart"/>
      <w:r>
        <w:t>određen</w:t>
      </w:r>
      <w:proofErr w:type="spellEnd"/>
      <w:r>
        <w:t>.</w:t>
      </w:r>
    </w:p>
    <w:p w14:paraId="3A47E618" w14:textId="77777777" w:rsidR="00A141E4" w:rsidRDefault="00A141E4" w:rsidP="00A141E4">
      <w:pPr>
        <w:jc w:val="center"/>
      </w:pPr>
    </w:p>
    <w:p w14:paraId="7352E881" w14:textId="77777777" w:rsidR="00A141E4" w:rsidRDefault="00A141E4" w:rsidP="00A141E4">
      <w:pPr>
        <w:jc w:val="center"/>
      </w:pPr>
      <w:proofErr w:type="spellStart"/>
      <w:r>
        <w:t>Nedopušten</w:t>
      </w:r>
      <w:proofErr w:type="spellEnd"/>
      <w:r>
        <w:t xml:space="preserve"> </w:t>
      </w:r>
      <w:proofErr w:type="spellStart"/>
      <w:r>
        <w:t>ili</w:t>
      </w:r>
      <w:proofErr w:type="spellEnd"/>
      <w:r>
        <w:t xml:space="preserve"> </w:t>
      </w:r>
      <w:proofErr w:type="spellStart"/>
      <w:r>
        <w:t>nemoguć</w:t>
      </w:r>
      <w:proofErr w:type="spellEnd"/>
      <w:r>
        <w:t xml:space="preserve"> </w:t>
      </w:r>
      <w:proofErr w:type="spellStart"/>
      <w:r>
        <w:t>uslov</w:t>
      </w:r>
      <w:proofErr w:type="spellEnd"/>
    </w:p>
    <w:p w14:paraId="4EAE8922" w14:textId="77777777" w:rsidR="00A141E4" w:rsidRDefault="00A141E4" w:rsidP="00A141E4">
      <w:pPr>
        <w:jc w:val="center"/>
      </w:pPr>
    </w:p>
    <w:p w14:paraId="18CFC953" w14:textId="77777777" w:rsidR="00A141E4" w:rsidRDefault="00A141E4" w:rsidP="00A141E4">
      <w:pPr>
        <w:jc w:val="center"/>
      </w:pPr>
      <w:proofErr w:type="spellStart"/>
      <w:r>
        <w:t>Član</w:t>
      </w:r>
      <w:proofErr w:type="spellEnd"/>
      <w:r>
        <w:t xml:space="preserve"> 70</w:t>
      </w:r>
    </w:p>
    <w:p w14:paraId="766B452C" w14:textId="77777777" w:rsidR="00A141E4" w:rsidRDefault="00A141E4" w:rsidP="00A141E4">
      <w:pPr>
        <w:jc w:val="center"/>
      </w:pPr>
    </w:p>
    <w:p w14:paraId="0C49A8E4" w14:textId="77777777" w:rsidR="00A141E4" w:rsidRDefault="00A141E4" w:rsidP="00A141E4">
      <w:pPr>
        <w:jc w:val="center"/>
      </w:pPr>
      <w:r>
        <w:t xml:space="preserve">(1) </w:t>
      </w:r>
      <w:proofErr w:type="spellStart"/>
      <w:r>
        <w:t>Ništav</w:t>
      </w:r>
      <w:proofErr w:type="spellEnd"/>
      <w:r>
        <w:t xml:space="preserve"> je </w:t>
      </w:r>
      <w:proofErr w:type="spellStart"/>
      <w:r>
        <w:t>ugovor</w:t>
      </w:r>
      <w:proofErr w:type="spellEnd"/>
      <w:r>
        <w:t xml:space="preserve"> u </w:t>
      </w:r>
      <w:proofErr w:type="spellStart"/>
      <w:r>
        <w:t>kome</w:t>
      </w:r>
      <w:proofErr w:type="spellEnd"/>
      <w:r>
        <w:t xml:space="preserve"> je </w:t>
      </w:r>
      <w:proofErr w:type="spellStart"/>
      <w:r>
        <w:t>postavljen</w:t>
      </w:r>
      <w:proofErr w:type="spellEnd"/>
      <w:r>
        <w:t xml:space="preserve"> </w:t>
      </w:r>
      <w:proofErr w:type="spellStart"/>
      <w:r>
        <w:t>odložni</w:t>
      </w:r>
      <w:proofErr w:type="spellEnd"/>
      <w:r>
        <w:t xml:space="preserve"> </w:t>
      </w:r>
      <w:proofErr w:type="spellStart"/>
      <w:r>
        <w:t>ili</w:t>
      </w:r>
      <w:proofErr w:type="spellEnd"/>
      <w:r>
        <w:t xml:space="preserve"> </w:t>
      </w:r>
      <w:proofErr w:type="spellStart"/>
      <w:r>
        <w:t>raskidni</w:t>
      </w:r>
      <w:proofErr w:type="spellEnd"/>
      <w:r>
        <w:t xml:space="preserve"> </w:t>
      </w:r>
      <w:proofErr w:type="spellStart"/>
      <w:r>
        <w:t>uslov</w:t>
      </w:r>
      <w:proofErr w:type="spellEnd"/>
      <w:r>
        <w:t xml:space="preserve"> </w:t>
      </w:r>
      <w:proofErr w:type="spellStart"/>
      <w:r>
        <w:t>suprotan</w:t>
      </w:r>
      <w:proofErr w:type="spellEnd"/>
      <w:r>
        <w:t xml:space="preserve"> </w:t>
      </w:r>
      <w:proofErr w:type="spellStart"/>
      <w:r>
        <w:t>prinudnim</w:t>
      </w:r>
      <w:proofErr w:type="spellEnd"/>
      <w:r>
        <w:t xml:space="preserve"> </w:t>
      </w:r>
      <w:proofErr w:type="spellStart"/>
      <w:r>
        <w:t>propisima</w:t>
      </w:r>
      <w:proofErr w:type="spellEnd"/>
      <w:r>
        <w:t xml:space="preserve"> </w:t>
      </w:r>
      <w:proofErr w:type="spellStart"/>
      <w:r>
        <w:t>ili</w:t>
      </w:r>
      <w:proofErr w:type="spellEnd"/>
      <w:r>
        <w:t xml:space="preserve"> </w:t>
      </w:r>
      <w:proofErr w:type="spellStart"/>
      <w:r>
        <w:t>moralu</w:t>
      </w:r>
      <w:proofErr w:type="spellEnd"/>
      <w:r>
        <w:t xml:space="preserve"> </w:t>
      </w:r>
      <w:proofErr w:type="spellStart"/>
      <w:r>
        <w:t>društva</w:t>
      </w:r>
      <w:proofErr w:type="spellEnd"/>
      <w:r>
        <w:t>.</w:t>
      </w:r>
    </w:p>
    <w:p w14:paraId="00E0E8B5" w14:textId="77777777" w:rsidR="00A141E4" w:rsidRDefault="00A141E4" w:rsidP="00A141E4">
      <w:pPr>
        <w:jc w:val="center"/>
      </w:pPr>
    </w:p>
    <w:p w14:paraId="4F4C0BDE" w14:textId="77777777" w:rsidR="00A141E4" w:rsidRDefault="00A141E4" w:rsidP="00A141E4">
      <w:pPr>
        <w:jc w:val="center"/>
      </w:pPr>
      <w:r>
        <w:t xml:space="preserve">(2) </w:t>
      </w:r>
      <w:proofErr w:type="spellStart"/>
      <w:r>
        <w:t>Ugovor</w:t>
      </w:r>
      <w:proofErr w:type="spellEnd"/>
      <w:r>
        <w:t xml:space="preserve"> </w:t>
      </w:r>
      <w:proofErr w:type="spellStart"/>
      <w:r>
        <w:t>zaključen</w:t>
      </w:r>
      <w:proofErr w:type="spellEnd"/>
      <w:r>
        <w:t xml:space="preserve"> pod </w:t>
      </w:r>
      <w:proofErr w:type="spellStart"/>
      <w:r>
        <w:t>nemogućim</w:t>
      </w:r>
      <w:proofErr w:type="spellEnd"/>
      <w:r>
        <w:t xml:space="preserve"> </w:t>
      </w:r>
      <w:proofErr w:type="spellStart"/>
      <w:r>
        <w:t>odložnim</w:t>
      </w:r>
      <w:proofErr w:type="spellEnd"/>
      <w:r>
        <w:t xml:space="preserve"> </w:t>
      </w:r>
      <w:proofErr w:type="spellStart"/>
      <w:r>
        <w:t>uslovom</w:t>
      </w:r>
      <w:proofErr w:type="spellEnd"/>
      <w:r>
        <w:t xml:space="preserve"> je </w:t>
      </w:r>
      <w:proofErr w:type="spellStart"/>
      <w:r>
        <w:t>ništav</w:t>
      </w:r>
      <w:proofErr w:type="spellEnd"/>
      <w:r>
        <w:t xml:space="preserve">, a </w:t>
      </w:r>
      <w:proofErr w:type="spellStart"/>
      <w:r>
        <w:t>nemoguć</w:t>
      </w:r>
      <w:proofErr w:type="spellEnd"/>
      <w:r>
        <w:t xml:space="preserve"> </w:t>
      </w:r>
      <w:proofErr w:type="spellStart"/>
      <w:r>
        <w:t>raskidni</w:t>
      </w:r>
      <w:proofErr w:type="spellEnd"/>
      <w:r>
        <w:t xml:space="preserve"> </w:t>
      </w:r>
      <w:proofErr w:type="spellStart"/>
      <w:r>
        <w:t>uslov</w:t>
      </w:r>
      <w:proofErr w:type="spellEnd"/>
      <w:r>
        <w:t xml:space="preserve"> </w:t>
      </w:r>
      <w:proofErr w:type="spellStart"/>
      <w:r>
        <w:t>smatra</w:t>
      </w:r>
      <w:proofErr w:type="spellEnd"/>
      <w:r>
        <w:t xml:space="preserve"> se </w:t>
      </w:r>
      <w:proofErr w:type="spellStart"/>
      <w:r>
        <w:t>nepostojećim</w:t>
      </w:r>
      <w:proofErr w:type="spellEnd"/>
      <w:r>
        <w:t>.</w:t>
      </w:r>
    </w:p>
    <w:p w14:paraId="3370329F" w14:textId="77777777" w:rsidR="00A141E4" w:rsidRDefault="00A141E4" w:rsidP="00A141E4">
      <w:pPr>
        <w:jc w:val="center"/>
      </w:pPr>
    </w:p>
    <w:p w14:paraId="7252BD13" w14:textId="77777777" w:rsidR="00A141E4" w:rsidRDefault="00A141E4" w:rsidP="00A141E4">
      <w:pPr>
        <w:jc w:val="center"/>
      </w:pPr>
      <w:proofErr w:type="spellStart"/>
      <w:r>
        <w:t>Obezbjeđenje</w:t>
      </w:r>
      <w:proofErr w:type="spellEnd"/>
      <w:r>
        <w:t xml:space="preserve"> </w:t>
      </w:r>
      <w:proofErr w:type="spellStart"/>
      <w:r>
        <w:t>uslovnog</w:t>
      </w:r>
      <w:proofErr w:type="spellEnd"/>
      <w:r>
        <w:t xml:space="preserve"> </w:t>
      </w:r>
      <w:proofErr w:type="spellStart"/>
      <w:r>
        <w:t>prava</w:t>
      </w:r>
      <w:proofErr w:type="spellEnd"/>
    </w:p>
    <w:p w14:paraId="6B2C6E65" w14:textId="77777777" w:rsidR="00A141E4" w:rsidRDefault="00A141E4" w:rsidP="00A141E4">
      <w:pPr>
        <w:jc w:val="center"/>
      </w:pPr>
    </w:p>
    <w:p w14:paraId="2294197F" w14:textId="77777777" w:rsidR="00A141E4" w:rsidRDefault="00A141E4" w:rsidP="00A141E4">
      <w:pPr>
        <w:jc w:val="center"/>
      </w:pPr>
      <w:proofErr w:type="spellStart"/>
      <w:r>
        <w:t>Član</w:t>
      </w:r>
      <w:proofErr w:type="spellEnd"/>
      <w:r>
        <w:t xml:space="preserve"> 71</w:t>
      </w:r>
    </w:p>
    <w:p w14:paraId="26A2D9E8" w14:textId="77777777" w:rsidR="00A141E4" w:rsidRDefault="00A141E4" w:rsidP="00A141E4">
      <w:pPr>
        <w:jc w:val="center"/>
      </w:pPr>
    </w:p>
    <w:p w14:paraId="508E58AB" w14:textId="77777777" w:rsidR="00A141E4" w:rsidRDefault="00A141E4" w:rsidP="00A141E4">
      <w:pPr>
        <w:jc w:val="center"/>
      </w:pPr>
      <w:proofErr w:type="spellStart"/>
      <w:r>
        <w:t>Ako</w:t>
      </w:r>
      <w:proofErr w:type="spellEnd"/>
      <w:r>
        <w:t xml:space="preserve"> je </w:t>
      </w:r>
      <w:proofErr w:type="spellStart"/>
      <w:r>
        <w:t>ugovor</w:t>
      </w:r>
      <w:proofErr w:type="spellEnd"/>
      <w:r>
        <w:t xml:space="preserve"> </w:t>
      </w:r>
      <w:proofErr w:type="spellStart"/>
      <w:r>
        <w:t>zaključen</w:t>
      </w:r>
      <w:proofErr w:type="spellEnd"/>
      <w:r>
        <w:t xml:space="preserve"> pod </w:t>
      </w:r>
      <w:proofErr w:type="spellStart"/>
      <w:r>
        <w:t>odložnim</w:t>
      </w:r>
      <w:proofErr w:type="spellEnd"/>
      <w:r>
        <w:t xml:space="preserve"> </w:t>
      </w:r>
      <w:proofErr w:type="spellStart"/>
      <w:r>
        <w:t>uslovom</w:t>
      </w:r>
      <w:proofErr w:type="spellEnd"/>
      <w:r>
        <w:t xml:space="preserve">, </w:t>
      </w:r>
      <w:proofErr w:type="spellStart"/>
      <w:r>
        <w:t>povjerilac</w:t>
      </w:r>
      <w:proofErr w:type="spellEnd"/>
      <w:r>
        <w:t xml:space="preserve"> </w:t>
      </w:r>
      <w:proofErr w:type="spellStart"/>
      <w:r>
        <w:t>čije</w:t>
      </w:r>
      <w:proofErr w:type="spellEnd"/>
      <w:r>
        <w:t xml:space="preserve"> je </w:t>
      </w:r>
      <w:proofErr w:type="spellStart"/>
      <w:r>
        <w:t>pravo</w:t>
      </w:r>
      <w:proofErr w:type="spellEnd"/>
      <w:r>
        <w:t xml:space="preserve"> </w:t>
      </w:r>
      <w:proofErr w:type="spellStart"/>
      <w:r>
        <w:t>uslovljeno</w:t>
      </w:r>
      <w:proofErr w:type="spellEnd"/>
      <w:r>
        <w:t xml:space="preserve"> </w:t>
      </w:r>
      <w:proofErr w:type="spellStart"/>
      <w:r>
        <w:t>može</w:t>
      </w:r>
      <w:proofErr w:type="spellEnd"/>
      <w:r>
        <w:t xml:space="preserve"> </w:t>
      </w:r>
      <w:proofErr w:type="spellStart"/>
      <w:r>
        <w:t>zahtijevati</w:t>
      </w:r>
      <w:proofErr w:type="spellEnd"/>
      <w:r>
        <w:t xml:space="preserve"> </w:t>
      </w:r>
      <w:proofErr w:type="spellStart"/>
      <w:r>
        <w:t>odgovarajuće</w:t>
      </w:r>
      <w:proofErr w:type="spellEnd"/>
      <w:r>
        <w:t xml:space="preserve"> </w:t>
      </w:r>
      <w:proofErr w:type="spellStart"/>
      <w:r>
        <w:t>obezbjeđenje</w:t>
      </w:r>
      <w:proofErr w:type="spellEnd"/>
      <w:r>
        <w:t xml:space="preserve"> tog </w:t>
      </w:r>
      <w:proofErr w:type="spellStart"/>
      <w:r>
        <w:t>prava</w:t>
      </w:r>
      <w:proofErr w:type="spellEnd"/>
      <w:r>
        <w:t xml:space="preserve"> </w:t>
      </w:r>
      <w:proofErr w:type="spellStart"/>
      <w:r>
        <w:t>ako</w:t>
      </w:r>
      <w:proofErr w:type="spellEnd"/>
      <w:r>
        <w:t xml:space="preserve"> je </w:t>
      </w:r>
      <w:proofErr w:type="spellStart"/>
      <w:r>
        <w:t>njegovo</w:t>
      </w:r>
      <w:proofErr w:type="spellEnd"/>
      <w:r>
        <w:t xml:space="preserve"> </w:t>
      </w:r>
      <w:proofErr w:type="spellStart"/>
      <w:r>
        <w:t>ostvarenje</w:t>
      </w:r>
      <w:proofErr w:type="spellEnd"/>
      <w:r>
        <w:t xml:space="preserve"> </w:t>
      </w:r>
      <w:proofErr w:type="spellStart"/>
      <w:r>
        <w:t>ugroženo</w:t>
      </w:r>
      <w:proofErr w:type="spellEnd"/>
      <w:r>
        <w:t>.</w:t>
      </w:r>
    </w:p>
    <w:p w14:paraId="7FEC8B95" w14:textId="77777777" w:rsidR="00A141E4" w:rsidRDefault="00A141E4" w:rsidP="00A141E4">
      <w:pPr>
        <w:jc w:val="center"/>
      </w:pPr>
    </w:p>
    <w:p w14:paraId="30B3CFD0" w14:textId="77777777" w:rsidR="00A141E4" w:rsidRDefault="00A141E4" w:rsidP="00A141E4">
      <w:pPr>
        <w:jc w:val="center"/>
      </w:pPr>
      <w:proofErr w:type="spellStart"/>
      <w:r>
        <w:t>Nalog</w:t>
      </w:r>
      <w:proofErr w:type="spellEnd"/>
      <w:r>
        <w:t xml:space="preserve"> (</w:t>
      </w:r>
      <w:proofErr w:type="spellStart"/>
      <w:r>
        <w:t>teret</w:t>
      </w:r>
      <w:proofErr w:type="spellEnd"/>
      <w:r>
        <w:t>)</w:t>
      </w:r>
    </w:p>
    <w:p w14:paraId="7D381BA0" w14:textId="77777777" w:rsidR="00A141E4" w:rsidRDefault="00A141E4" w:rsidP="00A141E4">
      <w:pPr>
        <w:jc w:val="center"/>
      </w:pPr>
    </w:p>
    <w:p w14:paraId="6C88CAC0" w14:textId="77777777" w:rsidR="00A141E4" w:rsidRDefault="00A141E4" w:rsidP="00A141E4">
      <w:pPr>
        <w:jc w:val="center"/>
      </w:pPr>
      <w:proofErr w:type="spellStart"/>
      <w:r>
        <w:t>Član</w:t>
      </w:r>
      <w:proofErr w:type="spellEnd"/>
      <w:r>
        <w:t xml:space="preserve"> 72</w:t>
      </w:r>
    </w:p>
    <w:p w14:paraId="56D70AE1" w14:textId="77777777" w:rsidR="00A141E4" w:rsidRDefault="00A141E4" w:rsidP="00A141E4">
      <w:pPr>
        <w:jc w:val="center"/>
      </w:pPr>
    </w:p>
    <w:p w14:paraId="12C93F92" w14:textId="77777777" w:rsidR="00A141E4" w:rsidRDefault="00A141E4" w:rsidP="00A141E4">
      <w:pPr>
        <w:jc w:val="center"/>
      </w:pPr>
      <w:r>
        <w:lastRenderedPageBreak/>
        <w:t xml:space="preserve">(1) </w:t>
      </w:r>
      <w:proofErr w:type="spellStart"/>
      <w:r>
        <w:t>Ako</w:t>
      </w:r>
      <w:proofErr w:type="spellEnd"/>
      <w:r>
        <w:t xml:space="preserve"> je </w:t>
      </w:r>
      <w:proofErr w:type="spellStart"/>
      <w:r>
        <w:t>bezteretni</w:t>
      </w:r>
      <w:proofErr w:type="spellEnd"/>
      <w:r>
        <w:t xml:space="preserve"> </w:t>
      </w:r>
      <w:proofErr w:type="spellStart"/>
      <w:r>
        <w:t>ugovor</w:t>
      </w:r>
      <w:proofErr w:type="spellEnd"/>
      <w:r>
        <w:t xml:space="preserve"> </w:t>
      </w:r>
      <w:proofErr w:type="spellStart"/>
      <w:r>
        <w:t>zaključen</w:t>
      </w:r>
      <w:proofErr w:type="spellEnd"/>
      <w:r>
        <w:t xml:space="preserve"> </w:t>
      </w:r>
      <w:proofErr w:type="spellStart"/>
      <w:r>
        <w:t>uz</w:t>
      </w:r>
      <w:proofErr w:type="spellEnd"/>
      <w:r>
        <w:t xml:space="preserve"> </w:t>
      </w:r>
      <w:proofErr w:type="spellStart"/>
      <w:r>
        <w:t>nalog</w:t>
      </w:r>
      <w:proofErr w:type="spellEnd"/>
      <w:r>
        <w:t xml:space="preserve">, pa </w:t>
      </w:r>
      <w:proofErr w:type="spellStart"/>
      <w:r>
        <w:t>primalac</w:t>
      </w:r>
      <w:proofErr w:type="spellEnd"/>
      <w:r>
        <w:t xml:space="preserve"> </w:t>
      </w:r>
      <w:proofErr w:type="spellStart"/>
      <w:r>
        <w:t>koristi</w:t>
      </w:r>
      <w:proofErr w:type="spellEnd"/>
      <w:r>
        <w:t xml:space="preserve"> ne </w:t>
      </w:r>
      <w:proofErr w:type="spellStart"/>
      <w:r>
        <w:t>ispuni</w:t>
      </w:r>
      <w:proofErr w:type="spellEnd"/>
      <w:r>
        <w:t xml:space="preserve"> </w:t>
      </w:r>
      <w:proofErr w:type="spellStart"/>
      <w:r>
        <w:t>nalog</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zahtijevati</w:t>
      </w:r>
      <w:proofErr w:type="spellEnd"/>
      <w:r>
        <w:t xml:space="preserve"> </w:t>
      </w:r>
      <w:proofErr w:type="spellStart"/>
      <w:r>
        <w:t>ispunjenje</w:t>
      </w:r>
      <w:proofErr w:type="spellEnd"/>
      <w:r>
        <w:t xml:space="preserve"> </w:t>
      </w:r>
      <w:proofErr w:type="spellStart"/>
      <w:r>
        <w:t>naloga</w:t>
      </w:r>
      <w:proofErr w:type="spellEnd"/>
      <w:r>
        <w:t xml:space="preserve"> </w:t>
      </w:r>
      <w:proofErr w:type="spellStart"/>
      <w:r>
        <w:t>ili</w:t>
      </w:r>
      <w:proofErr w:type="spellEnd"/>
      <w:r>
        <w:t xml:space="preserve"> </w:t>
      </w:r>
      <w:proofErr w:type="spellStart"/>
      <w:r>
        <w:t>raskid</w:t>
      </w:r>
      <w:proofErr w:type="spellEnd"/>
      <w:r>
        <w:t xml:space="preserve"> </w:t>
      </w:r>
      <w:proofErr w:type="spellStart"/>
      <w:r>
        <w:t>ugovora</w:t>
      </w:r>
      <w:proofErr w:type="spellEnd"/>
      <w:r>
        <w:t>.</w:t>
      </w:r>
    </w:p>
    <w:p w14:paraId="4D9871BF" w14:textId="77777777" w:rsidR="00A141E4" w:rsidRDefault="00A141E4" w:rsidP="00A141E4">
      <w:pPr>
        <w:jc w:val="center"/>
      </w:pPr>
    </w:p>
    <w:p w14:paraId="6C507E95" w14:textId="77777777" w:rsidR="00A141E4" w:rsidRDefault="00A141E4" w:rsidP="00A141E4">
      <w:pPr>
        <w:jc w:val="center"/>
      </w:pPr>
      <w:r>
        <w:t xml:space="preserve">(2) </w:t>
      </w:r>
      <w:proofErr w:type="spellStart"/>
      <w:r>
        <w:t>Neispunjenje</w:t>
      </w:r>
      <w:proofErr w:type="spellEnd"/>
      <w:r>
        <w:t xml:space="preserve"> </w:t>
      </w:r>
      <w:proofErr w:type="spellStart"/>
      <w:r>
        <w:t>naloga</w:t>
      </w:r>
      <w:proofErr w:type="spellEnd"/>
      <w:r>
        <w:t xml:space="preserve"> </w:t>
      </w:r>
      <w:proofErr w:type="spellStart"/>
      <w:r>
        <w:t>kod</w:t>
      </w:r>
      <w:proofErr w:type="spellEnd"/>
      <w:r>
        <w:t xml:space="preserve"> </w:t>
      </w:r>
      <w:proofErr w:type="spellStart"/>
      <w:r>
        <w:t>pravnog</w:t>
      </w:r>
      <w:proofErr w:type="spellEnd"/>
      <w:r>
        <w:t xml:space="preserve"> </w:t>
      </w:r>
      <w:proofErr w:type="spellStart"/>
      <w:r>
        <w:t>posla</w:t>
      </w:r>
      <w:proofErr w:type="spellEnd"/>
      <w:r>
        <w:t xml:space="preserve"> za </w:t>
      </w:r>
      <w:proofErr w:type="spellStart"/>
      <w:r>
        <w:t>slučaj</w:t>
      </w:r>
      <w:proofErr w:type="spellEnd"/>
      <w:r>
        <w:t xml:space="preserve"> </w:t>
      </w:r>
      <w:proofErr w:type="spellStart"/>
      <w:r>
        <w:t>smrti</w:t>
      </w:r>
      <w:proofErr w:type="spellEnd"/>
      <w:r>
        <w:t xml:space="preserve"> </w:t>
      </w:r>
      <w:proofErr w:type="spellStart"/>
      <w:r>
        <w:t>ima</w:t>
      </w:r>
      <w:proofErr w:type="spellEnd"/>
      <w:r>
        <w:t xml:space="preserve"> </w:t>
      </w:r>
      <w:proofErr w:type="spellStart"/>
      <w:r>
        <w:t>dejstvo</w:t>
      </w:r>
      <w:proofErr w:type="spellEnd"/>
      <w:r>
        <w:t xml:space="preserve"> </w:t>
      </w:r>
      <w:proofErr w:type="spellStart"/>
      <w:r>
        <w:t>ispunjenja</w:t>
      </w:r>
      <w:proofErr w:type="spellEnd"/>
      <w:r>
        <w:t xml:space="preserve"> </w:t>
      </w:r>
      <w:proofErr w:type="spellStart"/>
      <w:r>
        <w:t>raskidnog</w:t>
      </w:r>
      <w:proofErr w:type="spellEnd"/>
      <w:r>
        <w:t xml:space="preserve"> </w:t>
      </w:r>
      <w:proofErr w:type="spellStart"/>
      <w:r>
        <w:t>uslova</w:t>
      </w:r>
      <w:proofErr w:type="spellEnd"/>
      <w:r>
        <w:t>.</w:t>
      </w:r>
    </w:p>
    <w:p w14:paraId="6714FDEE" w14:textId="77777777" w:rsidR="00A141E4" w:rsidRDefault="00A141E4" w:rsidP="00A141E4">
      <w:pPr>
        <w:jc w:val="center"/>
      </w:pPr>
    </w:p>
    <w:p w14:paraId="2B5E9191" w14:textId="77777777" w:rsidR="00A141E4" w:rsidRDefault="00A141E4" w:rsidP="00A141E4">
      <w:pPr>
        <w:jc w:val="center"/>
      </w:pPr>
      <w:r>
        <w:t>VIII. ROK</w:t>
      </w:r>
    </w:p>
    <w:p w14:paraId="6603360C" w14:textId="77777777" w:rsidR="00A141E4" w:rsidRDefault="00A141E4" w:rsidP="00A141E4">
      <w:pPr>
        <w:jc w:val="center"/>
      </w:pPr>
    </w:p>
    <w:p w14:paraId="243D6A6A" w14:textId="77777777" w:rsidR="00A141E4" w:rsidRDefault="00A141E4" w:rsidP="00A141E4">
      <w:pPr>
        <w:jc w:val="center"/>
      </w:pPr>
      <w:proofErr w:type="spellStart"/>
      <w:r>
        <w:t>Računanje</w:t>
      </w:r>
      <w:proofErr w:type="spellEnd"/>
      <w:r>
        <w:t xml:space="preserve"> </w:t>
      </w:r>
      <w:proofErr w:type="spellStart"/>
      <w:r>
        <w:t>vremena</w:t>
      </w:r>
      <w:proofErr w:type="spellEnd"/>
    </w:p>
    <w:p w14:paraId="6328283E" w14:textId="77777777" w:rsidR="00A141E4" w:rsidRDefault="00A141E4" w:rsidP="00A141E4">
      <w:pPr>
        <w:jc w:val="center"/>
      </w:pPr>
    </w:p>
    <w:p w14:paraId="169CB428" w14:textId="77777777" w:rsidR="00A141E4" w:rsidRDefault="00A141E4" w:rsidP="00A141E4">
      <w:pPr>
        <w:jc w:val="center"/>
      </w:pPr>
      <w:proofErr w:type="spellStart"/>
      <w:r>
        <w:t>Član</w:t>
      </w:r>
      <w:proofErr w:type="spellEnd"/>
      <w:r>
        <w:t xml:space="preserve"> 73</w:t>
      </w:r>
    </w:p>
    <w:p w14:paraId="14B83003" w14:textId="77777777" w:rsidR="00A141E4" w:rsidRDefault="00A141E4" w:rsidP="00A141E4">
      <w:pPr>
        <w:jc w:val="center"/>
      </w:pPr>
    </w:p>
    <w:p w14:paraId="79168F85" w14:textId="77777777" w:rsidR="00A141E4" w:rsidRDefault="00A141E4" w:rsidP="00A141E4">
      <w:pPr>
        <w:jc w:val="center"/>
      </w:pPr>
      <w:r>
        <w:t xml:space="preserve">(1) </w:t>
      </w:r>
      <w:proofErr w:type="spellStart"/>
      <w:r>
        <w:t>Rok</w:t>
      </w:r>
      <w:proofErr w:type="spellEnd"/>
      <w:r>
        <w:t xml:space="preserve"> </w:t>
      </w:r>
      <w:proofErr w:type="spellStart"/>
      <w:r>
        <w:t>određen</w:t>
      </w:r>
      <w:proofErr w:type="spellEnd"/>
      <w:r>
        <w:t xml:space="preserve"> u </w:t>
      </w:r>
      <w:proofErr w:type="spellStart"/>
      <w:r>
        <w:t>danima</w:t>
      </w:r>
      <w:proofErr w:type="spellEnd"/>
      <w:r>
        <w:t xml:space="preserve"> </w:t>
      </w:r>
      <w:proofErr w:type="spellStart"/>
      <w:r>
        <w:t>počinje</w:t>
      </w:r>
      <w:proofErr w:type="spellEnd"/>
      <w:r>
        <w:t xml:space="preserve"> </w:t>
      </w:r>
      <w:proofErr w:type="spellStart"/>
      <w:r>
        <w:t>teći</w:t>
      </w:r>
      <w:proofErr w:type="spellEnd"/>
      <w:r>
        <w:t xml:space="preserve"> </w:t>
      </w:r>
      <w:proofErr w:type="spellStart"/>
      <w:r>
        <w:t>prvog</w:t>
      </w:r>
      <w:proofErr w:type="spellEnd"/>
      <w:r>
        <w:t xml:space="preserve"> dana </w:t>
      </w:r>
      <w:proofErr w:type="spellStart"/>
      <w:r>
        <w:t>poslije</w:t>
      </w:r>
      <w:proofErr w:type="spellEnd"/>
      <w:r>
        <w:t xml:space="preserve"> </w:t>
      </w:r>
      <w:proofErr w:type="spellStart"/>
      <w:r>
        <w:t>događaja</w:t>
      </w:r>
      <w:proofErr w:type="spellEnd"/>
      <w:r>
        <w:t xml:space="preserve"> od </w:t>
      </w:r>
      <w:proofErr w:type="spellStart"/>
      <w:r>
        <w:t>koga</w:t>
      </w:r>
      <w:proofErr w:type="spellEnd"/>
      <w:r>
        <w:t xml:space="preserve"> se </w:t>
      </w:r>
      <w:proofErr w:type="spellStart"/>
      <w:r>
        <w:t>rok</w:t>
      </w:r>
      <w:proofErr w:type="spellEnd"/>
      <w:r>
        <w:t xml:space="preserve"> </w:t>
      </w:r>
      <w:proofErr w:type="spellStart"/>
      <w:r>
        <w:t>računa</w:t>
      </w:r>
      <w:proofErr w:type="spellEnd"/>
      <w:r>
        <w:t xml:space="preserve">, a </w:t>
      </w:r>
      <w:proofErr w:type="spellStart"/>
      <w:r>
        <w:t>završava</w:t>
      </w:r>
      <w:proofErr w:type="spellEnd"/>
      <w:r>
        <w:t xml:space="preserve"> se </w:t>
      </w:r>
      <w:proofErr w:type="spellStart"/>
      <w:r>
        <w:t>istekom</w:t>
      </w:r>
      <w:proofErr w:type="spellEnd"/>
      <w:r>
        <w:t xml:space="preserve"> </w:t>
      </w:r>
      <w:proofErr w:type="spellStart"/>
      <w:r>
        <w:t>poslednjeg</w:t>
      </w:r>
      <w:proofErr w:type="spellEnd"/>
      <w:r>
        <w:t xml:space="preserve"> dana </w:t>
      </w:r>
      <w:proofErr w:type="spellStart"/>
      <w:r>
        <w:t>roka</w:t>
      </w:r>
      <w:proofErr w:type="spellEnd"/>
      <w:r>
        <w:t>.</w:t>
      </w:r>
    </w:p>
    <w:p w14:paraId="718CD680" w14:textId="77777777" w:rsidR="00A141E4" w:rsidRDefault="00A141E4" w:rsidP="00A141E4">
      <w:pPr>
        <w:jc w:val="center"/>
      </w:pPr>
    </w:p>
    <w:p w14:paraId="430DF000" w14:textId="77777777" w:rsidR="00A141E4" w:rsidRDefault="00A141E4" w:rsidP="00A141E4">
      <w:pPr>
        <w:jc w:val="center"/>
      </w:pPr>
      <w:r>
        <w:t xml:space="preserve">(2) </w:t>
      </w:r>
      <w:proofErr w:type="spellStart"/>
      <w:r>
        <w:t>Rok</w:t>
      </w:r>
      <w:proofErr w:type="spellEnd"/>
      <w:r>
        <w:t xml:space="preserve"> </w:t>
      </w:r>
      <w:proofErr w:type="spellStart"/>
      <w:r>
        <w:t>određen</w:t>
      </w:r>
      <w:proofErr w:type="spellEnd"/>
      <w:r>
        <w:t xml:space="preserve"> u </w:t>
      </w:r>
      <w:proofErr w:type="spellStart"/>
      <w:r>
        <w:t>nedjeljama</w:t>
      </w:r>
      <w:proofErr w:type="spellEnd"/>
      <w:r>
        <w:t xml:space="preserve">, </w:t>
      </w:r>
      <w:proofErr w:type="spellStart"/>
      <w:r>
        <w:t>mjesecima</w:t>
      </w:r>
      <w:proofErr w:type="spellEnd"/>
      <w:r>
        <w:t xml:space="preserve"> </w:t>
      </w:r>
      <w:proofErr w:type="spellStart"/>
      <w:r>
        <w:t>ili</w:t>
      </w:r>
      <w:proofErr w:type="spellEnd"/>
      <w:r>
        <w:t xml:space="preserve"> </w:t>
      </w:r>
      <w:proofErr w:type="spellStart"/>
      <w:r>
        <w:t>godinama</w:t>
      </w:r>
      <w:proofErr w:type="spellEnd"/>
      <w:r>
        <w:t xml:space="preserve"> </w:t>
      </w:r>
      <w:proofErr w:type="spellStart"/>
      <w:r>
        <w:t>završava</w:t>
      </w:r>
      <w:proofErr w:type="spellEnd"/>
      <w:r>
        <w:t xml:space="preserve"> se </w:t>
      </w:r>
      <w:proofErr w:type="spellStart"/>
      <w:r>
        <w:t>onog</w:t>
      </w:r>
      <w:proofErr w:type="spellEnd"/>
      <w:r>
        <w:t xml:space="preserve"> dana koji se po </w:t>
      </w:r>
      <w:proofErr w:type="spellStart"/>
      <w:r>
        <w:t>imenu</w:t>
      </w:r>
      <w:proofErr w:type="spellEnd"/>
      <w:r>
        <w:t xml:space="preserve"> </w:t>
      </w:r>
      <w:proofErr w:type="spellStart"/>
      <w:r>
        <w:t>i</w:t>
      </w:r>
      <w:proofErr w:type="spellEnd"/>
      <w:r>
        <w:t xml:space="preserve"> </w:t>
      </w:r>
      <w:proofErr w:type="spellStart"/>
      <w:r>
        <w:t>broju</w:t>
      </w:r>
      <w:proofErr w:type="spellEnd"/>
      <w:r>
        <w:t xml:space="preserve"> </w:t>
      </w:r>
      <w:proofErr w:type="spellStart"/>
      <w:r>
        <w:t>poklapa</w:t>
      </w:r>
      <w:proofErr w:type="spellEnd"/>
      <w:r>
        <w:t xml:space="preserve"> </w:t>
      </w:r>
      <w:proofErr w:type="spellStart"/>
      <w:r>
        <w:t>sa</w:t>
      </w:r>
      <w:proofErr w:type="spellEnd"/>
      <w:r>
        <w:t xml:space="preserve"> </w:t>
      </w:r>
      <w:proofErr w:type="spellStart"/>
      <w:r>
        <w:t>danom</w:t>
      </w:r>
      <w:proofErr w:type="spellEnd"/>
      <w:r>
        <w:t xml:space="preserve"> </w:t>
      </w:r>
      <w:proofErr w:type="spellStart"/>
      <w:r>
        <w:t>nastanka</w:t>
      </w:r>
      <w:proofErr w:type="spellEnd"/>
      <w:r>
        <w:t xml:space="preserve"> </w:t>
      </w:r>
      <w:proofErr w:type="spellStart"/>
      <w:r>
        <w:t>događaja</w:t>
      </w:r>
      <w:proofErr w:type="spellEnd"/>
      <w:r>
        <w:t xml:space="preserve"> od </w:t>
      </w:r>
      <w:proofErr w:type="spellStart"/>
      <w:r>
        <w:t>koga</w:t>
      </w:r>
      <w:proofErr w:type="spellEnd"/>
      <w:r>
        <w:t xml:space="preserve"> </w:t>
      </w:r>
      <w:proofErr w:type="spellStart"/>
      <w:r>
        <w:t>rok</w:t>
      </w:r>
      <w:proofErr w:type="spellEnd"/>
      <w:r>
        <w:t xml:space="preserve"> </w:t>
      </w:r>
      <w:proofErr w:type="spellStart"/>
      <w:r>
        <w:t>počinje</w:t>
      </w:r>
      <w:proofErr w:type="spellEnd"/>
      <w:r>
        <w:t xml:space="preserve"> da </w:t>
      </w:r>
      <w:proofErr w:type="spellStart"/>
      <w:r>
        <w:t>teče</w:t>
      </w:r>
      <w:proofErr w:type="spellEnd"/>
      <w:r>
        <w:t xml:space="preserve">, </w:t>
      </w:r>
      <w:proofErr w:type="gramStart"/>
      <w:r>
        <w:t>a</w:t>
      </w:r>
      <w:proofErr w:type="gramEnd"/>
      <w:r>
        <w:t xml:space="preserve"> </w:t>
      </w:r>
      <w:proofErr w:type="spellStart"/>
      <w:r>
        <w:t>ako</w:t>
      </w:r>
      <w:proofErr w:type="spellEnd"/>
      <w:r>
        <w:t xml:space="preserve"> </w:t>
      </w:r>
      <w:proofErr w:type="spellStart"/>
      <w:r>
        <w:t>takvog</w:t>
      </w:r>
      <w:proofErr w:type="spellEnd"/>
      <w:r>
        <w:t xml:space="preserve"> dana </w:t>
      </w:r>
      <w:proofErr w:type="spellStart"/>
      <w:r>
        <w:t>nema</w:t>
      </w:r>
      <w:proofErr w:type="spellEnd"/>
      <w:r>
        <w:t xml:space="preserve"> u </w:t>
      </w:r>
      <w:proofErr w:type="spellStart"/>
      <w:r>
        <w:t>poslednjem</w:t>
      </w:r>
      <w:proofErr w:type="spellEnd"/>
      <w:r>
        <w:t xml:space="preserve"> </w:t>
      </w:r>
      <w:proofErr w:type="spellStart"/>
      <w:r>
        <w:t>mjesecu</w:t>
      </w:r>
      <w:proofErr w:type="spellEnd"/>
      <w:r>
        <w:t xml:space="preserve">, </w:t>
      </w:r>
      <w:proofErr w:type="spellStart"/>
      <w:r>
        <w:t>kraj</w:t>
      </w:r>
      <w:proofErr w:type="spellEnd"/>
      <w:r>
        <w:t xml:space="preserve"> </w:t>
      </w:r>
      <w:proofErr w:type="spellStart"/>
      <w:r>
        <w:t>roka</w:t>
      </w:r>
      <w:proofErr w:type="spellEnd"/>
      <w:r>
        <w:t xml:space="preserve"> pada </w:t>
      </w:r>
      <w:proofErr w:type="spellStart"/>
      <w:r>
        <w:t>na</w:t>
      </w:r>
      <w:proofErr w:type="spellEnd"/>
      <w:r>
        <w:t xml:space="preserve"> </w:t>
      </w:r>
      <w:proofErr w:type="spellStart"/>
      <w:r>
        <w:t>poslednji</w:t>
      </w:r>
      <w:proofErr w:type="spellEnd"/>
      <w:r>
        <w:t xml:space="preserve"> dan tog </w:t>
      </w:r>
      <w:proofErr w:type="spellStart"/>
      <w:r>
        <w:t>mjeseca</w:t>
      </w:r>
      <w:proofErr w:type="spellEnd"/>
      <w:r>
        <w:t>.</w:t>
      </w:r>
    </w:p>
    <w:p w14:paraId="08BD0173" w14:textId="77777777" w:rsidR="00A141E4" w:rsidRDefault="00A141E4" w:rsidP="00A141E4">
      <w:pPr>
        <w:jc w:val="center"/>
      </w:pPr>
    </w:p>
    <w:p w14:paraId="55ED5D43" w14:textId="77777777" w:rsidR="00A141E4" w:rsidRDefault="00A141E4" w:rsidP="00A141E4">
      <w:pPr>
        <w:jc w:val="center"/>
      </w:pPr>
      <w:r>
        <w:t xml:space="preserve">(3) </w:t>
      </w:r>
      <w:proofErr w:type="spellStart"/>
      <w:r>
        <w:t>Ako</w:t>
      </w:r>
      <w:proofErr w:type="spellEnd"/>
      <w:r>
        <w:t xml:space="preserve"> </w:t>
      </w:r>
      <w:proofErr w:type="spellStart"/>
      <w:r>
        <w:t>poslednji</w:t>
      </w:r>
      <w:proofErr w:type="spellEnd"/>
      <w:r>
        <w:t xml:space="preserve"> dan </w:t>
      </w:r>
      <w:proofErr w:type="spellStart"/>
      <w:r>
        <w:t>roka</w:t>
      </w:r>
      <w:proofErr w:type="spellEnd"/>
      <w:r>
        <w:t xml:space="preserve"> pada u dan </w:t>
      </w:r>
      <w:proofErr w:type="spellStart"/>
      <w:r>
        <w:t>kada</w:t>
      </w:r>
      <w:proofErr w:type="spellEnd"/>
      <w:r>
        <w:t xml:space="preserve"> je </w:t>
      </w:r>
      <w:proofErr w:type="spellStart"/>
      <w:r>
        <w:t>zakonom</w:t>
      </w:r>
      <w:proofErr w:type="spellEnd"/>
      <w:r>
        <w:t xml:space="preserve"> </w:t>
      </w:r>
      <w:proofErr w:type="spellStart"/>
      <w:r>
        <w:t>određeno</w:t>
      </w:r>
      <w:proofErr w:type="spellEnd"/>
      <w:r>
        <w:t xml:space="preserve"> da se ne </w:t>
      </w:r>
      <w:proofErr w:type="spellStart"/>
      <w:r>
        <w:t>radi</w:t>
      </w:r>
      <w:proofErr w:type="spellEnd"/>
      <w:r>
        <w:t xml:space="preserve">, </w:t>
      </w:r>
      <w:proofErr w:type="spellStart"/>
      <w:r>
        <w:t>kao</w:t>
      </w:r>
      <w:proofErr w:type="spellEnd"/>
      <w:r>
        <w:t xml:space="preserve"> </w:t>
      </w:r>
      <w:proofErr w:type="spellStart"/>
      <w:r>
        <w:t>poslednji</w:t>
      </w:r>
      <w:proofErr w:type="spellEnd"/>
      <w:r>
        <w:t xml:space="preserve"> dan </w:t>
      </w:r>
      <w:proofErr w:type="spellStart"/>
      <w:r>
        <w:t>roka</w:t>
      </w:r>
      <w:proofErr w:type="spellEnd"/>
      <w:r>
        <w:t xml:space="preserve"> </w:t>
      </w:r>
      <w:proofErr w:type="spellStart"/>
      <w:r>
        <w:t>računa</w:t>
      </w:r>
      <w:proofErr w:type="spellEnd"/>
      <w:r>
        <w:t xml:space="preserve"> se </w:t>
      </w:r>
      <w:proofErr w:type="spellStart"/>
      <w:r>
        <w:t>sljedeći</w:t>
      </w:r>
      <w:proofErr w:type="spellEnd"/>
      <w:r>
        <w:t xml:space="preserve"> </w:t>
      </w:r>
      <w:proofErr w:type="spellStart"/>
      <w:r>
        <w:t>radni</w:t>
      </w:r>
      <w:proofErr w:type="spellEnd"/>
      <w:r>
        <w:t xml:space="preserve"> dan.</w:t>
      </w:r>
    </w:p>
    <w:p w14:paraId="0E1FADEE" w14:textId="77777777" w:rsidR="00A141E4" w:rsidRDefault="00A141E4" w:rsidP="00A141E4">
      <w:pPr>
        <w:jc w:val="center"/>
      </w:pPr>
    </w:p>
    <w:p w14:paraId="70604E16" w14:textId="77777777" w:rsidR="00A141E4" w:rsidRDefault="00A141E4" w:rsidP="00A141E4">
      <w:pPr>
        <w:jc w:val="center"/>
      </w:pPr>
      <w:r>
        <w:t xml:space="preserve">(4) </w:t>
      </w:r>
      <w:proofErr w:type="spellStart"/>
      <w:r>
        <w:t>Početak</w:t>
      </w:r>
      <w:proofErr w:type="spellEnd"/>
      <w:r>
        <w:t xml:space="preserve"> </w:t>
      </w:r>
      <w:proofErr w:type="spellStart"/>
      <w:r>
        <w:t>mjeseca</w:t>
      </w:r>
      <w:proofErr w:type="spellEnd"/>
      <w:r>
        <w:t xml:space="preserve"> </w:t>
      </w:r>
      <w:proofErr w:type="spellStart"/>
      <w:r>
        <w:t>označava</w:t>
      </w:r>
      <w:proofErr w:type="spellEnd"/>
      <w:r>
        <w:t xml:space="preserve"> </w:t>
      </w:r>
      <w:proofErr w:type="spellStart"/>
      <w:r>
        <w:t>prvi</w:t>
      </w:r>
      <w:proofErr w:type="spellEnd"/>
      <w:r>
        <w:t xml:space="preserve"> dan u </w:t>
      </w:r>
      <w:proofErr w:type="spellStart"/>
      <w:r>
        <w:t>mjesecu</w:t>
      </w:r>
      <w:proofErr w:type="spellEnd"/>
      <w:r>
        <w:t xml:space="preserve">, </w:t>
      </w:r>
      <w:proofErr w:type="spellStart"/>
      <w:r>
        <w:t>sredina</w:t>
      </w:r>
      <w:proofErr w:type="spellEnd"/>
      <w:r>
        <w:t xml:space="preserve"> - 15-</w:t>
      </w:r>
      <w:proofErr w:type="gramStart"/>
      <w:r>
        <w:t>ti ,</w:t>
      </w:r>
      <w:proofErr w:type="gramEnd"/>
      <w:r>
        <w:t xml:space="preserve"> a </w:t>
      </w:r>
      <w:proofErr w:type="spellStart"/>
      <w:r>
        <w:t>kraj</w:t>
      </w:r>
      <w:proofErr w:type="spellEnd"/>
      <w:r>
        <w:t xml:space="preserve"> - </w:t>
      </w:r>
      <w:proofErr w:type="spellStart"/>
      <w:r>
        <w:t>posljednji</w:t>
      </w:r>
      <w:proofErr w:type="spellEnd"/>
      <w:r>
        <w:t xml:space="preserve"> dan u </w:t>
      </w:r>
      <w:proofErr w:type="spellStart"/>
      <w:r>
        <w:t>mjesecu</w:t>
      </w:r>
      <w:proofErr w:type="spellEnd"/>
      <w:r>
        <w:t xml:space="preserve">, </w:t>
      </w:r>
      <w:proofErr w:type="spellStart"/>
      <w:r>
        <w:t>ako</w:t>
      </w:r>
      <w:proofErr w:type="spellEnd"/>
      <w:r>
        <w:t xml:space="preserve"> </w:t>
      </w:r>
      <w:proofErr w:type="spellStart"/>
      <w:r>
        <w:t>što</w:t>
      </w:r>
      <w:proofErr w:type="spellEnd"/>
      <w:r>
        <w:t xml:space="preserve"> </w:t>
      </w:r>
      <w:proofErr w:type="spellStart"/>
      <w:r>
        <w:t>drugo</w:t>
      </w:r>
      <w:proofErr w:type="spellEnd"/>
      <w:r>
        <w:t xml:space="preserve"> ne </w:t>
      </w:r>
      <w:proofErr w:type="spellStart"/>
      <w:r>
        <w:t>proizilazi</w:t>
      </w:r>
      <w:proofErr w:type="spellEnd"/>
      <w:r>
        <w:t xml:space="preserve"> </w:t>
      </w:r>
      <w:proofErr w:type="spellStart"/>
      <w:r>
        <w:t>iz</w:t>
      </w:r>
      <w:proofErr w:type="spellEnd"/>
      <w:r>
        <w:t xml:space="preserve"> </w:t>
      </w:r>
      <w:proofErr w:type="spellStart"/>
      <w:r>
        <w:t>namjere</w:t>
      </w:r>
      <w:proofErr w:type="spellEnd"/>
      <w:r>
        <w:t xml:space="preserve"> </w:t>
      </w:r>
      <w:proofErr w:type="spellStart"/>
      <w:r>
        <w:t>stranaka</w:t>
      </w:r>
      <w:proofErr w:type="spellEnd"/>
      <w:r>
        <w:t xml:space="preserve"> </w:t>
      </w:r>
      <w:proofErr w:type="spellStart"/>
      <w:r>
        <w:t>ili</w:t>
      </w:r>
      <w:proofErr w:type="spellEnd"/>
      <w:r>
        <w:t xml:space="preserve"> </w:t>
      </w:r>
      <w:proofErr w:type="spellStart"/>
      <w:r>
        <w:t>iz</w:t>
      </w:r>
      <w:proofErr w:type="spellEnd"/>
      <w:r>
        <w:t xml:space="preserve"> </w:t>
      </w:r>
      <w:proofErr w:type="spellStart"/>
      <w:r>
        <w:t>prirode</w:t>
      </w:r>
      <w:proofErr w:type="spellEnd"/>
      <w:r>
        <w:t xml:space="preserve"> </w:t>
      </w:r>
      <w:proofErr w:type="spellStart"/>
      <w:r>
        <w:t>ugovornog</w:t>
      </w:r>
      <w:proofErr w:type="spellEnd"/>
      <w:r>
        <w:t xml:space="preserve"> </w:t>
      </w:r>
      <w:proofErr w:type="spellStart"/>
      <w:r>
        <w:t>odnosa</w:t>
      </w:r>
      <w:proofErr w:type="spellEnd"/>
      <w:r>
        <w:t>.</w:t>
      </w:r>
    </w:p>
    <w:p w14:paraId="39A09EE6" w14:textId="77777777" w:rsidR="00A141E4" w:rsidRDefault="00A141E4" w:rsidP="00A141E4">
      <w:pPr>
        <w:jc w:val="center"/>
      </w:pPr>
    </w:p>
    <w:p w14:paraId="61FCAF99" w14:textId="77777777" w:rsidR="00A141E4" w:rsidRDefault="00A141E4" w:rsidP="00A141E4">
      <w:pPr>
        <w:jc w:val="center"/>
      </w:pPr>
      <w:proofErr w:type="spellStart"/>
      <w:r>
        <w:t>Primjena</w:t>
      </w:r>
      <w:proofErr w:type="spellEnd"/>
      <w:r>
        <w:t xml:space="preserve"> </w:t>
      </w:r>
      <w:proofErr w:type="spellStart"/>
      <w:r>
        <w:t>pravila</w:t>
      </w:r>
      <w:proofErr w:type="spellEnd"/>
      <w:r>
        <w:t xml:space="preserve"> o </w:t>
      </w:r>
      <w:proofErr w:type="spellStart"/>
      <w:r>
        <w:t>uslovu</w:t>
      </w:r>
      <w:proofErr w:type="spellEnd"/>
    </w:p>
    <w:p w14:paraId="35E97CD0" w14:textId="77777777" w:rsidR="00A141E4" w:rsidRDefault="00A141E4" w:rsidP="00A141E4">
      <w:pPr>
        <w:jc w:val="center"/>
      </w:pPr>
    </w:p>
    <w:p w14:paraId="5966178B" w14:textId="77777777" w:rsidR="00A141E4" w:rsidRDefault="00A141E4" w:rsidP="00A141E4">
      <w:pPr>
        <w:jc w:val="center"/>
      </w:pPr>
      <w:proofErr w:type="spellStart"/>
      <w:r>
        <w:t>Član</w:t>
      </w:r>
      <w:proofErr w:type="spellEnd"/>
      <w:r>
        <w:t xml:space="preserve"> 74</w:t>
      </w:r>
    </w:p>
    <w:p w14:paraId="3CA2237C" w14:textId="77777777" w:rsidR="00A141E4" w:rsidRDefault="00A141E4" w:rsidP="00A141E4">
      <w:pPr>
        <w:jc w:val="center"/>
      </w:pPr>
    </w:p>
    <w:p w14:paraId="33382CC8" w14:textId="77777777" w:rsidR="00A141E4" w:rsidRDefault="00A141E4" w:rsidP="00A141E4">
      <w:pPr>
        <w:jc w:val="center"/>
      </w:pPr>
      <w:r>
        <w:t xml:space="preserve">Kad </w:t>
      </w:r>
      <w:proofErr w:type="spellStart"/>
      <w:r>
        <w:t>dejstvo</w:t>
      </w:r>
      <w:proofErr w:type="spellEnd"/>
      <w:r>
        <w:t xml:space="preserve"> </w:t>
      </w:r>
      <w:proofErr w:type="spellStart"/>
      <w:r>
        <w:t>ugovora</w:t>
      </w:r>
      <w:proofErr w:type="spellEnd"/>
      <w:r>
        <w:t xml:space="preserve"> </w:t>
      </w:r>
      <w:proofErr w:type="spellStart"/>
      <w:r>
        <w:t>počinje</w:t>
      </w:r>
      <w:proofErr w:type="spellEnd"/>
      <w:r>
        <w:t xml:space="preserve"> od </w:t>
      </w:r>
      <w:proofErr w:type="spellStart"/>
      <w:r>
        <w:t>određenog</w:t>
      </w:r>
      <w:proofErr w:type="spellEnd"/>
      <w:r>
        <w:t xml:space="preserve"> </w:t>
      </w:r>
      <w:proofErr w:type="spellStart"/>
      <w:r>
        <w:t>vremena</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pravila</w:t>
      </w:r>
      <w:proofErr w:type="spellEnd"/>
      <w:r>
        <w:t xml:space="preserve"> o </w:t>
      </w:r>
      <w:proofErr w:type="spellStart"/>
      <w:r>
        <w:t>odložnom</w:t>
      </w:r>
      <w:proofErr w:type="spellEnd"/>
      <w:r>
        <w:t xml:space="preserve"> </w:t>
      </w:r>
      <w:proofErr w:type="spellStart"/>
      <w:r>
        <w:t>uslovu</w:t>
      </w:r>
      <w:proofErr w:type="spellEnd"/>
      <w:r>
        <w:t xml:space="preserve">, a </w:t>
      </w:r>
      <w:proofErr w:type="spellStart"/>
      <w:r>
        <w:t>kad</w:t>
      </w:r>
      <w:proofErr w:type="spellEnd"/>
      <w:r>
        <w:t xml:space="preserve"> </w:t>
      </w:r>
      <w:proofErr w:type="spellStart"/>
      <w:r>
        <w:t>ugovor</w:t>
      </w:r>
      <w:proofErr w:type="spellEnd"/>
      <w:r>
        <w:t xml:space="preserve"> </w:t>
      </w:r>
      <w:proofErr w:type="spellStart"/>
      <w:r>
        <w:t>prestaje</w:t>
      </w:r>
      <w:proofErr w:type="spellEnd"/>
      <w:r>
        <w:t xml:space="preserve"> da </w:t>
      </w:r>
      <w:proofErr w:type="spellStart"/>
      <w:r>
        <w:t>važi</w:t>
      </w:r>
      <w:proofErr w:type="spellEnd"/>
      <w:r>
        <w:t xml:space="preserve"> po </w:t>
      </w:r>
      <w:proofErr w:type="spellStart"/>
      <w:r>
        <w:t>isteku</w:t>
      </w:r>
      <w:proofErr w:type="spellEnd"/>
      <w:r>
        <w:t xml:space="preserve"> </w:t>
      </w:r>
      <w:proofErr w:type="spellStart"/>
      <w:r>
        <w:t>određenog</w:t>
      </w:r>
      <w:proofErr w:type="spellEnd"/>
      <w:r>
        <w:t xml:space="preserve"> </w:t>
      </w:r>
      <w:proofErr w:type="spellStart"/>
      <w:r>
        <w:t>roka</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pravila</w:t>
      </w:r>
      <w:proofErr w:type="spellEnd"/>
      <w:r>
        <w:t xml:space="preserve"> o </w:t>
      </w:r>
      <w:proofErr w:type="spellStart"/>
      <w:r>
        <w:t>raskidnom</w:t>
      </w:r>
      <w:proofErr w:type="spellEnd"/>
      <w:r>
        <w:t xml:space="preserve"> </w:t>
      </w:r>
      <w:proofErr w:type="spellStart"/>
      <w:r>
        <w:t>uslovu</w:t>
      </w:r>
      <w:proofErr w:type="spellEnd"/>
      <w:r>
        <w:t>.</w:t>
      </w:r>
    </w:p>
    <w:p w14:paraId="0D1ABB3E" w14:textId="77777777" w:rsidR="00A141E4" w:rsidRDefault="00A141E4" w:rsidP="00A141E4">
      <w:pPr>
        <w:jc w:val="center"/>
      </w:pPr>
    </w:p>
    <w:p w14:paraId="558DF10B" w14:textId="77777777" w:rsidR="00A141E4" w:rsidRDefault="00A141E4" w:rsidP="00A141E4">
      <w:pPr>
        <w:jc w:val="center"/>
      </w:pPr>
      <w:r>
        <w:lastRenderedPageBreak/>
        <w:t>IX. KAPARA I ODUSTANICA</w:t>
      </w:r>
    </w:p>
    <w:p w14:paraId="416523B0" w14:textId="77777777" w:rsidR="00A141E4" w:rsidRDefault="00A141E4" w:rsidP="00A141E4">
      <w:pPr>
        <w:jc w:val="center"/>
      </w:pPr>
    </w:p>
    <w:p w14:paraId="6016F7F8" w14:textId="77777777" w:rsidR="00A141E4" w:rsidRDefault="00A141E4" w:rsidP="00A141E4">
      <w:pPr>
        <w:jc w:val="center"/>
      </w:pPr>
      <w:r>
        <w:t>1. Kapara</w:t>
      </w:r>
    </w:p>
    <w:p w14:paraId="6C33C78C" w14:textId="77777777" w:rsidR="00A141E4" w:rsidRDefault="00A141E4" w:rsidP="00A141E4">
      <w:pPr>
        <w:jc w:val="center"/>
      </w:pPr>
    </w:p>
    <w:p w14:paraId="197B39A0" w14:textId="77777777" w:rsidR="00A141E4" w:rsidRDefault="00A141E4" w:rsidP="00A141E4">
      <w:pPr>
        <w:jc w:val="center"/>
      </w:pPr>
      <w:proofErr w:type="spellStart"/>
      <w:r>
        <w:t>Vraćanje</w:t>
      </w:r>
      <w:proofErr w:type="spellEnd"/>
      <w:r>
        <w:t xml:space="preserve"> </w:t>
      </w:r>
      <w:proofErr w:type="spellStart"/>
      <w:r>
        <w:t>i</w:t>
      </w:r>
      <w:proofErr w:type="spellEnd"/>
      <w:r>
        <w:t xml:space="preserve"> </w:t>
      </w:r>
      <w:proofErr w:type="spellStart"/>
      <w:r>
        <w:t>uračunavanje</w:t>
      </w:r>
      <w:proofErr w:type="spellEnd"/>
      <w:r>
        <w:t xml:space="preserve"> </w:t>
      </w:r>
      <w:proofErr w:type="spellStart"/>
      <w:r>
        <w:t>kapare</w:t>
      </w:r>
      <w:proofErr w:type="spellEnd"/>
    </w:p>
    <w:p w14:paraId="275E7B07" w14:textId="77777777" w:rsidR="00A141E4" w:rsidRDefault="00A141E4" w:rsidP="00A141E4">
      <w:pPr>
        <w:jc w:val="center"/>
      </w:pPr>
    </w:p>
    <w:p w14:paraId="6EA29574" w14:textId="77777777" w:rsidR="00A141E4" w:rsidRDefault="00A141E4" w:rsidP="00A141E4">
      <w:pPr>
        <w:jc w:val="center"/>
      </w:pPr>
      <w:proofErr w:type="spellStart"/>
      <w:r>
        <w:t>Član</w:t>
      </w:r>
      <w:proofErr w:type="spellEnd"/>
      <w:r>
        <w:t xml:space="preserve"> 75</w:t>
      </w:r>
    </w:p>
    <w:p w14:paraId="6E4C8224" w14:textId="77777777" w:rsidR="00A141E4" w:rsidRDefault="00A141E4" w:rsidP="00A141E4">
      <w:pPr>
        <w:jc w:val="center"/>
      </w:pPr>
    </w:p>
    <w:p w14:paraId="08299ACA" w14:textId="77777777" w:rsidR="00A141E4" w:rsidRDefault="00A141E4" w:rsidP="00A141E4">
      <w:pPr>
        <w:jc w:val="center"/>
      </w:pPr>
      <w:r>
        <w:t xml:space="preserve">(1) </w:t>
      </w:r>
      <w:proofErr w:type="spellStart"/>
      <w:r>
        <w:t>Ako</w:t>
      </w:r>
      <w:proofErr w:type="spellEnd"/>
      <w:r>
        <w:t xml:space="preserve"> je u </w:t>
      </w:r>
      <w:proofErr w:type="spellStart"/>
      <w:r>
        <w:t>trenutku</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jedna</w:t>
      </w:r>
      <w:proofErr w:type="spellEnd"/>
      <w:r>
        <w:t xml:space="preserve"> </w:t>
      </w:r>
      <w:proofErr w:type="spellStart"/>
      <w:r>
        <w:t>strana</w:t>
      </w:r>
      <w:proofErr w:type="spellEnd"/>
      <w:r>
        <w:t xml:space="preserve"> </w:t>
      </w:r>
      <w:proofErr w:type="spellStart"/>
      <w:r>
        <w:t>dala</w:t>
      </w:r>
      <w:proofErr w:type="spellEnd"/>
      <w:r>
        <w:t xml:space="preserve"> </w:t>
      </w:r>
      <w:proofErr w:type="spellStart"/>
      <w:r>
        <w:t>drugoj</w:t>
      </w:r>
      <w:proofErr w:type="spellEnd"/>
      <w:r>
        <w:t xml:space="preserve"> </w:t>
      </w:r>
      <w:proofErr w:type="spellStart"/>
      <w:r>
        <w:t>izvjestan</w:t>
      </w:r>
      <w:proofErr w:type="spellEnd"/>
      <w:r>
        <w:t xml:space="preserve"> </w:t>
      </w:r>
      <w:proofErr w:type="spellStart"/>
      <w:r>
        <w:t>iznos</w:t>
      </w:r>
      <w:proofErr w:type="spellEnd"/>
      <w:r>
        <w:t xml:space="preserve"> </w:t>
      </w:r>
      <w:proofErr w:type="spellStart"/>
      <w:r>
        <w:t>novca</w:t>
      </w:r>
      <w:proofErr w:type="spellEnd"/>
      <w:r>
        <w:t xml:space="preserve"> </w:t>
      </w:r>
      <w:proofErr w:type="spellStart"/>
      <w:r>
        <w:t>ili</w:t>
      </w:r>
      <w:proofErr w:type="spellEnd"/>
      <w:r>
        <w:t xml:space="preserve"> </w:t>
      </w:r>
      <w:proofErr w:type="spellStart"/>
      <w:r>
        <w:t>izvjesnu</w:t>
      </w:r>
      <w:proofErr w:type="spellEnd"/>
      <w:r>
        <w:t xml:space="preserve"> </w:t>
      </w:r>
      <w:proofErr w:type="spellStart"/>
      <w:r>
        <w:t>količinu</w:t>
      </w:r>
      <w:proofErr w:type="spellEnd"/>
      <w:r>
        <w:t xml:space="preserve"> </w:t>
      </w:r>
      <w:proofErr w:type="spellStart"/>
      <w:r>
        <w:t>drugih</w:t>
      </w:r>
      <w:proofErr w:type="spellEnd"/>
      <w:r>
        <w:t xml:space="preserve"> </w:t>
      </w:r>
      <w:proofErr w:type="spellStart"/>
      <w:r>
        <w:t>zamjenljivih</w:t>
      </w:r>
      <w:proofErr w:type="spellEnd"/>
      <w:r>
        <w:t xml:space="preserve"> </w:t>
      </w:r>
      <w:proofErr w:type="spellStart"/>
      <w:r>
        <w:t>stvari</w:t>
      </w:r>
      <w:proofErr w:type="spellEnd"/>
      <w:r>
        <w:t xml:space="preserve"> </w:t>
      </w:r>
      <w:proofErr w:type="spellStart"/>
      <w:r>
        <w:t>kao</w:t>
      </w:r>
      <w:proofErr w:type="spellEnd"/>
      <w:r>
        <w:t xml:space="preserve"> </w:t>
      </w:r>
      <w:proofErr w:type="spellStart"/>
      <w:r>
        <w:t>znak</w:t>
      </w:r>
      <w:proofErr w:type="spellEnd"/>
      <w:r>
        <w:t xml:space="preserve"> da je </w:t>
      </w:r>
      <w:proofErr w:type="spellStart"/>
      <w:r>
        <w:t>ugovor</w:t>
      </w:r>
      <w:proofErr w:type="spellEnd"/>
      <w:r>
        <w:t xml:space="preserve"> </w:t>
      </w:r>
      <w:proofErr w:type="spellStart"/>
      <w:r>
        <w:t>zaključen</w:t>
      </w:r>
      <w:proofErr w:type="spellEnd"/>
      <w:r>
        <w:t xml:space="preserve"> (</w:t>
      </w:r>
      <w:proofErr w:type="spellStart"/>
      <w:r>
        <w:t>kapara</w:t>
      </w:r>
      <w:proofErr w:type="spellEnd"/>
      <w:r>
        <w:t xml:space="preserve">), </w:t>
      </w:r>
      <w:proofErr w:type="spellStart"/>
      <w:r>
        <w:t>ugovor</w:t>
      </w:r>
      <w:proofErr w:type="spellEnd"/>
      <w:r>
        <w:t xml:space="preserve"> se </w:t>
      </w:r>
      <w:proofErr w:type="spellStart"/>
      <w:r>
        <w:t>smatra</w:t>
      </w:r>
      <w:proofErr w:type="spellEnd"/>
      <w:r>
        <w:t xml:space="preserve"> </w:t>
      </w:r>
      <w:proofErr w:type="spellStart"/>
      <w:r>
        <w:t>zaključenim</w:t>
      </w:r>
      <w:proofErr w:type="spellEnd"/>
      <w:r>
        <w:t xml:space="preserve"> </w:t>
      </w:r>
      <w:proofErr w:type="spellStart"/>
      <w:r>
        <w:t>kad</w:t>
      </w:r>
      <w:proofErr w:type="spellEnd"/>
      <w:r>
        <w:t xml:space="preserve"> je </w:t>
      </w:r>
      <w:proofErr w:type="spellStart"/>
      <w:r>
        <w:t>kapara</w:t>
      </w:r>
      <w:proofErr w:type="spellEnd"/>
      <w:r>
        <w:t xml:space="preserve"> data, </w:t>
      </w:r>
      <w:proofErr w:type="spellStart"/>
      <w:r>
        <w:t>ako</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ugovoreno</w:t>
      </w:r>
      <w:proofErr w:type="spellEnd"/>
      <w:r>
        <w:t>.</w:t>
      </w:r>
    </w:p>
    <w:p w14:paraId="3F23E6AA" w14:textId="77777777" w:rsidR="00A141E4" w:rsidRDefault="00A141E4" w:rsidP="00A141E4">
      <w:pPr>
        <w:jc w:val="center"/>
      </w:pPr>
    </w:p>
    <w:p w14:paraId="5F54D2D6" w14:textId="77777777" w:rsidR="00A141E4" w:rsidRDefault="00A141E4" w:rsidP="00A141E4">
      <w:pPr>
        <w:jc w:val="center"/>
      </w:pPr>
      <w:r>
        <w:t xml:space="preserve">(2) U </w:t>
      </w:r>
      <w:proofErr w:type="spellStart"/>
      <w:r>
        <w:t>slučaju</w:t>
      </w:r>
      <w:proofErr w:type="spellEnd"/>
      <w:r>
        <w:t xml:space="preserve"> </w:t>
      </w:r>
      <w:proofErr w:type="spellStart"/>
      <w:r>
        <w:t>ispunjenja</w:t>
      </w:r>
      <w:proofErr w:type="spellEnd"/>
      <w:r>
        <w:t xml:space="preserve"> </w:t>
      </w:r>
      <w:proofErr w:type="spellStart"/>
      <w:r>
        <w:t>ugovora</w:t>
      </w:r>
      <w:proofErr w:type="spellEnd"/>
      <w:r>
        <w:t xml:space="preserve">, </w:t>
      </w:r>
      <w:proofErr w:type="spellStart"/>
      <w:r>
        <w:t>kapara</w:t>
      </w:r>
      <w:proofErr w:type="spellEnd"/>
      <w:r>
        <w:t xml:space="preserve"> se mora </w:t>
      </w:r>
      <w:proofErr w:type="spellStart"/>
      <w:r>
        <w:t>vratiti</w:t>
      </w:r>
      <w:proofErr w:type="spellEnd"/>
      <w:r>
        <w:t xml:space="preserve"> </w:t>
      </w:r>
      <w:proofErr w:type="spellStart"/>
      <w:r>
        <w:t>ili</w:t>
      </w:r>
      <w:proofErr w:type="spellEnd"/>
      <w:r>
        <w:t xml:space="preserve"> </w:t>
      </w:r>
      <w:proofErr w:type="spellStart"/>
      <w:r>
        <w:t>uračunati</w:t>
      </w:r>
      <w:proofErr w:type="spellEnd"/>
      <w:r>
        <w:t xml:space="preserve"> u </w:t>
      </w:r>
      <w:proofErr w:type="spellStart"/>
      <w:r>
        <w:t>ispunjenje</w:t>
      </w:r>
      <w:proofErr w:type="spellEnd"/>
      <w:r>
        <w:t xml:space="preserve"> </w:t>
      </w:r>
      <w:proofErr w:type="spellStart"/>
      <w:r>
        <w:t>obaveze</w:t>
      </w:r>
      <w:proofErr w:type="spellEnd"/>
      <w:r>
        <w:t>.</w:t>
      </w:r>
    </w:p>
    <w:p w14:paraId="542935BB" w14:textId="77777777" w:rsidR="00A141E4" w:rsidRDefault="00A141E4" w:rsidP="00A141E4">
      <w:pPr>
        <w:jc w:val="center"/>
      </w:pPr>
    </w:p>
    <w:p w14:paraId="4BFF268B" w14:textId="77777777" w:rsidR="00A141E4" w:rsidRDefault="00A141E4" w:rsidP="00A141E4">
      <w:pPr>
        <w:jc w:val="center"/>
      </w:pPr>
      <w:r>
        <w:t xml:space="preserve">(3) </w:t>
      </w:r>
      <w:proofErr w:type="spellStart"/>
      <w:r>
        <w:t>Ako</w:t>
      </w:r>
      <w:proofErr w:type="spellEnd"/>
      <w:r>
        <w:t xml:space="preserve"> </w:t>
      </w:r>
      <w:proofErr w:type="spellStart"/>
      <w:r>
        <w:t>što</w:t>
      </w:r>
      <w:proofErr w:type="spellEnd"/>
      <w:r>
        <w:t xml:space="preserve"> </w:t>
      </w:r>
      <w:proofErr w:type="spellStart"/>
      <w:r>
        <w:t>drugo</w:t>
      </w:r>
      <w:proofErr w:type="spellEnd"/>
      <w:r>
        <w:t xml:space="preserve"> </w:t>
      </w:r>
      <w:proofErr w:type="spellStart"/>
      <w:r>
        <w:t>nije</w:t>
      </w:r>
      <w:proofErr w:type="spellEnd"/>
      <w:r>
        <w:t xml:space="preserve"> </w:t>
      </w:r>
      <w:proofErr w:type="spellStart"/>
      <w:r>
        <w:t>ugovoreno</w:t>
      </w:r>
      <w:proofErr w:type="spellEnd"/>
      <w:r>
        <w:t xml:space="preserve">, </w:t>
      </w:r>
      <w:proofErr w:type="spellStart"/>
      <w:r>
        <w:t>strana</w:t>
      </w:r>
      <w:proofErr w:type="spellEnd"/>
      <w:r>
        <w:t xml:space="preserve"> </w:t>
      </w:r>
      <w:proofErr w:type="spellStart"/>
      <w:r>
        <w:t>koja</w:t>
      </w:r>
      <w:proofErr w:type="spellEnd"/>
      <w:r>
        <w:t xml:space="preserve"> je </w:t>
      </w:r>
      <w:proofErr w:type="spellStart"/>
      <w:r>
        <w:t>dala</w:t>
      </w:r>
      <w:proofErr w:type="spellEnd"/>
      <w:r>
        <w:t xml:space="preserve"> </w:t>
      </w:r>
      <w:proofErr w:type="spellStart"/>
      <w:r>
        <w:t>kaparu</w:t>
      </w:r>
      <w:proofErr w:type="spellEnd"/>
      <w:r>
        <w:t xml:space="preserve"> ne </w:t>
      </w:r>
      <w:proofErr w:type="spellStart"/>
      <w:r>
        <w:t>može</w:t>
      </w:r>
      <w:proofErr w:type="spellEnd"/>
      <w:r>
        <w:t xml:space="preserve"> </w:t>
      </w:r>
      <w:proofErr w:type="spellStart"/>
      <w:r>
        <w:t>odustati</w:t>
      </w:r>
      <w:proofErr w:type="spellEnd"/>
      <w:r>
        <w:t xml:space="preserve"> od </w:t>
      </w:r>
      <w:proofErr w:type="spellStart"/>
      <w:r>
        <w:t>ugovora</w:t>
      </w:r>
      <w:proofErr w:type="spellEnd"/>
      <w:r>
        <w:t xml:space="preserve"> </w:t>
      </w:r>
      <w:proofErr w:type="spellStart"/>
      <w:r>
        <w:t>ostavljajući</w:t>
      </w:r>
      <w:proofErr w:type="spellEnd"/>
      <w:r>
        <w:t xml:space="preserve"> </w:t>
      </w:r>
      <w:proofErr w:type="spellStart"/>
      <w:r>
        <w:t>kaparu</w:t>
      </w:r>
      <w:proofErr w:type="spellEnd"/>
      <w:r>
        <w:t xml:space="preserve"> </w:t>
      </w:r>
      <w:proofErr w:type="spellStart"/>
      <w:r>
        <w:t>drugoj</w:t>
      </w:r>
      <w:proofErr w:type="spellEnd"/>
      <w:r>
        <w:t xml:space="preserve"> </w:t>
      </w:r>
      <w:proofErr w:type="spellStart"/>
      <w:r>
        <w:t>strani</w:t>
      </w:r>
      <w:proofErr w:type="spellEnd"/>
      <w:r>
        <w:t xml:space="preserve">, </w:t>
      </w:r>
      <w:proofErr w:type="spellStart"/>
      <w:r>
        <w:t>niti</w:t>
      </w:r>
      <w:proofErr w:type="spellEnd"/>
      <w:r>
        <w:t xml:space="preserve"> to </w:t>
      </w:r>
      <w:proofErr w:type="spellStart"/>
      <w:r>
        <w:t>može</w:t>
      </w:r>
      <w:proofErr w:type="spellEnd"/>
      <w:r>
        <w:t xml:space="preserve"> </w:t>
      </w:r>
      <w:proofErr w:type="spellStart"/>
      <w:r>
        <w:t>učiniti</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vraćanjem</w:t>
      </w:r>
      <w:proofErr w:type="spellEnd"/>
      <w:r>
        <w:t xml:space="preserve"> </w:t>
      </w:r>
      <w:proofErr w:type="spellStart"/>
      <w:r>
        <w:t>udvojene</w:t>
      </w:r>
      <w:proofErr w:type="spellEnd"/>
      <w:r>
        <w:t xml:space="preserve"> </w:t>
      </w:r>
      <w:proofErr w:type="spellStart"/>
      <w:r>
        <w:t>kapare</w:t>
      </w:r>
      <w:proofErr w:type="spellEnd"/>
      <w:r>
        <w:t>.</w:t>
      </w:r>
    </w:p>
    <w:p w14:paraId="167673A5" w14:textId="77777777" w:rsidR="00A141E4" w:rsidRDefault="00A141E4" w:rsidP="00A141E4">
      <w:pPr>
        <w:jc w:val="center"/>
      </w:pPr>
    </w:p>
    <w:p w14:paraId="593F4FEA" w14:textId="77777777" w:rsidR="00A141E4" w:rsidRDefault="00A141E4" w:rsidP="00A141E4">
      <w:pPr>
        <w:jc w:val="center"/>
      </w:pPr>
      <w:proofErr w:type="spellStart"/>
      <w:r>
        <w:t>Neizvršenje</w:t>
      </w:r>
      <w:proofErr w:type="spellEnd"/>
      <w:r>
        <w:t xml:space="preserve"> </w:t>
      </w:r>
      <w:proofErr w:type="spellStart"/>
      <w:r>
        <w:t>ugovora</w:t>
      </w:r>
      <w:proofErr w:type="spellEnd"/>
    </w:p>
    <w:p w14:paraId="6CE9AF14" w14:textId="77777777" w:rsidR="00A141E4" w:rsidRDefault="00A141E4" w:rsidP="00A141E4">
      <w:pPr>
        <w:jc w:val="center"/>
      </w:pPr>
    </w:p>
    <w:p w14:paraId="5BEE81C2" w14:textId="77777777" w:rsidR="00A141E4" w:rsidRDefault="00A141E4" w:rsidP="00A141E4">
      <w:pPr>
        <w:jc w:val="center"/>
      </w:pPr>
      <w:proofErr w:type="spellStart"/>
      <w:r>
        <w:t>Član</w:t>
      </w:r>
      <w:proofErr w:type="spellEnd"/>
      <w:r>
        <w:t xml:space="preserve"> 76</w:t>
      </w:r>
    </w:p>
    <w:p w14:paraId="67F4D41A" w14:textId="77777777" w:rsidR="00A141E4" w:rsidRDefault="00A141E4" w:rsidP="00A141E4">
      <w:pPr>
        <w:jc w:val="center"/>
      </w:pPr>
    </w:p>
    <w:p w14:paraId="3679E77A" w14:textId="77777777" w:rsidR="00A141E4" w:rsidRDefault="00A141E4" w:rsidP="00A141E4">
      <w:pPr>
        <w:jc w:val="center"/>
      </w:pPr>
      <w:r>
        <w:t xml:space="preserve">(1) </w:t>
      </w:r>
      <w:proofErr w:type="spellStart"/>
      <w:r>
        <w:t>Ako</w:t>
      </w:r>
      <w:proofErr w:type="spellEnd"/>
      <w:r>
        <w:t xml:space="preserve"> je za </w:t>
      </w:r>
      <w:proofErr w:type="spellStart"/>
      <w:r>
        <w:t>neizvršenje</w:t>
      </w:r>
      <w:proofErr w:type="spellEnd"/>
      <w:r>
        <w:t xml:space="preserve"> </w:t>
      </w:r>
      <w:proofErr w:type="spellStart"/>
      <w:r>
        <w:t>ugovora</w:t>
      </w:r>
      <w:proofErr w:type="spellEnd"/>
      <w:r>
        <w:t xml:space="preserve"> </w:t>
      </w:r>
      <w:proofErr w:type="spellStart"/>
      <w:r>
        <w:t>odgovorna</w:t>
      </w:r>
      <w:proofErr w:type="spellEnd"/>
      <w:r>
        <w:t xml:space="preserve"> </w:t>
      </w:r>
      <w:proofErr w:type="spellStart"/>
      <w:r>
        <w:t>strana</w:t>
      </w:r>
      <w:proofErr w:type="spellEnd"/>
      <w:r>
        <w:t xml:space="preserve"> </w:t>
      </w:r>
      <w:proofErr w:type="spellStart"/>
      <w:r>
        <w:t>koja</w:t>
      </w:r>
      <w:proofErr w:type="spellEnd"/>
      <w:r>
        <w:t xml:space="preserve"> je </w:t>
      </w:r>
      <w:proofErr w:type="spellStart"/>
      <w:r>
        <w:t>dala</w:t>
      </w:r>
      <w:proofErr w:type="spellEnd"/>
      <w:r>
        <w:t xml:space="preserve"> </w:t>
      </w:r>
      <w:proofErr w:type="spellStart"/>
      <w:r>
        <w:t>kaparu</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po </w:t>
      </w:r>
      <w:proofErr w:type="spellStart"/>
      <w:r>
        <w:t>svom</w:t>
      </w:r>
      <w:proofErr w:type="spellEnd"/>
      <w:r>
        <w:t xml:space="preserve"> </w:t>
      </w:r>
      <w:proofErr w:type="spellStart"/>
      <w:r>
        <w:t>izboru</w:t>
      </w:r>
      <w:proofErr w:type="spellEnd"/>
      <w:r>
        <w:t xml:space="preserve"> </w:t>
      </w:r>
      <w:proofErr w:type="spellStart"/>
      <w:r>
        <w:t>tražiti</w:t>
      </w:r>
      <w:proofErr w:type="spellEnd"/>
      <w:r>
        <w:t xml:space="preserve"> </w:t>
      </w:r>
      <w:proofErr w:type="spellStart"/>
      <w:r>
        <w:t>izvršenje</w:t>
      </w:r>
      <w:proofErr w:type="spellEnd"/>
      <w:r>
        <w:t xml:space="preserve"> </w:t>
      </w:r>
      <w:proofErr w:type="spellStart"/>
      <w:r>
        <w:t>ugovora</w:t>
      </w:r>
      <w:proofErr w:type="spellEnd"/>
      <w:r>
        <w:t xml:space="preserve">, </w:t>
      </w:r>
      <w:proofErr w:type="spellStart"/>
      <w:r>
        <w:t>ako</w:t>
      </w:r>
      <w:proofErr w:type="spellEnd"/>
      <w:r>
        <w:t xml:space="preserve"> je to </w:t>
      </w:r>
      <w:proofErr w:type="spellStart"/>
      <w:r>
        <w:t>još</w:t>
      </w:r>
      <w:proofErr w:type="spellEnd"/>
      <w:r>
        <w:t xml:space="preserve"> </w:t>
      </w:r>
      <w:proofErr w:type="spellStart"/>
      <w:r>
        <w:t>moguće</w:t>
      </w:r>
      <w:proofErr w:type="spellEnd"/>
      <w:r>
        <w:t xml:space="preserve"> </w:t>
      </w:r>
      <w:proofErr w:type="spellStart"/>
      <w:r>
        <w:t>ili</w:t>
      </w:r>
      <w:proofErr w:type="spellEnd"/>
      <w:r>
        <w:t xml:space="preserve"> </w:t>
      </w:r>
      <w:proofErr w:type="spellStart"/>
      <w:r>
        <w:t>tražiti</w:t>
      </w:r>
      <w:proofErr w:type="spellEnd"/>
      <w:r>
        <w:t xml:space="preserve"> </w:t>
      </w:r>
      <w:proofErr w:type="spellStart"/>
      <w:r>
        <w:t>naknadu</w:t>
      </w:r>
      <w:proofErr w:type="spellEnd"/>
      <w:r>
        <w:t xml:space="preserve"> </w:t>
      </w:r>
      <w:proofErr w:type="spellStart"/>
      <w:r>
        <w:t>štete</w:t>
      </w:r>
      <w:proofErr w:type="spellEnd"/>
      <w:r>
        <w:t xml:space="preserve">, a </w:t>
      </w:r>
      <w:proofErr w:type="spellStart"/>
      <w:r>
        <w:t>kaparu</w:t>
      </w:r>
      <w:proofErr w:type="spellEnd"/>
      <w:r>
        <w:t xml:space="preserve"> </w:t>
      </w:r>
      <w:proofErr w:type="spellStart"/>
      <w:r>
        <w:t>uračunati</w:t>
      </w:r>
      <w:proofErr w:type="spellEnd"/>
      <w:r>
        <w:t xml:space="preserve"> u </w:t>
      </w:r>
      <w:proofErr w:type="spellStart"/>
      <w:r>
        <w:t>naknadu</w:t>
      </w:r>
      <w:proofErr w:type="spellEnd"/>
      <w:r>
        <w:t xml:space="preserve"> </w:t>
      </w:r>
      <w:proofErr w:type="spellStart"/>
      <w:r>
        <w:t>ili</w:t>
      </w:r>
      <w:proofErr w:type="spellEnd"/>
      <w:r>
        <w:t xml:space="preserve"> </w:t>
      </w:r>
      <w:proofErr w:type="spellStart"/>
      <w:r>
        <w:t>vratiti</w:t>
      </w:r>
      <w:proofErr w:type="spellEnd"/>
      <w:r>
        <w:t xml:space="preserve"> </w:t>
      </w:r>
      <w:proofErr w:type="spellStart"/>
      <w:r>
        <w:t>ili</w:t>
      </w:r>
      <w:proofErr w:type="spellEnd"/>
      <w:r>
        <w:t xml:space="preserve"> se </w:t>
      </w:r>
      <w:proofErr w:type="spellStart"/>
      <w:r>
        <w:t>zadovoljiti</w:t>
      </w:r>
      <w:proofErr w:type="spellEnd"/>
      <w:r>
        <w:t xml:space="preserve"> </w:t>
      </w:r>
      <w:proofErr w:type="spellStart"/>
      <w:r>
        <w:t>primljenom</w:t>
      </w:r>
      <w:proofErr w:type="spellEnd"/>
      <w:r>
        <w:t xml:space="preserve"> </w:t>
      </w:r>
      <w:proofErr w:type="spellStart"/>
      <w:r>
        <w:t>kaparom</w:t>
      </w:r>
      <w:proofErr w:type="spellEnd"/>
      <w:r>
        <w:t>.</w:t>
      </w:r>
    </w:p>
    <w:p w14:paraId="7DB1FAB9" w14:textId="77777777" w:rsidR="00A141E4" w:rsidRDefault="00A141E4" w:rsidP="00A141E4">
      <w:pPr>
        <w:jc w:val="center"/>
      </w:pPr>
    </w:p>
    <w:p w14:paraId="2FEC8F62" w14:textId="77777777" w:rsidR="00A141E4" w:rsidRDefault="00A141E4" w:rsidP="00A141E4">
      <w:pPr>
        <w:jc w:val="center"/>
      </w:pPr>
      <w:r>
        <w:t xml:space="preserve">(2) </w:t>
      </w:r>
      <w:proofErr w:type="spellStart"/>
      <w:r>
        <w:t>Ako</w:t>
      </w:r>
      <w:proofErr w:type="spellEnd"/>
      <w:r>
        <w:t xml:space="preserve"> je za </w:t>
      </w:r>
      <w:proofErr w:type="spellStart"/>
      <w:r>
        <w:t>neizvršenje</w:t>
      </w:r>
      <w:proofErr w:type="spellEnd"/>
      <w:r>
        <w:t xml:space="preserve"> </w:t>
      </w:r>
      <w:proofErr w:type="spellStart"/>
      <w:r>
        <w:t>ugovora</w:t>
      </w:r>
      <w:proofErr w:type="spellEnd"/>
      <w:r>
        <w:t xml:space="preserve"> </w:t>
      </w:r>
      <w:proofErr w:type="spellStart"/>
      <w:r>
        <w:t>odgovorna</w:t>
      </w:r>
      <w:proofErr w:type="spellEnd"/>
      <w:r>
        <w:t xml:space="preserve"> </w:t>
      </w:r>
      <w:proofErr w:type="spellStart"/>
      <w:r>
        <w:t>strana</w:t>
      </w:r>
      <w:proofErr w:type="spellEnd"/>
      <w:r>
        <w:t xml:space="preserve"> </w:t>
      </w:r>
      <w:proofErr w:type="spellStart"/>
      <w:r>
        <w:t>koja</w:t>
      </w:r>
      <w:proofErr w:type="spellEnd"/>
      <w:r>
        <w:t xml:space="preserve"> je </w:t>
      </w:r>
      <w:proofErr w:type="spellStart"/>
      <w:r>
        <w:t>primila</w:t>
      </w:r>
      <w:proofErr w:type="spellEnd"/>
      <w:r>
        <w:t xml:space="preserve"> </w:t>
      </w:r>
      <w:proofErr w:type="spellStart"/>
      <w:r>
        <w:t>kaparu</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po </w:t>
      </w:r>
      <w:proofErr w:type="spellStart"/>
      <w:r>
        <w:t>svom</w:t>
      </w:r>
      <w:proofErr w:type="spellEnd"/>
      <w:r>
        <w:t xml:space="preserve"> </w:t>
      </w:r>
      <w:proofErr w:type="spellStart"/>
      <w:r>
        <w:t>izboru</w:t>
      </w:r>
      <w:proofErr w:type="spellEnd"/>
      <w:r>
        <w:t xml:space="preserve">, </w:t>
      </w:r>
      <w:proofErr w:type="spellStart"/>
      <w:r>
        <w:t>tražiti</w:t>
      </w:r>
      <w:proofErr w:type="spellEnd"/>
      <w:r>
        <w:t xml:space="preserve"> </w:t>
      </w:r>
      <w:proofErr w:type="spellStart"/>
      <w:r>
        <w:t>izvršenje</w:t>
      </w:r>
      <w:proofErr w:type="spellEnd"/>
      <w:r>
        <w:t xml:space="preserve"> </w:t>
      </w:r>
      <w:proofErr w:type="spellStart"/>
      <w:r>
        <w:t>ugovora</w:t>
      </w:r>
      <w:proofErr w:type="spellEnd"/>
      <w:r>
        <w:t xml:space="preserve">, </w:t>
      </w:r>
      <w:proofErr w:type="spellStart"/>
      <w:r>
        <w:t>ako</w:t>
      </w:r>
      <w:proofErr w:type="spellEnd"/>
      <w:r>
        <w:t xml:space="preserve"> je to </w:t>
      </w:r>
      <w:proofErr w:type="spellStart"/>
      <w:r>
        <w:t>još</w:t>
      </w:r>
      <w:proofErr w:type="spellEnd"/>
      <w:r>
        <w:t xml:space="preserve"> </w:t>
      </w:r>
      <w:proofErr w:type="spellStart"/>
      <w:r>
        <w:t>moguće</w:t>
      </w:r>
      <w:proofErr w:type="spellEnd"/>
      <w:r>
        <w:t xml:space="preserve">, </w:t>
      </w:r>
      <w:proofErr w:type="spellStart"/>
      <w:r>
        <w:t>ili</w:t>
      </w:r>
      <w:proofErr w:type="spellEnd"/>
      <w:r>
        <w:t xml:space="preserve"> </w:t>
      </w:r>
      <w:proofErr w:type="spellStart"/>
      <w:r>
        <w:t>tražiti</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i</w:t>
      </w:r>
      <w:proofErr w:type="spellEnd"/>
      <w:r>
        <w:t xml:space="preserve"> </w:t>
      </w:r>
      <w:proofErr w:type="spellStart"/>
      <w:r>
        <w:t>vraćanje</w:t>
      </w:r>
      <w:proofErr w:type="spellEnd"/>
      <w:r>
        <w:t xml:space="preserve"> </w:t>
      </w:r>
      <w:proofErr w:type="spellStart"/>
      <w:r>
        <w:t>kapare</w:t>
      </w:r>
      <w:proofErr w:type="spellEnd"/>
      <w:r>
        <w:t xml:space="preserve">, </w:t>
      </w:r>
      <w:proofErr w:type="spellStart"/>
      <w:r>
        <w:t>ili</w:t>
      </w:r>
      <w:proofErr w:type="spellEnd"/>
      <w:r>
        <w:t xml:space="preserve"> </w:t>
      </w:r>
      <w:proofErr w:type="spellStart"/>
      <w:r>
        <w:t>tražiti</w:t>
      </w:r>
      <w:proofErr w:type="spellEnd"/>
      <w:r>
        <w:t xml:space="preserve"> </w:t>
      </w:r>
      <w:proofErr w:type="spellStart"/>
      <w:r>
        <w:t>vraćanje</w:t>
      </w:r>
      <w:proofErr w:type="spellEnd"/>
      <w:r>
        <w:t xml:space="preserve"> </w:t>
      </w:r>
      <w:proofErr w:type="spellStart"/>
      <w:r>
        <w:t>udvojene</w:t>
      </w:r>
      <w:proofErr w:type="spellEnd"/>
      <w:r>
        <w:t xml:space="preserve"> </w:t>
      </w:r>
      <w:proofErr w:type="spellStart"/>
      <w:r>
        <w:t>kapare</w:t>
      </w:r>
      <w:proofErr w:type="spellEnd"/>
      <w:r>
        <w:t>.</w:t>
      </w:r>
    </w:p>
    <w:p w14:paraId="214565F7" w14:textId="77777777" w:rsidR="00A141E4" w:rsidRDefault="00A141E4" w:rsidP="00A141E4">
      <w:pPr>
        <w:jc w:val="center"/>
      </w:pPr>
    </w:p>
    <w:p w14:paraId="7E657384" w14:textId="77777777" w:rsidR="00A141E4" w:rsidRDefault="00A141E4" w:rsidP="00A141E4">
      <w:pPr>
        <w:jc w:val="center"/>
      </w:pPr>
      <w:r>
        <w:t xml:space="preserve">(3) U </w:t>
      </w:r>
      <w:proofErr w:type="spellStart"/>
      <w:r>
        <w:t>svakom</w:t>
      </w:r>
      <w:proofErr w:type="spellEnd"/>
      <w:r>
        <w:t xml:space="preserve"> </w:t>
      </w:r>
      <w:proofErr w:type="spellStart"/>
      <w:r>
        <w:t>slučaju</w:t>
      </w:r>
      <w:proofErr w:type="spellEnd"/>
      <w:r>
        <w:t xml:space="preserve">, </w:t>
      </w:r>
      <w:proofErr w:type="spellStart"/>
      <w:r>
        <w:t>kad</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traži</w:t>
      </w:r>
      <w:proofErr w:type="spellEnd"/>
      <w:r>
        <w:t xml:space="preserve"> </w:t>
      </w:r>
      <w:proofErr w:type="spellStart"/>
      <w:r>
        <w:t>izvršenje</w:t>
      </w:r>
      <w:proofErr w:type="spellEnd"/>
      <w:r>
        <w:t xml:space="preserve"> </w:t>
      </w:r>
      <w:proofErr w:type="spellStart"/>
      <w:r>
        <w:t>ugovora</w:t>
      </w:r>
      <w:proofErr w:type="spellEnd"/>
      <w:r>
        <w:t xml:space="preserve">, </w:t>
      </w:r>
      <w:proofErr w:type="spellStart"/>
      <w:r>
        <w:t>ona</w:t>
      </w:r>
      <w:proofErr w:type="spellEnd"/>
      <w:r>
        <w:t xml:space="preserve"> </w:t>
      </w:r>
      <w:proofErr w:type="spellStart"/>
      <w:r>
        <w:t>ima</w:t>
      </w:r>
      <w:proofErr w:type="spellEnd"/>
      <w:r>
        <w:t xml:space="preserve"> </w:t>
      </w:r>
      <w:proofErr w:type="spellStart"/>
      <w:r>
        <w:t>pravo</w:t>
      </w:r>
      <w:proofErr w:type="spellEnd"/>
      <w:r>
        <w:t xml:space="preserve"> </w:t>
      </w:r>
      <w:proofErr w:type="spellStart"/>
      <w:r>
        <w:t>i</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koju</w:t>
      </w:r>
      <w:proofErr w:type="spellEnd"/>
      <w:r>
        <w:t xml:space="preserve"> </w:t>
      </w:r>
      <w:proofErr w:type="spellStart"/>
      <w:r>
        <w:t>trpi</w:t>
      </w:r>
      <w:proofErr w:type="spellEnd"/>
      <w:r>
        <w:t xml:space="preserve"> </w:t>
      </w:r>
      <w:proofErr w:type="spellStart"/>
      <w:r>
        <w:t>zbog</w:t>
      </w:r>
      <w:proofErr w:type="spellEnd"/>
      <w:r>
        <w:t xml:space="preserve"> </w:t>
      </w:r>
      <w:proofErr w:type="spellStart"/>
      <w:r>
        <w:t>zadocnjenja</w:t>
      </w:r>
      <w:proofErr w:type="spellEnd"/>
      <w:r>
        <w:t>.</w:t>
      </w:r>
    </w:p>
    <w:p w14:paraId="150D9767" w14:textId="77777777" w:rsidR="00A141E4" w:rsidRDefault="00A141E4" w:rsidP="00A141E4">
      <w:pPr>
        <w:jc w:val="center"/>
      </w:pPr>
    </w:p>
    <w:p w14:paraId="4575F50D" w14:textId="77777777" w:rsidR="00A141E4" w:rsidRDefault="00A141E4" w:rsidP="00A141E4">
      <w:pPr>
        <w:jc w:val="center"/>
      </w:pPr>
      <w:r>
        <w:lastRenderedPageBreak/>
        <w:t xml:space="preserve">(4) Sud </w:t>
      </w:r>
      <w:proofErr w:type="spellStart"/>
      <w:r>
        <w:t>može</w:t>
      </w:r>
      <w:proofErr w:type="spellEnd"/>
      <w:r>
        <w:t xml:space="preserve"> </w:t>
      </w:r>
      <w:proofErr w:type="spellStart"/>
      <w:r>
        <w:t>na</w:t>
      </w:r>
      <w:proofErr w:type="spellEnd"/>
      <w:r>
        <w:t xml:space="preserve"> </w:t>
      </w:r>
      <w:proofErr w:type="spellStart"/>
      <w:r>
        <w:t>zahtjev</w:t>
      </w:r>
      <w:proofErr w:type="spellEnd"/>
      <w:r>
        <w:t xml:space="preserve"> </w:t>
      </w:r>
      <w:proofErr w:type="spellStart"/>
      <w:r>
        <w:t>zainteresovane</w:t>
      </w:r>
      <w:proofErr w:type="spellEnd"/>
      <w:r>
        <w:t xml:space="preserve"> </w:t>
      </w:r>
      <w:proofErr w:type="spellStart"/>
      <w:r>
        <w:t>strane</w:t>
      </w:r>
      <w:proofErr w:type="spellEnd"/>
      <w:r>
        <w:t xml:space="preserve"> </w:t>
      </w:r>
      <w:proofErr w:type="spellStart"/>
      <w:r>
        <w:t>smanjiti</w:t>
      </w:r>
      <w:proofErr w:type="spellEnd"/>
      <w:r>
        <w:t xml:space="preserve"> </w:t>
      </w:r>
      <w:proofErr w:type="spellStart"/>
      <w:r>
        <w:t>pretjerano</w:t>
      </w:r>
      <w:proofErr w:type="spellEnd"/>
      <w:r>
        <w:t xml:space="preserve"> </w:t>
      </w:r>
      <w:proofErr w:type="spellStart"/>
      <w:r>
        <w:t>veliku</w:t>
      </w:r>
      <w:proofErr w:type="spellEnd"/>
      <w:r>
        <w:t xml:space="preserve"> </w:t>
      </w:r>
      <w:proofErr w:type="spellStart"/>
      <w:r>
        <w:t>kaparu</w:t>
      </w:r>
      <w:proofErr w:type="spellEnd"/>
      <w:r>
        <w:t>.</w:t>
      </w:r>
    </w:p>
    <w:p w14:paraId="5946DB1F" w14:textId="77777777" w:rsidR="00A141E4" w:rsidRDefault="00A141E4" w:rsidP="00A141E4">
      <w:pPr>
        <w:jc w:val="center"/>
      </w:pPr>
    </w:p>
    <w:p w14:paraId="0E512794" w14:textId="77777777" w:rsidR="00A141E4" w:rsidRDefault="00A141E4" w:rsidP="00A141E4">
      <w:pPr>
        <w:jc w:val="center"/>
      </w:pPr>
      <w:r>
        <w:t xml:space="preserve">U </w:t>
      </w:r>
      <w:proofErr w:type="spellStart"/>
      <w:r>
        <w:t>slučaju</w:t>
      </w:r>
      <w:proofErr w:type="spellEnd"/>
      <w:r>
        <w:t xml:space="preserve"> </w:t>
      </w:r>
      <w:proofErr w:type="spellStart"/>
      <w:r>
        <w:t>djelimičnog</w:t>
      </w:r>
      <w:proofErr w:type="spellEnd"/>
      <w:r>
        <w:t xml:space="preserve"> </w:t>
      </w:r>
      <w:proofErr w:type="spellStart"/>
      <w:r>
        <w:t>ispunjenja</w:t>
      </w:r>
      <w:proofErr w:type="spellEnd"/>
      <w:r>
        <w:t xml:space="preserve"> </w:t>
      </w:r>
      <w:proofErr w:type="spellStart"/>
      <w:r>
        <w:t>obaveze</w:t>
      </w:r>
      <w:proofErr w:type="spellEnd"/>
    </w:p>
    <w:p w14:paraId="5A682125" w14:textId="77777777" w:rsidR="00A141E4" w:rsidRDefault="00A141E4" w:rsidP="00A141E4">
      <w:pPr>
        <w:jc w:val="center"/>
      </w:pPr>
    </w:p>
    <w:p w14:paraId="67CC741C" w14:textId="77777777" w:rsidR="00A141E4" w:rsidRDefault="00A141E4" w:rsidP="00A141E4">
      <w:pPr>
        <w:jc w:val="center"/>
      </w:pPr>
      <w:proofErr w:type="spellStart"/>
      <w:r>
        <w:t>Član</w:t>
      </w:r>
      <w:proofErr w:type="spellEnd"/>
      <w:r>
        <w:t xml:space="preserve"> 77</w:t>
      </w:r>
    </w:p>
    <w:p w14:paraId="298F570D" w14:textId="77777777" w:rsidR="00A141E4" w:rsidRDefault="00A141E4" w:rsidP="00A141E4">
      <w:pPr>
        <w:jc w:val="center"/>
      </w:pPr>
    </w:p>
    <w:p w14:paraId="7B0B5161" w14:textId="77777777" w:rsidR="00A141E4" w:rsidRDefault="00A141E4" w:rsidP="00A141E4">
      <w:pPr>
        <w:jc w:val="center"/>
      </w:pPr>
      <w:r>
        <w:t xml:space="preserve">(1) U </w:t>
      </w:r>
      <w:proofErr w:type="spellStart"/>
      <w:r>
        <w:t>slučaju</w:t>
      </w:r>
      <w:proofErr w:type="spellEnd"/>
      <w:r>
        <w:t xml:space="preserve"> </w:t>
      </w:r>
      <w:proofErr w:type="spellStart"/>
      <w:r>
        <w:t>djelimičnog</w:t>
      </w:r>
      <w:proofErr w:type="spellEnd"/>
      <w:r>
        <w:t xml:space="preserve"> </w:t>
      </w:r>
      <w:proofErr w:type="spellStart"/>
      <w:r>
        <w:t>ispunjenja</w:t>
      </w:r>
      <w:proofErr w:type="spellEnd"/>
      <w:r>
        <w:t xml:space="preserve"> </w:t>
      </w:r>
      <w:proofErr w:type="spellStart"/>
      <w:r>
        <w:t>obaveze</w:t>
      </w:r>
      <w:proofErr w:type="spellEnd"/>
      <w:r>
        <w:t xml:space="preserve">, </w:t>
      </w:r>
      <w:proofErr w:type="spellStart"/>
      <w:r>
        <w:t>povjerilac</w:t>
      </w:r>
      <w:proofErr w:type="spellEnd"/>
      <w:r>
        <w:t xml:space="preserve"> ne </w:t>
      </w:r>
      <w:proofErr w:type="spellStart"/>
      <w:r>
        <w:t>može</w:t>
      </w:r>
      <w:proofErr w:type="spellEnd"/>
      <w:r>
        <w:t xml:space="preserve"> </w:t>
      </w:r>
      <w:proofErr w:type="spellStart"/>
      <w:r>
        <w:t>zadržati</w:t>
      </w:r>
      <w:proofErr w:type="spellEnd"/>
      <w:r>
        <w:t xml:space="preserve"> </w:t>
      </w:r>
      <w:proofErr w:type="spellStart"/>
      <w:r>
        <w:t>kaparu</w:t>
      </w:r>
      <w:proofErr w:type="spellEnd"/>
      <w:r>
        <w:t xml:space="preserve">, </w:t>
      </w:r>
      <w:proofErr w:type="spellStart"/>
      <w:r>
        <w:t>nego</w:t>
      </w:r>
      <w:proofErr w:type="spellEnd"/>
      <w:r>
        <w:t xml:space="preserve"> </w:t>
      </w:r>
      <w:proofErr w:type="spellStart"/>
      <w:r>
        <w:t>može</w:t>
      </w:r>
      <w:proofErr w:type="spellEnd"/>
      <w:r>
        <w:t xml:space="preserve"> </w:t>
      </w:r>
      <w:proofErr w:type="spellStart"/>
      <w:r>
        <w:t>tražiti</w:t>
      </w:r>
      <w:proofErr w:type="spellEnd"/>
      <w:r>
        <w:t xml:space="preserve"> </w:t>
      </w:r>
      <w:proofErr w:type="spellStart"/>
      <w:r>
        <w:t>ispunjenje</w:t>
      </w:r>
      <w:proofErr w:type="spellEnd"/>
      <w:r>
        <w:t xml:space="preserve"> </w:t>
      </w:r>
      <w:proofErr w:type="spellStart"/>
      <w:r>
        <w:t>ostatka</w:t>
      </w:r>
      <w:proofErr w:type="spellEnd"/>
      <w:r>
        <w:t xml:space="preserve"> </w:t>
      </w:r>
      <w:proofErr w:type="spellStart"/>
      <w:r>
        <w:t>obaveze</w:t>
      </w:r>
      <w:proofErr w:type="spellEnd"/>
      <w:r>
        <w:t xml:space="preserve"> </w:t>
      </w:r>
      <w:proofErr w:type="spellStart"/>
      <w:r>
        <w:t>i</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zbog</w:t>
      </w:r>
      <w:proofErr w:type="spellEnd"/>
      <w:r>
        <w:t xml:space="preserve"> </w:t>
      </w:r>
      <w:proofErr w:type="spellStart"/>
      <w:r>
        <w:t>zadocnjenja</w:t>
      </w:r>
      <w:proofErr w:type="spellEnd"/>
      <w:r>
        <w:t xml:space="preserve">, </w:t>
      </w:r>
      <w:proofErr w:type="spellStart"/>
      <w:r>
        <w:t>ili</w:t>
      </w:r>
      <w:proofErr w:type="spellEnd"/>
      <w:r>
        <w:t xml:space="preserve"> </w:t>
      </w:r>
      <w:proofErr w:type="spellStart"/>
      <w:r>
        <w:t>tražiti</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zbog</w:t>
      </w:r>
      <w:proofErr w:type="spellEnd"/>
      <w:r>
        <w:t xml:space="preserve"> </w:t>
      </w:r>
      <w:proofErr w:type="spellStart"/>
      <w:r>
        <w:t>nepotpunog</w:t>
      </w:r>
      <w:proofErr w:type="spellEnd"/>
      <w:r>
        <w:t xml:space="preserve"> </w:t>
      </w:r>
      <w:proofErr w:type="spellStart"/>
      <w:r>
        <w:t>ispunjenja</w:t>
      </w:r>
      <w:proofErr w:type="spellEnd"/>
      <w:r>
        <w:t xml:space="preserve">, </w:t>
      </w:r>
      <w:proofErr w:type="spellStart"/>
      <w:r>
        <w:t>ali</w:t>
      </w:r>
      <w:proofErr w:type="spellEnd"/>
      <w:r>
        <w:t xml:space="preserve"> se u oba </w:t>
      </w:r>
      <w:proofErr w:type="spellStart"/>
      <w:r>
        <w:t>slučaja</w:t>
      </w:r>
      <w:proofErr w:type="spellEnd"/>
      <w:r>
        <w:t xml:space="preserve"> </w:t>
      </w:r>
      <w:proofErr w:type="spellStart"/>
      <w:r>
        <w:t>kapara</w:t>
      </w:r>
      <w:proofErr w:type="spellEnd"/>
      <w:r>
        <w:t xml:space="preserve"> </w:t>
      </w:r>
      <w:proofErr w:type="spellStart"/>
      <w:r>
        <w:t>uračunava</w:t>
      </w:r>
      <w:proofErr w:type="spellEnd"/>
      <w:r>
        <w:t xml:space="preserve"> u </w:t>
      </w:r>
      <w:proofErr w:type="spellStart"/>
      <w:r>
        <w:t>naknadu</w:t>
      </w:r>
      <w:proofErr w:type="spellEnd"/>
      <w:r>
        <w:t>.</w:t>
      </w:r>
    </w:p>
    <w:p w14:paraId="7C3DF743" w14:textId="77777777" w:rsidR="00A141E4" w:rsidRDefault="00A141E4" w:rsidP="00A141E4">
      <w:pPr>
        <w:jc w:val="center"/>
      </w:pPr>
    </w:p>
    <w:p w14:paraId="7043BD73" w14:textId="77777777" w:rsidR="00A141E4" w:rsidRDefault="00A141E4" w:rsidP="00A141E4">
      <w:pPr>
        <w:jc w:val="center"/>
      </w:pPr>
      <w:r>
        <w:t xml:space="preserve">(2) </w:t>
      </w:r>
      <w:proofErr w:type="spellStart"/>
      <w:r>
        <w:t>Ako</w:t>
      </w:r>
      <w:proofErr w:type="spellEnd"/>
      <w:r>
        <w:t xml:space="preserve"> </w:t>
      </w:r>
      <w:proofErr w:type="spellStart"/>
      <w:r>
        <w:t>povjerilac</w:t>
      </w:r>
      <w:proofErr w:type="spellEnd"/>
      <w:r>
        <w:t xml:space="preserve"> </w:t>
      </w:r>
      <w:proofErr w:type="spellStart"/>
      <w:r>
        <w:t>raskine</w:t>
      </w:r>
      <w:proofErr w:type="spellEnd"/>
      <w:r>
        <w:t xml:space="preserve"> </w:t>
      </w:r>
      <w:proofErr w:type="spellStart"/>
      <w:r>
        <w:t>ugovor</w:t>
      </w:r>
      <w:proofErr w:type="spellEnd"/>
      <w:r>
        <w:t xml:space="preserve"> </w:t>
      </w:r>
      <w:proofErr w:type="spellStart"/>
      <w:r>
        <w:t>i</w:t>
      </w:r>
      <w:proofErr w:type="spellEnd"/>
      <w:r>
        <w:t xml:space="preserve"> </w:t>
      </w:r>
      <w:proofErr w:type="spellStart"/>
      <w:r>
        <w:t>vrati</w:t>
      </w:r>
      <w:proofErr w:type="spellEnd"/>
      <w:r>
        <w:t xml:space="preserve"> ono </w:t>
      </w:r>
      <w:proofErr w:type="spellStart"/>
      <w:r>
        <w:t>što</w:t>
      </w:r>
      <w:proofErr w:type="spellEnd"/>
      <w:r>
        <w:t xml:space="preserve"> je </w:t>
      </w:r>
      <w:proofErr w:type="spellStart"/>
      <w:r>
        <w:t>primio</w:t>
      </w:r>
      <w:proofErr w:type="spellEnd"/>
      <w:r>
        <w:t xml:space="preserve"> </w:t>
      </w:r>
      <w:proofErr w:type="spellStart"/>
      <w:r>
        <w:t>kao</w:t>
      </w:r>
      <w:proofErr w:type="spellEnd"/>
      <w:r>
        <w:t xml:space="preserve"> </w:t>
      </w:r>
      <w:proofErr w:type="spellStart"/>
      <w:r>
        <w:t>djelimično</w:t>
      </w:r>
      <w:proofErr w:type="spellEnd"/>
      <w:r>
        <w:t xml:space="preserve"> </w:t>
      </w:r>
      <w:proofErr w:type="spellStart"/>
      <w:r>
        <w:t>ispunjenje</w:t>
      </w:r>
      <w:proofErr w:type="spellEnd"/>
      <w:r>
        <w:t xml:space="preserve">, on </w:t>
      </w:r>
      <w:proofErr w:type="spellStart"/>
      <w:r>
        <w:t>može</w:t>
      </w:r>
      <w:proofErr w:type="spellEnd"/>
      <w:r>
        <w:t xml:space="preserve"> </w:t>
      </w:r>
      <w:proofErr w:type="spellStart"/>
      <w:r>
        <w:t>birati</w:t>
      </w:r>
      <w:proofErr w:type="spellEnd"/>
      <w:r>
        <w:t xml:space="preserve"> </w:t>
      </w:r>
      <w:proofErr w:type="spellStart"/>
      <w:r>
        <w:t>između</w:t>
      </w:r>
      <w:proofErr w:type="spellEnd"/>
      <w:r>
        <w:t xml:space="preserve"> </w:t>
      </w:r>
      <w:proofErr w:type="spellStart"/>
      <w:r>
        <w:t>ostalih</w:t>
      </w:r>
      <w:proofErr w:type="spellEnd"/>
      <w:r>
        <w:t xml:space="preserve"> </w:t>
      </w:r>
      <w:proofErr w:type="spellStart"/>
      <w:r>
        <w:t>zahtjeva</w:t>
      </w:r>
      <w:proofErr w:type="spellEnd"/>
      <w:r>
        <w:t xml:space="preserve"> koji </w:t>
      </w:r>
      <w:proofErr w:type="spellStart"/>
      <w:r>
        <w:t>pripadaju</w:t>
      </w:r>
      <w:proofErr w:type="spellEnd"/>
      <w:r>
        <w:t xml:space="preserve"> </w:t>
      </w:r>
      <w:proofErr w:type="spellStart"/>
      <w:r>
        <w:t>jednoj</w:t>
      </w:r>
      <w:proofErr w:type="spellEnd"/>
      <w:r>
        <w:t xml:space="preserve"> </w:t>
      </w:r>
      <w:proofErr w:type="spellStart"/>
      <w:r>
        <w:t>strani</w:t>
      </w:r>
      <w:proofErr w:type="spellEnd"/>
      <w:r>
        <w:t xml:space="preserve"> </w:t>
      </w:r>
      <w:proofErr w:type="spellStart"/>
      <w:r>
        <w:t>kad</w:t>
      </w:r>
      <w:proofErr w:type="spellEnd"/>
      <w:r>
        <w:t xml:space="preserve"> je </w:t>
      </w:r>
      <w:proofErr w:type="spellStart"/>
      <w:r>
        <w:t>ugovor</w:t>
      </w:r>
      <w:proofErr w:type="spellEnd"/>
      <w:r>
        <w:t xml:space="preserve"> </w:t>
      </w:r>
      <w:proofErr w:type="spellStart"/>
      <w:r>
        <w:t>ostao</w:t>
      </w:r>
      <w:proofErr w:type="spellEnd"/>
      <w:r>
        <w:t xml:space="preserve"> </w:t>
      </w:r>
      <w:proofErr w:type="spellStart"/>
      <w:r>
        <w:t>neizvršen</w:t>
      </w:r>
      <w:proofErr w:type="spellEnd"/>
      <w:r>
        <w:t xml:space="preserve"> </w:t>
      </w:r>
      <w:proofErr w:type="spellStart"/>
      <w:r>
        <w:t>krivicom</w:t>
      </w:r>
      <w:proofErr w:type="spellEnd"/>
      <w:r>
        <w:t xml:space="preserve"> </w:t>
      </w:r>
      <w:proofErr w:type="spellStart"/>
      <w:r>
        <w:t>druge</w:t>
      </w:r>
      <w:proofErr w:type="spellEnd"/>
      <w:r>
        <w:t>.</w:t>
      </w:r>
    </w:p>
    <w:p w14:paraId="71C7C535" w14:textId="77777777" w:rsidR="00A141E4" w:rsidRDefault="00A141E4" w:rsidP="00A141E4">
      <w:pPr>
        <w:jc w:val="center"/>
      </w:pPr>
    </w:p>
    <w:p w14:paraId="17E579C4" w14:textId="77777777" w:rsidR="00A141E4" w:rsidRDefault="00A141E4" w:rsidP="00A141E4">
      <w:pPr>
        <w:jc w:val="center"/>
      </w:pPr>
      <w:r>
        <w:t xml:space="preserve">2. </w:t>
      </w:r>
      <w:proofErr w:type="spellStart"/>
      <w:r>
        <w:t>Odustanica</w:t>
      </w:r>
      <w:proofErr w:type="spellEnd"/>
    </w:p>
    <w:p w14:paraId="597D2340" w14:textId="77777777" w:rsidR="00A141E4" w:rsidRDefault="00A141E4" w:rsidP="00A141E4">
      <w:pPr>
        <w:jc w:val="center"/>
      </w:pPr>
    </w:p>
    <w:p w14:paraId="30BE404B" w14:textId="77777777" w:rsidR="00A141E4" w:rsidRDefault="00A141E4" w:rsidP="00A141E4">
      <w:pPr>
        <w:jc w:val="center"/>
      </w:pPr>
      <w:proofErr w:type="spellStart"/>
      <w:r>
        <w:t>Uloga</w:t>
      </w:r>
      <w:proofErr w:type="spellEnd"/>
      <w:r>
        <w:t xml:space="preserve"> </w:t>
      </w:r>
      <w:proofErr w:type="spellStart"/>
      <w:r>
        <w:t>odustanice</w:t>
      </w:r>
      <w:proofErr w:type="spellEnd"/>
    </w:p>
    <w:p w14:paraId="0DB54242" w14:textId="77777777" w:rsidR="00A141E4" w:rsidRDefault="00A141E4" w:rsidP="00A141E4">
      <w:pPr>
        <w:jc w:val="center"/>
      </w:pPr>
    </w:p>
    <w:p w14:paraId="7DBB9C9D" w14:textId="77777777" w:rsidR="00A141E4" w:rsidRDefault="00A141E4" w:rsidP="00A141E4">
      <w:pPr>
        <w:jc w:val="center"/>
      </w:pPr>
      <w:proofErr w:type="spellStart"/>
      <w:r>
        <w:t>Član</w:t>
      </w:r>
      <w:proofErr w:type="spellEnd"/>
      <w:r>
        <w:t xml:space="preserve"> 78</w:t>
      </w:r>
    </w:p>
    <w:p w14:paraId="21742D8C" w14:textId="77777777" w:rsidR="00A141E4" w:rsidRDefault="00A141E4" w:rsidP="00A141E4">
      <w:pPr>
        <w:jc w:val="center"/>
      </w:pPr>
    </w:p>
    <w:p w14:paraId="010406BD" w14:textId="77777777" w:rsidR="00A141E4" w:rsidRDefault="00A141E4" w:rsidP="00A141E4">
      <w:pPr>
        <w:jc w:val="center"/>
      </w:pPr>
      <w:r>
        <w:t xml:space="preserve">(1) </w:t>
      </w:r>
      <w:proofErr w:type="spellStart"/>
      <w:r>
        <w:t>Sporazumom</w:t>
      </w:r>
      <w:proofErr w:type="spellEnd"/>
      <w:r>
        <w:t xml:space="preserve"> </w:t>
      </w:r>
      <w:proofErr w:type="spellStart"/>
      <w:r>
        <w:t>ugovornih</w:t>
      </w:r>
      <w:proofErr w:type="spellEnd"/>
      <w:r>
        <w:t xml:space="preserve"> </w:t>
      </w:r>
      <w:proofErr w:type="spellStart"/>
      <w:r>
        <w:t>strana</w:t>
      </w:r>
      <w:proofErr w:type="spellEnd"/>
      <w:r>
        <w:t xml:space="preserve"> </w:t>
      </w:r>
      <w:proofErr w:type="spellStart"/>
      <w:r>
        <w:t>može</w:t>
      </w:r>
      <w:proofErr w:type="spellEnd"/>
      <w:r>
        <w:t xml:space="preserve"> se </w:t>
      </w:r>
      <w:proofErr w:type="spellStart"/>
      <w:r>
        <w:t>ovlastiti</w:t>
      </w:r>
      <w:proofErr w:type="spellEnd"/>
      <w:r>
        <w:t xml:space="preserve"> </w:t>
      </w:r>
      <w:proofErr w:type="spellStart"/>
      <w:r>
        <w:t>jedna</w:t>
      </w:r>
      <w:proofErr w:type="spellEnd"/>
      <w:r>
        <w:t xml:space="preserve"> </w:t>
      </w:r>
      <w:proofErr w:type="spellStart"/>
      <w:r>
        <w:t>ili</w:t>
      </w:r>
      <w:proofErr w:type="spellEnd"/>
      <w:r>
        <w:t xml:space="preserve"> </w:t>
      </w:r>
      <w:proofErr w:type="spellStart"/>
      <w:r>
        <w:t>svaka</w:t>
      </w:r>
      <w:proofErr w:type="spellEnd"/>
      <w:r>
        <w:t xml:space="preserve"> </w:t>
      </w:r>
      <w:proofErr w:type="spellStart"/>
      <w:r>
        <w:t>strana</w:t>
      </w:r>
      <w:proofErr w:type="spellEnd"/>
      <w:r>
        <w:t xml:space="preserve"> da </w:t>
      </w:r>
      <w:proofErr w:type="spellStart"/>
      <w:r>
        <w:t>odustane</w:t>
      </w:r>
      <w:proofErr w:type="spellEnd"/>
      <w:r>
        <w:t xml:space="preserve"> od </w:t>
      </w:r>
      <w:proofErr w:type="spellStart"/>
      <w:r>
        <w:t>ugovora</w:t>
      </w:r>
      <w:proofErr w:type="spellEnd"/>
      <w:r>
        <w:t xml:space="preserve"> </w:t>
      </w:r>
      <w:proofErr w:type="spellStart"/>
      <w:r>
        <w:t>davanjem</w:t>
      </w:r>
      <w:proofErr w:type="spellEnd"/>
      <w:r>
        <w:t xml:space="preserve"> </w:t>
      </w:r>
      <w:proofErr w:type="spellStart"/>
      <w:r>
        <w:t>odustanice</w:t>
      </w:r>
      <w:proofErr w:type="spellEnd"/>
      <w:r>
        <w:t>.</w:t>
      </w:r>
    </w:p>
    <w:p w14:paraId="128340F4" w14:textId="77777777" w:rsidR="00A141E4" w:rsidRDefault="00A141E4" w:rsidP="00A141E4">
      <w:pPr>
        <w:jc w:val="center"/>
      </w:pPr>
    </w:p>
    <w:p w14:paraId="505F7E46" w14:textId="77777777" w:rsidR="00A141E4" w:rsidRDefault="00A141E4" w:rsidP="00A141E4">
      <w:pPr>
        <w:jc w:val="center"/>
      </w:pPr>
      <w:r>
        <w:t xml:space="preserve">(2) Kad </w:t>
      </w:r>
      <w:proofErr w:type="spellStart"/>
      <w:r>
        <w:t>strana</w:t>
      </w:r>
      <w:proofErr w:type="spellEnd"/>
      <w:r>
        <w:t xml:space="preserve"> u </w:t>
      </w:r>
      <w:proofErr w:type="spellStart"/>
      <w:r>
        <w:t>čiju</w:t>
      </w:r>
      <w:proofErr w:type="spellEnd"/>
      <w:r>
        <w:t xml:space="preserve"> je </w:t>
      </w:r>
      <w:proofErr w:type="spellStart"/>
      <w:r>
        <w:t>korist</w:t>
      </w:r>
      <w:proofErr w:type="spellEnd"/>
      <w:r>
        <w:t xml:space="preserve"> </w:t>
      </w:r>
      <w:proofErr w:type="spellStart"/>
      <w:r>
        <w:t>ugovorena</w:t>
      </w:r>
      <w:proofErr w:type="spellEnd"/>
      <w:r>
        <w:t xml:space="preserve"> </w:t>
      </w:r>
      <w:proofErr w:type="spellStart"/>
      <w:r>
        <w:t>odustanica</w:t>
      </w:r>
      <w:proofErr w:type="spellEnd"/>
      <w:r>
        <w:t xml:space="preserve"> </w:t>
      </w:r>
      <w:proofErr w:type="spellStart"/>
      <w:r>
        <w:t>izjavi</w:t>
      </w:r>
      <w:proofErr w:type="spellEnd"/>
      <w:r>
        <w:t xml:space="preserve"> </w:t>
      </w:r>
      <w:proofErr w:type="spellStart"/>
      <w:r>
        <w:t>drugoj</w:t>
      </w:r>
      <w:proofErr w:type="spellEnd"/>
      <w:r>
        <w:t xml:space="preserve"> </w:t>
      </w:r>
      <w:proofErr w:type="spellStart"/>
      <w:r>
        <w:t>strani</w:t>
      </w:r>
      <w:proofErr w:type="spellEnd"/>
      <w:r>
        <w:t xml:space="preserve"> da </w:t>
      </w:r>
      <w:proofErr w:type="spellStart"/>
      <w:r>
        <w:t>će</w:t>
      </w:r>
      <w:proofErr w:type="spellEnd"/>
      <w:r>
        <w:t xml:space="preserve"> </w:t>
      </w:r>
      <w:proofErr w:type="spellStart"/>
      <w:r>
        <w:t>dati</w:t>
      </w:r>
      <w:proofErr w:type="spellEnd"/>
      <w:r>
        <w:t xml:space="preserve"> </w:t>
      </w:r>
      <w:proofErr w:type="spellStart"/>
      <w:r>
        <w:t>odustanicu</w:t>
      </w:r>
      <w:proofErr w:type="spellEnd"/>
      <w:r>
        <w:t xml:space="preserve">, </w:t>
      </w:r>
      <w:proofErr w:type="spellStart"/>
      <w:r>
        <w:t>ona</w:t>
      </w:r>
      <w:proofErr w:type="spellEnd"/>
      <w:r>
        <w:t xml:space="preserve"> </w:t>
      </w:r>
      <w:proofErr w:type="spellStart"/>
      <w:r>
        <w:t>više</w:t>
      </w:r>
      <w:proofErr w:type="spellEnd"/>
      <w:r>
        <w:t xml:space="preserve"> ne </w:t>
      </w:r>
      <w:proofErr w:type="spellStart"/>
      <w:r>
        <w:t>može</w:t>
      </w:r>
      <w:proofErr w:type="spellEnd"/>
      <w:r>
        <w:t xml:space="preserve"> </w:t>
      </w:r>
      <w:proofErr w:type="spellStart"/>
      <w:r>
        <w:t>zahtijevati</w:t>
      </w:r>
      <w:proofErr w:type="spellEnd"/>
      <w:r>
        <w:t xml:space="preserve"> </w:t>
      </w:r>
      <w:proofErr w:type="spellStart"/>
      <w:r>
        <w:t>izvršenje</w:t>
      </w:r>
      <w:proofErr w:type="spellEnd"/>
      <w:r>
        <w:t xml:space="preserve"> </w:t>
      </w:r>
      <w:proofErr w:type="spellStart"/>
      <w:r>
        <w:t>ugovora</w:t>
      </w:r>
      <w:proofErr w:type="spellEnd"/>
      <w:r>
        <w:t>.</w:t>
      </w:r>
    </w:p>
    <w:p w14:paraId="7A7C1A28" w14:textId="77777777" w:rsidR="00A141E4" w:rsidRDefault="00A141E4" w:rsidP="00A141E4">
      <w:pPr>
        <w:jc w:val="center"/>
      </w:pPr>
    </w:p>
    <w:p w14:paraId="06046712" w14:textId="77777777" w:rsidR="00A141E4" w:rsidRDefault="00A141E4" w:rsidP="00A141E4">
      <w:pPr>
        <w:jc w:val="center"/>
      </w:pPr>
      <w:r>
        <w:t xml:space="preserve">(3) </w:t>
      </w:r>
      <w:proofErr w:type="spellStart"/>
      <w:r>
        <w:t>Strana</w:t>
      </w:r>
      <w:proofErr w:type="spellEnd"/>
      <w:r>
        <w:t xml:space="preserve"> </w:t>
      </w:r>
      <w:proofErr w:type="spellStart"/>
      <w:r>
        <w:t>ovlašćena</w:t>
      </w:r>
      <w:proofErr w:type="spellEnd"/>
      <w:r>
        <w:t xml:space="preserve"> da </w:t>
      </w:r>
      <w:proofErr w:type="spellStart"/>
      <w:r>
        <w:t>odustane</w:t>
      </w:r>
      <w:proofErr w:type="spellEnd"/>
      <w:r>
        <w:t xml:space="preserve"> </w:t>
      </w:r>
      <w:proofErr w:type="spellStart"/>
      <w:r>
        <w:t>dužna</w:t>
      </w:r>
      <w:proofErr w:type="spellEnd"/>
      <w:r>
        <w:t xml:space="preserve"> je </w:t>
      </w:r>
      <w:proofErr w:type="spellStart"/>
      <w:r>
        <w:t>dati</w:t>
      </w:r>
      <w:proofErr w:type="spellEnd"/>
      <w:r>
        <w:t xml:space="preserve"> </w:t>
      </w:r>
      <w:proofErr w:type="spellStart"/>
      <w:r>
        <w:t>odustanicu</w:t>
      </w:r>
      <w:proofErr w:type="spellEnd"/>
      <w:r>
        <w:t xml:space="preserve"> </w:t>
      </w:r>
      <w:proofErr w:type="spellStart"/>
      <w:r>
        <w:t>istovremeno</w:t>
      </w:r>
      <w:proofErr w:type="spellEnd"/>
      <w:r>
        <w:t xml:space="preserve"> </w:t>
      </w:r>
      <w:proofErr w:type="spellStart"/>
      <w:r>
        <w:t>sa</w:t>
      </w:r>
      <w:proofErr w:type="spellEnd"/>
      <w:r>
        <w:t xml:space="preserve"> </w:t>
      </w:r>
      <w:proofErr w:type="spellStart"/>
      <w:r>
        <w:t>izjavom</w:t>
      </w:r>
      <w:proofErr w:type="spellEnd"/>
      <w:r>
        <w:t xml:space="preserve"> o </w:t>
      </w:r>
      <w:proofErr w:type="spellStart"/>
      <w:r>
        <w:t>odustajanju</w:t>
      </w:r>
      <w:proofErr w:type="spellEnd"/>
      <w:r>
        <w:t>.</w:t>
      </w:r>
    </w:p>
    <w:p w14:paraId="71F2DECD" w14:textId="77777777" w:rsidR="00A141E4" w:rsidRDefault="00A141E4" w:rsidP="00A141E4">
      <w:pPr>
        <w:jc w:val="center"/>
      </w:pPr>
    </w:p>
    <w:p w14:paraId="0D5A4055" w14:textId="77777777" w:rsidR="00A141E4" w:rsidRDefault="00A141E4" w:rsidP="00A141E4">
      <w:pPr>
        <w:jc w:val="center"/>
      </w:pPr>
      <w:r>
        <w:t xml:space="preserve">(4) </w:t>
      </w:r>
      <w:proofErr w:type="spellStart"/>
      <w:r>
        <w:t>Ako</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nijesu</w:t>
      </w:r>
      <w:proofErr w:type="spellEnd"/>
      <w:r>
        <w:t xml:space="preserve"> </w:t>
      </w:r>
      <w:proofErr w:type="spellStart"/>
      <w:r>
        <w:t>odredile</w:t>
      </w:r>
      <w:proofErr w:type="spellEnd"/>
      <w:r>
        <w:t xml:space="preserve"> </w:t>
      </w:r>
      <w:proofErr w:type="spellStart"/>
      <w:r>
        <w:t>rok</w:t>
      </w:r>
      <w:proofErr w:type="spellEnd"/>
      <w:r>
        <w:t xml:space="preserve"> do </w:t>
      </w:r>
      <w:proofErr w:type="spellStart"/>
      <w:r>
        <w:t>koga</w:t>
      </w:r>
      <w:proofErr w:type="spellEnd"/>
      <w:r>
        <w:t xml:space="preserve"> </w:t>
      </w:r>
      <w:proofErr w:type="spellStart"/>
      <w:r>
        <w:t>ovlašćena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odustati</w:t>
      </w:r>
      <w:proofErr w:type="spellEnd"/>
      <w:r>
        <w:t xml:space="preserve"> od </w:t>
      </w:r>
      <w:proofErr w:type="spellStart"/>
      <w:r>
        <w:t>ugovora</w:t>
      </w:r>
      <w:proofErr w:type="spellEnd"/>
      <w:r>
        <w:t xml:space="preserve">, </w:t>
      </w:r>
      <w:proofErr w:type="spellStart"/>
      <w:r>
        <w:t>ona</w:t>
      </w:r>
      <w:proofErr w:type="spellEnd"/>
      <w:r>
        <w:t xml:space="preserve"> to </w:t>
      </w:r>
      <w:proofErr w:type="spellStart"/>
      <w:r>
        <w:t>može</w:t>
      </w:r>
      <w:proofErr w:type="spellEnd"/>
      <w:r>
        <w:t xml:space="preserve"> </w:t>
      </w:r>
      <w:proofErr w:type="spellStart"/>
      <w:r>
        <w:t>učiniti</w:t>
      </w:r>
      <w:proofErr w:type="spellEnd"/>
      <w:r>
        <w:t xml:space="preserve"> </w:t>
      </w:r>
      <w:proofErr w:type="spellStart"/>
      <w:r>
        <w:t>sve</w:t>
      </w:r>
      <w:proofErr w:type="spellEnd"/>
      <w:r>
        <w:t xml:space="preserve"> </w:t>
      </w:r>
      <w:proofErr w:type="spellStart"/>
      <w:r>
        <w:t>dok</w:t>
      </w:r>
      <w:proofErr w:type="spellEnd"/>
      <w:r>
        <w:t xml:space="preserve"> ne </w:t>
      </w:r>
      <w:proofErr w:type="spellStart"/>
      <w:r>
        <w:t>protekne</w:t>
      </w:r>
      <w:proofErr w:type="spellEnd"/>
      <w:r>
        <w:t xml:space="preserve"> </w:t>
      </w:r>
      <w:proofErr w:type="spellStart"/>
      <w:r>
        <w:t>rok</w:t>
      </w:r>
      <w:proofErr w:type="spellEnd"/>
      <w:r>
        <w:t xml:space="preserve"> </w:t>
      </w:r>
      <w:proofErr w:type="spellStart"/>
      <w:r>
        <w:t>određen</w:t>
      </w:r>
      <w:proofErr w:type="spellEnd"/>
      <w:r>
        <w:t xml:space="preserve"> za </w:t>
      </w:r>
      <w:proofErr w:type="spellStart"/>
      <w:r>
        <w:t>ispunjenje</w:t>
      </w:r>
      <w:proofErr w:type="spellEnd"/>
      <w:r>
        <w:t xml:space="preserve"> </w:t>
      </w:r>
      <w:proofErr w:type="spellStart"/>
      <w:r>
        <w:t>njene</w:t>
      </w:r>
      <w:proofErr w:type="spellEnd"/>
      <w:r>
        <w:t xml:space="preserve"> </w:t>
      </w:r>
      <w:proofErr w:type="spellStart"/>
      <w:r>
        <w:t>obaveze</w:t>
      </w:r>
      <w:proofErr w:type="spellEnd"/>
      <w:r>
        <w:t>.</w:t>
      </w:r>
    </w:p>
    <w:p w14:paraId="5A62B90C" w14:textId="77777777" w:rsidR="00A141E4" w:rsidRDefault="00A141E4" w:rsidP="00A141E4">
      <w:pPr>
        <w:jc w:val="center"/>
      </w:pPr>
    </w:p>
    <w:p w14:paraId="1861D5BB" w14:textId="77777777" w:rsidR="00A141E4" w:rsidRDefault="00A141E4" w:rsidP="00A141E4">
      <w:pPr>
        <w:jc w:val="center"/>
      </w:pPr>
      <w:r>
        <w:lastRenderedPageBreak/>
        <w:t xml:space="preserve">(5) </w:t>
      </w:r>
      <w:proofErr w:type="spellStart"/>
      <w:r>
        <w:t>Pravo</w:t>
      </w:r>
      <w:proofErr w:type="spellEnd"/>
      <w:r>
        <w:t xml:space="preserve"> </w:t>
      </w:r>
      <w:proofErr w:type="spellStart"/>
      <w:r>
        <w:t>odustajanja</w:t>
      </w:r>
      <w:proofErr w:type="spellEnd"/>
      <w:r>
        <w:t xml:space="preserve"> od </w:t>
      </w:r>
      <w:proofErr w:type="spellStart"/>
      <w:r>
        <w:t>ugovora</w:t>
      </w:r>
      <w:proofErr w:type="spellEnd"/>
      <w:r>
        <w:t xml:space="preserve"> </w:t>
      </w:r>
      <w:proofErr w:type="spellStart"/>
      <w:r>
        <w:t>prestaje</w:t>
      </w:r>
      <w:proofErr w:type="spellEnd"/>
      <w:r>
        <w:t xml:space="preserve"> </w:t>
      </w:r>
      <w:proofErr w:type="spellStart"/>
      <w:r>
        <w:t>i</w:t>
      </w:r>
      <w:proofErr w:type="spellEnd"/>
      <w:r>
        <w:t xml:space="preserve"> </w:t>
      </w:r>
      <w:proofErr w:type="spellStart"/>
      <w:r>
        <w:t>kad</w:t>
      </w:r>
      <w:proofErr w:type="spellEnd"/>
      <w:r>
        <w:t xml:space="preserve"> </w:t>
      </w:r>
      <w:proofErr w:type="spellStart"/>
      <w:r>
        <w:t>strana</w:t>
      </w:r>
      <w:proofErr w:type="spellEnd"/>
      <w:r>
        <w:t xml:space="preserve"> u </w:t>
      </w:r>
      <w:proofErr w:type="spellStart"/>
      <w:r>
        <w:t>čiju</w:t>
      </w:r>
      <w:proofErr w:type="spellEnd"/>
      <w:r>
        <w:t xml:space="preserve"> je </w:t>
      </w:r>
      <w:proofErr w:type="spellStart"/>
      <w:r>
        <w:t>korist</w:t>
      </w:r>
      <w:proofErr w:type="spellEnd"/>
      <w:r>
        <w:t xml:space="preserve"> </w:t>
      </w:r>
      <w:proofErr w:type="spellStart"/>
      <w:r>
        <w:t>ugovoreno</w:t>
      </w:r>
      <w:proofErr w:type="spellEnd"/>
      <w:r>
        <w:t xml:space="preserve"> </w:t>
      </w:r>
      <w:proofErr w:type="spellStart"/>
      <w:r>
        <w:t>počne</w:t>
      </w:r>
      <w:proofErr w:type="spellEnd"/>
      <w:r>
        <w:t xml:space="preserve"> </w:t>
      </w:r>
      <w:proofErr w:type="spellStart"/>
      <w:r>
        <w:t>ispunjavati</w:t>
      </w:r>
      <w:proofErr w:type="spellEnd"/>
      <w:r>
        <w:t xml:space="preserve"> </w:t>
      </w:r>
      <w:proofErr w:type="spellStart"/>
      <w:r>
        <w:t>svoje</w:t>
      </w:r>
      <w:proofErr w:type="spellEnd"/>
      <w:r>
        <w:t xml:space="preserve"> </w:t>
      </w:r>
      <w:proofErr w:type="spellStart"/>
      <w:r>
        <w:t>obaveze</w:t>
      </w:r>
      <w:proofErr w:type="spellEnd"/>
      <w:r>
        <w:t xml:space="preserve"> </w:t>
      </w:r>
      <w:proofErr w:type="spellStart"/>
      <w:r>
        <w:t>iz</w:t>
      </w:r>
      <w:proofErr w:type="spellEnd"/>
      <w:r>
        <w:t xml:space="preserve"> tog </w:t>
      </w:r>
      <w:proofErr w:type="spellStart"/>
      <w:r>
        <w:t>ugovora</w:t>
      </w:r>
      <w:proofErr w:type="spellEnd"/>
      <w:r>
        <w:t xml:space="preserve"> </w:t>
      </w:r>
      <w:proofErr w:type="spellStart"/>
      <w:r>
        <w:t>ili</w:t>
      </w:r>
      <w:proofErr w:type="spellEnd"/>
      <w:r>
        <w:t xml:space="preserve"> </w:t>
      </w:r>
      <w:proofErr w:type="spellStart"/>
      <w:r>
        <w:t>primati</w:t>
      </w:r>
      <w:proofErr w:type="spellEnd"/>
      <w:r>
        <w:t xml:space="preserve"> </w:t>
      </w:r>
      <w:proofErr w:type="spellStart"/>
      <w:r>
        <w:t>ispunjenje</w:t>
      </w:r>
      <w:proofErr w:type="spellEnd"/>
      <w:r>
        <w:t xml:space="preserve"> od </w:t>
      </w:r>
      <w:proofErr w:type="spellStart"/>
      <w:r>
        <w:t>druge</w:t>
      </w:r>
      <w:proofErr w:type="spellEnd"/>
      <w:r>
        <w:t xml:space="preserve"> </w:t>
      </w:r>
      <w:proofErr w:type="spellStart"/>
      <w:r>
        <w:t>strane</w:t>
      </w:r>
      <w:proofErr w:type="spellEnd"/>
      <w:r>
        <w:t>.</w:t>
      </w:r>
    </w:p>
    <w:p w14:paraId="7C512EA3" w14:textId="77777777" w:rsidR="00A141E4" w:rsidRDefault="00A141E4" w:rsidP="00A141E4">
      <w:pPr>
        <w:jc w:val="center"/>
      </w:pPr>
    </w:p>
    <w:p w14:paraId="51771CE6" w14:textId="77777777" w:rsidR="00A141E4" w:rsidRDefault="00A141E4" w:rsidP="00A141E4">
      <w:pPr>
        <w:jc w:val="center"/>
      </w:pPr>
      <w:r>
        <w:t xml:space="preserve">Kapara </w:t>
      </w:r>
      <w:proofErr w:type="spellStart"/>
      <w:r>
        <w:t>kao</w:t>
      </w:r>
      <w:proofErr w:type="spellEnd"/>
      <w:r>
        <w:t xml:space="preserve"> </w:t>
      </w:r>
      <w:proofErr w:type="spellStart"/>
      <w:r>
        <w:t>odustanica</w:t>
      </w:r>
      <w:proofErr w:type="spellEnd"/>
    </w:p>
    <w:p w14:paraId="619C7CCB" w14:textId="77777777" w:rsidR="00A141E4" w:rsidRDefault="00A141E4" w:rsidP="00A141E4">
      <w:pPr>
        <w:jc w:val="center"/>
      </w:pPr>
    </w:p>
    <w:p w14:paraId="4B6C5E66" w14:textId="77777777" w:rsidR="00A141E4" w:rsidRDefault="00A141E4" w:rsidP="00A141E4">
      <w:pPr>
        <w:jc w:val="center"/>
      </w:pPr>
      <w:proofErr w:type="spellStart"/>
      <w:r>
        <w:t>Član</w:t>
      </w:r>
      <w:proofErr w:type="spellEnd"/>
      <w:r>
        <w:t xml:space="preserve"> 79</w:t>
      </w:r>
    </w:p>
    <w:p w14:paraId="176E430D" w14:textId="77777777" w:rsidR="00A141E4" w:rsidRDefault="00A141E4" w:rsidP="00A141E4">
      <w:pPr>
        <w:jc w:val="center"/>
      </w:pPr>
    </w:p>
    <w:p w14:paraId="7C0F14F3" w14:textId="77777777" w:rsidR="00A141E4" w:rsidRDefault="00A141E4" w:rsidP="00A141E4">
      <w:pPr>
        <w:jc w:val="center"/>
      </w:pPr>
      <w:r>
        <w:t xml:space="preserve">(1) Kad je </w:t>
      </w:r>
      <w:proofErr w:type="spellStart"/>
      <w:r>
        <w:t>uz</w:t>
      </w:r>
      <w:proofErr w:type="spellEnd"/>
      <w:r>
        <w:t xml:space="preserve"> </w:t>
      </w:r>
      <w:proofErr w:type="spellStart"/>
      <w:r>
        <w:t>kaparu</w:t>
      </w:r>
      <w:proofErr w:type="spellEnd"/>
      <w:r>
        <w:t xml:space="preserve"> </w:t>
      </w:r>
      <w:proofErr w:type="spellStart"/>
      <w:r>
        <w:t>ugovoreno</w:t>
      </w:r>
      <w:proofErr w:type="spellEnd"/>
      <w:r>
        <w:t xml:space="preserve"> </w:t>
      </w:r>
      <w:proofErr w:type="spellStart"/>
      <w:r>
        <w:t>pravo</w:t>
      </w:r>
      <w:proofErr w:type="spellEnd"/>
      <w:r>
        <w:t xml:space="preserve"> da se </w:t>
      </w:r>
      <w:proofErr w:type="spellStart"/>
      <w:r>
        <w:t>odustane</w:t>
      </w:r>
      <w:proofErr w:type="spellEnd"/>
      <w:r>
        <w:t xml:space="preserve"> od </w:t>
      </w:r>
      <w:proofErr w:type="spellStart"/>
      <w:r>
        <w:t>ugovora</w:t>
      </w:r>
      <w:proofErr w:type="spellEnd"/>
      <w:r>
        <w:t xml:space="preserve">, </w:t>
      </w:r>
      <w:proofErr w:type="spellStart"/>
      <w:r>
        <w:t>kapara</w:t>
      </w:r>
      <w:proofErr w:type="spellEnd"/>
      <w:r>
        <w:t xml:space="preserve"> se </w:t>
      </w:r>
      <w:proofErr w:type="spellStart"/>
      <w:r>
        <w:t>smatra</w:t>
      </w:r>
      <w:proofErr w:type="spellEnd"/>
      <w:r>
        <w:t xml:space="preserve"> </w:t>
      </w:r>
      <w:proofErr w:type="spellStart"/>
      <w:r>
        <w:t>kao</w:t>
      </w:r>
      <w:proofErr w:type="spellEnd"/>
      <w:r>
        <w:t xml:space="preserve"> </w:t>
      </w:r>
      <w:proofErr w:type="spellStart"/>
      <w:r>
        <w:t>odustanica</w:t>
      </w:r>
      <w:proofErr w:type="spellEnd"/>
      <w:r>
        <w:t xml:space="preserve"> </w:t>
      </w:r>
      <w:proofErr w:type="spellStart"/>
      <w:r>
        <w:t>i</w:t>
      </w:r>
      <w:proofErr w:type="spellEnd"/>
      <w:r>
        <w:t xml:space="preserve"> </w:t>
      </w:r>
      <w:proofErr w:type="spellStart"/>
      <w:r>
        <w:t>svaka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odustati</w:t>
      </w:r>
      <w:proofErr w:type="spellEnd"/>
      <w:r>
        <w:t xml:space="preserve"> od </w:t>
      </w:r>
      <w:proofErr w:type="spellStart"/>
      <w:r>
        <w:t>ugovora</w:t>
      </w:r>
      <w:proofErr w:type="spellEnd"/>
      <w:r>
        <w:t>.</w:t>
      </w:r>
    </w:p>
    <w:p w14:paraId="69A39633" w14:textId="77777777" w:rsidR="00A141E4" w:rsidRDefault="00A141E4" w:rsidP="00A141E4">
      <w:pPr>
        <w:jc w:val="center"/>
      </w:pPr>
    </w:p>
    <w:p w14:paraId="43C62055" w14:textId="77777777" w:rsidR="00A141E4" w:rsidRPr="00A141E4" w:rsidRDefault="00A141E4" w:rsidP="00A141E4">
      <w:pPr>
        <w:jc w:val="center"/>
        <w:rPr>
          <w:lang w:val="fr-FR"/>
        </w:rPr>
      </w:pPr>
      <w:r w:rsidRPr="00A141E4">
        <w:rPr>
          <w:lang w:val="fr-FR"/>
        </w:rPr>
        <w:t>(2) Ako odustane strana koja je dala kaparu, gubi je, a ako odustane strana koja je kaparu primila, udvojenu je vraća.</w:t>
      </w:r>
    </w:p>
    <w:p w14:paraId="22D335BF" w14:textId="77777777" w:rsidR="00A141E4" w:rsidRPr="00A141E4" w:rsidRDefault="00A141E4" w:rsidP="00A141E4">
      <w:pPr>
        <w:jc w:val="center"/>
        <w:rPr>
          <w:lang w:val="fr-FR"/>
        </w:rPr>
      </w:pPr>
    </w:p>
    <w:p w14:paraId="1BC1A433" w14:textId="77777777" w:rsidR="00A141E4" w:rsidRPr="00A141E4" w:rsidRDefault="00A141E4" w:rsidP="00A141E4">
      <w:pPr>
        <w:jc w:val="center"/>
        <w:rPr>
          <w:lang w:val="fr-FR"/>
        </w:rPr>
      </w:pPr>
      <w:r w:rsidRPr="00A141E4">
        <w:rPr>
          <w:lang w:val="fr-FR"/>
        </w:rPr>
        <w:t>Odsjek 2.</w:t>
      </w:r>
    </w:p>
    <w:p w14:paraId="6EC4FAC3" w14:textId="77777777" w:rsidR="00A141E4" w:rsidRPr="00A141E4" w:rsidRDefault="00A141E4" w:rsidP="00A141E4">
      <w:pPr>
        <w:jc w:val="center"/>
        <w:rPr>
          <w:lang w:val="fr-FR"/>
        </w:rPr>
      </w:pPr>
    </w:p>
    <w:p w14:paraId="15D4FA90" w14:textId="77777777" w:rsidR="00A141E4" w:rsidRPr="00A141E4" w:rsidRDefault="00A141E4" w:rsidP="00A141E4">
      <w:pPr>
        <w:jc w:val="center"/>
        <w:rPr>
          <w:lang w:val="fr-FR"/>
        </w:rPr>
      </w:pPr>
      <w:r w:rsidRPr="00A141E4">
        <w:rPr>
          <w:lang w:val="fr-FR"/>
        </w:rPr>
        <w:t>ZASTUPANjE</w:t>
      </w:r>
    </w:p>
    <w:p w14:paraId="269D1332" w14:textId="77777777" w:rsidR="00A141E4" w:rsidRPr="00A141E4" w:rsidRDefault="00A141E4" w:rsidP="00A141E4">
      <w:pPr>
        <w:jc w:val="center"/>
        <w:rPr>
          <w:lang w:val="fr-FR"/>
        </w:rPr>
      </w:pPr>
    </w:p>
    <w:p w14:paraId="72F6376F" w14:textId="77777777" w:rsidR="00A141E4" w:rsidRPr="00A141E4" w:rsidRDefault="00A141E4" w:rsidP="00A141E4">
      <w:pPr>
        <w:jc w:val="center"/>
        <w:rPr>
          <w:lang w:val="fr-FR"/>
        </w:rPr>
      </w:pPr>
      <w:r w:rsidRPr="00A141E4">
        <w:rPr>
          <w:lang w:val="fr-FR"/>
        </w:rPr>
        <w:t>I. O ZASTUPANjU UOPŠTE</w:t>
      </w:r>
    </w:p>
    <w:p w14:paraId="6AB98818" w14:textId="77777777" w:rsidR="00A141E4" w:rsidRPr="00A141E4" w:rsidRDefault="00A141E4" w:rsidP="00A141E4">
      <w:pPr>
        <w:jc w:val="center"/>
        <w:rPr>
          <w:lang w:val="fr-FR"/>
        </w:rPr>
      </w:pPr>
    </w:p>
    <w:p w14:paraId="6AA6FAC6" w14:textId="77777777" w:rsidR="00A141E4" w:rsidRPr="00A141E4" w:rsidRDefault="00A141E4" w:rsidP="00A141E4">
      <w:pPr>
        <w:jc w:val="center"/>
        <w:rPr>
          <w:lang w:val="fr-FR"/>
        </w:rPr>
      </w:pPr>
      <w:r w:rsidRPr="00A141E4">
        <w:rPr>
          <w:lang w:val="fr-FR"/>
        </w:rPr>
        <w:t>Mogućnost zastupanja</w:t>
      </w:r>
    </w:p>
    <w:p w14:paraId="22EF7A03" w14:textId="77777777" w:rsidR="00A141E4" w:rsidRPr="00A141E4" w:rsidRDefault="00A141E4" w:rsidP="00A141E4">
      <w:pPr>
        <w:jc w:val="center"/>
        <w:rPr>
          <w:lang w:val="fr-FR"/>
        </w:rPr>
      </w:pPr>
    </w:p>
    <w:p w14:paraId="58289723" w14:textId="77777777" w:rsidR="00A141E4" w:rsidRPr="00A141E4" w:rsidRDefault="00A141E4" w:rsidP="00A141E4">
      <w:pPr>
        <w:jc w:val="center"/>
        <w:rPr>
          <w:lang w:val="fr-FR"/>
        </w:rPr>
      </w:pPr>
      <w:r w:rsidRPr="00A141E4">
        <w:rPr>
          <w:lang w:val="fr-FR"/>
        </w:rPr>
        <w:t>Član 80</w:t>
      </w:r>
    </w:p>
    <w:p w14:paraId="283AEF96" w14:textId="77777777" w:rsidR="00A141E4" w:rsidRPr="00A141E4" w:rsidRDefault="00A141E4" w:rsidP="00A141E4">
      <w:pPr>
        <w:jc w:val="center"/>
        <w:rPr>
          <w:lang w:val="fr-FR"/>
        </w:rPr>
      </w:pPr>
    </w:p>
    <w:p w14:paraId="7806071C" w14:textId="77777777" w:rsidR="00A141E4" w:rsidRPr="00A141E4" w:rsidRDefault="00A141E4" w:rsidP="00A141E4">
      <w:pPr>
        <w:jc w:val="center"/>
        <w:rPr>
          <w:lang w:val="fr-FR"/>
        </w:rPr>
      </w:pPr>
      <w:r w:rsidRPr="00A141E4">
        <w:rPr>
          <w:lang w:val="fr-FR"/>
        </w:rPr>
        <w:t>(1) Ugovor kao i drugi pravni posao može se preduzeti i preko zastupnika.</w:t>
      </w:r>
    </w:p>
    <w:p w14:paraId="1A4BB12A" w14:textId="77777777" w:rsidR="00A141E4" w:rsidRPr="00A141E4" w:rsidRDefault="00A141E4" w:rsidP="00A141E4">
      <w:pPr>
        <w:jc w:val="center"/>
        <w:rPr>
          <w:lang w:val="fr-FR"/>
        </w:rPr>
      </w:pPr>
    </w:p>
    <w:p w14:paraId="64D852A0" w14:textId="77777777" w:rsidR="00A141E4" w:rsidRPr="00A141E4" w:rsidRDefault="00A141E4" w:rsidP="00A141E4">
      <w:pPr>
        <w:jc w:val="center"/>
        <w:rPr>
          <w:lang w:val="fr-FR"/>
        </w:rPr>
      </w:pPr>
      <w:r w:rsidRPr="00A141E4">
        <w:rPr>
          <w:lang w:val="fr-FR"/>
        </w:rPr>
        <w:t>(2) Ovlašćenje za zastupanje zasniva se na zakonu, opštem aktu pravnog lica, aktu nadležnog organa ili na izjavi volje zastupanog (punomoćje).</w:t>
      </w:r>
    </w:p>
    <w:p w14:paraId="59E6B112" w14:textId="77777777" w:rsidR="00A141E4" w:rsidRPr="00A141E4" w:rsidRDefault="00A141E4" w:rsidP="00A141E4">
      <w:pPr>
        <w:jc w:val="center"/>
        <w:rPr>
          <w:lang w:val="fr-FR"/>
        </w:rPr>
      </w:pPr>
    </w:p>
    <w:p w14:paraId="0223DD6E" w14:textId="77777777" w:rsidR="00A141E4" w:rsidRPr="00A141E4" w:rsidRDefault="00A141E4" w:rsidP="00A141E4">
      <w:pPr>
        <w:jc w:val="center"/>
        <w:rPr>
          <w:lang w:val="fr-FR"/>
        </w:rPr>
      </w:pPr>
      <w:r w:rsidRPr="00A141E4">
        <w:rPr>
          <w:lang w:val="fr-FR"/>
        </w:rPr>
        <w:t>Dejstva zastupanja</w:t>
      </w:r>
    </w:p>
    <w:p w14:paraId="34F268ED" w14:textId="77777777" w:rsidR="00A141E4" w:rsidRPr="00A141E4" w:rsidRDefault="00A141E4" w:rsidP="00A141E4">
      <w:pPr>
        <w:jc w:val="center"/>
        <w:rPr>
          <w:lang w:val="fr-FR"/>
        </w:rPr>
      </w:pPr>
    </w:p>
    <w:p w14:paraId="52B02D22" w14:textId="77777777" w:rsidR="00A141E4" w:rsidRPr="00A141E4" w:rsidRDefault="00A141E4" w:rsidP="00A141E4">
      <w:pPr>
        <w:jc w:val="center"/>
        <w:rPr>
          <w:lang w:val="fr-FR"/>
        </w:rPr>
      </w:pPr>
      <w:r w:rsidRPr="00A141E4">
        <w:rPr>
          <w:lang w:val="fr-FR"/>
        </w:rPr>
        <w:lastRenderedPageBreak/>
        <w:t>Član 81</w:t>
      </w:r>
    </w:p>
    <w:p w14:paraId="4BC04472" w14:textId="77777777" w:rsidR="00A141E4" w:rsidRPr="00A141E4" w:rsidRDefault="00A141E4" w:rsidP="00A141E4">
      <w:pPr>
        <w:jc w:val="center"/>
        <w:rPr>
          <w:lang w:val="fr-FR"/>
        </w:rPr>
      </w:pPr>
    </w:p>
    <w:p w14:paraId="2A0EB41D" w14:textId="77777777" w:rsidR="00A141E4" w:rsidRPr="00A141E4" w:rsidRDefault="00A141E4" w:rsidP="00A141E4">
      <w:pPr>
        <w:jc w:val="center"/>
        <w:rPr>
          <w:lang w:val="fr-FR"/>
        </w:rPr>
      </w:pPr>
      <w:r w:rsidRPr="00A141E4">
        <w:rPr>
          <w:lang w:val="fr-FR"/>
        </w:rPr>
        <w:t>(1) Ugovor koji zaključi zastupnik u ime zastupanog lica i u granicama svojih ovlašćenja obavezuje neposredno zastupanog i drugu ugovornu stranu.</w:t>
      </w:r>
    </w:p>
    <w:p w14:paraId="11208931" w14:textId="77777777" w:rsidR="00A141E4" w:rsidRPr="00A141E4" w:rsidRDefault="00A141E4" w:rsidP="00A141E4">
      <w:pPr>
        <w:jc w:val="center"/>
        <w:rPr>
          <w:lang w:val="fr-FR"/>
        </w:rPr>
      </w:pPr>
    </w:p>
    <w:p w14:paraId="283BC94F" w14:textId="77777777" w:rsidR="00A141E4" w:rsidRPr="00A141E4" w:rsidRDefault="00A141E4" w:rsidP="00A141E4">
      <w:pPr>
        <w:jc w:val="center"/>
        <w:rPr>
          <w:lang w:val="fr-FR"/>
        </w:rPr>
      </w:pPr>
      <w:r w:rsidRPr="00A141E4">
        <w:rPr>
          <w:lang w:val="fr-FR"/>
        </w:rPr>
        <w:t>(2) Pod istim uslovima i ostali pravni poslovi zastupnikovi proizvode pravno dejstvo neposredno prema zastupanom licu.</w:t>
      </w:r>
    </w:p>
    <w:p w14:paraId="18A6B17F" w14:textId="77777777" w:rsidR="00A141E4" w:rsidRPr="00A141E4" w:rsidRDefault="00A141E4" w:rsidP="00A141E4">
      <w:pPr>
        <w:jc w:val="center"/>
        <w:rPr>
          <w:lang w:val="fr-FR"/>
        </w:rPr>
      </w:pPr>
    </w:p>
    <w:p w14:paraId="4DF407CA" w14:textId="77777777" w:rsidR="00A141E4" w:rsidRPr="00A141E4" w:rsidRDefault="00A141E4" w:rsidP="00A141E4">
      <w:pPr>
        <w:jc w:val="center"/>
        <w:rPr>
          <w:lang w:val="fr-FR"/>
        </w:rPr>
      </w:pPr>
      <w:r w:rsidRPr="00A141E4">
        <w:rPr>
          <w:lang w:val="fr-FR"/>
        </w:rPr>
        <w:t>(3) Zastupnik je dužan da obavijesti drugu stranu da istupa u ime zastupanog, ali i kad on to ne uradi ugovor proizvodi pravno dejstvo za zastupanog i drugu stranu, ako je ova znala ili je iz okolnosti mogla zaključiti da on istupa kao zastupnik.</w:t>
      </w:r>
    </w:p>
    <w:p w14:paraId="25DBA222" w14:textId="77777777" w:rsidR="00A141E4" w:rsidRPr="00A141E4" w:rsidRDefault="00A141E4" w:rsidP="00A141E4">
      <w:pPr>
        <w:jc w:val="center"/>
        <w:rPr>
          <w:lang w:val="fr-FR"/>
        </w:rPr>
      </w:pPr>
    </w:p>
    <w:p w14:paraId="75E7AC58" w14:textId="77777777" w:rsidR="00A141E4" w:rsidRPr="00A141E4" w:rsidRDefault="00A141E4" w:rsidP="00A141E4">
      <w:pPr>
        <w:jc w:val="center"/>
        <w:rPr>
          <w:lang w:val="fr-FR"/>
        </w:rPr>
      </w:pPr>
      <w:r w:rsidRPr="00A141E4">
        <w:rPr>
          <w:lang w:val="fr-FR"/>
        </w:rPr>
        <w:t>Prenošenje ovlašćenja</w:t>
      </w:r>
    </w:p>
    <w:p w14:paraId="53CB9C6F" w14:textId="77777777" w:rsidR="00A141E4" w:rsidRPr="00A141E4" w:rsidRDefault="00A141E4" w:rsidP="00A141E4">
      <w:pPr>
        <w:jc w:val="center"/>
        <w:rPr>
          <w:lang w:val="fr-FR"/>
        </w:rPr>
      </w:pPr>
    </w:p>
    <w:p w14:paraId="453D40E4" w14:textId="77777777" w:rsidR="00A141E4" w:rsidRPr="00A141E4" w:rsidRDefault="00A141E4" w:rsidP="00A141E4">
      <w:pPr>
        <w:jc w:val="center"/>
        <w:rPr>
          <w:lang w:val="fr-FR"/>
        </w:rPr>
      </w:pPr>
      <w:r w:rsidRPr="00A141E4">
        <w:rPr>
          <w:lang w:val="fr-FR"/>
        </w:rPr>
        <w:t>Član 82</w:t>
      </w:r>
    </w:p>
    <w:p w14:paraId="59EF3A40" w14:textId="77777777" w:rsidR="00A141E4" w:rsidRPr="00A141E4" w:rsidRDefault="00A141E4" w:rsidP="00A141E4">
      <w:pPr>
        <w:jc w:val="center"/>
        <w:rPr>
          <w:lang w:val="fr-FR"/>
        </w:rPr>
      </w:pPr>
    </w:p>
    <w:p w14:paraId="499A97C5" w14:textId="77777777" w:rsidR="00A141E4" w:rsidRPr="00A141E4" w:rsidRDefault="00A141E4" w:rsidP="00A141E4">
      <w:pPr>
        <w:jc w:val="center"/>
        <w:rPr>
          <w:lang w:val="fr-FR"/>
        </w:rPr>
      </w:pPr>
      <w:r w:rsidRPr="00A141E4">
        <w:rPr>
          <w:lang w:val="fr-FR"/>
        </w:rPr>
        <w:t>(1) Zastupnik ne može prenijeti svoja ovlašćenja na drugog, izuzev kad mu je to dozvoljeno zakonom ili ugovorom.</w:t>
      </w:r>
    </w:p>
    <w:p w14:paraId="4ABD3755" w14:textId="77777777" w:rsidR="00A141E4" w:rsidRPr="00A141E4" w:rsidRDefault="00A141E4" w:rsidP="00A141E4">
      <w:pPr>
        <w:jc w:val="center"/>
        <w:rPr>
          <w:lang w:val="fr-FR"/>
        </w:rPr>
      </w:pPr>
    </w:p>
    <w:p w14:paraId="58009EC1" w14:textId="77777777" w:rsidR="00A141E4" w:rsidRPr="00A141E4" w:rsidRDefault="00A141E4" w:rsidP="00A141E4">
      <w:pPr>
        <w:jc w:val="center"/>
        <w:rPr>
          <w:lang w:val="fr-FR"/>
        </w:rPr>
      </w:pPr>
      <w:r w:rsidRPr="00A141E4">
        <w:rPr>
          <w:lang w:val="fr-FR"/>
        </w:rPr>
        <w:t>(2) Izuzetno, on to može učiniti ako je spriječen okolnostima da posao lično obavi, a interesi zastupanog zahtijevaju neodložno preduzimanje pravnog posla.</w:t>
      </w:r>
    </w:p>
    <w:p w14:paraId="2AD73B04" w14:textId="77777777" w:rsidR="00A141E4" w:rsidRPr="00A141E4" w:rsidRDefault="00A141E4" w:rsidP="00A141E4">
      <w:pPr>
        <w:jc w:val="center"/>
        <w:rPr>
          <w:lang w:val="fr-FR"/>
        </w:rPr>
      </w:pPr>
    </w:p>
    <w:p w14:paraId="1DFFC752" w14:textId="77777777" w:rsidR="00A141E4" w:rsidRPr="00A141E4" w:rsidRDefault="00A141E4" w:rsidP="00A141E4">
      <w:pPr>
        <w:jc w:val="center"/>
        <w:rPr>
          <w:lang w:val="fr-FR"/>
        </w:rPr>
      </w:pPr>
      <w:r w:rsidRPr="00A141E4">
        <w:rPr>
          <w:lang w:val="fr-FR"/>
        </w:rPr>
        <w:t>Prekoračenje granica ovlašćenja</w:t>
      </w:r>
    </w:p>
    <w:p w14:paraId="788E5779" w14:textId="77777777" w:rsidR="00A141E4" w:rsidRPr="00A141E4" w:rsidRDefault="00A141E4" w:rsidP="00A141E4">
      <w:pPr>
        <w:jc w:val="center"/>
        <w:rPr>
          <w:lang w:val="fr-FR"/>
        </w:rPr>
      </w:pPr>
    </w:p>
    <w:p w14:paraId="07BEB020" w14:textId="77777777" w:rsidR="00A141E4" w:rsidRPr="00A141E4" w:rsidRDefault="00A141E4" w:rsidP="00A141E4">
      <w:pPr>
        <w:jc w:val="center"/>
        <w:rPr>
          <w:lang w:val="fr-FR"/>
        </w:rPr>
      </w:pPr>
      <w:r w:rsidRPr="00A141E4">
        <w:rPr>
          <w:lang w:val="fr-FR"/>
        </w:rPr>
        <w:t>Član 83</w:t>
      </w:r>
    </w:p>
    <w:p w14:paraId="39777625" w14:textId="77777777" w:rsidR="00A141E4" w:rsidRPr="00A141E4" w:rsidRDefault="00A141E4" w:rsidP="00A141E4">
      <w:pPr>
        <w:jc w:val="center"/>
        <w:rPr>
          <w:lang w:val="fr-FR"/>
        </w:rPr>
      </w:pPr>
    </w:p>
    <w:p w14:paraId="36FC3DF6" w14:textId="77777777" w:rsidR="00A141E4" w:rsidRPr="00A141E4" w:rsidRDefault="00A141E4" w:rsidP="00A141E4">
      <w:pPr>
        <w:jc w:val="center"/>
        <w:rPr>
          <w:lang w:val="fr-FR"/>
        </w:rPr>
      </w:pPr>
      <w:r w:rsidRPr="00A141E4">
        <w:rPr>
          <w:lang w:val="fr-FR"/>
        </w:rPr>
        <w:t>(1) Kad zastupnik prekorači granice ovlašćenja, zastupani je u obavezi samo ukoliko odobri prekoračenje.</w:t>
      </w:r>
    </w:p>
    <w:p w14:paraId="05E1DC04" w14:textId="77777777" w:rsidR="00A141E4" w:rsidRPr="00A141E4" w:rsidRDefault="00A141E4" w:rsidP="00A141E4">
      <w:pPr>
        <w:jc w:val="center"/>
        <w:rPr>
          <w:lang w:val="fr-FR"/>
        </w:rPr>
      </w:pPr>
    </w:p>
    <w:p w14:paraId="44C22A2B" w14:textId="77777777" w:rsidR="00A141E4" w:rsidRPr="00A141E4" w:rsidRDefault="00A141E4" w:rsidP="00A141E4">
      <w:pPr>
        <w:jc w:val="center"/>
        <w:rPr>
          <w:lang w:val="fr-FR"/>
        </w:rPr>
      </w:pPr>
      <w:r w:rsidRPr="00A141E4">
        <w:rPr>
          <w:lang w:val="fr-FR"/>
        </w:rPr>
        <w:t>(2) Ako zastupani ne odobri ugovor u roku koji je redovno potreban da se ugovor takve vrste razmotri i ocijeni, smatraće se da je odobrenje odbijeno.</w:t>
      </w:r>
    </w:p>
    <w:p w14:paraId="67D88D9C" w14:textId="77777777" w:rsidR="00A141E4" w:rsidRPr="00A141E4" w:rsidRDefault="00A141E4" w:rsidP="00A141E4">
      <w:pPr>
        <w:jc w:val="center"/>
        <w:rPr>
          <w:lang w:val="fr-FR"/>
        </w:rPr>
      </w:pPr>
    </w:p>
    <w:p w14:paraId="79BD7947" w14:textId="77777777" w:rsidR="00A141E4" w:rsidRPr="00A141E4" w:rsidRDefault="00A141E4" w:rsidP="00A141E4">
      <w:pPr>
        <w:jc w:val="center"/>
        <w:rPr>
          <w:lang w:val="fr-FR"/>
        </w:rPr>
      </w:pPr>
      <w:r w:rsidRPr="00A141E4">
        <w:rPr>
          <w:lang w:val="fr-FR"/>
        </w:rPr>
        <w:lastRenderedPageBreak/>
        <w:t>(3) Odobrenje iz stava 2 ovog člana ima povratno dejstvo, ako strane ne odrede drukčije.</w:t>
      </w:r>
    </w:p>
    <w:p w14:paraId="74E2904D" w14:textId="77777777" w:rsidR="00A141E4" w:rsidRPr="00A141E4" w:rsidRDefault="00A141E4" w:rsidP="00A141E4">
      <w:pPr>
        <w:jc w:val="center"/>
        <w:rPr>
          <w:lang w:val="fr-FR"/>
        </w:rPr>
      </w:pPr>
    </w:p>
    <w:p w14:paraId="32C6CF63" w14:textId="77777777" w:rsidR="00A141E4" w:rsidRPr="00A141E4" w:rsidRDefault="00A141E4" w:rsidP="00A141E4">
      <w:pPr>
        <w:jc w:val="center"/>
        <w:rPr>
          <w:lang w:val="fr-FR"/>
        </w:rPr>
      </w:pPr>
      <w:r w:rsidRPr="00A141E4">
        <w:rPr>
          <w:lang w:val="fr-FR"/>
        </w:rPr>
        <w:t>(4) Ako druga strana nije znala niti morala znati za prekoračenje ovlašćenja, može odmah po saznanju za prekoračenje, ne čekajući da se zastupani o ugovoru izjasni, izjaviti da se ne smatra ugovorom vezana.</w:t>
      </w:r>
    </w:p>
    <w:p w14:paraId="100ED4B8" w14:textId="77777777" w:rsidR="00A141E4" w:rsidRPr="00A141E4" w:rsidRDefault="00A141E4" w:rsidP="00A141E4">
      <w:pPr>
        <w:jc w:val="center"/>
        <w:rPr>
          <w:lang w:val="fr-FR"/>
        </w:rPr>
      </w:pPr>
    </w:p>
    <w:p w14:paraId="240362D3" w14:textId="77777777" w:rsidR="00A141E4" w:rsidRPr="00A141E4" w:rsidRDefault="00A141E4" w:rsidP="00A141E4">
      <w:pPr>
        <w:jc w:val="center"/>
        <w:rPr>
          <w:lang w:val="fr-FR"/>
        </w:rPr>
      </w:pPr>
      <w:r w:rsidRPr="00A141E4">
        <w:rPr>
          <w:lang w:val="fr-FR"/>
        </w:rPr>
        <w:t>(5) Ako zastupani odbije odobrenje, zastupnik i zastupani su solidarno odgovorni za štetu koju je druga strana pretrpjela, ako ona nije znala niti je morala znati za prekoračenje ovlašćenja.</w:t>
      </w:r>
    </w:p>
    <w:p w14:paraId="30F2F32C" w14:textId="77777777" w:rsidR="00A141E4" w:rsidRPr="00A141E4" w:rsidRDefault="00A141E4" w:rsidP="00A141E4">
      <w:pPr>
        <w:jc w:val="center"/>
        <w:rPr>
          <w:lang w:val="fr-FR"/>
        </w:rPr>
      </w:pPr>
    </w:p>
    <w:p w14:paraId="7367B380" w14:textId="77777777" w:rsidR="00A141E4" w:rsidRDefault="00A141E4" w:rsidP="00A141E4">
      <w:pPr>
        <w:jc w:val="center"/>
      </w:pPr>
      <w:proofErr w:type="spellStart"/>
      <w:r>
        <w:t>Zaključenje</w:t>
      </w:r>
      <w:proofErr w:type="spellEnd"/>
      <w:r>
        <w:t xml:space="preserve"> </w:t>
      </w:r>
      <w:proofErr w:type="spellStart"/>
      <w:r>
        <w:t>ugovora</w:t>
      </w:r>
      <w:proofErr w:type="spellEnd"/>
      <w:r>
        <w:t xml:space="preserve"> od </w:t>
      </w:r>
      <w:proofErr w:type="spellStart"/>
      <w:r>
        <w:t>strane</w:t>
      </w:r>
      <w:proofErr w:type="spellEnd"/>
      <w:r>
        <w:t xml:space="preserve"> </w:t>
      </w:r>
      <w:proofErr w:type="spellStart"/>
      <w:r>
        <w:t>neovlašćenog</w:t>
      </w:r>
      <w:proofErr w:type="spellEnd"/>
      <w:r>
        <w:t xml:space="preserve"> </w:t>
      </w:r>
      <w:proofErr w:type="spellStart"/>
      <w:proofErr w:type="gramStart"/>
      <w:r>
        <w:t>lica</w:t>
      </w:r>
      <w:proofErr w:type="spellEnd"/>
      <w:proofErr w:type="gramEnd"/>
    </w:p>
    <w:p w14:paraId="6C5E3181" w14:textId="77777777" w:rsidR="00A141E4" w:rsidRDefault="00A141E4" w:rsidP="00A141E4">
      <w:pPr>
        <w:jc w:val="center"/>
      </w:pPr>
    </w:p>
    <w:p w14:paraId="749E1360" w14:textId="77777777" w:rsidR="00A141E4" w:rsidRDefault="00A141E4" w:rsidP="00A141E4">
      <w:pPr>
        <w:jc w:val="center"/>
      </w:pPr>
      <w:proofErr w:type="spellStart"/>
      <w:r>
        <w:t>Član</w:t>
      </w:r>
      <w:proofErr w:type="spellEnd"/>
      <w:r>
        <w:t xml:space="preserve"> 84</w:t>
      </w:r>
    </w:p>
    <w:p w14:paraId="6F5A5145" w14:textId="77777777" w:rsidR="00A141E4" w:rsidRDefault="00A141E4" w:rsidP="00A141E4">
      <w:pPr>
        <w:jc w:val="center"/>
      </w:pPr>
    </w:p>
    <w:p w14:paraId="76ECA698" w14:textId="77777777" w:rsidR="00A141E4" w:rsidRDefault="00A141E4" w:rsidP="00A141E4">
      <w:pPr>
        <w:jc w:val="center"/>
      </w:pPr>
      <w:r>
        <w:t xml:space="preserve">(1) </w:t>
      </w:r>
      <w:proofErr w:type="spellStart"/>
      <w:r>
        <w:t>Ugovor</w:t>
      </w:r>
      <w:proofErr w:type="spellEnd"/>
      <w:r>
        <w:t xml:space="preserve"> koji </w:t>
      </w:r>
      <w:proofErr w:type="spellStart"/>
      <w:r>
        <w:t>neko</w:t>
      </w:r>
      <w:proofErr w:type="spellEnd"/>
      <w:r>
        <w:t xml:space="preserve"> lice </w:t>
      </w:r>
      <w:proofErr w:type="spellStart"/>
      <w:r>
        <w:t>zaključi</w:t>
      </w:r>
      <w:proofErr w:type="spellEnd"/>
      <w:r>
        <w:t xml:space="preserve"> </w:t>
      </w:r>
      <w:proofErr w:type="spellStart"/>
      <w:r>
        <w:t>kao</w:t>
      </w:r>
      <w:proofErr w:type="spellEnd"/>
      <w:r>
        <w:t xml:space="preserve"> </w:t>
      </w:r>
      <w:proofErr w:type="spellStart"/>
      <w:r>
        <w:t>punomoćnik</w:t>
      </w:r>
      <w:proofErr w:type="spellEnd"/>
      <w:r>
        <w:t xml:space="preserve"> u </w:t>
      </w:r>
      <w:proofErr w:type="spellStart"/>
      <w:r>
        <w:t>ime</w:t>
      </w:r>
      <w:proofErr w:type="spellEnd"/>
      <w:r>
        <w:t xml:space="preserve"> </w:t>
      </w:r>
      <w:proofErr w:type="spellStart"/>
      <w:r>
        <w:t>drugoga</w:t>
      </w:r>
      <w:proofErr w:type="spellEnd"/>
      <w:r>
        <w:t xml:space="preserve"> bez </w:t>
      </w:r>
      <w:proofErr w:type="spellStart"/>
      <w:r>
        <w:t>njegovog</w:t>
      </w:r>
      <w:proofErr w:type="spellEnd"/>
      <w:r>
        <w:t xml:space="preserve"> </w:t>
      </w:r>
      <w:proofErr w:type="spellStart"/>
      <w:r>
        <w:t>ovlašćenja</w:t>
      </w:r>
      <w:proofErr w:type="spellEnd"/>
      <w:r>
        <w:t xml:space="preserve"> </w:t>
      </w:r>
      <w:proofErr w:type="spellStart"/>
      <w:r>
        <w:t>obavezuje</w:t>
      </w:r>
      <w:proofErr w:type="spellEnd"/>
      <w:r>
        <w:t xml:space="preserve"> </w:t>
      </w:r>
      <w:proofErr w:type="spellStart"/>
      <w:r>
        <w:t>neovlašćeno</w:t>
      </w:r>
      <w:proofErr w:type="spellEnd"/>
      <w:r>
        <w:t xml:space="preserve"> </w:t>
      </w:r>
      <w:proofErr w:type="spellStart"/>
      <w:r>
        <w:t>zastupanog</w:t>
      </w:r>
      <w:proofErr w:type="spellEnd"/>
      <w:r>
        <w:t xml:space="preserve"> </w:t>
      </w:r>
      <w:proofErr w:type="spellStart"/>
      <w:r>
        <w:t>samo</w:t>
      </w:r>
      <w:proofErr w:type="spellEnd"/>
      <w:r>
        <w:t xml:space="preserve"> </w:t>
      </w:r>
      <w:proofErr w:type="spellStart"/>
      <w:r>
        <w:t>ako</w:t>
      </w:r>
      <w:proofErr w:type="spellEnd"/>
      <w:r>
        <w:t xml:space="preserve"> on </w:t>
      </w:r>
      <w:proofErr w:type="spellStart"/>
      <w:r>
        <w:t>ugovor</w:t>
      </w:r>
      <w:proofErr w:type="spellEnd"/>
      <w:r>
        <w:t xml:space="preserve"> </w:t>
      </w:r>
      <w:proofErr w:type="spellStart"/>
      <w:r>
        <w:t>naknadno</w:t>
      </w:r>
      <w:proofErr w:type="spellEnd"/>
      <w:r>
        <w:t xml:space="preserve"> </w:t>
      </w:r>
      <w:proofErr w:type="spellStart"/>
      <w:r>
        <w:t>odobri</w:t>
      </w:r>
      <w:proofErr w:type="spellEnd"/>
      <w:r>
        <w:t>.</w:t>
      </w:r>
    </w:p>
    <w:p w14:paraId="6FC01006" w14:textId="77777777" w:rsidR="00A141E4" w:rsidRDefault="00A141E4" w:rsidP="00A141E4">
      <w:pPr>
        <w:jc w:val="center"/>
      </w:pPr>
    </w:p>
    <w:p w14:paraId="3633AB4B" w14:textId="77777777" w:rsidR="00A141E4" w:rsidRDefault="00A141E4" w:rsidP="00A141E4">
      <w:pPr>
        <w:jc w:val="center"/>
      </w:pPr>
      <w:r>
        <w:t xml:space="preserve">(2) </w:t>
      </w:r>
      <w:proofErr w:type="spellStart"/>
      <w:r>
        <w:t>Strana</w:t>
      </w:r>
      <w:proofErr w:type="spellEnd"/>
      <w:r>
        <w:t xml:space="preserve"> </w:t>
      </w:r>
      <w:proofErr w:type="spellStart"/>
      <w:r>
        <w:t>sa</w:t>
      </w:r>
      <w:proofErr w:type="spellEnd"/>
      <w:r>
        <w:t xml:space="preserve"> </w:t>
      </w:r>
      <w:proofErr w:type="spellStart"/>
      <w:r>
        <w:t>kojom</w:t>
      </w:r>
      <w:proofErr w:type="spellEnd"/>
      <w:r>
        <w:t xml:space="preserve"> je </w:t>
      </w:r>
      <w:proofErr w:type="spellStart"/>
      <w:r>
        <w:t>ugovor</w:t>
      </w:r>
      <w:proofErr w:type="spellEnd"/>
      <w:r>
        <w:t xml:space="preserve"> </w:t>
      </w:r>
      <w:proofErr w:type="spellStart"/>
      <w:r>
        <w:t>zaključen</w:t>
      </w:r>
      <w:proofErr w:type="spellEnd"/>
      <w:r>
        <w:t xml:space="preserve"> </w:t>
      </w:r>
      <w:proofErr w:type="spellStart"/>
      <w:r>
        <w:t>može</w:t>
      </w:r>
      <w:proofErr w:type="spellEnd"/>
      <w:r>
        <w:t xml:space="preserve"> </w:t>
      </w:r>
      <w:proofErr w:type="spellStart"/>
      <w:r>
        <w:t>zahtijevati</w:t>
      </w:r>
      <w:proofErr w:type="spellEnd"/>
      <w:r>
        <w:t xml:space="preserve"> od </w:t>
      </w:r>
      <w:proofErr w:type="spellStart"/>
      <w:r>
        <w:t>neovlašćeno</w:t>
      </w:r>
      <w:proofErr w:type="spellEnd"/>
      <w:r>
        <w:t xml:space="preserve"> </w:t>
      </w:r>
      <w:proofErr w:type="spellStart"/>
      <w:r>
        <w:t>zastupanog</w:t>
      </w:r>
      <w:proofErr w:type="spellEnd"/>
      <w:r>
        <w:t xml:space="preserve"> da se u </w:t>
      </w:r>
      <w:proofErr w:type="spellStart"/>
      <w:r>
        <w:t>primjerenom</w:t>
      </w:r>
      <w:proofErr w:type="spellEnd"/>
      <w:r>
        <w:t xml:space="preserve"> </w:t>
      </w:r>
      <w:proofErr w:type="spellStart"/>
      <w:r>
        <w:t>roku</w:t>
      </w:r>
      <w:proofErr w:type="spellEnd"/>
      <w:r>
        <w:t xml:space="preserve"> </w:t>
      </w:r>
      <w:proofErr w:type="spellStart"/>
      <w:r>
        <w:t>izjasni</w:t>
      </w:r>
      <w:proofErr w:type="spellEnd"/>
      <w:r>
        <w:t xml:space="preserve"> da li </w:t>
      </w:r>
      <w:proofErr w:type="spellStart"/>
      <w:r>
        <w:t>ugovor</w:t>
      </w:r>
      <w:proofErr w:type="spellEnd"/>
      <w:r>
        <w:t xml:space="preserve"> </w:t>
      </w:r>
      <w:proofErr w:type="spellStart"/>
      <w:r>
        <w:t>odobrava</w:t>
      </w:r>
      <w:proofErr w:type="spellEnd"/>
      <w:r>
        <w:t>.</w:t>
      </w:r>
    </w:p>
    <w:p w14:paraId="773F327C" w14:textId="77777777" w:rsidR="00A141E4" w:rsidRDefault="00A141E4" w:rsidP="00A141E4">
      <w:pPr>
        <w:jc w:val="center"/>
      </w:pPr>
    </w:p>
    <w:p w14:paraId="4E80C1DF" w14:textId="77777777" w:rsidR="00A141E4" w:rsidRDefault="00A141E4" w:rsidP="00A141E4">
      <w:pPr>
        <w:jc w:val="center"/>
      </w:pPr>
      <w:r>
        <w:t xml:space="preserve">(3) </w:t>
      </w:r>
      <w:proofErr w:type="spellStart"/>
      <w:r>
        <w:t>Ako</w:t>
      </w:r>
      <w:proofErr w:type="spellEnd"/>
      <w:r>
        <w:t xml:space="preserve"> </w:t>
      </w:r>
      <w:proofErr w:type="spellStart"/>
      <w:r>
        <w:t>neovlašćeno</w:t>
      </w:r>
      <w:proofErr w:type="spellEnd"/>
      <w:r>
        <w:t xml:space="preserve"> </w:t>
      </w:r>
      <w:proofErr w:type="spellStart"/>
      <w:r>
        <w:t>zastupani</w:t>
      </w:r>
      <w:proofErr w:type="spellEnd"/>
      <w:r>
        <w:t xml:space="preserve"> </w:t>
      </w:r>
      <w:proofErr w:type="spellStart"/>
      <w:r>
        <w:t>ni</w:t>
      </w:r>
      <w:proofErr w:type="spellEnd"/>
      <w:r>
        <w:t xml:space="preserve"> u </w:t>
      </w:r>
      <w:proofErr w:type="spellStart"/>
      <w:r>
        <w:t>ostavljenom</w:t>
      </w:r>
      <w:proofErr w:type="spellEnd"/>
      <w:r>
        <w:t xml:space="preserve"> </w:t>
      </w:r>
      <w:proofErr w:type="spellStart"/>
      <w:r>
        <w:t>roku</w:t>
      </w:r>
      <w:proofErr w:type="spellEnd"/>
      <w:r>
        <w:t xml:space="preserve"> </w:t>
      </w:r>
      <w:proofErr w:type="spellStart"/>
      <w:r>
        <w:t>ugovor</w:t>
      </w:r>
      <w:proofErr w:type="spellEnd"/>
      <w:r>
        <w:t xml:space="preserve"> ne </w:t>
      </w:r>
      <w:proofErr w:type="spellStart"/>
      <w:r>
        <w:t>odobri</w:t>
      </w:r>
      <w:proofErr w:type="spellEnd"/>
      <w:r>
        <w:t xml:space="preserve">, </w:t>
      </w:r>
      <w:proofErr w:type="spellStart"/>
      <w:r>
        <w:t>smatra</w:t>
      </w:r>
      <w:proofErr w:type="spellEnd"/>
      <w:r>
        <w:t xml:space="preserve"> se da </w:t>
      </w:r>
      <w:proofErr w:type="spellStart"/>
      <w:r>
        <w:t>ugovor</w:t>
      </w:r>
      <w:proofErr w:type="spellEnd"/>
      <w:r>
        <w:t xml:space="preserve"> </w:t>
      </w:r>
      <w:proofErr w:type="spellStart"/>
      <w:r>
        <w:t>nije</w:t>
      </w:r>
      <w:proofErr w:type="spellEnd"/>
      <w:r>
        <w:t xml:space="preserve"> </w:t>
      </w:r>
      <w:proofErr w:type="spellStart"/>
      <w:r>
        <w:t>ni</w:t>
      </w:r>
      <w:proofErr w:type="spellEnd"/>
      <w:r>
        <w:t xml:space="preserve"> </w:t>
      </w:r>
      <w:proofErr w:type="spellStart"/>
      <w:r>
        <w:t>zaključen</w:t>
      </w:r>
      <w:proofErr w:type="spellEnd"/>
      <w:r>
        <w:t>.</w:t>
      </w:r>
    </w:p>
    <w:p w14:paraId="3C9A678C" w14:textId="77777777" w:rsidR="00A141E4" w:rsidRDefault="00A141E4" w:rsidP="00A141E4">
      <w:pPr>
        <w:jc w:val="center"/>
      </w:pPr>
    </w:p>
    <w:p w14:paraId="0A83300B" w14:textId="77777777" w:rsidR="00A141E4" w:rsidRDefault="00A141E4" w:rsidP="00A141E4">
      <w:pPr>
        <w:jc w:val="center"/>
      </w:pPr>
      <w:r>
        <w:t xml:space="preserve">(4) U tom </w:t>
      </w:r>
      <w:proofErr w:type="spellStart"/>
      <w:r>
        <w:t>slučaju</w:t>
      </w:r>
      <w:proofErr w:type="spellEnd"/>
      <w:r>
        <w:t xml:space="preserve">, </w:t>
      </w:r>
      <w:proofErr w:type="spellStart"/>
      <w:r>
        <w:t>strana</w:t>
      </w:r>
      <w:proofErr w:type="spellEnd"/>
      <w:r>
        <w:t xml:space="preserve"> </w:t>
      </w:r>
      <w:proofErr w:type="spellStart"/>
      <w:r>
        <w:t>sa</w:t>
      </w:r>
      <w:proofErr w:type="spellEnd"/>
      <w:r>
        <w:t xml:space="preserve"> </w:t>
      </w:r>
      <w:proofErr w:type="spellStart"/>
      <w:r>
        <w:t>kojom</w:t>
      </w:r>
      <w:proofErr w:type="spellEnd"/>
      <w:r>
        <w:t xml:space="preserve"> je </w:t>
      </w:r>
      <w:proofErr w:type="spellStart"/>
      <w:r>
        <w:t>ugovor</w:t>
      </w:r>
      <w:proofErr w:type="spellEnd"/>
      <w:r>
        <w:t xml:space="preserve"> </w:t>
      </w:r>
      <w:proofErr w:type="spellStart"/>
      <w:r>
        <w:t>zaključen</w:t>
      </w:r>
      <w:proofErr w:type="spellEnd"/>
      <w:r>
        <w:t xml:space="preserve"> </w:t>
      </w:r>
      <w:proofErr w:type="spellStart"/>
      <w:r>
        <w:t>može</w:t>
      </w:r>
      <w:proofErr w:type="spellEnd"/>
      <w:r>
        <w:t xml:space="preserve"> od </w:t>
      </w:r>
      <w:proofErr w:type="spellStart"/>
      <w:r>
        <w:t>lica</w:t>
      </w:r>
      <w:proofErr w:type="spellEnd"/>
      <w:r>
        <w:t xml:space="preserve"> </w:t>
      </w:r>
      <w:proofErr w:type="spellStart"/>
      <w:r>
        <w:t>koje</w:t>
      </w:r>
      <w:proofErr w:type="spellEnd"/>
      <w:r>
        <w:t xml:space="preserve"> je </w:t>
      </w:r>
      <w:proofErr w:type="spellStart"/>
      <w:r>
        <w:t>kao</w:t>
      </w:r>
      <w:proofErr w:type="spellEnd"/>
      <w:r>
        <w:t xml:space="preserve"> </w:t>
      </w:r>
      <w:proofErr w:type="spellStart"/>
      <w:r>
        <w:t>punomoćnik</w:t>
      </w:r>
      <w:proofErr w:type="spellEnd"/>
      <w:r>
        <w:t xml:space="preserve"> bez </w:t>
      </w:r>
      <w:proofErr w:type="spellStart"/>
      <w:r>
        <w:t>ovlašćenja</w:t>
      </w:r>
      <w:proofErr w:type="spellEnd"/>
      <w:r>
        <w:t xml:space="preserve"> </w:t>
      </w:r>
      <w:proofErr w:type="spellStart"/>
      <w:r>
        <w:t>zaključilo</w:t>
      </w:r>
      <w:proofErr w:type="spellEnd"/>
      <w:r>
        <w:t xml:space="preserve"> </w:t>
      </w:r>
      <w:proofErr w:type="spellStart"/>
      <w:r>
        <w:t>ugovor</w:t>
      </w:r>
      <w:proofErr w:type="spellEnd"/>
      <w:r>
        <w:t xml:space="preserve"> </w:t>
      </w:r>
      <w:proofErr w:type="spellStart"/>
      <w:r>
        <w:t>tražiti</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ako</w:t>
      </w:r>
      <w:proofErr w:type="spellEnd"/>
      <w:r>
        <w:t xml:space="preserve"> u </w:t>
      </w:r>
      <w:proofErr w:type="spellStart"/>
      <w:r>
        <w:t>trenutku</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nije</w:t>
      </w:r>
      <w:proofErr w:type="spellEnd"/>
      <w:r>
        <w:t xml:space="preserve"> </w:t>
      </w:r>
      <w:proofErr w:type="spellStart"/>
      <w:r>
        <w:t>znala</w:t>
      </w:r>
      <w:proofErr w:type="spellEnd"/>
      <w:r>
        <w:t xml:space="preserve"> </w:t>
      </w:r>
      <w:proofErr w:type="spellStart"/>
      <w:r>
        <w:t>niti</w:t>
      </w:r>
      <w:proofErr w:type="spellEnd"/>
      <w:r>
        <w:t xml:space="preserve"> je </w:t>
      </w:r>
      <w:proofErr w:type="spellStart"/>
      <w:r>
        <w:t>morala</w:t>
      </w:r>
      <w:proofErr w:type="spellEnd"/>
      <w:r>
        <w:t xml:space="preserve"> </w:t>
      </w:r>
      <w:proofErr w:type="spellStart"/>
      <w:r>
        <w:t>znati</w:t>
      </w:r>
      <w:proofErr w:type="spellEnd"/>
      <w:r>
        <w:t xml:space="preserve"> da to lice </w:t>
      </w:r>
      <w:proofErr w:type="spellStart"/>
      <w:r>
        <w:t>nije</w:t>
      </w:r>
      <w:proofErr w:type="spellEnd"/>
      <w:r>
        <w:t xml:space="preserve"> </w:t>
      </w:r>
      <w:proofErr w:type="spellStart"/>
      <w:r>
        <w:t>imalo</w:t>
      </w:r>
      <w:proofErr w:type="spellEnd"/>
      <w:r>
        <w:t xml:space="preserve"> </w:t>
      </w:r>
      <w:proofErr w:type="spellStart"/>
      <w:r>
        <w:t>ovlašćenje</w:t>
      </w:r>
      <w:proofErr w:type="spellEnd"/>
      <w:r>
        <w:t xml:space="preserve"> za </w:t>
      </w:r>
      <w:proofErr w:type="spellStart"/>
      <w:r>
        <w:t>zaključenje</w:t>
      </w:r>
      <w:proofErr w:type="spellEnd"/>
      <w:r>
        <w:t xml:space="preserve"> </w:t>
      </w:r>
      <w:proofErr w:type="spellStart"/>
      <w:r>
        <w:t>ugovora</w:t>
      </w:r>
      <w:proofErr w:type="spellEnd"/>
      <w:r>
        <w:t>.</w:t>
      </w:r>
    </w:p>
    <w:p w14:paraId="65D6C2BA" w14:textId="77777777" w:rsidR="00A141E4" w:rsidRDefault="00A141E4" w:rsidP="00A141E4">
      <w:pPr>
        <w:jc w:val="center"/>
      </w:pPr>
    </w:p>
    <w:p w14:paraId="7AF94444" w14:textId="77777777" w:rsidR="00A141E4" w:rsidRPr="00A141E4" w:rsidRDefault="00A141E4" w:rsidP="00A141E4">
      <w:pPr>
        <w:jc w:val="center"/>
        <w:rPr>
          <w:lang w:val="fr-FR"/>
        </w:rPr>
      </w:pPr>
      <w:r w:rsidRPr="00A141E4">
        <w:rPr>
          <w:lang w:val="fr-FR"/>
        </w:rPr>
        <w:t>II. PUNOMOĆJE</w:t>
      </w:r>
    </w:p>
    <w:p w14:paraId="47BCD7B8" w14:textId="77777777" w:rsidR="00A141E4" w:rsidRPr="00A141E4" w:rsidRDefault="00A141E4" w:rsidP="00A141E4">
      <w:pPr>
        <w:jc w:val="center"/>
        <w:rPr>
          <w:lang w:val="fr-FR"/>
        </w:rPr>
      </w:pPr>
    </w:p>
    <w:p w14:paraId="32AC80CA" w14:textId="77777777" w:rsidR="00A141E4" w:rsidRPr="00A141E4" w:rsidRDefault="00A141E4" w:rsidP="00A141E4">
      <w:pPr>
        <w:jc w:val="center"/>
        <w:rPr>
          <w:lang w:val="fr-FR"/>
        </w:rPr>
      </w:pPr>
      <w:r w:rsidRPr="00A141E4">
        <w:rPr>
          <w:lang w:val="fr-FR"/>
        </w:rPr>
        <w:t>Davanje punomoćja</w:t>
      </w:r>
    </w:p>
    <w:p w14:paraId="1ED5A225" w14:textId="77777777" w:rsidR="00A141E4" w:rsidRPr="00A141E4" w:rsidRDefault="00A141E4" w:rsidP="00A141E4">
      <w:pPr>
        <w:jc w:val="center"/>
        <w:rPr>
          <w:lang w:val="fr-FR"/>
        </w:rPr>
      </w:pPr>
    </w:p>
    <w:p w14:paraId="04BA3A57" w14:textId="77777777" w:rsidR="00A141E4" w:rsidRPr="00A141E4" w:rsidRDefault="00A141E4" w:rsidP="00A141E4">
      <w:pPr>
        <w:jc w:val="center"/>
        <w:rPr>
          <w:lang w:val="fr-FR"/>
        </w:rPr>
      </w:pPr>
      <w:r w:rsidRPr="00A141E4">
        <w:rPr>
          <w:lang w:val="fr-FR"/>
        </w:rPr>
        <w:t>Član 85</w:t>
      </w:r>
    </w:p>
    <w:p w14:paraId="775CC75C" w14:textId="77777777" w:rsidR="00A141E4" w:rsidRPr="00A141E4" w:rsidRDefault="00A141E4" w:rsidP="00A141E4">
      <w:pPr>
        <w:jc w:val="center"/>
        <w:rPr>
          <w:lang w:val="fr-FR"/>
        </w:rPr>
      </w:pPr>
    </w:p>
    <w:p w14:paraId="3D59179F" w14:textId="77777777" w:rsidR="00A141E4" w:rsidRPr="00A141E4" w:rsidRDefault="00A141E4" w:rsidP="00A141E4">
      <w:pPr>
        <w:jc w:val="center"/>
        <w:rPr>
          <w:lang w:val="fr-FR"/>
        </w:rPr>
      </w:pPr>
      <w:r w:rsidRPr="00A141E4">
        <w:rPr>
          <w:lang w:val="fr-FR"/>
        </w:rPr>
        <w:lastRenderedPageBreak/>
        <w:t>(1) Punomoćje je ovlašćenje za zastupanje koje vlastodavac pravnim poslom daje punomoćniku.</w:t>
      </w:r>
    </w:p>
    <w:p w14:paraId="1DEC0AB3" w14:textId="77777777" w:rsidR="00A141E4" w:rsidRPr="00A141E4" w:rsidRDefault="00A141E4" w:rsidP="00A141E4">
      <w:pPr>
        <w:jc w:val="center"/>
        <w:rPr>
          <w:lang w:val="fr-FR"/>
        </w:rPr>
      </w:pPr>
    </w:p>
    <w:p w14:paraId="03634A00" w14:textId="77777777" w:rsidR="00A141E4" w:rsidRPr="00A141E4" w:rsidRDefault="00A141E4" w:rsidP="00A141E4">
      <w:pPr>
        <w:jc w:val="center"/>
        <w:rPr>
          <w:lang w:val="fr-FR"/>
        </w:rPr>
      </w:pPr>
      <w:r w:rsidRPr="00A141E4">
        <w:rPr>
          <w:lang w:val="fr-FR"/>
        </w:rPr>
        <w:t>(2) Postojanje i obim punomoćja su nezavisni od pravnog odnosa na čijoj je podlozi punomoćje dato.</w:t>
      </w:r>
    </w:p>
    <w:p w14:paraId="131A94BB" w14:textId="77777777" w:rsidR="00A141E4" w:rsidRPr="00A141E4" w:rsidRDefault="00A141E4" w:rsidP="00A141E4">
      <w:pPr>
        <w:jc w:val="center"/>
        <w:rPr>
          <w:lang w:val="fr-FR"/>
        </w:rPr>
      </w:pPr>
    </w:p>
    <w:p w14:paraId="7DC87C48" w14:textId="77777777" w:rsidR="00A141E4" w:rsidRDefault="00A141E4" w:rsidP="00A141E4">
      <w:pPr>
        <w:jc w:val="center"/>
      </w:pPr>
      <w:r>
        <w:t xml:space="preserve">(3) </w:t>
      </w:r>
      <w:proofErr w:type="spellStart"/>
      <w:r>
        <w:t>Punomoćnik</w:t>
      </w:r>
      <w:proofErr w:type="spellEnd"/>
      <w:r>
        <w:t xml:space="preserve"> </w:t>
      </w:r>
      <w:proofErr w:type="spellStart"/>
      <w:r>
        <w:t>može</w:t>
      </w:r>
      <w:proofErr w:type="spellEnd"/>
      <w:r>
        <w:t xml:space="preserve"> </w:t>
      </w:r>
      <w:proofErr w:type="spellStart"/>
      <w:r>
        <w:t>biti</w:t>
      </w:r>
      <w:proofErr w:type="spellEnd"/>
      <w:r>
        <w:t xml:space="preserve"> </w:t>
      </w:r>
      <w:proofErr w:type="spellStart"/>
      <w:r>
        <w:t>i</w:t>
      </w:r>
      <w:proofErr w:type="spellEnd"/>
      <w:r>
        <w:t xml:space="preserve"> </w:t>
      </w:r>
      <w:proofErr w:type="spellStart"/>
      <w:r>
        <w:t>pravno</w:t>
      </w:r>
      <w:proofErr w:type="spellEnd"/>
      <w:r>
        <w:t xml:space="preserve"> lice.</w:t>
      </w:r>
    </w:p>
    <w:p w14:paraId="0F54D8C2" w14:textId="77777777" w:rsidR="00A141E4" w:rsidRDefault="00A141E4" w:rsidP="00A141E4">
      <w:pPr>
        <w:jc w:val="center"/>
      </w:pPr>
    </w:p>
    <w:p w14:paraId="450C5508" w14:textId="77777777" w:rsidR="00A141E4" w:rsidRDefault="00A141E4" w:rsidP="00A141E4">
      <w:pPr>
        <w:jc w:val="center"/>
      </w:pPr>
      <w:proofErr w:type="spellStart"/>
      <w:r>
        <w:t>Posebna</w:t>
      </w:r>
      <w:proofErr w:type="spellEnd"/>
      <w:r>
        <w:t xml:space="preserve"> forma </w:t>
      </w:r>
      <w:proofErr w:type="spellStart"/>
      <w:r>
        <w:t>punomoćja</w:t>
      </w:r>
      <w:proofErr w:type="spellEnd"/>
    </w:p>
    <w:p w14:paraId="0526E37C" w14:textId="77777777" w:rsidR="00A141E4" w:rsidRDefault="00A141E4" w:rsidP="00A141E4">
      <w:pPr>
        <w:jc w:val="center"/>
      </w:pPr>
    </w:p>
    <w:p w14:paraId="3FF1BBC7" w14:textId="77777777" w:rsidR="00A141E4" w:rsidRDefault="00A141E4" w:rsidP="00A141E4">
      <w:pPr>
        <w:jc w:val="center"/>
      </w:pPr>
      <w:proofErr w:type="spellStart"/>
      <w:r>
        <w:t>Član</w:t>
      </w:r>
      <w:proofErr w:type="spellEnd"/>
      <w:r>
        <w:t xml:space="preserve"> 86</w:t>
      </w:r>
    </w:p>
    <w:p w14:paraId="37BD8FD2" w14:textId="77777777" w:rsidR="00A141E4" w:rsidRDefault="00A141E4" w:rsidP="00A141E4">
      <w:pPr>
        <w:jc w:val="center"/>
      </w:pPr>
    </w:p>
    <w:p w14:paraId="7E432C8C" w14:textId="77777777" w:rsidR="00A141E4" w:rsidRDefault="00A141E4" w:rsidP="00A141E4">
      <w:pPr>
        <w:jc w:val="center"/>
      </w:pPr>
      <w:r>
        <w:t xml:space="preserve">Forma </w:t>
      </w:r>
      <w:proofErr w:type="spellStart"/>
      <w:r>
        <w:t>propisana</w:t>
      </w:r>
      <w:proofErr w:type="spellEnd"/>
      <w:r>
        <w:t xml:space="preserve"> </w:t>
      </w:r>
      <w:proofErr w:type="spellStart"/>
      <w:r>
        <w:t>zakonom</w:t>
      </w:r>
      <w:proofErr w:type="spellEnd"/>
      <w:r>
        <w:t xml:space="preserve"> za </w:t>
      </w:r>
      <w:proofErr w:type="spellStart"/>
      <w:r>
        <w:t>neki</w:t>
      </w:r>
      <w:proofErr w:type="spellEnd"/>
      <w:r>
        <w:t xml:space="preserve"> </w:t>
      </w:r>
      <w:proofErr w:type="spellStart"/>
      <w:r>
        <w:t>ugovor</w:t>
      </w:r>
      <w:proofErr w:type="spellEnd"/>
      <w:r>
        <w:t xml:space="preserve"> </w:t>
      </w:r>
      <w:proofErr w:type="spellStart"/>
      <w:r>
        <w:t>ili</w:t>
      </w:r>
      <w:proofErr w:type="spellEnd"/>
      <w:r>
        <w:t xml:space="preserve"> koji </w:t>
      </w:r>
      <w:proofErr w:type="spellStart"/>
      <w:r>
        <w:t>drugi</w:t>
      </w:r>
      <w:proofErr w:type="spellEnd"/>
      <w:r>
        <w:t xml:space="preserve"> </w:t>
      </w:r>
      <w:proofErr w:type="spellStart"/>
      <w:r>
        <w:t>pravni</w:t>
      </w:r>
      <w:proofErr w:type="spellEnd"/>
      <w:r>
        <w:t xml:space="preserve"> </w:t>
      </w:r>
      <w:proofErr w:type="spellStart"/>
      <w:r>
        <w:t>posao</w:t>
      </w:r>
      <w:proofErr w:type="spellEnd"/>
      <w:r>
        <w:t xml:space="preserve"> </w:t>
      </w:r>
      <w:proofErr w:type="spellStart"/>
      <w:r>
        <w:t>važi</w:t>
      </w:r>
      <w:proofErr w:type="spellEnd"/>
      <w:r>
        <w:t xml:space="preserve"> </w:t>
      </w:r>
      <w:proofErr w:type="spellStart"/>
      <w:r>
        <w:t>i</w:t>
      </w:r>
      <w:proofErr w:type="spellEnd"/>
      <w:r>
        <w:t xml:space="preserve"> za </w:t>
      </w:r>
      <w:proofErr w:type="spellStart"/>
      <w:r>
        <w:t>punomoćje</w:t>
      </w:r>
      <w:proofErr w:type="spellEnd"/>
      <w:r>
        <w:t xml:space="preserve"> za </w:t>
      </w:r>
      <w:proofErr w:type="spellStart"/>
      <w:r>
        <w:t>zaključenje</w:t>
      </w:r>
      <w:proofErr w:type="spellEnd"/>
      <w:r>
        <w:t xml:space="preserve"> tog </w:t>
      </w:r>
      <w:proofErr w:type="spellStart"/>
      <w:r>
        <w:t>ugovora</w:t>
      </w:r>
      <w:proofErr w:type="spellEnd"/>
      <w:r>
        <w:t xml:space="preserve">, </w:t>
      </w:r>
      <w:proofErr w:type="spellStart"/>
      <w:r>
        <w:t>odnosno</w:t>
      </w:r>
      <w:proofErr w:type="spellEnd"/>
      <w:r>
        <w:t xml:space="preserve"> za </w:t>
      </w:r>
      <w:proofErr w:type="spellStart"/>
      <w:r>
        <w:t>preduzimanje</w:t>
      </w:r>
      <w:proofErr w:type="spellEnd"/>
      <w:r>
        <w:t xml:space="preserve"> tog </w:t>
      </w:r>
      <w:proofErr w:type="spellStart"/>
      <w:r>
        <w:t>posla</w:t>
      </w:r>
      <w:proofErr w:type="spellEnd"/>
      <w:r>
        <w:t>.</w:t>
      </w:r>
    </w:p>
    <w:p w14:paraId="7210FF14" w14:textId="77777777" w:rsidR="00A141E4" w:rsidRDefault="00A141E4" w:rsidP="00A141E4">
      <w:pPr>
        <w:jc w:val="center"/>
      </w:pPr>
    </w:p>
    <w:p w14:paraId="111684CD" w14:textId="77777777" w:rsidR="00A141E4" w:rsidRDefault="00A141E4" w:rsidP="00A141E4">
      <w:pPr>
        <w:jc w:val="center"/>
      </w:pPr>
      <w:proofErr w:type="spellStart"/>
      <w:r>
        <w:t>Obim</w:t>
      </w:r>
      <w:proofErr w:type="spellEnd"/>
      <w:r>
        <w:t xml:space="preserve"> </w:t>
      </w:r>
      <w:proofErr w:type="spellStart"/>
      <w:r>
        <w:t>ovlašćenja</w:t>
      </w:r>
      <w:proofErr w:type="spellEnd"/>
    </w:p>
    <w:p w14:paraId="27F15A8E" w14:textId="77777777" w:rsidR="00A141E4" w:rsidRDefault="00A141E4" w:rsidP="00A141E4">
      <w:pPr>
        <w:jc w:val="center"/>
      </w:pPr>
    </w:p>
    <w:p w14:paraId="712BC842" w14:textId="77777777" w:rsidR="00A141E4" w:rsidRDefault="00A141E4" w:rsidP="00A141E4">
      <w:pPr>
        <w:jc w:val="center"/>
      </w:pPr>
      <w:proofErr w:type="spellStart"/>
      <w:r>
        <w:t>Član</w:t>
      </w:r>
      <w:proofErr w:type="spellEnd"/>
      <w:r>
        <w:t xml:space="preserve"> 87</w:t>
      </w:r>
    </w:p>
    <w:p w14:paraId="37AE818A" w14:textId="77777777" w:rsidR="00A141E4" w:rsidRDefault="00A141E4" w:rsidP="00A141E4">
      <w:pPr>
        <w:jc w:val="center"/>
      </w:pPr>
    </w:p>
    <w:p w14:paraId="3CAC64D3" w14:textId="77777777" w:rsidR="00A141E4" w:rsidRDefault="00A141E4" w:rsidP="00A141E4">
      <w:pPr>
        <w:jc w:val="center"/>
      </w:pPr>
      <w:r>
        <w:t xml:space="preserve">(1) </w:t>
      </w:r>
      <w:proofErr w:type="spellStart"/>
      <w:r>
        <w:t>Punomoćnik</w:t>
      </w:r>
      <w:proofErr w:type="spellEnd"/>
      <w:r>
        <w:t xml:space="preserve"> </w:t>
      </w:r>
      <w:proofErr w:type="spellStart"/>
      <w:r>
        <w:t>može</w:t>
      </w:r>
      <w:proofErr w:type="spellEnd"/>
      <w:r>
        <w:t xml:space="preserve"> </w:t>
      </w:r>
      <w:proofErr w:type="spellStart"/>
      <w:r>
        <w:t>preduzimati</w:t>
      </w:r>
      <w:proofErr w:type="spellEnd"/>
      <w:r>
        <w:t xml:space="preserve"> </w:t>
      </w:r>
      <w:proofErr w:type="spellStart"/>
      <w:r>
        <w:t>samo</w:t>
      </w:r>
      <w:proofErr w:type="spellEnd"/>
      <w:r>
        <w:t xml:space="preserve"> one </w:t>
      </w:r>
      <w:proofErr w:type="spellStart"/>
      <w:r>
        <w:t>pravne</w:t>
      </w:r>
      <w:proofErr w:type="spellEnd"/>
      <w:r>
        <w:t xml:space="preserve"> </w:t>
      </w:r>
      <w:proofErr w:type="spellStart"/>
      <w:r>
        <w:t>poslove</w:t>
      </w:r>
      <w:proofErr w:type="spellEnd"/>
      <w:r>
        <w:t xml:space="preserve"> za </w:t>
      </w:r>
      <w:proofErr w:type="spellStart"/>
      <w:r>
        <w:t>čije</w:t>
      </w:r>
      <w:proofErr w:type="spellEnd"/>
      <w:r>
        <w:t xml:space="preserve"> je </w:t>
      </w:r>
      <w:proofErr w:type="spellStart"/>
      <w:r>
        <w:t>preduzimanje</w:t>
      </w:r>
      <w:proofErr w:type="spellEnd"/>
      <w:r>
        <w:t xml:space="preserve"> </w:t>
      </w:r>
      <w:proofErr w:type="spellStart"/>
      <w:r>
        <w:t>ovlašćen</w:t>
      </w:r>
      <w:proofErr w:type="spellEnd"/>
      <w:r>
        <w:t>.</w:t>
      </w:r>
    </w:p>
    <w:p w14:paraId="3CA4B663" w14:textId="77777777" w:rsidR="00A141E4" w:rsidRDefault="00A141E4" w:rsidP="00A141E4">
      <w:pPr>
        <w:jc w:val="center"/>
      </w:pPr>
    </w:p>
    <w:p w14:paraId="15F5D599" w14:textId="77777777" w:rsidR="00A141E4" w:rsidRDefault="00A141E4" w:rsidP="00A141E4">
      <w:pPr>
        <w:jc w:val="center"/>
      </w:pPr>
      <w:r>
        <w:t xml:space="preserve">(2) </w:t>
      </w:r>
      <w:proofErr w:type="spellStart"/>
      <w:r>
        <w:t>Punomoćnik</w:t>
      </w:r>
      <w:proofErr w:type="spellEnd"/>
      <w:r>
        <w:t xml:space="preserve"> </w:t>
      </w:r>
      <w:proofErr w:type="spellStart"/>
      <w:r>
        <w:t>kome</w:t>
      </w:r>
      <w:proofErr w:type="spellEnd"/>
      <w:r>
        <w:t xml:space="preserve"> je </w:t>
      </w:r>
      <w:proofErr w:type="spellStart"/>
      <w:r>
        <w:t>dato</w:t>
      </w:r>
      <w:proofErr w:type="spellEnd"/>
      <w:r>
        <w:t xml:space="preserve"> </w:t>
      </w:r>
      <w:proofErr w:type="spellStart"/>
      <w:r>
        <w:t>opšte</w:t>
      </w:r>
      <w:proofErr w:type="spellEnd"/>
      <w:r>
        <w:t xml:space="preserve"> </w:t>
      </w:r>
      <w:proofErr w:type="spellStart"/>
      <w:r>
        <w:t>punomoćje</w:t>
      </w:r>
      <w:proofErr w:type="spellEnd"/>
      <w:r>
        <w:t xml:space="preserve"> </w:t>
      </w:r>
      <w:proofErr w:type="spellStart"/>
      <w:r>
        <w:t>može</w:t>
      </w:r>
      <w:proofErr w:type="spellEnd"/>
      <w:r>
        <w:t xml:space="preserve"> </w:t>
      </w:r>
      <w:proofErr w:type="spellStart"/>
      <w:r>
        <w:t>preduzimati</w:t>
      </w:r>
      <w:proofErr w:type="spellEnd"/>
      <w:r>
        <w:t xml:space="preserve"> </w:t>
      </w:r>
      <w:proofErr w:type="spellStart"/>
      <w:r>
        <w:t>samo</w:t>
      </w:r>
      <w:proofErr w:type="spellEnd"/>
      <w:r>
        <w:t xml:space="preserve"> </w:t>
      </w:r>
      <w:proofErr w:type="spellStart"/>
      <w:r>
        <w:t>pravne</w:t>
      </w:r>
      <w:proofErr w:type="spellEnd"/>
      <w:r>
        <w:t xml:space="preserve"> </w:t>
      </w:r>
      <w:proofErr w:type="spellStart"/>
      <w:r>
        <w:t>poslove</w:t>
      </w:r>
      <w:proofErr w:type="spellEnd"/>
      <w:r>
        <w:t xml:space="preserve"> koji </w:t>
      </w:r>
      <w:proofErr w:type="spellStart"/>
      <w:r>
        <w:t>spadaju</w:t>
      </w:r>
      <w:proofErr w:type="spellEnd"/>
      <w:r>
        <w:t xml:space="preserve"> u </w:t>
      </w:r>
      <w:proofErr w:type="spellStart"/>
      <w:r>
        <w:t>redovno</w:t>
      </w:r>
      <w:proofErr w:type="spellEnd"/>
      <w:r>
        <w:t xml:space="preserve"> </w:t>
      </w:r>
      <w:proofErr w:type="spellStart"/>
      <w:r>
        <w:t>poslovanje</w:t>
      </w:r>
      <w:proofErr w:type="spellEnd"/>
      <w:r>
        <w:t>.</w:t>
      </w:r>
    </w:p>
    <w:p w14:paraId="13101C10" w14:textId="77777777" w:rsidR="00A141E4" w:rsidRDefault="00A141E4" w:rsidP="00A141E4">
      <w:pPr>
        <w:jc w:val="center"/>
      </w:pPr>
    </w:p>
    <w:p w14:paraId="6C113E3E" w14:textId="77777777" w:rsidR="00A141E4" w:rsidRDefault="00A141E4" w:rsidP="00A141E4">
      <w:pPr>
        <w:jc w:val="center"/>
      </w:pPr>
      <w:r>
        <w:t xml:space="preserve">(3) Posao koji ne </w:t>
      </w:r>
      <w:proofErr w:type="spellStart"/>
      <w:r>
        <w:t>spada</w:t>
      </w:r>
      <w:proofErr w:type="spellEnd"/>
      <w:r>
        <w:t xml:space="preserve"> u </w:t>
      </w:r>
      <w:proofErr w:type="spellStart"/>
      <w:r>
        <w:t>redovno</w:t>
      </w:r>
      <w:proofErr w:type="spellEnd"/>
      <w:r>
        <w:t xml:space="preserve"> </w:t>
      </w:r>
      <w:proofErr w:type="spellStart"/>
      <w:r>
        <w:t>poslovanje</w:t>
      </w:r>
      <w:proofErr w:type="spellEnd"/>
      <w:r>
        <w:t xml:space="preserve"> </w:t>
      </w:r>
      <w:proofErr w:type="spellStart"/>
      <w:r>
        <w:t>može</w:t>
      </w:r>
      <w:proofErr w:type="spellEnd"/>
      <w:r>
        <w:t xml:space="preserve"> </w:t>
      </w:r>
      <w:proofErr w:type="spellStart"/>
      <w:r>
        <w:t>punomoćnik</w:t>
      </w:r>
      <w:proofErr w:type="spellEnd"/>
      <w:r>
        <w:t xml:space="preserve"> </w:t>
      </w:r>
      <w:proofErr w:type="spellStart"/>
      <w:r>
        <w:t>preduzeti</w:t>
      </w:r>
      <w:proofErr w:type="spellEnd"/>
      <w:r>
        <w:t xml:space="preserve"> </w:t>
      </w:r>
      <w:proofErr w:type="spellStart"/>
      <w:r>
        <w:t>samo</w:t>
      </w:r>
      <w:proofErr w:type="spellEnd"/>
      <w:r>
        <w:t xml:space="preserve"> </w:t>
      </w:r>
      <w:proofErr w:type="spellStart"/>
      <w:r>
        <w:t>ako</w:t>
      </w:r>
      <w:proofErr w:type="spellEnd"/>
      <w:r>
        <w:t xml:space="preserve"> je </w:t>
      </w:r>
      <w:proofErr w:type="spellStart"/>
      <w:r>
        <w:t>posebno</w:t>
      </w:r>
      <w:proofErr w:type="spellEnd"/>
      <w:r>
        <w:t xml:space="preserve"> </w:t>
      </w:r>
      <w:proofErr w:type="spellStart"/>
      <w:r>
        <w:t>ovlašćen</w:t>
      </w:r>
      <w:proofErr w:type="spellEnd"/>
      <w:r>
        <w:t xml:space="preserve"> za </w:t>
      </w:r>
      <w:proofErr w:type="spellStart"/>
      <w:r>
        <w:t>preduzimanje</w:t>
      </w:r>
      <w:proofErr w:type="spellEnd"/>
      <w:r>
        <w:t xml:space="preserve"> tog </w:t>
      </w:r>
      <w:proofErr w:type="spellStart"/>
      <w:r>
        <w:t>posla</w:t>
      </w:r>
      <w:proofErr w:type="spellEnd"/>
      <w:r>
        <w:t xml:space="preserve">, </w:t>
      </w:r>
      <w:proofErr w:type="spellStart"/>
      <w:r>
        <w:t>odnosno</w:t>
      </w:r>
      <w:proofErr w:type="spellEnd"/>
      <w:r>
        <w:t xml:space="preserve"> </w:t>
      </w:r>
      <w:proofErr w:type="spellStart"/>
      <w:r>
        <w:t>vrste</w:t>
      </w:r>
      <w:proofErr w:type="spellEnd"/>
      <w:r>
        <w:t xml:space="preserve"> </w:t>
      </w:r>
      <w:proofErr w:type="spellStart"/>
      <w:r>
        <w:t>poslova</w:t>
      </w:r>
      <w:proofErr w:type="spellEnd"/>
      <w:r>
        <w:t xml:space="preserve"> </w:t>
      </w:r>
      <w:proofErr w:type="spellStart"/>
      <w:r>
        <w:t>među</w:t>
      </w:r>
      <w:proofErr w:type="spellEnd"/>
      <w:r>
        <w:t xml:space="preserve"> </w:t>
      </w:r>
      <w:proofErr w:type="spellStart"/>
      <w:r>
        <w:t>koje</w:t>
      </w:r>
      <w:proofErr w:type="spellEnd"/>
      <w:r>
        <w:t xml:space="preserve"> on </w:t>
      </w:r>
      <w:proofErr w:type="spellStart"/>
      <w:r>
        <w:t>spada</w:t>
      </w:r>
      <w:proofErr w:type="spellEnd"/>
      <w:r>
        <w:t>.</w:t>
      </w:r>
    </w:p>
    <w:p w14:paraId="6C8DC5B5" w14:textId="77777777" w:rsidR="00A141E4" w:rsidRDefault="00A141E4" w:rsidP="00A141E4">
      <w:pPr>
        <w:jc w:val="center"/>
      </w:pPr>
    </w:p>
    <w:p w14:paraId="15E6B442" w14:textId="77777777" w:rsidR="00A141E4" w:rsidRDefault="00A141E4" w:rsidP="00A141E4">
      <w:pPr>
        <w:jc w:val="center"/>
      </w:pPr>
      <w:r>
        <w:t xml:space="preserve">(4) </w:t>
      </w:r>
      <w:proofErr w:type="spellStart"/>
      <w:r>
        <w:t>Punomoćnik</w:t>
      </w:r>
      <w:proofErr w:type="spellEnd"/>
      <w:r>
        <w:t xml:space="preserve"> ne </w:t>
      </w:r>
      <w:proofErr w:type="spellStart"/>
      <w:r>
        <w:t>može</w:t>
      </w:r>
      <w:proofErr w:type="spellEnd"/>
      <w:r>
        <w:t xml:space="preserve"> bez </w:t>
      </w:r>
      <w:proofErr w:type="spellStart"/>
      <w:r>
        <w:t>posebnog</w:t>
      </w:r>
      <w:proofErr w:type="spellEnd"/>
      <w:r>
        <w:t xml:space="preserve"> </w:t>
      </w:r>
      <w:proofErr w:type="spellStart"/>
      <w:r>
        <w:t>ovlašćenja</w:t>
      </w:r>
      <w:proofErr w:type="spellEnd"/>
      <w:r>
        <w:t xml:space="preserve"> za </w:t>
      </w:r>
      <w:proofErr w:type="spellStart"/>
      <w:r>
        <w:t>svaki</w:t>
      </w:r>
      <w:proofErr w:type="spellEnd"/>
      <w:r>
        <w:t xml:space="preserve"> </w:t>
      </w:r>
      <w:proofErr w:type="spellStart"/>
      <w:r>
        <w:t>pojedini</w:t>
      </w:r>
      <w:proofErr w:type="spellEnd"/>
      <w:r>
        <w:t xml:space="preserve"> </w:t>
      </w:r>
      <w:proofErr w:type="spellStart"/>
      <w:r>
        <w:t>slučaj</w:t>
      </w:r>
      <w:proofErr w:type="spellEnd"/>
      <w:r>
        <w:t xml:space="preserve"> </w:t>
      </w:r>
      <w:proofErr w:type="spellStart"/>
      <w:r>
        <w:t>preuzeti</w:t>
      </w:r>
      <w:proofErr w:type="spellEnd"/>
      <w:r>
        <w:t xml:space="preserve"> </w:t>
      </w:r>
      <w:proofErr w:type="spellStart"/>
      <w:r>
        <w:t>mjeničnu</w:t>
      </w:r>
      <w:proofErr w:type="spellEnd"/>
      <w:r>
        <w:t xml:space="preserve"> </w:t>
      </w:r>
      <w:proofErr w:type="spellStart"/>
      <w:r>
        <w:t>obavezu</w:t>
      </w:r>
      <w:proofErr w:type="spellEnd"/>
      <w:r>
        <w:t xml:space="preserve">, </w:t>
      </w:r>
      <w:proofErr w:type="spellStart"/>
      <w:r>
        <w:t>zaključiti</w:t>
      </w:r>
      <w:proofErr w:type="spellEnd"/>
      <w:r>
        <w:t xml:space="preserve"> </w:t>
      </w:r>
      <w:proofErr w:type="spellStart"/>
      <w:r>
        <w:t>ugovor</w:t>
      </w:r>
      <w:proofErr w:type="spellEnd"/>
      <w:r>
        <w:t xml:space="preserve"> o </w:t>
      </w:r>
      <w:proofErr w:type="spellStart"/>
      <w:r>
        <w:t>jemstvu</w:t>
      </w:r>
      <w:proofErr w:type="spellEnd"/>
      <w:r>
        <w:t xml:space="preserve">, o </w:t>
      </w:r>
      <w:proofErr w:type="spellStart"/>
      <w:r>
        <w:t>poravnanju</w:t>
      </w:r>
      <w:proofErr w:type="spellEnd"/>
      <w:r>
        <w:t xml:space="preserve">, o </w:t>
      </w:r>
      <w:proofErr w:type="spellStart"/>
      <w:r>
        <w:t>izbranom</w:t>
      </w:r>
      <w:proofErr w:type="spellEnd"/>
      <w:r>
        <w:t xml:space="preserve"> </w:t>
      </w:r>
      <w:proofErr w:type="spellStart"/>
      <w:r>
        <w:t>sudu</w:t>
      </w:r>
      <w:proofErr w:type="spellEnd"/>
      <w:r>
        <w:t xml:space="preserve">, </w:t>
      </w:r>
      <w:proofErr w:type="spellStart"/>
      <w:r>
        <w:t>kao</w:t>
      </w:r>
      <w:proofErr w:type="spellEnd"/>
      <w:r>
        <w:t xml:space="preserve"> </w:t>
      </w:r>
      <w:proofErr w:type="spellStart"/>
      <w:r>
        <w:t>ni</w:t>
      </w:r>
      <w:proofErr w:type="spellEnd"/>
      <w:r>
        <w:t xml:space="preserve"> </w:t>
      </w:r>
      <w:proofErr w:type="spellStart"/>
      <w:r>
        <w:t>odreći</w:t>
      </w:r>
      <w:proofErr w:type="spellEnd"/>
      <w:r>
        <w:t xml:space="preserve"> se </w:t>
      </w:r>
      <w:proofErr w:type="spellStart"/>
      <w:r>
        <w:t>nekog</w:t>
      </w:r>
      <w:proofErr w:type="spellEnd"/>
      <w:r>
        <w:t xml:space="preserve"> </w:t>
      </w:r>
      <w:proofErr w:type="spellStart"/>
      <w:r>
        <w:t>prava</w:t>
      </w:r>
      <w:proofErr w:type="spellEnd"/>
      <w:r>
        <w:t xml:space="preserve"> bez </w:t>
      </w:r>
      <w:proofErr w:type="spellStart"/>
      <w:r>
        <w:t>naknade</w:t>
      </w:r>
      <w:proofErr w:type="spellEnd"/>
      <w:r>
        <w:t>.</w:t>
      </w:r>
    </w:p>
    <w:p w14:paraId="4E9DF30F" w14:textId="77777777" w:rsidR="00A141E4" w:rsidRDefault="00A141E4" w:rsidP="00A141E4">
      <w:pPr>
        <w:jc w:val="center"/>
      </w:pPr>
    </w:p>
    <w:p w14:paraId="1C82714D" w14:textId="77777777" w:rsidR="00A141E4" w:rsidRDefault="00A141E4" w:rsidP="00A141E4">
      <w:pPr>
        <w:jc w:val="center"/>
      </w:pPr>
      <w:proofErr w:type="spellStart"/>
      <w:r>
        <w:t>Opozivanje</w:t>
      </w:r>
      <w:proofErr w:type="spellEnd"/>
      <w:r>
        <w:t xml:space="preserve"> </w:t>
      </w:r>
      <w:proofErr w:type="spellStart"/>
      <w:r>
        <w:t>i</w:t>
      </w:r>
      <w:proofErr w:type="spellEnd"/>
      <w:r>
        <w:t xml:space="preserve"> </w:t>
      </w:r>
      <w:proofErr w:type="spellStart"/>
      <w:r>
        <w:t>sužavanje</w:t>
      </w:r>
      <w:proofErr w:type="spellEnd"/>
      <w:r>
        <w:t xml:space="preserve"> </w:t>
      </w:r>
      <w:proofErr w:type="spellStart"/>
      <w:r>
        <w:t>punomoćja</w:t>
      </w:r>
      <w:proofErr w:type="spellEnd"/>
    </w:p>
    <w:p w14:paraId="53414B32" w14:textId="77777777" w:rsidR="00A141E4" w:rsidRDefault="00A141E4" w:rsidP="00A141E4">
      <w:pPr>
        <w:jc w:val="center"/>
      </w:pPr>
    </w:p>
    <w:p w14:paraId="0AEEAE29" w14:textId="77777777" w:rsidR="00A141E4" w:rsidRDefault="00A141E4" w:rsidP="00A141E4">
      <w:pPr>
        <w:jc w:val="center"/>
      </w:pPr>
      <w:proofErr w:type="spellStart"/>
      <w:r>
        <w:t>Član</w:t>
      </w:r>
      <w:proofErr w:type="spellEnd"/>
      <w:r>
        <w:t xml:space="preserve"> 88</w:t>
      </w:r>
    </w:p>
    <w:p w14:paraId="019C0B14" w14:textId="77777777" w:rsidR="00A141E4" w:rsidRDefault="00A141E4" w:rsidP="00A141E4">
      <w:pPr>
        <w:jc w:val="center"/>
      </w:pPr>
    </w:p>
    <w:p w14:paraId="5A61A9DF" w14:textId="77777777" w:rsidR="00A141E4" w:rsidRDefault="00A141E4" w:rsidP="00A141E4">
      <w:pPr>
        <w:jc w:val="center"/>
      </w:pPr>
      <w:r>
        <w:t xml:space="preserve">(1) </w:t>
      </w:r>
      <w:proofErr w:type="spellStart"/>
      <w:r>
        <w:t>Vlastodavac</w:t>
      </w:r>
      <w:proofErr w:type="spellEnd"/>
      <w:r>
        <w:t xml:space="preserve"> </w:t>
      </w:r>
      <w:proofErr w:type="spellStart"/>
      <w:r>
        <w:t>može</w:t>
      </w:r>
      <w:proofErr w:type="spellEnd"/>
      <w:r>
        <w:t xml:space="preserve"> po </w:t>
      </w:r>
      <w:proofErr w:type="spellStart"/>
      <w:r>
        <w:t>svojoj</w:t>
      </w:r>
      <w:proofErr w:type="spellEnd"/>
      <w:r>
        <w:t xml:space="preserve"> </w:t>
      </w:r>
      <w:proofErr w:type="spellStart"/>
      <w:r>
        <w:t>volji</w:t>
      </w:r>
      <w:proofErr w:type="spellEnd"/>
      <w:r>
        <w:t xml:space="preserve"> </w:t>
      </w:r>
      <w:proofErr w:type="spellStart"/>
      <w:r>
        <w:t>suziti</w:t>
      </w:r>
      <w:proofErr w:type="spellEnd"/>
      <w:r>
        <w:t xml:space="preserve"> </w:t>
      </w:r>
      <w:proofErr w:type="spellStart"/>
      <w:r>
        <w:t>ili</w:t>
      </w:r>
      <w:proofErr w:type="spellEnd"/>
      <w:r>
        <w:t xml:space="preserve"> </w:t>
      </w:r>
      <w:proofErr w:type="spellStart"/>
      <w:r>
        <w:t>opozvati</w:t>
      </w:r>
      <w:proofErr w:type="spellEnd"/>
      <w:r>
        <w:t xml:space="preserve"> </w:t>
      </w:r>
      <w:proofErr w:type="spellStart"/>
      <w:r>
        <w:t>punomoćje</w:t>
      </w:r>
      <w:proofErr w:type="spellEnd"/>
      <w:r>
        <w:t xml:space="preserve">, </w:t>
      </w:r>
      <w:proofErr w:type="spellStart"/>
      <w:r>
        <w:t>čak</w:t>
      </w:r>
      <w:proofErr w:type="spellEnd"/>
      <w:r>
        <w:t xml:space="preserve"> </w:t>
      </w:r>
      <w:proofErr w:type="spellStart"/>
      <w:r>
        <w:t>i</w:t>
      </w:r>
      <w:proofErr w:type="spellEnd"/>
      <w:r>
        <w:t xml:space="preserve"> </w:t>
      </w:r>
      <w:proofErr w:type="spellStart"/>
      <w:r>
        <w:t>ako</w:t>
      </w:r>
      <w:proofErr w:type="spellEnd"/>
      <w:r>
        <w:t xml:space="preserve"> se </w:t>
      </w:r>
      <w:proofErr w:type="spellStart"/>
      <w:r>
        <w:t>ugovorom</w:t>
      </w:r>
      <w:proofErr w:type="spellEnd"/>
      <w:r>
        <w:t xml:space="preserve"> </w:t>
      </w:r>
      <w:proofErr w:type="spellStart"/>
      <w:r>
        <w:t>odrekao</w:t>
      </w:r>
      <w:proofErr w:type="spellEnd"/>
      <w:r>
        <w:t xml:space="preserve"> tog </w:t>
      </w:r>
      <w:proofErr w:type="spellStart"/>
      <w:r>
        <w:t>prava</w:t>
      </w:r>
      <w:proofErr w:type="spellEnd"/>
      <w:r>
        <w:t>.</w:t>
      </w:r>
    </w:p>
    <w:p w14:paraId="6FBEC546" w14:textId="77777777" w:rsidR="00A141E4" w:rsidRDefault="00A141E4" w:rsidP="00A141E4">
      <w:pPr>
        <w:jc w:val="center"/>
      </w:pPr>
    </w:p>
    <w:p w14:paraId="04A2FE00" w14:textId="77777777" w:rsidR="00A141E4" w:rsidRDefault="00A141E4" w:rsidP="00A141E4">
      <w:pPr>
        <w:jc w:val="center"/>
      </w:pPr>
      <w:r>
        <w:t xml:space="preserve">(2) </w:t>
      </w:r>
      <w:proofErr w:type="spellStart"/>
      <w:r>
        <w:t>Opozivanje</w:t>
      </w:r>
      <w:proofErr w:type="spellEnd"/>
      <w:r>
        <w:t xml:space="preserve"> </w:t>
      </w:r>
      <w:proofErr w:type="spellStart"/>
      <w:r>
        <w:t>i</w:t>
      </w:r>
      <w:proofErr w:type="spellEnd"/>
      <w:r>
        <w:t xml:space="preserve"> </w:t>
      </w:r>
      <w:proofErr w:type="spellStart"/>
      <w:r>
        <w:t>sužavanje</w:t>
      </w:r>
      <w:proofErr w:type="spellEnd"/>
      <w:r>
        <w:t xml:space="preserve"> </w:t>
      </w:r>
      <w:proofErr w:type="spellStart"/>
      <w:r>
        <w:t>svakog</w:t>
      </w:r>
      <w:proofErr w:type="spellEnd"/>
      <w:r>
        <w:t xml:space="preserve"> </w:t>
      </w:r>
      <w:proofErr w:type="spellStart"/>
      <w:r>
        <w:t>punomoćja</w:t>
      </w:r>
      <w:proofErr w:type="spellEnd"/>
      <w:r>
        <w:t xml:space="preserve"> </w:t>
      </w:r>
      <w:proofErr w:type="spellStart"/>
      <w:r>
        <w:t>može</w:t>
      </w:r>
      <w:proofErr w:type="spellEnd"/>
      <w:r>
        <w:t xml:space="preserve"> se </w:t>
      </w:r>
      <w:proofErr w:type="spellStart"/>
      <w:r>
        <w:t>učiniti</w:t>
      </w:r>
      <w:proofErr w:type="spellEnd"/>
      <w:r>
        <w:t xml:space="preserve"> </w:t>
      </w:r>
      <w:proofErr w:type="spellStart"/>
      <w:r>
        <w:t>izjavom</w:t>
      </w:r>
      <w:proofErr w:type="spellEnd"/>
      <w:r>
        <w:t xml:space="preserve"> bez </w:t>
      </w:r>
      <w:proofErr w:type="spellStart"/>
      <w:r>
        <w:t>posebne</w:t>
      </w:r>
      <w:proofErr w:type="spellEnd"/>
      <w:r>
        <w:t xml:space="preserve"> </w:t>
      </w:r>
      <w:proofErr w:type="spellStart"/>
      <w:r>
        <w:t>forme</w:t>
      </w:r>
      <w:proofErr w:type="spellEnd"/>
      <w:r>
        <w:t>.</w:t>
      </w:r>
    </w:p>
    <w:p w14:paraId="7BF70B4E" w14:textId="77777777" w:rsidR="00A141E4" w:rsidRDefault="00A141E4" w:rsidP="00A141E4">
      <w:pPr>
        <w:jc w:val="center"/>
      </w:pPr>
    </w:p>
    <w:p w14:paraId="4F79B036" w14:textId="77777777" w:rsidR="00A141E4" w:rsidRDefault="00A141E4" w:rsidP="00A141E4">
      <w:pPr>
        <w:jc w:val="center"/>
      </w:pPr>
      <w:r>
        <w:t xml:space="preserve">(3) </w:t>
      </w:r>
      <w:proofErr w:type="spellStart"/>
      <w:r>
        <w:t>Ako</w:t>
      </w:r>
      <w:proofErr w:type="spellEnd"/>
      <w:r>
        <w:t xml:space="preserve"> je </w:t>
      </w:r>
      <w:proofErr w:type="spellStart"/>
      <w:r>
        <w:t>opozivanjem</w:t>
      </w:r>
      <w:proofErr w:type="spellEnd"/>
      <w:r>
        <w:t xml:space="preserve"> </w:t>
      </w:r>
      <w:proofErr w:type="spellStart"/>
      <w:r>
        <w:t>ili</w:t>
      </w:r>
      <w:proofErr w:type="spellEnd"/>
      <w:r>
        <w:t xml:space="preserve"> </w:t>
      </w:r>
      <w:proofErr w:type="spellStart"/>
      <w:r>
        <w:t>sužavanjem</w:t>
      </w:r>
      <w:proofErr w:type="spellEnd"/>
      <w:r>
        <w:t xml:space="preserve"> </w:t>
      </w:r>
      <w:proofErr w:type="spellStart"/>
      <w:r>
        <w:t>punomoćja</w:t>
      </w:r>
      <w:proofErr w:type="spellEnd"/>
      <w:r>
        <w:t xml:space="preserve"> </w:t>
      </w:r>
      <w:proofErr w:type="spellStart"/>
      <w:r>
        <w:t>povrijeđen</w:t>
      </w:r>
      <w:proofErr w:type="spellEnd"/>
      <w:r>
        <w:t xml:space="preserve"> </w:t>
      </w:r>
      <w:proofErr w:type="spellStart"/>
      <w:r>
        <w:t>ugovor</w:t>
      </w:r>
      <w:proofErr w:type="spellEnd"/>
      <w:r>
        <w:t xml:space="preserve"> o </w:t>
      </w:r>
      <w:proofErr w:type="spellStart"/>
      <w:r>
        <w:t>nalogu</w:t>
      </w:r>
      <w:proofErr w:type="spellEnd"/>
      <w:r>
        <w:t xml:space="preserve">, </w:t>
      </w:r>
      <w:proofErr w:type="spellStart"/>
      <w:r>
        <w:t>ili</w:t>
      </w:r>
      <w:proofErr w:type="spellEnd"/>
      <w:r>
        <w:t xml:space="preserve"> </w:t>
      </w:r>
      <w:proofErr w:type="spellStart"/>
      <w:r>
        <w:t>ugovor</w:t>
      </w:r>
      <w:proofErr w:type="spellEnd"/>
      <w:r>
        <w:t xml:space="preserve"> o </w:t>
      </w:r>
      <w:proofErr w:type="spellStart"/>
      <w:r>
        <w:t>djelu</w:t>
      </w:r>
      <w:proofErr w:type="spellEnd"/>
      <w:r>
        <w:t xml:space="preserve">, </w:t>
      </w:r>
      <w:proofErr w:type="spellStart"/>
      <w:r>
        <w:t>ili</w:t>
      </w:r>
      <w:proofErr w:type="spellEnd"/>
      <w:r>
        <w:t xml:space="preserve"> </w:t>
      </w:r>
      <w:proofErr w:type="spellStart"/>
      <w:r>
        <w:t>neki</w:t>
      </w:r>
      <w:proofErr w:type="spellEnd"/>
      <w:r>
        <w:t xml:space="preserve"> </w:t>
      </w:r>
      <w:proofErr w:type="spellStart"/>
      <w:r>
        <w:t>drugi</w:t>
      </w:r>
      <w:proofErr w:type="spellEnd"/>
      <w:r>
        <w:t xml:space="preserve"> </w:t>
      </w:r>
      <w:proofErr w:type="spellStart"/>
      <w:r>
        <w:t>ugovor</w:t>
      </w:r>
      <w:proofErr w:type="spellEnd"/>
      <w:r>
        <w:t xml:space="preserve">, </w:t>
      </w:r>
      <w:proofErr w:type="spellStart"/>
      <w:r>
        <w:t>punomoćnik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time </w:t>
      </w:r>
      <w:proofErr w:type="spellStart"/>
      <w:r>
        <w:t>nastale</w:t>
      </w:r>
      <w:proofErr w:type="spellEnd"/>
      <w:r>
        <w:t xml:space="preserve"> </w:t>
      </w:r>
      <w:proofErr w:type="spellStart"/>
      <w:r>
        <w:t>štete</w:t>
      </w:r>
      <w:proofErr w:type="spellEnd"/>
      <w:r>
        <w:t>.</w:t>
      </w:r>
    </w:p>
    <w:p w14:paraId="0A69F1A5" w14:textId="77777777" w:rsidR="00A141E4" w:rsidRDefault="00A141E4" w:rsidP="00A141E4">
      <w:pPr>
        <w:jc w:val="center"/>
      </w:pPr>
    </w:p>
    <w:p w14:paraId="1D67FB3E" w14:textId="77777777" w:rsidR="00A141E4" w:rsidRDefault="00A141E4" w:rsidP="00A141E4">
      <w:pPr>
        <w:jc w:val="center"/>
      </w:pPr>
      <w:proofErr w:type="spellStart"/>
      <w:r>
        <w:t>Dejstvo</w:t>
      </w:r>
      <w:proofErr w:type="spellEnd"/>
      <w:r>
        <w:t xml:space="preserve"> </w:t>
      </w:r>
      <w:proofErr w:type="spellStart"/>
      <w:r>
        <w:t>prestanka</w:t>
      </w:r>
      <w:proofErr w:type="spellEnd"/>
      <w:r>
        <w:t xml:space="preserve"> </w:t>
      </w:r>
      <w:proofErr w:type="spellStart"/>
      <w:r>
        <w:t>i</w:t>
      </w:r>
      <w:proofErr w:type="spellEnd"/>
      <w:r>
        <w:t xml:space="preserve"> </w:t>
      </w:r>
      <w:proofErr w:type="spellStart"/>
      <w:r>
        <w:t>sužavanja</w:t>
      </w:r>
      <w:proofErr w:type="spellEnd"/>
      <w:r>
        <w:t xml:space="preserve"> </w:t>
      </w:r>
      <w:proofErr w:type="spellStart"/>
      <w:r>
        <w:t>punomoćja</w:t>
      </w:r>
      <w:proofErr w:type="spellEnd"/>
      <w:r>
        <w:t xml:space="preserve"> </w:t>
      </w:r>
      <w:proofErr w:type="spellStart"/>
      <w:r>
        <w:t>prema</w:t>
      </w:r>
      <w:proofErr w:type="spellEnd"/>
      <w:r>
        <w:t xml:space="preserve"> </w:t>
      </w:r>
      <w:proofErr w:type="spellStart"/>
      <w:r>
        <w:t>trećim</w:t>
      </w:r>
      <w:proofErr w:type="spellEnd"/>
      <w:r>
        <w:t xml:space="preserve"> </w:t>
      </w:r>
      <w:proofErr w:type="spellStart"/>
      <w:r>
        <w:t>licima</w:t>
      </w:r>
      <w:proofErr w:type="spellEnd"/>
    </w:p>
    <w:p w14:paraId="391E4B1F" w14:textId="77777777" w:rsidR="00A141E4" w:rsidRDefault="00A141E4" w:rsidP="00A141E4">
      <w:pPr>
        <w:jc w:val="center"/>
      </w:pPr>
    </w:p>
    <w:p w14:paraId="5A34B6AE" w14:textId="77777777" w:rsidR="00A141E4" w:rsidRDefault="00A141E4" w:rsidP="00A141E4">
      <w:pPr>
        <w:jc w:val="center"/>
      </w:pPr>
      <w:proofErr w:type="spellStart"/>
      <w:r>
        <w:t>Član</w:t>
      </w:r>
      <w:proofErr w:type="spellEnd"/>
      <w:r>
        <w:t xml:space="preserve"> 89</w:t>
      </w:r>
    </w:p>
    <w:p w14:paraId="335129EC" w14:textId="77777777" w:rsidR="00A141E4" w:rsidRDefault="00A141E4" w:rsidP="00A141E4">
      <w:pPr>
        <w:jc w:val="center"/>
      </w:pPr>
    </w:p>
    <w:p w14:paraId="4BC20E1D" w14:textId="77777777" w:rsidR="00A141E4" w:rsidRDefault="00A141E4" w:rsidP="00A141E4">
      <w:pPr>
        <w:jc w:val="center"/>
      </w:pPr>
      <w:r>
        <w:t xml:space="preserve">(1) </w:t>
      </w:r>
      <w:proofErr w:type="spellStart"/>
      <w:r>
        <w:t>Opozivanje</w:t>
      </w:r>
      <w:proofErr w:type="spellEnd"/>
      <w:r>
        <w:t xml:space="preserve"> </w:t>
      </w:r>
      <w:proofErr w:type="spellStart"/>
      <w:r>
        <w:t>punomoćja</w:t>
      </w:r>
      <w:proofErr w:type="spellEnd"/>
      <w:r>
        <w:t xml:space="preserve"> </w:t>
      </w:r>
      <w:proofErr w:type="spellStart"/>
      <w:r>
        <w:t>kao</w:t>
      </w:r>
      <w:proofErr w:type="spellEnd"/>
      <w:r>
        <w:t xml:space="preserve"> </w:t>
      </w:r>
      <w:proofErr w:type="spellStart"/>
      <w:r>
        <w:t>i</w:t>
      </w:r>
      <w:proofErr w:type="spellEnd"/>
      <w:r>
        <w:t xml:space="preserve"> </w:t>
      </w:r>
      <w:proofErr w:type="spellStart"/>
      <w:r>
        <w:t>njegovo</w:t>
      </w:r>
      <w:proofErr w:type="spellEnd"/>
      <w:r>
        <w:t xml:space="preserve"> </w:t>
      </w:r>
      <w:proofErr w:type="spellStart"/>
      <w:r>
        <w:t>sužavanje</w:t>
      </w:r>
      <w:proofErr w:type="spellEnd"/>
      <w:r>
        <w:t xml:space="preserve"> </w:t>
      </w:r>
      <w:proofErr w:type="spellStart"/>
      <w:r>
        <w:t>nema</w:t>
      </w:r>
      <w:proofErr w:type="spellEnd"/>
      <w:r>
        <w:t xml:space="preserve"> </w:t>
      </w:r>
      <w:proofErr w:type="spellStart"/>
      <w:r>
        <w:t>dejstvo</w:t>
      </w:r>
      <w:proofErr w:type="spellEnd"/>
      <w:r>
        <w:t xml:space="preserve"> </w:t>
      </w:r>
      <w:proofErr w:type="spellStart"/>
      <w:r>
        <w:t>prema</w:t>
      </w:r>
      <w:proofErr w:type="spellEnd"/>
      <w:r>
        <w:t xml:space="preserve"> </w:t>
      </w:r>
      <w:proofErr w:type="spellStart"/>
      <w:r>
        <w:t>trećem</w:t>
      </w:r>
      <w:proofErr w:type="spellEnd"/>
      <w:r>
        <w:t xml:space="preserve"> </w:t>
      </w:r>
      <w:proofErr w:type="spellStart"/>
      <w:r>
        <w:t>licu</w:t>
      </w:r>
      <w:proofErr w:type="spellEnd"/>
      <w:r>
        <w:t xml:space="preserve"> </w:t>
      </w:r>
      <w:proofErr w:type="spellStart"/>
      <w:r>
        <w:t>koje</w:t>
      </w:r>
      <w:proofErr w:type="spellEnd"/>
      <w:r>
        <w:t xml:space="preserve"> je </w:t>
      </w:r>
      <w:proofErr w:type="spellStart"/>
      <w:r>
        <w:t>zaključilo</w:t>
      </w:r>
      <w:proofErr w:type="spellEnd"/>
      <w:r>
        <w:t xml:space="preserve"> </w:t>
      </w:r>
      <w:proofErr w:type="spellStart"/>
      <w:r>
        <w:t>ugovor</w:t>
      </w:r>
      <w:proofErr w:type="spellEnd"/>
      <w:r>
        <w:t xml:space="preserve"> </w:t>
      </w:r>
      <w:proofErr w:type="spellStart"/>
      <w:r>
        <w:t>sa</w:t>
      </w:r>
      <w:proofErr w:type="spellEnd"/>
      <w:r>
        <w:t xml:space="preserve"> </w:t>
      </w:r>
      <w:proofErr w:type="spellStart"/>
      <w:r>
        <w:t>punomoćnikom</w:t>
      </w:r>
      <w:proofErr w:type="spellEnd"/>
      <w:r>
        <w:t xml:space="preserve">, </w:t>
      </w:r>
      <w:proofErr w:type="spellStart"/>
      <w:r>
        <w:t>ili</w:t>
      </w:r>
      <w:proofErr w:type="spellEnd"/>
      <w:r>
        <w:t xml:space="preserve"> </w:t>
      </w:r>
      <w:proofErr w:type="spellStart"/>
      <w:r>
        <w:t>obavilo</w:t>
      </w:r>
      <w:proofErr w:type="spellEnd"/>
      <w:r>
        <w:t xml:space="preserve"> </w:t>
      </w:r>
      <w:proofErr w:type="spellStart"/>
      <w:r>
        <w:t>drugi</w:t>
      </w:r>
      <w:proofErr w:type="spellEnd"/>
      <w:r>
        <w:t xml:space="preserve"> </w:t>
      </w:r>
      <w:proofErr w:type="spellStart"/>
      <w:r>
        <w:t>pravni</w:t>
      </w:r>
      <w:proofErr w:type="spellEnd"/>
      <w:r>
        <w:t xml:space="preserve"> </w:t>
      </w:r>
      <w:proofErr w:type="spellStart"/>
      <w:r>
        <w:t>posao</w:t>
      </w:r>
      <w:proofErr w:type="spellEnd"/>
      <w:r>
        <w:t xml:space="preserve">, a </w:t>
      </w:r>
      <w:proofErr w:type="spellStart"/>
      <w:r>
        <w:t>nije</w:t>
      </w:r>
      <w:proofErr w:type="spellEnd"/>
      <w:r>
        <w:t xml:space="preserve"> </w:t>
      </w:r>
      <w:proofErr w:type="spellStart"/>
      <w:r>
        <w:t>znalo</w:t>
      </w:r>
      <w:proofErr w:type="spellEnd"/>
      <w:r>
        <w:t xml:space="preserve"> </w:t>
      </w:r>
      <w:proofErr w:type="spellStart"/>
      <w:r>
        <w:t>niti</w:t>
      </w:r>
      <w:proofErr w:type="spellEnd"/>
      <w:r>
        <w:t xml:space="preserve"> je </w:t>
      </w:r>
      <w:proofErr w:type="spellStart"/>
      <w:r>
        <w:t>moralo</w:t>
      </w:r>
      <w:proofErr w:type="spellEnd"/>
      <w:r>
        <w:t xml:space="preserve"> </w:t>
      </w:r>
      <w:proofErr w:type="spellStart"/>
      <w:r>
        <w:t>znati</w:t>
      </w:r>
      <w:proofErr w:type="spellEnd"/>
      <w:r>
        <w:t xml:space="preserve"> da je </w:t>
      </w:r>
      <w:proofErr w:type="spellStart"/>
      <w:r>
        <w:t>punomoćje</w:t>
      </w:r>
      <w:proofErr w:type="spellEnd"/>
      <w:r>
        <w:t xml:space="preserve"> </w:t>
      </w:r>
      <w:proofErr w:type="spellStart"/>
      <w:r>
        <w:t>opozvano</w:t>
      </w:r>
      <w:proofErr w:type="spellEnd"/>
      <w:r>
        <w:t xml:space="preserve">, </w:t>
      </w:r>
      <w:proofErr w:type="spellStart"/>
      <w:r>
        <w:t>odnosno</w:t>
      </w:r>
      <w:proofErr w:type="spellEnd"/>
      <w:r>
        <w:t xml:space="preserve"> </w:t>
      </w:r>
      <w:proofErr w:type="spellStart"/>
      <w:r>
        <w:t>suženo</w:t>
      </w:r>
      <w:proofErr w:type="spellEnd"/>
      <w:r>
        <w:t>.</w:t>
      </w:r>
    </w:p>
    <w:p w14:paraId="6EA43E08" w14:textId="77777777" w:rsidR="00A141E4" w:rsidRDefault="00A141E4" w:rsidP="00A141E4">
      <w:pPr>
        <w:jc w:val="center"/>
      </w:pPr>
    </w:p>
    <w:p w14:paraId="2DECAE65" w14:textId="77777777" w:rsidR="00A141E4" w:rsidRDefault="00A141E4" w:rsidP="00A141E4">
      <w:pPr>
        <w:jc w:val="center"/>
      </w:pPr>
      <w:r>
        <w:t xml:space="preserve">(2) U tom </w:t>
      </w:r>
      <w:proofErr w:type="spellStart"/>
      <w:r>
        <w:t>slučaju</w:t>
      </w:r>
      <w:proofErr w:type="spellEnd"/>
      <w:r>
        <w:t xml:space="preserve">, </w:t>
      </w:r>
      <w:proofErr w:type="spellStart"/>
      <w:r>
        <w:t>vlastodavac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punomoćnika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koju</w:t>
      </w:r>
      <w:proofErr w:type="spellEnd"/>
      <w:r>
        <w:t xml:space="preserve"> bi </w:t>
      </w:r>
      <w:proofErr w:type="spellStart"/>
      <w:r>
        <w:t>zbog</w:t>
      </w:r>
      <w:proofErr w:type="spellEnd"/>
      <w:r>
        <w:t xml:space="preserve"> toga </w:t>
      </w:r>
      <w:proofErr w:type="spellStart"/>
      <w:r>
        <w:t>pretrpio</w:t>
      </w:r>
      <w:proofErr w:type="spellEnd"/>
      <w:r>
        <w:t xml:space="preserve">, </w:t>
      </w:r>
      <w:proofErr w:type="spellStart"/>
      <w:r>
        <w:t>izuzev</w:t>
      </w:r>
      <w:proofErr w:type="spellEnd"/>
      <w:r>
        <w:t xml:space="preserve"> </w:t>
      </w:r>
      <w:proofErr w:type="spellStart"/>
      <w:r>
        <w:t>kad</w:t>
      </w:r>
      <w:proofErr w:type="spellEnd"/>
      <w:r>
        <w:t xml:space="preserve"> </w:t>
      </w:r>
      <w:proofErr w:type="spellStart"/>
      <w:r>
        <w:t>punomoćnik</w:t>
      </w:r>
      <w:proofErr w:type="spellEnd"/>
      <w:r>
        <w:t xml:space="preserve"> </w:t>
      </w:r>
      <w:proofErr w:type="spellStart"/>
      <w:r>
        <w:t>nije</w:t>
      </w:r>
      <w:proofErr w:type="spellEnd"/>
      <w:r>
        <w:t xml:space="preserve"> </w:t>
      </w:r>
      <w:proofErr w:type="spellStart"/>
      <w:r>
        <w:t>znao</w:t>
      </w:r>
      <w:proofErr w:type="spellEnd"/>
      <w:r>
        <w:t xml:space="preserve"> </w:t>
      </w:r>
      <w:proofErr w:type="spellStart"/>
      <w:r>
        <w:t>ni</w:t>
      </w:r>
      <w:proofErr w:type="spellEnd"/>
      <w:r>
        <w:t xml:space="preserve"> </w:t>
      </w:r>
      <w:proofErr w:type="spellStart"/>
      <w:r>
        <w:t>morao</w:t>
      </w:r>
      <w:proofErr w:type="spellEnd"/>
      <w:r>
        <w:t xml:space="preserve"> </w:t>
      </w:r>
      <w:proofErr w:type="spellStart"/>
      <w:r>
        <w:t>znati</w:t>
      </w:r>
      <w:proofErr w:type="spellEnd"/>
      <w:r>
        <w:t xml:space="preserve"> za </w:t>
      </w:r>
      <w:proofErr w:type="spellStart"/>
      <w:r>
        <w:t>opozivanje</w:t>
      </w:r>
      <w:proofErr w:type="spellEnd"/>
      <w:r>
        <w:t xml:space="preserve">, </w:t>
      </w:r>
      <w:proofErr w:type="spellStart"/>
      <w:r>
        <w:t>odnosno</w:t>
      </w:r>
      <w:proofErr w:type="spellEnd"/>
      <w:r>
        <w:t xml:space="preserve"> za </w:t>
      </w:r>
      <w:proofErr w:type="spellStart"/>
      <w:r>
        <w:t>sužavanje</w:t>
      </w:r>
      <w:proofErr w:type="spellEnd"/>
      <w:r>
        <w:t xml:space="preserve"> </w:t>
      </w:r>
      <w:proofErr w:type="spellStart"/>
      <w:r>
        <w:t>punomoćja</w:t>
      </w:r>
      <w:proofErr w:type="spellEnd"/>
      <w:r>
        <w:t>.</w:t>
      </w:r>
    </w:p>
    <w:p w14:paraId="6BEB2B56" w14:textId="77777777" w:rsidR="00A141E4" w:rsidRDefault="00A141E4" w:rsidP="00A141E4">
      <w:pPr>
        <w:jc w:val="center"/>
      </w:pPr>
    </w:p>
    <w:p w14:paraId="37EA697F" w14:textId="77777777" w:rsidR="00A141E4" w:rsidRDefault="00A141E4" w:rsidP="00A141E4">
      <w:pPr>
        <w:jc w:val="center"/>
      </w:pPr>
      <w:r>
        <w:t xml:space="preserve">(3) </w:t>
      </w:r>
      <w:proofErr w:type="spellStart"/>
      <w:r>
        <w:t>Odredbe</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primjenjuju</w:t>
      </w:r>
      <w:proofErr w:type="spellEnd"/>
      <w:r>
        <w:t xml:space="preserve"> se </w:t>
      </w:r>
      <w:proofErr w:type="spellStart"/>
      <w:r>
        <w:t>i</w:t>
      </w:r>
      <w:proofErr w:type="spellEnd"/>
      <w:r>
        <w:t xml:space="preserve"> u </w:t>
      </w:r>
      <w:proofErr w:type="spellStart"/>
      <w:r>
        <w:t>ostalim</w:t>
      </w:r>
      <w:proofErr w:type="spellEnd"/>
      <w:r>
        <w:t xml:space="preserve"> </w:t>
      </w:r>
      <w:proofErr w:type="spellStart"/>
      <w:r>
        <w:t>slučajevima</w:t>
      </w:r>
      <w:proofErr w:type="spellEnd"/>
      <w:r>
        <w:t xml:space="preserve"> </w:t>
      </w:r>
      <w:proofErr w:type="spellStart"/>
      <w:r>
        <w:t>prestanka</w:t>
      </w:r>
      <w:proofErr w:type="spellEnd"/>
      <w:r>
        <w:t xml:space="preserve"> </w:t>
      </w:r>
      <w:proofErr w:type="spellStart"/>
      <w:r>
        <w:t>punomoćja</w:t>
      </w:r>
      <w:proofErr w:type="spellEnd"/>
      <w:r>
        <w:t>.</w:t>
      </w:r>
    </w:p>
    <w:p w14:paraId="36DDEC4D" w14:textId="77777777" w:rsidR="00A141E4" w:rsidRDefault="00A141E4" w:rsidP="00A141E4">
      <w:pPr>
        <w:jc w:val="center"/>
      </w:pPr>
    </w:p>
    <w:p w14:paraId="7ABF2487" w14:textId="77777777" w:rsidR="00A141E4" w:rsidRDefault="00A141E4" w:rsidP="00A141E4">
      <w:pPr>
        <w:jc w:val="center"/>
      </w:pPr>
      <w:r>
        <w:t xml:space="preserve">Drugi </w:t>
      </w:r>
      <w:proofErr w:type="spellStart"/>
      <w:r>
        <w:t>slučajevi</w:t>
      </w:r>
      <w:proofErr w:type="spellEnd"/>
      <w:r>
        <w:t xml:space="preserve"> </w:t>
      </w:r>
      <w:proofErr w:type="spellStart"/>
      <w:r>
        <w:t>prestanka</w:t>
      </w:r>
      <w:proofErr w:type="spellEnd"/>
      <w:r>
        <w:t xml:space="preserve"> </w:t>
      </w:r>
      <w:proofErr w:type="spellStart"/>
      <w:r>
        <w:t>punomoćja</w:t>
      </w:r>
      <w:proofErr w:type="spellEnd"/>
    </w:p>
    <w:p w14:paraId="11E95817" w14:textId="77777777" w:rsidR="00A141E4" w:rsidRDefault="00A141E4" w:rsidP="00A141E4">
      <w:pPr>
        <w:jc w:val="center"/>
      </w:pPr>
    </w:p>
    <w:p w14:paraId="3FE52660" w14:textId="77777777" w:rsidR="00A141E4" w:rsidRDefault="00A141E4" w:rsidP="00A141E4">
      <w:pPr>
        <w:jc w:val="center"/>
      </w:pPr>
      <w:proofErr w:type="spellStart"/>
      <w:r>
        <w:t>Član</w:t>
      </w:r>
      <w:proofErr w:type="spellEnd"/>
      <w:r>
        <w:t xml:space="preserve"> 90</w:t>
      </w:r>
    </w:p>
    <w:p w14:paraId="54FDF74F" w14:textId="77777777" w:rsidR="00A141E4" w:rsidRDefault="00A141E4" w:rsidP="00A141E4">
      <w:pPr>
        <w:jc w:val="center"/>
      </w:pPr>
    </w:p>
    <w:p w14:paraId="2E0561A6" w14:textId="77777777" w:rsidR="00A141E4" w:rsidRDefault="00A141E4" w:rsidP="00A141E4">
      <w:pPr>
        <w:jc w:val="center"/>
      </w:pPr>
      <w:r>
        <w:t xml:space="preserve">(1) </w:t>
      </w:r>
      <w:proofErr w:type="spellStart"/>
      <w:r>
        <w:t>Punomoćje</w:t>
      </w:r>
      <w:proofErr w:type="spellEnd"/>
      <w:r>
        <w:t xml:space="preserve"> </w:t>
      </w:r>
      <w:proofErr w:type="spellStart"/>
      <w:r>
        <w:t>prestaje</w:t>
      </w:r>
      <w:proofErr w:type="spellEnd"/>
      <w:r>
        <w:t xml:space="preserve"> </w:t>
      </w:r>
      <w:proofErr w:type="spellStart"/>
      <w:r>
        <w:t>prestankom</w:t>
      </w:r>
      <w:proofErr w:type="spellEnd"/>
      <w:r>
        <w:t xml:space="preserve"> </w:t>
      </w:r>
      <w:proofErr w:type="spellStart"/>
      <w:r>
        <w:t>pravnog</w:t>
      </w:r>
      <w:proofErr w:type="spellEnd"/>
      <w:r>
        <w:t xml:space="preserve"> </w:t>
      </w:r>
      <w:proofErr w:type="spellStart"/>
      <w:r>
        <w:t>lica</w:t>
      </w:r>
      <w:proofErr w:type="spellEnd"/>
      <w:r>
        <w:t xml:space="preserve"> </w:t>
      </w:r>
      <w:proofErr w:type="spellStart"/>
      <w:r>
        <w:t>kao</w:t>
      </w:r>
      <w:proofErr w:type="spellEnd"/>
      <w:r>
        <w:t xml:space="preserve"> </w:t>
      </w:r>
      <w:proofErr w:type="spellStart"/>
      <w:r>
        <w:t>punomoćnika</w:t>
      </w:r>
      <w:proofErr w:type="spellEnd"/>
      <w:r>
        <w:t xml:space="preserve">, </w:t>
      </w:r>
      <w:proofErr w:type="spellStart"/>
      <w:r>
        <w:t>ako</w:t>
      </w:r>
      <w:proofErr w:type="spellEnd"/>
      <w:r>
        <w:t xml:space="preserve"> </w:t>
      </w:r>
      <w:proofErr w:type="spellStart"/>
      <w:r>
        <w:t>zakonom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w:t>
      </w:r>
    </w:p>
    <w:p w14:paraId="1F7FEFE1" w14:textId="77777777" w:rsidR="00A141E4" w:rsidRDefault="00A141E4" w:rsidP="00A141E4">
      <w:pPr>
        <w:jc w:val="center"/>
      </w:pPr>
    </w:p>
    <w:p w14:paraId="0A2244A9" w14:textId="77777777" w:rsidR="00A141E4" w:rsidRDefault="00A141E4" w:rsidP="00A141E4">
      <w:pPr>
        <w:jc w:val="center"/>
      </w:pPr>
      <w:r>
        <w:t xml:space="preserve">(2) </w:t>
      </w:r>
      <w:proofErr w:type="spellStart"/>
      <w:r>
        <w:t>Punomoćje</w:t>
      </w:r>
      <w:proofErr w:type="spellEnd"/>
      <w:r>
        <w:t xml:space="preserve"> </w:t>
      </w:r>
      <w:proofErr w:type="spellStart"/>
      <w:r>
        <w:t>prestaje</w:t>
      </w:r>
      <w:proofErr w:type="spellEnd"/>
      <w:r>
        <w:t xml:space="preserve"> </w:t>
      </w:r>
      <w:proofErr w:type="spellStart"/>
      <w:r>
        <w:t>smrću</w:t>
      </w:r>
      <w:proofErr w:type="spellEnd"/>
      <w:r>
        <w:t xml:space="preserve"> </w:t>
      </w:r>
      <w:proofErr w:type="spellStart"/>
      <w:r>
        <w:t>punomoćnika</w:t>
      </w:r>
      <w:proofErr w:type="spellEnd"/>
      <w:r>
        <w:t>.</w:t>
      </w:r>
    </w:p>
    <w:p w14:paraId="5FB0CA87" w14:textId="77777777" w:rsidR="00A141E4" w:rsidRDefault="00A141E4" w:rsidP="00A141E4">
      <w:pPr>
        <w:jc w:val="center"/>
      </w:pPr>
    </w:p>
    <w:p w14:paraId="1C5693A8" w14:textId="77777777" w:rsidR="00A141E4" w:rsidRDefault="00A141E4" w:rsidP="00A141E4">
      <w:pPr>
        <w:jc w:val="center"/>
      </w:pPr>
      <w:r>
        <w:t xml:space="preserve">(3) </w:t>
      </w:r>
      <w:proofErr w:type="spellStart"/>
      <w:r>
        <w:t>Punomoćje</w:t>
      </w:r>
      <w:proofErr w:type="spellEnd"/>
      <w:r>
        <w:t xml:space="preserve"> </w:t>
      </w:r>
      <w:proofErr w:type="spellStart"/>
      <w:r>
        <w:t>prestaje</w:t>
      </w:r>
      <w:proofErr w:type="spellEnd"/>
      <w:r>
        <w:t xml:space="preserve"> </w:t>
      </w:r>
      <w:proofErr w:type="spellStart"/>
      <w:r>
        <w:t>prestankom</w:t>
      </w:r>
      <w:proofErr w:type="spellEnd"/>
      <w:r>
        <w:t xml:space="preserve"> </w:t>
      </w:r>
      <w:proofErr w:type="spellStart"/>
      <w:r>
        <w:t>pravnog</w:t>
      </w:r>
      <w:proofErr w:type="spellEnd"/>
      <w:r>
        <w:t xml:space="preserve"> </w:t>
      </w:r>
      <w:proofErr w:type="spellStart"/>
      <w:r>
        <w:t>lica</w:t>
      </w:r>
      <w:proofErr w:type="spellEnd"/>
      <w:r>
        <w:t xml:space="preserve">, </w:t>
      </w:r>
      <w:proofErr w:type="spellStart"/>
      <w:r>
        <w:t>odnosno</w:t>
      </w:r>
      <w:proofErr w:type="spellEnd"/>
      <w:r>
        <w:t xml:space="preserve"> </w:t>
      </w:r>
      <w:proofErr w:type="spellStart"/>
      <w:r>
        <w:t>smrću</w:t>
      </w:r>
      <w:proofErr w:type="spellEnd"/>
      <w:r>
        <w:t xml:space="preserve"> </w:t>
      </w:r>
      <w:proofErr w:type="spellStart"/>
      <w:r>
        <w:t>lica</w:t>
      </w:r>
      <w:proofErr w:type="spellEnd"/>
      <w:r>
        <w:t xml:space="preserve"> </w:t>
      </w:r>
      <w:proofErr w:type="spellStart"/>
      <w:r>
        <w:t>koje</w:t>
      </w:r>
      <w:proofErr w:type="spellEnd"/>
      <w:r>
        <w:t xml:space="preserve"> ga je dalo, </w:t>
      </w:r>
      <w:proofErr w:type="spellStart"/>
      <w:r>
        <w:t>osim</w:t>
      </w:r>
      <w:proofErr w:type="spellEnd"/>
      <w:r>
        <w:t xml:space="preserve"> </w:t>
      </w:r>
      <w:proofErr w:type="spellStart"/>
      <w:r>
        <w:t>ako</w:t>
      </w:r>
      <w:proofErr w:type="spellEnd"/>
      <w:r>
        <w:t xml:space="preserve"> se </w:t>
      </w:r>
      <w:proofErr w:type="spellStart"/>
      <w:r>
        <w:t>započeti</w:t>
      </w:r>
      <w:proofErr w:type="spellEnd"/>
      <w:r>
        <w:t xml:space="preserve"> </w:t>
      </w:r>
      <w:proofErr w:type="spellStart"/>
      <w:r>
        <w:t>posao</w:t>
      </w:r>
      <w:proofErr w:type="spellEnd"/>
      <w:r>
        <w:t xml:space="preserve"> ne </w:t>
      </w:r>
      <w:proofErr w:type="spellStart"/>
      <w:r>
        <w:t>može</w:t>
      </w:r>
      <w:proofErr w:type="spellEnd"/>
      <w:r>
        <w:t xml:space="preserve"> </w:t>
      </w:r>
      <w:proofErr w:type="spellStart"/>
      <w:r>
        <w:t>prekinuti</w:t>
      </w:r>
      <w:proofErr w:type="spellEnd"/>
      <w:r>
        <w:t xml:space="preserve"> bez </w:t>
      </w:r>
      <w:proofErr w:type="spellStart"/>
      <w:r>
        <w:t>štete</w:t>
      </w:r>
      <w:proofErr w:type="spellEnd"/>
      <w:r>
        <w:t xml:space="preserve"> po </w:t>
      </w:r>
      <w:proofErr w:type="spellStart"/>
      <w:r>
        <w:t>pravne</w:t>
      </w:r>
      <w:proofErr w:type="spellEnd"/>
      <w:r>
        <w:t xml:space="preserve"> </w:t>
      </w:r>
      <w:proofErr w:type="spellStart"/>
      <w:r>
        <w:t>sljedbenike</w:t>
      </w:r>
      <w:proofErr w:type="spellEnd"/>
      <w:r>
        <w:t xml:space="preserve"> </w:t>
      </w:r>
      <w:proofErr w:type="spellStart"/>
      <w:r>
        <w:t>ili</w:t>
      </w:r>
      <w:proofErr w:type="spellEnd"/>
      <w:r>
        <w:t xml:space="preserve"> </w:t>
      </w:r>
      <w:proofErr w:type="spellStart"/>
      <w:r>
        <w:t>ako</w:t>
      </w:r>
      <w:proofErr w:type="spellEnd"/>
      <w:r>
        <w:t xml:space="preserve"> </w:t>
      </w:r>
      <w:proofErr w:type="spellStart"/>
      <w:r>
        <w:t>punomoćje</w:t>
      </w:r>
      <w:proofErr w:type="spellEnd"/>
      <w:r>
        <w:t xml:space="preserve"> </w:t>
      </w:r>
      <w:proofErr w:type="spellStart"/>
      <w:r>
        <w:t>važi</w:t>
      </w:r>
      <w:proofErr w:type="spellEnd"/>
      <w:r>
        <w:t xml:space="preserve"> </w:t>
      </w:r>
      <w:proofErr w:type="spellStart"/>
      <w:r>
        <w:t>i</w:t>
      </w:r>
      <w:proofErr w:type="spellEnd"/>
      <w:r>
        <w:t xml:space="preserve"> za </w:t>
      </w:r>
      <w:proofErr w:type="spellStart"/>
      <w:r>
        <w:t>slučaj</w:t>
      </w:r>
      <w:proofErr w:type="spellEnd"/>
      <w:r>
        <w:t xml:space="preserve"> </w:t>
      </w:r>
      <w:proofErr w:type="spellStart"/>
      <w:r>
        <w:t>smrti</w:t>
      </w:r>
      <w:proofErr w:type="spellEnd"/>
      <w:r>
        <w:t xml:space="preserve"> </w:t>
      </w:r>
      <w:proofErr w:type="spellStart"/>
      <w:r>
        <w:t>davaoca</w:t>
      </w:r>
      <w:proofErr w:type="spellEnd"/>
      <w:r>
        <w:t xml:space="preserve">, </w:t>
      </w:r>
      <w:proofErr w:type="spellStart"/>
      <w:r>
        <w:t>bilo</w:t>
      </w:r>
      <w:proofErr w:type="spellEnd"/>
      <w:r>
        <w:t xml:space="preserve"> po </w:t>
      </w:r>
      <w:proofErr w:type="spellStart"/>
      <w:r>
        <w:t>njegovoj</w:t>
      </w:r>
      <w:proofErr w:type="spellEnd"/>
      <w:r>
        <w:t xml:space="preserve"> </w:t>
      </w:r>
      <w:proofErr w:type="spellStart"/>
      <w:r>
        <w:t>volji</w:t>
      </w:r>
      <w:proofErr w:type="spellEnd"/>
      <w:r>
        <w:t xml:space="preserve">, </w:t>
      </w:r>
      <w:proofErr w:type="spellStart"/>
      <w:r>
        <w:t>bilo</w:t>
      </w:r>
      <w:proofErr w:type="spellEnd"/>
      <w:r>
        <w:t xml:space="preserve"> s </w:t>
      </w:r>
      <w:proofErr w:type="spellStart"/>
      <w:r>
        <w:t>obzirom</w:t>
      </w:r>
      <w:proofErr w:type="spellEnd"/>
      <w:r>
        <w:t xml:space="preserve"> </w:t>
      </w:r>
      <w:proofErr w:type="spellStart"/>
      <w:r>
        <w:t>na</w:t>
      </w:r>
      <w:proofErr w:type="spellEnd"/>
      <w:r>
        <w:t xml:space="preserve"> </w:t>
      </w:r>
      <w:proofErr w:type="spellStart"/>
      <w:r>
        <w:t>prirodu</w:t>
      </w:r>
      <w:proofErr w:type="spellEnd"/>
      <w:r>
        <w:t xml:space="preserve"> </w:t>
      </w:r>
      <w:proofErr w:type="spellStart"/>
      <w:r>
        <w:t>posla</w:t>
      </w:r>
      <w:proofErr w:type="spellEnd"/>
      <w:r>
        <w:t>.</w:t>
      </w:r>
    </w:p>
    <w:p w14:paraId="406B5C1D" w14:textId="77777777" w:rsidR="00A141E4" w:rsidRDefault="00A141E4" w:rsidP="00A141E4">
      <w:pPr>
        <w:jc w:val="center"/>
      </w:pPr>
    </w:p>
    <w:p w14:paraId="71B99455" w14:textId="77777777" w:rsidR="00A141E4" w:rsidRDefault="00A141E4" w:rsidP="00A141E4">
      <w:pPr>
        <w:jc w:val="center"/>
      </w:pPr>
      <w:r>
        <w:t>III. POSLOVNO PUNOMOĆJE</w:t>
      </w:r>
    </w:p>
    <w:p w14:paraId="777C6BE0" w14:textId="77777777" w:rsidR="00A141E4" w:rsidRDefault="00A141E4" w:rsidP="00A141E4">
      <w:pPr>
        <w:jc w:val="center"/>
      </w:pPr>
    </w:p>
    <w:p w14:paraId="7B4358E6" w14:textId="77777777" w:rsidR="00A141E4" w:rsidRDefault="00A141E4" w:rsidP="00A141E4">
      <w:pPr>
        <w:jc w:val="center"/>
      </w:pPr>
      <w:proofErr w:type="spellStart"/>
      <w:r>
        <w:t>Davanje</w:t>
      </w:r>
      <w:proofErr w:type="spellEnd"/>
      <w:r>
        <w:t xml:space="preserve"> </w:t>
      </w:r>
      <w:proofErr w:type="spellStart"/>
      <w:r>
        <w:t>punomoćja</w:t>
      </w:r>
      <w:proofErr w:type="spellEnd"/>
      <w:r>
        <w:t xml:space="preserve"> </w:t>
      </w:r>
      <w:proofErr w:type="spellStart"/>
      <w:r>
        <w:t>i</w:t>
      </w:r>
      <w:proofErr w:type="spellEnd"/>
      <w:r>
        <w:t xml:space="preserve"> </w:t>
      </w:r>
      <w:proofErr w:type="spellStart"/>
      <w:r>
        <w:t>njegova</w:t>
      </w:r>
      <w:proofErr w:type="spellEnd"/>
      <w:r>
        <w:t xml:space="preserve"> </w:t>
      </w:r>
      <w:proofErr w:type="spellStart"/>
      <w:r>
        <w:t>sadržina</w:t>
      </w:r>
      <w:proofErr w:type="spellEnd"/>
    </w:p>
    <w:p w14:paraId="61B65861" w14:textId="77777777" w:rsidR="00A141E4" w:rsidRDefault="00A141E4" w:rsidP="00A141E4">
      <w:pPr>
        <w:jc w:val="center"/>
      </w:pPr>
    </w:p>
    <w:p w14:paraId="2B695F93" w14:textId="77777777" w:rsidR="00A141E4" w:rsidRDefault="00A141E4" w:rsidP="00A141E4">
      <w:pPr>
        <w:jc w:val="center"/>
      </w:pPr>
      <w:proofErr w:type="spellStart"/>
      <w:r>
        <w:t>Član</w:t>
      </w:r>
      <w:proofErr w:type="spellEnd"/>
      <w:r>
        <w:t xml:space="preserve"> 91</w:t>
      </w:r>
    </w:p>
    <w:p w14:paraId="0484582F" w14:textId="77777777" w:rsidR="00A141E4" w:rsidRDefault="00A141E4" w:rsidP="00A141E4">
      <w:pPr>
        <w:jc w:val="center"/>
      </w:pPr>
    </w:p>
    <w:p w14:paraId="6437A504" w14:textId="77777777" w:rsidR="00A141E4" w:rsidRDefault="00A141E4" w:rsidP="00A141E4">
      <w:pPr>
        <w:jc w:val="center"/>
      </w:pPr>
      <w:r>
        <w:t xml:space="preserve">(1) </w:t>
      </w:r>
      <w:proofErr w:type="spellStart"/>
      <w:r>
        <w:t>Poslovno</w:t>
      </w:r>
      <w:proofErr w:type="spellEnd"/>
      <w:r>
        <w:t xml:space="preserve"> </w:t>
      </w:r>
      <w:proofErr w:type="spellStart"/>
      <w:r>
        <w:t>punomoćje</w:t>
      </w:r>
      <w:proofErr w:type="spellEnd"/>
      <w:r>
        <w:t xml:space="preserve"> </w:t>
      </w:r>
      <w:proofErr w:type="spellStart"/>
      <w:r>
        <w:t>može</w:t>
      </w:r>
      <w:proofErr w:type="spellEnd"/>
      <w:r>
        <w:t xml:space="preserve"> </w:t>
      </w:r>
      <w:proofErr w:type="spellStart"/>
      <w:r>
        <w:t>dati</w:t>
      </w:r>
      <w:proofErr w:type="spellEnd"/>
      <w:r>
        <w:t xml:space="preserve">, u </w:t>
      </w:r>
      <w:proofErr w:type="spellStart"/>
      <w:r>
        <w:t>granicama</w:t>
      </w:r>
      <w:proofErr w:type="spellEnd"/>
      <w:r>
        <w:t xml:space="preserve"> </w:t>
      </w:r>
      <w:proofErr w:type="spellStart"/>
      <w:r>
        <w:t>zakona</w:t>
      </w:r>
      <w:proofErr w:type="spellEnd"/>
      <w:r>
        <w:t xml:space="preserve">, </w:t>
      </w:r>
      <w:proofErr w:type="spellStart"/>
      <w:r>
        <w:t>privredno</w:t>
      </w:r>
      <w:proofErr w:type="spellEnd"/>
      <w:r>
        <w:t xml:space="preserve"> </w:t>
      </w:r>
      <w:proofErr w:type="spellStart"/>
      <w:r>
        <w:t>društvo</w:t>
      </w:r>
      <w:proofErr w:type="spellEnd"/>
      <w:r>
        <w:t xml:space="preserve">, </w:t>
      </w:r>
      <w:proofErr w:type="spellStart"/>
      <w:r>
        <w:t>odnosno</w:t>
      </w:r>
      <w:proofErr w:type="spellEnd"/>
      <w:r>
        <w:t xml:space="preserve"> </w:t>
      </w:r>
      <w:proofErr w:type="spellStart"/>
      <w:r>
        <w:t>drugo</w:t>
      </w:r>
      <w:proofErr w:type="spellEnd"/>
      <w:r>
        <w:t xml:space="preserve"> </w:t>
      </w:r>
      <w:proofErr w:type="spellStart"/>
      <w:r>
        <w:t>pravno</w:t>
      </w:r>
      <w:proofErr w:type="spellEnd"/>
      <w:r>
        <w:t xml:space="preserve"> lice, </w:t>
      </w:r>
      <w:proofErr w:type="spellStart"/>
      <w:r>
        <w:t>i</w:t>
      </w:r>
      <w:proofErr w:type="spellEnd"/>
      <w:r>
        <w:t xml:space="preserve"> </w:t>
      </w:r>
      <w:proofErr w:type="spellStart"/>
      <w:r>
        <w:t>njime</w:t>
      </w:r>
      <w:proofErr w:type="spellEnd"/>
      <w:r>
        <w:t xml:space="preserve"> </w:t>
      </w:r>
      <w:proofErr w:type="spellStart"/>
      <w:r>
        <w:t>ovlastiti</w:t>
      </w:r>
      <w:proofErr w:type="spellEnd"/>
      <w:r>
        <w:t xml:space="preserve"> </w:t>
      </w:r>
      <w:proofErr w:type="spellStart"/>
      <w:r>
        <w:t>punomoćnika</w:t>
      </w:r>
      <w:proofErr w:type="spellEnd"/>
      <w:r>
        <w:t xml:space="preserve"> da </w:t>
      </w:r>
      <w:proofErr w:type="spellStart"/>
      <w:r>
        <w:t>zaključuje</w:t>
      </w:r>
      <w:proofErr w:type="spellEnd"/>
      <w:r>
        <w:t xml:space="preserve"> </w:t>
      </w:r>
      <w:proofErr w:type="spellStart"/>
      <w:r>
        <w:t>ugovore</w:t>
      </w:r>
      <w:proofErr w:type="spellEnd"/>
      <w:r>
        <w:t xml:space="preserve"> </w:t>
      </w:r>
      <w:proofErr w:type="spellStart"/>
      <w:r>
        <w:t>i</w:t>
      </w:r>
      <w:proofErr w:type="spellEnd"/>
      <w:r>
        <w:t xml:space="preserve"> </w:t>
      </w:r>
      <w:proofErr w:type="spellStart"/>
      <w:r>
        <w:t>obavlja</w:t>
      </w:r>
      <w:proofErr w:type="spellEnd"/>
      <w:r>
        <w:t xml:space="preserve"> </w:t>
      </w:r>
      <w:proofErr w:type="spellStart"/>
      <w:r>
        <w:t>ostale</w:t>
      </w:r>
      <w:proofErr w:type="spellEnd"/>
      <w:r>
        <w:t xml:space="preserve"> </w:t>
      </w:r>
      <w:proofErr w:type="spellStart"/>
      <w:r>
        <w:t>poslove</w:t>
      </w:r>
      <w:proofErr w:type="spellEnd"/>
      <w:r>
        <w:t xml:space="preserve"> koji </w:t>
      </w:r>
      <w:proofErr w:type="spellStart"/>
      <w:r>
        <w:t>su</w:t>
      </w:r>
      <w:proofErr w:type="spellEnd"/>
      <w:r>
        <w:t xml:space="preserve"> </w:t>
      </w:r>
      <w:proofErr w:type="spellStart"/>
      <w:r>
        <w:t>uobičajeni</w:t>
      </w:r>
      <w:proofErr w:type="spellEnd"/>
      <w:r>
        <w:t xml:space="preserve"> u </w:t>
      </w:r>
      <w:proofErr w:type="spellStart"/>
      <w:r>
        <w:t>vršenju</w:t>
      </w:r>
      <w:proofErr w:type="spellEnd"/>
      <w:r>
        <w:t xml:space="preserve"> </w:t>
      </w:r>
      <w:proofErr w:type="spellStart"/>
      <w:r>
        <w:t>njihove</w:t>
      </w:r>
      <w:proofErr w:type="spellEnd"/>
      <w:r>
        <w:t xml:space="preserve"> </w:t>
      </w:r>
      <w:proofErr w:type="spellStart"/>
      <w:r>
        <w:t>poslovne</w:t>
      </w:r>
      <w:proofErr w:type="spellEnd"/>
      <w:r>
        <w:t xml:space="preserve"> </w:t>
      </w:r>
      <w:proofErr w:type="spellStart"/>
      <w:r>
        <w:t>djelatnosti</w:t>
      </w:r>
      <w:proofErr w:type="spellEnd"/>
      <w:r>
        <w:t>.</w:t>
      </w:r>
    </w:p>
    <w:p w14:paraId="45C26F28" w14:textId="77777777" w:rsidR="00A141E4" w:rsidRDefault="00A141E4" w:rsidP="00A141E4">
      <w:pPr>
        <w:jc w:val="center"/>
      </w:pPr>
    </w:p>
    <w:p w14:paraId="4F2F302A" w14:textId="77777777" w:rsidR="00A141E4" w:rsidRDefault="00A141E4" w:rsidP="00A141E4">
      <w:pPr>
        <w:jc w:val="center"/>
      </w:pPr>
      <w:r>
        <w:t xml:space="preserve">(2) </w:t>
      </w:r>
      <w:proofErr w:type="spellStart"/>
      <w:r>
        <w:t>Poslovni</w:t>
      </w:r>
      <w:proofErr w:type="spellEnd"/>
      <w:r>
        <w:t xml:space="preserve"> </w:t>
      </w:r>
      <w:proofErr w:type="spellStart"/>
      <w:r>
        <w:t>punomoćnik</w:t>
      </w:r>
      <w:proofErr w:type="spellEnd"/>
      <w:r>
        <w:t xml:space="preserve"> ne </w:t>
      </w:r>
      <w:proofErr w:type="spellStart"/>
      <w:r>
        <w:t>može</w:t>
      </w:r>
      <w:proofErr w:type="spellEnd"/>
      <w:r>
        <w:t xml:space="preserve"> </w:t>
      </w:r>
      <w:proofErr w:type="spellStart"/>
      <w:r>
        <w:t>otuđiti</w:t>
      </w:r>
      <w:proofErr w:type="spellEnd"/>
      <w:r>
        <w:t xml:space="preserve"> </w:t>
      </w:r>
      <w:proofErr w:type="spellStart"/>
      <w:r>
        <w:t>ili</w:t>
      </w:r>
      <w:proofErr w:type="spellEnd"/>
      <w:r>
        <w:t xml:space="preserve"> </w:t>
      </w:r>
      <w:proofErr w:type="spellStart"/>
      <w:r>
        <w:t>opteretiti</w:t>
      </w:r>
      <w:proofErr w:type="spellEnd"/>
      <w:r>
        <w:t xml:space="preserve"> </w:t>
      </w:r>
      <w:proofErr w:type="spellStart"/>
      <w:r>
        <w:t>nepokretnosti</w:t>
      </w:r>
      <w:proofErr w:type="spellEnd"/>
      <w:r>
        <w:t xml:space="preserve">, </w:t>
      </w:r>
      <w:proofErr w:type="spellStart"/>
      <w:r>
        <w:t>preuzeti</w:t>
      </w:r>
      <w:proofErr w:type="spellEnd"/>
      <w:r>
        <w:t xml:space="preserve"> </w:t>
      </w:r>
      <w:proofErr w:type="spellStart"/>
      <w:r>
        <w:t>mjenične</w:t>
      </w:r>
      <w:proofErr w:type="spellEnd"/>
      <w:r>
        <w:t xml:space="preserve"> </w:t>
      </w:r>
      <w:proofErr w:type="spellStart"/>
      <w:r>
        <w:t>obaveze</w:t>
      </w:r>
      <w:proofErr w:type="spellEnd"/>
      <w:r>
        <w:t xml:space="preserve"> </w:t>
      </w:r>
      <w:proofErr w:type="spellStart"/>
      <w:r>
        <w:t>ili</w:t>
      </w:r>
      <w:proofErr w:type="spellEnd"/>
      <w:r>
        <w:t xml:space="preserve"> </w:t>
      </w:r>
      <w:proofErr w:type="spellStart"/>
      <w:r>
        <w:t>obaveze</w:t>
      </w:r>
      <w:proofErr w:type="spellEnd"/>
      <w:r>
        <w:t xml:space="preserve"> </w:t>
      </w:r>
      <w:proofErr w:type="spellStart"/>
      <w:r>
        <w:t>jemstva</w:t>
      </w:r>
      <w:proofErr w:type="spellEnd"/>
      <w:r>
        <w:t xml:space="preserve">, </w:t>
      </w:r>
      <w:proofErr w:type="spellStart"/>
      <w:r>
        <w:t>uzeti</w:t>
      </w:r>
      <w:proofErr w:type="spellEnd"/>
      <w:r>
        <w:t xml:space="preserve"> </w:t>
      </w:r>
      <w:proofErr w:type="spellStart"/>
      <w:r>
        <w:t>zajam</w:t>
      </w:r>
      <w:proofErr w:type="spellEnd"/>
      <w:r>
        <w:t xml:space="preserve"> </w:t>
      </w:r>
      <w:proofErr w:type="spellStart"/>
      <w:r>
        <w:t>i</w:t>
      </w:r>
      <w:proofErr w:type="spellEnd"/>
      <w:r>
        <w:t xml:space="preserve"> </w:t>
      </w:r>
      <w:proofErr w:type="spellStart"/>
      <w:r>
        <w:t>voditi</w:t>
      </w:r>
      <w:proofErr w:type="spellEnd"/>
      <w:r>
        <w:t xml:space="preserve"> </w:t>
      </w:r>
      <w:proofErr w:type="spellStart"/>
      <w:r>
        <w:t>spor</w:t>
      </w:r>
      <w:proofErr w:type="spellEnd"/>
      <w:r>
        <w:t xml:space="preserve">, </w:t>
      </w:r>
      <w:proofErr w:type="spellStart"/>
      <w:r>
        <w:t>ako</w:t>
      </w:r>
      <w:proofErr w:type="spellEnd"/>
      <w:r>
        <w:t xml:space="preserve"> </w:t>
      </w:r>
      <w:proofErr w:type="spellStart"/>
      <w:r>
        <w:t>nije</w:t>
      </w:r>
      <w:proofErr w:type="spellEnd"/>
      <w:r>
        <w:t xml:space="preserve"> </w:t>
      </w:r>
      <w:proofErr w:type="spellStart"/>
      <w:r>
        <w:t>dobio</w:t>
      </w:r>
      <w:proofErr w:type="spellEnd"/>
      <w:r>
        <w:t xml:space="preserve"> </w:t>
      </w:r>
      <w:proofErr w:type="spellStart"/>
      <w:r>
        <w:t>posebno</w:t>
      </w:r>
      <w:proofErr w:type="spellEnd"/>
      <w:r>
        <w:t xml:space="preserve"> </w:t>
      </w:r>
      <w:proofErr w:type="spellStart"/>
      <w:r>
        <w:t>punomoćje</w:t>
      </w:r>
      <w:proofErr w:type="spellEnd"/>
      <w:r>
        <w:t xml:space="preserve"> za </w:t>
      </w:r>
      <w:proofErr w:type="spellStart"/>
      <w:r>
        <w:t>svaki</w:t>
      </w:r>
      <w:proofErr w:type="spellEnd"/>
      <w:r>
        <w:t xml:space="preserve"> </w:t>
      </w:r>
      <w:proofErr w:type="spellStart"/>
      <w:r>
        <w:t>takav</w:t>
      </w:r>
      <w:proofErr w:type="spellEnd"/>
      <w:r>
        <w:t xml:space="preserve"> </w:t>
      </w:r>
      <w:proofErr w:type="spellStart"/>
      <w:r>
        <w:t>posao</w:t>
      </w:r>
      <w:proofErr w:type="spellEnd"/>
      <w:r>
        <w:t>.</w:t>
      </w:r>
    </w:p>
    <w:p w14:paraId="6057A4E8" w14:textId="77777777" w:rsidR="00A141E4" w:rsidRDefault="00A141E4" w:rsidP="00A141E4">
      <w:pPr>
        <w:jc w:val="center"/>
      </w:pPr>
    </w:p>
    <w:p w14:paraId="1D5E3678" w14:textId="77777777" w:rsidR="00A141E4" w:rsidRDefault="00A141E4" w:rsidP="00A141E4">
      <w:pPr>
        <w:jc w:val="center"/>
      </w:pPr>
      <w:r>
        <w:t xml:space="preserve">(3) </w:t>
      </w:r>
      <w:proofErr w:type="spellStart"/>
      <w:r>
        <w:t>Poslovno</w:t>
      </w:r>
      <w:proofErr w:type="spellEnd"/>
      <w:r>
        <w:t xml:space="preserve"> </w:t>
      </w:r>
      <w:proofErr w:type="spellStart"/>
      <w:r>
        <w:t>punomoćje</w:t>
      </w:r>
      <w:proofErr w:type="spellEnd"/>
      <w:r>
        <w:t xml:space="preserve"> </w:t>
      </w:r>
      <w:proofErr w:type="spellStart"/>
      <w:r>
        <w:t>može</w:t>
      </w:r>
      <w:proofErr w:type="spellEnd"/>
      <w:r>
        <w:t xml:space="preserve"> </w:t>
      </w:r>
      <w:proofErr w:type="spellStart"/>
      <w:r>
        <w:t>biti</w:t>
      </w:r>
      <w:proofErr w:type="spellEnd"/>
      <w:r>
        <w:t xml:space="preserve"> </w:t>
      </w:r>
      <w:proofErr w:type="spellStart"/>
      <w:r>
        <w:t>ograničeno</w:t>
      </w:r>
      <w:proofErr w:type="spellEnd"/>
      <w:r>
        <w:t xml:space="preserve"> </w:t>
      </w:r>
      <w:proofErr w:type="spellStart"/>
      <w:r>
        <w:t>na</w:t>
      </w:r>
      <w:proofErr w:type="spellEnd"/>
      <w:r>
        <w:t xml:space="preserve"> </w:t>
      </w:r>
      <w:proofErr w:type="spellStart"/>
      <w:r>
        <w:t>određenu</w:t>
      </w:r>
      <w:proofErr w:type="spellEnd"/>
      <w:r>
        <w:t xml:space="preserve"> </w:t>
      </w:r>
      <w:proofErr w:type="spellStart"/>
      <w:r>
        <w:t>vrstu</w:t>
      </w:r>
      <w:proofErr w:type="spellEnd"/>
      <w:r>
        <w:t xml:space="preserve"> </w:t>
      </w:r>
      <w:proofErr w:type="spellStart"/>
      <w:r>
        <w:t>poslova</w:t>
      </w:r>
      <w:proofErr w:type="spellEnd"/>
      <w:r>
        <w:t xml:space="preserve">, </w:t>
      </w:r>
      <w:proofErr w:type="spellStart"/>
      <w:r>
        <w:t>ili</w:t>
      </w:r>
      <w:proofErr w:type="spellEnd"/>
      <w:r>
        <w:t xml:space="preserve"> </w:t>
      </w:r>
      <w:proofErr w:type="spellStart"/>
      <w:r>
        <w:t>na</w:t>
      </w:r>
      <w:proofErr w:type="spellEnd"/>
      <w:r>
        <w:t xml:space="preserve"> </w:t>
      </w:r>
      <w:proofErr w:type="spellStart"/>
      <w:r>
        <w:t>određene</w:t>
      </w:r>
      <w:proofErr w:type="spellEnd"/>
      <w:r>
        <w:t xml:space="preserve"> </w:t>
      </w:r>
      <w:proofErr w:type="spellStart"/>
      <w:r>
        <w:t>poslove</w:t>
      </w:r>
      <w:proofErr w:type="spellEnd"/>
      <w:r>
        <w:t xml:space="preserve">, </w:t>
      </w:r>
      <w:proofErr w:type="spellStart"/>
      <w:r>
        <w:t>ali</w:t>
      </w:r>
      <w:proofErr w:type="spellEnd"/>
      <w:r>
        <w:t xml:space="preserve"> ova </w:t>
      </w:r>
      <w:proofErr w:type="spellStart"/>
      <w:r>
        <w:t>ograničenja</w:t>
      </w:r>
      <w:proofErr w:type="spellEnd"/>
      <w:r>
        <w:t xml:space="preserve"> </w:t>
      </w:r>
      <w:proofErr w:type="spellStart"/>
      <w:r>
        <w:t>imaju</w:t>
      </w:r>
      <w:proofErr w:type="spellEnd"/>
      <w:r>
        <w:t xml:space="preserve"> </w:t>
      </w:r>
      <w:proofErr w:type="spellStart"/>
      <w:r>
        <w:t>dejstvo</w:t>
      </w:r>
      <w:proofErr w:type="spellEnd"/>
      <w:r>
        <w:t xml:space="preserve"> </w:t>
      </w:r>
      <w:proofErr w:type="spellStart"/>
      <w:r>
        <w:t>prema</w:t>
      </w:r>
      <w:proofErr w:type="spellEnd"/>
      <w:r>
        <w:t xml:space="preserve"> </w:t>
      </w:r>
      <w:proofErr w:type="spellStart"/>
      <w:r>
        <w:t>trećem</w:t>
      </w:r>
      <w:proofErr w:type="spellEnd"/>
      <w:r>
        <w:t xml:space="preserve"> </w:t>
      </w:r>
      <w:proofErr w:type="spellStart"/>
      <w:r>
        <w:t>samo</w:t>
      </w:r>
      <w:proofErr w:type="spellEnd"/>
      <w:r>
        <w:t xml:space="preserve"> </w:t>
      </w:r>
      <w:proofErr w:type="spellStart"/>
      <w:r>
        <w:t>ako</w:t>
      </w:r>
      <w:proofErr w:type="spellEnd"/>
      <w:r>
        <w:t xml:space="preserve"> je za </w:t>
      </w:r>
      <w:proofErr w:type="spellStart"/>
      <w:r>
        <w:t>njih</w:t>
      </w:r>
      <w:proofErr w:type="spellEnd"/>
      <w:r>
        <w:t xml:space="preserve"> </w:t>
      </w:r>
      <w:proofErr w:type="spellStart"/>
      <w:r>
        <w:t>znao</w:t>
      </w:r>
      <w:proofErr w:type="spellEnd"/>
      <w:r>
        <w:t xml:space="preserve"> </w:t>
      </w:r>
      <w:proofErr w:type="spellStart"/>
      <w:r>
        <w:t>ili</w:t>
      </w:r>
      <w:proofErr w:type="spellEnd"/>
      <w:r>
        <w:t xml:space="preserve"> </w:t>
      </w:r>
      <w:proofErr w:type="spellStart"/>
      <w:r>
        <w:t>morao</w:t>
      </w:r>
      <w:proofErr w:type="spellEnd"/>
      <w:r>
        <w:t xml:space="preserve"> </w:t>
      </w:r>
      <w:proofErr w:type="spellStart"/>
      <w:r>
        <w:t>znati</w:t>
      </w:r>
      <w:proofErr w:type="spellEnd"/>
      <w:r>
        <w:t>.</w:t>
      </w:r>
    </w:p>
    <w:p w14:paraId="425C596F" w14:textId="77777777" w:rsidR="00A141E4" w:rsidRDefault="00A141E4" w:rsidP="00A141E4">
      <w:pPr>
        <w:jc w:val="center"/>
      </w:pPr>
    </w:p>
    <w:p w14:paraId="6BDFC7DF" w14:textId="77777777" w:rsidR="00A141E4" w:rsidRDefault="00A141E4" w:rsidP="00A141E4">
      <w:pPr>
        <w:jc w:val="center"/>
      </w:pPr>
      <w:proofErr w:type="spellStart"/>
      <w:r>
        <w:t>Poslovno</w:t>
      </w:r>
      <w:proofErr w:type="spellEnd"/>
      <w:r>
        <w:t xml:space="preserve"> </w:t>
      </w:r>
      <w:proofErr w:type="spellStart"/>
      <w:r>
        <w:t>punomoćje</w:t>
      </w:r>
      <w:proofErr w:type="spellEnd"/>
      <w:r>
        <w:t xml:space="preserve"> </w:t>
      </w:r>
      <w:proofErr w:type="spellStart"/>
      <w:r>
        <w:t>preduzetnika</w:t>
      </w:r>
      <w:proofErr w:type="spellEnd"/>
    </w:p>
    <w:p w14:paraId="030399F8" w14:textId="77777777" w:rsidR="00A141E4" w:rsidRDefault="00A141E4" w:rsidP="00A141E4">
      <w:pPr>
        <w:jc w:val="center"/>
      </w:pPr>
    </w:p>
    <w:p w14:paraId="3C367E8F" w14:textId="77777777" w:rsidR="00A141E4" w:rsidRDefault="00A141E4" w:rsidP="00A141E4">
      <w:pPr>
        <w:jc w:val="center"/>
      </w:pPr>
      <w:proofErr w:type="spellStart"/>
      <w:r>
        <w:t>Član</w:t>
      </w:r>
      <w:proofErr w:type="spellEnd"/>
      <w:r>
        <w:t xml:space="preserve"> 92</w:t>
      </w:r>
    </w:p>
    <w:p w14:paraId="11A20806" w14:textId="77777777" w:rsidR="00A141E4" w:rsidRDefault="00A141E4" w:rsidP="00A141E4">
      <w:pPr>
        <w:jc w:val="center"/>
      </w:pPr>
    </w:p>
    <w:p w14:paraId="101A9105" w14:textId="77777777" w:rsidR="00A141E4" w:rsidRDefault="00A141E4" w:rsidP="00A141E4">
      <w:pPr>
        <w:jc w:val="center"/>
      </w:pPr>
      <w:r>
        <w:t xml:space="preserve">(1) </w:t>
      </w:r>
      <w:proofErr w:type="spellStart"/>
      <w:r>
        <w:t>Odredbe</w:t>
      </w:r>
      <w:proofErr w:type="spellEnd"/>
      <w:r>
        <w:t xml:space="preserve"> o </w:t>
      </w:r>
      <w:proofErr w:type="spellStart"/>
      <w:r>
        <w:t>poslovnom</w:t>
      </w:r>
      <w:proofErr w:type="spellEnd"/>
      <w:r>
        <w:t xml:space="preserve"> </w:t>
      </w:r>
      <w:proofErr w:type="spellStart"/>
      <w:r>
        <w:t>punomoćju</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na</w:t>
      </w:r>
      <w:proofErr w:type="spellEnd"/>
      <w:r>
        <w:t xml:space="preserve"> </w:t>
      </w:r>
      <w:proofErr w:type="spellStart"/>
      <w:r>
        <w:t>poslovno</w:t>
      </w:r>
      <w:proofErr w:type="spellEnd"/>
      <w:r>
        <w:t xml:space="preserve"> </w:t>
      </w:r>
      <w:proofErr w:type="spellStart"/>
      <w:r>
        <w:t>punomoćje</w:t>
      </w:r>
      <w:proofErr w:type="spellEnd"/>
      <w:r>
        <w:t xml:space="preserve"> </w:t>
      </w:r>
      <w:proofErr w:type="spellStart"/>
      <w:r>
        <w:t>preduzetnika</w:t>
      </w:r>
      <w:proofErr w:type="spellEnd"/>
      <w:r>
        <w:t>.</w:t>
      </w:r>
    </w:p>
    <w:p w14:paraId="663A2130" w14:textId="77777777" w:rsidR="00A141E4" w:rsidRDefault="00A141E4" w:rsidP="00A141E4">
      <w:pPr>
        <w:jc w:val="center"/>
      </w:pPr>
    </w:p>
    <w:p w14:paraId="5F182D5D" w14:textId="77777777" w:rsidR="00A141E4" w:rsidRDefault="00A141E4" w:rsidP="00A141E4">
      <w:pPr>
        <w:jc w:val="center"/>
      </w:pPr>
      <w:r>
        <w:t xml:space="preserve">(2) </w:t>
      </w:r>
      <w:proofErr w:type="spellStart"/>
      <w:r>
        <w:t>Poslovno</w:t>
      </w:r>
      <w:proofErr w:type="spellEnd"/>
      <w:r>
        <w:t xml:space="preserve"> </w:t>
      </w:r>
      <w:proofErr w:type="spellStart"/>
      <w:r>
        <w:t>punomoćje</w:t>
      </w:r>
      <w:proofErr w:type="spellEnd"/>
      <w:r>
        <w:t xml:space="preserve"> ne </w:t>
      </w:r>
      <w:proofErr w:type="spellStart"/>
      <w:r>
        <w:t>prestaje</w:t>
      </w:r>
      <w:proofErr w:type="spellEnd"/>
      <w:r>
        <w:t xml:space="preserve"> </w:t>
      </w:r>
      <w:proofErr w:type="spellStart"/>
      <w:r>
        <w:t>smrću</w:t>
      </w:r>
      <w:proofErr w:type="spellEnd"/>
      <w:r>
        <w:t xml:space="preserve"> </w:t>
      </w:r>
      <w:proofErr w:type="spellStart"/>
      <w:r>
        <w:t>preduzetnika</w:t>
      </w:r>
      <w:proofErr w:type="spellEnd"/>
      <w:r>
        <w:t xml:space="preserve">, </w:t>
      </w:r>
      <w:proofErr w:type="spellStart"/>
      <w:r>
        <w:t>kao</w:t>
      </w:r>
      <w:proofErr w:type="spellEnd"/>
      <w:r>
        <w:t xml:space="preserve"> </w:t>
      </w:r>
      <w:proofErr w:type="spellStart"/>
      <w:r>
        <w:t>ni</w:t>
      </w:r>
      <w:proofErr w:type="spellEnd"/>
      <w:r>
        <w:t xml:space="preserve"> </w:t>
      </w:r>
      <w:proofErr w:type="spellStart"/>
      <w:r>
        <w:t>kad</w:t>
      </w:r>
      <w:proofErr w:type="spellEnd"/>
      <w:r>
        <w:t xml:space="preserve"> on </w:t>
      </w:r>
      <w:proofErr w:type="spellStart"/>
      <w:r>
        <w:t>bude</w:t>
      </w:r>
      <w:proofErr w:type="spellEnd"/>
      <w:r>
        <w:t xml:space="preserve"> </w:t>
      </w:r>
      <w:proofErr w:type="spellStart"/>
      <w:r>
        <w:t>lišen</w:t>
      </w:r>
      <w:proofErr w:type="spellEnd"/>
      <w:r>
        <w:t xml:space="preserve"> </w:t>
      </w:r>
      <w:proofErr w:type="spellStart"/>
      <w:r>
        <w:t>poslovne</w:t>
      </w:r>
      <w:proofErr w:type="spellEnd"/>
      <w:r>
        <w:t xml:space="preserve"> </w:t>
      </w:r>
      <w:proofErr w:type="spellStart"/>
      <w:r>
        <w:t>sposobnosti</w:t>
      </w:r>
      <w:proofErr w:type="spellEnd"/>
      <w:r>
        <w:t>.</w:t>
      </w:r>
    </w:p>
    <w:p w14:paraId="3D913D73" w14:textId="77777777" w:rsidR="00A141E4" w:rsidRDefault="00A141E4" w:rsidP="00A141E4">
      <w:pPr>
        <w:jc w:val="center"/>
      </w:pPr>
    </w:p>
    <w:p w14:paraId="07EF3780" w14:textId="77777777" w:rsidR="00A141E4" w:rsidRDefault="00A141E4" w:rsidP="00A141E4">
      <w:pPr>
        <w:jc w:val="center"/>
      </w:pPr>
      <w:r>
        <w:t xml:space="preserve">IV. </w:t>
      </w:r>
      <w:proofErr w:type="spellStart"/>
      <w:r>
        <w:t>OVLAŠĆENjA</w:t>
      </w:r>
      <w:proofErr w:type="spellEnd"/>
      <w:r>
        <w:t xml:space="preserve"> TRGOVINSKOG PUTNIKA</w:t>
      </w:r>
    </w:p>
    <w:p w14:paraId="7F30F15A" w14:textId="77777777" w:rsidR="00A141E4" w:rsidRDefault="00A141E4" w:rsidP="00A141E4">
      <w:pPr>
        <w:jc w:val="center"/>
      </w:pPr>
    </w:p>
    <w:p w14:paraId="13A81152" w14:textId="77777777" w:rsidR="00A141E4" w:rsidRDefault="00A141E4" w:rsidP="00A141E4">
      <w:pPr>
        <w:jc w:val="center"/>
      </w:pPr>
      <w:proofErr w:type="spellStart"/>
      <w:r>
        <w:t>Član</w:t>
      </w:r>
      <w:proofErr w:type="spellEnd"/>
      <w:r>
        <w:t xml:space="preserve"> 93</w:t>
      </w:r>
    </w:p>
    <w:p w14:paraId="31AD2193" w14:textId="77777777" w:rsidR="00A141E4" w:rsidRDefault="00A141E4" w:rsidP="00A141E4">
      <w:pPr>
        <w:jc w:val="center"/>
      </w:pPr>
    </w:p>
    <w:p w14:paraId="59EDD360" w14:textId="77777777" w:rsidR="00A141E4" w:rsidRDefault="00A141E4" w:rsidP="00A141E4">
      <w:pPr>
        <w:jc w:val="center"/>
      </w:pPr>
      <w:r>
        <w:t xml:space="preserve">(1) </w:t>
      </w:r>
      <w:proofErr w:type="spellStart"/>
      <w:r>
        <w:t>Trgovinski</w:t>
      </w:r>
      <w:proofErr w:type="spellEnd"/>
      <w:r>
        <w:t xml:space="preserve"> </w:t>
      </w:r>
      <w:proofErr w:type="spellStart"/>
      <w:r>
        <w:t>putnik</w:t>
      </w:r>
      <w:proofErr w:type="spellEnd"/>
      <w:r>
        <w:t xml:space="preserve"> </w:t>
      </w:r>
      <w:proofErr w:type="spellStart"/>
      <w:r>
        <w:t>privrednog</w:t>
      </w:r>
      <w:proofErr w:type="spellEnd"/>
      <w:r>
        <w:t xml:space="preserve"> </w:t>
      </w:r>
      <w:proofErr w:type="spellStart"/>
      <w:r>
        <w:t>društva</w:t>
      </w:r>
      <w:proofErr w:type="spellEnd"/>
      <w:r>
        <w:t xml:space="preserve">, </w:t>
      </w:r>
      <w:proofErr w:type="spellStart"/>
      <w:r>
        <w:t>odnosno</w:t>
      </w:r>
      <w:proofErr w:type="spellEnd"/>
      <w:r>
        <w:t xml:space="preserve"> </w:t>
      </w:r>
      <w:proofErr w:type="spellStart"/>
      <w:r>
        <w:t>preduzetnika</w:t>
      </w:r>
      <w:proofErr w:type="spellEnd"/>
      <w:r>
        <w:t xml:space="preserve"> </w:t>
      </w:r>
      <w:proofErr w:type="spellStart"/>
      <w:r>
        <w:t>ovlašćen</w:t>
      </w:r>
      <w:proofErr w:type="spellEnd"/>
      <w:r>
        <w:t xml:space="preserve"> je da </w:t>
      </w:r>
      <w:proofErr w:type="spellStart"/>
      <w:r>
        <w:t>preduzima</w:t>
      </w:r>
      <w:proofErr w:type="spellEnd"/>
      <w:r>
        <w:t xml:space="preserve"> </w:t>
      </w:r>
      <w:proofErr w:type="spellStart"/>
      <w:r>
        <w:t>samo</w:t>
      </w:r>
      <w:proofErr w:type="spellEnd"/>
      <w:r>
        <w:t xml:space="preserve"> one </w:t>
      </w:r>
      <w:proofErr w:type="spellStart"/>
      <w:r>
        <w:t>poslove</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prodaju</w:t>
      </w:r>
      <w:proofErr w:type="spellEnd"/>
      <w:r>
        <w:t xml:space="preserve"> robe </w:t>
      </w:r>
      <w:proofErr w:type="spellStart"/>
      <w:r>
        <w:t>i</w:t>
      </w:r>
      <w:proofErr w:type="spellEnd"/>
      <w:r>
        <w:t xml:space="preserve"> koji </w:t>
      </w:r>
      <w:proofErr w:type="spellStart"/>
      <w:r>
        <w:t>su</w:t>
      </w:r>
      <w:proofErr w:type="spellEnd"/>
      <w:r>
        <w:t xml:space="preserve"> </w:t>
      </w:r>
      <w:proofErr w:type="spellStart"/>
      <w:r>
        <w:t>navedeni</w:t>
      </w:r>
      <w:proofErr w:type="spellEnd"/>
      <w:r>
        <w:t xml:space="preserve"> u </w:t>
      </w:r>
      <w:proofErr w:type="spellStart"/>
      <w:r>
        <w:t>punomoćju</w:t>
      </w:r>
      <w:proofErr w:type="spellEnd"/>
      <w:r>
        <w:t xml:space="preserve"> </w:t>
      </w:r>
      <w:proofErr w:type="spellStart"/>
      <w:r>
        <w:t>koje</w:t>
      </w:r>
      <w:proofErr w:type="spellEnd"/>
      <w:r>
        <w:t xml:space="preserve"> mu je </w:t>
      </w:r>
      <w:proofErr w:type="spellStart"/>
      <w:r>
        <w:t>privredno</w:t>
      </w:r>
      <w:proofErr w:type="spellEnd"/>
      <w:r>
        <w:t xml:space="preserve"> </w:t>
      </w:r>
      <w:proofErr w:type="spellStart"/>
      <w:r>
        <w:t>društvo</w:t>
      </w:r>
      <w:proofErr w:type="spellEnd"/>
      <w:r>
        <w:t xml:space="preserve"> dalo.</w:t>
      </w:r>
    </w:p>
    <w:p w14:paraId="13D2F4F3" w14:textId="77777777" w:rsidR="00A141E4" w:rsidRDefault="00A141E4" w:rsidP="00A141E4">
      <w:pPr>
        <w:jc w:val="center"/>
      </w:pPr>
    </w:p>
    <w:p w14:paraId="1F0BD769" w14:textId="77777777" w:rsidR="00A141E4" w:rsidRDefault="00A141E4" w:rsidP="00A141E4">
      <w:pPr>
        <w:jc w:val="center"/>
      </w:pPr>
      <w:r>
        <w:t xml:space="preserve">(2) U </w:t>
      </w:r>
      <w:proofErr w:type="spellStart"/>
      <w:r>
        <w:t>slučaju</w:t>
      </w:r>
      <w:proofErr w:type="spellEnd"/>
      <w:r>
        <w:t xml:space="preserve"> </w:t>
      </w:r>
      <w:proofErr w:type="spellStart"/>
      <w:r>
        <w:t>neizvjesnosti</w:t>
      </w:r>
      <w:proofErr w:type="spellEnd"/>
      <w:r>
        <w:t xml:space="preserve">, </w:t>
      </w:r>
      <w:proofErr w:type="spellStart"/>
      <w:r>
        <w:t>smatra</w:t>
      </w:r>
      <w:proofErr w:type="spellEnd"/>
      <w:r>
        <w:t xml:space="preserve"> se da </w:t>
      </w:r>
      <w:proofErr w:type="spellStart"/>
      <w:r>
        <w:t>trgovinski</w:t>
      </w:r>
      <w:proofErr w:type="spellEnd"/>
      <w:r>
        <w:t xml:space="preserve"> </w:t>
      </w:r>
      <w:proofErr w:type="spellStart"/>
      <w:r>
        <w:t>putnik</w:t>
      </w:r>
      <w:proofErr w:type="spellEnd"/>
      <w:r>
        <w:t xml:space="preserve"> </w:t>
      </w:r>
      <w:proofErr w:type="spellStart"/>
      <w:r>
        <w:t>nije</w:t>
      </w:r>
      <w:proofErr w:type="spellEnd"/>
      <w:r>
        <w:t xml:space="preserve"> </w:t>
      </w:r>
      <w:proofErr w:type="spellStart"/>
      <w:r>
        <w:t>ovlašćen</w:t>
      </w:r>
      <w:proofErr w:type="spellEnd"/>
      <w:r>
        <w:t xml:space="preserve"> da </w:t>
      </w:r>
      <w:proofErr w:type="spellStart"/>
      <w:r>
        <w:t>zaključuje</w:t>
      </w:r>
      <w:proofErr w:type="spellEnd"/>
      <w:r>
        <w:t xml:space="preserve"> </w:t>
      </w:r>
      <w:proofErr w:type="spellStart"/>
      <w:r>
        <w:t>ugovore</w:t>
      </w:r>
      <w:proofErr w:type="spellEnd"/>
      <w:r>
        <w:t xml:space="preserve">, </w:t>
      </w:r>
      <w:proofErr w:type="spellStart"/>
      <w:r>
        <w:t>nego</w:t>
      </w:r>
      <w:proofErr w:type="spellEnd"/>
      <w:r>
        <w:t xml:space="preserve"> </w:t>
      </w:r>
      <w:proofErr w:type="spellStart"/>
      <w:r>
        <w:t>samo</w:t>
      </w:r>
      <w:proofErr w:type="spellEnd"/>
      <w:r>
        <w:t xml:space="preserve"> da </w:t>
      </w:r>
      <w:proofErr w:type="spellStart"/>
      <w:r>
        <w:t>prikuplja</w:t>
      </w:r>
      <w:proofErr w:type="spellEnd"/>
      <w:r>
        <w:t xml:space="preserve"> </w:t>
      </w:r>
      <w:proofErr w:type="spellStart"/>
      <w:r>
        <w:t>porudžbine</w:t>
      </w:r>
      <w:proofErr w:type="spellEnd"/>
      <w:r>
        <w:t xml:space="preserve">, </w:t>
      </w:r>
      <w:proofErr w:type="spellStart"/>
      <w:r>
        <w:t>ali</w:t>
      </w:r>
      <w:proofErr w:type="spellEnd"/>
      <w:r>
        <w:t xml:space="preserve"> </w:t>
      </w:r>
      <w:proofErr w:type="spellStart"/>
      <w:r>
        <w:t>će</w:t>
      </w:r>
      <w:proofErr w:type="spellEnd"/>
      <w:r>
        <w:t xml:space="preserve"> </w:t>
      </w:r>
      <w:proofErr w:type="spellStart"/>
      <w:r>
        <w:t>ugovor</w:t>
      </w:r>
      <w:proofErr w:type="spellEnd"/>
      <w:r>
        <w:t xml:space="preserve"> koji je </w:t>
      </w:r>
      <w:proofErr w:type="spellStart"/>
      <w:r>
        <w:t>zaključio</w:t>
      </w:r>
      <w:proofErr w:type="spellEnd"/>
      <w:r>
        <w:t xml:space="preserve"> </w:t>
      </w:r>
      <w:proofErr w:type="spellStart"/>
      <w:r>
        <w:t>ostati</w:t>
      </w:r>
      <w:proofErr w:type="spellEnd"/>
      <w:r>
        <w:t xml:space="preserve"> </w:t>
      </w:r>
      <w:proofErr w:type="spellStart"/>
      <w:r>
        <w:t>na</w:t>
      </w:r>
      <w:proofErr w:type="spellEnd"/>
      <w:r>
        <w:t xml:space="preserve"> </w:t>
      </w:r>
      <w:proofErr w:type="spellStart"/>
      <w:r>
        <w:t>snazi</w:t>
      </w:r>
      <w:proofErr w:type="spellEnd"/>
      <w:r>
        <w:t xml:space="preserve"> </w:t>
      </w:r>
      <w:proofErr w:type="spellStart"/>
      <w:r>
        <w:t>ako</w:t>
      </w:r>
      <w:proofErr w:type="spellEnd"/>
      <w:r>
        <w:t xml:space="preserve"> ga </w:t>
      </w:r>
      <w:proofErr w:type="spellStart"/>
      <w:r>
        <w:t>vlastodavac</w:t>
      </w:r>
      <w:proofErr w:type="spellEnd"/>
      <w:r>
        <w:t xml:space="preserve"> </w:t>
      </w:r>
      <w:proofErr w:type="spellStart"/>
      <w:r>
        <w:t>naknadno</w:t>
      </w:r>
      <w:proofErr w:type="spellEnd"/>
      <w:r>
        <w:t xml:space="preserve"> </w:t>
      </w:r>
      <w:proofErr w:type="spellStart"/>
      <w:r>
        <w:t>odobri</w:t>
      </w:r>
      <w:proofErr w:type="spellEnd"/>
      <w:r>
        <w:t>.</w:t>
      </w:r>
    </w:p>
    <w:p w14:paraId="24539569" w14:textId="77777777" w:rsidR="00A141E4" w:rsidRDefault="00A141E4" w:rsidP="00A141E4">
      <w:pPr>
        <w:jc w:val="center"/>
      </w:pPr>
    </w:p>
    <w:p w14:paraId="3597B4D0" w14:textId="77777777" w:rsidR="00A141E4" w:rsidRDefault="00A141E4" w:rsidP="00A141E4">
      <w:pPr>
        <w:jc w:val="center"/>
      </w:pPr>
      <w:r>
        <w:t xml:space="preserve">(3) </w:t>
      </w:r>
      <w:proofErr w:type="spellStart"/>
      <w:r>
        <w:t>Trgovinski</w:t>
      </w:r>
      <w:proofErr w:type="spellEnd"/>
      <w:r>
        <w:t xml:space="preserve"> </w:t>
      </w:r>
      <w:proofErr w:type="spellStart"/>
      <w:r>
        <w:t>putnik</w:t>
      </w:r>
      <w:proofErr w:type="spellEnd"/>
      <w:r>
        <w:t xml:space="preserve"> koji je </w:t>
      </w:r>
      <w:proofErr w:type="spellStart"/>
      <w:r>
        <w:t>ovlašćen</w:t>
      </w:r>
      <w:proofErr w:type="spellEnd"/>
      <w:r>
        <w:t xml:space="preserve"> da </w:t>
      </w:r>
      <w:proofErr w:type="spellStart"/>
      <w:r>
        <w:t>prodaje</w:t>
      </w:r>
      <w:proofErr w:type="spellEnd"/>
      <w:r>
        <w:t xml:space="preserve"> </w:t>
      </w:r>
      <w:proofErr w:type="spellStart"/>
      <w:r>
        <w:t>robu</w:t>
      </w:r>
      <w:proofErr w:type="spellEnd"/>
      <w:r>
        <w:t xml:space="preserve"> </w:t>
      </w:r>
      <w:proofErr w:type="spellStart"/>
      <w:r>
        <w:t>nije</w:t>
      </w:r>
      <w:proofErr w:type="spellEnd"/>
      <w:r>
        <w:t xml:space="preserve"> </w:t>
      </w:r>
      <w:proofErr w:type="spellStart"/>
      <w:r>
        <w:t>ovlašćen</w:t>
      </w:r>
      <w:proofErr w:type="spellEnd"/>
      <w:r>
        <w:t xml:space="preserve"> da </w:t>
      </w:r>
      <w:proofErr w:type="spellStart"/>
      <w:r>
        <w:t>naplati</w:t>
      </w:r>
      <w:proofErr w:type="spellEnd"/>
      <w:r>
        <w:t xml:space="preserve"> </w:t>
      </w:r>
      <w:proofErr w:type="spellStart"/>
      <w:r>
        <w:t>cijenu</w:t>
      </w:r>
      <w:proofErr w:type="spellEnd"/>
      <w:r>
        <w:t xml:space="preserve">, </w:t>
      </w:r>
      <w:proofErr w:type="spellStart"/>
      <w:r>
        <w:t>kao</w:t>
      </w:r>
      <w:proofErr w:type="spellEnd"/>
      <w:r>
        <w:t xml:space="preserve"> </w:t>
      </w:r>
      <w:proofErr w:type="spellStart"/>
      <w:r>
        <w:t>ni</w:t>
      </w:r>
      <w:proofErr w:type="spellEnd"/>
      <w:r>
        <w:t xml:space="preserve"> da </w:t>
      </w:r>
      <w:proofErr w:type="spellStart"/>
      <w:r>
        <w:t>prodaje</w:t>
      </w:r>
      <w:proofErr w:type="spellEnd"/>
      <w:r>
        <w:t xml:space="preserve"> </w:t>
      </w:r>
      <w:proofErr w:type="spellStart"/>
      <w:r>
        <w:t>na</w:t>
      </w:r>
      <w:proofErr w:type="spellEnd"/>
      <w:r>
        <w:t xml:space="preserve"> </w:t>
      </w:r>
      <w:proofErr w:type="spellStart"/>
      <w:r>
        <w:t>kredit</w:t>
      </w:r>
      <w:proofErr w:type="spellEnd"/>
      <w:r>
        <w:t xml:space="preserve">, </w:t>
      </w:r>
      <w:proofErr w:type="spellStart"/>
      <w:r>
        <w:t>osim</w:t>
      </w:r>
      <w:proofErr w:type="spellEnd"/>
      <w:r>
        <w:t xml:space="preserve"> </w:t>
      </w:r>
      <w:proofErr w:type="spellStart"/>
      <w:r>
        <w:t>ako</w:t>
      </w:r>
      <w:proofErr w:type="spellEnd"/>
      <w:r>
        <w:t xml:space="preserve"> </w:t>
      </w:r>
      <w:proofErr w:type="spellStart"/>
      <w:r>
        <w:t>ima</w:t>
      </w:r>
      <w:proofErr w:type="spellEnd"/>
      <w:r>
        <w:t xml:space="preserve"> </w:t>
      </w:r>
      <w:proofErr w:type="spellStart"/>
      <w:r>
        <w:t>posebno</w:t>
      </w:r>
      <w:proofErr w:type="spellEnd"/>
      <w:r>
        <w:t xml:space="preserve"> </w:t>
      </w:r>
      <w:proofErr w:type="spellStart"/>
      <w:r>
        <w:t>ovlašćenje</w:t>
      </w:r>
      <w:proofErr w:type="spellEnd"/>
      <w:r>
        <w:t xml:space="preserve"> za </w:t>
      </w:r>
      <w:proofErr w:type="spellStart"/>
      <w:r>
        <w:t>prodaju</w:t>
      </w:r>
      <w:proofErr w:type="spellEnd"/>
      <w:r>
        <w:t xml:space="preserve"> </w:t>
      </w:r>
      <w:proofErr w:type="spellStart"/>
      <w:r>
        <w:t>na</w:t>
      </w:r>
      <w:proofErr w:type="spellEnd"/>
      <w:r>
        <w:t xml:space="preserve"> </w:t>
      </w:r>
      <w:proofErr w:type="spellStart"/>
      <w:r>
        <w:t>kredit</w:t>
      </w:r>
      <w:proofErr w:type="spellEnd"/>
      <w:r>
        <w:t>.</w:t>
      </w:r>
    </w:p>
    <w:p w14:paraId="180056F9" w14:textId="77777777" w:rsidR="00A141E4" w:rsidRDefault="00A141E4" w:rsidP="00A141E4">
      <w:pPr>
        <w:jc w:val="center"/>
      </w:pPr>
    </w:p>
    <w:p w14:paraId="601545E7" w14:textId="77777777" w:rsidR="00A141E4" w:rsidRDefault="00A141E4" w:rsidP="00A141E4">
      <w:pPr>
        <w:jc w:val="center"/>
      </w:pPr>
      <w:r>
        <w:t xml:space="preserve">(4) </w:t>
      </w:r>
      <w:proofErr w:type="spellStart"/>
      <w:r>
        <w:t>Trgovinski</w:t>
      </w:r>
      <w:proofErr w:type="spellEnd"/>
      <w:r>
        <w:t xml:space="preserve"> </w:t>
      </w:r>
      <w:proofErr w:type="spellStart"/>
      <w:r>
        <w:t>putnik</w:t>
      </w:r>
      <w:proofErr w:type="spellEnd"/>
      <w:r>
        <w:t xml:space="preserve"> je </w:t>
      </w:r>
      <w:proofErr w:type="spellStart"/>
      <w:r>
        <w:t>ovlašćen</w:t>
      </w:r>
      <w:proofErr w:type="spellEnd"/>
      <w:r>
        <w:t xml:space="preserve"> da za </w:t>
      </w:r>
      <w:proofErr w:type="spellStart"/>
      <w:r>
        <w:t>vlastodavca</w:t>
      </w:r>
      <w:proofErr w:type="spellEnd"/>
      <w:r>
        <w:t xml:space="preserve"> prima </w:t>
      </w:r>
      <w:proofErr w:type="spellStart"/>
      <w:r>
        <w:t>reklamacije</w:t>
      </w:r>
      <w:proofErr w:type="spellEnd"/>
      <w:r>
        <w:t xml:space="preserve"> </w:t>
      </w:r>
      <w:proofErr w:type="spellStart"/>
      <w:r>
        <w:t>zbog</w:t>
      </w:r>
      <w:proofErr w:type="spellEnd"/>
      <w:r>
        <w:t xml:space="preserve"> </w:t>
      </w:r>
      <w:proofErr w:type="spellStart"/>
      <w:r>
        <w:t>nedostatka</w:t>
      </w:r>
      <w:proofErr w:type="spellEnd"/>
      <w:r>
        <w:t xml:space="preserve"> robe </w:t>
      </w:r>
      <w:proofErr w:type="spellStart"/>
      <w:r>
        <w:t>i</w:t>
      </w:r>
      <w:proofErr w:type="spellEnd"/>
      <w:r>
        <w:t xml:space="preserve"> </w:t>
      </w:r>
      <w:proofErr w:type="spellStart"/>
      <w:r>
        <w:t>ostale</w:t>
      </w:r>
      <w:proofErr w:type="spellEnd"/>
      <w:r>
        <w:t xml:space="preserve"> </w:t>
      </w:r>
      <w:proofErr w:type="spellStart"/>
      <w:r>
        <w:t>izjave</w:t>
      </w:r>
      <w:proofErr w:type="spellEnd"/>
      <w:r>
        <w:t xml:space="preserve"> u </w:t>
      </w:r>
      <w:proofErr w:type="spellStart"/>
      <w:r>
        <w:t>vezi</w:t>
      </w:r>
      <w:proofErr w:type="spellEnd"/>
      <w:r>
        <w:t xml:space="preserve"> </w:t>
      </w:r>
      <w:proofErr w:type="spellStart"/>
      <w:r>
        <w:t>sa</w:t>
      </w:r>
      <w:proofErr w:type="spellEnd"/>
      <w:r>
        <w:t xml:space="preserve"> </w:t>
      </w:r>
      <w:proofErr w:type="spellStart"/>
      <w:r>
        <w:t>izvršenjem</w:t>
      </w:r>
      <w:proofErr w:type="spellEnd"/>
      <w:r>
        <w:t xml:space="preserve"> </w:t>
      </w:r>
      <w:proofErr w:type="spellStart"/>
      <w:r>
        <w:t>ugovora</w:t>
      </w:r>
      <w:proofErr w:type="spellEnd"/>
      <w:r>
        <w:t xml:space="preserve"> </w:t>
      </w:r>
      <w:proofErr w:type="spellStart"/>
      <w:r>
        <w:t>zaključenog</w:t>
      </w:r>
      <w:proofErr w:type="spellEnd"/>
      <w:r>
        <w:t xml:space="preserve"> </w:t>
      </w:r>
      <w:proofErr w:type="spellStart"/>
      <w:r>
        <w:t>njegovim</w:t>
      </w:r>
      <w:proofErr w:type="spellEnd"/>
      <w:r>
        <w:t xml:space="preserve"> </w:t>
      </w:r>
      <w:proofErr w:type="spellStart"/>
      <w:r>
        <w:t>posredovanjem</w:t>
      </w:r>
      <w:proofErr w:type="spellEnd"/>
      <w:r>
        <w:t xml:space="preserve">, </w:t>
      </w:r>
      <w:proofErr w:type="spellStart"/>
      <w:r>
        <w:t>kao</w:t>
      </w:r>
      <w:proofErr w:type="spellEnd"/>
      <w:r>
        <w:t xml:space="preserve"> </w:t>
      </w:r>
      <w:proofErr w:type="spellStart"/>
      <w:r>
        <w:t>i</w:t>
      </w:r>
      <w:proofErr w:type="spellEnd"/>
      <w:r>
        <w:t xml:space="preserve"> da u </w:t>
      </w:r>
      <w:proofErr w:type="spellStart"/>
      <w:r>
        <w:t>ime</w:t>
      </w:r>
      <w:proofErr w:type="spellEnd"/>
      <w:r>
        <w:t xml:space="preserve"> </w:t>
      </w:r>
      <w:proofErr w:type="spellStart"/>
      <w:r>
        <w:t>vlastodavca</w:t>
      </w:r>
      <w:proofErr w:type="spellEnd"/>
      <w:r>
        <w:t xml:space="preserve"> </w:t>
      </w:r>
      <w:proofErr w:type="spellStart"/>
      <w:r>
        <w:t>preduzima</w:t>
      </w:r>
      <w:proofErr w:type="spellEnd"/>
      <w:r>
        <w:t xml:space="preserve"> </w:t>
      </w:r>
      <w:proofErr w:type="spellStart"/>
      <w:r>
        <w:t>potrebne</w:t>
      </w:r>
      <w:proofErr w:type="spellEnd"/>
      <w:r>
        <w:t xml:space="preserve"> </w:t>
      </w:r>
      <w:proofErr w:type="spellStart"/>
      <w:r>
        <w:t>mjere</w:t>
      </w:r>
      <w:proofErr w:type="spellEnd"/>
      <w:r>
        <w:t xml:space="preserve"> za </w:t>
      </w:r>
      <w:proofErr w:type="spellStart"/>
      <w:r>
        <w:t>očuvanje</w:t>
      </w:r>
      <w:proofErr w:type="spellEnd"/>
      <w:r>
        <w:t xml:space="preserve"> </w:t>
      </w:r>
      <w:proofErr w:type="spellStart"/>
      <w:r>
        <w:t>njegovih</w:t>
      </w:r>
      <w:proofErr w:type="spellEnd"/>
      <w:r>
        <w:t xml:space="preserve"> </w:t>
      </w:r>
      <w:proofErr w:type="spellStart"/>
      <w:r>
        <w:t>prava</w:t>
      </w:r>
      <w:proofErr w:type="spellEnd"/>
      <w:r>
        <w:t xml:space="preserve"> </w:t>
      </w:r>
      <w:proofErr w:type="spellStart"/>
      <w:r>
        <w:t>iz</w:t>
      </w:r>
      <w:proofErr w:type="spellEnd"/>
      <w:r>
        <w:t xml:space="preserve"> tog </w:t>
      </w:r>
      <w:proofErr w:type="spellStart"/>
      <w:r>
        <w:t>ugovora</w:t>
      </w:r>
      <w:proofErr w:type="spellEnd"/>
      <w:r>
        <w:t>.</w:t>
      </w:r>
    </w:p>
    <w:p w14:paraId="2B2798A5" w14:textId="77777777" w:rsidR="00A141E4" w:rsidRDefault="00A141E4" w:rsidP="00A141E4">
      <w:pPr>
        <w:jc w:val="center"/>
      </w:pPr>
    </w:p>
    <w:p w14:paraId="2917B0BC" w14:textId="77777777" w:rsidR="00A141E4" w:rsidRDefault="00A141E4" w:rsidP="00A141E4">
      <w:pPr>
        <w:jc w:val="center"/>
      </w:pPr>
      <w:r>
        <w:t xml:space="preserve">V. </w:t>
      </w:r>
      <w:proofErr w:type="spellStart"/>
      <w:r>
        <w:t>OVLAŠĆENjA</w:t>
      </w:r>
      <w:proofErr w:type="spellEnd"/>
      <w:r>
        <w:t xml:space="preserve"> LICA KOJA </w:t>
      </w:r>
      <w:proofErr w:type="spellStart"/>
      <w:r>
        <w:t>OBAVLjAJU</w:t>
      </w:r>
      <w:proofErr w:type="spellEnd"/>
      <w:r>
        <w:t xml:space="preserve"> ODREĐENE POSLOVE</w:t>
      </w:r>
    </w:p>
    <w:p w14:paraId="0CE3D805" w14:textId="77777777" w:rsidR="00A141E4" w:rsidRDefault="00A141E4" w:rsidP="00A141E4">
      <w:pPr>
        <w:jc w:val="center"/>
      </w:pPr>
    </w:p>
    <w:p w14:paraId="1BE2E261" w14:textId="77777777" w:rsidR="00A141E4" w:rsidRDefault="00A141E4" w:rsidP="00A141E4">
      <w:pPr>
        <w:jc w:val="center"/>
      </w:pPr>
      <w:proofErr w:type="spellStart"/>
      <w:r>
        <w:t>Član</w:t>
      </w:r>
      <w:proofErr w:type="spellEnd"/>
      <w:r>
        <w:t xml:space="preserve"> 94</w:t>
      </w:r>
    </w:p>
    <w:p w14:paraId="6A135D4E" w14:textId="77777777" w:rsidR="00A141E4" w:rsidRDefault="00A141E4" w:rsidP="00A141E4">
      <w:pPr>
        <w:jc w:val="center"/>
      </w:pPr>
    </w:p>
    <w:p w14:paraId="03EF70C7" w14:textId="77777777" w:rsidR="00A141E4" w:rsidRDefault="00A141E4" w:rsidP="00A141E4">
      <w:pPr>
        <w:jc w:val="center"/>
      </w:pPr>
      <w:proofErr w:type="spellStart"/>
      <w:r>
        <w:t>Lica</w:t>
      </w:r>
      <w:proofErr w:type="spellEnd"/>
      <w:r>
        <w:t xml:space="preserve"> </w:t>
      </w:r>
      <w:proofErr w:type="spellStart"/>
      <w:r>
        <w:t>koja</w:t>
      </w:r>
      <w:proofErr w:type="spellEnd"/>
      <w:r>
        <w:t xml:space="preserve"> </w:t>
      </w:r>
      <w:proofErr w:type="spellStart"/>
      <w:r>
        <w:t>rade</w:t>
      </w:r>
      <w:proofErr w:type="spellEnd"/>
      <w:r>
        <w:t xml:space="preserve"> </w:t>
      </w:r>
      <w:proofErr w:type="spellStart"/>
      <w:r>
        <w:t>na</w:t>
      </w:r>
      <w:proofErr w:type="spellEnd"/>
      <w:r>
        <w:t xml:space="preserve"> </w:t>
      </w:r>
      <w:proofErr w:type="spellStart"/>
      <w:r>
        <w:t>takvim</w:t>
      </w:r>
      <w:proofErr w:type="spellEnd"/>
      <w:r>
        <w:t xml:space="preserve"> </w:t>
      </w:r>
      <w:proofErr w:type="spellStart"/>
      <w:r>
        <w:t>poslovima</w:t>
      </w:r>
      <w:proofErr w:type="spellEnd"/>
      <w:r>
        <w:t xml:space="preserve"> </w:t>
      </w:r>
      <w:proofErr w:type="spellStart"/>
      <w:r>
        <w:t>čije</w:t>
      </w:r>
      <w:proofErr w:type="spellEnd"/>
      <w:r>
        <w:t xml:space="preserve"> je </w:t>
      </w:r>
      <w:proofErr w:type="spellStart"/>
      <w:r>
        <w:t>obavljanje</w:t>
      </w:r>
      <w:proofErr w:type="spellEnd"/>
      <w:r>
        <w:t xml:space="preserve"> </w:t>
      </w:r>
      <w:proofErr w:type="spellStart"/>
      <w:r>
        <w:t>vezano</w:t>
      </w:r>
      <w:proofErr w:type="spellEnd"/>
      <w:r>
        <w:t xml:space="preserve"> za </w:t>
      </w:r>
      <w:proofErr w:type="spellStart"/>
      <w:r>
        <w:t>zaključivanje</w:t>
      </w:r>
      <w:proofErr w:type="spellEnd"/>
      <w:r>
        <w:t xml:space="preserve"> </w:t>
      </w:r>
      <w:proofErr w:type="spellStart"/>
      <w:r>
        <w:t>i</w:t>
      </w:r>
      <w:proofErr w:type="spellEnd"/>
      <w:r>
        <w:t xml:space="preserve"> </w:t>
      </w:r>
      <w:proofErr w:type="spellStart"/>
      <w:r>
        <w:t>ispunjenje</w:t>
      </w:r>
      <w:proofErr w:type="spellEnd"/>
      <w:r>
        <w:t xml:space="preserve"> </w:t>
      </w:r>
      <w:proofErr w:type="spellStart"/>
      <w:r>
        <w:t>određenih</w:t>
      </w:r>
      <w:proofErr w:type="spellEnd"/>
      <w:r>
        <w:t xml:space="preserve"> </w:t>
      </w:r>
      <w:proofErr w:type="spellStart"/>
      <w:r>
        <w:t>ugovora</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prodavci</w:t>
      </w:r>
      <w:proofErr w:type="spellEnd"/>
      <w:r>
        <w:t xml:space="preserve"> u </w:t>
      </w:r>
      <w:proofErr w:type="spellStart"/>
      <w:r>
        <w:t>prodavnicama</w:t>
      </w:r>
      <w:proofErr w:type="spellEnd"/>
      <w:r>
        <w:t xml:space="preserve">, </w:t>
      </w:r>
      <w:proofErr w:type="spellStart"/>
      <w:r>
        <w:t>lica</w:t>
      </w:r>
      <w:proofErr w:type="spellEnd"/>
      <w:r>
        <w:t xml:space="preserve"> </w:t>
      </w:r>
      <w:proofErr w:type="spellStart"/>
      <w:r>
        <w:t>koja</w:t>
      </w:r>
      <w:proofErr w:type="spellEnd"/>
      <w:r>
        <w:t xml:space="preserve"> </w:t>
      </w:r>
      <w:proofErr w:type="spellStart"/>
      <w:r>
        <w:t>obavljaju</w:t>
      </w:r>
      <w:proofErr w:type="spellEnd"/>
      <w:r>
        <w:t xml:space="preserve"> </w:t>
      </w:r>
      <w:proofErr w:type="spellStart"/>
      <w:r>
        <w:t>određene</w:t>
      </w:r>
      <w:proofErr w:type="spellEnd"/>
      <w:r>
        <w:t xml:space="preserve"> </w:t>
      </w:r>
      <w:proofErr w:type="spellStart"/>
      <w:r>
        <w:t>usluge</w:t>
      </w:r>
      <w:proofErr w:type="spellEnd"/>
      <w:r>
        <w:t xml:space="preserve"> u </w:t>
      </w:r>
      <w:proofErr w:type="spellStart"/>
      <w:r>
        <w:t>ugostiteljstvu</w:t>
      </w:r>
      <w:proofErr w:type="spellEnd"/>
      <w:r>
        <w:t xml:space="preserve">, </w:t>
      </w:r>
      <w:proofErr w:type="spellStart"/>
      <w:r>
        <w:t>lica</w:t>
      </w:r>
      <w:proofErr w:type="spellEnd"/>
      <w:r>
        <w:t xml:space="preserve"> </w:t>
      </w:r>
      <w:proofErr w:type="spellStart"/>
      <w:r>
        <w:t>na</w:t>
      </w:r>
      <w:proofErr w:type="spellEnd"/>
      <w:r>
        <w:t xml:space="preserve"> </w:t>
      </w:r>
      <w:proofErr w:type="spellStart"/>
      <w:r>
        <w:t>poslovima</w:t>
      </w:r>
      <w:proofErr w:type="spellEnd"/>
      <w:r>
        <w:t xml:space="preserve"> </w:t>
      </w:r>
      <w:proofErr w:type="spellStart"/>
      <w:r>
        <w:t>šalterske</w:t>
      </w:r>
      <w:proofErr w:type="spellEnd"/>
      <w:r>
        <w:t xml:space="preserve"> </w:t>
      </w:r>
      <w:proofErr w:type="spellStart"/>
      <w:r>
        <w:t>službe</w:t>
      </w:r>
      <w:proofErr w:type="spellEnd"/>
      <w:r>
        <w:t xml:space="preserve"> u </w:t>
      </w:r>
      <w:proofErr w:type="spellStart"/>
      <w:r>
        <w:t>pošti</w:t>
      </w:r>
      <w:proofErr w:type="spellEnd"/>
      <w:r>
        <w:t xml:space="preserve">, u </w:t>
      </w:r>
      <w:proofErr w:type="spellStart"/>
      <w:r>
        <w:t>banci</w:t>
      </w:r>
      <w:proofErr w:type="spellEnd"/>
      <w:r>
        <w:t xml:space="preserve"> </w:t>
      </w:r>
      <w:proofErr w:type="spellStart"/>
      <w:r>
        <w:t>i</w:t>
      </w:r>
      <w:proofErr w:type="spellEnd"/>
      <w:r>
        <w:t xml:space="preserve"> sl. </w:t>
      </w:r>
      <w:proofErr w:type="spellStart"/>
      <w:r>
        <w:t>ovlašćeni</w:t>
      </w:r>
      <w:proofErr w:type="spellEnd"/>
      <w:r>
        <w:t xml:space="preserve"> </w:t>
      </w:r>
      <w:proofErr w:type="spellStart"/>
      <w:r>
        <w:t>su</w:t>
      </w:r>
      <w:proofErr w:type="spellEnd"/>
      <w:r>
        <w:t xml:space="preserve"> </w:t>
      </w:r>
      <w:proofErr w:type="spellStart"/>
      <w:r>
        <w:t>samim</w:t>
      </w:r>
      <w:proofErr w:type="spellEnd"/>
      <w:r>
        <w:t xml:space="preserve"> </w:t>
      </w:r>
      <w:proofErr w:type="spellStart"/>
      <w:r>
        <w:t>tim</w:t>
      </w:r>
      <w:proofErr w:type="spellEnd"/>
      <w:r>
        <w:t xml:space="preserve"> </w:t>
      </w:r>
      <w:proofErr w:type="spellStart"/>
      <w:r>
        <w:t>na</w:t>
      </w:r>
      <w:proofErr w:type="spellEnd"/>
      <w:r>
        <w:t xml:space="preserve"> </w:t>
      </w:r>
      <w:proofErr w:type="spellStart"/>
      <w:r>
        <w:t>zaključenje</w:t>
      </w:r>
      <w:proofErr w:type="spellEnd"/>
      <w:r>
        <w:t xml:space="preserve"> </w:t>
      </w:r>
      <w:proofErr w:type="spellStart"/>
      <w:r>
        <w:t>i</w:t>
      </w:r>
      <w:proofErr w:type="spellEnd"/>
      <w:r>
        <w:t xml:space="preserve"> </w:t>
      </w:r>
      <w:proofErr w:type="spellStart"/>
      <w:r>
        <w:t>ispunjenje</w:t>
      </w:r>
      <w:proofErr w:type="spellEnd"/>
      <w:r>
        <w:t xml:space="preserve"> </w:t>
      </w:r>
      <w:proofErr w:type="spellStart"/>
      <w:r>
        <w:t>tih</w:t>
      </w:r>
      <w:proofErr w:type="spellEnd"/>
      <w:r>
        <w:t xml:space="preserve"> </w:t>
      </w:r>
      <w:proofErr w:type="spellStart"/>
      <w:r>
        <w:t>ugovora</w:t>
      </w:r>
      <w:proofErr w:type="spellEnd"/>
      <w:r>
        <w:t>.</w:t>
      </w:r>
    </w:p>
    <w:p w14:paraId="13C623F0" w14:textId="77777777" w:rsidR="00A141E4" w:rsidRDefault="00A141E4" w:rsidP="00A141E4">
      <w:pPr>
        <w:jc w:val="center"/>
      </w:pPr>
    </w:p>
    <w:p w14:paraId="335D7705" w14:textId="77777777" w:rsidR="00A141E4" w:rsidRDefault="00A141E4" w:rsidP="00A141E4">
      <w:pPr>
        <w:jc w:val="center"/>
      </w:pPr>
      <w:proofErr w:type="spellStart"/>
      <w:r>
        <w:t>Odsjek</w:t>
      </w:r>
      <w:proofErr w:type="spellEnd"/>
      <w:r>
        <w:t xml:space="preserve"> 3.</w:t>
      </w:r>
    </w:p>
    <w:p w14:paraId="23ABC393" w14:textId="77777777" w:rsidR="00A141E4" w:rsidRDefault="00A141E4" w:rsidP="00A141E4">
      <w:pPr>
        <w:jc w:val="center"/>
      </w:pPr>
    </w:p>
    <w:p w14:paraId="0F7AA031" w14:textId="77777777" w:rsidR="00A141E4" w:rsidRDefault="00A141E4" w:rsidP="00A141E4">
      <w:pPr>
        <w:jc w:val="center"/>
      </w:pPr>
      <w:proofErr w:type="spellStart"/>
      <w:r>
        <w:t>TUMAČENjE</w:t>
      </w:r>
      <w:proofErr w:type="spellEnd"/>
      <w:r>
        <w:t xml:space="preserve"> UGOVORA</w:t>
      </w:r>
    </w:p>
    <w:p w14:paraId="6E603DB5" w14:textId="77777777" w:rsidR="00A141E4" w:rsidRDefault="00A141E4" w:rsidP="00A141E4">
      <w:pPr>
        <w:jc w:val="center"/>
      </w:pPr>
    </w:p>
    <w:p w14:paraId="7D2C34A6" w14:textId="77777777" w:rsidR="00A141E4" w:rsidRDefault="00A141E4" w:rsidP="00A141E4">
      <w:pPr>
        <w:jc w:val="center"/>
      </w:pPr>
      <w:proofErr w:type="spellStart"/>
      <w:r>
        <w:t>Primjena</w:t>
      </w:r>
      <w:proofErr w:type="spellEnd"/>
      <w:r>
        <w:t xml:space="preserve"> </w:t>
      </w:r>
      <w:proofErr w:type="spellStart"/>
      <w:r>
        <w:t>odredaba</w:t>
      </w:r>
      <w:proofErr w:type="spellEnd"/>
      <w:r>
        <w:t xml:space="preserve"> </w:t>
      </w:r>
      <w:proofErr w:type="spellStart"/>
      <w:r>
        <w:t>i</w:t>
      </w:r>
      <w:proofErr w:type="spellEnd"/>
      <w:r>
        <w:t xml:space="preserve"> </w:t>
      </w:r>
      <w:proofErr w:type="spellStart"/>
      <w:r>
        <w:t>tumačenje</w:t>
      </w:r>
      <w:proofErr w:type="spellEnd"/>
      <w:r>
        <w:t xml:space="preserve"> </w:t>
      </w:r>
      <w:proofErr w:type="spellStart"/>
      <w:r>
        <w:t>spornih</w:t>
      </w:r>
      <w:proofErr w:type="spellEnd"/>
      <w:r>
        <w:t xml:space="preserve"> </w:t>
      </w:r>
      <w:proofErr w:type="spellStart"/>
      <w:r>
        <w:t>odredaba</w:t>
      </w:r>
      <w:proofErr w:type="spellEnd"/>
    </w:p>
    <w:p w14:paraId="23ECB3BA" w14:textId="77777777" w:rsidR="00A141E4" w:rsidRDefault="00A141E4" w:rsidP="00A141E4">
      <w:pPr>
        <w:jc w:val="center"/>
      </w:pPr>
    </w:p>
    <w:p w14:paraId="4AB79DF1" w14:textId="77777777" w:rsidR="00A141E4" w:rsidRDefault="00A141E4" w:rsidP="00A141E4">
      <w:pPr>
        <w:jc w:val="center"/>
      </w:pPr>
      <w:proofErr w:type="spellStart"/>
      <w:r>
        <w:t>Član</w:t>
      </w:r>
      <w:proofErr w:type="spellEnd"/>
      <w:r>
        <w:t xml:space="preserve"> 95</w:t>
      </w:r>
    </w:p>
    <w:p w14:paraId="0133094F" w14:textId="77777777" w:rsidR="00A141E4" w:rsidRDefault="00A141E4" w:rsidP="00A141E4">
      <w:pPr>
        <w:jc w:val="center"/>
      </w:pPr>
    </w:p>
    <w:p w14:paraId="1DF8DE9D" w14:textId="77777777" w:rsidR="00A141E4" w:rsidRDefault="00A141E4" w:rsidP="00A141E4">
      <w:pPr>
        <w:jc w:val="center"/>
      </w:pPr>
      <w:r>
        <w:t xml:space="preserve">(1) </w:t>
      </w:r>
      <w:proofErr w:type="spellStart"/>
      <w:r>
        <w:t>Odredbe</w:t>
      </w:r>
      <w:proofErr w:type="spellEnd"/>
      <w:r>
        <w:t xml:space="preserve"> </w:t>
      </w:r>
      <w:proofErr w:type="spellStart"/>
      <w:r>
        <w:t>ugovora</w:t>
      </w:r>
      <w:proofErr w:type="spellEnd"/>
      <w:r>
        <w:t xml:space="preserve"> </w:t>
      </w:r>
      <w:proofErr w:type="spellStart"/>
      <w:r>
        <w:t>primjenjuju</w:t>
      </w:r>
      <w:proofErr w:type="spellEnd"/>
      <w:r>
        <w:t xml:space="preserve"> se </w:t>
      </w:r>
      <w:proofErr w:type="spellStart"/>
      <w:r>
        <w:t>onako</w:t>
      </w:r>
      <w:proofErr w:type="spellEnd"/>
      <w:r>
        <w:t xml:space="preserve"> </w:t>
      </w:r>
      <w:proofErr w:type="spellStart"/>
      <w:r>
        <w:t>kako</w:t>
      </w:r>
      <w:proofErr w:type="spellEnd"/>
      <w:r>
        <w:t xml:space="preserve"> </w:t>
      </w:r>
      <w:proofErr w:type="spellStart"/>
      <w:r>
        <w:t>glase</w:t>
      </w:r>
      <w:proofErr w:type="spellEnd"/>
      <w:r>
        <w:t>.</w:t>
      </w:r>
    </w:p>
    <w:p w14:paraId="6F80E861" w14:textId="77777777" w:rsidR="00A141E4" w:rsidRDefault="00A141E4" w:rsidP="00A141E4">
      <w:pPr>
        <w:jc w:val="center"/>
      </w:pPr>
    </w:p>
    <w:p w14:paraId="3F5FB12F" w14:textId="77777777" w:rsidR="00A141E4" w:rsidRDefault="00A141E4" w:rsidP="00A141E4">
      <w:pPr>
        <w:jc w:val="center"/>
      </w:pPr>
      <w:r>
        <w:t xml:space="preserve">(2) </w:t>
      </w:r>
      <w:proofErr w:type="spellStart"/>
      <w:r>
        <w:t>Pri</w:t>
      </w:r>
      <w:proofErr w:type="spellEnd"/>
      <w:r>
        <w:t xml:space="preserve"> </w:t>
      </w:r>
      <w:proofErr w:type="spellStart"/>
      <w:r>
        <w:t>tumačenju</w:t>
      </w:r>
      <w:proofErr w:type="spellEnd"/>
      <w:r>
        <w:t xml:space="preserve"> </w:t>
      </w:r>
      <w:proofErr w:type="spellStart"/>
      <w:r>
        <w:t>spornih</w:t>
      </w:r>
      <w:proofErr w:type="spellEnd"/>
      <w:r>
        <w:t xml:space="preserve"> </w:t>
      </w:r>
      <w:proofErr w:type="spellStart"/>
      <w:r>
        <w:t>odredaba</w:t>
      </w:r>
      <w:proofErr w:type="spellEnd"/>
      <w:r>
        <w:t xml:space="preserve"> ne </w:t>
      </w:r>
      <w:proofErr w:type="spellStart"/>
      <w:r>
        <w:t>treba</w:t>
      </w:r>
      <w:proofErr w:type="spellEnd"/>
      <w:r>
        <w:t xml:space="preserve"> se </w:t>
      </w:r>
      <w:proofErr w:type="spellStart"/>
      <w:r>
        <w:t>držati</w:t>
      </w:r>
      <w:proofErr w:type="spellEnd"/>
      <w:r>
        <w:t xml:space="preserve"> </w:t>
      </w:r>
      <w:proofErr w:type="spellStart"/>
      <w:r>
        <w:t>doslovnog</w:t>
      </w:r>
      <w:proofErr w:type="spellEnd"/>
      <w:r>
        <w:t xml:space="preserve"> </w:t>
      </w:r>
      <w:proofErr w:type="spellStart"/>
      <w:r>
        <w:t>značenja</w:t>
      </w:r>
      <w:proofErr w:type="spellEnd"/>
      <w:r>
        <w:t xml:space="preserve"> </w:t>
      </w:r>
      <w:proofErr w:type="spellStart"/>
      <w:r>
        <w:t>upotrijebljenih</w:t>
      </w:r>
      <w:proofErr w:type="spellEnd"/>
      <w:r>
        <w:t xml:space="preserve"> </w:t>
      </w:r>
      <w:proofErr w:type="spellStart"/>
      <w:r>
        <w:t>izraza</w:t>
      </w:r>
      <w:proofErr w:type="spellEnd"/>
      <w:r>
        <w:t xml:space="preserve">, </w:t>
      </w:r>
      <w:proofErr w:type="spellStart"/>
      <w:r>
        <w:t>već</w:t>
      </w:r>
      <w:proofErr w:type="spellEnd"/>
      <w:r>
        <w:t xml:space="preserve"> </w:t>
      </w:r>
      <w:proofErr w:type="spellStart"/>
      <w:r>
        <w:t>treba</w:t>
      </w:r>
      <w:proofErr w:type="spellEnd"/>
      <w:r>
        <w:t xml:space="preserve"> </w:t>
      </w:r>
      <w:proofErr w:type="spellStart"/>
      <w:r>
        <w:t>istraživati</w:t>
      </w:r>
      <w:proofErr w:type="spellEnd"/>
      <w:r>
        <w:t xml:space="preserve"> </w:t>
      </w:r>
      <w:proofErr w:type="spellStart"/>
      <w:r>
        <w:t>zajedničku</w:t>
      </w:r>
      <w:proofErr w:type="spellEnd"/>
      <w:r>
        <w:t xml:space="preserve"> </w:t>
      </w:r>
      <w:proofErr w:type="spellStart"/>
      <w:r>
        <w:t>namjeru</w:t>
      </w:r>
      <w:proofErr w:type="spellEnd"/>
      <w:r>
        <w:t xml:space="preserve"> </w:t>
      </w:r>
      <w:proofErr w:type="spellStart"/>
      <w:r>
        <w:t>ugovornih</w:t>
      </w:r>
      <w:proofErr w:type="spellEnd"/>
      <w:r>
        <w:t xml:space="preserve"> </w:t>
      </w:r>
      <w:proofErr w:type="spellStart"/>
      <w:r>
        <w:t>strana</w:t>
      </w:r>
      <w:proofErr w:type="spellEnd"/>
      <w:r>
        <w:t xml:space="preserve"> </w:t>
      </w:r>
      <w:proofErr w:type="spellStart"/>
      <w:r>
        <w:t>i</w:t>
      </w:r>
      <w:proofErr w:type="spellEnd"/>
      <w:r>
        <w:t xml:space="preserve"> </w:t>
      </w:r>
      <w:proofErr w:type="spellStart"/>
      <w:r>
        <w:t>odredbu</w:t>
      </w:r>
      <w:proofErr w:type="spellEnd"/>
      <w:r>
        <w:t xml:space="preserve"> </w:t>
      </w:r>
      <w:proofErr w:type="spellStart"/>
      <w:r>
        <w:t>razumjeti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načelima</w:t>
      </w:r>
      <w:proofErr w:type="spellEnd"/>
      <w:r>
        <w:t xml:space="preserve"> </w:t>
      </w:r>
      <w:proofErr w:type="spellStart"/>
      <w:r>
        <w:t>obligacionog</w:t>
      </w:r>
      <w:proofErr w:type="spellEnd"/>
      <w:r>
        <w:t xml:space="preserve"> </w:t>
      </w:r>
      <w:proofErr w:type="spellStart"/>
      <w:r>
        <w:t>prava</w:t>
      </w:r>
      <w:proofErr w:type="spellEnd"/>
      <w:r>
        <w:t xml:space="preserve"> </w:t>
      </w:r>
      <w:proofErr w:type="spellStart"/>
      <w:r>
        <w:t>utvrđenim</w:t>
      </w:r>
      <w:proofErr w:type="spellEnd"/>
      <w:r>
        <w:t xml:space="preserve"> </w:t>
      </w:r>
      <w:proofErr w:type="spellStart"/>
      <w:r>
        <w:t>ovim</w:t>
      </w:r>
      <w:proofErr w:type="spellEnd"/>
      <w:r>
        <w:t xml:space="preserve"> </w:t>
      </w:r>
      <w:proofErr w:type="spellStart"/>
      <w:r>
        <w:t>zakonom</w:t>
      </w:r>
      <w:proofErr w:type="spellEnd"/>
      <w:r>
        <w:t>.</w:t>
      </w:r>
    </w:p>
    <w:p w14:paraId="551D3582" w14:textId="77777777" w:rsidR="00A141E4" w:rsidRDefault="00A141E4" w:rsidP="00A141E4">
      <w:pPr>
        <w:jc w:val="center"/>
      </w:pPr>
    </w:p>
    <w:p w14:paraId="5C9AA978" w14:textId="77777777" w:rsidR="00A141E4" w:rsidRDefault="00A141E4" w:rsidP="00A141E4">
      <w:pPr>
        <w:jc w:val="center"/>
      </w:pPr>
      <w:r>
        <w:t xml:space="preserve">Namjera </w:t>
      </w:r>
      <w:proofErr w:type="spellStart"/>
      <w:r>
        <w:t>ugovornih</w:t>
      </w:r>
      <w:proofErr w:type="spellEnd"/>
      <w:r>
        <w:t xml:space="preserve"> </w:t>
      </w:r>
      <w:proofErr w:type="spellStart"/>
      <w:r>
        <w:t>strana</w:t>
      </w:r>
      <w:proofErr w:type="spellEnd"/>
    </w:p>
    <w:p w14:paraId="34645A5A" w14:textId="77777777" w:rsidR="00A141E4" w:rsidRDefault="00A141E4" w:rsidP="00A141E4">
      <w:pPr>
        <w:jc w:val="center"/>
      </w:pPr>
    </w:p>
    <w:p w14:paraId="08EB0EE8" w14:textId="77777777" w:rsidR="00A141E4" w:rsidRDefault="00A141E4" w:rsidP="00A141E4">
      <w:pPr>
        <w:jc w:val="center"/>
      </w:pPr>
      <w:proofErr w:type="spellStart"/>
      <w:r>
        <w:t>Član</w:t>
      </w:r>
      <w:proofErr w:type="spellEnd"/>
      <w:r>
        <w:t xml:space="preserve"> 96</w:t>
      </w:r>
    </w:p>
    <w:p w14:paraId="3CA79673" w14:textId="77777777" w:rsidR="00A141E4" w:rsidRDefault="00A141E4" w:rsidP="00A141E4">
      <w:pPr>
        <w:jc w:val="center"/>
      </w:pPr>
    </w:p>
    <w:p w14:paraId="04438E27" w14:textId="77777777" w:rsidR="00A141E4" w:rsidRDefault="00A141E4" w:rsidP="00A141E4">
      <w:pPr>
        <w:jc w:val="center"/>
      </w:pPr>
      <w:r>
        <w:t xml:space="preserve">(1) </w:t>
      </w:r>
      <w:proofErr w:type="spellStart"/>
      <w:r>
        <w:t>Zajednička</w:t>
      </w:r>
      <w:proofErr w:type="spellEnd"/>
      <w:r>
        <w:t xml:space="preserve"> </w:t>
      </w:r>
      <w:proofErr w:type="spellStart"/>
      <w:r>
        <w:t>namjera</w:t>
      </w:r>
      <w:proofErr w:type="spellEnd"/>
      <w:r>
        <w:t xml:space="preserve"> </w:t>
      </w:r>
      <w:proofErr w:type="spellStart"/>
      <w:r>
        <w:t>ugovornih</w:t>
      </w:r>
      <w:proofErr w:type="spellEnd"/>
      <w:r>
        <w:t xml:space="preserve"> </w:t>
      </w:r>
      <w:proofErr w:type="spellStart"/>
      <w:r>
        <w:t>strana</w:t>
      </w:r>
      <w:proofErr w:type="spellEnd"/>
      <w:r>
        <w:t xml:space="preserve"> </w:t>
      </w:r>
      <w:proofErr w:type="spellStart"/>
      <w:r>
        <w:t>utvrđuje</w:t>
      </w:r>
      <w:proofErr w:type="spellEnd"/>
      <w:r>
        <w:t xml:space="preserve"> se </w:t>
      </w:r>
      <w:proofErr w:type="spellStart"/>
      <w:r>
        <w:t>prema</w:t>
      </w:r>
      <w:proofErr w:type="spellEnd"/>
      <w:r>
        <w:t xml:space="preserve"> </w:t>
      </w:r>
      <w:proofErr w:type="spellStart"/>
      <w:r>
        <w:t>onome</w:t>
      </w:r>
      <w:proofErr w:type="spellEnd"/>
      <w:r>
        <w:t xml:space="preserve"> </w:t>
      </w:r>
      <w:proofErr w:type="spellStart"/>
      <w:r>
        <w:t>što</w:t>
      </w:r>
      <w:proofErr w:type="spellEnd"/>
      <w:r>
        <w:t xml:space="preserve"> je </w:t>
      </w:r>
      <w:proofErr w:type="spellStart"/>
      <w:r>
        <w:t>jedna</w:t>
      </w:r>
      <w:proofErr w:type="spellEnd"/>
      <w:r>
        <w:t xml:space="preserve"> </w:t>
      </w:r>
      <w:proofErr w:type="spellStart"/>
      <w:r>
        <w:t>strana</w:t>
      </w:r>
      <w:proofErr w:type="spellEnd"/>
      <w:r>
        <w:t xml:space="preserve"> </w:t>
      </w:r>
      <w:proofErr w:type="spellStart"/>
      <w:r>
        <w:t>stvarno</w:t>
      </w:r>
      <w:proofErr w:type="spellEnd"/>
      <w:r>
        <w:t xml:space="preserve"> </w:t>
      </w:r>
      <w:proofErr w:type="spellStart"/>
      <w:r>
        <w:t>izjavila</w:t>
      </w:r>
      <w:proofErr w:type="spellEnd"/>
      <w:r>
        <w:t xml:space="preserve"> </w:t>
      </w:r>
      <w:proofErr w:type="spellStart"/>
      <w:r>
        <w:t>i</w:t>
      </w:r>
      <w:proofErr w:type="spellEnd"/>
      <w:r>
        <w:t xml:space="preserve"> </w:t>
      </w:r>
      <w:proofErr w:type="spellStart"/>
      <w:r>
        <w:t>kako</w:t>
      </w:r>
      <w:proofErr w:type="spellEnd"/>
      <w:r>
        <w:t xml:space="preserve"> je </w:t>
      </w:r>
      <w:proofErr w:type="spellStart"/>
      <w:r>
        <w:t>trebalo</w:t>
      </w:r>
      <w:proofErr w:type="spellEnd"/>
      <w:r>
        <w:t xml:space="preserve"> da </w:t>
      </w:r>
      <w:proofErr w:type="spellStart"/>
      <w:r>
        <w:t>druga</w:t>
      </w:r>
      <w:proofErr w:type="spellEnd"/>
      <w:r>
        <w:t xml:space="preserve"> </w:t>
      </w:r>
      <w:proofErr w:type="spellStart"/>
      <w:r>
        <w:t>strana</w:t>
      </w:r>
      <w:proofErr w:type="spellEnd"/>
      <w:r>
        <w:t xml:space="preserve"> </w:t>
      </w:r>
      <w:proofErr w:type="spellStart"/>
      <w:r>
        <w:t>ovo</w:t>
      </w:r>
      <w:proofErr w:type="spellEnd"/>
      <w:r>
        <w:t xml:space="preserve"> </w:t>
      </w:r>
      <w:proofErr w:type="spellStart"/>
      <w:r>
        <w:t>razumije</w:t>
      </w:r>
      <w:proofErr w:type="spellEnd"/>
      <w:r>
        <w:t>.</w:t>
      </w:r>
    </w:p>
    <w:p w14:paraId="2EB10F83" w14:textId="77777777" w:rsidR="00A141E4" w:rsidRDefault="00A141E4" w:rsidP="00A141E4">
      <w:pPr>
        <w:jc w:val="center"/>
      </w:pPr>
    </w:p>
    <w:p w14:paraId="59ACE7E9" w14:textId="77777777" w:rsidR="00A141E4" w:rsidRDefault="00A141E4" w:rsidP="00A141E4">
      <w:pPr>
        <w:jc w:val="center"/>
      </w:pPr>
      <w:r>
        <w:t xml:space="preserve">(2) Kad </w:t>
      </w:r>
      <w:proofErr w:type="spellStart"/>
      <w:r>
        <w:t>nije</w:t>
      </w:r>
      <w:proofErr w:type="spellEnd"/>
      <w:r>
        <w:t xml:space="preserve"> </w:t>
      </w:r>
      <w:proofErr w:type="spellStart"/>
      <w:r>
        <w:t>moguće</w:t>
      </w:r>
      <w:proofErr w:type="spellEnd"/>
      <w:r>
        <w:t xml:space="preserve"> </w:t>
      </w:r>
      <w:proofErr w:type="spellStart"/>
      <w:r>
        <w:t>utvrditi</w:t>
      </w:r>
      <w:proofErr w:type="spellEnd"/>
      <w:r>
        <w:t xml:space="preserve"> </w:t>
      </w:r>
      <w:proofErr w:type="spellStart"/>
      <w:r>
        <w:t>zajedničku</w:t>
      </w:r>
      <w:proofErr w:type="spellEnd"/>
      <w:r>
        <w:t xml:space="preserve"> </w:t>
      </w:r>
      <w:proofErr w:type="spellStart"/>
      <w:r>
        <w:t>namjeru</w:t>
      </w:r>
      <w:proofErr w:type="spellEnd"/>
      <w:r>
        <w:t xml:space="preserve"> </w:t>
      </w:r>
      <w:proofErr w:type="spellStart"/>
      <w:r>
        <w:t>ugovornih</w:t>
      </w:r>
      <w:proofErr w:type="spellEnd"/>
      <w:r>
        <w:t xml:space="preserve"> </w:t>
      </w:r>
      <w:proofErr w:type="spellStart"/>
      <w:r>
        <w:t>strana</w:t>
      </w:r>
      <w:proofErr w:type="spellEnd"/>
      <w:r>
        <w:t xml:space="preserve"> </w:t>
      </w:r>
      <w:proofErr w:type="spellStart"/>
      <w:r>
        <w:t>treba</w:t>
      </w:r>
      <w:proofErr w:type="spellEnd"/>
      <w:r>
        <w:t xml:space="preserve"> </w:t>
      </w:r>
      <w:proofErr w:type="spellStart"/>
      <w:r>
        <w:t>istraživati</w:t>
      </w:r>
      <w:proofErr w:type="spellEnd"/>
      <w:r>
        <w:t xml:space="preserve"> </w:t>
      </w:r>
      <w:proofErr w:type="spellStart"/>
      <w:r>
        <w:t>namjeru</w:t>
      </w:r>
      <w:proofErr w:type="spellEnd"/>
      <w:r>
        <w:t xml:space="preserve"> </w:t>
      </w:r>
      <w:proofErr w:type="spellStart"/>
      <w:r>
        <w:t>koju</w:t>
      </w:r>
      <w:proofErr w:type="spellEnd"/>
      <w:r>
        <w:t xml:space="preserve"> bi </w:t>
      </w:r>
      <w:proofErr w:type="spellStart"/>
      <w:r>
        <w:t>redovno</w:t>
      </w:r>
      <w:proofErr w:type="spellEnd"/>
      <w:r>
        <w:t xml:space="preserve"> </w:t>
      </w:r>
      <w:proofErr w:type="spellStart"/>
      <w:r>
        <w:t>imala</w:t>
      </w:r>
      <w:proofErr w:type="spellEnd"/>
      <w:r>
        <w:t xml:space="preserve"> </w:t>
      </w:r>
      <w:proofErr w:type="spellStart"/>
      <w:r>
        <w:t>razumna</w:t>
      </w:r>
      <w:proofErr w:type="spellEnd"/>
      <w:r>
        <w:t xml:space="preserve"> </w:t>
      </w:r>
      <w:proofErr w:type="spellStart"/>
      <w:r>
        <w:t>lica</w:t>
      </w:r>
      <w:proofErr w:type="spellEnd"/>
      <w:r>
        <w:t xml:space="preserve"> </w:t>
      </w:r>
      <w:proofErr w:type="spellStart"/>
      <w:r>
        <w:t>istog</w:t>
      </w:r>
      <w:proofErr w:type="spellEnd"/>
      <w:r>
        <w:t xml:space="preserve"> </w:t>
      </w:r>
      <w:proofErr w:type="spellStart"/>
      <w:r>
        <w:t>svojstva</w:t>
      </w:r>
      <w:proofErr w:type="spellEnd"/>
      <w:r>
        <w:t xml:space="preserve"> </w:t>
      </w:r>
      <w:proofErr w:type="spellStart"/>
      <w:r>
        <w:t>kad</w:t>
      </w:r>
      <w:proofErr w:type="spellEnd"/>
      <w:r>
        <w:t xml:space="preserve"> bi </w:t>
      </w:r>
      <w:proofErr w:type="spellStart"/>
      <w:r>
        <w:t>bila</w:t>
      </w:r>
      <w:proofErr w:type="spellEnd"/>
      <w:r>
        <w:t xml:space="preserve"> u </w:t>
      </w:r>
      <w:proofErr w:type="spellStart"/>
      <w:r>
        <w:t>istoj</w:t>
      </w:r>
      <w:proofErr w:type="spellEnd"/>
      <w:r>
        <w:t xml:space="preserve"> </w:t>
      </w:r>
      <w:proofErr w:type="spellStart"/>
      <w:r>
        <w:t>situaciji</w:t>
      </w:r>
      <w:proofErr w:type="spellEnd"/>
      <w:r>
        <w:t>.</w:t>
      </w:r>
    </w:p>
    <w:p w14:paraId="5949AEE2" w14:textId="77777777" w:rsidR="00A141E4" w:rsidRDefault="00A141E4" w:rsidP="00A141E4">
      <w:pPr>
        <w:jc w:val="center"/>
      </w:pPr>
    </w:p>
    <w:p w14:paraId="7AC6FAC0" w14:textId="77777777" w:rsidR="00A141E4" w:rsidRDefault="00A141E4" w:rsidP="00A141E4">
      <w:pPr>
        <w:jc w:val="center"/>
      </w:pPr>
      <w:r>
        <w:t xml:space="preserve">(3) </w:t>
      </w:r>
      <w:proofErr w:type="spellStart"/>
      <w:r>
        <w:t>Ako</w:t>
      </w:r>
      <w:proofErr w:type="spellEnd"/>
      <w:r>
        <w:t xml:space="preserve"> je </w:t>
      </w:r>
      <w:proofErr w:type="spellStart"/>
      <w:r>
        <w:t>utvrđeno</w:t>
      </w:r>
      <w:proofErr w:type="spellEnd"/>
      <w:r>
        <w:t xml:space="preserve"> da je </w:t>
      </w:r>
      <w:proofErr w:type="spellStart"/>
      <w:r>
        <w:t>jedna</w:t>
      </w:r>
      <w:proofErr w:type="spellEnd"/>
      <w:r>
        <w:t xml:space="preserve"> </w:t>
      </w:r>
      <w:proofErr w:type="spellStart"/>
      <w:r>
        <w:t>strana</w:t>
      </w:r>
      <w:proofErr w:type="spellEnd"/>
      <w:r>
        <w:t xml:space="preserve"> </w:t>
      </w:r>
      <w:proofErr w:type="spellStart"/>
      <w:r>
        <w:t>imala</w:t>
      </w:r>
      <w:proofErr w:type="spellEnd"/>
      <w:r>
        <w:t xml:space="preserve"> </w:t>
      </w:r>
      <w:proofErr w:type="spellStart"/>
      <w:r>
        <w:t>namjeru</w:t>
      </w:r>
      <w:proofErr w:type="spellEnd"/>
      <w:r>
        <w:t xml:space="preserve"> da </w:t>
      </w:r>
      <w:proofErr w:type="spellStart"/>
      <w:r>
        <w:t>ugovor</w:t>
      </w:r>
      <w:proofErr w:type="spellEnd"/>
      <w:r>
        <w:t xml:space="preserve"> </w:t>
      </w:r>
      <w:proofErr w:type="spellStart"/>
      <w:r>
        <w:t>dobije</w:t>
      </w:r>
      <w:proofErr w:type="spellEnd"/>
      <w:r>
        <w:t xml:space="preserve"> </w:t>
      </w:r>
      <w:proofErr w:type="spellStart"/>
      <w:r>
        <w:t>određeno</w:t>
      </w:r>
      <w:proofErr w:type="spellEnd"/>
      <w:r>
        <w:t xml:space="preserve"> </w:t>
      </w:r>
      <w:proofErr w:type="spellStart"/>
      <w:r>
        <w:t>značenje</w:t>
      </w:r>
      <w:proofErr w:type="spellEnd"/>
      <w:r>
        <w:t xml:space="preserve">, a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druga</w:t>
      </w:r>
      <w:proofErr w:type="spellEnd"/>
      <w:r>
        <w:t xml:space="preserve"> </w:t>
      </w:r>
      <w:proofErr w:type="spellStart"/>
      <w:r>
        <w:t>strana</w:t>
      </w:r>
      <w:proofErr w:type="spellEnd"/>
      <w:r>
        <w:t xml:space="preserve"> je </w:t>
      </w:r>
      <w:proofErr w:type="spellStart"/>
      <w:r>
        <w:t>morala</w:t>
      </w:r>
      <w:proofErr w:type="spellEnd"/>
      <w:r>
        <w:t xml:space="preserve"> </w:t>
      </w:r>
      <w:proofErr w:type="spellStart"/>
      <w:r>
        <w:t>znati</w:t>
      </w:r>
      <w:proofErr w:type="spellEnd"/>
      <w:r>
        <w:t xml:space="preserve"> za </w:t>
      </w:r>
      <w:proofErr w:type="spellStart"/>
      <w:r>
        <w:t>tu</w:t>
      </w:r>
      <w:proofErr w:type="spellEnd"/>
      <w:r>
        <w:t xml:space="preserve"> </w:t>
      </w:r>
      <w:proofErr w:type="spellStart"/>
      <w:r>
        <w:t>namjeru</w:t>
      </w:r>
      <w:proofErr w:type="spellEnd"/>
      <w:r>
        <w:t xml:space="preserve"> </w:t>
      </w:r>
      <w:proofErr w:type="spellStart"/>
      <w:r>
        <w:t>ugovor</w:t>
      </w:r>
      <w:proofErr w:type="spellEnd"/>
      <w:r>
        <w:t xml:space="preserve"> </w:t>
      </w:r>
      <w:proofErr w:type="spellStart"/>
      <w:r>
        <w:t>treba</w:t>
      </w:r>
      <w:proofErr w:type="spellEnd"/>
      <w:r>
        <w:t xml:space="preserve"> </w:t>
      </w:r>
      <w:proofErr w:type="spellStart"/>
      <w:r>
        <w:t>tumačiti</w:t>
      </w:r>
      <w:proofErr w:type="spellEnd"/>
      <w:r>
        <w:t xml:space="preserve"> </w:t>
      </w:r>
      <w:proofErr w:type="spellStart"/>
      <w:r>
        <w:t>na</w:t>
      </w:r>
      <w:proofErr w:type="spellEnd"/>
      <w:r>
        <w:t xml:space="preserve"> </w:t>
      </w:r>
      <w:proofErr w:type="spellStart"/>
      <w:r>
        <w:t>način</w:t>
      </w:r>
      <w:proofErr w:type="spellEnd"/>
      <w:r>
        <w:t xml:space="preserve"> koji je u </w:t>
      </w:r>
      <w:proofErr w:type="spellStart"/>
      <w:r>
        <w:t>skladu</w:t>
      </w:r>
      <w:proofErr w:type="spellEnd"/>
      <w:r>
        <w:t xml:space="preserve"> </w:t>
      </w:r>
      <w:proofErr w:type="spellStart"/>
      <w:r>
        <w:t>sa</w:t>
      </w:r>
      <w:proofErr w:type="spellEnd"/>
      <w:r>
        <w:t xml:space="preserve"> </w:t>
      </w:r>
      <w:proofErr w:type="spellStart"/>
      <w:r>
        <w:t>namjerom</w:t>
      </w:r>
      <w:proofErr w:type="spellEnd"/>
      <w:r>
        <w:t xml:space="preserve"> </w:t>
      </w:r>
      <w:proofErr w:type="spellStart"/>
      <w:r>
        <w:t>prve</w:t>
      </w:r>
      <w:proofErr w:type="spellEnd"/>
      <w:r>
        <w:t xml:space="preserve"> </w:t>
      </w:r>
      <w:proofErr w:type="spellStart"/>
      <w:r>
        <w:t>strane</w:t>
      </w:r>
      <w:proofErr w:type="spellEnd"/>
      <w:r>
        <w:t>.</w:t>
      </w:r>
    </w:p>
    <w:p w14:paraId="3E8E921C" w14:textId="77777777" w:rsidR="00A141E4" w:rsidRDefault="00A141E4" w:rsidP="00A141E4">
      <w:pPr>
        <w:jc w:val="center"/>
      </w:pPr>
    </w:p>
    <w:p w14:paraId="7E880779" w14:textId="77777777" w:rsidR="00A141E4" w:rsidRDefault="00A141E4" w:rsidP="00A141E4">
      <w:pPr>
        <w:jc w:val="center"/>
      </w:pPr>
      <w:proofErr w:type="spellStart"/>
      <w:r>
        <w:t>Okolnosti</w:t>
      </w:r>
      <w:proofErr w:type="spellEnd"/>
      <w:r>
        <w:t xml:space="preserve"> od </w:t>
      </w:r>
      <w:proofErr w:type="spellStart"/>
      <w:r>
        <w:t>značaja</w:t>
      </w:r>
      <w:proofErr w:type="spellEnd"/>
      <w:r>
        <w:t xml:space="preserve"> za </w:t>
      </w:r>
      <w:proofErr w:type="spellStart"/>
      <w:proofErr w:type="gramStart"/>
      <w:r>
        <w:t>tumačenje</w:t>
      </w:r>
      <w:proofErr w:type="spellEnd"/>
      <w:proofErr w:type="gramEnd"/>
    </w:p>
    <w:p w14:paraId="43939BDA" w14:textId="77777777" w:rsidR="00A141E4" w:rsidRDefault="00A141E4" w:rsidP="00A141E4">
      <w:pPr>
        <w:jc w:val="center"/>
      </w:pPr>
    </w:p>
    <w:p w14:paraId="10CECD72" w14:textId="77777777" w:rsidR="00A141E4" w:rsidRDefault="00A141E4" w:rsidP="00A141E4">
      <w:pPr>
        <w:jc w:val="center"/>
      </w:pPr>
      <w:proofErr w:type="spellStart"/>
      <w:r>
        <w:t>Član</w:t>
      </w:r>
      <w:proofErr w:type="spellEnd"/>
      <w:r>
        <w:t xml:space="preserve"> 97</w:t>
      </w:r>
    </w:p>
    <w:p w14:paraId="68AC3A52" w14:textId="77777777" w:rsidR="00A141E4" w:rsidRDefault="00A141E4" w:rsidP="00A141E4">
      <w:pPr>
        <w:jc w:val="center"/>
      </w:pPr>
    </w:p>
    <w:p w14:paraId="32464690" w14:textId="77777777" w:rsidR="00A141E4" w:rsidRDefault="00A141E4" w:rsidP="00A141E4">
      <w:pPr>
        <w:jc w:val="center"/>
      </w:pPr>
      <w:proofErr w:type="spellStart"/>
      <w:r>
        <w:t>Prilikom</w:t>
      </w:r>
      <w:proofErr w:type="spellEnd"/>
      <w:r>
        <w:t xml:space="preserve"> </w:t>
      </w:r>
      <w:proofErr w:type="spellStart"/>
      <w:r>
        <w:t>tumačenja</w:t>
      </w:r>
      <w:proofErr w:type="spellEnd"/>
      <w:r>
        <w:t xml:space="preserve"> </w:t>
      </w:r>
      <w:proofErr w:type="spellStart"/>
      <w:r>
        <w:t>ugovora</w:t>
      </w:r>
      <w:proofErr w:type="spellEnd"/>
      <w:r>
        <w:t xml:space="preserve"> </w:t>
      </w:r>
      <w:proofErr w:type="spellStart"/>
      <w:r>
        <w:t>posebno</w:t>
      </w:r>
      <w:proofErr w:type="spellEnd"/>
      <w:r>
        <w:t xml:space="preserve"> se </w:t>
      </w:r>
      <w:proofErr w:type="spellStart"/>
      <w:r>
        <w:t>cijene</w:t>
      </w:r>
      <w:proofErr w:type="spellEnd"/>
      <w:r>
        <w:t xml:space="preserve">: </w:t>
      </w:r>
      <w:proofErr w:type="spellStart"/>
      <w:r>
        <w:t>okolnosti</w:t>
      </w:r>
      <w:proofErr w:type="spellEnd"/>
      <w:r>
        <w:t xml:space="preserve"> u </w:t>
      </w:r>
      <w:proofErr w:type="spellStart"/>
      <w:r>
        <w:t>kojima</w:t>
      </w:r>
      <w:proofErr w:type="spellEnd"/>
      <w:r>
        <w:t xml:space="preserve"> je </w:t>
      </w:r>
      <w:proofErr w:type="spellStart"/>
      <w:r>
        <w:t>zaključen</w:t>
      </w:r>
      <w:proofErr w:type="spellEnd"/>
      <w:r>
        <w:t xml:space="preserve">, </w:t>
      </w:r>
      <w:proofErr w:type="spellStart"/>
      <w:r>
        <w:t>prethodni</w:t>
      </w:r>
      <w:proofErr w:type="spellEnd"/>
      <w:r>
        <w:t xml:space="preserve"> </w:t>
      </w:r>
      <w:proofErr w:type="spellStart"/>
      <w:r>
        <w:t>pregovori</w:t>
      </w:r>
      <w:proofErr w:type="spellEnd"/>
      <w:r>
        <w:t xml:space="preserve">, </w:t>
      </w:r>
      <w:proofErr w:type="spellStart"/>
      <w:r>
        <w:t>ponašanje</w:t>
      </w:r>
      <w:proofErr w:type="spellEnd"/>
      <w:r>
        <w:t xml:space="preserve"> </w:t>
      </w:r>
      <w:proofErr w:type="spellStart"/>
      <w:r>
        <w:t>ugovornih</w:t>
      </w:r>
      <w:proofErr w:type="spellEnd"/>
      <w:r>
        <w:t xml:space="preserve"> </w:t>
      </w:r>
      <w:proofErr w:type="spellStart"/>
      <w:r>
        <w:t>strana</w:t>
      </w:r>
      <w:proofErr w:type="spellEnd"/>
      <w:r>
        <w:t xml:space="preserve"> </w:t>
      </w:r>
      <w:proofErr w:type="spellStart"/>
      <w:r>
        <w:t>nakon</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priroda</w:t>
      </w:r>
      <w:proofErr w:type="spellEnd"/>
      <w:r>
        <w:t xml:space="preserve"> </w:t>
      </w:r>
      <w:proofErr w:type="spellStart"/>
      <w:r>
        <w:t>i</w:t>
      </w:r>
      <w:proofErr w:type="spellEnd"/>
      <w:r>
        <w:t xml:space="preserve"> </w:t>
      </w:r>
      <w:proofErr w:type="spellStart"/>
      <w:r>
        <w:t>svrha</w:t>
      </w:r>
      <w:proofErr w:type="spellEnd"/>
      <w:r>
        <w:t xml:space="preserve"> </w:t>
      </w:r>
      <w:proofErr w:type="spellStart"/>
      <w:r>
        <w:t>ugovora</w:t>
      </w:r>
      <w:proofErr w:type="spellEnd"/>
      <w:r>
        <w:t xml:space="preserve">, </w:t>
      </w:r>
      <w:proofErr w:type="spellStart"/>
      <w:r>
        <w:t>tumačenje</w:t>
      </w:r>
      <w:proofErr w:type="spellEnd"/>
      <w:r>
        <w:t xml:space="preserve"> </w:t>
      </w:r>
      <w:proofErr w:type="spellStart"/>
      <w:r>
        <w:t>koje</w:t>
      </w:r>
      <w:proofErr w:type="spellEnd"/>
      <w:r>
        <w:t xml:space="preserve"> </w:t>
      </w:r>
      <w:proofErr w:type="spellStart"/>
      <w:r>
        <w:t>su</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već</w:t>
      </w:r>
      <w:proofErr w:type="spellEnd"/>
      <w:r>
        <w:t xml:space="preserve"> </w:t>
      </w:r>
      <w:proofErr w:type="spellStart"/>
      <w:r>
        <w:t>primijenile</w:t>
      </w:r>
      <w:proofErr w:type="spellEnd"/>
      <w:r>
        <w:t xml:space="preserve"> </w:t>
      </w:r>
      <w:proofErr w:type="spellStart"/>
      <w:r>
        <w:t>na</w:t>
      </w:r>
      <w:proofErr w:type="spellEnd"/>
      <w:r>
        <w:t xml:space="preserve"> </w:t>
      </w:r>
      <w:proofErr w:type="spellStart"/>
      <w:r>
        <w:t>slične</w:t>
      </w:r>
      <w:proofErr w:type="spellEnd"/>
      <w:r>
        <w:t xml:space="preserve"> </w:t>
      </w:r>
      <w:proofErr w:type="spellStart"/>
      <w:r>
        <w:t>odredbe</w:t>
      </w:r>
      <w:proofErr w:type="spellEnd"/>
      <w:r>
        <w:t xml:space="preserve"> </w:t>
      </w:r>
      <w:proofErr w:type="spellStart"/>
      <w:r>
        <w:t>i</w:t>
      </w:r>
      <w:proofErr w:type="spellEnd"/>
      <w:r>
        <w:t xml:space="preserve"> </w:t>
      </w:r>
      <w:proofErr w:type="spellStart"/>
      <w:r>
        <w:t>praksu</w:t>
      </w:r>
      <w:proofErr w:type="spellEnd"/>
      <w:r>
        <w:t xml:space="preserve"> </w:t>
      </w:r>
      <w:proofErr w:type="spellStart"/>
      <w:r>
        <w:t>koju</w:t>
      </w:r>
      <w:proofErr w:type="spellEnd"/>
      <w:r>
        <w:t xml:space="preserve"> </w:t>
      </w:r>
      <w:proofErr w:type="spellStart"/>
      <w:r>
        <w:t>su</w:t>
      </w:r>
      <w:proofErr w:type="spellEnd"/>
      <w:r>
        <w:t xml:space="preserve"> </w:t>
      </w:r>
      <w:proofErr w:type="spellStart"/>
      <w:r>
        <w:t>međusobno</w:t>
      </w:r>
      <w:proofErr w:type="spellEnd"/>
      <w:r>
        <w:t xml:space="preserve"> </w:t>
      </w:r>
      <w:proofErr w:type="spellStart"/>
      <w:r>
        <w:lastRenderedPageBreak/>
        <w:t>uspostavile</w:t>
      </w:r>
      <w:proofErr w:type="spellEnd"/>
      <w:r>
        <w:t xml:space="preserve">, </w:t>
      </w:r>
      <w:proofErr w:type="spellStart"/>
      <w:r>
        <w:t>značenje</w:t>
      </w:r>
      <w:proofErr w:type="spellEnd"/>
      <w:r>
        <w:t xml:space="preserve"> </w:t>
      </w:r>
      <w:proofErr w:type="spellStart"/>
      <w:r>
        <w:t>koje</w:t>
      </w:r>
      <w:proofErr w:type="spellEnd"/>
      <w:r>
        <w:t xml:space="preserve"> se </w:t>
      </w:r>
      <w:proofErr w:type="spellStart"/>
      <w:r>
        <w:t>obično</w:t>
      </w:r>
      <w:proofErr w:type="spellEnd"/>
      <w:r>
        <w:t xml:space="preserve"> </w:t>
      </w:r>
      <w:proofErr w:type="spellStart"/>
      <w:r>
        <w:t>pridaje</w:t>
      </w:r>
      <w:proofErr w:type="spellEnd"/>
      <w:r>
        <w:t xml:space="preserve"> </w:t>
      </w:r>
      <w:proofErr w:type="spellStart"/>
      <w:r>
        <w:t>odredbama</w:t>
      </w:r>
      <w:proofErr w:type="spellEnd"/>
      <w:r>
        <w:t xml:space="preserve"> </w:t>
      </w:r>
      <w:proofErr w:type="spellStart"/>
      <w:r>
        <w:t>i</w:t>
      </w:r>
      <w:proofErr w:type="spellEnd"/>
      <w:r>
        <w:t xml:space="preserve"> </w:t>
      </w:r>
      <w:proofErr w:type="spellStart"/>
      <w:r>
        <w:t>izrazima</w:t>
      </w:r>
      <w:proofErr w:type="spellEnd"/>
      <w:r>
        <w:t xml:space="preserve"> u </w:t>
      </w:r>
      <w:proofErr w:type="spellStart"/>
      <w:r>
        <w:t>određenoj</w:t>
      </w:r>
      <w:proofErr w:type="spellEnd"/>
      <w:r>
        <w:t xml:space="preserve"> </w:t>
      </w:r>
      <w:proofErr w:type="spellStart"/>
      <w:r>
        <w:t>struci</w:t>
      </w:r>
      <w:proofErr w:type="spellEnd"/>
      <w:r>
        <w:t xml:space="preserve"> </w:t>
      </w:r>
      <w:proofErr w:type="spellStart"/>
      <w:r>
        <w:t>ili</w:t>
      </w:r>
      <w:proofErr w:type="spellEnd"/>
      <w:r>
        <w:t xml:space="preserve"> </w:t>
      </w:r>
      <w:proofErr w:type="spellStart"/>
      <w:r>
        <w:t>grani</w:t>
      </w:r>
      <w:proofErr w:type="spellEnd"/>
      <w:r>
        <w:t xml:space="preserve">, </w:t>
      </w:r>
      <w:proofErr w:type="spellStart"/>
      <w:r>
        <w:t>kao</w:t>
      </w:r>
      <w:proofErr w:type="spellEnd"/>
      <w:r>
        <w:t xml:space="preserve"> </w:t>
      </w:r>
      <w:proofErr w:type="spellStart"/>
      <w:r>
        <w:t>i</w:t>
      </w:r>
      <w:proofErr w:type="spellEnd"/>
      <w:r>
        <w:t xml:space="preserve"> </w:t>
      </w:r>
      <w:proofErr w:type="spellStart"/>
      <w:r>
        <w:t>načelo</w:t>
      </w:r>
      <w:proofErr w:type="spellEnd"/>
      <w:r>
        <w:t xml:space="preserve"> </w:t>
      </w:r>
      <w:proofErr w:type="spellStart"/>
      <w:r>
        <w:t>savjesnosti</w:t>
      </w:r>
      <w:proofErr w:type="spellEnd"/>
      <w:r>
        <w:t xml:space="preserve"> </w:t>
      </w:r>
      <w:proofErr w:type="spellStart"/>
      <w:r>
        <w:t>i</w:t>
      </w:r>
      <w:proofErr w:type="spellEnd"/>
      <w:r>
        <w:t xml:space="preserve"> </w:t>
      </w:r>
      <w:proofErr w:type="spellStart"/>
      <w:r>
        <w:t>poštenja</w:t>
      </w:r>
      <w:proofErr w:type="spellEnd"/>
      <w:r>
        <w:t>.</w:t>
      </w:r>
    </w:p>
    <w:p w14:paraId="4D0DD5EF" w14:textId="77777777" w:rsidR="00A141E4" w:rsidRDefault="00A141E4" w:rsidP="00A141E4">
      <w:pPr>
        <w:jc w:val="center"/>
      </w:pPr>
    </w:p>
    <w:p w14:paraId="26D50093" w14:textId="77777777" w:rsidR="00A141E4" w:rsidRDefault="00A141E4" w:rsidP="00A141E4">
      <w:pPr>
        <w:jc w:val="center"/>
      </w:pPr>
      <w:proofErr w:type="spellStart"/>
      <w:r>
        <w:t>Nejasne</w:t>
      </w:r>
      <w:proofErr w:type="spellEnd"/>
      <w:r>
        <w:t xml:space="preserve"> </w:t>
      </w:r>
      <w:proofErr w:type="spellStart"/>
      <w:r>
        <w:t>odredbe</w:t>
      </w:r>
      <w:proofErr w:type="spellEnd"/>
      <w:r>
        <w:t xml:space="preserve"> u </w:t>
      </w:r>
      <w:proofErr w:type="spellStart"/>
      <w:r>
        <w:t>posebnim</w:t>
      </w:r>
      <w:proofErr w:type="spellEnd"/>
      <w:r>
        <w:t xml:space="preserve"> </w:t>
      </w:r>
      <w:proofErr w:type="spellStart"/>
      <w:r>
        <w:t>slučajevima</w:t>
      </w:r>
      <w:proofErr w:type="spellEnd"/>
    </w:p>
    <w:p w14:paraId="5483DD92" w14:textId="77777777" w:rsidR="00A141E4" w:rsidRDefault="00A141E4" w:rsidP="00A141E4">
      <w:pPr>
        <w:jc w:val="center"/>
      </w:pPr>
    </w:p>
    <w:p w14:paraId="61D7FF88" w14:textId="77777777" w:rsidR="00A141E4" w:rsidRDefault="00A141E4" w:rsidP="00A141E4">
      <w:pPr>
        <w:jc w:val="center"/>
      </w:pPr>
      <w:proofErr w:type="spellStart"/>
      <w:r>
        <w:t>Član</w:t>
      </w:r>
      <w:proofErr w:type="spellEnd"/>
      <w:r>
        <w:t xml:space="preserve"> 98</w:t>
      </w:r>
    </w:p>
    <w:p w14:paraId="3672E7E9" w14:textId="77777777" w:rsidR="00A141E4" w:rsidRDefault="00A141E4" w:rsidP="00A141E4">
      <w:pPr>
        <w:jc w:val="center"/>
      </w:pPr>
    </w:p>
    <w:p w14:paraId="7137B7DF" w14:textId="77777777" w:rsidR="00A141E4" w:rsidRDefault="00A141E4" w:rsidP="00A141E4">
      <w:pPr>
        <w:jc w:val="center"/>
      </w:pPr>
      <w:r>
        <w:t xml:space="preserve">U </w:t>
      </w:r>
      <w:proofErr w:type="spellStart"/>
      <w:r>
        <w:t>slučaju</w:t>
      </w:r>
      <w:proofErr w:type="spellEnd"/>
      <w:r>
        <w:t xml:space="preserve"> </w:t>
      </w:r>
      <w:proofErr w:type="spellStart"/>
      <w:r>
        <w:t>kad</w:t>
      </w:r>
      <w:proofErr w:type="spellEnd"/>
      <w:r>
        <w:t xml:space="preserve"> je </w:t>
      </w:r>
      <w:proofErr w:type="spellStart"/>
      <w:r>
        <w:t>ugovor</w:t>
      </w:r>
      <w:proofErr w:type="spellEnd"/>
      <w:r>
        <w:t xml:space="preserve"> </w:t>
      </w:r>
      <w:proofErr w:type="spellStart"/>
      <w:r>
        <w:t>zaključen</w:t>
      </w:r>
      <w:proofErr w:type="spellEnd"/>
      <w:r>
        <w:t xml:space="preserve"> </w:t>
      </w:r>
      <w:proofErr w:type="spellStart"/>
      <w:r>
        <w:t>prema</w:t>
      </w:r>
      <w:proofErr w:type="spellEnd"/>
      <w:r>
        <w:t xml:space="preserve"> </w:t>
      </w:r>
      <w:proofErr w:type="spellStart"/>
      <w:r>
        <w:t>unaprijed</w:t>
      </w:r>
      <w:proofErr w:type="spellEnd"/>
      <w:r>
        <w:t xml:space="preserve"> </w:t>
      </w:r>
      <w:proofErr w:type="spellStart"/>
      <w:r>
        <w:t>odštampanom</w:t>
      </w:r>
      <w:proofErr w:type="spellEnd"/>
      <w:r>
        <w:t xml:space="preserve"> </w:t>
      </w:r>
      <w:proofErr w:type="spellStart"/>
      <w:r>
        <w:t>sadržaju</w:t>
      </w:r>
      <w:proofErr w:type="spellEnd"/>
      <w:r>
        <w:t xml:space="preserve">, </w:t>
      </w:r>
      <w:proofErr w:type="spellStart"/>
      <w:r>
        <w:t>ili</w:t>
      </w:r>
      <w:proofErr w:type="spellEnd"/>
      <w:r>
        <w:t xml:space="preserve"> </w:t>
      </w:r>
      <w:proofErr w:type="spellStart"/>
      <w:r>
        <w:t>kad</w:t>
      </w:r>
      <w:proofErr w:type="spellEnd"/>
      <w:r>
        <w:t xml:space="preserve"> je </w:t>
      </w:r>
      <w:proofErr w:type="spellStart"/>
      <w:r>
        <w:t>ugovor</w:t>
      </w:r>
      <w:proofErr w:type="spellEnd"/>
      <w:r>
        <w:t xml:space="preserve"> bio </w:t>
      </w:r>
      <w:proofErr w:type="spellStart"/>
      <w:r>
        <w:t>na</w:t>
      </w:r>
      <w:proofErr w:type="spellEnd"/>
      <w:r>
        <w:t xml:space="preserve"> </w:t>
      </w:r>
      <w:proofErr w:type="spellStart"/>
      <w:r>
        <w:t>drugi</w:t>
      </w:r>
      <w:proofErr w:type="spellEnd"/>
      <w:r>
        <w:t xml:space="preserve"> </w:t>
      </w:r>
      <w:proofErr w:type="spellStart"/>
      <w:r>
        <w:t>način</w:t>
      </w:r>
      <w:proofErr w:type="spellEnd"/>
      <w:r>
        <w:t xml:space="preserve"> </w:t>
      </w:r>
      <w:proofErr w:type="spellStart"/>
      <w:r>
        <w:t>pripremljen</w:t>
      </w:r>
      <w:proofErr w:type="spellEnd"/>
      <w:r>
        <w:t xml:space="preserve"> </w:t>
      </w:r>
      <w:proofErr w:type="spellStart"/>
      <w:r>
        <w:t>i</w:t>
      </w:r>
      <w:proofErr w:type="spellEnd"/>
      <w:r>
        <w:t xml:space="preserve"> </w:t>
      </w:r>
      <w:proofErr w:type="spellStart"/>
      <w:r>
        <w:t>predložen</w:t>
      </w:r>
      <w:proofErr w:type="spellEnd"/>
      <w:r>
        <w:t xml:space="preserve"> od </w:t>
      </w:r>
      <w:proofErr w:type="spellStart"/>
      <w:r>
        <w:t>jedne</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nejasne</w:t>
      </w:r>
      <w:proofErr w:type="spellEnd"/>
      <w:r>
        <w:t xml:space="preserve"> </w:t>
      </w:r>
      <w:proofErr w:type="spellStart"/>
      <w:r>
        <w:t>odredbe</w:t>
      </w:r>
      <w:proofErr w:type="spellEnd"/>
      <w:r>
        <w:t xml:space="preserve"> </w:t>
      </w:r>
      <w:proofErr w:type="spellStart"/>
      <w:r>
        <w:t>tumačiće</w:t>
      </w:r>
      <w:proofErr w:type="spellEnd"/>
      <w:r>
        <w:t xml:space="preserve"> se u </w:t>
      </w:r>
      <w:proofErr w:type="spellStart"/>
      <w:r>
        <w:t>korist</w:t>
      </w:r>
      <w:proofErr w:type="spellEnd"/>
      <w:r>
        <w:t xml:space="preserve"> </w:t>
      </w:r>
      <w:proofErr w:type="spellStart"/>
      <w:r>
        <w:t>druge</w:t>
      </w:r>
      <w:proofErr w:type="spellEnd"/>
      <w:r>
        <w:t xml:space="preserve"> </w:t>
      </w:r>
      <w:proofErr w:type="spellStart"/>
      <w:r>
        <w:t>strane</w:t>
      </w:r>
      <w:proofErr w:type="spellEnd"/>
      <w:r>
        <w:t>.</w:t>
      </w:r>
    </w:p>
    <w:p w14:paraId="0195EB3D" w14:textId="77777777" w:rsidR="00A141E4" w:rsidRDefault="00A141E4" w:rsidP="00A141E4">
      <w:pPr>
        <w:jc w:val="center"/>
      </w:pPr>
    </w:p>
    <w:p w14:paraId="6F6E3522" w14:textId="77777777" w:rsidR="00A141E4" w:rsidRDefault="00A141E4" w:rsidP="00A141E4">
      <w:pPr>
        <w:jc w:val="center"/>
      </w:pPr>
      <w:proofErr w:type="spellStart"/>
      <w:r>
        <w:t>Dopunsko</w:t>
      </w:r>
      <w:proofErr w:type="spellEnd"/>
      <w:r>
        <w:t xml:space="preserve"> </w:t>
      </w:r>
      <w:proofErr w:type="spellStart"/>
      <w:r>
        <w:t>pravilo</w:t>
      </w:r>
      <w:proofErr w:type="spellEnd"/>
    </w:p>
    <w:p w14:paraId="71F95F79" w14:textId="77777777" w:rsidR="00A141E4" w:rsidRDefault="00A141E4" w:rsidP="00A141E4">
      <w:pPr>
        <w:jc w:val="center"/>
      </w:pPr>
    </w:p>
    <w:p w14:paraId="06D08F95" w14:textId="77777777" w:rsidR="00A141E4" w:rsidRDefault="00A141E4" w:rsidP="00A141E4">
      <w:pPr>
        <w:jc w:val="center"/>
      </w:pPr>
      <w:proofErr w:type="spellStart"/>
      <w:r>
        <w:t>Član</w:t>
      </w:r>
      <w:proofErr w:type="spellEnd"/>
      <w:r>
        <w:t xml:space="preserve"> 99</w:t>
      </w:r>
    </w:p>
    <w:p w14:paraId="0A210CE4" w14:textId="77777777" w:rsidR="00A141E4" w:rsidRDefault="00A141E4" w:rsidP="00A141E4">
      <w:pPr>
        <w:jc w:val="center"/>
      </w:pPr>
    </w:p>
    <w:p w14:paraId="30F83E6D" w14:textId="77777777" w:rsidR="00A141E4" w:rsidRDefault="00A141E4" w:rsidP="00A141E4">
      <w:pPr>
        <w:jc w:val="center"/>
      </w:pPr>
      <w:proofErr w:type="spellStart"/>
      <w:r>
        <w:t>Nejasne</w:t>
      </w:r>
      <w:proofErr w:type="spellEnd"/>
      <w:r>
        <w:t xml:space="preserve"> </w:t>
      </w:r>
      <w:proofErr w:type="spellStart"/>
      <w:r>
        <w:t>odredbe</w:t>
      </w:r>
      <w:proofErr w:type="spellEnd"/>
      <w:r>
        <w:t xml:space="preserve"> u </w:t>
      </w:r>
      <w:proofErr w:type="spellStart"/>
      <w:r>
        <w:t>ugovoru</w:t>
      </w:r>
      <w:proofErr w:type="spellEnd"/>
      <w:r>
        <w:t xml:space="preserve"> bez </w:t>
      </w:r>
      <w:proofErr w:type="spellStart"/>
      <w:r>
        <w:t>naknade</w:t>
      </w:r>
      <w:proofErr w:type="spellEnd"/>
      <w:r>
        <w:t xml:space="preserve"> </w:t>
      </w:r>
      <w:proofErr w:type="spellStart"/>
      <w:r>
        <w:t>treba</w:t>
      </w:r>
      <w:proofErr w:type="spellEnd"/>
      <w:r>
        <w:t xml:space="preserve"> </w:t>
      </w:r>
      <w:proofErr w:type="spellStart"/>
      <w:r>
        <w:t>tumačiti</w:t>
      </w:r>
      <w:proofErr w:type="spellEnd"/>
      <w:r>
        <w:t xml:space="preserve"> u </w:t>
      </w:r>
      <w:proofErr w:type="spellStart"/>
      <w:r>
        <w:t>smislu</w:t>
      </w:r>
      <w:proofErr w:type="spellEnd"/>
      <w:r>
        <w:t xml:space="preserve"> koji je </w:t>
      </w:r>
      <w:proofErr w:type="spellStart"/>
      <w:r>
        <w:t>manje</w:t>
      </w:r>
      <w:proofErr w:type="spellEnd"/>
      <w:r>
        <w:t xml:space="preserve"> </w:t>
      </w:r>
      <w:proofErr w:type="spellStart"/>
      <w:r>
        <w:t>težak</w:t>
      </w:r>
      <w:proofErr w:type="spellEnd"/>
      <w:r>
        <w:t xml:space="preserve"> za </w:t>
      </w:r>
      <w:proofErr w:type="spellStart"/>
      <w:r>
        <w:t>dužnika</w:t>
      </w:r>
      <w:proofErr w:type="spellEnd"/>
      <w:r>
        <w:t xml:space="preserve">, a u </w:t>
      </w:r>
      <w:proofErr w:type="spellStart"/>
      <w:r>
        <w:t>teretnom</w:t>
      </w:r>
      <w:proofErr w:type="spellEnd"/>
      <w:r>
        <w:t xml:space="preserve"> </w:t>
      </w:r>
      <w:proofErr w:type="spellStart"/>
      <w:r>
        <w:t>ugovoru</w:t>
      </w:r>
      <w:proofErr w:type="spellEnd"/>
      <w:r>
        <w:t xml:space="preserve"> u </w:t>
      </w:r>
      <w:proofErr w:type="spellStart"/>
      <w:r>
        <w:t>smislu</w:t>
      </w:r>
      <w:proofErr w:type="spellEnd"/>
      <w:r>
        <w:t xml:space="preserve"> </w:t>
      </w:r>
      <w:proofErr w:type="spellStart"/>
      <w:r>
        <w:t>kojim</w:t>
      </w:r>
      <w:proofErr w:type="spellEnd"/>
      <w:r>
        <w:t xml:space="preserve"> se </w:t>
      </w:r>
      <w:proofErr w:type="spellStart"/>
      <w:r>
        <w:t>ostvaruje</w:t>
      </w:r>
      <w:proofErr w:type="spellEnd"/>
      <w:r>
        <w:t xml:space="preserve"> </w:t>
      </w:r>
      <w:proofErr w:type="spellStart"/>
      <w:r>
        <w:t>pravičan</w:t>
      </w:r>
      <w:proofErr w:type="spellEnd"/>
      <w:r>
        <w:t xml:space="preserve"> </w:t>
      </w:r>
      <w:proofErr w:type="spellStart"/>
      <w:r>
        <w:t>odnos</w:t>
      </w:r>
      <w:proofErr w:type="spellEnd"/>
      <w:r>
        <w:t xml:space="preserve"> </w:t>
      </w:r>
      <w:proofErr w:type="spellStart"/>
      <w:r>
        <w:t>uzajamnih</w:t>
      </w:r>
      <w:proofErr w:type="spellEnd"/>
      <w:r>
        <w:t xml:space="preserve"> </w:t>
      </w:r>
      <w:proofErr w:type="spellStart"/>
      <w:r>
        <w:t>davanja</w:t>
      </w:r>
      <w:proofErr w:type="spellEnd"/>
      <w:r>
        <w:t>.</w:t>
      </w:r>
    </w:p>
    <w:p w14:paraId="3E7FACE5" w14:textId="77777777" w:rsidR="00A141E4" w:rsidRDefault="00A141E4" w:rsidP="00A141E4">
      <w:pPr>
        <w:jc w:val="center"/>
      </w:pPr>
    </w:p>
    <w:p w14:paraId="4318AA1A" w14:textId="77777777" w:rsidR="00A141E4" w:rsidRDefault="00A141E4" w:rsidP="00A141E4">
      <w:pPr>
        <w:jc w:val="center"/>
      </w:pPr>
      <w:proofErr w:type="spellStart"/>
      <w:r>
        <w:t>Vansudsko</w:t>
      </w:r>
      <w:proofErr w:type="spellEnd"/>
      <w:r>
        <w:t xml:space="preserve"> </w:t>
      </w:r>
      <w:proofErr w:type="spellStart"/>
      <w:r>
        <w:t>tumačenje</w:t>
      </w:r>
      <w:proofErr w:type="spellEnd"/>
      <w:r>
        <w:t xml:space="preserve"> </w:t>
      </w:r>
      <w:proofErr w:type="spellStart"/>
      <w:r>
        <w:t>ugovora</w:t>
      </w:r>
      <w:proofErr w:type="spellEnd"/>
    </w:p>
    <w:p w14:paraId="24428A47" w14:textId="77777777" w:rsidR="00A141E4" w:rsidRDefault="00A141E4" w:rsidP="00A141E4">
      <w:pPr>
        <w:jc w:val="center"/>
      </w:pPr>
    </w:p>
    <w:p w14:paraId="27BF8FAD" w14:textId="77777777" w:rsidR="00A141E4" w:rsidRDefault="00A141E4" w:rsidP="00A141E4">
      <w:pPr>
        <w:jc w:val="center"/>
      </w:pPr>
      <w:proofErr w:type="spellStart"/>
      <w:r>
        <w:t>Član</w:t>
      </w:r>
      <w:proofErr w:type="spellEnd"/>
      <w:r>
        <w:t xml:space="preserve"> 100</w:t>
      </w:r>
    </w:p>
    <w:p w14:paraId="7AF79711" w14:textId="77777777" w:rsidR="00A141E4" w:rsidRDefault="00A141E4" w:rsidP="00A141E4">
      <w:pPr>
        <w:jc w:val="center"/>
      </w:pPr>
    </w:p>
    <w:p w14:paraId="076B625D" w14:textId="77777777" w:rsidR="00A141E4" w:rsidRDefault="00A141E4" w:rsidP="00A141E4">
      <w:pPr>
        <w:jc w:val="center"/>
      </w:pPr>
      <w:r>
        <w:t xml:space="preserve">(1) </w:t>
      </w:r>
      <w:proofErr w:type="spellStart"/>
      <w:r>
        <w:t>Ugovorne</w:t>
      </w:r>
      <w:proofErr w:type="spellEnd"/>
      <w:r>
        <w:t xml:space="preserve"> </w:t>
      </w:r>
      <w:proofErr w:type="spellStart"/>
      <w:r>
        <w:t>strane</w:t>
      </w:r>
      <w:proofErr w:type="spellEnd"/>
      <w:r>
        <w:t xml:space="preserve"> </w:t>
      </w:r>
      <w:proofErr w:type="spellStart"/>
      <w:r>
        <w:t>mogu</w:t>
      </w:r>
      <w:proofErr w:type="spellEnd"/>
      <w:r>
        <w:t xml:space="preserve"> </w:t>
      </w:r>
      <w:proofErr w:type="spellStart"/>
      <w:r>
        <w:t>predvidjeti</w:t>
      </w:r>
      <w:proofErr w:type="spellEnd"/>
      <w:r>
        <w:t xml:space="preserve"> da </w:t>
      </w:r>
      <w:proofErr w:type="spellStart"/>
      <w:r>
        <w:t>će</w:t>
      </w:r>
      <w:proofErr w:type="spellEnd"/>
      <w:r>
        <w:t xml:space="preserve">, u </w:t>
      </w:r>
      <w:proofErr w:type="spellStart"/>
      <w:r>
        <w:t>slučaju</w:t>
      </w:r>
      <w:proofErr w:type="spellEnd"/>
      <w:r>
        <w:t xml:space="preserve"> </w:t>
      </w:r>
      <w:proofErr w:type="spellStart"/>
      <w:r>
        <w:t>nesaglasnosti</w:t>
      </w:r>
      <w:proofErr w:type="spellEnd"/>
      <w:r>
        <w:t xml:space="preserve"> u </w:t>
      </w:r>
      <w:proofErr w:type="spellStart"/>
      <w:r>
        <w:t>pogledu</w:t>
      </w:r>
      <w:proofErr w:type="spellEnd"/>
      <w:r>
        <w:t xml:space="preserve"> </w:t>
      </w:r>
      <w:proofErr w:type="spellStart"/>
      <w:r>
        <w:t>smisla</w:t>
      </w:r>
      <w:proofErr w:type="spellEnd"/>
      <w:r>
        <w:t xml:space="preserve"> </w:t>
      </w:r>
      <w:proofErr w:type="spellStart"/>
      <w:r>
        <w:t>i</w:t>
      </w:r>
      <w:proofErr w:type="spellEnd"/>
      <w:r>
        <w:t xml:space="preserve"> </w:t>
      </w:r>
      <w:proofErr w:type="spellStart"/>
      <w:r>
        <w:t>domašaja</w:t>
      </w:r>
      <w:proofErr w:type="spellEnd"/>
      <w:r>
        <w:t xml:space="preserve"> </w:t>
      </w:r>
      <w:proofErr w:type="spellStart"/>
      <w:r>
        <w:t>ugovornih</w:t>
      </w:r>
      <w:proofErr w:type="spellEnd"/>
      <w:r>
        <w:t xml:space="preserve"> </w:t>
      </w:r>
      <w:proofErr w:type="spellStart"/>
      <w:r>
        <w:t>odredbi</w:t>
      </w:r>
      <w:proofErr w:type="spellEnd"/>
      <w:r>
        <w:t xml:space="preserve">, </w:t>
      </w:r>
      <w:proofErr w:type="spellStart"/>
      <w:r>
        <w:t>neko</w:t>
      </w:r>
      <w:proofErr w:type="spellEnd"/>
      <w:r>
        <w:t xml:space="preserve"> </w:t>
      </w:r>
      <w:proofErr w:type="spellStart"/>
      <w:r>
        <w:t>treći</w:t>
      </w:r>
      <w:proofErr w:type="spellEnd"/>
      <w:r>
        <w:t xml:space="preserve"> </w:t>
      </w:r>
      <w:proofErr w:type="spellStart"/>
      <w:r>
        <w:t>tumačiti</w:t>
      </w:r>
      <w:proofErr w:type="spellEnd"/>
      <w:r>
        <w:t xml:space="preserve"> </w:t>
      </w:r>
      <w:proofErr w:type="spellStart"/>
      <w:r>
        <w:t>ugovor</w:t>
      </w:r>
      <w:proofErr w:type="spellEnd"/>
      <w:r>
        <w:t>.</w:t>
      </w:r>
    </w:p>
    <w:p w14:paraId="3DA92E93" w14:textId="77777777" w:rsidR="00A141E4" w:rsidRDefault="00A141E4" w:rsidP="00A141E4">
      <w:pPr>
        <w:jc w:val="center"/>
      </w:pPr>
    </w:p>
    <w:p w14:paraId="1E6C9E5D" w14:textId="77777777" w:rsidR="00A141E4" w:rsidRDefault="00A141E4" w:rsidP="00A141E4">
      <w:pPr>
        <w:jc w:val="center"/>
      </w:pPr>
      <w:r>
        <w:t xml:space="preserve">(2) U tom </w:t>
      </w:r>
      <w:proofErr w:type="spellStart"/>
      <w:r>
        <w:t>slučaju</w:t>
      </w:r>
      <w:proofErr w:type="spellEnd"/>
      <w:r>
        <w:t xml:space="preserve">, </w:t>
      </w:r>
      <w:proofErr w:type="spellStart"/>
      <w:r>
        <w:t>ako</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predviđeno</w:t>
      </w:r>
      <w:proofErr w:type="spellEnd"/>
      <w:r>
        <w:t xml:space="preserve">, </w:t>
      </w:r>
      <w:proofErr w:type="spellStart"/>
      <w:r>
        <w:t>strane</w:t>
      </w:r>
      <w:proofErr w:type="spellEnd"/>
      <w:r>
        <w:t xml:space="preserve"> ne </w:t>
      </w:r>
      <w:proofErr w:type="spellStart"/>
      <w:r>
        <w:t>mogu</w:t>
      </w:r>
      <w:proofErr w:type="spellEnd"/>
      <w:r>
        <w:t xml:space="preserve"> </w:t>
      </w:r>
      <w:proofErr w:type="spellStart"/>
      <w:r>
        <w:t>pokrenuti</w:t>
      </w:r>
      <w:proofErr w:type="spellEnd"/>
      <w:r>
        <w:t xml:space="preserve"> </w:t>
      </w:r>
      <w:proofErr w:type="spellStart"/>
      <w:r>
        <w:t>spor</w:t>
      </w:r>
      <w:proofErr w:type="spellEnd"/>
      <w:r>
        <w:t xml:space="preserve"> pred </w:t>
      </w:r>
      <w:proofErr w:type="spellStart"/>
      <w:r>
        <w:t>sudom</w:t>
      </w:r>
      <w:proofErr w:type="spellEnd"/>
      <w:r>
        <w:t xml:space="preserve"> </w:t>
      </w:r>
      <w:proofErr w:type="spellStart"/>
      <w:r>
        <w:t>ili</w:t>
      </w:r>
      <w:proofErr w:type="spellEnd"/>
      <w:r>
        <w:t xml:space="preserve"> </w:t>
      </w:r>
      <w:proofErr w:type="spellStart"/>
      <w:r>
        <w:t>drugim</w:t>
      </w:r>
      <w:proofErr w:type="spellEnd"/>
      <w:r>
        <w:t xml:space="preserve"> </w:t>
      </w:r>
      <w:proofErr w:type="spellStart"/>
      <w:r>
        <w:t>nadležnim</w:t>
      </w:r>
      <w:proofErr w:type="spellEnd"/>
      <w:r>
        <w:t xml:space="preserve"> </w:t>
      </w:r>
      <w:proofErr w:type="spellStart"/>
      <w:r>
        <w:t>organom</w:t>
      </w:r>
      <w:proofErr w:type="spellEnd"/>
      <w:r>
        <w:t xml:space="preserve"> </w:t>
      </w:r>
      <w:proofErr w:type="spellStart"/>
      <w:r>
        <w:t>dok</w:t>
      </w:r>
      <w:proofErr w:type="spellEnd"/>
      <w:r>
        <w:t xml:space="preserve"> </w:t>
      </w:r>
      <w:proofErr w:type="spellStart"/>
      <w:r>
        <w:t>prethodno</w:t>
      </w:r>
      <w:proofErr w:type="spellEnd"/>
      <w:r>
        <w:t xml:space="preserve"> ne </w:t>
      </w:r>
      <w:proofErr w:type="spellStart"/>
      <w:r>
        <w:t>pribave</w:t>
      </w:r>
      <w:proofErr w:type="spellEnd"/>
      <w:r>
        <w:t xml:space="preserve"> </w:t>
      </w:r>
      <w:proofErr w:type="spellStart"/>
      <w:r>
        <w:t>tumačenje</w:t>
      </w:r>
      <w:proofErr w:type="spellEnd"/>
      <w:r>
        <w:t xml:space="preserve"> </w:t>
      </w:r>
      <w:proofErr w:type="spellStart"/>
      <w:r>
        <w:t>ugovora</w:t>
      </w:r>
      <w:proofErr w:type="spellEnd"/>
      <w:r>
        <w:t xml:space="preserve">, </w:t>
      </w:r>
      <w:proofErr w:type="spellStart"/>
      <w:r>
        <w:t>osim</w:t>
      </w:r>
      <w:proofErr w:type="spellEnd"/>
      <w:r>
        <w:t xml:space="preserve"> </w:t>
      </w:r>
      <w:proofErr w:type="spellStart"/>
      <w:r>
        <w:t>ako</w:t>
      </w:r>
      <w:proofErr w:type="spellEnd"/>
      <w:r>
        <w:t xml:space="preserve"> </w:t>
      </w:r>
      <w:proofErr w:type="spellStart"/>
      <w:r>
        <w:t>treće</w:t>
      </w:r>
      <w:proofErr w:type="spellEnd"/>
      <w:r>
        <w:t xml:space="preserve"> lice </w:t>
      </w:r>
      <w:proofErr w:type="spellStart"/>
      <w:r>
        <w:t>odbije</w:t>
      </w:r>
      <w:proofErr w:type="spellEnd"/>
      <w:r>
        <w:t xml:space="preserve"> da </w:t>
      </w:r>
      <w:proofErr w:type="spellStart"/>
      <w:r>
        <w:t>da</w:t>
      </w:r>
      <w:proofErr w:type="spellEnd"/>
      <w:r>
        <w:t xml:space="preserve"> </w:t>
      </w:r>
      <w:proofErr w:type="spellStart"/>
      <w:r>
        <w:t>tumačenje</w:t>
      </w:r>
      <w:proofErr w:type="spellEnd"/>
      <w:r>
        <w:t xml:space="preserve"> </w:t>
      </w:r>
      <w:proofErr w:type="spellStart"/>
      <w:r>
        <w:t>ugovora</w:t>
      </w:r>
      <w:proofErr w:type="spellEnd"/>
      <w:r>
        <w:t>.</w:t>
      </w:r>
    </w:p>
    <w:p w14:paraId="48040AE9" w14:textId="77777777" w:rsidR="00A141E4" w:rsidRDefault="00A141E4" w:rsidP="00A141E4">
      <w:pPr>
        <w:jc w:val="center"/>
      </w:pPr>
    </w:p>
    <w:p w14:paraId="5E235E2A" w14:textId="77777777" w:rsidR="00A141E4" w:rsidRDefault="00A141E4" w:rsidP="00A141E4">
      <w:pPr>
        <w:jc w:val="center"/>
      </w:pPr>
      <w:proofErr w:type="spellStart"/>
      <w:r>
        <w:t>Odsjek</w:t>
      </w:r>
      <w:proofErr w:type="spellEnd"/>
      <w:r>
        <w:t xml:space="preserve"> 4.</w:t>
      </w:r>
    </w:p>
    <w:p w14:paraId="0DE06314" w14:textId="77777777" w:rsidR="00A141E4" w:rsidRDefault="00A141E4" w:rsidP="00A141E4">
      <w:pPr>
        <w:jc w:val="center"/>
      </w:pPr>
    </w:p>
    <w:p w14:paraId="7445A65E" w14:textId="77777777" w:rsidR="00A141E4" w:rsidRDefault="00A141E4" w:rsidP="00A141E4">
      <w:pPr>
        <w:jc w:val="center"/>
      </w:pPr>
      <w:r>
        <w:lastRenderedPageBreak/>
        <w:t>NEVAŽNOST UGOVORA</w:t>
      </w:r>
    </w:p>
    <w:p w14:paraId="2F0C5584" w14:textId="77777777" w:rsidR="00A141E4" w:rsidRDefault="00A141E4" w:rsidP="00A141E4">
      <w:pPr>
        <w:jc w:val="center"/>
      </w:pPr>
    </w:p>
    <w:p w14:paraId="07397C0D" w14:textId="77777777" w:rsidR="00A141E4" w:rsidRDefault="00A141E4" w:rsidP="00A141E4">
      <w:pPr>
        <w:jc w:val="center"/>
      </w:pPr>
      <w:r>
        <w:t>I. NIŠTAVI UGOVORI</w:t>
      </w:r>
    </w:p>
    <w:p w14:paraId="4358C30F" w14:textId="77777777" w:rsidR="00A141E4" w:rsidRDefault="00A141E4" w:rsidP="00A141E4">
      <w:pPr>
        <w:jc w:val="center"/>
      </w:pPr>
    </w:p>
    <w:p w14:paraId="3F3FE31A" w14:textId="77777777" w:rsidR="00A141E4" w:rsidRDefault="00A141E4" w:rsidP="00A141E4">
      <w:pPr>
        <w:jc w:val="center"/>
      </w:pPr>
      <w:proofErr w:type="spellStart"/>
      <w:r>
        <w:t>Ništavost</w:t>
      </w:r>
      <w:proofErr w:type="spellEnd"/>
    </w:p>
    <w:p w14:paraId="10F82F52" w14:textId="77777777" w:rsidR="00A141E4" w:rsidRDefault="00A141E4" w:rsidP="00A141E4">
      <w:pPr>
        <w:jc w:val="center"/>
      </w:pPr>
    </w:p>
    <w:p w14:paraId="1C3C0C39" w14:textId="77777777" w:rsidR="00A141E4" w:rsidRDefault="00A141E4" w:rsidP="00A141E4">
      <w:pPr>
        <w:jc w:val="center"/>
      </w:pPr>
      <w:proofErr w:type="spellStart"/>
      <w:r>
        <w:t>Član</w:t>
      </w:r>
      <w:proofErr w:type="spellEnd"/>
      <w:r>
        <w:t xml:space="preserve"> 101</w:t>
      </w:r>
    </w:p>
    <w:p w14:paraId="46AD995C" w14:textId="77777777" w:rsidR="00A141E4" w:rsidRDefault="00A141E4" w:rsidP="00A141E4">
      <w:pPr>
        <w:jc w:val="center"/>
      </w:pPr>
    </w:p>
    <w:p w14:paraId="0CE1302C" w14:textId="77777777" w:rsidR="00A141E4" w:rsidRDefault="00A141E4" w:rsidP="00A141E4">
      <w:pPr>
        <w:jc w:val="center"/>
      </w:pPr>
      <w:r>
        <w:t xml:space="preserve">(1) </w:t>
      </w:r>
      <w:proofErr w:type="spellStart"/>
      <w:r>
        <w:t>Ugovor</w:t>
      </w:r>
      <w:proofErr w:type="spellEnd"/>
      <w:r>
        <w:t xml:space="preserve"> koji je </w:t>
      </w:r>
      <w:proofErr w:type="spellStart"/>
      <w:r>
        <w:t>suprotan</w:t>
      </w:r>
      <w:proofErr w:type="spellEnd"/>
      <w:r>
        <w:t xml:space="preserve"> </w:t>
      </w:r>
      <w:proofErr w:type="spellStart"/>
      <w:r>
        <w:t>prinudnim</w:t>
      </w:r>
      <w:proofErr w:type="spellEnd"/>
      <w:r>
        <w:t xml:space="preserve"> </w:t>
      </w:r>
      <w:proofErr w:type="spellStart"/>
      <w:r>
        <w:t>propisima</w:t>
      </w:r>
      <w:proofErr w:type="spellEnd"/>
      <w:r>
        <w:t xml:space="preserve"> </w:t>
      </w:r>
      <w:proofErr w:type="spellStart"/>
      <w:r>
        <w:t>ili</w:t>
      </w:r>
      <w:proofErr w:type="spellEnd"/>
      <w:r>
        <w:t xml:space="preserve"> </w:t>
      </w:r>
      <w:proofErr w:type="spellStart"/>
      <w:r>
        <w:t>moralu</w:t>
      </w:r>
      <w:proofErr w:type="spellEnd"/>
      <w:r>
        <w:t xml:space="preserve"> </w:t>
      </w:r>
      <w:proofErr w:type="spellStart"/>
      <w:r>
        <w:t>društva</w:t>
      </w:r>
      <w:proofErr w:type="spellEnd"/>
      <w:r>
        <w:t xml:space="preserve"> je </w:t>
      </w:r>
      <w:proofErr w:type="spellStart"/>
      <w:r>
        <w:t>ništav</w:t>
      </w:r>
      <w:proofErr w:type="spellEnd"/>
      <w:r>
        <w:t xml:space="preserve"> </w:t>
      </w:r>
      <w:proofErr w:type="spellStart"/>
      <w:r>
        <w:t>ako</w:t>
      </w:r>
      <w:proofErr w:type="spellEnd"/>
      <w:r>
        <w:t xml:space="preserve"> </w:t>
      </w:r>
      <w:proofErr w:type="spellStart"/>
      <w:r>
        <w:t>cilj</w:t>
      </w:r>
      <w:proofErr w:type="spellEnd"/>
      <w:r>
        <w:t xml:space="preserve"> </w:t>
      </w:r>
      <w:proofErr w:type="spellStart"/>
      <w:r>
        <w:t>povrijeđenog</w:t>
      </w:r>
      <w:proofErr w:type="spellEnd"/>
      <w:r>
        <w:t xml:space="preserve"> </w:t>
      </w:r>
      <w:proofErr w:type="spellStart"/>
      <w:r>
        <w:t>pravila</w:t>
      </w:r>
      <w:proofErr w:type="spellEnd"/>
      <w:r>
        <w:t xml:space="preserve"> ne </w:t>
      </w:r>
      <w:proofErr w:type="spellStart"/>
      <w:r>
        <w:t>upućuje</w:t>
      </w:r>
      <w:proofErr w:type="spellEnd"/>
      <w:r>
        <w:t xml:space="preserve"> </w:t>
      </w:r>
      <w:proofErr w:type="spellStart"/>
      <w:r>
        <w:t>na</w:t>
      </w:r>
      <w:proofErr w:type="spellEnd"/>
      <w:r>
        <w:t xml:space="preserve"> </w:t>
      </w:r>
      <w:proofErr w:type="spellStart"/>
      <w:r>
        <w:t>neku</w:t>
      </w:r>
      <w:proofErr w:type="spellEnd"/>
      <w:r>
        <w:t xml:space="preserve"> </w:t>
      </w:r>
      <w:proofErr w:type="spellStart"/>
      <w:r>
        <w:t>drugu</w:t>
      </w:r>
      <w:proofErr w:type="spellEnd"/>
      <w:r>
        <w:t xml:space="preserve"> </w:t>
      </w:r>
      <w:proofErr w:type="spellStart"/>
      <w:r>
        <w:t>sankciju</w:t>
      </w:r>
      <w:proofErr w:type="spellEnd"/>
      <w:r>
        <w:t xml:space="preserve"> </w:t>
      </w:r>
      <w:proofErr w:type="spellStart"/>
      <w:r>
        <w:t>ili</w:t>
      </w:r>
      <w:proofErr w:type="spellEnd"/>
      <w:r>
        <w:t xml:space="preserve"> </w:t>
      </w:r>
      <w:proofErr w:type="spellStart"/>
      <w:r>
        <w:t>ako</w:t>
      </w:r>
      <w:proofErr w:type="spellEnd"/>
      <w:r>
        <w:t xml:space="preserve"> </w:t>
      </w:r>
      <w:proofErr w:type="spellStart"/>
      <w:r>
        <w:t>zakon</w:t>
      </w:r>
      <w:proofErr w:type="spellEnd"/>
      <w:r>
        <w:t xml:space="preserve"> u </w:t>
      </w:r>
      <w:proofErr w:type="spellStart"/>
      <w:r>
        <w:t>određenom</w:t>
      </w:r>
      <w:proofErr w:type="spellEnd"/>
      <w:r>
        <w:t xml:space="preserve"> </w:t>
      </w:r>
      <w:proofErr w:type="spellStart"/>
      <w:r>
        <w:t>slučaju</w:t>
      </w:r>
      <w:proofErr w:type="spellEnd"/>
      <w:r>
        <w:t xml:space="preserve"> ne </w:t>
      </w:r>
      <w:proofErr w:type="spellStart"/>
      <w:r>
        <w:t>propisuje</w:t>
      </w:r>
      <w:proofErr w:type="spellEnd"/>
      <w:r>
        <w:t xml:space="preserve"> </w:t>
      </w:r>
      <w:proofErr w:type="spellStart"/>
      <w:r>
        <w:t>što</w:t>
      </w:r>
      <w:proofErr w:type="spellEnd"/>
      <w:r>
        <w:t xml:space="preserve"> </w:t>
      </w:r>
      <w:proofErr w:type="spellStart"/>
      <w:r>
        <w:t>drugo</w:t>
      </w:r>
      <w:proofErr w:type="spellEnd"/>
      <w:r>
        <w:t>.</w:t>
      </w:r>
    </w:p>
    <w:p w14:paraId="3601C1FB" w14:textId="77777777" w:rsidR="00A141E4" w:rsidRDefault="00A141E4" w:rsidP="00A141E4">
      <w:pPr>
        <w:jc w:val="center"/>
      </w:pPr>
    </w:p>
    <w:p w14:paraId="7C7B8449" w14:textId="77777777" w:rsidR="00A141E4" w:rsidRDefault="00A141E4" w:rsidP="00A141E4">
      <w:pPr>
        <w:jc w:val="center"/>
      </w:pPr>
      <w:r>
        <w:t xml:space="preserve">(2) </w:t>
      </w:r>
      <w:proofErr w:type="spellStart"/>
      <w:r>
        <w:t>Ako</w:t>
      </w:r>
      <w:proofErr w:type="spellEnd"/>
      <w:r>
        <w:t xml:space="preserve"> je </w:t>
      </w:r>
      <w:proofErr w:type="spellStart"/>
      <w:r>
        <w:t>zaključenje</w:t>
      </w:r>
      <w:proofErr w:type="spellEnd"/>
      <w:r>
        <w:t xml:space="preserve"> </w:t>
      </w:r>
      <w:proofErr w:type="spellStart"/>
      <w:r>
        <w:t>određenog</w:t>
      </w:r>
      <w:proofErr w:type="spellEnd"/>
      <w:r>
        <w:t xml:space="preserve"> </w:t>
      </w:r>
      <w:proofErr w:type="spellStart"/>
      <w:r>
        <w:t>ugovora</w:t>
      </w:r>
      <w:proofErr w:type="spellEnd"/>
      <w:r>
        <w:t xml:space="preserve"> </w:t>
      </w:r>
      <w:proofErr w:type="spellStart"/>
      <w:r>
        <w:t>zabranjeno</w:t>
      </w:r>
      <w:proofErr w:type="spellEnd"/>
      <w:r>
        <w:t xml:space="preserve"> </w:t>
      </w:r>
      <w:proofErr w:type="spellStart"/>
      <w:r>
        <w:t>samo</w:t>
      </w:r>
      <w:proofErr w:type="spellEnd"/>
      <w:r>
        <w:t xml:space="preserve"> </w:t>
      </w:r>
      <w:proofErr w:type="spellStart"/>
      <w:r>
        <w:t>jednoj</w:t>
      </w:r>
      <w:proofErr w:type="spellEnd"/>
      <w:r>
        <w:t xml:space="preserve"> </w:t>
      </w:r>
      <w:proofErr w:type="spellStart"/>
      <w:r>
        <w:t>strani</w:t>
      </w:r>
      <w:proofErr w:type="spellEnd"/>
      <w:r>
        <w:t xml:space="preserve">, </w:t>
      </w:r>
      <w:proofErr w:type="spellStart"/>
      <w:r>
        <w:t>ugovor</w:t>
      </w:r>
      <w:proofErr w:type="spellEnd"/>
      <w:r>
        <w:t xml:space="preserve"> </w:t>
      </w:r>
      <w:proofErr w:type="spellStart"/>
      <w:r>
        <w:t>će</w:t>
      </w:r>
      <w:proofErr w:type="spellEnd"/>
      <w:r>
        <w:t xml:space="preserve"> </w:t>
      </w:r>
      <w:proofErr w:type="spellStart"/>
      <w:r>
        <w:t>ostati</w:t>
      </w:r>
      <w:proofErr w:type="spellEnd"/>
      <w:r>
        <w:t xml:space="preserve"> </w:t>
      </w:r>
      <w:proofErr w:type="spellStart"/>
      <w:r>
        <w:t>na</w:t>
      </w:r>
      <w:proofErr w:type="spellEnd"/>
      <w:r>
        <w:t xml:space="preserve"> </w:t>
      </w:r>
      <w:proofErr w:type="spellStart"/>
      <w:r>
        <w:t>snazi</w:t>
      </w:r>
      <w:proofErr w:type="spellEnd"/>
      <w:r>
        <w:t xml:space="preserve"> </w:t>
      </w:r>
      <w:proofErr w:type="spellStart"/>
      <w:r>
        <w:t>ako</w:t>
      </w:r>
      <w:proofErr w:type="spellEnd"/>
      <w:r>
        <w:t xml:space="preserve"> u </w:t>
      </w:r>
      <w:proofErr w:type="spellStart"/>
      <w:r>
        <w:t>zakonu</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predviđeno</w:t>
      </w:r>
      <w:proofErr w:type="spellEnd"/>
      <w:r>
        <w:t xml:space="preserve"> za </w:t>
      </w:r>
      <w:proofErr w:type="spellStart"/>
      <w:r>
        <w:t>određeni</w:t>
      </w:r>
      <w:proofErr w:type="spellEnd"/>
      <w:r>
        <w:t xml:space="preserve"> </w:t>
      </w:r>
      <w:proofErr w:type="spellStart"/>
      <w:r>
        <w:t>slučaj</w:t>
      </w:r>
      <w:proofErr w:type="spellEnd"/>
      <w:r>
        <w:t xml:space="preserve">, a </w:t>
      </w:r>
      <w:proofErr w:type="spellStart"/>
      <w:r>
        <w:t>strana</w:t>
      </w:r>
      <w:proofErr w:type="spellEnd"/>
      <w:r>
        <w:t xml:space="preserve"> </w:t>
      </w:r>
      <w:proofErr w:type="spellStart"/>
      <w:r>
        <w:t>koja</w:t>
      </w:r>
      <w:proofErr w:type="spellEnd"/>
      <w:r>
        <w:t xml:space="preserve"> je </w:t>
      </w:r>
      <w:proofErr w:type="spellStart"/>
      <w:r>
        <w:t>povrijedila</w:t>
      </w:r>
      <w:proofErr w:type="spellEnd"/>
      <w:r>
        <w:t xml:space="preserve"> </w:t>
      </w:r>
      <w:proofErr w:type="spellStart"/>
      <w:r>
        <w:t>zakonsku</w:t>
      </w:r>
      <w:proofErr w:type="spellEnd"/>
      <w:r>
        <w:t xml:space="preserve"> </w:t>
      </w:r>
      <w:proofErr w:type="spellStart"/>
      <w:r>
        <w:t>zabranu</w:t>
      </w:r>
      <w:proofErr w:type="spellEnd"/>
      <w:r>
        <w:t xml:space="preserve"> </w:t>
      </w:r>
      <w:proofErr w:type="spellStart"/>
      <w:r>
        <w:t>snosiće</w:t>
      </w:r>
      <w:proofErr w:type="spellEnd"/>
      <w:r>
        <w:t xml:space="preserve"> </w:t>
      </w:r>
      <w:proofErr w:type="spellStart"/>
      <w:r>
        <w:t>odgovarajuće</w:t>
      </w:r>
      <w:proofErr w:type="spellEnd"/>
      <w:r>
        <w:t xml:space="preserve"> </w:t>
      </w:r>
      <w:proofErr w:type="spellStart"/>
      <w:r>
        <w:t>posljedice</w:t>
      </w:r>
      <w:proofErr w:type="spellEnd"/>
      <w:r>
        <w:t>.</w:t>
      </w:r>
    </w:p>
    <w:p w14:paraId="298ED703" w14:textId="77777777" w:rsidR="00A141E4" w:rsidRDefault="00A141E4" w:rsidP="00A141E4">
      <w:pPr>
        <w:jc w:val="center"/>
      </w:pPr>
    </w:p>
    <w:p w14:paraId="67DB568B" w14:textId="77777777" w:rsidR="00A141E4" w:rsidRDefault="00A141E4" w:rsidP="00A141E4">
      <w:pPr>
        <w:jc w:val="center"/>
      </w:pPr>
      <w:proofErr w:type="spellStart"/>
      <w:r>
        <w:t>Posljedice</w:t>
      </w:r>
      <w:proofErr w:type="spellEnd"/>
      <w:r>
        <w:t xml:space="preserve"> </w:t>
      </w:r>
      <w:proofErr w:type="spellStart"/>
      <w:r>
        <w:t>ništavosti</w:t>
      </w:r>
      <w:proofErr w:type="spellEnd"/>
    </w:p>
    <w:p w14:paraId="64940522" w14:textId="77777777" w:rsidR="00A141E4" w:rsidRDefault="00A141E4" w:rsidP="00A141E4">
      <w:pPr>
        <w:jc w:val="center"/>
      </w:pPr>
    </w:p>
    <w:p w14:paraId="1D95E61C" w14:textId="77777777" w:rsidR="00A141E4" w:rsidRDefault="00A141E4" w:rsidP="00A141E4">
      <w:pPr>
        <w:jc w:val="center"/>
      </w:pPr>
      <w:proofErr w:type="spellStart"/>
      <w:r>
        <w:t>Član</w:t>
      </w:r>
      <w:proofErr w:type="spellEnd"/>
      <w:r>
        <w:t xml:space="preserve"> 102</w:t>
      </w:r>
    </w:p>
    <w:p w14:paraId="1AA98436" w14:textId="77777777" w:rsidR="00A141E4" w:rsidRDefault="00A141E4" w:rsidP="00A141E4">
      <w:pPr>
        <w:jc w:val="center"/>
      </w:pPr>
    </w:p>
    <w:p w14:paraId="7441BC65" w14:textId="77777777" w:rsidR="00A141E4" w:rsidRDefault="00A141E4" w:rsidP="00A141E4">
      <w:pPr>
        <w:jc w:val="center"/>
      </w:pPr>
      <w:r>
        <w:t xml:space="preserve">(1) U </w:t>
      </w:r>
      <w:proofErr w:type="spellStart"/>
      <w:r>
        <w:t>slučaju</w:t>
      </w:r>
      <w:proofErr w:type="spellEnd"/>
      <w:r>
        <w:t xml:space="preserve"> </w:t>
      </w:r>
      <w:proofErr w:type="spellStart"/>
      <w:r>
        <w:t>ništavosti</w:t>
      </w:r>
      <w:proofErr w:type="spellEnd"/>
      <w:r>
        <w:t xml:space="preserve"> </w:t>
      </w:r>
      <w:proofErr w:type="spellStart"/>
      <w:r>
        <w:t>ugovora</w:t>
      </w:r>
      <w:proofErr w:type="spellEnd"/>
      <w:r>
        <w:t xml:space="preserve"> </w:t>
      </w:r>
      <w:proofErr w:type="spellStart"/>
      <w:r>
        <w:t>svaka</w:t>
      </w:r>
      <w:proofErr w:type="spellEnd"/>
      <w:r>
        <w:t xml:space="preserve"> </w:t>
      </w:r>
      <w:proofErr w:type="spellStart"/>
      <w:r>
        <w:t>ugovorna</w:t>
      </w:r>
      <w:proofErr w:type="spellEnd"/>
      <w:r>
        <w:t xml:space="preserve"> </w:t>
      </w:r>
      <w:proofErr w:type="spellStart"/>
      <w:r>
        <w:t>strana</w:t>
      </w:r>
      <w:proofErr w:type="spellEnd"/>
      <w:r>
        <w:t xml:space="preserve"> </w:t>
      </w:r>
      <w:proofErr w:type="spellStart"/>
      <w:r>
        <w:t>dužna</w:t>
      </w:r>
      <w:proofErr w:type="spellEnd"/>
      <w:r>
        <w:t xml:space="preserve"> je da </w:t>
      </w:r>
      <w:proofErr w:type="spellStart"/>
      <w:r>
        <w:t>vrati</w:t>
      </w:r>
      <w:proofErr w:type="spellEnd"/>
      <w:r>
        <w:t xml:space="preserve"> </w:t>
      </w:r>
      <w:proofErr w:type="spellStart"/>
      <w:r>
        <w:t>drugoj</w:t>
      </w:r>
      <w:proofErr w:type="spellEnd"/>
      <w:r>
        <w:t xml:space="preserve"> </w:t>
      </w:r>
      <w:proofErr w:type="spellStart"/>
      <w:r>
        <w:t>sve</w:t>
      </w:r>
      <w:proofErr w:type="spellEnd"/>
      <w:r>
        <w:t xml:space="preserve"> ono </w:t>
      </w:r>
      <w:proofErr w:type="spellStart"/>
      <w:r>
        <w:t>što</w:t>
      </w:r>
      <w:proofErr w:type="spellEnd"/>
      <w:r>
        <w:t xml:space="preserve"> je </w:t>
      </w:r>
      <w:proofErr w:type="spellStart"/>
      <w:r>
        <w:t>primila</w:t>
      </w:r>
      <w:proofErr w:type="spellEnd"/>
      <w:r>
        <w:t xml:space="preserve"> po </w:t>
      </w:r>
      <w:proofErr w:type="spellStart"/>
      <w:r>
        <w:t>osnovu</w:t>
      </w:r>
      <w:proofErr w:type="spellEnd"/>
      <w:r>
        <w:t xml:space="preserve"> </w:t>
      </w:r>
      <w:proofErr w:type="spellStart"/>
      <w:r>
        <w:t>takvog</w:t>
      </w:r>
      <w:proofErr w:type="spellEnd"/>
      <w:r>
        <w:t xml:space="preserve"> </w:t>
      </w:r>
      <w:proofErr w:type="spellStart"/>
      <w:r>
        <w:t>ugovora</w:t>
      </w:r>
      <w:proofErr w:type="spellEnd"/>
      <w:r>
        <w:t xml:space="preserve">, </w:t>
      </w:r>
      <w:proofErr w:type="gramStart"/>
      <w:r>
        <w:t>a</w:t>
      </w:r>
      <w:proofErr w:type="gramEnd"/>
      <w:r>
        <w:t xml:space="preserve"> </w:t>
      </w:r>
      <w:proofErr w:type="spellStart"/>
      <w:r>
        <w:t>ako</w:t>
      </w:r>
      <w:proofErr w:type="spellEnd"/>
      <w:r>
        <w:t xml:space="preserve"> to </w:t>
      </w:r>
      <w:proofErr w:type="spellStart"/>
      <w:r>
        <w:t>nije</w:t>
      </w:r>
      <w:proofErr w:type="spellEnd"/>
      <w:r>
        <w:t xml:space="preserve"> </w:t>
      </w:r>
      <w:proofErr w:type="spellStart"/>
      <w:r>
        <w:t>moguće</w:t>
      </w:r>
      <w:proofErr w:type="spellEnd"/>
      <w:r>
        <w:t xml:space="preserve">, </w:t>
      </w:r>
      <w:proofErr w:type="spellStart"/>
      <w:r>
        <w:t>ili</w:t>
      </w:r>
      <w:proofErr w:type="spellEnd"/>
      <w:r>
        <w:t xml:space="preserve"> </w:t>
      </w:r>
      <w:proofErr w:type="spellStart"/>
      <w:r>
        <w:t>ako</w:t>
      </w:r>
      <w:proofErr w:type="spellEnd"/>
      <w:r>
        <w:t xml:space="preserve"> se </w:t>
      </w:r>
      <w:proofErr w:type="spellStart"/>
      <w:r>
        <w:t>priroda</w:t>
      </w:r>
      <w:proofErr w:type="spellEnd"/>
      <w:r>
        <w:t xml:space="preserve"> </w:t>
      </w:r>
      <w:proofErr w:type="spellStart"/>
      <w:r>
        <w:t>onog</w:t>
      </w:r>
      <w:proofErr w:type="spellEnd"/>
      <w:r>
        <w:t xml:space="preserve"> </w:t>
      </w:r>
      <w:proofErr w:type="spellStart"/>
      <w:r>
        <w:t>što</w:t>
      </w:r>
      <w:proofErr w:type="spellEnd"/>
      <w:r>
        <w:t xml:space="preserve"> je </w:t>
      </w:r>
      <w:proofErr w:type="spellStart"/>
      <w:r>
        <w:t>ispunjeno</w:t>
      </w:r>
      <w:proofErr w:type="spellEnd"/>
      <w:r>
        <w:t xml:space="preserve"> </w:t>
      </w:r>
      <w:proofErr w:type="spellStart"/>
      <w:r>
        <w:t>protivi</w:t>
      </w:r>
      <w:proofErr w:type="spellEnd"/>
      <w:r>
        <w:t xml:space="preserve"> </w:t>
      </w:r>
      <w:proofErr w:type="spellStart"/>
      <w:r>
        <w:t>vraćanju</w:t>
      </w:r>
      <w:proofErr w:type="spellEnd"/>
      <w:r>
        <w:t xml:space="preserve">, </w:t>
      </w:r>
      <w:proofErr w:type="spellStart"/>
      <w:r>
        <w:t>ima</w:t>
      </w:r>
      <w:proofErr w:type="spellEnd"/>
      <w:r>
        <w:t xml:space="preserve"> se </w:t>
      </w:r>
      <w:proofErr w:type="spellStart"/>
      <w:r>
        <w:t>dati</w:t>
      </w:r>
      <w:proofErr w:type="spellEnd"/>
      <w:r>
        <w:t xml:space="preserve"> </w:t>
      </w:r>
      <w:proofErr w:type="spellStart"/>
      <w:r>
        <w:t>odgovarajuća</w:t>
      </w:r>
      <w:proofErr w:type="spellEnd"/>
      <w:r>
        <w:t xml:space="preserve"> </w:t>
      </w:r>
      <w:proofErr w:type="spellStart"/>
      <w:r>
        <w:t>naknada</w:t>
      </w:r>
      <w:proofErr w:type="spellEnd"/>
      <w:r>
        <w:t xml:space="preserve"> u </w:t>
      </w:r>
      <w:proofErr w:type="spellStart"/>
      <w:r>
        <w:t>novcu</w:t>
      </w:r>
      <w:proofErr w:type="spellEnd"/>
      <w:r>
        <w:t xml:space="preserve">, </w:t>
      </w:r>
      <w:proofErr w:type="spellStart"/>
      <w:r>
        <w:t>prema</w:t>
      </w:r>
      <w:proofErr w:type="spellEnd"/>
      <w:r>
        <w:t xml:space="preserve"> </w:t>
      </w:r>
      <w:proofErr w:type="spellStart"/>
      <w:r>
        <w:t>cijenama</w:t>
      </w:r>
      <w:proofErr w:type="spellEnd"/>
      <w:r>
        <w:t xml:space="preserve"> u </w:t>
      </w:r>
      <w:proofErr w:type="spellStart"/>
      <w:r>
        <w:t>vrijeme</w:t>
      </w:r>
      <w:proofErr w:type="spellEnd"/>
      <w:r>
        <w:t xml:space="preserve"> </w:t>
      </w:r>
      <w:proofErr w:type="spellStart"/>
      <w:r>
        <w:t>donošenja</w:t>
      </w:r>
      <w:proofErr w:type="spellEnd"/>
      <w:r>
        <w:t xml:space="preserve"> </w:t>
      </w:r>
      <w:proofErr w:type="spellStart"/>
      <w:r>
        <w:t>sudske</w:t>
      </w:r>
      <w:proofErr w:type="spellEnd"/>
      <w:r>
        <w:t xml:space="preserve"> </w:t>
      </w:r>
      <w:proofErr w:type="spellStart"/>
      <w:r>
        <w:t>odluke</w:t>
      </w:r>
      <w:proofErr w:type="spellEnd"/>
      <w:r>
        <w:t xml:space="preserve">, </w:t>
      </w:r>
      <w:proofErr w:type="spellStart"/>
      <w:r>
        <w:t>ukoliko</w:t>
      </w:r>
      <w:proofErr w:type="spellEnd"/>
      <w:r>
        <w:t xml:space="preserve"> </w:t>
      </w:r>
      <w:proofErr w:type="spellStart"/>
      <w:r>
        <w:t>zakon</w:t>
      </w:r>
      <w:proofErr w:type="spellEnd"/>
      <w:r>
        <w:t xml:space="preserve"> </w:t>
      </w:r>
      <w:proofErr w:type="spellStart"/>
      <w:r>
        <w:t>što</w:t>
      </w:r>
      <w:proofErr w:type="spellEnd"/>
      <w:r>
        <w:t xml:space="preserve"> </w:t>
      </w:r>
      <w:proofErr w:type="spellStart"/>
      <w:r>
        <w:t>drugo</w:t>
      </w:r>
      <w:proofErr w:type="spellEnd"/>
      <w:r>
        <w:t xml:space="preserve"> ne </w:t>
      </w:r>
      <w:proofErr w:type="spellStart"/>
      <w:r>
        <w:t>određuje</w:t>
      </w:r>
      <w:proofErr w:type="spellEnd"/>
      <w:r>
        <w:t>.</w:t>
      </w:r>
    </w:p>
    <w:p w14:paraId="18E5520D" w14:textId="77777777" w:rsidR="00A141E4" w:rsidRDefault="00A141E4" w:rsidP="00A141E4">
      <w:pPr>
        <w:jc w:val="center"/>
      </w:pPr>
    </w:p>
    <w:p w14:paraId="30896ACE" w14:textId="77777777" w:rsidR="00A141E4" w:rsidRDefault="00A141E4" w:rsidP="00A141E4">
      <w:pPr>
        <w:jc w:val="center"/>
      </w:pPr>
      <w:r>
        <w:t xml:space="preserve">(2) </w:t>
      </w:r>
      <w:proofErr w:type="spellStart"/>
      <w:r>
        <w:t>Ako</w:t>
      </w:r>
      <w:proofErr w:type="spellEnd"/>
      <w:r>
        <w:t xml:space="preserve"> je </w:t>
      </w:r>
      <w:proofErr w:type="spellStart"/>
      <w:r>
        <w:t>ugovor</w:t>
      </w:r>
      <w:proofErr w:type="spellEnd"/>
      <w:r>
        <w:t xml:space="preserve"> </w:t>
      </w:r>
      <w:proofErr w:type="spellStart"/>
      <w:r>
        <w:t>ništav</w:t>
      </w:r>
      <w:proofErr w:type="spellEnd"/>
      <w:r>
        <w:t xml:space="preserve"> </w:t>
      </w:r>
      <w:proofErr w:type="spellStart"/>
      <w:r>
        <w:t>zbog</w:t>
      </w:r>
      <w:proofErr w:type="spellEnd"/>
      <w:r>
        <w:t xml:space="preserve"> toga </w:t>
      </w:r>
      <w:proofErr w:type="spellStart"/>
      <w:r>
        <w:t>što</w:t>
      </w:r>
      <w:proofErr w:type="spellEnd"/>
      <w:r>
        <w:t xml:space="preserve"> je po </w:t>
      </w:r>
      <w:proofErr w:type="spellStart"/>
      <w:r>
        <w:t>svojoj</w:t>
      </w:r>
      <w:proofErr w:type="spellEnd"/>
      <w:r>
        <w:t xml:space="preserve"> </w:t>
      </w:r>
      <w:proofErr w:type="spellStart"/>
      <w:r>
        <w:t>sadržini</w:t>
      </w:r>
      <w:proofErr w:type="spellEnd"/>
      <w:r>
        <w:t xml:space="preserve"> </w:t>
      </w:r>
      <w:proofErr w:type="spellStart"/>
      <w:r>
        <w:t>ili</w:t>
      </w:r>
      <w:proofErr w:type="spellEnd"/>
      <w:r>
        <w:t xml:space="preserve"> </w:t>
      </w:r>
      <w:proofErr w:type="spellStart"/>
      <w:r>
        <w:t>cilju</w:t>
      </w:r>
      <w:proofErr w:type="spellEnd"/>
      <w:r>
        <w:t xml:space="preserve"> </w:t>
      </w:r>
      <w:proofErr w:type="spellStart"/>
      <w:r>
        <w:t>suprotan</w:t>
      </w:r>
      <w:proofErr w:type="spellEnd"/>
      <w:r>
        <w:t xml:space="preserve"> </w:t>
      </w:r>
      <w:proofErr w:type="spellStart"/>
      <w:r>
        <w:t>prinudnim</w:t>
      </w:r>
      <w:proofErr w:type="spellEnd"/>
      <w:r>
        <w:t xml:space="preserve"> </w:t>
      </w:r>
      <w:proofErr w:type="spellStart"/>
      <w:r>
        <w:t>propisima</w:t>
      </w:r>
      <w:proofErr w:type="spellEnd"/>
      <w:r>
        <w:t xml:space="preserve"> </w:t>
      </w:r>
      <w:proofErr w:type="spellStart"/>
      <w:r>
        <w:t>ili</w:t>
      </w:r>
      <w:proofErr w:type="spellEnd"/>
      <w:r>
        <w:t xml:space="preserve"> </w:t>
      </w:r>
      <w:proofErr w:type="spellStart"/>
      <w:r>
        <w:t>moralu</w:t>
      </w:r>
      <w:proofErr w:type="spellEnd"/>
      <w:r>
        <w:t xml:space="preserve"> </w:t>
      </w:r>
      <w:proofErr w:type="spellStart"/>
      <w:r>
        <w:t>društva</w:t>
      </w:r>
      <w:proofErr w:type="spellEnd"/>
      <w:r>
        <w:t xml:space="preserve">, </w:t>
      </w:r>
      <w:proofErr w:type="spellStart"/>
      <w:r>
        <w:t>sud</w:t>
      </w:r>
      <w:proofErr w:type="spellEnd"/>
      <w:r>
        <w:t xml:space="preserve"> </w:t>
      </w:r>
      <w:proofErr w:type="spellStart"/>
      <w:r>
        <w:t>može</w:t>
      </w:r>
      <w:proofErr w:type="spellEnd"/>
      <w:r>
        <w:t xml:space="preserve"> </w:t>
      </w:r>
      <w:proofErr w:type="spellStart"/>
      <w:r>
        <w:t>odbiti</w:t>
      </w:r>
      <w:proofErr w:type="spellEnd"/>
      <w:r>
        <w:t xml:space="preserve">, u </w:t>
      </w:r>
      <w:proofErr w:type="spellStart"/>
      <w:r>
        <w:t>cjelini</w:t>
      </w:r>
      <w:proofErr w:type="spellEnd"/>
      <w:r>
        <w:t xml:space="preserve"> </w:t>
      </w:r>
      <w:proofErr w:type="spellStart"/>
      <w:r>
        <w:t>ili</w:t>
      </w:r>
      <w:proofErr w:type="spellEnd"/>
      <w:r>
        <w:t xml:space="preserve"> </w:t>
      </w:r>
      <w:proofErr w:type="spellStart"/>
      <w:r>
        <w:t>djelimično</w:t>
      </w:r>
      <w:proofErr w:type="spellEnd"/>
      <w:r>
        <w:t xml:space="preserve">, </w:t>
      </w:r>
      <w:proofErr w:type="spellStart"/>
      <w:r>
        <w:t>zahtjev</w:t>
      </w:r>
      <w:proofErr w:type="spellEnd"/>
      <w:r>
        <w:t xml:space="preserve"> </w:t>
      </w:r>
      <w:proofErr w:type="spellStart"/>
      <w:r>
        <w:t>nesavjesne</w:t>
      </w:r>
      <w:proofErr w:type="spellEnd"/>
      <w:r>
        <w:t xml:space="preserve"> </w:t>
      </w:r>
      <w:proofErr w:type="spellStart"/>
      <w:r>
        <w:t>strane</w:t>
      </w:r>
      <w:proofErr w:type="spellEnd"/>
      <w:r>
        <w:t xml:space="preserve"> za </w:t>
      </w:r>
      <w:proofErr w:type="spellStart"/>
      <w:r>
        <w:t>vraćanje</w:t>
      </w:r>
      <w:proofErr w:type="spellEnd"/>
      <w:r>
        <w:t xml:space="preserve"> </w:t>
      </w:r>
      <w:proofErr w:type="spellStart"/>
      <w:r>
        <w:t>onog</w:t>
      </w:r>
      <w:proofErr w:type="spellEnd"/>
      <w:r>
        <w:t xml:space="preserve"> </w:t>
      </w:r>
      <w:proofErr w:type="spellStart"/>
      <w:r>
        <w:t>što</w:t>
      </w:r>
      <w:proofErr w:type="spellEnd"/>
      <w:r>
        <w:t xml:space="preserve"> je </w:t>
      </w:r>
      <w:proofErr w:type="spellStart"/>
      <w:r>
        <w:t>drugoj</w:t>
      </w:r>
      <w:proofErr w:type="spellEnd"/>
      <w:r>
        <w:t xml:space="preserve"> </w:t>
      </w:r>
      <w:proofErr w:type="spellStart"/>
      <w:r>
        <w:t>strani</w:t>
      </w:r>
      <w:proofErr w:type="spellEnd"/>
      <w:r>
        <w:t xml:space="preserve"> </w:t>
      </w:r>
      <w:proofErr w:type="spellStart"/>
      <w:r>
        <w:t>dala</w:t>
      </w:r>
      <w:proofErr w:type="spellEnd"/>
      <w:r>
        <w:t xml:space="preserve">, a </w:t>
      </w:r>
      <w:proofErr w:type="spellStart"/>
      <w:r>
        <w:t>može</w:t>
      </w:r>
      <w:proofErr w:type="spellEnd"/>
      <w:r>
        <w:t xml:space="preserve"> </w:t>
      </w:r>
      <w:proofErr w:type="spellStart"/>
      <w:r>
        <w:t>i</w:t>
      </w:r>
      <w:proofErr w:type="spellEnd"/>
      <w:r>
        <w:t xml:space="preserve"> </w:t>
      </w:r>
      <w:proofErr w:type="spellStart"/>
      <w:r>
        <w:t>odlučiti</w:t>
      </w:r>
      <w:proofErr w:type="spellEnd"/>
      <w:r>
        <w:t xml:space="preserve"> da </w:t>
      </w:r>
      <w:proofErr w:type="spellStart"/>
      <w:r>
        <w:t>druga</w:t>
      </w:r>
      <w:proofErr w:type="spellEnd"/>
      <w:r>
        <w:t xml:space="preserve"> </w:t>
      </w:r>
      <w:proofErr w:type="spellStart"/>
      <w:r>
        <w:t>strana</w:t>
      </w:r>
      <w:proofErr w:type="spellEnd"/>
      <w:r>
        <w:t xml:space="preserve"> ono </w:t>
      </w:r>
      <w:proofErr w:type="spellStart"/>
      <w:r>
        <w:t>što</w:t>
      </w:r>
      <w:proofErr w:type="spellEnd"/>
      <w:r>
        <w:t xml:space="preserve"> je </w:t>
      </w:r>
      <w:proofErr w:type="spellStart"/>
      <w:r>
        <w:t>primila</w:t>
      </w:r>
      <w:proofErr w:type="spellEnd"/>
      <w:r>
        <w:t xml:space="preserve"> po </w:t>
      </w:r>
      <w:proofErr w:type="spellStart"/>
      <w:r>
        <w:t>osnovu</w:t>
      </w:r>
      <w:proofErr w:type="spellEnd"/>
      <w:r>
        <w:t xml:space="preserve"> </w:t>
      </w:r>
      <w:proofErr w:type="spellStart"/>
      <w:r>
        <w:t>zabranjenog</w:t>
      </w:r>
      <w:proofErr w:type="spellEnd"/>
      <w:r>
        <w:t xml:space="preserve"> </w:t>
      </w:r>
      <w:proofErr w:type="spellStart"/>
      <w:r>
        <w:t>ugovora</w:t>
      </w:r>
      <w:proofErr w:type="spellEnd"/>
      <w:r>
        <w:t xml:space="preserve"> </w:t>
      </w:r>
      <w:proofErr w:type="spellStart"/>
      <w:r>
        <w:t>preda</w:t>
      </w:r>
      <w:proofErr w:type="spellEnd"/>
      <w:r>
        <w:t xml:space="preserve"> </w:t>
      </w:r>
      <w:proofErr w:type="spellStart"/>
      <w:r>
        <w:t>odgovarajućoj</w:t>
      </w:r>
      <w:proofErr w:type="spellEnd"/>
      <w:r>
        <w:t xml:space="preserve"> </w:t>
      </w:r>
      <w:proofErr w:type="spellStart"/>
      <w:r>
        <w:t>humanitarnoj</w:t>
      </w:r>
      <w:proofErr w:type="spellEnd"/>
      <w:r>
        <w:t xml:space="preserve"> </w:t>
      </w:r>
      <w:proofErr w:type="spellStart"/>
      <w:r>
        <w:t>organizaciji</w:t>
      </w:r>
      <w:proofErr w:type="spellEnd"/>
      <w:r>
        <w:t xml:space="preserve"> </w:t>
      </w:r>
      <w:proofErr w:type="spellStart"/>
      <w:r>
        <w:t>ili</w:t>
      </w:r>
      <w:proofErr w:type="spellEnd"/>
      <w:r>
        <w:t xml:space="preserve"> </w:t>
      </w:r>
      <w:proofErr w:type="spellStart"/>
      <w:r>
        <w:t>ustanovi</w:t>
      </w:r>
      <w:proofErr w:type="spellEnd"/>
      <w:r>
        <w:t xml:space="preserve"> </w:t>
      </w:r>
      <w:proofErr w:type="spellStart"/>
      <w:r>
        <w:t>na</w:t>
      </w:r>
      <w:proofErr w:type="spellEnd"/>
      <w:r>
        <w:t xml:space="preserve"> </w:t>
      </w:r>
      <w:proofErr w:type="spellStart"/>
      <w:r>
        <w:t>čijoj</w:t>
      </w:r>
      <w:proofErr w:type="spellEnd"/>
      <w:r>
        <w:t xml:space="preserve"> </w:t>
      </w:r>
      <w:proofErr w:type="spellStart"/>
      <w:r>
        <w:t>teritoriji</w:t>
      </w:r>
      <w:proofErr w:type="spellEnd"/>
      <w:r>
        <w:t xml:space="preserve"> ta </w:t>
      </w:r>
      <w:proofErr w:type="spellStart"/>
      <w:r>
        <w:t>strana</w:t>
      </w:r>
      <w:proofErr w:type="spellEnd"/>
      <w:r>
        <w:t xml:space="preserve"> </w:t>
      </w:r>
      <w:proofErr w:type="spellStart"/>
      <w:r>
        <w:t>ima</w:t>
      </w:r>
      <w:proofErr w:type="spellEnd"/>
      <w:r>
        <w:t xml:space="preserve"> </w:t>
      </w:r>
      <w:proofErr w:type="spellStart"/>
      <w:r>
        <w:t>sjedište</w:t>
      </w:r>
      <w:proofErr w:type="spellEnd"/>
      <w:r>
        <w:t xml:space="preserve">, </w:t>
      </w:r>
      <w:proofErr w:type="spellStart"/>
      <w:r>
        <w:t>odnosno</w:t>
      </w:r>
      <w:proofErr w:type="spellEnd"/>
      <w:r>
        <w:t xml:space="preserve"> </w:t>
      </w:r>
      <w:proofErr w:type="spellStart"/>
      <w:r>
        <w:t>prebivalište</w:t>
      </w:r>
      <w:proofErr w:type="spellEnd"/>
      <w:r>
        <w:t xml:space="preserve">, </w:t>
      </w:r>
      <w:proofErr w:type="spellStart"/>
      <w:r>
        <w:t>ili</w:t>
      </w:r>
      <w:proofErr w:type="spellEnd"/>
      <w:r>
        <w:t xml:space="preserve"> </w:t>
      </w:r>
      <w:proofErr w:type="spellStart"/>
      <w:r>
        <w:t>boravište</w:t>
      </w:r>
      <w:proofErr w:type="spellEnd"/>
      <w:r>
        <w:t>.</w:t>
      </w:r>
    </w:p>
    <w:p w14:paraId="22D32F83" w14:textId="77777777" w:rsidR="00A141E4" w:rsidRDefault="00A141E4" w:rsidP="00A141E4">
      <w:pPr>
        <w:jc w:val="center"/>
      </w:pPr>
    </w:p>
    <w:p w14:paraId="1AD283CB" w14:textId="77777777" w:rsidR="00A141E4" w:rsidRDefault="00A141E4" w:rsidP="00A141E4">
      <w:pPr>
        <w:jc w:val="center"/>
      </w:pPr>
      <w:r>
        <w:t xml:space="preserve">(3) </w:t>
      </w:r>
      <w:proofErr w:type="spellStart"/>
      <w:r>
        <w:t>Prilikom</w:t>
      </w:r>
      <w:proofErr w:type="spellEnd"/>
      <w:r>
        <w:t xml:space="preserve"> </w:t>
      </w:r>
      <w:proofErr w:type="spellStart"/>
      <w:r>
        <w:t>odlučivanja</w:t>
      </w:r>
      <w:proofErr w:type="spellEnd"/>
      <w:r>
        <w:t xml:space="preserve"> </w:t>
      </w:r>
      <w:proofErr w:type="spellStart"/>
      <w:r>
        <w:t>sud</w:t>
      </w:r>
      <w:proofErr w:type="spellEnd"/>
      <w:r>
        <w:t xml:space="preserve"> </w:t>
      </w:r>
      <w:proofErr w:type="spellStart"/>
      <w:r>
        <w:t>će</w:t>
      </w:r>
      <w:proofErr w:type="spellEnd"/>
      <w:r>
        <w:t xml:space="preserve"> </w:t>
      </w:r>
      <w:proofErr w:type="spellStart"/>
      <w:r>
        <w:t>voditi</w:t>
      </w:r>
      <w:proofErr w:type="spellEnd"/>
      <w:r>
        <w:t xml:space="preserve"> </w:t>
      </w:r>
      <w:proofErr w:type="spellStart"/>
      <w:r>
        <w:t>računa</w:t>
      </w:r>
      <w:proofErr w:type="spellEnd"/>
      <w:r>
        <w:t xml:space="preserve"> o </w:t>
      </w:r>
      <w:proofErr w:type="spellStart"/>
      <w:r>
        <w:t>savjesnosti</w:t>
      </w:r>
      <w:proofErr w:type="spellEnd"/>
      <w:r>
        <w:t xml:space="preserve"> </w:t>
      </w:r>
      <w:proofErr w:type="spellStart"/>
      <w:r>
        <w:t>jedne</w:t>
      </w:r>
      <w:proofErr w:type="spellEnd"/>
      <w:r>
        <w:t xml:space="preserve">, </w:t>
      </w:r>
      <w:proofErr w:type="spellStart"/>
      <w:r>
        <w:t>odnosno</w:t>
      </w:r>
      <w:proofErr w:type="spellEnd"/>
      <w:r>
        <w:t xml:space="preserve"> </w:t>
      </w:r>
      <w:proofErr w:type="spellStart"/>
      <w:r>
        <w:t>obje</w:t>
      </w:r>
      <w:proofErr w:type="spellEnd"/>
      <w:r>
        <w:t xml:space="preserve"> </w:t>
      </w:r>
      <w:proofErr w:type="spellStart"/>
      <w:r>
        <w:t>strane</w:t>
      </w:r>
      <w:proofErr w:type="spellEnd"/>
      <w:r>
        <w:t xml:space="preserve">, o </w:t>
      </w:r>
      <w:proofErr w:type="spellStart"/>
      <w:r>
        <w:t>značaju</w:t>
      </w:r>
      <w:proofErr w:type="spellEnd"/>
      <w:r>
        <w:t xml:space="preserve"> </w:t>
      </w:r>
      <w:proofErr w:type="spellStart"/>
      <w:r>
        <w:t>ugroženog</w:t>
      </w:r>
      <w:proofErr w:type="spellEnd"/>
      <w:r>
        <w:t xml:space="preserve"> dobra </w:t>
      </w:r>
      <w:proofErr w:type="spellStart"/>
      <w:r>
        <w:t>ili</w:t>
      </w:r>
      <w:proofErr w:type="spellEnd"/>
      <w:r>
        <w:t xml:space="preserve"> </w:t>
      </w:r>
      <w:proofErr w:type="spellStart"/>
      <w:r>
        <w:t>interesa</w:t>
      </w:r>
      <w:proofErr w:type="spellEnd"/>
      <w:r>
        <w:t xml:space="preserve">, </w:t>
      </w:r>
      <w:proofErr w:type="spellStart"/>
      <w:r>
        <w:t>kao</w:t>
      </w:r>
      <w:proofErr w:type="spellEnd"/>
      <w:r>
        <w:t xml:space="preserve"> </w:t>
      </w:r>
      <w:proofErr w:type="spellStart"/>
      <w:r>
        <w:t>i</w:t>
      </w:r>
      <w:proofErr w:type="spellEnd"/>
      <w:r>
        <w:t xml:space="preserve"> o </w:t>
      </w:r>
      <w:proofErr w:type="spellStart"/>
      <w:r>
        <w:t>moralnim</w:t>
      </w:r>
      <w:proofErr w:type="spellEnd"/>
      <w:r>
        <w:t xml:space="preserve"> </w:t>
      </w:r>
      <w:proofErr w:type="spellStart"/>
      <w:r>
        <w:t>shvatanjima</w:t>
      </w:r>
      <w:proofErr w:type="spellEnd"/>
      <w:r>
        <w:t>.</w:t>
      </w:r>
    </w:p>
    <w:p w14:paraId="1916B600" w14:textId="77777777" w:rsidR="00A141E4" w:rsidRDefault="00A141E4" w:rsidP="00A141E4">
      <w:pPr>
        <w:jc w:val="center"/>
      </w:pPr>
    </w:p>
    <w:p w14:paraId="1750DAC5" w14:textId="77777777" w:rsidR="00A141E4" w:rsidRDefault="00A141E4" w:rsidP="00A141E4">
      <w:pPr>
        <w:jc w:val="center"/>
      </w:pPr>
      <w:proofErr w:type="spellStart"/>
      <w:r>
        <w:t>Djelimična</w:t>
      </w:r>
      <w:proofErr w:type="spellEnd"/>
      <w:r>
        <w:t xml:space="preserve"> </w:t>
      </w:r>
      <w:proofErr w:type="spellStart"/>
      <w:r>
        <w:t>ništavost</w:t>
      </w:r>
      <w:proofErr w:type="spellEnd"/>
    </w:p>
    <w:p w14:paraId="13E576F5" w14:textId="77777777" w:rsidR="00A141E4" w:rsidRDefault="00A141E4" w:rsidP="00A141E4">
      <w:pPr>
        <w:jc w:val="center"/>
      </w:pPr>
    </w:p>
    <w:p w14:paraId="6511621A" w14:textId="77777777" w:rsidR="00A141E4" w:rsidRDefault="00A141E4" w:rsidP="00A141E4">
      <w:pPr>
        <w:jc w:val="center"/>
      </w:pPr>
      <w:proofErr w:type="spellStart"/>
      <w:r>
        <w:t>Član</w:t>
      </w:r>
      <w:proofErr w:type="spellEnd"/>
      <w:r>
        <w:t xml:space="preserve"> 103</w:t>
      </w:r>
    </w:p>
    <w:p w14:paraId="66ED7C20" w14:textId="77777777" w:rsidR="00A141E4" w:rsidRDefault="00A141E4" w:rsidP="00A141E4">
      <w:pPr>
        <w:jc w:val="center"/>
      </w:pPr>
    </w:p>
    <w:p w14:paraId="3FBFBB0E" w14:textId="77777777" w:rsidR="00A141E4" w:rsidRDefault="00A141E4" w:rsidP="00A141E4">
      <w:pPr>
        <w:jc w:val="center"/>
      </w:pPr>
      <w:r>
        <w:t xml:space="preserve">(1) </w:t>
      </w:r>
      <w:proofErr w:type="spellStart"/>
      <w:r>
        <w:t>Ništavost</w:t>
      </w:r>
      <w:proofErr w:type="spellEnd"/>
      <w:r>
        <w:t xml:space="preserve"> </w:t>
      </w:r>
      <w:proofErr w:type="spellStart"/>
      <w:r>
        <w:t>neke</w:t>
      </w:r>
      <w:proofErr w:type="spellEnd"/>
      <w:r>
        <w:t xml:space="preserve"> </w:t>
      </w:r>
      <w:proofErr w:type="spellStart"/>
      <w:r>
        <w:t>odredbe</w:t>
      </w:r>
      <w:proofErr w:type="spellEnd"/>
      <w:r>
        <w:t xml:space="preserve"> </w:t>
      </w:r>
      <w:proofErr w:type="spellStart"/>
      <w:r>
        <w:t>ugovora</w:t>
      </w:r>
      <w:proofErr w:type="spellEnd"/>
      <w:r>
        <w:t xml:space="preserve"> ne </w:t>
      </w:r>
      <w:proofErr w:type="spellStart"/>
      <w:r>
        <w:t>povlači</w:t>
      </w:r>
      <w:proofErr w:type="spellEnd"/>
      <w:r>
        <w:t xml:space="preserve"> </w:t>
      </w:r>
      <w:proofErr w:type="spellStart"/>
      <w:r>
        <w:t>ništavost</w:t>
      </w:r>
      <w:proofErr w:type="spellEnd"/>
      <w:r>
        <w:t xml:space="preserve"> </w:t>
      </w:r>
      <w:proofErr w:type="spellStart"/>
      <w:r>
        <w:t>i</w:t>
      </w:r>
      <w:proofErr w:type="spellEnd"/>
      <w:r>
        <w:t xml:space="preserve"> </w:t>
      </w:r>
      <w:proofErr w:type="spellStart"/>
      <w:r>
        <w:t>samog</w:t>
      </w:r>
      <w:proofErr w:type="spellEnd"/>
      <w:r>
        <w:t xml:space="preserve"> </w:t>
      </w:r>
      <w:proofErr w:type="spellStart"/>
      <w:r>
        <w:t>ugovora</w:t>
      </w:r>
      <w:proofErr w:type="spellEnd"/>
      <w:r>
        <w:t xml:space="preserve">, </w:t>
      </w:r>
      <w:proofErr w:type="spellStart"/>
      <w:r>
        <w:t>ako</w:t>
      </w:r>
      <w:proofErr w:type="spellEnd"/>
      <w:r>
        <w:t xml:space="preserve"> on </w:t>
      </w:r>
      <w:proofErr w:type="spellStart"/>
      <w:r>
        <w:t>može</w:t>
      </w:r>
      <w:proofErr w:type="spellEnd"/>
      <w:r>
        <w:t xml:space="preserve"> </w:t>
      </w:r>
      <w:proofErr w:type="spellStart"/>
      <w:r>
        <w:t>opstati</w:t>
      </w:r>
      <w:proofErr w:type="spellEnd"/>
      <w:r>
        <w:t xml:space="preserve"> bez </w:t>
      </w:r>
      <w:proofErr w:type="spellStart"/>
      <w:r>
        <w:t>ništave</w:t>
      </w:r>
      <w:proofErr w:type="spellEnd"/>
      <w:r>
        <w:t xml:space="preserve"> </w:t>
      </w:r>
      <w:proofErr w:type="spellStart"/>
      <w:r>
        <w:t>odredbe</w:t>
      </w:r>
      <w:proofErr w:type="spellEnd"/>
      <w:r>
        <w:t xml:space="preserve">, </w:t>
      </w:r>
      <w:proofErr w:type="spellStart"/>
      <w:r>
        <w:t>i</w:t>
      </w:r>
      <w:proofErr w:type="spellEnd"/>
      <w:r>
        <w:t xml:space="preserve"> </w:t>
      </w:r>
      <w:proofErr w:type="spellStart"/>
      <w:r>
        <w:t>ako</w:t>
      </w:r>
      <w:proofErr w:type="spellEnd"/>
      <w:r>
        <w:t xml:space="preserve"> </w:t>
      </w:r>
      <w:proofErr w:type="spellStart"/>
      <w:r>
        <w:t>ona</w:t>
      </w:r>
      <w:proofErr w:type="spellEnd"/>
      <w:r>
        <w:t xml:space="preserve"> </w:t>
      </w:r>
      <w:proofErr w:type="spellStart"/>
      <w:r>
        <w:t>nije</w:t>
      </w:r>
      <w:proofErr w:type="spellEnd"/>
      <w:r>
        <w:t xml:space="preserve"> </w:t>
      </w:r>
      <w:proofErr w:type="spellStart"/>
      <w:r>
        <w:t>bila</w:t>
      </w:r>
      <w:proofErr w:type="spellEnd"/>
      <w:r>
        <w:t xml:space="preserve"> </w:t>
      </w:r>
      <w:proofErr w:type="spellStart"/>
      <w:r>
        <w:t>ni</w:t>
      </w:r>
      <w:proofErr w:type="spellEnd"/>
      <w:r>
        <w:t xml:space="preserve"> </w:t>
      </w:r>
      <w:proofErr w:type="spellStart"/>
      <w:r>
        <w:t>uslov</w:t>
      </w:r>
      <w:proofErr w:type="spellEnd"/>
      <w:r>
        <w:t xml:space="preserve"> </w:t>
      </w:r>
      <w:proofErr w:type="spellStart"/>
      <w:r>
        <w:t>ugovora</w:t>
      </w:r>
      <w:proofErr w:type="spellEnd"/>
      <w:r>
        <w:t xml:space="preserve"> </w:t>
      </w:r>
      <w:proofErr w:type="spellStart"/>
      <w:r>
        <w:t>ni</w:t>
      </w:r>
      <w:proofErr w:type="spellEnd"/>
      <w:r>
        <w:t xml:space="preserve"> </w:t>
      </w:r>
      <w:proofErr w:type="spellStart"/>
      <w:r>
        <w:t>odlučujuća</w:t>
      </w:r>
      <w:proofErr w:type="spellEnd"/>
      <w:r>
        <w:t xml:space="preserve"> </w:t>
      </w:r>
      <w:proofErr w:type="spellStart"/>
      <w:r>
        <w:t>pobuda</w:t>
      </w:r>
      <w:proofErr w:type="spellEnd"/>
      <w:r>
        <w:t xml:space="preserve"> </w:t>
      </w:r>
      <w:proofErr w:type="spellStart"/>
      <w:r>
        <w:t>zbog</w:t>
      </w:r>
      <w:proofErr w:type="spellEnd"/>
      <w:r>
        <w:t xml:space="preserve"> </w:t>
      </w:r>
      <w:proofErr w:type="spellStart"/>
      <w:r>
        <w:t>koje</w:t>
      </w:r>
      <w:proofErr w:type="spellEnd"/>
      <w:r>
        <w:t xml:space="preserve"> je </w:t>
      </w:r>
      <w:proofErr w:type="spellStart"/>
      <w:r>
        <w:t>ugovor</w:t>
      </w:r>
      <w:proofErr w:type="spellEnd"/>
      <w:r>
        <w:t xml:space="preserve"> </w:t>
      </w:r>
      <w:proofErr w:type="spellStart"/>
      <w:r>
        <w:t>zaključen</w:t>
      </w:r>
      <w:proofErr w:type="spellEnd"/>
      <w:r>
        <w:t>.</w:t>
      </w:r>
    </w:p>
    <w:p w14:paraId="3977E359" w14:textId="77777777" w:rsidR="00A141E4" w:rsidRDefault="00A141E4" w:rsidP="00A141E4">
      <w:pPr>
        <w:jc w:val="center"/>
      </w:pPr>
    </w:p>
    <w:p w14:paraId="4759B050" w14:textId="77777777" w:rsidR="00A141E4" w:rsidRDefault="00A141E4" w:rsidP="00A141E4">
      <w:pPr>
        <w:jc w:val="center"/>
      </w:pPr>
      <w:r>
        <w:t xml:space="preserve">(2) </w:t>
      </w:r>
      <w:proofErr w:type="spellStart"/>
      <w:r>
        <w:t>Ugovor</w:t>
      </w:r>
      <w:proofErr w:type="spellEnd"/>
      <w:r>
        <w:t xml:space="preserve"> </w:t>
      </w:r>
      <w:proofErr w:type="spellStart"/>
      <w:r>
        <w:t>će</w:t>
      </w:r>
      <w:proofErr w:type="spellEnd"/>
      <w:r>
        <w:t xml:space="preserve"> </w:t>
      </w:r>
      <w:proofErr w:type="spellStart"/>
      <w:r>
        <w:t>ostati</w:t>
      </w:r>
      <w:proofErr w:type="spellEnd"/>
      <w:r>
        <w:t xml:space="preserve"> </w:t>
      </w:r>
      <w:proofErr w:type="spellStart"/>
      <w:r>
        <w:t>na</w:t>
      </w:r>
      <w:proofErr w:type="spellEnd"/>
      <w:r>
        <w:t xml:space="preserve"> </w:t>
      </w:r>
      <w:proofErr w:type="spellStart"/>
      <w:r>
        <w:t>snazi</w:t>
      </w:r>
      <w:proofErr w:type="spellEnd"/>
      <w:r>
        <w:t xml:space="preserve"> </w:t>
      </w:r>
      <w:proofErr w:type="spellStart"/>
      <w:r>
        <w:t>i</w:t>
      </w:r>
      <w:proofErr w:type="spellEnd"/>
      <w:r>
        <w:t xml:space="preserve"> </w:t>
      </w:r>
      <w:proofErr w:type="spellStart"/>
      <w:r>
        <w:t>ako</w:t>
      </w:r>
      <w:proofErr w:type="spellEnd"/>
      <w:r>
        <w:t xml:space="preserve"> je </w:t>
      </w:r>
      <w:proofErr w:type="spellStart"/>
      <w:r>
        <w:t>ništava</w:t>
      </w:r>
      <w:proofErr w:type="spellEnd"/>
      <w:r>
        <w:t xml:space="preserve"> </w:t>
      </w:r>
      <w:proofErr w:type="spellStart"/>
      <w:r>
        <w:t>odredba</w:t>
      </w:r>
      <w:proofErr w:type="spellEnd"/>
      <w:r>
        <w:t xml:space="preserve"> </w:t>
      </w:r>
      <w:proofErr w:type="spellStart"/>
      <w:r>
        <w:t>bila</w:t>
      </w:r>
      <w:proofErr w:type="spellEnd"/>
      <w:r>
        <w:t xml:space="preserve"> </w:t>
      </w:r>
      <w:proofErr w:type="spellStart"/>
      <w:r>
        <w:t>uslov</w:t>
      </w:r>
      <w:proofErr w:type="spellEnd"/>
      <w:r>
        <w:t xml:space="preserve"> </w:t>
      </w:r>
      <w:proofErr w:type="spellStart"/>
      <w:r>
        <w:t>ili</w:t>
      </w:r>
      <w:proofErr w:type="spellEnd"/>
      <w:r>
        <w:t xml:space="preserve"> </w:t>
      </w:r>
      <w:proofErr w:type="spellStart"/>
      <w:r>
        <w:t>odlučujuća</w:t>
      </w:r>
      <w:proofErr w:type="spellEnd"/>
      <w:r>
        <w:t xml:space="preserve"> </w:t>
      </w:r>
      <w:proofErr w:type="spellStart"/>
      <w:r>
        <w:t>pobuda</w:t>
      </w:r>
      <w:proofErr w:type="spellEnd"/>
      <w:r>
        <w:t xml:space="preserve"> </w:t>
      </w:r>
      <w:proofErr w:type="spellStart"/>
      <w:r>
        <w:t>ugovora</w:t>
      </w:r>
      <w:proofErr w:type="spellEnd"/>
      <w:r>
        <w:t xml:space="preserve"> u </w:t>
      </w:r>
      <w:proofErr w:type="spellStart"/>
      <w:r>
        <w:t>slučaju</w:t>
      </w:r>
      <w:proofErr w:type="spellEnd"/>
      <w:r>
        <w:t xml:space="preserve"> </w:t>
      </w:r>
      <w:proofErr w:type="spellStart"/>
      <w:r>
        <w:t>kad</w:t>
      </w:r>
      <w:proofErr w:type="spellEnd"/>
      <w:r>
        <w:t xml:space="preserve"> je </w:t>
      </w:r>
      <w:proofErr w:type="spellStart"/>
      <w:r>
        <w:t>ništavost</w:t>
      </w:r>
      <w:proofErr w:type="spellEnd"/>
      <w:r>
        <w:t xml:space="preserve"> </w:t>
      </w:r>
      <w:proofErr w:type="spellStart"/>
      <w:r>
        <w:t>ustanovljena</w:t>
      </w:r>
      <w:proofErr w:type="spellEnd"/>
      <w:r>
        <w:t xml:space="preserve"> </w:t>
      </w:r>
      <w:proofErr w:type="spellStart"/>
      <w:r>
        <w:t>upravo</w:t>
      </w:r>
      <w:proofErr w:type="spellEnd"/>
      <w:r>
        <w:t xml:space="preserve"> da bi </w:t>
      </w:r>
      <w:proofErr w:type="spellStart"/>
      <w:r>
        <w:t>ugovor</w:t>
      </w:r>
      <w:proofErr w:type="spellEnd"/>
      <w:r>
        <w:t xml:space="preserve"> bio </w:t>
      </w:r>
      <w:proofErr w:type="spellStart"/>
      <w:r>
        <w:t>oslobođen</w:t>
      </w:r>
      <w:proofErr w:type="spellEnd"/>
      <w:r>
        <w:t xml:space="preserve"> </w:t>
      </w:r>
      <w:proofErr w:type="spellStart"/>
      <w:r>
        <w:t>te</w:t>
      </w:r>
      <w:proofErr w:type="spellEnd"/>
      <w:r>
        <w:t xml:space="preserve"> </w:t>
      </w:r>
      <w:proofErr w:type="spellStart"/>
      <w:r>
        <w:t>odredbe</w:t>
      </w:r>
      <w:proofErr w:type="spellEnd"/>
      <w:r>
        <w:t xml:space="preserve"> </w:t>
      </w:r>
      <w:proofErr w:type="spellStart"/>
      <w:r>
        <w:t>i</w:t>
      </w:r>
      <w:proofErr w:type="spellEnd"/>
      <w:r>
        <w:t xml:space="preserve"> </w:t>
      </w:r>
      <w:proofErr w:type="spellStart"/>
      <w:r>
        <w:t>važio</w:t>
      </w:r>
      <w:proofErr w:type="spellEnd"/>
      <w:r>
        <w:t xml:space="preserve"> bez </w:t>
      </w:r>
      <w:proofErr w:type="spellStart"/>
      <w:r>
        <w:t>nje</w:t>
      </w:r>
      <w:proofErr w:type="spellEnd"/>
      <w:r>
        <w:t>.</w:t>
      </w:r>
    </w:p>
    <w:p w14:paraId="56CDC4E1" w14:textId="77777777" w:rsidR="00A141E4" w:rsidRDefault="00A141E4" w:rsidP="00A141E4">
      <w:pPr>
        <w:jc w:val="center"/>
      </w:pPr>
    </w:p>
    <w:p w14:paraId="2F06C115" w14:textId="77777777" w:rsidR="00A141E4" w:rsidRDefault="00A141E4" w:rsidP="00A141E4">
      <w:pPr>
        <w:jc w:val="center"/>
      </w:pPr>
      <w:proofErr w:type="spellStart"/>
      <w:r>
        <w:t>Konverzija</w:t>
      </w:r>
      <w:proofErr w:type="spellEnd"/>
    </w:p>
    <w:p w14:paraId="312A1833" w14:textId="77777777" w:rsidR="00A141E4" w:rsidRDefault="00A141E4" w:rsidP="00A141E4">
      <w:pPr>
        <w:jc w:val="center"/>
      </w:pPr>
    </w:p>
    <w:p w14:paraId="36EF20A3" w14:textId="77777777" w:rsidR="00A141E4" w:rsidRDefault="00A141E4" w:rsidP="00A141E4">
      <w:pPr>
        <w:jc w:val="center"/>
      </w:pPr>
      <w:proofErr w:type="spellStart"/>
      <w:r>
        <w:t>Član</w:t>
      </w:r>
      <w:proofErr w:type="spellEnd"/>
      <w:r>
        <w:t xml:space="preserve"> 104</w:t>
      </w:r>
    </w:p>
    <w:p w14:paraId="0EC3EB54" w14:textId="77777777" w:rsidR="00A141E4" w:rsidRDefault="00A141E4" w:rsidP="00A141E4">
      <w:pPr>
        <w:jc w:val="center"/>
      </w:pPr>
    </w:p>
    <w:p w14:paraId="0D27AE64" w14:textId="77777777" w:rsidR="00A141E4" w:rsidRDefault="00A141E4" w:rsidP="00A141E4">
      <w:pPr>
        <w:jc w:val="center"/>
      </w:pPr>
      <w:r>
        <w:t xml:space="preserve">Kad </w:t>
      </w:r>
      <w:proofErr w:type="spellStart"/>
      <w:r>
        <w:t>ništav</w:t>
      </w:r>
      <w:proofErr w:type="spellEnd"/>
      <w:r>
        <w:t xml:space="preserve"> </w:t>
      </w:r>
      <w:proofErr w:type="spellStart"/>
      <w:r>
        <w:t>ugovor</w:t>
      </w:r>
      <w:proofErr w:type="spellEnd"/>
      <w:r>
        <w:t xml:space="preserve"> </w:t>
      </w:r>
      <w:proofErr w:type="spellStart"/>
      <w:r>
        <w:t>ispunjava</w:t>
      </w:r>
      <w:proofErr w:type="spellEnd"/>
      <w:r>
        <w:t xml:space="preserve"> </w:t>
      </w:r>
      <w:proofErr w:type="spellStart"/>
      <w:r>
        <w:t>uslove</w:t>
      </w:r>
      <w:proofErr w:type="spellEnd"/>
      <w:r>
        <w:t xml:space="preserve"> za </w:t>
      </w:r>
      <w:proofErr w:type="spellStart"/>
      <w:r>
        <w:t>punovažnost</w:t>
      </w:r>
      <w:proofErr w:type="spellEnd"/>
      <w:r>
        <w:t xml:space="preserve"> </w:t>
      </w:r>
      <w:proofErr w:type="spellStart"/>
      <w:r>
        <w:t>nekog</w:t>
      </w:r>
      <w:proofErr w:type="spellEnd"/>
      <w:r>
        <w:t xml:space="preserve"> </w:t>
      </w:r>
      <w:proofErr w:type="spellStart"/>
      <w:r>
        <w:t>drugog</w:t>
      </w:r>
      <w:proofErr w:type="spellEnd"/>
      <w:r>
        <w:t xml:space="preserve"> </w:t>
      </w:r>
      <w:proofErr w:type="spellStart"/>
      <w:r>
        <w:t>ugovora</w:t>
      </w:r>
      <w:proofErr w:type="spellEnd"/>
      <w:r>
        <w:t xml:space="preserve"> </w:t>
      </w:r>
      <w:proofErr w:type="spellStart"/>
      <w:r>
        <w:t>onda</w:t>
      </w:r>
      <w:proofErr w:type="spellEnd"/>
      <w:r>
        <w:t xml:space="preserve"> </w:t>
      </w:r>
      <w:proofErr w:type="spellStart"/>
      <w:r>
        <w:t>će</w:t>
      </w:r>
      <w:proofErr w:type="spellEnd"/>
      <w:r>
        <w:t xml:space="preserve"> </w:t>
      </w:r>
      <w:proofErr w:type="spellStart"/>
      <w:r>
        <w:t>među</w:t>
      </w:r>
      <w:proofErr w:type="spellEnd"/>
      <w:r>
        <w:t xml:space="preserve"> </w:t>
      </w:r>
      <w:proofErr w:type="spellStart"/>
      <w:r>
        <w:t>ugovornim</w:t>
      </w:r>
      <w:proofErr w:type="spellEnd"/>
      <w:r>
        <w:t xml:space="preserve"> </w:t>
      </w:r>
      <w:proofErr w:type="spellStart"/>
      <w:r>
        <w:t>stranama</w:t>
      </w:r>
      <w:proofErr w:type="spellEnd"/>
      <w:r>
        <w:t xml:space="preserve"> </w:t>
      </w:r>
      <w:proofErr w:type="spellStart"/>
      <w:r>
        <w:t>važiti</w:t>
      </w:r>
      <w:proofErr w:type="spellEnd"/>
      <w:r>
        <w:t xml:space="preserve"> taj </w:t>
      </w:r>
      <w:proofErr w:type="spellStart"/>
      <w:r>
        <w:t>drugi</w:t>
      </w:r>
      <w:proofErr w:type="spellEnd"/>
      <w:r>
        <w:t xml:space="preserve"> </w:t>
      </w:r>
      <w:proofErr w:type="spellStart"/>
      <w:r>
        <w:t>ugovor</w:t>
      </w:r>
      <w:proofErr w:type="spellEnd"/>
      <w:r>
        <w:t xml:space="preserve">, </w:t>
      </w:r>
      <w:proofErr w:type="spellStart"/>
      <w:r>
        <w:t>ako</w:t>
      </w:r>
      <w:proofErr w:type="spellEnd"/>
      <w:r>
        <w:t xml:space="preserve"> bi to </w:t>
      </w:r>
      <w:proofErr w:type="spellStart"/>
      <w:r>
        <w:t>bilo</w:t>
      </w:r>
      <w:proofErr w:type="spellEnd"/>
      <w:r>
        <w:t xml:space="preserve"> u </w:t>
      </w:r>
      <w:proofErr w:type="spellStart"/>
      <w:r>
        <w:t>saglasnosti</w:t>
      </w:r>
      <w:proofErr w:type="spellEnd"/>
      <w:r>
        <w:t xml:space="preserve"> </w:t>
      </w:r>
      <w:proofErr w:type="spellStart"/>
      <w:r>
        <w:t>sa</w:t>
      </w:r>
      <w:proofErr w:type="spellEnd"/>
      <w:r>
        <w:t xml:space="preserve"> </w:t>
      </w:r>
      <w:proofErr w:type="spellStart"/>
      <w:r>
        <w:t>ciljem</w:t>
      </w:r>
      <w:proofErr w:type="spellEnd"/>
      <w:r>
        <w:t xml:space="preserve"> </w:t>
      </w:r>
      <w:proofErr w:type="spellStart"/>
      <w:r>
        <w:t>koje</w:t>
      </w:r>
      <w:proofErr w:type="spellEnd"/>
      <w:r>
        <w:t xml:space="preserve"> </w:t>
      </w:r>
      <w:proofErr w:type="spellStart"/>
      <w:r>
        <w:t>su</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imale</w:t>
      </w:r>
      <w:proofErr w:type="spellEnd"/>
      <w:r>
        <w:t xml:space="preserve"> u </w:t>
      </w:r>
      <w:proofErr w:type="spellStart"/>
      <w:r>
        <w:t>vidu</w:t>
      </w:r>
      <w:proofErr w:type="spellEnd"/>
      <w:r>
        <w:t xml:space="preserve"> </w:t>
      </w:r>
      <w:proofErr w:type="spellStart"/>
      <w:r>
        <w:t>kad</w:t>
      </w:r>
      <w:proofErr w:type="spellEnd"/>
      <w:r>
        <w:t xml:space="preserve"> </w:t>
      </w:r>
      <w:proofErr w:type="spellStart"/>
      <w:r>
        <w:t>su</w:t>
      </w:r>
      <w:proofErr w:type="spellEnd"/>
      <w:r>
        <w:t xml:space="preserve"> </w:t>
      </w:r>
      <w:proofErr w:type="spellStart"/>
      <w:r>
        <w:t>ugovor</w:t>
      </w:r>
      <w:proofErr w:type="spellEnd"/>
      <w:r>
        <w:t xml:space="preserve"> </w:t>
      </w:r>
      <w:proofErr w:type="spellStart"/>
      <w:r>
        <w:t>zaključile</w:t>
      </w:r>
      <w:proofErr w:type="spellEnd"/>
      <w:r>
        <w:t xml:space="preserve"> </w:t>
      </w:r>
      <w:proofErr w:type="spellStart"/>
      <w:r>
        <w:t>i</w:t>
      </w:r>
      <w:proofErr w:type="spellEnd"/>
      <w:r>
        <w:t xml:space="preserve"> </w:t>
      </w:r>
      <w:proofErr w:type="spellStart"/>
      <w:r>
        <w:t>ako</w:t>
      </w:r>
      <w:proofErr w:type="spellEnd"/>
      <w:r>
        <w:t xml:space="preserve"> se </w:t>
      </w:r>
      <w:proofErr w:type="spellStart"/>
      <w:r>
        <w:t>može</w:t>
      </w:r>
      <w:proofErr w:type="spellEnd"/>
      <w:r>
        <w:t xml:space="preserve"> </w:t>
      </w:r>
      <w:proofErr w:type="spellStart"/>
      <w:r>
        <w:t>uzeti</w:t>
      </w:r>
      <w:proofErr w:type="spellEnd"/>
      <w:r>
        <w:t xml:space="preserve"> da bi one </w:t>
      </w:r>
      <w:proofErr w:type="spellStart"/>
      <w:r>
        <w:t>zaključile</w:t>
      </w:r>
      <w:proofErr w:type="spellEnd"/>
      <w:r>
        <w:t xml:space="preserve"> taj </w:t>
      </w:r>
      <w:proofErr w:type="spellStart"/>
      <w:r>
        <w:t>ugovor</w:t>
      </w:r>
      <w:proofErr w:type="spellEnd"/>
      <w:r>
        <w:t xml:space="preserve"> da </w:t>
      </w:r>
      <w:proofErr w:type="spellStart"/>
      <w:r>
        <w:t>su</w:t>
      </w:r>
      <w:proofErr w:type="spellEnd"/>
      <w:r>
        <w:t xml:space="preserve"> </w:t>
      </w:r>
      <w:proofErr w:type="spellStart"/>
      <w:r>
        <w:t>znale</w:t>
      </w:r>
      <w:proofErr w:type="spellEnd"/>
      <w:r>
        <w:t xml:space="preserve"> za </w:t>
      </w:r>
      <w:proofErr w:type="spellStart"/>
      <w:r>
        <w:t>ništavost</w:t>
      </w:r>
      <w:proofErr w:type="spellEnd"/>
      <w:r>
        <w:t xml:space="preserve"> </w:t>
      </w:r>
      <w:proofErr w:type="spellStart"/>
      <w:r>
        <w:t>svog</w:t>
      </w:r>
      <w:proofErr w:type="spellEnd"/>
      <w:r>
        <w:t xml:space="preserve"> </w:t>
      </w:r>
      <w:proofErr w:type="spellStart"/>
      <w:r>
        <w:t>ugovora</w:t>
      </w:r>
      <w:proofErr w:type="spellEnd"/>
      <w:r>
        <w:t>.</w:t>
      </w:r>
    </w:p>
    <w:p w14:paraId="4659E0A2" w14:textId="77777777" w:rsidR="00A141E4" w:rsidRDefault="00A141E4" w:rsidP="00A141E4">
      <w:pPr>
        <w:jc w:val="center"/>
      </w:pPr>
    </w:p>
    <w:p w14:paraId="010B8A6F" w14:textId="77777777" w:rsidR="00A141E4" w:rsidRDefault="00A141E4" w:rsidP="00A141E4">
      <w:pPr>
        <w:jc w:val="center"/>
      </w:pPr>
      <w:proofErr w:type="spellStart"/>
      <w:r>
        <w:t>Naknadni</w:t>
      </w:r>
      <w:proofErr w:type="spellEnd"/>
      <w:r>
        <w:t xml:space="preserve"> </w:t>
      </w:r>
      <w:proofErr w:type="spellStart"/>
      <w:r>
        <w:t>nestanak</w:t>
      </w:r>
      <w:proofErr w:type="spellEnd"/>
      <w:r>
        <w:t xml:space="preserve"> </w:t>
      </w:r>
      <w:proofErr w:type="spellStart"/>
      <w:r>
        <w:t>uzroka</w:t>
      </w:r>
      <w:proofErr w:type="spellEnd"/>
      <w:r>
        <w:t xml:space="preserve"> </w:t>
      </w:r>
      <w:proofErr w:type="spellStart"/>
      <w:r>
        <w:t>ništavosti</w:t>
      </w:r>
      <w:proofErr w:type="spellEnd"/>
    </w:p>
    <w:p w14:paraId="32CA8729" w14:textId="77777777" w:rsidR="00A141E4" w:rsidRDefault="00A141E4" w:rsidP="00A141E4">
      <w:pPr>
        <w:jc w:val="center"/>
      </w:pPr>
    </w:p>
    <w:p w14:paraId="1EB00AA3" w14:textId="77777777" w:rsidR="00A141E4" w:rsidRDefault="00A141E4" w:rsidP="00A141E4">
      <w:pPr>
        <w:jc w:val="center"/>
      </w:pPr>
      <w:proofErr w:type="spellStart"/>
      <w:r>
        <w:t>Član</w:t>
      </w:r>
      <w:proofErr w:type="spellEnd"/>
      <w:r>
        <w:t xml:space="preserve"> 105</w:t>
      </w:r>
    </w:p>
    <w:p w14:paraId="6294CCEB" w14:textId="77777777" w:rsidR="00A141E4" w:rsidRDefault="00A141E4" w:rsidP="00A141E4">
      <w:pPr>
        <w:jc w:val="center"/>
      </w:pPr>
    </w:p>
    <w:p w14:paraId="01863053" w14:textId="77777777" w:rsidR="00A141E4" w:rsidRDefault="00A141E4" w:rsidP="00A141E4">
      <w:pPr>
        <w:jc w:val="center"/>
      </w:pPr>
      <w:r>
        <w:t xml:space="preserve">(1) </w:t>
      </w:r>
      <w:proofErr w:type="spellStart"/>
      <w:r>
        <w:t>Ništav</w:t>
      </w:r>
      <w:proofErr w:type="spellEnd"/>
      <w:r>
        <w:t xml:space="preserve"> </w:t>
      </w:r>
      <w:proofErr w:type="spellStart"/>
      <w:r>
        <w:t>ugovor</w:t>
      </w:r>
      <w:proofErr w:type="spellEnd"/>
      <w:r>
        <w:t xml:space="preserve"> ne </w:t>
      </w:r>
      <w:proofErr w:type="spellStart"/>
      <w:r>
        <w:t>postaje</w:t>
      </w:r>
      <w:proofErr w:type="spellEnd"/>
      <w:r>
        <w:t xml:space="preserve"> </w:t>
      </w:r>
      <w:proofErr w:type="spellStart"/>
      <w:r>
        <w:t>punovažan</w:t>
      </w:r>
      <w:proofErr w:type="spellEnd"/>
      <w:r>
        <w:t xml:space="preserve"> </w:t>
      </w:r>
      <w:proofErr w:type="spellStart"/>
      <w:r>
        <w:t>kad</w:t>
      </w:r>
      <w:proofErr w:type="spellEnd"/>
      <w:r>
        <w:t xml:space="preserve"> </w:t>
      </w:r>
      <w:proofErr w:type="spellStart"/>
      <w:r>
        <w:t>zabrana</w:t>
      </w:r>
      <w:proofErr w:type="spellEnd"/>
      <w:r>
        <w:t xml:space="preserve"> </w:t>
      </w:r>
      <w:proofErr w:type="spellStart"/>
      <w:r>
        <w:t>ili</w:t>
      </w:r>
      <w:proofErr w:type="spellEnd"/>
      <w:r>
        <w:t xml:space="preserve"> koji </w:t>
      </w:r>
      <w:proofErr w:type="spellStart"/>
      <w:r>
        <w:t>drugi</w:t>
      </w:r>
      <w:proofErr w:type="spellEnd"/>
      <w:r>
        <w:t xml:space="preserve"> </w:t>
      </w:r>
      <w:proofErr w:type="spellStart"/>
      <w:r>
        <w:t>uzrok</w:t>
      </w:r>
      <w:proofErr w:type="spellEnd"/>
      <w:r>
        <w:t xml:space="preserve"> </w:t>
      </w:r>
      <w:proofErr w:type="spellStart"/>
      <w:r>
        <w:t>ništavosti</w:t>
      </w:r>
      <w:proofErr w:type="spellEnd"/>
      <w:r>
        <w:t xml:space="preserve"> </w:t>
      </w:r>
      <w:proofErr w:type="spellStart"/>
      <w:r>
        <w:t>naknadno</w:t>
      </w:r>
      <w:proofErr w:type="spellEnd"/>
      <w:r>
        <w:t xml:space="preserve"> </w:t>
      </w:r>
      <w:proofErr w:type="spellStart"/>
      <w:r>
        <w:t>nestane</w:t>
      </w:r>
      <w:proofErr w:type="spellEnd"/>
      <w:r>
        <w:t>.</w:t>
      </w:r>
    </w:p>
    <w:p w14:paraId="13F88CF6" w14:textId="77777777" w:rsidR="00A141E4" w:rsidRDefault="00A141E4" w:rsidP="00A141E4">
      <w:pPr>
        <w:jc w:val="center"/>
      </w:pPr>
    </w:p>
    <w:p w14:paraId="414484AC" w14:textId="77777777" w:rsidR="00A141E4" w:rsidRPr="00A141E4" w:rsidRDefault="00A141E4" w:rsidP="00A141E4">
      <w:pPr>
        <w:jc w:val="center"/>
        <w:rPr>
          <w:lang w:val="fr-FR"/>
        </w:rPr>
      </w:pPr>
      <w:r w:rsidRPr="00A141E4">
        <w:rPr>
          <w:lang w:val="fr-FR"/>
        </w:rPr>
        <w:t>(2) Ako je zabrana bila manjeg značaja, a ugovor je izvršen, ništavost se ne može isticati.</w:t>
      </w:r>
    </w:p>
    <w:p w14:paraId="7CA28E83" w14:textId="77777777" w:rsidR="00A141E4" w:rsidRPr="00A141E4" w:rsidRDefault="00A141E4" w:rsidP="00A141E4">
      <w:pPr>
        <w:jc w:val="center"/>
        <w:rPr>
          <w:lang w:val="fr-FR"/>
        </w:rPr>
      </w:pPr>
    </w:p>
    <w:p w14:paraId="03423FD0" w14:textId="77777777" w:rsidR="00A141E4" w:rsidRDefault="00A141E4" w:rsidP="00A141E4">
      <w:pPr>
        <w:jc w:val="center"/>
      </w:pPr>
      <w:proofErr w:type="spellStart"/>
      <w:r>
        <w:t>Odgovornost</w:t>
      </w:r>
      <w:proofErr w:type="spellEnd"/>
      <w:r>
        <w:t xml:space="preserve"> </w:t>
      </w:r>
      <w:proofErr w:type="spellStart"/>
      <w:r>
        <w:t>lica</w:t>
      </w:r>
      <w:proofErr w:type="spellEnd"/>
      <w:r>
        <w:t xml:space="preserve"> </w:t>
      </w:r>
      <w:proofErr w:type="spellStart"/>
      <w:r>
        <w:t>krivog</w:t>
      </w:r>
      <w:proofErr w:type="spellEnd"/>
      <w:r>
        <w:t xml:space="preserve"> za </w:t>
      </w:r>
      <w:proofErr w:type="spellStart"/>
      <w:r>
        <w:t>ništavost</w:t>
      </w:r>
      <w:proofErr w:type="spellEnd"/>
      <w:r>
        <w:t xml:space="preserve"> </w:t>
      </w:r>
      <w:proofErr w:type="spellStart"/>
      <w:r>
        <w:t>ugovora</w:t>
      </w:r>
      <w:proofErr w:type="spellEnd"/>
    </w:p>
    <w:p w14:paraId="1F96CABB" w14:textId="77777777" w:rsidR="00A141E4" w:rsidRDefault="00A141E4" w:rsidP="00A141E4">
      <w:pPr>
        <w:jc w:val="center"/>
      </w:pPr>
    </w:p>
    <w:p w14:paraId="76EC3C4D" w14:textId="77777777" w:rsidR="00A141E4" w:rsidRDefault="00A141E4" w:rsidP="00A141E4">
      <w:pPr>
        <w:jc w:val="center"/>
      </w:pPr>
      <w:proofErr w:type="spellStart"/>
      <w:r>
        <w:t>Član</w:t>
      </w:r>
      <w:proofErr w:type="spellEnd"/>
      <w:r>
        <w:t xml:space="preserve"> 106</w:t>
      </w:r>
    </w:p>
    <w:p w14:paraId="5FD25B0B" w14:textId="77777777" w:rsidR="00A141E4" w:rsidRDefault="00A141E4" w:rsidP="00A141E4">
      <w:pPr>
        <w:jc w:val="center"/>
      </w:pPr>
    </w:p>
    <w:p w14:paraId="23FBA59E" w14:textId="77777777" w:rsidR="00A141E4" w:rsidRDefault="00A141E4" w:rsidP="00A141E4">
      <w:pPr>
        <w:jc w:val="center"/>
      </w:pPr>
      <w:proofErr w:type="spellStart"/>
      <w:r>
        <w:t>Ugovorna</w:t>
      </w:r>
      <w:proofErr w:type="spellEnd"/>
      <w:r>
        <w:t xml:space="preserve"> </w:t>
      </w:r>
      <w:proofErr w:type="spellStart"/>
      <w:r>
        <w:t>strana</w:t>
      </w:r>
      <w:proofErr w:type="spellEnd"/>
      <w:r>
        <w:t xml:space="preserve"> </w:t>
      </w:r>
      <w:proofErr w:type="spellStart"/>
      <w:r>
        <w:t>koja</w:t>
      </w:r>
      <w:proofErr w:type="spellEnd"/>
      <w:r>
        <w:t xml:space="preserve"> je </w:t>
      </w:r>
      <w:proofErr w:type="spellStart"/>
      <w:r>
        <w:t>kriva</w:t>
      </w:r>
      <w:proofErr w:type="spellEnd"/>
      <w:r>
        <w:t xml:space="preserve"> za </w:t>
      </w:r>
      <w:proofErr w:type="spellStart"/>
      <w:r>
        <w:t>zaključenje</w:t>
      </w:r>
      <w:proofErr w:type="spellEnd"/>
      <w:r>
        <w:t xml:space="preserve"> </w:t>
      </w:r>
      <w:proofErr w:type="spellStart"/>
      <w:r>
        <w:t>ništavog</w:t>
      </w:r>
      <w:proofErr w:type="spellEnd"/>
      <w:r>
        <w:t xml:space="preserve"> </w:t>
      </w:r>
      <w:proofErr w:type="spellStart"/>
      <w:r>
        <w:t>ugovora</w:t>
      </w:r>
      <w:proofErr w:type="spellEnd"/>
      <w:r>
        <w:t xml:space="preserve"> </w:t>
      </w:r>
      <w:proofErr w:type="spellStart"/>
      <w:r>
        <w:t>odgovorna</w:t>
      </w:r>
      <w:proofErr w:type="spellEnd"/>
      <w:r>
        <w:t xml:space="preserve"> je </w:t>
      </w:r>
      <w:proofErr w:type="spellStart"/>
      <w:r>
        <w:t>drugoj</w:t>
      </w:r>
      <w:proofErr w:type="spellEnd"/>
      <w:r>
        <w:t xml:space="preserve"> </w:t>
      </w:r>
      <w:proofErr w:type="spellStart"/>
      <w:r>
        <w:t>ugovornoj</w:t>
      </w:r>
      <w:proofErr w:type="spellEnd"/>
      <w:r>
        <w:t xml:space="preserve"> </w:t>
      </w:r>
      <w:proofErr w:type="spellStart"/>
      <w:r>
        <w:t>strani</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trpi</w:t>
      </w:r>
      <w:proofErr w:type="spellEnd"/>
      <w:r>
        <w:t xml:space="preserve"> </w:t>
      </w:r>
      <w:proofErr w:type="spellStart"/>
      <w:r>
        <w:t>zbog</w:t>
      </w:r>
      <w:proofErr w:type="spellEnd"/>
      <w:r>
        <w:t xml:space="preserve"> </w:t>
      </w:r>
      <w:proofErr w:type="spellStart"/>
      <w:r>
        <w:t>ništavosti</w:t>
      </w:r>
      <w:proofErr w:type="spellEnd"/>
      <w:r>
        <w:t xml:space="preserve"> </w:t>
      </w:r>
      <w:proofErr w:type="spellStart"/>
      <w:r>
        <w:t>ugovora</w:t>
      </w:r>
      <w:proofErr w:type="spellEnd"/>
      <w:r>
        <w:t xml:space="preserve">, </w:t>
      </w:r>
      <w:proofErr w:type="spellStart"/>
      <w:r>
        <w:t>ako</w:t>
      </w:r>
      <w:proofErr w:type="spellEnd"/>
      <w:r>
        <w:t xml:space="preserve"> ova </w:t>
      </w:r>
      <w:proofErr w:type="spellStart"/>
      <w:r>
        <w:t>nije</w:t>
      </w:r>
      <w:proofErr w:type="spellEnd"/>
      <w:r>
        <w:t xml:space="preserve"> </w:t>
      </w:r>
      <w:proofErr w:type="spellStart"/>
      <w:r>
        <w:t>znala</w:t>
      </w:r>
      <w:proofErr w:type="spellEnd"/>
      <w:r>
        <w:t xml:space="preserve"> </w:t>
      </w:r>
      <w:proofErr w:type="spellStart"/>
      <w:r>
        <w:t>ili</w:t>
      </w:r>
      <w:proofErr w:type="spellEnd"/>
      <w:r>
        <w:t xml:space="preserve"> </w:t>
      </w:r>
      <w:proofErr w:type="spellStart"/>
      <w:r>
        <w:t>prema</w:t>
      </w:r>
      <w:proofErr w:type="spellEnd"/>
      <w:r>
        <w:t xml:space="preserve"> </w:t>
      </w:r>
      <w:proofErr w:type="spellStart"/>
      <w:r>
        <w:t>okolnostima</w:t>
      </w:r>
      <w:proofErr w:type="spellEnd"/>
      <w:r>
        <w:t xml:space="preserve"> </w:t>
      </w:r>
      <w:proofErr w:type="spellStart"/>
      <w:r>
        <w:t>nije</w:t>
      </w:r>
      <w:proofErr w:type="spellEnd"/>
      <w:r>
        <w:t xml:space="preserve"> </w:t>
      </w:r>
      <w:proofErr w:type="spellStart"/>
      <w:r>
        <w:t>morala</w:t>
      </w:r>
      <w:proofErr w:type="spellEnd"/>
      <w:r>
        <w:t xml:space="preserve"> </w:t>
      </w:r>
      <w:proofErr w:type="spellStart"/>
      <w:r>
        <w:t>znati</w:t>
      </w:r>
      <w:proofErr w:type="spellEnd"/>
      <w:r>
        <w:t xml:space="preserve"> za </w:t>
      </w:r>
      <w:proofErr w:type="spellStart"/>
      <w:r>
        <w:t>postojanje</w:t>
      </w:r>
      <w:proofErr w:type="spellEnd"/>
      <w:r>
        <w:t xml:space="preserve"> </w:t>
      </w:r>
      <w:proofErr w:type="spellStart"/>
      <w:r>
        <w:t>uzroka</w:t>
      </w:r>
      <w:proofErr w:type="spellEnd"/>
      <w:r>
        <w:t xml:space="preserve"> </w:t>
      </w:r>
      <w:proofErr w:type="spellStart"/>
      <w:r>
        <w:t>ništavosti</w:t>
      </w:r>
      <w:proofErr w:type="spellEnd"/>
      <w:r>
        <w:t>.</w:t>
      </w:r>
    </w:p>
    <w:p w14:paraId="080D521A" w14:textId="77777777" w:rsidR="00A141E4" w:rsidRDefault="00A141E4" w:rsidP="00A141E4">
      <w:pPr>
        <w:jc w:val="center"/>
      </w:pPr>
    </w:p>
    <w:p w14:paraId="02136FAA" w14:textId="77777777" w:rsidR="00A141E4" w:rsidRDefault="00A141E4" w:rsidP="00A141E4">
      <w:pPr>
        <w:jc w:val="center"/>
      </w:pPr>
      <w:proofErr w:type="spellStart"/>
      <w:r>
        <w:t>Isticanje</w:t>
      </w:r>
      <w:proofErr w:type="spellEnd"/>
      <w:r>
        <w:t xml:space="preserve"> </w:t>
      </w:r>
      <w:proofErr w:type="spellStart"/>
      <w:r>
        <w:t>ništavosti</w:t>
      </w:r>
      <w:proofErr w:type="spellEnd"/>
    </w:p>
    <w:p w14:paraId="3EAF736C" w14:textId="77777777" w:rsidR="00A141E4" w:rsidRDefault="00A141E4" w:rsidP="00A141E4">
      <w:pPr>
        <w:jc w:val="center"/>
      </w:pPr>
    </w:p>
    <w:p w14:paraId="6BEBC595" w14:textId="77777777" w:rsidR="00A141E4" w:rsidRDefault="00A141E4" w:rsidP="00A141E4">
      <w:pPr>
        <w:jc w:val="center"/>
      </w:pPr>
      <w:proofErr w:type="spellStart"/>
      <w:r>
        <w:t>Član</w:t>
      </w:r>
      <w:proofErr w:type="spellEnd"/>
      <w:r>
        <w:t xml:space="preserve"> 107</w:t>
      </w:r>
    </w:p>
    <w:p w14:paraId="4F07E3AF" w14:textId="77777777" w:rsidR="00A141E4" w:rsidRDefault="00A141E4" w:rsidP="00A141E4">
      <w:pPr>
        <w:jc w:val="center"/>
      </w:pPr>
    </w:p>
    <w:p w14:paraId="7CB68278" w14:textId="77777777" w:rsidR="00A141E4" w:rsidRDefault="00A141E4" w:rsidP="00A141E4">
      <w:pPr>
        <w:jc w:val="center"/>
      </w:pPr>
      <w:r>
        <w:t xml:space="preserve">(1) Na </w:t>
      </w:r>
      <w:proofErr w:type="spellStart"/>
      <w:r>
        <w:t>ništavost</w:t>
      </w:r>
      <w:proofErr w:type="spellEnd"/>
      <w:r>
        <w:t xml:space="preserve"> </w:t>
      </w:r>
      <w:proofErr w:type="spellStart"/>
      <w:r>
        <w:t>sud</w:t>
      </w:r>
      <w:proofErr w:type="spellEnd"/>
      <w:r>
        <w:t xml:space="preserve"> </w:t>
      </w:r>
      <w:proofErr w:type="spellStart"/>
      <w:r>
        <w:t>pazi</w:t>
      </w:r>
      <w:proofErr w:type="spellEnd"/>
      <w:r>
        <w:t xml:space="preserve"> po </w:t>
      </w:r>
      <w:proofErr w:type="spellStart"/>
      <w:r>
        <w:t>službenoj</w:t>
      </w:r>
      <w:proofErr w:type="spellEnd"/>
      <w:r>
        <w:t xml:space="preserve"> </w:t>
      </w:r>
      <w:proofErr w:type="spellStart"/>
      <w:r>
        <w:t>dužnosti</w:t>
      </w:r>
      <w:proofErr w:type="spellEnd"/>
      <w:r>
        <w:t xml:space="preserve"> </w:t>
      </w:r>
      <w:proofErr w:type="spellStart"/>
      <w:r>
        <w:t>i</w:t>
      </w:r>
      <w:proofErr w:type="spellEnd"/>
      <w:r>
        <w:t xml:space="preserve"> </w:t>
      </w:r>
      <w:proofErr w:type="spellStart"/>
      <w:r>
        <w:t>na</w:t>
      </w:r>
      <w:proofErr w:type="spellEnd"/>
      <w:r>
        <w:t xml:space="preserve"> </w:t>
      </w:r>
      <w:proofErr w:type="spellStart"/>
      <w:r>
        <w:t>nju</w:t>
      </w:r>
      <w:proofErr w:type="spellEnd"/>
      <w:r>
        <w:t xml:space="preserve"> se </w:t>
      </w:r>
      <w:proofErr w:type="spellStart"/>
      <w:r>
        <w:t>može</w:t>
      </w:r>
      <w:proofErr w:type="spellEnd"/>
      <w:r>
        <w:t xml:space="preserve"> </w:t>
      </w:r>
      <w:proofErr w:type="spellStart"/>
      <w:r>
        <w:t>pozivati</w:t>
      </w:r>
      <w:proofErr w:type="spellEnd"/>
      <w:r>
        <w:t xml:space="preserve"> </w:t>
      </w:r>
      <w:proofErr w:type="spellStart"/>
      <w:r>
        <w:t>svako</w:t>
      </w:r>
      <w:proofErr w:type="spellEnd"/>
      <w:r>
        <w:t xml:space="preserve"> </w:t>
      </w:r>
      <w:proofErr w:type="spellStart"/>
      <w:r>
        <w:t>zainteresovano</w:t>
      </w:r>
      <w:proofErr w:type="spellEnd"/>
      <w:r>
        <w:t xml:space="preserve"> lice.</w:t>
      </w:r>
    </w:p>
    <w:p w14:paraId="00B823E4" w14:textId="77777777" w:rsidR="00A141E4" w:rsidRDefault="00A141E4" w:rsidP="00A141E4">
      <w:pPr>
        <w:jc w:val="center"/>
      </w:pPr>
    </w:p>
    <w:p w14:paraId="3345A3B1" w14:textId="77777777" w:rsidR="00A141E4" w:rsidRDefault="00A141E4" w:rsidP="00A141E4">
      <w:pPr>
        <w:jc w:val="center"/>
      </w:pPr>
      <w:r>
        <w:t xml:space="preserve">(2) </w:t>
      </w:r>
      <w:proofErr w:type="spellStart"/>
      <w:r>
        <w:t>Pravo</w:t>
      </w:r>
      <w:proofErr w:type="spellEnd"/>
      <w:r>
        <w:t xml:space="preserve"> da </w:t>
      </w:r>
      <w:proofErr w:type="spellStart"/>
      <w:r>
        <w:t>zahtijeva</w:t>
      </w:r>
      <w:proofErr w:type="spellEnd"/>
      <w:r>
        <w:t xml:space="preserve"> </w:t>
      </w:r>
      <w:proofErr w:type="spellStart"/>
      <w:r>
        <w:t>utvrđenje</w:t>
      </w:r>
      <w:proofErr w:type="spellEnd"/>
      <w:r>
        <w:t xml:space="preserve"> </w:t>
      </w:r>
      <w:proofErr w:type="spellStart"/>
      <w:r>
        <w:t>ništavosti</w:t>
      </w:r>
      <w:proofErr w:type="spellEnd"/>
      <w:r>
        <w:t xml:space="preserve"> </w:t>
      </w:r>
      <w:proofErr w:type="spellStart"/>
      <w:r>
        <w:t>ima</w:t>
      </w:r>
      <w:proofErr w:type="spellEnd"/>
      <w:r>
        <w:t xml:space="preserve"> </w:t>
      </w:r>
      <w:proofErr w:type="spellStart"/>
      <w:r>
        <w:t>i</w:t>
      </w:r>
      <w:proofErr w:type="spellEnd"/>
      <w:r>
        <w:t xml:space="preserve"> </w:t>
      </w:r>
      <w:proofErr w:type="spellStart"/>
      <w:r>
        <w:t>državni</w:t>
      </w:r>
      <w:proofErr w:type="spellEnd"/>
      <w:r>
        <w:t xml:space="preserve"> </w:t>
      </w:r>
      <w:proofErr w:type="spellStart"/>
      <w:r>
        <w:t>tužilac</w:t>
      </w:r>
      <w:proofErr w:type="spellEnd"/>
      <w:r>
        <w:t>.</w:t>
      </w:r>
    </w:p>
    <w:p w14:paraId="11A58A2E" w14:textId="77777777" w:rsidR="00A141E4" w:rsidRDefault="00A141E4" w:rsidP="00A141E4">
      <w:pPr>
        <w:jc w:val="center"/>
      </w:pPr>
    </w:p>
    <w:p w14:paraId="16B2D3A1" w14:textId="77777777" w:rsidR="00A141E4" w:rsidRPr="00A141E4" w:rsidRDefault="00A141E4" w:rsidP="00A141E4">
      <w:pPr>
        <w:jc w:val="center"/>
        <w:rPr>
          <w:lang w:val="fr-FR"/>
        </w:rPr>
      </w:pPr>
      <w:r w:rsidRPr="00A141E4">
        <w:rPr>
          <w:lang w:val="fr-FR"/>
        </w:rPr>
        <w:t>Neograničeno isticanje ništavosti</w:t>
      </w:r>
    </w:p>
    <w:p w14:paraId="656D7934" w14:textId="77777777" w:rsidR="00A141E4" w:rsidRPr="00A141E4" w:rsidRDefault="00A141E4" w:rsidP="00A141E4">
      <w:pPr>
        <w:jc w:val="center"/>
        <w:rPr>
          <w:lang w:val="fr-FR"/>
        </w:rPr>
      </w:pPr>
    </w:p>
    <w:p w14:paraId="33CF9A71" w14:textId="77777777" w:rsidR="00A141E4" w:rsidRPr="00A141E4" w:rsidRDefault="00A141E4" w:rsidP="00A141E4">
      <w:pPr>
        <w:jc w:val="center"/>
        <w:rPr>
          <w:lang w:val="fr-FR"/>
        </w:rPr>
      </w:pPr>
      <w:r w:rsidRPr="00A141E4">
        <w:rPr>
          <w:lang w:val="fr-FR"/>
        </w:rPr>
        <w:t>Član 108</w:t>
      </w:r>
    </w:p>
    <w:p w14:paraId="3E64BB6A" w14:textId="77777777" w:rsidR="00A141E4" w:rsidRPr="00A141E4" w:rsidRDefault="00A141E4" w:rsidP="00A141E4">
      <w:pPr>
        <w:jc w:val="center"/>
        <w:rPr>
          <w:lang w:val="fr-FR"/>
        </w:rPr>
      </w:pPr>
    </w:p>
    <w:p w14:paraId="3976AD98" w14:textId="77777777" w:rsidR="00A141E4" w:rsidRPr="00A141E4" w:rsidRDefault="00A141E4" w:rsidP="00A141E4">
      <w:pPr>
        <w:jc w:val="center"/>
        <w:rPr>
          <w:lang w:val="fr-FR"/>
        </w:rPr>
      </w:pPr>
      <w:r w:rsidRPr="00A141E4">
        <w:rPr>
          <w:lang w:val="fr-FR"/>
        </w:rPr>
        <w:t>Pravo na isticanje ništavosti ne gasi se.</w:t>
      </w:r>
    </w:p>
    <w:p w14:paraId="18EE8320" w14:textId="77777777" w:rsidR="00A141E4" w:rsidRPr="00A141E4" w:rsidRDefault="00A141E4" w:rsidP="00A141E4">
      <w:pPr>
        <w:jc w:val="center"/>
        <w:rPr>
          <w:lang w:val="fr-FR"/>
        </w:rPr>
      </w:pPr>
    </w:p>
    <w:p w14:paraId="1129337A" w14:textId="77777777" w:rsidR="00A141E4" w:rsidRPr="00A141E4" w:rsidRDefault="00A141E4" w:rsidP="00A141E4">
      <w:pPr>
        <w:jc w:val="center"/>
        <w:rPr>
          <w:lang w:val="fr-FR"/>
        </w:rPr>
      </w:pPr>
      <w:r w:rsidRPr="00A141E4">
        <w:rPr>
          <w:lang w:val="fr-FR"/>
        </w:rPr>
        <w:t>II. RUŠLjIVI UGOVORI</w:t>
      </w:r>
    </w:p>
    <w:p w14:paraId="74A8826B" w14:textId="77777777" w:rsidR="00A141E4" w:rsidRPr="00A141E4" w:rsidRDefault="00A141E4" w:rsidP="00A141E4">
      <w:pPr>
        <w:jc w:val="center"/>
        <w:rPr>
          <w:lang w:val="fr-FR"/>
        </w:rPr>
      </w:pPr>
    </w:p>
    <w:p w14:paraId="7FA03E6D" w14:textId="77777777" w:rsidR="00A141E4" w:rsidRPr="00A141E4" w:rsidRDefault="00A141E4" w:rsidP="00A141E4">
      <w:pPr>
        <w:jc w:val="center"/>
        <w:rPr>
          <w:lang w:val="fr-FR"/>
        </w:rPr>
      </w:pPr>
      <w:r w:rsidRPr="00A141E4">
        <w:rPr>
          <w:lang w:val="fr-FR"/>
        </w:rPr>
        <w:t>Uslovi za rušljivost ugovora</w:t>
      </w:r>
    </w:p>
    <w:p w14:paraId="4187C9AB" w14:textId="77777777" w:rsidR="00A141E4" w:rsidRPr="00A141E4" w:rsidRDefault="00A141E4" w:rsidP="00A141E4">
      <w:pPr>
        <w:jc w:val="center"/>
        <w:rPr>
          <w:lang w:val="fr-FR"/>
        </w:rPr>
      </w:pPr>
    </w:p>
    <w:p w14:paraId="11507885" w14:textId="77777777" w:rsidR="00A141E4" w:rsidRPr="00A141E4" w:rsidRDefault="00A141E4" w:rsidP="00A141E4">
      <w:pPr>
        <w:jc w:val="center"/>
        <w:rPr>
          <w:lang w:val="fr-FR"/>
        </w:rPr>
      </w:pPr>
      <w:r w:rsidRPr="00A141E4">
        <w:rPr>
          <w:lang w:val="fr-FR"/>
        </w:rPr>
        <w:t>Član 109</w:t>
      </w:r>
    </w:p>
    <w:p w14:paraId="572C4029" w14:textId="77777777" w:rsidR="00A141E4" w:rsidRPr="00A141E4" w:rsidRDefault="00A141E4" w:rsidP="00A141E4">
      <w:pPr>
        <w:jc w:val="center"/>
        <w:rPr>
          <w:lang w:val="fr-FR"/>
        </w:rPr>
      </w:pPr>
    </w:p>
    <w:p w14:paraId="57A6476D" w14:textId="77777777" w:rsidR="00A141E4" w:rsidRPr="00A141E4" w:rsidRDefault="00A141E4" w:rsidP="00A141E4">
      <w:pPr>
        <w:jc w:val="center"/>
        <w:rPr>
          <w:lang w:val="fr-FR"/>
        </w:rPr>
      </w:pPr>
      <w:r w:rsidRPr="00A141E4">
        <w:rPr>
          <w:lang w:val="fr-FR"/>
        </w:rPr>
        <w:t>Ugovor je rušljiv kad ga je zaključila strana ograničeno poslovno sposobna, kad je pri njegovom zaključenju bilo mana u pogledu volje strana, kao i kad je to ovim zakonom ili posebnim propisom određeno.</w:t>
      </w:r>
    </w:p>
    <w:p w14:paraId="210EF4F8" w14:textId="77777777" w:rsidR="00A141E4" w:rsidRPr="00A141E4" w:rsidRDefault="00A141E4" w:rsidP="00A141E4">
      <w:pPr>
        <w:jc w:val="center"/>
        <w:rPr>
          <w:lang w:val="fr-FR"/>
        </w:rPr>
      </w:pPr>
    </w:p>
    <w:p w14:paraId="55D895CD" w14:textId="77777777" w:rsidR="00A141E4" w:rsidRPr="00A141E4" w:rsidRDefault="00A141E4" w:rsidP="00A141E4">
      <w:pPr>
        <w:jc w:val="center"/>
        <w:rPr>
          <w:lang w:val="fr-FR"/>
        </w:rPr>
      </w:pPr>
      <w:r w:rsidRPr="00A141E4">
        <w:rPr>
          <w:lang w:val="fr-FR"/>
        </w:rPr>
        <w:t>Poništenje ugovora</w:t>
      </w:r>
    </w:p>
    <w:p w14:paraId="70F7ACCA" w14:textId="77777777" w:rsidR="00A141E4" w:rsidRPr="00A141E4" w:rsidRDefault="00A141E4" w:rsidP="00A141E4">
      <w:pPr>
        <w:jc w:val="center"/>
        <w:rPr>
          <w:lang w:val="fr-FR"/>
        </w:rPr>
      </w:pPr>
    </w:p>
    <w:p w14:paraId="68ACC0FC" w14:textId="77777777" w:rsidR="00A141E4" w:rsidRPr="00A141E4" w:rsidRDefault="00A141E4" w:rsidP="00A141E4">
      <w:pPr>
        <w:jc w:val="center"/>
        <w:rPr>
          <w:lang w:val="fr-FR"/>
        </w:rPr>
      </w:pPr>
      <w:r w:rsidRPr="00A141E4">
        <w:rPr>
          <w:lang w:val="fr-FR"/>
        </w:rPr>
        <w:t>Član 110</w:t>
      </w:r>
    </w:p>
    <w:p w14:paraId="46746A46" w14:textId="77777777" w:rsidR="00A141E4" w:rsidRPr="00A141E4" w:rsidRDefault="00A141E4" w:rsidP="00A141E4">
      <w:pPr>
        <w:jc w:val="center"/>
        <w:rPr>
          <w:lang w:val="fr-FR"/>
        </w:rPr>
      </w:pPr>
    </w:p>
    <w:p w14:paraId="7B1DDA64" w14:textId="77777777" w:rsidR="00A141E4" w:rsidRPr="00A141E4" w:rsidRDefault="00A141E4" w:rsidP="00A141E4">
      <w:pPr>
        <w:jc w:val="center"/>
        <w:rPr>
          <w:lang w:val="fr-FR"/>
        </w:rPr>
      </w:pPr>
      <w:r w:rsidRPr="00A141E4">
        <w:rPr>
          <w:lang w:val="fr-FR"/>
        </w:rPr>
        <w:t>(1) Ugovorna strana u čijem je interesu rušljivost ustanovljena može tražiti da se ugovor poništi.</w:t>
      </w:r>
    </w:p>
    <w:p w14:paraId="43501BCC" w14:textId="77777777" w:rsidR="00A141E4" w:rsidRPr="00A141E4" w:rsidRDefault="00A141E4" w:rsidP="00A141E4">
      <w:pPr>
        <w:jc w:val="center"/>
        <w:rPr>
          <w:lang w:val="fr-FR"/>
        </w:rPr>
      </w:pPr>
    </w:p>
    <w:p w14:paraId="7347497B" w14:textId="77777777" w:rsidR="00A141E4" w:rsidRPr="00A141E4" w:rsidRDefault="00A141E4" w:rsidP="00A141E4">
      <w:pPr>
        <w:jc w:val="center"/>
        <w:rPr>
          <w:lang w:val="fr-FR"/>
        </w:rPr>
      </w:pPr>
      <w:r w:rsidRPr="00A141E4">
        <w:rPr>
          <w:lang w:val="fr-FR"/>
        </w:rPr>
        <w:t>(2) Saugovarač ugovorne strane iz stava 1 ovog člana može od nje da traži da se u određenom roku, ali ne kraćem od 30 dana, izjasni da li ostaje pri ugovoru ili ne, jer će u protivnom smatrati da je ugovor poništen.</w:t>
      </w:r>
    </w:p>
    <w:p w14:paraId="10DAF4DD" w14:textId="77777777" w:rsidR="00A141E4" w:rsidRPr="00A141E4" w:rsidRDefault="00A141E4" w:rsidP="00A141E4">
      <w:pPr>
        <w:jc w:val="center"/>
        <w:rPr>
          <w:lang w:val="fr-FR"/>
        </w:rPr>
      </w:pPr>
    </w:p>
    <w:p w14:paraId="3AF07B75" w14:textId="77777777" w:rsidR="00A141E4" w:rsidRPr="00A141E4" w:rsidRDefault="00A141E4" w:rsidP="00A141E4">
      <w:pPr>
        <w:jc w:val="center"/>
        <w:rPr>
          <w:lang w:val="fr-FR"/>
        </w:rPr>
      </w:pPr>
      <w:r w:rsidRPr="00A141E4">
        <w:rPr>
          <w:lang w:val="fr-FR"/>
        </w:rPr>
        <w:t>(3) Ako se pozvana ugovorna strana u ostavljenom roku ne izjasni ili ako izjavi da ne ostaje pri ugovoru, smatraće se da je ugovor poništen.</w:t>
      </w:r>
    </w:p>
    <w:p w14:paraId="36BD01AF" w14:textId="77777777" w:rsidR="00A141E4" w:rsidRPr="00A141E4" w:rsidRDefault="00A141E4" w:rsidP="00A141E4">
      <w:pPr>
        <w:jc w:val="center"/>
        <w:rPr>
          <w:lang w:val="fr-FR"/>
        </w:rPr>
      </w:pPr>
    </w:p>
    <w:p w14:paraId="0BF669AC" w14:textId="77777777" w:rsidR="00A141E4" w:rsidRPr="00A141E4" w:rsidRDefault="00A141E4" w:rsidP="00A141E4">
      <w:pPr>
        <w:jc w:val="center"/>
        <w:rPr>
          <w:lang w:val="fr-FR"/>
        </w:rPr>
      </w:pPr>
      <w:r w:rsidRPr="00A141E4">
        <w:rPr>
          <w:lang w:val="fr-FR"/>
        </w:rPr>
        <w:t>Posljedica poništenja</w:t>
      </w:r>
    </w:p>
    <w:p w14:paraId="0740AFD3" w14:textId="77777777" w:rsidR="00A141E4" w:rsidRPr="00A141E4" w:rsidRDefault="00A141E4" w:rsidP="00A141E4">
      <w:pPr>
        <w:jc w:val="center"/>
        <w:rPr>
          <w:lang w:val="fr-FR"/>
        </w:rPr>
      </w:pPr>
    </w:p>
    <w:p w14:paraId="57A5D7F1" w14:textId="77777777" w:rsidR="00A141E4" w:rsidRPr="00A141E4" w:rsidRDefault="00A141E4" w:rsidP="00A141E4">
      <w:pPr>
        <w:jc w:val="center"/>
        <w:rPr>
          <w:lang w:val="fr-FR"/>
        </w:rPr>
      </w:pPr>
      <w:r w:rsidRPr="00A141E4">
        <w:rPr>
          <w:lang w:val="fr-FR"/>
        </w:rPr>
        <w:t>Član 111</w:t>
      </w:r>
    </w:p>
    <w:p w14:paraId="105A0B6D" w14:textId="77777777" w:rsidR="00A141E4" w:rsidRPr="00A141E4" w:rsidRDefault="00A141E4" w:rsidP="00A141E4">
      <w:pPr>
        <w:jc w:val="center"/>
        <w:rPr>
          <w:lang w:val="fr-FR"/>
        </w:rPr>
      </w:pPr>
    </w:p>
    <w:p w14:paraId="69750406" w14:textId="77777777" w:rsidR="00A141E4" w:rsidRPr="00A141E4" w:rsidRDefault="00A141E4" w:rsidP="00A141E4">
      <w:pPr>
        <w:jc w:val="center"/>
        <w:rPr>
          <w:lang w:val="fr-FR"/>
        </w:rPr>
      </w:pPr>
      <w:r w:rsidRPr="00A141E4">
        <w:rPr>
          <w:lang w:val="fr-FR"/>
        </w:rPr>
        <w:t>(1) Ako je na osnovu rušljivog ugovora koji je poništen nešto bilo ispunjeno, ima se izvršiti vraćanje, a ako to nije moguće, ili ako se priroda onog što je ispunjeno protivi vraćanju, ima se dati odgovarajuća naknada u novcu.</w:t>
      </w:r>
    </w:p>
    <w:p w14:paraId="4928598F" w14:textId="77777777" w:rsidR="00A141E4" w:rsidRPr="00A141E4" w:rsidRDefault="00A141E4" w:rsidP="00A141E4">
      <w:pPr>
        <w:jc w:val="center"/>
        <w:rPr>
          <w:lang w:val="fr-FR"/>
        </w:rPr>
      </w:pPr>
    </w:p>
    <w:p w14:paraId="2C0094B3" w14:textId="77777777" w:rsidR="00A141E4" w:rsidRPr="00A141E4" w:rsidRDefault="00A141E4" w:rsidP="00A141E4">
      <w:pPr>
        <w:jc w:val="center"/>
        <w:rPr>
          <w:lang w:val="fr-FR"/>
        </w:rPr>
      </w:pPr>
      <w:r w:rsidRPr="00A141E4">
        <w:rPr>
          <w:lang w:val="fr-FR"/>
        </w:rPr>
        <w:t>(2) Naknada u novcu daje se prema cijenama u vrijeme vraćanja, odnosno donošenja sudske odluke.</w:t>
      </w:r>
    </w:p>
    <w:p w14:paraId="2D555106" w14:textId="77777777" w:rsidR="00A141E4" w:rsidRPr="00A141E4" w:rsidRDefault="00A141E4" w:rsidP="00A141E4">
      <w:pPr>
        <w:jc w:val="center"/>
        <w:rPr>
          <w:lang w:val="fr-FR"/>
        </w:rPr>
      </w:pPr>
    </w:p>
    <w:p w14:paraId="3D121D49" w14:textId="77777777" w:rsidR="00A141E4" w:rsidRPr="00A141E4" w:rsidRDefault="00A141E4" w:rsidP="00A141E4">
      <w:pPr>
        <w:jc w:val="center"/>
        <w:rPr>
          <w:lang w:val="fr-FR"/>
        </w:rPr>
      </w:pPr>
      <w:r w:rsidRPr="00A141E4">
        <w:rPr>
          <w:lang w:val="fr-FR"/>
        </w:rPr>
        <w:t>Vraćanje i naknada u slučaju poništenja ugovora ograničeno poslovno sposobnog lica</w:t>
      </w:r>
    </w:p>
    <w:p w14:paraId="7AFA45A5" w14:textId="77777777" w:rsidR="00A141E4" w:rsidRPr="00A141E4" w:rsidRDefault="00A141E4" w:rsidP="00A141E4">
      <w:pPr>
        <w:jc w:val="center"/>
        <w:rPr>
          <w:lang w:val="fr-FR"/>
        </w:rPr>
      </w:pPr>
    </w:p>
    <w:p w14:paraId="6E4EB9C2" w14:textId="77777777" w:rsidR="00A141E4" w:rsidRPr="00A141E4" w:rsidRDefault="00A141E4" w:rsidP="00A141E4">
      <w:pPr>
        <w:jc w:val="center"/>
        <w:rPr>
          <w:lang w:val="fr-FR"/>
        </w:rPr>
      </w:pPr>
      <w:r w:rsidRPr="00A141E4">
        <w:rPr>
          <w:lang w:val="fr-FR"/>
        </w:rPr>
        <w:t>Član 112</w:t>
      </w:r>
    </w:p>
    <w:p w14:paraId="5D393A31" w14:textId="77777777" w:rsidR="00A141E4" w:rsidRPr="00A141E4" w:rsidRDefault="00A141E4" w:rsidP="00A141E4">
      <w:pPr>
        <w:jc w:val="center"/>
        <w:rPr>
          <w:lang w:val="fr-FR"/>
        </w:rPr>
      </w:pPr>
    </w:p>
    <w:p w14:paraId="777A473C" w14:textId="77777777" w:rsidR="00A141E4" w:rsidRPr="00A141E4" w:rsidRDefault="00A141E4" w:rsidP="00A141E4">
      <w:pPr>
        <w:jc w:val="center"/>
        <w:rPr>
          <w:lang w:val="fr-FR"/>
        </w:rPr>
      </w:pPr>
      <w:r w:rsidRPr="00A141E4">
        <w:rPr>
          <w:lang w:val="fr-FR"/>
        </w:rPr>
        <w:t xml:space="preserve">U slučaju poništenja ugovora zbog ograničene poslovne sposobnosti jedne ugovorne strane, saugovarač takvog lica može zahtijevati vraćanje samo onog dijela ispunjenja koji se nalazi u </w:t>
      </w:r>
      <w:r w:rsidRPr="00A141E4">
        <w:rPr>
          <w:lang w:val="fr-FR"/>
        </w:rPr>
        <w:lastRenderedPageBreak/>
        <w:t>imovini ograničeno poslovno sposobnog lica, ili je upotrijebljen u njegovu korist, kao i onog što je namjerno uništeno ili otuđeno.</w:t>
      </w:r>
    </w:p>
    <w:p w14:paraId="290BB60B" w14:textId="77777777" w:rsidR="00A141E4" w:rsidRPr="00A141E4" w:rsidRDefault="00A141E4" w:rsidP="00A141E4">
      <w:pPr>
        <w:jc w:val="center"/>
        <w:rPr>
          <w:lang w:val="fr-FR"/>
        </w:rPr>
      </w:pPr>
    </w:p>
    <w:p w14:paraId="4153978B" w14:textId="77777777" w:rsidR="00A141E4" w:rsidRPr="00A141E4" w:rsidRDefault="00A141E4" w:rsidP="00A141E4">
      <w:pPr>
        <w:jc w:val="center"/>
        <w:rPr>
          <w:lang w:val="fr-FR"/>
        </w:rPr>
      </w:pPr>
      <w:r w:rsidRPr="00A141E4">
        <w:rPr>
          <w:lang w:val="fr-FR"/>
        </w:rPr>
        <w:t>Odgovornost za poništenje ugovora</w:t>
      </w:r>
    </w:p>
    <w:p w14:paraId="3EE97747" w14:textId="77777777" w:rsidR="00A141E4" w:rsidRPr="00A141E4" w:rsidRDefault="00A141E4" w:rsidP="00A141E4">
      <w:pPr>
        <w:jc w:val="center"/>
        <w:rPr>
          <w:lang w:val="fr-FR"/>
        </w:rPr>
      </w:pPr>
    </w:p>
    <w:p w14:paraId="1D91B916" w14:textId="77777777" w:rsidR="00A141E4" w:rsidRPr="00A141E4" w:rsidRDefault="00A141E4" w:rsidP="00A141E4">
      <w:pPr>
        <w:jc w:val="center"/>
        <w:rPr>
          <w:lang w:val="fr-FR"/>
        </w:rPr>
      </w:pPr>
      <w:r w:rsidRPr="00A141E4">
        <w:rPr>
          <w:lang w:val="fr-FR"/>
        </w:rPr>
        <w:t>Član 113</w:t>
      </w:r>
    </w:p>
    <w:p w14:paraId="7A762FBF" w14:textId="77777777" w:rsidR="00A141E4" w:rsidRPr="00A141E4" w:rsidRDefault="00A141E4" w:rsidP="00A141E4">
      <w:pPr>
        <w:jc w:val="center"/>
        <w:rPr>
          <w:lang w:val="fr-FR"/>
        </w:rPr>
      </w:pPr>
    </w:p>
    <w:p w14:paraId="2312996A" w14:textId="77777777" w:rsidR="00A141E4" w:rsidRPr="00A141E4" w:rsidRDefault="00A141E4" w:rsidP="00A141E4">
      <w:pPr>
        <w:jc w:val="center"/>
        <w:rPr>
          <w:lang w:val="fr-FR"/>
        </w:rPr>
      </w:pPr>
      <w:r w:rsidRPr="00A141E4">
        <w:rPr>
          <w:lang w:val="fr-FR"/>
        </w:rPr>
        <w:t>Ugovorna strana na čijoj je strani uzrok rušljivosti odgovorna je svom saugovaraču za štetu koju trpi zbog poništenja ugovora, ako ovaj nije znao ni morao znati za postojanje uzroka rušljivosti ugovora.</w:t>
      </w:r>
    </w:p>
    <w:p w14:paraId="1B94480F" w14:textId="77777777" w:rsidR="00A141E4" w:rsidRPr="00A141E4" w:rsidRDefault="00A141E4" w:rsidP="00A141E4">
      <w:pPr>
        <w:jc w:val="center"/>
        <w:rPr>
          <w:lang w:val="fr-FR"/>
        </w:rPr>
      </w:pPr>
    </w:p>
    <w:p w14:paraId="229D250B" w14:textId="77777777" w:rsidR="00A141E4" w:rsidRDefault="00A141E4" w:rsidP="00A141E4">
      <w:pPr>
        <w:jc w:val="center"/>
      </w:pPr>
      <w:proofErr w:type="spellStart"/>
      <w:r>
        <w:t>Odgovornost</w:t>
      </w:r>
      <w:proofErr w:type="spellEnd"/>
      <w:r>
        <w:t xml:space="preserve"> </w:t>
      </w:r>
      <w:proofErr w:type="spellStart"/>
      <w:r>
        <w:t>ograničeno</w:t>
      </w:r>
      <w:proofErr w:type="spellEnd"/>
      <w:r>
        <w:t xml:space="preserve"> </w:t>
      </w:r>
      <w:proofErr w:type="spellStart"/>
      <w:r>
        <w:t>poslovno</w:t>
      </w:r>
      <w:proofErr w:type="spellEnd"/>
      <w:r>
        <w:t xml:space="preserve"> </w:t>
      </w:r>
      <w:proofErr w:type="spellStart"/>
      <w:r>
        <w:t>sposobnog</w:t>
      </w:r>
      <w:proofErr w:type="spellEnd"/>
      <w:r>
        <w:t xml:space="preserve"> </w:t>
      </w:r>
      <w:proofErr w:type="spellStart"/>
      <w:r>
        <w:t>lica</w:t>
      </w:r>
      <w:proofErr w:type="spellEnd"/>
    </w:p>
    <w:p w14:paraId="01A2D651" w14:textId="77777777" w:rsidR="00A141E4" w:rsidRDefault="00A141E4" w:rsidP="00A141E4">
      <w:pPr>
        <w:jc w:val="center"/>
      </w:pPr>
    </w:p>
    <w:p w14:paraId="5F048132" w14:textId="77777777" w:rsidR="00A141E4" w:rsidRDefault="00A141E4" w:rsidP="00A141E4">
      <w:pPr>
        <w:jc w:val="center"/>
      </w:pPr>
      <w:proofErr w:type="spellStart"/>
      <w:r>
        <w:t>Član</w:t>
      </w:r>
      <w:proofErr w:type="spellEnd"/>
      <w:r>
        <w:t xml:space="preserve"> 114</w:t>
      </w:r>
    </w:p>
    <w:p w14:paraId="4ADD359A" w14:textId="77777777" w:rsidR="00A141E4" w:rsidRDefault="00A141E4" w:rsidP="00A141E4">
      <w:pPr>
        <w:jc w:val="center"/>
      </w:pPr>
    </w:p>
    <w:p w14:paraId="235E4377" w14:textId="77777777" w:rsidR="00A141E4" w:rsidRDefault="00A141E4" w:rsidP="00A141E4">
      <w:pPr>
        <w:jc w:val="center"/>
      </w:pPr>
      <w:proofErr w:type="spellStart"/>
      <w:r>
        <w:t>Ograničeno</w:t>
      </w:r>
      <w:proofErr w:type="spellEnd"/>
      <w:r>
        <w:t xml:space="preserve"> </w:t>
      </w:r>
      <w:proofErr w:type="spellStart"/>
      <w:r>
        <w:t>poslovno</w:t>
      </w:r>
      <w:proofErr w:type="spellEnd"/>
      <w:r>
        <w:t xml:space="preserve"> </w:t>
      </w:r>
      <w:proofErr w:type="spellStart"/>
      <w:r>
        <w:t>sposobno</w:t>
      </w:r>
      <w:proofErr w:type="spellEnd"/>
      <w:r>
        <w:t xml:space="preserve"> lice </w:t>
      </w:r>
      <w:proofErr w:type="spellStart"/>
      <w:r>
        <w:t>odgovara</w:t>
      </w:r>
      <w:proofErr w:type="spellEnd"/>
      <w:r>
        <w:t xml:space="preserve"> za </w:t>
      </w:r>
      <w:proofErr w:type="spellStart"/>
      <w:r>
        <w:t>štetu</w:t>
      </w:r>
      <w:proofErr w:type="spellEnd"/>
      <w:r>
        <w:t xml:space="preserve"> </w:t>
      </w:r>
      <w:proofErr w:type="spellStart"/>
      <w:r>
        <w:t>nastalu</w:t>
      </w:r>
      <w:proofErr w:type="spellEnd"/>
      <w:r>
        <w:t xml:space="preserve"> </w:t>
      </w:r>
      <w:proofErr w:type="spellStart"/>
      <w:r>
        <w:t>poništenjem</w:t>
      </w:r>
      <w:proofErr w:type="spellEnd"/>
      <w:r>
        <w:t xml:space="preserve"> </w:t>
      </w:r>
      <w:proofErr w:type="spellStart"/>
      <w:r>
        <w:t>ugovora</w:t>
      </w:r>
      <w:proofErr w:type="spellEnd"/>
      <w:r>
        <w:t xml:space="preserve">, </w:t>
      </w:r>
      <w:proofErr w:type="spellStart"/>
      <w:r>
        <w:t>ako</w:t>
      </w:r>
      <w:proofErr w:type="spellEnd"/>
      <w:r>
        <w:t xml:space="preserve"> je </w:t>
      </w:r>
      <w:proofErr w:type="spellStart"/>
      <w:r>
        <w:t>lukavstvom</w:t>
      </w:r>
      <w:proofErr w:type="spellEnd"/>
      <w:r>
        <w:t xml:space="preserve"> </w:t>
      </w:r>
      <w:proofErr w:type="spellStart"/>
      <w:r>
        <w:t>uvjerilo</w:t>
      </w:r>
      <w:proofErr w:type="spellEnd"/>
      <w:r>
        <w:t xml:space="preserve"> </w:t>
      </w:r>
      <w:proofErr w:type="spellStart"/>
      <w:r>
        <w:t>svog</w:t>
      </w:r>
      <w:proofErr w:type="spellEnd"/>
      <w:r>
        <w:t xml:space="preserve"> </w:t>
      </w:r>
      <w:proofErr w:type="spellStart"/>
      <w:r>
        <w:t>saugovarača</w:t>
      </w:r>
      <w:proofErr w:type="spellEnd"/>
      <w:r>
        <w:t xml:space="preserve"> da je </w:t>
      </w:r>
      <w:proofErr w:type="spellStart"/>
      <w:r>
        <w:t>poslovno</w:t>
      </w:r>
      <w:proofErr w:type="spellEnd"/>
      <w:r>
        <w:t xml:space="preserve"> </w:t>
      </w:r>
      <w:proofErr w:type="spellStart"/>
      <w:r>
        <w:t>sposobno</w:t>
      </w:r>
      <w:proofErr w:type="spellEnd"/>
      <w:r>
        <w:t>.</w:t>
      </w:r>
    </w:p>
    <w:p w14:paraId="724F02FF" w14:textId="77777777" w:rsidR="00A141E4" w:rsidRDefault="00A141E4" w:rsidP="00A141E4">
      <w:pPr>
        <w:jc w:val="center"/>
      </w:pPr>
    </w:p>
    <w:p w14:paraId="5C32D783" w14:textId="77777777" w:rsidR="00A141E4" w:rsidRDefault="00A141E4" w:rsidP="00A141E4">
      <w:pPr>
        <w:jc w:val="center"/>
      </w:pPr>
      <w:proofErr w:type="spellStart"/>
      <w:r>
        <w:t>Prestanak</w:t>
      </w:r>
      <w:proofErr w:type="spellEnd"/>
      <w:r>
        <w:t xml:space="preserve"> </w:t>
      </w:r>
      <w:proofErr w:type="spellStart"/>
      <w:r>
        <w:t>prava</w:t>
      </w:r>
      <w:proofErr w:type="spellEnd"/>
    </w:p>
    <w:p w14:paraId="2582A591" w14:textId="77777777" w:rsidR="00A141E4" w:rsidRDefault="00A141E4" w:rsidP="00A141E4">
      <w:pPr>
        <w:jc w:val="center"/>
      </w:pPr>
    </w:p>
    <w:p w14:paraId="20167183" w14:textId="77777777" w:rsidR="00A141E4" w:rsidRDefault="00A141E4" w:rsidP="00A141E4">
      <w:pPr>
        <w:jc w:val="center"/>
      </w:pPr>
      <w:proofErr w:type="spellStart"/>
      <w:r>
        <w:t>Član</w:t>
      </w:r>
      <w:proofErr w:type="spellEnd"/>
      <w:r>
        <w:t xml:space="preserve"> 115</w:t>
      </w:r>
    </w:p>
    <w:p w14:paraId="180D6D28" w14:textId="77777777" w:rsidR="00A141E4" w:rsidRDefault="00A141E4" w:rsidP="00A141E4">
      <w:pPr>
        <w:jc w:val="center"/>
      </w:pPr>
    </w:p>
    <w:p w14:paraId="562164B5" w14:textId="77777777" w:rsidR="00A141E4" w:rsidRDefault="00A141E4" w:rsidP="00A141E4">
      <w:pPr>
        <w:jc w:val="center"/>
      </w:pPr>
      <w:r>
        <w:t xml:space="preserve">(1) </w:t>
      </w:r>
      <w:proofErr w:type="spellStart"/>
      <w:r>
        <w:t>Pravo</w:t>
      </w:r>
      <w:proofErr w:type="spellEnd"/>
      <w:r>
        <w:t xml:space="preserve"> da </w:t>
      </w:r>
      <w:proofErr w:type="spellStart"/>
      <w:r>
        <w:t>zahtijeva</w:t>
      </w:r>
      <w:proofErr w:type="spellEnd"/>
      <w:r>
        <w:t xml:space="preserve"> </w:t>
      </w:r>
      <w:proofErr w:type="spellStart"/>
      <w:r>
        <w:t>poništenje</w:t>
      </w:r>
      <w:proofErr w:type="spellEnd"/>
      <w:r>
        <w:t xml:space="preserve"> </w:t>
      </w:r>
      <w:proofErr w:type="spellStart"/>
      <w:r>
        <w:t>rušljivog</w:t>
      </w:r>
      <w:proofErr w:type="spellEnd"/>
      <w:r>
        <w:t xml:space="preserve"> </w:t>
      </w:r>
      <w:proofErr w:type="spellStart"/>
      <w:r>
        <w:t>ugovora</w:t>
      </w:r>
      <w:proofErr w:type="spellEnd"/>
      <w:r>
        <w:t xml:space="preserve"> </w:t>
      </w:r>
      <w:proofErr w:type="spellStart"/>
      <w:r>
        <w:t>prestaje</w:t>
      </w:r>
      <w:proofErr w:type="spellEnd"/>
      <w:r>
        <w:t xml:space="preserve"> </w:t>
      </w:r>
      <w:proofErr w:type="spellStart"/>
      <w:r>
        <w:t>istekom</w:t>
      </w:r>
      <w:proofErr w:type="spellEnd"/>
      <w:r>
        <w:t xml:space="preserve"> </w:t>
      </w:r>
      <w:proofErr w:type="spellStart"/>
      <w:r>
        <w:t>roka</w:t>
      </w:r>
      <w:proofErr w:type="spellEnd"/>
      <w:r>
        <w:t xml:space="preserve"> od </w:t>
      </w:r>
      <w:proofErr w:type="spellStart"/>
      <w:r>
        <w:t>jedne</w:t>
      </w:r>
      <w:proofErr w:type="spellEnd"/>
      <w:r>
        <w:t xml:space="preserve"> </w:t>
      </w:r>
      <w:proofErr w:type="spellStart"/>
      <w:r>
        <w:t>godine</w:t>
      </w:r>
      <w:proofErr w:type="spellEnd"/>
      <w:r>
        <w:t xml:space="preserve"> od </w:t>
      </w:r>
      <w:proofErr w:type="spellStart"/>
      <w:r>
        <w:t>saznanja</w:t>
      </w:r>
      <w:proofErr w:type="spellEnd"/>
      <w:r>
        <w:t xml:space="preserve"> za </w:t>
      </w:r>
      <w:proofErr w:type="spellStart"/>
      <w:r>
        <w:t>razlog</w:t>
      </w:r>
      <w:proofErr w:type="spellEnd"/>
      <w:r>
        <w:t xml:space="preserve"> </w:t>
      </w:r>
      <w:proofErr w:type="spellStart"/>
      <w:r>
        <w:t>rušljivosti</w:t>
      </w:r>
      <w:proofErr w:type="spellEnd"/>
      <w:r>
        <w:t xml:space="preserve">, </w:t>
      </w:r>
      <w:proofErr w:type="spellStart"/>
      <w:r>
        <w:t>odnosno</w:t>
      </w:r>
      <w:proofErr w:type="spellEnd"/>
      <w:r>
        <w:t xml:space="preserve"> od </w:t>
      </w:r>
      <w:proofErr w:type="spellStart"/>
      <w:r>
        <w:t>prestanka</w:t>
      </w:r>
      <w:proofErr w:type="spellEnd"/>
      <w:r>
        <w:t xml:space="preserve"> </w:t>
      </w:r>
      <w:proofErr w:type="spellStart"/>
      <w:r>
        <w:t>prinude</w:t>
      </w:r>
      <w:proofErr w:type="spellEnd"/>
      <w:r>
        <w:t>.</w:t>
      </w:r>
    </w:p>
    <w:p w14:paraId="5A21510A" w14:textId="77777777" w:rsidR="00A141E4" w:rsidRDefault="00A141E4" w:rsidP="00A141E4">
      <w:pPr>
        <w:jc w:val="center"/>
      </w:pPr>
    </w:p>
    <w:p w14:paraId="4B2ECBF1" w14:textId="77777777" w:rsidR="00A141E4" w:rsidRDefault="00A141E4" w:rsidP="00A141E4">
      <w:pPr>
        <w:jc w:val="center"/>
      </w:pPr>
      <w:r>
        <w:t xml:space="preserve">(2) To </w:t>
      </w:r>
      <w:proofErr w:type="spellStart"/>
      <w:r>
        <w:t>pravo</w:t>
      </w:r>
      <w:proofErr w:type="spellEnd"/>
      <w:r>
        <w:t xml:space="preserve"> u </w:t>
      </w:r>
      <w:proofErr w:type="spellStart"/>
      <w:r>
        <w:t>svakom</w:t>
      </w:r>
      <w:proofErr w:type="spellEnd"/>
      <w:r>
        <w:t xml:space="preserve"> </w:t>
      </w:r>
      <w:proofErr w:type="spellStart"/>
      <w:r>
        <w:t>slučaju</w:t>
      </w:r>
      <w:proofErr w:type="spellEnd"/>
      <w:r>
        <w:t xml:space="preserve"> </w:t>
      </w:r>
      <w:proofErr w:type="spellStart"/>
      <w:r>
        <w:t>prestaje</w:t>
      </w:r>
      <w:proofErr w:type="spellEnd"/>
      <w:r>
        <w:t xml:space="preserve"> </w:t>
      </w:r>
      <w:proofErr w:type="spellStart"/>
      <w:r>
        <w:t>istekom</w:t>
      </w:r>
      <w:proofErr w:type="spellEnd"/>
      <w:r>
        <w:t xml:space="preserve"> </w:t>
      </w:r>
      <w:proofErr w:type="spellStart"/>
      <w:r>
        <w:t>roka</w:t>
      </w:r>
      <w:proofErr w:type="spellEnd"/>
      <w:r>
        <w:t xml:space="preserve"> od tri </w:t>
      </w:r>
      <w:proofErr w:type="spellStart"/>
      <w:r>
        <w:t>godine</w:t>
      </w:r>
      <w:proofErr w:type="spellEnd"/>
      <w:r>
        <w:t xml:space="preserve"> od dana </w:t>
      </w:r>
      <w:proofErr w:type="spellStart"/>
      <w:r>
        <w:t>zaključenja</w:t>
      </w:r>
      <w:proofErr w:type="spellEnd"/>
      <w:r>
        <w:t xml:space="preserve"> </w:t>
      </w:r>
      <w:proofErr w:type="spellStart"/>
      <w:r>
        <w:t>ugovora</w:t>
      </w:r>
      <w:proofErr w:type="spellEnd"/>
      <w:r>
        <w:t>.</w:t>
      </w:r>
    </w:p>
    <w:p w14:paraId="5D52B830" w14:textId="77777777" w:rsidR="00A141E4" w:rsidRDefault="00A141E4" w:rsidP="00A141E4">
      <w:pPr>
        <w:jc w:val="center"/>
      </w:pPr>
    </w:p>
    <w:p w14:paraId="4970E8E5" w14:textId="77777777" w:rsidR="00A141E4" w:rsidRDefault="00A141E4" w:rsidP="00A141E4">
      <w:pPr>
        <w:jc w:val="center"/>
      </w:pPr>
      <w:proofErr w:type="spellStart"/>
      <w:r>
        <w:t>Odsjek</w:t>
      </w:r>
      <w:proofErr w:type="spellEnd"/>
      <w:r>
        <w:t xml:space="preserve"> 5.</w:t>
      </w:r>
    </w:p>
    <w:p w14:paraId="0BA382C5" w14:textId="77777777" w:rsidR="00A141E4" w:rsidRDefault="00A141E4" w:rsidP="00A141E4">
      <w:pPr>
        <w:jc w:val="center"/>
      </w:pPr>
    </w:p>
    <w:p w14:paraId="1ADC706C" w14:textId="77777777" w:rsidR="00A141E4" w:rsidRDefault="00A141E4" w:rsidP="00A141E4">
      <w:pPr>
        <w:jc w:val="center"/>
      </w:pPr>
      <w:r>
        <w:t>DVOSTRANO OBAVEZNI UGOVORI</w:t>
      </w:r>
    </w:p>
    <w:p w14:paraId="15D1A332" w14:textId="77777777" w:rsidR="00A141E4" w:rsidRDefault="00A141E4" w:rsidP="00A141E4">
      <w:pPr>
        <w:jc w:val="center"/>
      </w:pPr>
    </w:p>
    <w:p w14:paraId="266E8557" w14:textId="77777777" w:rsidR="00A141E4" w:rsidRDefault="00A141E4" w:rsidP="00A141E4">
      <w:pPr>
        <w:jc w:val="center"/>
      </w:pPr>
      <w:r>
        <w:lastRenderedPageBreak/>
        <w:t>I. ODGOVORNOST ZA MATERIJALNE I PRAVNE NEDOSTATKE STVARI</w:t>
      </w:r>
    </w:p>
    <w:p w14:paraId="78FE1BB7" w14:textId="77777777" w:rsidR="00A141E4" w:rsidRDefault="00A141E4" w:rsidP="00A141E4">
      <w:pPr>
        <w:jc w:val="center"/>
      </w:pPr>
    </w:p>
    <w:p w14:paraId="477A35C3" w14:textId="77777777" w:rsidR="00A141E4" w:rsidRDefault="00A141E4" w:rsidP="00A141E4">
      <w:pPr>
        <w:jc w:val="center"/>
      </w:pPr>
      <w:proofErr w:type="spellStart"/>
      <w:r>
        <w:t>Član</w:t>
      </w:r>
      <w:proofErr w:type="spellEnd"/>
      <w:r>
        <w:t xml:space="preserve"> 116</w:t>
      </w:r>
    </w:p>
    <w:p w14:paraId="366D6477" w14:textId="77777777" w:rsidR="00A141E4" w:rsidRDefault="00A141E4" w:rsidP="00A141E4">
      <w:pPr>
        <w:jc w:val="center"/>
      </w:pPr>
    </w:p>
    <w:p w14:paraId="1DB3EEEB" w14:textId="77777777" w:rsidR="00A141E4" w:rsidRDefault="00A141E4" w:rsidP="00A141E4">
      <w:pPr>
        <w:jc w:val="center"/>
      </w:pPr>
      <w:r>
        <w:t xml:space="preserve">(1) </w:t>
      </w:r>
      <w:proofErr w:type="spellStart"/>
      <w:r>
        <w:t>Kod</w:t>
      </w:r>
      <w:proofErr w:type="spellEnd"/>
      <w:r>
        <w:t xml:space="preserve"> </w:t>
      </w:r>
      <w:proofErr w:type="spellStart"/>
      <w:r>
        <w:t>ugovora</w:t>
      </w:r>
      <w:proofErr w:type="spellEnd"/>
      <w:r>
        <w:t xml:space="preserve"> </w:t>
      </w:r>
      <w:proofErr w:type="spellStart"/>
      <w:r>
        <w:t>sa</w:t>
      </w:r>
      <w:proofErr w:type="spellEnd"/>
      <w:r>
        <w:t xml:space="preserve"> </w:t>
      </w:r>
      <w:proofErr w:type="spellStart"/>
      <w:r>
        <w:t>naknadom</w:t>
      </w:r>
      <w:proofErr w:type="spellEnd"/>
      <w:r>
        <w:t xml:space="preserve"> </w:t>
      </w:r>
      <w:proofErr w:type="spellStart"/>
      <w:r>
        <w:t>svaka</w:t>
      </w:r>
      <w:proofErr w:type="spellEnd"/>
      <w:r>
        <w:t xml:space="preserve"> </w:t>
      </w:r>
      <w:proofErr w:type="spellStart"/>
      <w:r>
        <w:t>ugovorna</w:t>
      </w:r>
      <w:proofErr w:type="spellEnd"/>
      <w:r>
        <w:t xml:space="preserve"> </w:t>
      </w:r>
      <w:proofErr w:type="spellStart"/>
      <w:r>
        <w:t>strana</w:t>
      </w:r>
      <w:proofErr w:type="spellEnd"/>
      <w:r>
        <w:t xml:space="preserve"> </w:t>
      </w:r>
      <w:proofErr w:type="spellStart"/>
      <w:r>
        <w:t>odgovara</w:t>
      </w:r>
      <w:proofErr w:type="spellEnd"/>
      <w:r>
        <w:t xml:space="preserve"> za </w:t>
      </w:r>
      <w:proofErr w:type="spellStart"/>
      <w:r>
        <w:t>materijalne</w:t>
      </w:r>
      <w:proofErr w:type="spellEnd"/>
      <w:r>
        <w:t xml:space="preserve"> </w:t>
      </w:r>
      <w:proofErr w:type="spellStart"/>
      <w:r>
        <w:t>nedostatke</w:t>
      </w:r>
      <w:proofErr w:type="spellEnd"/>
      <w:r>
        <w:t xml:space="preserve"> </w:t>
      </w:r>
      <w:proofErr w:type="spellStart"/>
      <w:r>
        <w:t>svog</w:t>
      </w:r>
      <w:proofErr w:type="spellEnd"/>
      <w:r>
        <w:t xml:space="preserve"> </w:t>
      </w:r>
      <w:proofErr w:type="spellStart"/>
      <w:r>
        <w:t>ispunjenja</w:t>
      </w:r>
      <w:proofErr w:type="spellEnd"/>
      <w:r>
        <w:t>.</w:t>
      </w:r>
    </w:p>
    <w:p w14:paraId="1AE15E01" w14:textId="77777777" w:rsidR="00A141E4" w:rsidRDefault="00A141E4" w:rsidP="00A141E4">
      <w:pPr>
        <w:jc w:val="center"/>
      </w:pPr>
    </w:p>
    <w:p w14:paraId="52DFFB6B" w14:textId="77777777" w:rsidR="00A141E4" w:rsidRDefault="00A141E4" w:rsidP="00A141E4">
      <w:pPr>
        <w:jc w:val="center"/>
      </w:pPr>
      <w:r>
        <w:t xml:space="preserve">(2) </w:t>
      </w:r>
      <w:proofErr w:type="spellStart"/>
      <w:r>
        <w:t>Ugovorna</w:t>
      </w:r>
      <w:proofErr w:type="spellEnd"/>
      <w:r>
        <w:t xml:space="preserve"> </w:t>
      </w:r>
      <w:proofErr w:type="spellStart"/>
      <w:r>
        <w:t>strana</w:t>
      </w:r>
      <w:proofErr w:type="spellEnd"/>
      <w:r>
        <w:t xml:space="preserve"> </w:t>
      </w:r>
      <w:proofErr w:type="spellStart"/>
      <w:r>
        <w:t>odgovara</w:t>
      </w:r>
      <w:proofErr w:type="spellEnd"/>
      <w:r>
        <w:t xml:space="preserve"> </w:t>
      </w:r>
      <w:proofErr w:type="spellStart"/>
      <w:r>
        <w:t>i</w:t>
      </w:r>
      <w:proofErr w:type="spellEnd"/>
      <w:r>
        <w:t xml:space="preserve"> za </w:t>
      </w:r>
      <w:proofErr w:type="spellStart"/>
      <w:r>
        <w:t>pravne</w:t>
      </w:r>
      <w:proofErr w:type="spellEnd"/>
      <w:r>
        <w:t xml:space="preserve"> </w:t>
      </w:r>
      <w:proofErr w:type="spellStart"/>
      <w:r>
        <w:t>nedostatke</w:t>
      </w:r>
      <w:proofErr w:type="spellEnd"/>
      <w:r>
        <w:t xml:space="preserve"> </w:t>
      </w:r>
      <w:proofErr w:type="spellStart"/>
      <w:r>
        <w:t>ispunjenja</w:t>
      </w:r>
      <w:proofErr w:type="spellEnd"/>
      <w:r>
        <w:t xml:space="preserve"> </w:t>
      </w:r>
      <w:proofErr w:type="spellStart"/>
      <w:r>
        <w:t>i</w:t>
      </w:r>
      <w:proofErr w:type="spellEnd"/>
      <w:r>
        <w:t xml:space="preserve"> </w:t>
      </w:r>
      <w:proofErr w:type="spellStart"/>
      <w:r>
        <w:t>dužna</w:t>
      </w:r>
      <w:proofErr w:type="spellEnd"/>
      <w:r>
        <w:t xml:space="preserve"> je da </w:t>
      </w:r>
      <w:proofErr w:type="spellStart"/>
      <w:r>
        <w:t>štiti</w:t>
      </w:r>
      <w:proofErr w:type="spellEnd"/>
      <w:r>
        <w:t xml:space="preserve"> </w:t>
      </w:r>
      <w:proofErr w:type="spellStart"/>
      <w:r>
        <w:t>drugu</w:t>
      </w:r>
      <w:proofErr w:type="spellEnd"/>
      <w:r>
        <w:t xml:space="preserve"> </w:t>
      </w:r>
      <w:proofErr w:type="spellStart"/>
      <w:r>
        <w:t>stranu</w:t>
      </w:r>
      <w:proofErr w:type="spellEnd"/>
      <w:r>
        <w:t xml:space="preserve"> od </w:t>
      </w:r>
      <w:proofErr w:type="spellStart"/>
      <w:r>
        <w:t>prava</w:t>
      </w:r>
      <w:proofErr w:type="spellEnd"/>
      <w:r>
        <w:t xml:space="preserve"> </w:t>
      </w:r>
      <w:proofErr w:type="spellStart"/>
      <w:r>
        <w:t>i</w:t>
      </w:r>
      <w:proofErr w:type="spellEnd"/>
      <w:r>
        <w:t xml:space="preserve"> </w:t>
      </w:r>
      <w:proofErr w:type="spellStart"/>
      <w:r>
        <w:t>zahtjeva</w:t>
      </w:r>
      <w:proofErr w:type="spellEnd"/>
      <w:r>
        <w:t xml:space="preserve"> </w:t>
      </w:r>
      <w:proofErr w:type="spellStart"/>
      <w:r>
        <w:t>trećih</w:t>
      </w:r>
      <w:proofErr w:type="spellEnd"/>
      <w:r>
        <w:t xml:space="preserve"> </w:t>
      </w:r>
      <w:proofErr w:type="spellStart"/>
      <w:r>
        <w:t>lica</w:t>
      </w:r>
      <w:proofErr w:type="spellEnd"/>
      <w:r>
        <w:t xml:space="preserve"> </w:t>
      </w:r>
      <w:proofErr w:type="spellStart"/>
      <w:r>
        <w:t>kojima</w:t>
      </w:r>
      <w:proofErr w:type="spellEnd"/>
      <w:r>
        <w:t xml:space="preserve"> bi </w:t>
      </w:r>
      <w:proofErr w:type="spellStart"/>
      <w:r>
        <w:t>njeno</w:t>
      </w:r>
      <w:proofErr w:type="spellEnd"/>
      <w:r>
        <w:t xml:space="preserve"> </w:t>
      </w:r>
      <w:proofErr w:type="spellStart"/>
      <w:r>
        <w:t>pravo</w:t>
      </w:r>
      <w:proofErr w:type="spellEnd"/>
      <w:r>
        <w:t xml:space="preserve"> </w:t>
      </w:r>
      <w:proofErr w:type="spellStart"/>
      <w:r>
        <w:t>bilo</w:t>
      </w:r>
      <w:proofErr w:type="spellEnd"/>
      <w:r>
        <w:t xml:space="preserve"> </w:t>
      </w:r>
      <w:proofErr w:type="spellStart"/>
      <w:r>
        <w:t>isključeno</w:t>
      </w:r>
      <w:proofErr w:type="spellEnd"/>
      <w:r>
        <w:t xml:space="preserve"> </w:t>
      </w:r>
      <w:proofErr w:type="spellStart"/>
      <w:r>
        <w:t>ili</w:t>
      </w:r>
      <w:proofErr w:type="spellEnd"/>
      <w:r>
        <w:t xml:space="preserve"> </w:t>
      </w:r>
      <w:proofErr w:type="spellStart"/>
      <w:r>
        <w:t>suženo</w:t>
      </w:r>
      <w:proofErr w:type="spellEnd"/>
      <w:r>
        <w:t>.</w:t>
      </w:r>
    </w:p>
    <w:p w14:paraId="75BD1468" w14:textId="77777777" w:rsidR="00A141E4" w:rsidRDefault="00A141E4" w:rsidP="00A141E4">
      <w:pPr>
        <w:jc w:val="center"/>
      </w:pPr>
    </w:p>
    <w:p w14:paraId="71C4C021" w14:textId="77777777" w:rsidR="00A141E4" w:rsidRDefault="00A141E4" w:rsidP="00A141E4">
      <w:pPr>
        <w:jc w:val="center"/>
      </w:pPr>
      <w:r>
        <w:t xml:space="preserve">(3) Na </w:t>
      </w:r>
      <w:proofErr w:type="spellStart"/>
      <w:r>
        <w:t>ove</w:t>
      </w:r>
      <w:proofErr w:type="spellEnd"/>
      <w:r>
        <w:t xml:space="preserve"> </w:t>
      </w:r>
      <w:proofErr w:type="spellStart"/>
      <w:r>
        <w:t>obaveze</w:t>
      </w:r>
      <w:proofErr w:type="spellEnd"/>
      <w:r>
        <w:t xml:space="preserve"> </w:t>
      </w:r>
      <w:proofErr w:type="spellStart"/>
      <w:r>
        <w:t>prenosioca</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o </w:t>
      </w:r>
      <w:proofErr w:type="spellStart"/>
      <w:r>
        <w:t>odgovornosti</w:t>
      </w:r>
      <w:proofErr w:type="spellEnd"/>
      <w:r>
        <w:t xml:space="preserve"> </w:t>
      </w:r>
      <w:proofErr w:type="spellStart"/>
      <w:r>
        <w:t>prodavca</w:t>
      </w:r>
      <w:proofErr w:type="spellEnd"/>
      <w:r>
        <w:t xml:space="preserve"> za </w:t>
      </w:r>
      <w:proofErr w:type="spellStart"/>
      <w:r>
        <w:t>materijalne</w:t>
      </w:r>
      <w:proofErr w:type="spellEnd"/>
      <w:r>
        <w:t xml:space="preserve"> </w:t>
      </w:r>
      <w:proofErr w:type="spellStart"/>
      <w:r>
        <w:t>i</w:t>
      </w:r>
      <w:proofErr w:type="spellEnd"/>
      <w:r>
        <w:t xml:space="preserve"> </w:t>
      </w:r>
      <w:proofErr w:type="spellStart"/>
      <w:r>
        <w:t>pravne</w:t>
      </w:r>
      <w:proofErr w:type="spellEnd"/>
      <w:r>
        <w:t xml:space="preserve"> </w:t>
      </w:r>
      <w:proofErr w:type="spellStart"/>
      <w:r>
        <w:t>nedostatke</w:t>
      </w:r>
      <w:proofErr w:type="spellEnd"/>
      <w:r>
        <w:t xml:space="preserve">, </w:t>
      </w:r>
      <w:proofErr w:type="spellStart"/>
      <w:r>
        <w:t>ako</w:t>
      </w:r>
      <w:proofErr w:type="spellEnd"/>
      <w:r>
        <w:t xml:space="preserve"> za </w:t>
      </w:r>
      <w:proofErr w:type="spellStart"/>
      <w:r>
        <w:t>određeni</w:t>
      </w:r>
      <w:proofErr w:type="spellEnd"/>
      <w:r>
        <w:t xml:space="preserve"> </w:t>
      </w:r>
      <w:proofErr w:type="spellStart"/>
      <w:r>
        <w:t>slučaj</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propisano</w:t>
      </w:r>
      <w:proofErr w:type="spellEnd"/>
      <w:r>
        <w:t>.</w:t>
      </w:r>
    </w:p>
    <w:p w14:paraId="240BB6FD" w14:textId="77777777" w:rsidR="00A141E4" w:rsidRDefault="00A141E4" w:rsidP="00A141E4">
      <w:pPr>
        <w:jc w:val="center"/>
      </w:pPr>
    </w:p>
    <w:p w14:paraId="7077CB45" w14:textId="77777777" w:rsidR="00A141E4" w:rsidRDefault="00A141E4" w:rsidP="00A141E4">
      <w:pPr>
        <w:jc w:val="center"/>
      </w:pPr>
      <w:r>
        <w:t xml:space="preserve">II. PRIGOVOR </w:t>
      </w:r>
      <w:proofErr w:type="spellStart"/>
      <w:r>
        <w:t>NEISPUNjENjA</w:t>
      </w:r>
      <w:proofErr w:type="spellEnd"/>
      <w:r>
        <w:t xml:space="preserve"> UGOVORA</w:t>
      </w:r>
    </w:p>
    <w:p w14:paraId="3EBDFB38" w14:textId="77777777" w:rsidR="00A141E4" w:rsidRDefault="00A141E4" w:rsidP="00A141E4">
      <w:pPr>
        <w:jc w:val="center"/>
      </w:pPr>
    </w:p>
    <w:p w14:paraId="195B7594" w14:textId="77777777" w:rsidR="00A141E4" w:rsidRDefault="00A141E4" w:rsidP="00A141E4">
      <w:pPr>
        <w:jc w:val="center"/>
      </w:pPr>
      <w:proofErr w:type="spellStart"/>
      <w:r>
        <w:t>Pravilo</w:t>
      </w:r>
      <w:proofErr w:type="spellEnd"/>
      <w:r>
        <w:t xml:space="preserve"> </w:t>
      </w:r>
      <w:proofErr w:type="spellStart"/>
      <w:r>
        <w:t>istovremenog</w:t>
      </w:r>
      <w:proofErr w:type="spellEnd"/>
      <w:r>
        <w:t xml:space="preserve"> </w:t>
      </w:r>
      <w:proofErr w:type="spellStart"/>
      <w:r>
        <w:t>ispunjenja</w:t>
      </w:r>
      <w:proofErr w:type="spellEnd"/>
    </w:p>
    <w:p w14:paraId="64BA6742" w14:textId="77777777" w:rsidR="00A141E4" w:rsidRDefault="00A141E4" w:rsidP="00A141E4">
      <w:pPr>
        <w:jc w:val="center"/>
      </w:pPr>
    </w:p>
    <w:p w14:paraId="5E184D87" w14:textId="77777777" w:rsidR="00A141E4" w:rsidRDefault="00A141E4" w:rsidP="00A141E4">
      <w:pPr>
        <w:jc w:val="center"/>
      </w:pPr>
      <w:proofErr w:type="spellStart"/>
      <w:r>
        <w:t>Član</w:t>
      </w:r>
      <w:proofErr w:type="spellEnd"/>
      <w:r>
        <w:t xml:space="preserve"> 117</w:t>
      </w:r>
    </w:p>
    <w:p w14:paraId="65632C3A" w14:textId="77777777" w:rsidR="00A141E4" w:rsidRDefault="00A141E4" w:rsidP="00A141E4">
      <w:pPr>
        <w:jc w:val="center"/>
      </w:pPr>
    </w:p>
    <w:p w14:paraId="28A49466" w14:textId="77777777" w:rsidR="00A141E4" w:rsidRDefault="00A141E4" w:rsidP="00A141E4">
      <w:pPr>
        <w:jc w:val="center"/>
      </w:pPr>
      <w:r>
        <w:t xml:space="preserve">(1) U </w:t>
      </w:r>
      <w:proofErr w:type="spellStart"/>
      <w:r>
        <w:t>dvostrano</w:t>
      </w:r>
      <w:proofErr w:type="spellEnd"/>
      <w:r>
        <w:t xml:space="preserve"> </w:t>
      </w:r>
      <w:proofErr w:type="spellStart"/>
      <w:r>
        <w:t>obaveznim</w:t>
      </w:r>
      <w:proofErr w:type="spellEnd"/>
      <w:r>
        <w:t xml:space="preserve"> </w:t>
      </w:r>
      <w:proofErr w:type="spellStart"/>
      <w:r>
        <w:t>ugovorima</w:t>
      </w:r>
      <w:proofErr w:type="spellEnd"/>
      <w:r>
        <w:t xml:space="preserve"> </w:t>
      </w:r>
      <w:proofErr w:type="spellStart"/>
      <w:r>
        <w:t>nijedna</w:t>
      </w:r>
      <w:proofErr w:type="spellEnd"/>
      <w:r>
        <w:t xml:space="preserve"> </w:t>
      </w:r>
      <w:proofErr w:type="spellStart"/>
      <w:r>
        <w:t>strana</w:t>
      </w:r>
      <w:proofErr w:type="spellEnd"/>
      <w:r>
        <w:t xml:space="preserve"> </w:t>
      </w:r>
      <w:proofErr w:type="spellStart"/>
      <w:r>
        <w:t>nije</w:t>
      </w:r>
      <w:proofErr w:type="spellEnd"/>
      <w:r>
        <w:t xml:space="preserve"> </w:t>
      </w:r>
      <w:proofErr w:type="spellStart"/>
      <w:r>
        <w:t>dužna</w:t>
      </w:r>
      <w:proofErr w:type="spellEnd"/>
      <w:r>
        <w:t xml:space="preserve"> da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ako</w:t>
      </w:r>
      <w:proofErr w:type="spellEnd"/>
      <w:r>
        <w:t xml:space="preserve"> </w:t>
      </w:r>
      <w:proofErr w:type="spellStart"/>
      <w:r>
        <w:t>druga</w:t>
      </w:r>
      <w:proofErr w:type="spellEnd"/>
      <w:r>
        <w:t xml:space="preserve"> </w:t>
      </w:r>
      <w:proofErr w:type="spellStart"/>
      <w:r>
        <w:t>strana</w:t>
      </w:r>
      <w:proofErr w:type="spellEnd"/>
      <w:r>
        <w:t xml:space="preserve"> ne </w:t>
      </w:r>
      <w:proofErr w:type="spellStart"/>
      <w:r>
        <w:t>ispuni</w:t>
      </w:r>
      <w:proofErr w:type="spellEnd"/>
      <w:r>
        <w:t xml:space="preserve"> </w:t>
      </w:r>
      <w:proofErr w:type="spellStart"/>
      <w:r>
        <w:t>ili</w:t>
      </w:r>
      <w:proofErr w:type="spellEnd"/>
      <w:r>
        <w:t xml:space="preserve"> </w:t>
      </w:r>
      <w:proofErr w:type="spellStart"/>
      <w:r>
        <w:t>nije</w:t>
      </w:r>
      <w:proofErr w:type="spellEnd"/>
      <w:r>
        <w:t xml:space="preserve"> </w:t>
      </w:r>
      <w:proofErr w:type="spellStart"/>
      <w:r>
        <w:t>spremna</w:t>
      </w:r>
      <w:proofErr w:type="spellEnd"/>
      <w:r>
        <w:t xml:space="preserve"> da </w:t>
      </w:r>
      <w:proofErr w:type="spellStart"/>
      <w:r>
        <w:t>istovremeno</w:t>
      </w:r>
      <w:proofErr w:type="spellEnd"/>
      <w:r>
        <w:t xml:space="preserve">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izuzev</w:t>
      </w:r>
      <w:proofErr w:type="spellEnd"/>
      <w:r>
        <w:t xml:space="preserve"> </w:t>
      </w:r>
      <w:proofErr w:type="spellStart"/>
      <w:r>
        <w:t>ako</w:t>
      </w:r>
      <w:proofErr w:type="spellEnd"/>
      <w:r>
        <w:t xml:space="preserve"> je </w:t>
      </w:r>
      <w:proofErr w:type="spellStart"/>
      <w:r>
        <w:t>što</w:t>
      </w:r>
      <w:proofErr w:type="spellEnd"/>
      <w:r>
        <w:t xml:space="preserve"> </w:t>
      </w:r>
      <w:proofErr w:type="spellStart"/>
      <w:r>
        <w:t>drugo</w:t>
      </w:r>
      <w:proofErr w:type="spellEnd"/>
      <w:r>
        <w:t xml:space="preserve"> </w:t>
      </w:r>
      <w:proofErr w:type="spellStart"/>
      <w:r>
        <w:t>ugovoreno</w:t>
      </w:r>
      <w:proofErr w:type="spellEnd"/>
      <w:r>
        <w:t xml:space="preserve"> </w:t>
      </w:r>
      <w:proofErr w:type="spellStart"/>
      <w:r>
        <w:t>ili</w:t>
      </w:r>
      <w:proofErr w:type="spellEnd"/>
      <w:r>
        <w:t xml:space="preserve"> </w:t>
      </w:r>
      <w:proofErr w:type="spellStart"/>
      <w:r>
        <w:t>zakonom</w:t>
      </w:r>
      <w:proofErr w:type="spellEnd"/>
      <w:r>
        <w:t xml:space="preserve"> </w:t>
      </w:r>
      <w:proofErr w:type="spellStart"/>
      <w:r>
        <w:t>određeno</w:t>
      </w:r>
      <w:proofErr w:type="spellEnd"/>
      <w:r>
        <w:t xml:space="preserve">, </w:t>
      </w:r>
      <w:proofErr w:type="spellStart"/>
      <w:r>
        <w:t>ili</w:t>
      </w:r>
      <w:proofErr w:type="spellEnd"/>
      <w:r>
        <w:t xml:space="preserve"> </w:t>
      </w:r>
      <w:proofErr w:type="spellStart"/>
      <w:r>
        <w:t>ako</w:t>
      </w:r>
      <w:proofErr w:type="spellEnd"/>
      <w:r>
        <w:t xml:space="preserve"> </w:t>
      </w:r>
      <w:proofErr w:type="spellStart"/>
      <w:r>
        <w:t>što</w:t>
      </w:r>
      <w:proofErr w:type="spellEnd"/>
      <w:r>
        <w:t xml:space="preserve"> </w:t>
      </w:r>
      <w:proofErr w:type="spellStart"/>
      <w:r>
        <w:t>drugo</w:t>
      </w:r>
      <w:proofErr w:type="spellEnd"/>
      <w:r>
        <w:t xml:space="preserve"> </w:t>
      </w:r>
      <w:proofErr w:type="spellStart"/>
      <w:r>
        <w:t>proističe</w:t>
      </w:r>
      <w:proofErr w:type="spellEnd"/>
      <w:r>
        <w:t xml:space="preserve"> </w:t>
      </w:r>
      <w:proofErr w:type="spellStart"/>
      <w:r>
        <w:t>iz</w:t>
      </w:r>
      <w:proofErr w:type="spellEnd"/>
      <w:r>
        <w:t xml:space="preserve"> </w:t>
      </w:r>
      <w:proofErr w:type="spellStart"/>
      <w:r>
        <w:t>prirode</w:t>
      </w:r>
      <w:proofErr w:type="spellEnd"/>
      <w:r>
        <w:t xml:space="preserve"> </w:t>
      </w:r>
      <w:proofErr w:type="spellStart"/>
      <w:r>
        <w:t>posla</w:t>
      </w:r>
      <w:proofErr w:type="spellEnd"/>
      <w:r>
        <w:t>.</w:t>
      </w:r>
    </w:p>
    <w:p w14:paraId="4CDDD30A" w14:textId="77777777" w:rsidR="00A141E4" w:rsidRDefault="00A141E4" w:rsidP="00A141E4">
      <w:pPr>
        <w:jc w:val="center"/>
      </w:pPr>
    </w:p>
    <w:p w14:paraId="74F5F322" w14:textId="77777777" w:rsidR="00A141E4" w:rsidRDefault="00A141E4" w:rsidP="00A141E4">
      <w:pPr>
        <w:jc w:val="center"/>
      </w:pPr>
      <w:r>
        <w:t xml:space="preserve">(2) </w:t>
      </w:r>
      <w:proofErr w:type="spellStart"/>
      <w:r>
        <w:t>Ako</w:t>
      </w:r>
      <w:proofErr w:type="spellEnd"/>
      <w:r>
        <w:t xml:space="preserve"> </w:t>
      </w:r>
      <w:proofErr w:type="spellStart"/>
      <w:r>
        <w:t>na</w:t>
      </w:r>
      <w:proofErr w:type="spellEnd"/>
      <w:r>
        <w:t xml:space="preserve"> </w:t>
      </w:r>
      <w:proofErr w:type="spellStart"/>
      <w:r>
        <w:t>sudu</w:t>
      </w:r>
      <w:proofErr w:type="spellEnd"/>
      <w:r>
        <w:t xml:space="preserve"> </w:t>
      </w:r>
      <w:proofErr w:type="spellStart"/>
      <w:r>
        <w:t>jedna</w:t>
      </w:r>
      <w:proofErr w:type="spellEnd"/>
      <w:r>
        <w:t xml:space="preserve"> </w:t>
      </w:r>
      <w:proofErr w:type="spellStart"/>
      <w:r>
        <w:t>strana</w:t>
      </w:r>
      <w:proofErr w:type="spellEnd"/>
      <w:r>
        <w:t xml:space="preserve"> </w:t>
      </w:r>
      <w:proofErr w:type="spellStart"/>
      <w:r>
        <w:t>istakne</w:t>
      </w:r>
      <w:proofErr w:type="spellEnd"/>
      <w:r>
        <w:t xml:space="preserve"> da </w:t>
      </w:r>
      <w:proofErr w:type="spellStart"/>
      <w:r>
        <w:t>nije</w:t>
      </w:r>
      <w:proofErr w:type="spellEnd"/>
      <w:r>
        <w:t xml:space="preserve"> </w:t>
      </w:r>
      <w:proofErr w:type="spellStart"/>
      <w:r>
        <w:t>dužna</w:t>
      </w:r>
      <w:proofErr w:type="spellEnd"/>
      <w:r>
        <w:t xml:space="preserve"> da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dok</w:t>
      </w:r>
      <w:proofErr w:type="spellEnd"/>
      <w:r>
        <w:t xml:space="preserve"> </w:t>
      </w:r>
      <w:proofErr w:type="spellStart"/>
      <w:r>
        <w:t>i</w:t>
      </w:r>
      <w:proofErr w:type="spellEnd"/>
      <w:r>
        <w:t xml:space="preserve"> </w:t>
      </w:r>
      <w:proofErr w:type="spellStart"/>
      <w:r>
        <w:t>druga</w:t>
      </w:r>
      <w:proofErr w:type="spellEnd"/>
      <w:r>
        <w:t xml:space="preserve"> </w:t>
      </w:r>
      <w:proofErr w:type="spellStart"/>
      <w:r>
        <w:t>strana</w:t>
      </w:r>
      <w:proofErr w:type="spellEnd"/>
      <w:r>
        <w:t xml:space="preserve"> ne </w:t>
      </w:r>
      <w:proofErr w:type="spellStart"/>
      <w:r>
        <w:t>ispuni</w:t>
      </w:r>
      <w:proofErr w:type="spellEnd"/>
      <w:r>
        <w:t xml:space="preserve"> </w:t>
      </w:r>
      <w:proofErr w:type="spellStart"/>
      <w:r>
        <w:t>svoju</w:t>
      </w:r>
      <w:proofErr w:type="spellEnd"/>
      <w:r>
        <w:t xml:space="preserve">, </w:t>
      </w:r>
      <w:proofErr w:type="spellStart"/>
      <w:r>
        <w:t>sud</w:t>
      </w:r>
      <w:proofErr w:type="spellEnd"/>
      <w:r>
        <w:t xml:space="preserve"> </w:t>
      </w:r>
      <w:proofErr w:type="spellStart"/>
      <w:r>
        <w:t>će</w:t>
      </w:r>
      <w:proofErr w:type="spellEnd"/>
      <w:r>
        <w:t xml:space="preserve"> </w:t>
      </w:r>
      <w:proofErr w:type="spellStart"/>
      <w:r>
        <w:t>joj</w:t>
      </w:r>
      <w:proofErr w:type="spellEnd"/>
      <w:r>
        <w:t xml:space="preserve"> </w:t>
      </w:r>
      <w:proofErr w:type="spellStart"/>
      <w:r>
        <w:t>naložiti</w:t>
      </w:r>
      <w:proofErr w:type="spellEnd"/>
      <w:r>
        <w:t xml:space="preserve"> da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kad</w:t>
      </w:r>
      <w:proofErr w:type="spellEnd"/>
      <w:r>
        <w:t xml:space="preserve"> </w:t>
      </w:r>
      <w:proofErr w:type="spellStart"/>
      <w:r>
        <w:t>i</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ispuni</w:t>
      </w:r>
      <w:proofErr w:type="spellEnd"/>
      <w:r>
        <w:t xml:space="preserve"> </w:t>
      </w:r>
      <w:proofErr w:type="spellStart"/>
      <w:r>
        <w:t>svoju</w:t>
      </w:r>
      <w:proofErr w:type="spellEnd"/>
      <w:r>
        <w:t>.</w:t>
      </w:r>
    </w:p>
    <w:p w14:paraId="1A7D4AA7" w14:textId="77777777" w:rsidR="00A141E4" w:rsidRDefault="00A141E4" w:rsidP="00A141E4">
      <w:pPr>
        <w:jc w:val="center"/>
      </w:pPr>
    </w:p>
    <w:p w14:paraId="53A5A057" w14:textId="77777777" w:rsidR="00A141E4" w:rsidRDefault="00A141E4" w:rsidP="00A141E4">
      <w:pPr>
        <w:jc w:val="center"/>
      </w:pPr>
      <w:r>
        <w:t xml:space="preserve">Kad </w:t>
      </w:r>
      <w:proofErr w:type="spellStart"/>
      <w:r>
        <w:t>ispunjenje</w:t>
      </w:r>
      <w:proofErr w:type="spellEnd"/>
      <w:r>
        <w:t xml:space="preserve"> </w:t>
      </w:r>
      <w:proofErr w:type="spellStart"/>
      <w:r>
        <w:t>obaveze</w:t>
      </w:r>
      <w:proofErr w:type="spellEnd"/>
      <w:r>
        <w:t xml:space="preserve"> </w:t>
      </w:r>
      <w:proofErr w:type="spellStart"/>
      <w:r>
        <w:t>jedne</w:t>
      </w:r>
      <w:proofErr w:type="spellEnd"/>
      <w:r>
        <w:t xml:space="preserve"> </w:t>
      </w:r>
      <w:proofErr w:type="spellStart"/>
      <w:r>
        <w:t>strane</w:t>
      </w:r>
      <w:proofErr w:type="spellEnd"/>
      <w:r>
        <w:t xml:space="preserve"> </w:t>
      </w:r>
      <w:proofErr w:type="spellStart"/>
      <w:r>
        <w:t>postane</w:t>
      </w:r>
      <w:proofErr w:type="spellEnd"/>
      <w:r>
        <w:t xml:space="preserve"> </w:t>
      </w:r>
      <w:proofErr w:type="spellStart"/>
      <w:r>
        <w:t>neizvjesno</w:t>
      </w:r>
      <w:proofErr w:type="spellEnd"/>
    </w:p>
    <w:p w14:paraId="140501E0" w14:textId="77777777" w:rsidR="00A141E4" w:rsidRDefault="00A141E4" w:rsidP="00A141E4">
      <w:pPr>
        <w:jc w:val="center"/>
      </w:pPr>
    </w:p>
    <w:p w14:paraId="1F25A0CE" w14:textId="77777777" w:rsidR="00A141E4" w:rsidRDefault="00A141E4" w:rsidP="00A141E4">
      <w:pPr>
        <w:jc w:val="center"/>
      </w:pPr>
      <w:proofErr w:type="spellStart"/>
      <w:r>
        <w:t>Član</w:t>
      </w:r>
      <w:proofErr w:type="spellEnd"/>
      <w:r>
        <w:t xml:space="preserve"> 118</w:t>
      </w:r>
    </w:p>
    <w:p w14:paraId="0196BBAF" w14:textId="77777777" w:rsidR="00A141E4" w:rsidRDefault="00A141E4" w:rsidP="00A141E4">
      <w:pPr>
        <w:jc w:val="center"/>
      </w:pPr>
    </w:p>
    <w:p w14:paraId="0EAAC892" w14:textId="77777777" w:rsidR="00A141E4" w:rsidRDefault="00A141E4" w:rsidP="00A141E4">
      <w:pPr>
        <w:jc w:val="center"/>
      </w:pPr>
      <w:r>
        <w:lastRenderedPageBreak/>
        <w:t xml:space="preserve">(1) </w:t>
      </w:r>
      <w:proofErr w:type="spellStart"/>
      <w:r>
        <w:t>Ako</w:t>
      </w:r>
      <w:proofErr w:type="spellEnd"/>
      <w:r>
        <w:t xml:space="preserve"> je </w:t>
      </w:r>
      <w:proofErr w:type="spellStart"/>
      <w:r>
        <w:t>ugovoreno</w:t>
      </w:r>
      <w:proofErr w:type="spellEnd"/>
      <w:r>
        <w:t xml:space="preserve"> da </w:t>
      </w:r>
      <w:proofErr w:type="spellStart"/>
      <w:r>
        <w:t>prvo</w:t>
      </w:r>
      <w:proofErr w:type="spellEnd"/>
      <w:r>
        <w:t xml:space="preserve"> </w:t>
      </w:r>
      <w:proofErr w:type="spellStart"/>
      <w:r>
        <w:t>jedna</w:t>
      </w:r>
      <w:proofErr w:type="spellEnd"/>
      <w:r>
        <w:t xml:space="preserve"> </w:t>
      </w:r>
      <w:proofErr w:type="spellStart"/>
      <w:r>
        <w:t>strana</w:t>
      </w:r>
      <w:proofErr w:type="spellEnd"/>
      <w:r>
        <w:t xml:space="preserve">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pa se </w:t>
      </w:r>
      <w:proofErr w:type="spellStart"/>
      <w:r>
        <w:t>poslije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materijalne</w:t>
      </w:r>
      <w:proofErr w:type="spellEnd"/>
      <w:r>
        <w:t xml:space="preserve"> </w:t>
      </w:r>
      <w:proofErr w:type="spellStart"/>
      <w:r>
        <w:t>prilike</w:t>
      </w:r>
      <w:proofErr w:type="spellEnd"/>
      <w:r>
        <w:t xml:space="preserve"> </w:t>
      </w:r>
      <w:proofErr w:type="spellStart"/>
      <w:r>
        <w:t>druge</w:t>
      </w:r>
      <w:proofErr w:type="spellEnd"/>
      <w:r>
        <w:t xml:space="preserve"> </w:t>
      </w:r>
      <w:proofErr w:type="spellStart"/>
      <w:r>
        <w:t>strane</w:t>
      </w:r>
      <w:proofErr w:type="spellEnd"/>
      <w:r>
        <w:t xml:space="preserve"> </w:t>
      </w:r>
      <w:proofErr w:type="spellStart"/>
      <w:r>
        <w:t>pogoršaju</w:t>
      </w:r>
      <w:proofErr w:type="spellEnd"/>
      <w:r>
        <w:t xml:space="preserve"> u </w:t>
      </w:r>
      <w:proofErr w:type="spellStart"/>
      <w:r>
        <w:t>toj</w:t>
      </w:r>
      <w:proofErr w:type="spellEnd"/>
      <w:r>
        <w:t xml:space="preserve"> </w:t>
      </w:r>
      <w:proofErr w:type="spellStart"/>
      <w:r>
        <w:t>mjeri</w:t>
      </w:r>
      <w:proofErr w:type="spellEnd"/>
      <w:r>
        <w:t xml:space="preserve"> da je </w:t>
      </w:r>
      <w:proofErr w:type="spellStart"/>
      <w:r>
        <w:t>neizvjesno</w:t>
      </w:r>
      <w:proofErr w:type="spellEnd"/>
      <w:r>
        <w:t xml:space="preserve"> da li </w:t>
      </w:r>
      <w:proofErr w:type="spellStart"/>
      <w:r>
        <w:t>će</w:t>
      </w:r>
      <w:proofErr w:type="spellEnd"/>
      <w:r>
        <w:t xml:space="preserve"> </w:t>
      </w:r>
      <w:proofErr w:type="spellStart"/>
      <w:r>
        <w:t>ona</w:t>
      </w:r>
      <w:proofErr w:type="spellEnd"/>
      <w:r>
        <w:t xml:space="preserve"> </w:t>
      </w:r>
      <w:proofErr w:type="spellStart"/>
      <w:r>
        <w:t>moći</w:t>
      </w:r>
      <w:proofErr w:type="spellEnd"/>
      <w:r>
        <w:t xml:space="preserve"> </w:t>
      </w:r>
      <w:proofErr w:type="spellStart"/>
      <w:r>
        <w:t>ispuniti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ili</w:t>
      </w:r>
      <w:proofErr w:type="spellEnd"/>
      <w:r>
        <w:t xml:space="preserve"> </w:t>
      </w:r>
      <w:proofErr w:type="spellStart"/>
      <w:r>
        <w:t>ako</w:t>
      </w:r>
      <w:proofErr w:type="spellEnd"/>
      <w:r>
        <w:t xml:space="preserve"> ta </w:t>
      </w:r>
      <w:proofErr w:type="spellStart"/>
      <w:r>
        <w:t>neizvjesnost</w:t>
      </w:r>
      <w:proofErr w:type="spellEnd"/>
      <w:r>
        <w:t xml:space="preserve"> </w:t>
      </w:r>
      <w:proofErr w:type="spellStart"/>
      <w:r>
        <w:t>proizilazi</w:t>
      </w:r>
      <w:proofErr w:type="spellEnd"/>
      <w:r>
        <w:t xml:space="preserve"> </w:t>
      </w:r>
      <w:proofErr w:type="spellStart"/>
      <w:r>
        <w:t>iz</w:t>
      </w:r>
      <w:proofErr w:type="spellEnd"/>
      <w:r>
        <w:t xml:space="preserve"> </w:t>
      </w:r>
      <w:proofErr w:type="spellStart"/>
      <w:r>
        <w:t>drugih</w:t>
      </w:r>
      <w:proofErr w:type="spellEnd"/>
      <w:r>
        <w:t xml:space="preserve"> </w:t>
      </w:r>
      <w:proofErr w:type="spellStart"/>
      <w:r>
        <w:t>ozbiljnih</w:t>
      </w:r>
      <w:proofErr w:type="spellEnd"/>
      <w:r>
        <w:t xml:space="preserve"> </w:t>
      </w:r>
      <w:proofErr w:type="spellStart"/>
      <w:r>
        <w:t>razloga</w:t>
      </w:r>
      <w:proofErr w:type="spellEnd"/>
      <w:r>
        <w:t xml:space="preserve">, </w:t>
      </w:r>
      <w:proofErr w:type="spellStart"/>
      <w:r>
        <w:t>strana</w:t>
      </w:r>
      <w:proofErr w:type="spellEnd"/>
      <w:r>
        <w:t xml:space="preserve"> </w:t>
      </w:r>
      <w:proofErr w:type="spellStart"/>
      <w:r>
        <w:t>koja</w:t>
      </w:r>
      <w:proofErr w:type="spellEnd"/>
      <w:r>
        <w:t xml:space="preserve"> se </w:t>
      </w:r>
      <w:proofErr w:type="spellStart"/>
      <w:r>
        <w:t>obavezala</w:t>
      </w:r>
      <w:proofErr w:type="spellEnd"/>
      <w:r>
        <w:t xml:space="preserve"> da </w:t>
      </w:r>
      <w:proofErr w:type="spellStart"/>
      <w:r>
        <w:t>prva</w:t>
      </w:r>
      <w:proofErr w:type="spellEnd"/>
      <w:r>
        <w:t xml:space="preserve">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može</w:t>
      </w:r>
      <w:proofErr w:type="spellEnd"/>
      <w:r>
        <w:t xml:space="preserve"> </w:t>
      </w:r>
      <w:proofErr w:type="spellStart"/>
      <w:r>
        <w:t>odložiti</w:t>
      </w:r>
      <w:proofErr w:type="spellEnd"/>
      <w:r>
        <w:t xml:space="preserve"> </w:t>
      </w:r>
      <w:proofErr w:type="spellStart"/>
      <w:r>
        <w:t>njeno</w:t>
      </w:r>
      <w:proofErr w:type="spellEnd"/>
      <w:r>
        <w:t xml:space="preserve"> </w:t>
      </w:r>
      <w:proofErr w:type="spellStart"/>
      <w:r>
        <w:t>ispunjenje</w:t>
      </w:r>
      <w:proofErr w:type="spellEnd"/>
      <w:r>
        <w:t xml:space="preserve"> </w:t>
      </w:r>
      <w:proofErr w:type="spellStart"/>
      <w:r>
        <w:t>dok</w:t>
      </w:r>
      <w:proofErr w:type="spellEnd"/>
      <w:r>
        <w:t xml:space="preserve"> </w:t>
      </w:r>
      <w:proofErr w:type="spellStart"/>
      <w:r>
        <w:t>druga</w:t>
      </w:r>
      <w:proofErr w:type="spellEnd"/>
      <w:r>
        <w:t xml:space="preserve"> </w:t>
      </w:r>
      <w:proofErr w:type="spellStart"/>
      <w:r>
        <w:t>strana</w:t>
      </w:r>
      <w:proofErr w:type="spellEnd"/>
      <w:r>
        <w:t xml:space="preserve"> ne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ili</w:t>
      </w:r>
      <w:proofErr w:type="spellEnd"/>
      <w:r>
        <w:t xml:space="preserve"> </w:t>
      </w:r>
      <w:proofErr w:type="spellStart"/>
      <w:r>
        <w:t>dok</w:t>
      </w:r>
      <w:proofErr w:type="spellEnd"/>
      <w:r>
        <w:t xml:space="preserve"> ne </w:t>
      </w:r>
      <w:proofErr w:type="spellStart"/>
      <w:r>
        <w:t>pruži</w:t>
      </w:r>
      <w:proofErr w:type="spellEnd"/>
      <w:r>
        <w:t xml:space="preserve"> </w:t>
      </w:r>
      <w:proofErr w:type="spellStart"/>
      <w:r>
        <w:t>dovoljno</w:t>
      </w:r>
      <w:proofErr w:type="spellEnd"/>
      <w:r>
        <w:t xml:space="preserve"> </w:t>
      </w:r>
      <w:proofErr w:type="spellStart"/>
      <w:r>
        <w:t>obezbjeđenje</w:t>
      </w:r>
      <w:proofErr w:type="spellEnd"/>
      <w:r>
        <w:t xml:space="preserve"> da </w:t>
      </w:r>
      <w:proofErr w:type="spellStart"/>
      <w:r>
        <w:t>će</w:t>
      </w:r>
      <w:proofErr w:type="spellEnd"/>
      <w:r>
        <w:t xml:space="preserve"> je </w:t>
      </w:r>
      <w:proofErr w:type="spellStart"/>
      <w:r>
        <w:t>ispuniti</w:t>
      </w:r>
      <w:proofErr w:type="spellEnd"/>
      <w:r>
        <w:t>.</w:t>
      </w:r>
    </w:p>
    <w:p w14:paraId="48DD5205" w14:textId="77777777" w:rsidR="00A141E4" w:rsidRDefault="00A141E4" w:rsidP="00A141E4">
      <w:pPr>
        <w:jc w:val="center"/>
      </w:pPr>
    </w:p>
    <w:p w14:paraId="6DA06C02" w14:textId="77777777" w:rsidR="00A141E4" w:rsidRDefault="00A141E4" w:rsidP="00A141E4">
      <w:pPr>
        <w:jc w:val="center"/>
      </w:pPr>
      <w:r>
        <w:t xml:space="preserve">(2) </w:t>
      </w:r>
      <w:proofErr w:type="spellStart"/>
      <w:r>
        <w:t>Odredba</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primjenjuje</w:t>
      </w:r>
      <w:proofErr w:type="spellEnd"/>
      <w:r>
        <w:t xml:space="preserve"> se </w:t>
      </w:r>
      <w:proofErr w:type="spellStart"/>
      <w:r>
        <w:t>i</w:t>
      </w:r>
      <w:proofErr w:type="spellEnd"/>
      <w:r>
        <w:t xml:space="preserve"> </w:t>
      </w:r>
      <w:proofErr w:type="spellStart"/>
      <w:r>
        <w:t>kad</w:t>
      </w:r>
      <w:proofErr w:type="spellEnd"/>
      <w:r>
        <w:t xml:space="preserve"> </w:t>
      </w:r>
      <w:proofErr w:type="spellStart"/>
      <w:r>
        <w:t>su</w:t>
      </w:r>
      <w:proofErr w:type="spellEnd"/>
      <w:r>
        <w:t xml:space="preserve"> </w:t>
      </w:r>
      <w:proofErr w:type="spellStart"/>
      <w:r>
        <w:t>materijalne</w:t>
      </w:r>
      <w:proofErr w:type="spellEnd"/>
      <w:r>
        <w:t xml:space="preserve"> </w:t>
      </w:r>
      <w:proofErr w:type="spellStart"/>
      <w:r>
        <w:t>prilike</w:t>
      </w:r>
      <w:proofErr w:type="spellEnd"/>
      <w:r>
        <w:t xml:space="preserve"> </w:t>
      </w:r>
      <w:proofErr w:type="spellStart"/>
      <w:r>
        <w:t>druge</w:t>
      </w:r>
      <w:proofErr w:type="spellEnd"/>
      <w:r>
        <w:t xml:space="preserve"> </w:t>
      </w:r>
      <w:proofErr w:type="spellStart"/>
      <w:r>
        <w:t>strane</w:t>
      </w:r>
      <w:proofErr w:type="spellEnd"/>
      <w:r>
        <w:t xml:space="preserve"> bile u </w:t>
      </w:r>
      <w:proofErr w:type="spellStart"/>
      <w:r>
        <w:t>istoj</w:t>
      </w:r>
      <w:proofErr w:type="spellEnd"/>
      <w:r>
        <w:t xml:space="preserve"> </w:t>
      </w:r>
      <w:proofErr w:type="spellStart"/>
      <w:r>
        <w:t>mjeri</w:t>
      </w:r>
      <w:proofErr w:type="spellEnd"/>
      <w:r>
        <w:t xml:space="preserve"> </w:t>
      </w:r>
      <w:proofErr w:type="spellStart"/>
      <w:r>
        <w:t>teške</w:t>
      </w:r>
      <w:proofErr w:type="spellEnd"/>
      <w:r>
        <w:t xml:space="preserve"> </w:t>
      </w:r>
      <w:proofErr w:type="spellStart"/>
      <w:r>
        <w:t>još</w:t>
      </w:r>
      <w:proofErr w:type="spellEnd"/>
      <w:r>
        <w:t xml:space="preserve"> </w:t>
      </w:r>
      <w:proofErr w:type="spellStart"/>
      <w:r>
        <w:t>prije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ako</w:t>
      </w:r>
      <w:proofErr w:type="spellEnd"/>
      <w:r>
        <w:t xml:space="preserve"> </w:t>
      </w:r>
      <w:proofErr w:type="spellStart"/>
      <w:r>
        <w:t>njen</w:t>
      </w:r>
      <w:proofErr w:type="spellEnd"/>
      <w:r>
        <w:t xml:space="preserve"> </w:t>
      </w:r>
      <w:proofErr w:type="spellStart"/>
      <w:r>
        <w:t>saugovarač</w:t>
      </w:r>
      <w:proofErr w:type="spellEnd"/>
      <w:r>
        <w:t xml:space="preserve"> to </w:t>
      </w:r>
      <w:proofErr w:type="spellStart"/>
      <w:r>
        <w:t>nije</w:t>
      </w:r>
      <w:proofErr w:type="spellEnd"/>
      <w:r>
        <w:t xml:space="preserve"> </w:t>
      </w:r>
      <w:proofErr w:type="spellStart"/>
      <w:r>
        <w:t>znao</w:t>
      </w:r>
      <w:proofErr w:type="spellEnd"/>
      <w:r>
        <w:t xml:space="preserve"> </w:t>
      </w:r>
      <w:proofErr w:type="spellStart"/>
      <w:r>
        <w:t>niti</w:t>
      </w:r>
      <w:proofErr w:type="spellEnd"/>
      <w:r>
        <w:t xml:space="preserve"> je </w:t>
      </w:r>
      <w:proofErr w:type="spellStart"/>
      <w:r>
        <w:t>morao</w:t>
      </w:r>
      <w:proofErr w:type="spellEnd"/>
      <w:r>
        <w:t xml:space="preserve"> </w:t>
      </w:r>
      <w:proofErr w:type="spellStart"/>
      <w:r>
        <w:t>znati</w:t>
      </w:r>
      <w:proofErr w:type="spellEnd"/>
      <w:r>
        <w:t>.</w:t>
      </w:r>
    </w:p>
    <w:p w14:paraId="3E5C7752" w14:textId="77777777" w:rsidR="00A141E4" w:rsidRDefault="00A141E4" w:rsidP="00A141E4">
      <w:pPr>
        <w:jc w:val="center"/>
      </w:pPr>
    </w:p>
    <w:p w14:paraId="7C5A6285" w14:textId="77777777" w:rsidR="00A141E4" w:rsidRDefault="00A141E4" w:rsidP="00A141E4">
      <w:pPr>
        <w:jc w:val="center"/>
      </w:pPr>
      <w:r>
        <w:t xml:space="preserve">(3) </w:t>
      </w:r>
      <w:proofErr w:type="spellStart"/>
      <w:r>
        <w:t>Strana</w:t>
      </w:r>
      <w:proofErr w:type="spellEnd"/>
      <w:r>
        <w:t xml:space="preserve"> </w:t>
      </w:r>
      <w:proofErr w:type="spellStart"/>
      <w:r>
        <w:t>koja</w:t>
      </w:r>
      <w:proofErr w:type="spellEnd"/>
      <w:r>
        <w:t xml:space="preserve"> se u </w:t>
      </w:r>
      <w:proofErr w:type="spellStart"/>
      <w:r>
        <w:t>smislu</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obavezala</w:t>
      </w:r>
      <w:proofErr w:type="spellEnd"/>
      <w:r>
        <w:t xml:space="preserve"> da </w:t>
      </w:r>
      <w:proofErr w:type="spellStart"/>
      <w:r>
        <w:t>prva</w:t>
      </w:r>
      <w:proofErr w:type="spellEnd"/>
      <w:r>
        <w:t xml:space="preserve">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može</w:t>
      </w:r>
      <w:proofErr w:type="spellEnd"/>
      <w:r>
        <w:t xml:space="preserve"> </w:t>
      </w:r>
      <w:proofErr w:type="spellStart"/>
      <w:r>
        <w:t>zahtijevati</w:t>
      </w:r>
      <w:proofErr w:type="spellEnd"/>
      <w:r>
        <w:t xml:space="preserve"> da </w:t>
      </w:r>
      <w:proofErr w:type="spellStart"/>
      <w:r>
        <w:t>joj</w:t>
      </w:r>
      <w:proofErr w:type="spellEnd"/>
      <w:r>
        <w:t xml:space="preserve"> se </w:t>
      </w:r>
      <w:proofErr w:type="spellStart"/>
      <w:r>
        <w:t>obezbjeđenje</w:t>
      </w:r>
      <w:proofErr w:type="spellEnd"/>
      <w:r>
        <w:t xml:space="preserve"> </w:t>
      </w:r>
      <w:proofErr w:type="spellStart"/>
      <w:r>
        <w:t>pruži</w:t>
      </w:r>
      <w:proofErr w:type="spellEnd"/>
      <w:r>
        <w:t xml:space="preserve"> u </w:t>
      </w:r>
      <w:proofErr w:type="spellStart"/>
      <w:r>
        <w:t>primjerenom</w:t>
      </w:r>
      <w:proofErr w:type="spellEnd"/>
      <w:r>
        <w:t xml:space="preserve"> </w:t>
      </w:r>
      <w:proofErr w:type="spellStart"/>
      <w:r>
        <w:t>roku</w:t>
      </w:r>
      <w:proofErr w:type="spellEnd"/>
      <w:r>
        <w:t xml:space="preserve">, a </w:t>
      </w:r>
      <w:proofErr w:type="spellStart"/>
      <w:r>
        <w:t>poslije</w:t>
      </w:r>
      <w:proofErr w:type="spellEnd"/>
      <w:r>
        <w:t xml:space="preserve"> </w:t>
      </w:r>
      <w:proofErr w:type="spellStart"/>
      <w:r>
        <w:t>proteka</w:t>
      </w:r>
      <w:proofErr w:type="spellEnd"/>
      <w:r>
        <w:t xml:space="preserve"> tog </w:t>
      </w:r>
      <w:proofErr w:type="spellStart"/>
      <w:r>
        <w:t>roka</w:t>
      </w:r>
      <w:proofErr w:type="spellEnd"/>
      <w:r>
        <w:t xml:space="preserve"> bez </w:t>
      </w:r>
      <w:proofErr w:type="spellStart"/>
      <w:r>
        <w:t>rezultata</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w:t>
      </w:r>
    </w:p>
    <w:p w14:paraId="32829170" w14:textId="77777777" w:rsidR="00A141E4" w:rsidRDefault="00A141E4" w:rsidP="00A141E4">
      <w:pPr>
        <w:jc w:val="center"/>
      </w:pPr>
    </w:p>
    <w:p w14:paraId="561238BF" w14:textId="77777777" w:rsidR="00A141E4" w:rsidRDefault="00A141E4" w:rsidP="00A141E4">
      <w:pPr>
        <w:jc w:val="center"/>
      </w:pPr>
      <w:r>
        <w:t xml:space="preserve">III. </w:t>
      </w:r>
      <w:proofErr w:type="spellStart"/>
      <w:r>
        <w:t>RASKIDANjE</w:t>
      </w:r>
      <w:proofErr w:type="spellEnd"/>
      <w:r>
        <w:t xml:space="preserve"> UGOVORA ZBOG </w:t>
      </w:r>
      <w:proofErr w:type="spellStart"/>
      <w:r>
        <w:t>NEISPUNjENjA</w:t>
      </w:r>
      <w:proofErr w:type="spellEnd"/>
    </w:p>
    <w:p w14:paraId="1417E708" w14:textId="77777777" w:rsidR="00A141E4" w:rsidRDefault="00A141E4" w:rsidP="00A141E4">
      <w:pPr>
        <w:jc w:val="center"/>
      </w:pPr>
    </w:p>
    <w:p w14:paraId="7406EA1B" w14:textId="77777777" w:rsidR="00A141E4" w:rsidRDefault="00A141E4" w:rsidP="00A141E4">
      <w:pPr>
        <w:jc w:val="center"/>
      </w:pPr>
      <w:r>
        <w:t xml:space="preserve">Prava </w:t>
      </w:r>
      <w:proofErr w:type="spellStart"/>
      <w:r>
        <w:t>jedne</w:t>
      </w:r>
      <w:proofErr w:type="spellEnd"/>
      <w:r>
        <w:t xml:space="preserve"> </w:t>
      </w:r>
      <w:proofErr w:type="spellStart"/>
      <w:r>
        <w:t>strane</w:t>
      </w:r>
      <w:proofErr w:type="spellEnd"/>
      <w:r>
        <w:t xml:space="preserve"> </w:t>
      </w:r>
      <w:proofErr w:type="spellStart"/>
      <w:r>
        <w:t>kad</w:t>
      </w:r>
      <w:proofErr w:type="spellEnd"/>
      <w:r>
        <w:t xml:space="preserve"> </w:t>
      </w:r>
      <w:proofErr w:type="spellStart"/>
      <w:r>
        <w:t>druga</w:t>
      </w:r>
      <w:proofErr w:type="spellEnd"/>
      <w:r>
        <w:t xml:space="preserve"> </w:t>
      </w:r>
      <w:proofErr w:type="spellStart"/>
      <w:r>
        <w:t>strana</w:t>
      </w:r>
      <w:proofErr w:type="spellEnd"/>
      <w:r>
        <w:t xml:space="preserve"> ne </w:t>
      </w:r>
      <w:proofErr w:type="spellStart"/>
      <w:r>
        <w:t>ispuni</w:t>
      </w:r>
      <w:proofErr w:type="spellEnd"/>
      <w:r>
        <w:t xml:space="preserve"> </w:t>
      </w:r>
      <w:proofErr w:type="spellStart"/>
      <w:r>
        <w:t>svoju</w:t>
      </w:r>
      <w:proofErr w:type="spellEnd"/>
      <w:r>
        <w:t xml:space="preserve"> </w:t>
      </w:r>
      <w:proofErr w:type="spellStart"/>
      <w:r>
        <w:t>obavezu</w:t>
      </w:r>
      <w:proofErr w:type="spellEnd"/>
    </w:p>
    <w:p w14:paraId="48500398" w14:textId="77777777" w:rsidR="00A141E4" w:rsidRDefault="00A141E4" w:rsidP="00A141E4">
      <w:pPr>
        <w:jc w:val="center"/>
      </w:pPr>
    </w:p>
    <w:p w14:paraId="40A6CCBD" w14:textId="77777777" w:rsidR="00A141E4" w:rsidRDefault="00A141E4" w:rsidP="00A141E4">
      <w:pPr>
        <w:jc w:val="center"/>
      </w:pPr>
      <w:proofErr w:type="spellStart"/>
      <w:r>
        <w:t>Član</w:t>
      </w:r>
      <w:proofErr w:type="spellEnd"/>
      <w:r>
        <w:t xml:space="preserve"> 119</w:t>
      </w:r>
    </w:p>
    <w:p w14:paraId="5A09456D" w14:textId="77777777" w:rsidR="00A141E4" w:rsidRDefault="00A141E4" w:rsidP="00A141E4">
      <w:pPr>
        <w:jc w:val="center"/>
      </w:pPr>
    </w:p>
    <w:p w14:paraId="30B94D7A" w14:textId="77777777" w:rsidR="00A141E4" w:rsidRDefault="00A141E4" w:rsidP="00A141E4">
      <w:pPr>
        <w:jc w:val="center"/>
      </w:pPr>
      <w:r>
        <w:t xml:space="preserve">U </w:t>
      </w:r>
      <w:proofErr w:type="spellStart"/>
      <w:r>
        <w:t>dvostrano</w:t>
      </w:r>
      <w:proofErr w:type="spellEnd"/>
      <w:r>
        <w:t xml:space="preserve"> </w:t>
      </w:r>
      <w:proofErr w:type="spellStart"/>
      <w:r>
        <w:t>obaveznim</w:t>
      </w:r>
      <w:proofErr w:type="spellEnd"/>
      <w:r>
        <w:t xml:space="preserve"> </w:t>
      </w:r>
      <w:proofErr w:type="spellStart"/>
      <w:r>
        <w:t>ugovorima</w:t>
      </w:r>
      <w:proofErr w:type="spellEnd"/>
      <w:r>
        <w:t xml:space="preserve">, </w:t>
      </w:r>
      <w:proofErr w:type="spellStart"/>
      <w:r>
        <w:t>kad</w:t>
      </w:r>
      <w:proofErr w:type="spellEnd"/>
      <w:r>
        <w:t xml:space="preserve"> </w:t>
      </w:r>
      <w:proofErr w:type="spellStart"/>
      <w:r>
        <w:t>jedna</w:t>
      </w:r>
      <w:proofErr w:type="spellEnd"/>
      <w:r>
        <w:t xml:space="preserve"> </w:t>
      </w:r>
      <w:proofErr w:type="spellStart"/>
      <w:r>
        <w:t>strana</w:t>
      </w:r>
      <w:proofErr w:type="spellEnd"/>
      <w:r>
        <w:t xml:space="preserve"> ne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da, </w:t>
      </w:r>
      <w:proofErr w:type="spellStart"/>
      <w:r>
        <w:t>ako</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određeno</w:t>
      </w:r>
      <w:proofErr w:type="spellEnd"/>
      <w:r>
        <w:t xml:space="preserve">, </w:t>
      </w:r>
      <w:proofErr w:type="spellStart"/>
      <w:r>
        <w:t>zahtijeva</w:t>
      </w:r>
      <w:proofErr w:type="spellEnd"/>
      <w:r>
        <w:t xml:space="preserve"> </w:t>
      </w:r>
      <w:proofErr w:type="spellStart"/>
      <w:r>
        <w:t>ispunjenje</w:t>
      </w:r>
      <w:proofErr w:type="spellEnd"/>
      <w:r>
        <w:t xml:space="preserve"> </w:t>
      </w:r>
      <w:proofErr w:type="spellStart"/>
      <w:r>
        <w:t>obaveza</w:t>
      </w:r>
      <w:proofErr w:type="spellEnd"/>
      <w:r>
        <w:t xml:space="preserve"> </w:t>
      </w:r>
      <w:proofErr w:type="spellStart"/>
      <w:r>
        <w:t>ili</w:t>
      </w:r>
      <w:proofErr w:type="spellEnd"/>
      <w:r>
        <w:t xml:space="preserve">, pod </w:t>
      </w:r>
      <w:proofErr w:type="spellStart"/>
      <w:r>
        <w:t>uslovima</w:t>
      </w:r>
      <w:proofErr w:type="spellEnd"/>
      <w:r>
        <w:t xml:space="preserve"> </w:t>
      </w:r>
      <w:proofErr w:type="spellStart"/>
      <w:r>
        <w:t>predviđenim</w:t>
      </w:r>
      <w:proofErr w:type="spellEnd"/>
      <w:r>
        <w:t xml:space="preserve"> </w:t>
      </w:r>
      <w:proofErr w:type="spellStart"/>
      <w:r>
        <w:t>ovim</w:t>
      </w:r>
      <w:proofErr w:type="spellEnd"/>
      <w:r>
        <w:t xml:space="preserve"> </w:t>
      </w:r>
      <w:proofErr w:type="spellStart"/>
      <w:r>
        <w:t>zakonom</w:t>
      </w:r>
      <w:proofErr w:type="spellEnd"/>
      <w:r>
        <w:t xml:space="preserve"> da </w:t>
      </w:r>
      <w:proofErr w:type="spellStart"/>
      <w:r>
        <w:t>raskine</w:t>
      </w:r>
      <w:proofErr w:type="spellEnd"/>
      <w:r>
        <w:t xml:space="preserve"> </w:t>
      </w:r>
      <w:proofErr w:type="spellStart"/>
      <w:r>
        <w:t>ugovor</w:t>
      </w:r>
      <w:proofErr w:type="spellEnd"/>
      <w:r>
        <w:t xml:space="preserve"> </w:t>
      </w:r>
      <w:proofErr w:type="spellStart"/>
      <w:r>
        <w:t>prostom</w:t>
      </w:r>
      <w:proofErr w:type="spellEnd"/>
      <w:r>
        <w:t xml:space="preserve"> </w:t>
      </w:r>
      <w:proofErr w:type="spellStart"/>
      <w:r>
        <w:t>izjavom</w:t>
      </w:r>
      <w:proofErr w:type="spellEnd"/>
      <w:r>
        <w:t xml:space="preserve">, </w:t>
      </w:r>
      <w:proofErr w:type="spellStart"/>
      <w:r>
        <w:t>ako</w:t>
      </w:r>
      <w:proofErr w:type="spellEnd"/>
      <w:r>
        <w:t xml:space="preserve"> </w:t>
      </w:r>
      <w:proofErr w:type="spellStart"/>
      <w:r>
        <w:t>raskid</w:t>
      </w:r>
      <w:proofErr w:type="spellEnd"/>
      <w:r>
        <w:t xml:space="preserve"> </w:t>
      </w:r>
      <w:proofErr w:type="spellStart"/>
      <w:r>
        <w:t>ugovora</w:t>
      </w:r>
      <w:proofErr w:type="spellEnd"/>
      <w:r>
        <w:t xml:space="preserve"> ne </w:t>
      </w:r>
      <w:proofErr w:type="spellStart"/>
      <w:r>
        <w:t>nastupa</w:t>
      </w:r>
      <w:proofErr w:type="spellEnd"/>
      <w:r>
        <w:t xml:space="preserve"> po </w:t>
      </w:r>
      <w:proofErr w:type="spellStart"/>
      <w:r>
        <w:t>samom</w:t>
      </w:r>
      <w:proofErr w:type="spellEnd"/>
      <w:r>
        <w:t xml:space="preserve"> </w:t>
      </w:r>
      <w:proofErr w:type="spellStart"/>
      <w:r>
        <w:t>zakonu</w:t>
      </w:r>
      <w:proofErr w:type="spellEnd"/>
      <w:r>
        <w:t xml:space="preserve">, a u </w:t>
      </w:r>
      <w:proofErr w:type="spellStart"/>
      <w:r>
        <w:t>svakom</w:t>
      </w:r>
      <w:proofErr w:type="spellEnd"/>
      <w:r>
        <w:t xml:space="preserve"> </w:t>
      </w:r>
      <w:proofErr w:type="spellStart"/>
      <w:r>
        <w:t>slučaju</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w:t>
      </w:r>
    </w:p>
    <w:p w14:paraId="4FDE03DB" w14:textId="77777777" w:rsidR="00A141E4" w:rsidRDefault="00A141E4" w:rsidP="00A141E4">
      <w:pPr>
        <w:jc w:val="center"/>
      </w:pPr>
    </w:p>
    <w:p w14:paraId="1346CDCA" w14:textId="77777777" w:rsidR="00A141E4" w:rsidRDefault="00A141E4" w:rsidP="00A141E4">
      <w:pPr>
        <w:jc w:val="center"/>
      </w:pPr>
      <w:r>
        <w:t xml:space="preserve">Kad je </w:t>
      </w:r>
      <w:proofErr w:type="spellStart"/>
      <w:r>
        <w:t>ispunjenje</w:t>
      </w:r>
      <w:proofErr w:type="spellEnd"/>
      <w:r>
        <w:t xml:space="preserve"> o </w:t>
      </w:r>
      <w:proofErr w:type="spellStart"/>
      <w:r>
        <w:t>roku</w:t>
      </w:r>
      <w:proofErr w:type="spellEnd"/>
      <w:r>
        <w:t xml:space="preserve"> </w:t>
      </w:r>
      <w:proofErr w:type="spellStart"/>
      <w:r>
        <w:t>bitni</w:t>
      </w:r>
      <w:proofErr w:type="spellEnd"/>
      <w:r>
        <w:t xml:space="preserve"> </w:t>
      </w:r>
      <w:proofErr w:type="spellStart"/>
      <w:r>
        <w:t>sastojak</w:t>
      </w:r>
      <w:proofErr w:type="spellEnd"/>
      <w:r>
        <w:t xml:space="preserve"> </w:t>
      </w:r>
      <w:proofErr w:type="spellStart"/>
      <w:r>
        <w:t>ugovora</w:t>
      </w:r>
      <w:proofErr w:type="spellEnd"/>
    </w:p>
    <w:p w14:paraId="1E518112" w14:textId="77777777" w:rsidR="00A141E4" w:rsidRDefault="00A141E4" w:rsidP="00A141E4">
      <w:pPr>
        <w:jc w:val="center"/>
      </w:pPr>
    </w:p>
    <w:p w14:paraId="37D15C57" w14:textId="77777777" w:rsidR="00A141E4" w:rsidRDefault="00A141E4" w:rsidP="00A141E4">
      <w:pPr>
        <w:jc w:val="center"/>
      </w:pPr>
      <w:proofErr w:type="spellStart"/>
      <w:r>
        <w:t>Član</w:t>
      </w:r>
      <w:proofErr w:type="spellEnd"/>
      <w:r>
        <w:t xml:space="preserve"> 120</w:t>
      </w:r>
    </w:p>
    <w:p w14:paraId="75D05669" w14:textId="77777777" w:rsidR="00A141E4" w:rsidRDefault="00A141E4" w:rsidP="00A141E4">
      <w:pPr>
        <w:jc w:val="center"/>
      </w:pPr>
    </w:p>
    <w:p w14:paraId="548FEE0F" w14:textId="77777777" w:rsidR="00A141E4" w:rsidRDefault="00A141E4" w:rsidP="00A141E4">
      <w:pPr>
        <w:jc w:val="center"/>
      </w:pPr>
      <w:r>
        <w:t xml:space="preserve">(1) Kad </w:t>
      </w:r>
      <w:proofErr w:type="spellStart"/>
      <w:r>
        <w:t>ispunjenje</w:t>
      </w:r>
      <w:proofErr w:type="spellEnd"/>
      <w:r>
        <w:t xml:space="preserve"> </w:t>
      </w:r>
      <w:proofErr w:type="spellStart"/>
      <w:r>
        <w:t>obaveze</w:t>
      </w:r>
      <w:proofErr w:type="spellEnd"/>
      <w:r>
        <w:t xml:space="preserve"> u </w:t>
      </w:r>
      <w:proofErr w:type="spellStart"/>
      <w:r>
        <w:t>određenom</w:t>
      </w:r>
      <w:proofErr w:type="spellEnd"/>
      <w:r>
        <w:t xml:space="preserve"> </w:t>
      </w:r>
      <w:proofErr w:type="spellStart"/>
      <w:r>
        <w:t>roku</w:t>
      </w:r>
      <w:proofErr w:type="spellEnd"/>
      <w:r>
        <w:t xml:space="preserve"> </w:t>
      </w:r>
      <w:proofErr w:type="spellStart"/>
      <w:r>
        <w:t>predstavlja</w:t>
      </w:r>
      <w:proofErr w:type="spellEnd"/>
      <w:r>
        <w:t xml:space="preserve"> </w:t>
      </w:r>
      <w:proofErr w:type="spellStart"/>
      <w:r>
        <w:t>bitan</w:t>
      </w:r>
      <w:proofErr w:type="spellEnd"/>
      <w:r>
        <w:t xml:space="preserve"> </w:t>
      </w:r>
      <w:proofErr w:type="spellStart"/>
      <w:r>
        <w:t>sastojak</w:t>
      </w:r>
      <w:proofErr w:type="spellEnd"/>
      <w:r>
        <w:t xml:space="preserve"> </w:t>
      </w:r>
      <w:proofErr w:type="spellStart"/>
      <w:r>
        <w:t>ugovora</w:t>
      </w:r>
      <w:proofErr w:type="spellEnd"/>
      <w:r>
        <w:t xml:space="preserve">, pa </w:t>
      </w:r>
      <w:proofErr w:type="spellStart"/>
      <w:r>
        <w:t>dužnik</w:t>
      </w:r>
      <w:proofErr w:type="spellEnd"/>
      <w:r>
        <w:t xml:space="preserve"> ne </w:t>
      </w:r>
      <w:proofErr w:type="spellStart"/>
      <w:r>
        <w:t>ispuni</w:t>
      </w:r>
      <w:proofErr w:type="spellEnd"/>
      <w:r>
        <w:t xml:space="preserve"> </w:t>
      </w:r>
      <w:proofErr w:type="spellStart"/>
      <w:r>
        <w:t>obavezu</w:t>
      </w:r>
      <w:proofErr w:type="spellEnd"/>
      <w:r>
        <w:t xml:space="preserve"> u tom </w:t>
      </w:r>
      <w:proofErr w:type="spellStart"/>
      <w:r>
        <w:t>roku</w:t>
      </w:r>
      <w:proofErr w:type="spellEnd"/>
      <w:r>
        <w:t xml:space="preserve">, </w:t>
      </w:r>
      <w:proofErr w:type="spellStart"/>
      <w:r>
        <w:t>ugovor</w:t>
      </w:r>
      <w:proofErr w:type="spellEnd"/>
      <w:r>
        <w:t xml:space="preserve"> se </w:t>
      </w:r>
      <w:proofErr w:type="spellStart"/>
      <w:r>
        <w:t>raskida</w:t>
      </w:r>
      <w:proofErr w:type="spellEnd"/>
      <w:r>
        <w:t xml:space="preserve"> po </w:t>
      </w:r>
      <w:proofErr w:type="spellStart"/>
      <w:r>
        <w:t>samom</w:t>
      </w:r>
      <w:proofErr w:type="spellEnd"/>
      <w:r>
        <w:t xml:space="preserve"> </w:t>
      </w:r>
      <w:proofErr w:type="spellStart"/>
      <w:r>
        <w:t>zakonu</w:t>
      </w:r>
      <w:proofErr w:type="spellEnd"/>
      <w:r>
        <w:t>.</w:t>
      </w:r>
    </w:p>
    <w:p w14:paraId="30AC8F4A" w14:textId="77777777" w:rsidR="00A141E4" w:rsidRDefault="00A141E4" w:rsidP="00A141E4">
      <w:pPr>
        <w:jc w:val="center"/>
      </w:pPr>
    </w:p>
    <w:p w14:paraId="6701DB8D" w14:textId="77777777" w:rsidR="00A141E4" w:rsidRDefault="00A141E4" w:rsidP="00A141E4">
      <w:pPr>
        <w:jc w:val="center"/>
      </w:pPr>
      <w:r>
        <w:t xml:space="preserve">(2) </w:t>
      </w:r>
      <w:proofErr w:type="spellStart"/>
      <w:r>
        <w:t>Povjerilac</w:t>
      </w:r>
      <w:proofErr w:type="spellEnd"/>
      <w:r>
        <w:t xml:space="preserve"> </w:t>
      </w:r>
      <w:proofErr w:type="spellStart"/>
      <w:r>
        <w:t>može</w:t>
      </w:r>
      <w:proofErr w:type="spellEnd"/>
      <w:r>
        <w:t xml:space="preserve"> </w:t>
      </w:r>
      <w:proofErr w:type="spellStart"/>
      <w:r>
        <w:t>održati</w:t>
      </w:r>
      <w:proofErr w:type="spellEnd"/>
      <w:r>
        <w:t xml:space="preserve"> </w:t>
      </w:r>
      <w:proofErr w:type="spellStart"/>
      <w:r>
        <w:t>ugovor</w:t>
      </w:r>
      <w:proofErr w:type="spellEnd"/>
      <w:r>
        <w:t xml:space="preserve"> </w:t>
      </w:r>
      <w:proofErr w:type="spellStart"/>
      <w:r>
        <w:t>na</w:t>
      </w:r>
      <w:proofErr w:type="spellEnd"/>
      <w:r>
        <w:t xml:space="preserve"> </w:t>
      </w:r>
      <w:proofErr w:type="spellStart"/>
      <w:r>
        <w:t>snazi</w:t>
      </w:r>
      <w:proofErr w:type="spellEnd"/>
      <w:r>
        <w:t xml:space="preserve">, </w:t>
      </w:r>
      <w:proofErr w:type="spellStart"/>
      <w:r>
        <w:t>ako</w:t>
      </w:r>
      <w:proofErr w:type="spellEnd"/>
      <w:r>
        <w:t xml:space="preserve"> po </w:t>
      </w:r>
      <w:proofErr w:type="spellStart"/>
      <w:r>
        <w:t>isteku</w:t>
      </w:r>
      <w:proofErr w:type="spellEnd"/>
      <w:r>
        <w:t xml:space="preserve"> </w:t>
      </w:r>
      <w:proofErr w:type="spellStart"/>
      <w:r>
        <w:t>roka</w:t>
      </w:r>
      <w:proofErr w:type="spellEnd"/>
      <w:r>
        <w:t xml:space="preserve">, bez </w:t>
      </w:r>
      <w:proofErr w:type="spellStart"/>
      <w:r>
        <w:t>odlaganja</w:t>
      </w:r>
      <w:proofErr w:type="spellEnd"/>
      <w:r>
        <w:t xml:space="preserve">, </w:t>
      </w:r>
      <w:proofErr w:type="spellStart"/>
      <w:r>
        <w:t>obavijesti</w:t>
      </w:r>
      <w:proofErr w:type="spellEnd"/>
      <w:r>
        <w:t xml:space="preserve"> </w:t>
      </w:r>
      <w:proofErr w:type="spellStart"/>
      <w:r>
        <w:t>dužnika</w:t>
      </w:r>
      <w:proofErr w:type="spellEnd"/>
      <w:r>
        <w:t xml:space="preserve"> da </w:t>
      </w:r>
      <w:proofErr w:type="spellStart"/>
      <w:r>
        <w:t>zahtijeva</w:t>
      </w:r>
      <w:proofErr w:type="spellEnd"/>
      <w:r>
        <w:t xml:space="preserve"> </w:t>
      </w:r>
      <w:proofErr w:type="spellStart"/>
      <w:r>
        <w:t>ispunjenje</w:t>
      </w:r>
      <w:proofErr w:type="spellEnd"/>
      <w:r>
        <w:t xml:space="preserve"> </w:t>
      </w:r>
      <w:proofErr w:type="spellStart"/>
      <w:r>
        <w:t>ugovora</w:t>
      </w:r>
      <w:proofErr w:type="spellEnd"/>
      <w:r>
        <w:t>.</w:t>
      </w:r>
    </w:p>
    <w:p w14:paraId="4D50AFFA" w14:textId="77777777" w:rsidR="00A141E4" w:rsidRDefault="00A141E4" w:rsidP="00A141E4">
      <w:pPr>
        <w:jc w:val="center"/>
      </w:pPr>
    </w:p>
    <w:p w14:paraId="2B7BD80C" w14:textId="77777777" w:rsidR="00A141E4" w:rsidRDefault="00A141E4" w:rsidP="00A141E4">
      <w:pPr>
        <w:jc w:val="center"/>
      </w:pPr>
      <w:r>
        <w:t xml:space="preserve">(3) Kad je </w:t>
      </w:r>
      <w:proofErr w:type="spellStart"/>
      <w:r>
        <w:t>povjerilac</w:t>
      </w:r>
      <w:proofErr w:type="spellEnd"/>
      <w:r>
        <w:t xml:space="preserve"> </w:t>
      </w:r>
      <w:proofErr w:type="spellStart"/>
      <w:r>
        <w:t>zahtijevao</w:t>
      </w:r>
      <w:proofErr w:type="spellEnd"/>
      <w:r>
        <w:t xml:space="preserve"> </w:t>
      </w:r>
      <w:proofErr w:type="spellStart"/>
      <w:r>
        <w:t>ispunjenje</w:t>
      </w:r>
      <w:proofErr w:type="spellEnd"/>
      <w:r>
        <w:t xml:space="preserve">, pa ga </w:t>
      </w:r>
      <w:proofErr w:type="spellStart"/>
      <w:r>
        <w:t>nije</w:t>
      </w:r>
      <w:proofErr w:type="spellEnd"/>
      <w:r>
        <w:t xml:space="preserve"> </w:t>
      </w:r>
      <w:proofErr w:type="spellStart"/>
      <w:r>
        <w:t>dobio</w:t>
      </w:r>
      <w:proofErr w:type="spellEnd"/>
      <w:r>
        <w:t xml:space="preserve"> u </w:t>
      </w:r>
      <w:proofErr w:type="spellStart"/>
      <w:r>
        <w:t>razumnom</w:t>
      </w:r>
      <w:proofErr w:type="spellEnd"/>
      <w:r>
        <w:t xml:space="preserve"> </w:t>
      </w:r>
      <w:proofErr w:type="spellStart"/>
      <w:r>
        <w:t>roku</w:t>
      </w:r>
      <w:proofErr w:type="spellEnd"/>
      <w:r>
        <w:t xml:space="preserve">, </w:t>
      </w:r>
      <w:proofErr w:type="spellStart"/>
      <w:r>
        <w:t>može</w:t>
      </w:r>
      <w:proofErr w:type="spellEnd"/>
      <w:r>
        <w:t xml:space="preserve"> </w:t>
      </w:r>
      <w:proofErr w:type="spellStart"/>
      <w:r>
        <w:t>izjaviti</w:t>
      </w:r>
      <w:proofErr w:type="spellEnd"/>
      <w:r>
        <w:t xml:space="preserve"> da </w:t>
      </w:r>
      <w:proofErr w:type="spellStart"/>
      <w:r>
        <w:t>raskida</w:t>
      </w:r>
      <w:proofErr w:type="spellEnd"/>
      <w:r>
        <w:t xml:space="preserve"> </w:t>
      </w:r>
      <w:proofErr w:type="spellStart"/>
      <w:r>
        <w:t>ugovor</w:t>
      </w:r>
      <w:proofErr w:type="spellEnd"/>
      <w:r>
        <w:t>.</w:t>
      </w:r>
    </w:p>
    <w:p w14:paraId="491C101D" w14:textId="77777777" w:rsidR="00A141E4" w:rsidRDefault="00A141E4" w:rsidP="00A141E4">
      <w:pPr>
        <w:jc w:val="center"/>
      </w:pPr>
    </w:p>
    <w:p w14:paraId="54A2F483" w14:textId="77777777" w:rsidR="00A141E4" w:rsidRDefault="00A141E4" w:rsidP="00A141E4">
      <w:pPr>
        <w:jc w:val="center"/>
      </w:pPr>
      <w:r>
        <w:t xml:space="preserve">(4) Ova </w:t>
      </w:r>
      <w:proofErr w:type="spellStart"/>
      <w:r>
        <w:t>pravila</w:t>
      </w:r>
      <w:proofErr w:type="spellEnd"/>
      <w:r>
        <w:t xml:space="preserve"> </w:t>
      </w:r>
      <w:proofErr w:type="spellStart"/>
      <w:r>
        <w:t>važe</w:t>
      </w:r>
      <w:proofErr w:type="spellEnd"/>
      <w:r>
        <w:t xml:space="preserve"> u </w:t>
      </w:r>
      <w:proofErr w:type="spellStart"/>
      <w:r>
        <w:t>slučaju</w:t>
      </w:r>
      <w:proofErr w:type="spellEnd"/>
      <w:r>
        <w:t xml:space="preserve"> </w:t>
      </w:r>
      <w:proofErr w:type="spellStart"/>
      <w:r>
        <w:t>kad</w:t>
      </w:r>
      <w:proofErr w:type="spellEnd"/>
      <w:r>
        <w:t xml:space="preserve"> </w:t>
      </w:r>
      <w:proofErr w:type="spellStart"/>
      <w:r>
        <w:t>su</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predvidjele</w:t>
      </w:r>
      <w:proofErr w:type="spellEnd"/>
      <w:r>
        <w:t xml:space="preserve"> da </w:t>
      </w:r>
      <w:proofErr w:type="spellStart"/>
      <w:r>
        <w:t>će</w:t>
      </w:r>
      <w:proofErr w:type="spellEnd"/>
      <w:r>
        <w:t xml:space="preserve"> se </w:t>
      </w:r>
      <w:proofErr w:type="spellStart"/>
      <w:r>
        <w:t>ugovor</w:t>
      </w:r>
      <w:proofErr w:type="spellEnd"/>
      <w:r>
        <w:t xml:space="preserve"> </w:t>
      </w:r>
      <w:proofErr w:type="spellStart"/>
      <w:r>
        <w:t>smatrati</w:t>
      </w:r>
      <w:proofErr w:type="spellEnd"/>
      <w:r>
        <w:t xml:space="preserve"> </w:t>
      </w:r>
      <w:proofErr w:type="spellStart"/>
      <w:r>
        <w:t>raskinutim</w:t>
      </w:r>
      <w:proofErr w:type="spellEnd"/>
      <w:r>
        <w:t xml:space="preserve"> </w:t>
      </w:r>
      <w:proofErr w:type="spellStart"/>
      <w:r>
        <w:t>ako</w:t>
      </w:r>
      <w:proofErr w:type="spellEnd"/>
      <w:r>
        <w:t xml:space="preserve"> ne </w:t>
      </w:r>
      <w:proofErr w:type="spellStart"/>
      <w:r>
        <w:t>bude</w:t>
      </w:r>
      <w:proofErr w:type="spellEnd"/>
      <w:r>
        <w:t xml:space="preserve"> </w:t>
      </w:r>
      <w:proofErr w:type="spellStart"/>
      <w:r>
        <w:t>ispunjen</w:t>
      </w:r>
      <w:proofErr w:type="spellEnd"/>
      <w:r>
        <w:t xml:space="preserve"> u </w:t>
      </w:r>
      <w:proofErr w:type="spellStart"/>
      <w:r>
        <w:t>određenom</w:t>
      </w:r>
      <w:proofErr w:type="spellEnd"/>
      <w:r>
        <w:t xml:space="preserve"> </w:t>
      </w:r>
      <w:proofErr w:type="spellStart"/>
      <w:r>
        <w:t>roku</w:t>
      </w:r>
      <w:proofErr w:type="spellEnd"/>
      <w:r>
        <w:t xml:space="preserve">, </w:t>
      </w:r>
      <w:proofErr w:type="spellStart"/>
      <w:r>
        <w:t>kao</w:t>
      </w:r>
      <w:proofErr w:type="spellEnd"/>
      <w:r>
        <w:t xml:space="preserve"> </w:t>
      </w:r>
      <w:proofErr w:type="spellStart"/>
      <w:r>
        <w:t>i</w:t>
      </w:r>
      <w:proofErr w:type="spellEnd"/>
      <w:r>
        <w:t xml:space="preserve"> </w:t>
      </w:r>
      <w:proofErr w:type="spellStart"/>
      <w:r>
        <w:t>kad</w:t>
      </w:r>
      <w:proofErr w:type="spellEnd"/>
      <w:r>
        <w:t xml:space="preserve"> je </w:t>
      </w:r>
      <w:proofErr w:type="spellStart"/>
      <w:r>
        <w:t>ispunjenje</w:t>
      </w:r>
      <w:proofErr w:type="spellEnd"/>
      <w:r>
        <w:t xml:space="preserve"> </w:t>
      </w:r>
      <w:proofErr w:type="spellStart"/>
      <w:r>
        <w:t>ugovora</w:t>
      </w:r>
      <w:proofErr w:type="spellEnd"/>
      <w:r>
        <w:t xml:space="preserve"> u </w:t>
      </w:r>
      <w:proofErr w:type="spellStart"/>
      <w:r>
        <w:t>određenom</w:t>
      </w:r>
      <w:proofErr w:type="spellEnd"/>
      <w:r>
        <w:t xml:space="preserve"> </w:t>
      </w:r>
      <w:proofErr w:type="spellStart"/>
      <w:r>
        <w:t>roku</w:t>
      </w:r>
      <w:proofErr w:type="spellEnd"/>
      <w:r>
        <w:t xml:space="preserve"> </w:t>
      </w:r>
      <w:proofErr w:type="spellStart"/>
      <w:r>
        <w:t>bitan</w:t>
      </w:r>
      <w:proofErr w:type="spellEnd"/>
      <w:r>
        <w:t xml:space="preserve"> </w:t>
      </w:r>
      <w:proofErr w:type="spellStart"/>
      <w:r>
        <w:t>sastojak</w:t>
      </w:r>
      <w:proofErr w:type="spellEnd"/>
      <w:r>
        <w:t xml:space="preserve"> </w:t>
      </w:r>
      <w:proofErr w:type="spellStart"/>
      <w:r>
        <w:t>ugovora</w:t>
      </w:r>
      <w:proofErr w:type="spellEnd"/>
      <w:r>
        <w:t xml:space="preserve"> po </w:t>
      </w:r>
      <w:proofErr w:type="spellStart"/>
      <w:r>
        <w:t>prirodi</w:t>
      </w:r>
      <w:proofErr w:type="spellEnd"/>
      <w:r>
        <w:t xml:space="preserve"> </w:t>
      </w:r>
      <w:proofErr w:type="spellStart"/>
      <w:r>
        <w:t>posla</w:t>
      </w:r>
      <w:proofErr w:type="spellEnd"/>
      <w:r>
        <w:t>.</w:t>
      </w:r>
    </w:p>
    <w:p w14:paraId="0A8B267A" w14:textId="77777777" w:rsidR="00A141E4" w:rsidRDefault="00A141E4" w:rsidP="00A141E4">
      <w:pPr>
        <w:jc w:val="center"/>
      </w:pPr>
    </w:p>
    <w:p w14:paraId="174FC47B" w14:textId="77777777" w:rsidR="00A141E4" w:rsidRDefault="00A141E4" w:rsidP="00A141E4">
      <w:pPr>
        <w:jc w:val="center"/>
      </w:pPr>
      <w:r>
        <w:t xml:space="preserve">Kad </w:t>
      </w:r>
      <w:proofErr w:type="spellStart"/>
      <w:r>
        <w:t>ispunjenje</w:t>
      </w:r>
      <w:proofErr w:type="spellEnd"/>
      <w:r>
        <w:t xml:space="preserve"> o </w:t>
      </w:r>
      <w:proofErr w:type="spellStart"/>
      <w:r>
        <w:t>roku</w:t>
      </w:r>
      <w:proofErr w:type="spellEnd"/>
      <w:r>
        <w:t xml:space="preserve"> </w:t>
      </w:r>
      <w:proofErr w:type="spellStart"/>
      <w:r>
        <w:t>nije</w:t>
      </w:r>
      <w:proofErr w:type="spellEnd"/>
      <w:r>
        <w:t xml:space="preserve"> </w:t>
      </w:r>
      <w:proofErr w:type="spellStart"/>
      <w:r>
        <w:t>bitni</w:t>
      </w:r>
      <w:proofErr w:type="spellEnd"/>
      <w:r>
        <w:t xml:space="preserve"> </w:t>
      </w:r>
      <w:proofErr w:type="spellStart"/>
      <w:r>
        <w:t>sastojak</w:t>
      </w:r>
      <w:proofErr w:type="spellEnd"/>
      <w:r>
        <w:t xml:space="preserve"> </w:t>
      </w:r>
      <w:proofErr w:type="spellStart"/>
      <w:r>
        <w:t>ugovora</w:t>
      </w:r>
      <w:proofErr w:type="spellEnd"/>
    </w:p>
    <w:p w14:paraId="6A3151F6" w14:textId="77777777" w:rsidR="00A141E4" w:rsidRDefault="00A141E4" w:rsidP="00A141E4">
      <w:pPr>
        <w:jc w:val="center"/>
      </w:pPr>
    </w:p>
    <w:p w14:paraId="01223BD0" w14:textId="77777777" w:rsidR="00A141E4" w:rsidRDefault="00A141E4" w:rsidP="00A141E4">
      <w:pPr>
        <w:jc w:val="center"/>
      </w:pPr>
      <w:proofErr w:type="spellStart"/>
      <w:r>
        <w:t>Član</w:t>
      </w:r>
      <w:proofErr w:type="spellEnd"/>
      <w:r>
        <w:t xml:space="preserve"> 121</w:t>
      </w:r>
    </w:p>
    <w:p w14:paraId="195D4E31" w14:textId="77777777" w:rsidR="00A141E4" w:rsidRDefault="00A141E4" w:rsidP="00A141E4">
      <w:pPr>
        <w:jc w:val="center"/>
      </w:pPr>
    </w:p>
    <w:p w14:paraId="2B8D670C" w14:textId="77777777" w:rsidR="00A141E4" w:rsidRDefault="00A141E4" w:rsidP="00A141E4">
      <w:pPr>
        <w:jc w:val="center"/>
      </w:pPr>
      <w:r>
        <w:t xml:space="preserve">(1) Kad </w:t>
      </w:r>
      <w:proofErr w:type="spellStart"/>
      <w:r>
        <w:t>ispunjenje</w:t>
      </w:r>
      <w:proofErr w:type="spellEnd"/>
      <w:r>
        <w:t xml:space="preserve"> </w:t>
      </w:r>
      <w:proofErr w:type="spellStart"/>
      <w:r>
        <w:t>obaveze</w:t>
      </w:r>
      <w:proofErr w:type="spellEnd"/>
      <w:r>
        <w:t xml:space="preserve"> u </w:t>
      </w:r>
      <w:proofErr w:type="spellStart"/>
      <w:r>
        <w:t>određenom</w:t>
      </w:r>
      <w:proofErr w:type="spellEnd"/>
      <w:r>
        <w:t xml:space="preserve"> </w:t>
      </w:r>
      <w:proofErr w:type="spellStart"/>
      <w:r>
        <w:t>roku</w:t>
      </w:r>
      <w:proofErr w:type="spellEnd"/>
      <w:r>
        <w:t xml:space="preserve"> </w:t>
      </w:r>
      <w:proofErr w:type="spellStart"/>
      <w:r>
        <w:t>nije</w:t>
      </w:r>
      <w:proofErr w:type="spellEnd"/>
      <w:r>
        <w:t xml:space="preserve"> </w:t>
      </w:r>
      <w:proofErr w:type="spellStart"/>
      <w:r>
        <w:t>bitni</w:t>
      </w:r>
      <w:proofErr w:type="spellEnd"/>
      <w:r>
        <w:t xml:space="preserve"> </w:t>
      </w:r>
      <w:proofErr w:type="spellStart"/>
      <w:r>
        <w:t>sastojak</w:t>
      </w:r>
      <w:proofErr w:type="spellEnd"/>
      <w:r>
        <w:t xml:space="preserve"> </w:t>
      </w:r>
      <w:proofErr w:type="spellStart"/>
      <w:r>
        <w:t>ugovora</w:t>
      </w:r>
      <w:proofErr w:type="spellEnd"/>
      <w:r>
        <w:t xml:space="preserve">, </w:t>
      </w:r>
      <w:proofErr w:type="spellStart"/>
      <w:r>
        <w:t>dužnik</w:t>
      </w:r>
      <w:proofErr w:type="spellEnd"/>
      <w:r>
        <w:t xml:space="preserve"> </w:t>
      </w:r>
      <w:proofErr w:type="spellStart"/>
      <w:r>
        <w:t>zadržava</w:t>
      </w:r>
      <w:proofErr w:type="spellEnd"/>
      <w:r>
        <w:t xml:space="preserve"> </w:t>
      </w:r>
      <w:proofErr w:type="spellStart"/>
      <w:r>
        <w:t>pravo</w:t>
      </w:r>
      <w:proofErr w:type="spellEnd"/>
      <w:r>
        <w:t xml:space="preserve"> da </w:t>
      </w:r>
      <w:proofErr w:type="spellStart"/>
      <w:r>
        <w:t>i</w:t>
      </w:r>
      <w:proofErr w:type="spellEnd"/>
      <w:r>
        <w:t xml:space="preserve"> </w:t>
      </w:r>
      <w:proofErr w:type="spellStart"/>
      <w:r>
        <w:t>poslije</w:t>
      </w:r>
      <w:proofErr w:type="spellEnd"/>
      <w:r>
        <w:t xml:space="preserve"> </w:t>
      </w:r>
      <w:proofErr w:type="spellStart"/>
      <w:r>
        <w:t>isteka</w:t>
      </w:r>
      <w:proofErr w:type="spellEnd"/>
      <w:r>
        <w:t xml:space="preserve"> </w:t>
      </w:r>
      <w:proofErr w:type="spellStart"/>
      <w:r>
        <w:t>roka</w:t>
      </w:r>
      <w:proofErr w:type="spellEnd"/>
      <w:r>
        <w:t xml:space="preserve">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a </w:t>
      </w:r>
      <w:proofErr w:type="spellStart"/>
      <w:r>
        <w:t>povjerilac</w:t>
      </w:r>
      <w:proofErr w:type="spellEnd"/>
      <w:r>
        <w:t xml:space="preserve"> da </w:t>
      </w:r>
      <w:proofErr w:type="spellStart"/>
      <w:r>
        <w:t>zahtijeva</w:t>
      </w:r>
      <w:proofErr w:type="spellEnd"/>
      <w:r>
        <w:t xml:space="preserve"> </w:t>
      </w:r>
      <w:proofErr w:type="spellStart"/>
      <w:r>
        <w:t>njeno</w:t>
      </w:r>
      <w:proofErr w:type="spellEnd"/>
      <w:r>
        <w:t xml:space="preserve"> </w:t>
      </w:r>
      <w:proofErr w:type="spellStart"/>
      <w:r>
        <w:t>ispunjenje</w:t>
      </w:r>
      <w:proofErr w:type="spellEnd"/>
      <w:r>
        <w:t>.</w:t>
      </w:r>
    </w:p>
    <w:p w14:paraId="6AB71402" w14:textId="77777777" w:rsidR="00A141E4" w:rsidRDefault="00A141E4" w:rsidP="00A141E4">
      <w:pPr>
        <w:jc w:val="center"/>
      </w:pPr>
    </w:p>
    <w:p w14:paraId="0C876E5A" w14:textId="77777777" w:rsidR="00A141E4" w:rsidRDefault="00A141E4" w:rsidP="00A141E4">
      <w:pPr>
        <w:jc w:val="center"/>
      </w:pPr>
      <w:r>
        <w:t xml:space="preserve">(2) </w:t>
      </w:r>
      <w:proofErr w:type="spellStart"/>
      <w:r>
        <w:t>Ako</w:t>
      </w:r>
      <w:proofErr w:type="spellEnd"/>
      <w:r>
        <w:t xml:space="preserve"> </w:t>
      </w:r>
      <w:proofErr w:type="spellStart"/>
      <w:r>
        <w:t>povjerilac</w:t>
      </w:r>
      <w:proofErr w:type="spellEnd"/>
      <w:r>
        <w:t xml:space="preserve"> </w:t>
      </w:r>
      <w:proofErr w:type="spellStart"/>
      <w:r>
        <w:t>želi</w:t>
      </w:r>
      <w:proofErr w:type="spellEnd"/>
      <w:r>
        <w:t xml:space="preserve"> </w:t>
      </w:r>
      <w:proofErr w:type="spellStart"/>
      <w:r>
        <w:t>raskinuti</w:t>
      </w:r>
      <w:proofErr w:type="spellEnd"/>
      <w:r>
        <w:t xml:space="preserve"> </w:t>
      </w:r>
      <w:proofErr w:type="spellStart"/>
      <w:r>
        <w:t>ugovor</w:t>
      </w:r>
      <w:proofErr w:type="spellEnd"/>
      <w:r>
        <w:t xml:space="preserve">, mora </w:t>
      </w:r>
      <w:proofErr w:type="spellStart"/>
      <w:r>
        <w:t>ostaviti</w:t>
      </w:r>
      <w:proofErr w:type="spellEnd"/>
      <w:r>
        <w:t xml:space="preserve"> </w:t>
      </w:r>
      <w:proofErr w:type="spellStart"/>
      <w:r>
        <w:t>dužniku</w:t>
      </w:r>
      <w:proofErr w:type="spellEnd"/>
      <w:r>
        <w:t xml:space="preserve"> </w:t>
      </w:r>
      <w:proofErr w:type="spellStart"/>
      <w:r>
        <w:t>primjeren</w:t>
      </w:r>
      <w:proofErr w:type="spellEnd"/>
      <w:r>
        <w:t xml:space="preserve"> </w:t>
      </w:r>
      <w:proofErr w:type="spellStart"/>
      <w:r>
        <w:t>naknadni</w:t>
      </w:r>
      <w:proofErr w:type="spellEnd"/>
      <w:r>
        <w:t xml:space="preserve"> </w:t>
      </w:r>
      <w:proofErr w:type="spellStart"/>
      <w:r>
        <w:t>rok</w:t>
      </w:r>
      <w:proofErr w:type="spellEnd"/>
      <w:r>
        <w:t xml:space="preserve"> za </w:t>
      </w:r>
      <w:proofErr w:type="spellStart"/>
      <w:r>
        <w:t>ispunjenje</w:t>
      </w:r>
      <w:proofErr w:type="spellEnd"/>
      <w:r>
        <w:t>.</w:t>
      </w:r>
    </w:p>
    <w:p w14:paraId="42A137C8" w14:textId="77777777" w:rsidR="00A141E4" w:rsidRDefault="00A141E4" w:rsidP="00A141E4">
      <w:pPr>
        <w:jc w:val="center"/>
      </w:pPr>
    </w:p>
    <w:p w14:paraId="3DE5B944" w14:textId="77777777" w:rsidR="00A141E4" w:rsidRDefault="00A141E4" w:rsidP="00A141E4">
      <w:pPr>
        <w:jc w:val="center"/>
      </w:pPr>
      <w:r>
        <w:t xml:space="preserve">(3) </w:t>
      </w:r>
      <w:proofErr w:type="spellStart"/>
      <w:r>
        <w:t>Ako</w:t>
      </w:r>
      <w:proofErr w:type="spellEnd"/>
      <w:r>
        <w:t xml:space="preserve"> </w:t>
      </w:r>
      <w:proofErr w:type="spellStart"/>
      <w:r>
        <w:t>dužnik</w:t>
      </w:r>
      <w:proofErr w:type="spellEnd"/>
      <w:r>
        <w:t xml:space="preserve"> ne </w:t>
      </w:r>
      <w:proofErr w:type="spellStart"/>
      <w:r>
        <w:t>ispuni</w:t>
      </w:r>
      <w:proofErr w:type="spellEnd"/>
      <w:r>
        <w:t xml:space="preserve"> </w:t>
      </w:r>
      <w:proofErr w:type="spellStart"/>
      <w:r>
        <w:t>obavezu</w:t>
      </w:r>
      <w:proofErr w:type="spellEnd"/>
      <w:r>
        <w:t xml:space="preserve"> u </w:t>
      </w:r>
      <w:proofErr w:type="spellStart"/>
      <w:r>
        <w:t>naknadnom</w:t>
      </w:r>
      <w:proofErr w:type="spellEnd"/>
      <w:r>
        <w:t xml:space="preserve"> </w:t>
      </w:r>
      <w:proofErr w:type="spellStart"/>
      <w:r>
        <w:t>roku</w:t>
      </w:r>
      <w:proofErr w:type="spellEnd"/>
      <w:r>
        <w:t xml:space="preserve">, </w:t>
      </w:r>
      <w:proofErr w:type="spellStart"/>
      <w:r>
        <w:t>nastupaju</w:t>
      </w:r>
      <w:proofErr w:type="spellEnd"/>
      <w:r>
        <w:t xml:space="preserve"> </w:t>
      </w:r>
      <w:proofErr w:type="spellStart"/>
      <w:r>
        <w:t>iste</w:t>
      </w:r>
      <w:proofErr w:type="spellEnd"/>
      <w:r>
        <w:t xml:space="preserve"> </w:t>
      </w:r>
      <w:proofErr w:type="spellStart"/>
      <w:r>
        <w:t>posljedice</w:t>
      </w:r>
      <w:proofErr w:type="spellEnd"/>
      <w:r>
        <w:t xml:space="preserve"> </w:t>
      </w:r>
      <w:proofErr w:type="spellStart"/>
      <w:r>
        <w:t>kao</w:t>
      </w:r>
      <w:proofErr w:type="spellEnd"/>
      <w:r>
        <w:t xml:space="preserve"> </w:t>
      </w:r>
      <w:proofErr w:type="spellStart"/>
      <w:r>
        <w:t>i</w:t>
      </w:r>
      <w:proofErr w:type="spellEnd"/>
      <w:r>
        <w:t xml:space="preserve"> u </w:t>
      </w:r>
      <w:proofErr w:type="spellStart"/>
      <w:r>
        <w:t>slučaju</w:t>
      </w:r>
      <w:proofErr w:type="spellEnd"/>
      <w:r>
        <w:t xml:space="preserve"> </w:t>
      </w:r>
      <w:proofErr w:type="spellStart"/>
      <w:r>
        <w:t>kad</w:t>
      </w:r>
      <w:proofErr w:type="spellEnd"/>
      <w:r>
        <w:t xml:space="preserve"> je </w:t>
      </w:r>
      <w:proofErr w:type="spellStart"/>
      <w:r>
        <w:t>rok</w:t>
      </w:r>
      <w:proofErr w:type="spellEnd"/>
      <w:r>
        <w:t xml:space="preserve"> </w:t>
      </w:r>
      <w:proofErr w:type="spellStart"/>
      <w:r>
        <w:t>bitni</w:t>
      </w:r>
      <w:proofErr w:type="spellEnd"/>
      <w:r>
        <w:t xml:space="preserve"> </w:t>
      </w:r>
      <w:proofErr w:type="spellStart"/>
      <w:r>
        <w:t>sastojak</w:t>
      </w:r>
      <w:proofErr w:type="spellEnd"/>
      <w:r>
        <w:t xml:space="preserve"> </w:t>
      </w:r>
      <w:proofErr w:type="spellStart"/>
      <w:r>
        <w:t>ugovora</w:t>
      </w:r>
      <w:proofErr w:type="spellEnd"/>
      <w:r>
        <w:t>.</w:t>
      </w:r>
    </w:p>
    <w:p w14:paraId="310135BA" w14:textId="77777777" w:rsidR="00A141E4" w:rsidRDefault="00A141E4" w:rsidP="00A141E4">
      <w:pPr>
        <w:jc w:val="center"/>
      </w:pPr>
    </w:p>
    <w:p w14:paraId="1676FA1D" w14:textId="77777777" w:rsidR="00A141E4" w:rsidRDefault="00A141E4" w:rsidP="00A141E4">
      <w:pPr>
        <w:jc w:val="center"/>
      </w:pPr>
      <w:proofErr w:type="spellStart"/>
      <w:r>
        <w:t>Raskidanje</w:t>
      </w:r>
      <w:proofErr w:type="spellEnd"/>
      <w:r>
        <w:t xml:space="preserve"> </w:t>
      </w:r>
      <w:proofErr w:type="spellStart"/>
      <w:r>
        <w:t>ugovora</w:t>
      </w:r>
      <w:proofErr w:type="spellEnd"/>
      <w:r>
        <w:t xml:space="preserve"> bez </w:t>
      </w:r>
      <w:proofErr w:type="spellStart"/>
      <w:r>
        <w:t>ostavljanja</w:t>
      </w:r>
      <w:proofErr w:type="spellEnd"/>
      <w:r>
        <w:t xml:space="preserve"> </w:t>
      </w:r>
      <w:proofErr w:type="spellStart"/>
      <w:r>
        <w:t>naknadnog</w:t>
      </w:r>
      <w:proofErr w:type="spellEnd"/>
      <w:r>
        <w:t xml:space="preserve"> </w:t>
      </w:r>
      <w:proofErr w:type="spellStart"/>
      <w:r>
        <w:t>roka</w:t>
      </w:r>
      <w:proofErr w:type="spellEnd"/>
    </w:p>
    <w:p w14:paraId="6D65E055" w14:textId="77777777" w:rsidR="00A141E4" w:rsidRDefault="00A141E4" w:rsidP="00A141E4">
      <w:pPr>
        <w:jc w:val="center"/>
      </w:pPr>
    </w:p>
    <w:p w14:paraId="785C06C0" w14:textId="77777777" w:rsidR="00A141E4" w:rsidRDefault="00A141E4" w:rsidP="00A141E4">
      <w:pPr>
        <w:jc w:val="center"/>
      </w:pPr>
      <w:proofErr w:type="spellStart"/>
      <w:r>
        <w:t>Član</w:t>
      </w:r>
      <w:proofErr w:type="spellEnd"/>
      <w:r>
        <w:t xml:space="preserve"> 122</w:t>
      </w:r>
    </w:p>
    <w:p w14:paraId="7D7BE6E9" w14:textId="77777777" w:rsidR="00A141E4" w:rsidRDefault="00A141E4" w:rsidP="00A141E4">
      <w:pPr>
        <w:jc w:val="center"/>
      </w:pPr>
    </w:p>
    <w:p w14:paraId="15567FE5" w14:textId="77777777" w:rsidR="00A141E4" w:rsidRDefault="00A141E4" w:rsidP="00A141E4">
      <w:pPr>
        <w:jc w:val="center"/>
      </w:pPr>
      <w:proofErr w:type="spellStart"/>
      <w:r>
        <w:t>Povjerilac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bez </w:t>
      </w:r>
      <w:proofErr w:type="spellStart"/>
      <w:r>
        <w:t>ostavljanja</w:t>
      </w:r>
      <w:proofErr w:type="spellEnd"/>
      <w:r>
        <w:t xml:space="preserve"> </w:t>
      </w:r>
      <w:proofErr w:type="spellStart"/>
      <w:r>
        <w:t>dužniku</w:t>
      </w:r>
      <w:proofErr w:type="spellEnd"/>
      <w:r>
        <w:t xml:space="preserve"> </w:t>
      </w:r>
      <w:proofErr w:type="spellStart"/>
      <w:r>
        <w:t>naknadnog</w:t>
      </w:r>
      <w:proofErr w:type="spellEnd"/>
      <w:r>
        <w:t xml:space="preserve"> </w:t>
      </w:r>
      <w:proofErr w:type="spellStart"/>
      <w:r>
        <w:t>roka</w:t>
      </w:r>
      <w:proofErr w:type="spellEnd"/>
      <w:r>
        <w:t xml:space="preserve"> za </w:t>
      </w:r>
      <w:proofErr w:type="spellStart"/>
      <w:r>
        <w:t>ispunjenje</w:t>
      </w:r>
      <w:proofErr w:type="spellEnd"/>
      <w:r>
        <w:t xml:space="preserve"> </w:t>
      </w:r>
      <w:proofErr w:type="spellStart"/>
      <w:r>
        <w:t>ako</w:t>
      </w:r>
      <w:proofErr w:type="spellEnd"/>
      <w:r>
        <w:t xml:space="preserve"> </w:t>
      </w:r>
      <w:proofErr w:type="spellStart"/>
      <w:r>
        <w:t>iz</w:t>
      </w:r>
      <w:proofErr w:type="spellEnd"/>
      <w:r>
        <w:t xml:space="preserve"> </w:t>
      </w:r>
      <w:proofErr w:type="spellStart"/>
      <w:r>
        <w:t>dužnikovog</w:t>
      </w:r>
      <w:proofErr w:type="spellEnd"/>
      <w:r>
        <w:t xml:space="preserve"> </w:t>
      </w:r>
      <w:proofErr w:type="spellStart"/>
      <w:r>
        <w:t>držanja</w:t>
      </w:r>
      <w:proofErr w:type="spellEnd"/>
      <w:r>
        <w:t xml:space="preserve"> </w:t>
      </w:r>
      <w:proofErr w:type="spellStart"/>
      <w:r>
        <w:t>proizilazi</w:t>
      </w:r>
      <w:proofErr w:type="spellEnd"/>
      <w:r>
        <w:t xml:space="preserve"> da on </w:t>
      </w:r>
      <w:proofErr w:type="spellStart"/>
      <w:r>
        <w:t>svoju</w:t>
      </w:r>
      <w:proofErr w:type="spellEnd"/>
      <w:r>
        <w:t xml:space="preserve"> </w:t>
      </w:r>
      <w:proofErr w:type="spellStart"/>
      <w:r>
        <w:t>obavezu</w:t>
      </w:r>
      <w:proofErr w:type="spellEnd"/>
      <w:r>
        <w:t xml:space="preserve"> </w:t>
      </w:r>
      <w:proofErr w:type="spellStart"/>
      <w:r>
        <w:t>neće</w:t>
      </w:r>
      <w:proofErr w:type="spellEnd"/>
      <w:r>
        <w:t xml:space="preserve"> </w:t>
      </w:r>
      <w:proofErr w:type="spellStart"/>
      <w:r>
        <w:t>izvršiti</w:t>
      </w:r>
      <w:proofErr w:type="spellEnd"/>
      <w:r>
        <w:t xml:space="preserve"> </w:t>
      </w:r>
      <w:proofErr w:type="spellStart"/>
      <w:r>
        <w:t>ni</w:t>
      </w:r>
      <w:proofErr w:type="spellEnd"/>
      <w:r>
        <w:t xml:space="preserve"> u </w:t>
      </w:r>
      <w:proofErr w:type="spellStart"/>
      <w:r>
        <w:t>naknadnom</w:t>
      </w:r>
      <w:proofErr w:type="spellEnd"/>
      <w:r>
        <w:t xml:space="preserve"> </w:t>
      </w:r>
      <w:proofErr w:type="spellStart"/>
      <w:r>
        <w:t>roku</w:t>
      </w:r>
      <w:proofErr w:type="spellEnd"/>
      <w:r>
        <w:t>.</w:t>
      </w:r>
    </w:p>
    <w:p w14:paraId="3275226C" w14:textId="77777777" w:rsidR="00A141E4" w:rsidRDefault="00A141E4" w:rsidP="00A141E4">
      <w:pPr>
        <w:jc w:val="center"/>
      </w:pPr>
    </w:p>
    <w:p w14:paraId="52B665D8" w14:textId="77777777" w:rsidR="00A141E4" w:rsidRDefault="00A141E4" w:rsidP="00A141E4">
      <w:pPr>
        <w:jc w:val="center"/>
      </w:pPr>
      <w:proofErr w:type="spellStart"/>
      <w:r>
        <w:t>Raskidanje</w:t>
      </w:r>
      <w:proofErr w:type="spellEnd"/>
      <w:r>
        <w:t xml:space="preserve"> </w:t>
      </w:r>
      <w:proofErr w:type="spellStart"/>
      <w:r>
        <w:t>ugovora</w:t>
      </w:r>
      <w:proofErr w:type="spellEnd"/>
      <w:r>
        <w:t xml:space="preserve"> </w:t>
      </w:r>
      <w:proofErr w:type="spellStart"/>
      <w:r>
        <w:t>prije</w:t>
      </w:r>
      <w:proofErr w:type="spellEnd"/>
      <w:r>
        <w:t xml:space="preserve"> </w:t>
      </w:r>
      <w:proofErr w:type="spellStart"/>
      <w:r>
        <w:t>isteka</w:t>
      </w:r>
      <w:proofErr w:type="spellEnd"/>
      <w:r>
        <w:t xml:space="preserve"> </w:t>
      </w:r>
      <w:proofErr w:type="spellStart"/>
      <w:r>
        <w:t>roka</w:t>
      </w:r>
      <w:proofErr w:type="spellEnd"/>
    </w:p>
    <w:p w14:paraId="3A6DFCCA" w14:textId="77777777" w:rsidR="00A141E4" w:rsidRDefault="00A141E4" w:rsidP="00A141E4">
      <w:pPr>
        <w:jc w:val="center"/>
      </w:pPr>
    </w:p>
    <w:p w14:paraId="2887ABC0" w14:textId="77777777" w:rsidR="00A141E4" w:rsidRDefault="00A141E4" w:rsidP="00A141E4">
      <w:pPr>
        <w:jc w:val="center"/>
      </w:pPr>
      <w:proofErr w:type="spellStart"/>
      <w:r>
        <w:t>Član</w:t>
      </w:r>
      <w:proofErr w:type="spellEnd"/>
      <w:r>
        <w:t xml:space="preserve"> 123</w:t>
      </w:r>
    </w:p>
    <w:p w14:paraId="77D49A78" w14:textId="77777777" w:rsidR="00A141E4" w:rsidRDefault="00A141E4" w:rsidP="00A141E4">
      <w:pPr>
        <w:jc w:val="center"/>
      </w:pPr>
    </w:p>
    <w:p w14:paraId="3236F6DD" w14:textId="77777777" w:rsidR="00A141E4" w:rsidRDefault="00A141E4" w:rsidP="00A141E4">
      <w:pPr>
        <w:jc w:val="center"/>
      </w:pPr>
      <w:r>
        <w:lastRenderedPageBreak/>
        <w:t xml:space="preserve">Kad je </w:t>
      </w:r>
      <w:proofErr w:type="spellStart"/>
      <w:r>
        <w:t>prije</w:t>
      </w:r>
      <w:proofErr w:type="spellEnd"/>
      <w:r>
        <w:t xml:space="preserve"> </w:t>
      </w:r>
      <w:proofErr w:type="spellStart"/>
      <w:r>
        <w:t>isteka</w:t>
      </w:r>
      <w:proofErr w:type="spellEnd"/>
      <w:r>
        <w:t xml:space="preserve"> </w:t>
      </w:r>
      <w:proofErr w:type="spellStart"/>
      <w:r>
        <w:t>roka</w:t>
      </w:r>
      <w:proofErr w:type="spellEnd"/>
      <w:r>
        <w:t xml:space="preserve"> za </w:t>
      </w:r>
      <w:proofErr w:type="spellStart"/>
      <w:r>
        <w:t>ispunjenje</w:t>
      </w:r>
      <w:proofErr w:type="spellEnd"/>
      <w:r>
        <w:t xml:space="preserve"> </w:t>
      </w:r>
      <w:proofErr w:type="spellStart"/>
      <w:r>
        <w:t>obaveza</w:t>
      </w:r>
      <w:proofErr w:type="spellEnd"/>
      <w:r>
        <w:t xml:space="preserve"> </w:t>
      </w:r>
      <w:proofErr w:type="spellStart"/>
      <w:r>
        <w:t>očigledno</w:t>
      </w:r>
      <w:proofErr w:type="spellEnd"/>
      <w:r>
        <w:t xml:space="preserve"> da </w:t>
      </w:r>
      <w:proofErr w:type="spellStart"/>
      <w:r>
        <w:t>jedna</w:t>
      </w:r>
      <w:proofErr w:type="spellEnd"/>
      <w:r>
        <w:t xml:space="preserve"> </w:t>
      </w:r>
      <w:proofErr w:type="spellStart"/>
      <w:r>
        <w:t>strana</w:t>
      </w:r>
      <w:proofErr w:type="spellEnd"/>
      <w:r>
        <w:t xml:space="preserve"> </w:t>
      </w:r>
      <w:proofErr w:type="spellStart"/>
      <w:r>
        <w:t>neće</w:t>
      </w:r>
      <w:proofErr w:type="spellEnd"/>
      <w:r>
        <w:t xml:space="preserve"> </w:t>
      </w:r>
      <w:proofErr w:type="spellStart"/>
      <w:r>
        <w:t>ispuniti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iz</w:t>
      </w:r>
      <w:proofErr w:type="spellEnd"/>
      <w:r>
        <w:t xml:space="preserve"> </w:t>
      </w:r>
      <w:proofErr w:type="spellStart"/>
      <w:r>
        <w:t>ugovora</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i</w:t>
      </w:r>
      <w:proofErr w:type="spellEnd"/>
      <w:r>
        <w:t xml:space="preserve"> </w:t>
      </w:r>
      <w:proofErr w:type="spellStart"/>
      <w:r>
        <w:t>zahtijevati</w:t>
      </w:r>
      <w:proofErr w:type="spellEnd"/>
      <w:r>
        <w:t xml:space="preserve"> </w:t>
      </w:r>
      <w:proofErr w:type="spellStart"/>
      <w:r>
        <w:t>naknadu</w:t>
      </w:r>
      <w:proofErr w:type="spellEnd"/>
      <w:r>
        <w:t xml:space="preserve"> </w:t>
      </w:r>
      <w:proofErr w:type="spellStart"/>
      <w:r>
        <w:t>štete</w:t>
      </w:r>
      <w:proofErr w:type="spellEnd"/>
      <w:r>
        <w:t>.</w:t>
      </w:r>
    </w:p>
    <w:p w14:paraId="01A94D23" w14:textId="77777777" w:rsidR="00A141E4" w:rsidRDefault="00A141E4" w:rsidP="00A141E4">
      <w:pPr>
        <w:jc w:val="center"/>
      </w:pPr>
    </w:p>
    <w:p w14:paraId="5700EAD1" w14:textId="77777777" w:rsidR="00A141E4" w:rsidRDefault="00A141E4" w:rsidP="00A141E4">
      <w:pPr>
        <w:jc w:val="center"/>
      </w:pPr>
      <w:proofErr w:type="spellStart"/>
      <w:r>
        <w:t>Raskidanje</w:t>
      </w:r>
      <w:proofErr w:type="spellEnd"/>
      <w:r>
        <w:t xml:space="preserve"> </w:t>
      </w:r>
      <w:proofErr w:type="spellStart"/>
      <w:r>
        <w:t>ugovora</w:t>
      </w:r>
      <w:proofErr w:type="spellEnd"/>
      <w:r>
        <w:t xml:space="preserve"> </w:t>
      </w:r>
      <w:proofErr w:type="spellStart"/>
      <w:r>
        <w:t>sa</w:t>
      </w:r>
      <w:proofErr w:type="spellEnd"/>
      <w:r>
        <w:t xml:space="preserve"> </w:t>
      </w:r>
      <w:proofErr w:type="spellStart"/>
      <w:r>
        <w:t>uzastopnim</w:t>
      </w:r>
      <w:proofErr w:type="spellEnd"/>
      <w:r>
        <w:t xml:space="preserve"> </w:t>
      </w:r>
      <w:proofErr w:type="spellStart"/>
      <w:r>
        <w:t>obavezama</w:t>
      </w:r>
      <w:proofErr w:type="spellEnd"/>
    </w:p>
    <w:p w14:paraId="593D291F" w14:textId="77777777" w:rsidR="00A141E4" w:rsidRDefault="00A141E4" w:rsidP="00A141E4">
      <w:pPr>
        <w:jc w:val="center"/>
      </w:pPr>
    </w:p>
    <w:p w14:paraId="1A5F5D5C" w14:textId="77777777" w:rsidR="00A141E4" w:rsidRDefault="00A141E4" w:rsidP="00A141E4">
      <w:pPr>
        <w:jc w:val="center"/>
      </w:pPr>
      <w:proofErr w:type="spellStart"/>
      <w:r>
        <w:t>Član</w:t>
      </w:r>
      <w:proofErr w:type="spellEnd"/>
      <w:r>
        <w:t xml:space="preserve"> 124</w:t>
      </w:r>
    </w:p>
    <w:p w14:paraId="578D56C1" w14:textId="77777777" w:rsidR="00A141E4" w:rsidRDefault="00A141E4" w:rsidP="00A141E4">
      <w:pPr>
        <w:jc w:val="center"/>
      </w:pPr>
    </w:p>
    <w:p w14:paraId="64461D20" w14:textId="77777777" w:rsidR="00A141E4" w:rsidRDefault="00A141E4" w:rsidP="00A141E4">
      <w:pPr>
        <w:jc w:val="center"/>
      </w:pPr>
      <w:r>
        <w:t xml:space="preserve">(1) Kad u </w:t>
      </w:r>
      <w:proofErr w:type="spellStart"/>
      <w:r>
        <w:t>ugovoru</w:t>
      </w:r>
      <w:proofErr w:type="spellEnd"/>
      <w:r>
        <w:t xml:space="preserve"> </w:t>
      </w:r>
      <w:proofErr w:type="spellStart"/>
      <w:r>
        <w:t>sa</w:t>
      </w:r>
      <w:proofErr w:type="spellEnd"/>
      <w:r>
        <w:t xml:space="preserve"> </w:t>
      </w:r>
      <w:proofErr w:type="spellStart"/>
      <w:r>
        <w:t>uzastopnim</w:t>
      </w:r>
      <w:proofErr w:type="spellEnd"/>
      <w:r>
        <w:t xml:space="preserve"> </w:t>
      </w:r>
      <w:proofErr w:type="spellStart"/>
      <w:r>
        <w:t>obavezama</w:t>
      </w:r>
      <w:proofErr w:type="spellEnd"/>
      <w:r>
        <w:t xml:space="preserve"> </w:t>
      </w:r>
      <w:proofErr w:type="spellStart"/>
      <w:r>
        <w:t>jedna</w:t>
      </w:r>
      <w:proofErr w:type="spellEnd"/>
      <w:r>
        <w:t xml:space="preserve"> </w:t>
      </w:r>
      <w:proofErr w:type="spellStart"/>
      <w:r>
        <w:t>strana</w:t>
      </w:r>
      <w:proofErr w:type="spellEnd"/>
      <w:r>
        <w:t xml:space="preserve"> ne </w:t>
      </w:r>
      <w:proofErr w:type="spellStart"/>
      <w:r>
        <w:t>ispuni</w:t>
      </w:r>
      <w:proofErr w:type="spellEnd"/>
      <w:r>
        <w:t xml:space="preserve"> </w:t>
      </w:r>
      <w:proofErr w:type="spellStart"/>
      <w:r>
        <w:t>jednu</w:t>
      </w:r>
      <w:proofErr w:type="spellEnd"/>
      <w:r>
        <w:t xml:space="preserve"> </w:t>
      </w:r>
      <w:proofErr w:type="spellStart"/>
      <w:r>
        <w:t>obavezu</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u </w:t>
      </w:r>
      <w:proofErr w:type="spellStart"/>
      <w:r>
        <w:t>razumnom</w:t>
      </w:r>
      <w:proofErr w:type="spellEnd"/>
      <w:r>
        <w:t xml:space="preserve"> </w:t>
      </w:r>
      <w:proofErr w:type="spellStart"/>
      <w:r>
        <w:t>roku</w:t>
      </w:r>
      <w:proofErr w:type="spellEnd"/>
      <w:r>
        <w:t xml:space="preserve">, </w:t>
      </w:r>
      <w:proofErr w:type="spellStart"/>
      <w:r>
        <w:t>raskinuti</w:t>
      </w:r>
      <w:proofErr w:type="spellEnd"/>
      <w:r>
        <w:t xml:space="preserve"> </w:t>
      </w:r>
      <w:proofErr w:type="spellStart"/>
      <w:r>
        <w:t>ugovor</w:t>
      </w:r>
      <w:proofErr w:type="spellEnd"/>
      <w:r>
        <w:t xml:space="preserve"> u </w:t>
      </w:r>
      <w:proofErr w:type="spellStart"/>
      <w:r>
        <w:t>pogledu</w:t>
      </w:r>
      <w:proofErr w:type="spellEnd"/>
      <w:r>
        <w:t xml:space="preserve"> </w:t>
      </w:r>
      <w:proofErr w:type="spellStart"/>
      <w:r>
        <w:t>svih</w:t>
      </w:r>
      <w:proofErr w:type="spellEnd"/>
      <w:r>
        <w:t xml:space="preserve"> </w:t>
      </w:r>
      <w:proofErr w:type="spellStart"/>
      <w:r>
        <w:t>budućih</w:t>
      </w:r>
      <w:proofErr w:type="spellEnd"/>
      <w:r>
        <w:t xml:space="preserve"> </w:t>
      </w:r>
      <w:proofErr w:type="spellStart"/>
      <w:r>
        <w:t>obaveza</w:t>
      </w:r>
      <w:proofErr w:type="spellEnd"/>
      <w:r>
        <w:t xml:space="preserve">, </w:t>
      </w:r>
      <w:proofErr w:type="spellStart"/>
      <w:r>
        <w:t>ako</w:t>
      </w:r>
      <w:proofErr w:type="spellEnd"/>
      <w:r>
        <w:t xml:space="preserve"> je </w:t>
      </w:r>
      <w:proofErr w:type="spellStart"/>
      <w:r>
        <w:t>iz</w:t>
      </w:r>
      <w:proofErr w:type="spellEnd"/>
      <w:r>
        <w:t xml:space="preserve"> </w:t>
      </w:r>
      <w:proofErr w:type="spellStart"/>
      <w:r>
        <w:t>datih</w:t>
      </w:r>
      <w:proofErr w:type="spellEnd"/>
      <w:r>
        <w:t xml:space="preserve"> </w:t>
      </w:r>
      <w:proofErr w:type="spellStart"/>
      <w:r>
        <w:t>okolnosti</w:t>
      </w:r>
      <w:proofErr w:type="spellEnd"/>
      <w:r>
        <w:t xml:space="preserve"> </w:t>
      </w:r>
      <w:proofErr w:type="spellStart"/>
      <w:r>
        <w:t>očigledno</w:t>
      </w:r>
      <w:proofErr w:type="spellEnd"/>
      <w:r>
        <w:t xml:space="preserve"> da </w:t>
      </w:r>
      <w:proofErr w:type="spellStart"/>
      <w:r>
        <w:t>ni</w:t>
      </w:r>
      <w:proofErr w:type="spellEnd"/>
      <w:r>
        <w:t xml:space="preserve"> one </w:t>
      </w:r>
      <w:proofErr w:type="spellStart"/>
      <w:r>
        <w:t>neće</w:t>
      </w:r>
      <w:proofErr w:type="spellEnd"/>
      <w:r>
        <w:t xml:space="preserve"> </w:t>
      </w:r>
      <w:proofErr w:type="spellStart"/>
      <w:r>
        <w:t>biti</w:t>
      </w:r>
      <w:proofErr w:type="spellEnd"/>
      <w:r>
        <w:t xml:space="preserve"> </w:t>
      </w:r>
      <w:proofErr w:type="spellStart"/>
      <w:r>
        <w:t>ispunjene</w:t>
      </w:r>
      <w:proofErr w:type="spellEnd"/>
      <w:r>
        <w:t>.</w:t>
      </w:r>
    </w:p>
    <w:p w14:paraId="70D84DDB" w14:textId="77777777" w:rsidR="00A141E4" w:rsidRDefault="00A141E4" w:rsidP="00A141E4">
      <w:pPr>
        <w:jc w:val="center"/>
      </w:pPr>
    </w:p>
    <w:p w14:paraId="352FC6B7" w14:textId="77777777" w:rsidR="00A141E4" w:rsidRDefault="00A141E4" w:rsidP="00A141E4">
      <w:pPr>
        <w:jc w:val="center"/>
      </w:pPr>
      <w:r>
        <w:t xml:space="preserve">(2) </w:t>
      </w:r>
      <w:proofErr w:type="spellStart"/>
      <w:r>
        <w:t>Ugovorna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ne </w:t>
      </w:r>
      <w:proofErr w:type="spellStart"/>
      <w:r>
        <w:t>samo</w:t>
      </w:r>
      <w:proofErr w:type="spellEnd"/>
      <w:r>
        <w:t xml:space="preserve"> u </w:t>
      </w:r>
      <w:proofErr w:type="spellStart"/>
      <w:r>
        <w:t>pogledu</w:t>
      </w:r>
      <w:proofErr w:type="spellEnd"/>
      <w:r>
        <w:t xml:space="preserve"> </w:t>
      </w:r>
      <w:proofErr w:type="spellStart"/>
      <w:r>
        <w:t>budućih</w:t>
      </w:r>
      <w:proofErr w:type="spellEnd"/>
      <w:r>
        <w:t xml:space="preserve"> </w:t>
      </w:r>
      <w:proofErr w:type="spellStart"/>
      <w:r>
        <w:t>obaveza</w:t>
      </w:r>
      <w:proofErr w:type="spellEnd"/>
      <w:r>
        <w:t xml:space="preserve">, </w:t>
      </w:r>
      <w:proofErr w:type="spellStart"/>
      <w:r>
        <w:t>nego</w:t>
      </w:r>
      <w:proofErr w:type="spellEnd"/>
      <w:r>
        <w:t xml:space="preserve"> </w:t>
      </w:r>
      <w:proofErr w:type="spellStart"/>
      <w:r>
        <w:t>i</w:t>
      </w:r>
      <w:proofErr w:type="spellEnd"/>
      <w:r>
        <w:t xml:space="preserve"> u </w:t>
      </w:r>
      <w:proofErr w:type="spellStart"/>
      <w:r>
        <w:t>pogledu</w:t>
      </w:r>
      <w:proofErr w:type="spellEnd"/>
      <w:r>
        <w:t xml:space="preserve"> </w:t>
      </w:r>
      <w:proofErr w:type="spellStart"/>
      <w:r>
        <w:t>već</w:t>
      </w:r>
      <w:proofErr w:type="spellEnd"/>
      <w:r>
        <w:t xml:space="preserve"> </w:t>
      </w:r>
      <w:proofErr w:type="spellStart"/>
      <w:r>
        <w:t>ispunjenih</w:t>
      </w:r>
      <w:proofErr w:type="spellEnd"/>
      <w:r>
        <w:t xml:space="preserve"> </w:t>
      </w:r>
      <w:proofErr w:type="spellStart"/>
      <w:r>
        <w:t>obaveza</w:t>
      </w:r>
      <w:proofErr w:type="spellEnd"/>
      <w:r>
        <w:t xml:space="preserve">, </w:t>
      </w:r>
      <w:proofErr w:type="spellStart"/>
      <w:r>
        <w:t>ako</w:t>
      </w:r>
      <w:proofErr w:type="spellEnd"/>
      <w:r>
        <w:t xml:space="preserve"> </w:t>
      </w:r>
      <w:proofErr w:type="spellStart"/>
      <w:r>
        <w:t>njihovo</w:t>
      </w:r>
      <w:proofErr w:type="spellEnd"/>
      <w:r>
        <w:t xml:space="preserve"> </w:t>
      </w:r>
      <w:proofErr w:type="spellStart"/>
      <w:r>
        <w:t>ispunjenje</w:t>
      </w:r>
      <w:proofErr w:type="spellEnd"/>
      <w:r>
        <w:t xml:space="preserve"> bez </w:t>
      </w:r>
      <w:proofErr w:type="spellStart"/>
      <w:r>
        <w:t>izostalih</w:t>
      </w:r>
      <w:proofErr w:type="spellEnd"/>
      <w:r>
        <w:t xml:space="preserve"> </w:t>
      </w:r>
      <w:proofErr w:type="spellStart"/>
      <w:r>
        <w:t>ispunjenja</w:t>
      </w:r>
      <w:proofErr w:type="spellEnd"/>
      <w:r>
        <w:t xml:space="preserve"> </w:t>
      </w:r>
      <w:proofErr w:type="spellStart"/>
      <w:r>
        <w:t>nema</w:t>
      </w:r>
      <w:proofErr w:type="spellEnd"/>
      <w:r>
        <w:t xml:space="preserve"> </w:t>
      </w:r>
      <w:proofErr w:type="spellStart"/>
      <w:r>
        <w:t>interesa</w:t>
      </w:r>
      <w:proofErr w:type="spellEnd"/>
      <w:r>
        <w:t xml:space="preserve"> za </w:t>
      </w:r>
      <w:proofErr w:type="spellStart"/>
      <w:r>
        <w:t>nju</w:t>
      </w:r>
      <w:proofErr w:type="spellEnd"/>
      <w:r>
        <w:t>.</w:t>
      </w:r>
    </w:p>
    <w:p w14:paraId="04E73393" w14:textId="77777777" w:rsidR="00A141E4" w:rsidRDefault="00A141E4" w:rsidP="00A141E4">
      <w:pPr>
        <w:jc w:val="center"/>
      </w:pPr>
    </w:p>
    <w:p w14:paraId="34B240C1" w14:textId="77777777" w:rsidR="00A141E4" w:rsidRDefault="00A141E4" w:rsidP="00A141E4">
      <w:pPr>
        <w:jc w:val="center"/>
      </w:pPr>
      <w:r>
        <w:t xml:space="preserve">(3) </w:t>
      </w:r>
      <w:proofErr w:type="spellStart"/>
      <w:r>
        <w:t>Dužnik</w:t>
      </w:r>
      <w:proofErr w:type="spellEnd"/>
      <w:r>
        <w:t xml:space="preserve"> </w:t>
      </w:r>
      <w:proofErr w:type="spellStart"/>
      <w:r>
        <w:t>može</w:t>
      </w:r>
      <w:proofErr w:type="spellEnd"/>
      <w:r>
        <w:t xml:space="preserve"> </w:t>
      </w:r>
      <w:proofErr w:type="spellStart"/>
      <w:r>
        <w:t>održati</w:t>
      </w:r>
      <w:proofErr w:type="spellEnd"/>
      <w:r>
        <w:t xml:space="preserve"> </w:t>
      </w:r>
      <w:proofErr w:type="spellStart"/>
      <w:r>
        <w:t>ugovor</w:t>
      </w:r>
      <w:proofErr w:type="spellEnd"/>
      <w:r>
        <w:t xml:space="preserve"> </w:t>
      </w:r>
      <w:proofErr w:type="spellStart"/>
      <w:r>
        <w:t>ako</w:t>
      </w:r>
      <w:proofErr w:type="spellEnd"/>
      <w:r>
        <w:t xml:space="preserve"> da </w:t>
      </w:r>
      <w:proofErr w:type="spellStart"/>
      <w:r>
        <w:t>odgovarajuće</w:t>
      </w:r>
      <w:proofErr w:type="spellEnd"/>
      <w:r>
        <w:t xml:space="preserve"> </w:t>
      </w:r>
      <w:proofErr w:type="spellStart"/>
      <w:r>
        <w:t>obezbjeđenje</w:t>
      </w:r>
      <w:proofErr w:type="spellEnd"/>
      <w:r>
        <w:t>.</w:t>
      </w:r>
    </w:p>
    <w:p w14:paraId="356B085A" w14:textId="77777777" w:rsidR="00A141E4" w:rsidRDefault="00A141E4" w:rsidP="00A141E4">
      <w:pPr>
        <w:jc w:val="center"/>
      </w:pPr>
    </w:p>
    <w:p w14:paraId="662C2F2C" w14:textId="77777777" w:rsidR="00A141E4" w:rsidRDefault="00A141E4" w:rsidP="00A141E4">
      <w:pPr>
        <w:jc w:val="center"/>
      </w:pPr>
      <w:proofErr w:type="spellStart"/>
      <w:r>
        <w:t>Dužnost</w:t>
      </w:r>
      <w:proofErr w:type="spellEnd"/>
      <w:r>
        <w:t xml:space="preserve"> </w:t>
      </w:r>
      <w:proofErr w:type="spellStart"/>
      <w:r>
        <w:t>obavještenja</w:t>
      </w:r>
      <w:proofErr w:type="spellEnd"/>
    </w:p>
    <w:p w14:paraId="481A99F4" w14:textId="77777777" w:rsidR="00A141E4" w:rsidRDefault="00A141E4" w:rsidP="00A141E4">
      <w:pPr>
        <w:jc w:val="center"/>
      </w:pPr>
    </w:p>
    <w:p w14:paraId="3F90FFDB" w14:textId="77777777" w:rsidR="00A141E4" w:rsidRDefault="00A141E4" w:rsidP="00A141E4">
      <w:pPr>
        <w:jc w:val="center"/>
      </w:pPr>
      <w:proofErr w:type="spellStart"/>
      <w:r>
        <w:t>Član</w:t>
      </w:r>
      <w:proofErr w:type="spellEnd"/>
      <w:r>
        <w:t xml:space="preserve"> 125</w:t>
      </w:r>
    </w:p>
    <w:p w14:paraId="38B442B6" w14:textId="77777777" w:rsidR="00A141E4" w:rsidRDefault="00A141E4" w:rsidP="00A141E4">
      <w:pPr>
        <w:jc w:val="center"/>
      </w:pPr>
    </w:p>
    <w:p w14:paraId="767004E6" w14:textId="77777777" w:rsidR="00A141E4" w:rsidRDefault="00A141E4" w:rsidP="00A141E4">
      <w:pPr>
        <w:jc w:val="center"/>
      </w:pPr>
      <w:proofErr w:type="spellStart"/>
      <w:r>
        <w:t>Povjerilac</w:t>
      </w:r>
      <w:proofErr w:type="spellEnd"/>
      <w:r>
        <w:t xml:space="preserve"> koji </w:t>
      </w:r>
      <w:proofErr w:type="spellStart"/>
      <w:r>
        <w:t>zbog</w:t>
      </w:r>
      <w:proofErr w:type="spellEnd"/>
      <w:r>
        <w:t xml:space="preserve"> </w:t>
      </w:r>
      <w:proofErr w:type="spellStart"/>
      <w:r>
        <w:t>neispunjenja</w:t>
      </w:r>
      <w:proofErr w:type="spellEnd"/>
      <w:r>
        <w:t xml:space="preserve"> </w:t>
      </w:r>
      <w:proofErr w:type="spellStart"/>
      <w:r>
        <w:t>dužnikove</w:t>
      </w:r>
      <w:proofErr w:type="spellEnd"/>
      <w:r>
        <w:t xml:space="preserve"> </w:t>
      </w:r>
      <w:proofErr w:type="spellStart"/>
      <w:r>
        <w:t>obaveze</w:t>
      </w:r>
      <w:proofErr w:type="spellEnd"/>
      <w:r>
        <w:t xml:space="preserve"> </w:t>
      </w:r>
      <w:proofErr w:type="spellStart"/>
      <w:r>
        <w:t>raskida</w:t>
      </w:r>
      <w:proofErr w:type="spellEnd"/>
      <w:r>
        <w:t xml:space="preserve"> </w:t>
      </w:r>
      <w:proofErr w:type="spellStart"/>
      <w:r>
        <w:t>ugovor</w:t>
      </w:r>
      <w:proofErr w:type="spellEnd"/>
      <w:r>
        <w:t xml:space="preserve">, </w:t>
      </w:r>
      <w:proofErr w:type="spellStart"/>
      <w:r>
        <w:t>dužan</w:t>
      </w:r>
      <w:proofErr w:type="spellEnd"/>
      <w:r>
        <w:t xml:space="preserve"> je to </w:t>
      </w:r>
      <w:proofErr w:type="spellStart"/>
      <w:r>
        <w:t>saopštiti</w:t>
      </w:r>
      <w:proofErr w:type="spellEnd"/>
      <w:r>
        <w:t xml:space="preserve"> </w:t>
      </w:r>
      <w:proofErr w:type="spellStart"/>
      <w:r>
        <w:t>dužniku</w:t>
      </w:r>
      <w:proofErr w:type="spellEnd"/>
      <w:r>
        <w:t xml:space="preserve"> bez </w:t>
      </w:r>
      <w:proofErr w:type="spellStart"/>
      <w:r>
        <w:t>odlaganja</w:t>
      </w:r>
      <w:proofErr w:type="spellEnd"/>
      <w:r>
        <w:t>.</w:t>
      </w:r>
    </w:p>
    <w:p w14:paraId="4278E204" w14:textId="77777777" w:rsidR="00A141E4" w:rsidRDefault="00A141E4" w:rsidP="00A141E4">
      <w:pPr>
        <w:jc w:val="center"/>
      </w:pPr>
    </w:p>
    <w:p w14:paraId="32839409" w14:textId="77777777" w:rsidR="00A141E4" w:rsidRPr="00A141E4" w:rsidRDefault="00A141E4" w:rsidP="00A141E4">
      <w:pPr>
        <w:jc w:val="center"/>
        <w:rPr>
          <w:lang w:val="fr-FR"/>
        </w:rPr>
      </w:pPr>
      <w:r w:rsidRPr="00A141E4">
        <w:rPr>
          <w:lang w:val="fr-FR"/>
        </w:rPr>
        <w:t>Kad se ugovor ne može raskinuti</w:t>
      </w:r>
    </w:p>
    <w:p w14:paraId="7CD2FC46" w14:textId="77777777" w:rsidR="00A141E4" w:rsidRPr="00A141E4" w:rsidRDefault="00A141E4" w:rsidP="00A141E4">
      <w:pPr>
        <w:jc w:val="center"/>
        <w:rPr>
          <w:lang w:val="fr-FR"/>
        </w:rPr>
      </w:pPr>
    </w:p>
    <w:p w14:paraId="452515EC" w14:textId="77777777" w:rsidR="00A141E4" w:rsidRPr="00A141E4" w:rsidRDefault="00A141E4" w:rsidP="00A141E4">
      <w:pPr>
        <w:jc w:val="center"/>
        <w:rPr>
          <w:lang w:val="fr-FR"/>
        </w:rPr>
      </w:pPr>
      <w:r w:rsidRPr="00A141E4">
        <w:rPr>
          <w:lang w:val="fr-FR"/>
        </w:rPr>
        <w:t>Član 126</w:t>
      </w:r>
    </w:p>
    <w:p w14:paraId="3AC6C864" w14:textId="77777777" w:rsidR="00A141E4" w:rsidRPr="00A141E4" w:rsidRDefault="00A141E4" w:rsidP="00A141E4">
      <w:pPr>
        <w:jc w:val="center"/>
        <w:rPr>
          <w:lang w:val="fr-FR"/>
        </w:rPr>
      </w:pPr>
    </w:p>
    <w:p w14:paraId="77026D01" w14:textId="77777777" w:rsidR="00A141E4" w:rsidRPr="00A141E4" w:rsidRDefault="00A141E4" w:rsidP="00A141E4">
      <w:pPr>
        <w:jc w:val="center"/>
        <w:rPr>
          <w:lang w:val="fr-FR"/>
        </w:rPr>
      </w:pPr>
      <w:r w:rsidRPr="00A141E4">
        <w:rPr>
          <w:lang w:val="fr-FR"/>
        </w:rPr>
        <w:t>Ugovor se ne može raskinuti zbog neispunjenja neznatnog dijela obaveze.</w:t>
      </w:r>
    </w:p>
    <w:p w14:paraId="331CC6E9" w14:textId="77777777" w:rsidR="00A141E4" w:rsidRPr="00A141E4" w:rsidRDefault="00A141E4" w:rsidP="00A141E4">
      <w:pPr>
        <w:jc w:val="center"/>
        <w:rPr>
          <w:lang w:val="fr-FR"/>
        </w:rPr>
      </w:pPr>
    </w:p>
    <w:p w14:paraId="7207A2BF" w14:textId="77777777" w:rsidR="00A141E4" w:rsidRPr="00A141E4" w:rsidRDefault="00A141E4" w:rsidP="00A141E4">
      <w:pPr>
        <w:jc w:val="center"/>
        <w:rPr>
          <w:lang w:val="fr-FR"/>
        </w:rPr>
      </w:pPr>
      <w:r w:rsidRPr="00A141E4">
        <w:rPr>
          <w:lang w:val="fr-FR"/>
        </w:rPr>
        <w:t>Dejstvo raskida</w:t>
      </w:r>
    </w:p>
    <w:p w14:paraId="29FB6BE1" w14:textId="77777777" w:rsidR="00A141E4" w:rsidRPr="00A141E4" w:rsidRDefault="00A141E4" w:rsidP="00A141E4">
      <w:pPr>
        <w:jc w:val="center"/>
        <w:rPr>
          <w:lang w:val="fr-FR"/>
        </w:rPr>
      </w:pPr>
    </w:p>
    <w:p w14:paraId="2D665F32" w14:textId="77777777" w:rsidR="00A141E4" w:rsidRPr="00A141E4" w:rsidRDefault="00A141E4" w:rsidP="00A141E4">
      <w:pPr>
        <w:jc w:val="center"/>
        <w:rPr>
          <w:lang w:val="fr-FR"/>
        </w:rPr>
      </w:pPr>
      <w:r w:rsidRPr="00A141E4">
        <w:rPr>
          <w:lang w:val="fr-FR"/>
        </w:rPr>
        <w:t>Član 127</w:t>
      </w:r>
    </w:p>
    <w:p w14:paraId="4B5ECD71" w14:textId="77777777" w:rsidR="00A141E4" w:rsidRPr="00A141E4" w:rsidRDefault="00A141E4" w:rsidP="00A141E4">
      <w:pPr>
        <w:jc w:val="center"/>
        <w:rPr>
          <w:lang w:val="fr-FR"/>
        </w:rPr>
      </w:pPr>
    </w:p>
    <w:p w14:paraId="0EFC3E72" w14:textId="77777777" w:rsidR="00A141E4" w:rsidRPr="00A141E4" w:rsidRDefault="00A141E4" w:rsidP="00A141E4">
      <w:pPr>
        <w:jc w:val="center"/>
        <w:rPr>
          <w:lang w:val="fr-FR"/>
        </w:rPr>
      </w:pPr>
      <w:r w:rsidRPr="00A141E4">
        <w:rPr>
          <w:lang w:val="fr-FR"/>
        </w:rPr>
        <w:t>(1) Raskidom ugovora obje strane su oslobođene svojih obaveza, izuzev obaveze na naknadu eventualne štete.</w:t>
      </w:r>
    </w:p>
    <w:p w14:paraId="7DF45F72" w14:textId="77777777" w:rsidR="00A141E4" w:rsidRPr="00A141E4" w:rsidRDefault="00A141E4" w:rsidP="00A141E4">
      <w:pPr>
        <w:jc w:val="center"/>
        <w:rPr>
          <w:lang w:val="fr-FR"/>
        </w:rPr>
      </w:pPr>
    </w:p>
    <w:p w14:paraId="22FE95EC" w14:textId="77777777" w:rsidR="00A141E4" w:rsidRPr="00A141E4" w:rsidRDefault="00A141E4" w:rsidP="00A141E4">
      <w:pPr>
        <w:jc w:val="center"/>
        <w:rPr>
          <w:lang w:val="fr-FR"/>
        </w:rPr>
      </w:pPr>
      <w:r w:rsidRPr="00A141E4">
        <w:rPr>
          <w:lang w:val="fr-FR"/>
        </w:rPr>
        <w:t>(2) Ako je jedna strana izvršila ugovor potpuno ili djelimično, ima pravo da joj se vrati ono što je dala.</w:t>
      </w:r>
    </w:p>
    <w:p w14:paraId="1BCA3BCE" w14:textId="77777777" w:rsidR="00A141E4" w:rsidRPr="00A141E4" w:rsidRDefault="00A141E4" w:rsidP="00A141E4">
      <w:pPr>
        <w:jc w:val="center"/>
        <w:rPr>
          <w:lang w:val="fr-FR"/>
        </w:rPr>
      </w:pPr>
    </w:p>
    <w:p w14:paraId="386502BC" w14:textId="77777777" w:rsidR="00A141E4" w:rsidRPr="00A141E4" w:rsidRDefault="00A141E4" w:rsidP="00A141E4">
      <w:pPr>
        <w:jc w:val="center"/>
        <w:rPr>
          <w:lang w:val="fr-FR"/>
        </w:rPr>
      </w:pPr>
      <w:r w:rsidRPr="00A141E4">
        <w:rPr>
          <w:lang w:val="fr-FR"/>
        </w:rPr>
        <w:t>(3) Ako obje strane imaju pravo zahtijevati vraćanje datog, uzajamna vraćanja vrše se po pravilima za izvršenje dvostranih ugovora.</w:t>
      </w:r>
    </w:p>
    <w:p w14:paraId="1626C948" w14:textId="77777777" w:rsidR="00A141E4" w:rsidRPr="00A141E4" w:rsidRDefault="00A141E4" w:rsidP="00A141E4">
      <w:pPr>
        <w:jc w:val="center"/>
        <w:rPr>
          <w:lang w:val="fr-FR"/>
        </w:rPr>
      </w:pPr>
    </w:p>
    <w:p w14:paraId="6904809B" w14:textId="77777777" w:rsidR="00A141E4" w:rsidRPr="00A141E4" w:rsidRDefault="00A141E4" w:rsidP="00A141E4">
      <w:pPr>
        <w:jc w:val="center"/>
        <w:rPr>
          <w:lang w:val="fr-FR"/>
        </w:rPr>
      </w:pPr>
      <w:r w:rsidRPr="00A141E4">
        <w:rPr>
          <w:lang w:val="fr-FR"/>
        </w:rPr>
        <w:t>(4) Svaka strana duguje drugoj naknadu za koristi koje je u međuvremenu imala od onoga što je dužna vratiti, odnosno naknaditi.</w:t>
      </w:r>
    </w:p>
    <w:p w14:paraId="6CC6B603" w14:textId="77777777" w:rsidR="00A141E4" w:rsidRPr="00A141E4" w:rsidRDefault="00A141E4" w:rsidP="00A141E4">
      <w:pPr>
        <w:jc w:val="center"/>
        <w:rPr>
          <w:lang w:val="fr-FR"/>
        </w:rPr>
      </w:pPr>
    </w:p>
    <w:p w14:paraId="1E418D06" w14:textId="77777777" w:rsidR="00A141E4" w:rsidRPr="00A141E4" w:rsidRDefault="00A141E4" w:rsidP="00A141E4">
      <w:pPr>
        <w:jc w:val="center"/>
        <w:rPr>
          <w:lang w:val="fr-FR"/>
        </w:rPr>
      </w:pPr>
      <w:r w:rsidRPr="00A141E4">
        <w:rPr>
          <w:lang w:val="fr-FR"/>
        </w:rPr>
        <w:t>(5) Strana koja vraća novac dužna je platiti zateznu kamatu od dana kad je isplatu primila.</w:t>
      </w:r>
    </w:p>
    <w:p w14:paraId="53CBE370" w14:textId="77777777" w:rsidR="00A141E4" w:rsidRPr="00A141E4" w:rsidRDefault="00A141E4" w:rsidP="00A141E4">
      <w:pPr>
        <w:jc w:val="center"/>
        <w:rPr>
          <w:lang w:val="fr-FR"/>
        </w:rPr>
      </w:pPr>
    </w:p>
    <w:p w14:paraId="4FE12BBC" w14:textId="77777777" w:rsidR="00A141E4" w:rsidRPr="00A141E4" w:rsidRDefault="00A141E4" w:rsidP="00A141E4">
      <w:pPr>
        <w:jc w:val="center"/>
        <w:rPr>
          <w:lang w:val="fr-FR"/>
        </w:rPr>
      </w:pPr>
      <w:r w:rsidRPr="00A141E4">
        <w:rPr>
          <w:lang w:val="fr-FR"/>
        </w:rPr>
        <w:t>IV. IZMJENA ILI RASKID UGOVORA ZBOG PROMIJENjENIH OKOLNOSTI</w:t>
      </w:r>
    </w:p>
    <w:p w14:paraId="0C57A24B" w14:textId="77777777" w:rsidR="00A141E4" w:rsidRPr="00A141E4" w:rsidRDefault="00A141E4" w:rsidP="00A141E4">
      <w:pPr>
        <w:jc w:val="center"/>
        <w:rPr>
          <w:lang w:val="fr-FR"/>
        </w:rPr>
      </w:pPr>
    </w:p>
    <w:p w14:paraId="18F9C64E" w14:textId="77777777" w:rsidR="00A141E4" w:rsidRPr="00A141E4" w:rsidRDefault="00A141E4" w:rsidP="00A141E4">
      <w:pPr>
        <w:jc w:val="center"/>
        <w:rPr>
          <w:lang w:val="fr-FR"/>
        </w:rPr>
      </w:pPr>
      <w:r w:rsidRPr="00A141E4">
        <w:rPr>
          <w:lang w:val="fr-FR"/>
        </w:rPr>
        <w:t>Uslovi za izmjenu ili raskid</w:t>
      </w:r>
    </w:p>
    <w:p w14:paraId="41395482" w14:textId="77777777" w:rsidR="00A141E4" w:rsidRPr="00A141E4" w:rsidRDefault="00A141E4" w:rsidP="00A141E4">
      <w:pPr>
        <w:jc w:val="center"/>
        <w:rPr>
          <w:lang w:val="fr-FR"/>
        </w:rPr>
      </w:pPr>
    </w:p>
    <w:p w14:paraId="4F6BE594" w14:textId="77777777" w:rsidR="00A141E4" w:rsidRPr="00A141E4" w:rsidRDefault="00A141E4" w:rsidP="00A141E4">
      <w:pPr>
        <w:jc w:val="center"/>
        <w:rPr>
          <w:lang w:val="fr-FR"/>
        </w:rPr>
      </w:pPr>
      <w:r w:rsidRPr="00A141E4">
        <w:rPr>
          <w:lang w:val="fr-FR"/>
        </w:rPr>
        <w:t>Član 128</w:t>
      </w:r>
    </w:p>
    <w:p w14:paraId="79533D3F" w14:textId="77777777" w:rsidR="00A141E4" w:rsidRPr="00A141E4" w:rsidRDefault="00A141E4" w:rsidP="00A141E4">
      <w:pPr>
        <w:jc w:val="center"/>
        <w:rPr>
          <w:lang w:val="fr-FR"/>
        </w:rPr>
      </w:pPr>
    </w:p>
    <w:p w14:paraId="09619BF7" w14:textId="77777777" w:rsidR="00A141E4" w:rsidRPr="00A141E4" w:rsidRDefault="00A141E4" w:rsidP="00A141E4">
      <w:pPr>
        <w:jc w:val="center"/>
        <w:rPr>
          <w:lang w:val="fr-FR"/>
        </w:rPr>
      </w:pPr>
      <w:r w:rsidRPr="00A141E4">
        <w:rPr>
          <w:lang w:val="fr-FR"/>
        </w:rPr>
        <w:t>(1) Ako poslije zaključenja ugovora nastupe okolnosti koje se nijesu mogle predvidjeti, a koje otežavaju ispunjenje obaveze jedne strane u toj mjeri da bi joj ispunjenje obaveze postalo pretjerano otežano ili bi joj takvo ispunjenje obaveze nanijelo pretjerano veliki gubitak, sud može na zahtjev te strane izmijeniti ili raskinuti ugovor.</w:t>
      </w:r>
    </w:p>
    <w:p w14:paraId="00A912CC" w14:textId="77777777" w:rsidR="00A141E4" w:rsidRPr="00A141E4" w:rsidRDefault="00A141E4" w:rsidP="00A141E4">
      <w:pPr>
        <w:jc w:val="center"/>
        <w:rPr>
          <w:lang w:val="fr-FR"/>
        </w:rPr>
      </w:pPr>
    </w:p>
    <w:p w14:paraId="7142DB32" w14:textId="77777777" w:rsidR="00A141E4" w:rsidRPr="00A141E4" w:rsidRDefault="00A141E4" w:rsidP="00A141E4">
      <w:pPr>
        <w:jc w:val="center"/>
        <w:rPr>
          <w:lang w:val="fr-FR"/>
        </w:rPr>
      </w:pPr>
      <w:r w:rsidRPr="00A141E4">
        <w:rPr>
          <w:lang w:val="fr-FR"/>
        </w:rPr>
        <w:t>(2) Izmjena ili raskid ugovora ne može se zahtijevati ako je strana koja se poziva na promijenjene okolnosti bila dužna da u vrijeme zaključenja ugovora uzme u obzir te okolnosti ili ih je mogla izbjeći ili savladati.</w:t>
      </w:r>
    </w:p>
    <w:p w14:paraId="2CE00B1F" w14:textId="77777777" w:rsidR="00A141E4" w:rsidRPr="00A141E4" w:rsidRDefault="00A141E4" w:rsidP="00A141E4">
      <w:pPr>
        <w:jc w:val="center"/>
        <w:rPr>
          <w:lang w:val="fr-FR"/>
        </w:rPr>
      </w:pPr>
    </w:p>
    <w:p w14:paraId="2A177051" w14:textId="77777777" w:rsidR="00A141E4" w:rsidRPr="00A141E4" w:rsidRDefault="00A141E4" w:rsidP="00A141E4">
      <w:pPr>
        <w:jc w:val="center"/>
        <w:rPr>
          <w:lang w:val="fr-FR"/>
        </w:rPr>
      </w:pPr>
      <w:r w:rsidRPr="00A141E4">
        <w:rPr>
          <w:lang w:val="fr-FR"/>
        </w:rPr>
        <w:lastRenderedPageBreak/>
        <w:t>(3) Strana koja zahtijeva izmjenu ili raskid ugovora ne može se pozivati na promijenjene okolnosti koje su nastupile po isteku roka određenog za ispunjenje njene obaveze.</w:t>
      </w:r>
    </w:p>
    <w:p w14:paraId="603C94E9" w14:textId="77777777" w:rsidR="00A141E4" w:rsidRPr="00A141E4" w:rsidRDefault="00A141E4" w:rsidP="00A141E4">
      <w:pPr>
        <w:jc w:val="center"/>
        <w:rPr>
          <w:lang w:val="fr-FR"/>
        </w:rPr>
      </w:pPr>
    </w:p>
    <w:p w14:paraId="0F29A569" w14:textId="77777777" w:rsidR="00A141E4" w:rsidRPr="00A141E4" w:rsidRDefault="00A141E4" w:rsidP="00A141E4">
      <w:pPr>
        <w:jc w:val="center"/>
        <w:rPr>
          <w:lang w:val="fr-FR"/>
        </w:rPr>
      </w:pPr>
      <w:r w:rsidRPr="00A141E4">
        <w:rPr>
          <w:lang w:val="fr-FR"/>
        </w:rPr>
        <w:t>(4) Ugovor se neće raskinuti ako druga strana ponudi ili pristane da se odgovarajući uslovi ugovora pravično izmijene.</w:t>
      </w:r>
    </w:p>
    <w:p w14:paraId="4BBB5CCC" w14:textId="77777777" w:rsidR="00A141E4" w:rsidRPr="00A141E4" w:rsidRDefault="00A141E4" w:rsidP="00A141E4">
      <w:pPr>
        <w:jc w:val="center"/>
        <w:rPr>
          <w:lang w:val="fr-FR"/>
        </w:rPr>
      </w:pPr>
    </w:p>
    <w:p w14:paraId="6DE3EC07" w14:textId="77777777" w:rsidR="00A141E4" w:rsidRPr="00A141E4" w:rsidRDefault="00A141E4" w:rsidP="00A141E4">
      <w:pPr>
        <w:jc w:val="center"/>
        <w:rPr>
          <w:lang w:val="fr-FR"/>
        </w:rPr>
      </w:pPr>
      <w:r w:rsidRPr="00A141E4">
        <w:rPr>
          <w:lang w:val="fr-FR"/>
        </w:rPr>
        <w:t>(5) Ako izrekne raskid ugovora, sud će na zahtjev druge strane obavezati stranu koja ga je zahtijevala da naknadi drugoj strani pravičan dio štete koju trpi zbog toga.</w:t>
      </w:r>
    </w:p>
    <w:p w14:paraId="5BE2B44A" w14:textId="77777777" w:rsidR="00A141E4" w:rsidRPr="00A141E4" w:rsidRDefault="00A141E4" w:rsidP="00A141E4">
      <w:pPr>
        <w:jc w:val="center"/>
        <w:rPr>
          <w:lang w:val="fr-FR"/>
        </w:rPr>
      </w:pPr>
    </w:p>
    <w:p w14:paraId="232B5C84" w14:textId="77777777" w:rsidR="00A141E4" w:rsidRPr="00A141E4" w:rsidRDefault="00A141E4" w:rsidP="00A141E4">
      <w:pPr>
        <w:jc w:val="center"/>
        <w:rPr>
          <w:lang w:val="fr-FR"/>
        </w:rPr>
      </w:pPr>
      <w:r w:rsidRPr="00A141E4">
        <w:rPr>
          <w:lang w:val="fr-FR"/>
        </w:rPr>
        <w:t>Dužnost obavještavanja</w:t>
      </w:r>
    </w:p>
    <w:p w14:paraId="5189016E" w14:textId="77777777" w:rsidR="00A141E4" w:rsidRPr="00A141E4" w:rsidRDefault="00A141E4" w:rsidP="00A141E4">
      <w:pPr>
        <w:jc w:val="center"/>
        <w:rPr>
          <w:lang w:val="fr-FR"/>
        </w:rPr>
      </w:pPr>
    </w:p>
    <w:p w14:paraId="1008ABC3" w14:textId="77777777" w:rsidR="00A141E4" w:rsidRPr="00A141E4" w:rsidRDefault="00A141E4" w:rsidP="00A141E4">
      <w:pPr>
        <w:jc w:val="center"/>
        <w:rPr>
          <w:lang w:val="fr-FR"/>
        </w:rPr>
      </w:pPr>
      <w:r w:rsidRPr="00A141E4">
        <w:rPr>
          <w:lang w:val="fr-FR"/>
        </w:rPr>
        <w:t>Član 129</w:t>
      </w:r>
    </w:p>
    <w:p w14:paraId="37B2004D" w14:textId="77777777" w:rsidR="00A141E4" w:rsidRPr="00A141E4" w:rsidRDefault="00A141E4" w:rsidP="00A141E4">
      <w:pPr>
        <w:jc w:val="center"/>
        <w:rPr>
          <w:lang w:val="fr-FR"/>
        </w:rPr>
      </w:pPr>
    </w:p>
    <w:p w14:paraId="42C2671C" w14:textId="77777777" w:rsidR="00A141E4" w:rsidRPr="00A141E4" w:rsidRDefault="00A141E4" w:rsidP="00A141E4">
      <w:pPr>
        <w:jc w:val="center"/>
        <w:rPr>
          <w:lang w:val="fr-FR"/>
        </w:rPr>
      </w:pPr>
      <w:r w:rsidRPr="00A141E4">
        <w:rPr>
          <w:lang w:val="fr-FR"/>
        </w:rPr>
        <w:t>Strana koja je ovlašćena da zbog promijenjenih okolnosti zahtijeva izmjenu ili raskid ugovora dužna je da o svojoj namjeri da traži raskid ugovora obavijesti drugu stranu čim je saznala da su takve okolnosti nastupile, a ako to nije učinila, odgovara za štetu koju je druga strana pretrpjela zbog toga što joj zahtjev nije bio na vrijeme saopšten.</w:t>
      </w:r>
    </w:p>
    <w:p w14:paraId="36FA6E8B" w14:textId="77777777" w:rsidR="00A141E4" w:rsidRPr="00A141E4" w:rsidRDefault="00A141E4" w:rsidP="00A141E4">
      <w:pPr>
        <w:jc w:val="center"/>
        <w:rPr>
          <w:lang w:val="fr-FR"/>
        </w:rPr>
      </w:pPr>
    </w:p>
    <w:p w14:paraId="406FAE60" w14:textId="77777777" w:rsidR="00A141E4" w:rsidRPr="00A141E4" w:rsidRDefault="00A141E4" w:rsidP="00A141E4">
      <w:pPr>
        <w:jc w:val="center"/>
        <w:rPr>
          <w:lang w:val="fr-FR"/>
        </w:rPr>
      </w:pPr>
      <w:r w:rsidRPr="00A141E4">
        <w:rPr>
          <w:lang w:val="fr-FR"/>
        </w:rPr>
        <w:t>Okolnosti od značaja za odluku suda</w:t>
      </w:r>
    </w:p>
    <w:p w14:paraId="17817796" w14:textId="77777777" w:rsidR="00A141E4" w:rsidRPr="00A141E4" w:rsidRDefault="00A141E4" w:rsidP="00A141E4">
      <w:pPr>
        <w:jc w:val="center"/>
        <w:rPr>
          <w:lang w:val="fr-FR"/>
        </w:rPr>
      </w:pPr>
    </w:p>
    <w:p w14:paraId="5CD57FBF" w14:textId="77777777" w:rsidR="00A141E4" w:rsidRPr="00A141E4" w:rsidRDefault="00A141E4" w:rsidP="00A141E4">
      <w:pPr>
        <w:jc w:val="center"/>
        <w:rPr>
          <w:lang w:val="fr-FR"/>
        </w:rPr>
      </w:pPr>
      <w:r w:rsidRPr="00A141E4">
        <w:rPr>
          <w:lang w:val="fr-FR"/>
        </w:rPr>
        <w:t>Član 130</w:t>
      </w:r>
    </w:p>
    <w:p w14:paraId="05929C74" w14:textId="77777777" w:rsidR="00A141E4" w:rsidRPr="00A141E4" w:rsidRDefault="00A141E4" w:rsidP="00A141E4">
      <w:pPr>
        <w:jc w:val="center"/>
        <w:rPr>
          <w:lang w:val="fr-FR"/>
        </w:rPr>
      </w:pPr>
    </w:p>
    <w:p w14:paraId="6488CE5A" w14:textId="77777777" w:rsidR="00A141E4" w:rsidRPr="00A141E4" w:rsidRDefault="00A141E4" w:rsidP="00A141E4">
      <w:pPr>
        <w:jc w:val="center"/>
        <w:rPr>
          <w:lang w:val="fr-FR"/>
        </w:rPr>
      </w:pPr>
      <w:r w:rsidRPr="00A141E4">
        <w:rPr>
          <w:lang w:val="fr-FR"/>
        </w:rPr>
        <w:t>Pri odlučivanju o izmjeni ili raskidu ugovora sud se rukovodi načelima savjesnosti i poštenja vodeći računa naročito o cilju ugovora, o normalnom riziku kod ugovora odnosne vrste, o djelovanju i trajanju izvanrednih okolnosti, kao i o uravnoteženim interesima obiju strana.</w:t>
      </w:r>
    </w:p>
    <w:p w14:paraId="6F614615" w14:textId="77777777" w:rsidR="00A141E4" w:rsidRPr="00A141E4" w:rsidRDefault="00A141E4" w:rsidP="00A141E4">
      <w:pPr>
        <w:jc w:val="center"/>
        <w:rPr>
          <w:lang w:val="fr-FR"/>
        </w:rPr>
      </w:pPr>
    </w:p>
    <w:p w14:paraId="01CA8958" w14:textId="77777777" w:rsidR="00A141E4" w:rsidRPr="00A141E4" w:rsidRDefault="00A141E4" w:rsidP="00A141E4">
      <w:pPr>
        <w:jc w:val="center"/>
        <w:rPr>
          <w:lang w:val="fr-FR"/>
        </w:rPr>
      </w:pPr>
      <w:r w:rsidRPr="00A141E4">
        <w:rPr>
          <w:lang w:val="fr-FR"/>
        </w:rPr>
        <w:t>Odricanje od pozivanja na promijenjene okolnosti</w:t>
      </w:r>
    </w:p>
    <w:p w14:paraId="5203B63B" w14:textId="77777777" w:rsidR="00A141E4" w:rsidRPr="00A141E4" w:rsidRDefault="00A141E4" w:rsidP="00A141E4">
      <w:pPr>
        <w:jc w:val="center"/>
        <w:rPr>
          <w:lang w:val="fr-FR"/>
        </w:rPr>
      </w:pPr>
    </w:p>
    <w:p w14:paraId="7372D74A" w14:textId="77777777" w:rsidR="00A141E4" w:rsidRPr="00A141E4" w:rsidRDefault="00A141E4" w:rsidP="00A141E4">
      <w:pPr>
        <w:jc w:val="center"/>
        <w:rPr>
          <w:lang w:val="fr-FR"/>
        </w:rPr>
      </w:pPr>
      <w:r w:rsidRPr="00A141E4">
        <w:rPr>
          <w:lang w:val="fr-FR"/>
        </w:rPr>
        <w:t>Član 131</w:t>
      </w:r>
    </w:p>
    <w:p w14:paraId="17BA2B45" w14:textId="77777777" w:rsidR="00A141E4" w:rsidRPr="00A141E4" w:rsidRDefault="00A141E4" w:rsidP="00A141E4">
      <w:pPr>
        <w:jc w:val="center"/>
        <w:rPr>
          <w:lang w:val="fr-FR"/>
        </w:rPr>
      </w:pPr>
    </w:p>
    <w:p w14:paraId="5C1AB36E" w14:textId="77777777" w:rsidR="00A141E4" w:rsidRPr="00A141E4" w:rsidRDefault="00A141E4" w:rsidP="00A141E4">
      <w:pPr>
        <w:jc w:val="center"/>
        <w:rPr>
          <w:lang w:val="fr-FR"/>
        </w:rPr>
      </w:pPr>
      <w:r w:rsidRPr="00A141E4">
        <w:rPr>
          <w:lang w:val="fr-FR"/>
        </w:rPr>
        <w:t>Strane se mogu ugovorom unaprijed odreći pozivanja na određene promijenjene okolnosti, osim ako je to u suprotnosti sa načelom savjesnosti i poštenja.</w:t>
      </w:r>
    </w:p>
    <w:p w14:paraId="07627A1A" w14:textId="77777777" w:rsidR="00A141E4" w:rsidRPr="00A141E4" w:rsidRDefault="00A141E4" w:rsidP="00A141E4">
      <w:pPr>
        <w:jc w:val="center"/>
        <w:rPr>
          <w:lang w:val="fr-FR"/>
        </w:rPr>
      </w:pPr>
    </w:p>
    <w:p w14:paraId="67F2E393" w14:textId="77777777" w:rsidR="00A141E4" w:rsidRPr="00A141E4" w:rsidRDefault="00A141E4" w:rsidP="00A141E4">
      <w:pPr>
        <w:jc w:val="center"/>
        <w:rPr>
          <w:lang w:val="fr-FR"/>
        </w:rPr>
      </w:pPr>
      <w:r w:rsidRPr="00A141E4">
        <w:rPr>
          <w:lang w:val="fr-FR"/>
        </w:rPr>
        <w:t>V. NEMOGUĆNOST ISPUNjENjA</w:t>
      </w:r>
    </w:p>
    <w:p w14:paraId="6C117E14" w14:textId="77777777" w:rsidR="00A141E4" w:rsidRPr="00A141E4" w:rsidRDefault="00A141E4" w:rsidP="00A141E4">
      <w:pPr>
        <w:jc w:val="center"/>
        <w:rPr>
          <w:lang w:val="fr-FR"/>
        </w:rPr>
      </w:pPr>
    </w:p>
    <w:p w14:paraId="761EB2E2" w14:textId="77777777" w:rsidR="00A141E4" w:rsidRPr="00A141E4" w:rsidRDefault="00A141E4" w:rsidP="00A141E4">
      <w:pPr>
        <w:jc w:val="center"/>
        <w:rPr>
          <w:lang w:val="fr-FR"/>
        </w:rPr>
      </w:pPr>
      <w:r w:rsidRPr="00A141E4">
        <w:rPr>
          <w:lang w:val="fr-FR"/>
        </w:rPr>
        <w:t>Nemogućnost ispunjenja za koju ne odgovara ni jedna strana</w:t>
      </w:r>
    </w:p>
    <w:p w14:paraId="12C17E6B" w14:textId="77777777" w:rsidR="00A141E4" w:rsidRPr="00A141E4" w:rsidRDefault="00A141E4" w:rsidP="00A141E4">
      <w:pPr>
        <w:jc w:val="center"/>
        <w:rPr>
          <w:lang w:val="fr-FR"/>
        </w:rPr>
      </w:pPr>
    </w:p>
    <w:p w14:paraId="241B7B28" w14:textId="77777777" w:rsidR="00A141E4" w:rsidRPr="00A141E4" w:rsidRDefault="00A141E4" w:rsidP="00A141E4">
      <w:pPr>
        <w:jc w:val="center"/>
        <w:rPr>
          <w:lang w:val="fr-FR"/>
        </w:rPr>
      </w:pPr>
      <w:r w:rsidRPr="00A141E4">
        <w:rPr>
          <w:lang w:val="fr-FR"/>
        </w:rPr>
        <w:t>Član 132</w:t>
      </w:r>
    </w:p>
    <w:p w14:paraId="4D506E6B" w14:textId="77777777" w:rsidR="00A141E4" w:rsidRPr="00A141E4" w:rsidRDefault="00A141E4" w:rsidP="00A141E4">
      <w:pPr>
        <w:jc w:val="center"/>
        <w:rPr>
          <w:lang w:val="fr-FR"/>
        </w:rPr>
      </w:pPr>
    </w:p>
    <w:p w14:paraId="21A8E440" w14:textId="77777777" w:rsidR="00A141E4" w:rsidRPr="00A141E4" w:rsidRDefault="00A141E4" w:rsidP="00A141E4">
      <w:pPr>
        <w:jc w:val="center"/>
        <w:rPr>
          <w:lang w:val="fr-FR"/>
        </w:rPr>
      </w:pPr>
      <w:r w:rsidRPr="00A141E4">
        <w:rPr>
          <w:lang w:val="fr-FR"/>
        </w:rPr>
        <w:t>(1) Kad je ispunjenje obaveze jedne strane u dvostranom ugovoru postalo nemoguće zbog događaja za koji nije odgovorna ni jedna ni druga strana, gasi se i obaveza druge strane, a ako je ova nešto ispunila od svoje obaveze, može zahtijevati vraćanje po pravilima o vraćanju stečenog bez osnova.</w:t>
      </w:r>
    </w:p>
    <w:p w14:paraId="67493BDF" w14:textId="77777777" w:rsidR="00A141E4" w:rsidRPr="00A141E4" w:rsidRDefault="00A141E4" w:rsidP="00A141E4">
      <w:pPr>
        <w:jc w:val="center"/>
        <w:rPr>
          <w:lang w:val="fr-FR"/>
        </w:rPr>
      </w:pPr>
    </w:p>
    <w:p w14:paraId="7F8AC4EE" w14:textId="77777777" w:rsidR="00A141E4" w:rsidRPr="00A141E4" w:rsidRDefault="00A141E4" w:rsidP="00A141E4">
      <w:pPr>
        <w:jc w:val="center"/>
        <w:rPr>
          <w:lang w:val="fr-FR"/>
        </w:rPr>
      </w:pPr>
      <w:r w:rsidRPr="00A141E4">
        <w:rPr>
          <w:lang w:val="fr-FR"/>
        </w:rPr>
        <w:t>(2) U slučaju djelimične nemogućnosti ispunjenja zbog događaja za koji nije odgovorna ni jedna ni druga strana, druga strana može raskinuti ugovor ako djelimično ispunjenje ne odgovara njenim potrebama, inače ugovor ostaje na snazi, a druga strana ima pravo da zahtijeva srazmjerno smanjenje svoje obaveze.</w:t>
      </w:r>
    </w:p>
    <w:p w14:paraId="09B1E662" w14:textId="77777777" w:rsidR="00A141E4" w:rsidRPr="00A141E4" w:rsidRDefault="00A141E4" w:rsidP="00A141E4">
      <w:pPr>
        <w:jc w:val="center"/>
        <w:rPr>
          <w:lang w:val="fr-FR"/>
        </w:rPr>
      </w:pPr>
    </w:p>
    <w:p w14:paraId="08E00443" w14:textId="77777777" w:rsidR="00A141E4" w:rsidRPr="00A141E4" w:rsidRDefault="00A141E4" w:rsidP="00A141E4">
      <w:pPr>
        <w:jc w:val="center"/>
        <w:rPr>
          <w:lang w:val="fr-FR"/>
        </w:rPr>
      </w:pPr>
      <w:r w:rsidRPr="00A141E4">
        <w:rPr>
          <w:lang w:val="fr-FR"/>
        </w:rPr>
        <w:t>Nemogućnost ispunjenja za koju odgovara druga strana</w:t>
      </w:r>
    </w:p>
    <w:p w14:paraId="15103CD5" w14:textId="77777777" w:rsidR="00A141E4" w:rsidRPr="00A141E4" w:rsidRDefault="00A141E4" w:rsidP="00A141E4">
      <w:pPr>
        <w:jc w:val="center"/>
        <w:rPr>
          <w:lang w:val="fr-FR"/>
        </w:rPr>
      </w:pPr>
    </w:p>
    <w:p w14:paraId="2AFA7D97" w14:textId="77777777" w:rsidR="00A141E4" w:rsidRPr="00A141E4" w:rsidRDefault="00A141E4" w:rsidP="00A141E4">
      <w:pPr>
        <w:jc w:val="center"/>
        <w:rPr>
          <w:lang w:val="fr-FR"/>
        </w:rPr>
      </w:pPr>
      <w:r w:rsidRPr="00A141E4">
        <w:rPr>
          <w:lang w:val="fr-FR"/>
        </w:rPr>
        <w:t>Član 133</w:t>
      </w:r>
    </w:p>
    <w:p w14:paraId="66B0C4E6" w14:textId="77777777" w:rsidR="00A141E4" w:rsidRPr="00A141E4" w:rsidRDefault="00A141E4" w:rsidP="00A141E4">
      <w:pPr>
        <w:jc w:val="center"/>
        <w:rPr>
          <w:lang w:val="fr-FR"/>
        </w:rPr>
      </w:pPr>
    </w:p>
    <w:p w14:paraId="267E8A7E" w14:textId="77777777" w:rsidR="00A141E4" w:rsidRPr="00A141E4" w:rsidRDefault="00A141E4" w:rsidP="00A141E4">
      <w:pPr>
        <w:jc w:val="center"/>
        <w:rPr>
          <w:lang w:val="fr-FR"/>
        </w:rPr>
      </w:pPr>
      <w:r w:rsidRPr="00A141E4">
        <w:rPr>
          <w:lang w:val="fr-FR"/>
        </w:rPr>
        <w:t>(1) Kad je ispunjenje obaveze jedne strane u dvostrano obaveznom ugovoru postalo nemoguće zbog događaja za koji odgovara druga strana, njena obaveza se gasi, a ta strana zadržava svoje potraživanje prema drugoj strani, s tim što se smanjuje za onoliko koliko je ona mogla imati koristi od oslobođenja od sopstvene obaveze.</w:t>
      </w:r>
    </w:p>
    <w:p w14:paraId="5F93BC91" w14:textId="77777777" w:rsidR="00A141E4" w:rsidRPr="00A141E4" w:rsidRDefault="00A141E4" w:rsidP="00A141E4">
      <w:pPr>
        <w:jc w:val="center"/>
        <w:rPr>
          <w:lang w:val="fr-FR"/>
        </w:rPr>
      </w:pPr>
    </w:p>
    <w:p w14:paraId="41B5FABD" w14:textId="77777777" w:rsidR="00A141E4" w:rsidRPr="00A141E4" w:rsidRDefault="00A141E4" w:rsidP="00A141E4">
      <w:pPr>
        <w:jc w:val="center"/>
        <w:rPr>
          <w:lang w:val="fr-FR"/>
        </w:rPr>
      </w:pPr>
      <w:r w:rsidRPr="00A141E4">
        <w:rPr>
          <w:lang w:val="fr-FR"/>
        </w:rPr>
        <w:t>(2) Pored toga, ona je dužna ustupiti drugoj strani sva prava koja bi imala prema trećim licima u vezi sa predmetom svoje obaveze čije je ispunjenje postalo nemoguće.</w:t>
      </w:r>
    </w:p>
    <w:p w14:paraId="7D610C5C" w14:textId="77777777" w:rsidR="00A141E4" w:rsidRPr="00A141E4" w:rsidRDefault="00A141E4" w:rsidP="00A141E4">
      <w:pPr>
        <w:jc w:val="center"/>
        <w:rPr>
          <w:lang w:val="fr-FR"/>
        </w:rPr>
      </w:pPr>
    </w:p>
    <w:p w14:paraId="0F240E40" w14:textId="77777777" w:rsidR="00A141E4" w:rsidRPr="00A141E4" w:rsidRDefault="00A141E4" w:rsidP="00A141E4">
      <w:pPr>
        <w:jc w:val="center"/>
        <w:rPr>
          <w:lang w:val="fr-FR"/>
        </w:rPr>
      </w:pPr>
      <w:r w:rsidRPr="00A141E4">
        <w:rPr>
          <w:lang w:val="fr-FR"/>
        </w:rPr>
        <w:t>(3) Ako je nastala nemogućnost ispunjenja dvostranog obaveznog ugovora zbog događaja, za koji je odgovorna strana koja treba da ispuni ugovor, druga strana može po svom izboru da zahtijeva naknadu štete zbog neispunjenja ili da odustane od ugovora i zahtijeva naknadu štete.</w:t>
      </w:r>
    </w:p>
    <w:p w14:paraId="75436538" w14:textId="77777777" w:rsidR="00A141E4" w:rsidRPr="00A141E4" w:rsidRDefault="00A141E4" w:rsidP="00A141E4">
      <w:pPr>
        <w:jc w:val="center"/>
        <w:rPr>
          <w:lang w:val="fr-FR"/>
        </w:rPr>
      </w:pPr>
    </w:p>
    <w:p w14:paraId="358F097C" w14:textId="77777777" w:rsidR="00A141E4" w:rsidRDefault="00A141E4" w:rsidP="00A141E4">
      <w:pPr>
        <w:jc w:val="center"/>
      </w:pPr>
      <w:r>
        <w:t xml:space="preserve">VI. PREKOMJERNO </w:t>
      </w:r>
      <w:proofErr w:type="spellStart"/>
      <w:r>
        <w:t>OŠTEĆENjE</w:t>
      </w:r>
      <w:proofErr w:type="spellEnd"/>
    </w:p>
    <w:p w14:paraId="4B6BA281" w14:textId="77777777" w:rsidR="00A141E4" w:rsidRDefault="00A141E4" w:rsidP="00A141E4">
      <w:pPr>
        <w:jc w:val="center"/>
      </w:pPr>
    </w:p>
    <w:p w14:paraId="7B45FB23" w14:textId="77777777" w:rsidR="00A141E4" w:rsidRDefault="00A141E4" w:rsidP="00A141E4">
      <w:pPr>
        <w:jc w:val="center"/>
      </w:pPr>
      <w:proofErr w:type="spellStart"/>
      <w:r>
        <w:t>Član</w:t>
      </w:r>
      <w:proofErr w:type="spellEnd"/>
      <w:r>
        <w:t xml:space="preserve"> 134</w:t>
      </w:r>
    </w:p>
    <w:p w14:paraId="46C06A78" w14:textId="77777777" w:rsidR="00A141E4" w:rsidRDefault="00A141E4" w:rsidP="00A141E4">
      <w:pPr>
        <w:jc w:val="center"/>
      </w:pPr>
    </w:p>
    <w:p w14:paraId="5EC16811" w14:textId="77777777" w:rsidR="00A141E4" w:rsidRDefault="00A141E4" w:rsidP="00A141E4">
      <w:pPr>
        <w:jc w:val="center"/>
      </w:pPr>
      <w:r>
        <w:t xml:space="preserve">(1) </w:t>
      </w:r>
      <w:proofErr w:type="spellStart"/>
      <w:r>
        <w:t>Ako</w:t>
      </w:r>
      <w:proofErr w:type="spellEnd"/>
      <w:r>
        <w:t xml:space="preserve"> je </w:t>
      </w:r>
      <w:proofErr w:type="spellStart"/>
      <w:r>
        <w:t>između</w:t>
      </w:r>
      <w:proofErr w:type="spellEnd"/>
      <w:r>
        <w:t xml:space="preserve"> </w:t>
      </w:r>
      <w:proofErr w:type="spellStart"/>
      <w:r>
        <w:t>obaveza</w:t>
      </w:r>
      <w:proofErr w:type="spellEnd"/>
      <w:r>
        <w:t xml:space="preserve"> </w:t>
      </w:r>
      <w:proofErr w:type="spellStart"/>
      <w:r>
        <w:t>ugovornih</w:t>
      </w:r>
      <w:proofErr w:type="spellEnd"/>
      <w:r>
        <w:t xml:space="preserve"> </w:t>
      </w:r>
      <w:proofErr w:type="spellStart"/>
      <w:r>
        <w:t>strana</w:t>
      </w:r>
      <w:proofErr w:type="spellEnd"/>
      <w:r>
        <w:t xml:space="preserve"> u </w:t>
      </w:r>
      <w:proofErr w:type="spellStart"/>
      <w:r>
        <w:t>dvostrano</w:t>
      </w:r>
      <w:proofErr w:type="spellEnd"/>
      <w:r>
        <w:t xml:space="preserve"> </w:t>
      </w:r>
      <w:proofErr w:type="spellStart"/>
      <w:r>
        <w:t>obaveznom</w:t>
      </w:r>
      <w:proofErr w:type="spellEnd"/>
      <w:r>
        <w:t xml:space="preserve"> </w:t>
      </w:r>
      <w:proofErr w:type="spellStart"/>
      <w:r>
        <w:t>ugovoru</w:t>
      </w:r>
      <w:proofErr w:type="spellEnd"/>
      <w:r>
        <w:t xml:space="preserve"> </w:t>
      </w:r>
      <w:proofErr w:type="spellStart"/>
      <w:r>
        <w:t>postojala</w:t>
      </w:r>
      <w:proofErr w:type="spellEnd"/>
      <w:r>
        <w:t xml:space="preserve">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očigledna</w:t>
      </w:r>
      <w:proofErr w:type="spellEnd"/>
      <w:r>
        <w:t xml:space="preserve"> </w:t>
      </w:r>
      <w:proofErr w:type="spellStart"/>
      <w:r>
        <w:t>nesrazmjera</w:t>
      </w:r>
      <w:proofErr w:type="spellEnd"/>
      <w:r>
        <w:t xml:space="preserve">, </w:t>
      </w:r>
      <w:proofErr w:type="spellStart"/>
      <w:r>
        <w:t>oštećena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zahtijevati</w:t>
      </w:r>
      <w:proofErr w:type="spellEnd"/>
      <w:r>
        <w:t xml:space="preserve"> </w:t>
      </w:r>
      <w:proofErr w:type="spellStart"/>
      <w:r>
        <w:t>poništenje</w:t>
      </w:r>
      <w:proofErr w:type="spellEnd"/>
      <w:r>
        <w:t xml:space="preserve"> </w:t>
      </w:r>
      <w:proofErr w:type="spellStart"/>
      <w:r>
        <w:t>ugovora</w:t>
      </w:r>
      <w:proofErr w:type="spellEnd"/>
      <w:r>
        <w:t xml:space="preserve"> </w:t>
      </w:r>
      <w:proofErr w:type="spellStart"/>
      <w:r>
        <w:t>ako</w:t>
      </w:r>
      <w:proofErr w:type="spellEnd"/>
      <w:r>
        <w:t xml:space="preserve"> za </w:t>
      </w:r>
      <w:proofErr w:type="spellStart"/>
      <w:r>
        <w:t>pravu</w:t>
      </w:r>
      <w:proofErr w:type="spellEnd"/>
      <w:r>
        <w:t xml:space="preserve"> </w:t>
      </w:r>
      <w:proofErr w:type="spellStart"/>
      <w:r>
        <w:t>vrijednost</w:t>
      </w:r>
      <w:proofErr w:type="spellEnd"/>
      <w:r>
        <w:t xml:space="preserve"> </w:t>
      </w:r>
      <w:proofErr w:type="spellStart"/>
      <w:r>
        <w:t>tada</w:t>
      </w:r>
      <w:proofErr w:type="spellEnd"/>
      <w:r>
        <w:t xml:space="preserve"> </w:t>
      </w:r>
      <w:proofErr w:type="spellStart"/>
      <w:r>
        <w:t>nije</w:t>
      </w:r>
      <w:proofErr w:type="spellEnd"/>
      <w:r>
        <w:t xml:space="preserve"> </w:t>
      </w:r>
      <w:proofErr w:type="spellStart"/>
      <w:r>
        <w:t>znala</w:t>
      </w:r>
      <w:proofErr w:type="spellEnd"/>
      <w:r>
        <w:t xml:space="preserve"> </w:t>
      </w:r>
      <w:proofErr w:type="spellStart"/>
      <w:r>
        <w:t>niti</w:t>
      </w:r>
      <w:proofErr w:type="spellEnd"/>
      <w:r>
        <w:t xml:space="preserve"> je </w:t>
      </w:r>
      <w:proofErr w:type="spellStart"/>
      <w:r>
        <w:t>morala</w:t>
      </w:r>
      <w:proofErr w:type="spellEnd"/>
      <w:r>
        <w:t xml:space="preserve"> </w:t>
      </w:r>
      <w:proofErr w:type="spellStart"/>
      <w:r>
        <w:t>znati</w:t>
      </w:r>
      <w:proofErr w:type="spellEnd"/>
      <w:r>
        <w:t>.</w:t>
      </w:r>
    </w:p>
    <w:p w14:paraId="3CC23249" w14:textId="77777777" w:rsidR="00A141E4" w:rsidRDefault="00A141E4" w:rsidP="00A141E4">
      <w:pPr>
        <w:jc w:val="center"/>
      </w:pPr>
    </w:p>
    <w:p w14:paraId="010FF9C2" w14:textId="77777777" w:rsidR="00A141E4" w:rsidRDefault="00A141E4" w:rsidP="00A141E4">
      <w:pPr>
        <w:jc w:val="center"/>
      </w:pPr>
      <w:r>
        <w:t xml:space="preserve">(2) </w:t>
      </w:r>
      <w:proofErr w:type="spellStart"/>
      <w:r>
        <w:t>Pravo</w:t>
      </w:r>
      <w:proofErr w:type="spellEnd"/>
      <w:r>
        <w:t xml:space="preserve"> da se </w:t>
      </w:r>
      <w:proofErr w:type="spellStart"/>
      <w:r>
        <w:t>zahtijeva</w:t>
      </w:r>
      <w:proofErr w:type="spellEnd"/>
      <w:r>
        <w:t xml:space="preserve"> </w:t>
      </w:r>
      <w:proofErr w:type="spellStart"/>
      <w:r>
        <w:t>poništenje</w:t>
      </w:r>
      <w:proofErr w:type="spellEnd"/>
      <w:r>
        <w:t xml:space="preserve"> </w:t>
      </w:r>
      <w:proofErr w:type="spellStart"/>
      <w:r>
        <w:t>ugovora</w:t>
      </w:r>
      <w:proofErr w:type="spellEnd"/>
      <w:r>
        <w:t xml:space="preserve"> </w:t>
      </w:r>
      <w:proofErr w:type="spellStart"/>
      <w:r>
        <w:t>prestaje</w:t>
      </w:r>
      <w:proofErr w:type="spellEnd"/>
      <w:r>
        <w:t xml:space="preserve"> </w:t>
      </w:r>
      <w:proofErr w:type="spellStart"/>
      <w:r>
        <w:t>istekom</w:t>
      </w:r>
      <w:proofErr w:type="spellEnd"/>
      <w:r>
        <w:t xml:space="preserve"> </w:t>
      </w:r>
      <w:proofErr w:type="spellStart"/>
      <w:r>
        <w:t>jedne</w:t>
      </w:r>
      <w:proofErr w:type="spellEnd"/>
      <w:r>
        <w:t xml:space="preserve"> </w:t>
      </w:r>
      <w:proofErr w:type="spellStart"/>
      <w:r>
        <w:t>godine</w:t>
      </w:r>
      <w:proofErr w:type="spellEnd"/>
      <w:r>
        <w:t xml:space="preserve"> od </w:t>
      </w:r>
      <w:proofErr w:type="spellStart"/>
      <w:r>
        <w:t>njegovog</w:t>
      </w:r>
      <w:proofErr w:type="spellEnd"/>
      <w:r>
        <w:t xml:space="preserve"> </w:t>
      </w:r>
      <w:proofErr w:type="spellStart"/>
      <w:r>
        <w:t>zaključenja</w:t>
      </w:r>
      <w:proofErr w:type="spellEnd"/>
      <w:r>
        <w:t>.</w:t>
      </w:r>
    </w:p>
    <w:p w14:paraId="5CED35C8" w14:textId="77777777" w:rsidR="00A141E4" w:rsidRDefault="00A141E4" w:rsidP="00A141E4">
      <w:pPr>
        <w:jc w:val="center"/>
      </w:pPr>
    </w:p>
    <w:p w14:paraId="13351D3D" w14:textId="77777777" w:rsidR="00A141E4" w:rsidRDefault="00A141E4" w:rsidP="00A141E4">
      <w:pPr>
        <w:jc w:val="center"/>
      </w:pPr>
      <w:r>
        <w:t xml:space="preserve">(3) </w:t>
      </w:r>
      <w:proofErr w:type="spellStart"/>
      <w:r>
        <w:t>Odricanje</w:t>
      </w:r>
      <w:proofErr w:type="spellEnd"/>
      <w:r>
        <w:t xml:space="preserve"> </w:t>
      </w:r>
      <w:proofErr w:type="spellStart"/>
      <w:r>
        <w:t>unaprijed</w:t>
      </w:r>
      <w:proofErr w:type="spellEnd"/>
      <w:r>
        <w:t xml:space="preserve"> od </w:t>
      </w:r>
      <w:proofErr w:type="spellStart"/>
      <w:r>
        <w:t>ovog</w:t>
      </w:r>
      <w:proofErr w:type="spellEnd"/>
      <w:r>
        <w:t xml:space="preserve"> </w:t>
      </w:r>
      <w:proofErr w:type="spellStart"/>
      <w:r>
        <w:t>prava</w:t>
      </w:r>
      <w:proofErr w:type="spellEnd"/>
      <w:r>
        <w:t xml:space="preserve"> </w:t>
      </w:r>
      <w:proofErr w:type="spellStart"/>
      <w:r>
        <w:t>nema</w:t>
      </w:r>
      <w:proofErr w:type="spellEnd"/>
      <w:r>
        <w:t xml:space="preserve"> </w:t>
      </w:r>
      <w:proofErr w:type="spellStart"/>
      <w:r>
        <w:t>pravnog</w:t>
      </w:r>
      <w:proofErr w:type="spellEnd"/>
      <w:r>
        <w:t xml:space="preserve"> </w:t>
      </w:r>
      <w:proofErr w:type="spellStart"/>
      <w:r>
        <w:t>dejstva</w:t>
      </w:r>
      <w:proofErr w:type="spellEnd"/>
      <w:r>
        <w:t>.</w:t>
      </w:r>
    </w:p>
    <w:p w14:paraId="77AF7B75" w14:textId="77777777" w:rsidR="00A141E4" w:rsidRDefault="00A141E4" w:rsidP="00A141E4">
      <w:pPr>
        <w:jc w:val="center"/>
      </w:pPr>
    </w:p>
    <w:p w14:paraId="22203097" w14:textId="77777777" w:rsidR="00A141E4" w:rsidRDefault="00A141E4" w:rsidP="00A141E4">
      <w:pPr>
        <w:jc w:val="center"/>
      </w:pPr>
      <w:r>
        <w:t xml:space="preserve">(4) </w:t>
      </w:r>
      <w:proofErr w:type="spellStart"/>
      <w:r>
        <w:t>Poništenje</w:t>
      </w:r>
      <w:proofErr w:type="spellEnd"/>
      <w:r>
        <w:t xml:space="preserve"> </w:t>
      </w:r>
      <w:proofErr w:type="spellStart"/>
      <w:r>
        <w:t>ugovora</w:t>
      </w:r>
      <w:proofErr w:type="spellEnd"/>
      <w:r>
        <w:t xml:space="preserve"> ne </w:t>
      </w:r>
      <w:proofErr w:type="spellStart"/>
      <w:r>
        <w:t>može</w:t>
      </w:r>
      <w:proofErr w:type="spellEnd"/>
      <w:r>
        <w:t xml:space="preserve"> se </w:t>
      </w:r>
      <w:proofErr w:type="spellStart"/>
      <w:r>
        <w:t>zahtijevati</w:t>
      </w:r>
      <w:proofErr w:type="spellEnd"/>
      <w:r>
        <w:t xml:space="preserve"> </w:t>
      </w:r>
      <w:proofErr w:type="spellStart"/>
      <w:r>
        <w:t>ako</w:t>
      </w:r>
      <w:proofErr w:type="spellEnd"/>
      <w:r>
        <w:t xml:space="preserve"> </w:t>
      </w:r>
      <w:proofErr w:type="spellStart"/>
      <w:r>
        <w:t>navedena</w:t>
      </w:r>
      <w:proofErr w:type="spellEnd"/>
      <w:r>
        <w:t xml:space="preserve"> </w:t>
      </w:r>
      <w:proofErr w:type="spellStart"/>
      <w:r>
        <w:t>nesrazmjera</w:t>
      </w:r>
      <w:proofErr w:type="spellEnd"/>
      <w:r>
        <w:t xml:space="preserve"> ne </w:t>
      </w:r>
      <w:proofErr w:type="spellStart"/>
      <w:r>
        <w:t>postoji</w:t>
      </w:r>
      <w:proofErr w:type="spellEnd"/>
      <w:r>
        <w:t xml:space="preserve"> </w:t>
      </w:r>
      <w:proofErr w:type="spellStart"/>
      <w:r>
        <w:t>više</w:t>
      </w:r>
      <w:proofErr w:type="spellEnd"/>
      <w:r>
        <w:t xml:space="preserve"> u </w:t>
      </w:r>
      <w:proofErr w:type="spellStart"/>
      <w:r>
        <w:t>vrijeme</w:t>
      </w:r>
      <w:proofErr w:type="spellEnd"/>
      <w:r>
        <w:t xml:space="preserve"> </w:t>
      </w:r>
      <w:proofErr w:type="spellStart"/>
      <w:r>
        <w:t>podnošenja</w:t>
      </w:r>
      <w:proofErr w:type="spellEnd"/>
      <w:r>
        <w:t xml:space="preserve"> </w:t>
      </w:r>
      <w:proofErr w:type="spellStart"/>
      <w:r>
        <w:t>tužbe</w:t>
      </w:r>
      <w:proofErr w:type="spellEnd"/>
      <w:r>
        <w:t>.</w:t>
      </w:r>
    </w:p>
    <w:p w14:paraId="47F4D8B6" w14:textId="77777777" w:rsidR="00A141E4" w:rsidRDefault="00A141E4" w:rsidP="00A141E4">
      <w:pPr>
        <w:jc w:val="center"/>
      </w:pPr>
    </w:p>
    <w:p w14:paraId="172A9F60" w14:textId="77777777" w:rsidR="00A141E4" w:rsidRDefault="00A141E4" w:rsidP="00A141E4">
      <w:pPr>
        <w:jc w:val="center"/>
      </w:pPr>
      <w:r>
        <w:t xml:space="preserve">(5) </w:t>
      </w:r>
      <w:proofErr w:type="spellStart"/>
      <w:r>
        <w:t>Ugovor</w:t>
      </w:r>
      <w:proofErr w:type="spellEnd"/>
      <w:r>
        <w:t xml:space="preserve"> </w:t>
      </w:r>
      <w:proofErr w:type="spellStart"/>
      <w:r>
        <w:t>će</w:t>
      </w:r>
      <w:proofErr w:type="spellEnd"/>
      <w:r>
        <w:t xml:space="preserve"> </w:t>
      </w:r>
      <w:proofErr w:type="spellStart"/>
      <w:r>
        <w:t>ostati</w:t>
      </w:r>
      <w:proofErr w:type="spellEnd"/>
      <w:r>
        <w:t xml:space="preserve"> </w:t>
      </w:r>
      <w:proofErr w:type="spellStart"/>
      <w:r>
        <w:t>na</w:t>
      </w:r>
      <w:proofErr w:type="spellEnd"/>
      <w:r>
        <w:t xml:space="preserve"> </w:t>
      </w:r>
      <w:proofErr w:type="spellStart"/>
      <w:r>
        <w:t>snazi</w:t>
      </w:r>
      <w:proofErr w:type="spellEnd"/>
      <w:r>
        <w:t xml:space="preserve"> </w:t>
      </w:r>
      <w:proofErr w:type="spellStart"/>
      <w:r>
        <w:t>ako</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ponudi</w:t>
      </w:r>
      <w:proofErr w:type="spellEnd"/>
      <w:r>
        <w:t xml:space="preserve"> </w:t>
      </w:r>
      <w:proofErr w:type="spellStart"/>
      <w:r>
        <w:t>dopunu</w:t>
      </w:r>
      <w:proofErr w:type="spellEnd"/>
      <w:r>
        <w:t xml:space="preserve"> do </w:t>
      </w:r>
      <w:proofErr w:type="spellStart"/>
      <w:r>
        <w:t>prave</w:t>
      </w:r>
      <w:proofErr w:type="spellEnd"/>
      <w:r>
        <w:t xml:space="preserve"> </w:t>
      </w:r>
      <w:proofErr w:type="spellStart"/>
      <w:r>
        <w:t>vrijednosti</w:t>
      </w:r>
      <w:proofErr w:type="spellEnd"/>
      <w:r>
        <w:t>.</w:t>
      </w:r>
    </w:p>
    <w:p w14:paraId="5930F6DF" w14:textId="77777777" w:rsidR="00A141E4" w:rsidRDefault="00A141E4" w:rsidP="00A141E4">
      <w:pPr>
        <w:jc w:val="center"/>
      </w:pPr>
    </w:p>
    <w:p w14:paraId="467BB06A" w14:textId="77777777" w:rsidR="00A141E4" w:rsidRDefault="00A141E4" w:rsidP="00A141E4">
      <w:pPr>
        <w:jc w:val="center"/>
      </w:pPr>
      <w:r>
        <w:t xml:space="preserve">(6) </w:t>
      </w:r>
      <w:proofErr w:type="spellStart"/>
      <w:r>
        <w:t>Zbog</w:t>
      </w:r>
      <w:proofErr w:type="spellEnd"/>
      <w:r>
        <w:t xml:space="preserve"> </w:t>
      </w:r>
      <w:proofErr w:type="spellStart"/>
      <w:r>
        <w:t>ove</w:t>
      </w:r>
      <w:proofErr w:type="spellEnd"/>
      <w:r>
        <w:t xml:space="preserve"> </w:t>
      </w:r>
      <w:proofErr w:type="spellStart"/>
      <w:r>
        <w:t>nesrazmjere</w:t>
      </w:r>
      <w:proofErr w:type="spellEnd"/>
      <w:r>
        <w:t xml:space="preserve"> ne </w:t>
      </w:r>
      <w:proofErr w:type="spellStart"/>
      <w:r>
        <w:t>može</w:t>
      </w:r>
      <w:proofErr w:type="spellEnd"/>
      <w:r>
        <w:t xml:space="preserve"> se </w:t>
      </w:r>
      <w:proofErr w:type="spellStart"/>
      <w:r>
        <w:t>tražiti</w:t>
      </w:r>
      <w:proofErr w:type="spellEnd"/>
      <w:r>
        <w:t xml:space="preserve"> </w:t>
      </w:r>
      <w:proofErr w:type="spellStart"/>
      <w:r>
        <w:t>poništenje</w:t>
      </w:r>
      <w:proofErr w:type="spellEnd"/>
      <w:r>
        <w:t xml:space="preserve"> </w:t>
      </w:r>
      <w:proofErr w:type="spellStart"/>
      <w:r>
        <w:t>ugovora</w:t>
      </w:r>
      <w:proofErr w:type="spellEnd"/>
      <w:r>
        <w:t xml:space="preserve"> u </w:t>
      </w:r>
      <w:proofErr w:type="spellStart"/>
      <w:r>
        <w:t>privredi</w:t>
      </w:r>
      <w:proofErr w:type="spellEnd"/>
      <w:r>
        <w:t xml:space="preserve">, </w:t>
      </w:r>
      <w:proofErr w:type="spellStart"/>
      <w:r>
        <w:t>ugovora</w:t>
      </w:r>
      <w:proofErr w:type="spellEnd"/>
      <w:r>
        <w:t xml:space="preserve"> </w:t>
      </w:r>
      <w:proofErr w:type="spellStart"/>
      <w:r>
        <w:t>na</w:t>
      </w:r>
      <w:proofErr w:type="spellEnd"/>
      <w:r>
        <w:t xml:space="preserve"> </w:t>
      </w:r>
      <w:proofErr w:type="spellStart"/>
      <w:r>
        <w:t>sreću</w:t>
      </w:r>
      <w:proofErr w:type="spellEnd"/>
      <w:r>
        <w:t xml:space="preserve">, </w:t>
      </w:r>
      <w:proofErr w:type="spellStart"/>
      <w:r>
        <w:t>javne</w:t>
      </w:r>
      <w:proofErr w:type="spellEnd"/>
      <w:r>
        <w:t xml:space="preserve"> </w:t>
      </w:r>
      <w:proofErr w:type="spellStart"/>
      <w:r>
        <w:t>prodaje</w:t>
      </w:r>
      <w:proofErr w:type="spellEnd"/>
      <w:r>
        <w:t xml:space="preserve">, </w:t>
      </w:r>
      <w:proofErr w:type="spellStart"/>
      <w:r>
        <w:t>poravnjanja</w:t>
      </w:r>
      <w:proofErr w:type="spellEnd"/>
      <w:r>
        <w:t xml:space="preserve"> </w:t>
      </w:r>
      <w:proofErr w:type="spellStart"/>
      <w:r>
        <w:t>kao</w:t>
      </w:r>
      <w:proofErr w:type="spellEnd"/>
      <w:r>
        <w:t xml:space="preserve"> </w:t>
      </w:r>
      <w:proofErr w:type="spellStart"/>
      <w:r>
        <w:t>ni</w:t>
      </w:r>
      <w:proofErr w:type="spellEnd"/>
      <w:r>
        <w:t xml:space="preserve"> </w:t>
      </w:r>
      <w:proofErr w:type="spellStart"/>
      <w:r>
        <w:t>onda</w:t>
      </w:r>
      <w:proofErr w:type="spellEnd"/>
      <w:r>
        <w:t xml:space="preserve"> </w:t>
      </w:r>
      <w:proofErr w:type="spellStart"/>
      <w:r>
        <w:t>kad</w:t>
      </w:r>
      <w:proofErr w:type="spellEnd"/>
      <w:r>
        <w:t xml:space="preserve"> je za </w:t>
      </w:r>
      <w:proofErr w:type="spellStart"/>
      <w:r>
        <w:t>stvar</w:t>
      </w:r>
      <w:proofErr w:type="spellEnd"/>
      <w:r>
        <w:t xml:space="preserve"> data </w:t>
      </w:r>
      <w:proofErr w:type="spellStart"/>
      <w:r>
        <w:t>viša</w:t>
      </w:r>
      <w:proofErr w:type="spellEnd"/>
      <w:r>
        <w:t xml:space="preserve"> </w:t>
      </w:r>
      <w:proofErr w:type="spellStart"/>
      <w:r>
        <w:t>cijena</w:t>
      </w:r>
      <w:proofErr w:type="spellEnd"/>
      <w:r>
        <w:t xml:space="preserve"> </w:t>
      </w:r>
      <w:proofErr w:type="spellStart"/>
      <w:r>
        <w:t>iz</w:t>
      </w:r>
      <w:proofErr w:type="spellEnd"/>
      <w:r>
        <w:t xml:space="preserve"> </w:t>
      </w:r>
      <w:proofErr w:type="spellStart"/>
      <w:r>
        <w:t>posebnih</w:t>
      </w:r>
      <w:proofErr w:type="spellEnd"/>
      <w:r>
        <w:t xml:space="preserve"> </w:t>
      </w:r>
      <w:proofErr w:type="spellStart"/>
      <w:r>
        <w:t>razloga</w:t>
      </w:r>
      <w:proofErr w:type="spellEnd"/>
      <w:r>
        <w:t>.</w:t>
      </w:r>
    </w:p>
    <w:p w14:paraId="122B9F76" w14:textId="77777777" w:rsidR="00A141E4" w:rsidRDefault="00A141E4" w:rsidP="00A141E4">
      <w:pPr>
        <w:jc w:val="center"/>
      </w:pPr>
    </w:p>
    <w:p w14:paraId="2E913A40" w14:textId="77777777" w:rsidR="00A141E4" w:rsidRDefault="00A141E4" w:rsidP="00A141E4">
      <w:pPr>
        <w:jc w:val="center"/>
      </w:pPr>
      <w:r>
        <w:t>VII. ZELENAŠKI UGOVOR</w:t>
      </w:r>
    </w:p>
    <w:p w14:paraId="14746E90" w14:textId="77777777" w:rsidR="00A141E4" w:rsidRDefault="00A141E4" w:rsidP="00A141E4">
      <w:pPr>
        <w:jc w:val="center"/>
      </w:pPr>
    </w:p>
    <w:p w14:paraId="51C23E76" w14:textId="77777777" w:rsidR="00A141E4" w:rsidRDefault="00A141E4" w:rsidP="00A141E4">
      <w:pPr>
        <w:jc w:val="center"/>
      </w:pPr>
      <w:proofErr w:type="spellStart"/>
      <w:r>
        <w:t>Član</w:t>
      </w:r>
      <w:proofErr w:type="spellEnd"/>
      <w:r>
        <w:t xml:space="preserve"> 135</w:t>
      </w:r>
    </w:p>
    <w:p w14:paraId="23E31EE5" w14:textId="77777777" w:rsidR="00A141E4" w:rsidRDefault="00A141E4" w:rsidP="00A141E4">
      <w:pPr>
        <w:jc w:val="center"/>
      </w:pPr>
    </w:p>
    <w:p w14:paraId="5B24EB7D" w14:textId="77777777" w:rsidR="00A141E4" w:rsidRDefault="00A141E4" w:rsidP="00A141E4">
      <w:pPr>
        <w:jc w:val="center"/>
      </w:pPr>
      <w:r>
        <w:t xml:space="preserve">(1) </w:t>
      </w:r>
      <w:proofErr w:type="spellStart"/>
      <w:r>
        <w:t>Ništav</w:t>
      </w:r>
      <w:proofErr w:type="spellEnd"/>
      <w:r>
        <w:t xml:space="preserve"> je </w:t>
      </w:r>
      <w:proofErr w:type="spellStart"/>
      <w:r>
        <w:t>ugovor</w:t>
      </w:r>
      <w:proofErr w:type="spellEnd"/>
      <w:r>
        <w:t xml:space="preserve"> </w:t>
      </w:r>
      <w:proofErr w:type="spellStart"/>
      <w:r>
        <w:t>kojim</w:t>
      </w:r>
      <w:proofErr w:type="spellEnd"/>
      <w:r>
        <w:t xml:space="preserve"> </w:t>
      </w:r>
      <w:proofErr w:type="spellStart"/>
      <w:r>
        <w:t>neko</w:t>
      </w:r>
      <w:proofErr w:type="spellEnd"/>
      <w:r>
        <w:t xml:space="preserve">, </w:t>
      </w:r>
      <w:proofErr w:type="spellStart"/>
      <w:r>
        <w:t>koristeći</w:t>
      </w:r>
      <w:proofErr w:type="spellEnd"/>
      <w:r>
        <w:t xml:space="preserve"> se </w:t>
      </w:r>
      <w:proofErr w:type="spellStart"/>
      <w:r>
        <w:t>stanjem</w:t>
      </w:r>
      <w:proofErr w:type="spellEnd"/>
      <w:r>
        <w:t xml:space="preserve"> </w:t>
      </w:r>
      <w:proofErr w:type="spellStart"/>
      <w:r>
        <w:t>nužde</w:t>
      </w:r>
      <w:proofErr w:type="spellEnd"/>
      <w:r>
        <w:t xml:space="preserve"> </w:t>
      </w:r>
      <w:proofErr w:type="spellStart"/>
      <w:r>
        <w:t>ili</w:t>
      </w:r>
      <w:proofErr w:type="spellEnd"/>
      <w:r>
        <w:t xml:space="preserve"> </w:t>
      </w:r>
      <w:proofErr w:type="spellStart"/>
      <w:r>
        <w:t>teškim</w:t>
      </w:r>
      <w:proofErr w:type="spellEnd"/>
      <w:r>
        <w:t xml:space="preserve"> </w:t>
      </w:r>
      <w:proofErr w:type="spellStart"/>
      <w:r>
        <w:t>materijalnim</w:t>
      </w:r>
      <w:proofErr w:type="spellEnd"/>
      <w:r>
        <w:t xml:space="preserve"> </w:t>
      </w:r>
      <w:proofErr w:type="spellStart"/>
      <w:r>
        <w:t>stanjem</w:t>
      </w:r>
      <w:proofErr w:type="spellEnd"/>
      <w:r>
        <w:t xml:space="preserve"> </w:t>
      </w:r>
      <w:proofErr w:type="spellStart"/>
      <w:r>
        <w:t>drugog</w:t>
      </w:r>
      <w:proofErr w:type="spellEnd"/>
      <w:r>
        <w:t xml:space="preserve">, </w:t>
      </w:r>
      <w:proofErr w:type="spellStart"/>
      <w:r>
        <w:t>njegovim</w:t>
      </w:r>
      <w:proofErr w:type="spellEnd"/>
      <w:r>
        <w:t xml:space="preserve"> </w:t>
      </w:r>
      <w:proofErr w:type="spellStart"/>
      <w:r>
        <w:t>nedovoljnim</w:t>
      </w:r>
      <w:proofErr w:type="spellEnd"/>
      <w:r>
        <w:t xml:space="preserve"> </w:t>
      </w:r>
      <w:proofErr w:type="spellStart"/>
      <w:r>
        <w:t>iskustvom</w:t>
      </w:r>
      <w:proofErr w:type="spellEnd"/>
      <w:r>
        <w:t xml:space="preserve">, </w:t>
      </w:r>
      <w:proofErr w:type="spellStart"/>
      <w:r>
        <w:t>lakomislenošću</w:t>
      </w:r>
      <w:proofErr w:type="spellEnd"/>
      <w:r>
        <w:t xml:space="preserve"> </w:t>
      </w:r>
      <w:proofErr w:type="spellStart"/>
      <w:r>
        <w:t>ili</w:t>
      </w:r>
      <w:proofErr w:type="spellEnd"/>
      <w:r>
        <w:t xml:space="preserve"> </w:t>
      </w:r>
      <w:proofErr w:type="spellStart"/>
      <w:r>
        <w:t>zavisnošću</w:t>
      </w:r>
      <w:proofErr w:type="spellEnd"/>
      <w:r>
        <w:t xml:space="preserve">, </w:t>
      </w:r>
      <w:proofErr w:type="spellStart"/>
      <w:r>
        <w:t>ili</w:t>
      </w:r>
      <w:proofErr w:type="spellEnd"/>
      <w:r>
        <w:t xml:space="preserve"> </w:t>
      </w:r>
      <w:proofErr w:type="spellStart"/>
      <w:r>
        <w:t>nekom</w:t>
      </w:r>
      <w:proofErr w:type="spellEnd"/>
      <w:r>
        <w:t xml:space="preserve"> </w:t>
      </w:r>
      <w:proofErr w:type="spellStart"/>
      <w:r>
        <w:t>drugom</w:t>
      </w:r>
      <w:proofErr w:type="spellEnd"/>
      <w:r>
        <w:t xml:space="preserve"> </w:t>
      </w:r>
      <w:proofErr w:type="spellStart"/>
      <w:r>
        <w:t>sličnom</w:t>
      </w:r>
      <w:proofErr w:type="spellEnd"/>
      <w:r>
        <w:t xml:space="preserve"> </w:t>
      </w:r>
      <w:proofErr w:type="spellStart"/>
      <w:r>
        <w:t>okolnošću</w:t>
      </w:r>
      <w:proofErr w:type="spellEnd"/>
      <w:r>
        <w:t xml:space="preserve"> </w:t>
      </w:r>
      <w:proofErr w:type="spellStart"/>
      <w:r>
        <w:t>ugovori</w:t>
      </w:r>
      <w:proofErr w:type="spellEnd"/>
      <w:r>
        <w:t xml:space="preserve"> za </w:t>
      </w:r>
      <w:proofErr w:type="spellStart"/>
      <w:r>
        <w:t>sebe</w:t>
      </w:r>
      <w:proofErr w:type="spellEnd"/>
      <w:r>
        <w:t xml:space="preserve"> </w:t>
      </w:r>
      <w:proofErr w:type="spellStart"/>
      <w:r>
        <w:t>ili</w:t>
      </w:r>
      <w:proofErr w:type="spellEnd"/>
      <w:r>
        <w:t xml:space="preserve"> za </w:t>
      </w:r>
      <w:proofErr w:type="spellStart"/>
      <w:r>
        <w:t>nekog</w:t>
      </w:r>
      <w:proofErr w:type="spellEnd"/>
      <w:r>
        <w:t xml:space="preserve"> </w:t>
      </w:r>
      <w:proofErr w:type="spellStart"/>
      <w:r>
        <w:t>trećeg</w:t>
      </w:r>
      <w:proofErr w:type="spellEnd"/>
      <w:r>
        <w:t xml:space="preserve"> </w:t>
      </w:r>
      <w:proofErr w:type="spellStart"/>
      <w:r>
        <w:t>korist</w:t>
      </w:r>
      <w:proofErr w:type="spellEnd"/>
      <w:r>
        <w:t xml:space="preserve"> </w:t>
      </w:r>
      <w:proofErr w:type="spellStart"/>
      <w:r>
        <w:t>koja</w:t>
      </w:r>
      <w:proofErr w:type="spellEnd"/>
      <w:r>
        <w:t xml:space="preserve"> je u </w:t>
      </w:r>
      <w:proofErr w:type="spellStart"/>
      <w:r>
        <w:t>očiglednoj</w:t>
      </w:r>
      <w:proofErr w:type="spellEnd"/>
      <w:r>
        <w:t xml:space="preserve"> </w:t>
      </w:r>
      <w:proofErr w:type="spellStart"/>
      <w:r>
        <w:t>nesrazmjeri</w:t>
      </w:r>
      <w:proofErr w:type="spellEnd"/>
      <w:r>
        <w:t xml:space="preserve"> </w:t>
      </w:r>
      <w:proofErr w:type="spellStart"/>
      <w:r>
        <w:t>sa</w:t>
      </w:r>
      <w:proofErr w:type="spellEnd"/>
      <w:r>
        <w:t xml:space="preserve"> </w:t>
      </w:r>
      <w:proofErr w:type="spellStart"/>
      <w:r>
        <w:t>onim</w:t>
      </w:r>
      <w:proofErr w:type="spellEnd"/>
      <w:r>
        <w:t xml:space="preserve"> </w:t>
      </w:r>
      <w:proofErr w:type="spellStart"/>
      <w:r>
        <w:t>što</w:t>
      </w:r>
      <w:proofErr w:type="spellEnd"/>
      <w:r>
        <w:t xml:space="preserve"> je on </w:t>
      </w:r>
      <w:proofErr w:type="spellStart"/>
      <w:r>
        <w:t>drugom</w:t>
      </w:r>
      <w:proofErr w:type="spellEnd"/>
      <w:r>
        <w:t xml:space="preserve"> </w:t>
      </w:r>
      <w:proofErr w:type="spellStart"/>
      <w:r>
        <w:t>dao</w:t>
      </w:r>
      <w:proofErr w:type="spellEnd"/>
      <w:r>
        <w:t xml:space="preserve"> </w:t>
      </w:r>
      <w:proofErr w:type="spellStart"/>
      <w:r>
        <w:t>ili</w:t>
      </w:r>
      <w:proofErr w:type="spellEnd"/>
      <w:r>
        <w:t xml:space="preserve"> </w:t>
      </w:r>
      <w:proofErr w:type="spellStart"/>
      <w:r>
        <w:t>učinio</w:t>
      </w:r>
      <w:proofErr w:type="spellEnd"/>
      <w:r>
        <w:t xml:space="preserve">, </w:t>
      </w:r>
      <w:proofErr w:type="spellStart"/>
      <w:r>
        <w:t>ili</w:t>
      </w:r>
      <w:proofErr w:type="spellEnd"/>
      <w:r>
        <w:t xml:space="preserve"> se </w:t>
      </w:r>
      <w:proofErr w:type="spellStart"/>
      <w:r>
        <w:t>obavezao</w:t>
      </w:r>
      <w:proofErr w:type="spellEnd"/>
      <w:r>
        <w:t xml:space="preserve"> </w:t>
      </w:r>
      <w:proofErr w:type="spellStart"/>
      <w:r>
        <w:t>dati</w:t>
      </w:r>
      <w:proofErr w:type="spellEnd"/>
      <w:r>
        <w:t xml:space="preserve"> </w:t>
      </w:r>
      <w:proofErr w:type="spellStart"/>
      <w:r>
        <w:t>ili</w:t>
      </w:r>
      <w:proofErr w:type="spellEnd"/>
      <w:r>
        <w:t xml:space="preserve"> </w:t>
      </w:r>
      <w:proofErr w:type="spellStart"/>
      <w:r>
        <w:t>učiniti</w:t>
      </w:r>
      <w:proofErr w:type="spellEnd"/>
      <w:r>
        <w:t>.</w:t>
      </w:r>
    </w:p>
    <w:p w14:paraId="326B125F" w14:textId="77777777" w:rsidR="00A141E4" w:rsidRDefault="00A141E4" w:rsidP="00A141E4">
      <w:pPr>
        <w:jc w:val="center"/>
      </w:pPr>
    </w:p>
    <w:p w14:paraId="50AC98EF" w14:textId="77777777" w:rsidR="00A141E4" w:rsidRDefault="00A141E4" w:rsidP="00A141E4">
      <w:pPr>
        <w:jc w:val="center"/>
      </w:pPr>
      <w:r>
        <w:t xml:space="preserve">(2) Na </w:t>
      </w:r>
      <w:proofErr w:type="spellStart"/>
      <w:r>
        <w:t>zelenaški</w:t>
      </w:r>
      <w:proofErr w:type="spellEnd"/>
      <w:r>
        <w:t xml:space="preserve"> </w:t>
      </w:r>
      <w:proofErr w:type="spellStart"/>
      <w:r>
        <w:t>ugovor</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o </w:t>
      </w:r>
      <w:proofErr w:type="spellStart"/>
      <w:r>
        <w:t>posljedicama</w:t>
      </w:r>
      <w:proofErr w:type="spellEnd"/>
      <w:r>
        <w:t xml:space="preserve"> </w:t>
      </w:r>
      <w:proofErr w:type="spellStart"/>
      <w:r>
        <w:t>ništavosti</w:t>
      </w:r>
      <w:proofErr w:type="spellEnd"/>
      <w:r>
        <w:t xml:space="preserve"> </w:t>
      </w:r>
      <w:proofErr w:type="spellStart"/>
      <w:r>
        <w:t>i</w:t>
      </w:r>
      <w:proofErr w:type="spellEnd"/>
      <w:r>
        <w:t xml:space="preserve"> o </w:t>
      </w:r>
      <w:proofErr w:type="spellStart"/>
      <w:r>
        <w:t>djelimičnoj</w:t>
      </w:r>
      <w:proofErr w:type="spellEnd"/>
      <w:r>
        <w:t xml:space="preserve"> </w:t>
      </w:r>
      <w:proofErr w:type="spellStart"/>
      <w:r>
        <w:t>ništavosti</w:t>
      </w:r>
      <w:proofErr w:type="spellEnd"/>
      <w:r>
        <w:t xml:space="preserve"> </w:t>
      </w:r>
      <w:proofErr w:type="spellStart"/>
      <w:r>
        <w:t>ugovora</w:t>
      </w:r>
      <w:proofErr w:type="spellEnd"/>
      <w:r>
        <w:t>.</w:t>
      </w:r>
    </w:p>
    <w:p w14:paraId="0873DB2D" w14:textId="77777777" w:rsidR="00A141E4" w:rsidRDefault="00A141E4" w:rsidP="00A141E4">
      <w:pPr>
        <w:jc w:val="center"/>
      </w:pPr>
    </w:p>
    <w:p w14:paraId="5FABF25C" w14:textId="77777777" w:rsidR="00A141E4" w:rsidRDefault="00A141E4" w:rsidP="00A141E4">
      <w:pPr>
        <w:jc w:val="center"/>
      </w:pPr>
      <w:r>
        <w:lastRenderedPageBreak/>
        <w:t xml:space="preserve">(3) </w:t>
      </w:r>
      <w:proofErr w:type="spellStart"/>
      <w:r>
        <w:t>Ako</w:t>
      </w:r>
      <w:proofErr w:type="spellEnd"/>
      <w:r>
        <w:t xml:space="preserve"> </w:t>
      </w:r>
      <w:proofErr w:type="spellStart"/>
      <w:r>
        <w:t>oštećeni</w:t>
      </w:r>
      <w:proofErr w:type="spellEnd"/>
      <w:r>
        <w:t xml:space="preserve"> </w:t>
      </w:r>
      <w:proofErr w:type="spellStart"/>
      <w:r>
        <w:t>zahtijeva</w:t>
      </w:r>
      <w:proofErr w:type="spellEnd"/>
      <w:r>
        <w:t xml:space="preserve"> da se </w:t>
      </w:r>
      <w:proofErr w:type="spellStart"/>
      <w:r>
        <w:t>njegova</w:t>
      </w:r>
      <w:proofErr w:type="spellEnd"/>
      <w:r>
        <w:t xml:space="preserve"> </w:t>
      </w:r>
      <w:proofErr w:type="spellStart"/>
      <w:r>
        <w:t>obaveza</w:t>
      </w:r>
      <w:proofErr w:type="spellEnd"/>
      <w:r>
        <w:t xml:space="preserve"> </w:t>
      </w:r>
      <w:proofErr w:type="spellStart"/>
      <w:r>
        <w:t>smanji</w:t>
      </w:r>
      <w:proofErr w:type="spellEnd"/>
      <w:r>
        <w:t xml:space="preserve"> </w:t>
      </w:r>
      <w:proofErr w:type="spellStart"/>
      <w:r>
        <w:t>na</w:t>
      </w:r>
      <w:proofErr w:type="spellEnd"/>
      <w:r>
        <w:t xml:space="preserve"> </w:t>
      </w:r>
      <w:proofErr w:type="spellStart"/>
      <w:r>
        <w:t>pravičan</w:t>
      </w:r>
      <w:proofErr w:type="spellEnd"/>
      <w:r>
        <w:t xml:space="preserve"> </w:t>
      </w:r>
      <w:proofErr w:type="spellStart"/>
      <w:r>
        <w:t>iznos</w:t>
      </w:r>
      <w:proofErr w:type="spellEnd"/>
      <w:r>
        <w:t xml:space="preserve">, </w:t>
      </w:r>
      <w:proofErr w:type="spellStart"/>
      <w:r>
        <w:t>sud</w:t>
      </w:r>
      <w:proofErr w:type="spellEnd"/>
      <w:r>
        <w:t xml:space="preserve"> </w:t>
      </w:r>
      <w:proofErr w:type="spellStart"/>
      <w:r>
        <w:t>će</w:t>
      </w:r>
      <w:proofErr w:type="spellEnd"/>
      <w:r>
        <w:t xml:space="preserve"> </w:t>
      </w:r>
      <w:proofErr w:type="spellStart"/>
      <w:r>
        <w:t>udovoljiti</w:t>
      </w:r>
      <w:proofErr w:type="spellEnd"/>
      <w:r>
        <w:t xml:space="preserve"> </w:t>
      </w:r>
      <w:proofErr w:type="spellStart"/>
      <w:r>
        <w:t>takvom</w:t>
      </w:r>
      <w:proofErr w:type="spellEnd"/>
      <w:r>
        <w:t xml:space="preserve"> </w:t>
      </w:r>
      <w:proofErr w:type="spellStart"/>
      <w:r>
        <w:t>zahtjevu</w:t>
      </w:r>
      <w:proofErr w:type="spellEnd"/>
      <w:r>
        <w:t xml:space="preserve"> </w:t>
      </w:r>
      <w:proofErr w:type="spellStart"/>
      <w:r>
        <w:t>ako</w:t>
      </w:r>
      <w:proofErr w:type="spellEnd"/>
      <w:r>
        <w:t xml:space="preserve"> je to </w:t>
      </w:r>
      <w:proofErr w:type="spellStart"/>
      <w:r>
        <w:t>moguće</w:t>
      </w:r>
      <w:proofErr w:type="spellEnd"/>
      <w:r>
        <w:t xml:space="preserve">, a u tom </w:t>
      </w:r>
      <w:proofErr w:type="spellStart"/>
      <w:r>
        <w:t>slučaju</w:t>
      </w:r>
      <w:proofErr w:type="spellEnd"/>
      <w:r>
        <w:t xml:space="preserve"> </w:t>
      </w:r>
      <w:proofErr w:type="spellStart"/>
      <w:r>
        <w:t>ugovor</w:t>
      </w:r>
      <w:proofErr w:type="spellEnd"/>
      <w:r>
        <w:t xml:space="preserve"> </w:t>
      </w:r>
      <w:proofErr w:type="spellStart"/>
      <w:r>
        <w:t>sa</w:t>
      </w:r>
      <w:proofErr w:type="spellEnd"/>
      <w:r>
        <w:t xml:space="preserve"> </w:t>
      </w:r>
      <w:proofErr w:type="spellStart"/>
      <w:r>
        <w:t>odgovarajućom</w:t>
      </w:r>
      <w:proofErr w:type="spellEnd"/>
      <w:r>
        <w:t xml:space="preserve"> </w:t>
      </w:r>
      <w:proofErr w:type="spellStart"/>
      <w:r>
        <w:t>izmjenom</w:t>
      </w:r>
      <w:proofErr w:type="spellEnd"/>
      <w:r>
        <w:t xml:space="preserve"> </w:t>
      </w:r>
      <w:proofErr w:type="spellStart"/>
      <w:r>
        <w:t>ostaje</w:t>
      </w:r>
      <w:proofErr w:type="spellEnd"/>
      <w:r>
        <w:t xml:space="preserve"> </w:t>
      </w:r>
      <w:proofErr w:type="spellStart"/>
      <w:r>
        <w:t>na</w:t>
      </w:r>
      <w:proofErr w:type="spellEnd"/>
      <w:r>
        <w:t xml:space="preserve"> </w:t>
      </w:r>
      <w:proofErr w:type="spellStart"/>
      <w:r>
        <w:t>snazi</w:t>
      </w:r>
      <w:proofErr w:type="spellEnd"/>
      <w:r>
        <w:t>.</w:t>
      </w:r>
    </w:p>
    <w:p w14:paraId="627DA948" w14:textId="77777777" w:rsidR="00A141E4" w:rsidRDefault="00A141E4" w:rsidP="00A141E4">
      <w:pPr>
        <w:jc w:val="center"/>
      </w:pPr>
    </w:p>
    <w:p w14:paraId="09D424A6" w14:textId="77777777" w:rsidR="00A141E4" w:rsidRDefault="00A141E4" w:rsidP="00A141E4">
      <w:pPr>
        <w:jc w:val="center"/>
      </w:pPr>
      <w:r>
        <w:t xml:space="preserve">(4) </w:t>
      </w:r>
      <w:proofErr w:type="spellStart"/>
      <w:r>
        <w:t>Oštećenik</w:t>
      </w:r>
      <w:proofErr w:type="spellEnd"/>
      <w:r>
        <w:t xml:space="preserve"> </w:t>
      </w:r>
      <w:proofErr w:type="spellStart"/>
      <w:r>
        <w:t>može</w:t>
      </w:r>
      <w:proofErr w:type="spellEnd"/>
      <w:r>
        <w:t xml:space="preserve"> </w:t>
      </w:r>
      <w:proofErr w:type="spellStart"/>
      <w:r>
        <w:t>podnijeti</w:t>
      </w:r>
      <w:proofErr w:type="spellEnd"/>
      <w:r>
        <w:t xml:space="preserve"> </w:t>
      </w:r>
      <w:proofErr w:type="spellStart"/>
      <w:r>
        <w:t>zahtjev</w:t>
      </w:r>
      <w:proofErr w:type="spellEnd"/>
      <w:r>
        <w:t xml:space="preserve"> za </w:t>
      </w:r>
      <w:proofErr w:type="spellStart"/>
      <w:r>
        <w:t>smanjenje</w:t>
      </w:r>
      <w:proofErr w:type="spellEnd"/>
      <w:r>
        <w:t xml:space="preserve"> </w:t>
      </w:r>
      <w:proofErr w:type="spellStart"/>
      <w:r>
        <w:t>obaveze</w:t>
      </w:r>
      <w:proofErr w:type="spellEnd"/>
      <w:r>
        <w:t xml:space="preserve"> </w:t>
      </w:r>
      <w:proofErr w:type="spellStart"/>
      <w:r>
        <w:t>na</w:t>
      </w:r>
      <w:proofErr w:type="spellEnd"/>
      <w:r>
        <w:t xml:space="preserve"> </w:t>
      </w:r>
      <w:proofErr w:type="spellStart"/>
      <w:r>
        <w:t>pravičan</w:t>
      </w:r>
      <w:proofErr w:type="spellEnd"/>
      <w:r>
        <w:t xml:space="preserve"> </w:t>
      </w:r>
      <w:proofErr w:type="spellStart"/>
      <w:r>
        <w:t>iznos</w:t>
      </w:r>
      <w:proofErr w:type="spellEnd"/>
      <w:r>
        <w:t xml:space="preserve"> u </w:t>
      </w:r>
      <w:proofErr w:type="spellStart"/>
      <w:r>
        <w:t>roku</w:t>
      </w:r>
      <w:proofErr w:type="spellEnd"/>
      <w:r>
        <w:t xml:space="preserve"> od pet </w:t>
      </w:r>
      <w:proofErr w:type="spellStart"/>
      <w:r>
        <w:t>godina</w:t>
      </w:r>
      <w:proofErr w:type="spellEnd"/>
      <w:r>
        <w:t xml:space="preserve"> od </w:t>
      </w:r>
      <w:proofErr w:type="spellStart"/>
      <w:r>
        <w:t>zaključenja</w:t>
      </w:r>
      <w:proofErr w:type="spellEnd"/>
      <w:r>
        <w:t xml:space="preserve"> </w:t>
      </w:r>
      <w:proofErr w:type="spellStart"/>
      <w:r>
        <w:t>ugovora</w:t>
      </w:r>
      <w:proofErr w:type="spellEnd"/>
      <w:r>
        <w:t xml:space="preserve">, a </w:t>
      </w:r>
      <w:proofErr w:type="spellStart"/>
      <w:r>
        <w:t>kad</w:t>
      </w:r>
      <w:proofErr w:type="spellEnd"/>
      <w:r>
        <w:t xml:space="preserve"> je u </w:t>
      </w:r>
      <w:proofErr w:type="spellStart"/>
      <w:r>
        <w:t>pitanju</w:t>
      </w:r>
      <w:proofErr w:type="spellEnd"/>
      <w:r>
        <w:t xml:space="preserve"> </w:t>
      </w:r>
      <w:proofErr w:type="spellStart"/>
      <w:r>
        <w:t>krivično</w:t>
      </w:r>
      <w:proofErr w:type="spellEnd"/>
      <w:r>
        <w:t xml:space="preserve"> </w:t>
      </w:r>
      <w:proofErr w:type="spellStart"/>
      <w:r>
        <w:t>djelo</w:t>
      </w:r>
      <w:proofErr w:type="spellEnd"/>
      <w:r>
        <w:t xml:space="preserve">, </w:t>
      </w:r>
      <w:proofErr w:type="spellStart"/>
      <w:r>
        <w:t>dok</w:t>
      </w:r>
      <w:proofErr w:type="spellEnd"/>
      <w:r>
        <w:t xml:space="preserve"> ne </w:t>
      </w:r>
      <w:proofErr w:type="spellStart"/>
      <w:r>
        <w:t>zastari</w:t>
      </w:r>
      <w:proofErr w:type="spellEnd"/>
      <w:r>
        <w:t xml:space="preserve"> </w:t>
      </w:r>
      <w:proofErr w:type="spellStart"/>
      <w:r>
        <w:t>pravo</w:t>
      </w:r>
      <w:proofErr w:type="spellEnd"/>
      <w:r>
        <w:t xml:space="preserve"> </w:t>
      </w:r>
      <w:proofErr w:type="spellStart"/>
      <w:r>
        <w:t>na</w:t>
      </w:r>
      <w:proofErr w:type="spellEnd"/>
      <w:r>
        <w:t xml:space="preserve"> </w:t>
      </w:r>
      <w:proofErr w:type="spellStart"/>
      <w:r>
        <w:t>gonjenje</w:t>
      </w:r>
      <w:proofErr w:type="spellEnd"/>
      <w:r>
        <w:t>.</w:t>
      </w:r>
    </w:p>
    <w:p w14:paraId="2A8EA097" w14:textId="77777777" w:rsidR="00A141E4" w:rsidRDefault="00A141E4" w:rsidP="00A141E4">
      <w:pPr>
        <w:jc w:val="center"/>
      </w:pPr>
    </w:p>
    <w:p w14:paraId="3CB381BE" w14:textId="77777777" w:rsidR="00A141E4" w:rsidRPr="00A141E4" w:rsidRDefault="00A141E4" w:rsidP="00A141E4">
      <w:pPr>
        <w:jc w:val="center"/>
        <w:rPr>
          <w:lang w:val="fr-FR"/>
        </w:rPr>
      </w:pPr>
      <w:r w:rsidRPr="00A141E4">
        <w:rPr>
          <w:lang w:val="fr-FR"/>
        </w:rPr>
        <w:t>VIII. UGOVORI PO PRISTUPU (FORMULARNI UGOVORI)</w:t>
      </w:r>
    </w:p>
    <w:p w14:paraId="4D853B67" w14:textId="77777777" w:rsidR="00A141E4" w:rsidRPr="00A141E4" w:rsidRDefault="00A141E4" w:rsidP="00A141E4">
      <w:pPr>
        <w:jc w:val="center"/>
        <w:rPr>
          <w:lang w:val="fr-FR"/>
        </w:rPr>
      </w:pPr>
    </w:p>
    <w:p w14:paraId="0B44AF0B" w14:textId="77777777" w:rsidR="00A141E4" w:rsidRPr="00A141E4" w:rsidRDefault="00A141E4" w:rsidP="00A141E4">
      <w:pPr>
        <w:jc w:val="center"/>
        <w:rPr>
          <w:lang w:val="fr-FR"/>
        </w:rPr>
      </w:pPr>
      <w:r w:rsidRPr="00A141E4">
        <w:rPr>
          <w:lang w:val="fr-FR"/>
        </w:rPr>
        <w:t>Pojam</w:t>
      </w:r>
    </w:p>
    <w:p w14:paraId="64FBFD8E" w14:textId="77777777" w:rsidR="00A141E4" w:rsidRPr="00A141E4" w:rsidRDefault="00A141E4" w:rsidP="00A141E4">
      <w:pPr>
        <w:jc w:val="center"/>
        <w:rPr>
          <w:lang w:val="fr-FR"/>
        </w:rPr>
      </w:pPr>
    </w:p>
    <w:p w14:paraId="323B1225" w14:textId="77777777" w:rsidR="00A141E4" w:rsidRPr="00A141E4" w:rsidRDefault="00A141E4" w:rsidP="00A141E4">
      <w:pPr>
        <w:jc w:val="center"/>
        <w:rPr>
          <w:lang w:val="fr-FR"/>
        </w:rPr>
      </w:pPr>
      <w:r w:rsidRPr="00A141E4">
        <w:rPr>
          <w:lang w:val="fr-FR"/>
        </w:rPr>
        <w:t>Član 136</w:t>
      </w:r>
    </w:p>
    <w:p w14:paraId="1F33DBF4" w14:textId="77777777" w:rsidR="00A141E4" w:rsidRPr="00A141E4" w:rsidRDefault="00A141E4" w:rsidP="00A141E4">
      <w:pPr>
        <w:jc w:val="center"/>
        <w:rPr>
          <w:lang w:val="fr-FR"/>
        </w:rPr>
      </w:pPr>
    </w:p>
    <w:p w14:paraId="2389D032" w14:textId="77777777" w:rsidR="00A141E4" w:rsidRPr="00A141E4" w:rsidRDefault="00A141E4" w:rsidP="00A141E4">
      <w:pPr>
        <w:jc w:val="center"/>
        <w:rPr>
          <w:lang w:val="fr-FR"/>
        </w:rPr>
      </w:pPr>
      <w:r w:rsidRPr="00A141E4">
        <w:rPr>
          <w:lang w:val="fr-FR"/>
        </w:rPr>
        <w:t>Ugovorom po pristupu (formularnim ugovorom) jedna strana unaprijed određuje elemente i uslove ugovora preko jedne opšte i stalne ponude (opšti uslovi), a druga strana samo pristupa tako učinjenoj ponudi.</w:t>
      </w:r>
    </w:p>
    <w:p w14:paraId="7904DC9C" w14:textId="77777777" w:rsidR="00A141E4" w:rsidRPr="00A141E4" w:rsidRDefault="00A141E4" w:rsidP="00A141E4">
      <w:pPr>
        <w:jc w:val="center"/>
        <w:rPr>
          <w:lang w:val="fr-FR"/>
        </w:rPr>
      </w:pPr>
    </w:p>
    <w:p w14:paraId="4A9053B1" w14:textId="77777777" w:rsidR="00A141E4" w:rsidRPr="00A141E4" w:rsidRDefault="00A141E4" w:rsidP="00A141E4">
      <w:pPr>
        <w:jc w:val="center"/>
        <w:rPr>
          <w:lang w:val="fr-FR"/>
        </w:rPr>
      </w:pPr>
      <w:r w:rsidRPr="00A141E4">
        <w:rPr>
          <w:lang w:val="fr-FR"/>
        </w:rPr>
        <w:t>Obaveznost</w:t>
      </w:r>
    </w:p>
    <w:p w14:paraId="1DE7936E" w14:textId="77777777" w:rsidR="00A141E4" w:rsidRPr="00A141E4" w:rsidRDefault="00A141E4" w:rsidP="00A141E4">
      <w:pPr>
        <w:jc w:val="center"/>
        <w:rPr>
          <w:lang w:val="fr-FR"/>
        </w:rPr>
      </w:pPr>
    </w:p>
    <w:p w14:paraId="580FAC8A" w14:textId="77777777" w:rsidR="00A141E4" w:rsidRPr="00A141E4" w:rsidRDefault="00A141E4" w:rsidP="00A141E4">
      <w:pPr>
        <w:jc w:val="center"/>
        <w:rPr>
          <w:lang w:val="fr-FR"/>
        </w:rPr>
      </w:pPr>
      <w:r w:rsidRPr="00A141E4">
        <w:rPr>
          <w:lang w:val="fr-FR"/>
        </w:rPr>
        <w:t>Član 137</w:t>
      </w:r>
    </w:p>
    <w:p w14:paraId="6C5B1235" w14:textId="77777777" w:rsidR="00A141E4" w:rsidRPr="00A141E4" w:rsidRDefault="00A141E4" w:rsidP="00A141E4">
      <w:pPr>
        <w:jc w:val="center"/>
        <w:rPr>
          <w:lang w:val="fr-FR"/>
        </w:rPr>
      </w:pPr>
    </w:p>
    <w:p w14:paraId="7CD6608E" w14:textId="77777777" w:rsidR="00A141E4" w:rsidRPr="00A141E4" w:rsidRDefault="00A141E4" w:rsidP="00A141E4">
      <w:pPr>
        <w:jc w:val="center"/>
        <w:rPr>
          <w:lang w:val="fr-FR"/>
        </w:rPr>
      </w:pPr>
      <w:r w:rsidRPr="00A141E4">
        <w:rPr>
          <w:lang w:val="fr-FR"/>
        </w:rPr>
        <w:t>(1) Opšti uslovi ugovora dopunjuju posebne pogodbe utvrđene među ugovornim stranama u istom ugovoru, i po pravilu obavezuju kao i ove.</w:t>
      </w:r>
    </w:p>
    <w:p w14:paraId="4743179B" w14:textId="77777777" w:rsidR="00A141E4" w:rsidRPr="00A141E4" w:rsidRDefault="00A141E4" w:rsidP="00A141E4">
      <w:pPr>
        <w:jc w:val="center"/>
        <w:rPr>
          <w:lang w:val="fr-FR"/>
        </w:rPr>
      </w:pPr>
    </w:p>
    <w:p w14:paraId="73ED5E10" w14:textId="77777777" w:rsidR="00A141E4" w:rsidRPr="00A141E4" w:rsidRDefault="00A141E4" w:rsidP="00A141E4">
      <w:pPr>
        <w:jc w:val="center"/>
        <w:rPr>
          <w:lang w:val="fr-FR"/>
        </w:rPr>
      </w:pPr>
      <w:r w:rsidRPr="00A141E4">
        <w:rPr>
          <w:lang w:val="fr-FR"/>
        </w:rPr>
        <w:t>(2) Opšti uslovi moraju se objaviti na uobičajeni način.</w:t>
      </w:r>
    </w:p>
    <w:p w14:paraId="743E73F6" w14:textId="77777777" w:rsidR="00A141E4" w:rsidRPr="00A141E4" w:rsidRDefault="00A141E4" w:rsidP="00A141E4">
      <w:pPr>
        <w:jc w:val="center"/>
        <w:rPr>
          <w:lang w:val="fr-FR"/>
        </w:rPr>
      </w:pPr>
    </w:p>
    <w:p w14:paraId="1AF390CB" w14:textId="77777777" w:rsidR="00A141E4" w:rsidRPr="00A141E4" w:rsidRDefault="00A141E4" w:rsidP="00A141E4">
      <w:pPr>
        <w:jc w:val="center"/>
        <w:rPr>
          <w:lang w:val="fr-FR"/>
        </w:rPr>
      </w:pPr>
      <w:r w:rsidRPr="00A141E4">
        <w:rPr>
          <w:lang w:val="fr-FR"/>
        </w:rPr>
        <w:t>(3) Opšti uslovi obavezuju ugovornu stranu ako su joj bili poznati ili morali biti poznati u času zaključenja ugovora.</w:t>
      </w:r>
    </w:p>
    <w:p w14:paraId="0D0668EE" w14:textId="77777777" w:rsidR="00A141E4" w:rsidRPr="00A141E4" w:rsidRDefault="00A141E4" w:rsidP="00A141E4">
      <w:pPr>
        <w:jc w:val="center"/>
        <w:rPr>
          <w:lang w:val="fr-FR"/>
        </w:rPr>
      </w:pPr>
    </w:p>
    <w:p w14:paraId="49F43A3E" w14:textId="77777777" w:rsidR="00A141E4" w:rsidRPr="00A141E4" w:rsidRDefault="00A141E4" w:rsidP="00A141E4">
      <w:pPr>
        <w:jc w:val="center"/>
        <w:rPr>
          <w:lang w:val="fr-FR"/>
        </w:rPr>
      </w:pPr>
      <w:r w:rsidRPr="00A141E4">
        <w:rPr>
          <w:lang w:val="fr-FR"/>
        </w:rPr>
        <w:t>(4) U slučaju neslaganja opštih uslova i posebnih pogodbi važe posebne pogodbe.</w:t>
      </w:r>
    </w:p>
    <w:p w14:paraId="396B36D0" w14:textId="77777777" w:rsidR="00A141E4" w:rsidRPr="00A141E4" w:rsidRDefault="00A141E4" w:rsidP="00A141E4">
      <w:pPr>
        <w:jc w:val="center"/>
        <w:rPr>
          <w:lang w:val="fr-FR"/>
        </w:rPr>
      </w:pPr>
    </w:p>
    <w:p w14:paraId="61229EAE" w14:textId="77777777" w:rsidR="00A141E4" w:rsidRPr="00A141E4" w:rsidRDefault="00A141E4" w:rsidP="00A141E4">
      <w:pPr>
        <w:jc w:val="center"/>
        <w:rPr>
          <w:lang w:val="fr-FR"/>
        </w:rPr>
      </w:pPr>
      <w:r w:rsidRPr="00A141E4">
        <w:rPr>
          <w:lang w:val="fr-FR"/>
        </w:rPr>
        <w:t>Ništavost pojedinih odredbi opštih uslova</w:t>
      </w:r>
    </w:p>
    <w:p w14:paraId="082E603E" w14:textId="77777777" w:rsidR="00A141E4" w:rsidRPr="00A141E4" w:rsidRDefault="00A141E4" w:rsidP="00A141E4">
      <w:pPr>
        <w:jc w:val="center"/>
        <w:rPr>
          <w:lang w:val="fr-FR"/>
        </w:rPr>
      </w:pPr>
    </w:p>
    <w:p w14:paraId="762ED4A1" w14:textId="77777777" w:rsidR="00A141E4" w:rsidRPr="00A141E4" w:rsidRDefault="00A141E4" w:rsidP="00A141E4">
      <w:pPr>
        <w:jc w:val="center"/>
        <w:rPr>
          <w:lang w:val="fr-FR"/>
        </w:rPr>
      </w:pPr>
      <w:r w:rsidRPr="00A141E4">
        <w:rPr>
          <w:lang w:val="fr-FR"/>
        </w:rPr>
        <w:t>Član 138</w:t>
      </w:r>
    </w:p>
    <w:p w14:paraId="7DA027D6" w14:textId="77777777" w:rsidR="00A141E4" w:rsidRPr="00A141E4" w:rsidRDefault="00A141E4" w:rsidP="00A141E4">
      <w:pPr>
        <w:jc w:val="center"/>
        <w:rPr>
          <w:lang w:val="fr-FR"/>
        </w:rPr>
      </w:pPr>
    </w:p>
    <w:p w14:paraId="0425269F" w14:textId="77777777" w:rsidR="00A141E4" w:rsidRPr="00A141E4" w:rsidRDefault="00A141E4" w:rsidP="00A141E4">
      <w:pPr>
        <w:jc w:val="center"/>
        <w:rPr>
          <w:lang w:val="fr-FR"/>
        </w:rPr>
      </w:pPr>
      <w:r w:rsidRPr="00A141E4">
        <w:rPr>
          <w:lang w:val="fr-FR"/>
        </w:rPr>
        <w:t>(1) Ništave su odredbe opštih uslova koje su protivne samom cilju zaključenog ugovora ili dobrim poslovnim običajima, čak i ako su opšti uslovi koji ih sadrže odobreni od nadležnog organa.</w:t>
      </w:r>
    </w:p>
    <w:p w14:paraId="20474834" w14:textId="77777777" w:rsidR="00A141E4" w:rsidRPr="00A141E4" w:rsidRDefault="00A141E4" w:rsidP="00A141E4">
      <w:pPr>
        <w:jc w:val="center"/>
        <w:rPr>
          <w:lang w:val="fr-FR"/>
        </w:rPr>
      </w:pPr>
    </w:p>
    <w:p w14:paraId="69A9AD55" w14:textId="77777777" w:rsidR="00A141E4" w:rsidRPr="00A141E4" w:rsidRDefault="00A141E4" w:rsidP="00A141E4">
      <w:pPr>
        <w:jc w:val="center"/>
        <w:rPr>
          <w:lang w:val="fr-FR"/>
        </w:rPr>
      </w:pPr>
      <w:r w:rsidRPr="00A141E4">
        <w:rPr>
          <w:lang w:val="fr-FR"/>
        </w:rPr>
        <w:t>(2) Sud može odbiti primjenu pojedinih odredbi opštih uslova koje lišavaju drugu stranu prava da stavi prigovore, ili onih na osnovu kojih ona gubi prava iz ugovora ili gubi rokove, ili koje su inače nepravične ili pretjerano stroge prema njoj.</w:t>
      </w:r>
    </w:p>
    <w:p w14:paraId="2D6B89CB" w14:textId="77777777" w:rsidR="00A141E4" w:rsidRPr="00A141E4" w:rsidRDefault="00A141E4" w:rsidP="00A141E4">
      <w:pPr>
        <w:jc w:val="center"/>
        <w:rPr>
          <w:lang w:val="fr-FR"/>
        </w:rPr>
      </w:pPr>
    </w:p>
    <w:p w14:paraId="11920A83" w14:textId="77777777" w:rsidR="00A141E4" w:rsidRPr="00A141E4" w:rsidRDefault="00A141E4" w:rsidP="00A141E4">
      <w:pPr>
        <w:jc w:val="center"/>
        <w:rPr>
          <w:lang w:val="fr-FR"/>
        </w:rPr>
      </w:pPr>
      <w:r w:rsidRPr="00A141E4">
        <w:rPr>
          <w:lang w:val="fr-FR"/>
        </w:rPr>
        <w:t>IX. USTUPANjE UGOVORA</w:t>
      </w:r>
    </w:p>
    <w:p w14:paraId="2AAA0E4C" w14:textId="77777777" w:rsidR="00A141E4" w:rsidRPr="00A141E4" w:rsidRDefault="00A141E4" w:rsidP="00A141E4">
      <w:pPr>
        <w:jc w:val="center"/>
        <w:rPr>
          <w:lang w:val="fr-FR"/>
        </w:rPr>
      </w:pPr>
    </w:p>
    <w:p w14:paraId="58F330C1" w14:textId="77777777" w:rsidR="00A141E4" w:rsidRPr="00A141E4" w:rsidRDefault="00A141E4" w:rsidP="00A141E4">
      <w:pPr>
        <w:jc w:val="center"/>
        <w:rPr>
          <w:lang w:val="fr-FR"/>
        </w:rPr>
      </w:pPr>
      <w:r w:rsidRPr="00A141E4">
        <w:rPr>
          <w:lang w:val="fr-FR"/>
        </w:rPr>
        <w:t>Uslovi ustupanja</w:t>
      </w:r>
    </w:p>
    <w:p w14:paraId="04A25055" w14:textId="77777777" w:rsidR="00A141E4" w:rsidRPr="00A141E4" w:rsidRDefault="00A141E4" w:rsidP="00A141E4">
      <w:pPr>
        <w:jc w:val="center"/>
        <w:rPr>
          <w:lang w:val="fr-FR"/>
        </w:rPr>
      </w:pPr>
    </w:p>
    <w:p w14:paraId="61F075CA" w14:textId="77777777" w:rsidR="00A141E4" w:rsidRPr="00A141E4" w:rsidRDefault="00A141E4" w:rsidP="00A141E4">
      <w:pPr>
        <w:jc w:val="center"/>
        <w:rPr>
          <w:lang w:val="fr-FR"/>
        </w:rPr>
      </w:pPr>
      <w:r w:rsidRPr="00A141E4">
        <w:rPr>
          <w:lang w:val="fr-FR"/>
        </w:rPr>
        <w:t>Član 139</w:t>
      </w:r>
    </w:p>
    <w:p w14:paraId="60E3A6F7" w14:textId="77777777" w:rsidR="00A141E4" w:rsidRPr="00A141E4" w:rsidRDefault="00A141E4" w:rsidP="00A141E4">
      <w:pPr>
        <w:jc w:val="center"/>
        <w:rPr>
          <w:lang w:val="fr-FR"/>
        </w:rPr>
      </w:pPr>
    </w:p>
    <w:p w14:paraId="188930BE" w14:textId="77777777" w:rsidR="00A141E4" w:rsidRPr="00A141E4" w:rsidRDefault="00A141E4" w:rsidP="00A141E4">
      <w:pPr>
        <w:jc w:val="center"/>
        <w:rPr>
          <w:lang w:val="fr-FR"/>
        </w:rPr>
      </w:pPr>
      <w:r w:rsidRPr="00A141E4">
        <w:rPr>
          <w:lang w:val="fr-FR"/>
        </w:rPr>
        <w:t>(1) Svaka strana u dvostrano obaveznom ugovoru može, ako na to pristane druga strana, ustupiti ugovor nekom trećem licu, koje time postaje nosilac svih njenih prava i obaveza iz tog ugovora.</w:t>
      </w:r>
    </w:p>
    <w:p w14:paraId="621FA8C9" w14:textId="77777777" w:rsidR="00A141E4" w:rsidRPr="00A141E4" w:rsidRDefault="00A141E4" w:rsidP="00A141E4">
      <w:pPr>
        <w:jc w:val="center"/>
        <w:rPr>
          <w:lang w:val="fr-FR"/>
        </w:rPr>
      </w:pPr>
    </w:p>
    <w:p w14:paraId="739B16F6" w14:textId="77777777" w:rsidR="00A141E4" w:rsidRPr="00A141E4" w:rsidRDefault="00A141E4" w:rsidP="00A141E4">
      <w:pPr>
        <w:jc w:val="center"/>
        <w:rPr>
          <w:lang w:val="fr-FR"/>
        </w:rPr>
      </w:pPr>
      <w:r w:rsidRPr="00A141E4">
        <w:rPr>
          <w:lang w:val="fr-FR"/>
        </w:rPr>
        <w:t>(2) Ustupanjem ugovora ugovorni odnos između ustupioca i druge strane prelazi na prijemnika i drugu stranu u času kad je druga strana pristala na ustupanje, a ako je druga strana dala svoj pristanak unaprijed, u času kad je obaviještena o ustupanju.</w:t>
      </w:r>
    </w:p>
    <w:p w14:paraId="1FCCC372" w14:textId="77777777" w:rsidR="00A141E4" w:rsidRPr="00A141E4" w:rsidRDefault="00A141E4" w:rsidP="00A141E4">
      <w:pPr>
        <w:jc w:val="center"/>
        <w:rPr>
          <w:lang w:val="fr-FR"/>
        </w:rPr>
      </w:pPr>
    </w:p>
    <w:p w14:paraId="0D72AB6F" w14:textId="77777777" w:rsidR="00A141E4" w:rsidRPr="00A141E4" w:rsidRDefault="00A141E4" w:rsidP="00A141E4">
      <w:pPr>
        <w:jc w:val="center"/>
        <w:rPr>
          <w:lang w:val="fr-FR"/>
        </w:rPr>
      </w:pPr>
      <w:r w:rsidRPr="00A141E4">
        <w:rPr>
          <w:lang w:val="fr-FR"/>
        </w:rPr>
        <w:t>(3) Pristanak na ustupanje ugovora je punovažan samo ako je dat u formi propisanoj u zakonu za ustupljeni ugovor.</w:t>
      </w:r>
    </w:p>
    <w:p w14:paraId="03276B96" w14:textId="77777777" w:rsidR="00A141E4" w:rsidRPr="00A141E4" w:rsidRDefault="00A141E4" w:rsidP="00A141E4">
      <w:pPr>
        <w:jc w:val="center"/>
        <w:rPr>
          <w:lang w:val="fr-FR"/>
        </w:rPr>
      </w:pPr>
    </w:p>
    <w:p w14:paraId="1A571E0E" w14:textId="77777777" w:rsidR="00A141E4" w:rsidRPr="00A141E4" w:rsidRDefault="00A141E4" w:rsidP="00A141E4">
      <w:pPr>
        <w:jc w:val="center"/>
        <w:rPr>
          <w:lang w:val="fr-FR"/>
        </w:rPr>
      </w:pPr>
      <w:r w:rsidRPr="00A141E4">
        <w:rPr>
          <w:lang w:val="fr-FR"/>
        </w:rPr>
        <w:t>(4) Odredbe o sporednim pravima u vezi sa ugovorom o preuzimanju duga shodno će se primijeniti i na ustupanje ugovora.</w:t>
      </w:r>
    </w:p>
    <w:p w14:paraId="1B28BA49" w14:textId="77777777" w:rsidR="00A141E4" w:rsidRPr="00A141E4" w:rsidRDefault="00A141E4" w:rsidP="00A141E4">
      <w:pPr>
        <w:jc w:val="center"/>
        <w:rPr>
          <w:lang w:val="fr-FR"/>
        </w:rPr>
      </w:pPr>
    </w:p>
    <w:p w14:paraId="047F39AC" w14:textId="77777777" w:rsidR="00A141E4" w:rsidRPr="00A141E4" w:rsidRDefault="00A141E4" w:rsidP="00A141E4">
      <w:pPr>
        <w:jc w:val="center"/>
        <w:rPr>
          <w:lang w:val="fr-FR"/>
        </w:rPr>
      </w:pPr>
      <w:r w:rsidRPr="00A141E4">
        <w:rPr>
          <w:lang w:val="fr-FR"/>
        </w:rPr>
        <w:t>Odgovornost ustupioca</w:t>
      </w:r>
    </w:p>
    <w:p w14:paraId="1FD422F9" w14:textId="77777777" w:rsidR="00A141E4" w:rsidRPr="00A141E4" w:rsidRDefault="00A141E4" w:rsidP="00A141E4">
      <w:pPr>
        <w:jc w:val="center"/>
        <w:rPr>
          <w:lang w:val="fr-FR"/>
        </w:rPr>
      </w:pPr>
    </w:p>
    <w:p w14:paraId="284E79BC" w14:textId="77777777" w:rsidR="00A141E4" w:rsidRPr="00A141E4" w:rsidRDefault="00A141E4" w:rsidP="00A141E4">
      <w:pPr>
        <w:jc w:val="center"/>
        <w:rPr>
          <w:lang w:val="fr-FR"/>
        </w:rPr>
      </w:pPr>
      <w:r w:rsidRPr="00A141E4">
        <w:rPr>
          <w:lang w:val="fr-FR"/>
        </w:rPr>
        <w:t>Član 140</w:t>
      </w:r>
    </w:p>
    <w:p w14:paraId="65A0DB84" w14:textId="77777777" w:rsidR="00A141E4" w:rsidRPr="00A141E4" w:rsidRDefault="00A141E4" w:rsidP="00A141E4">
      <w:pPr>
        <w:jc w:val="center"/>
        <w:rPr>
          <w:lang w:val="fr-FR"/>
        </w:rPr>
      </w:pPr>
    </w:p>
    <w:p w14:paraId="671235F6" w14:textId="77777777" w:rsidR="00A141E4" w:rsidRPr="00A141E4" w:rsidRDefault="00A141E4" w:rsidP="00A141E4">
      <w:pPr>
        <w:jc w:val="center"/>
        <w:rPr>
          <w:lang w:val="fr-FR"/>
        </w:rPr>
      </w:pPr>
      <w:r w:rsidRPr="00A141E4">
        <w:rPr>
          <w:lang w:val="fr-FR"/>
        </w:rPr>
        <w:t>(1) Ustupilac odgovara prijemniku za punovažnost ustupljenog ugovora.</w:t>
      </w:r>
    </w:p>
    <w:p w14:paraId="40AD047F" w14:textId="77777777" w:rsidR="00A141E4" w:rsidRPr="00A141E4" w:rsidRDefault="00A141E4" w:rsidP="00A141E4">
      <w:pPr>
        <w:jc w:val="center"/>
        <w:rPr>
          <w:lang w:val="fr-FR"/>
        </w:rPr>
      </w:pPr>
    </w:p>
    <w:p w14:paraId="489245B7" w14:textId="77777777" w:rsidR="00A141E4" w:rsidRPr="00A141E4" w:rsidRDefault="00A141E4" w:rsidP="00A141E4">
      <w:pPr>
        <w:jc w:val="center"/>
        <w:rPr>
          <w:lang w:val="fr-FR"/>
        </w:rPr>
      </w:pPr>
      <w:r w:rsidRPr="00A141E4">
        <w:rPr>
          <w:lang w:val="fr-FR"/>
        </w:rPr>
        <w:t>(2) Ustupilac ne jemči da će druga strana ispuniti svoje obaveze iz ustupljenog ugovora, osim ako se na to naročito obavezao.</w:t>
      </w:r>
    </w:p>
    <w:p w14:paraId="2E89658F" w14:textId="77777777" w:rsidR="00A141E4" w:rsidRPr="00A141E4" w:rsidRDefault="00A141E4" w:rsidP="00A141E4">
      <w:pPr>
        <w:jc w:val="center"/>
        <w:rPr>
          <w:lang w:val="fr-FR"/>
        </w:rPr>
      </w:pPr>
    </w:p>
    <w:p w14:paraId="6809DDE3" w14:textId="77777777" w:rsidR="00A141E4" w:rsidRPr="00A141E4" w:rsidRDefault="00A141E4" w:rsidP="00A141E4">
      <w:pPr>
        <w:jc w:val="center"/>
        <w:rPr>
          <w:lang w:val="fr-FR"/>
        </w:rPr>
      </w:pPr>
      <w:r w:rsidRPr="00A141E4">
        <w:rPr>
          <w:lang w:val="fr-FR"/>
        </w:rPr>
        <w:t>(3) Ustupilac ne jemči drugoj strani da će prijemnik ispuniti obaveze iz ugovora, osim ako se na to naročito obavezao.</w:t>
      </w:r>
    </w:p>
    <w:p w14:paraId="5D923D7B" w14:textId="77777777" w:rsidR="00A141E4" w:rsidRPr="00A141E4" w:rsidRDefault="00A141E4" w:rsidP="00A141E4">
      <w:pPr>
        <w:jc w:val="center"/>
        <w:rPr>
          <w:lang w:val="fr-FR"/>
        </w:rPr>
      </w:pPr>
    </w:p>
    <w:p w14:paraId="4E4D86BA" w14:textId="77777777" w:rsidR="00A141E4" w:rsidRPr="00A141E4" w:rsidRDefault="00A141E4" w:rsidP="00A141E4">
      <w:pPr>
        <w:jc w:val="center"/>
        <w:rPr>
          <w:lang w:val="fr-FR"/>
        </w:rPr>
      </w:pPr>
      <w:r w:rsidRPr="00A141E4">
        <w:rPr>
          <w:lang w:val="fr-FR"/>
        </w:rPr>
        <w:t>Prigovori</w:t>
      </w:r>
    </w:p>
    <w:p w14:paraId="0F366EC1" w14:textId="77777777" w:rsidR="00A141E4" w:rsidRPr="00A141E4" w:rsidRDefault="00A141E4" w:rsidP="00A141E4">
      <w:pPr>
        <w:jc w:val="center"/>
        <w:rPr>
          <w:lang w:val="fr-FR"/>
        </w:rPr>
      </w:pPr>
    </w:p>
    <w:p w14:paraId="3643AC25" w14:textId="77777777" w:rsidR="00A141E4" w:rsidRPr="00A141E4" w:rsidRDefault="00A141E4" w:rsidP="00A141E4">
      <w:pPr>
        <w:jc w:val="center"/>
        <w:rPr>
          <w:lang w:val="fr-FR"/>
        </w:rPr>
      </w:pPr>
      <w:r w:rsidRPr="00A141E4">
        <w:rPr>
          <w:lang w:val="fr-FR"/>
        </w:rPr>
        <w:t>Član 141</w:t>
      </w:r>
    </w:p>
    <w:p w14:paraId="5D2FCC99" w14:textId="77777777" w:rsidR="00A141E4" w:rsidRPr="00A141E4" w:rsidRDefault="00A141E4" w:rsidP="00A141E4">
      <w:pPr>
        <w:jc w:val="center"/>
        <w:rPr>
          <w:lang w:val="fr-FR"/>
        </w:rPr>
      </w:pPr>
    </w:p>
    <w:p w14:paraId="0DC8FC87" w14:textId="77777777" w:rsidR="00A141E4" w:rsidRPr="00A141E4" w:rsidRDefault="00A141E4" w:rsidP="00A141E4">
      <w:pPr>
        <w:jc w:val="center"/>
        <w:rPr>
          <w:lang w:val="fr-FR"/>
        </w:rPr>
      </w:pPr>
      <w:r w:rsidRPr="00A141E4">
        <w:rPr>
          <w:lang w:val="fr-FR"/>
        </w:rPr>
        <w:t>Druga strana može istaći prijemniku sve prigovore iz ustupljenog ugovora, kao i one koje ima iz drugih odnosa sa njim, ali ne i prigovore koje ima prema ustupiocu.</w:t>
      </w:r>
    </w:p>
    <w:p w14:paraId="728C6C94" w14:textId="77777777" w:rsidR="00A141E4" w:rsidRPr="00A141E4" w:rsidRDefault="00A141E4" w:rsidP="00A141E4">
      <w:pPr>
        <w:jc w:val="center"/>
        <w:rPr>
          <w:lang w:val="fr-FR"/>
        </w:rPr>
      </w:pPr>
    </w:p>
    <w:p w14:paraId="102E6A0C" w14:textId="77777777" w:rsidR="00A141E4" w:rsidRPr="00A141E4" w:rsidRDefault="00A141E4" w:rsidP="00A141E4">
      <w:pPr>
        <w:jc w:val="center"/>
        <w:rPr>
          <w:lang w:val="fr-FR"/>
        </w:rPr>
      </w:pPr>
      <w:r w:rsidRPr="00A141E4">
        <w:rPr>
          <w:lang w:val="fr-FR"/>
        </w:rPr>
        <w:t>Odsjek 6.</w:t>
      </w:r>
    </w:p>
    <w:p w14:paraId="5FA700A2" w14:textId="77777777" w:rsidR="00A141E4" w:rsidRPr="00A141E4" w:rsidRDefault="00A141E4" w:rsidP="00A141E4">
      <w:pPr>
        <w:jc w:val="center"/>
        <w:rPr>
          <w:lang w:val="fr-FR"/>
        </w:rPr>
      </w:pPr>
    </w:p>
    <w:p w14:paraId="24D0427C" w14:textId="77777777" w:rsidR="00A141E4" w:rsidRPr="00A141E4" w:rsidRDefault="00A141E4" w:rsidP="00A141E4">
      <w:pPr>
        <w:jc w:val="center"/>
        <w:rPr>
          <w:lang w:val="fr-FR"/>
        </w:rPr>
      </w:pPr>
      <w:r w:rsidRPr="00A141E4">
        <w:rPr>
          <w:lang w:val="fr-FR"/>
        </w:rPr>
        <w:t>OPŠTA DEJSTVA UGOVORA</w:t>
      </w:r>
    </w:p>
    <w:p w14:paraId="64935DA5" w14:textId="77777777" w:rsidR="00A141E4" w:rsidRPr="00A141E4" w:rsidRDefault="00A141E4" w:rsidP="00A141E4">
      <w:pPr>
        <w:jc w:val="center"/>
        <w:rPr>
          <w:lang w:val="fr-FR"/>
        </w:rPr>
      </w:pPr>
    </w:p>
    <w:p w14:paraId="047C718A" w14:textId="77777777" w:rsidR="00A141E4" w:rsidRPr="00A141E4" w:rsidRDefault="00A141E4" w:rsidP="00A141E4">
      <w:pPr>
        <w:jc w:val="center"/>
        <w:rPr>
          <w:lang w:val="fr-FR"/>
        </w:rPr>
      </w:pPr>
      <w:r w:rsidRPr="00A141E4">
        <w:rPr>
          <w:lang w:val="fr-FR"/>
        </w:rPr>
        <w:t>I. STVARANjE OBAVEZA ZA UGOVORNE STRANE</w:t>
      </w:r>
    </w:p>
    <w:p w14:paraId="351C7281" w14:textId="77777777" w:rsidR="00A141E4" w:rsidRPr="00A141E4" w:rsidRDefault="00A141E4" w:rsidP="00A141E4">
      <w:pPr>
        <w:jc w:val="center"/>
        <w:rPr>
          <w:lang w:val="fr-FR"/>
        </w:rPr>
      </w:pPr>
    </w:p>
    <w:p w14:paraId="1F61A19F" w14:textId="77777777" w:rsidR="00A141E4" w:rsidRPr="00A141E4" w:rsidRDefault="00A141E4" w:rsidP="00A141E4">
      <w:pPr>
        <w:jc w:val="center"/>
        <w:rPr>
          <w:lang w:val="fr-FR"/>
        </w:rPr>
      </w:pPr>
      <w:r w:rsidRPr="00A141E4">
        <w:rPr>
          <w:lang w:val="fr-FR"/>
        </w:rPr>
        <w:t>Dejstva ugovora među ugovornim stranama i njihovim pravnim sljedbenicima</w:t>
      </w:r>
    </w:p>
    <w:p w14:paraId="7F8213AB" w14:textId="77777777" w:rsidR="00A141E4" w:rsidRPr="00A141E4" w:rsidRDefault="00A141E4" w:rsidP="00A141E4">
      <w:pPr>
        <w:jc w:val="center"/>
        <w:rPr>
          <w:lang w:val="fr-FR"/>
        </w:rPr>
      </w:pPr>
    </w:p>
    <w:p w14:paraId="3C398F31" w14:textId="77777777" w:rsidR="00A141E4" w:rsidRDefault="00A141E4" w:rsidP="00A141E4">
      <w:pPr>
        <w:jc w:val="center"/>
      </w:pPr>
      <w:proofErr w:type="spellStart"/>
      <w:r>
        <w:t>Član</w:t>
      </w:r>
      <w:proofErr w:type="spellEnd"/>
      <w:r>
        <w:t xml:space="preserve"> 142</w:t>
      </w:r>
    </w:p>
    <w:p w14:paraId="07371F40" w14:textId="77777777" w:rsidR="00A141E4" w:rsidRDefault="00A141E4" w:rsidP="00A141E4">
      <w:pPr>
        <w:jc w:val="center"/>
      </w:pPr>
    </w:p>
    <w:p w14:paraId="68B6828F" w14:textId="77777777" w:rsidR="00A141E4" w:rsidRDefault="00A141E4" w:rsidP="00A141E4">
      <w:pPr>
        <w:jc w:val="center"/>
      </w:pPr>
      <w:r>
        <w:t xml:space="preserve">(1) </w:t>
      </w:r>
      <w:proofErr w:type="spellStart"/>
      <w:r>
        <w:t>Ugovor</w:t>
      </w:r>
      <w:proofErr w:type="spellEnd"/>
      <w:r>
        <w:t xml:space="preserve"> </w:t>
      </w:r>
      <w:proofErr w:type="spellStart"/>
      <w:r>
        <w:t>stvara</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obaveze</w:t>
      </w:r>
      <w:proofErr w:type="spellEnd"/>
      <w:r>
        <w:t xml:space="preserve"> za </w:t>
      </w:r>
      <w:proofErr w:type="spellStart"/>
      <w:r>
        <w:t>ugovorne</w:t>
      </w:r>
      <w:proofErr w:type="spellEnd"/>
      <w:r>
        <w:t xml:space="preserve"> </w:t>
      </w:r>
      <w:proofErr w:type="spellStart"/>
      <w:r>
        <w:t>strane</w:t>
      </w:r>
      <w:proofErr w:type="spellEnd"/>
      <w:r>
        <w:t>.</w:t>
      </w:r>
    </w:p>
    <w:p w14:paraId="3CBB9D83" w14:textId="77777777" w:rsidR="00A141E4" w:rsidRDefault="00A141E4" w:rsidP="00A141E4">
      <w:pPr>
        <w:jc w:val="center"/>
      </w:pPr>
    </w:p>
    <w:p w14:paraId="04968435" w14:textId="77777777" w:rsidR="00A141E4" w:rsidRDefault="00A141E4" w:rsidP="00A141E4">
      <w:pPr>
        <w:jc w:val="center"/>
      </w:pPr>
      <w:r>
        <w:t xml:space="preserve">(2) </w:t>
      </w:r>
      <w:proofErr w:type="spellStart"/>
      <w:r>
        <w:t>Ugovor</w:t>
      </w:r>
      <w:proofErr w:type="spellEnd"/>
      <w:r>
        <w:t xml:space="preserve"> </w:t>
      </w:r>
      <w:proofErr w:type="spellStart"/>
      <w:r>
        <w:t>proizvodi</w:t>
      </w:r>
      <w:proofErr w:type="spellEnd"/>
      <w:r>
        <w:t xml:space="preserve"> </w:t>
      </w:r>
      <w:proofErr w:type="spellStart"/>
      <w:r>
        <w:t>dejstvo</w:t>
      </w:r>
      <w:proofErr w:type="spellEnd"/>
      <w:r>
        <w:t xml:space="preserve"> </w:t>
      </w:r>
      <w:proofErr w:type="spellStart"/>
      <w:r>
        <w:t>i</w:t>
      </w:r>
      <w:proofErr w:type="spellEnd"/>
      <w:r>
        <w:t xml:space="preserve"> za </w:t>
      </w:r>
      <w:proofErr w:type="spellStart"/>
      <w:r>
        <w:t>univerzalne</w:t>
      </w:r>
      <w:proofErr w:type="spellEnd"/>
      <w:r>
        <w:t xml:space="preserve"> </w:t>
      </w:r>
      <w:proofErr w:type="spellStart"/>
      <w:r>
        <w:t>pravne</w:t>
      </w:r>
      <w:proofErr w:type="spellEnd"/>
      <w:r>
        <w:t xml:space="preserve"> </w:t>
      </w:r>
      <w:proofErr w:type="spellStart"/>
      <w:r>
        <w:t>sljedbenike</w:t>
      </w:r>
      <w:proofErr w:type="spellEnd"/>
      <w:r>
        <w:t xml:space="preserve"> </w:t>
      </w:r>
      <w:proofErr w:type="spellStart"/>
      <w:r>
        <w:t>ugovornih</w:t>
      </w:r>
      <w:proofErr w:type="spellEnd"/>
      <w:r>
        <w:t xml:space="preserve"> </w:t>
      </w:r>
      <w:proofErr w:type="spellStart"/>
      <w:r>
        <w:t>strana</w:t>
      </w:r>
      <w:proofErr w:type="spellEnd"/>
      <w:r>
        <w:t xml:space="preserve">, </w:t>
      </w:r>
      <w:proofErr w:type="spellStart"/>
      <w:r>
        <w:t>izuzev</w:t>
      </w:r>
      <w:proofErr w:type="spellEnd"/>
      <w:r>
        <w:t xml:space="preserve"> </w:t>
      </w:r>
      <w:proofErr w:type="spellStart"/>
      <w:r>
        <w:t>ako</w:t>
      </w:r>
      <w:proofErr w:type="spellEnd"/>
      <w:r>
        <w:t xml:space="preserve"> je </w:t>
      </w:r>
      <w:proofErr w:type="spellStart"/>
      <w:r>
        <w:t>što</w:t>
      </w:r>
      <w:proofErr w:type="spellEnd"/>
      <w:r>
        <w:t xml:space="preserve"> </w:t>
      </w:r>
      <w:proofErr w:type="spellStart"/>
      <w:r>
        <w:t>drugo</w:t>
      </w:r>
      <w:proofErr w:type="spellEnd"/>
      <w:r>
        <w:t xml:space="preserve"> </w:t>
      </w:r>
      <w:proofErr w:type="spellStart"/>
      <w:r>
        <w:t>ugovoreno</w:t>
      </w:r>
      <w:proofErr w:type="spellEnd"/>
      <w:r>
        <w:t xml:space="preserve"> </w:t>
      </w:r>
      <w:proofErr w:type="spellStart"/>
      <w:r>
        <w:t>ili</w:t>
      </w:r>
      <w:proofErr w:type="spellEnd"/>
      <w:r>
        <w:t xml:space="preserve"> </w:t>
      </w:r>
      <w:proofErr w:type="spellStart"/>
      <w:r>
        <w:t>što</w:t>
      </w:r>
      <w:proofErr w:type="spellEnd"/>
      <w:r>
        <w:t xml:space="preserve"> </w:t>
      </w:r>
      <w:proofErr w:type="spellStart"/>
      <w:r>
        <w:t>drugo</w:t>
      </w:r>
      <w:proofErr w:type="spellEnd"/>
      <w:r>
        <w:t xml:space="preserve"> </w:t>
      </w:r>
      <w:proofErr w:type="spellStart"/>
      <w:r>
        <w:t>proizlazi</w:t>
      </w:r>
      <w:proofErr w:type="spellEnd"/>
      <w:r>
        <w:t xml:space="preserve"> </w:t>
      </w:r>
      <w:proofErr w:type="spellStart"/>
      <w:r>
        <w:t>iz</w:t>
      </w:r>
      <w:proofErr w:type="spellEnd"/>
      <w:r>
        <w:t xml:space="preserve"> </w:t>
      </w:r>
      <w:proofErr w:type="spellStart"/>
      <w:r>
        <w:t>prirode</w:t>
      </w:r>
      <w:proofErr w:type="spellEnd"/>
      <w:r>
        <w:t xml:space="preserve"> </w:t>
      </w:r>
      <w:proofErr w:type="spellStart"/>
      <w:r>
        <w:t>samog</w:t>
      </w:r>
      <w:proofErr w:type="spellEnd"/>
      <w:r>
        <w:t xml:space="preserve"> </w:t>
      </w:r>
      <w:proofErr w:type="spellStart"/>
      <w:r>
        <w:t>ugovora</w:t>
      </w:r>
      <w:proofErr w:type="spellEnd"/>
      <w:r>
        <w:t>.</w:t>
      </w:r>
    </w:p>
    <w:p w14:paraId="1D5AA206" w14:textId="77777777" w:rsidR="00A141E4" w:rsidRDefault="00A141E4" w:rsidP="00A141E4">
      <w:pPr>
        <w:jc w:val="center"/>
      </w:pPr>
    </w:p>
    <w:p w14:paraId="39067F92" w14:textId="77777777" w:rsidR="00A141E4" w:rsidRDefault="00A141E4" w:rsidP="00A141E4">
      <w:pPr>
        <w:jc w:val="center"/>
      </w:pPr>
      <w:r>
        <w:t xml:space="preserve">(3) </w:t>
      </w:r>
      <w:proofErr w:type="spellStart"/>
      <w:r>
        <w:t>Ugovorom</w:t>
      </w:r>
      <w:proofErr w:type="spellEnd"/>
      <w:r>
        <w:t xml:space="preserve"> se </w:t>
      </w:r>
      <w:proofErr w:type="spellStart"/>
      <w:r>
        <w:t>može</w:t>
      </w:r>
      <w:proofErr w:type="spellEnd"/>
      <w:r>
        <w:t xml:space="preserve"> </w:t>
      </w:r>
      <w:proofErr w:type="spellStart"/>
      <w:r>
        <w:t>ustanoviti</w:t>
      </w:r>
      <w:proofErr w:type="spellEnd"/>
      <w:r>
        <w:t xml:space="preserve"> </w:t>
      </w:r>
      <w:proofErr w:type="spellStart"/>
      <w:r>
        <w:t>pravo</w:t>
      </w:r>
      <w:proofErr w:type="spellEnd"/>
      <w:r>
        <w:t xml:space="preserve"> u </w:t>
      </w:r>
      <w:proofErr w:type="spellStart"/>
      <w:r>
        <w:t>korist</w:t>
      </w:r>
      <w:proofErr w:type="spellEnd"/>
      <w:r>
        <w:t xml:space="preserve"> </w:t>
      </w:r>
      <w:proofErr w:type="spellStart"/>
      <w:r>
        <w:t>trećeg</w:t>
      </w:r>
      <w:proofErr w:type="spellEnd"/>
      <w:r>
        <w:t xml:space="preserve"> </w:t>
      </w:r>
      <w:proofErr w:type="spellStart"/>
      <w:r>
        <w:t>lica</w:t>
      </w:r>
      <w:proofErr w:type="spellEnd"/>
      <w:r>
        <w:t>.</w:t>
      </w:r>
    </w:p>
    <w:p w14:paraId="4958D124" w14:textId="77777777" w:rsidR="00A141E4" w:rsidRDefault="00A141E4" w:rsidP="00A141E4">
      <w:pPr>
        <w:jc w:val="center"/>
      </w:pPr>
    </w:p>
    <w:p w14:paraId="6F5C2865" w14:textId="77777777" w:rsidR="00A141E4" w:rsidRDefault="00A141E4" w:rsidP="00A141E4">
      <w:pPr>
        <w:jc w:val="center"/>
      </w:pPr>
      <w:r>
        <w:t>II. UGOVOR U KORIST TREĆEG LICA</w:t>
      </w:r>
    </w:p>
    <w:p w14:paraId="3D868E1F" w14:textId="77777777" w:rsidR="00A141E4" w:rsidRDefault="00A141E4" w:rsidP="00A141E4">
      <w:pPr>
        <w:jc w:val="center"/>
      </w:pPr>
    </w:p>
    <w:p w14:paraId="6E071699" w14:textId="77777777" w:rsidR="00A141E4" w:rsidRDefault="00A141E4" w:rsidP="00A141E4">
      <w:pPr>
        <w:jc w:val="center"/>
      </w:pPr>
      <w:proofErr w:type="spellStart"/>
      <w:r>
        <w:t>Neposredno</w:t>
      </w:r>
      <w:proofErr w:type="spellEnd"/>
      <w:r>
        <w:t xml:space="preserve"> </w:t>
      </w:r>
      <w:proofErr w:type="spellStart"/>
      <w:r>
        <w:t>pravo</w:t>
      </w:r>
      <w:proofErr w:type="spellEnd"/>
      <w:r>
        <w:t xml:space="preserve"> </w:t>
      </w:r>
      <w:proofErr w:type="spellStart"/>
      <w:r>
        <w:t>trećeg</w:t>
      </w:r>
      <w:proofErr w:type="spellEnd"/>
    </w:p>
    <w:p w14:paraId="20FAD588" w14:textId="77777777" w:rsidR="00A141E4" w:rsidRDefault="00A141E4" w:rsidP="00A141E4">
      <w:pPr>
        <w:jc w:val="center"/>
      </w:pPr>
    </w:p>
    <w:p w14:paraId="51DE9640" w14:textId="77777777" w:rsidR="00A141E4" w:rsidRDefault="00A141E4" w:rsidP="00A141E4">
      <w:pPr>
        <w:jc w:val="center"/>
      </w:pPr>
      <w:proofErr w:type="spellStart"/>
      <w:r>
        <w:t>Član</w:t>
      </w:r>
      <w:proofErr w:type="spellEnd"/>
      <w:r>
        <w:t xml:space="preserve"> 143</w:t>
      </w:r>
    </w:p>
    <w:p w14:paraId="6336F8E7" w14:textId="77777777" w:rsidR="00A141E4" w:rsidRDefault="00A141E4" w:rsidP="00A141E4">
      <w:pPr>
        <w:jc w:val="center"/>
      </w:pPr>
    </w:p>
    <w:p w14:paraId="4EF7A616" w14:textId="77777777" w:rsidR="00A141E4" w:rsidRDefault="00A141E4" w:rsidP="00A141E4">
      <w:pPr>
        <w:jc w:val="center"/>
      </w:pPr>
      <w:r>
        <w:t xml:space="preserve">(1) Kad </w:t>
      </w:r>
      <w:proofErr w:type="spellStart"/>
      <w:r>
        <w:t>neko</w:t>
      </w:r>
      <w:proofErr w:type="spellEnd"/>
      <w:r>
        <w:t xml:space="preserve"> </w:t>
      </w:r>
      <w:proofErr w:type="spellStart"/>
      <w:r>
        <w:t>ugovori</w:t>
      </w:r>
      <w:proofErr w:type="spellEnd"/>
      <w:r>
        <w:t xml:space="preserve"> u </w:t>
      </w:r>
      <w:proofErr w:type="spellStart"/>
      <w:r>
        <w:t>svoje</w:t>
      </w:r>
      <w:proofErr w:type="spellEnd"/>
      <w:r>
        <w:t xml:space="preserve"> </w:t>
      </w:r>
      <w:proofErr w:type="spellStart"/>
      <w:r>
        <w:t>ime</w:t>
      </w:r>
      <w:proofErr w:type="spellEnd"/>
      <w:r>
        <w:t xml:space="preserve"> </w:t>
      </w:r>
      <w:proofErr w:type="spellStart"/>
      <w:r>
        <w:t>potraživanje</w:t>
      </w:r>
      <w:proofErr w:type="spellEnd"/>
      <w:r>
        <w:t xml:space="preserve"> u </w:t>
      </w:r>
      <w:proofErr w:type="spellStart"/>
      <w:r>
        <w:t>korist</w:t>
      </w:r>
      <w:proofErr w:type="spellEnd"/>
      <w:r>
        <w:t xml:space="preserve"> </w:t>
      </w:r>
      <w:proofErr w:type="spellStart"/>
      <w:r>
        <w:t>trećeg</w:t>
      </w:r>
      <w:proofErr w:type="spellEnd"/>
      <w:r>
        <w:t xml:space="preserve">, </w:t>
      </w:r>
      <w:proofErr w:type="spellStart"/>
      <w:r>
        <w:t>treći</w:t>
      </w:r>
      <w:proofErr w:type="spellEnd"/>
      <w:r>
        <w:t xml:space="preserve"> </w:t>
      </w:r>
      <w:proofErr w:type="spellStart"/>
      <w:r>
        <w:t>stiče</w:t>
      </w:r>
      <w:proofErr w:type="spellEnd"/>
      <w:r>
        <w:t xml:space="preserve"> </w:t>
      </w:r>
      <w:proofErr w:type="spellStart"/>
      <w:r>
        <w:t>sopstveno</w:t>
      </w:r>
      <w:proofErr w:type="spellEnd"/>
      <w:r>
        <w:t xml:space="preserve"> </w:t>
      </w:r>
      <w:proofErr w:type="spellStart"/>
      <w:r>
        <w:t>i</w:t>
      </w:r>
      <w:proofErr w:type="spellEnd"/>
      <w:r>
        <w:t xml:space="preserve"> </w:t>
      </w:r>
      <w:proofErr w:type="spellStart"/>
      <w:r>
        <w:t>neposredno</w:t>
      </w:r>
      <w:proofErr w:type="spellEnd"/>
      <w:r>
        <w:t xml:space="preserve"> </w:t>
      </w:r>
      <w:proofErr w:type="spellStart"/>
      <w:r>
        <w:t>pravo</w:t>
      </w:r>
      <w:proofErr w:type="spellEnd"/>
      <w:r>
        <w:t xml:space="preserve"> </w:t>
      </w:r>
      <w:proofErr w:type="spellStart"/>
      <w:r>
        <w:t>prema</w:t>
      </w:r>
      <w:proofErr w:type="spellEnd"/>
      <w:r>
        <w:t xml:space="preserve"> </w:t>
      </w:r>
      <w:proofErr w:type="spellStart"/>
      <w:r>
        <w:t>dužniku</w:t>
      </w:r>
      <w:proofErr w:type="spellEnd"/>
      <w:r>
        <w:t xml:space="preserve">, </w:t>
      </w:r>
      <w:proofErr w:type="spellStart"/>
      <w:r>
        <w:t>ako</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ugovoreno</w:t>
      </w:r>
      <w:proofErr w:type="spellEnd"/>
      <w:r>
        <w:t xml:space="preserve"> </w:t>
      </w:r>
      <w:proofErr w:type="spellStart"/>
      <w:r>
        <w:t>ili</w:t>
      </w:r>
      <w:proofErr w:type="spellEnd"/>
      <w:r>
        <w:t xml:space="preserve"> ne </w:t>
      </w:r>
      <w:proofErr w:type="spellStart"/>
      <w:r>
        <w:t>proizlazi</w:t>
      </w:r>
      <w:proofErr w:type="spellEnd"/>
      <w:r>
        <w:t xml:space="preserve"> </w:t>
      </w:r>
      <w:proofErr w:type="spellStart"/>
      <w:r>
        <w:t>iz</w:t>
      </w:r>
      <w:proofErr w:type="spellEnd"/>
      <w:r>
        <w:t xml:space="preserve"> </w:t>
      </w:r>
      <w:proofErr w:type="spellStart"/>
      <w:r>
        <w:t>okolnosti</w:t>
      </w:r>
      <w:proofErr w:type="spellEnd"/>
      <w:r>
        <w:t xml:space="preserve"> </w:t>
      </w:r>
      <w:proofErr w:type="spellStart"/>
      <w:r>
        <w:t>posla</w:t>
      </w:r>
      <w:proofErr w:type="spellEnd"/>
      <w:r>
        <w:t>.</w:t>
      </w:r>
    </w:p>
    <w:p w14:paraId="0DAB709D" w14:textId="77777777" w:rsidR="00A141E4" w:rsidRDefault="00A141E4" w:rsidP="00A141E4">
      <w:pPr>
        <w:jc w:val="center"/>
      </w:pPr>
    </w:p>
    <w:p w14:paraId="050BE99E" w14:textId="77777777" w:rsidR="00A141E4" w:rsidRDefault="00A141E4" w:rsidP="00A141E4">
      <w:pPr>
        <w:jc w:val="center"/>
      </w:pPr>
      <w:r>
        <w:t xml:space="preserve">(2) </w:t>
      </w:r>
      <w:proofErr w:type="spellStart"/>
      <w:r>
        <w:t>Ugovorna</w:t>
      </w:r>
      <w:proofErr w:type="spellEnd"/>
      <w:r>
        <w:t xml:space="preserve"> </w:t>
      </w:r>
      <w:proofErr w:type="spellStart"/>
      <w:r>
        <w:t>strana</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da </w:t>
      </w:r>
      <w:proofErr w:type="spellStart"/>
      <w:r>
        <w:t>dužnik</w:t>
      </w:r>
      <w:proofErr w:type="spellEnd"/>
      <w:r>
        <w:t xml:space="preserve"> </w:t>
      </w:r>
      <w:proofErr w:type="spellStart"/>
      <w:r>
        <w:t>izvrši</w:t>
      </w:r>
      <w:proofErr w:type="spellEnd"/>
      <w:r>
        <w:t xml:space="preserve"> </w:t>
      </w:r>
      <w:proofErr w:type="spellStart"/>
      <w:r>
        <w:t>prema</w:t>
      </w:r>
      <w:proofErr w:type="spellEnd"/>
      <w:r>
        <w:t xml:space="preserve"> </w:t>
      </w:r>
      <w:proofErr w:type="spellStart"/>
      <w:r>
        <w:t>trećem</w:t>
      </w:r>
      <w:proofErr w:type="spellEnd"/>
      <w:r>
        <w:t xml:space="preserve"> ono </w:t>
      </w:r>
      <w:proofErr w:type="spellStart"/>
      <w:r>
        <w:t>što</w:t>
      </w:r>
      <w:proofErr w:type="spellEnd"/>
      <w:r>
        <w:t xml:space="preserve"> je </w:t>
      </w:r>
      <w:proofErr w:type="spellStart"/>
      <w:r>
        <w:t>ugovoreno</w:t>
      </w:r>
      <w:proofErr w:type="spellEnd"/>
      <w:r>
        <w:t xml:space="preserve"> u </w:t>
      </w:r>
      <w:proofErr w:type="spellStart"/>
      <w:r>
        <w:t>korist</w:t>
      </w:r>
      <w:proofErr w:type="spellEnd"/>
      <w:r>
        <w:t xml:space="preserve"> tog </w:t>
      </w:r>
      <w:proofErr w:type="spellStart"/>
      <w:r>
        <w:t>trećeg</w:t>
      </w:r>
      <w:proofErr w:type="spellEnd"/>
      <w:r>
        <w:t xml:space="preserve"> </w:t>
      </w:r>
      <w:proofErr w:type="spellStart"/>
      <w:r>
        <w:t>lica</w:t>
      </w:r>
      <w:proofErr w:type="spellEnd"/>
      <w:r>
        <w:t>.</w:t>
      </w:r>
    </w:p>
    <w:p w14:paraId="350DF6D1" w14:textId="77777777" w:rsidR="00A141E4" w:rsidRDefault="00A141E4" w:rsidP="00A141E4">
      <w:pPr>
        <w:jc w:val="center"/>
      </w:pPr>
    </w:p>
    <w:p w14:paraId="73C26E0A" w14:textId="77777777" w:rsidR="00A141E4" w:rsidRDefault="00A141E4" w:rsidP="00A141E4">
      <w:pPr>
        <w:jc w:val="center"/>
      </w:pPr>
      <w:proofErr w:type="spellStart"/>
      <w:r>
        <w:t>Opozivanje</w:t>
      </w:r>
      <w:proofErr w:type="spellEnd"/>
      <w:r>
        <w:t xml:space="preserve"> </w:t>
      </w:r>
      <w:proofErr w:type="spellStart"/>
      <w:r>
        <w:t>koristi</w:t>
      </w:r>
      <w:proofErr w:type="spellEnd"/>
      <w:r>
        <w:t xml:space="preserve"> za </w:t>
      </w:r>
      <w:proofErr w:type="spellStart"/>
      <w:r>
        <w:t>trećeg</w:t>
      </w:r>
      <w:proofErr w:type="spellEnd"/>
    </w:p>
    <w:p w14:paraId="050465BB" w14:textId="77777777" w:rsidR="00A141E4" w:rsidRDefault="00A141E4" w:rsidP="00A141E4">
      <w:pPr>
        <w:jc w:val="center"/>
      </w:pPr>
    </w:p>
    <w:p w14:paraId="14BF6039" w14:textId="77777777" w:rsidR="00A141E4" w:rsidRDefault="00A141E4" w:rsidP="00A141E4">
      <w:pPr>
        <w:jc w:val="center"/>
      </w:pPr>
      <w:proofErr w:type="spellStart"/>
      <w:r>
        <w:t>Član</w:t>
      </w:r>
      <w:proofErr w:type="spellEnd"/>
      <w:r>
        <w:t xml:space="preserve"> 144</w:t>
      </w:r>
    </w:p>
    <w:p w14:paraId="0CDB2168" w14:textId="77777777" w:rsidR="00A141E4" w:rsidRDefault="00A141E4" w:rsidP="00A141E4">
      <w:pPr>
        <w:jc w:val="center"/>
      </w:pPr>
    </w:p>
    <w:p w14:paraId="4D9D5D2F" w14:textId="77777777" w:rsidR="00A141E4" w:rsidRDefault="00A141E4" w:rsidP="00A141E4">
      <w:pPr>
        <w:jc w:val="center"/>
      </w:pPr>
      <w:r>
        <w:t xml:space="preserve">(1) </w:t>
      </w:r>
      <w:proofErr w:type="spellStart"/>
      <w:r>
        <w:t>Ugovorna</w:t>
      </w:r>
      <w:proofErr w:type="spellEnd"/>
      <w:r>
        <w:t xml:space="preserve"> </w:t>
      </w:r>
      <w:proofErr w:type="spellStart"/>
      <w:r>
        <w:t>strana</w:t>
      </w:r>
      <w:proofErr w:type="spellEnd"/>
      <w:r>
        <w:t xml:space="preserve"> </w:t>
      </w:r>
      <w:proofErr w:type="spellStart"/>
      <w:r>
        <w:t>koristi</w:t>
      </w:r>
      <w:proofErr w:type="spellEnd"/>
      <w:r>
        <w:t xml:space="preserve"> za </w:t>
      </w:r>
      <w:proofErr w:type="spellStart"/>
      <w:r>
        <w:t>trećeg</w:t>
      </w:r>
      <w:proofErr w:type="spellEnd"/>
      <w:r>
        <w:t xml:space="preserve"> </w:t>
      </w:r>
      <w:proofErr w:type="spellStart"/>
      <w:r>
        <w:t>može</w:t>
      </w:r>
      <w:proofErr w:type="spellEnd"/>
      <w:r>
        <w:t xml:space="preserve"> je </w:t>
      </w:r>
      <w:proofErr w:type="spellStart"/>
      <w:r>
        <w:t>opozvati</w:t>
      </w:r>
      <w:proofErr w:type="spellEnd"/>
      <w:r>
        <w:t xml:space="preserve"> </w:t>
      </w:r>
      <w:proofErr w:type="spellStart"/>
      <w:r>
        <w:t>ili</w:t>
      </w:r>
      <w:proofErr w:type="spellEnd"/>
      <w:r>
        <w:t xml:space="preserve"> </w:t>
      </w:r>
      <w:proofErr w:type="spellStart"/>
      <w:r>
        <w:t>izmijeniti</w:t>
      </w:r>
      <w:proofErr w:type="spellEnd"/>
      <w:r>
        <w:t xml:space="preserve"> </w:t>
      </w:r>
      <w:proofErr w:type="spellStart"/>
      <w:r>
        <w:t>sve</w:t>
      </w:r>
      <w:proofErr w:type="spellEnd"/>
      <w:r>
        <w:t xml:space="preserve"> </w:t>
      </w:r>
      <w:proofErr w:type="spellStart"/>
      <w:r>
        <w:t>dok</w:t>
      </w:r>
      <w:proofErr w:type="spellEnd"/>
      <w:r>
        <w:t xml:space="preserve"> </w:t>
      </w:r>
      <w:proofErr w:type="spellStart"/>
      <w:r>
        <w:t>treći</w:t>
      </w:r>
      <w:proofErr w:type="spellEnd"/>
      <w:r>
        <w:t xml:space="preserve"> ne </w:t>
      </w:r>
      <w:proofErr w:type="spellStart"/>
      <w:r>
        <w:t>izjavi</w:t>
      </w:r>
      <w:proofErr w:type="spellEnd"/>
      <w:r>
        <w:t xml:space="preserve"> da </w:t>
      </w:r>
      <w:proofErr w:type="spellStart"/>
      <w:r>
        <w:t>prihvata</w:t>
      </w:r>
      <w:proofErr w:type="spellEnd"/>
      <w:r>
        <w:t xml:space="preserve"> ono </w:t>
      </w:r>
      <w:proofErr w:type="spellStart"/>
      <w:r>
        <w:t>što</w:t>
      </w:r>
      <w:proofErr w:type="spellEnd"/>
      <w:r>
        <w:t xml:space="preserve"> je </w:t>
      </w:r>
      <w:proofErr w:type="spellStart"/>
      <w:r>
        <w:t>ugovoreno</w:t>
      </w:r>
      <w:proofErr w:type="spellEnd"/>
      <w:r>
        <w:t xml:space="preserve"> u </w:t>
      </w:r>
      <w:proofErr w:type="spellStart"/>
      <w:r>
        <w:t>njegovu</w:t>
      </w:r>
      <w:proofErr w:type="spellEnd"/>
      <w:r>
        <w:t xml:space="preserve"> </w:t>
      </w:r>
      <w:proofErr w:type="spellStart"/>
      <w:r>
        <w:t>korist</w:t>
      </w:r>
      <w:proofErr w:type="spellEnd"/>
      <w:r>
        <w:t>.</w:t>
      </w:r>
    </w:p>
    <w:p w14:paraId="290CBC14" w14:textId="77777777" w:rsidR="00A141E4" w:rsidRDefault="00A141E4" w:rsidP="00A141E4">
      <w:pPr>
        <w:jc w:val="center"/>
      </w:pPr>
    </w:p>
    <w:p w14:paraId="6898033C" w14:textId="77777777" w:rsidR="00A141E4" w:rsidRDefault="00A141E4" w:rsidP="00A141E4">
      <w:pPr>
        <w:jc w:val="center"/>
      </w:pPr>
      <w:r>
        <w:t xml:space="preserve">(2) </w:t>
      </w:r>
      <w:proofErr w:type="spellStart"/>
      <w:r>
        <w:t>Ako</w:t>
      </w:r>
      <w:proofErr w:type="spellEnd"/>
      <w:r>
        <w:t xml:space="preserve"> je </w:t>
      </w:r>
      <w:proofErr w:type="spellStart"/>
      <w:r>
        <w:t>ugovoreno</w:t>
      </w:r>
      <w:proofErr w:type="spellEnd"/>
      <w:r>
        <w:t xml:space="preserve"> da </w:t>
      </w:r>
      <w:proofErr w:type="spellStart"/>
      <w:r>
        <w:t>će</w:t>
      </w:r>
      <w:proofErr w:type="spellEnd"/>
      <w:r>
        <w:t xml:space="preserve"> </w:t>
      </w:r>
      <w:proofErr w:type="spellStart"/>
      <w:r>
        <w:t>dužnik</w:t>
      </w:r>
      <w:proofErr w:type="spellEnd"/>
      <w:r>
        <w:t xml:space="preserve"> </w:t>
      </w:r>
      <w:proofErr w:type="spellStart"/>
      <w:r>
        <w:t>izvršiti</w:t>
      </w:r>
      <w:proofErr w:type="spellEnd"/>
      <w:r>
        <w:t xml:space="preserve"> ono </w:t>
      </w:r>
      <w:proofErr w:type="spellStart"/>
      <w:r>
        <w:t>na</w:t>
      </w:r>
      <w:proofErr w:type="spellEnd"/>
      <w:r>
        <w:t xml:space="preserve"> </w:t>
      </w:r>
      <w:proofErr w:type="spellStart"/>
      <w:r>
        <w:t>šta</w:t>
      </w:r>
      <w:proofErr w:type="spellEnd"/>
      <w:r>
        <w:t xml:space="preserve"> se </w:t>
      </w:r>
      <w:proofErr w:type="spellStart"/>
      <w:r>
        <w:t>obavezao</w:t>
      </w:r>
      <w:proofErr w:type="spellEnd"/>
      <w:r>
        <w:t xml:space="preserve"> u </w:t>
      </w:r>
      <w:proofErr w:type="spellStart"/>
      <w:r>
        <w:t>korist</w:t>
      </w:r>
      <w:proofErr w:type="spellEnd"/>
      <w:r>
        <w:t xml:space="preserve"> </w:t>
      </w:r>
      <w:proofErr w:type="spellStart"/>
      <w:r>
        <w:t>trećeg</w:t>
      </w:r>
      <w:proofErr w:type="spellEnd"/>
      <w:r>
        <w:t xml:space="preserve"> </w:t>
      </w:r>
      <w:proofErr w:type="spellStart"/>
      <w:r>
        <w:t>tek</w:t>
      </w:r>
      <w:proofErr w:type="spellEnd"/>
      <w:r>
        <w:t xml:space="preserve"> </w:t>
      </w:r>
      <w:proofErr w:type="spellStart"/>
      <w:r>
        <w:t>poslije</w:t>
      </w:r>
      <w:proofErr w:type="spellEnd"/>
      <w:r>
        <w:t xml:space="preserve"> </w:t>
      </w:r>
      <w:proofErr w:type="spellStart"/>
      <w:r>
        <w:t>smrti</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ugovorna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sve</w:t>
      </w:r>
      <w:proofErr w:type="spellEnd"/>
      <w:r>
        <w:t xml:space="preserve"> </w:t>
      </w:r>
      <w:proofErr w:type="spellStart"/>
      <w:r>
        <w:t>dotle</w:t>
      </w:r>
      <w:proofErr w:type="spellEnd"/>
      <w:r>
        <w:t xml:space="preserve">, pa </w:t>
      </w:r>
      <w:proofErr w:type="spellStart"/>
      <w:r>
        <w:t>i</w:t>
      </w:r>
      <w:proofErr w:type="spellEnd"/>
      <w:r>
        <w:t xml:space="preserve"> </w:t>
      </w:r>
      <w:proofErr w:type="spellStart"/>
      <w:r>
        <w:t>svojim</w:t>
      </w:r>
      <w:proofErr w:type="spellEnd"/>
      <w:r>
        <w:t xml:space="preserve"> </w:t>
      </w:r>
      <w:proofErr w:type="spellStart"/>
      <w:r>
        <w:t>testamentom</w:t>
      </w:r>
      <w:proofErr w:type="spellEnd"/>
      <w:r>
        <w:t xml:space="preserve">, </w:t>
      </w:r>
      <w:proofErr w:type="spellStart"/>
      <w:r>
        <w:t>opozvati</w:t>
      </w:r>
      <w:proofErr w:type="spellEnd"/>
      <w:r>
        <w:t xml:space="preserve"> </w:t>
      </w:r>
      <w:proofErr w:type="spellStart"/>
      <w:r>
        <w:t>korist</w:t>
      </w:r>
      <w:proofErr w:type="spellEnd"/>
      <w:r>
        <w:t xml:space="preserve"> </w:t>
      </w:r>
      <w:proofErr w:type="spellStart"/>
      <w:r>
        <w:t>ugovorenu</w:t>
      </w:r>
      <w:proofErr w:type="spellEnd"/>
      <w:r>
        <w:t xml:space="preserve"> za </w:t>
      </w:r>
      <w:proofErr w:type="spellStart"/>
      <w:r>
        <w:t>trećeg</w:t>
      </w:r>
      <w:proofErr w:type="spellEnd"/>
      <w:r>
        <w:t xml:space="preserve">, </w:t>
      </w:r>
      <w:proofErr w:type="spellStart"/>
      <w:r>
        <w:t>ako</w:t>
      </w:r>
      <w:proofErr w:type="spellEnd"/>
      <w:r>
        <w:t xml:space="preserve"> </w:t>
      </w:r>
      <w:proofErr w:type="spellStart"/>
      <w:r>
        <w:t>iz</w:t>
      </w:r>
      <w:proofErr w:type="spellEnd"/>
      <w:r>
        <w:t xml:space="preserve"> </w:t>
      </w:r>
      <w:proofErr w:type="spellStart"/>
      <w:r>
        <w:t>samog</w:t>
      </w:r>
      <w:proofErr w:type="spellEnd"/>
      <w:r>
        <w:t xml:space="preserve"> </w:t>
      </w:r>
      <w:proofErr w:type="spellStart"/>
      <w:r>
        <w:t>ugovora</w:t>
      </w:r>
      <w:proofErr w:type="spellEnd"/>
      <w:r>
        <w:t xml:space="preserve"> </w:t>
      </w:r>
      <w:proofErr w:type="spellStart"/>
      <w:r>
        <w:t>ili</w:t>
      </w:r>
      <w:proofErr w:type="spellEnd"/>
      <w:r>
        <w:t xml:space="preserve"> </w:t>
      </w:r>
      <w:proofErr w:type="spellStart"/>
      <w:r>
        <w:t>iz</w:t>
      </w:r>
      <w:proofErr w:type="spellEnd"/>
      <w:r>
        <w:t xml:space="preserve"> </w:t>
      </w:r>
      <w:proofErr w:type="spellStart"/>
      <w:r>
        <w:t>okolnosti</w:t>
      </w:r>
      <w:proofErr w:type="spellEnd"/>
      <w:r>
        <w:t xml:space="preserve"> ne </w:t>
      </w:r>
      <w:proofErr w:type="spellStart"/>
      <w:r>
        <w:t>proizlazi</w:t>
      </w:r>
      <w:proofErr w:type="spellEnd"/>
      <w:r>
        <w:t xml:space="preserve"> </w:t>
      </w:r>
      <w:proofErr w:type="spellStart"/>
      <w:r>
        <w:t>što</w:t>
      </w:r>
      <w:proofErr w:type="spellEnd"/>
      <w:r>
        <w:t xml:space="preserve"> </w:t>
      </w:r>
      <w:proofErr w:type="spellStart"/>
      <w:r>
        <w:t>drugo</w:t>
      </w:r>
      <w:proofErr w:type="spellEnd"/>
      <w:r>
        <w:t>.</w:t>
      </w:r>
    </w:p>
    <w:p w14:paraId="2AC108F0" w14:textId="77777777" w:rsidR="00A141E4" w:rsidRDefault="00A141E4" w:rsidP="00A141E4">
      <w:pPr>
        <w:jc w:val="center"/>
      </w:pPr>
    </w:p>
    <w:p w14:paraId="4A80A77E" w14:textId="77777777" w:rsidR="00A141E4" w:rsidRPr="00A141E4" w:rsidRDefault="00A141E4" w:rsidP="00A141E4">
      <w:pPr>
        <w:jc w:val="center"/>
        <w:rPr>
          <w:lang w:val="fr-FR"/>
        </w:rPr>
      </w:pPr>
      <w:r w:rsidRPr="00A141E4">
        <w:rPr>
          <w:lang w:val="fr-FR"/>
        </w:rPr>
        <w:t>Prigovori dužnika prema trećem</w:t>
      </w:r>
    </w:p>
    <w:p w14:paraId="44A6717A" w14:textId="77777777" w:rsidR="00A141E4" w:rsidRPr="00A141E4" w:rsidRDefault="00A141E4" w:rsidP="00A141E4">
      <w:pPr>
        <w:jc w:val="center"/>
        <w:rPr>
          <w:lang w:val="fr-FR"/>
        </w:rPr>
      </w:pPr>
    </w:p>
    <w:p w14:paraId="405C33F4" w14:textId="77777777" w:rsidR="00A141E4" w:rsidRPr="00A141E4" w:rsidRDefault="00A141E4" w:rsidP="00A141E4">
      <w:pPr>
        <w:jc w:val="center"/>
        <w:rPr>
          <w:lang w:val="fr-FR"/>
        </w:rPr>
      </w:pPr>
      <w:r w:rsidRPr="00A141E4">
        <w:rPr>
          <w:lang w:val="fr-FR"/>
        </w:rPr>
        <w:t>Član 145</w:t>
      </w:r>
    </w:p>
    <w:p w14:paraId="2C42014B" w14:textId="77777777" w:rsidR="00A141E4" w:rsidRPr="00A141E4" w:rsidRDefault="00A141E4" w:rsidP="00A141E4">
      <w:pPr>
        <w:jc w:val="center"/>
        <w:rPr>
          <w:lang w:val="fr-FR"/>
        </w:rPr>
      </w:pPr>
    </w:p>
    <w:p w14:paraId="7B385210" w14:textId="77777777" w:rsidR="00A141E4" w:rsidRPr="00A141E4" w:rsidRDefault="00A141E4" w:rsidP="00A141E4">
      <w:pPr>
        <w:jc w:val="center"/>
        <w:rPr>
          <w:lang w:val="fr-FR"/>
        </w:rPr>
      </w:pPr>
      <w:r w:rsidRPr="00A141E4">
        <w:rPr>
          <w:lang w:val="fr-FR"/>
        </w:rPr>
        <w:lastRenderedPageBreak/>
        <w:t>Dužnik može istaći trećem sve prigovore koje ima prema ugovornoj strani po osnovu ugovora kojim je ugovorena korist za trećeg.</w:t>
      </w:r>
    </w:p>
    <w:p w14:paraId="3AB13C61" w14:textId="77777777" w:rsidR="00A141E4" w:rsidRPr="00A141E4" w:rsidRDefault="00A141E4" w:rsidP="00A141E4">
      <w:pPr>
        <w:jc w:val="center"/>
        <w:rPr>
          <w:lang w:val="fr-FR"/>
        </w:rPr>
      </w:pPr>
    </w:p>
    <w:p w14:paraId="3C6625C9" w14:textId="77777777" w:rsidR="00A141E4" w:rsidRPr="00A141E4" w:rsidRDefault="00A141E4" w:rsidP="00A141E4">
      <w:pPr>
        <w:jc w:val="center"/>
        <w:rPr>
          <w:lang w:val="fr-FR"/>
        </w:rPr>
      </w:pPr>
      <w:r w:rsidRPr="00A141E4">
        <w:rPr>
          <w:lang w:val="fr-FR"/>
        </w:rPr>
        <w:t>Odbijanje trećeg</w:t>
      </w:r>
    </w:p>
    <w:p w14:paraId="35C473FA" w14:textId="77777777" w:rsidR="00A141E4" w:rsidRPr="00A141E4" w:rsidRDefault="00A141E4" w:rsidP="00A141E4">
      <w:pPr>
        <w:jc w:val="center"/>
        <w:rPr>
          <w:lang w:val="fr-FR"/>
        </w:rPr>
      </w:pPr>
    </w:p>
    <w:p w14:paraId="4CA1FD22" w14:textId="77777777" w:rsidR="00A141E4" w:rsidRPr="00A141E4" w:rsidRDefault="00A141E4" w:rsidP="00A141E4">
      <w:pPr>
        <w:jc w:val="center"/>
        <w:rPr>
          <w:lang w:val="fr-FR"/>
        </w:rPr>
      </w:pPr>
      <w:r w:rsidRPr="00A141E4">
        <w:rPr>
          <w:lang w:val="fr-FR"/>
        </w:rPr>
        <w:t>Član 146</w:t>
      </w:r>
    </w:p>
    <w:p w14:paraId="7D78EDD8" w14:textId="77777777" w:rsidR="00A141E4" w:rsidRPr="00A141E4" w:rsidRDefault="00A141E4" w:rsidP="00A141E4">
      <w:pPr>
        <w:jc w:val="center"/>
        <w:rPr>
          <w:lang w:val="fr-FR"/>
        </w:rPr>
      </w:pPr>
    </w:p>
    <w:p w14:paraId="23497846" w14:textId="77777777" w:rsidR="00A141E4" w:rsidRPr="00A141E4" w:rsidRDefault="00A141E4" w:rsidP="00A141E4">
      <w:pPr>
        <w:jc w:val="center"/>
        <w:rPr>
          <w:lang w:val="fr-FR"/>
        </w:rPr>
      </w:pPr>
      <w:r w:rsidRPr="00A141E4">
        <w:rPr>
          <w:lang w:val="fr-FR"/>
        </w:rPr>
        <w:t>Ako treći odbije korist koja je ugovorena za njega, ili je ugovorna strana opozove, korist pripada ugovornoj strani, ako što drugo nije ugovoreno ili ne proizlazi iz prirode posla.</w:t>
      </w:r>
    </w:p>
    <w:p w14:paraId="5497D232" w14:textId="77777777" w:rsidR="00A141E4" w:rsidRPr="00A141E4" w:rsidRDefault="00A141E4" w:rsidP="00A141E4">
      <w:pPr>
        <w:jc w:val="center"/>
        <w:rPr>
          <w:lang w:val="fr-FR"/>
        </w:rPr>
      </w:pPr>
    </w:p>
    <w:p w14:paraId="5F67ADEA" w14:textId="77777777" w:rsidR="00A141E4" w:rsidRPr="00A141E4" w:rsidRDefault="00A141E4" w:rsidP="00A141E4">
      <w:pPr>
        <w:jc w:val="center"/>
        <w:rPr>
          <w:lang w:val="fr-FR"/>
        </w:rPr>
      </w:pPr>
      <w:r w:rsidRPr="00A141E4">
        <w:rPr>
          <w:lang w:val="fr-FR"/>
        </w:rPr>
        <w:t>Obećanje radnje trećeg lica</w:t>
      </w:r>
    </w:p>
    <w:p w14:paraId="2787DD79" w14:textId="77777777" w:rsidR="00A141E4" w:rsidRPr="00A141E4" w:rsidRDefault="00A141E4" w:rsidP="00A141E4">
      <w:pPr>
        <w:jc w:val="center"/>
        <w:rPr>
          <w:lang w:val="fr-FR"/>
        </w:rPr>
      </w:pPr>
    </w:p>
    <w:p w14:paraId="22484147" w14:textId="77777777" w:rsidR="00A141E4" w:rsidRPr="00A141E4" w:rsidRDefault="00A141E4" w:rsidP="00A141E4">
      <w:pPr>
        <w:jc w:val="center"/>
        <w:rPr>
          <w:lang w:val="fr-FR"/>
        </w:rPr>
      </w:pPr>
      <w:r w:rsidRPr="00A141E4">
        <w:rPr>
          <w:lang w:val="fr-FR"/>
        </w:rPr>
        <w:t>Član 147</w:t>
      </w:r>
    </w:p>
    <w:p w14:paraId="48FCFDDC" w14:textId="77777777" w:rsidR="00A141E4" w:rsidRPr="00A141E4" w:rsidRDefault="00A141E4" w:rsidP="00A141E4">
      <w:pPr>
        <w:jc w:val="center"/>
        <w:rPr>
          <w:lang w:val="fr-FR"/>
        </w:rPr>
      </w:pPr>
    </w:p>
    <w:p w14:paraId="2CA3BC30" w14:textId="77777777" w:rsidR="00A141E4" w:rsidRPr="00A141E4" w:rsidRDefault="00A141E4" w:rsidP="00A141E4">
      <w:pPr>
        <w:jc w:val="center"/>
        <w:rPr>
          <w:lang w:val="fr-FR"/>
        </w:rPr>
      </w:pPr>
      <w:r w:rsidRPr="00A141E4">
        <w:rPr>
          <w:lang w:val="fr-FR"/>
        </w:rPr>
        <w:t>(1) Obećanje učinjeno drugom da će treći nešto učiniti ili propustiti, trećeg ne obavezuje, a obećavalac odgovara za štetu koju bi drugi pretrpio zbog toga što treći neće da se obaveže ili da izvrši ili propusti određenu radnju.</w:t>
      </w:r>
    </w:p>
    <w:p w14:paraId="20773A0F" w14:textId="77777777" w:rsidR="00A141E4" w:rsidRPr="00A141E4" w:rsidRDefault="00A141E4" w:rsidP="00A141E4">
      <w:pPr>
        <w:jc w:val="center"/>
        <w:rPr>
          <w:lang w:val="fr-FR"/>
        </w:rPr>
      </w:pPr>
    </w:p>
    <w:p w14:paraId="18FB02E8" w14:textId="77777777" w:rsidR="00A141E4" w:rsidRPr="00A141E4" w:rsidRDefault="00A141E4" w:rsidP="00A141E4">
      <w:pPr>
        <w:jc w:val="center"/>
        <w:rPr>
          <w:lang w:val="fr-FR"/>
        </w:rPr>
      </w:pPr>
      <w:r w:rsidRPr="00A141E4">
        <w:rPr>
          <w:lang w:val="fr-FR"/>
        </w:rPr>
        <w:t>(2) Obećavalac neće odgovarati ako je drugom obećao da će se samo zauzeti kod trećeg da se ovaj obaveže da nešto učini ili propusti, a u tome nije uspio i pored potrebnog zalaganja.</w:t>
      </w:r>
    </w:p>
    <w:p w14:paraId="70AB2D42" w14:textId="77777777" w:rsidR="00A141E4" w:rsidRPr="00A141E4" w:rsidRDefault="00A141E4" w:rsidP="00A141E4">
      <w:pPr>
        <w:jc w:val="center"/>
        <w:rPr>
          <w:lang w:val="fr-FR"/>
        </w:rPr>
      </w:pPr>
    </w:p>
    <w:p w14:paraId="71F438E8" w14:textId="77777777" w:rsidR="00A141E4" w:rsidRPr="00A141E4" w:rsidRDefault="00A141E4" w:rsidP="00A141E4">
      <w:pPr>
        <w:jc w:val="center"/>
        <w:rPr>
          <w:lang w:val="fr-FR"/>
        </w:rPr>
      </w:pPr>
      <w:r w:rsidRPr="00A141E4">
        <w:rPr>
          <w:lang w:val="fr-FR"/>
        </w:rPr>
        <w:t>ODJELjAK 2.</w:t>
      </w:r>
    </w:p>
    <w:p w14:paraId="413806E8" w14:textId="77777777" w:rsidR="00A141E4" w:rsidRPr="00A141E4" w:rsidRDefault="00A141E4" w:rsidP="00A141E4">
      <w:pPr>
        <w:jc w:val="center"/>
        <w:rPr>
          <w:lang w:val="fr-FR"/>
        </w:rPr>
      </w:pPr>
    </w:p>
    <w:p w14:paraId="1D6DB80B" w14:textId="77777777" w:rsidR="00A141E4" w:rsidRPr="00A141E4" w:rsidRDefault="00A141E4" w:rsidP="00A141E4">
      <w:pPr>
        <w:jc w:val="center"/>
        <w:rPr>
          <w:lang w:val="fr-FR"/>
        </w:rPr>
      </w:pPr>
      <w:r w:rsidRPr="00A141E4">
        <w:rPr>
          <w:lang w:val="fr-FR"/>
        </w:rPr>
        <w:t>PROUZROKOVANjE ŠTETE</w:t>
      </w:r>
    </w:p>
    <w:p w14:paraId="153A3599" w14:textId="77777777" w:rsidR="00A141E4" w:rsidRPr="00A141E4" w:rsidRDefault="00A141E4" w:rsidP="00A141E4">
      <w:pPr>
        <w:jc w:val="center"/>
        <w:rPr>
          <w:lang w:val="fr-FR"/>
        </w:rPr>
      </w:pPr>
    </w:p>
    <w:p w14:paraId="7526D983" w14:textId="77777777" w:rsidR="00A141E4" w:rsidRPr="00A141E4" w:rsidRDefault="00A141E4" w:rsidP="00A141E4">
      <w:pPr>
        <w:jc w:val="center"/>
        <w:rPr>
          <w:lang w:val="fr-FR"/>
        </w:rPr>
      </w:pPr>
      <w:r w:rsidRPr="00A141E4">
        <w:rPr>
          <w:lang w:val="fr-FR"/>
        </w:rPr>
        <w:t>Odsjek 1.</w:t>
      </w:r>
    </w:p>
    <w:p w14:paraId="6E7379DD" w14:textId="77777777" w:rsidR="00A141E4" w:rsidRPr="00A141E4" w:rsidRDefault="00A141E4" w:rsidP="00A141E4">
      <w:pPr>
        <w:jc w:val="center"/>
        <w:rPr>
          <w:lang w:val="fr-FR"/>
        </w:rPr>
      </w:pPr>
    </w:p>
    <w:p w14:paraId="5F16F61D" w14:textId="77777777" w:rsidR="00A141E4" w:rsidRPr="00A141E4" w:rsidRDefault="00A141E4" w:rsidP="00A141E4">
      <w:pPr>
        <w:jc w:val="center"/>
        <w:rPr>
          <w:lang w:val="fr-FR"/>
        </w:rPr>
      </w:pPr>
      <w:r w:rsidRPr="00A141E4">
        <w:rPr>
          <w:lang w:val="fr-FR"/>
        </w:rPr>
        <w:t>OPŠTA NAČELA</w:t>
      </w:r>
    </w:p>
    <w:p w14:paraId="0EECA6DB" w14:textId="77777777" w:rsidR="00A141E4" w:rsidRPr="00A141E4" w:rsidRDefault="00A141E4" w:rsidP="00A141E4">
      <w:pPr>
        <w:jc w:val="center"/>
        <w:rPr>
          <w:lang w:val="fr-FR"/>
        </w:rPr>
      </w:pPr>
    </w:p>
    <w:p w14:paraId="27C9DDC0" w14:textId="77777777" w:rsidR="00A141E4" w:rsidRPr="00A141E4" w:rsidRDefault="00A141E4" w:rsidP="00A141E4">
      <w:pPr>
        <w:jc w:val="center"/>
        <w:rPr>
          <w:lang w:val="fr-FR"/>
        </w:rPr>
      </w:pPr>
      <w:r w:rsidRPr="00A141E4">
        <w:rPr>
          <w:lang w:val="fr-FR"/>
        </w:rPr>
        <w:t>Osnovi odgovornosti</w:t>
      </w:r>
    </w:p>
    <w:p w14:paraId="064CDF74" w14:textId="77777777" w:rsidR="00A141E4" w:rsidRPr="00A141E4" w:rsidRDefault="00A141E4" w:rsidP="00A141E4">
      <w:pPr>
        <w:jc w:val="center"/>
        <w:rPr>
          <w:lang w:val="fr-FR"/>
        </w:rPr>
      </w:pPr>
    </w:p>
    <w:p w14:paraId="4E250A4E" w14:textId="77777777" w:rsidR="00A141E4" w:rsidRPr="00A141E4" w:rsidRDefault="00A141E4" w:rsidP="00A141E4">
      <w:pPr>
        <w:jc w:val="center"/>
        <w:rPr>
          <w:lang w:val="fr-FR"/>
        </w:rPr>
      </w:pPr>
      <w:r w:rsidRPr="00A141E4">
        <w:rPr>
          <w:lang w:val="fr-FR"/>
        </w:rPr>
        <w:t>Član 148</w:t>
      </w:r>
    </w:p>
    <w:p w14:paraId="7E092FC5" w14:textId="77777777" w:rsidR="00A141E4" w:rsidRPr="00A141E4" w:rsidRDefault="00A141E4" w:rsidP="00A141E4">
      <w:pPr>
        <w:jc w:val="center"/>
        <w:rPr>
          <w:lang w:val="fr-FR"/>
        </w:rPr>
      </w:pPr>
    </w:p>
    <w:p w14:paraId="417A85D0" w14:textId="77777777" w:rsidR="00A141E4" w:rsidRPr="00A141E4" w:rsidRDefault="00A141E4" w:rsidP="00A141E4">
      <w:pPr>
        <w:jc w:val="center"/>
        <w:rPr>
          <w:lang w:val="fr-FR"/>
        </w:rPr>
      </w:pPr>
      <w:r w:rsidRPr="00A141E4">
        <w:rPr>
          <w:lang w:val="fr-FR"/>
        </w:rPr>
        <w:t>(1) Ko drugome prouzrokuje štetu dužan je da je naknadi, ukoliko ne dokaže da je šteta nastala bez njegove krivice.</w:t>
      </w:r>
    </w:p>
    <w:p w14:paraId="146C501C" w14:textId="77777777" w:rsidR="00A141E4" w:rsidRPr="00A141E4" w:rsidRDefault="00A141E4" w:rsidP="00A141E4">
      <w:pPr>
        <w:jc w:val="center"/>
        <w:rPr>
          <w:lang w:val="fr-FR"/>
        </w:rPr>
      </w:pPr>
    </w:p>
    <w:p w14:paraId="1A4A09F5" w14:textId="77777777" w:rsidR="00A141E4" w:rsidRPr="00A141E4" w:rsidRDefault="00A141E4" w:rsidP="00A141E4">
      <w:pPr>
        <w:jc w:val="center"/>
        <w:rPr>
          <w:lang w:val="fr-FR"/>
        </w:rPr>
      </w:pPr>
      <w:r w:rsidRPr="00A141E4">
        <w:rPr>
          <w:lang w:val="fr-FR"/>
        </w:rPr>
        <w:t>(2) Za štetu od stvari ili djelatnosti od kojih potiče povećana opasnost štete za okolinu, odgovara se bez obzira na krivicu.</w:t>
      </w:r>
    </w:p>
    <w:p w14:paraId="256CAFEE" w14:textId="77777777" w:rsidR="00A141E4" w:rsidRPr="00A141E4" w:rsidRDefault="00A141E4" w:rsidP="00A141E4">
      <w:pPr>
        <w:jc w:val="center"/>
        <w:rPr>
          <w:lang w:val="fr-FR"/>
        </w:rPr>
      </w:pPr>
    </w:p>
    <w:p w14:paraId="55A61294" w14:textId="77777777" w:rsidR="00A141E4" w:rsidRPr="00A141E4" w:rsidRDefault="00A141E4" w:rsidP="00A141E4">
      <w:pPr>
        <w:jc w:val="center"/>
        <w:rPr>
          <w:lang w:val="fr-FR"/>
        </w:rPr>
      </w:pPr>
      <w:r w:rsidRPr="00A141E4">
        <w:rPr>
          <w:lang w:val="fr-FR"/>
        </w:rPr>
        <w:t>(3) Za štetu bez obzira na krivicu odgovara se i u drugim slučajevima predviđenim zakonom.</w:t>
      </w:r>
    </w:p>
    <w:p w14:paraId="5F239ECA" w14:textId="77777777" w:rsidR="00A141E4" w:rsidRPr="00A141E4" w:rsidRDefault="00A141E4" w:rsidP="00A141E4">
      <w:pPr>
        <w:jc w:val="center"/>
        <w:rPr>
          <w:lang w:val="fr-FR"/>
        </w:rPr>
      </w:pPr>
    </w:p>
    <w:p w14:paraId="748FA237" w14:textId="77777777" w:rsidR="00A141E4" w:rsidRPr="00A141E4" w:rsidRDefault="00A141E4" w:rsidP="00A141E4">
      <w:pPr>
        <w:jc w:val="center"/>
        <w:rPr>
          <w:lang w:val="fr-FR"/>
        </w:rPr>
      </w:pPr>
      <w:r w:rsidRPr="00A141E4">
        <w:rPr>
          <w:lang w:val="fr-FR"/>
        </w:rPr>
        <w:t>Šteta</w:t>
      </w:r>
    </w:p>
    <w:p w14:paraId="454F1B54" w14:textId="77777777" w:rsidR="00A141E4" w:rsidRPr="00A141E4" w:rsidRDefault="00A141E4" w:rsidP="00A141E4">
      <w:pPr>
        <w:jc w:val="center"/>
        <w:rPr>
          <w:lang w:val="fr-FR"/>
        </w:rPr>
      </w:pPr>
    </w:p>
    <w:p w14:paraId="06D84F65" w14:textId="77777777" w:rsidR="00A141E4" w:rsidRPr="00A141E4" w:rsidRDefault="00A141E4" w:rsidP="00A141E4">
      <w:pPr>
        <w:jc w:val="center"/>
        <w:rPr>
          <w:lang w:val="fr-FR"/>
        </w:rPr>
      </w:pPr>
      <w:r w:rsidRPr="00A141E4">
        <w:rPr>
          <w:lang w:val="fr-FR"/>
        </w:rPr>
        <w:t>Član 149</w:t>
      </w:r>
    </w:p>
    <w:p w14:paraId="336A7C0E" w14:textId="77777777" w:rsidR="00A141E4" w:rsidRPr="00A141E4" w:rsidRDefault="00A141E4" w:rsidP="00A141E4">
      <w:pPr>
        <w:jc w:val="center"/>
        <w:rPr>
          <w:lang w:val="fr-FR"/>
        </w:rPr>
      </w:pPr>
    </w:p>
    <w:p w14:paraId="1725FEEE" w14:textId="77777777" w:rsidR="00A141E4" w:rsidRPr="00A141E4" w:rsidRDefault="00A141E4" w:rsidP="00A141E4">
      <w:pPr>
        <w:jc w:val="center"/>
        <w:rPr>
          <w:lang w:val="fr-FR"/>
        </w:rPr>
      </w:pPr>
      <w:r w:rsidRPr="00A141E4">
        <w:rPr>
          <w:lang w:val="fr-FR"/>
        </w:rPr>
        <w:t>Šteta je umanjenje nečije imovine (obična šteta), sprečavanje njenog povećanja (izmakla korist) i povreda prava ličnosti (nematerijalna šteta).</w:t>
      </w:r>
    </w:p>
    <w:p w14:paraId="27B19BC5" w14:textId="77777777" w:rsidR="00A141E4" w:rsidRPr="00A141E4" w:rsidRDefault="00A141E4" w:rsidP="00A141E4">
      <w:pPr>
        <w:jc w:val="center"/>
        <w:rPr>
          <w:lang w:val="fr-FR"/>
        </w:rPr>
      </w:pPr>
    </w:p>
    <w:p w14:paraId="63B1ADF4" w14:textId="77777777" w:rsidR="00A141E4" w:rsidRPr="00A141E4" w:rsidRDefault="00A141E4" w:rsidP="00A141E4">
      <w:pPr>
        <w:jc w:val="center"/>
        <w:rPr>
          <w:lang w:val="fr-FR"/>
        </w:rPr>
      </w:pPr>
      <w:r w:rsidRPr="00A141E4">
        <w:rPr>
          <w:lang w:val="fr-FR"/>
        </w:rPr>
        <w:t>Zahtjev da se ukloni opasnost štete</w:t>
      </w:r>
    </w:p>
    <w:p w14:paraId="326B5E3B" w14:textId="77777777" w:rsidR="00A141E4" w:rsidRPr="00A141E4" w:rsidRDefault="00A141E4" w:rsidP="00A141E4">
      <w:pPr>
        <w:jc w:val="center"/>
        <w:rPr>
          <w:lang w:val="fr-FR"/>
        </w:rPr>
      </w:pPr>
    </w:p>
    <w:p w14:paraId="5C0AC92F" w14:textId="77777777" w:rsidR="00A141E4" w:rsidRPr="00A141E4" w:rsidRDefault="00A141E4" w:rsidP="00A141E4">
      <w:pPr>
        <w:jc w:val="center"/>
        <w:rPr>
          <w:lang w:val="fr-FR"/>
        </w:rPr>
      </w:pPr>
      <w:r w:rsidRPr="00A141E4">
        <w:rPr>
          <w:lang w:val="fr-FR"/>
        </w:rPr>
        <w:t>Član 150</w:t>
      </w:r>
    </w:p>
    <w:p w14:paraId="24D5026B" w14:textId="77777777" w:rsidR="00A141E4" w:rsidRPr="00A141E4" w:rsidRDefault="00A141E4" w:rsidP="00A141E4">
      <w:pPr>
        <w:jc w:val="center"/>
        <w:rPr>
          <w:lang w:val="fr-FR"/>
        </w:rPr>
      </w:pPr>
    </w:p>
    <w:p w14:paraId="1ACA7D65" w14:textId="77777777" w:rsidR="00A141E4" w:rsidRPr="00A141E4" w:rsidRDefault="00A141E4" w:rsidP="00A141E4">
      <w:pPr>
        <w:jc w:val="center"/>
        <w:rPr>
          <w:lang w:val="fr-FR"/>
        </w:rPr>
      </w:pPr>
      <w:r w:rsidRPr="00A141E4">
        <w:rPr>
          <w:lang w:val="fr-FR"/>
        </w:rPr>
        <w:t>(1) Svako može da zahtijeva od drugoga da ukloni izvor opasnosti od koga prijeti znatnija šteta njemu ili neodređenom broju lica, kao i da se uzdrži od djelatnosti od koje proizilazi uznemiravanje ili opasnost štete, ako se nastanak uznemiravanja ili štete ne može spriječiti odgovarajućim mjerama.</w:t>
      </w:r>
    </w:p>
    <w:p w14:paraId="653939D8" w14:textId="77777777" w:rsidR="00A141E4" w:rsidRPr="00A141E4" w:rsidRDefault="00A141E4" w:rsidP="00A141E4">
      <w:pPr>
        <w:jc w:val="center"/>
        <w:rPr>
          <w:lang w:val="fr-FR"/>
        </w:rPr>
      </w:pPr>
    </w:p>
    <w:p w14:paraId="5F6D0F79" w14:textId="77777777" w:rsidR="00A141E4" w:rsidRPr="00A141E4" w:rsidRDefault="00A141E4" w:rsidP="00A141E4">
      <w:pPr>
        <w:jc w:val="center"/>
        <w:rPr>
          <w:lang w:val="fr-FR"/>
        </w:rPr>
      </w:pPr>
      <w:r w:rsidRPr="00A141E4">
        <w:rPr>
          <w:lang w:val="fr-FR"/>
        </w:rPr>
        <w:t>(2) Sud će na zahtjev zainteresovanog lica narediti da se preduzmu odgovarajuće mjere za sprječavanje nastanka štete ili uznemiravanja, ili da se otkloni izvor opasnosti, na trošak držaoca izvora opasnosti, ako ovaj sam to ne učini.</w:t>
      </w:r>
    </w:p>
    <w:p w14:paraId="75F78665" w14:textId="77777777" w:rsidR="00A141E4" w:rsidRPr="00A141E4" w:rsidRDefault="00A141E4" w:rsidP="00A141E4">
      <w:pPr>
        <w:jc w:val="center"/>
        <w:rPr>
          <w:lang w:val="fr-FR"/>
        </w:rPr>
      </w:pPr>
    </w:p>
    <w:p w14:paraId="33EBD10B" w14:textId="77777777" w:rsidR="00A141E4" w:rsidRPr="00A141E4" w:rsidRDefault="00A141E4" w:rsidP="00A141E4">
      <w:pPr>
        <w:jc w:val="center"/>
        <w:rPr>
          <w:lang w:val="fr-FR"/>
        </w:rPr>
      </w:pPr>
      <w:r w:rsidRPr="00A141E4">
        <w:rPr>
          <w:lang w:val="fr-FR"/>
        </w:rPr>
        <w:lastRenderedPageBreak/>
        <w:t>(3) Ako šteta nastane u obavljanju opštekorisne djelatnosti za koju je dobijena dozvola nadležnog organa, može se zahtijevati samo naknada štete koja prelazi normalne granice.</w:t>
      </w:r>
    </w:p>
    <w:p w14:paraId="78BF72AD" w14:textId="77777777" w:rsidR="00A141E4" w:rsidRPr="00A141E4" w:rsidRDefault="00A141E4" w:rsidP="00A141E4">
      <w:pPr>
        <w:jc w:val="center"/>
        <w:rPr>
          <w:lang w:val="fr-FR"/>
        </w:rPr>
      </w:pPr>
    </w:p>
    <w:p w14:paraId="639F5553" w14:textId="77777777" w:rsidR="00A141E4" w:rsidRPr="00A141E4" w:rsidRDefault="00A141E4" w:rsidP="00A141E4">
      <w:pPr>
        <w:jc w:val="center"/>
        <w:rPr>
          <w:lang w:val="fr-FR"/>
        </w:rPr>
      </w:pPr>
      <w:r w:rsidRPr="00A141E4">
        <w:rPr>
          <w:lang w:val="fr-FR"/>
        </w:rPr>
        <w:t>(4) U slučaju iz stava 3 ovog člana može se zahtijevati i preduzimanje društveno opravdanih mjera za sprječavanje nastupanja štete ili za njeno smanjenje.</w:t>
      </w:r>
    </w:p>
    <w:p w14:paraId="7299425E" w14:textId="77777777" w:rsidR="00A141E4" w:rsidRPr="00A141E4" w:rsidRDefault="00A141E4" w:rsidP="00A141E4">
      <w:pPr>
        <w:jc w:val="center"/>
        <w:rPr>
          <w:lang w:val="fr-FR"/>
        </w:rPr>
      </w:pPr>
    </w:p>
    <w:p w14:paraId="7C93FB98" w14:textId="77777777" w:rsidR="00A141E4" w:rsidRPr="00A141E4" w:rsidRDefault="00A141E4" w:rsidP="00A141E4">
      <w:pPr>
        <w:jc w:val="center"/>
        <w:rPr>
          <w:lang w:val="fr-FR"/>
        </w:rPr>
      </w:pPr>
      <w:r w:rsidRPr="00A141E4">
        <w:rPr>
          <w:lang w:val="fr-FR"/>
        </w:rPr>
        <w:t>Pravna sredstva zaštite</w:t>
      </w:r>
    </w:p>
    <w:p w14:paraId="5427E257" w14:textId="77777777" w:rsidR="00A141E4" w:rsidRPr="00A141E4" w:rsidRDefault="00A141E4" w:rsidP="00A141E4">
      <w:pPr>
        <w:jc w:val="center"/>
        <w:rPr>
          <w:lang w:val="fr-FR"/>
        </w:rPr>
      </w:pPr>
    </w:p>
    <w:p w14:paraId="192301A5" w14:textId="77777777" w:rsidR="00A141E4" w:rsidRPr="00A141E4" w:rsidRDefault="00A141E4" w:rsidP="00A141E4">
      <w:pPr>
        <w:jc w:val="center"/>
        <w:rPr>
          <w:lang w:val="fr-FR"/>
        </w:rPr>
      </w:pPr>
      <w:r w:rsidRPr="00A141E4">
        <w:rPr>
          <w:lang w:val="fr-FR"/>
        </w:rPr>
        <w:t>Član 151</w:t>
      </w:r>
    </w:p>
    <w:p w14:paraId="6F02C8D7" w14:textId="77777777" w:rsidR="00A141E4" w:rsidRPr="00A141E4" w:rsidRDefault="00A141E4" w:rsidP="00A141E4">
      <w:pPr>
        <w:jc w:val="center"/>
        <w:rPr>
          <w:lang w:val="fr-FR"/>
        </w:rPr>
      </w:pPr>
    </w:p>
    <w:p w14:paraId="58DFDF42" w14:textId="77777777" w:rsidR="00A141E4" w:rsidRPr="00A141E4" w:rsidRDefault="00A141E4" w:rsidP="00A141E4">
      <w:pPr>
        <w:jc w:val="center"/>
        <w:rPr>
          <w:lang w:val="fr-FR"/>
        </w:rPr>
      </w:pPr>
      <w:r w:rsidRPr="00A141E4">
        <w:rPr>
          <w:lang w:val="fr-FR"/>
        </w:rPr>
        <w:t>(1) Građansko pravna zaštita prava ličnosti može se ostvariti zahtjevima za: zabranu protivpravne povrede ako ona neposredno predstoji; utvrđivanje protivpravne povrede; prestanak protivpravne povrede ako je ona u toku; uzdržavanje od budućih protivpravnih povreda ili uklanjanje posljedica učinjenih protivpravnih povreda; naknadu materijalne i nematerijalne štete, kao i drugim pravnim sredstvima i mjerama kojima se mogu zaštititi prava ličnosti.</w:t>
      </w:r>
    </w:p>
    <w:p w14:paraId="1F84CA42" w14:textId="77777777" w:rsidR="00A141E4" w:rsidRPr="00A141E4" w:rsidRDefault="00A141E4" w:rsidP="00A141E4">
      <w:pPr>
        <w:jc w:val="center"/>
        <w:rPr>
          <w:lang w:val="fr-FR"/>
        </w:rPr>
      </w:pPr>
    </w:p>
    <w:p w14:paraId="4450134D" w14:textId="77777777" w:rsidR="00A141E4" w:rsidRPr="00A141E4" w:rsidRDefault="00A141E4" w:rsidP="00A141E4">
      <w:pPr>
        <w:jc w:val="center"/>
        <w:rPr>
          <w:lang w:val="fr-FR"/>
        </w:rPr>
      </w:pPr>
      <w:r w:rsidRPr="00A141E4">
        <w:rPr>
          <w:lang w:val="fr-FR"/>
        </w:rPr>
        <w:t>(2) Radi zaštite prava ličnosti može se posebno zahtijevati objavljivanje određene informacije ili dostavljanje te informacije određenim licima ili organima, kao i objavljivanje ispravke objavljene informacije, sudske ili druge odluke nadležnog organa.</w:t>
      </w:r>
    </w:p>
    <w:p w14:paraId="4F015C32" w14:textId="77777777" w:rsidR="00A141E4" w:rsidRPr="00A141E4" w:rsidRDefault="00A141E4" w:rsidP="00A141E4">
      <w:pPr>
        <w:jc w:val="center"/>
        <w:rPr>
          <w:lang w:val="fr-FR"/>
        </w:rPr>
      </w:pPr>
    </w:p>
    <w:p w14:paraId="023AC13C" w14:textId="77777777" w:rsidR="00A141E4" w:rsidRPr="00A141E4" w:rsidRDefault="00A141E4" w:rsidP="00A141E4">
      <w:pPr>
        <w:jc w:val="center"/>
        <w:rPr>
          <w:lang w:val="fr-FR"/>
        </w:rPr>
      </w:pPr>
      <w:r w:rsidRPr="00A141E4">
        <w:rPr>
          <w:lang w:val="fr-FR"/>
        </w:rPr>
        <w:t>Privremene mjere</w:t>
      </w:r>
    </w:p>
    <w:p w14:paraId="2313D0D3" w14:textId="77777777" w:rsidR="00A141E4" w:rsidRPr="00A141E4" w:rsidRDefault="00A141E4" w:rsidP="00A141E4">
      <w:pPr>
        <w:jc w:val="center"/>
        <w:rPr>
          <w:lang w:val="fr-FR"/>
        </w:rPr>
      </w:pPr>
    </w:p>
    <w:p w14:paraId="4A3EE0B5" w14:textId="77777777" w:rsidR="00A141E4" w:rsidRPr="00A141E4" w:rsidRDefault="00A141E4" w:rsidP="00A141E4">
      <w:pPr>
        <w:jc w:val="center"/>
        <w:rPr>
          <w:lang w:val="fr-FR"/>
        </w:rPr>
      </w:pPr>
      <w:r w:rsidRPr="00A141E4">
        <w:rPr>
          <w:lang w:val="fr-FR"/>
        </w:rPr>
        <w:t>Član 151a</w:t>
      </w:r>
    </w:p>
    <w:p w14:paraId="693F571E" w14:textId="77777777" w:rsidR="00A141E4" w:rsidRPr="00A141E4" w:rsidRDefault="00A141E4" w:rsidP="00A141E4">
      <w:pPr>
        <w:jc w:val="center"/>
        <w:rPr>
          <w:lang w:val="fr-FR"/>
        </w:rPr>
      </w:pPr>
    </w:p>
    <w:p w14:paraId="3DFE1229" w14:textId="77777777" w:rsidR="00A141E4" w:rsidRPr="00A141E4" w:rsidRDefault="00A141E4" w:rsidP="00A141E4">
      <w:pPr>
        <w:jc w:val="center"/>
        <w:rPr>
          <w:lang w:val="fr-FR"/>
        </w:rPr>
      </w:pPr>
      <w:r w:rsidRPr="00A141E4">
        <w:rPr>
          <w:lang w:val="fr-FR"/>
        </w:rPr>
        <w:t>(1) U slučaju prinude, prijetnje ili bilo kojeg oblika zlostavljanja ili uznemiravanja mogu se zahtijevati odgovarajuće privremene mjere prema određenom licu kojima će se spriječiti povreda prava ličnosti.</w:t>
      </w:r>
    </w:p>
    <w:p w14:paraId="570B76D3" w14:textId="77777777" w:rsidR="00A141E4" w:rsidRPr="00A141E4" w:rsidRDefault="00A141E4" w:rsidP="00A141E4">
      <w:pPr>
        <w:jc w:val="center"/>
        <w:rPr>
          <w:lang w:val="fr-FR"/>
        </w:rPr>
      </w:pPr>
    </w:p>
    <w:p w14:paraId="6DDA64E0" w14:textId="77777777" w:rsidR="00A141E4" w:rsidRPr="00A141E4" w:rsidRDefault="00A141E4" w:rsidP="00A141E4">
      <w:pPr>
        <w:jc w:val="center"/>
        <w:rPr>
          <w:lang w:val="fr-FR"/>
        </w:rPr>
      </w:pPr>
      <w:r w:rsidRPr="00A141E4">
        <w:rPr>
          <w:lang w:val="fr-FR"/>
        </w:rPr>
        <w:t>(2) Privremene mjere iz stava 1 ovog člana preduzete protiv štetnika mogu se obustaviti iz razloga pravičnosti.</w:t>
      </w:r>
    </w:p>
    <w:p w14:paraId="6E5CD89D" w14:textId="77777777" w:rsidR="00A141E4" w:rsidRPr="00A141E4" w:rsidRDefault="00A141E4" w:rsidP="00A141E4">
      <w:pPr>
        <w:jc w:val="center"/>
        <w:rPr>
          <w:lang w:val="fr-FR"/>
        </w:rPr>
      </w:pPr>
    </w:p>
    <w:p w14:paraId="7AEEE6F5" w14:textId="77777777" w:rsidR="00A141E4" w:rsidRPr="00A141E4" w:rsidRDefault="00A141E4" w:rsidP="00A141E4">
      <w:pPr>
        <w:jc w:val="center"/>
        <w:rPr>
          <w:lang w:val="fr-FR"/>
        </w:rPr>
      </w:pPr>
      <w:r w:rsidRPr="00A141E4">
        <w:rPr>
          <w:lang w:val="fr-FR"/>
        </w:rPr>
        <w:lastRenderedPageBreak/>
        <w:t>(3) Podnosilac zahtjeva na osnovu kojeg su određene privremene mjere dužan je da naknadi prouzrokovanu štetu, ako je očigledno da su mjere ostvarene zloupotrebom prava na pravnu zaštitu prava ličnosti.</w:t>
      </w:r>
    </w:p>
    <w:p w14:paraId="3A1F42CF" w14:textId="77777777" w:rsidR="00A141E4" w:rsidRPr="00A141E4" w:rsidRDefault="00A141E4" w:rsidP="00A141E4">
      <w:pPr>
        <w:jc w:val="center"/>
        <w:rPr>
          <w:lang w:val="fr-FR"/>
        </w:rPr>
      </w:pPr>
    </w:p>
    <w:p w14:paraId="5C52D823" w14:textId="77777777" w:rsidR="00A141E4" w:rsidRDefault="00A141E4" w:rsidP="00A141E4">
      <w:pPr>
        <w:jc w:val="center"/>
      </w:pPr>
      <w:proofErr w:type="spellStart"/>
      <w:r>
        <w:t>Odsjek</w:t>
      </w:r>
      <w:proofErr w:type="spellEnd"/>
      <w:r>
        <w:t xml:space="preserve"> 2.</w:t>
      </w:r>
    </w:p>
    <w:p w14:paraId="713AA7DB" w14:textId="77777777" w:rsidR="00A141E4" w:rsidRDefault="00A141E4" w:rsidP="00A141E4">
      <w:pPr>
        <w:jc w:val="center"/>
      </w:pPr>
    </w:p>
    <w:p w14:paraId="72466109" w14:textId="77777777" w:rsidR="00A141E4" w:rsidRDefault="00A141E4" w:rsidP="00A141E4">
      <w:pPr>
        <w:jc w:val="center"/>
      </w:pPr>
      <w:r>
        <w:t>ODGOVORNOST PO OSNOVU KRIVICE</w:t>
      </w:r>
    </w:p>
    <w:p w14:paraId="11058671" w14:textId="77777777" w:rsidR="00A141E4" w:rsidRDefault="00A141E4" w:rsidP="00A141E4">
      <w:pPr>
        <w:jc w:val="center"/>
      </w:pPr>
    </w:p>
    <w:p w14:paraId="1C034D62" w14:textId="77777777" w:rsidR="00A141E4" w:rsidRDefault="00A141E4" w:rsidP="00A141E4">
      <w:pPr>
        <w:jc w:val="center"/>
      </w:pPr>
      <w:r>
        <w:t xml:space="preserve">Kad </w:t>
      </w:r>
      <w:proofErr w:type="spellStart"/>
      <w:r>
        <w:t>postoji</w:t>
      </w:r>
      <w:proofErr w:type="spellEnd"/>
      <w:r>
        <w:t xml:space="preserve"> </w:t>
      </w:r>
      <w:proofErr w:type="spellStart"/>
      <w:r>
        <w:t>krivica</w:t>
      </w:r>
      <w:proofErr w:type="spellEnd"/>
    </w:p>
    <w:p w14:paraId="45BC6225" w14:textId="77777777" w:rsidR="00A141E4" w:rsidRDefault="00A141E4" w:rsidP="00A141E4">
      <w:pPr>
        <w:jc w:val="center"/>
      </w:pPr>
    </w:p>
    <w:p w14:paraId="670E1276" w14:textId="77777777" w:rsidR="00A141E4" w:rsidRDefault="00A141E4" w:rsidP="00A141E4">
      <w:pPr>
        <w:jc w:val="center"/>
      </w:pPr>
      <w:proofErr w:type="spellStart"/>
      <w:r>
        <w:t>Član</w:t>
      </w:r>
      <w:proofErr w:type="spellEnd"/>
      <w:r>
        <w:t xml:space="preserve"> 152</w:t>
      </w:r>
    </w:p>
    <w:p w14:paraId="21E71DB9" w14:textId="77777777" w:rsidR="00A141E4" w:rsidRDefault="00A141E4" w:rsidP="00A141E4">
      <w:pPr>
        <w:jc w:val="center"/>
      </w:pPr>
    </w:p>
    <w:p w14:paraId="3A6C086A" w14:textId="77777777" w:rsidR="00A141E4" w:rsidRDefault="00A141E4" w:rsidP="00A141E4">
      <w:pPr>
        <w:jc w:val="center"/>
      </w:pPr>
      <w:proofErr w:type="spellStart"/>
      <w:r>
        <w:t>Krivica</w:t>
      </w:r>
      <w:proofErr w:type="spellEnd"/>
      <w:r>
        <w:t xml:space="preserve"> </w:t>
      </w:r>
      <w:proofErr w:type="spellStart"/>
      <w:r>
        <w:t>postoji</w:t>
      </w:r>
      <w:proofErr w:type="spellEnd"/>
      <w:r>
        <w:t xml:space="preserve"> </w:t>
      </w:r>
      <w:proofErr w:type="spellStart"/>
      <w:r>
        <w:t>kada</w:t>
      </w:r>
      <w:proofErr w:type="spellEnd"/>
      <w:r>
        <w:t xml:space="preserve"> je </w:t>
      </w:r>
      <w:proofErr w:type="spellStart"/>
      <w:r>
        <w:t>štetnik</w:t>
      </w:r>
      <w:proofErr w:type="spellEnd"/>
      <w:r>
        <w:t xml:space="preserve"> </w:t>
      </w:r>
      <w:proofErr w:type="spellStart"/>
      <w:r>
        <w:t>prouzrokovao</w:t>
      </w:r>
      <w:proofErr w:type="spellEnd"/>
      <w:r>
        <w:t xml:space="preserve"> </w:t>
      </w:r>
      <w:proofErr w:type="spellStart"/>
      <w:r>
        <w:t>štetu</w:t>
      </w:r>
      <w:proofErr w:type="spellEnd"/>
      <w:r>
        <w:t xml:space="preserve"> </w:t>
      </w:r>
      <w:proofErr w:type="spellStart"/>
      <w:r>
        <w:t>namjerno</w:t>
      </w:r>
      <w:proofErr w:type="spellEnd"/>
      <w:r>
        <w:t xml:space="preserve"> </w:t>
      </w:r>
      <w:proofErr w:type="spellStart"/>
      <w:r>
        <w:t>ili</w:t>
      </w:r>
      <w:proofErr w:type="spellEnd"/>
      <w:r>
        <w:t xml:space="preserve"> </w:t>
      </w:r>
      <w:proofErr w:type="spellStart"/>
      <w:r>
        <w:t>nepažnjom</w:t>
      </w:r>
      <w:proofErr w:type="spellEnd"/>
      <w:r>
        <w:t>.</w:t>
      </w:r>
    </w:p>
    <w:p w14:paraId="5D8BABEA" w14:textId="77777777" w:rsidR="00A141E4" w:rsidRDefault="00A141E4" w:rsidP="00A141E4">
      <w:pPr>
        <w:jc w:val="center"/>
      </w:pPr>
    </w:p>
    <w:p w14:paraId="524F0EF1" w14:textId="77777777" w:rsidR="00A141E4" w:rsidRDefault="00A141E4" w:rsidP="00A141E4">
      <w:pPr>
        <w:jc w:val="center"/>
      </w:pPr>
      <w:proofErr w:type="spellStart"/>
      <w:r>
        <w:t>Pri</w:t>
      </w:r>
      <w:proofErr w:type="spellEnd"/>
      <w:r>
        <w:t xml:space="preserve"> </w:t>
      </w:r>
      <w:proofErr w:type="spellStart"/>
      <w:r>
        <w:t>ocjenjivanju</w:t>
      </w:r>
      <w:proofErr w:type="spellEnd"/>
      <w:r>
        <w:t xml:space="preserve"> da li je lice </w:t>
      </w:r>
      <w:proofErr w:type="spellStart"/>
      <w:r>
        <w:t>koje</w:t>
      </w:r>
      <w:proofErr w:type="spellEnd"/>
      <w:r>
        <w:t xml:space="preserve"> je </w:t>
      </w:r>
      <w:proofErr w:type="spellStart"/>
      <w:r>
        <w:t>štetu</w:t>
      </w:r>
      <w:proofErr w:type="spellEnd"/>
      <w:r>
        <w:t xml:space="preserve"> </w:t>
      </w:r>
      <w:proofErr w:type="spellStart"/>
      <w:r>
        <w:t>prouzrokovalo</w:t>
      </w:r>
      <w:proofErr w:type="spellEnd"/>
      <w:r>
        <w:t xml:space="preserve"> </w:t>
      </w:r>
      <w:proofErr w:type="spellStart"/>
      <w:r>
        <w:t>krivo</w:t>
      </w:r>
      <w:proofErr w:type="spellEnd"/>
      <w:r>
        <w:t xml:space="preserve">, </w:t>
      </w:r>
      <w:proofErr w:type="spellStart"/>
      <w:r>
        <w:t>sud</w:t>
      </w:r>
      <w:proofErr w:type="spellEnd"/>
      <w:r>
        <w:t xml:space="preserve"> </w:t>
      </w:r>
      <w:proofErr w:type="spellStart"/>
      <w:r>
        <w:t>vodi</w:t>
      </w:r>
      <w:proofErr w:type="spellEnd"/>
      <w:r>
        <w:t xml:space="preserve"> </w:t>
      </w:r>
      <w:proofErr w:type="spellStart"/>
      <w:r>
        <w:t>računa</w:t>
      </w:r>
      <w:proofErr w:type="spellEnd"/>
      <w:r>
        <w:t xml:space="preserve"> o </w:t>
      </w:r>
      <w:proofErr w:type="spellStart"/>
      <w:r>
        <w:t>redovnom</w:t>
      </w:r>
      <w:proofErr w:type="spellEnd"/>
      <w:r>
        <w:t xml:space="preserve"> </w:t>
      </w:r>
      <w:proofErr w:type="spellStart"/>
      <w:r>
        <w:t>toku</w:t>
      </w:r>
      <w:proofErr w:type="spellEnd"/>
      <w:r>
        <w:t xml:space="preserve"> </w:t>
      </w:r>
      <w:proofErr w:type="spellStart"/>
      <w:r>
        <w:t>stvari</w:t>
      </w:r>
      <w:proofErr w:type="spellEnd"/>
      <w:r>
        <w:t xml:space="preserve"> </w:t>
      </w:r>
      <w:proofErr w:type="spellStart"/>
      <w:r>
        <w:t>i</w:t>
      </w:r>
      <w:proofErr w:type="spellEnd"/>
      <w:r>
        <w:t xml:space="preserve"> o tome </w:t>
      </w:r>
      <w:proofErr w:type="spellStart"/>
      <w:r>
        <w:t>šta</w:t>
      </w:r>
      <w:proofErr w:type="spellEnd"/>
      <w:r>
        <w:t xml:space="preserve"> se od </w:t>
      </w:r>
      <w:proofErr w:type="spellStart"/>
      <w:r>
        <w:t>razumnog</w:t>
      </w:r>
      <w:proofErr w:type="spellEnd"/>
      <w:r>
        <w:t xml:space="preserve"> </w:t>
      </w:r>
      <w:proofErr w:type="spellStart"/>
      <w:r>
        <w:t>i</w:t>
      </w:r>
      <w:proofErr w:type="spellEnd"/>
      <w:r>
        <w:t xml:space="preserve"> </w:t>
      </w:r>
      <w:proofErr w:type="spellStart"/>
      <w:r>
        <w:t>pažljivog</w:t>
      </w:r>
      <w:proofErr w:type="spellEnd"/>
      <w:r>
        <w:t xml:space="preserve"> </w:t>
      </w:r>
      <w:proofErr w:type="spellStart"/>
      <w:r>
        <w:t>čovjeka</w:t>
      </w:r>
      <w:proofErr w:type="spellEnd"/>
      <w:r>
        <w:t xml:space="preserve"> </w:t>
      </w:r>
      <w:proofErr w:type="spellStart"/>
      <w:r>
        <w:t>moglo</w:t>
      </w:r>
      <w:proofErr w:type="spellEnd"/>
      <w:r>
        <w:t xml:space="preserve"> </w:t>
      </w:r>
      <w:proofErr w:type="spellStart"/>
      <w:r>
        <w:t>osnovano</w:t>
      </w:r>
      <w:proofErr w:type="spellEnd"/>
      <w:r>
        <w:t xml:space="preserve"> </w:t>
      </w:r>
      <w:proofErr w:type="spellStart"/>
      <w:r>
        <w:t>očekivati</w:t>
      </w:r>
      <w:proofErr w:type="spellEnd"/>
      <w:r>
        <w:t xml:space="preserve"> u </w:t>
      </w:r>
      <w:proofErr w:type="spellStart"/>
      <w:r>
        <w:t>datim</w:t>
      </w:r>
      <w:proofErr w:type="spellEnd"/>
      <w:r>
        <w:t xml:space="preserve"> </w:t>
      </w:r>
      <w:proofErr w:type="spellStart"/>
      <w:r>
        <w:t>okolnostima</w:t>
      </w:r>
      <w:proofErr w:type="spellEnd"/>
      <w:r>
        <w:t>.</w:t>
      </w:r>
    </w:p>
    <w:p w14:paraId="3DFD12B6" w14:textId="77777777" w:rsidR="00A141E4" w:rsidRDefault="00A141E4" w:rsidP="00A141E4">
      <w:pPr>
        <w:jc w:val="center"/>
      </w:pPr>
    </w:p>
    <w:p w14:paraId="30C39DD2" w14:textId="77777777" w:rsidR="00A141E4" w:rsidRDefault="00A141E4" w:rsidP="00A141E4">
      <w:pPr>
        <w:jc w:val="center"/>
      </w:pPr>
      <w:proofErr w:type="spellStart"/>
      <w:r>
        <w:t>Neodgovorna</w:t>
      </w:r>
      <w:proofErr w:type="spellEnd"/>
      <w:r>
        <w:t xml:space="preserve"> </w:t>
      </w:r>
      <w:proofErr w:type="spellStart"/>
      <w:r>
        <w:t>lica</w:t>
      </w:r>
      <w:proofErr w:type="spellEnd"/>
    </w:p>
    <w:p w14:paraId="5B8A42A0" w14:textId="77777777" w:rsidR="00A141E4" w:rsidRDefault="00A141E4" w:rsidP="00A141E4">
      <w:pPr>
        <w:jc w:val="center"/>
      </w:pPr>
    </w:p>
    <w:p w14:paraId="622ADCF3" w14:textId="77777777" w:rsidR="00A141E4" w:rsidRDefault="00A141E4" w:rsidP="00A141E4">
      <w:pPr>
        <w:jc w:val="center"/>
      </w:pPr>
      <w:proofErr w:type="spellStart"/>
      <w:r>
        <w:t>Član</w:t>
      </w:r>
      <w:proofErr w:type="spellEnd"/>
      <w:r>
        <w:t xml:space="preserve"> 153</w:t>
      </w:r>
    </w:p>
    <w:p w14:paraId="216B348A" w14:textId="77777777" w:rsidR="00A141E4" w:rsidRDefault="00A141E4" w:rsidP="00A141E4">
      <w:pPr>
        <w:jc w:val="center"/>
      </w:pPr>
    </w:p>
    <w:p w14:paraId="28CB58F1" w14:textId="77777777" w:rsidR="00A141E4" w:rsidRDefault="00A141E4" w:rsidP="00A141E4">
      <w:pPr>
        <w:jc w:val="center"/>
      </w:pPr>
      <w:r>
        <w:t xml:space="preserve">(1) Lice </w:t>
      </w:r>
      <w:proofErr w:type="spellStart"/>
      <w:r>
        <w:t>koje</w:t>
      </w:r>
      <w:proofErr w:type="spellEnd"/>
      <w:r>
        <w:t xml:space="preserve"> </w:t>
      </w:r>
      <w:proofErr w:type="spellStart"/>
      <w:r>
        <w:t>usljed</w:t>
      </w:r>
      <w:proofErr w:type="spellEnd"/>
      <w:r>
        <w:t xml:space="preserve"> </w:t>
      </w:r>
      <w:proofErr w:type="spellStart"/>
      <w:r>
        <w:t>duševne</w:t>
      </w:r>
      <w:proofErr w:type="spellEnd"/>
      <w:r>
        <w:t xml:space="preserve"> </w:t>
      </w:r>
      <w:proofErr w:type="spellStart"/>
      <w:r>
        <w:t>bolesti</w:t>
      </w:r>
      <w:proofErr w:type="spellEnd"/>
      <w:r>
        <w:t xml:space="preserve"> </w:t>
      </w:r>
      <w:proofErr w:type="spellStart"/>
      <w:r>
        <w:t>ili</w:t>
      </w:r>
      <w:proofErr w:type="spellEnd"/>
      <w:r>
        <w:t xml:space="preserve"> </w:t>
      </w:r>
      <w:proofErr w:type="spellStart"/>
      <w:r>
        <w:t>zaostalog</w:t>
      </w:r>
      <w:proofErr w:type="spellEnd"/>
      <w:r>
        <w:t xml:space="preserve"> </w:t>
      </w:r>
      <w:proofErr w:type="spellStart"/>
      <w:r>
        <w:t>umnog</w:t>
      </w:r>
      <w:proofErr w:type="spellEnd"/>
      <w:r>
        <w:t xml:space="preserve"> </w:t>
      </w:r>
      <w:proofErr w:type="spellStart"/>
      <w:r>
        <w:t>razvoja</w:t>
      </w:r>
      <w:proofErr w:type="spellEnd"/>
      <w:r>
        <w:t xml:space="preserve"> </w:t>
      </w:r>
      <w:proofErr w:type="spellStart"/>
      <w:r>
        <w:t>ili</w:t>
      </w:r>
      <w:proofErr w:type="spellEnd"/>
      <w:r>
        <w:t xml:space="preserve"> </w:t>
      </w:r>
      <w:proofErr w:type="spellStart"/>
      <w:r>
        <w:t>kojih</w:t>
      </w:r>
      <w:proofErr w:type="spellEnd"/>
      <w:r>
        <w:t xml:space="preserve"> </w:t>
      </w:r>
      <w:proofErr w:type="spellStart"/>
      <w:r>
        <w:t>drugih</w:t>
      </w:r>
      <w:proofErr w:type="spellEnd"/>
      <w:r>
        <w:t xml:space="preserve"> </w:t>
      </w:r>
      <w:proofErr w:type="spellStart"/>
      <w:r>
        <w:t>razloga</w:t>
      </w:r>
      <w:proofErr w:type="spellEnd"/>
      <w:r>
        <w:t xml:space="preserve"> </w:t>
      </w:r>
      <w:proofErr w:type="spellStart"/>
      <w:r>
        <w:t>nije</w:t>
      </w:r>
      <w:proofErr w:type="spellEnd"/>
      <w:r>
        <w:t xml:space="preserve"> </w:t>
      </w:r>
      <w:proofErr w:type="spellStart"/>
      <w:r>
        <w:t>sposobno</w:t>
      </w:r>
      <w:proofErr w:type="spellEnd"/>
      <w:r>
        <w:t xml:space="preserve"> za </w:t>
      </w:r>
      <w:proofErr w:type="spellStart"/>
      <w:r>
        <w:t>rasuđivanje</w:t>
      </w:r>
      <w:proofErr w:type="spellEnd"/>
      <w:r>
        <w:t xml:space="preserve">, ne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drugome</w:t>
      </w:r>
      <w:proofErr w:type="spellEnd"/>
      <w:r>
        <w:t xml:space="preserve"> </w:t>
      </w:r>
      <w:proofErr w:type="spellStart"/>
      <w:r>
        <w:t>prouzrokuje</w:t>
      </w:r>
      <w:proofErr w:type="spellEnd"/>
      <w:r>
        <w:t>.</w:t>
      </w:r>
    </w:p>
    <w:p w14:paraId="1C1FE1FB" w14:textId="77777777" w:rsidR="00A141E4" w:rsidRDefault="00A141E4" w:rsidP="00A141E4">
      <w:pPr>
        <w:jc w:val="center"/>
      </w:pPr>
    </w:p>
    <w:p w14:paraId="0E2D1827" w14:textId="77777777" w:rsidR="00A141E4" w:rsidRDefault="00A141E4" w:rsidP="00A141E4">
      <w:pPr>
        <w:jc w:val="center"/>
      </w:pPr>
      <w:r>
        <w:t xml:space="preserve">(2) Ko </w:t>
      </w:r>
      <w:proofErr w:type="spellStart"/>
      <w:r>
        <w:t>drugom</w:t>
      </w:r>
      <w:proofErr w:type="spellEnd"/>
      <w:r>
        <w:t xml:space="preserve"> </w:t>
      </w:r>
      <w:proofErr w:type="spellStart"/>
      <w:r>
        <w:t>prouzrokuje</w:t>
      </w:r>
      <w:proofErr w:type="spellEnd"/>
      <w:r>
        <w:t xml:space="preserve"> </w:t>
      </w:r>
      <w:proofErr w:type="spellStart"/>
      <w:r>
        <w:t>štetu</w:t>
      </w:r>
      <w:proofErr w:type="spellEnd"/>
      <w:r>
        <w:t xml:space="preserve"> u </w:t>
      </w:r>
      <w:proofErr w:type="spellStart"/>
      <w:r>
        <w:t>stanju</w:t>
      </w:r>
      <w:proofErr w:type="spellEnd"/>
      <w:r>
        <w:t xml:space="preserve"> </w:t>
      </w:r>
      <w:proofErr w:type="spellStart"/>
      <w:r>
        <w:t>prolazne</w:t>
      </w:r>
      <w:proofErr w:type="spellEnd"/>
      <w:r>
        <w:t xml:space="preserve"> </w:t>
      </w:r>
      <w:proofErr w:type="spellStart"/>
      <w:r>
        <w:t>nesposobnosti</w:t>
      </w:r>
      <w:proofErr w:type="spellEnd"/>
      <w:r>
        <w:t xml:space="preserve"> za </w:t>
      </w:r>
      <w:proofErr w:type="spellStart"/>
      <w:r>
        <w:t>rasuđivanje</w:t>
      </w:r>
      <w:proofErr w:type="spellEnd"/>
      <w:r>
        <w:t xml:space="preserve">, </w:t>
      </w:r>
      <w:proofErr w:type="spellStart"/>
      <w:r>
        <w:t>odgovoran</w:t>
      </w:r>
      <w:proofErr w:type="spellEnd"/>
      <w:r>
        <w:t xml:space="preserve"> je za </w:t>
      </w:r>
      <w:proofErr w:type="spellStart"/>
      <w:r>
        <w:t>nju</w:t>
      </w:r>
      <w:proofErr w:type="spellEnd"/>
      <w:r>
        <w:t xml:space="preserve">, </w:t>
      </w:r>
      <w:proofErr w:type="spellStart"/>
      <w:r>
        <w:t>izuzev</w:t>
      </w:r>
      <w:proofErr w:type="spellEnd"/>
      <w:r>
        <w:t xml:space="preserve"> </w:t>
      </w:r>
      <w:proofErr w:type="spellStart"/>
      <w:r>
        <w:t>ako</w:t>
      </w:r>
      <w:proofErr w:type="spellEnd"/>
      <w:r>
        <w:t xml:space="preserve"> </w:t>
      </w:r>
      <w:proofErr w:type="spellStart"/>
      <w:r>
        <w:t>dokaže</w:t>
      </w:r>
      <w:proofErr w:type="spellEnd"/>
      <w:r>
        <w:t xml:space="preserve"> da </w:t>
      </w:r>
      <w:proofErr w:type="spellStart"/>
      <w:r>
        <w:t>nije</w:t>
      </w:r>
      <w:proofErr w:type="spellEnd"/>
      <w:r>
        <w:t xml:space="preserve"> </w:t>
      </w:r>
      <w:proofErr w:type="spellStart"/>
      <w:r>
        <w:t>svojom</w:t>
      </w:r>
      <w:proofErr w:type="spellEnd"/>
      <w:r>
        <w:t xml:space="preserve"> </w:t>
      </w:r>
      <w:proofErr w:type="spellStart"/>
      <w:r>
        <w:t>krivicom</w:t>
      </w:r>
      <w:proofErr w:type="spellEnd"/>
      <w:r>
        <w:t xml:space="preserve"> </w:t>
      </w:r>
      <w:proofErr w:type="spellStart"/>
      <w:r>
        <w:t>dospio</w:t>
      </w:r>
      <w:proofErr w:type="spellEnd"/>
      <w:r>
        <w:t xml:space="preserve"> u to </w:t>
      </w:r>
      <w:proofErr w:type="spellStart"/>
      <w:r>
        <w:t>stanje</w:t>
      </w:r>
      <w:proofErr w:type="spellEnd"/>
      <w:r>
        <w:t>.</w:t>
      </w:r>
    </w:p>
    <w:p w14:paraId="73044BF5" w14:textId="77777777" w:rsidR="00A141E4" w:rsidRDefault="00A141E4" w:rsidP="00A141E4">
      <w:pPr>
        <w:jc w:val="center"/>
      </w:pPr>
    </w:p>
    <w:p w14:paraId="06E2F443" w14:textId="77777777" w:rsidR="00A141E4" w:rsidRDefault="00A141E4" w:rsidP="00A141E4">
      <w:pPr>
        <w:jc w:val="center"/>
      </w:pPr>
      <w:r>
        <w:t xml:space="preserve">(3) </w:t>
      </w:r>
      <w:proofErr w:type="spellStart"/>
      <w:r>
        <w:t>Ako</w:t>
      </w:r>
      <w:proofErr w:type="spellEnd"/>
      <w:r>
        <w:t xml:space="preserve"> je u to </w:t>
      </w:r>
      <w:proofErr w:type="spellStart"/>
      <w:r>
        <w:t>stanje</w:t>
      </w:r>
      <w:proofErr w:type="spellEnd"/>
      <w:r>
        <w:t xml:space="preserve"> </w:t>
      </w:r>
      <w:proofErr w:type="spellStart"/>
      <w:r>
        <w:t>dospio</w:t>
      </w:r>
      <w:proofErr w:type="spellEnd"/>
      <w:r>
        <w:t xml:space="preserve"> </w:t>
      </w:r>
      <w:proofErr w:type="spellStart"/>
      <w:r>
        <w:t>tuđom</w:t>
      </w:r>
      <w:proofErr w:type="spellEnd"/>
      <w:r>
        <w:t xml:space="preserve"> </w:t>
      </w:r>
      <w:proofErr w:type="spellStart"/>
      <w:r>
        <w:t>krivicom</w:t>
      </w:r>
      <w:proofErr w:type="spellEnd"/>
      <w:r>
        <w:t xml:space="preserve">, za </w:t>
      </w:r>
      <w:proofErr w:type="spellStart"/>
      <w:r>
        <w:t>štetu</w:t>
      </w:r>
      <w:proofErr w:type="spellEnd"/>
      <w:r>
        <w:t xml:space="preserve"> </w:t>
      </w:r>
      <w:proofErr w:type="spellStart"/>
      <w:r>
        <w:t>će</w:t>
      </w:r>
      <w:proofErr w:type="spellEnd"/>
      <w:r>
        <w:t xml:space="preserve"> </w:t>
      </w:r>
      <w:proofErr w:type="spellStart"/>
      <w:r>
        <w:t>odgovarati</w:t>
      </w:r>
      <w:proofErr w:type="spellEnd"/>
      <w:r>
        <w:t xml:space="preserve"> </w:t>
      </w:r>
      <w:proofErr w:type="spellStart"/>
      <w:r>
        <w:t>onaj</w:t>
      </w:r>
      <w:proofErr w:type="spellEnd"/>
      <w:r>
        <w:t xml:space="preserve"> ko ga je u to </w:t>
      </w:r>
      <w:proofErr w:type="spellStart"/>
      <w:r>
        <w:t>stanje</w:t>
      </w:r>
      <w:proofErr w:type="spellEnd"/>
      <w:r>
        <w:t xml:space="preserve"> </w:t>
      </w:r>
      <w:proofErr w:type="spellStart"/>
      <w:r>
        <w:t>doveo</w:t>
      </w:r>
      <w:proofErr w:type="spellEnd"/>
      <w:r>
        <w:t>.</w:t>
      </w:r>
    </w:p>
    <w:p w14:paraId="4BC1645D" w14:textId="77777777" w:rsidR="00A141E4" w:rsidRDefault="00A141E4" w:rsidP="00A141E4">
      <w:pPr>
        <w:jc w:val="center"/>
      </w:pPr>
    </w:p>
    <w:p w14:paraId="55341C33" w14:textId="77777777" w:rsidR="00A141E4" w:rsidRDefault="00A141E4" w:rsidP="00A141E4">
      <w:pPr>
        <w:jc w:val="center"/>
      </w:pPr>
      <w:proofErr w:type="spellStart"/>
      <w:r>
        <w:t>Odgovornost</w:t>
      </w:r>
      <w:proofErr w:type="spellEnd"/>
      <w:r>
        <w:t xml:space="preserve"> </w:t>
      </w:r>
      <w:proofErr w:type="spellStart"/>
      <w:r>
        <w:t>maloljetnika</w:t>
      </w:r>
      <w:proofErr w:type="spellEnd"/>
    </w:p>
    <w:p w14:paraId="4B2AB741" w14:textId="77777777" w:rsidR="00A141E4" w:rsidRDefault="00A141E4" w:rsidP="00A141E4">
      <w:pPr>
        <w:jc w:val="center"/>
      </w:pPr>
    </w:p>
    <w:p w14:paraId="40C51394" w14:textId="77777777" w:rsidR="00A141E4" w:rsidRDefault="00A141E4" w:rsidP="00A141E4">
      <w:pPr>
        <w:jc w:val="center"/>
      </w:pPr>
      <w:proofErr w:type="spellStart"/>
      <w:r>
        <w:t>Član</w:t>
      </w:r>
      <w:proofErr w:type="spellEnd"/>
      <w:r>
        <w:t xml:space="preserve"> 154</w:t>
      </w:r>
    </w:p>
    <w:p w14:paraId="638CDBDF" w14:textId="77777777" w:rsidR="00A141E4" w:rsidRDefault="00A141E4" w:rsidP="00A141E4">
      <w:pPr>
        <w:jc w:val="center"/>
      </w:pPr>
    </w:p>
    <w:p w14:paraId="2DDBE250" w14:textId="77777777" w:rsidR="00A141E4" w:rsidRDefault="00A141E4" w:rsidP="00A141E4">
      <w:pPr>
        <w:jc w:val="center"/>
      </w:pPr>
      <w:r>
        <w:t xml:space="preserve">(1) </w:t>
      </w:r>
      <w:proofErr w:type="spellStart"/>
      <w:r>
        <w:t>Maloljetnik</w:t>
      </w:r>
      <w:proofErr w:type="spellEnd"/>
      <w:r>
        <w:t xml:space="preserve"> do </w:t>
      </w:r>
      <w:proofErr w:type="spellStart"/>
      <w:r>
        <w:t>navršene</w:t>
      </w:r>
      <w:proofErr w:type="spellEnd"/>
      <w:r>
        <w:t xml:space="preserve"> </w:t>
      </w:r>
      <w:proofErr w:type="spellStart"/>
      <w:r>
        <w:t>sedme</w:t>
      </w:r>
      <w:proofErr w:type="spellEnd"/>
      <w:r>
        <w:t xml:space="preserve"> </w:t>
      </w:r>
      <w:proofErr w:type="spellStart"/>
      <w:r>
        <w:t>godine</w:t>
      </w:r>
      <w:proofErr w:type="spellEnd"/>
      <w:r>
        <w:t xml:space="preserve"> </w:t>
      </w:r>
      <w:proofErr w:type="spellStart"/>
      <w:r>
        <w:t>života</w:t>
      </w:r>
      <w:proofErr w:type="spellEnd"/>
      <w:r>
        <w:t xml:space="preserve"> ne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prouzrokuje</w:t>
      </w:r>
      <w:proofErr w:type="spellEnd"/>
      <w:r>
        <w:t>.</w:t>
      </w:r>
    </w:p>
    <w:p w14:paraId="6785EAE8" w14:textId="77777777" w:rsidR="00A141E4" w:rsidRDefault="00A141E4" w:rsidP="00A141E4">
      <w:pPr>
        <w:jc w:val="center"/>
      </w:pPr>
    </w:p>
    <w:p w14:paraId="1791A9F0" w14:textId="77777777" w:rsidR="00A141E4" w:rsidRDefault="00A141E4" w:rsidP="00A141E4">
      <w:pPr>
        <w:jc w:val="center"/>
      </w:pPr>
      <w:r>
        <w:t xml:space="preserve">(2) </w:t>
      </w:r>
      <w:proofErr w:type="spellStart"/>
      <w:r>
        <w:t>Maloljetnik</w:t>
      </w:r>
      <w:proofErr w:type="spellEnd"/>
      <w:r>
        <w:t xml:space="preserve"> od </w:t>
      </w:r>
      <w:proofErr w:type="spellStart"/>
      <w:r>
        <w:t>navršene</w:t>
      </w:r>
      <w:proofErr w:type="spellEnd"/>
      <w:r>
        <w:t xml:space="preserve"> </w:t>
      </w:r>
      <w:proofErr w:type="spellStart"/>
      <w:r>
        <w:t>sedme</w:t>
      </w:r>
      <w:proofErr w:type="spellEnd"/>
      <w:r>
        <w:t xml:space="preserve"> do </w:t>
      </w:r>
      <w:proofErr w:type="spellStart"/>
      <w:r>
        <w:t>navršene</w:t>
      </w:r>
      <w:proofErr w:type="spellEnd"/>
      <w:r>
        <w:t xml:space="preserve"> </w:t>
      </w:r>
      <w:proofErr w:type="spellStart"/>
      <w:r>
        <w:t>četrnaeste</w:t>
      </w:r>
      <w:proofErr w:type="spellEnd"/>
      <w:r>
        <w:t xml:space="preserve"> </w:t>
      </w:r>
      <w:proofErr w:type="spellStart"/>
      <w:r>
        <w:t>godine</w:t>
      </w:r>
      <w:proofErr w:type="spellEnd"/>
      <w:r>
        <w:t xml:space="preserve"> </w:t>
      </w:r>
      <w:proofErr w:type="spellStart"/>
      <w:r>
        <w:t>života</w:t>
      </w:r>
      <w:proofErr w:type="spellEnd"/>
      <w:r>
        <w:t xml:space="preserve"> ne </w:t>
      </w:r>
      <w:proofErr w:type="spellStart"/>
      <w:r>
        <w:t>odgovara</w:t>
      </w:r>
      <w:proofErr w:type="spellEnd"/>
      <w:r>
        <w:t xml:space="preserve"> za </w:t>
      </w:r>
      <w:proofErr w:type="spellStart"/>
      <w:r>
        <w:t>štetu</w:t>
      </w:r>
      <w:proofErr w:type="spellEnd"/>
      <w:r>
        <w:t xml:space="preserve">, </w:t>
      </w:r>
      <w:proofErr w:type="spellStart"/>
      <w:r>
        <w:t>osim</w:t>
      </w:r>
      <w:proofErr w:type="spellEnd"/>
      <w:r>
        <w:t xml:space="preserve"> </w:t>
      </w:r>
      <w:proofErr w:type="spellStart"/>
      <w:r>
        <w:t>ako</w:t>
      </w:r>
      <w:proofErr w:type="spellEnd"/>
      <w:r>
        <w:t xml:space="preserve"> se </w:t>
      </w:r>
      <w:proofErr w:type="spellStart"/>
      <w:r>
        <w:t>dokaže</w:t>
      </w:r>
      <w:proofErr w:type="spellEnd"/>
      <w:r>
        <w:t xml:space="preserve"> da je </w:t>
      </w:r>
      <w:proofErr w:type="spellStart"/>
      <w:r>
        <w:t>pri</w:t>
      </w:r>
      <w:proofErr w:type="spellEnd"/>
      <w:r>
        <w:t xml:space="preserve"> </w:t>
      </w:r>
      <w:proofErr w:type="spellStart"/>
      <w:r>
        <w:t>prouzrokovanju</w:t>
      </w:r>
      <w:proofErr w:type="spellEnd"/>
      <w:r>
        <w:t xml:space="preserve"> </w:t>
      </w:r>
      <w:proofErr w:type="spellStart"/>
      <w:r>
        <w:t>štete</w:t>
      </w:r>
      <w:proofErr w:type="spellEnd"/>
      <w:r>
        <w:t xml:space="preserve"> bio </w:t>
      </w:r>
      <w:proofErr w:type="spellStart"/>
      <w:r>
        <w:t>sposoban</w:t>
      </w:r>
      <w:proofErr w:type="spellEnd"/>
      <w:r>
        <w:t xml:space="preserve"> za </w:t>
      </w:r>
      <w:proofErr w:type="spellStart"/>
      <w:r>
        <w:t>rasuđivanje</w:t>
      </w:r>
      <w:proofErr w:type="spellEnd"/>
      <w:r>
        <w:t>.</w:t>
      </w:r>
    </w:p>
    <w:p w14:paraId="4A3125FE" w14:textId="77777777" w:rsidR="00A141E4" w:rsidRDefault="00A141E4" w:rsidP="00A141E4">
      <w:pPr>
        <w:jc w:val="center"/>
      </w:pPr>
    </w:p>
    <w:p w14:paraId="5A8B57E4" w14:textId="77777777" w:rsidR="00A141E4" w:rsidRDefault="00A141E4" w:rsidP="00A141E4">
      <w:pPr>
        <w:jc w:val="center"/>
      </w:pPr>
      <w:r>
        <w:t xml:space="preserve">(3) </w:t>
      </w:r>
      <w:proofErr w:type="spellStart"/>
      <w:r>
        <w:t>Maloljetnik</w:t>
      </w:r>
      <w:proofErr w:type="spellEnd"/>
      <w:r>
        <w:t xml:space="preserve"> </w:t>
      </w:r>
      <w:proofErr w:type="spellStart"/>
      <w:r>
        <w:t>sa</w:t>
      </w:r>
      <w:proofErr w:type="spellEnd"/>
      <w:r>
        <w:t xml:space="preserve"> </w:t>
      </w:r>
      <w:proofErr w:type="spellStart"/>
      <w:r>
        <w:t>navršenih</w:t>
      </w:r>
      <w:proofErr w:type="spellEnd"/>
      <w:r>
        <w:t xml:space="preserve"> </w:t>
      </w:r>
      <w:proofErr w:type="spellStart"/>
      <w:r>
        <w:t>četrnaest</w:t>
      </w:r>
      <w:proofErr w:type="spellEnd"/>
      <w:r>
        <w:t xml:space="preserve"> </w:t>
      </w:r>
      <w:proofErr w:type="spellStart"/>
      <w:r>
        <w:t>godina</w:t>
      </w:r>
      <w:proofErr w:type="spellEnd"/>
      <w:r>
        <w:t xml:space="preserve"> </w:t>
      </w:r>
      <w:proofErr w:type="spellStart"/>
      <w:r>
        <w:t>života</w:t>
      </w:r>
      <w:proofErr w:type="spellEnd"/>
      <w:r>
        <w:t xml:space="preserve"> </w:t>
      </w:r>
      <w:proofErr w:type="spellStart"/>
      <w:r>
        <w:t>odgovara</w:t>
      </w:r>
      <w:proofErr w:type="spellEnd"/>
      <w:r>
        <w:t xml:space="preserve"> </w:t>
      </w:r>
      <w:proofErr w:type="spellStart"/>
      <w:r>
        <w:t>prema</w:t>
      </w:r>
      <w:proofErr w:type="spellEnd"/>
      <w:r>
        <w:t xml:space="preserve"> </w:t>
      </w:r>
      <w:proofErr w:type="spellStart"/>
      <w:r>
        <w:t>opštim</w:t>
      </w:r>
      <w:proofErr w:type="spellEnd"/>
      <w:r>
        <w:t xml:space="preserve"> </w:t>
      </w:r>
      <w:proofErr w:type="spellStart"/>
      <w:r>
        <w:t>pravilima</w:t>
      </w:r>
      <w:proofErr w:type="spellEnd"/>
      <w:r>
        <w:t xml:space="preserve"> o </w:t>
      </w:r>
      <w:proofErr w:type="spellStart"/>
      <w:r>
        <w:t>odgovornosti</w:t>
      </w:r>
      <w:proofErr w:type="spellEnd"/>
      <w:r>
        <w:t xml:space="preserve"> za </w:t>
      </w:r>
      <w:proofErr w:type="spellStart"/>
      <w:r>
        <w:t>štetu</w:t>
      </w:r>
      <w:proofErr w:type="spellEnd"/>
      <w:r>
        <w:t>.</w:t>
      </w:r>
    </w:p>
    <w:p w14:paraId="2EB79EC5" w14:textId="77777777" w:rsidR="00A141E4" w:rsidRDefault="00A141E4" w:rsidP="00A141E4">
      <w:pPr>
        <w:jc w:val="center"/>
      </w:pPr>
    </w:p>
    <w:p w14:paraId="5552B658" w14:textId="77777777" w:rsidR="00A141E4" w:rsidRDefault="00A141E4" w:rsidP="00A141E4">
      <w:pPr>
        <w:jc w:val="center"/>
      </w:pPr>
      <w:proofErr w:type="spellStart"/>
      <w:r>
        <w:t>Nužna</w:t>
      </w:r>
      <w:proofErr w:type="spellEnd"/>
      <w:r>
        <w:t xml:space="preserve"> </w:t>
      </w:r>
      <w:proofErr w:type="spellStart"/>
      <w:r>
        <w:t>odbrana</w:t>
      </w:r>
      <w:proofErr w:type="spellEnd"/>
      <w:r>
        <w:t xml:space="preserve">, </w:t>
      </w:r>
      <w:proofErr w:type="spellStart"/>
      <w:r>
        <w:t>stanje</w:t>
      </w:r>
      <w:proofErr w:type="spellEnd"/>
      <w:r>
        <w:t xml:space="preserve"> </w:t>
      </w:r>
      <w:proofErr w:type="spellStart"/>
      <w:r>
        <w:t>nužde</w:t>
      </w:r>
      <w:proofErr w:type="spellEnd"/>
      <w:r>
        <w:t xml:space="preserve">, </w:t>
      </w:r>
      <w:proofErr w:type="spellStart"/>
      <w:r>
        <w:t>otklanjanje</w:t>
      </w:r>
      <w:proofErr w:type="spellEnd"/>
      <w:r>
        <w:t xml:space="preserve"> </w:t>
      </w:r>
      <w:proofErr w:type="spellStart"/>
      <w:r>
        <w:t>štete</w:t>
      </w:r>
      <w:proofErr w:type="spellEnd"/>
      <w:r>
        <w:t xml:space="preserve"> od </w:t>
      </w:r>
      <w:proofErr w:type="spellStart"/>
      <w:proofErr w:type="gramStart"/>
      <w:r>
        <w:t>drugog</w:t>
      </w:r>
      <w:proofErr w:type="spellEnd"/>
      <w:proofErr w:type="gramEnd"/>
    </w:p>
    <w:p w14:paraId="612A3272" w14:textId="77777777" w:rsidR="00A141E4" w:rsidRDefault="00A141E4" w:rsidP="00A141E4">
      <w:pPr>
        <w:jc w:val="center"/>
      </w:pPr>
    </w:p>
    <w:p w14:paraId="2ADE2F82" w14:textId="77777777" w:rsidR="00A141E4" w:rsidRDefault="00A141E4" w:rsidP="00A141E4">
      <w:pPr>
        <w:jc w:val="center"/>
      </w:pPr>
      <w:proofErr w:type="spellStart"/>
      <w:r>
        <w:t>Član</w:t>
      </w:r>
      <w:proofErr w:type="spellEnd"/>
      <w:r>
        <w:t xml:space="preserve"> 155</w:t>
      </w:r>
    </w:p>
    <w:p w14:paraId="28D15DE1" w14:textId="77777777" w:rsidR="00A141E4" w:rsidRDefault="00A141E4" w:rsidP="00A141E4">
      <w:pPr>
        <w:jc w:val="center"/>
      </w:pPr>
    </w:p>
    <w:p w14:paraId="030B3771" w14:textId="77777777" w:rsidR="00A141E4" w:rsidRDefault="00A141E4" w:rsidP="00A141E4">
      <w:pPr>
        <w:jc w:val="center"/>
      </w:pPr>
      <w:r>
        <w:t xml:space="preserve">(1) Ko u </w:t>
      </w:r>
      <w:proofErr w:type="spellStart"/>
      <w:r>
        <w:t>nužnoj</w:t>
      </w:r>
      <w:proofErr w:type="spellEnd"/>
      <w:r>
        <w:t xml:space="preserve"> </w:t>
      </w:r>
      <w:proofErr w:type="spellStart"/>
      <w:r>
        <w:t>odbrani</w:t>
      </w:r>
      <w:proofErr w:type="spellEnd"/>
      <w:r>
        <w:t xml:space="preserve"> </w:t>
      </w:r>
      <w:proofErr w:type="spellStart"/>
      <w:r>
        <w:t>prouzrokuje</w:t>
      </w:r>
      <w:proofErr w:type="spellEnd"/>
      <w:r>
        <w:t xml:space="preserve"> </w:t>
      </w:r>
      <w:proofErr w:type="spellStart"/>
      <w:r>
        <w:t>štetu</w:t>
      </w:r>
      <w:proofErr w:type="spellEnd"/>
      <w:r>
        <w:t xml:space="preserve"> </w:t>
      </w:r>
      <w:proofErr w:type="spellStart"/>
      <w:r>
        <w:t>napadaču</w:t>
      </w:r>
      <w:proofErr w:type="spellEnd"/>
      <w:r>
        <w:t xml:space="preserve"> </w:t>
      </w:r>
      <w:proofErr w:type="spellStart"/>
      <w:r>
        <w:t>nije</w:t>
      </w:r>
      <w:proofErr w:type="spellEnd"/>
      <w:r>
        <w:t xml:space="preserve"> </w:t>
      </w:r>
      <w:proofErr w:type="spellStart"/>
      <w:r>
        <w:t>dužan</w:t>
      </w:r>
      <w:proofErr w:type="spellEnd"/>
      <w:r>
        <w:t xml:space="preserve"> </w:t>
      </w:r>
      <w:proofErr w:type="spellStart"/>
      <w:r>
        <w:t>naknaditi</w:t>
      </w:r>
      <w:proofErr w:type="spellEnd"/>
      <w:r>
        <w:t xml:space="preserve"> je, </w:t>
      </w:r>
      <w:proofErr w:type="spellStart"/>
      <w:r>
        <w:t>osim</w:t>
      </w:r>
      <w:proofErr w:type="spellEnd"/>
      <w:r>
        <w:t xml:space="preserve"> u </w:t>
      </w:r>
      <w:proofErr w:type="spellStart"/>
      <w:r>
        <w:t>slučaju</w:t>
      </w:r>
      <w:proofErr w:type="spellEnd"/>
      <w:r>
        <w:t xml:space="preserve"> </w:t>
      </w:r>
      <w:proofErr w:type="spellStart"/>
      <w:r>
        <w:t>prekoračenja</w:t>
      </w:r>
      <w:proofErr w:type="spellEnd"/>
      <w:r>
        <w:t xml:space="preserve"> </w:t>
      </w:r>
      <w:proofErr w:type="spellStart"/>
      <w:r>
        <w:t>nužne</w:t>
      </w:r>
      <w:proofErr w:type="spellEnd"/>
      <w:r>
        <w:t xml:space="preserve"> </w:t>
      </w:r>
      <w:proofErr w:type="spellStart"/>
      <w:r>
        <w:t>odbrane</w:t>
      </w:r>
      <w:proofErr w:type="spellEnd"/>
      <w:r>
        <w:t>.</w:t>
      </w:r>
    </w:p>
    <w:p w14:paraId="605A8E17" w14:textId="77777777" w:rsidR="00A141E4" w:rsidRDefault="00A141E4" w:rsidP="00A141E4">
      <w:pPr>
        <w:jc w:val="center"/>
      </w:pPr>
    </w:p>
    <w:p w14:paraId="0D09F05D" w14:textId="77777777" w:rsidR="00A141E4" w:rsidRDefault="00A141E4" w:rsidP="00A141E4">
      <w:pPr>
        <w:jc w:val="center"/>
      </w:pPr>
      <w:r>
        <w:t xml:space="preserve">(2) Kad </w:t>
      </w:r>
      <w:proofErr w:type="spellStart"/>
      <w:r>
        <w:t>neko</w:t>
      </w:r>
      <w:proofErr w:type="spellEnd"/>
      <w:r>
        <w:t xml:space="preserve"> </w:t>
      </w:r>
      <w:proofErr w:type="spellStart"/>
      <w:r>
        <w:t>prouzrokuje</w:t>
      </w:r>
      <w:proofErr w:type="spellEnd"/>
      <w:r>
        <w:t xml:space="preserve"> </w:t>
      </w:r>
      <w:proofErr w:type="spellStart"/>
      <w:r>
        <w:t>štetu</w:t>
      </w:r>
      <w:proofErr w:type="spellEnd"/>
      <w:r>
        <w:t xml:space="preserve"> u </w:t>
      </w:r>
      <w:proofErr w:type="spellStart"/>
      <w:r>
        <w:t>stanju</w:t>
      </w:r>
      <w:proofErr w:type="spellEnd"/>
      <w:r>
        <w:t xml:space="preserve"> </w:t>
      </w:r>
      <w:proofErr w:type="spellStart"/>
      <w:r>
        <w:t>nužde</w:t>
      </w:r>
      <w:proofErr w:type="spellEnd"/>
      <w:r>
        <w:t xml:space="preserve">, </w:t>
      </w:r>
      <w:proofErr w:type="spellStart"/>
      <w:r>
        <w:t>oštećenik</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naknadu</w:t>
      </w:r>
      <w:proofErr w:type="spellEnd"/>
      <w:r>
        <w:t xml:space="preserve"> od </w:t>
      </w:r>
      <w:proofErr w:type="spellStart"/>
      <w:r>
        <w:t>lica</w:t>
      </w:r>
      <w:proofErr w:type="spellEnd"/>
      <w:r>
        <w:t xml:space="preserve"> </w:t>
      </w:r>
      <w:proofErr w:type="spellStart"/>
      <w:r>
        <w:t>koje</w:t>
      </w:r>
      <w:proofErr w:type="spellEnd"/>
      <w:r>
        <w:t xml:space="preserve"> je </w:t>
      </w:r>
      <w:proofErr w:type="spellStart"/>
      <w:r>
        <w:t>krivo</w:t>
      </w:r>
      <w:proofErr w:type="spellEnd"/>
      <w:r>
        <w:t xml:space="preserve"> za </w:t>
      </w:r>
      <w:proofErr w:type="spellStart"/>
      <w:r>
        <w:t>nastanak</w:t>
      </w:r>
      <w:proofErr w:type="spellEnd"/>
      <w:r>
        <w:t xml:space="preserve"> </w:t>
      </w:r>
      <w:proofErr w:type="spellStart"/>
      <w:r>
        <w:t>opasnosti</w:t>
      </w:r>
      <w:proofErr w:type="spellEnd"/>
      <w:r>
        <w:t xml:space="preserve"> </w:t>
      </w:r>
      <w:proofErr w:type="spellStart"/>
      <w:r>
        <w:t>štete</w:t>
      </w:r>
      <w:proofErr w:type="spellEnd"/>
      <w:r>
        <w:t xml:space="preserve"> </w:t>
      </w:r>
      <w:proofErr w:type="spellStart"/>
      <w:r>
        <w:t>ili</w:t>
      </w:r>
      <w:proofErr w:type="spellEnd"/>
      <w:r>
        <w:t xml:space="preserve"> od </w:t>
      </w:r>
      <w:proofErr w:type="spellStart"/>
      <w:r>
        <w:t>lica</w:t>
      </w:r>
      <w:proofErr w:type="spellEnd"/>
      <w:r>
        <w:t xml:space="preserve"> od </w:t>
      </w:r>
      <w:proofErr w:type="spellStart"/>
      <w:r>
        <w:t>kojih</w:t>
      </w:r>
      <w:proofErr w:type="spellEnd"/>
      <w:r>
        <w:t xml:space="preserve"> je </w:t>
      </w:r>
      <w:proofErr w:type="spellStart"/>
      <w:r>
        <w:t>šteta</w:t>
      </w:r>
      <w:proofErr w:type="spellEnd"/>
      <w:r>
        <w:t xml:space="preserve"> </w:t>
      </w:r>
      <w:proofErr w:type="spellStart"/>
      <w:r>
        <w:t>otklonjena</w:t>
      </w:r>
      <w:proofErr w:type="spellEnd"/>
      <w:r>
        <w:t xml:space="preserve">, </w:t>
      </w:r>
      <w:proofErr w:type="spellStart"/>
      <w:r>
        <w:t>ali</w:t>
      </w:r>
      <w:proofErr w:type="spellEnd"/>
      <w:r>
        <w:t xml:space="preserve"> od </w:t>
      </w:r>
      <w:proofErr w:type="spellStart"/>
      <w:r>
        <w:t>lica</w:t>
      </w:r>
      <w:proofErr w:type="spellEnd"/>
      <w:r>
        <w:t xml:space="preserve"> od </w:t>
      </w:r>
      <w:proofErr w:type="spellStart"/>
      <w:r>
        <w:t>kojih</w:t>
      </w:r>
      <w:proofErr w:type="spellEnd"/>
      <w:r>
        <w:t xml:space="preserve"> je </w:t>
      </w:r>
      <w:proofErr w:type="spellStart"/>
      <w:r>
        <w:t>šteta</w:t>
      </w:r>
      <w:proofErr w:type="spellEnd"/>
      <w:r>
        <w:t xml:space="preserve"> </w:t>
      </w:r>
      <w:proofErr w:type="spellStart"/>
      <w:r>
        <w:t>otklonjena</w:t>
      </w:r>
      <w:proofErr w:type="spellEnd"/>
      <w:r>
        <w:t xml:space="preserve">, ne </w:t>
      </w:r>
      <w:proofErr w:type="spellStart"/>
      <w:r>
        <w:t>više</w:t>
      </w:r>
      <w:proofErr w:type="spellEnd"/>
      <w:r>
        <w:t xml:space="preserve"> od </w:t>
      </w:r>
      <w:proofErr w:type="spellStart"/>
      <w:r>
        <w:t>koristi</w:t>
      </w:r>
      <w:proofErr w:type="spellEnd"/>
      <w:r>
        <w:t xml:space="preserve"> </w:t>
      </w:r>
      <w:proofErr w:type="spellStart"/>
      <w:r>
        <w:t>koju</w:t>
      </w:r>
      <w:proofErr w:type="spellEnd"/>
      <w:r>
        <w:t xml:space="preserve"> </w:t>
      </w:r>
      <w:proofErr w:type="spellStart"/>
      <w:r>
        <w:t>su</w:t>
      </w:r>
      <w:proofErr w:type="spellEnd"/>
      <w:r>
        <w:t xml:space="preserve"> </w:t>
      </w:r>
      <w:proofErr w:type="spellStart"/>
      <w:r>
        <w:t>imala</w:t>
      </w:r>
      <w:proofErr w:type="spellEnd"/>
      <w:r>
        <w:t xml:space="preserve"> od toga.</w:t>
      </w:r>
    </w:p>
    <w:p w14:paraId="5156C865" w14:textId="77777777" w:rsidR="00A141E4" w:rsidRDefault="00A141E4" w:rsidP="00A141E4">
      <w:pPr>
        <w:jc w:val="center"/>
      </w:pPr>
    </w:p>
    <w:p w14:paraId="0952B5C5" w14:textId="77777777" w:rsidR="00A141E4" w:rsidRDefault="00A141E4" w:rsidP="00A141E4">
      <w:pPr>
        <w:jc w:val="center"/>
      </w:pPr>
      <w:r>
        <w:t xml:space="preserve">(3) Ko </w:t>
      </w:r>
      <w:proofErr w:type="spellStart"/>
      <w:r>
        <w:t>pretrpi</w:t>
      </w:r>
      <w:proofErr w:type="spellEnd"/>
      <w:r>
        <w:t xml:space="preserve"> </w:t>
      </w:r>
      <w:proofErr w:type="spellStart"/>
      <w:r>
        <w:t>štetu</w:t>
      </w:r>
      <w:proofErr w:type="spellEnd"/>
      <w:r>
        <w:t xml:space="preserve"> </w:t>
      </w:r>
      <w:proofErr w:type="spellStart"/>
      <w:r>
        <w:t>otklanjajući</w:t>
      </w:r>
      <w:proofErr w:type="spellEnd"/>
      <w:r>
        <w:t xml:space="preserve"> od </w:t>
      </w:r>
      <w:proofErr w:type="spellStart"/>
      <w:r>
        <w:t>drugog</w:t>
      </w:r>
      <w:proofErr w:type="spellEnd"/>
      <w:r>
        <w:t xml:space="preserve"> </w:t>
      </w:r>
      <w:proofErr w:type="spellStart"/>
      <w:r>
        <w:t>opasnost</w:t>
      </w:r>
      <w:proofErr w:type="spellEnd"/>
      <w:r>
        <w:t xml:space="preserve"> </w:t>
      </w:r>
      <w:proofErr w:type="spellStart"/>
      <w:r>
        <w:t>štete</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njega</w:t>
      </w:r>
      <w:proofErr w:type="spellEnd"/>
      <w:r>
        <w:t xml:space="preserve"> </w:t>
      </w:r>
      <w:proofErr w:type="spellStart"/>
      <w:r>
        <w:t>naknadu</w:t>
      </w:r>
      <w:proofErr w:type="spellEnd"/>
      <w:r>
        <w:t xml:space="preserve"> one </w:t>
      </w:r>
      <w:proofErr w:type="spellStart"/>
      <w:r>
        <w:t>štete</w:t>
      </w:r>
      <w:proofErr w:type="spellEnd"/>
      <w:r>
        <w:t xml:space="preserve"> </w:t>
      </w:r>
      <w:proofErr w:type="spellStart"/>
      <w:r>
        <w:t>kojoj</w:t>
      </w:r>
      <w:proofErr w:type="spellEnd"/>
      <w:r>
        <w:t xml:space="preserve"> se </w:t>
      </w:r>
      <w:proofErr w:type="spellStart"/>
      <w:r>
        <w:t>razumno</w:t>
      </w:r>
      <w:proofErr w:type="spellEnd"/>
      <w:r>
        <w:t xml:space="preserve"> </w:t>
      </w:r>
      <w:proofErr w:type="spellStart"/>
      <w:r>
        <w:t>izložio</w:t>
      </w:r>
      <w:proofErr w:type="spellEnd"/>
      <w:r>
        <w:t>.</w:t>
      </w:r>
    </w:p>
    <w:p w14:paraId="4513E955" w14:textId="77777777" w:rsidR="00A141E4" w:rsidRDefault="00A141E4" w:rsidP="00A141E4">
      <w:pPr>
        <w:jc w:val="center"/>
      </w:pPr>
    </w:p>
    <w:p w14:paraId="27EB4682" w14:textId="77777777" w:rsidR="00A141E4" w:rsidRDefault="00A141E4" w:rsidP="00A141E4">
      <w:pPr>
        <w:jc w:val="center"/>
      </w:pPr>
      <w:proofErr w:type="spellStart"/>
      <w:r>
        <w:t>Dozvoljena</w:t>
      </w:r>
      <w:proofErr w:type="spellEnd"/>
      <w:r>
        <w:t xml:space="preserve"> </w:t>
      </w:r>
      <w:proofErr w:type="spellStart"/>
      <w:r>
        <w:t>samopomoć</w:t>
      </w:r>
      <w:proofErr w:type="spellEnd"/>
    </w:p>
    <w:p w14:paraId="07FCC0E5" w14:textId="77777777" w:rsidR="00A141E4" w:rsidRDefault="00A141E4" w:rsidP="00A141E4">
      <w:pPr>
        <w:jc w:val="center"/>
      </w:pPr>
    </w:p>
    <w:p w14:paraId="0680D89A" w14:textId="77777777" w:rsidR="00A141E4" w:rsidRDefault="00A141E4" w:rsidP="00A141E4">
      <w:pPr>
        <w:jc w:val="center"/>
      </w:pPr>
      <w:proofErr w:type="spellStart"/>
      <w:r>
        <w:t>Član</w:t>
      </w:r>
      <w:proofErr w:type="spellEnd"/>
      <w:r>
        <w:t xml:space="preserve"> 156</w:t>
      </w:r>
    </w:p>
    <w:p w14:paraId="18024365" w14:textId="77777777" w:rsidR="00A141E4" w:rsidRDefault="00A141E4" w:rsidP="00A141E4">
      <w:pPr>
        <w:jc w:val="center"/>
      </w:pPr>
    </w:p>
    <w:p w14:paraId="29E03D0E" w14:textId="77777777" w:rsidR="00A141E4" w:rsidRDefault="00A141E4" w:rsidP="00A141E4">
      <w:pPr>
        <w:jc w:val="center"/>
      </w:pPr>
      <w:r>
        <w:t xml:space="preserve">(1) Ko u </w:t>
      </w:r>
      <w:proofErr w:type="spellStart"/>
      <w:r>
        <w:t>slučaju</w:t>
      </w:r>
      <w:proofErr w:type="spellEnd"/>
      <w:r>
        <w:t xml:space="preserve"> </w:t>
      </w:r>
      <w:proofErr w:type="spellStart"/>
      <w:r>
        <w:t>dozvoljene</w:t>
      </w:r>
      <w:proofErr w:type="spellEnd"/>
      <w:r>
        <w:t xml:space="preserve"> </w:t>
      </w:r>
      <w:proofErr w:type="spellStart"/>
      <w:r>
        <w:t>samopomoći</w:t>
      </w:r>
      <w:proofErr w:type="spellEnd"/>
      <w:r>
        <w:t xml:space="preserve"> </w:t>
      </w:r>
      <w:proofErr w:type="spellStart"/>
      <w:r>
        <w:t>prouzrokuje</w:t>
      </w:r>
      <w:proofErr w:type="spellEnd"/>
      <w:r>
        <w:t xml:space="preserve"> </w:t>
      </w:r>
      <w:proofErr w:type="spellStart"/>
      <w:r>
        <w:t>štetu</w:t>
      </w:r>
      <w:proofErr w:type="spellEnd"/>
      <w:r>
        <w:t xml:space="preserve"> </w:t>
      </w:r>
      <w:proofErr w:type="spellStart"/>
      <w:r>
        <w:t>licu</w:t>
      </w:r>
      <w:proofErr w:type="spellEnd"/>
      <w:r>
        <w:t xml:space="preserve"> </w:t>
      </w:r>
      <w:proofErr w:type="spellStart"/>
      <w:r>
        <w:t>koje</w:t>
      </w:r>
      <w:proofErr w:type="spellEnd"/>
      <w:r>
        <w:t xml:space="preserve"> je </w:t>
      </w:r>
      <w:proofErr w:type="spellStart"/>
      <w:r>
        <w:t>izazvalo</w:t>
      </w:r>
      <w:proofErr w:type="spellEnd"/>
      <w:r>
        <w:t xml:space="preserve"> </w:t>
      </w:r>
      <w:proofErr w:type="spellStart"/>
      <w:r>
        <w:t>potrebu</w:t>
      </w:r>
      <w:proofErr w:type="spellEnd"/>
      <w:r>
        <w:t xml:space="preserve"> </w:t>
      </w:r>
      <w:proofErr w:type="spellStart"/>
      <w:r>
        <w:t>samopomoći</w:t>
      </w:r>
      <w:proofErr w:type="spellEnd"/>
      <w:r>
        <w:t xml:space="preserve">, </w:t>
      </w:r>
      <w:proofErr w:type="spellStart"/>
      <w:r>
        <w:t>nije</w:t>
      </w:r>
      <w:proofErr w:type="spellEnd"/>
      <w:r>
        <w:t xml:space="preserve"> </w:t>
      </w:r>
      <w:proofErr w:type="spellStart"/>
      <w:r>
        <w:t>dužan</w:t>
      </w:r>
      <w:proofErr w:type="spellEnd"/>
      <w:r>
        <w:t xml:space="preserve"> </w:t>
      </w:r>
      <w:proofErr w:type="spellStart"/>
      <w:r>
        <w:t>naknaditi</w:t>
      </w:r>
      <w:proofErr w:type="spellEnd"/>
      <w:r>
        <w:t xml:space="preserve"> je.</w:t>
      </w:r>
    </w:p>
    <w:p w14:paraId="1A9300E1" w14:textId="77777777" w:rsidR="00A141E4" w:rsidRDefault="00A141E4" w:rsidP="00A141E4">
      <w:pPr>
        <w:jc w:val="center"/>
      </w:pPr>
    </w:p>
    <w:p w14:paraId="14957376" w14:textId="77777777" w:rsidR="00A141E4" w:rsidRDefault="00A141E4" w:rsidP="00A141E4">
      <w:pPr>
        <w:jc w:val="center"/>
      </w:pPr>
      <w:r>
        <w:t xml:space="preserve">(2) Pod </w:t>
      </w:r>
      <w:proofErr w:type="spellStart"/>
      <w:r>
        <w:t>dozvoljenom</w:t>
      </w:r>
      <w:proofErr w:type="spellEnd"/>
      <w:r>
        <w:t xml:space="preserve"> </w:t>
      </w:r>
      <w:proofErr w:type="spellStart"/>
      <w:r>
        <w:t>samopomoći</w:t>
      </w:r>
      <w:proofErr w:type="spellEnd"/>
      <w:r>
        <w:t xml:space="preserve"> </w:t>
      </w:r>
      <w:proofErr w:type="spellStart"/>
      <w:r>
        <w:t>podrazumijeva</w:t>
      </w:r>
      <w:proofErr w:type="spellEnd"/>
      <w:r>
        <w:t xml:space="preserve"> se </w:t>
      </w:r>
      <w:proofErr w:type="spellStart"/>
      <w:r>
        <w:t>pravo</w:t>
      </w:r>
      <w:proofErr w:type="spellEnd"/>
      <w:r>
        <w:t xml:space="preserve"> </w:t>
      </w:r>
      <w:proofErr w:type="spellStart"/>
      <w:r>
        <w:t>svakog</w:t>
      </w:r>
      <w:proofErr w:type="spellEnd"/>
      <w:r>
        <w:t xml:space="preserve"> </w:t>
      </w:r>
      <w:proofErr w:type="spellStart"/>
      <w:r>
        <w:t>lica</w:t>
      </w:r>
      <w:proofErr w:type="spellEnd"/>
      <w:r>
        <w:t xml:space="preserve"> da </w:t>
      </w:r>
      <w:proofErr w:type="spellStart"/>
      <w:r>
        <w:t>otkloni</w:t>
      </w:r>
      <w:proofErr w:type="spellEnd"/>
      <w:r>
        <w:t xml:space="preserve"> </w:t>
      </w:r>
      <w:proofErr w:type="spellStart"/>
      <w:r>
        <w:t>povredu</w:t>
      </w:r>
      <w:proofErr w:type="spellEnd"/>
      <w:r>
        <w:t xml:space="preserve"> </w:t>
      </w:r>
      <w:proofErr w:type="spellStart"/>
      <w:r>
        <w:t>prava</w:t>
      </w:r>
      <w:proofErr w:type="spellEnd"/>
      <w:r>
        <w:t xml:space="preserve"> </w:t>
      </w:r>
      <w:proofErr w:type="spellStart"/>
      <w:r>
        <w:t>kad</w:t>
      </w:r>
      <w:proofErr w:type="spellEnd"/>
      <w:r>
        <w:t xml:space="preserve"> </w:t>
      </w:r>
      <w:proofErr w:type="spellStart"/>
      <w:r>
        <w:t>neposredno</w:t>
      </w:r>
      <w:proofErr w:type="spellEnd"/>
      <w:r>
        <w:t xml:space="preserve"> </w:t>
      </w:r>
      <w:proofErr w:type="spellStart"/>
      <w:r>
        <w:t>prijeti</w:t>
      </w:r>
      <w:proofErr w:type="spellEnd"/>
      <w:r>
        <w:t xml:space="preserve"> </w:t>
      </w:r>
      <w:proofErr w:type="spellStart"/>
      <w:r>
        <w:t>opasnost</w:t>
      </w:r>
      <w:proofErr w:type="spellEnd"/>
      <w:r>
        <w:t xml:space="preserve">, </w:t>
      </w:r>
      <w:proofErr w:type="spellStart"/>
      <w:r>
        <w:t>ako</w:t>
      </w:r>
      <w:proofErr w:type="spellEnd"/>
      <w:r>
        <w:t xml:space="preserve"> je </w:t>
      </w:r>
      <w:proofErr w:type="spellStart"/>
      <w:r>
        <w:t>takva</w:t>
      </w:r>
      <w:proofErr w:type="spellEnd"/>
      <w:r>
        <w:t xml:space="preserve"> </w:t>
      </w:r>
      <w:proofErr w:type="spellStart"/>
      <w:r>
        <w:t>zaštita</w:t>
      </w:r>
      <w:proofErr w:type="spellEnd"/>
      <w:r>
        <w:t xml:space="preserve"> </w:t>
      </w:r>
      <w:proofErr w:type="spellStart"/>
      <w:r>
        <w:t>nužna</w:t>
      </w:r>
      <w:proofErr w:type="spellEnd"/>
      <w:r>
        <w:t xml:space="preserve"> </w:t>
      </w:r>
      <w:proofErr w:type="spellStart"/>
      <w:r>
        <w:t>i</w:t>
      </w:r>
      <w:proofErr w:type="spellEnd"/>
      <w:r>
        <w:t xml:space="preserve"> </w:t>
      </w:r>
      <w:proofErr w:type="spellStart"/>
      <w:r>
        <w:t>ako</w:t>
      </w:r>
      <w:proofErr w:type="spellEnd"/>
      <w:r>
        <w:t xml:space="preserve"> </w:t>
      </w:r>
      <w:proofErr w:type="spellStart"/>
      <w:r>
        <w:t>način</w:t>
      </w:r>
      <w:proofErr w:type="spellEnd"/>
      <w:r>
        <w:t xml:space="preserve"> </w:t>
      </w:r>
      <w:proofErr w:type="spellStart"/>
      <w:r>
        <w:t>otklanjanja</w:t>
      </w:r>
      <w:proofErr w:type="spellEnd"/>
      <w:r>
        <w:t xml:space="preserve"> </w:t>
      </w:r>
      <w:proofErr w:type="spellStart"/>
      <w:r>
        <w:t>povrede</w:t>
      </w:r>
      <w:proofErr w:type="spellEnd"/>
      <w:r>
        <w:t xml:space="preserve"> </w:t>
      </w:r>
      <w:proofErr w:type="spellStart"/>
      <w:r>
        <w:t>prava</w:t>
      </w:r>
      <w:proofErr w:type="spellEnd"/>
      <w:r>
        <w:t xml:space="preserve"> </w:t>
      </w:r>
      <w:proofErr w:type="spellStart"/>
      <w:r>
        <w:t>odgovara</w:t>
      </w:r>
      <w:proofErr w:type="spellEnd"/>
      <w:r>
        <w:t xml:space="preserve"> </w:t>
      </w:r>
      <w:proofErr w:type="spellStart"/>
      <w:r>
        <w:t>prilikama</w:t>
      </w:r>
      <w:proofErr w:type="spellEnd"/>
      <w:r>
        <w:t xml:space="preserve"> u </w:t>
      </w:r>
      <w:proofErr w:type="spellStart"/>
      <w:r>
        <w:t>kojima</w:t>
      </w:r>
      <w:proofErr w:type="spellEnd"/>
      <w:r>
        <w:t xml:space="preserve"> </w:t>
      </w:r>
      <w:proofErr w:type="spellStart"/>
      <w:r>
        <w:t>nastaje</w:t>
      </w:r>
      <w:proofErr w:type="spellEnd"/>
      <w:r>
        <w:t xml:space="preserve"> </w:t>
      </w:r>
      <w:proofErr w:type="spellStart"/>
      <w:r>
        <w:t>opasnost</w:t>
      </w:r>
      <w:proofErr w:type="spellEnd"/>
      <w:r>
        <w:t>.</w:t>
      </w:r>
    </w:p>
    <w:p w14:paraId="447B206D" w14:textId="77777777" w:rsidR="00A141E4" w:rsidRDefault="00A141E4" w:rsidP="00A141E4">
      <w:pPr>
        <w:jc w:val="center"/>
      </w:pPr>
    </w:p>
    <w:p w14:paraId="4297D608" w14:textId="77777777" w:rsidR="00A141E4" w:rsidRDefault="00A141E4" w:rsidP="00A141E4">
      <w:pPr>
        <w:jc w:val="center"/>
      </w:pPr>
      <w:proofErr w:type="spellStart"/>
      <w:r>
        <w:t>Pristanak</w:t>
      </w:r>
      <w:proofErr w:type="spellEnd"/>
      <w:r>
        <w:t xml:space="preserve"> </w:t>
      </w:r>
      <w:proofErr w:type="spellStart"/>
      <w:r>
        <w:t>oštećenika</w:t>
      </w:r>
      <w:proofErr w:type="spellEnd"/>
    </w:p>
    <w:p w14:paraId="55FAC1FA" w14:textId="77777777" w:rsidR="00A141E4" w:rsidRDefault="00A141E4" w:rsidP="00A141E4">
      <w:pPr>
        <w:jc w:val="center"/>
      </w:pPr>
    </w:p>
    <w:p w14:paraId="0FF08231" w14:textId="77777777" w:rsidR="00A141E4" w:rsidRDefault="00A141E4" w:rsidP="00A141E4">
      <w:pPr>
        <w:jc w:val="center"/>
      </w:pPr>
      <w:proofErr w:type="spellStart"/>
      <w:r>
        <w:t>Član</w:t>
      </w:r>
      <w:proofErr w:type="spellEnd"/>
      <w:r>
        <w:t xml:space="preserve"> 157</w:t>
      </w:r>
    </w:p>
    <w:p w14:paraId="18BF5AA2" w14:textId="77777777" w:rsidR="00A141E4" w:rsidRDefault="00A141E4" w:rsidP="00A141E4">
      <w:pPr>
        <w:jc w:val="center"/>
      </w:pPr>
    </w:p>
    <w:p w14:paraId="0004C19C" w14:textId="77777777" w:rsidR="00A141E4" w:rsidRDefault="00A141E4" w:rsidP="00A141E4">
      <w:pPr>
        <w:jc w:val="center"/>
      </w:pPr>
      <w:r>
        <w:t xml:space="preserve">(1) Ko </w:t>
      </w:r>
      <w:proofErr w:type="spellStart"/>
      <w:r>
        <w:t>na</w:t>
      </w:r>
      <w:proofErr w:type="spellEnd"/>
      <w:r>
        <w:t xml:space="preserve"> </w:t>
      </w:r>
      <w:proofErr w:type="spellStart"/>
      <w:r>
        <w:t>svoju</w:t>
      </w:r>
      <w:proofErr w:type="spellEnd"/>
      <w:r>
        <w:t xml:space="preserve"> </w:t>
      </w:r>
      <w:proofErr w:type="spellStart"/>
      <w:r>
        <w:t>štetu</w:t>
      </w:r>
      <w:proofErr w:type="spellEnd"/>
      <w:r>
        <w:t xml:space="preserve"> </w:t>
      </w:r>
      <w:proofErr w:type="spellStart"/>
      <w:r>
        <w:t>dozvoli</w:t>
      </w:r>
      <w:proofErr w:type="spellEnd"/>
      <w:r>
        <w:t xml:space="preserve"> </w:t>
      </w:r>
      <w:proofErr w:type="spellStart"/>
      <w:r>
        <w:t>drugome</w:t>
      </w:r>
      <w:proofErr w:type="spellEnd"/>
      <w:r>
        <w:t xml:space="preserve"> </w:t>
      </w:r>
      <w:proofErr w:type="spellStart"/>
      <w:r>
        <w:t>preduzimanje</w:t>
      </w:r>
      <w:proofErr w:type="spellEnd"/>
      <w:r>
        <w:t xml:space="preserve"> </w:t>
      </w:r>
      <w:proofErr w:type="spellStart"/>
      <w:r>
        <w:t>neke</w:t>
      </w:r>
      <w:proofErr w:type="spellEnd"/>
      <w:r>
        <w:t xml:space="preserve"> </w:t>
      </w:r>
      <w:proofErr w:type="spellStart"/>
      <w:r>
        <w:t>radnje</w:t>
      </w:r>
      <w:proofErr w:type="spellEnd"/>
      <w:r>
        <w:t xml:space="preserve">, ne </w:t>
      </w:r>
      <w:proofErr w:type="spellStart"/>
      <w:r>
        <w:t>može</w:t>
      </w:r>
      <w:proofErr w:type="spellEnd"/>
      <w:r>
        <w:t xml:space="preserve"> od </w:t>
      </w:r>
      <w:proofErr w:type="spellStart"/>
      <w:r>
        <w:t>njega</w:t>
      </w:r>
      <w:proofErr w:type="spellEnd"/>
      <w:r>
        <w:t xml:space="preserve"> </w:t>
      </w:r>
      <w:proofErr w:type="spellStart"/>
      <w:r>
        <w:t>zahtijevati</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prouzrokovane</w:t>
      </w:r>
      <w:proofErr w:type="spellEnd"/>
      <w:r>
        <w:t xml:space="preserve"> tom </w:t>
      </w:r>
      <w:proofErr w:type="spellStart"/>
      <w:r>
        <w:t>radnjom</w:t>
      </w:r>
      <w:proofErr w:type="spellEnd"/>
      <w:r>
        <w:t>.</w:t>
      </w:r>
    </w:p>
    <w:p w14:paraId="51843F75" w14:textId="77777777" w:rsidR="00A141E4" w:rsidRDefault="00A141E4" w:rsidP="00A141E4">
      <w:pPr>
        <w:jc w:val="center"/>
      </w:pPr>
    </w:p>
    <w:p w14:paraId="598357C7" w14:textId="77777777" w:rsidR="00A141E4" w:rsidRDefault="00A141E4" w:rsidP="00A141E4">
      <w:pPr>
        <w:jc w:val="center"/>
      </w:pPr>
      <w:r>
        <w:t xml:space="preserve">(2) </w:t>
      </w:r>
      <w:proofErr w:type="spellStart"/>
      <w:r>
        <w:t>Ništava</w:t>
      </w:r>
      <w:proofErr w:type="spellEnd"/>
      <w:r>
        <w:t xml:space="preserve"> je </w:t>
      </w:r>
      <w:proofErr w:type="spellStart"/>
      <w:r>
        <w:t>izjava</w:t>
      </w:r>
      <w:proofErr w:type="spellEnd"/>
      <w:r>
        <w:t xml:space="preserve"> </w:t>
      </w:r>
      <w:proofErr w:type="spellStart"/>
      <w:r>
        <w:t>oštećenika</w:t>
      </w:r>
      <w:proofErr w:type="spellEnd"/>
      <w:r>
        <w:t xml:space="preserve"> </w:t>
      </w:r>
      <w:proofErr w:type="spellStart"/>
      <w:r>
        <w:t>kojom</w:t>
      </w:r>
      <w:proofErr w:type="spellEnd"/>
      <w:r>
        <w:t xml:space="preserve"> je </w:t>
      </w:r>
      <w:proofErr w:type="spellStart"/>
      <w:r>
        <w:t>pristao</w:t>
      </w:r>
      <w:proofErr w:type="spellEnd"/>
      <w:r>
        <w:t xml:space="preserve"> da mu se </w:t>
      </w:r>
      <w:proofErr w:type="spellStart"/>
      <w:r>
        <w:t>učini</w:t>
      </w:r>
      <w:proofErr w:type="spellEnd"/>
      <w:r>
        <w:t xml:space="preserve"> </w:t>
      </w:r>
      <w:proofErr w:type="spellStart"/>
      <w:r>
        <w:t>šteta</w:t>
      </w:r>
      <w:proofErr w:type="spellEnd"/>
      <w:r>
        <w:t xml:space="preserve"> </w:t>
      </w:r>
      <w:proofErr w:type="spellStart"/>
      <w:r>
        <w:t>radnjom</w:t>
      </w:r>
      <w:proofErr w:type="spellEnd"/>
      <w:r>
        <w:t xml:space="preserve"> </w:t>
      </w:r>
      <w:proofErr w:type="spellStart"/>
      <w:r>
        <w:t>koja</w:t>
      </w:r>
      <w:proofErr w:type="spellEnd"/>
      <w:r>
        <w:t xml:space="preserve"> je </w:t>
      </w:r>
      <w:proofErr w:type="spellStart"/>
      <w:r>
        <w:t>zakonom</w:t>
      </w:r>
      <w:proofErr w:type="spellEnd"/>
      <w:r>
        <w:t xml:space="preserve"> </w:t>
      </w:r>
      <w:proofErr w:type="spellStart"/>
      <w:r>
        <w:t>zabranjena</w:t>
      </w:r>
      <w:proofErr w:type="spellEnd"/>
      <w:r>
        <w:t>.</w:t>
      </w:r>
    </w:p>
    <w:p w14:paraId="1ECB40B1" w14:textId="77777777" w:rsidR="00A141E4" w:rsidRDefault="00A141E4" w:rsidP="00A141E4">
      <w:pPr>
        <w:jc w:val="center"/>
      </w:pPr>
    </w:p>
    <w:p w14:paraId="767D8024" w14:textId="77777777" w:rsidR="00A141E4" w:rsidRDefault="00A141E4" w:rsidP="00A141E4">
      <w:pPr>
        <w:jc w:val="center"/>
      </w:pPr>
      <w:proofErr w:type="spellStart"/>
      <w:r>
        <w:t>Odsjek</w:t>
      </w:r>
      <w:proofErr w:type="spellEnd"/>
      <w:r>
        <w:t xml:space="preserve"> 3.</w:t>
      </w:r>
    </w:p>
    <w:p w14:paraId="47A9EDF9" w14:textId="77777777" w:rsidR="00A141E4" w:rsidRDefault="00A141E4" w:rsidP="00A141E4">
      <w:pPr>
        <w:jc w:val="center"/>
      </w:pPr>
    </w:p>
    <w:p w14:paraId="5D1B3DE6" w14:textId="77777777" w:rsidR="00A141E4" w:rsidRDefault="00A141E4" w:rsidP="00A141E4">
      <w:pPr>
        <w:jc w:val="center"/>
      </w:pPr>
      <w:r>
        <w:t>ODGOVORNOST ZA DRUGOG</w:t>
      </w:r>
    </w:p>
    <w:p w14:paraId="79229597" w14:textId="77777777" w:rsidR="00A141E4" w:rsidRDefault="00A141E4" w:rsidP="00A141E4">
      <w:pPr>
        <w:jc w:val="center"/>
      </w:pPr>
    </w:p>
    <w:p w14:paraId="3ED1B76B" w14:textId="77777777" w:rsidR="00A141E4" w:rsidRDefault="00A141E4" w:rsidP="00A141E4">
      <w:pPr>
        <w:jc w:val="center"/>
      </w:pPr>
      <w:proofErr w:type="spellStart"/>
      <w:r>
        <w:t>Duševno</w:t>
      </w:r>
      <w:proofErr w:type="spellEnd"/>
      <w:r>
        <w:t xml:space="preserve"> </w:t>
      </w:r>
      <w:proofErr w:type="spellStart"/>
      <w:r>
        <w:t>bolesni</w:t>
      </w:r>
      <w:proofErr w:type="spellEnd"/>
      <w:r>
        <w:t xml:space="preserve"> </w:t>
      </w:r>
      <w:proofErr w:type="spellStart"/>
      <w:r>
        <w:t>i</w:t>
      </w:r>
      <w:proofErr w:type="spellEnd"/>
      <w:r>
        <w:t xml:space="preserve"> </w:t>
      </w:r>
      <w:proofErr w:type="spellStart"/>
      <w:r>
        <w:t>zaostali</w:t>
      </w:r>
      <w:proofErr w:type="spellEnd"/>
      <w:r>
        <w:t xml:space="preserve"> u </w:t>
      </w:r>
      <w:proofErr w:type="spellStart"/>
      <w:r>
        <w:t>umnom</w:t>
      </w:r>
      <w:proofErr w:type="spellEnd"/>
      <w:r>
        <w:t xml:space="preserve"> </w:t>
      </w:r>
      <w:proofErr w:type="spellStart"/>
      <w:r>
        <w:t>razvoju</w:t>
      </w:r>
      <w:proofErr w:type="spellEnd"/>
    </w:p>
    <w:p w14:paraId="0E765D90" w14:textId="77777777" w:rsidR="00A141E4" w:rsidRDefault="00A141E4" w:rsidP="00A141E4">
      <w:pPr>
        <w:jc w:val="center"/>
      </w:pPr>
    </w:p>
    <w:p w14:paraId="6DF0210C" w14:textId="77777777" w:rsidR="00A141E4" w:rsidRDefault="00A141E4" w:rsidP="00A141E4">
      <w:pPr>
        <w:jc w:val="center"/>
      </w:pPr>
      <w:proofErr w:type="spellStart"/>
      <w:r>
        <w:t>Član</w:t>
      </w:r>
      <w:proofErr w:type="spellEnd"/>
      <w:r>
        <w:t xml:space="preserve"> 158</w:t>
      </w:r>
    </w:p>
    <w:p w14:paraId="3030AAFE" w14:textId="77777777" w:rsidR="00A141E4" w:rsidRDefault="00A141E4" w:rsidP="00A141E4">
      <w:pPr>
        <w:jc w:val="center"/>
      </w:pPr>
    </w:p>
    <w:p w14:paraId="561C9FD3" w14:textId="77777777" w:rsidR="00A141E4" w:rsidRDefault="00A141E4" w:rsidP="00A141E4">
      <w:pPr>
        <w:jc w:val="center"/>
      </w:pPr>
      <w:r>
        <w:t xml:space="preserve">(1) Za </w:t>
      </w:r>
      <w:proofErr w:type="spellStart"/>
      <w:r>
        <w:t>štetu</w:t>
      </w:r>
      <w:proofErr w:type="spellEnd"/>
      <w:r>
        <w:t xml:space="preserve"> </w:t>
      </w:r>
      <w:proofErr w:type="spellStart"/>
      <w:r>
        <w:t>koju</w:t>
      </w:r>
      <w:proofErr w:type="spellEnd"/>
      <w:r>
        <w:t xml:space="preserve"> </w:t>
      </w:r>
      <w:proofErr w:type="spellStart"/>
      <w:r>
        <w:t>prouzrokuje</w:t>
      </w:r>
      <w:proofErr w:type="spellEnd"/>
      <w:r>
        <w:t xml:space="preserve"> lice </w:t>
      </w:r>
      <w:proofErr w:type="spellStart"/>
      <w:r>
        <w:t>koje</w:t>
      </w:r>
      <w:proofErr w:type="spellEnd"/>
      <w:r>
        <w:t xml:space="preserve"> </w:t>
      </w:r>
      <w:proofErr w:type="spellStart"/>
      <w:r>
        <w:t>usljed</w:t>
      </w:r>
      <w:proofErr w:type="spellEnd"/>
      <w:r>
        <w:t xml:space="preserve"> </w:t>
      </w:r>
      <w:proofErr w:type="spellStart"/>
      <w:r>
        <w:t>duševne</w:t>
      </w:r>
      <w:proofErr w:type="spellEnd"/>
      <w:r>
        <w:t xml:space="preserve"> </w:t>
      </w:r>
      <w:proofErr w:type="spellStart"/>
      <w:r>
        <w:t>bolesti</w:t>
      </w:r>
      <w:proofErr w:type="spellEnd"/>
      <w:r>
        <w:t xml:space="preserve"> </w:t>
      </w:r>
      <w:proofErr w:type="spellStart"/>
      <w:r>
        <w:t>ili</w:t>
      </w:r>
      <w:proofErr w:type="spellEnd"/>
      <w:r>
        <w:t xml:space="preserve"> </w:t>
      </w:r>
      <w:proofErr w:type="spellStart"/>
      <w:r>
        <w:t>zaostalog</w:t>
      </w:r>
      <w:proofErr w:type="spellEnd"/>
      <w:r>
        <w:t xml:space="preserve"> </w:t>
      </w:r>
      <w:proofErr w:type="spellStart"/>
      <w:r>
        <w:t>umnog</w:t>
      </w:r>
      <w:proofErr w:type="spellEnd"/>
      <w:r>
        <w:t xml:space="preserve"> </w:t>
      </w:r>
      <w:proofErr w:type="spellStart"/>
      <w:r>
        <w:t>razvoja</w:t>
      </w:r>
      <w:proofErr w:type="spellEnd"/>
      <w:r>
        <w:t xml:space="preserve"> </w:t>
      </w:r>
      <w:proofErr w:type="spellStart"/>
      <w:r>
        <w:t>ili</w:t>
      </w:r>
      <w:proofErr w:type="spellEnd"/>
      <w:r>
        <w:t xml:space="preserve"> </w:t>
      </w:r>
      <w:proofErr w:type="spellStart"/>
      <w:r>
        <w:t>kojih</w:t>
      </w:r>
      <w:proofErr w:type="spellEnd"/>
      <w:r>
        <w:t xml:space="preserve"> </w:t>
      </w:r>
      <w:proofErr w:type="spellStart"/>
      <w:r>
        <w:t>drugih</w:t>
      </w:r>
      <w:proofErr w:type="spellEnd"/>
      <w:r>
        <w:t xml:space="preserve"> </w:t>
      </w:r>
      <w:proofErr w:type="spellStart"/>
      <w:r>
        <w:t>razloga</w:t>
      </w:r>
      <w:proofErr w:type="spellEnd"/>
      <w:r>
        <w:t xml:space="preserve"> </w:t>
      </w:r>
      <w:proofErr w:type="spellStart"/>
      <w:r>
        <w:t>nije</w:t>
      </w:r>
      <w:proofErr w:type="spellEnd"/>
      <w:r>
        <w:t xml:space="preserve"> </w:t>
      </w:r>
      <w:proofErr w:type="spellStart"/>
      <w:r>
        <w:t>sposobno</w:t>
      </w:r>
      <w:proofErr w:type="spellEnd"/>
      <w:r>
        <w:t xml:space="preserve"> za </w:t>
      </w:r>
      <w:proofErr w:type="spellStart"/>
      <w:r>
        <w:t>rasuđivanje</w:t>
      </w:r>
      <w:proofErr w:type="spellEnd"/>
      <w:r>
        <w:t xml:space="preserve">, </w:t>
      </w:r>
      <w:proofErr w:type="spellStart"/>
      <w:r>
        <w:t>odgovara</w:t>
      </w:r>
      <w:proofErr w:type="spellEnd"/>
      <w:r>
        <w:t xml:space="preserve"> </w:t>
      </w:r>
      <w:proofErr w:type="spellStart"/>
      <w:r>
        <w:t>onaj</w:t>
      </w:r>
      <w:proofErr w:type="spellEnd"/>
      <w:r>
        <w:t xml:space="preserve"> koji je </w:t>
      </w:r>
      <w:proofErr w:type="spellStart"/>
      <w:r>
        <w:t>na</w:t>
      </w:r>
      <w:proofErr w:type="spellEnd"/>
      <w:r>
        <w:t xml:space="preserve"> </w:t>
      </w:r>
      <w:proofErr w:type="spellStart"/>
      <w:r>
        <w:t>osnovu</w:t>
      </w:r>
      <w:proofErr w:type="spellEnd"/>
      <w:r>
        <w:t xml:space="preserve"> </w:t>
      </w:r>
      <w:proofErr w:type="spellStart"/>
      <w:r>
        <w:t>zakona</w:t>
      </w:r>
      <w:proofErr w:type="spellEnd"/>
      <w:r>
        <w:t xml:space="preserve">, </w:t>
      </w:r>
      <w:proofErr w:type="spellStart"/>
      <w:r>
        <w:t>ili</w:t>
      </w:r>
      <w:proofErr w:type="spellEnd"/>
      <w:r>
        <w:t xml:space="preserve"> </w:t>
      </w:r>
      <w:proofErr w:type="spellStart"/>
      <w:r>
        <w:t>odluke</w:t>
      </w:r>
      <w:proofErr w:type="spellEnd"/>
      <w:r>
        <w:t xml:space="preserve"> </w:t>
      </w:r>
      <w:proofErr w:type="spellStart"/>
      <w:r>
        <w:t>nadležnog</w:t>
      </w:r>
      <w:proofErr w:type="spellEnd"/>
      <w:r>
        <w:t xml:space="preserve"> organa, </w:t>
      </w:r>
      <w:proofErr w:type="spellStart"/>
      <w:r>
        <w:t>ili</w:t>
      </w:r>
      <w:proofErr w:type="spellEnd"/>
      <w:r>
        <w:t xml:space="preserve"> </w:t>
      </w:r>
      <w:proofErr w:type="spellStart"/>
      <w:r>
        <w:t>ugovora</w:t>
      </w:r>
      <w:proofErr w:type="spellEnd"/>
      <w:r>
        <w:t xml:space="preserve">, </w:t>
      </w:r>
      <w:proofErr w:type="spellStart"/>
      <w:r>
        <w:t>dužan</w:t>
      </w:r>
      <w:proofErr w:type="spellEnd"/>
      <w:r>
        <w:t xml:space="preserve"> da </w:t>
      </w:r>
      <w:proofErr w:type="spellStart"/>
      <w:r>
        <w:t>vodi</w:t>
      </w:r>
      <w:proofErr w:type="spellEnd"/>
      <w:r>
        <w:t xml:space="preserve"> </w:t>
      </w:r>
      <w:proofErr w:type="spellStart"/>
      <w:r>
        <w:t>nadzor</w:t>
      </w:r>
      <w:proofErr w:type="spellEnd"/>
      <w:r>
        <w:t xml:space="preserve"> </w:t>
      </w:r>
      <w:proofErr w:type="spellStart"/>
      <w:r>
        <w:t>nad</w:t>
      </w:r>
      <w:proofErr w:type="spellEnd"/>
      <w:r>
        <w:t xml:space="preserve"> </w:t>
      </w:r>
      <w:proofErr w:type="spellStart"/>
      <w:r>
        <w:t>njim</w:t>
      </w:r>
      <w:proofErr w:type="spellEnd"/>
      <w:r>
        <w:t>.</w:t>
      </w:r>
    </w:p>
    <w:p w14:paraId="232C3B6B" w14:textId="77777777" w:rsidR="00A141E4" w:rsidRDefault="00A141E4" w:rsidP="00A141E4">
      <w:pPr>
        <w:jc w:val="center"/>
      </w:pPr>
    </w:p>
    <w:p w14:paraId="72F04292" w14:textId="77777777" w:rsidR="00A141E4" w:rsidRDefault="00A141E4" w:rsidP="00A141E4">
      <w:pPr>
        <w:jc w:val="center"/>
      </w:pPr>
      <w:r>
        <w:t xml:space="preserve">(2) Lice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se </w:t>
      </w:r>
      <w:proofErr w:type="spellStart"/>
      <w:r>
        <w:t>osloboditi</w:t>
      </w:r>
      <w:proofErr w:type="spellEnd"/>
      <w:r>
        <w:t xml:space="preserve"> </w:t>
      </w:r>
      <w:proofErr w:type="spellStart"/>
      <w:r>
        <w:t>odgovornosti</w:t>
      </w:r>
      <w:proofErr w:type="spellEnd"/>
      <w:r>
        <w:t xml:space="preserve"> </w:t>
      </w:r>
      <w:proofErr w:type="spellStart"/>
      <w:r>
        <w:t>ako</w:t>
      </w:r>
      <w:proofErr w:type="spellEnd"/>
      <w:r>
        <w:t xml:space="preserve"> </w:t>
      </w:r>
      <w:proofErr w:type="spellStart"/>
      <w:r>
        <w:t>dokaže</w:t>
      </w:r>
      <w:proofErr w:type="spellEnd"/>
      <w:r>
        <w:t xml:space="preserve"> da je </w:t>
      </w:r>
      <w:proofErr w:type="spellStart"/>
      <w:r>
        <w:t>vršilo</w:t>
      </w:r>
      <w:proofErr w:type="spellEnd"/>
      <w:r>
        <w:t xml:space="preserve"> </w:t>
      </w:r>
      <w:proofErr w:type="spellStart"/>
      <w:r>
        <w:t>nadzor</w:t>
      </w:r>
      <w:proofErr w:type="spellEnd"/>
      <w:r>
        <w:t xml:space="preserve"> </w:t>
      </w:r>
      <w:proofErr w:type="spellStart"/>
      <w:r>
        <w:t>na</w:t>
      </w:r>
      <w:proofErr w:type="spellEnd"/>
      <w:r>
        <w:t xml:space="preserve"> koji je </w:t>
      </w:r>
      <w:proofErr w:type="spellStart"/>
      <w:r>
        <w:t>obavezan</w:t>
      </w:r>
      <w:proofErr w:type="spellEnd"/>
      <w:r>
        <w:t xml:space="preserve"> </w:t>
      </w:r>
      <w:proofErr w:type="spellStart"/>
      <w:r>
        <w:t>ili</w:t>
      </w:r>
      <w:proofErr w:type="spellEnd"/>
      <w:r>
        <w:t xml:space="preserve"> da bi </w:t>
      </w:r>
      <w:proofErr w:type="spellStart"/>
      <w:r>
        <w:t>šteta</w:t>
      </w:r>
      <w:proofErr w:type="spellEnd"/>
      <w:r>
        <w:t xml:space="preserve"> </w:t>
      </w:r>
      <w:proofErr w:type="spellStart"/>
      <w:r>
        <w:t>nastala</w:t>
      </w:r>
      <w:proofErr w:type="spellEnd"/>
      <w:r>
        <w:t xml:space="preserve"> </w:t>
      </w:r>
      <w:proofErr w:type="spellStart"/>
      <w:r>
        <w:t>i</w:t>
      </w:r>
      <w:proofErr w:type="spellEnd"/>
      <w:r>
        <w:t xml:space="preserve"> </w:t>
      </w:r>
      <w:proofErr w:type="spellStart"/>
      <w:r>
        <w:t>pri</w:t>
      </w:r>
      <w:proofErr w:type="spellEnd"/>
      <w:r>
        <w:t xml:space="preserve"> </w:t>
      </w:r>
      <w:proofErr w:type="spellStart"/>
      <w:r>
        <w:t>brižljivom</w:t>
      </w:r>
      <w:proofErr w:type="spellEnd"/>
      <w:r>
        <w:t xml:space="preserve"> </w:t>
      </w:r>
      <w:proofErr w:type="spellStart"/>
      <w:r>
        <w:t>vršenju</w:t>
      </w:r>
      <w:proofErr w:type="spellEnd"/>
      <w:r>
        <w:t xml:space="preserve"> </w:t>
      </w:r>
      <w:proofErr w:type="spellStart"/>
      <w:r>
        <w:t>nadzora</w:t>
      </w:r>
      <w:proofErr w:type="spellEnd"/>
      <w:r>
        <w:t>.</w:t>
      </w:r>
    </w:p>
    <w:p w14:paraId="0636DEEB" w14:textId="77777777" w:rsidR="00A141E4" w:rsidRDefault="00A141E4" w:rsidP="00A141E4">
      <w:pPr>
        <w:jc w:val="center"/>
      </w:pPr>
    </w:p>
    <w:p w14:paraId="021284DD" w14:textId="77777777" w:rsidR="00A141E4" w:rsidRDefault="00A141E4" w:rsidP="00A141E4">
      <w:pPr>
        <w:jc w:val="center"/>
      </w:pPr>
      <w:proofErr w:type="spellStart"/>
      <w:r>
        <w:t>Odgovornost</w:t>
      </w:r>
      <w:proofErr w:type="spellEnd"/>
      <w:r>
        <w:t xml:space="preserve"> </w:t>
      </w:r>
      <w:proofErr w:type="spellStart"/>
      <w:r>
        <w:t>roditelja</w:t>
      </w:r>
      <w:proofErr w:type="spellEnd"/>
    </w:p>
    <w:p w14:paraId="1B7FBB33" w14:textId="77777777" w:rsidR="00A141E4" w:rsidRDefault="00A141E4" w:rsidP="00A141E4">
      <w:pPr>
        <w:jc w:val="center"/>
      </w:pPr>
    </w:p>
    <w:p w14:paraId="0E3D4DC1" w14:textId="77777777" w:rsidR="00A141E4" w:rsidRDefault="00A141E4" w:rsidP="00A141E4">
      <w:pPr>
        <w:jc w:val="center"/>
      </w:pPr>
      <w:proofErr w:type="spellStart"/>
      <w:r>
        <w:t>Član</w:t>
      </w:r>
      <w:proofErr w:type="spellEnd"/>
      <w:r>
        <w:t xml:space="preserve"> 159</w:t>
      </w:r>
    </w:p>
    <w:p w14:paraId="60DC8E66" w14:textId="77777777" w:rsidR="00A141E4" w:rsidRDefault="00A141E4" w:rsidP="00A141E4">
      <w:pPr>
        <w:jc w:val="center"/>
      </w:pPr>
    </w:p>
    <w:p w14:paraId="084FBC1F" w14:textId="77777777" w:rsidR="00A141E4" w:rsidRDefault="00A141E4" w:rsidP="00A141E4">
      <w:pPr>
        <w:jc w:val="center"/>
      </w:pPr>
      <w:r>
        <w:t xml:space="preserve">(1) </w:t>
      </w:r>
      <w:proofErr w:type="spellStart"/>
      <w:r>
        <w:t>Roditelji</w:t>
      </w:r>
      <w:proofErr w:type="spellEnd"/>
      <w:r>
        <w:t xml:space="preserve"> </w:t>
      </w:r>
      <w:proofErr w:type="spellStart"/>
      <w:r>
        <w:t>odgovaraju</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prouzrokuje</w:t>
      </w:r>
      <w:proofErr w:type="spellEnd"/>
      <w:r>
        <w:t xml:space="preserve"> </w:t>
      </w:r>
      <w:proofErr w:type="spellStart"/>
      <w:r>
        <w:t>drugom</w:t>
      </w:r>
      <w:proofErr w:type="spellEnd"/>
      <w:r>
        <w:t xml:space="preserve"> </w:t>
      </w:r>
      <w:proofErr w:type="spellStart"/>
      <w:r>
        <w:t>njihovo</w:t>
      </w:r>
      <w:proofErr w:type="spellEnd"/>
      <w:r>
        <w:t xml:space="preserve"> </w:t>
      </w:r>
      <w:proofErr w:type="spellStart"/>
      <w:r>
        <w:t>dijete</w:t>
      </w:r>
      <w:proofErr w:type="spellEnd"/>
      <w:r>
        <w:t xml:space="preserve"> do </w:t>
      </w:r>
      <w:proofErr w:type="spellStart"/>
      <w:r>
        <w:t>navršene</w:t>
      </w:r>
      <w:proofErr w:type="spellEnd"/>
      <w:r>
        <w:t xml:space="preserve"> </w:t>
      </w:r>
      <w:proofErr w:type="spellStart"/>
      <w:r>
        <w:t>sedme</w:t>
      </w:r>
      <w:proofErr w:type="spellEnd"/>
      <w:r>
        <w:t xml:space="preserve"> </w:t>
      </w:r>
      <w:proofErr w:type="spellStart"/>
      <w:r>
        <w:t>godine</w:t>
      </w:r>
      <w:proofErr w:type="spellEnd"/>
      <w:r>
        <w:t xml:space="preserve"> </w:t>
      </w:r>
      <w:proofErr w:type="spellStart"/>
      <w:r>
        <w:t>života</w:t>
      </w:r>
      <w:proofErr w:type="spellEnd"/>
      <w:r>
        <w:t xml:space="preserve">, bez </w:t>
      </w:r>
      <w:proofErr w:type="spellStart"/>
      <w:r>
        <w:t>obzira</w:t>
      </w:r>
      <w:proofErr w:type="spellEnd"/>
      <w:r>
        <w:t xml:space="preserve"> </w:t>
      </w:r>
      <w:proofErr w:type="spellStart"/>
      <w:r>
        <w:t>na</w:t>
      </w:r>
      <w:proofErr w:type="spellEnd"/>
      <w:r>
        <w:t xml:space="preserve"> </w:t>
      </w:r>
      <w:proofErr w:type="spellStart"/>
      <w:r>
        <w:t>svoju</w:t>
      </w:r>
      <w:proofErr w:type="spellEnd"/>
      <w:r>
        <w:t xml:space="preserve"> </w:t>
      </w:r>
      <w:proofErr w:type="spellStart"/>
      <w:r>
        <w:t>krivicu</w:t>
      </w:r>
      <w:proofErr w:type="spellEnd"/>
      <w:r>
        <w:t>.</w:t>
      </w:r>
    </w:p>
    <w:p w14:paraId="75F0954D" w14:textId="77777777" w:rsidR="00A141E4" w:rsidRDefault="00A141E4" w:rsidP="00A141E4">
      <w:pPr>
        <w:jc w:val="center"/>
      </w:pPr>
    </w:p>
    <w:p w14:paraId="299C92FA" w14:textId="77777777" w:rsidR="00A141E4" w:rsidRDefault="00A141E4" w:rsidP="00A141E4">
      <w:pPr>
        <w:jc w:val="center"/>
      </w:pPr>
      <w:r>
        <w:t xml:space="preserve">(2) </w:t>
      </w:r>
      <w:proofErr w:type="spellStart"/>
      <w:r>
        <w:t>Roditelji</w:t>
      </w:r>
      <w:proofErr w:type="spellEnd"/>
      <w:r>
        <w:t xml:space="preserve"> se </w:t>
      </w:r>
      <w:proofErr w:type="spellStart"/>
      <w:r>
        <w:t>oslobađaju</w:t>
      </w:r>
      <w:proofErr w:type="spellEnd"/>
      <w:r>
        <w:t xml:space="preserve"> </w:t>
      </w:r>
      <w:proofErr w:type="spellStart"/>
      <w:r>
        <w:t>odgovornosti</w:t>
      </w:r>
      <w:proofErr w:type="spellEnd"/>
      <w:r>
        <w:t xml:space="preserve"> </w:t>
      </w:r>
      <w:proofErr w:type="spellStart"/>
      <w:r>
        <w:t>ako</w:t>
      </w:r>
      <w:proofErr w:type="spellEnd"/>
      <w:r>
        <w:t xml:space="preserve"> </w:t>
      </w:r>
      <w:proofErr w:type="spellStart"/>
      <w:r>
        <w:t>postoje</w:t>
      </w:r>
      <w:proofErr w:type="spellEnd"/>
      <w:r>
        <w:t xml:space="preserve"> </w:t>
      </w:r>
      <w:proofErr w:type="spellStart"/>
      <w:r>
        <w:t>razlozi</w:t>
      </w:r>
      <w:proofErr w:type="spellEnd"/>
      <w:r>
        <w:t xml:space="preserve"> za </w:t>
      </w:r>
      <w:proofErr w:type="spellStart"/>
      <w:r>
        <w:t>isključenje</w:t>
      </w:r>
      <w:proofErr w:type="spellEnd"/>
      <w:r>
        <w:t xml:space="preserve"> </w:t>
      </w:r>
      <w:proofErr w:type="spellStart"/>
      <w:r>
        <w:t>odgovornosti</w:t>
      </w:r>
      <w:proofErr w:type="spellEnd"/>
      <w:r>
        <w:t xml:space="preserve"> </w:t>
      </w:r>
      <w:proofErr w:type="spellStart"/>
      <w:r>
        <w:t>prema</w:t>
      </w:r>
      <w:proofErr w:type="spellEnd"/>
      <w:r>
        <w:t xml:space="preserve"> </w:t>
      </w:r>
      <w:proofErr w:type="spellStart"/>
      <w:r>
        <w:t>pravilima</w:t>
      </w:r>
      <w:proofErr w:type="spellEnd"/>
      <w:r>
        <w:t xml:space="preserve"> o </w:t>
      </w:r>
      <w:proofErr w:type="spellStart"/>
      <w:r>
        <w:t>odgovornosti</w:t>
      </w:r>
      <w:proofErr w:type="spellEnd"/>
      <w:r>
        <w:t xml:space="preserve"> bez </w:t>
      </w:r>
      <w:proofErr w:type="spellStart"/>
      <w:r>
        <w:t>obzira</w:t>
      </w:r>
      <w:proofErr w:type="spellEnd"/>
      <w:r>
        <w:t xml:space="preserve"> </w:t>
      </w:r>
      <w:proofErr w:type="spellStart"/>
      <w:r>
        <w:t>na</w:t>
      </w:r>
      <w:proofErr w:type="spellEnd"/>
      <w:r>
        <w:t xml:space="preserve"> </w:t>
      </w:r>
      <w:proofErr w:type="spellStart"/>
      <w:r>
        <w:t>krivicu</w:t>
      </w:r>
      <w:proofErr w:type="spellEnd"/>
      <w:r>
        <w:t>.</w:t>
      </w:r>
    </w:p>
    <w:p w14:paraId="76BF38CA" w14:textId="77777777" w:rsidR="00A141E4" w:rsidRDefault="00A141E4" w:rsidP="00A141E4">
      <w:pPr>
        <w:jc w:val="center"/>
      </w:pPr>
    </w:p>
    <w:p w14:paraId="20F29186" w14:textId="77777777" w:rsidR="00A141E4" w:rsidRDefault="00A141E4" w:rsidP="00A141E4">
      <w:pPr>
        <w:jc w:val="center"/>
      </w:pPr>
      <w:r>
        <w:t xml:space="preserve">(3) </w:t>
      </w:r>
      <w:proofErr w:type="spellStart"/>
      <w:r>
        <w:t>Roditelji</w:t>
      </w:r>
      <w:proofErr w:type="spellEnd"/>
      <w:r>
        <w:t xml:space="preserve"> ne </w:t>
      </w:r>
      <w:proofErr w:type="spellStart"/>
      <w:r>
        <w:t>odgovaraju</w:t>
      </w:r>
      <w:proofErr w:type="spellEnd"/>
      <w:r>
        <w:t xml:space="preserve"> </w:t>
      </w:r>
      <w:proofErr w:type="spellStart"/>
      <w:r>
        <w:t>ako</w:t>
      </w:r>
      <w:proofErr w:type="spellEnd"/>
      <w:r>
        <w:t xml:space="preserve"> je </w:t>
      </w:r>
      <w:proofErr w:type="spellStart"/>
      <w:r>
        <w:t>šteta</w:t>
      </w:r>
      <w:proofErr w:type="spellEnd"/>
      <w:r>
        <w:t xml:space="preserve"> </w:t>
      </w:r>
      <w:proofErr w:type="spellStart"/>
      <w:r>
        <w:t>nastala</w:t>
      </w:r>
      <w:proofErr w:type="spellEnd"/>
      <w:r>
        <w:t xml:space="preserve"> </w:t>
      </w:r>
      <w:proofErr w:type="spellStart"/>
      <w:r>
        <w:t>dok</w:t>
      </w:r>
      <w:proofErr w:type="spellEnd"/>
      <w:r>
        <w:t xml:space="preserve"> je </w:t>
      </w:r>
      <w:proofErr w:type="spellStart"/>
      <w:r>
        <w:t>dijete</w:t>
      </w:r>
      <w:proofErr w:type="spellEnd"/>
      <w:r>
        <w:t xml:space="preserve"> </w:t>
      </w:r>
      <w:proofErr w:type="spellStart"/>
      <w:r>
        <w:t>bilo</w:t>
      </w:r>
      <w:proofErr w:type="spellEnd"/>
      <w:r>
        <w:t xml:space="preserve"> </w:t>
      </w:r>
      <w:proofErr w:type="spellStart"/>
      <w:r>
        <w:t>povjereno</w:t>
      </w:r>
      <w:proofErr w:type="spellEnd"/>
      <w:r>
        <w:t xml:space="preserve"> </w:t>
      </w:r>
      <w:proofErr w:type="spellStart"/>
      <w:r>
        <w:t>drugom</w:t>
      </w:r>
      <w:proofErr w:type="spellEnd"/>
      <w:r>
        <w:t xml:space="preserve"> </w:t>
      </w:r>
      <w:proofErr w:type="spellStart"/>
      <w:r>
        <w:t>licu</w:t>
      </w:r>
      <w:proofErr w:type="spellEnd"/>
      <w:r>
        <w:t xml:space="preserve"> </w:t>
      </w:r>
      <w:proofErr w:type="spellStart"/>
      <w:r>
        <w:t>i</w:t>
      </w:r>
      <w:proofErr w:type="spellEnd"/>
      <w:r>
        <w:t xml:space="preserve"> </w:t>
      </w:r>
      <w:proofErr w:type="spellStart"/>
      <w:r>
        <w:t>ako</w:t>
      </w:r>
      <w:proofErr w:type="spellEnd"/>
      <w:r>
        <w:t xml:space="preserve"> je to lice </w:t>
      </w:r>
      <w:proofErr w:type="spellStart"/>
      <w:r>
        <w:t>odgovorno</w:t>
      </w:r>
      <w:proofErr w:type="spellEnd"/>
      <w:r>
        <w:t xml:space="preserve"> za </w:t>
      </w:r>
      <w:proofErr w:type="spellStart"/>
      <w:r>
        <w:t>štetu</w:t>
      </w:r>
      <w:proofErr w:type="spellEnd"/>
      <w:r>
        <w:t>.</w:t>
      </w:r>
    </w:p>
    <w:p w14:paraId="14C58A23" w14:textId="77777777" w:rsidR="00A141E4" w:rsidRDefault="00A141E4" w:rsidP="00A141E4">
      <w:pPr>
        <w:jc w:val="center"/>
      </w:pPr>
    </w:p>
    <w:p w14:paraId="79512CFD" w14:textId="77777777" w:rsidR="00A141E4" w:rsidRDefault="00A141E4" w:rsidP="00A141E4">
      <w:pPr>
        <w:jc w:val="center"/>
      </w:pPr>
      <w:r>
        <w:t xml:space="preserve">(4) </w:t>
      </w:r>
      <w:proofErr w:type="spellStart"/>
      <w:r>
        <w:t>Roditelji</w:t>
      </w:r>
      <w:proofErr w:type="spellEnd"/>
      <w:r>
        <w:t xml:space="preserve"> </w:t>
      </w:r>
      <w:proofErr w:type="spellStart"/>
      <w:r>
        <w:t>odgovaraju</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prouzrokuje</w:t>
      </w:r>
      <w:proofErr w:type="spellEnd"/>
      <w:r>
        <w:t xml:space="preserve"> </w:t>
      </w:r>
      <w:proofErr w:type="spellStart"/>
      <w:r>
        <w:t>drugom</w:t>
      </w:r>
      <w:proofErr w:type="spellEnd"/>
      <w:r>
        <w:t xml:space="preserve"> </w:t>
      </w:r>
      <w:proofErr w:type="spellStart"/>
      <w:r>
        <w:t>njihovo</w:t>
      </w:r>
      <w:proofErr w:type="spellEnd"/>
      <w:r>
        <w:t xml:space="preserve"> </w:t>
      </w:r>
      <w:proofErr w:type="spellStart"/>
      <w:r>
        <w:t>maloljetno</w:t>
      </w:r>
      <w:proofErr w:type="spellEnd"/>
      <w:r>
        <w:t xml:space="preserve"> </w:t>
      </w:r>
      <w:proofErr w:type="spellStart"/>
      <w:r>
        <w:t>dijete</w:t>
      </w:r>
      <w:proofErr w:type="spellEnd"/>
      <w:r>
        <w:t xml:space="preserve"> </w:t>
      </w:r>
      <w:proofErr w:type="spellStart"/>
      <w:r>
        <w:t>koje</w:t>
      </w:r>
      <w:proofErr w:type="spellEnd"/>
      <w:r>
        <w:t xml:space="preserve"> je </w:t>
      </w:r>
      <w:proofErr w:type="spellStart"/>
      <w:r>
        <w:t>navršilo</w:t>
      </w:r>
      <w:proofErr w:type="spellEnd"/>
      <w:r>
        <w:t xml:space="preserve"> </w:t>
      </w:r>
      <w:proofErr w:type="spellStart"/>
      <w:r>
        <w:t>sedam</w:t>
      </w:r>
      <w:proofErr w:type="spellEnd"/>
      <w:r>
        <w:t xml:space="preserve"> </w:t>
      </w:r>
      <w:proofErr w:type="spellStart"/>
      <w:r>
        <w:t>godina</w:t>
      </w:r>
      <w:proofErr w:type="spellEnd"/>
      <w:r>
        <w:t xml:space="preserve"> </w:t>
      </w:r>
      <w:proofErr w:type="spellStart"/>
      <w:r>
        <w:t>života</w:t>
      </w:r>
      <w:proofErr w:type="spellEnd"/>
      <w:r>
        <w:t xml:space="preserve">, </w:t>
      </w:r>
      <w:proofErr w:type="spellStart"/>
      <w:r>
        <w:t>osim</w:t>
      </w:r>
      <w:proofErr w:type="spellEnd"/>
      <w:r>
        <w:t xml:space="preserve"> </w:t>
      </w:r>
      <w:proofErr w:type="spellStart"/>
      <w:r>
        <w:t>ako</w:t>
      </w:r>
      <w:proofErr w:type="spellEnd"/>
      <w:r>
        <w:t xml:space="preserve"> </w:t>
      </w:r>
      <w:proofErr w:type="spellStart"/>
      <w:r>
        <w:t>dokažu</w:t>
      </w:r>
      <w:proofErr w:type="spellEnd"/>
      <w:r>
        <w:t xml:space="preserve"> da je </w:t>
      </w:r>
      <w:proofErr w:type="spellStart"/>
      <w:r>
        <w:t>šteta</w:t>
      </w:r>
      <w:proofErr w:type="spellEnd"/>
      <w:r>
        <w:t xml:space="preserve"> </w:t>
      </w:r>
      <w:proofErr w:type="spellStart"/>
      <w:r>
        <w:t>nastala</w:t>
      </w:r>
      <w:proofErr w:type="spellEnd"/>
      <w:r>
        <w:t xml:space="preserve"> bez </w:t>
      </w:r>
      <w:proofErr w:type="spellStart"/>
      <w:r>
        <w:t>njihove</w:t>
      </w:r>
      <w:proofErr w:type="spellEnd"/>
      <w:r>
        <w:t xml:space="preserve"> </w:t>
      </w:r>
      <w:proofErr w:type="spellStart"/>
      <w:r>
        <w:t>krivice</w:t>
      </w:r>
      <w:proofErr w:type="spellEnd"/>
      <w:r>
        <w:t>.</w:t>
      </w:r>
    </w:p>
    <w:p w14:paraId="3A37E2AB" w14:textId="77777777" w:rsidR="00A141E4" w:rsidRDefault="00A141E4" w:rsidP="00A141E4">
      <w:pPr>
        <w:jc w:val="center"/>
      </w:pPr>
    </w:p>
    <w:p w14:paraId="0CFF7E3C" w14:textId="77777777" w:rsidR="00A141E4" w:rsidRDefault="00A141E4" w:rsidP="00A141E4">
      <w:pPr>
        <w:jc w:val="center"/>
      </w:pPr>
      <w:proofErr w:type="spellStart"/>
      <w:r>
        <w:t>Solidarna</w:t>
      </w:r>
      <w:proofErr w:type="spellEnd"/>
      <w:r>
        <w:t xml:space="preserve"> </w:t>
      </w:r>
      <w:proofErr w:type="spellStart"/>
      <w:r>
        <w:t>odgovornost</w:t>
      </w:r>
      <w:proofErr w:type="spellEnd"/>
    </w:p>
    <w:p w14:paraId="409A7B8B" w14:textId="77777777" w:rsidR="00A141E4" w:rsidRDefault="00A141E4" w:rsidP="00A141E4">
      <w:pPr>
        <w:jc w:val="center"/>
      </w:pPr>
    </w:p>
    <w:p w14:paraId="018262BC" w14:textId="77777777" w:rsidR="00A141E4" w:rsidRDefault="00A141E4" w:rsidP="00A141E4">
      <w:pPr>
        <w:jc w:val="center"/>
      </w:pPr>
      <w:proofErr w:type="spellStart"/>
      <w:r>
        <w:t>Član</w:t>
      </w:r>
      <w:proofErr w:type="spellEnd"/>
      <w:r>
        <w:t xml:space="preserve"> 160</w:t>
      </w:r>
    </w:p>
    <w:p w14:paraId="0212749B" w14:textId="77777777" w:rsidR="00A141E4" w:rsidRDefault="00A141E4" w:rsidP="00A141E4">
      <w:pPr>
        <w:jc w:val="center"/>
      </w:pPr>
    </w:p>
    <w:p w14:paraId="19101B87" w14:textId="77777777" w:rsidR="00A141E4" w:rsidRDefault="00A141E4" w:rsidP="00A141E4">
      <w:pPr>
        <w:jc w:val="center"/>
      </w:pPr>
      <w:proofErr w:type="spellStart"/>
      <w:r>
        <w:t>Ako</w:t>
      </w:r>
      <w:proofErr w:type="spellEnd"/>
      <w:r>
        <w:t xml:space="preserve"> pored </w:t>
      </w:r>
      <w:proofErr w:type="spellStart"/>
      <w:r>
        <w:t>roditelja</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i</w:t>
      </w:r>
      <w:proofErr w:type="spellEnd"/>
      <w:r>
        <w:t xml:space="preserve"> </w:t>
      </w:r>
      <w:proofErr w:type="spellStart"/>
      <w:r>
        <w:t>dijete</w:t>
      </w:r>
      <w:proofErr w:type="spellEnd"/>
      <w:r>
        <w:t xml:space="preserve">, </w:t>
      </w:r>
      <w:proofErr w:type="spellStart"/>
      <w:r>
        <w:t>njihova</w:t>
      </w:r>
      <w:proofErr w:type="spellEnd"/>
      <w:r>
        <w:t xml:space="preserve"> je </w:t>
      </w:r>
      <w:proofErr w:type="spellStart"/>
      <w:r>
        <w:t>odgovornost</w:t>
      </w:r>
      <w:proofErr w:type="spellEnd"/>
      <w:r>
        <w:t xml:space="preserve"> </w:t>
      </w:r>
      <w:proofErr w:type="spellStart"/>
      <w:r>
        <w:t>solidarna</w:t>
      </w:r>
      <w:proofErr w:type="spellEnd"/>
      <w:r>
        <w:t>.</w:t>
      </w:r>
    </w:p>
    <w:p w14:paraId="19FCD861" w14:textId="77777777" w:rsidR="00A141E4" w:rsidRDefault="00A141E4" w:rsidP="00A141E4">
      <w:pPr>
        <w:jc w:val="center"/>
      </w:pPr>
    </w:p>
    <w:p w14:paraId="1405D3A0" w14:textId="77777777" w:rsidR="00A141E4" w:rsidRDefault="00A141E4" w:rsidP="00A141E4">
      <w:pPr>
        <w:jc w:val="center"/>
      </w:pPr>
      <w:proofErr w:type="spellStart"/>
      <w:r>
        <w:t>Odgovornost</w:t>
      </w:r>
      <w:proofErr w:type="spellEnd"/>
      <w:r>
        <w:t xml:space="preserve"> </w:t>
      </w:r>
      <w:proofErr w:type="spellStart"/>
      <w:r>
        <w:t>drugog</w:t>
      </w:r>
      <w:proofErr w:type="spellEnd"/>
      <w:r>
        <w:t xml:space="preserve"> </w:t>
      </w:r>
      <w:proofErr w:type="spellStart"/>
      <w:r>
        <w:t>lica</w:t>
      </w:r>
      <w:proofErr w:type="spellEnd"/>
      <w:r>
        <w:t xml:space="preserve"> za </w:t>
      </w:r>
      <w:proofErr w:type="spellStart"/>
      <w:r>
        <w:t>maloljetnika</w:t>
      </w:r>
      <w:proofErr w:type="spellEnd"/>
    </w:p>
    <w:p w14:paraId="3E945CCE" w14:textId="77777777" w:rsidR="00A141E4" w:rsidRDefault="00A141E4" w:rsidP="00A141E4">
      <w:pPr>
        <w:jc w:val="center"/>
      </w:pPr>
    </w:p>
    <w:p w14:paraId="5CB92B74" w14:textId="77777777" w:rsidR="00A141E4" w:rsidRDefault="00A141E4" w:rsidP="00A141E4">
      <w:pPr>
        <w:jc w:val="center"/>
      </w:pPr>
      <w:proofErr w:type="spellStart"/>
      <w:r>
        <w:t>Član</w:t>
      </w:r>
      <w:proofErr w:type="spellEnd"/>
      <w:r>
        <w:t xml:space="preserve"> 161</w:t>
      </w:r>
    </w:p>
    <w:p w14:paraId="46C4F6C7" w14:textId="77777777" w:rsidR="00A141E4" w:rsidRDefault="00A141E4" w:rsidP="00A141E4">
      <w:pPr>
        <w:jc w:val="center"/>
      </w:pPr>
    </w:p>
    <w:p w14:paraId="0D3C10E1" w14:textId="77777777" w:rsidR="00A141E4" w:rsidRDefault="00A141E4" w:rsidP="00A141E4">
      <w:pPr>
        <w:jc w:val="center"/>
      </w:pPr>
      <w:r>
        <w:t xml:space="preserve">(1) Za </w:t>
      </w:r>
      <w:proofErr w:type="spellStart"/>
      <w:r>
        <w:t>štetu</w:t>
      </w:r>
      <w:proofErr w:type="spellEnd"/>
      <w:r>
        <w:t xml:space="preserve"> </w:t>
      </w:r>
      <w:proofErr w:type="spellStart"/>
      <w:r>
        <w:t>koju</w:t>
      </w:r>
      <w:proofErr w:type="spellEnd"/>
      <w:r>
        <w:t xml:space="preserve"> </w:t>
      </w:r>
      <w:proofErr w:type="spellStart"/>
      <w:r>
        <w:t>drugom</w:t>
      </w:r>
      <w:proofErr w:type="spellEnd"/>
      <w:r>
        <w:t xml:space="preserve"> </w:t>
      </w:r>
      <w:proofErr w:type="spellStart"/>
      <w:r>
        <w:t>prouzrokuje</w:t>
      </w:r>
      <w:proofErr w:type="spellEnd"/>
      <w:r>
        <w:t xml:space="preserve"> </w:t>
      </w:r>
      <w:proofErr w:type="spellStart"/>
      <w:r>
        <w:t>maloljetnik</w:t>
      </w:r>
      <w:proofErr w:type="spellEnd"/>
      <w:r>
        <w:t xml:space="preserve"> </w:t>
      </w:r>
      <w:proofErr w:type="spellStart"/>
      <w:r>
        <w:t>dok</w:t>
      </w:r>
      <w:proofErr w:type="spellEnd"/>
      <w:r>
        <w:t xml:space="preserve"> je pod </w:t>
      </w:r>
      <w:proofErr w:type="spellStart"/>
      <w:r>
        <w:t>nadzorom</w:t>
      </w:r>
      <w:proofErr w:type="spellEnd"/>
      <w:r>
        <w:t xml:space="preserve"> </w:t>
      </w:r>
      <w:proofErr w:type="spellStart"/>
      <w:r>
        <w:t>staratelja</w:t>
      </w:r>
      <w:proofErr w:type="spellEnd"/>
      <w:r>
        <w:t xml:space="preserve">, </w:t>
      </w:r>
      <w:proofErr w:type="spellStart"/>
      <w:r>
        <w:t>škole</w:t>
      </w:r>
      <w:proofErr w:type="spellEnd"/>
      <w:r>
        <w:t xml:space="preserve"> </w:t>
      </w:r>
      <w:proofErr w:type="spellStart"/>
      <w:r>
        <w:t>ili</w:t>
      </w:r>
      <w:proofErr w:type="spellEnd"/>
      <w:r>
        <w:t xml:space="preserve"> </w:t>
      </w:r>
      <w:proofErr w:type="spellStart"/>
      <w:r>
        <w:t>druge</w:t>
      </w:r>
      <w:proofErr w:type="spellEnd"/>
      <w:r>
        <w:t xml:space="preserve"> </w:t>
      </w:r>
      <w:proofErr w:type="spellStart"/>
      <w:r>
        <w:t>ustanove</w:t>
      </w:r>
      <w:proofErr w:type="spellEnd"/>
      <w:r>
        <w:t xml:space="preserve">, </w:t>
      </w:r>
      <w:proofErr w:type="spellStart"/>
      <w:r>
        <w:t>odgovara</w:t>
      </w:r>
      <w:proofErr w:type="spellEnd"/>
      <w:r>
        <w:t xml:space="preserve"> </w:t>
      </w:r>
      <w:proofErr w:type="spellStart"/>
      <w:r>
        <w:t>staratelj</w:t>
      </w:r>
      <w:proofErr w:type="spellEnd"/>
      <w:r>
        <w:t xml:space="preserve">, </w:t>
      </w:r>
      <w:proofErr w:type="spellStart"/>
      <w:r>
        <w:t>škola</w:t>
      </w:r>
      <w:proofErr w:type="spellEnd"/>
      <w:r>
        <w:t xml:space="preserve">, </w:t>
      </w:r>
      <w:proofErr w:type="spellStart"/>
      <w:r>
        <w:t>odnosno</w:t>
      </w:r>
      <w:proofErr w:type="spellEnd"/>
      <w:r>
        <w:t xml:space="preserve"> </w:t>
      </w:r>
      <w:proofErr w:type="spellStart"/>
      <w:r>
        <w:t>druga</w:t>
      </w:r>
      <w:proofErr w:type="spellEnd"/>
      <w:r>
        <w:t xml:space="preserve"> </w:t>
      </w:r>
      <w:proofErr w:type="spellStart"/>
      <w:r>
        <w:t>ustanova</w:t>
      </w:r>
      <w:proofErr w:type="spellEnd"/>
      <w:r>
        <w:t xml:space="preserve">, </w:t>
      </w:r>
      <w:proofErr w:type="spellStart"/>
      <w:r>
        <w:t>osim</w:t>
      </w:r>
      <w:proofErr w:type="spellEnd"/>
      <w:r>
        <w:t xml:space="preserve"> </w:t>
      </w:r>
      <w:proofErr w:type="spellStart"/>
      <w:r>
        <w:t>ako</w:t>
      </w:r>
      <w:proofErr w:type="spellEnd"/>
      <w:r>
        <w:t xml:space="preserve"> </w:t>
      </w:r>
      <w:proofErr w:type="spellStart"/>
      <w:r>
        <w:t>dokažu</w:t>
      </w:r>
      <w:proofErr w:type="spellEnd"/>
      <w:r>
        <w:t xml:space="preserve"> da </w:t>
      </w:r>
      <w:proofErr w:type="spellStart"/>
      <w:r>
        <w:t>su</w:t>
      </w:r>
      <w:proofErr w:type="spellEnd"/>
      <w:r>
        <w:t xml:space="preserve"> </w:t>
      </w:r>
      <w:proofErr w:type="spellStart"/>
      <w:r>
        <w:t>nadzor</w:t>
      </w:r>
      <w:proofErr w:type="spellEnd"/>
      <w:r>
        <w:t xml:space="preserve"> </w:t>
      </w:r>
      <w:proofErr w:type="spellStart"/>
      <w:r>
        <w:t>vršili</w:t>
      </w:r>
      <w:proofErr w:type="spellEnd"/>
      <w:r>
        <w:t xml:space="preserve"> </w:t>
      </w:r>
      <w:proofErr w:type="spellStart"/>
      <w:r>
        <w:t>na</w:t>
      </w:r>
      <w:proofErr w:type="spellEnd"/>
      <w:r>
        <w:t xml:space="preserve"> </w:t>
      </w:r>
      <w:proofErr w:type="spellStart"/>
      <w:r>
        <w:t>način</w:t>
      </w:r>
      <w:proofErr w:type="spellEnd"/>
      <w:r>
        <w:t xml:space="preserve"> </w:t>
      </w:r>
      <w:proofErr w:type="spellStart"/>
      <w:r>
        <w:t>na</w:t>
      </w:r>
      <w:proofErr w:type="spellEnd"/>
      <w:r>
        <w:t xml:space="preserve"> koji </w:t>
      </w:r>
      <w:proofErr w:type="spellStart"/>
      <w:r>
        <w:t>su</w:t>
      </w:r>
      <w:proofErr w:type="spellEnd"/>
      <w:r>
        <w:t xml:space="preserve"> </w:t>
      </w:r>
      <w:proofErr w:type="spellStart"/>
      <w:r>
        <w:t>obavezni</w:t>
      </w:r>
      <w:proofErr w:type="spellEnd"/>
      <w:r>
        <w:t xml:space="preserve">, </w:t>
      </w:r>
      <w:proofErr w:type="spellStart"/>
      <w:r>
        <w:t>ili</w:t>
      </w:r>
      <w:proofErr w:type="spellEnd"/>
      <w:r>
        <w:t xml:space="preserve"> da bi </w:t>
      </w:r>
      <w:proofErr w:type="spellStart"/>
      <w:r>
        <w:t>šteta</w:t>
      </w:r>
      <w:proofErr w:type="spellEnd"/>
      <w:r>
        <w:t xml:space="preserve"> </w:t>
      </w:r>
      <w:proofErr w:type="spellStart"/>
      <w:r>
        <w:t>nastala</w:t>
      </w:r>
      <w:proofErr w:type="spellEnd"/>
      <w:r>
        <w:t xml:space="preserve"> </w:t>
      </w:r>
      <w:proofErr w:type="spellStart"/>
      <w:r>
        <w:t>i</w:t>
      </w:r>
      <w:proofErr w:type="spellEnd"/>
      <w:r>
        <w:t xml:space="preserve"> </w:t>
      </w:r>
      <w:proofErr w:type="spellStart"/>
      <w:r>
        <w:t>pri</w:t>
      </w:r>
      <w:proofErr w:type="spellEnd"/>
      <w:r>
        <w:t xml:space="preserve"> </w:t>
      </w:r>
      <w:proofErr w:type="spellStart"/>
      <w:r>
        <w:t>brižljivom</w:t>
      </w:r>
      <w:proofErr w:type="spellEnd"/>
      <w:r>
        <w:t xml:space="preserve"> </w:t>
      </w:r>
      <w:proofErr w:type="spellStart"/>
      <w:r>
        <w:t>vršenju</w:t>
      </w:r>
      <w:proofErr w:type="spellEnd"/>
      <w:r>
        <w:t xml:space="preserve"> </w:t>
      </w:r>
      <w:proofErr w:type="spellStart"/>
      <w:r>
        <w:t>nadzora</w:t>
      </w:r>
      <w:proofErr w:type="spellEnd"/>
      <w:r>
        <w:t>.</w:t>
      </w:r>
    </w:p>
    <w:p w14:paraId="54604062" w14:textId="77777777" w:rsidR="00A141E4" w:rsidRDefault="00A141E4" w:rsidP="00A141E4">
      <w:pPr>
        <w:jc w:val="center"/>
      </w:pPr>
    </w:p>
    <w:p w14:paraId="0B92D5BB" w14:textId="77777777" w:rsidR="00A141E4" w:rsidRPr="00A141E4" w:rsidRDefault="00A141E4" w:rsidP="00A141E4">
      <w:pPr>
        <w:jc w:val="center"/>
        <w:rPr>
          <w:lang w:val="fr-FR"/>
        </w:rPr>
      </w:pPr>
      <w:r w:rsidRPr="00A141E4">
        <w:rPr>
          <w:lang w:val="fr-FR"/>
        </w:rPr>
        <w:t>(2) Ako za štetu odgovara i maloljetnik, odgovornost je solidarna.</w:t>
      </w:r>
    </w:p>
    <w:p w14:paraId="1B1E3084" w14:textId="77777777" w:rsidR="00A141E4" w:rsidRPr="00A141E4" w:rsidRDefault="00A141E4" w:rsidP="00A141E4">
      <w:pPr>
        <w:jc w:val="center"/>
        <w:rPr>
          <w:lang w:val="fr-FR"/>
        </w:rPr>
      </w:pPr>
    </w:p>
    <w:p w14:paraId="7037F9AA" w14:textId="77777777" w:rsidR="00A141E4" w:rsidRPr="00A141E4" w:rsidRDefault="00A141E4" w:rsidP="00A141E4">
      <w:pPr>
        <w:jc w:val="center"/>
        <w:rPr>
          <w:lang w:val="fr-FR"/>
        </w:rPr>
      </w:pPr>
      <w:r w:rsidRPr="00A141E4">
        <w:rPr>
          <w:lang w:val="fr-FR"/>
        </w:rPr>
        <w:lastRenderedPageBreak/>
        <w:t>Posebna odgovornost roditelja</w:t>
      </w:r>
    </w:p>
    <w:p w14:paraId="2E71D410" w14:textId="77777777" w:rsidR="00A141E4" w:rsidRPr="00A141E4" w:rsidRDefault="00A141E4" w:rsidP="00A141E4">
      <w:pPr>
        <w:jc w:val="center"/>
        <w:rPr>
          <w:lang w:val="fr-FR"/>
        </w:rPr>
      </w:pPr>
    </w:p>
    <w:p w14:paraId="5FE13377" w14:textId="77777777" w:rsidR="00A141E4" w:rsidRPr="00A141E4" w:rsidRDefault="00A141E4" w:rsidP="00A141E4">
      <w:pPr>
        <w:jc w:val="center"/>
        <w:rPr>
          <w:lang w:val="fr-FR"/>
        </w:rPr>
      </w:pPr>
      <w:r w:rsidRPr="00A141E4">
        <w:rPr>
          <w:lang w:val="fr-FR"/>
        </w:rPr>
        <w:t>Član 162</w:t>
      </w:r>
    </w:p>
    <w:p w14:paraId="5D804B46" w14:textId="77777777" w:rsidR="00A141E4" w:rsidRPr="00A141E4" w:rsidRDefault="00A141E4" w:rsidP="00A141E4">
      <w:pPr>
        <w:jc w:val="center"/>
        <w:rPr>
          <w:lang w:val="fr-FR"/>
        </w:rPr>
      </w:pPr>
    </w:p>
    <w:p w14:paraId="1DD49D9D" w14:textId="77777777" w:rsidR="00A141E4" w:rsidRPr="00A141E4" w:rsidRDefault="00A141E4" w:rsidP="00A141E4">
      <w:pPr>
        <w:jc w:val="center"/>
        <w:rPr>
          <w:lang w:val="fr-FR"/>
        </w:rPr>
      </w:pPr>
      <w:r w:rsidRPr="00A141E4">
        <w:rPr>
          <w:lang w:val="fr-FR"/>
        </w:rPr>
        <w:t>(1) Ako dužnost nadzora nad maloljetnim licem nije na roditeljima, već na nekom drugom licu, oštećenik ima pravo da zahtijeva naknadu od roditelja, kad je šteta nastala usljed lošeg vaspitanja maloljetnika, poročnih navika ili rđavih primjera koje su mu roditelji dali, ili se i inače šteta može upisati u krivicu roditeljima.</w:t>
      </w:r>
    </w:p>
    <w:p w14:paraId="00AF5A12" w14:textId="77777777" w:rsidR="00A141E4" w:rsidRPr="00A141E4" w:rsidRDefault="00A141E4" w:rsidP="00A141E4">
      <w:pPr>
        <w:jc w:val="center"/>
        <w:rPr>
          <w:lang w:val="fr-FR"/>
        </w:rPr>
      </w:pPr>
    </w:p>
    <w:p w14:paraId="621F0355" w14:textId="77777777" w:rsidR="00A141E4" w:rsidRPr="00A141E4" w:rsidRDefault="00A141E4" w:rsidP="00A141E4">
      <w:pPr>
        <w:jc w:val="center"/>
        <w:rPr>
          <w:lang w:val="fr-FR"/>
        </w:rPr>
      </w:pPr>
      <w:r w:rsidRPr="00A141E4">
        <w:rPr>
          <w:lang w:val="fr-FR"/>
        </w:rPr>
        <w:t>(2) Lice koje vrši dužnost nadzora ima pravo da traži od roditelja da mu naknade isplaćeni iznos ako je ono isplatilo naknadu oštećeniku.</w:t>
      </w:r>
    </w:p>
    <w:p w14:paraId="5ACFC6D2" w14:textId="77777777" w:rsidR="00A141E4" w:rsidRPr="00A141E4" w:rsidRDefault="00A141E4" w:rsidP="00A141E4">
      <w:pPr>
        <w:jc w:val="center"/>
        <w:rPr>
          <w:lang w:val="fr-FR"/>
        </w:rPr>
      </w:pPr>
    </w:p>
    <w:p w14:paraId="700B3DA7" w14:textId="77777777" w:rsidR="00A141E4" w:rsidRPr="00A141E4" w:rsidRDefault="00A141E4" w:rsidP="00A141E4">
      <w:pPr>
        <w:jc w:val="center"/>
        <w:rPr>
          <w:lang w:val="fr-FR"/>
        </w:rPr>
      </w:pPr>
      <w:r w:rsidRPr="00A141E4">
        <w:rPr>
          <w:lang w:val="fr-FR"/>
        </w:rPr>
        <w:t>Odgovornost po osnovu pravičnosti</w:t>
      </w:r>
    </w:p>
    <w:p w14:paraId="7A4927ED" w14:textId="77777777" w:rsidR="00A141E4" w:rsidRPr="00A141E4" w:rsidRDefault="00A141E4" w:rsidP="00A141E4">
      <w:pPr>
        <w:jc w:val="center"/>
        <w:rPr>
          <w:lang w:val="fr-FR"/>
        </w:rPr>
      </w:pPr>
    </w:p>
    <w:p w14:paraId="638D9D77" w14:textId="77777777" w:rsidR="00A141E4" w:rsidRPr="00A141E4" w:rsidRDefault="00A141E4" w:rsidP="00A141E4">
      <w:pPr>
        <w:jc w:val="center"/>
        <w:rPr>
          <w:lang w:val="fr-FR"/>
        </w:rPr>
      </w:pPr>
      <w:r w:rsidRPr="00A141E4">
        <w:rPr>
          <w:lang w:val="fr-FR"/>
        </w:rPr>
        <w:t>Član 163</w:t>
      </w:r>
    </w:p>
    <w:p w14:paraId="4ADECD80" w14:textId="77777777" w:rsidR="00A141E4" w:rsidRPr="00A141E4" w:rsidRDefault="00A141E4" w:rsidP="00A141E4">
      <w:pPr>
        <w:jc w:val="center"/>
        <w:rPr>
          <w:lang w:val="fr-FR"/>
        </w:rPr>
      </w:pPr>
    </w:p>
    <w:p w14:paraId="607E7739" w14:textId="77777777" w:rsidR="00A141E4" w:rsidRPr="00A141E4" w:rsidRDefault="00A141E4" w:rsidP="00A141E4">
      <w:pPr>
        <w:jc w:val="center"/>
        <w:rPr>
          <w:lang w:val="fr-FR"/>
        </w:rPr>
      </w:pPr>
      <w:r w:rsidRPr="00A141E4">
        <w:rPr>
          <w:lang w:val="fr-FR"/>
        </w:rPr>
        <w:t>(1) U slučaju štete koju je prouzrokovalo lice koje za nju nije odgovorno, a naknada se ne može dobiti od lica koje je bilo dužno da vodi nadzor nad njim, sud može, kad to pravičnost zahtijeva, a naročito s obzirom na materijalno stanje štetnika i oštećenika, osuditi štetnika da naknadi štetu, potpuno ili djelimično.</w:t>
      </w:r>
    </w:p>
    <w:p w14:paraId="6EB0A9BC" w14:textId="77777777" w:rsidR="00A141E4" w:rsidRPr="00A141E4" w:rsidRDefault="00A141E4" w:rsidP="00A141E4">
      <w:pPr>
        <w:jc w:val="center"/>
        <w:rPr>
          <w:lang w:val="fr-FR"/>
        </w:rPr>
      </w:pPr>
    </w:p>
    <w:p w14:paraId="0A6C7DF2" w14:textId="77777777" w:rsidR="00A141E4" w:rsidRPr="00A141E4" w:rsidRDefault="00A141E4" w:rsidP="00A141E4">
      <w:pPr>
        <w:jc w:val="center"/>
        <w:rPr>
          <w:lang w:val="fr-FR"/>
        </w:rPr>
      </w:pPr>
      <w:r w:rsidRPr="00A141E4">
        <w:rPr>
          <w:lang w:val="fr-FR"/>
        </w:rPr>
        <w:t>(2) Ako je štetu prouzrokovao maloljetnik sposoban za rasuđivanje koji nije u stanju da je naknadi, sud može, kad to pravičnost zahtijeva, a naročito s obzirom na materijalno stanje roditelja i oštećenika, obavezati roditelje da naknade štetu, potpuno ili djelimično, iako za nju nijesu krivi.</w:t>
      </w:r>
    </w:p>
    <w:p w14:paraId="7F286F12" w14:textId="77777777" w:rsidR="00A141E4" w:rsidRPr="00A141E4" w:rsidRDefault="00A141E4" w:rsidP="00A141E4">
      <w:pPr>
        <w:jc w:val="center"/>
        <w:rPr>
          <w:lang w:val="fr-FR"/>
        </w:rPr>
      </w:pPr>
    </w:p>
    <w:p w14:paraId="4D3A14A7" w14:textId="77777777" w:rsidR="00A141E4" w:rsidRDefault="00A141E4" w:rsidP="00A141E4">
      <w:pPr>
        <w:jc w:val="center"/>
      </w:pPr>
      <w:proofErr w:type="spellStart"/>
      <w:r>
        <w:t>Odsjek</w:t>
      </w:r>
      <w:proofErr w:type="spellEnd"/>
      <w:r>
        <w:t xml:space="preserve"> 4.</w:t>
      </w:r>
    </w:p>
    <w:p w14:paraId="4837221C" w14:textId="77777777" w:rsidR="00A141E4" w:rsidRDefault="00A141E4" w:rsidP="00A141E4">
      <w:pPr>
        <w:jc w:val="center"/>
      </w:pPr>
    </w:p>
    <w:p w14:paraId="0624650A" w14:textId="77777777" w:rsidR="00A141E4" w:rsidRDefault="00A141E4" w:rsidP="00A141E4">
      <w:pPr>
        <w:jc w:val="center"/>
      </w:pPr>
      <w:r>
        <w:t>ODGOVORNOST PRIVREDNOG DRUŠTVA I DRUGIH PRAVNIH LICA PREMA TREĆEM</w:t>
      </w:r>
    </w:p>
    <w:p w14:paraId="3D44F472" w14:textId="77777777" w:rsidR="00A141E4" w:rsidRDefault="00A141E4" w:rsidP="00A141E4">
      <w:pPr>
        <w:jc w:val="center"/>
      </w:pPr>
    </w:p>
    <w:p w14:paraId="19627BA7" w14:textId="77777777" w:rsidR="00A141E4" w:rsidRDefault="00A141E4" w:rsidP="00A141E4">
      <w:pPr>
        <w:jc w:val="center"/>
      </w:pPr>
      <w:proofErr w:type="spellStart"/>
      <w:r>
        <w:t>Odgovornost</w:t>
      </w:r>
      <w:proofErr w:type="spellEnd"/>
      <w:r>
        <w:t xml:space="preserve"> </w:t>
      </w:r>
      <w:proofErr w:type="spellStart"/>
      <w:r>
        <w:t>privrednog</w:t>
      </w:r>
      <w:proofErr w:type="spellEnd"/>
      <w:r>
        <w:t xml:space="preserve"> </w:t>
      </w:r>
      <w:proofErr w:type="spellStart"/>
      <w:r>
        <w:t>društva</w:t>
      </w:r>
      <w:proofErr w:type="spellEnd"/>
      <w:r>
        <w:t xml:space="preserve"> </w:t>
      </w:r>
      <w:proofErr w:type="spellStart"/>
      <w:r>
        <w:t>ili</w:t>
      </w:r>
      <w:proofErr w:type="spellEnd"/>
      <w:r>
        <w:t xml:space="preserve"> </w:t>
      </w:r>
      <w:proofErr w:type="spellStart"/>
      <w:r>
        <w:t>preduzetnika</w:t>
      </w:r>
      <w:proofErr w:type="spellEnd"/>
    </w:p>
    <w:p w14:paraId="722E7F05" w14:textId="77777777" w:rsidR="00A141E4" w:rsidRDefault="00A141E4" w:rsidP="00A141E4">
      <w:pPr>
        <w:jc w:val="center"/>
      </w:pPr>
    </w:p>
    <w:p w14:paraId="7CCBDC59" w14:textId="77777777" w:rsidR="00A141E4" w:rsidRDefault="00A141E4" w:rsidP="00A141E4">
      <w:pPr>
        <w:jc w:val="center"/>
      </w:pPr>
      <w:proofErr w:type="spellStart"/>
      <w:r>
        <w:t>Član</w:t>
      </w:r>
      <w:proofErr w:type="spellEnd"/>
      <w:r>
        <w:t xml:space="preserve"> 164</w:t>
      </w:r>
    </w:p>
    <w:p w14:paraId="33D13426" w14:textId="77777777" w:rsidR="00A141E4" w:rsidRDefault="00A141E4" w:rsidP="00A141E4">
      <w:pPr>
        <w:jc w:val="center"/>
      </w:pPr>
    </w:p>
    <w:p w14:paraId="7BCA6C58" w14:textId="77777777" w:rsidR="00A141E4" w:rsidRDefault="00A141E4" w:rsidP="00A141E4">
      <w:pPr>
        <w:jc w:val="center"/>
      </w:pPr>
      <w:r>
        <w:t xml:space="preserve">(1) Za </w:t>
      </w:r>
      <w:proofErr w:type="spellStart"/>
      <w:r>
        <w:t>štetu</w:t>
      </w:r>
      <w:proofErr w:type="spellEnd"/>
      <w:r>
        <w:t xml:space="preserve"> </w:t>
      </w:r>
      <w:proofErr w:type="spellStart"/>
      <w:r>
        <w:t>koju</w:t>
      </w:r>
      <w:proofErr w:type="spellEnd"/>
      <w:r>
        <w:t xml:space="preserve"> </w:t>
      </w:r>
      <w:proofErr w:type="spellStart"/>
      <w:r>
        <w:t>zaposleni</w:t>
      </w:r>
      <w:proofErr w:type="spellEnd"/>
      <w:r>
        <w:t xml:space="preserve"> u </w:t>
      </w:r>
      <w:proofErr w:type="spellStart"/>
      <w:r>
        <w:t>radu</w:t>
      </w:r>
      <w:proofErr w:type="spellEnd"/>
      <w:r>
        <w:t xml:space="preserve"> </w:t>
      </w:r>
      <w:proofErr w:type="spellStart"/>
      <w:r>
        <w:t>ili</w:t>
      </w:r>
      <w:proofErr w:type="spellEnd"/>
      <w:r>
        <w:t xml:space="preserve"> u </w:t>
      </w:r>
      <w:proofErr w:type="spellStart"/>
      <w:r>
        <w:t>vezi</w:t>
      </w:r>
      <w:proofErr w:type="spellEnd"/>
      <w:r>
        <w:t xml:space="preserve"> </w:t>
      </w:r>
      <w:proofErr w:type="spellStart"/>
      <w:r>
        <w:t>sa</w:t>
      </w:r>
      <w:proofErr w:type="spellEnd"/>
      <w:r>
        <w:t xml:space="preserve"> </w:t>
      </w:r>
      <w:proofErr w:type="spellStart"/>
      <w:r>
        <w:t>radom</w:t>
      </w:r>
      <w:proofErr w:type="spellEnd"/>
      <w:r>
        <w:t xml:space="preserve"> </w:t>
      </w:r>
      <w:proofErr w:type="spellStart"/>
      <w:r>
        <w:t>prouzrokuje</w:t>
      </w:r>
      <w:proofErr w:type="spellEnd"/>
      <w:r>
        <w:t xml:space="preserve"> </w:t>
      </w:r>
      <w:proofErr w:type="spellStart"/>
      <w:r>
        <w:t>trećem</w:t>
      </w:r>
      <w:proofErr w:type="spellEnd"/>
      <w:r>
        <w:t xml:space="preserve"> </w:t>
      </w:r>
      <w:proofErr w:type="spellStart"/>
      <w:r>
        <w:t>licu</w:t>
      </w:r>
      <w:proofErr w:type="spellEnd"/>
      <w:r>
        <w:t xml:space="preserve"> </w:t>
      </w:r>
      <w:proofErr w:type="spellStart"/>
      <w:r>
        <w:t>odgovara</w:t>
      </w:r>
      <w:proofErr w:type="spellEnd"/>
      <w:r>
        <w:t xml:space="preserve"> </w:t>
      </w:r>
      <w:proofErr w:type="spellStart"/>
      <w:r>
        <w:t>privredno</w:t>
      </w:r>
      <w:proofErr w:type="spellEnd"/>
      <w:r>
        <w:t xml:space="preserve"> </w:t>
      </w:r>
      <w:proofErr w:type="spellStart"/>
      <w:r>
        <w:t>društvo</w:t>
      </w:r>
      <w:proofErr w:type="spellEnd"/>
      <w:r>
        <w:t xml:space="preserve">, </w:t>
      </w:r>
      <w:proofErr w:type="spellStart"/>
      <w:r>
        <w:t>odnosno</w:t>
      </w:r>
      <w:proofErr w:type="spellEnd"/>
      <w:r>
        <w:t xml:space="preserve"> </w:t>
      </w:r>
      <w:proofErr w:type="spellStart"/>
      <w:r>
        <w:t>preduzetnik</w:t>
      </w:r>
      <w:proofErr w:type="spellEnd"/>
      <w:r>
        <w:t xml:space="preserve"> (</w:t>
      </w:r>
      <w:proofErr w:type="spellStart"/>
      <w:r>
        <w:t>poslodavac</w:t>
      </w:r>
      <w:proofErr w:type="spellEnd"/>
      <w:r>
        <w:t xml:space="preserve">) </w:t>
      </w:r>
      <w:proofErr w:type="spellStart"/>
      <w:r>
        <w:t>kod</w:t>
      </w:r>
      <w:proofErr w:type="spellEnd"/>
      <w:r>
        <w:t xml:space="preserve"> </w:t>
      </w:r>
      <w:proofErr w:type="spellStart"/>
      <w:r>
        <w:t>koga</w:t>
      </w:r>
      <w:proofErr w:type="spellEnd"/>
      <w:r>
        <w:t xml:space="preserve"> je </w:t>
      </w:r>
      <w:proofErr w:type="spellStart"/>
      <w:r>
        <w:t>zaposleni</w:t>
      </w:r>
      <w:proofErr w:type="spellEnd"/>
      <w:r>
        <w:t xml:space="preserve"> radio u </w:t>
      </w:r>
      <w:proofErr w:type="spellStart"/>
      <w:r>
        <w:t>trenutku</w:t>
      </w:r>
      <w:proofErr w:type="spellEnd"/>
      <w:r>
        <w:t xml:space="preserve"> </w:t>
      </w:r>
      <w:proofErr w:type="spellStart"/>
      <w:r>
        <w:t>prouzrokovanja</w:t>
      </w:r>
      <w:proofErr w:type="spellEnd"/>
      <w:r>
        <w:t xml:space="preserve"> </w:t>
      </w:r>
      <w:proofErr w:type="spellStart"/>
      <w:r>
        <w:t>štete</w:t>
      </w:r>
      <w:proofErr w:type="spellEnd"/>
      <w:r>
        <w:t xml:space="preserve">, </w:t>
      </w:r>
      <w:proofErr w:type="spellStart"/>
      <w:r>
        <w:t>osim</w:t>
      </w:r>
      <w:proofErr w:type="spellEnd"/>
      <w:r>
        <w:t xml:space="preserve"> </w:t>
      </w:r>
      <w:proofErr w:type="spellStart"/>
      <w:r>
        <w:t>ako</w:t>
      </w:r>
      <w:proofErr w:type="spellEnd"/>
      <w:r>
        <w:t xml:space="preserve"> </w:t>
      </w:r>
      <w:proofErr w:type="spellStart"/>
      <w:r>
        <w:t>dokaže</w:t>
      </w:r>
      <w:proofErr w:type="spellEnd"/>
      <w:r>
        <w:t xml:space="preserve"> da je </w:t>
      </w:r>
      <w:proofErr w:type="spellStart"/>
      <w:r>
        <w:t>zaposleni</w:t>
      </w:r>
      <w:proofErr w:type="spellEnd"/>
      <w:r>
        <w:t xml:space="preserve"> u </w:t>
      </w:r>
      <w:proofErr w:type="spellStart"/>
      <w:r>
        <w:t>datim</w:t>
      </w:r>
      <w:proofErr w:type="spellEnd"/>
      <w:r>
        <w:t xml:space="preserve"> </w:t>
      </w:r>
      <w:proofErr w:type="spellStart"/>
      <w:r>
        <w:t>okolnostima</w:t>
      </w:r>
      <w:proofErr w:type="spellEnd"/>
      <w:r>
        <w:t xml:space="preserve"> </w:t>
      </w:r>
      <w:proofErr w:type="spellStart"/>
      <w:r>
        <w:t>postupao</w:t>
      </w:r>
      <w:proofErr w:type="spellEnd"/>
      <w:r>
        <w:t xml:space="preserve"> </w:t>
      </w:r>
      <w:proofErr w:type="spellStart"/>
      <w:r>
        <w:t>onako</w:t>
      </w:r>
      <w:proofErr w:type="spellEnd"/>
      <w:r>
        <w:t xml:space="preserve"> </w:t>
      </w:r>
      <w:proofErr w:type="spellStart"/>
      <w:r>
        <w:t>kako</w:t>
      </w:r>
      <w:proofErr w:type="spellEnd"/>
      <w:r>
        <w:t xml:space="preserve"> je </w:t>
      </w:r>
      <w:proofErr w:type="spellStart"/>
      <w:r>
        <w:t>trebalo</w:t>
      </w:r>
      <w:proofErr w:type="spellEnd"/>
      <w:r>
        <w:t>.</w:t>
      </w:r>
    </w:p>
    <w:p w14:paraId="1FAB644E" w14:textId="77777777" w:rsidR="00A141E4" w:rsidRDefault="00A141E4" w:rsidP="00A141E4">
      <w:pPr>
        <w:jc w:val="center"/>
      </w:pPr>
    </w:p>
    <w:p w14:paraId="0D33D364" w14:textId="77777777" w:rsidR="00A141E4" w:rsidRDefault="00A141E4" w:rsidP="00A141E4">
      <w:pPr>
        <w:jc w:val="center"/>
      </w:pPr>
      <w:r>
        <w:t xml:space="preserve">(2) </w:t>
      </w:r>
      <w:proofErr w:type="spellStart"/>
      <w:r>
        <w:t>Oštećenik</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i</w:t>
      </w:r>
      <w:proofErr w:type="spellEnd"/>
      <w:r>
        <w:t xml:space="preserve"> </w:t>
      </w:r>
      <w:proofErr w:type="spellStart"/>
      <w:r>
        <w:t>neposredno</w:t>
      </w:r>
      <w:proofErr w:type="spellEnd"/>
      <w:r>
        <w:t xml:space="preserve"> od </w:t>
      </w:r>
      <w:proofErr w:type="spellStart"/>
      <w:r>
        <w:t>zaposlenog</w:t>
      </w:r>
      <w:proofErr w:type="spellEnd"/>
      <w:r>
        <w:t xml:space="preserve"> </w:t>
      </w:r>
      <w:proofErr w:type="spellStart"/>
      <w:r>
        <w:t>ako</w:t>
      </w:r>
      <w:proofErr w:type="spellEnd"/>
      <w:r>
        <w:t xml:space="preserve"> je </w:t>
      </w:r>
      <w:proofErr w:type="spellStart"/>
      <w:r>
        <w:t>štetu</w:t>
      </w:r>
      <w:proofErr w:type="spellEnd"/>
      <w:r>
        <w:t xml:space="preserve"> </w:t>
      </w:r>
      <w:proofErr w:type="spellStart"/>
      <w:r>
        <w:t>prouzrokovao</w:t>
      </w:r>
      <w:proofErr w:type="spellEnd"/>
      <w:r>
        <w:t xml:space="preserve"> </w:t>
      </w:r>
      <w:proofErr w:type="spellStart"/>
      <w:r>
        <w:t>namjerno</w:t>
      </w:r>
      <w:proofErr w:type="spellEnd"/>
      <w:r>
        <w:t>.</w:t>
      </w:r>
    </w:p>
    <w:p w14:paraId="184148A5" w14:textId="77777777" w:rsidR="00A141E4" w:rsidRDefault="00A141E4" w:rsidP="00A141E4">
      <w:pPr>
        <w:jc w:val="center"/>
      </w:pPr>
    </w:p>
    <w:p w14:paraId="1B8CA6F4" w14:textId="77777777" w:rsidR="00A141E4" w:rsidRDefault="00A141E4" w:rsidP="00A141E4">
      <w:pPr>
        <w:jc w:val="center"/>
      </w:pPr>
      <w:r>
        <w:t xml:space="preserve">(3) </w:t>
      </w:r>
      <w:proofErr w:type="spellStart"/>
      <w:r>
        <w:t>Odredbom</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ne </w:t>
      </w:r>
      <w:proofErr w:type="spellStart"/>
      <w:r>
        <w:t>dira</w:t>
      </w:r>
      <w:proofErr w:type="spellEnd"/>
      <w:r>
        <w:t xml:space="preserve"> se u </w:t>
      </w:r>
      <w:proofErr w:type="spellStart"/>
      <w:r>
        <w:t>pravila</w:t>
      </w:r>
      <w:proofErr w:type="spellEnd"/>
      <w:r>
        <w:t xml:space="preserve"> o </w:t>
      </w:r>
      <w:proofErr w:type="spellStart"/>
      <w:r>
        <w:t>odgovornosti</w:t>
      </w:r>
      <w:proofErr w:type="spellEnd"/>
      <w:r>
        <w:t xml:space="preserve"> za </w:t>
      </w:r>
      <w:proofErr w:type="spellStart"/>
      <w:r>
        <w:t>štetu</w:t>
      </w:r>
      <w:proofErr w:type="spellEnd"/>
      <w:r>
        <w:t xml:space="preserve"> </w:t>
      </w:r>
      <w:proofErr w:type="spellStart"/>
      <w:r>
        <w:t>koja</w:t>
      </w:r>
      <w:proofErr w:type="spellEnd"/>
      <w:r>
        <w:t xml:space="preserve"> </w:t>
      </w:r>
      <w:proofErr w:type="spellStart"/>
      <w:r>
        <w:t>potiče</w:t>
      </w:r>
      <w:proofErr w:type="spellEnd"/>
      <w:r>
        <w:t xml:space="preserve"> od </w:t>
      </w:r>
      <w:proofErr w:type="spellStart"/>
      <w:r>
        <w:t>opasne</w:t>
      </w:r>
      <w:proofErr w:type="spellEnd"/>
      <w:r>
        <w:t xml:space="preserve"> </w:t>
      </w:r>
      <w:proofErr w:type="spellStart"/>
      <w:r>
        <w:t>stvari</w:t>
      </w:r>
      <w:proofErr w:type="spellEnd"/>
      <w:r>
        <w:t xml:space="preserve"> </w:t>
      </w:r>
      <w:proofErr w:type="spellStart"/>
      <w:r>
        <w:t>ili</w:t>
      </w:r>
      <w:proofErr w:type="spellEnd"/>
      <w:r>
        <w:t xml:space="preserve"> </w:t>
      </w:r>
      <w:proofErr w:type="spellStart"/>
      <w:r>
        <w:t>opasne</w:t>
      </w:r>
      <w:proofErr w:type="spellEnd"/>
      <w:r>
        <w:t xml:space="preserve"> </w:t>
      </w:r>
      <w:proofErr w:type="spellStart"/>
      <w:r>
        <w:t>djelatnosti</w:t>
      </w:r>
      <w:proofErr w:type="spellEnd"/>
      <w:r>
        <w:t>.</w:t>
      </w:r>
    </w:p>
    <w:p w14:paraId="7DED9D47" w14:textId="77777777" w:rsidR="00A141E4" w:rsidRDefault="00A141E4" w:rsidP="00A141E4">
      <w:pPr>
        <w:jc w:val="center"/>
      </w:pPr>
    </w:p>
    <w:p w14:paraId="1FB7A74E" w14:textId="77777777" w:rsidR="00A141E4" w:rsidRDefault="00A141E4" w:rsidP="00A141E4">
      <w:pPr>
        <w:jc w:val="center"/>
      </w:pPr>
      <w:r>
        <w:t xml:space="preserve">(4) </w:t>
      </w:r>
      <w:proofErr w:type="spellStart"/>
      <w:r>
        <w:t>Poslodavac</w:t>
      </w:r>
      <w:proofErr w:type="spellEnd"/>
      <w:r>
        <w:t xml:space="preserve"> koji je </w:t>
      </w:r>
      <w:proofErr w:type="spellStart"/>
      <w:r>
        <w:t>oštećenom</w:t>
      </w:r>
      <w:proofErr w:type="spellEnd"/>
      <w:r>
        <w:t xml:space="preserve"> </w:t>
      </w:r>
      <w:proofErr w:type="spellStart"/>
      <w:r>
        <w:t>naknadio</w:t>
      </w:r>
      <w:proofErr w:type="spellEnd"/>
      <w:r>
        <w:t xml:space="preserve"> </w:t>
      </w:r>
      <w:proofErr w:type="spellStart"/>
      <w:r>
        <w:t>štetu</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zaposlenog</w:t>
      </w:r>
      <w:proofErr w:type="spellEnd"/>
      <w:r>
        <w:t xml:space="preserve"> </w:t>
      </w:r>
      <w:proofErr w:type="spellStart"/>
      <w:r>
        <w:t>naknadu</w:t>
      </w:r>
      <w:proofErr w:type="spellEnd"/>
      <w:r>
        <w:t xml:space="preserve"> </w:t>
      </w:r>
      <w:proofErr w:type="spellStart"/>
      <w:r>
        <w:t>koju</w:t>
      </w:r>
      <w:proofErr w:type="spellEnd"/>
      <w:r>
        <w:t xml:space="preserve"> je </w:t>
      </w:r>
      <w:proofErr w:type="spellStart"/>
      <w:r>
        <w:t>dao</w:t>
      </w:r>
      <w:proofErr w:type="spellEnd"/>
      <w:r>
        <w:t xml:space="preserve"> </w:t>
      </w:r>
      <w:proofErr w:type="spellStart"/>
      <w:r>
        <w:t>ako</w:t>
      </w:r>
      <w:proofErr w:type="spellEnd"/>
      <w:r>
        <w:t xml:space="preserve"> je </w:t>
      </w:r>
      <w:proofErr w:type="spellStart"/>
      <w:r>
        <w:t>ovaj</w:t>
      </w:r>
      <w:proofErr w:type="spellEnd"/>
      <w:r>
        <w:t xml:space="preserve"> </w:t>
      </w:r>
      <w:proofErr w:type="spellStart"/>
      <w:r>
        <w:t>štetu</w:t>
      </w:r>
      <w:proofErr w:type="spellEnd"/>
      <w:r>
        <w:t xml:space="preserve"> </w:t>
      </w:r>
      <w:proofErr w:type="spellStart"/>
      <w:r>
        <w:t>prouzrokovao</w:t>
      </w:r>
      <w:proofErr w:type="spellEnd"/>
      <w:r>
        <w:t xml:space="preserve"> </w:t>
      </w:r>
      <w:proofErr w:type="spellStart"/>
      <w:r>
        <w:t>namjerno</w:t>
      </w:r>
      <w:proofErr w:type="spellEnd"/>
      <w:r>
        <w:t xml:space="preserve"> </w:t>
      </w:r>
      <w:proofErr w:type="spellStart"/>
      <w:r>
        <w:t>ili</w:t>
      </w:r>
      <w:proofErr w:type="spellEnd"/>
      <w:r>
        <w:t xml:space="preserve"> </w:t>
      </w:r>
      <w:proofErr w:type="spellStart"/>
      <w:r>
        <w:t>iz</w:t>
      </w:r>
      <w:proofErr w:type="spellEnd"/>
      <w:r>
        <w:t xml:space="preserve"> </w:t>
      </w:r>
      <w:proofErr w:type="spellStart"/>
      <w:r>
        <w:t>krajnje</w:t>
      </w:r>
      <w:proofErr w:type="spellEnd"/>
      <w:r>
        <w:t xml:space="preserve"> </w:t>
      </w:r>
      <w:proofErr w:type="spellStart"/>
      <w:r>
        <w:t>nepažnje</w:t>
      </w:r>
      <w:proofErr w:type="spellEnd"/>
      <w:r>
        <w:t>.</w:t>
      </w:r>
    </w:p>
    <w:p w14:paraId="639A0E36" w14:textId="77777777" w:rsidR="00A141E4" w:rsidRDefault="00A141E4" w:rsidP="00A141E4">
      <w:pPr>
        <w:jc w:val="center"/>
      </w:pPr>
    </w:p>
    <w:p w14:paraId="28201445" w14:textId="77777777" w:rsidR="00A141E4" w:rsidRDefault="00A141E4" w:rsidP="00A141E4">
      <w:pPr>
        <w:jc w:val="center"/>
      </w:pPr>
      <w:r>
        <w:t xml:space="preserve">(5) </w:t>
      </w:r>
      <w:proofErr w:type="spellStart"/>
      <w:r>
        <w:t>Pravo</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zastarijeva</w:t>
      </w:r>
      <w:proofErr w:type="spellEnd"/>
      <w:r>
        <w:t xml:space="preserve"> u </w:t>
      </w:r>
      <w:proofErr w:type="spellStart"/>
      <w:r>
        <w:t>roku</w:t>
      </w:r>
      <w:proofErr w:type="spellEnd"/>
      <w:r>
        <w:t xml:space="preserve"> od </w:t>
      </w:r>
      <w:proofErr w:type="spellStart"/>
      <w:r>
        <w:t>šest</w:t>
      </w:r>
      <w:proofErr w:type="spellEnd"/>
      <w:r>
        <w:t xml:space="preserve"> </w:t>
      </w:r>
      <w:proofErr w:type="spellStart"/>
      <w:r>
        <w:t>mjeseci</w:t>
      </w:r>
      <w:proofErr w:type="spellEnd"/>
      <w:r>
        <w:t xml:space="preserve"> od dana </w:t>
      </w:r>
      <w:proofErr w:type="spellStart"/>
      <w:r>
        <w:t>kada</w:t>
      </w:r>
      <w:proofErr w:type="spellEnd"/>
      <w:r>
        <w:t xml:space="preserve"> je </w:t>
      </w:r>
      <w:proofErr w:type="spellStart"/>
      <w:r>
        <w:t>šteta</w:t>
      </w:r>
      <w:proofErr w:type="spellEnd"/>
      <w:r>
        <w:t xml:space="preserve"> </w:t>
      </w:r>
      <w:proofErr w:type="spellStart"/>
      <w:r>
        <w:t>naknađena</w:t>
      </w:r>
      <w:proofErr w:type="spellEnd"/>
      <w:r>
        <w:t>.</w:t>
      </w:r>
    </w:p>
    <w:p w14:paraId="71B66F0F" w14:textId="77777777" w:rsidR="00A141E4" w:rsidRDefault="00A141E4" w:rsidP="00A141E4">
      <w:pPr>
        <w:jc w:val="center"/>
      </w:pPr>
    </w:p>
    <w:p w14:paraId="7ECF8409" w14:textId="77777777" w:rsidR="00A141E4" w:rsidRDefault="00A141E4" w:rsidP="00A141E4">
      <w:pPr>
        <w:jc w:val="center"/>
      </w:pPr>
      <w:proofErr w:type="spellStart"/>
      <w:r>
        <w:t>Odgovornost</w:t>
      </w:r>
      <w:proofErr w:type="spellEnd"/>
      <w:r>
        <w:t xml:space="preserve"> </w:t>
      </w:r>
      <w:proofErr w:type="spellStart"/>
      <w:r>
        <w:t>drugih</w:t>
      </w:r>
      <w:proofErr w:type="spellEnd"/>
      <w:r>
        <w:t xml:space="preserve"> </w:t>
      </w:r>
      <w:proofErr w:type="spellStart"/>
      <w:r>
        <w:t>lica</w:t>
      </w:r>
      <w:proofErr w:type="spellEnd"/>
    </w:p>
    <w:p w14:paraId="7A095B8E" w14:textId="77777777" w:rsidR="00A141E4" w:rsidRDefault="00A141E4" w:rsidP="00A141E4">
      <w:pPr>
        <w:jc w:val="center"/>
      </w:pPr>
    </w:p>
    <w:p w14:paraId="540A5464" w14:textId="77777777" w:rsidR="00A141E4" w:rsidRDefault="00A141E4" w:rsidP="00A141E4">
      <w:pPr>
        <w:jc w:val="center"/>
      </w:pPr>
      <w:proofErr w:type="spellStart"/>
      <w:r>
        <w:t>Član</w:t>
      </w:r>
      <w:proofErr w:type="spellEnd"/>
      <w:r>
        <w:t xml:space="preserve"> 165</w:t>
      </w:r>
    </w:p>
    <w:p w14:paraId="2B545945" w14:textId="77777777" w:rsidR="00A141E4" w:rsidRDefault="00A141E4" w:rsidP="00A141E4">
      <w:pPr>
        <w:jc w:val="center"/>
      </w:pPr>
    </w:p>
    <w:p w14:paraId="5DF176D8" w14:textId="77777777" w:rsidR="00A141E4" w:rsidRDefault="00A141E4" w:rsidP="00A141E4">
      <w:pPr>
        <w:jc w:val="center"/>
      </w:pPr>
      <w:r>
        <w:t xml:space="preserve">(1) </w:t>
      </w:r>
      <w:proofErr w:type="spellStart"/>
      <w:r>
        <w:t>Odredbe</w:t>
      </w:r>
      <w:proofErr w:type="spellEnd"/>
      <w:r>
        <w:t xml:space="preserve"> </w:t>
      </w:r>
      <w:proofErr w:type="spellStart"/>
      <w:r>
        <w:t>člana</w:t>
      </w:r>
      <w:proofErr w:type="spellEnd"/>
      <w:r>
        <w:t xml:space="preserve"> 164 </w:t>
      </w:r>
      <w:proofErr w:type="spellStart"/>
      <w:r>
        <w:t>ovog</w:t>
      </w:r>
      <w:proofErr w:type="spellEnd"/>
      <w:r>
        <w:t xml:space="preserve"> </w:t>
      </w:r>
      <w:proofErr w:type="spellStart"/>
      <w:r>
        <w:t>zakona</w:t>
      </w:r>
      <w:proofErr w:type="spellEnd"/>
      <w:r>
        <w:t xml:space="preserve"> </w:t>
      </w:r>
      <w:proofErr w:type="spellStart"/>
      <w:r>
        <w:t>primjenjuju</w:t>
      </w:r>
      <w:proofErr w:type="spellEnd"/>
      <w:r>
        <w:t xml:space="preserve"> se </w:t>
      </w:r>
      <w:proofErr w:type="spellStart"/>
      <w:r>
        <w:t>i</w:t>
      </w:r>
      <w:proofErr w:type="spellEnd"/>
      <w:r>
        <w:t xml:space="preserve"> </w:t>
      </w:r>
      <w:proofErr w:type="spellStart"/>
      <w:r>
        <w:t>na</w:t>
      </w:r>
      <w:proofErr w:type="spellEnd"/>
      <w:r>
        <w:t xml:space="preserve"> </w:t>
      </w:r>
      <w:proofErr w:type="spellStart"/>
      <w:r>
        <w:t>druge</w:t>
      </w:r>
      <w:proofErr w:type="spellEnd"/>
      <w:r>
        <w:t xml:space="preserve"> </w:t>
      </w:r>
      <w:proofErr w:type="spellStart"/>
      <w:r>
        <w:t>poslodavce</w:t>
      </w:r>
      <w:proofErr w:type="spellEnd"/>
      <w:r>
        <w:t xml:space="preserve"> u </w:t>
      </w:r>
      <w:proofErr w:type="spellStart"/>
      <w:r>
        <w:t>pogledu</w:t>
      </w:r>
      <w:proofErr w:type="spellEnd"/>
      <w:r>
        <w:t xml:space="preserve"> </w:t>
      </w:r>
      <w:proofErr w:type="spellStart"/>
      <w:r>
        <w:t>odgovornosti</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zaposleni</w:t>
      </w:r>
      <w:proofErr w:type="spellEnd"/>
      <w:r>
        <w:t xml:space="preserve"> koji </w:t>
      </w:r>
      <w:proofErr w:type="spellStart"/>
      <w:r>
        <w:t>kod</w:t>
      </w:r>
      <w:proofErr w:type="spellEnd"/>
      <w:r>
        <w:t xml:space="preserve"> </w:t>
      </w:r>
      <w:proofErr w:type="spellStart"/>
      <w:r>
        <w:t>njih</w:t>
      </w:r>
      <w:proofErr w:type="spellEnd"/>
      <w:r>
        <w:t xml:space="preserve"> </w:t>
      </w:r>
      <w:proofErr w:type="spellStart"/>
      <w:r>
        <w:t>rade</w:t>
      </w:r>
      <w:proofErr w:type="spellEnd"/>
      <w:r>
        <w:t xml:space="preserve"> </w:t>
      </w:r>
      <w:proofErr w:type="spellStart"/>
      <w:r>
        <w:t>prouzrokuju</w:t>
      </w:r>
      <w:proofErr w:type="spellEnd"/>
      <w:r>
        <w:t xml:space="preserve"> u </w:t>
      </w:r>
      <w:proofErr w:type="spellStart"/>
      <w:r>
        <w:t>radu</w:t>
      </w:r>
      <w:proofErr w:type="spellEnd"/>
      <w:r>
        <w:t xml:space="preserve"> </w:t>
      </w:r>
      <w:proofErr w:type="spellStart"/>
      <w:r>
        <w:t>ili</w:t>
      </w:r>
      <w:proofErr w:type="spellEnd"/>
      <w:r>
        <w:t xml:space="preserve"> u </w:t>
      </w:r>
      <w:proofErr w:type="spellStart"/>
      <w:r>
        <w:t>vezi</w:t>
      </w:r>
      <w:proofErr w:type="spellEnd"/>
      <w:r>
        <w:t xml:space="preserve"> s </w:t>
      </w:r>
      <w:proofErr w:type="spellStart"/>
      <w:r>
        <w:t>radom</w:t>
      </w:r>
      <w:proofErr w:type="spellEnd"/>
      <w:r>
        <w:t>.</w:t>
      </w:r>
    </w:p>
    <w:p w14:paraId="136920F3" w14:textId="77777777" w:rsidR="00A141E4" w:rsidRDefault="00A141E4" w:rsidP="00A141E4">
      <w:pPr>
        <w:jc w:val="center"/>
      </w:pPr>
    </w:p>
    <w:p w14:paraId="4321D402" w14:textId="77777777" w:rsidR="00A141E4" w:rsidRDefault="00A141E4" w:rsidP="00A141E4">
      <w:pPr>
        <w:jc w:val="center"/>
      </w:pPr>
      <w:r>
        <w:t xml:space="preserve">(2) Lice </w:t>
      </w:r>
      <w:proofErr w:type="spellStart"/>
      <w:r>
        <w:t>koje</w:t>
      </w:r>
      <w:proofErr w:type="spellEnd"/>
      <w:r>
        <w:t xml:space="preserve"> je </w:t>
      </w:r>
      <w:proofErr w:type="spellStart"/>
      <w:r>
        <w:t>oštećeniku</w:t>
      </w:r>
      <w:proofErr w:type="spellEnd"/>
      <w:r>
        <w:t xml:space="preserve"> </w:t>
      </w:r>
      <w:proofErr w:type="spellStart"/>
      <w:r>
        <w:t>naknadilo</w:t>
      </w:r>
      <w:proofErr w:type="spellEnd"/>
      <w:r>
        <w:t xml:space="preserve"> </w:t>
      </w:r>
      <w:proofErr w:type="spellStart"/>
      <w:r>
        <w:t>štetu</w:t>
      </w:r>
      <w:proofErr w:type="spellEnd"/>
      <w:r>
        <w:t xml:space="preserve"> </w:t>
      </w:r>
      <w:proofErr w:type="spellStart"/>
      <w:r>
        <w:t>koju</w:t>
      </w:r>
      <w:proofErr w:type="spellEnd"/>
      <w:r>
        <w:t xml:space="preserve"> je </w:t>
      </w:r>
      <w:proofErr w:type="spellStart"/>
      <w:r>
        <w:t>zaposleni</w:t>
      </w:r>
      <w:proofErr w:type="spellEnd"/>
      <w:r>
        <w:t xml:space="preserve"> </w:t>
      </w:r>
      <w:proofErr w:type="spellStart"/>
      <w:r>
        <w:t>prouzrokovao</w:t>
      </w:r>
      <w:proofErr w:type="spellEnd"/>
      <w:r>
        <w:t xml:space="preserve"> </w:t>
      </w:r>
      <w:proofErr w:type="spellStart"/>
      <w:r>
        <w:t>namjerno</w:t>
      </w:r>
      <w:proofErr w:type="spellEnd"/>
      <w:r>
        <w:t xml:space="preserve"> </w:t>
      </w:r>
      <w:proofErr w:type="spellStart"/>
      <w:r>
        <w:t>ili</w:t>
      </w:r>
      <w:proofErr w:type="spellEnd"/>
      <w:r>
        <w:t xml:space="preserve"> </w:t>
      </w:r>
      <w:proofErr w:type="spellStart"/>
      <w:r>
        <w:t>krajnjom</w:t>
      </w:r>
      <w:proofErr w:type="spellEnd"/>
      <w:r>
        <w:t xml:space="preserve"> </w:t>
      </w:r>
      <w:proofErr w:type="spellStart"/>
      <w:r>
        <w:t>nepažnjom</w:t>
      </w:r>
      <w:proofErr w:type="spellEnd"/>
      <w:r>
        <w:t xml:space="preserve">, </w:t>
      </w:r>
      <w:proofErr w:type="spellStart"/>
      <w:r>
        <w:t>ima</w:t>
      </w:r>
      <w:proofErr w:type="spellEnd"/>
      <w:r>
        <w:t xml:space="preserve"> </w:t>
      </w:r>
      <w:proofErr w:type="spellStart"/>
      <w:r>
        <w:t>pravo</w:t>
      </w:r>
      <w:proofErr w:type="spellEnd"/>
      <w:r>
        <w:t xml:space="preserve"> da od tog </w:t>
      </w:r>
      <w:proofErr w:type="spellStart"/>
      <w:r>
        <w:t>zaposlenog</w:t>
      </w:r>
      <w:proofErr w:type="spellEnd"/>
      <w:r>
        <w:t xml:space="preserve"> </w:t>
      </w:r>
      <w:proofErr w:type="spellStart"/>
      <w:r>
        <w:t>zahtijeva</w:t>
      </w:r>
      <w:proofErr w:type="spellEnd"/>
      <w:r>
        <w:t xml:space="preserve"> </w:t>
      </w:r>
      <w:proofErr w:type="spellStart"/>
      <w:r>
        <w:t>naknadu</w:t>
      </w:r>
      <w:proofErr w:type="spellEnd"/>
      <w:r>
        <w:t xml:space="preserve"> </w:t>
      </w:r>
      <w:proofErr w:type="spellStart"/>
      <w:r>
        <w:t>plaćenog</w:t>
      </w:r>
      <w:proofErr w:type="spellEnd"/>
      <w:r>
        <w:t xml:space="preserve"> </w:t>
      </w:r>
      <w:proofErr w:type="spellStart"/>
      <w:r>
        <w:t>iznosa</w:t>
      </w:r>
      <w:proofErr w:type="spellEnd"/>
      <w:r>
        <w:t>.</w:t>
      </w:r>
    </w:p>
    <w:p w14:paraId="03CF2061" w14:textId="77777777" w:rsidR="00A141E4" w:rsidRDefault="00A141E4" w:rsidP="00A141E4">
      <w:pPr>
        <w:jc w:val="center"/>
      </w:pPr>
    </w:p>
    <w:p w14:paraId="3C19DFF0" w14:textId="77777777" w:rsidR="00A141E4" w:rsidRDefault="00A141E4" w:rsidP="00A141E4">
      <w:pPr>
        <w:jc w:val="center"/>
      </w:pPr>
      <w:r>
        <w:t xml:space="preserve">(3) </w:t>
      </w:r>
      <w:proofErr w:type="spellStart"/>
      <w:r>
        <w:t>Pravo</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zastarijeva</w:t>
      </w:r>
      <w:proofErr w:type="spellEnd"/>
      <w:r>
        <w:t xml:space="preserve"> u </w:t>
      </w:r>
      <w:proofErr w:type="spellStart"/>
      <w:r>
        <w:t>roku</w:t>
      </w:r>
      <w:proofErr w:type="spellEnd"/>
      <w:r>
        <w:t xml:space="preserve"> od </w:t>
      </w:r>
      <w:proofErr w:type="spellStart"/>
      <w:r>
        <w:t>šest</w:t>
      </w:r>
      <w:proofErr w:type="spellEnd"/>
      <w:r>
        <w:t xml:space="preserve"> </w:t>
      </w:r>
      <w:proofErr w:type="spellStart"/>
      <w:r>
        <w:t>mjeseci</w:t>
      </w:r>
      <w:proofErr w:type="spellEnd"/>
      <w:r>
        <w:t xml:space="preserve"> od dana </w:t>
      </w:r>
      <w:proofErr w:type="spellStart"/>
      <w:r>
        <w:t>kada</w:t>
      </w:r>
      <w:proofErr w:type="spellEnd"/>
      <w:r>
        <w:t xml:space="preserve"> je </w:t>
      </w:r>
      <w:proofErr w:type="spellStart"/>
      <w:r>
        <w:t>šteta</w:t>
      </w:r>
      <w:proofErr w:type="spellEnd"/>
      <w:r>
        <w:t xml:space="preserve"> </w:t>
      </w:r>
      <w:proofErr w:type="spellStart"/>
      <w:r>
        <w:t>naknađena</w:t>
      </w:r>
      <w:proofErr w:type="spellEnd"/>
      <w:r>
        <w:t>.</w:t>
      </w:r>
    </w:p>
    <w:p w14:paraId="47B0C497" w14:textId="77777777" w:rsidR="00A141E4" w:rsidRDefault="00A141E4" w:rsidP="00A141E4">
      <w:pPr>
        <w:jc w:val="center"/>
      </w:pPr>
    </w:p>
    <w:p w14:paraId="6372BCDB" w14:textId="77777777" w:rsidR="00A141E4" w:rsidRDefault="00A141E4" w:rsidP="00A141E4">
      <w:pPr>
        <w:jc w:val="center"/>
      </w:pPr>
      <w:proofErr w:type="spellStart"/>
      <w:r>
        <w:t>Odgovornost</w:t>
      </w:r>
      <w:proofErr w:type="spellEnd"/>
      <w:r>
        <w:t xml:space="preserve"> </w:t>
      </w:r>
      <w:proofErr w:type="spellStart"/>
      <w:r>
        <w:t>pravnog</w:t>
      </w:r>
      <w:proofErr w:type="spellEnd"/>
      <w:r>
        <w:t xml:space="preserve"> </w:t>
      </w:r>
      <w:proofErr w:type="spellStart"/>
      <w:r>
        <w:t>lica</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prouzrokuje</w:t>
      </w:r>
      <w:proofErr w:type="spellEnd"/>
      <w:r>
        <w:t xml:space="preserve"> </w:t>
      </w:r>
      <w:proofErr w:type="spellStart"/>
      <w:r>
        <w:t>njegov</w:t>
      </w:r>
      <w:proofErr w:type="spellEnd"/>
      <w:r>
        <w:t xml:space="preserve"> organ</w:t>
      </w:r>
    </w:p>
    <w:p w14:paraId="43C3FBE5" w14:textId="77777777" w:rsidR="00A141E4" w:rsidRDefault="00A141E4" w:rsidP="00A141E4">
      <w:pPr>
        <w:jc w:val="center"/>
      </w:pPr>
    </w:p>
    <w:p w14:paraId="50A34DF7" w14:textId="77777777" w:rsidR="00A141E4" w:rsidRDefault="00A141E4" w:rsidP="00A141E4">
      <w:pPr>
        <w:jc w:val="center"/>
      </w:pPr>
      <w:proofErr w:type="spellStart"/>
      <w:r>
        <w:t>Član</w:t>
      </w:r>
      <w:proofErr w:type="spellEnd"/>
      <w:r>
        <w:t xml:space="preserve"> 166</w:t>
      </w:r>
    </w:p>
    <w:p w14:paraId="23F2EB67" w14:textId="77777777" w:rsidR="00A141E4" w:rsidRDefault="00A141E4" w:rsidP="00A141E4">
      <w:pPr>
        <w:jc w:val="center"/>
      </w:pPr>
    </w:p>
    <w:p w14:paraId="393D8CC2" w14:textId="77777777" w:rsidR="00A141E4" w:rsidRDefault="00A141E4" w:rsidP="00A141E4">
      <w:pPr>
        <w:jc w:val="center"/>
      </w:pPr>
      <w:r>
        <w:t xml:space="preserve">(1) </w:t>
      </w:r>
      <w:proofErr w:type="spellStart"/>
      <w:r>
        <w:t>Pravno</w:t>
      </w:r>
      <w:proofErr w:type="spellEnd"/>
      <w:r>
        <w:t xml:space="preserve"> lice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njegov</w:t>
      </w:r>
      <w:proofErr w:type="spellEnd"/>
      <w:r>
        <w:t xml:space="preserve"> organ </w:t>
      </w:r>
      <w:proofErr w:type="spellStart"/>
      <w:r>
        <w:t>prouzrokuje</w:t>
      </w:r>
      <w:proofErr w:type="spellEnd"/>
      <w:r>
        <w:t xml:space="preserve"> </w:t>
      </w:r>
      <w:proofErr w:type="spellStart"/>
      <w:r>
        <w:t>trećem</w:t>
      </w:r>
      <w:proofErr w:type="spellEnd"/>
      <w:r>
        <w:t xml:space="preserve"> </w:t>
      </w:r>
      <w:proofErr w:type="spellStart"/>
      <w:r>
        <w:t>licu</w:t>
      </w:r>
      <w:proofErr w:type="spellEnd"/>
      <w:r>
        <w:t xml:space="preserve"> u </w:t>
      </w:r>
      <w:proofErr w:type="spellStart"/>
      <w:r>
        <w:t>vršenju</w:t>
      </w:r>
      <w:proofErr w:type="spellEnd"/>
      <w:r>
        <w:t xml:space="preserve"> </w:t>
      </w:r>
      <w:proofErr w:type="spellStart"/>
      <w:r>
        <w:t>ili</w:t>
      </w:r>
      <w:proofErr w:type="spellEnd"/>
      <w:r>
        <w:t xml:space="preserve"> u </w:t>
      </w:r>
      <w:proofErr w:type="spellStart"/>
      <w:r>
        <w:t>vezi</w:t>
      </w:r>
      <w:proofErr w:type="spellEnd"/>
      <w:r>
        <w:t xml:space="preserve"> </w:t>
      </w:r>
      <w:proofErr w:type="spellStart"/>
      <w:r>
        <w:t>sa</w:t>
      </w:r>
      <w:proofErr w:type="spellEnd"/>
      <w:r>
        <w:t xml:space="preserve"> </w:t>
      </w:r>
      <w:proofErr w:type="spellStart"/>
      <w:r>
        <w:t>vršenjem</w:t>
      </w:r>
      <w:proofErr w:type="spellEnd"/>
      <w:r>
        <w:t xml:space="preserve"> </w:t>
      </w:r>
      <w:proofErr w:type="spellStart"/>
      <w:r>
        <w:t>svojih</w:t>
      </w:r>
      <w:proofErr w:type="spellEnd"/>
      <w:r>
        <w:t xml:space="preserve"> </w:t>
      </w:r>
      <w:proofErr w:type="spellStart"/>
      <w:r>
        <w:t>funkcija</w:t>
      </w:r>
      <w:proofErr w:type="spellEnd"/>
      <w:r>
        <w:t>.</w:t>
      </w:r>
    </w:p>
    <w:p w14:paraId="094DCD1D" w14:textId="77777777" w:rsidR="00A141E4" w:rsidRDefault="00A141E4" w:rsidP="00A141E4">
      <w:pPr>
        <w:jc w:val="center"/>
      </w:pPr>
    </w:p>
    <w:p w14:paraId="08C294D3" w14:textId="77777777" w:rsidR="00A141E4" w:rsidRDefault="00A141E4" w:rsidP="00A141E4">
      <w:pPr>
        <w:jc w:val="center"/>
      </w:pPr>
      <w:r>
        <w:t xml:space="preserve">(2) </w:t>
      </w:r>
      <w:proofErr w:type="spellStart"/>
      <w:r>
        <w:t>Ako</w:t>
      </w:r>
      <w:proofErr w:type="spellEnd"/>
      <w:r>
        <w:t xml:space="preserve"> za </w:t>
      </w:r>
      <w:proofErr w:type="spellStart"/>
      <w:r>
        <w:t>određeni</w:t>
      </w:r>
      <w:proofErr w:type="spellEnd"/>
      <w:r>
        <w:t xml:space="preserve"> </w:t>
      </w:r>
      <w:proofErr w:type="spellStart"/>
      <w:r>
        <w:t>slučaj</w:t>
      </w:r>
      <w:proofErr w:type="spellEnd"/>
      <w:r>
        <w:t xml:space="preserve"> </w:t>
      </w:r>
      <w:proofErr w:type="spellStart"/>
      <w:r>
        <w:t>nije</w:t>
      </w:r>
      <w:proofErr w:type="spellEnd"/>
      <w:r>
        <w:t xml:space="preserve"> </w:t>
      </w:r>
      <w:proofErr w:type="spellStart"/>
      <w:r>
        <w:t>zakonom</w:t>
      </w:r>
      <w:proofErr w:type="spellEnd"/>
      <w:r>
        <w:t xml:space="preserve"> </w:t>
      </w:r>
      <w:proofErr w:type="spellStart"/>
      <w:r>
        <w:t>drukčije</w:t>
      </w:r>
      <w:proofErr w:type="spellEnd"/>
      <w:r>
        <w:t xml:space="preserve"> </w:t>
      </w:r>
      <w:proofErr w:type="spellStart"/>
      <w:r>
        <w:t>određeno</w:t>
      </w:r>
      <w:proofErr w:type="spellEnd"/>
      <w:r>
        <w:t xml:space="preserve">, </w:t>
      </w:r>
      <w:proofErr w:type="spellStart"/>
      <w:r>
        <w:t>pravno</w:t>
      </w:r>
      <w:proofErr w:type="spellEnd"/>
      <w:r>
        <w:t xml:space="preserve"> lice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od </w:t>
      </w:r>
      <w:proofErr w:type="spellStart"/>
      <w:r>
        <w:t>lica</w:t>
      </w:r>
      <w:proofErr w:type="spellEnd"/>
      <w:r>
        <w:t xml:space="preserve"> </w:t>
      </w:r>
      <w:proofErr w:type="spellStart"/>
      <w:r>
        <w:t>koje</w:t>
      </w:r>
      <w:proofErr w:type="spellEnd"/>
      <w:r>
        <w:t xml:space="preserve"> je </w:t>
      </w:r>
      <w:proofErr w:type="spellStart"/>
      <w:r>
        <w:t>štetu</w:t>
      </w:r>
      <w:proofErr w:type="spellEnd"/>
      <w:r>
        <w:t xml:space="preserve"> </w:t>
      </w:r>
      <w:proofErr w:type="spellStart"/>
      <w:r>
        <w:t>skrivilo</w:t>
      </w:r>
      <w:proofErr w:type="spellEnd"/>
      <w:r>
        <w:t xml:space="preserve"> </w:t>
      </w:r>
      <w:proofErr w:type="spellStart"/>
      <w:r>
        <w:t>namjerno</w:t>
      </w:r>
      <w:proofErr w:type="spellEnd"/>
      <w:r>
        <w:t xml:space="preserve"> </w:t>
      </w:r>
      <w:proofErr w:type="spellStart"/>
      <w:r>
        <w:t>ili</w:t>
      </w:r>
      <w:proofErr w:type="spellEnd"/>
      <w:r>
        <w:t xml:space="preserve"> </w:t>
      </w:r>
      <w:proofErr w:type="spellStart"/>
      <w:r>
        <w:t>krajnjom</w:t>
      </w:r>
      <w:proofErr w:type="spellEnd"/>
      <w:r>
        <w:t xml:space="preserve"> </w:t>
      </w:r>
      <w:proofErr w:type="spellStart"/>
      <w:r>
        <w:t>nepažnjom</w:t>
      </w:r>
      <w:proofErr w:type="spellEnd"/>
      <w:r>
        <w:t>.</w:t>
      </w:r>
    </w:p>
    <w:p w14:paraId="2BD41A7A" w14:textId="77777777" w:rsidR="00A141E4" w:rsidRDefault="00A141E4" w:rsidP="00A141E4">
      <w:pPr>
        <w:jc w:val="center"/>
      </w:pPr>
    </w:p>
    <w:p w14:paraId="03087A2A" w14:textId="77777777" w:rsidR="00A141E4" w:rsidRDefault="00A141E4" w:rsidP="00A141E4">
      <w:pPr>
        <w:jc w:val="center"/>
      </w:pPr>
      <w:r>
        <w:t xml:space="preserve">(3) </w:t>
      </w:r>
      <w:proofErr w:type="spellStart"/>
      <w:r>
        <w:t>Pravo</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zastarijeva</w:t>
      </w:r>
      <w:proofErr w:type="spellEnd"/>
      <w:r>
        <w:t xml:space="preserve"> u </w:t>
      </w:r>
      <w:proofErr w:type="spellStart"/>
      <w:r>
        <w:t>roku</w:t>
      </w:r>
      <w:proofErr w:type="spellEnd"/>
      <w:r>
        <w:t xml:space="preserve"> od </w:t>
      </w:r>
      <w:proofErr w:type="spellStart"/>
      <w:r>
        <w:t>šest</w:t>
      </w:r>
      <w:proofErr w:type="spellEnd"/>
      <w:r>
        <w:t xml:space="preserve"> </w:t>
      </w:r>
      <w:proofErr w:type="spellStart"/>
      <w:r>
        <w:t>mjeseci</w:t>
      </w:r>
      <w:proofErr w:type="spellEnd"/>
      <w:r>
        <w:t xml:space="preserve"> od dana </w:t>
      </w:r>
      <w:proofErr w:type="spellStart"/>
      <w:r>
        <w:t>kada</w:t>
      </w:r>
      <w:proofErr w:type="spellEnd"/>
      <w:r>
        <w:t xml:space="preserve"> je </w:t>
      </w:r>
      <w:proofErr w:type="spellStart"/>
      <w:r>
        <w:t>šteta</w:t>
      </w:r>
      <w:proofErr w:type="spellEnd"/>
      <w:r>
        <w:t xml:space="preserve"> </w:t>
      </w:r>
      <w:proofErr w:type="spellStart"/>
      <w:r>
        <w:t>naknađena</w:t>
      </w:r>
      <w:proofErr w:type="spellEnd"/>
      <w:r>
        <w:t>.</w:t>
      </w:r>
    </w:p>
    <w:p w14:paraId="77434770" w14:textId="77777777" w:rsidR="00A141E4" w:rsidRDefault="00A141E4" w:rsidP="00A141E4">
      <w:pPr>
        <w:jc w:val="center"/>
      </w:pPr>
    </w:p>
    <w:p w14:paraId="6B189E01" w14:textId="77777777" w:rsidR="00A141E4" w:rsidRDefault="00A141E4" w:rsidP="00A141E4">
      <w:pPr>
        <w:jc w:val="center"/>
      </w:pPr>
      <w:proofErr w:type="spellStart"/>
      <w:r>
        <w:t>Odsjek</w:t>
      </w:r>
      <w:proofErr w:type="spellEnd"/>
      <w:r>
        <w:t xml:space="preserve"> 5.</w:t>
      </w:r>
    </w:p>
    <w:p w14:paraId="2A72891F" w14:textId="77777777" w:rsidR="00A141E4" w:rsidRDefault="00A141E4" w:rsidP="00A141E4">
      <w:pPr>
        <w:jc w:val="center"/>
      </w:pPr>
    </w:p>
    <w:p w14:paraId="07032E60" w14:textId="77777777" w:rsidR="00A141E4" w:rsidRDefault="00A141E4" w:rsidP="00A141E4">
      <w:pPr>
        <w:jc w:val="center"/>
      </w:pPr>
      <w:r>
        <w:t>ODGOVORNOST ZA ŠTETU OD OPASNE STVARI ILI OPASNE DJELATNOSTI</w:t>
      </w:r>
    </w:p>
    <w:p w14:paraId="2016D0A0" w14:textId="77777777" w:rsidR="00A141E4" w:rsidRDefault="00A141E4" w:rsidP="00A141E4">
      <w:pPr>
        <w:jc w:val="center"/>
      </w:pPr>
    </w:p>
    <w:p w14:paraId="264E42FF" w14:textId="77777777" w:rsidR="00A141E4" w:rsidRDefault="00A141E4" w:rsidP="00A141E4">
      <w:pPr>
        <w:jc w:val="center"/>
      </w:pPr>
      <w:r>
        <w:t>I. OPŠTE ODREDBE</w:t>
      </w:r>
    </w:p>
    <w:p w14:paraId="236D054F" w14:textId="77777777" w:rsidR="00A141E4" w:rsidRDefault="00A141E4" w:rsidP="00A141E4">
      <w:pPr>
        <w:jc w:val="center"/>
      </w:pPr>
    </w:p>
    <w:p w14:paraId="287164EB" w14:textId="77777777" w:rsidR="00A141E4" w:rsidRDefault="00A141E4" w:rsidP="00A141E4">
      <w:pPr>
        <w:jc w:val="center"/>
      </w:pPr>
      <w:proofErr w:type="spellStart"/>
      <w:r>
        <w:t>Pojam</w:t>
      </w:r>
      <w:proofErr w:type="spellEnd"/>
      <w:r>
        <w:t xml:space="preserve"> </w:t>
      </w:r>
      <w:proofErr w:type="spellStart"/>
      <w:r>
        <w:t>opasne</w:t>
      </w:r>
      <w:proofErr w:type="spellEnd"/>
      <w:r>
        <w:t xml:space="preserve"> </w:t>
      </w:r>
      <w:proofErr w:type="spellStart"/>
      <w:r>
        <w:t>stvari</w:t>
      </w:r>
      <w:proofErr w:type="spellEnd"/>
      <w:r>
        <w:t xml:space="preserve"> </w:t>
      </w:r>
      <w:proofErr w:type="spellStart"/>
      <w:r>
        <w:t>i</w:t>
      </w:r>
      <w:proofErr w:type="spellEnd"/>
      <w:r>
        <w:t xml:space="preserve"> </w:t>
      </w:r>
      <w:proofErr w:type="spellStart"/>
      <w:r>
        <w:t>djelatnosti</w:t>
      </w:r>
      <w:proofErr w:type="spellEnd"/>
    </w:p>
    <w:p w14:paraId="21394E36" w14:textId="77777777" w:rsidR="00A141E4" w:rsidRDefault="00A141E4" w:rsidP="00A141E4">
      <w:pPr>
        <w:jc w:val="center"/>
      </w:pPr>
    </w:p>
    <w:p w14:paraId="2E7A21FE" w14:textId="77777777" w:rsidR="00A141E4" w:rsidRDefault="00A141E4" w:rsidP="00A141E4">
      <w:pPr>
        <w:jc w:val="center"/>
      </w:pPr>
      <w:proofErr w:type="spellStart"/>
      <w:r>
        <w:t>Član</w:t>
      </w:r>
      <w:proofErr w:type="spellEnd"/>
      <w:r>
        <w:t xml:space="preserve"> 167</w:t>
      </w:r>
    </w:p>
    <w:p w14:paraId="1E76E5D7" w14:textId="77777777" w:rsidR="00A141E4" w:rsidRDefault="00A141E4" w:rsidP="00A141E4">
      <w:pPr>
        <w:jc w:val="center"/>
      </w:pPr>
    </w:p>
    <w:p w14:paraId="525C3768" w14:textId="77777777" w:rsidR="00A141E4" w:rsidRDefault="00A141E4" w:rsidP="00A141E4">
      <w:pPr>
        <w:jc w:val="center"/>
      </w:pPr>
      <w:r>
        <w:t xml:space="preserve">(1) </w:t>
      </w:r>
      <w:proofErr w:type="spellStart"/>
      <w:r>
        <w:t>Opasnim</w:t>
      </w:r>
      <w:proofErr w:type="spellEnd"/>
      <w:r>
        <w:t xml:space="preserve"> </w:t>
      </w:r>
      <w:proofErr w:type="spellStart"/>
      <w:r>
        <w:t>stvarima</w:t>
      </w:r>
      <w:proofErr w:type="spellEnd"/>
      <w:r>
        <w:t xml:space="preserve"> </w:t>
      </w:r>
      <w:proofErr w:type="spellStart"/>
      <w:r>
        <w:t>smatraju</w:t>
      </w:r>
      <w:proofErr w:type="spellEnd"/>
      <w:r>
        <w:t xml:space="preserve"> se </w:t>
      </w:r>
      <w:proofErr w:type="spellStart"/>
      <w:r>
        <w:t>pokretne</w:t>
      </w:r>
      <w:proofErr w:type="spellEnd"/>
      <w:r>
        <w:t xml:space="preserve"> </w:t>
      </w:r>
      <w:proofErr w:type="spellStart"/>
      <w:r>
        <w:t>ili</w:t>
      </w:r>
      <w:proofErr w:type="spellEnd"/>
      <w:r>
        <w:t xml:space="preserve"> </w:t>
      </w:r>
      <w:proofErr w:type="spellStart"/>
      <w:r>
        <w:t>nepokretne</w:t>
      </w:r>
      <w:proofErr w:type="spellEnd"/>
      <w:r>
        <w:t xml:space="preserve"> </w:t>
      </w:r>
      <w:proofErr w:type="spellStart"/>
      <w:r>
        <w:t>stvari</w:t>
      </w:r>
      <w:proofErr w:type="spellEnd"/>
      <w:r>
        <w:t xml:space="preserve">, </w:t>
      </w:r>
      <w:proofErr w:type="spellStart"/>
      <w:r>
        <w:t>čiji</w:t>
      </w:r>
      <w:proofErr w:type="spellEnd"/>
      <w:r>
        <w:t xml:space="preserve"> </w:t>
      </w:r>
      <w:proofErr w:type="spellStart"/>
      <w:r>
        <w:t>položaj</w:t>
      </w:r>
      <w:proofErr w:type="spellEnd"/>
      <w:r>
        <w:t xml:space="preserve"> </w:t>
      </w:r>
      <w:proofErr w:type="spellStart"/>
      <w:r>
        <w:t>ili</w:t>
      </w:r>
      <w:proofErr w:type="spellEnd"/>
      <w:r>
        <w:t xml:space="preserve"> </w:t>
      </w:r>
      <w:proofErr w:type="spellStart"/>
      <w:r>
        <w:t>upotreba</w:t>
      </w:r>
      <w:proofErr w:type="spellEnd"/>
      <w:r>
        <w:t xml:space="preserve">, </w:t>
      </w:r>
      <w:proofErr w:type="spellStart"/>
      <w:r>
        <w:t>ili</w:t>
      </w:r>
      <w:proofErr w:type="spellEnd"/>
      <w:r>
        <w:t xml:space="preserve"> </w:t>
      </w:r>
      <w:proofErr w:type="spellStart"/>
      <w:r>
        <w:t>osobine</w:t>
      </w:r>
      <w:proofErr w:type="spellEnd"/>
      <w:r>
        <w:t xml:space="preserve">, </w:t>
      </w:r>
      <w:proofErr w:type="spellStart"/>
      <w:r>
        <w:t>ili</w:t>
      </w:r>
      <w:proofErr w:type="spellEnd"/>
      <w:r>
        <w:t xml:space="preserve"> </w:t>
      </w:r>
      <w:proofErr w:type="spellStart"/>
      <w:r>
        <w:t>samo</w:t>
      </w:r>
      <w:proofErr w:type="spellEnd"/>
      <w:r>
        <w:t xml:space="preserve"> </w:t>
      </w:r>
      <w:proofErr w:type="spellStart"/>
      <w:r>
        <w:t>postojanje</w:t>
      </w:r>
      <w:proofErr w:type="spellEnd"/>
      <w:r>
        <w:t xml:space="preserve"> </w:t>
      </w:r>
      <w:proofErr w:type="spellStart"/>
      <w:r>
        <w:t>predstavljaju</w:t>
      </w:r>
      <w:proofErr w:type="spellEnd"/>
      <w:r>
        <w:t xml:space="preserve"> </w:t>
      </w:r>
      <w:proofErr w:type="spellStart"/>
      <w:r>
        <w:t>povećanu</w:t>
      </w:r>
      <w:proofErr w:type="spellEnd"/>
      <w:r>
        <w:t xml:space="preserve"> </w:t>
      </w:r>
      <w:proofErr w:type="spellStart"/>
      <w:r>
        <w:t>opasnost</w:t>
      </w:r>
      <w:proofErr w:type="spellEnd"/>
      <w:r>
        <w:t xml:space="preserve"> </w:t>
      </w:r>
      <w:proofErr w:type="spellStart"/>
      <w:r>
        <w:t>štete</w:t>
      </w:r>
      <w:proofErr w:type="spellEnd"/>
      <w:r>
        <w:t xml:space="preserve"> za </w:t>
      </w:r>
      <w:proofErr w:type="spellStart"/>
      <w:r>
        <w:t>okolinu</w:t>
      </w:r>
      <w:proofErr w:type="spellEnd"/>
      <w:r>
        <w:t>.</w:t>
      </w:r>
    </w:p>
    <w:p w14:paraId="36C66381" w14:textId="77777777" w:rsidR="00A141E4" w:rsidRDefault="00A141E4" w:rsidP="00A141E4">
      <w:pPr>
        <w:jc w:val="center"/>
      </w:pPr>
    </w:p>
    <w:p w14:paraId="73E413B7" w14:textId="77777777" w:rsidR="00A141E4" w:rsidRDefault="00A141E4" w:rsidP="00A141E4">
      <w:pPr>
        <w:jc w:val="center"/>
      </w:pPr>
      <w:r>
        <w:t xml:space="preserve">(2) </w:t>
      </w:r>
      <w:proofErr w:type="spellStart"/>
      <w:r>
        <w:t>Opasnim</w:t>
      </w:r>
      <w:proofErr w:type="spellEnd"/>
      <w:r>
        <w:t xml:space="preserve"> </w:t>
      </w:r>
      <w:proofErr w:type="spellStart"/>
      <w:r>
        <w:t>djelatnostima</w:t>
      </w:r>
      <w:proofErr w:type="spellEnd"/>
      <w:r>
        <w:t xml:space="preserve"> </w:t>
      </w:r>
      <w:proofErr w:type="spellStart"/>
      <w:r>
        <w:t>smatraju</w:t>
      </w:r>
      <w:proofErr w:type="spellEnd"/>
      <w:r>
        <w:t xml:space="preserve"> se </w:t>
      </w:r>
      <w:proofErr w:type="spellStart"/>
      <w:r>
        <w:t>djelatnosti</w:t>
      </w:r>
      <w:proofErr w:type="spellEnd"/>
      <w:r>
        <w:t xml:space="preserve"> </w:t>
      </w:r>
      <w:proofErr w:type="spellStart"/>
      <w:r>
        <w:t>koje</w:t>
      </w:r>
      <w:proofErr w:type="spellEnd"/>
      <w:r>
        <w:t xml:space="preserve"> </w:t>
      </w:r>
      <w:proofErr w:type="spellStart"/>
      <w:r>
        <w:t>predstavljaju</w:t>
      </w:r>
      <w:proofErr w:type="spellEnd"/>
      <w:r>
        <w:t xml:space="preserve"> </w:t>
      </w:r>
      <w:proofErr w:type="spellStart"/>
      <w:r>
        <w:t>povećanu</w:t>
      </w:r>
      <w:proofErr w:type="spellEnd"/>
      <w:r>
        <w:t xml:space="preserve"> </w:t>
      </w:r>
      <w:proofErr w:type="spellStart"/>
      <w:r>
        <w:t>opasnost</w:t>
      </w:r>
      <w:proofErr w:type="spellEnd"/>
      <w:r>
        <w:t xml:space="preserve"> </w:t>
      </w:r>
      <w:proofErr w:type="spellStart"/>
      <w:r>
        <w:t>štete</w:t>
      </w:r>
      <w:proofErr w:type="spellEnd"/>
      <w:r>
        <w:t xml:space="preserve"> za </w:t>
      </w:r>
      <w:proofErr w:type="spellStart"/>
      <w:r>
        <w:t>okolinu</w:t>
      </w:r>
      <w:proofErr w:type="spellEnd"/>
      <w:r>
        <w:t>.</w:t>
      </w:r>
    </w:p>
    <w:p w14:paraId="0FD55B1B" w14:textId="77777777" w:rsidR="00A141E4" w:rsidRDefault="00A141E4" w:rsidP="00A141E4">
      <w:pPr>
        <w:jc w:val="center"/>
      </w:pPr>
    </w:p>
    <w:p w14:paraId="0714C599" w14:textId="77777777" w:rsidR="00A141E4" w:rsidRDefault="00A141E4" w:rsidP="00A141E4">
      <w:pPr>
        <w:jc w:val="center"/>
      </w:pPr>
      <w:proofErr w:type="spellStart"/>
      <w:r>
        <w:t>Pretpostavka</w:t>
      </w:r>
      <w:proofErr w:type="spellEnd"/>
      <w:r>
        <w:t xml:space="preserve"> </w:t>
      </w:r>
      <w:proofErr w:type="spellStart"/>
      <w:r>
        <w:t>uzročnosti</w:t>
      </w:r>
      <w:proofErr w:type="spellEnd"/>
    </w:p>
    <w:p w14:paraId="42ED2731" w14:textId="77777777" w:rsidR="00A141E4" w:rsidRDefault="00A141E4" w:rsidP="00A141E4">
      <w:pPr>
        <w:jc w:val="center"/>
      </w:pPr>
    </w:p>
    <w:p w14:paraId="1F056DE0" w14:textId="77777777" w:rsidR="00A141E4" w:rsidRDefault="00A141E4" w:rsidP="00A141E4">
      <w:pPr>
        <w:jc w:val="center"/>
      </w:pPr>
      <w:proofErr w:type="spellStart"/>
      <w:r>
        <w:t>Član</w:t>
      </w:r>
      <w:proofErr w:type="spellEnd"/>
      <w:r>
        <w:t xml:space="preserve"> 168</w:t>
      </w:r>
    </w:p>
    <w:p w14:paraId="2E54F382" w14:textId="77777777" w:rsidR="00A141E4" w:rsidRDefault="00A141E4" w:rsidP="00A141E4">
      <w:pPr>
        <w:jc w:val="center"/>
      </w:pPr>
    </w:p>
    <w:p w14:paraId="0C0E807F" w14:textId="77777777" w:rsidR="00A141E4" w:rsidRDefault="00A141E4" w:rsidP="00A141E4">
      <w:pPr>
        <w:jc w:val="center"/>
      </w:pPr>
      <w:proofErr w:type="spellStart"/>
      <w:r>
        <w:lastRenderedPageBreak/>
        <w:t>Šteta</w:t>
      </w:r>
      <w:proofErr w:type="spellEnd"/>
      <w:r>
        <w:t xml:space="preserve"> </w:t>
      </w:r>
      <w:proofErr w:type="spellStart"/>
      <w:r>
        <w:t>nastala</w:t>
      </w:r>
      <w:proofErr w:type="spellEnd"/>
      <w:r>
        <w:t xml:space="preserve"> u </w:t>
      </w:r>
      <w:proofErr w:type="spellStart"/>
      <w:r>
        <w:t>vezi</w:t>
      </w:r>
      <w:proofErr w:type="spellEnd"/>
      <w:r>
        <w:t xml:space="preserve"> </w:t>
      </w:r>
      <w:proofErr w:type="spellStart"/>
      <w:r>
        <w:t>sa</w:t>
      </w:r>
      <w:proofErr w:type="spellEnd"/>
      <w:r>
        <w:t xml:space="preserve"> </w:t>
      </w:r>
      <w:proofErr w:type="spellStart"/>
      <w:r>
        <w:t>opasnom</w:t>
      </w:r>
      <w:proofErr w:type="spellEnd"/>
      <w:r>
        <w:t xml:space="preserve"> </w:t>
      </w:r>
      <w:proofErr w:type="spellStart"/>
      <w:r>
        <w:t>stvari</w:t>
      </w:r>
      <w:proofErr w:type="spellEnd"/>
      <w:r>
        <w:t xml:space="preserve">, </w:t>
      </w:r>
      <w:proofErr w:type="spellStart"/>
      <w:r>
        <w:t>odnosno</w:t>
      </w:r>
      <w:proofErr w:type="spellEnd"/>
      <w:r>
        <w:t xml:space="preserve"> </w:t>
      </w:r>
      <w:proofErr w:type="spellStart"/>
      <w:r>
        <w:t>opasnom</w:t>
      </w:r>
      <w:proofErr w:type="spellEnd"/>
      <w:r>
        <w:t xml:space="preserve"> </w:t>
      </w:r>
      <w:proofErr w:type="spellStart"/>
      <w:r>
        <w:t>djelatnošću</w:t>
      </w:r>
      <w:proofErr w:type="spellEnd"/>
      <w:r>
        <w:t xml:space="preserve"> </w:t>
      </w:r>
      <w:proofErr w:type="spellStart"/>
      <w:r>
        <w:t>smatra</w:t>
      </w:r>
      <w:proofErr w:type="spellEnd"/>
      <w:r>
        <w:t xml:space="preserve"> se da </w:t>
      </w:r>
      <w:proofErr w:type="spellStart"/>
      <w:r>
        <w:t>potiče</w:t>
      </w:r>
      <w:proofErr w:type="spellEnd"/>
      <w:r>
        <w:t xml:space="preserve"> od </w:t>
      </w:r>
      <w:proofErr w:type="spellStart"/>
      <w:r>
        <w:t>te</w:t>
      </w:r>
      <w:proofErr w:type="spellEnd"/>
      <w:r>
        <w:t xml:space="preserve"> </w:t>
      </w:r>
      <w:proofErr w:type="spellStart"/>
      <w:r>
        <w:t>stvari</w:t>
      </w:r>
      <w:proofErr w:type="spellEnd"/>
      <w:r>
        <w:t xml:space="preserve">, </w:t>
      </w:r>
      <w:proofErr w:type="spellStart"/>
      <w:r>
        <w:t>odnosno</w:t>
      </w:r>
      <w:proofErr w:type="spellEnd"/>
      <w:r>
        <w:t xml:space="preserve"> </w:t>
      </w:r>
      <w:proofErr w:type="spellStart"/>
      <w:r>
        <w:t>djelatnosti</w:t>
      </w:r>
      <w:proofErr w:type="spellEnd"/>
      <w:r>
        <w:t xml:space="preserve">, </w:t>
      </w:r>
      <w:proofErr w:type="spellStart"/>
      <w:r>
        <w:t>izuzev</w:t>
      </w:r>
      <w:proofErr w:type="spellEnd"/>
      <w:r>
        <w:t xml:space="preserve"> </w:t>
      </w:r>
      <w:proofErr w:type="spellStart"/>
      <w:r>
        <w:t>ako</w:t>
      </w:r>
      <w:proofErr w:type="spellEnd"/>
      <w:r>
        <w:t xml:space="preserve"> se </w:t>
      </w:r>
      <w:proofErr w:type="spellStart"/>
      <w:r>
        <w:t>dokaže</w:t>
      </w:r>
      <w:proofErr w:type="spellEnd"/>
      <w:r>
        <w:t xml:space="preserve"> da one </w:t>
      </w:r>
      <w:proofErr w:type="spellStart"/>
      <w:r>
        <w:t>nijesu</w:t>
      </w:r>
      <w:proofErr w:type="spellEnd"/>
      <w:r>
        <w:t xml:space="preserve"> bile </w:t>
      </w:r>
      <w:proofErr w:type="spellStart"/>
      <w:r>
        <w:t>uzrok</w:t>
      </w:r>
      <w:proofErr w:type="spellEnd"/>
      <w:r>
        <w:t xml:space="preserve"> </w:t>
      </w:r>
      <w:proofErr w:type="spellStart"/>
      <w:r>
        <w:t>štete</w:t>
      </w:r>
      <w:proofErr w:type="spellEnd"/>
      <w:r>
        <w:t>.</w:t>
      </w:r>
    </w:p>
    <w:p w14:paraId="23643971" w14:textId="77777777" w:rsidR="00A141E4" w:rsidRDefault="00A141E4" w:rsidP="00A141E4">
      <w:pPr>
        <w:jc w:val="center"/>
      </w:pPr>
    </w:p>
    <w:p w14:paraId="56FC6B75" w14:textId="77777777" w:rsidR="00A141E4" w:rsidRDefault="00A141E4" w:rsidP="00A141E4">
      <w:pPr>
        <w:jc w:val="center"/>
      </w:pPr>
      <w:r>
        <w:t xml:space="preserve">Lice </w:t>
      </w:r>
      <w:proofErr w:type="spellStart"/>
      <w:r>
        <w:t>odgovorno</w:t>
      </w:r>
      <w:proofErr w:type="spellEnd"/>
      <w:r>
        <w:t xml:space="preserve"> za </w:t>
      </w:r>
      <w:proofErr w:type="spellStart"/>
      <w:r>
        <w:t>štetu</w:t>
      </w:r>
      <w:proofErr w:type="spellEnd"/>
    </w:p>
    <w:p w14:paraId="2CB34551" w14:textId="77777777" w:rsidR="00A141E4" w:rsidRDefault="00A141E4" w:rsidP="00A141E4">
      <w:pPr>
        <w:jc w:val="center"/>
      </w:pPr>
    </w:p>
    <w:p w14:paraId="7476F7C9" w14:textId="77777777" w:rsidR="00A141E4" w:rsidRDefault="00A141E4" w:rsidP="00A141E4">
      <w:pPr>
        <w:jc w:val="center"/>
      </w:pPr>
      <w:proofErr w:type="spellStart"/>
      <w:r>
        <w:t>Član</w:t>
      </w:r>
      <w:proofErr w:type="spellEnd"/>
      <w:r>
        <w:t xml:space="preserve"> 169</w:t>
      </w:r>
    </w:p>
    <w:p w14:paraId="130CBF2D" w14:textId="77777777" w:rsidR="00A141E4" w:rsidRDefault="00A141E4" w:rsidP="00A141E4">
      <w:pPr>
        <w:jc w:val="center"/>
      </w:pPr>
    </w:p>
    <w:p w14:paraId="6B0EDD37" w14:textId="77777777" w:rsidR="00A141E4" w:rsidRDefault="00A141E4" w:rsidP="00A141E4">
      <w:pPr>
        <w:jc w:val="center"/>
      </w:pPr>
      <w:r>
        <w:t xml:space="preserve">Za </w:t>
      </w:r>
      <w:proofErr w:type="spellStart"/>
      <w:r>
        <w:t>štetu</w:t>
      </w:r>
      <w:proofErr w:type="spellEnd"/>
      <w:r>
        <w:t xml:space="preserve"> od </w:t>
      </w:r>
      <w:proofErr w:type="spellStart"/>
      <w:r>
        <w:t>opasne</w:t>
      </w:r>
      <w:proofErr w:type="spellEnd"/>
      <w:r>
        <w:t xml:space="preserve"> </w:t>
      </w:r>
      <w:proofErr w:type="spellStart"/>
      <w:r>
        <w:t>stvari</w:t>
      </w:r>
      <w:proofErr w:type="spellEnd"/>
      <w:r>
        <w:t xml:space="preserve"> </w:t>
      </w:r>
      <w:proofErr w:type="spellStart"/>
      <w:r>
        <w:t>odgovara</w:t>
      </w:r>
      <w:proofErr w:type="spellEnd"/>
      <w:r>
        <w:t xml:space="preserve"> </w:t>
      </w:r>
      <w:proofErr w:type="spellStart"/>
      <w:r>
        <w:t>njen</w:t>
      </w:r>
      <w:proofErr w:type="spellEnd"/>
      <w:r>
        <w:t xml:space="preserve"> </w:t>
      </w:r>
      <w:proofErr w:type="spellStart"/>
      <w:r>
        <w:t>imalac</w:t>
      </w:r>
      <w:proofErr w:type="spellEnd"/>
      <w:r>
        <w:t xml:space="preserve">, a za </w:t>
      </w:r>
      <w:proofErr w:type="spellStart"/>
      <w:r>
        <w:t>štetu</w:t>
      </w:r>
      <w:proofErr w:type="spellEnd"/>
      <w:r>
        <w:t xml:space="preserve"> od </w:t>
      </w:r>
      <w:proofErr w:type="spellStart"/>
      <w:r>
        <w:t>opasne</w:t>
      </w:r>
      <w:proofErr w:type="spellEnd"/>
      <w:r>
        <w:t xml:space="preserve"> </w:t>
      </w:r>
      <w:proofErr w:type="spellStart"/>
      <w:r>
        <w:t>djelatnosti</w:t>
      </w:r>
      <w:proofErr w:type="spellEnd"/>
      <w:r>
        <w:t xml:space="preserve"> </w:t>
      </w:r>
      <w:proofErr w:type="spellStart"/>
      <w:r>
        <w:t>odgovara</w:t>
      </w:r>
      <w:proofErr w:type="spellEnd"/>
      <w:r>
        <w:t xml:space="preserve"> lice </w:t>
      </w:r>
      <w:proofErr w:type="spellStart"/>
      <w:r>
        <w:t>koje</w:t>
      </w:r>
      <w:proofErr w:type="spellEnd"/>
      <w:r>
        <w:t xml:space="preserve"> se </w:t>
      </w:r>
      <w:proofErr w:type="spellStart"/>
      <w:r>
        <w:t>njom</w:t>
      </w:r>
      <w:proofErr w:type="spellEnd"/>
      <w:r>
        <w:t xml:space="preserve"> </w:t>
      </w:r>
      <w:proofErr w:type="spellStart"/>
      <w:r>
        <w:t>bavi</w:t>
      </w:r>
      <w:proofErr w:type="spellEnd"/>
      <w:r>
        <w:t>.</w:t>
      </w:r>
    </w:p>
    <w:p w14:paraId="344965D7" w14:textId="77777777" w:rsidR="00A141E4" w:rsidRDefault="00A141E4" w:rsidP="00A141E4">
      <w:pPr>
        <w:jc w:val="center"/>
      </w:pPr>
    </w:p>
    <w:p w14:paraId="7ED4C171" w14:textId="77777777" w:rsidR="00A141E4" w:rsidRDefault="00A141E4" w:rsidP="00A141E4">
      <w:pPr>
        <w:jc w:val="center"/>
      </w:pPr>
      <w:proofErr w:type="spellStart"/>
      <w:r>
        <w:t>Protivpravno</w:t>
      </w:r>
      <w:proofErr w:type="spellEnd"/>
      <w:r>
        <w:t xml:space="preserve"> </w:t>
      </w:r>
      <w:proofErr w:type="spellStart"/>
      <w:r>
        <w:t>oduzimanje</w:t>
      </w:r>
      <w:proofErr w:type="spellEnd"/>
      <w:r>
        <w:t xml:space="preserve"> </w:t>
      </w:r>
      <w:proofErr w:type="spellStart"/>
      <w:r>
        <w:t>opasne</w:t>
      </w:r>
      <w:proofErr w:type="spellEnd"/>
      <w:r>
        <w:t xml:space="preserve"> </w:t>
      </w:r>
      <w:proofErr w:type="spellStart"/>
      <w:r>
        <w:t>stvari</w:t>
      </w:r>
      <w:proofErr w:type="spellEnd"/>
      <w:r>
        <w:t xml:space="preserve"> od </w:t>
      </w:r>
      <w:proofErr w:type="spellStart"/>
      <w:proofErr w:type="gramStart"/>
      <w:r>
        <w:t>imaoca</w:t>
      </w:r>
      <w:proofErr w:type="spellEnd"/>
      <w:proofErr w:type="gramEnd"/>
    </w:p>
    <w:p w14:paraId="430E122C" w14:textId="77777777" w:rsidR="00A141E4" w:rsidRDefault="00A141E4" w:rsidP="00A141E4">
      <w:pPr>
        <w:jc w:val="center"/>
      </w:pPr>
    </w:p>
    <w:p w14:paraId="0DDC0139" w14:textId="77777777" w:rsidR="00A141E4" w:rsidRDefault="00A141E4" w:rsidP="00A141E4">
      <w:pPr>
        <w:jc w:val="center"/>
      </w:pPr>
      <w:proofErr w:type="spellStart"/>
      <w:r>
        <w:t>Član</w:t>
      </w:r>
      <w:proofErr w:type="spellEnd"/>
      <w:r>
        <w:t xml:space="preserve"> 170</w:t>
      </w:r>
    </w:p>
    <w:p w14:paraId="4C279603" w14:textId="77777777" w:rsidR="00A141E4" w:rsidRDefault="00A141E4" w:rsidP="00A141E4">
      <w:pPr>
        <w:jc w:val="center"/>
      </w:pPr>
    </w:p>
    <w:p w14:paraId="25B2D4AC" w14:textId="77777777" w:rsidR="00A141E4" w:rsidRDefault="00A141E4" w:rsidP="00A141E4">
      <w:pPr>
        <w:jc w:val="center"/>
      </w:pPr>
      <w:proofErr w:type="spellStart"/>
      <w:r>
        <w:t>Ako</w:t>
      </w:r>
      <w:proofErr w:type="spellEnd"/>
      <w:r>
        <w:t xml:space="preserve"> je </w:t>
      </w:r>
      <w:proofErr w:type="spellStart"/>
      <w:r>
        <w:t>imaocu</w:t>
      </w:r>
      <w:proofErr w:type="spellEnd"/>
      <w:r>
        <w:t xml:space="preserve"> </w:t>
      </w:r>
      <w:proofErr w:type="spellStart"/>
      <w:r>
        <w:t>oduzeta</w:t>
      </w:r>
      <w:proofErr w:type="spellEnd"/>
      <w:r>
        <w:t xml:space="preserve"> </w:t>
      </w:r>
      <w:proofErr w:type="spellStart"/>
      <w:r>
        <w:t>opasna</w:t>
      </w:r>
      <w:proofErr w:type="spellEnd"/>
      <w:r>
        <w:t xml:space="preserve"> </w:t>
      </w:r>
      <w:proofErr w:type="spellStart"/>
      <w:r>
        <w:t>stvar</w:t>
      </w:r>
      <w:proofErr w:type="spellEnd"/>
      <w:r>
        <w:t xml:space="preserve"> </w:t>
      </w:r>
      <w:proofErr w:type="spellStart"/>
      <w:r>
        <w:t>na</w:t>
      </w:r>
      <w:proofErr w:type="spellEnd"/>
      <w:r>
        <w:t xml:space="preserve"> </w:t>
      </w:r>
      <w:proofErr w:type="spellStart"/>
      <w:r>
        <w:t>protivpravan</w:t>
      </w:r>
      <w:proofErr w:type="spellEnd"/>
      <w:r>
        <w:t xml:space="preserve"> </w:t>
      </w:r>
      <w:proofErr w:type="spellStart"/>
      <w:r>
        <w:t>način</w:t>
      </w:r>
      <w:proofErr w:type="spellEnd"/>
      <w:r>
        <w:t xml:space="preserve">, za </w:t>
      </w:r>
      <w:proofErr w:type="spellStart"/>
      <w:r>
        <w:t>štetu</w:t>
      </w:r>
      <w:proofErr w:type="spellEnd"/>
      <w:r>
        <w:t xml:space="preserve"> </w:t>
      </w:r>
      <w:proofErr w:type="spellStart"/>
      <w:r>
        <w:t>koja</w:t>
      </w:r>
      <w:proofErr w:type="spellEnd"/>
      <w:r>
        <w:t xml:space="preserve"> od </w:t>
      </w:r>
      <w:proofErr w:type="spellStart"/>
      <w:r>
        <w:t>nje</w:t>
      </w:r>
      <w:proofErr w:type="spellEnd"/>
      <w:r>
        <w:t xml:space="preserve"> </w:t>
      </w:r>
      <w:proofErr w:type="spellStart"/>
      <w:r>
        <w:t>potiče</w:t>
      </w:r>
      <w:proofErr w:type="spellEnd"/>
      <w:r>
        <w:t xml:space="preserve"> ne </w:t>
      </w:r>
      <w:proofErr w:type="spellStart"/>
      <w:r>
        <w:t>odgovara</w:t>
      </w:r>
      <w:proofErr w:type="spellEnd"/>
      <w:r>
        <w:t xml:space="preserve"> on, </w:t>
      </w:r>
      <w:proofErr w:type="spellStart"/>
      <w:r>
        <w:t>nego</w:t>
      </w:r>
      <w:proofErr w:type="spellEnd"/>
      <w:r>
        <w:t xml:space="preserve"> </w:t>
      </w:r>
      <w:proofErr w:type="spellStart"/>
      <w:r>
        <w:t>onaj</w:t>
      </w:r>
      <w:proofErr w:type="spellEnd"/>
      <w:r>
        <w:t xml:space="preserve"> koji mu je </w:t>
      </w:r>
      <w:proofErr w:type="spellStart"/>
      <w:r>
        <w:t>oduzeo</w:t>
      </w:r>
      <w:proofErr w:type="spellEnd"/>
      <w:r>
        <w:t xml:space="preserve"> </w:t>
      </w:r>
      <w:proofErr w:type="spellStart"/>
      <w:r>
        <w:t>opasnu</w:t>
      </w:r>
      <w:proofErr w:type="spellEnd"/>
      <w:r>
        <w:t xml:space="preserve"> </w:t>
      </w:r>
      <w:proofErr w:type="spellStart"/>
      <w:r>
        <w:t>stvar</w:t>
      </w:r>
      <w:proofErr w:type="spellEnd"/>
      <w:r>
        <w:t xml:space="preserve">, </w:t>
      </w:r>
      <w:proofErr w:type="spellStart"/>
      <w:r>
        <w:t>ako</w:t>
      </w:r>
      <w:proofErr w:type="spellEnd"/>
      <w:r>
        <w:t xml:space="preserve"> </w:t>
      </w:r>
      <w:proofErr w:type="spellStart"/>
      <w:r>
        <w:t>imalac</w:t>
      </w:r>
      <w:proofErr w:type="spellEnd"/>
      <w:r>
        <w:t xml:space="preserve"> </w:t>
      </w:r>
      <w:proofErr w:type="spellStart"/>
      <w:r>
        <w:t>nije</w:t>
      </w:r>
      <w:proofErr w:type="spellEnd"/>
      <w:r>
        <w:t xml:space="preserve"> za to </w:t>
      </w:r>
      <w:proofErr w:type="spellStart"/>
      <w:r>
        <w:t>odgovoran</w:t>
      </w:r>
      <w:proofErr w:type="spellEnd"/>
      <w:r>
        <w:t>.</w:t>
      </w:r>
    </w:p>
    <w:p w14:paraId="58958D52" w14:textId="77777777" w:rsidR="00A141E4" w:rsidRDefault="00A141E4" w:rsidP="00A141E4">
      <w:pPr>
        <w:jc w:val="center"/>
      </w:pPr>
    </w:p>
    <w:p w14:paraId="7C5B5D86" w14:textId="77777777" w:rsidR="00A141E4" w:rsidRDefault="00A141E4" w:rsidP="00A141E4">
      <w:pPr>
        <w:jc w:val="center"/>
      </w:pPr>
      <w:proofErr w:type="spellStart"/>
      <w:r>
        <w:t>Predaja</w:t>
      </w:r>
      <w:proofErr w:type="spellEnd"/>
      <w:r>
        <w:t xml:space="preserve"> </w:t>
      </w:r>
      <w:proofErr w:type="spellStart"/>
      <w:r>
        <w:t>stvari</w:t>
      </w:r>
      <w:proofErr w:type="spellEnd"/>
      <w:r>
        <w:t xml:space="preserve"> </w:t>
      </w:r>
      <w:proofErr w:type="spellStart"/>
      <w:r>
        <w:t>trećem</w:t>
      </w:r>
      <w:proofErr w:type="spellEnd"/>
      <w:r>
        <w:t xml:space="preserve"> </w:t>
      </w:r>
      <w:proofErr w:type="spellStart"/>
      <w:r>
        <w:t>licu</w:t>
      </w:r>
      <w:proofErr w:type="spellEnd"/>
    </w:p>
    <w:p w14:paraId="581FDC9B" w14:textId="77777777" w:rsidR="00A141E4" w:rsidRDefault="00A141E4" w:rsidP="00A141E4">
      <w:pPr>
        <w:jc w:val="center"/>
      </w:pPr>
    </w:p>
    <w:p w14:paraId="595F1B1F" w14:textId="77777777" w:rsidR="00A141E4" w:rsidRDefault="00A141E4" w:rsidP="00A141E4">
      <w:pPr>
        <w:jc w:val="center"/>
      </w:pPr>
      <w:proofErr w:type="spellStart"/>
      <w:r>
        <w:t>Član</w:t>
      </w:r>
      <w:proofErr w:type="spellEnd"/>
      <w:r>
        <w:t xml:space="preserve"> 171</w:t>
      </w:r>
    </w:p>
    <w:p w14:paraId="30A054EC" w14:textId="77777777" w:rsidR="00A141E4" w:rsidRDefault="00A141E4" w:rsidP="00A141E4">
      <w:pPr>
        <w:jc w:val="center"/>
      </w:pPr>
    </w:p>
    <w:p w14:paraId="11E6A15A" w14:textId="77777777" w:rsidR="00A141E4" w:rsidRDefault="00A141E4" w:rsidP="00A141E4">
      <w:pPr>
        <w:jc w:val="center"/>
      </w:pPr>
      <w:r>
        <w:t xml:space="preserve">(1) </w:t>
      </w:r>
      <w:proofErr w:type="spellStart"/>
      <w:r>
        <w:t>Umjesto</w:t>
      </w:r>
      <w:proofErr w:type="spellEnd"/>
      <w:r>
        <w:t xml:space="preserve"> </w:t>
      </w:r>
      <w:proofErr w:type="spellStart"/>
      <w:r>
        <w:t>imaoca</w:t>
      </w:r>
      <w:proofErr w:type="spellEnd"/>
      <w:r>
        <w:t xml:space="preserve"> </w:t>
      </w:r>
      <w:proofErr w:type="spellStart"/>
      <w:r>
        <w:t>stvari</w:t>
      </w:r>
      <w:proofErr w:type="spellEnd"/>
      <w:r>
        <w:t xml:space="preserve"> </w:t>
      </w:r>
      <w:proofErr w:type="spellStart"/>
      <w:r>
        <w:t>odgovara</w:t>
      </w:r>
      <w:proofErr w:type="spellEnd"/>
      <w:r>
        <w:t xml:space="preserve"> lice </w:t>
      </w:r>
      <w:proofErr w:type="spellStart"/>
      <w:r>
        <w:t>kome</w:t>
      </w:r>
      <w:proofErr w:type="spellEnd"/>
      <w:r>
        <w:t xml:space="preserve"> je </w:t>
      </w:r>
      <w:proofErr w:type="spellStart"/>
      <w:r>
        <w:t>imalac</w:t>
      </w:r>
      <w:proofErr w:type="spellEnd"/>
      <w:r>
        <w:t xml:space="preserve"> </w:t>
      </w:r>
      <w:proofErr w:type="spellStart"/>
      <w:r>
        <w:t>povjerio</w:t>
      </w:r>
      <w:proofErr w:type="spellEnd"/>
      <w:r>
        <w:t xml:space="preserve"> </w:t>
      </w:r>
      <w:proofErr w:type="spellStart"/>
      <w:r>
        <w:t>stvar</w:t>
      </w:r>
      <w:proofErr w:type="spellEnd"/>
      <w:r>
        <w:t xml:space="preserve"> da se </w:t>
      </w:r>
      <w:proofErr w:type="spellStart"/>
      <w:r>
        <w:t>njome</w:t>
      </w:r>
      <w:proofErr w:type="spellEnd"/>
      <w:r>
        <w:t xml:space="preserve"> </w:t>
      </w:r>
      <w:proofErr w:type="spellStart"/>
      <w:r>
        <w:t>služi</w:t>
      </w:r>
      <w:proofErr w:type="spellEnd"/>
      <w:r>
        <w:t xml:space="preserve">, </w:t>
      </w:r>
      <w:proofErr w:type="spellStart"/>
      <w:r>
        <w:t>ili</w:t>
      </w:r>
      <w:proofErr w:type="spellEnd"/>
      <w:r>
        <w:t xml:space="preserve"> lice </w:t>
      </w:r>
      <w:proofErr w:type="spellStart"/>
      <w:r>
        <w:t>koje</w:t>
      </w:r>
      <w:proofErr w:type="spellEnd"/>
      <w:r>
        <w:t xml:space="preserve"> je </w:t>
      </w:r>
      <w:proofErr w:type="spellStart"/>
      <w:r>
        <w:t>dužno</w:t>
      </w:r>
      <w:proofErr w:type="spellEnd"/>
      <w:r>
        <w:t xml:space="preserve"> da je </w:t>
      </w:r>
      <w:proofErr w:type="spellStart"/>
      <w:r>
        <w:t>nadgleda</w:t>
      </w:r>
      <w:proofErr w:type="spellEnd"/>
      <w:r>
        <w:t xml:space="preserve">, a </w:t>
      </w:r>
      <w:proofErr w:type="spellStart"/>
      <w:r>
        <w:t>nije</w:t>
      </w:r>
      <w:proofErr w:type="spellEnd"/>
      <w:r>
        <w:t xml:space="preserve"> </w:t>
      </w:r>
      <w:proofErr w:type="spellStart"/>
      <w:r>
        <w:t>kod</w:t>
      </w:r>
      <w:proofErr w:type="spellEnd"/>
      <w:r>
        <w:t xml:space="preserve"> </w:t>
      </w:r>
      <w:proofErr w:type="spellStart"/>
      <w:r>
        <w:t>njega</w:t>
      </w:r>
      <w:proofErr w:type="spellEnd"/>
      <w:r>
        <w:t xml:space="preserve"> </w:t>
      </w:r>
      <w:proofErr w:type="spellStart"/>
      <w:r>
        <w:t>na</w:t>
      </w:r>
      <w:proofErr w:type="spellEnd"/>
      <w:r>
        <w:t xml:space="preserve"> </w:t>
      </w:r>
      <w:proofErr w:type="spellStart"/>
      <w:r>
        <w:t>radu</w:t>
      </w:r>
      <w:proofErr w:type="spellEnd"/>
      <w:r>
        <w:t>.</w:t>
      </w:r>
    </w:p>
    <w:p w14:paraId="57C8B556" w14:textId="77777777" w:rsidR="00A141E4" w:rsidRDefault="00A141E4" w:rsidP="00A141E4">
      <w:pPr>
        <w:jc w:val="center"/>
      </w:pPr>
    </w:p>
    <w:p w14:paraId="49E1948F" w14:textId="77777777" w:rsidR="00A141E4" w:rsidRDefault="00A141E4" w:rsidP="00A141E4">
      <w:pPr>
        <w:jc w:val="center"/>
      </w:pPr>
      <w:r>
        <w:t xml:space="preserve">(2) Pored </w:t>
      </w:r>
      <w:proofErr w:type="spellStart"/>
      <w:r>
        <w:t>lica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odgovaraće</w:t>
      </w:r>
      <w:proofErr w:type="spellEnd"/>
      <w:r>
        <w:t xml:space="preserve"> </w:t>
      </w:r>
      <w:proofErr w:type="spellStart"/>
      <w:r>
        <w:t>i</w:t>
      </w:r>
      <w:proofErr w:type="spellEnd"/>
      <w:r>
        <w:t xml:space="preserve"> </w:t>
      </w:r>
      <w:proofErr w:type="spellStart"/>
      <w:r>
        <w:t>imalac</w:t>
      </w:r>
      <w:proofErr w:type="spellEnd"/>
      <w:r>
        <w:t xml:space="preserve"> </w:t>
      </w:r>
      <w:proofErr w:type="spellStart"/>
      <w:r>
        <w:t>stvari</w:t>
      </w:r>
      <w:proofErr w:type="spellEnd"/>
      <w:r>
        <w:t xml:space="preserve"> </w:t>
      </w:r>
      <w:proofErr w:type="spellStart"/>
      <w:r>
        <w:t>ako</w:t>
      </w:r>
      <w:proofErr w:type="spellEnd"/>
      <w:r>
        <w:t xml:space="preserve"> je </w:t>
      </w:r>
      <w:proofErr w:type="spellStart"/>
      <w:r>
        <w:t>šteta</w:t>
      </w:r>
      <w:proofErr w:type="spellEnd"/>
      <w:r>
        <w:t xml:space="preserve"> </w:t>
      </w:r>
      <w:proofErr w:type="spellStart"/>
      <w:r>
        <w:t>proizašla</w:t>
      </w:r>
      <w:proofErr w:type="spellEnd"/>
      <w:r>
        <w:t xml:space="preserve"> </w:t>
      </w:r>
      <w:proofErr w:type="spellStart"/>
      <w:r>
        <w:t>iz</w:t>
      </w:r>
      <w:proofErr w:type="spellEnd"/>
      <w:r>
        <w:t xml:space="preserve"> </w:t>
      </w:r>
      <w:proofErr w:type="spellStart"/>
      <w:r>
        <w:t>neke</w:t>
      </w:r>
      <w:proofErr w:type="spellEnd"/>
      <w:r>
        <w:t xml:space="preserve"> </w:t>
      </w:r>
      <w:proofErr w:type="spellStart"/>
      <w:r>
        <w:t>skrivene</w:t>
      </w:r>
      <w:proofErr w:type="spellEnd"/>
      <w:r>
        <w:t xml:space="preserve"> mane </w:t>
      </w:r>
      <w:proofErr w:type="spellStart"/>
      <w:r>
        <w:t>ili</w:t>
      </w:r>
      <w:proofErr w:type="spellEnd"/>
      <w:r>
        <w:t xml:space="preserve"> </w:t>
      </w:r>
      <w:proofErr w:type="spellStart"/>
      <w:r>
        <w:t>skrivenog</w:t>
      </w:r>
      <w:proofErr w:type="spellEnd"/>
      <w:r>
        <w:t xml:space="preserve"> </w:t>
      </w:r>
      <w:proofErr w:type="spellStart"/>
      <w:r>
        <w:t>svojstva</w:t>
      </w:r>
      <w:proofErr w:type="spellEnd"/>
      <w:r>
        <w:t xml:space="preserve"> </w:t>
      </w:r>
      <w:proofErr w:type="spellStart"/>
      <w:r>
        <w:t>stvari</w:t>
      </w:r>
      <w:proofErr w:type="spellEnd"/>
      <w:r>
        <w:t xml:space="preserve"> </w:t>
      </w:r>
      <w:proofErr w:type="spellStart"/>
      <w:r>
        <w:t>na</w:t>
      </w:r>
      <w:proofErr w:type="spellEnd"/>
      <w:r>
        <w:t xml:space="preserve"> </w:t>
      </w:r>
      <w:proofErr w:type="spellStart"/>
      <w:r>
        <w:t>koje</w:t>
      </w:r>
      <w:proofErr w:type="spellEnd"/>
      <w:r>
        <w:t xml:space="preserve"> mu </w:t>
      </w:r>
      <w:proofErr w:type="spellStart"/>
      <w:r>
        <w:t>nije</w:t>
      </w:r>
      <w:proofErr w:type="spellEnd"/>
      <w:r>
        <w:t xml:space="preserve"> </w:t>
      </w:r>
      <w:proofErr w:type="spellStart"/>
      <w:r>
        <w:t>skrenuo</w:t>
      </w:r>
      <w:proofErr w:type="spellEnd"/>
      <w:r>
        <w:t xml:space="preserve"> </w:t>
      </w:r>
      <w:proofErr w:type="spellStart"/>
      <w:r>
        <w:t>pažnju</w:t>
      </w:r>
      <w:proofErr w:type="spellEnd"/>
      <w:r>
        <w:t>.</w:t>
      </w:r>
    </w:p>
    <w:p w14:paraId="6E0D1680" w14:textId="77777777" w:rsidR="00A141E4" w:rsidRDefault="00A141E4" w:rsidP="00A141E4">
      <w:pPr>
        <w:jc w:val="center"/>
      </w:pPr>
    </w:p>
    <w:p w14:paraId="07252391" w14:textId="77777777" w:rsidR="00A141E4" w:rsidRDefault="00A141E4" w:rsidP="00A141E4">
      <w:pPr>
        <w:jc w:val="center"/>
      </w:pPr>
      <w:r>
        <w:t xml:space="preserve">(3) U tom </w:t>
      </w:r>
      <w:proofErr w:type="spellStart"/>
      <w:r>
        <w:t>slučaju</w:t>
      </w:r>
      <w:proofErr w:type="spellEnd"/>
      <w:r>
        <w:t xml:space="preserve"> </w:t>
      </w:r>
      <w:proofErr w:type="spellStart"/>
      <w:r>
        <w:t>odgovorno</w:t>
      </w:r>
      <w:proofErr w:type="spellEnd"/>
      <w:r>
        <w:t xml:space="preserve"> lice </w:t>
      </w:r>
      <w:proofErr w:type="spellStart"/>
      <w:r>
        <w:t>koje</w:t>
      </w:r>
      <w:proofErr w:type="spellEnd"/>
      <w:r>
        <w:t xml:space="preserve"> je </w:t>
      </w:r>
      <w:proofErr w:type="spellStart"/>
      <w:r>
        <w:t>isplatilo</w:t>
      </w:r>
      <w:proofErr w:type="spellEnd"/>
      <w:r>
        <w:t xml:space="preserve"> </w:t>
      </w:r>
      <w:proofErr w:type="spellStart"/>
      <w:r>
        <w:t>naknadu</w:t>
      </w:r>
      <w:proofErr w:type="spellEnd"/>
      <w:r>
        <w:t xml:space="preserve"> </w:t>
      </w:r>
      <w:proofErr w:type="spellStart"/>
      <w:r>
        <w:t>oštećeniku</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cio</w:t>
      </w:r>
      <w:proofErr w:type="spellEnd"/>
      <w:r>
        <w:t xml:space="preserve"> </w:t>
      </w:r>
      <w:proofErr w:type="spellStart"/>
      <w:r>
        <w:t>njen</w:t>
      </w:r>
      <w:proofErr w:type="spellEnd"/>
      <w:r>
        <w:t xml:space="preserve"> </w:t>
      </w:r>
      <w:proofErr w:type="spellStart"/>
      <w:r>
        <w:t>iznos</w:t>
      </w:r>
      <w:proofErr w:type="spellEnd"/>
      <w:r>
        <w:t xml:space="preserve"> od </w:t>
      </w:r>
      <w:proofErr w:type="spellStart"/>
      <w:r>
        <w:t>imaoca</w:t>
      </w:r>
      <w:proofErr w:type="spellEnd"/>
      <w:r>
        <w:t>.</w:t>
      </w:r>
    </w:p>
    <w:p w14:paraId="36D216EB" w14:textId="77777777" w:rsidR="00A141E4" w:rsidRDefault="00A141E4" w:rsidP="00A141E4">
      <w:pPr>
        <w:jc w:val="center"/>
      </w:pPr>
    </w:p>
    <w:p w14:paraId="34C5F36A" w14:textId="77777777" w:rsidR="00A141E4" w:rsidRDefault="00A141E4" w:rsidP="00A141E4">
      <w:pPr>
        <w:jc w:val="center"/>
      </w:pPr>
      <w:r>
        <w:lastRenderedPageBreak/>
        <w:t xml:space="preserve">(4) </w:t>
      </w:r>
      <w:proofErr w:type="spellStart"/>
      <w:r>
        <w:t>Imalac</w:t>
      </w:r>
      <w:proofErr w:type="spellEnd"/>
      <w:r>
        <w:t xml:space="preserve"> </w:t>
      </w:r>
      <w:proofErr w:type="spellStart"/>
      <w:r>
        <w:t>opasne</w:t>
      </w:r>
      <w:proofErr w:type="spellEnd"/>
      <w:r>
        <w:t xml:space="preserve"> </w:t>
      </w:r>
      <w:proofErr w:type="spellStart"/>
      <w:r>
        <w:t>stvari</w:t>
      </w:r>
      <w:proofErr w:type="spellEnd"/>
      <w:r>
        <w:t xml:space="preserve"> koji </w:t>
      </w:r>
      <w:proofErr w:type="spellStart"/>
      <w:r>
        <w:t>ju</w:t>
      </w:r>
      <w:proofErr w:type="spellEnd"/>
      <w:r>
        <w:t xml:space="preserve"> je </w:t>
      </w:r>
      <w:proofErr w:type="spellStart"/>
      <w:r>
        <w:t>povjerio</w:t>
      </w:r>
      <w:proofErr w:type="spellEnd"/>
      <w:r>
        <w:t xml:space="preserve"> </w:t>
      </w:r>
      <w:proofErr w:type="spellStart"/>
      <w:r>
        <w:t>licu</w:t>
      </w:r>
      <w:proofErr w:type="spellEnd"/>
      <w:r>
        <w:t xml:space="preserve"> </w:t>
      </w:r>
      <w:proofErr w:type="spellStart"/>
      <w:r>
        <w:t>koje</w:t>
      </w:r>
      <w:proofErr w:type="spellEnd"/>
      <w:r>
        <w:t xml:space="preserve"> </w:t>
      </w:r>
      <w:proofErr w:type="spellStart"/>
      <w:r>
        <w:t>nije</w:t>
      </w:r>
      <w:proofErr w:type="spellEnd"/>
      <w:r>
        <w:t xml:space="preserve"> </w:t>
      </w:r>
      <w:proofErr w:type="spellStart"/>
      <w:r>
        <w:t>osposobljeno</w:t>
      </w:r>
      <w:proofErr w:type="spellEnd"/>
      <w:r>
        <w:t xml:space="preserve"> </w:t>
      </w:r>
      <w:proofErr w:type="spellStart"/>
      <w:r>
        <w:t>ili</w:t>
      </w:r>
      <w:proofErr w:type="spellEnd"/>
      <w:r>
        <w:t xml:space="preserve"> </w:t>
      </w:r>
      <w:proofErr w:type="spellStart"/>
      <w:r>
        <w:t>nije</w:t>
      </w:r>
      <w:proofErr w:type="spellEnd"/>
      <w:r>
        <w:t xml:space="preserve"> </w:t>
      </w:r>
      <w:proofErr w:type="spellStart"/>
      <w:r>
        <w:t>ovlašćeno</w:t>
      </w:r>
      <w:proofErr w:type="spellEnd"/>
      <w:r>
        <w:t xml:space="preserve"> da </w:t>
      </w:r>
      <w:proofErr w:type="spellStart"/>
      <w:r>
        <w:t>njome</w:t>
      </w:r>
      <w:proofErr w:type="spellEnd"/>
      <w:r>
        <w:t xml:space="preserve"> </w:t>
      </w:r>
      <w:proofErr w:type="spellStart"/>
      <w:r>
        <w:t>rukuje</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koja</w:t>
      </w:r>
      <w:proofErr w:type="spellEnd"/>
      <w:r>
        <w:t xml:space="preserve"> </w:t>
      </w:r>
      <w:proofErr w:type="spellStart"/>
      <w:r>
        <w:t>potekne</w:t>
      </w:r>
      <w:proofErr w:type="spellEnd"/>
      <w:r>
        <w:t xml:space="preserve"> od </w:t>
      </w:r>
      <w:proofErr w:type="spellStart"/>
      <w:r>
        <w:t>te</w:t>
      </w:r>
      <w:proofErr w:type="spellEnd"/>
      <w:r>
        <w:t xml:space="preserve"> </w:t>
      </w:r>
      <w:proofErr w:type="spellStart"/>
      <w:r>
        <w:t>stvari</w:t>
      </w:r>
      <w:proofErr w:type="spellEnd"/>
      <w:r>
        <w:t>.</w:t>
      </w:r>
    </w:p>
    <w:p w14:paraId="2917EC45" w14:textId="77777777" w:rsidR="00A141E4" w:rsidRDefault="00A141E4" w:rsidP="00A141E4">
      <w:pPr>
        <w:jc w:val="center"/>
      </w:pPr>
    </w:p>
    <w:p w14:paraId="15CFE6D7" w14:textId="77777777" w:rsidR="00A141E4" w:rsidRDefault="00A141E4" w:rsidP="00A141E4">
      <w:pPr>
        <w:jc w:val="center"/>
      </w:pPr>
      <w:proofErr w:type="spellStart"/>
      <w:r>
        <w:t>Oslobođenje</w:t>
      </w:r>
      <w:proofErr w:type="spellEnd"/>
      <w:r>
        <w:t xml:space="preserve"> od </w:t>
      </w:r>
      <w:proofErr w:type="spellStart"/>
      <w:proofErr w:type="gramStart"/>
      <w:r>
        <w:t>odgovornosti</w:t>
      </w:r>
      <w:proofErr w:type="spellEnd"/>
      <w:proofErr w:type="gramEnd"/>
    </w:p>
    <w:p w14:paraId="63D77C6D" w14:textId="77777777" w:rsidR="00A141E4" w:rsidRDefault="00A141E4" w:rsidP="00A141E4">
      <w:pPr>
        <w:jc w:val="center"/>
      </w:pPr>
    </w:p>
    <w:p w14:paraId="5CCD55E3" w14:textId="77777777" w:rsidR="00A141E4" w:rsidRDefault="00A141E4" w:rsidP="00A141E4">
      <w:pPr>
        <w:jc w:val="center"/>
      </w:pPr>
      <w:proofErr w:type="spellStart"/>
      <w:r>
        <w:t>Član</w:t>
      </w:r>
      <w:proofErr w:type="spellEnd"/>
      <w:r>
        <w:t xml:space="preserve"> 172</w:t>
      </w:r>
    </w:p>
    <w:p w14:paraId="4C64BBB5" w14:textId="77777777" w:rsidR="00A141E4" w:rsidRDefault="00A141E4" w:rsidP="00A141E4">
      <w:pPr>
        <w:jc w:val="center"/>
      </w:pPr>
    </w:p>
    <w:p w14:paraId="4F81EB37" w14:textId="77777777" w:rsidR="00A141E4" w:rsidRDefault="00A141E4" w:rsidP="00A141E4">
      <w:pPr>
        <w:jc w:val="center"/>
      </w:pPr>
      <w:r>
        <w:t xml:space="preserve">(1) </w:t>
      </w:r>
      <w:proofErr w:type="spellStart"/>
      <w:r>
        <w:t>Imalac</w:t>
      </w:r>
      <w:proofErr w:type="spellEnd"/>
      <w:r>
        <w:t xml:space="preserve"> se </w:t>
      </w:r>
      <w:proofErr w:type="spellStart"/>
      <w:r>
        <w:t>oslobađa</w:t>
      </w:r>
      <w:proofErr w:type="spellEnd"/>
      <w:r>
        <w:t xml:space="preserve"> </w:t>
      </w:r>
      <w:proofErr w:type="spellStart"/>
      <w:r>
        <w:t>odgovornosti</w:t>
      </w:r>
      <w:proofErr w:type="spellEnd"/>
      <w:r>
        <w:t xml:space="preserve"> </w:t>
      </w:r>
      <w:proofErr w:type="spellStart"/>
      <w:r>
        <w:t>ako</w:t>
      </w:r>
      <w:proofErr w:type="spellEnd"/>
      <w:r>
        <w:t xml:space="preserve"> </w:t>
      </w:r>
      <w:proofErr w:type="spellStart"/>
      <w:r>
        <w:t>dokaže</w:t>
      </w:r>
      <w:proofErr w:type="spellEnd"/>
      <w:r>
        <w:t xml:space="preserve"> da </w:t>
      </w:r>
      <w:proofErr w:type="spellStart"/>
      <w:r>
        <w:t>šteta</w:t>
      </w:r>
      <w:proofErr w:type="spellEnd"/>
      <w:r>
        <w:t xml:space="preserve"> </w:t>
      </w:r>
      <w:proofErr w:type="spellStart"/>
      <w:r>
        <w:t>potiče</w:t>
      </w:r>
      <w:proofErr w:type="spellEnd"/>
      <w:r>
        <w:t xml:space="preserve"> od </w:t>
      </w:r>
      <w:proofErr w:type="spellStart"/>
      <w:r>
        <w:t>nekog</w:t>
      </w:r>
      <w:proofErr w:type="spellEnd"/>
      <w:r>
        <w:t xml:space="preserve"> </w:t>
      </w:r>
      <w:proofErr w:type="spellStart"/>
      <w:r>
        <w:t>uzroka</w:t>
      </w:r>
      <w:proofErr w:type="spellEnd"/>
      <w:r>
        <w:t xml:space="preserve"> koji se </w:t>
      </w:r>
      <w:proofErr w:type="spellStart"/>
      <w:r>
        <w:t>nalazio</w:t>
      </w:r>
      <w:proofErr w:type="spellEnd"/>
      <w:r>
        <w:t xml:space="preserve"> van </w:t>
      </w:r>
      <w:proofErr w:type="spellStart"/>
      <w:r>
        <w:t>stvari</w:t>
      </w:r>
      <w:proofErr w:type="spellEnd"/>
      <w:r>
        <w:t xml:space="preserve">, a </w:t>
      </w:r>
      <w:proofErr w:type="spellStart"/>
      <w:r>
        <w:t>čije</w:t>
      </w:r>
      <w:proofErr w:type="spellEnd"/>
      <w:r>
        <w:t xml:space="preserve"> se </w:t>
      </w:r>
      <w:proofErr w:type="spellStart"/>
      <w:r>
        <w:t>dejstvo</w:t>
      </w:r>
      <w:proofErr w:type="spellEnd"/>
      <w:r>
        <w:t xml:space="preserve"> </w:t>
      </w:r>
      <w:proofErr w:type="spellStart"/>
      <w:r>
        <w:t>nije</w:t>
      </w:r>
      <w:proofErr w:type="spellEnd"/>
      <w:r>
        <w:t xml:space="preserve"> </w:t>
      </w:r>
      <w:proofErr w:type="spellStart"/>
      <w:r>
        <w:t>moglo</w:t>
      </w:r>
      <w:proofErr w:type="spellEnd"/>
      <w:r>
        <w:t xml:space="preserve"> </w:t>
      </w:r>
      <w:proofErr w:type="spellStart"/>
      <w:r>
        <w:t>predvidjeti</w:t>
      </w:r>
      <w:proofErr w:type="spellEnd"/>
      <w:r>
        <w:t xml:space="preserve">, </w:t>
      </w:r>
      <w:proofErr w:type="spellStart"/>
      <w:r>
        <w:t>ni</w:t>
      </w:r>
      <w:proofErr w:type="spellEnd"/>
      <w:r>
        <w:t xml:space="preserve"> </w:t>
      </w:r>
      <w:proofErr w:type="spellStart"/>
      <w:r>
        <w:t>izbjeći</w:t>
      </w:r>
      <w:proofErr w:type="spellEnd"/>
      <w:r>
        <w:t xml:space="preserve"> </w:t>
      </w:r>
      <w:proofErr w:type="spellStart"/>
      <w:r>
        <w:t>ili</w:t>
      </w:r>
      <w:proofErr w:type="spellEnd"/>
      <w:r>
        <w:t xml:space="preserve"> </w:t>
      </w:r>
      <w:proofErr w:type="spellStart"/>
      <w:r>
        <w:t>otkloniti</w:t>
      </w:r>
      <w:proofErr w:type="spellEnd"/>
      <w:r>
        <w:t>.</w:t>
      </w:r>
    </w:p>
    <w:p w14:paraId="46297C5D" w14:textId="77777777" w:rsidR="00A141E4" w:rsidRDefault="00A141E4" w:rsidP="00A141E4">
      <w:pPr>
        <w:jc w:val="center"/>
      </w:pPr>
    </w:p>
    <w:p w14:paraId="4094DE64" w14:textId="77777777" w:rsidR="00A141E4" w:rsidRDefault="00A141E4" w:rsidP="00A141E4">
      <w:pPr>
        <w:jc w:val="center"/>
      </w:pPr>
      <w:r>
        <w:t xml:space="preserve">(2) </w:t>
      </w:r>
      <w:proofErr w:type="spellStart"/>
      <w:r>
        <w:t>Imalac</w:t>
      </w:r>
      <w:proofErr w:type="spellEnd"/>
      <w:r>
        <w:t xml:space="preserve"> </w:t>
      </w:r>
      <w:proofErr w:type="spellStart"/>
      <w:r>
        <w:t>stvari</w:t>
      </w:r>
      <w:proofErr w:type="spellEnd"/>
      <w:r>
        <w:t xml:space="preserve"> </w:t>
      </w:r>
      <w:proofErr w:type="spellStart"/>
      <w:r>
        <w:t>oslobađa</w:t>
      </w:r>
      <w:proofErr w:type="spellEnd"/>
      <w:r>
        <w:t xml:space="preserve"> se </w:t>
      </w:r>
      <w:proofErr w:type="spellStart"/>
      <w:r>
        <w:t>odgovornosti</w:t>
      </w:r>
      <w:proofErr w:type="spellEnd"/>
      <w:r>
        <w:t xml:space="preserve"> </w:t>
      </w:r>
      <w:proofErr w:type="spellStart"/>
      <w:r>
        <w:t>i</w:t>
      </w:r>
      <w:proofErr w:type="spellEnd"/>
      <w:r>
        <w:t xml:space="preserve"> </w:t>
      </w:r>
      <w:proofErr w:type="spellStart"/>
      <w:r>
        <w:t>ako</w:t>
      </w:r>
      <w:proofErr w:type="spellEnd"/>
      <w:r>
        <w:t xml:space="preserve"> </w:t>
      </w:r>
      <w:proofErr w:type="spellStart"/>
      <w:r>
        <w:t>dokaže</w:t>
      </w:r>
      <w:proofErr w:type="spellEnd"/>
      <w:r>
        <w:t xml:space="preserve"> da je </w:t>
      </w:r>
      <w:proofErr w:type="spellStart"/>
      <w:r>
        <w:t>šteta</w:t>
      </w:r>
      <w:proofErr w:type="spellEnd"/>
      <w:r>
        <w:t xml:space="preserve"> </w:t>
      </w:r>
      <w:proofErr w:type="spellStart"/>
      <w:r>
        <w:t>nastala</w:t>
      </w:r>
      <w:proofErr w:type="spellEnd"/>
      <w:r>
        <w:t xml:space="preserve"> </w:t>
      </w:r>
      <w:proofErr w:type="spellStart"/>
      <w:r>
        <w:t>isključivo</w:t>
      </w:r>
      <w:proofErr w:type="spellEnd"/>
      <w:r>
        <w:t xml:space="preserve"> </w:t>
      </w:r>
      <w:proofErr w:type="spellStart"/>
      <w:r>
        <w:t>radnjom</w:t>
      </w:r>
      <w:proofErr w:type="spellEnd"/>
      <w:r>
        <w:t xml:space="preserve"> </w:t>
      </w:r>
      <w:proofErr w:type="spellStart"/>
      <w:r>
        <w:t>oštećenika</w:t>
      </w:r>
      <w:proofErr w:type="spellEnd"/>
      <w:r>
        <w:t xml:space="preserve"> </w:t>
      </w:r>
      <w:proofErr w:type="spellStart"/>
      <w:r>
        <w:t>ili</w:t>
      </w:r>
      <w:proofErr w:type="spellEnd"/>
      <w:r>
        <w:t xml:space="preserve"> </w:t>
      </w:r>
      <w:proofErr w:type="spellStart"/>
      <w:r>
        <w:t>trećeg</w:t>
      </w:r>
      <w:proofErr w:type="spellEnd"/>
      <w:r>
        <w:t xml:space="preserve"> </w:t>
      </w:r>
      <w:proofErr w:type="spellStart"/>
      <w:r>
        <w:t>lica</w:t>
      </w:r>
      <w:proofErr w:type="spellEnd"/>
      <w:r>
        <w:t xml:space="preserve">, </w:t>
      </w:r>
      <w:proofErr w:type="spellStart"/>
      <w:r>
        <w:t>koju</w:t>
      </w:r>
      <w:proofErr w:type="spellEnd"/>
      <w:r>
        <w:t xml:space="preserve"> on </w:t>
      </w:r>
      <w:proofErr w:type="spellStart"/>
      <w:r>
        <w:t>nije</w:t>
      </w:r>
      <w:proofErr w:type="spellEnd"/>
      <w:r>
        <w:t xml:space="preserve"> </w:t>
      </w:r>
      <w:proofErr w:type="spellStart"/>
      <w:r>
        <w:t>mogao</w:t>
      </w:r>
      <w:proofErr w:type="spellEnd"/>
      <w:r>
        <w:t xml:space="preserve"> </w:t>
      </w:r>
      <w:proofErr w:type="spellStart"/>
      <w:r>
        <w:t>predvidjeti</w:t>
      </w:r>
      <w:proofErr w:type="spellEnd"/>
      <w:r>
        <w:t xml:space="preserve"> </w:t>
      </w:r>
      <w:proofErr w:type="spellStart"/>
      <w:r>
        <w:t>i</w:t>
      </w:r>
      <w:proofErr w:type="spellEnd"/>
      <w:r>
        <w:t xml:space="preserve"> </w:t>
      </w:r>
      <w:proofErr w:type="spellStart"/>
      <w:r>
        <w:t>čije</w:t>
      </w:r>
      <w:proofErr w:type="spellEnd"/>
      <w:r>
        <w:t xml:space="preserve"> </w:t>
      </w:r>
      <w:proofErr w:type="spellStart"/>
      <w:r>
        <w:t>posljedice</w:t>
      </w:r>
      <w:proofErr w:type="spellEnd"/>
      <w:r>
        <w:t xml:space="preserve"> </w:t>
      </w:r>
      <w:proofErr w:type="spellStart"/>
      <w:r>
        <w:t>nije</w:t>
      </w:r>
      <w:proofErr w:type="spellEnd"/>
      <w:r>
        <w:t xml:space="preserve"> </w:t>
      </w:r>
      <w:proofErr w:type="spellStart"/>
      <w:r>
        <w:t>mogao</w:t>
      </w:r>
      <w:proofErr w:type="spellEnd"/>
      <w:r>
        <w:t xml:space="preserve"> </w:t>
      </w:r>
      <w:proofErr w:type="spellStart"/>
      <w:r>
        <w:t>izbjeći</w:t>
      </w:r>
      <w:proofErr w:type="spellEnd"/>
      <w:r>
        <w:t xml:space="preserve"> </w:t>
      </w:r>
      <w:proofErr w:type="spellStart"/>
      <w:r>
        <w:t>ili</w:t>
      </w:r>
      <w:proofErr w:type="spellEnd"/>
      <w:r>
        <w:t xml:space="preserve"> </w:t>
      </w:r>
      <w:proofErr w:type="spellStart"/>
      <w:r>
        <w:t>otkloniti</w:t>
      </w:r>
      <w:proofErr w:type="spellEnd"/>
      <w:r>
        <w:t>.</w:t>
      </w:r>
    </w:p>
    <w:p w14:paraId="2A247DAB" w14:textId="77777777" w:rsidR="00A141E4" w:rsidRDefault="00A141E4" w:rsidP="00A141E4">
      <w:pPr>
        <w:jc w:val="center"/>
      </w:pPr>
    </w:p>
    <w:p w14:paraId="54F5CCB5" w14:textId="77777777" w:rsidR="00A141E4" w:rsidRDefault="00A141E4" w:rsidP="00A141E4">
      <w:pPr>
        <w:jc w:val="center"/>
      </w:pPr>
      <w:r>
        <w:t xml:space="preserve">(3) </w:t>
      </w:r>
      <w:proofErr w:type="spellStart"/>
      <w:r>
        <w:t>Imalac</w:t>
      </w:r>
      <w:proofErr w:type="spellEnd"/>
      <w:r>
        <w:t xml:space="preserve"> se </w:t>
      </w:r>
      <w:proofErr w:type="spellStart"/>
      <w:r>
        <w:t>oslobađa</w:t>
      </w:r>
      <w:proofErr w:type="spellEnd"/>
      <w:r>
        <w:t xml:space="preserve"> </w:t>
      </w:r>
      <w:proofErr w:type="spellStart"/>
      <w:r>
        <w:t>odgovornosti</w:t>
      </w:r>
      <w:proofErr w:type="spellEnd"/>
      <w:r>
        <w:t xml:space="preserve"> </w:t>
      </w:r>
      <w:proofErr w:type="spellStart"/>
      <w:r>
        <w:t>djelimično</w:t>
      </w:r>
      <w:proofErr w:type="spellEnd"/>
      <w:r>
        <w:t xml:space="preserve">, </w:t>
      </w:r>
      <w:proofErr w:type="spellStart"/>
      <w:r>
        <w:t>ako</w:t>
      </w:r>
      <w:proofErr w:type="spellEnd"/>
      <w:r>
        <w:t xml:space="preserve"> je </w:t>
      </w:r>
      <w:proofErr w:type="spellStart"/>
      <w:r>
        <w:t>oštećenik</w:t>
      </w:r>
      <w:proofErr w:type="spellEnd"/>
      <w:r>
        <w:t xml:space="preserve"> </w:t>
      </w:r>
      <w:proofErr w:type="spellStart"/>
      <w:r>
        <w:t>djelimično</w:t>
      </w:r>
      <w:proofErr w:type="spellEnd"/>
      <w:r>
        <w:t xml:space="preserve"> </w:t>
      </w:r>
      <w:proofErr w:type="spellStart"/>
      <w:r>
        <w:t>doprinio</w:t>
      </w:r>
      <w:proofErr w:type="spellEnd"/>
      <w:r>
        <w:t xml:space="preserve"> </w:t>
      </w:r>
      <w:proofErr w:type="spellStart"/>
      <w:r>
        <w:t>nastanku</w:t>
      </w:r>
      <w:proofErr w:type="spellEnd"/>
      <w:r>
        <w:t xml:space="preserve"> </w:t>
      </w:r>
      <w:proofErr w:type="spellStart"/>
      <w:r>
        <w:t>štete</w:t>
      </w:r>
      <w:proofErr w:type="spellEnd"/>
      <w:r>
        <w:t>.</w:t>
      </w:r>
    </w:p>
    <w:p w14:paraId="74BB0F72" w14:textId="77777777" w:rsidR="00A141E4" w:rsidRDefault="00A141E4" w:rsidP="00A141E4">
      <w:pPr>
        <w:jc w:val="center"/>
      </w:pPr>
    </w:p>
    <w:p w14:paraId="474C847F" w14:textId="77777777" w:rsidR="00A141E4" w:rsidRDefault="00A141E4" w:rsidP="00A141E4">
      <w:pPr>
        <w:jc w:val="center"/>
      </w:pPr>
      <w:r>
        <w:t xml:space="preserve">(4) </w:t>
      </w:r>
      <w:proofErr w:type="spellStart"/>
      <w:r>
        <w:t>Ako</w:t>
      </w:r>
      <w:proofErr w:type="spellEnd"/>
      <w:r>
        <w:t xml:space="preserve"> je </w:t>
      </w:r>
      <w:proofErr w:type="spellStart"/>
      <w:r>
        <w:t>nastanku</w:t>
      </w:r>
      <w:proofErr w:type="spellEnd"/>
      <w:r>
        <w:t xml:space="preserve"> </w:t>
      </w:r>
      <w:proofErr w:type="spellStart"/>
      <w:r>
        <w:t>štete</w:t>
      </w:r>
      <w:proofErr w:type="spellEnd"/>
      <w:r>
        <w:t xml:space="preserve"> </w:t>
      </w:r>
      <w:proofErr w:type="spellStart"/>
      <w:r>
        <w:t>djelimično</w:t>
      </w:r>
      <w:proofErr w:type="spellEnd"/>
      <w:r>
        <w:t xml:space="preserve"> </w:t>
      </w:r>
      <w:proofErr w:type="spellStart"/>
      <w:r>
        <w:t>doprinijelo</w:t>
      </w:r>
      <w:proofErr w:type="spellEnd"/>
      <w:r>
        <w:t xml:space="preserve"> </w:t>
      </w:r>
      <w:proofErr w:type="spellStart"/>
      <w:r>
        <w:t>treće</w:t>
      </w:r>
      <w:proofErr w:type="spellEnd"/>
      <w:r>
        <w:t xml:space="preserve"> lice, ono </w:t>
      </w:r>
      <w:proofErr w:type="spellStart"/>
      <w:r>
        <w:t>odgovara</w:t>
      </w:r>
      <w:proofErr w:type="spellEnd"/>
      <w:r>
        <w:t xml:space="preserve"> </w:t>
      </w:r>
      <w:proofErr w:type="spellStart"/>
      <w:r>
        <w:t>oštećeniku</w:t>
      </w:r>
      <w:proofErr w:type="spellEnd"/>
      <w:r>
        <w:t xml:space="preserve"> </w:t>
      </w:r>
      <w:proofErr w:type="spellStart"/>
      <w:r>
        <w:t>solidarno</w:t>
      </w:r>
      <w:proofErr w:type="spellEnd"/>
      <w:r>
        <w:t xml:space="preserve"> </w:t>
      </w:r>
      <w:proofErr w:type="spellStart"/>
      <w:r>
        <w:t>sa</w:t>
      </w:r>
      <w:proofErr w:type="spellEnd"/>
      <w:r>
        <w:t xml:space="preserve"> </w:t>
      </w:r>
      <w:proofErr w:type="spellStart"/>
      <w:r>
        <w:t>imaocem</w:t>
      </w:r>
      <w:proofErr w:type="spellEnd"/>
      <w:r>
        <w:t xml:space="preserve"> </w:t>
      </w:r>
      <w:proofErr w:type="spellStart"/>
      <w:r>
        <w:t>stvari</w:t>
      </w:r>
      <w:proofErr w:type="spellEnd"/>
      <w:r>
        <w:t xml:space="preserve">, a </w:t>
      </w:r>
      <w:proofErr w:type="spellStart"/>
      <w:r>
        <w:t>dužno</w:t>
      </w:r>
      <w:proofErr w:type="spellEnd"/>
      <w:r>
        <w:t xml:space="preserve"> je </w:t>
      </w:r>
      <w:proofErr w:type="spellStart"/>
      <w:r>
        <w:t>snositi</w:t>
      </w:r>
      <w:proofErr w:type="spellEnd"/>
      <w:r>
        <w:t xml:space="preserve"> </w:t>
      </w:r>
      <w:proofErr w:type="spellStart"/>
      <w:r>
        <w:t>naknadu</w:t>
      </w:r>
      <w:proofErr w:type="spellEnd"/>
      <w:r>
        <w:t xml:space="preserve"> </w:t>
      </w:r>
      <w:proofErr w:type="spellStart"/>
      <w:r>
        <w:t>srazmjerno</w:t>
      </w:r>
      <w:proofErr w:type="spellEnd"/>
      <w:r>
        <w:t xml:space="preserve"> </w:t>
      </w:r>
      <w:proofErr w:type="spellStart"/>
      <w:r>
        <w:t>težini</w:t>
      </w:r>
      <w:proofErr w:type="spellEnd"/>
      <w:r>
        <w:t xml:space="preserve"> </w:t>
      </w:r>
      <w:proofErr w:type="spellStart"/>
      <w:r>
        <w:t>svoje</w:t>
      </w:r>
      <w:proofErr w:type="spellEnd"/>
      <w:r>
        <w:t xml:space="preserve"> </w:t>
      </w:r>
      <w:proofErr w:type="spellStart"/>
      <w:r>
        <w:t>krivice</w:t>
      </w:r>
      <w:proofErr w:type="spellEnd"/>
      <w:r>
        <w:t>.</w:t>
      </w:r>
    </w:p>
    <w:p w14:paraId="5D83CE2F" w14:textId="77777777" w:rsidR="00A141E4" w:rsidRDefault="00A141E4" w:rsidP="00A141E4">
      <w:pPr>
        <w:jc w:val="center"/>
      </w:pPr>
    </w:p>
    <w:p w14:paraId="2489B6F2" w14:textId="77777777" w:rsidR="00A141E4" w:rsidRPr="00A141E4" w:rsidRDefault="00A141E4" w:rsidP="00A141E4">
      <w:pPr>
        <w:jc w:val="center"/>
        <w:rPr>
          <w:lang w:val="fr-FR"/>
        </w:rPr>
      </w:pPr>
      <w:r w:rsidRPr="00A141E4">
        <w:rPr>
          <w:lang w:val="fr-FR"/>
        </w:rPr>
        <w:t>(5) Lice kojim se imalac poslužio pri upotrebi stvari ne smatra se trećim licem.</w:t>
      </w:r>
    </w:p>
    <w:p w14:paraId="523C1B88" w14:textId="77777777" w:rsidR="00A141E4" w:rsidRPr="00A141E4" w:rsidRDefault="00A141E4" w:rsidP="00A141E4">
      <w:pPr>
        <w:jc w:val="center"/>
        <w:rPr>
          <w:lang w:val="fr-FR"/>
        </w:rPr>
      </w:pPr>
    </w:p>
    <w:p w14:paraId="66F92465" w14:textId="77777777" w:rsidR="00A141E4" w:rsidRPr="00A141E4" w:rsidRDefault="00A141E4" w:rsidP="00A141E4">
      <w:pPr>
        <w:jc w:val="center"/>
        <w:rPr>
          <w:lang w:val="fr-FR"/>
        </w:rPr>
      </w:pPr>
      <w:r w:rsidRPr="00A141E4">
        <w:rPr>
          <w:lang w:val="fr-FR"/>
        </w:rPr>
        <w:t>II. ODGOVORNOST U SLUČAJU UDESA IZAZVANOG MOTORNIM VOZILIMA U POKRETU</w:t>
      </w:r>
    </w:p>
    <w:p w14:paraId="7EF6176C" w14:textId="77777777" w:rsidR="00A141E4" w:rsidRPr="00A141E4" w:rsidRDefault="00A141E4" w:rsidP="00A141E4">
      <w:pPr>
        <w:jc w:val="center"/>
        <w:rPr>
          <w:lang w:val="fr-FR"/>
        </w:rPr>
      </w:pPr>
    </w:p>
    <w:p w14:paraId="41ED772E" w14:textId="77777777" w:rsidR="00A141E4" w:rsidRPr="00A141E4" w:rsidRDefault="00A141E4" w:rsidP="00A141E4">
      <w:pPr>
        <w:jc w:val="center"/>
        <w:rPr>
          <w:lang w:val="fr-FR"/>
        </w:rPr>
      </w:pPr>
      <w:r w:rsidRPr="00A141E4">
        <w:rPr>
          <w:lang w:val="fr-FR"/>
        </w:rPr>
        <w:t>Odgovornost po osnovu krivice</w:t>
      </w:r>
    </w:p>
    <w:p w14:paraId="4E01FDBF" w14:textId="77777777" w:rsidR="00A141E4" w:rsidRPr="00A141E4" w:rsidRDefault="00A141E4" w:rsidP="00A141E4">
      <w:pPr>
        <w:jc w:val="center"/>
        <w:rPr>
          <w:lang w:val="fr-FR"/>
        </w:rPr>
      </w:pPr>
    </w:p>
    <w:p w14:paraId="3D7060A7" w14:textId="77777777" w:rsidR="00A141E4" w:rsidRPr="00A141E4" w:rsidRDefault="00A141E4" w:rsidP="00A141E4">
      <w:pPr>
        <w:jc w:val="center"/>
        <w:rPr>
          <w:lang w:val="fr-FR"/>
        </w:rPr>
      </w:pPr>
      <w:r w:rsidRPr="00A141E4">
        <w:rPr>
          <w:lang w:val="fr-FR"/>
        </w:rPr>
        <w:t>Član 173</w:t>
      </w:r>
    </w:p>
    <w:p w14:paraId="1B38BF76" w14:textId="77777777" w:rsidR="00A141E4" w:rsidRPr="00A141E4" w:rsidRDefault="00A141E4" w:rsidP="00A141E4">
      <w:pPr>
        <w:jc w:val="center"/>
        <w:rPr>
          <w:lang w:val="fr-FR"/>
        </w:rPr>
      </w:pPr>
    </w:p>
    <w:p w14:paraId="6B15CEB5" w14:textId="77777777" w:rsidR="00A141E4" w:rsidRPr="00A141E4" w:rsidRDefault="00A141E4" w:rsidP="00A141E4">
      <w:pPr>
        <w:jc w:val="center"/>
        <w:rPr>
          <w:lang w:val="fr-FR"/>
        </w:rPr>
      </w:pPr>
      <w:r w:rsidRPr="00A141E4">
        <w:rPr>
          <w:lang w:val="fr-FR"/>
        </w:rPr>
        <w:t>(1) U slučaju udesa izazvanog motornim vozilom u pokretu koji je prouzrokovan isključivom krivicom jednog imaoca, primjenjuju se pravila o odgovornosti po osnovu krivice.</w:t>
      </w:r>
    </w:p>
    <w:p w14:paraId="3EA7E27A" w14:textId="77777777" w:rsidR="00A141E4" w:rsidRPr="00A141E4" w:rsidRDefault="00A141E4" w:rsidP="00A141E4">
      <w:pPr>
        <w:jc w:val="center"/>
        <w:rPr>
          <w:lang w:val="fr-FR"/>
        </w:rPr>
      </w:pPr>
    </w:p>
    <w:p w14:paraId="49A82B60" w14:textId="77777777" w:rsidR="00A141E4" w:rsidRPr="00A141E4" w:rsidRDefault="00A141E4" w:rsidP="00A141E4">
      <w:pPr>
        <w:jc w:val="center"/>
        <w:rPr>
          <w:lang w:val="fr-FR"/>
        </w:rPr>
      </w:pPr>
      <w:r w:rsidRPr="00A141E4">
        <w:rPr>
          <w:lang w:val="fr-FR"/>
        </w:rPr>
        <w:lastRenderedPageBreak/>
        <w:t>(2) Ako postoji obostrana krivica, svaki imalac odgovara za ukupnu štetu koju su oni pretrpjeli srazmjerno stepenu svoje krivice.</w:t>
      </w:r>
    </w:p>
    <w:p w14:paraId="5394DF89" w14:textId="77777777" w:rsidR="00A141E4" w:rsidRPr="00A141E4" w:rsidRDefault="00A141E4" w:rsidP="00A141E4">
      <w:pPr>
        <w:jc w:val="center"/>
        <w:rPr>
          <w:lang w:val="fr-FR"/>
        </w:rPr>
      </w:pPr>
    </w:p>
    <w:p w14:paraId="1150668F" w14:textId="77777777" w:rsidR="00A141E4" w:rsidRPr="00A141E4" w:rsidRDefault="00A141E4" w:rsidP="00A141E4">
      <w:pPr>
        <w:jc w:val="center"/>
        <w:rPr>
          <w:lang w:val="fr-FR"/>
        </w:rPr>
      </w:pPr>
      <w:r w:rsidRPr="00A141E4">
        <w:rPr>
          <w:lang w:val="fr-FR"/>
        </w:rPr>
        <w:t>(3) Ako nema krivice ni jednog, imaoci odgovaraju na ravne djelove, ako razlozi pravičnosti ne zahtijevaju što drugo.</w:t>
      </w:r>
    </w:p>
    <w:p w14:paraId="547B42FB" w14:textId="77777777" w:rsidR="00A141E4" w:rsidRPr="00A141E4" w:rsidRDefault="00A141E4" w:rsidP="00A141E4">
      <w:pPr>
        <w:jc w:val="center"/>
        <w:rPr>
          <w:lang w:val="fr-FR"/>
        </w:rPr>
      </w:pPr>
    </w:p>
    <w:p w14:paraId="17C57885" w14:textId="77777777" w:rsidR="00A141E4" w:rsidRPr="00A141E4" w:rsidRDefault="00A141E4" w:rsidP="00A141E4">
      <w:pPr>
        <w:jc w:val="center"/>
        <w:rPr>
          <w:lang w:val="fr-FR"/>
        </w:rPr>
      </w:pPr>
      <w:r w:rsidRPr="00A141E4">
        <w:rPr>
          <w:lang w:val="fr-FR"/>
        </w:rPr>
        <w:t>(4) Za štetu koju pretrpe treća lica imaoci motornih vozila odgovaraju solidarno.</w:t>
      </w:r>
    </w:p>
    <w:p w14:paraId="0DAD37EC" w14:textId="77777777" w:rsidR="00A141E4" w:rsidRPr="00A141E4" w:rsidRDefault="00A141E4" w:rsidP="00A141E4">
      <w:pPr>
        <w:jc w:val="center"/>
        <w:rPr>
          <w:lang w:val="fr-FR"/>
        </w:rPr>
      </w:pPr>
    </w:p>
    <w:p w14:paraId="494715A7" w14:textId="77777777" w:rsidR="00A141E4" w:rsidRPr="00A141E4" w:rsidRDefault="00A141E4" w:rsidP="00A141E4">
      <w:pPr>
        <w:jc w:val="center"/>
        <w:rPr>
          <w:lang w:val="fr-FR"/>
        </w:rPr>
      </w:pPr>
      <w:r w:rsidRPr="00A141E4">
        <w:rPr>
          <w:lang w:val="fr-FR"/>
        </w:rPr>
        <w:t>Odgovornost u slučaju neovlašćenog korišćenja motornog vozila</w:t>
      </w:r>
    </w:p>
    <w:p w14:paraId="471674FE" w14:textId="77777777" w:rsidR="00A141E4" w:rsidRPr="00A141E4" w:rsidRDefault="00A141E4" w:rsidP="00A141E4">
      <w:pPr>
        <w:jc w:val="center"/>
        <w:rPr>
          <w:lang w:val="fr-FR"/>
        </w:rPr>
      </w:pPr>
    </w:p>
    <w:p w14:paraId="43931F7F" w14:textId="77777777" w:rsidR="00A141E4" w:rsidRPr="00A141E4" w:rsidRDefault="00A141E4" w:rsidP="00A141E4">
      <w:pPr>
        <w:jc w:val="center"/>
        <w:rPr>
          <w:lang w:val="fr-FR"/>
        </w:rPr>
      </w:pPr>
      <w:r w:rsidRPr="00A141E4">
        <w:rPr>
          <w:lang w:val="fr-FR"/>
        </w:rPr>
        <w:t>Član 174</w:t>
      </w:r>
    </w:p>
    <w:p w14:paraId="7E2C2233" w14:textId="77777777" w:rsidR="00A141E4" w:rsidRPr="00A141E4" w:rsidRDefault="00A141E4" w:rsidP="00A141E4">
      <w:pPr>
        <w:jc w:val="center"/>
        <w:rPr>
          <w:lang w:val="fr-FR"/>
        </w:rPr>
      </w:pPr>
    </w:p>
    <w:p w14:paraId="7E290146" w14:textId="77777777" w:rsidR="00A141E4" w:rsidRPr="00A141E4" w:rsidRDefault="00A141E4" w:rsidP="00A141E4">
      <w:pPr>
        <w:jc w:val="center"/>
        <w:rPr>
          <w:lang w:val="fr-FR"/>
        </w:rPr>
      </w:pPr>
      <w:r w:rsidRPr="00A141E4">
        <w:rPr>
          <w:lang w:val="fr-FR"/>
        </w:rPr>
        <w:t>(1) Neovlašćeni korisnik motornog vozila odgovara trećim licima umjesto vlasnika.</w:t>
      </w:r>
    </w:p>
    <w:p w14:paraId="0622D94A" w14:textId="77777777" w:rsidR="00A141E4" w:rsidRPr="00A141E4" w:rsidRDefault="00A141E4" w:rsidP="00A141E4">
      <w:pPr>
        <w:jc w:val="center"/>
        <w:rPr>
          <w:lang w:val="fr-FR"/>
        </w:rPr>
      </w:pPr>
    </w:p>
    <w:p w14:paraId="01F68CEE" w14:textId="77777777" w:rsidR="00A141E4" w:rsidRPr="00A141E4" w:rsidRDefault="00A141E4" w:rsidP="00A141E4">
      <w:pPr>
        <w:jc w:val="center"/>
        <w:rPr>
          <w:lang w:val="fr-FR"/>
        </w:rPr>
      </w:pPr>
      <w:r w:rsidRPr="00A141E4">
        <w:rPr>
          <w:lang w:val="fr-FR"/>
        </w:rPr>
        <w:t>(2) Pored neovlašćenog korisnika i solidarno s njim odgovara i vlasnik motornog vozila, ako je svojom krivicom ili krivicom lica koja su se trebala brinuti o vozilu, omogućio neovlašćeno korišćenje vozila.</w:t>
      </w:r>
    </w:p>
    <w:p w14:paraId="6A893DE8" w14:textId="77777777" w:rsidR="00A141E4" w:rsidRPr="00A141E4" w:rsidRDefault="00A141E4" w:rsidP="00A141E4">
      <w:pPr>
        <w:jc w:val="center"/>
        <w:rPr>
          <w:lang w:val="fr-FR"/>
        </w:rPr>
      </w:pPr>
    </w:p>
    <w:p w14:paraId="2E18D702" w14:textId="77777777" w:rsidR="00A141E4" w:rsidRPr="00A141E4" w:rsidRDefault="00A141E4" w:rsidP="00A141E4">
      <w:pPr>
        <w:jc w:val="center"/>
        <w:rPr>
          <w:lang w:val="fr-FR"/>
        </w:rPr>
      </w:pPr>
      <w:r w:rsidRPr="00A141E4">
        <w:rPr>
          <w:lang w:val="fr-FR"/>
        </w:rPr>
        <w:t>(3) Neovlašćeni korisnik je lice koje u vrijeme štetnog događaja koristi motorno vozilo bez saglasnosti vlasnika, a nije kod njega zaposlen u vezi s pogonom motornog vozila, niti je član njegovog porodičnog domaćinstva, niti mu je vlasnik vozilo predao u državinu.</w:t>
      </w:r>
    </w:p>
    <w:p w14:paraId="09FD3D86" w14:textId="77777777" w:rsidR="00A141E4" w:rsidRPr="00A141E4" w:rsidRDefault="00A141E4" w:rsidP="00A141E4">
      <w:pPr>
        <w:jc w:val="center"/>
        <w:rPr>
          <w:lang w:val="fr-FR"/>
        </w:rPr>
      </w:pPr>
    </w:p>
    <w:p w14:paraId="532DF055" w14:textId="77777777" w:rsidR="00A141E4" w:rsidRPr="00A141E4" w:rsidRDefault="00A141E4" w:rsidP="00A141E4">
      <w:pPr>
        <w:jc w:val="center"/>
        <w:rPr>
          <w:lang w:val="fr-FR"/>
        </w:rPr>
      </w:pPr>
      <w:r w:rsidRPr="00A141E4">
        <w:rPr>
          <w:lang w:val="fr-FR"/>
        </w:rPr>
        <w:t>III. ODGOVORNOST PROIZVOĐAČA STVARI SA NEDOSTATKOM</w:t>
      </w:r>
    </w:p>
    <w:p w14:paraId="2469BEA1" w14:textId="77777777" w:rsidR="00A141E4" w:rsidRPr="00A141E4" w:rsidRDefault="00A141E4" w:rsidP="00A141E4">
      <w:pPr>
        <w:jc w:val="center"/>
        <w:rPr>
          <w:lang w:val="fr-FR"/>
        </w:rPr>
      </w:pPr>
    </w:p>
    <w:p w14:paraId="07C2E07D" w14:textId="77777777" w:rsidR="00A141E4" w:rsidRPr="00A141E4" w:rsidRDefault="00A141E4" w:rsidP="00A141E4">
      <w:pPr>
        <w:jc w:val="center"/>
        <w:rPr>
          <w:lang w:val="fr-FR"/>
        </w:rPr>
      </w:pPr>
      <w:r w:rsidRPr="00A141E4">
        <w:rPr>
          <w:lang w:val="fr-FR"/>
        </w:rPr>
        <w:t>Stvar sa nedostatkom</w:t>
      </w:r>
    </w:p>
    <w:p w14:paraId="5A2ABF26" w14:textId="77777777" w:rsidR="00A141E4" w:rsidRPr="00A141E4" w:rsidRDefault="00A141E4" w:rsidP="00A141E4">
      <w:pPr>
        <w:jc w:val="center"/>
        <w:rPr>
          <w:lang w:val="fr-FR"/>
        </w:rPr>
      </w:pPr>
    </w:p>
    <w:p w14:paraId="34F4074C" w14:textId="77777777" w:rsidR="00A141E4" w:rsidRPr="00A141E4" w:rsidRDefault="00A141E4" w:rsidP="00A141E4">
      <w:pPr>
        <w:jc w:val="center"/>
        <w:rPr>
          <w:lang w:val="fr-FR"/>
        </w:rPr>
      </w:pPr>
      <w:r w:rsidRPr="00A141E4">
        <w:rPr>
          <w:lang w:val="fr-FR"/>
        </w:rPr>
        <w:t>Član 175</w:t>
      </w:r>
    </w:p>
    <w:p w14:paraId="10C8B711" w14:textId="77777777" w:rsidR="00A141E4" w:rsidRPr="00A141E4" w:rsidRDefault="00A141E4" w:rsidP="00A141E4">
      <w:pPr>
        <w:jc w:val="center"/>
        <w:rPr>
          <w:lang w:val="fr-FR"/>
        </w:rPr>
      </w:pPr>
    </w:p>
    <w:p w14:paraId="7F23D373" w14:textId="77777777" w:rsidR="00A141E4" w:rsidRPr="00A141E4" w:rsidRDefault="00A141E4" w:rsidP="00A141E4">
      <w:pPr>
        <w:jc w:val="center"/>
        <w:rPr>
          <w:lang w:val="fr-FR"/>
        </w:rPr>
      </w:pPr>
      <w:r w:rsidRPr="00A141E4">
        <w:rPr>
          <w:lang w:val="fr-FR"/>
        </w:rPr>
        <w:t>(1) Ko stavi u promet neku stvar koju je proizveo, a koja zbog nekog nedostatka za koji on nije znao predstavlja opasnost štete za lica ili stvari, odgovara za štetu koja bi nastala zbog tog nedostatka, bez obzira na krivicu.</w:t>
      </w:r>
    </w:p>
    <w:p w14:paraId="1C73DF89" w14:textId="77777777" w:rsidR="00A141E4" w:rsidRPr="00A141E4" w:rsidRDefault="00A141E4" w:rsidP="00A141E4">
      <w:pPr>
        <w:jc w:val="center"/>
        <w:rPr>
          <w:lang w:val="fr-FR"/>
        </w:rPr>
      </w:pPr>
    </w:p>
    <w:p w14:paraId="24534EE2" w14:textId="77777777" w:rsidR="00A141E4" w:rsidRPr="00A141E4" w:rsidRDefault="00A141E4" w:rsidP="00A141E4">
      <w:pPr>
        <w:jc w:val="center"/>
        <w:rPr>
          <w:lang w:val="fr-FR"/>
        </w:rPr>
      </w:pPr>
      <w:r w:rsidRPr="00A141E4">
        <w:rPr>
          <w:lang w:val="fr-FR"/>
        </w:rPr>
        <w:lastRenderedPageBreak/>
        <w:t>(2) Proizvođač odgovara i za opasna svojstva stvari ako nije preduzeo sve što je potrebno da štetu, koju je mogao predvidjeti, spriječi putem upozorenja, bezbjedne ambalaže ili drugom odgovarajućom mjerom.</w:t>
      </w:r>
    </w:p>
    <w:p w14:paraId="2B05EBDA" w14:textId="77777777" w:rsidR="00A141E4" w:rsidRPr="00A141E4" w:rsidRDefault="00A141E4" w:rsidP="00A141E4">
      <w:pPr>
        <w:jc w:val="center"/>
        <w:rPr>
          <w:lang w:val="fr-FR"/>
        </w:rPr>
      </w:pPr>
    </w:p>
    <w:p w14:paraId="1D35C311" w14:textId="77777777" w:rsidR="00A141E4" w:rsidRPr="00A141E4" w:rsidRDefault="00A141E4" w:rsidP="00A141E4">
      <w:pPr>
        <w:jc w:val="center"/>
        <w:rPr>
          <w:lang w:val="fr-FR"/>
        </w:rPr>
      </w:pPr>
      <w:r w:rsidRPr="00A141E4">
        <w:rPr>
          <w:lang w:val="fr-FR"/>
        </w:rPr>
        <w:t>(3) Oštećeno lice je dužno da dokaže neispravnost proizvoda, štetu i uzročnu vezu između neispravnosti proizvoda i štete.</w:t>
      </w:r>
    </w:p>
    <w:p w14:paraId="328937D9" w14:textId="77777777" w:rsidR="00A141E4" w:rsidRPr="00A141E4" w:rsidRDefault="00A141E4" w:rsidP="00A141E4">
      <w:pPr>
        <w:jc w:val="center"/>
        <w:rPr>
          <w:lang w:val="fr-FR"/>
        </w:rPr>
      </w:pPr>
    </w:p>
    <w:p w14:paraId="55303D0C" w14:textId="77777777" w:rsidR="00A141E4" w:rsidRPr="00A141E4" w:rsidRDefault="00A141E4" w:rsidP="00A141E4">
      <w:pPr>
        <w:jc w:val="center"/>
        <w:rPr>
          <w:lang w:val="fr-FR"/>
        </w:rPr>
      </w:pPr>
      <w:r w:rsidRPr="00A141E4">
        <w:rPr>
          <w:lang w:val="fr-FR"/>
        </w:rPr>
        <w:t>Proizvod</w:t>
      </w:r>
    </w:p>
    <w:p w14:paraId="36A2DE8F" w14:textId="77777777" w:rsidR="00A141E4" w:rsidRPr="00A141E4" w:rsidRDefault="00A141E4" w:rsidP="00A141E4">
      <w:pPr>
        <w:jc w:val="center"/>
        <w:rPr>
          <w:lang w:val="fr-FR"/>
        </w:rPr>
      </w:pPr>
    </w:p>
    <w:p w14:paraId="2140EEB1" w14:textId="77777777" w:rsidR="00A141E4" w:rsidRPr="00A141E4" w:rsidRDefault="00A141E4" w:rsidP="00A141E4">
      <w:pPr>
        <w:jc w:val="center"/>
        <w:rPr>
          <w:lang w:val="fr-FR"/>
        </w:rPr>
      </w:pPr>
      <w:r w:rsidRPr="00A141E4">
        <w:rPr>
          <w:lang w:val="fr-FR"/>
        </w:rPr>
        <w:t>Član 176</w:t>
      </w:r>
    </w:p>
    <w:p w14:paraId="5311AE80" w14:textId="77777777" w:rsidR="00A141E4" w:rsidRPr="00A141E4" w:rsidRDefault="00A141E4" w:rsidP="00A141E4">
      <w:pPr>
        <w:jc w:val="center"/>
        <w:rPr>
          <w:lang w:val="fr-FR"/>
        </w:rPr>
      </w:pPr>
    </w:p>
    <w:p w14:paraId="68605929" w14:textId="77777777" w:rsidR="00A141E4" w:rsidRPr="00A141E4" w:rsidRDefault="00A141E4" w:rsidP="00A141E4">
      <w:pPr>
        <w:jc w:val="center"/>
        <w:rPr>
          <w:lang w:val="fr-FR"/>
        </w:rPr>
      </w:pPr>
      <w:r w:rsidRPr="00A141E4">
        <w:rPr>
          <w:lang w:val="fr-FR"/>
        </w:rPr>
        <w:t>(1) Proizvod je bilo koja pokretna stvar, kao i samostalni dio ugrađen u neku pokretnu ili nepokretnu stvar.</w:t>
      </w:r>
    </w:p>
    <w:p w14:paraId="534972FA" w14:textId="77777777" w:rsidR="00A141E4" w:rsidRPr="00A141E4" w:rsidRDefault="00A141E4" w:rsidP="00A141E4">
      <w:pPr>
        <w:jc w:val="center"/>
        <w:rPr>
          <w:lang w:val="fr-FR"/>
        </w:rPr>
      </w:pPr>
    </w:p>
    <w:p w14:paraId="43CCCF0A" w14:textId="77777777" w:rsidR="00A141E4" w:rsidRDefault="00A141E4" w:rsidP="00A141E4">
      <w:pPr>
        <w:jc w:val="center"/>
      </w:pPr>
      <w:r>
        <w:t xml:space="preserve">(2) </w:t>
      </w:r>
      <w:proofErr w:type="spellStart"/>
      <w:r>
        <w:t>Proizvod</w:t>
      </w:r>
      <w:proofErr w:type="spellEnd"/>
      <w:r>
        <w:t xml:space="preserve"> </w:t>
      </w:r>
      <w:proofErr w:type="spellStart"/>
      <w:r>
        <w:t>su</w:t>
      </w:r>
      <w:proofErr w:type="spellEnd"/>
      <w:r>
        <w:t xml:space="preserve"> </w:t>
      </w:r>
      <w:proofErr w:type="spellStart"/>
      <w:r>
        <w:t>i</w:t>
      </w:r>
      <w:proofErr w:type="spellEnd"/>
      <w:r>
        <w:t xml:space="preserve"> </w:t>
      </w:r>
      <w:proofErr w:type="spellStart"/>
      <w:r>
        <w:t>električna</w:t>
      </w:r>
      <w:proofErr w:type="spellEnd"/>
      <w:r>
        <w:t xml:space="preserve"> </w:t>
      </w:r>
      <w:proofErr w:type="spellStart"/>
      <w:r>
        <w:t>i</w:t>
      </w:r>
      <w:proofErr w:type="spellEnd"/>
      <w:r>
        <w:t xml:space="preserve"> </w:t>
      </w:r>
      <w:proofErr w:type="spellStart"/>
      <w:r>
        <w:t>drugi</w:t>
      </w:r>
      <w:proofErr w:type="spellEnd"/>
      <w:r>
        <w:t xml:space="preserve"> </w:t>
      </w:r>
      <w:proofErr w:type="spellStart"/>
      <w:r>
        <w:t>oblici</w:t>
      </w:r>
      <w:proofErr w:type="spellEnd"/>
      <w:r>
        <w:t xml:space="preserve"> </w:t>
      </w:r>
      <w:proofErr w:type="spellStart"/>
      <w:r>
        <w:t>energije</w:t>
      </w:r>
      <w:proofErr w:type="spellEnd"/>
      <w:r>
        <w:t>.</w:t>
      </w:r>
    </w:p>
    <w:p w14:paraId="232F93E4" w14:textId="77777777" w:rsidR="00A141E4" w:rsidRDefault="00A141E4" w:rsidP="00A141E4">
      <w:pPr>
        <w:jc w:val="center"/>
      </w:pPr>
    </w:p>
    <w:p w14:paraId="734962D3" w14:textId="77777777" w:rsidR="00A141E4" w:rsidRDefault="00A141E4" w:rsidP="00A141E4">
      <w:pPr>
        <w:jc w:val="center"/>
      </w:pPr>
      <w:proofErr w:type="spellStart"/>
      <w:r>
        <w:t>Neispravan</w:t>
      </w:r>
      <w:proofErr w:type="spellEnd"/>
      <w:r>
        <w:t xml:space="preserve"> </w:t>
      </w:r>
      <w:proofErr w:type="spellStart"/>
      <w:r>
        <w:t>proizvod</w:t>
      </w:r>
      <w:proofErr w:type="spellEnd"/>
    </w:p>
    <w:p w14:paraId="6161200D" w14:textId="77777777" w:rsidR="00A141E4" w:rsidRDefault="00A141E4" w:rsidP="00A141E4">
      <w:pPr>
        <w:jc w:val="center"/>
      </w:pPr>
    </w:p>
    <w:p w14:paraId="66178609" w14:textId="77777777" w:rsidR="00A141E4" w:rsidRDefault="00A141E4" w:rsidP="00A141E4">
      <w:pPr>
        <w:jc w:val="center"/>
      </w:pPr>
      <w:proofErr w:type="spellStart"/>
      <w:r>
        <w:t>Član</w:t>
      </w:r>
      <w:proofErr w:type="spellEnd"/>
      <w:r>
        <w:t xml:space="preserve"> 177</w:t>
      </w:r>
    </w:p>
    <w:p w14:paraId="2F7DF604" w14:textId="77777777" w:rsidR="00A141E4" w:rsidRDefault="00A141E4" w:rsidP="00A141E4">
      <w:pPr>
        <w:jc w:val="center"/>
      </w:pPr>
    </w:p>
    <w:p w14:paraId="0E53BCC4" w14:textId="77777777" w:rsidR="00A141E4" w:rsidRDefault="00A141E4" w:rsidP="00A141E4">
      <w:pPr>
        <w:jc w:val="center"/>
      </w:pPr>
      <w:r>
        <w:t xml:space="preserve">(1) </w:t>
      </w:r>
      <w:proofErr w:type="spellStart"/>
      <w:r>
        <w:t>Proizvod</w:t>
      </w:r>
      <w:proofErr w:type="spellEnd"/>
      <w:r>
        <w:t xml:space="preserve"> </w:t>
      </w:r>
      <w:proofErr w:type="spellStart"/>
      <w:r>
        <w:t>nije</w:t>
      </w:r>
      <w:proofErr w:type="spellEnd"/>
      <w:r>
        <w:t xml:space="preserve"> </w:t>
      </w:r>
      <w:proofErr w:type="spellStart"/>
      <w:r>
        <w:t>ispravan</w:t>
      </w:r>
      <w:proofErr w:type="spellEnd"/>
      <w:r>
        <w:t xml:space="preserve"> </w:t>
      </w:r>
      <w:proofErr w:type="spellStart"/>
      <w:r>
        <w:t>ako</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sve</w:t>
      </w:r>
      <w:proofErr w:type="spellEnd"/>
      <w:r>
        <w:t xml:space="preserve"> </w:t>
      </w:r>
      <w:proofErr w:type="spellStart"/>
      <w:r>
        <w:t>okolnosti</w:t>
      </w:r>
      <w:proofErr w:type="spellEnd"/>
      <w:r>
        <w:t xml:space="preserve"> </w:t>
      </w:r>
      <w:proofErr w:type="spellStart"/>
      <w:r>
        <w:t>slučaja</w:t>
      </w:r>
      <w:proofErr w:type="spellEnd"/>
      <w:r>
        <w:t xml:space="preserve">, a </w:t>
      </w:r>
      <w:proofErr w:type="spellStart"/>
      <w:r>
        <w:t>naročito</w:t>
      </w:r>
      <w:proofErr w:type="spellEnd"/>
      <w:r>
        <w:t xml:space="preserve"> </w:t>
      </w:r>
      <w:proofErr w:type="spellStart"/>
      <w:r>
        <w:t>način</w:t>
      </w:r>
      <w:proofErr w:type="spellEnd"/>
      <w:r>
        <w:t xml:space="preserve"> </w:t>
      </w:r>
      <w:proofErr w:type="spellStart"/>
      <w:r>
        <w:t>na</w:t>
      </w:r>
      <w:proofErr w:type="spellEnd"/>
      <w:r>
        <w:t xml:space="preserve"> koji je </w:t>
      </w:r>
      <w:proofErr w:type="spellStart"/>
      <w:r>
        <w:t>proizvod</w:t>
      </w:r>
      <w:proofErr w:type="spellEnd"/>
      <w:r>
        <w:t xml:space="preserve"> </w:t>
      </w:r>
      <w:proofErr w:type="spellStart"/>
      <w:r>
        <w:t>predstavljen</w:t>
      </w:r>
      <w:proofErr w:type="spellEnd"/>
      <w:r>
        <w:t xml:space="preserve">, </w:t>
      </w:r>
      <w:proofErr w:type="spellStart"/>
      <w:r>
        <w:t>svrhe</w:t>
      </w:r>
      <w:proofErr w:type="spellEnd"/>
      <w:r>
        <w:t xml:space="preserve"> u </w:t>
      </w:r>
      <w:proofErr w:type="spellStart"/>
      <w:r>
        <w:t>koje</w:t>
      </w:r>
      <w:proofErr w:type="spellEnd"/>
      <w:r>
        <w:t xml:space="preserve">, </w:t>
      </w:r>
      <w:proofErr w:type="spellStart"/>
      <w:r>
        <w:t>prema</w:t>
      </w:r>
      <w:proofErr w:type="spellEnd"/>
      <w:r>
        <w:t xml:space="preserve"> </w:t>
      </w:r>
      <w:proofErr w:type="spellStart"/>
      <w:r>
        <w:t>razumnom</w:t>
      </w:r>
      <w:proofErr w:type="spellEnd"/>
      <w:r>
        <w:t xml:space="preserve"> </w:t>
      </w:r>
      <w:proofErr w:type="spellStart"/>
      <w:r>
        <w:t>očekivanju</w:t>
      </w:r>
      <w:proofErr w:type="spellEnd"/>
      <w:r>
        <w:t xml:space="preserve">, </w:t>
      </w:r>
      <w:proofErr w:type="spellStart"/>
      <w:r>
        <w:t>proizvod</w:t>
      </w:r>
      <w:proofErr w:type="spellEnd"/>
      <w:r>
        <w:t xml:space="preserve"> </w:t>
      </w:r>
      <w:proofErr w:type="spellStart"/>
      <w:r>
        <w:t>može</w:t>
      </w:r>
      <w:proofErr w:type="spellEnd"/>
      <w:r>
        <w:t xml:space="preserve"> </w:t>
      </w:r>
      <w:proofErr w:type="spellStart"/>
      <w:r>
        <w:t>biti</w:t>
      </w:r>
      <w:proofErr w:type="spellEnd"/>
      <w:r>
        <w:t xml:space="preserve"> </w:t>
      </w:r>
      <w:proofErr w:type="spellStart"/>
      <w:r>
        <w:t>upotrijebljen</w:t>
      </w:r>
      <w:proofErr w:type="spellEnd"/>
      <w:r>
        <w:t xml:space="preserve"> </w:t>
      </w:r>
      <w:proofErr w:type="spellStart"/>
      <w:r>
        <w:t>i</w:t>
      </w:r>
      <w:proofErr w:type="spellEnd"/>
      <w:r>
        <w:t xml:space="preserve"> </w:t>
      </w:r>
      <w:proofErr w:type="spellStart"/>
      <w:r>
        <w:t>vrijeme</w:t>
      </w:r>
      <w:proofErr w:type="spellEnd"/>
      <w:r>
        <w:t xml:space="preserve"> </w:t>
      </w:r>
      <w:proofErr w:type="spellStart"/>
      <w:r>
        <w:t>kad</w:t>
      </w:r>
      <w:proofErr w:type="spellEnd"/>
      <w:r>
        <w:t xml:space="preserve"> je </w:t>
      </w:r>
      <w:proofErr w:type="spellStart"/>
      <w:r>
        <w:t>proizvod</w:t>
      </w:r>
      <w:proofErr w:type="spellEnd"/>
      <w:r>
        <w:t xml:space="preserve"> </w:t>
      </w:r>
      <w:proofErr w:type="spellStart"/>
      <w:r>
        <w:t>stavljen</w:t>
      </w:r>
      <w:proofErr w:type="spellEnd"/>
      <w:r>
        <w:t xml:space="preserve"> u </w:t>
      </w:r>
      <w:proofErr w:type="spellStart"/>
      <w:r>
        <w:t>promet</w:t>
      </w:r>
      <w:proofErr w:type="spellEnd"/>
      <w:r>
        <w:t xml:space="preserve">, ne </w:t>
      </w:r>
      <w:proofErr w:type="spellStart"/>
      <w:r>
        <w:t>pruža</w:t>
      </w:r>
      <w:proofErr w:type="spellEnd"/>
      <w:r>
        <w:t xml:space="preserve"> </w:t>
      </w:r>
      <w:proofErr w:type="spellStart"/>
      <w:r>
        <w:t>sigurnost</w:t>
      </w:r>
      <w:proofErr w:type="spellEnd"/>
      <w:r>
        <w:t xml:space="preserve"> </w:t>
      </w:r>
      <w:proofErr w:type="spellStart"/>
      <w:r>
        <w:t>koja</w:t>
      </w:r>
      <w:proofErr w:type="spellEnd"/>
      <w:r>
        <w:t xml:space="preserve"> se od </w:t>
      </w:r>
      <w:proofErr w:type="spellStart"/>
      <w:r>
        <w:t>takvog</w:t>
      </w:r>
      <w:proofErr w:type="spellEnd"/>
      <w:r>
        <w:t xml:space="preserve"> </w:t>
      </w:r>
      <w:proofErr w:type="spellStart"/>
      <w:r>
        <w:t>proizvoda</w:t>
      </w:r>
      <w:proofErr w:type="spellEnd"/>
      <w:r>
        <w:t xml:space="preserve"> </w:t>
      </w:r>
      <w:proofErr w:type="spellStart"/>
      <w:r>
        <w:t>opravdano</w:t>
      </w:r>
      <w:proofErr w:type="spellEnd"/>
      <w:r>
        <w:t xml:space="preserve"> </w:t>
      </w:r>
      <w:proofErr w:type="spellStart"/>
      <w:r>
        <w:t>očekuje</w:t>
      </w:r>
      <w:proofErr w:type="spellEnd"/>
      <w:r>
        <w:t>.</w:t>
      </w:r>
    </w:p>
    <w:p w14:paraId="3D7D5F5B" w14:textId="77777777" w:rsidR="00A141E4" w:rsidRDefault="00A141E4" w:rsidP="00A141E4">
      <w:pPr>
        <w:jc w:val="center"/>
      </w:pPr>
    </w:p>
    <w:p w14:paraId="0DBFE9B9" w14:textId="77777777" w:rsidR="00A141E4" w:rsidRDefault="00A141E4" w:rsidP="00A141E4">
      <w:pPr>
        <w:jc w:val="center"/>
      </w:pPr>
      <w:r>
        <w:t xml:space="preserve">(2) </w:t>
      </w:r>
      <w:proofErr w:type="spellStart"/>
      <w:r>
        <w:t>Proizvod</w:t>
      </w:r>
      <w:proofErr w:type="spellEnd"/>
      <w:r>
        <w:t xml:space="preserve"> </w:t>
      </w:r>
      <w:proofErr w:type="spellStart"/>
      <w:r>
        <w:t>nije</w:t>
      </w:r>
      <w:proofErr w:type="spellEnd"/>
      <w:r>
        <w:t xml:space="preserve"> </w:t>
      </w:r>
      <w:proofErr w:type="spellStart"/>
      <w:r>
        <w:t>neispravan</w:t>
      </w:r>
      <w:proofErr w:type="spellEnd"/>
      <w:r>
        <w:t xml:space="preserve"> </w:t>
      </w:r>
      <w:proofErr w:type="spellStart"/>
      <w:r>
        <w:t>samo</w:t>
      </w:r>
      <w:proofErr w:type="spellEnd"/>
      <w:r>
        <w:t xml:space="preserve"> </w:t>
      </w:r>
      <w:proofErr w:type="spellStart"/>
      <w:r>
        <w:t>zbog</w:t>
      </w:r>
      <w:proofErr w:type="spellEnd"/>
      <w:r>
        <w:t xml:space="preserve"> toga </w:t>
      </w:r>
      <w:proofErr w:type="spellStart"/>
      <w:r>
        <w:t>što</w:t>
      </w:r>
      <w:proofErr w:type="spellEnd"/>
      <w:r>
        <w:t xml:space="preserve"> je </w:t>
      </w:r>
      <w:proofErr w:type="spellStart"/>
      <w:r>
        <w:t>naknadno</w:t>
      </w:r>
      <w:proofErr w:type="spellEnd"/>
      <w:r>
        <w:t xml:space="preserve"> </w:t>
      </w:r>
      <w:proofErr w:type="spellStart"/>
      <w:r>
        <w:t>bolji</w:t>
      </w:r>
      <w:proofErr w:type="spellEnd"/>
      <w:r>
        <w:t xml:space="preserve"> </w:t>
      </w:r>
      <w:proofErr w:type="spellStart"/>
      <w:r>
        <w:t>proizvod</w:t>
      </w:r>
      <w:proofErr w:type="spellEnd"/>
      <w:r>
        <w:t xml:space="preserve"> </w:t>
      </w:r>
      <w:proofErr w:type="spellStart"/>
      <w:r>
        <w:t>stavljen</w:t>
      </w:r>
      <w:proofErr w:type="spellEnd"/>
      <w:r>
        <w:t xml:space="preserve"> u </w:t>
      </w:r>
      <w:proofErr w:type="spellStart"/>
      <w:r>
        <w:t>promet</w:t>
      </w:r>
      <w:proofErr w:type="spellEnd"/>
      <w:r>
        <w:t>.</w:t>
      </w:r>
    </w:p>
    <w:p w14:paraId="16761283" w14:textId="77777777" w:rsidR="00A141E4" w:rsidRDefault="00A141E4" w:rsidP="00A141E4">
      <w:pPr>
        <w:jc w:val="center"/>
      </w:pPr>
    </w:p>
    <w:p w14:paraId="4AB0D6D3" w14:textId="77777777" w:rsidR="00A141E4" w:rsidRDefault="00A141E4" w:rsidP="00A141E4">
      <w:pPr>
        <w:jc w:val="center"/>
      </w:pPr>
      <w:proofErr w:type="spellStart"/>
      <w:r>
        <w:t>Proizvođač</w:t>
      </w:r>
      <w:proofErr w:type="spellEnd"/>
    </w:p>
    <w:p w14:paraId="7D2E2F12" w14:textId="77777777" w:rsidR="00A141E4" w:rsidRDefault="00A141E4" w:rsidP="00A141E4">
      <w:pPr>
        <w:jc w:val="center"/>
      </w:pPr>
    </w:p>
    <w:p w14:paraId="6FD0BE3F" w14:textId="77777777" w:rsidR="00A141E4" w:rsidRDefault="00A141E4" w:rsidP="00A141E4">
      <w:pPr>
        <w:jc w:val="center"/>
      </w:pPr>
      <w:proofErr w:type="spellStart"/>
      <w:r>
        <w:t>Član</w:t>
      </w:r>
      <w:proofErr w:type="spellEnd"/>
      <w:r>
        <w:t xml:space="preserve"> 178</w:t>
      </w:r>
    </w:p>
    <w:p w14:paraId="361F68B4" w14:textId="77777777" w:rsidR="00A141E4" w:rsidRDefault="00A141E4" w:rsidP="00A141E4">
      <w:pPr>
        <w:jc w:val="center"/>
      </w:pPr>
    </w:p>
    <w:p w14:paraId="6E0097EE" w14:textId="77777777" w:rsidR="00A141E4" w:rsidRDefault="00A141E4" w:rsidP="00A141E4">
      <w:pPr>
        <w:jc w:val="center"/>
      </w:pPr>
      <w:r>
        <w:lastRenderedPageBreak/>
        <w:t xml:space="preserve">(1) </w:t>
      </w:r>
      <w:proofErr w:type="spellStart"/>
      <w:r>
        <w:t>Proizvođač</w:t>
      </w:r>
      <w:proofErr w:type="spellEnd"/>
      <w:r>
        <w:t xml:space="preserve"> je lice </w:t>
      </w:r>
      <w:proofErr w:type="spellStart"/>
      <w:r>
        <w:t>koje</w:t>
      </w:r>
      <w:proofErr w:type="spellEnd"/>
      <w:r>
        <w:t xml:space="preserve"> je </w:t>
      </w:r>
      <w:proofErr w:type="spellStart"/>
      <w:r>
        <w:t>izradilo</w:t>
      </w:r>
      <w:proofErr w:type="spellEnd"/>
      <w:r>
        <w:t xml:space="preserve"> </w:t>
      </w:r>
      <w:proofErr w:type="spellStart"/>
      <w:r>
        <w:t>gotov</w:t>
      </w:r>
      <w:proofErr w:type="spellEnd"/>
      <w:r>
        <w:t xml:space="preserve"> </w:t>
      </w:r>
      <w:proofErr w:type="spellStart"/>
      <w:r>
        <w:t>proizvod</w:t>
      </w:r>
      <w:proofErr w:type="spellEnd"/>
      <w:r>
        <w:t xml:space="preserve">, lice </w:t>
      </w:r>
      <w:proofErr w:type="spellStart"/>
      <w:r>
        <w:t>koje</w:t>
      </w:r>
      <w:proofErr w:type="spellEnd"/>
      <w:r>
        <w:t xml:space="preserve"> je </w:t>
      </w:r>
      <w:proofErr w:type="spellStart"/>
      <w:r>
        <w:t>proizvelo</w:t>
      </w:r>
      <w:proofErr w:type="spellEnd"/>
      <w:r>
        <w:t xml:space="preserve"> </w:t>
      </w:r>
      <w:proofErr w:type="spellStart"/>
      <w:r>
        <w:t>sirovinu</w:t>
      </w:r>
      <w:proofErr w:type="spellEnd"/>
      <w:r>
        <w:t xml:space="preserve">, </w:t>
      </w:r>
      <w:proofErr w:type="spellStart"/>
      <w:r>
        <w:t>samostalni</w:t>
      </w:r>
      <w:proofErr w:type="spellEnd"/>
      <w:r>
        <w:t xml:space="preserve"> </w:t>
      </w:r>
      <w:proofErr w:type="spellStart"/>
      <w:r>
        <w:t>ili</w:t>
      </w:r>
      <w:proofErr w:type="spellEnd"/>
      <w:r>
        <w:t xml:space="preserve"> </w:t>
      </w:r>
      <w:proofErr w:type="spellStart"/>
      <w:r>
        <w:t>nesamostalni</w:t>
      </w:r>
      <w:proofErr w:type="spellEnd"/>
      <w:r>
        <w:t xml:space="preserve"> </w:t>
      </w:r>
      <w:proofErr w:type="spellStart"/>
      <w:r>
        <w:t>dio</w:t>
      </w:r>
      <w:proofErr w:type="spellEnd"/>
      <w:r>
        <w:t xml:space="preserve"> </w:t>
      </w:r>
      <w:proofErr w:type="spellStart"/>
      <w:r>
        <w:t>ugrađen</w:t>
      </w:r>
      <w:proofErr w:type="spellEnd"/>
      <w:r>
        <w:t xml:space="preserve"> u </w:t>
      </w:r>
      <w:proofErr w:type="spellStart"/>
      <w:r>
        <w:t>gotov</w:t>
      </w:r>
      <w:proofErr w:type="spellEnd"/>
      <w:r>
        <w:t xml:space="preserve"> </w:t>
      </w:r>
      <w:proofErr w:type="spellStart"/>
      <w:r>
        <w:t>proizvod</w:t>
      </w:r>
      <w:proofErr w:type="spellEnd"/>
      <w:r>
        <w:t xml:space="preserve">, </w:t>
      </w:r>
      <w:proofErr w:type="spellStart"/>
      <w:r>
        <w:t>kao</w:t>
      </w:r>
      <w:proofErr w:type="spellEnd"/>
      <w:r>
        <w:t xml:space="preserve"> </w:t>
      </w:r>
      <w:proofErr w:type="spellStart"/>
      <w:r>
        <w:t>i</w:t>
      </w:r>
      <w:proofErr w:type="spellEnd"/>
      <w:r>
        <w:t xml:space="preserve"> lice </w:t>
      </w:r>
      <w:proofErr w:type="spellStart"/>
      <w:r>
        <w:t>koje</w:t>
      </w:r>
      <w:proofErr w:type="spellEnd"/>
      <w:r>
        <w:t xml:space="preserve"> se, </w:t>
      </w:r>
      <w:proofErr w:type="spellStart"/>
      <w:r>
        <w:t>obilježavanjem</w:t>
      </w:r>
      <w:proofErr w:type="spellEnd"/>
      <w:r>
        <w:t xml:space="preserve"> </w:t>
      </w:r>
      <w:proofErr w:type="spellStart"/>
      <w:r>
        <w:t>proizvoda</w:t>
      </w:r>
      <w:proofErr w:type="spellEnd"/>
      <w:r>
        <w:t xml:space="preserve"> </w:t>
      </w:r>
      <w:proofErr w:type="spellStart"/>
      <w:r>
        <w:t>svojim</w:t>
      </w:r>
      <w:proofErr w:type="spellEnd"/>
      <w:r>
        <w:t xml:space="preserve"> </w:t>
      </w:r>
      <w:proofErr w:type="spellStart"/>
      <w:r>
        <w:t>imenom</w:t>
      </w:r>
      <w:proofErr w:type="spellEnd"/>
      <w:r>
        <w:t xml:space="preserve">, </w:t>
      </w:r>
      <w:proofErr w:type="spellStart"/>
      <w:r>
        <w:t>žigom</w:t>
      </w:r>
      <w:proofErr w:type="spellEnd"/>
      <w:r>
        <w:t xml:space="preserve"> </w:t>
      </w:r>
      <w:proofErr w:type="spellStart"/>
      <w:r>
        <w:t>ili</w:t>
      </w:r>
      <w:proofErr w:type="spellEnd"/>
      <w:r>
        <w:t xml:space="preserve"> </w:t>
      </w:r>
      <w:proofErr w:type="spellStart"/>
      <w:r>
        <w:t>kakvim</w:t>
      </w:r>
      <w:proofErr w:type="spellEnd"/>
      <w:r>
        <w:t xml:space="preserve"> </w:t>
      </w:r>
      <w:proofErr w:type="spellStart"/>
      <w:r>
        <w:t>drugim</w:t>
      </w:r>
      <w:proofErr w:type="spellEnd"/>
      <w:r>
        <w:t xml:space="preserve"> </w:t>
      </w:r>
      <w:proofErr w:type="spellStart"/>
      <w:r>
        <w:t>znakom</w:t>
      </w:r>
      <w:proofErr w:type="spellEnd"/>
      <w:r>
        <w:t xml:space="preserve"> </w:t>
      </w:r>
      <w:proofErr w:type="spellStart"/>
      <w:r>
        <w:t>raspoznavanja</w:t>
      </w:r>
      <w:proofErr w:type="spellEnd"/>
      <w:r>
        <w:t xml:space="preserve">, </w:t>
      </w:r>
      <w:proofErr w:type="spellStart"/>
      <w:r>
        <w:t>predstavlja</w:t>
      </w:r>
      <w:proofErr w:type="spellEnd"/>
      <w:r>
        <w:t xml:space="preserve"> </w:t>
      </w:r>
      <w:proofErr w:type="spellStart"/>
      <w:r>
        <w:t>kao</w:t>
      </w:r>
      <w:proofErr w:type="spellEnd"/>
      <w:r>
        <w:t xml:space="preserve"> </w:t>
      </w:r>
      <w:proofErr w:type="spellStart"/>
      <w:r>
        <w:t>proizvođač</w:t>
      </w:r>
      <w:proofErr w:type="spellEnd"/>
      <w:r>
        <w:t>.</w:t>
      </w:r>
    </w:p>
    <w:p w14:paraId="27D17DCC" w14:textId="77777777" w:rsidR="00A141E4" w:rsidRDefault="00A141E4" w:rsidP="00A141E4">
      <w:pPr>
        <w:jc w:val="center"/>
      </w:pPr>
    </w:p>
    <w:p w14:paraId="2AD3CA29" w14:textId="77777777" w:rsidR="00A141E4" w:rsidRDefault="00A141E4" w:rsidP="00A141E4">
      <w:pPr>
        <w:jc w:val="center"/>
      </w:pPr>
      <w:r>
        <w:t xml:space="preserve">(2) </w:t>
      </w:r>
      <w:proofErr w:type="spellStart"/>
      <w:r>
        <w:t>Ako</w:t>
      </w:r>
      <w:proofErr w:type="spellEnd"/>
      <w:r>
        <w:t xml:space="preserve"> je </w:t>
      </w:r>
      <w:proofErr w:type="spellStart"/>
      <w:r>
        <w:t>proizvod</w:t>
      </w:r>
      <w:proofErr w:type="spellEnd"/>
      <w:r>
        <w:t xml:space="preserve"> </w:t>
      </w:r>
      <w:proofErr w:type="spellStart"/>
      <w:r>
        <w:t>uvezen</w:t>
      </w:r>
      <w:proofErr w:type="spellEnd"/>
      <w:r>
        <w:t xml:space="preserve">, </w:t>
      </w:r>
      <w:proofErr w:type="spellStart"/>
      <w:r>
        <w:t>uzima</w:t>
      </w:r>
      <w:proofErr w:type="spellEnd"/>
      <w:r>
        <w:t xml:space="preserve"> se da je </w:t>
      </w:r>
      <w:proofErr w:type="spellStart"/>
      <w:r>
        <w:t>proizvođač</w:t>
      </w:r>
      <w:proofErr w:type="spellEnd"/>
      <w:r>
        <w:t xml:space="preserve"> lice </w:t>
      </w:r>
      <w:proofErr w:type="spellStart"/>
      <w:r>
        <w:t>koje</w:t>
      </w:r>
      <w:proofErr w:type="spellEnd"/>
      <w:r>
        <w:t xml:space="preserve"> je </w:t>
      </w:r>
      <w:proofErr w:type="spellStart"/>
      <w:r>
        <w:t>uvezlo</w:t>
      </w:r>
      <w:proofErr w:type="spellEnd"/>
      <w:r>
        <w:t xml:space="preserve"> </w:t>
      </w:r>
      <w:proofErr w:type="spellStart"/>
      <w:r>
        <w:t>proizvod</w:t>
      </w:r>
      <w:proofErr w:type="spellEnd"/>
      <w:r>
        <w:t xml:space="preserve"> </w:t>
      </w:r>
      <w:proofErr w:type="spellStart"/>
      <w:r>
        <w:t>radi</w:t>
      </w:r>
      <w:proofErr w:type="spellEnd"/>
      <w:r>
        <w:t xml:space="preserve"> </w:t>
      </w:r>
      <w:proofErr w:type="spellStart"/>
      <w:r>
        <w:t>prodaje</w:t>
      </w:r>
      <w:proofErr w:type="spellEnd"/>
      <w:r>
        <w:t xml:space="preserve">, </w:t>
      </w:r>
      <w:proofErr w:type="spellStart"/>
      <w:r>
        <w:t>davanja</w:t>
      </w:r>
      <w:proofErr w:type="spellEnd"/>
      <w:r>
        <w:t xml:space="preserve"> u </w:t>
      </w:r>
      <w:proofErr w:type="spellStart"/>
      <w:r>
        <w:t>zakup</w:t>
      </w:r>
      <w:proofErr w:type="spellEnd"/>
      <w:r>
        <w:t xml:space="preserve"> </w:t>
      </w:r>
      <w:proofErr w:type="spellStart"/>
      <w:r>
        <w:t>ili</w:t>
      </w:r>
      <w:proofErr w:type="spellEnd"/>
      <w:r>
        <w:t xml:space="preserve"> </w:t>
      </w:r>
      <w:proofErr w:type="spellStart"/>
      <w:r>
        <w:t>bilo</w:t>
      </w:r>
      <w:proofErr w:type="spellEnd"/>
      <w:r>
        <w:t xml:space="preserve"> </w:t>
      </w:r>
      <w:proofErr w:type="spellStart"/>
      <w:r>
        <w:t>kojeg</w:t>
      </w:r>
      <w:proofErr w:type="spellEnd"/>
      <w:r>
        <w:t xml:space="preserve"> </w:t>
      </w:r>
      <w:proofErr w:type="spellStart"/>
      <w:r>
        <w:t>drugog</w:t>
      </w:r>
      <w:proofErr w:type="spellEnd"/>
      <w:r>
        <w:t xml:space="preserve"> </w:t>
      </w:r>
      <w:proofErr w:type="spellStart"/>
      <w:r>
        <w:t>oblika</w:t>
      </w:r>
      <w:proofErr w:type="spellEnd"/>
      <w:r>
        <w:t xml:space="preserve"> </w:t>
      </w:r>
      <w:proofErr w:type="spellStart"/>
      <w:r>
        <w:t>stavljanja</w:t>
      </w:r>
      <w:proofErr w:type="spellEnd"/>
      <w:r>
        <w:t xml:space="preserve"> </w:t>
      </w:r>
      <w:proofErr w:type="spellStart"/>
      <w:r>
        <w:t>proizvoda</w:t>
      </w:r>
      <w:proofErr w:type="spellEnd"/>
      <w:r>
        <w:t xml:space="preserve"> u </w:t>
      </w:r>
      <w:proofErr w:type="spellStart"/>
      <w:r>
        <w:t>promet</w:t>
      </w:r>
      <w:proofErr w:type="spellEnd"/>
      <w:r>
        <w:t xml:space="preserve"> </w:t>
      </w:r>
      <w:proofErr w:type="spellStart"/>
      <w:r>
        <w:t>i</w:t>
      </w:r>
      <w:proofErr w:type="spellEnd"/>
      <w:r>
        <w:t xml:space="preserve"> </w:t>
      </w:r>
      <w:proofErr w:type="spellStart"/>
      <w:r>
        <w:t>odgovara</w:t>
      </w:r>
      <w:proofErr w:type="spellEnd"/>
      <w:r>
        <w:t xml:space="preserve"> </w:t>
      </w:r>
      <w:proofErr w:type="spellStart"/>
      <w:r>
        <w:t>solidarno</w:t>
      </w:r>
      <w:proofErr w:type="spellEnd"/>
      <w:r>
        <w:t xml:space="preserve"> s </w:t>
      </w:r>
      <w:proofErr w:type="spellStart"/>
      <w:r>
        <w:t>licima</w:t>
      </w:r>
      <w:proofErr w:type="spellEnd"/>
      <w:r>
        <w:t xml:space="preserve"> </w:t>
      </w:r>
      <w:proofErr w:type="spellStart"/>
      <w:r>
        <w:t>navedenim</w:t>
      </w:r>
      <w:proofErr w:type="spellEnd"/>
      <w:r>
        <w:t xml:space="preserve"> u </w:t>
      </w:r>
      <w:proofErr w:type="spellStart"/>
      <w:r>
        <w:t>stavu</w:t>
      </w:r>
      <w:proofErr w:type="spellEnd"/>
      <w:r>
        <w:t xml:space="preserve"> 1 </w:t>
      </w:r>
      <w:proofErr w:type="spellStart"/>
      <w:r>
        <w:t>ovog</w:t>
      </w:r>
      <w:proofErr w:type="spellEnd"/>
      <w:r>
        <w:t xml:space="preserve"> </w:t>
      </w:r>
      <w:proofErr w:type="spellStart"/>
      <w:r>
        <w:t>člana</w:t>
      </w:r>
      <w:proofErr w:type="spellEnd"/>
      <w:r>
        <w:t>.</w:t>
      </w:r>
    </w:p>
    <w:p w14:paraId="19FF5293" w14:textId="77777777" w:rsidR="00A141E4" w:rsidRDefault="00A141E4" w:rsidP="00A141E4">
      <w:pPr>
        <w:jc w:val="center"/>
      </w:pPr>
    </w:p>
    <w:p w14:paraId="730F9669" w14:textId="77777777" w:rsidR="00A141E4" w:rsidRDefault="00A141E4" w:rsidP="00A141E4">
      <w:pPr>
        <w:jc w:val="center"/>
      </w:pPr>
      <w:r>
        <w:t xml:space="preserve">(3) </w:t>
      </w:r>
      <w:proofErr w:type="spellStart"/>
      <w:r>
        <w:t>Ako</w:t>
      </w:r>
      <w:proofErr w:type="spellEnd"/>
      <w:r>
        <w:t xml:space="preserve"> </w:t>
      </w:r>
      <w:proofErr w:type="spellStart"/>
      <w:r>
        <w:t>nije</w:t>
      </w:r>
      <w:proofErr w:type="spellEnd"/>
      <w:r>
        <w:t xml:space="preserve"> </w:t>
      </w:r>
      <w:proofErr w:type="spellStart"/>
      <w:r>
        <w:t>moguće</w:t>
      </w:r>
      <w:proofErr w:type="spellEnd"/>
      <w:r>
        <w:t xml:space="preserve"> </w:t>
      </w:r>
      <w:proofErr w:type="spellStart"/>
      <w:r>
        <w:t>utvrditi</w:t>
      </w:r>
      <w:proofErr w:type="spellEnd"/>
      <w:r>
        <w:t xml:space="preserve"> ko je </w:t>
      </w:r>
      <w:proofErr w:type="spellStart"/>
      <w:r>
        <w:t>proizvođač</w:t>
      </w:r>
      <w:proofErr w:type="spellEnd"/>
      <w:r>
        <w:t xml:space="preserve">, </w:t>
      </w:r>
      <w:proofErr w:type="spellStart"/>
      <w:r>
        <w:t>proizvođačem</w:t>
      </w:r>
      <w:proofErr w:type="spellEnd"/>
      <w:r>
        <w:t xml:space="preserve"> se </w:t>
      </w:r>
      <w:proofErr w:type="spellStart"/>
      <w:r>
        <w:t>smatra</w:t>
      </w:r>
      <w:proofErr w:type="spellEnd"/>
      <w:r>
        <w:t xml:space="preserve"> </w:t>
      </w:r>
      <w:proofErr w:type="spellStart"/>
      <w:r>
        <w:t>svako</w:t>
      </w:r>
      <w:proofErr w:type="spellEnd"/>
      <w:r>
        <w:t xml:space="preserve"> lice </w:t>
      </w:r>
      <w:proofErr w:type="spellStart"/>
      <w:r>
        <w:t>koje</w:t>
      </w:r>
      <w:proofErr w:type="spellEnd"/>
      <w:r>
        <w:t xml:space="preserve"> </w:t>
      </w:r>
      <w:proofErr w:type="spellStart"/>
      <w:r>
        <w:t>proizvod</w:t>
      </w:r>
      <w:proofErr w:type="spellEnd"/>
      <w:r>
        <w:t xml:space="preserve"> </w:t>
      </w:r>
      <w:proofErr w:type="spellStart"/>
      <w:r>
        <w:t>stavlja</w:t>
      </w:r>
      <w:proofErr w:type="spellEnd"/>
      <w:r>
        <w:t xml:space="preserve"> u </w:t>
      </w:r>
      <w:proofErr w:type="spellStart"/>
      <w:r>
        <w:t>promet</w:t>
      </w:r>
      <w:proofErr w:type="spellEnd"/>
      <w:r>
        <w:t xml:space="preserve">, </w:t>
      </w:r>
      <w:proofErr w:type="spellStart"/>
      <w:r>
        <w:t>osim</w:t>
      </w:r>
      <w:proofErr w:type="spellEnd"/>
      <w:r>
        <w:t xml:space="preserve"> </w:t>
      </w:r>
      <w:proofErr w:type="spellStart"/>
      <w:r>
        <w:t>ako</w:t>
      </w:r>
      <w:proofErr w:type="spellEnd"/>
      <w:r>
        <w:t xml:space="preserve"> to lice u </w:t>
      </w:r>
      <w:proofErr w:type="spellStart"/>
      <w:r>
        <w:t>razumnom</w:t>
      </w:r>
      <w:proofErr w:type="spellEnd"/>
      <w:r>
        <w:t xml:space="preserve"> </w:t>
      </w:r>
      <w:proofErr w:type="spellStart"/>
      <w:r>
        <w:t>roku</w:t>
      </w:r>
      <w:proofErr w:type="spellEnd"/>
      <w:r>
        <w:t xml:space="preserve"> ne </w:t>
      </w:r>
      <w:proofErr w:type="spellStart"/>
      <w:r>
        <w:t>obavijesti</w:t>
      </w:r>
      <w:proofErr w:type="spellEnd"/>
      <w:r>
        <w:t xml:space="preserve"> </w:t>
      </w:r>
      <w:proofErr w:type="spellStart"/>
      <w:r>
        <w:t>oštećenog</w:t>
      </w:r>
      <w:proofErr w:type="spellEnd"/>
      <w:r>
        <w:t xml:space="preserve"> o </w:t>
      </w:r>
      <w:proofErr w:type="spellStart"/>
      <w:r>
        <w:t>licu</w:t>
      </w:r>
      <w:proofErr w:type="spellEnd"/>
      <w:r>
        <w:t xml:space="preserve"> od </w:t>
      </w:r>
      <w:proofErr w:type="spellStart"/>
      <w:r>
        <w:t>koga</w:t>
      </w:r>
      <w:proofErr w:type="spellEnd"/>
      <w:r>
        <w:t xml:space="preserve"> je </w:t>
      </w:r>
      <w:proofErr w:type="spellStart"/>
      <w:r>
        <w:t>nabavilo</w:t>
      </w:r>
      <w:proofErr w:type="spellEnd"/>
      <w:r>
        <w:t xml:space="preserve"> </w:t>
      </w:r>
      <w:proofErr w:type="spellStart"/>
      <w:r>
        <w:t>proizvod</w:t>
      </w:r>
      <w:proofErr w:type="spellEnd"/>
      <w:r>
        <w:t>.</w:t>
      </w:r>
    </w:p>
    <w:p w14:paraId="380A1F26" w14:textId="77777777" w:rsidR="00A141E4" w:rsidRDefault="00A141E4" w:rsidP="00A141E4">
      <w:pPr>
        <w:jc w:val="center"/>
      </w:pPr>
    </w:p>
    <w:p w14:paraId="7759C8F2" w14:textId="77777777" w:rsidR="00A141E4" w:rsidRDefault="00A141E4" w:rsidP="00A141E4">
      <w:pPr>
        <w:jc w:val="center"/>
      </w:pPr>
      <w:r>
        <w:t xml:space="preserve">(4) </w:t>
      </w:r>
      <w:proofErr w:type="spellStart"/>
      <w:r>
        <w:t>Odredba</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primjenjuje</w:t>
      </w:r>
      <w:proofErr w:type="spellEnd"/>
      <w:r>
        <w:t xml:space="preserve"> se </w:t>
      </w:r>
      <w:proofErr w:type="spellStart"/>
      <w:r>
        <w:t>i</w:t>
      </w:r>
      <w:proofErr w:type="spellEnd"/>
      <w:r>
        <w:t xml:space="preserve"> </w:t>
      </w:r>
      <w:proofErr w:type="spellStart"/>
      <w:r>
        <w:t>kad</w:t>
      </w:r>
      <w:proofErr w:type="spellEnd"/>
      <w:r>
        <w:t xml:space="preserve"> se ne </w:t>
      </w:r>
      <w:proofErr w:type="spellStart"/>
      <w:r>
        <w:t>može</w:t>
      </w:r>
      <w:proofErr w:type="spellEnd"/>
      <w:r>
        <w:t xml:space="preserve"> </w:t>
      </w:r>
      <w:proofErr w:type="spellStart"/>
      <w:r>
        <w:t>utvrditi</w:t>
      </w:r>
      <w:proofErr w:type="spellEnd"/>
      <w:r>
        <w:t xml:space="preserve"> ko je </w:t>
      </w:r>
      <w:proofErr w:type="spellStart"/>
      <w:r>
        <w:t>uvezao</w:t>
      </w:r>
      <w:proofErr w:type="spellEnd"/>
      <w:r>
        <w:t xml:space="preserve"> </w:t>
      </w:r>
      <w:proofErr w:type="spellStart"/>
      <w:r>
        <w:t>proizvod</w:t>
      </w:r>
      <w:proofErr w:type="spellEnd"/>
      <w:r>
        <w:t xml:space="preserve">, pa </w:t>
      </w:r>
      <w:proofErr w:type="spellStart"/>
      <w:r>
        <w:t>i</w:t>
      </w:r>
      <w:proofErr w:type="spellEnd"/>
      <w:r>
        <w:t xml:space="preserve"> </w:t>
      </w:r>
      <w:proofErr w:type="spellStart"/>
      <w:r>
        <w:t>onda</w:t>
      </w:r>
      <w:proofErr w:type="spellEnd"/>
      <w:r>
        <w:t xml:space="preserve"> </w:t>
      </w:r>
      <w:proofErr w:type="spellStart"/>
      <w:r>
        <w:t>ako</w:t>
      </w:r>
      <w:proofErr w:type="spellEnd"/>
      <w:r>
        <w:t xml:space="preserve"> </w:t>
      </w:r>
      <w:proofErr w:type="spellStart"/>
      <w:r>
        <w:t>su</w:t>
      </w:r>
      <w:proofErr w:type="spellEnd"/>
      <w:r>
        <w:t xml:space="preserve"> </w:t>
      </w:r>
      <w:proofErr w:type="spellStart"/>
      <w:r>
        <w:t>ime</w:t>
      </w:r>
      <w:proofErr w:type="spellEnd"/>
      <w:r>
        <w:t xml:space="preserve">, </w:t>
      </w:r>
      <w:proofErr w:type="spellStart"/>
      <w:r>
        <w:t>fabrika</w:t>
      </w:r>
      <w:proofErr w:type="spellEnd"/>
      <w:r>
        <w:t xml:space="preserve"> </w:t>
      </w:r>
      <w:proofErr w:type="spellStart"/>
      <w:r>
        <w:t>ili</w:t>
      </w:r>
      <w:proofErr w:type="spellEnd"/>
      <w:r>
        <w:t xml:space="preserve"> </w:t>
      </w:r>
      <w:proofErr w:type="spellStart"/>
      <w:r>
        <w:t>naziv</w:t>
      </w:r>
      <w:proofErr w:type="spellEnd"/>
      <w:r>
        <w:t xml:space="preserve"> </w:t>
      </w:r>
      <w:proofErr w:type="spellStart"/>
      <w:r>
        <w:t>proizvođača</w:t>
      </w:r>
      <w:proofErr w:type="spellEnd"/>
      <w:r>
        <w:t xml:space="preserve"> </w:t>
      </w:r>
      <w:proofErr w:type="spellStart"/>
      <w:r>
        <w:t>navedeni</w:t>
      </w:r>
      <w:proofErr w:type="spellEnd"/>
      <w:r>
        <w:t xml:space="preserve"> </w:t>
      </w:r>
      <w:proofErr w:type="spellStart"/>
      <w:r>
        <w:t>na</w:t>
      </w:r>
      <w:proofErr w:type="spellEnd"/>
      <w:r>
        <w:t xml:space="preserve"> </w:t>
      </w:r>
      <w:proofErr w:type="spellStart"/>
      <w:r>
        <w:t>proizvodu</w:t>
      </w:r>
      <w:proofErr w:type="spellEnd"/>
      <w:r>
        <w:t>.</w:t>
      </w:r>
    </w:p>
    <w:p w14:paraId="4A7EEB71" w14:textId="77777777" w:rsidR="00A141E4" w:rsidRDefault="00A141E4" w:rsidP="00A141E4">
      <w:pPr>
        <w:jc w:val="center"/>
      </w:pPr>
    </w:p>
    <w:p w14:paraId="021B2DE3" w14:textId="77777777" w:rsidR="00A141E4" w:rsidRDefault="00A141E4" w:rsidP="00A141E4">
      <w:pPr>
        <w:jc w:val="center"/>
      </w:pPr>
      <w:proofErr w:type="spellStart"/>
      <w:r>
        <w:t>Solidarna</w:t>
      </w:r>
      <w:proofErr w:type="spellEnd"/>
      <w:r>
        <w:t xml:space="preserve"> </w:t>
      </w:r>
      <w:proofErr w:type="spellStart"/>
      <w:r>
        <w:t>odgovornost</w:t>
      </w:r>
      <w:proofErr w:type="spellEnd"/>
    </w:p>
    <w:p w14:paraId="67BC1D27" w14:textId="77777777" w:rsidR="00A141E4" w:rsidRDefault="00A141E4" w:rsidP="00A141E4">
      <w:pPr>
        <w:jc w:val="center"/>
      </w:pPr>
    </w:p>
    <w:p w14:paraId="36B74A25" w14:textId="77777777" w:rsidR="00A141E4" w:rsidRDefault="00A141E4" w:rsidP="00A141E4">
      <w:pPr>
        <w:jc w:val="center"/>
      </w:pPr>
      <w:proofErr w:type="spellStart"/>
      <w:r>
        <w:t>Član</w:t>
      </w:r>
      <w:proofErr w:type="spellEnd"/>
      <w:r>
        <w:t xml:space="preserve"> 179</w:t>
      </w:r>
    </w:p>
    <w:p w14:paraId="30A44A47" w14:textId="77777777" w:rsidR="00A141E4" w:rsidRDefault="00A141E4" w:rsidP="00A141E4">
      <w:pPr>
        <w:jc w:val="center"/>
      </w:pPr>
    </w:p>
    <w:p w14:paraId="29C261A8" w14:textId="77777777" w:rsidR="00A141E4" w:rsidRDefault="00A141E4" w:rsidP="00A141E4">
      <w:pPr>
        <w:jc w:val="center"/>
      </w:pPr>
      <w:proofErr w:type="spellStart"/>
      <w:r>
        <w:t>Ako</w:t>
      </w:r>
      <w:proofErr w:type="spellEnd"/>
      <w:r>
        <w:t xml:space="preserve"> </w:t>
      </w:r>
      <w:proofErr w:type="spellStart"/>
      <w:r>
        <w:t>više</w:t>
      </w:r>
      <w:proofErr w:type="spellEnd"/>
      <w:r>
        <w:t xml:space="preserve"> </w:t>
      </w:r>
      <w:proofErr w:type="spellStart"/>
      <w:r>
        <w:t>lica</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prouzrokovanu</w:t>
      </w:r>
      <w:proofErr w:type="spellEnd"/>
      <w:r>
        <w:t xml:space="preserve"> </w:t>
      </w:r>
      <w:proofErr w:type="spellStart"/>
      <w:r>
        <w:t>neispravnošću</w:t>
      </w:r>
      <w:proofErr w:type="spellEnd"/>
      <w:r>
        <w:t xml:space="preserve"> </w:t>
      </w:r>
      <w:proofErr w:type="spellStart"/>
      <w:r>
        <w:t>proizvoda</w:t>
      </w:r>
      <w:proofErr w:type="spellEnd"/>
      <w:r>
        <w:t xml:space="preserve">, </w:t>
      </w:r>
      <w:proofErr w:type="spellStart"/>
      <w:r>
        <w:t>njihova</w:t>
      </w:r>
      <w:proofErr w:type="spellEnd"/>
      <w:r>
        <w:t xml:space="preserve"> je </w:t>
      </w:r>
      <w:proofErr w:type="spellStart"/>
      <w:r>
        <w:t>odgovornost</w:t>
      </w:r>
      <w:proofErr w:type="spellEnd"/>
      <w:r>
        <w:t xml:space="preserve"> </w:t>
      </w:r>
      <w:proofErr w:type="spellStart"/>
      <w:r>
        <w:t>solidarna</w:t>
      </w:r>
      <w:proofErr w:type="spellEnd"/>
      <w:r>
        <w:t>.</w:t>
      </w:r>
    </w:p>
    <w:p w14:paraId="21293809" w14:textId="77777777" w:rsidR="00A141E4" w:rsidRDefault="00A141E4" w:rsidP="00A141E4">
      <w:pPr>
        <w:jc w:val="center"/>
      </w:pPr>
    </w:p>
    <w:p w14:paraId="4557681E" w14:textId="77777777" w:rsidR="00A141E4" w:rsidRDefault="00A141E4" w:rsidP="00A141E4">
      <w:pPr>
        <w:jc w:val="center"/>
      </w:pPr>
      <w:proofErr w:type="spellStart"/>
      <w:r>
        <w:t>Oslobođenje</w:t>
      </w:r>
      <w:proofErr w:type="spellEnd"/>
      <w:r>
        <w:t xml:space="preserve"> od </w:t>
      </w:r>
      <w:proofErr w:type="spellStart"/>
      <w:proofErr w:type="gramStart"/>
      <w:r>
        <w:t>odgovornosti</w:t>
      </w:r>
      <w:proofErr w:type="spellEnd"/>
      <w:proofErr w:type="gramEnd"/>
    </w:p>
    <w:p w14:paraId="45421F3D" w14:textId="77777777" w:rsidR="00A141E4" w:rsidRDefault="00A141E4" w:rsidP="00A141E4">
      <w:pPr>
        <w:jc w:val="center"/>
      </w:pPr>
    </w:p>
    <w:p w14:paraId="14B546EC" w14:textId="77777777" w:rsidR="00A141E4" w:rsidRDefault="00A141E4" w:rsidP="00A141E4">
      <w:pPr>
        <w:jc w:val="center"/>
      </w:pPr>
      <w:proofErr w:type="spellStart"/>
      <w:r>
        <w:t>Član</w:t>
      </w:r>
      <w:proofErr w:type="spellEnd"/>
      <w:r>
        <w:t xml:space="preserve"> 180</w:t>
      </w:r>
    </w:p>
    <w:p w14:paraId="096E8475" w14:textId="77777777" w:rsidR="00A141E4" w:rsidRDefault="00A141E4" w:rsidP="00A141E4">
      <w:pPr>
        <w:jc w:val="center"/>
      </w:pPr>
    </w:p>
    <w:p w14:paraId="6FDC433C" w14:textId="77777777" w:rsidR="00A141E4" w:rsidRDefault="00A141E4" w:rsidP="00A141E4">
      <w:pPr>
        <w:jc w:val="center"/>
      </w:pPr>
      <w:r>
        <w:t xml:space="preserve">(1) </w:t>
      </w:r>
      <w:proofErr w:type="spellStart"/>
      <w:r>
        <w:t>Proizvođač</w:t>
      </w:r>
      <w:proofErr w:type="spellEnd"/>
      <w:r>
        <w:t xml:space="preserve"> se </w:t>
      </w:r>
      <w:proofErr w:type="spellStart"/>
      <w:r>
        <w:t>oslobađa</w:t>
      </w:r>
      <w:proofErr w:type="spellEnd"/>
      <w:r>
        <w:t xml:space="preserve"> </w:t>
      </w:r>
      <w:proofErr w:type="spellStart"/>
      <w:r>
        <w:t>odgovornosti</w:t>
      </w:r>
      <w:proofErr w:type="spellEnd"/>
      <w:r>
        <w:t xml:space="preserve">, </w:t>
      </w:r>
      <w:proofErr w:type="spellStart"/>
      <w:r>
        <w:t>ako</w:t>
      </w:r>
      <w:proofErr w:type="spellEnd"/>
      <w:r>
        <w:t xml:space="preserve"> </w:t>
      </w:r>
      <w:proofErr w:type="spellStart"/>
      <w:r>
        <w:t>dokaže</w:t>
      </w:r>
      <w:proofErr w:type="spellEnd"/>
      <w:r>
        <w:t>:</w:t>
      </w:r>
    </w:p>
    <w:p w14:paraId="700C409E" w14:textId="77777777" w:rsidR="00A141E4" w:rsidRDefault="00A141E4" w:rsidP="00A141E4">
      <w:pPr>
        <w:jc w:val="center"/>
      </w:pPr>
    </w:p>
    <w:p w14:paraId="2117D5ED" w14:textId="77777777" w:rsidR="00A141E4" w:rsidRDefault="00A141E4" w:rsidP="00A141E4">
      <w:pPr>
        <w:jc w:val="center"/>
      </w:pPr>
      <w:r>
        <w:t xml:space="preserve">- da </w:t>
      </w:r>
      <w:proofErr w:type="spellStart"/>
      <w:r>
        <w:t>nije</w:t>
      </w:r>
      <w:proofErr w:type="spellEnd"/>
      <w:r>
        <w:t xml:space="preserve"> </w:t>
      </w:r>
      <w:proofErr w:type="spellStart"/>
      <w:r>
        <w:t>stavio</w:t>
      </w:r>
      <w:proofErr w:type="spellEnd"/>
      <w:r>
        <w:t xml:space="preserve"> </w:t>
      </w:r>
      <w:proofErr w:type="spellStart"/>
      <w:r>
        <w:t>proizvod</w:t>
      </w:r>
      <w:proofErr w:type="spellEnd"/>
      <w:r>
        <w:t xml:space="preserve"> u </w:t>
      </w:r>
      <w:proofErr w:type="spellStart"/>
      <w:proofErr w:type="gramStart"/>
      <w:r>
        <w:t>promet</w:t>
      </w:r>
      <w:proofErr w:type="spellEnd"/>
      <w:r>
        <w:t>;</w:t>
      </w:r>
      <w:proofErr w:type="gramEnd"/>
    </w:p>
    <w:p w14:paraId="2A76A790" w14:textId="77777777" w:rsidR="00A141E4" w:rsidRDefault="00A141E4" w:rsidP="00A141E4">
      <w:pPr>
        <w:jc w:val="center"/>
      </w:pPr>
    </w:p>
    <w:p w14:paraId="2506F736" w14:textId="77777777" w:rsidR="00A141E4" w:rsidRDefault="00A141E4" w:rsidP="00A141E4">
      <w:pPr>
        <w:jc w:val="center"/>
      </w:pPr>
      <w:r>
        <w:t xml:space="preserve">- da </w:t>
      </w:r>
      <w:proofErr w:type="spellStart"/>
      <w:r>
        <w:t>iz</w:t>
      </w:r>
      <w:proofErr w:type="spellEnd"/>
      <w:r>
        <w:t xml:space="preserve"> </w:t>
      </w:r>
      <w:proofErr w:type="spellStart"/>
      <w:r>
        <w:t>okolnosti</w:t>
      </w:r>
      <w:proofErr w:type="spellEnd"/>
      <w:r>
        <w:t xml:space="preserve"> </w:t>
      </w:r>
      <w:proofErr w:type="spellStart"/>
      <w:r>
        <w:t>slučaja</w:t>
      </w:r>
      <w:proofErr w:type="spellEnd"/>
      <w:r>
        <w:t xml:space="preserve"> </w:t>
      </w:r>
      <w:proofErr w:type="spellStart"/>
      <w:r>
        <w:t>proizilazi</w:t>
      </w:r>
      <w:proofErr w:type="spellEnd"/>
      <w:r>
        <w:t xml:space="preserve"> da </w:t>
      </w:r>
      <w:proofErr w:type="spellStart"/>
      <w:r>
        <w:t>neispravnost</w:t>
      </w:r>
      <w:proofErr w:type="spellEnd"/>
      <w:r>
        <w:t xml:space="preserve">, a </w:t>
      </w:r>
      <w:proofErr w:type="spellStart"/>
      <w:r>
        <w:t>ni</w:t>
      </w:r>
      <w:proofErr w:type="spellEnd"/>
      <w:r>
        <w:t xml:space="preserve"> </w:t>
      </w:r>
      <w:proofErr w:type="spellStart"/>
      <w:r>
        <w:t>njen</w:t>
      </w:r>
      <w:proofErr w:type="spellEnd"/>
      <w:r>
        <w:t xml:space="preserve"> </w:t>
      </w:r>
      <w:proofErr w:type="spellStart"/>
      <w:r>
        <w:t>uzrok</w:t>
      </w:r>
      <w:proofErr w:type="spellEnd"/>
      <w:r>
        <w:t xml:space="preserve">, </w:t>
      </w:r>
      <w:proofErr w:type="spellStart"/>
      <w:r>
        <w:t>nijesu</w:t>
      </w:r>
      <w:proofErr w:type="spellEnd"/>
      <w:r>
        <w:t xml:space="preserve"> </w:t>
      </w:r>
      <w:proofErr w:type="spellStart"/>
      <w:r>
        <w:t>postojali</w:t>
      </w:r>
      <w:proofErr w:type="spellEnd"/>
      <w:r>
        <w:t xml:space="preserve"> u </w:t>
      </w:r>
      <w:proofErr w:type="spellStart"/>
      <w:r>
        <w:t>vrijeme</w:t>
      </w:r>
      <w:proofErr w:type="spellEnd"/>
      <w:r>
        <w:t xml:space="preserve"> </w:t>
      </w:r>
      <w:proofErr w:type="spellStart"/>
      <w:r>
        <w:t>kad</w:t>
      </w:r>
      <w:proofErr w:type="spellEnd"/>
      <w:r>
        <w:t xml:space="preserve"> je </w:t>
      </w:r>
      <w:proofErr w:type="spellStart"/>
      <w:r>
        <w:t>stavio</w:t>
      </w:r>
      <w:proofErr w:type="spellEnd"/>
      <w:r>
        <w:t xml:space="preserve"> </w:t>
      </w:r>
      <w:proofErr w:type="spellStart"/>
      <w:r>
        <w:t>proizvod</w:t>
      </w:r>
      <w:proofErr w:type="spellEnd"/>
      <w:r>
        <w:t xml:space="preserve"> u </w:t>
      </w:r>
      <w:proofErr w:type="spellStart"/>
      <w:proofErr w:type="gramStart"/>
      <w:r>
        <w:t>promet</w:t>
      </w:r>
      <w:proofErr w:type="spellEnd"/>
      <w:r>
        <w:t>;</w:t>
      </w:r>
      <w:proofErr w:type="gramEnd"/>
    </w:p>
    <w:p w14:paraId="1746996D" w14:textId="77777777" w:rsidR="00A141E4" w:rsidRDefault="00A141E4" w:rsidP="00A141E4">
      <w:pPr>
        <w:jc w:val="center"/>
      </w:pPr>
    </w:p>
    <w:p w14:paraId="0A78B707" w14:textId="77777777" w:rsidR="00A141E4" w:rsidRDefault="00A141E4" w:rsidP="00A141E4">
      <w:pPr>
        <w:jc w:val="center"/>
      </w:pPr>
      <w:r>
        <w:t xml:space="preserve">- da </w:t>
      </w:r>
      <w:proofErr w:type="spellStart"/>
      <w:r>
        <w:t>proizvod</w:t>
      </w:r>
      <w:proofErr w:type="spellEnd"/>
      <w:r>
        <w:t xml:space="preserve"> </w:t>
      </w:r>
      <w:proofErr w:type="spellStart"/>
      <w:r>
        <w:t>nije</w:t>
      </w:r>
      <w:proofErr w:type="spellEnd"/>
      <w:r>
        <w:t xml:space="preserve"> </w:t>
      </w:r>
      <w:proofErr w:type="spellStart"/>
      <w:r>
        <w:t>proizveden</w:t>
      </w:r>
      <w:proofErr w:type="spellEnd"/>
      <w:r>
        <w:t xml:space="preserve"> za </w:t>
      </w:r>
      <w:proofErr w:type="spellStart"/>
      <w:r>
        <w:t>prodaju</w:t>
      </w:r>
      <w:proofErr w:type="spellEnd"/>
      <w:r>
        <w:t xml:space="preserve">, </w:t>
      </w:r>
      <w:proofErr w:type="spellStart"/>
      <w:r>
        <w:t>davanje</w:t>
      </w:r>
      <w:proofErr w:type="spellEnd"/>
      <w:r>
        <w:t xml:space="preserve"> u </w:t>
      </w:r>
      <w:proofErr w:type="spellStart"/>
      <w:r>
        <w:t>zakup</w:t>
      </w:r>
      <w:proofErr w:type="spellEnd"/>
      <w:r>
        <w:t xml:space="preserve"> </w:t>
      </w:r>
      <w:proofErr w:type="spellStart"/>
      <w:r>
        <w:t>ili</w:t>
      </w:r>
      <w:proofErr w:type="spellEnd"/>
      <w:r>
        <w:t xml:space="preserve"> </w:t>
      </w:r>
      <w:proofErr w:type="spellStart"/>
      <w:r>
        <w:t>bilo</w:t>
      </w:r>
      <w:proofErr w:type="spellEnd"/>
      <w:r>
        <w:t xml:space="preserve"> </w:t>
      </w:r>
      <w:proofErr w:type="spellStart"/>
      <w:r>
        <w:t>koju</w:t>
      </w:r>
      <w:proofErr w:type="spellEnd"/>
      <w:r>
        <w:t xml:space="preserve"> </w:t>
      </w:r>
      <w:proofErr w:type="spellStart"/>
      <w:r>
        <w:t>drugu</w:t>
      </w:r>
      <w:proofErr w:type="spellEnd"/>
      <w:r>
        <w:t xml:space="preserve"> </w:t>
      </w:r>
      <w:proofErr w:type="spellStart"/>
      <w:r>
        <w:t>poslovnu</w:t>
      </w:r>
      <w:proofErr w:type="spellEnd"/>
      <w:r>
        <w:t xml:space="preserve"> </w:t>
      </w:r>
      <w:proofErr w:type="spellStart"/>
      <w:r>
        <w:t>svrhu</w:t>
      </w:r>
      <w:proofErr w:type="spellEnd"/>
      <w:r>
        <w:t xml:space="preserve">, </w:t>
      </w:r>
      <w:proofErr w:type="spellStart"/>
      <w:r>
        <w:t>niti</w:t>
      </w:r>
      <w:proofErr w:type="spellEnd"/>
      <w:r>
        <w:t xml:space="preserve"> da je </w:t>
      </w:r>
      <w:proofErr w:type="spellStart"/>
      <w:r>
        <w:t>proizveden</w:t>
      </w:r>
      <w:proofErr w:type="spellEnd"/>
      <w:r>
        <w:t xml:space="preserve"> </w:t>
      </w:r>
      <w:proofErr w:type="spellStart"/>
      <w:r>
        <w:t>ili</w:t>
      </w:r>
      <w:proofErr w:type="spellEnd"/>
      <w:r>
        <w:t xml:space="preserve"> </w:t>
      </w:r>
      <w:proofErr w:type="spellStart"/>
      <w:r>
        <w:t>stavljen</w:t>
      </w:r>
      <w:proofErr w:type="spellEnd"/>
      <w:r>
        <w:t xml:space="preserve"> u </w:t>
      </w:r>
      <w:proofErr w:type="spellStart"/>
      <w:r>
        <w:t>promet</w:t>
      </w:r>
      <w:proofErr w:type="spellEnd"/>
      <w:r>
        <w:t xml:space="preserve"> u </w:t>
      </w:r>
      <w:proofErr w:type="spellStart"/>
      <w:r>
        <w:t>okviru</w:t>
      </w:r>
      <w:proofErr w:type="spellEnd"/>
      <w:r>
        <w:t xml:space="preserve"> </w:t>
      </w:r>
      <w:proofErr w:type="spellStart"/>
      <w:r>
        <w:t>njegovog</w:t>
      </w:r>
      <w:proofErr w:type="spellEnd"/>
      <w:r>
        <w:t xml:space="preserve"> </w:t>
      </w:r>
      <w:proofErr w:type="spellStart"/>
      <w:proofErr w:type="gramStart"/>
      <w:r>
        <w:t>poslovanja</w:t>
      </w:r>
      <w:proofErr w:type="spellEnd"/>
      <w:r>
        <w:t>;</w:t>
      </w:r>
      <w:proofErr w:type="gramEnd"/>
    </w:p>
    <w:p w14:paraId="54124582" w14:textId="77777777" w:rsidR="00A141E4" w:rsidRDefault="00A141E4" w:rsidP="00A141E4">
      <w:pPr>
        <w:jc w:val="center"/>
      </w:pPr>
    </w:p>
    <w:p w14:paraId="5C016E62" w14:textId="77777777" w:rsidR="00A141E4" w:rsidRDefault="00A141E4" w:rsidP="00A141E4">
      <w:pPr>
        <w:jc w:val="center"/>
      </w:pPr>
      <w:r>
        <w:t xml:space="preserve">- da je </w:t>
      </w:r>
      <w:proofErr w:type="spellStart"/>
      <w:r>
        <w:t>neispravnost</w:t>
      </w:r>
      <w:proofErr w:type="spellEnd"/>
      <w:r>
        <w:t xml:space="preserve"> </w:t>
      </w:r>
      <w:proofErr w:type="spellStart"/>
      <w:r>
        <w:t>posljedica</w:t>
      </w:r>
      <w:proofErr w:type="spellEnd"/>
      <w:r>
        <w:t xml:space="preserve"> </w:t>
      </w:r>
      <w:proofErr w:type="spellStart"/>
      <w:r>
        <w:t>pridržavanja</w:t>
      </w:r>
      <w:proofErr w:type="spellEnd"/>
      <w:r>
        <w:t xml:space="preserve"> </w:t>
      </w:r>
      <w:proofErr w:type="spellStart"/>
      <w:r>
        <w:t>prinudnih</w:t>
      </w:r>
      <w:proofErr w:type="spellEnd"/>
      <w:r>
        <w:t xml:space="preserve"> </w:t>
      </w:r>
      <w:proofErr w:type="spellStart"/>
      <w:r>
        <w:t>propisa</w:t>
      </w:r>
      <w:proofErr w:type="spellEnd"/>
      <w:r>
        <w:t xml:space="preserve"> koji </w:t>
      </w:r>
      <w:proofErr w:type="spellStart"/>
      <w:r>
        <w:t>su</w:t>
      </w:r>
      <w:proofErr w:type="spellEnd"/>
      <w:r>
        <w:t xml:space="preserve"> </w:t>
      </w:r>
      <w:proofErr w:type="spellStart"/>
      <w:r>
        <w:t>bili</w:t>
      </w:r>
      <w:proofErr w:type="spellEnd"/>
      <w:r>
        <w:t xml:space="preserve"> </w:t>
      </w:r>
      <w:proofErr w:type="spellStart"/>
      <w:r>
        <w:t>na</w:t>
      </w:r>
      <w:proofErr w:type="spellEnd"/>
      <w:r>
        <w:t xml:space="preserve"> </w:t>
      </w:r>
      <w:proofErr w:type="spellStart"/>
      <w:r>
        <w:t>snazi</w:t>
      </w:r>
      <w:proofErr w:type="spellEnd"/>
      <w:r>
        <w:t xml:space="preserve"> u </w:t>
      </w:r>
      <w:proofErr w:type="spellStart"/>
      <w:r>
        <w:t>trenutku</w:t>
      </w:r>
      <w:proofErr w:type="spellEnd"/>
      <w:r>
        <w:t xml:space="preserve"> </w:t>
      </w:r>
      <w:proofErr w:type="spellStart"/>
      <w:r>
        <w:t>kad</w:t>
      </w:r>
      <w:proofErr w:type="spellEnd"/>
      <w:r>
        <w:t xml:space="preserve"> je </w:t>
      </w:r>
      <w:proofErr w:type="spellStart"/>
      <w:r>
        <w:t>stavio</w:t>
      </w:r>
      <w:proofErr w:type="spellEnd"/>
      <w:r>
        <w:t xml:space="preserve"> </w:t>
      </w:r>
      <w:proofErr w:type="spellStart"/>
      <w:r>
        <w:t>proizvod</w:t>
      </w:r>
      <w:proofErr w:type="spellEnd"/>
      <w:r>
        <w:t xml:space="preserve"> u </w:t>
      </w:r>
      <w:proofErr w:type="spellStart"/>
      <w:proofErr w:type="gramStart"/>
      <w:r>
        <w:t>promet</w:t>
      </w:r>
      <w:proofErr w:type="spellEnd"/>
      <w:r>
        <w:t>;</w:t>
      </w:r>
      <w:proofErr w:type="gramEnd"/>
    </w:p>
    <w:p w14:paraId="3DF47D7E" w14:textId="77777777" w:rsidR="00A141E4" w:rsidRDefault="00A141E4" w:rsidP="00A141E4">
      <w:pPr>
        <w:jc w:val="center"/>
      </w:pPr>
    </w:p>
    <w:p w14:paraId="677F2715" w14:textId="77777777" w:rsidR="00A141E4" w:rsidRDefault="00A141E4" w:rsidP="00A141E4">
      <w:pPr>
        <w:jc w:val="center"/>
      </w:pPr>
      <w:r>
        <w:t xml:space="preserve">- da </w:t>
      </w:r>
      <w:proofErr w:type="spellStart"/>
      <w:r>
        <w:t>stanje</w:t>
      </w:r>
      <w:proofErr w:type="spellEnd"/>
      <w:r>
        <w:t xml:space="preserve"> </w:t>
      </w:r>
      <w:proofErr w:type="spellStart"/>
      <w:r>
        <w:t>nauke</w:t>
      </w:r>
      <w:proofErr w:type="spellEnd"/>
      <w:r>
        <w:t xml:space="preserve"> </w:t>
      </w:r>
      <w:proofErr w:type="spellStart"/>
      <w:r>
        <w:t>ili</w:t>
      </w:r>
      <w:proofErr w:type="spellEnd"/>
      <w:r>
        <w:t xml:space="preserve"> </w:t>
      </w:r>
      <w:proofErr w:type="spellStart"/>
      <w:r>
        <w:t>tehničkog</w:t>
      </w:r>
      <w:proofErr w:type="spellEnd"/>
      <w:r>
        <w:t xml:space="preserve"> </w:t>
      </w:r>
      <w:proofErr w:type="spellStart"/>
      <w:r>
        <w:t>znanja</w:t>
      </w:r>
      <w:proofErr w:type="spellEnd"/>
      <w:r>
        <w:t xml:space="preserve"> u </w:t>
      </w:r>
      <w:proofErr w:type="spellStart"/>
      <w:r>
        <w:t>vrijeme</w:t>
      </w:r>
      <w:proofErr w:type="spellEnd"/>
      <w:r>
        <w:t xml:space="preserve"> </w:t>
      </w:r>
      <w:proofErr w:type="spellStart"/>
      <w:r>
        <w:t>stavljanja</w:t>
      </w:r>
      <w:proofErr w:type="spellEnd"/>
      <w:r>
        <w:t xml:space="preserve"> </w:t>
      </w:r>
      <w:proofErr w:type="spellStart"/>
      <w:r>
        <w:t>proizvoda</w:t>
      </w:r>
      <w:proofErr w:type="spellEnd"/>
      <w:r>
        <w:t xml:space="preserve"> u </w:t>
      </w:r>
      <w:proofErr w:type="spellStart"/>
      <w:r>
        <w:t>promet</w:t>
      </w:r>
      <w:proofErr w:type="spellEnd"/>
      <w:r>
        <w:t xml:space="preserve"> </w:t>
      </w:r>
      <w:proofErr w:type="spellStart"/>
      <w:r>
        <w:t>nije</w:t>
      </w:r>
      <w:proofErr w:type="spellEnd"/>
      <w:r>
        <w:t xml:space="preserve"> </w:t>
      </w:r>
      <w:proofErr w:type="spellStart"/>
      <w:r>
        <w:t>omogućavalo</w:t>
      </w:r>
      <w:proofErr w:type="spellEnd"/>
      <w:r>
        <w:t xml:space="preserve"> </w:t>
      </w:r>
      <w:proofErr w:type="spellStart"/>
      <w:r>
        <w:t>otkrivanje</w:t>
      </w:r>
      <w:proofErr w:type="spellEnd"/>
      <w:r>
        <w:t xml:space="preserve"> </w:t>
      </w:r>
      <w:proofErr w:type="spellStart"/>
      <w:proofErr w:type="gramStart"/>
      <w:r>
        <w:t>neispravnosti</w:t>
      </w:r>
      <w:proofErr w:type="spellEnd"/>
      <w:r>
        <w:t>;</w:t>
      </w:r>
      <w:proofErr w:type="gramEnd"/>
    </w:p>
    <w:p w14:paraId="140B4871" w14:textId="77777777" w:rsidR="00A141E4" w:rsidRDefault="00A141E4" w:rsidP="00A141E4">
      <w:pPr>
        <w:jc w:val="center"/>
      </w:pPr>
    </w:p>
    <w:p w14:paraId="0FE6DB8A" w14:textId="77777777" w:rsidR="00A141E4" w:rsidRDefault="00A141E4" w:rsidP="00A141E4">
      <w:pPr>
        <w:jc w:val="center"/>
      </w:pPr>
      <w:r>
        <w:t xml:space="preserve">- da je </w:t>
      </w:r>
      <w:proofErr w:type="spellStart"/>
      <w:r>
        <w:t>šteta</w:t>
      </w:r>
      <w:proofErr w:type="spellEnd"/>
      <w:r>
        <w:t xml:space="preserve"> </w:t>
      </w:r>
      <w:proofErr w:type="spellStart"/>
      <w:r>
        <w:t>prouzrokovana</w:t>
      </w:r>
      <w:proofErr w:type="spellEnd"/>
      <w:r>
        <w:t xml:space="preserve"> </w:t>
      </w:r>
      <w:proofErr w:type="spellStart"/>
      <w:r>
        <w:t>isključivo</w:t>
      </w:r>
      <w:proofErr w:type="spellEnd"/>
      <w:r>
        <w:t xml:space="preserve"> </w:t>
      </w:r>
      <w:proofErr w:type="spellStart"/>
      <w:r>
        <w:t>radnjom</w:t>
      </w:r>
      <w:proofErr w:type="spellEnd"/>
      <w:r>
        <w:t xml:space="preserve"> </w:t>
      </w:r>
      <w:proofErr w:type="spellStart"/>
      <w:r>
        <w:t>oštećenog</w:t>
      </w:r>
      <w:proofErr w:type="spellEnd"/>
      <w:r>
        <w:t xml:space="preserve"> </w:t>
      </w:r>
      <w:proofErr w:type="spellStart"/>
      <w:r>
        <w:t>ili</w:t>
      </w:r>
      <w:proofErr w:type="spellEnd"/>
      <w:r>
        <w:t xml:space="preserve"> </w:t>
      </w:r>
      <w:proofErr w:type="spellStart"/>
      <w:r>
        <w:t>lica</w:t>
      </w:r>
      <w:proofErr w:type="spellEnd"/>
      <w:r>
        <w:t xml:space="preserve"> za </w:t>
      </w:r>
      <w:proofErr w:type="spellStart"/>
      <w:r>
        <w:t>koju</w:t>
      </w:r>
      <w:proofErr w:type="spellEnd"/>
      <w:r>
        <w:t xml:space="preserve"> on </w:t>
      </w:r>
      <w:proofErr w:type="spellStart"/>
      <w:r>
        <w:t>odgovara</w:t>
      </w:r>
      <w:proofErr w:type="spellEnd"/>
      <w:r>
        <w:t xml:space="preserve">, </w:t>
      </w:r>
      <w:proofErr w:type="spellStart"/>
      <w:r>
        <w:t>odnosno</w:t>
      </w:r>
      <w:proofErr w:type="spellEnd"/>
      <w:r>
        <w:t xml:space="preserve"> </w:t>
      </w:r>
      <w:proofErr w:type="spellStart"/>
      <w:r>
        <w:t>radnjom</w:t>
      </w:r>
      <w:proofErr w:type="spellEnd"/>
      <w:r>
        <w:t xml:space="preserve"> </w:t>
      </w:r>
      <w:proofErr w:type="spellStart"/>
      <w:r>
        <w:t>trećeg</w:t>
      </w:r>
      <w:proofErr w:type="spellEnd"/>
      <w:r>
        <w:t xml:space="preserve"> </w:t>
      </w:r>
      <w:proofErr w:type="spellStart"/>
      <w:r>
        <w:t>lica</w:t>
      </w:r>
      <w:proofErr w:type="spellEnd"/>
      <w:r>
        <w:t xml:space="preserve"> </w:t>
      </w:r>
      <w:proofErr w:type="spellStart"/>
      <w:r>
        <w:t>koju</w:t>
      </w:r>
      <w:proofErr w:type="spellEnd"/>
      <w:r>
        <w:t xml:space="preserve"> </w:t>
      </w:r>
      <w:proofErr w:type="spellStart"/>
      <w:r>
        <w:t>proizvođač</w:t>
      </w:r>
      <w:proofErr w:type="spellEnd"/>
      <w:r>
        <w:t xml:space="preserve"> </w:t>
      </w:r>
      <w:proofErr w:type="spellStart"/>
      <w:r>
        <w:t>nije</w:t>
      </w:r>
      <w:proofErr w:type="spellEnd"/>
      <w:r>
        <w:t xml:space="preserve"> </w:t>
      </w:r>
      <w:proofErr w:type="spellStart"/>
      <w:r>
        <w:t>mogao</w:t>
      </w:r>
      <w:proofErr w:type="spellEnd"/>
      <w:r>
        <w:t xml:space="preserve"> </w:t>
      </w:r>
      <w:proofErr w:type="spellStart"/>
      <w:r>
        <w:t>predvidjeti</w:t>
      </w:r>
      <w:proofErr w:type="spellEnd"/>
      <w:r>
        <w:t xml:space="preserve"> </w:t>
      </w:r>
      <w:proofErr w:type="spellStart"/>
      <w:r>
        <w:t>i</w:t>
      </w:r>
      <w:proofErr w:type="spellEnd"/>
      <w:r>
        <w:t xml:space="preserve"> </w:t>
      </w:r>
      <w:proofErr w:type="spellStart"/>
      <w:r>
        <w:t>čije</w:t>
      </w:r>
      <w:proofErr w:type="spellEnd"/>
      <w:r>
        <w:t xml:space="preserve"> </w:t>
      </w:r>
      <w:proofErr w:type="spellStart"/>
      <w:r>
        <w:t>posljedice</w:t>
      </w:r>
      <w:proofErr w:type="spellEnd"/>
      <w:r>
        <w:t xml:space="preserve"> </w:t>
      </w:r>
      <w:proofErr w:type="spellStart"/>
      <w:r>
        <w:t>nije</w:t>
      </w:r>
      <w:proofErr w:type="spellEnd"/>
      <w:r>
        <w:t xml:space="preserve"> </w:t>
      </w:r>
      <w:proofErr w:type="spellStart"/>
      <w:r>
        <w:t>mogao</w:t>
      </w:r>
      <w:proofErr w:type="spellEnd"/>
      <w:r>
        <w:t xml:space="preserve"> </w:t>
      </w:r>
      <w:proofErr w:type="spellStart"/>
      <w:r>
        <w:t>izbjeći</w:t>
      </w:r>
      <w:proofErr w:type="spellEnd"/>
      <w:r>
        <w:t xml:space="preserve"> </w:t>
      </w:r>
      <w:proofErr w:type="spellStart"/>
      <w:r>
        <w:t>ili</w:t>
      </w:r>
      <w:proofErr w:type="spellEnd"/>
      <w:r>
        <w:t xml:space="preserve"> </w:t>
      </w:r>
      <w:proofErr w:type="spellStart"/>
      <w:r>
        <w:t>otkloniti</w:t>
      </w:r>
      <w:proofErr w:type="spellEnd"/>
      <w:r>
        <w:t>.</w:t>
      </w:r>
    </w:p>
    <w:p w14:paraId="2680F15C" w14:textId="77777777" w:rsidR="00A141E4" w:rsidRDefault="00A141E4" w:rsidP="00A141E4">
      <w:pPr>
        <w:jc w:val="center"/>
      </w:pPr>
    </w:p>
    <w:p w14:paraId="3BB8210D" w14:textId="77777777" w:rsidR="00A141E4" w:rsidRDefault="00A141E4" w:rsidP="00A141E4">
      <w:pPr>
        <w:jc w:val="center"/>
      </w:pPr>
      <w:r>
        <w:t xml:space="preserve">(2) </w:t>
      </w:r>
      <w:proofErr w:type="spellStart"/>
      <w:r>
        <w:t>Proizvođač</w:t>
      </w:r>
      <w:proofErr w:type="spellEnd"/>
      <w:r>
        <w:t xml:space="preserve"> </w:t>
      </w:r>
      <w:proofErr w:type="spellStart"/>
      <w:r>
        <w:t>dijela</w:t>
      </w:r>
      <w:proofErr w:type="spellEnd"/>
      <w:r>
        <w:t xml:space="preserve"> </w:t>
      </w:r>
      <w:proofErr w:type="spellStart"/>
      <w:r>
        <w:t>proizvoda</w:t>
      </w:r>
      <w:proofErr w:type="spellEnd"/>
      <w:r>
        <w:t xml:space="preserve"> </w:t>
      </w:r>
      <w:proofErr w:type="spellStart"/>
      <w:r>
        <w:t>oslobađa</w:t>
      </w:r>
      <w:proofErr w:type="spellEnd"/>
      <w:r>
        <w:t xml:space="preserve"> se </w:t>
      </w:r>
      <w:proofErr w:type="spellStart"/>
      <w:r>
        <w:t>odgovornosti</w:t>
      </w:r>
      <w:proofErr w:type="spellEnd"/>
      <w:r>
        <w:t xml:space="preserve"> </w:t>
      </w:r>
      <w:proofErr w:type="spellStart"/>
      <w:r>
        <w:t>i</w:t>
      </w:r>
      <w:proofErr w:type="spellEnd"/>
      <w:r>
        <w:t xml:space="preserve"> </w:t>
      </w:r>
      <w:proofErr w:type="spellStart"/>
      <w:r>
        <w:t>ako</w:t>
      </w:r>
      <w:proofErr w:type="spellEnd"/>
      <w:r>
        <w:t xml:space="preserve"> </w:t>
      </w:r>
      <w:proofErr w:type="spellStart"/>
      <w:r>
        <w:t>dokaže</w:t>
      </w:r>
      <w:proofErr w:type="spellEnd"/>
      <w:r>
        <w:t xml:space="preserve"> da je </w:t>
      </w:r>
      <w:proofErr w:type="spellStart"/>
      <w:r>
        <w:t>neispravnost</w:t>
      </w:r>
      <w:proofErr w:type="spellEnd"/>
      <w:r>
        <w:t xml:space="preserve"> </w:t>
      </w:r>
      <w:proofErr w:type="spellStart"/>
      <w:r>
        <w:t>prouzrokovana</w:t>
      </w:r>
      <w:proofErr w:type="spellEnd"/>
      <w:r>
        <w:t xml:space="preserve"> </w:t>
      </w:r>
      <w:proofErr w:type="spellStart"/>
      <w:r>
        <w:t>konstrukcijom</w:t>
      </w:r>
      <w:proofErr w:type="spellEnd"/>
      <w:r>
        <w:t xml:space="preserve"> </w:t>
      </w:r>
      <w:proofErr w:type="spellStart"/>
      <w:r>
        <w:t>glavnog</w:t>
      </w:r>
      <w:proofErr w:type="spellEnd"/>
      <w:r>
        <w:t xml:space="preserve"> </w:t>
      </w:r>
      <w:proofErr w:type="spellStart"/>
      <w:r>
        <w:t>proizvoda</w:t>
      </w:r>
      <w:proofErr w:type="spellEnd"/>
      <w:r>
        <w:t xml:space="preserve"> </w:t>
      </w:r>
      <w:proofErr w:type="spellStart"/>
      <w:r>
        <w:t>ili</w:t>
      </w:r>
      <w:proofErr w:type="spellEnd"/>
      <w:r>
        <w:t xml:space="preserve"> </w:t>
      </w:r>
      <w:proofErr w:type="spellStart"/>
      <w:r>
        <w:t>uputstvima</w:t>
      </w:r>
      <w:proofErr w:type="spellEnd"/>
      <w:r>
        <w:t xml:space="preserve"> </w:t>
      </w:r>
      <w:proofErr w:type="spellStart"/>
      <w:r>
        <w:t>dobijenim</w:t>
      </w:r>
      <w:proofErr w:type="spellEnd"/>
      <w:r>
        <w:t xml:space="preserve"> od </w:t>
      </w:r>
      <w:proofErr w:type="spellStart"/>
      <w:r>
        <w:t>proizvođača</w:t>
      </w:r>
      <w:proofErr w:type="spellEnd"/>
      <w:r>
        <w:t xml:space="preserve"> </w:t>
      </w:r>
      <w:proofErr w:type="spellStart"/>
      <w:r>
        <w:t>glavnog</w:t>
      </w:r>
      <w:proofErr w:type="spellEnd"/>
      <w:r>
        <w:t xml:space="preserve"> </w:t>
      </w:r>
      <w:proofErr w:type="spellStart"/>
      <w:r>
        <w:t>proizvoda</w:t>
      </w:r>
      <w:proofErr w:type="spellEnd"/>
      <w:r>
        <w:t>.</w:t>
      </w:r>
    </w:p>
    <w:p w14:paraId="21D8C644" w14:textId="77777777" w:rsidR="00A141E4" w:rsidRDefault="00A141E4" w:rsidP="00A141E4">
      <w:pPr>
        <w:jc w:val="center"/>
      </w:pPr>
    </w:p>
    <w:p w14:paraId="143AF0AD" w14:textId="77777777" w:rsidR="00A141E4" w:rsidRDefault="00A141E4" w:rsidP="00A141E4">
      <w:pPr>
        <w:jc w:val="center"/>
      </w:pPr>
      <w:r>
        <w:t xml:space="preserve">(3) </w:t>
      </w:r>
      <w:proofErr w:type="spellStart"/>
      <w:r>
        <w:t>Proizvođač</w:t>
      </w:r>
      <w:proofErr w:type="spellEnd"/>
      <w:r>
        <w:t xml:space="preserve"> se </w:t>
      </w:r>
      <w:proofErr w:type="spellStart"/>
      <w:r>
        <w:t>djelimično</w:t>
      </w:r>
      <w:proofErr w:type="spellEnd"/>
      <w:r>
        <w:t xml:space="preserve"> </w:t>
      </w:r>
      <w:proofErr w:type="spellStart"/>
      <w:r>
        <w:t>oslobađa</w:t>
      </w:r>
      <w:proofErr w:type="spellEnd"/>
      <w:r>
        <w:t xml:space="preserve"> </w:t>
      </w:r>
      <w:proofErr w:type="spellStart"/>
      <w:r>
        <w:t>odgovornosti</w:t>
      </w:r>
      <w:proofErr w:type="spellEnd"/>
      <w:r>
        <w:t xml:space="preserve"> </w:t>
      </w:r>
      <w:proofErr w:type="spellStart"/>
      <w:r>
        <w:t>ako</w:t>
      </w:r>
      <w:proofErr w:type="spellEnd"/>
      <w:r>
        <w:t xml:space="preserve"> je </w:t>
      </w:r>
      <w:proofErr w:type="spellStart"/>
      <w:r>
        <w:t>nastanku</w:t>
      </w:r>
      <w:proofErr w:type="spellEnd"/>
      <w:r>
        <w:t xml:space="preserve"> </w:t>
      </w:r>
      <w:proofErr w:type="spellStart"/>
      <w:r>
        <w:t>štete</w:t>
      </w:r>
      <w:proofErr w:type="spellEnd"/>
      <w:r>
        <w:t xml:space="preserve"> </w:t>
      </w:r>
      <w:proofErr w:type="spellStart"/>
      <w:r>
        <w:t>djelimično</w:t>
      </w:r>
      <w:proofErr w:type="spellEnd"/>
      <w:r>
        <w:t xml:space="preserve"> </w:t>
      </w:r>
      <w:proofErr w:type="spellStart"/>
      <w:r>
        <w:t>doprinio</w:t>
      </w:r>
      <w:proofErr w:type="spellEnd"/>
      <w:r>
        <w:t xml:space="preserve"> </w:t>
      </w:r>
      <w:proofErr w:type="spellStart"/>
      <w:r>
        <w:t>oštećeni</w:t>
      </w:r>
      <w:proofErr w:type="spellEnd"/>
      <w:r>
        <w:t xml:space="preserve"> </w:t>
      </w:r>
      <w:proofErr w:type="spellStart"/>
      <w:r>
        <w:t>ili</w:t>
      </w:r>
      <w:proofErr w:type="spellEnd"/>
      <w:r>
        <w:t xml:space="preserve"> lice za </w:t>
      </w:r>
      <w:proofErr w:type="spellStart"/>
      <w:r>
        <w:t>koje</w:t>
      </w:r>
      <w:proofErr w:type="spellEnd"/>
      <w:r>
        <w:t xml:space="preserve"> on </w:t>
      </w:r>
      <w:proofErr w:type="spellStart"/>
      <w:r>
        <w:t>odgovara</w:t>
      </w:r>
      <w:proofErr w:type="spellEnd"/>
      <w:r>
        <w:t>.</w:t>
      </w:r>
    </w:p>
    <w:p w14:paraId="342FEBC0" w14:textId="77777777" w:rsidR="00A141E4" w:rsidRDefault="00A141E4" w:rsidP="00A141E4">
      <w:pPr>
        <w:jc w:val="center"/>
      </w:pPr>
    </w:p>
    <w:p w14:paraId="2D73E27E" w14:textId="77777777" w:rsidR="00A141E4" w:rsidRDefault="00A141E4" w:rsidP="00A141E4">
      <w:pPr>
        <w:jc w:val="center"/>
      </w:pPr>
      <w:r>
        <w:t xml:space="preserve">(4) </w:t>
      </w:r>
      <w:proofErr w:type="spellStart"/>
      <w:r>
        <w:t>Ako</w:t>
      </w:r>
      <w:proofErr w:type="spellEnd"/>
      <w:r>
        <w:t xml:space="preserve"> je </w:t>
      </w:r>
      <w:proofErr w:type="spellStart"/>
      <w:r>
        <w:t>nastanku</w:t>
      </w:r>
      <w:proofErr w:type="spellEnd"/>
      <w:r>
        <w:t xml:space="preserve"> </w:t>
      </w:r>
      <w:proofErr w:type="spellStart"/>
      <w:r>
        <w:t>štete</w:t>
      </w:r>
      <w:proofErr w:type="spellEnd"/>
      <w:r>
        <w:t xml:space="preserve"> </w:t>
      </w:r>
      <w:proofErr w:type="spellStart"/>
      <w:r>
        <w:t>djelimično</w:t>
      </w:r>
      <w:proofErr w:type="spellEnd"/>
      <w:r>
        <w:t xml:space="preserve"> </w:t>
      </w:r>
      <w:proofErr w:type="spellStart"/>
      <w:r>
        <w:t>doprinijelo</w:t>
      </w:r>
      <w:proofErr w:type="spellEnd"/>
      <w:r>
        <w:t xml:space="preserve"> </w:t>
      </w:r>
      <w:proofErr w:type="spellStart"/>
      <w:r>
        <w:t>treće</w:t>
      </w:r>
      <w:proofErr w:type="spellEnd"/>
      <w:r>
        <w:t xml:space="preserve"> lice, ono </w:t>
      </w:r>
      <w:proofErr w:type="spellStart"/>
      <w:r>
        <w:t>odgovara</w:t>
      </w:r>
      <w:proofErr w:type="spellEnd"/>
      <w:r>
        <w:t xml:space="preserve"> </w:t>
      </w:r>
      <w:proofErr w:type="spellStart"/>
      <w:r>
        <w:t>solidarno</w:t>
      </w:r>
      <w:proofErr w:type="spellEnd"/>
      <w:r>
        <w:t xml:space="preserve"> s </w:t>
      </w:r>
      <w:proofErr w:type="spellStart"/>
      <w:r>
        <w:t>proizvođačem</w:t>
      </w:r>
      <w:proofErr w:type="spellEnd"/>
      <w:r>
        <w:t>.</w:t>
      </w:r>
    </w:p>
    <w:p w14:paraId="51C4C906" w14:textId="77777777" w:rsidR="00A141E4" w:rsidRDefault="00A141E4" w:rsidP="00A141E4">
      <w:pPr>
        <w:jc w:val="center"/>
      </w:pPr>
    </w:p>
    <w:p w14:paraId="0560CF70" w14:textId="77777777" w:rsidR="00A141E4" w:rsidRDefault="00A141E4" w:rsidP="00A141E4">
      <w:pPr>
        <w:jc w:val="center"/>
      </w:pPr>
      <w:proofErr w:type="spellStart"/>
      <w:r>
        <w:t>Zabrana</w:t>
      </w:r>
      <w:proofErr w:type="spellEnd"/>
      <w:r>
        <w:t xml:space="preserve"> </w:t>
      </w:r>
      <w:proofErr w:type="spellStart"/>
      <w:r>
        <w:t>ugovornog</w:t>
      </w:r>
      <w:proofErr w:type="spellEnd"/>
      <w:r>
        <w:t xml:space="preserve"> </w:t>
      </w:r>
      <w:proofErr w:type="spellStart"/>
      <w:r>
        <w:t>isključenja</w:t>
      </w:r>
      <w:proofErr w:type="spellEnd"/>
      <w:r>
        <w:t xml:space="preserve"> </w:t>
      </w:r>
      <w:proofErr w:type="spellStart"/>
      <w:r>
        <w:t>ili</w:t>
      </w:r>
      <w:proofErr w:type="spellEnd"/>
      <w:r>
        <w:t xml:space="preserve"> </w:t>
      </w:r>
      <w:proofErr w:type="spellStart"/>
      <w:r>
        <w:t>ograničenja</w:t>
      </w:r>
      <w:proofErr w:type="spellEnd"/>
      <w:r>
        <w:t xml:space="preserve"> </w:t>
      </w:r>
      <w:proofErr w:type="spellStart"/>
      <w:r>
        <w:t>odgovornosti</w:t>
      </w:r>
      <w:proofErr w:type="spellEnd"/>
    </w:p>
    <w:p w14:paraId="6E02B082" w14:textId="77777777" w:rsidR="00A141E4" w:rsidRDefault="00A141E4" w:rsidP="00A141E4">
      <w:pPr>
        <w:jc w:val="center"/>
      </w:pPr>
    </w:p>
    <w:p w14:paraId="783A6D99" w14:textId="77777777" w:rsidR="00A141E4" w:rsidRDefault="00A141E4" w:rsidP="00A141E4">
      <w:pPr>
        <w:jc w:val="center"/>
      </w:pPr>
      <w:proofErr w:type="spellStart"/>
      <w:r>
        <w:t>Član</w:t>
      </w:r>
      <w:proofErr w:type="spellEnd"/>
      <w:r>
        <w:t xml:space="preserve"> 181</w:t>
      </w:r>
    </w:p>
    <w:p w14:paraId="748B88E1" w14:textId="77777777" w:rsidR="00A141E4" w:rsidRDefault="00A141E4" w:rsidP="00A141E4">
      <w:pPr>
        <w:jc w:val="center"/>
      </w:pPr>
    </w:p>
    <w:p w14:paraId="280F1B26" w14:textId="77777777" w:rsidR="00A141E4" w:rsidRDefault="00A141E4" w:rsidP="00A141E4">
      <w:pPr>
        <w:jc w:val="center"/>
      </w:pPr>
      <w:proofErr w:type="spellStart"/>
      <w:r>
        <w:t>Odgovornost</w:t>
      </w:r>
      <w:proofErr w:type="spellEnd"/>
      <w:r>
        <w:t xml:space="preserve"> </w:t>
      </w:r>
      <w:proofErr w:type="spellStart"/>
      <w:r>
        <w:t>proizvođača</w:t>
      </w:r>
      <w:proofErr w:type="spellEnd"/>
      <w:r>
        <w:t xml:space="preserve"> ne </w:t>
      </w:r>
      <w:proofErr w:type="spellStart"/>
      <w:r>
        <w:t>može</w:t>
      </w:r>
      <w:proofErr w:type="spellEnd"/>
      <w:r>
        <w:t xml:space="preserve"> se </w:t>
      </w:r>
      <w:proofErr w:type="spellStart"/>
      <w:r>
        <w:t>ugovorom</w:t>
      </w:r>
      <w:proofErr w:type="spellEnd"/>
      <w:r>
        <w:t xml:space="preserve"> s </w:t>
      </w:r>
      <w:proofErr w:type="spellStart"/>
      <w:r>
        <w:t>oštećenim</w:t>
      </w:r>
      <w:proofErr w:type="spellEnd"/>
      <w:r>
        <w:t xml:space="preserve"> </w:t>
      </w:r>
      <w:proofErr w:type="spellStart"/>
      <w:r>
        <w:t>unaprijed</w:t>
      </w:r>
      <w:proofErr w:type="spellEnd"/>
      <w:r>
        <w:t xml:space="preserve"> </w:t>
      </w:r>
      <w:proofErr w:type="spellStart"/>
      <w:r>
        <w:t>isključiti</w:t>
      </w:r>
      <w:proofErr w:type="spellEnd"/>
      <w:r>
        <w:t xml:space="preserve"> </w:t>
      </w:r>
      <w:proofErr w:type="spellStart"/>
      <w:r>
        <w:t>ili</w:t>
      </w:r>
      <w:proofErr w:type="spellEnd"/>
      <w:r>
        <w:t xml:space="preserve"> </w:t>
      </w:r>
      <w:proofErr w:type="spellStart"/>
      <w:r>
        <w:t>ograničiti</w:t>
      </w:r>
      <w:proofErr w:type="spellEnd"/>
      <w:r>
        <w:t>.</w:t>
      </w:r>
    </w:p>
    <w:p w14:paraId="66913A93" w14:textId="77777777" w:rsidR="00A141E4" w:rsidRDefault="00A141E4" w:rsidP="00A141E4">
      <w:pPr>
        <w:jc w:val="center"/>
      </w:pPr>
    </w:p>
    <w:p w14:paraId="6C80F4F6" w14:textId="77777777" w:rsidR="00A141E4" w:rsidRDefault="00A141E4" w:rsidP="00A141E4">
      <w:pPr>
        <w:jc w:val="center"/>
      </w:pPr>
      <w:proofErr w:type="spellStart"/>
      <w:r>
        <w:t>Rokovi</w:t>
      </w:r>
      <w:proofErr w:type="spellEnd"/>
      <w:r>
        <w:t xml:space="preserve"> </w:t>
      </w:r>
      <w:proofErr w:type="spellStart"/>
      <w:r>
        <w:t>ostvarivanja</w:t>
      </w:r>
      <w:proofErr w:type="spellEnd"/>
      <w:r>
        <w:t xml:space="preserve"> </w:t>
      </w:r>
      <w:proofErr w:type="spellStart"/>
      <w:r>
        <w:t>prava</w:t>
      </w:r>
      <w:proofErr w:type="spellEnd"/>
    </w:p>
    <w:p w14:paraId="2A428039" w14:textId="77777777" w:rsidR="00A141E4" w:rsidRDefault="00A141E4" w:rsidP="00A141E4">
      <w:pPr>
        <w:jc w:val="center"/>
      </w:pPr>
    </w:p>
    <w:p w14:paraId="543DD21D" w14:textId="77777777" w:rsidR="00A141E4" w:rsidRDefault="00A141E4" w:rsidP="00A141E4">
      <w:pPr>
        <w:jc w:val="center"/>
      </w:pPr>
      <w:proofErr w:type="spellStart"/>
      <w:r>
        <w:t>Član</w:t>
      </w:r>
      <w:proofErr w:type="spellEnd"/>
      <w:r>
        <w:t xml:space="preserve"> 182</w:t>
      </w:r>
    </w:p>
    <w:p w14:paraId="62B28058" w14:textId="77777777" w:rsidR="00A141E4" w:rsidRDefault="00A141E4" w:rsidP="00A141E4">
      <w:pPr>
        <w:jc w:val="center"/>
      </w:pPr>
    </w:p>
    <w:p w14:paraId="74F299B1" w14:textId="77777777" w:rsidR="00A141E4" w:rsidRDefault="00A141E4" w:rsidP="00A141E4">
      <w:pPr>
        <w:jc w:val="center"/>
      </w:pPr>
      <w:r>
        <w:t xml:space="preserve">(1) </w:t>
      </w:r>
      <w:proofErr w:type="spellStart"/>
      <w:r>
        <w:t>Potraživanje</w:t>
      </w:r>
      <w:proofErr w:type="spellEnd"/>
      <w:r>
        <w:t xml:space="preserve"> </w:t>
      </w:r>
      <w:proofErr w:type="spellStart"/>
      <w:r>
        <w:t>naknade</w:t>
      </w:r>
      <w:proofErr w:type="spellEnd"/>
      <w:r>
        <w:t xml:space="preserve"> </w:t>
      </w:r>
      <w:proofErr w:type="spellStart"/>
      <w:r>
        <w:t>štete</w:t>
      </w:r>
      <w:proofErr w:type="spellEnd"/>
      <w:r>
        <w:t xml:space="preserve"> </w:t>
      </w:r>
      <w:proofErr w:type="spellStart"/>
      <w:r>
        <w:t>prouzrokovane</w:t>
      </w:r>
      <w:proofErr w:type="spellEnd"/>
      <w:r>
        <w:t xml:space="preserve"> </w:t>
      </w:r>
      <w:proofErr w:type="spellStart"/>
      <w:r>
        <w:t>neispravnim</w:t>
      </w:r>
      <w:proofErr w:type="spellEnd"/>
      <w:r>
        <w:t xml:space="preserve"> </w:t>
      </w:r>
      <w:proofErr w:type="spellStart"/>
      <w:r>
        <w:t>proizvodom</w:t>
      </w:r>
      <w:proofErr w:type="spellEnd"/>
      <w:r>
        <w:t xml:space="preserve"> </w:t>
      </w:r>
      <w:proofErr w:type="spellStart"/>
      <w:r>
        <w:t>zastarijeva</w:t>
      </w:r>
      <w:proofErr w:type="spellEnd"/>
      <w:r>
        <w:t xml:space="preserve"> u </w:t>
      </w:r>
      <w:proofErr w:type="spellStart"/>
      <w:r>
        <w:t>roku</w:t>
      </w:r>
      <w:proofErr w:type="spellEnd"/>
      <w:r>
        <w:t xml:space="preserve"> od tri </w:t>
      </w:r>
      <w:proofErr w:type="spellStart"/>
      <w:r>
        <w:t>godine</w:t>
      </w:r>
      <w:proofErr w:type="spellEnd"/>
      <w:r>
        <w:t xml:space="preserve"> od dana </w:t>
      </w:r>
      <w:proofErr w:type="spellStart"/>
      <w:r>
        <w:t>kad</w:t>
      </w:r>
      <w:proofErr w:type="spellEnd"/>
      <w:r>
        <w:t xml:space="preserve"> je </w:t>
      </w:r>
      <w:proofErr w:type="spellStart"/>
      <w:r>
        <w:t>oštećeni</w:t>
      </w:r>
      <w:proofErr w:type="spellEnd"/>
      <w:r>
        <w:t xml:space="preserve"> </w:t>
      </w:r>
      <w:proofErr w:type="spellStart"/>
      <w:r>
        <w:t>saznao</w:t>
      </w:r>
      <w:proofErr w:type="spellEnd"/>
      <w:r>
        <w:t xml:space="preserve"> </w:t>
      </w:r>
      <w:proofErr w:type="spellStart"/>
      <w:r>
        <w:t>ili</w:t>
      </w:r>
      <w:proofErr w:type="spellEnd"/>
      <w:r>
        <w:t xml:space="preserve"> </w:t>
      </w:r>
      <w:proofErr w:type="spellStart"/>
      <w:r>
        <w:t>morao</w:t>
      </w:r>
      <w:proofErr w:type="spellEnd"/>
      <w:r>
        <w:t xml:space="preserve"> </w:t>
      </w:r>
      <w:proofErr w:type="spellStart"/>
      <w:r>
        <w:t>saznati</w:t>
      </w:r>
      <w:proofErr w:type="spellEnd"/>
      <w:r>
        <w:t xml:space="preserve"> za </w:t>
      </w:r>
      <w:proofErr w:type="spellStart"/>
      <w:r>
        <w:t>štetu</w:t>
      </w:r>
      <w:proofErr w:type="spellEnd"/>
      <w:r>
        <w:t xml:space="preserve">, </w:t>
      </w:r>
      <w:proofErr w:type="spellStart"/>
      <w:r>
        <w:t>neispravnost</w:t>
      </w:r>
      <w:proofErr w:type="spellEnd"/>
      <w:r>
        <w:t xml:space="preserve"> </w:t>
      </w:r>
      <w:proofErr w:type="spellStart"/>
      <w:r>
        <w:t>i</w:t>
      </w:r>
      <w:proofErr w:type="spellEnd"/>
      <w:r>
        <w:t xml:space="preserve"> </w:t>
      </w:r>
      <w:proofErr w:type="spellStart"/>
      <w:r>
        <w:t>proizvođača</w:t>
      </w:r>
      <w:proofErr w:type="spellEnd"/>
      <w:r>
        <w:t>.</w:t>
      </w:r>
    </w:p>
    <w:p w14:paraId="19FF0075" w14:textId="77777777" w:rsidR="00A141E4" w:rsidRDefault="00A141E4" w:rsidP="00A141E4">
      <w:pPr>
        <w:jc w:val="center"/>
      </w:pPr>
    </w:p>
    <w:p w14:paraId="66C1445F" w14:textId="77777777" w:rsidR="00A141E4" w:rsidRDefault="00A141E4" w:rsidP="00A141E4">
      <w:pPr>
        <w:jc w:val="center"/>
      </w:pPr>
      <w:r>
        <w:t xml:space="preserve">(2)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prouzrokovane</w:t>
      </w:r>
      <w:proofErr w:type="spellEnd"/>
      <w:r>
        <w:t xml:space="preserve"> </w:t>
      </w:r>
      <w:proofErr w:type="spellStart"/>
      <w:r>
        <w:t>neispravnim</w:t>
      </w:r>
      <w:proofErr w:type="spellEnd"/>
      <w:r>
        <w:t xml:space="preserve"> </w:t>
      </w:r>
      <w:proofErr w:type="spellStart"/>
      <w:r>
        <w:t>proizvodom</w:t>
      </w:r>
      <w:proofErr w:type="spellEnd"/>
      <w:r>
        <w:t xml:space="preserve"> </w:t>
      </w:r>
      <w:proofErr w:type="spellStart"/>
      <w:r>
        <w:t>prestaje</w:t>
      </w:r>
      <w:proofErr w:type="spellEnd"/>
      <w:r>
        <w:t xml:space="preserve"> u </w:t>
      </w:r>
      <w:proofErr w:type="spellStart"/>
      <w:r>
        <w:t>roku</w:t>
      </w:r>
      <w:proofErr w:type="spellEnd"/>
      <w:r>
        <w:t xml:space="preserve"> od </w:t>
      </w:r>
      <w:proofErr w:type="spellStart"/>
      <w:r>
        <w:t>deset</w:t>
      </w:r>
      <w:proofErr w:type="spellEnd"/>
      <w:r>
        <w:t xml:space="preserve"> </w:t>
      </w:r>
      <w:proofErr w:type="spellStart"/>
      <w:r>
        <w:t>godina</w:t>
      </w:r>
      <w:proofErr w:type="spellEnd"/>
      <w:r>
        <w:t xml:space="preserve"> od dana </w:t>
      </w:r>
      <w:proofErr w:type="spellStart"/>
      <w:r>
        <w:t>njegovog</w:t>
      </w:r>
      <w:proofErr w:type="spellEnd"/>
      <w:r>
        <w:t xml:space="preserve"> </w:t>
      </w:r>
      <w:proofErr w:type="spellStart"/>
      <w:r>
        <w:t>stavljanja</w:t>
      </w:r>
      <w:proofErr w:type="spellEnd"/>
      <w:r>
        <w:t xml:space="preserve"> u </w:t>
      </w:r>
      <w:proofErr w:type="spellStart"/>
      <w:r>
        <w:t>promet</w:t>
      </w:r>
      <w:proofErr w:type="spellEnd"/>
      <w:r>
        <w:t xml:space="preserve">, </w:t>
      </w:r>
      <w:proofErr w:type="spellStart"/>
      <w:r>
        <w:t>osim</w:t>
      </w:r>
      <w:proofErr w:type="spellEnd"/>
      <w:r>
        <w:t xml:space="preserve"> </w:t>
      </w:r>
      <w:proofErr w:type="spellStart"/>
      <w:r>
        <w:t>ako</w:t>
      </w:r>
      <w:proofErr w:type="spellEnd"/>
      <w:r>
        <w:t xml:space="preserve"> je u tom </w:t>
      </w:r>
      <w:proofErr w:type="spellStart"/>
      <w:r>
        <w:t>roku</w:t>
      </w:r>
      <w:proofErr w:type="spellEnd"/>
      <w:r>
        <w:t xml:space="preserve"> </w:t>
      </w:r>
      <w:proofErr w:type="spellStart"/>
      <w:r>
        <w:t>protiv</w:t>
      </w:r>
      <w:proofErr w:type="spellEnd"/>
      <w:r>
        <w:t xml:space="preserve"> </w:t>
      </w:r>
      <w:proofErr w:type="spellStart"/>
      <w:r>
        <w:t>proizvođača</w:t>
      </w:r>
      <w:proofErr w:type="spellEnd"/>
      <w:r>
        <w:t xml:space="preserve"> </w:t>
      </w:r>
      <w:proofErr w:type="spellStart"/>
      <w:r>
        <w:t>pokrenut</w:t>
      </w:r>
      <w:proofErr w:type="spellEnd"/>
      <w:r>
        <w:t xml:space="preserve"> </w:t>
      </w:r>
      <w:proofErr w:type="spellStart"/>
      <w:r>
        <w:t>postupak</w:t>
      </w:r>
      <w:proofErr w:type="spellEnd"/>
      <w:r>
        <w:t xml:space="preserve"> pred </w:t>
      </w:r>
      <w:proofErr w:type="spellStart"/>
      <w:r>
        <w:t>sudom</w:t>
      </w:r>
      <w:proofErr w:type="spellEnd"/>
      <w:r>
        <w:t xml:space="preserve"> </w:t>
      </w:r>
      <w:proofErr w:type="spellStart"/>
      <w:r>
        <w:t>ili</w:t>
      </w:r>
      <w:proofErr w:type="spellEnd"/>
      <w:r>
        <w:t xml:space="preserve"> </w:t>
      </w:r>
      <w:proofErr w:type="spellStart"/>
      <w:r>
        <w:t>drugim</w:t>
      </w:r>
      <w:proofErr w:type="spellEnd"/>
      <w:r>
        <w:t xml:space="preserve"> </w:t>
      </w:r>
      <w:proofErr w:type="spellStart"/>
      <w:r>
        <w:t>nadležnim</w:t>
      </w:r>
      <w:proofErr w:type="spellEnd"/>
      <w:r>
        <w:t xml:space="preserve"> </w:t>
      </w:r>
      <w:proofErr w:type="spellStart"/>
      <w:r>
        <w:t>organom</w:t>
      </w:r>
      <w:proofErr w:type="spellEnd"/>
      <w:r>
        <w:t xml:space="preserve"> </w:t>
      </w:r>
      <w:proofErr w:type="spellStart"/>
      <w:r>
        <w:t>radi</w:t>
      </w:r>
      <w:proofErr w:type="spellEnd"/>
      <w:r>
        <w:t xml:space="preserve"> </w:t>
      </w:r>
      <w:proofErr w:type="spellStart"/>
      <w:r>
        <w:t>utvrđivanja</w:t>
      </w:r>
      <w:proofErr w:type="spellEnd"/>
      <w:r>
        <w:t xml:space="preserve"> </w:t>
      </w:r>
      <w:proofErr w:type="spellStart"/>
      <w:r>
        <w:t>ili</w:t>
      </w:r>
      <w:proofErr w:type="spellEnd"/>
      <w:r>
        <w:t xml:space="preserve"> </w:t>
      </w:r>
      <w:proofErr w:type="spellStart"/>
      <w:r>
        <w:t>ostvarivanja</w:t>
      </w:r>
      <w:proofErr w:type="spellEnd"/>
      <w:r>
        <w:t xml:space="preserve"> </w:t>
      </w:r>
      <w:proofErr w:type="spellStart"/>
      <w:r>
        <w:t>potraživanja</w:t>
      </w:r>
      <w:proofErr w:type="spellEnd"/>
      <w:r>
        <w:t xml:space="preserve"> </w:t>
      </w:r>
      <w:proofErr w:type="spellStart"/>
      <w:r>
        <w:t>naknade</w:t>
      </w:r>
      <w:proofErr w:type="spellEnd"/>
      <w:r>
        <w:t xml:space="preserve"> </w:t>
      </w:r>
      <w:proofErr w:type="spellStart"/>
      <w:r>
        <w:t>štete</w:t>
      </w:r>
      <w:proofErr w:type="spellEnd"/>
      <w:r>
        <w:t xml:space="preserve"> </w:t>
      </w:r>
      <w:proofErr w:type="spellStart"/>
      <w:r>
        <w:t>iz</w:t>
      </w:r>
      <w:proofErr w:type="spellEnd"/>
      <w:r>
        <w:t xml:space="preserve"> </w:t>
      </w:r>
      <w:proofErr w:type="spellStart"/>
      <w:r>
        <w:t>ovoga</w:t>
      </w:r>
      <w:proofErr w:type="spellEnd"/>
      <w:r>
        <w:t xml:space="preserve"> </w:t>
      </w:r>
      <w:proofErr w:type="spellStart"/>
      <w:r>
        <w:t>odsjeka</w:t>
      </w:r>
      <w:proofErr w:type="spellEnd"/>
      <w:r>
        <w:t>.</w:t>
      </w:r>
    </w:p>
    <w:p w14:paraId="1F68CF60" w14:textId="77777777" w:rsidR="00A141E4" w:rsidRDefault="00A141E4" w:rsidP="00A141E4">
      <w:pPr>
        <w:jc w:val="center"/>
      </w:pPr>
    </w:p>
    <w:p w14:paraId="12E847B5" w14:textId="77777777" w:rsidR="00A141E4" w:rsidRDefault="00A141E4" w:rsidP="00A141E4">
      <w:pPr>
        <w:jc w:val="center"/>
      </w:pPr>
      <w:proofErr w:type="spellStart"/>
      <w:r>
        <w:t>Odsjek</w:t>
      </w:r>
      <w:proofErr w:type="spellEnd"/>
      <w:r>
        <w:t xml:space="preserve"> 6.</w:t>
      </w:r>
    </w:p>
    <w:p w14:paraId="74139636" w14:textId="77777777" w:rsidR="00A141E4" w:rsidRDefault="00A141E4" w:rsidP="00A141E4">
      <w:pPr>
        <w:jc w:val="center"/>
      </w:pPr>
    </w:p>
    <w:p w14:paraId="2E767CF2" w14:textId="77777777" w:rsidR="00A141E4" w:rsidRDefault="00A141E4" w:rsidP="00A141E4">
      <w:pPr>
        <w:jc w:val="center"/>
      </w:pPr>
      <w:r>
        <w:t xml:space="preserve">IV. ODGOVORNOST ZA ŠTETU OD </w:t>
      </w:r>
      <w:proofErr w:type="spellStart"/>
      <w:r>
        <w:t>ŽIVOTINjA</w:t>
      </w:r>
      <w:proofErr w:type="spellEnd"/>
    </w:p>
    <w:p w14:paraId="12A415FA" w14:textId="77777777" w:rsidR="00A141E4" w:rsidRDefault="00A141E4" w:rsidP="00A141E4">
      <w:pPr>
        <w:jc w:val="center"/>
      </w:pPr>
    </w:p>
    <w:p w14:paraId="3BEBC4ED" w14:textId="77777777" w:rsidR="00A141E4" w:rsidRDefault="00A141E4" w:rsidP="00A141E4">
      <w:pPr>
        <w:jc w:val="center"/>
      </w:pPr>
      <w:proofErr w:type="spellStart"/>
      <w:r>
        <w:t>Odgovornost</w:t>
      </w:r>
      <w:proofErr w:type="spellEnd"/>
      <w:r>
        <w:t xml:space="preserve"> </w:t>
      </w:r>
      <w:proofErr w:type="spellStart"/>
      <w:r>
        <w:t>imaoca</w:t>
      </w:r>
      <w:proofErr w:type="spellEnd"/>
    </w:p>
    <w:p w14:paraId="5EEE9F46" w14:textId="77777777" w:rsidR="00A141E4" w:rsidRDefault="00A141E4" w:rsidP="00A141E4">
      <w:pPr>
        <w:jc w:val="center"/>
      </w:pPr>
    </w:p>
    <w:p w14:paraId="03611ED8" w14:textId="77777777" w:rsidR="00A141E4" w:rsidRDefault="00A141E4" w:rsidP="00A141E4">
      <w:pPr>
        <w:jc w:val="center"/>
      </w:pPr>
      <w:proofErr w:type="spellStart"/>
      <w:r>
        <w:t>Član</w:t>
      </w:r>
      <w:proofErr w:type="spellEnd"/>
      <w:r>
        <w:t xml:space="preserve"> 183</w:t>
      </w:r>
    </w:p>
    <w:p w14:paraId="3FE8F2DA" w14:textId="77777777" w:rsidR="00A141E4" w:rsidRDefault="00A141E4" w:rsidP="00A141E4">
      <w:pPr>
        <w:jc w:val="center"/>
      </w:pPr>
    </w:p>
    <w:p w14:paraId="66B95961" w14:textId="77777777" w:rsidR="00A141E4" w:rsidRDefault="00A141E4" w:rsidP="00A141E4">
      <w:pPr>
        <w:jc w:val="center"/>
      </w:pPr>
      <w:r>
        <w:t xml:space="preserve">(1) Za </w:t>
      </w:r>
      <w:proofErr w:type="spellStart"/>
      <w:r>
        <w:t>štetu</w:t>
      </w:r>
      <w:proofErr w:type="spellEnd"/>
      <w:r>
        <w:t xml:space="preserve"> </w:t>
      </w:r>
      <w:proofErr w:type="spellStart"/>
      <w:r>
        <w:t>koju</w:t>
      </w:r>
      <w:proofErr w:type="spellEnd"/>
      <w:r>
        <w:t xml:space="preserve"> </w:t>
      </w:r>
      <w:proofErr w:type="spellStart"/>
      <w:r>
        <w:t>prouzrokuje</w:t>
      </w:r>
      <w:proofErr w:type="spellEnd"/>
      <w:r>
        <w:t xml:space="preserve"> </w:t>
      </w:r>
      <w:proofErr w:type="spellStart"/>
      <w:r>
        <w:t>životinja</w:t>
      </w:r>
      <w:proofErr w:type="spellEnd"/>
      <w:r>
        <w:t xml:space="preserve"> </w:t>
      </w:r>
      <w:proofErr w:type="spellStart"/>
      <w:r>
        <w:t>odgovara</w:t>
      </w:r>
      <w:proofErr w:type="spellEnd"/>
      <w:r>
        <w:t xml:space="preserve"> </w:t>
      </w:r>
      <w:proofErr w:type="spellStart"/>
      <w:r>
        <w:t>njen</w:t>
      </w:r>
      <w:proofErr w:type="spellEnd"/>
      <w:r>
        <w:t xml:space="preserve"> </w:t>
      </w:r>
      <w:proofErr w:type="spellStart"/>
      <w:r>
        <w:t>imalac</w:t>
      </w:r>
      <w:proofErr w:type="spellEnd"/>
      <w:r>
        <w:t xml:space="preserve">, </w:t>
      </w:r>
      <w:proofErr w:type="spellStart"/>
      <w:r>
        <w:t>bilo</w:t>
      </w:r>
      <w:proofErr w:type="spellEnd"/>
      <w:r>
        <w:t xml:space="preserve"> da je </w:t>
      </w:r>
      <w:proofErr w:type="spellStart"/>
      <w:r>
        <w:t>životinja</w:t>
      </w:r>
      <w:proofErr w:type="spellEnd"/>
      <w:r>
        <w:t xml:space="preserve"> </w:t>
      </w:r>
      <w:proofErr w:type="spellStart"/>
      <w:r>
        <w:t>kod</w:t>
      </w:r>
      <w:proofErr w:type="spellEnd"/>
      <w:r>
        <w:t xml:space="preserve"> </w:t>
      </w:r>
      <w:proofErr w:type="spellStart"/>
      <w:r>
        <w:t>njega</w:t>
      </w:r>
      <w:proofErr w:type="spellEnd"/>
      <w:r>
        <w:t xml:space="preserve">, </w:t>
      </w:r>
      <w:proofErr w:type="spellStart"/>
      <w:r>
        <w:t>bilo</w:t>
      </w:r>
      <w:proofErr w:type="spellEnd"/>
      <w:r>
        <w:t xml:space="preserve"> da je </w:t>
      </w:r>
      <w:proofErr w:type="spellStart"/>
      <w:r>
        <w:t>zalutala</w:t>
      </w:r>
      <w:proofErr w:type="spellEnd"/>
      <w:r>
        <w:t xml:space="preserve"> </w:t>
      </w:r>
      <w:proofErr w:type="spellStart"/>
      <w:r>
        <w:t>ili</w:t>
      </w:r>
      <w:proofErr w:type="spellEnd"/>
      <w:r>
        <w:t xml:space="preserve"> </w:t>
      </w:r>
      <w:proofErr w:type="spellStart"/>
      <w:r>
        <w:t>pobjegla</w:t>
      </w:r>
      <w:proofErr w:type="spellEnd"/>
      <w:r>
        <w:t>.</w:t>
      </w:r>
    </w:p>
    <w:p w14:paraId="6FA6C350" w14:textId="77777777" w:rsidR="00A141E4" w:rsidRDefault="00A141E4" w:rsidP="00A141E4">
      <w:pPr>
        <w:jc w:val="center"/>
      </w:pPr>
    </w:p>
    <w:p w14:paraId="6B9FD589" w14:textId="77777777" w:rsidR="00A141E4" w:rsidRDefault="00A141E4" w:rsidP="00A141E4">
      <w:pPr>
        <w:jc w:val="center"/>
      </w:pPr>
      <w:r>
        <w:t xml:space="preserve">(2) </w:t>
      </w:r>
      <w:proofErr w:type="spellStart"/>
      <w:r>
        <w:t>Imalac</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je </w:t>
      </w:r>
      <w:proofErr w:type="spellStart"/>
      <w:r>
        <w:t>uznemirena</w:t>
      </w:r>
      <w:proofErr w:type="spellEnd"/>
      <w:r>
        <w:t xml:space="preserve"> </w:t>
      </w:r>
      <w:proofErr w:type="spellStart"/>
      <w:r>
        <w:t>životinja</w:t>
      </w:r>
      <w:proofErr w:type="spellEnd"/>
      <w:r>
        <w:t xml:space="preserve"> </w:t>
      </w:r>
      <w:proofErr w:type="spellStart"/>
      <w:r>
        <w:t>prouzrokovala</w:t>
      </w:r>
      <w:proofErr w:type="spellEnd"/>
      <w:r>
        <w:t xml:space="preserve"> </w:t>
      </w:r>
      <w:proofErr w:type="spellStart"/>
      <w:r>
        <w:t>licu</w:t>
      </w:r>
      <w:proofErr w:type="spellEnd"/>
      <w:r>
        <w:t xml:space="preserve"> </w:t>
      </w:r>
      <w:proofErr w:type="spellStart"/>
      <w:r>
        <w:t>koje</w:t>
      </w:r>
      <w:proofErr w:type="spellEnd"/>
      <w:r>
        <w:t xml:space="preserve"> je </w:t>
      </w:r>
      <w:proofErr w:type="spellStart"/>
      <w:r>
        <w:t>dobrovoljno</w:t>
      </w:r>
      <w:proofErr w:type="spellEnd"/>
      <w:r>
        <w:t xml:space="preserve"> </w:t>
      </w:r>
      <w:proofErr w:type="spellStart"/>
      <w:r>
        <w:t>pokušalo</w:t>
      </w:r>
      <w:proofErr w:type="spellEnd"/>
      <w:r>
        <w:t xml:space="preserve"> da je </w:t>
      </w:r>
      <w:proofErr w:type="spellStart"/>
      <w:r>
        <w:t>uhvati</w:t>
      </w:r>
      <w:proofErr w:type="spellEnd"/>
      <w:r>
        <w:t xml:space="preserve"> </w:t>
      </w:r>
      <w:proofErr w:type="spellStart"/>
      <w:r>
        <w:t>ili</w:t>
      </w:r>
      <w:proofErr w:type="spellEnd"/>
      <w:r>
        <w:t xml:space="preserve"> </w:t>
      </w:r>
      <w:proofErr w:type="spellStart"/>
      <w:r>
        <w:t>zadrži</w:t>
      </w:r>
      <w:proofErr w:type="spellEnd"/>
      <w:r>
        <w:t>.</w:t>
      </w:r>
    </w:p>
    <w:p w14:paraId="6DCFE42D" w14:textId="77777777" w:rsidR="00A141E4" w:rsidRDefault="00A141E4" w:rsidP="00A141E4">
      <w:pPr>
        <w:jc w:val="center"/>
      </w:pPr>
    </w:p>
    <w:p w14:paraId="5B71727B" w14:textId="77777777" w:rsidR="00A141E4" w:rsidRDefault="00A141E4" w:rsidP="00A141E4">
      <w:pPr>
        <w:jc w:val="center"/>
      </w:pPr>
      <w:proofErr w:type="spellStart"/>
      <w:r>
        <w:t>Životinja</w:t>
      </w:r>
      <w:proofErr w:type="spellEnd"/>
      <w:r>
        <w:t xml:space="preserve"> </w:t>
      </w:r>
      <w:proofErr w:type="spellStart"/>
      <w:r>
        <w:t>predata</w:t>
      </w:r>
      <w:proofErr w:type="spellEnd"/>
      <w:r>
        <w:t xml:space="preserve"> </w:t>
      </w:r>
      <w:proofErr w:type="spellStart"/>
      <w:r>
        <w:t>drugom</w:t>
      </w:r>
      <w:proofErr w:type="spellEnd"/>
    </w:p>
    <w:p w14:paraId="2A41B453" w14:textId="77777777" w:rsidR="00A141E4" w:rsidRDefault="00A141E4" w:rsidP="00A141E4">
      <w:pPr>
        <w:jc w:val="center"/>
      </w:pPr>
    </w:p>
    <w:p w14:paraId="35AF8D40" w14:textId="77777777" w:rsidR="00A141E4" w:rsidRDefault="00A141E4" w:rsidP="00A141E4">
      <w:pPr>
        <w:jc w:val="center"/>
      </w:pPr>
      <w:proofErr w:type="spellStart"/>
      <w:r>
        <w:t>Član</w:t>
      </w:r>
      <w:proofErr w:type="spellEnd"/>
      <w:r>
        <w:t xml:space="preserve"> 184</w:t>
      </w:r>
    </w:p>
    <w:p w14:paraId="2ACA9376" w14:textId="77777777" w:rsidR="00A141E4" w:rsidRDefault="00A141E4" w:rsidP="00A141E4">
      <w:pPr>
        <w:jc w:val="center"/>
      </w:pPr>
    </w:p>
    <w:p w14:paraId="3887ED16" w14:textId="77777777" w:rsidR="00A141E4" w:rsidRDefault="00A141E4" w:rsidP="00A141E4">
      <w:pPr>
        <w:jc w:val="center"/>
      </w:pPr>
      <w:r>
        <w:t xml:space="preserve">(1) Za </w:t>
      </w:r>
      <w:proofErr w:type="spellStart"/>
      <w:r>
        <w:t>štetu</w:t>
      </w:r>
      <w:proofErr w:type="spellEnd"/>
      <w:r>
        <w:t xml:space="preserve"> </w:t>
      </w:r>
      <w:proofErr w:type="spellStart"/>
      <w:r>
        <w:t>koju</w:t>
      </w:r>
      <w:proofErr w:type="spellEnd"/>
      <w:r>
        <w:t xml:space="preserve"> </w:t>
      </w:r>
      <w:proofErr w:type="spellStart"/>
      <w:r>
        <w:t>prouzrokuju</w:t>
      </w:r>
      <w:proofErr w:type="spellEnd"/>
      <w:r>
        <w:t xml:space="preserve"> </w:t>
      </w:r>
      <w:proofErr w:type="spellStart"/>
      <w:r>
        <w:t>životinje</w:t>
      </w:r>
      <w:proofErr w:type="spellEnd"/>
      <w:r>
        <w:t xml:space="preserve"> </w:t>
      </w:r>
      <w:proofErr w:type="spellStart"/>
      <w:r>
        <w:t>povjerene</w:t>
      </w:r>
      <w:proofErr w:type="spellEnd"/>
      <w:r>
        <w:t xml:space="preserve"> </w:t>
      </w:r>
      <w:proofErr w:type="spellStart"/>
      <w:r>
        <w:t>na</w:t>
      </w:r>
      <w:proofErr w:type="spellEnd"/>
      <w:r>
        <w:t xml:space="preserve"> </w:t>
      </w:r>
      <w:proofErr w:type="spellStart"/>
      <w:r>
        <w:t>čuvanje</w:t>
      </w:r>
      <w:proofErr w:type="spellEnd"/>
      <w:r>
        <w:t xml:space="preserve"> </w:t>
      </w:r>
      <w:proofErr w:type="spellStart"/>
      <w:r>
        <w:t>ili</w:t>
      </w:r>
      <w:proofErr w:type="spellEnd"/>
      <w:r>
        <w:t xml:space="preserve"> </w:t>
      </w:r>
      <w:proofErr w:type="spellStart"/>
      <w:r>
        <w:t>staranje</w:t>
      </w:r>
      <w:proofErr w:type="spellEnd"/>
      <w:r>
        <w:t xml:space="preserve"> </w:t>
      </w:r>
      <w:proofErr w:type="spellStart"/>
      <w:r>
        <w:t>licima</w:t>
      </w:r>
      <w:proofErr w:type="spellEnd"/>
      <w:r>
        <w:t xml:space="preserve"> </w:t>
      </w:r>
      <w:proofErr w:type="spellStart"/>
      <w:r>
        <w:t>i</w:t>
      </w:r>
      <w:proofErr w:type="spellEnd"/>
      <w:r>
        <w:t xml:space="preserve"> </w:t>
      </w:r>
      <w:proofErr w:type="spellStart"/>
      <w:r>
        <w:t>ustanovama</w:t>
      </w:r>
      <w:proofErr w:type="spellEnd"/>
      <w:r>
        <w:t xml:space="preserve"> </w:t>
      </w:r>
      <w:proofErr w:type="spellStart"/>
      <w:r>
        <w:t>koje</w:t>
      </w:r>
      <w:proofErr w:type="spellEnd"/>
      <w:r>
        <w:t xml:space="preserve"> se </w:t>
      </w:r>
      <w:proofErr w:type="spellStart"/>
      <w:r>
        <w:t>bave</w:t>
      </w:r>
      <w:proofErr w:type="spellEnd"/>
      <w:r>
        <w:t xml:space="preserve"> </w:t>
      </w:r>
      <w:proofErr w:type="spellStart"/>
      <w:r>
        <w:t>primanjem</w:t>
      </w:r>
      <w:proofErr w:type="spellEnd"/>
      <w:r>
        <w:t xml:space="preserve"> </w:t>
      </w:r>
      <w:proofErr w:type="spellStart"/>
      <w:r>
        <w:t>životinja</w:t>
      </w:r>
      <w:proofErr w:type="spellEnd"/>
      <w:r>
        <w:t xml:space="preserve"> </w:t>
      </w:r>
      <w:proofErr w:type="spellStart"/>
      <w:r>
        <w:t>na</w:t>
      </w:r>
      <w:proofErr w:type="spellEnd"/>
      <w:r>
        <w:t xml:space="preserve"> </w:t>
      </w:r>
      <w:proofErr w:type="spellStart"/>
      <w:r>
        <w:t>čuvanje</w:t>
      </w:r>
      <w:proofErr w:type="spellEnd"/>
      <w:r>
        <w:t xml:space="preserve"> </w:t>
      </w:r>
      <w:proofErr w:type="spellStart"/>
      <w:r>
        <w:t>i</w:t>
      </w:r>
      <w:proofErr w:type="spellEnd"/>
      <w:r>
        <w:t xml:space="preserve"> </w:t>
      </w:r>
      <w:proofErr w:type="spellStart"/>
      <w:r>
        <w:t>staranje</w:t>
      </w:r>
      <w:proofErr w:type="spellEnd"/>
      <w:r>
        <w:t xml:space="preserve"> </w:t>
      </w:r>
      <w:proofErr w:type="spellStart"/>
      <w:r>
        <w:t>odgovaraju</w:t>
      </w:r>
      <w:proofErr w:type="spellEnd"/>
      <w:r>
        <w:t xml:space="preserve"> ta </w:t>
      </w:r>
      <w:proofErr w:type="spellStart"/>
      <w:r>
        <w:t>lica</w:t>
      </w:r>
      <w:proofErr w:type="spellEnd"/>
      <w:r>
        <w:t xml:space="preserve"> </w:t>
      </w:r>
      <w:proofErr w:type="spellStart"/>
      <w:r>
        <w:t>i</w:t>
      </w:r>
      <w:proofErr w:type="spellEnd"/>
      <w:r>
        <w:t xml:space="preserve"> </w:t>
      </w:r>
      <w:proofErr w:type="spellStart"/>
      <w:r>
        <w:t>ustanove</w:t>
      </w:r>
      <w:proofErr w:type="spellEnd"/>
      <w:r>
        <w:t xml:space="preserve"> </w:t>
      </w:r>
      <w:proofErr w:type="spellStart"/>
      <w:r>
        <w:t>onako</w:t>
      </w:r>
      <w:proofErr w:type="spellEnd"/>
      <w:r>
        <w:t xml:space="preserve"> </w:t>
      </w:r>
      <w:proofErr w:type="spellStart"/>
      <w:r>
        <w:t>kako</w:t>
      </w:r>
      <w:proofErr w:type="spellEnd"/>
      <w:r>
        <w:t xml:space="preserve"> bi </w:t>
      </w:r>
      <w:proofErr w:type="spellStart"/>
      <w:r>
        <w:t>odgovarao</w:t>
      </w:r>
      <w:proofErr w:type="spellEnd"/>
      <w:r>
        <w:t xml:space="preserve"> </w:t>
      </w:r>
      <w:proofErr w:type="spellStart"/>
      <w:r>
        <w:t>imalac</w:t>
      </w:r>
      <w:proofErr w:type="spellEnd"/>
      <w:r>
        <w:t>.</w:t>
      </w:r>
    </w:p>
    <w:p w14:paraId="519F28F4" w14:textId="77777777" w:rsidR="00A141E4" w:rsidRDefault="00A141E4" w:rsidP="00A141E4">
      <w:pPr>
        <w:jc w:val="center"/>
      </w:pPr>
    </w:p>
    <w:p w14:paraId="61F2E8D0" w14:textId="77777777" w:rsidR="00A141E4" w:rsidRDefault="00A141E4" w:rsidP="00A141E4">
      <w:pPr>
        <w:jc w:val="center"/>
      </w:pPr>
      <w:r>
        <w:lastRenderedPageBreak/>
        <w:t xml:space="preserve">(2) </w:t>
      </w:r>
      <w:proofErr w:type="spellStart"/>
      <w:r>
        <w:t>Imalac</w:t>
      </w:r>
      <w:proofErr w:type="spellEnd"/>
      <w:r>
        <w:t xml:space="preserve"> koji je </w:t>
      </w:r>
      <w:proofErr w:type="spellStart"/>
      <w:r>
        <w:t>predao</w:t>
      </w:r>
      <w:proofErr w:type="spellEnd"/>
      <w:r>
        <w:t xml:space="preserve"> </w:t>
      </w:r>
      <w:proofErr w:type="spellStart"/>
      <w:r>
        <w:t>životinju</w:t>
      </w:r>
      <w:proofErr w:type="spellEnd"/>
      <w:r>
        <w:t xml:space="preserve"> </w:t>
      </w:r>
      <w:proofErr w:type="spellStart"/>
      <w:r>
        <w:t>drugom</w:t>
      </w:r>
      <w:proofErr w:type="spellEnd"/>
      <w:r>
        <w:t xml:space="preserve"> da se </w:t>
      </w:r>
      <w:proofErr w:type="spellStart"/>
      <w:r>
        <w:t>njom</w:t>
      </w:r>
      <w:proofErr w:type="spellEnd"/>
      <w:r>
        <w:t xml:space="preserve"> </w:t>
      </w:r>
      <w:proofErr w:type="spellStart"/>
      <w:r>
        <w:t>služi</w:t>
      </w:r>
      <w:proofErr w:type="spellEnd"/>
      <w:r>
        <w:t xml:space="preserve">, </w:t>
      </w:r>
      <w:proofErr w:type="spellStart"/>
      <w:r>
        <w:t>ili</w:t>
      </w:r>
      <w:proofErr w:type="spellEnd"/>
      <w:r>
        <w:t xml:space="preserve"> </w:t>
      </w:r>
      <w:proofErr w:type="spellStart"/>
      <w:r>
        <w:t>na</w:t>
      </w:r>
      <w:proofErr w:type="spellEnd"/>
      <w:r>
        <w:t xml:space="preserve"> </w:t>
      </w:r>
      <w:proofErr w:type="spellStart"/>
      <w:r>
        <w:t>čuvanje</w:t>
      </w:r>
      <w:proofErr w:type="spellEnd"/>
      <w:r>
        <w:t xml:space="preserve"> </w:t>
      </w:r>
      <w:proofErr w:type="spellStart"/>
      <w:r>
        <w:t>ili</w:t>
      </w:r>
      <w:proofErr w:type="spellEnd"/>
      <w:r>
        <w:t xml:space="preserve"> </w:t>
      </w:r>
      <w:proofErr w:type="spellStart"/>
      <w:r>
        <w:t>staranje</w:t>
      </w:r>
      <w:proofErr w:type="spellEnd"/>
      <w:r>
        <w:t xml:space="preserve"> u </w:t>
      </w:r>
      <w:proofErr w:type="spellStart"/>
      <w:r>
        <w:t>smislu</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dužan</w:t>
      </w:r>
      <w:proofErr w:type="spellEnd"/>
      <w:r>
        <w:t xml:space="preserve"> je </w:t>
      </w:r>
      <w:proofErr w:type="spellStart"/>
      <w:r>
        <w:t>skrenuti</w:t>
      </w:r>
      <w:proofErr w:type="spellEnd"/>
      <w:r>
        <w:t xml:space="preserve"> mu </w:t>
      </w:r>
      <w:proofErr w:type="spellStart"/>
      <w:r>
        <w:t>pažnju</w:t>
      </w:r>
      <w:proofErr w:type="spellEnd"/>
      <w:r>
        <w:t xml:space="preserve"> </w:t>
      </w:r>
      <w:proofErr w:type="spellStart"/>
      <w:r>
        <w:t>na</w:t>
      </w:r>
      <w:proofErr w:type="spellEnd"/>
      <w:r>
        <w:t xml:space="preserve"> mane </w:t>
      </w:r>
      <w:proofErr w:type="spellStart"/>
      <w:r>
        <w:t>životinje</w:t>
      </w:r>
      <w:proofErr w:type="spellEnd"/>
      <w:r>
        <w:t xml:space="preserve">, </w:t>
      </w:r>
      <w:proofErr w:type="spellStart"/>
      <w:r>
        <w:t>ako</w:t>
      </w:r>
      <w:proofErr w:type="spellEnd"/>
      <w:r>
        <w:t xml:space="preserve"> </w:t>
      </w:r>
      <w:proofErr w:type="spellStart"/>
      <w:r>
        <w:t>ih</w:t>
      </w:r>
      <w:proofErr w:type="spellEnd"/>
      <w:r>
        <w:t xml:space="preserve"> </w:t>
      </w:r>
      <w:proofErr w:type="spellStart"/>
      <w:r>
        <w:t>ima</w:t>
      </w:r>
      <w:proofErr w:type="spellEnd"/>
      <w:r>
        <w:t xml:space="preserve">, </w:t>
      </w:r>
      <w:proofErr w:type="spellStart"/>
      <w:r>
        <w:t>inače</w:t>
      </w:r>
      <w:proofErr w:type="spellEnd"/>
      <w:r>
        <w:t xml:space="preserve"> </w:t>
      </w:r>
      <w:proofErr w:type="spellStart"/>
      <w:r>
        <w:t>će</w:t>
      </w:r>
      <w:proofErr w:type="spellEnd"/>
      <w:r>
        <w:t xml:space="preserve"> </w:t>
      </w:r>
      <w:proofErr w:type="spellStart"/>
      <w:r>
        <w:t>odgovarati</w:t>
      </w:r>
      <w:proofErr w:type="spellEnd"/>
      <w:r>
        <w:t xml:space="preserve"> za </w:t>
      </w:r>
      <w:proofErr w:type="spellStart"/>
      <w:r>
        <w:t>štetu</w:t>
      </w:r>
      <w:proofErr w:type="spellEnd"/>
      <w:r>
        <w:t>.</w:t>
      </w:r>
    </w:p>
    <w:p w14:paraId="3EDA5B0A" w14:textId="77777777" w:rsidR="00A141E4" w:rsidRDefault="00A141E4" w:rsidP="00A141E4">
      <w:pPr>
        <w:jc w:val="center"/>
      </w:pPr>
    </w:p>
    <w:p w14:paraId="59E3628D" w14:textId="77777777" w:rsidR="00A141E4" w:rsidRDefault="00A141E4" w:rsidP="00A141E4">
      <w:pPr>
        <w:jc w:val="center"/>
      </w:pPr>
      <w:proofErr w:type="spellStart"/>
      <w:r>
        <w:t>Životinja</w:t>
      </w:r>
      <w:proofErr w:type="spellEnd"/>
      <w:r>
        <w:t xml:space="preserve"> </w:t>
      </w:r>
      <w:proofErr w:type="spellStart"/>
      <w:r>
        <w:t>uhvaćena</w:t>
      </w:r>
      <w:proofErr w:type="spellEnd"/>
      <w:r>
        <w:t xml:space="preserve"> u </w:t>
      </w:r>
      <w:proofErr w:type="spellStart"/>
      <w:r>
        <w:t>šteti</w:t>
      </w:r>
      <w:proofErr w:type="spellEnd"/>
    </w:p>
    <w:p w14:paraId="0348A5DA" w14:textId="77777777" w:rsidR="00A141E4" w:rsidRDefault="00A141E4" w:rsidP="00A141E4">
      <w:pPr>
        <w:jc w:val="center"/>
      </w:pPr>
    </w:p>
    <w:p w14:paraId="150F3B85" w14:textId="77777777" w:rsidR="00A141E4" w:rsidRDefault="00A141E4" w:rsidP="00A141E4">
      <w:pPr>
        <w:jc w:val="center"/>
      </w:pPr>
      <w:proofErr w:type="spellStart"/>
      <w:r>
        <w:t>Član</w:t>
      </w:r>
      <w:proofErr w:type="spellEnd"/>
      <w:r>
        <w:t xml:space="preserve"> 185</w:t>
      </w:r>
    </w:p>
    <w:p w14:paraId="046B0DF4" w14:textId="77777777" w:rsidR="00A141E4" w:rsidRDefault="00A141E4" w:rsidP="00A141E4">
      <w:pPr>
        <w:jc w:val="center"/>
      </w:pPr>
    </w:p>
    <w:p w14:paraId="1A02E957" w14:textId="77777777" w:rsidR="00A141E4" w:rsidRDefault="00A141E4" w:rsidP="00A141E4">
      <w:pPr>
        <w:jc w:val="center"/>
      </w:pPr>
      <w:r>
        <w:t xml:space="preserve">(1) </w:t>
      </w:r>
      <w:proofErr w:type="spellStart"/>
      <w:r>
        <w:t>Oštećenik</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uhvati</w:t>
      </w:r>
      <w:proofErr w:type="spellEnd"/>
      <w:r>
        <w:t xml:space="preserve"> </w:t>
      </w:r>
      <w:proofErr w:type="spellStart"/>
      <w:r>
        <w:t>tuđu</w:t>
      </w:r>
      <w:proofErr w:type="spellEnd"/>
      <w:r>
        <w:t xml:space="preserve"> </w:t>
      </w:r>
      <w:proofErr w:type="spellStart"/>
      <w:r>
        <w:t>životinju</w:t>
      </w:r>
      <w:proofErr w:type="spellEnd"/>
      <w:r>
        <w:t xml:space="preserve"> </w:t>
      </w:r>
      <w:proofErr w:type="spellStart"/>
      <w:r>
        <w:t>koja</w:t>
      </w:r>
      <w:proofErr w:type="spellEnd"/>
      <w:r>
        <w:t xml:space="preserve"> mu </w:t>
      </w:r>
      <w:proofErr w:type="spellStart"/>
      <w:r>
        <w:t>čini</w:t>
      </w:r>
      <w:proofErr w:type="spellEnd"/>
      <w:r>
        <w:t xml:space="preserve"> </w:t>
      </w:r>
      <w:proofErr w:type="spellStart"/>
      <w:r>
        <w:t>štetu</w:t>
      </w:r>
      <w:proofErr w:type="spellEnd"/>
      <w:r>
        <w:t xml:space="preserve"> </w:t>
      </w:r>
      <w:proofErr w:type="spellStart"/>
      <w:r>
        <w:t>i</w:t>
      </w:r>
      <w:proofErr w:type="spellEnd"/>
      <w:r>
        <w:t xml:space="preserve"> da je </w:t>
      </w:r>
      <w:proofErr w:type="spellStart"/>
      <w:r>
        <w:t>zadrži</w:t>
      </w:r>
      <w:proofErr w:type="spellEnd"/>
      <w:r>
        <w:t xml:space="preserve"> </w:t>
      </w:r>
      <w:proofErr w:type="spellStart"/>
      <w:r>
        <w:t>kao</w:t>
      </w:r>
      <w:proofErr w:type="spellEnd"/>
      <w:r>
        <w:t xml:space="preserve"> </w:t>
      </w:r>
      <w:proofErr w:type="spellStart"/>
      <w:r>
        <w:t>zalogu</w:t>
      </w:r>
      <w:proofErr w:type="spellEnd"/>
      <w:r>
        <w:t xml:space="preserve"> za </w:t>
      </w:r>
      <w:proofErr w:type="spellStart"/>
      <w:r>
        <w:t>naplatu</w:t>
      </w:r>
      <w:proofErr w:type="spellEnd"/>
      <w:r>
        <w:t xml:space="preserve"> </w:t>
      </w:r>
      <w:proofErr w:type="spellStart"/>
      <w:r>
        <w:t>naknade</w:t>
      </w:r>
      <w:proofErr w:type="spellEnd"/>
      <w:r>
        <w:t xml:space="preserve"> </w:t>
      </w:r>
      <w:proofErr w:type="spellStart"/>
      <w:r>
        <w:t>štete</w:t>
      </w:r>
      <w:proofErr w:type="spellEnd"/>
      <w:r>
        <w:t>.</w:t>
      </w:r>
    </w:p>
    <w:p w14:paraId="7CBE5BB5" w14:textId="77777777" w:rsidR="00A141E4" w:rsidRDefault="00A141E4" w:rsidP="00A141E4">
      <w:pPr>
        <w:jc w:val="center"/>
      </w:pPr>
    </w:p>
    <w:p w14:paraId="2DD13C4B" w14:textId="77777777" w:rsidR="00A141E4" w:rsidRDefault="00A141E4" w:rsidP="00A141E4">
      <w:pPr>
        <w:jc w:val="center"/>
      </w:pPr>
      <w:r>
        <w:t xml:space="preserve">(2) </w:t>
      </w:r>
      <w:proofErr w:type="spellStart"/>
      <w:r>
        <w:t>Oštećenik</w:t>
      </w:r>
      <w:proofErr w:type="spellEnd"/>
      <w:r>
        <w:t xml:space="preserve"> je </w:t>
      </w:r>
      <w:proofErr w:type="spellStart"/>
      <w:r>
        <w:t>dužan</w:t>
      </w:r>
      <w:proofErr w:type="spellEnd"/>
      <w:r>
        <w:t xml:space="preserve"> da bez </w:t>
      </w:r>
      <w:proofErr w:type="spellStart"/>
      <w:r>
        <w:t>odlaganja</w:t>
      </w:r>
      <w:proofErr w:type="spellEnd"/>
      <w:r>
        <w:t xml:space="preserve"> </w:t>
      </w:r>
      <w:proofErr w:type="spellStart"/>
      <w:r>
        <w:t>obavijesti</w:t>
      </w:r>
      <w:proofErr w:type="spellEnd"/>
      <w:r>
        <w:t xml:space="preserve"> o </w:t>
      </w:r>
      <w:proofErr w:type="spellStart"/>
      <w:r>
        <w:t>šteti</w:t>
      </w:r>
      <w:proofErr w:type="spellEnd"/>
      <w:r>
        <w:t xml:space="preserve"> </w:t>
      </w:r>
      <w:proofErr w:type="spellStart"/>
      <w:r>
        <w:t>i</w:t>
      </w:r>
      <w:proofErr w:type="spellEnd"/>
      <w:r>
        <w:t xml:space="preserve"> </w:t>
      </w:r>
      <w:proofErr w:type="spellStart"/>
      <w:r>
        <w:t>zadržanju</w:t>
      </w:r>
      <w:proofErr w:type="spellEnd"/>
      <w:r>
        <w:t xml:space="preserve"> </w:t>
      </w:r>
      <w:proofErr w:type="spellStart"/>
      <w:r>
        <w:t>imaoca</w:t>
      </w:r>
      <w:proofErr w:type="spellEnd"/>
      <w:r>
        <w:t xml:space="preserve"> </w:t>
      </w:r>
      <w:proofErr w:type="spellStart"/>
      <w:r>
        <w:t>životinje</w:t>
      </w:r>
      <w:proofErr w:type="spellEnd"/>
      <w:r>
        <w:t xml:space="preserve">, </w:t>
      </w:r>
      <w:proofErr w:type="gramStart"/>
      <w:r>
        <w:t>a</w:t>
      </w:r>
      <w:proofErr w:type="gramEnd"/>
      <w:r>
        <w:t xml:space="preserve"> </w:t>
      </w:r>
      <w:proofErr w:type="spellStart"/>
      <w:r>
        <w:t>ako</w:t>
      </w:r>
      <w:proofErr w:type="spellEnd"/>
      <w:r>
        <w:t xml:space="preserve"> ne </w:t>
      </w:r>
      <w:proofErr w:type="spellStart"/>
      <w:r>
        <w:t>zna</w:t>
      </w:r>
      <w:proofErr w:type="spellEnd"/>
      <w:r>
        <w:t xml:space="preserve"> ko je </w:t>
      </w:r>
      <w:proofErr w:type="spellStart"/>
      <w:r>
        <w:t>imalac</w:t>
      </w:r>
      <w:proofErr w:type="spellEnd"/>
      <w:r>
        <w:t xml:space="preserve">, </w:t>
      </w:r>
      <w:proofErr w:type="spellStart"/>
      <w:r>
        <w:t>onda</w:t>
      </w:r>
      <w:proofErr w:type="spellEnd"/>
      <w:r>
        <w:t xml:space="preserve"> </w:t>
      </w:r>
      <w:proofErr w:type="spellStart"/>
      <w:r>
        <w:t>nadležni</w:t>
      </w:r>
      <w:proofErr w:type="spellEnd"/>
      <w:r>
        <w:t xml:space="preserve"> organ </w:t>
      </w:r>
      <w:proofErr w:type="spellStart"/>
      <w:r>
        <w:t>lokalne</w:t>
      </w:r>
      <w:proofErr w:type="spellEnd"/>
      <w:r>
        <w:t xml:space="preserve"> </w:t>
      </w:r>
      <w:proofErr w:type="spellStart"/>
      <w:r>
        <w:t>uprave</w:t>
      </w:r>
      <w:proofErr w:type="spellEnd"/>
      <w:r>
        <w:t>.</w:t>
      </w:r>
    </w:p>
    <w:p w14:paraId="4F02E7BB" w14:textId="77777777" w:rsidR="00A141E4" w:rsidRDefault="00A141E4" w:rsidP="00A141E4">
      <w:pPr>
        <w:jc w:val="center"/>
      </w:pPr>
    </w:p>
    <w:p w14:paraId="3D80CCA5" w14:textId="77777777" w:rsidR="00A141E4" w:rsidRDefault="00A141E4" w:rsidP="00A141E4">
      <w:pPr>
        <w:jc w:val="center"/>
      </w:pPr>
      <w:proofErr w:type="spellStart"/>
      <w:r>
        <w:t>Odsjek</w:t>
      </w:r>
      <w:proofErr w:type="spellEnd"/>
      <w:r>
        <w:t xml:space="preserve"> 7.</w:t>
      </w:r>
    </w:p>
    <w:p w14:paraId="1137BC5F" w14:textId="77777777" w:rsidR="00A141E4" w:rsidRDefault="00A141E4" w:rsidP="00A141E4">
      <w:pPr>
        <w:jc w:val="center"/>
      </w:pPr>
    </w:p>
    <w:p w14:paraId="2242479A" w14:textId="77777777" w:rsidR="00A141E4" w:rsidRDefault="00A141E4" w:rsidP="00A141E4">
      <w:pPr>
        <w:jc w:val="center"/>
      </w:pPr>
      <w:r>
        <w:t>V. ODGOVORNOST ZA ŠTETU OD GRAĐEVINA</w:t>
      </w:r>
    </w:p>
    <w:p w14:paraId="63C1B689" w14:textId="77777777" w:rsidR="00A141E4" w:rsidRDefault="00A141E4" w:rsidP="00A141E4">
      <w:pPr>
        <w:jc w:val="center"/>
      </w:pPr>
    </w:p>
    <w:p w14:paraId="19848C93" w14:textId="77777777" w:rsidR="00A141E4" w:rsidRDefault="00A141E4" w:rsidP="00A141E4">
      <w:pPr>
        <w:jc w:val="center"/>
      </w:pPr>
      <w:proofErr w:type="spellStart"/>
      <w:r>
        <w:t>Član</w:t>
      </w:r>
      <w:proofErr w:type="spellEnd"/>
      <w:r>
        <w:t xml:space="preserve"> 186</w:t>
      </w:r>
    </w:p>
    <w:p w14:paraId="0D119EF9" w14:textId="77777777" w:rsidR="00A141E4" w:rsidRDefault="00A141E4" w:rsidP="00A141E4">
      <w:pPr>
        <w:jc w:val="center"/>
      </w:pPr>
    </w:p>
    <w:p w14:paraId="780C7971" w14:textId="77777777" w:rsidR="00A141E4" w:rsidRDefault="00A141E4" w:rsidP="00A141E4">
      <w:pPr>
        <w:jc w:val="center"/>
      </w:pPr>
      <w:r>
        <w:t xml:space="preserve">(1) </w:t>
      </w:r>
      <w:proofErr w:type="spellStart"/>
      <w:r>
        <w:t>Imalac</w:t>
      </w:r>
      <w:proofErr w:type="spellEnd"/>
      <w:r>
        <w:t xml:space="preserve"> </w:t>
      </w:r>
      <w:proofErr w:type="spellStart"/>
      <w:r>
        <w:t>zgrade</w:t>
      </w:r>
      <w:proofErr w:type="spellEnd"/>
      <w:r>
        <w:t xml:space="preserve"> </w:t>
      </w:r>
      <w:proofErr w:type="spellStart"/>
      <w:r>
        <w:t>i</w:t>
      </w:r>
      <w:proofErr w:type="spellEnd"/>
      <w:r>
        <w:t xml:space="preserve"> </w:t>
      </w:r>
      <w:proofErr w:type="spellStart"/>
      <w:r>
        <w:t>svake</w:t>
      </w:r>
      <w:proofErr w:type="spellEnd"/>
      <w:r>
        <w:t xml:space="preserve"> </w:t>
      </w:r>
      <w:proofErr w:type="spellStart"/>
      <w:r>
        <w:t>druge</w:t>
      </w:r>
      <w:proofErr w:type="spellEnd"/>
      <w:r>
        <w:t xml:space="preserve"> </w:t>
      </w:r>
      <w:proofErr w:type="spellStart"/>
      <w:r>
        <w:t>građevine</w:t>
      </w:r>
      <w:proofErr w:type="spellEnd"/>
      <w:r>
        <w:t xml:space="preserve"> </w:t>
      </w:r>
      <w:proofErr w:type="spellStart"/>
      <w:r>
        <w:t>odgovoran</w:t>
      </w:r>
      <w:proofErr w:type="spellEnd"/>
      <w:r>
        <w:t xml:space="preserve"> je za </w:t>
      </w:r>
      <w:proofErr w:type="spellStart"/>
      <w:r>
        <w:t>štetu</w:t>
      </w:r>
      <w:proofErr w:type="spellEnd"/>
      <w:r>
        <w:t xml:space="preserve"> </w:t>
      </w:r>
      <w:proofErr w:type="spellStart"/>
      <w:r>
        <w:t>koju</w:t>
      </w:r>
      <w:proofErr w:type="spellEnd"/>
      <w:r>
        <w:t xml:space="preserve"> </w:t>
      </w:r>
      <w:proofErr w:type="spellStart"/>
      <w:r>
        <w:t>ona</w:t>
      </w:r>
      <w:proofErr w:type="spellEnd"/>
      <w:r>
        <w:t xml:space="preserve"> </w:t>
      </w:r>
      <w:proofErr w:type="spellStart"/>
      <w:r>
        <w:t>prouzrokuje</w:t>
      </w:r>
      <w:proofErr w:type="spellEnd"/>
      <w:r>
        <w:t xml:space="preserve"> </w:t>
      </w:r>
      <w:proofErr w:type="spellStart"/>
      <w:r>
        <w:t>svojim</w:t>
      </w:r>
      <w:proofErr w:type="spellEnd"/>
      <w:r>
        <w:t xml:space="preserve"> </w:t>
      </w:r>
      <w:proofErr w:type="spellStart"/>
      <w:r>
        <w:t>rušenjem</w:t>
      </w:r>
      <w:proofErr w:type="spellEnd"/>
      <w:r>
        <w:t xml:space="preserve">, </w:t>
      </w:r>
      <w:proofErr w:type="spellStart"/>
      <w:r>
        <w:t>ili</w:t>
      </w:r>
      <w:proofErr w:type="spellEnd"/>
      <w:r>
        <w:t xml:space="preserve"> </w:t>
      </w:r>
      <w:proofErr w:type="spellStart"/>
      <w:r>
        <w:t>padom</w:t>
      </w:r>
      <w:proofErr w:type="spellEnd"/>
      <w:r>
        <w:t xml:space="preserve"> </w:t>
      </w:r>
      <w:proofErr w:type="spellStart"/>
      <w:r>
        <w:t>nekog</w:t>
      </w:r>
      <w:proofErr w:type="spellEnd"/>
      <w:r>
        <w:t xml:space="preserve"> </w:t>
      </w:r>
      <w:proofErr w:type="spellStart"/>
      <w:r>
        <w:t>njenog</w:t>
      </w:r>
      <w:proofErr w:type="spellEnd"/>
      <w:r>
        <w:t xml:space="preserve"> </w:t>
      </w:r>
      <w:proofErr w:type="spellStart"/>
      <w:r>
        <w:t>dijela</w:t>
      </w:r>
      <w:proofErr w:type="spellEnd"/>
      <w:r>
        <w:t xml:space="preserve">, </w:t>
      </w:r>
      <w:proofErr w:type="spellStart"/>
      <w:r>
        <w:t>ili</w:t>
      </w:r>
      <w:proofErr w:type="spellEnd"/>
      <w:r>
        <w:t xml:space="preserve"> </w:t>
      </w:r>
      <w:proofErr w:type="spellStart"/>
      <w:r>
        <w:t>na</w:t>
      </w:r>
      <w:proofErr w:type="spellEnd"/>
      <w:r>
        <w:t xml:space="preserve"> koji </w:t>
      </w:r>
      <w:proofErr w:type="spellStart"/>
      <w:r>
        <w:t>drugi</w:t>
      </w:r>
      <w:proofErr w:type="spellEnd"/>
      <w:r>
        <w:t xml:space="preserve"> </w:t>
      </w:r>
      <w:proofErr w:type="spellStart"/>
      <w:r>
        <w:t>način</w:t>
      </w:r>
      <w:proofErr w:type="spellEnd"/>
      <w:r>
        <w:t>.</w:t>
      </w:r>
    </w:p>
    <w:p w14:paraId="119BCCBB" w14:textId="77777777" w:rsidR="00A141E4" w:rsidRDefault="00A141E4" w:rsidP="00A141E4">
      <w:pPr>
        <w:jc w:val="center"/>
      </w:pPr>
    </w:p>
    <w:p w14:paraId="2109CBF8" w14:textId="77777777" w:rsidR="00A141E4" w:rsidRDefault="00A141E4" w:rsidP="00A141E4">
      <w:pPr>
        <w:jc w:val="center"/>
      </w:pPr>
      <w:r>
        <w:t xml:space="preserve">(2) </w:t>
      </w:r>
      <w:proofErr w:type="spellStart"/>
      <w:r>
        <w:t>Imalac</w:t>
      </w:r>
      <w:proofErr w:type="spellEnd"/>
      <w:r>
        <w:t xml:space="preserve"> se </w:t>
      </w:r>
      <w:proofErr w:type="spellStart"/>
      <w:r>
        <w:t>oslobađa</w:t>
      </w:r>
      <w:proofErr w:type="spellEnd"/>
      <w:r>
        <w:t xml:space="preserve"> </w:t>
      </w:r>
      <w:proofErr w:type="spellStart"/>
      <w:r>
        <w:t>odgovornosti</w:t>
      </w:r>
      <w:proofErr w:type="spellEnd"/>
      <w:r>
        <w:t xml:space="preserve"> </w:t>
      </w:r>
      <w:proofErr w:type="spellStart"/>
      <w:r>
        <w:t>ako</w:t>
      </w:r>
      <w:proofErr w:type="spellEnd"/>
      <w:r>
        <w:t xml:space="preserve"> </w:t>
      </w:r>
      <w:proofErr w:type="spellStart"/>
      <w:r>
        <w:t>dokaže</w:t>
      </w:r>
      <w:proofErr w:type="spellEnd"/>
      <w:r>
        <w:t xml:space="preserve"> da se </w:t>
      </w:r>
      <w:proofErr w:type="spellStart"/>
      <w:r>
        <w:t>šteta</w:t>
      </w:r>
      <w:proofErr w:type="spellEnd"/>
      <w:r>
        <w:t xml:space="preserve"> </w:t>
      </w:r>
      <w:proofErr w:type="spellStart"/>
      <w:r>
        <w:t>dogodila</w:t>
      </w:r>
      <w:proofErr w:type="spellEnd"/>
      <w:r>
        <w:t xml:space="preserve"> </w:t>
      </w:r>
      <w:proofErr w:type="spellStart"/>
      <w:r>
        <w:t>usljed</w:t>
      </w:r>
      <w:proofErr w:type="spellEnd"/>
      <w:r>
        <w:t xml:space="preserve"> </w:t>
      </w:r>
      <w:proofErr w:type="spellStart"/>
      <w:r>
        <w:t>više</w:t>
      </w:r>
      <w:proofErr w:type="spellEnd"/>
      <w:r>
        <w:t xml:space="preserve"> </w:t>
      </w:r>
      <w:proofErr w:type="spellStart"/>
      <w:r>
        <w:t>sile</w:t>
      </w:r>
      <w:proofErr w:type="spellEnd"/>
      <w:r>
        <w:t xml:space="preserve"> </w:t>
      </w:r>
      <w:proofErr w:type="spellStart"/>
      <w:r>
        <w:t>ili</w:t>
      </w:r>
      <w:proofErr w:type="spellEnd"/>
      <w:r>
        <w:t xml:space="preserve"> </w:t>
      </w:r>
      <w:proofErr w:type="spellStart"/>
      <w:r>
        <w:t>krivicom</w:t>
      </w:r>
      <w:proofErr w:type="spellEnd"/>
      <w:r>
        <w:t xml:space="preserve"> </w:t>
      </w:r>
      <w:proofErr w:type="spellStart"/>
      <w:r>
        <w:t>oštećenika</w:t>
      </w:r>
      <w:proofErr w:type="spellEnd"/>
      <w:r>
        <w:t>.</w:t>
      </w:r>
    </w:p>
    <w:p w14:paraId="0FE2BF1D" w14:textId="77777777" w:rsidR="00A141E4" w:rsidRDefault="00A141E4" w:rsidP="00A141E4">
      <w:pPr>
        <w:jc w:val="center"/>
      </w:pPr>
    </w:p>
    <w:p w14:paraId="08CA8318" w14:textId="77777777" w:rsidR="00A141E4" w:rsidRDefault="00A141E4" w:rsidP="00A141E4">
      <w:pPr>
        <w:jc w:val="center"/>
      </w:pPr>
      <w:r>
        <w:t xml:space="preserve">(3) </w:t>
      </w:r>
      <w:proofErr w:type="spellStart"/>
      <w:r>
        <w:t>Imalac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traži</w:t>
      </w:r>
      <w:proofErr w:type="spellEnd"/>
      <w:r>
        <w:t xml:space="preserve"> </w:t>
      </w:r>
      <w:proofErr w:type="spellStart"/>
      <w:r>
        <w:t>naknadu</w:t>
      </w:r>
      <w:proofErr w:type="spellEnd"/>
      <w:r>
        <w:t xml:space="preserve"> od </w:t>
      </w:r>
      <w:proofErr w:type="spellStart"/>
      <w:r>
        <w:t>lica</w:t>
      </w:r>
      <w:proofErr w:type="spellEnd"/>
      <w:r>
        <w:t xml:space="preserve"> </w:t>
      </w:r>
      <w:proofErr w:type="spellStart"/>
      <w:r>
        <w:t>koja</w:t>
      </w:r>
      <w:proofErr w:type="spellEnd"/>
      <w:r>
        <w:t xml:space="preserve"> </w:t>
      </w:r>
      <w:proofErr w:type="spellStart"/>
      <w:r>
        <w:t>su</w:t>
      </w:r>
      <w:proofErr w:type="spellEnd"/>
      <w:r>
        <w:t xml:space="preserve"> </w:t>
      </w:r>
      <w:proofErr w:type="spellStart"/>
      <w:r>
        <w:t>kriva</w:t>
      </w:r>
      <w:proofErr w:type="spellEnd"/>
      <w:r>
        <w:t xml:space="preserve"> </w:t>
      </w:r>
      <w:proofErr w:type="spellStart"/>
      <w:r>
        <w:t>što</w:t>
      </w:r>
      <w:proofErr w:type="spellEnd"/>
      <w:r>
        <w:t xml:space="preserve"> se </w:t>
      </w:r>
      <w:proofErr w:type="spellStart"/>
      <w:r>
        <w:t>šteta</w:t>
      </w:r>
      <w:proofErr w:type="spellEnd"/>
      <w:r>
        <w:t xml:space="preserve"> </w:t>
      </w:r>
      <w:proofErr w:type="spellStart"/>
      <w:r>
        <w:t>dogodila</w:t>
      </w:r>
      <w:proofErr w:type="spellEnd"/>
      <w:r>
        <w:t>.</w:t>
      </w:r>
    </w:p>
    <w:p w14:paraId="5C13F51A" w14:textId="77777777" w:rsidR="00A141E4" w:rsidRDefault="00A141E4" w:rsidP="00A141E4">
      <w:pPr>
        <w:jc w:val="center"/>
      </w:pPr>
    </w:p>
    <w:p w14:paraId="04AEC7EE" w14:textId="77777777" w:rsidR="00A141E4" w:rsidRDefault="00A141E4" w:rsidP="00A141E4">
      <w:pPr>
        <w:jc w:val="center"/>
      </w:pPr>
      <w:r>
        <w:t xml:space="preserve">(4) </w:t>
      </w:r>
      <w:proofErr w:type="spellStart"/>
      <w:r>
        <w:t>Odredbe</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važe</w:t>
      </w:r>
      <w:proofErr w:type="spellEnd"/>
      <w:r>
        <w:t xml:space="preserve"> </w:t>
      </w:r>
      <w:proofErr w:type="spellStart"/>
      <w:r>
        <w:t>i</w:t>
      </w:r>
      <w:proofErr w:type="spellEnd"/>
      <w:r>
        <w:t xml:space="preserve"> za </w:t>
      </w:r>
      <w:proofErr w:type="spellStart"/>
      <w:r>
        <w:t>svojinskog</w:t>
      </w:r>
      <w:proofErr w:type="spellEnd"/>
      <w:r>
        <w:t xml:space="preserve"> </w:t>
      </w:r>
      <w:proofErr w:type="spellStart"/>
      <w:r>
        <w:t>držaoca</w:t>
      </w:r>
      <w:proofErr w:type="spellEnd"/>
      <w:r>
        <w:t>.</w:t>
      </w:r>
    </w:p>
    <w:p w14:paraId="4038B500" w14:textId="77777777" w:rsidR="00A141E4" w:rsidRDefault="00A141E4" w:rsidP="00A141E4">
      <w:pPr>
        <w:jc w:val="center"/>
      </w:pPr>
    </w:p>
    <w:p w14:paraId="5A849C09" w14:textId="77777777" w:rsidR="00A141E4" w:rsidRDefault="00A141E4" w:rsidP="00A141E4">
      <w:pPr>
        <w:jc w:val="center"/>
      </w:pPr>
      <w:proofErr w:type="spellStart"/>
      <w:r>
        <w:t>Odsjek</w:t>
      </w:r>
      <w:proofErr w:type="spellEnd"/>
      <w:r>
        <w:t xml:space="preserve"> 8.</w:t>
      </w:r>
    </w:p>
    <w:p w14:paraId="2C62F9B6" w14:textId="77777777" w:rsidR="00A141E4" w:rsidRDefault="00A141E4" w:rsidP="00A141E4">
      <w:pPr>
        <w:jc w:val="center"/>
      </w:pPr>
    </w:p>
    <w:p w14:paraId="6C1278EE" w14:textId="77777777" w:rsidR="00A141E4" w:rsidRDefault="00A141E4" w:rsidP="00A141E4">
      <w:pPr>
        <w:jc w:val="center"/>
      </w:pPr>
      <w:r>
        <w:t>POSEBNI SLUČAJEVI ODGOVORNOSTI</w:t>
      </w:r>
    </w:p>
    <w:p w14:paraId="1BB63D0C" w14:textId="77777777" w:rsidR="00A141E4" w:rsidRDefault="00A141E4" w:rsidP="00A141E4">
      <w:pPr>
        <w:jc w:val="center"/>
      </w:pPr>
    </w:p>
    <w:p w14:paraId="3950AF21" w14:textId="77777777" w:rsidR="00A141E4" w:rsidRDefault="00A141E4" w:rsidP="00A141E4">
      <w:pPr>
        <w:jc w:val="center"/>
      </w:pPr>
      <w:proofErr w:type="spellStart"/>
      <w:r>
        <w:t>Odgovornost</w:t>
      </w:r>
      <w:proofErr w:type="spellEnd"/>
      <w:r>
        <w:t xml:space="preserve"> </w:t>
      </w:r>
      <w:proofErr w:type="spellStart"/>
      <w:r>
        <w:t>usljed</w:t>
      </w:r>
      <w:proofErr w:type="spellEnd"/>
      <w:r>
        <w:t xml:space="preserve"> </w:t>
      </w:r>
      <w:proofErr w:type="spellStart"/>
      <w:r>
        <w:t>terorističkih</w:t>
      </w:r>
      <w:proofErr w:type="spellEnd"/>
      <w:r>
        <w:t xml:space="preserve"> </w:t>
      </w:r>
      <w:proofErr w:type="spellStart"/>
      <w:r>
        <w:t>akata</w:t>
      </w:r>
      <w:proofErr w:type="spellEnd"/>
      <w:r>
        <w:t xml:space="preserve">, </w:t>
      </w:r>
      <w:proofErr w:type="spellStart"/>
      <w:r>
        <w:t>javnih</w:t>
      </w:r>
      <w:proofErr w:type="spellEnd"/>
      <w:r>
        <w:t xml:space="preserve"> </w:t>
      </w:r>
      <w:proofErr w:type="spellStart"/>
      <w:r>
        <w:t>demonstracija</w:t>
      </w:r>
      <w:proofErr w:type="spellEnd"/>
      <w:r>
        <w:t xml:space="preserve"> </w:t>
      </w:r>
      <w:proofErr w:type="spellStart"/>
      <w:r>
        <w:t>ili</w:t>
      </w:r>
      <w:proofErr w:type="spellEnd"/>
      <w:r>
        <w:t xml:space="preserve"> </w:t>
      </w:r>
      <w:proofErr w:type="spellStart"/>
      <w:r>
        <w:t>manifestacija</w:t>
      </w:r>
      <w:proofErr w:type="spellEnd"/>
    </w:p>
    <w:p w14:paraId="675B608C" w14:textId="77777777" w:rsidR="00A141E4" w:rsidRDefault="00A141E4" w:rsidP="00A141E4">
      <w:pPr>
        <w:jc w:val="center"/>
      </w:pPr>
    </w:p>
    <w:p w14:paraId="3793D9B7" w14:textId="77777777" w:rsidR="00A141E4" w:rsidRDefault="00A141E4" w:rsidP="00A141E4">
      <w:pPr>
        <w:jc w:val="center"/>
      </w:pPr>
      <w:proofErr w:type="spellStart"/>
      <w:r>
        <w:t>Član</w:t>
      </w:r>
      <w:proofErr w:type="spellEnd"/>
      <w:r>
        <w:t xml:space="preserve"> 187</w:t>
      </w:r>
    </w:p>
    <w:p w14:paraId="3E1408D0" w14:textId="77777777" w:rsidR="00A141E4" w:rsidRDefault="00A141E4" w:rsidP="00A141E4">
      <w:pPr>
        <w:jc w:val="center"/>
      </w:pPr>
    </w:p>
    <w:p w14:paraId="21A2EA68" w14:textId="77777777" w:rsidR="00A141E4" w:rsidRDefault="00A141E4" w:rsidP="00A141E4">
      <w:pPr>
        <w:jc w:val="center"/>
      </w:pPr>
      <w:r>
        <w:t xml:space="preserve">(1) Za </w:t>
      </w:r>
      <w:proofErr w:type="spellStart"/>
      <w:r>
        <w:t>štetu</w:t>
      </w:r>
      <w:proofErr w:type="spellEnd"/>
      <w:r>
        <w:t xml:space="preserve"> </w:t>
      </w:r>
      <w:proofErr w:type="spellStart"/>
      <w:r>
        <w:t>nastalu</w:t>
      </w:r>
      <w:proofErr w:type="spellEnd"/>
      <w:r>
        <w:t xml:space="preserve"> </w:t>
      </w:r>
      <w:proofErr w:type="spellStart"/>
      <w:r>
        <w:t>smrću</w:t>
      </w:r>
      <w:proofErr w:type="spellEnd"/>
      <w:r>
        <w:t xml:space="preserve">, </w:t>
      </w:r>
      <w:proofErr w:type="spellStart"/>
      <w:r>
        <w:t>tjelesnom</w:t>
      </w:r>
      <w:proofErr w:type="spellEnd"/>
      <w:r>
        <w:t xml:space="preserve"> </w:t>
      </w:r>
      <w:proofErr w:type="spellStart"/>
      <w:r>
        <w:t>povredom</w:t>
      </w:r>
      <w:proofErr w:type="spellEnd"/>
      <w:r>
        <w:t xml:space="preserve"> </w:t>
      </w:r>
      <w:proofErr w:type="spellStart"/>
      <w:r>
        <w:t>ili</w:t>
      </w:r>
      <w:proofErr w:type="spellEnd"/>
      <w:r>
        <w:t xml:space="preserve"> </w:t>
      </w:r>
      <w:proofErr w:type="spellStart"/>
      <w:r>
        <w:t>oštećenjem</w:t>
      </w:r>
      <w:proofErr w:type="spellEnd"/>
      <w:r>
        <w:t xml:space="preserve">, </w:t>
      </w:r>
      <w:proofErr w:type="spellStart"/>
      <w:r>
        <w:t>odnosno</w:t>
      </w:r>
      <w:proofErr w:type="spellEnd"/>
      <w:r>
        <w:t xml:space="preserve"> </w:t>
      </w:r>
      <w:proofErr w:type="spellStart"/>
      <w:r>
        <w:t>uništenjem</w:t>
      </w:r>
      <w:proofErr w:type="spellEnd"/>
      <w:r>
        <w:t xml:space="preserve"> </w:t>
      </w:r>
      <w:proofErr w:type="spellStart"/>
      <w:r>
        <w:t>imovine</w:t>
      </w:r>
      <w:proofErr w:type="spellEnd"/>
      <w:r>
        <w:t xml:space="preserve"> </w:t>
      </w:r>
      <w:proofErr w:type="spellStart"/>
      <w:r>
        <w:t>fizičkog</w:t>
      </w:r>
      <w:proofErr w:type="spellEnd"/>
      <w:r>
        <w:t xml:space="preserve"> </w:t>
      </w:r>
      <w:proofErr w:type="spellStart"/>
      <w:r>
        <w:t>lica</w:t>
      </w:r>
      <w:proofErr w:type="spellEnd"/>
      <w:r>
        <w:t xml:space="preserve"> </w:t>
      </w:r>
      <w:proofErr w:type="spellStart"/>
      <w:r>
        <w:t>usljed</w:t>
      </w:r>
      <w:proofErr w:type="spellEnd"/>
      <w:r>
        <w:t xml:space="preserve"> </w:t>
      </w:r>
      <w:proofErr w:type="spellStart"/>
      <w:r>
        <w:t>terorističkih</w:t>
      </w:r>
      <w:proofErr w:type="spellEnd"/>
      <w:r>
        <w:t xml:space="preserve"> </w:t>
      </w:r>
      <w:proofErr w:type="spellStart"/>
      <w:r>
        <w:t>akata</w:t>
      </w:r>
      <w:proofErr w:type="spellEnd"/>
      <w:r>
        <w:t xml:space="preserve">, </w:t>
      </w:r>
      <w:proofErr w:type="spellStart"/>
      <w:r>
        <w:t>kao</w:t>
      </w:r>
      <w:proofErr w:type="spellEnd"/>
      <w:r>
        <w:t xml:space="preserve"> </w:t>
      </w:r>
      <w:proofErr w:type="spellStart"/>
      <w:r>
        <w:t>i</w:t>
      </w:r>
      <w:proofErr w:type="spellEnd"/>
      <w:r>
        <w:t xml:space="preserve"> </w:t>
      </w:r>
      <w:proofErr w:type="spellStart"/>
      <w:r>
        <w:t>prilikom</w:t>
      </w:r>
      <w:proofErr w:type="spellEnd"/>
      <w:r>
        <w:t xml:space="preserve"> </w:t>
      </w:r>
      <w:proofErr w:type="spellStart"/>
      <w:r>
        <w:t>javnih</w:t>
      </w:r>
      <w:proofErr w:type="spellEnd"/>
      <w:r>
        <w:t xml:space="preserve"> </w:t>
      </w:r>
      <w:proofErr w:type="spellStart"/>
      <w:r>
        <w:t>demonstracija</w:t>
      </w:r>
      <w:proofErr w:type="spellEnd"/>
      <w:r>
        <w:t xml:space="preserve"> </w:t>
      </w:r>
      <w:proofErr w:type="spellStart"/>
      <w:r>
        <w:t>i</w:t>
      </w:r>
      <w:proofErr w:type="spellEnd"/>
      <w:r>
        <w:t xml:space="preserve"> </w:t>
      </w:r>
      <w:proofErr w:type="spellStart"/>
      <w:r>
        <w:t>manifestacija</w:t>
      </w:r>
      <w:proofErr w:type="spellEnd"/>
      <w:r>
        <w:t xml:space="preserve">, </w:t>
      </w:r>
      <w:proofErr w:type="spellStart"/>
      <w:r>
        <w:t>odgovara</w:t>
      </w:r>
      <w:proofErr w:type="spellEnd"/>
      <w:r>
        <w:t xml:space="preserve"> </w:t>
      </w:r>
      <w:proofErr w:type="spellStart"/>
      <w:r>
        <w:t>država</w:t>
      </w:r>
      <w:proofErr w:type="spellEnd"/>
      <w:r>
        <w:t xml:space="preserve"> </w:t>
      </w:r>
      <w:proofErr w:type="spellStart"/>
      <w:r>
        <w:t>čiji</w:t>
      </w:r>
      <w:proofErr w:type="spellEnd"/>
      <w:r>
        <w:t xml:space="preserve"> </w:t>
      </w:r>
      <w:proofErr w:type="spellStart"/>
      <w:r>
        <w:t>su</w:t>
      </w:r>
      <w:proofErr w:type="spellEnd"/>
      <w:r>
        <w:t xml:space="preserve"> </w:t>
      </w:r>
      <w:proofErr w:type="spellStart"/>
      <w:r>
        <w:t>organi</w:t>
      </w:r>
      <w:proofErr w:type="spellEnd"/>
      <w:r>
        <w:t xml:space="preserve"> po </w:t>
      </w:r>
      <w:proofErr w:type="spellStart"/>
      <w:r>
        <w:t>važećim</w:t>
      </w:r>
      <w:proofErr w:type="spellEnd"/>
      <w:r>
        <w:t xml:space="preserve"> </w:t>
      </w:r>
      <w:proofErr w:type="spellStart"/>
      <w:r>
        <w:t>propisima</w:t>
      </w:r>
      <w:proofErr w:type="spellEnd"/>
      <w:r>
        <w:t xml:space="preserve"> </w:t>
      </w:r>
      <w:proofErr w:type="spellStart"/>
      <w:r>
        <w:t>bili</w:t>
      </w:r>
      <w:proofErr w:type="spellEnd"/>
      <w:r>
        <w:t xml:space="preserve"> </w:t>
      </w:r>
      <w:proofErr w:type="spellStart"/>
      <w:r>
        <w:t>dužni</w:t>
      </w:r>
      <w:proofErr w:type="spellEnd"/>
      <w:r>
        <w:t xml:space="preserve"> da </w:t>
      </w:r>
      <w:proofErr w:type="spellStart"/>
      <w:r>
        <w:t>spriječe</w:t>
      </w:r>
      <w:proofErr w:type="spellEnd"/>
      <w:r>
        <w:t xml:space="preserve"> </w:t>
      </w:r>
      <w:proofErr w:type="spellStart"/>
      <w:r>
        <w:t>takvu</w:t>
      </w:r>
      <w:proofErr w:type="spellEnd"/>
      <w:r>
        <w:t xml:space="preserve"> </w:t>
      </w:r>
      <w:proofErr w:type="spellStart"/>
      <w:r>
        <w:t>štetu</w:t>
      </w:r>
      <w:proofErr w:type="spellEnd"/>
      <w:r>
        <w:t>.</w:t>
      </w:r>
    </w:p>
    <w:p w14:paraId="02075F44" w14:textId="77777777" w:rsidR="00A141E4" w:rsidRDefault="00A141E4" w:rsidP="00A141E4">
      <w:pPr>
        <w:jc w:val="center"/>
      </w:pPr>
    </w:p>
    <w:p w14:paraId="6FDE721E" w14:textId="77777777" w:rsidR="00A141E4" w:rsidRDefault="00A141E4" w:rsidP="00A141E4">
      <w:pPr>
        <w:jc w:val="center"/>
      </w:pPr>
      <w:r>
        <w:t xml:space="preserve">(2) </w:t>
      </w:r>
      <w:proofErr w:type="spellStart"/>
      <w:r>
        <w:t>Organizatori</w:t>
      </w:r>
      <w:proofErr w:type="spellEnd"/>
      <w:r>
        <w:t xml:space="preserve">, </w:t>
      </w:r>
      <w:proofErr w:type="spellStart"/>
      <w:r>
        <w:t>učesnici</w:t>
      </w:r>
      <w:proofErr w:type="spellEnd"/>
      <w:r>
        <w:t xml:space="preserve">, </w:t>
      </w:r>
      <w:proofErr w:type="spellStart"/>
      <w:r>
        <w:t>podstrekači</w:t>
      </w:r>
      <w:proofErr w:type="spellEnd"/>
      <w:r>
        <w:t xml:space="preserve"> </w:t>
      </w:r>
      <w:proofErr w:type="spellStart"/>
      <w:r>
        <w:t>i</w:t>
      </w:r>
      <w:proofErr w:type="spellEnd"/>
      <w:r>
        <w:t xml:space="preserve"> </w:t>
      </w:r>
      <w:proofErr w:type="spellStart"/>
      <w:r>
        <w:t>pomagači</w:t>
      </w:r>
      <w:proofErr w:type="spellEnd"/>
      <w:r>
        <w:t xml:space="preserve"> u </w:t>
      </w:r>
      <w:proofErr w:type="spellStart"/>
      <w:r>
        <w:t>terorističkim</w:t>
      </w:r>
      <w:proofErr w:type="spellEnd"/>
      <w:r>
        <w:t xml:space="preserve"> </w:t>
      </w:r>
      <w:proofErr w:type="spellStart"/>
      <w:r>
        <w:t>aktima</w:t>
      </w:r>
      <w:proofErr w:type="spellEnd"/>
      <w:r>
        <w:t xml:space="preserve">, </w:t>
      </w:r>
      <w:proofErr w:type="spellStart"/>
      <w:r>
        <w:t>javnim</w:t>
      </w:r>
      <w:proofErr w:type="spellEnd"/>
      <w:r>
        <w:t xml:space="preserve"> </w:t>
      </w:r>
      <w:proofErr w:type="spellStart"/>
      <w:r>
        <w:t>demonstracijama</w:t>
      </w:r>
      <w:proofErr w:type="spellEnd"/>
      <w:r>
        <w:t xml:space="preserve"> </w:t>
      </w:r>
      <w:proofErr w:type="spellStart"/>
      <w:r>
        <w:t>i</w:t>
      </w:r>
      <w:proofErr w:type="spellEnd"/>
      <w:r>
        <w:t xml:space="preserve"> </w:t>
      </w:r>
      <w:proofErr w:type="spellStart"/>
      <w:r>
        <w:t>manifestacijama</w:t>
      </w:r>
      <w:proofErr w:type="spellEnd"/>
      <w:r>
        <w:t xml:space="preserve"> </w:t>
      </w:r>
      <w:proofErr w:type="spellStart"/>
      <w:r>
        <w:t>koje</w:t>
      </w:r>
      <w:proofErr w:type="spellEnd"/>
      <w:r>
        <w:t xml:space="preserve"> </w:t>
      </w:r>
      <w:proofErr w:type="spellStart"/>
      <w:r>
        <w:t>su</w:t>
      </w:r>
      <w:proofErr w:type="spellEnd"/>
      <w:r>
        <w:t xml:space="preserve"> </w:t>
      </w:r>
      <w:proofErr w:type="spellStart"/>
      <w:r>
        <w:t>usmjerene</w:t>
      </w:r>
      <w:proofErr w:type="spellEnd"/>
      <w:r>
        <w:t xml:space="preserve"> </w:t>
      </w:r>
      <w:proofErr w:type="spellStart"/>
      <w:r>
        <w:t>na</w:t>
      </w:r>
      <w:proofErr w:type="spellEnd"/>
      <w:r>
        <w:t xml:space="preserve"> </w:t>
      </w:r>
      <w:proofErr w:type="spellStart"/>
      <w:r>
        <w:t>podrivanje</w:t>
      </w:r>
      <w:proofErr w:type="spellEnd"/>
      <w:r>
        <w:t xml:space="preserve"> </w:t>
      </w:r>
      <w:proofErr w:type="spellStart"/>
      <w:r>
        <w:t>ustavnog</w:t>
      </w:r>
      <w:proofErr w:type="spellEnd"/>
      <w:r>
        <w:t xml:space="preserve"> </w:t>
      </w:r>
      <w:proofErr w:type="spellStart"/>
      <w:r>
        <w:t>uređenja</w:t>
      </w:r>
      <w:proofErr w:type="spellEnd"/>
      <w:r>
        <w:t xml:space="preserve">, </w:t>
      </w:r>
      <w:proofErr w:type="spellStart"/>
      <w:r>
        <w:t>nemaju</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po </w:t>
      </w:r>
      <w:proofErr w:type="spellStart"/>
      <w:r>
        <w:t>ovom</w:t>
      </w:r>
      <w:proofErr w:type="spellEnd"/>
      <w:r>
        <w:t xml:space="preserve"> </w:t>
      </w:r>
      <w:proofErr w:type="spellStart"/>
      <w:r>
        <w:t>osnovu</w:t>
      </w:r>
      <w:proofErr w:type="spellEnd"/>
      <w:r>
        <w:t>.</w:t>
      </w:r>
    </w:p>
    <w:p w14:paraId="43CCCE81" w14:textId="77777777" w:rsidR="00A141E4" w:rsidRDefault="00A141E4" w:rsidP="00A141E4">
      <w:pPr>
        <w:jc w:val="center"/>
      </w:pPr>
    </w:p>
    <w:p w14:paraId="231B011C" w14:textId="77777777" w:rsidR="00A141E4" w:rsidRDefault="00A141E4" w:rsidP="00A141E4">
      <w:pPr>
        <w:jc w:val="center"/>
      </w:pPr>
      <w:r>
        <w:t xml:space="preserve">(3) </w:t>
      </w:r>
      <w:proofErr w:type="spellStart"/>
      <w:r>
        <w:t>Država</w:t>
      </w:r>
      <w:proofErr w:type="spellEnd"/>
      <w:r>
        <w:t xml:space="preserve"> </w:t>
      </w:r>
      <w:proofErr w:type="spellStart"/>
      <w:r>
        <w:t>ima</w:t>
      </w:r>
      <w:proofErr w:type="spellEnd"/>
      <w:r>
        <w:t xml:space="preserve"> </w:t>
      </w:r>
      <w:proofErr w:type="spellStart"/>
      <w:r>
        <w:t>pravo</w:t>
      </w:r>
      <w:proofErr w:type="spellEnd"/>
      <w:r>
        <w:t xml:space="preserve"> </w:t>
      </w:r>
      <w:proofErr w:type="spellStart"/>
      <w:r>
        <w:t>i</w:t>
      </w:r>
      <w:proofErr w:type="spellEnd"/>
      <w:r>
        <w:t xml:space="preserve"> </w:t>
      </w:r>
      <w:proofErr w:type="spellStart"/>
      <w:r>
        <w:t>obavezu</w:t>
      </w:r>
      <w:proofErr w:type="spellEnd"/>
      <w:r>
        <w:t xml:space="preserve"> da </w:t>
      </w:r>
      <w:proofErr w:type="spellStart"/>
      <w:r>
        <w:t>zahtijeva</w:t>
      </w:r>
      <w:proofErr w:type="spellEnd"/>
      <w:r>
        <w:t xml:space="preserve"> </w:t>
      </w:r>
      <w:proofErr w:type="spellStart"/>
      <w:r>
        <w:t>naknadu</w:t>
      </w:r>
      <w:proofErr w:type="spellEnd"/>
      <w:r>
        <w:t xml:space="preserve"> </w:t>
      </w:r>
      <w:proofErr w:type="spellStart"/>
      <w:r>
        <w:t>isplaćenog</w:t>
      </w:r>
      <w:proofErr w:type="spellEnd"/>
      <w:r>
        <w:t xml:space="preserve"> </w:t>
      </w:r>
      <w:proofErr w:type="spellStart"/>
      <w:r>
        <w:t>iznosa</w:t>
      </w:r>
      <w:proofErr w:type="spellEnd"/>
      <w:r>
        <w:t xml:space="preserve"> od </w:t>
      </w:r>
      <w:proofErr w:type="spellStart"/>
      <w:r>
        <w:t>lica</w:t>
      </w:r>
      <w:proofErr w:type="spellEnd"/>
      <w:r>
        <w:t xml:space="preserve"> </w:t>
      </w:r>
      <w:proofErr w:type="spellStart"/>
      <w:r>
        <w:t>koje</w:t>
      </w:r>
      <w:proofErr w:type="spellEnd"/>
      <w:r>
        <w:t xml:space="preserve"> je </w:t>
      </w:r>
      <w:proofErr w:type="spellStart"/>
      <w:r>
        <w:t>štetu</w:t>
      </w:r>
      <w:proofErr w:type="spellEnd"/>
      <w:r>
        <w:t xml:space="preserve"> </w:t>
      </w:r>
      <w:proofErr w:type="spellStart"/>
      <w:r>
        <w:t>prouzrokovalo</w:t>
      </w:r>
      <w:proofErr w:type="spellEnd"/>
      <w:r>
        <w:t>.</w:t>
      </w:r>
    </w:p>
    <w:p w14:paraId="5E064545" w14:textId="77777777" w:rsidR="00A141E4" w:rsidRDefault="00A141E4" w:rsidP="00A141E4">
      <w:pPr>
        <w:jc w:val="center"/>
      </w:pPr>
    </w:p>
    <w:p w14:paraId="319C4774" w14:textId="77777777" w:rsidR="00A141E4" w:rsidRDefault="00A141E4" w:rsidP="00A141E4">
      <w:pPr>
        <w:jc w:val="center"/>
      </w:pPr>
      <w:r>
        <w:t xml:space="preserve">(4) To </w:t>
      </w:r>
      <w:proofErr w:type="spellStart"/>
      <w:r>
        <w:t>pravo</w:t>
      </w:r>
      <w:proofErr w:type="spellEnd"/>
      <w:r>
        <w:t xml:space="preserve"> </w:t>
      </w:r>
      <w:proofErr w:type="spellStart"/>
      <w:r>
        <w:t>zastarijeva</w:t>
      </w:r>
      <w:proofErr w:type="spellEnd"/>
      <w:r>
        <w:t xml:space="preserve"> u </w:t>
      </w:r>
      <w:proofErr w:type="spellStart"/>
      <w:r>
        <w:t>rokovima</w:t>
      </w:r>
      <w:proofErr w:type="spellEnd"/>
      <w:r>
        <w:t xml:space="preserve"> </w:t>
      </w:r>
      <w:proofErr w:type="spellStart"/>
      <w:r>
        <w:t>propisanim</w:t>
      </w:r>
      <w:proofErr w:type="spellEnd"/>
      <w:r>
        <w:t xml:space="preserve"> za </w:t>
      </w:r>
      <w:proofErr w:type="spellStart"/>
      <w:r>
        <w:t>zastarjelost</w:t>
      </w:r>
      <w:proofErr w:type="spellEnd"/>
      <w:r>
        <w:t xml:space="preserve"> </w:t>
      </w:r>
      <w:proofErr w:type="spellStart"/>
      <w:r>
        <w:t>potraživanja</w:t>
      </w:r>
      <w:proofErr w:type="spellEnd"/>
      <w:r>
        <w:t xml:space="preserve"> </w:t>
      </w:r>
      <w:proofErr w:type="spellStart"/>
      <w:r>
        <w:t>naknade</w:t>
      </w:r>
      <w:proofErr w:type="spellEnd"/>
      <w:r>
        <w:t xml:space="preserve"> </w:t>
      </w:r>
      <w:proofErr w:type="spellStart"/>
      <w:r>
        <w:t>štete</w:t>
      </w:r>
      <w:proofErr w:type="spellEnd"/>
      <w:r>
        <w:t>.</w:t>
      </w:r>
    </w:p>
    <w:p w14:paraId="536DE962" w14:textId="77777777" w:rsidR="00A141E4" w:rsidRDefault="00A141E4" w:rsidP="00A141E4">
      <w:pPr>
        <w:jc w:val="center"/>
      </w:pPr>
    </w:p>
    <w:p w14:paraId="3A9F2FF1" w14:textId="77777777" w:rsidR="00A141E4" w:rsidRDefault="00A141E4" w:rsidP="00A141E4">
      <w:pPr>
        <w:jc w:val="center"/>
      </w:pPr>
      <w:proofErr w:type="spellStart"/>
      <w:r>
        <w:t>Odgovornost</w:t>
      </w:r>
      <w:proofErr w:type="spellEnd"/>
      <w:r>
        <w:t xml:space="preserve"> </w:t>
      </w:r>
      <w:proofErr w:type="spellStart"/>
      <w:r>
        <w:t>organizatora</w:t>
      </w:r>
      <w:proofErr w:type="spellEnd"/>
      <w:r>
        <w:t xml:space="preserve"> </w:t>
      </w:r>
      <w:proofErr w:type="spellStart"/>
      <w:r>
        <w:t>priredbi</w:t>
      </w:r>
      <w:proofErr w:type="spellEnd"/>
    </w:p>
    <w:p w14:paraId="07FEF424" w14:textId="77777777" w:rsidR="00A141E4" w:rsidRDefault="00A141E4" w:rsidP="00A141E4">
      <w:pPr>
        <w:jc w:val="center"/>
      </w:pPr>
    </w:p>
    <w:p w14:paraId="5AE8B669" w14:textId="77777777" w:rsidR="00A141E4" w:rsidRDefault="00A141E4" w:rsidP="00A141E4">
      <w:pPr>
        <w:jc w:val="center"/>
      </w:pPr>
      <w:proofErr w:type="spellStart"/>
      <w:r>
        <w:t>Član</w:t>
      </w:r>
      <w:proofErr w:type="spellEnd"/>
      <w:r>
        <w:t xml:space="preserve"> 188</w:t>
      </w:r>
    </w:p>
    <w:p w14:paraId="2CAAAFDD" w14:textId="77777777" w:rsidR="00A141E4" w:rsidRDefault="00A141E4" w:rsidP="00A141E4">
      <w:pPr>
        <w:jc w:val="center"/>
      </w:pPr>
    </w:p>
    <w:p w14:paraId="2B298355" w14:textId="77777777" w:rsidR="00A141E4" w:rsidRDefault="00A141E4" w:rsidP="00A141E4">
      <w:pPr>
        <w:jc w:val="center"/>
      </w:pPr>
      <w:proofErr w:type="spellStart"/>
      <w:r>
        <w:t>Organizator</w:t>
      </w:r>
      <w:proofErr w:type="spellEnd"/>
      <w:r>
        <w:t xml:space="preserve"> </w:t>
      </w:r>
      <w:proofErr w:type="spellStart"/>
      <w:r>
        <w:t>okupljanja</w:t>
      </w:r>
      <w:proofErr w:type="spellEnd"/>
      <w:r>
        <w:t xml:space="preserve"> </w:t>
      </w:r>
      <w:proofErr w:type="spellStart"/>
      <w:r>
        <w:t>većeg</w:t>
      </w:r>
      <w:proofErr w:type="spellEnd"/>
      <w:r>
        <w:t xml:space="preserve"> </w:t>
      </w:r>
      <w:proofErr w:type="spellStart"/>
      <w:r>
        <w:t>broja</w:t>
      </w:r>
      <w:proofErr w:type="spellEnd"/>
      <w:r>
        <w:t xml:space="preserve"> </w:t>
      </w:r>
      <w:proofErr w:type="spellStart"/>
      <w:r>
        <w:t>ljudi</w:t>
      </w:r>
      <w:proofErr w:type="spellEnd"/>
      <w:r>
        <w:t xml:space="preserve"> u </w:t>
      </w:r>
      <w:proofErr w:type="spellStart"/>
      <w:r>
        <w:t>zatvorenom</w:t>
      </w:r>
      <w:proofErr w:type="spellEnd"/>
      <w:r>
        <w:t xml:space="preserve"> </w:t>
      </w:r>
      <w:proofErr w:type="spellStart"/>
      <w:r>
        <w:t>ili</w:t>
      </w:r>
      <w:proofErr w:type="spellEnd"/>
      <w:r>
        <w:t xml:space="preserve"> </w:t>
      </w:r>
      <w:proofErr w:type="spellStart"/>
      <w:r>
        <w:t>na</w:t>
      </w:r>
      <w:proofErr w:type="spellEnd"/>
      <w:r>
        <w:t xml:space="preserve"> </w:t>
      </w:r>
      <w:proofErr w:type="spellStart"/>
      <w:r>
        <w:t>otvorenom</w:t>
      </w:r>
      <w:proofErr w:type="spellEnd"/>
      <w:r>
        <w:t xml:space="preserve"> </w:t>
      </w:r>
      <w:proofErr w:type="spellStart"/>
      <w:r>
        <w:t>prostoru</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nastalu</w:t>
      </w:r>
      <w:proofErr w:type="spellEnd"/>
      <w:r>
        <w:t xml:space="preserve"> </w:t>
      </w:r>
      <w:proofErr w:type="spellStart"/>
      <w:r>
        <w:t>smrću</w:t>
      </w:r>
      <w:proofErr w:type="spellEnd"/>
      <w:r>
        <w:t xml:space="preserve">, </w:t>
      </w:r>
      <w:proofErr w:type="spellStart"/>
      <w:r>
        <w:t>tjelesnom</w:t>
      </w:r>
      <w:proofErr w:type="spellEnd"/>
      <w:r>
        <w:t xml:space="preserve"> </w:t>
      </w:r>
      <w:proofErr w:type="spellStart"/>
      <w:r>
        <w:t>povredom</w:t>
      </w:r>
      <w:proofErr w:type="spellEnd"/>
      <w:r>
        <w:t xml:space="preserve"> </w:t>
      </w:r>
      <w:proofErr w:type="spellStart"/>
      <w:r>
        <w:t>ili</w:t>
      </w:r>
      <w:proofErr w:type="spellEnd"/>
      <w:r>
        <w:t xml:space="preserve"> </w:t>
      </w:r>
      <w:proofErr w:type="spellStart"/>
      <w:r>
        <w:t>oštećenjem</w:t>
      </w:r>
      <w:proofErr w:type="spellEnd"/>
      <w:r>
        <w:t xml:space="preserve"> </w:t>
      </w:r>
      <w:proofErr w:type="spellStart"/>
      <w:r>
        <w:t>stvari</w:t>
      </w:r>
      <w:proofErr w:type="spellEnd"/>
      <w:r>
        <w:t xml:space="preserve"> </w:t>
      </w:r>
      <w:proofErr w:type="spellStart"/>
      <w:r>
        <w:t>koju</w:t>
      </w:r>
      <w:proofErr w:type="spellEnd"/>
      <w:r>
        <w:t xml:space="preserve"> </w:t>
      </w:r>
      <w:proofErr w:type="spellStart"/>
      <w:r>
        <w:t>neko</w:t>
      </w:r>
      <w:proofErr w:type="spellEnd"/>
      <w:r>
        <w:t xml:space="preserve"> </w:t>
      </w:r>
      <w:proofErr w:type="spellStart"/>
      <w:r>
        <w:t>pretrpi</w:t>
      </w:r>
      <w:proofErr w:type="spellEnd"/>
      <w:r>
        <w:t xml:space="preserve"> </w:t>
      </w:r>
      <w:proofErr w:type="spellStart"/>
      <w:r>
        <w:t>usljed</w:t>
      </w:r>
      <w:proofErr w:type="spellEnd"/>
      <w:r>
        <w:t xml:space="preserve"> </w:t>
      </w:r>
      <w:proofErr w:type="spellStart"/>
      <w:r>
        <w:t>izvanrednih</w:t>
      </w:r>
      <w:proofErr w:type="spellEnd"/>
      <w:r>
        <w:t xml:space="preserve"> </w:t>
      </w:r>
      <w:proofErr w:type="spellStart"/>
      <w:r>
        <w:t>okolnosti</w:t>
      </w:r>
      <w:proofErr w:type="spellEnd"/>
      <w:r>
        <w:t xml:space="preserve"> </w:t>
      </w:r>
      <w:proofErr w:type="spellStart"/>
      <w:r>
        <w:t>koje</w:t>
      </w:r>
      <w:proofErr w:type="spellEnd"/>
      <w:r>
        <w:t xml:space="preserve"> u </w:t>
      </w:r>
      <w:proofErr w:type="spellStart"/>
      <w:r>
        <w:t>takvim</w:t>
      </w:r>
      <w:proofErr w:type="spellEnd"/>
      <w:r>
        <w:t xml:space="preserve"> </w:t>
      </w:r>
      <w:proofErr w:type="spellStart"/>
      <w:r>
        <w:t>prilikama</w:t>
      </w:r>
      <w:proofErr w:type="spellEnd"/>
      <w:r>
        <w:t xml:space="preserve"> </w:t>
      </w:r>
      <w:proofErr w:type="spellStart"/>
      <w:r>
        <w:t>mogu</w:t>
      </w:r>
      <w:proofErr w:type="spellEnd"/>
      <w:r>
        <w:t xml:space="preserve"> </w:t>
      </w:r>
      <w:proofErr w:type="spellStart"/>
      <w:r>
        <w:t>nastati</w:t>
      </w:r>
      <w:proofErr w:type="spellEnd"/>
      <w:r>
        <w:t xml:space="preserve">, </w:t>
      </w:r>
      <w:proofErr w:type="spellStart"/>
      <w:r>
        <w:t>kao</w:t>
      </w:r>
      <w:proofErr w:type="spellEnd"/>
      <w:r>
        <w:t xml:space="preserve"> </w:t>
      </w:r>
      <w:proofErr w:type="spellStart"/>
      <w:r>
        <w:t>što</w:t>
      </w:r>
      <w:proofErr w:type="spellEnd"/>
      <w:r>
        <w:t xml:space="preserve"> je </w:t>
      </w:r>
      <w:proofErr w:type="spellStart"/>
      <w:r>
        <w:t>gibanje</w:t>
      </w:r>
      <w:proofErr w:type="spellEnd"/>
      <w:r>
        <w:t xml:space="preserve"> masa, </w:t>
      </w:r>
      <w:proofErr w:type="spellStart"/>
      <w:r>
        <w:t>opšti</w:t>
      </w:r>
      <w:proofErr w:type="spellEnd"/>
      <w:r>
        <w:t xml:space="preserve"> </w:t>
      </w:r>
      <w:proofErr w:type="spellStart"/>
      <w:r>
        <w:t>nered</w:t>
      </w:r>
      <w:proofErr w:type="spellEnd"/>
      <w:r>
        <w:t xml:space="preserve"> </w:t>
      </w:r>
      <w:proofErr w:type="spellStart"/>
      <w:r>
        <w:t>i</w:t>
      </w:r>
      <w:proofErr w:type="spellEnd"/>
      <w:r>
        <w:t xml:space="preserve"> </w:t>
      </w:r>
      <w:proofErr w:type="spellStart"/>
      <w:r>
        <w:t>slično</w:t>
      </w:r>
      <w:proofErr w:type="spellEnd"/>
      <w:r>
        <w:t>.</w:t>
      </w:r>
    </w:p>
    <w:p w14:paraId="72A029BE" w14:textId="77777777" w:rsidR="00A141E4" w:rsidRDefault="00A141E4" w:rsidP="00A141E4">
      <w:pPr>
        <w:jc w:val="center"/>
      </w:pPr>
    </w:p>
    <w:p w14:paraId="056E6460" w14:textId="77777777" w:rsidR="00A141E4" w:rsidRDefault="00A141E4" w:rsidP="00A141E4">
      <w:pPr>
        <w:jc w:val="center"/>
      </w:pPr>
      <w:proofErr w:type="spellStart"/>
      <w:r>
        <w:t>Odgovornost</w:t>
      </w:r>
      <w:proofErr w:type="spellEnd"/>
      <w:r>
        <w:t xml:space="preserve"> </w:t>
      </w:r>
      <w:proofErr w:type="spellStart"/>
      <w:r>
        <w:t>zbog</w:t>
      </w:r>
      <w:proofErr w:type="spellEnd"/>
      <w:r>
        <w:t xml:space="preserve"> </w:t>
      </w:r>
      <w:proofErr w:type="spellStart"/>
      <w:r>
        <w:t>uskraćivanja</w:t>
      </w:r>
      <w:proofErr w:type="spellEnd"/>
      <w:r>
        <w:t xml:space="preserve"> </w:t>
      </w:r>
      <w:proofErr w:type="spellStart"/>
      <w:r>
        <w:t>neophodne</w:t>
      </w:r>
      <w:proofErr w:type="spellEnd"/>
      <w:r>
        <w:t xml:space="preserve"> </w:t>
      </w:r>
      <w:proofErr w:type="spellStart"/>
      <w:r>
        <w:t>pomoći</w:t>
      </w:r>
      <w:proofErr w:type="spellEnd"/>
    </w:p>
    <w:p w14:paraId="770D5E36" w14:textId="77777777" w:rsidR="00A141E4" w:rsidRDefault="00A141E4" w:rsidP="00A141E4">
      <w:pPr>
        <w:jc w:val="center"/>
      </w:pPr>
    </w:p>
    <w:p w14:paraId="56E42551" w14:textId="77777777" w:rsidR="00A141E4" w:rsidRDefault="00A141E4" w:rsidP="00A141E4">
      <w:pPr>
        <w:jc w:val="center"/>
      </w:pPr>
      <w:proofErr w:type="spellStart"/>
      <w:r>
        <w:t>Član</w:t>
      </w:r>
      <w:proofErr w:type="spellEnd"/>
      <w:r>
        <w:t xml:space="preserve"> 189</w:t>
      </w:r>
    </w:p>
    <w:p w14:paraId="09787D41" w14:textId="77777777" w:rsidR="00A141E4" w:rsidRDefault="00A141E4" w:rsidP="00A141E4">
      <w:pPr>
        <w:jc w:val="center"/>
      </w:pPr>
    </w:p>
    <w:p w14:paraId="6E69DE82" w14:textId="77777777" w:rsidR="00A141E4" w:rsidRDefault="00A141E4" w:rsidP="00A141E4">
      <w:pPr>
        <w:jc w:val="center"/>
      </w:pPr>
      <w:r>
        <w:t xml:space="preserve">(1) Ko bez </w:t>
      </w:r>
      <w:proofErr w:type="spellStart"/>
      <w:r>
        <w:t>opasnosti</w:t>
      </w:r>
      <w:proofErr w:type="spellEnd"/>
      <w:r>
        <w:t xml:space="preserve"> po </w:t>
      </w:r>
      <w:proofErr w:type="spellStart"/>
      <w:r>
        <w:t>sebe</w:t>
      </w:r>
      <w:proofErr w:type="spellEnd"/>
      <w:r>
        <w:t xml:space="preserve"> </w:t>
      </w:r>
      <w:proofErr w:type="spellStart"/>
      <w:r>
        <w:t>uskrati</w:t>
      </w:r>
      <w:proofErr w:type="spellEnd"/>
      <w:r>
        <w:t xml:space="preserve"> </w:t>
      </w:r>
      <w:proofErr w:type="spellStart"/>
      <w:r>
        <w:t>pomoć</w:t>
      </w:r>
      <w:proofErr w:type="spellEnd"/>
      <w:r>
        <w:t xml:space="preserve"> </w:t>
      </w:r>
      <w:proofErr w:type="spellStart"/>
      <w:r>
        <w:t>licu</w:t>
      </w:r>
      <w:proofErr w:type="spellEnd"/>
      <w:r>
        <w:t xml:space="preserve"> </w:t>
      </w:r>
      <w:proofErr w:type="spellStart"/>
      <w:r>
        <w:t>čiji</w:t>
      </w:r>
      <w:proofErr w:type="spellEnd"/>
      <w:r>
        <w:t xml:space="preserve"> </w:t>
      </w:r>
      <w:proofErr w:type="spellStart"/>
      <w:r>
        <w:t>su</w:t>
      </w:r>
      <w:proofErr w:type="spellEnd"/>
      <w:r>
        <w:t xml:space="preserve"> </w:t>
      </w:r>
      <w:proofErr w:type="spellStart"/>
      <w:r>
        <w:t>život</w:t>
      </w:r>
      <w:proofErr w:type="spellEnd"/>
      <w:r>
        <w:t xml:space="preserve"> </w:t>
      </w:r>
      <w:proofErr w:type="spellStart"/>
      <w:r>
        <w:t>ili</w:t>
      </w:r>
      <w:proofErr w:type="spellEnd"/>
      <w:r>
        <w:t xml:space="preserve"> </w:t>
      </w:r>
      <w:proofErr w:type="spellStart"/>
      <w:r>
        <w:t>zdravlje</w:t>
      </w:r>
      <w:proofErr w:type="spellEnd"/>
      <w:r>
        <w:t xml:space="preserve"> </w:t>
      </w:r>
      <w:proofErr w:type="spellStart"/>
      <w:r>
        <w:t>očigledno</w:t>
      </w:r>
      <w:proofErr w:type="spellEnd"/>
      <w:r>
        <w:t xml:space="preserve"> </w:t>
      </w:r>
      <w:proofErr w:type="spellStart"/>
      <w:r>
        <w:t>ugroženi</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koja</w:t>
      </w:r>
      <w:proofErr w:type="spellEnd"/>
      <w:r>
        <w:t xml:space="preserve"> je </w:t>
      </w:r>
      <w:proofErr w:type="spellStart"/>
      <w:r>
        <w:t>otuda</w:t>
      </w:r>
      <w:proofErr w:type="spellEnd"/>
      <w:r>
        <w:t xml:space="preserve"> </w:t>
      </w:r>
      <w:proofErr w:type="spellStart"/>
      <w:r>
        <w:t>nastala</w:t>
      </w:r>
      <w:proofErr w:type="spellEnd"/>
      <w:r>
        <w:t xml:space="preserve">, </w:t>
      </w:r>
      <w:proofErr w:type="spellStart"/>
      <w:r>
        <w:t>ako</w:t>
      </w:r>
      <w:proofErr w:type="spellEnd"/>
      <w:r>
        <w:t xml:space="preserve"> je on </w:t>
      </w:r>
      <w:proofErr w:type="spellStart"/>
      <w:r>
        <w:t>tu</w:t>
      </w:r>
      <w:proofErr w:type="spellEnd"/>
      <w:r>
        <w:t xml:space="preserve"> </w:t>
      </w:r>
      <w:proofErr w:type="spellStart"/>
      <w:r>
        <w:t>štetu</w:t>
      </w:r>
      <w:proofErr w:type="spellEnd"/>
      <w:r>
        <w:t xml:space="preserve"> </w:t>
      </w:r>
      <w:proofErr w:type="spellStart"/>
      <w:r>
        <w:t>prema</w:t>
      </w:r>
      <w:proofErr w:type="spellEnd"/>
      <w:r>
        <w:t xml:space="preserve"> </w:t>
      </w:r>
      <w:proofErr w:type="spellStart"/>
      <w:r>
        <w:t>okolnostima</w:t>
      </w:r>
      <w:proofErr w:type="spellEnd"/>
      <w:r>
        <w:t xml:space="preserve"> </w:t>
      </w:r>
      <w:proofErr w:type="spellStart"/>
      <w:r>
        <w:t>slučaja</w:t>
      </w:r>
      <w:proofErr w:type="spellEnd"/>
      <w:r>
        <w:t xml:space="preserve"> </w:t>
      </w:r>
      <w:proofErr w:type="spellStart"/>
      <w:r>
        <w:t>morao</w:t>
      </w:r>
      <w:proofErr w:type="spellEnd"/>
      <w:r>
        <w:t xml:space="preserve"> </w:t>
      </w:r>
      <w:proofErr w:type="spellStart"/>
      <w:r>
        <w:t>predvidjeti</w:t>
      </w:r>
      <w:proofErr w:type="spellEnd"/>
      <w:r>
        <w:t>.</w:t>
      </w:r>
    </w:p>
    <w:p w14:paraId="6E8A0E65" w14:textId="77777777" w:rsidR="00A141E4" w:rsidRDefault="00A141E4" w:rsidP="00A141E4">
      <w:pPr>
        <w:jc w:val="center"/>
      </w:pPr>
    </w:p>
    <w:p w14:paraId="41572B8F" w14:textId="77777777" w:rsidR="00A141E4" w:rsidRDefault="00A141E4" w:rsidP="00A141E4">
      <w:pPr>
        <w:jc w:val="center"/>
      </w:pPr>
      <w:r>
        <w:t xml:space="preserve">(2) </w:t>
      </w:r>
      <w:proofErr w:type="spellStart"/>
      <w:r>
        <w:t>Ako</w:t>
      </w:r>
      <w:proofErr w:type="spellEnd"/>
      <w:r>
        <w:t xml:space="preserve"> </w:t>
      </w:r>
      <w:proofErr w:type="spellStart"/>
      <w:r>
        <w:t>pravičnost</w:t>
      </w:r>
      <w:proofErr w:type="spellEnd"/>
      <w:r>
        <w:t xml:space="preserve"> </w:t>
      </w:r>
      <w:proofErr w:type="spellStart"/>
      <w:r>
        <w:t>zahtijeva</w:t>
      </w:r>
      <w:proofErr w:type="spellEnd"/>
      <w:r>
        <w:t xml:space="preserve">, </w:t>
      </w:r>
      <w:proofErr w:type="spellStart"/>
      <w:r>
        <w:t>sud</w:t>
      </w:r>
      <w:proofErr w:type="spellEnd"/>
      <w:r>
        <w:t xml:space="preserve"> </w:t>
      </w:r>
      <w:proofErr w:type="spellStart"/>
      <w:r>
        <w:t>može</w:t>
      </w:r>
      <w:proofErr w:type="spellEnd"/>
      <w:r>
        <w:t xml:space="preserve"> </w:t>
      </w:r>
      <w:proofErr w:type="spellStart"/>
      <w:r>
        <w:t>takvo</w:t>
      </w:r>
      <w:proofErr w:type="spellEnd"/>
      <w:r>
        <w:t xml:space="preserve"> lice </w:t>
      </w:r>
      <w:proofErr w:type="spellStart"/>
      <w:r>
        <w:t>osloboditi</w:t>
      </w:r>
      <w:proofErr w:type="spellEnd"/>
      <w:r>
        <w:t xml:space="preserve"> </w:t>
      </w:r>
      <w:proofErr w:type="spellStart"/>
      <w:r>
        <w:t>obaveze</w:t>
      </w:r>
      <w:proofErr w:type="spellEnd"/>
      <w:r>
        <w:t xml:space="preserve"> da </w:t>
      </w:r>
      <w:proofErr w:type="spellStart"/>
      <w:r>
        <w:t>naknadi</w:t>
      </w:r>
      <w:proofErr w:type="spellEnd"/>
      <w:r>
        <w:t xml:space="preserve"> </w:t>
      </w:r>
      <w:proofErr w:type="spellStart"/>
      <w:r>
        <w:t>štetu</w:t>
      </w:r>
      <w:proofErr w:type="spellEnd"/>
      <w:r>
        <w:t>.</w:t>
      </w:r>
    </w:p>
    <w:p w14:paraId="482ED1F5" w14:textId="77777777" w:rsidR="00A141E4" w:rsidRDefault="00A141E4" w:rsidP="00A141E4">
      <w:pPr>
        <w:jc w:val="center"/>
      </w:pPr>
    </w:p>
    <w:p w14:paraId="47398902" w14:textId="77777777" w:rsidR="00A141E4" w:rsidRDefault="00A141E4" w:rsidP="00A141E4">
      <w:pPr>
        <w:jc w:val="center"/>
      </w:pPr>
      <w:proofErr w:type="spellStart"/>
      <w:r>
        <w:t>Odgovornost</w:t>
      </w:r>
      <w:proofErr w:type="spellEnd"/>
      <w:r>
        <w:t xml:space="preserve"> u </w:t>
      </w:r>
      <w:proofErr w:type="spellStart"/>
      <w:r>
        <w:t>vezi</w:t>
      </w:r>
      <w:proofErr w:type="spellEnd"/>
      <w:r>
        <w:t xml:space="preserve"> </w:t>
      </w:r>
      <w:proofErr w:type="spellStart"/>
      <w:r>
        <w:t>sa</w:t>
      </w:r>
      <w:proofErr w:type="spellEnd"/>
      <w:r>
        <w:t xml:space="preserve"> </w:t>
      </w:r>
      <w:proofErr w:type="spellStart"/>
      <w:r>
        <w:t>obavezom</w:t>
      </w:r>
      <w:proofErr w:type="spellEnd"/>
      <w:r>
        <w:t xml:space="preserve"> </w:t>
      </w:r>
      <w:proofErr w:type="spellStart"/>
      <w:r>
        <w:t>zaključenja</w:t>
      </w:r>
      <w:proofErr w:type="spellEnd"/>
      <w:r>
        <w:t xml:space="preserve"> </w:t>
      </w:r>
      <w:proofErr w:type="spellStart"/>
      <w:r>
        <w:t>ugovora</w:t>
      </w:r>
      <w:proofErr w:type="spellEnd"/>
    </w:p>
    <w:p w14:paraId="0549E5E0" w14:textId="77777777" w:rsidR="00A141E4" w:rsidRDefault="00A141E4" w:rsidP="00A141E4">
      <w:pPr>
        <w:jc w:val="center"/>
      </w:pPr>
    </w:p>
    <w:p w14:paraId="7F04752C" w14:textId="77777777" w:rsidR="00A141E4" w:rsidRDefault="00A141E4" w:rsidP="00A141E4">
      <w:pPr>
        <w:jc w:val="center"/>
      </w:pPr>
      <w:proofErr w:type="spellStart"/>
      <w:r>
        <w:t>Član</w:t>
      </w:r>
      <w:proofErr w:type="spellEnd"/>
      <w:r>
        <w:t xml:space="preserve"> 190</w:t>
      </w:r>
    </w:p>
    <w:p w14:paraId="69101F07" w14:textId="77777777" w:rsidR="00A141E4" w:rsidRDefault="00A141E4" w:rsidP="00A141E4">
      <w:pPr>
        <w:jc w:val="center"/>
      </w:pPr>
    </w:p>
    <w:p w14:paraId="2A834E19" w14:textId="77777777" w:rsidR="00A141E4" w:rsidRDefault="00A141E4" w:rsidP="00A141E4">
      <w:pPr>
        <w:jc w:val="center"/>
      </w:pPr>
      <w:r>
        <w:t xml:space="preserve">Lice </w:t>
      </w:r>
      <w:proofErr w:type="spellStart"/>
      <w:r>
        <w:t>koje</w:t>
      </w:r>
      <w:proofErr w:type="spellEnd"/>
      <w:r>
        <w:t xml:space="preserve"> je po </w:t>
      </w:r>
      <w:proofErr w:type="spellStart"/>
      <w:r>
        <w:t>zakonu</w:t>
      </w:r>
      <w:proofErr w:type="spellEnd"/>
      <w:r>
        <w:t xml:space="preserve"> </w:t>
      </w:r>
      <w:proofErr w:type="spellStart"/>
      <w:r>
        <w:t>obavezno</w:t>
      </w:r>
      <w:proofErr w:type="spellEnd"/>
      <w:r>
        <w:t xml:space="preserve"> da </w:t>
      </w:r>
      <w:proofErr w:type="spellStart"/>
      <w:r>
        <w:t>zaključi</w:t>
      </w:r>
      <w:proofErr w:type="spellEnd"/>
      <w:r>
        <w:t xml:space="preserve"> </w:t>
      </w:r>
      <w:proofErr w:type="spellStart"/>
      <w:r>
        <w:t>neki</w:t>
      </w:r>
      <w:proofErr w:type="spellEnd"/>
      <w:r>
        <w:t xml:space="preserve"> </w:t>
      </w:r>
      <w:proofErr w:type="spellStart"/>
      <w:r>
        <w:t>ugovor</w:t>
      </w:r>
      <w:proofErr w:type="spellEnd"/>
      <w:r>
        <w:t xml:space="preserve">, </w:t>
      </w:r>
      <w:proofErr w:type="spellStart"/>
      <w:r>
        <w:t>dužno</w:t>
      </w:r>
      <w:proofErr w:type="spellEnd"/>
      <w:r>
        <w:t xml:space="preserve"> je da </w:t>
      </w:r>
      <w:proofErr w:type="spellStart"/>
      <w:r>
        <w:t>naknadi</w:t>
      </w:r>
      <w:proofErr w:type="spellEnd"/>
      <w:r>
        <w:t xml:space="preserve"> </w:t>
      </w:r>
      <w:proofErr w:type="spellStart"/>
      <w:r>
        <w:t>štetu</w:t>
      </w:r>
      <w:proofErr w:type="spellEnd"/>
      <w:r>
        <w:t xml:space="preserve"> </w:t>
      </w:r>
      <w:proofErr w:type="spellStart"/>
      <w:r>
        <w:t>ako</w:t>
      </w:r>
      <w:proofErr w:type="spellEnd"/>
      <w:r>
        <w:t xml:space="preserve"> </w:t>
      </w:r>
      <w:proofErr w:type="spellStart"/>
      <w:r>
        <w:t>na</w:t>
      </w:r>
      <w:proofErr w:type="spellEnd"/>
      <w:r>
        <w:t xml:space="preserve"> </w:t>
      </w:r>
      <w:proofErr w:type="spellStart"/>
      <w:r>
        <w:t>zahtjev</w:t>
      </w:r>
      <w:proofErr w:type="spellEnd"/>
      <w:r>
        <w:t xml:space="preserve"> </w:t>
      </w:r>
      <w:proofErr w:type="spellStart"/>
      <w:r>
        <w:t>zainteresovanog</w:t>
      </w:r>
      <w:proofErr w:type="spellEnd"/>
      <w:r>
        <w:t xml:space="preserve"> </w:t>
      </w:r>
      <w:proofErr w:type="spellStart"/>
      <w:r>
        <w:t>lica</w:t>
      </w:r>
      <w:proofErr w:type="spellEnd"/>
      <w:r>
        <w:t xml:space="preserve"> bez </w:t>
      </w:r>
      <w:proofErr w:type="spellStart"/>
      <w:r>
        <w:t>odlaganja</w:t>
      </w:r>
      <w:proofErr w:type="spellEnd"/>
      <w:r>
        <w:t xml:space="preserve"> ne </w:t>
      </w:r>
      <w:proofErr w:type="spellStart"/>
      <w:r>
        <w:t>zaključi</w:t>
      </w:r>
      <w:proofErr w:type="spellEnd"/>
      <w:r>
        <w:t xml:space="preserve"> taj </w:t>
      </w:r>
      <w:proofErr w:type="spellStart"/>
      <w:r>
        <w:t>ugovor</w:t>
      </w:r>
      <w:proofErr w:type="spellEnd"/>
      <w:r>
        <w:t>.</w:t>
      </w:r>
    </w:p>
    <w:p w14:paraId="0A57E6E8" w14:textId="77777777" w:rsidR="00A141E4" w:rsidRDefault="00A141E4" w:rsidP="00A141E4">
      <w:pPr>
        <w:jc w:val="center"/>
      </w:pPr>
    </w:p>
    <w:p w14:paraId="6942133E" w14:textId="77777777" w:rsidR="00A141E4" w:rsidRPr="00A141E4" w:rsidRDefault="00A141E4" w:rsidP="00A141E4">
      <w:pPr>
        <w:jc w:val="center"/>
        <w:rPr>
          <w:lang w:val="fr-FR"/>
        </w:rPr>
      </w:pPr>
      <w:r w:rsidRPr="00A141E4">
        <w:rPr>
          <w:lang w:val="fr-FR"/>
        </w:rPr>
        <w:t>Odgovornost u vezi sa vršenjem poslova od javnog interesa</w:t>
      </w:r>
    </w:p>
    <w:p w14:paraId="26E91DDF" w14:textId="77777777" w:rsidR="00A141E4" w:rsidRPr="00A141E4" w:rsidRDefault="00A141E4" w:rsidP="00A141E4">
      <w:pPr>
        <w:jc w:val="center"/>
        <w:rPr>
          <w:lang w:val="fr-FR"/>
        </w:rPr>
      </w:pPr>
    </w:p>
    <w:p w14:paraId="582BC083" w14:textId="77777777" w:rsidR="00A141E4" w:rsidRPr="00A141E4" w:rsidRDefault="00A141E4" w:rsidP="00A141E4">
      <w:pPr>
        <w:jc w:val="center"/>
        <w:rPr>
          <w:lang w:val="fr-FR"/>
        </w:rPr>
      </w:pPr>
      <w:r w:rsidRPr="00A141E4">
        <w:rPr>
          <w:lang w:val="fr-FR"/>
        </w:rPr>
        <w:t>Član 191</w:t>
      </w:r>
    </w:p>
    <w:p w14:paraId="21854CE4" w14:textId="77777777" w:rsidR="00A141E4" w:rsidRPr="00A141E4" w:rsidRDefault="00A141E4" w:rsidP="00A141E4">
      <w:pPr>
        <w:jc w:val="center"/>
        <w:rPr>
          <w:lang w:val="fr-FR"/>
        </w:rPr>
      </w:pPr>
    </w:p>
    <w:p w14:paraId="11E37E81" w14:textId="77777777" w:rsidR="00A141E4" w:rsidRPr="00A141E4" w:rsidRDefault="00A141E4" w:rsidP="00A141E4">
      <w:pPr>
        <w:jc w:val="center"/>
        <w:rPr>
          <w:lang w:val="fr-FR"/>
        </w:rPr>
      </w:pPr>
      <w:r w:rsidRPr="00A141E4">
        <w:rPr>
          <w:lang w:val="fr-FR"/>
        </w:rPr>
        <w:t>Privredna društva, druga pravna lica ili preduzetnici koja vrše komunalnu ili drugu sličnu djelatnost od javnog interesa odgovaraju za štetu ako bez opravdanog razloga obustave ili neredovno vrše svoju uslugu.</w:t>
      </w:r>
    </w:p>
    <w:p w14:paraId="5F78CCC4" w14:textId="77777777" w:rsidR="00A141E4" w:rsidRPr="00A141E4" w:rsidRDefault="00A141E4" w:rsidP="00A141E4">
      <w:pPr>
        <w:jc w:val="center"/>
        <w:rPr>
          <w:lang w:val="fr-FR"/>
        </w:rPr>
      </w:pPr>
    </w:p>
    <w:p w14:paraId="385453FE" w14:textId="77777777" w:rsidR="00A141E4" w:rsidRDefault="00A141E4" w:rsidP="00A141E4">
      <w:pPr>
        <w:jc w:val="center"/>
      </w:pPr>
      <w:proofErr w:type="spellStart"/>
      <w:r>
        <w:t>Odsjek</w:t>
      </w:r>
      <w:proofErr w:type="spellEnd"/>
      <w:r>
        <w:t xml:space="preserve"> 9.</w:t>
      </w:r>
    </w:p>
    <w:p w14:paraId="16271A7B" w14:textId="77777777" w:rsidR="00A141E4" w:rsidRDefault="00A141E4" w:rsidP="00A141E4">
      <w:pPr>
        <w:jc w:val="center"/>
      </w:pPr>
    </w:p>
    <w:p w14:paraId="752FA70A" w14:textId="77777777" w:rsidR="00A141E4" w:rsidRDefault="00A141E4" w:rsidP="00A141E4">
      <w:pPr>
        <w:jc w:val="center"/>
      </w:pPr>
      <w:r>
        <w:t>NAKNADA</w:t>
      </w:r>
    </w:p>
    <w:p w14:paraId="402819FA" w14:textId="77777777" w:rsidR="00A141E4" w:rsidRDefault="00A141E4" w:rsidP="00A141E4">
      <w:pPr>
        <w:jc w:val="center"/>
      </w:pPr>
    </w:p>
    <w:p w14:paraId="5D7962A9" w14:textId="77777777" w:rsidR="00A141E4" w:rsidRDefault="00A141E4" w:rsidP="00A141E4">
      <w:pPr>
        <w:jc w:val="center"/>
      </w:pPr>
      <w:r>
        <w:t>I. NAKNADA MATERIJALNE ŠTETE</w:t>
      </w:r>
    </w:p>
    <w:p w14:paraId="14CADB3E" w14:textId="77777777" w:rsidR="00A141E4" w:rsidRDefault="00A141E4" w:rsidP="00A141E4">
      <w:pPr>
        <w:jc w:val="center"/>
      </w:pPr>
    </w:p>
    <w:p w14:paraId="454997F0" w14:textId="77777777" w:rsidR="00A141E4" w:rsidRDefault="00A141E4" w:rsidP="00A141E4">
      <w:pPr>
        <w:jc w:val="center"/>
      </w:pPr>
      <w:proofErr w:type="spellStart"/>
      <w:r>
        <w:t>Uspostavljanje</w:t>
      </w:r>
      <w:proofErr w:type="spellEnd"/>
      <w:r>
        <w:t xml:space="preserve"> </w:t>
      </w:r>
      <w:proofErr w:type="spellStart"/>
      <w:r>
        <w:t>ranijeg</w:t>
      </w:r>
      <w:proofErr w:type="spellEnd"/>
      <w:r>
        <w:t xml:space="preserve"> </w:t>
      </w:r>
      <w:proofErr w:type="spellStart"/>
      <w:r>
        <w:t>stanja</w:t>
      </w:r>
      <w:proofErr w:type="spellEnd"/>
      <w:r>
        <w:t xml:space="preserve"> </w:t>
      </w:r>
      <w:proofErr w:type="spellStart"/>
      <w:r>
        <w:t>i</w:t>
      </w:r>
      <w:proofErr w:type="spellEnd"/>
      <w:r>
        <w:t xml:space="preserve"> </w:t>
      </w:r>
      <w:proofErr w:type="spellStart"/>
      <w:r>
        <w:t>naknada</w:t>
      </w:r>
      <w:proofErr w:type="spellEnd"/>
      <w:r>
        <w:t xml:space="preserve"> u </w:t>
      </w:r>
      <w:proofErr w:type="spellStart"/>
      <w:r>
        <w:t>novcu</w:t>
      </w:r>
      <w:proofErr w:type="spellEnd"/>
    </w:p>
    <w:p w14:paraId="3356B7CB" w14:textId="77777777" w:rsidR="00A141E4" w:rsidRDefault="00A141E4" w:rsidP="00A141E4">
      <w:pPr>
        <w:jc w:val="center"/>
      </w:pPr>
    </w:p>
    <w:p w14:paraId="20D5A5EA" w14:textId="77777777" w:rsidR="00A141E4" w:rsidRDefault="00A141E4" w:rsidP="00A141E4">
      <w:pPr>
        <w:jc w:val="center"/>
      </w:pPr>
      <w:proofErr w:type="spellStart"/>
      <w:r>
        <w:t>Član</w:t>
      </w:r>
      <w:proofErr w:type="spellEnd"/>
      <w:r>
        <w:t xml:space="preserve"> 192</w:t>
      </w:r>
    </w:p>
    <w:p w14:paraId="3F4ABA34" w14:textId="77777777" w:rsidR="00A141E4" w:rsidRDefault="00A141E4" w:rsidP="00A141E4">
      <w:pPr>
        <w:jc w:val="center"/>
      </w:pPr>
    </w:p>
    <w:p w14:paraId="30D63F93" w14:textId="77777777" w:rsidR="00A141E4" w:rsidRDefault="00A141E4" w:rsidP="00A141E4">
      <w:pPr>
        <w:jc w:val="center"/>
      </w:pPr>
      <w:r>
        <w:t xml:space="preserve">(1) </w:t>
      </w:r>
      <w:proofErr w:type="spellStart"/>
      <w:r>
        <w:t>Odgovorno</w:t>
      </w:r>
      <w:proofErr w:type="spellEnd"/>
      <w:r>
        <w:t xml:space="preserve"> lice </w:t>
      </w:r>
      <w:proofErr w:type="spellStart"/>
      <w:r>
        <w:t>dužno</w:t>
      </w:r>
      <w:proofErr w:type="spellEnd"/>
      <w:r>
        <w:t xml:space="preserve"> je da </w:t>
      </w:r>
      <w:proofErr w:type="spellStart"/>
      <w:r>
        <w:t>uspostavi</w:t>
      </w:r>
      <w:proofErr w:type="spellEnd"/>
      <w:r>
        <w:t xml:space="preserve"> </w:t>
      </w:r>
      <w:proofErr w:type="spellStart"/>
      <w:r>
        <w:t>stanje</w:t>
      </w:r>
      <w:proofErr w:type="spellEnd"/>
      <w:r>
        <w:t xml:space="preserve"> </w:t>
      </w:r>
      <w:proofErr w:type="spellStart"/>
      <w:r>
        <w:t>koje</w:t>
      </w:r>
      <w:proofErr w:type="spellEnd"/>
      <w:r>
        <w:t xml:space="preserve"> je </w:t>
      </w:r>
      <w:proofErr w:type="spellStart"/>
      <w:r>
        <w:t>bilo</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je </w:t>
      </w:r>
      <w:proofErr w:type="spellStart"/>
      <w:r>
        <w:t>šteta</w:t>
      </w:r>
      <w:proofErr w:type="spellEnd"/>
      <w:r>
        <w:t xml:space="preserve"> </w:t>
      </w:r>
      <w:proofErr w:type="spellStart"/>
      <w:r>
        <w:t>nastala</w:t>
      </w:r>
      <w:proofErr w:type="spellEnd"/>
      <w:r>
        <w:t>.</w:t>
      </w:r>
    </w:p>
    <w:p w14:paraId="2651A659" w14:textId="77777777" w:rsidR="00A141E4" w:rsidRDefault="00A141E4" w:rsidP="00A141E4">
      <w:pPr>
        <w:jc w:val="center"/>
      </w:pPr>
    </w:p>
    <w:p w14:paraId="256763CC" w14:textId="77777777" w:rsidR="00A141E4" w:rsidRDefault="00A141E4" w:rsidP="00A141E4">
      <w:pPr>
        <w:jc w:val="center"/>
      </w:pPr>
      <w:r>
        <w:t xml:space="preserve">(2) </w:t>
      </w:r>
      <w:proofErr w:type="spellStart"/>
      <w:r>
        <w:t>Ukoliko</w:t>
      </w:r>
      <w:proofErr w:type="spellEnd"/>
      <w:r>
        <w:t xml:space="preserve"> </w:t>
      </w:r>
      <w:proofErr w:type="spellStart"/>
      <w:r>
        <w:t>uspostavljanje</w:t>
      </w:r>
      <w:proofErr w:type="spellEnd"/>
      <w:r>
        <w:t xml:space="preserve"> </w:t>
      </w:r>
      <w:proofErr w:type="spellStart"/>
      <w:r>
        <w:t>ranijeg</w:t>
      </w:r>
      <w:proofErr w:type="spellEnd"/>
      <w:r>
        <w:t xml:space="preserve"> </w:t>
      </w:r>
      <w:proofErr w:type="spellStart"/>
      <w:r>
        <w:t>stanja</w:t>
      </w:r>
      <w:proofErr w:type="spellEnd"/>
      <w:r>
        <w:t xml:space="preserve"> ne </w:t>
      </w:r>
      <w:proofErr w:type="spellStart"/>
      <w:r>
        <w:t>uklanja</w:t>
      </w:r>
      <w:proofErr w:type="spellEnd"/>
      <w:r>
        <w:t xml:space="preserve"> </w:t>
      </w:r>
      <w:proofErr w:type="spellStart"/>
      <w:r>
        <w:t>štetu</w:t>
      </w:r>
      <w:proofErr w:type="spellEnd"/>
      <w:r>
        <w:t xml:space="preserve"> </w:t>
      </w:r>
      <w:proofErr w:type="spellStart"/>
      <w:r>
        <w:t>potpuno</w:t>
      </w:r>
      <w:proofErr w:type="spellEnd"/>
      <w:r>
        <w:t xml:space="preserve">, </w:t>
      </w:r>
      <w:proofErr w:type="spellStart"/>
      <w:r>
        <w:t>odgovorno</w:t>
      </w:r>
      <w:proofErr w:type="spellEnd"/>
      <w:r>
        <w:t xml:space="preserve"> lice </w:t>
      </w:r>
      <w:proofErr w:type="spellStart"/>
      <w:r>
        <w:t>dužno</w:t>
      </w:r>
      <w:proofErr w:type="spellEnd"/>
      <w:r>
        <w:t xml:space="preserve"> je za </w:t>
      </w:r>
      <w:proofErr w:type="spellStart"/>
      <w:r>
        <w:t>ostatak</w:t>
      </w:r>
      <w:proofErr w:type="spellEnd"/>
      <w:r>
        <w:t xml:space="preserve"> </w:t>
      </w:r>
      <w:proofErr w:type="spellStart"/>
      <w:r>
        <w:t>štete</w:t>
      </w:r>
      <w:proofErr w:type="spellEnd"/>
      <w:r>
        <w:t xml:space="preserve"> </w:t>
      </w:r>
      <w:proofErr w:type="spellStart"/>
      <w:r>
        <w:t>dati</w:t>
      </w:r>
      <w:proofErr w:type="spellEnd"/>
      <w:r>
        <w:t xml:space="preserve"> </w:t>
      </w:r>
      <w:proofErr w:type="spellStart"/>
      <w:r>
        <w:t>naknadu</w:t>
      </w:r>
      <w:proofErr w:type="spellEnd"/>
      <w:r>
        <w:t xml:space="preserve"> u </w:t>
      </w:r>
      <w:proofErr w:type="spellStart"/>
      <w:r>
        <w:t>novcu</w:t>
      </w:r>
      <w:proofErr w:type="spellEnd"/>
      <w:r>
        <w:t>.</w:t>
      </w:r>
    </w:p>
    <w:p w14:paraId="0A6C5D2F" w14:textId="77777777" w:rsidR="00A141E4" w:rsidRDefault="00A141E4" w:rsidP="00A141E4">
      <w:pPr>
        <w:jc w:val="center"/>
      </w:pPr>
    </w:p>
    <w:p w14:paraId="7A3F7FE7" w14:textId="77777777" w:rsidR="00A141E4" w:rsidRDefault="00A141E4" w:rsidP="00A141E4">
      <w:pPr>
        <w:jc w:val="center"/>
      </w:pPr>
      <w:r>
        <w:t xml:space="preserve">(3) Kad </w:t>
      </w:r>
      <w:proofErr w:type="spellStart"/>
      <w:r>
        <w:t>uspostavljanje</w:t>
      </w:r>
      <w:proofErr w:type="spellEnd"/>
      <w:r>
        <w:t xml:space="preserve"> </w:t>
      </w:r>
      <w:proofErr w:type="spellStart"/>
      <w:r>
        <w:t>ranijeg</w:t>
      </w:r>
      <w:proofErr w:type="spellEnd"/>
      <w:r>
        <w:t xml:space="preserve"> </w:t>
      </w:r>
      <w:proofErr w:type="spellStart"/>
      <w:r>
        <w:t>stanja</w:t>
      </w:r>
      <w:proofErr w:type="spellEnd"/>
      <w:r>
        <w:t xml:space="preserve"> </w:t>
      </w:r>
      <w:proofErr w:type="spellStart"/>
      <w:r>
        <w:t>nije</w:t>
      </w:r>
      <w:proofErr w:type="spellEnd"/>
      <w:r>
        <w:t xml:space="preserve"> </w:t>
      </w:r>
      <w:proofErr w:type="spellStart"/>
      <w:r>
        <w:t>moguće</w:t>
      </w:r>
      <w:proofErr w:type="spellEnd"/>
      <w:r>
        <w:t xml:space="preserve">, </w:t>
      </w:r>
      <w:proofErr w:type="spellStart"/>
      <w:r>
        <w:t>ili</w:t>
      </w:r>
      <w:proofErr w:type="spellEnd"/>
      <w:r>
        <w:t xml:space="preserve"> </w:t>
      </w:r>
      <w:proofErr w:type="spellStart"/>
      <w:r>
        <w:t>kad</w:t>
      </w:r>
      <w:proofErr w:type="spellEnd"/>
      <w:r>
        <w:t xml:space="preserve"> </w:t>
      </w:r>
      <w:proofErr w:type="spellStart"/>
      <w:r>
        <w:t>sud</w:t>
      </w:r>
      <w:proofErr w:type="spellEnd"/>
      <w:r>
        <w:t xml:space="preserve"> </w:t>
      </w:r>
      <w:proofErr w:type="spellStart"/>
      <w:r>
        <w:t>smatra</w:t>
      </w:r>
      <w:proofErr w:type="spellEnd"/>
      <w:r>
        <w:t xml:space="preserve"> da </w:t>
      </w:r>
      <w:proofErr w:type="spellStart"/>
      <w:r>
        <w:t>nije</w:t>
      </w:r>
      <w:proofErr w:type="spellEnd"/>
      <w:r>
        <w:t xml:space="preserve"> </w:t>
      </w:r>
      <w:proofErr w:type="spellStart"/>
      <w:r>
        <w:t>nužno</w:t>
      </w:r>
      <w:proofErr w:type="spellEnd"/>
      <w:r>
        <w:t xml:space="preserve"> da to </w:t>
      </w:r>
      <w:proofErr w:type="spellStart"/>
      <w:r>
        <w:t>učini</w:t>
      </w:r>
      <w:proofErr w:type="spellEnd"/>
      <w:r>
        <w:t xml:space="preserve"> </w:t>
      </w:r>
      <w:proofErr w:type="spellStart"/>
      <w:r>
        <w:t>odgovorno</w:t>
      </w:r>
      <w:proofErr w:type="spellEnd"/>
      <w:r>
        <w:t xml:space="preserve"> lice, </w:t>
      </w:r>
      <w:proofErr w:type="spellStart"/>
      <w:r>
        <w:t>sud</w:t>
      </w:r>
      <w:proofErr w:type="spellEnd"/>
      <w:r>
        <w:t xml:space="preserve"> </w:t>
      </w:r>
      <w:proofErr w:type="spellStart"/>
      <w:r>
        <w:t>će</w:t>
      </w:r>
      <w:proofErr w:type="spellEnd"/>
      <w:r>
        <w:t xml:space="preserve"> </w:t>
      </w:r>
      <w:proofErr w:type="spellStart"/>
      <w:r>
        <w:t>odrediti</w:t>
      </w:r>
      <w:proofErr w:type="spellEnd"/>
      <w:r>
        <w:t xml:space="preserve"> da ono </w:t>
      </w:r>
      <w:proofErr w:type="spellStart"/>
      <w:r>
        <w:t>isplati</w:t>
      </w:r>
      <w:proofErr w:type="spellEnd"/>
      <w:r>
        <w:t xml:space="preserve"> </w:t>
      </w:r>
      <w:proofErr w:type="spellStart"/>
      <w:r>
        <w:t>oštećeniku</w:t>
      </w:r>
      <w:proofErr w:type="spellEnd"/>
      <w:r>
        <w:t xml:space="preserve"> </w:t>
      </w:r>
      <w:proofErr w:type="spellStart"/>
      <w:r>
        <w:t>odgovarajući</w:t>
      </w:r>
      <w:proofErr w:type="spellEnd"/>
      <w:r>
        <w:t xml:space="preserve"> </w:t>
      </w:r>
      <w:proofErr w:type="spellStart"/>
      <w:r>
        <w:t>iznos</w:t>
      </w:r>
      <w:proofErr w:type="spellEnd"/>
      <w:r>
        <w:t xml:space="preserve"> </w:t>
      </w:r>
      <w:proofErr w:type="spellStart"/>
      <w:r>
        <w:t>novca</w:t>
      </w:r>
      <w:proofErr w:type="spellEnd"/>
      <w:r>
        <w:t xml:space="preserve"> </w:t>
      </w:r>
      <w:proofErr w:type="spellStart"/>
      <w:r>
        <w:t>na</w:t>
      </w:r>
      <w:proofErr w:type="spellEnd"/>
      <w:r>
        <w:t xml:space="preserve"> </w:t>
      </w:r>
      <w:proofErr w:type="spellStart"/>
      <w:r>
        <w:t>ime</w:t>
      </w:r>
      <w:proofErr w:type="spellEnd"/>
      <w:r>
        <w:t xml:space="preserve"> </w:t>
      </w:r>
      <w:proofErr w:type="spellStart"/>
      <w:r>
        <w:t>naknade</w:t>
      </w:r>
      <w:proofErr w:type="spellEnd"/>
      <w:r>
        <w:t xml:space="preserve"> </w:t>
      </w:r>
      <w:proofErr w:type="spellStart"/>
      <w:r>
        <w:t>štete</w:t>
      </w:r>
      <w:proofErr w:type="spellEnd"/>
      <w:r>
        <w:t>.</w:t>
      </w:r>
    </w:p>
    <w:p w14:paraId="711ACB15" w14:textId="77777777" w:rsidR="00A141E4" w:rsidRDefault="00A141E4" w:rsidP="00A141E4">
      <w:pPr>
        <w:jc w:val="center"/>
      </w:pPr>
    </w:p>
    <w:p w14:paraId="2BEDE2BC" w14:textId="77777777" w:rsidR="00A141E4" w:rsidRDefault="00A141E4" w:rsidP="00A141E4">
      <w:pPr>
        <w:jc w:val="center"/>
      </w:pPr>
      <w:r>
        <w:t xml:space="preserve">(4) Sud </w:t>
      </w:r>
      <w:proofErr w:type="spellStart"/>
      <w:r>
        <w:t>će</w:t>
      </w:r>
      <w:proofErr w:type="spellEnd"/>
      <w:r>
        <w:t xml:space="preserve"> </w:t>
      </w:r>
      <w:proofErr w:type="spellStart"/>
      <w:r>
        <w:t>dosuditi</w:t>
      </w:r>
      <w:proofErr w:type="spellEnd"/>
      <w:r>
        <w:t xml:space="preserve"> </w:t>
      </w:r>
      <w:proofErr w:type="spellStart"/>
      <w:r>
        <w:t>oštećeniku</w:t>
      </w:r>
      <w:proofErr w:type="spellEnd"/>
      <w:r>
        <w:t xml:space="preserve"> </w:t>
      </w:r>
      <w:proofErr w:type="spellStart"/>
      <w:r>
        <w:t>naknadu</w:t>
      </w:r>
      <w:proofErr w:type="spellEnd"/>
      <w:r>
        <w:t xml:space="preserve"> u </w:t>
      </w:r>
      <w:proofErr w:type="spellStart"/>
      <w:r>
        <w:t>novcu</w:t>
      </w:r>
      <w:proofErr w:type="spellEnd"/>
      <w:r>
        <w:t xml:space="preserve"> </w:t>
      </w:r>
      <w:proofErr w:type="spellStart"/>
      <w:r>
        <w:t>kad</w:t>
      </w:r>
      <w:proofErr w:type="spellEnd"/>
      <w:r>
        <w:t xml:space="preserve"> on to </w:t>
      </w:r>
      <w:proofErr w:type="spellStart"/>
      <w:r>
        <w:t>zahtijeva</w:t>
      </w:r>
      <w:proofErr w:type="spellEnd"/>
      <w:r>
        <w:t xml:space="preserve">, </w:t>
      </w:r>
      <w:proofErr w:type="spellStart"/>
      <w:r>
        <w:t>izuzev</w:t>
      </w:r>
      <w:proofErr w:type="spellEnd"/>
      <w:r>
        <w:t xml:space="preserve"> </w:t>
      </w:r>
      <w:proofErr w:type="spellStart"/>
      <w:r>
        <w:t>ako</w:t>
      </w:r>
      <w:proofErr w:type="spellEnd"/>
      <w:r>
        <w:t xml:space="preserve"> </w:t>
      </w:r>
      <w:proofErr w:type="spellStart"/>
      <w:r>
        <w:t>okolnosti</w:t>
      </w:r>
      <w:proofErr w:type="spellEnd"/>
      <w:r>
        <w:t xml:space="preserve"> </w:t>
      </w:r>
      <w:proofErr w:type="spellStart"/>
      <w:r>
        <w:t>datog</w:t>
      </w:r>
      <w:proofErr w:type="spellEnd"/>
      <w:r>
        <w:t xml:space="preserve"> </w:t>
      </w:r>
      <w:proofErr w:type="spellStart"/>
      <w:r>
        <w:t>slučaja</w:t>
      </w:r>
      <w:proofErr w:type="spellEnd"/>
      <w:r>
        <w:t xml:space="preserve"> </w:t>
      </w:r>
      <w:proofErr w:type="spellStart"/>
      <w:r>
        <w:t>opravdavaju</w:t>
      </w:r>
      <w:proofErr w:type="spellEnd"/>
      <w:r>
        <w:t xml:space="preserve"> </w:t>
      </w:r>
      <w:proofErr w:type="spellStart"/>
      <w:r>
        <w:t>uspostavljanje</w:t>
      </w:r>
      <w:proofErr w:type="spellEnd"/>
      <w:r>
        <w:t xml:space="preserve"> </w:t>
      </w:r>
      <w:proofErr w:type="spellStart"/>
      <w:r>
        <w:t>ranijeg</w:t>
      </w:r>
      <w:proofErr w:type="spellEnd"/>
      <w:r>
        <w:t xml:space="preserve"> </w:t>
      </w:r>
      <w:proofErr w:type="spellStart"/>
      <w:r>
        <w:t>stanja</w:t>
      </w:r>
      <w:proofErr w:type="spellEnd"/>
      <w:r>
        <w:t>.</w:t>
      </w:r>
    </w:p>
    <w:p w14:paraId="602014BF" w14:textId="77777777" w:rsidR="00A141E4" w:rsidRDefault="00A141E4" w:rsidP="00A141E4">
      <w:pPr>
        <w:jc w:val="center"/>
      </w:pPr>
    </w:p>
    <w:p w14:paraId="49C8C40B" w14:textId="77777777" w:rsidR="00A141E4" w:rsidRDefault="00A141E4" w:rsidP="00A141E4">
      <w:pPr>
        <w:jc w:val="center"/>
      </w:pPr>
      <w:r>
        <w:t xml:space="preserve">Kad </w:t>
      </w:r>
      <w:proofErr w:type="spellStart"/>
      <w:r>
        <w:t>dospijeva</w:t>
      </w:r>
      <w:proofErr w:type="spellEnd"/>
      <w:r>
        <w:t xml:space="preserve"> </w:t>
      </w:r>
      <w:proofErr w:type="spellStart"/>
      <w:r>
        <w:t>obaveza</w:t>
      </w:r>
      <w:proofErr w:type="spellEnd"/>
      <w:r>
        <w:t xml:space="preserve"> </w:t>
      </w:r>
      <w:proofErr w:type="spellStart"/>
      <w:r>
        <w:t>naknade</w:t>
      </w:r>
      <w:proofErr w:type="spellEnd"/>
    </w:p>
    <w:p w14:paraId="3615BFF9" w14:textId="77777777" w:rsidR="00A141E4" w:rsidRDefault="00A141E4" w:rsidP="00A141E4">
      <w:pPr>
        <w:jc w:val="center"/>
      </w:pPr>
    </w:p>
    <w:p w14:paraId="7B729576" w14:textId="77777777" w:rsidR="00A141E4" w:rsidRDefault="00A141E4" w:rsidP="00A141E4">
      <w:pPr>
        <w:jc w:val="center"/>
      </w:pPr>
      <w:proofErr w:type="spellStart"/>
      <w:r>
        <w:t>Član</w:t>
      </w:r>
      <w:proofErr w:type="spellEnd"/>
      <w:r>
        <w:t xml:space="preserve"> 193</w:t>
      </w:r>
    </w:p>
    <w:p w14:paraId="75DCC02F" w14:textId="77777777" w:rsidR="00A141E4" w:rsidRDefault="00A141E4" w:rsidP="00A141E4">
      <w:pPr>
        <w:jc w:val="center"/>
      </w:pPr>
    </w:p>
    <w:p w14:paraId="30C5AFB4" w14:textId="77777777" w:rsidR="00A141E4" w:rsidRDefault="00A141E4" w:rsidP="00A141E4">
      <w:pPr>
        <w:jc w:val="center"/>
      </w:pPr>
      <w:proofErr w:type="spellStart"/>
      <w:r>
        <w:t>Obaveza</w:t>
      </w:r>
      <w:proofErr w:type="spellEnd"/>
      <w:r>
        <w:t xml:space="preserve"> </w:t>
      </w:r>
      <w:proofErr w:type="spellStart"/>
      <w:r>
        <w:t>naknade</w:t>
      </w:r>
      <w:proofErr w:type="spellEnd"/>
      <w:r>
        <w:t xml:space="preserve"> </w:t>
      </w:r>
      <w:proofErr w:type="spellStart"/>
      <w:r>
        <w:t>štete</w:t>
      </w:r>
      <w:proofErr w:type="spellEnd"/>
      <w:r>
        <w:t xml:space="preserve"> </w:t>
      </w:r>
      <w:proofErr w:type="spellStart"/>
      <w:r>
        <w:t>smatra</w:t>
      </w:r>
      <w:proofErr w:type="spellEnd"/>
      <w:r>
        <w:t xml:space="preserve"> se </w:t>
      </w:r>
      <w:proofErr w:type="spellStart"/>
      <w:r>
        <w:t>dospjelom</w:t>
      </w:r>
      <w:proofErr w:type="spellEnd"/>
      <w:r>
        <w:t xml:space="preserve"> od </w:t>
      </w:r>
      <w:proofErr w:type="spellStart"/>
      <w:r>
        <w:t>trenutka</w:t>
      </w:r>
      <w:proofErr w:type="spellEnd"/>
      <w:r>
        <w:t xml:space="preserve"> </w:t>
      </w:r>
      <w:proofErr w:type="spellStart"/>
      <w:r>
        <w:t>nastanka</w:t>
      </w:r>
      <w:proofErr w:type="spellEnd"/>
      <w:r>
        <w:t xml:space="preserve"> </w:t>
      </w:r>
      <w:proofErr w:type="spellStart"/>
      <w:r>
        <w:t>štete</w:t>
      </w:r>
      <w:proofErr w:type="spellEnd"/>
      <w:r>
        <w:t>.</w:t>
      </w:r>
    </w:p>
    <w:p w14:paraId="2AF26422" w14:textId="77777777" w:rsidR="00A141E4" w:rsidRDefault="00A141E4" w:rsidP="00A141E4">
      <w:pPr>
        <w:jc w:val="center"/>
      </w:pPr>
    </w:p>
    <w:p w14:paraId="2FF83ABA" w14:textId="77777777" w:rsidR="00A141E4" w:rsidRDefault="00A141E4" w:rsidP="00A141E4">
      <w:pPr>
        <w:jc w:val="center"/>
      </w:pPr>
      <w:proofErr w:type="spellStart"/>
      <w:r>
        <w:t>Naknada</w:t>
      </w:r>
      <w:proofErr w:type="spellEnd"/>
      <w:r>
        <w:t xml:space="preserve"> u </w:t>
      </w:r>
      <w:proofErr w:type="spellStart"/>
      <w:r>
        <w:t>slučaju</w:t>
      </w:r>
      <w:proofErr w:type="spellEnd"/>
      <w:r>
        <w:t xml:space="preserve"> </w:t>
      </w:r>
      <w:proofErr w:type="spellStart"/>
      <w:r>
        <w:t>propasti</w:t>
      </w:r>
      <w:proofErr w:type="spellEnd"/>
      <w:r>
        <w:t xml:space="preserve"> </w:t>
      </w:r>
      <w:proofErr w:type="spellStart"/>
      <w:r>
        <w:t>stvari</w:t>
      </w:r>
      <w:proofErr w:type="spellEnd"/>
      <w:r>
        <w:t xml:space="preserve"> </w:t>
      </w:r>
      <w:proofErr w:type="spellStart"/>
      <w:r>
        <w:t>oduzete</w:t>
      </w:r>
      <w:proofErr w:type="spellEnd"/>
      <w:r>
        <w:t xml:space="preserve"> </w:t>
      </w:r>
      <w:proofErr w:type="spellStart"/>
      <w:r>
        <w:t>na</w:t>
      </w:r>
      <w:proofErr w:type="spellEnd"/>
      <w:r>
        <w:t xml:space="preserve"> </w:t>
      </w:r>
      <w:proofErr w:type="spellStart"/>
      <w:r>
        <w:t>nedozvoljen</w:t>
      </w:r>
      <w:proofErr w:type="spellEnd"/>
      <w:r>
        <w:t xml:space="preserve"> </w:t>
      </w:r>
      <w:proofErr w:type="spellStart"/>
      <w:r>
        <w:t>način</w:t>
      </w:r>
      <w:proofErr w:type="spellEnd"/>
    </w:p>
    <w:p w14:paraId="60F1CB42" w14:textId="77777777" w:rsidR="00A141E4" w:rsidRDefault="00A141E4" w:rsidP="00A141E4">
      <w:pPr>
        <w:jc w:val="center"/>
      </w:pPr>
    </w:p>
    <w:p w14:paraId="370F8D13" w14:textId="77777777" w:rsidR="00A141E4" w:rsidRDefault="00A141E4" w:rsidP="00A141E4">
      <w:pPr>
        <w:jc w:val="center"/>
      </w:pPr>
      <w:proofErr w:type="spellStart"/>
      <w:r>
        <w:t>Član</w:t>
      </w:r>
      <w:proofErr w:type="spellEnd"/>
      <w:r>
        <w:t xml:space="preserve"> 194</w:t>
      </w:r>
    </w:p>
    <w:p w14:paraId="6AA3F388" w14:textId="77777777" w:rsidR="00A141E4" w:rsidRDefault="00A141E4" w:rsidP="00A141E4">
      <w:pPr>
        <w:jc w:val="center"/>
      </w:pPr>
    </w:p>
    <w:p w14:paraId="2EC29C3F" w14:textId="77777777" w:rsidR="00A141E4" w:rsidRDefault="00A141E4" w:rsidP="00A141E4">
      <w:pPr>
        <w:jc w:val="center"/>
      </w:pPr>
      <w:proofErr w:type="spellStart"/>
      <w:r>
        <w:t>Ako</w:t>
      </w:r>
      <w:proofErr w:type="spellEnd"/>
      <w:r>
        <w:t xml:space="preserve"> je </w:t>
      </w:r>
      <w:proofErr w:type="spellStart"/>
      <w:r>
        <w:t>stvar</w:t>
      </w:r>
      <w:proofErr w:type="spellEnd"/>
      <w:r>
        <w:t xml:space="preserve"> </w:t>
      </w:r>
      <w:proofErr w:type="spellStart"/>
      <w:r>
        <w:t>koja</w:t>
      </w:r>
      <w:proofErr w:type="spellEnd"/>
      <w:r>
        <w:t xml:space="preserve"> je </w:t>
      </w:r>
      <w:proofErr w:type="spellStart"/>
      <w:r>
        <w:t>bila</w:t>
      </w:r>
      <w:proofErr w:type="spellEnd"/>
      <w:r>
        <w:t xml:space="preserve"> </w:t>
      </w:r>
      <w:proofErr w:type="spellStart"/>
      <w:r>
        <w:t>oduzeta</w:t>
      </w:r>
      <w:proofErr w:type="spellEnd"/>
      <w:r>
        <w:t xml:space="preserve"> </w:t>
      </w:r>
      <w:proofErr w:type="spellStart"/>
      <w:r>
        <w:t>imaocu</w:t>
      </w:r>
      <w:proofErr w:type="spellEnd"/>
      <w:r>
        <w:t xml:space="preserve"> </w:t>
      </w:r>
      <w:proofErr w:type="spellStart"/>
      <w:r>
        <w:t>na</w:t>
      </w:r>
      <w:proofErr w:type="spellEnd"/>
      <w:r>
        <w:t xml:space="preserve"> </w:t>
      </w:r>
      <w:proofErr w:type="spellStart"/>
      <w:r>
        <w:t>nedozvoljen</w:t>
      </w:r>
      <w:proofErr w:type="spellEnd"/>
      <w:r>
        <w:t xml:space="preserve"> </w:t>
      </w:r>
      <w:proofErr w:type="spellStart"/>
      <w:r>
        <w:t>način</w:t>
      </w:r>
      <w:proofErr w:type="spellEnd"/>
      <w:r>
        <w:t xml:space="preserve"> </w:t>
      </w:r>
      <w:proofErr w:type="spellStart"/>
      <w:r>
        <w:t>propala</w:t>
      </w:r>
      <w:proofErr w:type="spellEnd"/>
      <w:r>
        <w:t xml:space="preserve"> </w:t>
      </w:r>
      <w:proofErr w:type="spellStart"/>
      <w:r>
        <w:t>usljed</w:t>
      </w:r>
      <w:proofErr w:type="spellEnd"/>
      <w:r>
        <w:t xml:space="preserve"> </w:t>
      </w:r>
      <w:proofErr w:type="spellStart"/>
      <w:r>
        <w:t>više</w:t>
      </w:r>
      <w:proofErr w:type="spellEnd"/>
      <w:r>
        <w:t xml:space="preserve"> </w:t>
      </w:r>
      <w:proofErr w:type="spellStart"/>
      <w:r>
        <w:t>sile</w:t>
      </w:r>
      <w:proofErr w:type="spellEnd"/>
      <w:r>
        <w:t xml:space="preserve">, </w:t>
      </w:r>
      <w:proofErr w:type="spellStart"/>
      <w:r>
        <w:t>odgovorno</w:t>
      </w:r>
      <w:proofErr w:type="spellEnd"/>
      <w:r>
        <w:t xml:space="preserve"> lice </w:t>
      </w:r>
      <w:proofErr w:type="spellStart"/>
      <w:r>
        <w:t>dužno</w:t>
      </w:r>
      <w:proofErr w:type="spellEnd"/>
      <w:r>
        <w:t xml:space="preserve"> je </w:t>
      </w:r>
      <w:proofErr w:type="spellStart"/>
      <w:r>
        <w:t>dati</w:t>
      </w:r>
      <w:proofErr w:type="spellEnd"/>
      <w:r>
        <w:t xml:space="preserve"> </w:t>
      </w:r>
      <w:proofErr w:type="spellStart"/>
      <w:r>
        <w:t>naknadu</w:t>
      </w:r>
      <w:proofErr w:type="spellEnd"/>
      <w:r>
        <w:t xml:space="preserve"> u </w:t>
      </w:r>
      <w:proofErr w:type="spellStart"/>
      <w:r>
        <w:t>novcu</w:t>
      </w:r>
      <w:proofErr w:type="spellEnd"/>
      <w:r>
        <w:t>.</w:t>
      </w:r>
    </w:p>
    <w:p w14:paraId="7AF0EFAE" w14:textId="77777777" w:rsidR="00A141E4" w:rsidRDefault="00A141E4" w:rsidP="00A141E4">
      <w:pPr>
        <w:jc w:val="center"/>
      </w:pPr>
    </w:p>
    <w:p w14:paraId="0827DB67" w14:textId="77777777" w:rsidR="00A141E4" w:rsidRPr="00A141E4" w:rsidRDefault="00A141E4" w:rsidP="00A141E4">
      <w:pPr>
        <w:jc w:val="center"/>
        <w:rPr>
          <w:lang w:val="fr-FR"/>
        </w:rPr>
      </w:pPr>
      <w:r w:rsidRPr="00A141E4">
        <w:rPr>
          <w:lang w:val="fr-FR"/>
        </w:rPr>
        <w:t>Naknada u obliku novčane rente</w:t>
      </w:r>
    </w:p>
    <w:p w14:paraId="7C18B530" w14:textId="77777777" w:rsidR="00A141E4" w:rsidRPr="00A141E4" w:rsidRDefault="00A141E4" w:rsidP="00A141E4">
      <w:pPr>
        <w:jc w:val="center"/>
        <w:rPr>
          <w:lang w:val="fr-FR"/>
        </w:rPr>
      </w:pPr>
    </w:p>
    <w:p w14:paraId="5AEBEA2C" w14:textId="77777777" w:rsidR="00A141E4" w:rsidRPr="00A141E4" w:rsidRDefault="00A141E4" w:rsidP="00A141E4">
      <w:pPr>
        <w:jc w:val="center"/>
        <w:rPr>
          <w:lang w:val="fr-FR"/>
        </w:rPr>
      </w:pPr>
      <w:r w:rsidRPr="00A141E4">
        <w:rPr>
          <w:lang w:val="fr-FR"/>
        </w:rPr>
        <w:t>Član 195</w:t>
      </w:r>
    </w:p>
    <w:p w14:paraId="27837E04" w14:textId="77777777" w:rsidR="00A141E4" w:rsidRPr="00A141E4" w:rsidRDefault="00A141E4" w:rsidP="00A141E4">
      <w:pPr>
        <w:jc w:val="center"/>
        <w:rPr>
          <w:lang w:val="fr-FR"/>
        </w:rPr>
      </w:pPr>
    </w:p>
    <w:p w14:paraId="7A8625BC" w14:textId="77777777" w:rsidR="00A141E4" w:rsidRPr="00A141E4" w:rsidRDefault="00A141E4" w:rsidP="00A141E4">
      <w:pPr>
        <w:jc w:val="center"/>
        <w:rPr>
          <w:lang w:val="fr-FR"/>
        </w:rPr>
      </w:pPr>
      <w:r w:rsidRPr="00A141E4">
        <w:rPr>
          <w:lang w:val="fr-FR"/>
        </w:rPr>
        <w:lastRenderedPageBreak/>
        <w:t>(1) U slučaju smrti, tjelesne povrede ili oštećenja zdravlja, naknada se određuje po pravilu, u obliku novčane rente, doživotno ili za određeno vrijeme.</w:t>
      </w:r>
    </w:p>
    <w:p w14:paraId="076285AD" w14:textId="77777777" w:rsidR="00A141E4" w:rsidRPr="00A141E4" w:rsidRDefault="00A141E4" w:rsidP="00A141E4">
      <w:pPr>
        <w:jc w:val="center"/>
        <w:rPr>
          <w:lang w:val="fr-FR"/>
        </w:rPr>
      </w:pPr>
    </w:p>
    <w:p w14:paraId="69AEF25F" w14:textId="77777777" w:rsidR="00A141E4" w:rsidRPr="00A141E4" w:rsidRDefault="00A141E4" w:rsidP="00A141E4">
      <w:pPr>
        <w:jc w:val="center"/>
        <w:rPr>
          <w:lang w:val="fr-FR"/>
        </w:rPr>
      </w:pPr>
      <w:r w:rsidRPr="00A141E4">
        <w:rPr>
          <w:lang w:val="fr-FR"/>
        </w:rPr>
        <w:t>(2) Novčana renta dosuđena na ime naknade štete plaća se mjesečno unaprijed, ako sud ne odredi što drugo.</w:t>
      </w:r>
    </w:p>
    <w:p w14:paraId="77950D03" w14:textId="77777777" w:rsidR="00A141E4" w:rsidRPr="00A141E4" w:rsidRDefault="00A141E4" w:rsidP="00A141E4">
      <w:pPr>
        <w:jc w:val="center"/>
        <w:rPr>
          <w:lang w:val="fr-FR"/>
        </w:rPr>
      </w:pPr>
    </w:p>
    <w:p w14:paraId="2C211883" w14:textId="77777777" w:rsidR="00A141E4" w:rsidRPr="00A141E4" w:rsidRDefault="00A141E4" w:rsidP="00A141E4">
      <w:pPr>
        <w:jc w:val="center"/>
        <w:rPr>
          <w:lang w:val="fr-FR"/>
        </w:rPr>
      </w:pPr>
      <w:r w:rsidRPr="00A141E4">
        <w:rPr>
          <w:lang w:val="fr-FR"/>
        </w:rPr>
        <w:t>(3) Povjerilac ima pravo da zahtijeva potrebno obezbjeđenje za isplatu rente, osim ako to prema okolnostima slučaja ne bi bilo opravdano.</w:t>
      </w:r>
    </w:p>
    <w:p w14:paraId="0CB62D23" w14:textId="77777777" w:rsidR="00A141E4" w:rsidRPr="00A141E4" w:rsidRDefault="00A141E4" w:rsidP="00A141E4">
      <w:pPr>
        <w:jc w:val="center"/>
        <w:rPr>
          <w:lang w:val="fr-FR"/>
        </w:rPr>
      </w:pPr>
    </w:p>
    <w:p w14:paraId="43EE5F7F" w14:textId="77777777" w:rsidR="00A141E4" w:rsidRPr="00A141E4" w:rsidRDefault="00A141E4" w:rsidP="00A141E4">
      <w:pPr>
        <w:jc w:val="center"/>
        <w:rPr>
          <w:lang w:val="fr-FR"/>
        </w:rPr>
      </w:pPr>
      <w:r w:rsidRPr="00A141E4">
        <w:rPr>
          <w:lang w:val="fr-FR"/>
        </w:rPr>
        <w:t>(4) Ako dužnik ne pruži obezbjeđenje koje sud odredi, povjerilac ima pravo da zahtijeva da mu se umjesto rente isplati jedna ukupna svota čija se visina određuje prema visini rente i vjerovatnom trajanju povjeriočevog života, uz odbitak odgovarajućih kamata.</w:t>
      </w:r>
    </w:p>
    <w:p w14:paraId="2AD2656D" w14:textId="77777777" w:rsidR="00A141E4" w:rsidRPr="00A141E4" w:rsidRDefault="00A141E4" w:rsidP="00A141E4">
      <w:pPr>
        <w:jc w:val="center"/>
        <w:rPr>
          <w:lang w:val="fr-FR"/>
        </w:rPr>
      </w:pPr>
    </w:p>
    <w:p w14:paraId="6489DBB7" w14:textId="77777777" w:rsidR="00A141E4" w:rsidRPr="00A141E4" w:rsidRDefault="00A141E4" w:rsidP="00A141E4">
      <w:pPr>
        <w:jc w:val="center"/>
        <w:rPr>
          <w:lang w:val="fr-FR"/>
        </w:rPr>
      </w:pPr>
      <w:r w:rsidRPr="00A141E4">
        <w:rPr>
          <w:lang w:val="fr-FR"/>
        </w:rPr>
        <w:t>(5) Iz ozbiljnih uzroka povjerilac može i u drugim slučajevima zahtijevati, odmah ili docnije, da mu se umjesto rente isplati jedna ukupna svota.</w:t>
      </w:r>
    </w:p>
    <w:p w14:paraId="17BEE282" w14:textId="77777777" w:rsidR="00A141E4" w:rsidRPr="00A141E4" w:rsidRDefault="00A141E4" w:rsidP="00A141E4">
      <w:pPr>
        <w:jc w:val="center"/>
        <w:rPr>
          <w:lang w:val="fr-FR"/>
        </w:rPr>
      </w:pPr>
    </w:p>
    <w:p w14:paraId="110465B4" w14:textId="77777777" w:rsidR="00A141E4" w:rsidRDefault="00A141E4" w:rsidP="00A141E4">
      <w:pPr>
        <w:jc w:val="center"/>
      </w:pPr>
      <w:r>
        <w:t>II. OBIM NAKNADE MATERIJALNE ŠTETE</w:t>
      </w:r>
    </w:p>
    <w:p w14:paraId="70BE6103" w14:textId="77777777" w:rsidR="00A141E4" w:rsidRDefault="00A141E4" w:rsidP="00A141E4">
      <w:pPr>
        <w:jc w:val="center"/>
      </w:pPr>
    </w:p>
    <w:p w14:paraId="529C99E3" w14:textId="77777777" w:rsidR="00A141E4" w:rsidRDefault="00A141E4" w:rsidP="00A141E4">
      <w:pPr>
        <w:jc w:val="center"/>
      </w:pPr>
      <w:proofErr w:type="spellStart"/>
      <w:r>
        <w:t>Obična</w:t>
      </w:r>
      <w:proofErr w:type="spellEnd"/>
      <w:r>
        <w:t xml:space="preserve"> </w:t>
      </w:r>
      <w:proofErr w:type="spellStart"/>
      <w:r>
        <w:t>šteta</w:t>
      </w:r>
      <w:proofErr w:type="spellEnd"/>
      <w:r>
        <w:t xml:space="preserve"> </w:t>
      </w:r>
      <w:proofErr w:type="spellStart"/>
      <w:r>
        <w:t>i</w:t>
      </w:r>
      <w:proofErr w:type="spellEnd"/>
      <w:r>
        <w:t xml:space="preserve"> </w:t>
      </w:r>
      <w:proofErr w:type="spellStart"/>
      <w:r>
        <w:t>izmakla</w:t>
      </w:r>
      <w:proofErr w:type="spellEnd"/>
      <w:r>
        <w:t xml:space="preserve"> </w:t>
      </w:r>
      <w:proofErr w:type="spellStart"/>
      <w:r>
        <w:t>korist</w:t>
      </w:r>
      <w:proofErr w:type="spellEnd"/>
    </w:p>
    <w:p w14:paraId="5CC88596" w14:textId="77777777" w:rsidR="00A141E4" w:rsidRDefault="00A141E4" w:rsidP="00A141E4">
      <w:pPr>
        <w:jc w:val="center"/>
      </w:pPr>
    </w:p>
    <w:p w14:paraId="13B9A975" w14:textId="77777777" w:rsidR="00A141E4" w:rsidRDefault="00A141E4" w:rsidP="00A141E4">
      <w:pPr>
        <w:jc w:val="center"/>
      </w:pPr>
      <w:proofErr w:type="spellStart"/>
      <w:r>
        <w:t>Član</w:t>
      </w:r>
      <w:proofErr w:type="spellEnd"/>
      <w:r>
        <w:t xml:space="preserve"> 196</w:t>
      </w:r>
    </w:p>
    <w:p w14:paraId="54A69870" w14:textId="77777777" w:rsidR="00A141E4" w:rsidRDefault="00A141E4" w:rsidP="00A141E4">
      <w:pPr>
        <w:jc w:val="center"/>
      </w:pPr>
    </w:p>
    <w:p w14:paraId="1632DD9A" w14:textId="77777777" w:rsidR="00A141E4" w:rsidRDefault="00A141E4" w:rsidP="00A141E4">
      <w:pPr>
        <w:jc w:val="center"/>
      </w:pPr>
      <w:r>
        <w:t xml:space="preserve">(1) </w:t>
      </w:r>
      <w:proofErr w:type="spellStart"/>
      <w:r>
        <w:t>Oštećenik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obične</w:t>
      </w:r>
      <w:proofErr w:type="spellEnd"/>
      <w:r>
        <w:t xml:space="preserve"> </w:t>
      </w:r>
      <w:proofErr w:type="spellStart"/>
      <w:r>
        <w:t>štete</w:t>
      </w:r>
      <w:proofErr w:type="spellEnd"/>
      <w:r>
        <w:t xml:space="preserve"> </w:t>
      </w:r>
      <w:proofErr w:type="spellStart"/>
      <w:r>
        <w:t>i</w:t>
      </w:r>
      <w:proofErr w:type="spellEnd"/>
      <w:r>
        <w:t xml:space="preserve"> </w:t>
      </w:r>
      <w:proofErr w:type="spellStart"/>
      <w:r>
        <w:t>na</w:t>
      </w:r>
      <w:proofErr w:type="spellEnd"/>
      <w:r>
        <w:t xml:space="preserve"> </w:t>
      </w:r>
      <w:proofErr w:type="spellStart"/>
      <w:r>
        <w:t>naknadu</w:t>
      </w:r>
      <w:proofErr w:type="spellEnd"/>
      <w:r>
        <w:t xml:space="preserve"> </w:t>
      </w:r>
      <w:proofErr w:type="spellStart"/>
      <w:r>
        <w:t>izmakle</w:t>
      </w:r>
      <w:proofErr w:type="spellEnd"/>
      <w:r>
        <w:t xml:space="preserve"> </w:t>
      </w:r>
      <w:proofErr w:type="spellStart"/>
      <w:r>
        <w:t>koristi</w:t>
      </w:r>
      <w:proofErr w:type="spellEnd"/>
      <w:r>
        <w:t>.</w:t>
      </w:r>
    </w:p>
    <w:p w14:paraId="386C196A" w14:textId="77777777" w:rsidR="00A141E4" w:rsidRDefault="00A141E4" w:rsidP="00A141E4">
      <w:pPr>
        <w:jc w:val="center"/>
      </w:pPr>
    </w:p>
    <w:p w14:paraId="2617C164" w14:textId="77777777" w:rsidR="00A141E4" w:rsidRDefault="00A141E4" w:rsidP="00A141E4">
      <w:pPr>
        <w:jc w:val="center"/>
      </w:pPr>
      <w:r>
        <w:t xml:space="preserve">(2) Visina </w:t>
      </w:r>
      <w:proofErr w:type="spellStart"/>
      <w:r>
        <w:t>naknade</w:t>
      </w:r>
      <w:proofErr w:type="spellEnd"/>
      <w:r>
        <w:t xml:space="preserve"> </w:t>
      </w:r>
      <w:proofErr w:type="spellStart"/>
      <w:r>
        <w:t>štete</w:t>
      </w:r>
      <w:proofErr w:type="spellEnd"/>
      <w:r>
        <w:t xml:space="preserve"> </w:t>
      </w:r>
      <w:proofErr w:type="spellStart"/>
      <w:r>
        <w:t>određuje</w:t>
      </w:r>
      <w:proofErr w:type="spellEnd"/>
      <w:r>
        <w:t xml:space="preserve"> se </w:t>
      </w:r>
      <w:proofErr w:type="spellStart"/>
      <w:r>
        <w:t>prema</w:t>
      </w:r>
      <w:proofErr w:type="spellEnd"/>
      <w:r>
        <w:t xml:space="preserve"> </w:t>
      </w:r>
      <w:proofErr w:type="spellStart"/>
      <w:r>
        <w:t>cijenama</w:t>
      </w:r>
      <w:proofErr w:type="spellEnd"/>
      <w:r>
        <w:t xml:space="preserve"> u </w:t>
      </w:r>
      <w:proofErr w:type="spellStart"/>
      <w:r>
        <w:t>vrijeme</w:t>
      </w:r>
      <w:proofErr w:type="spellEnd"/>
      <w:r>
        <w:t xml:space="preserve"> </w:t>
      </w:r>
      <w:proofErr w:type="spellStart"/>
      <w:r>
        <w:t>donošenja</w:t>
      </w:r>
      <w:proofErr w:type="spellEnd"/>
      <w:r>
        <w:t xml:space="preserve"> </w:t>
      </w:r>
      <w:proofErr w:type="spellStart"/>
      <w:r>
        <w:t>sudske</w:t>
      </w:r>
      <w:proofErr w:type="spellEnd"/>
      <w:r>
        <w:t xml:space="preserve"> </w:t>
      </w:r>
      <w:proofErr w:type="spellStart"/>
      <w:r>
        <w:t>odluke</w:t>
      </w:r>
      <w:proofErr w:type="spellEnd"/>
      <w:r>
        <w:t xml:space="preserve">, </w:t>
      </w:r>
      <w:proofErr w:type="spellStart"/>
      <w:r>
        <w:t>izuzev</w:t>
      </w:r>
      <w:proofErr w:type="spellEnd"/>
      <w:r>
        <w:t xml:space="preserve"> </w:t>
      </w:r>
      <w:proofErr w:type="spellStart"/>
      <w:r>
        <w:t>slučaja</w:t>
      </w:r>
      <w:proofErr w:type="spellEnd"/>
      <w:r>
        <w:t xml:space="preserve"> </w:t>
      </w:r>
      <w:proofErr w:type="spellStart"/>
      <w:r>
        <w:t>kad</w:t>
      </w:r>
      <w:proofErr w:type="spellEnd"/>
      <w:r>
        <w:t xml:space="preserve"> je </w:t>
      </w:r>
      <w:proofErr w:type="spellStart"/>
      <w:r>
        <w:t>zakonom</w:t>
      </w:r>
      <w:proofErr w:type="spellEnd"/>
      <w:r>
        <w:t xml:space="preserve"> </w:t>
      </w:r>
      <w:proofErr w:type="spellStart"/>
      <w:r>
        <w:t>drukčije</w:t>
      </w:r>
      <w:proofErr w:type="spellEnd"/>
      <w:r>
        <w:t xml:space="preserve"> </w:t>
      </w:r>
      <w:proofErr w:type="spellStart"/>
      <w:r>
        <w:t>određeno</w:t>
      </w:r>
      <w:proofErr w:type="spellEnd"/>
      <w:r>
        <w:t>.</w:t>
      </w:r>
    </w:p>
    <w:p w14:paraId="7862D08C" w14:textId="77777777" w:rsidR="00A141E4" w:rsidRDefault="00A141E4" w:rsidP="00A141E4">
      <w:pPr>
        <w:jc w:val="center"/>
      </w:pPr>
    </w:p>
    <w:p w14:paraId="01E7860C" w14:textId="77777777" w:rsidR="00A141E4" w:rsidRDefault="00A141E4" w:rsidP="00A141E4">
      <w:pPr>
        <w:jc w:val="center"/>
      </w:pPr>
      <w:r>
        <w:t xml:space="preserve">(3) </w:t>
      </w:r>
      <w:proofErr w:type="spellStart"/>
      <w:r>
        <w:t>Pri</w:t>
      </w:r>
      <w:proofErr w:type="spellEnd"/>
      <w:r>
        <w:t xml:space="preserve"> </w:t>
      </w:r>
      <w:proofErr w:type="spellStart"/>
      <w:r>
        <w:t>ocjeni</w:t>
      </w:r>
      <w:proofErr w:type="spellEnd"/>
      <w:r>
        <w:t xml:space="preserve"> </w:t>
      </w:r>
      <w:proofErr w:type="spellStart"/>
      <w:r>
        <w:t>visine</w:t>
      </w:r>
      <w:proofErr w:type="spellEnd"/>
      <w:r>
        <w:t xml:space="preserve"> </w:t>
      </w:r>
      <w:proofErr w:type="spellStart"/>
      <w:r>
        <w:t>izmakle</w:t>
      </w:r>
      <w:proofErr w:type="spellEnd"/>
      <w:r>
        <w:t xml:space="preserve"> </w:t>
      </w:r>
      <w:proofErr w:type="spellStart"/>
      <w:r>
        <w:t>koristi</w:t>
      </w:r>
      <w:proofErr w:type="spellEnd"/>
      <w:r>
        <w:t xml:space="preserve"> </w:t>
      </w:r>
      <w:proofErr w:type="spellStart"/>
      <w:r>
        <w:t>uzima</w:t>
      </w:r>
      <w:proofErr w:type="spellEnd"/>
      <w:r>
        <w:t xml:space="preserve"> se u </w:t>
      </w:r>
      <w:proofErr w:type="spellStart"/>
      <w:r>
        <w:t>obzir</w:t>
      </w:r>
      <w:proofErr w:type="spellEnd"/>
      <w:r>
        <w:t xml:space="preserve"> </w:t>
      </w:r>
      <w:proofErr w:type="spellStart"/>
      <w:r>
        <w:t>dobitak</w:t>
      </w:r>
      <w:proofErr w:type="spellEnd"/>
      <w:r>
        <w:t xml:space="preserve"> koji se </w:t>
      </w:r>
      <w:proofErr w:type="spellStart"/>
      <w:r>
        <w:t>mogao</w:t>
      </w:r>
      <w:proofErr w:type="spellEnd"/>
      <w:r>
        <w:t xml:space="preserve"> </w:t>
      </w:r>
      <w:proofErr w:type="spellStart"/>
      <w:r>
        <w:t>osnovano</w:t>
      </w:r>
      <w:proofErr w:type="spellEnd"/>
      <w:r>
        <w:t xml:space="preserve"> </w:t>
      </w:r>
      <w:proofErr w:type="spellStart"/>
      <w:r>
        <w:t>očekivati</w:t>
      </w:r>
      <w:proofErr w:type="spellEnd"/>
      <w:r>
        <w:t xml:space="preserve"> </w:t>
      </w:r>
      <w:proofErr w:type="spellStart"/>
      <w:r>
        <w:t>prema</w:t>
      </w:r>
      <w:proofErr w:type="spellEnd"/>
      <w:r>
        <w:t xml:space="preserve"> </w:t>
      </w:r>
      <w:proofErr w:type="spellStart"/>
      <w:r>
        <w:t>redovnom</w:t>
      </w:r>
      <w:proofErr w:type="spellEnd"/>
      <w:r>
        <w:t xml:space="preserve"> </w:t>
      </w:r>
      <w:proofErr w:type="spellStart"/>
      <w:r>
        <w:t>toku</w:t>
      </w:r>
      <w:proofErr w:type="spellEnd"/>
      <w:r>
        <w:t xml:space="preserve"> </w:t>
      </w:r>
      <w:proofErr w:type="spellStart"/>
      <w:r>
        <w:t>stvari</w:t>
      </w:r>
      <w:proofErr w:type="spellEnd"/>
      <w:r>
        <w:t xml:space="preserve"> </w:t>
      </w:r>
      <w:proofErr w:type="spellStart"/>
      <w:r>
        <w:t>ili</w:t>
      </w:r>
      <w:proofErr w:type="spellEnd"/>
      <w:r>
        <w:t xml:space="preserve"> </w:t>
      </w:r>
      <w:proofErr w:type="spellStart"/>
      <w:r>
        <w:t>prema</w:t>
      </w:r>
      <w:proofErr w:type="spellEnd"/>
      <w:r>
        <w:t xml:space="preserve"> </w:t>
      </w:r>
      <w:proofErr w:type="spellStart"/>
      <w:r>
        <w:t>posebnim</w:t>
      </w:r>
      <w:proofErr w:type="spellEnd"/>
      <w:r>
        <w:t xml:space="preserve"> </w:t>
      </w:r>
      <w:proofErr w:type="spellStart"/>
      <w:r>
        <w:t>okolnostima</w:t>
      </w:r>
      <w:proofErr w:type="spellEnd"/>
      <w:r>
        <w:t xml:space="preserve">, a </w:t>
      </w:r>
      <w:proofErr w:type="spellStart"/>
      <w:r>
        <w:t>čije</w:t>
      </w:r>
      <w:proofErr w:type="spellEnd"/>
      <w:r>
        <w:t xml:space="preserve"> je </w:t>
      </w:r>
      <w:proofErr w:type="spellStart"/>
      <w:r>
        <w:t>ostvarenje</w:t>
      </w:r>
      <w:proofErr w:type="spellEnd"/>
      <w:r>
        <w:t xml:space="preserve"> </w:t>
      </w:r>
      <w:proofErr w:type="spellStart"/>
      <w:r>
        <w:t>spriječeno</w:t>
      </w:r>
      <w:proofErr w:type="spellEnd"/>
      <w:r>
        <w:t xml:space="preserve"> </w:t>
      </w:r>
      <w:proofErr w:type="spellStart"/>
      <w:r>
        <w:t>štetnikovom</w:t>
      </w:r>
      <w:proofErr w:type="spellEnd"/>
      <w:r>
        <w:t xml:space="preserve"> </w:t>
      </w:r>
      <w:proofErr w:type="spellStart"/>
      <w:r>
        <w:t>radnjom</w:t>
      </w:r>
      <w:proofErr w:type="spellEnd"/>
      <w:r>
        <w:t xml:space="preserve"> </w:t>
      </w:r>
      <w:proofErr w:type="spellStart"/>
      <w:r>
        <w:t>ili</w:t>
      </w:r>
      <w:proofErr w:type="spellEnd"/>
      <w:r>
        <w:t xml:space="preserve"> </w:t>
      </w:r>
      <w:proofErr w:type="spellStart"/>
      <w:r>
        <w:t>propuštanjem</w:t>
      </w:r>
      <w:proofErr w:type="spellEnd"/>
      <w:r>
        <w:t>.</w:t>
      </w:r>
    </w:p>
    <w:p w14:paraId="2A0E1F27" w14:textId="77777777" w:rsidR="00A141E4" w:rsidRDefault="00A141E4" w:rsidP="00A141E4">
      <w:pPr>
        <w:jc w:val="center"/>
      </w:pPr>
    </w:p>
    <w:p w14:paraId="7ACDD5C3" w14:textId="77777777" w:rsidR="00A141E4" w:rsidRDefault="00A141E4" w:rsidP="00A141E4">
      <w:pPr>
        <w:jc w:val="center"/>
      </w:pPr>
      <w:r>
        <w:lastRenderedPageBreak/>
        <w:t xml:space="preserve">(4) Kad je </w:t>
      </w:r>
      <w:proofErr w:type="spellStart"/>
      <w:r>
        <w:t>stvar</w:t>
      </w:r>
      <w:proofErr w:type="spellEnd"/>
      <w:r>
        <w:t xml:space="preserve"> </w:t>
      </w:r>
      <w:proofErr w:type="spellStart"/>
      <w:r>
        <w:t>uništena</w:t>
      </w:r>
      <w:proofErr w:type="spellEnd"/>
      <w:r>
        <w:t xml:space="preserve"> </w:t>
      </w:r>
      <w:proofErr w:type="spellStart"/>
      <w:r>
        <w:t>ili</w:t>
      </w:r>
      <w:proofErr w:type="spellEnd"/>
      <w:r>
        <w:t xml:space="preserve"> </w:t>
      </w:r>
      <w:proofErr w:type="spellStart"/>
      <w:r>
        <w:t>oštećena</w:t>
      </w:r>
      <w:proofErr w:type="spellEnd"/>
      <w:r>
        <w:t xml:space="preserve"> </w:t>
      </w:r>
      <w:proofErr w:type="spellStart"/>
      <w:r>
        <w:t>krivičnim</w:t>
      </w:r>
      <w:proofErr w:type="spellEnd"/>
      <w:r>
        <w:t xml:space="preserve"> </w:t>
      </w:r>
      <w:proofErr w:type="spellStart"/>
      <w:r>
        <w:t>djelom</w:t>
      </w:r>
      <w:proofErr w:type="spellEnd"/>
      <w:r>
        <w:t xml:space="preserve"> </w:t>
      </w:r>
      <w:proofErr w:type="spellStart"/>
      <w:r>
        <w:t>učinjenim</w:t>
      </w:r>
      <w:proofErr w:type="spellEnd"/>
      <w:r>
        <w:t xml:space="preserve"> </w:t>
      </w:r>
      <w:proofErr w:type="spellStart"/>
      <w:r>
        <w:t>sa</w:t>
      </w:r>
      <w:proofErr w:type="spellEnd"/>
      <w:r>
        <w:t xml:space="preserve"> </w:t>
      </w:r>
      <w:proofErr w:type="spellStart"/>
      <w:r>
        <w:t>umišljajem</w:t>
      </w:r>
      <w:proofErr w:type="spellEnd"/>
      <w:r>
        <w:t xml:space="preserve">, </w:t>
      </w:r>
      <w:proofErr w:type="spellStart"/>
      <w:r>
        <w:t>sud</w:t>
      </w:r>
      <w:proofErr w:type="spellEnd"/>
      <w:r>
        <w:t xml:space="preserve"> </w:t>
      </w:r>
      <w:proofErr w:type="spellStart"/>
      <w:r>
        <w:t>može</w:t>
      </w:r>
      <w:proofErr w:type="spellEnd"/>
      <w:r>
        <w:t xml:space="preserve"> </w:t>
      </w:r>
      <w:proofErr w:type="spellStart"/>
      <w:r>
        <w:t>odrediti</w:t>
      </w:r>
      <w:proofErr w:type="spellEnd"/>
      <w:r>
        <w:t xml:space="preserve"> </w:t>
      </w:r>
      <w:proofErr w:type="spellStart"/>
      <w:r>
        <w:t>visinu</w:t>
      </w:r>
      <w:proofErr w:type="spellEnd"/>
      <w:r>
        <w:t xml:space="preserve"> </w:t>
      </w:r>
      <w:proofErr w:type="spellStart"/>
      <w:r>
        <w:t>naknade</w:t>
      </w:r>
      <w:proofErr w:type="spellEnd"/>
      <w:r>
        <w:t xml:space="preserve"> </w:t>
      </w:r>
      <w:proofErr w:type="spellStart"/>
      <w:r>
        <w:t>prema</w:t>
      </w:r>
      <w:proofErr w:type="spellEnd"/>
      <w:r>
        <w:t xml:space="preserve"> </w:t>
      </w:r>
      <w:proofErr w:type="spellStart"/>
      <w:r>
        <w:t>vrijednosti</w:t>
      </w:r>
      <w:proofErr w:type="spellEnd"/>
      <w:r>
        <w:t xml:space="preserve"> </w:t>
      </w:r>
      <w:proofErr w:type="spellStart"/>
      <w:r>
        <w:t>koju</w:t>
      </w:r>
      <w:proofErr w:type="spellEnd"/>
      <w:r>
        <w:t xml:space="preserve"> je </w:t>
      </w:r>
      <w:proofErr w:type="spellStart"/>
      <w:r>
        <w:t>stvar</w:t>
      </w:r>
      <w:proofErr w:type="spellEnd"/>
      <w:r>
        <w:t xml:space="preserve"> </w:t>
      </w:r>
      <w:proofErr w:type="spellStart"/>
      <w:r>
        <w:t>imala</w:t>
      </w:r>
      <w:proofErr w:type="spellEnd"/>
      <w:r>
        <w:t xml:space="preserve"> za </w:t>
      </w:r>
      <w:proofErr w:type="spellStart"/>
      <w:r>
        <w:t>oštećenika</w:t>
      </w:r>
      <w:proofErr w:type="spellEnd"/>
      <w:r>
        <w:t>.</w:t>
      </w:r>
    </w:p>
    <w:p w14:paraId="458E8C55" w14:textId="77777777" w:rsidR="00A141E4" w:rsidRDefault="00A141E4" w:rsidP="00A141E4">
      <w:pPr>
        <w:jc w:val="center"/>
      </w:pPr>
    </w:p>
    <w:p w14:paraId="08AA6157" w14:textId="77777777" w:rsidR="00A141E4" w:rsidRDefault="00A141E4" w:rsidP="00A141E4">
      <w:pPr>
        <w:jc w:val="center"/>
      </w:pPr>
      <w:proofErr w:type="spellStart"/>
      <w:r>
        <w:t>Potpuna</w:t>
      </w:r>
      <w:proofErr w:type="spellEnd"/>
      <w:r>
        <w:t xml:space="preserve"> </w:t>
      </w:r>
      <w:proofErr w:type="spellStart"/>
      <w:r>
        <w:t>naknada</w:t>
      </w:r>
      <w:proofErr w:type="spellEnd"/>
    </w:p>
    <w:p w14:paraId="0B64EC86" w14:textId="77777777" w:rsidR="00A141E4" w:rsidRDefault="00A141E4" w:rsidP="00A141E4">
      <w:pPr>
        <w:jc w:val="center"/>
      </w:pPr>
    </w:p>
    <w:p w14:paraId="39D280B6" w14:textId="77777777" w:rsidR="00A141E4" w:rsidRDefault="00A141E4" w:rsidP="00A141E4">
      <w:pPr>
        <w:jc w:val="center"/>
      </w:pPr>
      <w:proofErr w:type="spellStart"/>
      <w:r>
        <w:t>Član</w:t>
      </w:r>
      <w:proofErr w:type="spellEnd"/>
      <w:r>
        <w:t xml:space="preserve"> 197</w:t>
      </w:r>
    </w:p>
    <w:p w14:paraId="5BA08A27" w14:textId="77777777" w:rsidR="00A141E4" w:rsidRDefault="00A141E4" w:rsidP="00A141E4">
      <w:pPr>
        <w:jc w:val="center"/>
      </w:pPr>
    </w:p>
    <w:p w14:paraId="38E0D14F" w14:textId="77777777" w:rsidR="00A141E4" w:rsidRDefault="00A141E4" w:rsidP="00A141E4">
      <w:pPr>
        <w:jc w:val="center"/>
      </w:pPr>
      <w:r>
        <w:t xml:space="preserve">Sud </w:t>
      </w:r>
      <w:proofErr w:type="spellStart"/>
      <w:r>
        <w:t>će</w:t>
      </w:r>
      <w:proofErr w:type="spellEnd"/>
      <w:r>
        <w:t xml:space="preserve">, </w:t>
      </w:r>
      <w:proofErr w:type="spellStart"/>
      <w:r>
        <w:t>uzimajući</w:t>
      </w:r>
      <w:proofErr w:type="spellEnd"/>
      <w:r>
        <w:t xml:space="preserve"> u </w:t>
      </w:r>
      <w:proofErr w:type="spellStart"/>
      <w:r>
        <w:t>obzir</w:t>
      </w:r>
      <w:proofErr w:type="spellEnd"/>
      <w:r>
        <w:t xml:space="preserve"> </w:t>
      </w:r>
      <w:proofErr w:type="spellStart"/>
      <w:r>
        <w:t>i</w:t>
      </w:r>
      <w:proofErr w:type="spellEnd"/>
      <w:r>
        <w:t xml:space="preserve"> </w:t>
      </w:r>
      <w:proofErr w:type="spellStart"/>
      <w:r>
        <w:t>okolnosti</w:t>
      </w:r>
      <w:proofErr w:type="spellEnd"/>
      <w:r>
        <w:t xml:space="preserve"> </w:t>
      </w:r>
      <w:proofErr w:type="spellStart"/>
      <w:r>
        <w:t>koje</w:t>
      </w:r>
      <w:proofErr w:type="spellEnd"/>
      <w:r>
        <w:t xml:space="preserve"> </w:t>
      </w:r>
      <w:proofErr w:type="spellStart"/>
      <w:r>
        <w:t>su</w:t>
      </w:r>
      <w:proofErr w:type="spellEnd"/>
      <w:r>
        <w:t xml:space="preserve"> </w:t>
      </w:r>
      <w:proofErr w:type="spellStart"/>
      <w:r>
        <w:t>nastupile</w:t>
      </w:r>
      <w:proofErr w:type="spellEnd"/>
      <w:r>
        <w:t xml:space="preserve"> </w:t>
      </w:r>
      <w:proofErr w:type="spellStart"/>
      <w:r>
        <w:t>poslije</w:t>
      </w:r>
      <w:proofErr w:type="spellEnd"/>
      <w:r>
        <w:t xml:space="preserve"> </w:t>
      </w:r>
      <w:proofErr w:type="spellStart"/>
      <w:r>
        <w:t>prouzrokovanja</w:t>
      </w:r>
      <w:proofErr w:type="spellEnd"/>
      <w:r>
        <w:t xml:space="preserve"> </w:t>
      </w:r>
      <w:proofErr w:type="spellStart"/>
      <w:r>
        <w:t>štete</w:t>
      </w:r>
      <w:proofErr w:type="spellEnd"/>
      <w:r>
        <w:t xml:space="preserve">, </w:t>
      </w:r>
      <w:proofErr w:type="spellStart"/>
      <w:r>
        <w:t>dosuditi</w:t>
      </w:r>
      <w:proofErr w:type="spellEnd"/>
      <w:r>
        <w:t xml:space="preserve"> </w:t>
      </w:r>
      <w:proofErr w:type="spellStart"/>
      <w:r>
        <w:t>naknadu</w:t>
      </w:r>
      <w:proofErr w:type="spellEnd"/>
      <w:r>
        <w:t xml:space="preserve"> u </w:t>
      </w:r>
      <w:proofErr w:type="spellStart"/>
      <w:r>
        <w:t>iznosu</w:t>
      </w:r>
      <w:proofErr w:type="spellEnd"/>
      <w:r>
        <w:t xml:space="preserve"> koji je </w:t>
      </w:r>
      <w:proofErr w:type="spellStart"/>
      <w:r>
        <w:t>potreban</w:t>
      </w:r>
      <w:proofErr w:type="spellEnd"/>
      <w:r>
        <w:t xml:space="preserve"> da se </w:t>
      </w:r>
      <w:proofErr w:type="spellStart"/>
      <w:r>
        <w:t>oštećenikova</w:t>
      </w:r>
      <w:proofErr w:type="spellEnd"/>
      <w:r>
        <w:t xml:space="preserve"> </w:t>
      </w:r>
      <w:proofErr w:type="spellStart"/>
      <w:r>
        <w:t>materijalna</w:t>
      </w:r>
      <w:proofErr w:type="spellEnd"/>
      <w:r>
        <w:t xml:space="preserve"> </w:t>
      </w:r>
      <w:proofErr w:type="spellStart"/>
      <w:r>
        <w:t>situacija</w:t>
      </w:r>
      <w:proofErr w:type="spellEnd"/>
      <w:r>
        <w:t xml:space="preserve"> </w:t>
      </w:r>
      <w:proofErr w:type="spellStart"/>
      <w:r>
        <w:t>dovede</w:t>
      </w:r>
      <w:proofErr w:type="spellEnd"/>
      <w:r>
        <w:t xml:space="preserve"> u ono </w:t>
      </w:r>
      <w:proofErr w:type="spellStart"/>
      <w:r>
        <w:t>stanje</w:t>
      </w:r>
      <w:proofErr w:type="spellEnd"/>
      <w:r>
        <w:t xml:space="preserve"> u </w:t>
      </w:r>
      <w:proofErr w:type="spellStart"/>
      <w:r>
        <w:t>kome</w:t>
      </w:r>
      <w:proofErr w:type="spellEnd"/>
      <w:r>
        <w:t xml:space="preserve"> bi se </w:t>
      </w:r>
      <w:proofErr w:type="spellStart"/>
      <w:r>
        <w:t>nalazila</w:t>
      </w:r>
      <w:proofErr w:type="spellEnd"/>
      <w:r>
        <w:t xml:space="preserve"> da </w:t>
      </w:r>
      <w:proofErr w:type="spellStart"/>
      <w:r>
        <w:t>nije</w:t>
      </w:r>
      <w:proofErr w:type="spellEnd"/>
      <w:r>
        <w:t xml:space="preserve"> </w:t>
      </w:r>
      <w:proofErr w:type="spellStart"/>
      <w:r>
        <w:t>bilo</w:t>
      </w:r>
      <w:proofErr w:type="spellEnd"/>
      <w:r>
        <w:t xml:space="preserve"> </w:t>
      </w:r>
      <w:proofErr w:type="spellStart"/>
      <w:r>
        <w:t>štetne</w:t>
      </w:r>
      <w:proofErr w:type="spellEnd"/>
      <w:r>
        <w:t xml:space="preserve"> </w:t>
      </w:r>
      <w:proofErr w:type="spellStart"/>
      <w:r>
        <w:t>radnje</w:t>
      </w:r>
      <w:proofErr w:type="spellEnd"/>
      <w:r>
        <w:t xml:space="preserve"> </w:t>
      </w:r>
      <w:proofErr w:type="spellStart"/>
      <w:r>
        <w:t>ili</w:t>
      </w:r>
      <w:proofErr w:type="spellEnd"/>
      <w:r>
        <w:t xml:space="preserve"> </w:t>
      </w:r>
      <w:proofErr w:type="spellStart"/>
      <w:r>
        <w:t>propuštanja</w:t>
      </w:r>
      <w:proofErr w:type="spellEnd"/>
      <w:r>
        <w:t>.</w:t>
      </w:r>
    </w:p>
    <w:p w14:paraId="23CAA70E" w14:textId="77777777" w:rsidR="00A141E4" w:rsidRDefault="00A141E4" w:rsidP="00A141E4">
      <w:pPr>
        <w:jc w:val="center"/>
      </w:pPr>
    </w:p>
    <w:p w14:paraId="30779862" w14:textId="77777777" w:rsidR="00A141E4" w:rsidRDefault="00A141E4" w:rsidP="00A141E4">
      <w:pPr>
        <w:jc w:val="center"/>
      </w:pPr>
      <w:proofErr w:type="spellStart"/>
      <w:r>
        <w:t>Sniženje</w:t>
      </w:r>
      <w:proofErr w:type="spellEnd"/>
      <w:r>
        <w:t xml:space="preserve"> </w:t>
      </w:r>
      <w:proofErr w:type="spellStart"/>
      <w:r>
        <w:t>naknade</w:t>
      </w:r>
      <w:proofErr w:type="spellEnd"/>
    </w:p>
    <w:p w14:paraId="771DA856" w14:textId="77777777" w:rsidR="00A141E4" w:rsidRDefault="00A141E4" w:rsidP="00A141E4">
      <w:pPr>
        <w:jc w:val="center"/>
      </w:pPr>
    </w:p>
    <w:p w14:paraId="47CFE90C" w14:textId="77777777" w:rsidR="00A141E4" w:rsidRDefault="00A141E4" w:rsidP="00A141E4">
      <w:pPr>
        <w:jc w:val="center"/>
      </w:pPr>
      <w:proofErr w:type="spellStart"/>
      <w:r>
        <w:t>Član</w:t>
      </w:r>
      <w:proofErr w:type="spellEnd"/>
      <w:r>
        <w:t xml:space="preserve"> 198</w:t>
      </w:r>
    </w:p>
    <w:p w14:paraId="0E2C4A4D" w14:textId="77777777" w:rsidR="00A141E4" w:rsidRDefault="00A141E4" w:rsidP="00A141E4">
      <w:pPr>
        <w:jc w:val="center"/>
      </w:pPr>
    </w:p>
    <w:p w14:paraId="542B36C0" w14:textId="77777777" w:rsidR="00A141E4" w:rsidRDefault="00A141E4" w:rsidP="00A141E4">
      <w:pPr>
        <w:jc w:val="center"/>
      </w:pPr>
      <w:r>
        <w:t xml:space="preserve">(1) Sud </w:t>
      </w:r>
      <w:proofErr w:type="spellStart"/>
      <w:r>
        <w:t>može</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materijalnom</w:t>
      </w:r>
      <w:proofErr w:type="spellEnd"/>
      <w:r>
        <w:t xml:space="preserve"> </w:t>
      </w:r>
      <w:proofErr w:type="spellStart"/>
      <w:r>
        <w:t>stanju</w:t>
      </w:r>
      <w:proofErr w:type="spellEnd"/>
      <w:r>
        <w:t xml:space="preserve"> </w:t>
      </w:r>
      <w:proofErr w:type="spellStart"/>
      <w:r>
        <w:t>oštećenika</w:t>
      </w:r>
      <w:proofErr w:type="spellEnd"/>
      <w:r>
        <w:t xml:space="preserve">, </w:t>
      </w:r>
      <w:proofErr w:type="spellStart"/>
      <w:r>
        <w:t>osuditi</w:t>
      </w:r>
      <w:proofErr w:type="spellEnd"/>
      <w:r>
        <w:t xml:space="preserve"> </w:t>
      </w:r>
      <w:proofErr w:type="spellStart"/>
      <w:r>
        <w:t>odgovorno</w:t>
      </w:r>
      <w:proofErr w:type="spellEnd"/>
      <w:r>
        <w:t xml:space="preserve"> lice da </w:t>
      </w:r>
      <w:proofErr w:type="spellStart"/>
      <w:r>
        <w:t>isplati</w:t>
      </w:r>
      <w:proofErr w:type="spellEnd"/>
      <w:r>
        <w:t xml:space="preserve"> </w:t>
      </w:r>
      <w:proofErr w:type="spellStart"/>
      <w:r>
        <w:t>manju</w:t>
      </w:r>
      <w:proofErr w:type="spellEnd"/>
      <w:r>
        <w:t xml:space="preserve"> </w:t>
      </w:r>
      <w:proofErr w:type="spellStart"/>
      <w:r>
        <w:t>naknadu</w:t>
      </w:r>
      <w:proofErr w:type="spellEnd"/>
      <w:r>
        <w:t xml:space="preserve"> </w:t>
      </w:r>
      <w:proofErr w:type="spellStart"/>
      <w:r>
        <w:t>nego</w:t>
      </w:r>
      <w:proofErr w:type="spellEnd"/>
      <w:r>
        <w:t xml:space="preserve"> </w:t>
      </w:r>
      <w:proofErr w:type="spellStart"/>
      <w:r>
        <w:t>što</w:t>
      </w:r>
      <w:proofErr w:type="spellEnd"/>
      <w:r>
        <w:t xml:space="preserve"> </w:t>
      </w:r>
      <w:proofErr w:type="spellStart"/>
      <w:r>
        <w:t>iznosi</w:t>
      </w:r>
      <w:proofErr w:type="spellEnd"/>
      <w:r>
        <w:t xml:space="preserve"> </w:t>
      </w:r>
      <w:proofErr w:type="spellStart"/>
      <w:r>
        <w:t>šteta</w:t>
      </w:r>
      <w:proofErr w:type="spellEnd"/>
      <w:r>
        <w:t xml:space="preserve">, </w:t>
      </w:r>
      <w:proofErr w:type="spellStart"/>
      <w:r>
        <w:t>ako</w:t>
      </w:r>
      <w:proofErr w:type="spellEnd"/>
      <w:r>
        <w:t xml:space="preserve"> </w:t>
      </w:r>
      <w:proofErr w:type="spellStart"/>
      <w:r>
        <w:t>ona</w:t>
      </w:r>
      <w:proofErr w:type="spellEnd"/>
      <w:r>
        <w:t xml:space="preserve"> </w:t>
      </w:r>
      <w:proofErr w:type="spellStart"/>
      <w:r>
        <w:t>nije</w:t>
      </w:r>
      <w:proofErr w:type="spellEnd"/>
      <w:r>
        <w:t xml:space="preserve"> </w:t>
      </w:r>
      <w:proofErr w:type="spellStart"/>
      <w:r>
        <w:t>prouzrokovana</w:t>
      </w:r>
      <w:proofErr w:type="spellEnd"/>
      <w:r>
        <w:t xml:space="preserve"> </w:t>
      </w:r>
      <w:proofErr w:type="spellStart"/>
      <w:r>
        <w:t>ni</w:t>
      </w:r>
      <w:proofErr w:type="spellEnd"/>
      <w:r>
        <w:t xml:space="preserve"> </w:t>
      </w:r>
      <w:proofErr w:type="spellStart"/>
      <w:r>
        <w:t>namjerno</w:t>
      </w:r>
      <w:proofErr w:type="spellEnd"/>
      <w:r>
        <w:t xml:space="preserve"> </w:t>
      </w:r>
      <w:proofErr w:type="spellStart"/>
      <w:r>
        <w:t>ni</w:t>
      </w:r>
      <w:proofErr w:type="spellEnd"/>
      <w:r>
        <w:t xml:space="preserve"> </w:t>
      </w:r>
      <w:proofErr w:type="spellStart"/>
      <w:r>
        <w:t>krajnjom</w:t>
      </w:r>
      <w:proofErr w:type="spellEnd"/>
      <w:r>
        <w:t xml:space="preserve"> </w:t>
      </w:r>
      <w:proofErr w:type="spellStart"/>
      <w:r>
        <w:t>nepažnjom</w:t>
      </w:r>
      <w:proofErr w:type="spellEnd"/>
      <w:r>
        <w:t xml:space="preserve">, </w:t>
      </w:r>
      <w:proofErr w:type="gramStart"/>
      <w:r>
        <w:t>a</w:t>
      </w:r>
      <w:proofErr w:type="gramEnd"/>
      <w:r>
        <w:t xml:space="preserve"> </w:t>
      </w:r>
      <w:proofErr w:type="spellStart"/>
      <w:r>
        <w:t>odgovorno</w:t>
      </w:r>
      <w:proofErr w:type="spellEnd"/>
      <w:r>
        <w:t xml:space="preserve"> lice je </w:t>
      </w:r>
      <w:proofErr w:type="spellStart"/>
      <w:r>
        <w:t>slabog</w:t>
      </w:r>
      <w:proofErr w:type="spellEnd"/>
      <w:r>
        <w:t xml:space="preserve"> </w:t>
      </w:r>
      <w:proofErr w:type="spellStart"/>
      <w:r>
        <w:t>imovnog</w:t>
      </w:r>
      <w:proofErr w:type="spellEnd"/>
      <w:r>
        <w:t xml:space="preserve"> </w:t>
      </w:r>
      <w:proofErr w:type="spellStart"/>
      <w:r>
        <w:t>stanja</w:t>
      </w:r>
      <w:proofErr w:type="spellEnd"/>
      <w:r>
        <w:t xml:space="preserve"> </w:t>
      </w:r>
      <w:proofErr w:type="spellStart"/>
      <w:r>
        <w:t>te</w:t>
      </w:r>
      <w:proofErr w:type="spellEnd"/>
      <w:r>
        <w:t xml:space="preserve"> bi ga </w:t>
      </w:r>
      <w:proofErr w:type="spellStart"/>
      <w:r>
        <w:t>isplata</w:t>
      </w:r>
      <w:proofErr w:type="spellEnd"/>
      <w:r>
        <w:t xml:space="preserve"> </w:t>
      </w:r>
      <w:proofErr w:type="spellStart"/>
      <w:r>
        <w:t>potpune</w:t>
      </w:r>
      <w:proofErr w:type="spellEnd"/>
      <w:r>
        <w:t xml:space="preserve"> </w:t>
      </w:r>
      <w:proofErr w:type="spellStart"/>
      <w:r>
        <w:t>naknade</w:t>
      </w:r>
      <w:proofErr w:type="spellEnd"/>
      <w:r>
        <w:t xml:space="preserve"> </w:t>
      </w:r>
      <w:proofErr w:type="spellStart"/>
      <w:r>
        <w:t>dovela</w:t>
      </w:r>
      <w:proofErr w:type="spellEnd"/>
      <w:r>
        <w:t xml:space="preserve"> u </w:t>
      </w:r>
      <w:proofErr w:type="spellStart"/>
      <w:r>
        <w:t>oskudicu</w:t>
      </w:r>
      <w:proofErr w:type="spellEnd"/>
      <w:r>
        <w:t>.</w:t>
      </w:r>
    </w:p>
    <w:p w14:paraId="18E0483B" w14:textId="77777777" w:rsidR="00A141E4" w:rsidRDefault="00A141E4" w:rsidP="00A141E4">
      <w:pPr>
        <w:jc w:val="center"/>
      </w:pPr>
    </w:p>
    <w:p w14:paraId="6F3FC929" w14:textId="77777777" w:rsidR="00A141E4" w:rsidRDefault="00A141E4" w:rsidP="00A141E4">
      <w:pPr>
        <w:jc w:val="center"/>
      </w:pPr>
      <w:r>
        <w:t xml:space="preserve">(2) </w:t>
      </w:r>
      <w:proofErr w:type="spellStart"/>
      <w:r>
        <w:t>Ako</w:t>
      </w:r>
      <w:proofErr w:type="spellEnd"/>
      <w:r>
        <w:t xml:space="preserve"> je </w:t>
      </w:r>
      <w:proofErr w:type="spellStart"/>
      <w:r>
        <w:t>štetnik</w:t>
      </w:r>
      <w:proofErr w:type="spellEnd"/>
      <w:r>
        <w:t xml:space="preserve"> </w:t>
      </w:r>
      <w:proofErr w:type="spellStart"/>
      <w:r>
        <w:t>prouzrokovao</w:t>
      </w:r>
      <w:proofErr w:type="spellEnd"/>
      <w:r>
        <w:t xml:space="preserve"> </w:t>
      </w:r>
      <w:proofErr w:type="spellStart"/>
      <w:r>
        <w:t>štetu</w:t>
      </w:r>
      <w:proofErr w:type="spellEnd"/>
      <w:r>
        <w:t xml:space="preserve"> </w:t>
      </w:r>
      <w:proofErr w:type="spellStart"/>
      <w:r>
        <w:t>radeći</w:t>
      </w:r>
      <w:proofErr w:type="spellEnd"/>
      <w:r>
        <w:t xml:space="preserve"> </w:t>
      </w:r>
      <w:proofErr w:type="spellStart"/>
      <w:r>
        <w:t>nešto</w:t>
      </w:r>
      <w:proofErr w:type="spellEnd"/>
      <w:r>
        <w:t xml:space="preserve"> </w:t>
      </w:r>
      <w:proofErr w:type="spellStart"/>
      <w:r>
        <w:t>radi</w:t>
      </w:r>
      <w:proofErr w:type="spellEnd"/>
      <w:r>
        <w:t xml:space="preserve"> </w:t>
      </w:r>
      <w:proofErr w:type="spellStart"/>
      <w:r>
        <w:t>koristi</w:t>
      </w:r>
      <w:proofErr w:type="spellEnd"/>
      <w:r>
        <w:t xml:space="preserve"> </w:t>
      </w:r>
      <w:proofErr w:type="spellStart"/>
      <w:r>
        <w:t>oštećenika</w:t>
      </w:r>
      <w:proofErr w:type="spellEnd"/>
      <w:r>
        <w:t xml:space="preserve">, </w:t>
      </w:r>
      <w:proofErr w:type="spellStart"/>
      <w:r>
        <w:t>sud</w:t>
      </w:r>
      <w:proofErr w:type="spellEnd"/>
      <w:r>
        <w:t xml:space="preserve"> </w:t>
      </w:r>
      <w:proofErr w:type="spellStart"/>
      <w:r>
        <w:t>može</w:t>
      </w:r>
      <w:proofErr w:type="spellEnd"/>
      <w:r>
        <w:t xml:space="preserve"> </w:t>
      </w:r>
      <w:proofErr w:type="spellStart"/>
      <w:r>
        <w:t>odrediti</w:t>
      </w:r>
      <w:proofErr w:type="spellEnd"/>
      <w:r>
        <w:t xml:space="preserve"> </w:t>
      </w:r>
      <w:proofErr w:type="spellStart"/>
      <w:r>
        <w:t>manju</w:t>
      </w:r>
      <w:proofErr w:type="spellEnd"/>
      <w:r>
        <w:t xml:space="preserve"> </w:t>
      </w:r>
      <w:proofErr w:type="spellStart"/>
      <w:r>
        <w:t>naknadu</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brižljivosti</w:t>
      </w:r>
      <w:proofErr w:type="spellEnd"/>
      <w:r>
        <w:t xml:space="preserve"> </w:t>
      </w:r>
      <w:proofErr w:type="spellStart"/>
      <w:r>
        <w:t>koju</w:t>
      </w:r>
      <w:proofErr w:type="spellEnd"/>
      <w:r>
        <w:t xml:space="preserve"> </w:t>
      </w:r>
      <w:proofErr w:type="spellStart"/>
      <w:r>
        <w:t>štetnik</w:t>
      </w:r>
      <w:proofErr w:type="spellEnd"/>
      <w:r>
        <w:t xml:space="preserve"> </w:t>
      </w:r>
      <w:proofErr w:type="spellStart"/>
      <w:r>
        <w:t>pokazuje</w:t>
      </w:r>
      <w:proofErr w:type="spellEnd"/>
      <w:r>
        <w:t xml:space="preserve"> u </w:t>
      </w:r>
      <w:proofErr w:type="spellStart"/>
      <w:r>
        <w:t>sopstvenim</w:t>
      </w:r>
      <w:proofErr w:type="spellEnd"/>
      <w:r>
        <w:t xml:space="preserve"> </w:t>
      </w:r>
      <w:proofErr w:type="spellStart"/>
      <w:r>
        <w:t>poslovima</w:t>
      </w:r>
      <w:proofErr w:type="spellEnd"/>
      <w:r>
        <w:t>.</w:t>
      </w:r>
    </w:p>
    <w:p w14:paraId="7D151FE7" w14:textId="77777777" w:rsidR="00A141E4" w:rsidRDefault="00A141E4" w:rsidP="00A141E4">
      <w:pPr>
        <w:jc w:val="center"/>
      </w:pPr>
    </w:p>
    <w:p w14:paraId="2E75E46B" w14:textId="77777777" w:rsidR="00A141E4" w:rsidRDefault="00A141E4" w:rsidP="00A141E4">
      <w:pPr>
        <w:jc w:val="center"/>
      </w:pPr>
      <w:proofErr w:type="spellStart"/>
      <w:r>
        <w:t>Podijeljena</w:t>
      </w:r>
      <w:proofErr w:type="spellEnd"/>
      <w:r>
        <w:t xml:space="preserve"> </w:t>
      </w:r>
      <w:proofErr w:type="spellStart"/>
      <w:r>
        <w:t>odgovornost</w:t>
      </w:r>
      <w:proofErr w:type="spellEnd"/>
    </w:p>
    <w:p w14:paraId="7BC8AE51" w14:textId="77777777" w:rsidR="00A141E4" w:rsidRDefault="00A141E4" w:rsidP="00A141E4">
      <w:pPr>
        <w:jc w:val="center"/>
      </w:pPr>
    </w:p>
    <w:p w14:paraId="5CD44446" w14:textId="77777777" w:rsidR="00A141E4" w:rsidRDefault="00A141E4" w:rsidP="00A141E4">
      <w:pPr>
        <w:jc w:val="center"/>
      </w:pPr>
      <w:proofErr w:type="spellStart"/>
      <w:r>
        <w:t>Član</w:t>
      </w:r>
      <w:proofErr w:type="spellEnd"/>
      <w:r>
        <w:t xml:space="preserve"> 199</w:t>
      </w:r>
    </w:p>
    <w:p w14:paraId="564C0C2B" w14:textId="77777777" w:rsidR="00A141E4" w:rsidRDefault="00A141E4" w:rsidP="00A141E4">
      <w:pPr>
        <w:jc w:val="center"/>
      </w:pPr>
    </w:p>
    <w:p w14:paraId="3E7BA630" w14:textId="77777777" w:rsidR="00A141E4" w:rsidRDefault="00A141E4" w:rsidP="00A141E4">
      <w:pPr>
        <w:jc w:val="center"/>
      </w:pPr>
      <w:r>
        <w:t xml:space="preserve">(1) </w:t>
      </w:r>
      <w:proofErr w:type="spellStart"/>
      <w:r>
        <w:t>Oštećenik</w:t>
      </w:r>
      <w:proofErr w:type="spellEnd"/>
      <w:r>
        <w:t xml:space="preserve"> koji je </w:t>
      </w:r>
      <w:proofErr w:type="spellStart"/>
      <w:r>
        <w:t>doprinio</w:t>
      </w:r>
      <w:proofErr w:type="spellEnd"/>
      <w:r>
        <w:t xml:space="preserve"> da </w:t>
      </w:r>
      <w:proofErr w:type="spellStart"/>
      <w:r>
        <w:t>šteta</w:t>
      </w:r>
      <w:proofErr w:type="spellEnd"/>
      <w:r>
        <w:t xml:space="preserve"> </w:t>
      </w:r>
      <w:proofErr w:type="spellStart"/>
      <w:r>
        <w:t>nastane</w:t>
      </w:r>
      <w:proofErr w:type="spellEnd"/>
      <w:r>
        <w:t xml:space="preserve"> </w:t>
      </w:r>
      <w:proofErr w:type="spellStart"/>
      <w:r>
        <w:t>ili</w:t>
      </w:r>
      <w:proofErr w:type="spellEnd"/>
      <w:r>
        <w:t xml:space="preserve"> da </w:t>
      </w:r>
      <w:proofErr w:type="spellStart"/>
      <w:r>
        <w:t>bude</w:t>
      </w:r>
      <w:proofErr w:type="spellEnd"/>
      <w:r>
        <w:t xml:space="preserve"> </w:t>
      </w:r>
      <w:proofErr w:type="spellStart"/>
      <w:r>
        <w:t>veća</w:t>
      </w:r>
      <w:proofErr w:type="spellEnd"/>
      <w:r>
        <w:t xml:space="preserve"> </w:t>
      </w:r>
      <w:proofErr w:type="spellStart"/>
      <w:r>
        <w:t>nego</w:t>
      </w:r>
      <w:proofErr w:type="spellEnd"/>
      <w:r>
        <w:t xml:space="preserve"> </w:t>
      </w:r>
      <w:proofErr w:type="spellStart"/>
      <w:r>
        <w:t>što</w:t>
      </w:r>
      <w:proofErr w:type="spellEnd"/>
      <w:r>
        <w:t xml:space="preserve"> bi </w:t>
      </w:r>
      <w:proofErr w:type="spellStart"/>
      <w:r>
        <w:t>inače</w:t>
      </w:r>
      <w:proofErr w:type="spellEnd"/>
      <w:r>
        <w:t xml:space="preserve"> </w:t>
      </w:r>
      <w:proofErr w:type="spellStart"/>
      <w:r>
        <w:t>bila</w:t>
      </w:r>
      <w:proofErr w:type="spellEnd"/>
      <w:r>
        <w:t xml:space="preserve">, </w:t>
      </w:r>
      <w:proofErr w:type="spellStart"/>
      <w:r>
        <w:t>ima</w:t>
      </w:r>
      <w:proofErr w:type="spellEnd"/>
      <w:r>
        <w:t xml:space="preserve"> </w:t>
      </w:r>
      <w:proofErr w:type="spellStart"/>
      <w:r>
        <w:t>pravo</w:t>
      </w:r>
      <w:proofErr w:type="spellEnd"/>
      <w:r>
        <w:t xml:space="preserve"> </w:t>
      </w:r>
      <w:proofErr w:type="spellStart"/>
      <w:r>
        <w:t>samo</w:t>
      </w:r>
      <w:proofErr w:type="spellEnd"/>
      <w:r>
        <w:t xml:space="preserve"> </w:t>
      </w:r>
      <w:proofErr w:type="spellStart"/>
      <w:r>
        <w:t>na</w:t>
      </w:r>
      <w:proofErr w:type="spellEnd"/>
      <w:r>
        <w:t xml:space="preserve"> </w:t>
      </w:r>
      <w:proofErr w:type="spellStart"/>
      <w:r>
        <w:t>srazmjerno</w:t>
      </w:r>
      <w:proofErr w:type="spellEnd"/>
      <w:r>
        <w:t xml:space="preserve"> </w:t>
      </w:r>
      <w:proofErr w:type="spellStart"/>
      <w:r>
        <w:t>smanjenu</w:t>
      </w:r>
      <w:proofErr w:type="spellEnd"/>
      <w:r>
        <w:t xml:space="preserve"> </w:t>
      </w:r>
      <w:proofErr w:type="spellStart"/>
      <w:r>
        <w:t>naknadu</w:t>
      </w:r>
      <w:proofErr w:type="spellEnd"/>
      <w:r>
        <w:t>.</w:t>
      </w:r>
    </w:p>
    <w:p w14:paraId="28A34DBD" w14:textId="77777777" w:rsidR="00A141E4" w:rsidRDefault="00A141E4" w:rsidP="00A141E4">
      <w:pPr>
        <w:jc w:val="center"/>
      </w:pPr>
    </w:p>
    <w:p w14:paraId="1BEA1E62" w14:textId="77777777" w:rsidR="00A141E4" w:rsidRDefault="00A141E4" w:rsidP="00A141E4">
      <w:pPr>
        <w:jc w:val="center"/>
      </w:pPr>
      <w:r>
        <w:t xml:space="preserve">(2) Kad je </w:t>
      </w:r>
      <w:proofErr w:type="spellStart"/>
      <w:r>
        <w:t>nemoguće</w:t>
      </w:r>
      <w:proofErr w:type="spellEnd"/>
      <w:r>
        <w:t xml:space="preserve"> </w:t>
      </w:r>
      <w:proofErr w:type="spellStart"/>
      <w:r>
        <w:t>utvrditi</w:t>
      </w:r>
      <w:proofErr w:type="spellEnd"/>
      <w:r>
        <w:t xml:space="preserve"> koji </w:t>
      </w:r>
      <w:proofErr w:type="spellStart"/>
      <w:r>
        <w:t>dio</w:t>
      </w:r>
      <w:proofErr w:type="spellEnd"/>
      <w:r>
        <w:t xml:space="preserve"> </w:t>
      </w:r>
      <w:proofErr w:type="spellStart"/>
      <w:r>
        <w:t>štete</w:t>
      </w:r>
      <w:proofErr w:type="spellEnd"/>
      <w:r>
        <w:t xml:space="preserve"> </w:t>
      </w:r>
      <w:proofErr w:type="spellStart"/>
      <w:r>
        <w:t>potiče</w:t>
      </w:r>
      <w:proofErr w:type="spellEnd"/>
      <w:r>
        <w:t xml:space="preserve"> od </w:t>
      </w:r>
      <w:proofErr w:type="spellStart"/>
      <w:r>
        <w:t>oštećenikove</w:t>
      </w:r>
      <w:proofErr w:type="spellEnd"/>
      <w:r>
        <w:t xml:space="preserve"> </w:t>
      </w:r>
      <w:proofErr w:type="spellStart"/>
      <w:r>
        <w:t>radnje</w:t>
      </w:r>
      <w:proofErr w:type="spellEnd"/>
      <w:r>
        <w:t xml:space="preserve">, </w:t>
      </w:r>
      <w:proofErr w:type="spellStart"/>
      <w:r>
        <w:t>sud</w:t>
      </w:r>
      <w:proofErr w:type="spellEnd"/>
      <w:r>
        <w:t xml:space="preserve"> </w:t>
      </w:r>
      <w:proofErr w:type="spellStart"/>
      <w:r>
        <w:t>će</w:t>
      </w:r>
      <w:proofErr w:type="spellEnd"/>
      <w:r>
        <w:t xml:space="preserve"> </w:t>
      </w:r>
      <w:proofErr w:type="spellStart"/>
      <w:r>
        <w:t>dosuditi</w:t>
      </w:r>
      <w:proofErr w:type="spellEnd"/>
      <w:r>
        <w:t xml:space="preserve"> </w:t>
      </w:r>
      <w:proofErr w:type="spellStart"/>
      <w:r>
        <w:t>naknadu</w:t>
      </w:r>
      <w:proofErr w:type="spellEnd"/>
      <w:r>
        <w:t xml:space="preserve"> </w:t>
      </w:r>
      <w:proofErr w:type="spellStart"/>
      <w:r>
        <w:t>vodeći</w:t>
      </w:r>
      <w:proofErr w:type="spellEnd"/>
      <w:r>
        <w:t xml:space="preserve"> </w:t>
      </w:r>
      <w:proofErr w:type="spellStart"/>
      <w:r>
        <w:t>računa</w:t>
      </w:r>
      <w:proofErr w:type="spellEnd"/>
      <w:r>
        <w:t xml:space="preserve"> o </w:t>
      </w:r>
      <w:proofErr w:type="spellStart"/>
      <w:r>
        <w:t>okolnostima</w:t>
      </w:r>
      <w:proofErr w:type="spellEnd"/>
      <w:r>
        <w:t xml:space="preserve"> </w:t>
      </w:r>
      <w:proofErr w:type="spellStart"/>
      <w:r>
        <w:t>slučaja</w:t>
      </w:r>
      <w:proofErr w:type="spellEnd"/>
      <w:r>
        <w:t>.</w:t>
      </w:r>
    </w:p>
    <w:p w14:paraId="7F9C5D74" w14:textId="77777777" w:rsidR="00A141E4" w:rsidRDefault="00A141E4" w:rsidP="00A141E4">
      <w:pPr>
        <w:jc w:val="center"/>
      </w:pPr>
    </w:p>
    <w:p w14:paraId="2CBA32C3" w14:textId="77777777" w:rsidR="00A141E4" w:rsidRDefault="00A141E4" w:rsidP="00A141E4">
      <w:pPr>
        <w:jc w:val="center"/>
      </w:pPr>
      <w:r>
        <w:t xml:space="preserve">III. NAKNADA MATERIJALNE ŠTETE U SLUČAJU SMRTI, TJELESNE POVREDE I </w:t>
      </w:r>
      <w:proofErr w:type="spellStart"/>
      <w:r>
        <w:t>OŠTEĆENjA</w:t>
      </w:r>
      <w:proofErr w:type="spellEnd"/>
      <w:r>
        <w:t xml:space="preserve"> </w:t>
      </w:r>
      <w:proofErr w:type="spellStart"/>
      <w:r>
        <w:t>ZDRAVLjA</w:t>
      </w:r>
      <w:proofErr w:type="spellEnd"/>
    </w:p>
    <w:p w14:paraId="7E3A33FC" w14:textId="77777777" w:rsidR="00A141E4" w:rsidRDefault="00A141E4" w:rsidP="00A141E4">
      <w:pPr>
        <w:jc w:val="center"/>
      </w:pPr>
    </w:p>
    <w:p w14:paraId="19E93FE3" w14:textId="77777777" w:rsidR="00A141E4" w:rsidRDefault="00A141E4" w:rsidP="00A141E4">
      <w:pPr>
        <w:jc w:val="center"/>
      </w:pPr>
      <w:proofErr w:type="spellStart"/>
      <w:r>
        <w:t>Izgubljena</w:t>
      </w:r>
      <w:proofErr w:type="spellEnd"/>
      <w:r>
        <w:t xml:space="preserve"> </w:t>
      </w:r>
      <w:proofErr w:type="spellStart"/>
      <w:r>
        <w:t>zarada</w:t>
      </w:r>
      <w:proofErr w:type="spellEnd"/>
      <w:r>
        <w:t xml:space="preserve"> </w:t>
      </w:r>
      <w:proofErr w:type="spellStart"/>
      <w:r>
        <w:t>i</w:t>
      </w:r>
      <w:proofErr w:type="spellEnd"/>
      <w:r>
        <w:t xml:space="preserve"> </w:t>
      </w:r>
      <w:proofErr w:type="spellStart"/>
      <w:r>
        <w:t>troškovi</w:t>
      </w:r>
      <w:proofErr w:type="spellEnd"/>
      <w:r>
        <w:t xml:space="preserve"> </w:t>
      </w:r>
      <w:proofErr w:type="spellStart"/>
      <w:r>
        <w:t>liječenja</w:t>
      </w:r>
      <w:proofErr w:type="spellEnd"/>
      <w:r>
        <w:t xml:space="preserve"> </w:t>
      </w:r>
      <w:proofErr w:type="spellStart"/>
      <w:r>
        <w:t>i</w:t>
      </w:r>
      <w:proofErr w:type="spellEnd"/>
      <w:r>
        <w:t xml:space="preserve"> </w:t>
      </w:r>
      <w:proofErr w:type="spellStart"/>
      <w:r>
        <w:t>sahrane</w:t>
      </w:r>
      <w:proofErr w:type="spellEnd"/>
    </w:p>
    <w:p w14:paraId="2444AC53" w14:textId="77777777" w:rsidR="00A141E4" w:rsidRDefault="00A141E4" w:rsidP="00A141E4">
      <w:pPr>
        <w:jc w:val="center"/>
      </w:pPr>
    </w:p>
    <w:p w14:paraId="7993C337" w14:textId="77777777" w:rsidR="00A141E4" w:rsidRDefault="00A141E4" w:rsidP="00A141E4">
      <w:pPr>
        <w:jc w:val="center"/>
      </w:pPr>
      <w:proofErr w:type="spellStart"/>
      <w:r>
        <w:t>Član</w:t>
      </w:r>
      <w:proofErr w:type="spellEnd"/>
      <w:r>
        <w:t xml:space="preserve"> 200</w:t>
      </w:r>
    </w:p>
    <w:p w14:paraId="34B517BB" w14:textId="77777777" w:rsidR="00A141E4" w:rsidRDefault="00A141E4" w:rsidP="00A141E4">
      <w:pPr>
        <w:jc w:val="center"/>
      </w:pPr>
    </w:p>
    <w:p w14:paraId="225C396D" w14:textId="77777777" w:rsidR="00A141E4" w:rsidRDefault="00A141E4" w:rsidP="00A141E4">
      <w:pPr>
        <w:jc w:val="center"/>
      </w:pPr>
      <w:r>
        <w:t xml:space="preserve">(1) Ko </w:t>
      </w:r>
      <w:proofErr w:type="spellStart"/>
      <w:r>
        <w:t>prouzrokuje</w:t>
      </w:r>
      <w:proofErr w:type="spellEnd"/>
      <w:r>
        <w:t xml:space="preserve"> </w:t>
      </w:r>
      <w:proofErr w:type="spellStart"/>
      <w:r>
        <w:t>nečiju</w:t>
      </w:r>
      <w:proofErr w:type="spellEnd"/>
      <w:r>
        <w:t xml:space="preserve"> </w:t>
      </w:r>
      <w:proofErr w:type="spellStart"/>
      <w:r>
        <w:t>smrt</w:t>
      </w:r>
      <w:proofErr w:type="spellEnd"/>
      <w:r>
        <w:t xml:space="preserve"> </w:t>
      </w:r>
      <w:proofErr w:type="spellStart"/>
      <w:r>
        <w:t>dužan</w:t>
      </w:r>
      <w:proofErr w:type="spellEnd"/>
      <w:r>
        <w:t xml:space="preserve"> je da </w:t>
      </w:r>
      <w:proofErr w:type="spellStart"/>
      <w:r>
        <w:t>naknadi</w:t>
      </w:r>
      <w:proofErr w:type="spellEnd"/>
      <w:r>
        <w:t xml:space="preserve"> </w:t>
      </w:r>
      <w:proofErr w:type="spellStart"/>
      <w:r>
        <w:t>uobičajene</w:t>
      </w:r>
      <w:proofErr w:type="spellEnd"/>
      <w:r>
        <w:t xml:space="preserve"> </w:t>
      </w:r>
      <w:proofErr w:type="spellStart"/>
      <w:r>
        <w:t>troškove</w:t>
      </w:r>
      <w:proofErr w:type="spellEnd"/>
      <w:r>
        <w:t xml:space="preserve"> </w:t>
      </w:r>
      <w:proofErr w:type="spellStart"/>
      <w:r>
        <w:t>njegove</w:t>
      </w:r>
      <w:proofErr w:type="spellEnd"/>
      <w:r>
        <w:t xml:space="preserve"> </w:t>
      </w:r>
      <w:proofErr w:type="spellStart"/>
      <w:r>
        <w:t>sahrane</w:t>
      </w:r>
      <w:proofErr w:type="spellEnd"/>
      <w:r>
        <w:t>.</w:t>
      </w:r>
    </w:p>
    <w:p w14:paraId="4713D1EE" w14:textId="77777777" w:rsidR="00A141E4" w:rsidRDefault="00A141E4" w:rsidP="00A141E4">
      <w:pPr>
        <w:jc w:val="center"/>
      </w:pPr>
    </w:p>
    <w:p w14:paraId="5E696E4D" w14:textId="77777777" w:rsidR="00A141E4" w:rsidRDefault="00A141E4" w:rsidP="00A141E4">
      <w:pPr>
        <w:jc w:val="center"/>
      </w:pPr>
      <w:r>
        <w:t xml:space="preserve">(2) On je </w:t>
      </w:r>
      <w:proofErr w:type="spellStart"/>
      <w:r>
        <w:t>dužan</w:t>
      </w:r>
      <w:proofErr w:type="spellEnd"/>
      <w:r>
        <w:t xml:space="preserve"> </w:t>
      </w:r>
      <w:proofErr w:type="spellStart"/>
      <w:r>
        <w:t>naknaditi</w:t>
      </w:r>
      <w:proofErr w:type="spellEnd"/>
      <w:r>
        <w:t xml:space="preserve"> </w:t>
      </w:r>
      <w:proofErr w:type="spellStart"/>
      <w:r>
        <w:t>i</w:t>
      </w:r>
      <w:proofErr w:type="spellEnd"/>
      <w:r>
        <w:t xml:space="preserve"> </w:t>
      </w:r>
      <w:proofErr w:type="spellStart"/>
      <w:r>
        <w:t>troškove</w:t>
      </w:r>
      <w:proofErr w:type="spellEnd"/>
      <w:r>
        <w:t xml:space="preserve"> </w:t>
      </w:r>
      <w:proofErr w:type="spellStart"/>
      <w:r>
        <w:t>njegovog</w:t>
      </w:r>
      <w:proofErr w:type="spellEnd"/>
      <w:r>
        <w:t xml:space="preserve"> </w:t>
      </w:r>
      <w:proofErr w:type="spellStart"/>
      <w:r>
        <w:t>liječenja</w:t>
      </w:r>
      <w:proofErr w:type="spellEnd"/>
      <w:r>
        <w:t xml:space="preserve"> od </w:t>
      </w:r>
      <w:proofErr w:type="spellStart"/>
      <w:r>
        <w:t>zadobijenih</w:t>
      </w:r>
      <w:proofErr w:type="spellEnd"/>
      <w:r>
        <w:t xml:space="preserve"> </w:t>
      </w:r>
      <w:proofErr w:type="spellStart"/>
      <w:r>
        <w:t>povreda</w:t>
      </w:r>
      <w:proofErr w:type="spellEnd"/>
      <w:r>
        <w:t xml:space="preserve"> </w:t>
      </w:r>
      <w:proofErr w:type="spellStart"/>
      <w:r>
        <w:t>i</w:t>
      </w:r>
      <w:proofErr w:type="spellEnd"/>
      <w:r>
        <w:t xml:space="preserve"> </w:t>
      </w:r>
      <w:proofErr w:type="spellStart"/>
      <w:r>
        <w:t>druge</w:t>
      </w:r>
      <w:proofErr w:type="spellEnd"/>
      <w:r>
        <w:t xml:space="preserve"> </w:t>
      </w:r>
      <w:proofErr w:type="spellStart"/>
      <w:r>
        <w:t>potrebne</w:t>
      </w:r>
      <w:proofErr w:type="spellEnd"/>
      <w:r>
        <w:t xml:space="preserve"> </w:t>
      </w:r>
      <w:proofErr w:type="spellStart"/>
      <w:r>
        <w:t>troškove</w:t>
      </w:r>
      <w:proofErr w:type="spellEnd"/>
      <w:r>
        <w:t xml:space="preserve"> u </w:t>
      </w:r>
      <w:proofErr w:type="spellStart"/>
      <w:r>
        <w:t>vezi</w:t>
      </w:r>
      <w:proofErr w:type="spellEnd"/>
      <w:r>
        <w:t xml:space="preserve"> </w:t>
      </w:r>
      <w:proofErr w:type="spellStart"/>
      <w:r>
        <w:t>sa</w:t>
      </w:r>
      <w:proofErr w:type="spellEnd"/>
      <w:r>
        <w:t xml:space="preserve"> </w:t>
      </w:r>
      <w:proofErr w:type="spellStart"/>
      <w:r>
        <w:t>liječenjem</w:t>
      </w:r>
      <w:proofErr w:type="spellEnd"/>
      <w:r>
        <w:t xml:space="preserve">, </w:t>
      </w:r>
      <w:proofErr w:type="spellStart"/>
      <w:r>
        <w:t>kao</w:t>
      </w:r>
      <w:proofErr w:type="spellEnd"/>
      <w:r>
        <w:t xml:space="preserve"> </w:t>
      </w:r>
      <w:proofErr w:type="spellStart"/>
      <w:r>
        <w:t>i</w:t>
      </w:r>
      <w:proofErr w:type="spellEnd"/>
      <w:r>
        <w:t xml:space="preserve"> </w:t>
      </w:r>
      <w:proofErr w:type="spellStart"/>
      <w:r>
        <w:t>zaradu</w:t>
      </w:r>
      <w:proofErr w:type="spellEnd"/>
      <w:r>
        <w:t xml:space="preserve"> </w:t>
      </w:r>
      <w:proofErr w:type="spellStart"/>
      <w:r>
        <w:t>izgubljenu</w:t>
      </w:r>
      <w:proofErr w:type="spellEnd"/>
      <w:r>
        <w:t xml:space="preserve"> </w:t>
      </w:r>
      <w:proofErr w:type="spellStart"/>
      <w:r>
        <w:t>zbog</w:t>
      </w:r>
      <w:proofErr w:type="spellEnd"/>
      <w:r>
        <w:t xml:space="preserve"> </w:t>
      </w:r>
      <w:proofErr w:type="spellStart"/>
      <w:r>
        <w:t>nesposobnosti</w:t>
      </w:r>
      <w:proofErr w:type="spellEnd"/>
      <w:r>
        <w:t xml:space="preserve"> za rad.</w:t>
      </w:r>
    </w:p>
    <w:p w14:paraId="0DB96DD2" w14:textId="77777777" w:rsidR="00A141E4" w:rsidRDefault="00A141E4" w:rsidP="00A141E4">
      <w:pPr>
        <w:jc w:val="center"/>
      </w:pPr>
    </w:p>
    <w:p w14:paraId="1DB6CFB5" w14:textId="77777777" w:rsidR="00A141E4" w:rsidRPr="00A141E4" w:rsidRDefault="00A141E4" w:rsidP="00A141E4">
      <w:pPr>
        <w:jc w:val="center"/>
        <w:rPr>
          <w:lang w:val="fr-FR"/>
        </w:rPr>
      </w:pPr>
      <w:r w:rsidRPr="00A141E4">
        <w:rPr>
          <w:lang w:val="fr-FR"/>
        </w:rPr>
        <w:t>Pravo lica koje je poginuli izdržavao</w:t>
      </w:r>
    </w:p>
    <w:p w14:paraId="094B11FF" w14:textId="77777777" w:rsidR="00A141E4" w:rsidRPr="00A141E4" w:rsidRDefault="00A141E4" w:rsidP="00A141E4">
      <w:pPr>
        <w:jc w:val="center"/>
        <w:rPr>
          <w:lang w:val="fr-FR"/>
        </w:rPr>
      </w:pPr>
    </w:p>
    <w:p w14:paraId="1FFE22CE" w14:textId="77777777" w:rsidR="00A141E4" w:rsidRPr="00A141E4" w:rsidRDefault="00A141E4" w:rsidP="00A141E4">
      <w:pPr>
        <w:jc w:val="center"/>
        <w:rPr>
          <w:lang w:val="fr-FR"/>
        </w:rPr>
      </w:pPr>
      <w:r w:rsidRPr="00A141E4">
        <w:rPr>
          <w:lang w:val="fr-FR"/>
        </w:rPr>
        <w:t>Član 201</w:t>
      </w:r>
    </w:p>
    <w:p w14:paraId="7389F108" w14:textId="77777777" w:rsidR="00A141E4" w:rsidRPr="00A141E4" w:rsidRDefault="00A141E4" w:rsidP="00A141E4">
      <w:pPr>
        <w:jc w:val="center"/>
        <w:rPr>
          <w:lang w:val="fr-FR"/>
        </w:rPr>
      </w:pPr>
    </w:p>
    <w:p w14:paraId="0DF0A297" w14:textId="77777777" w:rsidR="00A141E4" w:rsidRPr="00A141E4" w:rsidRDefault="00A141E4" w:rsidP="00A141E4">
      <w:pPr>
        <w:jc w:val="center"/>
        <w:rPr>
          <w:lang w:val="fr-FR"/>
        </w:rPr>
      </w:pPr>
      <w:r w:rsidRPr="00A141E4">
        <w:rPr>
          <w:lang w:val="fr-FR"/>
        </w:rPr>
        <w:t>(1) Lice koje je poginuli izdržavao ili redovno pomagao, kao i ono koje je po zakonu imalo pravo zahtijevati izdržavanje od poginulog, ima pravo na naknadu štete koju trpi gubitkom izdržavanja, odnosno pomaganja.</w:t>
      </w:r>
    </w:p>
    <w:p w14:paraId="639A36DF" w14:textId="77777777" w:rsidR="00A141E4" w:rsidRPr="00A141E4" w:rsidRDefault="00A141E4" w:rsidP="00A141E4">
      <w:pPr>
        <w:jc w:val="center"/>
        <w:rPr>
          <w:lang w:val="fr-FR"/>
        </w:rPr>
      </w:pPr>
    </w:p>
    <w:p w14:paraId="2E37F5CF" w14:textId="77777777" w:rsidR="00A141E4" w:rsidRPr="00A141E4" w:rsidRDefault="00A141E4" w:rsidP="00A141E4">
      <w:pPr>
        <w:jc w:val="center"/>
        <w:rPr>
          <w:lang w:val="fr-FR"/>
        </w:rPr>
      </w:pPr>
      <w:r w:rsidRPr="00A141E4">
        <w:rPr>
          <w:lang w:val="fr-FR"/>
        </w:rPr>
        <w:t>(2) Ova šteta naknađuje se plaćanjem novčane rente, čiji se iznos odmjerava s obzirom na sve okolnosti slučaja, a koji ne može biti veći od onog što bi oštećenik dobijao od poginulog da je ostao u životu.</w:t>
      </w:r>
    </w:p>
    <w:p w14:paraId="33DDD626" w14:textId="77777777" w:rsidR="00A141E4" w:rsidRPr="00A141E4" w:rsidRDefault="00A141E4" w:rsidP="00A141E4">
      <w:pPr>
        <w:jc w:val="center"/>
        <w:rPr>
          <w:lang w:val="fr-FR"/>
        </w:rPr>
      </w:pPr>
    </w:p>
    <w:p w14:paraId="606D4260" w14:textId="77777777" w:rsidR="00A141E4" w:rsidRPr="00A141E4" w:rsidRDefault="00A141E4" w:rsidP="00A141E4">
      <w:pPr>
        <w:jc w:val="center"/>
        <w:rPr>
          <w:lang w:val="fr-FR"/>
        </w:rPr>
      </w:pPr>
      <w:r w:rsidRPr="00A141E4">
        <w:rPr>
          <w:lang w:val="fr-FR"/>
        </w:rPr>
        <w:t>Naknada štete u slučaju tjelesne povrede ili narušenja zdravlja</w:t>
      </w:r>
    </w:p>
    <w:p w14:paraId="5A983D28" w14:textId="77777777" w:rsidR="00A141E4" w:rsidRPr="00A141E4" w:rsidRDefault="00A141E4" w:rsidP="00A141E4">
      <w:pPr>
        <w:jc w:val="center"/>
        <w:rPr>
          <w:lang w:val="fr-FR"/>
        </w:rPr>
      </w:pPr>
    </w:p>
    <w:p w14:paraId="1D6F1108" w14:textId="77777777" w:rsidR="00A141E4" w:rsidRPr="00A141E4" w:rsidRDefault="00A141E4" w:rsidP="00A141E4">
      <w:pPr>
        <w:jc w:val="center"/>
        <w:rPr>
          <w:lang w:val="fr-FR"/>
        </w:rPr>
      </w:pPr>
      <w:r w:rsidRPr="00A141E4">
        <w:rPr>
          <w:lang w:val="fr-FR"/>
        </w:rPr>
        <w:t>Član 202</w:t>
      </w:r>
    </w:p>
    <w:p w14:paraId="48ED3027" w14:textId="77777777" w:rsidR="00A141E4" w:rsidRPr="00A141E4" w:rsidRDefault="00A141E4" w:rsidP="00A141E4">
      <w:pPr>
        <w:jc w:val="center"/>
        <w:rPr>
          <w:lang w:val="fr-FR"/>
        </w:rPr>
      </w:pPr>
    </w:p>
    <w:p w14:paraId="4E5D369D" w14:textId="77777777" w:rsidR="00A141E4" w:rsidRPr="00A141E4" w:rsidRDefault="00A141E4" w:rsidP="00A141E4">
      <w:pPr>
        <w:jc w:val="center"/>
        <w:rPr>
          <w:lang w:val="fr-FR"/>
        </w:rPr>
      </w:pPr>
      <w:r w:rsidRPr="00A141E4">
        <w:rPr>
          <w:lang w:val="fr-FR"/>
        </w:rPr>
        <w:t>(1) Ko drugome nanese tjelesnu povredu ili mu naruši zdravlje, dužan je naknaditi mu troškove oko liječenja i druge potrebne troškove s tim u vezi, kao i zaradu izgubljenu zbog nesposobnosti za rad za vrijeme liječenja.</w:t>
      </w:r>
    </w:p>
    <w:p w14:paraId="6904F4D5" w14:textId="77777777" w:rsidR="00A141E4" w:rsidRPr="00A141E4" w:rsidRDefault="00A141E4" w:rsidP="00A141E4">
      <w:pPr>
        <w:jc w:val="center"/>
        <w:rPr>
          <w:lang w:val="fr-FR"/>
        </w:rPr>
      </w:pPr>
    </w:p>
    <w:p w14:paraId="7E317A5F" w14:textId="77777777" w:rsidR="00A141E4" w:rsidRPr="00A141E4" w:rsidRDefault="00A141E4" w:rsidP="00A141E4">
      <w:pPr>
        <w:jc w:val="center"/>
        <w:rPr>
          <w:lang w:val="fr-FR"/>
        </w:rPr>
      </w:pPr>
      <w:r w:rsidRPr="00A141E4">
        <w:rPr>
          <w:lang w:val="fr-FR"/>
        </w:rPr>
        <w:t>(2) Ako povrijeđeni zbog potpune ili djelimične nesposobnosti za rad gubi zaradu, ili su mu potrebe trajno povećane, ili su mogućnosti njegovog daljeg razvijanja i napredovanja uništene ili smanjene, odgovorno lice dužno je plaćati povrijeđenom određenu novčanu rentu, kao naknadu za tu štetu.</w:t>
      </w:r>
    </w:p>
    <w:p w14:paraId="4B309D66" w14:textId="77777777" w:rsidR="00A141E4" w:rsidRPr="00A141E4" w:rsidRDefault="00A141E4" w:rsidP="00A141E4">
      <w:pPr>
        <w:jc w:val="center"/>
        <w:rPr>
          <w:lang w:val="fr-FR"/>
        </w:rPr>
      </w:pPr>
    </w:p>
    <w:p w14:paraId="23133AE2" w14:textId="77777777" w:rsidR="00A141E4" w:rsidRPr="00A141E4" w:rsidRDefault="00A141E4" w:rsidP="00A141E4">
      <w:pPr>
        <w:jc w:val="center"/>
        <w:rPr>
          <w:lang w:val="fr-FR"/>
        </w:rPr>
      </w:pPr>
      <w:r w:rsidRPr="00A141E4">
        <w:rPr>
          <w:lang w:val="fr-FR"/>
        </w:rPr>
        <w:t>Izmjena dosuđene naknade</w:t>
      </w:r>
    </w:p>
    <w:p w14:paraId="33C6A800" w14:textId="77777777" w:rsidR="00A141E4" w:rsidRPr="00A141E4" w:rsidRDefault="00A141E4" w:rsidP="00A141E4">
      <w:pPr>
        <w:jc w:val="center"/>
        <w:rPr>
          <w:lang w:val="fr-FR"/>
        </w:rPr>
      </w:pPr>
    </w:p>
    <w:p w14:paraId="6727CECE" w14:textId="77777777" w:rsidR="00A141E4" w:rsidRPr="00A141E4" w:rsidRDefault="00A141E4" w:rsidP="00A141E4">
      <w:pPr>
        <w:jc w:val="center"/>
        <w:rPr>
          <w:lang w:val="fr-FR"/>
        </w:rPr>
      </w:pPr>
      <w:r w:rsidRPr="00A141E4">
        <w:rPr>
          <w:lang w:val="fr-FR"/>
        </w:rPr>
        <w:t>Član 203</w:t>
      </w:r>
    </w:p>
    <w:p w14:paraId="7D35A79F" w14:textId="77777777" w:rsidR="00A141E4" w:rsidRPr="00A141E4" w:rsidRDefault="00A141E4" w:rsidP="00A141E4">
      <w:pPr>
        <w:jc w:val="center"/>
        <w:rPr>
          <w:lang w:val="fr-FR"/>
        </w:rPr>
      </w:pPr>
    </w:p>
    <w:p w14:paraId="0E6C8975" w14:textId="77777777" w:rsidR="00A141E4" w:rsidRPr="00A141E4" w:rsidRDefault="00A141E4" w:rsidP="00A141E4">
      <w:pPr>
        <w:jc w:val="center"/>
        <w:rPr>
          <w:lang w:val="fr-FR"/>
        </w:rPr>
      </w:pPr>
      <w:r w:rsidRPr="00A141E4">
        <w:rPr>
          <w:lang w:val="fr-FR"/>
        </w:rPr>
        <w:t>Sud može na zahtjev oštećenika za ubuduće povećati rentu, a može je na zahtjev štetnika smanjiti ili ukinuti, ako se znatnije promijene okolnosti koje je sud imao u vidu prilikom donošenja ranije odluke.</w:t>
      </w:r>
    </w:p>
    <w:p w14:paraId="74E2095E" w14:textId="77777777" w:rsidR="00A141E4" w:rsidRPr="00A141E4" w:rsidRDefault="00A141E4" w:rsidP="00A141E4">
      <w:pPr>
        <w:jc w:val="center"/>
        <w:rPr>
          <w:lang w:val="fr-FR"/>
        </w:rPr>
      </w:pPr>
    </w:p>
    <w:p w14:paraId="1E8E6060" w14:textId="77777777" w:rsidR="00A141E4" w:rsidRPr="00A141E4" w:rsidRDefault="00A141E4" w:rsidP="00A141E4">
      <w:pPr>
        <w:jc w:val="center"/>
        <w:rPr>
          <w:lang w:val="fr-FR"/>
        </w:rPr>
      </w:pPr>
      <w:r w:rsidRPr="00A141E4">
        <w:rPr>
          <w:lang w:val="fr-FR"/>
        </w:rPr>
        <w:t>Neprenosivost prava</w:t>
      </w:r>
    </w:p>
    <w:p w14:paraId="5713F4DA" w14:textId="77777777" w:rsidR="00A141E4" w:rsidRPr="00A141E4" w:rsidRDefault="00A141E4" w:rsidP="00A141E4">
      <w:pPr>
        <w:jc w:val="center"/>
        <w:rPr>
          <w:lang w:val="fr-FR"/>
        </w:rPr>
      </w:pPr>
    </w:p>
    <w:p w14:paraId="33A52EF4" w14:textId="77777777" w:rsidR="00A141E4" w:rsidRPr="00A141E4" w:rsidRDefault="00A141E4" w:rsidP="00A141E4">
      <w:pPr>
        <w:jc w:val="center"/>
        <w:rPr>
          <w:lang w:val="fr-FR"/>
        </w:rPr>
      </w:pPr>
      <w:r w:rsidRPr="00A141E4">
        <w:rPr>
          <w:lang w:val="fr-FR"/>
        </w:rPr>
        <w:t>Član 204</w:t>
      </w:r>
    </w:p>
    <w:p w14:paraId="630725B9" w14:textId="77777777" w:rsidR="00A141E4" w:rsidRPr="00A141E4" w:rsidRDefault="00A141E4" w:rsidP="00A141E4">
      <w:pPr>
        <w:jc w:val="center"/>
        <w:rPr>
          <w:lang w:val="fr-FR"/>
        </w:rPr>
      </w:pPr>
    </w:p>
    <w:p w14:paraId="243F174E" w14:textId="77777777" w:rsidR="00A141E4" w:rsidRPr="00A141E4" w:rsidRDefault="00A141E4" w:rsidP="00A141E4">
      <w:pPr>
        <w:jc w:val="center"/>
        <w:rPr>
          <w:lang w:val="fr-FR"/>
        </w:rPr>
      </w:pPr>
      <w:r w:rsidRPr="00A141E4">
        <w:rPr>
          <w:lang w:val="fr-FR"/>
        </w:rPr>
        <w:t>(1) Pravo na naknadu štete u vidu novčane rente usljed smrti bliskog lica ili usljed povrede tijela ili oštećenja zdravlja ne može se prenijeti drugom licu.</w:t>
      </w:r>
    </w:p>
    <w:p w14:paraId="236DD0CC" w14:textId="77777777" w:rsidR="00A141E4" w:rsidRPr="00A141E4" w:rsidRDefault="00A141E4" w:rsidP="00A141E4">
      <w:pPr>
        <w:jc w:val="center"/>
        <w:rPr>
          <w:lang w:val="fr-FR"/>
        </w:rPr>
      </w:pPr>
    </w:p>
    <w:p w14:paraId="46EFE432" w14:textId="77777777" w:rsidR="00A141E4" w:rsidRPr="00A141E4" w:rsidRDefault="00A141E4" w:rsidP="00A141E4">
      <w:pPr>
        <w:jc w:val="center"/>
        <w:rPr>
          <w:lang w:val="fr-FR"/>
        </w:rPr>
      </w:pPr>
      <w:r w:rsidRPr="00A141E4">
        <w:rPr>
          <w:lang w:val="fr-FR"/>
        </w:rPr>
        <w:t>(2) Dospjeli iznosi naknade mogu se prenijeti drugom, ako je iznos naknade određen pismenim sporazumom strana ili pravosnažnom sudskom odlukom.</w:t>
      </w:r>
    </w:p>
    <w:p w14:paraId="7C1233F1" w14:textId="77777777" w:rsidR="00A141E4" w:rsidRPr="00A141E4" w:rsidRDefault="00A141E4" w:rsidP="00A141E4">
      <w:pPr>
        <w:jc w:val="center"/>
        <w:rPr>
          <w:lang w:val="fr-FR"/>
        </w:rPr>
      </w:pPr>
    </w:p>
    <w:p w14:paraId="615FA653" w14:textId="77777777" w:rsidR="00A141E4" w:rsidRPr="00A141E4" w:rsidRDefault="00A141E4" w:rsidP="00A141E4">
      <w:pPr>
        <w:jc w:val="center"/>
        <w:rPr>
          <w:lang w:val="fr-FR"/>
        </w:rPr>
      </w:pPr>
      <w:r w:rsidRPr="00A141E4">
        <w:rPr>
          <w:lang w:val="fr-FR"/>
        </w:rPr>
        <w:t>IV. NAKNADA MATERIJALNE ŠTETE U SLUČAJU POVREDE ČASTI I ŠIRENjA NEISTINITIH NAVODA</w:t>
      </w:r>
    </w:p>
    <w:p w14:paraId="2D7CAF12" w14:textId="77777777" w:rsidR="00A141E4" w:rsidRPr="00A141E4" w:rsidRDefault="00A141E4" w:rsidP="00A141E4">
      <w:pPr>
        <w:jc w:val="center"/>
        <w:rPr>
          <w:lang w:val="fr-FR"/>
        </w:rPr>
      </w:pPr>
    </w:p>
    <w:p w14:paraId="2355151D" w14:textId="77777777" w:rsidR="00A141E4" w:rsidRPr="00A141E4" w:rsidRDefault="00A141E4" w:rsidP="00A141E4">
      <w:pPr>
        <w:jc w:val="center"/>
        <w:rPr>
          <w:lang w:val="fr-FR"/>
        </w:rPr>
      </w:pPr>
      <w:r w:rsidRPr="00A141E4">
        <w:rPr>
          <w:lang w:val="fr-FR"/>
        </w:rPr>
        <w:t>Član 205</w:t>
      </w:r>
    </w:p>
    <w:p w14:paraId="1217CFA2" w14:textId="77777777" w:rsidR="00A141E4" w:rsidRPr="00A141E4" w:rsidRDefault="00A141E4" w:rsidP="00A141E4">
      <w:pPr>
        <w:jc w:val="center"/>
        <w:rPr>
          <w:lang w:val="fr-FR"/>
        </w:rPr>
      </w:pPr>
    </w:p>
    <w:p w14:paraId="36852204" w14:textId="77777777" w:rsidR="00A141E4" w:rsidRPr="00A141E4" w:rsidRDefault="00A141E4" w:rsidP="00A141E4">
      <w:pPr>
        <w:jc w:val="center"/>
        <w:rPr>
          <w:lang w:val="fr-FR"/>
        </w:rPr>
      </w:pPr>
      <w:r w:rsidRPr="00A141E4">
        <w:rPr>
          <w:lang w:val="fr-FR"/>
        </w:rPr>
        <w:t>(1) Ko drugom povrijedi čast, kao i ko iznosi ili prenosi neistinite navode o prošlosti, o znanju, o sposobnosti drugog lica, ili o čemu drugom, a zna ili bi morao znati da su neistiniti, i time mu prouzrokuje materijalnu štetu dužan je naknaditi je.</w:t>
      </w:r>
    </w:p>
    <w:p w14:paraId="2C76B4B8" w14:textId="77777777" w:rsidR="00A141E4" w:rsidRPr="00A141E4" w:rsidRDefault="00A141E4" w:rsidP="00A141E4">
      <w:pPr>
        <w:jc w:val="center"/>
        <w:rPr>
          <w:lang w:val="fr-FR"/>
        </w:rPr>
      </w:pPr>
    </w:p>
    <w:p w14:paraId="60FFB256" w14:textId="77777777" w:rsidR="00A141E4" w:rsidRPr="00A141E4" w:rsidRDefault="00A141E4" w:rsidP="00A141E4">
      <w:pPr>
        <w:jc w:val="center"/>
        <w:rPr>
          <w:lang w:val="fr-FR"/>
        </w:rPr>
      </w:pPr>
      <w:r w:rsidRPr="00A141E4">
        <w:rPr>
          <w:lang w:val="fr-FR"/>
        </w:rPr>
        <w:lastRenderedPageBreak/>
        <w:t>(2) Ne odgovara za prouzrokovanu štetu onaj ko učini neistinito saopštenje o drugom ne znajući da je ono neistinito, ako je on ili onaj kome je saopštenje učinio imao u tome ozbiljnog interesa.</w:t>
      </w:r>
    </w:p>
    <w:p w14:paraId="4C696F9F" w14:textId="77777777" w:rsidR="00A141E4" w:rsidRPr="00A141E4" w:rsidRDefault="00A141E4" w:rsidP="00A141E4">
      <w:pPr>
        <w:jc w:val="center"/>
        <w:rPr>
          <w:lang w:val="fr-FR"/>
        </w:rPr>
      </w:pPr>
    </w:p>
    <w:p w14:paraId="03EC1390" w14:textId="77777777" w:rsidR="00A141E4" w:rsidRPr="00A141E4" w:rsidRDefault="00A141E4" w:rsidP="00A141E4">
      <w:pPr>
        <w:jc w:val="center"/>
        <w:rPr>
          <w:lang w:val="fr-FR"/>
        </w:rPr>
      </w:pPr>
      <w:r w:rsidRPr="00A141E4">
        <w:rPr>
          <w:lang w:val="fr-FR"/>
        </w:rPr>
        <w:t>V. NAKNADA NEMATERIJALNE ŠTETE ZBOG POVREDE PRAVA LIČNOSTI</w:t>
      </w:r>
    </w:p>
    <w:p w14:paraId="12B724E7" w14:textId="77777777" w:rsidR="00A141E4" w:rsidRPr="00A141E4" w:rsidRDefault="00A141E4" w:rsidP="00A141E4">
      <w:pPr>
        <w:jc w:val="center"/>
        <w:rPr>
          <w:lang w:val="fr-FR"/>
        </w:rPr>
      </w:pPr>
    </w:p>
    <w:p w14:paraId="170F5E21" w14:textId="77777777" w:rsidR="00A141E4" w:rsidRPr="00A141E4" w:rsidRDefault="00A141E4" w:rsidP="00A141E4">
      <w:pPr>
        <w:jc w:val="center"/>
        <w:rPr>
          <w:lang w:val="fr-FR"/>
        </w:rPr>
      </w:pPr>
      <w:r w:rsidRPr="00A141E4">
        <w:rPr>
          <w:lang w:val="fr-FR"/>
        </w:rPr>
        <w:t>Pravo na zaštitu</w:t>
      </w:r>
    </w:p>
    <w:p w14:paraId="439AD1E8" w14:textId="77777777" w:rsidR="00A141E4" w:rsidRPr="00A141E4" w:rsidRDefault="00A141E4" w:rsidP="00A141E4">
      <w:pPr>
        <w:jc w:val="center"/>
        <w:rPr>
          <w:lang w:val="fr-FR"/>
        </w:rPr>
      </w:pPr>
    </w:p>
    <w:p w14:paraId="25739AC8" w14:textId="77777777" w:rsidR="00A141E4" w:rsidRPr="00A141E4" w:rsidRDefault="00A141E4" w:rsidP="00A141E4">
      <w:pPr>
        <w:jc w:val="center"/>
        <w:rPr>
          <w:lang w:val="fr-FR"/>
        </w:rPr>
      </w:pPr>
      <w:r w:rsidRPr="00A141E4">
        <w:rPr>
          <w:lang w:val="fr-FR"/>
        </w:rPr>
        <w:t>Član 206</w:t>
      </w:r>
    </w:p>
    <w:p w14:paraId="5F05BAE7" w14:textId="77777777" w:rsidR="00A141E4" w:rsidRPr="00A141E4" w:rsidRDefault="00A141E4" w:rsidP="00A141E4">
      <w:pPr>
        <w:jc w:val="center"/>
        <w:rPr>
          <w:lang w:val="fr-FR"/>
        </w:rPr>
      </w:pPr>
    </w:p>
    <w:p w14:paraId="79E01E5C" w14:textId="77777777" w:rsidR="00A141E4" w:rsidRPr="00A141E4" w:rsidRDefault="00A141E4" w:rsidP="00A141E4">
      <w:pPr>
        <w:jc w:val="center"/>
        <w:rPr>
          <w:lang w:val="fr-FR"/>
        </w:rPr>
      </w:pPr>
      <w:r w:rsidRPr="00A141E4">
        <w:rPr>
          <w:lang w:val="fr-FR"/>
        </w:rPr>
        <w:t>(1) Fizičko lice uživa potpunu zaštitu svoje ličnosti.</w:t>
      </w:r>
    </w:p>
    <w:p w14:paraId="25F9A596" w14:textId="77777777" w:rsidR="00A141E4" w:rsidRPr="00A141E4" w:rsidRDefault="00A141E4" w:rsidP="00A141E4">
      <w:pPr>
        <w:jc w:val="center"/>
        <w:rPr>
          <w:lang w:val="fr-FR"/>
        </w:rPr>
      </w:pPr>
    </w:p>
    <w:p w14:paraId="75523033" w14:textId="77777777" w:rsidR="00A141E4" w:rsidRPr="00A141E4" w:rsidRDefault="00A141E4" w:rsidP="00A141E4">
      <w:pPr>
        <w:jc w:val="center"/>
        <w:rPr>
          <w:lang w:val="fr-FR"/>
        </w:rPr>
      </w:pPr>
      <w:r w:rsidRPr="00A141E4">
        <w:rPr>
          <w:lang w:val="fr-FR"/>
        </w:rPr>
        <w:t>(2) Pravno lice uživa zaštitu prava ličnosti koja ne proizilaze iz prirodnih svojstava čovjeka kao fizičkog lica.</w:t>
      </w:r>
    </w:p>
    <w:p w14:paraId="6D100405" w14:textId="77777777" w:rsidR="00A141E4" w:rsidRPr="00A141E4" w:rsidRDefault="00A141E4" w:rsidP="00A141E4">
      <w:pPr>
        <w:jc w:val="center"/>
        <w:rPr>
          <w:lang w:val="fr-FR"/>
        </w:rPr>
      </w:pPr>
    </w:p>
    <w:p w14:paraId="1A771873" w14:textId="77777777" w:rsidR="00A141E4" w:rsidRPr="00A141E4" w:rsidRDefault="00A141E4" w:rsidP="00A141E4">
      <w:pPr>
        <w:jc w:val="center"/>
        <w:rPr>
          <w:lang w:val="fr-FR"/>
        </w:rPr>
      </w:pPr>
      <w:r w:rsidRPr="00A141E4">
        <w:rPr>
          <w:lang w:val="fr-FR"/>
        </w:rPr>
        <w:t>(3) Zaštita prava ličnosti propisana ovim zakonom (minimalna zaštita) ne može se ograničiti posebnim zakonom.</w:t>
      </w:r>
    </w:p>
    <w:p w14:paraId="65F1A527" w14:textId="77777777" w:rsidR="00A141E4" w:rsidRPr="00A141E4" w:rsidRDefault="00A141E4" w:rsidP="00A141E4">
      <w:pPr>
        <w:jc w:val="center"/>
        <w:rPr>
          <w:lang w:val="fr-FR"/>
        </w:rPr>
      </w:pPr>
    </w:p>
    <w:p w14:paraId="0259BDE9" w14:textId="77777777" w:rsidR="00A141E4" w:rsidRPr="00A141E4" w:rsidRDefault="00A141E4" w:rsidP="00A141E4">
      <w:pPr>
        <w:jc w:val="center"/>
        <w:rPr>
          <w:lang w:val="fr-FR"/>
        </w:rPr>
      </w:pPr>
      <w:r w:rsidRPr="00A141E4">
        <w:rPr>
          <w:lang w:val="fr-FR"/>
        </w:rPr>
        <w:t>Prava ličnosti</w:t>
      </w:r>
    </w:p>
    <w:p w14:paraId="47D746F8" w14:textId="77777777" w:rsidR="00A141E4" w:rsidRPr="00A141E4" w:rsidRDefault="00A141E4" w:rsidP="00A141E4">
      <w:pPr>
        <w:jc w:val="center"/>
        <w:rPr>
          <w:lang w:val="fr-FR"/>
        </w:rPr>
      </w:pPr>
    </w:p>
    <w:p w14:paraId="28CA8232" w14:textId="77777777" w:rsidR="00A141E4" w:rsidRPr="00A141E4" w:rsidRDefault="00A141E4" w:rsidP="00A141E4">
      <w:pPr>
        <w:jc w:val="center"/>
        <w:rPr>
          <w:lang w:val="fr-FR"/>
        </w:rPr>
      </w:pPr>
      <w:r w:rsidRPr="00A141E4">
        <w:rPr>
          <w:lang w:val="fr-FR"/>
        </w:rPr>
        <w:t>Član 207</w:t>
      </w:r>
    </w:p>
    <w:p w14:paraId="7BF18A6F" w14:textId="77777777" w:rsidR="00A141E4" w:rsidRPr="00A141E4" w:rsidRDefault="00A141E4" w:rsidP="00A141E4">
      <w:pPr>
        <w:jc w:val="center"/>
        <w:rPr>
          <w:lang w:val="fr-FR"/>
        </w:rPr>
      </w:pPr>
    </w:p>
    <w:p w14:paraId="7C58AF18" w14:textId="77777777" w:rsidR="00A141E4" w:rsidRPr="00A141E4" w:rsidRDefault="00A141E4" w:rsidP="00A141E4">
      <w:pPr>
        <w:jc w:val="center"/>
        <w:rPr>
          <w:lang w:val="fr-FR"/>
        </w:rPr>
      </w:pPr>
      <w:r w:rsidRPr="00A141E4">
        <w:rPr>
          <w:lang w:val="fr-FR"/>
        </w:rPr>
        <w:t>Prava ličnosti su: pravo na život, pravo na fizički (tjelesni) integritet, pravo na psihički (duševni) integritet, pravo na slobodu, pravo na čast, pravo na ugled, pravo na zaštitu privatnog života, pravo na dostojanstvo, pravo na sopstveni lik, pravo na sopstveni glas, pravo na prepisku i lične zapise, pravo na lični identitet, moralna komponenta autorskih prava, kao i druga prava ličnosti propisana Ustavom, potvrđenim i objavljenim međunarodnim ugovorima i opšte prihvaćenim pravilima međunarodnog prava i posebnim zakonima.</w:t>
      </w:r>
    </w:p>
    <w:p w14:paraId="714225C6" w14:textId="77777777" w:rsidR="00A141E4" w:rsidRPr="00A141E4" w:rsidRDefault="00A141E4" w:rsidP="00A141E4">
      <w:pPr>
        <w:jc w:val="center"/>
        <w:rPr>
          <w:lang w:val="fr-FR"/>
        </w:rPr>
      </w:pPr>
    </w:p>
    <w:p w14:paraId="11B01917" w14:textId="77777777" w:rsidR="00A141E4" w:rsidRPr="00A141E4" w:rsidRDefault="00A141E4" w:rsidP="00A141E4">
      <w:pPr>
        <w:jc w:val="center"/>
        <w:rPr>
          <w:lang w:val="fr-FR"/>
        </w:rPr>
      </w:pPr>
      <w:r w:rsidRPr="00A141E4">
        <w:rPr>
          <w:lang w:val="fr-FR"/>
        </w:rPr>
        <w:t>Neotuđivost prava ličnosti</w:t>
      </w:r>
    </w:p>
    <w:p w14:paraId="2BBF3A15" w14:textId="77777777" w:rsidR="00A141E4" w:rsidRPr="00A141E4" w:rsidRDefault="00A141E4" w:rsidP="00A141E4">
      <w:pPr>
        <w:jc w:val="center"/>
        <w:rPr>
          <w:lang w:val="fr-FR"/>
        </w:rPr>
      </w:pPr>
    </w:p>
    <w:p w14:paraId="62241058" w14:textId="77777777" w:rsidR="00A141E4" w:rsidRPr="00A141E4" w:rsidRDefault="00A141E4" w:rsidP="00A141E4">
      <w:pPr>
        <w:jc w:val="center"/>
        <w:rPr>
          <w:lang w:val="fr-FR"/>
        </w:rPr>
      </w:pPr>
      <w:r w:rsidRPr="00A141E4">
        <w:rPr>
          <w:lang w:val="fr-FR"/>
        </w:rPr>
        <w:t>Član 208</w:t>
      </w:r>
    </w:p>
    <w:p w14:paraId="1C93DC35" w14:textId="77777777" w:rsidR="00A141E4" w:rsidRPr="00A141E4" w:rsidRDefault="00A141E4" w:rsidP="00A141E4">
      <w:pPr>
        <w:jc w:val="center"/>
        <w:rPr>
          <w:lang w:val="fr-FR"/>
        </w:rPr>
      </w:pPr>
    </w:p>
    <w:p w14:paraId="6F73A7BB" w14:textId="77777777" w:rsidR="00A141E4" w:rsidRPr="00A141E4" w:rsidRDefault="00A141E4" w:rsidP="00A141E4">
      <w:pPr>
        <w:jc w:val="center"/>
        <w:rPr>
          <w:lang w:val="fr-FR"/>
        </w:rPr>
      </w:pPr>
      <w:r w:rsidRPr="00A141E4">
        <w:rPr>
          <w:lang w:val="fr-FR"/>
        </w:rPr>
        <w:lastRenderedPageBreak/>
        <w:t>Niko se ne može odreći prava ličnosti, niti ograničiti ta prava protivno zakonu, javnom poretku ili moralu.</w:t>
      </w:r>
    </w:p>
    <w:p w14:paraId="42F69FE7" w14:textId="77777777" w:rsidR="00A141E4" w:rsidRPr="00A141E4" w:rsidRDefault="00A141E4" w:rsidP="00A141E4">
      <w:pPr>
        <w:jc w:val="center"/>
        <w:rPr>
          <w:lang w:val="fr-FR"/>
        </w:rPr>
      </w:pPr>
    </w:p>
    <w:p w14:paraId="0A613B36" w14:textId="77777777" w:rsidR="00A141E4" w:rsidRPr="00A141E4" w:rsidRDefault="00A141E4" w:rsidP="00A141E4">
      <w:pPr>
        <w:jc w:val="center"/>
        <w:rPr>
          <w:lang w:val="fr-FR"/>
        </w:rPr>
      </w:pPr>
      <w:r w:rsidRPr="00A141E4">
        <w:rPr>
          <w:lang w:val="fr-FR"/>
        </w:rPr>
        <w:t>Zaštita od protivpravnog ponašanja</w:t>
      </w:r>
    </w:p>
    <w:p w14:paraId="4F29355F" w14:textId="77777777" w:rsidR="00A141E4" w:rsidRPr="00A141E4" w:rsidRDefault="00A141E4" w:rsidP="00A141E4">
      <w:pPr>
        <w:jc w:val="center"/>
        <w:rPr>
          <w:lang w:val="fr-FR"/>
        </w:rPr>
      </w:pPr>
    </w:p>
    <w:p w14:paraId="7AF16489" w14:textId="77777777" w:rsidR="00A141E4" w:rsidRPr="00A141E4" w:rsidRDefault="00A141E4" w:rsidP="00A141E4">
      <w:pPr>
        <w:jc w:val="center"/>
        <w:rPr>
          <w:lang w:val="fr-FR"/>
        </w:rPr>
      </w:pPr>
      <w:r w:rsidRPr="00A141E4">
        <w:rPr>
          <w:lang w:val="fr-FR"/>
        </w:rPr>
        <w:t>Član 209</w:t>
      </w:r>
    </w:p>
    <w:p w14:paraId="19AAD29C" w14:textId="77777777" w:rsidR="00A141E4" w:rsidRPr="00A141E4" w:rsidRDefault="00A141E4" w:rsidP="00A141E4">
      <w:pPr>
        <w:jc w:val="center"/>
        <w:rPr>
          <w:lang w:val="fr-FR"/>
        </w:rPr>
      </w:pPr>
    </w:p>
    <w:p w14:paraId="495E6172" w14:textId="77777777" w:rsidR="00A141E4" w:rsidRPr="00A141E4" w:rsidRDefault="00A141E4" w:rsidP="00A141E4">
      <w:pPr>
        <w:jc w:val="center"/>
        <w:rPr>
          <w:lang w:val="fr-FR"/>
        </w:rPr>
      </w:pPr>
      <w:r w:rsidRPr="00A141E4">
        <w:rPr>
          <w:lang w:val="fr-FR"/>
        </w:rPr>
        <w:t>(1) Lice kome je protivpravno prouzrokovana povreda prava ličnosti, ima pravo na zaštitu u odnosu na svako lice koje je u tome učestvovalo.</w:t>
      </w:r>
    </w:p>
    <w:p w14:paraId="44CD23C9" w14:textId="77777777" w:rsidR="00A141E4" w:rsidRPr="00A141E4" w:rsidRDefault="00A141E4" w:rsidP="00A141E4">
      <w:pPr>
        <w:jc w:val="center"/>
        <w:rPr>
          <w:lang w:val="fr-FR"/>
        </w:rPr>
      </w:pPr>
    </w:p>
    <w:p w14:paraId="0CE2B9E7" w14:textId="77777777" w:rsidR="00A141E4" w:rsidRPr="00A141E4" w:rsidRDefault="00A141E4" w:rsidP="00A141E4">
      <w:pPr>
        <w:jc w:val="center"/>
        <w:rPr>
          <w:lang w:val="fr-FR"/>
        </w:rPr>
      </w:pPr>
      <w:r w:rsidRPr="00A141E4">
        <w:rPr>
          <w:lang w:val="fr-FR"/>
        </w:rPr>
        <w:t>(2) Povreda prava ličnosti je protivpravna ako ograničenje tih prava nije zasnovano na zakonu.</w:t>
      </w:r>
    </w:p>
    <w:p w14:paraId="71028B43" w14:textId="77777777" w:rsidR="00A141E4" w:rsidRPr="00A141E4" w:rsidRDefault="00A141E4" w:rsidP="00A141E4">
      <w:pPr>
        <w:jc w:val="center"/>
        <w:rPr>
          <w:lang w:val="fr-FR"/>
        </w:rPr>
      </w:pPr>
    </w:p>
    <w:p w14:paraId="09A579F6" w14:textId="77777777" w:rsidR="00A141E4" w:rsidRPr="00A141E4" w:rsidRDefault="00A141E4" w:rsidP="00A141E4">
      <w:pPr>
        <w:jc w:val="center"/>
        <w:rPr>
          <w:lang w:val="fr-FR"/>
        </w:rPr>
      </w:pPr>
      <w:r w:rsidRPr="00A141E4">
        <w:rPr>
          <w:lang w:val="fr-FR"/>
        </w:rPr>
        <w:t>(3) Svako ima pravo da zahtijeva od suda ili drugog nadležnog organa da naloži prestanak povrede prava njegove ličnosti.</w:t>
      </w:r>
    </w:p>
    <w:p w14:paraId="2C448625" w14:textId="77777777" w:rsidR="00A141E4" w:rsidRPr="00A141E4" w:rsidRDefault="00A141E4" w:rsidP="00A141E4">
      <w:pPr>
        <w:jc w:val="center"/>
        <w:rPr>
          <w:lang w:val="fr-FR"/>
        </w:rPr>
      </w:pPr>
    </w:p>
    <w:p w14:paraId="5BDB009F" w14:textId="77777777" w:rsidR="00A141E4" w:rsidRPr="00A141E4" w:rsidRDefault="00A141E4" w:rsidP="00A141E4">
      <w:pPr>
        <w:jc w:val="center"/>
        <w:rPr>
          <w:lang w:val="fr-FR"/>
        </w:rPr>
      </w:pPr>
      <w:r w:rsidRPr="00A141E4">
        <w:rPr>
          <w:lang w:val="fr-FR"/>
        </w:rPr>
        <w:t>Posebne mjere u slučaju prinude ili zlostavljanja</w:t>
      </w:r>
    </w:p>
    <w:p w14:paraId="7BB3C307" w14:textId="77777777" w:rsidR="00A141E4" w:rsidRPr="00A141E4" w:rsidRDefault="00A141E4" w:rsidP="00A141E4">
      <w:pPr>
        <w:jc w:val="center"/>
        <w:rPr>
          <w:lang w:val="fr-FR"/>
        </w:rPr>
      </w:pPr>
    </w:p>
    <w:p w14:paraId="3A4DD9A1" w14:textId="77777777" w:rsidR="00A141E4" w:rsidRPr="00A141E4" w:rsidRDefault="00A141E4" w:rsidP="00A141E4">
      <w:pPr>
        <w:jc w:val="center"/>
        <w:rPr>
          <w:lang w:val="fr-FR"/>
        </w:rPr>
      </w:pPr>
      <w:r w:rsidRPr="00A141E4">
        <w:rPr>
          <w:lang w:val="fr-FR"/>
        </w:rPr>
        <w:t>Član 210</w:t>
      </w:r>
    </w:p>
    <w:p w14:paraId="57A2D984" w14:textId="77777777" w:rsidR="00A141E4" w:rsidRPr="00A141E4" w:rsidRDefault="00A141E4" w:rsidP="00A141E4">
      <w:pPr>
        <w:jc w:val="center"/>
        <w:rPr>
          <w:lang w:val="fr-FR"/>
        </w:rPr>
      </w:pPr>
    </w:p>
    <w:p w14:paraId="1D7F899A" w14:textId="77777777" w:rsidR="00A141E4" w:rsidRPr="00A141E4" w:rsidRDefault="00A141E4" w:rsidP="00A141E4">
      <w:pPr>
        <w:jc w:val="center"/>
        <w:rPr>
          <w:lang w:val="fr-FR"/>
        </w:rPr>
      </w:pPr>
      <w:r w:rsidRPr="00A141E4">
        <w:rPr>
          <w:lang w:val="fr-FR"/>
        </w:rPr>
        <w:t>(1) U slučaju povrede prava ličnosti nastale prinudom ili zlostavljanjem, oštećeni može zahtijevati od suda da, pod prijetnjom novčane kazne, štetniku zabrani određeno ponašanje (ulazak u određeni prostor, uznemiravanje oštećenog telefonom, elektronskim putem, putem pisma ili na drugi način).</w:t>
      </w:r>
    </w:p>
    <w:p w14:paraId="40CE9AF5" w14:textId="77777777" w:rsidR="00A141E4" w:rsidRPr="00A141E4" w:rsidRDefault="00A141E4" w:rsidP="00A141E4">
      <w:pPr>
        <w:jc w:val="center"/>
        <w:rPr>
          <w:lang w:val="fr-FR"/>
        </w:rPr>
      </w:pPr>
    </w:p>
    <w:p w14:paraId="511B83D1" w14:textId="77777777" w:rsidR="00A141E4" w:rsidRPr="00A141E4" w:rsidRDefault="00A141E4" w:rsidP="00A141E4">
      <w:pPr>
        <w:jc w:val="center"/>
        <w:rPr>
          <w:lang w:val="fr-FR"/>
        </w:rPr>
      </w:pPr>
      <w:r w:rsidRPr="00A141E4">
        <w:rPr>
          <w:lang w:val="fr-FR"/>
        </w:rPr>
        <w:t>(2) Ako oštećeni i štetnik žive u istom stanu ili porodičnoj kući, oštećeni može zahtijevati od suda da štetniku zabrani svaki kontakt sa oštećenim, a u slučaju ponovne grube povrede prava ličnosti da se štetnik iseli iz stana ili porodične kuće.</w:t>
      </w:r>
    </w:p>
    <w:p w14:paraId="279CC876" w14:textId="77777777" w:rsidR="00A141E4" w:rsidRPr="00A141E4" w:rsidRDefault="00A141E4" w:rsidP="00A141E4">
      <w:pPr>
        <w:jc w:val="center"/>
        <w:rPr>
          <w:lang w:val="fr-FR"/>
        </w:rPr>
      </w:pPr>
    </w:p>
    <w:p w14:paraId="44C3210C" w14:textId="77777777" w:rsidR="00A141E4" w:rsidRPr="00A141E4" w:rsidRDefault="00A141E4" w:rsidP="00A141E4">
      <w:pPr>
        <w:jc w:val="center"/>
        <w:rPr>
          <w:lang w:val="fr-FR"/>
        </w:rPr>
      </w:pPr>
      <w:r w:rsidRPr="00A141E4">
        <w:rPr>
          <w:lang w:val="fr-FR"/>
        </w:rPr>
        <w:t>Novčana naknada</w:t>
      </w:r>
    </w:p>
    <w:p w14:paraId="0CD79C75" w14:textId="77777777" w:rsidR="00A141E4" w:rsidRPr="00A141E4" w:rsidRDefault="00A141E4" w:rsidP="00A141E4">
      <w:pPr>
        <w:jc w:val="center"/>
        <w:rPr>
          <w:lang w:val="fr-FR"/>
        </w:rPr>
      </w:pPr>
    </w:p>
    <w:p w14:paraId="4699F8D7" w14:textId="77777777" w:rsidR="00A141E4" w:rsidRPr="00A141E4" w:rsidRDefault="00A141E4" w:rsidP="00A141E4">
      <w:pPr>
        <w:jc w:val="center"/>
        <w:rPr>
          <w:lang w:val="fr-FR"/>
        </w:rPr>
      </w:pPr>
      <w:r w:rsidRPr="00A141E4">
        <w:rPr>
          <w:lang w:val="fr-FR"/>
        </w:rPr>
        <w:t>Član 210a</w:t>
      </w:r>
    </w:p>
    <w:p w14:paraId="1BEC1CC2" w14:textId="77777777" w:rsidR="00A141E4" w:rsidRPr="00A141E4" w:rsidRDefault="00A141E4" w:rsidP="00A141E4">
      <w:pPr>
        <w:jc w:val="center"/>
        <w:rPr>
          <w:lang w:val="fr-FR"/>
        </w:rPr>
      </w:pPr>
    </w:p>
    <w:p w14:paraId="4C181159" w14:textId="77777777" w:rsidR="00A141E4" w:rsidRPr="00A141E4" w:rsidRDefault="00A141E4" w:rsidP="00A141E4">
      <w:pPr>
        <w:jc w:val="center"/>
        <w:rPr>
          <w:lang w:val="fr-FR"/>
        </w:rPr>
      </w:pPr>
      <w:r w:rsidRPr="00A141E4">
        <w:rPr>
          <w:lang w:val="fr-FR"/>
        </w:rPr>
        <w:lastRenderedPageBreak/>
        <w:t>(1) U slučaju povrede prava ličnosti sud će, prema težini povrede i okolnostima slučaja, dosuditi pravičnu novčanu naknadu, nezavisno od naknade materijalne štete, kao i u odsustvu materijalne štete.</w:t>
      </w:r>
    </w:p>
    <w:p w14:paraId="525E5920" w14:textId="77777777" w:rsidR="00A141E4" w:rsidRPr="00A141E4" w:rsidRDefault="00A141E4" w:rsidP="00A141E4">
      <w:pPr>
        <w:jc w:val="center"/>
        <w:rPr>
          <w:lang w:val="fr-FR"/>
        </w:rPr>
      </w:pPr>
    </w:p>
    <w:p w14:paraId="088DF9A5" w14:textId="77777777" w:rsidR="00A141E4" w:rsidRPr="00A141E4" w:rsidRDefault="00A141E4" w:rsidP="00A141E4">
      <w:pPr>
        <w:jc w:val="center"/>
        <w:rPr>
          <w:lang w:val="fr-FR"/>
        </w:rPr>
      </w:pPr>
      <w:r w:rsidRPr="00A141E4">
        <w:rPr>
          <w:lang w:val="fr-FR"/>
        </w:rPr>
        <w:t>(2) Prilikom odlučivanja o zahtjevu za pravičnu naknadu i o njenoj visini, sud vodi računa o svim okolnostima slučaja, a naročito o vrsti, načinu nanošenja i trajnim posljedicama povrede, životnoj dobi oštećenog, zanimanju i uopšte ličnoj situaciji oštećenog, o činjenici da li su stranke osigurane, o ekonomskoj situaciji štetnika i oštećenog, vremenu trajanja neosnovanog lišenja slobode, cilju kome služi novčana naknada, ali i o tome da se ne pogoduje težnjama koje nijesu spojive sa njenom prirodom i društvenom svrhom.</w:t>
      </w:r>
    </w:p>
    <w:p w14:paraId="49AEDA53" w14:textId="77777777" w:rsidR="00A141E4" w:rsidRPr="00A141E4" w:rsidRDefault="00A141E4" w:rsidP="00A141E4">
      <w:pPr>
        <w:jc w:val="center"/>
        <w:rPr>
          <w:lang w:val="fr-FR"/>
        </w:rPr>
      </w:pPr>
    </w:p>
    <w:p w14:paraId="53FA8282" w14:textId="77777777" w:rsidR="00A141E4" w:rsidRPr="00A141E4" w:rsidRDefault="00A141E4" w:rsidP="00A141E4">
      <w:pPr>
        <w:jc w:val="center"/>
        <w:rPr>
          <w:lang w:val="fr-FR"/>
        </w:rPr>
      </w:pPr>
      <w:r w:rsidRPr="00A141E4">
        <w:rPr>
          <w:lang w:val="fr-FR"/>
        </w:rPr>
        <w:t>Lica koja imaju pravo na novčanu naknadu u slučaju smrti ili teškog invaliditeta</w:t>
      </w:r>
    </w:p>
    <w:p w14:paraId="4C6DA5B2" w14:textId="77777777" w:rsidR="00A141E4" w:rsidRPr="00A141E4" w:rsidRDefault="00A141E4" w:rsidP="00A141E4">
      <w:pPr>
        <w:jc w:val="center"/>
        <w:rPr>
          <w:lang w:val="fr-FR"/>
        </w:rPr>
      </w:pPr>
    </w:p>
    <w:p w14:paraId="257A69CB" w14:textId="77777777" w:rsidR="00A141E4" w:rsidRPr="00A141E4" w:rsidRDefault="00A141E4" w:rsidP="00A141E4">
      <w:pPr>
        <w:jc w:val="center"/>
        <w:rPr>
          <w:lang w:val="fr-FR"/>
        </w:rPr>
      </w:pPr>
      <w:r w:rsidRPr="00A141E4">
        <w:rPr>
          <w:lang w:val="fr-FR"/>
        </w:rPr>
        <w:t>Član 210b</w:t>
      </w:r>
    </w:p>
    <w:p w14:paraId="64395933" w14:textId="77777777" w:rsidR="00A141E4" w:rsidRPr="00A141E4" w:rsidRDefault="00A141E4" w:rsidP="00A141E4">
      <w:pPr>
        <w:jc w:val="center"/>
        <w:rPr>
          <w:lang w:val="fr-FR"/>
        </w:rPr>
      </w:pPr>
    </w:p>
    <w:p w14:paraId="071FEC2C" w14:textId="77777777" w:rsidR="00A141E4" w:rsidRPr="00A141E4" w:rsidRDefault="00A141E4" w:rsidP="00A141E4">
      <w:pPr>
        <w:jc w:val="center"/>
        <w:rPr>
          <w:lang w:val="fr-FR"/>
        </w:rPr>
      </w:pPr>
      <w:r w:rsidRPr="00A141E4">
        <w:rPr>
          <w:lang w:val="fr-FR"/>
        </w:rPr>
        <w:t>(1) U slučaju smrti nekog lica do koje je došlo usljed povrede prava ličnosti, sud može dosuditi članovima njegove uže porodice (bračni supružnik, djeca, usvojioci, roditelji i usvojenici) pravičnu novčanu naknadu za njihove duševne bolove.</w:t>
      </w:r>
    </w:p>
    <w:p w14:paraId="6EB40403" w14:textId="77777777" w:rsidR="00A141E4" w:rsidRPr="00A141E4" w:rsidRDefault="00A141E4" w:rsidP="00A141E4">
      <w:pPr>
        <w:jc w:val="center"/>
        <w:rPr>
          <w:lang w:val="fr-FR"/>
        </w:rPr>
      </w:pPr>
    </w:p>
    <w:p w14:paraId="0B0AD17E" w14:textId="77777777" w:rsidR="00A141E4" w:rsidRPr="00A141E4" w:rsidRDefault="00A141E4" w:rsidP="00A141E4">
      <w:pPr>
        <w:jc w:val="center"/>
        <w:rPr>
          <w:lang w:val="fr-FR"/>
        </w:rPr>
      </w:pPr>
      <w:r w:rsidRPr="00A141E4">
        <w:rPr>
          <w:lang w:val="fr-FR"/>
        </w:rPr>
        <w:t>(2) Naknada iz stava 1 ovog člana može se dosuditi i braći i sestrama ako je između njih i umrlog postojala trajnija zajednica života.</w:t>
      </w:r>
    </w:p>
    <w:p w14:paraId="39137F8D" w14:textId="77777777" w:rsidR="00A141E4" w:rsidRPr="00A141E4" w:rsidRDefault="00A141E4" w:rsidP="00A141E4">
      <w:pPr>
        <w:jc w:val="center"/>
        <w:rPr>
          <w:lang w:val="fr-FR"/>
        </w:rPr>
      </w:pPr>
    </w:p>
    <w:p w14:paraId="3C112794" w14:textId="77777777" w:rsidR="00A141E4" w:rsidRPr="00A141E4" w:rsidRDefault="00A141E4" w:rsidP="00A141E4">
      <w:pPr>
        <w:jc w:val="center"/>
        <w:rPr>
          <w:lang w:val="fr-FR"/>
        </w:rPr>
      </w:pPr>
      <w:r w:rsidRPr="00A141E4">
        <w:rPr>
          <w:lang w:val="fr-FR"/>
        </w:rPr>
        <w:t>(3) U slučaju naročito teškog invaliditeta nekog lica do kojeg je došlo usljed povrede prava ličnosti, sud može dosuditi njegovom bračnom supružniku, djeci, usvojiocima, roditeljima i usvojenicima pravičnu novčanu naknadu za njihove duševne bolove.</w:t>
      </w:r>
    </w:p>
    <w:p w14:paraId="79282D0F" w14:textId="77777777" w:rsidR="00A141E4" w:rsidRPr="00A141E4" w:rsidRDefault="00A141E4" w:rsidP="00A141E4">
      <w:pPr>
        <w:jc w:val="center"/>
        <w:rPr>
          <w:lang w:val="fr-FR"/>
        </w:rPr>
      </w:pPr>
    </w:p>
    <w:p w14:paraId="15557F8E" w14:textId="77777777" w:rsidR="00A141E4" w:rsidRPr="00A141E4" w:rsidRDefault="00A141E4" w:rsidP="00A141E4">
      <w:pPr>
        <w:jc w:val="center"/>
        <w:rPr>
          <w:lang w:val="fr-FR"/>
        </w:rPr>
      </w:pPr>
      <w:r w:rsidRPr="00A141E4">
        <w:rPr>
          <w:lang w:val="fr-FR"/>
        </w:rPr>
        <w:t>(4) Naknada iz st 1 i 3 ovog člana može se dosuditi i vanbračnom supružniku, ako je između njega i umrlog, odnosno povrijeđenog postojala zajednica života od najmanje tri godine prije smrti, odnosno povređivanja, a ako je u vanbračnoj zajednici rođeno zajedničko dijete ili je nastavljena sklapanjem braka i prije isteka vremena od tri godine.</w:t>
      </w:r>
    </w:p>
    <w:p w14:paraId="0C0B1BAB" w14:textId="77777777" w:rsidR="00A141E4" w:rsidRPr="00A141E4" w:rsidRDefault="00A141E4" w:rsidP="00A141E4">
      <w:pPr>
        <w:jc w:val="center"/>
        <w:rPr>
          <w:lang w:val="fr-FR"/>
        </w:rPr>
      </w:pPr>
    </w:p>
    <w:p w14:paraId="213121A0" w14:textId="77777777" w:rsidR="00A141E4" w:rsidRPr="00A141E4" w:rsidRDefault="00A141E4" w:rsidP="00A141E4">
      <w:pPr>
        <w:jc w:val="center"/>
        <w:rPr>
          <w:lang w:val="fr-FR"/>
        </w:rPr>
      </w:pPr>
      <w:r w:rsidRPr="00A141E4">
        <w:rPr>
          <w:lang w:val="fr-FR"/>
        </w:rPr>
        <w:t>(5) Pravo na pravičnu novčanu naknadu imaju roditelji u slučaju gubitka začetog, a nerođenog djeteta, do kojeg je došlo usljed povrede prava ličnosti.</w:t>
      </w:r>
    </w:p>
    <w:p w14:paraId="74E3BAEF" w14:textId="77777777" w:rsidR="00A141E4" w:rsidRPr="00A141E4" w:rsidRDefault="00A141E4" w:rsidP="00A141E4">
      <w:pPr>
        <w:jc w:val="center"/>
        <w:rPr>
          <w:lang w:val="fr-FR"/>
        </w:rPr>
      </w:pPr>
    </w:p>
    <w:p w14:paraId="5F874B6C" w14:textId="77777777" w:rsidR="00A141E4" w:rsidRPr="00A141E4" w:rsidRDefault="00A141E4" w:rsidP="00A141E4">
      <w:pPr>
        <w:jc w:val="center"/>
        <w:rPr>
          <w:lang w:val="fr-FR"/>
        </w:rPr>
      </w:pPr>
      <w:r w:rsidRPr="00A141E4">
        <w:rPr>
          <w:lang w:val="fr-FR"/>
        </w:rPr>
        <w:lastRenderedPageBreak/>
        <w:t>Satisfakcija u posebnim slučajevima</w:t>
      </w:r>
    </w:p>
    <w:p w14:paraId="64655DF3" w14:textId="77777777" w:rsidR="00A141E4" w:rsidRPr="00A141E4" w:rsidRDefault="00A141E4" w:rsidP="00A141E4">
      <w:pPr>
        <w:jc w:val="center"/>
        <w:rPr>
          <w:lang w:val="fr-FR"/>
        </w:rPr>
      </w:pPr>
    </w:p>
    <w:p w14:paraId="1FD22CD0" w14:textId="77777777" w:rsidR="00A141E4" w:rsidRPr="00A141E4" w:rsidRDefault="00A141E4" w:rsidP="00A141E4">
      <w:pPr>
        <w:jc w:val="center"/>
        <w:rPr>
          <w:lang w:val="fr-FR"/>
        </w:rPr>
      </w:pPr>
      <w:r w:rsidRPr="00A141E4">
        <w:rPr>
          <w:lang w:val="fr-FR"/>
        </w:rPr>
        <w:t>Član 210v</w:t>
      </w:r>
    </w:p>
    <w:p w14:paraId="5D0DF2DD" w14:textId="77777777" w:rsidR="00A141E4" w:rsidRPr="00A141E4" w:rsidRDefault="00A141E4" w:rsidP="00A141E4">
      <w:pPr>
        <w:jc w:val="center"/>
        <w:rPr>
          <w:lang w:val="fr-FR"/>
        </w:rPr>
      </w:pPr>
    </w:p>
    <w:p w14:paraId="7B2AF72D" w14:textId="77777777" w:rsidR="00A141E4" w:rsidRPr="00A141E4" w:rsidRDefault="00A141E4" w:rsidP="00A141E4">
      <w:pPr>
        <w:jc w:val="center"/>
        <w:rPr>
          <w:lang w:val="fr-FR"/>
        </w:rPr>
      </w:pPr>
      <w:r w:rsidRPr="00A141E4">
        <w:rPr>
          <w:lang w:val="fr-FR"/>
        </w:rPr>
        <w:t>Pravo na pravičnu novčanu naknadu zbog pretrpljenih duševnih bolova ima lice koje je prevarom, prinudom ili zloupotrebom nekog odnosa podređenosti ili zavisnosti navedeno na kažnjivu obljubu ili kažnjivu bludnu radnju, kao i lice prema kome je izvršeno neko drugo krivično djelo protiv polne slobode.</w:t>
      </w:r>
    </w:p>
    <w:p w14:paraId="3A5972F5" w14:textId="77777777" w:rsidR="00A141E4" w:rsidRPr="00A141E4" w:rsidRDefault="00A141E4" w:rsidP="00A141E4">
      <w:pPr>
        <w:jc w:val="center"/>
        <w:rPr>
          <w:lang w:val="fr-FR"/>
        </w:rPr>
      </w:pPr>
    </w:p>
    <w:p w14:paraId="149BF35A" w14:textId="77777777" w:rsidR="00A141E4" w:rsidRPr="00A141E4" w:rsidRDefault="00A141E4" w:rsidP="00A141E4">
      <w:pPr>
        <w:jc w:val="center"/>
        <w:rPr>
          <w:lang w:val="fr-FR"/>
        </w:rPr>
      </w:pPr>
      <w:r w:rsidRPr="00A141E4">
        <w:rPr>
          <w:lang w:val="fr-FR"/>
        </w:rPr>
        <w:t>Naknada buduće štete</w:t>
      </w:r>
    </w:p>
    <w:p w14:paraId="3DD38F13" w14:textId="77777777" w:rsidR="00A141E4" w:rsidRPr="00A141E4" w:rsidRDefault="00A141E4" w:rsidP="00A141E4">
      <w:pPr>
        <w:jc w:val="center"/>
        <w:rPr>
          <w:lang w:val="fr-FR"/>
        </w:rPr>
      </w:pPr>
    </w:p>
    <w:p w14:paraId="78249B66" w14:textId="77777777" w:rsidR="00A141E4" w:rsidRPr="00A141E4" w:rsidRDefault="00A141E4" w:rsidP="00A141E4">
      <w:pPr>
        <w:jc w:val="center"/>
        <w:rPr>
          <w:lang w:val="fr-FR"/>
        </w:rPr>
      </w:pPr>
      <w:r w:rsidRPr="00A141E4">
        <w:rPr>
          <w:lang w:val="fr-FR"/>
        </w:rPr>
        <w:t>Član 210g</w:t>
      </w:r>
    </w:p>
    <w:p w14:paraId="2F6A8D8B" w14:textId="77777777" w:rsidR="00A141E4" w:rsidRPr="00A141E4" w:rsidRDefault="00A141E4" w:rsidP="00A141E4">
      <w:pPr>
        <w:jc w:val="center"/>
        <w:rPr>
          <w:lang w:val="fr-FR"/>
        </w:rPr>
      </w:pPr>
    </w:p>
    <w:p w14:paraId="25C4E025" w14:textId="77777777" w:rsidR="00A141E4" w:rsidRPr="00A141E4" w:rsidRDefault="00A141E4" w:rsidP="00A141E4">
      <w:pPr>
        <w:jc w:val="center"/>
        <w:rPr>
          <w:lang w:val="fr-FR"/>
        </w:rPr>
      </w:pPr>
      <w:r w:rsidRPr="00A141E4">
        <w:rPr>
          <w:lang w:val="fr-FR"/>
        </w:rPr>
        <w:t>(1) Sud će na zahtjev oštećenog dosuditi naknadu i za buduću nematerijalnu štetu ako je po redovnom toku izvjesno da će ona trajati i u budućnosti.</w:t>
      </w:r>
    </w:p>
    <w:p w14:paraId="0CD7AC55" w14:textId="77777777" w:rsidR="00A141E4" w:rsidRPr="00A141E4" w:rsidRDefault="00A141E4" w:rsidP="00A141E4">
      <w:pPr>
        <w:jc w:val="center"/>
        <w:rPr>
          <w:lang w:val="fr-FR"/>
        </w:rPr>
      </w:pPr>
    </w:p>
    <w:p w14:paraId="48FAF7E5" w14:textId="77777777" w:rsidR="00A141E4" w:rsidRPr="00A141E4" w:rsidRDefault="00A141E4" w:rsidP="00A141E4">
      <w:pPr>
        <w:jc w:val="center"/>
        <w:rPr>
          <w:lang w:val="fr-FR"/>
        </w:rPr>
      </w:pPr>
      <w:r w:rsidRPr="00A141E4">
        <w:rPr>
          <w:lang w:val="fr-FR"/>
        </w:rPr>
        <w:t>(2) Na zahtjev oštećenog naknada za buduću nematerijalnu štetu može se dosuditi u obliku novčane rente, ako bi se time potpunije ostvarila svrha naknade.</w:t>
      </w:r>
    </w:p>
    <w:p w14:paraId="5F04DCD0" w14:textId="77777777" w:rsidR="00A141E4" w:rsidRPr="00A141E4" w:rsidRDefault="00A141E4" w:rsidP="00A141E4">
      <w:pPr>
        <w:jc w:val="center"/>
        <w:rPr>
          <w:lang w:val="fr-FR"/>
        </w:rPr>
      </w:pPr>
    </w:p>
    <w:p w14:paraId="5898027C" w14:textId="77777777" w:rsidR="00A141E4" w:rsidRPr="00A141E4" w:rsidRDefault="00A141E4" w:rsidP="00A141E4">
      <w:pPr>
        <w:jc w:val="center"/>
        <w:rPr>
          <w:lang w:val="fr-FR"/>
        </w:rPr>
      </w:pPr>
      <w:r w:rsidRPr="00A141E4">
        <w:rPr>
          <w:lang w:val="fr-FR"/>
        </w:rPr>
        <w:t>Dospjelost obaveze naknade nematerijalne štete</w:t>
      </w:r>
    </w:p>
    <w:p w14:paraId="5AA4309A" w14:textId="77777777" w:rsidR="00A141E4" w:rsidRPr="00A141E4" w:rsidRDefault="00A141E4" w:rsidP="00A141E4">
      <w:pPr>
        <w:jc w:val="center"/>
        <w:rPr>
          <w:lang w:val="fr-FR"/>
        </w:rPr>
      </w:pPr>
    </w:p>
    <w:p w14:paraId="67E970D0" w14:textId="77777777" w:rsidR="00A141E4" w:rsidRPr="00A141E4" w:rsidRDefault="00A141E4" w:rsidP="00A141E4">
      <w:pPr>
        <w:jc w:val="center"/>
        <w:rPr>
          <w:lang w:val="fr-FR"/>
        </w:rPr>
      </w:pPr>
      <w:r w:rsidRPr="00A141E4">
        <w:rPr>
          <w:lang w:val="fr-FR"/>
        </w:rPr>
        <w:t>Član 210d</w:t>
      </w:r>
    </w:p>
    <w:p w14:paraId="0199D8D9" w14:textId="77777777" w:rsidR="00A141E4" w:rsidRPr="00A141E4" w:rsidRDefault="00A141E4" w:rsidP="00A141E4">
      <w:pPr>
        <w:jc w:val="center"/>
        <w:rPr>
          <w:lang w:val="fr-FR"/>
        </w:rPr>
      </w:pPr>
    </w:p>
    <w:p w14:paraId="0620A4EC" w14:textId="77777777" w:rsidR="00A141E4" w:rsidRPr="00A141E4" w:rsidRDefault="00A141E4" w:rsidP="00A141E4">
      <w:pPr>
        <w:jc w:val="center"/>
        <w:rPr>
          <w:lang w:val="fr-FR"/>
        </w:rPr>
      </w:pPr>
      <w:r w:rsidRPr="00A141E4">
        <w:rPr>
          <w:lang w:val="fr-FR"/>
        </w:rPr>
        <w:t>Obaveza naknade nematerijalne štete dospijeva danom podnošenja pisanog zahtjeva ili tužbe, osim ako je šteta nastala nakon toga.</w:t>
      </w:r>
    </w:p>
    <w:p w14:paraId="2D63AC08" w14:textId="77777777" w:rsidR="00A141E4" w:rsidRPr="00A141E4" w:rsidRDefault="00A141E4" w:rsidP="00A141E4">
      <w:pPr>
        <w:jc w:val="center"/>
        <w:rPr>
          <w:lang w:val="fr-FR"/>
        </w:rPr>
      </w:pPr>
    </w:p>
    <w:p w14:paraId="63CB7A04" w14:textId="77777777" w:rsidR="00A141E4" w:rsidRPr="00A141E4" w:rsidRDefault="00A141E4" w:rsidP="00A141E4">
      <w:pPr>
        <w:jc w:val="center"/>
        <w:rPr>
          <w:lang w:val="fr-FR"/>
        </w:rPr>
      </w:pPr>
      <w:r w:rsidRPr="00A141E4">
        <w:rPr>
          <w:lang w:val="fr-FR"/>
        </w:rPr>
        <w:t>Nasljeđivanje i ustupanje potraživanja naknade nematerijalne štete</w:t>
      </w:r>
    </w:p>
    <w:p w14:paraId="1014D478" w14:textId="77777777" w:rsidR="00A141E4" w:rsidRPr="00A141E4" w:rsidRDefault="00A141E4" w:rsidP="00A141E4">
      <w:pPr>
        <w:jc w:val="center"/>
        <w:rPr>
          <w:lang w:val="fr-FR"/>
        </w:rPr>
      </w:pPr>
    </w:p>
    <w:p w14:paraId="0A27B5B2" w14:textId="77777777" w:rsidR="00A141E4" w:rsidRPr="00A141E4" w:rsidRDefault="00A141E4" w:rsidP="00A141E4">
      <w:pPr>
        <w:jc w:val="center"/>
        <w:rPr>
          <w:lang w:val="fr-FR"/>
        </w:rPr>
      </w:pPr>
      <w:r w:rsidRPr="00A141E4">
        <w:rPr>
          <w:lang w:val="fr-FR"/>
        </w:rPr>
        <w:t>Član 211</w:t>
      </w:r>
    </w:p>
    <w:p w14:paraId="307226B0" w14:textId="77777777" w:rsidR="00A141E4" w:rsidRPr="00A141E4" w:rsidRDefault="00A141E4" w:rsidP="00A141E4">
      <w:pPr>
        <w:jc w:val="center"/>
        <w:rPr>
          <w:lang w:val="fr-FR"/>
        </w:rPr>
      </w:pPr>
    </w:p>
    <w:p w14:paraId="2642EA2F" w14:textId="77777777" w:rsidR="00A141E4" w:rsidRPr="00A141E4" w:rsidRDefault="00A141E4" w:rsidP="00A141E4">
      <w:pPr>
        <w:jc w:val="center"/>
        <w:rPr>
          <w:lang w:val="fr-FR"/>
        </w:rPr>
      </w:pPr>
      <w:r w:rsidRPr="00A141E4">
        <w:rPr>
          <w:lang w:val="fr-FR"/>
        </w:rPr>
        <w:lastRenderedPageBreak/>
        <w:t>(1) Potraživanje naknade nematerijalne štete prelazi na nasljednika samo ako je priznato pravosnažnom odlukom ili pismenim sporazumom.</w:t>
      </w:r>
    </w:p>
    <w:p w14:paraId="701EC20C" w14:textId="77777777" w:rsidR="00A141E4" w:rsidRPr="00A141E4" w:rsidRDefault="00A141E4" w:rsidP="00A141E4">
      <w:pPr>
        <w:jc w:val="center"/>
        <w:rPr>
          <w:lang w:val="fr-FR"/>
        </w:rPr>
      </w:pPr>
    </w:p>
    <w:p w14:paraId="6707304E" w14:textId="77777777" w:rsidR="00A141E4" w:rsidRPr="00A141E4" w:rsidRDefault="00A141E4" w:rsidP="00A141E4">
      <w:pPr>
        <w:jc w:val="center"/>
        <w:rPr>
          <w:lang w:val="fr-FR"/>
        </w:rPr>
      </w:pPr>
      <w:r w:rsidRPr="00A141E4">
        <w:rPr>
          <w:lang w:val="fr-FR"/>
        </w:rPr>
        <w:t>(2) Pod istim uslovima, to potraživanje može biti predmet ustupanja, prebijanja i prinudnog izvršenja.</w:t>
      </w:r>
    </w:p>
    <w:p w14:paraId="19D51A8C" w14:textId="77777777" w:rsidR="00A141E4" w:rsidRPr="00A141E4" w:rsidRDefault="00A141E4" w:rsidP="00A141E4">
      <w:pPr>
        <w:jc w:val="center"/>
        <w:rPr>
          <w:lang w:val="fr-FR"/>
        </w:rPr>
      </w:pPr>
    </w:p>
    <w:p w14:paraId="1F682A27" w14:textId="77777777" w:rsidR="00A141E4" w:rsidRDefault="00A141E4" w:rsidP="00A141E4">
      <w:pPr>
        <w:jc w:val="center"/>
      </w:pPr>
      <w:proofErr w:type="spellStart"/>
      <w:r>
        <w:t>Podijeljena</w:t>
      </w:r>
      <w:proofErr w:type="spellEnd"/>
      <w:r>
        <w:t xml:space="preserve"> </w:t>
      </w:r>
      <w:proofErr w:type="spellStart"/>
      <w:r>
        <w:t>odgovornost</w:t>
      </w:r>
      <w:proofErr w:type="spellEnd"/>
      <w:r>
        <w:t xml:space="preserve"> </w:t>
      </w:r>
      <w:proofErr w:type="spellStart"/>
      <w:r>
        <w:t>i</w:t>
      </w:r>
      <w:proofErr w:type="spellEnd"/>
      <w:r>
        <w:t xml:space="preserve"> </w:t>
      </w:r>
      <w:proofErr w:type="spellStart"/>
      <w:r>
        <w:t>sniženje</w:t>
      </w:r>
      <w:proofErr w:type="spellEnd"/>
      <w:r>
        <w:t xml:space="preserve"> </w:t>
      </w:r>
      <w:proofErr w:type="spellStart"/>
      <w:r>
        <w:t>naknade</w:t>
      </w:r>
      <w:proofErr w:type="spellEnd"/>
    </w:p>
    <w:p w14:paraId="7A25E3F8" w14:textId="77777777" w:rsidR="00A141E4" w:rsidRDefault="00A141E4" w:rsidP="00A141E4">
      <w:pPr>
        <w:jc w:val="center"/>
      </w:pPr>
    </w:p>
    <w:p w14:paraId="1AA79E14" w14:textId="77777777" w:rsidR="00A141E4" w:rsidRDefault="00A141E4" w:rsidP="00A141E4">
      <w:pPr>
        <w:jc w:val="center"/>
      </w:pPr>
      <w:proofErr w:type="spellStart"/>
      <w:r>
        <w:t>Član</w:t>
      </w:r>
      <w:proofErr w:type="spellEnd"/>
      <w:r>
        <w:t xml:space="preserve"> 212</w:t>
      </w:r>
    </w:p>
    <w:p w14:paraId="2B6817D8" w14:textId="77777777" w:rsidR="00A141E4" w:rsidRDefault="00A141E4" w:rsidP="00A141E4">
      <w:pPr>
        <w:jc w:val="center"/>
      </w:pPr>
    </w:p>
    <w:p w14:paraId="5367843F" w14:textId="77777777" w:rsidR="00A141E4" w:rsidRDefault="00A141E4" w:rsidP="00A141E4">
      <w:pPr>
        <w:jc w:val="center"/>
      </w:pPr>
      <w:proofErr w:type="spellStart"/>
      <w:r>
        <w:t>Odredbe</w:t>
      </w:r>
      <w:proofErr w:type="spellEnd"/>
      <w:r>
        <w:t xml:space="preserve"> o </w:t>
      </w:r>
      <w:proofErr w:type="spellStart"/>
      <w:r>
        <w:t>podijeljenoj</w:t>
      </w:r>
      <w:proofErr w:type="spellEnd"/>
      <w:r>
        <w:t xml:space="preserve"> </w:t>
      </w:r>
      <w:proofErr w:type="spellStart"/>
      <w:r>
        <w:t>odgovornosti</w:t>
      </w:r>
      <w:proofErr w:type="spellEnd"/>
      <w:r>
        <w:t xml:space="preserve"> </w:t>
      </w:r>
      <w:proofErr w:type="spellStart"/>
      <w:r>
        <w:t>i</w:t>
      </w:r>
      <w:proofErr w:type="spellEnd"/>
      <w:r>
        <w:t xml:space="preserve"> </w:t>
      </w:r>
      <w:proofErr w:type="spellStart"/>
      <w:r>
        <w:t>sniženju</w:t>
      </w:r>
      <w:proofErr w:type="spellEnd"/>
      <w:r>
        <w:t xml:space="preserve"> </w:t>
      </w:r>
      <w:proofErr w:type="spellStart"/>
      <w:r>
        <w:t>naknade</w:t>
      </w:r>
      <w:proofErr w:type="spellEnd"/>
      <w:r>
        <w:t xml:space="preserve"> </w:t>
      </w:r>
      <w:proofErr w:type="spellStart"/>
      <w:r>
        <w:t>koje</w:t>
      </w:r>
      <w:proofErr w:type="spellEnd"/>
      <w:r>
        <w:t xml:space="preserve"> </w:t>
      </w:r>
      <w:proofErr w:type="spellStart"/>
      <w:r>
        <w:t>važe</w:t>
      </w:r>
      <w:proofErr w:type="spellEnd"/>
      <w:r>
        <w:t xml:space="preserve"> za </w:t>
      </w:r>
      <w:proofErr w:type="spellStart"/>
      <w:r>
        <w:t>materijalnu</w:t>
      </w:r>
      <w:proofErr w:type="spellEnd"/>
      <w:r>
        <w:t xml:space="preserve"> </w:t>
      </w:r>
      <w:proofErr w:type="spellStart"/>
      <w:r>
        <w:t>štetu</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i</w:t>
      </w:r>
      <w:proofErr w:type="spellEnd"/>
      <w:r>
        <w:t xml:space="preserve"> </w:t>
      </w:r>
      <w:proofErr w:type="spellStart"/>
      <w:r>
        <w:t>na</w:t>
      </w:r>
      <w:proofErr w:type="spellEnd"/>
      <w:r>
        <w:t xml:space="preserve"> </w:t>
      </w:r>
      <w:proofErr w:type="spellStart"/>
      <w:r>
        <w:t>nematerijalnu</w:t>
      </w:r>
      <w:proofErr w:type="spellEnd"/>
      <w:r>
        <w:t xml:space="preserve"> </w:t>
      </w:r>
      <w:proofErr w:type="spellStart"/>
      <w:r>
        <w:t>štetu</w:t>
      </w:r>
      <w:proofErr w:type="spellEnd"/>
      <w:r>
        <w:t>.</w:t>
      </w:r>
    </w:p>
    <w:p w14:paraId="4549495E" w14:textId="77777777" w:rsidR="00A141E4" w:rsidRDefault="00A141E4" w:rsidP="00A141E4">
      <w:pPr>
        <w:jc w:val="center"/>
      </w:pPr>
    </w:p>
    <w:p w14:paraId="279064E1" w14:textId="77777777" w:rsidR="00A141E4" w:rsidRDefault="00A141E4" w:rsidP="00A141E4">
      <w:pPr>
        <w:jc w:val="center"/>
      </w:pPr>
      <w:proofErr w:type="spellStart"/>
      <w:r>
        <w:t>Odsjek</w:t>
      </w:r>
      <w:proofErr w:type="spellEnd"/>
      <w:r>
        <w:t xml:space="preserve"> 10.</w:t>
      </w:r>
    </w:p>
    <w:p w14:paraId="697ADB63" w14:textId="77777777" w:rsidR="00A141E4" w:rsidRDefault="00A141E4" w:rsidP="00A141E4">
      <w:pPr>
        <w:jc w:val="center"/>
      </w:pPr>
    </w:p>
    <w:p w14:paraId="293F4207" w14:textId="77777777" w:rsidR="00A141E4" w:rsidRDefault="00A141E4" w:rsidP="00A141E4">
      <w:pPr>
        <w:jc w:val="center"/>
      </w:pPr>
      <w:r>
        <w:t>ODGOVORNOST VIŠE LICA ZA ISTU ŠTETU</w:t>
      </w:r>
    </w:p>
    <w:p w14:paraId="7AD4D0F2" w14:textId="77777777" w:rsidR="00A141E4" w:rsidRDefault="00A141E4" w:rsidP="00A141E4">
      <w:pPr>
        <w:jc w:val="center"/>
      </w:pPr>
    </w:p>
    <w:p w14:paraId="5160BBEA" w14:textId="77777777" w:rsidR="00A141E4" w:rsidRDefault="00A141E4" w:rsidP="00A141E4">
      <w:pPr>
        <w:jc w:val="center"/>
      </w:pPr>
      <w:proofErr w:type="spellStart"/>
      <w:r>
        <w:t>Solidarna</w:t>
      </w:r>
      <w:proofErr w:type="spellEnd"/>
      <w:r>
        <w:t xml:space="preserve"> </w:t>
      </w:r>
      <w:proofErr w:type="spellStart"/>
      <w:r>
        <w:t>odgovornost</w:t>
      </w:r>
      <w:proofErr w:type="spellEnd"/>
    </w:p>
    <w:p w14:paraId="0715DE59" w14:textId="77777777" w:rsidR="00A141E4" w:rsidRDefault="00A141E4" w:rsidP="00A141E4">
      <w:pPr>
        <w:jc w:val="center"/>
      </w:pPr>
    </w:p>
    <w:p w14:paraId="6CFFA3BE" w14:textId="77777777" w:rsidR="00A141E4" w:rsidRDefault="00A141E4" w:rsidP="00A141E4">
      <w:pPr>
        <w:jc w:val="center"/>
      </w:pPr>
      <w:proofErr w:type="spellStart"/>
      <w:r>
        <w:t>Član</w:t>
      </w:r>
      <w:proofErr w:type="spellEnd"/>
      <w:r>
        <w:t xml:space="preserve"> 213</w:t>
      </w:r>
    </w:p>
    <w:p w14:paraId="26399EB2" w14:textId="77777777" w:rsidR="00A141E4" w:rsidRDefault="00A141E4" w:rsidP="00A141E4">
      <w:pPr>
        <w:jc w:val="center"/>
      </w:pPr>
    </w:p>
    <w:p w14:paraId="0B89D115" w14:textId="77777777" w:rsidR="00A141E4" w:rsidRDefault="00A141E4" w:rsidP="00A141E4">
      <w:pPr>
        <w:jc w:val="center"/>
      </w:pPr>
      <w:r>
        <w:t xml:space="preserve">(1) Za </w:t>
      </w:r>
      <w:proofErr w:type="spellStart"/>
      <w:r>
        <w:t>štetu</w:t>
      </w:r>
      <w:proofErr w:type="spellEnd"/>
      <w:r>
        <w:t xml:space="preserve"> </w:t>
      </w:r>
      <w:proofErr w:type="spellStart"/>
      <w:r>
        <w:t>koju</w:t>
      </w:r>
      <w:proofErr w:type="spellEnd"/>
      <w:r>
        <w:t xml:space="preserve"> je </w:t>
      </w:r>
      <w:proofErr w:type="spellStart"/>
      <w:r>
        <w:t>više</w:t>
      </w:r>
      <w:proofErr w:type="spellEnd"/>
      <w:r>
        <w:t xml:space="preserve"> </w:t>
      </w:r>
      <w:proofErr w:type="spellStart"/>
      <w:r>
        <w:t>lica</w:t>
      </w:r>
      <w:proofErr w:type="spellEnd"/>
      <w:r>
        <w:t xml:space="preserve"> </w:t>
      </w:r>
      <w:proofErr w:type="spellStart"/>
      <w:r>
        <w:t>prouzrokovalo</w:t>
      </w:r>
      <w:proofErr w:type="spellEnd"/>
      <w:r>
        <w:t xml:space="preserve"> </w:t>
      </w:r>
      <w:proofErr w:type="spellStart"/>
      <w:r>
        <w:t>zajedno</w:t>
      </w:r>
      <w:proofErr w:type="spellEnd"/>
      <w:r>
        <w:t xml:space="preserve">, </w:t>
      </w:r>
      <w:proofErr w:type="spellStart"/>
      <w:r>
        <w:t>svi</w:t>
      </w:r>
      <w:proofErr w:type="spellEnd"/>
      <w:r>
        <w:t xml:space="preserve"> </w:t>
      </w:r>
      <w:proofErr w:type="spellStart"/>
      <w:r>
        <w:t>učesnici</w:t>
      </w:r>
      <w:proofErr w:type="spellEnd"/>
      <w:r>
        <w:t xml:space="preserve"> </w:t>
      </w:r>
      <w:proofErr w:type="spellStart"/>
      <w:r>
        <w:t>odgovaraju</w:t>
      </w:r>
      <w:proofErr w:type="spellEnd"/>
      <w:r>
        <w:t xml:space="preserve"> </w:t>
      </w:r>
      <w:proofErr w:type="spellStart"/>
      <w:r>
        <w:t>solidarno</w:t>
      </w:r>
      <w:proofErr w:type="spellEnd"/>
      <w:r>
        <w:t>.</w:t>
      </w:r>
    </w:p>
    <w:p w14:paraId="4126D1DE" w14:textId="77777777" w:rsidR="00A141E4" w:rsidRDefault="00A141E4" w:rsidP="00A141E4">
      <w:pPr>
        <w:jc w:val="center"/>
      </w:pPr>
    </w:p>
    <w:p w14:paraId="094E172E" w14:textId="77777777" w:rsidR="00A141E4" w:rsidRDefault="00A141E4" w:rsidP="00A141E4">
      <w:pPr>
        <w:jc w:val="center"/>
      </w:pPr>
      <w:r>
        <w:t xml:space="preserve">(2) </w:t>
      </w:r>
      <w:proofErr w:type="spellStart"/>
      <w:r>
        <w:t>Podstrekač</w:t>
      </w:r>
      <w:proofErr w:type="spellEnd"/>
      <w:r>
        <w:t xml:space="preserve"> </w:t>
      </w:r>
      <w:proofErr w:type="spellStart"/>
      <w:r>
        <w:t>i</w:t>
      </w:r>
      <w:proofErr w:type="spellEnd"/>
      <w:r>
        <w:t xml:space="preserve"> </w:t>
      </w:r>
      <w:proofErr w:type="spellStart"/>
      <w:r>
        <w:t>pomagač</w:t>
      </w:r>
      <w:proofErr w:type="spellEnd"/>
      <w:r>
        <w:t xml:space="preserve">, </w:t>
      </w:r>
      <w:proofErr w:type="spellStart"/>
      <w:r>
        <w:t>kao</w:t>
      </w:r>
      <w:proofErr w:type="spellEnd"/>
      <w:r>
        <w:t xml:space="preserve"> </w:t>
      </w:r>
      <w:proofErr w:type="spellStart"/>
      <w:r>
        <w:t>i</w:t>
      </w:r>
      <w:proofErr w:type="spellEnd"/>
      <w:r>
        <w:t xml:space="preserve"> </w:t>
      </w:r>
      <w:proofErr w:type="spellStart"/>
      <w:r>
        <w:t>onaj</w:t>
      </w:r>
      <w:proofErr w:type="spellEnd"/>
      <w:r>
        <w:t xml:space="preserve"> koji je </w:t>
      </w:r>
      <w:proofErr w:type="spellStart"/>
      <w:r>
        <w:t>pomagao</w:t>
      </w:r>
      <w:proofErr w:type="spellEnd"/>
      <w:r>
        <w:t xml:space="preserve"> da se </w:t>
      </w:r>
      <w:proofErr w:type="spellStart"/>
      <w:r>
        <w:t>odgovorna</w:t>
      </w:r>
      <w:proofErr w:type="spellEnd"/>
      <w:r>
        <w:t xml:space="preserve"> </w:t>
      </w:r>
      <w:proofErr w:type="spellStart"/>
      <w:r>
        <w:t>lica</w:t>
      </w:r>
      <w:proofErr w:type="spellEnd"/>
      <w:r>
        <w:t xml:space="preserve"> ne </w:t>
      </w:r>
      <w:proofErr w:type="spellStart"/>
      <w:r>
        <w:t>otkriju</w:t>
      </w:r>
      <w:proofErr w:type="spellEnd"/>
      <w:r>
        <w:t xml:space="preserve">, </w:t>
      </w:r>
      <w:proofErr w:type="spellStart"/>
      <w:r>
        <w:t>odgovaraju</w:t>
      </w:r>
      <w:proofErr w:type="spellEnd"/>
      <w:r>
        <w:t xml:space="preserve"> </w:t>
      </w:r>
      <w:proofErr w:type="spellStart"/>
      <w:r>
        <w:t>solidarno</w:t>
      </w:r>
      <w:proofErr w:type="spellEnd"/>
      <w:r>
        <w:t xml:space="preserve"> </w:t>
      </w:r>
      <w:proofErr w:type="spellStart"/>
      <w:r>
        <w:t>sa</w:t>
      </w:r>
      <w:proofErr w:type="spellEnd"/>
      <w:r>
        <w:t xml:space="preserve"> </w:t>
      </w:r>
      <w:proofErr w:type="spellStart"/>
      <w:r>
        <w:t>njima</w:t>
      </w:r>
      <w:proofErr w:type="spellEnd"/>
      <w:r>
        <w:t>.</w:t>
      </w:r>
    </w:p>
    <w:p w14:paraId="13DBF7E9" w14:textId="77777777" w:rsidR="00A141E4" w:rsidRDefault="00A141E4" w:rsidP="00A141E4">
      <w:pPr>
        <w:jc w:val="center"/>
      </w:pPr>
    </w:p>
    <w:p w14:paraId="78C261F5" w14:textId="77777777" w:rsidR="00A141E4" w:rsidRDefault="00A141E4" w:rsidP="00A141E4">
      <w:pPr>
        <w:jc w:val="center"/>
      </w:pPr>
      <w:r>
        <w:t xml:space="preserve">(3) Solidarno </w:t>
      </w:r>
      <w:proofErr w:type="spellStart"/>
      <w:r>
        <w:t>odgovaraju</w:t>
      </w:r>
      <w:proofErr w:type="spellEnd"/>
      <w:r>
        <w:t xml:space="preserve"> za </w:t>
      </w:r>
      <w:proofErr w:type="spellStart"/>
      <w:r>
        <w:t>prouzrokovanu</w:t>
      </w:r>
      <w:proofErr w:type="spellEnd"/>
      <w:r>
        <w:t xml:space="preserve"> </w:t>
      </w:r>
      <w:proofErr w:type="spellStart"/>
      <w:r>
        <w:t>štetu</w:t>
      </w:r>
      <w:proofErr w:type="spellEnd"/>
      <w:r>
        <w:t xml:space="preserve"> </w:t>
      </w:r>
      <w:proofErr w:type="spellStart"/>
      <w:r>
        <w:t>i</w:t>
      </w:r>
      <w:proofErr w:type="spellEnd"/>
      <w:r>
        <w:t xml:space="preserve"> </w:t>
      </w:r>
      <w:proofErr w:type="spellStart"/>
      <w:r>
        <w:t>lica</w:t>
      </w:r>
      <w:proofErr w:type="spellEnd"/>
      <w:r>
        <w:t xml:space="preserve"> </w:t>
      </w:r>
      <w:proofErr w:type="spellStart"/>
      <w:r>
        <w:t>koja</w:t>
      </w:r>
      <w:proofErr w:type="spellEnd"/>
      <w:r>
        <w:t xml:space="preserve"> </w:t>
      </w:r>
      <w:proofErr w:type="spellStart"/>
      <w:r>
        <w:t>su</w:t>
      </w:r>
      <w:proofErr w:type="spellEnd"/>
      <w:r>
        <w:t xml:space="preserve"> je </w:t>
      </w:r>
      <w:proofErr w:type="spellStart"/>
      <w:r>
        <w:t>prouzrokovala</w:t>
      </w:r>
      <w:proofErr w:type="spellEnd"/>
      <w:r>
        <w:t xml:space="preserve"> </w:t>
      </w:r>
      <w:proofErr w:type="spellStart"/>
      <w:r>
        <w:t>radeći</w:t>
      </w:r>
      <w:proofErr w:type="spellEnd"/>
      <w:r>
        <w:t xml:space="preserve"> </w:t>
      </w:r>
      <w:proofErr w:type="spellStart"/>
      <w:r>
        <w:t>nezavisno</w:t>
      </w:r>
      <w:proofErr w:type="spellEnd"/>
      <w:r>
        <w:t xml:space="preserve"> </w:t>
      </w:r>
      <w:proofErr w:type="spellStart"/>
      <w:r>
        <w:t>jedno</w:t>
      </w:r>
      <w:proofErr w:type="spellEnd"/>
      <w:r>
        <w:t xml:space="preserve"> od </w:t>
      </w:r>
      <w:proofErr w:type="spellStart"/>
      <w:r>
        <w:t>drugog</w:t>
      </w:r>
      <w:proofErr w:type="spellEnd"/>
      <w:r>
        <w:t xml:space="preserve">, </w:t>
      </w:r>
      <w:proofErr w:type="spellStart"/>
      <w:r>
        <w:t>ako</w:t>
      </w:r>
      <w:proofErr w:type="spellEnd"/>
      <w:r>
        <w:t xml:space="preserve"> se ne </w:t>
      </w:r>
      <w:proofErr w:type="spellStart"/>
      <w:r>
        <w:t>mogu</w:t>
      </w:r>
      <w:proofErr w:type="spellEnd"/>
      <w:r>
        <w:t xml:space="preserve"> </w:t>
      </w:r>
      <w:proofErr w:type="spellStart"/>
      <w:r>
        <w:t>utvrditi</w:t>
      </w:r>
      <w:proofErr w:type="spellEnd"/>
      <w:r>
        <w:t xml:space="preserve"> </w:t>
      </w:r>
      <w:proofErr w:type="spellStart"/>
      <w:r>
        <w:t>njihovi</w:t>
      </w:r>
      <w:proofErr w:type="spellEnd"/>
      <w:r>
        <w:t xml:space="preserve"> </w:t>
      </w:r>
      <w:proofErr w:type="spellStart"/>
      <w:r>
        <w:t>udjeli</w:t>
      </w:r>
      <w:proofErr w:type="spellEnd"/>
      <w:r>
        <w:t xml:space="preserve"> u </w:t>
      </w:r>
      <w:proofErr w:type="spellStart"/>
      <w:r>
        <w:t>prouzrokovanoj</w:t>
      </w:r>
      <w:proofErr w:type="spellEnd"/>
      <w:r>
        <w:t xml:space="preserve"> </w:t>
      </w:r>
      <w:proofErr w:type="spellStart"/>
      <w:r>
        <w:t>šteti</w:t>
      </w:r>
      <w:proofErr w:type="spellEnd"/>
      <w:r>
        <w:t>.</w:t>
      </w:r>
    </w:p>
    <w:p w14:paraId="5434FCAC" w14:textId="77777777" w:rsidR="00A141E4" w:rsidRDefault="00A141E4" w:rsidP="00A141E4">
      <w:pPr>
        <w:jc w:val="center"/>
      </w:pPr>
    </w:p>
    <w:p w14:paraId="0FCE3851" w14:textId="77777777" w:rsidR="00A141E4" w:rsidRDefault="00A141E4" w:rsidP="00A141E4">
      <w:pPr>
        <w:jc w:val="center"/>
      </w:pPr>
      <w:r>
        <w:lastRenderedPageBreak/>
        <w:t xml:space="preserve">(4) Kad je </w:t>
      </w:r>
      <w:proofErr w:type="spellStart"/>
      <w:r>
        <w:t>nesumnjivo</w:t>
      </w:r>
      <w:proofErr w:type="spellEnd"/>
      <w:r>
        <w:t xml:space="preserve"> da je </w:t>
      </w:r>
      <w:proofErr w:type="spellStart"/>
      <w:r>
        <w:t>štetu</w:t>
      </w:r>
      <w:proofErr w:type="spellEnd"/>
      <w:r>
        <w:t xml:space="preserve"> </w:t>
      </w:r>
      <w:proofErr w:type="spellStart"/>
      <w:r>
        <w:t>prouzrokovalo</w:t>
      </w:r>
      <w:proofErr w:type="spellEnd"/>
      <w:r>
        <w:t xml:space="preserve"> </w:t>
      </w:r>
      <w:proofErr w:type="spellStart"/>
      <w:r>
        <w:t>neko</w:t>
      </w:r>
      <w:proofErr w:type="spellEnd"/>
      <w:r>
        <w:t xml:space="preserve"> od </w:t>
      </w:r>
      <w:proofErr w:type="spellStart"/>
      <w:r>
        <w:t>dva</w:t>
      </w:r>
      <w:proofErr w:type="spellEnd"/>
      <w:r>
        <w:t xml:space="preserve"> </w:t>
      </w:r>
      <w:proofErr w:type="spellStart"/>
      <w:r>
        <w:t>ili</w:t>
      </w:r>
      <w:proofErr w:type="spellEnd"/>
      <w:r>
        <w:t xml:space="preserve"> </w:t>
      </w:r>
      <w:proofErr w:type="spellStart"/>
      <w:r>
        <w:t>više</w:t>
      </w:r>
      <w:proofErr w:type="spellEnd"/>
      <w:r>
        <w:t xml:space="preserve"> </w:t>
      </w:r>
      <w:proofErr w:type="spellStart"/>
      <w:r>
        <w:t>određenih</w:t>
      </w:r>
      <w:proofErr w:type="spellEnd"/>
      <w:r>
        <w:t xml:space="preserve"> </w:t>
      </w:r>
      <w:proofErr w:type="spellStart"/>
      <w:r>
        <w:t>lica</w:t>
      </w:r>
      <w:proofErr w:type="spellEnd"/>
      <w:r>
        <w:t xml:space="preserve"> </w:t>
      </w:r>
      <w:proofErr w:type="spellStart"/>
      <w:r>
        <w:t>koja</w:t>
      </w:r>
      <w:proofErr w:type="spellEnd"/>
      <w:r>
        <w:t xml:space="preserve"> </w:t>
      </w:r>
      <w:proofErr w:type="spellStart"/>
      <w:r>
        <w:t>su</w:t>
      </w:r>
      <w:proofErr w:type="spellEnd"/>
      <w:r>
        <w:t xml:space="preserve"> </w:t>
      </w:r>
      <w:proofErr w:type="spellStart"/>
      <w:r>
        <w:t>na</w:t>
      </w:r>
      <w:proofErr w:type="spellEnd"/>
      <w:r>
        <w:t xml:space="preserve"> </w:t>
      </w:r>
      <w:proofErr w:type="spellStart"/>
      <w:r>
        <w:t>neki</w:t>
      </w:r>
      <w:proofErr w:type="spellEnd"/>
      <w:r>
        <w:t xml:space="preserve"> </w:t>
      </w:r>
      <w:proofErr w:type="spellStart"/>
      <w:r>
        <w:t>način</w:t>
      </w:r>
      <w:proofErr w:type="spellEnd"/>
      <w:r>
        <w:t xml:space="preserve"> </w:t>
      </w:r>
      <w:proofErr w:type="spellStart"/>
      <w:r>
        <w:t>međusobno</w:t>
      </w:r>
      <w:proofErr w:type="spellEnd"/>
      <w:r>
        <w:t xml:space="preserve"> </w:t>
      </w:r>
      <w:proofErr w:type="spellStart"/>
      <w:r>
        <w:t>povezana</w:t>
      </w:r>
      <w:proofErr w:type="spellEnd"/>
      <w:r>
        <w:t xml:space="preserve">, a ne </w:t>
      </w:r>
      <w:proofErr w:type="spellStart"/>
      <w:r>
        <w:t>može</w:t>
      </w:r>
      <w:proofErr w:type="spellEnd"/>
      <w:r>
        <w:t xml:space="preserve"> se </w:t>
      </w:r>
      <w:proofErr w:type="spellStart"/>
      <w:r>
        <w:t>utvrditi</w:t>
      </w:r>
      <w:proofErr w:type="spellEnd"/>
      <w:r>
        <w:t xml:space="preserve"> </w:t>
      </w:r>
      <w:proofErr w:type="spellStart"/>
      <w:r>
        <w:t>koje</w:t>
      </w:r>
      <w:proofErr w:type="spellEnd"/>
      <w:r>
        <w:t xml:space="preserve"> je od </w:t>
      </w:r>
      <w:proofErr w:type="spellStart"/>
      <w:r>
        <w:t>njih</w:t>
      </w:r>
      <w:proofErr w:type="spellEnd"/>
      <w:r>
        <w:t xml:space="preserve"> </w:t>
      </w:r>
      <w:proofErr w:type="spellStart"/>
      <w:r>
        <w:t>štetu</w:t>
      </w:r>
      <w:proofErr w:type="spellEnd"/>
      <w:r>
        <w:t xml:space="preserve"> </w:t>
      </w:r>
      <w:proofErr w:type="spellStart"/>
      <w:r>
        <w:t>prouzrokovalo</w:t>
      </w:r>
      <w:proofErr w:type="spellEnd"/>
      <w:r>
        <w:t xml:space="preserve">, ta </w:t>
      </w:r>
      <w:proofErr w:type="spellStart"/>
      <w:r>
        <w:t>lica</w:t>
      </w:r>
      <w:proofErr w:type="spellEnd"/>
      <w:r>
        <w:t xml:space="preserve"> </w:t>
      </w:r>
      <w:proofErr w:type="spellStart"/>
      <w:r>
        <w:t>odgovaraju</w:t>
      </w:r>
      <w:proofErr w:type="spellEnd"/>
      <w:r>
        <w:t xml:space="preserve"> </w:t>
      </w:r>
      <w:proofErr w:type="spellStart"/>
      <w:r>
        <w:t>solidarno</w:t>
      </w:r>
      <w:proofErr w:type="spellEnd"/>
      <w:r>
        <w:t>.</w:t>
      </w:r>
    </w:p>
    <w:p w14:paraId="75532921" w14:textId="77777777" w:rsidR="00A141E4" w:rsidRDefault="00A141E4" w:rsidP="00A141E4">
      <w:pPr>
        <w:jc w:val="center"/>
      </w:pPr>
    </w:p>
    <w:p w14:paraId="125DCF8D" w14:textId="77777777" w:rsidR="00A141E4" w:rsidRDefault="00A141E4" w:rsidP="00A141E4">
      <w:pPr>
        <w:jc w:val="center"/>
      </w:pPr>
      <w:proofErr w:type="spellStart"/>
      <w:r>
        <w:t>Solidarna</w:t>
      </w:r>
      <w:proofErr w:type="spellEnd"/>
      <w:r>
        <w:t xml:space="preserve"> </w:t>
      </w:r>
      <w:proofErr w:type="spellStart"/>
      <w:r>
        <w:t>odgovornost</w:t>
      </w:r>
      <w:proofErr w:type="spellEnd"/>
      <w:r>
        <w:t xml:space="preserve"> </w:t>
      </w:r>
      <w:proofErr w:type="spellStart"/>
      <w:r>
        <w:t>naručioca</w:t>
      </w:r>
      <w:proofErr w:type="spellEnd"/>
      <w:r>
        <w:t xml:space="preserve"> </w:t>
      </w:r>
      <w:proofErr w:type="spellStart"/>
      <w:r>
        <w:t>i</w:t>
      </w:r>
      <w:proofErr w:type="spellEnd"/>
      <w:r>
        <w:t xml:space="preserve"> </w:t>
      </w:r>
      <w:proofErr w:type="spellStart"/>
      <w:r>
        <w:t>izvođača</w:t>
      </w:r>
      <w:proofErr w:type="spellEnd"/>
      <w:r>
        <w:t xml:space="preserve"> </w:t>
      </w:r>
      <w:proofErr w:type="spellStart"/>
      <w:r>
        <w:t>radova</w:t>
      </w:r>
      <w:proofErr w:type="spellEnd"/>
    </w:p>
    <w:p w14:paraId="33F011BD" w14:textId="77777777" w:rsidR="00A141E4" w:rsidRDefault="00A141E4" w:rsidP="00A141E4">
      <w:pPr>
        <w:jc w:val="center"/>
      </w:pPr>
    </w:p>
    <w:p w14:paraId="1BE55E5F" w14:textId="77777777" w:rsidR="00A141E4" w:rsidRDefault="00A141E4" w:rsidP="00A141E4">
      <w:pPr>
        <w:jc w:val="center"/>
      </w:pPr>
      <w:proofErr w:type="spellStart"/>
      <w:r>
        <w:t>Član</w:t>
      </w:r>
      <w:proofErr w:type="spellEnd"/>
      <w:r>
        <w:t xml:space="preserve"> 214</w:t>
      </w:r>
    </w:p>
    <w:p w14:paraId="49622CC4" w14:textId="77777777" w:rsidR="00A141E4" w:rsidRDefault="00A141E4" w:rsidP="00A141E4">
      <w:pPr>
        <w:jc w:val="center"/>
      </w:pPr>
    </w:p>
    <w:p w14:paraId="565C3544" w14:textId="77777777" w:rsidR="00A141E4" w:rsidRDefault="00A141E4" w:rsidP="00A141E4">
      <w:pPr>
        <w:jc w:val="center"/>
      </w:pPr>
      <w:proofErr w:type="spellStart"/>
      <w:r>
        <w:t>Naručilac</w:t>
      </w:r>
      <w:proofErr w:type="spellEnd"/>
      <w:r>
        <w:t xml:space="preserve"> </w:t>
      </w:r>
      <w:proofErr w:type="spellStart"/>
      <w:r>
        <w:t>i</w:t>
      </w:r>
      <w:proofErr w:type="spellEnd"/>
      <w:r>
        <w:t xml:space="preserve"> </w:t>
      </w:r>
      <w:proofErr w:type="spellStart"/>
      <w:r>
        <w:t>izvođač</w:t>
      </w:r>
      <w:proofErr w:type="spellEnd"/>
      <w:r>
        <w:t xml:space="preserve"> </w:t>
      </w:r>
      <w:proofErr w:type="spellStart"/>
      <w:r>
        <w:t>radova</w:t>
      </w:r>
      <w:proofErr w:type="spellEnd"/>
      <w:r>
        <w:t xml:space="preserve"> </w:t>
      </w:r>
      <w:proofErr w:type="spellStart"/>
      <w:r>
        <w:t>na</w:t>
      </w:r>
      <w:proofErr w:type="spellEnd"/>
      <w:r>
        <w:t xml:space="preserve"> </w:t>
      </w:r>
      <w:proofErr w:type="spellStart"/>
      <w:r>
        <w:t>nepokretnosti</w:t>
      </w:r>
      <w:proofErr w:type="spellEnd"/>
      <w:r>
        <w:t xml:space="preserve"> </w:t>
      </w:r>
      <w:proofErr w:type="spellStart"/>
      <w:r>
        <w:t>solidarno</w:t>
      </w:r>
      <w:proofErr w:type="spellEnd"/>
      <w:r>
        <w:t xml:space="preserve"> </w:t>
      </w:r>
      <w:proofErr w:type="spellStart"/>
      <w:r>
        <w:t>odgovaraju</w:t>
      </w:r>
      <w:proofErr w:type="spellEnd"/>
      <w:r>
        <w:t xml:space="preserve"> </w:t>
      </w:r>
      <w:proofErr w:type="spellStart"/>
      <w:r>
        <w:t>trećem</w:t>
      </w:r>
      <w:proofErr w:type="spellEnd"/>
      <w:r>
        <w:t xml:space="preserve"> </w:t>
      </w:r>
      <w:proofErr w:type="spellStart"/>
      <w:r>
        <w:t>licu</w:t>
      </w:r>
      <w:proofErr w:type="spellEnd"/>
      <w:r>
        <w:t xml:space="preserve"> za </w:t>
      </w:r>
      <w:proofErr w:type="spellStart"/>
      <w:r>
        <w:t>štetu</w:t>
      </w:r>
      <w:proofErr w:type="spellEnd"/>
      <w:r>
        <w:t xml:space="preserve"> </w:t>
      </w:r>
      <w:proofErr w:type="spellStart"/>
      <w:r>
        <w:t>koja</w:t>
      </w:r>
      <w:proofErr w:type="spellEnd"/>
      <w:r>
        <w:t xml:space="preserve"> mu </w:t>
      </w:r>
      <w:proofErr w:type="spellStart"/>
      <w:r>
        <w:t>nastane</w:t>
      </w:r>
      <w:proofErr w:type="spellEnd"/>
      <w:r>
        <w:t xml:space="preserve"> u </w:t>
      </w:r>
      <w:proofErr w:type="spellStart"/>
      <w:r>
        <w:t>vezi</w:t>
      </w:r>
      <w:proofErr w:type="spellEnd"/>
      <w:r>
        <w:t xml:space="preserve"> </w:t>
      </w:r>
      <w:proofErr w:type="spellStart"/>
      <w:r>
        <w:t>sa</w:t>
      </w:r>
      <w:proofErr w:type="spellEnd"/>
      <w:r>
        <w:t xml:space="preserve"> </w:t>
      </w:r>
      <w:proofErr w:type="spellStart"/>
      <w:r>
        <w:t>izvođenjem</w:t>
      </w:r>
      <w:proofErr w:type="spellEnd"/>
      <w:r>
        <w:t xml:space="preserve"> </w:t>
      </w:r>
      <w:proofErr w:type="spellStart"/>
      <w:r>
        <w:t>tih</w:t>
      </w:r>
      <w:proofErr w:type="spellEnd"/>
      <w:r>
        <w:t xml:space="preserve"> </w:t>
      </w:r>
      <w:proofErr w:type="spellStart"/>
      <w:r>
        <w:t>radova</w:t>
      </w:r>
      <w:proofErr w:type="spellEnd"/>
      <w:r>
        <w:t>.</w:t>
      </w:r>
    </w:p>
    <w:p w14:paraId="2A745848" w14:textId="77777777" w:rsidR="00A141E4" w:rsidRDefault="00A141E4" w:rsidP="00A141E4">
      <w:pPr>
        <w:jc w:val="center"/>
      </w:pPr>
    </w:p>
    <w:p w14:paraId="4C6B8F2F" w14:textId="77777777" w:rsidR="00A141E4" w:rsidRDefault="00A141E4" w:rsidP="00A141E4">
      <w:pPr>
        <w:jc w:val="center"/>
      </w:pPr>
      <w:proofErr w:type="spellStart"/>
      <w:r>
        <w:t>Regres</w:t>
      </w:r>
      <w:proofErr w:type="spellEnd"/>
      <w:r>
        <w:t xml:space="preserve"> </w:t>
      </w:r>
      <w:proofErr w:type="spellStart"/>
      <w:r>
        <w:t>isplatioca</w:t>
      </w:r>
      <w:proofErr w:type="spellEnd"/>
    </w:p>
    <w:p w14:paraId="5560CD6C" w14:textId="77777777" w:rsidR="00A141E4" w:rsidRDefault="00A141E4" w:rsidP="00A141E4">
      <w:pPr>
        <w:jc w:val="center"/>
      </w:pPr>
    </w:p>
    <w:p w14:paraId="7DB58FC8" w14:textId="77777777" w:rsidR="00A141E4" w:rsidRDefault="00A141E4" w:rsidP="00A141E4">
      <w:pPr>
        <w:jc w:val="center"/>
      </w:pPr>
      <w:proofErr w:type="spellStart"/>
      <w:r>
        <w:t>Član</w:t>
      </w:r>
      <w:proofErr w:type="spellEnd"/>
      <w:r>
        <w:t xml:space="preserve"> 215</w:t>
      </w:r>
    </w:p>
    <w:p w14:paraId="3959ECE9" w14:textId="77777777" w:rsidR="00A141E4" w:rsidRDefault="00A141E4" w:rsidP="00A141E4">
      <w:pPr>
        <w:jc w:val="center"/>
      </w:pPr>
    </w:p>
    <w:p w14:paraId="49E266DC" w14:textId="77777777" w:rsidR="00A141E4" w:rsidRDefault="00A141E4" w:rsidP="00A141E4">
      <w:pPr>
        <w:jc w:val="center"/>
      </w:pPr>
      <w:r>
        <w:t xml:space="preserve">(1) </w:t>
      </w:r>
      <w:proofErr w:type="spellStart"/>
      <w:r>
        <w:t>Solidarni</w:t>
      </w:r>
      <w:proofErr w:type="spellEnd"/>
      <w:r>
        <w:t xml:space="preserve"> </w:t>
      </w:r>
      <w:proofErr w:type="spellStart"/>
      <w:r>
        <w:t>dužnik</w:t>
      </w:r>
      <w:proofErr w:type="spellEnd"/>
      <w:r>
        <w:t xml:space="preserve"> koji </w:t>
      </w:r>
      <w:proofErr w:type="spellStart"/>
      <w:r>
        <w:t>isplati</w:t>
      </w:r>
      <w:proofErr w:type="spellEnd"/>
      <w:r>
        <w:t xml:space="preserve"> </w:t>
      </w:r>
      <w:proofErr w:type="spellStart"/>
      <w:r>
        <w:t>više</w:t>
      </w:r>
      <w:proofErr w:type="spellEnd"/>
      <w:r>
        <w:t xml:space="preserve"> </w:t>
      </w:r>
      <w:proofErr w:type="spellStart"/>
      <w:r>
        <w:t>nego</w:t>
      </w:r>
      <w:proofErr w:type="spellEnd"/>
      <w:r>
        <w:t xml:space="preserve"> </w:t>
      </w:r>
      <w:proofErr w:type="spellStart"/>
      <w:r>
        <w:t>što</w:t>
      </w:r>
      <w:proofErr w:type="spellEnd"/>
      <w:r>
        <w:t xml:space="preserve"> </w:t>
      </w:r>
      <w:proofErr w:type="spellStart"/>
      <w:r>
        <w:t>iznosi</w:t>
      </w:r>
      <w:proofErr w:type="spellEnd"/>
      <w:r>
        <w:t xml:space="preserve"> </w:t>
      </w:r>
      <w:proofErr w:type="spellStart"/>
      <w:r>
        <w:t>njegov</w:t>
      </w:r>
      <w:proofErr w:type="spellEnd"/>
      <w:r>
        <w:t xml:space="preserve"> </w:t>
      </w:r>
      <w:proofErr w:type="spellStart"/>
      <w:r>
        <w:t>udio</w:t>
      </w:r>
      <w:proofErr w:type="spellEnd"/>
      <w:r>
        <w:t xml:space="preserve"> u </w:t>
      </w:r>
      <w:proofErr w:type="spellStart"/>
      <w:r>
        <w:t>šteti</w:t>
      </w:r>
      <w:proofErr w:type="spellEnd"/>
      <w:r>
        <w:t xml:space="preserve">, </w:t>
      </w:r>
      <w:proofErr w:type="spellStart"/>
      <w:r>
        <w:t>može</w:t>
      </w:r>
      <w:proofErr w:type="spellEnd"/>
      <w:r>
        <w:t xml:space="preserve"> </w:t>
      </w:r>
      <w:proofErr w:type="spellStart"/>
      <w:r>
        <w:t>tražiti</w:t>
      </w:r>
      <w:proofErr w:type="spellEnd"/>
      <w:r>
        <w:t xml:space="preserve"> od </w:t>
      </w:r>
      <w:proofErr w:type="spellStart"/>
      <w:r>
        <w:t>svakog</w:t>
      </w:r>
      <w:proofErr w:type="spellEnd"/>
      <w:r>
        <w:t xml:space="preserve"> od </w:t>
      </w:r>
      <w:proofErr w:type="spellStart"/>
      <w:r>
        <w:t>ostalih</w:t>
      </w:r>
      <w:proofErr w:type="spellEnd"/>
      <w:r>
        <w:t xml:space="preserve"> </w:t>
      </w:r>
      <w:proofErr w:type="spellStart"/>
      <w:r>
        <w:t>dužnika</w:t>
      </w:r>
      <w:proofErr w:type="spellEnd"/>
      <w:r>
        <w:t xml:space="preserve"> da mu </w:t>
      </w:r>
      <w:proofErr w:type="spellStart"/>
      <w:r>
        <w:t>naknadi</w:t>
      </w:r>
      <w:proofErr w:type="spellEnd"/>
      <w:r>
        <w:t xml:space="preserve"> ono </w:t>
      </w:r>
      <w:proofErr w:type="spellStart"/>
      <w:r>
        <w:t>što</w:t>
      </w:r>
      <w:proofErr w:type="spellEnd"/>
      <w:r>
        <w:t xml:space="preserve"> je </w:t>
      </w:r>
      <w:proofErr w:type="spellStart"/>
      <w:r>
        <w:t>platio</w:t>
      </w:r>
      <w:proofErr w:type="spellEnd"/>
      <w:r>
        <w:t xml:space="preserve"> za </w:t>
      </w:r>
      <w:proofErr w:type="spellStart"/>
      <w:r>
        <w:t>njega</w:t>
      </w:r>
      <w:proofErr w:type="spellEnd"/>
      <w:r>
        <w:t>.</w:t>
      </w:r>
    </w:p>
    <w:p w14:paraId="0D90D2F4" w14:textId="77777777" w:rsidR="00A141E4" w:rsidRDefault="00A141E4" w:rsidP="00A141E4">
      <w:pPr>
        <w:jc w:val="center"/>
      </w:pPr>
    </w:p>
    <w:p w14:paraId="07F983A1" w14:textId="77777777" w:rsidR="00A141E4" w:rsidRDefault="00A141E4" w:rsidP="00A141E4">
      <w:pPr>
        <w:jc w:val="center"/>
      </w:pPr>
      <w:r>
        <w:t xml:space="preserve">(2) Koliko </w:t>
      </w:r>
      <w:proofErr w:type="spellStart"/>
      <w:r>
        <w:t>iznosi</w:t>
      </w:r>
      <w:proofErr w:type="spellEnd"/>
      <w:r>
        <w:t xml:space="preserve"> </w:t>
      </w:r>
      <w:proofErr w:type="spellStart"/>
      <w:r>
        <w:t>udio</w:t>
      </w:r>
      <w:proofErr w:type="spellEnd"/>
      <w:r>
        <w:t xml:space="preserve"> </w:t>
      </w:r>
      <w:proofErr w:type="spellStart"/>
      <w:r>
        <w:t>svakog</w:t>
      </w:r>
      <w:proofErr w:type="spellEnd"/>
      <w:r>
        <w:t xml:space="preserve"> </w:t>
      </w:r>
      <w:proofErr w:type="spellStart"/>
      <w:r>
        <w:t>pojedinog</w:t>
      </w:r>
      <w:proofErr w:type="spellEnd"/>
      <w:r>
        <w:t xml:space="preserve"> </w:t>
      </w:r>
      <w:proofErr w:type="spellStart"/>
      <w:r>
        <w:t>dužnika</w:t>
      </w:r>
      <w:proofErr w:type="spellEnd"/>
      <w:r>
        <w:t xml:space="preserve"> </w:t>
      </w:r>
      <w:proofErr w:type="spellStart"/>
      <w:r>
        <w:t>sud</w:t>
      </w:r>
      <w:proofErr w:type="spellEnd"/>
      <w:r>
        <w:t xml:space="preserve"> </w:t>
      </w:r>
      <w:proofErr w:type="spellStart"/>
      <w:r>
        <w:t>određuje</w:t>
      </w:r>
      <w:proofErr w:type="spellEnd"/>
      <w:r>
        <w:t xml:space="preserve"> s </w:t>
      </w:r>
      <w:proofErr w:type="spellStart"/>
      <w:r>
        <w:t>obzirom</w:t>
      </w:r>
      <w:proofErr w:type="spellEnd"/>
      <w:r>
        <w:t xml:space="preserve"> </w:t>
      </w:r>
      <w:proofErr w:type="spellStart"/>
      <w:r>
        <w:t>na</w:t>
      </w:r>
      <w:proofErr w:type="spellEnd"/>
      <w:r>
        <w:t xml:space="preserve"> </w:t>
      </w:r>
      <w:proofErr w:type="spellStart"/>
      <w:r>
        <w:t>težinu</w:t>
      </w:r>
      <w:proofErr w:type="spellEnd"/>
      <w:r>
        <w:t xml:space="preserve"> </w:t>
      </w:r>
      <w:proofErr w:type="spellStart"/>
      <w:r>
        <w:t>njegove</w:t>
      </w:r>
      <w:proofErr w:type="spellEnd"/>
      <w:r>
        <w:t xml:space="preserve"> </w:t>
      </w:r>
      <w:proofErr w:type="spellStart"/>
      <w:r>
        <w:t>krivice</w:t>
      </w:r>
      <w:proofErr w:type="spellEnd"/>
      <w:r>
        <w:t xml:space="preserve"> </w:t>
      </w:r>
      <w:proofErr w:type="spellStart"/>
      <w:r>
        <w:t>i</w:t>
      </w:r>
      <w:proofErr w:type="spellEnd"/>
      <w:r>
        <w:t xml:space="preserve"> </w:t>
      </w:r>
      <w:proofErr w:type="spellStart"/>
      <w:r>
        <w:t>težinu</w:t>
      </w:r>
      <w:proofErr w:type="spellEnd"/>
      <w:r>
        <w:t xml:space="preserve"> </w:t>
      </w:r>
      <w:proofErr w:type="spellStart"/>
      <w:r>
        <w:t>posljedica</w:t>
      </w:r>
      <w:proofErr w:type="spellEnd"/>
      <w:r>
        <w:t xml:space="preserve"> </w:t>
      </w:r>
      <w:proofErr w:type="spellStart"/>
      <w:r>
        <w:t>koje</w:t>
      </w:r>
      <w:proofErr w:type="spellEnd"/>
      <w:r>
        <w:t xml:space="preserve"> </w:t>
      </w:r>
      <w:proofErr w:type="spellStart"/>
      <w:r>
        <w:t>su</w:t>
      </w:r>
      <w:proofErr w:type="spellEnd"/>
      <w:r>
        <w:t xml:space="preserve"> </w:t>
      </w:r>
      <w:proofErr w:type="spellStart"/>
      <w:r>
        <w:t>proistekle</w:t>
      </w:r>
      <w:proofErr w:type="spellEnd"/>
      <w:r>
        <w:t xml:space="preserve"> </w:t>
      </w:r>
      <w:proofErr w:type="spellStart"/>
      <w:r>
        <w:t>iz</w:t>
      </w:r>
      <w:proofErr w:type="spellEnd"/>
      <w:r>
        <w:t xml:space="preserve"> </w:t>
      </w:r>
      <w:proofErr w:type="spellStart"/>
      <w:r>
        <w:t>njegovog</w:t>
      </w:r>
      <w:proofErr w:type="spellEnd"/>
      <w:r>
        <w:t xml:space="preserve"> </w:t>
      </w:r>
      <w:proofErr w:type="spellStart"/>
      <w:r>
        <w:t>djelovanja</w:t>
      </w:r>
      <w:proofErr w:type="spellEnd"/>
      <w:r>
        <w:t>.</w:t>
      </w:r>
    </w:p>
    <w:p w14:paraId="0A3B78AE" w14:textId="77777777" w:rsidR="00A141E4" w:rsidRDefault="00A141E4" w:rsidP="00A141E4">
      <w:pPr>
        <w:jc w:val="center"/>
      </w:pPr>
    </w:p>
    <w:p w14:paraId="26915FBD" w14:textId="77777777" w:rsidR="00A141E4" w:rsidRDefault="00A141E4" w:rsidP="00A141E4">
      <w:pPr>
        <w:jc w:val="center"/>
      </w:pPr>
      <w:r>
        <w:t xml:space="preserve">(3) U </w:t>
      </w:r>
      <w:proofErr w:type="spellStart"/>
      <w:r>
        <w:t>slučaju</w:t>
      </w:r>
      <w:proofErr w:type="spellEnd"/>
      <w:r>
        <w:t xml:space="preserve"> </w:t>
      </w:r>
      <w:proofErr w:type="spellStart"/>
      <w:r>
        <w:t>nemogućnosti</w:t>
      </w:r>
      <w:proofErr w:type="spellEnd"/>
      <w:r>
        <w:t xml:space="preserve"> da se </w:t>
      </w:r>
      <w:proofErr w:type="spellStart"/>
      <w:r>
        <w:t>utvrde</w:t>
      </w:r>
      <w:proofErr w:type="spellEnd"/>
      <w:r>
        <w:t xml:space="preserve"> </w:t>
      </w:r>
      <w:proofErr w:type="spellStart"/>
      <w:r>
        <w:t>udjeli</w:t>
      </w:r>
      <w:proofErr w:type="spellEnd"/>
      <w:r>
        <w:t xml:space="preserve"> </w:t>
      </w:r>
      <w:proofErr w:type="spellStart"/>
      <w:r>
        <w:t>dužnika</w:t>
      </w:r>
      <w:proofErr w:type="spellEnd"/>
      <w:r>
        <w:t xml:space="preserve">, </w:t>
      </w:r>
      <w:proofErr w:type="spellStart"/>
      <w:r>
        <w:t>na</w:t>
      </w:r>
      <w:proofErr w:type="spellEnd"/>
      <w:r>
        <w:t xml:space="preserve"> </w:t>
      </w:r>
      <w:proofErr w:type="spellStart"/>
      <w:r>
        <w:t>svakog</w:t>
      </w:r>
      <w:proofErr w:type="spellEnd"/>
      <w:r>
        <w:t xml:space="preserve"> pada </w:t>
      </w:r>
      <w:proofErr w:type="spellStart"/>
      <w:r>
        <w:t>jednak</w:t>
      </w:r>
      <w:proofErr w:type="spellEnd"/>
      <w:r>
        <w:t xml:space="preserve"> </w:t>
      </w:r>
      <w:proofErr w:type="spellStart"/>
      <w:r>
        <w:t>dio</w:t>
      </w:r>
      <w:proofErr w:type="spellEnd"/>
      <w:r>
        <w:t xml:space="preserve">, </w:t>
      </w:r>
      <w:proofErr w:type="spellStart"/>
      <w:r>
        <w:t>osim</w:t>
      </w:r>
      <w:proofErr w:type="spellEnd"/>
      <w:r>
        <w:t xml:space="preserve"> </w:t>
      </w:r>
      <w:proofErr w:type="spellStart"/>
      <w:r>
        <w:t>ako</w:t>
      </w:r>
      <w:proofErr w:type="spellEnd"/>
      <w:r>
        <w:t xml:space="preserve"> </w:t>
      </w:r>
      <w:proofErr w:type="spellStart"/>
      <w:r>
        <w:t>pravičnost</w:t>
      </w:r>
      <w:proofErr w:type="spellEnd"/>
      <w:r>
        <w:t xml:space="preserve"> </w:t>
      </w:r>
      <w:proofErr w:type="spellStart"/>
      <w:r>
        <w:t>zahtijeva</w:t>
      </w:r>
      <w:proofErr w:type="spellEnd"/>
      <w:r>
        <w:t xml:space="preserve"> da se u </w:t>
      </w:r>
      <w:proofErr w:type="spellStart"/>
      <w:r>
        <w:t>konkretnom</w:t>
      </w:r>
      <w:proofErr w:type="spellEnd"/>
      <w:r>
        <w:t xml:space="preserve"> </w:t>
      </w:r>
      <w:proofErr w:type="spellStart"/>
      <w:r>
        <w:t>slučaju</w:t>
      </w:r>
      <w:proofErr w:type="spellEnd"/>
      <w:r>
        <w:t xml:space="preserve"> </w:t>
      </w:r>
      <w:proofErr w:type="spellStart"/>
      <w:r>
        <w:t>drukčije</w:t>
      </w:r>
      <w:proofErr w:type="spellEnd"/>
      <w:r>
        <w:t xml:space="preserve"> </w:t>
      </w:r>
      <w:proofErr w:type="spellStart"/>
      <w:r>
        <w:t>odluči</w:t>
      </w:r>
      <w:proofErr w:type="spellEnd"/>
      <w:r>
        <w:t>.</w:t>
      </w:r>
    </w:p>
    <w:p w14:paraId="321295CD" w14:textId="77777777" w:rsidR="00A141E4" w:rsidRDefault="00A141E4" w:rsidP="00A141E4">
      <w:pPr>
        <w:jc w:val="center"/>
      </w:pPr>
    </w:p>
    <w:p w14:paraId="0E099F89" w14:textId="77777777" w:rsidR="00A141E4" w:rsidRDefault="00A141E4" w:rsidP="00A141E4">
      <w:pPr>
        <w:jc w:val="center"/>
      </w:pPr>
      <w:proofErr w:type="spellStart"/>
      <w:r>
        <w:t>Odsjek</w:t>
      </w:r>
      <w:proofErr w:type="spellEnd"/>
      <w:r>
        <w:t xml:space="preserve"> 11.</w:t>
      </w:r>
    </w:p>
    <w:p w14:paraId="2239F7E1" w14:textId="77777777" w:rsidR="00A141E4" w:rsidRDefault="00A141E4" w:rsidP="00A141E4">
      <w:pPr>
        <w:jc w:val="center"/>
      </w:pPr>
    </w:p>
    <w:p w14:paraId="24E7338E" w14:textId="77777777" w:rsidR="00A141E4" w:rsidRDefault="00A141E4" w:rsidP="00A141E4">
      <w:pPr>
        <w:jc w:val="center"/>
      </w:pPr>
      <w:r>
        <w:t>PRAVO OŠTEĆENIKA POSLIJE ZASTARJELOSTI PRAVA DA ZAHTIJEVA NAKNADU</w:t>
      </w:r>
    </w:p>
    <w:p w14:paraId="54B186A2" w14:textId="77777777" w:rsidR="00A141E4" w:rsidRDefault="00A141E4" w:rsidP="00A141E4">
      <w:pPr>
        <w:jc w:val="center"/>
      </w:pPr>
    </w:p>
    <w:p w14:paraId="3986C999" w14:textId="77777777" w:rsidR="00A141E4" w:rsidRDefault="00A141E4" w:rsidP="00A141E4">
      <w:pPr>
        <w:jc w:val="center"/>
      </w:pPr>
      <w:proofErr w:type="spellStart"/>
      <w:r>
        <w:t>Član</w:t>
      </w:r>
      <w:proofErr w:type="spellEnd"/>
      <w:r>
        <w:t xml:space="preserve"> 216</w:t>
      </w:r>
    </w:p>
    <w:p w14:paraId="02F0B6C5" w14:textId="77777777" w:rsidR="00A141E4" w:rsidRDefault="00A141E4" w:rsidP="00A141E4">
      <w:pPr>
        <w:jc w:val="center"/>
      </w:pPr>
    </w:p>
    <w:p w14:paraId="67A06248" w14:textId="77777777" w:rsidR="00A141E4" w:rsidRDefault="00A141E4" w:rsidP="00A141E4">
      <w:pPr>
        <w:jc w:val="center"/>
      </w:pPr>
      <w:proofErr w:type="spellStart"/>
      <w:r>
        <w:lastRenderedPageBreak/>
        <w:t>Poslije</w:t>
      </w:r>
      <w:proofErr w:type="spellEnd"/>
      <w:r>
        <w:t xml:space="preserve"> </w:t>
      </w:r>
      <w:proofErr w:type="spellStart"/>
      <w:r>
        <w:t>nastupanja</w:t>
      </w:r>
      <w:proofErr w:type="spellEnd"/>
      <w:r>
        <w:t xml:space="preserve"> </w:t>
      </w:r>
      <w:proofErr w:type="spellStart"/>
      <w:r>
        <w:t>zastarjelosti</w:t>
      </w:r>
      <w:proofErr w:type="spellEnd"/>
      <w:r>
        <w:t xml:space="preserve"> </w:t>
      </w:r>
      <w:proofErr w:type="spellStart"/>
      <w:r>
        <w:t>prava</w:t>
      </w:r>
      <w:proofErr w:type="spellEnd"/>
      <w:r>
        <w:t xml:space="preserve"> da </w:t>
      </w:r>
      <w:proofErr w:type="spellStart"/>
      <w:r>
        <w:t>zahtijeva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oštećenik</w:t>
      </w:r>
      <w:proofErr w:type="spellEnd"/>
      <w:r>
        <w:t xml:space="preserve"> </w:t>
      </w:r>
      <w:proofErr w:type="spellStart"/>
      <w:r>
        <w:t>može</w:t>
      </w:r>
      <w:proofErr w:type="spellEnd"/>
      <w:r>
        <w:t xml:space="preserve"> </w:t>
      </w:r>
      <w:proofErr w:type="spellStart"/>
      <w:r>
        <w:t>zahtijevati</w:t>
      </w:r>
      <w:proofErr w:type="spellEnd"/>
      <w:r>
        <w:t xml:space="preserve"> od </w:t>
      </w:r>
      <w:proofErr w:type="spellStart"/>
      <w:r>
        <w:t>odgovornog</w:t>
      </w:r>
      <w:proofErr w:type="spellEnd"/>
      <w:r>
        <w:t xml:space="preserve"> </w:t>
      </w:r>
      <w:proofErr w:type="spellStart"/>
      <w:r>
        <w:t>lica</w:t>
      </w:r>
      <w:proofErr w:type="spellEnd"/>
      <w:r>
        <w:t xml:space="preserve">, po </w:t>
      </w:r>
      <w:proofErr w:type="spellStart"/>
      <w:r>
        <w:t>pravilima</w:t>
      </w:r>
      <w:proofErr w:type="spellEnd"/>
      <w:r>
        <w:t xml:space="preserve"> </w:t>
      </w:r>
      <w:proofErr w:type="spellStart"/>
      <w:r>
        <w:t>koja</w:t>
      </w:r>
      <w:proofErr w:type="spellEnd"/>
      <w:r>
        <w:t xml:space="preserve"> </w:t>
      </w:r>
      <w:proofErr w:type="spellStart"/>
      <w:r>
        <w:t>važe</w:t>
      </w:r>
      <w:proofErr w:type="spellEnd"/>
      <w:r>
        <w:t xml:space="preserve"> u </w:t>
      </w:r>
      <w:proofErr w:type="spellStart"/>
      <w:r>
        <w:t>slučaju</w:t>
      </w:r>
      <w:proofErr w:type="spellEnd"/>
      <w:r>
        <w:t xml:space="preserve"> </w:t>
      </w:r>
      <w:proofErr w:type="spellStart"/>
      <w:r>
        <w:t>sticanja</w:t>
      </w:r>
      <w:proofErr w:type="spellEnd"/>
      <w:r>
        <w:t xml:space="preserve"> bez </w:t>
      </w:r>
      <w:proofErr w:type="spellStart"/>
      <w:r>
        <w:t>osnova</w:t>
      </w:r>
      <w:proofErr w:type="spellEnd"/>
      <w:r>
        <w:t xml:space="preserve">, da mu </w:t>
      </w:r>
      <w:proofErr w:type="spellStart"/>
      <w:r>
        <w:t>ustupi</w:t>
      </w:r>
      <w:proofErr w:type="spellEnd"/>
      <w:r>
        <w:t xml:space="preserve"> ono </w:t>
      </w:r>
      <w:proofErr w:type="spellStart"/>
      <w:r>
        <w:t>što</w:t>
      </w:r>
      <w:proofErr w:type="spellEnd"/>
      <w:r>
        <w:t xml:space="preserve"> je </w:t>
      </w:r>
      <w:proofErr w:type="spellStart"/>
      <w:r>
        <w:t>dobio</w:t>
      </w:r>
      <w:proofErr w:type="spellEnd"/>
      <w:r>
        <w:t xml:space="preserve"> </w:t>
      </w:r>
      <w:proofErr w:type="spellStart"/>
      <w:r>
        <w:t>radnjom</w:t>
      </w:r>
      <w:proofErr w:type="spellEnd"/>
      <w:r>
        <w:t xml:space="preserve"> </w:t>
      </w:r>
      <w:proofErr w:type="spellStart"/>
      <w:r>
        <w:t>kojom</w:t>
      </w:r>
      <w:proofErr w:type="spellEnd"/>
      <w:r>
        <w:t xml:space="preserve"> je </w:t>
      </w:r>
      <w:proofErr w:type="spellStart"/>
      <w:r>
        <w:t>prouzrokovana</w:t>
      </w:r>
      <w:proofErr w:type="spellEnd"/>
      <w:r>
        <w:t xml:space="preserve"> </w:t>
      </w:r>
      <w:proofErr w:type="spellStart"/>
      <w:r>
        <w:t>šteta</w:t>
      </w:r>
      <w:proofErr w:type="spellEnd"/>
      <w:r>
        <w:t>.</w:t>
      </w:r>
    </w:p>
    <w:p w14:paraId="0EE73F46" w14:textId="77777777" w:rsidR="00A141E4" w:rsidRDefault="00A141E4" w:rsidP="00A141E4">
      <w:pPr>
        <w:jc w:val="center"/>
      </w:pPr>
    </w:p>
    <w:p w14:paraId="5873261D" w14:textId="77777777" w:rsidR="00A141E4" w:rsidRDefault="00A141E4" w:rsidP="00A141E4">
      <w:pPr>
        <w:jc w:val="center"/>
      </w:pPr>
      <w:proofErr w:type="spellStart"/>
      <w:r>
        <w:t>ODJELjAK</w:t>
      </w:r>
      <w:proofErr w:type="spellEnd"/>
      <w:r>
        <w:t xml:space="preserve"> 3.</w:t>
      </w:r>
    </w:p>
    <w:p w14:paraId="5489FD87" w14:textId="77777777" w:rsidR="00A141E4" w:rsidRDefault="00A141E4" w:rsidP="00A141E4">
      <w:pPr>
        <w:jc w:val="center"/>
      </w:pPr>
    </w:p>
    <w:p w14:paraId="4CCFF976" w14:textId="77777777" w:rsidR="00A141E4" w:rsidRDefault="00A141E4" w:rsidP="00A141E4">
      <w:pPr>
        <w:jc w:val="center"/>
      </w:pPr>
      <w:proofErr w:type="spellStart"/>
      <w:r>
        <w:t>STICANjE</w:t>
      </w:r>
      <w:proofErr w:type="spellEnd"/>
      <w:r>
        <w:t xml:space="preserve"> BEZ OSNOVA</w:t>
      </w:r>
    </w:p>
    <w:p w14:paraId="61A20067" w14:textId="77777777" w:rsidR="00A141E4" w:rsidRDefault="00A141E4" w:rsidP="00A141E4">
      <w:pPr>
        <w:jc w:val="center"/>
      </w:pPr>
    </w:p>
    <w:p w14:paraId="1EF655C6" w14:textId="77777777" w:rsidR="00A141E4" w:rsidRDefault="00A141E4" w:rsidP="00A141E4">
      <w:pPr>
        <w:jc w:val="center"/>
      </w:pPr>
      <w:proofErr w:type="spellStart"/>
      <w:r>
        <w:t>Odsjek</w:t>
      </w:r>
      <w:proofErr w:type="spellEnd"/>
      <w:r>
        <w:t xml:space="preserve"> 1.</w:t>
      </w:r>
    </w:p>
    <w:p w14:paraId="6B45450C" w14:textId="77777777" w:rsidR="00A141E4" w:rsidRDefault="00A141E4" w:rsidP="00A141E4">
      <w:pPr>
        <w:jc w:val="center"/>
      </w:pPr>
    </w:p>
    <w:p w14:paraId="5B76DF6F" w14:textId="77777777" w:rsidR="00A141E4" w:rsidRDefault="00A141E4" w:rsidP="00A141E4">
      <w:pPr>
        <w:jc w:val="center"/>
      </w:pPr>
      <w:r>
        <w:t>OPŠTE PRAVILO</w:t>
      </w:r>
    </w:p>
    <w:p w14:paraId="7A668BBF" w14:textId="77777777" w:rsidR="00A141E4" w:rsidRDefault="00A141E4" w:rsidP="00A141E4">
      <w:pPr>
        <w:jc w:val="center"/>
      </w:pPr>
    </w:p>
    <w:p w14:paraId="4B0C2A34" w14:textId="77777777" w:rsidR="00A141E4" w:rsidRDefault="00A141E4" w:rsidP="00A141E4">
      <w:pPr>
        <w:jc w:val="center"/>
      </w:pPr>
      <w:proofErr w:type="spellStart"/>
      <w:r>
        <w:t>Član</w:t>
      </w:r>
      <w:proofErr w:type="spellEnd"/>
      <w:r>
        <w:t xml:space="preserve"> 217</w:t>
      </w:r>
    </w:p>
    <w:p w14:paraId="2CBBE4A2" w14:textId="77777777" w:rsidR="00A141E4" w:rsidRDefault="00A141E4" w:rsidP="00A141E4">
      <w:pPr>
        <w:jc w:val="center"/>
      </w:pPr>
    </w:p>
    <w:p w14:paraId="3F3EE93A" w14:textId="77777777" w:rsidR="00A141E4" w:rsidRDefault="00A141E4" w:rsidP="00A141E4">
      <w:pPr>
        <w:jc w:val="center"/>
      </w:pPr>
      <w:r>
        <w:t xml:space="preserve">(1) Kad je </w:t>
      </w:r>
      <w:proofErr w:type="spellStart"/>
      <w:r>
        <w:t>neki</w:t>
      </w:r>
      <w:proofErr w:type="spellEnd"/>
      <w:r>
        <w:t xml:space="preserve"> </w:t>
      </w:r>
      <w:proofErr w:type="spellStart"/>
      <w:r>
        <w:t>dio</w:t>
      </w:r>
      <w:proofErr w:type="spellEnd"/>
      <w:r>
        <w:t xml:space="preserve"> </w:t>
      </w:r>
      <w:proofErr w:type="spellStart"/>
      <w:r>
        <w:t>imovine</w:t>
      </w:r>
      <w:proofErr w:type="spellEnd"/>
      <w:r>
        <w:t xml:space="preserve"> </w:t>
      </w:r>
      <w:proofErr w:type="spellStart"/>
      <w:r>
        <w:t>jednog</w:t>
      </w:r>
      <w:proofErr w:type="spellEnd"/>
      <w:r>
        <w:t xml:space="preserve"> </w:t>
      </w:r>
      <w:proofErr w:type="spellStart"/>
      <w:r>
        <w:t>lica</w:t>
      </w:r>
      <w:proofErr w:type="spellEnd"/>
      <w:r>
        <w:t xml:space="preserve"> </w:t>
      </w:r>
      <w:proofErr w:type="spellStart"/>
      <w:r>
        <w:t>prešao</w:t>
      </w:r>
      <w:proofErr w:type="spellEnd"/>
      <w:r>
        <w:t xml:space="preserve"> </w:t>
      </w:r>
      <w:proofErr w:type="spellStart"/>
      <w:r>
        <w:t>na</w:t>
      </w:r>
      <w:proofErr w:type="spellEnd"/>
      <w:r>
        <w:t xml:space="preserve"> </w:t>
      </w:r>
      <w:proofErr w:type="spellStart"/>
      <w:r>
        <w:t>bilo</w:t>
      </w:r>
      <w:proofErr w:type="spellEnd"/>
      <w:r>
        <w:t xml:space="preserve"> koji </w:t>
      </w:r>
      <w:proofErr w:type="spellStart"/>
      <w:r>
        <w:t>način</w:t>
      </w:r>
      <w:proofErr w:type="spellEnd"/>
      <w:r>
        <w:t xml:space="preserve"> u </w:t>
      </w:r>
      <w:proofErr w:type="spellStart"/>
      <w:r>
        <w:t>imovinu</w:t>
      </w:r>
      <w:proofErr w:type="spellEnd"/>
      <w:r>
        <w:t xml:space="preserve"> </w:t>
      </w:r>
      <w:proofErr w:type="spellStart"/>
      <w:r>
        <w:t>drugog</w:t>
      </w:r>
      <w:proofErr w:type="spellEnd"/>
      <w:r>
        <w:t xml:space="preserve"> </w:t>
      </w:r>
      <w:proofErr w:type="spellStart"/>
      <w:r>
        <w:t>lica</w:t>
      </w:r>
      <w:proofErr w:type="spellEnd"/>
      <w:r>
        <w:t xml:space="preserve">, a taj </w:t>
      </w:r>
      <w:proofErr w:type="spellStart"/>
      <w:r>
        <w:t>prelaz</w:t>
      </w:r>
      <w:proofErr w:type="spellEnd"/>
      <w:r>
        <w:t xml:space="preserve"> </w:t>
      </w:r>
      <w:proofErr w:type="spellStart"/>
      <w:r>
        <w:t>nema</w:t>
      </w:r>
      <w:proofErr w:type="spellEnd"/>
      <w:r>
        <w:t xml:space="preserve"> </w:t>
      </w:r>
      <w:proofErr w:type="spellStart"/>
      <w:r>
        <w:t>svoj</w:t>
      </w:r>
      <w:proofErr w:type="spellEnd"/>
      <w:r>
        <w:t xml:space="preserve"> </w:t>
      </w:r>
      <w:proofErr w:type="spellStart"/>
      <w:r>
        <w:t>osnov</w:t>
      </w:r>
      <w:proofErr w:type="spellEnd"/>
      <w:r>
        <w:t xml:space="preserve"> u </w:t>
      </w:r>
      <w:proofErr w:type="spellStart"/>
      <w:r>
        <w:t>nekom</w:t>
      </w:r>
      <w:proofErr w:type="spellEnd"/>
      <w:r>
        <w:t xml:space="preserve"> </w:t>
      </w:r>
      <w:proofErr w:type="spellStart"/>
      <w:r>
        <w:t>pravnom</w:t>
      </w:r>
      <w:proofErr w:type="spellEnd"/>
      <w:r>
        <w:t xml:space="preserve"> </w:t>
      </w:r>
      <w:proofErr w:type="spellStart"/>
      <w:r>
        <w:t>poslu</w:t>
      </w:r>
      <w:proofErr w:type="spellEnd"/>
      <w:r>
        <w:t xml:space="preserve"> </w:t>
      </w:r>
      <w:proofErr w:type="spellStart"/>
      <w:r>
        <w:t>ili</w:t>
      </w:r>
      <w:proofErr w:type="spellEnd"/>
      <w:r>
        <w:t xml:space="preserve"> u </w:t>
      </w:r>
      <w:proofErr w:type="spellStart"/>
      <w:r>
        <w:t>zakonu</w:t>
      </w:r>
      <w:proofErr w:type="spellEnd"/>
      <w:r>
        <w:t xml:space="preserve">, </w:t>
      </w:r>
      <w:proofErr w:type="spellStart"/>
      <w:r>
        <w:t>sticalac</w:t>
      </w:r>
      <w:proofErr w:type="spellEnd"/>
      <w:r>
        <w:t xml:space="preserve"> je </w:t>
      </w:r>
      <w:proofErr w:type="spellStart"/>
      <w:r>
        <w:t>dužan</w:t>
      </w:r>
      <w:proofErr w:type="spellEnd"/>
      <w:r>
        <w:t xml:space="preserve"> da ga </w:t>
      </w:r>
      <w:proofErr w:type="spellStart"/>
      <w:r>
        <w:t>vrati</w:t>
      </w:r>
      <w:proofErr w:type="spellEnd"/>
      <w:r>
        <w:t xml:space="preserve">, a </w:t>
      </w:r>
      <w:proofErr w:type="spellStart"/>
      <w:r>
        <w:t>kad</w:t>
      </w:r>
      <w:proofErr w:type="spellEnd"/>
      <w:r>
        <w:t xml:space="preserve"> to </w:t>
      </w:r>
      <w:proofErr w:type="spellStart"/>
      <w:r>
        <w:t>nije</w:t>
      </w:r>
      <w:proofErr w:type="spellEnd"/>
      <w:r>
        <w:t xml:space="preserve"> </w:t>
      </w:r>
      <w:proofErr w:type="spellStart"/>
      <w:r>
        <w:t>moguće</w:t>
      </w:r>
      <w:proofErr w:type="spellEnd"/>
      <w:r>
        <w:t xml:space="preserve"> - da </w:t>
      </w:r>
      <w:proofErr w:type="spellStart"/>
      <w:r>
        <w:t>naknadi</w:t>
      </w:r>
      <w:proofErr w:type="spellEnd"/>
      <w:r>
        <w:t xml:space="preserve"> </w:t>
      </w:r>
      <w:proofErr w:type="spellStart"/>
      <w:r>
        <w:t>vrijednost</w:t>
      </w:r>
      <w:proofErr w:type="spellEnd"/>
      <w:r>
        <w:t xml:space="preserve"> </w:t>
      </w:r>
      <w:proofErr w:type="spellStart"/>
      <w:r>
        <w:t>postignutih</w:t>
      </w:r>
      <w:proofErr w:type="spellEnd"/>
      <w:r>
        <w:t xml:space="preserve"> </w:t>
      </w:r>
      <w:proofErr w:type="spellStart"/>
      <w:r>
        <w:t>koristi</w:t>
      </w:r>
      <w:proofErr w:type="spellEnd"/>
      <w:r>
        <w:t>.</w:t>
      </w:r>
    </w:p>
    <w:p w14:paraId="6B862FC2" w14:textId="77777777" w:rsidR="00A141E4" w:rsidRDefault="00A141E4" w:rsidP="00A141E4">
      <w:pPr>
        <w:jc w:val="center"/>
      </w:pPr>
    </w:p>
    <w:p w14:paraId="15E30F94" w14:textId="77777777" w:rsidR="00A141E4" w:rsidRPr="00A141E4" w:rsidRDefault="00A141E4" w:rsidP="00A141E4">
      <w:pPr>
        <w:jc w:val="center"/>
        <w:rPr>
          <w:lang w:val="fr-FR"/>
        </w:rPr>
      </w:pPr>
      <w:r w:rsidRPr="00A141E4">
        <w:rPr>
          <w:lang w:val="fr-FR"/>
        </w:rPr>
        <w:t>(2) Ko se neosnovano koristi tuđim, dužan je da naknadi vrijednost postignutih koristi.</w:t>
      </w:r>
    </w:p>
    <w:p w14:paraId="42D95C09" w14:textId="77777777" w:rsidR="00A141E4" w:rsidRPr="00A141E4" w:rsidRDefault="00A141E4" w:rsidP="00A141E4">
      <w:pPr>
        <w:jc w:val="center"/>
        <w:rPr>
          <w:lang w:val="fr-FR"/>
        </w:rPr>
      </w:pPr>
    </w:p>
    <w:p w14:paraId="27AC92BF" w14:textId="77777777" w:rsidR="00A141E4" w:rsidRPr="00A141E4" w:rsidRDefault="00A141E4" w:rsidP="00A141E4">
      <w:pPr>
        <w:jc w:val="center"/>
        <w:rPr>
          <w:lang w:val="fr-FR"/>
        </w:rPr>
      </w:pPr>
      <w:r w:rsidRPr="00A141E4">
        <w:rPr>
          <w:lang w:val="fr-FR"/>
        </w:rPr>
        <w:t>(3) Obaveza vraćanja, odnosno naknade vrijednosti nastaje i kad se nešto primi s obzirom na osnov koji se nije ostvario ili koji je kasnije prestao.</w:t>
      </w:r>
    </w:p>
    <w:p w14:paraId="22867C2F" w14:textId="77777777" w:rsidR="00A141E4" w:rsidRPr="00A141E4" w:rsidRDefault="00A141E4" w:rsidP="00A141E4">
      <w:pPr>
        <w:jc w:val="center"/>
        <w:rPr>
          <w:lang w:val="fr-FR"/>
        </w:rPr>
      </w:pPr>
    </w:p>
    <w:p w14:paraId="1C56E5E7" w14:textId="77777777" w:rsidR="00A141E4" w:rsidRPr="00A141E4" w:rsidRDefault="00A141E4" w:rsidP="00A141E4">
      <w:pPr>
        <w:jc w:val="center"/>
        <w:rPr>
          <w:lang w:val="fr-FR"/>
        </w:rPr>
      </w:pPr>
      <w:r w:rsidRPr="00A141E4">
        <w:rPr>
          <w:lang w:val="fr-FR"/>
        </w:rPr>
        <w:t>Odsjek 2.</w:t>
      </w:r>
    </w:p>
    <w:p w14:paraId="4CBE85B1" w14:textId="77777777" w:rsidR="00A141E4" w:rsidRPr="00A141E4" w:rsidRDefault="00A141E4" w:rsidP="00A141E4">
      <w:pPr>
        <w:jc w:val="center"/>
        <w:rPr>
          <w:lang w:val="fr-FR"/>
        </w:rPr>
      </w:pPr>
    </w:p>
    <w:p w14:paraId="441BA8AC" w14:textId="77777777" w:rsidR="00A141E4" w:rsidRPr="00A141E4" w:rsidRDefault="00A141E4" w:rsidP="00A141E4">
      <w:pPr>
        <w:jc w:val="center"/>
        <w:rPr>
          <w:lang w:val="fr-FR"/>
        </w:rPr>
      </w:pPr>
      <w:r w:rsidRPr="00A141E4">
        <w:rPr>
          <w:lang w:val="fr-FR"/>
        </w:rPr>
        <w:t>PRAVILA VRAĆANjA</w:t>
      </w:r>
    </w:p>
    <w:p w14:paraId="7422B25C" w14:textId="77777777" w:rsidR="00A141E4" w:rsidRPr="00A141E4" w:rsidRDefault="00A141E4" w:rsidP="00A141E4">
      <w:pPr>
        <w:jc w:val="center"/>
        <w:rPr>
          <w:lang w:val="fr-FR"/>
        </w:rPr>
      </w:pPr>
    </w:p>
    <w:p w14:paraId="7221787E" w14:textId="77777777" w:rsidR="00A141E4" w:rsidRPr="00A141E4" w:rsidRDefault="00A141E4" w:rsidP="00A141E4">
      <w:pPr>
        <w:jc w:val="center"/>
        <w:rPr>
          <w:lang w:val="fr-FR"/>
        </w:rPr>
      </w:pPr>
      <w:r w:rsidRPr="00A141E4">
        <w:rPr>
          <w:lang w:val="fr-FR"/>
        </w:rPr>
        <w:t>Isplata prije roka ili prije ispunjenja uslova</w:t>
      </w:r>
    </w:p>
    <w:p w14:paraId="09186A65" w14:textId="77777777" w:rsidR="00A141E4" w:rsidRPr="00A141E4" w:rsidRDefault="00A141E4" w:rsidP="00A141E4">
      <w:pPr>
        <w:jc w:val="center"/>
        <w:rPr>
          <w:lang w:val="fr-FR"/>
        </w:rPr>
      </w:pPr>
    </w:p>
    <w:p w14:paraId="08B65878" w14:textId="77777777" w:rsidR="00A141E4" w:rsidRPr="00A141E4" w:rsidRDefault="00A141E4" w:rsidP="00A141E4">
      <w:pPr>
        <w:jc w:val="center"/>
        <w:rPr>
          <w:lang w:val="fr-FR"/>
        </w:rPr>
      </w:pPr>
      <w:r w:rsidRPr="00A141E4">
        <w:rPr>
          <w:lang w:val="fr-FR"/>
        </w:rPr>
        <w:t>Član 218</w:t>
      </w:r>
    </w:p>
    <w:p w14:paraId="566CBAC6" w14:textId="77777777" w:rsidR="00A141E4" w:rsidRPr="00A141E4" w:rsidRDefault="00A141E4" w:rsidP="00A141E4">
      <w:pPr>
        <w:jc w:val="center"/>
        <w:rPr>
          <w:lang w:val="fr-FR"/>
        </w:rPr>
      </w:pPr>
    </w:p>
    <w:p w14:paraId="24462D33" w14:textId="77777777" w:rsidR="00A141E4" w:rsidRPr="00A141E4" w:rsidRDefault="00A141E4" w:rsidP="00A141E4">
      <w:pPr>
        <w:jc w:val="center"/>
        <w:rPr>
          <w:lang w:val="fr-FR"/>
        </w:rPr>
      </w:pPr>
      <w:r w:rsidRPr="00A141E4">
        <w:rPr>
          <w:lang w:val="fr-FR"/>
        </w:rPr>
        <w:t>(1) Isplata duga prije roka ne daje pravo zahtijevati povraćaj, niti pravo na odbijanje odgovarajućih kamata.</w:t>
      </w:r>
    </w:p>
    <w:p w14:paraId="3340CD41" w14:textId="77777777" w:rsidR="00A141E4" w:rsidRPr="00A141E4" w:rsidRDefault="00A141E4" w:rsidP="00A141E4">
      <w:pPr>
        <w:jc w:val="center"/>
        <w:rPr>
          <w:lang w:val="fr-FR"/>
        </w:rPr>
      </w:pPr>
    </w:p>
    <w:p w14:paraId="580EF447" w14:textId="77777777" w:rsidR="00A141E4" w:rsidRPr="00A141E4" w:rsidRDefault="00A141E4" w:rsidP="00A141E4">
      <w:pPr>
        <w:jc w:val="center"/>
        <w:rPr>
          <w:lang w:val="fr-FR"/>
        </w:rPr>
      </w:pPr>
      <w:r w:rsidRPr="00A141E4">
        <w:rPr>
          <w:lang w:val="fr-FR"/>
        </w:rPr>
        <w:t>(2) Dužnik ima pravo da zahtijeva povraćaj ako je isplatio uslovni dug prije ispunjenja uslova, izuzev ako se uslov ispunio u međuvremenu.</w:t>
      </w:r>
    </w:p>
    <w:p w14:paraId="50BE3470" w14:textId="77777777" w:rsidR="00A141E4" w:rsidRPr="00A141E4" w:rsidRDefault="00A141E4" w:rsidP="00A141E4">
      <w:pPr>
        <w:jc w:val="center"/>
        <w:rPr>
          <w:lang w:val="fr-FR"/>
        </w:rPr>
      </w:pPr>
    </w:p>
    <w:p w14:paraId="2BEE9510" w14:textId="77777777" w:rsidR="00A141E4" w:rsidRPr="00A141E4" w:rsidRDefault="00A141E4" w:rsidP="00A141E4">
      <w:pPr>
        <w:jc w:val="center"/>
        <w:rPr>
          <w:lang w:val="fr-FR"/>
        </w:rPr>
      </w:pPr>
      <w:r w:rsidRPr="00A141E4">
        <w:rPr>
          <w:lang w:val="fr-FR"/>
        </w:rPr>
        <w:t>Dvostruka isplata duga</w:t>
      </w:r>
    </w:p>
    <w:p w14:paraId="7AD9619F" w14:textId="77777777" w:rsidR="00A141E4" w:rsidRPr="00A141E4" w:rsidRDefault="00A141E4" w:rsidP="00A141E4">
      <w:pPr>
        <w:jc w:val="center"/>
        <w:rPr>
          <w:lang w:val="fr-FR"/>
        </w:rPr>
      </w:pPr>
    </w:p>
    <w:p w14:paraId="008316AA" w14:textId="77777777" w:rsidR="00A141E4" w:rsidRPr="00A141E4" w:rsidRDefault="00A141E4" w:rsidP="00A141E4">
      <w:pPr>
        <w:jc w:val="center"/>
        <w:rPr>
          <w:lang w:val="fr-FR"/>
        </w:rPr>
      </w:pPr>
      <w:r w:rsidRPr="00A141E4">
        <w:rPr>
          <w:lang w:val="fr-FR"/>
        </w:rPr>
        <w:t>Član 219</w:t>
      </w:r>
    </w:p>
    <w:p w14:paraId="40091BA6" w14:textId="77777777" w:rsidR="00A141E4" w:rsidRPr="00A141E4" w:rsidRDefault="00A141E4" w:rsidP="00A141E4">
      <w:pPr>
        <w:jc w:val="center"/>
        <w:rPr>
          <w:lang w:val="fr-FR"/>
        </w:rPr>
      </w:pPr>
    </w:p>
    <w:p w14:paraId="3876895F" w14:textId="77777777" w:rsidR="00A141E4" w:rsidRPr="00A141E4" w:rsidRDefault="00A141E4" w:rsidP="00A141E4">
      <w:pPr>
        <w:jc w:val="center"/>
        <w:rPr>
          <w:lang w:val="fr-FR"/>
        </w:rPr>
      </w:pPr>
      <w:r w:rsidRPr="00A141E4">
        <w:rPr>
          <w:lang w:val="fr-FR"/>
        </w:rPr>
        <w:t>Ko je isti dug platio dva puta, pa makar jednom i po osnovu izvršne isprave, ima pravo da traži vraćanje po opštim pravilima o sticanju bez osnova.</w:t>
      </w:r>
    </w:p>
    <w:p w14:paraId="3680CD31" w14:textId="77777777" w:rsidR="00A141E4" w:rsidRPr="00A141E4" w:rsidRDefault="00A141E4" w:rsidP="00A141E4">
      <w:pPr>
        <w:jc w:val="center"/>
        <w:rPr>
          <w:lang w:val="fr-FR"/>
        </w:rPr>
      </w:pPr>
    </w:p>
    <w:p w14:paraId="064C95D0" w14:textId="77777777" w:rsidR="00A141E4" w:rsidRPr="00A141E4" w:rsidRDefault="00A141E4" w:rsidP="00A141E4">
      <w:pPr>
        <w:jc w:val="center"/>
        <w:rPr>
          <w:lang w:val="fr-FR"/>
        </w:rPr>
      </w:pPr>
      <w:r w:rsidRPr="00A141E4">
        <w:rPr>
          <w:lang w:val="fr-FR"/>
        </w:rPr>
        <w:t>Izvršenje neke prirodne obaveze, ili neke moralne ili društvene dužnosti</w:t>
      </w:r>
    </w:p>
    <w:p w14:paraId="431C0B34" w14:textId="77777777" w:rsidR="00A141E4" w:rsidRPr="00A141E4" w:rsidRDefault="00A141E4" w:rsidP="00A141E4">
      <w:pPr>
        <w:jc w:val="center"/>
        <w:rPr>
          <w:lang w:val="fr-FR"/>
        </w:rPr>
      </w:pPr>
    </w:p>
    <w:p w14:paraId="25E69E09" w14:textId="77777777" w:rsidR="00A141E4" w:rsidRPr="00A141E4" w:rsidRDefault="00A141E4" w:rsidP="00A141E4">
      <w:pPr>
        <w:jc w:val="center"/>
        <w:rPr>
          <w:lang w:val="fr-FR"/>
        </w:rPr>
      </w:pPr>
      <w:r w:rsidRPr="00A141E4">
        <w:rPr>
          <w:lang w:val="fr-FR"/>
        </w:rPr>
        <w:t>Član 220</w:t>
      </w:r>
    </w:p>
    <w:p w14:paraId="1B499870" w14:textId="77777777" w:rsidR="00A141E4" w:rsidRPr="00A141E4" w:rsidRDefault="00A141E4" w:rsidP="00A141E4">
      <w:pPr>
        <w:jc w:val="center"/>
        <w:rPr>
          <w:lang w:val="fr-FR"/>
        </w:rPr>
      </w:pPr>
    </w:p>
    <w:p w14:paraId="7169BA01" w14:textId="77777777" w:rsidR="00A141E4" w:rsidRPr="00A141E4" w:rsidRDefault="00A141E4" w:rsidP="00A141E4">
      <w:pPr>
        <w:jc w:val="center"/>
        <w:rPr>
          <w:lang w:val="fr-FR"/>
        </w:rPr>
      </w:pPr>
      <w:r w:rsidRPr="00A141E4">
        <w:rPr>
          <w:lang w:val="fr-FR"/>
        </w:rPr>
        <w:t>Ne može se tražiti ono što je dato ili učinjeno na ime izvršenja neke prirodne obaveze ili neke moralne ili društvene dužnosti.</w:t>
      </w:r>
    </w:p>
    <w:p w14:paraId="0011B6D9" w14:textId="77777777" w:rsidR="00A141E4" w:rsidRPr="00A141E4" w:rsidRDefault="00A141E4" w:rsidP="00A141E4">
      <w:pPr>
        <w:jc w:val="center"/>
        <w:rPr>
          <w:lang w:val="fr-FR"/>
        </w:rPr>
      </w:pPr>
    </w:p>
    <w:p w14:paraId="42A04753" w14:textId="77777777" w:rsidR="00A141E4" w:rsidRPr="00A141E4" w:rsidRDefault="00A141E4" w:rsidP="00A141E4">
      <w:pPr>
        <w:jc w:val="center"/>
        <w:rPr>
          <w:lang w:val="fr-FR"/>
        </w:rPr>
      </w:pPr>
      <w:r w:rsidRPr="00A141E4">
        <w:rPr>
          <w:lang w:val="fr-FR"/>
        </w:rPr>
        <w:t>Obim vraćanja</w:t>
      </w:r>
    </w:p>
    <w:p w14:paraId="19DD003E" w14:textId="77777777" w:rsidR="00A141E4" w:rsidRPr="00A141E4" w:rsidRDefault="00A141E4" w:rsidP="00A141E4">
      <w:pPr>
        <w:jc w:val="center"/>
        <w:rPr>
          <w:lang w:val="fr-FR"/>
        </w:rPr>
      </w:pPr>
    </w:p>
    <w:p w14:paraId="4E5EF768" w14:textId="77777777" w:rsidR="00A141E4" w:rsidRPr="00A141E4" w:rsidRDefault="00A141E4" w:rsidP="00A141E4">
      <w:pPr>
        <w:jc w:val="center"/>
        <w:rPr>
          <w:lang w:val="fr-FR"/>
        </w:rPr>
      </w:pPr>
      <w:r w:rsidRPr="00A141E4">
        <w:rPr>
          <w:lang w:val="fr-FR"/>
        </w:rPr>
        <w:t>Član 221</w:t>
      </w:r>
    </w:p>
    <w:p w14:paraId="2C46230E" w14:textId="77777777" w:rsidR="00A141E4" w:rsidRPr="00A141E4" w:rsidRDefault="00A141E4" w:rsidP="00A141E4">
      <w:pPr>
        <w:jc w:val="center"/>
        <w:rPr>
          <w:lang w:val="fr-FR"/>
        </w:rPr>
      </w:pPr>
    </w:p>
    <w:p w14:paraId="19BB9480" w14:textId="77777777" w:rsidR="00A141E4" w:rsidRPr="00A141E4" w:rsidRDefault="00A141E4" w:rsidP="00A141E4">
      <w:pPr>
        <w:jc w:val="center"/>
        <w:rPr>
          <w:lang w:val="fr-FR"/>
        </w:rPr>
      </w:pPr>
      <w:r w:rsidRPr="00A141E4">
        <w:rPr>
          <w:lang w:val="fr-FR"/>
        </w:rPr>
        <w:t>Kad se vraća ono što je stečeno bez osnova, moraju se vratiti plodovi i platiti zatezna kamata, i to, ako je sticalac nesavjestan, od dana sticanja, a inače od dana podnošenja zahtjeva.</w:t>
      </w:r>
    </w:p>
    <w:p w14:paraId="4C3C9FC2" w14:textId="77777777" w:rsidR="00A141E4" w:rsidRPr="00A141E4" w:rsidRDefault="00A141E4" w:rsidP="00A141E4">
      <w:pPr>
        <w:jc w:val="center"/>
        <w:rPr>
          <w:lang w:val="fr-FR"/>
        </w:rPr>
      </w:pPr>
    </w:p>
    <w:p w14:paraId="4CC9A43A" w14:textId="77777777" w:rsidR="00A141E4" w:rsidRPr="00A141E4" w:rsidRDefault="00A141E4" w:rsidP="00A141E4">
      <w:pPr>
        <w:jc w:val="center"/>
        <w:rPr>
          <w:lang w:val="fr-FR"/>
        </w:rPr>
      </w:pPr>
      <w:r w:rsidRPr="00A141E4">
        <w:rPr>
          <w:lang w:val="fr-FR"/>
        </w:rPr>
        <w:t>Naknada troškova</w:t>
      </w:r>
    </w:p>
    <w:p w14:paraId="6EAE1B3C" w14:textId="77777777" w:rsidR="00A141E4" w:rsidRPr="00A141E4" w:rsidRDefault="00A141E4" w:rsidP="00A141E4">
      <w:pPr>
        <w:jc w:val="center"/>
        <w:rPr>
          <w:lang w:val="fr-FR"/>
        </w:rPr>
      </w:pPr>
    </w:p>
    <w:p w14:paraId="2857C8A8" w14:textId="77777777" w:rsidR="00A141E4" w:rsidRPr="00A141E4" w:rsidRDefault="00A141E4" w:rsidP="00A141E4">
      <w:pPr>
        <w:jc w:val="center"/>
        <w:rPr>
          <w:lang w:val="fr-FR"/>
        </w:rPr>
      </w:pPr>
      <w:r w:rsidRPr="00A141E4">
        <w:rPr>
          <w:lang w:val="fr-FR"/>
        </w:rPr>
        <w:lastRenderedPageBreak/>
        <w:t>Član 222</w:t>
      </w:r>
    </w:p>
    <w:p w14:paraId="4AB9923F" w14:textId="77777777" w:rsidR="00A141E4" w:rsidRPr="00A141E4" w:rsidRDefault="00A141E4" w:rsidP="00A141E4">
      <w:pPr>
        <w:jc w:val="center"/>
        <w:rPr>
          <w:lang w:val="fr-FR"/>
        </w:rPr>
      </w:pPr>
    </w:p>
    <w:p w14:paraId="4C2C6416" w14:textId="77777777" w:rsidR="00A141E4" w:rsidRPr="00A141E4" w:rsidRDefault="00A141E4" w:rsidP="00A141E4">
      <w:pPr>
        <w:jc w:val="center"/>
        <w:rPr>
          <w:lang w:val="fr-FR"/>
        </w:rPr>
      </w:pPr>
      <w:r w:rsidRPr="00A141E4">
        <w:rPr>
          <w:lang w:val="fr-FR"/>
        </w:rPr>
        <w:t>Sticalac ima pravo na naknadu nužnih i korisnih troškova, ali ako je bio nesavjestan, naknada za korisne troškove mu pripada samo do iznosa koji predstavlja uvećanje vrijednosti u trenutku vraćanja.</w:t>
      </w:r>
    </w:p>
    <w:p w14:paraId="5E087ABB" w14:textId="77777777" w:rsidR="00A141E4" w:rsidRPr="00A141E4" w:rsidRDefault="00A141E4" w:rsidP="00A141E4">
      <w:pPr>
        <w:jc w:val="center"/>
        <w:rPr>
          <w:lang w:val="fr-FR"/>
        </w:rPr>
      </w:pPr>
    </w:p>
    <w:p w14:paraId="06593081" w14:textId="77777777" w:rsidR="00A141E4" w:rsidRPr="00A141E4" w:rsidRDefault="00A141E4" w:rsidP="00A141E4">
      <w:pPr>
        <w:jc w:val="center"/>
        <w:rPr>
          <w:lang w:val="fr-FR"/>
        </w:rPr>
      </w:pPr>
      <w:r w:rsidRPr="00A141E4">
        <w:rPr>
          <w:lang w:val="fr-FR"/>
        </w:rPr>
        <w:t>Kad se može zadržati primljeno</w:t>
      </w:r>
    </w:p>
    <w:p w14:paraId="26A66CCD" w14:textId="77777777" w:rsidR="00A141E4" w:rsidRPr="00A141E4" w:rsidRDefault="00A141E4" w:rsidP="00A141E4">
      <w:pPr>
        <w:jc w:val="center"/>
        <w:rPr>
          <w:lang w:val="fr-FR"/>
        </w:rPr>
      </w:pPr>
    </w:p>
    <w:p w14:paraId="59A8C731" w14:textId="77777777" w:rsidR="00A141E4" w:rsidRPr="00A141E4" w:rsidRDefault="00A141E4" w:rsidP="00A141E4">
      <w:pPr>
        <w:jc w:val="center"/>
        <w:rPr>
          <w:lang w:val="fr-FR"/>
        </w:rPr>
      </w:pPr>
      <w:r w:rsidRPr="00A141E4">
        <w:rPr>
          <w:lang w:val="fr-FR"/>
        </w:rPr>
        <w:t>Član 223</w:t>
      </w:r>
    </w:p>
    <w:p w14:paraId="3AEE9105" w14:textId="77777777" w:rsidR="00A141E4" w:rsidRPr="00A141E4" w:rsidRDefault="00A141E4" w:rsidP="00A141E4">
      <w:pPr>
        <w:jc w:val="center"/>
        <w:rPr>
          <w:lang w:val="fr-FR"/>
        </w:rPr>
      </w:pPr>
    </w:p>
    <w:p w14:paraId="6D3E4E12" w14:textId="77777777" w:rsidR="00A141E4" w:rsidRPr="00A141E4" w:rsidRDefault="00A141E4" w:rsidP="00A141E4">
      <w:pPr>
        <w:jc w:val="center"/>
        <w:rPr>
          <w:lang w:val="fr-FR"/>
        </w:rPr>
      </w:pPr>
      <w:r w:rsidRPr="00A141E4">
        <w:rPr>
          <w:lang w:val="fr-FR"/>
        </w:rPr>
        <w:t>Ne može se tražiti vraćanje neosnovano plaćenih iznosa na ime naknade štete zbog povrede tijela, narušenja zdravlja ili smrti, ukoliko je isplata izvršena savjesnom pribaviocu.</w:t>
      </w:r>
    </w:p>
    <w:p w14:paraId="0A45FFE7" w14:textId="77777777" w:rsidR="00A141E4" w:rsidRPr="00A141E4" w:rsidRDefault="00A141E4" w:rsidP="00A141E4">
      <w:pPr>
        <w:jc w:val="center"/>
        <w:rPr>
          <w:lang w:val="fr-FR"/>
        </w:rPr>
      </w:pPr>
    </w:p>
    <w:p w14:paraId="3A770208" w14:textId="77777777" w:rsidR="00A141E4" w:rsidRPr="00A141E4" w:rsidRDefault="00A141E4" w:rsidP="00A141E4">
      <w:pPr>
        <w:jc w:val="center"/>
        <w:rPr>
          <w:lang w:val="fr-FR"/>
        </w:rPr>
      </w:pPr>
      <w:r w:rsidRPr="00A141E4">
        <w:rPr>
          <w:lang w:val="fr-FR"/>
        </w:rPr>
        <w:t>Upotreba stvari u tuđu korist</w:t>
      </w:r>
    </w:p>
    <w:p w14:paraId="0295C0D4" w14:textId="77777777" w:rsidR="00A141E4" w:rsidRPr="00A141E4" w:rsidRDefault="00A141E4" w:rsidP="00A141E4">
      <w:pPr>
        <w:jc w:val="center"/>
        <w:rPr>
          <w:lang w:val="fr-FR"/>
        </w:rPr>
      </w:pPr>
    </w:p>
    <w:p w14:paraId="46134946" w14:textId="77777777" w:rsidR="00A141E4" w:rsidRPr="00A141E4" w:rsidRDefault="00A141E4" w:rsidP="00A141E4">
      <w:pPr>
        <w:jc w:val="center"/>
        <w:rPr>
          <w:lang w:val="fr-FR"/>
        </w:rPr>
      </w:pPr>
      <w:r w:rsidRPr="00A141E4">
        <w:rPr>
          <w:lang w:val="fr-FR"/>
        </w:rPr>
        <w:t>Član 224</w:t>
      </w:r>
    </w:p>
    <w:p w14:paraId="6CEEEE7A" w14:textId="77777777" w:rsidR="00A141E4" w:rsidRPr="00A141E4" w:rsidRDefault="00A141E4" w:rsidP="00A141E4">
      <w:pPr>
        <w:jc w:val="center"/>
        <w:rPr>
          <w:lang w:val="fr-FR"/>
        </w:rPr>
      </w:pPr>
    </w:p>
    <w:p w14:paraId="253FAC51" w14:textId="77777777" w:rsidR="00A141E4" w:rsidRPr="00A141E4" w:rsidRDefault="00A141E4" w:rsidP="00A141E4">
      <w:pPr>
        <w:jc w:val="center"/>
        <w:rPr>
          <w:lang w:val="fr-FR"/>
        </w:rPr>
      </w:pPr>
      <w:r w:rsidRPr="00A141E4">
        <w:rPr>
          <w:lang w:val="fr-FR"/>
        </w:rPr>
        <w:t>Ako je neko svoju ili tuđu stvar upotrijebio na korist trećeg, a nema uslova za primjenu pravila o poslovodstvu bez naloga, treći je dužan vratiti stvar, odnosno, ako to nije moguće, naknaditi njenu vrijednost.</w:t>
      </w:r>
    </w:p>
    <w:p w14:paraId="16C26BC8" w14:textId="77777777" w:rsidR="00A141E4" w:rsidRPr="00A141E4" w:rsidRDefault="00A141E4" w:rsidP="00A141E4">
      <w:pPr>
        <w:jc w:val="center"/>
        <w:rPr>
          <w:lang w:val="fr-FR"/>
        </w:rPr>
      </w:pPr>
    </w:p>
    <w:p w14:paraId="3BAD8EA7" w14:textId="77777777" w:rsidR="00A141E4" w:rsidRPr="00A141E4" w:rsidRDefault="00A141E4" w:rsidP="00A141E4">
      <w:pPr>
        <w:jc w:val="center"/>
        <w:rPr>
          <w:lang w:val="fr-FR"/>
        </w:rPr>
      </w:pPr>
      <w:r w:rsidRPr="00A141E4">
        <w:rPr>
          <w:lang w:val="fr-FR"/>
        </w:rPr>
        <w:t>Izdatak za drugog</w:t>
      </w:r>
    </w:p>
    <w:p w14:paraId="0C4682F3" w14:textId="77777777" w:rsidR="00A141E4" w:rsidRPr="00A141E4" w:rsidRDefault="00A141E4" w:rsidP="00A141E4">
      <w:pPr>
        <w:jc w:val="center"/>
        <w:rPr>
          <w:lang w:val="fr-FR"/>
        </w:rPr>
      </w:pPr>
    </w:p>
    <w:p w14:paraId="081A556F" w14:textId="77777777" w:rsidR="00A141E4" w:rsidRPr="00A141E4" w:rsidRDefault="00A141E4" w:rsidP="00A141E4">
      <w:pPr>
        <w:jc w:val="center"/>
        <w:rPr>
          <w:lang w:val="fr-FR"/>
        </w:rPr>
      </w:pPr>
      <w:r w:rsidRPr="00A141E4">
        <w:rPr>
          <w:lang w:val="fr-FR"/>
        </w:rPr>
        <w:t>Član 225</w:t>
      </w:r>
    </w:p>
    <w:p w14:paraId="754C3CCB" w14:textId="77777777" w:rsidR="00A141E4" w:rsidRPr="00A141E4" w:rsidRDefault="00A141E4" w:rsidP="00A141E4">
      <w:pPr>
        <w:jc w:val="center"/>
        <w:rPr>
          <w:lang w:val="fr-FR"/>
        </w:rPr>
      </w:pPr>
    </w:p>
    <w:p w14:paraId="08C51DCD" w14:textId="77777777" w:rsidR="00A141E4" w:rsidRPr="00A141E4" w:rsidRDefault="00A141E4" w:rsidP="00A141E4">
      <w:pPr>
        <w:jc w:val="center"/>
        <w:rPr>
          <w:lang w:val="fr-FR"/>
        </w:rPr>
      </w:pPr>
      <w:r w:rsidRPr="00A141E4">
        <w:rPr>
          <w:lang w:val="fr-FR"/>
        </w:rPr>
        <w:t>Ko za drugog učini kakav izdatak ili nešto drugo što je ovaj po zakonu bio dužan da učini, ima pravo da zahtijeva naknadu od njega.</w:t>
      </w:r>
    </w:p>
    <w:p w14:paraId="0D15043D" w14:textId="77777777" w:rsidR="00A141E4" w:rsidRPr="00A141E4" w:rsidRDefault="00A141E4" w:rsidP="00A141E4">
      <w:pPr>
        <w:jc w:val="center"/>
        <w:rPr>
          <w:lang w:val="fr-FR"/>
        </w:rPr>
      </w:pPr>
    </w:p>
    <w:p w14:paraId="7A504590" w14:textId="77777777" w:rsidR="00A141E4" w:rsidRPr="00A141E4" w:rsidRDefault="00A141E4" w:rsidP="00A141E4">
      <w:pPr>
        <w:jc w:val="center"/>
        <w:rPr>
          <w:lang w:val="fr-FR"/>
        </w:rPr>
      </w:pPr>
      <w:r w:rsidRPr="00A141E4">
        <w:rPr>
          <w:lang w:val="fr-FR"/>
        </w:rPr>
        <w:t>Upotrebljavanje tuđe stvari u svoju korist</w:t>
      </w:r>
    </w:p>
    <w:p w14:paraId="7489A85C" w14:textId="77777777" w:rsidR="00A141E4" w:rsidRPr="00A141E4" w:rsidRDefault="00A141E4" w:rsidP="00A141E4">
      <w:pPr>
        <w:jc w:val="center"/>
        <w:rPr>
          <w:lang w:val="fr-FR"/>
        </w:rPr>
      </w:pPr>
    </w:p>
    <w:p w14:paraId="600CC5C9" w14:textId="77777777" w:rsidR="00A141E4" w:rsidRPr="00A141E4" w:rsidRDefault="00A141E4" w:rsidP="00A141E4">
      <w:pPr>
        <w:jc w:val="center"/>
        <w:rPr>
          <w:lang w:val="fr-FR"/>
        </w:rPr>
      </w:pPr>
      <w:r w:rsidRPr="00A141E4">
        <w:rPr>
          <w:lang w:val="fr-FR"/>
        </w:rPr>
        <w:t>Član 226</w:t>
      </w:r>
    </w:p>
    <w:p w14:paraId="650C8D4E" w14:textId="77777777" w:rsidR="00A141E4" w:rsidRPr="00A141E4" w:rsidRDefault="00A141E4" w:rsidP="00A141E4">
      <w:pPr>
        <w:jc w:val="center"/>
        <w:rPr>
          <w:lang w:val="fr-FR"/>
        </w:rPr>
      </w:pPr>
    </w:p>
    <w:p w14:paraId="2D95C8A5" w14:textId="77777777" w:rsidR="00A141E4" w:rsidRPr="00A141E4" w:rsidRDefault="00A141E4" w:rsidP="00A141E4">
      <w:pPr>
        <w:jc w:val="center"/>
        <w:rPr>
          <w:lang w:val="fr-FR"/>
        </w:rPr>
      </w:pPr>
      <w:r w:rsidRPr="00A141E4">
        <w:rPr>
          <w:lang w:val="fr-FR"/>
        </w:rPr>
        <w:t>Kad je neko tuđu stvar upotrijebio u svoju korist, imalac može zahtijevati, nezavisno od prava na naknadu štete, ili u odsustvu ove, da mu ovaj naknadi korist koju je imao od upotrebe.</w:t>
      </w:r>
    </w:p>
    <w:p w14:paraId="663F3D94" w14:textId="77777777" w:rsidR="00A141E4" w:rsidRPr="00A141E4" w:rsidRDefault="00A141E4" w:rsidP="00A141E4">
      <w:pPr>
        <w:jc w:val="center"/>
        <w:rPr>
          <w:lang w:val="fr-FR"/>
        </w:rPr>
      </w:pPr>
    </w:p>
    <w:p w14:paraId="232A363A" w14:textId="77777777" w:rsidR="00A141E4" w:rsidRPr="00A141E4" w:rsidRDefault="00A141E4" w:rsidP="00A141E4">
      <w:pPr>
        <w:jc w:val="center"/>
        <w:rPr>
          <w:lang w:val="fr-FR"/>
        </w:rPr>
      </w:pPr>
      <w:r w:rsidRPr="00A141E4">
        <w:rPr>
          <w:lang w:val="fr-FR"/>
        </w:rPr>
        <w:t>ODJELjAK 4.</w:t>
      </w:r>
    </w:p>
    <w:p w14:paraId="256F1248" w14:textId="77777777" w:rsidR="00A141E4" w:rsidRPr="00A141E4" w:rsidRDefault="00A141E4" w:rsidP="00A141E4">
      <w:pPr>
        <w:jc w:val="center"/>
        <w:rPr>
          <w:lang w:val="fr-FR"/>
        </w:rPr>
      </w:pPr>
    </w:p>
    <w:p w14:paraId="311D2B60" w14:textId="77777777" w:rsidR="00A141E4" w:rsidRPr="00A141E4" w:rsidRDefault="00A141E4" w:rsidP="00A141E4">
      <w:pPr>
        <w:jc w:val="center"/>
        <w:rPr>
          <w:lang w:val="fr-FR"/>
        </w:rPr>
      </w:pPr>
      <w:r w:rsidRPr="00A141E4">
        <w:rPr>
          <w:lang w:val="fr-FR"/>
        </w:rPr>
        <w:t>POSLOVODSTVO BEZ NALOGA</w:t>
      </w:r>
    </w:p>
    <w:p w14:paraId="4715C5D6" w14:textId="77777777" w:rsidR="00A141E4" w:rsidRPr="00A141E4" w:rsidRDefault="00A141E4" w:rsidP="00A141E4">
      <w:pPr>
        <w:jc w:val="center"/>
        <w:rPr>
          <w:lang w:val="fr-FR"/>
        </w:rPr>
      </w:pPr>
    </w:p>
    <w:p w14:paraId="295372EB" w14:textId="77777777" w:rsidR="00A141E4" w:rsidRPr="00A141E4" w:rsidRDefault="00A141E4" w:rsidP="00A141E4">
      <w:pPr>
        <w:jc w:val="center"/>
        <w:rPr>
          <w:lang w:val="fr-FR"/>
        </w:rPr>
      </w:pPr>
      <w:r w:rsidRPr="00A141E4">
        <w:rPr>
          <w:lang w:val="fr-FR"/>
        </w:rPr>
        <w:t>Odsjek 1.</w:t>
      </w:r>
    </w:p>
    <w:p w14:paraId="016C627D" w14:textId="77777777" w:rsidR="00A141E4" w:rsidRPr="00A141E4" w:rsidRDefault="00A141E4" w:rsidP="00A141E4">
      <w:pPr>
        <w:jc w:val="center"/>
        <w:rPr>
          <w:lang w:val="fr-FR"/>
        </w:rPr>
      </w:pPr>
    </w:p>
    <w:p w14:paraId="360B02F8" w14:textId="77777777" w:rsidR="00A141E4" w:rsidRPr="00A141E4" w:rsidRDefault="00A141E4" w:rsidP="00A141E4">
      <w:pPr>
        <w:jc w:val="center"/>
        <w:rPr>
          <w:lang w:val="fr-FR"/>
        </w:rPr>
      </w:pPr>
      <w:r w:rsidRPr="00A141E4">
        <w:rPr>
          <w:lang w:val="fr-FR"/>
        </w:rPr>
        <w:t>OPŠTE PRAVILO</w:t>
      </w:r>
    </w:p>
    <w:p w14:paraId="5F7DA85A" w14:textId="77777777" w:rsidR="00A141E4" w:rsidRPr="00A141E4" w:rsidRDefault="00A141E4" w:rsidP="00A141E4">
      <w:pPr>
        <w:jc w:val="center"/>
        <w:rPr>
          <w:lang w:val="fr-FR"/>
        </w:rPr>
      </w:pPr>
    </w:p>
    <w:p w14:paraId="72B07C34" w14:textId="77777777" w:rsidR="00A141E4" w:rsidRPr="00A141E4" w:rsidRDefault="00A141E4" w:rsidP="00A141E4">
      <w:pPr>
        <w:jc w:val="center"/>
        <w:rPr>
          <w:lang w:val="fr-FR"/>
        </w:rPr>
      </w:pPr>
      <w:r w:rsidRPr="00A141E4">
        <w:rPr>
          <w:lang w:val="fr-FR"/>
        </w:rPr>
        <w:t>Član 227</w:t>
      </w:r>
    </w:p>
    <w:p w14:paraId="7799CC3A" w14:textId="77777777" w:rsidR="00A141E4" w:rsidRPr="00A141E4" w:rsidRDefault="00A141E4" w:rsidP="00A141E4">
      <w:pPr>
        <w:jc w:val="center"/>
        <w:rPr>
          <w:lang w:val="fr-FR"/>
        </w:rPr>
      </w:pPr>
    </w:p>
    <w:p w14:paraId="623CB84A" w14:textId="77777777" w:rsidR="00A141E4" w:rsidRPr="00A141E4" w:rsidRDefault="00A141E4" w:rsidP="00A141E4">
      <w:pPr>
        <w:jc w:val="center"/>
        <w:rPr>
          <w:lang w:val="fr-FR"/>
        </w:rPr>
      </w:pPr>
      <w:r w:rsidRPr="00A141E4">
        <w:rPr>
          <w:lang w:val="fr-FR"/>
        </w:rPr>
        <w:t>(1) Poslovodstvo bez naloga je vršenje tuđih poslova, pravnih ili materijalnih, bez naloga ili ovlašćenja, ali za račun onog čiji su poslovi, a radi zaštite njegovih interesa.</w:t>
      </w:r>
    </w:p>
    <w:p w14:paraId="4E76EC63" w14:textId="77777777" w:rsidR="00A141E4" w:rsidRPr="00A141E4" w:rsidRDefault="00A141E4" w:rsidP="00A141E4">
      <w:pPr>
        <w:jc w:val="center"/>
        <w:rPr>
          <w:lang w:val="fr-FR"/>
        </w:rPr>
      </w:pPr>
    </w:p>
    <w:p w14:paraId="43577552" w14:textId="77777777" w:rsidR="00A141E4" w:rsidRPr="00A141E4" w:rsidRDefault="00A141E4" w:rsidP="00A141E4">
      <w:pPr>
        <w:jc w:val="center"/>
        <w:rPr>
          <w:lang w:val="fr-FR"/>
        </w:rPr>
      </w:pPr>
      <w:r w:rsidRPr="00A141E4">
        <w:rPr>
          <w:lang w:val="fr-FR"/>
        </w:rPr>
        <w:t>(2) Vršenju tuđeg posla može se nezvano pristupiti samo ako posao ne trpi odlaganje, te predstoji šteta ili propuštanje očigledne koristi.</w:t>
      </w:r>
    </w:p>
    <w:p w14:paraId="0D3C9F16" w14:textId="77777777" w:rsidR="00A141E4" w:rsidRPr="00A141E4" w:rsidRDefault="00A141E4" w:rsidP="00A141E4">
      <w:pPr>
        <w:jc w:val="center"/>
        <w:rPr>
          <w:lang w:val="fr-FR"/>
        </w:rPr>
      </w:pPr>
    </w:p>
    <w:p w14:paraId="69AFCFBA" w14:textId="77777777" w:rsidR="00A141E4" w:rsidRPr="00A141E4" w:rsidRDefault="00A141E4" w:rsidP="00A141E4">
      <w:pPr>
        <w:jc w:val="center"/>
        <w:rPr>
          <w:lang w:val="fr-FR"/>
        </w:rPr>
      </w:pPr>
      <w:r w:rsidRPr="00A141E4">
        <w:rPr>
          <w:lang w:val="fr-FR"/>
        </w:rPr>
        <w:t>Odsjek 2.</w:t>
      </w:r>
    </w:p>
    <w:p w14:paraId="18C11061" w14:textId="77777777" w:rsidR="00A141E4" w:rsidRPr="00A141E4" w:rsidRDefault="00A141E4" w:rsidP="00A141E4">
      <w:pPr>
        <w:jc w:val="center"/>
        <w:rPr>
          <w:lang w:val="fr-FR"/>
        </w:rPr>
      </w:pPr>
    </w:p>
    <w:p w14:paraId="419E0BBD" w14:textId="77777777" w:rsidR="00A141E4" w:rsidRPr="00A141E4" w:rsidRDefault="00A141E4" w:rsidP="00A141E4">
      <w:pPr>
        <w:jc w:val="center"/>
        <w:rPr>
          <w:lang w:val="fr-FR"/>
        </w:rPr>
      </w:pPr>
      <w:r w:rsidRPr="00A141E4">
        <w:rPr>
          <w:lang w:val="fr-FR"/>
        </w:rPr>
        <w:t>OBAVEZE I PRAVA POSLOVOĐE BEZ NALOGA</w:t>
      </w:r>
    </w:p>
    <w:p w14:paraId="67353BD5" w14:textId="77777777" w:rsidR="00A141E4" w:rsidRPr="00A141E4" w:rsidRDefault="00A141E4" w:rsidP="00A141E4">
      <w:pPr>
        <w:jc w:val="center"/>
        <w:rPr>
          <w:lang w:val="fr-FR"/>
        </w:rPr>
      </w:pPr>
    </w:p>
    <w:p w14:paraId="004542FC" w14:textId="77777777" w:rsidR="00A141E4" w:rsidRPr="00A141E4" w:rsidRDefault="00A141E4" w:rsidP="00A141E4">
      <w:pPr>
        <w:jc w:val="center"/>
        <w:rPr>
          <w:lang w:val="fr-FR"/>
        </w:rPr>
      </w:pPr>
      <w:r w:rsidRPr="00A141E4">
        <w:rPr>
          <w:lang w:val="fr-FR"/>
        </w:rPr>
        <w:t>Obaveze poslovođe bez naloga</w:t>
      </w:r>
    </w:p>
    <w:p w14:paraId="7C276089" w14:textId="77777777" w:rsidR="00A141E4" w:rsidRPr="00A141E4" w:rsidRDefault="00A141E4" w:rsidP="00A141E4">
      <w:pPr>
        <w:jc w:val="center"/>
        <w:rPr>
          <w:lang w:val="fr-FR"/>
        </w:rPr>
      </w:pPr>
    </w:p>
    <w:p w14:paraId="0DAF614F" w14:textId="77777777" w:rsidR="00A141E4" w:rsidRPr="00A141E4" w:rsidRDefault="00A141E4" w:rsidP="00A141E4">
      <w:pPr>
        <w:jc w:val="center"/>
        <w:rPr>
          <w:lang w:val="fr-FR"/>
        </w:rPr>
      </w:pPr>
      <w:r w:rsidRPr="00A141E4">
        <w:rPr>
          <w:lang w:val="fr-FR"/>
        </w:rPr>
        <w:t>Član 228</w:t>
      </w:r>
    </w:p>
    <w:p w14:paraId="1C34C707" w14:textId="77777777" w:rsidR="00A141E4" w:rsidRPr="00A141E4" w:rsidRDefault="00A141E4" w:rsidP="00A141E4">
      <w:pPr>
        <w:jc w:val="center"/>
        <w:rPr>
          <w:lang w:val="fr-FR"/>
        </w:rPr>
      </w:pPr>
    </w:p>
    <w:p w14:paraId="2FC41B48" w14:textId="77777777" w:rsidR="00A141E4" w:rsidRPr="00A141E4" w:rsidRDefault="00A141E4" w:rsidP="00A141E4">
      <w:pPr>
        <w:jc w:val="center"/>
        <w:rPr>
          <w:lang w:val="fr-FR"/>
        </w:rPr>
      </w:pPr>
      <w:r w:rsidRPr="00A141E4">
        <w:rPr>
          <w:lang w:val="fr-FR"/>
        </w:rPr>
        <w:lastRenderedPageBreak/>
        <w:t>(1) Poslovođa bez naloga dužan je da obavijesti o svom postupku što je moguće prije onog čiji je posao i nastavi započeti posao ukoliko mu je to razumno moguće, dok ovaj ne bude mogao preuzeti brigu o njemu.</w:t>
      </w:r>
    </w:p>
    <w:p w14:paraId="1157546D" w14:textId="77777777" w:rsidR="00A141E4" w:rsidRPr="00A141E4" w:rsidRDefault="00A141E4" w:rsidP="00A141E4">
      <w:pPr>
        <w:jc w:val="center"/>
        <w:rPr>
          <w:lang w:val="fr-FR"/>
        </w:rPr>
      </w:pPr>
    </w:p>
    <w:p w14:paraId="5E4EA712" w14:textId="77777777" w:rsidR="00A141E4" w:rsidRPr="00A141E4" w:rsidRDefault="00A141E4" w:rsidP="00A141E4">
      <w:pPr>
        <w:jc w:val="center"/>
        <w:rPr>
          <w:lang w:val="fr-FR"/>
        </w:rPr>
      </w:pPr>
      <w:r w:rsidRPr="00A141E4">
        <w:rPr>
          <w:lang w:val="fr-FR"/>
        </w:rPr>
        <w:t>(2) Po svršenom poslu on je dužan da položi račun i ustupi onome čiji je posao sve što je pribavio vršeći njegov posao.</w:t>
      </w:r>
    </w:p>
    <w:p w14:paraId="0A6C56B4" w14:textId="77777777" w:rsidR="00A141E4" w:rsidRPr="00A141E4" w:rsidRDefault="00A141E4" w:rsidP="00A141E4">
      <w:pPr>
        <w:jc w:val="center"/>
        <w:rPr>
          <w:lang w:val="fr-FR"/>
        </w:rPr>
      </w:pPr>
    </w:p>
    <w:p w14:paraId="7946DFD9" w14:textId="77777777" w:rsidR="00A141E4" w:rsidRPr="00A141E4" w:rsidRDefault="00A141E4" w:rsidP="00A141E4">
      <w:pPr>
        <w:jc w:val="center"/>
        <w:rPr>
          <w:lang w:val="fr-FR"/>
        </w:rPr>
      </w:pPr>
      <w:r w:rsidRPr="00A141E4">
        <w:rPr>
          <w:lang w:val="fr-FR"/>
        </w:rPr>
        <w:t>(3) Ukoliko zakonom nije drukčije određeno, poslovođa bez naloga ima obaveze nalogoprimca.</w:t>
      </w:r>
    </w:p>
    <w:p w14:paraId="2F068B55" w14:textId="77777777" w:rsidR="00A141E4" w:rsidRPr="00A141E4" w:rsidRDefault="00A141E4" w:rsidP="00A141E4">
      <w:pPr>
        <w:jc w:val="center"/>
        <w:rPr>
          <w:lang w:val="fr-FR"/>
        </w:rPr>
      </w:pPr>
    </w:p>
    <w:p w14:paraId="291C0D54" w14:textId="77777777" w:rsidR="00A141E4" w:rsidRDefault="00A141E4" w:rsidP="00A141E4">
      <w:pPr>
        <w:jc w:val="center"/>
      </w:pPr>
      <w:proofErr w:type="spellStart"/>
      <w:r>
        <w:t>Dužna</w:t>
      </w:r>
      <w:proofErr w:type="spellEnd"/>
      <w:r>
        <w:t xml:space="preserve"> </w:t>
      </w:r>
      <w:proofErr w:type="spellStart"/>
      <w:r>
        <w:t>pažnja</w:t>
      </w:r>
      <w:proofErr w:type="spellEnd"/>
      <w:r>
        <w:t xml:space="preserve"> </w:t>
      </w:r>
      <w:proofErr w:type="spellStart"/>
      <w:r>
        <w:t>i</w:t>
      </w:r>
      <w:proofErr w:type="spellEnd"/>
      <w:r>
        <w:t xml:space="preserve"> </w:t>
      </w:r>
      <w:proofErr w:type="spellStart"/>
      <w:r>
        <w:t>odgovornost</w:t>
      </w:r>
      <w:proofErr w:type="spellEnd"/>
    </w:p>
    <w:p w14:paraId="34381400" w14:textId="77777777" w:rsidR="00A141E4" w:rsidRDefault="00A141E4" w:rsidP="00A141E4">
      <w:pPr>
        <w:jc w:val="center"/>
      </w:pPr>
    </w:p>
    <w:p w14:paraId="66641E96" w14:textId="77777777" w:rsidR="00A141E4" w:rsidRDefault="00A141E4" w:rsidP="00A141E4">
      <w:pPr>
        <w:jc w:val="center"/>
      </w:pPr>
      <w:proofErr w:type="spellStart"/>
      <w:r>
        <w:t>Član</w:t>
      </w:r>
      <w:proofErr w:type="spellEnd"/>
      <w:r>
        <w:t xml:space="preserve"> 229</w:t>
      </w:r>
    </w:p>
    <w:p w14:paraId="29F6517C" w14:textId="77777777" w:rsidR="00A141E4" w:rsidRDefault="00A141E4" w:rsidP="00A141E4">
      <w:pPr>
        <w:jc w:val="center"/>
      </w:pPr>
    </w:p>
    <w:p w14:paraId="69A0D896" w14:textId="77777777" w:rsidR="00A141E4" w:rsidRDefault="00A141E4" w:rsidP="00A141E4">
      <w:pPr>
        <w:jc w:val="center"/>
      </w:pPr>
      <w:r>
        <w:t xml:space="preserve">(1) </w:t>
      </w:r>
      <w:proofErr w:type="spellStart"/>
      <w:r>
        <w:t>Pri</w:t>
      </w:r>
      <w:proofErr w:type="spellEnd"/>
      <w:r>
        <w:t xml:space="preserve"> </w:t>
      </w:r>
      <w:proofErr w:type="spellStart"/>
      <w:r>
        <w:t>vršenju</w:t>
      </w:r>
      <w:proofErr w:type="spellEnd"/>
      <w:r>
        <w:t xml:space="preserve"> </w:t>
      </w:r>
      <w:proofErr w:type="spellStart"/>
      <w:r>
        <w:t>tuđeg</w:t>
      </w:r>
      <w:proofErr w:type="spellEnd"/>
      <w:r>
        <w:t xml:space="preserve"> </w:t>
      </w:r>
      <w:proofErr w:type="spellStart"/>
      <w:r>
        <w:t>posla</w:t>
      </w:r>
      <w:proofErr w:type="spellEnd"/>
      <w:r>
        <w:t xml:space="preserve"> </w:t>
      </w:r>
      <w:proofErr w:type="spellStart"/>
      <w:r>
        <w:t>poslovođa</w:t>
      </w:r>
      <w:proofErr w:type="spellEnd"/>
      <w:r>
        <w:t xml:space="preserve"> bez </w:t>
      </w:r>
      <w:proofErr w:type="spellStart"/>
      <w:r>
        <w:t>naloga</w:t>
      </w:r>
      <w:proofErr w:type="spellEnd"/>
      <w:r>
        <w:t xml:space="preserve"> </w:t>
      </w:r>
      <w:proofErr w:type="spellStart"/>
      <w:r>
        <w:t>dužan</w:t>
      </w:r>
      <w:proofErr w:type="spellEnd"/>
      <w:r>
        <w:t xml:space="preserve"> je </w:t>
      </w:r>
      <w:proofErr w:type="spellStart"/>
      <w:r>
        <w:t>rukovoditi</w:t>
      </w:r>
      <w:proofErr w:type="spellEnd"/>
      <w:r>
        <w:t xml:space="preserve"> se </w:t>
      </w:r>
      <w:proofErr w:type="spellStart"/>
      <w:r>
        <w:t>stvarnim</w:t>
      </w:r>
      <w:proofErr w:type="spellEnd"/>
      <w:r>
        <w:t xml:space="preserve"> </w:t>
      </w:r>
      <w:proofErr w:type="spellStart"/>
      <w:r>
        <w:t>ili</w:t>
      </w:r>
      <w:proofErr w:type="spellEnd"/>
      <w:r>
        <w:t xml:space="preserve"> </w:t>
      </w:r>
      <w:proofErr w:type="spellStart"/>
      <w:r>
        <w:t>vjerovatnim</w:t>
      </w:r>
      <w:proofErr w:type="spellEnd"/>
      <w:r>
        <w:t xml:space="preserve"> </w:t>
      </w:r>
      <w:proofErr w:type="spellStart"/>
      <w:r>
        <w:t>namjerama</w:t>
      </w:r>
      <w:proofErr w:type="spellEnd"/>
      <w:r>
        <w:t xml:space="preserve"> </w:t>
      </w:r>
      <w:proofErr w:type="spellStart"/>
      <w:r>
        <w:t>i</w:t>
      </w:r>
      <w:proofErr w:type="spellEnd"/>
      <w:r>
        <w:t xml:space="preserve"> </w:t>
      </w:r>
      <w:proofErr w:type="spellStart"/>
      <w:r>
        <w:t>potrebama</w:t>
      </w:r>
      <w:proofErr w:type="spellEnd"/>
      <w:r>
        <w:t xml:space="preserve"> </w:t>
      </w:r>
      <w:proofErr w:type="spellStart"/>
      <w:r>
        <w:t>onog</w:t>
      </w:r>
      <w:proofErr w:type="spellEnd"/>
      <w:r>
        <w:t xml:space="preserve"> </w:t>
      </w:r>
      <w:proofErr w:type="spellStart"/>
      <w:r>
        <w:t>čiji</w:t>
      </w:r>
      <w:proofErr w:type="spellEnd"/>
      <w:r>
        <w:t xml:space="preserve"> je </w:t>
      </w:r>
      <w:proofErr w:type="spellStart"/>
      <w:r>
        <w:t>posao</w:t>
      </w:r>
      <w:proofErr w:type="spellEnd"/>
      <w:r>
        <w:t>.</w:t>
      </w:r>
    </w:p>
    <w:p w14:paraId="5AA1EAD3" w14:textId="77777777" w:rsidR="00A141E4" w:rsidRDefault="00A141E4" w:rsidP="00A141E4">
      <w:pPr>
        <w:jc w:val="center"/>
      </w:pPr>
    </w:p>
    <w:p w14:paraId="10BA95EB" w14:textId="77777777" w:rsidR="00A141E4" w:rsidRPr="00A141E4" w:rsidRDefault="00A141E4" w:rsidP="00A141E4">
      <w:pPr>
        <w:jc w:val="center"/>
        <w:rPr>
          <w:lang w:val="fr-FR"/>
        </w:rPr>
      </w:pPr>
      <w:r w:rsidRPr="00A141E4">
        <w:rPr>
          <w:lang w:val="fr-FR"/>
        </w:rPr>
        <w:t>(2) On je dužan postupiti sa pažnjom dobrog privrednika, odnosno dobrog domaćina.</w:t>
      </w:r>
    </w:p>
    <w:p w14:paraId="6116161C" w14:textId="77777777" w:rsidR="00A141E4" w:rsidRPr="00A141E4" w:rsidRDefault="00A141E4" w:rsidP="00A141E4">
      <w:pPr>
        <w:jc w:val="center"/>
        <w:rPr>
          <w:lang w:val="fr-FR"/>
        </w:rPr>
      </w:pPr>
    </w:p>
    <w:p w14:paraId="275B23CA" w14:textId="77777777" w:rsidR="00A141E4" w:rsidRPr="00A141E4" w:rsidRDefault="00A141E4" w:rsidP="00A141E4">
      <w:pPr>
        <w:jc w:val="center"/>
        <w:rPr>
          <w:lang w:val="fr-FR"/>
        </w:rPr>
      </w:pPr>
      <w:r w:rsidRPr="00A141E4">
        <w:rPr>
          <w:lang w:val="fr-FR"/>
        </w:rPr>
        <w:t>(3) Sud može, s obzirom na okolnosti u kojima se neko nezvano prihvatio tuđeg posla, smanjiti njegovu odgovornost ili ga sasvim osloboditi odgovornosti za nepažnju.</w:t>
      </w:r>
    </w:p>
    <w:p w14:paraId="6E78BA45" w14:textId="77777777" w:rsidR="00A141E4" w:rsidRPr="00A141E4" w:rsidRDefault="00A141E4" w:rsidP="00A141E4">
      <w:pPr>
        <w:jc w:val="center"/>
        <w:rPr>
          <w:lang w:val="fr-FR"/>
        </w:rPr>
      </w:pPr>
    </w:p>
    <w:p w14:paraId="288EEA9F" w14:textId="77777777" w:rsidR="00A141E4" w:rsidRPr="00A141E4" w:rsidRDefault="00A141E4" w:rsidP="00A141E4">
      <w:pPr>
        <w:jc w:val="center"/>
        <w:rPr>
          <w:lang w:val="fr-FR"/>
        </w:rPr>
      </w:pPr>
      <w:r w:rsidRPr="00A141E4">
        <w:rPr>
          <w:lang w:val="fr-FR"/>
        </w:rPr>
        <w:t>(4) Za odgovornost poslovno nesposobnog poslovođe bez naloga važe pravila o njegovoj ugovornoj i vanugovornoj odgovornosti.</w:t>
      </w:r>
    </w:p>
    <w:p w14:paraId="0DCB8B7D" w14:textId="77777777" w:rsidR="00A141E4" w:rsidRPr="00A141E4" w:rsidRDefault="00A141E4" w:rsidP="00A141E4">
      <w:pPr>
        <w:jc w:val="center"/>
        <w:rPr>
          <w:lang w:val="fr-FR"/>
        </w:rPr>
      </w:pPr>
    </w:p>
    <w:p w14:paraId="54B2F6F4" w14:textId="77777777" w:rsidR="00A141E4" w:rsidRPr="00A141E4" w:rsidRDefault="00A141E4" w:rsidP="00A141E4">
      <w:pPr>
        <w:jc w:val="center"/>
        <w:rPr>
          <w:lang w:val="fr-FR"/>
        </w:rPr>
      </w:pPr>
      <w:r w:rsidRPr="00A141E4">
        <w:rPr>
          <w:lang w:val="fr-FR"/>
        </w:rPr>
        <w:t>Prava poslovođe bez naloga</w:t>
      </w:r>
    </w:p>
    <w:p w14:paraId="70B8BF7C" w14:textId="77777777" w:rsidR="00A141E4" w:rsidRPr="00A141E4" w:rsidRDefault="00A141E4" w:rsidP="00A141E4">
      <w:pPr>
        <w:jc w:val="center"/>
        <w:rPr>
          <w:lang w:val="fr-FR"/>
        </w:rPr>
      </w:pPr>
    </w:p>
    <w:p w14:paraId="7A96F7DF" w14:textId="77777777" w:rsidR="00A141E4" w:rsidRPr="00A141E4" w:rsidRDefault="00A141E4" w:rsidP="00A141E4">
      <w:pPr>
        <w:jc w:val="center"/>
        <w:rPr>
          <w:lang w:val="fr-FR"/>
        </w:rPr>
      </w:pPr>
      <w:r w:rsidRPr="00A141E4">
        <w:rPr>
          <w:lang w:val="fr-FR"/>
        </w:rPr>
        <w:t>Član 230</w:t>
      </w:r>
    </w:p>
    <w:p w14:paraId="0CB021B9" w14:textId="77777777" w:rsidR="00A141E4" w:rsidRPr="00A141E4" w:rsidRDefault="00A141E4" w:rsidP="00A141E4">
      <w:pPr>
        <w:jc w:val="center"/>
        <w:rPr>
          <w:lang w:val="fr-FR"/>
        </w:rPr>
      </w:pPr>
    </w:p>
    <w:p w14:paraId="5C0A657C" w14:textId="77777777" w:rsidR="00A141E4" w:rsidRPr="00A141E4" w:rsidRDefault="00A141E4" w:rsidP="00A141E4">
      <w:pPr>
        <w:jc w:val="center"/>
        <w:rPr>
          <w:lang w:val="fr-FR"/>
        </w:rPr>
      </w:pPr>
      <w:r w:rsidRPr="00A141E4">
        <w:rPr>
          <w:lang w:val="fr-FR"/>
        </w:rPr>
        <w:t>(1) Poslovođa bez naloga koji je postupio u svemu kako treba i radio ono što su okolnosti zahtijevale, ima pravo da zahtijeva da ga onaj čiji je posao vršio oslobodi svih obaveza koje je zbog toga posla uzeo na sebe, da preuzme sve obaveze koje je zaključio u njegovo ime, da mu naknadi sve nužne i korisne izdatke, kao i da mu naknadi pretrpljenu štetu, čak i ako očekivani rezultat nije postignut.</w:t>
      </w:r>
    </w:p>
    <w:p w14:paraId="15E4377E" w14:textId="77777777" w:rsidR="00A141E4" w:rsidRPr="00A141E4" w:rsidRDefault="00A141E4" w:rsidP="00A141E4">
      <w:pPr>
        <w:jc w:val="center"/>
        <w:rPr>
          <w:lang w:val="fr-FR"/>
        </w:rPr>
      </w:pPr>
    </w:p>
    <w:p w14:paraId="6F319065" w14:textId="77777777" w:rsidR="00A141E4" w:rsidRPr="00A141E4" w:rsidRDefault="00A141E4" w:rsidP="00A141E4">
      <w:pPr>
        <w:jc w:val="center"/>
        <w:rPr>
          <w:lang w:val="fr-FR"/>
        </w:rPr>
      </w:pPr>
      <w:r w:rsidRPr="00A141E4">
        <w:rPr>
          <w:lang w:val="fr-FR"/>
        </w:rPr>
        <w:t>(2) Licu iz stava 1 ovog člana pripada i primjerna naknada za trud, ako je otklonio štetu od lica čiji je posao ili ako mu je pribavio korist koja odgovara u svemu njegovim namjerama i potrebama.</w:t>
      </w:r>
    </w:p>
    <w:p w14:paraId="5B7D78A9" w14:textId="77777777" w:rsidR="00A141E4" w:rsidRPr="00A141E4" w:rsidRDefault="00A141E4" w:rsidP="00A141E4">
      <w:pPr>
        <w:jc w:val="center"/>
        <w:rPr>
          <w:lang w:val="fr-FR"/>
        </w:rPr>
      </w:pPr>
    </w:p>
    <w:p w14:paraId="778AE2E7" w14:textId="77777777" w:rsidR="00A141E4" w:rsidRPr="00A141E4" w:rsidRDefault="00A141E4" w:rsidP="00A141E4">
      <w:pPr>
        <w:jc w:val="center"/>
        <w:rPr>
          <w:lang w:val="fr-FR"/>
        </w:rPr>
      </w:pPr>
      <w:r w:rsidRPr="00A141E4">
        <w:rPr>
          <w:lang w:val="fr-FR"/>
        </w:rPr>
        <w:t>Vršenje tuđih poslova u namjeri da se drugom pomogne</w:t>
      </w:r>
    </w:p>
    <w:p w14:paraId="262FAD42" w14:textId="77777777" w:rsidR="00A141E4" w:rsidRPr="00A141E4" w:rsidRDefault="00A141E4" w:rsidP="00A141E4">
      <w:pPr>
        <w:jc w:val="center"/>
        <w:rPr>
          <w:lang w:val="fr-FR"/>
        </w:rPr>
      </w:pPr>
    </w:p>
    <w:p w14:paraId="0E1681D7" w14:textId="77777777" w:rsidR="00A141E4" w:rsidRPr="00A141E4" w:rsidRDefault="00A141E4" w:rsidP="00A141E4">
      <w:pPr>
        <w:jc w:val="center"/>
        <w:rPr>
          <w:lang w:val="fr-FR"/>
        </w:rPr>
      </w:pPr>
      <w:r w:rsidRPr="00A141E4">
        <w:rPr>
          <w:lang w:val="fr-FR"/>
        </w:rPr>
        <w:t>Član 231</w:t>
      </w:r>
    </w:p>
    <w:p w14:paraId="107FC5D0" w14:textId="77777777" w:rsidR="00A141E4" w:rsidRPr="00A141E4" w:rsidRDefault="00A141E4" w:rsidP="00A141E4">
      <w:pPr>
        <w:jc w:val="center"/>
        <w:rPr>
          <w:lang w:val="fr-FR"/>
        </w:rPr>
      </w:pPr>
    </w:p>
    <w:p w14:paraId="10D47297" w14:textId="77777777" w:rsidR="00A141E4" w:rsidRPr="00A141E4" w:rsidRDefault="00A141E4" w:rsidP="00A141E4">
      <w:pPr>
        <w:jc w:val="center"/>
        <w:rPr>
          <w:lang w:val="fr-FR"/>
        </w:rPr>
      </w:pPr>
      <w:r w:rsidRPr="00A141E4">
        <w:rPr>
          <w:lang w:val="fr-FR"/>
        </w:rPr>
        <w:t>Ko vrši tuđi posao u namjeri da drugom pomogne, a nijesu ispunjeni uslovi za poslovodstvo bez naloga, pripada mu pravo na naknadu učinjenih troškova, ali najviše do visine koristi koju je drugi postigao.</w:t>
      </w:r>
    </w:p>
    <w:p w14:paraId="413CBCE8" w14:textId="77777777" w:rsidR="00A141E4" w:rsidRPr="00A141E4" w:rsidRDefault="00A141E4" w:rsidP="00A141E4">
      <w:pPr>
        <w:jc w:val="center"/>
        <w:rPr>
          <w:lang w:val="fr-FR"/>
        </w:rPr>
      </w:pPr>
    </w:p>
    <w:p w14:paraId="5227F702" w14:textId="77777777" w:rsidR="00A141E4" w:rsidRPr="00A141E4" w:rsidRDefault="00A141E4" w:rsidP="00A141E4">
      <w:pPr>
        <w:jc w:val="center"/>
        <w:rPr>
          <w:lang w:val="fr-FR"/>
        </w:rPr>
      </w:pPr>
      <w:r w:rsidRPr="00A141E4">
        <w:rPr>
          <w:lang w:val="fr-FR"/>
        </w:rPr>
        <w:t>Odnošenje dodataka</w:t>
      </w:r>
    </w:p>
    <w:p w14:paraId="623BE2B0" w14:textId="77777777" w:rsidR="00A141E4" w:rsidRPr="00A141E4" w:rsidRDefault="00A141E4" w:rsidP="00A141E4">
      <w:pPr>
        <w:jc w:val="center"/>
        <w:rPr>
          <w:lang w:val="fr-FR"/>
        </w:rPr>
      </w:pPr>
    </w:p>
    <w:p w14:paraId="2E746769" w14:textId="77777777" w:rsidR="00A141E4" w:rsidRPr="00A141E4" w:rsidRDefault="00A141E4" w:rsidP="00A141E4">
      <w:pPr>
        <w:jc w:val="center"/>
        <w:rPr>
          <w:lang w:val="fr-FR"/>
        </w:rPr>
      </w:pPr>
      <w:r w:rsidRPr="00A141E4">
        <w:rPr>
          <w:lang w:val="fr-FR"/>
        </w:rPr>
        <w:t>Član 232</w:t>
      </w:r>
    </w:p>
    <w:p w14:paraId="42AFE915" w14:textId="77777777" w:rsidR="00A141E4" w:rsidRPr="00A141E4" w:rsidRDefault="00A141E4" w:rsidP="00A141E4">
      <w:pPr>
        <w:jc w:val="center"/>
        <w:rPr>
          <w:lang w:val="fr-FR"/>
        </w:rPr>
      </w:pPr>
    </w:p>
    <w:p w14:paraId="718D9E79" w14:textId="77777777" w:rsidR="00A141E4" w:rsidRPr="00A141E4" w:rsidRDefault="00A141E4" w:rsidP="00A141E4">
      <w:pPr>
        <w:jc w:val="center"/>
        <w:rPr>
          <w:lang w:val="fr-FR"/>
        </w:rPr>
      </w:pPr>
      <w:r w:rsidRPr="00A141E4">
        <w:rPr>
          <w:lang w:val="fr-FR"/>
        </w:rPr>
        <w:t>Svaki poslovođa bez naloga ima pravo da odnese stvari kojima je povećao tuđu imovinu a za koje mu se učinjeni izdaci ne naknađuju, ako se one mogu odvojiti bez oštećenja stvari kojoj su dodate, ali lice u čiji se posao bio umiješao može, ako hoće, zadržati te dodatke ukoliko mu naknadi njihovu sadašnju vrijednost, najviše do iznosa učinjenih izdataka.</w:t>
      </w:r>
    </w:p>
    <w:p w14:paraId="61056B9C" w14:textId="77777777" w:rsidR="00A141E4" w:rsidRPr="00A141E4" w:rsidRDefault="00A141E4" w:rsidP="00A141E4">
      <w:pPr>
        <w:jc w:val="center"/>
        <w:rPr>
          <w:lang w:val="fr-FR"/>
        </w:rPr>
      </w:pPr>
    </w:p>
    <w:p w14:paraId="27FE2FFE" w14:textId="77777777" w:rsidR="00A141E4" w:rsidRPr="00A141E4" w:rsidRDefault="00A141E4" w:rsidP="00A141E4">
      <w:pPr>
        <w:jc w:val="center"/>
        <w:rPr>
          <w:lang w:val="fr-FR"/>
        </w:rPr>
      </w:pPr>
      <w:r w:rsidRPr="00A141E4">
        <w:rPr>
          <w:lang w:val="fr-FR"/>
        </w:rPr>
        <w:t>Odsjek 3.</w:t>
      </w:r>
    </w:p>
    <w:p w14:paraId="5D83E176" w14:textId="77777777" w:rsidR="00A141E4" w:rsidRPr="00A141E4" w:rsidRDefault="00A141E4" w:rsidP="00A141E4">
      <w:pPr>
        <w:jc w:val="center"/>
        <w:rPr>
          <w:lang w:val="fr-FR"/>
        </w:rPr>
      </w:pPr>
    </w:p>
    <w:p w14:paraId="276D62EE" w14:textId="77777777" w:rsidR="00A141E4" w:rsidRPr="00A141E4" w:rsidRDefault="00A141E4" w:rsidP="00A141E4">
      <w:pPr>
        <w:jc w:val="center"/>
        <w:rPr>
          <w:lang w:val="fr-FR"/>
        </w:rPr>
      </w:pPr>
      <w:r w:rsidRPr="00A141E4">
        <w:rPr>
          <w:lang w:val="fr-FR"/>
        </w:rPr>
        <w:t>VRŠENjE TUĐIH POSLOVA PROTIV ZABRANE</w:t>
      </w:r>
    </w:p>
    <w:p w14:paraId="2A790FFE" w14:textId="77777777" w:rsidR="00A141E4" w:rsidRPr="00A141E4" w:rsidRDefault="00A141E4" w:rsidP="00A141E4">
      <w:pPr>
        <w:jc w:val="center"/>
        <w:rPr>
          <w:lang w:val="fr-FR"/>
        </w:rPr>
      </w:pPr>
    </w:p>
    <w:p w14:paraId="01673A5A" w14:textId="77777777" w:rsidR="00A141E4" w:rsidRPr="00A141E4" w:rsidRDefault="00A141E4" w:rsidP="00A141E4">
      <w:pPr>
        <w:jc w:val="center"/>
        <w:rPr>
          <w:lang w:val="fr-FR"/>
        </w:rPr>
      </w:pPr>
      <w:r w:rsidRPr="00A141E4">
        <w:rPr>
          <w:lang w:val="fr-FR"/>
        </w:rPr>
        <w:t>Član 233</w:t>
      </w:r>
    </w:p>
    <w:p w14:paraId="70362F36" w14:textId="77777777" w:rsidR="00A141E4" w:rsidRPr="00A141E4" w:rsidRDefault="00A141E4" w:rsidP="00A141E4">
      <w:pPr>
        <w:jc w:val="center"/>
        <w:rPr>
          <w:lang w:val="fr-FR"/>
        </w:rPr>
      </w:pPr>
    </w:p>
    <w:p w14:paraId="69BE2460" w14:textId="77777777" w:rsidR="00A141E4" w:rsidRPr="00A141E4" w:rsidRDefault="00A141E4" w:rsidP="00A141E4">
      <w:pPr>
        <w:jc w:val="center"/>
        <w:rPr>
          <w:lang w:val="fr-FR"/>
        </w:rPr>
      </w:pPr>
      <w:r w:rsidRPr="00A141E4">
        <w:rPr>
          <w:lang w:val="fr-FR"/>
        </w:rPr>
        <w:t>(1) Ko se prihvati tuđeg posla i pored zabrane lica čiji je posao, a za zabranu je znao ili morao znati, nema prava koja pripadaju poslovođi bez naloga.</w:t>
      </w:r>
    </w:p>
    <w:p w14:paraId="3E8662B2" w14:textId="77777777" w:rsidR="00A141E4" w:rsidRPr="00A141E4" w:rsidRDefault="00A141E4" w:rsidP="00A141E4">
      <w:pPr>
        <w:jc w:val="center"/>
        <w:rPr>
          <w:lang w:val="fr-FR"/>
        </w:rPr>
      </w:pPr>
    </w:p>
    <w:p w14:paraId="44852F1D" w14:textId="77777777" w:rsidR="00A141E4" w:rsidRPr="00A141E4" w:rsidRDefault="00A141E4" w:rsidP="00A141E4">
      <w:pPr>
        <w:jc w:val="center"/>
        <w:rPr>
          <w:lang w:val="fr-FR"/>
        </w:rPr>
      </w:pPr>
      <w:r w:rsidRPr="00A141E4">
        <w:rPr>
          <w:lang w:val="fr-FR"/>
        </w:rPr>
        <w:t>(2) Lice iz stava 1 ovog člana odgovara za štetu koju je prouzrokovao miješanjem u tuđe poslove, čak i ako je do nje došlo bez njegove krivice.</w:t>
      </w:r>
    </w:p>
    <w:p w14:paraId="446D4D51" w14:textId="77777777" w:rsidR="00A141E4" w:rsidRPr="00A141E4" w:rsidRDefault="00A141E4" w:rsidP="00A141E4">
      <w:pPr>
        <w:jc w:val="center"/>
        <w:rPr>
          <w:lang w:val="fr-FR"/>
        </w:rPr>
      </w:pPr>
    </w:p>
    <w:p w14:paraId="303BF7D7" w14:textId="77777777" w:rsidR="00A141E4" w:rsidRPr="00A141E4" w:rsidRDefault="00A141E4" w:rsidP="00A141E4">
      <w:pPr>
        <w:jc w:val="center"/>
        <w:rPr>
          <w:lang w:val="fr-FR"/>
        </w:rPr>
      </w:pPr>
      <w:r w:rsidRPr="00A141E4">
        <w:rPr>
          <w:lang w:val="fr-FR"/>
        </w:rPr>
        <w:t>(3) Kad je zabrana vršenja posla protivna zakonu ili moralu, a naročito ako je neko zabranio da drugi ispuni neku njegovu zakonsku obavezu koja ne trpi odlaganje važe opšta pravila o poslovodstvu bez naloga.</w:t>
      </w:r>
    </w:p>
    <w:p w14:paraId="079FBDAA" w14:textId="77777777" w:rsidR="00A141E4" w:rsidRPr="00A141E4" w:rsidRDefault="00A141E4" w:rsidP="00A141E4">
      <w:pPr>
        <w:jc w:val="center"/>
        <w:rPr>
          <w:lang w:val="fr-FR"/>
        </w:rPr>
      </w:pPr>
    </w:p>
    <w:p w14:paraId="163BCBF9" w14:textId="77777777" w:rsidR="00A141E4" w:rsidRPr="00A141E4" w:rsidRDefault="00A141E4" w:rsidP="00A141E4">
      <w:pPr>
        <w:jc w:val="center"/>
        <w:rPr>
          <w:lang w:val="fr-FR"/>
        </w:rPr>
      </w:pPr>
      <w:r w:rsidRPr="00A141E4">
        <w:rPr>
          <w:lang w:val="fr-FR"/>
        </w:rPr>
        <w:t>Odsjek 4.</w:t>
      </w:r>
    </w:p>
    <w:p w14:paraId="0F0CBF31" w14:textId="77777777" w:rsidR="00A141E4" w:rsidRPr="00A141E4" w:rsidRDefault="00A141E4" w:rsidP="00A141E4">
      <w:pPr>
        <w:jc w:val="center"/>
        <w:rPr>
          <w:lang w:val="fr-FR"/>
        </w:rPr>
      </w:pPr>
    </w:p>
    <w:p w14:paraId="770F62F6" w14:textId="77777777" w:rsidR="00A141E4" w:rsidRPr="00A141E4" w:rsidRDefault="00A141E4" w:rsidP="00A141E4">
      <w:pPr>
        <w:jc w:val="center"/>
        <w:rPr>
          <w:lang w:val="fr-FR"/>
        </w:rPr>
      </w:pPr>
      <w:r w:rsidRPr="00A141E4">
        <w:rPr>
          <w:lang w:val="fr-FR"/>
        </w:rPr>
        <w:t>NEPRAVO POSLOVODSTVO</w:t>
      </w:r>
    </w:p>
    <w:p w14:paraId="24545EFF" w14:textId="77777777" w:rsidR="00A141E4" w:rsidRPr="00A141E4" w:rsidRDefault="00A141E4" w:rsidP="00A141E4">
      <w:pPr>
        <w:jc w:val="center"/>
        <w:rPr>
          <w:lang w:val="fr-FR"/>
        </w:rPr>
      </w:pPr>
    </w:p>
    <w:p w14:paraId="53CD1834" w14:textId="77777777" w:rsidR="00A141E4" w:rsidRPr="00A141E4" w:rsidRDefault="00A141E4" w:rsidP="00A141E4">
      <w:pPr>
        <w:jc w:val="center"/>
        <w:rPr>
          <w:lang w:val="fr-FR"/>
        </w:rPr>
      </w:pPr>
      <w:r w:rsidRPr="00A141E4">
        <w:rPr>
          <w:lang w:val="fr-FR"/>
        </w:rPr>
        <w:t>Član 234</w:t>
      </w:r>
    </w:p>
    <w:p w14:paraId="7E266C3D" w14:textId="77777777" w:rsidR="00A141E4" w:rsidRPr="00A141E4" w:rsidRDefault="00A141E4" w:rsidP="00A141E4">
      <w:pPr>
        <w:jc w:val="center"/>
        <w:rPr>
          <w:lang w:val="fr-FR"/>
        </w:rPr>
      </w:pPr>
    </w:p>
    <w:p w14:paraId="231348D6" w14:textId="77777777" w:rsidR="00A141E4" w:rsidRPr="00A141E4" w:rsidRDefault="00A141E4" w:rsidP="00A141E4">
      <w:pPr>
        <w:jc w:val="center"/>
        <w:rPr>
          <w:lang w:val="fr-FR"/>
        </w:rPr>
      </w:pPr>
      <w:r w:rsidRPr="00A141E4">
        <w:rPr>
          <w:lang w:val="fr-FR"/>
        </w:rPr>
        <w:t>(1) Ko vrši tuđi posao u namjeri da za sebe zadrži postignute koristi iako zna da je posao tuđ, dužan je da na zahtjev onog čiji je posao položi račun kao poslovođa bez naloga i preda mu sve postignute koristi.</w:t>
      </w:r>
    </w:p>
    <w:p w14:paraId="35DE0A24" w14:textId="77777777" w:rsidR="00A141E4" w:rsidRPr="00A141E4" w:rsidRDefault="00A141E4" w:rsidP="00A141E4">
      <w:pPr>
        <w:jc w:val="center"/>
        <w:rPr>
          <w:lang w:val="fr-FR"/>
        </w:rPr>
      </w:pPr>
    </w:p>
    <w:p w14:paraId="2237DD19" w14:textId="77777777" w:rsidR="00A141E4" w:rsidRPr="00A141E4" w:rsidRDefault="00A141E4" w:rsidP="00A141E4">
      <w:pPr>
        <w:jc w:val="center"/>
        <w:rPr>
          <w:lang w:val="fr-FR"/>
        </w:rPr>
      </w:pPr>
      <w:r w:rsidRPr="00A141E4">
        <w:rPr>
          <w:lang w:val="fr-FR"/>
        </w:rPr>
        <w:t>(2) Onaj čiji je posao može zahtijevati i vraćanje stvari u pređašnje stanje, kao i naknadu štete.</w:t>
      </w:r>
    </w:p>
    <w:p w14:paraId="5429CFA3" w14:textId="77777777" w:rsidR="00A141E4" w:rsidRPr="00A141E4" w:rsidRDefault="00A141E4" w:rsidP="00A141E4">
      <w:pPr>
        <w:jc w:val="center"/>
        <w:rPr>
          <w:lang w:val="fr-FR"/>
        </w:rPr>
      </w:pPr>
    </w:p>
    <w:p w14:paraId="630F8BF6" w14:textId="77777777" w:rsidR="00A141E4" w:rsidRPr="00A141E4" w:rsidRDefault="00A141E4" w:rsidP="00A141E4">
      <w:pPr>
        <w:jc w:val="center"/>
        <w:rPr>
          <w:lang w:val="fr-FR"/>
        </w:rPr>
      </w:pPr>
      <w:r w:rsidRPr="00A141E4">
        <w:rPr>
          <w:lang w:val="fr-FR"/>
        </w:rPr>
        <w:t>Odsjek 5.</w:t>
      </w:r>
    </w:p>
    <w:p w14:paraId="66793DD9" w14:textId="77777777" w:rsidR="00A141E4" w:rsidRPr="00A141E4" w:rsidRDefault="00A141E4" w:rsidP="00A141E4">
      <w:pPr>
        <w:jc w:val="center"/>
        <w:rPr>
          <w:lang w:val="fr-FR"/>
        </w:rPr>
      </w:pPr>
    </w:p>
    <w:p w14:paraId="544693BC" w14:textId="77777777" w:rsidR="00A141E4" w:rsidRPr="00A141E4" w:rsidRDefault="00A141E4" w:rsidP="00A141E4">
      <w:pPr>
        <w:jc w:val="center"/>
        <w:rPr>
          <w:lang w:val="fr-FR"/>
        </w:rPr>
      </w:pPr>
      <w:r w:rsidRPr="00A141E4">
        <w:rPr>
          <w:lang w:val="fr-FR"/>
        </w:rPr>
        <w:t>ODOBRENjE</w:t>
      </w:r>
    </w:p>
    <w:p w14:paraId="329E6E56" w14:textId="77777777" w:rsidR="00A141E4" w:rsidRPr="00A141E4" w:rsidRDefault="00A141E4" w:rsidP="00A141E4">
      <w:pPr>
        <w:jc w:val="center"/>
        <w:rPr>
          <w:lang w:val="fr-FR"/>
        </w:rPr>
      </w:pPr>
    </w:p>
    <w:p w14:paraId="02FBA752" w14:textId="77777777" w:rsidR="00A141E4" w:rsidRPr="00A141E4" w:rsidRDefault="00A141E4" w:rsidP="00A141E4">
      <w:pPr>
        <w:jc w:val="center"/>
        <w:rPr>
          <w:lang w:val="fr-FR"/>
        </w:rPr>
      </w:pPr>
      <w:r w:rsidRPr="00A141E4">
        <w:rPr>
          <w:lang w:val="fr-FR"/>
        </w:rPr>
        <w:t>Član 235</w:t>
      </w:r>
    </w:p>
    <w:p w14:paraId="0B4EB29C" w14:textId="77777777" w:rsidR="00A141E4" w:rsidRPr="00A141E4" w:rsidRDefault="00A141E4" w:rsidP="00A141E4">
      <w:pPr>
        <w:jc w:val="center"/>
        <w:rPr>
          <w:lang w:val="fr-FR"/>
        </w:rPr>
      </w:pPr>
    </w:p>
    <w:p w14:paraId="6526B887" w14:textId="77777777" w:rsidR="00A141E4" w:rsidRPr="00A141E4" w:rsidRDefault="00A141E4" w:rsidP="00A141E4">
      <w:pPr>
        <w:jc w:val="center"/>
        <w:rPr>
          <w:lang w:val="fr-FR"/>
        </w:rPr>
      </w:pPr>
      <w:r w:rsidRPr="00A141E4">
        <w:rPr>
          <w:lang w:val="fr-FR"/>
        </w:rPr>
        <w:t>Ako lice čiji se posao vrši naknadno odobri ono što je izvršeno, poslovođa bez naloga smatra se nalogoprimcem koji je od početka radio po nalogu tog lica.</w:t>
      </w:r>
    </w:p>
    <w:p w14:paraId="19820A2C" w14:textId="77777777" w:rsidR="00A141E4" w:rsidRPr="00A141E4" w:rsidRDefault="00A141E4" w:rsidP="00A141E4">
      <w:pPr>
        <w:jc w:val="center"/>
        <w:rPr>
          <w:lang w:val="fr-FR"/>
        </w:rPr>
      </w:pPr>
    </w:p>
    <w:p w14:paraId="2CCCFD32" w14:textId="77777777" w:rsidR="00A141E4" w:rsidRPr="00A141E4" w:rsidRDefault="00A141E4" w:rsidP="00A141E4">
      <w:pPr>
        <w:jc w:val="center"/>
        <w:rPr>
          <w:lang w:val="fr-FR"/>
        </w:rPr>
      </w:pPr>
      <w:r w:rsidRPr="00A141E4">
        <w:rPr>
          <w:lang w:val="fr-FR"/>
        </w:rPr>
        <w:t>ODJELjAK 5.</w:t>
      </w:r>
    </w:p>
    <w:p w14:paraId="4F1A3E61" w14:textId="77777777" w:rsidR="00A141E4" w:rsidRPr="00A141E4" w:rsidRDefault="00A141E4" w:rsidP="00A141E4">
      <w:pPr>
        <w:jc w:val="center"/>
        <w:rPr>
          <w:lang w:val="fr-FR"/>
        </w:rPr>
      </w:pPr>
    </w:p>
    <w:p w14:paraId="3CD7F990" w14:textId="77777777" w:rsidR="00A141E4" w:rsidRPr="00A141E4" w:rsidRDefault="00A141E4" w:rsidP="00A141E4">
      <w:pPr>
        <w:jc w:val="center"/>
        <w:rPr>
          <w:lang w:val="fr-FR"/>
        </w:rPr>
      </w:pPr>
      <w:r w:rsidRPr="00A141E4">
        <w:rPr>
          <w:lang w:val="fr-FR"/>
        </w:rPr>
        <w:t>JEDNOSTRANA IZJAVA VOLjE</w:t>
      </w:r>
    </w:p>
    <w:p w14:paraId="448DD97C" w14:textId="77777777" w:rsidR="00A141E4" w:rsidRPr="00A141E4" w:rsidRDefault="00A141E4" w:rsidP="00A141E4">
      <w:pPr>
        <w:jc w:val="center"/>
        <w:rPr>
          <w:lang w:val="fr-FR"/>
        </w:rPr>
      </w:pPr>
    </w:p>
    <w:p w14:paraId="10DD5187" w14:textId="77777777" w:rsidR="00A141E4" w:rsidRPr="00A141E4" w:rsidRDefault="00A141E4" w:rsidP="00A141E4">
      <w:pPr>
        <w:jc w:val="center"/>
        <w:rPr>
          <w:lang w:val="fr-FR"/>
        </w:rPr>
      </w:pPr>
      <w:r w:rsidRPr="00A141E4">
        <w:rPr>
          <w:lang w:val="fr-FR"/>
        </w:rPr>
        <w:lastRenderedPageBreak/>
        <w:t>Odsjek 1.</w:t>
      </w:r>
    </w:p>
    <w:p w14:paraId="158D559A" w14:textId="77777777" w:rsidR="00A141E4" w:rsidRPr="00A141E4" w:rsidRDefault="00A141E4" w:rsidP="00A141E4">
      <w:pPr>
        <w:jc w:val="center"/>
        <w:rPr>
          <w:lang w:val="fr-FR"/>
        </w:rPr>
      </w:pPr>
    </w:p>
    <w:p w14:paraId="6A19B934" w14:textId="77777777" w:rsidR="00A141E4" w:rsidRPr="00A141E4" w:rsidRDefault="00A141E4" w:rsidP="00A141E4">
      <w:pPr>
        <w:jc w:val="center"/>
        <w:rPr>
          <w:lang w:val="fr-FR"/>
        </w:rPr>
      </w:pPr>
      <w:r w:rsidRPr="00A141E4">
        <w:rPr>
          <w:lang w:val="fr-FR"/>
        </w:rPr>
        <w:t>JAVNO OBEĆANjE NAGRADE</w:t>
      </w:r>
    </w:p>
    <w:p w14:paraId="77E2EBEF" w14:textId="77777777" w:rsidR="00A141E4" w:rsidRPr="00A141E4" w:rsidRDefault="00A141E4" w:rsidP="00A141E4">
      <w:pPr>
        <w:jc w:val="center"/>
        <w:rPr>
          <w:lang w:val="fr-FR"/>
        </w:rPr>
      </w:pPr>
    </w:p>
    <w:p w14:paraId="57822D2E" w14:textId="77777777" w:rsidR="00A141E4" w:rsidRPr="00A141E4" w:rsidRDefault="00A141E4" w:rsidP="00A141E4">
      <w:pPr>
        <w:jc w:val="center"/>
        <w:rPr>
          <w:lang w:val="fr-FR"/>
        </w:rPr>
      </w:pPr>
      <w:r w:rsidRPr="00A141E4">
        <w:rPr>
          <w:lang w:val="fr-FR"/>
        </w:rPr>
        <w:t>Kad obavezuje</w:t>
      </w:r>
    </w:p>
    <w:p w14:paraId="380C1334" w14:textId="77777777" w:rsidR="00A141E4" w:rsidRPr="00A141E4" w:rsidRDefault="00A141E4" w:rsidP="00A141E4">
      <w:pPr>
        <w:jc w:val="center"/>
        <w:rPr>
          <w:lang w:val="fr-FR"/>
        </w:rPr>
      </w:pPr>
    </w:p>
    <w:p w14:paraId="42499565" w14:textId="77777777" w:rsidR="00A141E4" w:rsidRPr="00A141E4" w:rsidRDefault="00A141E4" w:rsidP="00A141E4">
      <w:pPr>
        <w:jc w:val="center"/>
        <w:rPr>
          <w:lang w:val="fr-FR"/>
        </w:rPr>
      </w:pPr>
      <w:r w:rsidRPr="00A141E4">
        <w:rPr>
          <w:lang w:val="fr-FR"/>
        </w:rPr>
        <w:t>Član 236</w:t>
      </w:r>
    </w:p>
    <w:p w14:paraId="1BF525ED" w14:textId="77777777" w:rsidR="00A141E4" w:rsidRPr="00A141E4" w:rsidRDefault="00A141E4" w:rsidP="00A141E4">
      <w:pPr>
        <w:jc w:val="center"/>
        <w:rPr>
          <w:lang w:val="fr-FR"/>
        </w:rPr>
      </w:pPr>
    </w:p>
    <w:p w14:paraId="26BCAD98" w14:textId="77777777" w:rsidR="00A141E4" w:rsidRPr="00A141E4" w:rsidRDefault="00A141E4" w:rsidP="00A141E4">
      <w:pPr>
        <w:jc w:val="center"/>
        <w:rPr>
          <w:lang w:val="fr-FR"/>
        </w:rPr>
      </w:pPr>
      <w:r w:rsidRPr="00A141E4">
        <w:rPr>
          <w:lang w:val="fr-FR"/>
        </w:rPr>
        <w:t>(1) Javnim oglasom učinjeno obećanje nagrade onome ko izvrši određenu radnju, postigne neki uspjeh, nađe se u određenoj situaciji ili, ako je obećanje učinjeno pod nekim drugim uslovom, obavezuje obećavaoca da ispuni obećanje.</w:t>
      </w:r>
    </w:p>
    <w:p w14:paraId="2F5C7869" w14:textId="77777777" w:rsidR="00A141E4" w:rsidRPr="00A141E4" w:rsidRDefault="00A141E4" w:rsidP="00A141E4">
      <w:pPr>
        <w:jc w:val="center"/>
        <w:rPr>
          <w:lang w:val="fr-FR"/>
        </w:rPr>
      </w:pPr>
    </w:p>
    <w:p w14:paraId="098425F8" w14:textId="77777777" w:rsidR="00A141E4" w:rsidRPr="00A141E4" w:rsidRDefault="00A141E4" w:rsidP="00A141E4">
      <w:pPr>
        <w:jc w:val="center"/>
        <w:rPr>
          <w:lang w:val="fr-FR"/>
        </w:rPr>
      </w:pPr>
      <w:r w:rsidRPr="00A141E4">
        <w:rPr>
          <w:lang w:val="fr-FR"/>
        </w:rPr>
        <w:t>(2) Obećavalac nagrade ili bilo kakvog nagradnog takmičenja dužan je da odredi rok za takmičenje, a ako ga ne odredi svako ko želi da učestvuje u takmičenju ima pravo da traži da sud odredi odgovarajući rok.</w:t>
      </w:r>
    </w:p>
    <w:p w14:paraId="2DB15C0F" w14:textId="77777777" w:rsidR="00A141E4" w:rsidRPr="00A141E4" w:rsidRDefault="00A141E4" w:rsidP="00A141E4">
      <w:pPr>
        <w:jc w:val="center"/>
        <w:rPr>
          <w:lang w:val="fr-FR"/>
        </w:rPr>
      </w:pPr>
    </w:p>
    <w:p w14:paraId="08257170" w14:textId="77777777" w:rsidR="00A141E4" w:rsidRPr="00A141E4" w:rsidRDefault="00A141E4" w:rsidP="00A141E4">
      <w:pPr>
        <w:jc w:val="center"/>
        <w:rPr>
          <w:lang w:val="fr-FR"/>
        </w:rPr>
      </w:pPr>
      <w:r w:rsidRPr="00A141E4">
        <w:rPr>
          <w:lang w:val="fr-FR"/>
        </w:rPr>
        <w:t>Opozivanje obećanja</w:t>
      </w:r>
    </w:p>
    <w:p w14:paraId="1F7D7BD4" w14:textId="77777777" w:rsidR="00A141E4" w:rsidRPr="00A141E4" w:rsidRDefault="00A141E4" w:rsidP="00A141E4">
      <w:pPr>
        <w:jc w:val="center"/>
        <w:rPr>
          <w:lang w:val="fr-FR"/>
        </w:rPr>
      </w:pPr>
    </w:p>
    <w:p w14:paraId="2C0438F4" w14:textId="77777777" w:rsidR="00A141E4" w:rsidRPr="00A141E4" w:rsidRDefault="00A141E4" w:rsidP="00A141E4">
      <w:pPr>
        <w:jc w:val="center"/>
        <w:rPr>
          <w:lang w:val="fr-FR"/>
        </w:rPr>
      </w:pPr>
      <w:r w:rsidRPr="00A141E4">
        <w:rPr>
          <w:lang w:val="fr-FR"/>
        </w:rPr>
        <w:t>Član 237</w:t>
      </w:r>
    </w:p>
    <w:p w14:paraId="3909A050" w14:textId="77777777" w:rsidR="00A141E4" w:rsidRPr="00A141E4" w:rsidRDefault="00A141E4" w:rsidP="00A141E4">
      <w:pPr>
        <w:jc w:val="center"/>
        <w:rPr>
          <w:lang w:val="fr-FR"/>
        </w:rPr>
      </w:pPr>
    </w:p>
    <w:p w14:paraId="4157F554" w14:textId="77777777" w:rsidR="00A141E4" w:rsidRPr="00A141E4" w:rsidRDefault="00A141E4" w:rsidP="00A141E4">
      <w:pPr>
        <w:jc w:val="center"/>
        <w:rPr>
          <w:lang w:val="fr-FR"/>
        </w:rPr>
      </w:pPr>
      <w:r w:rsidRPr="00A141E4">
        <w:rPr>
          <w:lang w:val="fr-FR"/>
        </w:rPr>
        <w:t>(1) Obećanje se može opozvati na način na koji je i učinjeno, kao i ličnim saopštenjem, ali lice koje je izvršilo radnju, a nije znalo niti je moralo znati da je obećanje nagrade opozvano, ima pravo da zahtijeva obećanu nagradu, a onaj ko je do opozivanja učinio potrebne izdatke radi izvršenja radnje određene u javnom oglasu ima pravo na njihovu naknadu, izuzev ako obećavalac dokaže da su oni učinjeni uzalud.</w:t>
      </w:r>
    </w:p>
    <w:p w14:paraId="666B704E" w14:textId="77777777" w:rsidR="00A141E4" w:rsidRPr="00A141E4" w:rsidRDefault="00A141E4" w:rsidP="00A141E4">
      <w:pPr>
        <w:jc w:val="center"/>
        <w:rPr>
          <w:lang w:val="fr-FR"/>
        </w:rPr>
      </w:pPr>
    </w:p>
    <w:p w14:paraId="42C0438B" w14:textId="77777777" w:rsidR="00A141E4" w:rsidRPr="00A141E4" w:rsidRDefault="00A141E4" w:rsidP="00A141E4">
      <w:pPr>
        <w:jc w:val="center"/>
        <w:rPr>
          <w:lang w:val="fr-FR"/>
        </w:rPr>
      </w:pPr>
      <w:r w:rsidRPr="00A141E4">
        <w:rPr>
          <w:lang w:val="fr-FR"/>
        </w:rPr>
        <w:t>(2) Obećanje nagrade ne može se opozvati ako je oglasom određen rok za izvršenje radnje, odnosno za obavještenje o postignutom rezultatu ili ostvarenju određene situacije.</w:t>
      </w:r>
    </w:p>
    <w:p w14:paraId="64EBF1DA" w14:textId="77777777" w:rsidR="00A141E4" w:rsidRPr="00A141E4" w:rsidRDefault="00A141E4" w:rsidP="00A141E4">
      <w:pPr>
        <w:jc w:val="center"/>
        <w:rPr>
          <w:lang w:val="fr-FR"/>
        </w:rPr>
      </w:pPr>
    </w:p>
    <w:p w14:paraId="4AAA278A" w14:textId="77777777" w:rsidR="00A141E4" w:rsidRPr="00A141E4" w:rsidRDefault="00A141E4" w:rsidP="00A141E4">
      <w:pPr>
        <w:jc w:val="center"/>
        <w:rPr>
          <w:lang w:val="fr-FR"/>
        </w:rPr>
      </w:pPr>
      <w:r w:rsidRPr="00A141E4">
        <w:rPr>
          <w:lang w:val="fr-FR"/>
        </w:rPr>
        <w:t>Pravo na nagradu</w:t>
      </w:r>
    </w:p>
    <w:p w14:paraId="7CBBAFD2" w14:textId="77777777" w:rsidR="00A141E4" w:rsidRPr="00A141E4" w:rsidRDefault="00A141E4" w:rsidP="00A141E4">
      <w:pPr>
        <w:jc w:val="center"/>
        <w:rPr>
          <w:lang w:val="fr-FR"/>
        </w:rPr>
      </w:pPr>
    </w:p>
    <w:p w14:paraId="4755118F" w14:textId="77777777" w:rsidR="00A141E4" w:rsidRPr="00A141E4" w:rsidRDefault="00A141E4" w:rsidP="00A141E4">
      <w:pPr>
        <w:jc w:val="center"/>
        <w:rPr>
          <w:lang w:val="fr-FR"/>
        </w:rPr>
      </w:pPr>
      <w:r w:rsidRPr="00A141E4">
        <w:rPr>
          <w:lang w:val="fr-FR"/>
        </w:rPr>
        <w:t>Član 238</w:t>
      </w:r>
    </w:p>
    <w:p w14:paraId="258F87F9" w14:textId="77777777" w:rsidR="00A141E4" w:rsidRPr="00A141E4" w:rsidRDefault="00A141E4" w:rsidP="00A141E4">
      <w:pPr>
        <w:jc w:val="center"/>
        <w:rPr>
          <w:lang w:val="fr-FR"/>
        </w:rPr>
      </w:pPr>
    </w:p>
    <w:p w14:paraId="0E6019F3" w14:textId="77777777" w:rsidR="00A141E4" w:rsidRPr="00A141E4" w:rsidRDefault="00A141E4" w:rsidP="00A141E4">
      <w:pPr>
        <w:jc w:val="center"/>
        <w:rPr>
          <w:lang w:val="fr-FR"/>
        </w:rPr>
      </w:pPr>
      <w:r w:rsidRPr="00A141E4">
        <w:rPr>
          <w:lang w:val="fr-FR"/>
        </w:rPr>
        <w:t>(1) Pravo na nagradu ima onaj ko prvi izvrši radnju za koju je nagrada obećana.</w:t>
      </w:r>
    </w:p>
    <w:p w14:paraId="17D0457D" w14:textId="77777777" w:rsidR="00A141E4" w:rsidRPr="00A141E4" w:rsidRDefault="00A141E4" w:rsidP="00A141E4">
      <w:pPr>
        <w:jc w:val="center"/>
        <w:rPr>
          <w:lang w:val="fr-FR"/>
        </w:rPr>
      </w:pPr>
    </w:p>
    <w:p w14:paraId="2C068775" w14:textId="77777777" w:rsidR="00A141E4" w:rsidRPr="00A141E4" w:rsidRDefault="00A141E4" w:rsidP="00A141E4">
      <w:pPr>
        <w:jc w:val="center"/>
        <w:rPr>
          <w:lang w:val="fr-FR"/>
        </w:rPr>
      </w:pPr>
      <w:r w:rsidRPr="00A141E4">
        <w:rPr>
          <w:lang w:val="fr-FR"/>
        </w:rPr>
        <w:t>(2) Ako je više lica izvršilo radnju istovremeno, svakom pripada jednak dio nagrade, ukoliko pravičnost ne zahtijeva drukčiju podjelu.</w:t>
      </w:r>
    </w:p>
    <w:p w14:paraId="11874C14" w14:textId="77777777" w:rsidR="00A141E4" w:rsidRPr="00A141E4" w:rsidRDefault="00A141E4" w:rsidP="00A141E4">
      <w:pPr>
        <w:jc w:val="center"/>
        <w:rPr>
          <w:lang w:val="fr-FR"/>
        </w:rPr>
      </w:pPr>
    </w:p>
    <w:p w14:paraId="0E7E5411" w14:textId="77777777" w:rsidR="00A141E4" w:rsidRPr="00A141E4" w:rsidRDefault="00A141E4" w:rsidP="00A141E4">
      <w:pPr>
        <w:jc w:val="center"/>
        <w:rPr>
          <w:lang w:val="fr-FR"/>
        </w:rPr>
      </w:pPr>
      <w:r w:rsidRPr="00A141E4">
        <w:rPr>
          <w:lang w:val="fr-FR"/>
        </w:rPr>
        <w:t>Konkurs</w:t>
      </w:r>
    </w:p>
    <w:p w14:paraId="1F6BB784" w14:textId="77777777" w:rsidR="00A141E4" w:rsidRPr="00A141E4" w:rsidRDefault="00A141E4" w:rsidP="00A141E4">
      <w:pPr>
        <w:jc w:val="center"/>
        <w:rPr>
          <w:lang w:val="fr-FR"/>
        </w:rPr>
      </w:pPr>
    </w:p>
    <w:p w14:paraId="026C044B" w14:textId="77777777" w:rsidR="00A141E4" w:rsidRPr="00A141E4" w:rsidRDefault="00A141E4" w:rsidP="00A141E4">
      <w:pPr>
        <w:jc w:val="center"/>
        <w:rPr>
          <w:lang w:val="fr-FR"/>
        </w:rPr>
      </w:pPr>
      <w:r w:rsidRPr="00A141E4">
        <w:rPr>
          <w:lang w:val="fr-FR"/>
        </w:rPr>
        <w:t>Član 239</w:t>
      </w:r>
    </w:p>
    <w:p w14:paraId="04ED73B6" w14:textId="77777777" w:rsidR="00A141E4" w:rsidRPr="00A141E4" w:rsidRDefault="00A141E4" w:rsidP="00A141E4">
      <w:pPr>
        <w:jc w:val="center"/>
        <w:rPr>
          <w:lang w:val="fr-FR"/>
        </w:rPr>
      </w:pPr>
    </w:p>
    <w:p w14:paraId="247CC505" w14:textId="77777777" w:rsidR="00A141E4" w:rsidRPr="00A141E4" w:rsidRDefault="00A141E4" w:rsidP="00A141E4">
      <w:pPr>
        <w:jc w:val="center"/>
        <w:rPr>
          <w:lang w:val="fr-FR"/>
        </w:rPr>
      </w:pPr>
      <w:r w:rsidRPr="00A141E4">
        <w:rPr>
          <w:lang w:val="fr-FR"/>
        </w:rPr>
        <w:t>(1) O dodjeljivanju nagrade u slučaju konkursa odlučuje organizator konkursa ili jedno ili više lica koja on odredi.</w:t>
      </w:r>
    </w:p>
    <w:p w14:paraId="619F0841" w14:textId="77777777" w:rsidR="00A141E4" w:rsidRPr="00A141E4" w:rsidRDefault="00A141E4" w:rsidP="00A141E4">
      <w:pPr>
        <w:jc w:val="center"/>
        <w:rPr>
          <w:lang w:val="fr-FR"/>
        </w:rPr>
      </w:pPr>
    </w:p>
    <w:p w14:paraId="2D0C8017" w14:textId="77777777" w:rsidR="00A141E4" w:rsidRPr="00A141E4" w:rsidRDefault="00A141E4" w:rsidP="00A141E4">
      <w:pPr>
        <w:jc w:val="center"/>
        <w:rPr>
          <w:lang w:val="fr-FR"/>
        </w:rPr>
      </w:pPr>
      <w:r w:rsidRPr="00A141E4">
        <w:rPr>
          <w:lang w:val="fr-FR"/>
        </w:rPr>
        <w:t>(2) Ako su u uslovima konkursa ili nekim opštim propisima koji važe za određeni konkurs postavljena pravila po kojima nagrada treba da bude dodijeljena, svaki učesnik u konkursu ima pravo zahtijevati poništenje odluke o dodjeljivanju nagrade ako nagrada nije dodijeljena saglasno tim pravilima.</w:t>
      </w:r>
    </w:p>
    <w:p w14:paraId="539AC5AD" w14:textId="77777777" w:rsidR="00A141E4" w:rsidRPr="00A141E4" w:rsidRDefault="00A141E4" w:rsidP="00A141E4">
      <w:pPr>
        <w:jc w:val="center"/>
        <w:rPr>
          <w:lang w:val="fr-FR"/>
        </w:rPr>
      </w:pPr>
    </w:p>
    <w:p w14:paraId="739E5716" w14:textId="77777777" w:rsidR="00A141E4" w:rsidRPr="00A141E4" w:rsidRDefault="00A141E4" w:rsidP="00A141E4">
      <w:pPr>
        <w:jc w:val="center"/>
        <w:rPr>
          <w:lang w:val="fr-FR"/>
        </w:rPr>
      </w:pPr>
      <w:r w:rsidRPr="00A141E4">
        <w:rPr>
          <w:lang w:val="fr-FR"/>
        </w:rPr>
        <w:t>(3) Svojinu ili koje drugo pravo na djelu nagrađenom na konkursu stiče organizator konkursa samo ako je to navedeno u oglasu konkursa.</w:t>
      </w:r>
    </w:p>
    <w:p w14:paraId="1C7FCDA5" w14:textId="77777777" w:rsidR="00A141E4" w:rsidRPr="00A141E4" w:rsidRDefault="00A141E4" w:rsidP="00A141E4">
      <w:pPr>
        <w:jc w:val="center"/>
        <w:rPr>
          <w:lang w:val="fr-FR"/>
        </w:rPr>
      </w:pPr>
    </w:p>
    <w:p w14:paraId="6E010715" w14:textId="77777777" w:rsidR="00A141E4" w:rsidRPr="00A141E4" w:rsidRDefault="00A141E4" w:rsidP="00A141E4">
      <w:pPr>
        <w:jc w:val="center"/>
        <w:rPr>
          <w:lang w:val="fr-FR"/>
        </w:rPr>
      </w:pPr>
      <w:r w:rsidRPr="00A141E4">
        <w:rPr>
          <w:lang w:val="fr-FR"/>
        </w:rPr>
        <w:t>Prestanak obaveze</w:t>
      </w:r>
    </w:p>
    <w:p w14:paraId="3879B028" w14:textId="77777777" w:rsidR="00A141E4" w:rsidRPr="00A141E4" w:rsidRDefault="00A141E4" w:rsidP="00A141E4">
      <w:pPr>
        <w:jc w:val="center"/>
        <w:rPr>
          <w:lang w:val="fr-FR"/>
        </w:rPr>
      </w:pPr>
    </w:p>
    <w:p w14:paraId="2F67CE5E" w14:textId="77777777" w:rsidR="00A141E4" w:rsidRPr="00A141E4" w:rsidRDefault="00A141E4" w:rsidP="00A141E4">
      <w:pPr>
        <w:jc w:val="center"/>
        <w:rPr>
          <w:lang w:val="fr-FR"/>
        </w:rPr>
      </w:pPr>
      <w:r w:rsidRPr="00A141E4">
        <w:rPr>
          <w:lang w:val="fr-FR"/>
        </w:rPr>
        <w:t>Član 240</w:t>
      </w:r>
    </w:p>
    <w:p w14:paraId="3C64ABD7" w14:textId="77777777" w:rsidR="00A141E4" w:rsidRPr="00A141E4" w:rsidRDefault="00A141E4" w:rsidP="00A141E4">
      <w:pPr>
        <w:jc w:val="center"/>
        <w:rPr>
          <w:lang w:val="fr-FR"/>
        </w:rPr>
      </w:pPr>
    </w:p>
    <w:p w14:paraId="7D2119B7" w14:textId="77777777" w:rsidR="00A141E4" w:rsidRPr="00A141E4" w:rsidRDefault="00A141E4" w:rsidP="00A141E4">
      <w:pPr>
        <w:jc w:val="center"/>
        <w:rPr>
          <w:lang w:val="fr-FR"/>
        </w:rPr>
      </w:pPr>
      <w:r w:rsidRPr="00A141E4">
        <w:rPr>
          <w:lang w:val="fr-FR"/>
        </w:rPr>
        <w:t>Obaveza obećavaoca nagrade prestaje ako mu niko ne saopšti, u roku određenom u oglasu, da je izvršio radnju, ili postigao uspjeh, ili uopšte ispunio uslove postavljene u javnom oglasu, a ako rok nije određen, istekom jedne godine od oglasa.</w:t>
      </w:r>
    </w:p>
    <w:p w14:paraId="79E46DAC" w14:textId="77777777" w:rsidR="00A141E4" w:rsidRPr="00A141E4" w:rsidRDefault="00A141E4" w:rsidP="00A141E4">
      <w:pPr>
        <w:jc w:val="center"/>
        <w:rPr>
          <w:lang w:val="fr-FR"/>
        </w:rPr>
      </w:pPr>
    </w:p>
    <w:p w14:paraId="4B506AC7" w14:textId="77777777" w:rsidR="00A141E4" w:rsidRDefault="00A141E4" w:rsidP="00A141E4">
      <w:pPr>
        <w:jc w:val="center"/>
      </w:pPr>
      <w:proofErr w:type="spellStart"/>
      <w:r>
        <w:t>Odsjek</w:t>
      </w:r>
      <w:proofErr w:type="spellEnd"/>
      <w:r>
        <w:t xml:space="preserve"> 2.</w:t>
      </w:r>
    </w:p>
    <w:p w14:paraId="671D218B" w14:textId="77777777" w:rsidR="00A141E4" w:rsidRDefault="00A141E4" w:rsidP="00A141E4">
      <w:pPr>
        <w:jc w:val="center"/>
      </w:pPr>
    </w:p>
    <w:p w14:paraId="639CB5C0" w14:textId="77777777" w:rsidR="00A141E4" w:rsidRDefault="00A141E4" w:rsidP="00A141E4">
      <w:pPr>
        <w:jc w:val="center"/>
      </w:pPr>
      <w:r>
        <w:t>HARTIJE OD VRIJEDNOSTI</w:t>
      </w:r>
    </w:p>
    <w:p w14:paraId="0DF561F1" w14:textId="77777777" w:rsidR="00A141E4" w:rsidRDefault="00A141E4" w:rsidP="00A141E4">
      <w:pPr>
        <w:jc w:val="center"/>
      </w:pPr>
    </w:p>
    <w:p w14:paraId="19BB1034" w14:textId="77777777" w:rsidR="00A141E4" w:rsidRDefault="00A141E4" w:rsidP="00A141E4">
      <w:pPr>
        <w:jc w:val="center"/>
      </w:pPr>
      <w:r>
        <w:t>I. OPŠTE ODREDBE</w:t>
      </w:r>
    </w:p>
    <w:p w14:paraId="38695077" w14:textId="77777777" w:rsidR="00A141E4" w:rsidRDefault="00A141E4" w:rsidP="00A141E4">
      <w:pPr>
        <w:jc w:val="center"/>
      </w:pPr>
    </w:p>
    <w:p w14:paraId="3B40BA33" w14:textId="77777777" w:rsidR="00A141E4" w:rsidRDefault="00A141E4" w:rsidP="00A141E4">
      <w:pPr>
        <w:jc w:val="center"/>
      </w:pPr>
      <w:proofErr w:type="spellStart"/>
      <w:r>
        <w:t>Pojam</w:t>
      </w:r>
      <w:proofErr w:type="spellEnd"/>
    </w:p>
    <w:p w14:paraId="3D340F9E" w14:textId="77777777" w:rsidR="00A141E4" w:rsidRDefault="00A141E4" w:rsidP="00A141E4">
      <w:pPr>
        <w:jc w:val="center"/>
      </w:pPr>
    </w:p>
    <w:p w14:paraId="1147F91E" w14:textId="77777777" w:rsidR="00A141E4" w:rsidRDefault="00A141E4" w:rsidP="00A141E4">
      <w:pPr>
        <w:jc w:val="center"/>
      </w:pPr>
      <w:proofErr w:type="spellStart"/>
      <w:r>
        <w:t>Član</w:t>
      </w:r>
      <w:proofErr w:type="spellEnd"/>
      <w:r>
        <w:t xml:space="preserve"> 241</w:t>
      </w:r>
    </w:p>
    <w:p w14:paraId="112CA9C6" w14:textId="77777777" w:rsidR="00A141E4" w:rsidRDefault="00A141E4" w:rsidP="00A141E4">
      <w:pPr>
        <w:jc w:val="center"/>
      </w:pPr>
    </w:p>
    <w:p w14:paraId="7979DB68" w14:textId="77777777" w:rsidR="00A141E4" w:rsidRDefault="00A141E4" w:rsidP="00A141E4">
      <w:pPr>
        <w:jc w:val="center"/>
      </w:pPr>
      <w:r>
        <w:t xml:space="preserve">(1) </w:t>
      </w:r>
      <w:proofErr w:type="spellStart"/>
      <w:r>
        <w:t>Hartija</w:t>
      </w:r>
      <w:proofErr w:type="spellEnd"/>
      <w:r>
        <w:t xml:space="preserve"> od </w:t>
      </w:r>
      <w:proofErr w:type="spellStart"/>
      <w:r>
        <w:t>vrijednosti</w:t>
      </w:r>
      <w:proofErr w:type="spellEnd"/>
      <w:r>
        <w:t xml:space="preserve"> je </w:t>
      </w:r>
      <w:proofErr w:type="spellStart"/>
      <w:r>
        <w:t>pisana</w:t>
      </w:r>
      <w:proofErr w:type="spellEnd"/>
      <w:r>
        <w:t xml:space="preserve"> </w:t>
      </w:r>
      <w:proofErr w:type="spellStart"/>
      <w:r>
        <w:t>isprava</w:t>
      </w:r>
      <w:proofErr w:type="spellEnd"/>
      <w:r>
        <w:t xml:space="preserve"> </w:t>
      </w:r>
      <w:proofErr w:type="spellStart"/>
      <w:r>
        <w:t>kojom</w:t>
      </w:r>
      <w:proofErr w:type="spellEnd"/>
      <w:r>
        <w:t xml:space="preserve"> se </w:t>
      </w:r>
      <w:proofErr w:type="spellStart"/>
      <w:r>
        <w:t>njen</w:t>
      </w:r>
      <w:proofErr w:type="spellEnd"/>
      <w:r>
        <w:t xml:space="preserve"> </w:t>
      </w:r>
      <w:proofErr w:type="spellStart"/>
      <w:r>
        <w:t>izdavalac</w:t>
      </w:r>
      <w:proofErr w:type="spellEnd"/>
      <w:r>
        <w:t xml:space="preserve"> </w:t>
      </w:r>
      <w:proofErr w:type="spellStart"/>
      <w:r>
        <w:t>obavezuje</w:t>
      </w:r>
      <w:proofErr w:type="spellEnd"/>
      <w:r>
        <w:t xml:space="preserve"> da </w:t>
      </w:r>
      <w:proofErr w:type="spellStart"/>
      <w:r>
        <w:t>ispuni</w:t>
      </w:r>
      <w:proofErr w:type="spellEnd"/>
      <w:r>
        <w:t xml:space="preserve"> </w:t>
      </w:r>
      <w:proofErr w:type="spellStart"/>
      <w:r>
        <w:t>obavezu</w:t>
      </w:r>
      <w:proofErr w:type="spellEnd"/>
      <w:r>
        <w:t xml:space="preserve"> </w:t>
      </w:r>
      <w:proofErr w:type="spellStart"/>
      <w:r>
        <w:t>upisanu</w:t>
      </w:r>
      <w:proofErr w:type="spellEnd"/>
      <w:r>
        <w:t xml:space="preserve"> </w:t>
      </w:r>
      <w:proofErr w:type="spellStart"/>
      <w:r>
        <w:t>na</w:t>
      </w:r>
      <w:proofErr w:type="spellEnd"/>
      <w:r>
        <w:t xml:space="preserve"> </w:t>
      </w:r>
      <w:proofErr w:type="spellStart"/>
      <w:r>
        <w:t>toj</w:t>
      </w:r>
      <w:proofErr w:type="spellEnd"/>
      <w:r>
        <w:t xml:space="preserve"> </w:t>
      </w:r>
      <w:proofErr w:type="spellStart"/>
      <w:r>
        <w:t>ispravi</w:t>
      </w:r>
      <w:proofErr w:type="spellEnd"/>
      <w:r>
        <w:t xml:space="preserve"> </w:t>
      </w:r>
      <w:proofErr w:type="spellStart"/>
      <w:r>
        <w:t>njenom</w:t>
      </w:r>
      <w:proofErr w:type="spellEnd"/>
      <w:r>
        <w:t xml:space="preserve"> </w:t>
      </w:r>
      <w:proofErr w:type="spellStart"/>
      <w:r>
        <w:t>zakonitom</w:t>
      </w:r>
      <w:proofErr w:type="spellEnd"/>
      <w:r>
        <w:t xml:space="preserve"> </w:t>
      </w:r>
      <w:proofErr w:type="spellStart"/>
      <w:r>
        <w:t>imaocu</w:t>
      </w:r>
      <w:proofErr w:type="spellEnd"/>
      <w:r>
        <w:t>.</w:t>
      </w:r>
    </w:p>
    <w:p w14:paraId="52E313C0" w14:textId="77777777" w:rsidR="00A141E4" w:rsidRDefault="00A141E4" w:rsidP="00A141E4">
      <w:pPr>
        <w:jc w:val="center"/>
      </w:pPr>
    </w:p>
    <w:p w14:paraId="6C798709" w14:textId="77777777" w:rsidR="00A141E4" w:rsidRDefault="00A141E4" w:rsidP="00A141E4">
      <w:pPr>
        <w:jc w:val="center"/>
      </w:pPr>
      <w:r>
        <w:t xml:space="preserve">(2) </w:t>
      </w:r>
      <w:proofErr w:type="spellStart"/>
      <w:r>
        <w:t>Hartija</w:t>
      </w:r>
      <w:proofErr w:type="spellEnd"/>
      <w:r>
        <w:t xml:space="preserve"> od </w:t>
      </w:r>
      <w:proofErr w:type="spellStart"/>
      <w:r>
        <w:t>vrijednosti</w:t>
      </w:r>
      <w:proofErr w:type="spellEnd"/>
      <w:r>
        <w:t xml:space="preserve"> </w:t>
      </w:r>
      <w:proofErr w:type="spellStart"/>
      <w:r>
        <w:t>može</w:t>
      </w:r>
      <w:proofErr w:type="spellEnd"/>
      <w:r>
        <w:t xml:space="preserve"> </w:t>
      </w:r>
      <w:proofErr w:type="spellStart"/>
      <w:r>
        <w:t>imati</w:t>
      </w:r>
      <w:proofErr w:type="spellEnd"/>
      <w:r>
        <w:t xml:space="preserve"> </w:t>
      </w:r>
      <w:proofErr w:type="spellStart"/>
      <w:r>
        <w:t>oblik</w:t>
      </w:r>
      <w:proofErr w:type="spellEnd"/>
      <w:r>
        <w:t xml:space="preserve"> </w:t>
      </w:r>
      <w:proofErr w:type="spellStart"/>
      <w:r>
        <w:t>elektronskog</w:t>
      </w:r>
      <w:proofErr w:type="spellEnd"/>
      <w:r>
        <w:t xml:space="preserve"> </w:t>
      </w:r>
      <w:proofErr w:type="spellStart"/>
      <w:r>
        <w:t>zapisa</w:t>
      </w:r>
      <w:proofErr w:type="spellEnd"/>
      <w:r>
        <w:t xml:space="preserve"> </w:t>
      </w:r>
      <w:proofErr w:type="spellStart"/>
      <w:r>
        <w:t>određenog</w:t>
      </w:r>
      <w:proofErr w:type="spellEnd"/>
      <w:r>
        <w:t xml:space="preserve"> </w:t>
      </w:r>
      <w:proofErr w:type="spellStart"/>
      <w:r>
        <w:t>zakonom</w:t>
      </w:r>
      <w:proofErr w:type="spellEnd"/>
      <w:r>
        <w:t>.</w:t>
      </w:r>
    </w:p>
    <w:p w14:paraId="0D3E5FC1" w14:textId="77777777" w:rsidR="00A141E4" w:rsidRDefault="00A141E4" w:rsidP="00A141E4">
      <w:pPr>
        <w:jc w:val="center"/>
      </w:pPr>
    </w:p>
    <w:p w14:paraId="2CEC2FC7" w14:textId="77777777" w:rsidR="00A141E4" w:rsidRDefault="00A141E4" w:rsidP="00A141E4">
      <w:pPr>
        <w:jc w:val="center"/>
      </w:pPr>
      <w:r>
        <w:t xml:space="preserve">(3) </w:t>
      </w:r>
      <w:proofErr w:type="spellStart"/>
      <w:r>
        <w:t>Odredbe</w:t>
      </w:r>
      <w:proofErr w:type="spellEnd"/>
      <w:r>
        <w:t xml:space="preserve"> </w:t>
      </w:r>
      <w:proofErr w:type="spellStart"/>
      <w:r>
        <w:t>ovoga</w:t>
      </w:r>
      <w:proofErr w:type="spellEnd"/>
      <w:r>
        <w:t xml:space="preserve"> </w:t>
      </w:r>
      <w:proofErr w:type="spellStart"/>
      <w:r>
        <w:t>zakona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izdate</w:t>
      </w:r>
      <w:proofErr w:type="spellEnd"/>
      <w:r>
        <w:t xml:space="preserve"> u </w:t>
      </w:r>
      <w:proofErr w:type="spellStart"/>
      <w:r>
        <w:t>obliku</w:t>
      </w:r>
      <w:proofErr w:type="spellEnd"/>
      <w:r>
        <w:t xml:space="preserve"> </w:t>
      </w:r>
      <w:proofErr w:type="spellStart"/>
      <w:r>
        <w:t>pisane</w:t>
      </w:r>
      <w:proofErr w:type="spellEnd"/>
      <w:r>
        <w:t xml:space="preserve"> </w:t>
      </w:r>
      <w:proofErr w:type="spellStart"/>
      <w:r>
        <w:t>isprave</w:t>
      </w:r>
      <w:proofErr w:type="spellEnd"/>
      <w:r>
        <w:t xml:space="preserve"> </w:t>
      </w:r>
      <w:proofErr w:type="spellStart"/>
      <w:r>
        <w:t>primjenjuju</w:t>
      </w:r>
      <w:proofErr w:type="spellEnd"/>
      <w:r>
        <w:t xml:space="preserve"> se </w:t>
      </w:r>
      <w:proofErr w:type="spellStart"/>
      <w:r>
        <w:t>na</w:t>
      </w:r>
      <w:proofErr w:type="spellEnd"/>
      <w:r>
        <w:t xml:space="preserve"> </w:t>
      </w:r>
      <w:proofErr w:type="spellStart"/>
      <w:r>
        <w:t>odgovarajući</w:t>
      </w:r>
      <w:proofErr w:type="spellEnd"/>
      <w:r>
        <w:t xml:space="preserve"> </w:t>
      </w:r>
      <w:proofErr w:type="spellStart"/>
      <w:r>
        <w:t>način</w:t>
      </w:r>
      <w:proofErr w:type="spellEnd"/>
      <w:r>
        <w:t xml:space="preserve"> </w:t>
      </w:r>
      <w:proofErr w:type="spellStart"/>
      <w:r>
        <w:t>i</w:t>
      </w:r>
      <w:proofErr w:type="spellEnd"/>
      <w:r>
        <w:t xml:space="preserve"> </w:t>
      </w:r>
      <w:proofErr w:type="spellStart"/>
      <w:r>
        <w:t>na</w:t>
      </w:r>
      <w:proofErr w:type="spellEnd"/>
      <w:r>
        <w:t xml:space="preserve"> </w:t>
      </w:r>
      <w:proofErr w:type="spellStart"/>
      <w:r>
        <w:t>hartije</w:t>
      </w:r>
      <w:proofErr w:type="spellEnd"/>
      <w:r>
        <w:t xml:space="preserve"> od </w:t>
      </w:r>
      <w:proofErr w:type="spellStart"/>
      <w:r>
        <w:t>vrijednosti</w:t>
      </w:r>
      <w:proofErr w:type="spellEnd"/>
      <w:r>
        <w:t xml:space="preserve"> u </w:t>
      </w:r>
      <w:proofErr w:type="spellStart"/>
      <w:r>
        <w:t>obliku</w:t>
      </w:r>
      <w:proofErr w:type="spellEnd"/>
      <w:r>
        <w:t xml:space="preserve"> </w:t>
      </w:r>
      <w:proofErr w:type="spellStart"/>
      <w:r>
        <w:t>elektronskog</w:t>
      </w:r>
      <w:proofErr w:type="spellEnd"/>
      <w:r>
        <w:t xml:space="preserve"> </w:t>
      </w:r>
      <w:proofErr w:type="spellStart"/>
      <w:r>
        <w:t>zapisa</w:t>
      </w:r>
      <w:proofErr w:type="spellEnd"/>
      <w:r>
        <w:t xml:space="preserve">, </w:t>
      </w:r>
      <w:proofErr w:type="spellStart"/>
      <w:r>
        <w:t>ako</w:t>
      </w:r>
      <w:proofErr w:type="spellEnd"/>
      <w:r>
        <w:t xml:space="preserve"> </w:t>
      </w:r>
      <w:proofErr w:type="spellStart"/>
      <w:r>
        <w:t>posebnim</w:t>
      </w:r>
      <w:proofErr w:type="spellEnd"/>
      <w:r>
        <w:t xml:space="preserve"> </w:t>
      </w:r>
      <w:proofErr w:type="spellStart"/>
      <w:r>
        <w:t>propisom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w:t>
      </w:r>
    </w:p>
    <w:p w14:paraId="7BF1B5C3" w14:textId="77777777" w:rsidR="00A141E4" w:rsidRDefault="00A141E4" w:rsidP="00A141E4">
      <w:pPr>
        <w:jc w:val="center"/>
      </w:pPr>
    </w:p>
    <w:p w14:paraId="02D6FD31" w14:textId="77777777" w:rsidR="00A141E4" w:rsidRDefault="00A141E4" w:rsidP="00A141E4">
      <w:pPr>
        <w:jc w:val="center"/>
      </w:pPr>
      <w:proofErr w:type="spellStart"/>
      <w:r>
        <w:t>Bitni</w:t>
      </w:r>
      <w:proofErr w:type="spellEnd"/>
      <w:r>
        <w:t xml:space="preserve"> </w:t>
      </w:r>
      <w:proofErr w:type="spellStart"/>
      <w:r>
        <w:t>sastojci</w:t>
      </w:r>
      <w:proofErr w:type="spellEnd"/>
    </w:p>
    <w:p w14:paraId="0CBC0451" w14:textId="77777777" w:rsidR="00A141E4" w:rsidRDefault="00A141E4" w:rsidP="00A141E4">
      <w:pPr>
        <w:jc w:val="center"/>
      </w:pPr>
    </w:p>
    <w:p w14:paraId="23FE3DCB" w14:textId="77777777" w:rsidR="00A141E4" w:rsidRDefault="00A141E4" w:rsidP="00A141E4">
      <w:pPr>
        <w:jc w:val="center"/>
      </w:pPr>
      <w:proofErr w:type="spellStart"/>
      <w:r>
        <w:t>Član</w:t>
      </w:r>
      <w:proofErr w:type="spellEnd"/>
      <w:r>
        <w:t xml:space="preserve"> 242</w:t>
      </w:r>
    </w:p>
    <w:p w14:paraId="6B955F37" w14:textId="77777777" w:rsidR="00A141E4" w:rsidRDefault="00A141E4" w:rsidP="00A141E4">
      <w:pPr>
        <w:jc w:val="center"/>
      </w:pPr>
    </w:p>
    <w:p w14:paraId="5C72A0B3" w14:textId="77777777" w:rsidR="00A141E4" w:rsidRDefault="00A141E4" w:rsidP="00A141E4">
      <w:pPr>
        <w:jc w:val="center"/>
      </w:pPr>
      <w:r>
        <w:t xml:space="preserve">(1) </w:t>
      </w:r>
      <w:proofErr w:type="spellStart"/>
      <w:r>
        <w:t>Hartija</w:t>
      </w:r>
      <w:proofErr w:type="spellEnd"/>
      <w:r>
        <w:t xml:space="preserve"> od </w:t>
      </w:r>
      <w:proofErr w:type="spellStart"/>
      <w:r>
        <w:t>vrijednosti</w:t>
      </w:r>
      <w:proofErr w:type="spellEnd"/>
      <w:r>
        <w:t xml:space="preserve"> mora </w:t>
      </w:r>
      <w:proofErr w:type="spellStart"/>
      <w:r>
        <w:t>sadržati</w:t>
      </w:r>
      <w:proofErr w:type="spellEnd"/>
      <w:r>
        <w:t xml:space="preserve"> </w:t>
      </w:r>
      <w:proofErr w:type="spellStart"/>
      <w:r>
        <w:t>sljedeće</w:t>
      </w:r>
      <w:proofErr w:type="spellEnd"/>
      <w:r>
        <w:t xml:space="preserve"> </w:t>
      </w:r>
      <w:proofErr w:type="spellStart"/>
      <w:r>
        <w:t>bitne</w:t>
      </w:r>
      <w:proofErr w:type="spellEnd"/>
      <w:r>
        <w:t xml:space="preserve"> </w:t>
      </w:r>
      <w:proofErr w:type="spellStart"/>
      <w:r>
        <w:t>sastojke</w:t>
      </w:r>
      <w:proofErr w:type="spellEnd"/>
      <w:r>
        <w:t>:</w:t>
      </w:r>
    </w:p>
    <w:p w14:paraId="348BE1D9" w14:textId="77777777" w:rsidR="00A141E4" w:rsidRDefault="00A141E4" w:rsidP="00A141E4">
      <w:pPr>
        <w:jc w:val="center"/>
      </w:pPr>
    </w:p>
    <w:p w14:paraId="75640E1B" w14:textId="77777777" w:rsidR="00A141E4" w:rsidRDefault="00A141E4" w:rsidP="00A141E4">
      <w:pPr>
        <w:jc w:val="center"/>
      </w:pPr>
      <w:r>
        <w:t xml:space="preserve">1) </w:t>
      </w:r>
      <w:proofErr w:type="spellStart"/>
      <w:r>
        <w:t>označenje</w:t>
      </w:r>
      <w:proofErr w:type="spellEnd"/>
      <w:r>
        <w:t xml:space="preserve"> </w:t>
      </w:r>
      <w:proofErr w:type="spellStart"/>
      <w:r>
        <w:t>vrste</w:t>
      </w:r>
      <w:proofErr w:type="spellEnd"/>
      <w:r>
        <w:t xml:space="preserve"> </w:t>
      </w:r>
      <w:proofErr w:type="spellStart"/>
      <w:r>
        <w:t>hartije</w:t>
      </w:r>
      <w:proofErr w:type="spellEnd"/>
      <w:r>
        <w:t xml:space="preserve"> od </w:t>
      </w:r>
      <w:proofErr w:type="spellStart"/>
      <w:proofErr w:type="gramStart"/>
      <w:r>
        <w:t>vrijednosti</w:t>
      </w:r>
      <w:proofErr w:type="spellEnd"/>
      <w:r>
        <w:t>;</w:t>
      </w:r>
      <w:proofErr w:type="gramEnd"/>
    </w:p>
    <w:p w14:paraId="1A7E1E91" w14:textId="77777777" w:rsidR="00A141E4" w:rsidRDefault="00A141E4" w:rsidP="00A141E4">
      <w:pPr>
        <w:jc w:val="center"/>
      </w:pPr>
    </w:p>
    <w:p w14:paraId="736764C8" w14:textId="77777777" w:rsidR="00A141E4" w:rsidRDefault="00A141E4" w:rsidP="00A141E4">
      <w:pPr>
        <w:jc w:val="center"/>
      </w:pPr>
      <w:r>
        <w:t xml:space="preserve">2) </w:t>
      </w:r>
      <w:proofErr w:type="spellStart"/>
      <w:r>
        <w:t>firmu</w:t>
      </w:r>
      <w:proofErr w:type="spellEnd"/>
      <w:r>
        <w:t xml:space="preserve">, </w:t>
      </w:r>
      <w:proofErr w:type="spellStart"/>
      <w:r>
        <w:t>odnosno</w:t>
      </w:r>
      <w:proofErr w:type="spellEnd"/>
      <w:r>
        <w:t xml:space="preserve"> </w:t>
      </w:r>
      <w:proofErr w:type="spellStart"/>
      <w:r>
        <w:t>naziv</w:t>
      </w:r>
      <w:proofErr w:type="spellEnd"/>
      <w:r>
        <w:t xml:space="preserve"> </w:t>
      </w:r>
      <w:proofErr w:type="spellStart"/>
      <w:r>
        <w:t>i</w:t>
      </w:r>
      <w:proofErr w:type="spellEnd"/>
      <w:r>
        <w:t xml:space="preserve"> </w:t>
      </w:r>
      <w:proofErr w:type="spellStart"/>
      <w:r>
        <w:t>sjedište</w:t>
      </w:r>
      <w:proofErr w:type="spellEnd"/>
      <w:r>
        <w:t xml:space="preserve">, </w:t>
      </w:r>
      <w:proofErr w:type="spellStart"/>
      <w:r>
        <w:t>odnosno</w:t>
      </w:r>
      <w:proofErr w:type="spellEnd"/>
      <w:r>
        <w:t xml:space="preserve"> </w:t>
      </w:r>
      <w:proofErr w:type="spellStart"/>
      <w:r>
        <w:t>ime</w:t>
      </w:r>
      <w:proofErr w:type="spellEnd"/>
      <w:r>
        <w:t xml:space="preserve"> </w:t>
      </w:r>
      <w:proofErr w:type="spellStart"/>
      <w:r>
        <w:t>i</w:t>
      </w:r>
      <w:proofErr w:type="spellEnd"/>
      <w:r>
        <w:t xml:space="preserve"> </w:t>
      </w:r>
      <w:proofErr w:type="spellStart"/>
      <w:r>
        <w:t>prebivalište</w:t>
      </w:r>
      <w:proofErr w:type="spellEnd"/>
      <w:r>
        <w:t xml:space="preserve"> </w:t>
      </w:r>
      <w:proofErr w:type="spellStart"/>
      <w:r>
        <w:t>izdavaoca</w:t>
      </w:r>
      <w:proofErr w:type="spellEnd"/>
      <w:r>
        <w:t xml:space="preserve"> </w:t>
      </w:r>
      <w:proofErr w:type="spellStart"/>
      <w:r>
        <w:t>hartije</w:t>
      </w:r>
      <w:proofErr w:type="spellEnd"/>
      <w:r>
        <w:t xml:space="preserve"> od </w:t>
      </w:r>
      <w:proofErr w:type="spellStart"/>
      <w:proofErr w:type="gramStart"/>
      <w:r>
        <w:t>vrijednosti</w:t>
      </w:r>
      <w:proofErr w:type="spellEnd"/>
      <w:r>
        <w:t>;</w:t>
      </w:r>
      <w:proofErr w:type="gramEnd"/>
    </w:p>
    <w:p w14:paraId="60925121" w14:textId="77777777" w:rsidR="00A141E4" w:rsidRDefault="00A141E4" w:rsidP="00A141E4">
      <w:pPr>
        <w:jc w:val="center"/>
      </w:pPr>
    </w:p>
    <w:p w14:paraId="683F3E38" w14:textId="77777777" w:rsidR="00A141E4" w:rsidRDefault="00A141E4" w:rsidP="00A141E4">
      <w:pPr>
        <w:jc w:val="center"/>
      </w:pPr>
      <w:r>
        <w:t xml:space="preserve">3) </w:t>
      </w:r>
      <w:proofErr w:type="spellStart"/>
      <w:r>
        <w:t>firmu</w:t>
      </w:r>
      <w:proofErr w:type="spellEnd"/>
      <w:r>
        <w:t xml:space="preserve">, </w:t>
      </w:r>
      <w:proofErr w:type="spellStart"/>
      <w:r>
        <w:t>odnosno</w:t>
      </w:r>
      <w:proofErr w:type="spellEnd"/>
      <w:r>
        <w:t xml:space="preserve"> </w:t>
      </w:r>
      <w:proofErr w:type="spellStart"/>
      <w:r>
        <w:t>naziv</w:t>
      </w:r>
      <w:proofErr w:type="spellEnd"/>
      <w:r>
        <w:t xml:space="preserve"> </w:t>
      </w:r>
      <w:proofErr w:type="spellStart"/>
      <w:r>
        <w:t>ili</w:t>
      </w:r>
      <w:proofErr w:type="spellEnd"/>
      <w:r>
        <w:t xml:space="preserve"> </w:t>
      </w:r>
      <w:proofErr w:type="spellStart"/>
      <w:r>
        <w:t>ime</w:t>
      </w:r>
      <w:proofErr w:type="spellEnd"/>
      <w:r>
        <w:t xml:space="preserve"> </w:t>
      </w:r>
      <w:proofErr w:type="spellStart"/>
      <w:r>
        <w:t>lica</w:t>
      </w:r>
      <w:proofErr w:type="spellEnd"/>
      <w:r>
        <w:t xml:space="preserve"> </w:t>
      </w:r>
      <w:proofErr w:type="spellStart"/>
      <w:r>
        <w:t>na</w:t>
      </w:r>
      <w:proofErr w:type="spellEnd"/>
      <w:r>
        <w:t xml:space="preserve"> </w:t>
      </w:r>
      <w:proofErr w:type="spellStart"/>
      <w:r>
        <w:t>koje</w:t>
      </w:r>
      <w:proofErr w:type="spellEnd"/>
      <w:r>
        <w:t xml:space="preserve">, </w:t>
      </w:r>
      <w:proofErr w:type="spellStart"/>
      <w:r>
        <w:t>odnosno</w:t>
      </w:r>
      <w:proofErr w:type="spellEnd"/>
      <w:r>
        <w:t xml:space="preserve"> po </w:t>
      </w:r>
      <w:proofErr w:type="spellStart"/>
      <w:r>
        <w:t>čijoj</w:t>
      </w:r>
      <w:proofErr w:type="spellEnd"/>
      <w:r>
        <w:t xml:space="preserve"> </w:t>
      </w:r>
      <w:proofErr w:type="spellStart"/>
      <w:r>
        <w:t>naredbi</w:t>
      </w:r>
      <w:proofErr w:type="spellEnd"/>
      <w:r>
        <w:t xml:space="preserve"> </w:t>
      </w:r>
      <w:proofErr w:type="spellStart"/>
      <w:r>
        <w:t>hartija</w:t>
      </w:r>
      <w:proofErr w:type="spellEnd"/>
      <w:r>
        <w:t xml:space="preserve"> od </w:t>
      </w:r>
      <w:proofErr w:type="spellStart"/>
      <w:r>
        <w:t>vrijednosti</w:t>
      </w:r>
      <w:proofErr w:type="spellEnd"/>
      <w:r>
        <w:t xml:space="preserve"> </w:t>
      </w:r>
      <w:proofErr w:type="spellStart"/>
      <w:r>
        <w:t>glasi</w:t>
      </w:r>
      <w:proofErr w:type="spellEnd"/>
      <w:r>
        <w:t xml:space="preserve">, </w:t>
      </w:r>
      <w:proofErr w:type="spellStart"/>
      <w:r>
        <w:t>ili</w:t>
      </w:r>
      <w:proofErr w:type="spellEnd"/>
      <w:r>
        <w:t xml:space="preserve"> </w:t>
      </w:r>
      <w:proofErr w:type="spellStart"/>
      <w:r>
        <w:t>označenje</w:t>
      </w:r>
      <w:proofErr w:type="spellEnd"/>
      <w:r>
        <w:t xml:space="preserve"> da </w:t>
      </w:r>
      <w:proofErr w:type="spellStart"/>
      <w:r>
        <w:t>hartija</w:t>
      </w:r>
      <w:proofErr w:type="spellEnd"/>
      <w:r>
        <w:t xml:space="preserve"> </w:t>
      </w:r>
      <w:proofErr w:type="spellStart"/>
      <w:r>
        <w:t>glasi</w:t>
      </w:r>
      <w:proofErr w:type="spellEnd"/>
      <w:r>
        <w:t xml:space="preserve"> </w:t>
      </w:r>
      <w:proofErr w:type="spellStart"/>
      <w:r>
        <w:t>na</w:t>
      </w:r>
      <w:proofErr w:type="spellEnd"/>
      <w:r>
        <w:t xml:space="preserve"> </w:t>
      </w:r>
      <w:proofErr w:type="spellStart"/>
      <w:proofErr w:type="gramStart"/>
      <w:r>
        <w:t>donosioca</w:t>
      </w:r>
      <w:proofErr w:type="spellEnd"/>
      <w:r>
        <w:t>;</w:t>
      </w:r>
      <w:proofErr w:type="gramEnd"/>
    </w:p>
    <w:p w14:paraId="5D42E560" w14:textId="77777777" w:rsidR="00A141E4" w:rsidRDefault="00A141E4" w:rsidP="00A141E4">
      <w:pPr>
        <w:jc w:val="center"/>
      </w:pPr>
    </w:p>
    <w:p w14:paraId="6A667774" w14:textId="77777777" w:rsidR="00A141E4" w:rsidRDefault="00A141E4" w:rsidP="00A141E4">
      <w:pPr>
        <w:jc w:val="center"/>
      </w:pPr>
      <w:r>
        <w:t xml:space="preserve">4) </w:t>
      </w:r>
      <w:proofErr w:type="spellStart"/>
      <w:r>
        <w:t>tačno</w:t>
      </w:r>
      <w:proofErr w:type="spellEnd"/>
      <w:r>
        <w:t xml:space="preserve"> </w:t>
      </w:r>
      <w:proofErr w:type="spellStart"/>
      <w:r>
        <w:t>označenu</w:t>
      </w:r>
      <w:proofErr w:type="spellEnd"/>
      <w:r>
        <w:t xml:space="preserve"> </w:t>
      </w:r>
      <w:proofErr w:type="spellStart"/>
      <w:r>
        <w:t>obavezu</w:t>
      </w:r>
      <w:proofErr w:type="spellEnd"/>
      <w:r>
        <w:t xml:space="preserve"> </w:t>
      </w:r>
      <w:proofErr w:type="spellStart"/>
      <w:r>
        <w:t>izdavaoca</w:t>
      </w:r>
      <w:proofErr w:type="spellEnd"/>
      <w:r>
        <w:t xml:space="preserve"> </w:t>
      </w:r>
      <w:proofErr w:type="spellStart"/>
      <w:r>
        <w:t>koja</w:t>
      </w:r>
      <w:proofErr w:type="spellEnd"/>
      <w:r>
        <w:t xml:space="preserve"> </w:t>
      </w:r>
      <w:proofErr w:type="spellStart"/>
      <w:r>
        <w:t>proizilazi</w:t>
      </w:r>
      <w:proofErr w:type="spellEnd"/>
      <w:r>
        <w:t xml:space="preserve"> </w:t>
      </w:r>
      <w:proofErr w:type="spellStart"/>
      <w:r>
        <w:t>iz</w:t>
      </w:r>
      <w:proofErr w:type="spellEnd"/>
      <w:r>
        <w:t xml:space="preserve"> </w:t>
      </w:r>
      <w:proofErr w:type="spellStart"/>
      <w:r>
        <w:t>hartije</w:t>
      </w:r>
      <w:proofErr w:type="spellEnd"/>
      <w:r>
        <w:t xml:space="preserve"> od </w:t>
      </w:r>
      <w:proofErr w:type="spellStart"/>
      <w:proofErr w:type="gramStart"/>
      <w:r>
        <w:t>vrijednosti</w:t>
      </w:r>
      <w:proofErr w:type="spellEnd"/>
      <w:r>
        <w:t>;</w:t>
      </w:r>
      <w:proofErr w:type="gramEnd"/>
    </w:p>
    <w:p w14:paraId="78018656" w14:textId="77777777" w:rsidR="00A141E4" w:rsidRDefault="00A141E4" w:rsidP="00A141E4">
      <w:pPr>
        <w:jc w:val="center"/>
      </w:pPr>
    </w:p>
    <w:p w14:paraId="6D8B9257" w14:textId="77777777" w:rsidR="00A141E4" w:rsidRDefault="00A141E4" w:rsidP="00A141E4">
      <w:pPr>
        <w:jc w:val="center"/>
      </w:pPr>
      <w:r>
        <w:t xml:space="preserve">5) </w:t>
      </w:r>
      <w:proofErr w:type="spellStart"/>
      <w:r>
        <w:t>mjesto</w:t>
      </w:r>
      <w:proofErr w:type="spellEnd"/>
      <w:r>
        <w:t xml:space="preserve"> </w:t>
      </w:r>
      <w:proofErr w:type="spellStart"/>
      <w:r>
        <w:t>i</w:t>
      </w:r>
      <w:proofErr w:type="spellEnd"/>
      <w:r>
        <w:t xml:space="preserve"> datum </w:t>
      </w:r>
      <w:proofErr w:type="spellStart"/>
      <w:r>
        <w:t>izdavanja</w:t>
      </w:r>
      <w:proofErr w:type="spellEnd"/>
      <w:r>
        <w:t xml:space="preserve"> </w:t>
      </w:r>
      <w:proofErr w:type="spellStart"/>
      <w:r>
        <w:t>hartije</w:t>
      </w:r>
      <w:proofErr w:type="spellEnd"/>
      <w:r>
        <w:t xml:space="preserve"> od </w:t>
      </w:r>
      <w:proofErr w:type="spellStart"/>
      <w:r>
        <w:t>vrijednosti</w:t>
      </w:r>
      <w:proofErr w:type="spellEnd"/>
      <w:r>
        <w:t xml:space="preserve"> a </w:t>
      </w:r>
      <w:proofErr w:type="spellStart"/>
      <w:r>
        <w:t>kod</w:t>
      </w:r>
      <w:proofErr w:type="spellEnd"/>
      <w:r>
        <w:t xml:space="preserve"> </w:t>
      </w:r>
      <w:proofErr w:type="spellStart"/>
      <w:r>
        <w:t>onih</w:t>
      </w:r>
      <w:proofErr w:type="spellEnd"/>
      <w:r>
        <w:t xml:space="preserve"> </w:t>
      </w:r>
      <w:proofErr w:type="spellStart"/>
      <w:r>
        <w:t>koje</w:t>
      </w:r>
      <w:proofErr w:type="spellEnd"/>
      <w:r>
        <w:t xml:space="preserve"> se </w:t>
      </w:r>
      <w:proofErr w:type="spellStart"/>
      <w:r>
        <w:t>izdaju</w:t>
      </w:r>
      <w:proofErr w:type="spellEnd"/>
      <w:r>
        <w:t xml:space="preserve"> u </w:t>
      </w:r>
      <w:proofErr w:type="spellStart"/>
      <w:r>
        <w:t>seriji</w:t>
      </w:r>
      <w:proofErr w:type="spellEnd"/>
      <w:r>
        <w:t xml:space="preserve"> </w:t>
      </w:r>
      <w:proofErr w:type="spellStart"/>
      <w:r>
        <w:t>i</w:t>
      </w:r>
      <w:proofErr w:type="spellEnd"/>
      <w:r>
        <w:t xml:space="preserve"> </w:t>
      </w:r>
      <w:proofErr w:type="spellStart"/>
      <w:r>
        <w:t>njen</w:t>
      </w:r>
      <w:proofErr w:type="spellEnd"/>
      <w:r>
        <w:t xml:space="preserve"> </w:t>
      </w:r>
      <w:proofErr w:type="spellStart"/>
      <w:r>
        <w:t>serijski</w:t>
      </w:r>
      <w:proofErr w:type="spellEnd"/>
      <w:r>
        <w:t xml:space="preserve"> </w:t>
      </w:r>
      <w:proofErr w:type="spellStart"/>
      <w:proofErr w:type="gramStart"/>
      <w:r>
        <w:t>broj</w:t>
      </w:r>
      <w:proofErr w:type="spellEnd"/>
      <w:r>
        <w:t>;</w:t>
      </w:r>
      <w:proofErr w:type="gramEnd"/>
    </w:p>
    <w:p w14:paraId="1E7A129C" w14:textId="77777777" w:rsidR="00A141E4" w:rsidRDefault="00A141E4" w:rsidP="00A141E4">
      <w:pPr>
        <w:jc w:val="center"/>
      </w:pPr>
    </w:p>
    <w:p w14:paraId="4C28C004" w14:textId="77777777" w:rsidR="00A141E4" w:rsidRDefault="00A141E4" w:rsidP="00A141E4">
      <w:pPr>
        <w:jc w:val="center"/>
      </w:pPr>
      <w:r>
        <w:t xml:space="preserve">6) </w:t>
      </w:r>
      <w:proofErr w:type="spellStart"/>
      <w:r>
        <w:t>potpis</w:t>
      </w:r>
      <w:proofErr w:type="spellEnd"/>
      <w:r>
        <w:t xml:space="preserve"> </w:t>
      </w:r>
      <w:proofErr w:type="spellStart"/>
      <w:r>
        <w:t>izdavaoca</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odnosno</w:t>
      </w:r>
      <w:proofErr w:type="spellEnd"/>
      <w:r>
        <w:t xml:space="preserve"> </w:t>
      </w:r>
      <w:proofErr w:type="spellStart"/>
      <w:r>
        <w:t>faksimil</w:t>
      </w:r>
      <w:proofErr w:type="spellEnd"/>
      <w:r>
        <w:t xml:space="preserve"> </w:t>
      </w:r>
      <w:proofErr w:type="spellStart"/>
      <w:r>
        <w:t>potpisa</w:t>
      </w:r>
      <w:proofErr w:type="spellEnd"/>
      <w:r>
        <w:t xml:space="preserve"> </w:t>
      </w:r>
      <w:proofErr w:type="spellStart"/>
      <w:r>
        <w:t>izdavaoca</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koje</w:t>
      </w:r>
      <w:proofErr w:type="spellEnd"/>
      <w:r>
        <w:t xml:space="preserve"> se </w:t>
      </w:r>
      <w:proofErr w:type="spellStart"/>
      <w:r>
        <w:t>izdaju</w:t>
      </w:r>
      <w:proofErr w:type="spellEnd"/>
      <w:r>
        <w:t xml:space="preserve"> u </w:t>
      </w:r>
      <w:proofErr w:type="spellStart"/>
      <w:r>
        <w:t>seriji</w:t>
      </w:r>
      <w:proofErr w:type="spellEnd"/>
      <w:r>
        <w:t>.</w:t>
      </w:r>
    </w:p>
    <w:p w14:paraId="525B2F05" w14:textId="77777777" w:rsidR="00A141E4" w:rsidRDefault="00A141E4" w:rsidP="00A141E4">
      <w:pPr>
        <w:jc w:val="center"/>
      </w:pPr>
    </w:p>
    <w:p w14:paraId="0F27BD4B" w14:textId="77777777" w:rsidR="00A141E4" w:rsidRDefault="00A141E4" w:rsidP="00A141E4">
      <w:pPr>
        <w:jc w:val="center"/>
      </w:pPr>
      <w:r>
        <w:t xml:space="preserve">(2) </w:t>
      </w:r>
      <w:proofErr w:type="spellStart"/>
      <w:r>
        <w:t>Posebnim</w:t>
      </w:r>
      <w:proofErr w:type="spellEnd"/>
      <w:r>
        <w:t xml:space="preserve"> </w:t>
      </w:r>
      <w:proofErr w:type="spellStart"/>
      <w:r>
        <w:t>zakonom</w:t>
      </w:r>
      <w:proofErr w:type="spellEnd"/>
      <w:r>
        <w:t xml:space="preserve"> za </w:t>
      </w:r>
      <w:proofErr w:type="spellStart"/>
      <w:r>
        <w:t>pojedine</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mogu</w:t>
      </w:r>
      <w:proofErr w:type="spellEnd"/>
      <w:r>
        <w:t xml:space="preserve"> </w:t>
      </w:r>
      <w:proofErr w:type="spellStart"/>
      <w:r>
        <w:t>biti</w:t>
      </w:r>
      <w:proofErr w:type="spellEnd"/>
      <w:r>
        <w:t xml:space="preserve"> </w:t>
      </w:r>
      <w:proofErr w:type="spellStart"/>
      <w:r>
        <w:t>određeni</w:t>
      </w:r>
      <w:proofErr w:type="spellEnd"/>
      <w:r>
        <w:t xml:space="preserve"> </w:t>
      </w:r>
      <w:proofErr w:type="spellStart"/>
      <w:r>
        <w:t>i</w:t>
      </w:r>
      <w:proofErr w:type="spellEnd"/>
      <w:r>
        <w:t xml:space="preserve"> </w:t>
      </w:r>
      <w:proofErr w:type="spellStart"/>
      <w:r>
        <w:t>drugi</w:t>
      </w:r>
      <w:proofErr w:type="spellEnd"/>
      <w:r>
        <w:t xml:space="preserve"> </w:t>
      </w:r>
      <w:proofErr w:type="spellStart"/>
      <w:r>
        <w:t>bitni</w:t>
      </w:r>
      <w:proofErr w:type="spellEnd"/>
      <w:r>
        <w:t xml:space="preserve"> </w:t>
      </w:r>
      <w:proofErr w:type="spellStart"/>
      <w:r>
        <w:t>sastojci</w:t>
      </w:r>
      <w:proofErr w:type="spellEnd"/>
      <w:r>
        <w:t>.</w:t>
      </w:r>
    </w:p>
    <w:p w14:paraId="02959DFF" w14:textId="77777777" w:rsidR="00A141E4" w:rsidRDefault="00A141E4" w:rsidP="00A141E4">
      <w:pPr>
        <w:jc w:val="center"/>
      </w:pPr>
    </w:p>
    <w:p w14:paraId="40DAF882" w14:textId="77777777" w:rsidR="00A141E4" w:rsidRDefault="00A141E4" w:rsidP="00A141E4">
      <w:pPr>
        <w:jc w:val="center"/>
      </w:pPr>
      <w:r>
        <w:t xml:space="preserve">(3) </w:t>
      </w:r>
      <w:proofErr w:type="spellStart"/>
      <w:r>
        <w:t>Isprava</w:t>
      </w:r>
      <w:proofErr w:type="spellEnd"/>
      <w:r>
        <w:t xml:space="preserve"> </w:t>
      </w:r>
      <w:proofErr w:type="spellStart"/>
      <w:r>
        <w:t>koja</w:t>
      </w:r>
      <w:proofErr w:type="spellEnd"/>
      <w:r>
        <w:t xml:space="preserve"> ne </w:t>
      </w:r>
      <w:proofErr w:type="spellStart"/>
      <w:r>
        <w:t>sadrži</w:t>
      </w:r>
      <w:proofErr w:type="spellEnd"/>
      <w:r>
        <w:t xml:space="preserve"> </w:t>
      </w:r>
      <w:proofErr w:type="spellStart"/>
      <w:r>
        <w:t>bilo</w:t>
      </w:r>
      <w:proofErr w:type="spellEnd"/>
      <w:r>
        <w:t xml:space="preserve"> koji od </w:t>
      </w:r>
      <w:proofErr w:type="spellStart"/>
      <w:r>
        <w:t>bitnih</w:t>
      </w:r>
      <w:proofErr w:type="spellEnd"/>
      <w:r>
        <w:t xml:space="preserve"> </w:t>
      </w:r>
      <w:proofErr w:type="spellStart"/>
      <w:r>
        <w:t>sastojaka</w:t>
      </w:r>
      <w:proofErr w:type="spellEnd"/>
      <w:r>
        <w:t xml:space="preserve"> ne </w:t>
      </w:r>
      <w:proofErr w:type="spellStart"/>
      <w:r>
        <w:t>važi</w:t>
      </w:r>
      <w:proofErr w:type="spellEnd"/>
      <w:r>
        <w:t xml:space="preserve"> </w:t>
      </w:r>
      <w:proofErr w:type="spellStart"/>
      <w:r>
        <w:t>kao</w:t>
      </w:r>
      <w:proofErr w:type="spellEnd"/>
      <w:r>
        <w:t xml:space="preserve"> </w:t>
      </w:r>
      <w:proofErr w:type="spellStart"/>
      <w:r>
        <w:t>hartija</w:t>
      </w:r>
      <w:proofErr w:type="spellEnd"/>
      <w:r>
        <w:t xml:space="preserve"> od </w:t>
      </w:r>
      <w:proofErr w:type="spellStart"/>
      <w:r>
        <w:t>vrijednosti</w:t>
      </w:r>
      <w:proofErr w:type="spellEnd"/>
      <w:r>
        <w:t>.</w:t>
      </w:r>
    </w:p>
    <w:p w14:paraId="2B7C67E6" w14:textId="77777777" w:rsidR="00A141E4" w:rsidRDefault="00A141E4" w:rsidP="00A141E4">
      <w:pPr>
        <w:jc w:val="center"/>
      </w:pPr>
    </w:p>
    <w:p w14:paraId="5EAAB6C6" w14:textId="77777777" w:rsidR="00A141E4" w:rsidRDefault="00A141E4" w:rsidP="00A141E4">
      <w:pPr>
        <w:jc w:val="center"/>
      </w:pPr>
      <w:r>
        <w:t xml:space="preserve">(4) </w:t>
      </w:r>
      <w:proofErr w:type="spellStart"/>
      <w:r>
        <w:t>Hartije</w:t>
      </w:r>
      <w:proofErr w:type="spellEnd"/>
      <w:r>
        <w:t xml:space="preserve"> od </w:t>
      </w:r>
      <w:proofErr w:type="spellStart"/>
      <w:r>
        <w:t>vrijednosti</w:t>
      </w:r>
      <w:proofErr w:type="spellEnd"/>
      <w:r>
        <w:t xml:space="preserve"> </w:t>
      </w:r>
      <w:proofErr w:type="spellStart"/>
      <w:r>
        <w:t>izdate</w:t>
      </w:r>
      <w:proofErr w:type="spellEnd"/>
      <w:r>
        <w:t xml:space="preserve"> u </w:t>
      </w:r>
      <w:proofErr w:type="spellStart"/>
      <w:r>
        <w:t>seriji</w:t>
      </w:r>
      <w:proofErr w:type="spellEnd"/>
      <w:r>
        <w:t xml:space="preserve">, </w:t>
      </w:r>
      <w:proofErr w:type="spellStart"/>
      <w:r>
        <w:t>koje</w:t>
      </w:r>
      <w:proofErr w:type="spellEnd"/>
      <w:r>
        <w:t xml:space="preserve"> ne </w:t>
      </w:r>
      <w:proofErr w:type="spellStart"/>
      <w:r>
        <w:t>sadrže</w:t>
      </w:r>
      <w:proofErr w:type="spellEnd"/>
      <w:r>
        <w:t xml:space="preserve"> </w:t>
      </w:r>
      <w:proofErr w:type="spellStart"/>
      <w:r>
        <w:t>bilo</w:t>
      </w:r>
      <w:proofErr w:type="spellEnd"/>
      <w:r>
        <w:t xml:space="preserve"> koji od </w:t>
      </w:r>
      <w:proofErr w:type="spellStart"/>
      <w:r>
        <w:t>bitnih</w:t>
      </w:r>
      <w:proofErr w:type="spellEnd"/>
      <w:r>
        <w:t xml:space="preserve"> </w:t>
      </w:r>
      <w:proofErr w:type="spellStart"/>
      <w:r>
        <w:t>sastojaka</w:t>
      </w:r>
      <w:proofErr w:type="spellEnd"/>
      <w:r>
        <w:t xml:space="preserve">, </w:t>
      </w:r>
      <w:proofErr w:type="spellStart"/>
      <w:r>
        <w:t>nemaju</w:t>
      </w:r>
      <w:proofErr w:type="spellEnd"/>
      <w:r>
        <w:t xml:space="preserve"> </w:t>
      </w:r>
      <w:proofErr w:type="spellStart"/>
      <w:r>
        <w:t>pravno</w:t>
      </w:r>
      <w:proofErr w:type="spellEnd"/>
      <w:r>
        <w:t xml:space="preserve"> </w:t>
      </w:r>
      <w:proofErr w:type="spellStart"/>
      <w:r>
        <w:t>dejstvo</w:t>
      </w:r>
      <w:proofErr w:type="spellEnd"/>
      <w:r>
        <w:t>.</w:t>
      </w:r>
    </w:p>
    <w:p w14:paraId="5632AA10" w14:textId="77777777" w:rsidR="00A141E4" w:rsidRDefault="00A141E4" w:rsidP="00A141E4">
      <w:pPr>
        <w:jc w:val="center"/>
      </w:pPr>
    </w:p>
    <w:p w14:paraId="70B3035F" w14:textId="77777777" w:rsidR="00A141E4" w:rsidRDefault="00A141E4" w:rsidP="00A141E4">
      <w:pPr>
        <w:jc w:val="center"/>
      </w:pPr>
      <w:r>
        <w:t xml:space="preserve">Na </w:t>
      </w:r>
      <w:proofErr w:type="spellStart"/>
      <w:r>
        <w:t>koga</w:t>
      </w:r>
      <w:proofErr w:type="spellEnd"/>
      <w:r>
        <w:t xml:space="preserve"> </w:t>
      </w:r>
      <w:proofErr w:type="spellStart"/>
      <w:r>
        <w:t>hartija</w:t>
      </w:r>
      <w:proofErr w:type="spellEnd"/>
      <w:r>
        <w:t xml:space="preserve"> od </w:t>
      </w:r>
      <w:proofErr w:type="spellStart"/>
      <w:r>
        <w:t>vrijednosti</w:t>
      </w:r>
      <w:proofErr w:type="spellEnd"/>
      <w:r>
        <w:t xml:space="preserve"> </w:t>
      </w:r>
      <w:proofErr w:type="spellStart"/>
      <w:r>
        <w:t>može</w:t>
      </w:r>
      <w:proofErr w:type="spellEnd"/>
      <w:r>
        <w:t xml:space="preserve"> </w:t>
      </w:r>
      <w:proofErr w:type="spellStart"/>
      <w:proofErr w:type="gramStart"/>
      <w:r>
        <w:t>glasiti</w:t>
      </w:r>
      <w:proofErr w:type="spellEnd"/>
      <w:proofErr w:type="gramEnd"/>
    </w:p>
    <w:p w14:paraId="1E95525E" w14:textId="77777777" w:rsidR="00A141E4" w:rsidRDefault="00A141E4" w:rsidP="00A141E4">
      <w:pPr>
        <w:jc w:val="center"/>
      </w:pPr>
    </w:p>
    <w:p w14:paraId="6185A78E" w14:textId="77777777" w:rsidR="00A141E4" w:rsidRDefault="00A141E4" w:rsidP="00A141E4">
      <w:pPr>
        <w:jc w:val="center"/>
      </w:pPr>
      <w:proofErr w:type="spellStart"/>
      <w:r>
        <w:t>Član</w:t>
      </w:r>
      <w:proofErr w:type="spellEnd"/>
      <w:r>
        <w:t xml:space="preserve"> 243</w:t>
      </w:r>
    </w:p>
    <w:p w14:paraId="5F79D065" w14:textId="77777777" w:rsidR="00A141E4" w:rsidRDefault="00A141E4" w:rsidP="00A141E4">
      <w:pPr>
        <w:jc w:val="center"/>
      </w:pPr>
    </w:p>
    <w:p w14:paraId="5F3C9C6A" w14:textId="77777777" w:rsidR="00A141E4" w:rsidRDefault="00A141E4" w:rsidP="00A141E4">
      <w:pPr>
        <w:jc w:val="center"/>
      </w:pPr>
      <w:proofErr w:type="spellStart"/>
      <w:r>
        <w:t>Hartija</w:t>
      </w:r>
      <w:proofErr w:type="spellEnd"/>
      <w:r>
        <w:t xml:space="preserve"> od </w:t>
      </w:r>
      <w:proofErr w:type="spellStart"/>
      <w:r>
        <w:t>vrijednosti</w:t>
      </w:r>
      <w:proofErr w:type="spellEnd"/>
      <w:r>
        <w:t xml:space="preserve"> </w:t>
      </w:r>
      <w:proofErr w:type="spellStart"/>
      <w:r>
        <w:t>može</w:t>
      </w:r>
      <w:proofErr w:type="spellEnd"/>
      <w:r>
        <w:t xml:space="preserve"> </w:t>
      </w:r>
      <w:proofErr w:type="spellStart"/>
      <w:r>
        <w:t>glasiti</w:t>
      </w:r>
      <w:proofErr w:type="spellEnd"/>
      <w:r>
        <w:t xml:space="preserve"> </w:t>
      </w:r>
      <w:proofErr w:type="spellStart"/>
      <w:r>
        <w:t>na</w:t>
      </w:r>
      <w:proofErr w:type="spellEnd"/>
      <w:r>
        <w:t xml:space="preserve"> </w:t>
      </w:r>
      <w:proofErr w:type="spellStart"/>
      <w:r>
        <w:t>donosioca</w:t>
      </w:r>
      <w:proofErr w:type="spellEnd"/>
      <w:r>
        <w:t xml:space="preserve">, </w:t>
      </w:r>
      <w:proofErr w:type="spellStart"/>
      <w:r>
        <w:t>na</w:t>
      </w:r>
      <w:proofErr w:type="spellEnd"/>
      <w:r>
        <w:t xml:space="preserve"> </w:t>
      </w:r>
      <w:proofErr w:type="spellStart"/>
      <w:r>
        <w:t>ime</w:t>
      </w:r>
      <w:proofErr w:type="spellEnd"/>
      <w:r>
        <w:t xml:space="preserve"> </w:t>
      </w:r>
      <w:proofErr w:type="spellStart"/>
      <w:r>
        <w:t>ili</w:t>
      </w:r>
      <w:proofErr w:type="spellEnd"/>
      <w:r>
        <w:t xml:space="preserve"> po </w:t>
      </w:r>
      <w:proofErr w:type="spellStart"/>
      <w:r>
        <w:t>naredbi</w:t>
      </w:r>
      <w:proofErr w:type="spellEnd"/>
      <w:r>
        <w:t>.</w:t>
      </w:r>
    </w:p>
    <w:p w14:paraId="334973A9" w14:textId="77777777" w:rsidR="00A141E4" w:rsidRDefault="00A141E4" w:rsidP="00A141E4">
      <w:pPr>
        <w:jc w:val="center"/>
      </w:pPr>
    </w:p>
    <w:p w14:paraId="23E6FC7A" w14:textId="77777777" w:rsidR="00A141E4" w:rsidRDefault="00A141E4" w:rsidP="00A141E4">
      <w:pPr>
        <w:jc w:val="center"/>
      </w:pPr>
      <w:proofErr w:type="spellStart"/>
      <w:r>
        <w:t>Nastanak</w:t>
      </w:r>
      <w:proofErr w:type="spellEnd"/>
      <w:r>
        <w:t xml:space="preserve"> </w:t>
      </w:r>
      <w:proofErr w:type="spellStart"/>
      <w:r>
        <w:t>obaveze</w:t>
      </w:r>
      <w:proofErr w:type="spellEnd"/>
    </w:p>
    <w:p w14:paraId="6F70A53E" w14:textId="77777777" w:rsidR="00A141E4" w:rsidRDefault="00A141E4" w:rsidP="00A141E4">
      <w:pPr>
        <w:jc w:val="center"/>
      </w:pPr>
    </w:p>
    <w:p w14:paraId="4F801BF5" w14:textId="77777777" w:rsidR="00A141E4" w:rsidRDefault="00A141E4" w:rsidP="00A141E4">
      <w:pPr>
        <w:jc w:val="center"/>
      </w:pPr>
      <w:proofErr w:type="spellStart"/>
      <w:r>
        <w:t>Član</w:t>
      </w:r>
      <w:proofErr w:type="spellEnd"/>
      <w:r>
        <w:t xml:space="preserve"> 244</w:t>
      </w:r>
    </w:p>
    <w:p w14:paraId="00BD5728" w14:textId="77777777" w:rsidR="00A141E4" w:rsidRDefault="00A141E4" w:rsidP="00A141E4">
      <w:pPr>
        <w:jc w:val="center"/>
      </w:pPr>
    </w:p>
    <w:p w14:paraId="7AC54224" w14:textId="77777777" w:rsidR="00A141E4" w:rsidRDefault="00A141E4" w:rsidP="00A141E4">
      <w:pPr>
        <w:jc w:val="center"/>
      </w:pPr>
      <w:proofErr w:type="spellStart"/>
      <w:r>
        <w:t>Obaveza</w:t>
      </w:r>
      <w:proofErr w:type="spellEnd"/>
      <w:r>
        <w:t xml:space="preserve"> </w:t>
      </w:r>
      <w:proofErr w:type="spellStart"/>
      <w:r>
        <w:t>iz</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nastaje</w:t>
      </w:r>
      <w:proofErr w:type="spellEnd"/>
      <w:r>
        <w:t xml:space="preserve"> u </w:t>
      </w:r>
      <w:proofErr w:type="spellStart"/>
      <w:r>
        <w:t>trenutku</w:t>
      </w:r>
      <w:proofErr w:type="spellEnd"/>
      <w:r>
        <w:t xml:space="preserve"> </w:t>
      </w:r>
      <w:proofErr w:type="spellStart"/>
      <w:r>
        <w:t>kada</w:t>
      </w:r>
      <w:proofErr w:type="spellEnd"/>
      <w:r>
        <w:t xml:space="preserve"> </w:t>
      </w:r>
      <w:proofErr w:type="spellStart"/>
      <w:r>
        <w:t>izdavalac</w:t>
      </w:r>
      <w:proofErr w:type="spellEnd"/>
      <w:r>
        <w:t xml:space="preserve"> </w:t>
      </w:r>
      <w:proofErr w:type="spellStart"/>
      <w:r>
        <w:t>hartiju</w:t>
      </w:r>
      <w:proofErr w:type="spellEnd"/>
      <w:r>
        <w:t xml:space="preserve"> od </w:t>
      </w:r>
      <w:proofErr w:type="spellStart"/>
      <w:r>
        <w:t>vrijednosti</w:t>
      </w:r>
      <w:proofErr w:type="spellEnd"/>
      <w:r>
        <w:t xml:space="preserve"> </w:t>
      </w:r>
      <w:proofErr w:type="spellStart"/>
      <w:r>
        <w:t>preda</w:t>
      </w:r>
      <w:proofErr w:type="spellEnd"/>
      <w:r>
        <w:t xml:space="preserve"> </w:t>
      </w:r>
      <w:proofErr w:type="spellStart"/>
      <w:r>
        <w:t>njenom</w:t>
      </w:r>
      <w:proofErr w:type="spellEnd"/>
      <w:r>
        <w:t xml:space="preserve"> </w:t>
      </w:r>
      <w:proofErr w:type="spellStart"/>
      <w:r>
        <w:t>korisniku</w:t>
      </w:r>
      <w:proofErr w:type="spellEnd"/>
      <w:r>
        <w:t>.</w:t>
      </w:r>
    </w:p>
    <w:p w14:paraId="7C874A26" w14:textId="77777777" w:rsidR="00A141E4" w:rsidRDefault="00A141E4" w:rsidP="00A141E4">
      <w:pPr>
        <w:jc w:val="center"/>
      </w:pPr>
    </w:p>
    <w:p w14:paraId="6D348EE9" w14:textId="77777777" w:rsidR="00A141E4" w:rsidRDefault="00A141E4" w:rsidP="00A141E4">
      <w:pPr>
        <w:jc w:val="center"/>
      </w:pPr>
      <w:proofErr w:type="spellStart"/>
      <w:r>
        <w:t>Posebni</w:t>
      </w:r>
      <w:proofErr w:type="spellEnd"/>
      <w:r>
        <w:t xml:space="preserve"> </w:t>
      </w:r>
      <w:proofErr w:type="spellStart"/>
      <w:r>
        <w:t>uslovi</w:t>
      </w:r>
      <w:proofErr w:type="spellEnd"/>
      <w:r>
        <w:t xml:space="preserve"> za </w:t>
      </w:r>
      <w:proofErr w:type="spellStart"/>
      <w:r>
        <w:t>izdavanje</w:t>
      </w:r>
      <w:proofErr w:type="spellEnd"/>
      <w:r>
        <w:t xml:space="preserve"> </w:t>
      </w:r>
      <w:proofErr w:type="spellStart"/>
      <w:r>
        <w:t>hartije</w:t>
      </w:r>
      <w:proofErr w:type="spellEnd"/>
      <w:r>
        <w:t xml:space="preserve"> od </w:t>
      </w:r>
      <w:proofErr w:type="spellStart"/>
      <w:r>
        <w:t>vrijednosti</w:t>
      </w:r>
      <w:proofErr w:type="spellEnd"/>
      <w:r>
        <w:t xml:space="preserve"> u </w:t>
      </w:r>
      <w:proofErr w:type="spellStart"/>
      <w:proofErr w:type="gramStart"/>
      <w:r>
        <w:t>seriji</w:t>
      </w:r>
      <w:proofErr w:type="spellEnd"/>
      <w:proofErr w:type="gramEnd"/>
    </w:p>
    <w:p w14:paraId="145B6B45" w14:textId="77777777" w:rsidR="00A141E4" w:rsidRDefault="00A141E4" w:rsidP="00A141E4">
      <w:pPr>
        <w:jc w:val="center"/>
      </w:pPr>
    </w:p>
    <w:p w14:paraId="122EFBD4" w14:textId="77777777" w:rsidR="00A141E4" w:rsidRDefault="00A141E4" w:rsidP="00A141E4">
      <w:pPr>
        <w:jc w:val="center"/>
      </w:pPr>
      <w:proofErr w:type="spellStart"/>
      <w:r>
        <w:t>Član</w:t>
      </w:r>
      <w:proofErr w:type="spellEnd"/>
      <w:r>
        <w:t xml:space="preserve"> 245</w:t>
      </w:r>
    </w:p>
    <w:p w14:paraId="2F7FAB9D" w14:textId="77777777" w:rsidR="00A141E4" w:rsidRDefault="00A141E4" w:rsidP="00A141E4">
      <w:pPr>
        <w:jc w:val="center"/>
      </w:pPr>
    </w:p>
    <w:p w14:paraId="4FE77755" w14:textId="77777777" w:rsidR="00A141E4" w:rsidRDefault="00A141E4" w:rsidP="00A141E4">
      <w:pPr>
        <w:jc w:val="center"/>
      </w:pPr>
      <w:proofErr w:type="spellStart"/>
      <w:r>
        <w:lastRenderedPageBreak/>
        <w:t>Posebnim</w:t>
      </w:r>
      <w:proofErr w:type="spellEnd"/>
      <w:r>
        <w:t xml:space="preserve"> </w:t>
      </w:r>
      <w:proofErr w:type="spellStart"/>
      <w:r>
        <w:t>zakonom</w:t>
      </w:r>
      <w:proofErr w:type="spellEnd"/>
      <w:r>
        <w:t xml:space="preserve"> se </w:t>
      </w:r>
      <w:proofErr w:type="spellStart"/>
      <w:r>
        <w:t>određuju</w:t>
      </w:r>
      <w:proofErr w:type="spellEnd"/>
      <w:r>
        <w:t xml:space="preserve"> </w:t>
      </w:r>
      <w:proofErr w:type="spellStart"/>
      <w:r>
        <w:t>i</w:t>
      </w:r>
      <w:proofErr w:type="spellEnd"/>
      <w:r>
        <w:t xml:space="preserve"> </w:t>
      </w:r>
      <w:proofErr w:type="spellStart"/>
      <w:r>
        <w:t>drugi</w:t>
      </w:r>
      <w:proofErr w:type="spellEnd"/>
      <w:r>
        <w:t xml:space="preserve"> </w:t>
      </w:r>
      <w:proofErr w:type="spellStart"/>
      <w:r>
        <w:t>uslovi</w:t>
      </w:r>
      <w:proofErr w:type="spellEnd"/>
      <w:r>
        <w:t xml:space="preserve"> za </w:t>
      </w:r>
      <w:proofErr w:type="spellStart"/>
      <w:r>
        <w:t>izdavanje</w:t>
      </w:r>
      <w:proofErr w:type="spellEnd"/>
      <w:r>
        <w:t xml:space="preserve"> </w:t>
      </w:r>
      <w:proofErr w:type="spellStart"/>
      <w:r>
        <w:t>hartija</w:t>
      </w:r>
      <w:proofErr w:type="spellEnd"/>
      <w:r>
        <w:t xml:space="preserve"> od </w:t>
      </w:r>
      <w:proofErr w:type="spellStart"/>
      <w:r>
        <w:t>vrijednosti</w:t>
      </w:r>
      <w:proofErr w:type="spellEnd"/>
      <w:r>
        <w:t xml:space="preserve"> u </w:t>
      </w:r>
      <w:proofErr w:type="spellStart"/>
      <w:r>
        <w:t>seriji</w:t>
      </w:r>
      <w:proofErr w:type="spellEnd"/>
      <w:r>
        <w:t>.</w:t>
      </w:r>
    </w:p>
    <w:p w14:paraId="7DD9D4C9" w14:textId="77777777" w:rsidR="00A141E4" w:rsidRDefault="00A141E4" w:rsidP="00A141E4">
      <w:pPr>
        <w:jc w:val="center"/>
      </w:pPr>
    </w:p>
    <w:p w14:paraId="28C52C37" w14:textId="77777777" w:rsidR="00A141E4" w:rsidRDefault="00A141E4" w:rsidP="00A141E4">
      <w:pPr>
        <w:jc w:val="center"/>
      </w:pPr>
      <w:r>
        <w:t xml:space="preserve">II. </w:t>
      </w:r>
      <w:proofErr w:type="spellStart"/>
      <w:r>
        <w:t>OSTVARIVANjE</w:t>
      </w:r>
      <w:proofErr w:type="spellEnd"/>
      <w:r>
        <w:t xml:space="preserve"> PRAVA</w:t>
      </w:r>
    </w:p>
    <w:p w14:paraId="2F3E03F0" w14:textId="77777777" w:rsidR="00A141E4" w:rsidRDefault="00A141E4" w:rsidP="00A141E4">
      <w:pPr>
        <w:jc w:val="center"/>
      </w:pPr>
    </w:p>
    <w:p w14:paraId="7929CC60" w14:textId="77777777" w:rsidR="00A141E4" w:rsidRDefault="00A141E4" w:rsidP="00A141E4">
      <w:pPr>
        <w:jc w:val="center"/>
      </w:pPr>
      <w:proofErr w:type="spellStart"/>
      <w:r>
        <w:t>Pripadnost</w:t>
      </w:r>
      <w:proofErr w:type="spellEnd"/>
      <w:r>
        <w:t xml:space="preserve"> </w:t>
      </w:r>
      <w:proofErr w:type="spellStart"/>
      <w:r>
        <w:t>prava</w:t>
      </w:r>
      <w:proofErr w:type="spellEnd"/>
      <w:r>
        <w:t xml:space="preserve"> </w:t>
      </w:r>
      <w:proofErr w:type="spellStart"/>
      <w:r>
        <w:t>iz</w:t>
      </w:r>
      <w:proofErr w:type="spellEnd"/>
      <w:r>
        <w:t xml:space="preserve"> </w:t>
      </w:r>
      <w:proofErr w:type="spellStart"/>
      <w:r>
        <w:t>hartije</w:t>
      </w:r>
      <w:proofErr w:type="spellEnd"/>
      <w:r>
        <w:t xml:space="preserve"> od </w:t>
      </w:r>
      <w:proofErr w:type="spellStart"/>
      <w:proofErr w:type="gramStart"/>
      <w:r>
        <w:t>vrijednosti</w:t>
      </w:r>
      <w:proofErr w:type="spellEnd"/>
      <w:proofErr w:type="gramEnd"/>
    </w:p>
    <w:p w14:paraId="539275EF" w14:textId="77777777" w:rsidR="00A141E4" w:rsidRDefault="00A141E4" w:rsidP="00A141E4">
      <w:pPr>
        <w:jc w:val="center"/>
      </w:pPr>
    </w:p>
    <w:p w14:paraId="34C343CB" w14:textId="77777777" w:rsidR="00A141E4" w:rsidRDefault="00A141E4" w:rsidP="00A141E4">
      <w:pPr>
        <w:jc w:val="center"/>
      </w:pPr>
      <w:proofErr w:type="spellStart"/>
      <w:r>
        <w:t>Član</w:t>
      </w:r>
      <w:proofErr w:type="spellEnd"/>
      <w:r>
        <w:t xml:space="preserve"> 246</w:t>
      </w:r>
    </w:p>
    <w:p w14:paraId="420C80C9" w14:textId="77777777" w:rsidR="00A141E4" w:rsidRDefault="00A141E4" w:rsidP="00A141E4">
      <w:pPr>
        <w:jc w:val="center"/>
      </w:pPr>
    </w:p>
    <w:p w14:paraId="74B58824" w14:textId="77777777" w:rsidR="00A141E4" w:rsidRDefault="00A141E4" w:rsidP="00A141E4">
      <w:pPr>
        <w:jc w:val="center"/>
      </w:pPr>
      <w:r>
        <w:t xml:space="preserve">(1) </w:t>
      </w:r>
      <w:proofErr w:type="spellStart"/>
      <w:r>
        <w:t>Potraživanje</w:t>
      </w:r>
      <w:proofErr w:type="spellEnd"/>
      <w:r>
        <w:t xml:space="preserve"> </w:t>
      </w:r>
      <w:proofErr w:type="spellStart"/>
      <w:r>
        <w:t>iz</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vezano</w:t>
      </w:r>
      <w:proofErr w:type="spellEnd"/>
      <w:r>
        <w:t xml:space="preserve"> je za </w:t>
      </w:r>
      <w:proofErr w:type="spellStart"/>
      <w:r>
        <w:t>samu</w:t>
      </w:r>
      <w:proofErr w:type="spellEnd"/>
      <w:r>
        <w:t xml:space="preserve"> </w:t>
      </w:r>
      <w:proofErr w:type="spellStart"/>
      <w:r>
        <w:t>hartiju</w:t>
      </w:r>
      <w:proofErr w:type="spellEnd"/>
      <w:r>
        <w:t xml:space="preserve"> </w:t>
      </w:r>
      <w:proofErr w:type="spellStart"/>
      <w:r>
        <w:t>i</w:t>
      </w:r>
      <w:proofErr w:type="spellEnd"/>
      <w:r>
        <w:t xml:space="preserve"> </w:t>
      </w:r>
      <w:proofErr w:type="spellStart"/>
      <w:r>
        <w:t>pripada</w:t>
      </w:r>
      <w:proofErr w:type="spellEnd"/>
      <w:r>
        <w:t xml:space="preserve"> </w:t>
      </w:r>
      <w:proofErr w:type="spellStart"/>
      <w:r>
        <w:t>njenom</w:t>
      </w:r>
      <w:proofErr w:type="spellEnd"/>
      <w:r>
        <w:t xml:space="preserve"> </w:t>
      </w:r>
      <w:proofErr w:type="spellStart"/>
      <w:r>
        <w:t>zakonitom</w:t>
      </w:r>
      <w:proofErr w:type="spellEnd"/>
      <w:r>
        <w:t xml:space="preserve"> </w:t>
      </w:r>
      <w:proofErr w:type="spellStart"/>
      <w:r>
        <w:t>imaocu</w:t>
      </w:r>
      <w:proofErr w:type="spellEnd"/>
      <w:r>
        <w:t>.</w:t>
      </w:r>
    </w:p>
    <w:p w14:paraId="7334C735" w14:textId="77777777" w:rsidR="00A141E4" w:rsidRDefault="00A141E4" w:rsidP="00A141E4">
      <w:pPr>
        <w:jc w:val="center"/>
      </w:pPr>
    </w:p>
    <w:p w14:paraId="4ACB3F74" w14:textId="77777777" w:rsidR="00A141E4" w:rsidRDefault="00A141E4" w:rsidP="00A141E4">
      <w:pPr>
        <w:jc w:val="center"/>
      </w:pPr>
      <w:r>
        <w:t xml:space="preserve">(2) Kao </w:t>
      </w:r>
      <w:proofErr w:type="spellStart"/>
      <w:r>
        <w:t>zakoniti</w:t>
      </w:r>
      <w:proofErr w:type="spellEnd"/>
      <w:r>
        <w:t xml:space="preserve"> </w:t>
      </w:r>
      <w:proofErr w:type="spellStart"/>
      <w:r>
        <w:t>imalac</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na</w:t>
      </w:r>
      <w:proofErr w:type="spellEnd"/>
      <w:r>
        <w:t xml:space="preserve"> </w:t>
      </w:r>
      <w:proofErr w:type="spellStart"/>
      <w:r>
        <w:t>donosioca</w:t>
      </w:r>
      <w:proofErr w:type="spellEnd"/>
      <w:r>
        <w:t xml:space="preserve"> </w:t>
      </w:r>
      <w:proofErr w:type="spellStart"/>
      <w:r>
        <w:t>smatra</w:t>
      </w:r>
      <w:proofErr w:type="spellEnd"/>
      <w:r>
        <w:t xml:space="preserve"> se </w:t>
      </w:r>
      <w:proofErr w:type="spellStart"/>
      <w:r>
        <w:t>njen</w:t>
      </w:r>
      <w:proofErr w:type="spellEnd"/>
      <w:r>
        <w:t xml:space="preserve"> </w:t>
      </w:r>
      <w:proofErr w:type="spellStart"/>
      <w:r>
        <w:t>donosilac</w:t>
      </w:r>
      <w:proofErr w:type="spellEnd"/>
      <w:r>
        <w:t>.</w:t>
      </w:r>
    </w:p>
    <w:p w14:paraId="724E2113" w14:textId="77777777" w:rsidR="00A141E4" w:rsidRDefault="00A141E4" w:rsidP="00A141E4">
      <w:pPr>
        <w:jc w:val="center"/>
      </w:pPr>
    </w:p>
    <w:p w14:paraId="3A57D13C" w14:textId="77777777" w:rsidR="00A141E4" w:rsidRDefault="00A141E4" w:rsidP="00A141E4">
      <w:pPr>
        <w:jc w:val="center"/>
      </w:pPr>
      <w:r>
        <w:t xml:space="preserve">(3) Kao </w:t>
      </w:r>
      <w:proofErr w:type="spellStart"/>
      <w:r>
        <w:t>zakoniti</w:t>
      </w:r>
      <w:proofErr w:type="spellEnd"/>
      <w:r>
        <w:t xml:space="preserve"> </w:t>
      </w:r>
      <w:proofErr w:type="spellStart"/>
      <w:r>
        <w:t>imalac</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na</w:t>
      </w:r>
      <w:proofErr w:type="spellEnd"/>
      <w:r>
        <w:t xml:space="preserve"> </w:t>
      </w:r>
      <w:proofErr w:type="spellStart"/>
      <w:r>
        <w:t>ime</w:t>
      </w:r>
      <w:proofErr w:type="spellEnd"/>
      <w:r>
        <w:t xml:space="preserve"> </w:t>
      </w:r>
      <w:proofErr w:type="spellStart"/>
      <w:r>
        <w:t>ili</w:t>
      </w:r>
      <w:proofErr w:type="spellEnd"/>
      <w:r>
        <w:t xml:space="preserve"> po </w:t>
      </w:r>
      <w:proofErr w:type="spellStart"/>
      <w:r>
        <w:t>naredbi</w:t>
      </w:r>
      <w:proofErr w:type="spellEnd"/>
      <w:r>
        <w:t xml:space="preserve"> </w:t>
      </w:r>
      <w:proofErr w:type="spellStart"/>
      <w:r>
        <w:t>smatra</w:t>
      </w:r>
      <w:proofErr w:type="spellEnd"/>
      <w:r>
        <w:t xml:space="preserve"> se lice </w:t>
      </w:r>
      <w:proofErr w:type="spellStart"/>
      <w:r>
        <w:t>na</w:t>
      </w:r>
      <w:proofErr w:type="spellEnd"/>
      <w:r>
        <w:t xml:space="preserve"> </w:t>
      </w:r>
      <w:proofErr w:type="spellStart"/>
      <w:r>
        <w:t>koje</w:t>
      </w:r>
      <w:proofErr w:type="spellEnd"/>
      <w:r>
        <w:t xml:space="preserve"> </w:t>
      </w:r>
      <w:proofErr w:type="spellStart"/>
      <w:r>
        <w:t>hartija</w:t>
      </w:r>
      <w:proofErr w:type="spellEnd"/>
      <w:r>
        <w:t xml:space="preserve"> od </w:t>
      </w:r>
      <w:proofErr w:type="spellStart"/>
      <w:r>
        <w:t>vrijednosti</w:t>
      </w:r>
      <w:proofErr w:type="spellEnd"/>
      <w:r>
        <w:t xml:space="preserve"> </w:t>
      </w:r>
      <w:proofErr w:type="spellStart"/>
      <w:r>
        <w:t>glasi</w:t>
      </w:r>
      <w:proofErr w:type="spellEnd"/>
      <w:r>
        <w:t xml:space="preserve">, </w:t>
      </w:r>
      <w:proofErr w:type="spellStart"/>
      <w:r>
        <w:t>odnosno</w:t>
      </w:r>
      <w:proofErr w:type="spellEnd"/>
      <w:r>
        <w:t xml:space="preserve"> lice </w:t>
      </w:r>
      <w:proofErr w:type="spellStart"/>
      <w:r>
        <w:t>na</w:t>
      </w:r>
      <w:proofErr w:type="spellEnd"/>
      <w:r>
        <w:t xml:space="preserve"> </w:t>
      </w:r>
      <w:proofErr w:type="spellStart"/>
      <w:r>
        <w:t>koje</w:t>
      </w:r>
      <w:proofErr w:type="spellEnd"/>
      <w:r>
        <w:t xml:space="preserve"> je </w:t>
      </w:r>
      <w:proofErr w:type="spellStart"/>
      <w:r>
        <w:t>uredno</w:t>
      </w:r>
      <w:proofErr w:type="spellEnd"/>
      <w:r>
        <w:t xml:space="preserve"> </w:t>
      </w:r>
      <w:proofErr w:type="spellStart"/>
      <w:r>
        <w:t>prenijeta</w:t>
      </w:r>
      <w:proofErr w:type="spellEnd"/>
      <w:r>
        <w:t>.</w:t>
      </w:r>
    </w:p>
    <w:p w14:paraId="5602C409" w14:textId="77777777" w:rsidR="00A141E4" w:rsidRDefault="00A141E4" w:rsidP="00A141E4">
      <w:pPr>
        <w:jc w:val="center"/>
      </w:pPr>
    </w:p>
    <w:p w14:paraId="432773EC" w14:textId="77777777" w:rsidR="00A141E4" w:rsidRDefault="00A141E4" w:rsidP="00A141E4">
      <w:pPr>
        <w:jc w:val="center"/>
      </w:pPr>
      <w:r>
        <w:t xml:space="preserve">(4) </w:t>
      </w:r>
      <w:proofErr w:type="spellStart"/>
      <w:r>
        <w:t>Savjesni</w:t>
      </w:r>
      <w:proofErr w:type="spellEnd"/>
      <w:r>
        <w:t xml:space="preserve"> </w:t>
      </w:r>
      <w:proofErr w:type="spellStart"/>
      <w:r>
        <w:t>pribavilac</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na</w:t>
      </w:r>
      <w:proofErr w:type="spellEnd"/>
      <w:r>
        <w:t xml:space="preserve"> </w:t>
      </w:r>
      <w:proofErr w:type="spellStart"/>
      <w:r>
        <w:t>donosioca</w:t>
      </w:r>
      <w:proofErr w:type="spellEnd"/>
      <w:r>
        <w:t xml:space="preserve"> </w:t>
      </w:r>
      <w:proofErr w:type="spellStart"/>
      <w:r>
        <w:t>postaje</w:t>
      </w:r>
      <w:proofErr w:type="spellEnd"/>
      <w:r>
        <w:t xml:space="preserve"> </w:t>
      </w:r>
      <w:proofErr w:type="spellStart"/>
      <w:r>
        <w:t>njen</w:t>
      </w:r>
      <w:proofErr w:type="spellEnd"/>
      <w:r>
        <w:t xml:space="preserve"> </w:t>
      </w:r>
      <w:proofErr w:type="spellStart"/>
      <w:r>
        <w:t>zakoniti</w:t>
      </w:r>
      <w:proofErr w:type="spellEnd"/>
      <w:r>
        <w:t xml:space="preserve"> </w:t>
      </w:r>
      <w:proofErr w:type="spellStart"/>
      <w:r>
        <w:t>imalac</w:t>
      </w:r>
      <w:proofErr w:type="spellEnd"/>
      <w:r>
        <w:t xml:space="preserve"> </w:t>
      </w:r>
      <w:proofErr w:type="spellStart"/>
      <w:r>
        <w:t>i</w:t>
      </w:r>
      <w:proofErr w:type="spellEnd"/>
      <w:r>
        <w:t xml:space="preserve"> </w:t>
      </w:r>
      <w:proofErr w:type="spellStart"/>
      <w:r>
        <w:t>stiče</w:t>
      </w:r>
      <w:proofErr w:type="spellEnd"/>
      <w:r>
        <w:t xml:space="preserve"> </w:t>
      </w:r>
      <w:proofErr w:type="spellStart"/>
      <w:r>
        <w:t>pravo</w:t>
      </w:r>
      <w:proofErr w:type="spellEnd"/>
      <w:r>
        <w:t xml:space="preserve"> </w:t>
      </w:r>
      <w:proofErr w:type="spellStart"/>
      <w:r>
        <w:t>na</w:t>
      </w:r>
      <w:proofErr w:type="spellEnd"/>
      <w:r>
        <w:t xml:space="preserve"> </w:t>
      </w:r>
      <w:proofErr w:type="spellStart"/>
      <w:r>
        <w:t>potraživanje</w:t>
      </w:r>
      <w:proofErr w:type="spellEnd"/>
      <w:r>
        <w:t xml:space="preserve"> </w:t>
      </w:r>
      <w:proofErr w:type="spellStart"/>
      <w:r>
        <w:t>upisano</w:t>
      </w:r>
      <w:proofErr w:type="spellEnd"/>
      <w:r>
        <w:t xml:space="preserve"> </w:t>
      </w:r>
      <w:proofErr w:type="spellStart"/>
      <w:r>
        <w:t>na</w:t>
      </w:r>
      <w:proofErr w:type="spellEnd"/>
      <w:r>
        <w:t xml:space="preserve"> </w:t>
      </w:r>
      <w:proofErr w:type="spellStart"/>
      <w:r>
        <w:t>njoj</w:t>
      </w:r>
      <w:proofErr w:type="spellEnd"/>
      <w:r>
        <w:t xml:space="preserve"> </w:t>
      </w:r>
      <w:proofErr w:type="spellStart"/>
      <w:r>
        <w:t>i</w:t>
      </w:r>
      <w:proofErr w:type="spellEnd"/>
      <w:r>
        <w:t xml:space="preserve"> </w:t>
      </w:r>
      <w:proofErr w:type="spellStart"/>
      <w:r>
        <w:t>kad</w:t>
      </w:r>
      <w:proofErr w:type="spellEnd"/>
      <w:r>
        <w:t xml:space="preserve"> je </w:t>
      </w:r>
      <w:proofErr w:type="spellStart"/>
      <w:r>
        <w:t>hartija</w:t>
      </w:r>
      <w:proofErr w:type="spellEnd"/>
      <w:r>
        <w:t xml:space="preserve"> od </w:t>
      </w:r>
      <w:proofErr w:type="spellStart"/>
      <w:r>
        <w:t>vrijednosti</w:t>
      </w:r>
      <w:proofErr w:type="spellEnd"/>
      <w:r>
        <w:t xml:space="preserve"> </w:t>
      </w:r>
      <w:proofErr w:type="spellStart"/>
      <w:r>
        <w:t>izašla</w:t>
      </w:r>
      <w:proofErr w:type="spellEnd"/>
      <w:r>
        <w:t xml:space="preserve"> </w:t>
      </w:r>
      <w:proofErr w:type="spellStart"/>
      <w:r>
        <w:t>iz</w:t>
      </w:r>
      <w:proofErr w:type="spellEnd"/>
      <w:r>
        <w:t xml:space="preserve"> </w:t>
      </w:r>
      <w:proofErr w:type="spellStart"/>
      <w:r>
        <w:t>ruku</w:t>
      </w:r>
      <w:proofErr w:type="spellEnd"/>
      <w:r>
        <w:t xml:space="preserve"> </w:t>
      </w:r>
      <w:proofErr w:type="spellStart"/>
      <w:r>
        <w:t>njenog</w:t>
      </w:r>
      <w:proofErr w:type="spellEnd"/>
      <w:r>
        <w:t xml:space="preserve"> </w:t>
      </w:r>
      <w:proofErr w:type="spellStart"/>
      <w:r>
        <w:t>izdavaoca</w:t>
      </w:r>
      <w:proofErr w:type="spellEnd"/>
      <w:r>
        <w:t xml:space="preserve">, </w:t>
      </w:r>
      <w:proofErr w:type="spellStart"/>
      <w:r>
        <w:t>odnosno</w:t>
      </w:r>
      <w:proofErr w:type="spellEnd"/>
      <w:r>
        <w:t xml:space="preserve"> </w:t>
      </w:r>
      <w:proofErr w:type="spellStart"/>
      <w:r>
        <w:t>njenog</w:t>
      </w:r>
      <w:proofErr w:type="spellEnd"/>
      <w:r>
        <w:t xml:space="preserve"> </w:t>
      </w:r>
      <w:proofErr w:type="spellStart"/>
      <w:r>
        <w:t>ranijeg</w:t>
      </w:r>
      <w:proofErr w:type="spellEnd"/>
      <w:r>
        <w:t xml:space="preserve"> </w:t>
      </w:r>
      <w:proofErr w:type="spellStart"/>
      <w:r>
        <w:t>imaoca</w:t>
      </w:r>
      <w:proofErr w:type="spellEnd"/>
      <w:r>
        <w:t xml:space="preserve"> </w:t>
      </w:r>
      <w:proofErr w:type="spellStart"/>
      <w:r>
        <w:t>i</w:t>
      </w:r>
      <w:proofErr w:type="spellEnd"/>
      <w:r>
        <w:t xml:space="preserve"> bez </w:t>
      </w:r>
      <w:proofErr w:type="spellStart"/>
      <w:r>
        <w:t>njegove</w:t>
      </w:r>
      <w:proofErr w:type="spellEnd"/>
      <w:r>
        <w:t xml:space="preserve"> </w:t>
      </w:r>
      <w:proofErr w:type="spellStart"/>
      <w:r>
        <w:t>volje</w:t>
      </w:r>
      <w:proofErr w:type="spellEnd"/>
      <w:r>
        <w:t>.</w:t>
      </w:r>
    </w:p>
    <w:p w14:paraId="5B96F8BA" w14:textId="77777777" w:rsidR="00A141E4" w:rsidRDefault="00A141E4" w:rsidP="00A141E4">
      <w:pPr>
        <w:jc w:val="center"/>
      </w:pPr>
    </w:p>
    <w:p w14:paraId="49D0E929" w14:textId="77777777" w:rsidR="00A141E4" w:rsidRDefault="00A141E4" w:rsidP="00A141E4">
      <w:pPr>
        <w:jc w:val="center"/>
      </w:pPr>
      <w:r>
        <w:t xml:space="preserve">Subjekti </w:t>
      </w:r>
      <w:proofErr w:type="spellStart"/>
      <w:r>
        <w:t>zahtjeva</w:t>
      </w:r>
      <w:proofErr w:type="spellEnd"/>
      <w:r>
        <w:t xml:space="preserve"> za </w:t>
      </w:r>
      <w:proofErr w:type="spellStart"/>
      <w:r>
        <w:t>ispunjenje</w:t>
      </w:r>
      <w:proofErr w:type="spellEnd"/>
    </w:p>
    <w:p w14:paraId="6E8DB1D1" w14:textId="77777777" w:rsidR="00A141E4" w:rsidRDefault="00A141E4" w:rsidP="00A141E4">
      <w:pPr>
        <w:jc w:val="center"/>
      </w:pPr>
    </w:p>
    <w:p w14:paraId="4CEB9CA8" w14:textId="77777777" w:rsidR="00A141E4" w:rsidRDefault="00A141E4" w:rsidP="00A141E4">
      <w:pPr>
        <w:jc w:val="center"/>
      </w:pPr>
      <w:proofErr w:type="spellStart"/>
      <w:r>
        <w:t>Član</w:t>
      </w:r>
      <w:proofErr w:type="spellEnd"/>
      <w:r>
        <w:t xml:space="preserve"> 247</w:t>
      </w:r>
    </w:p>
    <w:p w14:paraId="05E5AB15" w14:textId="77777777" w:rsidR="00A141E4" w:rsidRDefault="00A141E4" w:rsidP="00A141E4">
      <w:pPr>
        <w:jc w:val="center"/>
      </w:pPr>
    </w:p>
    <w:p w14:paraId="56E0F422" w14:textId="77777777" w:rsidR="00A141E4" w:rsidRDefault="00A141E4" w:rsidP="00A141E4">
      <w:pPr>
        <w:jc w:val="center"/>
      </w:pPr>
      <w:proofErr w:type="spellStart"/>
      <w:r>
        <w:t>Ispunjenje</w:t>
      </w:r>
      <w:proofErr w:type="spellEnd"/>
      <w:r>
        <w:t xml:space="preserve"> </w:t>
      </w:r>
      <w:proofErr w:type="spellStart"/>
      <w:r>
        <w:t>potraživanja</w:t>
      </w:r>
      <w:proofErr w:type="spellEnd"/>
      <w:r>
        <w:t xml:space="preserve"> </w:t>
      </w:r>
      <w:proofErr w:type="spellStart"/>
      <w:r>
        <w:t>iz</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može</w:t>
      </w:r>
      <w:proofErr w:type="spellEnd"/>
      <w:r>
        <w:t xml:space="preserve"> </w:t>
      </w:r>
      <w:proofErr w:type="spellStart"/>
      <w:r>
        <w:t>zahtijevati</w:t>
      </w:r>
      <w:proofErr w:type="spellEnd"/>
      <w:r>
        <w:t xml:space="preserve">, </w:t>
      </w:r>
      <w:proofErr w:type="spellStart"/>
      <w:r>
        <w:t>uz</w:t>
      </w:r>
      <w:proofErr w:type="spellEnd"/>
      <w:r>
        <w:t xml:space="preserve"> </w:t>
      </w:r>
      <w:proofErr w:type="spellStart"/>
      <w:r>
        <w:t>njeno</w:t>
      </w:r>
      <w:proofErr w:type="spellEnd"/>
      <w:r>
        <w:t xml:space="preserve"> </w:t>
      </w:r>
      <w:proofErr w:type="spellStart"/>
      <w:r>
        <w:t>podnošenje</w:t>
      </w:r>
      <w:proofErr w:type="spellEnd"/>
      <w:r>
        <w:t xml:space="preserve">, </w:t>
      </w:r>
      <w:proofErr w:type="spellStart"/>
      <w:r>
        <w:t>samo</w:t>
      </w:r>
      <w:proofErr w:type="spellEnd"/>
      <w:r>
        <w:t xml:space="preserve"> </w:t>
      </w:r>
      <w:proofErr w:type="spellStart"/>
      <w:r>
        <w:t>njen</w:t>
      </w:r>
      <w:proofErr w:type="spellEnd"/>
      <w:r>
        <w:t xml:space="preserve"> </w:t>
      </w:r>
      <w:proofErr w:type="spellStart"/>
      <w:r>
        <w:t>zakoniti</w:t>
      </w:r>
      <w:proofErr w:type="spellEnd"/>
      <w:r>
        <w:t xml:space="preserve"> </w:t>
      </w:r>
      <w:proofErr w:type="spellStart"/>
      <w:r>
        <w:t>imalac</w:t>
      </w:r>
      <w:proofErr w:type="spellEnd"/>
      <w:r>
        <w:t xml:space="preserve">, </w:t>
      </w:r>
      <w:proofErr w:type="spellStart"/>
      <w:r>
        <w:t>odnosno</w:t>
      </w:r>
      <w:proofErr w:type="spellEnd"/>
      <w:r>
        <w:t xml:space="preserve"> lice </w:t>
      </w:r>
      <w:proofErr w:type="spellStart"/>
      <w:r>
        <w:t>koje</w:t>
      </w:r>
      <w:proofErr w:type="spellEnd"/>
      <w:r>
        <w:t xml:space="preserve"> on </w:t>
      </w:r>
      <w:proofErr w:type="spellStart"/>
      <w:r>
        <w:t>ovlasti</w:t>
      </w:r>
      <w:proofErr w:type="spellEnd"/>
      <w:r>
        <w:t>.</w:t>
      </w:r>
    </w:p>
    <w:p w14:paraId="0F029C57" w14:textId="77777777" w:rsidR="00A141E4" w:rsidRDefault="00A141E4" w:rsidP="00A141E4">
      <w:pPr>
        <w:jc w:val="center"/>
      </w:pPr>
    </w:p>
    <w:p w14:paraId="72345CDD" w14:textId="77777777" w:rsidR="00A141E4" w:rsidRPr="00A141E4" w:rsidRDefault="00A141E4" w:rsidP="00A141E4">
      <w:pPr>
        <w:jc w:val="center"/>
        <w:rPr>
          <w:lang w:val="fr-FR"/>
        </w:rPr>
      </w:pPr>
      <w:r w:rsidRPr="00A141E4">
        <w:rPr>
          <w:lang w:val="fr-FR"/>
        </w:rPr>
        <w:t>III. PRENOS HARTIJE OD VRIJEDNOSTI</w:t>
      </w:r>
    </w:p>
    <w:p w14:paraId="5DDB9161" w14:textId="77777777" w:rsidR="00A141E4" w:rsidRPr="00A141E4" w:rsidRDefault="00A141E4" w:rsidP="00A141E4">
      <w:pPr>
        <w:jc w:val="center"/>
        <w:rPr>
          <w:lang w:val="fr-FR"/>
        </w:rPr>
      </w:pPr>
    </w:p>
    <w:p w14:paraId="4B652342" w14:textId="77777777" w:rsidR="00A141E4" w:rsidRPr="00A141E4" w:rsidRDefault="00A141E4" w:rsidP="00A141E4">
      <w:pPr>
        <w:jc w:val="center"/>
        <w:rPr>
          <w:lang w:val="fr-FR"/>
        </w:rPr>
      </w:pPr>
      <w:r w:rsidRPr="00A141E4">
        <w:rPr>
          <w:lang w:val="fr-FR"/>
        </w:rPr>
        <w:t>Prenos prava iz hartije na donosioca</w:t>
      </w:r>
    </w:p>
    <w:p w14:paraId="02067FD6" w14:textId="77777777" w:rsidR="00A141E4" w:rsidRPr="00A141E4" w:rsidRDefault="00A141E4" w:rsidP="00A141E4">
      <w:pPr>
        <w:jc w:val="center"/>
        <w:rPr>
          <w:lang w:val="fr-FR"/>
        </w:rPr>
      </w:pPr>
    </w:p>
    <w:p w14:paraId="4E62D496" w14:textId="77777777" w:rsidR="00A141E4" w:rsidRPr="00A141E4" w:rsidRDefault="00A141E4" w:rsidP="00A141E4">
      <w:pPr>
        <w:jc w:val="center"/>
        <w:rPr>
          <w:lang w:val="fr-FR"/>
        </w:rPr>
      </w:pPr>
      <w:r w:rsidRPr="00A141E4">
        <w:rPr>
          <w:lang w:val="fr-FR"/>
        </w:rPr>
        <w:t>Član 248</w:t>
      </w:r>
    </w:p>
    <w:p w14:paraId="40825FE7" w14:textId="77777777" w:rsidR="00A141E4" w:rsidRPr="00A141E4" w:rsidRDefault="00A141E4" w:rsidP="00A141E4">
      <w:pPr>
        <w:jc w:val="center"/>
        <w:rPr>
          <w:lang w:val="fr-FR"/>
        </w:rPr>
      </w:pPr>
    </w:p>
    <w:p w14:paraId="64A5F07D" w14:textId="77777777" w:rsidR="00A141E4" w:rsidRPr="00A141E4" w:rsidRDefault="00A141E4" w:rsidP="00A141E4">
      <w:pPr>
        <w:jc w:val="center"/>
        <w:rPr>
          <w:lang w:val="fr-FR"/>
        </w:rPr>
      </w:pPr>
      <w:r w:rsidRPr="00A141E4">
        <w:rPr>
          <w:lang w:val="fr-FR"/>
        </w:rPr>
        <w:t>Pravo iz hartije od vrijednosti na donosioca prenosi se njenom predajom.</w:t>
      </w:r>
    </w:p>
    <w:p w14:paraId="4D07E7DE" w14:textId="77777777" w:rsidR="00A141E4" w:rsidRPr="00A141E4" w:rsidRDefault="00A141E4" w:rsidP="00A141E4">
      <w:pPr>
        <w:jc w:val="center"/>
        <w:rPr>
          <w:lang w:val="fr-FR"/>
        </w:rPr>
      </w:pPr>
    </w:p>
    <w:p w14:paraId="4356FE2C" w14:textId="77777777" w:rsidR="00A141E4" w:rsidRPr="00A141E4" w:rsidRDefault="00A141E4" w:rsidP="00A141E4">
      <w:pPr>
        <w:jc w:val="center"/>
        <w:rPr>
          <w:lang w:val="fr-FR"/>
        </w:rPr>
      </w:pPr>
      <w:r w:rsidRPr="00A141E4">
        <w:rPr>
          <w:lang w:val="fr-FR"/>
        </w:rPr>
        <w:t>Prenos prava iz hartije na ime</w:t>
      </w:r>
    </w:p>
    <w:p w14:paraId="7B61C59B" w14:textId="77777777" w:rsidR="00A141E4" w:rsidRPr="00A141E4" w:rsidRDefault="00A141E4" w:rsidP="00A141E4">
      <w:pPr>
        <w:jc w:val="center"/>
        <w:rPr>
          <w:lang w:val="fr-FR"/>
        </w:rPr>
      </w:pPr>
    </w:p>
    <w:p w14:paraId="70E6D387" w14:textId="77777777" w:rsidR="00A141E4" w:rsidRPr="00A141E4" w:rsidRDefault="00A141E4" w:rsidP="00A141E4">
      <w:pPr>
        <w:jc w:val="center"/>
        <w:rPr>
          <w:lang w:val="fr-FR"/>
        </w:rPr>
      </w:pPr>
      <w:r w:rsidRPr="00A141E4">
        <w:rPr>
          <w:lang w:val="fr-FR"/>
        </w:rPr>
        <w:t>Član 249</w:t>
      </w:r>
    </w:p>
    <w:p w14:paraId="624DC492" w14:textId="77777777" w:rsidR="00A141E4" w:rsidRPr="00A141E4" w:rsidRDefault="00A141E4" w:rsidP="00A141E4">
      <w:pPr>
        <w:jc w:val="center"/>
        <w:rPr>
          <w:lang w:val="fr-FR"/>
        </w:rPr>
      </w:pPr>
    </w:p>
    <w:p w14:paraId="5C7B0FD8" w14:textId="77777777" w:rsidR="00A141E4" w:rsidRPr="00A141E4" w:rsidRDefault="00A141E4" w:rsidP="00A141E4">
      <w:pPr>
        <w:jc w:val="center"/>
        <w:rPr>
          <w:lang w:val="fr-FR"/>
        </w:rPr>
      </w:pPr>
      <w:r w:rsidRPr="00A141E4">
        <w:rPr>
          <w:lang w:val="fr-FR"/>
        </w:rPr>
        <w:t>(1) Pravo iz hartije od vrijednosti na ime prenosi se cesijom.</w:t>
      </w:r>
    </w:p>
    <w:p w14:paraId="781BC681" w14:textId="77777777" w:rsidR="00A141E4" w:rsidRPr="00A141E4" w:rsidRDefault="00A141E4" w:rsidP="00A141E4">
      <w:pPr>
        <w:jc w:val="center"/>
        <w:rPr>
          <w:lang w:val="fr-FR"/>
        </w:rPr>
      </w:pPr>
    </w:p>
    <w:p w14:paraId="5C9B386D" w14:textId="77777777" w:rsidR="00A141E4" w:rsidRPr="00A141E4" w:rsidRDefault="00A141E4" w:rsidP="00A141E4">
      <w:pPr>
        <w:jc w:val="center"/>
        <w:rPr>
          <w:lang w:val="fr-FR"/>
        </w:rPr>
      </w:pPr>
      <w:r w:rsidRPr="00A141E4">
        <w:rPr>
          <w:lang w:val="fr-FR"/>
        </w:rPr>
        <w:t>(2) Posebnim zakonom može biti određeno da se pravo iz hartije od vrijednosti na ime može prenositi i indosamentom.</w:t>
      </w:r>
    </w:p>
    <w:p w14:paraId="49D08749" w14:textId="77777777" w:rsidR="00A141E4" w:rsidRPr="00A141E4" w:rsidRDefault="00A141E4" w:rsidP="00A141E4">
      <w:pPr>
        <w:jc w:val="center"/>
        <w:rPr>
          <w:lang w:val="fr-FR"/>
        </w:rPr>
      </w:pPr>
    </w:p>
    <w:p w14:paraId="5FE2E59E" w14:textId="77777777" w:rsidR="00A141E4" w:rsidRPr="00A141E4" w:rsidRDefault="00A141E4" w:rsidP="00A141E4">
      <w:pPr>
        <w:jc w:val="center"/>
        <w:rPr>
          <w:lang w:val="fr-FR"/>
        </w:rPr>
      </w:pPr>
      <w:r w:rsidRPr="00A141E4">
        <w:rPr>
          <w:lang w:val="fr-FR"/>
        </w:rPr>
        <w:t>(3) Prenos prava iz hartije od vrijednosti na ime vrši se ubilježavanjem na samoj hartiji firme, odnosno naziva, odnosno imena novog imaoca, potpisivanjem prenosioca i upisom prenosa u registar hartija od vrijednosti, ako se takav registar vodi kod izdavaoca.</w:t>
      </w:r>
    </w:p>
    <w:p w14:paraId="1E8FC008" w14:textId="77777777" w:rsidR="00A141E4" w:rsidRPr="00A141E4" w:rsidRDefault="00A141E4" w:rsidP="00A141E4">
      <w:pPr>
        <w:jc w:val="center"/>
        <w:rPr>
          <w:lang w:val="fr-FR"/>
        </w:rPr>
      </w:pPr>
    </w:p>
    <w:p w14:paraId="0BC6C063" w14:textId="77777777" w:rsidR="00A141E4" w:rsidRPr="00A141E4" w:rsidRDefault="00A141E4" w:rsidP="00A141E4">
      <w:pPr>
        <w:jc w:val="center"/>
        <w:rPr>
          <w:lang w:val="fr-FR"/>
        </w:rPr>
      </w:pPr>
      <w:r w:rsidRPr="00A141E4">
        <w:rPr>
          <w:lang w:val="fr-FR"/>
        </w:rPr>
        <w:t>Prenos prava iz hartije po naredbi</w:t>
      </w:r>
    </w:p>
    <w:p w14:paraId="62CF4265" w14:textId="77777777" w:rsidR="00A141E4" w:rsidRPr="00A141E4" w:rsidRDefault="00A141E4" w:rsidP="00A141E4">
      <w:pPr>
        <w:jc w:val="center"/>
        <w:rPr>
          <w:lang w:val="fr-FR"/>
        </w:rPr>
      </w:pPr>
    </w:p>
    <w:p w14:paraId="443311E1" w14:textId="77777777" w:rsidR="00A141E4" w:rsidRPr="00A141E4" w:rsidRDefault="00A141E4" w:rsidP="00A141E4">
      <w:pPr>
        <w:jc w:val="center"/>
        <w:rPr>
          <w:lang w:val="fr-FR"/>
        </w:rPr>
      </w:pPr>
      <w:r w:rsidRPr="00A141E4">
        <w:rPr>
          <w:lang w:val="fr-FR"/>
        </w:rPr>
        <w:t>Član 250</w:t>
      </w:r>
    </w:p>
    <w:p w14:paraId="7641C1DF" w14:textId="77777777" w:rsidR="00A141E4" w:rsidRPr="00A141E4" w:rsidRDefault="00A141E4" w:rsidP="00A141E4">
      <w:pPr>
        <w:jc w:val="center"/>
        <w:rPr>
          <w:lang w:val="fr-FR"/>
        </w:rPr>
      </w:pPr>
    </w:p>
    <w:p w14:paraId="53B77FBF" w14:textId="77777777" w:rsidR="00A141E4" w:rsidRPr="00A141E4" w:rsidRDefault="00A141E4" w:rsidP="00A141E4">
      <w:pPr>
        <w:jc w:val="center"/>
        <w:rPr>
          <w:lang w:val="fr-FR"/>
        </w:rPr>
      </w:pPr>
      <w:r w:rsidRPr="00A141E4">
        <w:rPr>
          <w:lang w:val="fr-FR"/>
        </w:rPr>
        <w:t>Pravo iz hartije od vrijednosti po naredbi prenosi se indosamentom.</w:t>
      </w:r>
    </w:p>
    <w:p w14:paraId="41ACA66B" w14:textId="77777777" w:rsidR="00A141E4" w:rsidRPr="00A141E4" w:rsidRDefault="00A141E4" w:rsidP="00A141E4">
      <w:pPr>
        <w:jc w:val="center"/>
        <w:rPr>
          <w:lang w:val="fr-FR"/>
        </w:rPr>
      </w:pPr>
    </w:p>
    <w:p w14:paraId="17791D28" w14:textId="77777777" w:rsidR="00A141E4" w:rsidRPr="00A141E4" w:rsidRDefault="00A141E4" w:rsidP="00A141E4">
      <w:pPr>
        <w:jc w:val="center"/>
        <w:rPr>
          <w:lang w:val="fr-FR"/>
        </w:rPr>
      </w:pPr>
      <w:r w:rsidRPr="00A141E4">
        <w:rPr>
          <w:lang w:val="fr-FR"/>
        </w:rPr>
        <w:t>Vrsta indosamenta</w:t>
      </w:r>
    </w:p>
    <w:p w14:paraId="1C60498C" w14:textId="77777777" w:rsidR="00A141E4" w:rsidRPr="00A141E4" w:rsidRDefault="00A141E4" w:rsidP="00A141E4">
      <w:pPr>
        <w:jc w:val="center"/>
        <w:rPr>
          <w:lang w:val="fr-FR"/>
        </w:rPr>
      </w:pPr>
    </w:p>
    <w:p w14:paraId="34F2344F" w14:textId="77777777" w:rsidR="00A141E4" w:rsidRPr="00A141E4" w:rsidRDefault="00A141E4" w:rsidP="00A141E4">
      <w:pPr>
        <w:jc w:val="center"/>
        <w:rPr>
          <w:lang w:val="fr-FR"/>
        </w:rPr>
      </w:pPr>
      <w:r w:rsidRPr="00A141E4">
        <w:rPr>
          <w:lang w:val="fr-FR"/>
        </w:rPr>
        <w:t>Član 251</w:t>
      </w:r>
    </w:p>
    <w:p w14:paraId="4ACD9A3C" w14:textId="77777777" w:rsidR="00A141E4" w:rsidRPr="00A141E4" w:rsidRDefault="00A141E4" w:rsidP="00A141E4">
      <w:pPr>
        <w:jc w:val="center"/>
        <w:rPr>
          <w:lang w:val="fr-FR"/>
        </w:rPr>
      </w:pPr>
    </w:p>
    <w:p w14:paraId="4CA2B9FA" w14:textId="77777777" w:rsidR="00A141E4" w:rsidRPr="00A141E4" w:rsidRDefault="00A141E4" w:rsidP="00A141E4">
      <w:pPr>
        <w:jc w:val="center"/>
        <w:rPr>
          <w:lang w:val="fr-FR"/>
        </w:rPr>
      </w:pPr>
      <w:r w:rsidRPr="00A141E4">
        <w:rPr>
          <w:lang w:val="fr-FR"/>
        </w:rPr>
        <w:t>(1) Indosament može biti puni, blanko i na donosioca.</w:t>
      </w:r>
    </w:p>
    <w:p w14:paraId="19C57EEB" w14:textId="77777777" w:rsidR="00A141E4" w:rsidRPr="00A141E4" w:rsidRDefault="00A141E4" w:rsidP="00A141E4">
      <w:pPr>
        <w:jc w:val="center"/>
        <w:rPr>
          <w:lang w:val="fr-FR"/>
        </w:rPr>
      </w:pPr>
    </w:p>
    <w:p w14:paraId="48A2C1B5" w14:textId="77777777" w:rsidR="00A141E4" w:rsidRPr="00A141E4" w:rsidRDefault="00A141E4" w:rsidP="00A141E4">
      <w:pPr>
        <w:jc w:val="center"/>
        <w:rPr>
          <w:lang w:val="fr-FR"/>
        </w:rPr>
      </w:pPr>
      <w:r w:rsidRPr="00A141E4">
        <w:rPr>
          <w:lang w:val="fr-FR"/>
        </w:rPr>
        <w:lastRenderedPageBreak/>
        <w:t>(2) Puni indosament sadrži izjavu o prenosu i firmu, odnosno naziv ili ime lica na koje se pravo iz hartije od vrijednosti prenosi (indosatar) i potpis prenosioca (indosant), a može da sadrži i druge podatke (mjesto, datum i dr.).</w:t>
      </w:r>
    </w:p>
    <w:p w14:paraId="26EE0968" w14:textId="77777777" w:rsidR="00A141E4" w:rsidRPr="00A141E4" w:rsidRDefault="00A141E4" w:rsidP="00A141E4">
      <w:pPr>
        <w:jc w:val="center"/>
        <w:rPr>
          <w:lang w:val="fr-FR"/>
        </w:rPr>
      </w:pPr>
    </w:p>
    <w:p w14:paraId="14EBADA8" w14:textId="77777777" w:rsidR="00A141E4" w:rsidRPr="00A141E4" w:rsidRDefault="00A141E4" w:rsidP="00A141E4">
      <w:pPr>
        <w:jc w:val="center"/>
        <w:rPr>
          <w:lang w:val="fr-FR"/>
        </w:rPr>
      </w:pPr>
      <w:r w:rsidRPr="00A141E4">
        <w:rPr>
          <w:lang w:val="fr-FR"/>
        </w:rPr>
        <w:t>(3) Blanko indosament sadrži samo potpis indosanta.</w:t>
      </w:r>
    </w:p>
    <w:p w14:paraId="3071B576" w14:textId="77777777" w:rsidR="00A141E4" w:rsidRPr="00A141E4" w:rsidRDefault="00A141E4" w:rsidP="00A141E4">
      <w:pPr>
        <w:jc w:val="center"/>
        <w:rPr>
          <w:lang w:val="fr-FR"/>
        </w:rPr>
      </w:pPr>
    </w:p>
    <w:p w14:paraId="154B48E3" w14:textId="77777777" w:rsidR="00A141E4" w:rsidRPr="00A141E4" w:rsidRDefault="00A141E4" w:rsidP="00A141E4">
      <w:pPr>
        <w:jc w:val="center"/>
        <w:rPr>
          <w:lang w:val="fr-FR"/>
        </w:rPr>
      </w:pPr>
      <w:r w:rsidRPr="00A141E4">
        <w:rPr>
          <w:lang w:val="fr-FR"/>
        </w:rPr>
        <w:t>(4) U slučaju prenosa na donosioca umjesto imena indosatara stavlja se riječ "donosiocu".</w:t>
      </w:r>
    </w:p>
    <w:p w14:paraId="0437D7DA" w14:textId="77777777" w:rsidR="00A141E4" w:rsidRPr="00A141E4" w:rsidRDefault="00A141E4" w:rsidP="00A141E4">
      <w:pPr>
        <w:jc w:val="center"/>
        <w:rPr>
          <w:lang w:val="fr-FR"/>
        </w:rPr>
      </w:pPr>
    </w:p>
    <w:p w14:paraId="6D608030" w14:textId="77777777" w:rsidR="00A141E4" w:rsidRPr="00A141E4" w:rsidRDefault="00A141E4" w:rsidP="00A141E4">
      <w:pPr>
        <w:jc w:val="center"/>
        <w:rPr>
          <w:lang w:val="fr-FR"/>
        </w:rPr>
      </w:pPr>
      <w:r w:rsidRPr="00A141E4">
        <w:rPr>
          <w:lang w:val="fr-FR"/>
        </w:rPr>
        <w:t>(5) Indosament na donosioca važi kao blanko indosament.</w:t>
      </w:r>
    </w:p>
    <w:p w14:paraId="2A22A1E8" w14:textId="77777777" w:rsidR="00A141E4" w:rsidRPr="00A141E4" w:rsidRDefault="00A141E4" w:rsidP="00A141E4">
      <w:pPr>
        <w:jc w:val="center"/>
        <w:rPr>
          <w:lang w:val="fr-FR"/>
        </w:rPr>
      </w:pPr>
    </w:p>
    <w:p w14:paraId="0DAA0D7D" w14:textId="77777777" w:rsidR="00A141E4" w:rsidRPr="00A141E4" w:rsidRDefault="00A141E4" w:rsidP="00A141E4">
      <w:pPr>
        <w:jc w:val="center"/>
        <w:rPr>
          <w:lang w:val="fr-FR"/>
        </w:rPr>
      </w:pPr>
      <w:r w:rsidRPr="00A141E4">
        <w:rPr>
          <w:lang w:val="fr-FR"/>
        </w:rPr>
        <w:t>(6) Ništav je djelimični indosament.</w:t>
      </w:r>
    </w:p>
    <w:p w14:paraId="4FD41D78" w14:textId="77777777" w:rsidR="00A141E4" w:rsidRPr="00A141E4" w:rsidRDefault="00A141E4" w:rsidP="00A141E4">
      <w:pPr>
        <w:jc w:val="center"/>
        <w:rPr>
          <w:lang w:val="fr-FR"/>
        </w:rPr>
      </w:pPr>
    </w:p>
    <w:p w14:paraId="177B731E" w14:textId="77777777" w:rsidR="00A141E4" w:rsidRPr="00A141E4" w:rsidRDefault="00A141E4" w:rsidP="00A141E4">
      <w:pPr>
        <w:jc w:val="center"/>
        <w:rPr>
          <w:lang w:val="fr-FR"/>
        </w:rPr>
      </w:pPr>
      <w:r w:rsidRPr="00A141E4">
        <w:rPr>
          <w:lang w:val="fr-FR"/>
        </w:rPr>
        <w:t>Prenos punomoćja i prenos za zalogu</w:t>
      </w:r>
    </w:p>
    <w:p w14:paraId="75FBF64D" w14:textId="77777777" w:rsidR="00A141E4" w:rsidRPr="00A141E4" w:rsidRDefault="00A141E4" w:rsidP="00A141E4">
      <w:pPr>
        <w:jc w:val="center"/>
        <w:rPr>
          <w:lang w:val="fr-FR"/>
        </w:rPr>
      </w:pPr>
    </w:p>
    <w:p w14:paraId="5E24CED9" w14:textId="77777777" w:rsidR="00A141E4" w:rsidRPr="00A141E4" w:rsidRDefault="00A141E4" w:rsidP="00A141E4">
      <w:pPr>
        <w:jc w:val="center"/>
        <w:rPr>
          <w:lang w:val="fr-FR"/>
        </w:rPr>
      </w:pPr>
      <w:r w:rsidRPr="00A141E4">
        <w:rPr>
          <w:lang w:val="fr-FR"/>
        </w:rPr>
        <w:t>Član 252</w:t>
      </w:r>
    </w:p>
    <w:p w14:paraId="452043CE" w14:textId="77777777" w:rsidR="00A141E4" w:rsidRPr="00A141E4" w:rsidRDefault="00A141E4" w:rsidP="00A141E4">
      <w:pPr>
        <w:jc w:val="center"/>
        <w:rPr>
          <w:lang w:val="fr-FR"/>
        </w:rPr>
      </w:pPr>
    </w:p>
    <w:p w14:paraId="01D62209" w14:textId="77777777" w:rsidR="00A141E4" w:rsidRPr="00A141E4" w:rsidRDefault="00A141E4" w:rsidP="00A141E4">
      <w:pPr>
        <w:jc w:val="center"/>
        <w:rPr>
          <w:lang w:val="fr-FR"/>
        </w:rPr>
      </w:pPr>
      <w:r w:rsidRPr="00A141E4">
        <w:rPr>
          <w:lang w:val="fr-FR"/>
        </w:rPr>
        <w:t>(1) Hartija od vrijednosti može se prenijeti i kao prenos punomoćja, odnosno kao prenos za zalogu.</w:t>
      </w:r>
    </w:p>
    <w:p w14:paraId="0EE471D7" w14:textId="77777777" w:rsidR="00A141E4" w:rsidRPr="00A141E4" w:rsidRDefault="00A141E4" w:rsidP="00A141E4">
      <w:pPr>
        <w:jc w:val="center"/>
        <w:rPr>
          <w:lang w:val="fr-FR"/>
        </w:rPr>
      </w:pPr>
    </w:p>
    <w:p w14:paraId="6CEFEBEB" w14:textId="77777777" w:rsidR="00A141E4" w:rsidRPr="00A141E4" w:rsidRDefault="00A141E4" w:rsidP="00A141E4">
      <w:pPr>
        <w:jc w:val="center"/>
        <w:rPr>
          <w:lang w:val="fr-FR"/>
        </w:rPr>
      </w:pPr>
      <w:r w:rsidRPr="00A141E4">
        <w:rPr>
          <w:lang w:val="fr-FR"/>
        </w:rPr>
        <w:t>(2) Kod prenosa punomoćja stavlja se klauzula "vrijednost u punomoćju", a kod prenosa za zalogu "vrijednost za zalogu" ili slično.</w:t>
      </w:r>
    </w:p>
    <w:p w14:paraId="4B3A8AA9" w14:textId="77777777" w:rsidR="00A141E4" w:rsidRPr="00A141E4" w:rsidRDefault="00A141E4" w:rsidP="00A141E4">
      <w:pPr>
        <w:jc w:val="center"/>
        <w:rPr>
          <w:lang w:val="fr-FR"/>
        </w:rPr>
      </w:pPr>
    </w:p>
    <w:p w14:paraId="1FE64BA4" w14:textId="77777777" w:rsidR="00A141E4" w:rsidRPr="00A141E4" w:rsidRDefault="00A141E4" w:rsidP="00A141E4">
      <w:pPr>
        <w:jc w:val="center"/>
        <w:rPr>
          <w:lang w:val="fr-FR"/>
        </w:rPr>
      </w:pPr>
      <w:r w:rsidRPr="00A141E4">
        <w:rPr>
          <w:lang w:val="fr-FR"/>
        </w:rPr>
        <w:t>Dejstvo prenosa prava</w:t>
      </w:r>
    </w:p>
    <w:p w14:paraId="60F088AD" w14:textId="77777777" w:rsidR="00A141E4" w:rsidRPr="00A141E4" w:rsidRDefault="00A141E4" w:rsidP="00A141E4">
      <w:pPr>
        <w:jc w:val="center"/>
        <w:rPr>
          <w:lang w:val="fr-FR"/>
        </w:rPr>
      </w:pPr>
    </w:p>
    <w:p w14:paraId="06B8343C" w14:textId="77777777" w:rsidR="00A141E4" w:rsidRPr="00A141E4" w:rsidRDefault="00A141E4" w:rsidP="00A141E4">
      <w:pPr>
        <w:jc w:val="center"/>
        <w:rPr>
          <w:lang w:val="fr-FR"/>
        </w:rPr>
      </w:pPr>
      <w:r w:rsidRPr="00A141E4">
        <w:rPr>
          <w:lang w:val="fr-FR"/>
        </w:rPr>
        <w:t>Član 253</w:t>
      </w:r>
    </w:p>
    <w:p w14:paraId="63B89E0A" w14:textId="77777777" w:rsidR="00A141E4" w:rsidRPr="00A141E4" w:rsidRDefault="00A141E4" w:rsidP="00A141E4">
      <w:pPr>
        <w:jc w:val="center"/>
        <w:rPr>
          <w:lang w:val="fr-FR"/>
        </w:rPr>
      </w:pPr>
    </w:p>
    <w:p w14:paraId="3C93C0F9" w14:textId="77777777" w:rsidR="00A141E4" w:rsidRPr="00A141E4" w:rsidRDefault="00A141E4" w:rsidP="00A141E4">
      <w:pPr>
        <w:jc w:val="center"/>
        <w:rPr>
          <w:lang w:val="fr-FR"/>
        </w:rPr>
      </w:pPr>
      <w:r w:rsidRPr="00A141E4">
        <w:rPr>
          <w:lang w:val="fr-FR"/>
        </w:rPr>
        <w:t>(1) Prenosom prava iz hartije od vrijednosti njen novi imalac stiče sva prava koja su pripadala prethodnom imaocu.</w:t>
      </w:r>
    </w:p>
    <w:p w14:paraId="0B5ED40C" w14:textId="77777777" w:rsidR="00A141E4" w:rsidRPr="00A141E4" w:rsidRDefault="00A141E4" w:rsidP="00A141E4">
      <w:pPr>
        <w:jc w:val="center"/>
        <w:rPr>
          <w:lang w:val="fr-FR"/>
        </w:rPr>
      </w:pPr>
    </w:p>
    <w:p w14:paraId="4FF97DB1" w14:textId="77777777" w:rsidR="00A141E4" w:rsidRPr="00A141E4" w:rsidRDefault="00A141E4" w:rsidP="00A141E4">
      <w:pPr>
        <w:jc w:val="center"/>
        <w:rPr>
          <w:lang w:val="fr-FR"/>
        </w:rPr>
      </w:pPr>
      <w:r w:rsidRPr="00A141E4">
        <w:rPr>
          <w:lang w:val="fr-FR"/>
        </w:rPr>
        <w:t xml:space="preserve">(2) Prenos prava iz hartije od vrijednosti na ime ako se vrši putem cesije ili indosamenta, nema dejstva prema izdavaocu dok on o tome ne bude pisanim putem obaviješten, odnosno dok taj </w:t>
      </w:r>
      <w:r w:rsidRPr="00A141E4">
        <w:rPr>
          <w:lang w:val="fr-FR"/>
        </w:rPr>
        <w:lastRenderedPageBreak/>
        <w:t>prenos ne bude ubilježen u registar hartija od vrijednosti na ime, ako se takav registar vodi kod izdavaoca.</w:t>
      </w:r>
    </w:p>
    <w:p w14:paraId="3157C505" w14:textId="77777777" w:rsidR="00A141E4" w:rsidRPr="00A141E4" w:rsidRDefault="00A141E4" w:rsidP="00A141E4">
      <w:pPr>
        <w:jc w:val="center"/>
        <w:rPr>
          <w:lang w:val="fr-FR"/>
        </w:rPr>
      </w:pPr>
    </w:p>
    <w:p w14:paraId="0F2E22DE" w14:textId="77777777" w:rsidR="00A141E4" w:rsidRPr="00A141E4" w:rsidRDefault="00A141E4" w:rsidP="00A141E4">
      <w:pPr>
        <w:jc w:val="center"/>
        <w:rPr>
          <w:lang w:val="fr-FR"/>
        </w:rPr>
      </w:pPr>
      <w:r w:rsidRPr="00A141E4">
        <w:rPr>
          <w:lang w:val="fr-FR"/>
        </w:rPr>
        <w:t>(3) Cedent, odnosno indosant ne odgovara za neispunjenje obaveze od strane izdavaoca, osim u slučaju drukčije zakonske odredbe ili ako postoji suprotna odredba upisana na samoj hartiji od vrijednosti.</w:t>
      </w:r>
    </w:p>
    <w:p w14:paraId="77FC4E26" w14:textId="77777777" w:rsidR="00A141E4" w:rsidRPr="00A141E4" w:rsidRDefault="00A141E4" w:rsidP="00A141E4">
      <w:pPr>
        <w:jc w:val="center"/>
        <w:rPr>
          <w:lang w:val="fr-FR"/>
        </w:rPr>
      </w:pPr>
    </w:p>
    <w:p w14:paraId="254F0E27" w14:textId="77777777" w:rsidR="00A141E4" w:rsidRPr="00A141E4" w:rsidRDefault="00A141E4" w:rsidP="00A141E4">
      <w:pPr>
        <w:jc w:val="center"/>
        <w:rPr>
          <w:lang w:val="fr-FR"/>
        </w:rPr>
      </w:pPr>
      <w:r w:rsidRPr="00A141E4">
        <w:rPr>
          <w:lang w:val="fr-FR"/>
        </w:rPr>
        <w:t>Dejstvo prenosa punomoćja i prenosa za zalogu</w:t>
      </w:r>
    </w:p>
    <w:p w14:paraId="64DEBBDE" w14:textId="77777777" w:rsidR="00A141E4" w:rsidRPr="00A141E4" w:rsidRDefault="00A141E4" w:rsidP="00A141E4">
      <w:pPr>
        <w:jc w:val="center"/>
        <w:rPr>
          <w:lang w:val="fr-FR"/>
        </w:rPr>
      </w:pPr>
    </w:p>
    <w:p w14:paraId="4FDA1B59" w14:textId="77777777" w:rsidR="00A141E4" w:rsidRPr="00A141E4" w:rsidRDefault="00A141E4" w:rsidP="00A141E4">
      <w:pPr>
        <w:jc w:val="center"/>
        <w:rPr>
          <w:lang w:val="fr-FR"/>
        </w:rPr>
      </w:pPr>
      <w:r w:rsidRPr="00A141E4">
        <w:rPr>
          <w:lang w:val="fr-FR"/>
        </w:rPr>
        <w:t>Član 254</w:t>
      </w:r>
    </w:p>
    <w:p w14:paraId="7D580E27" w14:textId="77777777" w:rsidR="00A141E4" w:rsidRPr="00A141E4" w:rsidRDefault="00A141E4" w:rsidP="00A141E4">
      <w:pPr>
        <w:jc w:val="center"/>
        <w:rPr>
          <w:lang w:val="fr-FR"/>
        </w:rPr>
      </w:pPr>
    </w:p>
    <w:p w14:paraId="3623F2CB" w14:textId="77777777" w:rsidR="00A141E4" w:rsidRPr="00A141E4" w:rsidRDefault="00A141E4" w:rsidP="00A141E4">
      <w:pPr>
        <w:jc w:val="center"/>
        <w:rPr>
          <w:lang w:val="fr-FR"/>
        </w:rPr>
      </w:pPr>
      <w:r w:rsidRPr="00A141E4">
        <w:rPr>
          <w:lang w:val="fr-FR"/>
        </w:rPr>
        <w:t>Imalac hartije od vrijednosti koja je na njega prenijeta kao "prenos punomoćja" ili "prenos za zalogu" može vršiti sva prava koja iz te hartije od vrijednosti proističu, ali hartiju može prenijeti na drugog samo kao prenos punomoćja.</w:t>
      </w:r>
    </w:p>
    <w:p w14:paraId="1C261CB5" w14:textId="77777777" w:rsidR="00A141E4" w:rsidRPr="00A141E4" w:rsidRDefault="00A141E4" w:rsidP="00A141E4">
      <w:pPr>
        <w:jc w:val="center"/>
        <w:rPr>
          <w:lang w:val="fr-FR"/>
        </w:rPr>
      </w:pPr>
    </w:p>
    <w:p w14:paraId="7D27FFC0" w14:textId="77777777" w:rsidR="00A141E4" w:rsidRPr="00A141E4" w:rsidRDefault="00A141E4" w:rsidP="00A141E4">
      <w:pPr>
        <w:jc w:val="center"/>
        <w:rPr>
          <w:lang w:val="fr-FR"/>
        </w:rPr>
      </w:pPr>
      <w:r w:rsidRPr="00A141E4">
        <w:rPr>
          <w:lang w:val="fr-FR"/>
        </w:rPr>
        <w:t>Dokazivanje zakonitosti prenosa</w:t>
      </w:r>
    </w:p>
    <w:p w14:paraId="028B6B34" w14:textId="77777777" w:rsidR="00A141E4" w:rsidRPr="00A141E4" w:rsidRDefault="00A141E4" w:rsidP="00A141E4">
      <w:pPr>
        <w:jc w:val="center"/>
        <w:rPr>
          <w:lang w:val="fr-FR"/>
        </w:rPr>
      </w:pPr>
    </w:p>
    <w:p w14:paraId="399C6682" w14:textId="77777777" w:rsidR="00A141E4" w:rsidRPr="00A141E4" w:rsidRDefault="00A141E4" w:rsidP="00A141E4">
      <w:pPr>
        <w:jc w:val="center"/>
        <w:rPr>
          <w:lang w:val="fr-FR"/>
        </w:rPr>
      </w:pPr>
      <w:r w:rsidRPr="00A141E4">
        <w:rPr>
          <w:lang w:val="fr-FR"/>
        </w:rPr>
        <w:t>Član 255</w:t>
      </w:r>
    </w:p>
    <w:p w14:paraId="4015610C" w14:textId="77777777" w:rsidR="00A141E4" w:rsidRPr="00A141E4" w:rsidRDefault="00A141E4" w:rsidP="00A141E4">
      <w:pPr>
        <w:jc w:val="center"/>
        <w:rPr>
          <w:lang w:val="fr-FR"/>
        </w:rPr>
      </w:pPr>
    </w:p>
    <w:p w14:paraId="0F38CF59" w14:textId="77777777" w:rsidR="00A141E4" w:rsidRPr="00A141E4" w:rsidRDefault="00A141E4" w:rsidP="00A141E4">
      <w:pPr>
        <w:jc w:val="center"/>
        <w:rPr>
          <w:lang w:val="fr-FR"/>
        </w:rPr>
      </w:pPr>
      <w:r w:rsidRPr="00A141E4">
        <w:rPr>
          <w:lang w:val="fr-FR"/>
        </w:rPr>
        <w:t>(1) Posljednji indosatar dokazuje svoje pravo iz hartije od vrijednosti neprekidnim nizom indosamenata.</w:t>
      </w:r>
    </w:p>
    <w:p w14:paraId="11772F79" w14:textId="77777777" w:rsidR="00A141E4" w:rsidRPr="00A141E4" w:rsidRDefault="00A141E4" w:rsidP="00A141E4">
      <w:pPr>
        <w:jc w:val="center"/>
        <w:rPr>
          <w:lang w:val="fr-FR"/>
        </w:rPr>
      </w:pPr>
    </w:p>
    <w:p w14:paraId="2464F9E5" w14:textId="77777777" w:rsidR="00A141E4" w:rsidRDefault="00A141E4" w:rsidP="00A141E4">
      <w:pPr>
        <w:jc w:val="center"/>
      </w:pPr>
      <w:r>
        <w:t xml:space="preserve">(2) Ovo </w:t>
      </w:r>
      <w:proofErr w:type="spellStart"/>
      <w:r>
        <w:t>pravilo</w:t>
      </w:r>
      <w:proofErr w:type="spellEnd"/>
      <w:r>
        <w:t xml:space="preserve"> se </w:t>
      </w:r>
      <w:proofErr w:type="spellStart"/>
      <w:r>
        <w:t>shodno</w:t>
      </w:r>
      <w:proofErr w:type="spellEnd"/>
      <w:r>
        <w:t xml:space="preserve"> </w:t>
      </w:r>
      <w:proofErr w:type="spellStart"/>
      <w:r>
        <w:t>primjenjuje</w:t>
      </w:r>
      <w:proofErr w:type="spellEnd"/>
      <w:r>
        <w:t xml:space="preserve"> </w:t>
      </w:r>
      <w:proofErr w:type="spellStart"/>
      <w:r>
        <w:t>i</w:t>
      </w:r>
      <w:proofErr w:type="spellEnd"/>
      <w:r>
        <w:t xml:space="preserve"> </w:t>
      </w:r>
      <w:proofErr w:type="spellStart"/>
      <w:r>
        <w:t>na</w:t>
      </w:r>
      <w:proofErr w:type="spellEnd"/>
      <w:r>
        <w:t xml:space="preserve"> </w:t>
      </w:r>
      <w:proofErr w:type="spellStart"/>
      <w:r>
        <w:t>posljednjeg</w:t>
      </w:r>
      <w:proofErr w:type="spellEnd"/>
      <w:r>
        <w:t xml:space="preserve"> </w:t>
      </w:r>
      <w:proofErr w:type="spellStart"/>
      <w:r>
        <w:t>cesionara</w:t>
      </w:r>
      <w:proofErr w:type="spellEnd"/>
      <w:r>
        <w:t>.</w:t>
      </w:r>
    </w:p>
    <w:p w14:paraId="50D37DDD" w14:textId="77777777" w:rsidR="00A141E4" w:rsidRDefault="00A141E4" w:rsidP="00A141E4">
      <w:pPr>
        <w:jc w:val="center"/>
      </w:pPr>
    </w:p>
    <w:p w14:paraId="5C905F8D" w14:textId="77777777" w:rsidR="00A141E4" w:rsidRDefault="00A141E4" w:rsidP="00A141E4">
      <w:pPr>
        <w:jc w:val="center"/>
      </w:pPr>
      <w:proofErr w:type="spellStart"/>
      <w:r>
        <w:t>Zabrana</w:t>
      </w:r>
      <w:proofErr w:type="spellEnd"/>
      <w:r>
        <w:t xml:space="preserve"> </w:t>
      </w:r>
      <w:proofErr w:type="spellStart"/>
      <w:r>
        <w:t>prenosa</w:t>
      </w:r>
      <w:proofErr w:type="spellEnd"/>
    </w:p>
    <w:p w14:paraId="29AE7D04" w14:textId="77777777" w:rsidR="00A141E4" w:rsidRDefault="00A141E4" w:rsidP="00A141E4">
      <w:pPr>
        <w:jc w:val="center"/>
      </w:pPr>
    </w:p>
    <w:p w14:paraId="25FEBF4C" w14:textId="77777777" w:rsidR="00A141E4" w:rsidRDefault="00A141E4" w:rsidP="00A141E4">
      <w:pPr>
        <w:jc w:val="center"/>
      </w:pPr>
      <w:proofErr w:type="spellStart"/>
      <w:r>
        <w:t>Član</w:t>
      </w:r>
      <w:proofErr w:type="spellEnd"/>
      <w:r>
        <w:t xml:space="preserve"> 256</w:t>
      </w:r>
    </w:p>
    <w:p w14:paraId="38FD8CF8" w14:textId="77777777" w:rsidR="00A141E4" w:rsidRDefault="00A141E4" w:rsidP="00A141E4">
      <w:pPr>
        <w:jc w:val="center"/>
      </w:pPr>
    </w:p>
    <w:p w14:paraId="7215CF12" w14:textId="77777777" w:rsidR="00A141E4" w:rsidRDefault="00A141E4" w:rsidP="00A141E4">
      <w:pPr>
        <w:jc w:val="center"/>
      </w:pPr>
      <w:r>
        <w:t xml:space="preserve">(1) </w:t>
      </w:r>
      <w:proofErr w:type="spellStart"/>
      <w:r>
        <w:t>Zabrana</w:t>
      </w:r>
      <w:proofErr w:type="spellEnd"/>
      <w:r>
        <w:t xml:space="preserve"> </w:t>
      </w:r>
      <w:proofErr w:type="spellStart"/>
      <w:r>
        <w:t>prenosa</w:t>
      </w:r>
      <w:proofErr w:type="spellEnd"/>
      <w:r>
        <w:t xml:space="preserve"> </w:t>
      </w:r>
      <w:proofErr w:type="spellStart"/>
      <w:r>
        <w:t>indosamentom</w:t>
      </w:r>
      <w:proofErr w:type="spellEnd"/>
      <w:r>
        <w:t xml:space="preserve"> </w:t>
      </w:r>
      <w:proofErr w:type="spellStart"/>
      <w:r>
        <w:t>hartije</w:t>
      </w:r>
      <w:proofErr w:type="spellEnd"/>
      <w:r>
        <w:t xml:space="preserve"> od </w:t>
      </w:r>
      <w:proofErr w:type="spellStart"/>
      <w:r>
        <w:t>vrijednosti</w:t>
      </w:r>
      <w:proofErr w:type="spellEnd"/>
      <w:r>
        <w:t xml:space="preserve"> po </w:t>
      </w:r>
      <w:proofErr w:type="spellStart"/>
      <w:r>
        <w:t>naredbi</w:t>
      </w:r>
      <w:proofErr w:type="spellEnd"/>
      <w:r>
        <w:t xml:space="preserve"> </w:t>
      </w:r>
      <w:proofErr w:type="spellStart"/>
      <w:r>
        <w:t>vrši</w:t>
      </w:r>
      <w:proofErr w:type="spellEnd"/>
      <w:r>
        <w:t xml:space="preserve"> se </w:t>
      </w:r>
      <w:proofErr w:type="spellStart"/>
      <w:r>
        <w:t>izrazom</w:t>
      </w:r>
      <w:proofErr w:type="spellEnd"/>
      <w:r>
        <w:t xml:space="preserve"> "ne po </w:t>
      </w:r>
      <w:proofErr w:type="spellStart"/>
      <w:r>
        <w:t>naredbi</w:t>
      </w:r>
      <w:proofErr w:type="spellEnd"/>
      <w:r>
        <w:t xml:space="preserve">" </w:t>
      </w:r>
      <w:proofErr w:type="spellStart"/>
      <w:r>
        <w:t>ili</w:t>
      </w:r>
      <w:proofErr w:type="spellEnd"/>
      <w:r>
        <w:t xml:space="preserve"> </w:t>
      </w:r>
      <w:proofErr w:type="spellStart"/>
      <w:r>
        <w:t>stavljanjem</w:t>
      </w:r>
      <w:proofErr w:type="spellEnd"/>
      <w:r>
        <w:t xml:space="preserve"> </w:t>
      </w:r>
      <w:proofErr w:type="spellStart"/>
      <w:r>
        <w:t>slične</w:t>
      </w:r>
      <w:proofErr w:type="spellEnd"/>
      <w:r>
        <w:t xml:space="preserve"> </w:t>
      </w:r>
      <w:proofErr w:type="spellStart"/>
      <w:r>
        <w:t>klauzule</w:t>
      </w:r>
      <w:proofErr w:type="spellEnd"/>
      <w:r>
        <w:t xml:space="preserve"> </w:t>
      </w:r>
      <w:proofErr w:type="spellStart"/>
      <w:r>
        <w:t>koja</w:t>
      </w:r>
      <w:proofErr w:type="spellEnd"/>
      <w:r>
        <w:t xml:space="preserve"> </w:t>
      </w:r>
      <w:proofErr w:type="spellStart"/>
      <w:r>
        <w:t>ima</w:t>
      </w:r>
      <w:proofErr w:type="spellEnd"/>
      <w:r>
        <w:t xml:space="preserve"> </w:t>
      </w:r>
      <w:proofErr w:type="spellStart"/>
      <w:r>
        <w:t>isto</w:t>
      </w:r>
      <w:proofErr w:type="spellEnd"/>
      <w:r>
        <w:t xml:space="preserve"> </w:t>
      </w:r>
      <w:proofErr w:type="spellStart"/>
      <w:r>
        <w:t>značenje</w:t>
      </w:r>
      <w:proofErr w:type="spellEnd"/>
      <w:r>
        <w:t>.</w:t>
      </w:r>
    </w:p>
    <w:p w14:paraId="49B5E298" w14:textId="77777777" w:rsidR="00A141E4" w:rsidRDefault="00A141E4" w:rsidP="00A141E4">
      <w:pPr>
        <w:jc w:val="center"/>
      </w:pPr>
    </w:p>
    <w:p w14:paraId="61C2C133" w14:textId="77777777" w:rsidR="00A141E4" w:rsidRDefault="00A141E4" w:rsidP="00A141E4">
      <w:pPr>
        <w:jc w:val="center"/>
      </w:pPr>
      <w:r>
        <w:lastRenderedPageBreak/>
        <w:t xml:space="preserve">(2) </w:t>
      </w:r>
      <w:proofErr w:type="spellStart"/>
      <w:r>
        <w:t>Pravo</w:t>
      </w:r>
      <w:proofErr w:type="spellEnd"/>
      <w:r>
        <w:t xml:space="preserve"> </w:t>
      </w:r>
      <w:proofErr w:type="spellStart"/>
      <w:r>
        <w:t>iz</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čiji</w:t>
      </w:r>
      <w:proofErr w:type="spellEnd"/>
      <w:r>
        <w:t xml:space="preserve"> je </w:t>
      </w:r>
      <w:proofErr w:type="spellStart"/>
      <w:r>
        <w:t>prenos</w:t>
      </w:r>
      <w:proofErr w:type="spellEnd"/>
      <w:r>
        <w:t xml:space="preserve"> </w:t>
      </w:r>
      <w:proofErr w:type="spellStart"/>
      <w:r>
        <w:t>indosamentom</w:t>
      </w:r>
      <w:proofErr w:type="spellEnd"/>
      <w:r>
        <w:t xml:space="preserve"> </w:t>
      </w:r>
      <w:proofErr w:type="spellStart"/>
      <w:r>
        <w:t>zabranjen</w:t>
      </w:r>
      <w:proofErr w:type="spellEnd"/>
      <w:r>
        <w:t xml:space="preserve"> </w:t>
      </w:r>
      <w:proofErr w:type="spellStart"/>
      <w:r>
        <w:t>može</w:t>
      </w:r>
      <w:proofErr w:type="spellEnd"/>
      <w:r>
        <w:t xml:space="preserve"> se </w:t>
      </w:r>
      <w:proofErr w:type="spellStart"/>
      <w:r>
        <w:t>prenijeti</w:t>
      </w:r>
      <w:proofErr w:type="spellEnd"/>
      <w:r>
        <w:t xml:space="preserve"> </w:t>
      </w:r>
      <w:proofErr w:type="spellStart"/>
      <w:r>
        <w:t>samo</w:t>
      </w:r>
      <w:proofErr w:type="spellEnd"/>
      <w:r>
        <w:t xml:space="preserve"> </w:t>
      </w:r>
      <w:proofErr w:type="spellStart"/>
      <w:r>
        <w:t>cesijom</w:t>
      </w:r>
      <w:proofErr w:type="spellEnd"/>
      <w:r>
        <w:t>.</w:t>
      </w:r>
    </w:p>
    <w:p w14:paraId="077AB585" w14:textId="77777777" w:rsidR="00A141E4" w:rsidRDefault="00A141E4" w:rsidP="00A141E4">
      <w:pPr>
        <w:jc w:val="center"/>
      </w:pPr>
    </w:p>
    <w:p w14:paraId="099269B0" w14:textId="77777777" w:rsidR="00A141E4" w:rsidRDefault="00A141E4" w:rsidP="00A141E4">
      <w:pPr>
        <w:jc w:val="center"/>
      </w:pPr>
      <w:r>
        <w:t xml:space="preserve">(3) </w:t>
      </w:r>
      <w:proofErr w:type="spellStart"/>
      <w:r>
        <w:t>Prenos</w:t>
      </w:r>
      <w:proofErr w:type="spellEnd"/>
      <w:r>
        <w:t xml:space="preserve"> </w:t>
      </w:r>
      <w:proofErr w:type="spellStart"/>
      <w:r>
        <w:t>indosamentom</w:t>
      </w:r>
      <w:proofErr w:type="spellEnd"/>
      <w:r>
        <w:t xml:space="preserve"> </w:t>
      </w:r>
      <w:proofErr w:type="spellStart"/>
      <w:r>
        <w:t>mogu</w:t>
      </w:r>
      <w:proofErr w:type="spellEnd"/>
      <w:r>
        <w:t xml:space="preserve"> </w:t>
      </w:r>
      <w:proofErr w:type="spellStart"/>
      <w:r>
        <w:t>zabraniti</w:t>
      </w:r>
      <w:proofErr w:type="spellEnd"/>
      <w:r>
        <w:t xml:space="preserve"> </w:t>
      </w:r>
      <w:proofErr w:type="spellStart"/>
      <w:r>
        <w:t>izdavalac</w:t>
      </w:r>
      <w:proofErr w:type="spellEnd"/>
      <w:r>
        <w:t xml:space="preserve"> </w:t>
      </w:r>
      <w:proofErr w:type="spellStart"/>
      <w:r>
        <w:t>i</w:t>
      </w:r>
      <w:proofErr w:type="spellEnd"/>
      <w:r>
        <w:t xml:space="preserve"> </w:t>
      </w:r>
      <w:proofErr w:type="spellStart"/>
      <w:r>
        <w:t>indosant</w:t>
      </w:r>
      <w:proofErr w:type="spellEnd"/>
      <w:r>
        <w:t>.</w:t>
      </w:r>
    </w:p>
    <w:p w14:paraId="50ED4B85" w14:textId="77777777" w:rsidR="00A141E4" w:rsidRDefault="00A141E4" w:rsidP="00A141E4">
      <w:pPr>
        <w:jc w:val="center"/>
      </w:pPr>
    </w:p>
    <w:p w14:paraId="3A770B34" w14:textId="77777777" w:rsidR="00A141E4" w:rsidRDefault="00A141E4" w:rsidP="00A141E4">
      <w:pPr>
        <w:jc w:val="center"/>
      </w:pPr>
      <w:r>
        <w:t xml:space="preserve">(4) </w:t>
      </w:r>
      <w:proofErr w:type="spellStart"/>
      <w:r>
        <w:t>Posebnim</w:t>
      </w:r>
      <w:proofErr w:type="spellEnd"/>
      <w:r>
        <w:t xml:space="preserve"> </w:t>
      </w:r>
      <w:proofErr w:type="spellStart"/>
      <w:r>
        <w:t>zakonom</w:t>
      </w:r>
      <w:proofErr w:type="spellEnd"/>
      <w:r>
        <w:t xml:space="preserve"> </w:t>
      </w:r>
      <w:proofErr w:type="spellStart"/>
      <w:r>
        <w:t>ili</w:t>
      </w:r>
      <w:proofErr w:type="spellEnd"/>
      <w:r>
        <w:t xml:space="preserve"> </w:t>
      </w:r>
      <w:proofErr w:type="spellStart"/>
      <w:r>
        <w:t>izjavom</w:t>
      </w:r>
      <w:proofErr w:type="spellEnd"/>
      <w:r>
        <w:t xml:space="preserve"> </w:t>
      </w:r>
      <w:proofErr w:type="spellStart"/>
      <w:r>
        <w:t>izdavaoca</w:t>
      </w:r>
      <w:proofErr w:type="spellEnd"/>
      <w:r>
        <w:t xml:space="preserve"> </w:t>
      </w:r>
      <w:proofErr w:type="spellStart"/>
      <w:r>
        <w:t>upisanoj</w:t>
      </w:r>
      <w:proofErr w:type="spellEnd"/>
      <w:r>
        <w:t xml:space="preserve"> </w:t>
      </w:r>
      <w:proofErr w:type="spellStart"/>
      <w:r>
        <w:t>na</w:t>
      </w:r>
      <w:proofErr w:type="spellEnd"/>
      <w:r>
        <w:t xml:space="preserve"> </w:t>
      </w:r>
      <w:proofErr w:type="spellStart"/>
      <w:r>
        <w:t>samoj</w:t>
      </w:r>
      <w:proofErr w:type="spellEnd"/>
      <w:r>
        <w:t xml:space="preserve"> </w:t>
      </w:r>
      <w:proofErr w:type="spellStart"/>
      <w:r>
        <w:t>hartiji</w:t>
      </w:r>
      <w:proofErr w:type="spellEnd"/>
      <w:r>
        <w:t xml:space="preserve"> od </w:t>
      </w:r>
      <w:proofErr w:type="spellStart"/>
      <w:r>
        <w:t>vrijednosti</w:t>
      </w:r>
      <w:proofErr w:type="spellEnd"/>
      <w:r>
        <w:t xml:space="preserve"> </w:t>
      </w:r>
      <w:proofErr w:type="spellStart"/>
      <w:r>
        <w:t>na</w:t>
      </w:r>
      <w:proofErr w:type="spellEnd"/>
      <w:r>
        <w:t xml:space="preserve"> </w:t>
      </w:r>
      <w:proofErr w:type="spellStart"/>
      <w:r>
        <w:t>ime</w:t>
      </w:r>
      <w:proofErr w:type="spellEnd"/>
      <w:r>
        <w:t xml:space="preserve"> </w:t>
      </w:r>
      <w:proofErr w:type="spellStart"/>
      <w:r>
        <w:t>može</w:t>
      </w:r>
      <w:proofErr w:type="spellEnd"/>
      <w:r>
        <w:t xml:space="preserve"> se </w:t>
      </w:r>
      <w:proofErr w:type="spellStart"/>
      <w:r>
        <w:t>zabraniti</w:t>
      </w:r>
      <w:proofErr w:type="spellEnd"/>
      <w:r>
        <w:t xml:space="preserve"> </w:t>
      </w:r>
      <w:proofErr w:type="spellStart"/>
      <w:r>
        <w:t>svako</w:t>
      </w:r>
      <w:proofErr w:type="spellEnd"/>
      <w:r>
        <w:t xml:space="preserve"> </w:t>
      </w:r>
      <w:proofErr w:type="spellStart"/>
      <w:r>
        <w:t>njeno</w:t>
      </w:r>
      <w:proofErr w:type="spellEnd"/>
      <w:r>
        <w:t xml:space="preserve"> </w:t>
      </w:r>
      <w:proofErr w:type="spellStart"/>
      <w:r>
        <w:t>prenošenje</w:t>
      </w:r>
      <w:proofErr w:type="spellEnd"/>
      <w:r>
        <w:t>.</w:t>
      </w:r>
    </w:p>
    <w:p w14:paraId="03F59439" w14:textId="77777777" w:rsidR="00A141E4" w:rsidRDefault="00A141E4" w:rsidP="00A141E4">
      <w:pPr>
        <w:jc w:val="center"/>
      </w:pPr>
    </w:p>
    <w:p w14:paraId="7F44095F" w14:textId="77777777" w:rsidR="00A141E4" w:rsidRDefault="00A141E4" w:rsidP="00A141E4">
      <w:pPr>
        <w:jc w:val="center"/>
      </w:pPr>
      <w:r>
        <w:t>IV. PROMJENE KOD HARTIJA OD VRIJEDNOSTI</w:t>
      </w:r>
    </w:p>
    <w:p w14:paraId="70288A54" w14:textId="77777777" w:rsidR="00A141E4" w:rsidRDefault="00A141E4" w:rsidP="00A141E4">
      <w:pPr>
        <w:jc w:val="center"/>
      </w:pPr>
    </w:p>
    <w:p w14:paraId="5E4FAC6E" w14:textId="77777777" w:rsidR="00A141E4" w:rsidRDefault="00A141E4" w:rsidP="00A141E4">
      <w:pPr>
        <w:jc w:val="center"/>
      </w:pPr>
      <w:r>
        <w:t xml:space="preserve">Promjene </w:t>
      </w:r>
      <w:proofErr w:type="spellStart"/>
      <w:r>
        <w:t>koje</w:t>
      </w:r>
      <w:proofErr w:type="spellEnd"/>
      <w:r>
        <w:t xml:space="preserve"> </w:t>
      </w:r>
      <w:proofErr w:type="spellStart"/>
      <w:r>
        <w:t>vrši</w:t>
      </w:r>
      <w:proofErr w:type="spellEnd"/>
      <w:r>
        <w:t xml:space="preserve"> </w:t>
      </w:r>
      <w:proofErr w:type="spellStart"/>
      <w:r>
        <w:t>izdavalac</w:t>
      </w:r>
      <w:proofErr w:type="spellEnd"/>
    </w:p>
    <w:p w14:paraId="3196D1CD" w14:textId="77777777" w:rsidR="00A141E4" w:rsidRDefault="00A141E4" w:rsidP="00A141E4">
      <w:pPr>
        <w:jc w:val="center"/>
      </w:pPr>
    </w:p>
    <w:p w14:paraId="01FB7726" w14:textId="77777777" w:rsidR="00A141E4" w:rsidRDefault="00A141E4" w:rsidP="00A141E4">
      <w:pPr>
        <w:jc w:val="center"/>
      </w:pPr>
      <w:proofErr w:type="spellStart"/>
      <w:r>
        <w:t>Član</w:t>
      </w:r>
      <w:proofErr w:type="spellEnd"/>
      <w:r>
        <w:t xml:space="preserve"> 257</w:t>
      </w:r>
    </w:p>
    <w:p w14:paraId="27169FD5" w14:textId="77777777" w:rsidR="00A141E4" w:rsidRDefault="00A141E4" w:rsidP="00A141E4">
      <w:pPr>
        <w:jc w:val="center"/>
      </w:pPr>
    </w:p>
    <w:p w14:paraId="29FE7C9C" w14:textId="77777777" w:rsidR="00A141E4" w:rsidRDefault="00A141E4" w:rsidP="00A141E4">
      <w:pPr>
        <w:jc w:val="center"/>
      </w:pPr>
      <w:r>
        <w:t xml:space="preserve">(1) </w:t>
      </w:r>
      <w:proofErr w:type="spellStart"/>
      <w:r>
        <w:t>Hartiju</w:t>
      </w:r>
      <w:proofErr w:type="spellEnd"/>
      <w:r>
        <w:t xml:space="preserve"> od </w:t>
      </w:r>
      <w:proofErr w:type="spellStart"/>
      <w:r>
        <w:t>vrijednosti</w:t>
      </w:r>
      <w:proofErr w:type="spellEnd"/>
      <w:r>
        <w:t xml:space="preserve"> </w:t>
      </w:r>
      <w:proofErr w:type="spellStart"/>
      <w:r>
        <w:t>na</w:t>
      </w:r>
      <w:proofErr w:type="spellEnd"/>
      <w:r>
        <w:t xml:space="preserve"> </w:t>
      </w:r>
      <w:proofErr w:type="spellStart"/>
      <w:r>
        <w:t>donosioca</w:t>
      </w:r>
      <w:proofErr w:type="spellEnd"/>
      <w:r>
        <w:t xml:space="preserve"> </w:t>
      </w:r>
      <w:proofErr w:type="spellStart"/>
      <w:r>
        <w:t>ili</w:t>
      </w:r>
      <w:proofErr w:type="spellEnd"/>
      <w:r>
        <w:t xml:space="preserve"> po </w:t>
      </w:r>
      <w:proofErr w:type="spellStart"/>
      <w:r>
        <w:t>naredbi</w:t>
      </w:r>
      <w:proofErr w:type="spellEnd"/>
      <w:r>
        <w:t xml:space="preserve"> </w:t>
      </w:r>
      <w:proofErr w:type="spellStart"/>
      <w:r>
        <w:t>može</w:t>
      </w:r>
      <w:proofErr w:type="spellEnd"/>
      <w:r>
        <w:t xml:space="preserve"> </w:t>
      </w:r>
      <w:proofErr w:type="spellStart"/>
      <w:r>
        <w:t>izdavalac</w:t>
      </w:r>
      <w:proofErr w:type="spellEnd"/>
      <w:r>
        <w:t xml:space="preserve">, </w:t>
      </w:r>
      <w:proofErr w:type="spellStart"/>
      <w:r>
        <w:t>na</w:t>
      </w:r>
      <w:proofErr w:type="spellEnd"/>
      <w:r>
        <w:t xml:space="preserve"> </w:t>
      </w:r>
      <w:proofErr w:type="spellStart"/>
      <w:r>
        <w:t>zahtjev</w:t>
      </w:r>
      <w:proofErr w:type="spellEnd"/>
      <w:r>
        <w:t xml:space="preserve"> </w:t>
      </w:r>
      <w:proofErr w:type="spellStart"/>
      <w:r>
        <w:t>i</w:t>
      </w:r>
      <w:proofErr w:type="spellEnd"/>
      <w:r>
        <w:t xml:space="preserve"> o </w:t>
      </w:r>
      <w:proofErr w:type="spellStart"/>
      <w:r>
        <w:t>trošku</w:t>
      </w:r>
      <w:proofErr w:type="spellEnd"/>
      <w:r>
        <w:t xml:space="preserve"> </w:t>
      </w:r>
      <w:proofErr w:type="spellStart"/>
      <w:r>
        <w:t>imaoca</w:t>
      </w:r>
      <w:proofErr w:type="spellEnd"/>
      <w:r>
        <w:t xml:space="preserve"> </w:t>
      </w:r>
      <w:proofErr w:type="spellStart"/>
      <w:r>
        <w:t>hartije</w:t>
      </w:r>
      <w:proofErr w:type="spellEnd"/>
      <w:r>
        <w:t xml:space="preserve">, </w:t>
      </w:r>
      <w:proofErr w:type="spellStart"/>
      <w:r>
        <w:t>promijeniti</w:t>
      </w:r>
      <w:proofErr w:type="spellEnd"/>
      <w:r>
        <w:t xml:space="preserve"> u </w:t>
      </w:r>
      <w:proofErr w:type="spellStart"/>
      <w:r>
        <w:t>hartiju</w:t>
      </w:r>
      <w:proofErr w:type="spellEnd"/>
      <w:r>
        <w:t xml:space="preserve"> </w:t>
      </w:r>
      <w:proofErr w:type="spellStart"/>
      <w:r>
        <w:t>na</w:t>
      </w:r>
      <w:proofErr w:type="spellEnd"/>
      <w:r>
        <w:t xml:space="preserve"> </w:t>
      </w:r>
      <w:proofErr w:type="spellStart"/>
      <w:r>
        <w:t>ime</w:t>
      </w:r>
      <w:proofErr w:type="spellEnd"/>
      <w:r>
        <w:t>.</w:t>
      </w:r>
    </w:p>
    <w:p w14:paraId="22FF2911" w14:textId="77777777" w:rsidR="00A141E4" w:rsidRDefault="00A141E4" w:rsidP="00A141E4">
      <w:pPr>
        <w:jc w:val="center"/>
      </w:pPr>
    </w:p>
    <w:p w14:paraId="31D73417" w14:textId="77777777" w:rsidR="00A141E4" w:rsidRDefault="00A141E4" w:rsidP="00A141E4">
      <w:pPr>
        <w:jc w:val="center"/>
      </w:pPr>
      <w:r>
        <w:t xml:space="preserve">(2) </w:t>
      </w:r>
      <w:proofErr w:type="spellStart"/>
      <w:r>
        <w:t>Ako</w:t>
      </w:r>
      <w:proofErr w:type="spellEnd"/>
      <w:r>
        <w:t xml:space="preserve"> </w:t>
      </w:r>
      <w:proofErr w:type="spellStart"/>
      <w:r>
        <w:t>promjenu</w:t>
      </w:r>
      <w:proofErr w:type="spellEnd"/>
      <w:r>
        <w:t xml:space="preserve"> </w:t>
      </w:r>
      <w:proofErr w:type="spellStart"/>
      <w:r>
        <w:t>nije</w:t>
      </w:r>
      <w:proofErr w:type="spellEnd"/>
      <w:r>
        <w:t xml:space="preserve"> </w:t>
      </w:r>
      <w:proofErr w:type="spellStart"/>
      <w:r>
        <w:t>izričito</w:t>
      </w:r>
      <w:proofErr w:type="spellEnd"/>
      <w:r>
        <w:t xml:space="preserve"> </w:t>
      </w:r>
      <w:proofErr w:type="spellStart"/>
      <w:r>
        <w:t>zabranio</w:t>
      </w:r>
      <w:proofErr w:type="spellEnd"/>
      <w:r>
        <w:t xml:space="preserve">, </w:t>
      </w:r>
      <w:proofErr w:type="spellStart"/>
      <w:r>
        <w:t>izdavalac</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na</w:t>
      </w:r>
      <w:proofErr w:type="spellEnd"/>
      <w:r>
        <w:t xml:space="preserve"> </w:t>
      </w:r>
      <w:proofErr w:type="spellStart"/>
      <w:r>
        <w:t>ime</w:t>
      </w:r>
      <w:proofErr w:type="spellEnd"/>
      <w:r>
        <w:t xml:space="preserve"> </w:t>
      </w:r>
      <w:proofErr w:type="spellStart"/>
      <w:r>
        <w:t>može</w:t>
      </w:r>
      <w:proofErr w:type="spellEnd"/>
      <w:r>
        <w:t xml:space="preserve"> je, </w:t>
      </w:r>
      <w:proofErr w:type="spellStart"/>
      <w:r>
        <w:t>na</w:t>
      </w:r>
      <w:proofErr w:type="spellEnd"/>
      <w:r>
        <w:t xml:space="preserve"> </w:t>
      </w:r>
      <w:proofErr w:type="spellStart"/>
      <w:r>
        <w:t>zahtjev</w:t>
      </w:r>
      <w:proofErr w:type="spellEnd"/>
      <w:r>
        <w:t xml:space="preserve"> </w:t>
      </w:r>
      <w:proofErr w:type="spellStart"/>
      <w:r>
        <w:t>i</w:t>
      </w:r>
      <w:proofErr w:type="spellEnd"/>
      <w:r>
        <w:t xml:space="preserve"> o </w:t>
      </w:r>
      <w:proofErr w:type="spellStart"/>
      <w:r>
        <w:t>trošku</w:t>
      </w:r>
      <w:proofErr w:type="spellEnd"/>
      <w:r>
        <w:t xml:space="preserve"> </w:t>
      </w:r>
      <w:proofErr w:type="spellStart"/>
      <w:r>
        <w:t>imaoca</w:t>
      </w:r>
      <w:proofErr w:type="spellEnd"/>
      <w:r>
        <w:t xml:space="preserve">, </w:t>
      </w:r>
      <w:proofErr w:type="spellStart"/>
      <w:r>
        <w:t>promijeniti</w:t>
      </w:r>
      <w:proofErr w:type="spellEnd"/>
      <w:r>
        <w:t xml:space="preserve"> u </w:t>
      </w:r>
      <w:proofErr w:type="spellStart"/>
      <w:r>
        <w:t>hartiju</w:t>
      </w:r>
      <w:proofErr w:type="spellEnd"/>
      <w:r>
        <w:t xml:space="preserve"> </w:t>
      </w:r>
      <w:proofErr w:type="spellStart"/>
      <w:r>
        <w:t>na</w:t>
      </w:r>
      <w:proofErr w:type="spellEnd"/>
      <w:r>
        <w:t xml:space="preserve"> </w:t>
      </w:r>
      <w:proofErr w:type="spellStart"/>
      <w:r>
        <w:t>donosioca</w:t>
      </w:r>
      <w:proofErr w:type="spellEnd"/>
      <w:r>
        <w:t xml:space="preserve"> </w:t>
      </w:r>
      <w:proofErr w:type="spellStart"/>
      <w:r>
        <w:t>ili</w:t>
      </w:r>
      <w:proofErr w:type="spellEnd"/>
      <w:r>
        <w:t xml:space="preserve"> po </w:t>
      </w:r>
      <w:proofErr w:type="spellStart"/>
      <w:r>
        <w:t>naredbi</w:t>
      </w:r>
      <w:proofErr w:type="spellEnd"/>
      <w:r>
        <w:t>.</w:t>
      </w:r>
    </w:p>
    <w:p w14:paraId="27F611B3" w14:textId="77777777" w:rsidR="00A141E4" w:rsidRDefault="00A141E4" w:rsidP="00A141E4">
      <w:pPr>
        <w:jc w:val="center"/>
      </w:pPr>
    </w:p>
    <w:p w14:paraId="2611D479" w14:textId="77777777" w:rsidR="00A141E4" w:rsidRPr="00A141E4" w:rsidRDefault="00A141E4" w:rsidP="00A141E4">
      <w:pPr>
        <w:jc w:val="center"/>
        <w:rPr>
          <w:lang w:val="fr-FR"/>
        </w:rPr>
      </w:pPr>
      <w:r w:rsidRPr="00A141E4">
        <w:rPr>
          <w:lang w:val="fr-FR"/>
        </w:rPr>
        <w:t>Promjene koje vrši imalac pri prenosu</w:t>
      </w:r>
    </w:p>
    <w:p w14:paraId="1510F4A2" w14:textId="77777777" w:rsidR="00A141E4" w:rsidRPr="00A141E4" w:rsidRDefault="00A141E4" w:rsidP="00A141E4">
      <w:pPr>
        <w:jc w:val="center"/>
        <w:rPr>
          <w:lang w:val="fr-FR"/>
        </w:rPr>
      </w:pPr>
    </w:p>
    <w:p w14:paraId="4685BA0D" w14:textId="77777777" w:rsidR="00A141E4" w:rsidRPr="00A141E4" w:rsidRDefault="00A141E4" w:rsidP="00A141E4">
      <w:pPr>
        <w:jc w:val="center"/>
        <w:rPr>
          <w:lang w:val="fr-FR"/>
        </w:rPr>
      </w:pPr>
      <w:r w:rsidRPr="00A141E4">
        <w:rPr>
          <w:lang w:val="fr-FR"/>
        </w:rPr>
        <w:t>Član 258</w:t>
      </w:r>
    </w:p>
    <w:p w14:paraId="133F5E57" w14:textId="77777777" w:rsidR="00A141E4" w:rsidRPr="00A141E4" w:rsidRDefault="00A141E4" w:rsidP="00A141E4">
      <w:pPr>
        <w:jc w:val="center"/>
        <w:rPr>
          <w:lang w:val="fr-FR"/>
        </w:rPr>
      </w:pPr>
    </w:p>
    <w:p w14:paraId="0112EC60" w14:textId="77777777" w:rsidR="00A141E4" w:rsidRPr="00A141E4" w:rsidRDefault="00A141E4" w:rsidP="00A141E4">
      <w:pPr>
        <w:jc w:val="center"/>
        <w:rPr>
          <w:lang w:val="fr-FR"/>
        </w:rPr>
      </w:pPr>
      <w:r w:rsidRPr="00A141E4">
        <w:rPr>
          <w:lang w:val="fr-FR"/>
        </w:rPr>
        <w:t>(1) Hartiju od vrijednosti po naredbi indosant može prenijeti indosamentom na donosioca, ako posebnim zakonom nije drukčije određeno.</w:t>
      </w:r>
    </w:p>
    <w:p w14:paraId="4E02DE44" w14:textId="77777777" w:rsidR="00A141E4" w:rsidRPr="00A141E4" w:rsidRDefault="00A141E4" w:rsidP="00A141E4">
      <w:pPr>
        <w:jc w:val="center"/>
        <w:rPr>
          <w:lang w:val="fr-FR"/>
        </w:rPr>
      </w:pPr>
    </w:p>
    <w:p w14:paraId="5F15A3CE" w14:textId="77777777" w:rsidR="00A141E4" w:rsidRPr="00A141E4" w:rsidRDefault="00A141E4" w:rsidP="00A141E4">
      <w:pPr>
        <w:jc w:val="center"/>
        <w:rPr>
          <w:lang w:val="fr-FR"/>
        </w:rPr>
      </w:pPr>
      <w:r w:rsidRPr="00A141E4">
        <w:rPr>
          <w:lang w:val="fr-FR"/>
        </w:rPr>
        <w:t>(2) Hartiju od vrijednosti na ime cedent, odnosno indosant može prenijeti samo na određeno lice.</w:t>
      </w:r>
    </w:p>
    <w:p w14:paraId="5C39F79E" w14:textId="77777777" w:rsidR="00A141E4" w:rsidRPr="00A141E4" w:rsidRDefault="00A141E4" w:rsidP="00A141E4">
      <w:pPr>
        <w:jc w:val="center"/>
        <w:rPr>
          <w:lang w:val="fr-FR"/>
        </w:rPr>
      </w:pPr>
    </w:p>
    <w:p w14:paraId="36DD43D0" w14:textId="77777777" w:rsidR="00A141E4" w:rsidRPr="00A141E4" w:rsidRDefault="00A141E4" w:rsidP="00A141E4">
      <w:pPr>
        <w:jc w:val="center"/>
        <w:rPr>
          <w:lang w:val="fr-FR"/>
        </w:rPr>
      </w:pPr>
      <w:r w:rsidRPr="00A141E4">
        <w:rPr>
          <w:lang w:val="fr-FR"/>
        </w:rPr>
        <w:t>(3) Hartija od vrijednosti na donosioca može se indosamentom prenijeti i na određeno lice.</w:t>
      </w:r>
    </w:p>
    <w:p w14:paraId="617F4D1D" w14:textId="77777777" w:rsidR="00A141E4" w:rsidRPr="00A141E4" w:rsidRDefault="00A141E4" w:rsidP="00A141E4">
      <w:pPr>
        <w:jc w:val="center"/>
        <w:rPr>
          <w:lang w:val="fr-FR"/>
        </w:rPr>
      </w:pPr>
    </w:p>
    <w:p w14:paraId="6BBE4778" w14:textId="77777777" w:rsidR="00A141E4" w:rsidRPr="00A141E4" w:rsidRDefault="00A141E4" w:rsidP="00A141E4">
      <w:pPr>
        <w:jc w:val="center"/>
        <w:rPr>
          <w:lang w:val="fr-FR"/>
        </w:rPr>
      </w:pPr>
      <w:r w:rsidRPr="00A141E4">
        <w:rPr>
          <w:lang w:val="fr-FR"/>
        </w:rPr>
        <w:t>Sjedinjavanje i dijeljenje hartija od vrijednosti</w:t>
      </w:r>
    </w:p>
    <w:p w14:paraId="7DC8C30C" w14:textId="77777777" w:rsidR="00A141E4" w:rsidRPr="00A141E4" w:rsidRDefault="00A141E4" w:rsidP="00A141E4">
      <w:pPr>
        <w:jc w:val="center"/>
        <w:rPr>
          <w:lang w:val="fr-FR"/>
        </w:rPr>
      </w:pPr>
    </w:p>
    <w:p w14:paraId="19EF9853" w14:textId="77777777" w:rsidR="00A141E4" w:rsidRPr="00A141E4" w:rsidRDefault="00A141E4" w:rsidP="00A141E4">
      <w:pPr>
        <w:jc w:val="center"/>
        <w:rPr>
          <w:lang w:val="fr-FR"/>
        </w:rPr>
      </w:pPr>
      <w:r w:rsidRPr="00A141E4">
        <w:rPr>
          <w:lang w:val="fr-FR"/>
        </w:rPr>
        <w:t>Član 259</w:t>
      </w:r>
    </w:p>
    <w:p w14:paraId="17B37076" w14:textId="77777777" w:rsidR="00A141E4" w:rsidRPr="00A141E4" w:rsidRDefault="00A141E4" w:rsidP="00A141E4">
      <w:pPr>
        <w:jc w:val="center"/>
        <w:rPr>
          <w:lang w:val="fr-FR"/>
        </w:rPr>
      </w:pPr>
    </w:p>
    <w:p w14:paraId="59EE1D35" w14:textId="77777777" w:rsidR="00A141E4" w:rsidRPr="00A141E4" w:rsidRDefault="00A141E4" w:rsidP="00A141E4">
      <w:pPr>
        <w:jc w:val="center"/>
        <w:rPr>
          <w:lang w:val="fr-FR"/>
        </w:rPr>
      </w:pPr>
      <w:r w:rsidRPr="00A141E4">
        <w:rPr>
          <w:lang w:val="fr-FR"/>
        </w:rPr>
        <w:t>(1) Hartije od vrijednosti izdate u seriji mogu se, na zahtjev i o trošku imaoca, sjediniti u jednu ili više hartija od vrijednosti.</w:t>
      </w:r>
    </w:p>
    <w:p w14:paraId="1EE358E4" w14:textId="77777777" w:rsidR="00A141E4" w:rsidRPr="00A141E4" w:rsidRDefault="00A141E4" w:rsidP="00A141E4">
      <w:pPr>
        <w:jc w:val="center"/>
        <w:rPr>
          <w:lang w:val="fr-FR"/>
        </w:rPr>
      </w:pPr>
    </w:p>
    <w:p w14:paraId="12D5E61E" w14:textId="77777777" w:rsidR="00A141E4" w:rsidRPr="00A141E4" w:rsidRDefault="00A141E4" w:rsidP="00A141E4">
      <w:pPr>
        <w:jc w:val="center"/>
        <w:rPr>
          <w:lang w:val="fr-FR"/>
        </w:rPr>
      </w:pPr>
      <w:r w:rsidRPr="00A141E4">
        <w:rPr>
          <w:lang w:val="fr-FR"/>
        </w:rPr>
        <w:t>(2) Hartija od vrijednosti može se, na zahtjev i o trošku imaoca, podijeliti na više hartija od vrijednosti manjeg iznosa, ali one ne mogu biti ispod iznosa najnižeg apoena hartije izdate u toj seriji.</w:t>
      </w:r>
    </w:p>
    <w:p w14:paraId="32E9C4B9" w14:textId="77777777" w:rsidR="00A141E4" w:rsidRPr="00A141E4" w:rsidRDefault="00A141E4" w:rsidP="00A141E4">
      <w:pPr>
        <w:jc w:val="center"/>
        <w:rPr>
          <w:lang w:val="fr-FR"/>
        </w:rPr>
      </w:pPr>
    </w:p>
    <w:p w14:paraId="4D2CAD0C" w14:textId="77777777" w:rsidR="00A141E4" w:rsidRPr="00A141E4" w:rsidRDefault="00A141E4" w:rsidP="00A141E4">
      <w:pPr>
        <w:jc w:val="center"/>
        <w:rPr>
          <w:lang w:val="fr-FR"/>
        </w:rPr>
      </w:pPr>
      <w:r w:rsidRPr="00A141E4">
        <w:rPr>
          <w:lang w:val="fr-FR"/>
        </w:rPr>
        <w:t>V. ISPUNjENjE OBAVEZE IZ HARTIJE OD VRIJEDNOSTI</w:t>
      </w:r>
    </w:p>
    <w:p w14:paraId="45F775E8" w14:textId="77777777" w:rsidR="00A141E4" w:rsidRPr="00A141E4" w:rsidRDefault="00A141E4" w:rsidP="00A141E4">
      <w:pPr>
        <w:jc w:val="center"/>
        <w:rPr>
          <w:lang w:val="fr-FR"/>
        </w:rPr>
      </w:pPr>
    </w:p>
    <w:p w14:paraId="4173293C" w14:textId="77777777" w:rsidR="00A141E4" w:rsidRPr="00A141E4" w:rsidRDefault="00A141E4" w:rsidP="00A141E4">
      <w:pPr>
        <w:jc w:val="center"/>
        <w:rPr>
          <w:lang w:val="fr-FR"/>
        </w:rPr>
      </w:pPr>
      <w:r w:rsidRPr="00A141E4">
        <w:rPr>
          <w:lang w:val="fr-FR"/>
        </w:rPr>
        <w:t>Prestanak obaveze</w:t>
      </w:r>
    </w:p>
    <w:p w14:paraId="7A01C879" w14:textId="77777777" w:rsidR="00A141E4" w:rsidRPr="00A141E4" w:rsidRDefault="00A141E4" w:rsidP="00A141E4">
      <w:pPr>
        <w:jc w:val="center"/>
        <w:rPr>
          <w:lang w:val="fr-FR"/>
        </w:rPr>
      </w:pPr>
    </w:p>
    <w:p w14:paraId="3174B674" w14:textId="77777777" w:rsidR="00A141E4" w:rsidRPr="00A141E4" w:rsidRDefault="00A141E4" w:rsidP="00A141E4">
      <w:pPr>
        <w:jc w:val="center"/>
        <w:rPr>
          <w:lang w:val="fr-FR"/>
        </w:rPr>
      </w:pPr>
      <w:r w:rsidRPr="00A141E4">
        <w:rPr>
          <w:lang w:val="fr-FR"/>
        </w:rPr>
        <w:t>Član 260</w:t>
      </w:r>
    </w:p>
    <w:p w14:paraId="65885A94" w14:textId="77777777" w:rsidR="00A141E4" w:rsidRPr="00A141E4" w:rsidRDefault="00A141E4" w:rsidP="00A141E4">
      <w:pPr>
        <w:jc w:val="center"/>
        <w:rPr>
          <w:lang w:val="fr-FR"/>
        </w:rPr>
      </w:pPr>
    </w:p>
    <w:p w14:paraId="3B07C2D2" w14:textId="77777777" w:rsidR="00A141E4" w:rsidRPr="00A141E4" w:rsidRDefault="00A141E4" w:rsidP="00A141E4">
      <w:pPr>
        <w:jc w:val="center"/>
        <w:rPr>
          <w:lang w:val="fr-FR"/>
        </w:rPr>
      </w:pPr>
      <w:r w:rsidRPr="00A141E4">
        <w:rPr>
          <w:lang w:val="fr-FR"/>
        </w:rPr>
        <w:t>(1) Obaveza iz hartije od vrijednosti prestaje ispunjenjem od strane izdavaoca hartije zakonitom imaocu.</w:t>
      </w:r>
    </w:p>
    <w:p w14:paraId="33C9D113" w14:textId="77777777" w:rsidR="00A141E4" w:rsidRPr="00A141E4" w:rsidRDefault="00A141E4" w:rsidP="00A141E4">
      <w:pPr>
        <w:jc w:val="center"/>
        <w:rPr>
          <w:lang w:val="fr-FR"/>
        </w:rPr>
      </w:pPr>
    </w:p>
    <w:p w14:paraId="6066971F" w14:textId="77777777" w:rsidR="00A141E4" w:rsidRPr="00A141E4" w:rsidRDefault="00A141E4" w:rsidP="00A141E4">
      <w:pPr>
        <w:jc w:val="center"/>
        <w:rPr>
          <w:lang w:val="fr-FR"/>
        </w:rPr>
      </w:pPr>
      <w:r w:rsidRPr="00A141E4">
        <w:rPr>
          <w:lang w:val="fr-FR"/>
        </w:rPr>
        <w:t>(2) Potraživanje iz hartije od vrijednosti prestaje i kada ona pripadne izdavaocu, ukoliko posebnim zakonom nije drukčije određeno.</w:t>
      </w:r>
    </w:p>
    <w:p w14:paraId="5AC07C91" w14:textId="77777777" w:rsidR="00A141E4" w:rsidRPr="00A141E4" w:rsidRDefault="00A141E4" w:rsidP="00A141E4">
      <w:pPr>
        <w:jc w:val="center"/>
        <w:rPr>
          <w:lang w:val="fr-FR"/>
        </w:rPr>
      </w:pPr>
    </w:p>
    <w:p w14:paraId="2577ADA1" w14:textId="77777777" w:rsidR="00A141E4" w:rsidRPr="00A141E4" w:rsidRDefault="00A141E4" w:rsidP="00A141E4">
      <w:pPr>
        <w:jc w:val="center"/>
        <w:rPr>
          <w:lang w:val="fr-FR"/>
        </w:rPr>
      </w:pPr>
      <w:r w:rsidRPr="00A141E4">
        <w:rPr>
          <w:lang w:val="fr-FR"/>
        </w:rPr>
        <w:t>(3) Savjesni izdavalac hartije od vrijednosti na donosioca oslobađa se obaveze ispunjenjem donosiocu kada ovaj nije zakoniti imalac hartije od vrijednosti.</w:t>
      </w:r>
    </w:p>
    <w:p w14:paraId="7B4CC2FD" w14:textId="77777777" w:rsidR="00A141E4" w:rsidRPr="00A141E4" w:rsidRDefault="00A141E4" w:rsidP="00A141E4">
      <w:pPr>
        <w:jc w:val="center"/>
        <w:rPr>
          <w:lang w:val="fr-FR"/>
        </w:rPr>
      </w:pPr>
    </w:p>
    <w:p w14:paraId="4AE16B61" w14:textId="77777777" w:rsidR="00A141E4" w:rsidRPr="00A141E4" w:rsidRDefault="00A141E4" w:rsidP="00A141E4">
      <w:pPr>
        <w:jc w:val="center"/>
        <w:rPr>
          <w:lang w:val="fr-FR"/>
        </w:rPr>
      </w:pPr>
      <w:r w:rsidRPr="00A141E4">
        <w:rPr>
          <w:lang w:val="fr-FR"/>
        </w:rPr>
        <w:t>Zabrana ispunjenja</w:t>
      </w:r>
    </w:p>
    <w:p w14:paraId="44E151AA" w14:textId="77777777" w:rsidR="00A141E4" w:rsidRPr="00A141E4" w:rsidRDefault="00A141E4" w:rsidP="00A141E4">
      <w:pPr>
        <w:jc w:val="center"/>
        <w:rPr>
          <w:lang w:val="fr-FR"/>
        </w:rPr>
      </w:pPr>
    </w:p>
    <w:p w14:paraId="1306B00A" w14:textId="77777777" w:rsidR="00A141E4" w:rsidRPr="00A141E4" w:rsidRDefault="00A141E4" w:rsidP="00A141E4">
      <w:pPr>
        <w:jc w:val="center"/>
        <w:rPr>
          <w:lang w:val="fr-FR"/>
        </w:rPr>
      </w:pPr>
      <w:r w:rsidRPr="00A141E4">
        <w:rPr>
          <w:lang w:val="fr-FR"/>
        </w:rPr>
        <w:t>Član 261</w:t>
      </w:r>
    </w:p>
    <w:p w14:paraId="029C3BD7" w14:textId="77777777" w:rsidR="00A141E4" w:rsidRPr="00A141E4" w:rsidRDefault="00A141E4" w:rsidP="00A141E4">
      <w:pPr>
        <w:jc w:val="center"/>
        <w:rPr>
          <w:lang w:val="fr-FR"/>
        </w:rPr>
      </w:pPr>
    </w:p>
    <w:p w14:paraId="3EB0502B" w14:textId="77777777" w:rsidR="00A141E4" w:rsidRPr="00A141E4" w:rsidRDefault="00A141E4" w:rsidP="00A141E4">
      <w:pPr>
        <w:jc w:val="center"/>
        <w:rPr>
          <w:lang w:val="fr-FR"/>
        </w:rPr>
      </w:pPr>
      <w:r w:rsidRPr="00A141E4">
        <w:rPr>
          <w:lang w:val="fr-FR"/>
        </w:rPr>
        <w:lastRenderedPageBreak/>
        <w:t>(1) Ako je izdavalac hartije od vrijednosti na donosioca znao ili morao znati da donosilac nije zakoniti imalac hartije, niti je ovlašćen od strane zakonitog imaoca, dužan je odbiti ispunjenje, inače odgovara za štetu.</w:t>
      </w:r>
    </w:p>
    <w:p w14:paraId="0D0049C8" w14:textId="77777777" w:rsidR="00A141E4" w:rsidRPr="00A141E4" w:rsidRDefault="00A141E4" w:rsidP="00A141E4">
      <w:pPr>
        <w:jc w:val="center"/>
        <w:rPr>
          <w:lang w:val="fr-FR"/>
        </w:rPr>
      </w:pPr>
    </w:p>
    <w:p w14:paraId="5F1B4510" w14:textId="77777777" w:rsidR="00A141E4" w:rsidRPr="00A141E4" w:rsidRDefault="00A141E4" w:rsidP="00A141E4">
      <w:pPr>
        <w:jc w:val="center"/>
        <w:rPr>
          <w:lang w:val="fr-FR"/>
        </w:rPr>
      </w:pPr>
      <w:r w:rsidRPr="00A141E4">
        <w:rPr>
          <w:lang w:val="fr-FR"/>
        </w:rPr>
        <w:t>(2) Izdavalac hartije od vrijednosti ne može punovažno ispuniti svoju obavezu ako mu je to nadležni organ zabranio, ili kad je znao ili morao znati da je pokrenut postupak za amortizaciju ili poništenje hartije od vrijednosti.</w:t>
      </w:r>
    </w:p>
    <w:p w14:paraId="343554A0" w14:textId="77777777" w:rsidR="00A141E4" w:rsidRPr="00A141E4" w:rsidRDefault="00A141E4" w:rsidP="00A141E4">
      <w:pPr>
        <w:jc w:val="center"/>
        <w:rPr>
          <w:lang w:val="fr-FR"/>
        </w:rPr>
      </w:pPr>
    </w:p>
    <w:p w14:paraId="7CFC417B" w14:textId="77777777" w:rsidR="00A141E4" w:rsidRDefault="00A141E4" w:rsidP="00A141E4">
      <w:pPr>
        <w:jc w:val="center"/>
      </w:pPr>
      <w:proofErr w:type="spellStart"/>
      <w:r>
        <w:t>Isplata</w:t>
      </w:r>
      <w:proofErr w:type="spellEnd"/>
      <w:r>
        <w:t xml:space="preserve"> </w:t>
      </w:r>
      <w:proofErr w:type="spellStart"/>
      <w:r>
        <w:t>kamate</w:t>
      </w:r>
      <w:proofErr w:type="spellEnd"/>
      <w:r>
        <w:t xml:space="preserve"> </w:t>
      </w:r>
      <w:proofErr w:type="spellStart"/>
      <w:r>
        <w:t>ili</w:t>
      </w:r>
      <w:proofErr w:type="spellEnd"/>
      <w:r>
        <w:t xml:space="preserve"> </w:t>
      </w:r>
      <w:proofErr w:type="spellStart"/>
      <w:r>
        <w:t>drugih</w:t>
      </w:r>
      <w:proofErr w:type="spellEnd"/>
      <w:r>
        <w:t xml:space="preserve"> </w:t>
      </w:r>
      <w:proofErr w:type="spellStart"/>
      <w:r>
        <w:t>prinosa</w:t>
      </w:r>
      <w:proofErr w:type="spellEnd"/>
      <w:r>
        <w:t xml:space="preserve"> po </w:t>
      </w:r>
      <w:proofErr w:type="spellStart"/>
      <w:r>
        <w:t>isplati</w:t>
      </w:r>
      <w:proofErr w:type="spellEnd"/>
      <w:r>
        <w:t xml:space="preserve"> </w:t>
      </w:r>
      <w:proofErr w:type="spellStart"/>
      <w:r>
        <w:t>glavnice</w:t>
      </w:r>
      <w:proofErr w:type="spellEnd"/>
    </w:p>
    <w:p w14:paraId="74691732" w14:textId="77777777" w:rsidR="00A141E4" w:rsidRDefault="00A141E4" w:rsidP="00A141E4">
      <w:pPr>
        <w:jc w:val="center"/>
      </w:pPr>
    </w:p>
    <w:p w14:paraId="7EABE1C1" w14:textId="77777777" w:rsidR="00A141E4" w:rsidRDefault="00A141E4" w:rsidP="00A141E4">
      <w:pPr>
        <w:jc w:val="center"/>
      </w:pPr>
      <w:proofErr w:type="spellStart"/>
      <w:r>
        <w:t>Član</w:t>
      </w:r>
      <w:proofErr w:type="spellEnd"/>
      <w:r>
        <w:t xml:space="preserve"> 262</w:t>
      </w:r>
    </w:p>
    <w:p w14:paraId="2300AE6A" w14:textId="77777777" w:rsidR="00A141E4" w:rsidRDefault="00A141E4" w:rsidP="00A141E4">
      <w:pPr>
        <w:jc w:val="center"/>
      </w:pPr>
    </w:p>
    <w:p w14:paraId="6C2FD160" w14:textId="77777777" w:rsidR="00A141E4" w:rsidRDefault="00A141E4" w:rsidP="00A141E4">
      <w:pPr>
        <w:jc w:val="center"/>
      </w:pPr>
      <w:proofErr w:type="spellStart"/>
      <w:r>
        <w:t>Dužnik</w:t>
      </w:r>
      <w:proofErr w:type="spellEnd"/>
      <w:r>
        <w:t xml:space="preserve"> koji je </w:t>
      </w:r>
      <w:proofErr w:type="spellStart"/>
      <w:r>
        <w:t>isplatio</w:t>
      </w:r>
      <w:proofErr w:type="spellEnd"/>
      <w:r>
        <w:t xml:space="preserve"> </w:t>
      </w:r>
      <w:proofErr w:type="spellStart"/>
      <w:r>
        <w:t>glavnicu</w:t>
      </w:r>
      <w:proofErr w:type="spellEnd"/>
      <w:r>
        <w:t xml:space="preserve"> </w:t>
      </w:r>
      <w:proofErr w:type="spellStart"/>
      <w:r>
        <w:t>imaocu</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dužan</w:t>
      </w:r>
      <w:proofErr w:type="spellEnd"/>
      <w:r>
        <w:t xml:space="preserve"> je da </w:t>
      </w:r>
      <w:proofErr w:type="spellStart"/>
      <w:r>
        <w:t>isplati</w:t>
      </w:r>
      <w:proofErr w:type="spellEnd"/>
      <w:r>
        <w:t xml:space="preserve"> </w:t>
      </w:r>
      <w:proofErr w:type="spellStart"/>
      <w:r>
        <w:t>kupone</w:t>
      </w:r>
      <w:proofErr w:type="spellEnd"/>
      <w:r>
        <w:t xml:space="preserve"> </w:t>
      </w:r>
      <w:proofErr w:type="spellStart"/>
      <w:r>
        <w:t>kamata</w:t>
      </w:r>
      <w:proofErr w:type="spellEnd"/>
      <w:r>
        <w:t xml:space="preserve">, </w:t>
      </w:r>
      <w:proofErr w:type="spellStart"/>
      <w:r>
        <w:t>odnosno</w:t>
      </w:r>
      <w:proofErr w:type="spellEnd"/>
      <w:r>
        <w:t xml:space="preserve"> </w:t>
      </w:r>
      <w:proofErr w:type="spellStart"/>
      <w:r>
        <w:t>drugih</w:t>
      </w:r>
      <w:proofErr w:type="spellEnd"/>
      <w:r>
        <w:t xml:space="preserve"> </w:t>
      </w:r>
      <w:proofErr w:type="spellStart"/>
      <w:r>
        <w:t>prinosa</w:t>
      </w:r>
      <w:proofErr w:type="spellEnd"/>
      <w:r>
        <w:t xml:space="preserve"> </w:t>
      </w:r>
      <w:proofErr w:type="spellStart"/>
      <w:r>
        <w:t>sa</w:t>
      </w:r>
      <w:proofErr w:type="spellEnd"/>
      <w:r>
        <w:t xml:space="preserve"> </w:t>
      </w:r>
      <w:proofErr w:type="spellStart"/>
      <w:r>
        <w:t>iste</w:t>
      </w:r>
      <w:proofErr w:type="spellEnd"/>
      <w:r>
        <w:t xml:space="preserve"> </w:t>
      </w:r>
      <w:proofErr w:type="spellStart"/>
      <w:r>
        <w:t>hartije</w:t>
      </w:r>
      <w:proofErr w:type="spellEnd"/>
      <w:r>
        <w:t xml:space="preserve"> koji mu </w:t>
      </w:r>
      <w:proofErr w:type="spellStart"/>
      <w:r>
        <w:t>budu</w:t>
      </w:r>
      <w:proofErr w:type="spellEnd"/>
      <w:r>
        <w:t xml:space="preserve"> </w:t>
      </w:r>
      <w:proofErr w:type="spellStart"/>
      <w:r>
        <w:t>podnijeti</w:t>
      </w:r>
      <w:proofErr w:type="spellEnd"/>
      <w:r>
        <w:t xml:space="preserve"> </w:t>
      </w:r>
      <w:proofErr w:type="spellStart"/>
      <w:r>
        <w:t>na</w:t>
      </w:r>
      <w:proofErr w:type="spellEnd"/>
      <w:r>
        <w:t xml:space="preserve"> </w:t>
      </w:r>
      <w:proofErr w:type="spellStart"/>
      <w:r>
        <w:t>isplatu</w:t>
      </w:r>
      <w:proofErr w:type="spellEnd"/>
      <w:r>
        <w:t xml:space="preserve"> </w:t>
      </w:r>
      <w:proofErr w:type="spellStart"/>
      <w:r>
        <w:t>poslije</w:t>
      </w:r>
      <w:proofErr w:type="spellEnd"/>
      <w:r>
        <w:t xml:space="preserve"> </w:t>
      </w:r>
      <w:proofErr w:type="spellStart"/>
      <w:r>
        <w:t>isplate</w:t>
      </w:r>
      <w:proofErr w:type="spellEnd"/>
      <w:r>
        <w:t xml:space="preserve"> </w:t>
      </w:r>
      <w:proofErr w:type="spellStart"/>
      <w:r>
        <w:t>glavnice</w:t>
      </w:r>
      <w:proofErr w:type="spellEnd"/>
      <w:r>
        <w:t xml:space="preserve">, </w:t>
      </w:r>
      <w:proofErr w:type="spellStart"/>
      <w:r>
        <w:t>ukoliko</w:t>
      </w:r>
      <w:proofErr w:type="spellEnd"/>
      <w:r>
        <w:t xml:space="preserve"> ova </w:t>
      </w:r>
      <w:proofErr w:type="spellStart"/>
      <w:r>
        <w:t>potraživanja</w:t>
      </w:r>
      <w:proofErr w:type="spellEnd"/>
      <w:r>
        <w:t xml:space="preserve"> </w:t>
      </w:r>
      <w:proofErr w:type="spellStart"/>
      <w:r>
        <w:t>nijesu</w:t>
      </w:r>
      <w:proofErr w:type="spellEnd"/>
      <w:r>
        <w:t xml:space="preserve"> </w:t>
      </w:r>
      <w:proofErr w:type="spellStart"/>
      <w:r>
        <w:t>zastarjela</w:t>
      </w:r>
      <w:proofErr w:type="spellEnd"/>
      <w:r>
        <w:t>.</w:t>
      </w:r>
    </w:p>
    <w:p w14:paraId="01804AE9" w14:textId="77777777" w:rsidR="00A141E4" w:rsidRDefault="00A141E4" w:rsidP="00A141E4">
      <w:pPr>
        <w:jc w:val="center"/>
      </w:pPr>
    </w:p>
    <w:p w14:paraId="31C68A03" w14:textId="77777777" w:rsidR="00A141E4" w:rsidRDefault="00A141E4" w:rsidP="00A141E4">
      <w:pPr>
        <w:jc w:val="center"/>
      </w:pPr>
      <w:proofErr w:type="spellStart"/>
      <w:r>
        <w:t>Prigovori</w:t>
      </w:r>
      <w:proofErr w:type="spellEnd"/>
      <w:r>
        <w:t xml:space="preserve"> </w:t>
      </w:r>
      <w:proofErr w:type="spellStart"/>
      <w:r>
        <w:t>na</w:t>
      </w:r>
      <w:proofErr w:type="spellEnd"/>
      <w:r>
        <w:t xml:space="preserve"> </w:t>
      </w:r>
      <w:proofErr w:type="spellStart"/>
      <w:r>
        <w:t>zahtjev</w:t>
      </w:r>
      <w:proofErr w:type="spellEnd"/>
      <w:r>
        <w:t xml:space="preserve"> za </w:t>
      </w:r>
      <w:proofErr w:type="spellStart"/>
      <w:r>
        <w:t>ispunjenje</w:t>
      </w:r>
      <w:proofErr w:type="spellEnd"/>
      <w:r>
        <w:t xml:space="preserve"> </w:t>
      </w:r>
      <w:proofErr w:type="spellStart"/>
      <w:r>
        <w:t>obaveze</w:t>
      </w:r>
      <w:proofErr w:type="spellEnd"/>
    </w:p>
    <w:p w14:paraId="28A965DE" w14:textId="77777777" w:rsidR="00A141E4" w:rsidRDefault="00A141E4" w:rsidP="00A141E4">
      <w:pPr>
        <w:jc w:val="center"/>
      </w:pPr>
    </w:p>
    <w:p w14:paraId="05B5AD49" w14:textId="77777777" w:rsidR="00A141E4" w:rsidRDefault="00A141E4" w:rsidP="00A141E4">
      <w:pPr>
        <w:jc w:val="center"/>
      </w:pPr>
      <w:proofErr w:type="spellStart"/>
      <w:r>
        <w:t>Član</w:t>
      </w:r>
      <w:proofErr w:type="spellEnd"/>
      <w:r>
        <w:t xml:space="preserve"> 263</w:t>
      </w:r>
    </w:p>
    <w:p w14:paraId="25C58B1F" w14:textId="77777777" w:rsidR="00A141E4" w:rsidRDefault="00A141E4" w:rsidP="00A141E4">
      <w:pPr>
        <w:jc w:val="center"/>
      </w:pPr>
    </w:p>
    <w:p w14:paraId="2676EBEF" w14:textId="77777777" w:rsidR="00A141E4" w:rsidRDefault="00A141E4" w:rsidP="00A141E4">
      <w:pPr>
        <w:jc w:val="center"/>
      </w:pPr>
      <w:r>
        <w:t xml:space="preserve">(1) </w:t>
      </w:r>
      <w:proofErr w:type="spellStart"/>
      <w:r>
        <w:t>Protiv</w:t>
      </w:r>
      <w:proofErr w:type="spellEnd"/>
      <w:r>
        <w:t xml:space="preserve"> </w:t>
      </w:r>
      <w:proofErr w:type="spellStart"/>
      <w:r>
        <w:t>zahtjeva</w:t>
      </w:r>
      <w:proofErr w:type="spellEnd"/>
      <w:r>
        <w:t xml:space="preserve"> </w:t>
      </w:r>
      <w:proofErr w:type="spellStart"/>
      <w:r>
        <w:t>imaoca</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izdavalac</w:t>
      </w:r>
      <w:proofErr w:type="spellEnd"/>
      <w:r>
        <w:t xml:space="preserve"> </w:t>
      </w:r>
      <w:proofErr w:type="spellStart"/>
      <w:r>
        <w:t>može</w:t>
      </w:r>
      <w:proofErr w:type="spellEnd"/>
      <w:r>
        <w:t xml:space="preserve"> </w:t>
      </w:r>
      <w:proofErr w:type="spellStart"/>
      <w:r>
        <w:t>istaći</w:t>
      </w:r>
      <w:proofErr w:type="spellEnd"/>
      <w:r>
        <w:t xml:space="preserve"> </w:t>
      </w:r>
      <w:proofErr w:type="spellStart"/>
      <w:r>
        <w:t>samo</w:t>
      </w:r>
      <w:proofErr w:type="spellEnd"/>
      <w:r>
        <w:t xml:space="preserve"> </w:t>
      </w:r>
      <w:proofErr w:type="spellStart"/>
      <w:r>
        <w:t>prigovore</w:t>
      </w:r>
      <w:proofErr w:type="spellEnd"/>
      <w:r>
        <w:t xml:space="preserve"> koji se </w:t>
      </w:r>
      <w:proofErr w:type="spellStart"/>
      <w:r>
        <w:t>tiču</w:t>
      </w:r>
      <w:proofErr w:type="spellEnd"/>
      <w:r>
        <w:t xml:space="preserve"> </w:t>
      </w:r>
      <w:proofErr w:type="spellStart"/>
      <w:r>
        <w:t>izdavanja</w:t>
      </w:r>
      <w:proofErr w:type="spellEnd"/>
      <w:r>
        <w:t xml:space="preserve"> same </w:t>
      </w:r>
      <w:proofErr w:type="spellStart"/>
      <w:r>
        <w:t>hartije</w:t>
      </w:r>
      <w:proofErr w:type="spellEnd"/>
      <w:r>
        <w:t xml:space="preserve">, </w:t>
      </w:r>
      <w:proofErr w:type="spellStart"/>
      <w:r>
        <w:t>kao</w:t>
      </w:r>
      <w:proofErr w:type="spellEnd"/>
      <w:r>
        <w:t xml:space="preserve"> </w:t>
      </w:r>
      <w:proofErr w:type="spellStart"/>
      <w:r>
        <w:t>što</w:t>
      </w:r>
      <w:proofErr w:type="spellEnd"/>
      <w:r>
        <w:t xml:space="preserve"> je </w:t>
      </w:r>
      <w:proofErr w:type="spellStart"/>
      <w:r>
        <w:t>falsifikat</w:t>
      </w:r>
      <w:proofErr w:type="spellEnd"/>
      <w:r>
        <w:t xml:space="preserve">; </w:t>
      </w:r>
      <w:proofErr w:type="spellStart"/>
      <w:r>
        <w:t>prigovore</w:t>
      </w:r>
      <w:proofErr w:type="spellEnd"/>
      <w:r>
        <w:t xml:space="preserve"> koji </w:t>
      </w:r>
      <w:proofErr w:type="spellStart"/>
      <w:r>
        <w:t>proizilaze</w:t>
      </w:r>
      <w:proofErr w:type="spellEnd"/>
      <w:r>
        <w:t xml:space="preserve"> </w:t>
      </w:r>
      <w:proofErr w:type="spellStart"/>
      <w:r>
        <w:t>iz</w:t>
      </w:r>
      <w:proofErr w:type="spellEnd"/>
      <w:r>
        <w:t xml:space="preserve"> </w:t>
      </w:r>
      <w:proofErr w:type="spellStart"/>
      <w:r>
        <w:t>sadržaja</w:t>
      </w:r>
      <w:proofErr w:type="spellEnd"/>
      <w:r>
        <w:t xml:space="preserve"> </w:t>
      </w:r>
      <w:proofErr w:type="spellStart"/>
      <w:r>
        <w:t>hartije</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rokovi</w:t>
      </w:r>
      <w:proofErr w:type="spellEnd"/>
      <w:r>
        <w:t xml:space="preserve"> </w:t>
      </w:r>
      <w:proofErr w:type="spellStart"/>
      <w:r>
        <w:t>ili</w:t>
      </w:r>
      <w:proofErr w:type="spellEnd"/>
      <w:r>
        <w:t xml:space="preserve"> </w:t>
      </w:r>
      <w:proofErr w:type="spellStart"/>
      <w:r>
        <w:t>uslovi</w:t>
      </w:r>
      <w:proofErr w:type="spellEnd"/>
      <w:r>
        <w:t xml:space="preserve">; </w:t>
      </w:r>
      <w:proofErr w:type="spellStart"/>
      <w:r>
        <w:t>kao</w:t>
      </w:r>
      <w:proofErr w:type="spellEnd"/>
      <w:r>
        <w:t xml:space="preserve"> </w:t>
      </w:r>
      <w:proofErr w:type="spellStart"/>
      <w:r>
        <w:t>i</w:t>
      </w:r>
      <w:proofErr w:type="spellEnd"/>
      <w:r>
        <w:t xml:space="preserve"> </w:t>
      </w:r>
      <w:proofErr w:type="spellStart"/>
      <w:r>
        <w:t>prigovore</w:t>
      </w:r>
      <w:proofErr w:type="spellEnd"/>
      <w:r>
        <w:t xml:space="preserve"> </w:t>
      </w:r>
      <w:proofErr w:type="spellStart"/>
      <w:r>
        <w:t>koje</w:t>
      </w:r>
      <w:proofErr w:type="spellEnd"/>
      <w:r>
        <w:t xml:space="preserve"> </w:t>
      </w:r>
      <w:proofErr w:type="spellStart"/>
      <w:r>
        <w:t>ima</w:t>
      </w:r>
      <w:proofErr w:type="spellEnd"/>
      <w:r>
        <w:t xml:space="preserve"> </w:t>
      </w:r>
      <w:proofErr w:type="spellStart"/>
      <w:r>
        <w:t>prema</w:t>
      </w:r>
      <w:proofErr w:type="spellEnd"/>
      <w:r>
        <w:t xml:space="preserve"> </w:t>
      </w:r>
      <w:proofErr w:type="spellStart"/>
      <w:r>
        <w:t>samom</w:t>
      </w:r>
      <w:proofErr w:type="spellEnd"/>
      <w:r>
        <w:t xml:space="preserve"> </w:t>
      </w:r>
      <w:proofErr w:type="spellStart"/>
      <w:r>
        <w:t>imaocu</w:t>
      </w:r>
      <w:proofErr w:type="spellEnd"/>
      <w:r>
        <w:t xml:space="preserve"> </w:t>
      </w:r>
      <w:proofErr w:type="spellStart"/>
      <w:r>
        <w:t>hartije</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kompenzacija</w:t>
      </w:r>
      <w:proofErr w:type="spellEnd"/>
      <w:r>
        <w:t xml:space="preserve">, </w:t>
      </w:r>
      <w:proofErr w:type="spellStart"/>
      <w:r>
        <w:t>nedostatak</w:t>
      </w:r>
      <w:proofErr w:type="spellEnd"/>
      <w:r>
        <w:t xml:space="preserve"> </w:t>
      </w:r>
      <w:proofErr w:type="spellStart"/>
      <w:r>
        <w:t>zakonom</w:t>
      </w:r>
      <w:proofErr w:type="spellEnd"/>
      <w:r>
        <w:t xml:space="preserve"> </w:t>
      </w:r>
      <w:proofErr w:type="spellStart"/>
      <w:r>
        <w:t>propisanog</w:t>
      </w:r>
      <w:proofErr w:type="spellEnd"/>
      <w:r>
        <w:t xml:space="preserve"> </w:t>
      </w:r>
      <w:proofErr w:type="spellStart"/>
      <w:r>
        <w:t>postupka</w:t>
      </w:r>
      <w:proofErr w:type="spellEnd"/>
      <w:r>
        <w:t xml:space="preserve"> za </w:t>
      </w:r>
      <w:proofErr w:type="spellStart"/>
      <w:r>
        <w:t>sticanje</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i</w:t>
      </w:r>
      <w:proofErr w:type="spellEnd"/>
      <w:r>
        <w:t xml:space="preserve"> </w:t>
      </w:r>
      <w:proofErr w:type="spellStart"/>
      <w:r>
        <w:t>odsustvo</w:t>
      </w:r>
      <w:proofErr w:type="spellEnd"/>
      <w:r>
        <w:t xml:space="preserve"> </w:t>
      </w:r>
      <w:proofErr w:type="spellStart"/>
      <w:r>
        <w:t>ovlašćenja</w:t>
      </w:r>
      <w:proofErr w:type="spellEnd"/>
      <w:r>
        <w:t>.</w:t>
      </w:r>
    </w:p>
    <w:p w14:paraId="3B45EC7B" w14:textId="77777777" w:rsidR="00A141E4" w:rsidRDefault="00A141E4" w:rsidP="00A141E4">
      <w:pPr>
        <w:jc w:val="center"/>
      </w:pPr>
    </w:p>
    <w:p w14:paraId="048DF2CE" w14:textId="77777777" w:rsidR="00A141E4" w:rsidRDefault="00A141E4" w:rsidP="00A141E4">
      <w:pPr>
        <w:jc w:val="center"/>
      </w:pPr>
      <w:r>
        <w:t xml:space="preserve">(2) </w:t>
      </w:r>
      <w:proofErr w:type="spellStart"/>
      <w:r>
        <w:t>Izdavalac</w:t>
      </w:r>
      <w:proofErr w:type="spellEnd"/>
      <w:r>
        <w:t xml:space="preserve"> </w:t>
      </w:r>
      <w:proofErr w:type="spellStart"/>
      <w:r>
        <w:t>može</w:t>
      </w:r>
      <w:proofErr w:type="spellEnd"/>
      <w:r>
        <w:t xml:space="preserve"> </w:t>
      </w:r>
      <w:proofErr w:type="spellStart"/>
      <w:r>
        <w:t>protiv</w:t>
      </w:r>
      <w:proofErr w:type="spellEnd"/>
      <w:r>
        <w:t xml:space="preserve"> </w:t>
      </w:r>
      <w:proofErr w:type="spellStart"/>
      <w:r>
        <w:t>zahtjeva</w:t>
      </w:r>
      <w:proofErr w:type="spellEnd"/>
      <w:r>
        <w:t xml:space="preserve"> </w:t>
      </w:r>
      <w:proofErr w:type="spellStart"/>
      <w:r>
        <w:t>imaoca</w:t>
      </w:r>
      <w:proofErr w:type="spellEnd"/>
      <w:r>
        <w:t xml:space="preserve"> </w:t>
      </w:r>
      <w:proofErr w:type="spellStart"/>
      <w:r>
        <w:t>kome</w:t>
      </w:r>
      <w:proofErr w:type="spellEnd"/>
      <w:r>
        <w:t xml:space="preserve"> je on </w:t>
      </w:r>
      <w:proofErr w:type="spellStart"/>
      <w:r>
        <w:t>ustupio</w:t>
      </w:r>
      <w:proofErr w:type="spellEnd"/>
      <w:r>
        <w:t xml:space="preserve"> </w:t>
      </w:r>
      <w:proofErr w:type="spellStart"/>
      <w:r>
        <w:t>hartiju</w:t>
      </w:r>
      <w:proofErr w:type="spellEnd"/>
      <w:r>
        <w:t xml:space="preserve"> od </w:t>
      </w:r>
      <w:proofErr w:type="spellStart"/>
      <w:r>
        <w:t>vrijednosti</w:t>
      </w:r>
      <w:proofErr w:type="spellEnd"/>
      <w:r>
        <w:t xml:space="preserve"> </w:t>
      </w:r>
      <w:proofErr w:type="spellStart"/>
      <w:r>
        <w:t>istaći</w:t>
      </w:r>
      <w:proofErr w:type="spellEnd"/>
      <w:r>
        <w:t xml:space="preserve"> </w:t>
      </w:r>
      <w:proofErr w:type="spellStart"/>
      <w:r>
        <w:t>nedostatke</w:t>
      </w:r>
      <w:proofErr w:type="spellEnd"/>
      <w:r>
        <w:t xml:space="preserve"> </w:t>
      </w:r>
      <w:proofErr w:type="spellStart"/>
      <w:r>
        <w:t>pravnog</w:t>
      </w:r>
      <w:proofErr w:type="spellEnd"/>
      <w:r>
        <w:t xml:space="preserve"> </w:t>
      </w:r>
      <w:proofErr w:type="spellStart"/>
      <w:r>
        <w:t>posla</w:t>
      </w:r>
      <w:proofErr w:type="spellEnd"/>
      <w:r>
        <w:t xml:space="preserve"> </w:t>
      </w:r>
      <w:proofErr w:type="spellStart"/>
      <w:r>
        <w:t>na</w:t>
      </w:r>
      <w:proofErr w:type="spellEnd"/>
      <w:r>
        <w:t xml:space="preserve"> </w:t>
      </w:r>
      <w:proofErr w:type="spellStart"/>
      <w:r>
        <w:t>osnovu</w:t>
      </w:r>
      <w:proofErr w:type="spellEnd"/>
      <w:r>
        <w:t xml:space="preserve"> </w:t>
      </w:r>
      <w:proofErr w:type="spellStart"/>
      <w:r>
        <w:t>koga</w:t>
      </w:r>
      <w:proofErr w:type="spellEnd"/>
      <w:r>
        <w:t xml:space="preserve"> je </w:t>
      </w:r>
      <w:proofErr w:type="spellStart"/>
      <w:r>
        <w:t>prenos</w:t>
      </w:r>
      <w:proofErr w:type="spellEnd"/>
      <w:r>
        <w:t xml:space="preserve"> </w:t>
      </w:r>
      <w:proofErr w:type="spellStart"/>
      <w:r>
        <w:t>izvršen</w:t>
      </w:r>
      <w:proofErr w:type="spellEnd"/>
      <w:r>
        <w:t xml:space="preserve">, </w:t>
      </w:r>
      <w:proofErr w:type="spellStart"/>
      <w:r>
        <w:t>ali</w:t>
      </w:r>
      <w:proofErr w:type="spellEnd"/>
      <w:r>
        <w:t xml:space="preserve"> </w:t>
      </w:r>
      <w:proofErr w:type="spellStart"/>
      <w:r>
        <w:t>te</w:t>
      </w:r>
      <w:proofErr w:type="spellEnd"/>
      <w:r>
        <w:t xml:space="preserve"> </w:t>
      </w:r>
      <w:proofErr w:type="spellStart"/>
      <w:r>
        <w:t>nedostatke</w:t>
      </w:r>
      <w:proofErr w:type="spellEnd"/>
      <w:r>
        <w:t xml:space="preserve"> ne </w:t>
      </w:r>
      <w:proofErr w:type="spellStart"/>
      <w:r>
        <w:t>može</w:t>
      </w:r>
      <w:proofErr w:type="spellEnd"/>
      <w:r>
        <w:t xml:space="preserve"> </w:t>
      </w:r>
      <w:proofErr w:type="spellStart"/>
      <w:r>
        <w:t>istaći</w:t>
      </w:r>
      <w:proofErr w:type="spellEnd"/>
      <w:r>
        <w:t xml:space="preserve"> </w:t>
      </w:r>
      <w:proofErr w:type="spellStart"/>
      <w:r>
        <w:t>protiv</w:t>
      </w:r>
      <w:proofErr w:type="spellEnd"/>
      <w:r>
        <w:t xml:space="preserve"> </w:t>
      </w:r>
      <w:proofErr w:type="spellStart"/>
      <w:r>
        <w:t>zahtjeva</w:t>
      </w:r>
      <w:proofErr w:type="spellEnd"/>
      <w:r>
        <w:t xml:space="preserve"> </w:t>
      </w:r>
      <w:proofErr w:type="spellStart"/>
      <w:r>
        <w:t>nekog</w:t>
      </w:r>
      <w:proofErr w:type="spellEnd"/>
      <w:r>
        <w:t xml:space="preserve"> </w:t>
      </w:r>
      <w:proofErr w:type="spellStart"/>
      <w:r>
        <w:t>potonjeg</w:t>
      </w:r>
      <w:proofErr w:type="spellEnd"/>
      <w:r>
        <w:t xml:space="preserve"> </w:t>
      </w:r>
      <w:proofErr w:type="spellStart"/>
      <w:r>
        <w:t>imaoca</w:t>
      </w:r>
      <w:proofErr w:type="spellEnd"/>
      <w:r>
        <w:t>.</w:t>
      </w:r>
    </w:p>
    <w:p w14:paraId="54A888F9" w14:textId="77777777" w:rsidR="00A141E4" w:rsidRDefault="00A141E4" w:rsidP="00A141E4">
      <w:pPr>
        <w:jc w:val="center"/>
      </w:pPr>
    </w:p>
    <w:p w14:paraId="609BA4E0" w14:textId="77777777" w:rsidR="00A141E4" w:rsidRDefault="00A141E4" w:rsidP="00A141E4">
      <w:pPr>
        <w:jc w:val="center"/>
      </w:pPr>
      <w:r>
        <w:t xml:space="preserve">(3) </w:t>
      </w:r>
      <w:proofErr w:type="spellStart"/>
      <w:r>
        <w:t>Ako</w:t>
      </w:r>
      <w:proofErr w:type="spellEnd"/>
      <w:r>
        <w:t xml:space="preserve"> je </w:t>
      </w:r>
      <w:proofErr w:type="spellStart"/>
      <w:r>
        <w:t>imalac</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primajući</w:t>
      </w:r>
      <w:proofErr w:type="spellEnd"/>
      <w:r>
        <w:t xml:space="preserve"> </w:t>
      </w:r>
      <w:proofErr w:type="spellStart"/>
      <w:r>
        <w:t>hartiju</w:t>
      </w:r>
      <w:proofErr w:type="spellEnd"/>
      <w:r>
        <w:t xml:space="preserve"> od </w:t>
      </w:r>
      <w:proofErr w:type="spellStart"/>
      <w:r>
        <w:t>svog</w:t>
      </w:r>
      <w:proofErr w:type="spellEnd"/>
      <w:r>
        <w:t xml:space="preserve"> </w:t>
      </w:r>
      <w:proofErr w:type="spellStart"/>
      <w:r>
        <w:t>prethodnika</w:t>
      </w:r>
      <w:proofErr w:type="spellEnd"/>
      <w:r>
        <w:t xml:space="preserve">, </w:t>
      </w:r>
      <w:proofErr w:type="spellStart"/>
      <w:r>
        <w:t>znao</w:t>
      </w:r>
      <w:proofErr w:type="spellEnd"/>
      <w:r>
        <w:t xml:space="preserve"> </w:t>
      </w:r>
      <w:proofErr w:type="spellStart"/>
      <w:r>
        <w:t>ili</w:t>
      </w:r>
      <w:proofErr w:type="spellEnd"/>
      <w:r>
        <w:t xml:space="preserve"> </w:t>
      </w:r>
      <w:proofErr w:type="spellStart"/>
      <w:r>
        <w:t>morao</w:t>
      </w:r>
      <w:proofErr w:type="spellEnd"/>
      <w:r>
        <w:t xml:space="preserve"> </w:t>
      </w:r>
      <w:proofErr w:type="spellStart"/>
      <w:r>
        <w:t>znati</w:t>
      </w:r>
      <w:proofErr w:type="spellEnd"/>
      <w:r>
        <w:t xml:space="preserve"> da mu </w:t>
      </w:r>
      <w:proofErr w:type="spellStart"/>
      <w:r>
        <w:t>ovaj</w:t>
      </w:r>
      <w:proofErr w:type="spellEnd"/>
      <w:r>
        <w:t xml:space="preserve"> </w:t>
      </w:r>
      <w:proofErr w:type="spellStart"/>
      <w:r>
        <w:t>predaje</w:t>
      </w:r>
      <w:proofErr w:type="spellEnd"/>
      <w:r>
        <w:t xml:space="preserve"> </w:t>
      </w:r>
      <w:proofErr w:type="spellStart"/>
      <w:r>
        <w:t>hartiju</w:t>
      </w:r>
      <w:proofErr w:type="spellEnd"/>
      <w:r>
        <w:t xml:space="preserve"> od </w:t>
      </w:r>
      <w:proofErr w:type="spellStart"/>
      <w:r>
        <w:t>vrijednosti</w:t>
      </w:r>
      <w:proofErr w:type="spellEnd"/>
      <w:r>
        <w:t xml:space="preserve"> da bi </w:t>
      </w:r>
      <w:proofErr w:type="spellStart"/>
      <w:r>
        <w:t>izbjegao</w:t>
      </w:r>
      <w:proofErr w:type="spellEnd"/>
      <w:r>
        <w:t xml:space="preserve"> </w:t>
      </w:r>
      <w:proofErr w:type="spellStart"/>
      <w:r>
        <w:t>prigovor</w:t>
      </w:r>
      <w:proofErr w:type="spellEnd"/>
      <w:r>
        <w:t xml:space="preserve"> koji </w:t>
      </w:r>
      <w:proofErr w:type="spellStart"/>
      <w:r>
        <w:t>izdavalac</w:t>
      </w:r>
      <w:proofErr w:type="spellEnd"/>
      <w:r>
        <w:t xml:space="preserve"> </w:t>
      </w:r>
      <w:proofErr w:type="spellStart"/>
      <w:r>
        <w:t>ima</w:t>
      </w:r>
      <w:proofErr w:type="spellEnd"/>
      <w:r>
        <w:t xml:space="preserve"> </w:t>
      </w:r>
      <w:proofErr w:type="spellStart"/>
      <w:r>
        <w:t>prema</w:t>
      </w:r>
      <w:proofErr w:type="spellEnd"/>
      <w:r>
        <w:t xml:space="preserve"> </w:t>
      </w:r>
      <w:proofErr w:type="spellStart"/>
      <w:r>
        <w:t>njemu</w:t>
      </w:r>
      <w:proofErr w:type="spellEnd"/>
      <w:r>
        <w:t xml:space="preserve">, </w:t>
      </w:r>
      <w:proofErr w:type="spellStart"/>
      <w:r>
        <w:t>izdavalac</w:t>
      </w:r>
      <w:proofErr w:type="spellEnd"/>
      <w:r>
        <w:t xml:space="preserve"> </w:t>
      </w:r>
      <w:proofErr w:type="spellStart"/>
      <w:r>
        <w:t>može</w:t>
      </w:r>
      <w:proofErr w:type="spellEnd"/>
      <w:r>
        <w:t xml:space="preserve"> </w:t>
      </w:r>
      <w:proofErr w:type="spellStart"/>
      <w:r>
        <w:t>istaći</w:t>
      </w:r>
      <w:proofErr w:type="spellEnd"/>
      <w:r>
        <w:t xml:space="preserve"> taj </w:t>
      </w:r>
      <w:proofErr w:type="spellStart"/>
      <w:r>
        <w:t>prigovor</w:t>
      </w:r>
      <w:proofErr w:type="spellEnd"/>
      <w:r>
        <w:t xml:space="preserve"> </w:t>
      </w:r>
      <w:proofErr w:type="spellStart"/>
      <w:r>
        <w:t>i</w:t>
      </w:r>
      <w:proofErr w:type="spellEnd"/>
      <w:r>
        <w:t xml:space="preserve"> </w:t>
      </w:r>
      <w:proofErr w:type="spellStart"/>
      <w:r>
        <w:t>prema</w:t>
      </w:r>
      <w:proofErr w:type="spellEnd"/>
      <w:r>
        <w:t xml:space="preserve"> </w:t>
      </w:r>
      <w:proofErr w:type="spellStart"/>
      <w:r>
        <w:t>imaocu</w:t>
      </w:r>
      <w:proofErr w:type="spellEnd"/>
      <w:r>
        <w:t xml:space="preserve"> </w:t>
      </w:r>
      <w:proofErr w:type="spellStart"/>
      <w:r>
        <w:t>hartije</w:t>
      </w:r>
      <w:proofErr w:type="spellEnd"/>
      <w:r>
        <w:t>.</w:t>
      </w:r>
    </w:p>
    <w:p w14:paraId="4E111F35" w14:textId="77777777" w:rsidR="00A141E4" w:rsidRDefault="00A141E4" w:rsidP="00A141E4">
      <w:pPr>
        <w:jc w:val="center"/>
      </w:pPr>
    </w:p>
    <w:p w14:paraId="01E71B6F" w14:textId="77777777" w:rsidR="00A141E4" w:rsidRDefault="00A141E4" w:rsidP="00A141E4">
      <w:pPr>
        <w:jc w:val="center"/>
      </w:pPr>
      <w:r>
        <w:lastRenderedPageBreak/>
        <w:t xml:space="preserve">(4) </w:t>
      </w:r>
      <w:proofErr w:type="spellStart"/>
      <w:r>
        <w:t>Posebnim</w:t>
      </w:r>
      <w:proofErr w:type="spellEnd"/>
      <w:r>
        <w:t xml:space="preserve"> </w:t>
      </w:r>
      <w:proofErr w:type="spellStart"/>
      <w:r>
        <w:t>zakonom</w:t>
      </w:r>
      <w:proofErr w:type="spellEnd"/>
      <w:r>
        <w:t xml:space="preserve"> </w:t>
      </w:r>
      <w:proofErr w:type="spellStart"/>
      <w:r>
        <w:t>mogu</w:t>
      </w:r>
      <w:proofErr w:type="spellEnd"/>
      <w:r>
        <w:t xml:space="preserve"> se </w:t>
      </w:r>
      <w:proofErr w:type="spellStart"/>
      <w:r>
        <w:t>odrediti</w:t>
      </w:r>
      <w:proofErr w:type="spellEnd"/>
      <w:r>
        <w:t xml:space="preserve"> </w:t>
      </w:r>
      <w:proofErr w:type="spellStart"/>
      <w:r>
        <w:t>i</w:t>
      </w:r>
      <w:proofErr w:type="spellEnd"/>
      <w:r>
        <w:t xml:space="preserve"> </w:t>
      </w:r>
      <w:proofErr w:type="spellStart"/>
      <w:r>
        <w:t>druge</w:t>
      </w:r>
      <w:proofErr w:type="spellEnd"/>
      <w:r>
        <w:t xml:space="preserve"> </w:t>
      </w:r>
      <w:proofErr w:type="spellStart"/>
      <w:r>
        <w:t>vrste</w:t>
      </w:r>
      <w:proofErr w:type="spellEnd"/>
      <w:r>
        <w:t xml:space="preserve"> </w:t>
      </w:r>
      <w:proofErr w:type="spellStart"/>
      <w:r>
        <w:t>prigovora</w:t>
      </w:r>
      <w:proofErr w:type="spellEnd"/>
      <w:r>
        <w:t xml:space="preserve"> </w:t>
      </w:r>
      <w:proofErr w:type="spellStart"/>
      <w:r>
        <w:t>kod</w:t>
      </w:r>
      <w:proofErr w:type="spellEnd"/>
      <w:r>
        <w:t xml:space="preserve"> </w:t>
      </w:r>
      <w:proofErr w:type="spellStart"/>
      <w:r>
        <w:t>pojedinih</w:t>
      </w:r>
      <w:proofErr w:type="spellEnd"/>
      <w:r>
        <w:t xml:space="preserve"> </w:t>
      </w:r>
      <w:proofErr w:type="spellStart"/>
      <w:r>
        <w:t>vrsta</w:t>
      </w:r>
      <w:proofErr w:type="spellEnd"/>
      <w:r>
        <w:t xml:space="preserve"> </w:t>
      </w:r>
      <w:proofErr w:type="spellStart"/>
      <w:r>
        <w:t>hartije</w:t>
      </w:r>
      <w:proofErr w:type="spellEnd"/>
      <w:r>
        <w:t xml:space="preserve"> od </w:t>
      </w:r>
      <w:proofErr w:type="spellStart"/>
      <w:r>
        <w:t>vrijednosti</w:t>
      </w:r>
      <w:proofErr w:type="spellEnd"/>
      <w:r>
        <w:t>.</w:t>
      </w:r>
    </w:p>
    <w:p w14:paraId="1A142960" w14:textId="77777777" w:rsidR="00A141E4" w:rsidRDefault="00A141E4" w:rsidP="00A141E4">
      <w:pPr>
        <w:jc w:val="center"/>
      </w:pPr>
    </w:p>
    <w:p w14:paraId="1283F643" w14:textId="77777777" w:rsidR="00A141E4" w:rsidRPr="00A141E4" w:rsidRDefault="00A141E4" w:rsidP="00A141E4">
      <w:pPr>
        <w:jc w:val="center"/>
        <w:rPr>
          <w:lang w:val="fr-FR"/>
        </w:rPr>
      </w:pPr>
      <w:r w:rsidRPr="00A141E4">
        <w:rPr>
          <w:lang w:val="fr-FR"/>
        </w:rPr>
        <w:t>VI. LEGITIMACIONI PAPIRI I ZNACI</w:t>
      </w:r>
    </w:p>
    <w:p w14:paraId="6B8B1D29" w14:textId="77777777" w:rsidR="00A141E4" w:rsidRPr="00A141E4" w:rsidRDefault="00A141E4" w:rsidP="00A141E4">
      <w:pPr>
        <w:jc w:val="center"/>
        <w:rPr>
          <w:lang w:val="fr-FR"/>
        </w:rPr>
      </w:pPr>
    </w:p>
    <w:p w14:paraId="52EAB045" w14:textId="77777777" w:rsidR="00A141E4" w:rsidRPr="00A141E4" w:rsidRDefault="00A141E4" w:rsidP="00A141E4">
      <w:pPr>
        <w:jc w:val="center"/>
        <w:rPr>
          <w:lang w:val="fr-FR"/>
        </w:rPr>
      </w:pPr>
      <w:r w:rsidRPr="00A141E4">
        <w:rPr>
          <w:lang w:val="fr-FR"/>
        </w:rPr>
        <w:t>Legitimacioni papiri</w:t>
      </w:r>
    </w:p>
    <w:p w14:paraId="10792302" w14:textId="77777777" w:rsidR="00A141E4" w:rsidRPr="00A141E4" w:rsidRDefault="00A141E4" w:rsidP="00A141E4">
      <w:pPr>
        <w:jc w:val="center"/>
        <w:rPr>
          <w:lang w:val="fr-FR"/>
        </w:rPr>
      </w:pPr>
    </w:p>
    <w:p w14:paraId="1240B256" w14:textId="77777777" w:rsidR="00A141E4" w:rsidRPr="00A141E4" w:rsidRDefault="00A141E4" w:rsidP="00A141E4">
      <w:pPr>
        <w:jc w:val="center"/>
        <w:rPr>
          <w:lang w:val="fr-FR"/>
        </w:rPr>
      </w:pPr>
      <w:r w:rsidRPr="00A141E4">
        <w:rPr>
          <w:lang w:val="fr-FR"/>
        </w:rPr>
        <w:t>Član 264</w:t>
      </w:r>
    </w:p>
    <w:p w14:paraId="57063FF8" w14:textId="77777777" w:rsidR="00A141E4" w:rsidRPr="00A141E4" w:rsidRDefault="00A141E4" w:rsidP="00A141E4">
      <w:pPr>
        <w:jc w:val="center"/>
        <w:rPr>
          <w:lang w:val="fr-FR"/>
        </w:rPr>
      </w:pPr>
    </w:p>
    <w:p w14:paraId="25D0E5D0" w14:textId="77777777" w:rsidR="00A141E4" w:rsidRPr="00A141E4" w:rsidRDefault="00A141E4" w:rsidP="00A141E4">
      <w:pPr>
        <w:jc w:val="center"/>
        <w:rPr>
          <w:lang w:val="fr-FR"/>
        </w:rPr>
      </w:pPr>
      <w:r w:rsidRPr="00A141E4">
        <w:rPr>
          <w:lang w:val="fr-FR"/>
        </w:rPr>
        <w:t>Na željezničke karte, pozorišne i druge ulaznice, bonove i druge slične isprave koje sadrže određenu obavezu za njihovog izdavaoca, a u kojima nije označen povjerilac, niti iz njih ili okolnosti u kojima su izdate proizlazi da se mogu ustupiti drugom, shodno se primjenjuju odgovarajuće odredbe o hartijama od vrijednosti.</w:t>
      </w:r>
    </w:p>
    <w:p w14:paraId="5A0D126F" w14:textId="77777777" w:rsidR="00A141E4" w:rsidRPr="00A141E4" w:rsidRDefault="00A141E4" w:rsidP="00A141E4">
      <w:pPr>
        <w:jc w:val="center"/>
        <w:rPr>
          <w:lang w:val="fr-FR"/>
        </w:rPr>
      </w:pPr>
    </w:p>
    <w:p w14:paraId="42891D2B" w14:textId="77777777" w:rsidR="00A141E4" w:rsidRPr="00A141E4" w:rsidRDefault="00A141E4" w:rsidP="00A141E4">
      <w:pPr>
        <w:jc w:val="center"/>
        <w:rPr>
          <w:lang w:val="fr-FR"/>
        </w:rPr>
      </w:pPr>
      <w:r w:rsidRPr="00A141E4">
        <w:rPr>
          <w:lang w:val="fr-FR"/>
        </w:rPr>
        <w:t>Legitimacioni znak</w:t>
      </w:r>
    </w:p>
    <w:p w14:paraId="2130C33B" w14:textId="77777777" w:rsidR="00A141E4" w:rsidRPr="00A141E4" w:rsidRDefault="00A141E4" w:rsidP="00A141E4">
      <w:pPr>
        <w:jc w:val="center"/>
        <w:rPr>
          <w:lang w:val="fr-FR"/>
        </w:rPr>
      </w:pPr>
    </w:p>
    <w:p w14:paraId="66BE6248" w14:textId="77777777" w:rsidR="00A141E4" w:rsidRPr="00A141E4" w:rsidRDefault="00A141E4" w:rsidP="00A141E4">
      <w:pPr>
        <w:jc w:val="center"/>
        <w:rPr>
          <w:lang w:val="fr-FR"/>
        </w:rPr>
      </w:pPr>
      <w:r w:rsidRPr="00A141E4">
        <w:rPr>
          <w:lang w:val="fr-FR"/>
        </w:rPr>
        <w:t>Član 265</w:t>
      </w:r>
    </w:p>
    <w:p w14:paraId="30CD58AC" w14:textId="77777777" w:rsidR="00A141E4" w:rsidRPr="00A141E4" w:rsidRDefault="00A141E4" w:rsidP="00A141E4">
      <w:pPr>
        <w:jc w:val="center"/>
        <w:rPr>
          <w:lang w:val="fr-FR"/>
        </w:rPr>
      </w:pPr>
    </w:p>
    <w:p w14:paraId="50CF8345" w14:textId="77777777" w:rsidR="00A141E4" w:rsidRPr="00A141E4" w:rsidRDefault="00A141E4" w:rsidP="00A141E4">
      <w:pPr>
        <w:jc w:val="center"/>
        <w:rPr>
          <w:lang w:val="fr-FR"/>
        </w:rPr>
      </w:pPr>
      <w:r w:rsidRPr="00A141E4">
        <w:rPr>
          <w:lang w:val="fr-FR"/>
        </w:rPr>
        <w:t>(1) Garderobni ili slični znaci, koji se sastoje iz komada hartije, metala ili drugog materijala, na kojima je obično utisnut neki broj, ili naveden broj predatih predmeta, a koji obično ne sadrži nešto određeno o obavezi njihovog izdavaoca, služe samo da pokažu ko je povjerilac u obligacionom odnosu prilikom čijeg nastanka su izdati.</w:t>
      </w:r>
    </w:p>
    <w:p w14:paraId="43EBBE2A" w14:textId="77777777" w:rsidR="00A141E4" w:rsidRPr="00A141E4" w:rsidRDefault="00A141E4" w:rsidP="00A141E4">
      <w:pPr>
        <w:jc w:val="center"/>
        <w:rPr>
          <w:lang w:val="fr-FR"/>
        </w:rPr>
      </w:pPr>
    </w:p>
    <w:p w14:paraId="45EB31C4" w14:textId="77777777" w:rsidR="00A141E4" w:rsidRPr="00A141E4" w:rsidRDefault="00A141E4" w:rsidP="00A141E4">
      <w:pPr>
        <w:jc w:val="center"/>
        <w:rPr>
          <w:lang w:val="fr-FR"/>
        </w:rPr>
      </w:pPr>
      <w:r w:rsidRPr="00A141E4">
        <w:rPr>
          <w:lang w:val="fr-FR"/>
        </w:rPr>
        <w:t>(2) Izdavalac legitimacionog znaka oslobađa se obaveze kad je u dobroj vjeri izvrši donosiocu, ali za donosioca ne važi pretpostavka da je on pravi povjerilac ili da je ovlašćen zahtijevati ispunjenje, te je u slučaju spora dužan dokazati to svoje svojstvo.</w:t>
      </w:r>
    </w:p>
    <w:p w14:paraId="6AE1043E" w14:textId="77777777" w:rsidR="00A141E4" w:rsidRPr="00A141E4" w:rsidRDefault="00A141E4" w:rsidP="00A141E4">
      <w:pPr>
        <w:jc w:val="center"/>
        <w:rPr>
          <w:lang w:val="fr-FR"/>
        </w:rPr>
      </w:pPr>
    </w:p>
    <w:p w14:paraId="556CA8C5" w14:textId="77777777" w:rsidR="00A141E4" w:rsidRPr="00A141E4" w:rsidRDefault="00A141E4" w:rsidP="00A141E4">
      <w:pPr>
        <w:jc w:val="center"/>
        <w:rPr>
          <w:lang w:val="fr-FR"/>
        </w:rPr>
      </w:pPr>
      <w:r w:rsidRPr="00A141E4">
        <w:rPr>
          <w:lang w:val="fr-FR"/>
        </w:rPr>
        <w:t>(3) Povjerilac može zahtijevati ispunjenje obaveze iako je izgubio legitimacioni znak.</w:t>
      </w:r>
    </w:p>
    <w:p w14:paraId="44937D49" w14:textId="77777777" w:rsidR="00A141E4" w:rsidRPr="00A141E4" w:rsidRDefault="00A141E4" w:rsidP="00A141E4">
      <w:pPr>
        <w:jc w:val="center"/>
        <w:rPr>
          <w:lang w:val="fr-FR"/>
        </w:rPr>
      </w:pPr>
    </w:p>
    <w:p w14:paraId="693A2CB0" w14:textId="77777777" w:rsidR="00A141E4" w:rsidRPr="00A141E4" w:rsidRDefault="00A141E4" w:rsidP="00A141E4">
      <w:pPr>
        <w:jc w:val="center"/>
        <w:rPr>
          <w:lang w:val="fr-FR"/>
        </w:rPr>
      </w:pPr>
      <w:r w:rsidRPr="00A141E4">
        <w:rPr>
          <w:lang w:val="fr-FR"/>
        </w:rPr>
        <w:t>(4) U pogledu ostalog, u svakom pojedinom slučaju treba se držati zajedničke volje izdavaoca i primaoca znaka, kao i onog što je uobičajeno.</w:t>
      </w:r>
    </w:p>
    <w:p w14:paraId="77D14D9A" w14:textId="77777777" w:rsidR="00A141E4" w:rsidRPr="00A141E4" w:rsidRDefault="00A141E4" w:rsidP="00A141E4">
      <w:pPr>
        <w:jc w:val="center"/>
        <w:rPr>
          <w:lang w:val="fr-FR"/>
        </w:rPr>
      </w:pPr>
    </w:p>
    <w:p w14:paraId="339AFBD7" w14:textId="77777777" w:rsidR="00A141E4" w:rsidRPr="00A141E4" w:rsidRDefault="00A141E4" w:rsidP="00A141E4">
      <w:pPr>
        <w:jc w:val="center"/>
        <w:rPr>
          <w:lang w:val="fr-FR"/>
        </w:rPr>
      </w:pPr>
      <w:r w:rsidRPr="00A141E4">
        <w:rPr>
          <w:lang w:val="fr-FR"/>
        </w:rPr>
        <w:lastRenderedPageBreak/>
        <w:t>VII. OSTALE ODREDBE</w:t>
      </w:r>
    </w:p>
    <w:p w14:paraId="5BBC3A59" w14:textId="77777777" w:rsidR="00A141E4" w:rsidRPr="00A141E4" w:rsidRDefault="00A141E4" w:rsidP="00A141E4">
      <w:pPr>
        <w:jc w:val="center"/>
        <w:rPr>
          <w:lang w:val="fr-FR"/>
        </w:rPr>
      </w:pPr>
    </w:p>
    <w:p w14:paraId="5F1760F7" w14:textId="77777777" w:rsidR="00A141E4" w:rsidRPr="00A141E4" w:rsidRDefault="00A141E4" w:rsidP="00A141E4">
      <w:pPr>
        <w:jc w:val="center"/>
        <w:rPr>
          <w:lang w:val="fr-FR"/>
        </w:rPr>
      </w:pPr>
      <w:r w:rsidRPr="00A141E4">
        <w:rPr>
          <w:lang w:val="fr-FR"/>
        </w:rPr>
        <w:t>Zamjena oštećene hartije od vrijednosti</w:t>
      </w:r>
    </w:p>
    <w:p w14:paraId="1EEFCE81" w14:textId="77777777" w:rsidR="00A141E4" w:rsidRPr="00A141E4" w:rsidRDefault="00A141E4" w:rsidP="00A141E4">
      <w:pPr>
        <w:jc w:val="center"/>
        <w:rPr>
          <w:lang w:val="fr-FR"/>
        </w:rPr>
      </w:pPr>
    </w:p>
    <w:p w14:paraId="70D1FE7B" w14:textId="77777777" w:rsidR="00A141E4" w:rsidRPr="00A141E4" w:rsidRDefault="00A141E4" w:rsidP="00A141E4">
      <w:pPr>
        <w:jc w:val="center"/>
        <w:rPr>
          <w:lang w:val="fr-FR"/>
        </w:rPr>
      </w:pPr>
      <w:r w:rsidRPr="00A141E4">
        <w:rPr>
          <w:lang w:val="fr-FR"/>
        </w:rPr>
        <w:t>Član 266</w:t>
      </w:r>
    </w:p>
    <w:p w14:paraId="431CA9CC" w14:textId="77777777" w:rsidR="00A141E4" w:rsidRPr="00A141E4" w:rsidRDefault="00A141E4" w:rsidP="00A141E4">
      <w:pPr>
        <w:jc w:val="center"/>
        <w:rPr>
          <w:lang w:val="fr-FR"/>
        </w:rPr>
      </w:pPr>
    </w:p>
    <w:p w14:paraId="3DAACD5A" w14:textId="77777777" w:rsidR="00A141E4" w:rsidRPr="00A141E4" w:rsidRDefault="00A141E4" w:rsidP="00A141E4">
      <w:pPr>
        <w:jc w:val="center"/>
        <w:rPr>
          <w:lang w:val="fr-FR"/>
        </w:rPr>
      </w:pPr>
      <w:r w:rsidRPr="00A141E4">
        <w:rPr>
          <w:lang w:val="fr-FR"/>
        </w:rPr>
        <w:t>Imalac oštećene hartije od vrijednosti koja nije podobna za promet, ali čija se istinitost i sadržina mogu tačno utvrditi, ima pravo da zahtijeva izdavanje nove hartije od vrijednosti u istom iznosu, s tim da vrati oštećenu hartiju i naknadi troškove.</w:t>
      </w:r>
    </w:p>
    <w:p w14:paraId="5C94D228" w14:textId="77777777" w:rsidR="00A141E4" w:rsidRPr="00A141E4" w:rsidRDefault="00A141E4" w:rsidP="00A141E4">
      <w:pPr>
        <w:jc w:val="center"/>
        <w:rPr>
          <w:lang w:val="fr-FR"/>
        </w:rPr>
      </w:pPr>
    </w:p>
    <w:p w14:paraId="544F27EA" w14:textId="77777777" w:rsidR="00A141E4" w:rsidRPr="00A141E4" w:rsidRDefault="00A141E4" w:rsidP="00A141E4">
      <w:pPr>
        <w:jc w:val="center"/>
        <w:rPr>
          <w:lang w:val="fr-FR"/>
        </w:rPr>
      </w:pPr>
      <w:r w:rsidRPr="00A141E4">
        <w:rPr>
          <w:lang w:val="fr-FR"/>
        </w:rPr>
        <w:t>Amortizacija hartije od vrijednosti</w:t>
      </w:r>
    </w:p>
    <w:p w14:paraId="7BBB1E9C" w14:textId="77777777" w:rsidR="00A141E4" w:rsidRPr="00A141E4" w:rsidRDefault="00A141E4" w:rsidP="00A141E4">
      <w:pPr>
        <w:jc w:val="center"/>
        <w:rPr>
          <w:lang w:val="fr-FR"/>
        </w:rPr>
      </w:pPr>
    </w:p>
    <w:p w14:paraId="5492485F" w14:textId="77777777" w:rsidR="00A141E4" w:rsidRPr="00A141E4" w:rsidRDefault="00A141E4" w:rsidP="00A141E4">
      <w:pPr>
        <w:jc w:val="center"/>
        <w:rPr>
          <w:lang w:val="fr-FR"/>
        </w:rPr>
      </w:pPr>
      <w:r w:rsidRPr="00A141E4">
        <w:rPr>
          <w:lang w:val="fr-FR"/>
        </w:rPr>
        <w:t>Član 267</w:t>
      </w:r>
    </w:p>
    <w:p w14:paraId="0AEF4E8A" w14:textId="77777777" w:rsidR="00A141E4" w:rsidRPr="00A141E4" w:rsidRDefault="00A141E4" w:rsidP="00A141E4">
      <w:pPr>
        <w:jc w:val="center"/>
        <w:rPr>
          <w:lang w:val="fr-FR"/>
        </w:rPr>
      </w:pPr>
    </w:p>
    <w:p w14:paraId="19A4B86F" w14:textId="77777777" w:rsidR="00A141E4" w:rsidRPr="00A141E4" w:rsidRDefault="00A141E4" w:rsidP="00A141E4">
      <w:pPr>
        <w:jc w:val="center"/>
        <w:rPr>
          <w:lang w:val="fr-FR"/>
        </w:rPr>
      </w:pPr>
      <w:r w:rsidRPr="00A141E4">
        <w:rPr>
          <w:lang w:val="fr-FR"/>
        </w:rPr>
        <w:t>(1) Izgubljena hartija od vrijednosti može se amortizovati samo ako glasi na ime ili po naredbi ukoliko posebnim zakonom nije drukčije određeno.</w:t>
      </w:r>
    </w:p>
    <w:p w14:paraId="5F444BEB" w14:textId="77777777" w:rsidR="00A141E4" w:rsidRPr="00A141E4" w:rsidRDefault="00A141E4" w:rsidP="00A141E4">
      <w:pPr>
        <w:jc w:val="center"/>
        <w:rPr>
          <w:lang w:val="fr-FR"/>
        </w:rPr>
      </w:pPr>
    </w:p>
    <w:p w14:paraId="5A216F27" w14:textId="77777777" w:rsidR="00A141E4" w:rsidRPr="00A141E4" w:rsidRDefault="00A141E4" w:rsidP="00A141E4">
      <w:pPr>
        <w:jc w:val="center"/>
        <w:rPr>
          <w:lang w:val="fr-FR"/>
        </w:rPr>
      </w:pPr>
      <w:r w:rsidRPr="00A141E4">
        <w:rPr>
          <w:lang w:val="fr-FR"/>
        </w:rPr>
        <w:t>(2) Izdavalac hartije od vrijednosti mora dosadašnjem imaocu, na njegov zahtjev, i uz povraćaj troškova ustupiti sve isprave i dati mu sve informacije koje su imaocu potrebne u amortizacionom postupku.</w:t>
      </w:r>
    </w:p>
    <w:p w14:paraId="4FB223E0" w14:textId="77777777" w:rsidR="00A141E4" w:rsidRPr="00A141E4" w:rsidRDefault="00A141E4" w:rsidP="00A141E4">
      <w:pPr>
        <w:jc w:val="center"/>
        <w:rPr>
          <w:lang w:val="fr-FR"/>
        </w:rPr>
      </w:pPr>
    </w:p>
    <w:p w14:paraId="00173A1F" w14:textId="77777777" w:rsidR="00A141E4" w:rsidRPr="00A141E4" w:rsidRDefault="00A141E4" w:rsidP="00A141E4">
      <w:pPr>
        <w:jc w:val="center"/>
        <w:rPr>
          <w:lang w:val="fr-FR"/>
        </w:rPr>
      </w:pPr>
      <w:r w:rsidRPr="00A141E4">
        <w:rPr>
          <w:lang w:val="fr-FR"/>
        </w:rPr>
        <w:t>Zastarjelost potraživanja iz hartije od vrijednosti</w:t>
      </w:r>
    </w:p>
    <w:p w14:paraId="161D6066" w14:textId="77777777" w:rsidR="00A141E4" w:rsidRPr="00A141E4" w:rsidRDefault="00A141E4" w:rsidP="00A141E4">
      <w:pPr>
        <w:jc w:val="center"/>
        <w:rPr>
          <w:lang w:val="fr-FR"/>
        </w:rPr>
      </w:pPr>
    </w:p>
    <w:p w14:paraId="0007F82F" w14:textId="77777777" w:rsidR="00A141E4" w:rsidRPr="00A141E4" w:rsidRDefault="00A141E4" w:rsidP="00A141E4">
      <w:pPr>
        <w:jc w:val="center"/>
        <w:rPr>
          <w:lang w:val="fr-FR"/>
        </w:rPr>
      </w:pPr>
      <w:r w:rsidRPr="00A141E4">
        <w:rPr>
          <w:lang w:val="fr-FR"/>
        </w:rPr>
        <w:t>Član 268</w:t>
      </w:r>
    </w:p>
    <w:p w14:paraId="4CC8DD03" w14:textId="77777777" w:rsidR="00A141E4" w:rsidRPr="00A141E4" w:rsidRDefault="00A141E4" w:rsidP="00A141E4">
      <w:pPr>
        <w:jc w:val="center"/>
        <w:rPr>
          <w:lang w:val="fr-FR"/>
        </w:rPr>
      </w:pPr>
    </w:p>
    <w:p w14:paraId="50D39DBE" w14:textId="77777777" w:rsidR="00A141E4" w:rsidRPr="00A141E4" w:rsidRDefault="00A141E4" w:rsidP="00A141E4">
      <w:pPr>
        <w:jc w:val="center"/>
        <w:rPr>
          <w:lang w:val="fr-FR"/>
        </w:rPr>
      </w:pPr>
      <w:r w:rsidRPr="00A141E4">
        <w:rPr>
          <w:lang w:val="fr-FR"/>
        </w:rPr>
        <w:t>Za zastarjelost potraživanja iz hartije od vrijednosti važe pravila o zastarjelosti, ako posebnim zakonom nije drukčije određeno.</w:t>
      </w:r>
    </w:p>
    <w:p w14:paraId="61575544" w14:textId="77777777" w:rsidR="00A141E4" w:rsidRPr="00A141E4" w:rsidRDefault="00A141E4" w:rsidP="00A141E4">
      <w:pPr>
        <w:jc w:val="center"/>
        <w:rPr>
          <w:lang w:val="fr-FR"/>
        </w:rPr>
      </w:pPr>
    </w:p>
    <w:p w14:paraId="6E6F0A56" w14:textId="77777777" w:rsidR="00A141E4" w:rsidRPr="00A141E4" w:rsidRDefault="00A141E4" w:rsidP="00A141E4">
      <w:pPr>
        <w:jc w:val="center"/>
        <w:rPr>
          <w:lang w:val="fr-FR"/>
        </w:rPr>
      </w:pPr>
      <w:r w:rsidRPr="00A141E4">
        <w:rPr>
          <w:lang w:val="fr-FR"/>
        </w:rPr>
        <w:t>Glava III</w:t>
      </w:r>
    </w:p>
    <w:p w14:paraId="34EC7004" w14:textId="77777777" w:rsidR="00A141E4" w:rsidRPr="00A141E4" w:rsidRDefault="00A141E4" w:rsidP="00A141E4">
      <w:pPr>
        <w:jc w:val="center"/>
        <w:rPr>
          <w:lang w:val="fr-FR"/>
        </w:rPr>
      </w:pPr>
    </w:p>
    <w:p w14:paraId="6D921D25" w14:textId="77777777" w:rsidR="00A141E4" w:rsidRPr="00A141E4" w:rsidRDefault="00A141E4" w:rsidP="00A141E4">
      <w:pPr>
        <w:jc w:val="center"/>
        <w:rPr>
          <w:lang w:val="fr-FR"/>
        </w:rPr>
      </w:pPr>
      <w:r w:rsidRPr="00A141E4">
        <w:rPr>
          <w:lang w:val="fr-FR"/>
        </w:rPr>
        <w:t>DEJSTVA OBAVEZA</w:t>
      </w:r>
    </w:p>
    <w:p w14:paraId="19751086" w14:textId="77777777" w:rsidR="00A141E4" w:rsidRPr="00A141E4" w:rsidRDefault="00A141E4" w:rsidP="00A141E4">
      <w:pPr>
        <w:jc w:val="center"/>
        <w:rPr>
          <w:lang w:val="fr-FR"/>
        </w:rPr>
      </w:pPr>
    </w:p>
    <w:p w14:paraId="3B07B6BA" w14:textId="77777777" w:rsidR="00A141E4" w:rsidRPr="00A141E4" w:rsidRDefault="00A141E4" w:rsidP="00A141E4">
      <w:pPr>
        <w:jc w:val="center"/>
        <w:rPr>
          <w:lang w:val="fr-FR"/>
        </w:rPr>
      </w:pPr>
      <w:r w:rsidRPr="00A141E4">
        <w:rPr>
          <w:lang w:val="fr-FR"/>
        </w:rPr>
        <w:t>ODJELjAK 1.</w:t>
      </w:r>
    </w:p>
    <w:p w14:paraId="31F9D370" w14:textId="77777777" w:rsidR="00A141E4" w:rsidRPr="00A141E4" w:rsidRDefault="00A141E4" w:rsidP="00A141E4">
      <w:pPr>
        <w:jc w:val="center"/>
        <w:rPr>
          <w:lang w:val="fr-FR"/>
        </w:rPr>
      </w:pPr>
    </w:p>
    <w:p w14:paraId="58314FAB" w14:textId="77777777" w:rsidR="00A141E4" w:rsidRDefault="00A141E4" w:rsidP="00A141E4">
      <w:pPr>
        <w:jc w:val="center"/>
      </w:pPr>
      <w:r>
        <w:t>POVJERIOČEVA PRAVA I DUŽNIKOVE OBAVEZE</w:t>
      </w:r>
    </w:p>
    <w:p w14:paraId="76CA471B" w14:textId="77777777" w:rsidR="00A141E4" w:rsidRDefault="00A141E4" w:rsidP="00A141E4">
      <w:pPr>
        <w:jc w:val="center"/>
      </w:pPr>
    </w:p>
    <w:p w14:paraId="4916DDE7" w14:textId="77777777" w:rsidR="00A141E4" w:rsidRDefault="00A141E4" w:rsidP="00A141E4">
      <w:pPr>
        <w:jc w:val="center"/>
      </w:pPr>
      <w:proofErr w:type="spellStart"/>
      <w:r>
        <w:t>Odsjek</w:t>
      </w:r>
      <w:proofErr w:type="spellEnd"/>
      <w:r>
        <w:t xml:space="preserve"> 1.</w:t>
      </w:r>
    </w:p>
    <w:p w14:paraId="0D4BD3F1" w14:textId="77777777" w:rsidR="00A141E4" w:rsidRDefault="00A141E4" w:rsidP="00A141E4">
      <w:pPr>
        <w:jc w:val="center"/>
      </w:pPr>
    </w:p>
    <w:p w14:paraId="310E830B" w14:textId="77777777" w:rsidR="00A141E4" w:rsidRDefault="00A141E4" w:rsidP="00A141E4">
      <w:pPr>
        <w:jc w:val="center"/>
      </w:pPr>
      <w:r>
        <w:t>PRAVO NA NAKNADU ŠTETE</w:t>
      </w:r>
    </w:p>
    <w:p w14:paraId="14C60335" w14:textId="77777777" w:rsidR="00A141E4" w:rsidRDefault="00A141E4" w:rsidP="00A141E4">
      <w:pPr>
        <w:jc w:val="center"/>
      </w:pPr>
    </w:p>
    <w:p w14:paraId="0B75C34D" w14:textId="77777777" w:rsidR="00A141E4" w:rsidRDefault="00A141E4" w:rsidP="00A141E4">
      <w:pPr>
        <w:jc w:val="center"/>
      </w:pPr>
      <w:r>
        <w:t>I. OPŠTA PRAVILA</w:t>
      </w:r>
    </w:p>
    <w:p w14:paraId="3FD2198B" w14:textId="77777777" w:rsidR="00A141E4" w:rsidRDefault="00A141E4" w:rsidP="00A141E4">
      <w:pPr>
        <w:jc w:val="center"/>
      </w:pPr>
    </w:p>
    <w:p w14:paraId="7A2AC8A7" w14:textId="77777777" w:rsidR="00A141E4" w:rsidRDefault="00A141E4" w:rsidP="00A141E4">
      <w:pPr>
        <w:jc w:val="center"/>
      </w:pPr>
      <w:proofErr w:type="spellStart"/>
      <w:r>
        <w:t>Ispunjenje</w:t>
      </w:r>
      <w:proofErr w:type="spellEnd"/>
      <w:r>
        <w:t xml:space="preserve"> </w:t>
      </w:r>
      <w:proofErr w:type="spellStart"/>
      <w:r>
        <w:t>obaveze</w:t>
      </w:r>
      <w:proofErr w:type="spellEnd"/>
      <w:r>
        <w:t xml:space="preserve"> </w:t>
      </w:r>
      <w:proofErr w:type="spellStart"/>
      <w:r>
        <w:t>i</w:t>
      </w:r>
      <w:proofErr w:type="spellEnd"/>
      <w:r>
        <w:t xml:space="preserve"> </w:t>
      </w:r>
      <w:proofErr w:type="spellStart"/>
      <w:r>
        <w:t>posljedice</w:t>
      </w:r>
      <w:proofErr w:type="spellEnd"/>
      <w:r>
        <w:t xml:space="preserve"> </w:t>
      </w:r>
      <w:proofErr w:type="spellStart"/>
      <w:r>
        <w:t>neispunjenja</w:t>
      </w:r>
      <w:proofErr w:type="spellEnd"/>
    </w:p>
    <w:p w14:paraId="5660A2BB" w14:textId="77777777" w:rsidR="00A141E4" w:rsidRDefault="00A141E4" w:rsidP="00A141E4">
      <w:pPr>
        <w:jc w:val="center"/>
      </w:pPr>
    </w:p>
    <w:p w14:paraId="544FC7B5" w14:textId="77777777" w:rsidR="00A141E4" w:rsidRDefault="00A141E4" w:rsidP="00A141E4">
      <w:pPr>
        <w:jc w:val="center"/>
      </w:pPr>
      <w:proofErr w:type="spellStart"/>
      <w:r>
        <w:t>Član</w:t>
      </w:r>
      <w:proofErr w:type="spellEnd"/>
      <w:r>
        <w:t xml:space="preserve"> 269</w:t>
      </w:r>
    </w:p>
    <w:p w14:paraId="13AD5A8D" w14:textId="77777777" w:rsidR="00A141E4" w:rsidRDefault="00A141E4" w:rsidP="00A141E4">
      <w:pPr>
        <w:jc w:val="center"/>
      </w:pPr>
    </w:p>
    <w:p w14:paraId="7C7786FF" w14:textId="77777777" w:rsidR="00A141E4" w:rsidRDefault="00A141E4" w:rsidP="00A141E4">
      <w:pPr>
        <w:jc w:val="center"/>
      </w:pPr>
      <w:r>
        <w:t xml:space="preserve">(1) </w:t>
      </w:r>
      <w:proofErr w:type="spellStart"/>
      <w:r>
        <w:t>Povjerilac</w:t>
      </w:r>
      <w:proofErr w:type="spellEnd"/>
      <w:r>
        <w:t xml:space="preserve"> u </w:t>
      </w:r>
      <w:proofErr w:type="spellStart"/>
      <w:r>
        <w:t>obligacionom</w:t>
      </w:r>
      <w:proofErr w:type="spellEnd"/>
      <w:r>
        <w:t xml:space="preserve"> </w:t>
      </w:r>
      <w:proofErr w:type="spellStart"/>
      <w:r>
        <w:t>odnosu</w:t>
      </w:r>
      <w:proofErr w:type="spellEnd"/>
      <w:r>
        <w:t xml:space="preserve"> je </w:t>
      </w:r>
      <w:proofErr w:type="spellStart"/>
      <w:r>
        <w:t>ovlašćen</w:t>
      </w:r>
      <w:proofErr w:type="spellEnd"/>
      <w:r>
        <w:t xml:space="preserve"> da od </w:t>
      </w:r>
      <w:proofErr w:type="spellStart"/>
      <w:r>
        <w:t>dužnika</w:t>
      </w:r>
      <w:proofErr w:type="spellEnd"/>
      <w:r>
        <w:t xml:space="preserve"> </w:t>
      </w:r>
      <w:proofErr w:type="spellStart"/>
      <w:r>
        <w:t>zahtijeva</w:t>
      </w:r>
      <w:proofErr w:type="spellEnd"/>
      <w:r>
        <w:t xml:space="preserve"> </w:t>
      </w:r>
      <w:proofErr w:type="spellStart"/>
      <w:r>
        <w:t>ispunjenje</w:t>
      </w:r>
      <w:proofErr w:type="spellEnd"/>
      <w:r>
        <w:t xml:space="preserve"> </w:t>
      </w:r>
      <w:proofErr w:type="spellStart"/>
      <w:r>
        <w:t>obaveze</w:t>
      </w:r>
      <w:proofErr w:type="spellEnd"/>
      <w:r>
        <w:t xml:space="preserve">, a </w:t>
      </w:r>
      <w:proofErr w:type="spellStart"/>
      <w:r>
        <w:t>dužnik</w:t>
      </w:r>
      <w:proofErr w:type="spellEnd"/>
      <w:r>
        <w:t xml:space="preserve"> je </w:t>
      </w:r>
      <w:proofErr w:type="spellStart"/>
      <w:r>
        <w:t>dužan</w:t>
      </w:r>
      <w:proofErr w:type="spellEnd"/>
      <w:r>
        <w:t xml:space="preserve"> </w:t>
      </w:r>
      <w:proofErr w:type="spellStart"/>
      <w:r>
        <w:t>ispuniti</w:t>
      </w:r>
      <w:proofErr w:type="spellEnd"/>
      <w:r>
        <w:t xml:space="preserve"> je </w:t>
      </w:r>
      <w:proofErr w:type="spellStart"/>
      <w:r>
        <w:t>savjesno</w:t>
      </w:r>
      <w:proofErr w:type="spellEnd"/>
      <w:r>
        <w:t xml:space="preserve"> u </w:t>
      </w:r>
      <w:proofErr w:type="spellStart"/>
      <w:r>
        <w:t>svemu</w:t>
      </w:r>
      <w:proofErr w:type="spellEnd"/>
      <w:r>
        <w:t xml:space="preserve"> </w:t>
      </w:r>
      <w:proofErr w:type="spellStart"/>
      <w:r>
        <w:t>kako</w:t>
      </w:r>
      <w:proofErr w:type="spellEnd"/>
      <w:r>
        <w:t xml:space="preserve"> </w:t>
      </w:r>
      <w:proofErr w:type="spellStart"/>
      <w:r>
        <w:t>ona</w:t>
      </w:r>
      <w:proofErr w:type="spellEnd"/>
      <w:r>
        <w:t xml:space="preserve"> </w:t>
      </w:r>
      <w:proofErr w:type="spellStart"/>
      <w:r>
        <w:t>glasi</w:t>
      </w:r>
      <w:proofErr w:type="spellEnd"/>
      <w:r>
        <w:t>.</w:t>
      </w:r>
    </w:p>
    <w:p w14:paraId="1082D22F" w14:textId="77777777" w:rsidR="00A141E4" w:rsidRDefault="00A141E4" w:rsidP="00A141E4">
      <w:pPr>
        <w:jc w:val="center"/>
      </w:pPr>
    </w:p>
    <w:p w14:paraId="05C61E22" w14:textId="77777777" w:rsidR="00A141E4" w:rsidRDefault="00A141E4" w:rsidP="00A141E4">
      <w:pPr>
        <w:jc w:val="center"/>
      </w:pPr>
      <w:r>
        <w:t xml:space="preserve">(2) Kad </w:t>
      </w:r>
      <w:proofErr w:type="spellStart"/>
      <w:r>
        <w:t>dužnik</w:t>
      </w:r>
      <w:proofErr w:type="spellEnd"/>
      <w:r>
        <w:t xml:space="preserve"> ne </w:t>
      </w:r>
      <w:proofErr w:type="spellStart"/>
      <w:r>
        <w:t>ispuni</w:t>
      </w:r>
      <w:proofErr w:type="spellEnd"/>
      <w:r>
        <w:t xml:space="preserve"> </w:t>
      </w:r>
      <w:proofErr w:type="spellStart"/>
      <w:r>
        <w:t>obavezu</w:t>
      </w:r>
      <w:proofErr w:type="spellEnd"/>
      <w:r>
        <w:t xml:space="preserve"> </w:t>
      </w:r>
      <w:proofErr w:type="spellStart"/>
      <w:r>
        <w:t>ili</w:t>
      </w:r>
      <w:proofErr w:type="spellEnd"/>
      <w:r>
        <w:t xml:space="preserve"> </w:t>
      </w:r>
      <w:proofErr w:type="spellStart"/>
      <w:r>
        <w:t>zadocni</w:t>
      </w:r>
      <w:proofErr w:type="spellEnd"/>
      <w:r>
        <w:t xml:space="preserve"> </w:t>
      </w:r>
      <w:proofErr w:type="spellStart"/>
      <w:r>
        <w:t>sa</w:t>
      </w:r>
      <w:proofErr w:type="spellEnd"/>
      <w:r>
        <w:t xml:space="preserve"> </w:t>
      </w:r>
      <w:proofErr w:type="spellStart"/>
      <w:r>
        <w:t>njenim</w:t>
      </w:r>
      <w:proofErr w:type="spellEnd"/>
      <w:r>
        <w:t xml:space="preserve"> </w:t>
      </w:r>
      <w:proofErr w:type="spellStart"/>
      <w:r>
        <w:t>ispunjenjem</w:t>
      </w:r>
      <w:proofErr w:type="spellEnd"/>
      <w:r>
        <w:t xml:space="preserve">, </w:t>
      </w:r>
      <w:proofErr w:type="spellStart"/>
      <w:r>
        <w:t>povjerilac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i</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koju</w:t>
      </w:r>
      <w:proofErr w:type="spellEnd"/>
      <w:r>
        <w:t xml:space="preserve"> je </w:t>
      </w:r>
      <w:proofErr w:type="spellStart"/>
      <w:r>
        <w:t>usljed</w:t>
      </w:r>
      <w:proofErr w:type="spellEnd"/>
      <w:r>
        <w:t xml:space="preserve"> toga </w:t>
      </w:r>
      <w:proofErr w:type="spellStart"/>
      <w:r>
        <w:t>pretrpio</w:t>
      </w:r>
      <w:proofErr w:type="spellEnd"/>
      <w:r>
        <w:t>.</w:t>
      </w:r>
    </w:p>
    <w:p w14:paraId="1C7EB5A7" w14:textId="77777777" w:rsidR="00A141E4" w:rsidRDefault="00A141E4" w:rsidP="00A141E4">
      <w:pPr>
        <w:jc w:val="center"/>
      </w:pPr>
    </w:p>
    <w:p w14:paraId="440B7D18" w14:textId="77777777" w:rsidR="00A141E4" w:rsidRDefault="00A141E4" w:rsidP="00A141E4">
      <w:pPr>
        <w:jc w:val="center"/>
      </w:pPr>
      <w:r>
        <w:t xml:space="preserve">(3) Za </w:t>
      </w:r>
      <w:proofErr w:type="spellStart"/>
      <w:r>
        <w:t>štetu</w:t>
      </w:r>
      <w:proofErr w:type="spellEnd"/>
      <w:r>
        <w:t xml:space="preserve"> </w:t>
      </w:r>
      <w:proofErr w:type="spellStart"/>
      <w:r>
        <w:t>zbog</w:t>
      </w:r>
      <w:proofErr w:type="spellEnd"/>
      <w:r>
        <w:t xml:space="preserve"> </w:t>
      </w:r>
      <w:proofErr w:type="spellStart"/>
      <w:r>
        <w:t>zadocnjenja</w:t>
      </w:r>
      <w:proofErr w:type="spellEnd"/>
      <w:r>
        <w:t xml:space="preserve"> </w:t>
      </w:r>
      <w:proofErr w:type="spellStart"/>
      <w:r>
        <w:t>sa</w:t>
      </w:r>
      <w:proofErr w:type="spellEnd"/>
      <w:r>
        <w:t xml:space="preserve"> </w:t>
      </w:r>
      <w:proofErr w:type="spellStart"/>
      <w:r>
        <w:t>ispunjenjem</w:t>
      </w:r>
      <w:proofErr w:type="spellEnd"/>
      <w:r>
        <w:t xml:space="preserve"> </w:t>
      </w:r>
      <w:proofErr w:type="spellStart"/>
      <w:r>
        <w:t>odgovara</w:t>
      </w:r>
      <w:proofErr w:type="spellEnd"/>
      <w:r>
        <w:t xml:space="preserve"> </w:t>
      </w:r>
      <w:proofErr w:type="spellStart"/>
      <w:r>
        <w:t>i</w:t>
      </w:r>
      <w:proofErr w:type="spellEnd"/>
      <w:r>
        <w:t xml:space="preserve"> </w:t>
      </w:r>
      <w:proofErr w:type="spellStart"/>
      <w:r>
        <w:t>dužnik</w:t>
      </w:r>
      <w:proofErr w:type="spellEnd"/>
      <w:r>
        <w:t xml:space="preserve"> </w:t>
      </w:r>
      <w:proofErr w:type="spellStart"/>
      <w:r>
        <w:t>kome</w:t>
      </w:r>
      <w:proofErr w:type="spellEnd"/>
      <w:r>
        <w:t xml:space="preserve"> je </w:t>
      </w:r>
      <w:proofErr w:type="spellStart"/>
      <w:r>
        <w:t>povjerilac</w:t>
      </w:r>
      <w:proofErr w:type="spellEnd"/>
      <w:r>
        <w:t xml:space="preserve"> </w:t>
      </w:r>
      <w:proofErr w:type="spellStart"/>
      <w:r>
        <w:t>dao</w:t>
      </w:r>
      <w:proofErr w:type="spellEnd"/>
      <w:r>
        <w:t xml:space="preserve"> </w:t>
      </w:r>
      <w:proofErr w:type="spellStart"/>
      <w:r>
        <w:t>primjeren</w:t>
      </w:r>
      <w:proofErr w:type="spellEnd"/>
      <w:r>
        <w:t xml:space="preserve"> </w:t>
      </w:r>
      <w:proofErr w:type="spellStart"/>
      <w:r>
        <w:t>naknadni</w:t>
      </w:r>
      <w:proofErr w:type="spellEnd"/>
      <w:r>
        <w:t xml:space="preserve"> </w:t>
      </w:r>
      <w:proofErr w:type="spellStart"/>
      <w:r>
        <w:t>rok</w:t>
      </w:r>
      <w:proofErr w:type="spellEnd"/>
      <w:r>
        <w:t xml:space="preserve"> za </w:t>
      </w:r>
      <w:proofErr w:type="spellStart"/>
      <w:r>
        <w:t>ispunjenje</w:t>
      </w:r>
      <w:proofErr w:type="spellEnd"/>
      <w:r>
        <w:t>.</w:t>
      </w:r>
    </w:p>
    <w:p w14:paraId="07CAC8C1" w14:textId="77777777" w:rsidR="00A141E4" w:rsidRDefault="00A141E4" w:rsidP="00A141E4">
      <w:pPr>
        <w:jc w:val="center"/>
      </w:pPr>
    </w:p>
    <w:p w14:paraId="09844F16" w14:textId="77777777" w:rsidR="00A141E4" w:rsidRDefault="00A141E4" w:rsidP="00A141E4">
      <w:pPr>
        <w:jc w:val="center"/>
      </w:pPr>
      <w:r>
        <w:t xml:space="preserve">(4) </w:t>
      </w:r>
      <w:proofErr w:type="spellStart"/>
      <w:r>
        <w:t>Dužnik</w:t>
      </w:r>
      <w:proofErr w:type="spellEnd"/>
      <w:r>
        <w:t xml:space="preserve"> </w:t>
      </w:r>
      <w:proofErr w:type="spellStart"/>
      <w:r>
        <w:t>odgovara</w:t>
      </w:r>
      <w:proofErr w:type="spellEnd"/>
      <w:r>
        <w:t xml:space="preserve"> </w:t>
      </w:r>
      <w:proofErr w:type="spellStart"/>
      <w:r>
        <w:t>i</w:t>
      </w:r>
      <w:proofErr w:type="spellEnd"/>
      <w:r>
        <w:t xml:space="preserve"> za </w:t>
      </w:r>
      <w:proofErr w:type="spellStart"/>
      <w:r>
        <w:t>djelimičnu</w:t>
      </w:r>
      <w:proofErr w:type="spellEnd"/>
      <w:r>
        <w:t xml:space="preserve"> </w:t>
      </w:r>
      <w:proofErr w:type="spellStart"/>
      <w:r>
        <w:t>ili</w:t>
      </w:r>
      <w:proofErr w:type="spellEnd"/>
      <w:r>
        <w:t xml:space="preserve"> </w:t>
      </w:r>
      <w:proofErr w:type="spellStart"/>
      <w:r>
        <w:t>potpunu</w:t>
      </w:r>
      <w:proofErr w:type="spellEnd"/>
      <w:r>
        <w:t xml:space="preserve"> </w:t>
      </w:r>
      <w:proofErr w:type="spellStart"/>
      <w:r>
        <w:t>nemogućnost</w:t>
      </w:r>
      <w:proofErr w:type="spellEnd"/>
      <w:r>
        <w:t xml:space="preserve"> </w:t>
      </w:r>
      <w:proofErr w:type="spellStart"/>
      <w:r>
        <w:t>ispunjenja</w:t>
      </w:r>
      <w:proofErr w:type="spellEnd"/>
      <w:r>
        <w:t xml:space="preserve"> </w:t>
      </w:r>
      <w:proofErr w:type="spellStart"/>
      <w:r>
        <w:t>i</w:t>
      </w:r>
      <w:proofErr w:type="spellEnd"/>
      <w:r>
        <w:t xml:space="preserve"> </w:t>
      </w:r>
      <w:proofErr w:type="spellStart"/>
      <w:r>
        <w:t>ako</w:t>
      </w:r>
      <w:proofErr w:type="spellEnd"/>
      <w:r>
        <w:t xml:space="preserve"> </w:t>
      </w:r>
      <w:proofErr w:type="spellStart"/>
      <w:r>
        <w:t>tu</w:t>
      </w:r>
      <w:proofErr w:type="spellEnd"/>
      <w:r>
        <w:t xml:space="preserve"> </w:t>
      </w:r>
      <w:proofErr w:type="spellStart"/>
      <w:r>
        <w:t>nemogućnost</w:t>
      </w:r>
      <w:proofErr w:type="spellEnd"/>
      <w:r>
        <w:t xml:space="preserve"> </w:t>
      </w:r>
      <w:proofErr w:type="spellStart"/>
      <w:r>
        <w:t>nije</w:t>
      </w:r>
      <w:proofErr w:type="spellEnd"/>
      <w:r>
        <w:t xml:space="preserve"> </w:t>
      </w:r>
      <w:proofErr w:type="spellStart"/>
      <w:r>
        <w:t>skrivio</w:t>
      </w:r>
      <w:proofErr w:type="spellEnd"/>
      <w:r>
        <w:t xml:space="preserve"> </w:t>
      </w:r>
      <w:proofErr w:type="spellStart"/>
      <w:r>
        <w:t>ako</w:t>
      </w:r>
      <w:proofErr w:type="spellEnd"/>
      <w:r>
        <w:t xml:space="preserve"> je </w:t>
      </w:r>
      <w:proofErr w:type="spellStart"/>
      <w:r>
        <w:t>nastupila</w:t>
      </w:r>
      <w:proofErr w:type="spellEnd"/>
      <w:r>
        <w:t xml:space="preserve"> </w:t>
      </w:r>
      <w:proofErr w:type="spellStart"/>
      <w:r>
        <w:t>poslije</w:t>
      </w:r>
      <w:proofErr w:type="spellEnd"/>
      <w:r>
        <w:t xml:space="preserve"> </w:t>
      </w:r>
      <w:proofErr w:type="spellStart"/>
      <w:r>
        <w:t>njegovog</w:t>
      </w:r>
      <w:proofErr w:type="spellEnd"/>
      <w:r>
        <w:t xml:space="preserve"> </w:t>
      </w:r>
      <w:proofErr w:type="spellStart"/>
      <w:r>
        <w:t>dolaska</w:t>
      </w:r>
      <w:proofErr w:type="spellEnd"/>
      <w:r>
        <w:t xml:space="preserve"> u </w:t>
      </w:r>
      <w:proofErr w:type="spellStart"/>
      <w:r>
        <w:t>docnju</w:t>
      </w:r>
      <w:proofErr w:type="spellEnd"/>
      <w:r>
        <w:t xml:space="preserve">, za </w:t>
      </w:r>
      <w:proofErr w:type="spellStart"/>
      <w:r>
        <w:t>koju</w:t>
      </w:r>
      <w:proofErr w:type="spellEnd"/>
      <w:r>
        <w:t xml:space="preserve"> </w:t>
      </w:r>
      <w:proofErr w:type="spellStart"/>
      <w:r>
        <w:t>odgovara</w:t>
      </w:r>
      <w:proofErr w:type="spellEnd"/>
      <w:r>
        <w:t>.</w:t>
      </w:r>
    </w:p>
    <w:p w14:paraId="33DAB099" w14:textId="77777777" w:rsidR="00A141E4" w:rsidRDefault="00A141E4" w:rsidP="00A141E4">
      <w:pPr>
        <w:jc w:val="center"/>
      </w:pPr>
    </w:p>
    <w:p w14:paraId="67B59A7F" w14:textId="77777777" w:rsidR="00A141E4" w:rsidRDefault="00A141E4" w:rsidP="00A141E4">
      <w:pPr>
        <w:jc w:val="center"/>
      </w:pPr>
      <w:r>
        <w:t xml:space="preserve">(5) </w:t>
      </w:r>
      <w:proofErr w:type="spellStart"/>
      <w:r>
        <w:t>Dužnik</w:t>
      </w:r>
      <w:proofErr w:type="spellEnd"/>
      <w:r>
        <w:t xml:space="preserve"> se </w:t>
      </w:r>
      <w:proofErr w:type="spellStart"/>
      <w:r>
        <w:t>oslobađa</w:t>
      </w:r>
      <w:proofErr w:type="spellEnd"/>
      <w:r>
        <w:t xml:space="preserve"> od </w:t>
      </w:r>
      <w:proofErr w:type="spellStart"/>
      <w:r>
        <w:t>odgovornosti</w:t>
      </w:r>
      <w:proofErr w:type="spellEnd"/>
      <w:r>
        <w:t xml:space="preserve"> za </w:t>
      </w:r>
      <w:proofErr w:type="spellStart"/>
      <w:r>
        <w:t>štetu</w:t>
      </w:r>
      <w:proofErr w:type="spellEnd"/>
      <w:r>
        <w:t xml:space="preserve"> </w:t>
      </w:r>
      <w:proofErr w:type="spellStart"/>
      <w:r>
        <w:t>ako</w:t>
      </w:r>
      <w:proofErr w:type="spellEnd"/>
      <w:r>
        <w:t xml:space="preserve"> </w:t>
      </w:r>
      <w:proofErr w:type="spellStart"/>
      <w:r>
        <w:t>dokaže</w:t>
      </w:r>
      <w:proofErr w:type="spellEnd"/>
      <w:r>
        <w:t xml:space="preserve"> da bi </w:t>
      </w:r>
      <w:proofErr w:type="spellStart"/>
      <w:r>
        <w:t>stvar</w:t>
      </w:r>
      <w:proofErr w:type="spellEnd"/>
      <w:r>
        <w:t xml:space="preserve"> </w:t>
      </w:r>
      <w:proofErr w:type="spellStart"/>
      <w:r>
        <w:t>koja</w:t>
      </w:r>
      <w:proofErr w:type="spellEnd"/>
      <w:r>
        <w:t xml:space="preserve"> je </w:t>
      </w:r>
      <w:proofErr w:type="spellStart"/>
      <w:r>
        <w:t>predmet</w:t>
      </w:r>
      <w:proofErr w:type="spellEnd"/>
      <w:r>
        <w:t xml:space="preserve"> </w:t>
      </w:r>
      <w:proofErr w:type="spellStart"/>
      <w:r>
        <w:t>obaveze</w:t>
      </w:r>
      <w:proofErr w:type="spellEnd"/>
      <w:r>
        <w:t xml:space="preserve"> </w:t>
      </w:r>
      <w:proofErr w:type="spellStart"/>
      <w:r>
        <w:t>slučajno</w:t>
      </w:r>
      <w:proofErr w:type="spellEnd"/>
      <w:r>
        <w:t xml:space="preserve"> </w:t>
      </w:r>
      <w:proofErr w:type="spellStart"/>
      <w:r>
        <w:t>propala</w:t>
      </w:r>
      <w:proofErr w:type="spellEnd"/>
      <w:r>
        <w:t xml:space="preserve"> </w:t>
      </w:r>
      <w:proofErr w:type="spellStart"/>
      <w:r>
        <w:t>i</w:t>
      </w:r>
      <w:proofErr w:type="spellEnd"/>
      <w:r>
        <w:t xml:space="preserve"> da je on </w:t>
      </w:r>
      <w:proofErr w:type="spellStart"/>
      <w:r>
        <w:t>svoju</w:t>
      </w:r>
      <w:proofErr w:type="spellEnd"/>
      <w:r>
        <w:t xml:space="preserve"> </w:t>
      </w:r>
      <w:proofErr w:type="spellStart"/>
      <w:r>
        <w:t>obavezu</w:t>
      </w:r>
      <w:proofErr w:type="spellEnd"/>
      <w:r>
        <w:t xml:space="preserve"> </w:t>
      </w:r>
      <w:proofErr w:type="spellStart"/>
      <w:r>
        <w:t>na</w:t>
      </w:r>
      <w:proofErr w:type="spellEnd"/>
      <w:r>
        <w:t xml:space="preserve"> </w:t>
      </w:r>
      <w:proofErr w:type="spellStart"/>
      <w:r>
        <w:t>vrijeme</w:t>
      </w:r>
      <w:proofErr w:type="spellEnd"/>
      <w:r>
        <w:t xml:space="preserve"> </w:t>
      </w:r>
      <w:proofErr w:type="spellStart"/>
      <w:r>
        <w:t>ispunio</w:t>
      </w:r>
      <w:proofErr w:type="spellEnd"/>
      <w:r>
        <w:t>.</w:t>
      </w:r>
    </w:p>
    <w:p w14:paraId="3CF4EDD4" w14:textId="77777777" w:rsidR="00A141E4" w:rsidRDefault="00A141E4" w:rsidP="00A141E4">
      <w:pPr>
        <w:jc w:val="center"/>
      </w:pPr>
    </w:p>
    <w:p w14:paraId="1B54A2E1" w14:textId="77777777" w:rsidR="00A141E4" w:rsidRDefault="00A141E4" w:rsidP="00A141E4">
      <w:pPr>
        <w:jc w:val="center"/>
      </w:pPr>
      <w:proofErr w:type="spellStart"/>
      <w:r>
        <w:lastRenderedPageBreak/>
        <w:t>Oslobođenje</w:t>
      </w:r>
      <w:proofErr w:type="spellEnd"/>
      <w:r>
        <w:t xml:space="preserve"> </w:t>
      </w:r>
      <w:proofErr w:type="spellStart"/>
      <w:r>
        <w:t>dužnika</w:t>
      </w:r>
      <w:proofErr w:type="spellEnd"/>
      <w:r>
        <w:t xml:space="preserve"> od </w:t>
      </w:r>
      <w:proofErr w:type="spellStart"/>
      <w:proofErr w:type="gramStart"/>
      <w:r>
        <w:t>odgovornosti</w:t>
      </w:r>
      <w:proofErr w:type="spellEnd"/>
      <w:proofErr w:type="gramEnd"/>
    </w:p>
    <w:p w14:paraId="18F94272" w14:textId="77777777" w:rsidR="00A141E4" w:rsidRDefault="00A141E4" w:rsidP="00A141E4">
      <w:pPr>
        <w:jc w:val="center"/>
      </w:pPr>
    </w:p>
    <w:p w14:paraId="2D76C570" w14:textId="77777777" w:rsidR="00A141E4" w:rsidRDefault="00A141E4" w:rsidP="00A141E4">
      <w:pPr>
        <w:jc w:val="center"/>
      </w:pPr>
      <w:proofErr w:type="spellStart"/>
      <w:r>
        <w:t>Član</w:t>
      </w:r>
      <w:proofErr w:type="spellEnd"/>
      <w:r>
        <w:t xml:space="preserve"> 270</w:t>
      </w:r>
    </w:p>
    <w:p w14:paraId="4081321A" w14:textId="77777777" w:rsidR="00A141E4" w:rsidRDefault="00A141E4" w:rsidP="00A141E4">
      <w:pPr>
        <w:jc w:val="center"/>
      </w:pPr>
    </w:p>
    <w:p w14:paraId="376BF62C" w14:textId="77777777" w:rsidR="00A141E4" w:rsidRDefault="00A141E4" w:rsidP="00A141E4">
      <w:pPr>
        <w:jc w:val="center"/>
      </w:pPr>
      <w:proofErr w:type="spellStart"/>
      <w:r>
        <w:t>Dužnik</w:t>
      </w:r>
      <w:proofErr w:type="spellEnd"/>
      <w:r>
        <w:t xml:space="preserve"> se </w:t>
      </w:r>
      <w:proofErr w:type="spellStart"/>
      <w:r>
        <w:t>oslobađa</w:t>
      </w:r>
      <w:proofErr w:type="spellEnd"/>
      <w:r>
        <w:t xml:space="preserve"> </w:t>
      </w:r>
      <w:proofErr w:type="spellStart"/>
      <w:r>
        <w:t>odgovornosti</w:t>
      </w:r>
      <w:proofErr w:type="spellEnd"/>
      <w:r>
        <w:t xml:space="preserve"> za </w:t>
      </w:r>
      <w:proofErr w:type="spellStart"/>
      <w:r>
        <w:t>štetu</w:t>
      </w:r>
      <w:proofErr w:type="spellEnd"/>
      <w:r>
        <w:t xml:space="preserve"> </w:t>
      </w:r>
      <w:proofErr w:type="spellStart"/>
      <w:r>
        <w:t>ako</w:t>
      </w:r>
      <w:proofErr w:type="spellEnd"/>
      <w:r>
        <w:t xml:space="preserve"> </w:t>
      </w:r>
      <w:proofErr w:type="spellStart"/>
      <w:r>
        <w:t>dokaže</w:t>
      </w:r>
      <w:proofErr w:type="spellEnd"/>
      <w:r>
        <w:t xml:space="preserve"> da </w:t>
      </w:r>
      <w:proofErr w:type="spellStart"/>
      <w:r>
        <w:t>nije</w:t>
      </w:r>
      <w:proofErr w:type="spellEnd"/>
      <w:r>
        <w:t xml:space="preserve"> </w:t>
      </w:r>
      <w:proofErr w:type="spellStart"/>
      <w:r>
        <w:t>mogao</w:t>
      </w:r>
      <w:proofErr w:type="spellEnd"/>
      <w:r>
        <w:t xml:space="preserve"> da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odnosno</w:t>
      </w:r>
      <w:proofErr w:type="spellEnd"/>
      <w:r>
        <w:t xml:space="preserve"> da je </w:t>
      </w:r>
      <w:proofErr w:type="spellStart"/>
      <w:r>
        <w:t>zakasnio</w:t>
      </w:r>
      <w:proofErr w:type="spellEnd"/>
      <w:r>
        <w:t xml:space="preserve"> </w:t>
      </w:r>
      <w:proofErr w:type="spellStart"/>
      <w:r>
        <w:t>sa</w:t>
      </w:r>
      <w:proofErr w:type="spellEnd"/>
      <w:r>
        <w:t xml:space="preserve"> </w:t>
      </w:r>
      <w:proofErr w:type="spellStart"/>
      <w:r>
        <w:t>ispunjenjem</w:t>
      </w:r>
      <w:proofErr w:type="spellEnd"/>
      <w:r>
        <w:t xml:space="preserve"> </w:t>
      </w:r>
      <w:proofErr w:type="spellStart"/>
      <w:r>
        <w:t>obaveze</w:t>
      </w:r>
      <w:proofErr w:type="spellEnd"/>
      <w:r>
        <w:t xml:space="preserve"> </w:t>
      </w:r>
      <w:proofErr w:type="spellStart"/>
      <w:r>
        <w:t>zbog</w:t>
      </w:r>
      <w:proofErr w:type="spellEnd"/>
      <w:r>
        <w:t xml:space="preserve"> </w:t>
      </w:r>
      <w:proofErr w:type="spellStart"/>
      <w:r>
        <w:t>okolnosti</w:t>
      </w:r>
      <w:proofErr w:type="spellEnd"/>
      <w:r>
        <w:t xml:space="preserve"> </w:t>
      </w:r>
      <w:proofErr w:type="spellStart"/>
      <w:r>
        <w:t>nastalih</w:t>
      </w:r>
      <w:proofErr w:type="spellEnd"/>
      <w:r>
        <w:t xml:space="preserve"> </w:t>
      </w:r>
      <w:proofErr w:type="spellStart"/>
      <w:r>
        <w:t>poslije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koje</w:t>
      </w:r>
      <w:proofErr w:type="spellEnd"/>
      <w:r>
        <w:t xml:space="preserve"> </w:t>
      </w:r>
      <w:proofErr w:type="spellStart"/>
      <w:r>
        <w:t>nije</w:t>
      </w:r>
      <w:proofErr w:type="spellEnd"/>
      <w:r>
        <w:t xml:space="preserve"> </w:t>
      </w:r>
      <w:proofErr w:type="spellStart"/>
      <w:r>
        <w:t>mogao</w:t>
      </w:r>
      <w:proofErr w:type="spellEnd"/>
      <w:r>
        <w:t xml:space="preserve"> </w:t>
      </w:r>
      <w:proofErr w:type="spellStart"/>
      <w:r>
        <w:t>spriječiti</w:t>
      </w:r>
      <w:proofErr w:type="spellEnd"/>
      <w:r>
        <w:t xml:space="preserve">, </w:t>
      </w:r>
      <w:proofErr w:type="spellStart"/>
      <w:r>
        <w:t>otkloniti</w:t>
      </w:r>
      <w:proofErr w:type="spellEnd"/>
      <w:r>
        <w:t xml:space="preserve"> </w:t>
      </w:r>
      <w:proofErr w:type="spellStart"/>
      <w:r>
        <w:t>ili</w:t>
      </w:r>
      <w:proofErr w:type="spellEnd"/>
      <w:r>
        <w:t xml:space="preserve"> </w:t>
      </w:r>
      <w:proofErr w:type="spellStart"/>
      <w:r>
        <w:t>izbjeći</w:t>
      </w:r>
      <w:proofErr w:type="spellEnd"/>
      <w:r>
        <w:t>.</w:t>
      </w:r>
    </w:p>
    <w:p w14:paraId="43CFD0F3" w14:textId="77777777" w:rsidR="00A141E4" w:rsidRDefault="00A141E4" w:rsidP="00A141E4">
      <w:pPr>
        <w:jc w:val="center"/>
      </w:pPr>
    </w:p>
    <w:p w14:paraId="168FC163" w14:textId="77777777" w:rsidR="00A141E4" w:rsidRDefault="00A141E4" w:rsidP="00A141E4">
      <w:pPr>
        <w:jc w:val="center"/>
      </w:pPr>
      <w:proofErr w:type="spellStart"/>
      <w:r>
        <w:t>Ugovorno</w:t>
      </w:r>
      <w:proofErr w:type="spellEnd"/>
      <w:r>
        <w:t xml:space="preserve"> </w:t>
      </w:r>
      <w:proofErr w:type="spellStart"/>
      <w:r>
        <w:t>proširenje</w:t>
      </w:r>
      <w:proofErr w:type="spellEnd"/>
      <w:r>
        <w:t xml:space="preserve"> </w:t>
      </w:r>
      <w:proofErr w:type="spellStart"/>
      <w:r>
        <w:t>odgovornosti</w:t>
      </w:r>
      <w:proofErr w:type="spellEnd"/>
    </w:p>
    <w:p w14:paraId="23FAB4E7" w14:textId="77777777" w:rsidR="00A141E4" w:rsidRDefault="00A141E4" w:rsidP="00A141E4">
      <w:pPr>
        <w:jc w:val="center"/>
      </w:pPr>
    </w:p>
    <w:p w14:paraId="63FAD5C3" w14:textId="77777777" w:rsidR="00A141E4" w:rsidRDefault="00A141E4" w:rsidP="00A141E4">
      <w:pPr>
        <w:jc w:val="center"/>
      </w:pPr>
      <w:proofErr w:type="spellStart"/>
      <w:r>
        <w:t>Član</w:t>
      </w:r>
      <w:proofErr w:type="spellEnd"/>
      <w:r>
        <w:t xml:space="preserve"> 271</w:t>
      </w:r>
    </w:p>
    <w:p w14:paraId="28E77D7F" w14:textId="77777777" w:rsidR="00A141E4" w:rsidRDefault="00A141E4" w:rsidP="00A141E4">
      <w:pPr>
        <w:jc w:val="center"/>
      </w:pPr>
    </w:p>
    <w:p w14:paraId="53C63AF1" w14:textId="77777777" w:rsidR="00A141E4" w:rsidRDefault="00A141E4" w:rsidP="00A141E4">
      <w:pPr>
        <w:jc w:val="center"/>
      </w:pPr>
      <w:r>
        <w:t xml:space="preserve">(1) </w:t>
      </w:r>
      <w:proofErr w:type="spellStart"/>
      <w:r>
        <w:t>Ugovorom</w:t>
      </w:r>
      <w:proofErr w:type="spellEnd"/>
      <w:r>
        <w:t xml:space="preserve"> se </w:t>
      </w:r>
      <w:proofErr w:type="spellStart"/>
      <w:r>
        <w:t>može</w:t>
      </w:r>
      <w:proofErr w:type="spellEnd"/>
      <w:r>
        <w:t xml:space="preserve"> </w:t>
      </w:r>
      <w:proofErr w:type="spellStart"/>
      <w:r>
        <w:t>proširiti</w:t>
      </w:r>
      <w:proofErr w:type="spellEnd"/>
      <w:r>
        <w:t xml:space="preserve"> </w:t>
      </w:r>
      <w:proofErr w:type="spellStart"/>
      <w:r>
        <w:t>odgovornost</w:t>
      </w:r>
      <w:proofErr w:type="spellEnd"/>
      <w:r>
        <w:t xml:space="preserve"> </w:t>
      </w:r>
      <w:proofErr w:type="spellStart"/>
      <w:r>
        <w:t>dužnika</w:t>
      </w:r>
      <w:proofErr w:type="spellEnd"/>
      <w:r>
        <w:t xml:space="preserve"> </w:t>
      </w:r>
      <w:proofErr w:type="spellStart"/>
      <w:r>
        <w:t>i</w:t>
      </w:r>
      <w:proofErr w:type="spellEnd"/>
      <w:r>
        <w:t xml:space="preserve"> </w:t>
      </w:r>
      <w:proofErr w:type="spellStart"/>
      <w:r>
        <w:t>na</w:t>
      </w:r>
      <w:proofErr w:type="spellEnd"/>
      <w:r>
        <w:t xml:space="preserve"> </w:t>
      </w:r>
      <w:proofErr w:type="spellStart"/>
      <w:r>
        <w:t>slučaj</w:t>
      </w:r>
      <w:proofErr w:type="spellEnd"/>
      <w:r>
        <w:t xml:space="preserve"> za koji on </w:t>
      </w:r>
      <w:proofErr w:type="spellStart"/>
      <w:r>
        <w:t>inače</w:t>
      </w:r>
      <w:proofErr w:type="spellEnd"/>
      <w:r>
        <w:t xml:space="preserve"> ne </w:t>
      </w:r>
      <w:proofErr w:type="spellStart"/>
      <w:r>
        <w:t>odgovara</w:t>
      </w:r>
      <w:proofErr w:type="spellEnd"/>
      <w:r>
        <w:t>.</w:t>
      </w:r>
    </w:p>
    <w:p w14:paraId="76D0062A" w14:textId="77777777" w:rsidR="00A141E4" w:rsidRDefault="00A141E4" w:rsidP="00A141E4">
      <w:pPr>
        <w:jc w:val="center"/>
      </w:pPr>
    </w:p>
    <w:p w14:paraId="25897890" w14:textId="77777777" w:rsidR="00A141E4" w:rsidRDefault="00A141E4" w:rsidP="00A141E4">
      <w:pPr>
        <w:jc w:val="center"/>
      </w:pPr>
      <w:r>
        <w:t xml:space="preserve">(2) </w:t>
      </w:r>
      <w:proofErr w:type="spellStart"/>
      <w:r>
        <w:t>Ispunjenje</w:t>
      </w:r>
      <w:proofErr w:type="spellEnd"/>
      <w:r>
        <w:t xml:space="preserve"> </w:t>
      </w:r>
      <w:proofErr w:type="spellStart"/>
      <w:r>
        <w:t>ugovorne</w:t>
      </w:r>
      <w:proofErr w:type="spellEnd"/>
      <w:r>
        <w:t xml:space="preserve"> </w:t>
      </w:r>
      <w:proofErr w:type="spellStart"/>
      <w:r>
        <w:t>odredbe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ne </w:t>
      </w:r>
      <w:proofErr w:type="spellStart"/>
      <w:r>
        <w:t>može</w:t>
      </w:r>
      <w:proofErr w:type="spellEnd"/>
      <w:r>
        <w:t xml:space="preserve"> se </w:t>
      </w:r>
      <w:proofErr w:type="spellStart"/>
      <w:r>
        <w:t>zahtijevati</w:t>
      </w:r>
      <w:proofErr w:type="spellEnd"/>
      <w:r>
        <w:t xml:space="preserve"> </w:t>
      </w:r>
      <w:proofErr w:type="spellStart"/>
      <w:r>
        <w:t>ako</w:t>
      </w:r>
      <w:proofErr w:type="spellEnd"/>
      <w:r>
        <w:t xml:space="preserve"> bi to </w:t>
      </w:r>
      <w:proofErr w:type="spellStart"/>
      <w:r>
        <w:t>bilo</w:t>
      </w:r>
      <w:proofErr w:type="spellEnd"/>
      <w:r>
        <w:t xml:space="preserve"> u </w:t>
      </w:r>
      <w:proofErr w:type="spellStart"/>
      <w:r>
        <w:t>suprotnosti</w:t>
      </w:r>
      <w:proofErr w:type="spellEnd"/>
      <w:r>
        <w:t xml:space="preserve"> </w:t>
      </w:r>
      <w:proofErr w:type="spellStart"/>
      <w:r>
        <w:t>sa</w:t>
      </w:r>
      <w:proofErr w:type="spellEnd"/>
      <w:r>
        <w:t xml:space="preserve"> </w:t>
      </w:r>
      <w:proofErr w:type="spellStart"/>
      <w:r>
        <w:t>načelom</w:t>
      </w:r>
      <w:proofErr w:type="spellEnd"/>
      <w:r>
        <w:t xml:space="preserve"> </w:t>
      </w:r>
      <w:proofErr w:type="spellStart"/>
      <w:r>
        <w:t>savjesnosti</w:t>
      </w:r>
      <w:proofErr w:type="spellEnd"/>
      <w:r>
        <w:t xml:space="preserve"> </w:t>
      </w:r>
      <w:proofErr w:type="spellStart"/>
      <w:r>
        <w:t>i</w:t>
      </w:r>
      <w:proofErr w:type="spellEnd"/>
      <w:r>
        <w:t xml:space="preserve"> </w:t>
      </w:r>
      <w:proofErr w:type="spellStart"/>
      <w:r>
        <w:t>poštenja</w:t>
      </w:r>
      <w:proofErr w:type="spellEnd"/>
      <w:r>
        <w:t>.</w:t>
      </w:r>
    </w:p>
    <w:p w14:paraId="25E2F72B" w14:textId="77777777" w:rsidR="00A141E4" w:rsidRDefault="00A141E4" w:rsidP="00A141E4">
      <w:pPr>
        <w:jc w:val="center"/>
      </w:pPr>
    </w:p>
    <w:p w14:paraId="0F30F1B5" w14:textId="77777777" w:rsidR="00A141E4" w:rsidRDefault="00A141E4" w:rsidP="00A141E4">
      <w:pPr>
        <w:jc w:val="center"/>
      </w:pPr>
      <w:proofErr w:type="spellStart"/>
      <w:r>
        <w:t>Ograničenje</w:t>
      </w:r>
      <w:proofErr w:type="spellEnd"/>
      <w:r>
        <w:t xml:space="preserve"> </w:t>
      </w:r>
      <w:proofErr w:type="spellStart"/>
      <w:r>
        <w:t>i</w:t>
      </w:r>
      <w:proofErr w:type="spellEnd"/>
      <w:r>
        <w:t xml:space="preserve"> </w:t>
      </w:r>
      <w:proofErr w:type="spellStart"/>
      <w:r>
        <w:t>isključenje</w:t>
      </w:r>
      <w:proofErr w:type="spellEnd"/>
      <w:r>
        <w:t xml:space="preserve"> </w:t>
      </w:r>
      <w:proofErr w:type="spellStart"/>
      <w:r>
        <w:t>odgovornosti</w:t>
      </w:r>
      <w:proofErr w:type="spellEnd"/>
    </w:p>
    <w:p w14:paraId="63B5725C" w14:textId="77777777" w:rsidR="00A141E4" w:rsidRDefault="00A141E4" w:rsidP="00A141E4">
      <w:pPr>
        <w:jc w:val="center"/>
      </w:pPr>
    </w:p>
    <w:p w14:paraId="42F129CF" w14:textId="77777777" w:rsidR="00A141E4" w:rsidRDefault="00A141E4" w:rsidP="00A141E4">
      <w:pPr>
        <w:jc w:val="center"/>
      </w:pPr>
      <w:proofErr w:type="spellStart"/>
      <w:r>
        <w:t>Član</w:t>
      </w:r>
      <w:proofErr w:type="spellEnd"/>
      <w:r>
        <w:t xml:space="preserve"> 272</w:t>
      </w:r>
    </w:p>
    <w:p w14:paraId="38DDC3BD" w14:textId="77777777" w:rsidR="00A141E4" w:rsidRDefault="00A141E4" w:rsidP="00A141E4">
      <w:pPr>
        <w:jc w:val="center"/>
      </w:pPr>
    </w:p>
    <w:p w14:paraId="2EAB05D3" w14:textId="77777777" w:rsidR="00A141E4" w:rsidRDefault="00A141E4" w:rsidP="00A141E4">
      <w:pPr>
        <w:jc w:val="center"/>
      </w:pPr>
      <w:r>
        <w:t xml:space="preserve">(1) </w:t>
      </w:r>
      <w:proofErr w:type="spellStart"/>
      <w:r>
        <w:t>Odgovornost</w:t>
      </w:r>
      <w:proofErr w:type="spellEnd"/>
      <w:r>
        <w:t xml:space="preserve"> </w:t>
      </w:r>
      <w:proofErr w:type="spellStart"/>
      <w:r>
        <w:t>dužnika</w:t>
      </w:r>
      <w:proofErr w:type="spellEnd"/>
      <w:r>
        <w:t xml:space="preserve"> za </w:t>
      </w:r>
      <w:proofErr w:type="spellStart"/>
      <w:r>
        <w:t>namjeru</w:t>
      </w:r>
      <w:proofErr w:type="spellEnd"/>
      <w:r>
        <w:t xml:space="preserve"> </w:t>
      </w:r>
      <w:proofErr w:type="spellStart"/>
      <w:r>
        <w:t>ili</w:t>
      </w:r>
      <w:proofErr w:type="spellEnd"/>
      <w:r>
        <w:t xml:space="preserve"> </w:t>
      </w:r>
      <w:proofErr w:type="spellStart"/>
      <w:r>
        <w:t>krajnju</w:t>
      </w:r>
      <w:proofErr w:type="spellEnd"/>
      <w:r>
        <w:t xml:space="preserve"> </w:t>
      </w:r>
      <w:proofErr w:type="spellStart"/>
      <w:r>
        <w:t>nepažnju</w:t>
      </w:r>
      <w:proofErr w:type="spellEnd"/>
      <w:r>
        <w:t xml:space="preserve"> ne </w:t>
      </w:r>
      <w:proofErr w:type="spellStart"/>
      <w:r>
        <w:t>može</w:t>
      </w:r>
      <w:proofErr w:type="spellEnd"/>
      <w:r>
        <w:t xml:space="preserve"> se </w:t>
      </w:r>
      <w:proofErr w:type="spellStart"/>
      <w:r>
        <w:t>unaprijed</w:t>
      </w:r>
      <w:proofErr w:type="spellEnd"/>
      <w:r>
        <w:t xml:space="preserve"> </w:t>
      </w:r>
      <w:proofErr w:type="spellStart"/>
      <w:r>
        <w:t>ugovorom</w:t>
      </w:r>
      <w:proofErr w:type="spellEnd"/>
      <w:r>
        <w:t xml:space="preserve"> </w:t>
      </w:r>
      <w:proofErr w:type="spellStart"/>
      <w:r>
        <w:t>isključiti</w:t>
      </w:r>
      <w:proofErr w:type="spellEnd"/>
      <w:r>
        <w:t>.</w:t>
      </w:r>
    </w:p>
    <w:p w14:paraId="720B3329" w14:textId="77777777" w:rsidR="00A141E4" w:rsidRDefault="00A141E4" w:rsidP="00A141E4">
      <w:pPr>
        <w:jc w:val="center"/>
      </w:pPr>
    </w:p>
    <w:p w14:paraId="32B69EFC" w14:textId="77777777" w:rsidR="00A141E4" w:rsidRDefault="00A141E4" w:rsidP="00A141E4">
      <w:pPr>
        <w:jc w:val="center"/>
      </w:pPr>
      <w:r>
        <w:t xml:space="preserve">(2) Sud </w:t>
      </w:r>
      <w:proofErr w:type="spellStart"/>
      <w:r>
        <w:t>može</w:t>
      </w:r>
      <w:proofErr w:type="spellEnd"/>
      <w:r>
        <w:t xml:space="preserve"> </w:t>
      </w:r>
      <w:proofErr w:type="spellStart"/>
      <w:r>
        <w:t>na</w:t>
      </w:r>
      <w:proofErr w:type="spellEnd"/>
      <w:r>
        <w:t xml:space="preserve"> </w:t>
      </w:r>
      <w:proofErr w:type="spellStart"/>
      <w:r>
        <w:t>zahtjev</w:t>
      </w:r>
      <w:proofErr w:type="spellEnd"/>
      <w:r>
        <w:t xml:space="preserve"> </w:t>
      </w:r>
      <w:proofErr w:type="spellStart"/>
      <w:r>
        <w:t>zainteresovane</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poništiti</w:t>
      </w:r>
      <w:proofErr w:type="spellEnd"/>
      <w:r>
        <w:t xml:space="preserve"> </w:t>
      </w:r>
      <w:proofErr w:type="spellStart"/>
      <w:r>
        <w:t>i</w:t>
      </w:r>
      <w:proofErr w:type="spellEnd"/>
      <w:r>
        <w:t xml:space="preserve"> </w:t>
      </w:r>
      <w:proofErr w:type="spellStart"/>
      <w:r>
        <w:t>ugovornu</w:t>
      </w:r>
      <w:proofErr w:type="spellEnd"/>
      <w:r>
        <w:t xml:space="preserve"> </w:t>
      </w:r>
      <w:proofErr w:type="spellStart"/>
      <w:r>
        <w:t>odredbu</w:t>
      </w:r>
      <w:proofErr w:type="spellEnd"/>
      <w:r>
        <w:t xml:space="preserve"> o </w:t>
      </w:r>
      <w:proofErr w:type="spellStart"/>
      <w:r>
        <w:t>isključenju</w:t>
      </w:r>
      <w:proofErr w:type="spellEnd"/>
      <w:r>
        <w:t xml:space="preserve"> </w:t>
      </w:r>
      <w:proofErr w:type="spellStart"/>
      <w:r>
        <w:t>odgovornosti</w:t>
      </w:r>
      <w:proofErr w:type="spellEnd"/>
      <w:r>
        <w:t xml:space="preserve"> za </w:t>
      </w:r>
      <w:proofErr w:type="spellStart"/>
      <w:r>
        <w:t>običnu</w:t>
      </w:r>
      <w:proofErr w:type="spellEnd"/>
      <w:r>
        <w:t xml:space="preserve"> </w:t>
      </w:r>
      <w:proofErr w:type="spellStart"/>
      <w:r>
        <w:t>nepažnju</w:t>
      </w:r>
      <w:proofErr w:type="spellEnd"/>
      <w:r>
        <w:t xml:space="preserve">, </w:t>
      </w:r>
      <w:proofErr w:type="spellStart"/>
      <w:r>
        <w:t>ako</w:t>
      </w:r>
      <w:proofErr w:type="spellEnd"/>
      <w:r>
        <w:t xml:space="preserve"> je </w:t>
      </w:r>
      <w:proofErr w:type="spellStart"/>
      <w:r>
        <w:t>takav</w:t>
      </w:r>
      <w:proofErr w:type="spellEnd"/>
      <w:r>
        <w:t xml:space="preserve"> </w:t>
      </w:r>
      <w:proofErr w:type="spellStart"/>
      <w:r>
        <w:t>sporazum</w:t>
      </w:r>
      <w:proofErr w:type="spellEnd"/>
      <w:r>
        <w:t xml:space="preserve"> </w:t>
      </w:r>
      <w:proofErr w:type="spellStart"/>
      <w:r>
        <w:t>proizašao</w:t>
      </w:r>
      <w:proofErr w:type="spellEnd"/>
      <w:r>
        <w:t xml:space="preserve"> </w:t>
      </w:r>
      <w:proofErr w:type="spellStart"/>
      <w:r>
        <w:t>iz</w:t>
      </w:r>
      <w:proofErr w:type="spellEnd"/>
      <w:r>
        <w:t xml:space="preserve"> </w:t>
      </w:r>
      <w:proofErr w:type="spellStart"/>
      <w:r>
        <w:t>monopolskog</w:t>
      </w:r>
      <w:proofErr w:type="spellEnd"/>
      <w:r>
        <w:t xml:space="preserve"> </w:t>
      </w:r>
      <w:proofErr w:type="spellStart"/>
      <w:r>
        <w:t>položaja</w:t>
      </w:r>
      <w:proofErr w:type="spellEnd"/>
      <w:r>
        <w:t xml:space="preserve"> </w:t>
      </w:r>
      <w:proofErr w:type="spellStart"/>
      <w:r>
        <w:t>dužnika</w:t>
      </w:r>
      <w:proofErr w:type="spellEnd"/>
      <w:r>
        <w:t xml:space="preserve"> </w:t>
      </w:r>
      <w:proofErr w:type="spellStart"/>
      <w:r>
        <w:t>ili</w:t>
      </w:r>
      <w:proofErr w:type="spellEnd"/>
      <w:r>
        <w:t xml:space="preserve"> </w:t>
      </w:r>
      <w:proofErr w:type="spellStart"/>
      <w:r>
        <w:t>uopšte</w:t>
      </w:r>
      <w:proofErr w:type="spellEnd"/>
      <w:r>
        <w:t xml:space="preserve"> </w:t>
      </w:r>
      <w:proofErr w:type="spellStart"/>
      <w:r>
        <w:t>iz</w:t>
      </w:r>
      <w:proofErr w:type="spellEnd"/>
      <w:r>
        <w:t xml:space="preserve"> </w:t>
      </w:r>
      <w:proofErr w:type="spellStart"/>
      <w:r>
        <w:t>neravnopravnog</w:t>
      </w:r>
      <w:proofErr w:type="spellEnd"/>
      <w:r>
        <w:t xml:space="preserve"> </w:t>
      </w:r>
      <w:proofErr w:type="spellStart"/>
      <w:r>
        <w:t>odnosa</w:t>
      </w:r>
      <w:proofErr w:type="spellEnd"/>
      <w:r>
        <w:t xml:space="preserve"> </w:t>
      </w:r>
      <w:proofErr w:type="spellStart"/>
      <w:r>
        <w:t>ugovornih</w:t>
      </w:r>
      <w:proofErr w:type="spellEnd"/>
      <w:r>
        <w:t xml:space="preserve"> </w:t>
      </w:r>
      <w:proofErr w:type="spellStart"/>
      <w:r>
        <w:t>strana</w:t>
      </w:r>
      <w:proofErr w:type="spellEnd"/>
      <w:r>
        <w:t>.</w:t>
      </w:r>
    </w:p>
    <w:p w14:paraId="22FE0363" w14:textId="77777777" w:rsidR="00A141E4" w:rsidRDefault="00A141E4" w:rsidP="00A141E4">
      <w:pPr>
        <w:jc w:val="center"/>
      </w:pPr>
    </w:p>
    <w:p w14:paraId="05D4BEA4" w14:textId="77777777" w:rsidR="00A141E4" w:rsidRDefault="00A141E4" w:rsidP="00A141E4">
      <w:pPr>
        <w:jc w:val="center"/>
      </w:pPr>
      <w:r>
        <w:t xml:space="preserve">(3) </w:t>
      </w:r>
      <w:proofErr w:type="spellStart"/>
      <w:r>
        <w:t>Punovažna</w:t>
      </w:r>
      <w:proofErr w:type="spellEnd"/>
      <w:r>
        <w:t xml:space="preserve"> je </w:t>
      </w:r>
      <w:proofErr w:type="spellStart"/>
      <w:r>
        <w:t>odredba</w:t>
      </w:r>
      <w:proofErr w:type="spellEnd"/>
      <w:r>
        <w:t xml:space="preserve"> </w:t>
      </w:r>
      <w:proofErr w:type="spellStart"/>
      <w:r>
        <w:t>ugovora</w:t>
      </w:r>
      <w:proofErr w:type="spellEnd"/>
      <w:r>
        <w:t xml:space="preserve"> </w:t>
      </w:r>
      <w:proofErr w:type="spellStart"/>
      <w:r>
        <w:t>kojom</w:t>
      </w:r>
      <w:proofErr w:type="spellEnd"/>
      <w:r>
        <w:t xml:space="preserve"> se </w:t>
      </w:r>
      <w:proofErr w:type="spellStart"/>
      <w:r>
        <w:t>određuju</w:t>
      </w:r>
      <w:proofErr w:type="spellEnd"/>
      <w:r>
        <w:t xml:space="preserve"> </w:t>
      </w:r>
      <w:proofErr w:type="spellStart"/>
      <w:r>
        <w:t>najviši</w:t>
      </w:r>
      <w:proofErr w:type="spellEnd"/>
      <w:r>
        <w:t xml:space="preserve"> </w:t>
      </w:r>
      <w:proofErr w:type="spellStart"/>
      <w:r>
        <w:t>iznos</w:t>
      </w:r>
      <w:proofErr w:type="spellEnd"/>
      <w:r>
        <w:t xml:space="preserve"> </w:t>
      </w:r>
      <w:proofErr w:type="spellStart"/>
      <w:r>
        <w:t>naknade</w:t>
      </w:r>
      <w:proofErr w:type="spellEnd"/>
      <w:r>
        <w:t xml:space="preserve">, </w:t>
      </w:r>
      <w:proofErr w:type="spellStart"/>
      <w:r>
        <w:t>ako</w:t>
      </w:r>
      <w:proofErr w:type="spellEnd"/>
      <w:r>
        <w:t xml:space="preserve"> </w:t>
      </w:r>
      <w:proofErr w:type="spellStart"/>
      <w:r>
        <w:t>tako</w:t>
      </w:r>
      <w:proofErr w:type="spellEnd"/>
      <w:r>
        <w:t xml:space="preserve"> </w:t>
      </w:r>
      <w:proofErr w:type="spellStart"/>
      <w:r>
        <w:t>određeni</w:t>
      </w:r>
      <w:proofErr w:type="spellEnd"/>
      <w:r>
        <w:t xml:space="preserve"> </w:t>
      </w:r>
      <w:proofErr w:type="spellStart"/>
      <w:r>
        <w:t>iznos</w:t>
      </w:r>
      <w:proofErr w:type="spellEnd"/>
      <w:r>
        <w:t xml:space="preserve"> </w:t>
      </w:r>
      <w:proofErr w:type="spellStart"/>
      <w:r>
        <w:t>nije</w:t>
      </w:r>
      <w:proofErr w:type="spellEnd"/>
      <w:r>
        <w:t xml:space="preserve"> u </w:t>
      </w:r>
      <w:proofErr w:type="spellStart"/>
      <w:r>
        <w:t>očiglednoj</w:t>
      </w:r>
      <w:proofErr w:type="spellEnd"/>
      <w:r>
        <w:t xml:space="preserve"> </w:t>
      </w:r>
      <w:proofErr w:type="spellStart"/>
      <w:r>
        <w:t>nesrazmjeri</w:t>
      </w:r>
      <w:proofErr w:type="spellEnd"/>
      <w:r>
        <w:t xml:space="preserve"> </w:t>
      </w:r>
      <w:proofErr w:type="spellStart"/>
      <w:r>
        <w:t>sa</w:t>
      </w:r>
      <w:proofErr w:type="spellEnd"/>
      <w:r>
        <w:t xml:space="preserve"> </w:t>
      </w:r>
      <w:proofErr w:type="spellStart"/>
      <w:r>
        <w:t>štetom</w:t>
      </w:r>
      <w:proofErr w:type="spellEnd"/>
      <w:r>
        <w:t xml:space="preserve"> </w:t>
      </w:r>
      <w:proofErr w:type="spellStart"/>
      <w:r>
        <w:t>i</w:t>
      </w:r>
      <w:proofErr w:type="spellEnd"/>
      <w:r>
        <w:t xml:space="preserve"> </w:t>
      </w:r>
      <w:proofErr w:type="spellStart"/>
      <w:r>
        <w:t>ako</w:t>
      </w:r>
      <w:proofErr w:type="spellEnd"/>
      <w:r>
        <w:t xml:space="preserve"> za </w:t>
      </w:r>
      <w:proofErr w:type="spellStart"/>
      <w:r>
        <w:t>određeni</w:t>
      </w:r>
      <w:proofErr w:type="spellEnd"/>
      <w:r>
        <w:t xml:space="preserve"> </w:t>
      </w:r>
      <w:proofErr w:type="spellStart"/>
      <w:r>
        <w:t>slučaj</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zakonom</w:t>
      </w:r>
      <w:proofErr w:type="spellEnd"/>
      <w:r>
        <w:t xml:space="preserve"> </w:t>
      </w:r>
      <w:proofErr w:type="spellStart"/>
      <w:r>
        <w:t>određeno</w:t>
      </w:r>
      <w:proofErr w:type="spellEnd"/>
      <w:r>
        <w:t>.</w:t>
      </w:r>
    </w:p>
    <w:p w14:paraId="4DA24C9B" w14:textId="77777777" w:rsidR="00A141E4" w:rsidRDefault="00A141E4" w:rsidP="00A141E4">
      <w:pPr>
        <w:jc w:val="center"/>
      </w:pPr>
    </w:p>
    <w:p w14:paraId="6661A488" w14:textId="77777777" w:rsidR="00A141E4" w:rsidRDefault="00A141E4" w:rsidP="00A141E4">
      <w:pPr>
        <w:jc w:val="center"/>
      </w:pPr>
      <w:r>
        <w:lastRenderedPageBreak/>
        <w:t xml:space="preserve">(4) U </w:t>
      </w:r>
      <w:proofErr w:type="spellStart"/>
      <w:r>
        <w:t>slučaju</w:t>
      </w:r>
      <w:proofErr w:type="spellEnd"/>
      <w:r>
        <w:t xml:space="preserve"> </w:t>
      </w:r>
      <w:proofErr w:type="spellStart"/>
      <w:r>
        <w:t>ograničenja</w:t>
      </w:r>
      <w:proofErr w:type="spellEnd"/>
      <w:r>
        <w:t xml:space="preserve"> </w:t>
      </w:r>
      <w:proofErr w:type="spellStart"/>
      <w:r>
        <w:t>visine</w:t>
      </w:r>
      <w:proofErr w:type="spellEnd"/>
      <w:r>
        <w:t xml:space="preserve"> </w:t>
      </w:r>
      <w:proofErr w:type="spellStart"/>
      <w:r>
        <w:t>naknade</w:t>
      </w:r>
      <w:proofErr w:type="spellEnd"/>
      <w:r>
        <w:t xml:space="preserve"> </w:t>
      </w:r>
      <w:proofErr w:type="spellStart"/>
      <w:r>
        <w:t>povjerilac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potpunu</w:t>
      </w:r>
      <w:proofErr w:type="spellEnd"/>
      <w:r>
        <w:t xml:space="preserve"> </w:t>
      </w:r>
      <w:proofErr w:type="spellStart"/>
      <w:r>
        <w:t>naknadu</w:t>
      </w:r>
      <w:proofErr w:type="spellEnd"/>
      <w:r>
        <w:t xml:space="preserve"> </w:t>
      </w:r>
      <w:proofErr w:type="spellStart"/>
      <w:r>
        <w:t>ako</w:t>
      </w:r>
      <w:proofErr w:type="spellEnd"/>
      <w:r>
        <w:t xml:space="preserve"> je </w:t>
      </w:r>
      <w:proofErr w:type="spellStart"/>
      <w:r>
        <w:t>nemogućnost</w:t>
      </w:r>
      <w:proofErr w:type="spellEnd"/>
      <w:r>
        <w:t xml:space="preserve"> </w:t>
      </w:r>
      <w:proofErr w:type="spellStart"/>
      <w:r>
        <w:t>ispunjenja</w:t>
      </w:r>
      <w:proofErr w:type="spellEnd"/>
      <w:r>
        <w:t xml:space="preserve"> </w:t>
      </w:r>
      <w:proofErr w:type="spellStart"/>
      <w:r>
        <w:t>obaveze</w:t>
      </w:r>
      <w:proofErr w:type="spellEnd"/>
      <w:r>
        <w:t xml:space="preserve"> </w:t>
      </w:r>
      <w:proofErr w:type="spellStart"/>
      <w:r>
        <w:t>prouzrokovana</w:t>
      </w:r>
      <w:proofErr w:type="spellEnd"/>
      <w:r>
        <w:t xml:space="preserve"> </w:t>
      </w:r>
      <w:proofErr w:type="spellStart"/>
      <w:r>
        <w:t>namjerno</w:t>
      </w:r>
      <w:proofErr w:type="spellEnd"/>
      <w:r>
        <w:t xml:space="preserve"> </w:t>
      </w:r>
      <w:proofErr w:type="spellStart"/>
      <w:r>
        <w:t>ili</w:t>
      </w:r>
      <w:proofErr w:type="spellEnd"/>
      <w:r>
        <w:t xml:space="preserve"> </w:t>
      </w:r>
      <w:proofErr w:type="spellStart"/>
      <w:r>
        <w:t>krajnjom</w:t>
      </w:r>
      <w:proofErr w:type="spellEnd"/>
      <w:r>
        <w:t xml:space="preserve"> </w:t>
      </w:r>
      <w:proofErr w:type="spellStart"/>
      <w:r>
        <w:t>nepažnjom</w:t>
      </w:r>
      <w:proofErr w:type="spellEnd"/>
      <w:r>
        <w:t xml:space="preserve"> </w:t>
      </w:r>
      <w:proofErr w:type="spellStart"/>
      <w:r>
        <w:t>dužnika</w:t>
      </w:r>
      <w:proofErr w:type="spellEnd"/>
      <w:r>
        <w:t>.</w:t>
      </w:r>
    </w:p>
    <w:p w14:paraId="4AF1E786" w14:textId="77777777" w:rsidR="00A141E4" w:rsidRDefault="00A141E4" w:rsidP="00A141E4">
      <w:pPr>
        <w:jc w:val="center"/>
      </w:pPr>
    </w:p>
    <w:p w14:paraId="3D4BCBA8" w14:textId="77777777" w:rsidR="00A141E4" w:rsidRDefault="00A141E4" w:rsidP="00A141E4">
      <w:pPr>
        <w:jc w:val="center"/>
      </w:pPr>
      <w:proofErr w:type="spellStart"/>
      <w:r>
        <w:t>Obim</w:t>
      </w:r>
      <w:proofErr w:type="spellEnd"/>
      <w:r>
        <w:t xml:space="preserve"> </w:t>
      </w:r>
      <w:proofErr w:type="spellStart"/>
      <w:r>
        <w:t>naknade</w:t>
      </w:r>
      <w:proofErr w:type="spellEnd"/>
    </w:p>
    <w:p w14:paraId="1FD0CCEA" w14:textId="77777777" w:rsidR="00A141E4" w:rsidRDefault="00A141E4" w:rsidP="00A141E4">
      <w:pPr>
        <w:jc w:val="center"/>
      </w:pPr>
    </w:p>
    <w:p w14:paraId="28520187" w14:textId="77777777" w:rsidR="00A141E4" w:rsidRDefault="00A141E4" w:rsidP="00A141E4">
      <w:pPr>
        <w:jc w:val="center"/>
      </w:pPr>
      <w:proofErr w:type="spellStart"/>
      <w:r>
        <w:t>Član</w:t>
      </w:r>
      <w:proofErr w:type="spellEnd"/>
      <w:r>
        <w:t xml:space="preserve"> 273</w:t>
      </w:r>
    </w:p>
    <w:p w14:paraId="6D116DAF" w14:textId="77777777" w:rsidR="00A141E4" w:rsidRDefault="00A141E4" w:rsidP="00A141E4">
      <w:pPr>
        <w:jc w:val="center"/>
      </w:pPr>
    </w:p>
    <w:p w14:paraId="50A9C404" w14:textId="77777777" w:rsidR="00A141E4" w:rsidRDefault="00A141E4" w:rsidP="00A141E4">
      <w:pPr>
        <w:jc w:val="center"/>
      </w:pPr>
      <w:r>
        <w:t xml:space="preserve">(1) </w:t>
      </w:r>
      <w:proofErr w:type="spellStart"/>
      <w:r>
        <w:t>Povjerilac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obične</w:t>
      </w:r>
      <w:proofErr w:type="spellEnd"/>
      <w:r>
        <w:t xml:space="preserve"> </w:t>
      </w:r>
      <w:proofErr w:type="spellStart"/>
      <w:r>
        <w:t>štete</w:t>
      </w:r>
      <w:proofErr w:type="spellEnd"/>
      <w:r>
        <w:t xml:space="preserve"> </w:t>
      </w:r>
      <w:proofErr w:type="spellStart"/>
      <w:r>
        <w:t>i</w:t>
      </w:r>
      <w:proofErr w:type="spellEnd"/>
      <w:r>
        <w:t xml:space="preserve"> </w:t>
      </w:r>
      <w:proofErr w:type="spellStart"/>
      <w:r>
        <w:t>izmakle</w:t>
      </w:r>
      <w:proofErr w:type="spellEnd"/>
      <w:r>
        <w:t xml:space="preserve"> </w:t>
      </w:r>
      <w:proofErr w:type="spellStart"/>
      <w:r>
        <w:t>koristi</w:t>
      </w:r>
      <w:proofErr w:type="spellEnd"/>
      <w:r>
        <w:t xml:space="preserve">, </w:t>
      </w:r>
      <w:proofErr w:type="spellStart"/>
      <w:r>
        <w:t>koje</w:t>
      </w:r>
      <w:proofErr w:type="spellEnd"/>
      <w:r>
        <w:t xml:space="preserve"> je </w:t>
      </w:r>
      <w:proofErr w:type="spellStart"/>
      <w:r>
        <w:t>dužnik</w:t>
      </w:r>
      <w:proofErr w:type="spellEnd"/>
      <w:r>
        <w:t xml:space="preserve">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morao</w:t>
      </w:r>
      <w:proofErr w:type="spellEnd"/>
      <w:r>
        <w:t xml:space="preserve"> </w:t>
      </w:r>
      <w:proofErr w:type="spellStart"/>
      <w:r>
        <w:t>predvidjeti</w:t>
      </w:r>
      <w:proofErr w:type="spellEnd"/>
      <w:r>
        <w:t xml:space="preserve"> </w:t>
      </w:r>
      <w:proofErr w:type="spellStart"/>
      <w:r>
        <w:t>kao</w:t>
      </w:r>
      <w:proofErr w:type="spellEnd"/>
      <w:r>
        <w:t xml:space="preserve"> </w:t>
      </w:r>
      <w:proofErr w:type="spellStart"/>
      <w:r>
        <w:t>moguće</w:t>
      </w:r>
      <w:proofErr w:type="spellEnd"/>
      <w:r>
        <w:t xml:space="preserve"> </w:t>
      </w:r>
      <w:proofErr w:type="spellStart"/>
      <w:r>
        <w:t>posljedice</w:t>
      </w:r>
      <w:proofErr w:type="spellEnd"/>
      <w:r>
        <w:t xml:space="preserve"> </w:t>
      </w:r>
      <w:proofErr w:type="spellStart"/>
      <w:r>
        <w:t>povrede</w:t>
      </w:r>
      <w:proofErr w:type="spellEnd"/>
      <w:r>
        <w:t xml:space="preserve"> </w:t>
      </w:r>
      <w:proofErr w:type="spellStart"/>
      <w:r>
        <w:t>ugovora</w:t>
      </w:r>
      <w:proofErr w:type="spellEnd"/>
      <w:r>
        <w:t xml:space="preserve">, a s </w:t>
      </w:r>
      <w:proofErr w:type="spellStart"/>
      <w:r>
        <w:t>obzirom</w:t>
      </w:r>
      <w:proofErr w:type="spellEnd"/>
      <w:r>
        <w:t xml:space="preserve"> </w:t>
      </w:r>
      <w:proofErr w:type="spellStart"/>
      <w:r>
        <w:t>na</w:t>
      </w:r>
      <w:proofErr w:type="spellEnd"/>
      <w:r>
        <w:t xml:space="preserve"> </w:t>
      </w:r>
      <w:proofErr w:type="spellStart"/>
      <w:r>
        <w:t>činjenice</w:t>
      </w:r>
      <w:proofErr w:type="spellEnd"/>
      <w:r>
        <w:t xml:space="preserve"> </w:t>
      </w:r>
      <w:proofErr w:type="spellStart"/>
      <w:r>
        <w:t>koje</w:t>
      </w:r>
      <w:proofErr w:type="spellEnd"/>
      <w:r>
        <w:t xml:space="preserve"> </w:t>
      </w:r>
      <w:proofErr w:type="spellStart"/>
      <w:r>
        <w:t>su</w:t>
      </w:r>
      <w:proofErr w:type="spellEnd"/>
      <w:r>
        <w:t xml:space="preserve"> mu </w:t>
      </w:r>
      <w:proofErr w:type="spellStart"/>
      <w:r>
        <w:t>tada</w:t>
      </w:r>
      <w:proofErr w:type="spellEnd"/>
      <w:r>
        <w:t xml:space="preserve"> bile </w:t>
      </w:r>
      <w:proofErr w:type="spellStart"/>
      <w:r>
        <w:t>poznate</w:t>
      </w:r>
      <w:proofErr w:type="spellEnd"/>
      <w:r>
        <w:t xml:space="preserve"> </w:t>
      </w:r>
      <w:proofErr w:type="spellStart"/>
      <w:r>
        <w:t>ili</w:t>
      </w:r>
      <w:proofErr w:type="spellEnd"/>
      <w:r>
        <w:t xml:space="preserve"> morale </w:t>
      </w:r>
      <w:proofErr w:type="spellStart"/>
      <w:r>
        <w:t>biti</w:t>
      </w:r>
      <w:proofErr w:type="spellEnd"/>
      <w:r>
        <w:t xml:space="preserve"> </w:t>
      </w:r>
      <w:proofErr w:type="spellStart"/>
      <w:r>
        <w:t>poznate</w:t>
      </w:r>
      <w:proofErr w:type="spellEnd"/>
      <w:r>
        <w:t>.</w:t>
      </w:r>
    </w:p>
    <w:p w14:paraId="1BD1A798" w14:textId="77777777" w:rsidR="00A141E4" w:rsidRDefault="00A141E4" w:rsidP="00A141E4">
      <w:pPr>
        <w:jc w:val="center"/>
      </w:pPr>
    </w:p>
    <w:p w14:paraId="55173966" w14:textId="77777777" w:rsidR="00A141E4" w:rsidRDefault="00A141E4" w:rsidP="00A141E4">
      <w:pPr>
        <w:jc w:val="center"/>
      </w:pPr>
      <w:r>
        <w:t xml:space="preserve">(2) U </w:t>
      </w:r>
      <w:proofErr w:type="spellStart"/>
      <w:r>
        <w:t>slučaju</w:t>
      </w:r>
      <w:proofErr w:type="spellEnd"/>
      <w:r>
        <w:t xml:space="preserve"> </w:t>
      </w:r>
      <w:proofErr w:type="spellStart"/>
      <w:r>
        <w:t>prevare</w:t>
      </w:r>
      <w:proofErr w:type="spellEnd"/>
      <w:r>
        <w:t xml:space="preserve"> </w:t>
      </w:r>
      <w:proofErr w:type="spellStart"/>
      <w:r>
        <w:t>ili</w:t>
      </w:r>
      <w:proofErr w:type="spellEnd"/>
      <w:r>
        <w:t xml:space="preserve"> </w:t>
      </w:r>
      <w:proofErr w:type="spellStart"/>
      <w:r>
        <w:t>namjernog</w:t>
      </w:r>
      <w:proofErr w:type="spellEnd"/>
      <w:r>
        <w:t xml:space="preserve"> </w:t>
      </w:r>
      <w:proofErr w:type="spellStart"/>
      <w:r>
        <w:t>neispunjenja</w:t>
      </w:r>
      <w:proofErr w:type="spellEnd"/>
      <w:r>
        <w:t xml:space="preserve">, </w:t>
      </w:r>
      <w:proofErr w:type="spellStart"/>
      <w:r>
        <w:t>kao</w:t>
      </w:r>
      <w:proofErr w:type="spellEnd"/>
      <w:r>
        <w:t xml:space="preserve"> </w:t>
      </w:r>
      <w:proofErr w:type="spellStart"/>
      <w:r>
        <w:t>i</w:t>
      </w:r>
      <w:proofErr w:type="spellEnd"/>
      <w:r>
        <w:t xml:space="preserve"> </w:t>
      </w:r>
      <w:proofErr w:type="spellStart"/>
      <w:r>
        <w:t>neispunjenja</w:t>
      </w:r>
      <w:proofErr w:type="spellEnd"/>
      <w:r>
        <w:t xml:space="preserve"> </w:t>
      </w:r>
      <w:proofErr w:type="spellStart"/>
      <w:r>
        <w:t>zbog</w:t>
      </w:r>
      <w:proofErr w:type="spellEnd"/>
      <w:r>
        <w:t xml:space="preserve"> </w:t>
      </w:r>
      <w:proofErr w:type="spellStart"/>
      <w:r>
        <w:t>krajnje</w:t>
      </w:r>
      <w:proofErr w:type="spellEnd"/>
      <w:r>
        <w:t xml:space="preserve"> </w:t>
      </w:r>
      <w:proofErr w:type="spellStart"/>
      <w:r>
        <w:t>nepažnje</w:t>
      </w:r>
      <w:proofErr w:type="spellEnd"/>
      <w:r>
        <w:t xml:space="preserve">, </w:t>
      </w:r>
      <w:proofErr w:type="spellStart"/>
      <w:r>
        <w:t>povjerilac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dužnika</w:t>
      </w:r>
      <w:proofErr w:type="spellEnd"/>
      <w:r>
        <w:t xml:space="preserve"> </w:t>
      </w:r>
      <w:proofErr w:type="spellStart"/>
      <w:r>
        <w:t>naknadu</w:t>
      </w:r>
      <w:proofErr w:type="spellEnd"/>
      <w:r>
        <w:t xml:space="preserve"> </w:t>
      </w:r>
      <w:proofErr w:type="spellStart"/>
      <w:r>
        <w:t>cjelokupne</w:t>
      </w:r>
      <w:proofErr w:type="spellEnd"/>
      <w:r>
        <w:t xml:space="preserve"> </w:t>
      </w:r>
      <w:proofErr w:type="spellStart"/>
      <w:r>
        <w:t>štete</w:t>
      </w:r>
      <w:proofErr w:type="spellEnd"/>
      <w:r>
        <w:t xml:space="preserve"> </w:t>
      </w:r>
      <w:proofErr w:type="spellStart"/>
      <w:r>
        <w:t>koja</w:t>
      </w:r>
      <w:proofErr w:type="spellEnd"/>
      <w:r>
        <w:t xml:space="preserve"> je </w:t>
      </w:r>
      <w:proofErr w:type="spellStart"/>
      <w:r>
        <w:t>nastala</w:t>
      </w:r>
      <w:proofErr w:type="spellEnd"/>
      <w:r>
        <w:t xml:space="preserve"> </w:t>
      </w:r>
      <w:proofErr w:type="spellStart"/>
      <w:r>
        <w:t>zbog</w:t>
      </w:r>
      <w:proofErr w:type="spellEnd"/>
      <w:r>
        <w:t xml:space="preserve"> </w:t>
      </w:r>
      <w:proofErr w:type="spellStart"/>
      <w:r>
        <w:t>povrede</w:t>
      </w:r>
      <w:proofErr w:type="spellEnd"/>
      <w:r>
        <w:t xml:space="preserve"> </w:t>
      </w:r>
      <w:proofErr w:type="spellStart"/>
      <w:r>
        <w:t>ugovora</w:t>
      </w:r>
      <w:proofErr w:type="spellEnd"/>
      <w:r>
        <w:t xml:space="preserve">, bez </w:t>
      </w:r>
      <w:proofErr w:type="spellStart"/>
      <w:r>
        <w:t>obzira</w:t>
      </w:r>
      <w:proofErr w:type="spellEnd"/>
      <w:r>
        <w:t xml:space="preserve"> </w:t>
      </w:r>
      <w:proofErr w:type="spellStart"/>
      <w:r>
        <w:t>na</w:t>
      </w:r>
      <w:proofErr w:type="spellEnd"/>
      <w:r>
        <w:t xml:space="preserve"> to </w:t>
      </w:r>
      <w:proofErr w:type="spellStart"/>
      <w:r>
        <w:t>što</w:t>
      </w:r>
      <w:proofErr w:type="spellEnd"/>
      <w:r>
        <w:t xml:space="preserve"> </w:t>
      </w:r>
      <w:proofErr w:type="spellStart"/>
      <w:r>
        <w:t>dužnik</w:t>
      </w:r>
      <w:proofErr w:type="spellEnd"/>
      <w:r>
        <w:t xml:space="preserve"> </w:t>
      </w:r>
      <w:proofErr w:type="spellStart"/>
      <w:r>
        <w:t>nije</w:t>
      </w:r>
      <w:proofErr w:type="spellEnd"/>
      <w:r>
        <w:t xml:space="preserve"> </w:t>
      </w:r>
      <w:proofErr w:type="spellStart"/>
      <w:r>
        <w:t>znao</w:t>
      </w:r>
      <w:proofErr w:type="spellEnd"/>
      <w:r>
        <w:t xml:space="preserve"> za </w:t>
      </w:r>
      <w:proofErr w:type="spellStart"/>
      <w:r>
        <w:t>posebne</w:t>
      </w:r>
      <w:proofErr w:type="spellEnd"/>
      <w:r>
        <w:t xml:space="preserve"> </w:t>
      </w:r>
      <w:proofErr w:type="spellStart"/>
      <w:r>
        <w:t>okolnosti</w:t>
      </w:r>
      <w:proofErr w:type="spellEnd"/>
      <w:r>
        <w:t xml:space="preserve"> </w:t>
      </w:r>
      <w:proofErr w:type="spellStart"/>
      <w:r>
        <w:t>zbog</w:t>
      </w:r>
      <w:proofErr w:type="spellEnd"/>
      <w:r>
        <w:t xml:space="preserve"> </w:t>
      </w:r>
      <w:proofErr w:type="spellStart"/>
      <w:r>
        <w:t>kojih</w:t>
      </w:r>
      <w:proofErr w:type="spellEnd"/>
      <w:r>
        <w:t xml:space="preserve"> </w:t>
      </w:r>
      <w:proofErr w:type="spellStart"/>
      <w:r>
        <w:t>su</w:t>
      </w:r>
      <w:proofErr w:type="spellEnd"/>
      <w:r>
        <w:t xml:space="preserve"> one </w:t>
      </w:r>
      <w:proofErr w:type="spellStart"/>
      <w:r>
        <w:t>nastale</w:t>
      </w:r>
      <w:proofErr w:type="spellEnd"/>
      <w:r>
        <w:t>.</w:t>
      </w:r>
    </w:p>
    <w:p w14:paraId="7701ED52" w14:textId="77777777" w:rsidR="00A141E4" w:rsidRDefault="00A141E4" w:rsidP="00A141E4">
      <w:pPr>
        <w:jc w:val="center"/>
      </w:pPr>
    </w:p>
    <w:p w14:paraId="1FFA58E1" w14:textId="77777777" w:rsidR="00A141E4" w:rsidRDefault="00A141E4" w:rsidP="00A141E4">
      <w:pPr>
        <w:jc w:val="center"/>
      </w:pPr>
      <w:r>
        <w:t xml:space="preserve">(3) </w:t>
      </w:r>
      <w:proofErr w:type="spellStart"/>
      <w:r>
        <w:t>Ako</w:t>
      </w:r>
      <w:proofErr w:type="spellEnd"/>
      <w:r>
        <w:t xml:space="preserve"> je </w:t>
      </w:r>
      <w:proofErr w:type="spellStart"/>
      <w:r>
        <w:t>prilikom</w:t>
      </w:r>
      <w:proofErr w:type="spellEnd"/>
      <w:r>
        <w:t xml:space="preserve"> </w:t>
      </w:r>
      <w:proofErr w:type="spellStart"/>
      <w:r>
        <w:t>povrede</w:t>
      </w:r>
      <w:proofErr w:type="spellEnd"/>
      <w:r>
        <w:t xml:space="preserve"> </w:t>
      </w:r>
      <w:proofErr w:type="spellStart"/>
      <w:r>
        <w:t>obaveze</w:t>
      </w:r>
      <w:proofErr w:type="spellEnd"/>
      <w:r>
        <w:t xml:space="preserve"> pored </w:t>
      </w:r>
      <w:proofErr w:type="spellStart"/>
      <w:r>
        <w:t>štete</w:t>
      </w:r>
      <w:proofErr w:type="spellEnd"/>
      <w:r>
        <w:t xml:space="preserve"> </w:t>
      </w:r>
      <w:proofErr w:type="spellStart"/>
      <w:r>
        <w:t>nastao</w:t>
      </w:r>
      <w:proofErr w:type="spellEnd"/>
      <w:r>
        <w:t xml:space="preserve"> za </w:t>
      </w:r>
      <w:proofErr w:type="spellStart"/>
      <w:r>
        <w:t>povjerioca</w:t>
      </w:r>
      <w:proofErr w:type="spellEnd"/>
      <w:r>
        <w:t xml:space="preserve"> </w:t>
      </w:r>
      <w:proofErr w:type="spellStart"/>
      <w:r>
        <w:t>i</w:t>
      </w:r>
      <w:proofErr w:type="spellEnd"/>
      <w:r>
        <w:t xml:space="preserve"> </w:t>
      </w:r>
      <w:proofErr w:type="spellStart"/>
      <w:r>
        <w:t>neki</w:t>
      </w:r>
      <w:proofErr w:type="spellEnd"/>
      <w:r>
        <w:t xml:space="preserve"> </w:t>
      </w:r>
      <w:proofErr w:type="spellStart"/>
      <w:r>
        <w:t>dobitak</w:t>
      </w:r>
      <w:proofErr w:type="spellEnd"/>
      <w:r>
        <w:t xml:space="preserve">, o </w:t>
      </w:r>
      <w:proofErr w:type="spellStart"/>
      <w:r>
        <w:t>njemu</w:t>
      </w:r>
      <w:proofErr w:type="spellEnd"/>
      <w:r>
        <w:t xml:space="preserve"> </w:t>
      </w:r>
      <w:proofErr w:type="spellStart"/>
      <w:r>
        <w:t>će</w:t>
      </w:r>
      <w:proofErr w:type="spellEnd"/>
      <w:r>
        <w:t xml:space="preserve"> se </w:t>
      </w:r>
      <w:proofErr w:type="spellStart"/>
      <w:r>
        <w:t>prilikom</w:t>
      </w:r>
      <w:proofErr w:type="spellEnd"/>
      <w:r>
        <w:t xml:space="preserve"> </w:t>
      </w:r>
      <w:proofErr w:type="spellStart"/>
      <w:r>
        <w:t>određivanja</w:t>
      </w:r>
      <w:proofErr w:type="spellEnd"/>
      <w:r>
        <w:t xml:space="preserve"> </w:t>
      </w:r>
      <w:proofErr w:type="spellStart"/>
      <w:r>
        <w:t>visine</w:t>
      </w:r>
      <w:proofErr w:type="spellEnd"/>
      <w:r>
        <w:t xml:space="preserve"> </w:t>
      </w:r>
      <w:proofErr w:type="spellStart"/>
      <w:r>
        <w:t>naknade</w:t>
      </w:r>
      <w:proofErr w:type="spellEnd"/>
      <w:r>
        <w:t xml:space="preserve"> </w:t>
      </w:r>
      <w:proofErr w:type="spellStart"/>
      <w:r>
        <w:t>voditi</w:t>
      </w:r>
      <w:proofErr w:type="spellEnd"/>
      <w:r>
        <w:t xml:space="preserve"> </w:t>
      </w:r>
      <w:proofErr w:type="spellStart"/>
      <w:r>
        <w:t>računa</w:t>
      </w:r>
      <w:proofErr w:type="spellEnd"/>
      <w:r>
        <w:t xml:space="preserve"> u </w:t>
      </w:r>
      <w:proofErr w:type="spellStart"/>
      <w:r>
        <w:t>razumnoj</w:t>
      </w:r>
      <w:proofErr w:type="spellEnd"/>
      <w:r>
        <w:t xml:space="preserve"> </w:t>
      </w:r>
      <w:proofErr w:type="spellStart"/>
      <w:r>
        <w:t>mjeri</w:t>
      </w:r>
      <w:proofErr w:type="spellEnd"/>
      <w:r>
        <w:t>.</w:t>
      </w:r>
    </w:p>
    <w:p w14:paraId="62306D67" w14:textId="77777777" w:rsidR="00A141E4" w:rsidRDefault="00A141E4" w:rsidP="00A141E4">
      <w:pPr>
        <w:jc w:val="center"/>
      </w:pPr>
    </w:p>
    <w:p w14:paraId="76E1F510" w14:textId="77777777" w:rsidR="00A141E4" w:rsidRDefault="00A141E4" w:rsidP="00A141E4">
      <w:pPr>
        <w:jc w:val="center"/>
      </w:pPr>
      <w:r>
        <w:t xml:space="preserve">(4) </w:t>
      </w:r>
      <w:proofErr w:type="spellStart"/>
      <w:r>
        <w:t>Strana</w:t>
      </w:r>
      <w:proofErr w:type="spellEnd"/>
      <w:r>
        <w:t xml:space="preserve"> </w:t>
      </w:r>
      <w:proofErr w:type="spellStart"/>
      <w:r>
        <w:t>koja</w:t>
      </w:r>
      <w:proofErr w:type="spellEnd"/>
      <w:r>
        <w:t xml:space="preserve"> se </w:t>
      </w:r>
      <w:proofErr w:type="spellStart"/>
      <w:r>
        <w:t>poziva</w:t>
      </w:r>
      <w:proofErr w:type="spellEnd"/>
      <w:r>
        <w:t xml:space="preserve"> </w:t>
      </w:r>
      <w:proofErr w:type="spellStart"/>
      <w:r>
        <w:t>na</w:t>
      </w:r>
      <w:proofErr w:type="spellEnd"/>
      <w:r>
        <w:t xml:space="preserve"> </w:t>
      </w:r>
      <w:proofErr w:type="spellStart"/>
      <w:r>
        <w:t>povredu</w:t>
      </w:r>
      <w:proofErr w:type="spellEnd"/>
      <w:r>
        <w:t xml:space="preserve"> </w:t>
      </w:r>
      <w:proofErr w:type="spellStart"/>
      <w:r>
        <w:t>ugovora</w:t>
      </w:r>
      <w:proofErr w:type="spellEnd"/>
      <w:r>
        <w:t xml:space="preserve"> </w:t>
      </w:r>
      <w:proofErr w:type="spellStart"/>
      <w:r>
        <w:t>dužna</w:t>
      </w:r>
      <w:proofErr w:type="spellEnd"/>
      <w:r>
        <w:t xml:space="preserve"> je </w:t>
      </w:r>
      <w:proofErr w:type="spellStart"/>
      <w:r>
        <w:t>preduzeti</w:t>
      </w:r>
      <w:proofErr w:type="spellEnd"/>
      <w:r>
        <w:t xml:space="preserve"> </w:t>
      </w:r>
      <w:proofErr w:type="spellStart"/>
      <w:r>
        <w:t>sve</w:t>
      </w:r>
      <w:proofErr w:type="spellEnd"/>
      <w:r>
        <w:t xml:space="preserve"> </w:t>
      </w:r>
      <w:proofErr w:type="spellStart"/>
      <w:r>
        <w:t>razumne</w:t>
      </w:r>
      <w:proofErr w:type="spellEnd"/>
      <w:r>
        <w:t xml:space="preserve"> </w:t>
      </w:r>
      <w:proofErr w:type="spellStart"/>
      <w:r>
        <w:t>mjere</w:t>
      </w:r>
      <w:proofErr w:type="spellEnd"/>
      <w:r>
        <w:t xml:space="preserve"> da bi se </w:t>
      </w:r>
      <w:proofErr w:type="spellStart"/>
      <w:r>
        <w:t>smanjila</w:t>
      </w:r>
      <w:proofErr w:type="spellEnd"/>
      <w:r>
        <w:t xml:space="preserve"> </w:t>
      </w:r>
      <w:proofErr w:type="spellStart"/>
      <w:r>
        <w:t>šteta</w:t>
      </w:r>
      <w:proofErr w:type="spellEnd"/>
      <w:r>
        <w:t xml:space="preserve"> </w:t>
      </w:r>
      <w:proofErr w:type="spellStart"/>
      <w:r>
        <w:t>izazvana</w:t>
      </w:r>
      <w:proofErr w:type="spellEnd"/>
      <w:r>
        <w:t xml:space="preserve"> tom </w:t>
      </w:r>
      <w:proofErr w:type="spellStart"/>
      <w:r>
        <w:t>povredom</w:t>
      </w:r>
      <w:proofErr w:type="spellEnd"/>
      <w:r>
        <w:t xml:space="preserve">, </w:t>
      </w:r>
      <w:proofErr w:type="spellStart"/>
      <w:r>
        <w:t>inače</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zahtijevati</w:t>
      </w:r>
      <w:proofErr w:type="spellEnd"/>
      <w:r>
        <w:t xml:space="preserve"> </w:t>
      </w:r>
      <w:proofErr w:type="spellStart"/>
      <w:r>
        <w:t>smanjenje</w:t>
      </w:r>
      <w:proofErr w:type="spellEnd"/>
      <w:r>
        <w:t xml:space="preserve"> </w:t>
      </w:r>
      <w:proofErr w:type="spellStart"/>
      <w:r>
        <w:t>naknade</w:t>
      </w:r>
      <w:proofErr w:type="spellEnd"/>
      <w:r>
        <w:t>.</w:t>
      </w:r>
    </w:p>
    <w:p w14:paraId="55834F30" w14:textId="77777777" w:rsidR="00A141E4" w:rsidRDefault="00A141E4" w:rsidP="00A141E4">
      <w:pPr>
        <w:jc w:val="center"/>
      </w:pPr>
    </w:p>
    <w:p w14:paraId="2981BF54" w14:textId="77777777" w:rsidR="00A141E4" w:rsidRDefault="00A141E4" w:rsidP="00A141E4">
      <w:pPr>
        <w:jc w:val="center"/>
      </w:pPr>
      <w:r>
        <w:t xml:space="preserve">(5) </w:t>
      </w:r>
      <w:proofErr w:type="spellStart"/>
      <w:r>
        <w:t>Odredbe</w:t>
      </w:r>
      <w:proofErr w:type="spellEnd"/>
      <w:r>
        <w:t xml:space="preserve"> </w:t>
      </w:r>
      <w:proofErr w:type="spellStart"/>
      <w:r>
        <w:t>ovog</w:t>
      </w:r>
      <w:proofErr w:type="spellEnd"/>
      <w:r>
        <w:t xml:space="preserve"> </w:t>
      </w:r>
      <w:proofErr w:type="spellStart"/>
      <w:r>
        <w:t>člana</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i</w:t>
      </w:r>
      <w:proofErr w:type="spellEnd"/>
      <w:r>
        <w:t xml:space="preserve"> </w:t>
      </w:r>
      <w:proofErr w:type="spellStart"/>
      <w:r>
        <w:t>na</w:t>
      </w:r>
      <w:proofErr w:type="spellEnd"/>
      <w:r>
        <w:t xml:space="preserve"> </w:t>
      </w:r>
      <w:proofErr w:type="spellStart"/>
      <w:r>
        <w:t>neispunjenje</w:t>
      </w:r>
      <w:proofErr w:type="spellEnd"/>
      <w:r>
        <w:t xml:space="preserve"> </w:t>
      </w:r>
      <w:proofErr w:type="spellStart"/>
      <w:r>
        <w:t>obaveza</w:t>
      </w:r>
      <w:proofErr w:type="spellEnd"/>
      <w:r>
        <w:t xml:space="preserve"> </w:t>
      </w:r>
      <w:proofErr w:type="spellStart"/>
      <w:r>
        <w:t>koje</w:t>
      </w:r>
      <w:proofErr w:type="spellEnd"/>
      <w:r>
        <w:t xml:space="preserve"> </w:t>
      </w:r>
      <w:proofErr w:type="spellStart"/>
      <w:r>
        <w:t>nijesu</w:t>
      </w:r>
      <w:proofErr w:type="spellEnd"/>
      <w:r>
        <w:t xml:space="preserve"> </w:t>
      </w:r>
      <w:proofErr w:type="spellStart"/>
      <w:r>
        <w:t>nastale</w:t>
      </w:r>
      <w:proofErr w:type="spellEnd"/>
      <w:r>
        <w:t xml:space="preserve"> </w:t>
      </w:r>
      <w:proofErr w:type="spellStart"/>
      <w:r>
        <w:t>iz</w:t>
      </w:r>
      <w:proofErr w:type="spellEnd"/>
      <w:r>
        <w:t xml:space="preserve"> </w:t>
      </w:r>
      <w:proofErr w:type="spellStart"/>
      <w:r>
        <w:t>ugovora</w:t>
      </w:r>
      <w:proofErr w:type="spellEnd"/>
      <w:r>
        <w:t xml:space="preserve">, </w:t>
      </w:r>
      <w:proofErr w:type="spellStart"/>
      <w:r>
        <w:t>ukoliko</w:t>
      </w:r>
      <w:proofErr w:type="spellEnd"/>
      <w:r>
        <w:t xml:space="preserve"> za </w:t>
      </w:r>
      <w:proofErr w:type="spellStart"/>
      <w:r>
        <w:t>pojedine</w:t>
      </w:r>
      <w:proofErr w:type="spellEnd"/>
      <w:r>
        <w:t xml:space="preserve"> od </w:t>
      </w:r>
      <w:proofErr w:type="spellStart"/>
      <w:r>
        <w:t>njih</w:t>
      </w:r>
      <w:proofErr w:type="spellEnd"/>
      <w:r>
        <w:t xml:space="preserve"> </w:t>
      </w:r>
      <w:proofErr w:type="spellStart"/>
      <w:r>
        <w:t>nije</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nešto</w:t>
      </w:r>
      <w:proofErr w:type="spellEnd"/>
      <w:r>
        <w:t xml:space="preserve"> </w:t>
      </w:r>
      <w:proofErr w:type="spellStart"/>
      <w:r>
        <w:t>drugo</w:t>
      </w:r>
      <w:proofErr w:type="spellEnd"/>
      <w:r>
        <w:t xml:space="preserve"> </w:t>
      </w:r>
      <w:proofErr w:type="spellStart"/>
      <w:r>
        <w:t>predviđeno</w:t>
      </w:r>
      <w:proofErr w:type="spellEnd"/>
      <w:r>
        <w:t>.</w:t>
      </w:r>
    </w:p>
    <w:p w14:paraId="7195B9A7" w14:textId="77777777" w:rsidR="00A141E4" w:rsidRDefault="00A141E4" w:rsidP="00A141E4">
      <w:pPr>
        <w:jc w:val="center"/>
      </w:pPr>
    </w:p>
    <w:p w14:paraId="18002818" w14:textId="77777777" w:rsidR="00A141E4" w:rsidRDefault="00A141E4" w:rsidP="00A141E4">
      <w:pPr>
        <w:jc w:val="center"/>
      </w:pPr>
      <w:proofErr w:type="spellStart"/>
      <w:r>
        <w:t>Krivica</w:t>
      </w:r>
      <w:proofErr w:type="spellEnd"/>
      <w:r>
        <w:t xml:space="preserve"> </w:t>
      </w:r>
      <w:proofErr w:type="spellStart"/>
      <w:r>
        <w:t>povjerioca</w:t>
      </w:r>
      <w:proofErr w:type="spellEnd"/>
    </w:p>
    <w:p w14:paraId="590ECDE6" w14:textId="77777777" w:rsidR="00A141E4" w:rsidRDefault="00A141E4" w:rsidP="00A141E4">
      <w:pPr>
        <w:jc w:val="center"/>
      </w:pPr>
    </w:p>
    <w:p w14:paraId="27FDDEB3" w14:textId="77777777" w:rsidR="00A141E4" w:rsidRDefault="00A141E4" w:rsidP="00A141E4">
      <w:pPr>
        <w:jc w:val="center"/>
      </w:pPr>
      <w:proofErr w:type="spellStart"/>
      <w:r>
        <w:t>Član</w:t>
      </w:r>
      <w:proofErr w:type="spellEnd"/>
      <w:r>
        <w:t xml:space="preserve"> 274</w:t>
      </w:r>
    </w:p>
    <w:p w14:paraId="51555351" w14:textId="77777777" w:rsidR="00A141E4" w:rsidRDefault="00A141E4" w:rsidP="00A141E4">
      <w:pPr>
        <w:jc w:val="center"/>
      </w:pPr>
    </w:p>
    <w:p w14:paraId="516A1F8B" w14:textId="77777777" w:rsidR="00A141E4" w:rsidRDefault="00A141E4" w:rsidP="00A141E4">
      <w:pPr>
        <w:jc w:val="center"/>
      </w:pPr>
      <w:r>
        <w:t xml:space="preserve">Kad za </w:t>
      </w:r>
      <w:proofErr w:type="spellStart"/>
      <w:r>
        <w:t>nastalu</w:t>
      </w:r>
      <w:proofErr w:type="spellEnd"/>
      <w:r>
        <w:t xml:space="preserve"> </w:t>
      </w:r>
      <w:proofErr w:type="spellStart"/>
      <w:r>
        <w:t>štetu</w:t>
      </w:r>
      <w:proofErr w:type="spellEnd"/>
      <w:r>
        <w:t xml:space="preserve">, </w:t>
      </w:r>
      <w:proofErr w:type="spellStart"/>
      <w:r>
        <w:t>ili</w:t>
      </w:r>
      <w:proofErr w:type="spellEnd"/>
      <w:r>
        <w:t xml:space="preserve"> </w:t>
      </w:r>
      <w:proofErr w:type="spellStart"/>
      <w:r>
        <w:t>njenu</w:t>
      </w:r>
      <w:proofErr w:type="spellEnd"/>
      <w:r>
        <w:t xml:space="preserve"> </w:t>
      </w:r>
      <w:proofErr w:type="spellStart"/>
      <w:r>
        <w:t>veličinu</w:t>
      </w:r>
      <w:proofErr w:type="spellEnd"/>
      <w:r>
        <w:t xml:space="preserve">, </w:t>
      </w:r>
      <w:proofErr w:type="spellStart"/>
      <w:r>
        <w:t>ili</w:t>
      </w:r>
      <w:proofErr w:type="spellEnd"/>
      <w:r>
        <w:t xml:space="preserve"> za </w:t>
      </w:r>
      <w:proofErr w:type="spellStart"/>
      <w:r>
        <w:t>otežanje</w:t>
      </w:r>
      <w:proofErr w:type="spellEnd"/>
      <w:r>
        <w:t xml:space="preserve"> </w:t>
      </w:r>
      <w:proofErr w:type="spellStart"/>
      <w:r>
        <w:t>dužnikovog</w:t>
      </w:r>
      <w:proofErr w:type="spellEnd"/>
      <w:r>
        <w:t xml:space="preserve"> </w:t>
      </w:r>
      <w:proofErr w:type="spellStart"/>
      <w:r>
        <w:t>položaja</w:t>
      </w:r>
      <w:proofErr w:type="spellEnd"/>
      <w:r>
        <w:t xml:space="preserve"> </w:t>
      </w:r>
      <w:proofErr w:type="spellStart"/>
      <w:r>
        <w:t>ima</w:t>
      </w:r>
      <w:proofErr w:type="spellEnd"/>
      <w:r>
        <w:t xml:space="preserve"> </w:t>
      </w:r>
      <w:proofErr w:type="spellStart"/>
      <w:r>
        <w:t>krivice</w:t>
      </w:r>
      <w:proofErr w:type="spellEnd"/>
      <w:r>
        <w:t xml:space="preserve"> do </w:t>
      </w:r>
      <w:proofErr w:type="spellStart"/>
      <w:r>
        <w:t>povjerioca</w:t>
      </w:r>
      <w:proofErr w:type="spellEnd"/>
      <w:r>
        <w:t xml:space="preserve"> </w:t>
      </w:r>
      <w:proofErr w:type="spellStart"/>
      <w:r>
        <w:t>ili</w:t>
      </w:r>
      <w:proofErr w:type="spellEnd"/>
      <w:r>
        <w:t xml:space="preserve"> do </w:t>
      </w:r>
      <w:proofErr w:type="spellStart"/>
      <w:r>
        <w:t>lica</w:t>
      </w:r>
      <w:proofErr w:type="spellEnd"/>
      <w:r>
        <w:t xml:space="preserve"> za </w:t>
      </w:r>
      <w:proofErr w:type="spellStart"/>
      <w:r>
        <w:t>koje</w:t>
      </w:r>
      <w:proofErr w:type="spellEnd"/>
      <w:r>
        <w:t xml:space="preserve"> on </w:t>
      </w:r>
      <w:proofErr w:type="spellStart"/>
      <w:r>
        <w:t>odgovara</w:t>
      </w:r>
      <w:proofErr w:type="spellEnd"/>
      <w:r>
        <w:t xml:space="preserve">, </w:t>
      </w:r>
      <w:proofErr w:type="spellStart"/>
      <w:r>
        <w:t>naknada</w:t>
      </w:r>
      <w:proofErr w:type="spellEnd"/>
      <w:r>
        <w:t xml:space="preserve"> se </w:t>
      </w:r>
      <w:proofErr w:type="spellStart"/>
      <w:r>
        <w:t>smanjuje</w:t>
      </w:r>
      <w:proofErr w:type="spellEnd"/>
      <w:r>
        <w:t xml:space="preserve"> </w:t>
      </w:r>
      <w:proofErr w:type="spellStart"/>
      <w:r>
        <w:t>srazmjerno</w:t>
      </w:r>
      <w:proofErr w:type="spellEnd"/>
      <w:r>
        <w:t>.</w:t>
      </w:r>
    </w:p>
    <w:p w14:paraId="6F48FE85" w14:textId="77777777" w:rsidR="00A141E4" w:rsidRDefault="00A141E4" w:rsidP="00A141E4">
      <w:pPr>
        <w:jc w:val="center"/>
      </w:pPr>
    </w:p>
    <w:p w14:paraId="5E592B27" w14:textId="77777777" w:rsidR="00A141E4" w:rsidRDefault="00A141E4" w:rsidP="00A141E4">
      <w:pPr>
        <w:jc w:val="center"/>
      </w:pPr>
      <w:proofErr w:type="spellStart"/>
      <w:r>
        <w:t>Odgovornost</w:t>
      </w:r>
      <w:proofErr w:type="spellEnd"/>
      <w:r>
        <w:t xml:space="preserve"> </w:t>
      </w:r>
      <w:proofErr w:type="spellStart"/>
      <w:r>
        <w:t>zbog</w:t>
      </w:r>
      <w:proofErr w:type="spellEnd"/>
      <w:r>
        <w:t xml:space="preserve"> </w:t>
      </w:r>
      <w:proofErr w:type="spellStart"/>
      <w:r>
        <w:t>propuštanja</w:t>
      </w:r>
      <w:proofErr w:type="spellEnd"/>
      <w:r>
        <w:t xml:space="preserve"> </w:t>
      </w:r>
      <w:proofErr w:type="spellStart"/>
      <w:r>
        <w:t>obavještenja</w:t>
      </w:r>
      <w:proofErr w:type="spellEnd"/>
    </w:p>
    <w:p w14:paraId="1DD9544E" w14:textId="77777777" w:rsidR="00A141E4" w:rsidRDefault="00A141E4" w:rsidP="00A141E4">
      <w:pPr>
        <w:jc w:val="center"/>
      </w:pPr>
    </w:p>
    <w:p w14:paraId="358405B6" w14:textId="77777777" w:rsidR="00A141E4" w:rsidRDefault="00A141E4" w:rsidP="00A141E4">
      <w:pPr>
        <w:jc w:val="center"/>
      </w:pPr>
      <w:proofErr w:type="spellStart"/>
      <w:r>
        <w:t>Član</w:t>
      </w:r>
      <w:proofErr w:type="spellEnd"/>
      <w:r>
        <w:t xml:space="preserve"> 275</w:t>
      </w:r>
    </w:p>
    <w:p w14:paraId="24DBD4A3" w14:textId="77777777" w:rsidR="00A141E4" w:rsidRDefault="00A141E4" w:rsidP="00A141E4">
      <w:pPr>
        <w:jc w:val="center"/>
      </w:pPr>
    </w:p>
    <w:p w14:paraId="20792990" w14:textId="77777777" w:rsidR="00A141E4" w:rsidRDefault="00A141E4" w:rsidP="00A141E4">
      <w:pPr>
        <w:jc w:val="center"/>
      </w:pPr>
      <w:proofErr w:type="spellStart"/>
      <w:r>
        <w:t>Ugovorna</w:t>
      </w:r>
      <w:proofErr w:type="spellEnd"/>
      <w:r>
        <w:t xml:space="preserve"> </w:t>
      </w:r>
      <w:proofErr w:type="spellStart"/>
      <w:r>
        <w:t>strana</w:t>
      </w:r>
      <w:proofErr w:type="spellEnd"/>
      <w:r>
        <w:t xml:space="preserve"> </w:t>
      </w:r>
      <w:proofErr w:type="spellStart"/>
      <w:r>
        <w:t>koja</w:t>
      </w:r>
      <w:proofErr w:type="spellEnd"/>
      <w:r>
        <w:t xml:space="preserve"> je </w:t>
      </w:r>
      <w:proofErr w:type="spellStart"/>
      <w:r>
        <w:t>dužna</w:t>
      </w:r>
      <w:proofErr w:type="spellEnd"/>
      <w:r>
        <w:t xml:space="preserve"> da </w:t>
      </w:r>
      <w:proofErr w:type="spellStart"/>
      <w:r>
        <w:t>obavijesti</w:t>
      </w:r>
      <w:proofErr w:type="spellEnd"/>
      <w:r>
        <w:t xml:space="preserve"> </w:t>
      </w:r>
      <w:proofErr w:type="spellStart"/>
      <w:r>
        <w:t>drugu</w:t>
      </w:r>
      <w:proofErr w:type="spellEnd"/>
      <w:r>
        <w:t xml:space="preserve"> </w:t>
      </w:r>
      <w:proofErr w:type="spellStart"/>
      <w:r>
        <w:t>stranu</w:t>
      </w:r>
      <w:proofErr w:type="spellEnd"/>
      <w:r>
        <w:t xml:space="preserve"> o </w:t>
      </w:r>
      <w:proofErr w:type="spellStart"/>
      <w:r>
        <w:t>činjenicama</w:t>
      </w:r>
      <w:proofErr w:type="spellEnd"/>
      <w:r>
        <w:t xml:space="preserve"> </w:t>
      </w:r>
      <w:proofErr w:type="spellStart"/>
      <w:r>
        <w:t>koje</w:t>
      </w:r>
      <w:proofErr w:type="spellEnd"/>
      <w:r>
        <w:t xml:space="preserve"> </w:t>
      </w:r>
      <w:proofErr w:type="spellStart"/>
      <w:r>
        <w:t>su</w:t>
      </w:r>
      <w:proofErr w:type="spellEnd"/>
      <w:r>
        <w:t xml:space="preserve"> od </w:t>
      </w:r>
      <w:proofErr w:type="spellStart"/>
      <w:r>
        <w:t>uticaja</w:t>
      </w:r>
      <w:proofErr w:type="spellEnd"/>
      <w:r>
        <w:t xml:space="preserve"> </w:t>
      </w:r>
      <w:proofErr w:type="spellStart"/>
      <w:r>
        <w:t>na</w:t>
      </w:r>
      <w:proofErr w:type="spellEnd"/>
      <w:r>
        <w:t xml:space="preserve"> </w:t>
      </w:r>
      <w:proofErr w:type="spellStart"/>
      <w:r>
        <w:t>njihov</w:t>
      </w:r>
      <w:proofErr w:type="spellEnd"/>
      <w:r>
        <w:t xml:space="preserve"> </w:t>
      </w:r>
      <w:proofErr w:type="spellStart"/>
      <w:r>
        <w:t>međusobni</w:t>
      </w:r>
      <w:proofErr w:type="spellEnd"/>
      <w:r>
        <w:t xml:space="preserve"> </w:t>
      </w:r>
      <w:proofErr w:type="spellStart"/>
      <w:r>
        <w:t>odnos</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pretrpi</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zbog</w:t>
      </w:r>
      <w:proofErr w:type="spellEnd"/>
      <w:r>
        <w:t xml:space="preserve"> toga </w:t>
      </w:r>
      <w:proofErr w:type="spellStart"/>
      <w:r>
        <w:t>što</w:t>
      </w:r>
      <w:proofErr w:type="spellEnd"/>
      <w:r>
        <w:t xml:space="preserve"> </w:t>
      </w:r>
      <w:proofErr w:type="spellStart"/>
      <w:r>
        <w:t>nije</w:t>
      </w:r>
      <w:proofErr w:type="spellEnd"/>
      <w:r>
        <w:t xml:space="preserve"> </w:t>
      </w:r>
      <w:proofErr w:type="spellStart"/>
      <w:r>
        <w:t>bila</w:t>
      </w:r>
      <w:proofErr w:type="spellEnd"/>
      <w:r>
        <w:t xml:space="preserve"> </w:t>
      </w:r>
      <w:proofErr w:type="spellStart"/>
      <w:r>
        <w:t>na</w:t>
      </w:r>
      <w:proofErr w:type="spellEnd"/>
      <w:r>
        <w:t xml:space="preserve"> </w:t>
      </w:r>
      <w:proofErr w:type="spellStart"/>
      <w:r>
        <w:t>vrijeme</w:t>
      </w:r>
      <w:proofErr w:type="spellEnd"/>
      <w:r>
        <w:t xml:space="preserve"> </w:t>
      </w:r>
      <w:proofErr w:type="spellStart"/>
      <w:r>
        <w:t>obaviještena</w:t>
      </w:r>
      <w:proofErr w:type="spellEnd"/>
      <w:r>
        <w:t>.</w:t>
      </w:r>
    </w:p>
    <w:p w14:paraId="633C4391" w14:textId="77777777" w:rsidR="00A141E4" w:rsidRDefault="00A141E4" w:rsidP="00A141E4">
      <w:pPr>
        <w:jc w:val="center"/>
      </w:pPr>
    </w:p>
    <w:p w14:paraId="19F8EBBE" w14:textId="77777777" w:rsidR="00A141E4" w:rsidRDefault="00A141E4" w:rsidP="00A141E4">
      <w:pPr>
        <w:jc w:val="center"/>
      </w:pPr>
      <w:proofErr w:type="spellStart"/>
      <w:r>
        <w:t>Primjena</w:t>
      </w:r>
      <w:proofErr w:type="spellEnd"/>
      <w:r>
        <w:t xml:space="preserve"> </w:t>
      </w:r>
      <w:proofErr w:type="spellStart"/>
      <w:r>
        <w:t>odredaba</w:t>
      </w:r>
      <w:proofErr w:type="spellEnd"/>
      <w:r>
        <w:t xml:space="preserve"> o </w:t>
      </w:r>
      <w:proofErr w:type="spellStart"/>
      <w:r>
        <w:t>prouzrokovanju</w:t>
      </w:r>
      <w:proofErr w:type="spellEnd"/>
      <w:r>
        <w:t xml:space="preserve"> </w:t>
      </w:r>
      <w:proofErr w:type="spellStart"/>
      <w:r>
        <w:t>štete</w:t>
      </w:r>
      <w:proofErr w:type="spellEnd"/>
    </w:p>
    <w:p w14:paraId="7D78983C" w14:textId="77777777" w:rsidR="00A141E4" w:rsidRDefault="00A141E4" w:rsidP="00A141E4">
      <w:pPr>
        <w:jc w:val="center"/>
      </w:pPr>
    </w:p>
    <w:p w14:paraId="16752930" w14:textId="77777777" w:rsidR="00A141E4" w:rsidRDefault="00A141E4" w:rsidP="00A141E4">
      <w:pPr>
        <w:jc w:val="center"/>
      </w:pPr>
      <w:proofErr w:type="spellStart"/>
      <w:r>
        <w:t>Član</w:t>
      </w:r>
      <w:proofErr w:type="spellEnd"/>
      <w:r>
        <w:t xml:space="preserve"> 276</w:t>
      </w:r>
    </w:p>
    <w:p w14:paraId="27B9E5CA" w14:textId="77777777" w:rsidR="00A141E4" w:rsidRDefault="00A141E4" w:rsidP="00A141E4">
      <w:pPr>
        <w:jc w:val="center"/>
      </w:pPr>
    </w:p>
    <w:p w14:paraId="21B13793" w14:textId="77777777" w:rsidR="00A141E4" w:rsidRDefault="00A141E4" w:rsidP="00A141E4">
      <w:pPr>
        <w:jc w:val="center"/>
      </w:pPr>
      <w:proofErr w:type="spellStart"/>
      <w:r>
        <w:t>Ukoliko</w:t>
      </w:r>
      <w:proofErr w:type="spellEnd"/>
      <w:r>
        <w:t xml:space="preserve"> </w:t>
      </w:r>
      <w:proofErr w:type="spellStart"/>
      <w:r>
        <w:t>odredbama</w:t>
      </w:r>
      <w:proofErr w:type="spellEnd"/>
      <w:r>
        <w:t xml:space="preserve"> </w:t>
      </w:r>
      <w:proofErr w:type="spellStart"/>
      <w:r>
        <w:t>ovog</w:t>
      </w:r>
      <w:proofErr w:type="spellEnd"/>
      <w:r>
        <w:t xml:space="preserve"> </w:t>
      </w:r>
      <w:proofErr w:type="spellStart"/>
      <w:r>
        <w:t>odsjeka</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propisano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ove</w:t>
      </w:r>
      <w:proofErr w:type="spellEnd"/>
      <w:r>
        <w:t xml:space="preserve"> </w:t>
      </w:r>
      <w:proofErr w:type="spellStart"/>
      <w:r>
        <w:t>štete</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o </w:t>
      </w:r>
      <w:proofErr w:type="spellStart"/>
      <w:r>
        <w:t>naknadi</w:t>
      </w:r>
      <w:proofErr w:type="spellEnd"/>
      <w:r>
        <w:t xml:space="preserve"> </w:t>
      </w:r>
      <w:proofErr w:type="spellStart"/>
      <w:r>
        <w:t>vanugovorne</w:t>
      </w:r>
      <w:proofErr w:type="spellEnd"/>
      <w:r>
        <w:t xml:space="preserve"> </w:t>
      </w:r>
      <w:proofErr w:type="spellStart"/>
      <w:r>
        <w:t>štete</w:t>
      </w:r>
      <w:proofErr w:type="spellEnd"/>
      <w:r>
        <w:t>.</w:t>
      </w:r>
    </w:p>
    <w:p w14:paraId="26ADB6EE" w14:textId="77777777" w:rsidR="00A141E4" w:rsidRDefault="00A141E4" w:rsidP="00A141E4">
      <w:pPr>
        <w:jc w:val="center"/>
      </w:pPr>
    </w:p>
    <w:p w14:paraId="714F8899" w14:textId="77777777" w:rsidR="00A141E4" w:rsidRDefault="00A141E4" w:rsidP="00A141E4">
      <w:pPr>
        <w:jc w:val="center"/>
      </w:pPr>
      <w:r>
        <w:t>II. UGOVORNA KAZNA</w:t>
      </w:r>
    </w:p>
    <w:p w14:paraId="13384202" w14:textId="77777777" w:rsidR="00A141E4" w:rsidRDefault="00A141E4" w:rsidP="00A141E4">
      <w:pPr>
        <w:jc w:val="center"/>
      </w:pPr>
    </w:p>
    <w:p w14:paraId="7048F3E8" w14:textId="77777777" w:rsidR="00A141E4" w:rsidRDefault="00A141E4" w:rsidP="00A141E4">
      <w:pPr>
        <w:jc w:val="center"/>
      </w:pPr>
      <w:proofErr w:type="spellStart"/>
      <w:r>
        <w:t>Opšta</w:t>
      </w:r>
      <w:proofErr w:type="spellEnd"/>
      <w:r>
        <w:t xml:space="preserve"> </w:t>
      </w:r>
      <w:proofErr w:type="spellStart"/>
      <w:r>
        <w:t>pravila</w:t>
      </w:r>
      <w:proofErr w:type="spellEnd"/>
    </w:p>
    <w:p w14:paraId="39C1F96D" w14:textId="77777777" w:rsidR="00A141E4" w:rsidRDefault="00A141E4" w:rsidP="00A141E4">
      <w:pPr>
        <w:jc w:val="center"/>
      </w:pPr>
    </w:p>
    <w:p w14:paraId="618AA509" w14:textId="77777777" w:rsidR="00A141E4" w:rsidRDefault="00A141E4" w:rsidP="00A141E4">
      <w:pPr>
        <w:jc w:val="center"/>
      </w:pPr>
      <w:proofErr w:type="spellStart"/>
      <w:r>
        <w:t>Član</w:t>
      </w:r>
      <w:proofErr w:type="spellEnd"/>
      <w:r>
        <w:t xml:space="preserve"> 277</w:t>
      </w:r>
    </w:p>
    <w:p w14:paraId="1EEA2D54" w14:textId="77777777" w:rsidR="00A141E4" w:rsidRDefault="00A141E4" w:rsidP="00A141E4">
      <w:pPr>
        <w:jc w:val="center"/>
      </w:pPr>
    </w:p>
    <w:p w14:paraId="18D9A7F0" w14:textId="77777777" w:rsidR="00A141E4" w:rsidRDefault="00A141E4" w:rsidP="00A141E4">
      <w:pPr>
        <w:jc w:val="center"/>
      </w:pPr>
      <w:r>
        <w:t xml:space="preserve">(1) </w:t>
      </w:r>
      <w:proofErr w:type="spellStart"/>
      <w:r>
        <w:t>Povjerilac</w:t>
      </w:r>
      <w:proofErr w:type="spellEnd"/>
      <w:r>
        <w:t xml:space="preserve"> </w:t>
      </w:r>
      <w:proofErr w:type="spellStart"/>
      <w:r>
        <w:t>i</w:t>
      </w:r>
      <w:proofErr w:type="spellEnd"/>
      <w:r>
        <w:t xml:space="preserve"> </w:t>
      </w:r>
      <w:proofErr w:type="spellStart"/>
      <w:r>
        <w:t>dužnik</w:t>
      </w:r>
      <w:proofErr w:type="spellEnd"/>
      <w:r>
        <w:t xml:space="preserve"> </w:t>
      </w:r>
      <w:proofErr w:type="spellStart"/>
      <w:r>
        <w:t>mogu</w:t>
      </w:r>
      <w:proofErr w:type="spellEnd"/>
      <w:r>
        <w:t xml:space="preserve"> </w:t>
      </w:r>
      <w:proofErr w:type="spellStart"/>
      <w:r>
        <w:t>ugovoriti</w:t>
      </w:r>
      <w:proofErr w:type="spellEnd"/>
      <w:r>
        <w:t xml:space="preserve"> da </w:t>
      </w:r>
      <w:proofErr w:type="spellStart"/>
      <w:r>
        <w:t>će</w:t>
      </w:r>
      <w:proofErr w:type="spellEnd"/>
      <w:r>
        <w:t xml:space="preserve"> </w:t>
      </w:r>
      <w:proofErr w:type="spellStart"/>
      <w:r>
        <w:t>dužnik</w:t>
      </w:r>
      <w:proofErr w:type="spellEnd"/>
      <w:r>
        <w:t xml:space="preserve"> </w:t>
      </w:r>
      <w:proofErr w:type="spellStart"/>
      <w:r>
        <w:t>platiti</w:t>
      </w:r>
      <w:proofErr w:type="spellEnd"/>
      <w:r>
        <w:t xml:space="preserve"> </w:t>
      </w:r>
      <w:proofErr w:type="spellStart"/>
      <w:r>
        <w:t>povjeriocu</w:t>
      </w:r>
      <w:proofErr w:type="spellEnd"/>
      <w:r>
        <w:t xml:space="preserve"> </w:t>
      </w:r>
      <w:proofErr w:type="spellStart"/>
      <w:r>
        <w:t>određeni</w:t>
      </w:r>
      <w:proofErr w:type="spellEnd"/>
      <w:r>
        <w:t xml:space="preserve"> </w:t>
      </w:r>
      <w:proofErr w:type="spellStart"/>
      <w:r>
        <w:t>novčani</w:t>
      </w:r>
      <w:proofErr w:type="spellEnd"/>
      <w:r>
        <w:t xml:space="preserve"> </w:t>
      </w:r>
      <w:proofErr w:type="spellStart"/>
      <w:r>
        <w:t>iznos</w:t>
      </w:r>
      <w:proofErr w:type="spellEnd"/>
      <w:r>
        <w:t xml:space="preserve"> </w:t>
      </w:r>
      <w:proofErr w:type="spellStart"/>
      <w:r>
        <w:t>ili</w:t>
      </w:r>
      <w:proofErr w:type="spellEnd"/>
      <w:r>
        <w:t xml:space="preserve"> </w:t>
      </w:r>
      <w:proofErr w:type="spellStart"/>
      <w:r>
        <w:t>pribaviti</w:t>
      </w:r>
      <w:proofErr w:type="spellEnd"/>
      <w:r>
        <w:t xml:space="preserve"> </w:t>
      </w:r>
      <w:proofErr w:type="spellStart"/>
      <w:r>
        <w:t>neku</w:t>
      </w:r>
      <w:proofErr w:type="spellEnd"/>
      <w:r>
        <w:t xml:space="preserve"> </w:t>
      </w:r>
      <w:proofErr w:type="spellStart"/>
      <w:r>
        <w:t>drugu</w:t>
      </w:r>
      <w:proofErr w:type="spellEnd"/>
      <w:r>
        <w:t xml:space="preserve"> </w:t>
      </w:r>
      <w:proofErr w:type="spellStart"/>
      <w:r>
        <w:t>materijalnu</w:t>
      </w:r>
      <w:proofErr w:type="spellEnd"/>
      <w:r>
        <w:t xml:space="preserve"> </w:t>
      </w:r>
      <w:proofErr w:type="spellStart"/>
      <w:r>
        <w:t>korist</w:t>
      </w:r>
      <w:proofErr w:type="spellEnd"/>
      <w:r>
        <w:t xml:space="preserve"> </w:t>
      </w:r>
      <w:proofErr w:type="spellStart"/>
      <w:r>
        <w:t>ako</w:t>
      </w:r>
      <w:proofErr w:type="spellEnd"/>
      <w:r>
        <w:t xml:space="preserve"> ne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ili</w:t>
      </w:r>
      <w:proofErr w:type="spellEnd"/>
      <w:r>
        <w:t xml:space="preserve"> </w:t>
      </w:r>
      <w:proofErr w:type="spellStart"/>
      <w:r>
        <w:t>ako</w:t>
      </w:r>
      <w:proofErr w:type="spellEnd"/>
      <w:r>
        <w:t xml:space="preserve"> </w:t>
      </w:r>
      <w:proofErr w:type="spellStart"/>
      <w:r>
        <w:t>zadocni</w:t>
      </w:r>
      <w:proofErr w:type="spellEnd"/>
      <w:r>
        <w:t xml:space="preserve"> </w:t>
      </w:r>
      <w:proofErr w:type="spellStart"/>
      <w:r>
        <w:t>sa</w:t>
      </w:r>
      <w:proofErr w:type="spellEnd"/>
      <w:r>
        <w:t xml:space="preserve"> </w:t>
      </w:r>
      <w:proofErr w:type="spellStart"/>
      <w:r>
        <w:t>njenim</w:t>
      </w:r>
      <w:proofErr w:type="spellEnd"/>
      <w:r>
        <w:t xml:space="preserve"> </w:t>
      </w:r>
      <w:proofErr w:type="spellStart"/>
      <w:r>
        <w:t>ispunjenjem</w:t>
      </w:r>
      <w:proofErr w:type="spellEnd"/>
      <w:r>
        <w:t xml:space="preserve"> (</w:t>
      </w:r>
      <w:proofErr w:type="spellStart"/>
      <w:r>
        <w:t>ugovorna</w:t>
      </w:r>
      <w:proofErr w:type="spellEnd"/>
      <w:r>
        <w:t xml:space="preserve"> </w:t>
      </w:r>
      <w:proofErr w:type="spellStart"/>
      <w:r>
        <w:t>kazna</w:t>
      </w:r>
      <w:proofErr w:type="spellEnd"/>
      <w:r>
        <w:t>).</w:t>
      </w:r>
    </w:p>
    <w:p w14:paraId="710C7368" w14:textId="77777777" w:rsidR="00A141E4" w:rsidRDefault="00A141E4" w:rsidP="00A141E4">
      <w:pPr>
        <w:jc w:val="center"/>
      </w:pPr>
    </w:p>
    <w:p w14:paraId="05B45917" w14:textId="77777777" w:rsidR="00A141E4" w:rsidRDefault="00A141E4" w:rsidP="00A141E4">
      <w:pPr>
        <w:jc w:val="center"/>
      </w:pPr>
      <w:r>
        <w:t xml:space="preserve">(2) </w:t>
      </w:r>
      <w:proofErr w:type="spellStart"/>
      <w:r>
        <w:t>Smatra</w:t>
      </w:r>
      <w:proofErr w:type="spellEnd"/>
      <w:r>
        <w:t xml:space="preserve"> se da je </w:t>
      </w:r>
      <w:proofErr w:type="spellStart"/>
      <w:r>
        <w:t>kazna</w:t>
      </w:r>
      <w:proofErr w:type="spellEnd"/>
      <w:r>
        <w:t xml:space="preserve"> </w:t>
      </w:r>
      <w:proofErr w:type="spellStart"/>
      <w:r>
        <w:t>ugovorena</w:t>
      </w:r>
      <w:proofErr w:type="spellEnd"/>
      <w:r>
        <w:t xml:space="preserve"> za </w:t>
      </w:r>
      <w:proofErr w:type="spellStart"/>
      <w:r>
        <w:t>slučaj</w:t>
      </w:r>
      <w:proofErr w:type="spellEnd"/>
      <w:r>
        <w:t xml:space="preserve"> da </w:t>
      </w:r>
      <w:proofErr w:type="spellStart"/>
      <w:r>
        <w:t>dužnik</w:t>
      </w:r>
      <w:proofErr w:type="spellEnd"/>
      <w:r>
        <w:t xml:space="preserve"> </w:t>
      </w:r>
      <w:proofErr w:type="spellStart"/>
      <w:r>
        <w:t>zadocni</w:t>
      </w:r>
      <w:proofErr w:type="spellEnd"/>
      <w:r>
        <w:t xml:space="preserve"> </w:t>
      </w:r>
      <w:proofErr w:type="spellStart"/>
      <w:r>
        <w:t>sa</w:t>
      </w:r>
      <w:proofErr w:type="spellEnd"/>
      <w:r>
        <w:t xml:space="preserve"> </w:t>
      </w:r>
      <w:proofErr w:type="spellStart"/>
      <w:r>
        <w:t>ispunjenjem</w:t>
      </w:r>
      <w:proofErr w:type="spellEnd"/>
      <w:r>
        <w:t xml:space="preserve">, </w:t>
      </w:r>
      <w:proofErr w:type="spellStart"/>
      <w:r>
        <w:t>ako</w:t>
      </w:r>
      <w:proofErr w:type="spellEnd"/>
      <w:r>
        <w:t xml:space="preserve"> </w:t>
      </w:r>
      <w:proofErr w:type="spellStart"/>
      <w:r>
        <w:t>što</w:t>
      </w:r>
      <w:proofErr w:type="spellEnd"/>
      <w:r>
        <w:t xml:space="preserve"> </w:t>
      </w:r>
      <w:proofErr w:type="spellStart"/>
      <w:r>
        <w:t>drugo</w:t>
      </w:r>
      <w:proofErr w:type="spellEnd"/>
      <w:r>
        <w:t xml:space="preserve"> ne </w:t>
      </w:r>
      <w:proofErr w:type="spellStart"/>
      <w:r>
        <w:t>proizlazi</w:t>
      </w:r>
      <w:proofErr w:type="spellEnd"/>
      <w:r>
        <w:t xml:space="preserve"> </w:t>
      </w:r>
      <w:proofErr w:type="spellStart"/>
      <w:r>
        <w:t>iz</w:t>
      </w:r>
      <w:proofErr w:type="spellEnd"/>
      <w:r>
        <w:t xml:space="preserve"> </w:t>
      </w:r>
      <w:proofErr w:type="spellStart"/>
      <w:r>
        <w:t>ugovora</w:t>
      </w:r>
      <w:proofErr w:type="spellEnd"/>
      <w:r>
        <w:t>.</w:t>
      </w:r>
    </w:p>
    <w:p w14:paraId="72CA8804" w14:textId="77777777" w:rsidR="00A141E4" w:rsidRDefault="00A141E4" w:rsidP="00A141E4">
      <w:pPr>
        <w:jc w:val="center"/>
      </w:pPr>
    </w:p>
    <w:p w14:paraId="5ED0F84A" w14:textId="77777777" w:rsidR="00A141E4" w:rsidRPr="00A141E4" w:rsidRDefault="00A141E4" w:rsidP="00A141E4">
      <w:pPr>
        <w:jc w:val="center"/>
        <w:rPr>
          <w:lang w:val="fr-FR"/>
        </w:rPr>
      </w:pPr>
      <w:r w:rsidRPr="00A141E4">
        <w:rPr>
          <w:lang w:val="fr-FR"/>
        </w:rPr>
        <w:t>(3) Ugovorna kazna ne može biti ugovorena za novčane obaveze.</w:t>
      </w:r>
    </w:p>
    <w:p w14:paraId="11D20C06" w14:textId="77777777" w:rsidR="00A141E4" w:rsidRPr="00A141E4" w:rsidRDefault="00A141E4" w:rsidP="00A141E4">
      <w:pPr>
        <w:jc w:val="center"/>
        <w:rPr>
          <w:lang w:val="fr-FR"/>
        </w:rPr>
      </w:pPr>
    </w:p>
    <w:p w14:paraId="4223ED30" w14:textId="77777777" w:rsidR="00A141E4" w:rsidRPr="00A141E4" w:rsidRDefault="00A141E4" w:rsidP="00A141E4">
      <w:pPr>
        <w:jc w:val="center"/>
        <w:rPr>
          <w:lang w:val="fr-FR"/>
        </w:rPr>
      </w:pPr>
      <w:r w:rsidRPr="00A141E4">
        <w:rPr>
          <w:lang w:val="fr-FR"/>
        </w:rPr>
        <w:t>Način određivanja</w:t>
      </w:r>
    </w:p>
    <w:p w14:paraId="774F2E50" w14:textId="77777777" w:rsidR="00A141E4" w:rsidRPr="00A141E4" w:rsidRDefault="00A141E4" w:rsidP="00A141E4">
      <w:pPr>
        <w:jc w:val="center"/>
        <w:rPr>
          <w:lang w:val="fr-FR"/>
        </w:rPr>
      </w:pPr>
    </w:p>
    <w:p w14:paraId="33B0B823" w14:textId="77777777" w:rsidR="00A141E4" w:rsidRPr="00A141E4" w:rsidRDefault="00A141E4" w:rsidP="00A141E4">
      <w:pPr>
        <w:jc w:val="center"/>
        <w:rPr>
          <w:lang w:val="fr-FR"/>
        </w:rPr>
      </w:pPr>
      <w:r w:rsidRPr="00A141E4">
        <w:rPr>
          <w:lang w:val="fr-FR"/>
        </w:rPr>
        <w:lastRenderedPageBreak/>
        <w:t>Član 278</w:t>
      </w:r>
    </w:p>
    <w:p w14:paraId="1D94E0F9" w14:textId="77777777" w:rsidR="00A141E4" w:rsidRPr="00A141E4" w:rsidRDefault="00A141E4" w:rsidP="00A141E4">
      <w:pPr>
        <w:jc w:val="center"/>
        <w:rPr>
          <w:lang w:val="fr-FR"/>
        </w:rPr>
      </w:pPr>
    </w:p>
    <w:p w14:paraId="73876428" w14:textId="77777777" w:rsidR="00A141E4" w:rsidRPr="00A141E4" w:rsidRDefault="00A141E4" w:rsidP="00A141E4">
      <w:pPr>
        <w:jc w:val="center"/>
        <w:rPr>
          <w:lang w:val="fr-FR"/>
        </w:rPr>
      </w:pPr>
      <w:r w:rsidRPr="00A141E4">
        <w:rPr>
          <w:lang w:val="fr-FR"/>
        </w:rPr>
        <w:t>(1) Ugovorne strane mogu odrediti visinu kazne po svom nahođenju u jednom ukupnom iznosu, u procentu, ili za svaki dan zadocnjenja, ili na koji drugi način.</w:t>
      </w:r>
    </w:p>
    <w:p w14:paraId="2C1A391C" w14:textId="77777777" w:rsidR="00A141E4" w:rsidRPr="00A141E4" w:rsidRDefault="00A141E4" w:rsidP="00A141E4">
      <w:pPr>
        <w:jc w:val="center"/>
        <w:rPr>
          <w:lang w:val="fr-FR"/>
        </w:rPr>
      </w:pPr>
    </w:p>
    <w:p w14:paraId="050DB447" w14:textId="77777777" w:rsidR="00A141E4" w:rsidRPr="00A141E4" w:rsidRDefault="00A141E4" w:rsidP="00A141E4">
      <w:pPr>
        <w:jc w:val="center"/>
        <w:rPr>
          <w:lang w:val="fr-FR"/>
        </w:rPr>
      </w:pPr>
      <w:r w:rsidRPr="00A141E4">
        <w:rPr>
          <w:lang w:val="fr-FR"/>
        </w:rPr>
        <w:t>(2) Ugovorna kazna mora biti ugovorena u formi propisanoj za ugovor iz koga je nastala obaveza na čije se ispunjenje odnosi.</w:t>
      </w:r>
    </w:p>
    <w:p w14:paraId="79C9B7BE" w14:textId="77777777" w:rsidR="00A141E4" w:rsidRPr="00A141E4" w:rsidRDefault="00A141E4" w:rsidP="00A141E4">
      <w:pPr>
        <w:jc w:val="center"/>
        <w:rPr>
          <w:lang w:val="fr-FR"/>
        </w:rPr>
      </w:pPr>
    </w:p>
    <w:p w14:paraId="4A9AFDD1" w14:textId="77777777" w:rsidR="00A141E4" w:rsidRPr="00A141E4" w:rsidRDefault="00A141E4" w:rsidP="00A141E4">
      <w:pPr>
        <w:jc w:val="center"/>
        <w:rPr>
          <w:lang w:val="fr-FR"/>
        </w:rPr>
      </w:pPr>
      <w:r w:rsidRPr="00A141E4">
        <w:rPr>
          <w:lang w:val="fr-FR"/>
        </w:rPr>
        <w:t>Akcesornost</w:t>
      </w:r>
    </w:p>
    <w:p w14:paraId="37081644" w14:textId="77777777" w:rsidR="00A141E4" w:rsidRPr="00A141E4" w:rsidRDefault="00A141E4" w:rsidP="00A141E4">
      <w:pPr>
        <w:jc w:val="center"/>
        <w:rPr>
          <w:lang w:val="fr-FR"/>
        </w:rPr>
      </w:pPr>
    </w:p>
    <w:p w14:paraId="4C4AF24A" w14:textId="77777777" w:rsidR="00A141E4" w:rsidRPr="00A141E4" w:rsidRDefault="00A141E4" w:rsidP="00A141E4">
      <w:pPr>
        <w:jc w:val="center"/>
        <w:rPr>
          <w:lang w:val="fr-FR"/>
        </w:rPr>
      </w:pPr>
      <w:r w:rsidRPr="00A141E4">
        <w:rPr>
          <w:lang w:val="fr-FR"/>
        </w:rPr>
        <w:t>Član 279</w:t>
      </w:r>
    </w:p>
    <w:p w14:paraId="723DD493" w14:textId="77777777" w:rsidR="00A141E4" w:rsidRPr="00A141E4" w:rsidRDefault="00A141E4" w:rsidP="00A141E4">
      <w:pPr>
        <w:jc w:val="center"/>
        <w:rPr>
          <w:lang w:val="fr-FR"/>
        </w:rPr>
      </w:pPr>
    </w:p>
    <w:p w14:paraId="4911077C" w14:textId="77777777" w:rsidR="00A141E4" w:rsidRPr="00A141E4" w:rsidRDefault="00A141E4" w:rsidP="00A141E4">
      <w:pPr>
        <w:jc w:val="center"/>
        <w:rPr>
          <w:lang w:val="fr-FR"/>
        </w:rPr>
      </w:pPr>
      <w:r w:rsidRPr="00A141E4">
        <w:rPr>
          <w:lang w:val="fr-FR"/>
        </w:rPr>
        <w:t>(1) Sporazum o ugovornoj kazni dijeli pravnu sudbinu obaveze na čije se obezbjeđenje on odnosi.</w:t>
      </w:r>
    </w:p>
    <w:p w14:paraId="2D58F218" w14:textId="77777777" w:rsidR="00A141E4" w:rsidRPr="00A141E4" w:rsidRDefault="00A141E4" w:rsidP="00A141E4">
      <w:pPr>
        <w:jc w:val="center"/>
        <w:rPr>
          <w:lang w:val="fr-FR"/>
        </w:rPr>
      </w:pPr>
    </w:p>
    <w:p w14:paraId="484C5896" w14:textId="77777777" w:rsidR="00A141E4" w:rsidRPr="00A141E4" w:rsidRDefault="00A141E4" w:rsidP="00A141E4">
      <w:pPr>
        <w:jc w:val="center"/>
        <w:rPr>
          <w:lang w:val="fr-FR"/>
        </w:rPr>
      </w:pPr>
      <w:r w:rsidRPr="00A141E4">
        <w:rPr>
          <w:lang w:val="fr-FR"/>
        </w:rPr>
        <w:t>(2) Sporazum gubi pravno dejstvo ako je do neispunjenja ili zadocnjenja došlo iz uzroka za koji dužnik ne odgovara.</w:t>
      </w:r>
    </w:p>
    <w:p w14:paraId="33EF527A" w14:textId="77777777" w:rsidR="00A141E4" w:rsidRPr="00A141E4" w:rsidRDefault="00A141E4" w:rsidP="00A141E4">
      <w:pPr>
        <w:jc w:val="center"/>
        <w:rPr>
          <w:lang w:val="fr-FR"/>
        </w:rPr>
      </w:pPr>
    </w:p>
    <w:p w14:paraId="7F3BDFF1" w14:textId="77777777" w:rsidR="00A141E4" w:rsidRPr="00A141E4" w:rsidRDefault="00A141E4" w:rsidP="00A141E4">
      <w:pPr>
        <w:jc w:val="center"/>
        <w:rPr>
          <w:lang w:val="fr-FR"/>
        </w:rPr>
      </w:pPr>
      <w:r w:rsidRPr="00A141E4">
        <w:rPr>
          <w:lang w:val="fr-FR"/>
        </w:rPr>
        <w:t>Povjeriočeva prava</w:t>
      </w:r>
    </w:p>
    <w:p w14:paraId="370B27A6" w14:textId="77777777" w:rsidR="00A141E4" w:rsidRPr="00A141E4" w:rsidRDefault="00A141E4" w:rsidP="00A141E4">
      <w:pPr>
        <w:jc w:val="center"/>
        <w:rPr>
          <w:lang w:val="fr-FR"/>
        </w:rPr>
      </w:pPr>
    </w:p>
    <w:p w14:paraId="41FCD1F6" w14:textId="77777777" w:rsidR="00A141E4" w:rsidRPr="00A141E4" w:rsidRDefault="00A141E4" w:rsidP="00A141E4">
      <w:pPr>
        <w:jc w:val="center"/>
        <w:rPr>
          <w:lang w:val="fr-FR"/>
        </w:rPr>
      </w:pPr>
      <w:r w:rsidRPr="00A141E4">
        <w:rPr>
          <w:lang w:val="fr-FR"/>
        </w:rPr>
        <w:t>Član 280</w:t>
      </w:r>
    </w:p>
    <w:p w14:paraId="1B0FAF39" w14:textId="77777777" w:rsidR="00A141E4" w:rsidRPr="00A141E4" w:rsidRDefault="00A141E4" w:rsidP="00A141E4">
      <w:pPr>
        <w:jc w:val="center"/>
        <w:rPr>
          <w:lang w:val="fr-FR"/>
        </w:rPr>
      </w:pPr>
    </w:p>
    <w:p w14:paraId="43C1E3EA" w14:textId="77777777" w:rsidR="00A141E4" w:rsidRPr="00A141E4" w:rsidRDefault="00A141E4" w:rsidP="00A141E4">
      <w:pPr>
        <w:jc w:val="center"/>
        <w:rPr>
          <w:lang w:val="fr-FR"/>
        </w:rPr>
      </w:pPr>
      <w:r w:rsidRPr="00A141E4">
        <w:rPr>
          <w:lang w:val="fr-FR"/>
        </w:rPr>
        <w:t>(1) Kad je kazna ugovorena za slučaj neispunjenja obaveze, povjerilac može zahtijevati ili ispunjenje obaveze ili ugovornu kaznu.</w:t>
      </w:r>
    </w:p>
    <w:p w14:paraId="0051696B" w14:textId="77777777" w:rsidR="00A141E4" w:rsidRPr="00A141E4" w:rsidRDefault="00A141E4" w:rsidP="00A141E4">
      <w:pPr>
        <w:jc w:val="center"/>
        <w:rPr>
          <w:lang w:val="fr-FR"/>
        </w:rPr>
      </w:pPr>
    </w:p>
    <w:p w14:paraId="4E45E671" w14:textId="77777777" w:rsidR="00A141E4" w:rsidRPr="00A141E4" w:rsidRDefault="00A141E4" w:rsidP="00A141E4">
      <w:pPr>
        <w:jc w:val="center"/>
        <w:rPr>
          <w:lang w:val="fr-FR"/>
        </w:rPr>
      </w:pPr>
      <w:r w:rsidRPr="00A141E4">
        <w:rPr>
          <w:lang w:val="fr-FR"/>
        </w:rPr>
        <w:t>(2) Povjerilac gubi pravo da zahtijeva ispunjenje obaveze ako je zatražio isplatu ugovorne kazne.</w:t>
      </w:r>
    </w:p>
    <w:p w14:paraId="6AA65C35" w14:textId="77777777" w:rsidR="00A141E4" w:rsidRPr="00A141E4" w:rsidRDefault="00A141E4" w:rsidP="00A141E4">
      <w:pPr>
        <w:jc w:val="center"/>
        <w:rPr>
          <w:lang w:val="fr-FR"/>
        </w:rPr>
      </w:pPr>
    </w:p>
    <w:p w14:paraId="0B2C5FB5" w14:textId="77777777" w:rsidR="00A141E4" w:rsidRPr="00A141E4" w:rsidRDefault="00A141E4" w:rsidP="00A141E4">
      <w:pPr>
        <w:jc w:val="center"/>
        <w:rPr>
          <w:lang w:val="fr-FR"/>
        </w:rPr>
      </w:pPr>
      <w:r w:rsidRPr="00A141E4">
        <w:rPr>
          <w:lang w:val="fr-FR"/>
        </w:rPr>
        <w:t>(3) Kad je kazna ugovorena za slučaj neispunjenja, dužnik nema pravo da isplati ugovornu kaznu i odustane od ugovora, izuzev ako je to bila namjera ugovornih strana kad su kaznu ugovorili.</w:t>
      </w:r>
    </w:p>
    <w:p w14:paraId="40605F4C" w14:textId="77777777" w:rsidR="00A141E4" w:rsidRPr="00A141E4" w:rsidRDefault="00A141E4" w:rsidP="00A141E4">
      <w:pPr>
        <w:jc w:val="center"/>
        <w:rPr>
          <w:lang w:val="fr-FR"/>
        </w:rPr>
      </w:pPr>
    </w:p>
    <w:p w14:paraId="4C34B775" w14:textId="77777777" w:rsidR="00A141E4" w:rsidRPr="00A141E4" w:rsidRDefault="00A141E4" w:rsidP="00A141E4">
      <w:pPr>
        <w:jc w:val="center"/>
        <w:rPr>
          <w:lang w:val="fr-FR"/>
        </w:rPr>
      </w:pPr>
      <w:r w:rsidRPr="00A141E4">
        <w:rPr>
          <w:lang w:val="fr-FR"/>
        </w:rPr>
        <w:t>(4) Kad je kazna ugovorena za slučaj da dužnik zadocni sa ispunjenjem, povjerilac ima pravo zahtijevati i ispunjenje obaveze i ugovornu kaznu.</w:t>
      </w:r>
    </w:p>
    <w:p w14:paraId="1D6EDCF9" w14:textId="77777777" w:rsidR="00A141E4" w:rsidRPr="00A141E4" w:rsidRDefault="00A141E4" w:rsidP="00A141E4">
      <w:pPr>
        <w:jc w:val="center"/>
        <w:rPr>
          <w:lang w:val="fr-FR"/>
        </w:rPr>
      </w:pPr>
    </w:p>
    <w:p w14:paraId="411FEB4A" w14:textId="77777777" w:rsidR="00A141E4" w:rsidRPr="00A141E4" w:rsidRDefault="00A141E4" w:rsidP="00A141E4">
      <w:pPr>
        <w:jc w:val="center"/>
        <w:rPr>
          <w:lang w:val="fr-FR"/>
        </w:rPr>
      </w:pPr>
      <w:r w:rsidRPr="00A141E4">
        <w:rPr>
          <w:lang w:val="fr-FR"/>
        </w:rPr>
        <w:t>(5) Povjerilac ne može zahtijevati ugovornu kaznu zbog zadocnjenja ako je primio ispunjenje obaveze, a nije bez odlaganja saopštio dužniku da zadržava svoje pravo na ugovornu kaznu.</w:t>
      </w:r>
    </w:p>
    <w:p w14:paraId="00923D85" w14:textId="77777777" w:rsidR="00A141E4" w:rsidRPr="00A141E4" w:rsidRDefault="00A141E4" w:rsidP="00A141E4">
      <w:pPr>
        <w:jc w:val="center"/>
        <w:rPr>
          <w:lang w:val="fr-FR"/>
        </w:rPr>
      </w:pPr>
    </w:p>
    <w:p w14:paraId="054EBD4F" w14:textId="77777777" w:rsidR="00A141E4" w:rsidRPr="00A141E4" w:rsidRDefault="00A141E4" w:rsidP="00A141E4">
      <w:pPr>
        <w:jc w:val="center"/>
        <w:rPr>
          <w:lang w:val="fr-FR"/>
        </w:rPr>
      </w:pPr>
      <w:r w:rsidRPr="00A141E4">
        <w:rPr>
          <w:lang w:val="fr-FR"/>
        </w:rPr>
        <w:t>Smanjenje iznosa ugovorne kazne</w:t>
      </w:r>
    </w:p>
    <w:p w14:paraId="38C136B3" w14:textId="77777777" w:rsidR="00A141E4" w:rsidRPr="00A141E4" w:rsidRDefault="00A141E4" w:rsidP="00A141E4">
      <w:pPr>
        <w:jc w:val="center"/>
        <w:rPr>
          <w:lang w:val="fr-FR"/>
        </w:rPr>
      </w:pPr>
    </w:p>
    <w:p w14:paraId="675C3C70" w14:textId="77777777" w:rsidR="00A141E4" w:rsidRPr="00A141E4" w:rsidRDefault="00A141E4" w:rsidP="00A141E4">
      <w:pPr>
        <w:jc w:val="center"/>
        <w:rPr>
          <w:lang w:val="fr-FR"/>
        </w:rPr>
      </w:pPr>
      <w:r w:rsidRPr="00A141E4">
        <w:rPr>
          <w:lang w:val="fr-FR"/>
        </w:rPr>
        <w:t>Član 281</w:t>
      </w:r>
    </w:p>
    <w:p w14:paraId="5887733F" w14:textId="77777777" w:rsidR="00A141E4" w:rsidRPr="00A141E4" w:rsidRDefault="00A141E4" w:rsidP="00A141E4">
      <w:pPr>
        <w:jc w:val="center"/>
        <w:rPr>
          <w:lang w:val="fr-FR"/>
        </w:rPr>
      </w:pPr>
    </w:p>
    <w:p w14:paraId="5F5D1A91" w14:textId="77777777" w:rsidR="00A141E4" w:rsidRPr="00A141E4" w:rsidRDefault="00A141E4" w:rsidP="00A141E4">
      <w:pPr>
        <w:jc w:val="center"/>
        <w:rPr>
          <w:lang w:val="fr-FR"/>
        </w:rPr>
      </w:pPr>
      <w:r w:rsidRPr="00A141E4">
        <w:rPr>
          <w:lang w:val="fr-FR"/>
        </w:rPr>
        <w:t>Sud će na zahtjev dužnika smanjiti iznos ugovorne kazne ako nađe da je ona pretjerano velika u poređenju sa štetom koju je pretrpio povjerilac.</w:t>
      </w:r>
    </w:p>
    <w:p w14:paraId="11D10EFC" w14:textId="77777777" w:rsidR="00A141E4" w:rsidRPr="00A141E4" w:rsidRDefault="00A141E4" w:rsidP="00A141E4">
      <w:pPr>
        <w:jc w:val="center"/>
        <w:rPr>
          <w:lang w:val="fr-FR"/>
        </w:rPr>
      </w:pPr>
    </w:p>
    <w:p w14:paraId="1C389903" w14:textId="77777777" w:rsidR="00A141E4" w:rsidRDefault="00A141E4" w:rsidP="00A141E4">
      <w:pPr>
        <w:jc w:val="center"/>
      </w:pPr>
      <w:proofErr w:type="spellStart"/>
      <w:r>
        <w:t>Ugovorna</w:t>
      </w:r>
      <w:proofErr w:type="spellEnd"/>
      <w:r>
        <w:t xml:space="preserve"> </w:t>
      </w:r>
      <w:proofErr w:type="spellStart"/>
      <w:r>
        <w:t>kazna</w:t>
      </w:r>
      <w:proofErr w:type="spellEnd"/>
      <w:r>
        <w:t xml:space="preserve"> </w:t>
      </w:r>
      <w:proofErr w:type="spellStart"/>
      <w:r>
        <w:t>i</w:t>
      </w:r>
      <w:proofErr w:type="spellEnd"/>
      <w:r>
        <w:t xml:space="preserve"> </w:t>
      </w:r>
      <w:proofErr w:type="spellStart"/>
      <w:r>
        <w:t>naknada</w:t>
      </w:r>
      <w:proofErr w:type="spellEnd"/>
      <w:r>
        <w:t xml:space="preserve"> </w:t>
      </w:r>
      <w:proofErr w:type="spellStart"/>
      <w:r>
        <w:t>štete</w:t>
      </w:r>
      <w:proofErr w:type="spellEnd"/>
    </w:p>
    <w:p w14:paraId="4252DC29" w14:textId="77777777" w:rsidR="00A141E4" w:rsidRDefault="00A141E4" w:rsidP="00A141E4">
      <w:pPr>
        <w:jc w:val="center"/>
      </w:pPr>
    </w:p>
    <w:p w14:paraId="7FD4E316" w14:textId="77777777" w:rsidR="00A141E4" w:rsidRDefault="00A141E4" w:rsidP="00A141E4">
      <w:pPr>
        <w:jc w:val="center"/>
      </w:pPr>
      <w:proofErr w:type="spellStart"/>
      <w:r>
        <w:t>Član</w:t>
      </w:r>
      <w:proofErr w:type="spellEnd"/>
      <w:r>
        <w:t xml:space="preserve"> 282</w:t>
      </w:r>
    </w:p>
    <w:p w14:paraId="2518CD29" w14:textId="77777777" w:rsidR="00A141E4" w:rsidRDefault="00A141E4" w:rsidP="00A141E4">
      <w:pPr>
        <w:jc w:val="center"/>
      </w:pPr>
    </w:p>
    <w:p w14:paraId="438375A3" w14:textId="77777777" w:rsidR="00A141E4" w:rsidRDefault="00A141E4" w:rsidP="00A141E4">
      <w:pPr>
        <w:jc w:val="center"/>
      </w:pPr>
      <w:r>
        <w:t xml:space="preserve">(1) </w:t>
      </w:r>
      <w:proofErr w:type="spellStart"/>
      <w:r>
        <w:t>Povjerilac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ugovornu</w:t>
      </w:r>
      <w:proofErr w:type="spellEnd"/>
      <w:r>
        <w:t xml:space="preserve"> </w:t>
      </w:r>
      <w:proofErr w:type="spellStart"/>
      <w:r>
        <w:t>kaznu</w:t>
      </w:r>
      <w:proofErr w:type="spellEnd"/>
      <w:r>
        <w:t xml:space="preserve"> </w:t>
      </w:r>
      <w:proofErr w:type="spellStart"/>
      <w:r>
        <w:t>i</w:t>
      </w:r>
      <w:proofErr w:type="spellEnd"/>
      <w:r>
        <w:t xml:space="preserve"> </w:t>
      </w:r>
      <w:proofErr w:type="spellStart"/>
      <w:r>
        <w:t>kad</w:t>
      </w:r>
      <w:proofErr w:type="spellEnd"/>
      <w:r>
        <w:t xml:space="preserve"> </w:t>
      </w:r>
      <w:proofErr w:type="spellStart"/>
      <w:r>
        <w:t>njen</w:t>
      </w:r>
      <w:proofErr w:type="spellEnd"/>
      <w:r>
        <w:t xml:space="preserve"> </w:t>
      </w:r>
      <w:proofErr w:type="spellStart"/>
      <w:r>
        <w:t>iznos</w:t>
      </w:r>
      <w:proofErr w:type="spellEnd"/>
      <w:r>
        <w:t xml:space="preserve"> </w:t>
      </w:r>
      <w:proofErr w:type="spellStart"/>
      <w:r>
        <w:t>premaši</w:t>
      </w:r>
      <w:proofErr w:type="spellEnd"/>
      <w:r>
        <w:t xml:space="preserve"> </w:t>
      </w:r>
      <w:proofErr w:type="spellStart"/>
      <w:r>
        <w:t>visinu</w:t>
      </w:r>
      <w:proofErr w:type="spellEnd"/>
      <w:r>
        <w:t xml:space="preserve"> </w:t>
      </w:r>
      <w:proofErr w:type="spellStart"/>
      <w:r>
        <w:t>štete</w:t>
      </w:r>
      <w:proofErr w:type="spellEnd"/>
      <w:r>
        <w:t xml:space="preserve"> </w:t>
      </w:r>
      <w:proofErr w:type="spellStart"/>
      <w:r>
        <w:t>koju</w:t>
      </w:r>
      <w:proofErr w:type="spellEnd"/>
      <w:r>
        <w:t xml:space="preserve"> je </w:t>
      </w:r>
      <w:proofErr w:type="spellStart"/>
      <w:r>
        <w:t>pretrpio</w:t>
      </w:r>
      <w:proofErr w:type="spellEnd"/>
      <w:r>
        <w:t xml:space="preserve">, </w:t>
      </w:r>
      <w:proofErr w:type="spellStart"/>
      <w:r>
        <w:t>kao</w:t>
      </w:r>
      <w:proofErr w:type="spellEnd"/>
      <w:r>
        <w:t xml:space="preserve"> </w:t>
      </w:r>
      <w:proofErr w:type="spellStart"/>
      <w:r>
        <w:t>i</w:t>
      </w:r>
      <w:proofErr w:type="spellEnd"/>
      <w:r>
        <w:t xml:space="preserve"> </w:t>
      </w:r>
      <w:proofErr w:type="spellStart"/>
      <w:r>
        <w:t>kad</w:t>
      </w:r>
      <w:proofErr w:type="spellEnd"/>
      <w:r>
        <w:t xml:space="preserve"> </w:t>
      </w:r>
      <w:proofErr w:type="spellStart"/>
      <w:r>
        <w:t>nije</w:t>
      </w:r>
      <w:proofErr w:type="spellEnd"/>
      <w:r>
        <w:t xml:space="preserve"> </w:t>
      </w:r>
      <w:proofErr w:type="spellStart"/>
      <w:r>
        <w:t>pretrpio</w:t>
      </w:r>
      <w:proofErr w:type="spellEnd"/>
      <w:r>
        <w:t xml:space="preserve"> </w:t>
      </w:r>
      <w:proofErr w:type="spellStart"/>
      <w:r>
        <w:t>nikakvu</w:t>
      </w:r>
      <w:proofErr w:type="spellEnd"/>
      <w:r>
        <w:t xml:space="preserve"> </w:t>
      </w:r>
      <w:proofErr w:type="spellStart"/>
      <w:r>
        <w:t>štetu</w:t>
      </w:r>
      <w:proofErr w:type="spellEnd"/>
      <w:r>
        <w:t>.</w:t>
      </w:r>
    </w:p>
    <w:p w14:paraId="2544BC97" w14:textId="77777777" w:rsidR="00A141E4" w:rsidRDefault="00A141E4" w:rsidP="00A141E4">
      <w:pPr>
        <w:jc w:val="center"/>
      </w:pPr>
    </w:p>
    <w:p w14:paraId="5903C68B" w14:textId="77777777" w:rsidR="00A141E4" w:rsidRDefault="00A141E4" w:rsidP="00A141E4">
      <w:pPr>
        <w:jc w:val="center"/>
      </w:pPr>
      <w:r>
        <w:t xml:space="preserve">(2) </w:t>
      </w:r>
      <w:proofErr w:type="spellStart"/>
      <w:r>
        <w:t>Ako</w:t>
      </w:r>
      <w:proofErr w:type="spellEnd"/>
      <w:r>
        <w:t xml:space="preserve"> je </w:t>
      </w:r>
      <w:proofErr w:type="spellStart"/>
      <w:r>
        <w:t>šteta</w:t>
      </w:r>
      <w:proofErr w:type="spellEnd"/>
      <w:r>
        <w:t xml:space="preserve"> </w:t>
      </w:r>
      <w:proofErr w:type="spellStart"/>
      <w:r>
        <w:t>koju</w:t>
      </w:r>
      <w:proofErr w:type="spellEnd"/>
      <w:r>
        <w:t xml:space="preserve"> je </w:t>
      </w:r>
      <w:proofErr w:type="spellStart"/>
      <w:r>
        <w:t>povjerilac</w:t>
      </w:r>
      <w:proofErr w:type="spellEnd"/>
      <w:r>
        <w:t xml:space="preserve"> </w:t>
      </w:r>
      <w:proofErr w:type="spellStart"/>
      <w:r>
        <w:t>pretrpio</w:t>
      </w:r>
      <w:proofErr w:type="spellEnd"/>
      <w:r>
        <w:t xml:space="preserve"> </w:t>
      </w:r>
      <w:proofErr w:type="spellStart"/>
      <w:r>
        <w:t>veća</w:t>
      </w:r>
      <w:proofErr w:type="spellEnd"/>
      <w:r>
        <w:t xml:space="preserve"> od </w:t>
      </w:r>
      <w:proofErr w:type="spellStart"/>
      <w:r>
        <w:t>iznosa</w:t>
      </w:r>
      <w:proofErr w:type="spellEnd"/>
      <w:r>
        <w:t xml:space="preserve"> </w:t>
      </w:r>
      <w:proofErr w:type="spellStart"/>
      <w:r>
        <w:t>ugovorne</w:t>
      </w:r>
      <w:proofErr w:type="spellEnd"/>
      <w:r>
        <w:t xml:space="preserve"> </w:t>
      </w:r>
      <w:proofErr w:type="spellStart"/>
      <w:r>
        <w:t>kazne</w:t>
      </w:r>
      <w:proofErr w:type="spellEnd"/>
      <w:r>
        <w:t xml:space="preserve">, on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razliku</w:t>
      </w:r>
      <w:proofErr w:type="spellEnd"/>
      <w:r>
        <w:t xml:space="preserve"> do </w:t>
      </w:r>
      <w:proofErr w:type="spellStart"/>
      <w:r>
        <w:t>potpune</w:t>
      </w:r>
      <w:proofErr w:type="spellEnd"/>
      <w:r>
        <w:t xml:space="preserve"> </w:t>
      </w:r>
      <w:proofErr w:type="spellStart"/>
      <w:r>
        <w:t>naknade</w:t>
      </w:r>
      <w:proofErr w:type="spellEnd"/>
      <w:r>
        <w:t xml:space="preserve"> </w:t>
      </w:r>
      <w:proofErr w:type="spellStart"/>
      <w:r>
        <w:t>štete</w:t>
      </w:r>
      <w:proofErr w:type="spellEnd"/>
      <w:r>
        <w:t>.</w:t>
      </w:r>
    </w:p>
    <w:p w14:paraId="00E4AC99" w14:textId="77777777" w:rsidR="00A141E4" w:rsidRDefault="00A141E4" w:rsidP="00A141E4">
      <w:pPr>
        <w:jc w:val="center"/>
      </w:pPr>
    </w:p>
    <w:p w14:paraId="5FBE24D9" w14:textId="77777777" w:rsidR="00A141E4" w:rsidRDefault="00A141E4" w:rsidP="00A141E4">
      <w:pPr>
        <w:jc w:val="center"/>
      </w:pPr>
      <w:proofErr w:type="spellStart"/>
      <w:r>
        <w:t>Zakonom</w:t>
      </w:r>
      <w:proofErr w:type="spellEnd"/>
      <w:r>
        <w:t xml:space="preserve"> </w:t>
      </w:r>
      <w:proofErr w:type="spellStart"/>
      <w:r>
        <w:t>određena</w:t>
      </w:r>
      <w:proofErr w:type="spellEnd"/>
      <w:r>
        <w:t xml:space="preserve"> </w:t>
      </w:r>
      <w:proofErr w:type="spellStart"/>
      <w:r>
        <w:t>naknada</w:t>
      </w:r>
      <w:proofErr w:type="spellEnd"/>
      <w:r>
        <w:t xml:space="preserve"> </w:t>
      </w:r>
      <w:proofErr w:type="spellStart"/>
      <w:r>
        <w:t>i</w:t>
      </w:r>
      <w:proofErr w:type="spellEnd"/>
      <w:r>
        <w:t xml:space="preserve"> </w:t>
      </w:r>
      <w:proofErr w:type="spellStart"/>
      <w:r>
        <w:t>ugovorna</w:t>
      </w:r>
      <w:proofErr w:type="spellEnd"/>
      <w:r>
        <w:t xml:space="preserve"> </w:t>
      </w:r>
      <w:proofErr w:type="spellStart"/>
      <w:r>
        <w:t>kazna</w:t>
      </w:r>
      <w:proofErr w:type="spellEnd"/>
    </w:p>
    <w:p w14:paraId="1C988CAD" w14:textId="77777777" w:rsidR="00A141E4" w:rsidRDefault="00A141E4" w:rsidP="00A141E4">
      <w:pPr>
        <w:jc w:val="center"/>
      </w:pPr>
    </w:p>
    <w:p w14:paraId="235980BF" w14:textId="77777777" w:rsidR="00A141E4" w:rsidRDefault="00A141E4" w:rsidP="00A141E4">
      <w:pPr>
        <w:jc w:val="center"/>
      </w:pPr>
      <w:proofErr w:type="spellStart"/>
      <w:r>
        <w:t>Član</w:t>
      </w:r>
      <w:proofErr w:type="spellEnd"/>
      <w:r>
        <w:t xml:space="preserve"> 283</w:t>
      </w:r>
    </w:p>
    <w:p w14:paraId="3BACE632" w14:textId="77777777" w:rsidR="00A141E4" w:rsidRDefault="00A141E4" w:rsidP="00A141E4">
      <w:pPr>
        <w:jc w:val="center"/>
      </w:pPr>
    </w:p>
    <w:p w14:paraId="7307D897" w14:textId="77777777" w:rsidR="00A141E4" w:rsidRDefault="00A141E4" w:rsidP="00A141E4">
      <w:pPr>
        <w:jc w:val="center"/>
      </w:pPr>
      <w:proofErr w:type="spellStart"/>
      <w:r>
        <w:t>Ako</w:t>
      </w:r>
      <w:proofErr w:type="spellEnd"/>
      <w:r>
        <w:t xml:space="preserve"> je za </w:t>
      </w:r>
      <w:proofErr w:type="spellStart"/>
      <w:r>
        <w:t>neispunjenje</w:t>
      </w:r>
      <w:proofErr w:type="spellEnd"/>
      <w:r>
        <w:t xml:space="preserve"> </w:t>
      </w:r>
      <w:proofErr w:type="spellStart"/>
      <w:r>
        <w:t>obaveze</w:t>
      </w:r>
      <w:proofErr w:type="spellEnd"/>
      <w:r>
        <w:t xml:space="preserve"> </w:t>
      </w:r>
      <w:proofErr w:type="spellStart"/>
      <w:r>
        <w:t>ili</w:t>
      </w:r>
      <w:proofErr w:type="spellEnd"/>
      <w:r>
        <w:t xml:space="preserve"> za </w:t>
      </w:r>
      <w:proofErr w:type="spellStart"/>
      <w:r>
        <w:t>slučaj</w:t>
      </w:r>
      <w:proofErr w:type="spellEnd"/>
      <w:r>
        <w:t xml:space="preserve"> </w:t>
      </w:r>
      <w:proofErr w:type="spellStart"/>
      <w:r>
        <w:t>zadocnjenja</w:t>
      </w:r>
      <w:proofErr w:type="spellEnd"/>
      <w:r>
        <w:t xml:space="preserve"> </w:t>
      </w:r>
      <w:proofErr w:type="spellStart"/>
      <w:r>
        <w:t>sa</w:t>
      </w:r>
      <w:proofErr w:type="spellEnd"/>
      <w:r>
        <w:t xml:space="preserve"> </w:t>
      </w:r>
      <w:proofErr w:type="spellStart"/>
      <w:r>
        <w:t>ispunjenjem</w:t>
      </w:r>
      <w:proofErr w:type="spellEnd"/>
      <w:r>
        <w:t xml:space="preserve"> </w:t>
      </w:r>
      <w:proofErr w:type="spellStart"/>
      <w:r>
        <w:t>zakonom</w:t>
      </w:r>
      <w:proofErr w:type="spellEnd"/>
      <w:r>
        <w:t xml:space="preserve"> </w:t>
      </w:r>
      <w:proofErr w:type="spellStart"/>
      <w:r>
        <w:t>određena</w:t>
      </w:r>
      <w:proofErr w:type="spellEnd"/>
      <w:r>
        <w:t xml:space="preserve"> </w:t>
      </w:r>
      <w:proofErr w:type="spellStart"/>
      <w:r>
        <w:t>visina</w:t>
      </w:r>
      <w:proofErr w:type="spellEnd"/>
      <w:r>
        <w:t xml:space="preserve"> </w:t>
      </w:r>
      <w:proofErr w:type="spellStart"/>
      <w:r>
        <w:t>naknade</w:t>
      </w:r>
      <w:proofErr w:type="spellEnd"/>
      <w:r>
        <w:t xml:space="preserve"> pod </w:t>
      </w:r>
      <w:proofErr w:type="spellStart"/>
      <w:r>
        <w:t>nazivom</w:t>
      </w:r>
      <w:proofErr w:type="spellEnd"/>
      <w:r>
        <w:t xml:space="preserve"> </w:t>
      </w:r>
      <w:proofErr w:type="spellStart"/>
      <w:r>
        <w:t>penala</w:t>
      </w:r>
      <w:proofErr w:type="spellEnd"/>
      <w:r>
        <w:t xml:space="preserve">, </w:t>
      </w:r>
      <w:proofErr w:type="spellStart"/>
      <w:r>
        <w:t>ugovorne</w:t>
      </w:r>
      <w:proofErr w:type="spellEnd"/>
      <w:r>
        <w:t xml:space="preserve"> </w:t>
      </w:r>
      <w:proofErr w:type="spellStart"/>
      <w:r>
        <w:t>kazne</w:t>
      </w:r>
      <w:proofErr w:type="spellEnd"/>
      <w:r>
        <w:t xml:space="preserve">, </w:t>
      </w:r>
      <w:proofErr w:type="spellStart"/>
      <w:r>
        <w:t>naknade</w:t>
      </w:r>
      <w:proofErr w:type="spellEnd"/>
      <w:r>
        <w:t xml:space="preserve"> </w:t>
      </w:r>
      <w:proofErr w:type="spellStart"/>
      <w:r>
        <w:t>ili</w:t>
      </w:r>
      <w:proofErr w:type="spellEnd"/>
      <w:r>
        <w:t xml:space="preserve"> pod </w:t>
      </w:r>
      <w:proofErr w:type="spellStart"/>
      <w:r>
        <w:t>kojim</w:t>
      </w:r>
      <w:proofErr w:type="spellEnd"/>
      <w:r>
        <w:t xml:space="preserve"> </w:t>
      </w:r>
      <w:proofErr w:type="spellStart"/>
      <w:r>
        <w:t>drugim</w:t>
      </w:r>
      <w:proofErr w:type="spellEnd"/>
      <w:r>
        <w:t xml:space="preserve"> </w:t>
      </w:r>
      <w:proofErr w:type="spellStart"/>
      <w:r>
        <w:t>nazivom</w:t>
      </w:r>
      <w:proofErr w:type="spellEnd"/>
      <w:r>
        <w:t xml:space="preserve">, a </w:t>
      </w:r>
      <w:proofErr w:type="spellStart"/>
      <w:r>
        <w:t>ugovorne</w:t>
      </w:r>
      <w:proofErr w:type="spellEnd"/>
      <w:r>
        <w:t xml:space="preserve"> </w:t>
      </w:r>
      <w:proofErr w:type="spellStart"/>
      <w:r>
        <w:t>strane</w:t>
      </w:r>
      <w:proofErr w:type="spellEnd"/>
      <w:r>
        <w:t xml:space="preserve"> </w:t>
      </w:r>
      <w:proofErr w:type="spellStart"/>
      <w:r>
        <w:t>su</w:t>
      </w:r>
      <w:proofErr w:type="spellEnd"/>
      <w:r>
        <w:t xml:space="preserve"> pored toga </w:t>
      </w:r>
      <w:proofErr w:type="spellStart"/>
      <w:r>
        <w:t>ugovorile</w:t>
      </w:r>
      <w:proofErr w:type="spellEnd"/>
      <w:r>
        <w:t xml:space="preserve"> </w:t>
      </w:r>
      <w:proofErr w:type="spellStart"/>
      <w:r>
        <w:t>kaznu</w:t>
      </w:r>
      <w:proofErr w:type="spellEnd"/>
      <w:r>
        <w:t xml:space="preserve">, </w:t>
      </w:r>
      <w:proofErr w:type="spellStart"/>
      <w:r>
        <w:t>povjerilac</w:t>
      </w:r>
      <w:proofErr w:type="spellEnd"/>
      <w:r>
        <w:t xml:space="preserve"> </w:t>
      </w:r>
      <w:proofErr w:type="spellStart"/>
      <w:r>
        <w:t>nema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ujedno</w:t>
      </w:r>
      <w:proofErr w:type="spellEnd"/>
      <w:r>
        <w:t xml:space="preserve"> </w:t>
      </w:r>
      <w:proofErr w:type="spellStart"/>
      <w:r>
        <w:t>ugovornu</w:t>
      </w:r>
      <w:proofErr w:type="spellEnd"/>
      <w:r>
        <w:t xml:space="preserve"> </w:t>
      </w:r>
      <w:proofErr w:type="spellStart"/>
      <w:r>
        <w:t>kaznu</w:t>
      </w:r>
      <w:proofErr w:type="spellEnd"/>
      <w:r>
        <w:t xml:space="preserve"> </w:t>
      </w:r>
      <w:proofErr w:type="spellStart"/>
      <w:r>
        <w:t>i</w:t>
      </w:r>
      <w:proofErr w:type="spellEnd"/>
      <w:r>
        <w:t xml:space="preserve"> </w:t>
      </w:r>
      <w:proofErr w:type="spellStart"/>
      <w:r>
        <w:t>naknadu</w:t>
      </w:r>
      <w:proofErr w:type="spellEnd"/>
      <w:r>
        <w:t xml:space="preserve"> </w:t>
      </w:r>
      <w:proofErr w:type="spellStart"/>
      <w:r>
        <w:t>određenu</w:t>
      </w:r>
      <w:proofErr w:type="spellEnd"/>
      <w:r>
        <w:t xml:space="preserve"> </w:t>
      </w:r>
      <w:proofErr w:type="spellStart"/>
      <w:r>
        <w:t>zakonom</w:t>
      </w:r>
      <w:proofErr w:type="spellEnd"/>
      <w:r>
        <w:t xml:space="preserve">, </w:t>
      </w:r>
      <w:proofErr w:type="spellStart"/>
      <w:r>
        <w:t>izuzev</w:t>
      </w:r>
      <w:proofErr w:type="spellEnd"/>
      <w:r>
        <w:t xml:space="preserve"> </w:t>
      </w:r>
      <w:proofErr w:type="spellStart"/>
      <w:r>
        <w:t>ako</w:t>
      </w:r>
      <w:proofErr w:type="spellEnd"/>
      <w:r>
        <w:t xml:space="preserve"> je to </w:t>
      </w:r>
      <w:proofErr w:type="spellStart"/>
      <w:r>
        <w:t>samim</w:t>
      </w:r>
      <w:proofErr w:type="spellEnd"/>
      <w:r>
        <w:t xml:space="preserve"> </w:t>
      </w:r>
      <w:proofErr w:type="spellStart"/>
      <w:r>
        <w:t>zakonom</w:t>
      </w:r>
      <w:proofErr w:type="spellEnd"/>
      <w:r>
        <w:t xml:space="preserve"> </w:t>
      </w:r>
      <w:proofErr w:type="spellStart"/>
      <w:r>
        <w:t>dozvoljeno</w:t>
      </w:r>
      <w:proofErr w:type="spellEnd"/>
      <w:r>
        <w:t>.</w:t>
      </w:r>
    </w:p>
    <w:p w14:paraId="0F0CFD30" w14:textId="77777777" w:rsidR="00A141E4" w:rsidRDefault="00A141E4" w:rsidP="00A141E4">
      <w:pPr>
        <w:jc w:val="center"/>
      </w:pPr>
    </w:p>
    <w:p w14:paraId="0059D64F" w14:textId="77777777" w:rsidR="00A141E4" w:rsidRPr="00A141E4" w:rsidRDefault="00A141E4" w:rsidP="00A141E4">
      <w:pPr>
        <w:jc w:val="center"/>
        <w:rPr>
          <w:lang w:val="fr-FR"/>
        </w:rPr>
      </w:pPr>
      <w:r w:rsidRPr="00A141E4">
        <w:rPr>
          <w:lang w:val="fr-FR"/>
        </w:rPr>
        <w:t>III. ZATEZNA KAMATA</w:t>
      </w:r>
    </w:p>
    <w:p w14:paraId="117F4D33" w14:textId="77777777" w:rsidR="00A141E4" w:rsidRPr="00A141E4" w:rsidRDefault="00A141E4" w:rsidP="00A141E4">
      <w:pPr>
        <w:jc w:val="center"/>
        <w:rPr>
          <w:lang w:val="fr-FR"/>
        </w:rPr>
      </w:pPr>
    </w:p>
    <w:p w14:paraId="5BC14F5B" w14:textId="77777777" w:rsidR="00A141E4" w:rsidRPr="00A141E4" w:rsidRDefault="00A141E4" w:rsidP="00A141E4">
      <w:pPr>
        <w:jc w:val="center"/>
        <w:rPr>
          <w:lang w:val="fr-FR"/>
        </w:rPr>
      </w:pPr>
      <w:r w:rsidRPr="00A141E4">
        <w:rPr>
          <w:lang w:val="fr-FR"/>
        </w:rPr>
        <w:t>Kad se duguje</w:t>
      </w:r>
    </w:p>
    <w:p w14:paraId="220E3640" w14:textId="77777777" w:rsidR="00A141E4" w:rsidRPr="00A141E4" w:rsidRDefault="00A141E4" w:rsidP="00A141E4">
      <w:pPr>
        <w:jc w:val="center"/>
        <w:rPr>
          <w:lang w:val="fr-FR"/>
        </w:rPr>
      </w:pPr>
    </w:p>
    <w:p w14:paraId="1643F94A" w14:textId="77777777" w:rsidR="00A141E4" w:rsidRPr="00A141E4" w:rsidRDefault="00A141E4" w:rsidP="00A141E4">
      <w:pPr>
        <w:jc w:val="center"/>
        <w:rPr>
          <w:lang w:val="fr-FR"/>
        </w:rPr>
      </w:pPr>
      <w:r w:rsidRPr="00A141E4">
        <w:rPr>
          <w:lang w:val="fr-FR"/>
        </w:rPr>
        <w:t>Član 284</w:t>
      </w:r>
    </w:p>
    <w:p w14:paraId="48BF3CA9" w14:textId="77777777" w:rsidR="00A141E4" w:rsidRPr="00A141E4" w:rsidRDefault="00A141E4" w:rsidP="00A141E4">
      <w:pPr>
        <w:jc w:val="center"/>
        <w:rPr>
          <w:lang w:val="fr-FR"/>
        </w:rPr>
      </w:pPr>
    </w:p>
    <w:p w14:paraId="6B8702BF" w14:textId="77777777" w:rsidR="00A141E4" w:rsidRPr="00A141E4" w:rsidRDefault="00A141E4" w:rsidP="00A141E4">
      <w:pPr>
        <w:jc w:val="center"/>
        <w:rPr>
          <w:lang w:val="fr-FR"/>
        </w:rPr>
      </w:pPr>
      <w:r w:rsidRPr="00A141E4">
        <w:rPr>
          <w:lang w:val="fr-FR"/>
        </w:rPr>
        <w:t>(1) Dužnik koji zadocni sa ispunjenjem novčane obaveze duguje, pored glavnice, i zateznu kamatu po stopi utvrđenoj posebnim zakonom.</w:t>
      </w:r>
    </w:p>
    <w:p w14:paraId="3581540C" w14:textId="77777777" w:rsidR="00A141E4" w:rsidRPr="00A141E4" w:rsidRDefault="00A141E4" w:rsidP="00A141E4">
      <w:pPr>
        <w:jc w:val="center"/>
        <w:rPr>
          <w:lang w:val="fr-FR"/>
        </w:rPr>
      </w:pPr>
    </w:p>
    <w:p w14:paraId="3D82112C" w14:textId="77777777" w:rsidR="00A141E4" w:rsidRPr="00A141E4" w:rsidRDefault="00A141E4" w:rsidP="00A141E4">
      <w:pPr>
        <w:jc w:val="center"/>
        <w:rPr>
          <w:lang w:val="fr-FR"/>
        </w:rPr>
      </w:pPr>
      <w:r w:rsidRPr="00A141E4">
        <w:rPr>
          <w:lang w:val="fr-FR"/>
        </w:rPr>
        <w:t>(2) Povjerilac i dužnik mogu u skladu sa odredbom člana 3 ovog zakona ugovoriti da stopa zateznih kamata bude niža ili viša od stope zateznih kamata određenih zakonom.</w:t>
      </w:r>
    </w:p>
    <w:p w14:paraId="41D9A365" w14:textId="77777777" w:rsidR="00A141E4" w:rsidRPr="00A141E4" w:rsidRDefault="00A141E4" w:rsidP="00A141E4">
      <w:pPr>
        <w:jc w:val="center"/>
        <w:rPr>
          <w:lang w:val="fr-FR"/>
        </w:rPr>
      </w:pPr>
    </w:p>
    <w:p w14:paraId="555E2E6F" w14:textId="77777777" w:rsidR="00A141E4" w:rsidRPr="00A141E4" w:rsidRDefault="00A141E4" w:rsidP="00A141E4">
      <w:pPr>
        <w:jc w:val="center"/>
        <w:rPr>
          <w:lang w:val="fr-FR"/>
        </w:rPr>
      </w:pPr>
      <w:r w:rsidRPr="00A141E4">
        <w:rPr>
          <w:lang w:val="fr-FR"/>
        </w:rPr>
        <w:t>(3) Ako je stopa ugovorne kamate viša od stope zatezne kamate, ona teče i poslije dužnikove docnje.</w:t>
      </w:r>
    </w:p>
    <w:p w14:paraId="192842E0" w14:textId="77777777" w:rsidR="00A141E4" w:rsidRPr="00A141E4" w:rsidRDefault="00A141E4" w:rsidP="00A141E4">
      <w:pPr>
        <w:jc w:val="center"/>
        <w:rPr>
          <w:lang w:val="fr-FR"/>
        </w:rPr>
      </w:pPr>
    </w:p>
    <w:p w14:paraId="389A4A17" w14:textId="77777777" w:rsidR="00A141E4" w:rsidRPr="00A141E4" w:rsidRDefault="00A141E4" w:rsidP="00A141E4">
      <w:pPr>
        <w:jc w:val="center"/>
        <w:rPr>
          <w:lang w:val="fr-FR"/>
        </w:rPr>
      </w:pPr>
      <w:r w:rsidRPr="00A141E4">
        <w:rPr>
          <w:lang w:val="fr-FR"/>
        </w:rPr>
        <w:t>Pravo na potpunu naknadu</w:t>
      </w:r>
    </w:p>
    <w:p w14:paraId="12192F79" w14:textId="77777777" w:rsidR="00A141E4" w:rsidRPr="00A141E4" w:rsidRDefault="00A141E4" w:rsidP="00A141E4">
      <w:pPr>
        <w:jc w:val="center"/>
        <w:rPr>
          <w:lang w:val="fr-FR"/>
        </w:rPr>
      </w:pPr>
    </w:p>
    <w:p w14:paraId="6B3EE3A3" w14:textId="77777777" w:rsidR="00A141E4" w:rsidRPr="00A141E4" w:rsidRDefault="00A141E4" w:rsidP="00A141E4">
      <w:pPr>
        <w:jc w:val="center"/>
        <w:rPr>
          <w:lang w:val="fr-FR"/>
        </w:rPr>
      </w:pPr>
      <w:r w:rsidRPr="00A141E4">
        <w:rPr>
          <w:lang w:val="fr-FR"/>
        </w:rPr>
        <w:t>Član 285</w:t>
      </w:r>
    </w:p>
    <w:p w14:paraId="66AFC445" w14:textId="77777777" w:rsidR="00A141E4" w:rsidRPr="00A141E4" w:rsidRDefault="00A141E4" w:rsidP="00A141E4">
      <w:pPr>
        <w:jc w:val="center"/>
        <w:rPr>
          <w:lang w:val="fr-FR"/>
        </w:rPr>
      </w:pPr>
    </w:p>
    <w:p w14:paraId="0009862E" w14:textId="77777777" w:rsidR="00A141E4" w:rsidRPr="00A141E4" w:rsidRDefault="00A141E4" w:rsidP="00A141E4">
      <w:pPr>
        <w:jc w:val="center"/>
        <w:rPr>
          <w:lang w:val="fr-FR"/>
        </w:rPr>
      </w:pPr>
      <w:r w:rsidRPr="00A141E4">
        <w:rPr>
          <w:lang w:val="fr-FR"/>
        </w:rPr>
        <w:t>(1) Povjerilac ima pravo na zateznu kamatu bez obzira na to da li je pretrpio kakvu štetu zbog dužnikove docnje.</w:t>
      </w:r>
    </w:p>
    <w:p w14:paraId="086D3089" w14:textId="77777777" w:rsidR="00A141E4" w:rsidRPr="00A141E4" w:rsidRDefault="00A141E4" w:rsidP="00A141E4">
      <w:pPr>
        <w:jc w:val="center"/>
        <w:rPr>
          <w:lang w:val="fr-FR"/>
        </w:rPr>
      </w:pPr>
    </w:p>
    <w:p w14:paraId="5FEBB67C" w14:textId="77777777" w:rsidR="00A141E4" w:rsidRPr="00A141E4" w:rsidRDefault="00A141E4" w:rsidP="00A141E4">
      <w:pPr>
        <w:jc w:val="center"/>
        <w:rPr>
          <w:lang w:val="fr-FR"/>
        </w:rPr>
      </w:pPr>
      <w:r w:rsidRPr="00A141E4">
        <w:rPr>
          <w:lang w:val="fr-FR"/>
        </w:rPr>
        <w:t>(2) Ako je šteta koju je povjerilac pretrpio zbog dužnikovog zadocnjenja veća od iznosa koji bi dobio na ime zatezne kamate, on ima pravo da zahtijeva razliku do potpune naknade štete.</w:t>
      </w:r>
    </w:p>
    <w:p w14:paraId="70C49BD0" w14:textId="77777777" w:rsidR="00A141E4" w:rsidRPr="00A141E4" w:rsidRDefault="00A141E4" w:rsidP="00A141E4">
      <w:pPr>
        <w:jc w:val="center"/>
        <w:rPr>
          <w:lang w:val="fr-FR"/>
        </w:rPr>
      </w:pPr>
    </w:p>
    <w:p w14:paraId="419A705A" w14:textId="77777777" w:rsidR="00A141E4" w:rsidRPr="00A141E4" w:rsidRDefault="00A141E4" w:rsidP="00A141E4">
      <w:pPr>
        <w:jc w:val="center"/>
        <w:rPr>
          <w:lang w:val="fr-FR"/>
        </w:rPr>
      </w:pPr>
      <w:r w:rsidRPr="00A141E4">
        <w:rPr>
          <w:lang w:val="fr-FR"/>
        </w:rPr>
        <w:t>Kamata na kamatu</w:t>
      </w:r>
    </w:p>
    <w:p w14:paraId="5CD4F4DA" w14:textId="77777777" w:rsidR="00A141E4" w:rsidRPr="00A141E4" w:rsidRDefault="00A141E4" w:rsidP="00A141E4">
      <w:pPr>
        <w:jc w:val="center"/>
        <w:rPr>
          <w:lang w:val="fr-FR"/>
        </w:rPr>
      </w:pPr>
    </w:p>
    <w:p w14:paraId="70C225F6" w14:textId="77777777" w:rsidR="00A141E4" w:rsidRPr="00A141E4" w:rsidRDefault="00A141E4" w:rsidP="00A141E4">
      <w:pPr>
        <w:jc w:val="center"/>
        <w:rPr>
          <w:lang w:val="fr-FR"/>
        </w:rPr>
      </w:pPr>
      <w:r w:rsidRPr="00A141E4">
        <w:rPr>
          <w:lang w:val="fr-FR"/>
        </w:rPr>
        <w:t>Član 286</w:t>
      </w:r>
    </w:p>
    <w:p w14:paraId="6337353E" w14:textId="77777777" w:rsidR="00A141E4" w:rsidRPr="00A141E4" w:rsidRDefault="00A141E4" w:rsidP="00A141E4">
      <w:pPr>
        <w:jc w:val="center"/>
        <w:rPr>
          <w:lang w:val="fr-FR"/>
        </w:rPr>
      </w:pPr>
    </w:p>
    <w:p w14:paraId="5802747F" w14:textId="77777777" w:rsidR="00A141E4" w:rsidRPr="00A141E4" w:rsidRDefault="00A141E4" w:rsidP="00A141E4">
      <w:pPr>
        <w:jc w:val="center"/>
        <w:rPr>
          <w:lang w:val="fr-FR"/>
        </w:rPr>
      </w:pPr>
      <w:r w:rsidRPr="00A141E4">
        <w:rPr>
          <w:lang w:val="fr-FR"/>
        </w:rPr>
        <w:t>(1) Na dospjelu a neisplaćenu ugovornu ili zateznu kamatu, kao i na druga dospjela povremena novčana davanja ne teče zatezna kamata, izuzev kad je to zakonom određeno.</w:t>
      </w:r>
    </w:p>
    <w:p w14:paraId="713C1855" w14:textId="77777777" w:rsidR="00A141E4" w:rsidRPr="00A141E4" w:rsidRDefault="00A141E4" w:rsidP="00A141E4">
      <w:pPr>
        <w:jc w:val="center"/>
        <w:rPr>
          <w:lang w:val="fr-FR"/>
        </w:rPr>
      </w:pPr>
    </w:p>
    <w:p w14:paraId="297E59CF" w14:textId="77777777" w:rsidR="00A141E4" w:rsidRPr="00A141E4" w:rsidRDefault="00A141E4" w:rsidP="00A141E4">
      <w:pPr>
        <w:jc w:val="center"/>
        <w:rPr>
          <w:lang w:val="fr-FR"/>
        </w:rPr>
      </w:pPr>
      <w:r w:rsidRPr="00A141E4">
        <w:rPr>
          <w:lang w:val="fr-FR"/>
        </w:rPr>
        <w:lastRenderedPageBreak/>
        <w:t>(2) Na iznos neisplaćene kamate može se zahtijevati zatezna kamata samo od dana kada je sudu podnesen zahtjev za njenu isplatu.</w:t>
      </w:r>
    </w:p>
    <w:p w14:paraId="6F482773" w14:textId="77777777" w:rsidR="00A141E4" w:rsidRPr="00A141E4" w:rsidRDefault="00A141E4" w:rsidP="00A141E4">
      <w:pPr>
        <w:jc w:val="center"/>
        <w:rPr>
          <w:lang w:val="fr-FR"/>
        </w:rPr>
      </w:pPr>
    </w:p>
    <w:p w14:paraId="3E1E4B08" w14:textId="77777777" w:rsidR="00A141E4" w:rsidRPr="00A141E4" w:rsidRDefault="00A141E4" w:rsidP="00A141E4">
      <w:pPr>
        <w:jc w:val="center"/>
        <w:rPr>
          <w:lang w:val="fr-FR"/>
        </w:rPr>
      </w:pPr>
      <w:r w:rsidRPr="00A141E4">
        <w:rPr>
          <w:lang w:val="fr-FR"/>
        </w:rPr>
        <w:t>(3) Na povremena dospjela novčana davanja teče zatezna kamata od dana kad je sudu podnesen zahtjev za njihovu isplatu.</w:t>
      </w:r>
    </w:p>
    <w:p w14:paraId="2B314D3F" w14:textId="77777777" w:rsidR="00A141E4" w:rsidRPr="00A141E4" w:rsidRDefault="00A141E4" w:rsidP="00A141E4">
      <w:pPr>
        <w:jc w:val="center"/>
        <w:rPr>
          <w:lang w:val="fr-FR"/>
        </w:rPr>
      </w:pPr>
    </w:p>
    <w:p w14:paraId="1D6D2D79" w14:textId="77777777" w:rsidR="00A141E4" w:rsidRPr="00A141E4" w:rsidRDefault="00A141E4" w:rsidP="00A141E4">
      <w:pPr>
        <w:jc w:val="center"/>
        <w:rPr>
          <w:lang w:val="fr-FR"/>
        </w:rPr>
      </w:pPr>
      <w:r w:rsidRPr="00A141E4">
        <w:rPr>
          <w:lang w:val="fr-FR"/>
        </w:rPr>
        <w:t>Odsjek 2.</w:t>
      </w:r>
    </w:p>
    <w:p w14:paraId="00764EA8" w14:textId="77777777" w:rsidR="00A141E4" w:rsidRPr="00A141E4" w:rsidRDefault="00A141E4" w:rsidP="00A141E4">
      <w:pPr>
        <w:jc w:val="center"/>
        <w:rPr>
          <w:lang w:val="fr-FR"/>
        </w:rPr>
      </w:pPr>
    </w:p>
    <w:p w14:paraId="55B43263" w14:textId="77777777" w:rsidR="00A141E4" w:rsidRPr="00A141E4" w:rsidRDefault="00A141E4" w:rsidP="00A141E4">
      <w:pPr>
        <w:jc w:val="center"/>
        <w:rPr>
          <w:lang w:val="fr-FR"/>
        </w:rPr>
      </w:pPr>
      <w:r w:rsidRPr="00A141E4">
        <w:rPr>
          <w:lang w:val="fr-FR"/>
        </w:rPr>
        <w:t>POBIJANjE DUŽNIKOVIH PRAVNIH RADNjI</w:t>
      </w:r>
    </w:p>
    <w:p w14:paraId="7CFDD202" w14:textId="77777777" w:rsidR="00A141E4" w:rsidRPr="00A141E4" w:rsidRDefault="00A141E4" w:rsidP="00A141E4">
      <w:pPr>
        <w:jc w:val="center"/>
        <w:rPr>
          <w:lang w:val="fr-FR"/>
        </w:rPr>
      </w:pPr>
    </w:p>
    <w:p w14:paraId="306E9E6C" w14:textId="77777777" w:rsidR="00A141E4" w:rsidRPr="00A141E4" w:rsidRDefault="00A141E4" w:rsidP="00A141E4">
      <w:pPr>
        <w:jc w:val="center"/>
        <w:rPr>
          <w:lang w:val="fr-FR"/>
        </w:rPr>
      </w:pPr>
      <w:r w:rsidRPr="00A141E4">
        <w:rPr>
          <w:lang w:val="fr-FR"/>
        </w:rPr>
        <w:t>Opšte pravilo</w:t>
      </w:r>
    </w:p>
    <w:p w14:paraId="1EC06D47" w14:textId="77777777" w:rsidR="00A141E4" w:rsidRPr="00A141E4" w:rsidRDefault="00A141E4" w:rsidP="00A141E4">
      <w:pPr>
        <w:jc w:val="center"/>
        <w:rPr>
          <w:lang w:val="fr-FR"/>
        </w:rPr>
      </w:pPr>
    </w:p>
    <w:p w14:paraId="572D00AD" w14:textId="77777777" w:rsidR="00A141E4" w:rsidRPr="00A141E4" w:rsidRDefault="00A141E4" w:rsidP="00A141E4">
      <w:pPr>
        <w:jc w:val="center"/>
        <w:rPr>
          <w:lang w:val="fr-FR"/>
        </w:rPr>
      </w:pPr>
      <w:r w:rsidRPr="00A141E4">
        <w:rPr>
          <w:lang w:val="fr-FR"/>
        </w:rPr>
        <w:t>Član 287</w:t>
      </w:r>
    </w:p>
    <w:p w14:paraId="747FDC6A" w14:textId="77777777" w:rsidR="00A141E4" w:rsidRPr="00A141E4" w:rsidRDefault="00A141E4" w:rsidP="00A141E4">
      <w:pPr>
        <w:jc w:val="center"/>
        <w:rPr>
          <w:lang w:val="fr-FR"/>
        </w:rPr>
      </w:pPr>
    </w:p>
    <w:p w14:paraId="6837BA1A" w14:textId="77777777" w:rsidR="00A141E4" w:rsidRPr="00A141E4" w:rsidRDefault="00A141E4" w:rsidP="00A141E4">
      <w:pPr>
        <w:jc w:val="center"/>
        <w:rPr>
          <w:lang w:val="fr-FR"/>
        </w:rPr>
      </w:pPr>
      <w:r w:rsidRPr="00A141E4">
        <w:rPr>
          <w:lang w:val="fr-FR"/>
        </w:rPr>
        <w:t>(1) Svaki povjerilac čije je potraživanje dospjelo za isplatu, i bez obzira kad je nastalo, može pobijati pravnu radnju svog dužnika koja je preduzeta na štetu povjerilaca.</w:t>
      </w:r>
    </w:p>
    <w:p w14:paraId="3CEB715B" w14:textId="77777777" w:rsidR="00A141E4" w:rsidRPr="00A141E4" w:rsidRDefault="00A141E4" w:rsidP="00A141E4">
      <w:pPr>
        <w:jc w:val="center"/>
        <w:rPr>
          <w:lang w:val="fr-FR"/>
        </w:rPr>
      </w:pPr>
    </w:p>
    <w:p w14:paraId="2F6877D7" w14:textId="77777777" w:rsidR="00A141E4" w:rsidRPr="00A141E4" w:rsidRDefault="00A141E4" w:rsidP="00A141E4">
      <w:pPr>
        <w:jc w:val="center"/>
        <w:rPr>
          <w:lang w:val="fr-FR"/>
        </w:rPr>
      </w:pPr>
      <w:r w:rsidRPr="00A141E4">
        <w:rPr>
          <w:lang w:val="fr-FR"/>
        </w:rPr>
        <w:t>(2) Smatra se da je pravna radnja preduzeta na štetu povjerilaca ako usljed njenog izvršenja dužnik nema dovoljno sredstava za ispunjenje povjeriočevog potraživanja.</w:t>
      </w:r>
    </w:p>
    <w:p w14:paraId="55CA4D65" w14:textId="77777777" w:rsidR="00A141E4" w:rsidRPr="00A141E4" w:rsidRDefault="00A141E4" w:rsidP="00A141E4">
      <w:pPr>
        <w:jc w:val="center"/>
        <w:rPr>
          <w:lang w:val="fr-FR"/>
        </w:rPr>
      </w:pPr>
    </w:p>
    <w:p w14:paraId="4D07F0CF" w14:textId="77777777" w:rsidR="00A141E4" w:rsidRPr="00A141E4" w:rsidRDefault="00A141E4" w:rsidP="00A141E4">
      <w:pPr>
        <w:jc w:val="center"/>
        <w:rPr>
          <w:lang w:val="fr-FR"/>
        </w:rPr>
      </w:pPr>
      <w:r w:rsidRPr="00A141E4">
        <w:rPr>
          <w:lang w:val="fr-FR"/>
        </w:rPr>
        <w:t>(3) Pod pravnom radnjom podrazumijeva se i propuštanje zbog koga je dužnik izgubio kakvo materijalno pravo ili kojim je za njega nastala kakva materijalna obaveza.</w:t>
      </w:r>
    </w:p>
    <w:p w14:paraId="44AE1C3A" w14:textId="77777777" w:rsidR="00A141E4" w:rsidRPr="00A141E4" w:rsidRDefault="00A141E4" w:rsidP="00A141E4">
      <w:pPr>
        <w:jc w:val="center"/>
        <w:rPr>
          <w:lang w:val="fr-FR"/>
        </w:rPr>
      </w:pPr>
    </w:p>
    <w:p w14:paraId="667DAD8B" w14:textId="77777777" w:rsidR="00A141E4" w:rsidRPr="00A141E4" w:rsidRDefault="00A141E4" w:rsidP="00A141E4">
      <w:pPr>
        <w:jc w:val="center"/>
        <w:rPr>
          <w:lang w:val="fr-FR"/>
        </w:rPr>
      </w:pPr>
      <w:r w:rsidRPr="00A141E4">
        <w:rPr>
          <w:lang w:val="fr-FR"/>
        </w:rPr>
        <w:t>Uslovi pobijanja</w:t>
      </w:r>
    </w:p>
    <w:p w14:paraId="7E778A7B" w14:textId="77777777" w:rsidR="00A141E4" w:rsidRPr="00A141E4" w:rsidRDefault="00A141E4" w:rsidP="00A141E4">
      <w:pPr>
        <w:jc w:val="center"/>
        <w:rPr>
          <w:lang w:val="fr-FR"/>
        </w:rPr>
      </w:pPr>
    </w:p>
    <w:p w14:paraId="4B087A7B" w14:textId="77777777" w:rsidR="00A141E4" w:rsidRPr="00A141E4" w:rsidRDefault="00A141E4" w:rsidP="00A141E4">
      <w:pPr>
        <w:jc w:val="center"/>
        <w:rPr>
          <w:lang w:val="fr-FR"/>
        </w:rPr>
      </w:pPr>
      <w:r w:rsidRPr="00A141E4">
        <w:rPr>
          <w:lang w:val="fr-FR"/>
        </w:rPr>
        <w:t>Član 288</w:t>
      </w:r>
    </w:p>
    <w:p w14:paraId="1F4FACCF" w14:textId="77777777" w:rsidR="00A141E4" w:rsidRPr="00A141E4" w:rsidRDefault="00A141E4" w:rsidP="00A141E4">
      <w:pPr>
        <w:jc w:val="center"/>
        <w:rPr>
          <w:lang w:val="fr-FR"/>
        </w:rPr>
      </w:pPr>
    </w:p>
    <w:p w14:paraId="4EA538CC" w14:textId="77777777" w:rsidR="00A141E4" w:rsidRPr="00A141E4" w:rsidRDefault="00A141E4" w:rsidP="00A141E4">
      <w:pPr>
        <w:jc w:val="center"/>
        <w:rPr>
          <w:lang w:val="fr-FR"/>
        </w:rPr>
      </w:pPr>
      <w:r w:rsidRPr="00A141E4">
        <w:rPr>
          <w:lang w:val="fr-FR"/>
        </w:rPr>
        <w:t>(1) Teretno raspolaganje može se pobijati ako je u vrijeme raspolaganja dužnik znao ili mogao znati da preduzetim raspolaganjem nanosi štetu svojim povjeriocima i ako je trećem licu sa kojim je ili u čiju je korist pravna radnja preduzeta to bilo poznato ili moglo biti poznato.</w:t>
      </w:r>
    </w:p>
    <w:p w14:paraId="3380BB68" w14:textId="77777777" w:rsidR="00A141E4" w:rsidRPr="00A141E4" w:rsidRDefault="00A141E4" w:rsidP="00A141E4">
      <w:pPr>
        <w:jc w:val="center"/>
        <w:rPr>
          <w:lang w:val="fr-FR"/>
        </w:rPr>
      </w:pPr>
    </w:p>
    <w:p w14:paraId="6CA261B1" w14:textId="77777777" w:rsidR="00A141E4" w:rsidRPr="00A141E4" w:rsidRDefault="00A141E4" w:rsidP="00A141E4">
      <w:pPr>
        <w:jc w:val="center"/>
        <w:rPr>
          <w:lang w:val="fr-FR"/>
        </w:rPr>
      </w:pPr>
      <w:r w:rsidRPr="00A141E4">
        <w:rPr>
          <w:lang w:val="fr-FR"/>
        </w:rPr>
        <w:lastRenderedPageBreak/>
        <w:t>(2) Ako je treće lice dužnikov suprug, ili srodnik po krvi u pravoj liniji, ili u pobočnoj liniji do četvrtog stepena, ili po tazbini do istog stepena, pretpostavlja se da mu je bilo poznato da dužnik preduzetim raspolaganjem nanosi štetu povjeriocima.</w:t>
      </w:r>
    </w:p>
    <w:p w14:paraId="2C8AA622" w14:textId="77777777" w:rsidR="00A141E4" w:rsidRPr="00A141E4" w:rsidRDefault="00A141E4" w:rsidP="00A141E4">
      <w:pPr>
        <w:jc w:val="center"/>
        <w:rPr>
          <w:lang w:val="fr-FR"/>
        </w:rPr>
      </w:pPr>
    </w:p>
    <w:p w14:paraId="5E14304E" w14:textId="77777777" w:rsidR="00A141E4" w:rsidRPr="00A141E4" w:rsidRDefault="00A141E4" w:rsidP="00A141E4">
      <w:pPr>
        <w:jc w:val="center"/>
        <w:rPr>
          <w:lang w:val="fr-FR"/>
        </w:rPr>
      </w:pPr>
      <w:r w:rsidRPr="00A141E4">
        <w:rPr>
          <w:lang w:val="fr-FR"/>
        </w:rPr>
        <w:t>(3) Kod besplatnih raspolaganja i sa njima izjednačenih pravnih radnji smatra se da je dužnik znao da preduzetim raspolaganjem nanosi štetu povjeriocima, i za pobijanje tih radnji ne zahtijeva se da je trećem licu to bilo poznato ili moglo biti poznato.</w:t>
      </w:r>
    </w:p>
    <w:p w14:paraId="478E04E4" w14:textId="77777777" w:rsidR="00A141E4" w:rsidRPr="00A141E4" w:rsidRDefault="00A141E4" w:rsidP="00A141E4">
      <w:pPr>
        <w:jc w:val="center"/>
        <w:rPr>
          <w:lang w:val="fr-FR"/>
        </w:rPr>
      </w:pPr>
    </w:p>
    <w:p w14:paraId="2E5E6F87" w14:textId="77777777" w:rsidR="00A141E4" w:rsidRPr="00A141E4" w:rsidRDefault="00A141E4" w:rsidP="00A141E4">
      <w:pPr>
        <w:jc w:val="center"/>
        <w:rPr>
          <w:lang w:val="fr-FR"/>
        </w:rPr>
      </w:pPr>
      <w:r w:rsidRPr="00A141E4">
        <w:rPr>
          <w:lang w:val="fr-FR"/>
        </w:rPr>
        <w:t>(4) Odricanje od nasljedstva smatra se besplatnim raspolaganjem.</w:t>
      </w:r>
    </w:p>
    <w:p w14:paraId="77E95991" w14:textId="77777777" w:rsidR="00A141E4" w:rsidRPr="00A141E4" w:rsidRDefault="00A141E4" w:rsidP="00A141E4">
      <w:pPr>
        <w:jc w:val="center"/>
        <w:rPr>
          <w:lang w:val="fr-FR"/>
        </w:rPr>
      </w:pPr>
    </w:p>
    <w:p w14:paraId="4E1E1379" w14:textId="77777777" w:rsidR="00A141E4" w:rsidRPr="00A141E4" w:rsidRDefault="00A141E4" w:rsidP="00A141E4">
      <w:pPr>
        <w:jc w:val="center"/>
        <w:rPr>
          <w:lang w:val="fr-FR"/>
        </w:rPr>
      </w:pPr>
      <w:r w:rsidRPr="00A141E4">
        <w:rPr>
          <w:lang w:val="fr-FR"/>
        </w:rPr>
        <w:t>Isključenje pobijanja</w:t>
      </w:r>
    </w:p>
    <w:p w14:paraId="72DDF646" w14:textId="77777777" w:rsidR="00A141E4" w:rsidRPr="00A141E4" w:rsidRDefault="00A141E4" w:rsidP="00A141E4">
      <w:pPr>
        <w:jc w:val="center"/>
        <w:rPr>
          <w:lang w:val="fr-FR"/>
        </w:rPr>
      </w:pPr>
    </w:p>
    <w:p w14:paraId="483DDC28" w14:textId="77777777" w:rsidR="00A141E4" w:rsidRPr="00A141E4" w:rsidRDefault="00A141E4" w:rsidP="00A141E4">
      <w:pPr>
        <w:jc w:val="center"/>
        <w:rPr>
          <w:lang w:val="fr-FR"/>
        </w:rPr>
      </w:pPr>
      <w:r w:rsidRPr="00A141E4">
        <w:rPr>
          <w:lang w:val="fr-FR"/>
        </w:rPr>
        <w:t>Član 289</w:t>
      </w:r>
    </w:p>
    <w:p w14:paraId="0833C6C6" w14:textId="77777777" w:rsidR="00A141E4" w:rsidRPr="00A141E4" w:rsidRDefault="00A141E4" w:rsidP="00A141E4">
      <w:pPr>
        <w:jc w:val="center"/>
        <w:rPr>
          <w:lang w:val="fr-FR"/>
        </w:rPr>
      </w:pPr>
    </w:p>
    <w:p w14:paraId="455D3E0C" w14:textId="77777777" w:rsidR="00A141E4" w:rsidRPr="00A141E4" w:rsidRDefault="00A141E4" w:rsidP="00A141E4">
      <w:pPr>
        <w:jc w:val="center"/>
        <w:rPr>
          <w:lang w:val="fr-FR"/>
        </w:rPr>
      </w:pPr>
      <w:r w:rsidRPr="00A141E4">
        <w:rPr>
          <w:lang w:val="fr-FR"/>
        </w:rPr>
        <w:t>Ne mogu se pobijati zbog oštećenja povjerilaca uobičajeni prigodni pokloni, nagradni pokloni, kao ni pokloni učinjeni iz zahvalnosti, srazmjerni imovinskim mogućnostima dužnika.</w:t>
      </w:r>
    </w:p>
    <w:p w14:paraId="25221AF8" w14:textId="77777777" w:rsidR="00A141E4" w:rsidRPr="00A141E4" w:rsidRDefault="00A141E4" w:rsidP="00A141E4">
      <w:pPr>
        <w:jc w:val="center"/>
        <w:rPr>
          <w:lang w:val="fr-FR"/>
        </w:rPr>
      </w:pPr>
    </w:p>
    <w:p w14:paraId="28714FF2" w14:textId="77777777" w:rsidR="00A141E4" w:rsidRPr="00A141E4" w:rsidRDefault="00A141E4" w:rsidP="00A141E4">
      <w:pPr>
        <w:jc w:val="center"/>
        <w:rPr>
          <w:lang w:val="fr-FR"/>
        </w:rPr>
      </w:pPr>
      <w:r w:rsidRPr="00A141E4">
        <w:rPr>
          <w:lang w:val="fr-FR"/>
        </w:rPr>
        <w:t>Način pobijanja</w:t>
      </w:r>
    </w:p>
    <w:p w14:paraId="1E14C511" w14:textId="77777777" w:rsidR="00A141E4" w:rsidRPr="00A141E4" w:rsidRDefault="00A141E4" w:rsidP="00A141E4">
      <w:pPr>
        <w:jc w:val="center"/>
        <w:rPr>
          <w:lang w:val="fr-FR"/>
        </w:rPr>
      </w:pPr>
    </w:p>
    <w:p w14:paraId="1DD8E1F6" w14:textId="77777777" w:rsidR="00A141E4" w:rsidRPr="00A141E4" w:rsidRDefault="00A141E4" w:rsidP="00A141E4">
      <w:pPr>
        <w:jc w:val="center"/>
        <w:rPr>
          <w:lang w:val="fr-FR"/>
        </w:rPr>
      </w:pPr>
      <w:r w:rsidRPr="00A141E4">
        <w:rPr>
          <w:lang w:val="fr-FR"/>
        </w:rPr>
        <w:t>Član 290</w:t>
      </w:r>
    </w:p>
    <w:p w14:paraId="24616A78" w14:textId="77777777" w:rsidR="00A141E4" w:rsidRPr="00A141E4" w:rsidRDefault="00A141E4" w:rsidP="00A141E4">
      <w:pPr>
        <w:jc w:val="center"/>
        <w:rPr>
          <w:lang w:val="fr-FR"/>
        </w:rPr>
      </w:pPr>
    </w:p>
    <w:p w14:paraId="483E37BD" w14:textId="77777777" w:rsidR="00A141E4" w:rsidRPr="00A141E4" w:rsidRDefault="00A141E4" w:rsidP="00A141E4">
      <w:pPr>
        <w:jc w:val="center"/>
        <w:rPr>
          <w:lang w:val="fr-FR"/>
        </w:rPr>
      </w:pPr>
      <w:r w:rsidRPr="00A141E4">
        <w:rPr>
          <w:lang w:val="fr-FR"/>
        </w:rPr>
        <w:t>(1) Pobijanje se može vršiti tužbom ili prigovorom.</w:t>
      </w:r>
    </w:p>
    <w:p w14:paraId="15ED25B4" w14:textId="77777777" w:rsidR="00A141E4" w:rsidRPr="00A141E4" w:rsidRDefault="00A141E4" w:rsidP="00A141E4">
      <w:pPr>
        <w:jc w:val="center"/>
        <w:rPr>
          <w:lang w:val="fr-FR"/>
        </w:rPr>
      </w:pPr>
    </w:p>
    <w:p w14:paraId="45CC2E47" w14:textId="77777777" w:rsidR="00A141E4" w:rsidRPr="00A141E4" w:rsidRDefault="00A141E4" w:rsidP="00A141E4">
      <w:pPr>
        <w:jc w:val="center"/>
        <w:rPr>
          <w:lang w:val="fr-FR"/>
        </w:rPr>
      </w:pPr>
      <w:r w:rsidRPr="00A141E4">
        <w:rPr>
          <w:lang w:val="fr-FR"/>
        </w:rPr>
        <w:t>(2) Tužba za pobijanje podnosi se protiv trećeg lica sa kojim je, ili u čiju je korist preduzeta pravna radnja koja se pobija, odnosno protiv njegovih univerzalnih pravnih sljedbenika.</w:t>
      </w:r>
    </w:p>
    <w:p w14:paraId="451822FF" w14:textId="77777777" w:rsidR="00A141E4" w:rsidRPr="00A141E4" w:rsidRDefault="00A141E4" w:rsidP="00A141E4">
      <w:pPr>
        <w:jc w:val="center"/>
        <w:rPr>
          <w:lang w:val="fr-FR"/>
        </w:rPr>
      </w:pPr>
    </w:p>
    <w:p w14:paraId="4A037C3C" w14:textId="77777777" w:rsidR="00A141E4" w:rsidRPr="00A141E4" w:rsidRDefault="00A141E4" w:rsidP="00A141E4">
      <w:pPr>
        <w:jc w:val="center"/>
        <w:rPr>
          <w:lang w:val="fr-FR"/>
        </w:rPr>
      </w:pPr>
      <w:r w:rsidRPr="00A141E4">
        <w:rPr>
          <w:lang w:val="fr-FR"/>
        </w:rPr>
        <w:t>(3) Ako je treći otuđio nekim teretnim poslom korist pribavljenu raspolaganjem koje se pobija, tužba se može podići protiv pribavioca samo ako je ovaj znao da se pribavljanje njegovih prethodnika moglo pobijati, a ako je tu korist otuđio poslom bez naknade, tužba se može podići protiv pribavioca i ako on to nije znao.</w:t>
      </w:r>
    </w:p>
    <w:p w14:paraId="02C1DD59" w14:textId="77777777" w:rsidR="00A141E4" w:rsidRPr="00A141E4" w:rsidRDefault="00A141E4" w:rsidP="00A141E4">
      <w:pPr>
        <w:jc w:val="center"/>
        <w:rPr>
          <w:lang w:val="fr-FR"/>
        </w:rPr>
      </w:pPr>
    </w:p>
    <w:p w14:paraId="625540C0" w14:textId="77777777" w:rsidR="00A141E4" w:rsidRPr="00A141E4" w:rsidRDefault="00A141E4" w:rsidP="00A141E4">
      <w:pPr>
        <w:jc w:val="center"/>
        <w:rPr>
          <w:lang w:val="fr-FR"/>
        </w:rPr>
      </w:pPr>
      <w:r w:rsidRPr="00A141E4">
        <w:rPr>
          <w:lang w:val="fr-FR"/>
        </w:rPr>
        <w:t>(4) Tuženi može izbjeći pobijanje ako ispuni dužnikovu obavezu.</w:t>
      </w:r>
    </w:p>
    <w:p w14:paraId="7BA1E00A" w14:textId="77777777" w:rsidR="00A141E4" w:rsidRPr="00A141E4" w:rsidRDefault="00A141E4" w:rsidP="00A141E4">
      <w:pPr>
        <w:jc w:val="center"/>
        <w:rPr>
          <w:lang w:val="fr-FR"/>
        </w:rPr>
      </w:pPr>
    </w:p>
    <w:p w14:paraId="0C1CCBC2" w14:textId="77777777" w:rsidR="00A141E4" w:rsidRPr="00A141E4" w:rsidRDefault="00A141E4" w:rsidP="00A141E4">
      <w:pPr>
        <w:jc w:val="center"/>
        <w:rPr>
          <w:lang w:val="fr-FR"/>
        </w:rPr>
      </w:pPr>
      <w:r w:rsidRPr="00A141E4">
        <w:rPr>
          <w:lang w:val="fr-FR"/>
        </w:rPr>
        <w:t>Dejstvo pobijanja</w:t>
      </w:r>
    </w:p>
    <w:p w14:paraId="47C18926" w14:textId="77777777" w:rsidR="00A141E4" w:rsidRPr="00A141E4" w:rsidRDefault="00A141E4" w:rsidP="00A141E4">
      <w:pPr>
        <w:jc w:val="center"/>
        <w:rPr>
          <w:lang w:val="fr-FR"/>
        </w:rPr>
      </w:pPr>
    </w:p>
    <w:p w14:paraId="66B74F11" w14:textId="77777777" w:rsidR="00A141E4" w:rsidRPr="00A141E4" w:rsidRDefault="00A141E4" w:rsidP="00A141E4">
      <w:pPr>
        <w:jc w:val="center"/>
        <w:rPr>
          <w:lang w:val="fr-FR"/>
        </w:rPr>
      </w:pPr>
      <w:r w:rsidRPr="00A141E4">
        <w:rPr>
          <w:lang w:val="fr-FR"/>
        </w:rPr>
        <w:t>Član 291</w:t>
      </w:r>
    </w:p>
    <w:p w14:paraId="21613E55" w14:textId="77777777" w:rsidR="00A141E4" w:rsidRPr="00A141E4" w:rsidRDefault="00A141E4" w:rsidP="00A141E4">
      <w:pPr>
        <w:jc w:val="center"/>
        <w:rPr>
          <w:lang w:val="fr-FR"/>
        </w:rPr>
      </w:pPr>
    </w:p>
    <w:p w14:paraId="2AA0FFB9" w14:textId="77777777" w:rsidR="00A141E4" w:rsidRPr="00A141E4" w:rsidRDefault="00A141E4" w:rsidP="00A141E4">
      <w:pPr>
        <w:jc w:val="center"/>
        <w:rPr>
          <w:lang w:val="fr-FR"/>
        </w:rPr>
      </w:pPr>
      <w:r w:rsidRPr="00A141E4">
        <w:rPr>
          <w:lang w:val="fr-FR"/>
        </w:rPr>
        <w:t>Ako sud usvoji tužbeni zahtjev, pravna radnja gubi dejstvo samo prema tužiocu i samo koliko je potrebno za ispunjenje njegovih potraživanja.</w:t>
      </w:r>
    </w:p>
    <w:p w14:paraId="7D7F2290" w14:textId="77777777" w:rsidR="00A141E4" w:rsidRPr="00A141E4" w:rsidRDefault="00A141E4" w:rsidP="00A141E4">
      <w:pPr>
        <w:jc w:val="center"/>
        <w:rPr>
          <w:lang w:val="fr-FR"/>
        </w:rPr>
      </w:pPr>
    </w:p>
    <w:p w14:paraId="115DDDA9" w14:textId="77777777" w:rsidR="00A141E4" w:rsidRPr="00A141E4" w:rsidRDefault="00A141E4" w:rsidP="00A141E4">
      <w:pPr>
        <w:jc w:val="center"/>
        <w:rPr>
          <w:lang w:val="fr-FR"/>
        </w:rPr>
      </w:pPr>
      <w:r w:rsidRPr="00A141E4">
        <w:rPr>
          <w:lang w:val="fr-FR"/>
        </w:rPr>
        <w:t>Rok za podizanje tužbe</w:t>
      </w:r>
    </w:p>
    <w:p w14:paraId="590D4CDF" w14:textId="77777777" w:rsidR="00A141E4" w:rsidRPr="00A141E4" w:rsidRDefault="00A141E4" w:rsidP="00A141E4">
      <w:pPr>
        <w:jc w:val="center"/>
        <w:rPr>
          <w:lang w:val="fr-FR"/>
        </w:rPr>
      </w:pPr>
    </w:p>
    <w:p w14:paraId="6E4AF4DB" w14:textId="77777777" w:rsidR="00A141E4" w:rsidRPr="00A141E4" w:rsidRDefault="00A141E4" w:rsidP="00A141E4">
      <w:pPr>
        <w:jc w:val="center"/>
        <w:rPr>
          <w:lang w:val="fr-FR"/>
        </w:rPr>
      </w:pPr>
      <w:r w:rsidRPr="00A141E4">
        <w:rPr>
          <w:lang w:val="fr-FR"/>
        </w:rPr>
        <w:t>Član 292</w:t>
      </w:r>
    </w:p>
    <w:p w14:paraId="4CA05A56" w14:textId="77777777" w:rsidR="00A141E4" w:rsidRPr="00A141E4" w:rsidRDefault="00A141E4" w:rsidP="00A141E4">
      <w:pPr>
        <w:jc w:val="center"/>
        <w:rPr>
          <w:lang w:val="fr-FR"/>
        </w:rPr>
      </w:pPr>
    </w:p>
    <w:p w14:paraId="3EB67AEC" w14:textId="77777777" w:rsidR="00A141E4" w:rsidRPr="00A141E4" w:rsidRDefault="00A141E4" w:rsidP="00A141E4">
      <w:pPr>
        <w:jc w:val="center"/>
        <w:rPr>
          <w:lang w:val="fr-FR"/>
        </w:rPr>
      </w:pPr>
      <w:r w:rsidRPr="00A141E4">
        <w:rPr>
          <w:lang w:val="fr-FR"/>
        </w:rPr>
        <w:t>(1) Tužba za pobijanje može se podnijeti u roku od tri godine.</w:t>
      </w:r>
    </w:p>
    <w:p w14:paraId="799675DD" w14:textId="77777777" w:rsidR="00A141E4" w:rsidRPr="00A141E4" w:rsidRDefault="00A141E4" w:rsidP="00A141E4">
      <w:pPr>
        <w:jc w:val="center"/>
        <w:rPr>
          <w:lang w:val="fr-FR"/>
        </w:rPr>
      </w:pPr>
    </w:p>
    <w:p w14:paraId="1C34A017" w14:textId="77777777" w:rsidR="00A141E4" w:rsidRPr="00A141E4" w:rsidRDefault="00A141E4" w:rsidP="00A141E4">
      <w:pPr>
        <w:jc w:val="center"/>
        <w:rPr>
          <w:lang w:val="fr-FR"/>
        </w:rPr>
      </w:pPr>
      <w:r w:rsidRPr="00A141E4">
        <w:rPr>
          <w:lang w:val="fr-FR"/>
        </w:rPr>
        <w:t>(2) Rok iz stava 1 ovog člana računa se od dana kada je preduzeta pravna radnja koja se pobija, odnosno od dana kada je trebalo preduzeti propuštenu radnju.</w:t>
      </w:r>
    </w:p>
    <w:p w14:paraId="29EE4F20" w14:textId="77777777" w:rsidR="00A141E4" w:rsidRPr="00A141E4" w:rsidRDefault="00A141E4" w:rsidP="00A141E4">
      <w:pPr>
        <w:jc w:val="center"/>
        <w:rPr>
          <w:lang w:val="fr-FR"/>
        </w:rPr>
      </w:pPr>
    </w:p>
    <w:p w14:paraId="365E3E04" w14:textId="77777777" w:rsidR="00A141E4" w:rsidRPr="00A141E4" w:rsidRDefault="00A141E4" w:rsidP="00A141E4">
      <w:pPr>
        <w:jc w:val="center"/>
        <w:rPr>
          <w:lang w:val="fr-FR"/>
        </w:rPr>
      </w:pPr>
      <w:r w:rsidRPr="00A141E4">
        <w:rPr>
          <w:lang w:val="fr-FR"/>
        </w:rPr>
        <w:t>(3) Tok roka iz stava 1 ovog člana prekida se ako povjerilac obavijesti lice protiv koga se može podnijeti tužba o svojoj namjeri da zahtijeva pobijanje posla.</w:t>
      </w:r>
    </w:p>
    <w:p w14:paraId="587DEC8E" w14:textId="77777777" w:rsidR="00A141E4" w:rsidRPr="00A141E4" w:rsidRDefault="00A141E4" w:rsidP="00A141E4">
      <w:pPr>
        <w:jc w:val="center"/>
        <w:rPr>
          <w:lang w:val="fr-FR"/>
        </w:rPr>
      </w:pPr>
    </w:p>
    <w:p w14:paraId="71E8D9E7" w14:textId="77777777" w:rsidR="00A141E4" w:rsidRPr="00A141E4" w:rsidRDefault="00A141E4" w:rsidP="00A141E4">
      <w:pPr>
        <w:jc w:val="center"/>
        <w:rPr>
          <w:lang w:val="fr-FR"/>
        </w:rPr>
      </w:pPr>
      <w:r w:rsidRPr="00A141E4">
        <w:rPr>
          <w:lang w:val="fr-FR"/>
        </w:rPr>
        <w:t>Odsjek 3.</w:t>
      </w:r>
    </w:p>
    <w:p w14:paraId="0CFC565A" w14:textId="77777777" w:rsidR="00A141E4" w:rsidRPr="00A141E4" w:rsidRDefault="00A141E4" w:rsidP="00A141E4">
      <w:pPr>
        <w:jc w:val="center"/>
        <w:rPr>
          <w:lang w:val="fr-FR"/>
        </w:rPr>
      </w:pPr>
    </w:p>
    <w:p w14:paraId="47896FAB" w14:textId="77777777" w:rsidR="00A141E4" w:rsidRPr="00A141E4" w:rsidRDefault="00A141E4" w:rsidP="00A141E4">
      <w:pPr>
        <w:jc w:val="center"/>
        <w:rPr>
          <w:lang w:val="fr-FR"/>
        </w:rPr>
      </w:pPr>
      <w:r w:rsidRPr="00A141E4">
        <w:rPr>
          <w:lang w:val="fr-FR"/>
        </w:rPr>
        <w:t>PRAVO ZADRŽAVANjA</w:t>
      </w:r>
    </w:p>
    <w:p w14:paraId="7E8DDD11" w14:textId="77777777" w:rsidR="00A141E4" w:rsidRPr="00A141E4" w:rsidRDefault="00A141E4" w:rsidP="00A141E4">
      <w:pPr>
        <w:jc w:val="center"/>
        <w:rPr>
          <w:lang w:val="fr-FR"/>
        </w:rPr>
      </w:pPr>
    </w:p>
    <w:p w14:paraId="2366CF3C" w14:textId="77777777" w:rsidR="00A141E4" w:rsidRPr="00A141E4" w:rsidRDefault="00A141E4" w:rsidP="00A141E4">
      <w:pPr>
        <w:jc w:val="center"/>
        <w:rPr>
          <w:lang w:val="fr-FR"/>
        </w:rPr>
      </w:pPr>
      <w:r w:rsidRPr="00A141E4">
        <w:rPr>
          <w:lang w:val="fr-FR"/>
        </w:rPr>
        <w:t>Vršenje prava zadržavanja</w:t>
      </w:r>
    </w:p>
    <w:p w14:paraId="3A290697" w14:textId="77777777" w:rsidR="00A141E4" w:rsidRPr="00A141E4" w:rsidRDefault="00A141E4" w:rsidP="00A141E4">
      <w:pPr>
        <w:jc w:val="center"/>
        <w:rPr>
          <w:lang w:val="fr-FR"/>
        </w:rPr>
      </w:pPr>
    </w:p>
    <w:p w14:paraId="52EEA7DF" w14:textId="77777777" w:rsidR="00A141E4" w:rsidRPr="00A141E4" w:rsidRDefault="00A141E4" w:rsidP="00A141E4">
      <w:pPr>
        <w:jc w:val="center"/>
        <w:rPr>
          <w:lang w:val="fr-FR"/>
        </w:rPr>
      </w:pPr>
      <w:r w:rsidRPr="00A141E4">
        <w:rPr>
          <w:lang w:val="fr-FR"/>
        </w:rPr>
        <w:t>Član 293</w:t>
      </w:r>
    </w:p>
    <w:p w14:paraId="28AAE7C3" w14:textId="77777777" w:rsidR="00A141E4" w:rsidRPr="00A141E4" w:rsidRDefault="00A141E4" w:rsidP="00A141E4">
      <w:pPr>
        <w:jc w:val="center"/>
        <w:rPr>
          <w:lang w:val="fr-FR"/>
        </w:rPr>
      </w:pPr>
    </w:p>
    <w:p w14:paraId="3F89DDD6" w14:textId="77777777" w:rsidR="00A141E4" w:rsidRPr="00A141E4" w:rsidRDefault="00A141E4" w:rsidP="00A141E4">
      <w:pPr>
        <w:jc w:val="center"/>
        <w:rPr>
          <w:lang w:val="fr-FR"/>
        </w:rPr>
      </w:pPr>
      <w:r w:rsidRPr="00A141E4">
        <w:rPr>
          <w:lang w:val="fr-FR"/>
        </w:rPr>
        <w:t>(1) Povjerilac dospjelog potraživanja u čijim se rukama nalazi neka dužnikova stvar ima pravo zadržati je dok mu ne bude isplaćeno potraživanje.</w:t>
      </w:r>
    </w:p>
    <w:p w14:paraId="271024D9" w14:textId="77777777" w:rsidR="00A141E4" w:rsidRPr="00A141E4" w:rsidRDefault="00A141E4" w:rsidP="00A141E4">
      <w:pPr>
        <w:jc w:val="center"/>
        <w:rPr>
          <w:lang w:val="fr-FR"/>
        </w:rPr>
      </w:pPr>
    </w:p>
    <w:p w14:paraId="316264F6" w14:textId="77777777" w:rsidR="00A141E4" w:rsidRPr="00A141E4" w:rsidRDefault="00A141E4" w:rsidP="00A141E4">
      <w:pPr>
        <w:jc w:val="center"/>
        <w:rPr>
          <w:lang w:val="fr-FR"/>
        </w:rPr>
      </w:pPr>
      <w:r w:rsidRPr="00A141E4">
        <w:rPr>
          <w:lang w:val="fr-FR"/>
        </w:rPr>
        <w:t>(2) U slučaju da je dužnik postao nesposoban za plaćanje, povjerilac može vršiti pravo zadržavanja iako njegovo potraživanje nije dospjelo.</w:t>
      </w:r>
    </w:p>
    <w:p w14:paraId="26C7F9D3" w14:textId="77777777" w:rsidR="00A141E4" w:rsidRPr="00A141E4" w:rsidRDefault="00A141E4" w:rsidP="00A141E4">
      <w:pPr>
        <w:jc w:val="center"/>
        <w:rPr>
          <w:lang w:val="fr-FR"/>
        </w:rPr>
      </w:pPr>
    </w:p>
    <w:p w14:paraId="60C7DFED" w14:textId="77777777" w:rsidR="00A141E4" w:rsidRPr="00A141E4" w:rsidRDefault="00A141E4" w:rsidP="00A141E4">
      <w:pPr>
        <w:jc w:val="center"/>
        <w:rPr>
          <w:lang w:val="fr-FR"/>
        </w:rPr>
      </w:pPr>
      <w:r w:rsidRPr="00A141E4">
        <w:rPr>
          <w:lang w:val="fr-FR"/>
        </w:rPr>
        <w:t>Izuzeci</w:t>
      </w:r>
    </w:p>
    <w:p w14:paraId="6EE683DA" w14:textId="77777777" w:rsidR="00A141E4" w:rsidRPr="00A141E4" w:rsidRDefault="00A141E4" w:rsidP="00A141E4">
      <w:pPr>
        <w:jc w:val="center"/>
        <w:rPr>
          <w:lang w:val="fr-FR"/>
        </w:rPr>
      </w:pPr>
    </w:p>
    <w:p w14:paraId="1C5D2C99" w14:textId="77777777" w:rsidR="00A141E4" w:rsidRPr="00A141E4" w:rsidRDefault="00A141E4" w:rsidP="00A141E4">
      <w:pPr>
        <w:jc w:val="center"/>
        <w:rPr>
          <w:lang w:val="fr-FR"/>
        </w:rPr>
      </w:pPr>
      <w:r w:rsidRPr="00A141E4">
        <w:rPr>
          <w:lang w:val="fr-FR"/>
        </w:rPr>
        <w:t>Član 294</w:t>
      </w:r>
    </w:p>
    <w:p w14:paraId="3D849A5C" w14:textId="77777777" w:rsidR="00A141E4" w:rsidRPr="00A141E4" w:rsidRDefault="00A141E4" w:rsidP="00A141E4">
      <w:pPr>
        <w:jc w:val="center"/>
        <w:rPr>
          <w:lang w:val="fr-FR"/>
        </w:rPr>
      </w:pPr>
    </w:p>
    <w:p w14:paraId="23229EC7" w14:textId="77777777" w:rsidR="00A141E4" w:rsidRPr="00A141E4" w:rsidRDefault="00A141E4" w:rsidP="00A141E4">
      <w:pPr>
        <w:jc w:val="center"/>
        <w:rPr>
          <w:lang w:val="fr-FR"/>
        </w:rPr>
      </w:pPr>
      <w:r w:rsidRPr="00A141E4">
        <w:rPr>
          <w:lang w:val="fr-FR"/>
        </w:rPr>
        <w:t>(1) Povjerilac nema pravo zadržavanja kad dužnik zahtijeva da mu se vrati stvar koja je izašla iz njegove državine protiv njegove volje, ili kad dužnik zahtijeva da mu se vrati stvar koja je predata povjeriocu na čuvanje ili na posudu.</w:t>
      </w:r>
    </w:p>
    <w:p w14:paraId="02320C97" w14:textId="77777777" w:rsidR="00A141E4" w:rsidRPr="00A141E4" w:rsidRDefault="00A141E4" w:rsidP="00A141E4">
      <w:pPr>
        <w:jc w:val="center"/>
        <w:rPr>
          <w:lang w:val="fr-FR"/>
        </w:rPr>
      </w:pPr>
    </w:p>
    <w:p w14:paraId="5519BD98" w14:textId="77777777" w:rsidR="00A141E4" w:rsidRPr="00A141E4" w:rsidRDefault="00A141E4" w:rsidP="00A141E4">
      <w:pPr>
        <w:jc w:val="center"/>
        <w:rPr>
          <w:lang w:val="fr-FR"/>
        </w:rPr>
      </w:pPr>
      <w:r w:rsidRPr="00A141E4">
        <w:rPr>
          <w:lang w:val="fr-FR"/>
        </w:rPr>
        <w:t>(2) Povjerilac ne može zadržati ni punomoćje dobijeno od dužnika, kao ni druge dužnikove isprave, legitimacije, prepisku i ostale slične stvari, kao ni druge stvari koje se ne mogu izložiti prodaji.</w:t>
      </w:r>
    </w:p>
    <w:p w14:paraId="578B47A9" w14:textId="77777777" w:rsidR="00A141E4" w:rsidRPr="00A141E4" w:rsidRDefault="00A141E4" w:rsidP="00A141E4">
      <w:pPr>
        <w:jc w:val="center"/>
        <w:rPr>
          <w:lang w:val="fr-FR"/>
        </w:rPr>
      </w:pPr>
    </w:p>
    <w:p w14:paraId="15490E44" w14:textId="77777777" w:rsidR="00A141E4" w:rsidRPr="00A141E4" w:rsidRDefault="00A141E4" w:rsidP="00A141E4">
      <w:pPr>
        <w:jc w:val="center"/>
        <w:rPr>
          <w:lang w:val="fr-FR"/>
        </w:rPr>
      </w:pPr>
      <w:r w:rsidRPr="00A141E4">
        <w:rPr>
          <w:lang w:val="fr-FR"/>
        </w:rPr>
        <w:t>Obaveza vraćanja stvari prije ispunjenja obaveze</w:t>
      </w:r>
    </w:p>
    <w:p w14:paraId="2EB50173" w14:textId="77777777" w:rsidR="00A141E4" w:rsidRPr="00A141E4" w:rsidRDefault="00A141E4" w:rsidP="00A141E4">
      <w:pPr>
        <w:jc w:val="center"/>
        <w:rPr>
          <w:lang w:val="fr-FR"/>
        </w:rPr>
      </w:pPr>
    </w:p>
    <w:p w14:paraId="71055BD6" w14:textId="77777777" w:rsidR="00A141E4" w:rsidRPr="00A141E4" w:rsidRDefault="00A141E4" w:rsidP="00A141E4">
      <w:pPr>
        <w:jc w:val="center"/>
        <w:rPr>
          <w:lang w:val="fr-FR"/>
        </w:rPr>
      </w:pPr>
      <w:r w:rsidRPr="00A141E4">
        <w:rPr>
          <w:lang w:val="fr-FR"/>
        </w:rPr>
        <w:t>Član 295</w:t>
      </w:r>
    </w:p>
    <w:p w14:paraId="75A11062" w14:textId="77777777" w:rsidR="00A141E4" w:rsidRPr="00A141E4" w:rsidRDefault="00A141E4" w:rsidP="00A141E4">
      <w:pPr>
        <w:jc w:val="center"/>
        <w:rPr>
          <w:lang w:val="fr-FR"/>
        </w:rPr>
      </w:pPr>
    </w:p>
    <w:p w14:paraId="3EFE7251" w14:textId="77777777" w:rsidR="00A141E4" w:rsidRPr="00A141E4" w:rsidRDefault="00A141E4" w:rsidP="00A141E4">
      <w:pPr>
        <w:jc w:val="center"/>
        <w:rPr>
          <w:lang w:val="fr-FR"/>
        </w:rPr>
      </w:pPr>
      <w:r w:rsidRPr="00A141E4">
        <w:rPr>
          <w:lang w:val="fr-FR"/>
        </w:rPr>
        <w:t>Povjerilac je dužan da vrati stvar dužniku ako mu ovaj pruži odgovarajuće obezbjeđenje njegovog potraživanja.</w:t>
      </w:r>
    </w:p>
    <w:p w14:paraId="42746ADD" w14:textId="77777777" w:rsidR="00A141E4" w:rsidRPr="00A141E4" w:rsidRDefault="00A141E4" w:rsidP="00A141E4">
      <w:pPr>
        <w:jc w:val="center"/>
        <w:rPr>
          <w:lang w:val="fr-FR"/>
        </w:rPr>
      </w:pPr>
    </w:p>
    <w:p w14:paraId="0734672C" w14:textId="77777777" w:rsidR="00A141E4" w:rsidRPr="00A141E4" w:rsidRDefault="00A141E4" w:rsidP="00A141E4">
      <w:pPr>
        <w:jc w:val="center"/>
        <w:rPr>
          <w:lang w:val="fr-FR"/>
        </w:rPr>
      </w:pPr>
      <w:r w:rsidRPr="00A141E4">
        <w:rPr>
          <w:lang w:val="fr-FR"/>
        </w:rPr>
        <w:t>Dejstvo prava zadržavanja</w:t>
      </w:r>
    </w:p>
    <w:p w14:paraId="0066B005" w14:textId="77777777" w:rsidR="00A141E4" w:rsidRPr="00A141E4" w:rsidRDefault="00A141E4" w:rsidP="00A141E4">
      <w:pPr>
        <w:jc w:val="center"/>
        <w:rPr>
          <w:lang w:val="fr-FR"/>
        </w:rPr>
      </w:pPr>
    </w:p>
    <w:p w14:paraId="7E7B69A8" w14:textId="77777777" w:rsidR="00A141E4" w:rsidRPr="00A141E4" w:rsidRDefault="00A141E4" w:rsidP="00A141E4">
      <w:pPr>
        <w:jc w:val="center"/>
        <w:rPr>
          <w:lang w:val="fr-FR"/>
        </w:rPr>
      </w:pPr>
      <w:r w:rsidRPr="00A141E4">
        <w:rPr>
          <w:lang w:val="fr-FR"/>
        </w:rPr>
        <w:t>Član 296</w:t>
      </w:r>
    </w:p>
    <w:p w14:paraId="5F915AED" w14:textId="77777777" w:rsidR="00A141E4" w:rsidRPr="00A141E4" w:rsidRDefault="00A141E4" w:rsidP="00A141E4">
      <w:pPr>
        <w:jc w:val="center"/>
        <w:rPr>
          <w:lang w:val="fr-FR"/>
        </w:rPr>
      </w:pPr>
    </w:p>
    <w:p w14:paraId="665A18ED" w14:textId="77777777" w:rsidR="00A141E4" w:rsidRPr="00A141E4" w:rsidRDefault="00A141E4" w:rsidP="00A141E4">
      <w:pPr>
        <w:jc w:val="center"/>
        <w:rPr>
          <w:lang w:val="fr-FR"/>
        </w:rPr>
      </w:pPr>
      <w:r w:rsidRPr="00A141E4">
        <w:rPr>
          <w:lang w:val="fr-FR"/>
        </w:rPr>
        <w:t>Povjerilac koji drži dužnikovu stvar po osnovu prava zadržavanja ima pravo da se naplati iz njene vrijednosti na isti način kao založni povjerilac, ali je dužan prije nego što pristupi ostvarenju naplate da o svojoj namjeri blagovremeno obavijesti dužnika.</w:t>
      </w:r>
    </w:p>
    <w:p w14:paraId="297B2C58" w14:textId="77777777" w:rsidR="00A141E4" w:rsidRPr="00A141E4" w:rsidRDefault="00A141E4" w:rsidP="00A141E4">
      <w:pPr>
        <w:jc w:val="center"/>
        <w:rPr>
          <w:lang w:val="fr-FR"/>
        </w:rPr>
      </w:pPr>
    </w:p>
    <w:p w14:paraId="7560E330" w14:textId="77777777" w:rsidR="00A141E4" w:rsidRPr="00A141E4" w:rsidRDefault="00A141E4" w:rsidP="00A141E4">
      <w:pPr>
        <w:jc w:val="center"/>
        <w:rPr>
          <w:lang w:val="fr-FR"/>
        </w:rPr>
      </w:pPr>
      <w:r w:rsidRPr="00A141E4">
        <w:rPr>
          <w:lang w:val="fr-FR"/>
        </w:rPr>
        <w:t>ODELjAK 2.</w:t>
      </w:r>
    </w:p>
    <w:p w14:paraId="20F8A39F" w14:textId="77777777" w:rsidR="00A141E4" w:rsidRPr="00A141E4" w:rsidRDefault="00A141E4" w:rsidP="00A141E4">
      <w:pPr>
        <w:jc w:val="center"/>
        <w:rPr>
          <w:lang w:val="fr-FR"/>
        </w:rPr>
      </w:pPr>
    </w:p>
    <w:p w14:paraId="7DA9D5E9" w14:textId="77777777" w:rsidR="00A141E4" w:rsidRPr="00A141E4" w:rsidRDefault="00A141E4" w:rsidP="00A141E4">
      <w:pPr>
        <w:jc w:val="center"/>
        <w:rPr>
          <w:lang w:val="fr-FR"/>
        </w:rPr>
      </w:pPr>
      <w:r w:rsidRPr="00A141E4">
        <w:rPr>
          <w:lang w:val="fr-FR"/>
        </w:rPr>
        <w:t>POVJERIOČEVA PRAVA U NEKIM POSEBNIM SLUČAJEVIMA</w:t>
      </w:r>
    </w:p>
    <w:p w14:paraId="778052F6" w14:textId="77777777" w:rsidR="00A141E4" w:rsidRPr="00A141E4" w:rsidRDefault="00A141E4" w:rsidP="00A141E4">
      <w:pPr>
        <w:jc w:val="center"/>
        <w:rPr>
          <w:lang w:val="fr-FR"/>
        </w:rPr>
      </w:pPr>
    </w:p>
    <w:p w14:paraId="10FBA95F" w14:textId="77777777" w:rsidR="00A141E4" w:rsidRPr="00A141E4" w:rsidRDefault="00A141E4" w:rsidP="00A141E4">
      <w:pPr>
        <w:jc w:val="center"/>
        <w:rPr>
          <w:lang w:val="fr-FR"/>
        </w:rPr>
      </w:pPr>
      <w:r w:rsidRPr="00A141E4">
        <w:rPr>
          <w:lang w:val="fr-FR"/>
        </w:rPr>
        <w:t>Kad se obaveza sastoji u davanju stvari određenih po rodu</w:t>
      </w:r>
    </w:p>
    <w:p w14:paraId="219D5AAF" w14:textId="77777777" w:rsidR="00A141E4" w:rsidRPr="00A141E4" w:rsidRDefault="00A141E4" w:rsidP="00A141E4">
      <w:pPr>
        <w:jc w:val="center"/>
        <w:rPr>
          <w:lang w:val="fr-FR"/>
        </w:rPr>
      </w:pPr>
    </w:p>
    <w:p w14:paraId="2CACB5C1" w14:textId="77777777" w:rsidR="00A141E4" w:rsidRPr="00A141E4" w:rsidRDefault="00A141E4" w:rsidP="00A141E4">
      <w:pPr>
        <w:jc w:val="center"/>
        <w:rPr>
          <w:lang w:val="fr-FR"/>
        </w:rPr>
      </w:pPr>
      <w:r w:rsidRPr="00A141E4">
        <w:rPr>
          <w:lang w:val="fr-FR"/>
        </w:rPr>
        <w:t>Član 297</w:t>
      </w:r>
    </w:p>
    <w:p w14:paraId="78C58035" w14:textId="77777777" w:rsidR="00A141E4" w:rsidRPr="00A141E4" w:rsidRDefault="00A141E4" w:rsidP="00A141E4">
      <w:pPr>
        <w:jc w:val="center"/>
        <w:rPr>
          <w:lang w:val="fr-FR"/>
        </w:rPr>
      </w:pPr>
    </w:p>
    <w:p w14:paraId="4BD45BF4" w14:textId="77777777" w:rsidR="00A141E4" w:rsidRPr="00A141E4" w:rsidRDefault="00A141E4" w:rsidP="00A141E4">
      <w:pPr>
        <w:jc w:val="center"/>
        <w:rPr>
          <w:lang w:val="fr-FR"/>
        </w:rPr>
      </w:pPr>
      <w:r w:rsidRPr="00A141E4">
        <w:rPr>
          <w:lang w:val="fr-FR"/>
        </w:rPr>
        <w:t>Kad se obaveza sastoji u davanju stvari određenih po rodu, a dužnik dođe u docnju, povjerilac, pošto je prethodno o tome obavijestio dužnika, može po svom izboru nabaviti stvar istog roda i zahtijevati od dužnika naknadu cijene i naknadu štete, ili zahtijevati vrijednost dugovanih stvari i naknadu štete.</w:t>
      </w:r>
    </w:p>
    <w:p w14:paraId="2CD86C4B" w14:textId="77777777" w:rsidR="00A141E4" w:rsidRPr="00A141E4" w:rsidRDefault="00A141E4" w:rsidP="00A141E4">
      <w:pPr>
        <w:jc w:val="center"/>
        <w:rPr>
          <w:lang w:val="fr-FR"/>
        </w:rPr>
      </w:pPr>
    </w:p>
    <w:p w14:paraId="05BF4C1F" w14:textId="77777777" w:rsidR="00A141E4" w:rsidRPr="00A141E4" w:rsidRDefault="00A141E4" w:rsidP="00A141E4">
      <w:pPr>
        <w:jc w:val="center"/>
        <w:rPr>
          <w:lang w:val="fr-FR"/>
        </w:rPr>
      </w:pPr>
      <w:r w:rsidRPr="00A141E4">
        <w:rPr>
          <w:lang w:val="fr-FR"/>
        </w:rPr>
        <w:t>Kad se obaveza sastoji u činjenju</w:t>
      </w:r>
    </w:p>
    <w:p w14:paraId="16D7F0B2" w14:textId="77777777" w:rsidR="00A141E4" w:rsidRPr="00A141E4" w:rsidRDefault="00A141E4" w:rsidP="00A141E4">
      <w:pPr>
        <w:jc w:val="center"/>
        <w:rPr>
          <w:lang w:val="fr-FR"/>
        </w:rPr>
      </w:pPr>
    </w:p>
    <w:p w14:paraId="75398F50" w14:textId="77777777" w:rsidR="00A141E4" w:rsidRPr="00A141E4" w:rsidRDefault="00A141E4" w:rsidP="00A141E4">
      <w:pPr>
        <w:jc w:val="center"/>
        <w:rPr>
          <w:lang w:val="fr-FR"/>
        </w:rPr>
      </w:pPr>
      <w:r w:rsidRPr="00A141E4">
        <w:rPr>
          <w:lang w:val="fr-FR"/>
        </w:rPr>
        <w:t>Član 298</w:t>
      </w:r>
    </w:p>
    <w:p w14:paraId="3C3BE82C" w14:textId="77777777" w:rsidR="00A141E4" w:rsidRPr="00A141E4" w:rsidRDefault="00A141E4" w:rsidP="00A141E4">
      <w:pPr>
        <w:jc w:val="center"/>
        <w:rPr>
          <w:lang w:val="fr-FR"/>
        </w:rPr>
      </w:pPr>
    </w:p>
    <w:p w14:paraId="6146C06A" w14:textId="77777777" w:rsidR="00A141E4" w:rsidRPr="00A141E4" w:rsidRDefault="00A141E4" w:rsidP="00A141E4">
      <w:pPr>
        <w:jc w:val="center"/>
        <w:rPr>
          <w:lang w:val="fr-FR"/>
        </w:rPr>
      </w:pPr>
      <w:r w:rsidRPr="00A141E4">
        <w:rPr>
          <w:lang w:val="fr-FR"/>
        </w:rPr>
        <w:t>Kad se obaveza sastoji u činjenju, a dužnik tu obavezu nije na vrijeme ispunio, povjerilac može, obavijestivši o tome prethodno dužnika, sam o trošku dužnika uraditi ono što je dužnik bio dužan uraditi, a od dužnika zahtijevati naknadu štete zbog zadocnjenja, kao i naknadu druge štete koju bi imao zbog ovakvog načina ispunjenja.</w:t>
      </w:r>
    </w:p>
    <w:p w14:paraId="725099F1" w14:textId="77777777" w:rsidR="00A141E4" w:rsidRPr="00A141E4" w:rsidRDefault="00A141E4" w:rsidP="00A141E4">
      <w:pPr>
        <w:jc w:val="center"/>
        <w:rPr>
          <w:lang w:val="fr-FR"/>
        </w:rPr>
      </w:pPr>
    </w:p>
    <w:p w14:paraId="192EA0EC" w14:textId="77777777" w:rsidR="00A141E4" w:rsidRPr="00A141E4" w:rsidRDefault="00A141E4" w:rsidP="00A141E4">
      <w:pPr>
        <w:jc w:val="center"/>
        <w:rPr>
          <w:lang w:val="fr-FR"/>
        </w:rPr>
      </w:pPr>
      <w:r w:rsidRPr="00A141E4">
        <w:rPr>
          <w:lang w:val="fr-FR"/>
        </w:rPr>
        <w:t>Kad se obaveza sastoji u nečinjenju</w:t>
      </w:r>
    </w:p>
    <w:p w14:paraId="2CE046A4" w14:textId="77777777" w:rsidR="00A141E4" w:rsidRPr="00A141E4" w:rsidRDefault="00A141E4" w:rsidP="00A141E4">
      <w:pPr>
        <w:jc w:val="center"/>
        <w:rPr>
          <w:lang w:val="fr-FR"/>
        </w:rPr>
      </w:pPr>
    </w:p>
    <w:p w14:paraId="3302D14E" w14:textId="77777777" w:rsidR="00A141E4" w:rsidRPr="00A141E4" w:rsidRDefault="00A141E4" w:rsidP="00A141E4">
      <w:pPr>
        <w:jc w:val="center"/>
        <w:rPr>
          <w:lang w:val="fr-FR"/>
        </w:rPr>
      </w:pPr>
      <w:r w:rsidRPr="00A141E4">
        <w:rPr>
          <w:lang w:val="fr-FR"/>
        </w:rPr>
        <w:t>Član 299</w:t>
      </w:r>
    </w:p>
    <w:p w14:paraId="0E245B01" w14:textId="77777777" w:rsidR="00A141E4" w:rsidRPr="00A141E4" w:rsidRDefault="00A141E4" w:rsidP="00A141E4">
      <w:pPr>
        <w:jc w:val="center"/>
        <w:rPr>
          <w:lang w:val="fr-FR"/>
        </w:rPr>
      </w:pPr>
    </w:p>
    <w:p w14:paraId="23C3FBA6" w14:textId="77777777" w:rsidR="00A141E4" w:rsidRPr="00A141E4" w:rsidRDefault="00A141E4" w:rsidP="00A141E4">
      <w:pPr>
        <w:jc w:val="center"/>
        <w:rPr>
          <w:lang w:val="fr-FR"/>
        </w:rPr>
      </w:pPr>
      <w:r w:rsidRPr="00A141E4">
        <w:rPr>
          <w:lang w:val="fr-FR"/>
        </w:rPr>
        <w:t>(1) Kad se obaveza sastoji u nečinjenju, povjerilac ima pravo na naknadu štete samim tim što je dužnik postupio protivno svojoj obavezi.</w:t>
      </w:r>
    </w:p>
    <w:p w14:paraId="3099D151" w14:textId="77777777" w:rsidR="00A141E4" w:rsidRPr="00A141E4" w:rsidRDefault="00A141E4" w:rsidP="00A141E4">
      <w:pPr>
        <w:jc w:val="center"/>
        <w:rPr>
          <w:lang w:val="fr-FR"/>
        </w:rPr>
      </w:pPr>
    </w:p>
    <w:p w14:paraId="17FFEB3E" w14:textId="77777777" w:rsidR="00A141E4" w:rsidRPr="00A141E4" w:rsidRDefault="00A141E4" w:rsidP="00A141E4">
      <w:pPr>
        <w:jc w:val="center"/>
        <w:rPr>
          <w:lang w:val="fr-FR"/>
        </w:rPr>
      </w:pPr>
      <w:r w:rsidRPr="00A141E4">
        <w:rPr>
          <w:lang w:val="fr-FR"/>
        </w:rPr>
        <w:t>(2) Ako je nešto sagrađeno protivno obavezi, povjerilac može zahtijevati da se to ukloni o trošku dužnika i da mu dužnik naknadi štetu koju je pretrpio u vezi sa građenjem i uklanjanjem.</w:t>
      </w:r>
    </w:p>
    <w:p w14:paraId="4FF062B1" w14:textId="77777777" w:rsidR="00A141E4" w:rsidRPr="00A141E4" w:rsidRDefault="00A141E4" w:rsidP="00A141E4">
      <w:pPr>
        <w:jc w:val="center"/>
        <w:rPr>
          <w:lang w:val="fr-FR"/>
        </w:rPr>
      </w:pPr>
    </w:p>
    <w:p w14:paraId="540710D8" w14:textId="77777777" w:rsidR="00A141E4" w:rsidRPr="00A141E4" w:rsidRDefault="00A141E4" w:rsidP="00A141E4">
      <w:pPr>
        <w:jc w:val="center"/>
        <w:rPr>
          <w:lang w:val="fr-FR"/>
        </w:rPr>
      </w:pPr>
      <w:r w:rsidRPr="00A141E4">
        <w:rPr>
          <w:lang w:val="fr-FR"/>
        </w:rPr>
        <w:lastRenderedPageBreak/>
        <w:t>(3) Sud može, kad nađe da je to očigledno korisnije, uzimajući u obzir opšti interes i opravdani interes povjerioca, odlučiti da se ne ruši ono što je sagrađeno, već da se povjeriocu naknadi šteta u novcu.</w:t>
      </w:r>
    </w:p>
    <w:p w14:paraId="2E1E0191" w14:textId="77777777" w:rsidR="00A141E4" w:rsidRPr="00A141E4" w:rsidRDefault="00A141E4" w:rsidP="00A141E4">
      <w:pPr>
        <w:jc w:val="center"/>
        <w:rPr>
          <w:lang w:val="fr-FR"/>
        </w:rPr>
      </w:pPr>
    </w:p>
    <w:p w14:paraId="502EDC02" w14:textId="77777777" w:rsidR="00A141E4" w:rsidRPr="00A141E4" w:rsidRDefault="00A141E4" w:rsidP="00A141E4">
      <w:pPr>
        <w:jc w:val="center"/>
        <w:rPr>
          <w:lang w:val="fr-FR"/>
        </w:rPr>
      </w:pPr>
      <w:r w:rsidRPr="00A141E4">
        <w:rPr>
          <w:lang w:val="fr-FR"/>
        </w:rPr>
        <w:t>Pravo zahtijevati naknadu umjesto dosuđenog predmeta</w:t>
      </w:r>
    </w:p>
    <w:p w14:paraId="30BB2BBE" w14:textId="77777777" w:rsidR="00A141E4" w:rsidRPr="00A141E4" w:rsidRDefault="00A141E4" w:rsidP="00A141E4">
      <w:pPr>
        <w:jc w:val="center"/>
        <w:rPr>
          <w:lang w:val="fr-FR"/>
        </w:rPr>
      </w:pPr>
    </w:p>
    <w:p w14:paraId="1789EAE6" w14:textId="77777777" w:rsidR="00A141E4" w:rsidRPr="00A141E4" w:rsidRDefault="00A141E4" w:rsidP="00A141E4">
      <w:pPr>
        <w:jc w:val="center"/>
        <w:rPr>
          <w:lang w:val="fr-FR"/>
        </w:rPr>
      </w:pPr>
      <w:r w:rsidRPr="00A141E4">
        <w:rPr>
          <w:lang w:val="fr-FR"/>
        </w:rPr>
        <w:t>Član 300</w:t>
      </w:r>
    </w:p>
    <w:p w14:paraId="210528FD" w14:textId="77777777" w:rsidR="00A141E4" w:rsidRPr="00A141E4" w:rsidRDefault="00A141E4" w:rsidP="00A141E4">
      <w:pPr>
        <w:jc w:val="center"/>
        <w:rPr>
          <w:lang w:val="fr-FR"/>
        </w:rPr>
      </w:pPr>
    </w:p>
    <w:p w14:paraId="5E02248F" w14:textId="77777777" w:rsidR="00A141E4" w:rsidRPr="00A141E4" w:rsidRDefault="00A141E4" w:rsidP="00A141E4">
      <w:pPr>
        <w:jc w:val="center"/>
        <w:rPr>
          <w:lang w:val="fr-FR"/>
        </w:rPr>
      </w:pPr>
      <w:r w:rsidRPr="00A141E4">
        <w:rPr>
          <w:lang w:val="fr-FR"/>
        </w:rPr>
        <w:t>(1) Ako dužnik ne ispuni svoju obavezu u roku koji mu je određen pravosnažnom odlukom, povjerilac ga može pozvati da je ispuni u naknadnom primjerenom roku i izjaviti da po isteku tog roka neće primiti ispunjenje, nego će tražiti naknadu štete zbog neispunjenja.</w:t>
      </w:r>
    </w:p>
    <w:p w14:paraId="13417A10" w14:textId="77777777" w:rsidR="00A141E4" w:rsidRPr="00A141E4" w:rsidRDefault="00A141E4" w:rsidP="00A141E4">
      <w:pPr>
        <w:jc w:val="center"/>
        <w:rPr>
          <w:lang w:val="fr-FR"/>
        </w:rPr>
      </w:pPr>
    </w:p>
    <w:p w14:paraId="51F471CE" w14:textId="77777777" w:rsidR="00A141E4" w:rsidRPr="00A141E4" w:rsidRDefault="00A141E4" w:rsidP="00A141E4">
      <w:pPr>
        <w:jc w:val="center"/>
        <w:rPr>
          <w:lang w:val="fr-FR"/>
        </w:rPr>
      </w:pPr>
      <w:r w:rsidRPr="00A141E4">
        <w:rPr>
          <w:lang w:val="fr-FR"/>
        </w:rPr>
        <w:t>(2) Po isteku naknadnog roka, povjerilac može zahtijevati samo naknadu štete zbog neispunjenja.</w:t>
      </w:r>
    </w:p>
    <w:p w14:paraId="29BEDC4E" w14:textId="77777777" w:rsidR="00A141E4" w:rsidRPr="00A141E4" w:rsidRDefault="00A141E4" w:rsidP="00A141E4">
      <w:pPr>
        <w:jc w:val="center"/>
        <w:rPr>
          <w:lang w:val="fr-FR"/>
        </w:rPr>
      </w:pPr>
    </w:p>
    <w:p w14:paraId="1A166877" w14:textId="77777777" w:rsidR="00A141E4" w:rsidRPr="00A141E4" w:rsidRDefault="00A141E4" w:rsidP="00A141E4">
      <w:pPr>
        <w:jc w:val="center"/>
        <w:rPr>
          <w:lang w:val="fr-FR"/>
        </w:rPr>
      </w:pPr>
      <w:r w:rsidRPr="00A141E4">
        <w:rPr>
          <w:lang w:val="fr-FR"/>
        </w:rPr>
        <w:t>Sudski penali</w:t>
      </w:r>
    </w:p>
    <w:p w14:paraId="68B265AF" w14:textId="77777777" w:rsidR="00A141E4" w:rsidRPr="00A141E4" w:rsidRDefault="00A141E4" w:rsidP="00A141E4">
      <w:pPr>
        <w:jc w:val="center"/>
        <w:rPr>
          <w:lang w:val="fr-FR"/>
        </w:rPr>
      </w:pPr>
    </w:p>
    <w:p w14:paraId="1EF3DD38" w14:textId="77777777" w:rsidR="00A141E4" w:rsidRPr="00A141E4" w:rsidRDefault="00A141E4" w:rsidP="00A141E4">
      <w:pPr>
        <w:jc w:val="center"/>
        <w:rPr>
          <w:lang w:val="fr-FR"/>
        </w:rPr>
      </w:pPr>
      <w:r w:rsidRPr="00A141E4">
        <w:rPr>
          <w:lang w:val="fr-FR"/>
        </w:rPr>
        <w:t>Član 301</w:t>
      </w:r>
    </w:p>
    <w:p w14:paraId="0C7A5D60" w14:textId="77777777" w:rsidR="00A141E4" w:rsidRPr="00A141E4" w:rsidRDefault="00A141E4" w:rsidP="00A141E4">
      <w:pPr>
        <w:jc w:val="center"/>
        <w:rPr>
          <w:lang w:val="fr-FR"/>
        </w:rPr>
      </w:pPr>
    </w:p>
    <w:p w14:paraId="4D5CEFE9" w14:textId="77777777" w:rsidR="00A141E4" w:rsidRPr="00A141E4" w:rsidRDefault="00A141E4" w:rsidP="00A141E4">
      <w:pPr>
        <w:jc w:val="center"/>
        <w:rPr>
          <w:lang w:val="fr-FR"/>
        </w:rPr>
      </w:pPr>
      <w:r w:rsidRPr="00A141E4">
        <w:rPr>
          <w:lang w:val="fr-FR"/>
        </w:rPr>
        <w:t>(1) Kad dužnik ne izvrši o roku neku svoju nenovčanu obavezu utvrđenu pravosnažnom odlukom, sud može, na traženje povjerioca, odrediti dužniku naknadni primjeren rok i izreći, a u cilju uticanja na dužnika i nezavisno od svake štete, da će dužnik, ako ne izvrši svoju obavezu u tom roku, biti dužan isplatiti povjeriocu izvjesnu svotu novca za svaki dan zadocnjenja, ili za koju drugu jedinicu vremena, počev od isteka tog roka.</w:t>
      </w:r>
    </w:p>
    <w:p w14:paraId="016C94CA" w14:textId="77777777" w:rsidR="00A141E4" w:rsidRPr="00A141E4" w:rsidRDefault="00A141E4" w:rsidP="00A141E4">
      <w:pPr>
        <w:jc w:val="center"/>
        <w:rPr>
          <w:lang w:val="fr-FR"/>
        </w:rPr>
      </w:pPr>
    </w:p>
    <w:p w14:paraId="3D94C660" w14:textId="77777777" w:rsidR="00A141E4" w:rsidRPr="00A141E4" w:rsidRDefault="00A141E4" w:rsidP="00A141E4">
      <w:pPr>
        <w:jc w:val="center"/>
        <w:rPr>
          <w:lang w:val="fr-FR"/>
        </w:rPr>
      </w:pPr>
      <w:r w:rsidRPr="00A141E4">
        <w:rPr>
          <w:lang w:val="fr-FR"/>
        </w:rPr>
        <w:t>(2) Kad dužnik naknadno ispuni obavezu, sud može smanjiti tako određenu svotu, vodeći računa o svrsi zbog koje je naredio njeno plaćanje.</w:t>
      </w:r>
    </w:p>
    <w:p w14:paraId="0F8B252C" w14:textId="77777777" w:rsidR="00A141E4" w:rsidRPr="00A141E4" w:rsidRDefault="00A141E4" w:rsidP="00A141E4">
      <w:pPr>
        <w:jc w:val="center"/>
        <w:rPr>
          <w:lang w:val="fr-FR"/>
        </w:rPr>
      </w:pPr>
    </w:p>
    <w:p w14:paraId="681DD52F" w14:textId="77777777" w:rsidR="00A141E4" w:rsidRPr="00A141E4" w:rsidRDefault="00A141E4" w:rsidP="00A141E4">
      <w:pPr>
        <w:jc w:val="center"/>
        <w:rPr>
          <w:lang w:val="fr-FR"/>
        </w:rPr>
      </w:pPr>
      <w:r w:rsidRPr="00A141E4">
        <w:rPr>
          <w:lang w:val="fr-FR"/>
        </w:rPr>
        <w:t>Glava IV</w:t>
      </w:r>
    </w:p>
    <w:p w14:paraId="5B8861DC" w14:textId="77777777" w:rsidR="00A141E4" w:rsidRPr="00A141E4" w:rsidRDefault="00A141E4" w:rsidP="00A141E4">
      <w:pPr>
        <w:jc w:val="center"/>
        <w:rPr>
          <w:lang w:val="fr-FR"/>
        </w:rPr>
      </w:pPr>
    </w:p>
    <w:p w14:paraId="1A1F2372" w14:textId="77777777" w:rsidR="00A141E4" w:rsidRPr="00A141E4" w:rsidRDefault="00A141E4" w:rsidP="00A141E4">
      <w:pPr>
        <w:jc w:val="center"/>
        <w:rPr>
          <w:lang w:val="fr-FR"/>
        </w:rPr>
      </w:pPr>
      <w:r w:rsidRPr="00A141E4">
        <w:rPr>
          <w:lang w:val="fr-FR"/>
        </w:rPr>
        <w:t>PRESTANAK OBAVEZA</w:t>
      </w:r>
    </w:p>
    <w:p w14:paraId="379F7CD2" w14:textId="77777777" w:rsidR="00A141E4" w:rsidRPr="00A141E4" w:rsidRDefault="00A141E4" w:rsidP="00A141E4">
      <w:pPr>
        <w:jc w:val="center"/>
        <w:rPr>
          <w:lang w:val="fr-FR"/>
        </w:rPr>
      </w:pPr>
    </w:p>
    <w:p w14:paraId="7C8444CD" w14:textId="77777777" w:rsidR="00A141E4" w:rsidRPr="00A141E4" w:rsidRDefault="00A141E4" w:rsidP="00A141E4">
      <w:pPr>
        <w:jc w:val="center"/>
        <w:rPr>
          <w:lang w:val="fr-FR"/>
        </w:rPr>
      </w:pPr>
      <w:r w:rsidRPr="00A141E4">
        <w:rPr>
          <w:lang w:val="fr-FR"/>
        </w:rPr>
        <w:t>ODJELjAK 1.</w:t>
      </w:r>
    </w:p>
    <w:p w14:paraId="7950555E" w14:textId="77777777" w:rsidR="00A141E4" w:rsidRPr="00A141E4" w:rsidRDefault="00A141E4" w:rsidP="00A141E4">
      <w:pPr>
        <w:jc w:val="center"/>
        <w:rPr>
          <w:lang w:val="fr-FR"/>
        </w:rPr>
      </w:pPr>
    </w:p>
    <w:p w14:paraId="19E802BE" w14:textId="77777777" w:rsidR="00A141E4" w:rsidRPr="00A141E4" w:rsidRDefault="00A141E4" w:rsidP="00A141E4">
      <w:pPr>
        <w:jc w:val="center"/>
        <w:rPr>
          <w:lang w:val="fr-FR"/>
        </w:rPr>
      </w:pPr>
      <w:r w:rsidRPr="00A141E4">
        <w:rPr>
          <w:lang w:val="fr-FR"/>
        </w:rPr>
        <w:t>Opšte pravilo</w:t>
      </w:r>
    </w:p>
    <w:p w14:paraId="74BDF5C8" w14:textId="77777777" w:rsidR="00A141E4" w:rsidRPr="00A141E4" w:rsidRDefault="00A141E4" w:rsidP="00A141E4">
      <w:pPr>
        <w:jc w:val="center"/>
        <w:rPr>
          <w:lang w:val="fr-FR"/>
        </w:rPr>
      </w:pPr>
    </w:p>
    <w:p w14:paraId="368AF3CA" w14:textId="77777777" w:rsidR="00A141E4" w:rsidRPr="00A141E4" w:rsidRDefault="00A141E4" w:rsidP="00A141E4">
      <w:pPr>
        <w:jc w:val="center"/>
        <w:rPr>
          <w:lang w:val="fr-FR"/>
        </w:rPr>
      </w:pPr>
      <w:r w:rsidRPr="00A141E4">
        <w:rPr>
          <w:lang w:val="fr-FR"/>
        </w:rPr>
        <w:t>Član 302</w:t>
      </w:r>
    </w:p>
    <w:p w14:paraId="0BB76939" w14:textId="77777777" w:rsidR="00A141E4" w:rsidRPr="00A141E4" w:rsidRDefault="00A141E4" w:rsidP="00A141E4">
      <w:pPr>
        <w:jc w:val="center"/>
        <w:rPr>
          <w:lang w:val="fr-FR"/>
        </w:rPr>
      </w:pPr>
    </w:p>
    <w:p w14:paraId="164C6535" w14:textId="77777777" w:rsidR="00A141E4" w:rsidRPr="00A141E4" w:rsidRDefault="00A141E4" w:rsidP="00A141E4">
      <w:pPr>
        <w:jc w:val="center"/>
        <w:rPr>
          <w:lang w:val="fr-FR"/>
        </w:rPr>
      </w:pPr>
      <w:r w:rsidRPr="00A141E4">
        <w:rPr>
          <w:lang w:val="fr-FR"/>
        </w:rPr>
        <w:t>(1) Obaveza prestaje kad se ispuni, kao i u drugim zakonom određenim slučajevima.</w:t>
      </w:r>
    </w:p>
    <w:p w14:paraId="0BD37042" w14:textId="77777777" w:rsidR="00A141E4" w:rsidRPr="00A141E4" w:rsidRDefault="00A141E4" w:rsidP="00A141E4">
      <w:pPr>
        <w:jc w:val="center"/>
        <w:rPr>
          <w:lang w:val="fr-FR"/>
        </w:rPr>
      </w:pPr>
    </w:p>
    <w:p w14:paraId="49864AD3" w14:textId="77777777" w:rsidR="00A141E4" w:rsidRPr="00A141E4" w:rsidRDefault="00A141E4" w:rsidP="00A141E4">
      <w:pPr>
        <w:jc w:val="center"/>
        <w:rPr>
          <w:lang w:val="fr-FR"/>
        </w:rPr>
      </w:pPr>
      <w:r w:rsidRPr="00A141E4">
        <w:rPr>
          <w:lang w:val="fr-FR"/>
        </w:rPr>
        <w:t>(2) Prestankom glavne obaveze gase se jemstvo, zaloga i druga sporedna prava.</w:t>
      </w:r>
    </w:p>
    <w:p w14:paraId="3FF158FE" w14:textId="77777777" w:rsidR="00A141E4" w:rsidRPr="00A141E4" w:rsidRDefault="00A141E4" w:rsidP="00A141E4">
      <w:pPr>
        <w:jc w:val="center"/>
        <w:rPr>
          <w:lang w:val="fr-FR"/>
        </w:rPr>
      </w:pPr>
    </w:p>
    <w:p w14:paraId="28EFE809" w14:textId="77777777" w:rsidR="00A141E4" w:rsidRPr="00A141E4" w:rsidRDefault="00A141E4" w:rsidP="00A141E4">
      <w:pPr>
        <w:jc w:val="center"/>
        <w:rPr>
          <w:lang w:val="fr-FR"/>
        </w:rPr>
      </w:pPr>
      <w:r w:rsidRPr="00A141E4">
        <w:rPr>
          <w:lang w:val="fr-FR"/>
        </w:rPr>
        <w:t>ODJELjAK 2.</w:t>
      </w:r>
    </w:p>
    <w:p w14:paraId="16A559FE" w14:textId="77777777" w:rsidR="00A141E4" w:rsidRPr="00A141E4" w:rsidRDefault="00A141E4" w:rsidP="00A141E4">
      <w:pPr>
        <w:jc w:val="center"/>
        <w:rPr>
          <w:lang w:val="fr-FR"/>
        </w:rPr>
      </w:pPr>
    </w:p>
    <w:p w14:paraId="607A2C01" w14:textId="77777777" w:rsidR="00A141E4" w:rsidRPr="00A141E4" w:rsidRDefault="00A141E4" w:rsidP="00A141E4">
      <w:pPr>
        <w:jc w:val="center"/>
        <w:rPr>
          <w:lang w:val="fr-FR"/>
        </w:rPr>
      </w:pPr>
      <w:r w:rsidRPr="00A141E4">
        <w:rPr>
          <w:lang w:val="fr-FR"/>
        </w:rPr>
        <w:t>Ispunjenje</w:t>
      </w:r>
    </w:p>
    <w:p w14:paraId="49F70E2F" w14:textId="77777777" w:rsidR="00A141E4" w:rsidRPr="00A141E4" w:rsidRDefault="00A141E4" w:rsidP="00A141E4">
      <w:pPr>
        <w:jc w:val="center"/>
        <w:rPr>
          <w:lang w:val="fr-FR"/>
        </w:rPr>
      </w:pPr>
    </w:p>
    <w:p w14:paraId="25E80987" w14:textId="77777777" w:rsidR="00A141E4" w:rsidRPr="00A141E4" w:rsidRDefault="00A141E4" w:rsidP="00A141E4">
      <w:pPr>
        <w:jc w:val="center"/>
        <w:rPr>
          <w:lang w:val="fr-FR"/>
        </w:rPr>
      </w:pPr>
      <w:r w:rsidRPr="00A141E4">
        <w:rPr>
          <w:lang w:val="fr-FR"/>
        </w:rPr>
        <w:t>Odsjek 1.</w:t>
      </w:r>
    </w:p>
    <w:p w14:paraId="51C23B76" w14:textId="77777777" w:rsidR="00A141E4" w:rsidRPr="00A141E4" w:rsidRDefault="00A141E4" w:rsidP="00A141E4">
      <w:pPr>
        <w:jc w:val="center"/>
        <w:rPr>
          <w:lang w:val="fr-FR"/>
        </w:rPr>
      </w:pPr>
    </w:p>
    <w:p w14:paraId="236FF948" w14:textId="77777777" w:rsidR="00A141E4" w:rsidRPr="00A141E4" w:rsidRDefault="00A141E4" w:rsidP="00A141E4">
      <w:pPr>
        <w:jc w:val="center"/>
        <w:rPr>
          <w:lang w:val="fr-FR"/>
        </w:rPr>
      </w:pPr>
      <w:r w:rsidRPr="00A141E4">
        <w:rPr>
          <w:lang w:val="fr-FR"/>
        </w:rPr>
        <w:t>OPŠTA PRAVILA O ISPUNjENjU</w:t>
      </w:r>
    </w:p>
    <w:p w14:paraId="19BB09B6" w14:textId="77777777" w:rsidR="00A141E4" w:rsidRPr="00A141E4" w:rsidRDefault="00A141E4" w:rsidP="00A141E4">
      <w:pPr>
        <w:jc w:val="center"/>
        <w:rPr>
          <w:lang w:val="fr-FR"/>
        </w:rPr>
      </w:pPr>
    </w:p>
    <w:p w14:paraId="37705AB1" w14:textId="77777777" w:rsidR="00A141E4" w:rsidRPr="00A141E4" w:rsidRDefault="00A141E4" w:rsidP="00A141E4">
      <w:pPr>
        <w:jc w:val="center"/>
        <w:rPr>
          <w:lang w:val="fr-FR"/>
        </w:rPr>
      </w:pPr>
      <w:r w:rsidRPr="00A141E4">
        <w:rPr>
          <w:lang w:val="fr-FR"/>
        </w:rPr>
        <w:t>I. SUBJEKT ISPUNjENjA OBAVEZE I TROŠKOVI ISPUNjENjA</w:t>
      </w:r>
    </w:p>
    <w:p w14:paraId="6C540E64" w14:textId="77777777" w:rsidR="00A141E4" w:rsidRPr="00A141E4" w:rsidRDefault="00A141E4" w:rsidP="00A141E4">
      <w:pPr>
        <w:jc w:val="center"/>
        <w:rPr>
          <w:lang w:val="fr-FR"/>
        </w:rPr>
      </w:pPr>
    </w:p>
    <w:p w14:paraId="6FB90737" w14:textId="77777777" w:rsidR="00A141E4" w:rsidRDefault="00A141E4" w:rsidP="00A141E4">
      <w:pPr>
        <w:jc w:val="center"/>
      </w:pPr>
      <w:proofErr w:type="spellStart"/>
      <w:r>
        <w:t>Ispunjenje</w:t>
      </w:r>
      <w:proofErr w:type="spellEnd"/>
      <w:r>
        <w:t xml:space="preserve"> od </w:t>
      </w:r>
      <w:proofErr w:type="spellStart"/>
      <w:r>
        <w:t>strane</w:t>
      </w:r>
      <w:proofErr w:type="spellEnd"/>
      <w:r>
        <w:t xml:space="preserve"> </w:t>
      </w:r>
      <w:proofErr w:type="spellStart"/>
      <w:r>
        <w:t>dužnika</w:t>
      </w:r>
      <w:proofErr w:type="spellEnd"/>
      <w:r>
        <w:t xml:space="preserve"> </w:t>
      </w:r>
      <w:proofErr w:type="spellStart"/>
      <w:r>
        <w:t>ili</w:t>
      </w:r>
      <w:proofErr w:type="spellEnd"/>
      <w:r>
        <w:t xml:space="preserve"> </w:t>
      </w:r>
      <w:proofErr w:type="spellStart"/>
      <w:r>
        <w:t>trećeg</w:t>
      </w:r>
      <w:proofErr w:type="spellEnd"/>
      <w:r>
        <w:t xml:space="preserve"> </w:t>
      </w:r>
      <w:proofErr w:type="spellStart"/>
      <w:proofErr w:type="gramStart"/>
      <w:r>
        <w:t>lica</w:t>
      </w:r>
      <w:proofErr w:type="spellEnd"/>
      <w:proofErr w:type="gramEnd"/>
    </w:p>
    <w:p w14:paraId="2856B09C" w14:textId="77777777" w:rsidR="00A141E4" w:rsidRDefault="00A141E4" w:rsidP="00A141E4">
      <w:pPr>
        <w:jc w:val="center"/>
      </w:pPr>
    </w:p>
    <w:p w14:paraId="20C20C3E" w14:textId="77777777" w:rsidR="00A141E4" w:rsidRDefault="00A141E4" w:rsidP="00A141E4">
      <w:pPr>
        <w:jc w:val="center"/>
      </w:pPr>
      <w:proofErr w:type="spellStart"/>
      <w:r>
        <w:t>Član</w:t>
      </w:r>
      <w:proofErr w:type="spellEnd"/>
      <w:r>
        <w:t xml:space="preserve"> 303</w:t>
      </w:r>
    </w:p>
    <w:p w14:paraId="4F5C6982" w14:textId="77777777" w:rsidR="00A141E4" w:rsidRDefault="00A141E4" w:rsidP="00A141E4">
      <w:pPr>
        <w:jc w:val="center"/>
      </w:pPr>
    </w:p>
    <w:p w14:paraId="274888E7" w14:textId="77777777" w:rsidR="00A141E4" w:rsidRDefault="00A141E4" w:rsidP="00A141E4">
      <w:pPr>
        <w:jc w:val="center"/>
      </w:pPr>
      <w:r>
        <w:t xml:space="preserve">(1) </w:t>
      </w:r>
      <w:proofErr w:type="spellStart"/>
      <w:r>
        <w:t>Obavezu</w:t>
      </w:r>
      <w:proofErr w:type="spellEnd"/>
      <w:r>
        <w:t xml:space="preserve"> </w:t>
      </w:r>
      <w:proofErr w:type="spellStart"/>
      <w:r>
        <w:t>može</w:t>
      </w:r>
      <w:proofErr w:type="spellEnd"/>
      <w:r>
        <w:t xml:space="preserve"> da </w:t>
      </w:r>
      <w:proofErr w:type="spellStart"/>
      <w:r>
        <w:t>ispuni</w:t>
      </w:r>
      <w:proofErr w:type="spellEnd"/>
      <w:r>
        <w:t xml:space="preserve"> </w:t>
      </w:r>
      <w:proofErr w:type="spellStart"/>
      <w:r>
        <w:t>dužnik</w:t>
      </w:r>
      <w:proofErr w:type="spellEnd"/>
      <w:r>
        <w:t xml:space="preserve"> </w:t>
      </w:r>
      <w:proofErr w:type="spellStart"/>
      <w:r>
        <w:t>ili</w:t>
      </w:r>
      <w:proofErr w:type="spellEnd"/>
      <w:r>
        <w:t xml:space="preserve"> </w:t>
      </w:r>
      <w:proofErr w:type="spellStart"/>
      <w:r>
        <w:t>treće</w:t>
      </w:r>
      <w:proofErr w:type="spellEnd"/>
      <w:r>
        <w:t xml:space="preserve"> lice.</w:t>
      </w:r>
    </w:p>
    <w:p w14:paraId="24B8D63E" w14:textId="77777777" w:rsidR="00A141E4" w:rsidRDefault="00A141E4" w:rsidP="00A141E4">
      <w:pPr>
        <w:jc w:val="center"/>
      </w:pPr>
    </w:p>
    <w:p w14:paraId="61FFD792" w14:textId="77777777" w:rsidR="00A141E4" w:rsidRDefault="00A141E4" w:rsidP="00A141E4">
      <w:pPr>
        <w:jc w:val="center"/>
      </w:pPr>
      <w:r>
        <w:t xml:space="preserve">(2) </w:t>
      </w:r>
      <w:proofErr w:type="spellStart"/>
      <w:r>
        <w:t>Povjerilac</w:t>
      </w:r>
      <w:proofErr w:type="spellEnd"/>
      <w:r>
        <w:t xml:space="preserve"> je </w:t>
      </w:r>
      <w:proofErr w:type="spellStart"/>
      <w:r>
        <w:t>dužan</w:t>
      </w:r>
      <w:proofErr w:type="spellEnd"/>
      <w:r>
        <w:t xml:space="preserve"> da </w:t>
      </w:r>
      <w:proofErr w:type="spellStart"/>
      <w:r>
        <w:t>primi</w:t>
      </w:r>
      <w:proofErr w:type="spellEnd"/>
      <w:r>
        <w:t xml:space="preserve"> </w:t>
      </w:r>
      <w:proofErr w:type="spellStart"/>
      <w:r>
        <w:t>ispunjenje</w:t>
      </w:r>
      <w:proofErr w:type="spellEnd"/>
      <w:r>
        <w:t xml:space="preserve"> od </w:t>
      </w:r>
      <w:proofErr w:type="spellStart"/>
      <w:r>
        <w:t>svakog</w:t>
      </w:r>
      <w:proofErr w:type="spellEnd"/>
      <w:r>
        <w:t xml:space="preserve"> </w:t>
      </w:r>
      <w:proofErr w:type="spellStart"/>
      <w:r>
        <w:t>lica</w:t>
      </w:r>
      <w:proofErr w:type="spellEnd"/>
      <w:r>
        <w:t xml:space="preserve"> </w:t>
      </w:r>
      <w:proofErr w:type="spellStart"/>
      <w:r>
        <w:t>koje</w:t>
      </w:r>
      <w:proofErr w:type="spellEnd"/>
      <w:r>
        <w:t xml:space="preserve"> </w:t>
      </w:r>
      <w:proofErr w:type="spellStart"/>
      <w:r>
        <w:t>ima</w:t>
      </w:r>
      <w:proofErr w:type="spellEnd"/>
      <w:r>
        <w:t xml:space="preserve"> </w:t>
      </w:r>
      <w:proofErr w:type="spellStart"/>
      <w:r>
        <w:t>neki</w:t>
      </w:r>
      <w:proofErr w:type="spellEnd"/>
      <w:r>
        <w:t xml:space="preserve"> </w:t>
      </w:r>
      <w:proofErr w:type="spellStart"/>
      <w:r>
        <w:t>pravni</w:t>
      </w:r>
      <w:proofErr w:type="spellEnd"/>
      <w:r>
        <w:t xml:space="preserve"> </w:t>
      </w:r>
      <w:proofErr w:type="spellStart"/>
      <w:r>
        <w:t>interes</w:t>
      </w:r>
      <w:proofErr w:type="spellEnd"/>
      <w:r>
        <w:t xml:space="preserve"> da </w:t>
      </w:r>
      <w:proofErr w:type="spellStart"/>
      <w:r>
        <w:t>obaveza</w:t>
      </w:r>
      <w:proofErr w:type="spellEnd"/>
      <w:r>
        <w:t xml:space="preserve"> </w:t>
      </w:r>
      <w:proofErr w:type="spellStart"/>
      <w:r>
        <w:t>bude</w:t>
      </w:r>
      <w:proofErr w:type="spellEnd"/>
      <w:r>
        <w:t xml:space="preserve"> </w:t>
      </w:r>
      <w:proofErr w:type="spellStart"/>
      <w:r>
        <w:t>ispunjena</w:t>
      </w:r>
      <w:proofErr w:type="spellEnd"/>
      <w:r>
        <w:t xml:space="preserve">, </w:t>
      </w:r>
      <w:proofErr w:type="spellStart"/>
      <w:r>
        <w:t>čak</w:t>
      </w:r>
      <w:proofErr w:type="spellEnd"/>
      <w:r>
        <w:t xml:space="preserve"> </w:t>
      </w:r>
      <w:proofErr w:type="spellStart"/>
      <w:r>
        <w:t>i</w:t>
      </w:r>
      <w:proofErr w:type="spellEnd"/>
      <w:r>
        <w:t xml:space="preserve"> </w:t>
      </w:r>
      <w:proofErr w:type="spellStart"/>
      <w:r>
        <w:t>kad</w:t>
      </w:r>
      <w:proofErr w:type="spellEnd"/>
      <w:r>
        <w:t xml:space="preserve"> se </w:t>
      </w:r>
      <w:proofErr w:type="spellStart"/>
      <w:r>
        <w:t>dužnik</w:t>
      </w:r>
      <w:proofErr w:type="spellEnd"/>
      <w:r>
        <w:t xml:space="preserve"> </w:t>
      </w:r>
      <w:proofErr w:type="spellStart"/>
      <w:r>
        <w:t>protivi</w:t>
      </w:r>
      <w:proofErr w:type="spellEnd"/>
      <w:r>
        <w:t xml:space="preserve"> tom </w:t>
      </w:r>
      <w:proofErr w:type="spellStart"/>
      <w:r>
        <w:t>ispunjenju</w:t>
      </w:r>
      <w:proofErr w:type="spellEnd"/>
      <w:r>
        <w:t>.</w:t>
      </w:r>
    </w:p>
    <w:p w14:paraId="2EFDEE15" w14:textId="77777777" w:rsidR="00A141E4" w:rsidRDefault="00A141E4" w:rsidP="00A141E4">
      <w:pPr>
        <w:jc w:val="center"/>
      </w:pPr>
    </w:p>
    <w:p w14:paraId="5EA360A3" w14:textId="77777777" w:rsidR="00A141E4" w:rsidRDefault="00A141E4" w:rsidP="00A141E4">
      <w:pPr>
        <w:jc w:val="center"/>
      </w:pPr>
      <w:r>
        <w:lastRenderedPageBreak/>
        <w:t xml:space="preserve">(3) </w:t>
      </w:r>
      <w:proofErr w:type="spellStart"/>
      <w:r>
        <w:t>Povjerilac</w:t>
      </w:r>
      <w:proofErr w:type="spellEnd"/>
      <w:r>
        <w:t xml:space="preserve"> je </w:t>
      </w:r>
      <w:proofErr w:type="spellStart"/>
      <w:r>
        <w:t>dužan</w:t>
      </w:r>
      <w:proofErr w:type="spellEnd"/>
      <w:r>
        <w:t xml:space="preserve"> da </w:t>
      </w:r>
      <w:proofErr w:type="spellStart"/>
      <w:r>
        <w:t>primi</w:t>
      </w:r>
      <w:proofErr w:type="spellEnd"/>
      <w:r>
        <w:t xml:space="preserve"> </w:t>
      </w:r>
      <w:proofErr w:type="spellStart"/>
      <w:r>
        <w:t>ispunjenje</w:t>
      </w:r>
      <w:proofErr w:type="spellEnd"/>
      <w:r>
        <w:t xml:space="preserve"> od </w:t>
      </w:r>
      <w:proofErr w:type="spellStart"/>
      <w:r>
        <w:t>trećeg</w:t>
      </w:r>
      <w:proofErr w:type="spellEnd"/>
      <w:r>
        <w:t xml:space="preserve"> </w:t>
      </w:r>
      <w:proofErr w:type="spellStart"/>
      <w:r>
        <w:t>lica</w:t>
      </w:r>
      <w:proofErr w:type="spellEnd"/>
      <w:r>
        <w:t xml:space="preserve"> </w:t>
      </w:r>
      <w:proofErr w:type="spellStart"/>
      <w:r>
        <w:t>ako</w:t>
      </w:r>
      <w:proofErr w:type="spellEnd"/>
      <w:r>
        <w:t xml:space="preserve"> je </w:t>
      </w:r>
      <w:proofErr w:type="spellStart"/>
      <w:r>
        <w:t>dužnik</w:t>
      </w:r>
      <w:proofErr w:type="spellEnd"/>
      <w:r>
        <w:t xml:space="preserve"> </w:t>
      </w:r>
      <w:proofErr w:type="spellStart"/>
      <w:r>
        <w:t>sa</w:t>
      </w:r>
      <w:proofErr w:type="spellEnd"/>
      <w:r>
        <w:t xml:space="preserve"> </w:t>
      </w:r>
      <w:proofErr w:type="spellStart"/>
      <w:r>
        <w:t>tim</w:t>
      </w:r>
      <w:proofErr w:type="spellEnd"/>
      <w:r>
        <w:t xml:space="preserve"> </w:t>
      </w:r>
      <w:proofErr w:type="spellStart"/>
      <w:r>
        <w:t>saglasan</w:t>
      </w:r>
      <w:proofErr w:type="spellEnd"/>
      <w:r>
        <w:t xml:space="preserve">, </w:t>
      </w:r>
      <w:proofErr w:type="spellStart"/>
      <w:r>
        <w:t>izuzev</w:t>
      </w:r>
      <w:proofErr w:type="spellEnd"/>
      <w:r>
        <w:t xml:space="preserve"> </w:t>
      </w:r>
      <w:proofErr w:type="spellStart"/>
      <w:r>
        <w:t>kad</w:t>
      </w:r>
      <w:proofErr w:type="spellEnd"/>
      <w:r>
        <w:t xml:space="preserve"> </w:t>
      </w:r>
      <w:proofErr w:type="spellStart"/>
      <w:r>
        <w:t>prema</w:t>
      </w:r>
      <w:proofErr w:type="spellEnd"/>
      <w:r>
        <w:t xml:space="preserve"> </w:t>
      </w:r>
      <w:proofErr w:type="spellStart"/>
      <w:r>
        <w:t>ugovoru</w:t>
      </w:r>
      <w:proofErr w:type="spellEnd"/>
      <w:r>
        <w:t xml:space="preserve"> </w:t>
      </w:r>
      <w:proofErr w:type="spellStart"/>
      <w:r>
        <w:t>ili</w:t>
      </w:r>
      <w:proofErr w:type="spellEnd"/>
      <w:r>
        <w:t xml:space="preserve"> </w:t>
      </w:r>
      <w:proofErr w:type="spellStart"/>
      <w:r>
        <w:t>prirodi</w:t>
      </w:r>
      <w:proofErr w:type="spellEnd"/>
      <w:r>
        <w:t xml:space="preserve"> same </w:t>
      </w:r>
      <w:proofErr w:type="spellStart"/>
      <w:r>
        <w:t>obaveze</w:t>
      </w:r>
      <w:proofErr w:type="spellEnd"/>
      <w:r>
        <w:t xml:space="preserve"> </w:t>
      </w:r>
      <w:proofErr w:type="spellStart"/>
      <w:r>
        <w:t>tu</w:t>
      </w:r>
      <w:proofErr w:type="spellEnd"/>
      <w:r>
        <w:t xml:space="preserve"> </w:t>
      </w:r>
      <w:proofErr w:type="spellStart"/>
      <w:r>
        <w:t>obavezu</w:t>
      </w:r>
      <w:proofErr w:type="spellEnd"/>
      <w:r>
        <w:t xml:space="preserve"> </w:t>
      </w:r>
      <w:proofErr w:type="spellStart"/>
      <w:r>
        <w:t>treba</w:t>
      </w:r>
      <w:proofErr w:type="spellEnd"/>
      <w:r>
        <w:t xml:space="preserve"> da </w:t>
      </w:r>
      <w:proofErr w:type="spellStart"/>
      <w:r>
        <w:t>ispuni</w:t>
      </w:r>
      <w:proofErr w:type="spellEnd"/>
      <w:r>
        <w:t xml:space="preserve"> </w:t>
      </w:r>
      <w:proofErr w:type="spellStart"/>
      <w:r>
        <w:t>dužnik</w:t>
      </w:r>
      <w:proofErr w:type="spellEnd"/>
      <w:r>
        <w:t xml:space="preserve"> </w:t>
      </w:r>
      <w:proofErr w:type="spellStart"/>
      <w:r>
        <w:t>lično</w:t>
      </w:r>
      <w:proofErr w:type="spellEnd"/>
      <w:r>
        <w:t>.</w:t>
      </w:r>
    </w:p>
    <w:p w14:paraId="3CBF3238" w14:textId="77777777" w:rsidR="00A141E4" w:rsidRDefault="00A141E4" w:rsidP="00A141E4">
      <w:pPr>
        <w:jc w:val="center"/>
      </w:pPr>
    </w:p>
    <w:p w14:paraId="0DF6627E" w14:textId="77777777" w:rsidR="00A141E4" w:rsidRDefault="00A141E4" w:rsidP="00A141E4">
      <w:pPr>
        <w:jc w:val="center"/>
      </w:pPr>
      <w:r>
        <w:t xml:space="preserve">(4) </w:t>
      </w:r>
      <w:proofErr w:type="spellStart"/>
      <w:r>
        <w:t>Povjerilac</w:t>
      </w:r>
      <w:proofErr w:type="spellEnd"/>
      <w:r>
        <w:t xml:space="preserve"> </w:t>
      </w:r>
      <w:proofErr w:type="spellStart"/>
      <w:r>
        <w:t>može</w:t>
      </w:r>
      <w:proofErr w:type="spellEnd"/>
      <w:r>
        <w:t xml:space="preserve"> da </w:t>
      </w:r>
      <w:proofErr w:type="spellStart"/>
      <w:r>
        <w:t>primi</w:t>
      </w:r>
      <w:proofErr w:type="spellEnd"/>
      <w:r>
        <w:t xml:space="preserve"> </w:t>
      </w:r>
      <w:proofErr w:type="spellStart"/>
      <w:r>
        <w:t>ispunjenje</w:t>
      </w:r>
      <w:proofErr w:type="spellEnd"/>
      <w:r>
        <w:t xml:space="preserve"> od </w:t>
      </w:r>
      <w:proofErr w:type="spellStart"/>
      <w:r>
        <w:t>trećeg</w:t>
      </w:r>
      <w:proofErr w:type="spellEnd"/>
      <w:r>
        <w:t xml:space="preserve"> </w:t>
      </w:r>
      <w:proofErr w:type="spellStart"/>
      <w:r>
        <w:t>lica</w:t>
      </w:r>
      <w:proofErr w:type="spellEnd"/>
      <w:r>
        <w:t xml:space="preserve"> bez </w:t>
      </w:r>
      <w:proofErr w:type="spellStart"/>
      <w:r>
        <w:t>dužnikovog</w:t>
      </w:r>
      <w:proofErr w:type="spellEnd"/>
      <w:r>
        <w:t xml:space="preserve"> </w:t>
      </w:r>
      <w:proofErr w:type="spellStart"/>
      <w:r>
        <w:t>znanja</w:t>
      </w:r>
      <w:proofErr w:type="spellEnd"/>
      <w:r>
        <w:t xml:space="preserve"> </w:t>
      </w:r>
      <w:proofErr w:type="spellStart"/>
      <w:r>
        <w:t>i</w:t>
      </w:r>
      <w:proofErr w:type="spellEnd"/>
      <w:r>
        <w:t xml:space="preserve"> u </w:t>
      </w:r>
      <w:proofErr w:type="spellStart"/>
      <w:r>
        <w:t>slučaju</w:t>
      </w:r>
      <w:proofErr w:type="spellEnd"/>
      <w:r>
        <w:t xml:space="preserve"> </w:t>
      </w:r>
      <w:proofErr w:type="spellStart"/>
      <w:r>
        <w:t>kad</w:t>
      </w:r>
      <w:proofErr w:type="spellEnd"/>
      <w:r>
        <w:t xml:space="preserve"> ga je </w:t>
      </w:r>
      <w:proofErr w:type="spellStart"/>
      <w:r>
        <w:t>dužnik</w:t>
      </w:r>
      <w:proofErr w:type="spellEnd"/>
      <w:r>
        <w:t xml:space="preserve"> </w:t>
      </w:r>
      <w:proofErr w:type="spellStart"/>
      <w:r>
        <w:t>obavijestio</w:t>
      </w:r>
      <w:proofErr w:type="spellEnd"/>
      <w:r>
        <w:t xml:space="preserve"> da ne </w:t>
      </w:r>
      <w:proofErr w:type="spellStart"/>
      <w:r>
        <w:t>pristaje</w:t>
      </w:r>
      <w:proofErr w:type="spellEnd"/>
      <w:r>
        <w:t xml:space="preserve"> da </w:t>
      </w:r>
      <w:proofErr w:type="spellStart"/>
      <w:r>
        <w:t>treći</w:t>
      </w:r>
      <w:proofErr w:type="spellEnd"/>
      <w:r>
        <w:t xml:space="preserve"> </w:t>
      </w:r>
      <w:proofErr w:type="spellStart"/>
      <w:r>
        <w:t>ispuni</w:t>
      </w:r>
      <w:proofErr w:type="spellEnd"/>
      <w:r>
        <w:t xml:space="preserve"> </w:t>
      </w:r>
      <w:proofErr w:type="spellStart"/>
      <w:r>
        <w:t>njegovu</w:t>
      </w:r>
      <w:proofErr w:type="spellEnd"/>
      <w:r>
        <w:t xml:space="preserve"> </w:t>
      </w:r>
      <w:proofErr w:type="spellStart"/>
      <w:r>
        <w:t>obavezu</w:t>
      </w:r>
      <w:proofErr w:type="spellEnd"/>
      <w:r>
        <w:t>.</w:t>
      </w:r>
    </w:p>
    <w:p w14:paraId="402D2E93" w14:textId="77777777" w:rsidR="00A141E4" w:rsidRDefault="00A141E4" w:rsidP="00A141E4">
      <w:pPr>
        <w:jc w:val="center"/>
      </w:pPr>
    </w:p>
    <w:p w14:paraId="20609D17" w14:textId="77777777" w:rsidR="00A141E4" w:rsidRDefault="00A141E4" w:rsidP="00A141E4">
      <w:pPr>
        <w:jc w:val="center"/>
      </w:pPr>
      <w:r>
        <w:t xml:space="preserve">(5) </w:t>
      </w:r>
      <w:proofErr w:type="spellStart"/>
      <w:r>
        <w:t>Ako</w:t>
      </w:r>
      <w:proofErr w:type="spellEnd"/>
      <w:r>
        <w:t xml:space="preserve"> je </w:t>
      </w:r>
      <w:proofErr w:type="spellStart"/>
      <w:r>
        <w:t>dužnik</w:t>
      </w:r>
      <w:proofErr w:type="spellEnd"/>
      <w:r>
        <w:t xml:space="preserve"> </w:t>
      </w:r>
      <w:proofErr w:type="spellStart"/>
      <w:r>
        <w:t>povjeriocu</w:t>
      </w:r>
      <w:proofErr w:type="spellEnd"/>
      <w:r>
        <w:t xml:space="preserve"> </w:t>
      </w:r>
      <w:proofErr w:type="spellStart"/>
      <w:r>
        <w:t>ponudio</w:t>
      </w:r>
      <w:proofErr w:type="spellEnd"/>
      <w:r>
        <w:t xml:space="preserve"> da </w:t>
      </w:r>
      <w:proofErr w:type="spellStart"/>
      <w:r>
        <w:t>sam</w:t>
      </w:r>
      <w:proofErr w:type="spellEnd"/>
      <w:r>
        <w:t xml:space="preserve"> </w:t>
      </w:r>
      <w:proofErr w:type="spellStart"/>
      <w:r>
        <w:t>ispuni</w:t>
      </w:r>
      <w:proofErr w:type="spellEnd"/>
      <w:r>
        <w:t xml:space="preserve"> </w:t>
      </w:r>
      <w:proofErr w:type="spellStart"/>
      <w:r>
        <w:t>odmah</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povjerilac</w:t>
      </w:r>
      <w:proofErr w:type="spellEnd"/>
      <w:r>
        <w:t xml:space="preserve"> ne </w:t>
      </w:r>
      <w:proofErr w:type="spellStart"/>
      <w:r>
        <w:t>može</w:t>
      </w:r>
      <w:proofErr w:type="spellEnd"/>
      <w:r>
        <w:t xml:space="preserve"> </w:t>
      </w:r>
      <w:proofErr w:type="spellStart"/>
      <w:r>
        <w:t>primiti</w:t>
      </w:r>
      <w:proofErr w:type="spellEnd"/>
      <w:r>
        <w:t xml:space="preserve"> </w:t>
      </w:r>
      <w:proofErr w:type="spellStart"/>
      <w:r>
        <w:t>ispunjenje</w:t>
      </w:r>
      <w:proofErr w:type="spellEnd"/>
      <w:r>
        <w:t xml:space="preserve"> od </w:t>
      </w:r>
      <w:proofErr w:type="spellStart"/>
      <w:r>
        <w:t>trećeg</w:t>
      </w:r>
      <w:proofErr w:type="spellEnd"/>
      <w:r>
        <w:t xml:space="preserve"> </w:t>
      </w:r>
      <w:proofErr w:type="spellStart"/>
      <w:r>
        <w:t>lica</w:t>
      </w:r>
      <w:proofErr w:type="spellEnd"/>
      <w:r>
        <w:t>.</w:t>
      </w:r>
    </w:p>
    <w:p w14:paraId="35772D1C" w14:textId="77777777" w:rsidR="00A141E4" w:rsidRDefault="00A141E4" w:rsidP="00A141E4">
      <w:pPr>
        <w:jc w:val="center"/>
      </w:pPr>
    </w:p>
    <w:p w14:paraId="380A5607" w14:textId="77777777" w:rsidR="00A141E4" w:rsidRDefault="00A141E4" w:rsidP="00A141E4">
      <w:pPr>
        <w:jc w:val="center"/>
      </w:pPr>
      <w:proofErr w:type="spellStart"/>
      <w:r>
        <w:t>Ispunjenje</w:t>
      </w:r>
      <w:proofErr w:type="spellEnd"/>
      <w:r>
        <w:t xml:space="preserve"> </w:t>
      </w:r>
      <w:proofErr w:type="spellStart"/>
      <w:r>
        <w:t>poslovno</w:t>
      </w:r>
      <w:proofErr w:type="spellEnd"/>
      <w:r>
        <w:t xml:space="preserve"> </w:t>
      </w:r>
      <w:proofErr w:type="spellStart"/>
      <w:r>
        <w:t>nesposobnog</w:t>
      </w:r>
      <w:proofErr w:type="spellEnd"/>
    </w:p>
    <w:p w14:paraId="7F930FA0" w14:textId="77777777" w:rsidR="00A141E4" w:rsidRDefault="00A141E4" w:rsidP="00A141E4">
      <w:pPr>
        <w:jc w:val="center"/>
      </w:pPr>
    </w:p>
    <w:p w14:paraId="47CB5919" w14:textId="77777777" w:rsidR="00A141E4" w:rsidRDefault="00A141E4" w:rsidP="00A141E4">
      <w:pPr>
        <w:jc w:val="center"/>
      </w:pPr>
      <w:proofErr w:type="spellStart"/>
      <w:r>
        <w:t>Član</w:t>
      </w:r>
      <w:proofErr w:type="spellEnd"/>
      <w:r>
        <w:t xml:space="preserve"> 304</w:t>
      </w:r>
    </w:p>
    <w:p w14:paraId="5F25E42E" w14:textId="77777777" w:rsidR="00A141E4" w:rsidRDefault="00A141E4" w:rsidP="00A141E4">
      <w:pPr>
        <w:jc w:val="center"/>
      </w:pPr>
    </w:p>
    <w:p w14:paraId="4BAF9938" w14:textId="77777777" w:rsidR="00A141E4" w:rsidRDefault="00A141E4" w:rsidP="00A141E4">
      <w:pPr>
        <w:jc w:val="center"/>
      </w:pPr>
      <w:r>
        <w:t xml:space="preserve">(1) I </w:t>
      </w:r>
      <w:proofErr w:type="spellStart"/>
      <w:r>
        <w:t>poslovno</w:t>
      </w:r>
      <w:proofErr w:type="spellEnd"/>
      <w:r>
        <w:t xml:space="preserve"> </w:t>
      </w:r>
      <w:proofErr w:type="spellStart"/>
      <w:r>
        <w:t>nesposobni</w:t>
      </w:r>
      <w:proofErr w:type="spellEnd"/>
      <w:r>
        <w:t xml:space="preserve"> </w:t>
      </w:r>
      <w:proofErr w:type="spellStart"/>
      <w:r>
        <w:t>dužnik</w:t>
      </w:r>
      <w:proofErr w:type="spellEnd"/>
      <w:r>
        <w:t xml:space="preserve"> </w:t>
      </w:r>
      <w:proofErr w:type="spellStart"/>
      <w:r>
        <w:t>može</w:t>
      </w:r>
      <w:proofErr w:type="spellEnd"/>
      <w:r>
        <w:t xml:space="preserve"> </w:t>
      </w:r>
      <w:proofErr w:type="spellStart"/>
      <w:r>
        <w:t>ispuniti</w:t>
      </w:r>
      <w:proofErr w:type="spellEnd"/>
      <w:r>
        <w:t xml:space="preserve"> </w:t>
      </w:r>
      <w:proofErr w:type="spellStart"/>
      <w:r>
        <w:t>obavezu</w:t>
      </w:r>
      <w:proofErr w:type="spellEnd"/>
      <w:r>
        <w:t xml:space="preserve"> </w:t>
      </w:r>
      <w:proofErr w:type="spellStart"/>
      <w:r>
        <w:t>ako</w:t>
      </w:r>
      <w:proofErr w:type="spellEnd"/>
      <w:r>
        <w:t xml:space="preserve"> je </w:t>
      </w:r>
      <w:proofErr w:type="spellStart"/>
      <w:r>
        <w:t>postojanje</w:t>
      </w:r>
      <w:proofErr w:type="spellEnd"/>
      <w:r>
        <w:t xml:space="preserve"> </w:t>
      </w:r>
      <w:proofErr w:type="spellStart"/>
      <w:r>
        <w:t>obaveze</w:t>
      </w:r>
      <w:proofErr w:type="spellEnd"/>
      <w:r>
        <w:t xml:space="preserve"> </w:t>
      </w:r>
      <w:proofErr w:type="spellStart"/>
      <w:r>
        <w:t>nesumnjivo</w:t>
      </w:r>
      <w:proofErr w:type="spellEnd"/>
      <w:r>
        <w:t xml:space="preserve"> </w:t>
      </w:r>
      <w:proofErr w:type="spellStart"/>
      <w:r>
        <w:t>i</w:t>
      </w:r>
      <w:proofErr w:type="spellEnd"/>
      <w:r>
        <w:t xml:space="preserve"> </w:t>
      </w:r>
      <w:proofErr w:type="spellStart"/>
      <w:r>
        <w:t>ako</w:t>
      </w:r>
      <w:proofErr w:type="spellEnd"/>
      <w:r>
        <w:t xml:space="preserve"> je </w:t>
      </w:r>
      <w:proofErr w:type="spellStart"/>
      <w:r>
        <w:t>dospio</w:t>
      </w:r>
      <w:proofErr w:type="spellEnd"/>
      <w:r>
        <w:t xml:space="preserve"> </w:t>
      </w:r>
      <w:proofErr w:type="spellStart"/>
      <w:r>
        <w:t>rok</w:t>
      </w:r>
      <w:proofErr w:type="spellEnd"/>
      <w:r>
        <w:t xml:space="preserve"> za </w:t>
      </w:r>
      <w:proofErr w:type="spellStart"/>
      <w:r>
        <w:t>njeno</w:t>
      </w:r>
      <w:proofErr w:type="spellEnd"/>
      <w:r>
        <w:t xml:space="preserve"> </w:t>
      </w:r>
      <w:proofErr w:type="spellStart"/>
      <w:r>
        <w:t>ispunjenje</w:t>
      </w:r>
      <w:proofErr w:type="spellEnd"/>
      <w:r>
        <w:t>.</w:t>
      </w:r>
    </w:p>
    <w:p w14:paraId="2A95D163" w14:textId="77777777" w:rsidR="00A141E4" w:rsidRDefault="00A141E4" w:rsidP="00A141E4">
      <w:pPr>
        <w:jc w:val="center"/>
      </w:pPr>
    </w:p>
    <w:p w14:paraId="508E86D9" w14:textId="77777777" w:rsidR="00A141E4" w:rsidRDefault="00A141E4" w:rsidP="00A141E4">
      <w:pPr>
        <w:jc w:val="center"/>
      </w:pPr>
      <w:r>
        <w:t xml:space="preserve">(2) </w:t>
      </w:r>
      <w:proofErr w:type="spellStart"/>
      <w:r>
        <w:t>Ispunjenje</w:t>
      </w:r>
      <w:proofErr w:type="spellEnd"/>
      <w:r>
        <w:t xml:space="preserve"> se </w:t>
      </w:r>
      <w:proofErr w:type="spellStart"/>
      <w:r>
        <w:t>može</w:t>
      </w:r>
      <w:proofErr w:type="spellEnd"/>
      <w:r>
        <w:t xml:space="preserve"> </w:t>
      </w:r>
      <w:proofErr w:type="spellStart"/>
      <w:r>
        <w:t>osporavati</w:t>
      </w:r>
      <w:proofErr w:type="spellEnd"/>
      <w:r>
        <w:t xml:space="preserve"> </w:t>
      </w:r>
      <w:proofErr w:type="spellStart"/>
      <w:r>
        <w:t>ako</w:t>
      </w:r>
      <w:proofErr w:type="spellEnd"/>
      <w:r>
        <w:t xml:space="preserve"> je </w:t>
      </w:r>
      <w:proofErr w:type="spellStart"/>
      <w:r>
        <w:t>poslovno</w:t>
      </w:r>
      <w:proofErr w:type="spellEnd"/>
      <w:r>
        <w:t xml:space="preserve"> </w:t>
      </w:r>
      <w:proofErr w:type="spellStart"/>
      <w:r>
        <w:t>nesposobno</w:t>
      </w:r>
      <w:proofErr w:type="spellEnd"/>
      <w:r>
        <w:t xml:space="preserve"> lice </w:t>
      </w:r>
      <w:proofErr w:type="spellStart"/>
      <w:r>
        <w:t>isplatilo</w:t>
      </w:r>
      <w:proofErr w:type="spellEnd"/>
      <w:r>
        <w:t xml:space="preserve"> </w:t>
      </w:r>
      <w:proofErr w:type="spellStart"/>
      <w:r>
        <w:t>zastarjeli</w:t>
      </w:r>
      <w:proofErr w:type="spellEnd"/>
      <w:r>
        <w:t xml:space="preserve"> dug </w:t>
      </w:r>
      <w:proofErr w:type="spellStart"/>
      <w:r>
        <w:t>ili</w:t>
      </w:r>
      <w:proofErr w:type="spellEnd"/>
      <w:r>
        <w:t xml:space="preserve"> dug koji </w:t>
      </w:r>
      <w:proofErr w:type="spellStart"/>
      <w:r>
        <w:t>potiče</w:t>
      </w:r>
      <w:proofErr w:type="spellEnd"/>
      <w:r>
        <w:t xml:space="preserve"> </w:t>
      </w:r>
      <w:proofErr w:type="spellStart"/>
      <w:r>
        <w:t>iz</w:t>
      </w:r>
      <w:proofErr w:type="spellEnd"/>
      <w:r>
        <w:t xml:space="preserve"> </w:t>
      </w:r>
      <w:proofErr w:type="spellStart"/>
      <w:r>
        <w:t>igre</w:t>
      </w:r>
      <w:proofErr w:type="spellEnd"/>
      <w:r>
        <w:t xml:space="preserve"> </w:t>
      </w:r>
      <w:proofErr w:type="spellStart"/>
      <w:r>
        <w:t>ili</w:t>
      </w:r>
      <w:proofErr w:type="spellEnd"/>
      <w:r>
        <w:t xml:space="preserve"> </w:t>
      </w:r>
      <w:proofErr w:type="spellStart"/>
      <w:r>
        <w:t>opklade</w:t>
      </w:r>
      <w:proofErr w:type="spellEnd"/>
      <w:r>
        <w:t>.</w:t>
      </w:r>
    </w:p>
    <w:p w14:paraId="06D82267" w14:textId="77777777" w:rsidR="00A141E4" w:rsidRDefault="00A141E4" w:rsidP="00A141E4">
      <w:pPr>
        <w:jc w:val="center"/>
      </w:pPr>
    </w:p>
    <w:p w14:paraId="2CAC8EA7" w14:textId="77777777" w:rsidR="00A141E4" w:rsidRDefault="00A141E4" w:rsidP="00A141E4">
      <w:pPr>
        <w:jc w:val="center"/>
      </w:pPr>
      <w:proofErr w:type="spellStart"/>
      <w:r>
        <w:t>Troškovi</w:t>
      </w:r>
      <w:proofErr w:type="spellEnd"/>
      <w:r>
        <w:t xml:space="preserve"> </w:t>
      </w:r>
      <w:proofErr w:type="spellStart"/>
      <w:r>
        <w:t>ispunjenja</w:t>
      </w:r>
      <w:proofErr w:type="spellEnd"/>
    </w:p>
    <w:p w14:paraId="72E97036" w14:textId="77777777" w:rsidR="00A141E4" w:rsidRDefault="00A141E4" w:rsidP="00A141E4">
      <w:pPr>
        <w:jc w:val="center"/>
      </w:pPr>
    </w:p>
    <w:p w14:paraId="0082B5C4" w14:textId="77777777" w:rsidR="00A141E4" w:rsidRDefault="00A141E4" w:rsidP="00A141E4">
      <w:pPr>
        <w:jc w:val="center"/>
      </w:pPr>
      <w:proofErr w:type="spellStart"/>
      <w:r>
        <w:t>Član</w:t>
      </w:r>
      <w:proofErr w:type="spellEnd"/>
      <w:r>
        <w:t xml:space="preserve"> 305</w:t>
      </w:r>
    </w:p>
    <w:p w14:paraId="3183D448" w14:textId="77777777" w:rsidR="00A141E4" w:rsidRDefault="00A141E4" w:rsidP="00A141E4">
      <w:pPr>
        <w:jc w:val="center"/>
      </w:pPr>
    </w:p>
    <w:p w14:paraId="29738ADA" w14:textId="77777777" w:rsidR="00A141E4" w:rsidRDefault="00A141E4" w:rsidP="00A141E4">
      <w:pPr>
        <w:jc w:val="center"/>
      </w:pPr>
      <w:proofErr w:type="spellStart"/>
      <w:r>
        <w:t>Troškove</w:t>
      </w:r>
      <w:proofErr w:type="spellEnd"/>
      <w:r>
        <w:t xml:space="preserve"> </w:t>
      </w:r>
      <w:proofErr w:type="spellStart"/>
      <w:r>
        <w:t>ispunjenja</w:t>
      </w:r>
      <w:proofErr w:type="spellEnd"/>
      <w:r>
        <w:t xml:space="preserve"> </w:t>
      </w:r>
      <w:proofErr w:type="spellStart"/>
      <w:r>
        <w:t>snosi</w:t>
      </w:r>
      <w:proofErr w:type="spellEnd"/>
      <w:r>
        <w:t xml:space="preserve"> </w:t>
      </w:r>
      <w:proofErr w:type="spellStart"/>
      <w:r>
        <w:t>dužnik</w:t>
      </w:r>
      <w:proofErr w:type="spellEnd"/>
      <w:r>
        <w:t xml:space="preserve">, </w:t>
      </w:r>
      <w:proofErr w:type="spellStart"/>
      <w:r>
        <w:t>ukoliko</w:t>
      </w:r>
      <w:proofErr w:type="spellEnd"/>
      <w:r>
        <w:t xml:space="preserve"> </w:t>
      </w:r>
      <w:proofErr w:type="spellStart"/>
      <w:r>
        <w:t>ih</w:t>
      </w:r>
      <w:proofErr w:type="spellEnd"/>
      <w:r>
        <w:t xml:space="preserve"> </w:t>
      </w:r>
      <w:proofErr w:type="spellStart"/>
      <w:r>
        <w:t>nije</w:t>
      </w:r>
      <w:proofErr w:type="spellEnd"/>
      <w:r>
        <w:t xml:space="preserve"> </w:t>
      </w:r>
      <w:proofErr w:type="spellStart"/>
      <w:r>
        <w:t>prouzrokovao</w:t>
      </w:r>
      <w:proofErr w:type="spellEnd"/>
      <w:r>
        <w:t xml:space="preserve"> </w:t>
      </w:r>
      <w:proofErr w:type="spellStart"/>
      <w:r>
        <w:t>povjerilac</w:t>
      </w:r>
      <w:proofErr w:type="spellEnd"/>
      <w:r>
        <w:t>.</w:t>
      </w:r>
    </w:p>
    <w:p w14:paraId="50A2911E" w14:textId="77777777" w:rsidR="00A141E4" w:rsidRDefault="00A141E4" w:rsidP="00A141E4">
      <w:pPr>
        <w:jc w:val="center"/>
      </w:pPr>
    </w:p>
    <w:p w14:paraId="07A60BC6" w14:textId="77777777" w:rsidR="00A141E4" w:rsidRPr="00A141E4" w:rsidRDefault="00A141E4" w:rsidP="00A141E4">
      <w:pPr>
        <w:jc w:val="center"/>
        <w:rPr>
          <w:lang w:val="fr-FR"/>
        </w:rPr>
      </w:pPr>
      <w:r w:rsidRPr="00A141E4">
        <w:rPr>
          <w:lang w:val="fr-FR"/>
        </w:rPr>
        <w:t>II. ISPUNjENjE SA SUBROGACIJOM</w:t>
      </w:r>
    </w:p>
    <w:p w14:paraId="081E5AE3" w14:textId="77777777" w:rsidR="00A141E4" w:rsidRPr="00A141E4" w:rsidRDefault="00A141E4" w:rsidP="00A141E4">
      <w:pPr>
        <w:jc w:val="center"/>
        <w:rPr>
          <w:lang w:val="fr-FR"/>
        </w:rPr>
      </w:pPr>
    </w:p>
    <w:p w14:paraId="0F917389" w14:textId="77777777" w:rsidR="00A141E4" w:rsidRPr="00A141E4" w:rsidRDefault="00A141E4" w:rsidP="00A141E4">
      <w:pPr>
        <w:jc w:val="center"/>
        <w:rPr>
          <w:lang w:val="fr-FR"/>
        </w:rPr>
      </w:pPr>
      <w:r w:rsidRPr="00A141E4">
        <w:rPr>
          <w:lang w:val="fr-FR"/>
        </w:rPr>
        <w:t>Ugovorna subrogacija</w:t>
      </w:r>
    </w:p>
    <w:p w14:paraId="5A0A03AB" w14:textId="77777777" w:rsidR="00A141E4" w:rsidRPr="00A141E4" w:rsidRDefault="00A141E4" w:rsidP="00A141E4">
      <w:pPr>
        <w:jc w:val="center"/>
        <w:rPr>
          <w:lang w:val="fr-FR"/>
        </w:rPr>
      </w:pPr>
    </w:p>
    <w:p w14:paraId="4D3B9A1A" w14:textId="77777777" w:rsidR="00A141E4" w:rsidRPr="00A141E4" w:rsidRDefault="00A141E4" w:rsidP="00A141E4">
      <w:pPr>
        <w:jc w:val="center"/>
        <w:rPr>
          <w:lang w:val="fr-FR"/>
        </w:rPr>
      </w:pPr>
      <w:r w:rsidRPr="00A141E4">
        <w:rPr>
          <w:lang w:val="fr-FR"/>
        </w:rPr>
        <w:t>Član 306</w:t>
      </w:r>
    </w:p>
    <w:p w14:paraId="0293AF44" w14:textId="77777777" w:rsidR="00A141E4" w:rsidRPr="00A141E4" w:rsidRDefault="00A141E4" w:rsidP="00A141E4">
      <w:pPr>
        <w:jc w:val="center"/>
        <w:rPr>
          <w:lang w:val="fr-FR"/>
        </w:rPr>
      </w:pPr>
    </w:p>
    <w:p w14:paraId="76B772AE" w14:textId="77777777" w:rsidR="00A141E4" w:rsidRPr="00A141E4" w:rsidRDefault="00A141E4" w:rsidP="00A141E4">
      <w:pPr>
        <w:jc w:val="center"/>
        <w:rPr>
          <w:lang w:val="fr-FR"/>
        </w:rPr>
      </w:pPr>
      <w:r w:rsidRPr="00A141E4">
        <w:rPr>
          <w:lang w:val="fr-FR"/>
        </w:rPr>
        <w:t>(1) U slučaju ispunjenja tuđe obaveze svaki ispunilac može ugovoriti sa povjeriocem, prije ispunjenja ili prilikom ispunjenja, da ispunjeno potraživanje pređe na njega sa svim ili samo sa nekim sporednim pravima.</w:t>
      </w:r>
    </w:p>
    <w:p w14:paraId="76B77924" w14:textId="77777777" w:rsidR="00A141E4" w:rsidRPr="00A141E4" w:rsidRDefault="00A141E4" w:rsidP="00A141E4">
      <w:pPr>
        <w:jc w:val="center"/>
        <w:rPr>
          <w:lang w:val="fr-FR"/>
        </w:rPr>
      </w:pPr>
    </w:p>
    <w:p w14:paraId="77AF5BA0" w14:textId="77777777" w:rsidR="00A141E4" w:rsidRPr="00A141E4" w:rsidRDefault="00A141E4" w:rsidP="00A141E4">
      <w:pPr>
        <w:jc w:val="center"/>
        <w:rPr>
          <w:lang w:val="fr-FR"/>
        </w:rPr>
      </w:pPr>
      <w:r w:rsidRPr="00A141E4">
        <w:rPr>
          <w:lang w:val="fr-FR"/>
        </w:rPr>
        <w:t>(2) Povjeriočeva prava mogu preći na ispunioca i na osnovu ugovora između dužnika i ispunioca, zaključenog prije ispunjenja.</w:t>
      </w:r>
    </w:p>
    <w:p w14:paraId="1D5B0B94" w14:textId="77777777" w:rsidR="00A141E4" w:rsidRPr="00A141E4" w:rsidRDefault="00A141E4" w:rsidP="00A141E4">
      <w:pPr>
        <w:jc w:val="center"/>
        <w:rPr>
          <w:lang w:val="fr-FR"/>
        </w:rPr>
      </w:pPr>
    </w:p>
    <w:p w14:paraId="48D7E962" w14:textId="77777777" w:rsidR="00A141E4" w:rsidRPr="00A141E4" w:rsidRDefault="00A141E4" w:rsidP="00A141E4">
      <w:pPr>
        <w:jc w:val="center"/>
        <w:rPr>
          <w:lang w:val="fr-FR"/>
        </w:rPr>
      </w:pPr>
      <w:r w:rsidRPr="00A141E4">
        <w:rPr>
          <w:lang w:val="fr-FR"/>
        </w:rPr>
        <w:t>(3) Subrogacija ispunioca u prava povjerioca nastaje u času ispunjenja.</w:t>
      </w:r>
    </w:p>
    <w:p w14:paraId="1E212C6B" w14:textId="77777777" w:rsidR="00A141E4" w:rsidRPr="00A141E4" w:rsidRDefault="00A141E4" w:rsidP="00A141E4">
      <w:pPr>
        <w:jc w:val="center"/>
        <w:rPr>
          <w:lang w:val="fr-FR"/>
        </w:rPr>
      </w:pPr>
    </w:p>
    <w:p w14:paraId="79B1DA36" w14:textId="77777777" w:rsidR="00A141E4" w:rsidRPr="00A141E4" w:rsidRDefault="00A141E4" w:rsidP="00A141E4">
      <w:pPr>
        <w:jc w:val="center"/>
        <w:rPr>
          <w:lang w:val="fr-FR"/>
        </w:rPr>
      </w:pPr>
      <w:r w:rsidRPr="00A141E4">
        <w:rPr>
          <w:lang w:val="fr-FR"/>
        </w:rPr>
        <w:t>Zakonska subrogacija</w:t>
      </w:r>
    </w:p>
    <w:p w14:paraId="370D458D" w14:textId="77777777" w:rsidR="00A141E4" w:rsidRPr="00A141E4" w:rsidRDefault="00A141E4" w:rsidP="00A141E4">
      <w:pPr>
        <w:jc w:val="center"/>
        <w:rPr>
          <w:lang w:val="fr-FR"/>
        </w:rPr>
      </w:pPr>
    </w:p>
    <w:p w14:paraId="1331F67C" w14:textId="77777777" w:rsidR="00A141E4" w:rsidRPr="00A141E4" w:rsidRDefault="00A141E4" w:rsidP="00A141E4">
      <w:pPr>
        <w:jc w:val="center"/>
        <w:rPr>
          <w:lang w:val="fr-FR"/>
        </w:rPr>
      </w:pPr>
      <w:r w:rsidRPr="00A141E4">
        <w:rPr>
          <w:lang w:val="fr-FR"/>
        </w:rPr>
        <w:t>Član 307</w:t>
      </w:r>
    </w:p>
    <w:p w14:paraId="7EC9B8BA" w14:textId="77777777" w:rsidR="00A141E4" w:rsidRPr="00A141E4" w:rsidRDefault="00A141E4" w:rsidP="00A141E4">
      <w:pPr>
        <w:jc w:val="center"/>
        <w:rPr>
          <w:lang w:val="fr-FR"/>
        </w:rPr>
      </w:pPr>
    </w:p>
    <w:p w14:paraId="1BC0B4EE" w14:textId="77777777" w:rsidR="00A141E4" w:rsidRPr="00A141E4" w:rsidRDefault="00A141E4" w:rsidP="00A141E4">
      <w:pPr>
        <w:jc w:val="center"/>
        <w:rPr>
          <w:lang w:val="fr-FR"/>
        </w:rPr>
      </w:pPr>
      <w:r w:rsidRPr="00A141E4">
        <w:rPr>
          <w:lang w:val="fr-FR"/>
        </w:rPr>
        <w:t>Kad obavezu ispuni lice koje ima neki pravni interes u tome, na njega prelazi po samom zakonu u času ispunjenja povjeriočevo potraživanje sa svim sporednim pravima i garancijama njegovog ispunjenja.</w:t>
      </w:r>
    </w:p>
    <w:p w14:paraId="4AE9BD97" w14:textId="77777777" w:rsidR="00A141E4" w:rsidRPr="00A141E4" w:rsidRDefault="00A141E4" w:rsidP="00A141E4">
      <w:pPr>
        <w:jc w:val="center"/>
        <w:rPr>
          <w:lang w:val="fr-FR"/>
        </w:rPr>
      </w:pPr>
    </w:p>
    <w:p w14:paraId="041B2D5D" w14:textId="77777777" w:rsidR="00A141E4" w:rsidRPr="00A141E4" w:rsidRDefault="00A141E4" w:rsidP="00A141E4">
      <w:pPr>
        <w:jc w:val="center"/>
        <w:rPr>
          <w:lang w:val="fr-FR"/>
        </w:rPr>
      </w:pPr>
      <w:r w:rsidRPr="00A141E4">
        <w:rPr>
          <w:lang w:val="fr-FR"/>
        </w:rPr>
        <w:t>Subrogacija u slučaju djelimičnog ispunjenja</w:t>
      </w:r>
    </w:p>
    <w:p w14:paraId="21A804A8" w14:textId="77777777" w:rsidR="00A141E4" w:rsidRPr="00A141E4" w:rsidRDefault="00A141E4" w:rsidP="00A141E4">
      <w:pPr>
        <w:jc w:val="center"/>
        <w:rPr>
          <w:lang w:val="fr-FR"/>
        </w:rPr>
      </w:pPr>
    </w:p>
    <w:p w14:paraId="45C75987" w14:textId="77777777" w:rsidR="00A141E4" w:rsidRPr="00A141E4" w:rsidRDefault="00A141E4" w:rsidP="00A141E4">
      <w:pPr>
        <w:jc w:val="center"/>
        <w:rPr>
          <w:lang w:val="fr-FR"/>
        </w:rPr>
      </w:pPr>
      <w:r w:rsidRPr="00A141E4">
        <w:rPr>
          <w:lang w:val="fr-FR"/>
        </w:rPr>
        <w:t>Član 308</w:t>
      </w:r>
    </w:p>
    <w:p w14:paraId="0BC2683D" w14:textId="77777777" w:rsidR="00A141E4" w:rsidRPr="00A141E4" w:rsidRDefault="00A141E4" w:rsidP="00A141E4">
      <w:pPr>
        <w:jc w:val="center"/>
        <w:rPr>
          <w:lang w:val="fr-FR"/>
        </w:rPr>
      </w:pPr>
    </w:p>
    <w:p w14:paraId="3C25979E" w14:textId="77777777" w:rsidR="00A141E4" w:rsidRPr="00A141E4" w:rsidRDefault="00A141E4" w:rsidP="00A141E4">
      <w:pPr>
        <w:jc w:val="center"/>
        <w:rPr>
          <w:lang w:val="fr-FR"/>
        </w:rPr>
      </w:pPr>
      <w:r w:rsidRPr="00A141E4">
        <w:rPr>
          <w:lang w:val="fr-FR"/>
        </w:rPr>
        <w:t>(1) U slučaju djelimičnog ispunjenja povjeriočevog potraživanja, na ispunioca prelaze sporedna prava kojima je obezbijeđeno ispunjenje tog potraživanja samo ukoliko nijesu potrebna za ispunjenje ostatka povjeriočevog potraživanja.</w:t>
      </w:r>
    </w:p>
    <w:p w14:paraId="09366FBA" w14:textId="77777777" w:rsidR="00A141E4" w:rsidRPr="00A141E4" w:rsidRDefault="00A141E4" w:rsidP="00A141E4">
      <w:pPr>
        <w:jc w:val="center"/>
        <w:rPr>
          <w:lang w:val="fr-FR"/>
        </w:rPr>
      </w:pPr>
    </w:p>
    <w:p w14:paraId="0868F88F" w14:textId="77777777" w:rsidR="00A141E4" w:rsidRPr="00A141E4" w:rsidRDefault="00A141E4" w:rsidP="00A141E4">
      <w:pPr>
        <w:jc w:val="center"/>
        <w:rPr>
          <w:lang w:val="fr-FR"/>
        </w:rPr>
      </w:pPr>
      <w:r w:rsidRPr="00A141E4">
        <w:rPr>
          <w:lang w:val="fr-FR"/>
        </w:rPr>
        <w:t>(2) Povjerilac i ispunilac mogu ugovoriti da će koristiti garancije srazmjerno svojim potraživanjima, a mogu ugovoriti i da će ispunilac imati pravo prvenstvene naplate.</w:t>
      </w:r>
    </w:p>
    <w:p w14:paraId="3E142C17" w14:textId="77777777" w:rsidR="00A141E4" w:rsidRPr="00A141E4" w:rsidRDefault="00A141E4" w:rsidP="00A141E4">
      <w:pPr>
        <w:jc w:val="center"/>
        <w:rPr>
          <w:lang w:val="fr-FR"/>
        </w:rPr>
      </w:pPr>
    </w:p>
    <w:p w14:paraId="26EC334B" w14:textId="77777777" w:rsidR="00A141E4" w:rsidRDefault="00A141E4" w:rsidP="00A141E4">
      <w:pPr>
        <w:jc w:val="center"/>
      </w:pPr>
      <w:proofErr w:type="spellStart"/>
      <w:r>
        <w:t>Dokazi</w:t>
      </w:r>
      <w:proofErr w:type="spellEnd"/>
      <w:r>
        <w:t xml:space="preserve"> </w:t>
      </w:r>
      <w:proofErr w:type="spellStart"/>
      <w:r>
        <w:t>i</w:t>
      </w:r>
      <w:proofErr w:type="spellEnd"/>
      <w:r>
        <w:t xml:space="preserve"> </w:t>
      </w:r>
      <w:proofErr w:type="spellStart"/>
      <w:r>
        <w:t>sredstva</w:t>
      </w:r>
      <w:proofErr w:type="spellEnd"/>
      <w:r>
        <w:t xml:space="preserve"> </w:t>
      </w:r>
      <w:proofErr w:type="spellStart"/>
      <w:r>
        <w:t>obezbjeđenja</w:t>
      </w:r>
      <w:proofErr w:type="spellEnd"/>
    </w:p>
    <w:p w14:paraId="4E787BEB" w14:textId="77777777" w:rsidR="00A141E4" w:rsidRDefault="00A141E4" w:rsidP="00A141E4">
      <w:pPr>
        <w:jc w:val="center"/>
      </w:pPr>
    </w:p>
    <w:p w14:paraId="7F36BEA2" w14:textId="77777777" w:rsidR="00A141E4" w:rsidRDefault="00A141E4" w:rsidP="00A141E4">
      <w:pPr>
        <w:jc w:val="center"/>
      </w:pPr>
      <w:proofErr w:type="spellStart"/>
      <w:r>
        <w:t>Član</w:t>
      </w:r>
      <w:proofErr w:type="spellEnd"/>
      <w:r>
        <w:t xml:space="preserve"> 309</w:t>
      </w:r>
    </w:p>
    <w:p w14:paraId="723C4C01" w14:textId="77777777" w:rsidR="00A141E4" w:rsidRDefault="00A141E4" w:rsidP="00A141E4">
      <w:pPr>
        <w:jc w:val="center"/>
      </w:pPr>
    </w:p>
    <w:p w14:paraId="0E3CA5A6" w14:textId="77777777" w:rsidR="00A141E4" w:rsidRDefault="00A141E4" w:rsidP="00A141E4">
      <w:pPr>
        <w:jc w:val="center"/>
      </w:pPr>
      <w:r>
        <w:t xml:space="preserve">(1) </w:t>
      </w:r>
      <w:proofErr w:type="spellStart"/>
      <w:r>
        <w:t>Povjerilac</w:t>
      </w:r>
      <w:proofErr w:type="spellEnd"/>
      <w:r>
        <w:t xml:space="preserve"> je </w:t>
      </w:r>
      <w:proofErr w:type="spellStart"/>
      <w:r>
        <w:t>dužan</w:t>
      </w:r>
      <w:proofErr w:type="spellEnd"/>
      <w:r>
        <w:t xml:space="preserve"> da </w:t>
      </w:r>
      <w:proofErr w:type="spellStart"/>
      <w:r>
        <w:t>preda</w:t>
      </w:r>
      <w:proofErr w:type="spellEnd"/>
      <w:r>
        <w:t xml:space="preserve"> </w:t>
      </w:r>
      <w:proofErr w:type="spellStart"/>
      <w:r>
        <w:t>ispuniocu</w:t>
      </w:r>
      <w:proofErr w:type="spellEnd"/>
      <w:r>
        <w:t xml:space="preserve"> </w:t>
      </w:r>
      <w:proofErr w:type="spellStart"/>
      <w:r>
        <w:t>sredstva</w:t>
      </w:r>
      <w:proofErr w:type="spellEnd"/>
      <w:r>
        <w:t xml:space="preserve"> </w:t>
      </w:r>
      <w:proofErr w:type="spellStart"/>
      <w:r>
        <w:t>kojima</w:t>
      </w:r>
      <w:proofErr w:type="spellEnd"/>
      <w:r>
        <w:t xml:space="preserve"> se </w:t>
      </w:r>
      <w:proofErr w:type="spellStart"/>
      <w:r>
        <w:t>potraživanje</w:t>
      </w:r>
      <w:proofErr w:type="spellEnd"/>
      <w:r>
        <w:t xml:space="preserve"> </w:t>
      </w:r>
      <w:proofErr w:type="spellStart"/>
      <w:r>
        <w:t>dokazuje</w:t>
      </w:r>
      <w:proofErr w:type="spellEnd"/>
      <w:r>
        <w:t xml:space="preserve"> </w:t>
      </w:r>
      <w:proofErr w:type="spellStart"/>
      <w:r>
        <w:t>ili</w:t>
      </w:r>
      <w:proofErr w:type="spellEnd"/>
      <w:r>
        <w:t xml:space="preserve"> </w:t>
      </w:r>
      <w:proofErr w:type="spellStart"/>
      <w:r>
        <w:t>obezbjeđuje</w:t>
      </w:r>
      <w:proofErr w:type="spellEnd"/>
      <w:r>
        <w:t>.</w:t>
      </w:r>
    </w:p>
    <w:p w14:paraId="47AB7858" w14:textId="77777777" w:rsidR="00A141E4" w:rsidRDefault="00A141E4" w:rsidP="00A141E4">
      <w:pPr>
        <w:jc w:val="center"/>
      </w:pPr>
    </w:p>
    <w:p w14:paraId="183493CD" w14:textId="77777777" w:rsidR="00A141E4" w:rsidRDefault="00A141E4" w:rsidP="00A141E4">
      <w:pPr>
        <w:jc w:val="center"/>
      </w:pPr>
      <w:r>
        <w:t xml:space="preserve">(2) </w:t>
      </w:r>
      <w:proofErr w:type="spellStart"/>
      <w:r>
        <w:t>Izuzetno</w:t>
      </w:r>
      <w:proofErr w:type="spellEnd"/>
      <w:r>
        <w:t xml:space="preserve">, </w:t>
      </w:r>
      <w:proofErr w:type="spellStart"/>
      <w:r>
        <w:t>povjerilac</w:t>
      </w:r>
      <w:proofErr w:type="spellEnd"/>
      <w:r>
        <w:t xml:space="preserve"> </w:t>
      </w:r>
      <w:proofErr w:type="spellStart"/>
      <w:r>
        <w:t>može</w:t>
      </w:r>
      <w:proofErr w:type="spellEnd"/>
      <w:r>
        <w:t xml:space="preserve"> </w:t>
      </w:r>
      <w:proofErr w:type="spellStart"/>
      <w:r>
        <w:t>predati</w:t>
      </w:r>
      <w:proofErr w:type="spellEnd"/>
      <w:r>
        <w:t xml:space="preserve"> </w:t>
      </w:r>
      <w:proofErr w:type="spellStart"/>
      <w:r>
        <w:t>ispuniocu</w:t>
      </w:r>
      <w:proofErr w:type="spellEnd"/>
      <w:r>
        <w:t xml:space="preserve"> </w:t>
      </w:r>
      <w:proofErr w:type="spellStart"/>
      <w:r>
        <w:t>stvar</w:t>
      </w:r>
      <w:proofErr w:type="spellEnd"/>
      <w:r>
        <w:t xml:space="preserve"> </w:t>
      </w:r>
      <w:proofErr w:type="spellStart"/>
      <w:r>
        <w:t>koju</w:t>
      </w:r>
      <w:proofErr w:type="spellEnd"/>
      <w:r>
        <w:t xml:space="preserve"> je </w:t>
      </w:r>
      <w:proofErr w:type="spellStart"/>
      <w:r>
        <w:t>primio</w:t>
      </w:r>
      <w:proofErr w:type="spellEnd"/>
      <w:r>
        <w:t xml:space="preserve"> u </w:t>
      </w:r>
      <w:proofErr w:type="spellStart"/>
      <w:r>
        <w:t>zalogu</w:t>
      </w:r>
      <w:proofErr w:type="spellEnd"/>
      <w:r>
        <w:t xml:space="preserve"> od </w:t>
      </w:r>
      <w:proofErr w:type="spellStart"/>
      <w:r>
        <w:t>dužnika</w:t>
      </w:r>
      <w:proofErr w:type="spellEnd"/>
      <w:r>
        <w:t xml:space="preserve"> </w:t>
      </w:r>
      <w:proofErr w:type="spellStart"/>
      <w:r>
        <w:t>ili</w:t>
      </w:r>
      <w:proofErr w:type="spellEnd"/>
      <w:r>
        <w:t xml:space="preserve"> </w:t>
      </w:r>
      <w:proofErr w:type="spellStart"/>
      <w:r>
        <w:t>nekog</w:t>
      </w:r>
      <w:proofErr w:type="spellEnd"/>
      <w:r>
        <w:t xml:space="preserve"> </w:t>
      </w:r>
      <w:proofErr w:type="spellStart"/>
      <w:r>
        <w:t>drugog</w:t>
      </w:r>
      <w:proofErr w:type="spellEnd"/>
      <w:r>
        <w:t xml:space="preserve"> </w:t>
      </w:r>
      <w:proofErr w:type="spellStart"/>
      <w:r>
        <w:t>samo</w:t>
      </w:r>
      <w:proofErr w:type="spellEnd"/>
      <w:r>
        <w:t xml:space="preserve"> </w:t>
      </w:r>
      <w:proofErr w:type="spellStart"/>
      <w:r>
        <w:t>ako</w:t>
      </w:r>
      <w:proofErr w:type="spellEnd"/>
      <w:r>
        <w:t xml:space="preserve"> </w:t>
      </w:r>
      <w:proofErr w:type="spellStart"/>
      <w:r>
        <w:t>zalogodavac</w:t>
      </w:r>
      <w:proofErr w:type="spellEnd"/>
      <w:r>
        <w:t xml:space="preserve"> pristane </w:t>
      </w:r>
      <w:proofErr w:type="spellStart"/>
      <w:r>
        <w:t>na</w:t>
      </w:r>
      <w:proofErr w:type="spellEnd"/>
      <w:r>
        <w:t xml:space="preserve"> to, </w:t>
      </w:r>
      <w:proofErr w:type="spellStart"/>
      <w:r>
        <w:t>inače</w:t>
      </w:r>
      <w:proofErr w:type="spellEnd"/>
      <w:r>
        <w:t xml:space="preserve"> </w:t>
      </w:r>
      <w:proofErr w:type="spellStart"/>
      <w:r>
        <w:t>ona</w:t>
      </w:r>
      <w:proofErr w:type="spellEnd"/>
      <w:r>
        <w:t xml:space="preserve"> </w:t>
      </w:r>
      <w:proofErr w:type="spellStart"/>
      <w:r>
        <w:t>ostaje</w:t>
      </w:r>
      <w:proofErr w:type="spellEnd"/>
      <w:r>
        <w:t xml:space="preserve"> </w:t>
      </w:r>
      <w:proofErr w:type="spellStart"/>
      <w:r>
        <w:t>kod</w:t>
      </w:r>
      <w:proofErr w:type="spellEnd"/>
      <w:r>
        <w:t xml:space="preserve"> </w:t>
      </w:r>
      <w:proofErr w:type="spellStart"/>
      <w:r>
        <w:t>povjerioca</w:t>
      </w:r>
      <w:proofErr w:type="spellEnd"/>
      <w:r>
        <w:t xml:space="preserve"> da je </w:t>
      </w:r>
      <w:proofErr w:type="spellStart"/>
      <w:r>
        <w:t>drži</w:t>
      </w:r>
      <w:proofErr w:type="spellEnd"/>
      <w:r>
        <w:t xml:space="preserve"> </w:t>
      </w:r>
      <w:proofErr w:type="spellStart"/>
      <w:r>
        <w:t>i</w:t>
      </w:r>
      <w:proofErr w:type="spellEnd"/>
      <w:r>
        <w:t xml:space="preserve"> </w:t>
      </w:r>
      <w:proofErr w:type="spellStart"/>
      <w:r>
        <w:t>čuva</w:t>
      </w:r>
      <w:proofErr w:type="spellEnd"/>
      <w:r>
        <w:t xml:space="preserve"> za </w:t>
      </w:r>
      <w:proofErr w:type="spellStart"/>
      <w:r>
        <w:t>račun</w:t>
      </w:r>
      <w:proofErr w:type="spellEnd"/>
      <w:r>
        <w:t xml:space="preserve"> </w:t>
      </w:r>
      <w:proofErr w:type="spellStart"/>
      <w:r>
        <w:t>ispunioca</w:t>
      </w:r>
      <w:proofErr w:type="spellEnd"/>
      <w:r>
        <w:t>.</w:t>
      </w:r>
    </w:p>
    <w:p w14:paraId="3416CC0E" w14:textId="77777777" w:rsidR="00A141E4" w:rsidRDefault="00A141E4" w:rsidP="00A141E4">
      <w:pPr>
        <w:jc w:val="center"/>
      </w:pPr>
    </w:p>
    <w:p w14:paraId="699F11D8" w14:textId="77777777" w:rsidR="00A141E4" w:rsidRDefault="00A141E4" w:rsidP="00A141E4">
      <w:pPr>
        <w:jc w:val="center"/>
      </w:pPr>
      <w:r>
        <w:t xml:space="preserve">Koliko se </w:t>
      </w:r>
      <w:proofErr w:type="spellStart"/>
      <w:r>
        <w:t>može</w:t>
      </w:r>
      <w:proofErr w:type="spellEnd"/>
      <w:r>
        <w:t xml:space="preserve"> </w:t>
      </w:r>
      <w:proofErr w:type="spellStart"/>
      <w:r>
        <w:t>zahtijevati</w:t>
      </w:r>
      <w:proofErr w:type="spellEnd"/>
      <w:r>
        <w:t xml:space="preserve"> od </w:t>
      </w:r>
      <w:proofErr w:type="spellStart"/>
      <w:proofErr w:type="gramStart"/>
      <w:r>
        <w:t>dužnika</w:t>
      </w:r>
      <w:proofErr w:type="spellEnd"/>
      <w:proofErr w:type="gramEnd"/>
    </w:p>
    <w:p w14:paraId="167C86BB" w14:textId="77777777" w:rsidR="00A141E4" w:rsidRDefault="00A141E4" w:rsidP="00A141E4">
      <w:pPr>
        <w:jc w:val="center"/>
      </w:pPr>
    </w:p>
    <w:p w14:paraId="42495FB1" w14:textId="77777777" w:rsidR="00A141E4" w:rsidRDefault="00A141E4" w:rsidP="00A141E4">
      <w:pPr>
        <w:jc w:val="center"/>
      </w:pPr>
      <w:proofErr w:type="spellStart"/>
      <w:r>
        <w:t>Član</w:t>
      </w:r>
      <w:proofErr w:type="spellEnd"/>
      <w:r>
        <w:t xml:space="preserve"> 310</w:t>
      </w:r>
    </w:p>
    <w:p w14:paraId="13E8E624" w14:textId="77777777" w:rsidR="00A141E4" w:rsidRDefault="00A141E4" w:rsidP="00A141E4">
      <w:pPr>
        <w:jc w:val="center"/>
      </w:pPr>
    </w:p>
    <w:p w14:paraId="68D1A893" w14:textId="77777777" w:rsidR="00A141E4" w:rsidRDefault="00A141E4" w:rsidP="00A141E4">
      <w:pPr>
        <w:jc w:val="center"/>
      </w:pPr>
      <w:proofErr w:type="spellStart"/>
      <w:r>
        <w:t>Ispunilac</w:t>
      </w:r>
      <w:proofErr w:type="spellEnd"/>
      <w:r>
        <w:t xml:space="preserve"> </w:t>
      </w:r>
      <w:proofErr w:type="spellStart"/>
      <w:r>
        <w:t>na</w:t>
      </w:r>
      <w:proofErr w:type="spellEnd"/>
      <w:r>
        <w:t xml:space="preserve"> </w:t>
      </w:r>
      <w:proofErr w:type="spellStart"/>
      <w:r>
        <w:t>koga</w:t>
      </w:r>
      <w:proofErr w:type="spellEnd"/>
      <w:r>
        <w:t xml:space="preserve"> je </w:t>
      </w:r>
      <w:proofErr w:type="spellStart"/>
      <w:r>
        <w:t>prešlo</w:t>
      </w:r>
      <w:proofErr w:type="spellEnd"/>
      <w:r>
        <w:t xml:space="preserve"> </w:t>
      </w:r>
      <w:proofErr w:type="spellStart"/>
      <w:r>
        <w:t>potraživanje</w:t>
      </w:r>
      <w:proofErr w:type="spellEnd"/>
      <w:r>
        <w:t xml:space="preserve"> ne </w:t>
      </w:r>
      <w:proofErr w:type="spellStart"/>
      <w:r>
        <w:t>može</w:t>
      </w:r>
      <w:proofErr w:type="spellEnd"/>
      <w:r>
        <w:t xml:space="preserve"> </w:t>
      </w:r>
      <w:proofErr w:type="spellStart"/>
      <w:r>
        <w:t>zahtijevati</w:t>
      </w:r>
      <w:proofErr w:type="spellEnd"/>
      <w:r>
        <w:t xml:space="preserve"> od </w:t>
      </w:r>
      <w:proofErr w:type="spellStart"/>
      <w:r>
        <w:t>dužnika</w:t>
      </w:r>
      <w:proofErr w:type="spellEnd"/>
      <w:r>
        <w:t xml:space="preserve"> </w:t>
      </w:r>
      <w:proofErr w:type="spellStart"/>
      <w:r>
        <w:t>više</w:t>
      </w:r>
      <w:proofErr w:type="spellEnd"/>
      <w:r>
        <w:t xml:space="preserve"> </w:t>
      </w:r>
      <w:proofErr w:type="spellStart"/>
      <w:r>
        <w:t>nego</w:t>
      </w:r>
      <w:proofErr w:type="spellEnd"/>
      <w:r>
        <w:t xml:space="preserve"> </w:t>
      </w:r>
      <w:proofErr w:type="spellStart"/>
      <w:r>
        <w:t>što</w:t>
      </w:r>
      <w:proofErr w:type="spellEnd"/>
      <w:r>
        <w:t xml:space="preserve"> je </w:t>
      </w:r>
      <w:proofErr w:type="spellStart"/>
      <w:r>
        <w:t>isplatio</w:t>
      </w:r>
      <w:proofErr w:type="spellEnd"/>
      <w:r>
        <w:t xml:space="preserve"> </w:t>
      </w:r>
      <w:proofErr w:type="spellStart"/>
      <w:r>
        <w:t>povjeriocu</w:t>
      </w:r>
      <w:proofErr w:type="spellEnd"/>
      <w:r>
        <w:t>.</w:t>
      </w:r>
    </w:p>
    <w:p w14:paraId="4E3D03C4" w14:textId="77777777" w:rsidR="00A141E4" w:rsidRDefault="00A141E4" w:rsidP="00A141E4">
      <w:pPr>
        <w:jc w:val="center"/>
      </w:pPr>
    </w:p>
    <w:p w14:paraId="15C6536B" w14:textId="77777777" w:rsidR="00A141E4" w:rsidRDefault="00A141E4" w:rsidP="00A141E4">
      <w:pPr>
        <w:jc w:val="center"/>
      </w:pPr>
      <w:proofErr w:type="spellStart"/>
      <w:r>
        <w:t>Isključenje</w:t>
      </w:r>
      <w:proofErr w:type="spellEnd"/>
      <w:r>
        <w:t xml:space="preserve"> </w:t>
      </w:r>
      <w:proofErr w:type="spellStart"/>
      <w:r>
        <w:t>odgovornosti</w:t>
      </w:r>
      <w:proofErr w:type="spellEnd"/>
      <w:r>
        <w:t xml:space="preserve"> </w:t>
      </w:r>
      <w:proofErr w:type="spellStart"/>
      <w:r>
        <w:t>povjerioca</w:t>
      </w:r>
      <w:proofErr w:type="spellEnd"/>
      <w:r>
        <w:t xml:space="preserve"> za </w:t>
      </w:r>
      <w:proofErr w:type="spellStart"/>
      <w:r>
        <w:t>postojanje</w:t>
      </w:r>
      <w:proofErr w:type="spellEnd"/>
      <w:r>
        <w:t xml:space="preserve"> </w:t>
      </w:r>
      <w:proofErr w:type="spellStart"/>
      <w:r>
        <w:t>i</w:t>
      </w:r>
      <w:proofErr w:type="spellEnd"/>
      <w:r>
        <w:t xml:space="preserve"> </w:t>
      </w:r>
      <w:proofErr w:type="spellStart"/>
      <w:r>
        <w:t>naplativost</w:t>
      </w:r>
      <w:proofErr w:type="spellEnd"/>
      <w:r>
        <w:t xml:space="preserve"> </w:t>
      </w:r>
      <w:proofErr w:type="spellStart"/>
      <w:r>
        <w:t>potraživanja</w:t>
      </w:r>
      <w:proofErr w:type="spellEnd"/>
    </w:p>
    <w:p w14:paraId="747AE1D8" w14:textId="77777777" w:rsidR="00A141E4" w:rsidRDefault="00A141E4" w:rsidP="00A141E4">
      <w:pPr>
        <w:jc w:val="center"/>
      </w:pPr>
    </w:p>
    <w:p w14:paraId="29372198" w14:textId="77777777" w:rsidR="00A141E4" w:rsidRDefault="00A141E4" w:rsidP="00A141E4">
      <w:pPr>
        <w:jc w:val="center"/>
      </w:pPr>
      <w:proofErr w:type="spellStart"/>
      <w:r>
        <w:t>Član</w:t>
      </w:r>
      <w:proofErr w:type="spellEnd"/>
      <w:r>
        <w:t xml:space="preserve"> 311</w:t>
      </w:r>
    </w:p>
    <w:p w14:paraId="43107D17" w14:textId="77777777" w:rsidR="00A141E4" w:rsidRDefault="00A141E4" w:rsidP="00A141E4">
      <w:pPr>
        <w:jc w:val="center"/>
      </w:pPr>
    </w:p>
    <w:p w14:paraId="6A9BB006" w14:textId="77777777" w:rsidR="00A141E4" w:rsidRDefault="00A141E4" w:rsidP="00A141E4">
      <w:pPr>
        <w:jc w:val="center"/>
      </w:pPr>
      <w:r>
        <w:t xml:space="preserve">(1) </w:t>
      </w:r>
      <w:proofErr w:type="spellStart"/>
      <w:r>
        <w:t>Povjerilac</w:t>
      </w:r>
      <w:proofErr w:type="spellEnd"/>
      <w:r>
        <w:t xml:space="preserve"> koji je </w:t>
      </w:r>
      <w:proofErr w:type="spellStart"/>
      <w:r>
        <w:t>primio</w:t>
      </w:r>
      <w:proofErr w:type="spellEnd"/>
      <w:r>
        <w:t xml:space="preserve"> </w:t>
      </w:r>
      <w:proofErr w:type="spellStart"/>
      <w:r>
        <w:t>ispunjenje</w:t>
      </w:r>
      <w:proofErr w:type="spellEnd"/>
      <w:r>
        <w:t xml:space="preserve"> od </w:t>
      </w:r>
      <w:proofErr w:type="spellStart"/>
      <w:r>
        <w:t>trećeg</w:t>
      </w:r>
      <w:proofErr w:type="spellEnd"/>
      <w:r>
        <w:t xml:space="preserve"> </w:t>
      </w:r>
      <w:proofErr w:type="spellStart"/>
      <w:r>
        <w:t>lica</w:t>
      </w:r>
      <w:proofErr w:type="spellEnd"/>
      <w:r>
        <w:t xml:space="preserve"> ne </w:t>
      </w:r>
      <w:proofErr w:type="spellStart"/>
      <w:r>
        <w:t>odgovara</w:t>
      </w:r>
      <w:proofErr w:type="spellEnd"/>
      <w:r>
        <w:t xml:space="preserve"> za </w:t>
      </w:r>
      <w:proofErr w:type="spellStart"/>
      <w:r>
        <w:t>postojanje</w:t>
      </w:r>
      <w:proofErr w:type="spellEnd"/>
      <w:r>
        <w:t xml:space="preserve"> </w:t>
      </w:r>
      <w:proofErr w:type="spellStart"/>
      <w:r>
        <w:t>i</w:t>
      </w:r>
      <w:proofErr w:type="spellEnd"/>
      <w:r>
        <w:t xml:space="preserve"> </w:t>
      </w:r>
      <w:proofErr w:type="spellStart"/>
      <w:r>
        <w:t>naplativost</w:t>
      </w:r>
      <w:proofErr w:type="spellEnd"/>
      <w:r>
        <w:t xml:space="preserve"> </w:t>
      </w:r>
      <w:proofErr w:type="spellStart"/>
      <w:r>
        <w:t>potraživanja</w:t>
      </w:r>
      <w:proofErr w:type="spellEnd"/>
      <w:r>
        <w:t xml:space="preserve"> u </w:t>
      </w:r>
      <w:proofErr w:type="spellStart"/>
      <w:r>
        <w:t>vrijeme</w:t>
      </w:r>
      <w:proofErr w:type="spellEnd"/>
      <w:r>
        <w:t xml:space="preserve"> </w:t>
      </w:r>
      <w:proofErr w:type="spellStart"/>
      <w:r>
        <w:t>ispunjenja</w:t>
      </w:r>
      <w:proofErr w:type="spellEnd"/>
      <w:r>
        <w:t>.</w:t>
      </w:r>
    </w:p>
    <w:p w14:paraId="71BCB9C2" w14:textId="77777777" w:rsidR="00A141E4" w:rsidRDefault="00A141E4" w:rsidP="00A141E4">
      <w:pPr>
        <w:jc w:val="center"/>
      </w:pPr>
    </w:p>
    <w:p w14:paraId="702F30AC" w14:textId="77777777" w:rsidR="00A141E4" w:rsidRDefault="00A141E4" w:rsidP="00A141E4">
      <w:pPr>
        <w:jc w:val="center"/>
      </w:pPr>
      <w:r>
        <w:t xml:space="preserve">(2)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ne </w:t>
      </w:r>
      <w:proofErr w:type="spellStart"/>
      <w:r>
        <w:t>isključuje</w:t>
      </w:r>
      <w:proofErr w:type="spellEnd"/>
      <w:r>
        <w:t xml:space="preserve"> se </w:t>
      </w:r>
      <w:proofErr w:type="spellStart"/>
      <w:r>
        <w:t>primjena</w:t>
      </w:r>
      <w:proofErr w:type="spellEnd"/>
      <w:r>
        <w:t xml:space="preserve"> </w:t>
      </w:r>
      <w:proofErr w:type="spellStart"/>
      <w:r>
        <w:t>pravila</w:t>
      </w:r>
      <w:proofErr w:type="spellEnd"/>
      <w:r>
        <w:t xml:space="preserve"> o </w:t>
      </w:r>
      <w:proofErr w:type="spellStart"/>
      <w:r>
        <w:t>sticanju</w:t>
      </w:r>
      <w:proofErr w:type="spellEnd"/>
      <w:r>
        <w:t xml:space="preserve"> bez </w:t>
      </w:r>
      <w:proofErr w:type="spellStart"/>
      <w:r>
        <w:t>osnova</w:t>
      </w:r>
      <w:proofErr w:type="spellEnd"/>
      <w:r>
        <w:t>.</w:t>
      </w:r>
    </w:p>
    <w:p w14:paraId="5D6B3796" w14:textId="77777777" w:rsidR="00A141E4" w:rsidRDefault="00A141E4" w:rsidP="00A141E4">
      <w:pPr>
        <w:jc w:val="center"/>
      </w:pPr>
    </w:p>
    <w:p w14:paraId="75404E21" w14:textId="77777777" w:rsidR="00A141E4" w:rsidRPr="00A141E4" w:rsidRDefault="00A141E4" w:rsidP="00A141E4">
      <w:pPr>
        <w:jc w:val="center"/>
        <w:rPr>
          <w:lang w:val="fr-FR"/>
        </w:rPr>
      </w:pPr>
      <w:r w:rsidRPr="00A141E4">
        <w:rPr>
          <w:lang w:val="fr-FR"/>
        </w:rPr>
        <w:t>III. SUBJEKT KOME SE VRŠI ISPUNjENjE</w:t>
      </w:r>
    </w:p>
    <w:p w14:paraId="3F02439F" w14:textId="77777777" w:rsidR="00A141E4" w:rsidRPr="00A141E4" w:rsidRDefault="00A141E4" w:rsidP="00A141E4">
      <w:pPr>
        <w:jc w:val="center"/>
        <w:rPr>
          <w:lang w:val="fr-FR"/>
        </w:rPr>
      </w:pPr>
    </w:p>
    <w:p w14:paraId="54E8F983" w14:textId="77777777" w:rsidR="00A141E4" w:rsidRPr="00A141E4" w:rsidRDefault="00A141E4" w:rsidP="00A141E4">
      <w:pPr>
        <w:jc w:val="center"/>
        <w:rPr>
          <w:lang w:val="fr-FR"/>
        </w:rPr>
      </w:pPr>
      <w:r w:rsidRPr="00A141E4">
        <w:rPr>
          <w:lang w:val="fr-FR"/>
        </w:rPr>
        <w:t>Ovlašćeno lice</w:t>
      </w:r>
    </w:p>
    <w:p w14:paraId="08B8ECC3" w14:textId="77777777" w:rsidR="00A141E4" w:rsidRPr="00A141E4" w:rsidRDefault="00A141E4" w:rsidP="00A141E4">
      <w:pPr>
        <w:jc w:val="center"/>
        <w:rPr>
          <w:lang w:val="fr-FR"/>
        </w:rPr>
      </w:pPr>
    </w:p>
    <w:p w14:paraId="395FA3F8" w14:textId="77777777" w:rsidR="00A141E4" w:rsidRPr="00A141E4" w:rsidRDefault="00A141E4" w:rsidP="00A141E4">
      <w:pPr>
        <w:jc w:val="center"/>
        <w:rPr>
          <w:lang w:val="fr-FR"/>
        </w:rPr>
      </w:pPr>
      <w:r w:rsidRPr="00A141E4">
        <w:rPr>
          <w:lang w:val="fr-FR"/>
        </w:rPr>
        <w:t>Član 312</w:t>
      </w:r>
    </w:p>
    <w:p w14:paraId="2522449A" w14:textId="77777777" w:rsidR="00A141E4" w:rsidRPr="00A141E4" w:rsidRDefault="00A141E4" w:rsidP="00A141E4">
      <w:pPr>
        <w:jc w:val="center"/>
        <w:rPr>
          <w:lang w:val="fr-FR"/>
        </w:rPr>
      </w:pPr>
    </w:p>
    <w:p w14:paraId="2EAE83D0" w14:textId="77777777" w:rsidR="00A141E4" w:rsidRPr="00A141E4" w:rsidRDefault="00A141E4" w:rsidP="00A141E4">
      <w:pPr>
        <w:jc w:val="center"/>
        <w:rPr>
          <w:lang w:val="fr-FR"/>
        </w:rPr>
      </w:pPr>
      <w:r w:rsidRPr="00A141E4">
        <w:rPr>
          <w:lang w:val="fr-FR"/>
        </w:rPr>
        <w:lastRenderedPageBreak/>
        <w:t>(1) Ispunjenje mora biti izvršeno povjeriocu, ili njegovom zastupniku, ili licu određenom zakonom, sudskom odlukom, ugovorom između povjerioca i dužnika, ili od strane samog povjerioca.</w:t>
      </w:r>
    </w:p>
    <w:p w14:paraId="7803A16B" w14:textId="77777777" w:rsidR="00A141E4" w:rsidRPr="00A141E4" w:rsidRDefault="00A141E4" w:rsidP="00A141E4">
      <w:pPr>
        <w:jc w:val="center"/>
        <w:rPr>
          <w:lang w:val="fr-FR"/>
        </w:rPr>
      </w:pPr>
    </w:p>
    <w:p w14:paraId="3E54846D" w14:textId="77777777" w:rsidR="00A141E4" w:rsidRPr="00A141E4" w:rsidRDefault="00A141E4" w:rsidP="00A141E4">
      <w:pPr>
        <w:jc w:val="center"/>
        <w:rPr>
          <w:lang w:val="fr-FR"/>
        </w:rPr>
      </w:pPr>
      <w:r w:rsidRPr="00A141E4">
        <w:rPr>
          <w:lang w:val="fr-FR"/>
        </w:rPr>
        <w:t>(2) Ispunjenje je punovažno i kad je izvršeno trećem licu, ako ga je povjerilac naknadno odobrio ili ako se njime koristio.</w:t>
      </w:r>
    </w:p>
    <w:p w14:paraId="4B691B7E" w14:textId="77777777" w:rsidR="00A141E4" w:rsidRPr="00A141E4" w:rsidRDefault="00A141E4" w:rsidP="00A141E4">
      <w:pPr>
        <w:jc w:val="center"/>
        <w:rPr>
          <w:lang w:val="fr-FR"/>
        </w:rPr>
      </w:pPr>
    </w:p>
    <w:p w14:paraId="1A509F12" w14:textId="77777777" w:rsidR="00A141E4" w:rsidRPr="00A141E4" w:rsidRDefault="00A141E4" w:rsidP="00A141E4">
      <w:pPr>
        <w:jc w:val="center"/>
        <w:rPr>
          <w:lang w:val="fr-FR"/>
        </w:rPr>
      </w:pPr>
      <w:r w:rsidRPr="00A141E4">
        <w:rPr>
          <w:lang w:val="fr-FR"/>
        </w:rPr>
        <w:t>Ispunjenje poslovno nesposobnom povjeriocu</w:t>
      </w:r>
    </w:p>
    <w:p w14:paraId="21F33767" w14:textId="77777777" w:rsidR="00A141E4" w:rsidRPr="00A141E4" w:rsidRDefault="00A141E4" w:rsidP="00A141E4">
      <w:pPr>
        <w:jc w:val="center"/>
        <w:rPr>
          <w:lang w:val="fr-FR"/>
        </w:rPr>
      </w:pPr>
    </w:p>
    <w:p w14:paraId="0AA1374C" w14:textId="77777777" w:rsidR="00A141E4" w:rsidRPr="00A141E4" w:rsidRDefault="00A141E4" w:rsidP="00A141E4">
      <w:pPr>
        <w:jc w:val="center"/>
        <w:rPr>
          <w:lang w:val="fr-FR"/>
        </w:rPr>
      </w:pPr>
      <w:r w:rsidRPr="00A141E4">
        <w:rPr>
          <w:lang w:val="fr-FR"/>
        </w:rPr>
        <w:t>Član 313</w:t>
      </w:r>
    </w:p>
    <w:p w14:paraId="65D32005" w14:textId="77777777" w:rsidR="00A141E4" w:rsidRPr="00A141E4" w:rsidRDefault="00A141E4" w:rsidP="00A141E4">
      <w:pPr>
        <w:jc w:val="center"/>
        <w:rPr>
          <w:lang w:val="fr-FR"/>
        </w:rPr>
      </w:pPr>
    </w:p>
    <w:p w14:paraId="6F804F9B" w14:textId="77777777" w:rsidR="00A141E4" w:rsidRPr="00A141E4" w:rsidRDefault="00A141E4" w:rsidP="00A141E4">
      <w:pPr>
        <w:jc w:val="center"/>
        <w:rPr>
          <w:lang w:val="fr-FR"/>
        </w:rPr>
      </w:pPr>
      <w:r w:rsidRPr="00A141E4">
        <w:rPr>
          <w:lang w:val="fr-FR"/>
        </w:rPr>
        <w:t>(1) Ispunjenje izvršeno poslovno nesposobnom povjeriocu oslobađa dužnika samo ukoliko je bilo korisno za povjerioca ili se predmet ispunjenja još nalazi kod njega.</w:t>
      </w:r>
    </w:p>
    <w:p w14:paraId="287AEDD0" w14:textId="77777777" w:rsidR="00A141E4" w:rsidRPr="00A141E4" w:rsidRDefault="00A141E4" w:rsidP="00A141E4">
      <w:pPr>
        <w:jc w:val="center"/>
        <w:rPr>
          <w:lang w:val="fr-FR"/>
        </w:rPr>
      </w:pPr>
    </w:p>
    <w:p w14:paraId="0F020BD3" w14:textId="77777777" w:rsidR="00A141E4" w:rsidRPr="00A141E4" w:rsidRDefault="00A141E4" w:rsidP="00A141E4">
      <w:pPr>
        <w:jc w:val="center"/>
        <w:rPr>
          <w:lang w:val="fr-FR"/>
        </w:rPr>
      </w:pPr>
      <w:r w:rsidRPr="00A141E4">
        <w:rPr>
          <w:lang w:val="fr-FR"/>
        </w:rPr>
        <w:t>(2) Poslovno nesposoban povjerilac može odobriti, pošto postane poslovno sposoban, ispunjenje koje je primio u vrijeme svoje poslovne nesposobnosti.</w:t>
      </w:r>
    </w:p>
    <w:p w14:paraId="5C8C4729" w14:textId="77777777" w:rsidR="00A141E4" w:rsidRPr="00A141E4" w:rsidRDefault="00A141E4" w:rsidP="00A141E4">
      <w:pPr>
        <w:jc w:val="center"/>
        <w:rPr>
          <w:lang w:val="fr-FR"/>
        </w:rPr>
      </w:pPr>
    </w:p>
    <w:p w14:paraId="0C92E1DD" w14:textId="77777777" w:rsidR="00A141E4" w:rsidRPr="00A141E4" w:rsidRDefault="00A141E4" w:rsidP="00A141E4">
      <w:pPr>
        <w:jc w:val="center"/>
        <w:rPr>
          <w:lang w:val="fr-FR"/>
        </w:rPr>
      </w:pPr>
      <w:r w:rsidRPr="00A141E4">
        <w:rPr>
          <w:lang w:val="fr-FR"/>
        </w:rPr>
        <w:t>IV. PREDMET ISPUNjENjA</w:t>
      </w:r>
    </w:p>
    <w:p w14:paraId="79EF9953" w14:textId="77777777" w:rsidR="00A141E4" w:rsidRPr="00A141E4" w:rsidRDefault="00A141E4" w:rsidP="00A141E4">
      <w:pPr>
        <w:jc w:val="center"/>
        <w:rPr>
          <w:lang w:val="fr-FR"/>
        </w:rPr>
      </w:pPr>
    </w:p>
    <w:p w14:paraId="77D9EE46" w14:textId="77777777" w:rsidR="00A141E4" w:rsidRPr="00A141E4" w:rsidRDefault="00A141E4" w:rsidP="00A141E4">
      <w:pPr>
        <w:jc w:val="center"/>
        <w:rPr>
          <w:lang w:val="fr-FR"/>
        </w:rPr>
      </w:pPr>
      <w:r w:rsidRPr="00A141E4">
        <w:rPr>
          <w:lang w:val="fr-FR"/>
        </w:rPr>
        <w:t>Sadržina obaveze</w:t>
      </w:r>
    </w:p>
    <w:p w14:paraId="7E96EDA2" w14:textId="77777777" w:rsidR="00A141E4" w:rsidRPr="00A141E4" w:rsidRDefault="00A141E4" w:rsidP="00A141E4">
      <w:pPr>
        <w:jc w:val="center"/>
        <w:rPr>
          <w:lang w:val="fr-FR"/>
        </w:rPr>
      </w:pPr>
    </w:p>
    <w:p w14:paraId="7F2769F1" w14:textId="77777777" w:rsidR="00A141E4" w:rsidRPr="00A141E4" w:rsidRDefault="00A141E4" w:rsidP="00A141E4">
      <w:pPr>
        <w:jc w:val="center"/>
        <w:rPr>
          <w:lang w:val="fr-FR"/>
        </w:rPr>
      </w:pPr>
      <w:r w:rsidRPr="00A141E4">
        <w:rPr>
          <w:lang w:val="fr-FR"/>
        </w:rPr>
        <w:t>Član 314</w:t>
      </w:r>
    </w:p>
    <w:p w14:paraId="261839C3" w14:textId="77777777" w:rsidR="00A141E4" w:rsidRPr="00A141E4" w:rsidRDefault="00A141E4" w:rsidP="00A141E4">
      <w:pPr>
        <w:jc w:val="center"/>
        <w:rPr>
          <w:lang w:val="fr-FR"/>
        </w:rPr>
      </w:pPr>
    </w:p>
    <w:p w14:paraId="0A6CC762" w14:textId="77777777" w:rsidR="00A141E4" w:rsidRPr="00A141E4" w:rsidRDefault="00A141E4" w:rsidP="00A141E4">
      <w:pPr>
        <w:jc w:val="center"/>
        <w:rPr>
          <w:lang w:val="fr-FR"/>
        </w:rPr>
      </w:pPr>
      <w:r w:rsidRPr="00A141E4">
        <w:rPr>
          <w:lang w:val="fr-FR"/>
        </w:rPr>
        <w:t>(1) Ispunjenje se sastoji u izvršenju onog što čini sadržinu obaveze, a koju dužnik ne može ispuniti nečim drugim, niti povjerilac može zahtijevati nešto drugo.</w:t>
      </w:r>
    </w:p>
    <w:p w14:paraId="0A29B067" w14:textId="77777777" w:rsidR="00A141E4" w:rsidRPr="00A141E4" w:rsidRDefault="00A141E4" w:rsidP="00A141E4">
      <w:pPr>
        <w:jc w:val="center"/>
        <w:rPr>
          <w:lang w:val="fr-FR"/>
        </w:rPr>
      </w:pPr>
    </w:p>
    <w:p w14:paraId="7C6122ED" w14:textId="77777777" w:rsidR="00A141E4" w:rsidRPr="00A141E4" w:rsidRDefault="00A141E4" w:rsidP="00A141E4">
      <w:pPr>
        <w:jc w:val="center"/>
        <w:rPr>
          <w:lang w:val="fr-FR"/>
        </w:rPr>
      </w:pPr>
      <w:r w:rsidRPr="00A141E4">
        <w:rPr>
          <w:lang w:val="fr-FR"/>
        </w:rPr>
        <w:t>(2) Nema punovažnog ispunjenja ako ono što je dužnik predao kao dugovanu stvar, i povjerilac kao takvu primio, nije dugovana stvar, i povjerilac ima pravo da vrati ono što mu je predato i da zahtijeva dugovanu stvar.</w:t>
      </w:r>
    </w:p>
    <w:p w14:paraId="3585D130" w14:textId="77777777" w:rsidR="00A141E4" w:rsidRPr="00A141E4" w:rsidRDefault="00A141E4" w:rsidP="00A141E4">
      <w:pPr>
        <w:jc w:val="center"/>
        <w:rPr>
          <w:lang w:val="fr-FR"/>
        </w:rPr>
      </w:pPr>
    </w:p>
    <w:p w14:paraId="69B6F846" w14:textId="77777777" w:rsidR="00A141E4" w:rsidRPr="00A141E4" w:rsidRDefault="00A141E4" w:rsidP="00A141E4">
      <w:pPr>
        <w:jc w:val="center"/>
        <w:rPr>
          <w:lang w:val="fr-FR"/>
        </w:rPr>
      </w:pPr>
      <w:r w:rsidRPr="00A141E4">
        <w:rPr>
          <w:lang w:val="fr-FR"/>
        </w:rPr>
        <w:t>Zamjena ispunjenja</w:t>
      </w:r>
    </w:p>
    <w:p w14:paraId="2B5F8D77" w14:textId="77777777" w:rsidR="00A141E4" w:rsidRPr="00A141E4" w:rsidRDefault="00A141E4" w:rsidP="00A141E4">
      <w:pPr>
        <w:jc w:val="center"/>
        <w:rPr>
          <w:lang w:val="fr-FR"/>
        </w:rPr>
      </w:pPr>
    </w:p>
    <w:p w14:paraId="0BC2E7A0" w14:textId="77777777" w:rsidR="00A141E4" w:rsidRPr="00A141E4" w:rsidRDefault="00A141E4" w:rsidP="00A141E4">
      <w:pPr>
        <w:jc w:val="center"/>
        <w:rPr>
          <w:lang w:val="fr-FR"/>
        </w:rPr>
      </w:pPr>
      <w:r w:rsidRPr="00A141E4">
        <w:rPr>
          <w:lang w:val="fr-FR"/>
        </w:rPr>
        <w:lastRenderedPageBreak/>
        <w:t>Član 315</w:t>
      </w:r>
    </w:p>
    <w:p w14:paraId="4F3C8CFC" w14:textId="77777777" w:rsidR="00A141E4" w:rsidRPr="00A141E4" w:rsidRDefault="00A141E4" w:rsidP="00A141E4">
      <w:pPr>
        <w:jc w:val="center"/>
        <w:rPr>
          <w:lang w:val="fr-FR"/>
        </w:rPr>
      </w:pPr>
    </w:p>
    <w:p w14:paraId="60F991A9" w14:textId="77777777" w:rsidR="00A141E4" w:rsidRPr="00A141E4" w:rsidRDefault="00A141E4" w:rsidP="00A141E4">
      <w:pPr>
        <w:jc w:val="center"/>
        <w:rPr>
          <w:lang w:val="fr-FR"/>
        </w:rPr>
      </w:pPr>
      <w:r w:rsidRPr="00A141E4">
        <w:rPr>
          <w:lang w:val="fr-FR"/>
        </w:rPr>
        <w:t>(1) Obaveza prestaje ako povjerilac u sporazumu sa dužnikom primi nešto drugo umjesto onog što mu se duguje.</w:t>
      </w:r>
    </w:p>
    <w:p w14:paraId="6155F2BC" w14:textId="77777777" w:rsidR="00A141E4" w:rsidRPr="00A141E4" w:rsidRDefault="00A141E4" w:rsidP="00A141E4">
      <w:pPr>
        <w:jc w:val="center"/>
        <w:rPr>
          <w:lang w:val="fr-FR"/>
        </w:rPr>
      </w:pPr>
    </w:p>
    <w:p w14:paraId="394DF72E" w14:textId="77777777" w:rsidR="00A141E4" w:rsidRPr="00A141E4" w:rsidRDefault="00A141E4" w:rsidP="00A141E4">
      <w:pPr>
        <w:jc w:val="center"/>
        <w:rPr>
          <w:lang w:val="fr-FR"/>
        </w:rPr>
      </w:pPr>
      <w:r w:rsidRPr="00A141E4">
        <w:rPr>
          <w:lang w:val="fr-FR"/>
        </w:rPr>
        <w:t>(2) U slučaju iz stava 1 ovog člana dužnik odgovara isto kao prodavac za materijalne i pravne nedostatke stvari date umjesto onoga što je dugovao.</w:t>
      </w:r>
    </w:p>
    <w:p w14:paraId="7F10743A" w14:textId="77777777" w:rsidR="00A141E4" w:rsidRPr="00A141E4" w:rsidRDefault="00A141E4" w:rsidP="00A141E4">
      <w:pPr>
        <w:jc w:val="center"/>
        <w:rPr>
          <w:lang w:val="fr-FR"/>
        </w:rPr>
      </w:pPr>
    </w:p>
    <w:p w14:paraId="3547D114" w14:textId="77777777" w:rsidR="00A141E4" w:rsidRPr="00A141E4" w:rsidRDefault="00A141E4" w:rsidP="00A141E4">
      <w:pPr>
        <w:jc w:val="center"/>
        <w:rPr>
          <w:lang w:val="fr-FR"/>
        </w:rPr>
      </w:pPr>
      <w:r w:rsidRPr="00A141E4">
        <w:rPr>
          <w:lang w:val="fr-FR"/>
        </w:rPr>
        <w:t>(3) Povjerilac, umjesto zahtjeva po osnovu odgovornosti dužnika za materijalne ili pravne nedostatke stvari, može zahtijevati od dužnika, ali ne više od jemca, ispunjenje prvobitnog potraživanja i naknadu štete.</w:t>
      </w:r>
    </w:p>
    <w:p w14:paraId="1F2CB76C" w14:textId="77777777" w:rsidR="00A141E4" w:rsidRPr="00A141E4" w:rsidRDefault="00A141E4" w:rsidP="00A141E4">
      <w:pPr>
        <w:jc w:val="center"/>
        <w:rPr>
          <w:lang w:val="fr-FR"/>
        </w:rPr>
      </w:pPr>
    </w:p>
    <w:p w14:paraId="118564D5" w14:textId="77777777" w:rsidR="00A141E4" w:rsidRPr="00A141E4" w:rsidRDefault="00A141E4" w:rsidP="00A141E4">
      <w:pPr>
        <w:jc w:val="center"/>
        <w:rPr>
          <w:lang w:val="fr-FR"/>
        </w:rPr>
      </w:pPr>
      <w:r w:rsidRPr="00A141E4">
        <w:rPr>
          <w:lang w:val="fr-FR"/>
        </w:rPr>
        <w:t>Predaja radi prodaje</w:t>
      </w:r>
    </w:p>
    <w:p w14:paraId="4579F481" w14:textId="77777777" w:rsidR="00A141E4" w:rsidRPr="00A141E4" w:rsidRDefault="00A141E4" w:rsidP="00A141E4">
      <w:pPr>
        <w:jc w:val="center"/>
        <w:rPr>
          <w:lang w:val="fr-FR"/>
        </w:rPr>
      </w:pPr>
    </w:p>
    <w:p w14:paraId="72A5CA62" w14:textId="77777777" w:rsidR="00A141E4" w:rsidRPr="00A141E4" w:rsidRDefault="00A141E4" w:rsidP="00A141E4">
      <w:pPr>
        <w:jc w:val="center"/>
        <w:rPr>
          <w:lang w:val="fr-FR"/>
        </w:rPr>
      </w:pPr>
      <w:r w:rsidRPr="00A141E4">
        <w:rPr>
          <w:lang w:val="fr-FR"/>
        </w:rPr>
        <w:t>Član 316</w:t>
      </w:r>
    </w:p>
    <w:p w14:paraId="5D52036B" w14:textId="77777777" w:rsidR="00A141E4" w:rsidRPr="00A141E4" w:rsidRDefault="00A141E4" w:rsidP="00A141E4">
      <w:pPr>
        <w:jc w:val="center"/>
        <w:rPr>
          <w:lang w:val="fr-FR"/>
        </w:rPr>
      </w:pPr>
    </w:p>
    <w:p w14:paraId="2E59F66A" w14:textId="77777777" w:rsidR="00A141E4" w:rsidRPr="00A141E4" w:rsidRDefault="00A141E4" w:rsidP="00A141E4">
      <w:pPr>
        <w:jc w:val="center"/>
        <w:rPr>
          <w:lang w:val="fr-FR"/>
        </w:rPr>
      </w:pPr>
      <w:r w:rsidRPr="00A141E4">
        <w:rPr>
          <w:lang w:val="fr-FR"/>
        </w:rPr>
        <w:t>Ako je dužnik predao povjeriocu neku stvar ili koje drugo pravo da ih proda i da iz postignutog iznosa naplati svoje potraživanje, a ostatak mu preda, obaveza prestaje tek kad se povjerilac naplati iz postignutog iznosa.</w:t>
      </w:r>
    </w:p>
    <w:p w14:paraId="4C4F127B" w14:textId="77777777" w:rsidR="00A141E4" w:rsidRPr="00A141E4" w:rsidRDefault="00A141E4" w:rsidP="00A141E4">
      <w:pPr>
        <w:jc w:val="center"/>
        <w:rPr>
          <w:lang w:val="fr-FR"/>
        </w:rPr>
      </w:pPr>
    </w:p>
    <w:p w14:paraId="1084C796" w14:textId="77777777" w:rsidR="00A141E4" w:rsidRPr="00A141E4" w:rsidRDefault="00A141E4" w:rsidP="00A141E4">
      <w:pPr>
        <w:jc w:val="center"/>
        <w:rPr>
          <w:lang w:val="fr-FR"/>
        </w:rPr>
      </w:pPr>
      <w:r w:rsidRPr="00A141E4">
        <w:rPr>
          <w:lang w:val="fr-FR"/>
        </w:rPr>
        <w:t>Djelimično ispunjenje</w:t>
      </w:r>
    </w:p>
    <w:p w14:paraId="50E9833B" w14:textId="77777777" w:rsidR="00A141E4" w:rsidRPr="00A141E4" w:rsidRDefault="00A141E4" w:rsidP="00A141E4">
      <w:pPr>
        <w:jc w:val="center"/>
        <w:rPr>
          <w:lang w:val="fr-FR"/>
        </w:rPr>
      </w:pPr>
    </w:p>
    <w:p w14:paraId="295C620D" w14:textId="77777777" w:rsidR="00A141E4" w:rsidRPr="00A141E4" w:rsidRDefault="00A141E4" w:rsidP="00A141E4">
      <w:pPr>
        <w:jc w:val="center"/>
        <w:rPr>
          <w:lang w:val="fr-FR"/>
        </w:rPr>
      </w:pPr>
      <w:r w:rsidRPr="00A141E4">
        <w:rPr>
          <w:lang w:val="fr-FR"/>
        </w:rPr>
        <w:t>Član 317</w:t>
      </w:r>
    </w:p>
    <w:p w14:paraId="582A4A9D" w14:textId="77777777" w:rsidR="00A141E4" w:rsidRPr="00A141E4" w:rsidRDefault="00A141E4" w:rsidP="00A141E4">
      <w:pPr>
        <w:jc w:val="center"/>
        <w:rPr>
          <w:lang w:val="fr-FR"/>
        </w:rPr>
      </w:pPr>
    </w:p>
    <w:p w14:paraId="697D4438" w14:textId="77777777" w:rsidR="00A141E4" w:rsidRPr="00A141E4" w:rsidRDefault="00A141E4" w:rsidP="00A141E4">
      <w:pPr>
        <w:jc w:val="center"/>
        <w:rPr>
          <w:lang w:val="fr-FR"/>
        </w:rPr>
      </w:pPr>
      <w:r w:rsidRPr="00A141E4">
        <w:rPr>
          <w:lang w:val="fr-FR"/>
        </w:rPr>
        <w:t>(1) Povjerilac nije dužan da primi djelimično ispunjenje, osim ako priroda obaveze drukčije ne nalaže.</w:t>
      </w:r>
    </w:p>
    <w:p w14:paraId="05AF1AB9" w14:textId="77777777" w:rsidR="00A141E4" w:rsidRPr="00A141E4" w:rsidRDefault="00A141E4" w:rsidP="00A141E4">
      <w:pPr>
        <w:jc w:val="center"/>
        <w:rPr>
          <w:lang w:val="fr-FR"/>
        </w:rPr>
      </w:pPr>
    </w:p>
    <w:p w14:paraId="29A0E0C8" w14:textId="77777777" w:rsidR="00A141E4" w:rsidRPr="00A141E4" w:rsidRDefault="00A141E4" w:rsidP="00A141E4">
      <w:pPr>
        <w:jc w:val="center"/>
        <w:rPr>
          <w:lang w:val="fr-FR"/>
        </w:rPr>
      </w:pPr>
      <w:r w:rsidRPr="00A141E4">
        <w:rPr>
          <w:lang w:val="fr-FR"/>
        </w:rPr>
        <w:t>(2) Povjerilac je dužan da primi djelimično ispunjenje novčane obaveze, osim ako ima poseban interes da ga odbije.</w:t>
      </w:r>
    </w:p>
    <w:p w14:paraId="1BDC2DA1" w14:textId="77777777" w:rsidR="00A141E4" w:rsidRPr="00A141E4" w:rsidRDefault="00A141E4" w:rsidP="00A141E4">
      <w:pPr>
        <w:jc w:val="center"/>
        <w:rPr>
          <w:lang w:val="fr-FR"/>
        </w:rPr>
      </w:pPr>
    </w:p>
    <w:p w14:paraId="68CF2C36" w14:textId="77777777" w:rsidR="00A141E4" w:rsidRPr="00A141E4" w:rsidRDefault="00A141E4" w:rsidP="00A141E4">
      <w:pPr>
        <w:jc w:val="center"/>
        <w:rPr>
          <w:lang w:val="fr-FR"/>
        </w:rPr>
      </w:pPr>
      <w:r w:rsidRPr="00A141E4">
        <w:rPr>
          <w:lang w:val="fr-FR"/>
        </w:rPr>
        <w:t>Obaveza davanja stvari određenih po rodu</w:t>
      </w:r>
    </w:p>
    <w:p w14:paraId="6EE012B1" w14:textId="77777777" w:rsidR="00A141E4" w:rsidRPr="00A141E4" w:rsidRDefault="00A141E4" w:rsidP="00A141E4">
      <w:pPr>
        <w:jc w:val="center"/>
        <w:rPr>
          <w:lang w:val="fr-FR"/>
        </w:rPr>
      </w:pPr>
    </w:p>
    <w:p w14:paraId="253A12E7" w14:textId="77777777" w:rsidR="00A141E4" w:rsidRPr="00A141E4" w:rsidRDefault="00A141E4" w:rsidP="00A141E4">
      <w:pPr>
        <w:jc w:val="center"/>
        <w:rPr>
          <w:lang w:val="fr-FR"/>
        </w:rPr>
      </w:pPr>
      <w:r w:rsidRPr="00A141E4">
        <w:rPr>
          <w:lang w:val="fr-FR"/>
        </w:rPr>
        <w:lastRenderedPageBreak/>
        <w:t>Član 318</w:t>
      </w:r>
    </w:p>
    <w:p w14:paraId="3FF3F279" w14:textId="77777777" w:rsidR="00A141E4" w:rsidRPr="00A141E4" w:rsidRDefault="00A141E4" w:rsidP="00A141E4">
      <w:pPr>
        <w:jc w:val="center"/>
        <w:rPr>
          <w:lang w:val="fr-FR"/>
        </w:rPr>
      </w:pPr>
    </w:p>
    <w:p w14:paraId="0CA9DB89" w14:textId="77777777" w:rsidR="00A141E4" w:rsidRPr="00A141E4" w:rsidRDefault="00A141E4" w:rsidP="00A141E4">
      <w:pPr>
        <w:jc w:val="center"/>
        <w:rPr>
          <w:lang w:val="fr-FR"/>
        </w:rPr>
      </w:pPr>
      <w:r w:rsidRPr="00A141E4">
        <w:rPr>
          <w:lang w:val="fr-FR"/>
        </w:rPr>
        <w:t>(1) Ako su stvari određene samo po rodu, dužnik je dužan dati stvari srednje kakvoće.</w:t>
      </w:r>
    </w:p>
    <w:p w14:paraId="6B57C67F" w14:textId="77777777" w:rsidR="00A141E4" w:rsidRPr="00A141E4" w:rsidRDefault="00A141E4" w:rsidP="00A141E4">
      <w:pPr>
        <w:jc w:val="center"/>
        <w:rPr>
          <w:lang w:val="fr-FR"/>
        </w:rPr>
      </w:pPr>
    </w:p>
    <w:p w14:paraId="2166EB07" w14:textId="77777777" w:rsidR="00A141E4" w:rsidRPr="00A141E4" w:rsidRDefault="00A141E4" w:rsidP="00A141E4">
      <w:pPr>
        <w:jc w:val="center"/>
        <w:rPr>
          <w:lang w:val="fr-FR"/>
        </w:rPr>
      </w:pPr>
      <w:r w:rsidRPr="00A141E4">
        <w:rPr>
          <w:lang w:val="fr-FR"/>
        </w:rPr>
        <w:t>(2) Ako je dužniku bila poznata namjena stvari, dužan je dati stvari odgovarajuće kakvoće.</w:t>
      </w:r>
    </w:p>
    <w:p w14:paraId="04532CCF" w14:textId="77777777" w:rsidR="00A141E4" w:rsidRPr="00A141E4" w:rsidRDefault="00A141E4" w:rsidP="00A141E4">
      <w:pPr>
        <w:jc w:val="center"/>
        <w:rPr>
          <w:lang w:val="fr-FR"/>
        </w:rPr>
      </w:pPr>
    </w:p>
    <w:p w14:paraId="05EABCB2" w14:textId="77777777" w:rsidR="00A141E4" w:rsidRPr="00A141E4" w:rsidRDefault="00A141E4" w:rsidP="00A141E4">
      <w:pPr>
        <w:jc w:val="center"/>
        <w:rPr>
          <w:lang w:val="fr-FR"/>
        </w:rPr>
      </w:pPr>
      <w:r w:rsidRPr="00A141E4">
        <w:rPr>
          <w:lang w:val="fr-FR"/>
        </w:rPr>
        <w:t>V. URAČUNAVANjE ISPUNjENjA</w:t>
      </w:r>
    </w:p>
    <w:p w14:paraId="1955B4AF" w14:textId="77777777" w:rsidR="00A141E4" w:rsidRPr="00A141E4" w:rsidRDefault="00A141E4" w:rsidP="00A141E4">
      <w:pPr>
        <w:jc w:val="center"/>
        <w:rPr>
          <w:lang w:val="fr-FR"/>
        </w:rPr>
      </w:pPr>
    </w:p>
    <w:p w14:paraId="08016403" w14:textId="77777777" w:rsidR="00A141E4" w:rsidRPr="00A141E4" w:rsidRDefault="00A141E4" w:rsidP="00A141E4">
      <w:pPr>
        <w:jc w:val="center"/>
        <w:rPr>
          <w:lang w:val="fr-FR"/>
        </w:rPr>
      </w:pPr>
      <w:r w:rsidRPr="00A141E4">
        <w:rPr>
          <w:lang w:val="fr-FR"/>
        </w:rPr>
        <w:t>Red uračunavanja</w:t>
      </w:r>
    </w:p>
    <w:p w14:paraId="386670AD" w14:textId="77777777" w:rsidR="00A141E4" w:rsidRPr="00A141E4" w:rsidRDefault="00A141E4" w:rsidP="00A141E4">
      <w:pPr>
        <w:jc w:val="center"/>
        <w:rPr>
          <w:lang w:val="fr-FR"/>
        </w:rPr>
      </w:pPr>
    </w:p>
    <w:p w14:paraId="4CFD6F6B" w14:textId="77777777" w:rsidR="00A141E4" w:rsidRPr="00A141E4" w:rsidRDefault="00A141E4" w:rsidP="00A141E4">
      <w:pPr>
        <w:jc w:val="center"/>
        <w:rPr>
          <w:lang w:val="fr-FR"/>
        </w:rPr>
      </w:pPr>
      <w:r w:rsidRPr="00A141E4">
        <w:rPr>
          <w:lang w:val="fr-FR"/>
        </w:rPr>
        <w:t>Član 319</w:t>
      </w:r>
    </w:p>
    <w:p w14:paraId="31A83C28" w14:textId="77777777" w:rsidR="00A141E4" w:rsidRPr="00A141E4" w:rsidRDefault="00A141E4" w:rsidP="00A141E4">
      <w:pPr>
        <w:jc w:val="center"/>
        <w:rPr>
          <w:lang w:val="fr-FR"/>
        </w:rPr>
      </w:pPr>
    </w:p>
    <w:p w14:paraId="1E188DAB" w14:textId="77777777" w:rsidR="00A141E4" w:rsidRPr="00A141E4" w:rsidRDefault="00A141E4" w:rsidP="00A141E4">
      <w:pPr>
        <w:jc w:val="center"/>
        <w:rPr>
          <w:lang w:val="fr-FR"/>
        </w:rPr>
      </w:pPr>
      <w:r w:rsidRPr="00A141E4">
        <w:rPr>
          <w:lang w:val="fr-FR"/>
        </w:rPr>
        <w:t>(1) Kad između istih lica postoji više istorodnih obaveza, pa ono što dužnik ispuni nije dovoljno da bi se mogle namiriti sve, onda se, ako o tome ne postoji sporazum povjerioca i dužnika, uračunavanje vrši onim redom koji odredi dužnik najkasnije prilikom ispunjenja.</w:t>
      </w:r>
    </w:p>
    <w:p w14:paraId="2EFFA95F" w14:textId="77777777" w:rsidR="00A141E4" w:rsidRPr="00A141E4" w:rsidRDefault="00A141E4" w:rsidP="00A141E4">
      <w:pPr>
        <w:jc w:val="center"/>
        <w:rPr>
          <w:lang w:val="fr-FR"/>
        </w:rPr>
      </w:pPr>
    </w:p>
    <w:p w14:paraId="21116998" w14:textId="77777777" w:rsidR="00A141E4" w:rsidRPr="00A141E4" w:rsidRDefault="00A141E4" w:rsidP="00A141E4">
      <w:pPr>
        <w:jc w:val="center"/>
        <w:rPr>
          <w:lang w:val="fr-FR"/>
        </w:rPr>
      </w:pPr>
      <w:r w:rsidRPr="00A141E4">
        <w:rPr>
          <w:lang w:val="fr-FR"/>
        </w:rPr>
        <w:t>(2) Kad nema dužnikove izjave o uračunavanju, obaveze se namiruju redom kako je koja dospjela za ispunjenje.</w:t>
      </w:r>
    </w:p>
    <w:p w14:paraId="340CBC05" w14:textId="77777777" w:rsidR="00A141E4" w:rsidRPr="00A141E4" w:rsidRDefault="00A141E4" w:rsidP="00A141E4">
      <w:pPr>
        <w:jc w:val="center"/>
        <w:rPr>
          <w:lang w:val="fr-FR"/>
        </w:rPr>
      </w:pPr>
    </w:p>
    <w:p w14:paraId="6795D073" w14:textId="77777777" w:rsidR="00A141E4" w:rsidRPr="00A141E4" w:rsidRDefault="00A141E4" w:rsidP="00A141E4">
      <w:pPr>
        <w:jc w:val="center"/>
        <w:rPr>
          <w:lang w:val="fr-FR"/>
        </w:rPr>
      </w:pPr>
      <w:r w:rsidRPr="00A141E4">
        <w:rPr>
          <w:lang w:val="fr-FR"/>
        </w:rPr>
        <w:t>(3) Ako je više obaveza istovremeno dospjelo, prvo se namiruju one koje su najmanje obezbijeđene, a kad su sve podjednako obezbijeđene, prvo se namiruju one koje su dužniku na najvećem teretu.</w:t>
      </w:r>
    </w:p>
    <w:p w14:paraId="796AB44D" w14:textId="77777777" w:rsidR="00A141E4" w:rsidRPr="00A141E4" w:rsidRDefault="00A141E4" w:rsidP="00A141E4">
      <w:pPr>
        <w:jc w:val="center"/>
        <w:rPr>
          <w:lang w:val="fr-FR"/>
        </w:rPr>
      </w:pPr>
    </w:p>
    <w:p w14:paraId="0D93D6BA" w14:textId="77777777" w:rsidR="00A141E4" w:rsidRPr="00A141E4" w:rsidRDefault="00A141E4" w:rsidP="00A141E4">
      <w:pPr>
        <w:jc w:val="center"/>
        <w:rPr>
          <w:lang w:val="fr-FR"/>
        </w:rPr>
      </w:pPr>
      <w:r w:rsidRPr="00A141E4">
        <w:rPr>
          <w:lang w:val="fr-FR"/>
        </w:rPr>
        <w:t>(4) Ako su u slučajevima iz st. 1, 2 i 3 ovog člana obaveze jednake, namiruju se redom kako su nastale, a ako su istovremeno nastale, ono što je dato na ime ispunjenja raspoređuje se na sve obaveze srazmjerno njihovim iznosima.</w:t>
      </w:r>
    </w:p>
    <w:p w14:paraId="7BA14EA5" w14:textId="77777777" w:rsidR="00A141E4" w:rsidRPr="00A141E4" w:rsidRDefault="00A141E4" w:rsidP="00A141E4">
      <w:pPr>
        <w:jc w:val="center"/>
        <w:rPr>
          <w:lang w:val="fr-FR"/>
        </w:rPr>
      </w:pPr>
    </w:p>
    <w:p w14:paraId="76530F2B" w14:textId="77777777" w:rsidR="00A141E4" w:rsidRPr="00A141E4" w:rsidRDefault="00A141E4" w:rsidP="00A141E4">
      <w:pPr>
        <w:jc w:val="center"/>
        <w:rPr>
          <w:lang w:val="fr-FR"/>
        </w:rPr>
      </w:pPr>
      <w:r w:rsidRPr="00A141E4">
        <w:rPr>
          <w:lang w:val="fr-FR"/>
        </w:rPr>
        <w:t>Uračunavanje kamata i troškova</w:t>
      </w:r>
    </w:p>
    <w:p w14:paraId="6B79CEF1" w14:textId="77777777" w:rsidR="00A141E4" w:rsidRPr="00A141E4" w:rsidRDefault="00A141E4" w:rsidP="00A141E4">
      <w:pPr>
        <w:jc w:val="center"/>
        <w:rPr>
          <w:lang w:val="fr-FR"/>
        </w:rPr>
      </w:pPr>
    </w:p>
    <w:p w14:paraId="3B04EA2A" w14:textId="77777777" w:rsidR="00A141E4" w:rsidRPr="00A141E4" w:rsidRDefault="00A141E4" w:rsidP="00A141E4">
      <w:pPr>
        <w:jc w:val="center"/>
        <w:rPr>
          <w:lang w:val="fr-FR"/>
        </w:rPr>
      </w:pPr>
      <w:r w:rsidRPr="00A141E4">
        <w:rPr>
          <w:lang w:val="fr-FR"/>
        </w:rPr>
        <w:t>Član 320</w:t>
      </w:r>
    </w:p>
    <w:p w14:paraId="4698156A" w14:textId="77777777" w:rsidR="00A141E4" w:rsidRPr="00A141E4" w:rsidRDefault="00A141E4" w:rsidP="00A141E4">
      <w:pPr>
        <w:jc w:val="center"/>
        <w:rPr>
          <w:lang w:val="fr-FR"/>
        </w:rPr>
      </w:pPr>
    </w:p>
    <w:p w14:paraId="537A5A46" w14:textId="77777777" w:rsidR="00A141E4" w:rsidRPr="00A141E4" w:rsidRDefault="00A141E4" w:rsidP="00A141E4">
      <w:pPr>
        <w:jc w:val="center"/>
        <w:rPr>
          <w:lang w:val="fr-FR"/>
        </w:rPr>
      </w:pPr>
      <w:r w:rsidRPr="00A141E4">
        <w:rPr>
          <w:lang w:val="fr-FR"/>
        </w:rPr>
        <w:lastRenderedPageBreak/>
        <w:t>Ako dužnik pored glavnice duguje i kamate i troškove, uračunavanje se vrši tako što se prvo otplaćuju troškovi, zatim kamate i najzad glavnica.</w:t>
      </w:r>
    </w:p>
    <w:p w14:paraId="17E6164F" w14:textId="77777777" w:rsidR="00A141E4" w:rsidRPr="00A141E4" w:rsidRDefault="00A141E4" w:rsidP="00A141E4">
      <w:pPr>
        <w:jc w:val="center"/>
        <w:rPr>
          <w:lang w:val="fr-FR"/>
        </w:rPr>
      </w:pPr>
    </w:p>
    <w:p w14:paraId="70F2973C" w14:textId="77777777" w:rsidR="00A141E4" w:rsidRPr="00A141E4" w:rsidRDefault="00A141E4" w:rsidP="00A141E4">
      <w:pPr>
        <w:jc w:val="center"/>
        <w:rPr>
          <w:lang w:val="fr-FR"/>
        </w:rPr>
      </w:pPr>
      <w:r w:rsidRPr="00A141E4">
        <w:rPr>
          <w:lang w:val="fr-FR"/>
        </w:rPr>
        <w:t>VI. VRIJEME ISPUNjENjA</w:t>
      </w:r>
    </w:p>
    <w:p w14:paraId="25A0BE07" w14:textId="77777777" w:rsidR="00A141E4" w:rsidRPr="00A141E4" w:rsidRDefault="00A141E4" w:rsidP="00A141E4">
      <w:pPr>
        <w:jc w:val="center"/>
        <w:rPr>
          <w:lang w:val="fr-FR"/>
        </w:rPr>
      </w:pPr>
    </w:p>
    <w:p w14:paraId="22A6D54E" w14:textId="77777777" w:rsidR="00A141E4" w:rsidRPr="00A141E4" w:rsidRDefault="00A141E4" w:rsidP="00A141E4">
      <w:pPr>
        <w:jc w:val="center"/>
        <w:rPr>
          <w:lang w:val="fr-FR"/>
        </w:rPr>
      </w:pPr>
      <w:r w:rsidRPr="00A141E4">
        <w:rPr>
          <w:lang w:val="fr-FR"/>
        </w:rPr>
        <w:t>Rok ispunjenja</w:t>
      </w:r>
    </w:p>
    <w:p w14:paraId="7551E51A" w14:textId="77777777" w:rsidR="00A141E4" w:rsidRPr="00A141E4" w:rsidRDefault="00A141E4" w:rsidP="00A141E4">
      <w:pPr>
        <w:jc w:val="center"/>
        <w:rPr>
          <w:lang w:val="fr-FR"/>
        </w:rPr>
      </w:pPr>
    </w:p>
    <w:p w14:paraId="61CF197E" w14:textId="77777777" w:rsidR="00A141E4" w:rsidRPr="00A141E4" w:rsidRDefault="00A141E4" w:rsidP="00A141E4">
      <w:pPr>
        <w:jc w:val="center"/>
        <w:rPr>
          <w:lang w:val="fr-FR"/>
        </w:rPr>
      </w:pPr>
      <w:r w:rsidRPr="00A141E4">
        <w:rPr>
          <w:lang w:val="fr-FR"/>
        </w:rPr>
        <w:t>Član 321</w:t>
      </w:r>
    </w:p>
    <w:p w14:paraId="6111EB23" w14:textId="77777777" w:rsidR="00A141E4" w:rsidRPr="00A141E4" w:rsidRDefault="00A141E4" w:rsidP="00A141E4">
      <w:pPr>
        <w:jc w:val="center"/>
        <w:rPr>
          <w:lang w:val="fr-FR"/>
        </w:rPr>
      </w:pPr>
    </w:p>
    <w:p w14:paraId="07767AEE" w14:textId="77777777" w:rsidR="00A141E4" w:rsidRPr="00A141E4" w:rsidRDefault="00A141E4" w:rsidP="00A141E4">
      <w:pPr>
        <w:jc w:val="center"/>
        <w:rPr>
          <w:lang w:val="fr-FR"/>
        </w:rPr>
      </w:pPr>
      <w:r w:rsidRPr="00A141E4">
        <w:rPr>
          <w:lang w:val="fr-FR"/>
        </w:rPr>
        <w:t>(1) Dužnik je dužan da ispuni obavezu u određenom roku.</w:t>
      </w:r>
    </w:p>
    <w:p w14:paraId="6756AE70" w14:textId="77777777" w:rsidR="00A141E4" w:rsidRPr="00A141E4" w:rsidRDefault="00A141E4" w:rsidP="00A141E4">
      <w:pPr>
        <w:jc w:val="center"/>
        <w:rPr>
          <w:lang w:val="fr-FR"/>
        </w:rPr>
      </w:pPr>
    </w:p>
    <w:p w14:paraId="036EDE73" w14:textId="77777777" w:rsidR="00A141E4" w:rsidRPr="00A141E4" w:rsidRDefault="00A141E4" w:rsidP="00A141E4">
      <w:pPr>
        <w:jc w:val="center"/>
        <w:rPr>
          <w:lang w:val="fr-FR"/>
        </w:rPr>
      </w:pPr>
      <w:r w:rsidRPr="00A141E4">
        <w:rPr>
          <w:lang w:val="fr-FR"/>
        </w:rPr>
        <w:t>(2) Ako rok nije određen, a svrha posla, priroda obaveze i ostale okolnosti ne zahtijevaju izvjestan rok za ispunjenje, povjerilac može zahtijevati odmah ispunjenje obaveze, a dužnik sa svoje strane može zahtijevati od povjerioca da odmah primi ispunjenje.</w:t>
      </w:r>
    </w:p>
    <w:p w14:paraId="4F589A7F" w14:textId="77777777" w:rsidR="00A141E4" w:rsidRPr="00A141E4" w:rsidRDefault="00A141E4" w:rsidP="00A141E4">
      <w:pPr>
        <w:jc w:val="center"/>
        <w:rPr>
          <w:lang w:val="fr-FR"/>
        </w:rPr>
      </w:pPr>
    </w:p>
    <w:p w14:paraId="152BE73C" w14:textId="77777777" w:rsidR="00A141E4" w:rsidRPr="00A141E4" w:rsidRDefault="00A141E4" w:rsidP="00A141E4">
      <w:pPr>
        <w:jc w:val="center"/>
        <w:rPr>
          <w:lang w:val="fr-FR"/>
        </w:rPr>
      </w:pPr>
      <w:r w:rsidRPr="00A141E4">
        <w:rPr>
          <w:lang w:val="fr-FR"/>
        </w:rPr>
        <w:t>Novčana obaveza kod ugovora u privredi</w:t>
      </w:r>
    </w:p>
    <w:p w14:paraId="5052AE41" w14:textId="77777777" w:rsidR="00A141E4" w:rsidRPr="00A141E4" w:rsidRDefault="00A141E4" w:rsidP="00A141E4">
      <w:pPr>
        <w:jc w:val="center"/>
        <w:rPr>
          <w:lang w:val="fr-FR"/>
        </w:rPr>
      </w:pPr>
    </w:p>
    <w:p w14:paraId="0EF3DC11" w14:textId="77777777" w:rsidR="00A141E4" w:rsidRPr="00A141E4" w:rsidRDefault="00A141E4" w:rsidP="00A141E4">
      <w:pPr>
        <w:jc w:val="center"/>
        <w:rPr>
          <w:lang w:val="fr-FR"/>
        </w:rPr>
      </w:pPr>
      <w:r w:rsidRPr="00A141E4">
        <w:rPr>
          <w:lang w:val="fr-FR"/>
        </w:rPr>
        <w:t>Član 322</w:t>
      </w:r>
    </w:p>
    <w:p w14:paraId="3C4E3398" w14:textId="77777777" w:rsidR="00A141E4" w:rsidRPr="00A141E4" w:rsidRDefault="00A141E4" w:rsidP="00A141E4">
      <w:pPr>
        <w:jc w:val="center"/>
        <w:rPr>
          <w:lang w:val="fr-FR"/>
        </w:rPr>
      </w:pPr>
    </w:p>
    <w:p w14:paraId="1F1E29A2" w14:textId="77777777" w:rsidR="00A141E4" w:rsidRPr="00A141E4" w:rsidRDefault="00A141E4" w:rsidP="00A141E4">
      <w:pPr>
        <w:jc w:val="center"/>
        <w:rPr>
          <w:lang w:val="fr-FR"/>
        </w:rPr>
      </w:pPr>
      <w:r w:rsidRPr="00A141E4">
        <w:rPr>
          <w:lang w:val="fr-FR"/>
        </w:rPr>
        <w:t>Ako ugovorom u privredi nije predviđen rok za ispunjenje novčane obaveze, dužnik je dužan da, bez potrebe da ga povjerilac na to pozove, ispuni tu obavezu u roku od 30 dana koji počinje teći od dana:</w:t>
      </w:r>
    </w:p>
    <w:p w14:paraId="632FF667" w14:textId="77777777" w:rsidR="00A141E4" w:rsidRPr="00A141E4" w:rsidRDefault="00A141E4" w:rsidP="00A141E4">
      <w:pPr>
        <w:jc w:val="center"/>
        <w:rPr>
          <w:lang w:val="fr-FR"/>
        </w:rPr>
      </w:pPr>
    </w:p>
    <w:p w14:paraId="420CC35B" w14:textId="77777777" w:rsidR="00A141E4" w:rsidRPr="00A141E4" w:rsidRDefault="00A141E4" w:rsidP="00A141E4">
      <w:pPr>
        <w:jc w:val="center"/>
        <w:rPr>
          <w:lang w:val="fr-FR"/>
        </w:rPr>
      </w:pPr>
      <w:r w:rsidRPr="00A141E4">
        <w:rPr>
          <w:lang w:val="fr-FR"/>
        </w:rPr>
        <w:t xml:space="preserve">- kad je dužnik primio račun ili drugi odgovarajući zahtjev za </w:t>
      </w:r>
      <w:proofErr w:type="gramStart"/>
      <w:r w:rsidRPr="00A141E4">
        <w:rPr>
          <w:lang w:val="fr-FR"/>
        </w:rPr>
        <w:t>isplatu;</w:t>
      </w:r>
      <w:proofErr w:type="gramEnd"/>
    </w:p>
    <w:p w14:paraId="7EAF5026" w14:textId="77777777" w:rsidR="00A141E4" w:rsidRPr="00A141E4" w:rsidRDefault="00A141E4" w:rsidP="00A141E4">
      <w:pPr>
        <w:jc w:val="center"/>
        <w:rPr>
          <w:lang w:val="fr-FR"/>
        </w:rPr>
      </w:pPr>
    </w:p>
    <w:p w14:paraId="26A2B6B2" w14:textId="77777777" w:rsidR="00A141E4" w:rsidRPr="00A141E4" w:rsidRDefault="00A141E4" w:rsidP="00A141E4">
      <w:pPr>
        <w:jc w:val="center"/>
        <w:rPr>
          <w:lang w:val="fr-FR"/>
        </w:rPr>
      </w:pPr>
      <w:r w:rsidRPr="00A141E4">
        <w:rPr>
          <w:lang w:val="fr-FR"/>
        </w:rPr>
        <w:t>- kad je povjerilac ispunio svoju obavezu, ako nije moguće sa sigurnošću utvrditi dan prijema računa ili drugog odgovarajućeg zahtjeva za isplatu ili ako je dužnik primio račun ili drugi odgovarajući zahtjev za isplatu prije nego što je povjerilac ispunio svoju obavezu;</w:t>
      </w:r>
    </w:p>
    <w:p w14:paraId="4B478BED" w14:textId="77777777" w:rsidR="00A141E4" w:rsidRPr="00A141E4" w:rsidRDefault="00A141E4" w:rsidP="00A141E4">
      <w:pPr>
        <w:jc w:val="center"/>
        <w:rPr>
          <w:lang w:val="fr-FR"/>
        </w:rPr>
      </w:pPr>
    </w:p>
    <w:p w14:paraId="12CFE4F5" w14:textId="77777777" w:rsidR="00A141E4" w:rsidRPr="00A141E4" w:rsidRDefault="00A141E4" w:rsidP="00A141E4">
      <w:pPr>
        <w:jc w:val="center"/>
        <w:rPr>
          <w:lang w:val="fr-FR"/>
        </w:rPr>
      </w:pPr>
      <w:r w:rsidRPr="00A141E4">
        <w:rPr>
          <w:lang w:val="fr-FR"/>
        </w:rPr>
        <w:t>- proteka roka za pregled predmeta obaveze, ako je ugovorom ili zakonom predviđen određeni rok za takav pregled, a dužnik je primio račun ili drugi odgovarajući zahtjev za isplatu prije proteka toga roka.</w:t>
      </w:r>
    </w:p>
    <w:p w14:paraId="4C8F4705" w14:textId="77777777" w:rsidR="00A141E4" w:rsidRPr="00A141E4" w:rsidRDefault="00A141E4" w:rsidP="00A141E4">
      <w:pPr>
        <w:jc w:val="center"/>
        <w:rPr>
          <w:lang w:val="fr-FR"/>
        </w:rPr>
      </w:pPr>
    </w:p>
    <w:p w14:paraId="2FA4779D" w14:textId="77777777" w:rsidR="00A141E4" w:rsidRPr="00A141E4" w:rsidRDefault="00A141E4" w:rsidP="00A141E4">
      <w:pPr>
        <w:jc w:val="center"/>
        <w:rPr>
          <w:lang w:val="fr-FR"/>
        </w:rPr>
      </w:pPr>
      <w:r w:rsidRPr="00A141E4">
        <w:rPr>
          <w:lang w:val="fr-FR"/>
        </w:rPr>
        <w:t>Ispunjenje prije roka</w:t>
      </w:r>
    </w:p>
    <w:p w14:paraId="538D91FC" w14:textId="77777777" w:rsidR="00A141E4" w:rsidRPr="00A141E4" w:rsidRDefault="00A141E4" w:rsidP="00A141E4">
      <w:pPr>
        <w:jc w:val="center"/>
        <w:rPr>
          <w:lang w:val="fr-FR"/>
        </w:rPr>
      </w:pPr>
    </w:p>
    <w:p w14:paraId="7926431D" w14:textId="77777777" w:rsidR="00A141E4" w:rsidRPr="00A141E4" w:rsidRDefault="00A141E4" w:rsidP="00A141E4">
      <w:pPr>
        <w:jc w:val="center"/>
        <w:rPr>
          <w:lang w:val="fr-FR"/>
        </w:rPr>
      </w:pPr>
      <w:r w:rsidRPr="00A141E4">
        <w:rPr>
          <w:lang w:val="fr-FR"/>
        </w:rPr>
        <w:t>Član 323</w:t>
      </w:r>
    </w:p>
    <w:p w14:paraId="4BE9B62E" w14:textId="77777777" w:rsidR="00A141E4" w:rsidRPr="00A141E4" w:rsidRDefault="00A141E4" w:rsidP="00A141E4">
      <w:pPr>
        <w:jc w:val="center"/>
        <w:rPr>
          <w:lang w:val="fr-FR"/>
        </w:rPr>
      </w:pPr>
    </w:p>
    <w:p w14:paraId="5FFEEC49" w14:textId="77777777" w:rsidR="00A141E4" w:rsidRPr="00A141E4" w:rsidRDefault="00A141E4" w:rsidP="00A141E4">
      <w:pPr>
        <w:jc w:val="center"/>
        <w:rPr>
          <w:lang w:val="fr-FR"/>
        </w:rPr>
      </w:pPr>
      <w:r w:rsidRPr="00A141E4">
        <w:rPr>
          <w:lang w:val="fr-FR"/>
        </w:rPr>
        <w:t>(1) Kad je rok ugovoren isključivo u interesu dužnika, on ima pravo da ispuni obavezu i prije ugovorenog roka, ali je dužan obavijestiti povjerioca o svojoj namjeri i paziti da to ne bude u nevrijeme.</w:t>
      </w:r>
    </w:p>
    <w:p w14:paraId="51BB83BC" w14:textId="77777777" w:rsidR="00A141E4" w:rsidRPr="00A141E4" w:rsidRDefault="00A141E4" w:rsidP="00A141E4">
      <w:pPr>
        <w:jc w:val="center"/>
        <w:rPr>
          <w:lang w:val="fr-FR"/>
        </w:rPr>
      </w:pPr>
    </w:p>
    <w:p w14:paraId="21B9AD9F" w14:textId="77777777" w:rsidR="00A141E4" w:rsidRPr="00A141E4" w:rsidRDefault="00A141E4" w:rsidP="00A141E4">
      <w:pPr>
        <w:jc w:val="center"/>
        <w:rPr>
          <w:lang w:val="fr-FR"/>
        </w:rPr>
      </w:pPr>
      <w:r w:rsidRPr="00A141E4">
        <w:rPr>
          <w:lang w:val="fr-FR"/>
        </w:rPr>
        <w:t>(2) U ostalim slučajevima, kad dužnik ponudi ispunjenje prije roka, povjerilac može odbiti ispunjenje, a može ga i primiti i zadržati pravo na naknadu štete, ako o tome bez odlaganja obavijesti dužnika.</w:t>
      </w:r>
    </w:p>
    <w:p w14:paraId="6B467CEF" w14:textId="77777777" w:rsidR="00A141E4" w:rsidRPr="00A141E4" w:rsidRDefault="00A141E4" w:rsidP="00A141E4">
      <w:pPr>
        <w:jc w:val="center"/>
        <w:rPr>
          <w:lang w:val="fr-FR"/>
        </w:rPr>
      </w:pPr>
    </w:p>
    <w:p w14:paraId="0A33C44E" w14:textId="77777777" w:rsidR="00A141E4" w:rsidRPr="00A141E4" w:rsidRDefault="00A141E4" w:rsidP="00A141E4">
      <w:pPr>
        <w:jc w:val="center"/>
        <w:rPr>
          <w:lang w:val="fr-FR"/>
        </w:rPr>
      </w:pPr>
      <w:r w:rsidRPr="00A141E4">
        <w:rPr>
          <w:lang w:val="fr-FR"/>
        </w:rPr>
        <w:t>Pravo povjerioca da zahtijeva ispunjenje prije roka</w:t>
      </w:r>
    </w:p>
    <w:p w14:paraId="7EFE91F7" w14:textId="77777777" w:rsidR="00A141E4" w:rsidRPr="00A141E4" w:rsidRDefault="00A141E4" w:rsidP="00A141E4">
      <w:pPr>
        <w:jc w:val="center"/>
        <w:rPr>
          <w:lang w:val="fr-FR"/>
        </w:rPr>
      </w:pPr>
    </w:p>
    <w:p w14:paraId="0732A253" w14:textId="77777777" w:rsidR="00A141E4" w:rsidRPr="00A141E4" w:rsidRDefault="00A141E4" w:rsidP="00A141E4">
      <w:pPr>
        <w:jc w:val="center"/>
        <w:rPr>
          <w:lang w:val="fr-FR"/>
        </w:rPr>
      </w:pPr>
      <w:r w:rsidRPr="00A141E4">
        <w:rPr>
          <w:lang w:val="fr-FR"/>
        </w:rPr>
        <w:t>Član 324</w:t>
      </w:r>
    </w:p>
    <w:p w14:paraId="3C8A0BB7" w14:textId="77777777" w:rsidR="00A141E4" w:rsidRPr="00A141E4" w:rsidRDefault="00A141E4" w:rsidP="00A141E4">
      <w:pPr>
        <w:jc w:val="center"/>
        <w:rPr>
          <w:lang w:val="fr-FR"/>
        </w:rPr>
      </w:pPr>
    </w:p>
    <w:p w14:paraId="16F042DA" w14:textId="77777777" w:rsidR="00A141E4" w:rsidRPr="00A141E4" w:rsidRDefault="00A141E4" w:rsidP="00A141E4">
      <w:pPr>
        <w:jc w:val="center"/>
        <w:rPr>
          <w:lang w:val="fr-FR"/>
        </w:rPr>
      </w:pPr>
      <w:r w:rsidRPr="00A141E4">
        <w:rPr>
          <w:lang w:val="fr-FR"/>
        </w:rPr>
        <w:t>Povjerilac ima pravo da zahtijeva ispunjenje prije roka ako mu dužnik nije dao obećano obezbjeđenje ili ako na njegov zahtjev nije dopunio obezbjeđenje smanjeno bez njegove krivice, kao i kad je rok ugovoren isključivo u njegovom interesu.</w:t>
      </w:r>
    </w:p>
    <w:p w14:paraId="1A4150BB" w14:textId="77777777" w:rsidR="00A141E4" w:rsidRPr="00A141E4" w:rsidRDefault="00A141E4" w:rsidP="00A141E4">
      <w:pPr>
        <w:jc w:val="center"/>
        <w:rPr>
          <w:lang w:val="fr-FR"/>
        </w:rPr>
      </w:pPr>
    </w:p>
    <w:p w14:paraId="56C2DDDD" w14:textId="77777777" w:rsidR="00A141E4" w:rsidRPr="00A141E4" w:rsidRDefault="00A141E4" w:rsidP="00A141E4">
      <w:pPr>
        <w:jc w:val="center"/>
        <w:rPr>
          <w:lang w:val="fr-FR"/>
        </w:rPr>
      </w:pPr>
      <w:r w:rsidRPr="00A141E4">
        <w:rPr>
          <w:lang w:val="fr-FR"/>
        </w:rPr>
        <w:t>Kad je određivanje roka ostavljeno jednoj strani</w:t>
      </w:r>
    </w:p>
    <w:p w14:paraId="0CC64F84" w14:textId="77777777" w:rsidR="00A141E4" w:rsidRPr="00A141E4" w:rsidRDefault="00A141E4" w:rsidP="00A141E4">
      <w:pPr>
        <w:jc w:val="center"/>
        <w:rPr>
          <w:lang w:val="fr-FR"/>
        </w:rPr>
      </w:pPr>
    </w:p>
    <w:p w14:paraId="2EE52178" w14:textId="77777777" w:rsidR="00A141E4" w:rsidRPr="00A141E4" w:rsidRDefault="00A141E4" w:rsidP="00A141E4">
      <w:pPr>
        <w:jc w:val="center"/>
        <w:rPr>
          <w:lang w:val="fr-FR"/>
        </w:rPr>
      </w:pPr>
      <w:r w:rsidRPr="00A141E4">
        <w:rPr>
          <w:lang w:val="fr-FR"/>
        </w:rPr>
        <w:t>Član 325</w:t>
      </w:r>
    </w:p>
    <w:p w14:paraId="2741BA02" w14:textId="77777777" w:rsidR="00A141E4" w:rsidRPr="00A141E4" w:rsidRDefault="00A141E4" w:rsidP="00A141E4">
      <w:pPr>
        <w:jc w:val="center"/>
        <w:rPr>
          <w:lang w:val="fr-FR"/>
        </w:rPr>
      </w:pPr>
    </w:p>
    <w:p w14:paraId="1F89A829" w14:textId="77777777" w:rsidR="00A141E4" w:rsidRPr="00A141E4" w:rsidRDefault="00A141E4" w:rsidP="00A141E4">
      <w:pPr>
        <w:jc w:val="center"/>
        <w:rPr>
          <w:lang w:val="fr-FR"/>
        </w:rPr>
      </w:pPr>
      <w:r w:rsidRPr="00A141E4">
        <w:rPr>
          <w:lang w:val="fr-FR"/>
        </w:rPr>
        <w:t>Kad je određivanje vremena ispunjenja ostavljeno na volju povjerioca ili dužnika, druga strana može da, ako ovlašćenik ne odredi rok ni poslije opomene, zahtijeva od suda da odredi primjeren rok za ispunjenje.</w:t>
      </w:r>
    </w:p>
    <w:p w14:paraId="7F04E0AB" w14:textId="77777777" w:rsidR="00A141E4" w:rsidRPr="00A141E4" w:rsidRDefault="00A141E4" w:rsidP="00A141E4">
      <w:pPr>
        <w:jc w:val="center"/>
        <w:rPr>
          <w:lang w:val="fr-FR"/>
        </w:rPr>
      </w:pPr>
    </w:p>
    <w:p w14:paraId="792BEDAA" w14:textId="77777777" w:rsidR="00A141E4" w:rsidRPr="00A141E4" w:rsidRDefault="00A141E4" w:rsidP="00A141E4">
      <w:pPr>
        <w:jc w:val="center"/>
        <w:rPr>
          <w:lang w:val="fr-FR"/>
        </w:rPr>
      </w:pPr>
      <w:r w:rsidRPr="00A141E4">
        <w:rPr>
          <w:lang w:val="fr-FR"/>
        </w:rPr>
        <w:t>Novčana obaveza</w:t>
      </w:r>
    </w:p>
    <w:p w14:paraId="2549822E" w14:textId="77777777" w:rsidR="00A141E4" w:rsidRPr="00A141E4" w:rsidRDefault="00A141E4" w:rsidP="00A141E4">
      <w:pPr>
        <w:jc w:val="center"/>
        <w:rPr>
          <w:lang w:val="fr-FR"/>
        </w:rPr>
      </w:pPr>
    </w:p>
    <w:p w14:paraId="1013D616" w14:textId="77777777" w:rsidR="00A141E4" w:rsidRPr="00A141E4" w:rsidRDefault="00A141E4" w:rsidP="00A141E4">
      <w:pPr>
        <w:jc w:val="center"/>
        <w:rPr>
          <w:lang w:val="fr-FR"/>
        </w:rPr>
      </w:pPr>
      <w:r w:rsidRPr="00A141E4">
        <w:rPr>
          <w:lang w:val="fr-FR"/>
        </w:rPr>
        <w:t>Član 326</w:t>
      </w:r>
    </w:p>
    <w:p w14:paraId="6408C662" w14:textId="77777777" w:rsidR="00A141E4" w:rsidRPr="00A141E4" w:rsidRDefault="00A141E4" w:rsidP="00A141E4">
      <w:pPr>
        <w:jc w:val="center"/>
        <w:rPr>
          <w:lang w:val="fr-FR"/>
        </w:rPr>
      </w:pPr>
    </w:p>
    <w:p w14:paraId="3FAF86E0" w14:textId="77777777" w:rsidR="00A141E4" w:rsidRPr="00A141E4" w:rsidRDefault="00A141E4" w:rsidP="00A141E4">
      <w:pPr>
        <w:jc w:val="center"/>
        <w:rPr>
          <w:lang w:val="fr-FR"/>
        </w:rPr>
      </w:pPr>
      <w:r w:rsidRPr="00A141E4">
        <w:rPr>
          <w:lang w:val="fr-FR"/>
        </w:rPr>
        <w:t>(1) Ako se plaćanje vrši posredstvom banke ili druge organizacije kod koje se vodi račun povjerioca, smatraće se, ukoliko ugovorne strane nijesu drukčije odredile, da je dug izmiren kada banci, odnosno organizaciji kod koje se vodi račun, stigne novčana doznaka u korist povjerioca ili nalog (virman) dužnikove banke, odnosno organizacije da odobri računu povjerioca iznos označen u nalogu.</w:t>
      </w:r>
    </w:p>
    <w:p w14:paraId="4BD62115" w14:textId="77777777" w:rsidR="00A141E4" w:rsidRPr="00A141E4" w:rsidRDefault="00A141E4" w:rsidP="00A141E4">
      <w:pPr>
        <w:jc w:val="center"/>
        <w:rPr>
          <w:lang w:val="fr-FR"/>
        </w:rPr>
      </w:pPr>
    </w:p>
    <w:p w14:paraId="70BFF712" w14:textId="77777777" w:rsidR="00A141E4" w:rsidRPr="00A141E4" w:rsidRDefault="00A141E4" w:rsidP="00A141E4">
      <w:pPr>
        <w:jc w:val="center"/>
        <w:rPr>
          <w:lang w:val="fr-FR"/>
        </w:rPr>
      </w:pPr>
      <w:r w:rsidRPr="00A141E4">
        <w:rPr>
          <w:lang w:val="fr-FR"/>
        </w:rPr>
        <w:t>(2) Ako je ugovorom predviđeno plaćanje preko pošte pretpostavlja se da su se stranke saglasile da je uplatom dugovanog iznosa pošti dužnik izmirio svoju obavezu prema povjeriocu, a ako ovakav način plaćanja nije ugovoren, dug je izmiren kad povjerilac primi novčanu doznaku.</w:t>
      </w:r>
    </w:p>
    <w:p w14:paraId="0F766295" w14:textId="77777777" w:rsidR="00A141E4" w:rsidRPr="00A141E4" w:rsidRDefault="00A141E4" w:rsidP="00A141E4">
      <w:pPr>
        <w:jc w:val="center"/>
        <w:rPr>
          <w:lang w:val="fr-FR"/>
        </w:rPr>
      </w:pPr>
    </w:p>
    <w:p w14:paraId="4BB0971D" w14:textId="77777777" w:rsidR="00A141E4" w:rsidRPr="00A141E4" w:rsidRDefault="00A141E4" w:rsidP="00A141E4">
      <w:pPr>
        <w:jc w:val="center"/>
        <w:rPr>
          <w:lang w:val="fr-FR"/>
        </w:rPr>
      </w:pPr>
      <w:r w:rsidRPr="00A141E4">
        <w:rPr>
          <w:lang w:val="fr-FR"/>
        </w:rPr>
        <w:t>(3) Ako je posebnim propisom ili ugovorom predviđeno plaćanje čekovnom uplatnicom na određeni račun, pretpostavlja se da su se strane saglasile da je isplata izvršena onda kad dužnik uplati dugovani iznos čekovnom uplatnicom u korist označenog računa.</w:t>
      </w:r>
    </w:p>
    <w:p w14:paraId="50A21B16" w14:textId="77777777" w:rsidR="00A141E4" w:rsidRPr="00A141E4" w:rsidRDefault="00A141E4" w:rsidP="00A141E4">
      <w:pPr>
        <w:jc w:val="center"/>
        <w:rPr>
          <w:lang w:val="fr-FR"/>
        </w:rPr>
      </w:pPr>
    </w:p>
    <w:p w14:paraId="75F5F5E1" w14:textId="77777777" w:rsidR="00A141E4" w:rsidRPr="00A141E4" w:rsidRDefault="00A141E4" w:rsidP="00A141E4">
      <w:pPr>
        <w:jc w:val="center"/>
        <w:rPr>
          <w:lang w:val="fr-FR"/>
        </w:rPr>
      </w:pPr>
      <w:r w:rsidRPr="00A141E4">
        <w:rPr>
          <w:lang w:val="fr-FR"/>
        </w:rPr>
        <w:t>VII. MJESTO ISPUNjENjA</w:t>
      </w:r>
    </w:p>
    <w:p w14:paraId="77E69F3D" w14:textId="77777777" w:rsidR="00A141E4" w:rsidRPr="00A141E4" w:rsidRDefault="00A141E4" w:rsidP="00A141E4">
      <w:pPr>
        <w:jc w:val="center"/>
        <w:rPr>
          <w:lang w:val="fr-FR"/>
        </w:rPr>
      </w:pPr>
    </w:p>
    <w:p w14:paraId="6577D394" w14:textId="77777777" w:rsidR="00A141E4" w:rsidRPr="00A141E4" w:rsidRDefault="00A141E4" w:rsidP="00A141E4">
      <w:pPr>
        <w:jc w:val="center"/>
        <w:rPr>
          <w:lang w:val="fr-FR"/>
        </w:rPr>
      </w:pPr>
      <w:r w:rsidRPr="00A141E4">
        <w:rPr>
          <w:lang w:val="fr-FR"/>
        </w:rPr>
        <w:t>Opšta pravila</w:t>
      </w:r>
    </w:p>
    <w:p w14:paraId="40FCCEAD" w14:textId="77777777" w:rsidR="00A141E4" w:rsidRPr="00A141E4" w:rsidRDefault="00A141E4" w:rsidP="00A141E4">
      <w:pPr>
        <w:jc w:val="center"/>
        <w:rPr>
          <w:lang w:val="fr-FR"/>
        </w:rPr>
      </w:pPr>
    </w:p>
    <w:p w14:paraId="3D918AA1" w14:textId="77777777" w:rsidR="00A141E4" w:rsidRPr="00A141E4" w:rsidRDefault="00A141E4" w:rsidP="00A141E4">
      <w:pPr>
        <w:jc w:val="center"/>
        <w:rPr>
          <w:lang w:val="fr-FR"/>
        </w:rPr>
      </w:pPr>
      <w:r w:rsidRPr="00A141E4">
        <w:rPr>
          <w:lang w:val="fr-FR"/>
        </w:rPr>
        <w:t>Član 327</w:t>
      </w:r>
    </w:p>
    <w:p w14:paraId="13801CC8" w14:textId="77777777" w:rsidR="00A141E4" w:rsidRPr="00A141E4" w:rsidRDefault="00A141E4" w:rsidP="00A141E4">
      <w:pPr>
        <w:jc w:val="center"/>
        <w:rPr>
          <w:lang w:val="fr-FR"/>
        </w:rPr>
      </w:pPr>
    </w:p>
    <w:p w14:paraId="34DCD36A" w14:textId="77777777" w:rsidR="00A141E4" w:rsidRPr="00A141E4" w:rsidRDefault="00A141E4" w:rsidP="00A141E4">
      <w:pPr>
        <w:jc w:val="center"/>
        <w:rPr>
          <w:lang w:val="fr-FR"/>
        </w:rPr>
      </w:pPr>
      <w:r w:rsidRPr="00A141E4">
        <w:rPr>
          <w:lang w:val="fr-FR"/>
        </w:rPr>
        <w:t>(1) Dužnik je dužan da ispuni obavezu, a povjerilac primi ispunjenje u mjestu određenom pravnim poslom ili zakonom.</w:t>
      </w:r>
    </w:p>
    <w:p w14:paraId="16A74A2C" w14:textId="77777777" w:rsidR="00A141E4" w:rsidRPr="00A141E4" w:rsidRDefault="00A141E4" w:rsidP="00A141E4">
      <w:pPr>
        <w:jc w:val="center"/>
        <w:rPr>
          <w:lang w:val="fr-FR"/>
        </w:rPr>
      </w:pPr>
    </w:p>
    <w:p w14:paraId="2AD54A75" w14:textId="77777777" w:rsidR="00A141E4" w:rsidRPr="00A141E4" w:rsidRDefault="00A141E4" w:rsidP="00A141E4">
      <w:pPr>
        <w:jc w:val="center"/>
        <w:rPr>
          <w:lang w:val="fr-FR"/>
        </w:rPr>
      </w:pPr>
      <w:r w:rsidRPr="00A141E4">
        <w:rPr>
          <w:lang w:val="fr-FR"/>
        </w:rPr>
        <w:t>(2) Kad mjesto ispunjenja nije određeno, a ne može se odrediti ni po svrsi posla, prirodi obaveze ili ostalim okolnostima, ispunjenje obaveze vrši se u mjestu u kome je dužnik u vrijeme nastanka obaveze imao svoje sjedište, odnosno prebivalište, a u nedostatku prebivališta, svoje boravište.</w:t>
      </w:r>
    </w:p>
    <w:p w14:paraId="5396477D" w14:textId="77777777" w:rsidR="00A141E4" w:rsidRPr="00A141E4" w:rsidRDefault="00A141E4" w:rsidP="00A141E4">
      <w:pPr>
        <w:jc w:val="center"/>
        <w:rPr>
          <w:lang w:val="fr-FR"/>
        </w:rPr>
      </w:pPr>
    </w:p>
    <w:p w14:paraId="47417035" w14:textId="77777777" w:rsidR="00A141E4" w:rsidRPr="00A141E4" w:rsidRDefault="00A141E4" w:rsidP="00A141E4">
      <w:pPr>
        <w:jc w:val="center"/>
        <w:rPr>
          <w:lang w:val="fr-FR"/>
        </w:rPr>
      </w:pPr>
      <w:r w:rsidRPr="00A141E4">
        <w:rPr>
          <w:lang w:val="fr-FR"/>
        </w:rPr>
        <w:t>(3) Ako je dužnik pravno lice koje ima više jedinica u raznim mjestima, kao mjesto ispunjenja smatra se sjedište jedinice koja treba da izvrši radnje neophodne za ispunjenje obaveze, ako je povjeriocu ta okolnost pri zaključenju ugovora bila poznata ili morala biti poznata.</w:t>
      </w:r>
    </w:p>
    <w:p w14:paraId="347A8D60" w14:textId="77777777" w:rsidR="00A141E4" w:rsidRPr="00A141E4" w:rsidRDefault="00A141E4" w:rsidP="00A141E4">
      <w:pPr>
        <w:jc w:val="center"/>
        <w:rPr>
          <w:lang w:val="fr-FR"/>
        </w:rPr>
      </w:pPr>
    </w:p>
    <w:p w14:paraId="5C8E79D5" w14:textId="77777777" w:rsidR="00A141E4" w:rsidRPr="00A141E4" w:rsidRDefault="00A141E4" w:rsidP="00A141E4">
      <w:pPr>
        <w:jc w:val="center"/>
        <w:rPr>
          <w:lang w:val="fr-FR"/>
        </w:rPr>
      </w:pPr>
      <w:r w:rsidRPr="00A141E4">
        <w:rPr>
          <w:lang w:val="fr-FR"/>
        </w:rPr>
        <w:t>Mjesto ispunjenja novčanih obaveza</w:t>
      </w:r>
    </w:p>
    <w:p w14:paraId="60E4D80A" w14:textId="77777777" w:rsidR="00A141E4" w:rsidRPr="00A141E4" w:rsidRDefault="00A141E4" w:rsidP="00A141E4">
      <w:pPr>
        <w:jc w:val="center"/>
        <w:rPr>
          <w:lang w:val="fr-FR"/>
        </w:rPr>
      </w:pPr>
    </w:p>
    <w:p w14:paraId="4640D48B" w14:textId="77777777" w:rsidR="00A141E4" w:rsidRPr="00A141E4" w:rsidRDefault="00A141E4" w:rsidP="00A141E4">
      <w:pPr>
        <w:jc w:val="center"/>
        <w:rPr>
          <w:lang w:val="fr-FR"/>
        </w:rPr>
      </w:pPr>
      <w:r w:rsidRPr="00A141E4">
        <w:rPr>
          <w:lang w:val="fr-FR"/>
        </w:rPr>
        <w:t>Član 328</w:t>
      </w:r>
    </w:p>
    <w:p w14:paraId="4026BB54" w14:textId="77777777" w:rsidR="00A141E4" w:rsidRPr="00A141E4" w:rsidRDefault="00A141E4" w:rsidP="00A141E4">
      <w:pPr>
        <w:jc w:val="center"/>
        <w:rPr>
          <w:lang w:val="fr-FR"/>
        </w:rPr>
      </w:pPr>
    </w:p>
    <w:p w14:paraId="28ED4F66" w14:textId="77777777" w:rsidR="00A141E4" w:rsidRPr="00A141E4" w:rsidRDefault="00A141E4" w:rsidP="00A141E4">
      <w:pPr>
        <w:jc w:val="center"/>
        <w:rPr>
          <w:lang w:val="fr-FR"/>
        </w:rPr>
      </w:pPr>
      <w:r w:rsidRPr="00A141E4">
        <w:rPr>
          <w:lang w:val="fr-FR"/>
        </w:rPr>
        <w:t>(1) Novčane obaveze ispunjavaju se u mjestu u kome povjerilac ima sjedište odnosno prebivalište, a u nedostatku prebivališta, boravište.</w:t>
      </w:r>
    </w:p>
    <w:p w14:paraId="330BB347" w14:textId="77777777" w:rsidR="00A141E4" w:rsidRPr="00A141E4" w:rsidRDefault="00A141E4" w:rsidP="00A141E4">
      <w:pPr>
        <w:jc w:val="center"/>
        <w:rPr>
          <w:lang w:val="fr-FR"/>
        </w:rPr>
      </w:pPr>
    </w:p>
    <w:p w14:paraId="62E97F9C" w14:textId="77777777" w:rsidR="00A141E4" w:rsidRPr="00A141E4" w:rsidRDefault="00A141E4" w:rsidP="00A141E4">
      <w:pPr>
        <w:jc w:val="center"/>
        <w:rPr>
          <w:lang w:val="fr-FR"/>
        </w:rPr>
      </w:pPr>
      <w:r w:rsidRPr="00A141E4">
        <w:rPr>
          <w:lang w:val="fr-FR"/>
        </w:rPr>
        <w:t>(2) Ako se plaćanje vrši virmanom, novčane obaveze se ispunjavaju u sjedištu organizacije kod koje se vode povjeriočeva novčana sredstva.</w:t>
      </w:r>
    </w:p>
    <w:p w14:paraId="32D17530" w14:textId="77777777" w:rsidR="00A141E4" w:rsidRPr="00A141E4" w:rsidRDefault="00A141E4" w:rsidP="00A141E4">
      <w:pPr>
        <w:jc w:val="center"/>
        <w:rPr>
          <w:lang w:val="fr-FR"/>
        </w:rPr>
      </w:pPr>
    </w:p>
    <w:p w14:paraId="28899365" w14:textId="77777777" w:rsidR="00A141E4" w:rsidRPr="00A141E4" w:rsidRDefault="00A141E4" w:rsidP="00A141E4">
      <w:pPr>
        <w:jc w:val="center"/>
        <w:rPr>
          <w:lang w:val="fr-FR"/>
        </w:rPr>
      </w:pPr>
      <w:r w:rsidRPr="00A141E4">
        <w:rPr>
          <w:lang w:val="fr-FR"/>
        </w:rPr>
        <w:t>(3) Ako je povjerilac promijenio mjesto u kome je imao svoje sjedište, odnosno prebivalište u vrijeme kad je obaveza nastala, te su zbog toga povećani troškovi ispunjenja to povećanje pada na teret povjerioca.</w:t>
      </w:r>
    </w:p>
    <w:p w14:paraId="40E8652E" w14:textId="77777777" w:rsidR="00A141E4" w:rsidRPr="00A141E4" w:rsidRDefault="00A141E4" w:rsidP="00A141E4">
      <w:pPr>
        <w:jc w:val="center"/>
        <w:rPr>
          <w:lang w:val="fr-FR"/>
        </w:rPr>
      </w:pPr>
    </w:p>
    <w:p w14:paraId="2E7E673C" w14:textId="77777777" w:rsidR="00A141E4" w:rsidRPr="00A141E4" w:rsidRDefault="00A141E4" w:rsidP="00A141E4">
      <w:pPr>
        <w:jc w:val="center"/>
        <w:rPr>
          <w:lang w:val="fr-FR"/>
        </w:rPr>
      </w:pPr>
      <w:r w:rsidRPr="00A141E4">
        <w:rPr>
          <w:lang w:val="fr-FR"/>
        </w:rPr>
        <w:t>VIII. PRIZNANICA</w:t>
      </w:r>
    </w:p>
    <w:p w14:paraId="424B3440" w14:textId="77777777" w:rsidR="00A141E4" w:rsidRPr="00A141E4" w:rsidRDefault="00A141E4" w:rsidP="00A141E4">
      <w:pPr>
        <w:jc w:val="center"/>
        <w:rPr>
          <w:lang w:val="fr-FR"/>
        </w:rPr>
      </w:pPr>
    </w:p>
    <w:p w14:paraId="5A2051B7" w14:textId="77777777" w:rsidR="00A141E4" w:rsidRPr="00A141E4" w:rsidRDefault="00A141E4" w:rsidP="00A141E4">
      <w:pPr>
        <w:jc w:val="center"/>
        <w:rPr>
          <w:lang w:val="fr-FR"/>
        </w:rPr>
      </w:pPr>
      <w:r w:rsidRPr="00A141E4">
        <w:rPr>
          <w:lang w:val="fr-FR"/>
        </w:rPr>
        <w:t>Pretpostavke u vezi sa priznanicom</w:t>
      </w:r>
    </w:p>
    <w:p w14:paraId="24EBCAD9" w14:textId="77777777" w:rsidR="00A141E4" w:rsidRPr="00A141E4" w:rsidRDefault="00A141E4" w:rsidP="00A141E4">
      <w:pPr>
        <w:jc w:val="center"/>
        <w:rPr>
          <w:lang w:val="fr-FR"/>
        </w:rPr>
      </w:pPr>
    </w:p>
    <w:p w14:paraId="04D1B9DB" w14:textId="77777777" w:rsidR="00A141E4" w:rsidRPr="00A141E4" w:rsidRDefault="00A141E4" w:rsidP="00A141E4">
      <w:pPr>
        <w:jc w:val="center"/>
        <w:rPr>
          <w:lang w:val="fr-FR"/>
        </w:rPr>
      </w:pPr>
      <w:r w:rsidRPr="00A141E4">
        <w:rPr>
          <w:lang w:val="fr-FR"/>
        </w:rPr>
        <w:t>Član 329</w:t>
      </w:r>
    </w:p>
    <w:p w14:paraId="7CD3C3EC" w14:textId="77777777" w:rsidR="00A141E4" w:rsidRPr="00A141E4" w:rsidRDefault="00A141E4" w:rsidP="00A141E4">
      <w:pPr>
        <w:jc w:val="center"/>
        <w:rPr>
          <w:lang w:val="fr-FR"/>
        </w:rPr>
      </w:pPr>
    </w:p>
    <w:p w14:paraId="63102BDE" w14:textId="77777777" w:rsidR="00A141E4" w:rsidRPr="00A141E4" w:rsidRDefault="00A141E4" w:rsidP="00A141E4">
      <w:pPr>
        <w:jc w:val="center"/>
        <w:rPr>
          <w:lang w:val="fr-FR"/>
        </w:rPr>
      </w:pPr>
      <w:r w:rsidRPr="00A141E4">
        <w:rPr>
          <w:lang w:val="fr-FR"/>
        </w:rPr>
        <w:t>(1) Ko ispuni obavezu potpuno ili djelimično, ima pravo da zahtijeva da mu povjerilac o tome izda priznanicu o svom trošku.</w:t>
      </w:r>
    </w:p>
    <w:p w14:paraId="7E6FDCA7" w14:textId="77777777" w:rsidR="00A141E4" w:rsidRPr="00A141E4" w:rsidRDefault="00A141E4" w:rsidP="00A141E4">
      <w:pPr>
        <w:jc w:val="center"/>
        <w:rPr>
          <w:lang w:val="fr-FR"/>
        </w:rPr>
      </w:pPr>
    </w:p>
    <w:p w14:paraId="24710049" w14:textId="77777777" w:rsidR="00A141E4" w:rsidRPr="00A141E4" w:rsidRDefault="00A141E4" w:rsidP="00A141E4">
      <w:pPr>
        <w:jc w:val="center"/>
        <w:rPr>
          <w:lang w:val="fr-FR"/>
        </w:rPr>
      </w:pPr>
      <w:r w:rsidRPr="00A141E4">
        <w:rPr>
          <w:lang w:val="fr-FR"/>
        </w:rPr>
        <w:t>(2) Dužnik koji je novčanu obavezu isplatio preko banke ili pošte, može zahtijevati da mu povjerilac izda priznanicu samo ako za to ima opravdan razlog.</w:t>
      </w:r>
    </w:p>
    <w:p w14:paraId="1E24AFB0" w14:textId="77777777" w:rsidR="00A141E4" w:rsidRPr="00A141E4" w:rsidRDefault="00A141E4" w:rsidP="00A141E4">
      <w:pPr>
        <w:jc w:val="center"/>
        <w:rPr>
          <w:lang w:val="fr-FR"/>
        </w:rPr>
      </w:pPr>
    </w:p>
    <w:p w14:paraId="0074AB23" w14:textId="77777777" w:rsidR="00A141E4" w:rsidRPr="00A141E4" w:rsidRDefault="00A141E4" w:rsidP="00A141E4">
      <w:pPr>
        <w:jc w:val="center"/>
        <w:rPr>
          <w:lang w:val="fr-FR"/>
        </w:rPr>
      </w:pPr>
      <w:r w:rsidRPr="00A141E4">
        <w:rPr>
          <w:lang w:val="fr-FR"/>
        </w:rPr>
        <w:t>(3) Ako je izdata priznanica da je potpuno isplaćena glavnica, pretpostavlja se da su isplaćene i kamate i sudski i drugi troškovi, ako ih je bilo.</w:t>
      </w:r>
    </w:p>
    <w:p w14:paraId="16D61A09" w14:textId="77777777" w:rsidR="00A141E4" w:rsidRPr="00A141E4" w:rsidRDefault="00A141E4" w:rsidP="00A141E4">
      <w:pPr>
        <w:jc w:val="center"/>
        <w:rPr>
          <w:lang w:val="fr-FR"/>
        </w:rPr>
      </w:pPr>
    </w:p>
    <w:p w14:paraId="2EB18737" w14:textId="77777777" w:rsidR="00A141E4" w:rsidRPr="00A141E4" w:rsidRDefault="00A141E4" w:rsidP="00A141E4">
      <w:pPr>
        <w:jc w:val="center"/>
        <w:rPr>
          <w:lang w:val="fr-FR"/>
        </w:rPr>
      </w:pPr>
      <w:r w:rsidRPr="00A141E4">
        <w:rPr>
          <w:lang w:val="fr-FR"/>
        </w:rPr>
        <w:t>(4) Ako dužnik povremenih davanja, kao što su zakupnine, i drugih potraživanja koja se povremeno obračunavaju, kao što su ona koja nastaju utroškom električne energije, ili vode, ili upotrebom telefona, ili drugih sličnih sredstava komunikacije ima priznanicu da je isplatio docnije dospjelo potraživanje pretpostavlja se da je isplatio i ona koja su ranije dospjela.</w:t>
      </w:r>
    </w:p>
    <w:p w14:paraId="6B9D13F2" w14:textId="77777777" w:rsidR="00A141E4" w:rsidRPr="00A141E4" w:rsidRDefault="00A141E4" w:rsidP="00A141E4">
      <w:pPr>
        <w:jc w:val="center"/>
        <w:rPr>
          <w:lang w:val="fr-FR"/>
        </w:rPr>
      </w:pPr>
    </w:p>
    <w:p w14:paraId="04130DA3" w14:textId="77777777" w:rsidR="00A141E4" w:rsidRPr="00A141E4" w:rsidRDefault="00A141E4" w:rsidP="00A141E4">
      <w:pPr>
        <w:jc w:val="center"/>
        <w:rPr>
          <w:lang w:val="fr-FR"/>
        </w:rPr>
      </w:pPr>
      <w:r w:rsidRPr="00A141E4">
        <w:rPr>
          <w:lang w:val="fr-FR"/>
        </w:rPr>
        <w:t>Odbijanje izdavanja priznanice</w:t>
      </w:r>
    </w:p>
    <w:p w14:paraId="69FED27F" w14:textId="77777777" w:rsidR="00A141E4" w:rsidRPr="00A141E4" w:rsidRDefault="00A141E4" w:rsidP="00A141E4">
      <w:pPr>
        <w:jc w:val="center"/>
        <w:rPr>
          <w:lang w:val="fr-FR"/>
        </w:rPr>
      </w:pPr>
    </w:p>
    <w:p w14:paraId="6FDE3963" w14:textId="77777777" w:rsidR="00A141E4" w:rsidRPr="00A141E4" w:rsidRDefault="00A141E4" w:rsidP="00A141E4">
      <w:pPr>
        <w:jc w:val="center"/>
        <w:rPr>
          <w:lang w:val="fr-FR"/>
        </w:rPr>
      </w:pPr>
      <w:r w:rsidRPr="00A141E4">
        <w:rPr>
          <w:lang w:val="fr-FR"/>
        </w:rPr>
        <w:t>Član 330</w:t>
      </w:r>
    </w:p>
    <w:p w14:paraId="3B4C7058" w14:textId="77777777" w:rsidR="00A141E4" w:rsidRPr="00A141E4" w:rsidRDefault="00A141E4" w:rsidP="00A141E4">
      <w:pPr>
        <w:jc w:val="center"/>
        <w:rPr>
          <w:lang w:val="fr-FR"/>
        </w:rPr>
      </w:pPr>
    </w:p>
    <w:p w14:paraId="7E7EB0AA" w14:textId="77777777" w:rsidR="00A141E4" w:rsidRPr="00A141E4" w:rsidRDefault="00A141E4" w:rsidP="00A141E4">
      <w:pPr>
        <w:jc w:val="center"/>
        <w:rPr>
          <w:lang w:val="fr-FR"/>
        </w:rPr>
      </w:pPr>
      <w:r w:rsidRPr="00A141E4">
        <w:rPr>
          <w:lang w:val="fr-FR"/>
        </w:rPr>
        <w:t>Ako povjerilac odbije da izda priznanicu, dužnik može položiti kod suda predmet svoje obaveze.</w:t>
      </w:r>
    </w:p>
    <w:p w14:paraId="5D4C5BA6" w14:textId="77777777" w:rsidR="00A141E4" w:rsidRPr="00A141E4" w:rsidRDefault="00A141E4" w:rsidP="00A141E4">
      <w:pPr>
        <w:jc w:val="center"/>
        <w:rPr>
          <w:lang w:val="fr-FR"/>
        </w:rPr>
      </w:pPr>
    </w:p>
    <w:p w14:paraId="5564CCBD" w14:textId="77777777" w:rsidR="00A141E4" w:rsidRPr="00A141E4" w:rsidRDefault="00A141E4" w:rsidP="00A141E4">
      <w:pPr>
        <w:jc w:val="center"/>
        <w:rPr>
          <w:lang w:val="fr-FR"/>
        </w:rPr>
      </w:pPr>
      <w:r w:rsidRPr="00A141E4">
        <w:rPr>
          <w:lang w:val="fr-FR"/>
        </w:rPr>
        <w:t>IX. VRAĆANjE OBVEZNICE</w:t>
      </w:r>
    </w:p>
    <w:p w14:paraId="170F5BE9" w14:textId="77777777" w:rsidR="00A141E4" w:rsidRPr="00A141E4" w:rsidRDefault="00A141E4" w:rsidP="00A141E4">
      <w:pPr>
        <w:jc w:val="center"/>
        <w:rPr>
          <w:lang w:val="fr-FR"/>
        </w:rPr>
      </w:pPr>
    </w:p>
    <w:p w14:paraId="4345A6AD" w14:textId="77777777" w:rsidR="00A141E4" w:rsidRPr="00A141E4" w:rsidRDefault="00A141E4" w:rsidP="00A141E4">
      <w:pPr>
        <w:jc w:val="center"/>
        <w:rPr>
          <w:lang w:val="fr-FR"/>
        </w:rPr>
      </w:pPr>
      <w:r w:rsidRPr="00A141E4">
        <w:rPr>
          <w:lang w:val="fr-FR"/>
        </w:rPr>
        <w:t>Član 331</w:t>
      </w:r>
    </w:p>
    <w:p w14:paraId="62181B0E" w14:textId="77777777" w:rsidR="00A141E4" w:rsidRPr="00A141E4" w:rsidRDefault="00A141E4" w:rsidP="00A141E4">
      <w:pPr>
        <w:jc w:val="center"/>
        <w:rPr>
          <w:lang w:val="fr-FR"/>
        </w:rPr>
      </w:pPr>
    </w:p>
    <w:p w14:paraId="51D2CA9E" w14:textId="77777777" w:rsidR="00A141E4" w:rsidRPr="00A141E4" w:rsidRDefault="00A141E4" w:rsidP="00A141E4">
      <w:pPr>
        <w:jc w:val="center"/>
        <w:rPr>
          <w:lang w:val="fr-FR"/>
        </w:rPr>
      </w:pPr>
      <w:r w:rsidRPr="00A141E4">
        <w:rPr>
          <w:lang w:val="fr-FR"/>
        </w:rPr>
        <w:t>(1) Kad potpuno ispuni svoju obavezu, dužnik može, pored priznanice, zahtijevati od povjerioca da mu vrati obveznicu.</w:t>
      </w:r>
    </w:p>
    <w:p w14:paraId="1EB3E3C5" w14:textId="77777777" w:rsidR="00A141E4" w:rsidRPr="00A141E4" w:rsidRDefault="00A141E4" w:rsidP="00A141E4">
      <w:pPr>
        <w:jc w:val="center"/>
        <w:rPr>
          <w:lang w:val="fr-FR"/>
        </w:rPr>
      </w:pPr>
    </w:p>
    <w:p w14:paraId="7635C445" w14:textId="77777777" w:rsidR="00A141E4" w:rsidRPr="00A141E4" w:rsidRDefault="00A141E4" w:rsidP="00A141E4">
      <w:pPr>
        <w:jc w:val="center"/>
        <w:rPr>
          <w:lang w:val="fr-FR"/>
        </w:rPr>
      </w:pPr>
      <w:r w:rsidRPr="00A141E4">
        <w:rPr>
          <w:lang w:val="fr-FR"/>
        </w:rPr>
        <w:t>(2) Kad povjerilac ne može da vrati obveznicu, dužnik ima pravo da zahtijeva da mu povjerilac izda javno ovjerenu ispravu da je obaveza prestala.</w:t>
      </w:r>
    </w:p>
    <w:p w14:paraId="07B784C1" w14:textId="77777777" w:rsidR="00A141E4" w:rsidRPr="00A141E4" w:rsidRDefault="00A141E4" w:rsidP="00A141E4">
      <w:pPr>
        <w:jc w:val="center"/>
        <w:rPr>
          <w:lang w:val="fr-FR"/>
        </w:rPr>
      </w:pPr>
    </w:p>
    <w:p w14:paraId="266C92FE" w14:textId="77777777" w:rsidR="00A141E4" w:rsidRPr="00A141E4" w:rsidRDefault="00A141E4" w:rsidP="00A141E4">
      <w:pPr>
        <w:jc w:val="center"/>
        <w:rPr>
          <w:lang w:val="fr-FR"/>
        </w:rPr>
      </w:pPr>
      <w:r w:rsidRPr="00A141E4">
        <w:rPr>
          <w:lang w:val="fr-FR"/>
        </w:rPr>
        <w:t>(3) Ako je dužniku vraćena obveznica, pretpostavlja se da je obaveza potpuno ispunjena.</w:t>
      </w:r>
    </w:p>
    <w:p w14:paraId="2E4FDA90" w14:textId="77777777" w:rsidR="00A141E4" w:rsidRPr="00A141E4" w:rsidRDefault="00A141E4" w:rsidP="00A141E4">
      <w:pPr>
        <w:jc w:val="center"/>
        <w:rPr>
          <w:lang w:val="fr-FR"/>
        </w:rPr>
      </w:pPr>
    </w:p>
    <w:p w14:paraId="48809A4F" w14:textId="77777777" w:rsidR="00A141E4" w:rsidRPr="00A141E4" w:rsidRDefault="00A141E4" w:rsidP="00A141E4">
      <w:pPr>
        <w:jc w:val="center"/>
        <w:rPr>
          <w:lang w:val="fr-FR"/>
        </w:rPr>
      </w:pPr>
      <w:r w:rsidRPr="00A141E4">
        <w:rPr>
          <w:lang w:val="fr-FR"/>
        </w:rPr>
        <w:t>(4) Dužnik koji je ispunio obavezu samo djelimično ima pravo da zahtijeva da se to ispunjenje zabilježi na obveznici.</w:t>
      </w:r>
    </w:p>
    <w:p w14:paraId="08AC93EE" w14:textId="77777777" w:rsidR="00A141E4" w:rsidRPr="00A141E4" w:rsidRDefault="00A141E4" w:rsidP="00A141E4">
      <w:pPr>
        <w:jc w:val="center"/>
        <w:rPr>
          <w:lang w:val="fr-FR"/>
        </w:rPr>
      </w:pPr>
    </w:p>
    <w:p w14:paraId="5FB3D306" w14:textId="77777777" w:rsidR="00A141E4" w:rsidRPr="00A141E4" w:rsidRDefault="00A141E4" w:rsidP="00A141E4">
      <w:pPr>
        <w:jc w:val="center"/>
        <w:rPr>
          <w:lang w:val="fr-FR"/>
        </w:rPr>
      </w:pPr>
      <w:r w:rsidRPr="00A141E4">
        <w:rPr>
          <w:lang w:val="fr-FR"/>
        </w:rPr>
        <w:t>Odsjek 2.</w:t>
      </w:r>
    </w:p>
    <w:p w14:paraId="10B3648D" w14:textId="77777777" w:rsidR="00A141E4" w:rsidRPr="00A141E4" w:rsidRDefault="00A141E4" w:rsidP="00A141E4">
      <w:pPr>
        <w:jc w:val="center"/>
        <w:rPr>
          <w:lang w:val="fr-FR"/>
        </w:rPr>
      </w:pPr>
    </w:p>
    <w:p w14:paraId="4D2520C1" w14:textId="77777777" w:rsidR="00A141E4" w:rsidRPr="00A141E4" w:rsidRDefault="00A141E4" w:rsidP="00A141E4">
      <w:pPr>
        <w:jc w:val="center"/>
        <w:rPr>
          <w:lang w:val="fr-FR"/>
        </w:rPr>
      </w:pPr>
      <w:r w:rsidRPr="00A141E4">
        <w:rPr>
          <w:lang w:val="fr-FR"/>
        </w:rPr>
        <w:t>DOCNjA</w:t>
      </w:r>
    </w:p>
    <w:p w14:paraId="24667A69" w14:textId="77777777" w:rsidR="00A141E4" w:rsidRPr="00A141E4" w:rsidRDefault="00A141E4" w:rsidP="00A141E4">
      <w:pPr>
        <w:jc w:val="center"/>
        <w:rPr>
          <w:lang w:val="fr-FR"/>
        </w:rPr>
      </w:pPr>
    </w:p>
    <w:p w14:paraId="0A72D003" w14:textId="77777777" w:rsidR="00A141E4" w:rsidRPr="00A141E4" w:rsidRDefault="00A141E4" w:rsidP="00A141E4">
      <w:pPr>
        <w:jc w:val="center"/>
        <w:rPr>
          <w:lang w:val="fr-FR"/>
        </w:rPr>
      </w:pPr>
      <w:r w:rsidRPr="00A141E4">
        <w:rPr>
          <w:lang w:val="fr-FR"/>
        </w:rPr>
        <w:t>I. DOCNjA DUŽNIKA</w:t>
      </w:r>
    </w:p>
    <w:p w14:paraId="71A2A99A" w14:textId="77777777" w:rsidR="00A141E4" w:rsidRPr="00A141E4" w:rsidRDefault="00A141E4" w:rsidP="00A141E4">
      <w:pPr>
        <w:jc w:val="center"/>
        <w:rPr>
          <w:lang w:val="fr-FR"/>
        </w:rPr>
      </w:pPr>
    </w:p>
    <w:p w14:paraId="085160BA" w14:textId="77777777" w:rsidR="00A141E4" w:rsidRPr="00A141E4" w:rsidRDefault="00A141E4" w:rsidP="00A141E4">
      <w:pPr>
        <w:jc w:val="center"/>
        <w:rPr>
          <w:lang w:val="fr-FR"/>
        </w:rPr>
      </w:pPr>
      <w:r w:rsidRPr="00A141E4">
        <w:rPr>
          <w:lang w:val="fr-FR"/>
        </w:rPr>
        <w:t>Kad dužnik dolazi u docnju</w:t>
      </w:r>
    </w:p>
    <w:p w14:paraId="34F862B6" w14:textId="77777777" w:rsidR="00A141E4" w:rsidRPr="00A141E4" w:rsidRDefault="00A141E4" w:rsidP="00A141E4">
      <w:pPr>
        <w:jc w:val="center"/>
        <w:rPr>
          <w:lang w:val="fr-FR"/>
        </w:rPr>
      </w:pPr>
    </w:p>
    <w:p w14:paraId="37EFC13A" w14:textId="77777777" w:rsidR="00A141E4" w:rsidRPr="00A141E4" w:rsidRDefault="00A141E4" w:rsidP="00A141E4">
      <w:pPr>
        <w:jc w:val="center"/>
        <w:rPr>
          <w:lang w:val="fr-FR"/>
        </w:rPr>
      </w:pPr>
      <w:r w:rsidRPr="00A141E4">
        <w:rPr>
          <w:lang w:val="fr-FR"/>
        </w:rPr>
        <w:lastRenderedPageBreak/>
        <w:t>Član 332</w:t>
      </w:r>
    </w:p>
    <w:p w14:paraId="03D49123" w14:textId="77777777" w:rsidR="00A141E4" w:rsidRPr="00A141E4" w:rsidRDefault="00A141E4" w:rsidP="00A141E4">
      <w:pPr>
        <w:jc w:val="center"/>
        <w:rPr>
          <w:lang w:val="fr-FR"/>
        </w:rPr>
      </w:pPr>
    </w:p>
    <w:p w14:paraId="0CD08EA3" w14:textId="77777777" w:rsidR="00A141E4" w:rsidRPr="00A141E4" w:rsidRDefault="00A141E4" w:rsidP="00A141E4">
      <w:pPr>
        <w:jc w:val="center"/>
        <w:rPr>
          <w:lang w:val="fr-FR"/>
        </w:rPr>
      </w:pPr>
      <w:r w:rsidRPr="00A141E4">
        <w:rPr>
          <w:lang w:val="fr-FR"/>
        </w:rPr>
        <w:t>(1) Dužnik dolazi u docnju kad ne ispuni obavezu u roku određenom za ispunjenje.</w:t>
      </w:r>
    </w:p>
    <w:p w14:paraId="37FCA90E" w14:textId="77777777" w:rsidR="00A141E4" w:rsidRPr="00A141E4" w:rsidRDefault="00A141E4" w:rsidP="00A141E4">
      <w:pPr>
        <w:jc w:val="center"/>
        <w:rPr>
          <w:lang w:val="fr-FR"/>
        </w:rPr>
      </w:pPr>
    </w:p>
    <w:p w14:paraId="72EE4D82" w14:textId="77777777" w:rsidR="00A141E4" w:rsidRPr="00A141E4" w:rsidRDefault="00A141E4" w:rsidP="00A141E4">
      <w:pPr>
        <w:jc w:val="center"/>
        <w:rPr>
          <w:lang w:val="fr-FR"/>
        </w:rPr>
      </w:pPr>
      <w:r w:rsidRPr="00A141E4">
        <w:rPr>
          <w:lang w:val="fr-FR"/>
        </w:rPr>
        <w:t>(2) Ako rok za ispunjenje nije određen, dužnik dolazi u docnju kad ga povjerilac pozove da ispuni obavezu, usmeno ili pisano, vansudskom opomenom ili započinjanjem nekog postupka čija je svrha da se postigne ispunjenje obaveze.</w:t>
      </w:r>
    </w:p>
    <w:p w14:paraId="3B2062BF" w14:textId="77777777" w:rsidR="00A141E4" w:rsidRPr="00A141E4" w:rsidRDefault="00A141E4" w:rsidP="00A141E4">
      <w:pPr>
        <w:jc w:val="center"/>
        <w:rPr>
          <w:lang w:val="fr-FR"/>
        </w:rPr>
      </w:pPr>
    </w:p>
    <w:p w14:paraId="6479103A" w14:textId="77777777" w:rsidR="00A141E4" w:rsidRPr="00A141E4" w:rsidRDefault="00A141E4" w:rsidP="00A141E4">
      <w:pPr>
        <w:jc w:val="center"/>
        <w:rPr>
          <w:lang w:val="fr-FR"/>
        </w:rPr>
      </w:pPr>
      <w:r w:rsidRPr="00A141E4">
        <w:rPr>
          <w:lang w:val="fr-FR"/>
        </w:rPr>
        <w:t>(3) Dužnik ne dolazi u docnju ako dokaže da je zadocnio sa ispunjenjem usljed više sile ili usljed drugih okolnosti za koje on ne odgovara.</w:t>
      </w:r>
    </w:p>
    <w:p w14:paraId="13706EEB" w14:textId="77777777" w:rsidR="00A141E4" w:rsidRPr="00A141E4" w:rsidRDefault="00A141E4" w:rsidP="00A141E4">
      <w:pPr>
        <w:jc w:val="center"/>
        <w:rPr>
          <w:lang w:val="fr-FR"/>
        </w:rPr>
      </w:pPr>
    </w:p>
    <w:p w14:paraId="5B5BEBC9" w14:textId="77777777" w:rsidR="00A141E4" w:rsidRPr="00A141E4" w:rsidRDefault="00A141E4" w:rsidP="00A141E4">
      <w:pPr>
        <w:jc w:val="center"/>
        <w:rPr>
          <w:lang w:val="fr-FR"/>
        </w:rPr>
      </w:pPr>
      <w:r w:rsidRPr="00A141E4">
        <w:rPr>
          <w:lang w:val="fr-FR"/>
        </w:rPr>
        <w:t>II. DOCNjA POVJERIOCA</w:t>
      </w:r>
    </w:p>
    <w:p w14:paraId="7071639F" w14:textId="77777777" w:rsidR="00A141E4" w:rsidRPr="00A141E4" w:rsidRDefault="00A141E4" w:rsidP="00A141E4">
      <w:pPr>
        <w:jc w:val="center"/>
        <w:rPr>
          <w:lang w:val="fr-FR"/>
        </w:rPr>
      </w:pPr>
    </w:p>
    <w:p w14:paraId="4907B04A" w14:textId="77777777" w:rsidR="00A141E4" w:rsidRPr="00A141E4" w:rsidRDefault="00A141E4" w:rsidP="00A141E4">
      <w:pPr>
        <w:jc w:val="center"/>
        <w:rPr>
          <w:lang w:val="fr-FR"/>
        </w:rPr>
      </w:pPr>
      <w:r w:rsidRPr="00A141E4">
        <w:rPr>
          <w:lang w:val="fr-FR"/>
        </w:rPr>
        <w:t>Kad povjerilac dolazi u docnju</w:t>
      </w:r>
    </w:p>
    <w:p w14:paraId="4702E584" w14:textId="77777777" w:rsidR="00A141E4" w:rsidRPr="00A141E4" w:rsidRDefault="00A141E4" w:rsidP="00A141E4">
      <w:pPr>
        <w:jc w:val="center"/>
        <w:rPr>
          <w:lang w:val="fr-FR"/>
        </w:rPr>
      </w:pPr>
    </w:p>
    <w:p w14:paraId="552BE29A" w14:textId="77777777" w:rsidR="00A141E4" w:rsidRPr="00A141E4" w:rsidRDefault="00A141E4" w:rsidP="00A141E4">
      <w:pPr>
        <w:jc w:val="center"/>
        <w:rPr>
          <w:lang w:val="fr-FR"/>
        </w:rPr>
      </w:pPr>
      <w:r w:rsidRPr="00A141E4">
        <w:rPr>
          <w:lang w:val="fr-FR"/>
        </w:rPr>
        <w:t>Član 333</w:t>
      </w:r>
    </w:p>
    <w:p w14:paraId="0FA10C22" w14:textId="77777777" w:rsidR="00A141E4" w:rsidRPr="00A141E4" w:rsidRDefault="00A141E4" w:rsidP="00A141E4">
      <w:pPr>
        <w:jc w:val="center"/>
        <w:rPr>
          <w:lang w:val="fr-FR"/>
        </w:rPr>
      </w:pPr>
    </w:p>
    <w:p w14:paraId="305B3431" w14:textId="77777777" w:rsidR="00A141E4" w:rsidRPr="00A141E4" w:rsidRDefault="00A141E4" w:rsidP="00A141E4">
      <w:pPr>
        <w:jc w:val="center"/>
        <w:rPr>
          <w:lang w:val="fr-FR"/>
        </w:rPr>
      </w:pPr>
      <w:r w:rsidRPr="00A141E4">
        <w:rPr>
          <w:lang w:val="fr-FR"/>
        </w:rPr>
        <w:t>(1) Povjerilac dolazi u docnju ako bez osnovanog razloga odbije da primi ispunjenje ili ga svojim ponašanjem spriječi.</w:t>
      </w:r>
    </w:p>
    <w:p w14:paraId="35EE0C5A" w14:textId="77777777" w:rsidR="00A141E4" w:rsidRPr="00A141E4" w:rsidRDefault="00A141E4" w:rsidP="00A141E4">
      <w:pPr>
        <w:jc w:val="center"/>
        <w:rPr>
          <w:lang w:val="fr-FR"/>
        </w:rPr>
      </w:pPr>
    </w:p>
    <w:p w14:paraId="085C964A" w14:textId="77777777" w:rsidR="00A141E4" w:rsidRPr="00A141E4" w:rsidRDefault="00A141E4" w:rsidP="00A141E4">
      <w:pPr>
        <w:jc w:val="center"/>
        <w:rPr>
          <w:lang w:val="fr-FR"/>
        </w:rPr>
      </w:pPr>
      <w:r w:rsidRPr="00A141E4">
        <w:rPr>
          <w:lang w:val="fr-FR"/>
        </w:rPr>
        <w:t>(2) Povjerilac dolazi u docnju i kad je spreman da primi ispunjenje dužnikove istovremene obaveze, ali ne nudi ispunjenje svoje dospjele obaveze.</w:t>
      </w:r>
    </w:p>
    <w:p w14:paraId="62FE5432" w14:textId="77777777" w:rsidR="00A141E4" w:rsidRPr="00A141E4" w:rsidRDefault="00A141E4" w:rsidP="00A141E4">
      <w:pPr>
        <w:jc w:val="center"/>
        <w:rPr>
          <w:lang w:val="fr-FR"/>
        </w:rPr>
      </w:pPr>
    </w:p>
    <w:p w14:paraId="51F0EEA9" w14:textId="77777777" w:rsidR="00A141E4" w:rsidRPr="00A141E4" w:rsidRDefault="00A141E4" w:rsidP="00A141E4">
      <w:pPr>
        <w:jc w:val="center"/>
        <w:rPr>
          <w:lang w:val="fr-FR"/>
        </w:rPr>
      </w:pPr>
      <w:r w:rsidRPr="00A141E4">
        <w:rPr>
          <w:lang w:val="fr-FR"/>
        </w:rPr>
        <w:t>(3) Povjerilac ne dolazi u docnju ako dokaže da u vrijeme ponude ispunjenja, ili u vrijeme određeno za ispunjenje, dužnik nije bio u mogućnosti da svoju obavezu ispuni.</w:t>
      </w:r>
    </w:p>
    <w:p w14:paraId="2300A3D6" w14:textId="77777777" w:rsidR="00A141E4" w:rsidRPr="00A141E4" w:rsidRDefault="00A141E4" w:rsidP="00A141E4">
      <w:pPr>
        <w:jc w:val="center"/>
        <w:rPr>
          <w:lang w:val="fr-FR"/>
        </w:rPr>
      </w:pPr>
    </w:p>
    <w:p w14:paraId="6A9A056F" w14:textId="77777777" w:rsidR="00A141E4" w:rsidRPr="00A141E4" w:rsidRDefault="00A141E4" w:rsidP="00A141E4">
      <w:pPr>
        <w:jc w:val="center"/>
        <w:rPr>
          <w:lang w:val="fr-FR"/>
        </w:rPr>
      </w:pPr>
      <w:r w:rsidRPr="00A141E4">
        <w:rPr>
          <w:lang w:val="fr-FR"/>
        </w:rPr>
        <w:t>Dejstva povjeriočeve docnje</w:t>
      </w:r>
    </w:p>
    <w:p w14:paraId="31CF521C" w14:textId="77777777" w:rsidR="00A141E4" w:rsidRPr="00A141E4" w:rsidRDefault="00A141E4" w:rsidP="00A141E4">
      <w:pPr>
        <w:jc w:val="center"/>
        <w:rPr>
          <w:lang w:val="fr-FR"/>
        </w:rPr>
      </w:pPr>
    </w:p>
    <w:p w14:paraId="798DCD64" w14:textId="77777777" w:rsidR="00A141E4" w:rsidRPr="00A141E4" w:rsidRDefault="00A141E4" w:rsidP="00A141E4">
      <w:pPr>
        <w:jc w:val="center"/>
        <w:rPr>
          <w:lang w:val="fr-FR"/>
        </w:rPr>
      </w:pPr>
      <w:r w:rsidRPr="00A141E4">
        <w:rPr>
          <w:lang w:val="fr-FR"/>
        </w:rPr>
        <w:t>Član 334</w:t>
      </w:r>
    </w:p>
    <w:p w14:paraId="500D71A2" w14:textId="77777777" w:rsidR="00A141E4" w:rsidRPr="00A141E4" w:rsidRDefault="00A141E4" w:rsidP="00A141E4">
      <w:pPr>
        <w:jc w:val="center"/>
        <w:rPr>
          <w:lang w:val="fr-FR"/>
        </w:rPr>
      </w:pPr>
    </w:p>
    <w:p w14:paraId="2ECD3AE1" w14:textId="77777777" w:rsidR="00A141E4" w:rsidRPr="00A141E4" w:rsidRDefault="00A141E4" w:rsidP="00A141E4">
      <w:pPr>
        <w:jc w:val="center"/>
        <w:rPr>
          <w:lang w:val="fr-FR"/>
        </w:rPr>
      </w:pPr>
      <w:r w:rsidRPr="00A141E4">
        <w:rPr>
          <w:lang w:val="fr-FR"/>
        </w:rPr>
        <w:lastRenderedPageBreak/>
        <w:t>(1) Dolaskom povjerioca u docnju prestaje docnja dužnika, i na povjerioca prelazi rizik slučajne propasti ili oštećenja stvari.</w:t>
      </w:r>
    </w:p>
    <w:p w14:paraId="12589A37" w14:textId="77777777" w:rsidR="00A141E4" w:rsidRPr="00A141E4" w:rsidRDefault="00A141E4" w:rsidP="00A141E4">
      <w:pPr>
        <w:jc w:val="center"/>
        <w:rPr>
          <w:lang w:val="fr-FR"/>
        </w:rPr>
      </w:pPr>
    </w:p>
    <w:p w14:paraId="6C20E69A" w14:textId="77777777" w:rsidR="00A141E4" w:rsidRPr="00A141E4" w:rsidRDefault="00A141E4" w:rsidP="00A141E4">
      <w:pPr>
        <w:jc w:val="center"/>
        <w:rPr>
          <w:lang w:val="fr-FR"/>
        </w:rPr>
      </w:pPr>
      <w:r w:rsidRPr="00A141E4">
        <w:rPr>
          <w:lang w:val="fr-FR"/>
        </w:rPr>
        <w:t>(2) Od dana povjeriočeve docnje prestaje teći kamata.</w:t>
      </w:r>
    </w:p>
    <w:p w14:paraId="453B8BBE" w14:textId="77777777" w:rsidR="00A141E4" w:rsidRPr="00A141E4" w:rsidRDefault="00A141E4" w:rsidP="00A141E4">
      <w:pPr>
        <w:jc w:val="center"/>
        <w:rPr>
          <w:lang w:val="fr-FR"/>
        </w:rPr>
      </w:pPr>
    </w:p>
    <w:p w14:paraId="186CE426" w14:textId="77777777" w:rsidR="00A141E4" w:rsidRPr="00A141E4" w:rsidRDefault="00A141E4" w:rsidP="00A141E4">
      <w:pPr>
        <w:jc w:val="center"/>
        <w:rPr>
          <w:lang w:val="fr-FR"/>
        </w:rPr>
      </w:pPr>
      <w:r w:rsidRPr="00A141E4">
        <w:rPr>
          <w:lang w:val="fr-FR"/>
        </w:rPr>
        <w:t>(3) Povjerilac u docnji dužan je da naknadi dužniku štetu nastalu usljed docnje za koju odgovara, kao i troškove oko daljeg čuvanja stvari.</w:t>
      </w:r>
    </w:p>
    <w:p w14:paraId="24793D67" w14:textId="77777777" w:rsidR="00A141E4" w:rsidRPr="00A141E4" w:rsidRDefault="00A141E4" w:rsidP="00A141E4">
      <w:pPr>
        <w:jc w:val="center"/>
        <w:rPr>
          <w:lang w:val="fr-FR"/>
        </w:rPr>
      </w:pPr>
    </w:p>
    <w:p w14:paraId="5A3569B7" w14:textId="77777777" w:rsidR="00A141E4" w:rsidRPr="00A141E4" w:rsidRDefault="00A141E4" w:rsidP="00A141E4">
      <w:pPr>
        <w:jc w:val="center"/>
        <w:rPr>
          <w:lang w:val="fr-FR"/>
        </w:rPr>
      </w:pPr>
      <w:r w:rsidRPr="00A141E4">
        <w:rPr>
          <w:lang w:val="fr-FR"/>
        </w:rPr>
        <w:t>(4) Dok traje njegova docnja povjerilac ne može preduzimati mjere izvršenja.</w:t>
      </w:r>
    </w:p>
    <w:p w14:paraId="4E256E64" w14:textId="77777777" w:rsidR="00A141E4" w:rsidRPr="00A141E4" w:rsidRDefault="00A141E4" w:rsidP="00A141E4">
      <w:pPr>
        <w:jc w:val="center"/>
        <w:rPr>
          <w:lang w:val="fr-FR"/>
        </w:rPr>
      </w:pPr>
    </w:p>
    <w:p w14:paraId="0D08D529" w14:textId="77777777" w:rsidR="00A141E4" w:rsidRDefault="00A141E4" w:rsidP="00A141E4">
      <w:pPr>
        <w:jc w:val="center"/>
      </w:pPr>
      <w:proofErr w:type="spellStart"/>
      <w:r>
        <w:t>Odsjek</w:t>
      </w:r>
      <w:proofErr w:type="spellEnd"/>
      <w:r>
        <w:t xml:space="preserve"> 3.</w:t>
      </w:r>
    </w:p>
    <w:p w14:paraId="26E64FC7" w14:textId="77777777" w:rsidR="00A141E4" w:rsidRDefault="00A141E4" w:rsidP="00A141E4">
      <w:pPr>
        <w:jc w:val="center"/>
      </w:pPr>
    </w:p>
    <w:p w14:paraId="6C8F3C83" w14:textId="77777777" w:rsidR="00A141E4" w:rsidRDefault="00A141E4" w:rsidP="00A141E4">
      <w:pPr>
        <w:jc w:val="center"/>
      </w:pPr>
      <w:proofErr w:type="spellStart"/>
      <w:r>
        <w:t>POLAGANjE</w:t>
      </w:r>
      <w:proofErr w:type="spellEnd"/>
      <w:r>
        <w:t xml:space="preserve"> I PRODAJA DUGOVANE STVARI</w:t>
      </w:r>
    </w:p>
    <w:p w14:paraId="4E1168C5" w14:textId="77777777" w:rsidR="00A141E4" w:rsidRDefault="00A141E4" w:rsidP="00A141E4">
      <w:pPr>
        <w:jc w:val="center"/>
      </w:pPr>
    </w:p>
    <w:p w14:paraId="0CED3F16" w14:textId="77777777" w:rsidR="00A141E4" w:rsidRDefault="00A141E4" w:rsidP="00A141E4">
      <w:pPr>
        <w:jc w:val="center"/>
      </w:pPr>
      <w:proofErr w:type="spellStart"/>
      <w:r>
        <w:t>Polaganje</w:t>
      </w:r>
      <w:proofErr w:type="spellEnd"/>
      <w:r>
        <w:t xml:space="preserve"> </w:t>
      </w:r>
      <w:proofErr w:type="spellStart"/>
      <w:r>
        <w:t>kod</w:t>
      </w:r>
      <w:proofErr w:type="spellEnd"/>
      <w:r>
        <w:t xml:space="preserve"> </w:t>
      </w:r>
      <w:proofErr w:type="spellStart"/>
      <w:r>
        <w:t>suda</w:t>
      </w:r>
      <w:proofErr w:type="spellEnd"/>
    </w:p>
    <w:p w14:paraId="0499E997" w14:textId="77777777" w:rsidR="00A141E4" w:rsidRDefault="00A141E4" w:rsidP="00A141E4">
      <w:pPr>
        <w:jc w:val="center"/>
      </w:pPr>
    </w:p>
    <w:p w14:paraId="1FA2FAFB" w14:textId="77777777" w:rsidR="00A141E4" w:rsidRDefault="00A141E4" w:rsidP="00A141E4">
      <w:pPr>
        <w:jc w:val="center"/>
      </w:pPr>
      <w:proofErr w:type="spellStart"/>
      <w:r>
        <w:t>Član</w:t>
      </w:r>
      <w:proofErr w:type="spellEnd"/>
      <w:r>
        <w:t xml:space="preserve"> 335</w:t>
      </w:r>
    </w:p>
    <w:p w14:paraId="4A8340B5" w14:textId="77777777" w:rsidR="00A141E4" w:rsidRDefault="00A141E4" w:rsidP="00A141E4">
      <w:pPr>
        <w:jc w:val="center"/>
      </w:pPr>
    </w:p>
    <w:p w14:paraId="28562B35" w14:textId="77777777" w:rsidR="00A141E4" w:rsidRDefault="00A141E4" w:rsidP="00A141E4">
      <w:pPr>
        <w:jc w:val="center"/>
      </w:pPr>
      <w:r>
        <w:t xml:space="preserve">(1) Kad je </w:t>
      </w:r>
      <w:proofErr w:type="spellStart"/>
      <w:r>
        <w:t>povjerilac</w:t>
      </w:r>
      <w:proofErr w:type="spellEnd"/>
      <w:r>
        <w:t xml:space="preserve"> u </w:t>
      </w:r>
      <w:proofErr w:type="spellStart"/>
      <w:r>
        <w:t>docnji</w:t>
      </w:r>
      <w:proofErr w:type="spellEnd"/>
      <w:r>
        <w:t xml:space="preserve">, </w:t>
      </w:r>
      <w:proofErr w:type="spellStart"/>
      <w:r>
        <w:t>ili</w:t>
      </w:r>
      <w:proofErr w:type="spellEnd"/>
      <w:r>
        <w:t xml:space="preserve"> je </w:t>
      </w:r>
      <w:proofErr w:type="spellStart"/>
      <w:r>
        <w:t>nepoznat</w:t>
      </w:r>
      <w:proofErr w:type="spellEnd"/>
      <w:r>
        <w:t xml:space="preserve">, </w:t>
      </w:r>
      <w:proofErr w:type="spellStart"/>
      <w:r>
        <w:t>ili</w:t>
      </w:r>
      <w:proofErr w:type="spellEnd"/>
      <w:r>
        <w:t xml:space="preserve"> </w:t>
      </w:r>
      <w:proofErr w:type="spellStart"/>
      <w:r>
        <w:t>kad</w:t>
      </w:r>
      <w:proofErr w:type="spellEnd"/>
      <w:r>
        <w:t xml:space="preserve"> je </w:t>
      </w:r>
      <w:proofErr w:type="spellStart"/>
      <w:r>
        <w:t>neizvjesno</w:t>
      </w:r>
      <w:proofErr w:type="spellEnd"/>
      <w:r>
        <w:t xml:space="preserve"> ko je </w:t>
      </w:r>
      <w:proofErr w:type="spellStart"/>
      <w:r>
        <w:t>povjerilac</w:t>
      </w:r>
      <w:proofErr w:type="spellEnd"/>
      <w:r>
        <w:t xml:space="preserve"> </w:t>
      </w:r>
      <w:proofErr w:type="spellStart"/>
      <w:r>
        <w:t>ili</w:t>
      </w:r>
      <w:proofErr w:type="spellEnd"/>
      <w:r>
        <w:t xml:space="preserve"> </w:t>
      </w:r>
      <w:proofErr w:type="spellStart"/>
      <w:r>
        <w:t>gdje</w:t>
      </w:r>
      <w:proofErr w:type="spellEnd"/>
      <w:r>
        <w:t xml:space="preserve"> se </w:t>
      </w:r>
      <w:proofErr w:type="spellStart"/>
      <w:r>
        <w:t>nalazi</w:t>
      </w:r>
      <w:proofErr w:type="spellEnd"/>
      <w:r>
        <w:t xml:space="preserve">, </w:t>
      </w:r>
      <w:proofErr w:type="spellStart"/>
      <w:r>
        <w:t>ili</w:t>
      </w:r>
      <w:proofErr w:type="spellEnd"/>
      <w:r>
        <w:t xml:space="preserve"> </w:t>
      </w:r>
      <w:proofErr w:type="spellStart"/>
      <w:r>
        <w:t>kad</w:t>
      </w:r>
      <w:proofErr w:type="spellEnd"/>
      <w:r>
        <w:t xml:space="preserve"> je </w:t>
      </w:r>
      <w:proofErr w:type="spellStart"/>
      <w:r>
        <w:t>povjerilac</w:t>
      </w:r>
      <w:proofErr w:type="spellEnd"/>
      <w:r>
        <w:t xml:space="preserve"> </w:t>
      </w:r>
      <w:proofErr w:type="spellStart"/>
      <w:r>
        <w:t>poslovno</w:t>
      </w:r>
      <w:proofErr w:type="spellEnd"/>
      <w:r>
        <w:t xml:space="preserve"> </w:t>
      </w:r>
      <w:proofErr w:type="spellStart"/>
      <w:r>
        <w:t>nesposoban</w:t>
      </w:r>
      <w:proofErr w:type="spellEnd"/>
      <w:r>
        <w:t xml:space="preserve">, a </w:t>
      </w:r>
      <w:proofErr w:type="spellStart"/>
      <w:r>
        <w:t>nema</w:t>
      </w:r>
      <w:proofErr w:type="spellEnd"/>
      <w:r>
        <w:t xml:space="preserve"> </w:t>
      </w:r>
      <w:proofErr w:type="spellStart"/>
      <w:r>
        <w:t>zastupnika</w:t>
      </w:r>
      <w:proofErr w:type="spellEnd"/>
      <w:r>
        <w:t xml:space="preserve">, </w:t>
      </w:r>
      <w:proofErr w:type="spellStart"/>
      <w:r>
        <w:t>dužnik</w:t>
      </w:r>
      <w:proofErr w:type="spellEnd"/>
      <w:r>
        <w:t xml:space="preserve"> </w:t>
      </w:r>
      <w:proofErr w:type="spellStart"/>
      <w:r>
        <w:t>može</w:t>
      </w:r>
      <w:proofErr w:type="spellEnd"/>
      <w:r>
        <w:t xml:space="preserve"> </w:t>
      </w:r>
      <w:proofErr w:type="spellStart"/>
      <w:r>
        <w:t>položiti</w:t>
      </w:r>
      <w:proofErr w:type="spellEnd"/>
      <w:r>
        <w:t xml:space="preserve"> </w:t>
      </w:r>
      <w:proofErr w:type="spellStart"/>
      <w:r>
        <w:t>dugovanu</w:t>
      </w:r>
      <w:proofErr w:type="spellEnd"/>
      <w:r>
        <w:t xml:space="preserve"> </w:t>
      </w:r>
      <w:proofErr w:type="spellStart"/>
      <w:r>
        <w:t>stvar</w:t>
      </w:r>
      <w:proofErr w:type="spellEnd"/>
      <w:r>
        <w:t xml:space="preserve"> </w:t>
      </w:r>
      <w:proofErr w:type="spellStart"/>
      <w:r>
        <w:t>kod</w:t>
      </w:r>
      <w:proofErr w:type="spellEnd"/>
      <w:r>
        <w:t xml:space="preserve"> </w:t>
      </w:r>
      <w:proofErr w:type="spellStart"/>
      <w:r>
        <w:t>suda</w:t>
      </w:r>
      <w:proofErr w:type="spellEnd"/>
      <w:r>
        <w:t>.</w:t>
      </w:r>
    </w:p>
    <w:p w14:paraId="0CC466B9" w14:textId="77777777" w:rsidR="00A141E4" w:rsidRDefault="00A141E4" w:rsidP="00A141E4">
      <w:pPr>
        <w:jc w:val="center"/>
      </w:pPr>
    </w:p>
    <w:p w14:paraId="65A59235" w14:textId="77777777" w:rsidR="00A141E4" w:rsidRDefault="00A141E4" w:rsidP="00A141E4">
      <w:pPr>
        <w:jc w:val="center"/>
      </w:pPr>
      <w:r>
        <w:t xml:space="preserve">(2) Isto </w:t>
      </w:r>
      <w:proofErr w:type="spellStart"/>
      <w:r>
        <w:t>pravo</w:t>
      </w:r>
      <w:proofErr w:type="spellEnd"/>
      <w:r>
        <w:t xml:space="preserve"> </w:t>
      </w:r>
      <w:proofErr w:type="spellStart"/>
      <w:r>
        <w:t>imaju</w:t>
      </w:r>
      <w:proofErr w:type="spellEnd"/>
      <w:r>
        <w:t xml:space="preserve"> </w:t>
      </w:r>
      <w:proofErr w:type="spellStart"/>
      <w:r>
        <w:t>i</w:t>
      </w:r>
      <w:proofErr w:type="spellEnd"/>
      <w:r>
        <w:t xml:space="preserve"> </w:t>
      </w:r>
      <w:proofErr w:type="spellStart"/>
      <w:r>
        <w:t>treća</w:t>
      </w:r>
      <w:proofErr w:type="spellEnd"/>
      <w:r>
        <w:t xml:space="preserve"> </w:t>
      </w:r>
      <w:proofErr w:type="spellStart"/>
      <w:r>
        <w:t>lica</w:t>
      </w:r>
      <w:proofErr w:type="spellEnd"/>
      <w:r>
        <w:t xml:space="preserve"> </w:t>
      </w:r>
      <w:proofErr w:type="spellStart"/>
      <w:r>
        <w:t>koja</w:t>
      </w:r>
      <w:proofErr w:type="spellEnd"/>
      <w:r>
        <w:t xml:space="preserve"> </w:t>
      </w:r>
      <w:proofErr w:type="spellStart"/>
      <w:r>
        <w:t>su</w:t>
      </w:r>
      <w:proofErr w:type="spellEnd"/>
      <w:r>
        <w:t xml:space="preserve"> </w:t>
      </w:r>
      <w:proofErr w:type="spellStart"/>
      <w:r>
        <w:t>pravno</w:t>
      </w:r>
      <w:proofErr w:type="spellEnd"/>
      <w:r>
        <w:t xml:space="preserve"> </w:t>
      </w:r>
      <w:proofErr w:type="spellStart"/>
      <w:r>
        <w:t>zainteresovana</w:t>
      </w:r>
      <w:proofErr w:type="spellEnd"/>
      <w:r>
        <w:t xml:space="preserve"> da </w:t>
      </w:r>
      <w:proofErr w:type="spellStart"/>
      <w:r>
        <w:t>obaveza</w:t>
      </w:r>
      <w:proofErr w:type="spellEnd"/>
      <w:r>
        <w:t xml:space="preserve"> </w:t>
      </w:r>
      <w:proofErr w:type="spellStart"/>
      <w:r>
        <w:t>bude</w:t>
      </w:r>
      <w:proofErr w:type="spellEnd"/>
      <w:r>
        <w:t xml:space="preserve"> </w:t>
      </w:r>
      <w:proofErr w:type="spellStart"/>
      <w:r>
        <w:t>ispunjena</w:t>
      </w:r>
      <w:proofErr w:type="spellEnd"/>
      <w:r>
        <w:t>.</w:t>
      </w:r>
    </w:p>
    <w:p w14:paraId="1BE6F4A4" w14:textId="77777777" w:rsidR="00A141E4" w:rsidRDefault="00A141E4" w:rsidP="00A141E4">
      <w:pPr>
        <w:jc w:val="center"/>
      </w:pPr>
    </w:p>
    <w:p w14:paraId="0643F4F3" w14:textId="77777777" w:rsidR="00A141E4" w:rsidRDefault="00A141E4" w:rsidP="00A141E4">
      <w:pPr>
        <w:jc w:val="center"/>
      </w:pPr>
      <w:r>
        <w:t xml:space="preserve">(3) O </w:t>
      </w:r>
      <w:proofErr w:type="spellStart"/>
      <w:r>
        <w:t>izvršenom</w:t>
      </w:r>
      <w:proofErr w:type="spellEnd"/>
      <w:r>
        <w:t xml:space="preserve"> </w:t>
      </w:r>
      <w:proofErr w:type="spellStart"/>
      <w:r>
        <w:t>polaganju</w:t>
      </w:r>
      <w:proofErr w:type="spellEnd"/>
      <w:r>
        <w:t xml:space="preserve"> </w:t>
      </w:r>
      <w:proofErr w:type="spellStart"/>
      <w:r>
        <w:t>dužnik</w:t>
      </w:r>
      <w:proofErr w:type="spellEnd"/>
      <w:r>
        <w:t xml:space="preserve"> je </w:t>
      </w:r>
      <w:proofErr w:type="spellStart"/>
      <w:r>
        <w:t>dužan</w:t>
      </w:r>
      <w:proofErr w:type="spellEnd"/>
      <w:r>
        <w:t xml:space="preserve"> da </w:t>
      </w:r>
      <w:proofErr w:type="spellStart"/>
      <w:r>
        <w:t>izvijesti</w:t>
      </w:r>
      <w:proofErr w:type="spellEnd"/>
      <w:r>
        <w:t xml:space="preserve"> </w:t>
      </w:r>
      <w:proofErr w:type="spellStart"/>
      <w:r>
        <w:t>povjerioca</w:t>
      </w:r>
      <w:proofErr w:type="spellEnd"/>
      <w:r>
        <w:t xml:space="preserve"> </w:t>
      </w:r>
      <w:proofErr w:type="spellStart"/>
      <w:r>
        <w:t>ako</w:t>
      </w:r>
      <w:proofErr w:type="spellEnd"/>
      <w:r>
        <w:t xml:space="preserve"> </w:t>
      </w:r>
      <w:proofErr w:type="spellStart"/>
      <w:r>
        <w:t>zna</w:t>
      </w:r>
      <w:proofErr w:type="spellEnd"/>
      <w:r>
        <w:t xml:space="preserve"> za </w:t>
      </w:r>
      <w:proofErr w:type="spellStart"/>
      <w:r>
        <w:t>njega</w:t>
      </w:r>
      <w:proofErr w:type="spellEnd"/>
      <w:r>
        <w:t xml:space="preserve"> </w:t>
      </w:r>
      <w:proofErr w:type="spellStart"/>
      <w:r>
        <w:t>i</w:t>
      </w:r>
      <w:proofErr w:type="spellEnd"/>
      <w:r>
        <w:t xml:space="preserve"> za </w:t>
      </w:r>
      <w:proofErr w:type="spellStart"/>
      <w:r>
        <w:t>njegovo</w:t>
      </w:r>
      <w:proofErr w:type="spellEnd"/>
      <w:r>
        <w:t xml:space="preserve"> </w:t>
      </w:r>
      <w:proofErr w:type="spellStart"/>
      <w:r>
        <w:t>boravište</w:t>
      </w:r>
      <w:proofErr w:type="spellEnd"/>
      <w:r>
        <w:t xml:space="preserve">, </w:t>
      </w:r>
      <w:proofErr w:type="spellStart"/>
      <w:r>
        <w:t>inače</w:t>
      </w:r>
      <w:proofErr w:type="spellEnd"/>
      <w:r>
        <w:t xml:space="preserve"> </w:t>
      </w:r>
      <w:proofErr w:type="spellStart"/>
      <w:r>
        <w:t>će</w:t>
      </w:r>
      <w:proofErr w:type="spellEnd"/>
      <w:r>
        <w:t xml:space="preserve"> mu </w:t>
      </w:r>
      <w:proofErr w:type="spellStart"/>
      <w:r>
        <w:t>odgovarati</w:t>
      </w:r>
      <w:proofErr w:type="spellEnd"/>
      <w:r>
        <w:t xml:space="preserve"> za </w:t>
      </w:r>
      <w:proofErr w:type="spellStart"/>
      <w:r>
        <w:t>štetu</w:t>
      </w:r>
      <w:proofErr w:type="spellEnd"/>
      <w:r>
        <w:t>.</w:t>
      </w:r>
    </w:p>
    <w:p w14:paraId="7818B8AF" w14:textId="77777777" w:rsidR="00A141E4" w:rsidRDefault="00A141E4" w:rsidP="00A141E4">
      <w:pPr>
        <w:jc w:val="center"/>
      </w:pPr>
    </w:p>
    <w:p w14:paraId="67720A6E" w14:textId="77777777" w:rsidR="00A141E4" w:rsidRPr="00A141E4" w:rsidRDefault="00A141E4" w:rsidP="00A141E4">
      <w:pPr>
        <w:jc w:val="center"/>
        <w:rPr>
          <w:lang w:val="fr-FR"/>
        </w:rPr>
      </w:pPr>
      <w:r w:rsidRPr="00A141E4">
        <w:rPr>
          <w:lang w:val="fr-FR"/>
        </w:rPr>
        <w:t>Kod kog suda se vrši polaganje</w:t>
      </w:r>
    </w:p>
    <w:p w14:paraId="1D071DB7" w14:textId="77777777" w:rsidR="00A141E4" w:rsidRPr="00A141E4" w:rsidRDefault="00A141E4" w:rsidP="00A141E4">
      <w:pPr>
        <w:jc w:val="center"/>
        <w:rPr>
          <w:lang w:val="fr-FR"/>
        </w:rPr>
      </w:pPr>
    </w:p>
    <w:p w14:paraId="350BC3B5" w14:textId="77777777" w:rsidR="00A141E4" w:rsidRPr="00A141E4" w:rsidRDefault="00A141E4" w:rsidP="00A141E4">
      <w:pPr>
        <w:jc w:val="center"/>
        <w:rPr>
          <w:lang w:val="fr-FR"/>
        </w:rPr>
      </w:pPr>
      <w:r w:rsidRPr="00A141E4">
        <w:rPr>
          <w:lang w:val="fr-FR"/>
        </w:rPr>
        <w:t>Član 336</w:t>
      </w:r>
    </w:p>
    <w:p w14:paraId="1F5FC282" w14:textId="77777777" w:rsidR="00A141E4" w:rsidRPr="00A141E4" w:rsidRDefault="00A141E4" w:rsidP="00A141E4">
      <w:pPr>
        <w:jc w:val="center"/>
        <w:rPr>
          <w:lang w:val="fr-FR"/>
        </w:rPr>
      </w:pPr>
    </w:p>
    <w:p w14:paraId="37B5C134" w14:textId="77777777" w:rsidR="00A141E4" w:rsidRPr="00A141E4" w:rsidRDefault="00A141E4" w:rsidP="00A141E4">
      <w:pPr>
        <w:jc w:val="center"/>
        <w:rPr>
          <w:lang w:val="fr-FR"/>
        </w:rPr>
      </w:pPr>
      <w:r w:rsidRPr="00A141E4">
        <w:rPr>
          <w:lang w:val="fr-FR"/>
        </w:rPr>
        <w:t>(1) Polaganje se vrši kod stvarno nadležnog suda u mjestu ispunjenja, osim ako razlozi ekonomičnosti ili priroda posla zahtijevaju da se polaganje izvrši u mjestu gde se stvar nalazi.</w:t>
      </w:r>
    </w:p>
    <w:p w14:paraId="52C1C8C6" w14:textId="77777777" w:rsidR="00A141E4" w:rsidRPr="00A141E4" w:rsidRDefault="00A141E4" w:rsidP="00A141E4">
      <w:pPr>
        <w:jc w:val="center"/>
        <w:rPr>
          <w:lang w:val="fr-FR"/>
        </w:rPr>
      </w:pPr>
    </w:p>
    <w:p w14:paraId="6F402872" w14:textId="77777777" w:rsidR="00A141E4" w:rsidRPr="00A141E4" w:rsidRDefault="00A141E4" w:rsidP="00A141E4">
      <w:pPr>
        <w:jc w:val="center"/>
        <w:rPr>
          <w:lang w:val="fr-FR"/>
        </w:rPr>
      </w:pPr>
      <w:r w:rsidRPr="00A141E4">
        <w:rPr>
          <w:lang w:val="fr-FR"/>
        </w:rPr>
        <w:t>(2) Svaki drugi stvarno nadležni sud mora primiti stvar u depozit, a dužnik je dužan dati naknadu povjeriocu ako je ovaj polaganjem kod drugog suda pretrpio štetu.</w:t>
      </w:r>
    </w:p>
    <w:p w14:paraId="0B5C996D" w14:textId="77777777" w:rsidR="00A141E4" w:rsidRPr="00A141E4" w:rsidRDefault="00A141E4" w:rsidP="00A141E4">
      <w:pPr>
        <w:jc w:val="center"/>
        <w:rPr>
          <w:lang w:val="fr-FR"/>
        </w:rPr>
      </w:pPr>
    </w:p>
    <w:p w14:paraId="7A768F62" w14:textId="77777777" w:rsidR="00A141E4" w:rsidRPr="00A141E4" w:rsidRDefault="00A141E4" w:rsidP="00A141E4">
      <w:pPr>
        <w:jc w:val="center"/>
        <w:rPr>
          <w:lang w:val="fr-FR"/>
        </w:rPr>
      </w:pPr>
      <w:r w:rsidRPr="00A141E4">
        <w:rPr>
          <w:lang w:val="fr-FR"/>
        </w:rPr>
        <w:t>Predaja na čuvanje drugom licu</w:t>
      </w:r>
    </w:p>
    <w:p w14:paraId="3167A9EC" w14:textId="77777777" w:rsidR="00A141E4" w:rsidRPr="00A141E4" w:rsidRDefault="00A141E4" w:rsidP="00A141E4">
      <w:pPr>
        <w:jc w:val="center"/>
        <w:rPr>
          <w:lang w:val="fr-FR"/>
        </w:rPr>
      </w:pPr>
    </w:p>
    <w:p w14:paraId="70EE9E5E" w14:textId="77777777" w:rsidR="00A141E4" w:rsidRPr="00A141E4" w:rsidRDefault="00A141E4" w:rsidP="00A141E4">
      <w:pPr>
        <w:jc w:val="center"/>
        <w:rPr>
          <w:lang w:val="fr-FR"/>
        </w:rPr>
      </w:pPr>
      <w:r w:rsidRPr="00A141E4">
        <w:rPr>
          <w:lang w:val="fr-FR"/>
        </w:rPr>
        <w:t>Član 337</w:t>
      </w:r>
    </w:p>
    <w:p w14:paraId="0D3E81F9" w14:textId="77777777" w:rsidR="00A141E4" w:rsidRPr="00A141E4" w:rsidRDefault="00A141E4" w:rsidP="00A141E4">
      <w:pPr>
        <w:jc w:val="center"/>
        <w:rPr>
          <w:lang w:val="fr-FR"/>
        </w:rPr>
      </w:pPr>
    </w:p>
    <w:p w14:paraId="320CF0D2" w14:textId="77777777" w:rsidR="00A141E4" w:rsidRPr="00A141E4" w:rsidRDefault="00A141E4" w:rsidP="00A141E4">
      <w:pPr>
        <w:jc w:val="center"/>
        <w:rPr>
          <w:lang w:val="fr-FR"/>
        </w:rPr>
      </w:pPr>
      <w:r w:rsidRPr="00A141E4">
        <w:rPr>
          <w:lang w:val="fr-FR"/>
        </w:rPr>
        <w:t>(1) Kad je predmet obaveze neka stvar koja se ne može čuvati u sudskom depozitu, dužnik može zahtijevati od suda da odredi lice kome će predati stvar da je čuva o trošku i za račun povjerioca.</w:t>
      </w:r>
    </w:p>
    <w:p w14:paraId="357F6714" w14:textId="77777777" w:rsidR="00A141E4" w:rsidRPr="00A141E4" w:rsidRDefault="00A141E4" w:rsidP="00A141E4">
      <w:pPr>
        <w:jc w:val="center"/>
        <w:rPr>
          <w:lang w:val="fr-FR"/>
        </w:rPr>
      </w:pPr>
    </w:p>
    <w:p w14:paraId="73A24C58" w14:textId="77777777" w:rsidR="00A141E4" w:rsidRPr="00A141E4" w:rsidRDefault="00A141E4" w:rsidP="00A141E4">
      <w:pPr>
        <w:jc w:val="center"/>
        <w:rPr>
          <w:lang w:val="fr-FR"/>
        </w:rPr>
      </w:pPr>
      <w:r w:rsidRPr="00A141E4">
        <w:rPr>
          <w:lang w:val="fr-FR"/>
        </w:rPr>
        <w:t>(2) U slučaju obaveze iz ugovora u privredi, predaja takve stvari javnom skladištu na čuvanje za račun povjerioca proizvodi dejstvo polaganja kod suda.</w:t>
      </w:r>
    </w:p>
    <w:p w14:paraId="3457C341" w14:textId="77777777" w:rsidR="00A141E4" w:rsidRPr="00A141E4" w:rsidRDefault="00A141E4" w:rsidP="00A141E4">
      <w:pPr>
        <w:jc w:val="center"/>
        <w:rPr>
          <w:lang w:val="fr-FR"/>
        </w:rPr>
      </w:pPr>
    </w:p>
    <w:p w14:paraId="25EA750C" w14:textId="77777777" w:rsidR="00A141E4" w:rsidRPr="00A141E4" w:rsidRDefault="00A141E4" w:rsidP="00A141E4">
      <w:pPr>
        <w:jc w:val="center"/>
        <w:rPr>
          <w:lang w:val="fr-FR"/>
        </w:rPr>
      </w:pPr>
      <w:r w:rsidRPr="00A141E4">
        <w:rPr>
          <w:lang w:val="fr-FR"/>
        </w:rPr>
        <w:t>(3) O izvršenoj predaji na čuvanje dužnik je dužan da obavijesti povjerioca.</w:t>
      </w:r>
    </w:p>
    <w:p w14:paraId="2E991E6F" w14:textId="77777777" w:rsidR="00A141E4" w:rsidRPr="00A141E4" w:rsidRDefault="00A141E4" w:rsidP="00A141E4">
      <w:pPr>
        <w:jc w:val="center"/>
        <w:rPr>
          <w:lang w:val="fr-FR"/>
        </w:rPr>
      </w:pPr>
    </w:p>
    <w:p w14:paraId="43315055" w14:textId="77777777" w:rsidR="00A141E4" w:rsidRPr="00A141E4" w:rsidRDefault="00A141E4" w:rsidP="00A141E4">
      <w:pPr>
        <w:jc w:val="center"/>
        <w:rPr>
          <w:lang w:val="fr-FR"/>
        </w:rPr>
      </w:pPr>
      <w:r w:rsidRPr="00A141E4">
        <w:rPr>
          <w:lang w:val="fr-FR"/>
        </w:rPr>
        <w:t>Uzimanje položene stvari natrag</w:t>
      </w:r>
    </w:p>
    <w:p w14:paraId="55E395B5" w14:textId="77777777" w:rsidR="00A141E4" w:rsidRPr="00A141E4" w:rsidRDefault="00A141E4" w:rsidP="00A141E4">
      <w:pPr>
        <w:jc w:val="center"/>
        <w:rPr>
          <w:lang w:val="fr-FR"/>
        </w:rPr>
      </w:pPr>
    </w:p>
    <w:p w14:paraId="16F32FE0" w14:textId="77777777" w:rsidR="00A141E4" w:rsidRPr="00A141E4" w:rsidRDefault="00A141E4" w:rsidP="00A141E4">
      <w:pPr>
        <w:jc w:val="center"/>
        <w:rPr>
          <w:lang w:val="fr-FR"/>
        </w:rPr>
      </w:pPr>
      <w:r w:rsidRPr="00A141E4">
        <w:rPr>
          <w:lang w:val="fr-FR"/>
        </w:rPr>
        <w:t>Član 338</w:t>
      </w:r>
    </w:p>
    <w:p w14:paraId="0A80662A" w14:textId="77777777" w:rsidR="00A141E4" w:rsidRPr="00A141E4" w:rsidRDefault="00A141E4" w:rsidP="00A141E4">
      <w:pPr>
        <w:jc w:val="center"/>
        <w:rPr>
          <w:lang w:val="fr-FR"/>
        </w:rPr>
      </w:pPr>
    </w:p>
    <w:p w14:paraId="7ADC1F2A" w14:textId="77777777" w:rsidR="00A141E4" w:rsidRPr="00A141E4" w:rsidRDefault="00A141E4" w:rsidP="00A141E4">
      <w:pPr>
        <w:jc w:val="center"/>
        <w:rPr>
          <w:lang w:val="fr-FR"/>
        </w:rPr>
      </w:pPr>
      <w:r w:rsidRPr="00A141E4">
        <w:rPr>
          <w:lang w:val="fr-FR"/>
        </w:rPr>
        <w:t>(1) Dužnik može uzeti natrag položenu stvar.</w:t>
      </w:r>
    </w:p>
    <w:p w14:paraId="69A47A27" w14:textId="77777777" w:rsidR="00A141E4" w:rsidRPr="00A141E4" w:rsidRDefault="00A141E4" w:rsidP="00A141E4">
      <w:pPr>
        <w:jc w:val="center"/>
        <w:rPr>
          <w:lang w:val="fr-FR"/>
        </w:rPr>
      </w:pPr>
    </w:p>
    <w:p w14:paraId="65EF1996" w14:textId="77777777" w:rsidR="00A141E4" w:rsidRPr="00A141E4" w:rsidRDefault="00A141E4" w:rsidP="00A141E4">
      <w:pPr>
        <w:jc w:val="center"/>
        <w:rPr>
          <w:lang w:val="fr-FR"/>
        </w:rPr>
      </w:pPr>
      <w:r w:rsidRPr="00A141E4">
        <w:rPr>
          <w:lang w:val="fr-FR"/>
        </w:rPr>
        <w:t>(2) O uzimanju stvari dužnik je dužan da obavijesti povjerioca.</w:t>
      </w:r>
    </w:p>
    <w:p w14:paraId="20B56D28" w14:textId="77777777" w:rsidR="00A141E4" w:rsidRPr="00A141E4" w:rsidRDefault="00A141E4" w:rsidP="00A141E4">
      <w:pPr>
        <w:jc w:val="center"/>
        <w:rPr>
          <w:lang w:val="fr-FR"/>
        </w:rPr>
      </w:pPr>
    </w:p>
    <w:p w14:paraId="6B294CF4" w14:textId="77777777" w:rsidR="00A141E4" w:rsidRPr="00A141E4" w:rsidRDefault="00A141E4" w:rsidP="00A141E4">
      <w:pPr>
        <w:jc w:val="center"/>
        <w:rPr>
          <w:lang w:val="fr-FR"/>
        </w:rPr>
      </w:pPr>
      <w:r w:rsidRPr="00A141E4">
        <w:rPr>
          <w:lang w:val="fr-FR"/>
        </w:rPr>
        <w:t>(3) Pravo dužnika da uzme položenu stvar prestaje kad dužnik izjavi sudu da se odriče tog prava, kad povjerilac izjavi da prima položenu stvar, kao i kad bude utvrđeno pravosnažnom odlukom da polaganje ispunjava uslove urednog ispunjenja.</w:t>
      </w:r>
    </w:p>
    <w:p w14:paraId="2A7A1A0A" w14:textId="77777777" w:rsidR="00A141E4" w:rsidRPr="00A141E4" w:rsidRDefault="00A141E4" w:rsidP="00A141E4">
      <w:pPr>
        <w:jc w:val="center"/>
        <w:rPr>
          <w:lang w:val="fr-FR"/>
        </w:rPr>
      </w:pPr>
    </w:p>
    <w:p w14:paraId="2945AC9A" w14:textId="77777777" w:rsidR="00A141E4" w:rsidRPr="00A141E4" w:rsidRDefault="00A141E4" w:rsidP="00A141E4">
      <w:pPr>
        <w:jc w:val="center"/>
        <w:rPr>
          <w:lang w:val="fr-FR"/>
        </w:rPr>
      </w:pPr>
      <w:r w:rsidRPr="00A141E4">
        <w:rPr>
          <w:lang w:val="fr-FR"/>
        </w:rPr>
        <w:lastRenderedPageBreak/>
        <w:t>Dejstvo polaganja</w:t>
      </w:r>
    </w:p>
    <w:p w14:paraId="70FB67E9" w14:textId="77777777" w:rsidR="00A141E4" w:rsidRPr="00A141E4" w:rsidRDefault="00A141E4" w:rsidP="00A141E4">
      <w:pPr>
        <w:jc w:val="center"/>
        <w:rPr>
          <w:lang w:val="fr-FR"/>
        </w:rPr>
      </w:pPr>
    </w:p>
    <w:p w14:paraId="77CE38EC" w14:textId="77777777" w:rsidR="00A141E4" w:rsidRPr="00A141E4" w:rsidRDefault="00A141E4" w:rsidP="00A141E4">
      <w:pPr>
        <w:jc w:val="center"/>
        <w:rPr>
          <w:lang w:val="fr-FR"/>
        </w:rPr>
      </w:pPr>
      <w:r w:rsidRPr="00A141E4">
        <w:rPr>
          <w:lang w:val="fr-FR"/>
        </w:rPr>
        <w:t>Član 339</w:t>
      </w:r>
    </w:p>
    <w:p w14:paraId="3D6AA980" w14:textId="77777777" w:rsidR="00A141E4" w:rsidRPr="00A141E4" w:rsidRDefault="00A141E4" w:rsidP="00A141E4">
      <w:pPr>
        <w:jc w:val="center"/>
        <w:rPr>
          <w:lang w:val="fr-FR"/>
        </w:rPr>
      </w:pPr>
    </w:p>
    <w:p w14:paraId="3FF55F67" w14:textId="77777777" w:rsidR="00A141E4" w:rsidRPr="00A141E4" w:rsidRDefault="00A141E4" w:rsidP="00A141E4">
      <w:pPr>
        <w:jc w:val="center"/>
        <w:rPr>
          <w:lang w:val="fr-FR"/>
        </w:rPr>
      </w:pPr>
      <w:r w:rsidRPr="00A141E4">
        <w:rPr>
          <w:lang w:val="fr-FR"/>
        </w:rPr>
        <w:t>(1) Polaganjem dugovane stvari dužnik se oslobađa obaveze u času kad je izvršio polaganje.</w:t>
      </w:r>
    </w:p>
    <w:p w14:paraId="4359CC55" w14:textId="77777777" w:rsidR="00A141E4" w:rsidRPr="00A141E4" w:rsidRDefault="00A141E4" w:rsidP="00A141E4">
      <w:pPr>
        <w:jc w:val="center"/>
        <w:rPr>
          <w:lang w:val="fr-FR"/>
        </w:rPr>
      </w:pPr>
    </w:p>
    <w:p w14:paraId="6700B184" w14:textId="77777777" w:rsidR="00A141E4" w:rsidRPr="00A141E4" w:rsidRDefault="00A141E4" w:rsidP="00A141E4">
      <w:pPr>
        <w:jc w:val="center"/>
        <w:rPr>
          <w:lang w:val="fr-FR"/>
        </w:rPr>
      </w:pPr>
      <w:r w:rsidRPr="00A141E4">
        <w:rPr>
          <w:lang w:val="fr-FR"/>
        </w:rPr>
        <w:t>(2) Ako je dužnik bio u docnji, njegova docnja prestaje.</w:t>
      </w:r>
    </w:p>
    <w:p w14:paraId="20A71096" w14:textId="77777777" w:rsidR="00A141E4" w:rsidRPr="00A141E4" w:rsidRDefault="00A141E4" w:rsidP="00A141E4">
      <w:pPr>
        <w:jc w:val="center"/>
        <w:rPr>
          <w:lang w:val="fr-FR"/>
        </w:rPr>
      </w:pPr>
    </w:p>
    <w:p w14:paraId="44341918" w14:textId="77777777" w:rsidR="00A141E4" w:rsidRPr="00A141E4" w:rsidRDefault="00A141E4" w:rsidP="00A141E4">
      <w:pPr>
        <w:jc w:val="center"/>
        <w:rPr>
          <w:lang w:val="fr-FR"/>
        </w:rPr>
      </w:pPr>
      <w:r w:rsidRPr="00A141E4">
        <w:rPr>
          <w:lang w:val="fr-FR"/>
        </w:rPr>
        <w:t>(3) Od časa kada je stvar položena, rizik slučajne propasti ili oštećenja stvari prelazi na povjerioca.</w:t>
      </w:r>
    </w:p>
    <w:p w14:paraId="1DB375F4" w14:textId="77777777" w:rsidR="00A141E4" w:rsidRPr="00A141E4" w:rsidRDefault="00A141E4" w:rsidP="00A141E4">
      <w:pPr>
        <w:jc w:val="center"/>
        <w:rPr>
          <w:lang w:val="fr-FR"/>
        </w:rPr>
      </w:pPr>
    </w:p>
    <w:p w14:paraId="08C0C904" w14:textId="77777777" w:rsidR="00A141E4" w:rsidRPr="00A141E4" w:rsidRDefault="00A141E4" w:rsidP="00A141E4">
      <w:pPr>
        <w:jc w:val="center"/>
        <w:rPr>
          <w:lang w:val="fr-FR"/>
        </w:rPr>
      </w:pPr>
      <w:r w:rsidRPr="00A141E4">
        <w:rPr>
          <w:lang w:val="fr-FR"/>
        </w:rPr>
        <w:t>(4) Od dana polaganja prestaje teći kamata.</w:t>
      </w:r>
    </w:p>
    <w:p w14:paraId="66EC5AD8" w14:textId="77777777" w:rsidR="00A141E4" w:rsidRPr="00A141E4" w:rsidRDefault="00A141E4" w:rsidP="00A141E4">
      <w:pPr>
        <w:jc w:val="center"/>
        <w:rPr>
          <w:lang w:val="fr-FR"/>
        </w:rPr>
      </w:pPr>
    </w:p>
    <w:p w14:paraId="1465F9BF" w14:textId="77777777" w:rsidR="00A141E4" w:rsidRPr="00A141E4" w:rsidRDefault="00A141E4" w:rsidP="00A141E4">
      <w:pPr>
        <w:jc w:val="center"/>
        <w:rPr>
          <w:lang w:val="fr-FR"/>
        </w:rPr>
      </w:pPr>
      <w:r w:rsidRPr="00A141E4">
        <w:rPr>
          <w:lang w:val="fr-FR"/>
        </w:rPr>
        <w:t>(5) Ako dužnik uzme natrag položenu stvar, smatraće se kao da nije bilo polaganja, a njegovi sadužnici i jemci ostaju u obavezi.</w:t>
      </w:r>
    </w:p>
    <w:p w14:paraId="272ACFBB" w14:textId="77777777" w:rsidR="00A141E4" w:rsidRPr="00A141E4" w:rsidRDefault="00A141E4" w:rsidP="00A141E4">
      <w:pPr>
        <w:jc w:val="center"/>
        <w:rPr>
          <w:lang w:val="fr-FR"/>
        </w:rPr>
      </w:pPr>
    </w:p>
    <w:p w14:paraId="30700D61" w14:textId="77777777" w:rsidR="00A141E4" w:rsidRPr="00A141E4" w:rsidRDefault="00A141E4" w:rsidP="00A141E4">
      <w:pPr>
        <w:jc w:val="center"/>
        <w:rPr>
          <w:lang w:val="fr-FR"/>
        </w:rPr>
      </w:pPr>
      <w:r w:rsidRPr="00A141E4">
        <w:rPr>
          <w:lang w:val="fr-FR"/>
        </w:rPr>
        <w:t>Troškovi polaganja</w:t>
      </w:r>
    </w:p>
    <w:p w14:paraId="55BE10E9" w14:textId="77777777" w:rsidR="00A141E4" w:rsidRPr="00A141E4" w:rsidRDefault="00A141E4" w:rsidP="00A141E4">
      <w:pPr>
        <w:jc w:val="center"/>
        <w:rPr>
          <w:lang w:val="fr-FR"/>
        </w:rPr>
      </w:pPr>
    </w:p>
    <w:p w14:paraId="779BB034" w14:textId="77777777" w:rsidR="00A141E4" w:rsidRPr="00A141E4" w:rsidRDefault="00A141E4" w:rsidP="00A141E4">
      <w:pPr>
        <w:jc w:val="center"/>
        <w:rPr>
          <w:lang w:val="fr-FR"/>
        </w:rPr>
      </w:pPr>
      <w:r w:rsidRPr="00A141E4">
        <w:rPr>
          <w:lang w:val="fr-FR"/>
        </w:rPr>
        <w:t>Član 340</w:t>
      </w:r>
    </w:p>
    <w:p w14:paraId="2AC3BADF" w14:textId="77777777" w:rsidR="00A141E4" w:rsidRPr="00A141E4" w:rsidRDefault="00A141E4" w:rsidP="00A141E4">
      <w:pPr>
        <w:jc w:val="center"/>
        <w:rPr>
          <w:lang w:val="fr-FR"/>
        </w:rPr>
      </w:pPr>
    </w:p>
    <w:p w14:paraId="31E4B9C8" w14:textId="77777777" w:rsidR="00A141E4" w:rsidRPr="00A141E4" w:rsidRDefault="00A141E4" w:rsidP="00A141E4">
      <w:pPr>
        <w:jc w:val="center"/>
        <w:rPr>
          <w:lang w:val="fr-FR"/>
        </w:rPr>
      </w:pPr>
      <w:r w:rsidRPr="00A141E4">
        <w:rPr>
          <w:lang w:val="fr-FR"/>
        </w:rPr>
        <w:t>Troškove punovažnog i neopozvanog polaganja snosi povjerilac ukoliko prelaze troškove ispunjenja koje je dužan snositi dužnik.</w:t>
      </w:r>
    </w:p>
    <w:p w14:paraId="2EB7ED0C" w14:textId="77777777" w:rsidR="00A141E4" w:rsidRPr="00A141E4" w:rsidRDefault="00A141E4" w:rsidP="00A141E4">
      <w:pPr>
        <w:jc w:val="center"/>
        <w:rPr>
          <w:lang w:val="fr-FR"/>
        </w:rPr>
      </w:pPr>
    </w:p>
    <w:p w14:paraId="610DB275" w14:textId="77777777" w:rsidR="00A141E4" w:rsidRDefault="00A141E4" w:rsidP="00A141E4">
      <w:pPr>
        <w:jc w:val="center"/>
      </w:pPr>
      <w:proofErr w:type="spellStart"/>
      <w:r>
        <w:t>Prodaja</w:t>
      </w:r>
      <w:proofErr w:type="spellEnd"/>
      <w:r>
        <w:t xml:space="preserve"> </w:t>
      </w:r>
      <w:proofErr w:type="spellStart"/>
      <w:r>
        <w:t>umjesto</w:t>
      </w:r>
      <w:proofErr w:type="spellEnd"/>
      <w:r>
        <w:t xml:space="preserve"> </w:t>
      </w:r>
      <w:proofErr w:type="spellStart"/>
      <w:r>
        <w:t>polaganja</w:t>
      </w:r>
      <w:proofErr w:type="spellEnd"/>
      <w:r>
        <w:t xml:space="preserve"> </w:t>
      </w:r>
      <w:proofErr w:type="spellStart"/>
      <w:r>
        <w:t>stvari</w:t>
      </w:r>
      <w:proofErr w:type="spellEnd"/>
    </w:p>
    <w:p w14:paraId="65842F2F" w14:textId="77777777" w:rsidR="00A141E4" w:rsidRDefault="00A141E4" w:rsidP="00A141E4">
      <w:pPr>
        <w:jc w:val="center"/>
      </w:pPr>
    </w:p>
    <w:p w14:paraId="1B130182" w14:textId="77777777" w:rsidR="00A141E4" w:rsidRDefault="00A141E4" w:rsidP="00A141E4">
      <w:pPr>
        <w:jc w:val="center"/>
      </w:pPr>
      <w:proofErr w:type="spellStart"/>
      <w:r>
        <w:t>Član</w:t>
      </w:r>
      <w:proofErr w:type="spellEnd"/>
      <w:r>
        <w:t xml:space="preserve"> 341</w:t>
      </w:r>
    </w:p>
    <w:p w14:paraId="432D8D20" w14:textId="77777777" w:rsidR="00A141E4" w:rsidRDefault="00A141E4" w:rsidP="00A141E4">
      <w:pPr>
        <w:jc w:val="center"/>
      </w:pPr>
    </w:p>
    <w:p w14:paraId="458BE79B" w14:textId="77777777" w:rsidR="00A141E4" w:rsidRDefault="00A141E4" w:rsidP="00A141E4">
      <w:pPr>
        <w:jc w:val="center"/>
      </w:pPr>
      <w:r>
        <w:t xml:space="preserve">(1) </w:t>
      </w:r>
      <w:proofErr w:type="spellStart"/>
      <w:r>
        <w:t>Ako</w:t>
      </w:r>
      <w:proofErr w:type="spellEnd"/>
      <w:r>
        <w:t xml:space="preserve"> je </w:t>
      </w:r>
      <w:proofErr w:type="spellStart"/>
      <w:r>
        <w:t>stvar</w:t>
      </w:r>
      <w:proofErr w:type="spellEnd"/>
      <w:r>
        <w:t xml:space="preserve"> </w:t>
      </w:r>
      <w:proofErr w:type="spellStart"/>
      <w:r>
        <w:t>nepodesna</w:t>
      </w:r>
      <w:proofErr w:type="spellEnd"/>
      <w:r>
        <w:t xml:space="preserve"> za </w:t>
      </w:r>
      <w:proofErr w:type="spellStart"/>
      <w:r>
        <w:t>čuvanje</w:t>
      </w:r>
      <w:proofErr w:type="spellEnd"/>
      <w:r>
        <w:t xml:space="preserve">, </w:t>
      </w:r>
      <w:proofErr w:type="spellStart"/>
      <w:r>
        <w:t>ili</w:t>
      </w:r>
      <w:proofErr w:type="spellEnd"/>
      <w:r>
        <w:t xml:space="preserve"> </w:t>
      </w:r>
      <w:proofErr w:type="spellStart"/>
      <w:r>
        <w:t>ako</w:t>
      </w:r>
      <w:proofErr w:type="spellEnd"/>
      <w:r>
        <w:t xml:space="preserve"> </w:t>
      </w:r>
      <w:proofErr w:type="spellStart"/>
      <w:r>
        <w:t>su</w:t>
      </w:r>
      <w:proofErr w:type="spellEnd"/>
      <w:r>
        <w:t xml:space="preserve"> za </w:t>
      </w:r>
      <w:proofErr w:type="spellStart"/>
      <w:r>
        <w:t>njeno</w:t>
      </w:r>
      <w:proofErr w:type="spellEnd"/>
      <w:r>
        <w:t xml:space="preserve"> </w:t>
      </w:r>
      <w:proofErr w:type="spellStart"/>
      <w:r>
        <w:t>čuvanje</w:t>
      </w:r>
      <w:proofErr w:type="spellEnd"/>
      <w:r>
        <w:t xml:space="preserve"> </w:t>
      </w:r>
      <w:proofErr w:type="spellStart"/>
      <w:r>
        <w:t>ili</w:t>
      </w:r>
      <w:proofErr w:type="spellEnd"/>
      <w:r>
        <w:t xml:space="preserve"> za </w:t>
      </w:r>
      <w:proofErr w:type="spellStart"/>
      <w:r>
        <w:t>njeno</w:t>
      </w:r>
      <w:proofErr w:type="spellEnd"/>
      <w:r>
        <w:t xml:space="preserve"> </w:t>
      </w:r>
      <w:proofErr w:type="spellStart"/>
      <w:r>
        <w:t>održavanje</w:t>
      </w:r>
      <w:proofErr w:type="spellEnd"/>
      <w:r>
        <w:t xml:space="preserve"> </w:t>
      </w:r>
      <w:proofErr w:type="spellStart"/>
      <w:r>
        <w:t>potrebni</w:t>
      </w:r>
      <w:proofErr w:type="spellEnd"/>
      <w:r>
        <w:t xml:space="preserve"> </w:t>
      </w:r>
      <w:proofErr w:type="spellStart"/>
      <w:r>
        <w:t>troškovi</w:t>
      </w:r>
      <w:proofErr w:type="spellEnd"/>
      <w:r>
        <w:t xml:space="preserve"> </w:t>
      </w:r>
      <w:proofErr w:type="spellStart"/>
      <w:r>
        <w:t>nesrazmjerni</w:t>
      </w:r>
      <w:proofErr w:type="spellEnd"/>
      <w:r>
        <w:t xml:space="preserve"> </w:t>
      </w:r>
      <w:proofErr w:type="spellStart"/>
      <w:r>
        <w:t>sa</w:t>
      </w:r>
      <w:proofErr w:type="spellEnd"/>
      <w:r>
        <w:t xml:space="preserve"> </w:t>
      </w:r>
      <w:proofErr w:type="spellStart"/>
      <w:r>
        <w:t>njenom</w:t>
      </w:r>
      <w:proofErr w:type="spellEnd"/>
      <w:r>
        <w:t xml:space="preserve"> </w:t>
      </w:r>
      <w:proofErr w:type="spellStart"/>
      <w:r>
        <w:t>vrijednošću</w:t>
      </w:r>
      <w:proofErr w:type="spellEnd"/>
      <w:r>
        <w:t xml:space="preserve">, </w:t>
      </w:r>
      <w:proofErr w:type="spellStart"/>
      <w:r>
        <w:t>dužnik</w:t>
      </w:r>
      <w:proofErr w:type="spellEnd"/>
      <w:r>
        <w:t xml:space="preserve"> je </w:t>
      </w:r>
      <w:proofErr w:type="spellStart"/>
      <w:r>
        <w:t>može</w:t>
      </w:r>
      <w:proofErr w:type="spellEnd"/>
      <w:r>
        <w:t xml:space="preserve"> </w:t>
      </w:r>
      <w:proofErr w:type="spellStart"/>
      <w:r>
        <w:t>prodati</w:t>
      </w:r>
      <w:proofErr w:type="spellEnd"/>
      <w:r>
        <w:t xml:space="preserve"> </w:t>
      </w:r>
      <w:proofErr w:type="spellStart"/>
      <w:r>
        <w:t>na</w:t>
      </w:r>
      <w:proofErr w:type="spellEnd"/>
      <w:r>
        <w:t xml:space="preserve"> </w:t>
      </w:r>
      <w:proofErr w:type="spellStart"/>
      <w:r>
        <w:t>javnoj</w:t>
      </w:r>
      <w:proofErr w:type="spellEnd"/>
      <w:r>
        <w:t xml:space="preserve"> </w:t>
      </w:r>
      <w:proofErr w:type="spellStart"/>
      <w:r>
        <w:t>prodaji</w:t>
      </w:r>
      <w:proofErr w:type="spellEnd"/>
      <w:r>
        <w:t xml:space="preserve"> u </w:t>
      </w:r>
      <w:proofErr w:type="spellStart"/>
      <w:r>
        <w:t>mjestu</w:t>
      </w:r>
      <w:proofErr w:type="spellEnd"/>
      <w:r>
        <w:t xml:space="preserve"> </w:t>
      </w:r>
      <w:proofErr w:type="spellStart"/>
      <w:r>
        <w:t>određenom</w:t>
      </w:r>
      <w:proofErr w:type="spellEnd"/>
      <w:r>
        <w:t xml:space="preserve"> za </w:t>
      </w:r>
      <w:proofErr w:type="spellStart"/>
      <w:r>
        <w:t>ispunjenje</w:t>
      </w:r>
      <w:proofErr w:type="spellEnd"/>
      <w:r>
        <w:t xml:space="preserve">, </w:t>
      </w:r>
      <w:proofErr w:type="spellStart"/>
      <w:r>
        <w:t>ili</w:t>
      </w:r>
      <w:proofErr w:type="spellEnd"/>
      <w:r>
        <w:t xml:space="preserve"> </w:t>
      </w:r>
      <w:proofErr w:type="spellStart"/>
      <w:r>
        <w:t>nekom</w:t>
      </w:r>
      <w:proofErr w:type="spellEnd"/>
      <w:r>
        <w:t xml:space="preserve"> </w:t>
      </w:r>
      <w:proofErr w:type="spellStart"/>
      <w:r>
        <w:t>drugom</w:t>
      </w:r>
      <w:proofErr w:type="spellEnd"/>
      <w:r>
        <w:t xml:space="preserve"> </w:t>
      </w:r>
      <w:proofErr w:type="spellStart"/>
      <w:r>
        <w:t>mjestu</w:t>
      </w:r>
      <w:proofErr w:type="spellEnd"/>
      <w:r>
        <w:t xml:space="preserve"> </w:t>
      </w:r>
      <w:proofErr w:type="spellStart"/>
      <w:r>
        <w:t>ako</w:t>
      </w:r>
      <w:proofErr w:type="spellEnd"/>
      <w:r>
        <w:t xml:space="preserve"> je to u </w:t>
      </w:r>
      <w:proofErr w:type="spellStart"/>
      <w:r>
        <w:t>interesu</w:t>
      </w:r>
      <w:proofErr w:type="spellEnd"/>
      <w:r>
        <w:t xml:space="preserve"> </w:t>
      </w:r>
      <w:proofErr w:type="spellStart"/>
      <w:r>
        <w:t>povjerioca</w:t>
      </w:r>
      <w:proofErr w:type="spellEnd"/>
      <w:r>
        <w:t xml:space="preserve">, a </w:t>
      </w:r>
      <w:proofErr w:type="spellStart"/>
      <w:r>
        <w:t>postignuti</w:t>
      </w:r>
      <w:proofErr w:type="spellEnd"/>
      <w:r>
        <w:t xml:space="preserve"> </w:t>
      </w:r>
      <w:proofErr w:type="spellStart"/>
      <w:r>
        <w:t>iznos</w:t>
      </w:r>
      <w:proofErr w:type="spellEnd"/>
      <w:r>
        <w:t xml:space="preserve">, po </w:t>
      </w:r>
      <w:proofErr w:type="spellStart"/>
      <w:r>
        <w:t>odbitku</w:t>
      </w:r>
      <w:proofErr w:type="spellEnd"/>
      <w:r>
        <w:t xml:space="preserve"> </w:t>
      </w:r>
      <w:proofErr w:type="spellStart"/>
      <w:r>
        <w:t>troškova</w:t>
      </w:r>
      <w:proofErr w:type="spellEnd"/>
      <w:r>
        <w:t xml:space="preserve"> </w:t>
      </w:r>
      <w:proofErr w:type="spellStart"/>
      <w:r>
        <w:t>prodaje</w:t>
      </w:r>
      <w:proofErr w:type="spellEnd"/>
      <w:r>
        <w:t xml:space="preserve">, </w:t>
      </w:r>
      <w:proofErr w:type="spellStart"/>
      <w:r>
        <w:t>položiti</w:t>
      </w:r>
      <w:proofErr w:type="spellEnd"/>
      <w:r>
        <w:t xml:space="preserve"> </w:t>
      </w:r>
      <w:proofErr w:type="spellStart"/>
      <w:r>
        <w:t>kod</w:t>
      </w:r>
      <w:proofErr w:type="spellEnd"/>
      <w:r>
        <w:t xml:space="preserve"> </w:t>
      </w:r>
      <w:proofErr w:type="spellStart"/>
      <w:r>
        <w:t>suda</w:t>
      </w:r>
      <w:proofErr w:type="spellEnd"/>
      <w:r>
        <w:t xml:space="preserve"> tog </w:t>
      </w:r>
      <w:proofErr w:type="spellStart"/>
      <w:r>
        <w:t>mjesta</w:t>
      </w:r>
      <w:proofErr w:type="spellEnd"/>
      <w:r>
        <w:t>.</w:t>
      </w:r>
    </w:p>
    <w:p w14:paraId="2340FD20" w14:textId="77777777" w:rsidR="00A141E4" w:rsidRDefault="00A141E4" w:rsidP="00A141E4">
      <w:pPr>
        <w:jc w:val="center"/>
      </w:pPr>
    </w:p>
    <w:p w14:paraId="0F3B89F9" w14:textId="77777777" w:rsidR="00A141E4" w:rsidRDefault="00A141E4" w:rsidP="00A141E4">
      <w:pPr>
        <w:jc w:val="center"/>
      </w:pPr>
      <w:r>
        <w:t xml:space="preserve">(2) </w:t>
      </w:r>
      <w:proofErr w:type="spellStart"/>
      <w:r>
        <w:t>Ako</w:t>
      </w:r>
      <w:proofErr w:type="spellEnd"/>
      <w:r>
        <w:t xml:space="preserve"> </w:t>
      </w:r>
      <w:proofErr w:type="spellStart"/>
      <w:r>
        <w:t>stvar</w:t>
      </w:r>
      <w:proofErr w:type="spellEnd"/>
      <w:r>
        <w:t xml:space="preserve"> </w:t>
      </w:r>
      <w:proofErr w:type="spellStart"/>
      <w:r>
        <w:t>ima</w:t>
      </w:r>
      <w:proofErr w:type="spellEnd"/>
      <w:r>
        <w:t xml:space="preserve"> </w:t>
      </w:r>
      <w:proofErr w:type="spellStart"/>
      <w:r>
        <w:t>tekuću</w:t>
      </w:r>
      <w:proofErr w:type="spellEnd"/>
      <w:r>
        <w:t xml:space="preserve"> </w:t>
      </w:r>
      <w:proofErr w:type="spellStart"/>
      <w:r>
        <w:t>cijenu</w:t>
      </w:r>
      <w:proofErr w:type="spellEnd"/>
      <w:r>
        <w:t xml:space="preserve">, </w:t>
      </w:r>
      <w:proofErr w:type="spellStart"/>
      <w:r>
        <w:t>ili</w:t>
      </w:r>
      <w:proofErr w:type="spellEnd"/>
      <w:r>
        <w:t xml:space="preserve"> </w:t>
      </w:r>
      <w:proofErr w:type="spellStart"/>
      <w:r>
        <w:t>ako</w:t>
      </w:r>
      <w:proofErr w:type="spellEnd"/>
      <w:r>
        <w:t xml:space="preserve"> je male </w:t>
      </w:r>
      <w:proofErr w:type="spellStart"/>
      <w:r>
        <w:t>vrijednosti</w:t>
      </w:r>
      <w:proofErr w:type="spellEnd"/>
      <w:r>
        <w:t xml:space="preserve"> u </w:t>
      </w:r>
      <w:proofErr w:type="spellStart"/>
      <w:r>
        <w:t>poređenju</w:t>
      </w:r>
      <w:proofErr w:type="spellEnd"/>
      <w:r>
        <w:t xml:space="preserve"> </w:t>
      </w:r>
      <w:proofErr w:type="spellStart"/>
      <w:r>
        <w:t>sa</w:t>
      </w:r>
      <w:proofErr w:type="spellEnd"/>
      <w:r>
        <w:t xml:space="preserve"> </w:t>
      </w:r>
      <w:proofErr w:type="spellStart"/>
      <w:r>
        <w:t>troškovima</w:t>
      </w:r>
      <w:proofErr w:type="spellEnd"/>
      <w:r>
        <w:t xml:space="preserve"> </w:t>
      </w:r>
      <w:proofErr w:type="spellStart"/>
      <w:r>
        <w:t>javne</w:t>
      </w:r>
      <w:proofErr w:type="spellEnd"/>
      <w:r>
        <w:t xml:space="preserve"> </w:t>
      </w:r>
      <w:proofErr w:type="spellStart"/>
      <w:r>
        <w:t>prodaje</w:t>
      </w:r>
      <w:proofErr w:type="spellEnd"/>
      <w:r>
        <w:t xml:space="preserve">, </w:t>
      </w:r>
      <w:proofErr w:type="spellStart"/>
      <w:r>
        <w:t>dužnik</w:t>
      </w:r>
      <w:proofErr w:type="spellEnd"/>
      <w:r>
        <w:t xml:space="preserve"> je </w:t>
      </w:r>
      <w:proofErr w:type="spellStart"/>
      <w:r>
        <w:t>može</w:t>
      </w:r>
      <w:proofErr w:type="spellEnd"/>
      <w:r>
        <w:t xml:space="preserve"> </w:t>
      </w:r>
      <w:proofErr w:type="spellStart"/>
      <w:r>
        <w:t>prodati</w:t>
      </w:r>
      <w:proofErr w:type="spellEnd"/>
      <w:r>
        <w:t xml:space="preserve"> </w:t>
      </w:r>
      <w:proofErr w:type="spellStart"/>
      <w:r>
        <w:t>iz</w:t>
      </w:r>
      <w:proofErr w:type="spellEnd"/>
      <w:r>
        <w:t xml:space="preserve"> </w:t>
      </w:r>
      <w:proofErr w:type="spellStart"/>
      <w:r>
        <w:t>slobodne</w:t>
      </w:r>
      <w:proofErr w:type="spellEnd"/>
      <w:r>
        <w:t xml:space="preserve"> </w:t>
      </w:r>
      <w:proofErr w:type="spellStart"/>
      <w:r>
        <w:t>ruke</w:t>
      </w:r>
      <w:proofErr w:type="spellEnd"/>
      <w:r>
        <w:t>.</w:t>
      </w:r>
    </w:p>
    <w:p w14:paraId="7A28C4A9" w14:textId="77777777" w:rsidR="00A141E4" w:rsidRDefault="00A141E4" w:rsidP="00A141E4">
      <w:pPr>
        <w:jc w:val="center"/>
      </w:pPr>
    </w:p>
    <w:p w14:paraId="090D71DF" w14:textId="77777777" w:rsidR="00A141E4" w:rsidRDefault="00A141E4" w:rsidP="00A141E4">
      <w:pPr>
        <w:jc w:val="center"/>
      </w:pPr>
      <w:r>
        <w:t xml:space="preserve">(3) </w:t>
      </w:r>
      <w:proofErr w:type="spellStart"/>
      <w:r>
        <w:t>Ako</w:t>
      </w:r>
      <w:proofErr w:type="spellEnd"/>
      <w:r>
        <w:t xml:space="preserve"> je </w:t>
      </w:r>
      <w:proofErr w:type="spellStart"/>
      <w:r>
        <w:t>stvar</w:t>
      </w:r>
      <w:proofErr w:type="spellEnd"/>
      <w:r>
        <w:t xml:space="preserve"> </w:t>
      </w:r>
      <w:proofErr w:type="spellStart"/>
      <w:r>
        <w:t>takva</w:t>
      </w:r>
      <w:proofErr w:type="spellEnd"/>
      <w:r>
        <w:t xml:space="preserve"> da </w:t>
      </w:r>
      <w:proofErr w:type="spellStart"/>
      <w:r>
        <w:t>može</w:t>
      </w:r>
      <w:proofErr w:type="spellEnd"/>
      <w:r>
        <w:t xml:space="preserve"> </w:t>
      </w:r>
      <w:proofErr w:type="spellStart"/>
      <w:r>
        <w:t>brzo</w:t>
      </w:r>
      <w:proofErr w:type="spellEnd"/>
      <w:r>
        <w:t xml:space="preserve"> </w:t>
      </w:r>
      <w:proofErr w:type="spellStart"/>
      <w:r>
        <w:t>propasti</w:t>
      </w:r>
      <w:proofErr w:type="spellEnd"/>
      <w:r>
        <w:t xml:space="preserve"> </w:t>
      </w:r>
      <w:proofErr w:type="spellStart"/>
      <w:r>
        <w:t>ili</w:t>
      </w:r>
      <w:proofErr w:type="spellEnd"/>
      <w:r>
        <w:t xml:space="preserve"> se </w:t>
      </w:r>
      <w:proofErr w:type="spellStart"/>
      <w:r>
        <w:t>pokvariti</w:t>
      </w:r>
      <w:proofErr w:type="spellEnd"/>
      <w:r>
        <w:t xml:space="preserve">, </w:t>
      </w:r>
      <w:proofErr w:type="spellStart"/>
      <w:r>
        <w:t>dužnik</w:t>
      </w:r>
      <w:proofErr w:type="spellEnd"/>
      <w:r>
        <w:t xml:space="preserve"> je </w:t>
      </w:r>
      <w:proofErr w:type="spellStart"/>
      <w:r>
        <w:t>dužan</w:t>
      </w:r>
      <w:proofErr w:type="spellEnd"/>
      <w:r>
        <w:t xml:space="preserve"> </w:t>
      </w:r>
      <w:proofErr w:type="spellStart"/>
      <w:r>
        <w:t>prodati</w:t>
      </w:r>
      <w:proofErr w:type="spellEnd"/>
      <w:r>
        <w:t xml:space="preserve"> je bez </w:t>
      </w:r>
      <w:proofErr w:type="spellStart"/>
      <w:r>
        <w:t>odlaganja</w:t>
      </w:r>
      <w:proofErr w:type="spellEnd"/>
      <w:r>
        <w:t xml:space="preserve"> </w:t>
      </w:r>
      <w:proofErr w:type="spellStart"/>
      <w:r>
        <w:t>na</w:t>
      </w:r>
      <w:proofErr w:type="spellEnd"/>
      <w:r>
        <w:t xml:space="preserve"> </w:t>
      </w:r>
      <w:proofErr w:type="spellStart"/>
      <w:r>
        <w:t>najpogodniji</w:t>
      </w:r>
      <w:proofErr w:type="spellEnd"/>
      <w:r>
        <w:t xml:space="preserve"> </w:t>
      </w:r>
      <w:proofErr w:type="spellStart"/>
      <w:r>
        <w:t>način</w:t>
      </w:r>
      <w:proofErr w:type="spellEnd"/>
      <w:r>
        <w:t>.</w:t>
      </w:r>
    </w:p>
    <w:p w14:paraId="63D62FD5" w14:textId="77777777" w:rsidR="00A141E4" w:rsidRDefault="00A141E4" w:rsidP="00A141E4">
      <w:pPr>
        <w:jc w:val="center"/>
      </w:pPr>
    </w:p>
    <w:p w14:paraId="2AF5E495" w14:textId="77777777" w:rsidR="00A141E4" w:rsidRDefault="00A141E4" w:rsidP="00A141E4">
      <w:pPr>
        <w:jc w:val="center"/>
      </w:pPr>
      <w:r>
        <w:t xml:space="preserve">(4) U </w:t>
      </w:r>
      <w:proofErr w:type="spellStart"/>
      <w:r>
        <w:t>svakom</w:t>
      </w:r>
      <w:proofErr w:type="spellEnd"/>
      <w:r>
        <w:t xml:space="preserve"> </w:t>
      </w:r>
      <w:proofErr w:type="spellStart"/>
      <w:r>
        <w:t>slučaju</w:t>
      </w:r>
      <w:proofErr w:type="spellEnd"/>
      <w:r>
        <w:t xml:space="preserve">, </w:t>
      </w:r>
      <w:proofErr w:type="spellStart"/>
      <w:r>
        <w:t>dužnik</w:t>
      </w:r>
      <w:proofErr w:type="spellEnd"/>
      <w:r>
        <w:t xml:space="preserve"> je </w:t>
      </w:r>
      <w:proofErr w:type="spellStart"/>
      <w:r>
        <w:t>dužan</w:t>
      </w:r>
      <w:proofErr w:type="spellEnd"/>
      <w:r>
        <w:t xml:space="preserve"> </w:t>
      </w:r>
      <w:proofErr w:type="spellStart"/>
      <w:r>
        <w:t>obavijestiti</w:t>
      </w:r>
      <w:proofErr w:type="spellEnd"/>
      <w:r>
        <w:t xml:space="preserve"> </w:t>
      </w:r>
      <w:proofErr w:type="spellStart"/>
      <w:r>
        <w:t>povjerioca</w:t>
      </w:r>
      <w:proofErr w:type="spellEnd"/>
      <w:r>
        <w:t xml:space="preserve"> o </w:t>
      </w:r>
      <w:proofErr w:type="spellStart"/>
      <w:r>
        <w:t>namjeravanoj</w:t>
      </w:r>
      <w:proofErr w:type="spellEnd"/>
      <w:r>
        <w:t xml:space="preserve"> </w:t>
      </w:r>
      <w:proofErr w:type="spellStart"/>
      <w:r>
        <w:t>prodaji</w:t>
      </w:r>
      <w:proofErr w:type="spellEnd"/>
      <w:r>
        <w:t xml:space="preserve"> </w:t>
      </w:r>
      <w:proofErr w:type="spellStart"/>
      <w:r>
        <w:t>kad</w:t>
      </w:r>
      <w:proofErr w:type="spellEnd"/>
      <w:r>
        <w:t xml:space="preserve"> </w:t>
      </w:r>
      <w:proofErr w:type="gramStart"/>
      <w:r>
        <w:t>god</w:t>
      </w:r>
      <w:proofErr w:type="gramEnd"/>
      <w:r>
        <w:t xml:space="preserve"> je to </w:t>
      </w:r>
      <w:proofErr w:type="spellStart"/>
      <w:r>
        <w:t>moguće</w:t>
      </w:r>
      <w:proofErr w:type="spellEnd"/>
      <w:r>
        <w:t xml:space="preserve">, a po </w:t>
      </w:r>
      <w:proofErr w:type="spellStart"/>
      <w:r>
        <w:t>izvršenoj</w:t>
      </w:r>
      <w:proofErr w:type="spellEnd"/>
      <w:r>
        <w:t xml:space="preserve"> </w:t>
      </w:r>
      <w:proofErr w:type="spellStart"/>
      <w:r>
        <w:t>prodaji</w:t>
      </w:r>
      <w:proofErr w:type="spellEnd"/>
      <w:r>
        <w:t xml:space="preserve">, o </w:t>
      </w:r>
      <w:proofErr w:type="spellStart"/>
      <w:r>
        <w:t>postignutoj</w:t>
      </w:r>
      <w:proofErr w:type="spellEnd"/>
      <w:r>
        <w:t xml:space="preserve"> </w:t>
      </w:r>
      <w:proofErr w:type="spellStart"/>
      <w:r>
        <w:t>cijeni</w:t>
      </w:r>
      <w:proofErr w:type="spellEnd"/>
      <w:r>
        <w:t xml:space="preserve"> </w:t>
      </w:r>
      <w:proofErr w:type="spellStart"/>
      <w:r>
        <w:t>i</w:t>
      </w:r>
      <w:proofErr w:type="spellEnd"/>
      <w:r>
        <w:t xml:space="preserve"> </w:t>
      </w:r>
      <w:proofErr w:type="spellStart"/>
      <w:r>
        <w:t>njenom</w:t>
      </w:r>
      <w:proofErr w:type="spellEnd"/>
      <w:r>
        <w:t xml:space="preserve"> </w:t>
      </w:r>
      <w:proofErr w:type="spellStart"/>
      <w:r>
        <w:t>polaganju</w:t>
      </w:r>
      <w:proofErr w:type="spellEnd"/>
      <w:r>
        <w:t xml:space="preserve"> </w:t>
      </w:r>
      <w:proofErr w:type="spellStart"/>
      <w:r>
        <w:t>kod</w:t>
      </w:r>
      <w:proofErr w:type="spellEnd"/>
      <w:r>
        <w:t xml:space="preserve"> </w:t>
      </w:r>
      <w:proofErr w:type="spellStart"/>
      <w:r>
        <w:t>suda</w:t>
      </w:r>
      <w:proofErr w:type="spellEnd"/>
      <w:r>
        <w:t>.</w:t>
      </w:r>
    </w:p>
    <w:p w14:paraId="364EF8AE" w14:textId="77777777" w:rsidR="00A141E4" w:rsidRDefault="00A141E4" w:rsidP="00A141E4">
      <w:pPr>
        <w:jc w:val="center"/>
      </w:pPr>
    </w:p>
    <w:p w14:paraId="0EA6E8CE" w14:textId="77777777" w:rsidR="00A141E4" w:rsidRDefault="00A141E4" w:rsidP="00A141E4">
      <w:pPr>
        <w:jc w:val="center"/>
      </w:pPr>
      <w:proofErr w:type="spellStart"/>
      <w:r>
        <w:t>Predavanje</w:t>
      </w:r>
      <w:proofErr w:type="spellEnd"/>
      <w:r>
        <w:t xml:space="preserve"> </w:t>
      </w:r>
      <w:proofErr w:type="spellStart"/>
      <w:r>
        <w:t>stvari</w:t>
      </w:r>
      <w:proofErr w:type="spellEnd"/>
      <w:r>
        <w:t xml:space="preserve"> </w:t>
      </w:r>
      <w:proofErr w:type="spellStart"/>
      <w:r>
        <w:t>povjeriocu</w:t>
      </w:r>
      <w:proofErr w:type="spellEnd"/>
    </w:p>
    <w:p w14:paraId="343DE627" w14:textId="77777777" w:rsidR="00A141E4" w:rsidRDefault="00A141E4" w:rsidP="00A141E4">
      <w:pPr>
        <w:jc w:val="center"/>
      </w:pPr>
    </w:p>
    <w:p w14:paraId="45B32C4D" w14:textId="77777777" w:rsidR="00A141E4" w:rsidRDefault="00A141E4" w:rsidP="00A141E4">
      <w:pPr>
        <w:jc w:val="center"/>
      </w:pPr>
      <w:proofErr w:type="spellStart"/>
      <w:r>
        <w:t>Član</w:t>
      </w:r>
      <w:proofErr w:type="spellEnd"/>
      <w:r>
        <w:t xml:space="preserve"> 342</w:t>
      </w:r>
    </w:p>
    <w:p w14:paraId="05B7606A" w14:textId="77777777" w:rsidR="00A141E4" w:rsidRDefault="00A141E4" w:rsidP="00A141E4">
      <w:pPr>
        <w:jc w:val="center"/>
      </w:pPr>
    </w:p>
    <w:p w14:paraId="66FA7F33" w14:textId="77777777" w:rsidR="00A141E4" w:rsidRDefault="00A141E4" w:rsidP="00A141E4">
      <w:pPr>
        <w:jc w:val="center"/>
      </w:pPr>
      <w:r>
        <w:t xml:space="preserve">Sud </w:t>
      </w:r>
      <w:proofErr w:type="spellStart"/>
      <w:r>
        <w:t>će</w:t>
      </w:r>
      <w:proofErr w:type="spellEnd"/>
      <w:r>
        <w:t xml:space="preserve"> </w:t>
      </w:r>
      <w:proofErr w:type="spellStart"/>
      <w:r>
        <w:t>predati</w:t>
      </w:r>
      <w:proofErr w:type="spellEnd"/>
      <w:r>
        <w:t xml:space="preserve"> </w:t>
      </w:r>
      <w:proofErr w:type="spellStart"/>
      <w:r>
        <w:t>povjeriocu</w:t>
      </w:r>
      <w:proofErr w:type="spellEnd"/>
      <w:r>
        <w:t xml:space="preserve"> </w:t>
      </w:r>
      <w:proofErr w:type="spellStart"/>
      <w:r>
        <w:t>položenu</w:t>
      </w:r>
      <w:proofErr w:type="spellEnd"/>
      <w:r>
        <w:t xml:space="preserve"> </w:t>
      </w:r>
      <w:proofErr w:type="spellStart"/>
      <w:r>
        <w:t>stvar</w:t>
      </w:r>
      <w:proofErr w:type="spellEnd"/>
      <w:r>
        <w:t xml:space="preserve"> pod </w:t>
      </w:r>
      <w:proofErr w:type="spellStart"/>
      <w:r>
        <w:t>uslovima</w:t>
      </w:r>
      <w:proofErr w:type="spellEnd"/>
      <w:r>
        <w:t xml:space="preserve"> </w:t>
      </w:r>
      <w:proofErr w:type="spellStart"/>
      <w:r>
        <w:t>koje</w:t>
      </w:r>
      <w:proofErr w:type="spellEnd"/>
      <w:r>
        <w:t xml:space="preserve"> je </w:t>
      </w:r>
      <w:proofErr w:type="spellStart"/>
      <w:r>
        <w:t>dužnik</w:t>
      </w:r>
      <w:proofErr w:type="spellEnd"/>
      <w:r>
        <w:t xml:space="preserve"> </w:t>
      </w:r>
      <w:proofErr w:type="spellStart"/>
      <w:r>
        <w:t>postavio</w:t>
      </w:r>
      <w:proofErr w:type="spellEnd"/>
      <w:r>
        <w:t>.</w:t>
      </w:r>
    </w:p>
    <w:p w14:paraId="32EEA650" w14:textId="77777777" w:rsidR="00A141E4" w:rsidRDefault="00A141E4" w:rsidP="00A141E4">
      <w:pPr>
        <w:jc w:val="center"/>
      </w:pPr>
    </w:p>
    <w:p w14:paraId="086F1C4A" w14:textId="77777777" w:rsidR="00A141E4" w:rsidRDefault="00A141E4" w:rsidP="00A141E4">
      <w:pPr>
        <w:jc w:val="center"/>
      </w:pPr>
      <w:proofErr w:type="spellStart"/>
      <w:r>
        <w:t>Prodaja</w:t>
      </w:r>
      <w:proofErr w:type="spellEnd"/>
      <w:r>
        <w:t xml:space="preserve"> </w:t>
      </w:r>
      <w:proofErr w:type="spellStart"/>
      <w:r>
        <w:t>radi</w:t>
      </w:r>
      <w:proofErr w:type="spellEnd"/>
      <w:r>
        <w:t xml:space="preserve"> </w:t>
      </w:r>
      <w:proofErr w:type="spellStart"/>
      <w:r>
        <w:t>pokrića</w:t>
      </w:r>
      <w:proofErr w:type="spellEnd"/>
      <w:r>
        <w:t xml:space="preserve"> </w:t>
      </w:r>
      <w:proofErr w:type="spellStart"/>
      <w:r>
        <w:t>troškova</w:t>
      </w:r>
      <w:proofErr w:type="spellEnd"/>
      <w:r>
        <w:t xml:space="preserve"> </w:t>
      </w:r>
      <w:proofErr w:type="spellStart"/>
      <w:r>
        <w:t>čuvanja</w:t>
      </w:r>
      <w:proofErr w:type="spellEnd"/>
    </w:p>
    <w:p w14:paraId="299CF277" w14:textId="77777777" w:rsidR="00A141E4" w:rsidRDefault="00A141E4" w:rsidP="00A141E4">
      <w:pPr>
        <w:jc w:val="center"/>
      </w:pPr>
    </w:p>
    <w:p w14:paraId="050E7FD3" w14:textId="77777777" w:rsidR="00A141E4" w:rsidRDefault="00A141E4" w:rsidP="00A141E4">
      <w:pPr>
        <w:jc w:val="center"/>
      </w:pPr>
      <w:proofErr w:type="spellStart"/>
      <w:r>
        <w:t>Član</w:t>
      </w:r>
      <w:proofErr w:type="spellEnd"/>
      <w:r>
        <w:t xml:space="preserve"> 343</w:t>
      </w:r>
    </w:p>
    <w:p w14:paraId="184A64CC" w14:textId="77777777" w:rsidR="00A141E4" w:rsidRDefault="00A141E4" w:rsidP="00A141E4">
      <w:pPr>
        <w:jc w:val="center"/>
      </w:pPr>
    </w:p>
    <w:p w14:paraId="7909A0DA" w14:textId="77777777" w:rsidR="00A141E4" w:rsidRDefault="00A141E4" w:rsidP="00A141E4">
      <w:pPr>
        <w:jc w:val="center"/>
      </w:pPr>
      <w:r>
        <w:t xml:space="preserve">(1) </w:t>
      </w:r>
      <w:proofErr w:type="spellStart"/>
      <w:r>
        <w:t>Ako</w:t>
      </w:r>
      <w:proofErr w:type="spellEnd"/>
      <w:r>
        <w:t xml:space="preserve"> </w:t>
      </w:r>
      <w:proofErr w:type="spellStart"/>
      <w:r>
        <w:t>troškovi</w:t>
      </w:r>
      <w:proofErr w:type="spellEnd"/>
      <w:r>
        <w:t xml:space="preserve"> </w:t>
      </w:r>
      <w:proofErr w:type="spellStart"/>
      <w:r>
        <w:t>čuvanja</w:t>
      </w:r>
      <w:proofErr w:type="spellEnd"/>
      <w:r>
        <w:t xml:space="preserve"> ne </w:t>
      </w:r>
      <w:proofErr w:type="spellStart"/>
      <w:r>
        <w:t>budu</w:t>
      </w:r>
      <w:proofErr w:type="spellEnd"/>
      <w:r>
        <w:t xml:space="preserve"> </w:t>
      </w:r>
      <w:proofErr w:type="spellStart"/>
      <w:r>
        <w:t>isplaćeni</w:t>
      </w:r>
      <w:proofErr w:type="spellEnd"/>
      <w:r>
        <w:t xml:space="preserve"> u </w:t>
      </w:r>
      <w:proofErr w:type="spellStart"/>
      <w:r>
        <w:t>razumnom</w:t>
      </w:r>
      <w:proofErr w:type="spellEnd"/>
      <w:r>
        <w:t xml:space="preserve"> </w:t>
      </w:r>
      <w:proofErr w:type="spellStart"/>
      <w:r>
        <w:t>roku</w:t>
      </w:r>
      <w:proofErr w:type="spellEnd"/>
      <w:r>
        <w:t xml:space="preserve">, </w:t>
      </w:r>
      <w:proofErr w:type="spellStart"/>
      <w:r>
        <w:t>sud</w:t>
      </w:r>
      <w:proofErr w:type="spellEnd"/>
      <w:r>
        <w:t xml:space="preserve"> </w:t>
      </w:r>
      <w:proofErr w:type="spellStart"/>
      <w:r>
        <w:t>će</w:t>
      </w:r>
      <w:proofErr w:type="spellEnd"/>
      <w:r>
        <w:t xml:space="preserve">, </w:t>
      </w:r>
      <w:proofErr w:type="spellStart"/>
      <w:r>
        <w:t>na</w:t>
      </w:r>
      <w:proofErr w:type="spellEnd"/>
      <w:r>
        <w:t xml:space="preserve"> </w:t>
      </w:r>
      <w:proofErr w:type="spellStart"/>
      <w:r>
        <w:t>traženje</w:t>
      </w:r>
      <w:proofErr w:type="spellEnd"/>
      <w:r>
        <w:t xml:space="preserve"> </w:t>
      </w:r>
      <w:proofErr w:type="spellStart"/>
      <w:r>
        <w:t>čuvara</w:t>
      </w:r>
      <w:proofErr w:type="spellEnd"/>
      <w:r>
        <w:t xml:space="preserve">, </w:t>
      </w:r>
      <w:proofErr w:type="spellStart"/>
      <w:r>
        <w:t>narediti</w:t>
      </w:r>
      <w:proofErr w:type="spellEnd"/>
      <w:r>
        <w:t xml:space="preserve"> da se </w:t>
      </w:r>
      <w:proofErr w:type="spellStart"/>
      <w:r>
        <w:t>stvar</w:t>
      </w:r>
      <w:proofErr w:type="spellEnd"/>
      <w:r>
        <w:t xml:space="preserve"> </w:t>
      </w:r>
      <w:proofErr w:type="spellStart"/>
      <w:r>
        <w:t>proda</w:t>
      </w:r>
      <w:proofErr w:type="spellEnd"/>
      <w:r>
        <w:t xml:space="preserve"> </w:t>
      </w:r>
      <w:proofErr w:type="spellStart"/>
      <w:r>
        <w:t>i</w:t>
      </w:r>
      <w:proofErr w:type="spellEnd"/>
      <w:r>
        <w:t xml:space="preserve"> </w:t>
      </w:r>
      <w:proofErr w:type="spellStart"/>
      <w:r>
        <w:t>odrediti</w:t>
      </w:r>
      <w:proofErr w:type="spellEnd"/>
      <w:r>
        <w:t xml:space="preserve"> </w:t>
      </w:r>
      <w:proofErr w:type="spellStart"/>
      <w:r>
        <w:t>način</w:t>
      </w:r>
      <w:proofErr w:type="spellEnd"/>
      <w:r>
        <w:t xml:space="preserve"> </w:t>
      </w:r>
      <w:proofErr w:type="spellStart"/>
      <w:r>
        <w:t>prodaje</w:t>
      </w:r>
      <w:proofErr w:type="spellEnd"/>
      <w:r>
        <w:t>.</w:t>
      </w:r>
    </w:p>
    <w:p w14:paraId="016CB4A0" w14:textId="77777777" w:rsidR="00A141E4" w:rsidRDefault="00A141E4" w:rsidP="00A141E4">
      <w:pPr>
        <w:jc w:val="center"/>
      </w:pPr>
    </w:p>
    <w:p w14:paraId="425A011E" w14:textId="77777777" w:rsidR="00A141E4" w:rsidRDefault="00A141E4" w:rsidP="00A141E4">
      <w:pPr>
        <w:jc w:val="center"/>
      </w:pPr>
      <w:r>
        <w:t xml:space="preserve">(2) Od </w:t>
      </w:r>
      <w:proofErr w:type="spellStart"/>
      <w:r>
        <w:t>iznosa</w:t>
      </w:r>
      <w:proofErr w:type="spellEnd"/>
      <w:r>
        <w:t xml:space="preserve"> </w:t>
      </w:r>
      <w:proofErr w:type="spellStart"/>
      <w:r>
        <w:t>dobijenog</w:t>
      </w:r>
      <w:proofErr w:type="spellEnd"/>
      <w:r>
        <w:t xml:space="preserve"> </w:t>
      </w:r>
      <w:proofErr w:type="spellStart"/>
      <w:r>
        <w:t>prodajom</w:t>
      </w:r>
      <w:proofErr w:type="spellEnd"/>
      <w:r>
        <w:t xml:space="preserve"> </w:t>
      </w:r>
      <w:proofErr w:type="spellStart"/>
      <w:r>
        <w:t>odbiće</w:t>
      </w:r>
      <w:proofErr w:type="spellEnd"/>
      <w:r>
        <w:t xml:space="preserve"> se </w:t>
      </w:r>
      <w:proofErr w:type="spellStart"/>
      <w:r>
        <w:t>troškovi</w:t>
      </w:r>
      <w:proofErr w:type="spellEnd"/>
      <w:r>
        <w:t xml:space="preserve"> </w:t>
      </w:r>
      <w:proofErr w:type="spellStart"/>
      <w:r>
        <w:t>prodaje</w:t>
      </w:r>
      <w:proofErr w:type="spellEnd"/>
      <w:r>
        <w:t xml:space="preserve"> </w:t>
      </w:r>
      <w:proofErr w:type="spellStart"/>
      <w:r>
        <w:t>i</w:t>
      </w:r>
      <w:proofErr w:type="spellEnd"/>
      <w:r>
        <w:t xml:space="preserve"> </w:t>
      </w:r>
      <w:proofErr w:type="spellStart"/>
      <w:r>
        <w:t>troškovi</w:t>
      </w:r>
      <w:proofErr w:type="spellEnd"/>
      <w:r>
        <w:t xml:space="preserve"> </w:t>
      </w:r>
      <w:proofErr w:type="spellStart"/>
      <w:r>
        <w:t>čuvanja</w:t>
      </w:r>
      <w:proofErr w:type="spellEnd"/>
      <w:r>
        <w:t xml:space="preserve">, </w:t>
      </w:r>
      <w:proofErr w:type="gramStart"/>
      <w:r>
        <w:t>a</w:t>
      </w:r>
      <w:proofErr w:type="gramEnd"/>
      <w:r>
        <w:t xml:space="preserve"> </w:t>
      </w:r>
      <w:proofErr w:type="spellStart"/>
      <w:r>
        <w:t>ostatak</w:t>
      </w:r>
      <w:proofErr w:type="spellEnd"/>
      <w:r>
        <w:t xml:space="preserve"> </w:t>
      </w:r>
      <w:proofErr w:type="spellStart"/>
      <w:r>
        <w:t>položiti</w:t>
      </w:r>
      <w:proofErr w:type="spellEnd"/>
      <w:r>
        <w:t xml:space="preserve"> </w:t>
      </w:r>
      <w:proofErr w:type="spellStart"/>
      <w:r>
        <w:t>kod</w:t>
      </w:r>
      <w:proofErr w:type="spellEnd"/>
      <w:r>
        <w:t xml:space="preserve"> </w:t>
      </w:r>
      <w:proofErr w:type="spellStart"/>
      <w:r>
        <w:t>suda</w:t>
      </w:r>
      <w:proofErr w:type="spellEnd"/>
      <w:r>
        <w:t xml:space="preserve"> za </w:t>
      </w:r>
      <w:proofErr w:type="spellStart"/>
      <w:r>
        <w:t>povjerioca</w:t>
      </w:r>
      <w:proofErr w:type="spellEnd"/>
      <w:r>
        <w:t>.</w:t>
      </w:r>
    </w:p>
    <w:p w14:paraId="11E9AF13" w14:textId="77777777" w:rsidR="00A141E4" w:rsidRDefault="00A141E4" w:rsidP="00A141E4">
      <w:pPr>
        <w:jc w:val="center"/>
      </w:pPr>
    </w:p>
    <w:p w14:paraId="4CEE1C4E" w14:textId="77777777" w:rsidR="00A141E4" w:rsidRPr="00A141E4" w:rsidRDefault="00A141E4" w:rsidP="00A141E4">
      <w:pPr>
        <w:jc w:val="center"/>
        <w:rPr>
          <w:lang w:val="fr-FR"/>
        </w:rPr>
      </w:pPr>
      <w:r w:rsidRPr="00A141E4">
        <w:rPr>
          <w:lang w:val="fr-FR"/>
        </w:rPr>
        <w:t>ODJELjAK 3.</w:t>
      </w:r>
    </w:p>
    <w:p w14:paraId="65C0C336" w14:textId="77777777" w:rsidR="00A141E4" w:rsidRPr="00A141E4" w:rsidRDefault="00A141E4" w:rsidP="00A141E4">
      <w:pPr>
        <w:jc w:val="center"/>
        <w:rPr>
          <w:lang w:val="fr-FR"/>
        </w:rPr>
      </w:pPr>
    </w:p>
    <w:p w14:paraId="2F0DD785" w14:textId="77777777" w:rsidR="00A141E4" w:rsidRPr="00A141E4" w:rsidRDefault="00A141E4" w:rsidP="00A141E4">
      <w:pPr>
        <w:jc w:val="center"/>
        <w:rPr>
          <w:lang w:val="fr-FR"/>
        </w:rPr>
      </w:pPr>
      <w:r w:rsidRPr="00A141E4">
        <w:rPr>
          <w:lang w:val="fr-FR"/>
        </w:rPr>
        <w:t>OSTALI NAČINI PRESTANKA OBAVEZA</w:t>
      </w:r>
    </w:p>
    <w:p w14:paraId="4111C82E" w14:textId="77777777" w:rsidR="00A141E4" w:rsidRPr="00A141E4" w:rsidRDefault="00A141E4" w:rsidP="00A141E4">
      <w:pPr>
        <w:jc w:val="center"/>
        <w:rPr>
          <w:lang w:val="fr-FR"/>
        </w:rPr>
      </w:pPr>
    </w:p>
    <w:p w14:paraId="623975C2" w14:textId="77777777" w:rsidR="00A141E4" w:rsidRPr="00A141E4" w:rsidRDefault="00A141E4" w:rsidP="00A141E4">
      <w:pPr>
        <w:jc w:val="center"/>
        <w:rPr>
          <w:lang w:val="fr-FR"/>
        </w:rPr>
      </w:pPr>
      <w:r w:rsidRPr="00A141E4">
        <w:rPr>
          <w:lang w:val="fr-FR"/>
        </w:rPr>
        <w:lastRenderedPageBreak/>
        <w:t>Odsjek 1.</w:t>
      </w:r>
    </w:p>
    <w:p w14:paraId="516786A4" w14:textId="77777777" w:rsidR="00A141E4" w:rsidRPr="00A141E4" w:rsidRDefault="00A141E4" w:rsidP="00A141E4">
      <w:pPr>
        <w:jc w:val="center"/>
        <w:rPr>
          <w:lang w:val="fr-FR"/>
        </w:rPr>
      </w:pPr>
    </w:p>
    <w:p w14:paraId="0BA52264" w14:textId="77777777" w:rsidR="00A141E4" w:rsidRPr="00A141E4" w:rsidRDefault="00A141E4" w:rsidP="00A141E4">
      <w:pPr>
        <w:jc w:val="center"/>
        <w:rPr>
          <w:lang w:val="fr-FR"/>
        </w:rPr>
      </w:pPr>
      <w:r w:rsidRPr="00A141E4">
        <w:rPr>
          <w:lang w:val="fr-FR"/>
        </w:rPr>
        <w:t>PREBIJANjE (KOMPENZACIJA)</w:t>
      </w:r>
    </w:p>
    <w:p w14:paraId="5924FD84" w14:textId="77777777" w:rsidR="00A141E4" w:rsidRPr="00A141E4" w:rsidRDefault="00A141E4" w:rsidP="00A141E4">
      <w:pPr>
        <w:jc w:val="center"/>
        <w:rPr>
          <w:lang w:val="fr-FR"/>
        </w:rPr>
      </w:pPr>
    </w:p>
    <w:p w14:paraId="7B1E8AB7" w14:textId="77777777" w:rsidR="00A141E4" w:rsidRPr="00A141E4" w:rsidRDefault="00A141E4" w:rsidP="00A141E4">
      <w:pPr>
        <w:jc w:val="center"/>
        <w:rPr>
          <w:lang w:val="fr-FR"/>
        </w:rPr>
      </w:pPr>
      <w:r w:rsidRPr="00A141E4">
        <w:rPr>
          <w:lang w:val="fr-FR"/>
        </w:rPr>
        <w:t>Zakonska kompenzacija</w:t>
      </w:r>
    </w:p>
    <w:p w14:paraId="5DBC7F8C" w14:textId="77777777" w:rsidR="00A141E4" w:rsidRPr="00A141E4" w:rsidRDefault="00A141E4" w:rsidP="00A141E4">
      <w:pPr>
        <w:jc w:val="center"/>
        <w:rPr>
          <w:lang w:val="fr-FR"/>
        </w:rPr>
      </w:pPr>
    </w:p>
    <w:p w14:paraId="2375FB72" w14:textId="77777777" w:rsidR="00A141E4" w:rsidRPr="00A141E4" w:rsidRDefault="00A141E4" w:rsidP="00A141E4">
      <w:pPr>
        <w:jc w:val="center"/>
        <w:rPr>
          <w:lang w:val="fr-FR"/>
        </w:rPr>
      </w:pPr>
      <w:r w:rsidRPr="00A141E4">
        <w:rPr>
          <w:lang w:val="fr-FR"/>
        </w:rPr>
        <w:t>Član 344</w:t>
      </w:r>
    </w:p>
    <w:p w14:paraId="003C193D" w14:textId="77777777" w:rsidR="00A141E4" w:rsidRPr="00A141E4" w:rsidRDefault="00A141E4" w:rsidP="00A141E4">
      <w:pPr>
        <w:jc w:val="center"/>
        <w:rPr>
          <w:lang w:val="fr-FR"/>
        </w:rPr>
      </w:pPr>
    </w:p>
    <w:p w14:paraId="1CA0DDF4" w14:textId="77777777" w:rsidR="00A141E4" w:rsidRPr="00A141E4" w:rsidRDefault="00A141E4" w:rsidP="00A141E4">
      <w:pPr>
        <w:jc w:val="center"/>
        <w:rPr>
          <w:lang w:val="fr-FR"/>
        </w:rPr>
      </w:pPr>
      <w:r w:rsidRPr="00A141E4">
        <w:rPr>
          <w:lang w:val="fr-FR"/>
        </w:rPr>
        <w:t>Dužnik može prebiti potraživanje koje ima prema povjeriocu sa onim što ovaj potražuje od njega, ako oba potraživanja glase na novac ili druge zamjenljive stvari istog roda i iste kakvoće i ako su oba dospjela.</w:t>
      </w:r>
    </w:p>
    <w:p w14:paraId="626F943C" w14:textId="77777777" w:rsidR="00A141E4" w:rsidRPr="00A141E4" w:rsidRDefault="00A141E4" w:rsidP="00A141E4">
      <w:pPr>
        <w:jc w:val="center"/>
        <w:rPr>
          <w:lang w:val="fr-FR"/>
        </w:rPr>
      </w:pPr>
    </w:p>
    <w:p w14:paraId="6D96ABAB" w14:textId="77777777" w:rsidR="00A141E4" w:rsidRPr="00A141E4" w:rsidRDefault="00A141E4" w:rsidP="00A141E4">
      <w:pPr>
        <w:jc w:val="center"/>
        <w:rPr>
          <w:lang w:val="fr-FR"/>
        </w:rPr>
      </w:pPr>
      <w:r w:rsidRPr="00A141E4">
        <w:rPr>
          <w:lang w:val="fr-FR"/>
        </w:rPr>
        <w:t>Izjava o prebijanju</w:t>
      </w:r>
    </w:p>
    <w:p w14:paraId="4844B236" w14:textId="77777777" w:rsidR="00A141E4" w:rsidRPr="00A141E4" w:rsidRDefault="00A141E4" w:rsidP="00A141E4">
      <w:pPr>
        <w:jc w:val="center"/>
        <w:rPr>
          <w:lang w:val="fr-FR"/>
        </w:rPr>
      </w:pPr>
    </w:p>
    <w:p w14:paraId="0E759B76" w14:textId="77777777" w:rsidR="00A141E4" w:rsidRPr="00A141E4" w:rsidRDefault="00A141E4" w:rsidP="00A141E4">
      <w:pPr>
        <w:jc w:val="center"/>
        <w:rPr>
          <w:lang w:val="fr-FR"/>
        </w:rPr>
      </w:pPr>
      <w:r w:rsidRPr="00A141E4">
        <w:rPr>
          <w:lang w:val="fr-FR"/>
        </w:rPr>
        <w:t>Član 345</w:t>
      </w:r>
    </w:p>
    <w:p w14:paraId="50D9A92D" w14:textId="77777777" w:rsidR="00A141E4" w:rsidRPr="00A141E4" w:rsidRDefault="00A141E4" w:rsidP="00A141E4">
      <w:pPr>
        <w:jc w:val="center"/>
        <w:rPr>
          <w:lang w:val="fr-FR"/>
        </w:rPr>
      </w:pPr>
    </w:p>
    <w:p w14:paraId="493BFCBD" w14:textId="77777777" w:rsidR="00A141E4" w:rsidRPr="00A141E4" w:rsidRDefault="00A141E4" w:rsidP="00A141E4">
      <w:pPr>
        <w:jc w:val="center"/>
        <w:rPr>
          <w:lang w:val="fr-FR"/>
        </w:rPr>
      </w:pPr>
      <w:r w:rsidRPr="00A141E4">
        <w:rPr>
          <w:lang w:val="fr-FR"/>
        </w:rPr>
        <w:t>(1) Prebijanje ne nastaje čim se steknu uslovi za to, nego je potrebno da jedna strana izjavi drugoj da vrši prebijanje.</w:t>
      </w:r>
    </w:p>
    <w:p w14:paraId="1D5BACE3" w14:textId="77777777" w:rsidR="00A141E4" w:rsidRPr="00A141E4" w:rsidRDefault="00A141E4" w:rsidP="00A141E4">
      <w:pPr>
        <w:jc w:val="center"/>
        <w:rPr>
          <w:lang w:val="fr-FR"/>
        </w:rPr>
      </w:pPr>
    </w:p>
    <w:p w14:paraId="61044C37" w14:textId="77777777" w:rsidR="00A141E4" w:rsidRPr="00A141E4" w:rsidRDefault="00A141E4" w:rsidP="00A141E4">
      <w:pPr>
        <w:jc w:val="center"/>
        <w:rPr>
          <w:lang w:val="fr-FR"/>
        </w:rPr>
      </w:pPr>
      <w:r w:rsidRPr="00A141E4">
        <w:rPr>
          <w:lang w:val="fr-FR"/>
        </w:rPr>
        <w:t>(2) Poslije izjave o prebijanju smatra se da je prebijanje nastalo onog časa kad su se stekli uslovi za to.</w:t>
      </w:r>
    </w:p>
    <w:p w14:paraId="7CECCC51" w14:textId="77777777" w:rsidR="00A141E4" w:rsidRPr="00A141E4" w:rsidRDefault="00A141E4" w:rsidP="00A141E4">
      <w:pPr>
        <w:jc w:val="center"/>
        <w:rPr>
          <w:lang w:val="fr-FR"/>
        </w:rPr>
      </w:pPr>
    </w:p>
    <w:p w14:paraId="236746AC" w14:textId="77777777" w:rsidR="00A141E4" w:rsidRPr="00A141E4" w:rsidRDefault="00A141E4" w:rsidP="00A141E4">
      <w:pPr>
        <w:jc w:val="center"/>
        <w:rPr>
          <w:lang w:val="fr-FR"/>
        </w:rPr>
      </w:pPr>
      <w:r w:rsidRPr="00A141E4">
        <w:rPr>
          <w:lang w:val="fr-FR"/>
        </w:rPr>
        <w:t>Odsustvo uzajamnosti</w:t>
      </w:r>
    </w:p>
    <w:p w14:paraId="4C0F0914" w14:textId="77777777" w:rsidR="00A141E4" w:rsidRPr="00A141E4" w:rsidRDefault="00A141E4" w:rsidP="00A141E4">
      <w:pPr>
        <w:jc w:val="center"/>
        <w:rPr>
          <w:lang w:val="fr-FR"/>
        </w:rPr>
      </w:pPr>
    </w:p>
    <w:p w14:paraId="77DC20E0" w14:textId="77777777" w:rsidR="00A141E4" w:rsidRPr="00A141E4" w:rsidRDefault="00A141E4" w:rsidP="00A141E4">
      <w:pPr>
        <w:jc w:val="center"/>
        <w:rPr>
          <w:lang w:val="fr-FR"/>
        </w:rPr>
      </w:pPr>
      <w:r w:rsidRPr="00A141E4">
        <w:rPr>
          <w:lang w:val="fr-FR"/>
        </w:rPr>
        <w:t>Član 346</w:t>
      </w:r>
    </w:p>
    <w:p w14:paraId="52E61EB2" w14:textId="77777777" w:rsidR="00A141E4" w:rsidRPr="00A141E4" w:rsidRDefault="00A141E4" w:rsidP="00A141E4">
      <w:pPr>
        <w:jc w:val="center"/>
        <w:rPr>
          <w:lang w:val="fr-FR"/>
        </w:rPr>
      </w:pPr>
    </w:p>
    <w:p w14:paraId="61346D1A" w14:textId="77777777" w:rsidR="00A141E4" w:rsidRPr="00A141E4" w:rsidRDefault="00A141E4" w:rsidP="00A141E4">
      <w:pPr>
        <w:jc w:val="center"/>
        <w:rPr>
          <w:lang w:val="fr-FR"/>
        </w:rPr>
      </w:pPr>
      <w:r w:rsidRPr="00A141E4">
        <w:rPr>
          <w:lang w:val="fr-FR"/>
        </w:rPr>
        <w:t>(1) Dužnik ne može izvršiti prebijanje onog što duguje povjeriocu sa onim što povjerilac duguje njegovom jemcu.</w:t>
      </w:r>
    </w:p>
    <w:p w14:paraId="334A6180" w14:textId="77777777" w:rsidR="00A141E4" w:rsidRPr="00A141E4" w:rsidRDefault="00A141E4" w:rsidP="00A141E4">
      <w:pPr>
        <w:jc w:val="center"/>
        <w:rPr>
          <w:lang w:val="fr-FR"/>
        </w:rPr>
      </w:pPr>
    </w:p>
    <w:p w14:paraId="478B4A49" w14:textId="77777777" w:rsidR="00A141E4" w:rsidRPr="00A141E4" w:rsidRDefault="00A141E4" w:rsidP="00A141E4">
      <w:pPr>
        <w:jc w:val="center"/>
        <w:rPr>
          <w:lang w:val="fr-FR"/>
        </w:rPr>
      </w:pPr>
      <w:r w:rsidRPr="00A141E4">
        <w:rPr>
          <w:lang w:val="fr-FR"/>
        </w:rPr>
        <w:t>(2) Jemac može izvršiti prebijanje dužnikove obaveze prema povjeriocu sa dužnikovim potraživanjem od povjerioca.</w:t>
      </w:r>
    </w:p>
    <w:p w14:paraId="45ADA3BE" w14:textId="77777777" w:rsidR="00A141E4" w:rsidRPr="00A141E4" w:rsidRDefault="00A141E4" w:rsidP="00A141E4">
      <w:pPr>
        <w:jc w:val="center"/>
        <w:rPr>
          <w:lang w:val="fr-FR"/>
        </w:rPr>
      </w:pPr>
    </w:p>
    <w:p w14:paraId="316F85F8" w14:textId="77777777" w:rsidR="00A141E4" w:rsidRPr="00A141E4" w:rsidRDefault="00A141E4" w:rsidP="00A141E4">
      <w:pPr>
        <w:jc w:val="center"/>
        <w:rPr>
          <w:lang w:val="fr-FR"/>
        </w:rPr>
      </w:pPr>
      <w:r w:rsidRPr="00A141E4">
        <w:rPr>
          <w:lang w:val="fr-FR"/>
        </w:rPr>
        <w:t>(3) Ko je dao svoju stvar u zalogu za tuđu obavezu, može zahtijevati od povjerioca da mu vrati založenu stvar kad se ispune uslovi za prestanak te obaveze prebijanjem, kao i kad povjerilac propusti svojom krivicom da izvrši prebijanje.</w:t>
      </w:r>
    </w:p>
    <w:p w14:paraId="1E733BAF" w14:textId="77777777" w:rsidR="00A141E4" w:rsidRPr="00A141E4" w:rsidRDefault="00A141E4" w:rsidP="00A141E4">
      <w:pPr>
        <w:jc w:val="center"/>
        <w:rPr>
          <w:lang w:val="fr-FR"/>
        </w:rPr>
      </w:pPr>
    </w:p>
    <w:p w14:paraId="45C57214" w14:textId="77777777" w:rsidR="00A141E4" w:rsidRPr="00A141E4" w:rsidRDefault="00A141E4" w:rsidP="00A141E4">
      <w:pPr>
        <w:jc w:val="center"/>
        <w:rPr>
          <w:lang w:val="fr-FR"/>
        </w:rPr>
      </w:pPr>
      <w:r w:rsidRPr="00A141E4">
        <w:rPr>
          <w:lang w:val="fr-FR"/>
        </w:rPr>
        <w:t>Zastarjelo potraživanje</w:t>
      </w:r>
    </w:p>
    <w:p w14:paraId="42B64A5F" w14:textId="77777777" w:rsidR="00A141E4" w:rsidRPr="00A141E4" w:rsidRDefault="00A141E4" w:rsidP="00A141E4">
      <w:pPr>
        <w:jc w:val="center"/>
        <w:rPr>
          <w:lang w:val="fr-FR"/>
        </w:rPr>
      </w:pPr>
    </w:p>
    <w:p w14:paraId="665007EF" w14:textId="77777777" w:rsidR="00A141E4" w:rsidRPr="00A141E4" w:rsidRDefault="00A141E4" w:rsidP="00A141E4">
      <w:pPr>
        <w:jc w:val="center"/>
        <w:rPr>
          <w:lang w:val="fr-FR"/>
        </w:rPr>
      </w:pPr>
      <w:r w:rsidRPr="00A141E4">
        <w:rPr>
          <w:lang w:val="fr-FR"/>
        </w:rPr>
        <w:t>Član 347</w:t>
      </w:r>
    </w:p>
    <w:p w14:paraId="274D4B78" w14:textId="77777777" w:rsidR="00A141E4" w:rsidRPr="00A141E4" w:rsidRDefault="00A141E4" w:rsidP="00A141E4">
      <w:pPr>
        <w:jc w:val="center"/>
        <w:rPr>
          <w:lang w:val="fr-FR"/>
        </w:rPr>
      </w:pPr>
    </w:p>
    <w:p w14:paraId="5B5506CB" w14:textId="77777777" w:rsidR="00A141E4" w:rsidRPr="00A141E4" w:rsidRDefault="00A141E4" w:rsidP="00A141E4">
      <w:pPr>
        <w:jc w:val="center"/>
        <w:rPr>
          <w:lang w:val="fr-FR"/>
        </w:rPr>
      </w:pPr>
      <w:r w:rsidRPr="00A141E4">
        <w:rPr>
          <w:lang w:val="fr-FR"/>
        </w:rPr>
        <w:t>(1) Dug se može prebiti sa zastarjelim potraživanjem samo ako ono još nije bilo zastarjelo u času kad su se stekli uslovi za prebijanje.</w:t>
      </w:r>
    </w:p>
    <w:p w14:paraId="67F28F88" w14:textId="77777777" w:rsidR="00A141E4" w:rsidRPr="00A141E4" w:rsidRDefault="00A141E4" w:rsidP="00A141E4">
      <w:pPr>
        <w:jc w:val="center"/>
        <w:rPr>
          <w:lang w:val="fr-FR"/>
        </w:rPr>
      </w:pPr>
    </w:p>
    <w:p w14:paraId="5F7942ED" w14:textId="77777777" w:rsidR="00A141E4" w:rsidRPr="00A141E4" w:rsidRDefault="00A141E4" w:rsidP="00A141E4">
      <w:pPr>
        <w:jc w:val="center"/>
        <w:rPr>
          <w:lang w:val="fr-FR"/>
        </w:rPr>
      </w:pPr>
      <w:r w:rsidRPr="00A141E4">
        <w:rPr>
          <w:lang w:val="fr-FR"/>
        </w:rPr>
        <w:t>(2) Ako su uslovi za prebijanje nastali pošto je jedno od potraživanja zastarjelo, prebijanje ne nastaje ako je dužnik zastarjelog potraživanja istakao prigovor zastarjelosti.</w:t>
      </w:r>
    </w:p>
    <w:p w14:paraId="4A0954DD" w14:textId="77777777" w:rsidR="00A141E4" w:rsidRPr="00A141E4" w:rsidRDefault="00A141E4" w:rsidP="00A141E4">
      <w:pPr>
        <w:jc w:val="center"/>
        <w:rPr>
          <w:lang w:val="fr-FR"/>
        </w:rPr>
      </w:pPr>
    </w:p>
    <w:p w14:paraId="63098929" w14:textId="77777777" w:rsidR="00A141E4" w:rsidRPr="00A141E4" w:rsidRDefault="00A141E4" w:rsidP="00A141E4">
      <w:pPr>
        <w:jc w:val="center"/>
        <w:rPr>
          <w:lang w:val="fr-FR"/>
        </w:rPr>
      </w:pPr>
      <w:r w:rsidRPr="00A141E4">
        <w:rPr>
          <w:lang w:val="fr-FR"/>
        </w:rPr>
        <w:t>Prebijanje sa ustupljenim potraživanjem</w:t>
      </w:r>
    </w:p>
    <w:p w14:paraId="7FDFD2CA" w14:textId="77777777" w:rsidR="00A141E4" w:rsidRPr="00A141E4" w:rsidRDefault="00A141E4" w:rsidP="00A141E4">
      <w:pPr>
        <w:jc w:val="center"/>
        <w:rPr>
          <w:lang w:val="fr-FR"/>
        </w:rPr>
      </w:pPr>
    </w:p>
    <w:p w14:paraId="48A69AF9" w14:textId="77777777" w:rsidR="00A141E4" w:rsidRPr="00A141E4" w:rsidRDefault="00A141E4" w:rsidP="00A141E4">
      <w:pPr>
        <w:jc w:val="center"/>
        <w:rPr>
          <w:lang w:val="fr-FR"/>
        </w:rPr>
      </w:pPr>
      <w:r w:rsidRPr="00A141E4">
        <w:rPr>
          <w:lang w:val="fr-FR"/>
        </w:rPr>
        <w:t>Član 348</w:t>
      </w:r>
    </w:p>
    <w:p w14:paraId="3A942B95" w14:textId="77777777" w:rsidR="00A141E4" w:rsidRPr="00A141E4" w:rsidRDefault="00A141E4" w:rsidP="00A141E4">
      <w:pPr>
        <w:jc w:val="center"/>
        <w:rPr>
          <w:lang w:val="fr-FR"/>
        </w:rPr>
      </w:pPr>
    </w:p>
    <w:p w14:paraId="6158C6E6" w14:textId="77777777" w:rsidR="00A141E4" w:rsidRPr="00A141E4" w:rsidRDefault="00A141E4" w:rsidP="00A141E4">
      <w:pPr>
        <w:jc w:val="center"/>
        <w:rPr>
          <w:lang w:val="fr-FR"/>
        </w:rPr>
      </w:pPr>
      <w:r w:rsidRPr="00A141E4">
        <w:rPr>
          <w:lang w:val="fr-FR"/>
        </w:rPr>
        <w:t>(1) Dužnik ustupljenog potraživanja može prebiti prijemniku ona svoja potraživanja koja je do obavještenja o ustupanju mogao prebiti ustupiocu.</w:t>
      </w:r>
    </w:p>
    <w:p w14:paraId="25D3423E" w14:textId="77777777" w:rsidR="00A141E4" w:rsidRPr="00A141E4" w:rsidRDefault="00A141E4" w:rsidP="00A141E4">
      <w:pPr>
        <w:jc w:val="center"/>
        <w:rPr>
          <w:lang w:val="fr-FR"/>
        </w:rPr>
      </w:pPr>
    </w:p>
    <w:p w14:paraId="34A11273" w14:textId="77777777" w:rsidR="00A141E4" w:rsidRPr="00A141E4" w:rsidRDefault="00A141E4" w:rsidP="00A141E4">
      <w:pPr>
        <w:jc w:val="center"/>
        <w:rPr>
          <w:lang w:val="fr-FR"/>
        </w:rPr>
      </w:pPr>
      <w:r w:rsidRPr="00A141E4">
        <w:rPr>
          <w:lang w:val="fr-FR"/>
        </w:rPr>
        <w:t>(2) Dužnik može prijemniku prebiti i ona svoja potraživanja od ustupioca koja je stekao prije obavještenja o ustupanju, a čiji rok za ispunjenje nije bio dospio u času kada je obaviješten o ustupanju, ali samo ako taj rok pada prije roka za ispunjenje ustupljenog potraživanja ili u isto vrijeme.</w:t>
      </w:r>
    </w:p>
    <w:p w14:paraId="224D9C06" w14:textId="77777777" w:rsidR="00A141E4" w:rsidRPr="00A141E4" w:rsidRDefault="00A141E4" w:rsidP="00A141E4">
      <w:pPr>
        <w:jc w:val="center"/>
        <w:rPr>
          <w:lang w:val="fr-FR"/>
        </w:rPr>
      </w:pPr>
    </w:p>
    <w:p w14:paraId="16674848" w14:textId="77777777" w:rsidR="00A141E4" w:rsidRPr="00A141E4" w:rsidRDefault="00A141E4" w:rsidP="00A141E4">
      <w:pPr>
        <w:jc w:val="center"/>
        <w:rPr>
          <w:lang w:val="fr-FR"/>
        </w:rPr>
      </w:pPr>
      <w:r w:rsidRPr="00A141E4">
        <w:rPr>
          <w:lang w:val="fr-FR"/>
        </w:rPr>
        <w:t>(3) Dužnik koji je bez rezerve izjavio prijemniku da pristaje na ustupanje ne može mu više prebiti nikakvo svoje potraživanje od ustupioca.</w:t>
      </w:r>
    </w:p>
    <w:p w14:paraId="134CAB2E" w14:textId="77777777" w:rsidR="00A141E4" w:rsidRPr="00A141E4" w:rsidRDefault="00A141E4" w:rsidP="00A141E4">
      <w:pPr>
        <w:jc w:val="center"/>
        <w:rPr>
          <w:lang w:val="fr-FR"/>
        </w:rPr>
      </w:pPr>
    </w:p>
    <w:p w14:paraId="7F4FBFF3" w14:textId="77777777" w:rsidR="00A141E4" w:rsidRPr="00A141E4" w:rsidRDefault="00A141E4" w:rsidP="00A141E4">
      <w:pPr>
        <w:jc w:val="center"/>
        <w:rPr>
          <w:lang w:val="fr-FR"/>
        </w:rPr>
      </w:pPr>
      <w:r w:rsidRPr="00A141E4">
        <w:rPr>
          <w:lang w:val="fr-FR"/>
        </w:rPr>
        <w:t>(4) Ako je ustupljeno potraživanje upisano u javne knjige, dužnik može izvršiti prebijanje prijemniku samo ako je njegovo potraživanje upisano kod ustupljenog potraživanja ili ako je prijemnik obaviješten prilikom ustupanja o postojanju tog potraživanja.</w:t>
      </w:r>
    </w:p>
    <w:p w14:paraId="3183CEFB" w14:textId="77777777" w:rsidR="00A141E4" w:rsidRPr="00A141E4" w:rsidRDefault="00A141E4" w:rsidP="00A141E4">
      <w:pPr>
        <w:jc w:val="center"/>
        <w:rPr>
          <w:lang w:val="fr-FR"/>
        </w:rPr>
      </w:pPr>
    </w:p>
    <w:p w14:paraId="28A836D8" w14:textId="77777777" w:rsidR="00A141E4" w:rsidRPr="00A141E4" w:rsidRDefault="00A141E4" w:rsidP="00A141E4">
      <w:pPr>
        <w:jc w:val="center"/>
        <w:rPr>
          <w:lang w:val="fr-FR"/>
        </w:rPr>
      </w:pPr>
      <w:r w:rsidRPr="00A141E4">
        <w:rPr>
          <w:lang w:val="fr-FR"/>
        </w:rPr>
        <w:t>Slučajevi kad je prebijanje isključeno</w:t>
      </w:r>
    </w:p>
    <w:p w14:paraId="584CD721" w14:textId="77777777" w:rsidR="00A141E4" w:rsidRPr="00A141E4" w:rsidRDefault="00A141E4" w:rsidP="00A141E4">
      <w:pPr>
        <w:jc w:val="center"/>
        <w:rPr>
          <w:lang w:val="fr-FR"/>
        </w:rPr>
      </w:pPr>
    </w:p>
    <w:p w14:paraId="16E604F4" w14:textId="77777777" w:rsidR="00A141E4" w:rsidRPr="00A141E4" w:rsidRDefault="00A141E4" w:rsidP="00A141E4">
      <w:pPr>
        <w:jc w:val="center"/>
        <w:rPr>
          <w:lang w:val="fr-FR"/>
        </w:rPr>
      </w:pPr>
      <w:r w:rsidRPr="00A141E4">
        <w:rPr>
          <w:lang w:val="fr-FR"/>
        </w:rPr>
        <w:t>Član 349</w:t>
      </w:r>
    </w:p>
    <w:p w14:paraId="1158B0B4" w14:textId="77777777" w:rsidR="00A141E4" w:rsidRPr="00A141E4" w:rsidRDefault="00A141E4" w:rsidP="00A141E4">
      <w:pPr>
        <w:jc w:val="center"/>
        <w:rPr>
          <w:lang w:val="fr-FR"/>
        </w:rPr>
      </w:pPr>
    </w:p>
    <w:p w14:paraId="127F9560" w14:textId="77777777" w:rsidR="00A141E4" w:rsidRPr="00A141E4" w:rsidRDefault="00A141E4" w:rsidP="00A141E4">
      <w:pPr>
        <w:jc w:val="center"/>
        <w:rPr>
          <w:lang w:val="fr-FR"/>
        </w:rPr>
      </w:pPr>
      <w:r w:rsidRPr="00A141E4">
        <w:rPr>
          <w:lang w:val="fr-FR"/>
        </w:rPr>
        <w:t xml:space="preserve">Ne može prestati prebijanjem </w:t>
      </w:r>
      <w:proofErr w:type="gramStart"/>
      <w:r w:rsidRPr="00A141E4">
        <w:rPr>
          <w:lang w:val="fr-FR"/>
        </w:rPr>
        <w:t>potraživanje:</w:t>
      </w:r>
      <w:proofErr w:type="gramEnd"/>
    </w:p>
    <w:p w14:paraId="43924F41" w14:textId="77777777" w:rsidR="00A141E4" w:rsidRPr="00A141E4" w:rsidRDefault="00A141E4" w:rsidP="00A141E4">
      <w:pPr>
        <w:jc w:val="center"/>
        <w:rPr>
          <w:lang w:val="fr-FR"/>
        </w:rPr>
      </w:pPr>
    </w:p>
    <w:p w14:paraId="5EF7401C" w14:textId="77777777" w:rsidR="00A141E4" w:rsidRPr="00A141E4" w:rsidRDefault="00A141E4" w:rsidP="00A141E4">
      <w:pPr>
        <w:jc w:val="center"/>
        <w:rPr>
          <w:lang w:val="fr-FR"/>
        </w:rPr>
      </w:pPr>
      <w:r w:rsidRPr="00A141E4">
        <w:rPr>
          <w:lang w:val="fr-FR"/>
        </w:rPr>
        <w:t>1) koje se ne može zaplijeniti;</w:t>
      </w:r>
    </w:p>
    <w:p w14:paraId="4E6367A9" w14:textId="77777777" w:rsidR="00A141E4" w:rsidRPr="00A141E4" w:rsidRDefault="00A141E4" w:rsidP="00A141E4">
      <w:pPr>
        <w:jc w:val="center"/>
        <w:rPr>
          <w:lang w:val="fr-FR"/>
        </w:rPr>
      </w:pPr>
    </w:p>
    <w:p w14:paraId="568C910A" w14:textId="77777777" w:rsidR="00A141E4" w:rsidRPr="00A141E4" w:rsidRDefault="00A141E4" w:rsidP="00A141E4">
      <w:pPr>
        <w:jc w:val="center"/>
        <w:rPr>
          <w:lang w:val="fr-FR"/>
        </w:rPr>
      </w:pPr>
      <w:r w:rsidRPr="00A141E4">
        <w:rPr>
          <w:lang w:val="fr-FR"/>
        </w:rPr>
        <w:t>2) stvari ili vrijednosti stvari koje su dužniku bile date na čuvanje, ili na posudu, ili koje je dužnik uzeo bespravno, ili ih bespravno zadržao;</w:t>
      </w:r>
    </w:p>
    <w:p w14:paraId="69A513E2" w14:textId="77777777" w:rsidR="00A141E4" w:rsidRPr="00A141E4" w:rsidRDefault="00A141E4" w:rsidP="00A141E4">
      <w:pPr>
        <w:jc w:val="center"/>
        <w:rPr>
          <w:lang w:val="fr-FR"/>
        </w:rPr>
      </w:pPr>
    </w:p>
    <w:p w14:paraId="7CF8AA7A" w14:textId="77777777" w:rsidR="00A141E4" w:rsidRPr="00A141E4" w:rsidRDefault="00A141E4" w:rsidP="00A141E4">
      <w:pPr>
        <w:jc w:val="center"/>
        <w:rPr>
          <w:lang w:val="fr-FR"/>
        </w:rPr>
      </w:pPr>
      <w:r w:rsidRPr="00A141E4">
        <w:rPr>
          <w:lang w:val="fr-FR"/>
        </w:rPr>
        <w:t>3) nastalo namjernim prouzrokovanjem štete;</w:t>
      </w:r>
    </w:p>
    <w:p w14:paraId="6AB1014E" w14:textId="77777777" w:rsidR="00A141E4" w:rsidRPr="00A141E4" w:rsidRDefault="00A141E4" w:rsidP="00A141E4">
      <w:pPr>
        <w:jc w:val="center"/>
        <w:rPr>
          <w:lang w:val="fr-FR"/>
        </w:rPr>
      </w:pPr>
    </w:p>
    <w:p w14:paraId="238BF843" w14:textId="77777777" w:rsidR="00A141E4" w:rsidRPr="00A141E4" w:rsidRDefault="00A141E4" w:rsidP="00A141E4">
      <w:pPr>
        <w:jc w:val="center"/>
        <w:rPr>
          <w:lang w:val="fr-FR"/>
        </w:rPr>
      </w:pPr>
      <w:r w:rsidRPr="00A141E4">
        <w:rPr>
          <w:lang w:val="fr-FR"/>
        </w:rPr>
        <w:t>4) naknade štete pričinjene oštećenjem zdravlja ili prouzrokovanjem smrti;</w:t>
      </w:r>
    </w:p>
    <w:p w14:paraId="4BBFDD88" w14:textId="77777777" w:rsidR="00A141E4" w:rsidRPr="00A141E4" w:rsidRDefault="00A141E4" w:rsidP="00A141E4">
      <w:pPr>
        <w:jc w:val="center"/>
        <w:rPr>
          <w:lang w:val="fr-FR"/>
        </w:rPr>
      </w:pPr>
    </w:p>
    <w:p w14:paraId="1AA29748" w14:textId="77777777" w:rsidR="00A141E4" w:rsidRPr="00A141E4" w:rsidRDefault="00A141E4" w:rsidP="00A141E4">
      <w:pPr>
        <w:jc w:val="center"/>
        <w:rPr>
          <w:lang w:val="fr-FR"/>
        </w:rPr>
      </w:pPr>
      <w:r w:rsidRPr="00A141E4">
        <w:rPr>
          <w:lang w:val="fr-FR"/>
        </w:rPr>
        <w:t>5) koje potiče iz zakonske obaveze izdržavanja.</w:t>
      </w:r>
    </w:p>
    <w:p w14:paraId="6A9255B5" w14:textId="77777777" w:rsidR="00A141E4" w:rsidRPr="00A141E4" w:rsidRDefault="00A141E4" w:rsidP="00A141E4">
      <w:pPr>
        <w:jc w:val="center"/>
        <w:rPr>
          <w:lang w:val="fr-FR"/>
        </w:rPr>
      </w:pPr>
    </w:p>
    <w:p w14:paraId="0AEEF592" w14:textId="77777777" w:rsidR="00A141E4" w:rsidRPr="00A141E4" w:rsidRDefault="00A141E4" w:rsidP="00A141E4">
      <w:pPr>
        <w:jc w:val="center"/>
        <w:rPr>
          <w:lang w:val="fr-FR"/>
        </w:rPr>
      </w:pPr>
      <w:r w:rsidRPr="00A141E4">
        <w:rPr>
          <w:lang w:val="fr-FR"/>
        </w:rPr>
        <w:t>Zabrana na potraživanju druge strane</w:t>
      </w:r>
    </w:p>
    <w:p w14:paraId="0C4F9C56" w14:textId="77777777" w:rsidR="00A141E4" w:rsidRPr="00A141E4" w:rsidRDefault="00A141E4" w:rsidP="00A141E4">
      <w:pPr>
        <w:jc w:val="center"/>
        <w:rPr>
          <w:lang w:val="fr-FR"/>
        </w:rPr>
      </w:pPr>
    </w:p>
    <w:p w14:paraId="652D4EDB" w14:textId="77777777" w:rsidR="00A141E4" w:rsidRPr="00A141E4" w:rsidRDefault="00A141E4" w:rsidP="00A141E4">
      <w:pPr>
        <w:jc w:val="center"/>
        <w:rPr>
          <w:lang w:val="fr-FR"/>
        </w:rPr>
      </w:pPr>
      <w:r w:rsidRPr="00A141E4">
        <w:rPr>
          <w:lang w:val="fr-FR"/>
        </w:rPr>
        <w:t>Član 350</w:t>
      </w:r>
    </w:p>
    <w:p w14:paraId="16370991" w14:textId="77777777" w:rsidR="00A141E4" w:rsidRPr="00A141E4" w:rsidRDefault="00A141E4" w:rsidP="00A141E4">
      <w:pPr>
        <w:jc w:val="center"/>
        <w:rPr>
          <w:lang w:val="fr-FR"/>
        </w:rPr>
      </w:pPr>
    </w:p>
    <w:p w14:paraId="5876C9A1" w14:textId="77777777" w:rsidR="00A141E4" w:rsidRPr="00A141E4" w:rsidRDefault="00A141E4" w:rsidP="00A141E4">
      <w:pPr>
        <w:jc w:val="center"/>
        <w:rPr>
          <w:lang w:val="fr-FR"/>
        </w:rPr>
      </w:pPr>
      <w:r w:rsidRPr="00A141E4">
        <w:rPr>
          <w:lang w:val="fr-FR"/>
        </w:rPr>
        <w:t>Dužnik ne može vršiti prebijanje ako je njegovo potraživanje dospjelo tek pošto je neko treći stavio zabranu na povjeriočevo potraživanje prema njemu.</w:t>
      </w:r>
    </w:p>
    <w:p w14:paraId="60220A0A" w14:textId="77777777" w:rsidR="00A141E4" w:rsidRPr="00A141E4" w:rsidRDefault="00A141E4" w:rsidP="00A141E4">
      <w:pPr>
        <w:jc w:val="center"/>
        <w:rPr>
          <w:lang w:val="fr-FR"/>
        </w:rPr>
      </w:pPr>
    </w:p>
    <w:p w14:paraId="14E818B2" w14:textId="77777777" w:rsidR="00A141E4" w:rsidRPr="00A141E4" w:rsidRDefault="00A141E4" w:rsidP="00A141E4">
      <w:pPr>
        <w:jc w:val="center"/>
        <w:rPr>
          <w:lang w:val="fr-FR"/>
        </w:rPr>
      </w:pPr>
      <w:r w:rsidRPr="00A141E4">
        <w:rPr>
          <w:lang w:val="fr-FR"/>
        </w:rPr>
        <w:t>Uračunavanje prebijanjem</w:t>
      </w:r>
    </w:p>
    <w:p w14:paraId="27083032" w14:textId="77777777" w:rsidR="00A141E4" w:rsidRPr="00A141E4" w:rsidRDefault="00A141E4" w:rsidP="00A141E4">
      <w:pPr>
        <w:jc w:val="center"/>
        <w:rPr>
          <w:lang w:val="fr-FR"/>
        </w:rPr>
      </w:pPr>
    </w:p>
    <w:p w14:paraId="002DA53E" w14:textId="77777777" w:rsidR="00A141E4" w:rsidRPr="00A141E4" w:rsidRDefault="00A141E4" w:rsidP="00A141E4">
      <w:pPr>
        <w:jc w:val="center"/>
        <w:rPr>
          <w:lang w:val="fr-FR"/>
        </w:rPr>
      </w:pPr>
      <w:r w:rsidRPr="00A141E4">
        <w:rPr>
          <w:lang w:val="fr-FR"/>
        </w:rPr>
        <w:t>Član 351</w:t>
      </w:r>
    </w:p>
    <w:p w14:paraId="7228DC0A" w14:textId="77777777" w:rsidR="00A141E4" w:rsidRPr="00A141E4" w:rsidRDefault="00A141E4" w:rsidP="00A141E4">
      <w:pPr>
        <w:jc w:val="center"/>
        <w:rPr>
          <w:lang w:val="fr-FR"/>
        </w:rPr>
      </w:pPr>
    </w:p>
    <w:p w14:paraId="248E6565" w14:textId="77777777" w:rsidR="00A141E4" w:rsidRPr="00A141E4" w:rsidRDefault="00A141E4" w:rsidP="00A141E4">
      <w:pPr>
        <w:jc w:val="center"/>
        <w:rPr>
          <w:lang w:val="fr-FR"/>
        </w:rPr>
      </w:pPr>
      <w:r w:rsidRPr="00A141E4">
        <w:rPr>
          <w:lang w:val="fr-FR"/>
        </w:rPr>
        <w:lastRenderedPageBreak/>
        <w:t>Kad između dva lica postoji više obaveza koje mogu prestati prebijanjem, prebijanje se vrši po pravilima koja važe za uračunavanje ispunjenja.</w:t>
      </w:r>
    </w:p>
    <w:p w14:paraId="05D49C00" w14:textId="77777777" w:rsidR="00A141E4" w:rsidRPr="00A141E4" w:rsidRDefault="00A141E4" w:rsidP="00A141E4">
      <w:pPr>
        <w:jc w:val="center"/>
        <w:rPr>
          <w:lang w:val="fr-FR"/>
        </w:rPr>
      </w:pPr>
    </w:p>
    <w:p w14:paraId="48716A57" w14:textId="77777777" w:rsidR="00A141E4" w:rsidRPr="00A141E4" w:rsidRDefault="00A141E4" w:rsidP="00A141E4">
      <w:pPr>
        <w:jc w:val="center"/>
        <w:rPr>
          <w:lang w:val="fr-FR"/>
        </w:rPr>
      </w:pPr>
      <w:r w:rsidRPr="00A141E4">
        <w:rPr>
          <w:lang w:val="fr-FR"/>
        </w:rPr>
        <w:t>Sudska kompenzacija</w:t>
      </w:r>
    </w:p>
    <w:p w14:paraId="42096A3D" w14:textId="77777777" w:rsidR="00A141E4" w:rsidRPr="00A141E4" w:rsidRDefault="00A141E4" w:rsidP="00A141E4">
      <w:pPr>
        <w:jc w:val="center"/>
        <w:rPr>
          <w:lang w:val="fr-FR"/>
        </w:rPr>
      </w:pPr>
    </w:p>
    <w:p w14:paraId="7E3D8FCE" w14:textId="77777777" w:rsidR="00A141E4" w:rsidRPr="00A141E4" w:rsidRDefault="00A141E4" w:rsidP="00A141E4">
      <w:pPr>
        <w:jc w:val="center"/>
        <w:rPr>
          <w:lang w:val="fr-FR"/>
        </w:rPr>
      </w:pPr>
      <w:r w:rsidRPr="00A141E4">
        <w:rPr>
          <w:lang w:val="fr-FR"/>
        </w:rPr>
        <w:t>Član 352</w:t>
      </w:r>
    </w:p>
    <w:p w14:paraId="1AC2D663" w14:textId="77777777" w:rsidR="00A141E4" w:rsidRPr="00A141E4" w:rsidRDefault="00A141E4" w:rsidP="00A141E4">
      <w:pPr>
        <w:jc w:val="center"/>
        <w:rPr>
          <w:lang w:val="fr-FR"/>
        </w:rPr>
      </w:pPr>
    </w:p>
    <w:p w14:paraId="3FA753E1" w14:textId="77777777" w:rsidR="00A141E4" w:rsidRPr="00A141E4" w:rsidRDefault="00A141E4" w:rsidP="00A141E4">
      <w:pPr>
        <w:jc w:val="center"/>
        <w:rPr>
          <w:lang w:val="fr-FR"/>
        </w:rPr>
      </w:pPr>
      <w:r w:rsidRPr="00A141E4">
        <w:rPr>
          <w:lang w:val="fr-FR"/>
        </w:rPr>
        <w:t>(1) Ako potraživanje jedne strane nije likvidno, ali se može lako utvrditi da li ono postoji i koliko je, sud može izvršiti prebijanje za onaj dio tog potraživanja čije postojanje bude utvrdio i odložiti donošenje odluke o zahtjevu druge strane dok se ne utvrdi postojanje i količina ostatka.</w:t>
      </w:r>
    </w:p>
    <w:p w14:paraId="1149B642" w14:textId="77777777" w:rsidR="00A141E4" w:rsidRPr="00A141E4" w:rsidRDefault="00A141E4" w:rsidP="00A141E4">
      <w:pPr>
        <w:jc w:val="center"/>
        <w:rPr>
          <w:lang w:val="fr-FR"/>
        </w:rPr>
      </w:pPr>
    </w:p>
    <w:p w14:paraId="53E1BB72" w14:textId="77777777" w:rsidR="00A141E4" w:rsidRPr="00A141E4" w:rsidRDefault="00A141E4" w:rsidP="00A141E4">
      <w:pPr>
        <w:jc w:val="center"/>
        <w:rPr>
          <w:lang w:val="fr-FR"/>
        </w:rPr>
      </w:pPr>
      <w:r w:rsidRPr="00A141E4">
        <w:rPr>
          <w:lang w:val="fr-FR"/>
        </w:rPr>
        <w:t>(2) Ako je potraživanje druge strane veće od potraživanja koje mu se ističe radi prebijanja, sud će dosuditi razliku povjeriocu istom presudom.</w:t>
      </w:r>
    </w:p>
    <w:p w14:paraId="15E0EA78" w14:textId="77777777" w:rsidR="00A141E4" w:rsidRPr="00A141E4" w:rsidRDefault="00A141E4" w:rsidP="00A141E4">
      <w:pPr>
        <w:jc w:val="center"/>
        <w:rPr>
          <w:lang w:val="fr-FR"/>
        </w:rPr>
      </w:pPr>
    </w:p>
    <w:p w14:paraId="708FC034" w14:textId="77777777" w:rsidR="00A141E4" w:rsidRPr="00A141E4" w:rsidRDefault="00A141E4" w:rsidP="00A141E4">
      <w:pPr>
        <w:jc w:val="center"/>
        <w:rPr>
          <w:lang w:val="fr-FR"/>
        </w:rPr>
      </w:pPr>
      <w:r w:rsidRPr="00A141E4">
        <w:rPr>
          <w:lang w:val="fr-FR"/>
        </w:rPr>
        <w:t>Odsjek 2.</w:t>
      </w:r>
    </w:p>
    <w:p w14:paraId="55CD7716" w14:textId="77777777" w:rsidR="00A141E4" w:rsidRPr="00A141E4" w:rsidRDefault="00A141E4" w:rsidP="00A141E4">
      <w:pPr>
        <w:jc w:val="center"/>
        <w:rPr>
          <w:lang w:val="fr-FR"/>
        </w:rPr>
      </w:pPr>
    </w:p>
    <w:p w14:paraId="465E6BEC" w14:textId="77777777" w:rsidR="00A141E4" w:rsidRPr="00A141E4" w:rsidRDefault="00A141E4" w:rsidP="00A141E4">
      <w:pPr>
        <w:jc w:val="center"/>
        <w:rPr>
          <w:lang w:val="fr-FR"/>
        </w:rPr>
      </w:pPr>
      <w:r w:rsidRPr="00A141E4">
        <w:rPr>
          <w:lang w:val="fr-FR"/>
        </w:rPr>
        <w:t>OTPUŠTANjE DUGA</w:t>
      </w:r>
    </w:p>
    <w:p w14:paraId="2F5F09E9" w14:textId="77777777" w:rsidR="00A141E4" w:rsidRPr="00A141E4" w:rsidRDefault="00A141E4" w:rsidP="00A141E4">
      <w:pPr>
        <w:jc w:val="center"/>
        <w:rPr>
          <w:lang w:val="fr-FR"/>
        </w:rPr>
      </w:pPr>
    </w:p>
    <w:p w14:paraId="6C0C0CEE" w14:textId="77777777" w:rsidR="00A141E4" w:rsidRPr="00A141E4" w:rsidRDefault="00A141E4" w:rsidP="00A141E4">
      <w:pPr>
        <w:jc w:val="center"/>
        <w:rPr>
          <w:lang w:val="fr-FR"/>
        </w:rPr>
      </w:pPr>
      <w:r w:rsidRPr="00A141E4">
        <w:rPr>
          <w:lang w:val="fr-FR"/>
        </w:rPr>
        <w:t>Sporazum</w:t>
      </w:r>
    </w:p>
    <w:p w14:paraId="2558E5C6" w14:textId="77777777" w:rsidR="00A141E4" w:rsidRPr="00A141E4" w:rsidRDefault="00A141E4" w:rsidP="00A141E4">
      <w:pPr>
        <w:jc w:val="center"/>
        <w:rPr>
          <w:lang w:val="fr-FR"/>
        </w:rPr>
      </w:pPr>
    </w:p>
    <w:p w14:paraId="5E739234" w14:textId="77777777" w:rsidR="00A141E4" w:rsidRPr="00A141E4" w:rsidRDefault="00A141E4" w:rsidP="00A141E4">
      <w:pPr>
        <w:jc w:val="center"/>
        <w:rPr>
          <w:lang w:val="fr-FR"/>
        </w:rPr>
      </w:pPr>
      <w:r w:rsidRPr="00A141E4">
        <w:rPr>
          <w:lang w:val="fr-FR"/>
        </w:rPr>
        <w:t>Član 353</w:t>
      </w:r>
    </w:p>
    <w:p w14:paraId="12BCB45A" w14:textId="77777777" w:rsidR="00A141E4" w:rsidRPr="00A141E4" w:rsidRDefault="00A141E4" w:rsidP="00A141E4">
      <w:pPr>
        <w:jc w:val="center"/>
        <w:rPr>
          <w:lang w:val="fr-FR"/>
        </w:rPr>
      </w:pPr>
    </w:p>
    <w:p w14:paraId="6C5FA3E7" w14:textId="77777777" w:rsidR="00A141E4" w:rsidRPr="00A141E4" w:rsidRDefault="00A141E4" w:rsidP="00A141E4">
      <w:pPr>
        <w:jc w:val="center"/>
        <w:rPr>
          <w:lang w:val="fr-FR"/>
        </w:rPr>
      </w:pPr>
      <w:r w:rsidRPr="00A141E4">
        <w:rPr>
          <w:lang w:val="fr-FR"/>
        </w:rPr>
        <w:t>(1) Obaveza prestaje kad povjerilac izjavi dužniku da neće tražiti njeno ispunjenje i dužnik se sa tim saglasi.</w:t>
      </w:r>
    </w:p>
    <w:p w14:paraId="2C1FD280" w14:textId="77777777" w:rsidR="00A141E4" w:rsidRPr="00A141E4" w:rsidRDefault="00A141E4" w:rsidP="00A141E4">
      <w:pPr>
        <w:jc w:val="center"/>
        <w:rPr>
          <w:lang w:val="fr-FR"/>
        </w:rPr>
      </w:pPr>
    </w:p>
    <w:p w14:paraId="5BDB3C75" w14:textId="77777777" w:rsidR="00A141E4" w:rsidRPr="00A141E4" w:rsidRDefault="00A141E4" w:rsidP="00A141E4">
      <w:pPr>
        <w:jc w:val="center"/>
        <w:rPr>
          <w:lang w:val="fr-FR"/>
        </w:rPr>
      </w:pPr>
      <w:r w:rsidRPr="00A141E4">
        <w:rPr>
          <w:lang w:val="fr-FR"/>
        </w:rPr>
        <w:t>(2) Za punovažnost ovog sporazuma nije potrebno da bude zaključen u formi u kojoj je zaključen posao iz koga je obaveza nastala.</w:t>
      </w:r>
    </w:p>
    <w:p w14:paraId="04AB4B0B" w14:textId="77777777" w:rsidR="00A141E4" w:rsidRPr="00A141E4" w:rsidRDefault="00A141E4" w:rsidP="00A141E4">
      <w:pPr>
        <w:jc w:val="center"/>
        <w:rPr>
          <w:lang w:val="fr-FR"/>
        </w:rPr>
      </w:pPr>
    </w:p>
    <w:p w14:paraId="3A6AA61C" w14:textId="77777777" w:rsidR="00A141E4" w:rsidRPr="00A141E4" w:rsidRDefault="00A141E4" w:rsidP="00A141E4">
      <w:pPr>
        <w:jc w:val="center"/>
        <w:rPr>
          <w:lang w:val="fr-FR"/>
        </w:rPr>
      </w:pPr>
      <w:r w:rsidRPr="00A141E4">
        <w:rPr>
          <w:lang w:val="fr-FR"/>
        </w:rPr>
        <w:t>Odricanje od sredstava obezbjeđenja</w:t>
      </w:r>
    </w:p>
    <w:p w14:paraId="28735418" w14:textId="77777777" w:rsidR="00A141E4" w:rsidRPr="00A141E4" w:rsidRDefault="00A141E4" w:rsidP="00A141E4">
      <w:pPr>
        <w:jc w:val="center"/>
        <w:rPr>
          <w:lang w:val="fr-FR"/>
        </w:rPr>
      </w:pPr>
    </w:p>
    <w:p w14:paraId="6B6DE0FA" w14:textId="77777777" w:rsidR="00A141E4" w:rsidRPr="00A141E4" w:rsidRDefault="00A141E4" w:rsidP="00A141E4">
      <w:pPr>
        <w:jc w:val="center"/>
        <w:rPr>
          <w:lang w:val="fr-FR"/>
        </w:rPr>
      </w:pPr>
      <w:r w:rsidRPr="00A141E4">
        <w:rPr>
          <w:lang w:val="fr-FR"/>
        </w:rPr>
        <w:t>Član 354</w:t>
      </w:r>
    </w:p>
    <w:p w14:paraId="715CC2DD" w14:textId="77777777" w:rsidR="00A141E4" w:rsidRPr="00A141E4" w:rsidRDefault="00A141E4" w:rsidP="00A141E4">
      <w:pPr>
        <w:jc w:val="center"/>
        <w:rPr>
          <w:lang w:val="fr-FR"/>
        </w:rPr>
      </w:pPr>
    </w:p>
    <w:p w14:paraId="0EAC95CB" w14:textId="77777777" w:rsidR="00A141E4" w:rsidRPr="00A141E4" w:rsidRDefault="00A141E4" w:rsidP="00A141E4">
      <w:pPr>
        <w:jc w:val="center"/>
        <w:rPr>
          <w:lang w:val="fr-FR"/>
        </w:rPr>
      </w:pPr>
      <w:r w:rsidRPr="00A141E4">
        <w:rPr>
          <w:lang w:val="fr-FR"/>
        </w:rPr>
        <w:t>Vraćanje zaloge i odricanje od drugih sredstava kojima je bilo obezbijeđeno ispunjenje obaveze, ne znači povjeriočevo odricanje od prava da traži njeno ispunjenje.</w:t>
      </w:r>
    </w:p>
    <w:p w14:paraId="0DFB49D1" w14:textId="77777777" w:rsidR="00A141E4" w:rsidRPr="00A141E4" w:rsidRDefault="00A141E4" w:rsidP="00A141E4">
      <w:pPr>
        <w:jc w:val="center"/>
        <w:rPr>
          <w:lang w:val="fr-FR"/>
        </w:rPr>
      </w:pPr>
    </w:p>
    <w:p w14:paraId="7C4B8BD2" w14:textId="77777777" w:rsidR="00A141E4" w:rsidRPr="00A141E4" w:rsidRDefault="00A141E4" w:rsidP="00A141E4">
      <w:pPr>
        <w:jc w:val="center"/>
        <w:rPr>
          <w:lang w:val="fr-FR"/>
        </w:rPr>
      </w:pPr>
      <w:r w:rsidRPr="00A141E4">
        <w:rPr>
          <w:lang w:val="fr-FR"/>
        </w:rPr>
        <w:t>Otpuštanje duga jemcu</w:t>
      </w:r>
    </w:p>
    <w:p w14:paraId="794000A1" w14:textId="77777777" w:rsidR="00A141E4" w:rsidRPr="00A141E4" w:rsidRDefault="00A141E4" w:rsidP="00A141E4">
      <w:pPr>
        <w:jc w:val="center"/>
        <w:rPr>
          <w:lang w:val="fr-FR"/>
        </w:rPr>
      </w:pPr>
    </w:p>
    <w:p w14:paraId="27651EBF" w14:textId="77777777" w:rsidR="00A141E4" w:rsidRPr="00A141E4" w:rsidRDefault="00A141E4" w:rsidP="00A141E4">
      <w:pPr>
        <w:jc w:val="center"/>
        <w:rPr>
          <w:lang w:val="fr-FR"/>
        </w:rPr>
      </w:pPr>
      <w:r w:rsidRPr="00A141E4">
        <w:rPr>
          <w:lang w:val="fr-FR"/>
        </w:rPr>
        <w:t>Član 355</w:t>
      </w:r>
    </w:p>
    <w:p w14:paraId="6D593B68" w14:textId="77777777" w:rsidR="00A141E4" w:rsidRPr="00A141E4" w:rsidRDefault="00A141E4" w:rsidP="00A141E4">
      <w:pPr>
        <w:jc w:val="center"/>
        <w:rPr>
          <w:lang w:val="fr-FR"/>
        </w:rPr>
      </w:pPr>
    </w:p>
    <w:p w14:paraId="13490390" w14:textId="77777777" w:rsidR="00A141E4" w:rsidRPr="00A141E4" w:rsidRDefault="00A141E4" w:rsidP="00A141E4">
      <w:pPr>
        <w:jc w:val="center"/>
        <w:rPr>
          <w:lang w:val="fr-FR"/>
        </w:rPr>
      </w:pPr>
      <w:r w:rsidRPr="00A141E4">
        <w:rPr>
          <w:lang w:val="fr-FR"/>
        </w:rPr>
        <w:t>(1) Otpuštanje duga jemcu ne oslobađa glavnog dužnika, a otpuštanje duga glavnom dužniku oslobađa jemca.</w:t>
      </w:r>
    </w:p>
    <w:p w14:paraId="731A6BAC" w14:textId="77777777" w:rsidR="00A141E4" w:rsidRPr="00A141E4" w:rsidRDefault="00A141E4" w:rsidP="00A141E4">
      <w:pPr>
        <w:jc w:val="center"/>
        <w:rPr>
          <w:lang w:val="fr-FR"/>
        </w:rPr>
      </w:pPr>
    </w:p>
    <w:p w14:paraId="57A1A6CF" w14:textId="77777777" w:rsidR="00A141E4" w:rsidRPr="00A141E4" w:rsidRDefault="00A141E4" w:rsidP="00A141E4">
      <w:pPr>
        <w:jc w:val="center"/>
        <w:rPr>
          <w:lang w:val="fr-FR"/>
        </w:rPr>
      </w:pPr>
      <w:r w:rsidRPr="00A141E4">
        <w:rPr>
          <w:lang w:val="fr-FR"/>
        </w:rPr>
        <w:t>(2) Kad ima više jemaca, pa povjerilac oslobodi jednog od njih, ostali ostaju u obavezi, ali se njihova obaveza smanjuje za dio koji otpada na oslobođenog jemca.</w:t>
      </w:r>
    </w:p>
    <w:p w14:paraId="6F8940D1" w14:textId="77777777" w:rsidR="00A141E4" w:rsidRPr="00A141E4" w:rsidRDefault="00A141E4" w:rsidP="00A141E4">
      <w:pPr>
        <w:jc w:val="center"/>
        <w:rPr>
          <w:lang w:val="fr-FR"/>
        </w:rPr>
      </w:pPr>
    </w:p>
    <w:p w14:paraId="7F888829" w14:textId="77777777" w:rsidR="00A141E4" w:rsidRPr="00A141E4" w:rsidRDefault="00A141E4" w:rsidP="00A141E4">
      <w:pPr>
        <w:jc w:val="center"/>
        <w:rPr>
          <w:lang w:val="fr-FR"/>
        </w:rPr>
      </w:pPr>
      <w:r w:rsidRPr="00A141E4">
        <w:rPr>
          <w:lang w:val="fr-FR"/>
        </w:rPr>
        <w:t>Opšte otpuštanje dugova</w:t>
      </w:r>
    </w:p>
    <w:p w14:paraId="33DC7F03" w14:textId="77777777" w:rsidR="00A141E4" w:rsidRPr="00A141E4" w:rsidRDefault="00A141E4" w:rsidP="00A141E4">
      <w:pPr>
        <w:jc w:val="center"/>
        <w:rPr>
          <w:lang w:val="fr-FR"/>
        </w:rPr>
      </w:pPr>
    </w:p>
    <w:p w14:paraId="2D016225" w14:textId="77777777" w:rsidR="00A141E4" w:rsidRPr="00A141E4" w:rsidRDefault="00A141E4" w:rsidP="00A141E4">
      <w:pPr>
        <w:jc w:val="center"/>
        <w:rPr>
          <w:lang w:val="fr-FR"/>
        </w:rPr>
      </w:pPr>
      <w:r w:rsidRPr="00A141E4">
        <w:rPr>
          <w:lang w:val="fr-FR"/>
        </w:rPr>
        <w:t>Član 356</w:t>
      </w:r>
    </w:p>
    <w:p w14:paraId="291EE6EE" w14:textId="77777777" w:rsidR="00A141E4" w:rsidRPr="00A141E4" w:rsidRDefault="00A141E4" w:rsidP="00A141E4">
      <w:pPr>
        <w:jc w:val="center"/>
        <w:rPr>
          <w:lang w:val="fr-FR"/>
        </w:rPr>
      </w:pPr>
    </w:p>
    <w:p w14:paraId="218E08DC" w14:textId="77777777" w:rsidR="00A141E4" w:rsidRPr="00A141E4" w:rsidRDefault="00A141E4" w:rsidP="00A141E4">
      <w:pPr>
        <w:jc w:val="center"/>
        <w:rPr>
          <w:lang w:val="fr-FR"/>
        </w:rPr>
      </w:pPr>
      <w:r w:rsidRPr="00A141E4">
        <w:rPr>
          <w:lang w:val="fr-FR"/>
        </w:rPr>
        <w:t>Opšte otpuštanje dugova gasi sva novčana potraživanja prema dužniku, izuzev onih za koja povjerilac nije znao da postoje u času kad je otpuštanje izvršeno.</w:t>
      </w:r>
    </w:p>
    <w:p w14:paraId="60F6B5F0" w14:textId="77777777" w:rsidR="00A141E4" w:rsidRPr="00A141E4" w:rsidRDefault="00A141E4" w:rsidP="00A141E4">
      <w:pPr>
        <w:jc w:val="center"/>
        <w:rPr>
          <w:lang w:val="fr-FR"/>
        </w:rPr>
      </w:pPr>
    </w:p>
    <w:p w14:paraId="73AEA61B" w14:textId="77777777" w:rsidR="00A141E4" w:rsidRDefault="00A141E4" w:rsidP="00A141E4">
      <w:pPr>
        <w:jc w:val="center"/>
      </w:pPr>
      <w:proofErr w:type="spellStart"/>
      <w:r>
        <w:t>Odsjek</w:t>
      </w:r>
      <w:proofErr w:type="spellEnd"/>
      <w:r>
        <w:t xml:space="preserve"> 3.</w:t>
      </w:r>
    </w:p>
    <w:p w14:paraId="0E27458F" w14:textId="77777777" w:rsidR="00A141E4" w:rsidRDefault="00A141E4" w:rsidP="00A141E4">
      <w:pPr>
        <w:jc w:val="center"/>
      </w:pPr>
    </w:p>
    <w:p w14:paraId="13A43A38" w14:textId="77777777" w:rsidR="00A141E4" w:rsidRDefault="00A141E4" w:rsidP="00A141E4">
      <w:pPr>
        <w:jc w:val="center"/>
      </w:pPr>
      <w:r>
        <w:t>PRENOV (NOVACIJA)</w:t>
      </w:r>
    </w:p>
    <w:p w14:paraId="1E5A43D2" w14:textId="77777777" w:rsidR="00A141E4" w:rsidRDefault="00A141E4" w:rsidP="00A141E4">
      <w:pPr>
        <w:jc w:val="center"/>
      </w:pPr>
    </w:p>
    <w:p w14:paraId="07E8A217" w14:textId="77777777" w:rsidR="00A141E4" w:rsidRDefault="00A141E4" w:rsidP="00A141E4">
      <w:pPr>
        <w:jc w:val="center"/>
      </w:pPr>
      <w:proofErr w:type="spellStart"/>
      <w:r>
        <w:t>Uslovi</w:t>
      </w:r>
      <w:proofErr w:type="spellEnd"/>
    </w:p>
    <w:p w14:paraId="029EF4D2" w14:textId="77777777" w:rsidR="00A141E4" w:rsidRDefault="00A141E4" w:rsidP="00A141E4">
      <w:pPr>
        <w:jc w:val="center"/>
      </w:pPr>
    </w:p>
    <w:p w14:paraId="2722D310" w14:textId="77777777" w:rsidR="00A141E4" w:rsidRDefault="00A141E4" w:rsidP="00A141E4">
      <w:pPr>
        <w:jc w:val="center"/>
      </w:pPr>
      <w:proofErr w:type="spellStart"/>
      <w:r>
        <w:t>Član</w:t>
      </w:r>
      <w:proofErr w:type="spellEnd"/>
      <w:r>
        <w:t xml:space="preserve"> 357</w:t>
      </w:r>
    </w:p>
    <w:p w14:paraId="7E07DE2F" w14:textId="77777777" w:rsidR="00A141E4" w:rsidRDefault="00A141E4" w:rsidP="00A141E4">
      <w:pPr>
        <w:jc w:val="center"/>
      </w:pPr>
    </w:p>
    <w:p w14:paraId="0EE3ABF6" w14:textId="77777777" w:rsidR="00A141E4" w:rsidRDefault="00A141E4" w:rsidP="00A141E4">
      <w:pPr>
        <w:jc w:val="center"/>
      </w:pPr>
      <w:r>
        <w:lastRenderedPageBreak/>
        <w:t xml:space="preserve">(1) </w:t>
      </w:r>
      <w:proofErr w:type="spellStart"/>
      <w:r>
        <w:t>Obaveza</w:t>
      </w:r>
      <w:proofErr w:type="spellEnd"/>
      <w:r>
        <w:t xml:space="preserve"> </w:t>
      </w:r>
      <w:proofErr w:type="spellStart"/>
      <w:r>
        <w:t>prestaje</w:t>
      </w:r>
      <w:proofErr w:type="spellEnd"/>
      <w:r>
        <w:t xml:space="preserve"> </w:t>
      </w:r>
      <w:proofErr w:type="spellStart"/>
      <w:r>
        <w:t>ako</w:t>
      </w:r>
      <w:proofErr w:type="spellEnd"/>
      <w:r>
        <w:t xml:space="preserve"> se </w:t>
      </w:r>
      <w:proofErr w:type="spellStart"/>
      <w:r>
        <w:t>povjerilac</w:t>
      </w:r>
      <w:proofErr w:type="spellEnd"/>
      <w:r>
        <w:t xml:space="preserve"> </w:t>
      </w:r>
      <w:proofErr w:type="spellStart"/>
      <w:r>
        <w:t>i</w:t>
      </w:r>
      <w:proofErr w:type="spellEnd"/>
      <w:r>
        <w:t xml:space="preserve"> </w:t>
      </w:r>
      <w:proofErr w:type="spellStart"/>
      <w:r>
        <w:t>dužnik</w:t>
      </w:r>
      <w:proofErr w:type="spellEnd"/>
      <w:r>
        <w:t xml:space="preserve"> </w:t>
      </w:r>
      <w:proofErr w:type="spellStart"/>
      <w:r>
        <w:t>saglase</w:t>
      </w:r>
      <w:proofErr w:type="spellEnd"/>
      <w:r>
        <w:t xml:space="preserve"> da </w:t>
      </w:r>
      <w:proofErr w:type="spellStart"/>
      <w:r>
        <w:t>postojeću</w:t>
      </w:r>
      <w:proofErr w:type="spellEnd"/>
      <w:r>
        <w:t xml:space="preserve"> </w:t>
      </w:r>
      <w:proofErr w:type="spellStart"/>
      <w:r>
        <w:t>obavezu</w:t>
      </w:r>
      <w:proofErr w:type="spellEnd"/>
      <w:r>
        <w:t xml:space="preserve"> </w:t>
      </w:r>
      <w:proofErr w:type="spellStart"/>
      <w:r>
        <w:t>zamijene</w:t>
      </w:r>
      <w:proofErr w:type="spellEnd"/>
      <w:r>
        <w:t xml:space="preserve"> </w:t>
      </w:r>
      <w:proofErr w:type="spellStart"/>
      <w:r>
        <w:t>novom</w:t>
      </w:r>
      <w:proofErr w:type="spellEnd"/>
      <w:r>
        <w:t xml:space="preserve"> </w:t>
      </w:r>
      <w:proofErr w:type="spellStart"/>
      <w:r>
        <w:t>i</w:t>
      </w:r>
      <w:proofErr w:type="spellEnd"/>
      <w:r>
        <w:t xml:space="preserve"> </w:t>
      </w:r>
      <w:proofErr w:type="spellStart"/>
      <w:r>
        <w:t>ako</w:t>
      </w:r>
      <w:proofErr w:type="spellEnd"/>
      <w:r>
        <w:t xml:space="preserve"> nova </w:t>
      </w:r>
      <w:proofErr w:type="spellStart"/>
      <w:r>
        <w:t>obaveza</w:t>
      </w:r>
      <w:proofErr w:type="spellEnd"/>
      <w:r>
        <w:t xml:space="preserve"> </w:t>
      </w:r>
      <w:proofErr w:type="spellStart"/>
      <w:r>
        <w:t>ima</w:t>
      </w:r>
      <w:proofErr w:type="spellEnd"/>
      <w:r>
        <w:t xml:space="preserve"> </w:t>
      </w:r>
      <w:proofErr w:type="spellStart"/>
      <w:r>
        <w:t>različit</w:t>
      </w:r>
      <w:proofErr w:type="spellEnd"/>
      <w:r>
        <w:t xml:space="preserve"> </w:t>
      </w:r>
      <w:proofErr w:type="spellStart"/>
      <w:r>
        <w:t>predmet</w:t>
      </w:r>
      <w:proofErr w:type="spellEnd"/>
      <w:r>
        <w:t xml:space="preserve"> </w:t>
      </w:r>
      <w:proofErr w:type="spellStart"/>
      <w:r>
        <w:t>ili</w:t>
      </w:r>
      <w:proofErr w:type="spellEnd"/>
      <w:r>
        <w:t xml:space="preserve"> </w:t>
      </w:r>
      <w:proofErr w:type="spellStart"/>
      <w:r>
        <w:t>različit</w:t>
      </w:r>
      <w:proofErr w:type="spellEnd"/>
      <w:r>
        <w:t xml:space="preserve"> </w:t>
      </w:r>
      <w:proofErr w:type="spellStart"/>
      <w:r>
        <w:t>pravni</w:t>
      </w:r>
      <w:proofErr w:type="spellEnd"/>
      <w:r>
        <w:t xml:space="preserve"> </w:t>
      </w:r>
      <w:proofErr w:type="spellStart"/>
      <w:r>
        <w:t>osnov</w:t>
      </w:r>
      <w:proofErr w:type="spellEnd"/>
      <w:r>
        <w:t>.</w:t>
      </w:r>
    </w:p>
    <w:p w14:paraId="4F48ABA5" w14:textId="77777777" w:rsidR="00A141E4" w:rsidRDefault="00A141E4" w:rsidP="00A141E4">
      <w:pPr>
        <w:jc w:val="center"/>
      </w:pPr>
    </w:p>
    <w:p w14:paraId="31EDCA62" w14:textId="77777777" w:rsidR="00A141E4" w:rsidRDefault="00A141E4" w:rsidP="00A141E4">
      <w:pPr>
        <w:jc w:val="center"/>
      </w:pPr>
      <w:r>
        <w:t xml:space="preserve">(2) </w:t>
      </w:r>
      <w:proofErr w:type="spellStart"/>
      <w:r>
        <w:t>Sporazum</w:t>
      </w:r>
      <w:proofErr w:type="spellEnd"/>
      <w:r>
        <w:t xml:space="preserve"> </w:t>
      </w:r>
      <w:proofErr w:type="spellStart"/>
      <w:r>
        <w:t>povjerioca</w:t>
      </w:r>
      <w:proofErr w:type="spellEnd"/>
      <w:r>
        <w:t xml:space="preserve"> </w:t>
      </w:r>
      <w:proofErr w:type="spellStart"/>
      <w:r>
        <w:t>i</w:t>
      </w:r>
      <w:proofErr w:type="spellEnd"/>
      <w:r>
        <w:t xml:space="preserve"> </w:t>
      </w:r>
      <w:proofErr w:type="spellStart"/>
      <w:r>
        <w:t>dužnika</w:t>
      </w:r>
      <w:proofErr w:type="spellEnd"/>
      <w:r>
        <w:t xml:space="preserve"> </w:t>
      </w:r>
      <w:proofErr w:type="spellStart"/>
      <w:r>
        <w:t>kojim</w:t>
      </w:r>
      <w:proofErr w:type="spellEnd"/>
      <w:r>
        <w:t xml:space="preserve"> se </w:t>
      </w:r>
      <w:proofErr w:type="spellStart"/>
      <w:r>
        <w:t>mijenja</w:t>
      </w:r>
      <w:proofErr w:type="spellEnd"/>
      <w:r>
        <w:t xml:space="preserve"> </w:t>
      </w:r>
      <w:proofErr w:type="spellStart"/>
      <w:r>
        <w:t>ili</w:t>
      </w:r>
      <w:proofErr w:type="spellEnd"/>
      <w:r>
        <w:t xml:space="preserve"> </w:t>
      </w:r>
      <w:proofErr w:type="spellStart"/>
      <w:r>
        <w:t>dodaje</w:t>
      </w:r>
      <w:proofErr w:type="spellEnd"/>
      <w:r>
        <w:t xml:space="preserve"> </w:t>
      </w:r>
      <w:proofErr w:type="spellStart"/>
      <w:r>
        <w:t>odredba</w:t>
      </w:r>
      <w:proofErr w:type="spellEnd"/>
      <w:r>
        <w:t xml:space="preserve"> o </w:t>
      </w:r>
      <w:proofErr w:type="spellStart"/>
      <w:r>
        <w:t>roku</w:t>
      </w:r>
      <w:proofErr w:type="spellEnd"/>
      <w:r>
        <w:t xml:space="preserve">, o </w:t>
      </w:r>
      <w:proofErr w:type="spellStart"/>
      <w:r>
        <w:t>mjestu</w:t>
      </w:r>
      <w:proofErr w:type="spellEnd"/>
      <w:r>
        <w:t xml:space="preserve">, </w:t>
      </w:r>
      <w:proofErr w:type="spellStart"/>
      <w:r>
        <w:t>ili</w:t>
      </w:r>
      <w:proofErr w:type="spellEnd"/>
      <w:r>
        <w:t xml:space="preserve"> o </w:t>
      </w:r>
      <w:proofErr w:type="spellStart"/>
      <w:r>
        <w:t>načinu</w:t>
      </w:r>
      <w:proofErr w:type="spellEnd"/>
      <w:r>
        <w:t xml:space="preserve"> </w:t>
      </w:r>
      <w:proofErr w:type="spellStart"/>
      <w:r>
        <w:t>ispunjenja</w:t>
      </w:r>
      <w:proofErr w:type="spellEnd"/>
      <w:r>
        <w:t xml:space="preserve">, </w:t>
      </w:r>
      <w:proofErr w:type="spellStart"/>
      <w:r>
        <w:t>zatim</w:t>
      </w:r>
      <w:proofErr w:type="spellEnd"/>
      <w:r>
        <w:t xml:space="preserve"> </w:t>
      </w:r>
      <w:proofErr w:type="spellStart"/>
      <w:r>
        <w:t>naknadni</w:t>
      </w:r>
      <w:proofErr w:type="spellEnd"/>
      <w:r>
        <w:t xml:space="preserve"> </w:t>
      </w:r>
      <w:proofErr w:type="spellStart"/>
      <w:r>
        <w:t>sporazum</w:t>
      </w:r>
      <w:proofErr w:type="spellEnd"/>
      <w:r>
        <w:t xml:space="preserve"> o </w:t>
      </w:r>
      <w:proofErr w:type="spellStart"/>
      <w:r>
        <w:t>kamati</w:t>
      </w:r>
      <w:proofErr w:type="spellEnd"/>
      <w:r>
        <w:t xml:space="preserve">, </w:t>
      </w:r>
      <w:proofErr w:type="spellStart"/>
      <w:r>
        <w:t>ugovornoj</w:t>
      </w:r>
      <w:proofErr w:type="spellEnd"/>
      <w:r>
        <w:t xml:space="preserve"> </w:t>
      </w:r>
      <w:proofErr w:type="spellStart"/>
      <w:r>
        <w:t>kazni</w:t>
      </w:r>
      <w:proofErr w:type="spellEnd"/>
      <w:r>
        <w:t xml:space="preserve">, </w:t>
      </w:r>
      <w:proofErr w:type="spellStart"/>
      <w:r>
        <w:t>obezbjeđenju</w:t>
      </w:r>
      <w:proofErr w:type="spellEnd"/>
      <w:r>
        <w:t xml:space="preserve"> </w:t>
      </w:r>
      <w:proofErr w:type="spellStart"/>
      <w:r>
        <w:t>ispunjenja</w:t>
      </w:r>
      <w:proofErr w:type="spellEnd"/>
      <w:r>
        <w:t xml:space="preserve"> </w:t>
      </w:r>
      <w:proofErr w:type="spellStart"/>
      <w:r>
        <w:t>ili</w:t>
      </w:r>
      <w:proofErr w:type="spellEnd"/>
      <w:r>
        <w:t xml:space="preserve"> o </w:t>
      </w:r>
      <w:proofErr w:type="spellStart"/>
      <w:r>
        <w:t>kojoj</w:t>
      </w:r>
      <w:proofErr w:type="spellEnd"/>
      <w:r>
        <w:t xml:space="preserve"> </w:t>
      </w:r>
      <w:proofErr w:type="spellStart"/>
      <w:r>
        <w:t>drugoj</w:t>
      </w:r>
      <w:proofErr w:type="spellEnd"/>
      <w:r>
        <w:t xml:space="preserve"> </w:t>
      </w:r>
      <w:proofErr w:type="spellStart"/>
      <w:r>
        <w:t>sporednoj</w:t>
      </w:r>
      <w:proofErr w:type="spellEnd"/>
      <w:r>
        <w:t xml:space="preserve"> </w:t>
      </w:r>
      <w:proofErr w:type="spellStart"/>
      <w:r>
        <w:t>odredbi</w:t>
      </w:r>
      <w:proofErr w:type="spellEnd"/>
      <w:r>
        <w:t xml:space="preserve">, </w:t>
      </w:r>
      <w:proofErr w:type="spellStart"/>
      <w:r>
        <w:t>kao</w:t>
      </w:r>
      <w:proofErr w:type="spellEnd"/>
      <w:r>
        <w:t xml:space="preserve"> </w:t>
      </w:r>
      <w:proofErr w:type="spellStart"/>
      <w:r>
        <w:t>i</w:t>
      </w:r>
      <w:proofErr w:type="spellEnd"/>
      <w:r>
        <w:t xml:space="preserve"> </w:t>
      </w:r>
      <w:proofErr w:type="spellStart"/>
      <w:r>
        <w:t>sporazum</w:t>
      </w:r>
      <w:proofErr w:type="spellEnd"/>
      <w:r>
        <w:t xml:space="preserve"> o </w:t>
      </w:r>
      <w:proofErr w:type="spellStart"/>
      <w:r>
        <w:t>izdavanju</w:t>
      </w:r>
      <w:proofErr w:type="spellEnd"/>
      <w:r>
        <w:t xml:space="preserve"> </w:t>
      </w:r>
      <w:proofErr w:type="spellStart"/>
      <w:r>
        <w:t>nove</w:t>
      </w:r>
      <w:proofErr w:type="spellEnd"/>
      <w:r>
        <w:t xml:space="preserve"> </w:t>
      </w:r>
      <w:proofErr w:type="spellStart"/>
      <w:r>
        <w:t>isprave</w:t>
      </w:r>
      <w:proofErr w:type="spellEnd"/>
      <w:r>
        <w:t xml:space="preserve"> o </w:t>
      </w:r>
      <w:proofErr w:type="spellStart"/>
      <w:r>
        <w:t>dugu</w:t>
      </w:r>
      <w:proofErr w:type="spellEnd"/>
      <w:r>
        <w:t xml:space="preserve">, ne </w:t>
      </w:r>
      <w:proofErr w:type="spellStart"/>
      <w:r>
        <w:t>smatraju</w:t>
      </w:r>
      <w:proofErr w:type="spellEnd"/>
      <w:r>
        <w:t xml:space="preserve"> se </w:t>
      </w:r>
      <w:proofErr w:type="spellStart"/>
      <w:r>
        <w:t>prenovom</w:t>
      </w:r>
      <w:proofErr w:type="spellEnd"/>
      <w:r>
        <w:t>.</w:t>
      </w:r>
    </w:p>
    <w:p w14:paraId="0A79EB98" w14:textId="77777777" w:rsidR="00A141E4" w:rsidRDefault="00A141E4" w:rsidP="00A141E4">
      <w:pPr>
        <w:jc w:val="center"/>
      </w:pPr>
    </w:p>
    <w:p w14:paraId="024FDF78" w14:textId="77777777" w:rsidR="00A141E4" w:rsidRDefault="00A141E4" w:rsidP="00A141E4">
      <w:pPr>
        <w:jc w:val="center"/>
      </w:pPr>
      <w:r>
        <w:t xml:space="preserve">(3) </w:t>
      </w:r>
      <w:proofErr w:type="spellStart"/>
      <w:r>
        <w:t>Izdavanje</w:t>
      </w:r>
      <w:proofErr w:type="spellEnd"/>
      <w:r>
        <w:t xml:space="preserve"> </w:t>
      </w:r>
      <w:proofErr w:type="spellStart"/>
      <w:r>
        <w:t>mjenice</w:t>
      </w:r>
      <w:proofErr w:type="spellEnd"/>
      <w:r>
        <w:t xml:space="preserve"> </w:t>
      </w:r>
      <w:proofErr w:type="spellStart"/>
      <w:r>
        <w:t>ili</w:t>
      </w:r>
      <w:proofErr w:type="spellEnd"/>
      <w:r>
        <w:t xml:space="preserve"> </w:t>
      </w:r>
      <w:proofErr w:type="spellStart"/>
      <w:r>
        <w:t>čeka</w:t>
      </w:r>
      <w:proofErr w:type="spellEnd"/>
      <w:r>
        <w:t xml:space="preserve"> </w:t>
      </w:r>
      <w:proofErr w:type="spellStart"/>
      <w:r>
        <w:t>zbog</w:t>
      </w:r>
      <w:proofErr w:type="spellEnd"/>
      <w:r>
        <w:t xml:space="preserve"> </w:t>
      </w:r>
      <w:proofErr w:type="spellStart"/>
      <w:r>
        <w:t>neke</w:t>
      </w:r>
      <w:proofErr w:type="spellEnd"/>
      <w:r>
        <w:t xml:space="preserve"> </w:t>
      </w:r>
      <w:proofErr w:type="spellStart"/>
      <w:r>
        <w:t>ranije</w:t>
      </w:r>
      <w:proofErr w:type="spellEnd"/>
      <w:r>
        <w:t xml:space="preserve"> </w:t>
      </w:r>
      <w:proofErr w:type="spellStart"/>
      <w:r>
        <w:t>obaveze</w:t>
      </w:r>
      <w:proofErr w:type="spellEnd"/>
      <w:r>
        <w:t xml:space="preserve"> ne </w:t>
      </w:r>
      <w:proofErr w:type="spellStart"/>
      <w:r>
        <w:t>smatra</w:t>
      </w:r>
      <w:proofErr w:type="spellEnd"/>
      <w:r>
        <w:t xml:space="preserve"> se </w:t>
      </w:r>
      <w:proofErr w:type="spellStart"/>
      <w:r>
        <w:t>prenovom</w:t>
      </w:r>
      <w:proofErr w:type="spellEnd"/>
      <w:r>
        <w:t xml:space="preserve">, </w:t>
      </w:r>
      <w:proofErr w:type="spellStart"/>
      <w:r>
        <w:t>izuzev</w:t>
      </w:r>
      <w:proofErr w:type="spellEnd"/>
      <w:r>
        <w:t xml:space="preserve"> </w:t>
      </w:r>
      <w:proofErr w:type="spellStart"/>
      <w:r>
        <w:t>kad</w:t>
      </w:r>
      <w:proofErr w:type="spellEnd"/>
      <w:r>
        <w:t xml:space="preserve"> je to </w:t>
      </w:r>
      <w:proofErr w:type="spellStart"/>
      <w:r>
        <w:t>ugovoreno</w:t>
      </w:r>
      <w:proofErr w:type="spellEnd"/>
      <w:r>
        <w:t>.</w:t>
      </w:r>
    </w:p>
    <w:p w14:paraId="4D3CA961" w14:textId="77777777" w:rsidR="00A141E4" w:rsidRDefault="00A141E4" w:rsidP="00A141E4">
      <w:pPr>
        <w:jc w:val="center"/>
      </w:pPr>
    </w:p>
    <w:p w14:paraId="2B3ABD37" w14:textId="77777777" w:rsidR="00A141E4" w:rsidRPr="00A141E4" w:rsidRDefault="00A141E4" w:rsidP="00A141E4">
      <w:pPr>
        <w:jc w:val="center"/>
        <w:rPr>
          <w:lang w:val="fr-FR"/>
        </w:rPr>
      </w:pPr>
      <w:r w:rsidRPr="00A141E4">
        <w:rPr>
          <w:lang w:val="fr-FR"/>
        </w:rPr>
        <w:t>Volja da se izvrši prenov</w:t>
      </w:r>
    </w:p>
    <w:p w14:paraId="0779C2B2" w14:textId="77777777" w:rsidR="00A141E4" w:rsidRPr="00A141E4" w:rsidRDefault="00A141E4" w:rsidP="00A141E4">
      <w:pPr>
        <w:jc w:val="center"/>
        <w:rPr>
          <w:lang w:val="fr-FR"/>
        </w:rPr>
      </w:pPr>
    </w:p>
    <w:p w14:paraId="652EE6BA" w14:textId="77777777" w:rsidR="00A141E4" w:rsidRPr="00A141E4" w:rsidRDefault="00A141E4" w:rsidP="00A141E4">
      <w:pPr>
        <w:jc w:val="center"/>
        <w:rPr>
          <w:lang w:val="fr-FR"/>
        </w:rPr>
      </w:pPr>
      <w:r w:rsidRPr="00A141E4">
        <w:rPr>
          <w:lang w:val="fr-FR"/>
        </w:rPr>
        <w:t>Član 358</w:t>
      </w:r>
    </w:p>
    <w:p w14:paraId="53565306" w14:textId="77777777" w:rsidR="00A141E4" w:rsidRPr="00A141E4" w:rsidRDefault="00A141E4" w:rsidP="00A141E4">
      <w:pPr>
        <w:jc w:val="center"/>
        <w:rPr>
          <w:lang w:val="fr-FR"/>
        </w:rPr>
      </w:pPr>
    </w:p>
    <w:p w14:paraId="31BBE4C6" w14:textId="77777777" w:rsidR="00A141E4" w:rsidRPr="00A141E4" w:rsidRDefault="00A141E4" w:rsidP="00A141E4">
      <w:pPr>
        <w:jc w:val="center"/>
        <w:rPr>
          <w:lang w:val="fr-FR"/>
        </w:rPr>
      </w:pPr>
      <w:r w:rsidRPr="00A141E4">
        <w:rPr>
          <w:lang w:val="fr-FR"/>
        </w:rPr>
        <w:t>Prenov se ne pretpostavlja, te ako strane nijesu izrazile namjeru da ugase postojeću obavezu kad su stvarale novu, ranija obaveza ne prestaje, već postoji i dalje pored nove.</w:t>
      </w:r>
    </w:p>
    <w:p w14:paraId="1044405F" w14:textId="77777777" w:rsidR="00A141E4" w:rsidRPr="00A141E4" w:rsidRDefault="00A141E4" w:rsidP="00A141E4">
      <w:pPr>
        <w:jc w:val="center"/>
        <w:rPr>
          <w:lang w:val="fr-FR"/>
        </w:rPr>
      </w:pPr>
    </w:p>
    <w:p w14:paraId="25663815" w14:textId="77777777" w:rsidR="00A141E4" w:rsidRPr="00A141E4" w:rsidRDefault="00A141E4" w:rsidP="00A141E4">
      <w:pPr>
        <w:jc w:val="center"/>
        <w:rPr>
          <w:lang w:val="fr-FR"/>
        </w:rPr>
      </w:pPr>
      <w:r w:rsidRPr="00A141E4">
        <w:rPr>
          <w:lang w:val="fr-FR"/>
        </w:rPr>
        <w:t>Dejstva prenova</w:t>
      </w:r>
    </w:p>
    <w:p w14:paraId="5D82409D" w14:textId="77777777" w:rsidR="00A141E4" w:rsidRPr="00A141E4" w:rsidRDefault="00A141E4" w:rsidP="00A141E4">
      <w:pPr>
        <w:jc w:val="center"/>
        <w:rPr>
          <w:lang w:val="fr-FR"/>
        </w:rPr>
      </w:pPr>
    </w:p>
    <w:p w14:paraId="68F5AFB5" w14:textId="77777777" w:rsidR="00A141E4" w:rsidRPr="00A141E4" w:rsidRDefault="00A141E4" w:rsidP="00A141E4">
      <w:pPr>
        <w:jc w:val="center"/>
        <w:rPr>
          <w:lang w:val="fr-FR"/>
        </w:rPr>
      </w:pPr>
      <w:r w:rsidRPr="00A141E4">
        <w:rPr>
          <w:lang w:val="fr-FR"/>
        </w:rPr>
        <w:t>Član 359</w:t>
      </w:r>
    </w:p>
    <w:p w14:paraId="3462A971" w14:textId="77777777" w:rsidR="00A141E4" w:rsidRPr="00A141E4" w:rsidRDefault="00A141E4" w:rsidP="00A141E4">
      <w:pPr>
        <w:jc w:val="center"/>
        <w:rPr>
          <w:lang w:val="fr-FR"/>
        </w:rPr>
      </w:pPr>
    </w:p>
    <w:p w14:paraId="480B231A" w14:textId="77777777" w:rsidR="00A141E4" w:rsidRPr="00A141E4" w:rsidRDefault="00A141E4" w:rsidP="00A141E4">
      <w:pPr>
        <w:jc w:val="center"/>
        <w:rPr>
          <w:lang w:val="fr-FR"/>
        </w:rPr>
      </w:pPr>
      <w:r w:rsidRPr="00A141E4">
        <w:rPr>
          <w:lang w:val="fr-FR"/>
        </w:rPr>
        <w:t>(1) Ugovorom o prenovu ranija obaveza prestaje, a nova nastaje.</w:t>
      </w:r>
    </w:p>
    <w:p w14:paraId="6E4E681F" w14:textId="77777777" w:rsidR="00A141E4" w:rsidRPr="00A141E4" w:rsidRDefault="00A141E4" w:rsidP="00A141E4">
      <w:pPr>
        <w:jc w:val="center"/>
        <w:rPr>
          <w:lang w:val="fr-FR"/>
        </w:rPr>
      </w:pPr>
    </w:p>
    <w:p w14:paraId="50FD58A2" w14:textId="77777777" w:rsidR="00A141E4" w:rsidRPr="00A141E4" w:rsidRDefault="00A141E4" w:rsidP="00A141E4">
      <w:pPr>
        <w:jc w:val="center"/>
        <w:rPr>
          <w:lang w:val="fr-FR"/>
        </w:rPr>
      </w:pPr>
      <w:r w:rsidRPr="00A141E4">
        <w:rPr>
          <w:lang w:val="fr-FR"/>
        </w:rPr>
        <w:t>(2) Sa ranijom obavezom prestaju i zaloga i jemstvo, izuzev ako je sa jemcem ili zalogodavcem drukčije ugovoreno.</w:t>
      </w:r>
    </w:p>
    <w:p w14:paraId="223E23EF" w14:textId="77777777" w:rsidR="00A141E4" w:rsidRPr="00A141E4" w:rsidRDefault="00A141E4" w:rsidP="00A141E4">
      <w:pPr>
        <w:jc w:val="center"/>
        <w:rPr>
          <w:lang w:val="fr-FR"/>
        </w:rPr>
      </w:pPr>
    </w:p>
    <w:p w14:paraId="44F53C93" w14:textId="77777777" w:rsidR="00A141E4" w:rsidRPr="00A141E4" w:rsidRDefault="00A141E4" w:rsidP="00A141E4">
      <w:pPr>
        <w:jc w:val="center"/>
        <w:rPr>
          <w:lang w:val="fr-FR"/>
        </w:rPr>
      </w:pPr>
      <w:r w:rsidRPr="00A141E4">
        <w:rPr>
          <w:lang w:val="fr-FR"/>
        </w:rPr>
        <w:t>(3) Isto važi i za ostala sporedna prava koja su bila vezana za raniju obavezu.</w:t>
      </w:r>
    </w:p>
    <w:p w14:paraId="0F21A873" w14:textId="77777777" w:rsidR="00A141E4" w:rsidRPr="00A141E4" w:rsidRDefault="00A141E4" w:rsidP="00A141E4">
      <w:pPr>
        <w:jc w:val="center"/>
        <w:rPr>
          <w:lang w:val="fr-FR"/>
        </w:rPr>
      </w:pPr>
    </w:p>
    <w:p w14:paraId="1947FD7A" w14:textId="77777777" w:rsidR="00A141E4" w:rsidRPr="00A141E4" w:rsidRDefault="00A141E4" w:rsidP="00A141E4">
      <w:pPr>
        <w:jc w:val="center"/>
        <w:rPr>
          <w:lang w:val="fr-FR"/>
        </w:rPr>
      </w:pPr>
      <w:r w:rsidRPr="00A141E4">
        <w:rPr>
          <w:lang w:val="fr-FR"/>
        </w:rPr>
        <w:t>Ništavost ranije obaveze</w:t>
      </w:r>
    </w:p>
    <w:p w14:paraId="79D3DF8C" w14:textId="77777777" w:rsidR="00A141E4" w:rsidRPr="00A141E4" w:rsidRDefault="00A141E4" w:rsidP="00A141E4">
      <w:pPr>
        <w:jc w:val="center"/>
        <w:rPr>
          <w:lang w:val="fr-FR"/>
        </w:rPr>
      </w:pPr>
    </w:p>
    <w:p w14:paraId="503400D5" w14:textId="77777777" w:rsidR="00A141E4" w:rsidRPr="00A141E4" w:rsidRDefault="00A141E4" w:rsidP="00A141E4">
      <w:pPr>
        <w:jc w:val="center"/>
        <w:rPr>
          <w:lang w:val="fr-FR"/>
        </w:rPr>
      </w:pPr>
      <w:r w:rsidRPr="00A141E4">
        <w:rPr>
          <w:lang w:val="fr-FR"/>
        </w:rPr>
        <w:lastRenderedPageBreak/>
        <w:t>Član 360</w:t>
      </w:r>
    </w:p>
    <w:p w14:paraId="7610D8B2" w14:textId="77777777" w:rsidR="00A141E4" w:rsidRPr="00A141E4" w:rsidRDefault="00A141E4" w:rsidP="00A141E4">
      <w:pPr>
        <w:jc w:val="center"/>
        <w:rPr>
          <w:lang w:val="fr-FR"/>
        </w:rPr>
      </w:pPr>
    </w:p>
    <w:p w14:paraId="7F562563" w14:textId="77777777" w:rsidR="00A141E4" w:rsidRPr="00A141E4" w:rsidRDefault="00A141E4" w:rsidP="00A141E4">
      <w:pPr>
        <w:jc w:val="center"/>
        <w:rPr>
          <w:lang w:val="fr-FR"/>
        </w:rPr>
      </w:pPr>
      <w:r w:rsidRPr="00A141E4">
        <w:rPr>
          <w:lang w:val="fr-FR"/>
        </w:rPr>
        <w:t>(1) Prenov je bez dejstva ako je ranija obaveza bila ništava ili već ugašena.</w:t>
      </w:r>
    </w:p>
    <w:p w14:paraId="26E54991" w14:textId="77777777" w:rsidR="00A141E4" w:rsidRPr="00A141E4" w:rsidRDefault="00A141E4" w:rsidP="00A141E4">
      <w:pPr>
        <w:jc w:val="center"/>
        <w:rPr>
          <w:lang w:val="fr-FR"/>
        </w:rPr>
      </w:pPr>
    </w:p>
    <w:p w14:paraId="45440A3B" w14:textId="77777777" w:rsidR="00A141E4" w:rsidRPr="00A141E4" w:rsidRDefault="00A141E4" w:rsidP="00A141E4">
      <w:pPr>
        <w:jc w:val="center"/>
        <w:rPr>
          <w:lang w:val="fr-FR"/>
        </w:rPr>
      </w:pPr>
      <w:r w:rsidRPr="00A141E4">
        <w:rPr>
          <w:lang w:val="fr-FR"/>
        </w:rPr>
        <w:t>(2) Ako je ranija obaveza bila samo rušljiva, prenov je punovažan ako je dužnik znao za nedostatak ranije obaveze.</w:t>
      </w:r>
    </w:p>
    <w:p w14:paraId="5E494902" w14:textId="77777777" w:rsidR="00A141E4" w:rsidRPr="00A141E4" w:rsidRDefault="00A141E4" w:rsidP="00A141E4">
      <w:pPr>
        <w:jc w:val="center"/>
        <w:rPr>
          <w:lang w:val="fr-FR"/>
        </w:rPr>
      </w:pPr>
    </w:p>
    <w:p w14:paraId="3C82A7D2" w14:textId="77777777" w:rsidR="00A141E4" w:rsidRPr="00A141E4" w:rsidRDefault="00A141E4" w:rsidP="00A141E4">
      <w:pPr>
        <w:jc w:val="center"/>
        <w:rPr>
          <w:lang w:val="fr-FR"/>
        </w:rPr>
      </w:pPr>
      <w:r w:rsidRPr="00A141E4">
        <w:rPr>
          <w:lang w:val="fr-FR"/>
        </w:rPr>
        <w:t>Dejstvo poništenja</w:t>
      </w:r>
    </w:p>
    <w:p w14:paraId="7B6CF1D0" w14:textId="77777777" w:rsidR="00A141E4" w:rsidRPr="00A141E4" w:rsidRDefault="00A141E4" w:rsidP="00A141E4">
      <w:pPr>
        <w:jc w:val="center"/>
        <w:rPr>
          <w:lang w:val="fr-FR"/>
        </w:rPr>
      </w:pPr>
    </w:p>
    <w:p w14:paraId="1D85A031" w14:textId="77777777" w:rsidR="00A141E4" w:rsidRPr="00A141E4" w:rsidRDefault="00A141E4" w:rsidP="00A141E4">
      <w:pPr>
        <w:jc w:val="center"/>
        <w:rPr>
          <w:lang w:val="fr-FR"/>
        </w:rPr>
      </w:pPr>
      <w:r w:rsidRPr="00A141E4">
        <w:rPr>
          <w:lang w:val="fr-FR"/>
        </w:rPr>
        <w:t>Član 361</w:t>
      </w:r>
    </w:p>
    <w:p w14:paraId="2A5F335F" w14:textId="77777777" w:rsidR="00A141E4" w:rsidRPr="00A141E4" w:rsidRDefault="00A141E4" w:rsidP="00A141E4">
      <w:pPr>
        <w:jc w:val="center"/>
        <w:rPr>
          <w:lang w:val="fr-FR"/>
        </w:rPr>
      </w:pPr>
    </w:p>
    <w:p w14:paraId="21428680" w14:textId="77777777" w:rsidR="00A141E4" w:rsidRPr="00A141E4" w:rsidRDefault="00A141E4" w:rsidP="00A141E4">
      <w:pPr>
        <w:jc w:val="center"/>
        <w:rPr>
          <w:lang w:val="fr-FR"/>
        </w:rPr>
      </w:pPr>
      <w:r w:rsidRPr="00A141E4">
        <w:rPr>
          <w:lang w:val="fr-FR"/>
        </w:rPr>
        <w:t>Kad je ugovor o prenovu poništen smatra se da nije ni bilo prenova i da ranija obaveza nije ni prestala postojati.</w:t>
      </w:r>
    </w:p>
    <w:p w14:paraId="102E9ED1" w14:textId="77777777" w:rsidR="00A141E4" w:rsidRPr="00A141E4" w:rsidRDefault="00A141E4" w:rsidP="00A141E4">
      <w:pPr>
        <w:jc w:val="center"/>
        <w:rPr>
          <w:lang w:val="fr-FR"/>
        </w:rPr>
      </w:pPr>
    </w:p>
    <w:p w14:paraId="678F61E2" w14:textId="77777777" w:rsidR="00A141E4" w:rsidRPr="00A141E4" w:rsidRDefault="00A141E4" w:rsidP="00A141E4">
      <w:pPr>
        <w:jc w:val="center"/>
        <w:rPr>
          <w:lang w:val="fr-FR"/>
        </w:rPr>
      </w:pPr>
      <w:r w:rsidRPr="00A141E4">
        <w:rPr>
          <w:lang w:val="fr-FR"/>
        </w:rPr>
        <w:t>Odsjek 4.</w:t>
      </w:r>
    </w:p>
    <w:p w14:paraId="02AB1085" w14:textId="77777777" w:rsidR="00A141E4" w:rsidRPr="00A141E4" w:rsidRDefault="00A141E4" w:rsidP="00A141E4">
      <w:pPr>
        <w:jc w:val="center"/>
        <w:rPr>
          <w:lang w:val="fr-FR"/>
        </w:rPr>
      </w:pPr>
    </w:p>
    <w:p w14:paraId="77A563A1" w14:textId="77777777" w:rsidR="00A141E4" w:rsidRPr="00A141E4" w:rsidRDefault="00A141E4" w:rsidP="00A141E4">
      <w:pPr>
        <w:jc w:val="center"/>
        <w:rPr>
          <w:lang w:val="fr-FR"/>
        </w:rPr>
      </w:pPr>
      <w:r w:rsidRPr="00A141E4">
        <w:rPr>
          <w:lang w:val="fr-FR"/>
        </w:rPr>
        <w:t>SJEDINjENjE (KONFUZIJA)</w:t>
      </w:r>
    </w:p>
    <w:p w14:paraId="1EEC02DD" w14:textId="77777777" w:rsidR="00A141E4" w:rsidRPr="00A141E4" w:rsidRDefault="00A141E4" w:rsidP="00A141E4">
      <w:pPr>
        <w:jc w:val="center"/>
        <w:rPr>
          <w:lang w:val="fr-FR"/>
        </w:rPr>
      </w:pPr>
    </w:p>
    <w:p w14:paraId="5F36ADED" w14:textId="77777777" w:rsidR="00A141E4" w:rsidRPr="00A141E4" w:rsidRDefault="00A141E4" w:rsidP="00A141E4">
      <w:pPr>
        <w:jc w:val="center"/>
        <w:rPr>
          <w:lang w:val="fr-FR"/>
        </w:rPr>
      </w:pPr>
      <w:r w:rsidRPr="00A141E4">
        <w:rPr>
          <w:lang w:val="fr-FR"/>
        </w:rPr>
        <w:t>Član 362</w:t>
      </w:r>
    </w:p>
    <w:p w14:paraId="4FBB4E8A" w14:textId="77777777" w:rsidR="00A141E4" w:rsidRPr="00A141E4" w:rsidRDefault="00A141E4" w:rsidP="00A141E4">
      <w:pPr>
        <w:jc w:val="center"/>
        <w:rPr>
          <w:lang w:val="fr-FR"/>
        </w:rPr>
      </w:pPr>
    </w:p>
    <w:p w14:paraId="5FC0DE1F" w14:textId="77777777" w:rsidR="00A141E4" w:rsidRPr="00A141E4" w:rsidRDefault="00A141E4" w:rsidP="00A141E4">
      <w:pPr>
        <w:jc w:val="center"/>
        <w:rPr>
          <w:lang w:val="fr-FR"/>
        </w:rPr>
      </w:pPr>
      <w:r w:rsidRPr="00A141E4">
        <w:rPr>
          <w:lang w:val="fr-FR"/>
        </w:rPr>
        <w:t>(1) Obaveza prestaje sjedinjenjem kad jedno isto lice postane i povjerilac i dužnik.</w:t>
      </w:r>
    </w:p>
    <w:p w14:paraId="05162AE0" w14:textId="77777777" w:rsidR="00A141E4" w:rsidRPr="00A141E4" w:rsidRDefault="00A141E4" w:rsidP="00A141E4">
      <w:pPr>
        <w:jc w:val="center"/>
        <w:rPr>
          <w:lang w:val="fr-FR"/>
        </w:rPr>
      </w:pPr>
    </w:p>
    <w:p w14:paraId="3E777E29" w14:textId="77777777" w:rsidR="00A141E4" w:rsidRPr="00A141E4" w:rsidRDefault="00A141E4" w:rsidP="00A141E4">
      <w:pPr>
        <w:jc w:val="center"/>
        <w:rPr>
          <w:lang w:val="fr-FR"/>
        </w:rPr>
      </w:pPr>
      <w:r w:rsidRPr="00A141E4">
        <w:rPr>
          <w:lang w:val="fr-FR"/>
        </w:rPr>
        <w:t>(2) Kad jemac postane povjerilac, obaveza glavnog dužnika ne prestaje.</w:t>
      </w:r>
    </w:p>
    <w:p w14:paraId="092FB9DF" w14:textId="77777777" w:rsidR="00A141E4" w:rsidRPr="00A141E4" w:rsidRDefault="00A141E4" w:rsidP="00A141E4">
      <w:pPr>
        <w:jc w:val="center"/>
        <w:rPr>
          <w:lang w:val="fr-FR"/>
        </w:rPr>
      </w:pPr>
    </w:p>
    <w:p w14:paraId="06FA64BA" w14:textId="77777777" w:rsidR="00A141E4" w:rsidRPr="00A141E4" w:rsidRDefault="00A141E4" w:rsidP="00A141E4">
      <w:pPr>
        <w:jc w:val="center"/>
        <w:rPr>
          <w:lang w:val="fr-FR"/>
        </w:rPr>
      </w:pPr>
      <w:r w:rsidRPr="00A141E4">
        <w:rPr>
          <w:lang w:val="fr-FR"/>
        </w:rPr>
        <w:t>(3) Obaveza upisana u javnoj knjizi prestaje sjedinjenjem tek kad se izvrši upis brisanja.</w:t>
      </w:r>
    </w:p>
    <w:p w14:paraId="4EF6D656" w14:textId="77777777" w:rsidR="00A141E4" w:rsidRPr="00A141E4" w:rsidRDefault="00A141E4" w:rsidP="00A141E4">
      <w:pPr>
        <w:jc w:val="center"/>
        <w:rPr>
          <w:lang w:val="fr-FR"/>
        </w:rPr>
      </w:pPr>
    </w:p>
    <w:p w14:paraId="6E8985DE" w14:textId="77777777" w:rsidR="00A141E4" w:rsidRPr="00A141E4" w:rsidRDefault="00A141E4" w:rsidP="00A141E4">
      <w:pPr>
        <w:jc w:val="center"/>
        <w:rPr>
          <w:lang w:val="fr-FR"/>
        </w:rPr>
      </w:pPr>
      <w:r w:rsidRPr="00A141E4">
        <w:rPr>
          <w:lang w:val="fr-FR"/>
        </w:rPr>
        <w:t>Odsjek 5.</w:t>
      </w:r>
    </w:p>
    <w:p w14:paraId="2CE193AE" w14:textId="77777777" w:rsidR="00A141E4" w:rsidRPr="00A141E4" w:rsidRDefault="00A141E4" w:rsidP="00A141E4">
      <w:pPr>
        <w:jc w:val="center"/>
        <w:rPr>
          <w:lang w:val="fr-FR"/>
        </w:rPr>
      </w:pPr>
    </w:p>
    <w:p w14:paraId="64EB41C4" w14:textId="77777777" w:rsidR="00A141E4" w:rsidRPr="00A141E4" w:rsidRDefault="00A141E4" w:rsidP="00A141E4">
      <w:pPr>
        <w:jc w:val="center"/>
        <w:rPr>
          <w:lang w:val="fr-FR"/>
        </w:rPr>
      </w:pPr>
      <w:r w:rsidRPr="00A141E4">
        <w:rPr>
          <w:lang w:val="fr-FR"/>
        </w:rPr>
        <w:t>NEMOGUĆNOST ISPUNjENjA</w:t>
      </w:r>
    </w:p>
    <w:p w14:paraId="3046E7F4" w14:textId="77777777" w:rsidR="00A141E4" w:rsidRPr="00A141E4" w:rsidRDefault="00A141E4" w:rsidP="00A141E4">
      <w:pPr>
        <w:jc w:val="center"/>
        <w:rPr>
          <w:lang w:val="fr-FR"/>
        </w:rPr>
      </w:pPr>
    </w:p>
    <w:p w14:paraId="2B3D36C3" w14:textId="77777777" w:rsidR="00A141E4" w:rsidRPr="00A141E4" w:rsidRDefault="00A141E4" w:rsidP="00A141E4">
      <w:pPr>
        <w:jc w:val="center"/>
        <w:rPr>
          <w:lang w:val="fr-FR"/>
        </w:rPr>
      </w:pPr>
      <w:r w:rsidRPr="00A141E4">
        <w:rPr>
          <w:lang w:val="fr-FR"/>
        </w:rPr>
        <w:t>Prestanak obaveze zbog nemogućnosti ispunjenja</w:t>
      </w:r>
    </w:p>
    <w:p w14:paraId="666A9661" w14:textId="77777777" w:rsidR="00A141E4" w:rsidRPr="00A141E4" w:rsidRDefault="00A141E4" w:rsidP="00A141E4">
      <w:pPr>
        <w:jc w:val="center"/>
        <w:rPr>
          <w:lang w:val="fr-FR"/>
        </w:rPr>
      </w:pPr>
    </w:p>
    <w:p w14:paraId="2217E247" w14:textId="77777777" w:rsidR="00A141E4" w:rsidRPr="00A141E4" w:rsidRDefault="00A141E4" w:rsidP="00A141E4">
      <w:pPr>
        <w:jc w:val="center"/>
        <w:rPr>
          <w:lang w:val="fr-FR"/>
        </w:rPr>
      </w:pPr>
      <w:r w:rsidRPr="00A141E4">
        <w:rPr>
          <w:lang w:val="fr-FR"/>
        </w:rPr>
        <w:t>Član 363</w:t>
      </w:r>
    </w:p>
    <w:p w14:paraId="09508BDF" w14:textId="77777777" w:rsidR="00A141E4" w:rsidRPr="00A141E4" w:rsidRDefault="00A141E4" w:rsidP="00A141E4">
      <w:pPr>
        <w:jc w:val="center"/>
        <w:rPr>
          <w:lang w:val="fr-FR"/>
        </w:rPr>
      </w:pPr>
    </w:p>
    <w:p w14:paraId="7212A7D3" w14:textId="77777777" w:rsidR="00A141E4" w:rsidRPr="00A141E4" w:rsidRDefault="00A141E4" w:rsidP="00A141E4">
      <w:pPr>
        <w:jc w:val="center"/>
        <w:rPr>
          <w:lang w:val="fr-FR"/>
        </w:rPr>
      </w:pPr>
      <w:r w:rsidRPr="00A141E4">
        <w:rPr>
          <w:lang w:val="fr-FR"/>
        </w:rPr>
        <w:t>(1) Obaveza prestaje kad njeno ispunjenje postane nemoguće usljed okolnosti zbog kojih dužnik ne odgovara.</w:t>
      </w:r>
    </w:p>
    <w:p w14:paraId="50BD443C" w14:textId="77777777" w:rsidR="00A141E4" w:rsidRPr="00A141E4" w:rsidRDefault="00A141E4" w:rsidP="00A141E4">
      <w:pPr>
        <w:jc w:val="center"/>
        <w:rPr>
          <w:lang w:val="fr-FR"/>
        </w:rPr>
      </w:pPr>
    </w:p>
    <w:p w14:paraId="07EF91EF" w14:textId="77777777" w:rsidR="00A141E4" w:rsidRPr="00A141E4" w:rsidRDefault="00A141E4" w:rsidP="00A141E4">
      <w:pPr>
        <w:jc w:val="center"/>
        <w:rPr>
          <w:lang w:val="fr-FR"/>
        </w:rPr>
      </w:pPr>
      <w:r w:rsidRPr="00A141E4">
        <w:rPr>
          <w:lang w:val="fr-FR"/>
        </w:rPr>
        <w:t>(2) Dužnik treba da dokaže okolnosti koje isključuju njegovu odgovornost.</w:t>
      </w:r>
    </w:p>
    <w:p w14:paraId="0CBE3307" w14:textId="77777777" w:rsidR="00A141E4" w:rsidRPr="00A141E4" w:rsidRDefault="00A141E4" w:rsidP="00A141E4">
      <w:pPr>
        <w:jc w:val="center"/>
        <w:rPr>
          <w:lang w:val="fr-FR"/>
        </w:rPr>
      </w:pPr>
    </w:p>
    <w:p w14:paraId="77B845AB" w14:textId="77777777" w:rsidR="00A141E4" w:rsidRPr="00A141E4" w:rsidRDefault="00A141E4" w:rsidP="00A141E4">
      <w:pPr>
        <w:jc w:val="center"/>
        <w:rPr>
          <w:lang w:val="fr-FR"/>
        </w:rPr>
      </w:pPr>
      <w:r w:rsidRPr="00A141E4">
        <w:rPr>
          <w:lang w:val="fr-FR"/>
        </w:rPr>
        <w:t>Kad su predmet obaveze stvari određene po rodu</w:t>
      </w:r>
    </w:p>
    <w:p w14:paraId="73559ED0" w14:textId="77777777" w:rsidR="00A141E4" w:rsidRPr="00A141E4" w:rsidRDefault="00A141E4" w:rsidP="00A141E4">
      <w:pPr>
        <w:jc w:val="center"/>
        <w:rPr>
          <w:lang w:val="fr-FR"/>
        </w:rPr>
      </w:pPr>
    </w:p>
    <w:p w14:paraId="36BA8EC5" w14:textId="77777777" w:rsidR="00A141E4" w:rsidRPr="00A141E4" w:rsidRDefault="00A141E4" w:rsidP="00A141E4">
      <w:pPr>
        <w:jc w:val="center"/>
        <w:rPr>
          <w:lang w:val="fr-FR"/>
        </w:rPr>
      </w:pPr>
      <w:r w:rsidRPr="00A141E4">
        <w:rPr>
          <w:lang w:val="fr-FR"/>
        </w:rPr>
        <w:t>Član 364</w:t>
      </w:r>
    </w:p>
    <w:p w14:paraId="2E03E320" w14:textId="77777777" w:rsidR="00A141E4" w:rsidRPr="00A141E4" w:rsidRDefault="00A141E4" w:rsidP="00A141E4">
      <w:pPr>
        <w:jc w:val="center"/>
        <w:rPr>
          <w:lang w:val="fr-FR"/>
        </w:rPr>
      </w:pPr>
    </w:p>
    <w:p w14:paraId="662D0802" w14:textId="77777777" w:rsidR="00A141E4" w:rsidRPr="00A141E4" w:rsidRDefault="00A141E4" w:rsidP="00A141E4">
      <w:pPr>
        <w:jc w:val="center"/>
        <w:rPr>
          <w:lang w:val="fr-FR"/>
        </w:rPr>
      </w:pPr>
      <w:r w:rsidRPr="00A141E4">
        <w:rPr>
          <w:lang w:val="fr-FR"/>
        </w:rPr>
        <w:t>(1) Ako su predmet obaveze stvari određene po rodu, obaveza ne prestaje čak i kad sve što dužnik ima od takvih stvari propadne usljed okolnosti za koje on ne odgovara.</w:t>
      </w:r>
    </w:p>
    <w:p w14:paraId="68991635" w14:textId="77777777" w:rsidR="00A141E4" w:rsidRPr="00A141E4" w:rsidRDefault="00A141E4" w:rsidP="00A141E4">
      <w:pPr>
        <w:jc w:val="center"/>
        <w:rPr>
          <w:lang w:val="fr-FR"/>
        </w:rPr>
      </w:pPr>
    </w:p>
    <w:p w14:paraId="53F5D528" w14:textId="77777777" w:rsidR="00A141E4" w:rsidRPr="00A141E4" w:rsidRDefault="00A141E4" w:rsidP="00A141E4">
      <w:pPr>
        <w:jc w:val="center"/>
        <w:rPr>
          <w:lang w:val="fr-FR"/>
        </w:rPr>
      </w:pPr>
      <w:r w:rsidRPr="00A141E4">
        <w:rPr>
          <w:lang w:val="fr-FR"/>
        </w:rPr>
        <w:t>(2) Kad su predmet obaveza stvari određene po rodu koje se imaju uzeti iz određene mase tih stvari, obaveza prestaje kad propadne cijela ta masa.</w:t>
      </w:r>
    </w:p>
    <w:p w14:paraId="18FF3A92" w14:textId="77777777" w:rsidR="00A141E4" w:rsidRPr="00A141E4" w:rsidRDefault="00A141E4" w:rsidP="00A141E4">
      <w:pPr>
        <w:jc w:val="center"/>
        <w:rPr>
          <w:lang w:val="fr-FR"/>
        </w:rPr>
      </w:pPr>
    </w:p>
    <w:p w14:paraId="1276C11E" w14:textId="77777777" w:rsidR="00A141E4" w:rsidRPr="00A141E4" w:rsidRDefault="00A141E4" w:rsidP="00A141E4">
      <w:pPr>
        <w:jc w:val="center"/>
        <w:rPr>
          <w:lang w:val="fr-FR"/>
        </w:rPr>
      </w:pPr>
      <w:r w:rsidRPr="00A141E4">
        <w:rPr>
          <w:lang w:val="fr-FR"/>
        </w:rPr>
        <w:t>Ustupanje prava prema trećem odgovornom za nemogućnost ispunjenja</w:t>
      </w:r>
    </w:p>
    <w:p w14:paraId="70DB59B6" w14:textId="77777777" w:rsidR="00A141E4" w:rsidRPr="00A141E4" w:rsidRDefault="00A141E4" w:rsidP="00A141E4">
      <w:pPr>
        <w:jc w:val="center"/>
        <w:rPr>
          <w:lang w:val="fr-FR"/>
        </w:rPr>
      </w:pPr>
    </w:p>
    <w:p w14:paraId="2A0D95B4" w14:textId="77777777" w:rsidR="00A141E4" w:rsidRPr="00A141E4" w:rsidRDefault="00A141E4" w:rsidP="00A141E4">
      <w:pPr>
        <w:jc w:val="center"/>
        <w:rPr>
          <w:lang w:val="fr-FR"/>
        </w:rPr>
      </w:pPr>
      <w:r w:rsidRPr="00A141E4">
        <w:rPr>
          <w:lang w:val="fr-FR"/>
        </w:rPr>
        <w:t>Član 365</w:t>
      </w:r>
    </w:p>
    <w:p w14:paraId="6634D429" w14:textId="77777777" w:rsidR="00A141E4" w:rsidRPr="00A141E4" w:rsidRDefault="00A141E4" w:rsidP="00A141E4">
      <w:pPr>
        <w:jc w:val="center"/>
        <w:rPr>
          <w:lang w:val="fr-FR"/>
        </w:rPr>
      </w:pPr>
    </w:p>
    <w:p w14:paraId="13BC0476" w14:textId="77777777" w:rsidR="00A141E4" w:rsidRPr="00A141E4" w:rsidRDefault="00A141E4" w:rsidP="00A141E4">
      <w:pPr>
        <w:jc w:val="center"/>
        <w:rPr>
          <w:lang w:val="fr-FR"/>
        </w:rPr>
      </w:pPr>
      <w:r w:rsidRPr="00A141E4">
        <w:rPr>
          <w:lang w:val="fr-FR"/>
        </w:rPr>
        <w:t>Dužnik određene stvari koji je oslobođen svoje obaveze usljed nemogućnosti ispunjenja dužan je da ustupi povjeriocu pravo koje bi imao prema trećem licu zbog nastale nemogućnosti.</w:t>
      </w:r>
    </w:p>
    <w:p w14:paraId="2F03D4FF" w14:textId="77777777" w:rsidR="00A141E4" w:rsidRPr="00A141E4" w:rsidRDefault="00A141E4" w:rsidP="00A141E4">
      <w:pPr>
        <w:jc w:val="center"/>
        <w:rPr>
          <w:lang w:val="fr-FR"/>
        </w:rPr>
      </w:pPr>
    </w:p>
    <w:p w14:paraId="410F01F8" w14:textId="77777777" w:rsidR="00A141E4" w:rsidRPr="00A141E4" w:rsidRDefault="00A141E4" w:rsidP="00A141E4">
      <w:pPr>
        <w:jc w:val="center"/>
        <w:rPr>
          <w:lang w:val="fr-FR"/>
        </w:rPr>
      </w:pPr>
      <w:r w:rsidRPr="00A141E4">
        <w:rPr>
          <w:lang w:val="fr-FR"/>
        </w:rPr>
        <w:t>Odsjek 6.</w:t>
      </w:r>
    </w:p>
    <w:p w14:paraId="77CB5DEF" w14:textId="77777777" w:rsidR="00A141E4" w:rsidRPr="00A141E4" w:rsidRDefault="00A141E4" w:rsidP="00A141E4">
      <w:pPr>
        <w:jc w:val="center"/>
        <w:rPr>
          <w:lang w:val="fr-FR"/>
        </w:rPr>
      </w:pPr>
    </w:p>
    <w:p w14:paraId="4FDF87AB" w14:textId="77777777" w:rsidR="00A141E4" w:rsidRPr="00A141E4" w:rsidRDefault="00A141E4" w:rsidP="00A141E4">
      <w:pPr>
        <w:jc w:val="center"/>
        <w:rPr>
          <w:lang w:val="fr-FR"/>
        </w:rPr>
      </w:pPr>
      <w:r w:rsidRPr="00A141E4">
        <w:rPr>
          <w:lang w:val="fr-FR"/>
        </w:rPr>
        <w:t>PROTEK VREMENA, OTKAZ</w:t>
      </w:r>
    </w:p>
    <w:p w14:paraId="4D64900D" w14:textId="77777777" w:rsidR="00A141E4" w:rsidRPr="00A141E4" w:rsidRDefault="00A141E4" w:rsidP="00A141E4">
      <w:pPr>
        <w:jc w:val="center"/>
        <w:rPr>
          <w:lang w:val="fr-FR"/>
        </w:rPr>
      </w:pPr>
    </w:p>
    <w:p w14:paraId="25F70FE7" w14:textId="77777777" w:rsidR="00A141E4" w:rsidRPr="00A141E4" w:rsidRDefault="00A141E4" w:rsidP="00A141E4">
      <w:pPr>
        <w:jc w:val="center"/>
        <w:rPr>
          <w:lang w:val="fr-FR"/>
        </w:rPr>
      </w:pPr>
      <w:r w:rsidRPr="00A141E4">
        <w:rPr>
          <w:lang w:val="fr-FR"/>
        </w:rPr>
        <w:t>Rok u trajnom dugovinskom odnosu</w:t>
      </w:r>
    </w:p>
    <w:p w14:paraId="1229C7D8" w14:textId="77777777" w:rsidR="00A141E4" w:rsidRPr="00A141E4" w:rsidRDefault="00A141E4" w:rsidP="00A141E4">
      <w:pPr>
        <w:jc w:val="center"/>
        <w:rPr>
          <w:lang w:val="fr-FR"/>
        </w:rPr>
      </w:pPr>
    </w:p>
    <w:p w14:paraId="67E4626A" w14:textId="77777777" w:rsidR="00A141E4" w:rsidRPr="00A141E4" w:rsidRDefault="00A141E4" w:rsidP="00A141E4">
      <w:pPr>
        <w:jc w:val="center"/>
        <w:rPr>
          <w:lang w:val="fr-FR"/>
        </w:rPr>
      </w:pPr>
      <w:r w:rsidRPr="00A141E4">
        <w:rPr>
          <w:lang w:val="fr-FR"/>
        </w:rPr>
        <w:t>Član 366</w:t>
      </w:r>
    </w:p>
    <w:p w14:paraId="3FA05825" w14:textId="77777777" w:rsidR="00A141E4" w:rsidRPr="00A141E4" w:rsidRDefault="00A141E4" w:rsidP="00A141E4">
      <w:pPr>
        <w:jc w:val="center"/>
        <w:rPr>
          <w:lang w:val="fr-FR"/>
        </w:rPr>
      </w:pPr>
    </w:p>
    <w:p w14:paraId="056262E7" w14:textId="77777777" w:rsidR="00A141E4" w:rsidRPr="00A141E4" w:rsidRDefault="00A141E4" w:rsidP="00A141E4">
      <w:pPr>
        <w:jc w:val="center"/>
        <w:rPr>
          <w:lang w:val="fr-FR"/>
        </w:rPr>
      </w:pPr>
      <w:r w:rsidRPr="00A141E4">
        <w:rPr>
          <w:lang w:val="fr-FR"/>
        </w:rPr>
        <w:t>Trajni dugovinski odnos sa određenim rokom trajanja prestaje kad rok istekne, izuzev kad je ugovoreno ili zakonom određeno da se poslije isteka roka dugovinski odnos produžava za neodređeno vrijeme ako ne bude blagovremeno otkazan.</w:t>
      </w:r>
    </w:p>
    <w:p w14:paraId="2A78FB21" w14:textId="77777777" w:rsidR="00A141E4" w:rsidRPr="00A141E4" w:rsidRDefault="00A141E4" w:rsidP="00A141E4">
      <w:pPr>
        <w:jc w:val="center"/>
        <w:rPr>
          <w:lang w:val="fr-FR"/>
        </w:rPr>
      </w:pPr>
    </w:p>
    <w:p w14:paraId="7E46F834" w14:textId="77777777" w:rsidR="00A141E4" w:rsidRPr="00A141E4" w:rsidRDefault="00A141E4" w:rsidP="00A141E4">
      <w:pPr>
        <w:jc w:val="center"/>
        <w:rPr>
          <w:lang w:val="fr-FR"/>
        </w:rPr>
      </w:pPr>
      <w:r w:rsidRPr="00A141E4">
        <w:rPr>
          <w:lang w:val="fr-FR"/>
        </w:rPr>
        <w:t>Otkaz trajnog dugovinskog odnosa</w:t>
      </w:r>
    </w:p>
    <w:p w14:paraId="03ACCD38" w14:textId="77777777" w:rsidR="00A141E4" w:rsidRPr="00A141E4" w:rsidRDefault="00A141E4" w:rsidP="00A141E4">
      <w:pPr>
        <w:jc w:val="center"/>
        <w:rPr>
          <w:lang w:val="fr-FR"/>
        </w:rPr>
      </w:pPr>
    </w:p>
    <w:p w14:paraId="1749873B" w14:textId="77777777" w:rsidR="00A141E4" w:rsidRPr="00A141E4" w:rsidRDefault="00A141E4" w:rsidP="00A141E4">
      <w:pPr>
        <w:jc w:val="center"/>
        <w:rPr>
          <w:lang w:val="fr-FR"/>
        </w:rPr>
      </w:pPr>
      <w:r w:rsidRPr="00A141E4">
        <w:rPr>
          <w:lang w:val="fr-FR"/>
        </w:rPr>
        <w:t>Član 367</w:t>
      </w:r>
    </w:p>
    <w:p w14:paraId="7AD5AA83" w14:textId="77777777" w:rsidR="00A141E4" w:rsidRPr="00A141E4" w:rsidRDefault="00A141E4" w:rsidP="00A141E4">
      <w:pPr>
        <w:jc w:val="center"/>
        <w:rPr>
          <w:lang w:val="fr-FR"/>
        </w:rPr>
      </w:pPr>
    </w:p>
    <w:p w14:paraId="71FB59C0" w14:textId="77777777" w:rsidR="00A141E4" w:rsidRPr="00A141E4" w:rsidRDefault="00A141E4" w:rsidP="00A141E4">
      <w:pPr>
        <w:jc w:val="center"/>
        <w:rPr>
          <w:lang w:val="fr-FR"/>
        </w:rPr>
      </w:pPr>
      <w:r w:rsidRPr="00A141E4">
        <w:rPr>
          <w:lang w:val="fr-FR"/>
        </w:rPr>
        <w:t>(1) Ako vrijeme trajanja dugovinskog odnosa nije određeno, svaka strana može ga prekinuti otkazom.</w:t>
      </w:r>
    </w:p>
    <w:p w14:paraId="52AF05D2" w14:textId="77777777" w:rsidR="00A141E4" w:rsidRPr="00A141E4" w:rsidRDefault="00A141E4" w:rsidP="00A141E4">
      <w:pPr>
        <w:jc w:val="center"/>
        <w:rPr>
          <w:lang w:val="fr-FR"/>
        </w:rPr>
      </w:pPr>
    </w:p>
    <w:p w14:paraId="1F7F38DC" w14:textId="77777777" w:rsidR="00A141E4" w:rsidRPr="00A141E4" w:rsidRDefault="00A141E4" w:rsidP="00A141E4">
      <w:pPr>
        <w:jc w:val="center"/>
        <w:rPr>
          <w:lang w:val="fr-FR"/>
        </w:rPr>
      </w:pPr>
      <w:r w:rsidRPr="00A141E4">
        <w:rPr>
          <w:lang w:val="fr-FR"/>
        </w:rPr>
        <w:t>(2) Otkaz mora biti dostavljen drugoj strani.</w:t>
      </w:r>
    </w:p>
    <w:p w14:paraId="6EB51527" w14:textId="77777777" w:rsidR="00A141E4" w:rsidRPr="00A141E4" w:rsidRDefault="00A141E4" w:rsidP="00A141E4">
      <w:pPr>
        <w:jc w:val="center"/>
        <w:rPr>
          <w:lang w:val="fr-FR"/>
        </w:rPr>
      </w:pPr>
    </w:p>
    <w:p w14:paraId="33F97314" w14:textId="77777777" w:rsidR="00A141E4" w:rsidRPr="00A141E4" w:rsidRDefault="00A141E4" w:rsidP="00A141E4">
      <w:pPr>
        <w:jc w:val="center"/>
        <w:rPr>
          <w:lang w:val="fr-FR"/>
        </w:rPr>
      </w:pPr>
      <w:r w:rsidRPr="00A141E4">
        <w:rPr>
          <w:lang w:val="fr-FR"/>
        </w:rPr>
        <w:t>(3) Otkaz se može dati u svako doba, samo ne u nevrijeme.</w:t>
      </w:r>
    </w:p>
    <w:p w14:paraId="03C08E20" w14:textId="77777777" w:rsidR="00A141E4" w:rsidRPr="00A141E4" w:rsidRDefault="00A141E4" w:rsidP="00A141E4">
      <w:pPr>
        <w:jc w:val="center"/>
        <w:rPr>
          <w:lang w:val="fr-FR"/>
        </w:rPr>
      </w:pPr>
    </w:p>
    <w:p w14:paraId="0D191C86" w14:textId="77777777" w:rsidR="00A141E4" w:rsidRPr="00A141E4" w:rsidRDefault="00A141E4" w:rsidP="00A141E4">
      <w:pPr>
        <w:jc w:val="center"/>
        <w:rPr>
          <w:lang w:val="fr-FR"/>
        </w:rPr>
      </w:pPr>
      <w:r w:rsidRPr="00A141E4">
        <w:rPr>
          <w:lang w:val="fr-FR"/>
        </w:rPr>
        <w:t>(4) Otkazni dugovinski odnos prestaje kada istekne otkazni rok određen ugovorom, a ako takav rok nije određen ugovorom, odnos prestaje po isteku roka određenog zakonom ili običajem, odnosno istekom primjerenog roka.</w:t>
      </w:r>
    </w:p>
    <w:p w14:paraId="1767EB51" w14:textId="77777777" w:rsidR="00A141E4" w:rsidRPr="00A141E4" w:rsidRDefault="00A141E4" w:rsidP="00A141E4">
      <w:pPr>
        <w:jc w:val="center"/>
        <w:rPr>
          <w:lang w:val="fr-FR"/>
        </w:rPr>
      </w:pPr>
    </w:p>
    <w:p w14:paraId="08BB4378" w14:textId="77777777" w:rsidR="00A141E4" w:rsidRPr="00A141E4" w:rsidRDefault="00A141E4" w:rsidP="00A141E4">
      <w:pPr>
        <w:jc w:val="center"/>
        <w:rPr>
          <w:lang w:val="fr-FR"/>
        </w:rPr>
      </w:pPr>
      <w:r w:rsidRPr="00A141E4">
        <w:rPr>
          <w:lang w:val="fr-FR"/>
        </w:rPr>
        <w:t>(5) Strane mogu ugovoriti da će njihov dugovinski odnos prestati samim dostavljanjem otkaza, ako za određeni slučaj zakonom nije drukčije određeno.</w:t>
      </w:r>
    </w:p>
    <w:p w14:paraId="1317F92F" w14:textId="77777777" w:rsidR="00A141E4" w:rsidRPr="00A141E4" w:rsidRDefault="00A141E4" w:rsidP="00A141E4">
      <w:pPr>
        <w:jc w:val="center"/>
        <w:rPr>
          <w:lang w:val="fr-FR"/>
        </w:rPr>
      </w:pPr>
    </w:p>
    <w:p w14:paraId="19BF4875" w14:textId="77777777" w:rsidR="00A141E4" w:rsidRPr="00A141E4" w:rsidRDefault="00A141E4" w:rsidP="00A141E4">
      <w:pPr>
        <w:jc w:val="center"/>
        <w:rPr>
          <w:lang w:val="fr-FR"/>
        </w:rPr>
      </w:pPr>
      <w:r w:rsidRPr="00A141E4">
        <w:rPr>
          <w:lang w:val="fr-FR"/>
        </w:rPr>
        <w:t>(6) Povjerilac ima pravo da zahtijeva od dužnika ono što je dospjelo prije nego što je obaveza prestala protekom roka ili otkazom.</w:t>
      </w:r>
    </w:p>
    <w:p w14:paraId="5A4B75D0" w14:textId="77777777" w:rsidR="00A141E4" w:rsidRPr="00A141E4" w:rsidRDefault="00A141E4" w:rsidP="00A141E4">
      <w:pPr>
        <w:jc w:val="center"/>
        <w:rPr>
          <w:lang w:val="fr-FR"/>
        </w:rPr>
      </w:pPr>
    </w:p>
    <w:p w14:paraId="1BF38714" w14:textId="77777777" w:rsidR="00A141E4" w:rsidRPr="00A141E4" w:rsidRDefault="00A141E4" w:rsidP="00A141E4">
      <w:pPr>
        <w:jc w:val="center"/>
        <w:rPr>
          <w:lang w:val="fr-FR"/>
        </w:rPr>
      </w:pPr>
      <w:r w:rsidRPr="00A141E4">
        <w:rPr>
          <w:lang w:val="fr-FR"/>
        </w:rPr>
        <w:t>Odsjek 7.</w:t>
      </w:r>
    </w:p>
    <w:p w14:paraId="6891CDEC" w14:textId="77777777" w:rsidR="00A141E4" w:rsidRPr="00A141E4" w:rsidRDefault="00A141E4" w:rsidP="00A141E4">
      <w:pPr>
        <w:jc w:val="center"/>
        <w:rPr>
          <w:lang w:val="fr-FR"/>
        </w:rPr>
      </w:pPr>
    </w:p>
    <w:p w14:paraId="3C95D7C3" w14:textId="77777777" w:rsidR="00A141E4" w:rsidRPr="00A141E4" w:rsidRDefault="00A141E4" w:rsidP="00A141E4">
      <w:pPr>
        <w:jc w:val="center"/>
        <w:rPr>
          <w:lang w:val="fr-FR"/>
        </w:rPr>
      </w:pPr>
      <w:r w:rsidRPr="00A141E4">
        <w:rPr>
          <w:lang w:val="fr-FR"/>
        </w:rPr>
        <w:t>SMRT</w:t>
      </w:r>
    </w:p>
    <w:p w14:paraId="5B83256F" w14:textId="77777777" w:rsidR="00A141E4" w:rsidRPr="00A141E4" w:rsidRDefault="00A141E4" w:rsidP="00A141E4">
      <w:pPr>
        <w:jc w:val="center"/>
        <w:rPr>
          <w:lang w:val="fr-FR"/>
        </w:rPr>
      </w:pPr>
    </w:p>
    <w:p w14:paraId="51400C1C" w14:textId="77777777" w:rsidR="00A141E4" w:rsidRPr="00A141E4" w:rsidRDefault="00A141E4" w:rsidP="00A141E4">
      <w:pPr>
        <w:jc w:val="center"/>
        <w:rPr>
          <w:lang w:val="fr-FR"/>
        </w:rPr>
      </w:pPr>
      <w:r w:rsidRPr="00A141E4">
        <w:rPr>
          <w:lang w:val="fr-FR"/>
        </w:rPr>
        <w:t>Član 368</w:t>
      </w:r>
    </w:p>
    <w:p w14:paraId="211D6085" w14:textId="77777777" w:rsidR="00A141E4" w:rsidRPr="00A141E4" w:rsidRDefault="00A141E4" w:rsidP="00A141E4">
      <w:pPr>
        <w:jc w:val="center"/>
        <w:rPr>
          <w:lang w:val="fr-FR"/>
        </w:rPr>
      </w:pPr>
    </w:p>
    <w:p w14:paraId="7F0C99B1" w14:textId="77777777" w:rsidR="00A141E4" w:rsidRPr="00A141E4" w:rsidRDefault="00A141E4" w:rsidP="00A141E4">
      <w:pPr>
        <w:jc w:val="center"/>
        <w:rPr>
          <w:lang w:val="fr-FR"/>
        </w:rPr>
      </w:pPr>
      <w:r w:rsidRPr="00A141E4">
        <w:rPr>
          <w:lang w:val="fr-FR"/>
        </w:rPr>
        <w:t>Smrću dužnika ili povjerioca prestaje obaveza samo ako je nastala s obzirom na lične osobine koje od ugovornih strana ili lične sposobnosti dužnika.</w:t>
      </w:r>
    </w:p>
    <w:p w14:paraId="2171112A" w14:textId="77777777" w:rsidR="00A141E4" w:rsidRPr="00A141E4" w:rsidRDefault="00A141E4" w:rsidP="00A141E4">
      <w:pPr>
        <w:jc w:val="center"/>
        <w:rPr>
          <w:lang w:val="fr-FR"/>
        </w:rPr>
      </w:pPr>
    </w:p>
    <w:p w14:paraId="09AC4776" w14:textId="77777777" w:rsidR="00A141E4" w:rsidRDefault="00A141E4" w:rsidP="00A141E4">
      <w:pPr>
        <w:jc w:val="center"/>
      </w:pPr>
      <w:proofErr w:type="spellStart"/>
      <w:r>
        <w:t>ODJELjAK</w:t>
      </w:r>
      <w:proofErr w:type="spellEnd"/>
      <w:r>
        <w:t xml:space="preserve"> 4.</w:t>
      </w:r>
    </w:p>
    <w:p w14:paraId="313E2D1F" w14:textId="77777777" w:rsidR="00A141E4" w:rsidRDefault="00A141E4" w:rsidP="00A141E4">
      <w:pPr>
        <w:jc w:val="center"/>
      </w:pPr>
    </w:p>
    <w:p w14:paraId="3955BB08" w14:textId="77777777" w:rsidR="00A141E4" w:rsidRDefault="00A141E4" w:rsidP="00A141E4">
      <w:pPr>
        <w:jc w:val="center"/>
      </w:pPr>
      <w:r>
        <w:t>ZASTARJELOST</w:t>
      </w:r>
    </w:p>
    <w:p w14:paraId="28F4E14C" w14:textId="77777777" w:rsidR="00A141E4" w:rsidRDefault="00A141E4" w:rsidP="00A141E4">
      <w:pPr>
        <w:jc w:val="center"/>
      </w:pPr>
    </w:p>
    <w:p w14:paraId="5573EDB6" w14:textId="77777777" w:rsidR="00A141E4" w:rsidRDefault="00A141E4" w:rsidP="00A141E4">
      <w:pPr>
        <w:jc w:val="center"/>
      </w:pPr>
      <w:proofErr w:type="spellStart"/>
      <w:r>
        <w:t>Odsjek</w:t>
      </w:r>
      <w:proofErr w:type="spellEnd"/>
      <w:r>
        <w:t xml:space="preserve"> 1.</w:t>
      </w:r>
    </w:p>
    <w:p w14:paraId="5B73356F" w14:textId="77777777" w:rsidR="00A141E4" w:rsidRDefault="00A141E4" w:rsidP="00A141E4">
      <w:pPr>
        <w:jc w:val="center"/>
      </w:pPr>
    </w:p>
    <w:p w14:paraId="6DD5C6C0" w14:textId="77777777" w:rsidR="00A141E4" w:rsidRDefault="00A141E4" w:rsidP="00A141E4">
      <w:pPr>
        <w:jc w:val="center"/>
      </w:pPr>
      <w:r>
        <w:t>OPŠTE ODREDBE</w:t>
      </w:r>
    </w:p>
    <w:p w14:paraId="3D36B560" w14:textId="77777777" w:rsidR="00A141E4" w:rsidRDefault="00A141E4" w:rsidP="00A141E4">
      <w:pPr>
        <w:jc w:val="center"/>
      </w:pPr>
    </w:p>
    <w:p w14:paraId="76D90701" w14:textId="77777777" w:rsidR="00A141E4" w:rsidRDefault="00A141E4" w:rsidP="00A141E4">
      <w:pPr>
        <w:jc w:val="center"/>
      </w:pPr>
      <w:proofErr w:type="spellStart"/>
      <w:r>
        <w:t>Opšte</w:t>
      </w:r>
      <w:proofErr w:type="spellEnd"/>
      <w:r>
        <w:t xml:space="preserve"> </w:t>
      </w:r>
      <w:proofErr w:type="spellStart"/>
      <w:r>
        <w:t>pravilo</w:t>
      </w:r>
      <w:proofErr w:type="spellEnd"/>
    </w:p>
    <w:p w14:paraId="7EEE971D" w14:textId="77777777" w:rsidR="00A141E4" w:rsidRDefault="00A141E4" w:rsidP="00A141E4">
      <w:pPr>
        <w:jc w:val="center"/>
      </w:pPr>
    </w:p>
    <w:p w14:paraId="22282727" w14:textId="77777777" w:rsidR="00A141E4" w:rsidRDefault="00A141E4" w:rsidP="00A141E4">
      <w:pPr>
        <w:jc w:val="center"/>
      </w:pPr>
      <w:proofErr w:type="spellStart"/>
      <w:r>
        <w:t>Član</w:t>
      </w:r>
      <w:proofErr w:type="spellEnd"/>
      <w:r>
        <w:t xml:space="preserve"> 369</w:t>
      </w:r>
    </w:p>
    <w:p w14:paraId="7972C121" w14:textId="77777777" w:rsidR="00A141E4" w:rsidRDefault="00A141E4" w:rsidP="00A141E4">
      <w:pPr>
        <w:jc w:val="center"/>
      </w:pPr>
    </w:p>
    <w:p w14:paraId="42681782" w14:textId="77777777" w:rsidR="00A141E4" w:rsidRDefault="00A141E4" w:rsidP="00A141E4">
      <w:pPr>
        <w:jc w:val="center"/>
      </w:pPr>
      <w:r>
        <w:t xml:space="preserve">(1) </w:t>
      </w:r>
      <w:proofErr w:type="spellStart"/>
      <w:r>
        <w:t>Zastarjelošću</w:t>
      </w:r>
      <w:proofErr w:type="spellEnd"/>
      <w:r>
        <w:t xml:space="preserve"> </w:t>
      </w:r>
      <w:proofErr w:type="spellStart"/>
      <w:r>
        <w:t>prestaje</w:t>
      </w:r>
      <w:proofErr w:type="spellEnd"/>
      <w:r>
        <w:t xml:space="preserve"> </w:t>
      </w:r>
      <w:proofErr w:type="spellStart"/>
      <w:r>
        <w:t>pravo</w:t>
      </w:r>
      <w:proofErr w:type="spellEnd"/>
      <w:r>
        <w:t xml:space="preserve"> da se </w:t>
      </w:r>
      <w:proofErr w:type="spellStart"/>
      <w:r>
        <w:t>zahtijeva</w:t>
      </w:r>
      <w:proofErr w:type="spellEnd"/>
      <w:r>
        <w:t xml:space="preserve"> </w:t>
      </w:r>
      <w:proofErr w:type="spellStart"/>
      <w:r>
        <w:t>ispunjenje</w:t>
      </w:r>
      <w:proofErr w:type="spellEnd"/>
      <w:r>
        <w:t xml:space="preserve"> </w:t>
      </w:r>
      <w:proofErr w:type="spellStart"/>
      <w:r>
        <w:t>obaveze</w:t>
      </w:r>
      <w:proofErr w:type="spellEnd"/>
      <w:r>
        <w:t>.</w:t>
      </w:r>
    </w:p>
    <w:p w14:paraId="2E5AAE45" w14:textId="77777777" w:rsidR="00A141E4" w:rsidRDefault="00A141E4" w:rsidP="00A141E4">
      <w:pPr>
        <w:jc w:val="center"/>
      </w:pPr>
    </w:p>
    <w:p w14:paraId="67DC50F3" w14:textId="77777777" w:rsidR="00A141E4" w:rsidRDefault="00A141E4" w:rsidP="00A141E4">
      <w:pPr>
        <w:jc w:val="center"/>
      </w:pPr>
      <w:r>
        <w:t xml:space="preserve">(2) </w:t>
      </w:r>
      <w:proofErr w:type="spellStart"/>
      <w:r>
        <w:t>Zastarjelost</w:t>
      </w:r>
      <w:proofErr w:type="spellEnd"/>
      <w:r>
        <w:t xml:space="preserve"> </w:t>
      </w:r>
      <w:proofErr w:type="spellStart"/>
      <w:r>
        <w:t>nastupa</w:t>
      </w:r>
      <w:proofErr w:type="spellEnd"/>
      <w:r>
        <w:t xml:space="preserve"> </w:t>
      </w:r>
      <w:proofErr w:type="spellStart"/>
      <w:r>
        <w:t>kad</w:t>
      </w:r>
      <w:proofErr w:type="spellEnd"/>
      <w:r>
        <w:t xml:space="preserve"> </w:t>
      </w:r>
      <w:proofErr w:type="spellStart"/>
      <w:r>
        <w:t>protekne</w:t>
      </w:r>
      <w:proofErr w:type="spellEnd"/>
      <w:r>
        <w:t xml:space="preserve"> </w:t>
      </w:r>
      <w:proofErr w:type="spellStart"/>
      <w:r>
        <w:t>zakonom</w:t>
      </w:r>
      <w:proofErr w:type="spellEnd"/>
      <w:r>
        <w:t xml:space="preserve"> </w:t>
      </w:r>
      <w:proofErr w:type="spellStart"/>
      <w:r>
        <w:t>određeno</w:t>
      </w:r>
      <w:proofErr w:type="spellEnd"/>
      <w:r>
        <w:t xml:space="preserve"> </w:t>
      </w:r>
      <w:proofErr w:type="spellStart"/>
      <w:r>
        <w:t>vrijeme</w:t>
      </w:r>
      <w:proofErr w:type="spellEnd"/>
      <w:r>
        <w:t xml:space="preserve"> u </w:t>
      </w:r>
      <w:proofErr w:type="spellStart"/>
      <w:r>
        <w:t>kome</w:t>
      </w:r>
      <w:proofErr w:type="spellEnd"/>
      <w:r>
        <w:t xml:space="preserve"> je </w:t>
      </w:r>
      <w:proofErr w:type="spellStart"/>
      <w:r>
        <w:t>povjerilac</w:t>
      </w:r>
      <w:proofErr w:type="spellEnd"/>
      <w:r>
        <w:t xml:space="preserve"> </w:t>
      </w:r>
      <w:proofErr w:type="spellStart"/>
      <w:r>
        <w:t>mogao</w:t>
      </w:r>
      <w:proofErr w:type="spellEnd"/>
      <w:r>
        <w:t xml:space="preserve"> da </w:t>
      </w:r>
      <w:proofErr w:type="spellStart"/>
      <w:r>
        <w:t>zahtijeva</w:t>
      </w:r>
      <w:proofErr w:type="spellEnd"/>
      <w:r>
        <w:t xml:space="preserve"> </w:t>
      </w:r>
      <w:proofErr w:type="spellStart"/>
      <w:r>
        <w:t>ispunjenje</w:t>
      </w:r>
      <w:proofErr w:type="spellEnd"/>
      <w:r>
        <w:t xml:space="preserve"> </w:t>
      </w:r>
      <w:proofErr w:type="spellStart"/>
      <w:r>
        <w:t>obaveze</w:t>
      </w:r>
      <w:proofErr w:type="spellEnd"/>
      <w:r>
        <w:t>.</w:t>
      </w:r>
    </w:p>
    <w:p w14:paraId="0A1A69D9" w14:textId="77777777" w:rsidR="00A141E4" w:rsidRDefault="00A141E4" w:rsidP="00A141E4">
      <w:pPr>
        <w:jc w:val="center"/>
      </w:pPr>
    </w:p>
    <w:p w14:paraId="325B6F11" w14:textId="77777777" w:rsidR="00A141E4" w:rsidRPr="00A141E4" w:rsidRDefault="00A141E4" w:rsidP="00A141E4">
      <w:pPr>
        <w:jc w:val="center"/>
        <w:rPr>
          <w:lang w:val="fr-FR"/>
        </w:rPr>
      </w:pPr>
      <w:r w:rsidRPr="00A141E4">
        <w:rPr>
          <w:lang w:val="fr-FR"/>
        </w:rPr>
        <w:t>(3) Sud se ne može obazirati na zastarjelost ako se dužnik nije na nju pozvao.</w:t>
      </w:r>
    </w:p>
    <w:p w14:paraId="78C0B2B8" w14:textId="77777777" w:rsidR="00A141E4" w:rsidRPr="00A141E4" w:rsidRDefault="00A141E4" w:rsidP="00A141E4">
      <w:pPr>
        <w:jc w:val="center"/>
        <w:rPr>
          <w:lang w:val="fr-FR"/>
        </w:rPr>
      </w:pPr>
    </w:p>
    <w:p w14:paraId="13952AFE" w14:textId="77777777" w:rsidR="00A141E4" w:rsidRPr="00A141E4" w:rsidRDefault="00A141E4" w:rsidP="00A141E4">
      <w:pPr>
        <w:jc w:val="center"/>
        <w:rPr>
          <w:lang w:val="fr-FR"/>
        </w:rPr>
      </w:pPr>
      <w:r w:rsidRPr="00A141E4">
        <w:rPr>
          <w:lang w:val="fr-FR"/>
        </w:rPr>
        <w:t>Kad zastarjelost počinje teći</w:t>
      </w:r>
    </w:p>
    <w:p w14:paraId="5C9F0659" w14:textId="77777777" w:rsidR="00A141E4" w:rsidRPr="00A141E4" w:rsidRDefault="00A141E4" w:rsidP="00A141E4">
      <w:pPr>
        <w:jc w:val="center"/>
        <w:rPr>
          <w:lang w:val="fr-FR"/>
        </w:rPr>
      </w:pPr>
    </w:p>
    <w:p w14:paraId="5BC36763" w14:textId="77777777" w:rsidR="00A141E4" w:rsidRPr="00A141E4" w:rsidRDefault="00A141E4" w:rsidP="00A141E4">
      <w:pPr>
        <w:jc w:val="center"/>
        <w:rPr>
          <w:lang w:val="fr-FR"/>
        </w:rPr>
      </w:pPr>
      <w:r w:rsidRPr="00A141E4">
        <w:rPr>
          <w:lang w:val="fr-FR"/>
        </w:rPr>
        <w:lastRenderedPageBreak/>
        <w:t>Član 370</w:t>
      </w:r>
    </w:p>
    <w:p w14:paraId="72621FBF" w14:textId="77777777" w:rsidR="00A141E4" w:rsidRPr="00A141E4" w:rsidRDefault="00A141E4" w:rsidP="00A141E4">
      <w:pPr>
        <w:jc w:val="center"/>
        <w:rPr>
          <w:lang w:val="fr-FR"/>
        </w:rPr>
      </w:pPr>
    </w:p>
    <w:p w14:paraId="3968D9F9" w14:textId="77777777" w:rsidR="00A141E4" w:rsidRPr="00A141E4" w:rsidRDefault="00A141E4" w:rsidP="00A141E4">
      <w:pPr>
        <w:jc w:val="center"/>
        <w:rPr>
          <w:lang w:val="fr-FR"/>
        </w:rPr>
      </w:pPr>
      <w:r w:rsidRPr="00A141E4">
        <w:rPr>
          <w:lang w:val="fr-FR"/>
        </w:rPr>
        <w:t>(1) Zastarjelost počinje teći prvog dana poslije dana kad je povjerilac imao pravo da zahtijeva ispunjenje obaveze, ako zakonom za pojedine slučajeve nije što drugo propisano.</w:t>
      </w:r>
    </w:p>
    <w:p w14:paraId="067EFB67" w14:textId="77777777" w:rsidR="00A141E4" w:rsidRPr="00A141E4" w:rsidRDefault="00A141E4" w:rsidP="00A141E4">
      <w:pPr>
        <w:jc w:val="center"/>
        <w:rPr>
          <w:lang w:val="fr-FR"/>
        </w:rPr>
      </w:pPr>
    </w:p>
    <w:p w14:paraId="507F5F01" w14:textId="77777777" w:rsidR="00A141E4" w:rsidRPr="00A141E4" w:rsidRDefault="00A141E4" w:rsidP="00A141E4">
      <w:pPr>
        <w:jc w:val="center"/>
        <w:rPr>
          <w:lang w:val="fr-FR"/>
        </w:rPr>
      </w:pPr>
      <w:r w:rsidRPr="00A141E4">
        <w:rPr>
          <w:lang w:val="fr-FR"/>
        </w:rPr>
        <w:t>(2) Ako se obaveza sastoji u tome da se nešto ne učini, da se propusti ili trpi, zastarjelost počinje teći prvog dana poslije dana kad je dužnik postupio protivno obavezi.</w:t>
      </w:r>
    </w:p>
    <w:p w14:paraId="416C993B" w14:textId="77777777" w:rsidR="00A141E4" w:rsidRPr="00A141E4" w:rsidRDefault="00A141E4" w:rsidP="00A141E4">
      <w:pPr>
        <w:jc w:val="center"/>
        <w:rPr>
          <w:lang w:val="fr-FR"/>
        </w:rPr>
      </w:pPr>
    </w:p>
    <w:p w14:paraId="7E3F4D8A" w14:textId="77777777" w:rsidR="00A141E4" w:rsidRPr="00A141E4" w:rsidRDefault="00A141E4" w:rsidP="00A141E4">
      <w:pPr>
        <w:jc w:val="center"/>
        <w:rPr>
          <w:lang w:val="fr-FR"/>
        </w:rPr>
      </w:pPr>
      <w:r w:rsidRPr="00A141E4">
        <w:rPr>
          <w:lang w:val="fr-FR"/>
        </w:rPr>
        <w:t>Nastupanje zastarjelosti</w:t>
      </w:r>
    </w:p>
    <w:p w14:paraId="5D8E908E" w14:textId="77777777" w:rsidR="00A141E4" w:rsidRPr="00A141E4" w:rsidRDefault="00A141E4" w:rsidP="00A141E4">
      <w:pPr>
        <w:jc w:val="center"/>
        <w:rPr>
          <w:lang w:val="fr-FR"/>
        </w:rPr>
      </w:pPr>
    </w:p>
    <w:p w14:paraId="414C874E" w14:textId="77777777" w:rsidR="00A141E4" w:rsidRPr="00A141E4" w:rsidRDefault="00A141E4" w:rsidP="00A141E4">
      <w:pPr>
        <w:jc w:val="center"/>
        <w:rPr>
          <w:lang w:val="fr-FR"/>
        </w:rPr>
      </w:pPr>
      <w:r w:rsidRPr="00A141E4">
        <w:rPr>
          <w:lang w:val="fr-FR"/>
        </w:rPr>
        <w:t>Član 371</w:t>
      </w:r>
    </w:p>
    <w:p w14:paraId="2FEF8E82" w14:textId="77777777" w:rsidR="00A141E4" w:rsidRPr="00A141E4" w:rsidRDefault="00A141E4" w:rsidP="00A141E4">
      <w:pPr>
        <w:jc w:val="center"/>
        <w:rPr>
          <w:lang w:val="fr-FR"/>
        </w:rPr>
      </w:pPr>
    </w:p>
    <w:p w14:paraId="143ADC88" w14:textId="77777777" w:rsidR="00A141E4" w:rsidRPr="00A141E4" w:rsidRDefault="00A141E4" w:rsidP="00A141E4">
      <w:pPr>
        <w:jc w:val="center"/>
        <w:rPr>
          <w:lang w:val="fr-FR"/>
        </w:rPr>
      </w:pPr>
      <w:r w:rsidRPr="00A141E4">
        <w:rPr>
          <w:lang w:val="fr-FR"/>
        </w:rPr>
        <w:t>Zastarjelost nastupa kad istekne poslednji dan zakonom određenog vremena.</w:t>
      </w:r>
    </w:p>
    <w:p w14:paraId="312B15F0" w14:textId="77777777" w:rsidR="00A141E4" w:rsidRPr="00A141E4" w:rsidRDefault="00A141E4" w:rsidP="00A141E4">
      <w:pPr>
        <w:jc w:val="center"/>
        <w:rPr>
          <w:lang w:val="fr-FR"/>
        </w:rPr>
      </w:pPr>
    </w:p>
    <w:p w14:paraId="5CF56B6E" w14:textId="77777777" w:rsidR="00A141E4" w:rsidRPr="00A141E4" w:rsidRDefault="00A141E4" w:rsidP="00A141E4">
      <w:pPr>
        <w:jc w:val="center"/>
        <w:rPr>
          <w:lang w:val="fr-FR"/>
        </w:rPr>
      </w:pPr>
      <w:r w:rsidRPr="00A141E4">
        <w:rPr>
          <w:lang w:val="fr-FR"/>
        </w:rPr>
        <w:t>Uračunavanje vremena prethodnika</w:t>
      </w:r>
    </w:p>
    <w:p w14:paraId="4E275398" w14:textId="77777777" w:rsidR="00A141E4" w:rsidRPr="00A141E4" w:rsidRDefault="00A141E4" w:rsidP="00A141E4">
      <w:pPr>
        <w:jc w:val="center"/>
        <w:rPr>
          <w:lang w:val="fr-FR"/>
        </w:rPr>
      </w:pPr>
    </w:p>
    <w:p w14:paraId="55BED8FE" w14:textId="77777777" w:rsidR="00A141E4" w:rsidRPr="00A141E4" w:rsidRDefault="00A141E4" w:rsidP="00A141E4">
      <w:pPr>
        <w:jc w:val="center"/>
        <w:rPr>
          <w:lang w:val="fr-FR"/>
        </w:rPr>
      </w:pPr>
      <w:r w:rsidRPr="00A141E4">
        <w:rPr>
          <w:lang w:val="fr-FR"/>
        </w:rPr>
        <w:t>Član 372</w:t>
      </w:r>
    </w:p>
    <w:p w14:paraId="15975BE5" w14:textId="77777777" w:rsidR="00A141E4" w:rsidRPr="00A141E4" w:rsidRDefault="00A141E4" w:rsidP="00A141E4">
      <w:pPr>
        <w:jc w:val="center"/>
        <w:rPr>
          <w:lang w:val="fr-FR"/>
        </w:rPr>
      </w:pPr>
    </w:p>
    <w:p w14:paraId="6AAD2EF0" w14:textId="77777777" w:rsidR="00A141E4" w:rsidRPr="00A141E4" w:rsidRDefault="00A141E4" w:rsidP="00A141E4">
      <w:pPr>
        <w:jc w:val="center"/>
        <w:rPr>
          <w:lang w:val="fr-FR"/>
        </w:rPr>
      </w:pPr>
      <w:r w:rsidRPr="00A141E4">
        <w:rPr>
          <w:lang w:val="fr-FR"/>
        </w:rPr>
        <w:t>U vrijeme zastarjelosti računa se i vrijeme koje je proteklo u korist dužnikovih prethodnika.</w:t>
      </w:r>
    </w:p>
    <w:p w14:paraId="10EEA9B9" w14:textId="77777777" w:rsidR="00A141E4" w:rsidRPr="00A141E4" w:rsidRDefault="00A141E4" w:rsidP="00A141E4">
      <w:pPr>
        <w:jc w:val="center"/>
        <w:rPr>
          <w:lang w:val="fr-FR"/>
        </w:rPr>
      </w:pPr>
    </w:p>
    <w:p w14:paraId="2EF1CD57" w14:textId="77777777" w:rsidR="00A141E4" w:rsidRDefault="00A141E4" w:rsidP="00A141E4">
      <w:pPr>
        <w:jc w:val="center"/>
      </w:pPr>
      <w:proofErr w:type="spellStart"/>
      <w:r>
        <w:t>Zabrana</w:t>
      </w:r>
      <w:proofErr w:type="spellEnd"/>
      <w:r>
        <w:t xml:space="preserve"> </w:t>
      </w:r>
      <w:proofErr w:type="spellStart"/>
      <w:r>
        <w:t>promjene</w:t>
      </w:r>
      <w:proofErr w:type="spellEnd"/>
      <w:r>
        <w:t xml:space="preserve"> </w:t>
      </w:r>
      <w:proofErr w:type="spellStart"/>
      <w:r>
        <w:t>roka</w:t>
      </w:r>
      <w:proofErr w:type="spellEnd"/>
      <w:r>
        <w:t xml:space="preserve"> </w:t>
      </w:r>
      <w:proofErr w:type="spellStart"/>
      <w:r>
        <w:t>zastarjelosti</w:t>
      </w:r>
      <w:proofErr w:type="spellEnd"/>
    </w:p>
    <w:p w14:paraId="0D5F3FC0" w14:textId="77777777" w:rsidR="00A141E4" w:rsidRDefault="00A141E4" w:rsidP="00A141E4">
      <w:pPr>
        <w:jc w:val="center"/>
      </w:pPr>
    </w:p>
    <w:p w14:paraId="1A1D649F" w14:textId="77777777" w:rsidR="00A141E4" w:rsidRDefault="00A141E4" w:rsidP="00A141E4">
      <w:pPr>
        <w:jc w:val="center"/>
      </w:pPr>
      <w:proofErr w:type="spellStart"/>
      <w:r>
        <w:t>Član</w:t>
      </w:r>
      <w:proofErr w:type="spellEnd"/>
      <w:r>
        <w:t xml:space="preserve"> 373</w:t>
      </w:r>
    </w:p>
    <w:p w14:paraId="74A9E041" w14:textId="77777777" w:rsidR="00A141E4" w:rsidRDefault="00A141E4" w:rsidP="00A141E4">
      <w:pPr>
        <w:jc w:val="center"/>
      </w:pPr>
    </w:p>
    <w:p w14:paraId="340D1C2B" w14:textId="77777777" w:rsidR="00A141E4" w:rsidRDefault="00A141E4" w:rsidP="00A141E4">
      <w:pPr>
        <w:jc w:val="center"/>
      </w:pPr>
      <w:r>
        <w:t xml:space="preserve">(1) </w:t>
      </w:r>
      <w:proofErr w:type="spellStart"/>
      <w:r>
        <w:t>Pravnim</w:t>
      </w:r>
      <w:proofErr w:type="spellEnd"/>
      <w:r>
        <w:t xml:space="preserve"> </w:t>
      </w:r>
      <w:proofErr w:type="spellStart"/>
      <w:r>
        <w:t>poslom</w:t>
      </w:r>
      <w:proofErr w:type="spellEnd"/>
      <w:r>
        <w:t xml:space="preserve"> ne </w:t>
      </w:r>
      <w:proofErr w:type="spellStart"/>
      <w:r>
        <w:t>može</w:t>
      </w:r>
      <w:proofErr w:type="spellEnd"/>
      <w:r>
        <w:t xml:space="preserve"> se </w:t>
      </w:r>
      <w:proofErr w:type="spellStart"/>
      <w:r>
        <w:t>odrediti</w:t>
      </w:r>
      <w:proofErr w:type="spellEnd"/>
      <w:r>
        <w:t xml:space="preserve"> </w:t>
      </w:r>
      <w:proofErr w:type="spellStart"/>
      <w:r>
        <w:t>duže</w:t>
      </w:r>
      <w:proofErr w:type="spellEnd"/>
      <w:r>
        <w:t xml:space="preserve"> </w:t>
      </w:r>
      <w:proofErr w:type="spellStart"/>
      <w:r>
        <w:t>ili</w:t>
      </w:r>
      <w:proofErr w:type="spellEnd"/>
      <w:r>
        <w:t xml:space="preserve"> </w:t>
      </w:r>
      <w:proofErr w:type="spellStart"/>
      <w:r>
        <w:t>kraće</w:t>
      </w:r>
      <w:proofErr w:type="spellEnd"/>
      <w:r>
        <w:t xml:space="preserve"> </w:t>
      </w:r>
      <w:proofErr w:type="spellStart"/>
      <w:r>
        <w:t>vrijeme</w:t>
      </w:r>
      <w:proofErr w:type="spellEnd"/>
      <w:r>
        <w:t xml:space="preserve"> </w:t>
      </w:r>
      <w:proofErr w:type="spellStart"/>
      <w:r>
        <w:t>zastarjelosti</w:t>
      </w:r>
      <w:proofErr w:type="spellEnd"/>
      <w:r>
        <w:t xml:space="preserve"> od </w:t>
      </w:r>
      <w:proofErr w:type="spellStart"/>
      <w:r>
        <w:t>onog</w:t>
      </w:r>
      <w:proofErr w:type="spellEnd"/>
      <w:r>
        <w:t xml:space="preserve"> </w:t>
      </w:r>
      <w:proofErr w:type="spellStart"/>
      <w:r>
        <w:t>vremena</w:t>
      </w:r>
      <w:proofErr w:type="spellEnd"/>
      <w:r>
        <w:t xml:space="preserve"> </w:t>
      </w:r>
      <w:proofErr w:type="spellStart"/>
      <w:r>
        <w:t>koje</w:t>
      </w:r>
      <w:proofErr w:type="spellEnd"/>
      <w:r>
        <w:t xml:space="preserve"> je </w:t>
      </w:r>
      <w:proofErr w:type="spellStart"/>
      <w:r>
        <w:t>određeno</w:t>
      </w:r>
      <w:proofErr w:type="spellEnd"/>
      <w:r>
        <w:t xml:space="preserve"> </w:t>
      </w:r>
      <w:proofErr w:type="spellStart"/>
      <w:r>
        <w:t>zakonom</w:t>
      </w:r>
      <w:proofErr w:type="spellEnd"/>
      <w:r>
        <w:t>.</w:t>
      </w:r>
    </w:p>
    <w:p w14:paraId="75FE6F84" w14:textId="77777777" w:rsidR="00A141E4" w:rsidRDefault="00A141E4" w:rsidP="00A141E4">
      <w:pPr>
        <w:jc w:val="center"/>
      </w:pPr>
    </w:p>
    <w:p w14:paraId="3D090940" w14:textId="77777777" w:rsidR="00A141E4" w:rsidRDefault="00A141E4" w:rsidP="00A141E4">
      <w:pPr>
        <w:jc w:val="center"/>
      </w:pPr>
      <w:r>
        <w:t xml:space="preserve">(2) </w:t>
      </w:r>
      <w:proofErr w:type="spellStart"/>
      <w:r>
        <w:t>Pravnim</w:t>
      </w:r>
      <w:proofErr w:type="spellEnd"/>
      <w:r>
        <w:t xml:space="preserve"> </w:t>
      </w:r>
      <w:proofErr w:type="spellStart"/>
      <w:r>
        <w:t>poslom</w:t>
      </w:r>
      <w:proofErr w:type="spellEnd"/>
      <w:r>
        <w:t xml:space="preserve"> ne </w:t>
      </w:r>
      <w:proofErr w:type="spellStart"/>
      <w:r>
        <w:t>može</w:t>
      </w:r>
      <w:proofErr w:type="spellEnd"/>
      <w:r>
        <w:t xml:space="preserve"> se </w:t>
      </w:r>
      <w:proofErr w:type="spellStart"/>
      <w:r>
        <w:t>odrediti</w:t>
      </w:r>
      <w:proofErr w:type="spellEnd"/>
      <w:r>
        <w:t xml:space="preserve"> da </w:t>
      </w:r>
      <w:proofErr w:type="spellStart"/>
      <w:r>
        <w:t>zastarjelost</w:t>
      </w:r>
      <w:proofErr w:type="spellEnd"/>
      <w:r>
        <w:t xml:space="preserve"> </w:t>
      </w:r>
      <w:proofErr w:type="spellStart"/>
      <w:r>
        <w:t>neće</w:t>
      </w:r>
      <w:proofErr w:type="spellEnd"/>
      <w:r>
        <w:t xml:space="preserve"> </w:t>
      </w:r>
      <w:proofErr w:type="spellStart"/>
      <w:r>
        <w:t>teći</w:t>
      </w:r>
      <w:proofErr w:type="spellEnd"/>
      <w:r>
        <w:t xml:space="preserve"> za </w:t>
      </w:r>
      <w:proofErr w:type="spellStart"/>
      <w:r>
        <w:t>neko</w:t>
      </w:r>
      <w:proofErr w:type="spellEnd"/>
      <w:r>
        <w:t xml:space="preserve"> </w:t>
      </w:r>
      <w:proofErr w:type="spellStart"/>
      <w:r>
        <w:t>vrijeme</w:t>
      </w:r>
      <w:proofErr w:type="spellEnd"/>
      <w:r>
        <w:t>.</w:t>
      </w:r>
    </w:p>
    <w:p w14:paraId="1EB49E1D" w14:textId="77777777" w:rsidR="00A141E4" w:rsidRDefault="00A141E4" w:rsidP="00A141E4">
      <w:pPr>
        <w:jc w:val="center"/>
      </w:pPr>
    </w:p>
    <w:p w14:paraId="12228B6A" w14:textId="77777777" w:rsidR="00A141E4" w:rsidRDefault="00A141E4" w:rsidP="00A141E4">
      <w:pPr>
        <w:jc w:val="center"/>
      </w:pPr>
      <w:proofErr w:type="spellStart"/>
      <w:r>
        <w:t>Odricanje</w:t>
      </w:r>
      <w:proofErr w:type="spellEnd"/>
      <w:r>
        <w:t xml:space="preserve"> od </w:t>
      </w:r>
      <w:proofErr w:type="spellStart"/>
      <w:proofErr w:type="gramStart"/>
      <w:r>
        <w:t>zastarjelosti</w:t>
      </w:r>
      <w:proofErr w:type="spellEnd"/>
      <w:proofErr w:type="gramEnd"/>
    </w:p>
    <w:p w14:paraId="524B22EB" w14:textId="77777777" w:rsidR="00A141E4" w:rsidRDefault="00A141E4" w:rsidP="00A141E4">
      <w:pPr>
        <w:jc w:val="center"/>
      </w:pPr>
    </w:p>
    <w:p w14:paraId="2787812A" w14:textId="77777777" w:rsidR="00A141E4" w:rsidRDefault="00A141E4" w:rsidP="00A141E4">
      <w:pPr>
        <w:jc w:val="center"/>
      </w:pPr>
      <w:proofErr w:type="spellStart"/>
      <w:r>
        <w:t>Član</w:t>
      </w:r>
      <w:proofErr w:type="spellEnd"/>
      <w:r>
        <w:t xml:space="preserve"> 374</w:t>
      </w:r>
    </w:p>
    <w:p w14:paraId="14730266" w14:textId="77777777" w:rsidR="00A141E4" w:rsidRDefault="00A141E4" w:rsidP="00A141E4">
      <w:pPr>
        <w:jc w:val="center"/>
      </w:pPr>
    </w:p>
    <w:p w14:paraId="1B2FCA3D" w14:textId="77777777" w:rsidR="00A141E4" w:rsidRDefault="00A141E4" w:rsidP="00A141E4">
      <w:pPr>
        <w:jc w:val="center"/>
      </w:pPr>
      <w:proofErr w:type="spellStart"/>
      <w:r>
        <w:t>Dužnik</w:t>
      </w:r>
      <w:proofErr w:type="spellEnd"/>
      <w:r>
        <w:t xml:space="preserve"> se ne </w:t>
      </w:r>
      <w:proofErr w:type="spellStart"/>
      <w:r>
        <w:t>može</w:t>
      </w:r>
      <w:proofErr w:type="spellEnd"/>
      <w:r>
        <w:t xml:space="preserve"> </w:t>
      </w:r>
      <w:proofErr w:type="spellStart"/>
      <w:r>
        <w:t>odreći</w:t>
      </w:r>
      <w:proofErr w:type="spellEnd"/>
      <w:r>
        <w:t xml:space="preserve"> </w:t>
      </w:r>
      <w:proofErr w:type="spellStart"/>
      <w:r>
        <w:t>zastarjelosti</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w:t>
      </w:r>
      <w:proofErr w:type="spellStart"/>
      <w:r>
        <w:t>protekne</w:t>
      </w:r>
      <w:proofErr w:type="spellEnd"/>
      <w:r>
        <w:t xml:space="preserve"> </w:t>
      </w:r>
      <w:proofErr w:type="spellStart"/>
      <w:r>
        <w:t>vrijeme</w:t>
      </w:r>
      <w:proofErr w:type="spellEnd"/>
      <w:r>
        <w:t xml:space="preserve"> </w:t>
      </w:r>
      <w:proofErr w:type="spellStart"/>
      <w:r>
        <w:t>određeno</w:t>
      </w:r>
      <w:proofErr w:type="spellEnd"/>
      <w:r>
        <w:t xml:space="preserve"> za </w:t>
      </w:r>
      <w:proofErr w:type="spellStart"/>
      <w:r>
        <w:t>zastarjelost</w:t>
      </w:r>
      <w:proofErr w:type="spellEnd"/>
      <w:r>
        <w:t>.</w:t>
      </w:r>
    </w:p>
    <w:p w14:paraId="136E4F12" w14:textId="77777777" w:rsidR="00A141E4" w:rsidRDefault="00A141E4" w:rsidP="00A141E4">
      <w:pPr>
        <w:jc w:val="center"/>
      </w:pPr>
    </w:p>
    <w:p w14:paraId="09DC0EE7" w14:textId="77777777" w:rsidR="00A141E4" w:rsidRDefault="00A141E4" w:rsidP="00A141E4">
      <w:pPr>
        <w:jc w:val="center"/>
      </w:pPr>
      <w:r>
        <w:t xml:space="preserve">Pisano </w:t>
      </w:r>
      <w:proofErr w:type="spellStart"/>
      <w:r>
        <w:t>priznanje</w:t>
      </w:r>
      <w:proofErr w:type="spellEnd"/>
      <w:r>
        <w:t xml:space="preserve"> </w:t>
      </w:r>
      <w:proofErr w:type="spellStart"/>
      <w:r>
        <w:t>i</w:t>
      </w:r>
      <w:proofErr w:type="spellEnd"/>
      <w:r>
        <w:t xml:space="preserve"> </w:t>
      </w:r>
      <w:proofErr w:type="spellStart"/>
      <w:r>
        <w:t>obezbjeđenje</w:t>
      </w:r>
      <w:proofErr w:type="spellEnd"/>
      <w:r>
        <w:t xml:space="preserve"> </w:t>
      </w:r>
      <w:proofErr w:type="spellStart"/>
      <w:r>
        <w:t>zastarjele</w:t>
      </w:r>
      <w:proofErr w:type="spellEnd"/>
      <w:r>
        <w:t xml:space="preserve"> </w:t>
      </w:r>
      <w:proofErr w:type="spellStart"/>
      <w:r>
        <w:t>obaveze</w:t>
      </w:r>
      <w:proofErr w:type="spellEnd"/>
    </w:p>
    <w:p w14:paraId="5A347195" w14:textId="77777777" w:rsidR="00A141E4" w:rsidRDefault="00A141E4" w:rsidP="00A141E4">
      <w:pPr>
        <w:jc w:val="center"/>
      </w:pPr>
    </w:p>
    <w:p w14:paraId="28F64DC7" w14:textId="77777777" w:rsidR="00A141E4" w:rsidRDefault="00A141E4" w:rsidP="00A141E4">
      <w:pPr>
        <w:jc w:val="center"/>
      </w:pPr>
      <w:proofErr w:type="spellStart"/>
      <w:r>
        <w:t>Član</w:t>
      </w:r>
      <w:proofErr w:type="spellEnd"/>
      <w:r>
        <w:t xml:space="preserve"> 375</w:t>
      </w:r>
    </w:p>
    <w:p w14:paraId="0C128D4F" w14:textId="77777777" w:rsidR="00A141E4" w:rsidRDefault="00A141E4" w:rsidP="00A141E4">
      <w:pPr>
        <w:jc w:val="center"/>
      </w:pPr>
    </w:p>
    <w:p w14:paraId="3EC3C426" w14:textId="77777777" w:rsidR="00A141E4" w:rsidRDefault="00A141E4" w:rsidP="00A141E4">
      <w:pPr>
        <w:jc w:val="center"/>
      </w:pPr>
      <w:r>
        <w:t xml:space="preserve">(1) Pisano </w:t>
      </w:r>
      <w:proofErr w:type="spellStart"/>
      <w:r>
        <w:t>priznanje</w:t>
      </w:r>
      <w:proofErr w:type="spellEnd"/>
      <w:r>
        <w:t xml:space="preserve"> </w:t>
      </w:r>
      <w:proofErr w:type="spellStart"/>
      <w:r>
        <w:t>zastarjele</w:t>
      </w:r>
      <w:proofErr w:type="spellEnd"/>
      <w:r>
        <w:t xml:space="preserve"> </w:t>
      </w:r>
      <w:proofErr w:type="spellStart"/>
      <w:r>
        <w:t>obaveze</w:t>
      </w:r>
      <w:proofErr w:type="spellEnd"/>
      <w:r>
        <w:t xml:space="preserve"> </w:t>
      </w:r>
      <w:proofErr w:type="spellStart"/>
      <w:r>
        <w:t>smatra</w:t>
      </w:r>
      <w:proofErr w:type="spellEnd"/>
      <w:r>
        <w:t xml:space="preserve"> se </w:t>
      </w:r>
      <w:proofErr w:type="spellStart"/>
      <w:r>
        <w:t>kao</w:t>
      </w:r>
      <w:proofErr w:type="spellEnd"/>
      <w:r>
        <w:t xml:space="preserve"> </w:t>
      </w:r>
      <w:proofErr w:type="spellStart"/>
      <w:r>
        <w:t>odricanje</w:t>
      </w:r>
      <w:proofErr w:type="spellEnd"/>
      <w:r>
        <w:t xml:space="preserve"> od </w:t>
      </w:r>
      <w:proofErr w:type="spellStart"/>
      <w:r>
        <w:t>zastarjelosti</w:t>
      </w:r>
      <w:proofErr w:type="spellEnd"/>
      <w:r>
        <w:t>.</w:t>
      </w:r>
    </w:p>
    <w:p w14:paraId="7748C556" w14:textId="77777777" w:rsidR="00A141E4" w:rsidRDefault="00A141E4" w:rsidP="00A141E4">
      <w:pPr>
        <w:jc w:val="center"/>
      </w:pPr>
    </w:p>
    <w:p w14:paraId="3DC764C9" w14:textId="77777777" w:rsidR="00A141E4" w:rsidRDefault="00A141E4" w:rsidP="00A141E4">
      <w:pPr>
        <w:jc w:val="center"/>
      </w:pPr>
      <w:r>
        <w:t xml:space="preserve">(2) Isto </w:t>
      </w:r>
      <w:proofErr w:type="spellStart"/>
      <w:r>
        <w:t>dejstvo</w:t>
      </w:r>
      <w:proofErr w:type="spellEnd"/>
      <w:r>
        <w:t xml:space="preserve"> </w:t>
      </w:r>
      <w:proofErr w:type="spellStart"/>
      <w:r>
        <w:t>ima</w:t>
      </w:r>
      <w:proofErr w:type="spellEnd"/>
      <w:r>
        <w:t xml:space="preserve"> </w:t>
      </w:r>
      <w:proofErr w:type="spellStart"/>
      <w:r>
        <w:t>davanje</w:t>
      </w:r>
      <w:proofErr w:type="spellEnd"/>
      <w:r>
        <w:t xml:space="preserve"> </w:t>
      </w:r>
      <w:proofErr w:type="spellStart"/>
      <w:r>
        <w:t>zaloge</w:t>
      </w:r>
      <w:proofErr w:type="spellEnd"/>
      <w:r>
        <w:t xml:space="preserve"> </w:t>
      </w:r>
      <w:proofErr w:type="spellStart"/>
      <w:r>
        <w:t>ili</w:t>
      </w:r>
      <w:proofErr w:type="spellEnd"/>
      <w:r>
        <w:t xml:space="preserve"> </w:t>
      </w:r>
      <w:proofErr w:type="spellStart"/>
      <w:r>
        <w:t>kog</w:t>
      </w:r>
      <w:proofErr w:type="spellEnd"/>
      <w:r>
        <w:t xml:space="preserve"> </w:t>
      </w:r>
      <w:proofErr w:type="spellStart"/>
      <w:r>
        <w:t>drugog</w:t>
      </w:r>
      <w:proofErr w:type="spellEnd"/>
      <w:r>
        <w:t xml:space="preserve"> </w:t>
      </w:r>
      <w:proofErr w:type="spellStart"/>
      <w:r>
        <w:t>obezbjeđenja</w:t>
      </w:r>
      <w:proofErr w:type="spellEnd"/>
      <w:r>
        <w:t xml:space="preserve"> za </w:t>
      </w:r>
      <w:proofErr w:type="spellStart"/>
      <w:r>
        <w:t>zastarjelo</w:t>
      </w:r>
      <w:proofErr w:type="spellEnd"/>
      <w:r>
        <w:t xml:space="preserve"> </w:t>
      </w:r>
      <w:proofErr w:type="spellStart"/>
      <w:r>
        <w:t>potraživanje</w:t>
      </w:r>
      <w:proofErr w:type="spellEnd"/>
      <w:r>
        <w:t>.</w:t>
      </w:r>
    </w:p>
    <w:p w14:paraId="25724644" w14:textId="77777777" w:rsidR="00A141E4" w:rsidRDefault="00A141E4" w:rsidP="00A141E4">
      <w:pPr>
        <w:jc w:val="center"/>
      </w:pPr>
    </w:p>
    <w:p w14:paraId="2BFE70FA" w14:textId="77777777" w:rsidR="00A141E4" w:rsidRDefault="00A141E4" w:rsidP="00A141E4">
      <w:pPr>
        <w:jc w:val="center"/>
      </w:pPr>
      <w:proofErr w:type="spellStart"/>
      <w:r>
        <w:t>Dejstvo</w:t>
      </w:r>
      <w:proofErr w:type="spellEnd"/>
      <w:r>
        <w:t xml:space="preserve"> </w:t>
      </w:r>
      <w:proofErr w:type="spellStart"/>
      <w:r>
        <w:t>ispunjenja</w:t>
      </w:r>
      <w:proofErr w:type="spellEnd"/>
      <w:r>
        <w:t xml:space="preserve"> </w:t>
      </w:r>
      <w:proofErr w:type="spellStart"/>
      <w:r>
        <w:t>zastarjele</w:t>
      </w:r>
      <w:proofErr w:type="spellEnd"/>
      <w:r>
        <w:t xml:space="preserve"> </w:t>
      </w:r>
      <w:proofErr w:type="spellStart"/>
      <w:r>
        <w:t>obaveze</w:t>
      </w:r>
      <w:proofErr w:type="spellEnd"/>
    </w:p>
    <w:p w14:paraId="5B40EB3A" w14:textId="77777777" w:rsidR="00A141E4" w:rsidRDefault="00A141E4" w:rsidP="00A141E4">
      <w:pPr>
        <w:jc w:val="center"/>
      </w:pPr>
    </w:p>
    <w:p w14:paraId="648D0A0D" w14:textId="77777777" w:rsidR="00A141E4" w:rsidRDefault="00A141E4" w:rsidP="00A141E4">
      <w:pPr>
        <w:jc w:val="center"/>
      </w:pPr>
      <w:proofErr w:type="spellStart"/>
      <w:r>
        <w:t>Član</w:t>
      </w:r>
      <w:proofErr w:type="spellEnd"/>
      <w:r>
        <w:t xml:space="preserve"> 376</w:t>
      </w:r>
    </w:p>
    <w:p w14:paraId="11C789D7" w14:textId="77777777" w:rsidR="00A141E4" w:rsidRDefault="00A141E4" w:rsidP="00A141E4">
      <w:pPr>
        <w:jc w:val="center"/>
      </w:pPr>
    </w:p>
    <w:p w14:paraId="2EFFACE9" w14:textId="77777777" w:rsidR="00A141E4" w:rsidRDefault="00A141E4" w:rsidP="00A141E4">
      <w:pPr>
        <w:jc w:val="center"/>
      </w:pPr>
      <w:proofErr w:type="spellStart"/>
      <w:r>
        <w:t>Ako</w:t>
      </w:r>
      <w:proofErr w:type="spellEnd"/>
      <w:r>
        <w:t xml:space="preserve"> </w:t>
      </w:r>
      <w:proofErr w:type="spellStart"/>
      <w:r>
        <w:t>dužnik</w:t>
      </w:r>
      <w:proofErr w:type="spellEnd"/>
      <w:r>
        <w:t xml:space="preserve"> </w:t>
      </w:r>
      <w:proofErr w:type="spellStart"/>
      <w:r>
        <w:t>ispuni</w:t>
      </w:r>
      <w:proofErr w:type="spellEnd"/>
      <w:r>
        <w:t xml:space="preserve"> </w:t>
      </w:r>
      <w:proofErr w:type="spellStart"/>
      <w:r>
        <w:t>zastarjelu</w:t>
      </w:r>
      <w:proofErr w:type="spellEnd"/>
      <w:r>
        <w:t xml:space="preserve"> </w:t>
      </w:r>
      <w:proofErr w:type="spellStart"/>
      <w:r>
        <w:t>obavezu</w:t>
      </w:r>
      <w:proofErr w:type="spellEnd"/>
      <w:r>
        <w:t xml:space="preserve">, </w:t>
      </w:r>
      <w:proofErr w:type="spellStart"/>
      <w:r>
        <w:t>nema</w:t>
      </w:r>
      <w:proofErr w:type="spellEnd"/>
      <w:r>
        <w:t xml:space="preserve"> </w:t>
      </w:r>
      <w:proofErr w:type="spellStart"/>
      <w:r>
        <w:t>pravo</w:t>
      </w:r>
      <w:proofErr w:type="spellEnd"/>
      <w:r>
        <w:t xml:space="preserve"> da </w:t>
      </w:r>
      <w:proofErr w:type="spellStart"/>
      <w:r>
        <w:t>zahtijeva</w:t>
      </w:r>
      <w:proofErr w:type="spellEnd"/>
      <w:r>
        <w:t xml:space="preserve"> da mu se </w:t>
      </w:r>
      <w:proofErr w:type="spellStart"/>
      <w:r>
        <w:t>vrati</w:t>
      </w:r>
      <w:proofErr w:type="spellEnd"/>
      <w:r>
        <w:t xml:space="preserve"> ono </w:t>
      </w:r>
      <w:proofErr w:type="spellStart"/>
      <w:r>
        <w:t>što</w:t>
      </w:r>
      <w:proofErr w:type="spellEnd"/>
      <w:r>
        <w:t xml:space="preserve"> je </w:t>
      </w:r>
      <w:proofErr w:type="spellStart"/>
      <w:r>
        <w:t>dao</w:t>
      </w:r>
      <w:proofErr w:type="spellEnd"/>
      <w:r>
        <w:t xml:space="preserve">, </w:t>
      </w:r>
      <w:proofErr w:type="spellStart"/>
      <w:r>
        <w:t>čak</w:t>
      </w:r>
      <w:proofErr w:type="spellEnd"/>
      <w:r>
        <w:t xml:space="preserve"> </w:t>
      </w:r>
      <w:proofErr w:type="spellStart"/>
      <w:r>
        <w:t>i</w:t>
      </w:r>
      <w:proofErr w:type="spellEnd"/>
      <w:r>
        <w:t xml:space="preserve"> </w:t>
      </w:r>
      <w:proofErr w:type="spellStart"/>
      <w:r>
        <w:t>ako</w:t>
      </w:r>
      <w:proofErr w:type="spellEnd"/>
      <w:r>
        <w:t xml:space="preserve"> </w:t>
      </w:r>
      <w:proofErr w:type="spellStart"/>
      <w:r>
        <w:t>nije</w:t>
      </w:r>
      <w:proofErr w:type="spellEnd"/>
      <w:r>
        <w:t xml:space="preserve"> </w:t>
      </w:r>
      <w:proofErr w:type="spellStart"/>
      <w:r>
        <w:t>znao</w:t>
      </w:r>
      <w:proofErr w:type="spellEnd"/>
      <w:r>
        <w:t xml:space="preserve"> da je </w:t>
      </w:r>
      <w:proofErr w:type="spellStart"/>
      <w:r>
        <w:t>obaveza</w:t>
      </w:r>
      <w:proofErr w:type="spellEnd"/>
      <w:r>
        <w:t xml:space="preserve"> </w:t>
      </w:r>
      <w:proofErr w:type="spellStart"/>
      <w:r>
        <w:t>zastarjela</w:t>
      </w:r>
      <w:proofErr w:type="spellEnd"/>
      <w:r>
        <w:t>.</w:t>
      </w:r>
    </w:p>
    <w:p w14:paraId="21993C24" w14:textId="77777777" w:rsidR="00A141E4" w:rsidRDefault="00A141E4" w:rsidP="00A141E4">
      <w:pPr>
        <w:jc w:val="center"/>
      </w:pPr>
    </w:p>
    <w:p w14:paraId="0EA4EE39" w14:textId="77777777" w:rsidR="00A141E4" w:rsidRDefault="00A141E4" w:rsidP="00A141E4">
      <w:pPr>
        <w:jc w:val="center"/>
      </w:pPr>
      <w:proofErr w:type="spellStart"/>
      <w:r>
        <w:t>Povjerilac</w:t>
      </w:r>
      <w:proofErr w:type="spellEnd"/>
      <w:r>
        <w:t xml:space="preserve"> </w:t>
      </w:r>
      <w:proofErr w:type="spellStart"/>
      <w:r>
        <w:t>čije</w:t>
      </w:r>
      <w:proofErr w:type="spellEnd"/>
      <w:r>
        <w:t xml:space="preserve"> je </w:t>
      </w:r>
      <w:proofErr w:type="spellStart"/>
      <w:r>
        <w:t>potraživanje</w:t>
      </w:r>
      <w:proofErr w:type="spellEnd"/>
      <w:r>
        <w:t xml:space="preserve"> </w:t>
      </w:r>
      <w:proofErr w:type="spellStart"/>
      <w:r>
        <w:t>obezbijeđeno</w:t>
      </w:r>
      <w:proofErr w:type="spellEnd"/>
    </w:p>
    <w:p w14:paraId="6853BC93" w14:textId="77777777" w:rsidR="00A141E4" w:rsidRDefault="00A141E4" w:rsidP="00A141E4">
      <w:pPr>
        <w:jc w:val="center"/>
      </w:pPr>
    </w:p>
    <w:p w14:paraId="6F763242" w14:textId="77777777" w:rsidR="00A141E4" w:rsidRDefault="00A141E4" w:rsidP="00A141E4">
      <w:pPr>
        <w:jc w:val="center"/>
      </w:pPr>
      <w:proofErr w:type="spellStart"/>
      <w:r>
        <w:t>Član</w:t>
      </w:r>
      <w:proofErr w:type="spellEnd"/>
      <w:r>
        <w:t xml:space="preserve"> 377</w:t>
      </w:r>
    </w:p>
    <w:p w14:paraId="24730C88" w14:textId="77777777" w:rsidR="00A141E4" w:rsidRDefault="00A141E4" w:rsidP="00A141E4">
      <w:pPr>
        <w:jc w:val="center"/>
      </w:pPr>
    </w:p>
    <w:p w14:paraId="6CB48F4D" w14:textId="77777777" w:rsidR="00A141E4" w:rsidRDefault="00A141E4" w:rsidP="00A141E4">
      <w:pPr>
        <w:jc w:val="center"/>
      </w:pPr>
      <w:r>
        <w:t xml:space="preserve">(1) Kad </w:t>
      </w:r>
      <w:proofErr w:type="spellStart"/>
      <w:r>
        <w:t>protekne</w:t>
      </w:r>
      <w:proofErr w:type="spellEnd"/>
      <w:r>
        <w:t xml:space="preserve"> </w:t>
      </w:r>
      <w:proofErr w:type="spellStart"/>
      <w:r>
        <w:t>vrijeme</w:t>
      </w:r>
      <w:proofErr w:type="spellEnd"/>
      <w:r>
        <w:t xml:space="preserve"> </w:t>
      </w:r>
      <w:proofErr w:type="spellStart"/>
      <w:r>
        <w:t>zastarjelosti</w:t>
      </w:r>
      <w:proofErr w:type="spellEnd"/>
      <w:r>
        <w:t xml:space="preserve">, </w:t>
      </w:r>
      <w:proofErr w:type="spellStart"/>
      <w:r>
        <w:t>povjerilac</w:t>
      </w:r>
      <w:proofErr w:type="spellEnd"/>
      <w:r>
        <w:t xml:space="preserve"> </w:t>
      </w:r>
      <w:proofErr w:type="spellStart"/>
      <w:r>
        <w:t>čije</w:t>
      </w:r>
      <w:proofErr w:type="spellEnd"/>
      <w:r>
        <w:t xml:space="preserve"> je </w:t>
      </w:r>
      <w:proofErr w:type="spellStart"/>
      <w:r>
        <w:t>potraživanje</w:t>
      </w:r>
      <w:proofErr w:type="spellEnd"/>
      <w:r>
        <w:t xml:space="preserve"> </w:t>
      </w:r>
      <w:proofErr w:type="spellStart"/>
      <w:r>
        <w:t>obezbijeđeno</w:t>
      </w:r>
      <w:proofErr w:type="spellEnd"/>
      <w:r>
        <w:t xml:space="preserve"> </w:t>
      </w:r>
      <w:proofErr w:type="spellStart"/>
      <w:r>
        <w:t>zalogom</w:t>
      </w:r>
      <w:proofErr w:type="spellEnd"/>
      <w:r>
        <w:t xml:space="preserve"> </w:t>
      </w:r>
      <w:proofErr w:type="spellStart"/>
      <w:r>
        <w:t>ili</w:t>
      </w:r>
      <w:proofErr w:type="spellEnd"/>
      <w:r>
        <w:t xml:space="preserve"> </w:t>
      </w:r>
      <w:proofErr w:type="spellStart"/>
      <w:r>
        <w:t>hipotekom</w:t>
      </w:r>
      <w:proofErr w:type="spellEnd"/>
      <w:r>
        <w:t xml:space="preserve"> </w:t>
      </w:r>
      <w:proofErr w:type="spellStart"/>
      <w:r>
        <w:t>može</w:t>
      </w:r>
      <w:proofErr w:type="spellEnd"/>
      <w:r>
        <w:t xml:space="preserve"> se </w:t>
      </w:r>
      <w:proofErr w:type="spellStart"/>
      <w:r>
        <w:t>namiriti</w:t>
      </w:r>
      <w:proofErr w:type="spellEnd"/>
      <w:r>
        <w:t xml:space="preserve"> </w:t>
      </w:r>
      <w:proofErr w:type="spellStart"/>
      <w:r>
        <w:t>samo</w:t>
      </w:r>
      <w:proofErr w:type="spellEnd"/>
      <w:r>
        <w:t xml:space="preserve"> </w:t>
      </w:r>
      <w:proofErr w:type="spellStart"/>
      <w:r>
        <w:t>iz</w:t>
      </w:r>
      <w:proofErr w:type="spellEnd"/>
      <w:r>
        <w:t xml:space="preserve"> </w:t>
      </w:r>
      <w:proofErr w:type="spellStart"/>
      <w:r>
        <w:t>opterećene</w:t>
      </w:r>
      <w:proofErr w:type="spellEnd"/>
      <w:r>
        <w:t xml:space="preserve"> </w:t>
      </w:r>
      <w:proofErr w:type="spellStart"/>
      <w:r>
        <w:t>stvari</w:t>
      </w:r>
      <w:proofErr w:type="spellEnd"/>
      <w:r>
        <w:t xml:space="preserve">, </w:t>
      </w:r>
      <w:proofErr w:type="spellStart"/>
      <w:r>
        <w:t>ako</w:t>
      </w:r>
      <w:proofErr w:type="spellEnd"/>
      <w:r>
        <w:t xml:space="preserve"> je </w:t>
      </w:r>
      <w:proofErr w:type="spellStart"/>
      <w:r>
        <w:t>drži</w:t>
      </w:r>
      <w:proofErr w:type="spellEnd"/>
      <w:r>
        <w:t xml:space="preserve"> u </w:t>
      </w:r>
      <w:proofErr w:type="spellStart"/>
      <w:r>
        <w:t>rukama</w:t>
      </w:r>
      <w:proofErr w:type="spellEnd"/>
      <w:r>
        <w:t xml:space="preserve"> </w:t>
      </w:r>
      <w:proofErr w:type="spellStart"/>
      <w:r>
        <w:t>ili</w:t>
      </w:r>
      <w:proofErr w:type="spellEnd"/>
      <w:r>
        <w:t xml:space="preserve"> </w:t>
      </w:r>
      <w:proofErr w:type="spellStart"/>
      <w:r>
        <w:t>ako</w:t>
      </w:r>
      <w:proofErr w:type="spellEnd"/>
      <w:r>
        <w:t xml:space="preserve"> je </w:t>
      </w:r>
      <w:proofErr w:type="spellStart"/>
      <w:r>
        <w:t>njegovo</w:t>
      </w:r>
      <w:proofErr w:type="spellEnd"/>
      <w:r>
        <w:t xml:space="preserve"> </w:t>
      </w:r>
      <w:proofErr w:type="spellStart"/>
      <w:r>
        <w:t>pravo</w:t>
      </w:r>
      <w:proofErr w:type="spellEnd"/>
      <w:r>
        <w:t xml:space="preserve"> </w:t>
      </w:r>
      <w:proofErr w:type="spellStart"/>
      <w:r>
        <w:t>upisano</w:t>
      </w:r>
      <w:proofErr w:type="spellEnd"/>
      <w:r>
        <w:t xml:space="preserve"> u </w:t>
      </w:r>
      <w:proofErr w:type="spellStart"/>
      <w:r>
        <w:t>javnoj</w:t>
      </w:r>
      <w:proofErr w:type="spellEnd"/>
      <w:r>
        <w:t xml:space="preserve"> </w:t>
      </w:r>
      <w:proofErr w:type="spellStart"/>
      <w:r>
        <w:t>knjizi</w:t>
      </w:r>
      <w:proofErr w:type="spellEnd"/>
      <w:r>
        <w:t>.</w:t>
      </w:r>
    </w:p>
    <w:p w14:paraId="65EA6B44" w14:textId="77777777" w:rsidR="00A141E4" w:rsidRDefault="00A141E4" w:rsidP="00A141E4">
      <w:pPr>
        <w:jc w:val="center"/>
      </w:pPr>
    </w:p>
    <w:p w14:paraId="6D21F7ED" w14:textId="77777777" w:rsidR="00A141E4" w:rsidRDefault="00A141E4" w:rsidP="00A141E4">
      <w:pPr>
        <w:jc w:val="center"/>
      </w:pPr>
      <w:r>
        <w:t xml:space="preserve">(2) </w:t>
      </w:r>
      <w:proofErr w:type="spellStart"/>
      <w:r>
        <w:t>Zastarjela</w:t>
      </w:r>
      <w:proofErr w:type="spellEnd"/>
      <w:r>
        <w:t xml:space="preserve"> </w:t>
      </w:r>
      <w:proofErr w:type="spellStart"/>
      <w:r>
        <w:t>potraživanja</w:t>
      </w:r>
      <w:proofErr w:type="spellEnd"/>
      <w:r>
        <w:t xml:space="preserve"> </w:t>
      </w:r>
      <w:proofErr w:type="spellStart"/>
      <w:r>
        <w:t>kamata</w:t>
      </w:r>
      <w:proofErr w:type="spellEnd"/>
      <w:r>
        <w:t xml:space="preserve"> </w:t>
      </w:r>
      <w:proofErr w:type="spellStart"/>
      <w:r>
        <w:t>i</w:t>
      </w:r>
      <w:proofErr w:type="spellEnd"/>
      <w:r>
        <w:t xml:space="preserve"> </w:t>
      </w:r>
      <w:proofErr w:type="spellStart"/>
      <w:r>
        <w:t>drugih</w:t>
      </w:r>
      <w:proofErr w:type="spellEnd"/>
      <w:r>
        <w:t xml:space="preserve"> </w:t>
      </w:r>
      <w:proofErr w:type="spellStart"/>
      <w:r>
        <w:t>povremenih</w:t>
      </w:r>
      <w:proofErr w:type="spellEnd"/>
      <w:r>
        <w:t xml:space="preserve"> </w:t>
      </w:r>
      <w:proofErr w:type="spellStart"/>
      <w:r>
        <w:t>davanja</w:t>
      </w:r>
      <w:proofErr w:type="spellEnd"/>
      <w:r>
        <w:t xml:space="preserve"> ne </w:t>
      </w:r>
      <w:proofErr w:type="spellStart"/>
      <w:r>
        <w:t>mogu</w:t>
      </w:r>
      <w:proofErr w:type="spellEnd"/>
      <w:r>
        <w:t xml:space="preserve"> se </w:t>
      </w:r>
      <w:proofErr w:type="spellStart"/>
      <w:r>
        <w:t>namiriti</w:t>
      </w:r>
      <w:proofErr w:type="spellEnd"/>
      <w:r>
        <w:t xml:space="preserve"> </w:t>
      </w:r>
      <w:proofErr w:type="spellStart"/>
      <w:r>
        <w:t>ni</w:t>
      </w:r>
      <w:proofErr w:type="spellEnd"/>
      <w:r>
        <w:t xml:space="preserve"> </w:t>
      </w:r>
      <w:proofErr w:type="spellStart"/>
      <w:r>
        <w:t>iz</w:t>
      </w:r>
      <w:proofErr w:type="spellEnd"/>
      <w:r>
        <w:t xml:space="preserve"> </w:t>
      </w:r>
      <w:proofErr w:type="spellStart"/>
      <w:r>
        <w:t>opterećene</w:t>
      </w:r>
      <w:proofErr w:type="spellEnd"/>
      <w:r>
        <w:t xml:space="preserve"> </w:t>
      </w:r>
      <w:proofErr w:type="spellStart"/>
      <w:r>
        <w:t>stvari</w:t>
      </w:r>
      <w:proofErr w:type="spellEnd"/>
      <w:r>
        <w:t>.</w:t>
      </w:r>
    </w:p>
    <w:p w14:paraId="4B313256" w14:textId="77777777" w:rsidR="00A141E4" w:rsidRDefault="00A141E4" w:rsidP="00A141E4">
      <w:pPr>
        <w:jc w:val="center"/>
      </w:pPr>
    </w:p>
    <w:p w14:paraId="3964F52B" w14:textId="77777777" w:rsidR="00A141E4" w:rsidRDefault="00A141E4" w:rsidP="00A141E4">
      <w:pPr>
        <w:jc w:val="center"/>
      </w:pPr>
      <w:proofErr w:type="spellStart"/>
      <w:r>
        <w:t>Sporedna</w:t>
      </w:r>
      <w:proofErr w:type="spellEnd"/>
      <w:r>
        <w:t xml:space="preserve"> </w:t>
      </w:r>
      <w:proofErr w:type="spellStart"/>
      <w:r>
        <w:t>potraživanja</w:t>
      </w:r>
      <w:proofErr w:type="spellEnd"/>
    </w:p>
    <w:p w14:paraId="711E49FC" w14:textId="77777777" w:rsidR="00A141E4" w:rsidRDefault="00A141E4" w:rsidP="00A141E4">
      <w:pPr>
        <w:jc w:val="center"/>
      </w:pPr>
    </w:p>
    <w:p w14:paraId="320940CF" w14:textId="77777777" w:rsidR="00A141E4" w:rsidRDefault="00A141E4" w:rsidP="00A141E4">
      <w:pPr>
        <w:jc w:val="center"/>
      </w:pPr>
      <w:proofErr w:type="spellStart"/>
      <w:r>
        <w:t>Član</w:t>
      </w:r>
      <w:proofErr w:type="spellEnd"/>
      <w:r>
        <w:t xml:space="preserve"> 378</w:t>
      </w:r>
    </w:p>
    <w:p w14:paraId="28080D35" w14:textId="77777777" w:rsidR="00A141E4" w:rsidRDefault="00A141E4" w:rsidP="00A141E4">
      <w:pPr>
        <w:jc w:val="center"/>
      </w:pPr>
    </w:p>
    <w:p w14:paraId="57EF7315" w14:textId="77777777" w:rsidR="00A141E4" w:rsidRDefault="00A141E4" w:rsidP="00A141E4">
      <w:pPr>
        <w:jc w:val="center"/>
      </w:pPr>
      <w:r>
        <w:t xml:space="preserve">Kad </w:t>
      </w:r>
      <w:proofErr w:type="spellStart"/>
      <w:r>
        <w:t>zastari</w:t>
      </w:r>
      <w:proofErr w:type="spellEnd"/>
      <w:r>
        <w:t xml:space="preserve"> </w:t>
      </w:r>
      <w:proofErr w:type="spellStart"/>
      <w:r>
        <w:t>glavno</w:t>
      </w:r>
      <w:proofErr w:type="spellEnd"/>
      <w:r>
        <w:t xml:space="preserve"> </w:t>
      </w:r>
      <w:proofErr w:type="spellStart"/>
      <w:r>
        <w:t>potraživanje</w:t>
      </w:r>
      <w:proofErr w:type="spellEnd"/>
      <w:r>
        <w:t xml:space="preserve">, </w:t>
      </w:r>
      <w:proofErr w:type="spellStart"/>
      <w:r>
        <w:t>zastarjela</w:t>
      </w:r>
      <w:proofErr w:type="spellEnd"/>
      <w:r>
        <w:t xml:space="preserve"> </w:t>
      </w:r>
      <w:proofErr w:type="spellStart"/>
      <w:r>
        <w:t>su</w:t>
      </w:r>
      <w:proofErr w:type="spellEnd"/>
      <w:r>
        <w:t xml:space="preserve"> </w:t>
      </w:r>
      <w:proofErr w:type="spellStart"/>
      <w:r>
        <w:t>i</w:t>
      </w:r>
      <w:proofErr w:type="spellEnd"/>
      <w:r>
        <w:t xml:space="preserve"> </w:t>
      </w:r>
      <w:proofErr w:type="spellStart"/>
      <w:r>
        <w:t>sporedna</w:t>
      </w:r>
      <w:proofErr w:type="spellEnd"/>
      <w:r>
        <w:t xml:space="preserve"> </w:t>
      </w:r>
      <w:proofErr w:type="spellStart"/>
      <w:r>
        <w:t>potraživanja</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potraživanja</w:t>
      </w:r>
      <w:proofErr w:type="spellEnd"/>
      <w:r>
        <w:t xml:space="preserve"> </w:t>
      </w:r>
      <w:proofErr w:type="spellStart"/>
      <w:r>
        <w:t>kamata</w:t>
      </w:r>
      <w:proofErr w:type="spellEnd"/>
      <w:r>
        <w:t xml:space="preserve">, </w:t>
      </w:r>
      <w:proofErr w:type="spellStart"/>
      <w:r>
        <w:t>plodova</w:t>
      </w:r>
      <w:proofErr w:type="spellEnd"/>
      <w:r>
        <w:t xml:space="preserve">, </w:t>
      </w:r>
      <w:proofErr w:type="spellStart"/>
      <w:r>
        <w:t>troškova</w:t>
      </w:r>
      <w:proofErr w:type="spellEnd"/>
      <w:r>
        <w:t xml:space="preserve">, </w:t>
      </w:r>
      <w:proofErr w:type="spellStart"/>
      <w:r>
        <w:t>ugovorne</w:t>
      </w:r>
      <w:proofErr w:type="spellEnd"/>
      <w:r>
        <w:t xml:space="preserve"> </w:t>
      </w:r>
      <w:proofErr w:type="spellStart"/>
      <w:r>
        <w:t>kazne</w:t>
      </w:r>
      <w:proofErr w:type="spellEnd"/>
      <w:r>
        <w:t>.</w:t>
      </w:r>
    </w:p>
    <w:p w14:paraId="181EDBC0" w14:textId="77777777" w:rsidR="00A141E4" w:rsidRDefault="00A141E4" w:rsidP="00A141E4">
      <w:pPr>
        <w:jc w:val="center"/>
      </w:pPr>
    </w:p>
    <w:p w14:paraId="72E11689" w14:textId="77777777" w:rsidR="00A141E4" w:rsidRPr="00A141E4" w:rsidRDefault="00A141E4" w:rsidP="00A141E4">
      <w:pPr>
        <w:jc w:val="center"/>
        <w:rPr>
          <w:lang w:val="fr-FR"/>
        </w:rPr>
      </w:pPr>
      <w:r w:rsidRPr="00A141E4">
        <w:rPr>
          <w:lang w:val="fr-FR"/>
        </w:rPr>
        <w:t>Kad se ne primjenjuju pravila o zastarjelosti</w:t>
      </w:r>
    </w:p>
    <w:p w14:paraId="402A720B" w14:textId="77777777" w:rsidR="00A141E4" w:rsidRPr="00A141E4" w:rsidRDefault="00A141E4" w:rsidP="00A141E4">
      <w:pPr>
        <w:jc w:val="center"/>
        <w:rPr>
          <w:lang w:val="fr-FR"/>
        </w:rPr>
      </w:pPr>
    </w:p>
    <w:p w14:paraId="3765D59B" w14:textId="77777777" w:rsidR="00A141E4" w:rsidRPr="00A141E4" w:rsidRDefault="00A141E4" w:rsidP="00A141E4">
      <w:pPr>
        <w:jc w:val="center"/>
        <w:rPr>
          <w:lang w:val="fr-FR"/>
        </w:rPr>
      </w:pPr>
      <w:r w:rsidRPr="00A141E4">
        <w:rPr>
          <w:lang w:val="fr-FR"/>
        </w:rPr>
        <w:t>Član 379</w:t>
      </w:r>
    </w:p>
    <w:p w14:paraId="58C06B55" w14:textId="77777777" w:rsidR="00A141E4" w:rsidRPr="00A141E4" w:rsidRDefault="00A141E4" w:rsidP="00A141E4">
      <w:pPr>
        <w:jc w:val="center"/>
        <w:rPr>
          <w:lang w:val="fr-FR"/>
        </w:rPr>
      </w:pPr>
    </w:p>
    <w:p w14:paraId="68E2756B" w14:textId="77777777" w:rsidR="00A141E4" w:rsidRPr="00A141E4" w:rsidRDefault="00A141E4" w:rsidP="00A141E4">
      <w:pPr>
        <w:jc w:val="center"/>
        <w:rPr>
          <w:lang w:val="fr-FR"/>
        </w:rPr>
      </w:pPr>
      <w:r w:rsidRPr="00A141E4">
        <w:rPr>
          <w:lang w:val="fr-FR"/>
        </w:rPr>
        <w:t>Pravila o zastarjelosti ne primjenjuju se u slučajevima kad su u zakonu određeni rokovi u kojima treba da se podigne tužba ili da se izvrši određena radnja pod prijetnjom gubitka prava.</w:t>
      </w:r>
    </w:p>
    <w:p w14:paraId="52BF6608" w14:textId="77777777" w:rsidR="00A141E4" w:rsidRPr="00A141E4" w:rsidRDefault="00A141E4" w:rsidP="00A141E4">
      <w:pPr>
        <w:jc w:val="center"/>
        <w:rPr>
          <w:lang w:val="fr-FR"/>
        </w:rPr>
      </w:pPr>
    </w:p>
    <w:p w14:paraId="13BA2AC8" w14:textId="77777777" w:rsidR="00A141E4" w:rsidRPr="00A141E4" w:rsidRDefault="00A141E4" w:rsidP="00A141E4">
      <w:pPr>
        <w:jc w:val="center"/>
        <w:rPr>
          <w:lang w:val="fr-FR"/>
        </w:rPr>
      </w:pPr>
      <w:r w:rsidRPr="00A141E4">
        <w:rPr>
          <w:lang w:val="fr-FR"/>
        </w:rPr>
        <w:t>Odsjek 2.</w:t>
      </w:r>
    </w:p>
    <w:p w14:paraId="68080761" w14:textId="77777777" w:rsidR="00A141E4" w:rsidRPr="00A141E4" w:rsidRDefault="00A141E4" w:rsidP="00A141E4">
      <w:pPr>
        <w:jc w:val="center"/>
        <w:rPr>
          <w:lang w:val="fr-FR"/>
        </w:rPr>
      </w:pPr>
    </w:p>
    <w:p w14:paraId="17101472" w14:textId="77777777" w:rsidR="00A141E4" w:rsidRPr="00A141E4" w:rsidRDefault="00A141E4" w:rsidP="00A141E4">
      <w:pPr>
        <w:jc w:val="center"/>
        <w:rPr>
          <w:lang w:val="fr-FR"/>
        </w:rPr>
      </w:pPr>
      <w:r w:rsidRPr="00A141E4">
        <w:rPr>
          <w:lang w:val="fr-FR"/>
        </w:rPr>
        <w:t>VRIJEME POTREBNO ZA ZASTARJELOST</w:t>
      </w:r>
    </w:p>
    <w:p w14:paraId="5EED04B9" w14:textId="77777777" w:rsidR="00A141E4" w:rsidRPr="00A141E4" w:rsidRDefault="00A141E4" w:rsidP="00A141E4">
      <w:pPr>
        <w:jc w:val="center"/>
        <w:rPr>
          <w:lang w:val="fr-FR"/>
        </w:rPr>
      </w:pPr>
    </w:p>
    <w:p w14:paraId="45DB0699" w14:textId="77777777" w:rsidR="00A141E4" w:rsidRPr="00A141E4" w:rsidRDefault="00A141E4" w:rsidP="00A141E4">
      <w:pPr>
        <w:jc w:val="center"/>
        <w:rPr>
          <w:lang w:val="fr-FR"/>
        </w:rPr>
      </w:pPr>
      <w:r w:rsidRPr="00A141E4">
        <w:rPr>
          <w:lang w:val="fr-FR"/>
        </w:rPr>
        <w:t>Opšti rok zastarjelosti</w:t>
      </w:r>
    </w:p>
    <w:p w14:paraId="7E98E9CE" w14:textId="77777777" w:rsidR="00A141E4" w:rsidRPr="00A141E4" w:rsidRDefault="00A141E4" w:rsidP="00A141E4">
      <w:pPr>
        <w:jc w:val="center"/>
        <w:rPr>
          <w:lang w:val="fr-FR"/>
        </w:rPr>
      </w:pPr>
    </w:p>
    <w:p w14:paraId="4B4E75F4" w14:textId="77777777" w:rsidR="00A141E4" w:rsidRPr="00A141E4" w:rsidRDefault="00A141E4" w:rsidP="00A141E4">
      <w:pPr>
        <w:jc w:val="center"/>
        <w:rPr>
          <w:lang w:val="fr-FR"/>
        </w:rPr>
      </w:pPr>
      <w:r w:rsidRPr="00A141E4">
        <w:rPr>
          <w:lang w:val="fr-FR"/>
        </w:rPr>
        <w:t>Član 380</w:t>
      </w:r>
    </w:p>
    <w:p w14:paraId="1C0FDDB2" w14:textId="77777777" w:rsidR="00A141E4" w:rsidRPr="00A141E4" w:rsidRDefault="00A141E4" w:rsidP="00A141E4">
      <w:pPr>
        <w:jc w:val="center"/>
        <w:rPr>
          <w:lang w:val="fr-FR"/>
        </w:rPr>
      </w:pPr>
    </w:p>
    <w:p w14:paraId="27B8B727" w14:textId="77777777" w:rsidR="00A141E4" w:rsidRPr="00A141E4" w:rsidRDefault="00A141E4" w:rsidP="00A141E4">
      <w:pPr>
        <w:jc w:val="center"/>
        <w:rPr>
          <w:lang w:val="fr-FR"/>
        </w:rPr>
      </w:pPr>
      <w:r w:rsidRPr="00A141E4">
        <w:rPr>
          <w:lang w:val="fr-FR"/>
        </w:rPr>
        <w:t>Potraživanja zastarijevaju za deset godina, ako zakonom nije određen neki drugi rok zastarjelosti.</w:t>
      </w:r>
    </w:p>
    <w:p w14:paraId="74572390" w14:textId="77777777" w:rsidR="00A141E4" w:rsidRPr="00A141E4" w:rsidRDefault="00A141E4" w:rsidP="00A141E4">
      <w:pPr>
        <w:jc w:val="center"/>
        <w:rPr>
          <w:lang w:val="fr-FR"/>
        </w:rPr>
      </w:pPr>
    </w:p>
    <w:p w14:paraId="4DFC47B1" w14:textId="77777777" w:rsidR="00A141E4" w:rsidRPr="00A141E4" w:rsidRDefault="00A141E4" w:rsidP="00A141E4">
      <w:pPr>
        <w:jc w:val="center"/>
        <w:rPr>
          <w:lang w:val="fr-FR"/>
        </w:rPr>
      </w:pPr>
      <w:r w:rsidRPr="00A141E4">
        <w:rPr>
          <w:lang w:val="fr-FR"/>
        </w:rPr>
        <w:t>Povremena potraživanja</w:t>
      </w:r>
    </w:p>
    <w:p w14:paraId="62573F38" w14:textId="77777777" w:rsidR="00A141E4" w:rsidRPr="00A141E4" w:rsidRDefault="00A141E4" w:rsidP="00A141E4">
      <w:pPr>
        <w:jc w:val="center"/>
        <w:rPr>
          <w:lang w:val="fr-FR"/>
        </w:rPr>
      </w:pPr>
    </w:p>
    <w:p w14:paraId="48213317" w14:textId="77777777" w:rsidR="00A141E4" w:rsidRPr="00A141E4" w:rsidRDefault="00A141E4" w:rsidP="00A141E4">
      <w:pPr>
        <w:jc w:val="center"/>
        <w:rPr>
          <w:lang w:val="fr-FR"/>
        </w:rPr>
      </w:pPr>
      <w:r w:rsidRPr="00A141E4">
        <w:rPr>
          <w:lang w:val="fr-FR"/>
        </w:rPr>
        <w:t>Član 381</w:t>
      </w:r>
    </w:p>
    <w:p w14:paraId="3CB1DAD6" w14:textId="77777777" w:rsidR="00A141E4" w:rsidRPr="00A141E4" w:rsidRDefault="00A141E4" w:rsidP="00A141E4">
      <w:pPr>
        <w:jc w:val="center"/>
        <w:rPr>
          <w:lang w:val="fr-FR"/>
        </w:rPr>
      </w:pPr>
    </w:p>
    <w:p w14:paraId="0E2529A6" w14:textId="77777777" w:rsidR="00A141E4" w:rsidRPr="00A141E4" w:rsidRDefault="00A141E4" w:rsidP="00A141E4">
      <w:pPr>
        <w:jc w:val="center"/>
        <w:rPr>
          <w:lang w:val="fr-FR"/>
        </w:rPr>
      </w:pPr>
      <w:r w:rsidRPr="00A141E4">
        <w:rPr>
          <w:lang w:val="fr-FR"/>
        </w:rPr>
        <w:lastRenderedPageBreak/>
        <w:t>(1) Potraživanja povremenih davanja koja dospijevaju godišnje ili u kraćim određenim razmacima vremena (povremena potraživanja), bilo da se radi o sporednim povremenim potraživanjima, kao što je potraživanje kamata, ili da se radi o takvim povremenim potraživanjima u kojima se iscrpljuje samo pravo, kao što je potraživanje izdržavanja, zastarijevaju za tri godine od dospjelosti svakog pojedinog davanja.</w:t>
      </w:r>
    </w:p>
    <w:p w14:paraId="42BB79FB" w14:textId="77777777" w:rsidR="00A141E4" w:rsidRPr="00A141E4" w:rsidRDefault="00A141E4" w:rsidP="00A141E4">
      <w:pPr>
        <w:jc w:val="center"/>
        <w:rPr>
          <w:lang w:val="fr-FR"/>
        </w:rPr>
      </w:pPr>
    </w:p>
    <w:p w14:paraId="2D436043" w14:textId="77777777" w:rsidR="00A141E4" w:rsidRPr="00A141E4" w:rsidRDefault="00A141E4" w:rsidP="00A141E4">
      <w:pPr>
        <w:jc w:val="center"/>
        <w:rPr>
          <w:lang w:val="fr-FR"/>
        </w:rPr>
      </w:pPr>
      <w:r w:rsidRPr="00A141E4">
        <w:rPr>
          <w:lang w:val="fr-FR"/>
        </w:rPr>
        <w:t>(2) Isto važi za anuitete kojima se u jednakim unaprijed određenim povremenim iznosima otplaćuju glavnica i kamate, ali ne važi za otplate u obrocima i druga djelimična ispunjenja.</w:t>
      </w:r>
    </w:p>
    <w:p w14:paraId="0CD0A829" w14:textId="77777777" w:rsidR="00A141E4" w:rsidRPr="00A141E4" w:rsidRDefault="00A141E4" w:rsidP="00A141E4">
      <w:pPr>
        <w:jc w:val="center"/>
        <w:rPr>
          <w:lang w:val="fr-FR"/>
        </w:rPr>
      </w:pPr>
    </w:p>
    <w:p w14:paraId="3BCFDAC0" w14:textId="77777777" w:rsidR="00A141E4" w:rsidRPr="00A141E4" w:rsidRDefault="00A141E4" w:rsidP="00A141E4">
      <w:pPr>
        <w:jc w:val="center"/>
        <w:rPr>
          <w:lang w:val="fr-FR"/>
        </w:rPr>
      </w:pPr>
      <w:r w:rsidRPr="00A141E4">
        <w:rPr>
          <w:lang w:val="fr-FR"/>
        </w:rPr>
        <w:t>Zastarjelost samog prava</w:t>
      </w:r>
    </w:p>
    <w:p w14:paraId="3007D7E2" w14:textId="77777777" w:rsidR="00A141E4" w:rsidRPr="00A141E4" w:rsidRDefault="00A141E4" w:rsidP="00A141E4">
      <w:pPr>
        <w:jc w:val="center"/>
        <w:rPr>
          <w:lang w:val="fr-FR"/>
        </w:rPr>
      </w:pPr>
    </w:p>
    <w:p w14:paraId="37F1D4AA" w14:textId="77777777" w:rsidR="00A141E4" w:rsidRPr="00A141E4" w:rsidRDefault="00A141E4" w:rsidP="00A141E4">
      <w:pPr>
        <w:jc w:val="center"/>
        <w:rPr>
          <w:lang w:val="fr-FR"/>
        </w:rPr>
      </w:pPr>
      <w:r w:rsidRPr="00A141E4">
        <w:rPr>
          <w:lang w:val="fr-FR"/>
        </w:rPr>
        <w:t>Član 382</w:t>
      </w:r>
    </w:p>
    <w:p w14:paraId="5378563F" w14:textId="77777777" w:rsidR="00A141E4" w:rsidRPr="00A141E4" w:rsidRDefault="00A141E4" w:rsidP="00A141E4">
      <w:pPr>
        <w:jc w:val="center"/>
        <w:rPr>
          <w:lang w:val="fr-FR"/>
        </w:rPr>
      </w:pPr>
    </w:p>
    <w:p w14:paraId="4A919C95" w14:textId="77777777" w:rsidR="00A141E4" w:rsidRPr="00A141E4" w:rsidRDefault="00A141E4" w:rsidP="00A141E4">
      <w:pPr>
        <w:jc w:val="center"/>
        <w:rPr>
          <w:lang w:val="fr-FR"/>
        </w:rPr>
      </w:pPr>
      <w:r w:rsidRPr="00A141E4">
        <w:rPr>
          <w:lang w:val="fr-FR"/>
        </w:rPr>
        <w:t>(1) Samo pravo iz koga proističu povremena potraživanja zastarijeva za pet godina, računajući od dospjelosti najstarijeg neispunjenog potraživanja poslije koga dužnik nije vršio davanja.</w:t>
      </w:r>
    </w:p>
    <w:p w14:paraId="4F30D6F8" w14:textId="77777777" w:rsidR="00A141E4" w:rsidRPr="00A141E4" w:rsidRDefault="00A141E4" w:rsidP="00A141E4">
      <w:pPr>
        <w:jc w:val="center"/>
        <w:rPr>
          <w:lang w:val="fr-FR"/>
        </w:rPr>
      </w:pPr>
    </w:p>
    <w:p w14:paraId="1FB3D5F1" w14:textId="77777777" w:rsidR="00A141E4" w:rsidRPr="00A141E4" w:rsidRDefault="00A141E4" w:rsidP="00A141E4">
      <w:pPr>
        <w:jc w:val="center"/>
        <w:rPr>
          <w:lang w:val="fr-FR"/>
        </w:rPr>
      </w:pPr>
      <w:r w:rsidRPr="00A141E4">
        <w:rPr>
          <w:lang w:val="fr-FR"/>
        </w:rPr>
        <w:t>(2) Kad zastari pravo iz koga proističu povremena potraživanja, povjerilac gubi pravo ne samo da zahtijeva buduća povremena davanja, nego i povremena davanja koja su dospjela prije ove zastarjelosti.</w:t>
      </w:r>
    </w:p>
    <w:p w14:paraId="51233CF7" w14:textId="77777777" w:rsidR="00A141E4" w:rsidRPr="00A141E4" w:rsidRDefault="00A141E4" w:rsidP="00A141E4">
      <w:pPr>
        <w:jc w:val="center"/>
        <w:rPr>
          <w:lang w:val="fr-FR"/>
        </w:rPr>
      </w:pPr>
    </w:p>
    <w:p w14:paraId="4FE6B555" w14:textId="77777777" w:rsidR="00A141E4" w:rsidRPr="00A141E4" w:rsidRDefault="00A141E4" w:rsidP="00A141E4">
      <w:pPr>
        <w:jc w:val="center"/>
        <w:rPr>
          <w:lang w:val="fr-FR"/>
        </w:rPr>
      </w:pPr>
      <w:r w:rsidRPr="00A141E4">
        <w:rPr>
          <w:lang w:val="fr-FR"/>
        </w:rPr>
        <w:t>(3) Ne može zastariti pravo na izdržavanje određeno zakonom.</w:t>
      </w:r>
    </w:p>
    <w:p w14:paraId="60C76368" w14:textId="77777777" w:rsidR="00A141E4" w:rsidRPr="00A141E4" w:rsidRDefault="00A141E4" w:rsidP="00A141E4">
      <w:pPr>
        <w:jc w:val="center"/>
        <w:rPr>
          <w:lang w:val="fr-FR"/>
        </w:rPr>
      </w:pPr>
    </w:p>
    <w:p w14:paraId="5C3D6B57" w14:textId="77777777" w:rsidR="00A141E4" w:rsidRPr="00A141E4" w:rsidRDefault="00A141E4" w:rsidP="00A141E4">
      <w:pPr>
        <w:jc w:val="center"/>
        <w:rPr>
          <w:lang w:val="fr-FR"/>
        </w:rPr>
      </w:pPr>
      <w:r w:rsidRPr="00A141E4">
        <w:rPr>
          <w:lang w:val="fr-FR"/>
        </w:rPr>
        <w:t>Međusobna potraživanja iz ugovora u privredi</w:t>
      </w:r>
    </w:p>
    <w:p w14:paraId="3B4BCB49" w14:textId="77777777" w:rsidR="00A141E4" w:rsidRPr="00A141E4" w:rsidRDefault="00A141E4" w:rsidP="00A141E4">
      <w:pPr>
        <w:jc w:val="center"/>
        <w:rPr>
          <w:lang w:val="fr-FR"/>
        </w:rPr>
      </w:pPr>
    </w:p>
    <w:p w14:paraId="65C291D3" w14:textId="77777777" w:rsidR="00A141E4" w:rsidRPr="00A141E4" w:rsidRDefault="00A141E4" w:rsidP="00A141E4">
      <w:pPr>
        <w:jc w:val="center"/>
        <w:rPr>
          <w:lang w:val="fr-FR"/>
        </w:rPr>
      </w:pPr>
      <w:r w:rsidRPr="00A141E4">
        <w:rPr>
          <w:lang w:val="fr-FR"/>
        </w:rPr>
        <w:t>Član 383</w:t>
      </w:r>
    </w:p>
    <w:p w14:paraId="7461317A" w14:textId="77777777" w:rsidR="00A141E4" w:rsidRPr="00A141E4" w:rsidRDefault="00A141E4" w:rsidP="00A141E4">
      <w:pPr>
        <w:jc w:val="center"/>
        <w:rPr>
          <w:lang w:val="fr-FR"/>
        </w:rPr>
      </w:pPr>
    </w:p>
    <w:p w14:paraId="4FB40FC1" w14:textId="77777777" w:rsidR="00A141E4" w:rsidRPr="00A141E4" w:rsidRDefault="00A141E4" w:rsidP="00A141E4">
      <w:pPr>
        <w:jc w:val="center"/>
        <w:rPr>
          <w:lang w:val="fr-FR"/>
        </w:rPr>
      </w:pPr>
      <w:r w:rsidRPr="00A141E4">
        <w:rPr>
          <w:lang w:val="fr-FR"/>
        </w:rPr>
        <w:t>(1) Međusobna potraživanja pravnih lica iz ugovora u privredi, kao i potraživanja naknade za izdatke učinjene u vezi s tim ugovorima, zastarijevaju za tri godine.</w:t>
      </w:r>
    </w:p>
    <w:p w14:paraId="49CD3176" w14:textId="77777777" w:rsidR="00A141E4" w:rsidRPr="00A141E4" w:rsidRDefault="00A141E4" w:rsidP="00A141E4">
      <w:pPr>
        <w:jc w:val="center"/>
        <w:rPr>
          <w:lang w:val="fr-FR"/>
        </w:rPr>
      </w:pPr>
    </w:p>
    <w:p w14:paraId="5FEF473E" w14:textId="77777777" w:rsidR="00A141E4" w:rsidRPr="00A141E4" w:rsidRDefault="00A141E4" w:rsidP="00A141E4">
      <w:pPr>
        <w:jc w:val="center"/>
        <w:rPr>
          <w:lang w:val="fr-FR"/>
        </w:rPr>
      </w:pPr>
      <w:r w:rsidRPr="00A141E4">
        <w:rPr>
          <w:lang w:val="fr-FR"/>
        </w:rPr>
        <w:t>(2) Zastarijevanje teče odvojeno za svaku isporuku robe, izvršeni rad ili uslugu.</w:t>
      </w:r>
    </w:p>
    <w:p w14:paraId="798D0B62" w14:textId="77777777" w:rsidR="00A141E4" w:rsidRPr="00A141E4" w:rsidRDefault="00A141E4" w:rsidP="00A141E4">
      <w:pPr>
        <w:jc w:val="center"/>
        <w:rPr>
          <w:lang w:val="fr-FR"/>
        </w:rPr>
      </w:pPr>
    </w:p>
    <w:p w14:paraId="32FAA417" w14:textId="77777777" w:rsidR="00A141E4" w:rsidRPr="00A141E4" w:rsidRDefault="00A141E4" w:rsidP="00A141E4">
      <w:pPr>
        <w:jc w:val="center"/>
        <w:rPr>
          <w:lang w:val="fr-FR"/>
        </w:rPr>
      </w:pPr>
      <w:r w:rsidRPr="00A141E4">
        <w:rPr>
          <w:lang w:val="fr-FR"/>
        </w:rPr>
        <w:t>Potraživanje zakupnine</w:t>
      </w:r>
    </w:p>
    <w:p w14:paraId="5475D900" w14:textId="77777777" w:rsidR="00A141E4" w:rsidRPr="00A141E4" w:rsidRDefault="00A141E4" w:rsidP="00A141E4">
      <w:pPr>
        <w:jc w:val="center"/>
        <w:rPr>
          <w:lang w:val="fr-FR"/>
        </w:rPr>
      </w:pPr>
    </w:p>
    <w:p w14:paraId="4812BC40" w14:textId="77777777" w:rsidR="00A141E4" w:rsidRPr="00A141E4" w:rsidRDefault="00A141E4" w:rsidP="00A141E4">
      <w:pPr>
        <w:jc w:val="center"/>
        <w:rPr>
          <w:lang w:val="fr-FR"/>
        </w:rPr>
      </w:pPr>
      <w:r w:rsidRPr="00A141E4">
        <w:rPr>
          <w:lang w:val="fr-FR"/>
        </w:rPr>
        <w:t>Član 384</w:t>
      </w:r>
    </w:p>
    <w:p w14:paraId="11CCC8A2" w14:textId="77777777" w:rsidR="00A141E4" w:rsidRPr="00A141E4" w:rsidRDefault="00A141E4" w:rsidP="00A141E4">
      <w:pPr>
        <w:jc w:val="center"/>
        <w:rPr>
          <w:lang w:val="fr-FR"/>
        </w:rPr>
      </w:pPr>
    </w:p>
    <w:p w14:paraId="7839991C" w14:textId="77777777" w:rsidR="00A141E4" w:rsidRPr="00A141E4" w:rsidRDefault="00A141E4" w:rsidP="00A141E4">
      <w:pPr>
        <w:jc w:val="center"/>
        <w:rPr>
          <w:lang w:val="fr-FR"/>
        </w:rPr>
      </w:pPr>
      <w:r w:rsidRPr="00A141E4">
        <w:rPr>
          <w:lang w:val="fr-FR"/>
        </w:rPr>
        <w:t>Potraživanje zakupnine, bilo da je određeno da se plaća povremeno, bilo u jednom ukupnom iznosu, zastarijeva za tri godine.</w:t>
      </w:r>
    </w:p>
    <w:p w14:paraId="54B3B218" w14:textId="77777777" w:rsidR="00A141E4" w:rsidRPr="00A141E4" w:rsidRDefault="00A141E4" w:rsidP="00A141E4">
      <w:pPr>
        <w:jc w:val="center"/>
        <w:rPr>
          <w:lang w:val="fr-FR"/>
        </w:rPr>
      </w:pPr>
    </w:p>
    <w:p w14:paraId="0CC4245B" w14:textId="77777777" w:rsidR="00A141E4" w:rsidRPr="00A141E4" w:rsidRDefault="00A141E4" w:rsidP="00A141E4">
      <w:pPr>
        <w:jc w:val="center"/>
        <w:rPr>
          <w:lang w:val="fr-FR"/>
        </w:rPr>
      </w:pPr>
      <w:r w:rsidRPr="00A141E4">
        <w:rPr>
          <w:lang w:val="fr-FR"/>
        </w:rPr>
        <w:t>Potraživanje naknade štete</w:t>
      </w:r>
    </w:p>
    <w:p w14:paraId="5BB35E2B" w14:textId="77777777" w:rsidR="00A141E4" w:rsidRPr="00A141E4" w:rsidRDefault="00A141E4" w:rsidP="00A141E4">
      <w:pPr>
        <w:jc w:val="center"/>
        <w:rPr>
          <w:lang w:val="fr-FR"/>
        </w:rPr>
      </w:pPr>
    </w:p>
    <w:p w14:paraId="0B3090C9" w14:textId="77777777" w:rsidR="00A141E4" w:rsidRPr="00A141E4" w:rsidRDefault="00A141E4" w:rsidP="00A141E4">
      <w:pPr>
        <w:jc w:val="center"/>
        <w:rPr>
          <w:lang w:val="fr-FR"/>
        </w:rPr>
      </w:pPr>
      <w:r w:rsidRPr="00A141E4">
        <w:rPr>
          <w:lang w:val="fr-FR"/>
        </w:rPr>
        <w:t>Član 385</w:t>
      </w:r>
    </w:p>
    <w:p w14:paraId="612F177B" w14:textId="77777777" w:rsidR="00A141E4" w:rsidRPr="00A141E4" w:rsidRDefault="00A141E4" w:rsidP="00A141E4">
      <w:pPr>
        <w:jc w:val="center"/>
        <w:rPr>
          <w:lang w:val="fr-FR"/>
        </w:rPr>
      </w:pPr>
    </w:p>
    <w:p w14:paraId="66A4A6D1" w14:textId="77777777" w:rsidR="00A141E4" w:rsidRPr="00A141E4" w:rsidRDefault="00A141E4" w:rsidP="00A141E4">
      <w:pPr>
        <w:jc w:val="center"/>
        <w:rPr>
          <w:lang w:val="fr-FR"/>
        </w:rPr>
      </w:pPr>
      <w:r w:rsidRPr="00A141E4">
        <w:rPr>
          <w:lang w:val="fr-FR"/>
        </w:rPr>
        <w:t>(1) Potraživanje naknade prouzrokovane štete zastarijeva za tri godine od kad je oštećenik saznao za štetu i za lice koje je štetu učinilo.</w:t>
      </w:r>
    </w:p>
    <w:p w14:paraId="55A097A9" w14:textId="77777777" w:rsidR="00A141E4" w:rsidRPr="00A141E4" w:rsidRDefault="00A141E4" w:rsidP="00A141E4">
      <w:pPr>
        <w:jc w:val="center"/>
        <w:rPr>
          <w:lang w:val="fr-FR"/>
        </w:rPr>
      </w:pPr>
    </w:p>
    <w:p w14:paraId="0CE71247" w14:textId="77777777" w:rsidR="00A141E4" w:rsidRPr="00A141E4" w:rsidRDefault="00A141E4" w:rsidP="00A141E4">
      <w:pPr>
        <w:jc w:val="center"/>
        <w:rPr>
          <w:lang w:val="fr-FR"/>
        </w:rPr>
      </w:pPr>
      <w:r w:rsidRPr="00A141E4">
        <w:rPr>
          <w:lang w:val="fr-FR"/>
        </w:rPr>
        <w:t>(2) U svakom slučaju ovo potraživanje zastarijeva za pet godina od kad je šteta nastala.</w:t>
      </w:r>
    </w:p>
    <w:p w14:paraId="17B4E624" w14:textId="77777777" w:rsidR="00A141E4" w:rsidRPr="00A141E4" w:rsidRDefault="00A141E4" w:rsidP="00A141E4">
      <w:pPr>
        <w:jc w:val="center"/>
        <w:rPr>
          <w:lang w:val="fr-FR"/>
        </w:rPr>
      </w:pPr>
    </w:p>
    <w:p w14:paraId="11EDBD56" w14:textId="77777777" w:rsidR="00A141E4" w:rsidRPr="00A141E4" w:rsidRDefault="00A141E4" w:rsidP="00A141E4">
      <w:pPr>
        <w:jc w:val="center"/>
        <w:rPr>
          <w:lang w:val="fr-FR"/>
        </w:rPr>
      </w:pPr>
      <w:r w:rsidRPr="00A141E4">
        <w:rPr>
          <w:lang w:val="fr-FR"/>
        </w:rPr>
        <w:t>(3) Potraživanje naknade štete nastale povredom ugovorne obaveze zastarijeva za vrijeme određeno za zastarjelost te obaveze.</w:t>
      </w:r>
    </w:p>
    <w:p w14:paraId="68853FF1" w14:textId="77777777" w:rsidR="00A141E4" w:rsidRPr="00A141E4" w:rsidRDefault="00A141E4" w:rsidP="00A141E4">
      <w:pPr>
        <w:jc w:val="center"/>
        <w:rPr>
          <w:lang w:val="fr-FR"/>
        </w:rPr>
      </w:pPr>
    </w:p>
    <w:p w14:paraId="5AF2E720" w14:textId="77777777" w:rsidR="00A141E4" w:rsidRPr="00A141E4" w:rsidRDefault="00A141E4" w:rsidP="00A141E4">
      <w:pPr>
        <w:jc w:val="center"/>
        <w:rPr>
          <w:lang w:val="fr-FR"/>
        </w:rPr>
      </w:pPr>
      <w:r w:rsidRPr="00A141E4">
        <w:rPr>
          <w:lang w:val="fr-FR"/>
        </w:rPr>
        <w:t>(4) Zahtjev za naknadu štete koja je nastala zbog polne zloupotrebe maloljetnog lica zastarijeva u roku od 15 godina od punoljetstva oštećenog.</w:t>
      </w:r>
    </w:p>
    <w:p w14:paraId="3399AA04" w14:textId="77777777" w:rsidR="00A141E4" w:rsidRPr="00A141E4" w:rsidRDefault="00A141E4" w:rsidP="00A141E4">
      <w:pPr>
        <w:jc w:val="center"/>
        <w:rPr>
          <w:lang w:val="fr-FR"/>
        </w:rPr>
      </w:pPr>
    </w:p>
    <w:p w14:paraId="291C2ACE" w14:textId="77777777" w:rsidR="00A141E4" w:rsidRPr="00A141E4" w:rsidRDefault="00A141E4" w:rsidP="00A141E4">
      <w:pPr>
        <w:jc w:val="center"/>
        <w:rPr>
          <w:lang w:val="fr-FR"/>
        </w:rPr>
      </w:pPr>
      <w:r w:rsidRPr="00A141E4">
        <w:rPr>
          <w:lang w:val="fr-FR"/>
        </w:rPr>
        <w:t>Potraživanje naknade štete prouzrokovane krivičnim djelom</w:t>
      </w:r>
    </w:p>
    <w:p w14:paraId="38A2E206" w14:textId="77777777" w:rsidR="00A141E4" w:rsidRPr="00A141E4" w:rsidRDefault="00A141E4" w:rsidP="00A141E4">
      <w:pPr>
        <w:jc w:val="center"/>
        <w:rPr>
          <w:lang w:val="fr-FR"/>
        </w:rPr>
      </w:pPr>
    </w:p>
    <w:p w14:paraId="5BC5DB11" w14:textId="77777777" w:rsidR="00A141E4" w:rsidRPr="00A141E4" w:rsidRDefault="00A141E4" w:rsidP="00A141E4">
      <w:pPr>
        <w:jc w:val="center"/>
        <w:rPr>
          <w:lang w:val="fr-FR"/>
        </w:rPr>
      </w:pPr>
      <w:r w:rsidRPr="00A141E4">
        <w:rPr>
          <w:lang w:val="fr-FR"/>
        </w:rPr>
        <w:t>Član 386</w:t>
      </w:r>
    </w:p>
    <w:p w14:paraId="507201AD" w14:textId="77777777" w:rsidR="00A141E4" w:rsidRPr="00A141E4" w:rsidRDefault="00A141E4" w:rsidP="00A141E4">
      <w:pPr>
        <w:jc w:val="center"/>
        <w:rPr>
          <w:lang w:val="fr-FR"/>
        </w:rPr>
      </w:pPr>
    </w:p>
    <w:p w14:paraId="40B73645" w14:textId="77777777" w:rsidR="00A141E4" w:rsidRPr="00A141E4" w:rsidRDefault="00A141E4" w:rsidP="00A141E4">
      <w:pPr>
        <w:jc w:val="center"/>
        <w:rPr>
          <w:lang w:val="fr-FR"/>
        </w:rPr>
      </w:pPr>
      <w:r w:rsidRPr="00A141E4">
        <w:rPr>
          <w:lang w:val="fr-FR"/>
        </w:rPr>
        <w:t>(1) Kad je šteta prouzrokovana krivičnim djelom, a za krivično gonjenje je predviđen duži rok zastarjelosti, zahtjev za naknadu štete prema odgovornom licu zastarijeva kad istekne vrijeme određeno za zastarjelost krivičnog gonjenja.</w:t>
      </w:r>
    </w:p>
    <w:p w14:paraId="4FA9C889" w14:textId="77777777" w:rsidR="00A141E4" w:rsidRPr="00A141E4" w:rsidRDefault="00A141E4" w:rsidP="00A141E4">
      <w:pPr>
        <w:jc w:val="center"/>
        <w:rPr>
          <w:lang w:val="fr-FR"/>
        </w:rPr>
      </w:pPr>
    </w:p>
    <w:p w14:paraId="3F7F16F2" w14:textId="77777777" w:rsidR="00A141E4" w:rsidRPr="00A141E4" w:rsidRDefault="00A141E4" w:rsidP="00A141E4">
      <w:pPr>
        <w:jc w:val="center"/>
        <w:rPr>
          <w:lang w:val="fr-FR"/>
        </w:rPr>
      </w:pPr>
      <w:r w:rsidRPr="00A141E4">
        <w:rPr>
          <w:lang w:val="fr-FR"/>
        </w:rPr>
        <w:t>(2) Prekid zastarijevanja krivičnog gonjenja povlači za sobom i prekid zastarijevanja zahtjeva za naknadu štete.</w:t>
      </w:r>
    </w:p>
    <w:p w14:paraId="09A02054" w14:textId="77777777" w:rsidR="00A141E4" w:rsidRPr="00A141E4" w:rsidRDefault="00A141E4" w:rsidP="00A141E4">
      <w:pPr>
        <w:jc w:val="center"/>
        <w:rPr>
          <w:lang w:val="fr-FR"/>
        </w:rPr>
      </w:pPr>
    </w:p>
    <w:p w14:paraId="5F04E4E5" w14:textId="77777777" w:rsidR="00A141E4" w:rsidRDefault="00A141E4" w:rsidP="00A141E4">
      <w:pPr>
        <w:jc w:val="center"/>
      </w:pPr>
      <w:r>
        <w:t xml:space="preserve">(3) Isto </w:t>
      </w:r>
      <w:proofErr w:type="spellStart"/>
      <w:r>
        <w:t>važi</w:t>
      </w:r>
      <w:proofErr w:type="spellEnd"/>
      <w:r>
        <w:t xml:space="preserve"> </w:t>
      </w:r>
      <w:proofErr w:type="spellStart"/>
      <w:r>
        <w:t>i</w:t>
      </w:r>
      <w:proofErr w:type="spellEnd"/>
      <w:r>
        <w:t xml:space="preserve"> za </w:t>
      </w:r>
      <w:proofErr w:type="spellStart"/>
      <w:r>
        <w:t>zastoj</w:t>
      </w:r>
      <w:proofErr w:type="spellEnd"/>
      <w:r>
        <w:t xml:space="preserve"> </w:t>
      </w:r>
      <w:proofErr w:type="spellStart"/>
      <w:r>
        <w:t>zastarijevanja</w:t>
      </w:r>
      <w:proofErr w:type="spellEnd"/>
      <w:r>
        <w:t>.</w:t>
      </w:r>
    </w:p>
    <w:p w14:paraId="59CE0FBD" w14:textId="77777777" w:rsidR="00A141E4" w:rsidRDefault="00A141E4" w:rsidP="00A141E4">
      <w:pPr>
        <w:jc w:val="center"/>
      </w:pPr>
    </w:p>
    <w:p w14:paraId="513EAABD" w14:textId="77777777" w:rsidR="00A141E4" w:rsidRDefault="00A141E4" w:rsidP="00A141E4">
      <w:pPr>
        <w:jc w:val="center"/>
      </w:pPr>
      <w:proofErr w:type="spellStart"/>
      <w:r>
        <w:t>Zahtjev</w:t>
      </w:r>
      <w:proofErr w:type="spellEnd"/>
      <w:r>
        <w:t xml:space="preserve"> za </w:t>
      </w:r>
      <w:proofErr w:type="spellStart"/>
      <w:r>
        <w:t>naknadu</w:t>
      </w:r>
      <w:proofErr w:type="spellEnd"/>
      <w:r>
        <w:t xml:space="preserve"> </w:t>
      </w:r>
      <w:proofErr w:type="spellStart"/>
      <w:r>
        <w:t>štete</w:t>
      </w:r>
      <w:proofErr w:type="spellEnd"/>
      <w:r>
        <w:t xml:space="preserve"> </w:t>
      </w:r>
      <w:proofErr w:type="spellStart"/>
      <w:r>
        <w:t>zbog</w:t>
      </w:r>
      <w:proofErr w:type="spellEnd"/>
      <w:r>
        <w:t xml:space="preserve"> </w:t>
      </w:r>
      <w:proofErr w:type="spellStart"/>
      <w:r>
        <w:t>korupcije</w:t>
      </w:r>
      <w:proofErr w:type="spellEnd"/>
    </w:p>
    <w:p w14:paraId="6C28EFC5" w14:textId="77777777" w:rsidR="00A141E4" w:rsidRDefault="00A141E4" w:rsidP="00A141E4">
      <w:pPr>
        <w:jc w:val="center"/>
      </w:pPr>
    </w:p>
    <w:p w14:paraId="798353F8" w14:textId="77777777" w:rsidR="00A141E4" w:rsidRDefault="00A141E4" w:rsidP="00A141E4">
      <w:pPr>
        <w:jc w:val="center"/>
      </w:pPr>
      <w:proofErr w:type="spellStart"/>
      <w:r>
        <w:t>Član</w:t>
      </w:r>
      <w:proofErr w:type="spellEnd"/>
      <w:r>
        <w:t xml:space="preserve"> 387</w:t>
      </w:r>
    </w:p>
    <w:p w14:paraId="3E395797" w14:textId="77777777" w:rsidR="00A141E4" w:rsidRDefault="00A141E4" w:rsidP="00A141E4">
      <w:pPr>
        <w:jc w:val="center"/>
      </w:pPr>
    </w:p>
    <w:p w14:paraId="38E2177E" w14:textId="77777777" w:rsidR="00A141E4" w:rsidRDefault="00A141E4" w:rsidP="00A141E4">
      <w:pPr>
        <w:jc w:val="center"/>
      </w:pPr>
      <w:proofErr w:type="spellStart"/>
      <w:r>
        <w:t>Ako</w:t>
      </w:r>
      <w:proofErr w:type="spellEnd"/>
      <w:r>
        <w:t xml:space="preserve"> je </w:t>
      </w:r>
      <w:proofErr w:type="spellStart"/>
      <w:r>
        <w:t>šteta</w:t>
      </w:r>
      <w:proofErr w:type="spellEnd"/>
      <w:r>
        <w:t xml:space="preserve"> </w:t>
      </w:r>
      <w:proofErr w:type="spellStart"/>
      <w:r>
        <w:t>nastala</w:t>
      </w:r>
      <w:proofErr w:type="spellEnd"/>
      <w:r>
        <w:t xml:space="preserve"> </w:t>
      </w:r>
      <w:proofErr w:type="spellStart"/>
      <w:r>
        <w:t>činjenjem</w:t>
      </w:r>
      <w:proofErr w:type="spellEnd"/>
      <w:r>
        <w:t xml:space="preserve"> </w:t>
      </w:r>
      <w:proofErr w:type="spellStart"/>
      <w:r>
        <w:t>na</w:t>
      </w:r>
      <w:proofErr w:type="spellEnd"/>
      <w:r>
        <w:t xml:space="preserve"> </w:t>
      </w:r>
      <w:proofErr w:type="spellStart"/>
      <w:r>
        <w:t>koje</w:t>
      </w:r>
      <w:proofErr w:type="spellEnd"/>
      <w:r>
        <w:t xml:space="preserve"> je </w:t>
      </w:r>
      <w:proofErr w:type="spellStart"/>
      <w:r>
        <w:t>neposredno</w:t>
      </w:r>
      <w:proofErr w:type="spellEnd"/>
      <w:r>
        <w:t xml:space="preserve"> </w:t>
      </w:r>
      <w:proofErr w:type="spellStart"/>
      <w:r>
        <w:t>ili</w:t>
      </w:r>
      <w:proofErr w:type="spellEnd"/>
      <w:r>
        <w:t xml:space="preserve"> </w:t>
      </w:r>
      <w:proofErr w:type="spellStart"/>
      <w:r>
        <w:t>posredno</w:t>
      </w:r>
      <w:proofErr w:type="spellEnd"/>
      <w:r>
        <w:t xml:space="preserve"> </w:t>
      </w:r>
      <w:proofErr w:type="spellStart"/>
      <w:r>
        <w:t>uticala</w:t>
      </w:r>
      <w:proofErr w:type="spellEnd"/>
      <w:r>
        <w:t xml:space="preserve"> </w:t>
      </w:r>
      <w:proofErr w:type="spellStart"/>
      <w:r>
        <w:t>ponuda</w:t>
      </w:r>
      <w:proofErr w:type="spellEnd"/>
      <w:r>
        <w:t xml:space="preserve">, </w:t>
      </w:r>
      <w:proofErr w:type="spellStart"/>
      <w:r>
        <w:t>davanje</w:t>
      </w:r>
      <w:proofErr w:type="spellEnd"/>
      <w:r>
        <w:t xml:space="preserve">, </w:t>
      </w:r>
      <w:proofErr w:type="spellStart"/>
      <w:r>
        <w:t>prihvatanje</w:t>
      </w:r>
      <w:proofErr w:type="spellEnd"/>
      <w:r>
        <w:t xml:space="preserve"> </w:t>
      </w:r>
      <w:proofErr w:type="spellStart"/>
      <w:r>
        <w:t>ili</w:t>
      </w:r>
      <w:proofErr w:type="spellEnd"/>
      <w:r>
        <w:t xml:space="preserve"> </w:t>
      </w:r>
      <w:proofErr w:type="spellStart"/>
      <w:r>
        <w:t>zahtijevanje</w:t>
      </w:r>
      <w:proofErr w:type="spellEnd"/>
      <w:r>
        <w:t xml:space="preserve"> </w:t>
      </w:r>
      <w:proofErr w:type="spellStart"/>
      <w:r>
        <w:t>davanja</w:t>
      </w:r>
      <w:proofErr w:type="spellEnd"/>
      <w:r>
        <w:t xml:space="preserve"> </w:t>
      </w:r>
      <w:proofErr w:type="spellStart"/>
      <w:r>
        <w:t>mita</w:t>
      </w:r>
      <w:proofErr w:type="spellEnd"/>
      <w:r>
        <w:t xml:space="preserve"> </w:t>
      </w:r>
      <w:proofErr w:type="spellStart"/>
      <w:r>
        <w:t>ili</w:t>
      </w:r>
      <w:proofErr w:type="spellEnd"/>
      <w:r>
        <w:t xml:space="preserve"> </w:t>
      </w:r>
      <w:proofErr w:type="spellStart"/>
      <w:r>
        <w:t>neke</w:t>
      </w:r>
      <w:proofErr w:type="spellEnd"/>
      <w:r>
        <w:t xml:space="preserve"> </w:t>
      </w:r>
      <w:proofErr w:type="spellStart"/>
      <w:r>
        <w:t>druge</w:t>
      </w:r>
      <w:proofErr w:type="spellEnd"/>
      <w:r>
        <w:t xml:space="preserve"> </w:t>
      </w:r>
      <w:proofErr w:type="spellStart"/>
      <w:r>
        <w:t>koristi</w:t>
      </w:r>
      <w:proofErr w:type="spellEnd"/>
      <w:r>
        <w:t xml:space="preserve"> </w:t>
      </w:r>
      <w:proofErr w:type="spellStart"/>
      <w:r>
        <w:t>ili</w:t>
      </w:r>
      <w:proofErr w:type="spellEnd"/>
      <w:r>
        <w:t xml:space="preserve"> </w:t>
      </w:r>
      <w:proofErr w:type="spellStart"/>
      <w:r>
        <w:t>obećanje</w:t>
      </w:r>
      <w:proofErr w:type="spellEnd"/>
      <w:r>
        <w:t xml:space="preserve">, </w:t>
      </w:r>
      <w:proofErr w:type="spellStart"/>
      <w:r>
        <w:t>ili</w:t>
      </w:r>
      <w:proofErr w:type="spellEnd"/>
      <w:r>
        <w:t xml:space="preserve"> </w:t>
      </w:r>
      <w:proofErr w:type="spellStart"/>
      <w:r>
        <w:t>propuštanjem</w:t>
      </w:r>
      <w:proofErr w:type="spellEnd"/>
      <w:r>
        <w:t xml:space="preserve"> </w:t>
      </w:r>
      <w:proofErr w:type="spellStart"/>
      <w:r>
        <w:t>činjenja</w:t>
      </w:r>
      <w:proofErr w:type="spellEnd"/>
      <w:r>
        <w:t xml:space="preserve"> </w:t>
      </w:r>
      <w:proofErr w:type="spellStart"/>
      <w:r>
        <w:t>koje</w:t>
      </w:r>
      <w:proofErr w:type="spellEnd"/>
      <w:r>
        <w:t xml:space="preserve"> bi </w:t>
      </w:r>
      <w:proofErr w:type="spellStart"/>
      <w:r>
        <w:t>spriječilo</w:t>
      </w:r>
      <w:proofErr w:type="spellEnd"/>
      <w:r>
        <w:t xml:space="preserve"> </w:t>
      </w:r>
      <w:proofErr w:type="spellStart"/>
      <w:r>
        <w:t>korupciju</w:t>
      </w:r>
      <w:proofErr w:type="spellEnd"/>
      <w:r>
        <w:t xml:space="preserve">, </w:t>
      </w:r>
      <w:proofErr w:type="spellStart"/>
      <w:r>
        <w:t>ili</w:t>
      </w:r>
      <w:proofErr w:type="spellEnd"/>
      <w:r>
        <w:t xml:space="preserve"> </w:t>
      </w:r>
      <w:proofErr w:type="spellStart"/>
      <w:r>
        <w:t>drugim</w:t>
      </w:r>
      <w:proofErr w:type="spellEnd"/>
      <w:r>
        <w:t xml:space="preserve"> </w:t>
      </w:r>
      <w:proofErr w:type="spellStart"/>
      <w:r>
        <w:t>činjenjem</w:t>
      </w:r>
      <w:proofErr w:type="spellEnd"/>
      <w:r>
        <w:t xml:space="preserve"> </w:t>
      </w:r>
      <w:proofErr w:type="spellStart"/>
      <w:r>
        <w:t>koje</w:t>
      </w:r>
      <w:proofErr w:type="spellEnd"/>
      <w:r>
        <w:t xml:space="preserve"> po </w:t>
      </w:r>
      <w:proofErr w:type="spellStart"/>
      <w:r>
        <w:t>zakonu</w:t>
      </w:r>
      <w:proofErr w:type="spellEnd"/>
      <w:r>
        <w:t xml:space="preserve"> </w:t>
      </w:r>
      <w:proofErr w:type="spellStart"/>
      <w:r>
        <w:t>ili</w:t>
      </w:r>
      <w:proofErr w:type="spellEnd"/>
      <w:r>
        <w:t xml:space="preserve"> </w:t>
      </w:r>
      <w:proofErr w:type="spellStart"/>
      <w:r>
        <w:t>međunarodnom</w:t>
      </w:r>
      <w:proofErr w:type="spellEnd"/>
      <w:r>
        <w:t xml:space="preserve"> </w:t>
      </w:r>
      <w:proofErr w:type="spellStart"/>
      <w:r>
        <w:t>ugovoru</w:t>
      </w:r>
      <w:proofErr w:type="spellEnd"/>
      <w:r>
        <w:t xml:space="preserve"> </w:t>
      </w:r>
      <w:proofErr w:type="spellStart"/>
      <w:r>
        <w:t>znači</w:t>
      </w:r>
      <w:proofErr w:type="spellEnd"/>
      <w:r>
        <w:t xml:space="preserve"> </w:t>
      </w:r>
      <w:proofErr w:type="spellStart"/>
      <w:r>
        <w:t>korupciju</w:t>
      </w:r>
      <w:proofErr w:type="spellEnd"/>
      <w:r>
        <w:t xml:space="preserve">, </w:t>
      </w:r>
      <w:proofErr w:type="spellStart"/>
      <w:r>
        <w:t>potraživanje</w:t>
      </w:r>
      <w:proofErr w:type="spellEnd"/>
      <w:r>
        <w:t xml:space="preserve"> </w:t>
      </w:r>
      <w:proofErr w:type="spellStart"/>
      <w:r>
        <w:t>zastarijeva</w:t>
      </w:r>
      <w:proofErr w:type="spellEnd"/>
      <w:r>
        <w:t xml:space="preserve"> u </w:t>
      </w:r>
      <w:proofErr w:type="spellStart"/>
      <w:r>
        <w:t>roku</w:t>
      </w:r>
      <w:proofErr w:type="spellEnd"/>
      <w:r>
        <w:t xml:space="preserve"> od pet </w:t>
      </w:r>
      <w:proofErr w:type="spellStart"/>
      <w:r>
        <w:t>godina</w:t>
      </w:r>
      <w:proofErr w:type="spellEnd"/>
      <w:r>
        <w:t xml:space="preserve"> od </w:t>
      </w:r>
      <w:proofErr w:type="spellStart"/>
      <w:r>
        <w:t>kad</w:t>
      </w:r>
      <w:proofErr w:type="spellEnd"/>
      <w:r>
        <w:t xml:space="preserve"> je </w:t>
      </w:r>
      <w:proofErr w:type="spellStart"/>
      <w:r>
        <w:t>oštećeni</w:t>
      </w:r>
      <w:proofErr w:type="spellEnd"/>
      <w:r>
        <w:t xml:space="preserve"> </w:t>
      </w:r>
      <w:proofErr w:type="spellStart"/>
      <w:r>
        <w:t>saznao</w:t>
      </w:r>
      <w:proofErr w:type="spellEnd"/>
      <w:r>
        <w:t xml:space="preserve"> za </w:t>
      </w:r>
      <w:proofErr w:type="spellStart"/>
      <w:r>
        <w:t>štetu</w:t>
      </w:r>
      <w:proofErr w:type="spellEnd"/>
      <w:r>
        <w:t xml:space="preserve"> </w:t>
      </w:r>
      <w:proofErr w:type="spellStart"/>
      <w:r>
        <w:t>i</w:t>
      </w:r>
      <w:proofErr w:type="spellEnd"/>
      <w:r>
        <w:t xml:space="preserve"> za lice </w:t>
      </w:r>
      <w:proofErr w:type="spellStart"/>
      <w:r>
        <w:t>koje</w:t>
      </w:r>
      <w:proofErr w:type="spellEnd"/>
      <w:r>
        <w:t xml:space="preserve"> </w:t>
      </w:r>
      <w:proofErr w:type="spellStart"/>
      <w:r>
        <w:t>ju</w:t>
      </w:r>
      <w:proofErr w:type="spellEnd"/>
      <w:r>
        <w:t xml:space="preserve"> je </w:t>
      </w:r>
      <w:proofErr w:type="spellStart"/>
      <w:r>
        <w:t>prouzrokovalo</w:t>
      </w:r>
      <w:proofErr w:type="spellEnd"/>
      <w:r>
        <w:t xml:space="preserve">, a u </w:t>
      </w:r>
      <w:proofErr w:type="spellStart"/>
      <w:r>
        <w:t>svakom</w:t>
      </w:r>
      <w:proofErr w:type="spellEnd"/>
      <w:r>
        <w:t xml:space="preserve"> </w:t>
      </w:r>
      <w:proofErr w:type="spellStart"/>
      <w:r>
        <w:t>slučaju</w:t>
      </w:r>
      <w:proofErr w:type="spellEnd"/>
      <w:r>
        <w:t xml:space="preserve"> u </w:t>
      </w:r>
      <w:proofErr w:type="spellStart"/>
      <w:r>
        <w:t>roku</w:t>
      </w:r>
      <w:proofErr w:type="spellEnd"/>
      <w:r>
        <w:t xml:space="preserve"> od 15 </w:t>
      </w:r>
      <w:proofErr w:type="spellStart"/>
      <w:r>
        <w:t>godina</w:t>
      </w:r>
      <w:proofErr w:type="spellEnd"/>
      <w:r>
        <w:t xml:space="preserve"> od </w:t>
      </w:r>
      <w:proofErr w:type="spellStart"/>
      <w:r>
        <w:t>kada</w:t>
      </w:r>
      <w:proofErr w:type="spellEnd"/>
      <w:r>
        <w:t xml:space="preserve"> je </w:t>
      </w:r>
      <w:proofErr w:type="spellStart"/>
      <w:r>
        <w:t>djelo</w:t>
      </w:r>
      <w:proofErr w:type="spellEnd"/>
      <w:r>
        <w:t xml:space="preserve"> </w:t>
      </w:r>
      <w:proofErr w:type="spellStart"/>
      <w:r>
        <w:t>učinjeno</w:t>
      </w:r>
      <w:proofErr w:type="spellEnd"/>
      <w:r>
        <w:t>.</w:t>
      </w:r>
    </w:p>
    <w:p w14:paraId="54AC1C3B" w14:textId="77777777" w:rsidR="00A141E4" w:rsidRDefault="00A141E4" w:rsidP="00A141E4">
      <w:pPr>
        <w:jc w:val="center"/>
      </w:pPr>
    </w:p>
    <w:p w14:paraId="69C3ED01" w14:textId="77777777" w:rsidR="00A141E4" w:rsidRDefault="00A141E4" w:rsidP="00A141E4">
      <w:pPr>
        <w:jc w:val="center"/>
      </w:pPr>
      <w:proofErr w:type="spellStart"/>
      <w:r>
        <w:t>Dvogodišnji</w:t>
      </w:r>
      <w:proofErr w:type="spellEnd"/>
      <w:r>
        <w:t xml:space="preserve"> </w:t>
      </w:r>
      <w:proofErr w:type="spellStart"/>
      <w:r>
        <w:t>rok</w:t>
      </w:r>
      <w:proofErr w:type="spellEnd"/>
      <w:r>
        <w:t xml:space="preserve"> </w:t>
      </w:r>
      <w:proofErr w:type="spellStart"/>
      <w:r>
        <w:t>zastarjelosti</w:t>
      </w:r>
      <w:proofErr w:type="spellEnd"/>
    </w:p>
    <w:p w14:paraId="1C683CF2" w14:textId="77777777" w:rsidR="00A141E4" w:rsidRDefault="00A141E4" w:rsidP="00A141E4">
      <w:pPr>
        <w:jc w:val="center"/>
      </w:pPr>
    </w:p>
    <w:p w14:paraId="65F6D3DF" w14:textId="77777777" w:rsidR="00A141E4" w:rsidRDefault="00A141E4" w:rsidP="00A141E4">
      <w:pPr>
        <w:jc w:val="center"/>
      </w:pPr>
      <w:proofErr w:type="spellStart"/>
      <w:r>
        <w:t>Član</w:t>
      </w:r>
      <w:proofErr w:type="spellEnd"/>
      <w:r>
        <w:t xml:space="preserve"> 388</w:t>
      </w:r>
    </w:p>
    <w:p w14:paraId="492B088C" w14:textId="77777777" w:rsidR="00A141E4" w:rsidRDefault="00A141E4" w:rsidP="00A141E4">
      <w:pPr>
        <w:jc w:val="center"/>
      </w:pPr>
    </w:p>
    <w:p w14:paraId="12F3CA57" w14:textId="77777777" w:rsidR="00A141E4" w:rsidRDefault="00A141E4" w:rsidP="00A141E4">
      <w:pPr>
        <w:jc w:val="center"/>
      </w:pPr>
      <w:r>
        <w:t xml:space="preserve">(1) </w:t>
      </w:r>
      <w:proofErr w:type="spellStart"/>
      <w:r>
        <w:t>Zastarijevaju</w:t>
      </w:r>
      <w:proofErr w:type="spellEnd"/>
      <w:r>
        <w:t xml:space="preserve"> za </w:t>
      </w:r>
      <w:proofErr w:type="spellStart"/>
      <w:r>
        <w:t>dvije</w:t>
      </w:r>
      <w:proofErr w:type="spellEnd"/>
      <w:r>
        <w:t xml:space="preserve"> </w:t>
      </w:r>
      <w:proofErr w:type="spellStart"/>
      <w:r>
        <w:t>godine</w:t>
      </w:r>
      <w:proofErr w:type="spellEnd"/>
      <w:r>
        <w:t>:</w:t>
      </w:r>
    </w:p>
    <w:p w14:paraId="2DA6192A" w14:textId="77777777" w:rsidR="00A141E4" w:rsidRDefault="00A141E4" w:rsidP="00A141E4">
      <w:pPr>
        <w:jc w:val="center"/>
      </w:pPr>
    </w:p>
    <w:p w14:paraId="58202484" w14:textId="77777777" w:rsidR="00A141E4" w:rsidRDefault="00A141E4" w:rsidP="00A141E4">
      <w:pPr>
        <w:jc w:val="center"/>
      </w:pPr>
      <w:r>
        <w:t xml:space="preserve">1) </w:t>
      </w:r>
      <w:proofErr w:type="spellStart"/>
      <w:r>
        <w:t>potraživanje</w:t>
      </w:r>
      <w:proofErr w:type="spellEnd"/>
      <w:r>
        <w:t xml:space="preserve"> </w:t>
      </w:r>
      <w:proofErr w:type="spellStart"/>
      <w:r>
        <w:t>naknade</w:t>
      </w:r>
      <w:proofErr w:type="spellEnd"/>
      <w:r>
        <w:t xml:space="preserve"> za </w:t>
      </w:r>
      <w:proofErr w:type="spellStart"/>
      <w:r>
        <w:t>isporučenu</w:t>
      </w:r>
      <w:proofErr w:type="spellEnd"/>
      <w:r>
        <w:t xml:space="preserve"> </w:t>
      </w:r>
      <w:proofErr w:type="spellStart"/>
      <w:r>
        <w:t>električnu</w:t>
      </w:r>
      <w:proofErr w:type="spellEnd"/>
      <w:r>
        <w:t xml:space="preserve"> </w:t>
      </w:r>
      <w:proofErr w:type="spellStart"/>
      <w:r>
        <w:t>i</w:t>
      </w:r>
      <w:proofErr w:type="spellEnd"/>
      <w:r>
        <w:t xml:space="preserve"> </w:t>
      </w:r>
      <w:proofErr w:type="spellStart"/>
      <w:r>
        <w:t>toplotnu</w:t>
      </w:r>
      <w:proofErr w:type="spellEnd"/>
      <w:r>
        <w:t xml:space="preserve"> </w:t>
      </w:r>
      <w:proofErr w:type="spellStart"/>
      <w:r>
        <w:t>energiju</w:t>
      </w:r>
      <w:proofErr w:type="spellEnd"/>
      <w:r>
        <w:t xml:space="preserve">, </w:t>
      </w:r>
      <w:proofErr w:type="spellStart"/>
      <w:r>
        <w:t>plin</w:t>
      </w:r>
      <w:proofErr w:type="spellEnd"/>
      <w:r>
        <w:t xml:space="preserve">, </w:t>
      </w:r>
      <w:proofErr w:type="spellStart"/>
      <w:r>
        <w:t>vodu</w:t>
      </w:r>
      <w:proofErr w:type="spellEnd"/>
      <w:r>
        <w:t xml:space="preserve">, za </w:t>
      </w:r>
      <w:proofErr w:type="spellStart"/>
      <w:r>
        <w:t>dimničarske</w:t>
      </w:r>
      <w:proofErr w:type="spellEnd"/>
      <w:r>
        <w:t xml:space="preserve"> </w:t>
      </w:r>
      <w:proofErr w:type="spellStart"/>
      <w:r>
        <w:t>usluge</w:t>
      </w:r>
      <w:proofErr w:type="spellEnd"/>
      <w:r>
        <w:t xml:space="preserve"> </w:t>
      </w:r>
      <w:proofErr w:type="spellStart"/>
      <w:r>
        <w:t>i</w:t>
      </w:r>
      <w:proofErr w:type="spellEnd"/>
      <w:r>
        <w:t xml:space="preserve"> za </w:t>
      </w:r>
      <w:proofErr w:type="spellStart"/>
      <w:r>
        <w:t>održavanje</w:t>
      </w:r>
      <w:proofErr w:type="spellEnd"/>
      <w:r>
        <w:t xml:space="preserve"> </w:t>
      </w:r>
      <w:proofErr w:type="spellStart"/>
      <w:r>
        <w:t>čistoće</w:t>
      </w:r>
      <w:proofErr w:type="spellEnd"/>
      <w:r>
        <w:t xml:space="preserve">, </w:t>
      </w:r>
      <w:proofErr w:type="spellStart"/>
      <w:r>
        <w:t>kad</w:t>
      </w:r>
      <w:proofErr w:type="spellEnd"/>
      <w:r>
        <w:t xml:space="preserve"> je </w:t>
      </w:r>
      <w:proofErr w:type="spellStart"/>
      <w:r>
        <w:t>isporuka</w:t>
      </w:r>
      <w:proofErr w:type="spellEnd"/>
      <w:r>
        <w:t xml:space="preserve"> </w:t>
      </w:r>
      <w:proofErr w:type="spellStart"/>
      <w:r>
        <w:t>odnosno</w:t>
      </w:r>
      <w:proofErr w:type="spellEnd"/>
      <w:r>
        <w:t xml:space="preserve"> </w:t>
      </w:r>
      <w:proofErr w:type="spellStart"/>
      <w:r>
        <w:t>usluga</w:t>
      </w:r>
      <w:proofErr w:type="spellEnd"/>
      <w:r>
        <w:t xml:space="preserve"> </w:t>
      </w:r>
      <w:proofErr w:type="spellStart"/>
      <w:r>
        <w:t>izvršena</w:t>
      </w:r>
      <w:proofErr w:type="spellEnd"/>
      <w:r>
        <w:t xml:space="preserve"> za </w:t>
      </w:r>
      <w:proofErr w:type="spellStart"/>
      <w:r>
        <w:t>potrebe</w:t>
      </w:r>
      <w:proofErr w:type="spellEnd"/>
      <w:r>
        <w:t xml:space="preserve"> </w:t>
      </w:r>
      <w:proofErr w:type="spellStart"/>
      <w:proofErr w:type="gramStart"/>
      <w:r>
        <w:t>domaćinstva</w:t>
      </w:r>
      <w:proofErr w:type="spellEnd"/>
      <w:r>
        <w:t>;</w:t>
      </w:r>
      <w:proofErr w:type="gramEnd"/>
    </w:p>
    <w:p w14:paraId="6425C7FF" w14:textId="77777777" w:rsidR="00A141E4" w:rsidRDefault="00A141E4" w:rsidP="00A141E4">
      <w:pPr>
        <w:jc w:val="center"/>
      </w:pPr>
    </w:p>
    <w:p w14:paraId="18767EFF" w14:textId="77777777" w:rsidR="00A141E4" w:rsidRDefault="00A141E4" w:rsidP="00A141E4">
      <w:pPr>
        <w:jc w:val="center"/>
      </w:pPr>
      <w:r>
        <w:t xml:space="preserve">2) </w:t>
      </w:r>
      <w:proofErr w:type="spellStart"/>
      <w:r>
        <w:t>potraživanje</w:t>
      </w:r>
      <w:proofErr w:type="spellEnd"/>
      <w:r>
        <w:t xml:space="preserve"> radio-</w:t>
      </w:r>
      <w:proofErr w:type="spellStart"/>
      <w:r>
        <w:t>stanice</w:t>
      </w:r>
      <w:proofErr w:type="spellEnd"/>
      <w:r>
        <w:t xml:space="preserve"> </w:t>
      </w:r>
      <w:proofErr w:type="spellStart"/>
      <w:r>
        <w:t>i</w:t>
      </w:r>
      <w:proofErr w:type="spellEnd"/>
      <w:r>
        <w:t xml:space="preserve"> radio-</w:t>
      </w:r>
      <w:proofErr w:type="spellStart"/>
      <w:r>
        <w:t>televizijske</w:t>
      </w:r>
      <w:proofErr w:type="spellEnd"/>
      <w:r>
        <w:t xml:space="preserve"> </w:t>
      </w:r>
      <w:proofErr w:type="spellStart"/>
      <w:r>
        <w:t>stanice</w:t>
      </w:r>
      <w:proofErr w:type="spellEnd"/>
      <w:r>
        <w:t xml:space="preserve"> za </w:t>
      </w:r>
      <w:proofErr w:type="spellStart"/>
      <w:r>
        <w:t>upotrebu</w:t>
      </w:r>
      <w:proofErr w:type="spellEnd"/>
      <w:r>
        <w:t xml:space="preserve"> radio-</w:t>
      </w:r>
      <w:proofErr w:type="spellStart"/>
      <w:r>
        <w:t>prijemnika</w:t>
      </w:r>
      <w:proofErr w:type="spellEnd"/>
      <w:r>
        <w:t xml:space="preserve"> </w:t>
      </w:r>
      <w:proofErr w:type="spellStart"/>
      <w:r>
        <w:t>i</w:t>
      </w:r>
      <w:proofErr w:type="spellEnd"/>
      <w:r>
        <w:t xml:space="preserve"> </w:t>
      </w:r>
      <w:proofErr w:type="spellStart"/>
      <w:r>
        <w:t>televizijskog</w:t>
      </w:r>
      <w:proofErr w:type="spellEnd"/>
      <w:r>
        <w:t xml:space="preserve"> </w:t>
      </w:r>
      <w:proofErr w:type="spellStart"/>
      <w:proofErr w:type="gramStart"/>
      <w:r>
        <w:t>prijemnika</w:t>
      </w:r>
      <w:proofErr w:type="spellEnd"/>
      <w:r>
        <w:t>;</w:t>
      </w:r>
      <w:proofErr w:type="gramEnd"/>
    </w:p>
    <w:p w14:paraId="14F2ABB2" w14:textId="77777777" w:rsidR="00A141E4" w:rsidRDefault="00A141E4" w:rsidP="00A141E4">
      <w:pPr>
        <w:jc w:val="center"/>
      </w:pPr>
    </w:p>
    <w:p w14:paraId="3CB181D6" w14:textId="77777777" w:rsidR="00A141E4" w:rsidRDefault="00A141E4" w:rsidP="00A141E4">
      <w:pPr>
        <w:jc w:val="center"/>
      </w:pPr>
      <w:r>
        <w:t xml:space="preserve">3) </w:t>
      </w:r>
      <w:proofErr w:type="spellStart"/>
      <w:r>
        <w:t>potraživanje</w:t>
      </w:r>
      <w:proofErr w:type="spellEnd"/>
      <w:r>
        <w:t xml:space="preserve"> </w:t>
      </w:r>
      <w:proofErr w:type="spellStart"/>
      <w:r>
        <w:t>pošte</w:t>
      </w:r>
      <w:proofErr w:type="spellEnd"/>
      <w:r>
        <w:t xml:space="preserve">, </w:t>
      </w:r>
      <w:proofErr w:type="spellStart"/>
      <w:r>
        <w:t>telegrafa</w:t>
      </w:r>
      <w:proofErr w:type="spellEnd"/>
      <w:r>
        <w:t xml:space="preserve"> </w:t>
      </w:r>
      <w:proofErr w:type="spellStart"/>
      <w:r>
        <w:t>i</w:t>
      </w:r>
      <w:proofErr w:type="spellEnd"/>
      <w:r>
        <w:t xml:space="preserve"> </w:t>
      </w:r>
      <w:proofErr w:type="spellStart"/>
      <w:r>
        <w:t>telefona</w:t>
      </w:r>
      <w:proofErr w:type="spellEnd"/>
      <w:r>
        <w:t xml:space="preserve"> za </w:t>
      </w:r>
      <w:proofErr w:type="spellStart"/>
      <w:r>
        <w:t>upotrebu</w:t>
      </w:r>
      <w:proofErr w:type="spellEnd"/>
      <w:r>
        <w:t xml:space="preserve"> </w:t>
      </w:r>
      <w:proofErr w:type="spellStart"/>
      <w:r>
        <w:t>telefona</w:t>
      </w:r>
      <w:proofErr w:type="spellEnd"/>
      <w:r>
        <w:t xml:space="preserve"> </w:t>
      </w:r>
      <w:proofErr w:type="spellStart"/>
      <w:r>
        <w:t>i</w:t>
      </w:r>
      <w:proofErr w:type="spellEnd"/>
      <w:r>
        <w:t xml:space="preserve"> </w:t>
      </w:r>
      <w:proofErr w:type="spellStart"/>
      <w:r>
        <w:t>poštanskih</w:t>
      </w:r>
      <w:proofErr w:type="spellEnd"/>
      <w:r>
        <w:t xml:space="preserve"> </w:t>
      </w:r>
      <w:proofErr w:type="spellStart"/>
      <w:r>
        <w:t>pregradaka</w:t>
      </w:r>
      <w:proofErr w:type="spellEnd"/>
      <w:r>
        <w:t xml:space="preserve">, </w:t>
      </w:r>
      <w:proofErr w:type="spellStart"/>
      <w:r>
        <w:t>kao</w:t>
      </w:r>
      <w:proofErr w:type="spellEnd"/>
      <w:r>
        <w:t xml:space="preserve"> </w:t>
      </w:r>
      <w:proofErr w:type="spellStart"/>
      <w:r>
        <w:t>i</w:t>
      </w:r>
      <w:proofErr w:type="spellEnd"/>
      <w:r>
        <w:t xml:space="preserve"> </w:t>
      </w:r>
      <w:proofErr w:type="spellStart"/>
      <w:r>
        <w:t>druga</w:t>
      </w:r>
      <w:proofErr w:type="spellEnd"/>
      <w:r>
        <w:t xml:space="preserve"> </w:t>
      </w:r>
      <w:proofErr w:type="spellStart"/>
      <w:r>
        <w:t>njihova</w:t>
      </w:r>
      <w:proofErr w:type="spellEnd"/>
      <w:r>
        <w:t xml:space="preserve"> </w:t>
      </w:r>
      <w:proofErr w:type="spellStart"/>
      <w:r>
        <w:t>potraživanja</w:t>
      </w:r>
      <w:proofErr w:type="spellEnd"/>
      <w:r>
        <w:t xml:space="preserve"> </w:t>
      </w:r>
      <w:proofErr w:type="spellStart"/>
      <w:r>
        <w:t>koja</w:t>
      </w:r>
      <w:proofErr w:type="spellEnd"/>
      <w:r>
        <w:t xml:space="preserve"> se </w:t>
      </w:r>
      <w:proofErr w:type="spellStart"/>
      <w:r>
        <w:t>naplaćuju</w:t>
      </w:r>
      <w:proofErr w:type="spellEnd"/>
      <w:r>
        <w:t xml:space="preserve"> u </w:t>
      </w:r>
      <w:proofErr w:type="spellStart"/>
      <w:r>
        <w:t>tromjesečnim</w:t>
      </w:r>
      <w:proofErr w:type="spellEnd"/>
      <w:r>
        <w:t xml:space="preserve"> </w:t>
      </w:r>
      <w:proofErr w:type="spellStart"/>
      <w:r>
        <w:t>ili</w:t>
      </w:r>
      <w:proofErr w:type="spellEnd"/>
      <w:r>
        <w:t xml:space="preserve"> </w:t>
      </w:r>
      <w:proofErr w:type="spellStart"/>
      <w:r>
        <w:t>kraćim</w:t>
      </w:r>
      <w:proofErr w:type="spellEnd"/>
      <w:r>
        <w:t xml:space="preserve"> </w:t>
      </w:r>
      <w:proofErr w:type="spellStart"/>
      <w:proofErr w:type="gramStart"/>
      <w:r>
        <w:t>rokovima</w:t>
      </w:r>
      <w:proofErr w:type="spellEnd"/>
      <w:r>
        <w:t>;</w:t>
      </w:r>
      <w:proofErr w:type="gramEnd"/>
    </w:p>
    <w:p w14:paraId="00CED519" w14:textId="77777777" w:rsidR="00A141E4" w:rsidRDefault="00A141E4" w:rsidP="00A141E4">
      <w:pPr>
        <w:jc w:val="center"/>
      </w:pPr>
    </w:p>
    <w:p w14:paraId="19D1D835" w14:textId="77777777" w:rsidR="00A141E4" w:rsidRDefault="00A141E4" w:rsidP="00A141E4">
      <w:pPr>
        <w:jc w:val="center"/>
      </w:pPr>
      <w:r>
        <w:t xml:space="preserve">4) </w:t>
      </w:r>
      <w:proofErr w:type="spellStart"/>
      <w:r>
        <w:t>potraživanje</w:t>
      </w:r>
      <w:proofErr w:type="spellEnd"/>
      <w:r>
        <w:t xml:space="preserve"> </w:t>
      </w:r>
      <w:proofErr w:type="spellStart"/>
      <w:r>
        <w:t>pretplate</w:t>
      </w:r>
      <w:proofErr w:type="spellEnd"/>
      <w:r>
        <w:t xml:space="preserve"> </w:t>
      </w:r>
      <w:proofErr w:type="spellStart"/>
      <w:r>
        <w:t>na</w:t>
      </w:r>
      <w:proofErr w:type="spellEnd"/>
      <w:r>
        <w:t xml:space="preserve"> </w:t>
      </w:r>
      <w:proofErr w:type="spellStart"/>
      <w:r>
        <w:t>povremene</w:t>
      </w:r>
      <w:proofErr w:type="spellEnd"/>
      <w:r>
        <w:t xml:space="preserve"> </w:t>
      </w:r>
      <w:proofErr w:type="spellStart"/>
      <w:r>
        <w:t>publikacije</w:t>
      </w:r>
      <w:proofErr w:type="spellEnd"/>
      <w:r>
        <w:t xml:space="preserve">, </w:t>
      </w:r>
      <w:proofErr w:type="spellStart"/>
      <w:r>
        <w:t>računajući</w:t>
      </w:r>
      <w:proofErr w:type="spellEnd"/>
      <w:r>
        <w:t xml:space="preserve"> od </w:t>
      </w:r>
      <w:proofErr w:type="spellStart"/>
      <w:r>
        <w:t>isteka</w:t>
      </w:r>
      <w:proofErr w:type="spellEnd"/>
      <w:r>
        <w:t xml:space="preserve"> </w:t>
      </w:r>
      <w:proofErr w:type="spellStart"/>
      <w:r>
        <w:t>vremena</w:t>
      </w:r>
      <w:proofErr w:type="spellEnd"/>
      <w:r>
        <w:t xml:space="preserve"> za </w:t>
      </w:r>
      <w:proofErr w:type="spellStart"/>
      <w:r>
        <w:t>koje</w:t>
      </w:r>
      <w:proofErr w:type="spellEnd"/>
      <w:r>
        <w:t xml:space="preserve"> je </w:t>
      </w:r>
      <w:proofErr w:type="spellStart"/>
      <w:r>
        <w:t>publikacija</w:t>
      </w:r>
      <w:proofErr w:type="spellEnd"/>
      <w:r>
        <w:t xml:space="preserve"> </w:t>
      </w:r>
      <w:proofErr w:type="spellStart"/>
      <w:proofErr w:type="gramStart"/>
      <w:r>
        <w:t>naručena</w:t>
      </w:r>
      <w:proofErr w:type="spellEnd"/>
      <w:r>
        <w:t>;</w:t>
      </w:r>
      <w:proofErr w:type="gramEnd"/>
    </w:p>
    <w:p w14:paraId="22601E9B" w14:textId="77777777" w:rsidR="00A141E4" w:rsidRDefault="00A141E4" w:rsidP="00A141E4">
      <w:pPr>
        <w:jc w:val="center"/>
      </w:pPr>
    </w:p>
    <w:p w14:paraId="5C82EBDF" w14:textId="77777777" w:rsidR="00A141E4" w:rsidRDefault="00A141E4" w:rsidP="00A141E4">
      <w:pPr>
        <w:jc w:val="center"/>
      </w:pPr>
      <w:r>
        <w:lastRenderedPageBreak/>
        <w:t xml:space="preserve">5) </w:t>
      </w:r>
      <w:proofErr w:type="spellStart"/>
      <w:r>
        <w:t>potraživanja</w:t>
      </w:r>
      <w:proofErr w:type="spellEnd"/>
      <w:r>
        <w:t xml:space="preserve"> od </w:t>
      </w:r>
      <w:proofErr w:type="spellStart"/>
      <w:r>
        <w:t>vlasnika</w:t>
      </w:r>
      <w:proofErr w:type="spellEnd"/>
      <w:r>
        <w:t xml:space="preserve"> </w:t>
      </w:r>
      <w:proofErr w:type="spellStart"/>
      <w:r>
        <w:t>posebnih</w:t>
      </w:r>
      <w:proofErr w:type="spellEnd"/>
      <w:r>
        <w:t xml:space="preserve"> </w:t>
      </w:r>
      <w:proofErr w:type="spellStart"/>
      <w:r>
        <w:t>djelova</w:t>
      </w:r>
      <w:proofErr w:type="spellEnd"/>
      <w:r>
        <w:t xml:space="preserve"> </w:t>
      </w:r>
      <w:proofErr w:type="spellStart"/>
      <w:r>
        <w:t>stambenih</w:t>
      </w:r>
      <w:proofErr w:type="spellEnd"/>
      <w:r>
        <w:t xml:space="preserve"> </w:t>
      </w:r>
      <w:proofErr w:type="spellStart"/>
      <w:r>
        <w:t>zgrada</w:t>
      </w:r>
      <w:proofErr w:type="spellEnd"/>
      <w:r>
        <w:t xml:space="preserve"> za </w:t>
      </w:r>
      <w:proofErr w:type="spellStart"/>
      <w:r>
        <w:t>usluge</w:t>
      </w:r>
      <w:proofErr w:type="spellEnd"/>
      <w:r>
        <w:t xml:space="preserve"> </w:t>
      </w:r>
      <w:proofErr w:type="spellStart"/>
      <w:r>
        <w:t>upravljanja</w:t>
      </w:r>
      <w:proofErr w:type="spellEnd"/>
      <w:r>
        <w:t xml:space="preserve"> </w:t>
      </w:r>
      <w:proofErr w:type="spellStart"/>
      <w:r>
        <w:t>i</w:t>
      </w:r>
      <w:proofErr w:type="spellEnd"/>
      <w:r>
        <w:t xml:space="preserve"> </w:t>
      </w:r>
      <w:proofErr w:type="spellStart"/>
      <w:r>
        <w:t>druga</w:t>
      </w:r>
      <w:proofErr w:type="spellEnd"/>
      <w:r>
        <w:t xml:space="preserve"> </w:t>
      </w:r>
      <w:proofErr w:type="spellStart"/>
      <w:r>
        <w:t>njihova</w:t>
      </w:r>
      <w:proofErr w:type="spellEnd"/>
      <w:r>
        <w:t xml:space="preserve"> </w:t>
      </w:r>
      <w:proofErr w:type="spellStart"/>
      <w:r>
        <w:t>potraživanja</w:t>
      </w:r>
      <w:proofErr w:type="spellEnd"/>
      <w:r>
        <w:t xml:space="preserve"> </w:t>
      </w:r>
      <w:proofErr w:type="spellStart"/>
      <w:r>
        <w:t>koja</w:t>
      </w:r>
      <w:proofErr w:type="spellEnd"/>
      <w:r>
        <w:t xml:space="preserve"> se </w:t>
      </w:r>
      <w:proofErr w:type="spellStart"/>
      <w:r>
        <w:t>plaćaju</w:t>
      </w:r>
      <w:proofErr w:type="spellEnd"/>
      <w:r>
        <w:t xml:space="preserve"> u </w:t>
      </w:r>
      <w:proofErr w:type="spellStart"/>
      <w:r>
        <w:t>tromjesečnim</w:t>
      </w:r>
      <w:proofErr w:type="spellEnd"/>
      <w:r>
        <w:t xml:space="preserve"> </w:t>
      </w:r>
      <w:proofErr w:type="spellStart"/>
      <w:r>
        <w:t>ili</w:t>
      </w:r>
      <w:proofErr w:type="spellEnd"/>
      <w:r>
        <w:t xml:space="preserve"> </w:t>
      </w:r>
      <w:proofErr w:type="spellStart"/>
      <w:r>
        <w:t>kraćim</w:t>
      </w:r>
      <w:proofErr w:type="spellEnd"/>
      <w:r>
        <w:t xml:space="preserve"> </w:t>
      </w:r>
      <w:proofErr w:type="spellStart"/>
      <w:r>
        <w:t>rokovima</w:t>
      </w:r>
      <w:proofErr w:type="spellEnd"/>
      <w:r>
        <w:t>.</w:t>
      </w:r>
    </w:p>
    <w:p w14:paraId="259FBE1D" w14:textId="77777777" w:rsidR="00A141E4" w:rsidRDefault="00A141E4" w:rsidP="00A141E4">
      <w:pPr>
        <w:jc w:val="center"/>
      </w:pPr>
    </w:p>
    <w:p w14:paraId="7C4D367F" w14:textId="77777777" w:rsidR="00A141E4" w:rsidRPr="00A141E4" w:rsidRDefault="00A141E4" w:rsidP="00A141E4">
      <w:pPr>
        <w:jc w:val="center"/>
        <w:rPr>
          <w:lang w:val="fr-FR"/>
        </w:rPr>
      </w:pPr>
      <w:r w:rsidRPr="00A141E4">
        <w:rPr>
          <w:lang w:val="fr-FR"/>
        </w:rPr>
        <w:t>(2) Zastarijevanje teče iako su isporuke ili usluge produžene.</w:t>
      </w:r>
    </w:p>
    <w:p w14:paraId="3930AFC8" w14:textId="77777777" w:rsidR="00A141E4" w:rsidRPr="00A141E4" w:rsidRDefault="00A141E4" w:rsidP="00A141E4">
      <w:pPr>
        <w:jc w:val="center"/>
        <w:rPr>
          <w:lang w:val="fr-FR"/>
        </w:rPr>
      </w:pPr>
    </w:p>
    <w:p w14:paraId="1BD4590F" w14:textId="77777777" w:rsidR="00A141E4" w:rsidRDefault="00A141E4" w:rsidP="00A141E4">
      <w:pPr>
        <w:jc w:val="center"/>
      </w:pPr>
      <w:proofErr w:type="spellStart"/>
      <w:r>
        <w:t>Potraživanja</w:t>
      </w:r>
      <w:proofErr w:type="spellEnd"/>
      <w:r>
        <w:t xml:space="preserve"> </w:t>
      </w:r>
      <w:proofErr w:type="spellStart"/>
      <w:r>
        <w:t>utvrđena</w:t>
      </w:r>
      <w:proofErr w:type="spellEnd"/>
      <w:r>
        <w:t xml:space="preserve"> pred </w:t>
      </w:r>
      <w:proofErr w:type="spellStart"/>
      <w:r>
        <w:t>sudom</w:t>
      </w:r>
      <w:proofErr w:type="spellEnd"/>
      <w:r>
        <w:t xml:space="preserve"> </w:t>
      </w:r>
      <w:proofErr w:type="spellStart"/>
      <w:r>
        <w:t>ili</w:t>
      </w:r>
      <w:proofErr w:type="spellEnd"/>
      <w:r>
        <w:t xml:space="preserve"> </w:t>
      </w:r>
      <w:proofErr w:type="spellStart"/>
      <w:r>
        <w:t>drugim</w:t>
      </w:r>
      <w:proofErr w:type="spellEnd"/>
      <w:r>
        <w:t xml:space="preserve"> </w:t>
      </w:r>
      <w:proofErr w:type="spellStart"/>
      <w:r>
        <w:t>nadležnim</w:t>
      </w:r>
      <w:proofErr w:type="spellEnd"/>
      <w:r>
        <w:t xml:space="preserve"> </w:t>
      </w:r>
      <w:proofErr w:type="spellStart"/>
      <w:r>
        <w:t>organima</w:t>
      </w:r>
      <w:proofErr w:type="spellEnd"/>
    </w:p>
    <w:p w14:paraId="3C696047" w14:textId="77777777" w:rsidR="00A141E4" w:rsidRDefault="00A141E4" w:rsidP="00A141E4">
      <w:pPr>
        <w:jc w:val="center"/>
      </w:pPr>
    </w:p>
    <w:p w14:paraId="319F56BD" w14:textId="77777777" w:rsidR="00A141E4" w:rsidRDefault="00A141E4" w:rsidP="00A141E4">
      <w:pPr>
        <w:jc w:val="center"/>
      </w:pPr>
      <w:proofErr w:type="spellStart"/>
      <w:r>
        <w:t>Član</w:t>
      </w:r>
      <w:proofErr w:type="spellEnd"/>
      <w:r>
        <w:t xml:space="preserve"> 389</w:t>
      </w:r>
    </w:p>
    <w:p w14:paraId="48CF6D6C" w14:textId="77777777" w:rsidR="00A141E4" w:rsidRDefault="00A141E4" w:rsidP="00A141E4">
      <w:pPr>
        <w:jc w:val="center"/>
      </w:pPr>
    </w:p>
    <w:p w14:paraId="58A59D20" w14:textId="77777777" w:rsidR="00A141E4" w:rsidRDefault="00A141E4" w:rsidP="00A141E4">
      <w:pPr>
        <w:jc w:val="center"/>
      </w:pPr>
      <w:r>
        <w:t xml:space="preserve">(1) </w:t>
      </w:r>
      <w:proofErr w:type="spellStart"/>
      <w:r>
        <w:t>Sva</w:t>
      </w:r>
      <w:proofErr w:type="spellEnd"/>
      <w:r>
        <w:t xml:space="preserve"> </w:t>
      </w:r>
      <w:proofErr w:type="spellStart"/>
      <w:r>
        <w:t>potraživanja</w:t>
      </w:r>
      <w:proofErr w:type="spellEnd"/>
      <w:r>
        <w:t xml:space="preserve"> </w:t>
      </w:r>
      <w:proofErr w:type="spellStart"/>
      <w:r>
        <w:t>koja</w:t>
      </w:r>
      <w:proofErr w:type="spellEnd"/>
      <w:r>
        <w:t xml:space="preserve"> </w:t>
      </w:r>
      <w:proofErr w:type="spellStart"/>
      <w:r>
        <w:t>su</w:t>
      </w:r>
      <w:proofErr w:type="spellEnd"/>
      <w:r>
        <w:t xml:space="preserve"> </w:t>
      </w:r>
      <w:proofErr w:type="spellStart"/>
      <w:r>
        <w:t>utvrđena</w:t>
      </w:r>
      <w:proofErr w:type="spellEnd"/>
      <w:r>
        <w:t xml:space="preserve"> </w:t>
      </w:r>
      <w:proofErr w:type="spellStart"/>
      <w:r>
        <w:t>pravosnažnom</w:t>
      </w:r>
      <w:proofErr w:type="spellEnd"/>
      <w:r>
        <w:t xml:space="preserve"> </w:t>
      </w:r>
      <w:proofErr w:type="spellStart"/>
      <w:r>
        <w:t>sudskom</w:t>
      </w:r>
      <w:proofErr w:type="spellEnd"/>
      <w:r>
        <w:t xml:space="preserve"> </w:t>
      </w:r>
      <w:proofErr w:type="spellStart"/>
      <w:r>
        <w:t>odlukom</w:t>
      </w:r>
      <w:proofErr w:type="spellEnd"/>
      <w:r>
        <w:t xml:space="preserve"> </w:t>
      </w:r>
      <w:proofErr w:type="spellStart"/>
      <w:r>
        <w:t>ili</w:t>
      </w:r>
      <w:proofErr w:type="spellEnd"/>
      <w:r>
        <w:t xml:space="preserve"> </w:t>
      </w:r>
      <w:proofErr w:type="spellStart"/>
      <w:r>
        <w:t>odlukom</w:t>
      </w:r>
      <w:proofErr w:type="spellEnd"/>
      <w:r>
        <w:t xml:space="preserve"> </w:t>
      </w:r>
      <w:proofErr w:type="spellStart"/>
      <w:r>
        <w:t>drugog</w:t>
      </w:r>
      <w:proofErr w:type="spellEnd"/>
      <w:r>
        <w:t xml:space="preserve"> </w:t>
      </w:r>
      <w:proofErr w:type="spellStart"/>
      <w:r>
        <w:t>nadležnog</w:t>
      </w:r>
      <w:proofErr w:type="spellEnd"/>
      <w:r>
        <w:t xml:space="preserve"> organa, </w:t>
      </w:r>
      <w:proofErr w:type="spellStart"/>
      <w:r>
        <w:t>ili</w:t>
      </w:r>
      <w:proofErr w:type="spellEnd"/>
      <w:r>
        <w:t xml:space="preserve"> </w:t>
      </w:r>
      <w:proofErr w:type="spellStart"/>
      <w:r>
        <w:t>poravnanjem</w:t>
      </w:r>
      <w:proofErr w:type="spellEnd"/>
      <w:r>
        <w:t xml:space="preserve"> pred </w:t>
      </w:r>
      <w:proofErr w:type="spellStart"/>
      <w:r>
        <w:t>sudom</w:t>
      </w:r>
      <w:proofErr w:type="spellEnd"/>
      <w:r>
        <w:t xml:space="preserve"> </w:t>
      </w:r>
      <w:proofErr w:type="spellStart"/>
      <w:r>
        <w:t>ili</w:t>
      </w:r>
      <w:proofErr w:type="spellEnd"/>
      <w:r>
        <w:t xml:space="preserve"> </w:t>
      </w:r>
      <w:proofErr w:type="spellStart"/>
      <w:r>
        <w:t>drugim</w:t>
      </w:r>
      <w:proofErr w:type="spellEnd"/>
      <w:r>
        <w:t xml:space="preserve"> </w:t>
      </w:r>
      <w:proofErr w:type="spellStart"/>
      <w:r>
        <w:t>nadležnim</w:t>
      </w:r>
      <w:proofErr w:type="spellEnd"/>
      <w:r>
        <w:t xml:space="preserve"> </w:t>
      </w:r>
      <w:proofErr w:type="spellStart"/>
      <w:r>
        <w:t>organom</w:t>
      </w:r>
      <w:proofErr w:type="spellEnd"/>
      <w:r>
        <w:t xml:space="preserve">, </w:t>
      </w:r>
      <w:proofErr w:type="spellStart"/>
      <w:r>
        <w:t>zastarijevaju</w:t>
      </w:r>
      <w:proofErr w:type="spellEnd"/>
      <w:r>
        <w:t xml:space="preserve"> za </w:t>
      </w:r>
      <w:proofErr w:type="spellStart"/>
      <w:r>
        <w:t>deset</w:t>
      </w:r>
      <w:proofErr w:type="spellEnd"/>
      <w:r>
        <w:t xml:space="preserve"> </w:t>
      </w:r>
      <w:proofErr w:type="spellStart"/>
      <w:r>
        <w:t>godina</w:t>
      </w:r>
      <w:proofErr w:type="spellEnd"/>
      <w:r>
        <w:t xml:space="preserve"> </w:t>
      </w:r>
      <w:proofErr w:type="spellStart"/>
      <w:r>
        <w:t>i</w:t>
      </w:r>
      <w:proofErr w:type="spellEnd"/>
      <w:r>
        <w:t xml:space="preserve"> </w:t>
      </w:r>
      <w:proofErr w:type="spellStart"/>
      <w:r>
        <w:t>ona</w:t>
      </w:r>
      <w:proofErr w:type="spellEnd"/>
      <w:r>
        <w:t xml:space="preserve"> za </w:t>
      </w:r>
      <w:proofErr w:type="spellStart"/>
      <w:r>
        <w:t>koja</w:t>
      </w:r>
      <w:proofErr w:type="spellEnd"/>
      <w:r>
        <w:t xml:space="preserve"> </w:t>
      </w:r>
      <w:proofErr w:type="spellStart"/>
      <w:r>
        <w:t>zakon</w:t>
      </w:r>
      <w:proofErr w:type="spellEnd"/>
      <w:r>
        <w:t xml:space="preserve"> </w:t>
      </w:r>
      <w:proofErr w:type="spellStart"/>
      <w:r>
        <w:t>inače</w:t>
      </w:r>
      <w:proofErr w:type="spellEnd"/>
      <w:r>
        <w:t xml:space="preserve"> </w:t>
      </w:r>
      <w:proofErr w:type="spellStart"/>
      <w:r>
        <w:t>predviđa</w:t>
      </w:r>
      <w:proofErr w:type="spellEnd"/>
      <w:r>
        <w:t xml:space="preserve"> </w:t>
      </w:r>
      <w:proofErr w:type="spellStart"/>
      <w:r>
        <w:t>kraći</w:t>
      </w:r>
      <w:proofErr w:type="spellEnd"/>
      <w:r>
        <w:t xml:space="preserve"> </w:t>
      </w:r>
      <w:proofErr w:type="spellStart"/>
      <w:r>
        <w:t>rok</w:t>
      </w:r>
      <w:proofErr w:type="spellEnd"/>
      <w:r>
        <w:t xml:space="preserve"> </w:t>
      </w:r>
      <w:proofErr w:type="spellStart"/>
      <w:r>
        <w:t>zastarjelosti</w:t>
      </w:r>
      <w:proofErr w:type="spellEnd"/>
      <w:r>
        <w:t>.</w:t>
      </w:r>
    </w:p>
    <w:p w14:paraId="6489CD1C" w14:textId="77777777" w:rsidR="00A141E4" w:rsidRDefault="00A141E4" w:rsidP="00A141E4">
      <w:pPr>
        <w:jc w:val="center"/>
      </w:pPr>
    </w:p>
    <w:p w14:paraId="158E8803" w14:textId="77777777" w:rsidR="00A141E4" w:rsidRDefault="00A141E4" w:rsidP="00A141E4">
      <w:pPr>
        <w:jc w:val="center"/>
      </w:pPr>
      <w:r>
        <w:t xml:space="preserve">(2) </w:t>
      </w:r>
      <w:proofErr w:type="spellStart"/>
      <w:r>
        <w:t>Sva</w:t>
      </w:r>
      <w:proofErr w:type="spellEnd"/>
      <w:r>
        <w:t xml:space="preserve"> </w:t>
      </w:r>
      <w:proofErr w:type="spellStart"/>
      <w:r>
        <w:t>povremena</w:t>
      </w:r>
      <w:proofErr w:type="spellEnd"/>
      <w:r>
        <w:t xml:space="preserve"> </w:t>
      </w:r>
      <w:proofErr w:type="spellStart"/>
      <w:r>
        <w:t>potraživanja</w:t>
      </w:r>
      <w:proofErr w:type="spellEnd"/>
      <w:r>
        <w:t xml:space="preserve"> </w:t>
      </w:r>
      <w:proofErr w:type="spellStart"/>
      <w:r>
        <w:t>koja</w:t>
      </w:r>
      <w:proofErr w:type="spellEnd"/>
      <w:r>
        <w:t xml:space="preserve"> </w:t>
      </w:r>
      <w:proofErr w:type="spellStart"/>
      <w:r>
        <w:t>proističu</w:t>
      </w:r>
      <w:proofErr w:type="spellEnd"/>
      <w:r>
        <w:t xml:space="preserve"> </w:t>
      </w:r>
      <w:proofErr w:type="spellStart"/>
      <w:r>
        <w:t>iz</w:t>
      </w:r>
      <w:proofErr w:type="spellEnd"/>
      <w:r>
        <w:t xml:space="preserve"> </w:t>
      </w:r>
      <w:proofErr w:type="spellStart"/>
      <w:r>
        <w:t>takvih</w:t>
      </w:r>
      <w:proofErr w:type="spellEnd"/>
      <w:r>
        <w:t xml:space="preserve"> </w:t>
      </w:r>
      <w:proofErr w:type="spellStart"/>
      <w:r>
        <w:t>odluka</w:t>
      </w:r>
      <w:proofErr w:type="spellEnd"/>
      <w:r>
        <w:t xml:space="preserve"> </w:t>
      </w:r>
      <w:proofErr w:type="spellStart"/>
      <w:r>
        <w:t>ili</w:t>
      </w:r>
      <w:proofErr w:type="spellEnd"/>
      <w:r>
        <w:t xml:space="preserve"> </w:t>
      </w:r>
      <w:proofErr w:type="spellStart"/>
      <w:r>
        <w:t>poravnanja</w:t>
      </w:r>
      <w:proofErr w:type="spellEnd"/>
      <w:r>
        <w:t xml:space="preserve"> </w:t>
      </w:r>
      <w:proofErr w:type="spellStart"/>
      <w:r>
        <w:t>i</w:t>
      </w:r>
      <w:proofErr w:type="spellEnd"/>
      <w:r>
        <w:t xml:space="preserve"> </w:t>
      </w:r>
      <w:proofErr w:type="spellStart"/>
      <w:r>
        <w:t>dospijevaju</w:t>
      </w:r>
      <w:proofErr w:type="spellEnd"/>
      <w:r>
        <w:t xml:space="preserve"> </w:t>
      </w:r>
      <w:proofErr w:type="spellStart"/>
      <w:r>
        <w:t>ubuduće</w:t>
      </w:r>
      <w:proofErr w:type="spellEnd"/>
      <w:r>
        <w:t xml:space="preserve">, </w:t>
      </w:r>
      <w:proofErr w:type="spellStart"/>
      <w:r>
        <w:t>zastarijevaju</w:t>
      </w:r>
      <w:proofErr w:type="spellEnd"/>
      <w:r>
        <w:t xml:space="preserve"> u </w:t>
      </w:r>
      <w:proofErr w:type="spellStart"/>
      <w:r>
        <w:t>roku</w:t>
      </w:r>
      <w:proofErr w:type="spellEnd"/>
      <w:r>
        <w:t xml:space="preserve"> </w:t>
      </w:r>
      <w:proofErr w:type="spellStart"/>
      <w:r>
        <w:t>predviđenom</w:t>
      </w:r>
      <w:proofErr w:type="spellEnd"/>
      <w:r>
        <w:t xml:space="preserve"> za </w:t>
      </w:r>
      <w:proofErr w:type="spellStart"/>
      <w:r>
        <w:t>zastarjelost</w:t>
      </w:r>
      <w:proofErr w:type="spellEnd"/>
      <w:r>
        <w:t xml:space="preserve"> </w:t>
      </w:r>
      <w:proofErr w:type="spellStart"/>
      <w:r>
        <w:t>povremenih</w:t>
      </w:r>
      <w:proofErr w:type="spellEnd"/>
      <w:r>
        <w:t xml:space="preserve"> </w:t>
      </w:r>
      <w:proofErr w:type="spellStart"/>
      <w:r>
        <w:t>potraživanja</w:t>
      </w:r>
      <w:proofErr w:type="spellEnd"/>
      <w:r>
        <w:t>.</w:t>
      </w:r>
    </w:p>
    <w:p w14:paraId="18049097" w14:textId="77777777" w:rsidR="00A141E4" w:rsidRDefault="00A141E4" w:rsidP="00A141E4">
      <w:pPr>
        <w:jc w:val="center"/>
      </w:pPr>
    </w:p>
    <w:p w14:paraId="022BBEDC" w14:textId="77777777" w:rsidR="00A141E4" w:rsidRDefault="00A141E4" w:rsidP="00A141E4">
      <w:pPr>
        <w:jc w:val="center"/>
      </w:pPr>
      <w:proofErr w:type="spellStart"/>
      <w:r>
        <w:t>Rokovi</w:t>
      </w:r>
      <w:proofErr w:type="spellEnd"/>
      <w:r>
        <w:t xml:space="preserve"> </w:t>
      </w:r>
      <w:proofErr w:type="spellStart"/>
      <w:r>
        <w:t>zastarjelosti</w:t>
      </w:r>
      <w:proofErr w:type="spellEnd"/>
      <w:r>
        <w:t xml:space="preserve"> </w:t>
      </w:r>
      <w:proofErr w:type="spellStart"/>
      <w:r>
        <w:t>kod</w:t>
      </w:r>
      <w:proofErr w:type="spellEnd"/>
      <w:r>
        <w:t xml:space="preserve"> </w:t>
      </w:r>
      <w:proofErr w:type="spellStart"/>
      <w:r>
        <w:t>ugovora</w:t>
      </w:r>
      <w:proofErr w:type="spellEnd"/>
      <w:r>
        <w:t xml:space="preserve"> o </w:t>
      </w:r>
      <w:proofErr w:type="spellStart"/>
      <w:r>
        <w:t>osiguranju</w:t>
      </w:r>
      <w:proofErr w:type="spellEnd"/>
    </w:p>
    <w:p w14:paraId="6345B4C4" w14:textId="77777777" w:rsidR="00A141E4" w:rsidRDefault="00A141E4" w:rsidP="00A141E4">
      <w:pPr>
        <w:jc w:val="center"/>
      </w:pPr>
    </w:p>
    <w:p w14:paraId="0434C1EA" w14:textId="77777777" w:rsidR="00A141E4" w:rsidRDefault="00A141E4" w:rsidP="00A141E4">
      <w:pPr>
        <w:jc w:val="center"/>
      </w:pPr>
      <w:proofErr w:type="spellStart"/>
      <w:r>
        <w:t>Član</w:t>
      </w:r>
      <w:proofErr w:type="spellEnd"/>
      <w:r>
        <w:t xml:space="preserve"> 390</w:t>
      </w:r>
    </w:p>
    <w:p w14:paraId="76FFD80A" w14:textId="77777777" w:rsidR="00A141E4" w:rsidRDefault="00A141E4" w:rsidP="00A141E4">
      <w:pPr>
        <w:jc w:val="center"/>
      </w:pPr>
    </w:p>
    <w:p w14:paraId="500FF403" w14:textId="77777777" w:rsidR="00A141E4" w:rsidRDefault="00A141E4" w:rsidP="00A141E4">
      <w:pPr>
        <w:jc w:val="center"/>
      </w:pPr>
      <w:r>
        <w:t xml:space="preserve">(1) </w:t>
      </w:r>
      <w:proofErr w:type="spellStart"/>
      <w:r>
        <w:t>Potraživanja</w:t>
      </w:r>
      <w:proofErr w:type="spellEnd"/>
      <w:r>
        <w:t xml:space="preserve"> </w:t>
      </w:r>
      <w:proofErr w:type="spellStart"/>
      <w:r>
        <w:t>ugovornika</w:t>
      </w:r>
      <w:proofErr w:type="spellEnd"/>
      <w:r>
        <w:t xml:space="preserve"> </w:t>
      </w:r>
      <w:proofErr w:type="spellStart"/>
      <w:r>
        <w:t>osiguranja</w:t>
      </w:r>
      <w:proofErr w:type="spellEnd"/>
      <w:r>
        <w:t xml:space="preserve">, </w:t>
      </w:r>
      <w:proofErr w:type="spellStart"/>
      <w:r>
        <w:t>odnosno</w:t>
      </w:r>
      <w:proofErr w:type="spellEnd"/>
      <w:r>
        <w:t xml:space="preserve"> </w:t>
      </w:r>
      <w:proofErr w:type="spellStart"/>
      <w:r>
        <w:t>trećeg</w:t>
      </w:r>
      <w:proofErr w:type="spellEnd"/>
      <w:r>
        <w:t xml:space="preserve"> </w:t>
      </w:r>
      <w:proofErr w:type="spellStart"/>
      <w:r>
        <w:t>lica</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osiguranju</w:t>
      </w:r>
      <w:proofErr w:type="spellEnd"/>
      <w:r>
        <w:t xml:space="preserve"> </w:t>
      </w:r>
      <w:proofErr w:type="spellStart"/>
      <w:r>
        <w:t>života</w:t>
      </w:r>
      <w:proofErr w:type="spellEnd"/>
      <w:r>
        <w:t xml:space="preserve"> </w:t>
      </w:r>
      <w:proofErr w:type="spellStart"/>
      <w:r>
        <w:t>zastarijevaju</w:t>
      </w:r>
      <w:proofErr w:type="spellEnd"/>
      <w:r>
        <w:t xml:space="preserve"> za pet, </w:t>
      </w:r>
      <w:proofErr w:type="gramStart"/>
      <w:r>
        <w:t>a</w:t>
      </w:r>
      <w:proofErr w:type="gramEnd"/>
      <w:r>
        <w:t xml:space="preserve"> </w:t>
      </w:r>
      <w:proofErr w:type="spellStart"/>
      <w:r>
        <w:t>iz</w:t>
      </w:r>
      <w:proofErr w:type="spellEnd"/>
      <w:r>
        <w:t xml:space="preserve"> </w:t>
      </w:r>
      <w:proofErr w:type="spellStart"/>
      <w:r>
        <w:t>ostalih</w:t>
      </w:r>
      <w:proofErr w:type="spellEnd"/>
      <w:r>
        <w:t xml:space="preserve"> </w:t>
      </w:r>
      <w:proofErr w:type="spellStart"/>
      <w:r>
        <w:t>ugovora</w:t>
      </w:r>
      <w:proofErr w:type="spellEnd"/>
      <w:r>
        <w:t xml:space="preserve"> o </w:t>
      </w:r>
      <w:proofErr w:type="spellStart"/>
      <w:r>
        <w:t>osiguranju</w:t>
      </w:r>
      <w:proofErr w:type="spellEnd"/>
      <w:r>
        <w:t xml:space="preserve"> za tri </w:t>
      </w:r>
      <w:proofErr w:type="spellStart"/>
      <w:r>
        <w:t>godine</w:t>
      </w:r>
      <w:proofErr w:type="spellEnd"/>
      <w:r>
        <w:t xml:space="preserve">, </w:t>
      </w:r>
      <w:proofErr w:type="spellStart"/>
      <w:r>
        <w:t>računajući</w:t>
      </w:r>
      <w:proofErr w:type="spellEnd"/>
      <w:r>
        <w:t xml:space="preserve"> od </w:t>
      </w:r>
      <w:proofErr w:type="spellStart"/>
      <w:r>
        <w:t>prvog</w:t>
      </w:r>
      <w:proofErr w:type="spellEnd"/>
      <w:r>
        <w:t xml:space="preserve"> dana </w:t>
      </w:r>
      <w:proofErr w:type="spellStart"/>
      <w:r>
        <w:t>poslije</w:t>
      </w:r>
      <w:proofErr w:type="spellEnd"/>
      <w:r>
        <w:t xml:space="preserve"> </w:t>
      </w:r>
      <w:proofErr w:type="spellStart"/>
      <w:r>
        <w:t>proteka</w:t>
      </w:r>
      <w:proofErr w:type="spellEnd"/>
      <w:r>
        <w:t xml:space="preserve"> </w:t>
      </w:r>
      <w:proofErr w:type="spellStart"/>
      <w:r>
        <w:t>kalendarske</w:t>
      </w:r>
      <w:proofErr w:type="spellEnd"/>
      <w:r>
        <w:t xml:space="preserve"> </w:t>
      </w:r>
      <w:proofErr w:type="spellStart"/>
      <w:r>
        <w:t>godine</w:t>
      </w:r>
      <w:proofErr w:type="spellEnd"/>
      <w:r>
        <w:t xml:space="preserve"> u </w:t>
      </w:r>
      <w:proofErr w:type="spellStart"/>
      <w:r>
        <w:t>kojoj</w:t>
      </w:r>
      <w:proofErr w:type="spellEnd"/>
      <w:r>
        <w:t xml:space="preserve"> je </w:t>
      </w:r>
      <w:proofErr w:type="spellStart"/>
      <w:r>
        <w:t>potraživanje</w:t>
      </w:r>
      <w:proofErr w:type="spellEnd"/>
      <w:r>
        <w:t xml:space="preserve"> </w:t>
      </w:r>
      <w:proofErr w:type="spellStart"/>
      <w:r>
        <w:t>nastalo</w:t>
      </w:r>
      <w:proofErr w:type="spellEnd"/>
      <w:r>
        <w:t>.</w:t>
      </w:r>
    </w:p>
    <w:p w14:paraId="0F110503" w14:textId="77777777" w:rsidR="00A141E4" w:rsidRDefault="00A141E4" w:rsidP="00A141E4">
      <w:pPr>
        <w:jc w:val="center"/>
      </w:pPr>
    </w:p>
    <w:p w14:paraId="1AFA097A" w14:textId="77777777" w:rsidR="00A141E4" w:rsidRDefault="00A141E4" w:rsidP="00A141E4">
      <w:pPr>
        <w:jc w:val="center"/>
      </w:pPr>
      <w:r>
        <w:t xml:space="preserve">(2) </w:t>
      </w:r>
      <w:proofErr w:type="spellStart"/>
      <w:r>
        <w:t>Ako</w:t>
      </w:r>
      <w:proofErr w:type="spellEnd"/>
      <w:r>
        <w:t xml:space="preserve"> </w:t>
      </w:r>
      <w:proofErr w:type="spellStart"/>
      <w:r>
        <w:t>zainteresovano</w:t>
      </w:r>
      <w:proofErr w:type="spellEnd"/>
      <w:r>
        <w:t xml:space="preserve"> lice </w:t>
      </w:r>
      <w:proofErr w:type="spellStart"/>
      <w:r>
        <w:t>dokaže</w:t>
      </w:r>
      <w:proofErr w:type="spellEnd"/>
      <w:r>
        <w:t xml:space="preserve"> da do dana </w:t>
      </w:r>
      <w:proofErr w:type="spellStart"/>
      <w:r>
        <w:t>određenog</w:t>
      </w:r>
      <w:proofErr w:type="spellEnd"/>
      <w:r>
        <w:t xml:space="preserve"> u </w:t>
      </w:r>
      <w:proofErr w:type="spellStart"/>
      <w:r>
        <w:t>stavu</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nije</w:t>
      </w:r>
      <w:proofErr w:type="spellEnd"/>
      <w:r>
        <w:t xml:space="preserve"> </w:t>
      </w:r>
      <w:proofErr w:type="spellStart"/>
      <w:r>
        <w:t>znalo</w:t>
      </w:r>
      <w:proofErr w:type="spellEnd"/>
      <w:r>
        <w:t xml:space="preserve"> da se </w:t>
      </w:r>
      <w:proofErr w:type="spellStart"/>
      <w:r>
        <w:t>osigurani</w:t>
      </w:r>
      <w:proofErr w:type="spellEnd"/>
      <w:r>
        <w:t xml:space="preserve"> </w:t>
      </w:r>
      <w:proofErr w:type="spellStart"/>
      <w:r>
        <w:t>slučaj</w:t>
      </w:r>
      <w:proofErr w:type="spellEnd"/>
      <w:r>
        <w:t xml:space="preserve"> </w:t>
      </w:r>
      <w:proofErr w:type="spellStart"/>
      <w:r>
        <w:t>dogodio</w:t>
      </w:r>
      <w:proofErr w:type="spellEnd"/>
      <w:r>
        <w:t xml:space="preserve">, </w:t>
      </w:r>
      <w:proofErr w:type="spellStart"/>
      <w:r>
        <w:t>zastarijevanje</w:t>
      </w:r>
      <w:proofErr w:type="spellEnd"/>
      <w:r>
        <w:t xml:space="preserve"> </w:t>
      </w:r>
      <w:proofErr w:type="spellStart"/>
      <w:r>
        <w:t>počinje</w:t>
      </w:r>
      <w:proofErr w:type="spellEnd"/>
      <w:r>
        <w:t xml:space="preserve"> od dana </w:t>
      </w:r>
      <w:proofErr w:type="spellStart"/>
      <w:r>
        <w:t>kad</w:t>
      </w:r>
      <w:proofErr w:type="spellEnd"/>
      <w:r>
        <w:t xml:space="preserve"> je za to </w:t>
      </w:r>
      <w:proofErr w:type="spellStart"/>
      <w:r>
        <w:t>saznalo</w:t>
      </w:r>
      <w:proofErr w:type="spellEnd"/>
      <w:r>
        <w:t xml:space="preserve">, s </w:t>
      </w:r>
      <w:proofErr w:type="spellStart"/>
      <w:r>
        <w:t>tim</w:t>
      </w:r>
      <w:proofErr w:type="spellEnd"/>
      <w:r>
        <w:t xml:space="preserve"> da u </w:t>
      </w:r>
      <w:proofErr w:type="spellStart"/>
      <w:r>
        <w:t>svakom</w:t>
      </w:r>
      <w:proofErr w:type="spellEnd"/>
      <w:r>
        <w:t xml:space="preserve"> </w:t>
      </w:r>
      <w:proofErr w:type="spellStart"/>
      <w:r>
        <w:t>slučaju</w:t>
      </w:r>
      <w:proofErr w:type="spellEnd"/>
      <w:r>
        <w:t xml:space="preserve"> </w:t>
      </w:r>
      <w:proofErr w:type="spellStart"/>
      <w:r>
        <w:t>potraživanje</w:t>
      </w:r>
      <w:proofErr w:type="spellEnd"/>
      <w:r>
        <w:t xml:space="preserve"> </w:t>
      </w:r>
      <w:proofErr w:type="spellStart"/>
      <w:r>
        <w:t>zastarijeva</w:t>
      </w:r>
      <w:proofErr w:type="spellEnd"/>
      <w:r>
        <w:t xml:space="preserve"> </w:t>
      </w:r>
      <w:proofErr w:type="spellStart"/>
      <w:r>
        <w:t>kod</w:t>
      </w:r>
      <w:proofErr w:type="spellEnd"/>
      <w:r>
        <w:t xml:space="preserve"> </w:t>
      </w:r>
      <w:proofErr w:type="spellStart"/>
      <w:r>
        <w:t>osiguranja</w:t>
      </w:r>
      <w:proofErr w:type="spellEnd"/>
      <w:r>
        <w:t xml:space="preserve"> </w:t>
      </w:r>
      <w:proofErr w:type="spellStart"/>
      <w:r>
        <w:t>života</w:t>
      </w:r>
      <w:proofErr w:type="spellEnd"/>
      <w:r>
        <w:t xml:space="preserve"> za </w:t>
      </w:r>
      <w:proofErr w:type="spellStart"/>
      <w:r>
        <w:t>deset</w:t>
      </w:r>
      <w:proofErr w:type="spellEnd"/>
      <w:r>
        <w:t xml:space="preserve">, a </w:t>
      </w:r>
      <w:proofErr w:type="spellStart"/>
      <w:r>
        <w:t>kod</w:t>
      </w:r>
      <w:proofErr w:type="spellEnd"/>
      <w:r>
        <w:t xml:space="preserve"> </w:t>
      </w:r>
      <w:proofErr w:type="spellStart"/>
      <w:r>
        <w:t>ostalih</w:t>
      </w:r>
      <w:proofErr w:type="spellEnd"/>
      <w:r>
        <w:t xml:space="preserve"> za pet </w:t>
      </w:r>
      <w:proofErr w:type="spellStart"/>
      <w:r>
        <w:t>godina</w:t>
      </w:r>
      <w:proofErr w:type="spellEnd"/>
      <w:r>
        <w:t xml:space="preserve"> od dana </w:t>
      </w:r>
      <w:proofErr w:type="spellStart"/>
      <w:r>
        <w:t>određenog</w:t>
      </w:r>
      <w:proofErr w:type="spellEnd"/>
      <w:r>
        <w:t xml:space="preserve"> u </w:t>
      </w:r>
      <w:proofErr w:type="spellStart"/>
      <w:r>
        <w:t>stavu</w:t>
      </w:r>
      <w:proofErr w:type="spellEnd"/>
      <w:r>
        <w:t xml:space="preserve"> 1 </w:t>
      </w:r>
      <w:proofErr w:type="spellStart"/>
      <w:r>
        <w:t>ovog</w:t>
      </w:r>
      <w:proofErr w:type="spellEnd"/>
      <w:r>
        <w:t xml:space="preserve"> </w:t>
      </w:r>
      <w:proofErr w:type="spellStart"/>
      <w:r>
        <w:t>člana</w:t>
      </w:r>
      <w:proofErr w:type="spellEnd"/>
      <w:r>
        <w:t>.</w:t>
      </w:r>
    </w:p>
    <w:p w14:paraId="054A4871" w14:textId="77777777" w:rsidR="00A141E4" w:rsidRDefault="00A141E4" w:rsidP="00A141E4">
      <w:pPr>
        <w:jc w:val="center"/>
      </w:pPr>
    </w:p>
    <w:p w14:paraId="0DC9D698" w14:textId="77777777" w:rsidR="00A141E4" w:rsidRDefault="00A141E4" w:rsidP="00A141E4">
      <w:pPr>
        <w:jc w:val="center"/>
      </w:pPr>
      <w:r>
        <w:t xml:space="preserve">(3) </w:t>
      </w:r>
      <w:proofErr w:type="spellStart"/>
      <w:r>
        <w:t>Potraživanja</w:t>
      </w:r>
      <w:proofErr w:type="spellEnd"/>
      <w:r>
        <w:t xml:space="preserve"> </w:t>
      </w:r>
      <w:proofErr w:type="spellStart"/>
      <w:r>
        <w:t>osiguravača</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osiguranju</w:t>
      </w:r>
      <w:proofErr w:type="spellEnd"/>
      <w:r>
        <w:t xml:space="preserve"> </w:t>
      </w:r>
      <w:proofErr w:type="spellStart"/>
      <w:r>
        <w:t>zastarijevaju</w:t>
      </w:r>
      <w:proofErr w:type="spellEnd"/>
      <w:r>
        <w:t xml:space="preserve"> za tri </w:t>
      </w:r>
      <w:proofErr w:type="spellStart"/>
      <w:r>
        <w:t>godine</w:t>
      </w:r>
      <w:proofErr w:type="spellEnd"/>
      <w:r>
        <w:t>.</w:t>
      </w:r>
    </w:p>
    <w:p w14:paraId="133A39E5" w14:textId="77777777" w:rsidR="00A141E4" w:rsidRDefault="00A141E4" w:rsidP="00A141E4">
      <w:pPr>
        <w:jc w:val="center"/>
      </w:pPr>
    </w:p>
    <w:p w14:paraId="3BCBD444" w14:textId="77777777" w:rsidR="00A141E4" w:rsidRDefault="00A141E4" w:rsidP="00A141E4">
      <w:pPr>
        <w:jc w:val="center"/>
      </w:pPr>
      <w:r>
        <w:lastRenderedPageBreak/>
        <w:t xml:space="preserve">(4) Kad u </w:t>
      </w:r>
      <w:proofErr w:type="spellStart"/>
      <w:r>
        <w:t>slučaju</w:t>
      </w:r>
      <w:proofErr w:type="spellEnd"/>
      <w:r>
        <w:t xml:space="preserve"> </w:t>
      </w:r>
      <w:proofErr w:type="spellStart"/>
      <w:r>
        <w:t>osiguranja</w:t>
      </w:r>
      <w:proofErr w:type="spellEnd"/>
      <w:r>
        <w:t xml:space="preserve"> od </w:t>
      </w:r>
      <w:proofErr w:type="spellStart"/>
      <w:r>
        <w:t>odgovornosti</w:t>
      </w:r>
      <w:proofErr w:type="spellEnd"/>
      <w:r>
        <w:t xml:space="preserve"> </w:t>
      </w:r>
      <w:proofErr w:type="spellStart"/>
      <w:r>
        <w:t>trećeg</w:t>
      </w:r>
      <w:proofErr w:type="spellEnd"/>
      <w:r>
        <w:t xml:space="preserve">, </w:t>
      </w:r>
      <w:proofErr w:type="spellStart"/>
      <w:r>
        <w:t>oštećeno</w:t>
      </w:r>
      <w:proofErr w:type="spellEnd"/>
      <w:r>
        <w:t xml:space="preserve"> lice </w:t>
      </w:r>
      <w:proofErr w:type="spellStart"/>
      <w:r>
        <w:t>zahtijeva</w:t>
      </w:r>
      <w:proofErr w:type="spellEnd"/>
      <w:r>
        <w:t xml:space="preserve"> </w:t>
      </w:r>
      <w:proofErr w:type="spellStart"/>
      <w:r>
        <w:t>naknadu</w:t>
      </w:r>
      <w:proofErr w:type="spellEnd"/>
      <w:r>
        <w:t xml:space="preserve"> od </w:t>
      </w:r>
      <w:proofErr w:type="spellStart"/>
      <w:r>
        <w:t>osiguranika</w:t>
      </w:r>
      <w:proofErr w:type="spellEnd"/>
      <w:r>
        <w:t xml:space="preserve">, </w:t>
      </w:r>
      <w:proofErr w:type="spellStart"/>
      <w:r>
        <w:t>ili</w:t>
      </w:r>
      <w:proofErr w:type="spellEnd"/>
      <w:r>
        <w:t xml:space="preserve"> je </w:t>
      </w:r>
      <w:proofErr w:type="spellStart"/>
      <w:r>
        <w:t>dobije</w:t>
      </w:r>
      <w:proofErr w:type="spellEnd"/>
      <w:r>
        <w:t xml:space="preserve"> od </w:t>
      </w:r>
      <w:proofErr w:type="spellStart"/>
      <w:r>
        <w:t>njega</w:t>
      </w:r>
      <w:proofErr w:type="spellEnd"/>
      <w:r>
        <w:t xml:space="preserve">, </w:t>
      </w:r>
      <w:proofErr w:type="spellStart"/>
      <w:r>
        <w:t>zastarijevanje</w:t>
      </w:r>
      <w:proofErr w:type="spellEnd"/>
      <w:r>
        <w:t xml:space="preserve"> </w:t>
      </w:r>
      <w:proofErr w:type="spellStart"/>
      <w:r>
        <w:t>osiguranikovog</w:t>
      </w:r>
      <w:proofErr w:type="spellEnd"/>
      <w:r>
        <w:t xml:space="preserve"> </w:t>
      </w:r>
      <w:proofErr w:type="spellStart"/>
      <w:r>
        <w:t>zahtjeva</w:t>
      </w:r>
      <w:proofErr w:type="spellEnd"/>
      <w:r>
        <w:t xml:space="preserve"> </w:t>
      </w:r>
      <w:proofErr w:type="spellStart"/>
      <w:r>
        <w:t>prema</w:t>
      </w:r>
      <w:proofErr w:type="spellEnd"/>
      <w:r>
        <w:t xml:space="preserve"> </w:t>
      </w:r>
      <w:proofErr w:type="spellStart"/>
      <w:r>
        <w:t>osiguravaču</w:t>
      </w:r>
      <w:proofErr w:type="spellEnd"/>
      <w:r>
        <w:t xml:space="preserve"> </w:t>
      </w:r>
      <w:proofErr w:type="spellStart"/>
      <w:r>
        <w:t>počinje</w:t>
      </w:r>
      <w:proofErr w:type="spellEnd"/>
      <w:r>
        <w:t xml:space="preserve"> od dana </w:t>
      </w:r>
      <w:proofErr w:type="spellStart"/>
      <w:r>
        <w:t>kada</w:t>
      </w:r>
      <w:proofErr w:type="spellEnd"/>
      <w:r>
        <w:t xml:space="preserve"> je </w:t>
      </w:r>
      <w:proofErr w:type="spellStart"/>
      <w:r>
        <w:t>oštećeno</w:t>
      </w:r>
      <w:proofErr w:type="spellEnd"/>
      <w:r>
        <w:t xml:space="preserve"> lice </w:t>
      </w:r>
      <w:proofErr w:type="spellStart"/>
      <w:r>
        <w:t>tražilo</w:t>
      </w:r>
      <w:proofErr w:type="spellEnd"/>
      <w:r>
        <w:t xml:space="preserve"> </w:t>
      </w:r>
      <w:proofErr w:type="spellStart"/>
      <w:r>
        <w:t>sudskim</w:t>
      </w:r>
      <w:proofErr w:type="spellEnd"/>
      <w:r>
        <w:t xml:space="preserve"> </w:t>
      </w:r>
      <w:proofErr w:type="spellStart"/>
      <w:r>
        <w:t>putem</w:t>
      </w:r>
      <w:proofErr w:type="spellEnd"/>
      <w:r>
        <w:t xml:space="preserve"> </w:t>
      </w:r>
      <w:proofErr w:type="spellStart"/>
      <w:r>
        <w:t>naknadu</w:t>
      </w:r>
      <w:proofErr w:type="spellEnd"/>
      <w:r>
        <w:t xml:space="preserve"> od </w:t>
      </w:r>
      <w:proofErr w:type="spellStart"/>
      <w:r>
        <w:t>osiguranika</w:t>
      </w:r>
      <w:proofErr w:type="spellEnd"/>
      <w:r>
        <w:t xml:space="preserve">, </w:t>
      </w:r>
      <w:proofErr w:type="spellStart"/>
      <w:r>
        <w:t>odnosno</w:t>
      </w:r>
      <w:proofErr w:type="spellEnd"/>
      <w:r>
        <w:t xml:space="preserve"> </w:t>
      </w:r>
      <w:proofErr w:type="spellStart"/>
      <w:r>
        <w:t>kad</w:t>
      </w:r>
      <w:proofErr w:type="spellEnd"/>
      <w:r>
        <w:t xml:space="preserve"> ga je </w:t>
      </w:r>
      <w:proofErr w:type="spellStart"/>
      <w:r>
        <w:t>osiguranik</w:t>
      </w:r>
      <w:proofErr w:type="spellEnd"/>
      <w:r>
        <w:t xml:space="preserve"> </w:t>
      </w:r>
      <w:proofErr w:type="spellStart"/>
      <w:r>
        <w:t>obeštetio</w:t>
      </w:r>
      <w:proofErr w:type="spellEnd"/>
      <w:r>
        <w:t>.</w:t>
      </w:r>
    </w:p>
    <w:p w14:paraId="159B18E3" w14:textId="77777777" w:rsidR="00A141E4" w:rsidRDefault="00A141E4" w:rsidP="00A141E4">
      <w:pPr>
        <w:jc w:val="center"/>
      </w:pPr>
    </w:p>
    <w:p w14:paraId="7A166A51" w14:textId="77777777" w:rsidR="00A141E4" w:rsidRDefault="00A141E4" w:rsidP="00A141E4">
      <w:pPr>
        <w:jc w:val="center"/>
      </w:pPr>
      <w:r>
        <w:t xml:space="preserve">(5) </w:t>
      </w:r>
      <w:proofErr w:type="spellStart"/>
      <w:r>
        <w:t>Neposredan</w:t>
      </w:r>
      <w:proofErr w:type="spellEnd"/>
      <w:r>
        <w:t xml:space="preserve"> </w:t>
      </w:r>
      <w:proofErr w:type="spellStart"/>
      <w:r>
        <w:t>zahtjev</w:t>
      </w:r>
      <w:proofErr w:type="spellEnd"/>
      <w:r>
        <w:t xml:space="preserve"> </w:t>
      </w:r>
      <w:proofErr w:type="spellStart"/>
      <w:r>
        <w:t>trećeg</w:t>
      </w:r>
      <w:proofErr w:type="spellEnd"/>
      <w:r>
        <w:t xml:space="preserve"> </w:t>
      </w:r>
      <w:proofErr w:type="spellStart"/>
      <w:r>
        <w:t>oštećenog</w:t>
      </w:r>
      <w:proofErr w:type="spellEnd"/>
      <w:r>
        <w:t xml:space="preserve"> </w:t>
      </w:r>
      <w:proofErr w:type="spellStart"/>
      <w:r>
        <w:t>lica</w:t>
      </w:r>
      <w:proofErr w:type="spellEnd"/>
      <w:r>
        <w:t xml:space="preserve"> </w:t>
      </w:r>
      <w:proofErr w:type="spellStart"/>
      <w:r>
        <w:t>prema</w:t>
      </w:r>
      <w:proofErr w:type="spellEnd"/>
      <w:r>
        <w:t xml:space="preserve"> </w:t>
      </w:r>
      <w:proofErr w:type="spellStart"/>
      <w:r>
        <w:t>osiguravaču</w:t>
      </w:r>
      <w:proofErr w:type="spellEnd"/>
      <w:r>
        <w:t xml:space="preserve"> </w:t>
      </w:r>
      <w:proofErr w:type="spellStart"/>
      <w:r>
        <w:t>zastarijeva</w:t>
      </w:r>
      <w:proofErr w:type="spellEnd"/>
      <w:r>
        <w:t xml:space="preserve"> za </w:t>
      </w:r>
      <w:proofErr w:type="spellStart"/>
      <w:r>
        <w:t>isto</w:t>
      </w:r>
      <w:proofErr w:type="spellEnd"/>
      <w:r>
        <w:t xml:space="preserve"> </w:t>
      </w:r>
      <w:proofErr w:type="spellStart"/>
      <w:r>
        <w:t>vrijeme</w:t>
      </w:r>
      <w:proofErr w:type="spellEnd"/>
      <w:r>
        <w:t xml:space="preserve"> za </w:t>
      </w:r>
      <w:proofErr w:type="spellStart"/>
      <w:r>
        <w:t>koje</w:t>
      </w:r>
      <w:proofErr w:type="spellEnd"/>
      <w:r>
        <w:t xml:space="preserve"> </w:t>
      </w:r>
      <w:proofErr w:type="spellStart"/>
      <w:r>
        <w:t>zastarijeva</w:t>
      </w:r>
      <w:proofErr w:type="spellEnd"/>
      <w:r>
        <w:t xml:space="preserve"> </w:t>
      </w:r>
      <w:proofErr w:type="spellStart"/>
      <w:r>
        <w:t>njegov</w:t>
      </w:r>
      <w:proofErr w:type="spellEnd"/>
      <w:r>
        <w:t xml:space="preserve"> </w:t>
      </w:r>
      <w:proofErr w:type="spellStart"/>
      <w:r>
        <w:t>zahtjev</w:t>
      </w:r>
      <w:proofErr w:type="spellEnd"/>
      <w:r>
        <w:t xml:space="preserve"> </w:t>
      </w:r>
      <w:proofErr w:type="spellStart"/>
      <w:r>
        <w:t>prema</w:t>
      </w:r>
      <w:proofErr w:type="spellEnd"/>
      <w:r>
        <w:t xml:space="preserve"> </w:t>
      </w:r>
      <w:proofErr w:type="spellStart"/>
      <w:r>
        <w:t>osiguraniku</w:t>
      </w:r>
      <w:proofErr w:type="spellEnd"/>
      <w:r>
        <w:t xml:space="preserve"> </w:t>
      </w:r>
      <w:proofErr w:type="spellStart"/>
      <w:r>
        <w:t>odgovornom</w:t>
      </w:r>
      <w:proofErr w:type="spellEnd"/>
      <w:r>
        <w:t xml:space="preserve"> za </w:t>
      </w:r>
      <w:proofErr w:type="spellStart"/>
      <w:r>
        <w:t>štetu</w:t>
      </w:r>
      <w:proofErr w:type="spellEnd"/>
      <w:r>
        <w:t>.</w:t>
      </w:r>
    </w:p>
    <w:p w14:paraId="48F9ABEC" w14:textId="77777777" w:rsidR="00A141E4" w:rsidRDefault="00A141E4" w:rsidP="00A141E4">
      <w:pPr>
        <w:jc w:val="center"/>
      </w:pPr>
    </w:p>
    <w:p w14:paraId="2D455860" w14:textId="77777777" w:rsidR="00A141E4" w:rsidRDefault="00A141E4" w:rsidP="00A141E4">
      <w:pPr>
        <w:jc w:val="center"/>
      </w:pPr>
      <w:r>
        <w:t xml:space="preserve">(6) </w:t>
      </w:r>
      <w:proofErr w:type="spellStart"/>
      <w:r>
        <w:t>Zastarijevanje</w:t>
      </w:r>
      <w:proofErr w:type="spellEnd"/>
      <w:r>
        <w:t xml:space="preserve"> </w:t>
      </w:r>
      <w:proofErr w:type="spellStart"/>
      <w:r>
        <w:t>potraživanja</w:t>
      </w:r>
      <w:proofErr w:type="spellEnd"/>
      <w:r>
        <w:t xml:space="preserve"> </w:t>
      </w:r>
      <w:proofErr w:type="spellStart"/>
      <w:r>
        <w:t>koje</w:t>
      </w:r>
      <w:proofErr w:type="spellEnd"/>
      <w:r>
        <w:t xml:space="preserve"> </w:t>
      </w:r>
      <w:proofErr w:type="spellStart"/>
      <w:r>
        <w:t>pripada</w:t>
      </w:r>
      <w:proofErr w:type="spellEnd"/>
      <w:r>
        <w:t xml:space="preserve"> </w:t>
      </w:r>
      <w:proofErr w:type="spellStart"/>
      <w:r>
        <w:t>osiguravaču</w:t>
      </w:r>
      <w:proofErr w:type="spellEnd"/>
      <w:r>
        <w:t xml:space="preserve"> </w:t>
      </w:r>
      <w:proofErr w:type="spellStart"/>
      <w:r>
        <w:t>prema</w:t>
      </w:r>
      <w:proofErr w:type="spellEnd"/>
      <w:r>
        <w:t xml:space="preserve"> </w:t>
      </w:r>
      <w:proofErr w:type="spellStart"/>
      <w:r>
        <w:t>trećem</w:t>
      </w:r>
      <w:proofErr w:type="spellEnd"/>
      <w:r>
        <w:t xml:space="preserve"> </w:t>
      </w:r>
      <w:proofErr w:type="spellStart"/>
      <w:r>
        <w:t>licu</w:t>
      </w:r>
      <w:proofErr w:type="spellEnd"/>
      <w:r>
        <w:t xml:space="preserve"> </w:t>
      </w:r>
      <w:proofErr w:type="spellStart"/>
      <w:r>
        <w:t>odgovornom</w:t>
      </w:r>
      <w:proofErr w:type="spellEnd"/>
      <w:r>
        <w:t xml:space="preserve"> za </w:t>
      </w:r>
      <w:proofErr w:type="spellStart"/>
      <w:r>
        <w:t>nastupanje</w:t>
      </w:r>
      <w:proofErr w:type="spellEnd"/>
      <w:r>
        <w:t xml:space="preserve"> </w:t>
      </w:r>
      <w:proofErr w:type="spellStart"/>
      <w:r>
        <w:t>osiguranog</w:t>
      </w:r>
      <w:proofErr w:type="spellEnd"/>
      <w:r>
        <w:t xml:space="preserve"> </w:t>
      </w:r>
      <w:proofErr w:type="spellStart"/>
      <w:r>
        <w:t>slučaja</w:t>
      </w:r>
      <w:proofErr w:type="spellEnd"/>
      <w:r>
        <w:t xml:space="preserve"> </w:t>
      </w:r>
      <w:proofErr w:type="spellStart"/>
      <w:r>
        <w:t>počinje</w:t>
      </w:r>
      <w:proofErr w:type="spellEnd"/>
      <w:r>
        <w:t xml:space="preserve"> </w:t>
      </w:r>
      <w:proofErr w:type="spellStart"/>
      <w:r>
        <w:t>teći</w:t>
      </w:r>
      <w:proofErr w:type="spellEnd"/>
      <w:r>
        <w:t xml:space="preserve"> </w:t>
      </w:r>
      <w:proofErr w:type="spellStart"/>
      <w:r>
        <w:t>kad</w:t>
      </w:r>
      <w:proofErr w:type="spellEnd"/>
      <w:r>
        <w:t xml:space="preserve"> </w:t>
      </w:r>
      <w:proofErr w:type="spellStart"/>
      <w:r>
        <w:t>i</w:t>
      </w:r>
      <w:proofErr w:type="spellEnd"/>
      <w:r>
        <w:t xml:space="preserve"> </w:t>
      </w:r>
      <w:proofErr w:type="spellStart"/>
      <w:r>
        <w:t>zastarijevanje</w:t>
      </w:r>
      <w:proofErr w:type="spellEnd"/>
      <w:r>
        <w:t xml:space="preserve"> </w:t>
      </w:r>
      <w:proofErr w:type="spellStart"/>
      <w:r>
        <w:t>potraživanja</w:t>
      </w:r>
      <w:proofErr w:type="spellEnd"/>
      <w:r>
        <w:t xml:space="preserve"> </w:t>
      </w:r>
      <w:proofErr w:type="spellStart"/>
      <w:r>
        <w:t>osiguranika</w:t>
      </w:r>
      <w:proofErr w:type="spellEnd"/>
      <w:r>
        <w:t xml:space="preserve"> </w:t>
      </w:r>
      <w:proofErr w:type="spellStart"/>
      <w:r>
        <w:t>prema</w:t>
      </w:r>
      <w:proofErr w:type="spellEnd"/>
      <w:r>
        <w:t xml:space="preserve"> tom </w:t>
      </w:r>
      <w:proofErr w:type="spellStart"/>
      <w:r>
        <w:t>licu</w:t>
      </w:r>
      <w:proofErr w:type="spellEnd"/>
      <w:r>
        <w:t xml:space="preserve"> </w:t>
      </w:r>
      <w:proofErr w:type="spellStart"/>
      <w:r>
        <w:t>i</w:t>
      </w:r>
      <w:proofErr w:type="spellEnd"/>
      <w:r>
        <w:t xml:space="preserve"> </w:t>
      </w:r>
      <w:proofErr w:type="spellStart"/>
      <w:r>
        <w:t>navršava</w:t>
      </w:r>
      <w:proofErr w:type="spellEnd"/>
      <w:r>
        <w:t xml:space="preserve"> se u </w:t>
      </w:r>
      <w:proofErr w:type="spellStart"/>
      <w:r>
        <w:t>istom</w:t>
      </w:r>
      <w:proofErr w:type="spellEnd"/>
      <w:r>
        <w:t xml:space="preserve"> </w:t>
      </w:r>
      <w:proofErr w:type="spellStart"/>
      <w:r>
        <w:t>roku</w:t>
      </w:r>
      <w:proofErr w:type="spellEnd"/>
      <w:r>
        <w:t>.</w:t>
      </w:r>
    </w:p>
    <w:p w14:paraId="585C13F8" w14:textId="77777777" w:rsidR="00A141E4" w:rsidRDefault="00A141E4" w:rsidP="00A141E4">
      <w:pPr>
        <w:jc w:val="center"/>
      </w:pPr>
    </w:p>
    <w:p w14:paraId="5F76FAAB" w14:textId="77777777" w:rsidR="00A141E4" w:rsidRDefault="00A141E4" w:rsidP="00A141E4">
      <w:pPr>
        <w:jc w:val="center"/>
      </w:pPr>
      <w:proofErr w:type="spellStart"/>
      <w:r>
        <w:t>Odsjek</w:t>
      </w:r>
      <w:proofErr w:type="spellEnd"/>
      <w:r>
        <w:t xml:space="preserve"> 3.</w:t>
      </w:r>
    </w:p>
    <w:p w14:paraId="727B4956" w14:textId="77777777" w:rsidR="00A141E4" w:rsidRDefault="00A141E4" w:rsidP="00A141E4">
      <w:pPr>
        <w:jc w:val="center"/>
      </w:pPr>
    </w:p>
    <w:p w14:paraId="7EB95290" w14:textId="77777777" w:rsidR="00A141E4" w:rsidRDefault="00A141E4" w:rsidP="00A141E4">
      <w:pPr>
        <w:jc w:val="center"/>
      </w:pPr>
      <w:r>
        <w:t xml:space="preserve">ZASTOJ </w:t>
      </w:r>
      <w:proofErr w:type="spellStart"/>
      <w:r>
        <w:t>ZASTARIJEVANjA</w:t>
      </w:r>
      <w:proofErr w:type="spellEnd"/>
    </w:p>
    <w:p w14:paraId="26A154ED" w14:textId="77777777" w:rsidR="00A141E4" w:rsidRDefault="00A141E4" w:rsidP="00A141E4">
      <w:pPr>
        <w:jc w:val="center"/>
      </w:pPr>
    </w:p>
    <w:p w14:paraId="1643D042" w14:textId="77777777" w:rsidR="00A141E4" w:rsidRDefault="00A141E4" w:rsidP="00A141E4">
      <w:pPr>
        <w:jc w:val="center"/>
      </w:pPr>
      <w:proofErr w:type="spellStart"/>
      <w:r>
        <w:t>Potraživanja</w:t>
      </w:r>
      <w:proofErr w:type="spellEnd"/>
      <w:r>
        <w:t xml:space="preserve"> </w:t>
      </w:r>
      <w:proofErr w:type="spellStart"/>
      <w:r>
        <w:t>između</w:t>
      </w:r>
      <w:proofErr w:type="spellEnd"/>
      <w:r>
        <w:t xml:space="preserve"> </w:t>
      </w:r>
      <w:proofErr w:type="spellStart"/>
      <w:r>
        <w:t>određenih</w:t>
      </w:r>
      <w:proofErr w:type="spellEnd"/>
      <w:r>
        <w:t xml:space="preserve"> </w:t>
      </w:r>
      <w:proofErr w:type="spellStart"/>
      <w:r>
        <w:t>lica</w:t>
      </w:r>
      <w:proofErr w:type="spellEnd"/>
    </w:p>
    <w:p w14:paraId="42992461" w14:textId="77777777" w:rsidR="00A141E4" w:rsidRDefault="00A141E4" w:rsidP="00A141E4">
      <w:pPr>
        <w:jc w:val="center"/>
      </w:pPr>
    </w:p>
    <w:p w14:paraId="0815841E" w14:textId="77777777" w:rsidR="00A141E4" w:rsidRPr="00A141E4" w:rsidRDefault="00A141E4" w:rsidP="00A141E4">
      <w:pPr>
        <w:jc w:val="center"/>
        <w:rPr>
          <w:lang w:val="fr-FR"/>
        </w:rPr>
      </w:pPr>
      <w:r w:rsidRPr="00A141E4">
        <w:rPr>
          <w:lang w:val="fr-FR"/>
        </w:rPr>
        <w:t>Član 391</w:t>
      </w:r>
    </w:p>
    <w:p w14:paraId="3C7A356F" w14:textId="77777777" w:rsidR="00A141E4" w:rsidRPr="00A141E4" w:rsidRDefault="00A141E4" w:rsidP="00A141E4">
      <w:pPr>
        <w:jc w:val="center"/>
        <w:rPr>
          <w:lang w:val="fr-FR"/>
        </w:rPr>
      </w:pPr>
    </w:p>
    <w:p w14:paraId="3760C88E" w14:textId="77777777" w:rsidR="00A141E4" w:rsidRPr="00A141E4" w:rsidRDefault="00A141E4" w:rsidP="00A141E4">
      <w:pPr>
        <w:jc w:val="center"/>
        <w:rPr>
          <w:lang w:val="fr-FR"/>
        </w:rPr>
      </w:pPr>
      <w:r w:rsidRPr="00A141E4">
        <w:rPr>
          <w:lang w:val="fr-FR"/>
        </w:rPr>
        <w:t>Zastarijevanje ne teče između:</w:t>
      </w:r>
    </w:p>
    <w:p w14:paraId="16FAB246" w14:textId="77777777" w:rsidR="00A141E4" w:rsidRPr="00A141E4" w:rsidRDefault="00A141E4" w:rsidP="00A141E4">
      <w:pPr>
        <w:jc w:val="center"/>
        <w:rPr>
          <w:lang w:val="fr-FR"/>
        </w:rPr>
      </w:pPr>
    </w:p>
    <w:p w14:paraId="2A95F43C" w14:textId="77777777" w:rsidR="00A141E4" w:rsidRPr="00A141E4" w:rsidRDefault="00A141E4" w:rsidP="00A141E4">
      <w:pPr>
        <w:jc w:val="center"/>
        <w:rPr>
          <w:lang w:val="fr-FR"/>
        </w:rPr>
      </w:pPr>
      <w:r w:rsidRPr="00A141E4">
        <w:rPr>
          <w:lang w:val="fr-FR"/>
        </w:rPr>
        <w:t>1) bračnih drugova;</w:t>
      </w:r>
    </w:p>
    <w:p w14:paraId="55C75C3D" w14:textId="77777777" w:rsidR="00A141E4" w:rsidRPr="00A141E4" w:rsidRDefault="00A141E4" w:rsidP="00A141E4">
      <w:pPr>
        <w:jc w:val="center"/>
        <w:rPr>
          <w:lang w:val="fr-FR"/>
        </w:rPr>
      </w:pPr>
    </w:p>
    <w:p w14:paraId="5C2A8413" w14:textId="77777777" w:rsidR="00A141E4" w:rsidRPr="00A141E4" w:rsidRDefault="00A141E4" w:rsidP="00A141E4">
      <w:pPr>
        <w:jc w:val="center"/>
        <w:rPr>
          <w:lang w:val="fr-FR"/>
        </w:rPr>
      </w:pPr>
      <w:r w:rsidRPr="00A141E4">
        <w:rPr>
          <w:lang w:val="fr-FR"/>
        </w:rPr>
        <w:t>2) roditelja i djece dok traje roditeljsko pravo;</w:t>
      </w:r>
    </w:p>
    <w:p w14:paraId="6619A6AA" w14:textId="77777777" w:rsidR="00A141E4" w:rsidRPr="00A141E4" w:rsidRDefault="00A141E4" w:rsidP="00A141E4">
      <w:pPr>
        <w:jc w:val="center"/>
        <w:rPr>
          <w:lang w:val="fr-FR"/>
        </w:rPr>
      </w:pPr>
    </w:p>
    <w:p w14:paraId="011BB8D4" w14:textId="77777777" w:rsidR="00A141E4" w:rsidRPr="00A141E4" w:rsidRDefault="00A141E4" w:rsidP="00A141E4">
      <w:pPr>
        <w:jc w:val="center"/>
        <w:rPr>
          <w:lang w:val="fr-FR"/>
        </w:rPr>
      </w:pPr>
      <w:r w:rsidRPr="00A141E4">
        <w:rPr>
          <w:lang w:val="fr-FR"/>
        </w:rPr>
        <w:t>3) štićenika i njegovog staraoca, kao i organa starateljstva, za vrijeme trajanja starateljstva i dok ne budu položeni računi;</w:t>
      </w:r>
    </w:p>
    <w:p w14:paraId="1F8E542A" w14:textId="77777777" w:rsidR="00A141E4" w:rsidRPr="00A141E4" w:rsidRDefault="00A141E4" w:rsidP="00A141E4">
      <w:pPr>
        <w:jc w:val="center"/>
        <w:rPr>
          <w:lang w:val="fr-FR"/>
        </w:rPr>
      </w:pPr>
    </w:p>
    <w:p w14:paraId="323F9D1C" w14:textId="77777777" w:rsidR="00A141E4" w:rsidRPr="00A141E4" w:rsidRDefault="00A141E4" w:rsidP="00A141E4">
      <w:pPr>
        <w:jc w:val="center"/>
        <w:rPr>
          <w:lang w:val="fr-FR"/>
        </w:rPr>
      </w:pPr>
      <w:r w:rsidRPr="00A141E4">
        <w:rPr>
          <w:lang w:val="fr-FR"/>
        </w:rPr>
        <w:t>4) dva lica koja žive u vanbračnoj zajednici, dok ta zajednica postoji.</w:t>
      </w:r>
    </w:p>
    <w:p w14:paraId="4D7B15F2" w14:textId="77777777" w:rsidR="00A141E4" w:rsidRPr="00A141E4" w:rsidRDefault="00A141E4" w:rsidP="00A141E4">
      <w:pPr>
        <w:jc w:val="center"/>
        <w:rPr>
          <w:lang w:val="fr-FR"/>
        </w:rPr>
      </w:pPr>
    </w:p>
    <w:p w14:paraId="0605D426" w14:textId="77777777" w:rsidR="00A141E4" w:rsidRPr="00A141E4" w:rsidRDefault="00A141E4" w:rsidP="00A141E4">
      <w:pPr>
        <w:jc w:val="center"/>
        <w:rPr>
          <w:lang w:val="fr-FR"/>
        </w:rPr>
      </w:pPr>
      <w:r w:rsidRPr="00A141E4">
        <w:rPr>
          <w:lang w:val="fr-FR"/>
        </w:rPr>
        <w:lastRenderedPageBreak/>
        <w:t>Potraživanja određenih lica</w:t>
      </w:r>
    </w:p>
    <w:p w14:paraId="28A86EE7" w14:textId="77777777" w:rsidR="00A141E4" w:rsidRPr="00A141E4" w:rsidRDefault="00A141E4" w:rsidP="00A141E4">
      <w:pPr>
        <w:jc w:val="center"/>
        <w:rPr>
          <w:lang w:val="fr-FR"/>
        </w:rPr>
      </w:pPr>
    </w:p>
    <w:p w14:paraId="60B35721" w14:textId="77777777" w:rsidR="00A141E4" w:rsidRPr="00A141E4" w:rsidRDefault="00A141E4" w:rsidP="00A141E4">
      <w:pPr>
        <w:jc w:val="center"/>
        <w:rPr>
          <w:lang w:val="fr-FR"/>
        </w:rPr>
      </w:pPr>
      <w:r w:rsidRPr="00A141E4">
        <w:rPr>
          <w:lang w:val="fr-FR"/>
        </w:rPr>
        <w:t>Član 392</w:t>
      </w:r>
    </w:p>
    <w:p w14:paraId="5B226434" w14:textId="77777777" w:rsidR="00A141E4" w:rsidRPr="00A141E4" w:rsidRDefault="00A141E4" w:rsidP="00A141E4">
      <w:pPr>
        <w:jc w:val="center"/>
        <w:rPr>
          <w:lang w:val="fr-FR"/>
        </w:rPr>
      </w:pPr>
    </w:p>
    <w:p w14:paraId="516B0937" w14:textId="77777777" w:rsidR="00A141E4" w:rsidRPr="00A141E4" w:rsidRDefault="00A141E4" w:rsidP="00A141E4">
      <w:pPr>
        <w:jc w:val="center"/>
        <w:rPr>
          <w:lang w:val="fr-FR"/>
        </w:rPr>
      </w:pPr>
      <w:r w:rsidRPr="00A141E4">
        <w:rPr>
          <w:lang w:val="fr-FR"/>
        </w:rPr>
        <w:t>Zastarijevanje ne teče:</w:t>
      </w:r>
    </w:p>
    <w:p w14:paraId="124D5328" w14:textId="77777777" w:rsidR="00A141E4" w:rsidRPr="00A141E4" w:rsidRDefault="00A141E4" w:rsidP="00A141E4">
      <w:pPr>
        <w:jc w:val="center"/>
        <w:rPr>
          <w:lang w:val="fr-FR"/>
        </w:rPr>
      </w:pPr>
    </w:p>
    <w:p w14:paraId="3B7BE6A5" w14:textId="77777777" w:rsidR="00A141E4" w:rsidRPr="00A141E4" w:rsidRDefault="00A141E4" w:rsidP="00A141E4">
      <w:pPr>
        <w:jc w:val="center"/>
        <w:rPr>
          <w:lang w:val="fr-FR"/>
        </w:rPr>
      </w:pPr>
      <w:r w:rsidRPr="00A141E4">
        <w:rPr>
          <w:lang w:val="fr-FR"/>
        </w:rPr>
        <w:t>1) za vrijeme mobilizacije, u slučaju neposredne ratne opasnosti ili rata u pogledu potraživanja lica odsutnog zbog izvršavanja vojne dužnosti i</w:t>
      </w:r>
    </w:p>
    <w:p w14:paraId="1B4C1BDD" w14:textId="77777777" w:rsidR="00A141E4" w:rsidRPr="00A141E4" w:rsidRDefault="00A141E4" w:rsidP="00A141E4">
      <w:pPr>
        <w:jc w:val="center"/>
        <w:rPr>
          <w:lang w:val="fr-FR"/>
        </w:rPr>
      </w:pPr>
    </w:p>
    <w:p w14:paraId="51D5B18B" w14:textId="77777777" w:rsidR="00A141E4" w:rsidRPr="00A141E4" w:rsidRDefault="00A141E4" w:rsidP="00A141E4">
      <w:pPr>
        <w:jc w:val="center"/>
        <w:rPr>
          <w:lang w:val="fr-FR"/>
        </w:rPr>
      </w:pPr>
      <w:r w:rsidRPr="00A141E4">
        <w:rPr>
          <w:lang w:val="fr-FR"/>
        </w:rPr>
        <w:t>2) u pogledu potraživanja koja imaju lica zaposlena u tuđem domaćinstvu prema poslodavcu ili članovima njegove porodice koji zajedno sa njima žive, sve dok taj radni odnos traje.</w:t>
      </w:r>
    </w:p>
    <w:p w14:paraId="0E090D8C" w14:textId="77777777" w:rsidR="00A141E4" w:rsidRPr="00A141E4" w:rsidRDefault="00A141E4" w:rsidP="00A141E4">
      <w:pPr>
        <w:jc w:val="center"/>
        <w:rPr>
          <w:lang w:val="fr-FR"/>
        </w:rPr>
      </w:pPr>
    </w:p>
    <w:p w14:paraId="0C59647E" w14:textId="77777777" w:rsidR="00A141E4" w:rsidRPr="00A141E4" w:rsidRDefault="00A141E4" w:rsidP="00A141E4">
      <w:pPr>
        <w:jc w:val="center"/>
        <w:rPr>
          <w:lang w:val="fr-FR"/>
        </w:rPr>
      </w:pPr>
      <w:r w:rsidRPr="00A141E4">
        <w:rPr>
          <w:lang w:val="fr-FR"/>
        </w:rPr>
        <w:t>Nesavladive prepreke</w:t>
      </w:r>
    </w:p>
    <w:p w14:paraId="5C70E4D4" w14:textId="77777777" w:rsidR="00A141E4" w:rsidRPr="00A141E4" w:rsidRDefault="00A141E4" w:rsidP="00A141E4">
      <w:pPr>
        <w:jc w:val="center"/>
        <w:rPr>
          <w:lang w:val="fr-FR"/>
        </w:rPr>
      </w:pPr>
    </w:p>
    <w:p w14:paraId="7207758D" w14:textId="77777777" w:rsidR="00A141E4" w:rsidRPr="00A141E4" w:rsidRDefault="00A141E4" w:rsidP="00A141E4">
      <w:pPr>
        <w:jc w:val="center"/>
        <w:rPr>
          <w:lang w:val="fr-FR"/>
        </w:rPr>
      </w:pPr>
      <w:r w:rsidRPr="00A141E4">
        <w:rPr>
          <w:lang w:val="fr-FR"/>
        </w:rPr>
        <w:t>Član 393</w:t>
      </w:r>
    </w:p>
    <w:p w14:paraId="23358894" w14:textId="77777777" w:rsidR="00A141E4" w:rsidRPr="00A141E4" w:rsidRDefault="00A141E4" w:rsidP="00A141E4">
      <w:pPr>
        <w:jc w:val="center"/>
        <w:rPr>
          <w:lang w:val="fr-FR"/>
        </w:rPr>
      </w:pPr>
    </w:p>
    <w:p w14:paraId="57C54E09" w14:textId="77777777" w:rsidR="00A141E4" w:rsidRPr="00A141E4" w:rsidRDefault="00A141E4" w:rsidP="00A141E4">
      <w:pPr>
        <w:jc w:val="center"/>
        <w:rPr>
          <w:lang w:val="fr-FR"/>
        </w:rPr>
      </w:pPr>
      <w:r w:rsidRPr="00A141E4">
        <w:rPr>
          <w:lang w:val="fr-FR"/>
        </w:rPr>
        <w:t>Zastarijevanje ne teče za svo vrijeme za koje povjeriocu nije bilo moguće zbog nesavladivih prepreka da sudskim putem zahtijeva ispunjenje obaveze.</w:t>
      </w:r>
    </w:p>
    <w:p w14:paraId="474F98EB" w14:textId="77777777" w:rsidR="00A141E4" w:rsidRPr="00A141E4" w:rsidRDefault="00A141E4" w:rsidP="00A141E4">
      <w:pPr>
        <w:jc w:val="center"/>
        <w:rPr>
          <w:lang w:val="fr-FR"/>
        </w:rPr>
      </w:pPr>
    </w:p>
    <w:p w14:paraId="53AA4D8E" w14:textId="77777777" w:rsidR="00A141E4" w:rsidRPr="00A141E4" w:rsidRDefault="00A141E4" w:rsidP="00A141E4">
      <w:pPr>
        <w:jc w:val="center"/>
        <w:rPr>
          <w:lang w:val="fr-FR"/>
        </w:rPr>
      </w:pPr>
      <w:r w:rsidRPr="00A141E4">
        <w:rPr>
          <w:lang w:val="fr-FR"/>
        </w:rPr>
        <w:t>Uticaj uzroka zastoja zastarijevanja</w:t>
      </w:r>
    </w:p>
    <w:p w14:paraId="476E26CA" w14:textId="77777777" w:rsidR="00A141E4" w:rsidRPr="00A141E4" w:rsidRDefault="00A141E4" w:rsidP="00A141E4">
      <w:pPr>
        <w:jc w:val="center"/>
        <w:rPr>
          <w:lang w:val="fr-FR"/>
        </w:rPr>
      </w:pPr>
    </w:p>
    <w:p w14:paraId="67D2E3EE" w14:textId="77777777" w:rsidR="00A141E4" w:rsidRPr="00A141E4" w:rsidRDefault="00A141E4" w:rsidP="00A141E4">
      <w:pPr>
        <w:jc w:val="center"/>
        <w:rPr>
          <w:lang w:val="fr-FR"/>
        </w:rPr>
      </w:pPr>
      <w:r w:rsidRPr="00A141E4">
        <w:rPr>
          <w:lang w:val="fr-FR"/>
        </w:rPr>
        <w:t>Član 394</w:t>
      </w:r>
    </w:p>
    <w:p w14:paraId="207F056B" w14:textId="77777777" w:rsidR="00A141E4" w:rsidRPr="00A141E4" w:rsidRDefault="00A141E4" w:rsidP="00A141E4">
      <w:pPr>
        <w:jc w:val="center"/>
        <w:rPr>
          <w:lang w:val="fr-FR"/>
        </w:rPr>
      </w:pPr>
    </w:p>
    <w:p w14:paraId="43FF9930" w14:textId="77777777" w:rsidR="00A141E4" w:rsidRPr="00A141E4" w:rsidRDefault="00A141E4" w:rsidP="00A141E4">
      <w:pPr>
        <w:jc w:val="center"/>
        <w:rPr>
          <w:lang w:val="fr-FR"/>
        </w:rPr>
      </w:pPr>
      <w:r w:rsidRPr="00A141E4">
        <w:rPr>
          <w:lang w:val="fr-FR"/>
        </w:rPr>
        <w:t>(1) Ako zastarijevanje nije moglo početi da teče zbog nekog zakonskog uzroka, ono počinje teći kad taj uzrok prestane.</w:t>
      </w:r>
    </w:p>
    <w:p w14:paraId="3FA48C92" w14:textId="77777777" w:rsidR="00A141E4" w:rsidRPr="00A141E4" w:rsidRDefault="00A141E4" w:rsidP="00A141E4">
      <w:pPr>
        <w:jc w:val="center"/>
        <w:rPr>
          <w:lang w:val="fr-FR"/>
        </w:rPr>
      </w:pPr>
    </w:p>
    <w:p w14:paraId="26B1977B" w14:textId="77777777" w:rsidR="00A141E4" w:rsidRPr="00A141E4" w:rsidRDefault="00A141E4" w:rsidP="00A141E4">
      <w:pPr>
        <w:jc w:val="center"/>
        <w:rPr>
          <w:lang w:val="fr-FR"/>
        </w:rPr>
      </w:pPr>
      <w:r w:rsidRPr="00A141E4">
        <w:rPr>
          <w:lang w:val="fr-FR"/>
        </w:rPr>
        <w:t>(2) Ako je zastarijevanje počelo teći prije nego što je nastao uzrok koji je zaustavio njegov dalji tok, ono nastavlja da teče kad prestane taj uzrok, a vrijeme koje je isteklo prije zaustavljanja računa se u zakonom određeni rok za zastarjelost.</w:t>
      </w:r>
    </w:p>
    <w:p w14:paraId="060D0661" w14:textId="77777777" w:rsidR="00A141E4" w:rsidRPr="00A141E4" w:rsidRDefault="00A141E4" w:rsidP="00A141E4">
      <w:pPr>
        <w:jc w:val="center"/>
        <w:rPr>
          <w:lang w:val="fr-FR"/>
        </w:rPr>
      </w:pPr>
    </w:p>
    <w:p w14:paraId="3CBA6FA9" w14:textId="77777777" w:rsidR="00A141E4" w:rsidRPr="00A141E4" w:rsidRDefault="00A141E4" w:rsidP="00A141E4">
      <w:pPr>
        <w:jc w:val="center"/>
        <w:rPr>
          <w:lang w:val="fr-FR"/>
        </w:rPr>
      </w:pPr>
      <w:r w:rsidRPr="00A141E4">
        <w:rPr>
          <w:lang w:val="fr-FR"/>
        </w:rPr>
        <w:t>Potraživanja prema poslovno nesposobnim licima i njihova potraživanja</w:t>
      </w:r>
    </w:p>
    <w:p w14:paraId="575A779E" w14:textId="77777777" w:rsidR="00A141E4" w:rsidRPr="00A141E4" w:rsidRDefault="00A141E4" w:rsidP="00A141E4">
      <w:pPr>
        <w:jc w:val="center"/>
        <w:rPr>
          <w:lang w:val="fr-FR"/>
        </w:rPr>
      </w:pPr>
    </w:p>
    <w:p w14:paraId="44ABBE57" w14:textId="77777777" w:rsidR="00A141E4" w:rsidRPr="00A141E4" w:rsidRDefault="00A141E4" w:rsidP="00A141E4">
      <w:pPr>
        <w:jc w:val="center"/>
        <w:rPr>
          <w:lang w:val="fr-FR"/>
        </w:rPr>
      </w:pPr>
      <w:r w:rsidRPr="00A141E4">
        <w:rPr>
          <w:lang w:val="fr-FR"/>
        </w:rPr>
        <w:t>Član 395</w:t>
      </w:r>
    </w:p>
    <w:p w14:paraId="0BB1F68F" w14:textId="77777777" w:rsidR="00A141E4" w:rsidRPr="00A141E4" w:rsidRDefault="00A141E4" w:rsidP="00A141E4">
      <w:pPr>
        <w:jc w:val="center"/>
        <w:rPr>
          <w:lang w:val="fr-FR"/>
        </w:rPr>
      </w:pPr>
    </w:p>
    <w:p w14:paraId="454C9574" w14:textId="77777777" w:rsidR="00A141E4" w:rsidRPr="00A141E4" w:rsidRDefault="00A141E4" w:rsidP="00A141E4">
      <w:pPr>
        <w:jc w:val="center"/>
        <w:rPr>
          <w:lang w:val="fr-FR"/>
        </w:rPr>
      </w:pPr>
      <w:r w:rsidRPr="00A141E4">
        <w:rPr>
          <w:lang w:val="fr-FR"/>
        </w:rPr>
        <w:t>(1) Zastarijevanje teče i prema maloljetniku i drugom poslovno nesposobnom licu, bez obzira na to da li imaju zakonskog zastupnika ili ne.</w:t>
      </w:r>
    </w:p>
    <w:p w14:paraId="260E6440" w14:textId="77777777" w:rsidR="00A141E4" w:rsidRPr="00A141E4" w:rsidRDefault="00A141E4" w:rsidP="00A141E4">
      <w:pPr>
        <w:jc w:val="center"/>
        <w:rPr>
          <w:lang w:val="fr-FR"/>
        </w:rPr>
      </w:pPr>
    </w:p>
    <w:p w14:paraId="1128AE50" w14:textId="77777777" w:rsidR="00A141E4" w:rsidRPr="00A141E4" w:rsidRDefault="00A141E4" w:rsidP="00A141E4">
      <w:pPr>
        <w:jc w:val="center"/>
        <w:rPr>
          <w:lang w:val="fr-FR"/>
        </w:rPr>
      </w:pPr>
      <w:r w:rsidRPr="00A141E4">
        <w:rPr>
          <w:lang w:val="fr-FR"/>
        </w:rPr>
        <w:t>(2) Zastarjelost potraživanja maloljetnika koji nema zastupnika i drugog poslovno nesposobnog lica bez zastupnika, ne može nastupiti dok ne proteknu dvije godine od kad su postala potpuno poslovno sposobna, ili od kad su dobila zastupnika.</w:t>
      </w:r>
    </w:p>
    <w:p w14:paraId="60B3FC57" w14:textId="77777777" w:rsidR="00A141E4" w:rsidRPr="00A141E4" w:rsidRDefault="00A141E4" w:rsidP="00A141E4">
      <w:pPr>
        <w:jc w:val="center"/>
        <w:rPr>
          <w:lang w:val="fr-FR"/>
        </w:rPr>
      </w:pPr>
    </w:p>
    <w:p w14:paraId="73E4882B" w14:textId="77777777" w:rsidR="00A141E4" w:rsidRPr="00A141E4" w:rsidRDefault="00A141E4" w:rsidP="00A141E4">
      <w:pPr>
        <w:jc w:val="center"/>
        <w:rPr>
          <w:lang w:val="fr-FR"/>
        </w:rPr>
      </w:pPr>
      <w:r w:rsidRPr="00A141E4">
        <w:rPr>
          <w:lang w:val="fr-FR"/>
        </w:rPr>
        <w:t>(3) Ako je za zastarjelost nekog potraživanja određeno vrijeme kraće od dvije godine, a povjerilac je maloljetnik koji nema zastupnika ili neko drugo poslovno sposobno lice bez zastupnika, zastarijevanje tog potraživanja počinje teći od kad je povjerilac postao poslovno sposoban, ili od kad je dobio zastupnika.</w:t>
      </w:r>
    </w:p>
    <w:p w14:paraId="2148CF69" w14:textId="77777777" w:rsidR="00A141E4" w:rsidRPr="00A141E4" w:rsidRDefault="00A141E4" w:rsidP="00A141E4">
      <w:pPr>
        <w:jc w:val="center"/>
        <w:rPr>
          <w:lang w:val="fr-FR"/>
        </w:rPr>
      </w:pPr>
    </w:p>
    <w:p w14:paraId="0149B74E" w14:textId="77777777" w:rsidR="00A141E4" w:rsidRPr="00A141E4" w:rsidRDefault="00A141E4" w:rsidP="00A141E4">
      <w:pPr>
        <w:jc w:val="center"/>
        <w:rPr>
          <w:lang w:val="fr-FR"/>
        </w:rPr>
      </w:pPr>
      <w:r w:rsidRPr="00A141E4">
        <w:rPr>
          <w:lang w:val="fr-FR"/>
        </w:rPr>
        <w:t>Odsjek 4.</w:t>
      </w:r>
    </w:p>
    <w:p w14:paraId="0409DBBE" w14:textId="77777777" w:rsidR="00A141E4" w:rsidRPr="00A141E4" w:rsidRDefault="00A141E4" w:rsidP="00A141E4">
      <w:pPr>
        <w:jc w:val="center"/>
        <w:rPr>
          <w:lang w:val="fr-FR"/>
        </w:rPr>
      </w:pPr>
    </w:p>
    <w:p w14:paraId="093FC88B" w14:textId="77777777" w:rsidR="00A141E4" w:rsidRPr="00A141E4" w:rsidRDefault="00A141E4" w:rsidP="00A141E4">
      <w:pPr>
        <w:jc w:val="center"/>
        <w:rPr>
          <w:lang w:val="fr-FR"/>
        </w:rPr>
      </w:pPr>
      <w:r w:rsidRPr="00A141E4">
        <w:rPr>
          <w:lang w:val="fr-FR"/>
        </w:rPr>
        <w:t>PREKID ZASTARIJEVANjA</w:t>
      </w:r>
    </w:p>
    <w:p w14:paraId="6EFD242A" w14:textId="77777777" w:rsidR="00A141E4" w:rsidRPr="00A141E4" w:rsidRDefault="00A141E4" w:rsidP="00A141E4">
      <w:pPr>
        <w:jc w:val="center"/>
        <w:rPr>
          <w:lang w:val="fr-FR"/>
        </w:rPr>
      </w:pPr>
    </w:p>
    <w:p w14:paraId="00614B84" w14:textId="77777777" w:rsidR="00A141E4" w:rsidRPr="00A141E4" w:rsidRDefault="00A141E4" w:rsidP="00A141E4">
      <w:pPr>
        <w:jc w:val="center"/>
        <w:rPr>
          <w:lang w:val="fr-FR"/>
        </w:rPr>
      </w:pPr>
      <w:r w:rsidRPr="00A141E4">
        <w:rPr>
          <w:lang w:val="fr-FR"/>
        </w:rPr>
        <w:t>Priznanje duga</w:t>
      </w:r>
    </w:p>
    <w:p w14:paraId="2F9AADFE" w14:textId="77777777" w:rsidR="00A141E4" w:rsidRPr="00A141E4" w:rsidRDefault="00A141E4" w:rsidP="00A141E4">
      <w:pPr>
        <w:jc w:val="center"/>
        <w:rPr>
          <w:lang w:val="fr-FR"/>
        </w:rPr>
      </w:pPr>
    </w:p>
    <w:p w14:paraId="5C11B51A" w14:textId="77777777" w:rsidR="00A141E4" w:rsidRPr="00A141E4" w:rsidRDefault="00A141E4" w:rsidP="00A141E4">
      <w:pPr>
        <w:jc w:val="center"/>
        <w:rPr>
          <w:lang w:val="fr-FR"/>
        </w:rPr>
      </w:pPr>
      <w:r w:rsidRPr="00A141E4">
        <w:rPr>
          <w:lang w:val="fr-FR"/>
        </w:rPr>
        <w:t>Član 396</w:t>
      </w:r>
    </w:p>
    <w:p w14:paraId="2E5D87C7" w14:textId="77777777" w:rsidR="00A141E4" w:rsidRPr="00A141E4" w:rsidRDefault="00A141E4" w:rsidP="00A141E4">
      <w:pPr>
        <w:jc w:val="center"/>
        <w:rPr>
          <w:lang w:val="fr-FR"/>
        </w:rPr>
      </w:pPr>
    </w:p>
    <w:p w14:paraId="552EB542" w14:textId="77777777" w:rsidR="00A141E4" w:rsidRPr="00A141E4" w:rsidRDefault="00A141E4" w:rsidP="00A141E4">
      <w:pPr>
        <w:jc w:val="center"/>
        <w:rPr>
          <w:lang w:val="fr-FR"/>
        </w:rPr>
      </w:pPr>
      <w:r w:rsidRPr="00A141E4">
        <w:rPr>
          <w:lang w:val="fr-FR"/>
        </w:rPr>
        <w:t>(1) Zastarijevanje se prekida kada dužnik prizna dug.</w:t>
      </w:r>
    </w:p>
    <w:p w14:paraId="7BEC8841" w14:textId="77777777" w:rsidR="00A141E4" w:rsidRPr="00A141E4" w:rsidRDefault="00A141E4" w:rsidP="00A141E4">
      <w:pPr>
        <w:jc w:val="center"/>
        <w:rPr>
          <w:lang w:val="fr-FR"/>
        </w:rPr>
      </w:pPr>
    </w:p>
    <w:p w14:paraId="3C34194E" w14:textId="77777777" w:rsidR="00A141E4" w:rsidRPr="00A141E4" w:rsidRDefault="00A141E4" w:rsidP="00A141E4">
      <w:pPr>
        <w:jc w:val="center"/>
        <w:rPr>
          <w:lang w:val="fr-FR"/>
        </w:rPr>
      </w:pPr>
      <w:r w:rsidRPr="00A141E4">
        <w:rPr>
          <w:lang w:val="fr-FR"/>
        </w:rPr>
        <w:t>(2) Priznanje duga može se učiniti izjavom povjeriocu i na posredan način (kao što su davanje otplate, plaćanje kamate, davanje obezbjeđenja).</w:t>
      </w:r>
    </w:p>
    <w:p w14:paraId="35BB8A32" w14:textId="77777777" w:rsidR="00A141E4" w:rsidRPr="00A141E4" w:rsidRDefault="00A141E4" w:rsidP="00A141E4">
      <w:pPr>
        <w:jc w:val="center"/>
        <w:rPr>
          <w:lang w:val="fr-FR"/>
        </w:rPr>
      </w:pPr>
    </w:p>
    <w:p w14:paraId="76B1773A" w14:textId="77777777" w:rsidR="00A141E4" w:rsidRPr="00A141E4" w:rsidRDefault="00A141E4" w:rsidP="00A141E4">
      <w:pPr>
        <w:jc w:val="center"/>
        <w:rPr>
          <w:lang w:val="fr-FR"/>
        </w:rPr>
      </w:pPr>
      <w:r w:rsidRPr="00A141E4">
        <w:rPr>
          <w:lang w:val="fr-FR"/>
        </w:rPr>
        <w:t>Podizanje tužbe</w:t>
      </w:r>
    </w:p>
    <w:p w14:paraId="1137EED3" w14:textId="77777777" w:rsidR="00A141E4" w:rsidRPr="00A141E4" w:rsidRDefault="00A141E4" w:rsidP="00A141E4">
      <w:pPr>
        <w:jc w:val="center"/>
        <w:rPr>
          <w:lang w:val="fr-FR"/>
        </w:rPr>
      </w:pPr>
    </w:p>
    <w:p w14:paraId="29D1C6C8" w14:textId="77777777" w:rsidR="00A141E4" w:rsidRPr="00A141E4" w:rsidRDefault="00A141E4" w:rsidP="00A141E4">
      <w:pPr>
        <w:jc w:val="center"/>
        <w:rPr>
          <w:lang w:val="fr-FR"/>
        </w:rPr>
      </w:pPr>
      <w:r w:rsidRPr="00A141E4">
        <w:rPr>
          <w:lang w:val="fr-FR"/>
        </w:rPr>
        <w:t>Član 397</w:t>
      </w:r>
    </w:p>
    <w:p w14:paraId="6FC3ADFC" w14:textId="77777777" w:rsidR="00A141E4" w:rsidRPr="00A141E4" w:rsidRDefault="00A141E4" w:rsidP="00A141E4">
      <w:pPr>
        <w:jc w:val="center"/>
        <w:rPr>
          <w:lang w:val="fr-FR"/>
        </w:rPr>
      </w:pPr>
    </w:p>
    <w:p w14:paraId="40F699C1" w14:textId="77777777" w:rsidR="00A141E4" w:rsidRPr="00A141E4" w:rsidRDefault="00A141E4" w:rsidP="00A141E4">
      <w:pPr>
        <w:jc w:val="center"/>
        <w:rPr>
          <w:lang w:val="fr-FR"/>
        </w:rPr>
      </w:pPr>
      <w:r w:rsidRPr="00A141E4">
        <w:rPr>
          <w:lang w:val="fr-FR"/>
        </w:rPr>
        <w:t>Zastarijevanje se prekida podizanjem tužbe i svakom drugom povjeriočevom radnjom preduzetom protiv dužnika pred sudom ili drugim nadležnim organom, u cilju utvrđivanja, obezbjeđenja ili ostvarenja potraživanja.</w:t>
      </w:r>
    </w:p>
    <w:p w14:paraId="4F7548AB" w14:textId="77777777" w:rsidR="00A141E4" w:rsidRPr="00A141E4" w:rsidRDefault="00A141E4" w:rsidP="00A141E4">
      <w:pPr>
        <w:jc w:val="center"/>
        <w:rPr>
          <w:lang w:val="fr-FR"/>
        </w:rPr>
      </w:pPr>
    </w:p>
    <w:p w14:paraId="6171B3DE" w14:textId="77777777" w:rsidR="00A141E4" w:rsidRPr="00A141E4" w:rsidRDefault="00A141E4" w:rsidP="00A141E4">
      <w:pPr>
        <w:jc w:val="center"/>
        <w:rPr>
          <w:lang w:val="fr-FR"/>
        </w:rPr>
      </w:pPr>
      <w:r w:rsidRPr="00A141E4">
        <w:rPr>
          <w:lang w:val="fr-FR"/>
        </w:rPr>
        <w:t>Odustanak, odbacivanje ili odbijanje tužbe</w:t>
      </w:r>
    </w:p>
    <w:p w14:paraId="620E2D21" w14:textId="77777777" w:rsidR="00A141E4" w:rsidRPr="00A141E4" w:rsidRDefault="00A141E4" w:rsidP="00A141E4">
      <w:pPr>
        <w:jc w:val="center"/>
        <w:rPr>
          <w:lang w:val="fr-FR"/>
        </w:rPr>
      </w:pPr>
    </w:p>
    <w:p w14:paraId="54E630E4" w14:textId="77777777" w:rsidR="00A141E4" w:rsidRPr="00A141E4" w:rsidRDefault="00A141E4" w:rsidP="00A141E4">
      <w:pPr>
        <w:jc w:val="center"/>
        <w:rPr>
          <w:lang w:val="fr-FR"/>
        </w:rPr>
      </w:pPr>
      <w:r w:rsidRPr="00A141E4">
        <w:rPr>
          <w:lang w:val="fr-FR"/>
        </w:rPr>
        <w:t>Član 398</w:t>
      </w:r>
    </w:p>
    <w:p w14:paraId="1DEE75DE" w14:textId="77777777" w:rsidR="00A141E4" w:rsidRPr="00A141E4" w:rsidRDefault="00A141E4" w:rsidP="00A141E4">
      <w:pPr>
        <w:jc w:val="center"/>
        <w:rPr>
          <w:lang w:val="fr-FR"/>
        </w:rPr>
      </w:pPr>
    </w:p>
    <w:p w14:paraId="602C93B9" w14:textId="77777777" w:rsidR="00A141E4" w:rsidRPr="00A141E4" w:rsidRDefault="00A141E4" w:rsidP="00A141E4">
      <w:pPr>
        <w:jc w:val="center"/>
        <w:rPr>
          <w:lang w:val="fr-FR"/>
        </w:rPr>
      </w:pPr>
      <w:r w:rsidRPr="00A141E4">
        <w:rPr>
          <w:lang w:val="fr-FR"/>
        </w:rPr>
        <w:t>(1) Prekid zastarijevanja izvršen podizanjem tužbe ili kojom drugom povjeriočevom radnjom preduzetom protiv dužnika pred sudom ili drugim nadležnim organom u cilju utvrđivanja, obezbjeđenja ili ostvarenja potraživanja, smatra se da nije nastupio ako povjerilac odustane od tužbe ili radnje koju je preduzeo.</w:t>
      </w:r>
    </w:p>
    <w:p w14:paraId="292C0463" w14:textId="77777777" w:rsidR="00A141E4" w:rsidRPr="00A141E4" w:rsidRDefault="00A141E4" w:rsidP="00A141E4">
      <w:pPr>
        <w:jc w:val="center"/>
        <w:rPr>
          <w:lang w:val="fr-FR"/>
        </w:rPr>
      </w:pPr>
    </w:p>
    <w:p w14:paraId="18B11E30" w14:textId="77777777" w:rsidR="00A141E4" w:rsidRPr="00A141E4" w:rsidRDefault="00A141E4" w:rsidP="00A141E4">
      <w:pPr>
        <w:jc w:val="center"/>
        <w:rPr>
          <w:lang w:val="fr-FR"/>
        </w:rPr>
      </w:pPr>
      <w:r w:rsidRPr="00A141E4">
        <w:rPr>
          <w:lang w:val="fr-FR"/>
        </w:rPr>
        <w:t>(2) Smatra se da nije bilo prekida ako povjeriočeva tužba ili zahtjev bude odbačen ili odbijen, ili ako određena ili preduzeta mjera izvršenja ili obezbjeđenja bude poništena.</w:t>
      </w:r>
    </w:p>
    <w:p w14:paraId="5DDFD135" w14:textId="77777777" w:rsidR="00A141E4" w:rsidRPr="00A141E4" w:rsidRDefault="00A141E4" w:rsidP="00A141E4">
      <w:pPr>
        <w:jc w:val="center"/>
        <w:rPr>
          <w:lang w:val="fr-FR"/>
        </w:rPr>
      </w:pPr>
    </w:p>
    <w:p w14:paraId="6E69B9D0" w14:textId="77777777" w:rsidR="00A141E4" w:rsidRPr="00A141E4" w:rsidRDefault="00A141E4" w:rsidP="00A141E4">
      <w:pPr>
        <w:jc w:val="center"/>
        <w:rPr>
          <w:lang w:val="fr-FR"/>
        </w:rPr>
      </w:pPr>
      <w:r w:rsidRPr="00A141E4">
        <w:rPr>
          <w:lang w:val="fr-FR"/>
        </w:rPr>
        <w:t>Odbacivanje tužbe zbog nenadležnosti</w:t>
      </w:r>
    </w:p>
    <w:p w14:paraId="690A5F6A" w14:textId="77777777" w:rsidR="00A141E4" w:rsidRPr="00A141E4" w:rsidRDefault="00A141E4" w:rsidP="00A141E4">
      <w:pPr>
        <w:jc w:val="center"/>
        <w:rPr>
          <w:lang w:val="fr-FR"/>
        </w:rPr>
      </w:pPr>
    </w:p>
    <w:p w14:paraId="4DFB5347" w14:textId="77777777" w:rsidR="00A141E4" w:rsidRPr="00A141E4" w:rsidRDefault="00A141E4" w:rsidP="00A141E4">
      <w:pPr>
        <w:jc w:val="center"/>
        <w:rPr>
          <w:lang w:val="fr-FR"/>
        </w:rPr>
      </w:pPr>
      <w:r w:rsidRPr="00A141E4">
        <w:rPr>
          <w:lang w:val="fr-FR"/>
        </w:rPr>
        <w:t>Član 399</w:t>
      </w:r>
    </w:p>
    <w:p w14:paraId="3DB6A89B" w14:textId="77777777" w:rsidR="00A141E4" w:rsidRPr="00A141E4" w:rsidRDefault="00A141E4" w:rsidP="00A141E4">
      <w:pPr>
        <w:jc w:val="center"/>
        <w:rPr>
          <w:lang w:val="fr-FR"/>
        </w:rPr>
      </w:pPr>
    </w:p>
    <w:p w14:paraId="236F05AC" w14:textId="77777777" w:rsidR="00A141E4" w:rsidRPr="00A141E4" w:rsidRDefault="00A141E4" w:rsidP="00A141E4">
      <w:pPr>
        <w:jc w:val="center"/>
        <w:rPr>
          <w:lang w:val="fr-FR"/>
        </w:rPr>
      </w:pPr>
      <w:r w:rsidRPr="00A141E4">
        <w:rPr>
          <w:lang w:val="fr-FR"/>
        </w:rPr>
        <w:t>(1) Ako je tužba protiv dužnika odbačena zbog nenadležnosti suda ili kog drugog uzroka koji se ne tiče suštine stvari, pa povjerilac podigne ponovo tužbu u roku od tri mjeseca od dana pravosnažnosti odluke o odbacivanju tužbe, smatra se da je zastarijevanje prekinuto prvom tužbom.</w:t>
      </w:r>
    </w:p>
    <w:p w14:paraId="75395645" w14:textId="77777777" w:rsidR="00A141E4" w:rsidRPr="00A141E4" w:rsidRDefault="00A141E4" w:rsidP="00A141E4">
      <w:pPr>
        <w:jc w:val="center"/>
        <w:rPr>
          <w:lang w:val="fr-FR"/>
        </w:rPr>
      </w:pPr>
    </w:p>
    <w:p w14:paraId="33AF9D83" w14:textId="77777777" w:rsidR="00A141E4" w:rsidRPr="00A141E4" w:rsidRDefault="00A141E4" w:rsidP="00A141E4">
      <w:pPr>
        <w:jc w:val="center"/>
        <w:rPr>
          <w:lang w:val="fr-FR"/>
        </w:rPr>
      </w:pPr>
      <w:r w:rsidRPr="00A141E4">
        <w:rPr>
          <w:lang w:val="fr-FR"/>
        </w:rPr>
        <w:t>(2) Isto vrijedi i za pozivanje u zaštitu, i za isticanje prebijanja potraživanja u sporu, kao i u slučaju kad je sud ili drugi organ uputio dužniku da svoje prijavljeno potraživanje ostvaruje u parničnom postupku.</w:t>
      </w:r>
    </w:p>
    <w:p w14:paraId="733A7B96" w14:textId="77777777" w:rsidR="00A141E4" w:rsidRPr="00A141E4" w:rsidRDefault="00A141E4" w:rsidP="00A141E4">
      <w:pPr>
        <w:jc w:val="center"/>
        <w:rPr>
          <w:lang w:val="fr-FR"/>
        </w:rPr>
      </w:pPr>
    </w:p>
    <w:p w14:paraId="25A410E5" w14:textId="77777777" w:rsidR="00A141E4" w:rsidRPr="00A141E4" w:rsidRDefault="00A141E4" w:rsidP="00A141E4">
      <w:pPr>
        <w:jc w:val="center"/>
        <w:rPr>
          <w:lang w:val="fr-FR"/>
        </w:rPr>
      </w:pPr>
      <w:r w:rsidRPr="00A141E4">
        <w:rPr>
          <w:lang w:val="fr-FR"/>
        </w:rPr>
        <w:t>Pozivanje dužnika</w:t>
      </w:r>
    </w:p>
    <w:p w14:paraId="2228EE25" w14:textId="77777777" w:rsidR="00A141E4" w:rsidRPr="00A141E4" w:rsidRDefault="00A141E4" w:rsidP="00A141E4">
      <w:pPr>
        <w:jc w:val="center"/>
        <w:rPr>
          <w:lang w:val="fr-FR"/>
        </w:rPr>
      </w:pPr>
    </w:p>
    <w:p w14:paraId="1744C9D3" w14:textId="77777777" w:rsidR="00A141E4" w:rsidRPr="00A141E4" w:rsidRDefault="00A141E4" w:rsidP="00A141E4">
      <w:pPr>
        <w:jc w:val="center"/>
        <w:rPr>
          <w:lang w:val="fr-FR"/>
        </w:rPr>
      </w:pPr>
      <w:r w:rsidRPr="00A141E4">
        <w:rPr>
          <w:lang w:val="fr-FR"/>
        </w:rPr>
        <w:t>Član 400</w:t>
      </w:r>
    </w:p>
    <w:p w14:paraId="44FF68F6" w14:textId="77777777" w:rsidR="00A141E4" w:rsidRPr="00A141E4" w:rsidRDefault="00A141E4" w:rsidP="00A141E4">
      <w:pPr>
        <w:jc w:val="center"/>
        <w:rPr>
          <w:lang w:val="fr-FR"/>
        </w:rPr>
      </w:pPr>
    </w:p>
    <w:p w14:paraId="156A7FE2" w14:textId="77777777" w:rsidR="00A141E4" w:rsidRPr="00A141E4" w:rsidRDefault="00A141E4" w:rsidP="00A141E4">
      <w:pPr>
        <w:jc w:val="center"/>
        <w:rPr>
          <w:lang w:val="fr-FR"/>
        </w:rPr>
      </w:pPr>
      <w:r w:rsidRPr="00A141E4">
        <w:rPr>
          <w:lang w:val="fr-FR"/>
        </w:rPr>
        <w:t>Za prekid zastarijevanja nije dovoljno da povjerilac pozove dužnika pismeno ili usmeno da obavezu ispuni.</w:t>
      </w:r>
    </w:p>
    <w:p w14:paraId="31B8C4C3" w14:textId="77777777" w:rsidR="00A141E4" w:rsidRPr="00A141E4" w:rsidRDefault="00A141E4" w:rsidP="00A141E4">
      <w:pPr>
        <w:jc w:val="center"/>
        <w:rPr>
          <w:lang w:val="fr-FR"/>
        </w:rPr>
      </w:pPr>
    </w:p>
    <w:p w14:paraId="18614781" w14:textId="77777777" w:rsidR="00A141E4" w:rsidRPr="00A141E4" w:rsidRDefault="00A141E4" w:rsidP="00A141E4">
      <w:pPr>
        <w:jc w:val="center"/>
        <w:rPr>
          <w:lang w:val="fr-FR"/>
        </w:rPr>
      </w:pPr>
      <w:r w:rsidRPr="00A141E4">
        <w:rPr>
          <w:lang w:val="fr-FR"/>
        </w:rPr>
        <w:t>Rok zastarjelosti u slučaju prekida</w:t>
      </w:r>
    </w:p>
    <w:p w14:paraId="6700F175" w14:textId="77777777" w:rsidR="00A141E4" w:rsidRPr="00A141E4" w:rsidRDefault="00A141E4" w:rsidP="00A141E4">
      <w:pPr>
        <w:jc w:val="center"/>
        <w:rPr>
          <w:lang w:val="fr-FR"/>
        </w:rPr>
      </w:pPr>
    </w:p>
    <w:p w14:paraId="2A3C0E4A" w14:textId="77777777" w:rsidR="00A141E4" w:rsidRPr="00A141E4" w:rsidRDefault="00A141E4" w:rsidP="00A141E4">
      <w:pPr>
        <w:jc w:val="center"/>
        <w:rPr>
          <w:lang w:val="fr-FR"/>
        </w:rPr>
      </w:pPr>
      <w:r w:rsidRPr="00A141E4">
        <w:rPr>
          <w:lang w:val="fr-FR"/>
        </w:rPr>
        <w:t>Član 401</w:t>
      </w:r>
    </w:p>
    <w:p w14:paraId="5CFCFF3A" w14:textId="77777777" w:rsidR="00A141E4" w:rsidRPr="00A141E4" w:rsidRDefault="00A141E4" w:rsidP="00A141E4">
      <w:pPr>
        <w:jc w:val="center"/>
        <w:rPr>
          <w:lang w:val="fr-FR"/>
        </w:rPr>
      </w:pPr>
    </w:p>
    <w:p w14:paraId="70D845CF" w14:textId="77777777" w:rsidR="00A141E4" w:rsidRPr="00A141E4" w:rsidRDefault="00A141E4" w:rsidP="00A141E4">
      <w:pPr>
        <w:jc w:val="center"/>
        <w:rPr>
          <w:lang w:val="fr-FR"/>
        </w:rPr>
      </w:pPr>
      <w:r w:rsidRPr="00A141E4">
        <w:rPr>
          <w:lang w:val="fr-FR"/>
        </w:rPr>
        <w:t>(1) Poslije prekida zastarijevanje počinje teći iznova, a vrijeme koje je proteklo prije prekida ne računa se u zakonom određeni rok za zastarjelost.</w:t>
      </w:r>
    </w:p>
    <w:p w14:paraId="33FB0C10" w14:textId="77777777" w:rsidR="00A141E4" w:rsidRPr="00A141E4" w:rsidRDefault="00A141E4" w:rsidP="00A141E4">
      <w:pPr>
        <w:jc w:val="center"/>
        <w:rPr>
          <w:lang w:val="fr-FR"/>
        </w:rPr>
      </w:pPr>
    </w:p>
    <w:p w14:paraId="410A9103" w14:textId="77777777" w:rsidR="00A141E4" w:rsidRPr="00A141E4" w:rsidRDefault="00A141E4" w:rsidP="00A141E4">
      <w:pPr>
        <w:jc w:val="center"/>
        <w:rPr>
          <w:lang w:val="fr-FR"/>
        </w:rPr>
      </w:pPr>
      <w:r w:rsidRPr="00A141E4">
        <w:rPr>
          <w:lang w:val="fr-FR"/>
        </w:rPr>
        <w:t>(2) Zastarijevanje prekinuto priznanjem od strane dužnika počinje teći iznova od priznanja.</w:t>
      </w:r>
    </w:p>
    <w:p w14:paraId="4D69F9B4" w14:textId="77777777" w:rsidR="00A141E4" w:rsidRPr="00A141E4" w:rsidRDefault="00A141E4" w:rsidP="00A141E4">
      <w:pPr>
        <w:jc w:val="center"/>
        <w:rPr>
          <w:lang w:val="fr-FR"/>
        </w:rPr>
      </w:pPr>
    </w:p>
    <w:p w14:paraId="759D5185" w14:textId="77777777" w:rsidR="00A141E4" w:rsidRPr="00A141E4" w:rsidRDefault="00A141E4" w:rsidP="00A141E4">
      <w:pPr>
        <w:jc w:val="center"/>
        <w:rPr>
          <w:lang w:val="fr-FR"/>
        </w:rPr>
      </w:pPr>
      <w:r w:rsidRPr="00A141E4">
        <w:rPr>
          <w:lang w:val="fr-FR"/>
        </w:rPr>
        <w:t>(3) Kad je prekid zastarijevanja nastao podizanjem tužbe ili pozivanjem u zaštitu, ili isticanjem prebijanja potraživanja u sporu, odnosno prijavljivanjem potraživanja u nekom drugom postupku, zastarijevanje počinje teći iznova od dana kad je spor okončan.</w:t>
      </w:r>
    </w:p>
    <w:p w14:paraId="2F4D4112" w14:textId="77777777" w:rsidR="00A141E4" w:rsidRPr="00A141E4" w:rsidRDefault="00A141E4" w:rsidP="00A141E4">
      <w:pPr>
        <w:jc w:val="center"/>
        <w:rPr>
          <w:lang w:val="fr-FR"/>
        </w:rPr>
      </w:pPr>
    </w:p>
    <w:p w14:paraId="41C61CCA" w14:textId="77777777" w:rsidR="00A141E4" w:rsidRPr="00A141E4" w:rsidRDefault="00A141E4" w:rsidP="00A141E4">
      <w:pPr>
        <w:jc w:val="center"/>
        <w:rPr>
          <w:lang w:val="fr-FR"/>
        </w:rPr>
      </w:pPr>
      <w:r w:rsidRPr="00A141E4">
        <w:rPr>
          <w:lang w:val="fr-FR"/>
        </w:rPr>
        <w:t>(4) Kad je prekid zastarijevanja nastao prijavom potraživanja u stečajnom postupku, zastarijevanje počinje teći iznova od dana okončanja ovog postupka.</w:t>
      </w:r>
    </w:p>
    <w:p w14:paraId="684B55A2" w14:textId="77777777" w:rsidR="00A141E4" w:rsidRPr="00A141E4" w:rsidRDefault="00A141E4" w:rsidP="00A141E4">
      <w:pPr>
        <w:jc w:val="center"/>
        <w:rPr>
          <w:lang w:val="fr-FR"/>
        </w:rPr>
      </w:pPr>
    </w:p>
    <w:p w14:paraId="2D212967" w14:textId="77777777" w:rsidR="00A141E4" w:rsidRPr="00A141E4" w:rsidRDefault="00A141E4" w:rsidP="00A141E4">
      <w:pPr>
        <w:jc w:val="center"/>
        <w:rPr>
          <w:lang w:val="fr-FR"/>
        </w:rPr>
      </w:pPr>
      <w:r w:rsidRPr="00A141E4">
        <w:rPr>
          <w:lang w:val="fr-FR"/>
        </w:rPr>
        <w:t>(5) Isto važi i kad je prekid zastarijevanja nastao zahtjevom prinudnog izvršenja ili obezbjeđenja.</w:t>
      </w:r>
    </w:p>
    <w:p w14:paraId="6C3E306D" w14:textId="77777777" w:rsidR="00A141E4" w:rsidRPr="00A141E4" w:rsidRDefault="00A141E4" w:rsidP="00A141E4">
      <w:pPr>
        <w:jc w:val="center"/>
        <w:rPr>
          <w:lang w:val="fr-FR"/>
        </w:rPr>
      </w:pPr>
    </w:p>
    <w:p w14:paraId="28D4C7E6" w14:textId="77777777" w:rsidR="00A141E4" w:rsidRPr="00A141E4" w:rsidRDefault="00A141E4" w:rsidP="00A141E4">
      <w:pPr>
        <w:jc w:val="center"/>
        <w:rPr>
          <w:lang w:val="fr-FR"/>
        </w:rPr>
      </w:pPr>
      <w:r w:rsidRPr="00A141E4">
        <w:rPr>
          <w:lang w:val="fr-FR"/>
        </w:rPr>
        <w:t>(6) Zastarijevanje koje počinje teći iznova poslije prekida, navršava se kad protekne onoliko vremena koliko je zakonom određeno za zastarijevanje koje je prekinuto.</w:t>
      </w:r>
    </w:p>
    <w:p w14:paraId="0605979A" w14:textId="77777777" w:rsidR="00A141E4" w:rsidRPr="00A141E4" w:rsidRDefault="00A141E4" w:rsidP="00A141E4">
      <w:pPr>
        <w:jc w:val="center"/>
        <w:rPr>
          <w:lang w:val="fr-FR"/>
        </w:rPr>
      </w:pPr>
    </w:p>
    <w:p w14:paraId="1F95A8A4" w14:textId="77777777" w:rsidR="00A141E4" w:rsidRPr="00A141E4" w:rsidRDefault="00A141E4" w:rsidP="00A141E4">
      <w:pPr>
        <w:jc w:val="center"/>
        <w:rPr>
          <w:lang w:val="fr-FR"/>
        </w:rPr>
      </w:pPr>
      <w:r w:rsidRPr="00A141E4">
        <w:rPr>
          <w:lang w:val="fr-FR"/>
        </w:rPr>
        <w:t>Zastarjelost u slučaju prenova</w:t>
      </w:r>
    </w:p>
    <w:p w14:paraId="4B73702C" w14:textId="77777777" w:rsidR="00A141E4" w:rsidRPr="00A141E4" w:rsidRDefault="00A141E4" w:rsidP="00A141E4">
      <w:pPr>
        <w:jc w:val="center"/>
        <w:rPr>
          <w:lang w:val="fr-FR"/>
        </w:rPr>
      </w:pPr>
    </w:p>
    <w:p w14:paraId="26A32499" w14:textId="77777777" w:rsidR="00A141E4" w:rsidRPr="00A141E4" w:rsidRDefault="00A141E4" w:rsidP="00A141E4">
      <w:pPr>
        <w:jc w:val="center"/>
        <w:rPr>
          <w:lang w:val="fr-FR"/>
        </w:rPr>
      </w:pPr>
      <w:r w:rsidRPr="00A141E4">
        <w:rPr>
          <w:lang w:val="fr-FR"/>
        </w:rPr>
        <w:t>Član 402</w:t>
      </w:r>
    </w:p>
    <w:p w14:paraId="5BBFC88A" w14:textId="77777777" w:rsidR="00A141E4" w:rsidRPr="00A141E4" w:rsidRDefault="00A141E4" w:rsidP="00A141E4">
      <w:pPr>
        <w:jc w:val="center"/>
        <w:rPr>
          <w:lang w:val="fr-FR"/>
        </w:rPr>
      </w:pPr>
    </w:p>
    <w:p w14:paraId="677D307F" w14:textId="77777777" w:rsidR="00A141E4" w:rsidRPr="00A141E4" w:rsidRDefault="00A141E4" w:rsidP="00A141E4">
      <w:pPr>
        <w:jc w:val="center"/>
        <w:rPr>
          <w:lang w:val="fr-FR"/>
        </w:rPr>
      </w:pPr>
      <w:r w:rsidRPr="00A141E4">
        <w:rPr>
          <w:lang w:val="fr-FR"/>
        </w:rPr>
        <w:t>Ako je prekid nastao priznanjem duga od strane dužnika, a povjerilac i dužnik su se sporazumjeli da izmijene osnov ili predmet obaveze, novo potraživanje zastarijeva za vrijeme koje je određeno za njegovu zastarjelost.</w:t>
      </w:r>
    </w:p>
    <w:p w14:paraId="48BA5439" w14:textId="77777777" w:rsidR="00A141E4" w:rsidRPr="00A141E4" w:rsidRDefault="00A141E4" w:rsidP="00A141E4">
      <w:pPr>
        <w:jc w:val="center"/>
        <w:rPr>
          <w:lang w:val="fr-FR"/>
        </w:rPr>
      </w:pPr>
    </w:p>
    <w:p w14:paraId="2F3DF19D" w14:textId="77777777" w:rsidR="00A141E4" w:rsidRPr="00A141E4" w:rsidRDefault="00A141E4" w:rsidP="00A141E4">
      <w:pPr>
        <w:jc w:val="center"/>
        <w:rPr>
          <w:lang w:val="fr-FR"/>
        </w:rPr>
      </w:pPr>
      <w:r w:rsidRPr="00A141E4">
        <w:rPr>
          <w:lang w:val="fr-FR"/>
        </w:rPr>
        <w:t>Glava V</w:t>
      </w:r>
    </w:p>
    <w:p w14:paraId="766AE4E1" w14:textId="77777777" w:rsidR="00A141E4" w:rsidRPr="00A141E4" w:rsidRDefault="00A141E4" w:rsidP="00A141E4">
      <w:pPr>
        <w:jc w:val="center"/>
        <w:rPr>
          <w:lang w:val="fr-FR"/>
        </w:rPr>
      </w:pPr>
    </w:p>
    <w:p w14:paraId="7DDB8B90" w14:textId="77777777" w:rsidR="00A141E4" w:rsidRPr="00A141E4" w:rsidRDefault="00A141E4" w:rsidP="00A141E4">
      <w:pPr>
        <w:jc w:val="center"/>
        <w:rPr>
          <w:lang w:val="fr-FR"/>
        </w:rPr>
      </w:pPr>
      <w:r w:rsidRPr="00A141E4">
        <w:rPr>
          <w:lang w:val="fr-FR"/>
        </w:rPr>
        <w:t>RAZNE VRSTE OBAVEZA</w:t>
      </w:r>
    </w:p>
    <w:p w14:paraId="6A860F04" w14:textId="77777777" w:rsidR="00A141E4" w:rsidRPr="00A141E4" w:rsidRDefault="00A141E4" w:rsidP="00A141E4">
      <w:pPr>
        <w:jc w:val="center"/>
        <w:rPr>
          <w:lang w:val="fr-FR"/>
        </w:rPr>
      </w:pPr>
    </w:p>
    <w:p w14:paraId="33FB0876" w14:textId="77777777" w:rsidR="00A141E4" w:rsidRPr="00A141E4" w:rsidRDefault="00A141E4" w:rsidP="00A141E4">
      <w:pPr>
        <w:jc w:val="center"/>
        <w:rPr>
          <w:lang w:val="fr-FR"/>
        </w:rPr>
      </w:pPr>
      <w:r w:rsidRPr="00A141E4">
        <w:rPr>
          <w:lang w:val="fr-FR"/>
        </w:rPr>
        <w:t>Odjeljak 1.</w:t>
      </w:r>
    </w:p>
    <w:p w14:paraId="408061F2" w14:textId="77777777" w:rsidR="00A141E4" w:rsidRPr="00A141E4" w:rsidRDefault="00A141E4" w:rsidP="00A141E4">
      <w:pPr>
        <w:jc w:val="center"/>
        <w:rPr>
          <w:lang w:val="fr-FR"/>
        </w:rPr>
      </w:pPr>
    </w:p>
    <w:p w14:paraId="183A5AE8" w14:textId="77777777" w:rsidR="00A141E4" w:rsidRDefault="00A141E4" w:rsidP="00A141E4">
      <w:pPr>
        <w:jc w:val="center"/>
      </w:pPr>
      <w:r>
        <w:t>NOVČANE OBAVEZE</w:t>
      </w:r>
    </w:p>
    <w:p w14:paraId="11BE2F88" w14:textId="77777777" w:rsidR="00A141E4" w:rsidRDefault="00A141E4" w:rsidP="00A141E4">
      <w:pPr>
        <w:jc w:val="center"/>
      </w:pPr>
    </w:p>
    <w:p w14:paraId="48321F31" w14:textId="77777777" w:rsidR="00A141E4" w:rsidRDefault="00A141E4" w:rsidP="00A141E4">
      <w:pPr>
        <w:jc w:val="center"/>
      </w:pPr>
      <w:proofErr w:type="spellStart"/>
      <w:r>
        <w:t>Odsjek</w:t>
      </w:r>
      <w:proofErr w:type="spellEnd"/>
      <w:r>
        <w:t xml:space="preserve"> 1.</w:t>
      </w:r>
    </w:p>
    <w:p w14:paraId="45E369C6" w14:textId="77777777" w:rsidR="00A141E4" w:rsidRDefault="00A141E4" w:rsidP="00A141E4">
      <w:pPr>
        <w:jc w:val="center"/>
      </w:pPr>
    </w:p>
    <w:p w14:paraId="405DBC01" w14:textId="77777777" w:rsidR="00A141E4" w:rsidRDefault="00A141E4" w:rsidP="00A141E4">
      <w:pPr>
        <w:jc w:val="center"/>
      </w:pPr>
      <w:r>
        <w:t>OPŠTE ODREDBE</w:t>
      </w:r>
    </w:p>
    <w:p w14:paraId="67023B7E" w14:textId="77777777" w:rsidR="00A141E4" w:rsidRDefault="00A141E4" w:rsidP="00A141E4">
      <w:pPr>
        <w:jc w:val="center"/>
      </w:pPr>
    </w:p>
    <w:p w14:paraId="5BB13567" w14:textId="77777777" w:rsidR="00A141E4" w:rsidRDefault="00A141E4" w:rsidP="00A141E4">
      <w:pPr>
        <w:jc w:val="center"/>
      </w:pPr>
      <w:proofErr w:type="spellStart"/>
      <w:r>
        <w:t>Načelo</w:t>
      </w:r>
      <w:proofErr w:type="spellEnd"/>
      <w:r>
        <w:t xml:space="preserve"> </w:t>
      </w:r>
      <w:proofErr w:type="spellStart"/>
      <w:r>
        <w:t>monetarnog</w:t>
      </w:r>
      <w:proofErr w:type="spellEnd"/>
      <w:r>
        <w:t xml:space="preserve"> </w:t>
      </w:r>
      <w:proofErr w:type="spellStart"/>
      <w:r>
        <w:t>nominalizma</w:t>
      </w:r>
      <w:proofErr w:type="spellEnd"/>
    </w:p>
    <w:p w14:paraId="385A8816" w14:textId="77777777" w:rsidR="00A141E4" w:rsidRDefault="00A141E4" w:rsidP="00A141E4">
      <w:pPr>
        <w:jc w:val="center"/>
      </w:pPr>
    </w:p>
    <w:p w14:paraId="04237B67" w14:textId="77777777" w:rsidR="00A141E4" w:rsidRDefault="00A141E4" w:rsidP="00A141E4">
      <w:pPr>
        <w:jc w:val="center"/>
      </w:pPr>
      <w:proofErr w:type="spellStart"/>
      <w:r>
        <w:t>Član</w:t>
      </w:r>
      <w:proofErr w:type="spellEnd"/>
      <w:r>
        <w:t xml:space="preserve"> 403</w:t>
      </w:r>
    </w:p>
    <w:p w14:paraId="6041D5DD" w14:textId="77777777" w:rsidR="00A141E4" w:rsidRDefault="00A141E4" w:rsidP="00A141E4">
      <w:pPr>
        <w:jc w:val="center"/>
      </w:pPr>
    </w:p>
    <w:p w14:paraId="58B66902" w14:textId="77777777" w:rsidR="00A141E4" w:rsidRDefault="00A141E4" w:rsidP="00A141E4">
      <w:pPr>
        <w:jc w:val="center"/>
      </w:pPr>
      <w:r>
        <w:t xml:space="preserve">Kad </w:t>
      </w:r>
      <w:proofErr w:type="spellStart"/>
      <w:r>
        <w:t>obaveza</w:t>
      </w:r>
      <w:proofErr w:type="spellEnd"/>
      <w:r>
        <w:t xml:space="preserve"> </w:t>
      </w:r>
      <w:proofErr w:type="spellStart"/>
      <w:r>
        <w:t>ima</w:t>
      </w:r>
      <w:proofErr w:type="spellEnd"/>
      <w:r>
        <w:t xml:space="preserve"> za </w:t>
      </w:r>
      <w:proofErr w:type="spellStart"/>
      <w:r>
        <w:t>predmet</w:t>
      </w:r>
      <w:proofErr w:type="spellEnd"/>
      <w:r>
        <w:t xml:space="preserve"> </w:t>
      </w:r>
      <w:proofErr w:type="spellStart"/>
      <w:r>
        <w:t>svotu</w:t>
      </w:r>
      <w:proofErr w:type="spellEnd"/>
      <w:r>
        <w:t xml:space="preserve"> </w:t>
      </w:r>
      <w:proofErr w:type="spellStart"/>
      <w:r>
        <w:t>novca</w:t>
      </w:r>
      <w:proofErr w:type="spellEnd"/>
      <w:r>
        <w:t xml:space="preserve">, </w:t>
      </w:r>
      <w:proofErr w:type="spellStart"/>
      <w:r>
        <w:t>dužnik</w:t>
      </w:r>
      <w:proofErr w:type="spellEnd"/>
      <w:r>
        <w:t xml:space="preserve"> je </w:t>
      </w:r>
      <w:proofErr w:type="spellStart"/>
      <w:r>
        <w:t>dužan</w:t>
      </w:r>
      <w:proofErr w:type="spellEnd"/>
      <w:r>
        <w:t xml:space="preserve"> da </w:t>
      </w:r>
      <w:proofErr w:type="spellStart"/>
      <w:r>
        <w:t>isplati</w:t>
      </w:r>
      <w:proofErr w:type="spellEnd"/>
      <w:r>
        <w:t xml:space="preserve"> </w:t>
      </w:r>
      <w:proofErr w:type="spellStart"/>
      <w:r>
        <w:t>onaj</w:t>
      </w:r>
      <w:proofErr w:type="spellEnd"/>
      <w:r>
        <w:t xml:space="preserve"> </w:t>
      </w:r>
      <w:proofErr w:type="spellStart"/>
      <w:r>
        <w:t>broj</w:t>
      </w:r>
      <w:proofErr w:type="spellEnd"/>
      <w:r>
        <w:t xml:space="preserve"> </w:t>
      </w:r>
      <w:proofErr w:type="spellStart"/>
      <w:r>
        <w:t>novčanih</w:t>
      </w:r>
      <w:proofErr w:type="spellEnd"/>
      <w:r>
        <w:t xml:space="preserve"> </w:t>
      </w:r>
      <w:proofErr w:type="spellStart"/>
      <w:r>
        <w:t>jedinica</w:t>
      </w:r>
      <w:proofErr w:type="spellEnd"/>
      <w:r>
        <w:t xml:space="preserve"> </w:t>
      </w:r>
      <w:proofErr w:type="spellStart"/>
      <w:r>
        <w:t>na</w:t>
      </w:r>
      <w:proofErr w:type="spellEnd"/>
      <w:r>
        <w:t xml:space="preserve"> koji </w:t>
      </w:r>
      <w:proofErr w:type="spellStart"/>
      <w:r>
        <w:t>obaveza</w:t>
      </w:r>
      <w:proofErr w:type="spellEnd"/>
      <w:r>
        <w:t xml:space="preserve"> </w:t>
      </w:r>
      <w:proofErr w:type="spellStart"/>
      <w:r>
        <w:t>glasi</w:t>
      </w:r>
      <w:proofErr w:type="spellEnd"/>
      <w:r>
        <w:t xml:space="preserve">, </w:t>
      </w:r>
      <w:proofErr w:type="spellStart"/>
      <w:r>
        <w:t>izuzev</w:t>
      </w:r>
      <w:proofErr w:type="spellEnd"/>
      <w:r>
        <w:t xml:space="preserve"> </w:t>
      </w:r>
      <w:proofErr w:type="spellStart"/>
      <w:r>
        <w:t>kad</w:t>
      </w:r>
      <w:proofErr w:type="spellEnd"/>
      <w:r>
        <w:t xml:space="preserve"> </w:t>
      </w:r>
      <w:proofErr w:type="spellStart"/>
      <w:r>
        <w:t>zakon</w:t>
      </w:r>
      <w:proofErr w:type="spellEnd"/>
      <w:r>
        <w:t xml:space="preserve"> </w:t>
      </w:r>
      <w:proofErr w:type="spellStart"/>
      <w:r>
        <w:t>određuje</w:t>
      </w:r>
      <w:proofErr w:type="spellEnd"/>
      <w:r>
        <w:t xml:space="preserve"> </w:t>
      </w:r>
      <w:proofErr w:type="spellStart"/>
      <w:r>
        <w:t>što</w:t>
      </w:r>
      <w:proofErr w:type="spellEnd"/>
      <w:r>
        <w:t xml:space="preserve"> </w:t>
      </w:r>
      <w:proofErr w:type="spellStart"/>
      <w:r>
        <w:t>drugo</w:t>
      </w:r>
      <w:proofErr w:type="spellEnd"/>
      <w:r>
        <w:t>.</w:t>
      </w:r>
    </w:p>
    <w:p w14:paraId="68E756E1" w14:textId="77777777" w:rsidR="00A141E4" w:rsidRDefault="00A141E4" w:rsidP="00A141E4">
      <w:pPr>
        <w:jc w:val="center"/>
      </w:pPr>
    </w:p>
    <w:p w14:paraId="0DFCD7D3" w14:textId="77777777" w:rsidR="00A141E4" w:rsidRDefault="00A141E4" w:rsidP="00A141E4">
      <w:pPr>
        <w:jc w:val="center"/>
      </w:pPr>
      <w:r>
        <w:t xml:space="preserve">Valuta </w:t>
      </w:r>
      <w:proofErr w:type="spellStart"/>
      <w:r>
        <w:t>obaveze</w:t>
      </w:r>
      <w:proofErr w:type="spellEnd"/>
    </w:p>
    <w:p w14:paraId="37F06436" w14:textId="77777777" w:rsidR="00A141E4" w:rsidRDefault="00A141E4" w:rsidP="00A141E4">
      <w:pPr>
        <w:jc w:val="center"/>
      </w:pPr>
    </w:p>
    <w:p w14:paraId="1C414C0D" w14:textId="77777777" w:rsidR="00A141E4" w:rsidRDefault="00A141E4" w:rsidP="00A141E4">
      <w:pPr>
        <w:jc w:val="center"/>
      </w:pPr>
      <w:proofErr w:type="spellStart"/>
      <w:r>
        <w:t>Član</w:t>
      </w:r>
      <w:proofErr w:type="spellEnd"/>
      <w:r>
        <w:t xml:space="preserve"> 404</w:t>
      </w:r>
    </w:p>
    <w:p w14:paraId="100F5FCC" w14:textId="77777777" w:rsidR="00A141E4" w:rsidRDefault="00A141E4" w:rsidP="00A141E4">
      <w:pPr>
        <w:jc w:val="center"/>
      </w:pPr>
    </w:p>
    <w:p w14:paraId="38DADD1E" w14:textId="77777777" w:rsidR="00A141E4" w:rsidRDefault="00A141E4" w:rsidP="00A141E4">
      <w:pPr>
        <w:jc w:val="center"/>
      </w:pPr>
      <w:proofErr w:type="spellStart"/>
      <w:r>
        <w:t>Ako</w:t>
      </w:r>
      <w:proofErr w:type="spellEnd"/>
      <w:r>
        <w:t xml:space="preserve"> </w:t>
      </w:r>
      <w:proofErr w:type="spellStart"/>
      <w:r>
        <w:t>novčana</w:t>
      </w:r>
      <w:proofErr w:type="spellEnd"/>
      <w:r>
        <w:t xml:space="preserve"> </w:t>
      </w:r>
      <w:proofErr w:type="spellStart"/>
      <w:r>
        <w:t>obaveza</w:t>
      </w:r>
      <w:proofErr w:type="spellEnd"/>
      <w:r>
        <w:t xml:space="preserve"> </w:t>
      </w:r>
      <w:proofErr w:type="spellStart"/>
      <w:r>
        <w:t>glasi</w:t>
      </w:r>
      <w:proofErr w:type="spellEnd"/>
      <w:r>
        <w:t xml:space="preserve"> </w:t>
      </w:r>
      <w:proofErr w:type="spellStart"/>
      <w:r>
        <w:t>na</w:t>
      </w:r>
      <w:proofErr w:type="spellEnd"/>
      <w:r>
        <w:t xml:space="preserve"> </w:t>
      </w:r>
      <w:proofErr w:type="spellStart"/>
      <w:r>
        <w:t>plaćanje</w:t>
      </w:r>
      <w:proofErr w:type="spellEnd"/>
      <w:r>
        <w:t xml:space="preserve"> u </w:t>
      </w:r>
      <w:proofErr w:type="spellStart"/>
      <w:r>
        <w:t>nekoj</w:t>
      </w:r>
      <w:proofErr w:type="spellEnd"/>
      <w:r>
        <w:t xml:space="preserve"> </w:t>
      </w:r>
      <w:proofErr w:type="spellStart"/>
      <w:r>
        <w:t>stranoj</w:t>
      </w:r>
      <w:proofErr w:type="spellEnd"/>
      <w:r>
        <w:t xml:space="preserve"> </w:t>
      </w:r>
      <w:proofErr w:type="spellStart"/>
      <w:r>
        <w:t>valuti</w:t>
      </w:r>
      <w:proofErr w:type="spellEnd"/>
      <w:r>
        <w:t xml:space="preserve"> </w:t>
      </w:r>
      <w:proofErr w:type="spellStart"/>
      <w:r>
        <w:t>ili</w:t>
      </w:r>
      <w:proofErr w:type="spellEnd"/>
      <w:r>
        <w:t xml:space="preserve"> </w:t>
      </w:r>
      <w:proofErr w:type="spellStart"/>
      <w:r>
        <w:t>zlatu</w:t>
      </w:r>
      <w:proofErr w:type="spellEnd"/>
      <w:r>
        <w:t xml:space="preserve">, </w:t>
      </w:r>
      <w:proofErr w:type="spellStart"/>
      <w:r>
        <w:t>njeno</w:t>
      </w:r>
      <w:proofErr w:type="spellEnd"/>
      <w:r>
        <w:t xml:space="preserve"> </w:t>
      </w:r>
      <w:proofErr w:type="spellStart"/>
      <w:r>
        <w:t>ispunjenje</w:t>
      </w:r>
      <w:proofErr w:type="spellEnd"/>
      <w:r>
        <w:t xml:space="preserve"> se </w:t>
      </w:r>
      <w:proofErr w:type="spellStart"/>
      <w:r>
        <w:t>može</w:t>
      </w:r>
      <w:proofErr w:type="spellEnd"/>
      <w:r>
        <w:t xml:space="preserve"> </w:t>
      </w:r>
      <w:proofErr w:type="spellStart"/>
      <w:r>
        <w:t>zahtijevati</w:t>
      </w:r>
      <w:proofErr w:type="spellEnd"/>
      <w:r>
        <w:t xml:space="preserve"> u </w:t>
      </w:r>
      <w:proofErr w:type="spellStart"/>
      <w:r>
        <w:t>domaćem</w:t>
      </w:r>
      <w:proofErr w:type="spellEnd"/>
      <w:r>
        <w:t xml:space="preserve"> </w:t>
      </w:r>
      <w:proofErr w:type="spellStart"/>
      <w:r>
        <w:t>novcu</w:t>
      </w:r>
      <w:proofErr w:type="spellEnd"/>
      <w:r>
        <w:t xml:space="preserve"> </w:t>
      </w:r>
      <w:proofErr w:type="spellStart"/>
      <w:r>
        <w:t>prema</w:t>
      </w:r>
      <w:proofErr w:type="spellEnd"/>
      <w:r>
        <w:t xml:space="preserve"> </w:t>
      </w:r>
      <w:proofErr w:type="spellStart"/>
      <w:r>
        <w:t>kursu</w:t>
      </w:r>
      <w:proofErr w:type="spellEnd"/>
      <w:r>
        <w:t xml:space="preserve"> koji </w:t>
      </w:r>
      <w:proofErr w:type="spellStart"/>
      <w:r>
        <w:t>važi</w:t>
      </w:r>
      <w:proofErr w:type="spellEnd"/>
      <w:r>
        <w:t xml:space="preserve"> u </w:t>
      </w:r>
      <w:proofErr w:type="spellStart"/>
      <w:r>
        <w:t>trenutku</w:t>
      </w:r>
      <w:proofErr w:type="spellEnd"/>
      <w:r>
        <w:t xml:space="preserve"> </w:t>
      </w:r>
      <w:proofErr w:type="spellStart"/>
      <w:r>
        <w:t>ispunjenja</w:t>
      </w:r>
      <w:proofErr w:type="spellEnd"/>
      <w:r>
        <w:t xml:space="preserve"> </w:t>
      </w:r>
      <w:proofErr w:type="spellStart"/>
      <w:r>
        <w:t>obaveze</w:t>
      </w:r>
      <w:proofErr w:type="spellEnd"/>
      <w:r>
        <w:t>.</w:t>
      </w:r>
    </w:p>
    <w:p w14:paraId="3F6190BB" w14:textId="77777777" w:rsidR="00A141E4" w:rsidRDefault="00A141E4" w:rsidP="00A141E4">
      <w:pPr>
        <w:jc w:val="center"/>
      </w:pPr>
    </w:p>
    <w:p w14:paraId="1CFA1EB1" w14:textId="77777777" w:rsidR="00A141E4" w:rsidRDefault="00A141E4" w:rsidP="00A141E4">
      <w:pPr>
        <w:jc w:val="center"/>
      </w:pPr>
      <w:proofErr w:type="spellStart"/>
      <w:r>
        <w:t>Indeksna</w:t>
      </w:r>
      <w:proofErr w:type="spellEnd"/>
      <w:r>
        <w:t xml:space="preserve"> </w:t>
      </w:r>
      <w:proofErr w:type="spellStart"/>
      <w:r>
        <w:t>klauzula</w:t>
      </w:r>
      <w:proofErr w:type="spellEnd"/>
    </w:p>
    <w:p w14:paraId="42782E17" w14:textId="77777777" w:rsidR="00A141E4" w:rsidRDefault="00A141E4" w:rsidP="00A141E4">
      <w:pPr>
        <w:jc w:val="center"/>
      </w:pPr>
    </w:p>
    <w:p w14:paraId="178CEE44" w14:textId="77777777" w:rsidR="00A141E4" w:rsidRDefault="00A141E4" w:rsidP="00A141E4">
      <w:pPr>
        <w:jc w:val="center"/>
      </w:pPr>
      <w:proofErr w:type="spellStart"/>
      <w:r>
        <w:lastRenderedPageBreak/>
        <w:t>Član</w:t>
      </w:r>
      <w:proofErr w:type="spellEnd"/>
      <w:r>
        <w:t xml:space="preserve"> 405</w:t>
      </w:r>
    </w:p>
    <w:p w14:paraId="149D6C3D" w14:textId="77777777" w:rsidR="00A141E4" w:rsidRDefault="00A141E4" w:rsidP="00A141E4">
      <w:pPr>
        <w:jc w:val="center"/>
      </w:pPr>
    </w:p>
    <w:p w14:paraId="764E2936" w14:textId="77777777" w:rsidR="00A141E4" w:rsidRDefault="00A141E4" w:rsidP="00A141E4">
      <w:pPr>
        <w:jc w:val="center"/>
      </w:pPr>
      <w:proofErr w:type="spellStart"/>
      <w:r>
        <w:t>Dopuštena</w:t>
      </w:r>
      <w:proofErr w:type="spellEnd"/>
      <w:r>
        <w:t xml:space="preserve"> je </w:t>
      </w:r>
      <w:proofErr w:type="spellStart"/>
      <w:r>
        <w:t>odredba</w:t>
      </w:r>
      <w:proofErr w:type="spellEnd"/>
      <w:r>
        <w:t xml:space="preserve"> </w:t>
      </w:r>
      <w:proofErr w:type="spellStart"/>
      <w:r>
        <w:t>ugovora</w:t>
      </w:r>
      <w:proofErr w:type="spellEnd"/>
      <w:r>
        <w:t xml:space="preserve"> </w:t>
      </w:r>
      <w:proofErr w:type="spellStart"/>
      <w:r>
        <w:t>kojom</w:t>
      </w:r>
      <w:proofErr w:type="spellEnd"/>
      <w:r>
        <w:t xml:space="preserve"> se </w:t>
      </w:r>
      <w:proofErr w:type="spellStart"/>
      <w:r>
        <w:t>iznos</w:t>
      </w:r>
      <w:proofErr w:type="spellEnd"/>
      <w:r>
        <w:t xml:space="preserve"> </w:t>
      </w:r>
      <w:proofErr w:type="spellStart"/>
      <w:r>
        <w:t>novčane</w:t>
      </w:r>
      <w:proofErr w:type="spellEnd"/>
      <w:r>
        <w:t xml:space="preserve"> </w:t>
      </w:r>
      <w:proofErr w:type="spellStart"/>
      <w:r>
        <w:t>obaveze</w:t>
      </w:r>
      <w:proofErr w:type="spellEnd"/>
      <w:r>
        <w:t xml:space="preserve"> u </w:t>
      </w:r>
      <w:proofErr w:type="spellStart"/>
      <w:r>
        <w:t>domaćem</w:t>
      </w:r>
      <w:proofErr w:type="spellEnd"/>
      <w:r>
        <w:t xml:space="preserve"> </w:t>
      </w:r>
      <w:proofErr w:type="spellStart"/>
      <w:r>
        <w:t>novcu</w:t>
      </w:r>
      <w:proofErr w:type="spellEnd"/>
      <w:r>
        <w:t xml:space="preserve"> </w:t>
      </w:r>
      <w:proofErr w:type="spellStart"/>
      <w:r>
        <w:t>veže</w:t>
      </w:r>
      <w:proofErr w:type="spellEnd"/>
      <w:r>
        <w:t xml:space="preserve"> za </w:t>
      </w:r>
      <w:proofErr w:type="spellStart"/>
      <w:r>
        <w:t>promjene</w:t>
      </w:r>
      <w:proofErr w:type="spellEnd"/>
      <w:r>
        <w:t xml:space="preserve"> </w:t>
      </w:r>
      <w:proofErr w:type="spellStart"/>
      <w:r>
        <w:t>cijena</w:t>
      </w:r>
      <w:proofErr w:type="spellEnd"/>
      <w:r>
        <w:t xml:space="preserve"> </w:t>
      </w:r>
      <w:proofErr w:type="spellStart"/>
      <w:r>
        <w:t>dobara</w:t>
      </w:r>
      <w:proofErr w:type="spellEnd"/>
      <w:r>
        <w:t xml:space="preserve">, robe </w:t>
      </w:r>
      <w:proofErr w:type="spellStart"/>
      <w:r>
        <w:t>i</w:t>
      </w:r>
      <w:proofErr w:type="spellEnd"/>
      <w:r>
        <w:t xml:space="preserve"> </w:t>
      </w:r>
      <w:proofErr w:type="spellStart"/>
      <w:r>
        <w:t>usluga</w:t>
      </w:r>
      <w:proofErr w:type="spellEnd"/>
      <w:r>
        <w:t xml:space="preserve"> </w:t>
      </w:r>
      <w:proofErr w:type="spellStart"/>
      <w:r>
        <w:t>izraženih</w:t>
      </w:r>
      <w:proofErr w:type="spellEnd"/>
      <w:r>
        <w:t xml:space="preserve"> </w:t>
      </w:r>
      <w:proofErr w:type="spellStart"/>
      <w:r>
        <w:t>indeksom</w:t>
      </w:r>
      <w:proofErr w:type="spellEnd"/>
      <w:r>
        <w:t xml:space="preserve"> </w:t>
      </w:r>
      <w:proofErr w:type="spellStart"/>
      <w:r>
        <w:t>cijena</w:t>
      </w:r>
      <w:proofErr w:type="spellEnd"/>
      <w:r>
        <w:t xml:space="preserve"> </w:t>
      </w:r>
      <w:proofErr w:type="spellStart"/>
      <w:r>
        <w:t>utvrđenim</w:t>
      </w:r>
      <w:proofErr w:type="spellEnd"/>
      <w:r>
        <w:t xml:space="preserve"> od </w:t>
      </w:r>
      <w:proofErr w:type="spellStart"/>
      <w:r>
        <w:t>ovlašćenog</w:t>
      </w:r>
      <w:proofErr w:type="spellEnd"/>
      <w:r>
        <w:t xml:space="preserve"> </w:t>
      </w:r>
      <w:proofErr w:type="spellStart"/>
      <w:r>
        <w:t>lica</w:t>
      </w:r>
      <w:proofErr w:type="spellEnd"/>
      <w:r>
        <w:t>.</w:t>
      </w:r>
    </w:p>
    <w:p w14:paraId="2F9000A4" w14:textId="77777777" w:rsidR="00A141E4" w:rsidRDefault="00A141E4" w:rsidP="00A141E4">
      <w:pPr>
        <w:jc w:val="center"/>
      </w:pPr>
    </w:p>
    <w:p w14:paraId="42756F84" w14:textId="77777777" w:rsidR="00A141E4" w:rsidRDefault="00A141E4" w:rsidP="00A141E4">
      <w:pPr>
        <w:jc w:val="center"/>
      </w:pPr>
      <w:proofErr w:type="spellStart"/>
      <w:r>
        <w:t>Klizna</w:t>
      </w:r>
      <w:proofErr w:type="spellEnd"/>
      <w:r>
        <w:t xml:space="preserve"> </w:t>
      </w:r>
      <w:proofErr w:type="spellStart"/>
      <w:r>
        <w:t>skala</w:t>
      </w:r>
      <w:proofErr w:type="spellEnd"/>
    </w:p>
    <w:p w14:paraId="2E43EFEC" w14:textId="77777777" w:rsidR="00A141E4" w:rsidRDefault="00A141E4" w:rsidP="00A141E4">
      <w:pPr>
        <w:jc w:val="center"/>
      </w:pPr>
    </w:p>
    <w:p w14:paraId="7F5809D2" w14:textId="77777777" w:rsidR="00A141E4" w:rsidRDefault="00A141E4" w:rsidP="00A141E4">
      <w:pPr>
        <w:jc w:val="center"/>
      </w:pPr>
      <w:proofErr w:type="spellStart"/>
      <w:r>
        <w:t>Član</w:t>
      </w:r>
      <w:proofErr w:type="spellEnd"/>
      <w:r>
        <w:t xml:space="preserve"> 406</w:t>
      </w:r>
    </w:p>
    <w:p w14:paraId="6F7DBC5D" w14:textId="77777777" w:rsidR="00A141E4" w:rsidRDefault="00A141E4" w:rsidP="00A141E4">
      <w:pPr>
        <w:jc w:val="center"/>
      </w:pPr>
    </w:p>
    <w:p w14:paraId="45B03E63" w14:textId="77777777" w:rsidR="00A141E4" w:rsidRDefault="00A141E4" w:rsidP="00A141E4">
      <w:pPr>
        <w:jc w:val="center"/>
      </w:pPr>
      <w:r>
        <w:t xml:space="preserve">U </w:t>
      </w:r>
      <w:proofErr w:type="spellStart"/>
      <w:r>
        <w:t>ugovorima</w:t>
      </w:r>
      <w:proofErr w:type="spellEnd"/>
      <w:r>
        <w:t xml:space="preserve"> u </w:t>
      </w:r>
      <w:proofErr w:type="spellStart"/>
      <w:r>
        <w:t>kojima</w:t>
      </w:r>
      <w:proofErr w:type="spellEnd"/>
      <w:r>
        <w:t xml:space="preserve"> se </w:t>
      </w:r>
      <w:proofErr w:type="spellStart"/>
      <w:r>
        <w:t>jedna</w:t>
      </w:r>
      <w:proofErr w:type="spellEnd"/>
      <w:r>
        <w:t xml:space="preserve"> </w:t>
      </w:r>
      <w:proofErr w:type="spellStart"/>
      <w:r>
        <w:t>strana</w:t>
      </w:r>
      <w:proofErr w:type="spellEnd"/>
      <w:r>
        <w:t xml:space="preserve"> </w:t>
      </w:r>
      <w:proofErr w:type="spellStart"/>
      <w:r>
        <w:t>obavezuje</w:t>
      </w:r>
      <w:proofErr w:type="spellEnd"/>
      <w:r>
        <w:t xml:space="preserve"> da </w:t>
      </w:r>
      <w:proofErr w:type="spellStart"/>
      <w:r>
        <w:t>izradi</w:t>
      </w:r>
      <w:proofErr w:type="spellEnd"/>
      <w:r>
        <w:t xml:space="preserve"> </w:t>
      </w:r>
      <w:proofErr w:type="spellStart"/>
      <w:r>
        <w:t>i</w:t>
      </w:r>
      <w:proofErr w:type="spellEnd"/>
      <w:r>
        <w:t xml:space="preserve"> </w:t>
      </w:r>
      <w:proofErr w:type="spellStart"/>
      <w:r>
        <w:t>isporuči</w:t>
      </w:r>
      <w:proofErr w:type="spellEnd"/>
      <w:r>
        <w:t xml:space="preserve"> </w:t>
      </w:r>
      <w:proofErr w:type="spellStart"/>
      <w:r>
        <w:t>određene</w:t>
      </w:r>
      <w:proofErr w:type="spellEnd"/>
      <w:r>
        <w:t xml:space="preserve"> </w:t>
      </w:r>
      <w:proofErr w:type="spellStart"/>
      <w:r>
        <w:t>predmete</w:t>
      </w:r>
      <w:proofErr w:type="spellEnd"/>
      <w:r>
        <w:t xml:space="preserve"> </w:t>
      </w:r>
      <w:proofErr w:type="spellStart"/>
      <w:r>
        <w:t>dozvoljeno</w:t>
      </w:r>
      <w:proofErr w:type="spellEnd"/>
      <w:r>
        <w:t xml:space="preserve"> je </w:t>
      </w:r>
      <w:proofErr w:type="spellStart"/>
      <w:r>
        <w:t>ugovoriti</w:t>
      </w:r>
      <w:proofErr w:type="spellEnd"/>
      <w:r>
        <w:t xml:space="preserve"> da </w:t>
      </w:r>
      <w:proofErr w:type="spellStart"/>
      <w:r>
        <w:t>će</w:t>
      </w:r>
      <w:proofErr w:type="spellEnd"/>
      <w:r>
        <w:t xml:space="preserve"> </w:t>
      </w:r>
      <w:proofErr w:type="spellStart"/>
      <w:r>
        <w:t>cijena</w:t>
      </w:r>
      <w:proofErr w:type="spellEnd"/>
      <w:r>
        <w:t xml:space="preserve"> </w:t>
      </w:r>
      <w:proofErr w:type="spellStart"/>
      <w:r>
        <w:t>zavisiti</w:t>
      </w:r>
      <w:proofErr w:type="spellEnd"/>
      <w:r>
        <w:t xml:space="preserve"> od </w:t>
      </w:r>
      <w:proofErr w:type="spellStart"/>
      <w:r>
        <w:t>cijena</w:t>
      </w:r>
      <w:proofErr w:type="spellEnd"/>
      <w:r>
        <w:t xml:space="preserve"> </w:t>
      </w:r>
      <w:proofErr w:type="spellStart"/>
      <w:r>
        <w:t>materijala</w:t>
      </w:r>
      <w:proofErr w:type="spellEnd"/>
      <w:r>
        <w:t xml:space="preserve"> </w:t>
      </w:r>
      <w:proofErr w:type="spellStart"/>
      <w:r>
        <w:t>i</w:t>
      </w:r>
      <w:proofErr w:type="spellEnd"/>
      <w:r>
        <w:t xml:space="preserve"> od </w:t>
      </w:r>
      <w:proofErr w:type="spellStart"/>
      <w:r>
        <w:t>rada</w:t>
      </w:r>
      <w:proofErr w:type="spellEnd"/>
      <w:r>
        <w:t xml:space="preserve">, </w:t>
      </w:r>
      <w:proofErr w:type="spellStart"/>
      <w:r>
        <w:t>kao</w:t>
      </w:r>
      <w:proofErr w:type="spellEnd"/>
      <w:r>
        <w:t xml:space="preserve"> </w:t>
      </w:r>
      <w:proofErr w:type="spellStart"/>
      <w:r>
        <w:t>i</w:t>
      </w:r>
      <w:proofErr w:type="spellEnd"/>
      <w:r>
        <w:t xml:space="preserve"> </w:t>
      </w:r>
      <w:proofErr w:type="spellStart"/>
      <w:r>
        <w:t>drugih</w:t>
      </w:r>
      <w:proofErr w:type="spellEnd"/>
      <w:r>
        <w:t xml:space="preserve"> </w:t>
      </w:r>
      <w:proofErr w:type="spellStart"/>
      <w:r>
        <w:t>elemenata</w:t>
      </w:r>
      <w:proofErr w:type="spellEnd"/>
      <w:r>
        <w:t xml:space="preserve"> koji </w:t>
      </w:r>
      <w:proofErr w:type="spellStart"/>
      <w:r>
        <w:t>utiču</w:t>
      </w:r>
      <w:proofErr w:type="spellEnd"/>
      <w:r>
        <w:t xml:space="preserve"> </w:t>
      </w:r>
      <w:proofErr w:type="spellStart"/>
      <w:r>
        <w:t>na</w:t>
      </w:r>
      <w:proofErr w:type="spellEnd"/>
      <w:r>
        <w:t xml:space="preserve"> </w:t>
      </w:r>
      <w:proofErr w:type="spellStart"/>
      <w:r>
        <w:t>visinu</w:t>
      </w:r>
      <w:proofErr w:type="spellEnd"/>
      <w:r>
        <w:t xml:space="preserve"> </w:t>
      </w:r>
      <w:proofErr w:type="spellStart"/>
      <w:r>
        <w:t>troškova</w:t>
      </w:r>
      <w:proofErr w:type="spellEnd"/>
      <w:r>
        <w:t xml:space="preserve"> </w:t>
      </w:r>
      <w:proofErr w:type="spellStart"/>
      <w:r>
        <w:t>proizvodnje</w:t>
      </w:r>
      <w:proofErr w:type="spellEnd"/>
      <w:r>
        <w:t xml:space="preserve">, u </w:t>
      </w:r>
      <w:proofErr w:type="spellStart"/>
      <w:r>
        <w:t>određeno</w:t>
      </w:r>
      <w:proofErr w:type="spellEnd"/>
      <w:r>
        <w:t xml:space="preserve"> </w:t>
      </w:r>
      <w:proofErr w:type="spellStart"/>
      <w:r>
        <w:t>vrijeme</w:t>
      </w:r>
      <w:proofErr w:type="spellEnd"/>
      <w:r>
        <w:t xml:space="preserve"> </w:t>
      </w:r>
      <w:proofErr w:type="spellStart"/>
      <w:r>
        <w:t>na</w:t>
      </w:r>
      <w:proofErr w:type="spellEnd"/>
      <w:r>
        <w:t xml:space="preserve"> </w:t>
      </w:r>
      <w:proofErr w:type="spellStart"/>
      <w:r>
        <w:t>određenom</w:t>
      </w:r>
      <w:proofErr w:type="spellEnd"/>
      <w:r>
        <w:t xml:space="preserve"> </w:t>
      </w:r>
      <w:proofErr w:type="spellStart"/>
      <w:r>
        <w:t>tržištu</w:t>
      </w:r>
      <w:proofErr w:type="spellEnd"/>
      <w:r>
        <w:t>.</w:t>
      </w:r>
    </w:p>
    <w:p w14:paraId="15562685" w14:textId="77777777" w:rsidR="00A141E4" w:rsidRDefault="00A141E4" w:rsidP="00A141E4">
      <w:pPr>
        <w:jc w:val="center"/>
      </w:pPr>
    </w:p>
    <w:p w14:paraId="25108BE4" w14:textId="77777777" w:rsidR="00A141E4" w:rsidRDefault="00A141E4" w:rsidP="00A141E4">
      <w:pPr>
        <w:jc w:val="center"/>
      </w:pPr>
      <w:proofErr w:type="spellStart"/>
      <w:r>
        <w:t>Plaćanje</w:t>
      </w:r>
      <w:proofErr w:type="spellEnd"/>
      <w:r>
        <w:t xml:space="preserve"> </w:t>
      </w:r>
      <w:proofErr w:type="spellStart"/>
      <w:r>
        <w:t>prije</w:t>
      </w:r>
      <w:proofErr w:type="spellEnd"/>
      <w:r>
        <w:t xml:space="preserve"> </w:t>
      </w:r>
      <w:proofErr w:type="spellStart"/>
      <w:r>
        <w:t>roka</w:t>
      </w:r>
      <w:proofErr w:type="spellEnd"/>
    </w:p>
    <w:p w14:paraId="06D37FED" w14:textId="77777777" w:rsidR="00A141E4" w:rsidRDefault="00A141E4" w:rsidP="00A141E4">
      <w:pPr>
        <w:jc w:val="center"/>
      </w:pPr>
    </w:p>
    <w:p w14:paraId="7ADF4F42" w14:textId="77777777" w:rsidR="00A141E4" w:rsidRDefault="00A141E4" w:rsidP="00A141E4">
      <w:pPr>
        <w:jc w:val="center"/>
      </w:pPr>
      <w:proofErr w:type="spellStart"/>
      <w:r>
        <w:t>Član</w:t>
      </w:r>
      <w:proofErr w:type="spellEnd"/>
      <w:r>
        <w:t xml:space="preserve"> 407</w:t>
      </w:r>
    </w:p>
    <w:p w14:paraId="63F07E9A" w14:textId="77777777" w:rsidR="00A141E4" w:rsidRDefault="00A141E4" w:rsidP="00A141E4">
      <w:pPr>
        <w:jc w:val="center"/>
      </w:pPr>
    </w:p>
    <w:p w14:paraId="1C35BBE1" w14:textId="77777777" w:rsidR="00A141E4" w:rsidRDefault="00A141E4" w:rsidP="00A141E4">
      <w:pPr>
        <w:jc w:val="center"/>
      </w:pPr>
      <w:r>
        <w:t xml:space="preserve">(1) </w:t>
      </w:r>
      <w:proofErr w:type="spellStart"/>
      <w:r>
        <w:t>Dužnik</w:t>
      </w:r>
      <w:proofErr w:type="spellEnd"/>
      <w:r>
        <w:t xml:space="preserve"> </w:t>
      </w:r>
      <w:proofErr w:type="spellStart"/>
      <w:r>
        <w:t>novčane</w:t>
      </w:r>
      <w:proofErr w:type="spellEnd"/>
      <w:r>
        <w:t xml:space="preserve"> </w:t>
      </w:r>
      <w:proofErr w:type="spellStart"/>
      <w:r>
        <w:t>obaveze</w:t>
      </w:r>
      <w:proofErr w:type="spellEnd"/>
      <w:r>
        <w:t xml:space="preserve"> </w:t>
      </w:r>
      <w:proofErr w:type="spellStart"/>
      <w:r>
        <w:t>može</w:t>
      </w:r>
      <w:proofErr w:type="spellEnd"/>
      <w:r>
        <w:t xml:space="preserve"> je </w:t>
      </w:r>
      <w:proofErr w:type="spellStart"/>
      <w:r>
        <w:t>ispuniti</w:t>
      </w:r>
      <w:proofErr w:type="spellEnd"/>
      <w:r>
        <w:t xml:space="preserve"> </w:t>
      </w:r>
      <w:proofErr w:type="spellStart"/>
      <w:r>
        <w:t>prije</w:t>
      </w:r>
      <w:proofErr w:type="spellEnd"/>
      <w:r>
        <w:t xml:space="preserve"> </w:t>
      </w:r>
      <w:proofErr w:type="spellStart"/>
      <w:r>
        <w:t>roka</w:t>
      </w:r>
      <w:proofErr w:type="spellEnd"/>
      <w:r>
        <w:t>.</w:t>
      </w:r>
    </w:p>
    <w:p w14:paraId="547569B9" w14:textId="77777777" w:rsidR="00A141E4" w:rsidRDefault="00A141E4" w:rsidP="00A141E4">
      <w:pPr>
        <w:jc w:val="center"/>
      </w:pPr>
    </w:p>
    <w:p w14:paraId="3765C6E2" w14:textId="77777777" w:rsidR="00A141E4" w:rsidRDefault="00A141E4" w:rsidP="00A141E4">
      <w:pPr>
        <w:jc w:val="center"/>
      </w:pPr>
      <w:r>
        <w:t xml:space="preserve">(2) </w:t>
      </w:r>
      <w:proofErr w:type="spellStart"/>
      <w:r>
        <w:t>Ništava</w:t>
      </w:r>
      <w:proofErr w:type="spellEnd"/>
      <w:r>
        <w:t xml:space="preserve"> je </w:t>
      </w:r>
      <w:proofErr w:type="spellStart"/>
      <w:r>
        <w:t>odredba</w:t>
      </w:r>
      <w:proofErr w:type="spellEnd"/>
      <w:r>
        <w:t xml:space="preserve"> </w:t>
      </w:r>
      <w:proofErr w:type="spellStart"/>
      <w:r>
        <w:t>ugovora</w:t>
      </w:r>
      <w:proofErr w:type="spellEnd"/>
      <w:r>
        <w:t xml:space="preserve"> </w:t>
      </w:r>
      <w:proofErr w:type="spellStart"/>
      <w:r>
        <w:t>kojom</w:t>
      </w:r>
      <w:proofErr w:type="spellEnd"/>
      <w:r>
        <w:t xml:space="preserve"> se </w:t>
      </w:r>
      <w:proofErr w:type="spellStart"/>
      <w:r>
        <w:t>dužnik</w:t>
      </w:r>
      <w:proofErr w:type="spellEnd"/>
      <w:r>
        <w:t xml:space="preserve"> </w:t>
      </w:r>
      <w:proofErr w:type="spellStart"/>
      <w:r>
        <w:t>odriče</w:t>
      </w:r>
      <w:proofErr w:type="spellEnd"/>
      <w:r>
        <w:t xml:space="preserve"> </w:t>
      </w:r>
      <w:proofErr w:type="spellStart"/>
      <w:r>
        <w:t>ovog</w:t>
      </w:r>
      <w:proofErr w:type="spellEnd"/>
      <w:r>
        <w:t xml:space="preserve"> </w:t>
      </w:r>
      <w:proofErr w:type="spellStart"/>
      <w:r>
        <w:t>prava</w:t>
      </w:r>
      <w:proofErr w:type="spellEnd"/>
      <w:r>
        <w:t>.</w:t>
      </w:r>
    </w:p>
    <w:p w14:paraId="568B9C6C" w14:textId="77777777" w:rsidR="00A141E4" w:rsidRDefault="00A141E4" w:rsidP="00A141E4">
      <w:pPr>
        <w:jc w:val="center"/>
      </w:pPr>
    </w:p>
    <w:p w14:paraId="44FCD0A6" w14:textId="77777777" w:rsidR="00A141E4" w:rsidRDefault="00A141E4" w:rsidP="00A141E4">
      <w:pPr>
        <w:jc w:val="center"/>
      </w:pPr>
      <w:r>
        <w:t xml:space="preserve">(3) U </w:t>
      </w:r>
      <w:proofErr w:type="spellStart"/>
      <w:r>
        <w:t>slučaju</w:t>
      </w:r>
      <w:proofErr w:type="spellEnd"/>
      <w:r>
        <w:t xml:space="preserve"> </w:t>
      </w:r>
      <w:proofErr w:type="spellStart"/>
      <w:r>
        <w:t>ispunjenja</w:t>
      </w:r>
      <w:proofErr w:type="spellEnd"/>
      <w:r>
        <w:t xml:space="preserve"> </w:t>
      </w:r>
      <w:proofErr w:type="spellStart"/>
      <w:r>
        <w:t>novčane</w:t>
      </w:r>
      <w:proofErr w:type="spellEnd"/>
      <w:r>
        <w:t xml:space="preserve"> </w:t>
      </w:r>
      <w:proofErr w:type="spellStart"/>
      <w:r>
        <w:t>obaveze</w:t>
      </w:r>
      <w:proofErr w:type="spellEnd"/>
      <w:r>
        <w:t xml:space="preserve"> </w:t>
      </w:r>
      <w:proofErr w:type="spellStart"/>
      <w:r>
        <w:t>prije</w:t>
      </w:r>
      <w:proofErr w:type="spellEnd"/>
      <w:r>
        <w:t xml:space="preserve"> </w:t>
      </w:r>
      <w:proofErr w:type="spellStart"/>
      <w:r>
        <w:t>roka</w:t>
      </w:r>
      <w:proofErr w:type="spellEnd"/>
      <w:r>
        <w:t xml:space="preserve">, </w:t>
      </w:r>
      <w:proofErr w:type="spellStart"/>
      <w:r>
        <w:t>dužnik</w:t>
      </w:r>
      <w:proofErr w:type="spellEnd"/>
      <w:r>
        <w:t xml:space="preserve"> </w:t>
      </w:r>
      <w:proofErr w:type="spellStart"/>
      <w:r>
        <w:t>ima</w:t>
      </w:r>
      <w:proofErr w:type="spellEnd"/>
      <w:r>
        <w:t xml:space="preserve"> </w:t>
      </w:r>
      <w:proofErr w:type="spellStart"/>
      <w:r>
        <w:t>pravo</w:t>
      </w:r>
      <w:proofErr w:type="spellEnd"/>
      <w:r>
        <w:t xml:space="preserve"> da od </w:t>
      </w:r>
      <w:proofErr w:type="spellStart"/>
      <w:r>
        <w:t>iznosa</w:t>
      </w:r>
      <w:proofErr w:type="spellEnd"/>
      <w:r>
        <w:t xml:space="preserve"> </w:t>
      </w:r>
      <w:proofErr w:type="spellStart"/>
      <w:r>
        <w:t>duga</w:t>
      </w:r>
      <w:proofErr w:type="spellEnd"/>
      <w:r>
        <w:t xml:space="preserve"> </w:t>
      </w:r>
      <w:proofErr w:type="spellStart"/>
      <w:r>
        <w:t>odbije</w:t>
      </w:r>
      <w:proofErr w:type="spellEnd"/>
      <w:r>
        <w:t xml:space="preserve"> </w:t>
      </w:r>
      <w:proofErr w:type="spellStart"/>
      <w:r>
        <w:t>iznos</w:t>
      </w:r>
      <w:proofErr w:type="spellEnd"/>
      <w:r>
        <w:t xml:space="preserve"> </w:t>
      </w:r>
      <w:proofErr w:type="spellStart"/>
      <w:r>
        <w:t>kamate</w:t>
      </w:r>
      <w:proofErr w:type="spellEnd"/>
      <w:r>
        <w:t xml:space="preserve"> za </w:t>
      </w:r>
      <w:proofErr w:type="spellStart"/>
      <w:r>
        <w:t>vrijeme</w:t>
      </w:r>
      <w:proofErr w:type="spellEnd"/>
      <w:r>
        <w:t xml:space="preserve"> od dana </w:t>
      </w:r>
      <w:proofErr w:type="spellStart"/>
      <w:r>
        <w:t>isplate</w:t>
      </w:r>
      <w:proofErr w:type="spellEnd"/>
      <w:r>
        <w:t xml:space="preserve"> do </w:t>
      </w:r>
      <w:proofErr w:type="spellStart"/>
      <w:r>
        <w:t>dospjelosti</w:t>
      </w:r>
      <w:proofErr w:type="spellEnd"/>
      <w:r>
        <w:t xml:space="preserve"> </w:t>
      </w:r>
      <w:proofErr w:type="spellStart"/>
      <w:r>
        <w:t>obaveze</w:t>
      </w:r>
      <w:proofErr w:type="spellEnd"/>
      <w:r>
        <w:t xml:space="preserve">, </w:t>
      </w:r>
      <w:proofErr w:type="spellStart"/>
      <w:r>
        <w:t>samo</w:t>
      </w:r>
      <w:proofErr w:type="spellEnd"/>
      <w:r>
        <w:t xml:space="preserve"> </w:t>
      </w:r>
      <w:proofErr w:type="spellStart"/>
      <w:r>
        <w:t>ako</w:t>
      </w:r>
      <w:proofErr w:type="spellEnd"/>
      <w:r>
        <w:t xml:space="preserve"> je </w:t>
      </w:r>
      <w:proofErr w:type="spellStart"/>
      <w:r>
        <w:t>na</w:t>
      </w:r>
      <w:proofErr w:type="spellEnd"/>
      <w:r>
        <w:t xml:space="preserve"> to </w:t>
      </w:r>
      <w:proofErr w:type="spellStart"/>
      <w:r>
        <w:t>ovlašćen</w:t>
      </w:r>
      <w:proofErr w:type="spellEnd"/>
      <w:r>
        <w:t xml:space="preserve"> </w:t>
      </w:r>
      <w:proofErr w:type="spellStart"/>
      <w:r>
        <w:t>ugovorom</w:t>
      </w:r>
      <w:proofErr w:type="spellEnd"/>
      <w:r>
        <w:t xml:space="preserve"> </w:t>
      </w:r>
      <w:proofErr w:type="spellStart"/>
      <w:r>
        <w:t>ili</w:t>
      </w:r>
      <w:proofErr w:type="spellEnd"/>
      <w:r>
        <w:t xml:space="preserve"> to </w:t>
      </w:r>
      <w:proofErr w:type="spellStart"/>
      <w:r>
        <w:t>proizlazi</w:t>
      </w:r>
      <w:proofErr w:type="spellEnd"/>
      <w:r>
        <w:t xml:space="preserve"> </w:t>
      </w:r>
      <w:proofErr w:type="spellStart"/>
      <w:r>
        <w:t>iz</w:t>
      </w:r>
      <w:proofErr w:type="spellEnd"/>
      <w:r>
        <w:t xml:space="preserve"> </w:t>
      </w:r>
      <w:proofErr w:type="spellStart"/>
      <w:r>
        <w:t>običaja</w:t>
      </w:r>
      <w:proofErr w:type="spellEnd"/>
      <w:r>
        <w:t>.</w:t>
      </w:r>
    </w:p>
    <w:p w14:paraId="31DD3BFC" w14:textId="77777777" w:rsidR="00A141E4" w:rsidRDefault="00A141E4" w:rsidP="00A141E4">
      <w:pPr>
        <w:jc w:val="center"/>
      </w:pPr>
    </w:p>
    <w:p w14:paraId="0F52F78F" w14:textId="77777777" w:rsidR="00A141E4" w:rsidRDefault="00A141E4" w:rsidP="00A141E4">
      <w:pPr>
        <w:jc w:val="center"/>
      </w:pPr>
      <w:proofErr w:type="spellStart"/>
      <w:r>
        <w:t>Odsjek</w:t>
      </w:r>
      <w:proofErr w:type="spellEnd"/>
      <w:r>
        <w:t xml:space="preserve"> 2.</w:t>
      </w:r>
    </w:p>
    <w:p w14:paraId="7CEFE796" w14:textId="77777777" w:rsidR="00A141E4" w:rsidRDefault="00A141E4" w:rsidP="00A141E4">
      <w:pPr>
        <w:jc w:val="center"/>
      </w:pPr>
    </w:p>
    <w:p w14:paraId="1A946001" w14:textId="77777777" w:rsidR="00A141E4" w:rsidRDefault="00A141E4" w:rsidP="00A141E4">
      <w:pPr>
        <w:jc w:val="center"/>
      </w:pPr>
      <w:r>
        <w:t>UGOVORNA KAMATA</w:t>
      </w:r>
    </w:p>
    <w:p w14:paraId="4933B93D" w14:textId="77777777" w:rsidR="00A141E4" w:rsidRDefault="00A141E4" w:rsidP="00A141E4">
      <w:pPr>
        <w:jc w:val="center"/>
      </w:pPr>
    </w:p>
    <w:p w14:paraId="60563FCF" w14:textId="77777777" w:rsidR="00A141E4" w:rsidRDefault="00A141E4" w:rsidP="00A141E4">
      <w:pPr>
        <w:jc w:val="center"/>
      </w:pPr>
      <w:r>
        <w:t xml:space="preserve">Stopa </w:t>
      </w:r>
      <w:proofErr w:type="spellStart"/>
      <w:r>
        <w:t>ugovorne</w:t>
      </w:r>
      <w:proofErr w:type="spellEnd"/>
      <w:r>
        <w:t xml:space="preserve"> </w:t>
      </w:r>
      <w:proofErr w:type="spellStart"/>
      <w:r>
        <w:t>kamate</w:t>
      </w:r>
      <w:proofErr w:type="spellEnd"/>
    </w:p>
    <w:p w14:paraId="67DAE28E" w14:textId="77777777" w:rsidR="00A141E4" w:rsidRDefault="00A141E4" w:rsidP="00A141E4">
      <w:pPr>
        <w:jc w:val="center"/>
      </w:pPr>
    </w:p>
    <w:p w14:paraId="5332532D" w14:textId="77777777" w:rsidR="00A141E4" w:rsidRDefault="00A141E4" w:rsidP="00A141E4">
      <w:pPr>
        <w:jc w:val="center"/>
      </w:pPr>
      <w:proofErr w:type="spellStart"/>
      <w:r>
        <w:t>Član</w:t>
      </w:r>
      <w:proofErr w:type="spellEnd"/>
      <w:r>
        <w:t xml:space="preserve"> 408</w:t>
      </w:r>
    </w:p>
    <w:p w14:paraId="4CADCD46" w14:textId="77777777" w:rsidR="00A141E4" w:rsidRDefault="00A141E4" w:rsidP="00A141E4">
      <w:pPr>
        <w:jc w:val="center"/>
      </w:pPr>
    </w:p>
    <w:p w14:paraId="42A8CDCC" w14:textId="77777777" w:rsidR="00A141E4" w:rsidRDefault="00A141E4" w:rsidP="00A141E4">
      <w:pPr>
        <w:jc w:val="center"/>
      </w:pPr>
      <w:r>
        <w:t xml:space="preserve">(1) Stopa </w:t>
      </w:r>
      <w:proofErr w:type="spellStart"/>
      <w:r>
        <w:t>ugovorne</w:t>
      </w:r>
      <w:proofErr w:type="spellEnd"/>
      <w:r>
        <w:t xml:space="preserve"> </w:t>
      </w:r>
      <w:proofErr w:type="spellStart"/>
      <w:r>
        <w:t>kamate</w:t>
      </w:r>
      <w:proofErr w:type="spellEnd"/>
      <w:r>
        <w:t xml:space="preserve"> </w:t>
      </w:r>
      <w:proofErr w:type="spellStart"/>
      <w:r>
        <w:t>između</w:t>
      </w:r>
      <w:proofErr w:type="spellEnd"/>
      <w:r>
        <w:t xml:space="preserve"> </w:t>
      </w:r>
      <w:proofErr w:type="spellStart"/>
      <w:r>
        <w:t>fizičkih</w:t>
      </w:r>
      <w:proofErr w:type="spellEnd"/>
      <w:r>
        <w:t xml:space="preserve"> </w:t>
      </w:r>
      <w:proofErr w:type="spellStart"/>
      <w:r>
        <w:t>lica</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veća</w:t>
      </w:r>
      <w:proofErr w:type="spellEnd"/>
      <w:r>
        <w:t xml:space="preserve"> od </w:t>
      </w:r>
      <w:proofErr w:type="spellStart"/>
      <w:r>
        <w:t>kamatne</w:t>
      </w:r>
      <w:proofErr w:type="spellEnd"/>
      <w:r>
        <w:t xml:space="preserve"> stope </w:t>
      </w:r>
      <w:proofErr w:type="spellStart"/>
      <w:r>
        <w:t>koja</w:t>
      </w:r>
      <w:proofErr w:type="spellEnd"/>
      <w:r>
        <w:t xml:space="preserve"> se u </w:t>
      </w:r>
      <w:proofErr w:type="spellStart"/>
      <w:r>
        <w:t>mjestu</w:t>
      </w:r>
      <w:proofErr w:type="spellEnd"/>
      <w:r>
        <w:t xml:space="preserve"> </w:t>
      </w:r>
      <w:proofErr w:type="spellStart"/>
      <w:r>
        <w:t>ispunjenja</w:t>
      </w:r>
      <w:proofErr w:type="spellEnd"/>
      <w:r>
        <w:t xml:space="preserve"> </w:t>
      </w:r>
      <w:proofErr w:type="spellStart"/>
      <w:r>
        <w:t>plaća</w:t>
      </w:r>
      <w:proofErr w:type="spellEnd"/>
      <w:r>
        <w:t xml:space="preserve"> </w:t>
      </w:r>
      <w:proofErr w:type="spellStart"/>
      <w:r>
        <w:t>na</w:t>
      </w:r>
      <w:proofErr w:type="spellEnd"/>
      <w:r>
        <w:t xml:space="preserve"> </w:t>
      </w:r>
      <w:proofErr w:type="spellStart"/>
      <w:r>
        <w:t>štedne</w:t>
      </w:r>
      <w:proofErr w:type="spellEnd"/>
      <w:r>
        <w:t xml:space="preserve"> </w:t>
      </w:r>
      <w:proofErr w:type="spellStart"/>
      <w:r>
        <w:t>uloge</w:t>
      </w:r>
      <w:proofErr w:type="spellEnd"/>
      <w:r>
        <w:t xml:space="preserve"> po </w:t>
      </w:r>
      <w:proofErr w:type="spellStart"/>
      <w:r>
        <w:t>viđenju</w:t>
      </w:r>
      <w:proofErr w:type="spellEnd"/>
      <w:r>
        <w:t>.</w:t>
      </w:r>
    </w:p>
    <w:p w14:paraId="60EBDD01" w14:textId="77777777" w:rsidR="00A141E4" w:rsidRDefault="00A141E4" w:rsidP="00A141E4">
      <w:pPr>
        <w:jc w:val="center"/>
      </w:pPr>
    </w:p>
    <w:p w14:paraId="538A5DA8" w14:textId="77777777" w:rsidR="00A141E4" w:rsidRDefault="00A141E4" w:rsidP="00A141E4">
      <w:pPr>
        <w:jc w:val="center"/>
      </w:pPr>
      <w:r>
        <w:t xml:space="preserve">(2) U </w:t>
      </w:r>
      <w:proofErr w:type="spellStart"/>
      <w:r>
        <w:t>pogledu</w:t>
      </w:r>
      <w:proofErr w:type="spellEnd"/>
      <w:r>
        <w:t xml:space="preserve"> </w:t>
      </w:r>
      <w:proofErr w:type="spellStart"/>
      <w:r>
        <w:t>najviše</w:t>
      </w:r>
      <w:proofErr w:type="spellEnd"/>
      <w:r>
        <w:t xml:space="preserve"> </w:t>
      </w:r>
      <w:proofErr w:type="spellStart"/>
      <w:r>
        <w:t>ugovorne</w:t>
      </w:r>
      <w:proofErr w:type="spellEnd"/>
      <w:r>
        <w:t xml:space="preserve"> </w:t>
      </w:r>
      <w:proofErr w:type="spellStart"/>
      <w:r>
        <w:t>kamatne</w:t>
      </w:r>
      <w:proofErr w:type="spellEnd"/>
      <w:r>
        <w:t xml:space="preserve"> stope </w:t>
      </w:r>
      <w:proofErr w:type="spellStart"/>
      <w:r>
        <w:t>između</w:t>
      </w:r>
      <w:proofErr w:type="spellEnd"/>
      <w:r>
        <w:t xml:space="preserve"> </w:t>
      </w:r>
      <w:proofErr w:type="spellStart"/>
      <w:r>
        <w:t>pravnih</w:t>
      </w:r>
      <w:proofErr w:type="spellEnd"/>
      <w:r>
        <w:t xml:space="preserve"> </w:t>
      </w:r>
      <w:proofErr w:type="spellStart"/>
      <w:r>
        <w:t>lica</w:t>
      </w:r>
      <w:proofErr w:type="spellEnd"/>
      <w:r>
        <w:t xml:space="preserve"> </w:t>
      </w:r>
      <w:proofErr w:type="spellStart"/>
      <w:r>
        <w:t>primjenjuju</w:t>
      </w:r>
      <w:proofErr w:type="spellEnd"/>
      <w:r>
        <w:t xml:space="preserve"> se </w:t>
      </w:r>
      <w:proofErr w:type="spellStart"/>
      <w:r>
        <w:t>odredbe</w:t>
      </w:r>
      <w:proofErr w:type="spellEnd"/>
      <w:r>
        <w:t xml:space="preserve"> </w:t>
      </w:r>
      <w:proofErr w:type="spellStart"/>
      <w:r>
        <w:t>posebnog</w:t>
      </w:r>
      <w:proofErr w:type="spellEnd"/>
      <w:r>
        <w:t xml:space="preserve"> </w:t>
      </w:r>
      <w:proofErr w:type="spellStart"/>
      <w:r>
        <w:t>zakona</w:t>
      </w:r>
      <w:proofErr w:type="spellEnd"/>
      <w:r>
        <w:t>.</w:t>
      </w:r>
    </w:p>
    <w:p w14:paraId="7E37DE41" w14:textId="77777777" w:rsidR="00A141E4" w:rsidRDefault="00A141E4" w:rsidP="00A141E4">
      <w:pPr>
        <w:jc w:val="center"/>
      </w:pPr>
    </w:p>
    <w:p w14:paraId="405656DA" w14:textId="77777777" w:rsidR="00A141E4" w:rsidRDefault="00A141E4" w:rsidP="00A141E4">
      <w:pPr>
        <w:jc w:val="center"/>
      </w:pPr>
      <w:r>
        <w:t xml:space="preserve">(3) </w:t>
      </w:r>
      <w:proofErr w:type="spellStart"/>
      <w:r>
        <w:t>Ako</w:t>
      </w:r>
      <w:proofErr w:type="spellEnd"/>
      <w:r>
        <w:t xml:space="preserve"> je </w:t>
      </w:r>
      <w:proofErr w:type="spellStart"/>
      <w:r>
        <w:t>kamata</w:t>
      </w:r>
      <w:proofErr w:type="spellEnd"/>
      <w:r>
        <w:t xml:space="preserve"> </w:t>
      </w:r>
      <w:proofErr w:type="spellStart"/>
      <w:r>
        <w:t>ugovorena</w:t>
      </w:r>
      <w:proofErr w:type="spellEnd"/>
      <w:r>
        <w:t xml:space="preserve">, </w:t>
      </w:r>
      <w:proofErr w:type="spellStart"/>
      <w:r>
        <w:t>ali</w:t>
      </w:r>
      <w:proofErr w:type="spellEnd"/>
      <w:r>
        <w:t xml:space="preserve"> </w:t>
      </w:r>
      <w:proofErr w:type="spellStart"/>
      <w:r>
        <w:t>nije</w:t>
      </w:r>
      <w:proofErr w:type="spellEnd"/>
      <w:r>
        <w:t xml:space="preserve"> </w:t>
      </w:r>
      <w:proofErr w:type="spellStart"/>
      <w:r>
        <w:t>određena</w:t>
      </w:r>
      <w:proofErr w:type="spellEnd"/>
      <w:r>
        <w:t xml:space="preserve"> </w:t>
      </w:r>
      <w:proofErr w:type="spellStart"/>
      <w:r>
        <w:t>njena</w:t>
      </w:r>
      <w:proofErr w:type="spellEnd"/>
      <w:r>
        <w:t xml:space="preserve"> </w:t>
      </w:r>
      <w:proofErr w:type="spellStart"/>
      <w:r>
        <w:t>stopa</w:t>
      </w:r>
      <w:proofErr w:type="spellEnd"/>
      <w:r>
        <w:t xml:space="preserve"> </w:t>
      </w:r>
      <w:proofErr w:type="spellStart"/>
      <w:r>
        <w:t>ni</w:t>
      </w:r>
      <w:proofErr w:type="spellEnd"/>
      <w:r>
        <w:t xml:space="preserve"> </w:t>
      </w:r>
      <w:proofErr w:type="spellStart"/>
      <w:r>
        <w:t>vrijeme</w:t>
      </w:r>
      <w:proofErr w:type="spellEnd"/>
      <w:r>
        <w:t xml:space="preserve"> </w:t>
      </w:r>
      <w:proofErr w:type="spellStart"/>
      <w:r>
        <w:t>dospijevanja</w:t>
      </w:r>
      <w:proofErr w:type="spellEnd"/>
      <w:r>
        <w:t xml:space="preserve">, </w:t>
      </w:r>
      <w:proofErr w:type="spellStart"/>
      <w:r>
        <w:t>između</w:t>
      </w:r>
      <w:proofErr w:type="spellEnd"/>
      <w:r>
        <w:t xml:space="preserve"> </w:t>
      </w:r>
      <w:proofErr w:type="spellStart"/>
      <w:r>
        <w:t>fizičkih</w:t>
      </w:r>
      <w:proofErr w:type="spellEnd"/>
      <w:r>
        <w:t xml:space="preserve"> </w:t>
      </w:r>
      <w:proofErr w:type="spellStart"/>
      <w:r>
        <w:t>lica</w:t>
      </w:r>
      <w:proofErr w:type="spellEnd"/>
      <w:r>
        <w:t xml:space="preserve"> </w:t>
      </w:r>
      <w:proofErr w:type="spellStart"/>
      <w:r>
        <w:t>važi</w:t>
      </w:r>
      <w:proofErr w:type="spellEnd"/>
      <w:r>
        <w:t xml:space="preserve"> </w:t>
      </w:r>
      <w:proofErr w:type="spellStart"/>
      <w:r>
        <w:t>kamatna</w:t>
      </w:r>
      <w:proofErr w:type="spellEnd"/>
      <w:r>
        <w:t xml:space="preserve"> </w:t>
      </w:r>
      <w:proofErr w:type="spellStart"/>
      <w:r>
        <w:t>stopa</w:t>
      </w:r>
      <w:proofErr w:type="spellEnd"/>
      <w:r>
        <w:t xml:space="preserve"> </w:t>
      </w:r>
      <w:proofErr w:type="spellStart"/>
      <w:r>
        <w:t>koja</w:t>
      </w:r>
      <w:proofErr w:type="spellEnd"/>
      <w:r>
        <w:t xml:space="preserve"> se u </w:t>
      </w:r>
      <w:proofErr w:type="spellStart"/>
      <w:r>
        <w:t>mjestu</w:t>
      </w:r>
      <w:proofErr w:type="spellEnd"/>
      <w:r>
        <w:t xml:space="preserve"> </w:t>
      </w:r>
      <w:proofErr w:type="spellStart"/>
      <w:r>
        <w:t>ispunjenja</w:t>
      </w:r>
      <w:proofErr w:type="spellEnd"/>
      <w:r>
        <w:t xml:space="preserve"> </w:t>
      </w:r>
      <w:proofErr w:type="spellStart"/>
      <w:r>
        <w:t>plaća</w:t>
      </w:r>
      <w:proofErr w:type="spellEnd"/>
      <w:r>
        <w:t xml:space="preserve"> </w:t>
      </w:r>
      <w:proofErr w:type="spellStart"/>
      <w:r>
        <w:t>na</w:t>
      </w:r>
      <w:proofErr w:type="spellEnd"/>
      <w:r>
        <w:t xml:space="preserve"> </w:t>
      </w:r>
      <w:proofErr w:type="spellStart"/>
      <w:r>
        <w:t>štedne</w:t>
      </w:r>
      <w:proofErr w:type="spellEnd"/>
      <w:r>
        <w:t xml:space="preserve"> </w:t>
      </w:r>
      <w:proofErr w:type="spellStart"/>
      <w:r>
        <w:t>uloge</w:t>
      </w:r>
      <w:proofErr w:type="spellEnd"/>
      <w:r>
        <w:t xml:space="preserve"> po </w:t>
      </w:r>
      <w:proofErr w:type="spellStart"/>
      <w:r>
        <w:t>viđenju</w:t>
      </w:r>
      <w:proofErr w:type="spellEnd"/>
      <w:r>
        <w:t xml:space="preserve">, </w:t>
      </w:r>
      <w:proofErr w:type="gramStart"/>
      <w:r>
        <w:t>a</w:t>
      </w:r>
      <w:proofErr w:type="gramEnd"/>
      <w:r>
        <w:t xml:space="preserve"> </w:t>
      </w:r>
      <w:proofErr w:type="spellStart"/>
      <w:r>
        <w:t>između</w:t>
      </w:r>
      <w:proofErr w:type="spellEnd"/>
      <w:r>
        <w:t xml:space="preserve"> </w:t>
      </w:r>
      <w:proofErr w:type="spellStart"/>
      <w:r>
        <w:t>pravnih</w:t>
      </w:r>
      <w:proofErr w:type="spellEnd"/>
      <w:r>
        <w:t xml:space="preserve"> </w:t>
      </w:r>
      <w:proofErr w:type="spellStart"/>
      <w:r>
        <w:t>lica</w:t>
      </w:r>
      <w:proofErr w:type="spellEnd"/>
      <w:r>
        <w:t xml:space="preserve"> </w:t>
      </w:r>
      <w:proofErr w:type="spellStart"/>
      <w:r>
        <w:t>važi</w:t>
      </w:r>
      <w:proofErr w:type="spellEnd"/>
      <w:r>
        <w:t xml:space="preserve"> </w:t>
      </w:r>
      <w:proofErr w:type="spellStart"/>
      <w:r>
        <w:t>kamatna</w:t>
      </w:r>
      <w:proofErr w:type="spellEnd"/>
      <w:r>
        <w:t xml:space="preserve"> </w:t>
      </w:r>
      <w:proofErr w:type="spellStart"/>
      <w:r>
        <w:t>stopa</w:t>
      </w:r>
      <w:proofErr w:type="spellEnd"/>
      <w:r>
        <w:t xml:space="preserve"> </w:t>
      </w:r>
      <w:proofErr w:type="spellStart"/>
      <w:r>
        <w:t>koju</w:t>
      </w:r>
      <w:proofErr w:type="spellEnd"/>
      <w:r>
        <w:t xml:space="preserve"> </w:t>
      </w:r>
      <w:proofErr w:type="spellStart"/>
      <w:r>
        <w:t>banka</w:t>
      </w:r>
      <w:proofErr w:type="spellEnd"/>
      <w:r>
        <w:t xml:space="preserve"> </w:t>
      </w:r>
      <w:proofErr w:type="spellStart"/>
      <w:r>
        <w:t>ili</w:t>
      </w:r>
      <w:proofErr w:type="spellEnd"/>
      <w:r>
        <w:t xml:space="preserve"> </w:t>
      </w:r>
      <w:proofErr w:type="spellStart"/>
      <w:r>
        <w:t>druga</w:t>
      </w:r>
      <w:proofErr w:type="spellEnd"/>
      <w:r>
        <w:t xml:space="preserve"> </w:t>
      </w:r>
      <w:proofErr w:type="spellStart"/>
      <w:r>
        <w:t>bankarska</w:t>
      </w:r>
      <w:proofErr w:type="spellEnd"/>
      <w:r>
        <w:t xml:space="preserve"> </w:t>
      </w:r>
      <w:proofErr w:type="spellStart"/>
      <w:r>
        <w:t>organizacija</w:t>
      </w:r>
      <w:proofErr w:type="spellEnd"/>
      <w:r>
        <w:t xml:space="preserve"> </w:t>
      </w:r>
      <w:proofErr w:type="spellStart"/>
      <w:r>
        <w:t>plaća</w:t>
      </w:r>
      <w:proofErr w:type="spellEnd"/>
      <w:r>
        <w:t xml:space="preserve">, </w:t>
      </w:r>
      <w:proofErr w:type="spellStart"/>
      <w:r>
        <w:t>odnosno</w:t>
      </w:r>
      <w:proofErr w:type="spellEnd"/>
      <w:r>
        <w:t xml:space="preserve"> </w:t>
      </w:r>
      <w:proofErr w:type="spellStart"/>
      <w:r>
        <w:t>ugovara</w:t>
      </w:r>
      <w:proofErr w:type="spellEnd"/>
      <w:r>
        <w:t xml:space="preserve"> za </w:t>
      </w:r>
      <w:proofErr w:type="spellStart"/>
      <w:r>
        <w:t>takvu</w:t>
      </w:r>
      <w:proofErr w:type="spellEnd"/>
      <w:r>
        <w:t xml:space="preserve"> </w:t>
      </w:r>
      <w:proofErr w:type="spellStart"/>
      <w:r>
        <w:t>ili</w:t>
      </w:r>
      <w:proofErr w:type="spellEnd"/>
      <w:r>
        <w:t xml:space="preserve"> </w:t>
      </w:r>
      <w:proofErr w:type="spellStart"/>
      <w:r>
        <w:t>sličnu</w:t>
      </w:r>
      <w:proofErr w:type="spellEnd"/>
      <w:r>
        <w:t xml:space="preserve"> </w:t>
      </w:r>
      <w:proofErr w:type="spellStart"/>
      <w:r>
        <w:t>vrstu</w:t>
      </w:r>
      <w:proofErr w:type="spellEnd"/>
      <w:r>
        <w:t xml:space="preserve"> </w:t>
      </w:r>
      <w:proofErr w:type="spellStart"/>
      <w:r>
        <w:t>posla</w:t>
      </w:r>
      <w:proofErr w:type="spellEnd"/>
      <w:r>
        <w:t xml:space="preserve"> </w:t>
      </w:r>
      <w:proofErr w:type="spellStart"/>
      <w:r>
        <w:t>i</w:t>
      </w:r>
      <w:proofErr w:type="spellEnd"/>
      <w:r>
        <w:t xml:space="preserve"> </w:t>
      </w:r>
      <w:proofErr w:type="spellStart"/>
      <w:r>
        <w:t>dospijeva</w:t>
      </w:r>
      <w:proofErr w:type="spellEnd"/>
      <w:r>
        <w:t xml:space="preserve"> po </w:t>
      </w:r>
      <w:proofErr w:type="spellStart"/>
      <w:r>
        <w:t>isteku</w:t>
      </w:r>
      <w:proofErr w:type="spellEnd"/>
      <w:r>
        <w:t xml:space="preserve"> </w:t>
      </w:r>
      <w:proofErr w:type="spellStart"/>
      <w:r>
        <w:t>godine</w:t>
      </w:r>
      <w:proofErr w:type="spellEnd"/>
      <w:r>
        <w:t xml:space="preserve">, </w:t>
      </w:r>
      <w:proofErr w:type="spellStart"/>
      <w:r>
        <w:t>ako</w:t>
      </w:r>
      <w:proofErr w:type="spellEnd"/>
      <w:r>
        <w:t xml:space="preserve"> za </w:t>
      </w:r>
      <w:proofErr w:type="spellStart"/>
      <w:r>
        <w:t>određeni</w:t>
      </w:r>
      <w:proofErr w:type="spellEnd"/>
      <w:r>
        <w:t xml:space="preserve"> </w:t>
      </w:r>
      <w:proofErr w:type="spellStart"/>
      <w:r>
        <w:t>slučaj</w:t>
      </w:r>
      <w:proofErr w:type="spellEnd"/>
      <w:r>
        <w:t xml:space="preserve"> </w:t>
      </w:r>
      <w:proofErr w:type="spellStart"/>
      <w:r>
        <w:t>nije</w:t>
      </w:r>
      <w:proofErr w:type="spellEnd"/>
      <w:r>
        <w:t xml:space="preserve"> </w:t>
      </w:r>
      <w:proofErr w:type="spellStart"/>
      <w:r>
        <w:t>predviđeno</w:t>
      </w:r>
      <w:proofErr w:type="spellEnd"/>
      <w:r>
        <w:t xml:space="preserve"> </w:t>
      </w:r>
      <w:proofErr w:type="spellStart"/>
      <w:r>
        <w:t>što</w:t>
      </w:r>
      <w:proofErr w:type="spellEnd"/>
      <w:r>
        <w:t xml:space="preserve"> </w:t>
      </w:r>
      <w:proofErr w:type="spellStart"/>
      <w:r>
        <w:t>drugo</w:t>
      </w:r>
      <w:proofErr w:type="spellEnd"/>
      <w:r>
        <w:t>.</w:t>
      </w:r>
    </w:p>
    <w:p w14:paraId="4B4ED11F" w14:textId="77777777" w:rsidR="00A141E4" w:rsidRDefault="00A141E4" w:rsidP="00A141E4">
      <w:pPr>
        <w:jc w:val="center"/>
      </w:pPr>
    </w:p>
    <w:p w14:paraId="29B969A1" w14:textId="77777777" w:rsidR="00A141E4" w:rsidRDefault="00A141E4" w:rsidP="00A141E4">
      <w:pPr>
        <w:jc w:val="center"/>
      </w:pPr>
      <w:r>
        <w:t xml:space="preserve">(4) </w:t>
      </w:r>
      <w:proofErr w:type="spellStart"/>
      <w:r>
        <w:t>Ako</w:t>
      </w:r>
      <w:proofErr w:type="spellEnd"/>
      <w:r>
        <w:t xml:space="preserve"> je </w:t>
      </w:r>
      <w:proofErr w:type="spellStart"/>
      <w:r>
        <w:t>ugovorena</w:t>
      </w:r>
      <w:proofErr w:type="spellEnd"/>
      <w:r>
        <w:t xml:space="preserve"> </w:t>
      </w:r>
      <w:proofErr w:type="spellStart"/>
      <w:r>
        <w:t>veća</w:t>
      </w:r>
      <w:proofErr w:type="spellEnd"/>
      <w:r>
        <w:t xml:space="preserve"> </w:t>
      </w:r>
      <w:proofErr w:type="spellStart"/>
      <w:r>
        <w:t>kamata</w:t>
      </w:r>
      <w:proofErr w:type="spellEnd"/>
      <w:r>
        <w:t xml:space="preserve"> od </w:t>
      </w:r>
      <w:proofErr w:type="spellStart"/>
      <w:r>
        <w:t>dozvoljene</w:t>
      </w:r>
      <w:proofErr w:type="spellEnd"/>
      <w:r>
        <w:t xml:space="preserve">, </w:t>
      </w:r>
      <w:proofErr w:type="spellStart"/>
      <w:r>
        <w:t>primijeniće</w:t>
      </w:r>
      <w:proofErr w:type="spellEnd"/>
      <w:r>
        <w:t xml:space="preserve"> se </w:t>
      </w:r>
      <w:proofErr w:type="spellStart"/>
      <w:r>
        <w:t>najveća</w:t>
      </w:r>
      <w:proofErr w:type="spellEnd"/>
      <w:r>
        <w:t xml:space="preserve"> </w:t>
      </w:r>
      <w:proofErr w:type="spellStart"/>
      <w:r>
        <w:t>dozvoljena</w:t>
      </w:r>
      <w:proofErr w:type="spellEnd"/>
      <w:r>
        <w:t xml:space="preserve"> </w:t>
      </w:r>
      <w:proofErr w:type="spellStart"/>
      <w:r>
        <w:t>stopa</w:t>
      </w:r>
      <w:proofErr w:type="spellEnd"/>
      <w:r>
        <w:t xml:space="preserve"> </w:t>
      </w:r>
      <w:proofErr w:type="spellStart"/>
      <w:r>
        <w:t>kamate</w:t>
      </w:r>
      <w:proofErr w:type="spellEnd"/>
      <w:r>
        <w:t>.</w:t>
      </w:r>
    </w:p>
    <w:p w14:paraId="49161762" w14:textId="77777777" w:rsidR="00A141E4" w:rsidRDefault="00A141E4" w:rsidP="00A141E4">
      <w:pPr>
        <w:jc w:val="center"/>
      </w:pPr>
    </w:p>
    <w:p w14:paraId="6F8BF8E5" w14:textId="77777777" w:rsidR="00A141E4" w:rsidRDefault="00A141E4" w:rsidP="00A141E4">
      <w:pPr>
        <w:jc w:val="center"/>
      </w:pPr>
      <w:r>
        <w:t xml:space="preserve">Kamata </w:t>
      </w:r>
      <w:proofErr w:type="spellStart"/>
      <w:r>
        <w:t>na</w:t>
      </w:r>
      <w:proofErr w:type="spellEnd"/>
      <w:r>
        <w:t xml:space="preserve"> </w:t>
      </w:r>
      <w:proofErr w:type="spellStart"/>
      <w:r>
        <w:t>kamatu</w:t>
      </w:r>
      <w:proofErr w:type="spellEnd"/>
    </w:p>
    <w:p w14:paraId="67D8516A" w14:textId="77777777" w:rsidR="00A141E4" w:rsidRDefault="00A141E4" w:rsidP="00A141E4">
      <w:pPr>
        <w:jc w:val="center"/>
      </w:pPr>
    </w:p>
    <w:p w14:paraId="70B842D2" w14:textId="77777777" w:rsidR="00A141E4" w:rsidRDefault="00A141E4" w:rsidP="00A141E4">
      <w:pPr>
        <w:jc w:val="center"/>
      </w:pPr>
      <w:proofErr w:type="spellStart"/>
      <w:r>
        <w:t>Član</w:t>
      </w:r>
      <w:proofErr w:type="spellEnd"/>
      <w:r>
        <w:t xml:space="preserve"> 409</w:t>
      </w:r>
    </w:p>
    <w:p w14:paraId="67E86108" w14:textId="77777777" w:rsidR="00A141E4" w:rsidRDefault="00A141E4" w:rsidP="00A141E4">
      <w:pPr>
        <w:jc w:val="center"/>
      </w:pPr>
    </w:p>
    <w:p w14:paraId="58DF5BBA" w14:textId="77777777" w:rsidR="00A141E4" w:rsidRDefault="00A141E4" w:rsidP="00A141E4">
      <w:pPr>
        <w:jc w:val="center"/>
      </w:pPr>
      <w:r>
        <w:t xml:space="preserve">(1) </w:t>
      </w:r>
      <w:proofErr w:type="spellStart"/>
      <w:r>
        <w:t>Ništava</w:t>
      </w:r>
      <w:proofErr w:type="spellEnd"/>
      <w:r>
        <w:t xml:space="preserve"> je </w:t>
      </w:r>
      <w:proofErr w:type="spellStart"/>
      <w:r>
        <w:t>odredba</w:t>
      </w:r>
      <w:proofErr w:type="spellEnd"/>
      <w:r>
        <w:t xml:space="preserve"> </w:t>
      </w:r>
      <w:proofErr w:type="spellStart"/>
      <w:r>
        <w:t>ugovora</w:t>
      </w:r>
      <w:proofErr w:type="spellEnd"/>
      <w:r>
        <w:t xml:space="preserve"> </w:t>
      </w:r>
      <w:proofErr w:type="spellStart"/>
      <w:r>
        <w:t>kojom</w:t>
      </w:r>
      <w:proofErr w:type="spellEnd"/>
      <w:r>
        <w:t xml:space="preserve"> se </w:t>
      </w:r>
      <w:proofErr w:type="spellStart"/>
      <w:r>
        <w:t>predviđa</w:t>
      </w:r>
      <w:proofErr w:type="spellEnd"/>
      <w:r>
        <w:t xml:space="preserve"> da </w:t>
      </w:r>
      <w:proofErr w:type="spellStart"/>
      <w:r>
        <w:t>će</w:t>
      </w:r>
      <w:proofErr w:type="spellEnd"/>
      <w:r>
        <w:t xml:space="preserve"> </w:t>
      </w:r>
      <w:proofErr w:type="spellStart"/>
      <w:r>
        <w:t>na</w:t>
      </w:r>
      <w:proofErr w:type="spellEnd"/>
      <w:r>
        <w:t xml:space="preserve"> </w:t>
      </w:r>
      <w:proofErr w:type="spellStart"/>
      <w:r>
        <w:t>kamatu</w:t>
      </w:r>
      <w:proofErr w:type="spellEnd"/>
      <w:r>
        <w:t xml:space="preserve">, </w:t>
      </w:r>
      <w:proofErr w:type="spellStart"/>
      <w:r>
        <w:t>kada</w:t>
      </w:r>
      <w:proofErr w:type="spellEnd"/>
      <w:r>
        <w:t xml:space="preserve"> </w:t>
      </w:r>
      <w:proofErr w:type="spellStart"/>
      <w:r>
        <w:t>dospije</w:t>
      </w:r>
      <w:proofErr w:type="spellEnd"/>
      <w:r>
        <w:t xml:space="preserve"> za </w:t>
      </w:r>
      <w:proofErr w:type="spellStart"/>
      <w:r>
        <w:t>isplatu</w:t>
      </w:r>
      <w:proofErr w:type="spellEnd"/>
      <w:r>
        <w:t xml:space="preserve">, </w:t>
      </w:r>
      <w:proofErr w:type="spellStart"/>
      <w:r>
        <w:t>početi</w:t>
      </w:r>
      <w:proofErr w:type="spellEnd"/>
      <w:r>
        <w:t xml:space="preserve"> </w:t>
      </w:r>
      <w:proofErr w:type="spellStart"/>
      <w:r>
        <w:t>teći</w:t>
      </w:r>
      <w:proofErr w:type="spellEnd"/>
      <w:r>
        <w:t xml:space="preserve"> </w:t>
      </w:r>
      <w:proofErr w:type="spellStart"/>
      <w:r>
        <w:t>kamata</w:t>
      </w:r>
      <w:proofErr w:type="spellEnd"/>
      <w:r>
        <w:t xml:space="preserve">, </w:t>
      </w:r>
      <w:proofErr w:type="spellStart"/>
      <w:r>
        <w:t>ako</w:t>
      </w:r>
      <w:proofErr w:type="spellEnd"/>
      <w:r>
        <w:t xml:space="preserve"> ne </w:t>
      </w:r>
      <w:proofErr w:type="spellStart"/>
      <w:r>
        <w:t>bude</w:t>
      </w:r>
      <w:proofErr w:type="spellEnd"/>
      <w:r>
        <w:t xml:space="preserve"> </w:t>
      </w:r>
      <w:proofErr w:type="spellStart"/>
      <w:r>
        <w:t>isplaćena</w:t>
      </w:r>
      <w:proofErr w:type="spellEnd"/>
      <w:r>
        <w:t>.</w:t>
      </w:r>
    </w:p>
    <w:p w14:paraId="0BCED706" w14:textId="77777777" w:rsidR="00A141E4" w:rsidRDefault="00A141E4" w:rsidP="00A141E4">
      <w:pPr>
        <w:jc w:val="center"/>
      </w:pPr>
    </w:p>
    <w:p w14:paraId="191BBC9A" w14:textId="77777777" w:rsidR="00A141E4" w:rsidRDefault="00A141E4" w:rsidP="00A141E4">
      <w:pPr>
        <w:jc w:val="center"/>
      </w:pPr>
      <w:r>
        <w:t xml:space="preserve">(2) Ali se </w:t>
      </w:r>
      <w:proofErr w:type="spellStart"/>
      <w:r>
        <w:t>može</w:t>
      </w:r>
      <w:proofErr w:type="spellEnd"/>
      <w:r>
        <w:t xml:space="preserve"> </w:t>
      </w:r>
      <w:proofErr w:type="spellStart"/>
      <w:r>
        <w:t>unaprijed</w:t>
      </w:r>
      <w:proofErr w:type="spellEnd"/>
      <w:r>
        <w:t xml:space="preserve"> </w:t>
      </w:r>
      <w:proofErr w:type="spellStart"/>
      <w:r>
        <w:t>ugovoriti</w:t>
      </w:r>
      <w:proofErr w:type="spellEnd"/>
      <w:r>
        <w:t xml:space="preserve"> da </w:t>
      </w:r>
      <w:proofErr w:type="spellStart"/>
      <w:r>
        <w:t>će</w:t>
      </w:r>
      <w:proofErr w:type="spellEnd"/>
      <w:r>
        <w:t xml:space="preserve"> se </w:t>
      </w:r>
      <w:proofErr w:type="spellStart"/>
      <w:r>
        <w:t>stopa</w:t>
      </w:r>
      <w:proofErr w:type="spellEnd"/>
      <w:r>
        <w:t xml:space="preserve"> </w:t>
      </w:r>
      <w:proofErr w:type="spellStart"/>
      <w:r>
        <w:t>kamate</w:t>
      </w:r>
      <w:proofErr w:type="spellEnd"/>
      <w:r>
        <w:t xml:space="preserve"> </w:t>
      </w:r>
      <w:proofErr w:type="spellStart"/>
      <w:r>
        <w:t>povećati</w:t>
      </w:r>
      <w:proofErr w:type="spellEnd"/>
      <w:r>
        <w:t xml:space="preserve"> </w:t>
      </w:r>
      <w:proofErr w:type="spellStart"/>
      <w:r>
        <w:t>ako</w:t>
      </w:r>
      <w:proofErr w:type="spellEnd"/>
      <w:r>
        <w:t xml:space="preserve"> </w:t>
      </w:r>
      <w:proofErr w:type="spellStart"/>
      <w:r>
        <w:t>dužnik</w:t>
      </w:r>
      <w:proofErr w:type="spellEnd"/>
      <w:r>
        <w:t xml:space="preserve"> ne </w:t>
      </w:r>
      <w:proofErr w:type="spellStart"/>
      <w:r>
        <w:t>isplati</w:t>
      </w:r>
      <w:proofErr w:type="spellEnd"/>
      <w:r>
        <w:t xml:space="preserve"> </w:t>
      </w:r>
      <w:proofErr w:type="spellStart"/>
      <w:r>
        <w:t>dospjele</w:t>
      </w:r>
      <w:proofErr w:type="spellEnd"/>
      <w:r>
        <w:t xml:space="preserve"> </w:t>
      </w:r>
      <w:proofErr w:type="spellStart"/>
      <w:r>
        <w:t>kamate</w:t>
      </w:r>
      <w:proofErr w:type="spellEnd"/>
      <w:r>
        <w:t xml:space="preserve"> </w:t>
      </w:r>
      <w:proofErr w:type="spellStart"/>
      <w:r>
        <w:t>na</w:t>
      </w:r>
      <w:proofErr w:type="spellEnd"/>
      <w:r>
        <w:t xml:space="preserve"> </w:t>
      </w:r>
      <w:proofErr w:type="spellStart"/>
      <w:r>
        <w:t>vrijeme</w:t>
      </w:r>
      <w:proofErr w:type="spellEnd"/>
      <w:r>
        <w:t>.</w:t>
      </w:r>
    </w:p>
    <w:p w14:paraId="581F14FE" w14:textId="77777777" w:rsidR="00A141E4" w:rsidRDefault="00A141E4" w:rsidP="00A141E4">
      <w:pPr>
        <w:jc w:val="center"/>
      </w:pPr>
    </w:p>
    <w:p w14:paraId="3B754531" w14:textId="77777777" w:rsidR="00A141E4" w:rsidRDefault="00A141E4" w:rsidP="00A141E4">
      <w:pPr>
        <w:jc w:val="center"/>
      </w:pPr>
      <w:r>
        <w:t xml:space="preserve">(3) </w:t>
      </w:r>
      <w:proofErr w:type="spellStart"/>
      <w:r>
        <w:t>Odredbe</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ne </w:t>
      </w:r>
      <w:proofErr w:type="spellStart"/>
      <w:r>
        <w:t>odnose</w:t>
      </w:r>
      <w:proofErr w:type="spellEnd"/>
      <w:r>
        <w:t xml:space="preserve"> se </w:t>
      </w:r>
      <w:proofErr w:type="spellStart"/>
      <w:r>
        <w:t>na</w:t>
      </w:r>
      <w:proofErr w:type="spellEnd"/>
      <w:r>
        <w:t xml:space="preserve"> </w:t>
      </w:r>
      <w:proofErr w:type="spellStart"/>
      <w:r>
        <w:t>kreditno</w:t>
      </w:r>
      <w:proofErr w:type="spellEnd"/>
      <w:r>
        <w:t xml:space="preserve"> </w:t>
      </w:r>
      <w:proofErr w:type="spellStart"/>
      <w:r>
        <w:t>poslovanje</w:t>
      </w:r>
      <w:proofErr w:type="spellEnd"/>
      <w:r>
        <w:t xml:space="preserve"> </w:t>
      </w:r>
      <w:proofErr w:type="spellStart"/>
      <w:r>
        <w:t>banaka</w:t>
      </w:r>
      <w:proofErr w:type="spellEnd"/>
      <w:r>
        <w:t xml:space="preserve"> </w:t>
      </w:r>
      <w:proofErr w:type="spellStart"/>
      <w:r>
        <w:t>i</w:t>
      </w:r>
      <w:proofErr w:type="spellEnd"/>
      <w:r>
        <w:t xml:space="preserve"> </w:t>
      </w:r>
      <w:proofErr w:type="spellStart"/>
      <w:r>
        <w:t>drugih</w:t>
      </w:r>
      <w:proofErr w:type="spellEnd"/>
      <w:r>
        <w:t xml:space="preserve"> </w:t>
      </w:r>
      <w:proofErr w:type="spellStart"/>
      <w:r>
        <w:t>bankarskih</w:t>
      </w:r>
      <w:proofErr w:type="spellEnd"/>
      <w:r>
        <w:t xml:space="preserve"> </w:t>
      </w:r>
      <w:proofErr w:type="spellStart"/>
      <w:r>
        <w:t>organizacija</w:t>
      </w:r>
      <w:proofErr w:type="spellEnd"/>
      <w:r>
        <w:t>.</w:t>
      </w:r>
    </w:p>
    <w:p w14:paraId="1CEC3861" w14:textId="77777777" w:rsidR="00A141E4" w:rsidRDefault="00A141E4" w:rsidP="00A141E4">
      <w:pPr>
        <w:jc w:val="center"/>
      </w:pPr>
    </w:p>
    <w:p w14:paraId="2D3B90F8" w14:textId="77777777" w:rsidR="00A141E4" w:rsidRDefault="00A141E4" w:rsidP="00A141E4">
      <w:pPr>
        <w:jc w:val="center"/>
      </w:pPr>
      <w:proofErr w:type="spellStart"/>
      <w:r>
        <w:t>Prestanak</w:t>
      </w:r>
      <w:proofErr w:type="spellEnd"/>
      <w:r>
        <w:t xml:space="preserve"> </w:t>
      </w:r>
      <w:proofErr w:type="spellStart"/>
      <w:r>
        <w:t>toka</w:t>
      </w:r>
      <w:proofErr w:type="spellEnd"/>
      <w:r>
        <w:t xml:space="preserve"> </w:t>
      </w:r>
      <w:proofErr w:type="spellStart"/>
      <w:r>
        <w:t>kamate</w:t>
      </w:r>
      <w:proofErr w:type="spellEnd"/>
    </w:p>
    <w:p w14:paraId="6135489E" w14:textId="77777777" w:rsidR="00A141E4" w:rsidRDefault="00A141E4" w:rsidP="00A141E4">
      <w:pPr>
        <w:jc w:val="center"/>
      </w:pPr>
    </w:p>
    <w:p w14:paraId="542FBD06" w14:textId="77777777" w:rsidR="00A141E4" w:rsidRDefault="00A141E4" w:rsidP="00A141E4">
      <w:pPr>
        <w:jc w:val="center"/>
      </w:pPr>
      <w:proofErr w:type="spellStart"/>
      <w:r>
        <w:lastRenderedPageBreak/>
        <w:t>Član</w:t>
      </w:r>
      <w:proofErr w:type="spellEnd"/>
      <w:r>
        <w:t xml:space="preserve"> 410</w:t>
      </w:r>
    </w:p>
    <w:p w14:paraId="46737109" w14:textId="77777777" w:rsidR="00A141E4" w:rsidRDefault="00A141E4" w:rsidP="00A141E4">
      <w:pPr>
        <w:jc w:val="center"/>
      </w:pPr>
    </w:p>
    <w:p w14:paraId="55C448A6" w14:textId="77777777" w:rsidR="00A141E4" w:rsidRDefault="00A141E4" w:rsidP="00A141E4">
      <w:pPr>
        <w:jc w:val="center"/>
      </w:pPr>
      <w:r>
        <w:t xml:space="preserve">Kamata </w:t>
      </w:r>
      <w:proofErr w:type="spellStart"/>
      <w:r>
        <w:t>prestaje</w:t>
      </w:r>
      <w:proofErr w:type="spellEnd"/>
      <w:r>
        <w:t xml:space="preserve"> </w:t>
      </w:r>
      <w:proofErr w:type="spellStart"/>
      <w:r>
        <w:t>teći</w:t>
      </w:r>
      <w:proofErr w:type="spellEnd"/>
      <w:r>
        <w:t xml:space="preserve"> </w:t>
      </w:r>
      <w:proofErr w:type="spellStart"/>
      <w:r>
        <w:t>kad</w:t>
      </w:r>
      <w:proofErr w:type="spellEnd"/>
      <w:r>
        <w:t xml:space="preserve"> </w:t>
      </w:r>
      <w:proofErr w:type="spellStart"/>
      <w:r>
        <w:t>iznos</w:t>
      </w:r>
      <w:proofErr w:type="spellEnd"/>
      <w:r>
        <w:t xml:space="preserve"> </w:t>
      </w:r>
      <w:proofErr w:type="spellStart"/>
      <w:r>
        <w:t>dospjelih</w:t>
      </w:r>
      <w:proofErr w:type="spellEnd"/>
      <w:r>
        <w:t xml:space="preserve"> a </w:t>
      </w:r>
      <w:proofErr w:type="spellStart"/>
      <w:r>
        <w:t>neisplaćenih</w:t>
      </w:r>
      <w:proofErr w:type="spellEnd"/>
      <w:r>
        <w:t xml:space="preserve"> </w:t>
      </w:r>
      <w:proofErr w:type="spellStart"/>
      <w:r>
        <w:t>kamata</w:t>
      </w:r>
      <w:proofErr w:type="spellEnd"/>
      <w:r>
        <w:t xml:space="preserve"> </w:t>
      </w:r>
      <w:proofErr w:type="spellStart"/>
      <w:r>
        <w:t>dostigne</w:t>
      </w:r>
      <w:proofErr w:type="spellEnd"/>
      <w:r>
        <w:t xml:space="preserve"> </w:t>
      </w:r>
      <w:proofErr w:type="spellStart"/>
      <w:r>
        <w:t>glavnicu</w:t>
      </w:r>
      <w:proofErr w:type="spellEnd"/>
      <w:r>
        <w:t>.</w:t>
      </w:r>
    </w:p>
    <w:p w14:paraId="6623F519" w14:textId="77777777" w:rsidR="00A141E4" w:rsidRDefault="00A141E4" w:rsidP="00A141E4">
      <w:pPr>
        <w:jc w:val="center"/>
      </w:pPr>
    </w:p>
    <w:p w14:paraId="0C7EB666" w14:textId="77777777" w:rsidR="00A141E4" w:rsidRDefault="00A141E4" w:rsidP="00A141E4">
      <w:pPr>
        <w:jc w:val="center"/>
      </w:pPr>
      <w:r>
        <w:t xml:space="preserve">Kamata u </w:t>
      </w:r>
      <w:proofErr w:type="spellStart"/>
      <w:r>
        <w:t>nenovčanim</w:t>
      </w:r>
      <w:proofErr w:type="spellEnd"/>
      <w:r>
        <w:t xml:space="preserve"> </w:t>
      </w:r>
      <w:proofErr w:type="spellStart"/>
      <w:r>
        <w:t>obavezama</w:t>
      </w:r>
      <w:proofErr w:type="spellEnd"/>
    </w:p>
    <w:p w14:paraId="74281342" w14:textId="77777777" w:rsidR="00A141E4" w:rsidRDefault="00A141E4" w:rsidP="00A141E4">
      <w:pPr>
        <w:jc w:val="center"/>
      </w:pPr>
    </w:p>
    <w:p w14:paraId="4077D19F" w14:textId="77777777" w:rsidR="00A141E4" w:rsidRDefault="00A141E4" w:rsidP="00A141E4">
      <w:pPr>
        <w:jc w:val="center"/>
      </w:pPr>
      <w:proofErr w:type="spellStart"/>
      <w:r>
        <w:t>Član</w:t>
      </w:r>
      <w:proofErr w:type="spellEnd"/>
      <w:r>
        <w:t xml:space="preserve"> 411</w:t>
      </w:r>
    </w:p>
    <w:p w14:paraId="4FB1AA56" w14:textId="77777777" w:rsidR="00A141E4" w:rsidRDefault="00A141E4" w:rsidP="00A141E4">
      <w:pPr>
        <w:jc w:val="center"/>
      </w:pPr>
    </w:p>
    <w:p w14:paraId="6DE07C75" w14:textId="77777777" w:rsidR="00A141E4" w:rsidRDefault="00A141E4" w:rsidP="00A141E4">
      <w:pPr>
        <w:jc w:val="center"/>
      </w:pP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o </w:t>
      </w:r>
      <w:proofErr w:type="spellStart"/>
      <w:r>
        <w:t>ugovornoj</w:t>
      </w:r>
      <w:proofErr w:type="spellEnd"/>
      <w:r>
        <w:t xml:space="preserve"> </w:t>
      </w:r>
      <w:proofErr w:type="spellStart"/>
      <w:r>
        <w:t>kamati</w:t>
      </w:r>
      <w:proofErr w:type="spellEnd"/>
      <w:r>
        <w:t xml:space="preserve"> </w:t>
      </w:r>
      <w:proofErr w:type="spellStart"/>
      <w:r>
        <w:t>shodno</w:t>
      </w:r>
      <w:proofErr w:type="spellEnd"/>
      <w:r>
        <w:t xml:space="preserve"> </w:t>
      </w:r>
      <w:proofErr w:type="spellStart"/>
      <w:r>
        <w:t>važe</w:t>
      </w:r>
      <w:proofErr w:type="spellEnd"/>
      <w:r>
        <w:t xml:space="preserve"> </w:t>
      </w:r>
      <w:proofErr w:type="spellStart"/>
      <w:r>
        <w:t>i</w:t>
      </w:r>
      <w:proofErr w:type="spellEnd"/>
      <w:r>
        <w:t xml:space="preserve"> za </w:t>
      </w:r>
      <w:proofErr w:type="spellStart"/>
      <w:r>
        <w:t>ostale</w:t>
      </w:r>
      <w:proofErr w:type="spellEnd"/>
      <w:r>
        <w:t xml:space="preserve"> </w:t>
      </w:r>
      <w:proofErr w:type="spellStart"/>
      <w:r>
        <w:t>obaveze</w:t>
      </w:r>
      <w:proofErr w:type="spellEnd"/>
      <w:r>
        <w:t xml:space="preserve"> </w:t>
      </w:r>
      <w:proofErr w:type="spellStart"/>
      <w:r>
        <w:t>koje</w:t>
      </w:r>
      <w:proofErr w:type="spellEnd"/>
      <w:r>
        <w:t xml:space="preserve"> </w:t>
      </w:r>
      <w:proofErr w:type="spellStart"/>
      <w:r>
        <w:t>imaju</w:t>
      </w:r>
      <w:proofErr w:type="spellEnd"/>
      <w:r>
        <w:t xml:space="preserve"> za </w:t>
      </w:r>
      <w:proofErr w:type="spellStart"/>
      <w:r>
        <w:t>predmet</w:t>
      </w:r>
      <w:proofErr w:type="spellEnd"/>
      <w:r>
        <w:t xml:space="preserve"> </w:t>
      </w:r>
      <w:proofErr w:type="spellStart"/>
      <w:r>
        <w:t>stvari</w:t>
      </w:r>
      <w:proofErr w:type="spellEnd"/>
      <w:r>
        <w:t xml:space="preserve"> </w:t>
      </w:r>
      <w:proofErr w:type="spellStart"/>
      <w:r>
        <w:t>određene</w:t>
      </w:r>
      <w:proofErr w:type="spellEnd"/>
      <w:r>
        <w:t xml:space="preserve"> po </w:t>
      </w:r>
      <w:proofErr w:type="spellStart"/>
      <w:r>
        <w:t>rodu</w:t>
      </w:r>
      <w:proofErr w:type="spellEnd"/>
      <w:r>
        <w:t>.</w:t>
      </w:r>
    </w:p>
    <w:p w14:paraId="58137ED3" w14:textId="77777777" w:rsidR="00A141E4" w:rsidRDefault="00A141E4" w:rsidP="00A141E4">
      <w:pPr>
        <w:jc w:val="center"/>
      </w:pPr>
    </w:p>
    <w:p w14:paraId="7EF55B43" w14:textId="77777777" w:rsidR="00A141E4" w:rsidRPr="00A141E4" w:rsidRDefault="00A141E4" w:rsidP="00A141E4">
      <w:pPr>
        <w:jc w:val="center"/>
        <w:rPr>
          <w:lang w:val="fr-FR"/>
        </w:rPr>
      </w:pPr>
      <w:r w:rsidRPr="00A141E4">
        <w:rPr>
          <w:lang w:val="fr-FR"/>
        </w:rPr>
        <w:t>ODJELjAK 2.</w:t>
      </w:r>
    </w:p>
    <w:p w14:paraId="25BB07C9" w14:textId="77777777" w:rsidR="00A141E4" w:rsidRPr="00A141E4" w:rsidRDefault="00A141E4" w:rsidP="00A141E4">
      <w:pPr>
        <w:jc w:val="center"/>
        <w:rPr>
          <w:lang w:val="fr-FR"/>
        </w:rPr>
      </w:pPr>
    </w:p>
    <w:p w14:paraId="132679F9" w14:textId="77777777" w:rsidR="00A141E4" w:rsidRPr="00A141E4" w:rsidRDefault="00A141E4" w:rsidP="00A141E4">
      <w:pPr>
        <w:jc w:val="center"/>
        <w:rPr>
          <w:lang w:val="fr-FR"/>
        </w:rPr>
      </w:pPr>
      <w:r w:rsidRPr="00A141E4">
        <w:rPr>
          <w:lang w:val="fr-FR"/>
        </w:rPr>
        <w:t>OBAVEZE SA VIŠE PREDMETA</w:t>
      </w:r>
    </w:p>
    <w:p w14:paraId="4621F1AA" w14:textId="77777777" w:rsidR="00A141E4" w:rsidRPr="00A141E4" w:rsidRDefault="00A141E4" w:rsidP="00A141E4">
      <w:pPr>
        <w:jc w:val="center"/>
        <w:rPr>
          <w:lang w:val="fr-FR"/>
        </w:rPr>
      </w:pPr>
    </w:p>
    <w:p w14:paraId="1F40E70B" w14:textId="77777777" w:rsidR="00A141E4" w:rsidRPr="00A141E4" w:rsidRDefault="00A141E4" w:rsidP="00A141E4">
      <w:pPr>
        <w:jc w:val="center"/>
        <w:rPr>
          <w:lang w:val="fr-FR"/>
        </w:rPr>
      </w:pPr>
      <w:r w:rsidRPr="00A141E4">
        <w:rPr>
          <w:lang w:val="fr-FR"/>
        </w:rPr>
        <w:t>Odsjek 1.</w:t>
      </w:r>
    </w:p>
    <w:p w14:paraId="17EC5422" w14:textId="77777777" w:rsidR="00A141E4" w:rsidRPr="00A141E4" w:rsidRDefault="00A141E4" w:rsidP="00A141E4">
      <w:pPr>
        <w:jc w:val="center"/>
        <w:rPr>
          <w:lang w:val="fr-FR"/>
        </w:rPr>
      </w:pPr>
    </w:p>
    <w:p w14:paraId="60646C99" w14:textId="77777777" w:rsidR="00A141E4" w:rsidRPr="00A141E4" w:rsidRDefault="00A141E4" w:rsidP="00A141E4">
      <w:pPr>
        <w:jc w:val="center"/>
        <w:rPr>
          <w:lang w:val="fr-FR"/>
        </w:rPr>
      </w:pPr>
      <w:r w:rsidRPr="00A141E4">
        <w:rPr>
          <w:lang w:val="fr-FR"/>
        </w:rPr>
        <w:t>ALTERNATIVNE OBAVEZE</w:t>
      </w:r>
    </w:p>
    <w:p w14:paraId="07A71808" w14:textId="77777777" w:rsidR="00A141E4" w:rsidRPr="00A141E4" w:rsidRDefault="00A141E4" w:rsidP="00A141E4">
      <w:pPr>
        <w:jc w:val="center"/>
        <w:rPr>
          <w:lang w:val="fr-FR"/>
        </w:rPr>
      </w:pPr>
    </w:p>
    <w:p w14:paraId="30519458" w14:textId="77777777" w:rsidR="00A141E4" w:rsidRPr="00A141E4" w:rsidRDefault="00A141E4" w:rsidP="00A141E4">
      <w:pPr>
        <w:jc w:val="center"/>
        <w:rPr>
          <w:lang w:val="fr-FR"/>
        </w:rPr>
      </w:pPr>
      <w:r w:rsidRPr="00A141E4">
        <w:rPr>
          <w:lang w:val="fr-FR"/>
        </w:rPr>
        <w:t>Pravo izbora</w:t>
      </w:r>
    </w:p>
    <w:p w14:paraId="44B4B89A" w14:textId="77777777" w:rsidR="00A141E4" w:rsidRPr="00A141E4" w:rsidRDefault="00A141E4" w:rsidP="00A141E4">
      <w:pPr>
        <w:jc w:val="center"/>
        <w:rPr>
          <w:lang w:val="fr-FR"/>
        </w:rPr>
      </w:pPr>
    </w:p>
    <w:p w14:paraId="641AD478" w14:textId="77777777" w:rsidR="00A141E4" w:rsidRPr="00A141E4" w:rsidRDefault="00A141E4" w:rsidP="00A141E4">
      <w:pPr>
        <w:jc w:val="center"/>
        <w:rPr>
          <w:lang w:val="fr-FR"/>
        </w:rPr>
      </w:pPr>
      <w:r w:rsidRPr="00A141E4">
        <w:rPr>
          <w:lang w:val="fr-FR"/>
        </w:rPr>
        <w:t>Član 412</w:t>
      </w:r>
    </w:p>
    <w:p w14:paraId="7455E857" w14:textId="77777777" w:rsidR="00A141E4" w:rsidRPr="00A141E4" w:rsidRDefault="00A141E4" w:rsidP="00A141E4">
      <w:pPr>
        <w:jc w:val="center"/>
        <w:rPr>
          <w:lang w:val="fr-FR"/>
        </w:rPr>
      </w:pPr>
    </w:p>
    <w:p w14:paraId="1EBF4F43" w14:textId="77777777" w:rsidR="00A141E4" w:rsidRPr="00A141E4" w:rsidRDefault="00A141E4" w:rsidP="00A141E4">
      <w:pPr>
        <w:jc w:val="center"/>
        <w:rPr>
          <w:lang w:val="fr-FR"/>
        </w:rPr>
      </w:pPr>
      <w:r w:rsidRPr="00A141E4">
        <w:rPr>
          <w:lang w:val="fr-FR"/>
        </w:rPr>
        <w:t>Ako neka obaveza ima dva ili više predmeta, ali je dužnik dužan dati samo jedan da bi se oslobodio obaveze, pravo izbora, ako nije što drugo ugovoreno, pripada dužniku i obaveza prestaje kad on bude predao predmet koji je izabrao.</w:t>
      </w:r>
    </w:p>
    <w:p w14:paraId="2C508858" w14:textId="77777777" w:rsidR="00A141E4" w:rsidRPr="00A141E4" w:rsidRDefault="00A141E4" w:rsidP="00A141E4">
      <w:pPr>
        <w:jc w:val="center"/>
        <w:rPr>
          <w:lang w:val="fr-FR"/>
        </w:rPr>
      </w:pPr>
    </w:p>
    <w:p w14:paraId="288B6AFE" w14:textId="77777777" w:rsidR="00A141E4" w:rsidRPr="00A141E4" w:rsidRDefault="00A141E4" w:rsidP="00A141E4">
      <w:pPr>
        <w:jc w:val="center"/>
        <w:rPr>
          <w:lang w:val="fr-FR"/>
        </w:rPr>
      </w:pPr>
      <w:r w:rsidRPr="00A141E4">
        <w:rPr>
          <w:lang w:val="fr-FR"/>
        </w:rPr>
        <w:t>Neopozivost i dejstvo izvršenog izbora</w:t>
      </w:r>
    </w:p>
    <w:p w14:paraId="07944FA5" w14:textId="77777777" w:rsidR="00A141E4" w:rsidRPr="00A141E4" w:rsidRDefault="00A141E4" w:rsidP="00A141E4">
      <w:pPr>
        <w:jc w:val="center"/>
        <w:rPr>
          <w:lang w:val="fr-FR"/>
        </w:rPr>
      </w:pPr>
    </w:p>
    <w:p w14:paraId="5FC01759" w14:textId="77777777" w:rsidR="00A141E4" w:rsidRPr="00A141E4" w:rsidRDefault="00A141E4" w:rsidP="00A141E4">
      <w:pPr>
        <w:jc w:val="center"/>
        <w:rPr>
          <w:lang w:val="fr-FR"/>
        </w:rPr>
      </w:pPr>
      <w:r w:rsidRPr="00A141E4">
        <w:rPr>
          <w:lang w:val="fr-FR"/>
        </w:rPr>
        <w:t>Član 413</w:t>
      </w:r>
    </w:p>
    <w:p w14:paraId="674CAA30" w14:textId="77777777" w:rsidR="00A141E4" w:rsidRPr="00A141E4" w:rsidRDefault="00A141E4" w:rsidP="00A141E4">
      <w:pPr>
        <w:jc w:val="center"/>
        <w:rPr>
          <w:lang w:val="fr-FR"/>
        </w:rPr>
      </w:pPr>
    </w:p>
    <w:p w14:paraId="0329F31F" w14:textId="77777777" w:rsidR="00A141E4" w:rsidRPr="00A141E4" w:rsidRDefault="00A141E4" w:rsidP="00A141E4">
      <w:pPr>
        <w:jc w:val="center"/>
        <w:rPr>
          <w:lang w:val="fr-FR"/>
        </w:rPr>
      </w:pPr>
      <w:r w:rsidRPr="00A141E4">
        <w:rPr>
          <w:lang w:val="fr-FR"/>
        </w:rPr>
        <w:t>(1) Izbor je izvršen kad strana kojoj pripada pravo izbora obavijesti drugu stranu o tome šta je izabrala, i od tog časa izbor se više ne može mijenjati.</w:t>
      </w:r>
    </w:p>
    <w:p w14:paraId="7B608D27" w14:textId="77777777" w:rsidR="00A141E4" w:rsidRPr="00A141E4" w:rsidRDefault="00A141E4" w:rsidP="00A141E4">
      <w:pPr>
        <w:jc w:val="center"/>
        <w:rPr>
          <w:lang w:val="fr-FR"/>
        </w:rPr>
      </w:pPr>
    </w:p>
    <w:p w14:paraId="42140768" w14:textId="77777777" w:rsidR="00A141E4" w:rsidRPr="00A141E4" w:rsidRDefault="00A141E4" w:rsidP="00A141E4">
      <w:pPr>
        <w:jc w:val="center"/>
        <w:rPr>
          <w:lang w:val="fr-FR"/>
        </w:rPr>
      </w:pPr>
      <w:r w:rsidRPr="00A141E4">
        <w:rPr>
          <w:lang w:val="fr-FR"/>
        </w:rPr>
        <w:t>(2) Izvršenjem izbora smatra se da je obaveza od početka bila jednostavna i da je njen predmet od početka bila izabrana stvar.</w:t>
      </w:r>
    </w:p>
    <w:p w14:paraId="156D0377" w14:textId="77777777" w:rsidR="00A141E4" w:rsidRPr="00A141E4" w:rsidRDefault="00A141E4" w:rsidP="00A141E4">
      <w:pPr>
        <w:jc w:val="center"/>
        <w:rPr>
          <w:lang w:val="fr-FR"/>
        </w:rPr>
      </w:pPr>
    </w:p>
    <w:p w14:paraId="122AA82D" w14:textId="77777777" w:rsidR="00A141E4" w:rsidRPr="00A141E4" w:rsidRDefault="00A141E4" w:rsidP="00A141E4">
      <w:pPr>
        <w:jc w:val="center"/>
        <w:rPr>
          <w:lang w:val="fr-FR"/>
        </w:rPr>
      </w:pPr>
      <w:r w:rsidRPr="00A141E4">
        <w:rPr>
          <w:lang w:val="fr-FR"/>
        </w:rPr>
        <w:t>Trajanje prava izbora</w:t>
      </w:r>
    </w:p>
    <w:p w14:paraId="098285D1" w14:textId="77777777" w:rsidR="00A141E4" w:rsidRPr="00A141E4" w:rsidRDefault="00A141E4" w:rsidP="00A141E4">
      <w:pPr>
        <w:jc w:val="center"/>
        <w:rPr>
          <w:lang w:val="fr-FR"/>
        </w:rPr>
      </w:pPr>
    </w:p>
    <w:p w14:paraId="6F5450A1" w14:textId="77777777" w:rsidR="00A141E4" w:rsidRPr="00A141E4" w:rsidRDefault="00A141E4" w:rsidP="00A141E4">
      <w:pPr>
        <w:jc w:val="center"/>
        <w:rPr>
          <w:lang w:val="fr-FR"/>
        </w:rPr>
      </w:pPr>
      <w:r w:rsidRPr="00A141E4">
        <w:rPr>
          <w:lang w:val="fr-FR"/>
        </w:rPr>
        <w:t>Član 414</w:t>
      </w:r>
    </w:p>
    <w:p w14:paraId="10A6290D" w14:textId="77777777" w:rsidR="00A141E4" w:rsidRPr="00A141E4" w:rsidRDefault="00A141E4" w:rsidP="00A141E4">
      <w:pPr>
        <w:jc w:val="center"/>
        <w:rPr>
          <w:lang w:val="fr-FR"/>
        </w:rPr>
      </w:pPr>
    </w:p>
    <w:p w14:paraId="5181953D" w14:textId="77777777" w:rsidR="00A141E4" w:rsidRPr="00A141E4" w:rsidRDefault="00A141E4" w:rsidP="00A141E4">
      <w:pPr>
        <w:jc w:val="center"/>
        <w:rPr>
          <w:lang w:val="fr-FR"/>
        </w:rPr>
      </w:pPr>
      <w:r w:rsidRPr="00A141E4">
        <w:rPr>
          <w:lang w:val="fr-FR"/>
        </w:rPr>
        <w:t>(1) Dužnik ima pravo izbora sve dok u postupku prinudnog izvršenja jedna od dugovanih stvari ne bude potpuno ili djelimično predata povjeriocu po njegovom izboru.</w:t>
      </w:r>
    </w:p>
    <w:p w14:paraId="734723DE" w14:textId="77777777" w:rsidR="00A141E4" w:rsidRPr="00A141E4" w:rsidRDefault="00A141E4" w:rsidP="00A141E4">
      <w:pPr>
        <w:jc w:val="center"/>
        <w:rPr>
          <w:lang w:val="fr-FR"/>
        </w:rPr>
      </w:pPr>
    </w:p>
    <w:p w14:paraId="0B37EC45" w14:textId="77777777" w:rsidR="00A141E4" w:rsidRPr="00A141E4" w:rsidRDefault="00A141E4" w:rsidP="00A141E4">
      <w:pPr>
        <w:jc w:val="center"/>
        <w:rPr>
          <w:lang w:val="fr-FR"/>
        </w:rPr>
      </w:pPr>
      <w:r w:rsidRPr="00A141E4">
        <w:rPr>
          <w:lang w:val="fr-FR"/>
        </w:rPr>
        <w:t xml:space="preserve">(2) Ako pravo izbora pripada povjeriocu, </w:t>
      </w:r>
      <w:proofErr w:type="gramStart"/>
      <w:r w:rsidRPr="00A141E4">
        <w:rPr>
          <w:lang w:val="fr-FR"/>
        </w:rPr>
        <w:t>a on</w:t>
      </w:r>
      <w:proofErr w:type="gramEnd"/>
      <w:r w:rsidRPr="00A141E4">
        <w:rPr>
          <w:lang w:val="fr-FR"/>
        </w:rPr>
        <w:t xml:space="preserve"> se ne izjasni o izboru u roku određenom za ispunjenje, dužnik ga može pozvati da izvrši izbor i za to mu odrediti primjeren rok, poslije čijeg isteka pravo izbora prelazi na dužnika.</w:t>
      </w:r>
    </w:p>
    <w:p w14:paraId="7B6FC6D7" w14:textId="77777777" w:rsidR="00A141E4" w:rsidRPr="00A141E4" w:rsidRDefault="00A141E4" w:rsidP="00A141E4">
      <w:pPr>
        <w:jc w:val="center"/>
        <w:rPr>
          <w:lang w:val="fr-FR"/>
        </w:rPr>
      </w:pPr>
    </w:p>
    <w:p w14:paraId="0A2C13A7" w14:textId="77777777" w:rsidR="00A141E4" w:rsidRDefault="00A141E4" w:rsidP="00A141E4">
      <w:pPr>
        <w:jc w:val="center"/>
      </w:pPr>
      <w:proofErr w:type="spellStart"/>
      <w:r>
        <w:t>Izbor</w:t>
      </w:r>
      <w:proofErr w:type="spellEnd"/>
      <w:r>
        <w:t xml:space="preserve"> </w:t>
      </w:r>
      <w:proofErr w:type="spellStart"/>
      <w:r>
        <w:t>povjeren</w:t>
      </w:r>
      <w:proofErr w:type="spellEnd"/>
      <w:r>
        <w:t xml:space="preserve"> </w:t>
      </w:r>
      <w:proofErr w:type="spellStart"/>
      <w:r>
        <w:t>trećem</w:t>
      </w:r>
      <w:proofErr w:type="spellEnd"/>
      <w:r>
        <w:t xml:space="preserve"> </w:t>
      </w:r>
      <w:proofErr w:type="spellStart"/>
      <w:r>
        <w:t>licu</w:t>
      </w:r>
      <w:proofErr w:type="spellEnd"/>
    </w:p>
    <w:p w14:paraId="57FAB6B9" w14:textId="77777777" w:rsidR="00A141E4" w:rsidRDefault="00A141E4" w:rsidP="00A141E4">
      <w:pPr>
        <w:jc w:val="center"/>
      </w:pPr>
    </w:p>
    <w:p w14:paraId="4840B4DE" w14:textId="77777777" w:rsidR="00A141E4" w:rsidRDefault="00A141E4" w:rsidP="00A141E4">
      <w:pPr>
        <w:jc w:val="center"/>
      </w:pPr>
      <w:proofErr w:type="spellStart"/>
      <w:r>
        <w:t>Član</w:t>
      </w:r>
      <w:proofErr w:type="spellEnd"/>
      <w:r>
        <w:t xml:space="preserve"> 415</w:t>
      </w:r>
    </w:p>
    <w:p w14:paraId="7567846F" w14:textId="77777777" w:rsidR="00A141E4" w:rsidRDefault="00A141E4" w:rsidP="00A141E4">
      <w:pPr>
        <w:jc w:val="center"/>
      </w:pPr>
    </w:p>
    <w:p w14:paraId="1F5083B9" w14:textId="77777777" w:rsidR="00A141E4" w:rsidRDefault="00A141E4" w:rsidP="00A141E4">
      <w:pPr>
        <w:jc w:val="center"/>
      </w:pPr>
      <w:proofErr w:type="spellStart"/>
      <w:r>
        <w:t>Ako</w:t>
      </w:r>
      <w:proofErr w:type="spellEnd"/>
      <w:r>
        <w:t xml:space="preserve"> </w:t>
      </w:r>
      <w:proofErr w:type="spellStart"/>
      <w:r>
        <w:t>izbor</w:t>
      </w:r>
      <w:proofErr w:type="spellEnd"/>
      <w:r>
        <w:t xml:space="preserve"> </w:t>
      </w:r>
      <w:proofErr w:type="spellStart"/>
      <w:r>
        <w:t>treba</w:t>
      </w:r>
      <w:proofErr w:type="spellEnd"/>
      <w:r>
        <w:t xml:space="preserve"> da </w:t>
      </w:r>
      <w:proofErr w:type="spellStart"/>
      <w:r>
        <w:t>izvrši</w:t>
      </w:r>
      <w:proofErr w:type="spellEnd"/>
      <w:r>
        <w:t xml:space="preserve"> </w:t>
      </w:r>
      <w:proofErr w:type="spellStart"/>
      <w:r>
        <w:t>neko</w:t>
      </w:r>
      <w:proofErr w:type="spellEnd"/>
      <w:r>
        <w:t xml:space="preserve"> </w:t>
      </w:r>
      <w:proofErr w:type="spellStart"/>
      <w:r>
        <w:t>treće</w:t>
      </w:r>
      <w:proofErr w:type="spellEnd"/>
      <w:r>
        <w:t xml:space="preserve"> lice, </w:t>
      </w:r>
      <w:proofErr w:type="gramStart"/>
      <w:r>
        <w:t>a</w:t>
      </w:r>
      <w:proofErr w:type="gramEnd"/>
      <w:r>
        <w:t xml:space="preserve"> ono to ne </w:t>
      </w:r>
      <w:proofErr w:type="spellStart"/>
      <w:r>
        <w:t>učini</w:t>
      </w:r>
      <w:proofErr w:type="spellEnd"/>
      <w:r>
        <w:t xml:space="preserve">, </w:t>
      </w:r>
      <w:proofErr w:type="spellStart"/>
      <w:r>
        <w:t>svaka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zahtijevati</w:t>
      </w:r>
      <w:proofErr w:type="spellEnd"/>
      <w:r>
        <w:t xml:space="preserve"> da </w:t>
      </w:r>
      <w:proofErr w:type="spellStart"/>
      <w:r>
        <w:t>izbor</w:t>
      </w:r>
      <w:proofErr w:type="spellEnd"/>
      <w:r>
        <w:t xml:space="preserve"> </w:t>
      </w:r>
      <w:proofErr w:type="spellStart"/>
      <w:r>
        <w:t>izvrši</w:t>
      </w:r>
      <w:proofErr w:type="spellEnd"/>
      <w:r>
        <w:t xml:space="preserve"> </w:t>
      </w:r>
      <w:proofErr w:type="spellStart"/>
      <w:r>
        <w:t>sud</w:t>
      </w:r>
      <w:proofErr w:type="spellEnd"/>
      <w:r>
        <w:t>.</w:t>
      </w:r>
    </w:p>
    <w:p w14:paraId="6EDA0B2C" w14:textId="77777777" w:rsidR="00A141E4" w:rsidRDefault="00A141E4" w:rsidP="00A141E4">
      <w:pPr>
        <w:jc w:val="center"/>
      </w:pPr>
    </w:p>
    <w:p w14:paraId="3DEB9550" w14:textId="77777777" w:rsidR="00A141E4" w:rsidRPr="00A141E4" w:rsidRDefault="00A141E4" w:rsidP="00A141E4">
      <w:pPr>
        <w:jc w:val="center"/>
        <w:rPr>
          <w:lang w:val="fr-FR"/>
        </w:rPr>
      </w:pPr>
      <w:r w:rsidRPr="00A141E4">
        <w:rPr>
          <w:lang w:val="fr-FR"/>
        </w:rPr>
        <w:t>Ograničenje na preostali predmet</w:t>
      </w:r>
    </w:p>
    <w:p w14:paraId="11CC017F" w14:textId="77777777" w:rsidR="00A141E4" w:rsidRPr="00A141E4" w:rsidRDefault="00A141E4" w:rsidP="00A141E4">
      <w:pPr>
        <w:jc w:val="center"/>
        <w:rPr>
          <w:lang w:val="fr-FR"/>
        </w:rPr>
      </w:pPr>
    </w:p>
    <w:p w14:paraId="5A621A09" w14:textId="77777777" w:rsidR="00A141E4" w:rsidRPr="00A141E4" w:rsidRDefault="00A141E4" w:rsidP="00A141E4">
      <w:pPr>
        <w:jc w:val="center"/>
        <w:rPr>
          <w:lang w:val="fr-FR"/>
        </w:rPr>
      </w:pPr>
      <w:r w:rsidRPr="00A141E4">
        <w:rPr>
          <w:lang w:val="fr-FR"/>
        </w:rPr>
        <w:t>Član 416</w:t>
      </w:r>
    </w:p>
    <w:p w14:paraId="008DAE41" w14:textId="77777777" w:rsidR="00A141E4" w:rsidRPr="00A141E4" w:rsidRDefault="00A141E4" w:rsidP="00A141E4">
      <w:pPr>
        <w:jc w:val="center"/>
        <w:rPr>
          <w:lang w:val="fr-FR"/>
        </w:rPr>
      </w:pPr>
    </w:p>
    <w:p w14:paraId="5662A511" w14:textId="77777777" w:rsidR="00A141E4" w:rsidRPr="00A141E4" w:rsidRDefault="00A141E4" w:rsidP="00A141E4">
      <w:pPr>
        <w:jc w:val="center"/>
        <w:rPr>
          <w:lang w:val="fr-FR"/>
        </w:rPr>
      </w:pPr>
      <w:r w:rsidRPr="00A141E4">
        <w:rPr>
          <w:lang w:val="fr-FR"/>
        </w:rPr>
        <w:t>Ako je jedan predmet obaveze postao nemoguć usljed nekog događaja za koji ne odgovara ni jedna strana, obaveza se ograničava na preostali predmet.</w:t>
      </w:r>
    </w:p>
    <w:p w14:paraId="21635286" w14:textId="77777777" w:rsidR="00A141E4" w:rsidRPr="00A141E4" w:rsidRDefault="00A141E4" w:rsidP="00A141E4">
      <w:pPr>
        <w:jc w:val="center"/>
        <w:rPr>
          <w:lang w:val="fr-FR"/>
        </w:rPr>
      </w:pPr>
    </w:p>
    <w:p w14:paraId="7A619958" w14:textId="77777777" w:rsidR="00A141E4" w:rsidRPr="00A141E4" w:rsidRDefault="00A141E4" w:rsidP="00A141E4">
      <w:pPr>
        <w:jc w:val="center"/>
        <w:rPr>
          <w:lang w:val="fr-FR"/>
        </w:rPr>
      </w:pPr>
      <w:r w:rsidRPr="00A141E4">
        <w:rPr>
          <w:lang w:val="fr-FR"/>
        </w:rPr>
        <w:t>Ograničenje u slučaju odgovornosti jedne strane</w:t>
      </w:r>
    </w:p>
    <w:p w14:paraId="0D44CDCB" w14:textId="77777777" w:rsidR="00A141E4" w:rsidRPr="00A141E4" w:rsidRDefault="00A141E4" w:rsidP="00A141E4">
      <w:pPr>
        <w:jc w:val="center"/>
        <w:rPr>
          <w:lang w:val="fr-FR"/>
        </w:rPr>
      </w:pPr>
    </w:p>
    <w:p w14:paraId="23978BF0" w14:textId="77777777" w:rsidR="00A141E4" w:rsidRPr="00A141E4" w:rsidRDefault="00A141E4" w:rsidP="00A141E4">
      <w:pPr>
        <w:jc w:val="center"/>
        <w:rPr>
          <w:lang w:val="fr-FR"/>
        </w:rPr>
      </w:pPr>
      <w:r w:rsidRPr="00A141E4">
        <w:rPr>
          <w:lang w:val="fr-FR"/>
        </w:rPr>
        <w:t>Član 417</w:t>
      </w:r>
    </w:p>
    <w:p w14:paraId="07E02998" w14:textId="77777777" w:rsidR="00A141E4" w:rsidRPr="00A141E4" w:rsidRDefault="00A141E4" w:rsidP="00A141E4">
      <w:pPr>
        <w:jc w:val="center"/>
        <w:rPr>
          <w:lang w:val="fr-FR"/>
        </w:rPr>
      </w:pPr>
    </w:p>
    <w:p w14:paraId="3DA8508F" w14:textId="77777777" w:rsidR="00A141E4" w:rsidRPr="00A141E4" w:rsidRDefault="00A141E4" w:rsidP="00A141E4">
      <w:pPr>
        <w:jc w:val="center"/>
        <w:rPr>
          <w:lang w:val="fr-FR"/>
        </w:rPr>
      </w:pPr>
      <w:r w:rsidRPr="00A141E4">
        <w:rPr>
          <w:lang w:val="fr-FR"/>
        </w:rPr>
        <w:t>(1) Kad je jedan predmet obaveze postao nemoguć usljed događaja za koji je odgovoran dužnik, obaveza se ograničava na preostali predmet u slučaju da pravo izbora pripada njemu, a ako pravo izbora pripada povjeriocu, on može po svom izboru tražiti preostali predmet ili naknadu štete.</w:t>
      </w:r>
    </w:p>
    <w:p w14:paraId="7D275B75" w14:textId="77777777" w:rsidR="00A141E4" w:rsidRPr="00A141E4" w:rsidRDefault="00A141E4" w:rsidP="00A141E4">
      <w:pPr>
        <w:jc w:val="center"/>
        <w:rPr>
          <w:lang w:val="fr-FR"/>
        </w:rPr>
      </w:pPr>
    </w:p>
    <w:p w14:paraId="69EC8BB7" w14:textId="77777777" w:rsidR="00A141E4" w:rsidRPr="00A141E4" w:rsidRDefault="00A141E4" w:rsidP="00A141E4">
      <w:pPr>
        <w:jc w:val="center"/>
        <w:rPr>
          <w:lang w:val="fr-FR"/>
        </w:rPr>
      </w:pPr>
      <w:r w:rsidRPr="00A141E4">
        <w:rPr>
          <w:lang w:val="fr-FR"/>
        </w:rPr>
        <w:t>(2) Kad je jedan predmet obaveze postao nemoguć usljed događaja za koji je odgovoran povjerilac, dužnikova obaveza prestaje, ali u slučaju da njemu pripada pravo izbora, on može tražiti naknadu štete i izvršiti svoju obavezu preostalim predmetom, a ako pravo izbora ima povjerilac, on može dati naknadu štete i tražiti preostali predmet.</w:t>
      </w:r>
    </w:p>
    <w:p w14:paraId="32B8E132" w14:textId="77777777" w:rsidR="00A141E4" w:rsidRPr="00A141E4" w:rsidRDefault="00A141E4" w:rsidP="00A141E4">
      <w:pPr>
        <w:jc w:val="center"/>
        <w:rPr>
          <w:lang w:val="fr-FR"/>
        </w:rPr>
      </w:pPr>
    </w:p>
    <w:p w14:paraId="79A3FC59" w14:textId="77777777" w:rsidR="00A141E4" w:rsidRPr="00A141E4" w:rsidRDefault="00A141E4" w:rsidP="00A141E4">
      <w:pPr>
        <w:jc w:val="center"/>
        <w:rPr>
          <w:lang w:val="fr-FR"/>
        </w:rPr>
      </w:pPr>
      <w:r w:rsidRPr="00A141E4">
        <w:rPr>
          <w:lang w:val="fr-FR"/>
        </w:rPr>
        <w:t>Odsjek 2.</w:t>
      </w:r>
    </w:p>
    <w:p w14:paraId="2314E396" w14:textId="77777777" w:rsidR="00A141E4" w:rsidRPr="00A141E4" w:rsidRDefault="00A141E4" w:rsidP="00A141E4">
      <w:pPr>
        <w:jc w:val="center"/>
        <w:rPr>
          <w:lang w:val="fr-FR"/>
        </w:rPr>
      </w:pPr>
    </w:p>
    <w:p w14:paraId="736BB1B4" w14:textId="77777777" w:rsidR="00A141E4" w:rsidRPr="00A141E4" w:rsidRDefault="00A141E4" w:rsidP="00A141E4">
      <w:pPr>
        <w:jc w:val="center"/>
        <w:rPr>
          <w:lang w:val="fr-FR"/>
        </w:rPr>
      </w:pPr>
      <w:r w:rsidRPr="00A141E4">
        <w:rPr>
          <w:lang w:val="fr-FR"/>
        </w:rPr>
        <w:t>FAKULTATIVNE OBAVEZE I FAKULTATIVNA POTRAŽIVANjA</w:t>
      </w:r>
    </w:p>
    <w:p w14:paraId="058D39C9" w14:textId="77777777" w:rsidR="00A141E4" w:rsidRPr="00A141E4" w:rsidRDefault="00A141E4" w:rsidP="00A141E4">
      <w:pPr>
        <w:jc w:val="center"/>
        <w:rPr>
          <w:lang w:val="fr-FR"/>
        </w:rPr>
      </w:pPr>
    </w:p>
    <w:p w14:paraId="15EE7D02" w14:textId="77777777" w:rsidR="00A141E4" w:rsidRPr="00A141E4" w:rsidRDefault="00A141E4" w:rsidP="00A141E4">
      <w:pPr>
        <w:jc w:val="center"/>
        <w:rPr>
          <w:lang w:val="fr-FR"/>
        </w:rPr>
      </w:pPr>
      <w:r w:rsidRPr="00A141E4">
        <w:rPr>
          <w:lang w:val="fr-FR"/>
        </w:rPr>
        <w:t>I. FAKULTATIVNE OBAVEZE</w:t>
      </w:r>
    </w:p>
    <w:p w14:paraId="793E76E9" w14:textId="77777777" w:rsidR="00A141E4" w:rsidRPr="00A141E4" w:rsidRDefault="00A141E4" w:rsidP="00A141E4">
      <w:pPr>
        <w:jc w:val="center"/>
        <w:rPr>
          <w:lang w:val="fr-FR"/>
        </w:rPr>
      </w:pPr>
    </w:p>
    <w:p w14:paraId="6C64C9E5" w14:textId="77777777" w:rsidR="00A141E4" w:rsidRPr="00A141E4" w:rsidRDefault="00A141E4" w:rsidP="00A141E4">
      <w:pPr>
        <w:jc w:val="center"/>
        <w:rPr>
          <w:lang w:val="fr-FR"/>
        </w:rPr>
      </w:pPr>
      <w:r w:rsidRPr="00A141E4">
        <w:rPr>
          <w:lang w:val="fr-FR"/>
        </w:rPr>
        <w:t>Ovlašćenje dužnika u fakultativnoj obavezi</w:t>
      </w:r>
    </w:p>
    <w:p w14:paraId="71A23CC4" w14:textId="77777777" w:rsidR="00A141E4" w:rsidRPr="00A141E4" w:rsidRDefault="00A141E4" w:rsidP="00A141E4">
      <w:pPr>
        <w:jc w:val="center"/>
        <w:rPr>
          <w:lang w:val="fr-FR"/>
        </w:rPr>
      </w:pPr>
    </w:p>
    <w:p w14:paraId="78021EAA" w14:textId="77777777" w:rsidR="00A141E4" w:rsidRPr="00A141E4" w:rsidRDefault="00A141E4" w:rsidP="00A141E4">
      <w:pPr>
        <w:jc w:val="center"/>
        <w:rPr>
          <w:lang w:val="fr-FR"/>
        </w:rPr>
      </w:pPr>
      <w:r w:rsidRPr="00A141E4">
        <w:rPr>
          <w:lang w:val="fr-FR"/>
        </w:rPr>
        <w:t>Član 418</w:t>
      </w:r>
    </w:p>
    <w:p w14:paraId="045F5C84" w14:textId="77777777" w:rsidR="00A141E4" w:rsidRPr="00A141E4" w:rsidRDefault="00A141E4" w:rsidP="00A141E4">
      <w:pPr>
        <w:jc w:val="center"/>
        <w:rPr>
          <w:lang w:val="fr-FR"/>
        </w:rPr>
      </w:pPr>
    </w:p>
    <w:p w14:paraId="596CF810" w14:textId="77777777" w:rsidR="00A141E4" w:rsidRPr="00A141E4" w:rsidRDefault="00A141E4" w:rsidP="00A141E4">
      <w:pPr>
        <w:jc w:val="center"/>
        <w:rPr>
          <w:lang w:val="fr-FR"/>
        </w:rPr>
      </w:pPr>
      <w:r w:rsidRPr="00A141E4">
        <w:rPr>
          <w:lang w:val="fr-FR"/>
        </w:rPr>
        <w:t>Dužnik čija obaveza ima jedan predmet, ali mu je dopušteno da se oslobodi svoje obaveze dajući neki drugi određeni predmet, može se koristiti tom mogućnošću sve dok povjerilac u postupku prinudnog izvršenja ne dobije potpuno ili djelimično predmet obaveze.</w:t>
      </w:r>
    </w:p>
    <w:p w14:paraId="44755BEC" w14:textId="77777777" w:rsidR="00A141E4" w:rsidRPr="00A141E4" w:rsidRDefault="00A141E4" w:rsidP="00A141E4">
      <w:pPr>
        <w:jc w:val="center"/>
        <w:rPr>
          <w:lang w:val="fr-FR"/>
        </w:rPr>
      </w:pPr>
    </w:p>
    <w:p w14:paraId="65544BF7" w14:textId="77777777" w:rsidR="00A141E4" w:rsidRPr="00A141E4" w:rsidRDefault="00A141E4" w:rsidP="00A141E4">
      <w:pPr>
        <w:jc w:val="center"/>
        <w:rPr>
          <w:lang w:val="fr-FR"/>
        </w:rPr>
      </w:pPr>
      <w:r w:rsidRPr="00A141E4">
        <w:rPr>
          <w:lang w:val="fr-FR"/>
        </w:rPr>
        <w:t>Ovlašćenja povjerioca u fakultativnoj obavezi</w:t>
      </w:r>
    </w:p>
    <w:p w14:paraId="6DF33DC3" w14:textId="77777777" w:rsidR="00A141E4" w:rsidRPr="00A141E4" w:rsidRDefault="00A141E4" w:rsidP="00A141E4">
      <w:pPr>
        <w:jc w:val="center"/>
        <w:rPr>
          <w:lang w:val="fr-FR"/>
        </w:rPr>
      </w:pPr>
    </w:p>
    <w:p w14:paraId="2795456C" w14:textId="77777777" w:rsidR="00A141E4" w:rsidRPr="00A141E4" w:rsidRDefault="00A141E4" w:rsidP="00A141E4">
      <w:pPr>
        <w:jc w:val="center"/>
        <w:rPr>
          <w:lang w:val="fr-FR"/>
        </w:rPr>
      </w:pPr>
      <w:r w:rsidRPr="00A141E4">
        <w:rPr>
          <w:lang w:val="fr-FR"/>
        </w:rPr>
        <w:t>Član 419</w:t>
      </w:r>
    </w:p>
    <w:p w14:paraId="24950326" w14:textId="77777777" w:rsidR="00A141E4" w:rsidRPr="00A141E4" w:rsidRDefault="00A141E4" w:rsidP="00A141E4">
      <w:pPr>
        <w:jc w:val="center"/>
        <w:rPr>
          <w:lang w:val="fr-FR"/>
        </w:rPr>
      </w:pPr>
    </w:p>
    <w:p w14:paraId="03A68427" w14:textId="77777777" w:rsidR="00A141E4" w:rsidRPr="00A141E4" w:rsidRDefault="00A141E4" w:rsidP="00A141E4">
      <w:pPr>
        <w:jc w:val="center"/>
        <w:rPr>
          <w:lang w:val="fr-FR"/>
        </w:rPr>
      </w:pPr>
      <w:r w:rsidRPr="00A141E4">
        <w:rPr>
          <w:lang w:val="fr-FR"/>
        </w:rPr>
        <w:t>(1) Povjerilac u fakultativnoj obavezi može zahtijevati od dužnika samo predmet obaveze, ali ne i drugi predmet, kojim dužnik, ako hoće, može ispuniti svoju obavezu.</w:t>
      </w:r>
    </w:p>
    <w:p w14:paraId="26287A40" w14:textId="77777777" w:rsidR="00A141E4" w:rsidRPr="00A141E4" w:rsidRDefault="00A141E4" w:rsidP="00A141E4">
      <w:pPr>
        <w:jc w:val="center"/>
        <w:rPr>
          <w:lang w:val="fr-FR"/>
        </w:rPr>
      </w:pPr>
    </w:p>
    <w:p w14:paraId="79E6B7EC" w14:textId="77777777" w:rsidR="00A141E4" w:rsidRPr="00A141E4" w:rsidRDefault="00A141E4" w:rsidP="00A141E4">
      <w:pPr>
        <w:jc w:val="center"/>
        <w:rPr>
          <w:lang w:val="fr-FR"/>
        </w:rPr>
      </w:pPr>
      <w:r w:rsidRPr="00A141E4">
        <w:rPr>
          <w:lang w:val="fr-FR"/>
        </w:rPr>
        <w:t>(2) Kad predmet obaveze postane nemoguć usljed događaja za koji dužnik odgovara, povjerilac može tražiti samo naknadu štete, ali se dužnik može osloboditi obaveze dajući predmet koji je ovlašćen dati umjesto dugovanog predmeta.</w:t>
      </w:r>
    </w:p>
    <w:p w14:paraId="232ACE4D" w14:textId="77777777" w:rsidR="00A141E4" w:rsidRPr="00A141E4" w:rsidRDefault="00A141E4" w:rsidP="00A141E4">
      <w:pPr>
        <w:jc w:val="center"/>
        <w:rPr>
          <w:lang w:val="fr-FR"/>
        </w:rPr>
      </w:pPr>
    </w:p>
    <w:p w14:paraId="3C39134D" w14:textId="77777777" w:rsidR="00A141E4" w:rsidRPr="00A141E4" w:rsidRDefault="00A141E4" w:rsidP="00A141E4">
      <w:pPr>
        <w:jc w:val="center"/>
        <w:rPr>
          <w:lang w:val="fr-FR"/>
        </w:rPr>
      </w:pPr>
      <w:r w:rsidRPr="00A141E4">
        <w:rPr>
          <w:lang w:val="fr-FR"/>
        </w:rPr>
        <w:t>II. FAKULTATIVNA POTRAŽIVANjA</w:t>
      </w:r>
    </w:p>
    <w:p w14:paraId="74A634B4" w14:textId="77777777" w:rsidR="00A141E4" w:rsidRPr="00A141E4" w:rsidRDefault="00A141E4" w:rsidP="00A141E4">
      <w:pPr>
        <w:jc w:val="center"/>
        <w:rPr>
          <w:lang w:val="fr-FR"/>
        </w:rPr>
      </w:pPr>
    </w:p>
    <w:p w14:paraId="2740E563" w14:textId="77777777" w:rsidR="00A141E4" w:rsidRPr="00A141E4" w:rsidRDefault="00A141E4" w:rsidP="00A141E4">
      <w:pPr>
        <w:jc w:val="center"/>
        <w:rPr>
          <w:lang w:val="fr-FR"/>
        </w:rPr>
      </w:pPr>
      <w:r w:rsidRPr="00A141E4">
        <w:rPr>
          <w:lang w:val="fr-FR"/>
        </w:rPr>
        <w:t>Član 420</w:t>
      </w:r>
    </w:p>
    <w:p w14:paraId="7FACD483" w14:textId="77777777" w:rsidR="00A141E4" w:rsidRPr="00A141E4" w:rsidRDefault="00A141E4" w:rsidP="00A141E4">
      <w:pPr>
        <w:jc w:val="center"/>
        <w:rPr>
          <w:lang w:val="fr-FR"/>
        </w:rPr>
      </w:pPr>
    </w:p>
    <w:p w14:paraId="2461A5B8" w14:textId="77777777" w:rsidR="00A141E4" w:rsidRPr="00A141E4" w:rsidRDefault="00A141E4" w:rsidP="00A141E4">
      <w:pPr>
        <w:jc w:val="center"/>
        <w:rPr>
          <w:lang w:val="fr-FR"/>
        </w:rPr>
      </w:pPr>
      <w:r w:rsidRPr="00A141E4">
        <w:rPr>
          <w:lang w:val="fr-FR"/>
        </w:rPr>
        <w:t>(1) Kad je ugovorom ili zakonom predviđeno da povjerilac može umjesto dugovanog predmeta zahtijevati od dužnika neki drugi određeni predmet, dužnik je dužan predati mu taj predmet ako povjerilac to zahtijeva.</w:t>
      </w:r>
    </w:p>
    <w:p w14:paraId="511F4EB2" w14:textId="77777777" w:rsidR="00A141E4" w:rsidRPr="00A141E4" w:rsidRDefault="00A141E4" w:rsidP="00A141E4">
      <w:pPr>
        <w:jc w:val="center"/>
        <w:rPr>
          <w:lang w:val="fr-FR"/>
        </w:rPr>
      </w:pPr>
    </w:p>
    <w:p w14:paraId="391AEE1D" w14:textId="77777777" w:rsidR="00A141E4" w:rsidRPr="00A141E4" w:rsidRDefault="00A141E4" w:rsidP="00A141E4">
      <w:pPr>
        <w:jc w:val="center"/>
        <w:rPr>
          <w:lang w:val="fr-FR"/>
        </w:rPr>
      </w:pPr>
      <w:r w:rsidRPr="00A141E4">
        <w:rPr>
          <w:lang w:val="fr-FR"/>
        </w:rPr>
        <w:t>(2) Uostalom, za ovakva fakultativna potraživanja važe prema namjeri ugovornika i prema prilikama posla odgovarajuća pravila o fakultativnim i o alternativnim obavezama.</w:t>
      </w:r>
    </w:p>
    <w:p w14:paraId="592D9424" w14:textId="77777777" w:rsidR="00A141E4" w:rsidRPr="00A141E4" w:rsidRDefault="00A141E4" w:rsidP="00A141E4">
      <w:pPr>
        <w:jc w:val="center"/>
        <w:rPr>
          <w:lang w:val="fr-FR"/>
        </w:rPr>
      </w:pPr>
    </w:p>
    <w:p w14:paraId="44991F77" w14:textId="77777777" w:rsidR="00A141E4" w:rsidRPr="00A141E4" w:rsidRDefault="00A141E4" w:rsidP="00A141E4">
      <w:pPr>
        <w:jc w:val="center"/>
        <w:rPr>
          <w:lang w:val="fr-FR"/>
        </w:rPr>
      </w:pPr>
      <w:r w:rsidRPr="00A141E4">
        <w:rPr>
          <w:lang w:val="fr-FR"/>
        </w:rPr>
        <w:t>ODJELjAK 3.</w:t>
      </w:r>
    </w:p>
    <w:p w14:paraId="4158F1C5" w14:textId="77777777" w:rsidR="00A141E4" w:rsidRPr="00A141E4" w:rsidRDefault="00A141E4" w:rsidP="00A141E4">
      <w:pPr>
        <w:jc w:val="center"/>
        <w:rPr>
          <w:lang w:val="fr-FR"/>
        </w:rPr>
      </w:pPr>
    </w:p>
    <w:p w14:paraId="0C3FEEBB" w14:textId="77777777" w:rsidR="00A141E4" w:rsidRPr="00A141E4" w:rsidRDefault="00A141E4" w:rsidP="00A141E4">
      <w:pPr>
        <w:jc w:val="center"/>
        <w:rPr>
          <w:lang w:val="fr-FR"/>
        </w:rPr>
      </w:pPr>
      <w:r w:rsidRPr="00A141E4">
        <w:rPr>
          <w:lang w:val="fr-FR"/>
        </w:rPr>
        <w:t>OBAVEZE SA VIŠE DUŽNIKA ILI POVJERILACA</w:t>
      </w:r>
    </w:p>
    <w:p w14:paraId="0BB63F73" w14:textId="77777777" w:rsidR="00A141E4" w:rsidRPr="00A141E4" w:rsidRDefault="00A141E4" w:rsidP="00A141E4">
      <w:pPr>
        <w:jc w:val="center"/>
        <w:rPr>
          <w:lang w:val="fr-FR"/>
        </w:rPr>
      </w:pPr>
    </w:p>
    <w:p w14:paraId="69ACC523" w14:textId="77777777" w:rsidR="00A141E4" w:rsidRPr="00A141E4" w:rsidRDefault="00A141E4" w:rsidP="00A141E4">
      <w:pPr>
        <w:jc w:val="center"/>
        <w:rPr>
          <w:lang w:val="fr-FR"/>
        </w:rPr>
      </w:pPr>
      <w:r w:rsidRPr="00A141E4">
        <w:rPr>
          <w:lang w:val="fr-FR"/>
        </w:rPr>
        <w:t>Odsjek 1.</w:t>
      </w:r>
    </w:p>
    <w:p w14:paraId="2413CFEB" w14:textId="77777777" w:rsidR="00A141E4" w:rsidRPr="00A141E4" w:rsidRDefault="00A141E4" w:rsidP="00A141E4">
      <w:pPr>
        <w:jc w:val="center"/>
        <w:rPr>
          <w:lang w:val="fr-FR"/>
        </w:rPr>
      </w:pPr>
    </w:p>
    <w:p w14:paraId="271C3C0B" w14:textId="77777777" w:rsidR="00A141E4" w:rsidRPr="00A141E4" w:rsidRDefault="00A141E4" w:rsidP="00A141E4">
      <w:pPr>
        <w:jc w:val="center"/>
        <w:rPr>
          <w:lang w:val="fr-FR"/>
        </w:rPr>
      </w:pPr>
      <w:r w:rsidRPr="00A141E4">
        <w:rPr>
          <w:lang w:val="fr-FR"/>
        </w:rPr>
        <w:t>DJELjIVE OBAVEZE</w:t>
      </w:r>
    </w:p>
    <w:p w14:paraId="01384B64" w14:textId="77777777" w:rsidR="00A141E4" w:rsidRPr="00A141E4" w:rsidRDefault="00A141E4" w:rsidP="00A141E4">
      <w:pPr>
        <w:jc w:val="center"/>
        <w:rPr>
          <w:lang w:val="fr-FR"/>
        </w:rPr>
      </w:pPr>
    </w:p>
    <w:p w14:paraId="67B0E330" w14:textId="77777777" w:rsidR="00A141E4" w:rsidRPr="00A141E4" w:rsidRDefault="00A141E4" w:rsidP="00A141E4">
      <w:pPr>
        <w:jc w:val="center"/>
        <w:rPr>
          <w:lang w:val="fr-FR"/>
        </w:rPr>
      </w:pPr>
      <w:r w:rsidRPr="00A141E4">
        <w:rPr>
          <w:lang w:val="fr-FR"/>
        </w:rPr>
        <w:t>Dijeljenje obaveze i potraživanja</w:t>
      </w:r>
    </w:p>
    <w:p w14:paraId="08089A8F" w14:textId="77777777" w:rsidR="00A141E4" w:rsidRPr="00A141E4" w:rsidRDefault="00A141E4" w:rsidP="00A141E4">
      <w:pPr>
        <w:jc w:val="center"/>
        <w:rPr>
          <w:lang w:val="fr-FR"/>
        </w:rPr>
      </w:pPr>
    </w:p>
    <w:p w14:paraId="4D1E1107" w14:textId="77777777" w:rsidR="00A141E4" w:rsidRPr="00A141E4" w:rsidRDefault="00A141E4" w:rsidP="00A141E4">
      <w:pPr>
        <w:jc w:val="center"/>
        <w:rPr>
          <w:lang w:val="fr-FR"/>
        </w:rPr>
      </w:pPr>
      <w:r w:rsidRPr="00A141E4">
        <w:rPr>
          <w:lang w:val="fr-FR"/>
        </w:rPr>
        <w:t>Član 421</w:t>
      </w:r>
    </w:p>
    <w:p w14:paraId="15801269" w14:textId="77777777" w:rsidR="00A141E4" w:rsidRPr="00A141E4" w:rsidRDefault="00A141E4" w:rsidP="00A141E4">
      <w:pPr>
        <w:jc w:val="center"/>
        <w:rPr>
          <w:lang w:val="fr-FR"/>
        </w:rPr>
      </w:pPr>
    </w:p>
    <w:p w14:paraId="6D4F09F4" w14:textId="77777777" w:rsidR="00A141E4" w:rsidRPr="00A141E4" w:rsidRDefault="00A141E4" w:rsidP="00A141E4">
      <w:pPr>
        <w:jc w:val="center"/>
        <w:rPr>
          <w:lang w:val="fr-FR"/>
        </w:rPr>
      </w:pPr>
      <w:r w:rsidRPr="00A141E4">
        <w:rPr>
          <w:lang w:val="fr-FR"/>
        </w:rPr>
        <w:lastRenderedPageBreak/>
        <w:t>(1) Obaveza je djeljiva ako se ono što se duguje može podijeliti i ispuniti u djelovima koji imaju ista svojstva kao i cio predmet, i ako ono tom podjelom ne gubi ništa od svoje vrijednosti, inače obaveza je nedjeljiva.</w:t>
      </w:r>
    </w:p>
    <w:p w14:paraId="0C3DBE3E" w14:textId="77777777" w:rsidR="00A141E4" w:rsidRPr="00A141E4" w:rsidRDefault="00A141E4" w:rsidP="00A141E4">
      <w:pPr>
        <w:jc w:val="center"/>
        <w:rPr>
          <w:lang w:val="fr-FR"/>
        </w:rPr>
      </w:pPr>
    </w:p>
    <w:p w14:paraId="37B819E1" w14:textId="77777777" w:rsidR="00A141E4" w:rsidRPr="00A141E4" w:rsidRDefault="00A141E4" w:rsidP="00A141E4">
      <w:pPr>
        <w:jc w:val="center"/>
        <w:rPr>
          <w:lang w:val="fr-FR"/>
        </w:rPr>
      </w:pPr>
      <w:r w:rsidRPr="00A141E4">
        <w:rPr>
          <w:lang w:val="fr-FR"/>
        </w:rPr>
        <w:t>(2) Kad u nekoj djeljivoj obavezi ima više dužnika, obaveza se dijeli među njima na jednake djelove, ako nije određena drukčija podjela, i svaki od njih odgovara za svoj dio obaveze.</w:t>
      </w:r>
    </w:p>
    <w:p w14:paraId="2CC59FE9" w14:textId="77777777" w:rsidR="00A141E4" w:rsidRPr="00A141E4" w:rsidRDefault="00A141E4" w:rsidP="00A141E4">
      <w:pPr>
        <w:jc w:val="center"/>
        <w:rPr>
          <w:lang w:val="fr-FR"/>
        </w:rPr>
      </w:pPr>
    </w:p>
    <w:p w14:paraId="349478F3" w14:textId="77777777" w:rsidR="00A141E4" w:rsidRPr="00A141E4" w:rsidRDefault="00A141E4" w:rsidP="00A141E4">
      <w:pPr>
        <w:jc w:val="center"/>
        <w:rPr>
          <w:lang w:val="fr-FR"/>
        </w:rPr>
      </w:pPr>
      <w:r w:rsidRPr="00A141E4">
        <w:rPr>
          <w:lang w:val="fr-FR"/>
        </w:rPr>
        <w:t>(3) Kad u nekoj djeljivoj obavezi ima više povjerilaca, potraživanje se dijeli među njima na jednake djelove, ako nije što drugo određeno, i svaki povjerilac može zahtijevati samo svoj dio potraživanja.</w:t>
      </w:r>
    </w:p>
    <w:p w14:paraId="3EF0CACF" w14:textId="77777777" w:rsidR="00A141E4" w:rsidRPr="00A141E4" w:rsidRDefault="00A141E4" w:rsidP="00A141E4">
      <w:pPr>
        <w:jc w:val="center"/>
        <w:rPr>
          <w:lang w:val="fr-FR"/>
        </w:rPr>
      </w:pPr>
    </w:p>
    <w:p w14:paraId="36A13A72" w14:textId="77777777" w:rsidR="00A141E4" w:rsidRPr="00A141E4" w:rsidRDefault="00A141E4" w:rsidP="00A141E4">
      <w:pPr>
        <w:jc w:val="center"/>
        <w:rPr>
          <w:lang w:val="fr-FR"/>
        </w:rPr>
      </w:pPr>
      <w:r w:rsidRPr="00A141E4">
        <w:rPr>
          <w:lang w:val="fr-FR"/>
        </w:rPr>
        <w:t>Pretpostavka solidarnosti</w:t>
      </w:r>
    </w:p>
    <w:p w14:paraId="624BF9AF" w14:textId="77777777" w:rsidR="00A141E4" w:rsidRPr="00A141E4" w:rsidRDefault="00A141E4" w:rsidP="00A141E4">
      <w:pPr>
        <w:jc w:val="center"/>
        <w:rPr>
          <w:lang w:val="fr-FR"/>
        </w:rPr>
      </w:pPr>
    </w:p>
    <w:p w14:paraId="17B6995A" w14:textId="77777777" w:rsidR="00A141E4" w:rsidRPr="00A141E4" w:rsidRDefault="00A141E4" w:rsidP="00A141E4">
      <w:pPr>
        <w:jc w:val="center"/>
        <w:rPr>
          <w:lang w:val="fr-FR"/>
        </w:rPr>
      </w:pPr>
      <w:r w:rsidRPr="00A141E4">
        <w:rPr>
          <w:lang w:val="fr-FR"/>
        </w:rPr>
        <w:t>Član 422</w:t>
      </w:r>
    </w:p>
    <w:p w14:paraId="5325BEF3" w14:textId="77777777" w:rsidR="00A141E4" w:rsidRPr="00A141E4" w:rsidRDefault="00A141E4" w:rsidP="00A141E4">
      <w:pPr>
        <w:jc w:val="center"/>
        <w:rPr>
          <w:lang w:val="fr-FR"/>
        </w:rPr>
      </w:pPr>
    </w:p>
    <w:p w14:paraId="6A1B6563" w14:textId="77777777" w:rsidR="00A141E4" w:rsidRPr="00A141E4" w:rsidRDefault="00A141E4" w:rsidP="00A141E4">
      <w:pPr>
        <w:jc w:val="center"/>
        <w:rPr>
          <w:lang w:val="fr-FR"/>
        </w:rPr>
      </w:pPr>
      <w:r w:rsidRPr="00A141E4">
        <w:rPr>
          <w:lang w:val="fr-FR"/>
        </w:rPr>
        <w:t>Kad ima više dužnika u nekoj djeljivoj obavezi nastaloj ugovorom u privredi, oni odgovaraju povjeriocu solidarno, osim ako su ugovornici izričito otklonili solidarnu odgovornost.</w:t>
      </w:r>
    </w:p>
    <w:p w14:paraId="380D837F" w14:textId="77777777" w:rsidR="00A141E4" w:rsidRPr="00A141E4" w:rsidRDefault="00A141E4" w:rsidP="00A141E4">
      <w:pPr>
        <w:jc w:val="center"/>
        <w:rPr>
          <w:lang w:val="fr-FR"/>
        </w:rPr>
      </w:pPr>
    </w:p>
    <w:p w14:paraId="797A74A0" w14:textId="77777777" w:rsidR="00A141E4" w:rsidRPr="00A141E4" w:rsidRDefault="00A141E4" w:rsidP="00A141E4">
      <w:pPr>
        <w:jc w:val="center"/>
        <w:rPr>
          <w:lang w:val="fr-FR"/>
        </w:rPr>
      </w:pPr>
      <w:r w:rsidRPr="00A141E4">
        <w:rPr>
          <w:lang w:val="fr-FR"/>
        </w:rPr>
        <w:t>Odsjek 2.</w:t>
      </w:r>
    </w:p>
    <w:p w14:paraId="69D927FE" w14:textId="77777777" w:rsidR="00A141E4" w:rsidRPr="00A141E4" w:rsidRDefault="00A141E4" w:rsidP="00A141E4">
      <w:pPr>
        <w:jc w:val="center"/>
        <w:rPr>
          <w:lang w:val="fr-FR"/>
        </w:rPr>
      </w:pPr>
    </w:p>
    <w:p w14:paraId="4AE01D81" w14:textId="77777777" w:rsidR="00A141E4" w:rsidRPr="00A141E4" w:rsidRDefault="00A141E4" w:rsidP="00A141E4">
      <w:pPr>
        <w:jc w:val="center"/>
        <w:rPr>
          <w:lang w:val="fr-FR"/>
        </w:rPr>
      </w:pPr>
      <w:r w:rsidRPr="00A141E4">
        <w:rPr>
          <w:lang w:val="fr-FR"/>
        </w:rPr>
        <w:t>SOLIDARNE OBAVEZE</w:t>
      </w:r>
    </w:p>
    <w:p w14:paraId="12D8BCBA" w14:textId="77777777" w:rsidR="00A141E4" w:rsidRPr="00A141E4" w:rsidRDefault="00A141E4" w:rsidP="00A141E4">
      <w:pPr>
        <w:jc w:val="center"/>
        <w:rPr>
          <w:lang w:val="fr-FR"/>
        </w:rPr>
      </w:pPr>
    </w:p>
    <w:p w14:paraId="1FCCDD66" w14:textId="77777777" w:rsidR="00A141E4" w:rsidRPr="00A141E4" w:rsidRDefault="00A141E4" w:rsidP="00A141E4">
      <w:pPr>
        <w:jc w:val="center"/>
        <w:rPr>
          <w:lang w:val="fr-FR"/>
        </w:rPr>
      </w:pPr>
      <w:r w:rsidRPr="00A141E4">
        <w:rPr>
          <w:lang w:val="fr-FR"/>
        </w:rPr>
        <w:t>I. SOLIDARNOST DUŽNIKA</w:t>
      </w:r>
    </w:p>
    <w:p w14:paraId="115663E1" w14:textId="77777777" w:rsidR="00A141E4" w:rsidRPr="00A141E4" w:rsidRDefault="00A141E4" w:rsidP="00A141E4">
      <w:pPr>
        <w:jc w:val="center"/>
        <w:rPr>
          <w:lang w:val="fr-FR"/>
        </w:rPr>
      </w:pPr>
    </w:p>
    <w:p w14:paraId="3A426FB4" w14:textId="77777777" w:rsidR="00A141E4" w:rsidRPr="00A141E4" w:rsidRDefault="00A141E4" w:rsidP="00A141E4">
      <w:pPr>
        <w:jc w:val="center"/>
        <w:rPr>
          <w:lang w:val="fr-FR"/>
        </w:rPr>
      </w:pPr>
      <w:r w:rsidRPr="00A141E4">
        <w:rPr>
          <w:lang w:val="fr-FR"/>
        </w:rPr>
        <w:t>Sadržina solidarnosti dužnika</w:t>
      </w:r>
    </w:p>
    <w:p w14:paraId="21C41260" w14:textId="77777777" w:rsidR="00A141E4" w:rsidRPr="00A141E4" w:rsidRDefault="00A141E4" w:rsidP="00A141E4">
      <w:pPr>
        <w:jc w:val="center"/>
        <w:rPr>
          <w:lang w:val="fr-FR"/>
        </w:rPr>
      </w:pPr>
    </w:p>
    <w:p w14:paraId="7A01B960" w14:textId="77777777" w:rsidR="00A141E4" w:rsidRPr="00A141E4" w:rsidRDefault="00A141E4" w:rsidP="00A141E4">
      <w:pPr>
        <w:jc w:val="center"/>
        <w:rPr>
          <w:lang w:val="fr-FR"/>
        </w:rPr>
      </w:pPr>
      <w:r w:rsidRPr="00A141E4">
        <w:rPr>
          <w:lang w:val="fr-FR"/>
        </w:rPr>
        <w:t>Član 423</w:t>
      </w:r>
    </w:p>
    <w:p w14:paraId="2F31832C" w14:textId="77777777" w:rsidR="00A141E4" w:rsidRPr="00A141E4" w:rsidRDefault="00A141E4" w:rsidP="00A141E4">
      <w:pPr>
        <w:jc w:val="center"/>
        <w:rPr>
          <w:lang w:val="fr-FR"/>
        </w:rPr>
      </w:pPr>
    </w:p>
    <w:p w14:paraId="19820D06" w14:textId="77777777" w:rsidR="00A141E4" w:rsidRPr="00A141E4" w:rsidRDefault="00A141E4" w:rsidP="00A141E4">
      <w:pPr>
        <w:jc w:val="center"/>
        <w:rPr>
          <w:lang w:val="fr-FR"/>
        </w:rPr>
      </w:pPr>
      <w:r w:rsidRPr="00A141E4">
        <w:rPr>
          <w:lang w:val="fr-FR"/>
        </w:rPr>
        <w:t>(1) Svaki dužnik solidarne obaveze odgovara povjeriocu za cijelu obavezu i povjerilac može zahtijevati njeno ispunjenje od koga hoće sve dok ne bude potpuno ispunjena, ali kad jedan dužnik ispuni obavezu, ona prestaje i svi se dužnici oslobađaju.</w:t>
      </w:r>
    </w:p>
    <w:p w14:paraId="2D3A5115" w14:textId="77777777" w:rsidR="00A141E4" w:rsidRPr="00A141E4" w:rsidRDefault="00A141E4" w:rsidP="00A141E4">
      <w:pPr>
        <w:jc w:val="center"/>
        <w:rPr>
          <w:lang w:val="fr-FR"/>
        </w:rPr>
      </w:pPr>
    </w:p>
    <w:p w14:paraId="31456B6C" w14:textId="77777777" w:rsidR="00A141E4" w:rsidRPr="00A141E4" w:rsidRDefault="00A141E4" w:rsidP="00A141E4">
      <w:pPr>
        <w:jc w:val="center"/>
        <w:rPr>
          <w:lang w:val="fr-FR"/>
        </w:rPr>
      </w:pPr>
      <w:r w:rsidRPr="00A141E4">
        <w:rPr>
          <w:lang w:val="fr-FR"/>
        </w:rPr>
        <w:lastRenderedPageBreak/>
        <w:t>(2) Od više solidarnih dužnika, svaki može dugovati sa drugim rokom ispunjenja, pod drugim uslovima i uopšte sa različitim odstupanjima.</w:t>
      </w:r>
    </w:p>
    <w:p w14:paraId="4F36CB13" w14:textId="77777777" w:rsidR="00A141E4" w:rsidRPr="00A141E4" w:rsidRDefault="00A141E4" w:rsidP="00A141E4">
      <w:pPr>
        <w:jc w:val="center"/>
        <w:rPr>
          <w:lang w:val="fr-FR"/>
        </w:rPr>
      </w:pPr>
    </w:p>
    <w:p w14:paraId="041984A1" w14:textId="77777777" w:rsidR="00A141E4" w:rsidRPr="00A141E4" w:rsidRDefault="00A141E4" w:rsidP="00A141E4">
      <w:pPr>
        <w:jc w:val="center"/>
        <w:rPr>
          <w:lang w:val="fr-FR"/>
        </w:rPr>
      </w:pPr>
      <w:r w:rsidRPr="00A141E4">
        <w:rPr>
          <w:lang w:val="fr-FR"/>
        </w:rPr>
        <w:t>Prebijanje</w:t>
      </w:r>
    </w:p>
    <w:p w14:paraId="6201B71A" w14:textId="77777777" w:rsidR="00A141E4" w:rsidRPr="00A141E4" w:rsidRDefault="00A141E4" w:rsidP="00A141E4">
      <w:pPr>
        <w:jc w:val="center"/>
        <w:rPr>
          <w:lang w:val="fr-FR"/>
        </w:rPr>
      </w:pPr>
    </w:p>
    <w:p w14:paraId="76DA5D7F" w14:textId="77777777" w:rsidR="00A141E4" w:rsidRPr="00A141E4" w:rsidRDefault="00A141E4" w:rsidP="00A141E4">
      <w:pPr>
        <w:jc w:val="center"/>
        <w:rPr>
          <w:lang w:val="fr-FR"/>
        </w:rPr>
      </w:pPr>
      <w:r w:rsidRPr="00A141E4">
        <w:rPr>
          <w:lang w:val="fr-FR"/>
        </w:rPr>
        <w:t>Član 424</w:t>
      </w:r>
    </w:p>
    <w:p w14:paraId="3241D769" w14:textId="77777777" w:rsidR="00A141E4" w:rsidRPr="00A141E4" w:rsidRDefault="00A141E4" w:rsidP="00A141E4">
      <w:pPr>
        <w:jc w:val="center"/>
        <w:rPr>
          <w:lang w:val="fr-FR"/>
        </w:rPr>
      </w:pPr>
    </w:p>
    <w:p w14:paraId="22F19DCE" w14:textId="77777777" w:rsidR="00A141E4" w:rsidRPr="00A141E4" w:rsidRDefault="00A141E4" w:rsidP="00A141E4">
      <w:pPr>
        <w:jc w:val="center"/>
        <w:rPr>
          <w:lang w:val="fr-FR"/>
        </w:rPr>
      </w:pPr>
      <w:r w:rsidRPr="00A141E4">
        <w:rPr>
          <w:lang w:val="fr-FR"/>
        </w:rPr>
        <w:t>(1) Svaki solidarni dužnik može se pozvati na prebijanje koje je izvršio njegov sadužnik.</w:t>
      </w:r>
    </w:p>
    <w:p w14:paraId="2A3FA654" w14:textId="77777777" w:rsidR="00A141E4" w:rsidRPr="00A141E4" w:rsidRDefault="00A141E4" w:rsidP="00A141E4">
      <w:pPr>
        <w:jc w:val="center"/>
        <w:rPr>
          <w:lang w:val="fr-FR"/>
        </w:rPr>
      </w:pPr>
    </w:p>
    <w:p w14:paraId="66DCAAB9" w14:textId="77777777" w:rsidR="00A141E4" w:rsidRPr="00A141E4" w:rsidRDefault="00A141E4" w:rsidP="00A141E4">
      <w:pPr>
        <w:jc w:val="center"/>
        <w:rPr>
          <w:lang w:val="fr-FR"/>
        </w:rPr>
      </w:pPr>
      <w:r w:rsidRPr="00A141E4">
        <w:rPr>
          <w:lang w:val="fr-FR"/>
        </w:rPr>
        <w:t>(2) Solidarni dužnik može potraživanje svog sadužnika prema povjeriocu prebiti sa povjeriočevim potraživanjem, ali samo za onoliko koliko iznosi dio duga tog sadužnika u solidarnoj obavezi.</w:t>
      </w:r>
    </w:p>
    <w:p w14:paraId="3A8E5C9D" w14:textId="77777777" w:rsidR="00A141E4" w:rsidRPr="00A141E4" w:rsidRDefault="00A141E4" w:rsidP="00A141E4">
      <w:pPr>
        <w:jc w:val="center"/>
        <w:rPr>
          <w:lang w:val="fr-FR"/>
        </w:rPr>
      </w:pPr>
    </w:p>
    <w:p w14:paraId="0283D1F9" w14:textId="77777777" w:rsidR="00A141E4" w:rsidRPr="00A141E4" w:rsidRDefault="00A141E4" w:rsidP="00A141E4">
      <w:pPr>
        <w:jc w:val="center"/>
        <w:rPr>
          <w:lang w:val="fr-FR"/>
        </w:rPr>
      </w:pPr>
      <w:r w:rsidRPr="00A141E4">
        <w:rPr>
          <w:lang w:val="fr-FR"/>
        </w:rPr>
        <w:t>Otpuštanje duga</w:t>
      </w:r>
    </w:p>
    <w:p w14:paraId="161AF641" w14:textId="77777777" w:rsidR="00A141E4" w:rsidRPr="00A141E4" w:rsidRDefault="00A141E4" w:rsidP="00A141E4">
      <w:pPr>
        <w:jc w:val="center"/>
        <w:rPr>
          <w:lang w:val="fr-FR"/>
        </w:rPr>
      </w:pPr>
    </w:p>
    <w:p w14:paraId="2365E951" w14:textId="77777777" w:rsidR="00A141E4" w:rsidRPr="00A141E4" w:rsidRDefault="00A141E4" w:rsidP="00A141E4">
      <w:pPr>
        <w:jc w:val="center"/>
        <w:rPr>
          <w:lang w:val="fr-FR"/>
        </w:rPr>
      </w:pPr>
      <w:r w:rsidRPr="00A141E4">
        <w:rPr>
          <w:lang w:val="fr-FR"/>
        </w:rPr>
        <w:t>Član 425</w:t>
      </w:r>
    </w:p>
    <w:p w14:paraId="17B4A0C5" w14:textId="77777777" w:rsidR="00A141E4" w:rsidRPr="00A141E4" w:rsidRDefault="00A141E4" w:rsidP="00A141E4">
      <w:pPr>
        <w:jc w:val="center"/>
        <w:rPr>
          <w:lang w:val="fr-FR"/>
        </w:rPr>
      </w:pPr>
    </w:p>
    <w:p w14:paraId="07885EF7" w14:textId="77777777" w:rsidR="00A141E4" w:rsidRPr="00A141E4" w:rsidRDefault="00A141E4" w:rsidP="00A141E4">
      <w:pPr>
        <w:jc w:val="center"/>
        <w:rPr>
          <w:lang w:val="fr-FR"/>
        </w:rPr>
      </w:pPr>
      <w:r w:rsidRPr="00A141E4">
        <w:rPr>
          <w:lang w:val="fr-FR"/>
        </w:rPr>
        <w:t>(1) Otpuštanje duga izvršeno sporazumno sa jednim solidarnim dužnikom oslobađa obaveze i ostale dužnike.</w:t>
      </w:r>
    </w:p>
    <w:p w14:paraId="15AFE274" w14:textId="77777777" w:rsidR="00A141E4" w:rsidRPr="00A141E4" w:rsidRDefault="00A141E4" w:rsidP="00A141E4">
      <w:pPr>
        <w:jc w:val="center"/>
        <w:rPr>
          <w:lang w:val="fr-FR"/>
        </w:rPr>
      </w:pPr>
    </w:p>
    <w:p w14:paraId="178F42E0" w14:textId="77777777" w:rsidR="00A141E4" w:rsidRPr="00A141E4" w:rsidRDefault="00A141E4" w:rsidP="00A141E4">
      <w:pPr>
        <w:jc w:val="center"/>
        <w:rPr>
          <w:lang w:val="fr-FR"/>
        </w:rPr>
      </w:pPr>
      <w:r w:rsidRPr="00A141E4">
        <w:rPr>
          <w:lang w:val="fr-FR"/>
        </w:rPr>
        <w:t>(2) Ali, ako je otpuštanje imalo za svrhu da oslobodi obaveze samo dužnika s kojim je izvršeno, solidarna obaveza smanjuje se za dio koji prema međusobnim odnosima dužnika pada na njega, a ostali dužnici odgovaraju solidarno za ostatak obaveze.</w:t>
      </w:r>
    </w:p>
    <w:p w14:paraId="6E0550D5" w14:textId="77777777" w:rsidR="00A141E4" w:rsidRPr="00A141E4" w:rsidRDefault="00A141E4" w:rsidP="00A141E4">
      <w:pPr>
        <w:jc w:val="center"/>
        <w:rPr>
          <w:lang w:val="fr-FR"/>
        </w:rPr>
      </w:pPr>
    </w:p>
    <w:p w14:paraId="5CFAE3D4" w14:textId="77777777" w:rsidR="00A141E4" w:rsidRPr="00A141E4" w:rsidRDefault="00A141E4" w:rsidP="00A141E4">
      <w:pPr>
        <w:jc w:val="center"/>
        <w:rPr>
          <w:lang w:val="fr-FR"/>
        </w:rPr>
      </w:pPr>
      <w:r w:rsidRPr="00A141E4">
        <w:rPr>
          <w:lang w:val="fr-FR"/>
        </w:rPr>
        <w:t>Prenov</w:t>
      </w:r>
    </w:p>
    <w:p w14:paraId="20031DF3" w14:textId="77777777" w:rsidR="00A141E4" w:rsidRPr="00A141E4" w:rsidRDefault="00A141E4" w:rsidP="00A141E4">
      <w:pPr>
        <w:jc w:val="center"/>
        <w:rPr>
          <w:lang w:val="fr-FR"/>
        </w:rPr>
      </w:pPr>
    </w:p>
    <w:p w14:paraId="32A0B644" w14:textId="77777777" w:rsidR="00A141E4" w:rsidRPr="00A141E4" w:rsidRDefault="00A141E4" w:rsidP="00A141E4">
      <w:pPr>
        <w:jc w:val="center"/>
        <w:rPr>
          <w:lang w:val="fr-FR"/>
        </w:rPr>
      </w:pPr>
      <w:r w:rsidRPr="00A141E4">
        <w:rPr>
          <w:lang w:val="fr-FR"/>
        </w:rPr>
        <w:t>Član 426</w:t>
      </w:r>
    </w:p>
    <w:p w14:paraId="5A7D1103" w14:textId="77777777" w:rsidR="00A141E4" w:rsidRPr="00A141E4" w:rsidRDefault="00A141E4" w:rsidP="00A141E4">
      <w:pPr>
        <w:jc w:val="center"/>
        <w:rPr>
          <w:lang w:val="fr-FR"/>
        </w:rPr>
      </w:pPr>
    </w:p>
    <w:p w14:paraId="0B0296C8" w14:textId="77777777" w:rsidR="00A141E4" w:rsidRPr="00A141E4" w:rsidRDefault="00A141E4" w:rsidP="00A141E4">
      <w:pPr>
        <w:jc w:val="center"/>
        <w:rPr>
          <w:lang w:val="fr-FR"/>
        </w:rPr>
      </w:pPr>
      <w:r w:rsidRPr="00A141E4">
        <w:rPr>
          <w:lang w:val="fr-FR"/>
        </w:rPr>
        <w:t>(1) Prenovom koji je povjerilac izvršio sa jednim solidarnim dužnikom oslobađaju se i ostali dužnici.</w:t>
      </w:r>
    </w:p>
    <w:p w14:paraId="7D5F1F57" w14:textId="77777777" w:rsidR="00A141E4" w:rsidRPr="00A141E4" w:rsidRDefault="00A141E4" w:rsidP="00A141E4">
      <w:pPr>
        <w:jc w:val="center"/>
        <w:rPr>
          <w:lang w:val="fr-FR"/>
        </w:rPr>
      </w:pPr>
    </w:p>
    <w:p w14:paraId="45423EA5" w14:textId="77777777" w:rsidR="00A141E4" w:rsidRPr="00A141E4" w:rsidRDefault="00A141E4" w:rsidP="00A141E4">
      <w:pPr>
        <w:jc w:val="center"/>
        <w:rPr>
          <w:lang w:val="fr-FR"/>
        </w:rPr>
      </w:pPr>
      <w:r w:rsidRPr="00A141E4">
        <w:rPr>
          <w:lang w:val="fr-FR"/>
        </w:rPr>
        <w:t>(2) Ali, ako su povjerilac i dužnik prenov ograničili na dio obaveze koji dolazi na ovoga, obaveza ostalih ne prestaje, nego se samo smanjuje za taj dio.</w:t>
      </w:r>
    </w:p>
    <w:p w14:paraId="196A2B77" w14:textId="77777777" w:rsidR="00A141E4" w:rsidRPr="00A141E4" w:rsidRDefault="00A141E4" w:rsidP="00A141E4">
      <w:pPr>
        <w:jc w:val="center"/>
        <w:rPr>
          <w:lang w:val="fr-FR"/>
        </w:rPr>
      </w:pPr>
    </w:p>
    <w:p w14:paraId="191240CF" w14:textId="77777777" w:rsidR="00A141E4" w:rsidRPr="00A141E4" w:rsidRDefault="00A141E4" w:rsidP="00A141E4">
      <w:pPr>
        <w:jc w:val="center"/>
        <w:rPr>
          <w:lang w:val="fr-FR"/>
        </w:rPr>
      </w:pPr>
      <w:r w:rsidRPr="00A141E4">
        <w:rPr>
          <w:lang w:val="fr-FR"/>
        </w:rPr>
        <w:t>Poravnanje</w:t>
      </w:r>
    </w:p>
    <w:p w14:paraId="6C4D1119" w14:textId="77777777" w:rsidR="00A141E4" w:rsidRPr="00A141E4" w:rsidRDefault="00A141E4" w:rsidP="00A141E4">
      <w:pPr>
        <w:jc w:val="center"/>
        <w:rPr>
          <w:lang w:val="fr-FR"/>
        </w:rPr>
      </w:pPr>
    </w:p>
    <w:p w14:paraId="6395EC5B" w14:textId="77777777" w:rsidR="00A141E4" w:rsidRPr="00A141E4" w:rsidRDefault="00A141E4" w:rsidP="00A141E4">
      <w:pPr>
        <w:jc w:val="center"/>
        <w:rPr>
          <w:lang w:val="fr-FR"/>
        </w:rPr>
      </w:pPr>
      <w:r w:rsidRPr="00A141E4">
        <w:rPr>
          <w:lang w:val="fr-FR"/>
        </w:rPr>
        <w:t>Član 427</w:t>
      </w:r>
    </w:p>
    <w:p w14:paraId="09995E11" w14:textId="77777777" w:rsidR="00A141E4" w:rsidRPr="00A141E4" w:rsidRDefault="00A141E4" w:rsidP="00A141E4">
      <w:pPr>
        <w:jc w:val="center"/>
        <w:rPr>
          <w:lang w:val="fr-FR"/>
        </w:rPr>
      </w:pPr>
    </w:p>
    <w:p w14:paraId="5BBA6114" w14:textId="77777777" w:rsidR="00A141E4" w:rsidRPr="00A141E4" w:rsidRDefault="00A141E4" w:rsidP="00A141E4">
      <w:pPr>
        <w:jc w:val="center"/>
        <w:rPr>
          <w:lang w:val="fr-FR"/>
        </w:rPr>
      </w:pPr>
      <w:r w:rsidRPr="00A141E4">
        <w:rPr>
          <w:lang w:val="fr-FR"/>
        </w:rPr>
        <w:t>Poravnanje koje je zaključio jedan od solidarnih dužnika sa povjeriocem nema dejstva prema ostalim dužnicima, ali ovi imaju pravo da prihvate to poravnanje, ako ono nije ograničeno na dužnika sa kojim je zaključeno.</w:t>
      </w:r>
    </w:p>
    <w:p w14:paraId="182B313B" w14:textId="77777777" w:rsidR="00A141E4" w:rsidRPr="00A141E4" w:rsidRDefault="00A141E4" w:rsidP="00A141E4">
      <w:pPr>
        <w:jc w:val="center"/>
        <w:rPr>
          <w:lang w:val="fr-FR"/>
        </w:rPr>
      </w:pPr>
    </w:p>
    <w:p w14:paraId="4C0C6CAA" w14:textId="77777777" w:rsidR="00A141E4" w:rsidRPr="00A141E4" w:rsidRDefault="00A141E4" w:rsidP="00A141E4">
      <w:pPr>
        <w:jc w:val="center"/>
        <w:rPr>
          <w:lang w:val="fr-FR"/>
        </w:rPr>
      </w:pPr>
      <w:r w:rsidRPr="00A141E4">
        <w:rPr>
          <w:lang w:val="fr-FR"/>
        </w:rPr>
        <w:t>Sjedinjenje</w:t>
      </w:r>
    </w:p>
    <w:p w14:paraId="13B1937F" w14:textId="77777777" w:rsidR="00A141E4" w:rsidRPr="00A141E4" w:rsidRDefault="00A141E4" w:rsidP="00A141E4">
      <w:pPr>
        <w:jc w:val="center"/>
        <w:rPr>
          <w:lang w:val="fr-FR"/>
        </w:rPr>
      </w:pPr>
    </w:p>
    <w:p w14:paraId="1E742B88" w14:textId="77777777" w:rsidR="00A141E4" w:rsidRPr="00A141E4" w:rsidRDefault="00A141E4" w:rsidP="00A141E4">
      <w:pPr>
        <w:jc w:val="center"/>
        <w:rPr>
          <w:lang w:val="fr-FR"/>
        </w:rPr>
      </w:pPr>
      <w:r w:rsidRPr="00A141E4">
        <w:rPr>
          <w:lang w:val="fr-FR"/>
        </w:rPr>
        <w:t>Član 428</w:t>
      </w:r>
    </w:p>
    <w:p w14:paraId="69B6C351" w14:textId="77777777" w:rsidR="00A141E4" w:rsidRPr="00A141E4" w:rsidRDefault="00A141E4" w:rsidP="00A141E4">
      <w:pPr>
        <w:jc w:val="center"/>
        <w:rPr>
          <w:lang w:val="fr-FR"/>
        </w:rPr>
      </w:pPr>
    </w:p>
    <w:p w14:paraId="236FDC22" w14:textId="77777777" w:rsidR="00A141E4" w:rsidRPr="00A141E4" w:rsidRDefault="00A141E4" w:rsidP="00A141E4">
      <w:pPr>
        <w:jc w:val="center"/>
        <w:rPr>
          <w:lang w:val="fr-FR"/>
        </w:rPr>
      </w:pPr>
      <w:r w:rsidRPr="00A141E4">
        <w:rPr>
          <w:lang w:val="fr-FR"/>
        </w:rPr>
        <w:t>Kad se u jednom licu sjedini svojstvo povjerioca i svojstvo dužnika iste solidarne obaveze, obaveza ostalih dužnika smanjuje se za iznos dijela koji na njega pada.</w:t>
      </w:r>
    </w:p>
    <w:p w14:paraId="155CD8CC" w14:textId="77777777" w:rsidR="00A141E4" w:rsidRPr="00A141E4" w:rsidRDefault="00A141E4" w:rsidP="00A141E4">
      <w:pPr>
        <w:jc w:val="center"/>
        <w:rPr>
          <w:lang w:val="fr-FR"/>
        </w:rPr>
      </w:pPr>
    </w:p>
    <w:p w14:paraId="25F5D8C9" w14:textId="77777777" w:rsidR="00A141E4" w:rsidRPr="00A141E4" w:rsidRDefault="00A141E4" w:rsidP="00A141E4">
      <w:pPr>
        <w:jc w:val="center"/>
        <w:rPr>
          <w:lang w:val="fr-FR"/>
        </w:rPr>
      </w:pPr>
      <w:r w:rsidRPr="00A141E4">
        <w:rPr>
          <w:lang w:val="fr-FR"/>
        </w:rPr>
        <w:t>Docnja povjerioca</w:t>
      </w:r>
    </w:p>
    <w:p w14:paraId="638A6638" w14:textId="77777777" w:rsidR="00A141E4" w:rsidRPr="00A141E4" w:rsidRDefault="00A141E4" w:rsidP="00A141E4">
      <w:pPr>
        <w:jc w:val="center"/>
        <w:rPr>
          <w:lang w:val="fr-FR"/>
        </w:rPr>
      </w:pPr>
    </w:p>
    <w:p w14:paraId="4F804BF5" w14:textId="77777777" w:rsidR="00A141E4" w:rsidRPr="00A141E4" w:rsidRDefault="00A141E4" w:rsidP="00A141E4">
      <w:pPr>
        <w:jc w:val="center"/>
        <w:rPr>
          <w:lang w:val="fr-FR"/>
        </w:rPr>
      </w:pPr>
      <w:r w:rsidRPr="00A141E4">
        <w:rPr>
          <w:lang w:val="fr-FR"/>
        </w:rPr>
        <w:t>Član 429</w:t>
      </w:r>
    </w:p>
    <w:p w14:paraId="07EED923" w14:textId="77777777" w:rsidR="00A141E4" w:rsidRPr="00A141E4" w:rsidRDefault="00A141E4" w:rsidP="00A141E4">
      <w:pPr>
        <w:jc w:val="center"/>
        <w:rPr>
          <w:lang w:val="fr-FR"/>
        </w:rPr>
      </w:pPr>
    </w:p>
    <w:p w14:paraId="710CD31A" w14:textId="77777777" w:rsidR="00A141E4" w:rsidRPr="00A141E4" w:rsidRDefault="00A141E4" w:rsidP="00A141E4">
      <w:pPr>
        <w:jc w:val="center"/>
        <w:rPr>
          <w:lang w:val="fr-FR"/>
        </w:rPr>
      </w:pPr>
      <w:r w:rsidRPr="00A141E4">
        <w:rPr>
          <w:lang w:val="fr-FR"/>
        </w:rPr>
        <w:t>Kad povjerilac dođe u docnju prema jednom solidarnom dužniku, on je u docnji i prema ostalim solidarnim dužnicima.</w:t>
      </w:r>
    </w:p>
    <w:p w14:paraId="140B7FEA" w14:textId="77777777" w:rsidR="00A141E4" w:rsidRPr="00A141E4" w:rsidRDefault="00A141E4" w:rsidP="00A141E4">
      <w:pPr>
        <w:jc w:val="center"/>
        <w:rPr>
          <w:lang w:val="fr-FR"/>
        </w:rPr>
      </w:pPr>
    </w:p>
    <w:p w14:paraId="1836E40A" w14:textId="77777777" w:rsidR="00A141E4" w:rsidRPr="00A141E4" w:rsidRDefault="00A141E4" w:rsidP="00A141E4">
      <w:pPr>
        <w:jc w:val="center"/>
        <w:rPr>
          <w:lang w:val="fr-FR"/>
        </w:rPr>
      </w:pPr>
      <w:r w:rsidRPr="00A141E4">
        <w:rPr>
          <w:lang w:val="fr-FR"/>
        </w:rPr>
        <w:t>Docnja jednog dužnika i priznanje duga</w:t>
      </w:r>
    </w:p>
    <w:p w14:paraId="0CD717AC" w14:textId="77777777" w:rsidR="00A141E4" w:rsidRPr="00A141E4" w:rsidRDefault="00A141E4" w:rsidP="00A141E4">
      <w:pPr>
        <w:jc w:val="center"/>
        <w:rPr>
          <w:lang w:val="fr-FR"/>
        </w:rPr>
      </w:pPr>
    </w:p>
    <w:p w14:paraId="32B3D244" w14:textId="77777777" w:rsidR="00A141E4" w:rsidRPr="00A141E4" w:rsidRDefault="00A141E4" w:rsidP="00A141E4">
      <w:pPr>
        <w:jc w:val="center"/>
        <w:rPr>
          <w:lang w:val="fr-FR"/>
        </w:rPr>
      </w:pPr>
      <w:r w:rsidRPr="00A141E4">
        <w:rPr>
          <w:lang w:val="fr-FR"/>
        </w:rPr>
        <w:t>Član 430</w:t>
      </w:r>
    </w:p>
    <w:p w14:paraId="379637B2" w14:textId="77777777" w:rsidR="00A141E4" w:rsidRPr="00A141E4" w:rsidRDefault="00A141E4" w:rsidP="00A141E4">
      <w:pPr>
        <w:jc w:val="center"/>
        <w:rPr>
          <w:lang w:val="fr-FR"/>
        </w:rPr>
      </w:pPr>
    </w:p>
    <w:p w14:paraId="18E37BF6" w14:textId="77777777" w:rsidR="00A141E4" w:rsidRPr="00A141E4" w:rsidRDefault="00A141E4" w:rsidP="00A141E4">
      <w:pPr>
        <w:jc w:val="center"/>
        <w:rPr>
          <w:lang w:val="fr-FR"/>
        </w:rPr>
      </w:pPr>
      <w:r w:rsidRPr="00A141E4">
        <w:rPr>
          <w:lang w:val="fr-FR"/>
        </w:rPr>
        <w:t>(1) Docnja jednog solidarnog dužnika nema dejstvo prema ostalim dužnicima.</w:t>
      </w:r>
    </w:p>
    <w:p w14:paraId="6A174D1A" w14:textId="77777777" w:rsidR="00A141E4" w:rsidRPr="00A141E4" w:rsidRDefault="00A141E4" w:rsidP="00A141E4">
      <w:pPr>
        <w:jc w:val="center"/>
        <w:rPr>
          <w:lang w:val="fr-FR"/>
        </w:rPr>
      </w:pPr>
    </w:p>
    <w:p w14:paraId="1AF5DC41" w14:textId="77777777" w:rsidR="00A141E4" w:rsidRPr="00A141E4" w:rsidRDefault="00A141E4" w:rsidP="00A141E4">
      <w:pPr>
        <w:jc w:val="center"/>
        <w:rPr>
          <w:lang w:val="fr-FR"/>
        </w:rPr>
      </w:pPr>
      <w:r w:rsidRPr="00A141E4">
        <w:rPr>
          <w:lang w:val="fr-FR"/>
        </w:rPr>
        <w:t>(2) Pravilo iz stava 1 ovog člana važi i za priznanje duga koje bi izvršio jedan od solidarnih dužnika.</w:t>
      </w:r>
    </w:p>
    <w:p w14:paraId="650F5C1D" w14:textId="77777777" w:rsidR="00A141E4" w:rsidRPr="00A141E4" w:rsidRDefault="00A141E4" w:rsidP="00A141E4">
      <w:pPr>
        <w:jc w:val="center"/>
        <w:rPr>
          <w:lang w:val="fr-FR"/>
        </w:rPr>
      </w:pPr>
    </w:p>
    <w:p w14:paraId="194DAEB6" w14:textId="77777777" w:rsidR="00A141E4" w:rsidRDefault="00A141E4" w:rsidP="00A141E4">
      <w:pPr>
        <w:jc w:val="center"/>
      </w:pPr>
      <w:proofErr w:type="spellStart"/>
      <w:r>
        <w:t>Zastoj</w:t>
      </w:r>
      <w:proofErr w:type="spellEnd"/>
      <w:r>
        <w:t xml:space="preserve"> </w:t>
      </w:r>
      <w:proofErr w:type="spellStart"/>
      <w:r>
        <w:t>i</w:t>
      </w:r>
      <w:proofErr w:type="spellEnd"/>
      <w:r>
        <w:t xml:space="preserve"> </w:t>
      </w:r>
      <w:proofErr w:type="spellStart"/>
      <w:r>
        <w:t>prekid</w:t>
      </w:r>
      <w:proofErr w:type="spellEnd"/>
      <w:r>
        <w:t xml:space="preserve"> </w:t>
      </w:r>
      <w:proofErr w:type="spellStart"/>
      <w:r>
        <w:t>zastarijevanja</w:t>
      </w:r>
      <w:proofErr w:type="spellEnd"/>
      <w:r>
        <w:t xml:space="preserve"> </w:t>
      </w:r>
      <w:proofErr w:type="spellStart"/>
      <w:r>
        <w:t>i</w:t>
      </w:r>
      <w:proofErr w:type="spellEnd"/>
      <w:r>
        <w:t xml:space="preserve"> </w:t>
      </w:r>
      <w:proofErr w:type="spellStart"/>
      <w:r>
        <w:t>odricanje</w:t>
      </w:r>
      <w:proofErr w:type="spellEnd"/>
      <w:r>
        <w:t xml:space="preserve"> od </w:t>
      </w:r>
      <w:proofErr w:type="spellStart"/>
      <w:proofErr w:type="gramStart"/>
      <w:r>
        <w:t>zastarjelosti</w:t>
      </w:r>
      <w:proofErr w:type="spellEnd"/>
      <w:proofErr w:type="gramEnd"/>
    </w:p>
    <w:p w14:paraId="54343E5A" w14:textId="77777777" w:rsidR="00A141E4" w:rsidRDefault="00A141E4" w:rsidP="00A141E4">
      <w:pPr>
        <w:jc w:val="center"/>
      </w:pPr>
    </w:p>
    <w:p w14:paraId="7348F269" w14:textId="77777777" w:rsidR="00A141E4" w:rsidRDefault="00A141E4" w:rsidP="00A141E4">
      <w:pPr>
        <w:jc w:val="center"/>
      </w:pPr>
      <w:proofErr w:type="spellStart"/>
      <w:r>
        <w:t>Član</w:t>
      </w:r>
      <w:proofErr w:type="spellEnd"/>
      <w:r>
        <w:t xml:space="preserve"> 431</w:t>
      </w:r>
    </w:p>
    <w:p w14:paraId="50889FAD" w14:textId="77777777" w:rsidR="00A141E4" w:rsidRDefault="00A141E4" w:rsidP="00A141E4">
      <w:pPr>
        <w:jc w:val="center"/>
      </w:pPr>
    </w:p>
    <w:p w14:paraId="2462A1AA" w14:textId="77777777" w:rsidR="00A141E4" w:rsidRDefault="00A141E4" w:rsidP="00A141E4">
      <w:pPr>
        <w:jc w:val="center"/>
      </w:pPr>
      <w:r>
        <w:t xml:space="preserve">(1) </w:t>
      </w:r>
      <w:proofErr w:type="spellStart"/>
      <w:r>
        <w:t>Ako</w:t>
      </w:r>
      <w:proofErr w:type="spellEnd"/>
      <w:r>
        <w:t xml:space="preserve"> </w:t>
      </w:r>
      <w:proofErr w:type="spellStart"/>
      <w:r>
        <w:t>zastarijevanje</w:t>
      </w:r>
      <w:proofErr w:type="spellEnd"/>
      <w:r>
        <w:t xml:space="preserve"> ne </w:t>
      </w:r>
      <w:proofErr w:type="spellStart"/>
      <w:r>
        <w:t>teče</w:t>
      </w:r>
      <w:proofErr w:type="spellEnd"/>
      <w:r>
        <w:t xml:space="preserve"> </w:t>
      </w:r>
      <w:proofErr w:type="spellStart"/>
      <w:r>
        <w:t>ili</w:t>
      </w:r>
      <w:proofErr w:type="spellEnd"/>
      <w:r>
        <w:t xml:space="preserve"> je </w:t>
      </w:r>
      <w:proofErr w:type="spellStart"/>
      <w:r>
        <w:t>prekinuto</w:t>
      </w:r>
      <w:proofErr w:type="spellEnd"/>
      <w:r>
        <w:t xml:space="preserve"> </w:t>
      </w:r>
      <w:proofErr w:type="spellStart"/>
      <w:r>
        <w:t>prema</w:t>
      </w:r>
      <w:proofErr w:type="spellEnd"/>
      <w:r>
        <w:t xml:space="preserve"> </w:t>
      </w:r>
      <w:proofErr w:type="spellStart"/>
      <w:r>
        <w:t>jednom</w:t>
      </w:r>
      <w:proofErr w:type="spellEnd"/>
      <w:r>
        <w:t xml:space="preserve"> </w:t>
      </w:r>
      <w:proofErr w:type="spellStart"/>
      <w:r>
        <w:t>dužniku</w:t>
      </w:r>
      <w:proofErr w:type="spellEnd"/>
      <w:r>
        <w:t xml:space="preserve">, ono </w:t>
      </w:r>
      <w:proofErr w:type="spellStart"/>
      <w:r>
        <w:t>teče</w:t>
      </w:r>
      <w:proofErr w:type="spellEnd"/>
      <w:r>
        <w:t xml:space="preserve"> za </w:t>
      </w:r>
      <w:proofErr w:type="spellStart"/>
      <w:r>
        <w:t>ostale</w:t>
      </w:r>
      <w:proofErr w:type="spellEnd"/>
      <w:r>
        <w:t xml:space="preserve"> </w:t>
      </w:r>
      <w:proofErr w:type="spellStart"/>
      <w:r>
        <w:t>solidarne</w:t>
      </w:r>
      <w:proofErr w:type="spellEnd"/>
      <w:r>
        <w:t xml:space="preserve"> </w:t>
      </w:r>
      <w:proofErr w:type="spellStart"/>
      <w:r>
        <w:t>dužnike</w:t>
      </w:r>
      <w:proofErr w:type="spellEnd"/>
      <w:r>
        <w:t xml:space="preserve"> </w:t>
      </w:r>
      <w:proofErr w:type="spellStart"/>
      <w:r>
        <w:t>i</w:t>
      </w:r>
      <w:proofErr w:type="spellEnd"/>
      <w:r>
        <w:t xml:space="preserve"> </w:t>
      </w:r>
      <w:proofErr w:type="spellStart"/>
      <w:r>
        <w:t>može</w:t>
      </w:r>
      <w:proofErr w:type="spellEnd"/>
      <w:r>
        <w:t xml:space="preserve"> se </w:t>
      </w:r>
      <w:proofErr w:type="spellStart"/>
      <w:r>
        <w:t>navršiti</w:t>
      </w:r>
      <w:proofErr w:type="spellEnd"/>
      <w:r>
        <w:t xml:space="preserve">, </w:t>
      </w:r>
      <w:proofErr w:type="spellStart"/>
      <w:r>
        <w:t>ali</w:t>
      </w:r>
      <w:proofErr w:type="spellEnd"/>
      <w:r>
        <w:t xml:space="preserve"> </w:t>
      </w:r>
      <w:proofErr w:type="spellStart"/>
      <w:r>
        <w:t>dužnik</w:t>
      </w:r>
      <w:proofErr w:type="spellEnd"/>
      <w:r>
        <w:t xml:space="preserve"> </w:t>
      </w:r>
      <w:proofErr w:type="spellStart"/>
      <w:r>
        <w:t>prema</w:t>
      </w:r>
      <w:proofErr w:type="spellEnd"/>
      <w:r>
        <w:t xml:space="preserve"> </w:t>
      </w:r>
      <w:proofErr w:type="spellStart"/>
      <w:r>
        <w:t>kome</w:t>
      </w:r>
      <w:proofErr w:type="spellEnd"/>
      <w:r>
        <w:t xml:space="preserve"> </w:t>
      </w:r>
      <w:proofErr w:type="spellStart"/>
      <w:r>
        <w:t>obaveza</w:t>
      </w:r>
      <w:proofErr w:type="spellEnd"/>
      <w:r>
        <w:t xml:space="preserve"> </w:t>
      </w:r>
      <w:proofErr w:type="spellStart"/>
      <w:r>
        <w:t>nije</w:t>
      </w:r>
      <w:proofErr w:type="spellEnd"/>
      <w:r>
        <w:t xml:space="preserve"> </w:t>
      </w:r>
      <w:proofErr w:type="spellStart"/>
      <w:r>
        <w:t>zastarjela</w:t>
      </w:r>
      <w:proofErr w:type="spellEnd"/>
      <w:r>
        <w:t xml:space="preserve"> </w:t>
      </w:r>
      <w:proofErr w:type="spellStart"/>
      <w:r>
        <w:t>i</w:t>
      </w:r>
      <w:proofErr w:type="spellEnd"/>
      <w:r>
        <w:t xml:space="preserve"> koji je </w:t>
      </w:r>
      <w:proofErr w:type="spellStart"/>
      <w:r>
        <w:t>morao</w:t>
      </w:r>
      <w:proofErr w:type="spellEnd"/>
      <w:r>
        <w:t xml:space="preserve"> da je </w:t>
      </w:r>
      <w:proofErr w:type="spellStart"/>
      <w:r>
        <w:t>ispuni</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ostalih</w:t>
      </w:r>
      <w:proofErr w:type="spellEnd"/>
      <w:r>
        <w:t xml:space="preserve"> </w:t>
      </w:r>
      <w:proofErr w:type="spellStart"/>
      <w:r>
        <w:t>dužnika</w:t>
      </w:r>
      <w:proofErr w:type="spellEnd"/>
      <w:r>
        <w:t xml:space="preserve"> </w:t>
      </w:r>
      <w:proofErr w:type="spellStart"/>
      <w:r>
        <w:t>prema</w:t>
      </w:r>
      <w:proofErr w:type="spellEnd"/>
      <w:r>
        <w:t xml:space="preserve"> </w:t>
      </w:r>
      <w:proofErr w:type="spellStart"/>
      <w:r>
        <w:t>kojima</w:t>
      </w:r>
      <w:proofErr w:type="spellEnd"/>
      <w:r>
        <w:t xml:space="preserve"> je </w:t>
      </w:r>
      <w:proofErr w:type="spellStart"/>
      <w:r>
        <w:t>obaveza</w:t>
      </w:r>
      <w:proofErr w:type="spellEnd"/>
      <w:r>
        <w:t xml:space="preserve"> </w:t>
      </w:r>
      <w:proofErr w:type="spellStart"/>
      <w:r>
        <w:t>zastarjela</w:t>
      </w:r>
      <w:proofErr w:type="spellEnd"/>
      <w:r>
        <w:t xml:space="preserve"> da mu </w:t>
      </w:r>
      <w:proofErr w:type="spellStart"/>
      <w:r>
        <w:t>naknade</w:t>
      </w:r>
      <w:proofErr w:type="spellEnd"/>
      <w:r>
        <w:t xml:space="preserve"> </w:t>
      </w:r>
      <w:proofErr w:type="spellStart"/>
      <w:r>
        <w:t>svaki</w:t>
      </w:r>
      <w:proofErr w:type="spellEnd"/>
      <w:r>
        <w:t xml:space="preserve"> </w:t>
      </w:r>
      <w:proofErr w:type="spellStart"/>
      <w:r>
        <w:t>svoj</w:t>
      </w:r>
      <w:proofErr w:type="spellEnd"/>
      <w:r>
        <w:t xml:space="preserve"> </w:t>
      </w:r>
      <w:proofErr w:type="spellStart"/>
      <w:r>
        <w:t>dio</w:t>
      </w:r>
      <w:proofErr w:type="spellEnd"/>
      <w:r>
        <w:t xml:space="preserve"> </w:t>
      </w:r>
      <w:proofErr w:type="spellStart"/>
      <w:r>
        <w:t>obaveze</w:t>
      </w:r>
      <w:proofErr w:type="spellEnd"/>
      <w:r>
        <w:t>.</w:t>
      </w:r>
    </w:p>
    <w:p w14:paraId="76E0CD39" w14:textId="77777777" w:rsidR="00A141E4" w:rsidRDefault="00A141E4" w:rsidP="00A141E4">
      <w:pPr>
        <w:jc w:val="center"/>
      </w:pPr>
    </w:p>
    <w:p w14:paraId="292DF513" w14:textId="77777777" w:rsidR="00A141E4" w:rsidRDefault="00A141E4" w:rsidP="00A141E4">
      <w:pPr>
        <w:jc w:val="center"/>
      </w:pPr>
      <w:r>
        <w:t xml:space="preserve">(2) </w:t>
      </w:r>
      <w:proofErr w:type="spellStart"/>
      <w:r>
        <w:t>Odricanje</w:t>
      </w:r>
      <w:proofErr w:type="spellEnd"/>
      <w:r>
        <w:t xml:space="preserve"> od </w:t>
      </w:r>
      <w:proofErr w:type="spellStart"/>
      <w:r>
        <w:t>navršene</w:t>
      </w:r>
      <w:proofErr w:type="spellEnd"/>
      <w:r>
        <w:t xml:space="preserve"> </w:t>
      </w:r>
      <w:proofErr w:type="spellStart"/>
      <w:r>
        <w:t>zastarjelosti</w:t>
      </w:r>
      <w:proofErr w:type="spellEnd"/>
      <w:r>
        <w:t xml:space="preserve"> </w:t>
      </w:r>
      <w:proofErr w:type="spellStart"/>
      <w:r>
        <w:t>nema</w:t>
      </w:r>
      <w:proofErr w:type="spellEnd"/>
      <w:r>
        <w:t xml:space="preserve"> </w:t>
      </w:r>
      <w:proofErr w:type="spellStart"/>
      <w:r>
        <w:t>dejstva</w:t>
      </w:r>
      <w:proofErr w:type="spellEnd"/>
      <w:r>
        <w:t xml:space="preserve"> </w:t>
      </w:r>
      <w:proofErr w:type="spellStart"/>
      <w:r>
        <w:t>prema</w:t>
      </w:r>
      <w:proofErr w:type="spellEnd"/>
      <w:r>
        <w:t xml:space="preserve"> </w:t>
      </w:r>
      <w:proofErr w:type="spellStart"/>
      <w:r>
        <w:t>ostalim</w:t>
      </w:r>
      <w:proofErr w:type="spellEnd"/>
      <w:r>
        <w:t xml:space="preserve"> </w:t>
      </w:r>
      <w:proofErr w:type="spellStart"/>
      <w:r>
        <w:t>dužnicima</w:t>
      </w:r>
      <w:proofErr w:type="spellEnd"/>
      <w:r>
        <w:t>.</w:t>
      </w:r>
    </w:p>
    <w:p w14:paraId="631FACFF" w14:textId="77777777" w:rsidR="00A141E4" w:rsidRDefault="00A141E4" w:rsidP="00A141E4">
      <w:pPr>
        <w:jc w:val="center"/>
      </w:pPr>
    </w:p>
    <w:p w14:paraId="513C9D55" w14:textId="77777777" w:rsidR="00A141E4" w:rsidRDefault="00A141E4" w:rsidP="00A141E4">
      <w:pPr>
        <w:jc w:val="center"/>
      </w:pPr>
      <w:proofErr w:type="spellStart"/>
      <w:r>
        <w:t>Pravo</w:t>
      </w:r>
      <w:proofErr w:type="spellEnd"/>
      <w:r>
        <w:t xml:space="preserve"> </w:t>
      </w:r>
      <w:proofErr w:type="spellStart"/>
      <w:r>
        <w:t>ispunioca</w:t>
      </w:r>
      <w:proofErr w:type="spellEnd"/>
      <w:r>
        <w:t xml:space="preserve"> </w:t>
      </w:r>
      <w:proofErr w:type="spellStart"/>
      <w:r>
        <w:t>na</w:t>
      </w:r>
      <w:proofErr w:type="spellEnd"/>
      <w:r>
        <w:t xml:space="preserve"> </w:t>
      </w:r>
      <w:proofErr w:type="spellStart"/>
      <w:r>
        <w:t>naknadu</w:t>
      </w:r>
      <w:proofErr w:type="spellEnd"/>
    </w:p>
    <w:p w14:paraId="1D6CB8E5" w14:textId="77777777" w:rsidR="00A141E4" w:rsidRDefault="00A141E4" w:rsidP="00A141E4">
      <w:pPr>
        <w:jc w:val="center"/>
      </w:pPr>
    </w:p>
    <w:p w14:paraId="6EFDFC0F" w14:textId="77777777" w:rsidR="00A141E4" w:rsidRDefault="00A141E4" w:rsidP="00A141E4">
      <w:pPr>
        <w:jc w:val="center"/>
      </w:pPr>
      <w:proofErr w:type="spellStart"/>
      <w:r>
        <w:t>Član</w:t>
      </w:r>
      <w:proofErr w:type="spellEnd"/>
      <w:r>
        <w:t xml:space="preserve"> 432</w:t>
      </w:r>
    </w:p>
    <w:p w14:paraId="20BBC79C" w14:textId="77777777" w:rsidR="00A141E4" w:rsidRDefault="00A141E4" w:rsidP="00A141E4">
      <w:pPr>
        <w:jc w:val="center"/>
      </w:pPr>
    </w:p>
    <w:p w14:paraId="5EE55E66" w14:textId="77777777" w:rsidR="00A141E4" w:rsidRDefault="00A141E4" w:rsidP="00A141E4">
      <w:pPr>
        <w:jc w:val="center"/>
      </w:pPr>
      <w:r>
        <w:t xml:space="preserve">(1) </w:t>
      </w:r>
      <w:proofErr w:type="spellStart"/>
      <w:r>
        <w:t>Dužnik</w:t>
      </w:r>
      <w:proofErr w:type="spellEnd"/>
      <w:r>
        <w:t xml:space="preserve"> koji je </w:t>
      </w:r>
      <w:proofErr w:type="spellStart"/>
      <w:r>
        <w:t>ispunio</w:t>
      </w:r>
      <w:proofErr w:type="spellEnd"/>
      <w:r>
        <w:t xml:space="preserve"> </w:t>
      </w:r>
      <w:proofErr w:type="spellStart"/>
      <w:r>
        <w:t>obavezu</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svakog</w:t>
      </w:r>
      <w:proofErr w:type="spellEnd"/>
      <w:r>
        <w:t xml:space="preserve"> </w:t>
      </w:r>
      <w:proofErr w:type="spellStart"/>
      <w:r>
        <w:t>sadužnika</w:t>
      </w:r>
      <w:proofErr w:type="spellEnd"/>
      <w:r>
        <w:t xml:space="preserve"> da mu </w:t>
      </w:r>
      <w:proofErr w:type="spellStart"/>
      <w:r>
        <w:t>naknadi</w:t>
      </w:r>
      <w:proofErr w:type="spellEnd"/>
      <w:r>
        <w:t xml:space="preserve"> </w:t>
      </w:r>
      <w:proofErr w:type="spellStart"/>
      <w:r>
        <w:t>dio</w:t>
      </w:r>
      <w:proofErr w:type="spellEnd"/>
      <w:r>
        <w:t xml:space="preserve"> </w:t>
      </w:r>
      <w:proofErr w:type="spellStart"/>
      <w:r>
        <w:t>obaveza</w:t>
      </w:r>
      <w:proofErr w:type="spellEnd"/>
      <w:r>
        <w:t xml:space="preserve"> koji pada </w:t>
      </w:r>
      <w:proofErr w:type="spellStart"/>
      <w:r>
        <w:t>na</w:t>
      </w:r>
      <w:proofErr w:type="spellEnd"/>
      <w:r>
        <w:t xml:space="preserve"> </w:t>
      </w:r>
      <w:proofErr w:type="spellStart"/>
      <w:r>
        <w:t>njega</w:t>
      </w:r>
      <w:proofErr w:type="spellEnd"/>
      <w:r>
        <w:t>.</w:t>
      </w:r>
    </w:p>
    <w:p w14:paraId="206347C6" w14:textId="77777777" w:rsidR="00A141E4" w:rsidRDefault="00A141E4" w:rsidP="00A141E4">
      <w:pPr>
        <w:jc w:val="center"/>
      </w:pPr>
    </w:p>
    <w:p w14:paraId="1BC52CCE" w14:textId="77777777" w:rsidR="00A141E4" w:rsidRDefault="00A141E4" w:rsidP="00A141E4">
      <w:pPr>
        <w:jc w:val="center"/>
      </w:pPr>
      <w:r>
        <w:t xml:space="preserve">(2) </w:t>
      </w:r>
      <w:proofErr w:type="spellStart"/>
      <w:r>
        <w:t>Pri</w:t>
      </w:r>
      <w:proofErr w:type="spellEnd"/>
      <w:r>
        <w:t xml:space="preserve"> tome </w:t>
      </w:r>
      <w:proofErr w:type="spellStart"/>
      <w:r>
        <w:t>nije</w:t>
      </w:r>
      <w:proofErr w:type="spellEnd"/>
      <w:r>
        <w:t xml:space="preserve"> od </w:t>
      </w:r>
      <w:proofErr w:type="spellStart"/>
      <w:r>
        <w:t>uticaja</w:t>
      </w:r>
      <w:proofErr w:type="spellEnd"/>
      <w:r>
        <w:t xml:space="preserve"> </w:t>
      </w:r>
      <w:proofErr w:type="spellStart"/>
      <w:r>
        <w:t>okolnost</w:t>
      </w:r>
      <w:proofErr w:type="spellEnd"/>
      <w:r>
        <w:t xml:space="preserve"> </w:t>
      </w:r>
      <w:proofErr w:type="spellStart"/>
      <w:r>
        <w:t>što</w:t>
      </w:r>
      <w:proofErr w:type="spellEnd"/>
      <w:r>
        <w:t xml:space="preserve"> je </w:t>
      </w:r>
      <w:proofErr w:type="spellStart"/>
      <w:r>
        <w:t>povjerilac</w:t>
      </w:r>
      <w:proofErr w:type="spellEnd"/>
      <w:r>
        <w:t xml:space="preserve"> </w:t>
      </w:r>
      <w:proofErr w:type="spellStart"/>
      <w:r>
        <w:t>nekog</w:t>
      </w:r>
      <w:proofErr w:type="spellEnd"/>
      <w:r>
        <w:t xml:space="preserve"> od </w:t>
      </w:r>
      <w:proofErr w:type="spellStart"/>
      <w:r>
        <w:t>sadužnika</w:t>
      </w:r>
      <w:proofErr w:type="spellEnd"/>
      <w:r>
        <w:t xml:space="preserve"> </w:t>
      </w:r>
      <w:proofErr w:type="spellStart"/>
      <w:r>
        <w:t>oslobodio</w:t>
      </w:r>
      <w:proofErr w:type="spellEnd"/>
      <w:r>
        <w:t xml:space="preserve"> </w:t>
      </w:r>
      <w:proofErr w:type="spellStart"/>
      <w:r>
        <w:t>duga</w:t>
      </w:r>
      <w:proofErr w:type="spellEnd"/>
      <w:r>
        <w:t xml:space="preserve"> </w:t>
      </w:r>
      <w:proofErr w:type="spellStart"/>
      <w:r>
        <w:t>ili</w:t>
      </w:r>
      <w:proofErr w:type="spellEnd"/>
      <w:r>
        <w:t xml:space="preserve"> mu je dug </w:t>
      </w:r>
      <w:proofErr w:type="spellStart"/>
      <w:r>
        <w:t>smanjio</w:t>
      </w:r>
      <w:proofErr w:type="spellEnd"/>
      <w:r>
        <w:t>.</w:t>
      </w:r>
    </w:p>
    <w:p w14:paraId="7654A550" w14:textId="77777777" w:rsidR="00A141E4" w:rsidRDefault="00A141E4" w:rsidP="00A141E4">
      <w:pPr>
        <w:jc w:val="center"/>
      </w:pPr>
    </w:p>
    <w:p w14:paraId="2856DD08" w14:textId="77777777" w:rsidR="00A141E4" w:rsidRDefault="00A141E4" w:rsidP="00A141E4">
      <w:pPr>
        <w:jc w:val="center"/>
      </w:pPr>
      <w:r>
        <w:t xml:space="preserve">(3) Dio koji pada </w:t>
      </w:r>
      <w:proofErr w:type="spellStart"/>
      <w:r>
        <w:t>na</w:t>
      </w:r>
      <w:proofErr w:type="spellEnd"/>
      <w:r>
        <w:t xml:space="preserve"> </w:t>
      </w:r>
      <w:proofErr w:type="spellStart"/>
      <w:r>
        <w:t>dužnika</w:t>
      </w:r>
      <w:proofErr w:type="spellEnd"/>
      <w:r>
        <w:t xml:space="preserve"> od </w:t>
      </w:r>
      <w:proofErr w:type="spellStart"/>
      <w:r>
        <w:t>koga</w:t>
      </w:r>
      <w:proofErr w:type="spellEnd"/>
      <w:r>
        <w:t xml:space="preserve"> ne </w:t>
      </w:r>
      <w:proofErr w:type="spellStart"/>
      <w:r>
        <w:t>može</w:t>
      </w:r>
      <w:proofErr w:type="spellEnd"/>
      <w:r>
        <w:t xml:space="preserve"> da se </w:t>
      </w:r>
      <w:proofErr w:type="spellStart"/>
      <w:r>
        <w:t>dobije</w:t>
      </w:r>
      <w:proofErr w:type="spellEnd"/>
      <w:r>
        <w:t xml:space="preserve"> </w:t>
      </w:r>
      <w:proofErr w:type="spellStart"/>
      <w:r>
        <w:t>naknada</w:t>
      </w:r>
      <w:proofErr w:type="spellEnd"/>
      <w:r>
        <w:t xml:space="preserve"> </w:t>
      </w:r>
      <w:proofErr w:type="spellStart"/>
      <w:r>
        <w:t>dijeli</w:t>
      </w:r>
      <w:proofErr w:type="spellEnd"/>
      <w:r>
        <w:t xml:space="preserve"> se </w:t>
      </w:r>
      <w:proofErr w:type="spellStart"/>
      <w:r>
        <w:t>srazmjerno</w:t>
      </w:r>
      <w:proofErr w:type="spellEnd"/>
      <w:r>
        <w:t xml:space="preserve"> </w:t>
      </w:r>
      <w:proofErr w:type="spellStart"/>
      <w:r>
        <w:t>na</w:t>
      </w:r>
      <w:proofErr w:type="spellEnd"/>
      <w:r>
        <w:t xml:space="preserve"> </w:t>
      </w:r>
      <w:proofErr w:type="spellStart"/>
      <w:r>
        <w:t>sve</w:t>
      </w:r>
      <w:proofErr w:type="spellEnd"/>
      <w:r>
        <w:t xml:space="preserve"> </w:t>
      </w:r>
      <w:proofErr w:type="spellStart"/>
      <w:r>
        <w:t>dužnike</w:t>
      </w:r>
      <w:proofErr w:type="spellEnd"/>
      <w:r>
        <w:t>.</w:t>
      </w:r>
    </w:p>
    <w:p w14:paraId="276A5632" w14:textId="77777777" w:rsidR="00A141E4" w:rsidRDefault="00A141E4" w:rsidP="00A141E4">
      <w:pPr>
        <w:jc w:val="center"/>
      </w:pPr>
    </w:p>
    <w:p w14:paraId="35799149" w14:textId="77777777" w:rsidR="00A141E4" w:rsidRDefault="00A141E4" w:rsidP="00A141E4">
      <w:pPr>
        <w:jc w:val="center"/>
      </w:pPr>
      <w:proofErr w:type="spellStart"/>
      <w:r>
        <w:t>Podjela</w:t>
      </w:r>
      <w:proofErr w:type="spellEnd"/>
      <w:r>
        <w:t xml:space="preserve"> </w:t>
      </w:r>
      <w:proofErr w:type="spellStart"/>
      <w:r>
        <w:t>na</w:t>
      </w:r>
      <w:proofErr w:type="spellEnd"/>
      <w:r>
        <w:t xml:space="preserve"> </w:t>
      </w:r>
      <w:proofErr w:type="spellStart"/>
      <w:r>
        <w:t>jednake</w:t>
      </w:r>
      <w:proofErr w:type="spellEnd"/>
      <w:r>
        <w:t xml:space="preserve"> </w:t>
      </w:r>
      <w:proofErr w:type="spellStart"/>
      <w:r>
        <w:t>djelove</w:t>
      </w:r>
      <w:proofErr w:type="spellEnd"/>
      <w:r>
        <w:t xml:space="preserve"> </w:t>
      </w:r>
      <w:proofErr w:type="spellStart"/>
      <w:r>
        <w:t>i</w:t>
      </w:r>
      <w:proofErr w:type="spellEnd"/>
      <w:r>
        <w:t xml:space="preserve"> </w:t>
      </w:r>
      <w:proofErr w:type="spellStart"/>
      <w:r>
        <w:t>izuzetak</w:t>
      </w:r>
      <w:proofErr w:type="spellEnd"/>
    </w:p>
    <w:p w14:paraId="13C75E30" w14:textId="77777777" w:rsidR="00A141E4" w:rsidRDefault="00A141E4" w:rsidP="00A141E4">
      <w:pPr>
        <w:jc w:val="center"/>
      </w:pPr>
    </w:p>
    <w:p w14:paraId="6275018C" w14:textId="77777777" w:rsidR="00A141E4" w:rsidRDefault="00A141E4" w:rsidP="00A141E4">
      <w:pPr>
        <w:jc w:val="center"/>
      </w:pPr>
      <w:proofErr w:type="spellStart"/>
      <w:r>
        <w:t>Član</w:t>
      </w:r>
      <w:proofErr w:type="spellEnd"/>
      <w:r>
        <w:t xml:space="preserve"> 433</w:t>
      </w:r>
    </w:p>
    <w:p w14:paraId="3DC934D9" w14:textId="77777777" w:rsidR="00A141E4" w:rsidRDefault="00A141E4" w:rsidP="00A141E4">
      <w:pPr>
        <w:jc w:val="center"/>
      </w:pPr>
    </w:p>
    <w:p w14:paraId="6AFD2C44" w14:textId="77777777" w:rsidR="00A141E4" w:rsidRDefault="00A141E4" w:rsidP="00A141E4">
      <w:pPr>
        <w:jc w:val="center"/>
      </w:pPr>
      <w:r>
        <w:t xml:space="preserve">(1) </w:t>
      </w:r>
      <w:proofErr w:type="spellStart"/>
      <w:r>
        <w:t>Ako</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ugovoreno</w:t>
      </w:r>
      <w:proofErr w:type="spellEnd"/>
      <w:r>
        <w:t xml:space="preserve"> </w:t>
      </w:r>
      <w:proofErr w:type="spellStart"/>
      <w:r>
        <w:t>ili</w:t>
      </w:r>
      <w:proofErr w:type="spellEnd"/>
      <w:r>
        <w:t xml:space="preserve"> ne </w:t>
      </w:r>
      <w:proofErr w:type="spellStart"/>
      <w:r>
        <w:t>proizlazi</w:t>
      </w:r>
      <w:proofErr w:type="spellEnd"/>
      <w:r>
        <w:t xml:space="preserve"> </w:t>
      </w:r>
      <w:proofErr w:type="spellStart"/>
      <w:r>
        <w:t>iz</w:t>
      </w:r>
      <w:proofErr w:type="spellEnd"/>
      <w:r>
        <w:t xml:space="preserve"> </w:t>
      </w:r>
      <w:proofErr w:type="spellStart"/>
      <w:r>
        <w:t>pravnih</w:t>
      </w:r>
      <w:proofErr w:type="spellEnd"/>
      <w:r>
        <w:t xml:space="preserve"> </w:t>
      </w:r>
      <w:proofErr w:type="spellStart"/>
      <w:r>
        <w:t>odnosa</w:t>
      </w:r>
      <w:proofErr w:type="spellEnd"/>
      <w:r>
        <w:t xml:space="preserve"> </w:t>
      </w:r>
      <w:proofErr w:type="spellStart"/>
      <w:r>
        <w:t>učesnika</w:t>
      </w:r>
      <w:proofErr w:type="spellEnd"/>
      <w:r>
        <w:t xml:space="preserve"> u </w:t>
      </w:r>
      <w:proofErr w:type="spellStart"/>
      <w:r>
        <w:t>poslu</w:t>
      </w:r>
      <w:proofErr w:type="spellEnd"/>
      <w:r>
        <w:t xml:space="preserve">, </w:t>
      </w:r>
      <w:proofErr w:type="spellStart"/>
      <w:r>
        <w:t>na</w:t>
      </w:r>
      <w:proofErr w:type="spellEnd"/>
      <w:r>
        <w:t xml:space="preserve"> </w:t>
      </w:r>
      <w:proofErr w:type="spellStart"/>
      <w:r>
        <w:t>svakog</w:t>
      </w:r>
      <w:proofErr w:type="spellEnd"/>
      <w:r>
        <w:t xml:space="preserve"> </w:t>
      </w:r>
      <w:proofErr w:type="spellStart"/>
      <w:r>
        <w:t>dužnika</w:t>
      </w:r>
      <w:proofErr w:type="spellEnd"/>
      <w:r>
        <w:t xml:space="preserve"> </w:t>
      </w:r>
      <w:proofErr w:type="spellStart"/>
      <w:r>
        <w:t>dolazi</w:t>
      </w:r>
      <w:proofErr w:type="spellEnd"/>
      <w:r>
        <w:t xml:space="preserve"> po </w:t>
      </w:r>
      <w:proofErr w:type="spellStart"/>
      <w:r>
        <w:t>jednak</w:t>
      </w:r>
      <w:proofErr w:type="spellEnd"/>
      <w:r>
        <w:t xml:space="preserve"> </w:t>
      </w:r>
      <w:proofErr w:type="spellStart"/>
      <w:r>
        <w:t>dio</w:t>
      </w:r>
      <w:proofErr w:type="spellEnd"/>
      <w:r>
        <w:t>.</w:t>
      </w:r>
    </w:p>
    <w:p w14:paraId="0D9818D4" w14:textId="77777777" w:rsidR="00A141E4" w:rsidRDefault="00A141E4" w:rsidP="00A141E4">
      <w:pPr>
        <w:jc w:val="center"/>
      </w:pPr>
    </w:p>
    <w:p w14:paraId="1EFD34B1" w14:textId="77777777" w:rsidR="00A141E4" w:rsidRDefault="00A141E4" w:rsidP="00A141E4">
      <w:pPr>
        <w:jc w:val="center"/>
      </w:pPr>
      <w:r>
        <w:t xml:space="preserve">(2) Ali, </w:t>
      </w:r>
      <w:proofErr w:type="spellStart"/>
      <w:r>
        <w:t>ako</w:t>
      </w:r>
      <w:proofErr w:type="spellEnd"/>
      <w:r>
        <w:t xml:space="preserve"> je </w:t>
      </w:r>
      <w:proofErr w:type="spellStart"/>
      <w:r>
        <w:t>solidarna</w:t>
      </w:r>
      <w:proofErr w:type="spellEnd"/>
      <w:r>
        <w:t xml:space="preserve"> </w:t>
      </w:r>
      <w:proofErr w:type="spellStart"/>
      <w:r>
        <w:t>obaveza</w:t>
      </w:r>
      <w:proofErr w:type="spellEnd"/>
      <w:r>
        <w:t xml:space="preserve"> </w:t>
      </w:r>
      <w:proofErr w:type="spellStart"/>
      <w:r>
        <w:t>zaključena</w:t>
      </w:r>
      <w:proofErr w:type="spellEnd"/>
      <w:r>
        <w:t xml:space="preserve"> u </w:t>
      </w:r>
      <w:proofErr w:type="spellStart"/>
      <w:r>
        <w:t>isključivom</w:t>
      </w:r>
      <w:proofErr w:type="spellEnd"/>
      <w:r>
        <w:t xml:space="preserve"> </w:t>
      </w:r>
      <w:proofErr w:type="spellStart"/>
      <w:r>
        <w:t>interesu</w:t>
      </w:r>
      <w:proofErr w:type="spellEnd"/>
      <w:r>
        <w:t xml:space="preserve"> </w:t>
      </w:r>
      <w:proofErr w:type="spellStart"/>
      <w:r>
        <w:t>jednog</w:t>
      </w:r>
      <w:proofErr w:type="spellEnd"/>
      <w:r>
        <w:t xml:space="preserve"> </w:t>
      </w:r>
      <w:proofErr w:type="spellStart"/>
      <w:r>
        <w:t>solidarnog</w:t>
      </w:r>
      <w:proofErr w:type="spellEnd"/>
      <w:r>
        <w:t xml:space="preserve"> </w:t>
      </w:r>
      <w:proofErr w:type="spellStart"/>
      <w:r>
        <w:t>dužnika</w:t>
      </w:r>
      <w:proofErr w:type="spellEnd"/>
      <w:r>
        <w:t xml:space="preserve">, on je </w:t>
      </w:r>
      <w:proofErr w:type="spellStart"/>
      <w:r>
        <w:t>dužan</w:t>
      </w:r>
      <w:proofErr w:type="spellEnd"/>
      <w:r>
        <w:t xml:space="preserve"> da </w:t>
      </w:r>
      <w:proofErr w:type="spellStart"/>
      <w:r>
        <w:t>naknadi</w:t>
      </w:r>
      <w:proofErr w:type="spellEnd"/>
      <w:r>
        <w:t xml:space="preserve"> </w:t>
      </w:r>
      <w:proofErr w:type="spellStart"/>
      <w:r>
        <w:t>cio</w:t>
      </w:r>
      <w:proofErr w:type="spellEnd"/>
      <w:r>
        <w:t xml:space="preserve"> </w:t>
      </w:r>
      <w:proofErr w:type="spellStart"/>
      <w:r>
        <w:t>iznos</w:t>
      </w:r>
      <w:proofErr w:type="spellEnd"/>
      <w:r>
        <w:t xml:space="preserve"> </w:t>
      </w:r>
      <w:proofErr w:type="spellStart"/>
      <w:r>
        <w:t>obaveza</w:t>
      </w:r>
      <w:proofErr w:type="spellEnd"/>
      <w:r>
        <w:t xml:space="preserve"> </w:t>
      </w:r>
      <w:proofErr w:type="spellStart"/>
      <w:r>
        <w:t>sadužniku</w:t>
      </w:r>
      <w:proofErr w:type="spellEnd"/>
      <w:r>
        <w:t xml:space="preserve"> koji je </w:t>
      </w:r>
      <w:proofErr w:type="spellStart"/>
      <w:r>
        <w:t>namirio</w:t>
      </w:r>
      <w:proofErr w:type="spellEnd"/>
      <w:r>
        <w:t xml:space="preserve"> </w:t>
      </w:r>
      <w:proofErr w:type="spellStart"/>
      <w:r>
        <w:t>povjerioca</w:t>
      </w:r>
      <w:proofErr w:type="spellEnd"/>
      <w:r>
        <w:t>.</w:t>
      </w:r>
    </w:p>
    <w:p w14:paraId="72DB1C33" w14:textId="77777777" w:rsidR="00A141E4" w:rsidRDefault="00A141E4" w:rsidP="00A141E4">
      <w:pPr>
        <w:jc w:val="center"/>
      </w:pPr>
    </w:p>
    <w:p w14:paraId="5AD5CFAE" w14:textId="77777777" w:rsidR="00A141E4" w:rsidRPr="00A141E4" w:rsidRDefault="00A141E4" w:rsidP="00A141E4">
      <w:pPr>
        <w:jc w:val="center"/>
        <w:rPr>
          <w:lang w:val="fr-FR"/>
        </w:rPr>
      </w:pPr>
      <w:r w:rsidRPr="00A141E4">
        <w:rPr>
          <w:lang w:val="fr-FR"/>
        </w:rPr>
        <w:t>II. SOLIDARNOST POVJERILACA</w:t>
      </w:r>
    </w:p>
    <w:p w14:paraId="578D297D" w14:textId="77777777" w:rsidR="00A141E4" w:rsidRPr="00A141E4" w:rsidRDefault="00A141E4" w:rsidP="00A141E4">
      <w:pPr>
        <w:jc w:val="center"/>
        <w:rPr>
          <w:lang w:val="fr-FR"/>
        </w:rPr>
      </w:pPr>
    </w:p>
    <w:p w14:paraId="5D7D9419" w14:textId="77777777" w:rsidR="00A141E4" w:rsidRPr="00A141E4" w:rsidRDefault="00A141E4" w:rsidP="00A141E4">
      <w:pPr>
        <w:jc w:val="center"/>
        <w:rPr>
          <w:lang w:val="fr-FR"/>
        </w:rPr>
      </w:pPr>
      <w:r w:rsidRPr="00A141E4">
        <w:rPr>
          <w:lang w:val="fr-FR"/>
        </w:rPr>
        <w:t>Solidarnost se ne pretpostavlja</w:t>
      </w:r>
    </w:p>
    <w:p w14:paraId="35A76E4E" w14:textId="77777777" w:rsidR="00A141E4" w:rsidRPr="00A141E4" w:rsidRDefault="00A141E4" w:rsidP="00A141E4">
      <w:pPr>
        <w:jc w:val="center"/>
        <w:rPr>
          <w:lang w:val="fr-FR"/>
        </w:rPr>
      </w:pPr>
    </w:p>
    <w:p w14:paraId="733F7D66" w14:textId="77777777" w:rsidR="00A141E4" w:rsidRPr="00A141E4" w:rsidRDefault="00A141E4" w:rsidP="00A141E4">
      <w:pPr>
        <w:jc w:val="center"/>
        <w:rPr>
          <w:lang w:val="fr-FR"/>
        </w:rPr>
      </w:pPr>
      <w:r w:rsidRPr="00A141E4">
        <w:rPr>
          <w:lang w:val="fr-FR"/>
        </w:rPr>
        <w:t>Član 434</w:t>
      </w:r>
    </w:p>
    <w:p w14:paraId="65BAB4CD" w14:textId="77777777" w:rsidR="00A141E4" w:rsidRPr="00A141E4" w:rsidRDefault="00A141E4" w:rsidP="00A141E4">
      <w:pPr>
        <w:jc w:val="center"/>
        <w:rPr>
          <w:lang w:val="fr-FR"/>
        </w:rPr>
      </w:pPr>
    </w:p>
    <w:p w14:paraId="46B71B53" w14:textId="77777777" w:rsidR="00A141E4" w:rsidRPr="00A141E4" w:rsidRDefault="00A141E4" w:rsidP="00A141E4">
      <w:pPr>
        <w:jc w:val="center"/>
        <w:rPr>
          <w:lang w:val="fr-FR"/>
        </w:rPr>
      </w:pPr>
      <w:r w:rsidRPr="00A141E4">
        <w:rPr>
          <w:lang w:val="fr-FR"/>
        </w:rPr>
        <w:t>Kad na povjerilačkoj strani ima više lica, ona su solidarna samo kad je solidarnost ugovorena ili zakonom određena.</w:t>
      </w:r>
    </w:p>
    <w:p w14:paraId="79A02CD8" w14:textId="77777777" w:rsidR="00A141E4" w:rsidRPr="00A141E4" w:rsidRDefault="00A141E4" w:rsidP="00A141E4">
      <w:pPr>
        <w:jc w:val="center"/>
        <w:rPr>
          <w:lang w:val="fr-FR"/>
        </w:rPr>
      </w:pPr>
    </w:p>
    <w:p w14:paraId="10E557AD" w14:textId="77777777" w:rsidR="00A141E4" w:rsidRPr="00A141E4" w:rsidRDefault="00A141E4" w:rsidP="00A141E4">
      <w:pPr>
        <w:jc w:val="center"/>
        <w:rPr>
          <w:lang w:val="fr-FR"/>
        </w:rPr>
      </w:pPr>
      <w:r w:rsidRPr="00A141E4">
        <w:rPr>
          <w:lang w:val="fr-FR"/>
        </w:rPr>
        <w:t>Sadržina solidarnosti</w:t>
      </w:r>
    </w:p>
    <w:p w14:paraId="49614F67" w14:textId="77777777" w:rsidR="00A141E4" w:rsidRPr="00A141E4" w:rsidRDefault="00A141E4" w:rsidP="00A141E4">
      <w:pPr>
        <w:jc w:val="center"/>
        <w:rPr>
          <w:lang w:val="fr-FR"/>
        </w:rPr>
      </w:pPr>
    </w:p>
    <w:p w14:paraId="35300E2A" w14:textId="77777777" w:rsidR="00A141E4" w:rsidRPr="00A141E4" w:rsidRDefault="00A141E4" w:rsidP="00A141E4">
      <w:pPr>
        <w:jc w:val="center"/>
        <w:rPr>
          <w:lang w:val="fr-FR"/>
        </w:rPr>
      </w:pPr>
      <w:r w:rsidRPr="00A141E4">
        <w:rPr>
          <w:lang w:val="fr-FR"/>
        </w:rPr>
        <w:t>Član 435</w:t>
      </w:r>
    </w:p>
    <w:p w14:paraId="0F9C42BE" w14:textId="77777777" w:rsidR="00A141E4" w:rsidRPr="00A141E4" w:rsidRDefault="00A141E4" w:rsidP="00A141E4">
      <w:pPr>
        <w:jc w:val="center"/>
        <w:rPr>
          <w:lang w:val="fr-FR"/>
        </w:rPr>
      </w:pPr>
    </w:p>
    <w:p w14:paraId="78B9328F" w14:textId="77777777" w:rsidR="00A141E4" w:rsidRPr="00A141E4" w:rsidRDefault="00A141E4" w:rsidP="00A141E4">
      <w:pPr>
        <w:jc w:val="center"/>
        <w:rPr>
          <w:lang w:val="fr-FR"/>
        </w:rPr>
      </w:pPr>
      <w:r w:rsidRPr="00A141E4">
        <w:rPr>
          <w:lang w:val="fr-FR"/>
        </w:rPr>
        <w:t>(1) Svaki solidarni povjerilac ima pravo da zahtijeva od dužnika ispunjenje cijele obaveze, ali kad jedan od njih bude namiren, obaveza prestaje i prema ostalim povjeriocima.</w:t>
      </w:r>
    </w:p>
    <w:p w14:paraId="73D59959" w14:textId="77777777" w:rsidR="00A141E4" w:rsidRPr="00A141E4" w:rsidRDefault="00A141E4" w:rsidP="00A141E4">
      <w:pPr>
        <w:jc w:val="center"/>
        <w:rPr>
          <w:lang w:val="fr-FR"/>
        </w:rPr>
      </w:pPr>
    </w:p>
    <w:p w14:paraId="6468DFD8" w14:textId="77777777" w:rsidR="00A141E4" w:rsidRPr="00A141E4" w:rsidRDefault="00A141E4" w:rsidP="00A141E4">
      <w:pPr>
        <w:jc w:val="center"/>
        <w:rPr>
          <w:lang w:val="fr-FR"/>
        </w:rPr>
      </w:pPr>
      <w:r w:rsidRPr="00A141E4">
        <w:rPr>
          <w:lang w:val="fr-FR"/>
        </w:rPr>
        <w:t>(2) Dužnik može ispuniti obavezu povjeriocu kog sam izabere, sve dok neki povjerilac ne zatraži ispunjenje.</w:t>
      </w:r>
    </w:p>
    <w:p w14:paraId="26604CB1" w14:textId="77777777" w:rsidR="00A141E4" w:rsidRPr="00A141E4" w:rsidRDefault="00A141E4" w:rsidP="00A141E4">
      <w:pPr>
        <w:jc w:val="center"/>
        <w:rPr>
          <w:lang w:val="fr-FR"/>
        </w:rPr>
      </w:pPr>
    </w:p>
    <w:p w14:paraId="576AF95E" w14:textId="77777777" w:rsidR="00A141E4" w:rsidRPr="00A141E4" w:rsidRDefault="00A141E4" w:rsidP="00A141E4">
      <w:pPr>
        <w:jc w:val="center"/>
        <w:rPr>
          <w:lang w:val="fr-FR"/>
        </w:rPr>
      </w:pPr>
      <w:r w:rsidRPr="00A141E4">
        <w:rPr>
          <w:lang w:val="fr-FR"/>
        </w:rPr>
        <w:t>Prebijanje</w:t>
      </w:r>
    </w:p>
    <w:p w14:paraId="3DED6789" w14:textId="77777777" w:rsidR="00A141E4" w:rsidRPr="00A141E4" w:rsidRDefault="00A141E4" w:rsidP="00A141E4">
      <w:pPr>
        <w:jc w:val="center"/>
        <w:rPr>
          <w:lang w:val="fr-FR"/>
        </w:rPr>
      </w:pPr>
    </w:p>
    <w:p w14:paraId="57A9CB2F" w14:textId="77777777" w:rsidR="00A141E4" w:rsidRPr="00A141E4" w:rsidRDefault="00A141E4" w:rsidP="00A141E4">
      <w:pPr>
        <w:jc w:val="center"/>
        <w:rPr>
          <w:lang w:val="fr-FR"/>
        </w:rPr>
      </w:pPr>
      <w:r w:rsidRPr="00A141E4">
        <w:rPr>
          <w:lang w:val="fr-FR"/>
        </w:rPr>
        <w:t>Član 436</w:t>
      </w:r>
    </w:p>
    <w:p w14:paraId="27E4B0CD" w14:textId="77777777" w:rsidR="00A141E4" w:rsidRPr="00A141E4" w:rsidRDefault="00A141E4" w:rsidP="00A141E4">
      <w:pPr>
        <w:jc w:val="center"/>
        <w:rPr>
          <w:lang w:val="fr-FR"/>
        </w:rPr>
      </w:pPr>
    </w:p>
    <w:p w14:paraId="0B5F8370" w14:textId="77777777" w:rsidR="00A141E4" w:rsidRPr="00A141E4" w:rsidRDefault="00A141E4" w:rsidP="00A141E4">
      <w:pPr>
        <w:jc w:val="center"/>
        <w:rPr>
          <w:lang w:val="fr-FR"/>
        </w:rPr>
      </w:pPr>
      <w:r w:rsidRPr="00A141E4">
        <w:rPr>
          <w:lang w:val="fr-FR"/>
        </w:rPr>
        <w:t>(1) Dužnik može izvršiti prebijanje svoje obaveze sa potraživanjem koje ima prema povjeriocu koji mu zahtijeva ispunjenje.</w:t>
      </w:r>
    </w:p>
    <w:p w14:paraId="6A4226CB" w14:textId="77777777" w:rsidR="00A141E4" w:rsidRPr="00A141E4" w:rsidRDefault="00A141E4" w:rsidP="00A141E4">
      <w:pPr>
        <w:jc w:val="center"/>
        <w:rPr>
          <w:lang w:val="fr-FR"/>
        </w:rPr>
      </w:pPr>
    </w:p>
    <w:p w14:paraId="06D7220D" w14:textId="77777777" w:rsidR="00A141E4" w:rsidRPr="00A141E4" w:rsidRDefault="00A141E4" w:rsidP="00A141E4">
      <w:pPr>
        <w:jc w:val="center"/>
        <w:rPr>
          <w:lang w:val="fr-FR"/>
        </w:rPr>
      </w:pPr>
      <w:r w:rsidRPr="00A141E4">
        <w:rPr>
          <w:lang w:val="fr-FR"/>
        </w:rPr>
        <w:lastRenderedPageBreak/>
        <w:t>(2) Prebijanje sa potraživanjem koje ima prema nekom drugom povjeriocu, dužnik može izvršiti samo do visine dijela solidarnog potraživanja koje pripada tom povjeriocu.</w:t>
      </w:r>
    </w:p>
    <w:p w14:paraId="0641FA35" w14:textId="77777777" w:rsidR="00A141E4" w:rsidRPr="00A141E4" w:rsidRDefault="00A141E4" w:rsidP="00A141E4">
      <w:pPr>
        <w:jc w:val="center"/>
        <w:rPr>
          <w:lang w:val="fr-FR"/>
        </w:rPr>
      </w:pPr>
    </w:p>
    <w:p w14:paraId="2C28808C" w14:textId="77777777" w:rsidR="00A141E4" w:rsidRDefault="00A141E4" w:rsidP="00A141E4">
      <w:pPr>
        <w:jc w:val="center"/>
      </w:pPr>
      <w:proofErr w:type="spellStart"/>
      <w:r>
        <w:t>Otpuštanje</w:t>
      </w:r>
      <w:proofErr w:type="spellEnd"/>
      <w:r>
        <w:t xml:space="preserve"> </w:t>
      </w:r>
      <w:proofErr w:type="spellStart"/>
      <w:r>
        <w:t>duga</w:t>
      </w:r>
      <w:proofErr w:type="spellEnd"/>
      <w:r>
        <w:t xml:space="preserve"> </w:t>
      </w:r>
      <w:proofErr w:type="spellStart"/>
      <w:r>
        <w:t>i</w:t>
      </w:r>
      <w:proofErr w:type="spellEnd"/>
      <w:r>
        <w:t xml:space="preserve"> </w:t>
      </w:r>
      <w:proofErr w:type="spellStart"/>
      <w:r>
        <w:t>prenov</w:t>
      </w:r>
      <w:proofErr w:type="spellEnd"/>
    </w:p>
    <w:p w14:paraId="28D844AA" w14:textId="77777777" w:rsidR="00A141E4" w:rsidRDefault="00A141E4" w:rsidP="00A141E4">
      <w:pPr>
        <w:jc w:val="center"/>
      </w:pPr>
    </w:p>
    <w:p w14:paraId="0BCF0461" w14:textId="77777777" w:rsidR="00A141E4" w:rsidRDefault="00A141E4" w:rsidP="00A141E4">
      <w:pPr>
        <w:jc w:val="center"/>
      </w:pPr>
      <w:proofErr w:type="spellStart"/>
      <w:r>
        <w:t>Član</w:t>
      </w:r>
      <w:proofErr w:type="spellEnd"/>
      <w:r>
        <w:t xml:space="preserve"> 437</w:t>
      </w:r>
    </w:p>
    <w:p w14:paraId="1FE7AFD1" w14:textId="77777777" w:rsidR="00A141E4" w:rsidRDefault="00A141E4" w:rsidP="00A141E4">
      <w:pPr>
        <w:jc w:val="center"/>
      </w:pPr>
    </w:p>
    <w:p w14:paraId="1650AFB5" w14:textId="77777777" w:rsidR="00A141E4" w:rsidRDefault="00A141E4" w:rsidP="00A141E4">
      <w:pPr>
        <w:jc w:val="center"/>
      </w:pPr>
      <w:proofErr w:type="spellStart"/>
      <w:r>
        <w:t>Otpuštanjem</w:t>
      </w:r>
      <w:proofErr w:type="spellEnd"/>
      <w:r>
        <w:t xml:space="preserve"> </w:t>
      </w:r>
      <w:proofErr w:type="spellStart"/>
      <w:r>
        <w:t>duga</w:t>
      </w:r>
      <w:proofErr w:type="spellEnd"/>
      <w:r>
        <w:t xml:space="preserve"> </w:t>
      </w:r>
      <w:proofErr w:type="spellStart"/>
      <w:r>
        <w:t>i</w:t>
      </w:r>
      <w:proofErr w:type="spellEnd"/>
      <w:r>
        <w:t xml:space="preserve"> </w:t>
      </w:r>
      <w:proofErr w:type="spellStart"/>
      <w:r>
        <w:t>prenovom</w:t>
      </w:r>
      <w:proofErr w:type="spellEnd"/>
      <w:r>
        <w:t xml:space="preserve"> </w:t>
      </w:r>
      <w:proofErr w:type="spellStart"/>
      <w:r>
        <w:t>između</w:t>
      </w:r>
      <w:proofErr w:type="spellEnd"/>
      <w:r>
        <w:t xml:space="preserve"> </w:t>
      </w:r>
      <w:proofErr w:type="spellStart"/>
      <w:r>
        <w:t>dužnika</w:t>
      </w:r>
      <w:proofErr w:type="spellEnd"/>
      <w:r>
        <w:t xml:space="preserve"> </w:t>
      </w:r>
      <w:proofErr w:type="spellStart"/>
      <w:r>
        <w:t>i</w:t>
      </w:r>
      <w:proofErr w:type="spellEnd"/>
      <w:r>
        <w:t xml:space="preserve"> </w:t>
      </w:r>
      <w:proofErr w:type="spellStart"/>
      <w:r>
        <w:t>jednog</w:t>
      </w:r>
      <w:proofErr w:type="spellEnd"/>
      <w:r>
        <w:t xml:space="preserve"> </w:t>
      </w:r>
      <w:proofErr w:type="spellStart"/>
      <w:r>
        <w:t>povjerioca</w:t>
      </w:r>
      <w:proofErr w:type="spellEnd"/>
      <w:r>
        <w:t xml:space="preserve"> </w:t>
      </w:r>
      <w:proofErr w:type="spellStart"/>
      <w:r>
        <w:t>smanjuje</w:t>
      </w:r>
      <w:proofErr w:type="spellEnd"/>
      <w:r>
        <w:t xml:space="preserve"> se </w:t>
      </w:r>
      <w:proofErr w:type="spellStart"/>
      <w:r>
        <w:t>solidarna</w:t>
      </w:r>
      <w:proofErr w:type="spellEnd"/>
      <w:r>
        <w:t xml:space="preserve"> </w:t>
      </w:r>
      <w:proofErr w:type="spellStart"/>
      <w:r>
        <w:t>obaveza</w:t>
      </w:r>
      <w:proofErr w:type="spellEnd"/>
      <w:r>
        <w:t xml:space="preserve"> za </w:t>
      </w:r>
      <w:proofErr w:type="spellStart"/>
      <w:r>
        <w:t>onoliko</w:t>
      </w:r>
      <w:proofErr w:type="spellEnd"/>
      <w:r>
        <w:t xml:space="preserve"> </w:t>
      </w:r>
      <w:proofErr w:type="spellStart"/>
      <w:r>
        <w:t>koliko</w:t>
      </w:r>
      <w:proofErr w:type="spellEnd"/>
      <w:r>
        <w:t xml:space="preserve"> </w:t>
      </w:r>
      <w:proofErr w:type="spellStart"/>
      <w:r>
        <w:t>iznosi</w:t>
      </w:r>
      <w:proofErr w:type="spellEnd"/>
      <w:r>
        <w:t xml:space="preserve"> </w:t>
      </w:r>
      <w:proofErr w:type="spellStart"/>
      <w:r>
        <w:t>dio</w:t>
      </w:r>
      <w:proofErr w:type="spellEnd"/>
      <w:r>
        <w:t xml:space="preserve"> tog </w:t>
      </w:r>
      <w:proofErr w:type="spellStart"/>
      <w:r>
        <w:t>potraživanja</w:t>
      </w:r>
      <w:proofErr w:type="spellEnd"/>
      <w:r>
        <w:t xml:space="preserve"> </w:t>
      </w:r>
      <w:proofErr w:type="spellStart"/>
      <w:r>
        <w:t>povjerioca</w:t>
      </w:r>
      <w:proofErr w:type="spellEnd"/>
      <w:r>
        <w:t>.</w:t>
      </w:r>
    </w:p>
    <w:p w14:paraId="307170DF" w14:textId="77777777" w:rsidR="00A141E4" w:rsidRDefault="00A141E4" w:rsidP="00A141E4">
      <w:pPr>
        <w:jc w:val="center"/>
      </w:pPr>
    </w:p>
    <w:p w14:paraId="0B03E4BF" w14:textId="77777777" w:rsidR="00A141E4" w:rsidRDefault="00A141E4" w:rsidP="00A141E4">
      <w:pPr>
        <w:jc w:val="center"/>
      </w:pPr>
      <w:proofErr w:type="spellStart"/>
      <w:r>
        <w:t>Poravnanje</w:t>
      </w:r>
      <w:proofErr w:type="spellEnd"/>
    </w:p>
    <w:p w14:paraId="2F6B1CAC" w14:textId="77777777" w:rsidR="00A141E4" w:rsidRDefault="00A141E4" w:rsidP="00A141E4">
      <w:pPr>
        <w:jc w:val="center"/>
      </w:pPr>
    </w:p>
    <w:p w14:paraId="3B37CF8C" w14:textId="77777777" w:rsidR="00A141E4" w:rsidRDefault="00A141E4" w:rsidP="00A141E4">
      <w:pPr>
        <w:jc w:val="center"/>
      </w:pPr>
      <w:proofErr w:type="spellStart"/>
      <w:r>
        <w:t>Član</w:t>
      </w:r>
      <w:proofErr w:type="spellEnd"/>
      <w:r>
        <w:t xml:space="preserve"> 438</w:t>
      </w:r>
    </w:p>
    <w:p w14:paraId="6721F843" w14:textId="77777777" w:rsidR="00A141E4" w:rsidRDefault="00A141E4" w:rsidP="00A141E4">
      <w:pPr>
        <w:jc w:val="center"/>
      </w:pPr>
    </w:p>
    <w:p w14:paraId="1D3E0A58" w14:textId="77777777" w:rsidR="00A141E4" w:rsidRDefault="00A141E4" w:rsidP="00A141E4">
      <w:pPr>
        <w:jc w:val="center"/>
      </w:pPr>
      <w:proofErr w:type="spellStart"/>
      <w:r>
        <w:t>Poravnanje</w:t>
      </w:r>
      <w:proofErr w:type="spellEnd"/>
      <w:r>
        <w:t xml:space="preserve"> </w:t>
      </w:r>
      <w:proofErr w:type="spellStart"/>
      <w:r>
        <w:t>koje</w:t>
      </w:r>
      <w:proofErr w:type="spellEnd"/>
      <w:r>
        <w:t xml:space="preserve"> je </w:t>
      </w:r>
      <w:proofErr w:type="spellStart"/>
      <w:r>
        <w:t>zaključio</w:t>
      </w:r>
      <w:proofErr w:type="spellEnd"/>
      <w:r>
        <w:t xml:space="preserve"> </w:t>
      </w:r>
      <w:proofErr w:type="spellStart"/>
      <w:r>
        <w:t>jedan</w:t>
      </w:r>
      <w:proofErr w:type="spellEnd"/>
      <w:r>
        <w:t xml:space="preserve"> od </w:t>
      </w:r>
      <w:proofErr w:type="spellStart"/>
      <w:r>
        <w:t>solidarnih</w:t>
      </w:r>
      <w:proofErr w:type="spellEnd"/>
      <w:r>
        <w:t xml:space="preserve"> </w:t>
      </w:r>
      <w:proofErr w:type="spellStart"/>
      <w:r>
        <w:t>povjerilaca</w:t>
      </w:r>
      <w:proofErr w:type="spellEnd"/>
      <w:r>
        <w:t xml:space="preserve"> </w:t>
      </w:r>
      <w:proofErr w:type="spellStart"/>
      <w:r>
        <w:t>sa</w:t>
      </w:r>
      <w:proofErr w:type="spellEnd"/>
      <w:r>
        <w:t xml:space="preserve"> </w:t>
      </w:r>
      <w:proofErr w:type="spellStart"/>
      <w:r>
        <w:t>dužnikom</w:t>
      </w:r>
      <w:proofErr w:type="spellEnd"/>
      <w:r>
        <w:t xml:space="preserve"> </w:t>
      </w:r>
      <w:proofErr w:type="spellStart"/>
      <w:r>
        <w:t>nema</w:t>
      </w:r>
      <w:proofErr w:type="spellEnd"/>
      <w:r>
        <w:t xml:space="preserve"> </w:t>
      </w:r>
      <w:proofErr w:type="spellStart"/>
      <w:r>
        <w:t>dejstva</w:t>
      </w:r>
      <w:proofErr w:type="spellEnd"/>
      <w:r>
        <w:t xml:space="preserve"> </w:t>
      </w:r>
      <w:proofErr w:type="spellStart"/>
      <w:r>
        <w:t>prema</w:t>
      </w:r>
      <w:proofErr w:type="spellEnd"/>
      <w:r>
        <w:t xml:space="preserve"> </w:t>
      </w:r>
      <w:proofErr w:type="spellStart"/>
      <w:r>
        <w:t>ostalim</w:t>
      </w:r>
      <w:proofErr w:type="spellEnd"/>
      <w:r>
        <w:t xml:space="preserve"> </w:t>
      </w:r>
      <w:proofErr w:type="spellStart"/>
      <w:r>
        <w:t>povjeriocima</w:t>
      </w:r>
      <w:proofErr w:type="spellEnd"/>
      <w:r>
        <w:t xml:space="preserve">, </w:t>
      </w:r>
      <w:proofErr w:type="spellStart"/>
      <w:r>
        <w:t>ali</w:t>
      </w:r>
      <w:proofErr w:type="spellEnd"/>
      <w:r>
        <w:t xml:space="preserve"> </w:t>
      </w:r>
      <w:proofErr w:type="spellStart"/>
      <w:r>
        <w:t>ovi</w:t>
      </w:r>
      <w:proofErr w:type="spellEnd"/>
      <w:r>
        <w:t xml:space="preserve"> </w:t>
      </w:r>
      <w:proofErr w:type="spellStart"/>
      <w:r>
        <w:t>imaju</w:t>
      </w:r>
      <w:proofErr w:type="spellEnd"/>
      <w:r>
        <w:t xml:space="preserve"> </w:t>
      </w:r>
      <w:proofErr w:type="spellStart"/>
      <w:r>
        <w:t>pravo</w:t>
      </w:r>
      <w:proofErr w:type="spellEnd"/>
      <w:r>
        <w:t xml:space="preserve"> da </w:t>
      </w:r>
      <w:proofErr w:type="spellStart"/>
      <w:r>
        <w:t>prihvate</w:t>
      </w:r>
      <w:proofErr w:type="spellEnd"/>
      <w:r>
        <w:t xml:space="preserve"> to </w:t>
      </w:r>
      <w:proofErr w:type="spellStart"/>
      <w:r>
        <w:t>poravnanje</w:t>
      </w:r>
      <w:proofErr w:type="spellEnd"/>
      <w:r>
        <w:t xml:space="preserve">, </w:t>
      </w:r>
      <w:proofErr w:type="spellStart"/>
      <w:r>
        <w:t>izuzev</w:t>
      </w:r>
      <w:proofErr w:type="spellEnd"/>
      <w:r>
        <w:t xml:space="preserve"> </w:t>
      </w:r>
      <w:proofErr w:type="spellStart"/>
      <w:r>
        <w:t>kad</w:t>
      </w:r>
      <w:proofErr w:type="spellEnd"/>
      <w:r>
        <w:t xml:space="preserve"> se ono </w:t>
      </w:r>
      <w:proofErr w:type="spellStart"/>
      <w:r>
        <w:t>odnosi</w:t>
      </w:r>
      <w:proofErr w:type="spellEnd"/>
      <w:r>
        <w:t xml:space="preserve"> </w:t>
      </w:r>
      <w:proofErr w:type="spellStart"/>
      <w:r>
        <w:t>samo</w:t>
      </w:r>
      <w:proofErr w:type="spellEnd"/>
      <w:r>
        <w:t xml:space="preserve"> </w:t>
      </w:r>
      <w:proofErr w:type="spellStart"/>
      <w:r>
        <w:t>na</w:t>
      </w:r>
      <w:proofErr w:type="spellEnd"/>
      <w:r>
        <w:t xml:space="preserve"> </w:t>
      </w:r>
      <w:proofErr w:type="spellStart"/>
      <w:r>
        <w:t>dio</w:t>
      </w:r>
      <w:proofErr w:type="spellEnd"/>
      <w:r>
        <w:t xml:space="preserve"> </w:t>
      </w:r>
      <w:proofErr w:type="spellStart"/>
      <w:r>
        <w:t>povjerioca</w:t>
      </w:r>
      <w:proofErr w:type="spellEnd"/>
      <w:r>
        <w:t xml:space="preserve"> </w:t>
      </w:r>
      <w:proofErr w:type="spellStart"/>
      <w:r>
        <w:t>sa</w:t>
      </w:r>
      <w:proofErr w:type="spellEnd"/>
      <w:r>
        <w:t xml:space="preserve"> </w:t>
      </w:r>
      <w:proofErr w:type="spellStart"/>
      <w:r>
        <w:t>kojim</w:t>
      </w:r>
      <w:proofErr w:type="spellEnd"/>
      <w:r>
        <w:t xml:space="preserve"> je </w:t>
      </w:r>
      <w:proofErr w:type="spellStart"/>
      <w:r>
        <w:t>zaključeno</w:t>
      </w:r>
      <w:proofErr w:type="spellEnd"/>
      <w:r>
        <w:t>.</w:t>
      </w:r>
    </w:p>
    <w:p w14:paraId="701F89F0" w14:textId="77777777" w:rsidR="00A141E4" w:rsidRDefault="00A141E4" w:rsidP="00A141E4">
      <w:pPr>
        <w:jc w:val="center"/>
      </w:pPr>
    </w:p>
    <w:p w14:paraId="04FBB055" w14:textId="77777777" w:rsidR="00A141E4" w:rsidRDefault="00A141E4" w:rsidP="00A141E4">
      <w:pPr>
        <w:jc w:val="center"/>
      </w:pPr>
      <w:proofErr w:type="spellStart"/>
      <w:r>
        <w:t>Sjedinjenje</w:t>
      </w:r>
      <w:proofErr w:type="spellEnd"/>
    </w:p>
    <w:p w14:paraId="46A84EF9" w14:textId="77777777" w:rsidR="00A141E4" w:rsidRDefault="00A141E4" w:rsidP="00A141E4">
      <w:pPr>
        <w:jc w:val="center"/>
      </w:pPr>
    </w:p>
    <w:p w14:paraId="41EA72BC" w14:textId="77777777" w:rsidR="00A141E4" w:rsidRDefault="00A141E4" w:rsidP="00A141E4">
      <w:pPr>
        <w:jc w:val="center"/>
      </w:pPr>
      <w:proofErr w:type="spellStart"/>
      <w:r>
        <w:t>Član</w:t>
      </w:r>
      <w:proofErr w:type="spellEnd"/>
      <w:r>
        <w:t xml:space="preserve"> 439</w:t>
      </w:r>
    </w:p>
    <w:p w14:paraId="5A406CB0" w14:textId="77777777" w:rsidR="00A141E4" w:rsidRDefault="00A141E4" w:rsidP="00A141E4">
      <w:pPr>
        <w:jc w:val="center"/>
      </w:pPr>
    </w:p>
    <w:p w14:paraId="74968655" w14:textId="77777777" w:rsidR="00A141E4" w:rsidRDefault="00A141E4" w:rsidP="00A141E4">
      <w:pPr>
        <w:jc w:val="center"/>
      </w:pPr>
      <w:r>
        <w:t xml:space="preserve">Kad se u </w:t>
      </w:r>
      <w:proofErr w:type="spellStart"/>
      <w:r>
        <w:t>licu</w:t>
      </w:r>
      <w:proofErr w:type="spellEnd"/>
      <w:r>
        <w:t xml:space="preserve"> </w:t>
      </w:r>
      <w:proofErr w:type="spellStart"/>
      <w:r>
        <w:t>jednog</w:t>
      </w:r>
      <w:proofErr w:type="spellEnd"/>
      <w:r>
        <w:t xml:space="preserve"> </w:t>
      </w:r>
      <w:proofErr w:type="spellStart"/>
      <w:r>
        <w:t>solidarnog</w:t>
      </w:r>
      <w:proofErr w:type="spellEnd"/>
      <w:r>
        <w:t xml:space="preserve"> </w:t>
      </w:r>
      <w:proofErr w:type="spellStart"/>
      <w:r>
        <w:t>povjerioca</w:t>
      </w:r>
      <w:proofErr w:type="spellEnd"/>
      <w:r>
        <w:t xml:space="preserve"> </w:t>
      </w:r>
      <w:proofErr w:type="spellStart"/>
      <w:r>
        <w:t>sjedini</w:t>
      </w:r>
      <w:proofErr w:type="spellEnd"/>
      <w:r>
        <w:t xml:space="preserve"> </w:t>
      </w:r>
      <w:proofErr w:type="spellStart"/>
      <w:r>
        <w:t>i</w:t>
      </w:r>
      <w:proofErr w:type="spellEnd"/>
      <w:r>
        <w:t xml:space="preserve"> </w:t>
      </w:r>
      <w:proofErr w:type="spellStart"/>
      <w:r>
        <w:t>svojstvo</w:t>
      </w:r>
      <w:proofErr w:type="spellEnd"/>
      <w:r>
        <w:t xml:space="preserve"> </w:t>
      </w:r>
      <w:proofErr w:type="spellStart"/>
      <w:r>
        <w:t>dužnika</w:t>
      </w:r>
      <w:proofErr w:type="spellEnd"/>
      <w:r>
        <w:t xml:space="preserve">, </w:t>
      </w:r>
      <w:proofErr w:type="spellStart"/>
      <w:r>
        <w:t>svaki</w:t>
      </w:r>
      <w:proofErr w:type="spellEnd"/>
      <w:r>
        <w:t xml:space="preserve"> od </w:t>
      </w:r>
      <w:proofErr w:type="spellStart"/>
      <w:r>
        <w:t>ostalih</w:t>
      </w:r>
      <w:proofErr w:type="spellEnd"/>
      <w:r>
        <w:t xml:space="preserve"> </w:t>
      </w:r>
      <w:proofErr w:type="spellStart"/>
      <w:r>
        <w:t>solidarnih</w:t>
      </w:r>
      <w:proofErr w:type="spellEnd"/>
      <w:r>
        <w:t xml:space="preserve"> </w:t>
      </w:r>
      <w:proofErr w:type="spellStart"/>
      <w:r>
        <w:t>povjerilaca</w:t>
      </w:r>
      <w:proofErr w:type="spellEnd"/>
      <w:r>
        <w:t xml:space="preserve"> </w:t>
      </w:r>
      <w:proofErr w:type="spellStart"/>
      <w:r>
        <w:t>može</w:t>
      </w:r>
      <w:proofErr w:type="spellEnd"/>
      <w:r>
        <w:t xml:space="preserve"> od </w:t>
      </w:r>
      <w:proofErr w:type="spellStart"/>
      <w:r>
        <w:t>njega</w:t>
      </w:r>
      <w:proofErr w:type="spellEnd"/>
      <w:r>
        <w:t xml:space="preserve"> </w:t>
      </w:r>
      <w:proofErr w:type="spellStart"/>
      <w:r>
        <w:t>zahtijevati</w:t>
      </w:r>
      <w:proofErr w:type="spellEnd"/>
      <w:r>
        <w:t xml:space="preserve"> </w:t>
      </w:r>
      <w:proofErr w:type="spellStart"/>
      <w:r>
        <w:t>samo</w:t>
      </w:r>
      <w:proofErr w:type="spellEnd"/>
      <w:r>
        <w:t xml:space="preserve"> </w:t>
      </w:r>
      <w:proofErr w:type="spellStart"/>
      <w:r>
        <w:t>svoj</w:t>
      </w:r>
      <w:proofErr w:type="spellEnd"/>
      <w:r>
        <w:t xml:space="preserve"> </w:t>
      </w:r>
      <w:proofErr w:type="spellStart"/>
      <w:r>
        <w:t>dio</w:t>
      </w:r>
      <w:proofErr w:type="spellEnd"/>
      <w:r>
        <w:t xml:space="preserve"> </w:t>
      </w:r>
      <w:proofErr w:type="spellStart"/>
      <w:r>
        <w:t>potraživanja</w:t>
      </w:r>
      <w:proofErr w:type="spellEnd"/>
      <w:r>
        <w:t>.</w:t>
      </w:r>
    </w:p>
    <w:p w14:paraId="4DAC6862" w14:textId="77777777" w:rsidR="00A141E4" w:rsidRDefault="00A141E4" w:rsidP="00A141E4">
      <w:pPr>
        <w:jc w:val="center"/>
      </w:pPr>
    </w:p>
    <w:p w14:paraId="6A2D5B07" w14:textId="77777777" w:rsidR="00A141E4" w:rsidRDefault="00A141E4" w:rsidP="00A141E4">
      <w:pPr>
        <w:jc w:val="center"/>
      </w:pPr>
      <w:proofErr w:type="spellStart"/>
      <w:r>
        <w:t>Docnja</w:t>
      </w:r>
      <w:proofErr w:type="spellEnd"/>
    </w:p>
    <w:p w14:paraId="690A1D2B" w14:textId="77777777" w:rsidR="00A141E4" w:rsidRDefault="00A141E4" w:rsidP="00A141E4">
      <w:pPr>
        <w:jc w:val="center"/>
      </w:pPr>
    </w:p>
    <w:p w14:paraId="440DDD9A" w14:textId="77777777" w:rsidR="00A141E4" w:rsidRDefault="00A141E4" w:rsidP="00A141E4">
      <w:pPr>
        <w:jc w:val="center"/>
      </w:pPr>
      <w:proofErr w:type="spellStart"/>
      <w:r>
        <w:t>Član</w:t>
      </w:r>
      <w:proofErr w:type="spellEnd"/>
      <w:r>
        <w:t xml:space="preserve"> 440</w:t>
      </w:r>
    </w:p>
    <w:p w14:paraId="62FB34C2" w14:textId="77777777" w:rsidR="00A141E4" w:rsidRDefault="00A141E4" w:rsidP="00A141E4">
      <w:pPr>
        <w:jc w:val="center"/>
      </w:pPr>
    </w:p>
    <w:p w14:paraId="5A23F22F" w14:textId="77777777" w:rsidR="00A141E4" w:rsidRDefault="00A141E4" w:rsidP="00A141E4">
      <w:pPr>
        <w:jc w:val="center"/>
      </w:pPr>
      <w:r>
        <w:t xml:space="preserve">(1) Kad </w:t>
      </w:r>
      <w:proofErr w:type="spellStart"/>
      <w:r>
        <w:t>dužnik</w:t>
      </w:r>
      <w:proofErr w:type="spellEnd"/>
      <w:r>
        <w:t xml:space="preserve"> </w:t>
      </w:r>
      <w:proofErr w:type="spellStart"/>
      <w:r>
        <w:t>dođe</w:t>
      </w:r>
      <w:proofErr w:type="spellEnd"/>
      <w:r>
        <w:t xml:space="preserve"> u </w:t>
      </w:r>
      <w:proofErr w:type="spellStart"/>
      <w:r>
        <w:t>docnju</w:t>
      </w:r>
      <w:proofErr w:type="spellEnd"/>
      <w:r>
        <w:t xml:space="preserve"> </w:t>
      </w:r>
      <w:proofErr w:type="spellStart"/>
      <w:r>
        <w:t>prema</w:t>
      </w:r>
      <w:proofErr w:type="spellEnd"/>
      <w:r>
        <w:t xml:space="preserve"> </w:t>
      </w:r>
      <w:proofErr w:type="spellStart"/>
      <w:r>
        <w:t>jednom</w:t>
      </w:r>
      <w:proofErr w:type="spellEnd"/>
      <w:r>
        <w:t xml:space="preserve"> </w:t>
      </w:r>
      <w:proofErr w:type="spellStart"/>
      <w:r>
        <w:t>solidarnom</w:t>
      </w:r>
      <w:proofErr w:type="spellEnd"/>
      <w:r>
        <w:t xml:space="preserve"> </w:t>
      </w:r>
      <w:proofErr w:type="spellStart"/>
      <w:r>
        <w:t>povjeriocu</w:t>
      </w:r>
      <w:proofErr w:type="spellEnd"/>
      <w:r>
        <w:t xml:space="preserve">, on je u </w:t>
      </w:r>
      <w:proofErr w:type="spellStart"/>
      <w:r>
        <w:t>docnji</w:t>
      </w:r>
      <w:proofErr w:type="spellEnd"/>
      <w:r>
        <w:t xml:space="preserve"> </w:t>
      </w:r>
      <w:proofErr w:type="spellStart"/>
      <w:r>
        <w:t>i</w:t>
      </w:r>
      <w:proofErr w:type="spellEnd"/>
      <w:r>
        <w:t xml:space="preserve"> </w:t>
      </w:r>
      <w:proofErr w:type="spellStart"/>
      <w:r>
        <w:t>prema</w:t>
      </w:r>
      <w:proofErr w:type="spellEnd"/>
      <w:r>
        <w:t xml:space="preserve"> </w:t>
      </w:r>
      <w:proofErr w:type="spellStart"/>
      <w:r>
        <w:t>ostalim</w:t>
      </w:r>
      <w:proofErr w:type="spellEnd"/>
      <w:r>
        <w:t xml:space="preserve"> </w:t>
      </w:r>
      <w:proofErr w:type="spellStart"/>
      <w:r>
        <w:t>povjeriocima</w:t>
      </w:r>
      <w:proofErr w:type="spellEnd"/>
      <w:r>
        <w:t>.</w:t>
      </w:r>
    </w:p>
    <w:p w14:paraId="300ECAA5" w14:textId="77777777" w:rsidR="00A141E4" w:rsidRDefault="00A141E4" w:rsidP="00A141E4">
      <w:pPr>
        <w:jc w:val="center"/>
      </w:pPr>
    </w:p>
    <w:p w14:paraId="4280E00D" w14:textId="77777777" w:rsidR="00A141E4" w:rsidRDefault="00A141E4" w:rsidP="00A141E4">
      <w:pPr>
        <w:jc w:val="center"/>
      </w:pPr>
      <w:r>
        <w:t xml:space="preserve">(2) </w:t>
      </w:r>
      <w:proofErr w:type="spellStart"/>
      <w:r>
        <w:t>Docnja</w:t>
      </w:r>
      <w:proofErr w:type="spellEnd"/>
      <w:r>
        <w:t xml:space="preserve"> </w:t>
      </w:r>
      <w:proofErr w:type="spellStart"/>
      <w:r>
        <w:t>jednog</w:t>
      </w:r>
      <w:proofErr w:type="spellEnd"/>
      <w:r>
        <w:t xml:space="preserve"> </w:t>
      </w:r>
      <w:proofErr w:type="spellStart"/>
      <w:r>
        <w:t>solidarnog</w:t>
      </w:r>
      <w:proofErr w:type="spellEnd"/>
      <w:r>
        <w:t xml:space="preserve"> </w:t>
      </w:r>
      <w:proofErr w:type="spellStart"/>
      <w:r>
        <w:t>povjerioca</w:t>
      </w:r>
      <w:proofErr w:type="spellEnd"/>
      <w:r>
        <w:t xml:space="preserve"> </w:t>
      </w:r>
      <w:proofErr w:type="spellStart"/>
      <w:r>
        <w:t>dejstvuje</w:t>
      </w:r>
      <w:proofErr w:type="spellEnd"/>
      <w:r>
        <w:t xml:space="preserve"> </w:t>
      </w:r>
      <w:proofErr w:type="spellStart"/>
      <w:r>
        <w:t>i</w:t>
      </w:r>
      <w:proofErr w:type="spellEnd"/>
      <w:r>
        <w:t xml:space="preserve"> </w:t>
      </w:r>
      <w:proofErr w:type="spellStart"/>
      <w:r>
        <w:t>prema</w:t>
      </w:r>
      <w:proofErr w:type="spellEnd"/>
      <w:r>
        <w:t xml:space="preserve"> </w:t>
      </w:r>
      <w:proofErr w:type="spellStart"/>
      <w:r>
        <w:t>ostalim</w:t>
      </w:r>
      <w:proofErr w:type="spellEnd"/>
      <w:r>
        <w:t xml:space="preserve"> </w:t>
      </w:r>
      <w:proofErr w:type="spellStart"/>
      <w:r>
        <w:t>povjeriocima</w:t>
      </w:r>
      <w:proofErr w:type="spellEnd"/>
      <w:r>
        <w:t>.</w:t>
      </w:r>
    </w:p>
    <w:p w14:paraId="652030D5" w14:textId="77777777" w:rsidR="00A141E4" w:rsidRDefault="00A141E4" w:rsidP="00A141E4">
      <w:pPr>
        <w:jc w:val="center"/>
      </w:pPr>
    </w:p>
    <w:p w14:paraId="1EFE3A9D" w14:textId="77777777" w:rsidR="00A141E4" w:rsidRDefault="00A141E4" w:rsidP="00A141E4">
      <w:pPr>
        <w:jc w:val="center"/>
      </w:pPr>
      <w:proofErr w:type="spellStart"/>
      <w:r>
        <w:t>Priznanje</w:t>
      </w:r>
      <w:proofErr w:type="spellEnd"/>
      <w:r>
        <w:t xml:space="preserve"> </w:t>
      </w:r>
      <w:proofErr w:type="spellStart"/>
      <w:r>
        <w:t>duga</w:t>
      </w:r>
      <w:proofErr w:type="spellEnd"/>
    </w:p>
    <w:p w14:paraId="1A1B6DB5" w14:textId="77777777" w:rsidR="00A141E4" w:rsidRDefault="00A141E4" w:rsidP="00A141E4">
      <w:pPr>
        <w:jc w:val="center"/>
      </w:pPr>
    </w:p>
    <w:p w14:paraId="294C75F9" w14:textId="77777777" w:rsidR="00A141E4" w:rsidRDefault="00A141E4" w:rsidP="00A141E4">
      <w:pPr>
        <w:jc w:val="center"/>
      </w:pPr>
      <w:proofErr w:type="spellStart"/>
      <w:r>
        <w:t>Član</w:t>
      </w:r>
      <w:proofErr w:type="spellEnd"/>
      <w:r>
        <w:t xml:space="preserve"> 441</w:t>
      </w:r>
    </w:p>
    <w:p w14:paraId="7556944A" w14:textId="77777777" w:rsidR="00A141E4" w:rsidRDefault="00A141E4" w:rsidP="00A141E4">
      <w:pPr>
        <w:jc w:val="center"/>
      </w:pPr>
    </w:p>
    <w:p w14:paraId="1583DBFD" w14:textId="77777777" w:rsidR="00A141E4" w:rsidRDefault="00A141E4" w:rsidP="00A141E4">
      <w:pPr>
        <w:jc w:val="center"/>
      </w:pPr>
      <w:proofErr w:type="spellStart"/>
      <w:r>
        <w:t>Priznanje</w:t>
      </w:r>
      <w:proofErr w:type="spellEnd"/>
      <w:r>
        <w:t xml:space="preserve"> </w:t>
      </w:r>
      <w:proofErr w:type="spellStart"/>
      <w:r>
        <w:t>duga</w:t>
      </w:r>
      <w:proofErr w:type="spellEnd"/>
      <w:r>
        <w:t xml:space="preserve"> </w:t>
      </w:r>
      <w:proofErr w:type="spellStart"/>
      <w:r>
        <w:t>učinjeno</w:t>
      </w:r>
      <w:proofErr w:type="spellEnd"/>
      <w:r>
        <w:t xml:space="preserve"> </w:t>
      </w:r>
      <w:proofErr w:type="spellStart"/>
      <w:r>
        <w:t>jednom</w:t>
      </w:r>
      <w:proofErr w:type="spellEnd"/>
      <w:r>
        <w:t xml:space="preserve"> </w:t>
      </w:r>
      <w:proofErr w:type="spellStart"/>
      <w:r>
        <w:t>povjeriocu</w:t>
      </w:r>
      <w:proofErr w:type="spellEnd"/>
      <w:r>
        <w:t xml:space="preserve"> </w:t>
      </w:r>
      <w:proofErr w:type="spellStart"/>
      <w:r>
        <w:t>koristi</w:t>
      </w:r>
      <w:proofErr w:type="spellEnd"/>
      <w:r>
        <w:t xml:space="preserve"> </w:t>
      </w:r>
      <w:proofErr w:type="spellStart"/>
      <w:r>
        <w:t>svim</w:t>
      </w:r>
      <w:proofErr w:type="spellEnd"/>
      <w:r>
        <w:t xml:space="preserve"> </w:t>
      </w:r>
      <w:proofErr w:type="spellStart"/>
      <w:r>
        <w:t>povjeriocima</w:t>
      </w:r>
      <w:proofErr w:type="spellEnd"/>
      <w:r>
        <w:t>.</w:t>
      </w:r>
    </w:p>
    <w:p w14:paraId="7E9B2B2F" w14:textId="77777777" w:rsidR="00A141E4" w:rsidRDefault="00A141E4" w:rsidP="00A141E4">
      <w:pPr>
        <w:jc w:val="center"/>
      </w:pPr>
    </w:p>
    <w:p w14:paraId="21D4A5B5" w14:textId="77777777" w:rsidR="00A141E4" w:rsidRDefault="00A141E4" w:rsidP="00A141E4">
      <w:pPr>
        <w:jc w:val="center"/>
      </w:pPr>
      <w:proofErr w:type="spellStart"/>
      <w:r>
        <w:t>Zastarjelost</w:t>
      </w:r>
      <w:proofErr w:type="spellEnd"/>
    </w:p>
    <w:p w14:paraId="75E5DF80" w14:textId="77777777" w:rsidR="00A141E4" w:rsidRDefault="00A141E4" w:rsidP="00A141E4">
      <w:pPr>
        <w:jc w:val="center"/>
      </w:pPr>
    </w:p>
    <w:p w14:paraId="0EBC2E09" w14:textId="77777777" w:rsidR="00A141E4" w:rsidRDefault="00A141E4" w:rsidP="00A141E4">
      <w:pPr>
        <w:jc w:val="center"/>
      </w:pPr>
      <w:proofErr w:type="spellStart"/>
      <w:r>
        <w:t>Član</w:t>
      </w:r>
      <w:proofErr w:type="spellEnd"/>
      <w:r>
        <w:t xml:space="preserve"> 442</w:t>
      </w:r>
    </w:p>
    <w:p w14:paraId="643EBE8C" w14:textId="77777777" w:rsidR="00A141E4" w:rsidRDefault="00A141E4" w:rsidP="00A141E4">
      <w:pPr>
        <w:jc w:val="center"/>
      </w:pPr>
    </w:p>
    <w:p w14:paraId="5620F24D" w14:textId="77777777" w:rsidR="00A141E4" w:rsidRDefault="00A141E4" w:rsidP="00A141E4">
      <w:pPr>
        <w:jc w:val="center"/>
      </w:pPr>
      <w:r>
        <w:t xml:space="preserve">(1) </w:t>
      </w:r>
      <w:proofErr w:type="spellStart"/>
      <w:r>
        <w:t>Ako</w:t>
      </w:r>
      <w:proofErr w:type="spellEnd"/>
      <w:r>
        <w:t xml:space="preserve"> </w:t>
      </w:r>
      <w:proofErr w:type="spellStart"/>
      <w:r>
        <w:t>jedan</w:t>
      </w:r>
      <w:proofErr w:type="spellEnd"/>
      <w:r>
        <w:t xml:space="preserve"> </w:t>
      </w:r>
      <w:proofErr w:type="spellStart"/>
      <w:r>
        <w:t>povjerilac</w:t>
      </w:r>
      <w:proofErr w:type="spellEnd"/>
      <w:r>
        <w:t xml:space="preserve"> </w:t>
      </w:r>
      <w:proofErr w:type="spellStart"/>
      <w:r>
        <w:t>prekine</w:t>
      </w:r>
      <w:proofErr w:type="spellEnd"/>
      <w:r>
        <w:t xml:space="preserve"> </w:t>
      </w:r>
      <w:proofErr w:type="spellStart"/>
      <w:r>
        <w:t>zastarijevanje</w:t>
      </w:r>
      <w:proofErr w:type="spellEnd"/>
      <w:r>
        <w:t xml:space="preserve">, </w:t>
      </w:r>
      <w:proofErr w:type="spellStart"/>
      <w:r>
        <w:t>ili</w:t>
      </w:r>
      <w:proofErr w:type="spellEnd"/>
      <w:r>
        <w:t xml:space="preserve"> </w:t>
      </w:r>
      <w:proofErr w:type="spellStart"/>
      <w:r>
        <w:t>ako</w:t>
      </w:r>
      <w:proofErr w:type="spellEnd"/>
      <w:r>
        <w:t xml:space="preserve"> </w:t>
      </w:r>
      <w:proofErr w:type="spellStart"/>
      <w:r>
        <w:t>prema</w:t>
      </w:r>
      <w:proofErr w:type="spellEnd"/>
      <w:r>
        <w:t xml:space="preserve"> </w:t>
      </w:r>
      <w:proofErr w:type="spellStart"/>
      <w:r>
        <w:t>njemu</w:t>
      </w:r>
      <w:proofErr w:type="spellEnd"/>
      <w:r>
        <w:t xml:space="preserve"> ne </w:t>
      </w:r>
      <w:proofErr w:type="spellStart"/>
      <w:r>
        <w:t>teče</w:t>
      </w:r>
      <w:proofErr w:type="spellEnd"/>
      <w:r>
        <w:t xml:space="preserve"> </w:t>
      </w:r>
      <w:proofErr w:type="spellStart"/>
      <w:r>
        <w:t>zastarijevanje</w:t>
      </w:r>
      <w:proofErr w:type="spellEnd"/>
      <w:r>
        <w:t xml:space="preserve">, to ne </w:t>
      </w:r>
      <w:proofErr w:type="spellStart"/>
      <w:r>
        <w:t>koristi</w:t>
      </w:r>
      <w:proofErr w:type="spellEnd"/>
      <w:r>
        <w:t xml:space="preserve"> </w:t>
      </w:r>
      <w:proofErr w:type="spellStart"/>
      <w:r>
        <w:t>ostalim</w:t>
      </w:r>
      <w:proofErr w:type="spellEnd"/>
      <w:r>
        <w:t xml:space="preserve"> </w:t>
      </w:r>
      <w:proofErr w:type="spellStart"/>
      <w:r>
        <w:t>povjeriocima</w:t>
      </w:r>
      <w:proofErr w:type="spellEnd"/>
      <w:r>
        <w:t xml:space="preserve"> </w:t>
      </w:r>
      <w:proofErr w:type="spellStart"/>
      <w:r>
        <w:t>i</w:t>
      </w:r>
      <w:proofErr w:type="spellEnd"/>
      <w:r>
        <w:t xml:space="preserve"> </w:t>
      </w:r>
      <w:proofErr w:type="spellStart"/>
      <w:r>
        <w:t>prema</w:t>
      </w:r>
      <w:proofErr w:type="spellEnd"/>
      <w:r>
        <w:t xml:space="preserve"> </w:t>
      </w:r>
      <w:proofErr w:type="spellStart"/>
      <w:r>
        <w:t>njima</w:t>
      </w:r>
      <w:proofErr w:type="spellEnd"/>
      <w:r>
        <w:t xml:space="preserve"> </w:t>
      </w:r>
      <w:proofErr w:type="spellStart"/>
      <w:r>
        <w:t>zastarijevanje</w:t>
      </w:r>
      <w:proofErr w:type="spellEnd"/>
      <w:r>
        <w:t xml:space="preserve"> </w:t>
      </w:r>
      <w:proofErr w:type="spellStart"/>
      <w:r>
        <w:t>teče</w:t>
      </w:r>
      <w:proofErr w:type="spellEnd"/>
      <w:r>
        <w:t xml:space="preserve"> </w:t>
      </w:r>
      <w:proofErr w:type="spellStart"/>
      <w:r>
        <w:t>i</w:t>
      </w:r>
      <w:proofErr w:type="spellEnd"/>
      <w:r>
        <w:t xml:space="preserve"> </w:t>
      </w:r>
      <w:proofErr w:type="spellStart"/>
      <w:r>
        <w:t>dalje</w:t>
      </w:r>
      <w:proofErr w:type="spellEnd"/>
      <w:r>
        <w:t>.</w:t>
      </w:r>
    </w:p>
    <w:p w14:paraId="48FC4DF6" w14:textId="77777777" w:rsidR="00A141E4" w:rsidRDefault="00A141E4" w:rsidP="00A141E4">
      <w:pPr>
        <w:jc w:val="center"/>
      </w:pPr>
    </w:p>
    <w:p w14:paraId="1247B5FB" w14:textId="77777777" w:rsidR="00A141E4" w:rsidRDefault="00A141E4" w:rsidP="00A141E4">
      <w:pPr>
        <w:jc w:val="center"/>
      </w:pPr>
      <w:r>
        <w:t xml:space="preserve">(2) </w:t>
      </w:r>
      <w:proofErr w:type="spellStart"/>
      <w:r>
        <w:t>Odricanje</w:t>
      </w:r>
      <w:proofErr w:type="spellEnd"/>
      <w:r>
        <w:t xml:space="preserve"> od </w:t>
      </w:r>
      <w:proofErr w:type="spellStart"/>
      <w:r>
        <w:t>zastarjelosti</w:t>
      </w:r>
      <w:proofErr w:type="spellEnd"/>
      <w:r>
        <w:t xml:space="preserve"> </w:t>
      </w:r>
      <w:proofErr w:type="spellStart"/>
      <w:r>
        <w:t>izvršeno</w:t>
      </w:r>
      <w:proofErr w:type="spellEnd"/>
      <w:r>
        <w:t xml:space="preserve"> </w:t>
      </w:r>
      <w:proofErr w:type="spellStart"/>
      <w:r>
        <w:t>prema</w:t>
      </w:r>
      <w:proofErr w:type="spellEnd"/>
      <w:r>
        <w:t xml:space="preserve"> </w:t>
      </w:r>
      <w:proofErr w:type="spellStart"/>
      <w:r>
        <w:t>jednom</w:t>
      </w:r>
      <w:proofErr w:type="spellEnd"/>
      <w:r>
        <w:t xml:space="preserve"> </w:t>
      </w:r>
      <w:proofErr w:type="spellStart"/>
      <w:r>
        <w:t>povjeriocu</w:t>
      </w:r>
      <w:proofErr w:type="spellEnd"/>
      <w:r>
        <w:t xml:space="preserve"> </w:t>
      </w:r>
      <w:proofErr w:type="spellStart"/>
      <w:r>
        <w:t>koristi</w:t>
      </w:r>
      <w:proofErr w:type="spellEnd"/>
      <w:r>
        <w:t xml:space="preserve"> </w:t>
      </w:r>
      <w:proofErr w:type="spellStart"/>
      <w:r>
        <w:t>i</w:t>
      </w:r>
      <w:proofErr w:type="spellEnd"/>
      <w:r>
        <w:t xml:space="preserve"> </w:t>
      </w:r>
      <w:proofErr w:type="spellStart"/>
      <w:r>
        <w:t>ostalim</w:t>
      </w:r>
      <w:proofErr w:type="spellEnd"/>
      <w:r>
        <w:t xml:space="preserve"> </w:t>
      </w:r>
      <w:proofErr w:type="spellStart"/>
      <w:r>
        <w:t>povjeriocima</w:t>
      </w:r>
      <w:proofErr w:type="spellEnd"/>
      <w:r>
        <w:t>.</w:t>
      </w:r>
    </w:p>
    <w:p w14:paraId="641D08F7" w14:textId="77777777" w:rsidR="00A141E4" w:rsidRDefault="00A141E4" w:rsidP="00A141E4">
      <w:pPr>
        <w:jc w:val="center"/>
      </w:pPr>
    </w:p>
    <w:p w14:paraId="48EDE111" w14:textId="77777777" w:rsidR="00A141E4" w:rsidRDefault="00A141E4" w:rsidP="00A141E4">
      <w:pPr>
        <w:jc w:val="center"/>
      </w:pPr>
      <w:proofErr w:type="spellStart"/>
      <w:r>
        <w:t>Odnosi</w:t>
      </w:r>
      <w:proofErr w:type="spellEnd"/>
      <w:r>
        <w:t xml:space="preserve"> </w:t>
      </w:r>
      <w:proofErr w:type="spellStart"/>
      <w:r>
        <w:t>između</w:t>
      </w:r>
      <w:proofErr w:type="spellEnd"/>
      <w:r>
        <w:t xml:space="preserve"> </w:t>
      </w:r>
      <w:proofErr w:type="spellStart"/>
      <w:r>
        <w:t>povjerilaca</w:t>
      </w:r>
      <w:proofErr w:type="spellEnd"/>
      <w:r>
        <w:t xml:space="preserve"> </w:t>
      </w:r>
      <w:proofErr w:type="spellStart"/>
      <w:r>
        <w:t>poslije</w:t>
      </w:r>
      <w:proofErr w:type="spellEnd"/>
      <w:r>
        <w:t xml:space="preserve"> </w:t>
      </w:r>
      <w:proofErr w:type="spellStart"/>
      <w:r>
        <w:t>ispunjenja</w:t>
      </w:r>
      <w:proofErr w:type="spellEnd"/>
    </w:p>
    <w:p w14:paraId="68E0343F" w14:textId="77777777" w:rsidR="00A141E4" w:rsidRDefault="00A141E4" w:rsidP="00A141E4">
      <w:pPr>
        <w:jc w:val="center"/>
      </w:pPr>
    </w:p>
    <w:p w14:paraId="7C414460" w14:textId="77777777" w:rsidR="00A141E4" w:rsidRDefault="00A141E4" w:rsidP="00A141E4">
      <w:pPr>
        <w:jc w:val="center"/>
      </w:pPr>
      <w:proofErr w:type="spellStart"/>
      <w:r>
        <w:t>Član</w:t>
      </w:r>
      <w:proofErr w:type="spellEnd"/>
      <w:r>
        <w:t xml:space="preserve"> 443</w:t>
      </w:r>
    </w:p>
    <w:p w14:paraId="6EE921DD" w14:textId="77777777" w:rsidR="00A141E4" w:rsidRDefault="00A141E4" w:rsidP="00A141E4">
      <w:pPr>
        <w:jc w:val="center"/>
      </w:pPr>
    </w:p>
    <w:p w14:paraId="00C51965" w14:textId="77777777" w:rsidR="00A141E4" w:rsidRDefault="00A141E4" w:rsidP="00A141E4">
      <w:pPr>
        <w:jc w:val="center"/>
      </w:pPr>
      <w:r>
        <w:t xml:space="preserve">(1) </w:t>
      </w:r>
      <w:proofErr w:type="spellStart"/>
      <w:r>
        <w:t>Svaki</w:t>
      </w:r>
      <w:proofErr w:type="spellEnd"/>
      <w:r>
        <w:t xml:space="preserve"> </w:t>
      </w:r>
      <w:proofErr w:type="spellStart"/>
      <w:r>
        <w:t>solidarni</w:t>
      </w:r>
      <w:proofErr w:type="spellEnd"/>
      <w:r>
        <w:t xml:space="preserve"> </w:t>
      </w:r>
      <w:proofErr w:type="spellStart"/>
      <w:r>
        <w:t>povjerilac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povjerioca</w:t>
      </w:r>
      <w:proofErr w:type="spellEnd"/>
      <w:r>
        <w:t xml:space="preserve"> koji je </w:t>
      </w:r>
      <w:proofErr w:type="spellStart"/>
      <w:r>
        <w:t>primio</w:t>
      </w:r>
      <w:proofErr w:type="spellEnd"/>
      <w:r>
        <w:t xml:space="preserve"> </w:t>
      </w:r>
      <w:proofErr w:type="spellStart"/>
      <w:r>
        <w:t>ispunjenje</w:t>
      </w:r>
      <w:proofErr w:type="spellEnd"/>
      <w:r>
        <w:t xml:space="preserve"> od </w:t>
      </w:r>
      <w:proofErr w:type="spellStart"/>
      <w:r>
        <w:t>dužnika</w:t>
      </w:r>
      <w:proofErr w:type="spellEnd"/>
      <w:r>
        <w:t xml:space="preserve"> da mu </w:t>
      </w:r>
      <w:proofErr w:type="spellStart"/>
      <w:r>
        <w:t>preda</w:t>
      </w:r>
      <w:proofErr w:type="spellEnd"/>
      <w:r>
        <w:t xml:space="preserve"> </w:t>
      </w:r>
      <w:proofErr w:type="spellStart"/>
      <w:r>
        <w:t>dio</w:t>
      </w:r>
      <w:proofErr w:type="spellEnd"/>
      <w:r>
        <w:t xml:space="preserve"> koji mu </w:t>
      </w:r>
      <w:proofErr w:type="spellStart"/>
      <w:r>
        <w:t>pripada</w:t>
      </w:r>
      <w:proofErr w:type="spellEnd"/>
      <w:r>
        <w:t>.</w:t>
      </w:r>
    </w:p>
    <w:p w14:paraId="246BDFC8" w14:textId="77777777" w:rsidR="00A141E4" w:rsidRDefault="00A141E4" w:rsidP="00A141E4">
      <w:pPr>
        <w:jc w:val="center"/>
      </w:pPr>
    </w:p>
    <w:p w14:paraId="5974B5F3" w14:textId="77777777" w:rsidR="00A141E4" w:rsidRDefault="00A141E4" w:rsidP="00A141E4">
      <w:pPr>
        <w:jc w:val="center"/>
      </w:pPr>
      <w:r>
        <w:t xml:space="preserve">(2) </w:t>
      </w:r>
      <w:proofErr w:type="spellStart"/>
      <w:r>
        <w:t>Ako</w:t>
      </w:r>
      <w:proofErr w:type="spellEnd"/>
      <w:r>
        <w:t xml:space="preserve"> </w:t>
      </w:r>
      <w:proofErr w:type="spellStart"/>
      <w:r>
        <w:t>iz</w:t>
      </w:r>
      <w:proofErr w:type="spellEnd"/>
      <w:r>
        <w:t xml:space="preserve"> </w:t>
      </w:r>
      <w:proofErr w:type="spellStart"/>
      <w:r>
        <w:t>odnosa</w:t>
      </w:r>
      <w:proofErr w:type="spellEnd"/>
      <w:r>
        <w:t xml:space="preserve"> </w:t>
      </w:r>
      <w:proofErr w:type="spellStart"/>
      <w:r>
        <w:t>među</w:t>
      </w:r>
      <w:proofErr w:type="spellEnd"/>
      <w:r>
        <w:t xml:space="preserve"> </w:t>
      </w:r>
      <w:proofErr w:type="spellStart"/>
      <w:r>
        <w:t>povjeriocima</w:t>
      </w:r>
      <w:proofErr w:type="spellEnd"/>
      <w:r>
        <w:t xml:space="preserve"> ne </w:t>
      </w:r>
      <w:proofErr w:type="spellStart"/>
      <w:r>
        <w:t>proističe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svakom</w:t>
      </w:r>
      <w:proofErr w:type="spellEnd"/>
      <w:r>
        <w:t xml:space="preserve"> </w:t>
      </w:r>
      <w:proofErr w:type="spellStart"/>
      <w:r>
        <w:t>solidarnom</w:t>
      </w:r>
      <w:proofErr w:type="spellEnd"/>
      <w:r>
        <w:t xml:space="preserve"> </w:t>
      </w:r>
      <w:proofErr w:type="spellStart"/>
      <w:r>
        <w:t>povjeriocu</w:t>
      </w:r>
      <w:proofErr w:type="spellEnd"/>
      <w:r>
        <w:t xml:space="preserve"> </w:t>
      </w:r>
      <w:proofErr w:type="spellStart"/>
      <w:r>
        <w:t>pripada</w:t>
      </w:r>
      <w:proofErr w:type="spellEnd"/>
      <w:r>
        <w:t xml:space="preserve"> </w:t>
      </w:r>
      <w:proofErr w:type="spellStart"/>
      <w:r>
        <w:t>jednak</w:t>
      </w:r>
      <w:proofErr w:type="spellEnd"/>
      <w:r>
        <w:t xml:space="preserve"> </w:t>
      </w:r>
      <w:proofErr w:type="spellStart"/>
      <w:r>
        <w:t>dio</w:t>
      </w:r>
      <w:proofErr w:type="spellEnd"/>
      <w:r>
        <w:t>.</w:t>
      </w:r>
    </w:p>
    <w:p w14:paraId="6D751CC1" w14:textId="77777777" w:rsidR="00A141E4" w:rsidRDefault="00A141E4" w:rsidP="00A141E4">
      <w:pPr>
        <w:jc w:val="center"/>
      </w:pPr>
    </w:p>
    <w:p w14:paraId="40DD08CE" w14:textId="77777777" w:rsidR="00A141E4" w:rsidRDefault="00A141E4" w:rsidP="00A141E4">
      <w:pPr>
        <w:jc w:val="center"/>
      </w:pPr>
      <w:proofErr w:type="spellStart"/>
      <w:r>
        <w:t>Odsjek</w:t>
      </w:r>
      <w:proofErr w:type="spellEnd"/>
      <w:r>
        <w:t xml:space="preserve"> 3.</w:t>
      </w:r>
    </w:p>
    <w:p w14:paraId="7AA7A7DD" w14:textId="77777777" w:rsidR="00A141E4" w:rsidRDefault="00A141E4" w:rsidP="00A141E4">
      <w:pPr>
        <w:jc w:val="center"/>
      </w:pPr>
    </w:p>
    <w:p w14:paraId="0CDFD21C" w14:textId="77777777" w:rsidR="00A141E4" w:rsidRDefault="00A141E4" w:rsidP="00A141E4">
      <w:pPr>
        <w:jc w:val="center"/>
      </w:pPr>
      <w:proofErr w:type="spellStart"/>
      <w:r>
        <w:lastRenderedPageBreak/>
        <w:t>NEDJELjIVE</w:t>
      </w:r>
      <w:proofErr w:type="spellEnd"/>
      <w:r>
        <w:t xml:space="preserve"> OBAVEZE</w:t>
      </w:r>
    </w:p>
    <w:p w14:paraId="018C235D" w14:textId="77777777" w:rsidR="00A141E4" w:rsidRDefault="00A141E4" w:rsidP="00A141E4">
      <w:pPr>
        <w:jc w:val="center"/>
      </w:pPr>
    </w:p>
    <w:p w14:paraId="78355A2F" w14:textId="77777777" w:rsidR="00A141E4" w:rsidRDefault="00A141E4" w:rsidP="00A141E4">
      <w:pPr>
        <w:jc w:val="center"/>
      </w:pPr>
      <w:proofErr w:type="spellStart"/>
      <w:r>
        <w:t>Član</w:t>
      </w:r>
      <w:proofErr w:type="spellEnd"/>
      <w:r>
        <w:t xml:space="preserve"> 444</w:t>
      </w:r>
    </w:p>
    <w:p w14:paraId="31D1AE25" w14:textId="77777777" w:rsidR="00A141E4" w:rsidRDefault="00A141E4" w:rsidP="00A141E4">
      <w:pPr>
        <w:jc w:val="center"/>
      </w:pPr>
    </w:p>
    <w:p w14:paraId="54128434" w14:textId="77777777" w:rsidR="00A141E4" w:rsidRDefault="00A141E4" w:rsidP="00A141E4">
      <w:pPr>
        <w:jc w:val="center"/>
      </w:pPr>
      <w:r>
        <w:t xml:space="preserve">(1) Za </w:t>
      </w:r>
      <w:proofErr w:type="spellStart"/>
      <w:r>
        <w:t>nedjeljive</w:t>
      </w:r>
      <w:proofErr w:type="spellEnd"/>
      <w:r>
        <w:t xml:space="preserve"> </w:t>
      </w:r>
      <w:proofErr w:type="spellStart"/>
      <w:r>
        <w:t>obaveze</w:t>
      </w:r>
      <w:proofErr w:type="spellEnd"/>
      <w:r>
        <w:t xml:space="preserve"> u </w:t>
      </w:r>
      <w:proofErr w:type="spellStart"/>
      <w:r>
        <w:t>kojima</w:t>
      </w:r>
      <w:proofErr w:type="spellEnd"/>
      <w:r>
        <w:t xml:space="preserve"> </w:t>
      </w:r>
      <w:proofErr w:type="spellStart"/>
      <w:r>
        <w:t>ima</w:t>
      </w:r>
      <w:proofErr w:type="spellEnd"/>
      <w:r>
        <w:t xml:space="preserve"> </w:t>
      </w:r>
      <w:proofErr w:type="spellStart"/>
      <w:r>
        <w:t>više</w:t>
      </w:r>
      <w:proofErr w:type="spellEnd"/>
      <w:r>
        <w:t xml:space="preserve"> </w:t>
      </w:r>
      <w:proofErr w:type="spellStart"/>
      <w:r>
        <w:t>dužnika</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propisi</w:t>
      </w:r>
      <w:proofErr w:type="spellEnd"/>
      <w:r>
        <w:t xml:space="preserve"> o </w:t>
      </w:r>
      <w:proofErr w:type="spellStart"/>
      <w:r>
        <w:t>solidarnim</w:t>
      </w:r>
      <w:proofErr w:type="spellEnd"/>
      <w:r>
        <w:t xml:space="preserve"> </w:t>
      </w:r>
      <w:proofErr w:type="spellStart"/>
      <w:r>
        <w:t>obavezama</w:t>
      </w:r>
      <w:proofErr w:type="spellEnd"/>
      <w:r>
        <w:t>.</w:t>
      </w:r>
    </w:p>
    <w:p w14:paraId="656692A9" w14:textId="77777777" w:rsidR="00A141E4" w:rsidRDefault="00A141E4" w:rsidP="00A141E4">
      <w:pPr>
        <w:jc w:val="center"/>
      </w:pPr>
    </w:p>
    <w:p w14:paraId="2B153A15" w14:textId="77777777" w:rsidR="00A141E4" w:rsidRDefault="00A141E4" w:rsidP="00A141E4">
      <w:pPr>
        <w:jc w:val="center"/>
      </w:pPr>
      <w:r>
        <w:t xml:space="preserve">(2) Kad u </w:t>
      </w:r>
      <w:proofErr w:type="spellStart"/>
      <w:r>
        <w:t>nedjeljivoj</w:t>
      </w:r>
      <w:proofErr w:type="spellEnd"/>
      <w:r>
        <w:t xml:space="preserve"> </w:t>
      </w:r>
      <w:proofErr w:type="spellStart"/>
      <w:r>
        <w:t>obavezi</w:t>
      </w:r>
      <w:proofErr w:type="spellEnd"/>
      <w:r>
        <w:t xml:space="preserve"> </w:t>
      </w:r>
      <w:proofErr w:type="spellStart"/>
      <w:r>
        <w:t>ima</w:t>
      </w:r>
      <w:proofErr w:type="spellEnd"/>
      <w:r>
        <w:t xml:space="preserve"> </w:t>
      </w:r>
      <w:proofErr w:type="spellStart"/>
      <w:r>
        <w:t>više</w:t>
      </w:r>
      <w:proofErr w:type="spellEnd"/>
      <w:r>
        <w:t xml:space="preserve"> </w:t>
      </w:r>
      <w:proofErr w:type="spellStart"/>
      <w:r>
        <w:t>povjerilaca</w:t>
      </w:r>
      <w:proofErr w:type="spellEnd"/>
      <w:r>
        <w:t xml:space="preserve"> </w:t>
      </w:r>
      <w:proofErr w:type="spellStart"/>
      <w:r>
        <w:t>među</w:t>
      </w:r>
      <w:proofErr w:type="spellEnd"/>
      <w:r>
        <w:t xml:space="preserve"> </w:t>
      </w:r>
      <w:proofErr w:type="spellStart"/>
      <w:r>
        <w:t>kojima</w:t>
      </w:r>
      <w:proofErr w:type="spellEnd"/>
      <w:r>
        <w:t xml:space="preserve"> </w:t>
      </w:r>
      <w:proofErr w:type="spellStart"/>
      <w:r>
        <w:t>nije</w:t>
      </w:r>
      <w:proofErr w:type="spellEnd"/>
      <w:r>
        <w:t xml:space="preserve"> </w:t>
      </w:r>
      <w:proofErr w:type="spellStart"/>
      <w:r>
        <w:t>ni</w:t>
      </w:r>
      <w:proofErr w:type="spellEnd"/>
      <w:r>
        <w:t xml:space="preserve"> </w:t>
      </w:r>
      <w:proofErr w:type="spellStart"/>
      <w:r>
        <w:t>ugovorena</w:t>
      </w:r>
      <w:proofErr w:type="spellEnd"/>
      <w:r>
        <w:t xml:space="preserve"> </w:t>
      </w:r>
      <w:proofErr w:type="spellStart"/>
      <w:r>
        <w:t>ni</w:t>
      </w:r>
      <w:proofErr w:type="spellEnd"/>
      <w:r>
        <w:t xml:space="preserve"> </w:t>
      </w:r>
      <w:proofErr w:type="spellStart"/>
      <w:r>
        <w:t>zakonom</w:t>
      </w:r>
      <w:proofErr w:type="spellEnd"/>
      <w:r>
        <w:t xml:space="preserve"> </w:t>
      </w:r>
      <w:proofErr w:type="spellStart"/>
      <w:r>
        <w:t>određena</w:t>
      </w:r>
      <w:proofErr w:type="spellEnd"/>
      <w:r>
        <w:t xml:space="preserve"> </w:t>
      </w:r>
      <w:proofErr w:type="spellStart"/>
      <w:r>
        <w:t>solidarnost</w:t>
      </w:r>
      <w:proofErr w:type="spellEnd"/>
      <w:r>
        <w:t xml:space="preserve">, </w:t>
      </w:r>
      <w:proofErr w:type="spellStart"/>
      <w:r>
        <w:t>jedan</w:t>
      </w:r>
      <w:proofErr w:type="spellEnd"/>
      <w:r>
        <w:t xml:space="preserve"> </w:t>
      </w:r>
      <w:proofErr w:type="spellStart"/>
      <w:r>
        <w:t>povjerilac</w:t>
      </w:r>
      <w:proofErr w:type="spellEnd"/>
      <w:r>
        <w:t xml:space="preserve"> </w:t>
      </w:r>
      <w:proofErr w:type="spellStart"/>
      <w:r>
        <w:t>može</w:t>
      </w:r>
      <w:proofErr w:type="spellEnd"/>
      <w:r>
        <w:t xml:space="preserve"> da </w:t>
      </w:r>
      <w:proofErr w:type="spellStart"/>
      <w:r>
        <w:t>zahtijeva</w:t>
      </w:r>
      <w:proofErr w:type="spellEnd"/>
      <w:r>
        <w:t xml:space="preserve"> da </w:t>
      </w:r>
      <w:proofErr w:type="spellStart"/>
      <w:r>
        <w:t>dužnik</w:t>
      </w:r>
      <w:proofErr w:type="spellEnd"/>
      <w:r>
        <w:t xml:space="preserve"> </w:t>
      </w:r>
      <w:proofErr w:type="spellStart"/>
      <w:r>
        <w:t>ispuni</w:t>
      </w:r>
      <w:proofErr w:type="spellEnd"/>
      <w:r>
        <w:t xml:space="preserve"> </w:t>
      </w:r>
      <w:proofErr w:type="spellStart"/>
      <w:r>
        <w:t>obavezu</w:t>
      </w:r>
      <w:proofErr w:type="spellEnd"/>
      <w:r>
        <w:t xml:space="preserve"> </w:t>
      </w:r>
      <w:proofErr w:type="spellStart"/>
      <w:r>
        <w:t>samo</w:t>
      </w:r>
      <w:proofErr w:type="spellEnd"/>
      <w:r>
        <w:t xml:space="preserve"> </w:t>
      </w:r>
      <w:proofErr w:type="spellStart"/>
      <w:r>
        <w:t>njemu</w:t>
      </w:r>
      <w:proofErr w:type="spellEnd"/>
      <w:r>
        <w:t xml:space="preserve"> </w:t>
      </w:r>
      <w:proofErr w:type="spellStart"/>
      <w:r>
        <w:t>ako</w:t>
      </w:r>
      <w:proofErr w:type="spellEnd"/>
      <w:r>
        <w:t xml:space="preserve"> je </w:t>
      </w:r>
      <w:proofErr w:type="spellStart"/>
      <w:r>
        <w:t>ovlašćen</w:t>
      </w:r>
      <w:proofErr w:type="spellEnd"/>
      <w:r>
        <w:t xml:space="preserve"> od </w:t>
      </w:r>
      <w:proofErr w:type="spellStart"/>
      <w:r>
        <w:t>ostalih</w:t>
      </w:r>
      <w:proofErr w:type="spellEnd"/>
      <w:r>
        <w:t xml:space="preserve"> </w:t>
      </w:r>
      <w:proofErr w:type="spellStart"/>
      <w:r>
        <w:t>povjerilaca</w:t>
      </w:r>
      <w:proofErr w:type="spellEnd"/>
      <w:r>
        <w:t xml:space="preserve"> da </w:t>
      </w:r>
      <w:proofErr w:type="spellStart"/>
      <w:r>
        <w:t>primi</w:t>
      </w:r>
      <w:proofErr w:type="spellEnd"/>
      <w:r>
        <w:t xml:space="preserve"> </w:t>
      </w:r>
      <w:proofErr w:type="spellStart"/>
      <w:r>
        <w:t>ispunjenje</w:t>
      </w:r>
      <w:proofErr w:type="spellEnd"/>
      <w:r>
        <w:t xml:space="preserve">, a </w:t>
      </w:r>
      <w:proofErr w:type="spellStart"/>
      <w:r>
        <w:t>svaki</w:t>
      </w:r>
      <w:proofErr w:type="spellEnd"/>
      <w:r>
        <w:t xml:space="preserve"> </w:t>
      </w:r>
      <w:proofErr w:type="spellStart"/>
      <w:r>
        <w:t>povjerilac</w:t>
      </w:r>
      <w:proofErr w:type="spellEnd"/>
      <w:r>
        <w:t xml:space="preserve"> </w:t>
      </w:r>
      <w:proofErr w:type="spellStart"/>
      <w:r>
        <w:t>može</w:t>
      </w:r>
      <w:proofErr w:type="spellEnd"/>
      <w:r>
        <w:t xml:space="preserve"> da </w:t>
      </w:r>
      <w:proofErr w:type="spellStart"/>
      <w:r>
        <w:t>zahtijeva</w:t>
      </w:r>
      <w:proofErr w:type="spellEnd"/>
      <w:r>
        <w:t xml:space="preserve"> od </w:t>
      </w:r>
      <w:proofErr w:type="spellStart"/>
      <w:r>
        <w:t>dužnika</w:t>
      </w:r>
      <w:proofErr w:type="spellEnd"/>
      <w:r>
        <w:t xml:space="preserve"> da </w:t>
      </w:r>
      <w:proofErr w:type="spellStart"/>
      <w:r>
        <w:t>obavezu</w:t>
      </w:r>
      <w:proofErr w:type="spellEnd"/>
      <w:r>
        <w:t xml:space="preserve"> </w:t>
      </w:r>
      <w:proofErr w:type="spellStart"/>
      <w:r>
        <w:t>ispuni</w:t>
      </w:r>
      <w:proofErr w:type="spellEnd"/>
      <w:r>
        <w:t xml:space="preserve"> </w:t>
      </w:r>
      <w:proofErr w:type="spellStart"/>
      <w:r>
        <w:t>svim</w:t>
      </w:r>
      <w:proofErr w:type="spellEnd"/>
      <w:r>
        <w:t xml:space="preserve"> </w:t>
      </w:r>
      <w:proofErr w:type="spellStart"/>
      <w:r>
        <w:t>povjeriocima</w:t>
      </w:r>
      <w:proofErr w:type="spellEnd"/>
      <w:r>
        <w:t xml:space="preserve"> </w:t>
      </w:r>
      <w:proofErr w:type="spellStart"/>
      <w:r>
        <w:t>zajedno</w:t>
      </w:r>
      <w:proofErr w:type="spellEnd"/>
      <w:r>
        <w:t xml:space="preserve">, </w:t>
      </w:r>
      <w:proofErr w:type="spellStart"/>
      <w:r>
        <w:t>ili</w:t>
      </w:r>
      <w:proofErr w:type="spellEnd"/>
      <w:r>
        <w:t xml:space="preserve"> da je </w:t>
      </w:r>
      <w:proofErr w:type="spellStart"/>
      <w:r>
        <w:t>položi</w:t>
      </w:r>
      <w:proofErr w:type="spellEnd"/>
      <w:r>
        <w:t xml:space="preserve"> </w:t>
      </w:r>
      <w:proofErr w:type="spellStart"/>
      <w:r>
        <w:t>sudu</w:t>
      </w:r>
      <w:proofErr w:type="spellEnd"/>
      <w:r>
        <w:t>.</w:t>
      </w:r>
    </w:p>
    <w:p w14:paraId="6862058D" w14:textId="77777777" w:rsidR="00A141E4" w:rsidRDefault="00A141E4" w:rsidP="00A141E4">
      <w:pPr>
        <w:jc w:val="center"/>
      </w:pPr>
    </w:p>
    <w:p w14:paraId="137BEED5" w14:textId="77777777" w:rsidR="00A141E4" w:rsidRDefault="00A141E4" w:rsidP="00A141E4">
      <w:pPr>
        <w:jc w:val="center"/>
      </w:pPr>
      <w:proofErr w:type="spellStart"/>
      <w:r>
        <w:t>Glava</w:t>
      </w:r>
      <w:proofErr w:type="spellEnd"/>
      <w:r>
        <w:t xml:space="preserve"> VI</w:t>
      </w:r>
    </w:p>
    <w:p w14:paraId="1486177B" w14:textId="77777777" w:rsidR="00A141E4" w:rsidRDefault="00A141E4" w:rsidP="00A141E4">
      <w:pPr>
        <w:jc w:val="center"/>
      </w:pPr>
    </w:p>
    <w:p w14:paraId="773F82B3" w14:textId="77777777" w:rsidR="00A141E4" w:rsidRDefault="00A141E4" w:rsidP="00A141E4">
      <w:pPr>
        <w:jc w:val="center"/>
      </w:pPr>
      <w:r>
        <w:t>PROMJENA POVJERIOCA ILI DUŽNIKA</w:t>
      </w:r>
    </w:p>
    <w:p w14:paraId="5A8615FF" w14:textId="77777777" w:rsidR="00A141E4" w:rsidRDefault="00A141E4" w:rsidP="00A141E4">
      <w:pPr>
        <w:jc w:val="center"/>
      </w:pPr>
    </w:p>
    <w:p w14:paraId="6506B2F9" w14:textId="77777777" w:rsidR="00A141E4" w:rsidRDefault="00A141E4" w:rsidP="00A141E4">
      <w:pPr>
        <w:jc w:val="center"/>
      </w:pPr>
      <w:proofErr w:type="spellStart"/>
      <w:r>
        <w:t>ODJELjAK</w:t>
      </w:r>
      <w:proofErr w:type="spellEnd"/>
      <w:r>
        <w:t xml:space="preserve"> 1.</w:t>
      </w:r>
    </w:p>
    <w:p w14:paraId="4D0CE468" w14:textId="77777777" w:rsidR="00A141E4" w:rsidRDefault="00A141E4" w:rsidP="00A141E4">
      <w:pPr>
        <w:jc w:val="center"/>
      </w:pPr>
    </w:p>
    <w:p w14:paraId="02A33D7B" w14:textId="77777777" w:rsidR="00A141E4" w:rsidRDefault="00A141E4" w:rsidP="00A141E4">
      <w:pPr>
        <w:jc w:val="center"/>
      </w:pPr>
      <w:proofErr w:type="spellStart"/>
      <w:r>
        <w:t>USTUPANjA</w:t>
      </w:r>
      <w:proofErr w:type="spellEnd"/>
      <w:r>
        <w:t xml:space="preserve"> </w:t>
      </w:r>
      <w:proofErr w:type="spellStart"/>
      <w:r>
        <w:t>POTRAŽIVANjA</w:t>
      </w:r>
      <w:proofErr w:type="spellEnd"/>
      <w:r>
        <w:t xml:space="preserve"> UGOVOROM (CESIJA)</w:t>
      </w:r>
    </w:p>
    <w:p w14:paraId="4B7A470A" w14:textId="77777777" w:rsidR="00A141E4" w:rsidRDefault="00A141E4" w:rsidP="00A141E4">
      <w:pPr>
        <w:jc w:val="center"/>
      </w:pPr>
    </w:p>
    <w:p w14:paraId="2D041CAF" w14:textId="77777777" w:rsidR="00A141E4" w:rsidRDefault="00A141E4" w:rsidP="00A141E4">
      <w:pPr>
        <w:jc w:val="center"/>
      </w:pPr>
      <w:proofErr w:type="spellStart"/>
      <w:r>
        <w:t>Odsjek</w:t>
      </w:r>
      <w:proofErr w:type="spellEnd"/>
      <w:r>
        <w:t xml:space="preserve"> 1.</w:t>
      </w:r>
    </w:p>
    <w:p w14:paraId="11CD2C16" w14:textId="77777777" w:rsidR="00A141E4" w:rsidRDefault="00A141E4" w:rsidP="00A141E4">
      <w:pPr>
        <w:jc w:val="center"/>
      </w:pPr>
    </w:p>
    <w:p w14:paraId="0720F88D" w14:textId="77777777" w:rsidR="00A141E4" w:rsidRDefault="00A141E4" w:rsidP="00A141E4">
      <w:pPr>
        <w:jc w:val="center"/>
      </w:pPr>
      <w:r>
        <w:t>OPŠTE ODREDBE</w:t>
      </w:r>
    </w:p>
    <w:p w14:paraId="16EBE150" w14:textId="77777777" w:rsidR="00A141E4" w:rsidRDefault="00A141E4" w:rsidP="00A141E4">
      <w:pPr>
        <w:jc w:val="center"/>
      </w:pPr>
    </w:p>
    <w:p w14:paraId="722F745B" w14:textId="77777777" w:rsidR="00A141E4" w:rsidRDefault="00A141E4" w:rsidP="00A141E4">
      <w:pPr>
        <w:jc w:val="center"/>
      </w:pPr>
      <w:proofErr w:type="spellStart"/>
      <w:r>
        <w:t>Potraživanja</w:t>
      </w:r>
      <w:proofErr w:type="spellEnd"/>
      <w:r>
        <w:t xml:space="preserve"> </w:t>
      </w:r>
      <w:proofErr w:type="spellStart"/>
      <w:r>
        <w:t>koja</w:t>
      </w:r>
      <w:proofErr w:type="spellEnd"/>
      <w:r>
        <w:t xml:space="preserve"> se </w:t>
      </w:r>
      <w:proofErr w:type="spellStart"/>
      <w:r>
        <w:t>mogu</w:t>
      </w:r>
      <w:proofErr w:type="spellEnd"/>
      <w:r>
        <w:t xml:space="preserve"> </w:t>
      </w:r>
      <w:proofErr w:type="spellStart"/>
      <w:r>
        <w:t>prenijeti</w:t>
      </w:r>
      <w:proofErr w:type="spellEnd"/>
      <w:r>
        <w:t xml:space="preserve"> </w:t>
      </w:r>
      <w:proofErr w:type="spellStart"/>
      <w:r>
        <w:t>ugovorom</w:t>
      </w:r>
      <w:proofErr w:type="spellEnd"/>
    </w:p>
    <w:p w14:paraId="218FAD0A" w14:textId="77777777" w:rsidR="00A141E4" w:rsidRDefault="00A141E4" w:rsidP="00A141E4">
      <w:pPr>
        <w:jc w:val="center"/>
      </w:pPr>
    </w:p>
    <w:p w14:paraId="1FEE145A" w14:textId="77777777" w:rsidR="00A141E4" w:rsidRDefault="00A141E4" w:rsidP="00A141E4">
      <w:pPr>
        <w:jc w:val="center"/>
      </w:pPr>
      <w:proofErr w:type="spellStart"/>
      <w:r>
        <w:t>Član</w:t>
      </w:r>
      <w:proofErr w:type="spellEnd"/>
      <w:r>
        <w:t xml:space="preserve"> 445</w:t>
      </w:r>
    </w:p>
    <w:p w14:paraId="0B8F919F" w14:textId="77777777" w:rsidR="00A141E4" w:rsidRDefault="00A141E4" w:rsidP="00A141E4">
      <w:pPr>
        <w:jc w:val="center"/>
      </w:pPr>
    </w:p>
    <w:p w14:paraId="1DD23AD5" w14:textId="77777777" w:rsidR="00A141E4" w:rsidRDefault="00A141E4" w:rsidP="00A141E4">
      <w:pPr>
        <w:jc w:val="center"/>
      </w:pPr>
      <w:r>
        <w:t xml:space="preserve">(1) </w:t>
      </w:r>
      <w:proofErr w:type="spellStart"/>
      <w:r>
        <w:t>Povjerilac</w:t>
      </w:r>
      <w:proofErr w:type="spellEnd"/>
      <w:r>
        <w:t xml:space="preserve"> </w:t>
      </w:r>
      <w:proofErr w:type="spellStart"/>
      <w:r>
        <w:t>može</w:t>
      </w:r>
      <w:proofErr w:type="spellEnd"/>
      <w:r>
        <w:t xml:space="preserve"> </w:t>
      </w:r>
      <w:proofErr w:type="spellStart"/>
      <w:r>
        <w:t>ugovorom</w:t>
      </w:r>
      <w:proofErr w:type="spellEnd"/>
      <w:r>
        <w:t xml:space="preserve"> </w:t>
      </w:r>
      <w:proofErr w:type="spellStart"/>
      <w:r>
        <w:t>zaključenim</w:t>
      </w:r>
      <w:proofErr w:type="spellEnd"/>
      <w:r>
        <w:t xml:space="preserve"> </w:t>
      </w:r>
      <w:proofErr w:type="spellStart"/>
      <w:r>
        <w:t>sa</w:t>
      </w:r>
      <w:proofErr w:type="spellEnd"/>
      <w:r>
        <w:t xml:space="preserve"> </w:t>
      </w:r>
      <w:proofErr w:type="spellStart"/>
      <w:r>
        <w:t>trećim</w:t>
      </w:r>
      <w:proofErr w:type="spellEnd"/>
      <w:r>
        <w:t xml:space="preserve"> </w:t>
      </w:r>
      <w:proofErr w:type="spellStart"/>
      <w:r>
        <w:t>prenijeti</w:t>
      </w:r>
      <w:proofErr w:type="spellEnd"/>
      <w:r>
        <w:t xml:space="preserve"> </w:t>
      </w:r>
      <w:proofErr w:type="spellStart"/>
      <w:r>
        <w:t>na</w:t>
      </w:r>
      <w:proofErr w:type="spellEnd"/>
      <w:r>
        <w:t xml:space="preserve"> </w:t>
      </w:r>
      <w:proofErr w:type="spellStart"/>
      <w:r>
        <w:t>ovog</w:t>
      </w:r>
      <w:proofErr w:type="spellEnd"/>
      <w:r>
        <w:t xml:space="preserve"> </w:t>
      </w:r>
      <w:proofErr w:type="spellStart"/>
      <w:r>
        <w:t>svoje</w:t>
      </w:r>
      <w:proofErr w:type="spellEnd"/>
      <w:r>
        <w:t xml:space="preserve"> </w:t>
      </w:r>
      <w:proofErr w:type="spellStart"/>
      <w:r>
        <w:t>potraživanje</w:t>
      </w:r>
      <w:proofErr w:type="spellEnd"/>
      <w:r>
        <w:t xml:space="preserve">, </w:t>
      </w:r>
      <w:proofErr w:type="spellStart"/>
      <w:r>
        <w:t>izuzev</w:t>
      </w:r>
      <w:proofErr w:type="spellEnd"/>
      <w:r>
        <w:t xml:space="preserve"> </w:t>
      </w:r>
      <w:proofErr w:type="spellStart"/>
      <w:r>
        <w:t>onog</w:t>
      </w:r>
      <w:proofErr w:type="spellEnd"/>
      <w:r>
        <w:t xml:space="preserve"> </w:t>
      </w:r>
      <w:proofErr w:type="spellStart"/>
      <w:r>
        <w:t>čiji</w:t>
      </w:r>
      <w:proofErr w:type="spellEnd"/>
      <w:r>
        <w:t xml:space="preserve"> je </w:t>
      </w:r>
      <w:proofErr w:type="spellStart"/>
      <w:r>
        <w:t>prenos</w:t>
      </w:r>
      <w:proofErr w:type="spellEnd"/>
      <w:r>
        <w:t xml:space="preserve"> </w:t>
      </w:r>
      <w:proofErr w:type="spellStart"/>
      <w:r>
        <w:t>zabranjen</w:t>
      </w:r>
      <w:proofErr w:type="spellEnd"/>
      <w:r>
        <w:t xml:space="preserve"> </w:t>
      </w:r>
      <w:proofErr w:type="spellStart"/>
      <w:r>
        <w:t>zakonom</w:t>
      </w:r>
      <w:proofErr w:type="spellEnd"/>
      <w:r>
        <w:t xml:space="preserve"> </w:t>
      </w:r>
      <w:proofErr w:type="spellStart"/>
      <w:r>
        <w:t>ili</w:t>
      </w:r>
      <w:proofErr w:type="spellEnd"/>
      <w:r>
        <w:t xml:space="preserve"> </w:t>
      </w:r>
      <w:proofErr w:type="spellStart"/>
      <w:r>
        <w:t>koje</w:t>
      </w:r>
      <w:proofErr w:type="spellEnd"/>
      <w:r>
        <w:t xml:space="preserve"> je </w:t>
      </w:r>
      <w:proofErr w:type="spellStart"/>
      <w:r>
        <w:t>vezano</w:t>
      </w:r>
      <w:proofErr w:type="spellEnd"/>
      <w:r>
        <w:t xml:space="preserve"> za </w:t>
      </w:r>
      <w:proofErr w:type="spellStart"/>
      <w:r>
        <w:t>ličnost</w:t>
      </w:r>
      <w:proofErr w:type="spellEnd"/>
      <w:r>
        <w:t xml:space="preserve"> </w:t>
      </w:r>
      <w:proofErr w:type="spellStart"/>
      <w:r>
        <w:t>povjerioca</w:t>
      </w:r>
      <w:proofErr w:type="spellEnd"/>
      <w:r>
        <w:t xml:space="preserve">, </w:t>
      </w:r>
      <w:proofErr w:type="spellStart"/>
      <w:r>
        <w:t>ili</w:t>
      </w:r>
      <w:proofErr w:type="spellEnd"/>
      <w:r>
        <w:t xml:space="preserve"> </w:t>
      </w:r>
      <w:proofErr w:type="spellStart"/>
      <w:r>
        <w:t>koje</w:t>
      </w:r>
      <w:proofErr w:type="spellEnd"/>
      <w:r>
        <w:t xml:space="preserve"> se po </w:t>
      </w:r>
      <w:proofErr w:type="spellStart"/>
      <w:r>
        <w:t>svojoj</w:t>
      </w:r>
      <w:proofErr w:type="spellEnd"/>
      <w:r>
        <w:t xml:space="preserve"> </w:t>
      </w:r>
      <w:proofErr w:type="spellStart"/>
      <w:r>
        <w:t>prirodi</w:t>
      </w:r>
      <w:proofErr w:type="spellEnd"/>
      <w:r>
        <w:t xml:space="preserve"> </w:t>
      </w:r>
      <w:proofErr w:type="spellStart"/>
      <w:r>
        <w:t>protivi</w:t>
      </w:r>
      <w:proofErr w:type="spellEnd"/>
      <w:r>
        <w:t xml:space="preserve"> </w:t>
      </w:r>
      <w:proofErr w:type="spellStart"/>
      <w:r>
        <w:t>prenošenju</w:t>
      </w:r>
      <w:proofErr w:type="spellEnd"/>
      <w:r>
        <w:t xml:space="preserve"> </w:t>
      </w:r>
      <w:proofErr w:type="spellStart"/>
      <w:r>
        <w:t>na</w:t>
      </w:r>
      <w:proofErr w:type="spellEnd"/>
      <w:r>
        <w:t xml:space="preserve"> </w:t>
      </w:r>
      <w:proofErr w:type="spellStart"/>
      <w:r>
        <w:t>drugog</w:t>
      </w:r>
      <w:proofErr w:type="spellEnd"/>
      <w:r>
        <w:t>.</w:t>
      </w:r>
    </w:p>
    <w:p w14:paraId="2527CE74" w14:textId="77777777" w:rsidR="00A141E4" w:rsidRDefault="00A141E4" w:rsidP="00A141E4">
      <w:pPr>
        <w:jc w:val="center"/>
      </w:pPr>
    </w:p>
    <w:p w14:paraId="03280027" w14:textId="77777777" w:rsidR="00A141E4" w:rsidRDefault="00A141E4" w:rsidP="00A141E4">
      <w:pPr>
        <w:jc w:val="center"/>
      </w:pPr>
      <w:r>
        <w:t xml:space="preserve">(2) </w:t>
      </w:r>
      <w:proofErr w:type="spellStart"/>
      <w:r>
        <w:t>Ugovor</w:t>
      </w:r>
      <w:proofErr w:type="spellEnd"/>
      <w:r>
        <w:t xml:space="preserve"> o </w:t>
      </w:r>
      <w:proofErr w:type="spellStart"/>
      <w:r>
        <w:t>ustupanju</w:t>
      </w:r>
      <w:proofErr w:type="spellEnd"/>
      <w:r>
        <w:t xml:space="preserve"> </w:t>
      </w:r>
      <w:proofErr w:type="spellStart"/>
      <w:r>
        <w:t>nema</w:t>
      </w:r>
      <w:proofErr w:type="spellEnd"/>
      <w:r>
        <w:t xml:space="preserve"> </w:t>
      </w:r>
      <w:proofErr w:type="spellStart"/>
      <w:r>
        <w:t>dejstvo</w:t>
      </w:r>
      <w:proofErr w:type="spellEnd"/>
      <w:r>
        <w:t xml:space="preserve"> </w:t>
      </w:r>
      <w:proofErr w:type="spellStart"/>
      <w:r>
        <w:t>prema</w:t>
      </w:r>
      <w:proofErr w:type="spellEnd"/>
      <w:r>
        <w:t xml:space="preserve"> </w:t>
      </w:r>
      <w:proofErr w:type="spellStart"/>
      <w:r>
        <w:t>dužniku</w:t>
      </w:r>
      <w:proofErr w:type="spellEnd"/>
      <w:r>
        <w:t xml:space="preserve">, </w:t>
      </w:r>
      <w:proofErr w:type="spellStart"/>
      <w:r>
        <w:t>ako</w:t>
      </w:r>
      <w:proofErr w:type="spellEnd"/>
      <w:r>
        <w:t xml:space="preserve"> </w:t>
      </w:r>
      <w:proofErr w:type="spellStart"/>
      <w:r>
        <w:t>su</w:t>
      </w:r>
      <w:proofErr w:type="spellEnd"/>
      <w:r>
        <w:t xml:space="preserve"> on </w:t>
      </w:r>
      <w:proofErr w:type="spellStart"/>
      <w:r>
        <w:t>i</w:t>
      </w:r>
      <w:proofErr w:type="spellEnd"/>
      <w:r>
        <w:t xml:space="preserve"> </w:t>
      </w:r>
      <w:proofErr w:type="spellStart"/>
      <w:r>
        <w:t>povjerilac</w:t>
      </w:r>
      <w:proofErr w:type="spellEnd"/>
      <w:r>
        <w:t xml:space="preserve"> </w:t>
      </w:r>
      <w:proofErr w:type="spellStart"/>
      <w:r>
        <w:t>ugovorili</w:t>
      </w:r>
      <w:proofErr w:type="spellEnd"/>
      <w:r>
        <w:t xml:space="preserve"> da </w:t>
      </w:r>
      <w:proofErr w:type="spellStart"/>
      <w:r>
        <w:t>ovaj</w:t>
      </w:r>
      <w:proofErr w:type="spellEnd"/>
      <w:r>
        <w:t xml:space="preserve"> </w:t>
      </w:r>
      <w:proofErr w:type="spellStart"/>
      <w:r>
        <w:t>neće</w:t>
      </w:r>
      <w:proofErr w:type="spellEnd"/>
      <w:r>
        <w:t xml:space="preserve"> </w:t>
      </w:r>
      <w:proofErr w:type="spellStart"/>
      <w:r>
        <w:t>moći</w:t>
      </w:r>
      <w:proofErr w:type="spellEnd"/>
      <w:r>
        <w:t xml:space="preserve"> </w:t>
      </w:r>
      <w:proofErr w:type="spellStart"/>
      <w:r>
        <w:t>prenijeti</w:t>
      </w:r>
      <w:proofErr w:type="spellEnd"/>
      <w:r>
        <w:t xml:space="preserve"> </w:t>
      </w:r>
      <w:proofErr w:type="spellStart"/>
      <w:r>
        <w:t>potraživanje</w:t>
      </w:r>
      <w:proofErr w:type="spellEnd"/>
      <w:r>
        <w:t xml:space="preserve"> </w:t>
      </w:r>
      <w:proofErr w:type="spellStart"/>
      <w:r>
        <w:t>na</w:t>
      </w:r>
      <w:proofErr w:type="spellEnd"/>
      <w:r>
        <w:t xml:space="preserve"> </w:t>
      </w:r>
      <w:proofErr w:type="spellStart"/>
      <w:r>
        <w:t>drugog</w:t>
      </w:r>
      <w:proofErr w:type="spellEnd"/>
      <w:r>
        <w:t xml:space="preserve"> </w:t>
      </w:r>
      <w:proofErr w:type="spellStart"/>
      <w:r>
        <w:t>ili</w:t>
      </w:r>
      <w:proofErr w:type="spellEnd"/>
      <w:r>
        <w:t xml:space="preserve"> da ga </w:t>
      </w:r>
      <w:proofErr w:type="spellStart"/>
      <w:r>
        <w:t>neće</w:t>
      </w:r>
      <w:proofErr w:type="spellEnd"/>
      <w:r>
        <w:t xml:space="preserve"> </w:t>
      </w:r>
      <w:proofErr w:type="spellStart"/>
      <w:r>
        <w:t>moći</w:t>
      </w:r>
      <w:proofErr w:type="spellEnd"/>
      <w:r>
        <w:t xml:space="preserve"> </w:t>
      </w:r>
      <w:proofErr w:type="spellStart"/>
      <w:r>
        <w:t>prenijeti</w:t>
      </w:r>
      <w:proofErr w:type="spellEnd"/>
      <w:r>
        <w:t xml:space="preserve"> bez </w:t>
      </w:r>
      <w:proofErr w:type="spellStart"/>
      <w:r>
        <w:t>dužnikovog</w:t>
      </w:r>
      <w:proofErr w:type="spellEnd"/>
      <w:r>
        <w:t xml:space="preserve"> </w:t>
      </w:r>
      <w:proofErr w:type="spellStart"/>
      <w:r>
        <w:t>pristanka</w:t>
      </w:r>
      <w:proofErr w:type="spellEnd"/>
      <w:r>
        <w:t>.</w:t>
      </w:r>
    </w:p>
    <w:p w14:paraId="309A7AA3" w14:textId="77777777" w:rsidR="00A141E4" w:rsidRDefault="00A141E4" w:rsidP="00A141E4">
      <w:pPr>
        <w:jc w:val="center"/>
      </w:pPr>
    </w:p>
    <w:p w14:paraId="315F87F9" w14:textId="77777777" w:rsidR="00A141E4" w:rsidRDefault="00A141E4" w:rsidP="00A141E4">
      <w:pPr>
        <w:jc w:val="center"/>
      </w:pPr>
      <w:proofErr w:type="spellStart"/>
      <w:r>
        <w:t>Sporedna</w:t>
      </w:r>
      <w:proofErr w:type="spellEnd"/>
      <w:r>
        <w:t xml:space="preserve"> </w:t>
      </w:r>
      <w:proofErr w:type="spellStart"/>
      <w:r>
        <w:t>prava</w:t>
      </w:r>
      <w:proofErr w:type="spellEnd"/>
    </w:p>
    <w:p w14:paraId="38F0343F" w14:textId="77777777" w:rsidR="00A141E4" w:rsidRDefault="00A141E4" w:rsidP="00A141E4">
      <w:pPr>
        <w:jc w:val="center"/>
      </w:pPr>
    </w:p>
    <w:p w14:paraId="72113817" w14:textId="77777777" w:rsidR="00A141E4" w:rsidRDefault="00A141E4" w:rsidP="00A141E4">
      <w:pPr>
        <w:jc w:val="center"/>
      </w:pPr>
      <w:proofErr w:type="spellStart"/>
      <w:r>
        <w:t>Član</w:t>
      </w:r>
      <w:proofErr w:type="spellEnd"/>
      <w:r>
        <w:t xml:space="preserve"> 446</w:t>
      </w:r>
    </w:p>
    <w:p w14:paraId="19A1B714" w14:textId="77777777" w:rsidR="00A141E4" w:rsidRDefault="00A141E4" w:rsidP="00A141E4">
      <w:pPr>
        <w:jc w:val="center"/>
      </w:pPr>
    </w:p>
    <w:p w14:paraId="6BF94351" w14:textId="77777777" w:rsidR="00A141E4" w:rsidRDefault="00A141E4" w:rsidP="00A141E4">
      <w:pPr>
        <w:jc w:val="center"/>
      </w:pPr>
      <w:r>
        <w:t xml:space="preserve">(1) Sa </w:t>
      </w:r>
      <w:proofErr w:type="spellStart"/>
      <w:r>
        <w:t>potraživanjem</w:t>
      </w:r>
      <w:proofErr w:type="spellEnd"/>
      <w:r>
        <w:t xml:space="preserve"> </w:t>
      </w:r>
      <w:proofErr w:type="spellStart"/>
      <w:r>
        <w:t>prelaze</w:t>
      </w:r>
      <w:proofErr w:type="spellEnd"/>
      <w:r>
        <w:t xml:space="preserve"> </w:t>
      </w:r>
      <w:proofErr w:type="spellStart"/>
      <w:r>
        <w:t>na</w:t>
      </w:r>
      <w:proofErr w:type="spellEnd"/>
      <w:r>
        <w:t xml:space="preserve"> </w:t>
      </w:r>
      <w:proofErr w:type="spellStart"/>
      <w:r>
        <w:t>prijemnika</w:t>
      </w:r>
      <w:proofErr w:type="spellEnd"/>
      <w:r>
        <w:t xml:space="preserve"> </w:t>
      </w:r>
      <w:proofErr w:type="spellStart"/>
      <w:r>
        <w:t>sporedna</w:t>
      </w:r>
      <w:proofErr w:type="spellEnd"/>
      <w:r>
        <w:t xml:space="preserve"> </w:t>
      </w:r>
      <w:proofErr w:type="spellStart"/>
      <w:r>
        <w:t>prava</w:t>
      </w:r>
      <w:proofErr w:type="spellEnd"/>
      <w:r>
        <w:t xml:space="preserve"> (</w:t>
      </w:r>
      <w:proofErr w:type="spellStart"/>
      <w:r>
        <w:t>pravo</w:t>
      </w:r>
      <w:proofErr w:type="spellEnd"/>
      <w:r>
        <w:t xml:space="preserve"> </w:t>
      </w:r>
      <w:proofErr w:type="spellStart"/>
      <w:r>
        <w:t>prvenstvene</w:t>
      </w:r>
      <w:proofErr w:type="spellEnd"/>
      <w:r>
        <w:t xml:space="preserve"> </w:t>
      </w:r>
      <w:proofErr w:type="spellStart"/>
      <w:r>
        <w:t>naplate</w:t>
      </w:r>
      <w:proofErr w:type="spellEnd"/>
      <w:r>
        <w:t xml:space="preserve">, </w:t>
      </w:r>
      <w:proofErr w:type="spellStart"/>
      <w:r>
        <w:t>hipoteka</w:t>
      </w:r>
      <w:proofErr w:type="spellEnd"/>
      <w:r>
        <w:t xml:space="preserve">, </w:t>
      </w:r>
      <w:proofErr w:type="spellStart"/>
      <w:r>
        <w:t>zaloga</w:t>
      </w:r>
      <w:proofErr w:type="spellEnd"/>
      <w:r>
        <w:t xml:space="preserve">, </w:t>
      </w:r>
      <w:proofErr w:type="spellStart"/>
      <w:r>
        <w:t>prava</w:t>
      </w:r>
      <w:proofErr w:type="spellEnd"/>
      <w:r>
        <w:t xml:space="preserve"> </w:t>
      </w:r>
      <w:proofErr w:type="spellStart"/>
      <w:r>
        <w:t>iz</w:t>
      </w:r>
      <w:proofErr w:type="spellEnd"/>
      <w:r>
        <w:t xml:space="preserve"> </w:t>
      </w:r>
      <w:proofErr w:type="spellStart"/>
      <w:r>
        <w:t>ugovora</w:t>
      </w:r>
      <w:proofErr w:type="spellEnd"/>
      <w:r>
        <w:t xml:space="preserve"> </w:t>
      </w:r>
      <w:proofErr w:type="spellStart"/>
      <w:r>
        <w:t>sa</w:t>
      </w:r>
      <w:proofErr w:type="spellEnd"/>
      <w:r>
        <w:t xml:space="preserve"> </w:t>
      </w:r>
      <w:proofErr w:type="spellStart"/>
      <w:r>
        <w:t>jemcem</w:t>
      </w:r>
      <w:proofErr w:type="spellEnd"/>
      <w:r>
        <w:t xml:space="preserve">, </w:t>
      </w:r>
      <w:proofErr w:type="spellStart"/>
      <w:r>
        <w:t>prava</w:t>
      </w:r>
      <w:proofErr w:type="spellEnd"/>
      <w:r>
        <w:t xml:space="preserve"> </w:t>
      </w:r>
      <w:proofErr w:type="spellStart"/>
      <w:r>
        <w:t>na</w:t>
      </w:r>
      <w:proofErr w:type="spellEnd"/>
      <w:r>
        <w:t xml:space="preserve"> </w:t>
      </w:r>
      <w:proofErr w:type="spellStart"/>
      <w:r>
        <w:t>kamatu</w:t>
      </w:r>
      <w:proofErr w:type="spellEnd"/>
      <w:r>
        <w:t xml:space="preserve">, </w:t>
      </w:r>
      <w:proofErr w:type="spellStart"/>
      <w:r>
        <w:t>ugovornu</w:t>
      </w:r>
      <w:proofErr w:type="spellEnd"/>
      <w:r>
        <w:t xml:space="preserve"> </w:t>
      </w:r>
      <w:proofErr w:type="spellStart"/>
      <w:r>
        <w:t>kaznu</w:t>
      </w:r>
      <w:proofErr w:type="spellEnd"/>
      <w:r>
        <w:t xml:space="preserve"> </w:t>
      </w:r>
      <w:proofErr w:type="spellStart"/>
      <w:r>
        <w:t>i</w:t>
      </w:r>
      <w:proofErr w:type="spellEnd"/>
      <w:r>
        <w:t xml:space="preserve"> sl.).</w:t>
      </w:r>
    </w:p>
    <w:p w14:paraId="54987E73" w14:textId="77777777" w:rsidR="00A141E4" w:rsidRDefault="00A141E4" w:rsidP="00A141E4">
      <w:pPr>
        <w:jc w:val="center"/>
      </w:pPr>
    </w:p>
    <w:p w14:paraId="7937DDB6" w14:textId="77777777" w:rsidR="00A141E4" w:rsidRDefault="00A141E4" w:rsidP="00A141E4">
      <w:pPr>
        <w:jc w:val="center"/>
      </w:pPr>
      <w:r>
        <w:t xml:space="preserve">(2) </w:t>
      </w:r>
      <w:proofErr w:type="spellStart"/>
      <w:r>
        <w:t>Ustupilac</w:t>
      </w:r>
      <w:proofErr w:type="spellEnd"/>
      <w:r>
        <w:t xml:space="preserve"> </w:t>
      </w:r>
      <w:proofErr w:type="spellStart"/>
      <w:r>
        <w:t>može</w:t>
      </w:r>
      <w:proofErr w:type="spellEnd"/>
      <w:r>
        <w:t xml:space="preserve"> </w:t>
      </w:r>
      <w:proofErr w:type="spellStart"/>
      <w:r>
        <w:t>predati</w:t>
      </w:r>
      <w:proofErr w:type="spellEnd"/>
      <w:r>
        <w:t xml:space="preserve"> </w:t>
      </w:r>
      <w:proofErr w:type="spellStart"/>
      <w:r>
        <w:t>založenu</w:t>
      </w:r>
      <w:proofErr w:type="spellEnd"/>
      <w:r>
        <w:t xml:space="preserve"> </w:t>
      </w:r>
      <w:proofErr w:type="spellStart"/>
      <w:r>
        <w:t>stvar</w:t>
      </w:r>
      <w:proofErr w:type="spellEnd"/>
      <w:r>
        <w:t xml:space="preserve"> </w:t>
      </w:r>
      <w:proofErr w:type="spellStart"/>
      <w:r>
        <w:t>prijemniku</w:t>
      </w:r>
      <w:proofErr w:type="spellEnd"/>
      <w:r>
        <w:t xml:space="preserve"> </w:t>
      </w:r>
      <w:proofErr w:type="spellStart"/>
      <w:r>
        <w:t>samo</w:t>
      </w:r>
      <w:proofErr w:type="spellEnd"/>
      <w:r>
        <w:t xml:space="preserve"> </w:t>
      </w:r>
      <w:proofErr w:type="spellStart"/>
      <w:r>
        <w:t>ako</w:t>
      </w:r>
      <w:proofErr w:type="spellEnd"/>
      <w:r>
        <w:t xml:space="preserve"> </w:t>
      </w:r>
      <w:proofErr w:type="spellStart"/>
      <w:r>
        <w:t>zalogodavac</w:t>
      </w:r>
      <w:proofErr w:type="spellEnd"/>
      <w:r>
        <w:t xml:space="preserve"> pristane </w:t>
      </w:r>
      <w:proofErr w:type="spellStart"/>
      <w:r>
        <w:t>na</w:t>
      </w:r>
      <w:proofErr w:type="spellEnd"/>
      <w:r>
        <w:t xml:space="preserve"> to, </w:t>
      </w:r>
      <w:proofErr w:type="spellStart"/>
      <w:r>
        <w:t>inače</w:t>
      </w:r>
      <w:proofErr w:type="spellEnd"/>
      <w:r>
        <w:t xml:space="preserve"> </w:t>
      </w:r>
      <w:proofErr w:type="spellStart"/>
      <w:r>
        <w:t>ona</w:t>
      </w:r>
      <w:proofErr w:type="spellEnd"/>
      <w:r>
        <w:t xml:space="preserve"> </w:t>
      </w:r>
      <w:proofErr w:type="spellStart"/>
      <w:r>
        <w:t>ostaje</w:t>
      </w:r>
      <w:proofErr w:type="spellEnd"/>
      <w:r>
        <w:t xml:space="preserve"> </w:t>
      </w:r>
      <w:proofErr w:type="spellStart"/>
      <w:r>
        <w:t>kod</w:t>
      </w:r>
      <w:proofErr w:type="spellEnd"/>
      <w:r>
        <w:t xml:space="preserve"> </w:t>
      </w:r>
      <w:proofErr w:type="spellStart"/>
      <w:r>
        <w:t>ustupioca</w:t>
      </w:r>
      <w:proofErr w:type="spellEnd"/>
      <w:r>
        <w:t xml:space="preserve"> da je </w:t>
      </w:r>
      <w:proofErr w:type="spellStart"/>
      <w:r>
        <w:t>čuva</w:t>
      </w:r>
      <w:proofErr w:type="spellEnd"/>
      <w:r>
        <w:t xml:space="preserve"> za </w:t>
      </w:r>
      <w:proofErr w:type="spellStart"/>
      <w:r>
        <w:t>račun</w:t>
      </w:r>
      <w:proofErr w:type="spellEnd"/>
      <w:r>
        <w:t xml:space="preserve"> </w:t>
      </w:r>
      <w:proofErr w:type="spellStart"/>
      <w:r>
        <w:t>prijemnika</w:t>
      </w:r>
      <w:proofErr w:type="spellEnd"/>
      <w:r>
        <w:t>.</w:t>
      </w:r>
    </w:p>
    <w:p w14:paraId="6F418A72" w14:textId="77777777" w:rsidR="00A141E4" w:rsidRDefault="00A141E4" w:rsidP="00A141E4">
      <w:pPr>
        <w:jc w:val="center"/>
      </w:pPr>
    </w:p>
    <w:p w14:paraId="40693704" w14:textId="77777777" w:rsidR="00A141E4" w:rsidRPr="00A141E4" w:rsidRDefault="00A141E4" w:rsidP="00A141E4">
      <w:pPr>
        <w:jc w:val="center"/>
        <w:rPr>
          <w:lang w:val="fr-FR"/>
        </w:rPr>
      </w:pPr>
      <w:r w:rsidRPr="00A141E4">
        <w:rPr>
          <w:lang w:val="fr-FR"/>
        </w:rPr>
        <w:t>(3) Pretpostavlja se da su dospjele, a neisplaćene kamate ustupljene sa glavnim potraživanjem.</w:t>
      </w:r>
    </w:p>
    <w:p w14:paraId="1F707B2F" w14:textId="77777777" w:rsidR="00A141E4" w:rsidRPr="00A141E4" w:rsidRDefault="00A141E4" w:rsidP="00A141E4">
      <w:pPr>
        <w:jc w:val="center"/>
        <w:rPr>
          <w:lang w:val="fr-FR"/>
        </w:rPr>
      </w:pPr>
    </w:p>
    <w:p w14:paraId="39326EAD" w14:textId="77777777" w:rsidR="00A141E4" w:rsidRPr="00A141E4" w:rsidRDefault="00A141E4" w:rsidP="00A141E4">
      <w:pPr>
        <w:jc w:val="center"/>
        <w:rPr>
          <w:lang w:val="fr-FR"/>
        </w:rPr>
      </w:pPr>
      <w:r w:rsidRPr="00A141E4">
        <w:rPr>
          <w:lang w:val="fr-FR"/>
        </w:rPr>
        <w:t>Obavještavanje dužnika</w:t>
      </w:r>
    </w:p>
    <w:p w14:paraId="5ECCA9F4" w14:textId="77777777" w:rsidR="00A141E4" w:rsidRPr="00A141E4" w:rsidRDefault="00A141E4" w:rsidP="00A141E4">
      <w:pPr>
        <w:jc w:val="center"/>
        <w:rPr>
          <w:lang w:val="fr-FR"/>
        </w:rPr>
      </w:pPr>
    </w:p>
    <w:p w14:paraId="6CA0DDF0" w14:textId="77777777" w:rsidR="00A141E4" w:rsidRPr="00A141E4" w:rsidRDefault="00A141E4" w:rsidP="00A141E4">
      <w:pPr>
        <w:jc w:val="center"/>
        <w:rPr>
          <w:lang w:val="fr-FR"/>
        </w:rPr>
      </w:pPr>
      <w:r w:rsidRPr="00A141E4">
        <w:rPr>
          <w:lang w:val="fr-FR"/>
        </w:rPr>
        <w:t>Član 447</w:t>
      </w:r>
    </w:p>
    <w:p w14:paraId="726F3A65" w14:textId="77777777" w:rsidR="00A141E4" w:rsidRPr="00A141E4" w:rsidRDefault="00A141E4" w:rsidP="00A141E4">
      <w:pPr>
        <w:jc w:val="center"/>
        <w:rPr>
          <w:lang w:val="fr-FR"/>
        </w:rPr>
      </w:pPr>
    </w:p>
    <w:p w14:paraId="3020186C" w14:textId="77777777" w:rsidR="00A141E4" w:rsidRPr="00A141E4" w:rsidRDefault="00A141E4" w:rsidP="00A141E4">
      <w:pPr>
        <w:jc w:val="center"/>
        <w:rPr>
          <w:lang w:val="fr-FR"/>
        </w:rPr>
      </w:pPr>
      <w:r w:rsidRPr="00A141E4">
        <w:rPr>
          <w:lang w:val="fr-FR"/>
        </w:rPr>
        <w:t>(1) Za prenos potraživanja nije potreban pristanak dužnika, ali je ustupilac dužan da obavijesti dužnika o izvršenom ustupanju.</w:t>
      </w:r>
    </w:p>
    <w:p w14:paraId="5A55B815" w14:textId="77777777" w:rsidR="00A141E4" w:rsidRPr="00A141E4" w:rsidRDefault="00A141E4" w:rsidP="00A141E4">
      <w:pPr>
        <w:jc w:val="center"/>
        <w:rPr>
          <w:lang w:val="fr-FR"/>
        </w:rPr>
      </w:pPr>
    </w:p>
    <w:p w14:paraId="2583D718" w14:textId="77777777" w:rsidR="00A141E4" w:rsidRPr="00A141E4" w:rsidRDefault="00A141E4" w:rsidP="00A141E4">
      <w:pPr>
        <w:jc w:val="center"/>
        <w:rPr>
          <w:lang w:val="fr-FR"/>
        </w:rPr>
      </w:pPr>
      <w:r w:rsidRPr="00A141E4">
        <w:rPr>
          <w:lang w:val="fr-FR"/>
        </w:rPr>
        <w:t>(2) Ispunjenje izvršeno ustupiocu prije obavještenja o ustupanju punovažno je i oslobađa dužnika obaveze, ali samo ako nije znao za ustupanje, inače obaveza ostaje i on je dužan da je ispuni prijemniku.</w:t>
      </w:r>
    </w:p>
    <w:p w14:paraId="4DDF88E9" w14:textId="77777777" w:rsidR="00A141E4" w:rsidRPr="00A141E4" w:rsidRDefault="00A141E4" w:rsidP="00A141E4">
      <w:pPr>
        <w:jc w:val="center"/>
        <w:rPr>
          <w:lang w:val="fr-FR"/>
        </w:rPr>
      </w:pPr>
    </w:p>
    <w:p w14:paraId="139440A4" w14:textId="77777777" w:rsidR="00A141E4" w:rsidRPr="00A141E4" w:rsidRDefault="00A141E4" w:rsidP="00A141E4">
      <w:pPr>
        <w:jc w:val="center"/>
        <w:rPr>
          <w:lang w:val="fr-FR"/>
        </w:rPr>
      </w:pPr>
      <w:r w:rsidRPr="00A141E4">
        <w:rPr>
          <w:lang w:val="fr-FR"/>
        </w:rPr>
        <w:t>Višestruko ustupanje</w:t>
      </w:r>
    </w:p>
    <w:p w14:paraId="39809FEE" w14:textId="77777777" w:rsidR="00A141E4" w:rsidRPr="00A141E4" w:rsidRDefault="00A141E4" w:rsidP="00A141E4">
      <w:pPr>
        <w:jc w:val="center"/>
        <w:rPr>
          <w:lang w:val="fr-FR"/>
        </w:rPr>
      </w:pPr>
    </w:p>
    <w:p w14:paraId="16844AD3" w14:textId="77777777" w:rsidR="00A141E4" w:rsidRPr="00A141E4" w:rsidRDefault="00A141E4" w:rsidP="00A141E4">
      <w:pPr>
        <w:jc w:val="center"/>
        <w:rPr>
          <w:lang w:val="fr-FR"/>
        </w:rPr>
      </w:pPr>
      <w:r w:rsidRPr="00A141E4">
        <w:rPr>
          <w:lang w:val="fr-FR"/>
        </w:rPr>
        <w:t>Član 448</w:t>
      </w:r>
    </w:p>
    <w:p w14:paraId="6C374090" w14:textId="77777777" w:rsidR="00A141E4" w:rsidRPr="00A141E4" w:rsidRDefault="00A141E4" w:rsidP="00A141E4">
      <w:pPr>
        <w:jc w:val="center"/>
        <w:rPr>
          <w:lang w:val="fr-FR"/>
        </w:rPr>
      </w:pPr>
    </w:p>
    <w:p w14:paraId="1EB4D232" w14:textId="77777777" w:rsidR="00A141E4" w:rsidRPr="00A141E4" w:rsidRDefault="00A141E4" w:rsidP="00A141E4">
      <w:pPr>
        <w:jc w:val="center"/>
        <w:rPr>
          <w:lang w:val="fr-FR"/>
        </w:rPr>
      </w:pPr>
      <w:r w:rsidRPr="00A141E4">
        <w:rPr>
          <w:lang w:val="fr-FR"/>
        </w:rPr>
        <w:lastRenderedPageBreak/>
        <w:t>Ako je povjerilac ustupio isto potraživanje raznim licima, potraživanje pripada prijemniku o kome je ustupilac prvo obavijestio dužnika, odnosno koji se prvi javio dužniku.</w:t>
      </w:r>
    </w:p>
    <w:p w14:paraId="19F081A3" w14:textId="77777777" w:rsidR="00A141E4" w:rsidRPr="00A141E4" w:rsidRDefault="00A141E4" w:rsidP="00A141E4">
      <w:pPr>
        <w:jc w:val="center"/>
        <w:rPr>
          <w:lang w:val="fr-FR"/>
        </w:rPr>
      </w:pPr>
    </w:p>
    <w:p w14:paraId="3AAA09E8" w14:textId="77777777" w:rsidR="00A141E4" w:rsidRDefault="00A141E4" w:rsidP="00A141E4">
      <w:pPr>
        <w:jc w:val="center"/>
      </w:pPr>
      <w:proofErr w:type="spellStart"/>
      <w:r>
        <w:t>Odsjek</w:t>
      </w:r>
      <w:proofErr w:type="spellEnd"/>
      <w:r>
        <w:t xml:space="preserve"> 2.</w:t>
      </w:r>
    </w:p>
    <w:p w14:paraId="284ACBE5" w14:textId="77777777" w:rsidR="00A141E4" w:rsidRDefault="00A141E4" w:rsidP="00A141E4">
      <w:pPr>
        <w:jc w:val="center"/>
      </w:pPr>
    </w:p>
    <w:p w14:paraId="587CD606" w14:textId="77777777" w:rsidR="00A141E4" w:rsidRDefault="00A141E4" w:rsidP="00A141E4">
      <w:pPr>
        <w:jc w:val="center"/>
      </w:pPr>
      <w:r>
        <w:t>ODNOS PRIJEMNIKA I DUŽNIKA</w:t>
      </w:r>
    </w:p>
    <w:p w14:paraId="482B891C" w14:textId="77777777" w:rsidR="00A141E4" w:rsidRDefault="00A141E4" w:rsidP="00A141E4">
      <w:pPr>
        <w:jc w:val="center"/>
      </w:pPr>
    </w:p>
    <w:p w14:paraId="4937C459" w14:textId="77777777" w:rsidR="00A141E4" w:rsidRDefault="00A141E4" w:rsidP="00A141E4">
      <w:pPr>
        <w:jc w:val="center"/>
      </w:pPr>
      <w:proofErr w:type="spellStart"/>
      <w:r>
        <w:t>Član</w:t>
      </w:r>
      <w:proofErr w:type="spellEnd"/>
      <w:r>
        <w:t xml:space="preserve"> 449</w:t>
      </w:r>
    </w:p>
    <w:p w14:paraId="7B74679D" w14:textId="77777777" w:rsidR="00A141E4" w:rsidRDefault="00A141E4" w:rsidP="00A141E4">
      <w:pPr>
        <w:jc w:val="center"/>
      </w:pPr>
    </w:p>
    <w:p w14:paraId="3BB7F7B5" w14:textId="77777777" w:rsidR="00A141E4" w:rsidRDefault="00A141E4" w:rsidP="00A141E4">
      <w:pPr>
        <w:jc w:val="center"/>
      </w:pPr>
      <w:r>
        <w:t xml:space="preserve">(1) </w:t>
      </w:r>
      <w:proofErr w:type="spellStart"/>
      <w:r>
        <w:t>Prijemnik</w:t>
      </w:r>
      <w:proofErr w:type="spellEnd"/>
      <w:r>
        <w:t xml:space="preserve"> </w:t>
      </w:r>
      <w:proofErr w:type="spellStart"/>
      <w:r>
        <w:t>ima</w:t>
      </w:r>
      <w:proofErr w:type="spellEnd"/>
      <w:r>
        <w:t xml:space="preserve"> </w:t>
      </w:r>
      <w:proofErr w:type="spellStart"/>
      <w:r>
        <w:t>prema</w:t>
      </w:r>
      <w:proofErr w:type="spellEnd"/>
      <w:r>
        <w:t xml:space="preserve"> </w:t>
      </w:r>
      <w:proofErr w:type="spellStart"/>
      <w:r>
        <w:t>dužniku</w:t>
      </w:r>
      <w:proofErr w:type="spellEnd"/>
      <w:r>
        <w:t xml:space="preserve"> </w:t>
      </w:r>
      <w:proofErr w:type="spellStart"/>
      <w:r>
        <w:t>ista</w:t>
      </w:r>
      <w:proofErr w:type="spellEnd"/>
      <w:r>
        <w:t xml:space="preserve"> </w:t>
      </w:r>
      <w:proofErr w:type="spellStart"/>
      <w:r>
        <w:t>prava</w:t>
      </w:r>
      <w:proofErr w:type="spellEnd"/>
      <w:r>
        <w:t xml:space="preserve"> </w:t>
      </w:r>
      <w:proofErr w:type="spellStart"/>
      <w:r>
        <w:t>koja</w:t>
      </w:r>
      <w:proofErr w:type="spellEnd"/>
      <w:r>
        <w:t xml:space="preserve"> je </w:t>
      </w:r>
      <w:proofErr w:type="spellStart"/>
      <w:r>
        <w:t>ustupilac</w:t>
      </w:r>
      <w:proofErr w:type="spellEnd"/>
      <w:r>
        <w:t xml:space="preserve"> </w:t>
      </w:r>
      <w:proofErr w:type="spellStart"/>
      <w:r>
        <w:t>imao</w:t>
      </w:r>
      <w:proofErr w:type="spellEnd"/>
      <w:r>
        <w:t xml:space="preserve"> </w:t>
      </w:r>
      <w:proofErr w:type="spellStart"/>
      <w:r>
        <w:t>prema</w:t>
      </w:r>
      <w:proofErr w:type="spellEnd"/>
      <w:r>
        <w:t xml:space="preserve"> </w:t>
      </w:r>
      <w:proofErr w:type="spellStart"/>
      <w:r>
        <w:t>dužniku</w:t>
      </w:r>
      <w:proofErr w:type="spellEnd"/>
      <w:r>
        <w:t xml:space="preserve"> do </w:t>
      </w:r>
      <w:proofErr w:type="spellStart"/>
      <w:r>
        <w:t>ustupanja</w:t>
      </w:r>
      <w:proofErr w:type="spellEnd"/>
      <w:r>
        <w:t>.</w:t>
      </w:r>
    </w:p>
    <w:p w14:paraId="1BA6B665" w14:textId="77777777" w:rsidR="00A141E4" w:rsidRDefault="00A141E4" w:rsidP="00A141E4">
      <w:pPr>
        <w:jc w:val="center"/>
      </w:pPr>
    </w:p>
    <w:p w14:paraId="65AFF9C9" w14:textId="77777777" w:rsidR="00A141E4" w:rsidRDefault="00A141E4" w:rsidP="00A141E4">
      <w:pPr>
        <w:jc w:val="center"/>
      </w:pPr>
      <w:r>
        <w:t xml:space="preserve">(2) </w:t>
      </w:r>
      <w:proofErr w:type="spellStart"/>
      <w:r>
        <w:t>Dužnik</w:t>
      </w:r>
      <w:proofErr w:type="spellEnd"/>
      <w:r>
        <w:t xml:space="preserve"> </w:t>
      </w:r>
      <w:proofErr w:type="spellStart"/>
      <w:r>
        <w:t>može</w:t>
      </w:r>
      <w:proofErr w:type="spellEnd"/>
      <w:r>
        <w:t xml:space="preserve"> </w:t>
      </w:r>
      <w:proofErr w:type="spellStart"/>
      <w:r>
        <w:t>istaći</w:t>
      </w:r>
      <w:proofErr w:type="spellEnd"/>
      <w:r>
        <w:t xml:space="preserve"> </w:t>
      </w:r>
      <w:proofErr w:type="spellStart"/>
      <w:r>
        <w:t>prijemniku</w:t>
      </w:r>
      <w:proofErr w:type="spellEnd"/>
      <w:r>
        <w:t xml:space="preserve"> pored </w:t>
      </w:r>
      <w:proofErr w:type="spellStart"/>
      <w:r>
        <w:t>prigovora</w:t>
      </w:r>
      <w:proofErr w:type="spellEnd"/>
      <w:r>
        <w:t xml:space="preserve"> </w:t>
      </w:r>
      <w:proofErr w:type="spellStart"/>
      <w:r>
        <w:t>koje</w:t>
      </w:r>
      <w:proofErr w:type="spellEnd"/>
      <w:r>
        <w:t xml:space="preserve"> </w:t>
      </w:r>
      <w:proofErr w:type="spellStart"/>
      <w:r>
        <w:t>ima</w:t>
      </w:r>
      <w:proofErr w:type="spellEnd"/>
      <w:r>
        <w:t xml:space="preserve"> </w:t>
      </w:r>
      <w:proofErr w:type="spellStart"/>
      <w:r>
        <w:t>prema</w:t>
      </w:r>
      <w:proofErr w:type="spellEnd"/>
      <w:r>
        <w:t xml:space="preserve"> </w:t>
      </w:r>
      <w:proofErr w:type="spellStart"/>
      <w:r>
        <w:t>njemu</w:t>
      </w:r>
      <w:proofErr w:type="spellEnd"/>
      <w:r>
        <w:t xml:space="preserve"> </w:t>
      </w:r>
      <w:proofErr w:type="spellStart"/>
      <w:r>
        <w:t>i</w:t>
      </w:r>
      <w:proofErr w:type="spellEnd"/>
      <w:r>
        <w:t xml:space="preserve"> one </w:t>
      </w:r>
      <w:proofErr w:type="spellStart"/>
      <w:r>
        <w:t>prigovore</w:t>
      </w:r>
      <w:proofErr w:type="spellEnd"/>
      <w:r>
        <w:t xml:space="preserve"> </w:t>
      </w:r>
      <w:proofErr w:type="spellStart"/>
      <w:r>
        <w:t>koje</w:t>
      </w:r>
      <w:proofErr w:type="spellEnd"/>
      <w:r>
        <w:t xml:space="preserve"> je </w:t>
      </w:r>
      <w:proofErr w:type="spellStart"/>
      <w:r>
        <w:t>mogao</w:t>
      </w:r>
      <w:proofErr w:type="spellEnd"/>
      <w:r>
        <w:t xml:space="preserve"> </w:t>
      </w:r>
      <w:proofErr w:type="spellStart"/>
      <w:r>
        <w:t>istaći</w:t>
      </w:r>
      <w:proofErr w:type="spellEnd"/>
      <w:r>
        <w:t xml:space="preserve"> </w:t>
      </w:r>
      <w:proofErr w:type="spellStart"/>
      <w:r>
        <w:t>ustupiocu</w:t>
      </w:r>
      <w:proofErr w:type="spellEnd"/>
      <w:r>
        <w:t xml:space="preserve"> do </w:t>
      </w:r>
      <w:proofErr w:type="spellStart"/>
      <w:r>
        <w:t>časa</w:t>
      </w:r>
      <w:proofErr w:type="spellEnd"/>
      <w:r>
        <w:t xml:space="preserve"> </w:t>
      </w:r>
      <w:proofErr w:type="spellStart"/>
      <w:r>
        <w:t>kad</w:t>
      </w:r>
      <w:proofErr w:type="spellEnd"/>
      <w:r>
        <w:t xml:space="preserve"> je </w:t>
      </w:r>
      <w:proofErr w:type="spellStart"/>
      <w:r>
        <w:t>saznao</w:t>
      </w:r>
      <w:proofErr w:type="spellEnd"/>
      <w:r>
        <w:t xml:space="preserve"> za </w:t>
      </w:r>
      <w:proofErr w:type="spellStart"/>
      <w:r>
        <w:t>ustupanje</w:t>
      </w:r>
      <w:proofErr w:type="spellEnd"/>
      <w:r>
        <w:t>.</w:t>
      </w:r>
    </w:p>
    <w:p w14:paraId="2B0E7D98" w14:textId="77777777" w:rsidR="00A141E4" w:rsidRDefault="00A141E4" w:rsidP="00A141E4">
      <w:pPr>
        <w:jc w:val="center"/>
      </w:pPr>
    </w:p>
    <w:p w14:paraId="65F5076F" w14:textId="77777777" w:rsidR="00A141E4" w:rsidRDefault="00A141E4" w:rsidP="00A141E4">
      <w:pPr>
        <w:jc w:val="center"/>
      </w:pPr>
      <w:proofErr w:type="spellStart"/>
      <w:r>
        <w:t>Odsjek</w:t>
      </w:r>
      <w:proofErr w:type="spellEnd"/>
      <w:r>
        <w:t xml:space="preserve"> 3.</w:t>
      </w:r>
    </w:p>
    <w:p w14:paraId="042B17A7" w14:textId="77777777" w:rsidR="00A141E4" w:rsidRDefault="00A141E4" w:rsidP="00A141E4">
      <w:pPr>
        <w:jc w:val="center"/>
      </w:pPr>
    </w:p>
    <w:p w14:paraId="04370B7B" w14:textId="77777777" w:rsidR="00A141E4" w:rsidRDefault="00A141E4" w:rsidP="00A141E4">
      <w:pPr>
        <w:jc w:val="center"/>
      </w:pPr>
      <w:r>
        <w:t>ODNOS USTUPIOCA I PRIJEMNIKA</w:t>
      </w:r>
    </w:p>
    <w:p w14:paraId="4EC02ECC" w14:textId="77777777" w:rsidR="00A141E4" w:rsidRDefault="00A141E4" w:rsidP="00A141E4">
      <w:pPr>
        <w:jc w:val="center"/>
      </w:pPr>
    </w:p>
    <w:p w14:paraId="3DD01C08" w14:textId="77777777" w:rsidR="00A141E4" w:rsidRDefault="00A141E4" w:rsidP="00A141E4">
      <w:pPr>
        <w:jc w:val="center"/>
      </w:pPr>
      <w:proofErr w:type="spellStart"/>
      <w:r>
        <w:t>Predaja</w:t>
      </w:r>
      <w:proofErr w:type="spellEnd"/>
      <w:r>
        <w:t xml:space="preserve"> </w:t>
      </w:r>
      <w:proofErr w:type="spellStart"/>
      <w:r>
        <w:t>isprava</w:t>
      </w:r>
      <w:proofErr w:type="spellEnd"/>
      <w:r>
        <w:t xml:space="preserve"> o </w:t>
      </w:r>
      <w:proofErr w:type="spellStart"/>
      <w:r>
        <w:t>dugu</w:t>
      </w:r>
      <w:proofErr w:type="spellEnd"/>
    </w:p>
    <w:p w14:paraId="73D0232A" w14:textId="77777777" w:rsidR="00A141E4" w:rsidRDefault="00A141E4" w:rsidP="00A141E4">
      <w:pPr>
        <w:jc w:val="center"/>
      </w:pPr>
    </w:p>
    <w:p w14:paraId="12E1EE4F" w14:textId="77777777" w:rsidR="00A141E4" w:rsidRDefault="00A141E4" w:rsidP="00A141E4">
      <w:pPr>
        <w:jc w:val="center"/>
      </w:pPr>
      <w:proofErr w:type="spellStart"/>
      <w:r>
        <w:t>Član</w:t>
      </w:r>
      <w:proofErr w:type="spellEnd"/>
      <w:r>
        <w:t xml:space="preserve"> 450</w:t>
      </w:r>
    </w:p>
    <w:p w14:paraId="007FFD7B" w14:textId="77777777" w:rsidR="00A141E4" w:rsidRDefault="00A141E4" w:rsidP="00A141E4">
      <w:pPr>
        <w:jc w:val="center"/>
      </w:pPr>
    </w:p>
    <w:p w14:paraId="492C14AD" w14:textId="77777777" w:rsidR="00A141E4" w:rsidRDefault="00A141E4" w:rsidP="00A141E4">
      <w:pPr>
        <w:jc w:val="center"/>
      </w:pPr>
      <w:r>
        <w:t xml:space="preserve">(1) </w:t>
      </w:r>
      <w:proofErr w:type="spellStart"/>
      <w:r>
        <w:t>Ustupilac</w:t>
      </w:r>
      <w:proofErr w:type="spellEnd"/>
      <w:r>
        <w:t xml:space="preserve"> je </w:t>
      </w:r>
      <w:proofErr w:type="spellStart"/>
      <w:r>
        <w:t>dužan</w:t>
      </w:r>
      <w:proofErr w:type="spellEnd"/>
      <w:r>
        <w:t xml:space="preserve"> </w:t>
      </w:r>
      <w:proofErr w:type="spellStart"/>
      <w:r>
        <w:t>predati</w:t>
      </w:r>
      <w:proofErr w:type="spellEnd"/>
      <w:r>
        <w:t xml:space="preserve"> </w:t>
      </w:r>
      <w:proofErr w:type="spellStart"/>
      <w:r>
        <w:t>prijemniku</w:t>
      </w:r>
      <w:proofErr w:type="spellEnd"/>
      <w:r>
        <w:t xml:space="preserve"> </w:t>
      </w:r>
      <w:proofErr w:type="spellStart"/>
      <w:r>
        <w:t>obveznicu</w:t>
      </w:r>
      <w:proofErr w:type="spellEnd"/>
      <w:r>
        <w:t xml:space="preserve"> </w:t>
      </w:r>
      <w:proofErr w:type="spellStart"/>
      <w:r>
        <w:t>ili</w:t>
      </w:r>
      <w:proofErr w:type="spellEnd"/>
      <w:r>
        <w:t xml:space="preserve"> </w:t>
      </w:r>
      <w:proofErr w:type="spellStart"/>
      <w:r>
        <w:t>drugu</w:t>
      </w:r>
      <w:proofErr w:type="spellEnd"/>
      <w:r>
        <w:t xml:space="preserve"> </w:t>
      </w:r>
      <w:proofErr w:type="spellStart"/>
      <w:r>
        <w:t>ispravu</w:t>
      </w:r>
      <w:proofErr w:type="spellEnd"/>
      <w:r>
        <w:t xml:space="preserve"> o </w:t>
      </w:r>
      <w:proofErr w:type="spellStart"/>
      <w:r>
        <w:t>dugu</w:t>
      </w:r>
      <w:proofErr w:type="spellEnd"/>
      <w:r>
        <w:t xml:space="preserve">, </w:t>
      </w:r>
      <w:proofErr w:type="spellStart"/>
      <w:r>
        <w:t>ako</w:t>
      </w:r>
      <w:proofErr w:type="spellEnd"/>
      <w:r>
        <w:t xml:space="preserve"> </w:t>
      </w:r>
      <w:proofErr w:type="spellStart"/>
      <w:r>
        <w:t>ih</w:t>
      </w:r>
      <w:proofErr w:type="spellEnd"/>
      <w:r>
        <w:t xml:space="preserve"> </w:t>
      </w:r>
      <w:proofErr w:type="spellStart"/>
      <w:r>
        <w:t>ima</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dokaze</w:t>
      </w:r>
      <w:proofErr w:type="spellEnd"/>
      <w:r>
        <w:t xml:space="preserve"> o </w:t>
      </w:r>
      <w:proofErr w:type="spellStart"/>
      <w:r>
        <w:t>ustupljenom</w:t>
      </w:r>
      <w:proofErr w:type="spellEnd"/>
      <w:r>
        <w:t xml:space="preserve"> </w:t>
      </w:r>
      <w:proofErr w:type="spellStart"/>
      <w:r>
        <w:t>potraživanju</w:t>
      </w:r>
      <w:proofErr w:type="spellEnd"/>
      <w:r>
        <w:t xml:space="preserve"> </w:t>
      </w:r>
      <w:proofErr w:type="spellStart"/>
      <w:r>
        <w:t>i</w:t>
      </w:r>
      <w:proofErr w:type="spellEnd"/>
      <w:r>
        <w:t xml:space="preserve"> </w:t>
      </w:r>
      <w:proofErr w:type="spellStart"/>
      <w:r>
        <w:t>sporednim</w:t>
      </w:r>
      <w:proofErr w:type="spellEnd"/>
      <w:r>
        <w:t xml:space="preserve"> </w:t>
      </w:r>
      <w:proofErr w:type="spellStart"/>
      <w:r>
        <w:t>pravima</w:t>
      </w:r>
      <w:proofErr w:type="spellEnd"/>
      <w:r>
        <w:t>.</w:t>
      </w:r>
    </w:p>
    <w:p w14:paraId="3B220525" w14:textId="77777777" w:rsidR="00A141E4" w:rsidRDefault="00A141E4" w:rsidP="00A141E4">
      <w:pPr>
        <w:jc w:val="center"/>
      </w:pPr>
    </w:p>
    <w:p w14:paraId="232C28A5" w14:textId="77777777" w:rsidR="00A141E4" w:rsidRDefault="00A141E4" w:rsidP="00A141E4">
      <w:pPr>
        <w:jc w:val="center"/>
      </w:pPr>
      <w:r>
        <w:t xml:space="preserve">(2) </w:t>
      </w:r>
      <w:proofErr w:type="spellStart"/>
      <w:r>
        <w:t>Ako</w:t>
      </w:r>
      <w:proofErr w:type="spellEnd"/>
      <w:r>
        <w:t xml:space="preserve"> je </w:t>
      </w:r>
      <w:proofErr w:type="spellStart"/>
      <w:r>
        <w:t>ustupilac</w:t>
      </w:r>
      <w:proofErr w:type="spellEnd"/>
      <w:r>
        <w:t xml:space="preserve"> </w:t>
      </w:r>
      <w:proofErr w:type="spellStart"/>
      <w:r>
        <w:t>prenio</w:t>
      </w:r>
      <w:proofErr w:type="spellEnd"/>
      <w:r>
        <w:t xml:space="preserve"> </w:t>
      </w:r>
      <w:proofErr w:type="spellStart"/>
      <w:r>
        <w:t>na</w:t>
      </w:r>
      <w:proofErr w:type="spellEnd"/>
      <w:r>
        <w:t xml:space="preserve"> </w:t>
      </w:r>
      <w:proofErr w:type="spellStart"/>
      <w:r>
        <w:t>prijemnika</w:t>
      </w:r>
      <w:proofErr w:type="spellEnd"/>
      <w:r>
        <w:t xml:space="preserve"> </w:t>
      </w:r>
      <w:proofErr w:type="spellStart"/>
      <w:r>
        <w:t>samo</w:t>
      </w:r>
      <w:proofErr w:type="spellEnd"/>
      <w:r>
        <w:t xml:space="preserve"> </w:t>
      </w:r>
      <w:proofErr w:type="spellStart"/>
      <w:r>
        <w:t>jedan</w:t>
      </w:r>
      <w:proofErr w:type="spellEnd"/>
      <w:r>
        <w:t xml:space="preserve"> </w:t>
      </w:r>
      <w:proofErr w:type="spellStart"/>
      <w:r>
        <w:t>dio</w:t>
      </w:r>
      <w:proofErr w:type="spellEnd"/>
      <w:r>
        <w:t xml:space="preserve"> </w:t>
      </w:r>
      <w:proofErr w:type="spellStart"/>
      <w:r>
        <w:t>potraživanja</w:t>
      </w:r>
      <w:proofErr w:type="spellEnd"/>
      <w:r>
        <w:t xml:space="preserve">, on je </w:t>
      </w:r>
      <w:proofErr w:type="spellStart"/>
      <w:r>
        <w:t>dužan</w:t>
      </w:r>
      <w:proofErr w:type="spellEnd"/>
      <w:r>
        <w:t xml:space="preserve"> </w:t>
      </w:r>
      <w:proofErr w:type="spellStart"/>
      <w:r>
        <w:t>predati</w:t>
      </w:r>
      <w:proofErr w:type="spellEnd"/>
      <w:r>
        <w:t xml:space="preserve"> mu </w:t>
      </w:r>
      <w:proofErr w:type="spellStart"/>
      <w:r>
        <w:t>ovjeren</w:t>
      </w:r>
      <w:proofErr w:type="spellEnd"/>
      <w:r>
        <w:t xml:space="preserve"> </w:t>
      </w:r>
      <w:proofErr w:type="spellStart"/>
      <w:r>
        <w:t>prepis</w:t>
      </w:r>
      <w:proofErr w:type="spellEnd"/>
      <w:r>
        <w:t xml:space="preserve"> </w:t>
      </w:r>
      <w:proofErr w:type="spellStart"/>
      <w:r>
        <w:t>obveznice</w:t>
      </w:r>
      <w:proofErr w:type="spellEnd"/>
      <w:r>
        <w:t xml:space="preserve"> </w:t>
      </w:r>
      <w:proofErr w:type="spellStart"/>
      <w:r>
        <w:t>ili</w:t>
      </w:r>
      <w:proofErr w:type="spellEnd"/>
      <w:r>
        <w:t xml:space="preserve"> </w:t>
      </w:r>
      <w:proofErr w:type="spellStart"/>
      <w:r>
        <w:t>koje</w:t>
      </w:r>
      <w:proofErr w:type="spellEnd"/>
      <w:r>
        <w:t xml:space="preserve"> </w:t>
      </w:r>
      <w:proofErr w:type="spellStart"/>
      <w:r>
        <w:t>druge</w:t>
      </w:r>
      <w:proofErr w:type="spellEnd"/>
      <w:r>
        <w:t xml:space="preserve"> </w:t>
      </w:r>
      <w:proofErr w:type="spellStart"/>
      <w:r>
        <w:t>isprave</w:t>
      </w:r>
      <w:proofErr w:type="spellEnd"/>
      <w:r>
        <w:t xml:space="preserve"> </w:t>
      </w:r>
      <w:proofErr w:type="spellStart"/>
      <w:r>
        <w:t>kojom</w:t>
      </w:r>
      <w:proofErr w:type="spellEnd"/>
      <w:r>
        <w:t xml:space="preserve"> se </w:t>
      </w:r>
      <w:proofErr w:type="spellStart"/>
      <w:r>
        <w:t>dokazuje</w:t>
      </w:r>
      <w:proofErr w:type="spellEnd"/>
      <w:r>
        <w:t xml:space="preserve"> </w:t>
      </w:r>
      <w:proofErr w:type="spellStart"/>
      <w:r>
        <w:t>postojanje</w:t>
      </w:r>
      <w:proofErr w:type="spellEnd"/>
      <w:r>
        <w:t xml:space="preserve"> </w:t>
      </w:r>
      <w:proofErr w:type="spellStart"/>
      <w:r>
        <w:t>ustupljenog</w:t>
      </w:r>
      <w:proofErr w:type="spellEnd"/>
      <w:r>
        <w:t xml:space="preserve"> </w:t>
      </w:r>
      <w:proofErr w:type="spellStart"/>
      <w:r>
        <w:t>potraživanja</w:t>
      </w:r>
      <w:proofErr w:type="spellEnd"/>
      <w:r>
        <w:t>.</w:t>
      </w:r>
    </w:p>
    <w:p w14:paraId="7020115D" w14:textId="77777777" w:rsidR="00A141E4" w:rsidRDefault="00A141E4" w:rsidP="00A141E4">
      <w:pPr>
        <w:jc w:val="center"/>
      </w:pPr>
    </w:p>
    <w:p w14:paraId="19470B4F" w14:textId="77777777" w:rsidR="00A141E4" w:rsidRDefault="00A141E4" w:rsidP="00A141E4">
      <w:pPr>
        <w:jc w:val="center"/>
      </w:pPr>
      <w:r>
        <w:t xml:space="preserve">(3) </w:t>
      </w:r>
      <w:proofErr w:type="spellStart"/>
      <w:r>
        <w:t>Ustupilac</w:t>
      </w:r>
      <w:proofErr w:type="spellEnd"/>
      <w:r>
        <w:t xml:space="preserve"> je </w:t>
      </w:r>
      <w:proofErr w:type="spellStart"/>
      <w:r>
        <w:t>dužan</w:t>
      </w:r>
      <w:proofErr w:type="spellEnd"/>
      <w:r>
        <w:t xml:space="preserve"> da </w:t>
      </w:r>
      <w:proofErr w:type="spellStart"/>
      <w:r>
        <w:t>na</w:t>
      </w:r>
      <w:proofErr w:type="spellEnd"/>
      <w:r>
        <w:t xml:space="preserve"> </w:t>
      </w:r>
      <w:proofErr w:type="spellStart"/>
      <w:r>
        <w:t>zahtjev</w:t>
      </w:r>
      <w:proofErr w:type="spellEnd"/>
      <w:r>
        <w:t xml:space="preserve"> </w:t>
      </w:r>
      <w:proofErr w:type="spellStart"/>
      <w:r>
        <w:t>prijemnika</w:t>
      </w:r>
      <w:proofErr w:type="spellEnd"/>
      <w:r>
        <w:t xml:space="preserve"> </w:t>
      </w:r>
      <w:proofErr w:type="spellStart"/>
      <w:r>
        <w:t>izda</w:t>
      </w:r>
      <w:proofErr w:type="spellEnd"/>
      <w:r>
        <w:t xml:space="preserve"> </w:t>
      </w:r>
      <w:proofErr w:type="spellStart"/>
      <w:r>
        <w:t>ovjerenu</w:t>
      </w:r>
      <w:proofErr w:type="spellEnd"/>
      <w:r>
        <w:t xml:space="preserve"> </w:t>
      </w:r>
      <w:proofErr w:type="spellStart"/>
      <w:r>
        <w:t>potvrdu</w:t>
      </w:r>
      <w:proofErr w:type="spellEnd"/>
      <w:r>
        <w:t xml:space="preserve"> o </w:t>
      </w:r>
      <w:proofErr w:type="spellStart"/>
      <w:r>
        <w:t>ustupanju</w:t>
      </w:r>
      <w:proofErr w:type="spellEnd"/>
      <w:r>
        <w:t>.</w:t>
      </w:r>
    </w:p>
    <w:p w14:paraId="5589862D" w14:textId="77777777" w:rsidR="00A141E4" w:rsidRDefault="00A141E4" w:rsidP="00A141E4">
      <w:pPr>
        <w:jc w:val="center"/>
      </w:pPr>
    </w:p>
    <w:p w14:paraId="17ED5A32" w14:textId="77777777" w:rsidR="00A141E4" w:rsidRPr="00A141E4" w:rsidRDefault="00A141E4" w:rsidP="00A141E4">
      <w:pPr>
        <w:jc w:val="center"/>
        <w:rPr>
          <w:lang w:val="fr-FR"/>
        </w:rPr>
      </w:pPr>
      <w:r w:rsidRPr="00A141E4">
        <w:rPr>
          <w:lang w:val="fr-FR"/>
        </w:rPr>
        <w:t>Odgovornost za postojanje potraživanja</w:t>
      </w:r>
    </w:p>
    <w:p w14:paraId="07A9EE95" w14:textId="77777777" w:rsidR="00A141E4" w:rsidRPr="00A141E4" w:rsidRDefault="00A141E4" w:rsidP="00A141E4">
      <w:pPr>
        <w:jc w:val="center"/>
        <w:rPr>
          <w:lang w:val="fr-FR"/>
        </w:rPr>
      </w:pPr>
    </w:p>
    <w:p w14:paraId="1D32895F" w14:textId="77777777" w:rsidR="00A141E4" w:rsidRPr="00A141E4" w:rsidRDefault="00A141E4" w:rsidP="00A141E4">
      <w:pPr>
        <w:jc w:val="center"/>
        <w:rPr>
          <w:lang w:val="fr-FR"/>
        </w:rPr>
      </w:pPr>
      <w:r w:rsidRPr="00A141E4">
        <w:rPr>
          <w:lang w:val="fr-FR"/>
        </w:rPr>
        <w:t>Član 451</w:t>
      </w:r>
    </w:p>
    <w:p w14:paraId="36CCC0AD" w14:textId="77777777" w:rsidR="00A141E4" w:rsidRPr="00A141E4" w:rsidRDefault="00A141E4" w:rsidP="00A141E4">
      <w:pPr>
        <w:jc w:val="center"/>
        <w:rPr>
          <w:lang w:val="fr-FR"/>
        </w:rPr>
      </w:pPr>
    </w:p>
    <w:p w14:paraId="68088B68" w14:textId="77777777" w:rsidR="00A141E4" w:rsidRPr="00A141E4" w:rsidRDefault="00A141E4" w:rsidP="00A141E4">
      <w:pPr>
        <w:jc w:val="center"/>
        <w:rPr>
          <w:lang w:val="fr-FR"/>
        </w:rPr>
      </w:pPr>
      <w:r w:rsidRPr="00A141E4">
        <w:rPr>
          <w:lang w:val="fr-FR"/>
        </w:rPr>
        <w:t>Kad je ustupanje izvršeno ugovorom sa naknadom, ustupilac odgovara za postojanje potraživanja u času kad je izvršeno ustupanje.</w:t>
      </w:r>
    </w:p>
    <w:p w14:paraId="2AD8F777" w14:textId="77777777" w:rsidR="00A141E4" w:rsidRPr="00A141E4" w:rsidRDefault="00A141E4" w:rsidP="00A141E4">
      <w:pPr>
        <w:jc w:val="center"/>
        <w:rPr>
          <w:lang w:val="fr-FR"/>
        </w:rPr>
      </w:pPr>
    </w:p>
    <w:p w14:paraId="609A4C2C" w14:textId="77777777" w:rsidR="00A141E4" w:rsidRPr="00A141E4" w:rsidRDefault="00A141E4" w:rsidP="00A141E4">
      <w:pPr>
        <w:jc w:val="center"/>
        <w:rPr>
          <w:lang w:val="fr-FR"/>
        </w:rPr>
      </w:pPr>
      <w:r w:rsidRPr="00A141E4">
        <w:rPr>
          <w:lang w:val="fr-FR"/>
        </w:rPr>
        <w:t>Odgovornost za naplativost</w:t>
      </w:r>
    </w:p>
    <w:p w14:paraId="1A6919D1" w14:textId="77777777" w:rsidR="00A141E4" w:rsidRPr="00A141E4" w:rsidRDefault="00A141E4" w:rsidP="00A141E4">
      <w:pPr>
        <w:jc w:val="center"/>
        <w:rPr>
          <w:lang w:val="fr-FR"/>
        </w:rPr>
      </w:pPr>
    </w:p>
    <w:p w14:paraId="4D1014A2" w14:textId="77777777" w:rsidR="00A141E4" w:rsidRPr="00A141E4" w:rsidRDefault="00A141E4" w:rsidP="00A141E4">
      <w:pPr>
        <w:jc w:val="center"/>
        <w:rPr>
          <w:lang w:val="fr-FR"/>
        </w:rPr>
      </w:pPr>
      <w:r w:rsidRPr="00A141E4">
        <w:rPr>
          <w:lang w:val="fr-FR"/>
        </w:rPr>
        <w:t>Član 452</w:t>
      </w:r>
    </w:p>
    <w:p w14:paraId="7CF45D0B" w14:textId="77777777" w:rsidR="00A141E4" w:rsidRPr="00A141E4" w:rsidRDefault="00A141E4" w:rsidP="00A141E4">
      <w:pPr>
        <w:jc w:val="center"/>
        <w:rPr>
          <w:lang w:val="fr-FR"/>
        </w:rPr>
      </w:pPr>
    </w:p>
    <w:p w14:paraId="45A2792A" w14:textId="77777777" w:rsidR="00A141E4" w:rsidRPr="00A141E4" w:rsidRDefault="00A141E4" w:rsidP="00A141E4">
      <w:pPr>
        <w:jc w:val="center"/>
        <w:rPr>
          <w:lang w:val="fr-FR"/>
        </w:rPr>
      </w:pPr>
      <w:r w:rsidRPr="00A141E4">
        <w:rPr>
          <w:lang w:val="fr-FR"/>
        </w:rPr>
        <w:t>(1) Ustupilac odgovara za naplativost ustupljenog potraživanja ako je to bilo ugovoreno, ali samo do visine onog što je primio od prijemnika, kao i za naplativost kamata, troškova oko ustupanja i troškova postupka protiv dužnika.</w:t>
      </w:r>
    </w:p>
    <w:p w14:paraId="050F1801" w14:textId="77777777" w:rsidR="00A141E4" w:rsidRPr="00A141E4" w:rsidRDefault="00A141E4" w:rsidP="00A141E4">
      <w:pPr>
        <w:jc w:val="center"/>
        <w:rPr>
          <w:lang w:val="fr-FR"/>
        </w:rPr>
      </w:pPr>
    </w:p>
    <w:p w14:paraId="2F188660" w14:textId="77777777" w:rsidR="00A141E4" w:rsidRPr="00A141E4" w:rsidRDefault="00A141E4" w:rsidP="00A141E4">
      <w:pPr>
        <w:jc w:val="center"/>
        <w:rPr>
          <w:lang w:val="fr-FR"/>
        </w:rPr>
      </w:pPr>
      <w:r w:rsidRPr="00A141E4">
        <w:rPr>
          <w:lang w:val="fr-FR"/>
        </w:rPr>
        <w:t>(2) Veća odgovornost savjesnog ustupioca ne može se ugovoriti.</w:t>
      </w:r>
    </w:p>
    <w:p w14:paraId="5AE7EA90" w14:textId="77777777" w:rsidR="00A141E4" w:rsidRPr="00A141E4" w:rsidRDefault="00A141E4" w:rsidP="00A141E4">
      <w:pPr>
        <w:jc w:val="center"/>
        <w:rPr>
          <w:lang w:val="fr-FR"/>
        </w:rPr>
      </w:pPr>
    </w:p>
    <w:p w14:paraId="0E1E806A" w14:textId="77777777" w:rsidR="00A141E4" w:rsidRPr="00A141E4" w:rsidRDefault="00A141E4" w:rsidP="00A141E4">
      <w:pPr>
        <w:jc w:val="center"/>
        <w:rPr>
          <w:lang w:val="fr-FR"/>
        </w:rPr>
      </w:pPr>
      <w:r w:rsidRPr="00A141E4">
        <w:rPr>
          <w:lang w:val="fr-FR"/>
        </w:rPr>
        <w:t>Odsjek 4.</w:t>
      </w:r>
    </w:p>
    <w:p w14:paraId="43311DC7" w14:textId="77777777" w:rsidR="00A141E4" w:rsidRPr="00A141E4" w:rsidRDefault="00A141E4" w:rsidP="00A141E4">
      <w:pPr>
        <w:jc w:val="center"/>
        <w:rPr>
          <w:lang w:val="fr-FR"/>
        </w:rPr>
      </w:pPr>
    </w:p>
    <w:p w14:paraId="4E5028C5" w14:textId="77777777" w:rsidR="00A141E4" w:rsidRPr="00A141E4" w:rsidRDefault="00A141E4" w:rsidP="00A141E4">
      <w:pPr>
        <w:jc w:val="center"/>
        <w:rPr>
          <w:lang w:val="fr-FR"/>
        </w:rPr>
      </w:pPr>
      <w:r w:rsidRPr="00A141E4">
        <w:rPr>
          <w:lang w:val="fr-FR"/>
        </w:rPr>
        <w:t>POSEBNI SLUČAJEVI USTUPANjA POTRAŽIVANjA</w:t>
      </w:r>
    </w:p>
    <w:p w14:paraId="7438E05C" w14:textId="77777777" w:rsidR="00A141E4" w:rsidRPr="00A141E4" w:rsidRDefault="00A141E4" w:rsidP="00A141E4">
      <w:pPr>
        <w:jc w:val="center"/>
        <w:rPr>
          <w:lang w:val="fr-FR"/>
        </w:rPr>
      </w:pPr>
    </w:p>
    <w:p w14:paraId="45041E9C" w14:textId="77777777" w:rsidR="00A141E4" w:rsidRPr="00A141E4" w:rsidRDefault="00A141E4" w:rsidP="00A141E4">
      <w:pPr>
        <w:jc w:val="center"/>
        <w:rPr>
          <w:lang w:val="fr-FR"/>
        </w:rPr>
      </w:pPr>
      <w:r w:rsidRPr="00A141E4">
        <w:rPr>
          <w:lang w:val="fr-FR"/>
        </w:rPr>
        <w:t>Ustupanje umjesto ispunjenja ili radi naplaćivanja</w:t>
      </w:r>
    </w:p>
    <w:p w14:paraId="4A1723CF" w14:textId="77777777" w:rsidR="00A141E4" w:rsidRPr="00A141E4" w:rsidRDefault="00A141E4" w:rsidP="00A141E4">
      <w:pPr>
        <w:jc w:val="center"/>
        <w:rPr>
          <w:lang w:val="fr-FR"/>
        </w:rPr>
      </w:pPr>
    </w:p>
    <w:p w14:paraId="74C58D92" w14:textId="77777777" w:rsidR="00A141E4" w:rsidRPr="00A141E4" w:rsidRDefault="00A141E4" w:rsidP="00A141E4">
      <w:pPr>
        <w:jc w:val="center"/>
        <w:rPr>
          <w:lang w:val="fr-FR"/>
        </w:rPr>
      </w:pPr>
      <w:r w:rsidRPr="00A141E4">
        <w:rPr>
          <w:lang w:val="fr-FR"/>
        </w:rPr>
        <w:t>Član 453</w:t>
      </w:r>
    </w:p>
    <w:p w14:paraId="59D4FDEB" w14:textId="77777777" w:rsidR="00A141E4" w:rsidRPr="00A141E4" w:rsidRDefault="00A141E4" w:rsidP="00A141E4">
      <w:pPr>
        <w:jc w:val="center"/>
        <w:rPr>
          <w:lang w:val="fr-FR"/>
        </w:rPr>
      </w:pPr>
    </w:p>
    <w:p w14:paraId="5B1DFF27" w14:textId="77777777" w:rsidR="00A141E4" w:rsidRPr="00A141E4" w:rsidRDefault="00A141E4" w:rsidP="00A141E4">
      <w:pPr>
        <w:jc w:val="center"/>
        <w:rPr>
          <w:lang w:val="fr-FR"/>
        </w:rPr>
      </w:pPr>
      <w:r w:rsidRPr="00A141E4">
        <w:rPr>
          <w:lang w:val="fr-FR"/>
        </w:rPr>
        <w:t>(1) Kad dužnik umjesto ispunjenja svoje obaveze ustupi povjeriocu svoje potraživanje, ili jedan njegov dio, zaključenjem ugovora o ustupanju dužnikova obaveza se gasi do iznosa ustupljenog potraživanja.</w:t>
      </w:r>
    </w:p>
    <w:p w14:paraId="28D272C1" w14:textId="77777777" w:rsidR="00A141E4" w:rsidRPr="00A141E4" w:rsidRDefault="00A141E4" w:rsidP="00A141E4">
      <w:pPr>
        <w:jc w:val="center"/>
        <w:rPr>
          <w:lang w:val="fr-FR"/>
        </w:rPr>
      </w:pPr>
    </w:p>
    <w:p w14:paraId="2C892C0F" w14:textId="77777777" w:rsidR="00A141E4" w:rsidRPr="00A141E4" w:rsidRDefault="00A141E4" w:rsidP="00A141E4">
      <w:pPr>
        <w:jc w:val="center"/>
        <w:rPr>
          <w:lang w:val="fr-FR"/>
        </w:rPr>
      </w:pPr>
      <w:r w:rsidRPr="00A141E4">
        <w:rPr>
          <w:lang w:val="fr-FR"/>
        </w:rPr>
        <w:lastRenderedPageBreak/>
        <w:t>(2) Kad dužnik ustupi svome povjeriocu svoje potraživanje samo radi naplaćivanja, njegova se obaveza gasi, odnosno smanjuje tek kad povjerilac naplati ustupljeno potraživanje.</w:t>
      </w:r>
    </w:p>
    <w:p w14:paraId="256BFC0A" w14:textId="77777777" w:rsidR="00A141E4" w:rsidRPr="00A141E4" w:rsidRDefault="00A141E4" w:rsidP="00A141E4">
      <w:pPr>
        <w:jc w:val="center"/>
        <w:rPr>
          <w:lang w:val="fr-FR"/>
        </w:rPr>
      </w:pPr>
    </w:p>
    <w:p w14:paraId="3AB0D523" w14:textId="77777777" w:rsidR="00A141E4" w:rsidRPr="00A141E4" w:rsidRDefault="00A141E4" w:rsidP="00A141E4">
      <w:pPr>
        <w:jc w:val="center"/>
        <w:rPr>
          <w:lang w:val="fr-FR"/>
        </w:rPr>
      </w:pPr>
      <w:r w:rsidRPr="00A141E4">
        <w:rPr>
          <w:lang w:val="fr-FR"/>
        </w:rPr>
        <w:t>(3) U slučajevima iz st. 1 i 2 ovog člana, prijemnik je dužan da preda ustupiocu sve što je naplatio preko iznosa svog potraživanja prema ustupiocu.</w:t>
      </w:r>
    </w:p>
    <w:p w14:paraId="2CED80D3" w14:textId="77777777" w:rsidR="00A141E4" w:rsidRPr="00A141E4" w:rsidRDefault="00A141E4" w:rsidP="00A141E4">
      <w:pPr>
        <w:jc w:val="center"/>
        <w:rPr>
          <w:lang w:val="fr-FR"/>
        </w:rPr>
      </w:pPr>
    </w:p>
    <w:p w14:paraId="2E73E1B7" w14:textId="77777777" w:rsidR="00A141E4" w:rsidRPr="00A141E4" w:rsidRDefault="00A141E4" w:rsidP="00A141E4">
      <w:pPr>
        <w:jc w:val="center"/>
        <w:rPr>
          <w:lang w:val="fr-FR"/>
        </w:rPr>
      </w:pPr>
      <w:r w:rsidRPr="00A141E4">
        <w:rPr>
          <w:lang w:val="fr-FR"/>
        </w:rPr>
        <w:t>(4) U slučaju ustupanja radi naplaćivanja dužnik ustupljenog potraživanja može ispuniti svoju obavezu i prema ustupiocu, čak i kad je obaviješten o ustupanju.</w:t>
      </w:r>
    </w:p>
    <w:p w14:paraId="2EA6F2C3" w14:textId="77777777" w:rsidR="00A141E4" w:rsidRPr="00A141E4" w:rsidRDefault="00A141E4" w:rsidP="00A141E4">
      <w:pPr>
        <w:jc w:val="center"/>
        <w:rPr>
          <w:lang w:val="fr-FR"/>
        </w:rPr>
      </w:pPr>
    </w:p>
    <w:p w14:paraId="55BBEF0A" w14:textId="77777777" w:rsidR="00A141E4" w:rsidRPr="00A141E4" w:rsidRDefault="00A141E4" w:rsidP="00A141E4">
      <w:pPr>
        <w:jc w:val="center"/>
        <w:rPr>
          <w:lang w:val="fr-FR"/>
        </w:rPr>
      </w:pPr>
      <w:r w:rsidRPr="00A141E4">
        <w:rPr>
          <w:lang w:val="fr-FR"/>
        </w:rPr>
        <w:t>Ustupanje radi obezbjeđenja</w:t>
      </w:r>
    </w:p>
    <w:p w14:paraId="25CE486C" w14:textId="77777777" w:rsidR="00A141E4" w:rsidRPr="00A141E4" w:rsidRDefault="00A141E4" w:rsidP="00A141E4">
      <w:pPr>
        <w:jc w:val="center"/>
        <w:rPr>
          <w:lang w:val="fr-FR"/>
        </w:rPr>
      </w:pPr>
    </w:p>
    <w:p w14:paraId="75BD1F63" w14:textId="77777777" w:rsidR="00A141E4" w:rsidRPr="00A141E4" w:rsidRDefault="00A141E4" w:rsidP="00A141E4">
      <w:pPr>
        <w:jc w:val="center"/>
        <w:rPr>
          <w:lang w:val="fr-FR"/>
        </w:rPr>
      </w:pPr>
      <w:r w:rsidRPr="00A141E4">
        <w:rPr>
          <w:lang w:val="fr-FR"/>
        </w:rPr>
        <w:t>Član 454</w:t>
      </w:r>
    </w:p>
    <w:p w14:paraId="736A1618" w14:textId="77777777" w:rsidR="00A141E4" w:rsidRPr="00A141E4" w:rsidRDefault="00A141E4" w:rsidP="00A141E4">
      <w:pPr>
        <w:jc w:val="center"/>
        <w:rPr>
          <w:lang w:val="fr-FR"/>
        </w:rPr>
      </w:pPr>
    </w:p>
    <w:p w14:paraId="47DE7DBF" w14:textId="77777777" w:rsidR="00A141E4" w:rsidRPr="00A141E4" w:rsidRDefault="00A141E4" w:rsidP="00A141E4">
      <w:pPr>
        <w:jc w:val="center"/>
        <w:rPr>
          <w:lang w:val="fr-FR"/>
        </w:rPr>
      </w:pPr>
      <w:r w:rsidRPr="00A141E4">
        <w:rPr>
          <w:lang w:val="fr-FR"/>
        </w:rPr>
        <w:t>Kad je ustupanje izvršeno radi obezbjeđenja prijemnikovog potraživanja prema ustupiocu, prijemnik je dužan da se stara sa pažnjom dobrog privrednika, odnosno dobrog domaćina o naplati ustupljenog potraživanja i da po izvršenoj naplati, pošto zadrži koliko je potrebno za namirenje sopstvenog potraživanja prema ustupiocu, ovome preda višak.</w:t>
      </w:r>
    </w:p>
    <w:p w14:paraId="3D8AD8EF" w14:textId="77777777" w:rsidR="00A141E4" w:rsidRPr="00A141E4" w:rsidRDefault="00A141E4" w:rsidP="00A141E4">
      <w:pPr>
        <w:jc w:val="center"/>
        <w:rPr>
          <w:lang w:val="fr-FR"/>
        </w:rPr>
      </w:pPr>
    </w:p>
    <w:p w14:paraId="12B12CC8" w14:textId="77777777" w:rsidR="00A141E4" w:rsidRPr="00A141E4" w:rsidRDefault="00A141E4" w:rsidP="00A141E4">
      <w:pPr>
        <w:jc w:val="center"/>
        <w:rPr>
          <w:lang w:val="fr-FR"/>
        </w:rPr>
      </w:pPr>
      <w:r w:rsidRPr="00A141E4">
        <w:rPr>
          <w:lang w:val="fr-FR"/>
        </w:rPr>
        <w:t>ODJELjAK 2.</w:t>
      </w:r>
    </w:p>
    <w:p w14:paraId="320FB3F9" w14:textId="77777777" w:rsidR="00A141E4" w:rsidRPr="00A141E4" w:rsidRDefault="00A141E4" w:rsidP="00A141E4">
      <w:pPr>
        <w:jc w:val="center"/>
        <w:rPr>
          <w:lang w:val="fr-FR"/>
        </w:rPr>
      </w:pPr>
    </w:p>
    <w:p w14:paraId="1F781D98" w14:textId="77777777" w:rsidR="00A141E4" w:rsidRPr="00A141E4" w:rsidRDefault="00A141E4" w:rsidP="00A141E4">
      <w:pPr>
        <w:jc w:val="center"/>
        <w:rPr>
          <w:lang w:val="fr-FR"/>
        </w:rPr>
      </w:pPr>
      <w:r w:rsidRPr="00A141E4">
        <w:rPr>
          <w:lang w:val="fr-FR"/>
        </w:rPr>
        <w:t>PROMJENA DUŽNIKA</w:t>
      </w:r>
    </w:p>
    <w:p w14:paraId="5E14044B" w14:textId="77777777" w:rsidR="00A141E4" w:rsidRPr="00A141E4" w:rsidRDefault="00A141E4" w:rsidP="00A141E4">
      <w:pPr>
        <w:jc w:val="center"/>
        <w:rPr>
          <w:lang w:val="fr-FR"/>
        </w:rPr>
      </w:pPr>
    </w:p>
    <w:p w14:paraId="40F5944D" w14:textId="77777777" w:rsidR="00A141E4" w:rsidRPr="00A141E4" w:rsidRDefault="00A141E4" w:rsidP="00A141E4">
      <w:pPr>
        <w:jc w:val="center"/>
        <w:rPr>
          <w:lang w:val="fr-FR"/>
        </w:rPr>
      </w:pPr>
      <w:r w:rsidRPr="00A141E4">
        <w:rPr>
          <w:lang w:val="fr-FR"/>
        </w:rPr>
        <w:t>Odsjek 1.</w:t>
      </w:r>
    </w:p>
    <w:p w14:paraId="28472CC2" w14:textId="77777777" w:rsidR="00A141E4" w:rsidRPr="00A141E4" w:rsidRDefault="00A141E4" w:rsidP="00A141E4">
      <w:pPr>
        <w:jc w:val="center"/>
        <w:rPr>
          <w:lang w:val="fr-FR"/>
        </w:rPr>
      </w:pPr>
    </w:p>
    <w:p w14:paraId="4D8CDFB3" w14:textId="77777777" w:rsidR="00A141E4" w:rsidRPr="00A141E4" w:rsidRDefault="00A141E4" w:rsidP="00A141E4">
      <w:pPr>
        <w:jc w:val="center"/>
        <w:rPr>
          <w:lang w:val="fr-FR"/>
        </w:rPr>
      </w:pPr>
      <w:r w:rsidRPr="00A141E4">
        <w:rPr>
          <w:lang w:val="fr-FR"/>
        </w:rPr>
        <w:t>PREUZIMANjE DUGA</w:t>
      </w:r>
    </w:p>
    <w:p w14:paraId="306EABF9" w14:textId="77777777" w:rsidR="00A141E4" w:rsidRPr="00A141E4" w:rsidRDefault="00A141E4" w:rsidP="00A141E4">
      <w:pPr>
        <w:jc w:val="center"/>
        <w:rPr>
          <w:lang w:val="fr-FR"/>
        </w:rPr>
      </w:pPr>
    </w:p>
    <w:p w14:paraId="20C8300C" w14:textId="77777777" w:rsidR="00A141E4" w:rsidRPr="00A141E4" w:rsidRDefault="00A141E4" w:rsidP="00A141E4">
      <w:pPr>
        <w:jc w:val="center"/>
        <w:rPr>
          <w:lang w:val="fr-FR"/>
        </w:rPr>
      </w:pPr>
      <w:r w:rsidRPr="00A141E4">
        <w:rPr>
          <w:lang w:val="fr-FR"/>
        </w:rPr>
        <w:t>I. OPŠTE ODREDBE</w:t>
      </w:r>
    </w:p>
    <w:p w14:paraId="3AE805DD" w14:textId="77777777" w:rsidR="00A141E4" w:rsidRPr="00A141E4" w:rsidRDefault="00A141E4" w:rsidP="00A141E4">
      <w:pPr>
        <w:jc w:val="center"/>
        <w:rPr>
          <w:lang w:val="fr-FR"/>
        </w:rPr>
      </w:pPr>
    </w:p>
    <w:p w14:paraId="7235D064" w14:textId="77777777" w:rsidR="00A141E4" w:rsidRPr="00A141E4" w:rsidRDefault="00A141E4" w:rsidP="00A141E4">
      <w:pPr>
        <w:jc w:val="center"/>
        <w:rPr>
          <w:lang w:val="fr-FR"/>
        </w:rPr>
      </w:pPr>
      <w:r w:rsidRPr="00A141E4">
        <w:rPr>
          <w:lang w:val="fr-FR"/>
        </w:rPr>
        <w:t>Ugovor o preuzimanju duga</w:t>
      </w:r>
    </w:p>
    <w:p w14:paraId="158875C1" w14:textId="77777777" w:rsidR="00A141E4" w:rsidRPr="00A141E4" w:rsidRDefault="00A141E4" w:rsidP="00A141E4">
      <w:pPr>
        <w:jc w:val="center"/>
        <w:rPr>
          <w:lang w:val="fr-FR"/>
        </w:rPr>
      </w:pPr>
    </w:p>
    <w:p w14:paraId="2F1A3678" w14:textId="77777777" w:rsidR="00A141E4" w:rsidRPr="00A141E4" w:rsidRDefault="00A141E4" w:rsidP="00A141E4">
      <w:pPr>
        <w:jc w:val="center"/>
        <w:rPr>
          <w:lang w:val="fr-FR"/>
        </w:rPr>
      </w:pPr>
      <w:r w:rsidRPr="00A141E4">
        <w:rPr>
          <w:lang w:val="fr-FR"/>
        </w:rPr>
        <w:t>Član 455</w:t>
      </w:r>
    </w:p>
    <w:p w14:paraId="1BA86CC4" w14:textId="77777777" w:rsidR="00A141E4" w:rsidRPr="00A141E4" w:rsidRDefault="00A141E4" w:rsidP="00A141E4">
      <w:pPr>
        <w:jc w:val="center"/>
        <w:rPr>
          <w:lang w:val="fr-FR"/>
        </w:rPr>
      </w:pPr>
    </w:p>
    <w:p w14:paraId="27616682" w14:textId="77777777" w:rsidR="00A141E4" w:rsidRPr="00A141E4" w:rsidRDefault="00A141E4" w:rsidP="00A141E4">
      <w:pPr>
        <w:jc w:val="center"/>
        <w:rPr>
          <w:lang w:val="fr-FR"/>
        </w:rPr>
      </w:pPr>
      <w:r w:rsidRPr="00A141E4">
        <w:rPr>
          <w:lang w:val="fr-FR"/>
        </w:rPr>
        <w:t>(1) Preuzimanje duga vrši se ugovorom između dužnika i preuzimaoca, na koji je pristao povjerilac.</w:t>
      </w:r>
    </w:p>
    <w:p w14:paraId="5EA651C1" w14:textId="77777777" w:rsidR="00A141E4" w:rsidRPr="00A141E4" w:rsidRDefault="00A141E4" w:rsidP="00A141E4">
      <w:pPr>
        <w:jc w:val="center"/>
        <w:rPr>
          <w:lang w:val="fr-FR"/>
        </w:rPr>
      </w:pPr>
    </w:p>
    <w:p w14:paraId="2D9B52B9" w14:textId="77777777" w:rsidR="00A141E4" w:rsidRPr="00A141E4" w:rsidRDefault="00A141E4" w:rsidP="00A141E4">
      <w:pPr>
        <w:jc w:val="center"/>
        <w:rPr>
          <w:lang w:val="fr-FR"/>
        </w:rPr>
      </w:pPr>
      <w:r w:rsidRPr="00A141E4">
        <w:rPr>
          <w:lang w:val="fr-FR"/>
        </w:rPr>
        <w:t>(2) O zaključenom ugovoru može povjerioca izvijestiti svaki od njih, i svakome od njih može povjerilac saopštiti svoj pristanak na preuzimanje duga.</w:t>
      </w:r>
    </w:p>
    <w:p w14:paraId="3AC1557B" w14:textId="77777777" w:rsidR="00A141E4" w:rsidRPr="00A141E4" w:rsidRDefault="00A141E4" w:rsidP="00A141E4">
      <w:pPr>
        <w:jc w:val="center"/>
        <w:rPr>
          <w:lang w:val="fr-FR"/>
        </w:rPr>
      </w:pPr>
    </w:p>
    <w:p w14:paraId="25F91418" w14:textId="77777777" w:rsidR="00A141E4" w:rsidRPr="00A141E4" w:rsidRDefault="00A141E4" w:rsidP="00A141E4">
      <w:pPr>
        <w:jc w:val="center"/>
        <w:rPr>
          <w:lang w:val="fr-FR"/>
        </w:rPr>
      </w:pPr>
      <w:r w:rsidRPr="00A141E4">
        <w:rPr>
          <w:lang w:val="fr-FR"/>
        </w:rPr>
        <w:t>(3) Pretpostavlja se da je povjerilac dao svoj pristanak ako je bez ograde primio neko ispunjenje od preuzimaoca, koje je ovaj učinio u svoje ime.</w:t>
      </w:r>
    </w:p>
    <w:p w14:paraId="5F84B056" w14:textId="77777777" w:rsidR="00A141E4" w:rsidRPr="00A141E4" w:rsidRDefault="00A141E4" w:rsidP="00A141E4">
      <w:pPr>
        <w:jc w:val="center"/>
        <w:rPr>
          <w:lang w:val="fr-FR"/>
        </w:rPr>
      </w:pPr>
    </w:p>
    <w:p w14:paraId="006DC85C" w14:textId="77777777" w:rsidR="00A141E4" w:rsidRPr="00A141E4" w:rsidRDefault="00A141E4" w:rsidP="00A141E4">
      <w:pPr>
        <w:jc w:val="center"/>
        <w:rPr>
          <w:lang w:val="fr-FR"/>
        </w:rPr>
      </w:pPr>
      <w:r w:rsidRPr="00A141E4">
        <w:rPr>
          <w:lang w:val="fr-FR"/>
        </w:rPr>
        <w:t>(4) Ugovorne strane, kao i svaka od njih posebno, mogu pozvati povjerioca da se u određenom roku izjasni da li pristaje na preuzimanje duga, pa ako se povjerilac u određenom roku ne izjasni smatra se da nije dao svoj pristanak.</w:t>
      </w:r>
    </w:p>
    <w:p w14:paraId="0EAC213B" w14:textId="77777777" w:rsidR="00A141E4" w:rsidRPr="00A141E4" w:rsidRDefault="00A141E4" w:rsidP="00A141E4">
      <w:pPr>
        <w:jc w:val="center"/>
        <w:rPr>
          <w:lang w:val="fr-FR"/>
        </w:rPr>
      </w:pPr>
    </w:p>
    <w:p w14:paraId="7C838390" w14:textId="77777777" w:rsidR="00A141E4" w:rsidRPr="00A141E4" w:rsidRDefault="00A141E4" w:rsidP="00A141E4">
      <w:pPr>
        <w:jc w:val="center"/>
        <w:rPr>
          <w:lang w:val="fr-FR"/>
        </w:rPr>
      </w:pPr>
      <w:r w:rsidRPr="00A141E4">
        <w:rPr>
          <w:lang w:val="fr-FR"/>
        </w:rPr>
        <w:t>(5) Ugovor o preuzimanju duga ima dejstva ugovora o preuzimanju ispunjenja za vrijeme dok povjerilac ne bude dao svoj pristanak na ugovor o preuzimanju duga, kao i ako on odbije da da pristanak.</w:t>
      </w:r>
    </w:p>
    <w:p w14:paraId="5C5B1A51" w14:textId="77777777" w:rsidR="00A141E4" w:rsidRPr="00A141E4" w:rsidRDefault="00A141E4" w:rsidP="00A141E4">
      <w:pPr>
        <w:jc w:val="center"/>
        <w:rPr>
          <w:lang w:val="fr-FR"/>
        </w:rPr>
      </w:pPr>
    </w:p>
    <w:p w14:paraId="2E0D8658" w14:textId="77777777" w:rsidR="00A141E4" w:rsidRPr="00A141E4" w:rsidRDefault="00A141E4" w:rsidP="00A141E4">
      <w:pPr>
        <w:jc w:val="center"/>
        <w:rPr>
          <w:lang w:val="fr-FR"/>
        </w:rPr>
      </w:pPr>
      <w:r w:rsidRPr="00A141E4">
        <w:rPr>
          <w:lang w:val="fr-FR"/>
        </w:rPr>
        <w:t>Slučaj kad je dug obezbijeđen hipotekom</w:t>
      </w:r>
    </w:p>
    <w:p w14:paraId="57E7AD8B" w14:textId="77777777" w:rsidR="00A141E4" w:rsidRPr="00A141E4" w:rsidRDefault="00A141E4" w:rsidP="00A141E4">
      <w:pPr>
        <w:jc w:val="center"/>
        <w:rPr>
          <w:lang w:val="fr-FR"/>
        </w:rPr>
      </w:pPr>
    </w:p>
    <w:p w14:paraId="6DF98396" w14:textId="77777777" w:rsidR="00A141E4" w:rsidRPr="00A141E4" w:rsidRDefault="00A141E4" w:rsidP="00A141E4">
      <w:pPr>
        <w:jc w:val="center"/>
        <w:rPr>
          <w:lang w:val="fr-FR"/>
        </w:rPr>
      </w:pPr>
      <w:r w:rsidRPr="00A141E4">
        <w:rPr>
          <w:lang w:val="fr-FR"/>
        </w:rPr>
        <w:t>Član 456</w:t>
      </w:r>
    </w:p>
    <w:p w14:paraId="183A0662" w14:textId="77777777" w:rsidR="00A141E4" w:rsidRPr="00A141E4" w:rsidRDefault="00A141E4" w:rsidP="00A141E4">
      <w:pPr>
        <w:jc w:val="center"/>
        <w:rPr>
          <w:lang w:val="fr-FR"/>
        </w:rPr>
      </w:pPr>
    </w:p>
    <w:p w14:paraId="05139EDE" w14:textId="77777777" w:rsidR="00A141E4" w:rsidRPr="00A141E4" w:rsidRDefault="00A141E4" w:rsidP="00A141E4">
      <w:pPr>
        <w:jc w:val="center"/>
        <w:rPr>
          <w:lang w:val="fr-FR"/>
        </w:rPr>
      </w:pPr>
      <w:r w:rsidRPr="00A141E4">
        <w:rPr>
          <w:lang w:val="fr-FR"/>
        </w:rPr>
        <w:t>(1) Kad je prilikom otuđenja neke nepokretnosti na kojoj postoji hipoteka ugovoreno između pribavioca i otuđioca da će pribavilac preuzeti dug prema hipotekarnom povjeriocu, smatra se da je hipotekarni povjerilac dao pristanak na ugovor o preuzimanju duga ako ga na pisani poziv otuđioca nije odbio u roku od tri mjeseca od prijema poziva.</w:t>
      </w:r>
    </w:p>
    <w:p w14:paraId="5CC26624" w14:textId="77777777" w:rsidR="00A141E4" w:rsidRPr="00A141E4" w:rsidRDefault="00A141E4" w:rsidP="00A141E4">
      <w:pPr>
        <w:jc w:val="center"/>
        <w:rPr>
          <w:lang w:val="fr-FR"/>
        </w:rPr>
      </w:pPr>
    </w:p>
    <w:p w14:paraId="28D55576" w14:textId="77777777" w:rsidR="00A141E4" w:rsidRPr="00A141E4" w:rsidRDefault="00A141E4" w:rsidP="00A141E4">
      <w:pPr>
        <w:jc w:val="center"/>
        <w:rPr>
          <w:lang w:val="fr-FR"/>
        </w:rPr>
      </w:pPr>
      <w:r w:rsidRPr="00A141E4">
        <w:rPr>
          <w:lang w:val="fr-FR"/>
        </w:rPr>
        <w:t>(2) U pisanom pozivu povjeriocu se mora skrenuti pažnja na ovu posljedicu, inače će se smatrati kao da poziv nije upućen.</w:t>
      </w:r>
    </w:p>
    <w:p w14:paraId="1B3C564D" w14:textId="77777777" w:rsidR="00A141E4" w:rsidRPr="00A141E4" w:rsidRDefault="00A141E4" w:rsidP="00A141E4">
      <w:pPr>
        <w:jc w:val="center"/>
        <w:rPr>
          <w:lang w:val="fr-FR"/>
        </w:rPr>
      </w:pPr>
    </w:p>
    <w:p w14:paraId="74C797EB" w14:textId="77777777" w:rsidR="00A141E4" w:rsidRPr="00A141E4" w:rsidRDefault="00A141E4" w:rsidP="00A141E4">
      <w:pPr>
        <w:jc w:val="center"/>
        <w:rPr>
          <w:lang w:val="fr-FR"/>
        </w:rPr>
      </w:pPr>
      <w:r w:rsidRPr="00A141E4">
        <w:rPr>
          <w:lang w:val="fr-FR"/>
        </w:rPr>
        <w:t>II. DEJSTVA UGOVORA O PREUZIMANjU DUGA</w:t>
      </w:r>
    </w:p>
    <w:p w14:paraId="281C0B4F" w14:textId="77777777" w:rsidR="00A141E4" w:rsidRPr="00A141E4" w:rsidRDefault="00A141E4" w:rsidP="00A141E4">
      <w:pPr>
        <w:jc w:val="center"/>
        <w:rPr>
          <w:lang w:val="fr-FR"/>
        </w:rPr>
      </w:pPr>
    </w:p>
    <w:p w14:paraId="56EA8FC4" w14:textId="77777777" w:rsidR="00A141E4" w:rsidRPr="00A141E4" w:rsidRDefault="00A141E4" w:rsidP="00A141E4">
      <w:pPr>
        <w:jc w:val="center"/>
        <w:rPr>
          <w:lang w:val="fr-FR"/>
        </w:rPr>
      </w:pPr>
      <w:r w:rsidRPr="00A141E4">
        <w:rPr>
          <w:lang w:val="fr-FR"/>
        </w:rPr>
        <w:t>Promjena dužnika</w:t>
      </w:r>
    </w:p>
    <w:p w14:paraId="7F9A49A3" w14:textId="77777777" w:rsidR="00A141E4" w:rsidRPr="00A141E4" w:rsidRDefault="00A141E4" w:rsidP="00A141E4">
      <w:pPr>
        <w:jc w:val="center"/>
        <w:rPr>
          <w:lang w:val="fr-FR"/>
        </w:rPr>
      </w:pPr>
    </w:p>
    <w:p w14:paraId="5D07E095" w14:textId="77777777" w:rsidR="00A141E4" w:rsidRPr="00A141E4" w:rsidRDefault="00A141E4" w:rsidP="00A141E4">
      <w:pPr>
        <w:jc w:val="center"/>
        <w:rPr>
          <w:lang w:val="fr-FR"/>
        </w:rPr>
      </w:pPr>
      <w:r w:rsidRPr="00A141E4">
        <w:rPr>
          <w:lang w:val="fr-FR"/>
        </w:rPr>
        <w:t>Član 457</w:t>
      </w:r>
    </w:p>
    <w:p w14:paraId="123FA367" w14:textId="77777777" w:rsidR="00A141E4" w:rsidRPr="00A141E4" w:rsidRDefault="00A141E4" w:rsidP="00A141E4">
      <w:pPr>
        <w:jc w:val="center"/>
        <w:rPr>
          <w:lang w:val="fr-FR"/>
        </w:rPr>
      </w:pPr>
    </w:p>
    <w:p w14:paraId="2E6C4FC8" w14:textId="77777777" w:rsidR="00A141E4" w:rsidRPr="00A141E4" w:rsidRDefault="00A141E4" w:rsidP="00A141E4">
      <w:pPr>
        <w:jc w:val="center"/>
        <w:rPr>
          <w:lang w:val="fr-FR"/>
        </w:rPr>
      </w:pPr>
      <w:r w:rsidRPr="00A141E4">
        <w:rPr>
          <w:lang w:val="fr-FR"/>
        </w:rPr>
        <w:t>(1) Preuzimanjem duga preuzimalac stupa na mjesto pređašnjeg dužnika, a ovaj se oslobađa obaveze.</w:t>
      </w:r>
    </w:p>
    <w:p w14:paraId="0C3D6953" w14:textId="77777777" w:rsidR="00A141E4" w:rsidRPr="00A141E4" w:rsidRDefault="00A141E4" w:rsidP="00A141E4">
      <w:pPr>
        <w:jc w:val="center"/>
        <w:rPr>
          <w:lang w:val="fr-FR"/>
        </w:rPr>
      </w:pPr>
    </w:p>
    <w:p w14:paraId="2AFE5B70" w14:textId="77777777" w:rsidR="00A141E4" w:rsidRPr="00A141E4" w:rsidRDefault="00A141E4" w:rsidP="00A141E4">
      <w:pPr>
        <w:jc w:val="center"/>
        <w:rPr>
          <w:lang w:val="fr-FR"/>
        </w:rPr>
      </w:pPr>
      <w:r w:rsidRPr="00A141E4">
        <w:rPr>
          <w:lang w:val="fr-FR"/>
        </w:rPr>
        <w:t>(2) Ako je u vrijeme povjeriočevog pristanka na ugovor o preuzimanju duga preuzimalac bio prezadužen, a povjerilac to nije znao niti je morao znati, pređašnji dužnik ne oslobađa se obaveze, a ugovor o preuzimanju duga ima dejstvo ugovora o pristupanju dugu.</w:t>
      </w:r>
    </w:p>
    <w:p w14:paraId="7B0699B2" w14:textId="77777777" w:rsidR="00A141E4" w:rsidRPr="00A141E4" w:rsidRDefault="00A141E4" w:rsidP="00A141E4">
      <w:pPr>
        <w:jc w:val="center"/>
        <w:rPr>
          <w:lang w:val="fr-FR"/>
        </w:rPr>
      </w:pPr>
    </w:p>
    <w:p w14:paraId="474342D7" w14:textId="77777777" w:rsidR="00A141E4" w:rsidRPr="00A141E4" w:rsidRDefault="00A141E4" w:rsidP="00A141E4">
      <w:pPr>
        <w:jc w:val="center"/>
        <w:rPr>
          <w:lang w:val="fr-FR"/>
        </w:rPr>
      </w:pPr>
      <w:r w:rsidRPr="00A141E4">
        <w:rPr>
          <w:lang w:val="fr-FR"/>
        </w:rPr>
        <w:t>(3) Između preuzimaoca i povjerioca postoji ista obaveza koja je do tada postojala između pređašnjeg dužnika i povjerioca.</w:t>
      </w:r>
    </w:p>
    <w:p w14:paraId="7A6811A3" w14:textId="77777777" w:rsidR="00A141E4" w:rsidRPr="00A141E4" w:rsidRDefault="00A141E4" w:rsidP="00A141E4">
      <w:pPr>
        <w:jc w:val="center"/>
        <w:rPr>
          <w:lang w:val="fr-FR"/>
        </w:rPr>
      </w:pPr>
    </w:p>
    <w:p w14:paraId="05798AC3" w14:textId="77777777" w:rsidR="00A141E4" w:rsidRPr="00A141E4" w:rsidRDefault="00A141E4" w:rsidP="00A141E4">
      <w:pPr>
        <w:jc w:val="center"/>
        <w:rPr>
          <w:lang w:val="fr-FR"/>
        </w:rPr>
      </w:pPr>
      <w:r w:rsidRPr="00A141E4">
        <w:rPr>
          <w:lang w:val="fr-FR"/>
        </w:rPr>
        <w:t>Sporedna prava</w:t>
      </w:r>
    </w:p>
    <w:p w14:paraId="22CD07B9" w14:textId="77777777" w:rsidR="00A141E4" w:rsidRPr="00A141E4" w:rsidRDefault="00A141E4" w:rsidP="00A141E4">
      <w:pPr>
        <w:jc w:val="center"/>
        <w:rPr>
          <w:lang w:val="fr-FR"/>
        </w:rPr>
      </w:pPr>
    </w:p>
    <w:p w14:paraId="2EAE167B" w14:textId="77777777" w:rsidR="00A141E4" w:rsidRPr="00A141E4" w:rsidRDefault="00A141E4" w:rsidP="00A141E4">
      <w:pPr>
        <w:jc w:val="center"/>
        <w:rPr>
          <w:lang w:val="fr-FR"/>
        </w:rPr>
      </w:pPr>
      <w:r w:rsidRPr="00A141E4">
        <w:rPr>
          <w:lang w:val="fr-FR"/>
        </w:rPr>
        <w:t>Član 458</w:t>
      </w:r>
    </w:p>
    <w:p w14:paraId="67A13117" w14:textId="77777777" w:rsidR="00A141E4" w:rsidRPr="00A141E4" w:rsidRDefault="00A141E4" w:rsidP="00A141E4">
      <w:pPr>
        <w:jc w:val="center"/>
        <w:rPr>
          <w:lang w:val="fr-FR"/>
        </w:rPr>
      </w:pPr>
    </w:p>
    <w:p w14:paraId="2DE53957" w14:textId="77777777" w:rsidR="00A141E4" w:rsidRPr="00A141E4" w:rsidRDefault="00A141E4" w:rsidP="00A141E4">
      <w:pPr>
        <w:jc w:val="center"/>
        <w:rPr>
          <w:lang w:val="fr-FR"/>
        </w:rPr>
      </w:pPr>
      <w:r w:rsidRPr="00A141E4">
        <w:rPr>
          <w:lang w:val="fr-FR"/>
        </w:rPr>
        <w:t>(1) Sporedna prava koja su do tada postojala uz potraživanje ostaju i dalje, ali jemstva, kao i zaloge, koje su dala treća lica prestaju ako jemci i zalogodavci ne pristaju da odgovaraju i za novog dužnika.</w:t>
      </w:r>
    </w:p>
    <w:p w14:paraId="4DD58D5B" w14:textId="77777777" w:rsidR="00A141E4" w:rsidRPr="00A141E4" w:rsidRDefault="00A141E4" w:rsidP="00A141E4">
      <w:pPr>
        <w:jc w:val="center"/>
        <w:rPr>
          <w:lang w:val="fr-FR"/>
        </w:rPr>
      </w:pPr>
    </w:p>
    <w:p w14:paraId="149CB23B" w14:textId="77777777" w:rsidR="00A141E4" w:rsidRPr="00A141E4" w:rsidRDefault="00A141E4" w:rsidP="00A141E4">
      <w:pPr>
        <w:jc w:val="center"/>
        <w:rPr>
          <w:lang w:val="fr-FR"/>
        </w:rPr>
      </w:pPr>
      <w:r w:rsidRPr="00A141E4">
        <w:rPr>
          <w:lang w:val="fr-FR"/>
        </w:rPr>
        <w:t>(2) Ako nije što drugo ugovoreno, preuzimalac ne odgovara za nenaplaćene kamate koje su dospjele do preuzimanja.</w:t>
      </w:r>
    </w:p>
    <w:p w14:paraId="5A6E3090" w14:textId="77777777" w:rsidR="00A141E4" w:rsidRPr="00A141E4" w:rsidRDefault="00A141E4" w:rsidP="00A141E4">
      <w:pPr>
        <w:jc w:val="center"/>
        <w:rPr>
          <w:lang w:val="fr-FR"/>
        </w:rPr>
      </w:pPr>
    </w:p>
    <w:p w14:paraId="5049E7D1" w14:textId="77777777" w:rsidR="00A141E4" w:rsidRPr="00A141E4" w:rsidRDefault="00A141E4" w:rsidP="00A141E4">
      <w:pPr>
        <w:jc w:val="center"/>
        <w:rPr>
          <w:lang w:val="fr-FR"/>
        </w:rPr>
      </w:pPr>
      <w:r w:rsidRPr="00A141E4">
        <w:rPr>
          <w:lang w:val="fr-FR"/>
        </w:rPr>
        <w:t>Prigovori</w:t>
      </w:r>
    </w:p>
    <w:p w14:paraId="3E4F1F28" w14:textId="77777777" w:rsidR="00A141E4" w:rsidRPr="00A141E4" w:rsidRDefault="00A141E4" w:rsidP="00A141E4">
      <w:pPr>
        <w:jc w:val="center"/>
        <w:rPr>
          <w:lang w:val="fr-FR"/>
        </w:rPr>
      </w:pPr>
    </w:p>
    <w:p w14:paraId="7C6B2063" w14:textId="77777777" w:rsidR="00A141E4" w:rsidRPr="00A141E4" w:rsidRDefault="00A141E4" w:rsidP="00A141E4">
      <w:pPr>
        <w:jc w:val="center"/>
        <w:rPr>
          <w:lang w:val="fr-FR"/>
        </w:rPr>
      </w:pPr>
      <w:r w:rsidRPr="00A141E4">
        <w:rPr>
          <w:lang w:val="fr-FR"/>
        </w:rPr>
        <w:t>Član 459</w:t>
      </w:r>
    </w:p>
    <w:p w14:paraId="34C67485" w14:textId="77777777" w:rsidR="00A141E4" w:rsidRPr="00A141E4" w:rsidRDefault="00A141E4" w:rsidP="00A141E4">
      <w:pPr>
        <w:jc w:val="center"/>
        <w:rPr>
          <w:lang w:val="fr-FR"/>
        </w:rPr>
      </w:pPr>
    </w:p>
    <w:p w14:paraId="3C70E437" w14:textId="77777777" w:rsidR="00A141E4" w:rsidRPr="00A141E4" w:rsidRDefault="00A141E4" w:rsidP="00A141E4">
      <w:pPr>
        <w:jc w:val="center"/>
        <w:rPr>
          <w:lang w:val="fr-FR"/>
        </w:rPr>
      </w:pPr>
      <w:r w:rsidRPr="00A141E4">
        <w:rPr>
          <w:lang w:val="fr-FR"/>
        </w:rPr>
        <w:t>(1) Preuzimalac može istaći povjeriocu sve prigovore koji proističu iz pravnog odnosa između pređašnjeg dužnika i povjerioca, iz koga potiče preuzeti dug, kao i prigovore koje preuzimalac ima prema povjeriocu.</w:t>
      </w:r>
    </w:p>
    <w:p w14:paraId="51EFD9E9" w14:textId="77777777" w:rsidR="00A141E4" w:rsidRPr="00A141E4" w:rsidRDefault="00A141E4" w:rsidP="00A141E4">
      <w:pPr>
        <w:jc w:val="center"/>
        <w:rPr>
          <w:lang w:val="fr-FR"/>
        </w:rPr>
      </w:pPr>
    </w:p>
    <w:p w14:paraId="7987A7DE" w14:textId="77777777" w:rsidR="00A141E4" w:rsidRPr="00A141E4" w:rsidRDefault="00A141E4" w:rsidP="00A141E4">
      <w:pPr>
        <w:jc w:val="center"/>
        <w:rPr>
          <w:lang w:val="fr-FR"/>
        </w:rPr>
      </w:pPr>
      <w:r w:rsidRPr="00A141E4">
        <w:rPr>
          <w:lang w:val="fr-FR"/>
        </w:rPr>
        <w:lastRenderedPageBreak/>
        <w:t>(2) Preuzimalac ne može istaći povjeriocu prigovore koji potiču iz njegovog pravnog odnosa sa pređašnjim dužnikom, a koji odnos je bio osnov preuzimanja.</w:t>
      </w:r>
    </w:p>
    <w:p w14:paraId="643FE2E3" w14:textId="77777777" w:rsidR="00A141E4" w:rsidRPr="00A141E4" w:rsidRDefault="00A141E4" w:rsidP="00A141E4">
      <w:pPr>
        <w:jc w:val="center"/>
        <w:rPr>
          <w:lang w:val="fr-FR"/>
        </w:rPr>
      </w:pPr>
    </w:p>
    <w:p w14:paraId="01F00665" w14:textId="77777777" w:rsidR="00A141E4" w:rsidRPr="00A141E4" w:rsidRDefault="00A141E4" w:rsidP="00A141E4">
      <w:pPr>
        <w:jc w:val="center"/>
        <w:rPr>
          <w:lang w:val="fr-FR"/>
        </w:rPr>
      </w:pPr>
      <w:r w:rsidRPr="00A141E4">
        <w:rPr>
          <w:lang w:val="fr-FR"/>
        </w:rPr>
        <w:t>Odsjek 2.</w:t>
      </w:r>
    </w:p>
    <w:p w14:paraId="703201B1" w14:textId="77777777" w:rsidR="00A141E4" w:rsidRPr="00A141E4" w:rsidRDefault="00A141E4" w:rsidP="00A141E4">
      <w:pPr>
        <w:jc w:val="center"/>
        <w:rPr>
          <w:lang w:val="fr-FR"/>
        </w:rPr>
      </w:pPr>
    </w:p>
    <w:p w14:paraId="4977DB90" w14:textId="77777777" w:rsidR="00A141E4" w:rsidRPr="00A141E4" w:rsidRDefault="00A141E4" w:rsidP="00A141E4">
      <w:pPr>
        <w:jc w:val="center"/>
        <w:rPr>
          <w:lang w:val="fr-FR"/>
        </w:rPr>
      </w:pPr>
      <w:r w:rsidRPr="00A141E4">
        <w:rPr>
          <w:lang w:val="fr-FR"/>
        </w:rPr>
        <w:t>PRISTUPANjE DUGU</w:t>
      </w:r>
    </w:p>
    <w:p w14:paraId="162F0240" w14:textId="77777777" w:rsidR="00A141E4" w:rsidRPr="00A141E4" w:rsidRDefault="00A141E4" w:rsidP="00A141E4">
      <w:pPr>
        <w:jc w:val="center"/>
        <w:rPr>
          <w:lang w:val="fr-FR"/>
        </w:rPr>
      </w:pPr>
    </w:p>
    <w:p w14:paraId="24760A0C" w14:textId="77777777" w:rsidR="00A141E4" w:rsidRPr="00A141E4" w:rsidRDefault="00A141E4" w:rsidP="00A141E4">
      <w:pPr>
        <w:jc w:val="center"/>
        <w:rPr>
          <w:lang w:val="fr-FR"/>
        </w:rPr>
      </w:pPr>
      <w:r w:rsidRPr="00A141E4">
        <w:rPr>
          <w:lang w:val="fr-FR"/>
        </w:rPr>
        <w:t>Ugovor o pristupanju dugu</w:t>
      </w:r>
    </w:p>
    <w:p w14:paraId="5F6C3C0F" w14:textId="77777777" w:rsidR="00A141E4" w:rsidRPr="00A141E4" w:rsidRDefault="00A141E4" w:rsidP="00A141E4">
      <w:pPr>
        <w:jc w:val="center"/>
        <w:rPr>
          <w:lang w:val="fr-FR"/>
        </w:rPr>
      </w:pPr>
    </w:p>
    <w:p w14:paraId="5648F326" w14:textId="77777777" w:rsidR="00A141E4" w:rsidRPr="00A141E4" w:rsidRDefault="00A141E4" w:rsidP="00A141E4">
      <w:pPr>
        <w:jc w:val="center"/>
        <w:rPr>
          <w:lang w:val="fr-FR"/>
        </w:rPr>
      </w:pPr>
      <w:r w:rsidRPr="00A141E4">
        <w:rPr>
          <w:lang w:val="fr-FR"/>
        </w:rPr>
        <w:t>Član 460</w:t>
      </w:r>
    </w:p>
    <w:p w14:paraId="47A4E1A1" w14:textId="77777777" w:rsidR="00A141E4" w:rsidRPr="00A141E4" w:rsidRDefault="00A141E4" w:rsidP="00A141E4">
      <w:pPr>
        <w:jc w:val="center"/>
        <w:rPr>
          <w:lang w:val="fr-FR"/>
        </w:rPr>
      </w:pPr>
    </w:p>
    <w:p w14:paraId="1B70BBC0" w14:textId="77777777" w:rsidR="00A141E4" w:rsidRPr="00A141E4" w:rsidRDefault="00A141E4" w:rsidP="00A141E4">
      <w:pPr>
        <w:jc w:val="center"/>
        <w:rPr>
          <w:lang w:val="fr-FR"/>
        </w:rPr>
      </w:pPr>
      <w:r w:rsidRPr="00A141E4">
        <w:rPr>
          <w:lang w:val="fr-FR"/>
        </w:rPr>
        <w:t>Ugovorom između povjerioca i trećeg, kojim se treći obavezuje da će povjeriocu ispuniti njegovo potraživanje od dužnika, treći stupa u obavezu pored dužnika.</w:t>
      </w:r>
    </w:p>
    <w:p w14:paraId="4EDF7B8F" w14:textId="77777777" w:rsidR="00A141E4" w:rsidRPr="00A141E4" w:rsidRDefault="00A141E4" w:rsidP="00A141E4">
      <w:pPr>
        <w:jc w:val="center"/>
        <w:rPr>
          <w:lang w:val="fr-FR"/>
        </w:rPr>
      </w:pPr>
    </w:p>
    <w:p w14:paraId="6E93E960" w14:textId="77777777" w:rsidR="00A141E4" w:rsidRPr="00A141E4" w:rsidRDefault="00A141E4" w:rsidP="00A141E4">
      <w:pPr>
        <w:jc w:val="center"/>
        <w:rPr>
          <w:lang w:val="fr-FR"/>
        </w:rPr>
      </w:pPr>
      <w:r w:rsidRPr="00A141E4">
        <w:rPr>
          <w:lang w:val="fr-FR"/>
        </w:rPr>
        <w:t>Pristupanje dugu u slučaju primanja neke imovinske cjeline</w:t>
      </w:r>
    </w:p>
    <w:p w14:paraId="3B6CEC34" w14:textId="77777777" w:rsidR="00A141E4" w:rsidRPr="00A141E4" w:rsidRDefault="00A141E4" w:rsidP="00A141E4">
      <w:pPr>
        <w:jc w:val="center"/>
        <w:rPr>
          <w:lang w:val="fr-FR"/>
        </w:rPr>
      </w:pPr>
    </w:p>
    <w:p w14:paraId="5CAE691F" w14:textId="77777777" w:rsidR="00A141E4" w:rsidRPr="00A141E4" w:rsidRDefault="00A141E4" w:rsidP="00A141E4">
      <w:pPr>
        <w:jc w:val="center"/>
        <w:rPr>
          <w:lang w:val="fr-FR"/>
        </w:rPr>
      </w:pPr>
      <w:r w:rsidRPr="00A141E4">
        <w:rPr>
          <w:lang w:val="fr-FR"/>
        </w:rPr>
        <w:t>Član 461</w:t>
      </w:r>
    </w:p>
    <w:p w14:paraId="2A03A91F" w14:textId="77777777" w:rsidR="00A141E4" w:rsidRPr="00A141E4" w:rsidRDefault="00A141E4" w:rsidP="00A141E4">
      <w:pPr>
        <w:jc w:val="center"/>
        <w:rPr>
          <w:lang w:val="fr-FR"/>
        </w:rPr>
      </w:pPr>
    </w:p>
    <w:p w14:paraId="697BE273" w14:textId="77777777" w:rsidR="00A141E4" w:rsidRPr="00A141E4" w:rsidRDefault="00A141E4" w:rsidP="00A141E4">
      <w:pPr>
        <w:jc w:val="center"/>
        <w:rPr>
          <w:lang w:val="fr-FR"/>
        </w:rPr>
      </w:pPr>
      <w:r w:rsidRPr="00A141E4">
        <w:rPr>
          <w:lang w:val="fr-FR"/>
        </w:rPr>
        <w:t>(1) Lice na koje pređe na osnovu ugovora neka imovinska cjelina fizičkog ili pravnog lica, ili jedan dio te cjeline, odgovara za dugove koji se odnose na tu cjelinu, odnosno na njen dio, pored dotadašnjeg imaoca i solidarno s njim, ali samo do vrijednosti njene aktive.</w:t>
      </w:r>
    </w:p>
    <w:p w14:paraId="50AB4DF6" w14:textId="77777777" w:rsidR="00A141E4" w:rsidRPr="00A141E4" w:rsidRDefault="00A141E4" w:rsidP="00A141E4">
      <w:pPr>
        <w:jc w:val="center"/>
        <w:rPr>
          <w:lang w:val="fr-FR"/>
        </w:rPr>
      </w:pPr>
    </w:p>
    <w:p w14:paraId="56DABDB1" w14:textId="77777777" w:rsidR="00A141E4" w:rsidRPr="00A141E4" w:rsidRDefault="00A141E4" w:rsidP="00A141E4">
      <w:pPr>
        <w:jc w:val="center"/>
        <w:rPr>
          <w:lang w:val="fr-FR"/>
        </w:rPr>
      </w:pPr>
      <w:r w:rsidRPr="00A141E4">
        <w:rPr>
          <w:lang w:val="fr-FR"/>
        </w:rPr>
        <w:t>(2) Nema pravnog dejstva prema povjeriocima odredba ugovora kojom bi se isključivala ili ograničavala odgovornost utvrđena u stavu 1 ovog člana.</w:t>
      </w:r>
    </w:p>
    <w:p w14:paraId="20AC1BA6" w14:textId="77777777" w:rsidR="00A141E4" w:rsidRPr="00A141E4" w:rsidRDefault="00A141E4" w:rsidP="00A141E4">
      <w:pPr>
        <w:jc w:val="center"/>
        <w:rPr>
          <w:lang w:val="fr-FR"/>
        </w:rPr>
      </w:pPr>
    </w:p>
    <w:p w14:paraId="05AD7BCF" w14:textId="77777777" w:rsidR="00A141E4" w:rsidRPr="00A141E4" w:rsidRDefault="00A141E4" w:rsidP="00A141E4">
      <w:pPr>
        <w:jc w:val="center"/>
        <w:rPr>
          <w:lang w:val="fr-FR"/>
        </w:rPr>
      </w:pPr>
      <w:r w:rsidRPr="00A141E4">
        <w:rPr>
          <w:lang w:val="fr-FR"/>
        </w:rPr>
        <w:t>Odsjek 3.</w:t>
      </w:r>
    </w:p>
    <w:p w14:paraId="6B737922" w14:textId="77777777" w:rsidR="00A141E4" w:rsidRPr="00A141E4" w:rsidRDefault="00A141E4" w:rsidP="00A141E4">
      <w:pPr>
        <w:jc w:val="center"/>
        <w:rPr>
          <w:lang w:val="fr-FR"/>
        </w:rPr>
      </w:pPr>
    </w:p>
    <w:p w14:paraId="47FAEB63" w14:textId="77777777" w:rsidR="00A141E4" w:rsidRPr="00A141E4" w:rsidRDefault="00A141E4" w:rsidP="00A141E4">
      <w:pPr>
        <w:jc w:val="center"/>
        <w:rPr>
          <w:lang w:val="fr-FR"/>
        </w:rPr>
      </w:pPr>
      <w:r w:rsidRPr="00A141E4">
        <w:rPr>
          <w:lang w:val="fr-FR"/>
        </w:rPr>
        <w:t>PREUZIMANjE ISPUNjENjA</w:t>
      </w:r>
    </w:p>
    <w:p w14:paraId="00250D4F" w14:textId="77777777" w:rsidR="00A141E4" w:rsidRPr="00A141E4" w:rsidRDefault="00A141E4" w:rsidP="00A141E4">
      <w:pPr>
        <w:jc w:val="center"/>
        <w:rPr>
          <w:lang w:val="fr-FR"/>
        </w:rPr>
      </w:pPr>
    </w:p>
    <w:p w14:paraId="287C4919" w14:textId="77777777" w:rsidR="00A141E4" w:rsidRPr="00A141E4" w:rsidRDefault="00A141E4" w:rsidP="00A141E4">
      <w:pPr>
        <w:jc w:val="center"/>
        <w:rPr>
          <w:lang w:val="fr-FR"/>
        </w:rPr>
      </w:pPr>
      <w:r w:rsidRPr="00A141E4">
        <w:rPr>
          <w:lang w:val="fr-FR"/>
        </w:rPr>
        <w:t>Član 462</w:t>
      </w:r>
    </w:p>
    <w:p w14:paraId="430CFCCE" w14:textId="77777777" w:rsidR="00A141E4" w:rsidRPr="00A141E4" w:rsidRDefault="00A141E4" w:rsidP="00A141E4">
      <w:pPr>
        <w:jc w:val="center"/>
        <w:rPr>
          <w:lang w:val="fr-FR"/>
        </w:rPr>
      </w:pPr>
    </w:p>
    <w:p w14:paraId="644B3FF4" w14:textId="77777777" w:rsidR="00A141E4" w:rsidRPr="00A141E4" w:rsidRDefault="00A141E4" w:rsidP="00A141E4">
      <w:pPr>
        <w:jc w:val="center"/>
        <w:rPr>
          <w:lang w:val="fr-FR"/>
        </w:rPr>
      </w:pPr>
      <w:r w:rsidRPr="00A141E4">
        <w:rPr>
          <w:lang w:val="fr-FR"/>
        </w:rPr>
        <w:t>(1) Preuzimanje ispunjenja se vrši ugovorom između dužnika i nekog trećeg kojim se treći obavezuje prema dužniku da ispuni njegovu obavezu prema njegovom povjeriocu.</w:t>
      </w:r>
    </w:p>
    <w:p w14:paraId="35E15AAB" w14:textId="77777777" w:rsidR="00A141E4" w:rsidRPr="00A141E4" w:rsidRDefault="00A141E4" w:rsidP="00A141E4">
      <w:pPr>
        <w:jc w:val="center"/>
        <w:rPr>
          <w:lang w:val="fr-FR"/>
        </w:rPr>
      </w:pPr>
    </w:p>
    <w:p w14:paraId="21602299" w14:textId="77777777" w:rsidR="00A141E4" w:rsidRPr="00A141E4" w:rsidRDefault="00A141E4" w:rsidP="00A141E4">
      <w:pPr>
        <w:jc w:val="center"/>
        <w:rPr>
          <w:lang w:val="fr-FR"/>
        </w:rPr>
      </w:pPr>
      <w:r w:rsidRPr="00A141E4">
        <w:rPr>
          <w:lang w:val="fr-FR"/>
        </w:rPr>
        <w:t>(2) Treći odgovara dužniku ako blagovremeno ne ispuni obavezu povjeriocu, a povjerilac zatraži ispunjenje od dužnika.</w:t>
      </w:r>
    </w:p>
    <w:p w14:paraId="001BFE36" w14:textId="77777777" w:rsidR="00A141E4" w:rsidRPr="00A141E4" w:rsidRDefault="00A141E4" w:rsidP="00A141E4">
      <w:pPr>
        <w:jc w:val="center"/>
        <w:rPr>
          <w:lang w:val="fr-FR"/>
        </w:rPr>
      </w:pPr>
    </w:p>
    <w:p w14:paraId="4CF3FAB0" w14:textId="77777777" w:rsidR="00A141E4" w:rsidRPr="00A141E4" w:rsidRDefault="00A141E4" w:rsidP="00A141E4">
      <w:pPr>
        <w:jc w:val="center"/>
        <w:rPr>
          <w:lang w:val="fr-FR"/>
        </w:rPr>
      </w:pPr>
      <w:r w:rsidRPr="00A141E4">
        <w:rPr>
          <w:lang w:val="fr-FR"/>
        </w:rPr>
        <w:t>(3) Treći ne preuzima dug, niti pristupa dugu i povjerilac nema nikakvo pravo prema njemu.</w:t>
      </w:r>
    </w:p>
    <w:p w14:paraId="46E51E0F" w14:textId="77777777" w:rsidR="00A141E4" w:rsidRPr="00A141E4" w:rsidRDefault="00A141E4" w:rsidP="00A141E4">
      <w:pPr>
        <w:jc w:val="center"/>
        <w:rPr>
          <w:lang w:val="fr-FR"/>
        </w:rPr>
      </w:pPr>
    </w:p>
    <w:p w14:paraId="5EBF11CB" w14:textId="77777777" w:rsidR="00A141E4" w:rsidRPr="00A141E4" w:rsidRDefault="00A141E4" w:rsidP="00A141E4">
      <w:pPr>
        <w:jc w:val="center"/>
        <w:rPr>
          <w:lang w:val="fr-FR"/>
        </w:rPr>
      </w:pPr>
      <w:r w:rsidRPr="00A141E4">
        <w:rPr>
          <w:lang w:val="fr-FR"/>
        </w:rPr>
        <w:t>DIO DRUGI</w:t>
      </w:r>
    </w:p>
    <w:p w14:paraId="631A8B9C" w14:textId="77777777" w:rsidR="00A141E4" w:rsidRPr="00A141E4" w:rsidRDefault="00A141E4" w:rsidP="00A141E4">
      <w:pPr>
        <w:jc w:val="center"/>
        <w:rPr>
          <w:lang w:val="fr-FR"/>
        </w:rPr>
      </w:pPr>
    </w:p>
    <w:p w14:paraId="0C6ACAF9" w14:textId="77777777" w:rsidR="00A141E4" w:rsidRPr="00A141E4" w:rsidRDefault="00A141E4" w:rsidP="00A141E4">
      <w:pPr>
        <w:jc w:val="center"/>
        <w:rPr>
          <w:lang w:val="fr-FR"/>
        </w:rPr>
      </w:pPr>
      <w:r w:rsidRPr="00A141E4">
        <w:rPr>
          <w:lang w:val="fr-FR"/>
        </w:rPr>
        <w:t>UGOVORI</w:t>
      </w:r>
    </w:p>
    <w:p w14:paraId="77F96A20" w14:textId="77777777" w:rsidR="00A141E4" w:rsidRPr="00A141E4" w:rsidRDefault="00A141E4" w:rsidP="00A141E4">
      <w:pPr>
        <w:jc w:val="center"/>
        <w:rPr>
          <w:lang w:val="fr-FR"/>
        </w:rPr>
      </w:pPr>
    </w:p>
    <w:p w14:paraId="36694C41" w14:textId="77777777" w:rsidR="00A141E4" w:rsidRPr="00A141E4" w:rsidRDefault="00A141E4" w:rsidP="00A141E4">
      <w:pPr>
        <w:jc w:val="center"/>
        <w:rPr>
          <w:lang w:val="fr-FR"/>
        </w:rPr>
      </w:pPr>
      <w:r w:rsidRPr="00A141E4">
        <w:rPr>
          <w:lang w:val="fr-FR"/>
        </w:rPr>
        <w:t>Glava VII</w:t>
      </w:r>
    </w:p>
    <w:p w14:paraId="009F328F" w14:textId="77777777" w:rsidR="00A141E4" w:rsidRPr="00A141E4" w:rsidRDefault="00A141E4" w:rsidP="00A141E4">
      <w:pPr>
        <w:jc w:val="center"/>
        <w:rPr>
          <w:lang w:val="fr-FR"/>
        </w:rPr>
      </w:pPr>
    </w:p>
    <w:p w14:paraId="76633C5D" w14:textId="77777777" w:rsidR="00A141E4" w:rsidRPr="00A141E4" w:rsidRDefault="00A141E4" w:rsidP="00A141E4">
      <w:pPr>
        <w:jc w:val="center"/>
        <w:rPr>
          <w:lang w:val="fr-FR"/>
        </w:rPr>
      </w:pPr>
      <w:r w:rsidRPr="00A141E4">
        <w:rPr>
          <w:lang w:val="fr-FR"/>
        </w:rPr>
        <w:t>PRODAJA</w:t>
      </w:r>
    </w:p>
    <w:p w14:paraId="580FA044" w14:textId="77777777" w:rsidR="00A141E4" w:rsidRPr="00A141E4" w:rsidRDefault="00A141E4" w:rsidP="00A141E4">
      <w:pPr>
        <w:jc w:val="center"/>
        <w:rPr>
          <w:lang w:val="fr-FR"/>
        </w:rPr>
      </w:pPr>
    </w:p>
    <w:p w14:paraId="6A84260B" w14:textId="77777777" w:rsidR="00A141E4" w:rsidRDefault="00A141E4" w:rsidP="00A141E4">
      <w:pPr>
        <w:jc w:val="center"/>
      </w:pPr>
      <w:proofErr w:type="spellStart"/>
      <w:r>
        <w:t>ODJELjAK</w:t>
      </w:r>
      <w:proofErr w:type="spellEnd"/>
      <w:r>
        <w:t xml:space="preserve"> 1.</w:t>
      </w:r>
    </w:p>
    <w:p w14:paraId="6AB46FED" w14:textId="77777777" w:rsidR="00A141E4" w:rsidRDefault="00A141E4" w:rsidP="00A141E4">
      <w:pPr>
        <w:jc w:val="center"/>
      </w:pPr>
    </w:p>
    <w:p w14:paraId="2736C193" w14:textId="77777777" w:rsidR="00A141E4" w:rsidRDefault="00A141E4" w:rsidP="00A141E4">
      <w:pPr>
        <w:jc w:val="center"/>
      </w:pPr>
      <w:proofErr w:type="spellStart"/>
      <w:r>
        <w:t>Opšte</w:t>
      </w:r>
      <w:proofErr w:type="spellEnd"/>
      <w:r>
        <w:t xml:space="preserve"> </w:t>
      </w:r>
      <w:proofErr w:type="spellStart"/>
      <w:r>
        <w:t>odredbe</w:t>
      </w:r>
      <w:proofErr w:type="spellEnd"/>
    </w:p>
    <w:p w14:paraId="7AACDC25" w14:textId="77777777" w:rsidR="00A141E4" w:rsidRDefault="00A141E4" w:rsidP="00A141E4">
      <w:pPr>
        <w:jc w:val="center"/>
      </w:pPr>
    </w:p>
    <w:p w14:paraId="54867D0A" w14:textId="77777777" w:rsidR="00A141E4" w:rsidRDefault="00A141E4" w:rsidP="00A141E4">
      <w:pPr>
        <w:jc w:val="center"/>
      </w:pPr>
      <w:proofErr w:type="spellStart"/>
      <w:r>
        <w:t>Pojam</w:t>
      </w:r>
      <w:proofErr w:type="spellEnd"/>
    </w:p>
    <w:p w14:paraId="4677BD60" w14:textId="77777777" w:rsidR="00A141E4" w:rsidRDefault="00A141E4" w:rsidP="00A141E4">
      <w:pPr>
        <w:jc w:val="center"/>
      </w:pPr>
    </w:p>
    <w:p w14:paraId="7AA8F66B" w14:textId="77777777" w:rsidR="00A141E4" w:rsidRDefault="00A141E4" w:rsidP="00A141E4">
      <w:pPr>
        <w:jc w:val="center"/>
      </w:pPr>
      <w:proofErr w:type="spellStart"/>
      <w:r>
        <w:t>Član</w:t>
      </w:r>
      <w:proofErr w:type="spellEnd"/>
      <w:r>
        <w:t xml:space="preserve"> 463</w:t>
      </w:r>
    </w:p>
    <w:p w14:paraId="3F027250" w14:textId="77777777" w:rsidR="00A141E4" w:rsidRDefault="00A141E4" w:rsidP="00A141E4">
      <w:pPr>
        <w:jc w:val="center"/>
      </w:pPr>
    </w:p>
    <w:p w14:paraId="5BE84240" w14:textId="77777777" w:rsidR="00A141E4" w:rsidRDefault="00A141E4" w:rsidP="00A141E4">
      <w:pPr>
        <w:jc w:val="center"/>
      </w:pPr>
      <w:r>
        <w:t xml:space="preserve">(1) </w:t>
      </w:r>
      <w:proofErr w:type="spellStart"/>
      <w:r>
        <w:t>Ugovorom</w:t>
      </w:r>
      <w:proofErr w:type="spellEnd"/>
      <w:r>
        <w:t xml:space="preserve"> o </w:t>
      </w:r>
      <w:proofErr w:type="spellStart"/>
      <w:r>
        <w:t>prodaji</w:t>
      </w:r>
      <w:proofErr w:type="spellEnd"/>
      <w:r>
        <w:t xml:space="preserve"> </w:t>
      </w:r>
      <w:proofErr w:type="spellStart"/>
      <w:r>
        <w:t>obavezuje</w:t>
      </w:r>
      <w:proofErr w:type="spellEnd"/>
      <w:r>
        <w:t xml:space="preserve"> se </w:t>
      </w:r>
      <w:proofErr w:type="spellStart"/>
      <w:r>
        <w:t>prodavac</w:t>
      </w:r>
      <w:proofErr w:type="spellEnd"/>
      <w:r>
        <w:t xml:space="preserve"> da </w:t>
      </w:r>
      <w:proofErr w:type="spellStart"/>
      <w:r>
        <w:t>prenese</w:t>
      </w:r>
      <w:proofErr w:type="spellEnd"/>
      <w:r>
        <w:t xml:space="preserve"> </w:t>
      </w:r>
      <w:proofErr w:type="spellStart"/>
      <w:r>
        <w:t>na</w:t>
      </w:r>
      <w:proofErr w:type="spellEnd"/>
      <w:r>
        <w:t xml:space="preserve"> </w:t>
      </w:r>
      <w:proofErr w:type="spellStart"/>
      <w:r>
        <w:t>kupca</w:t>
      </w:r>
      <w:proofErr w:type="spellEnd"/>
      <w:r>
        <w:t xml:space="preserve"> </w:t>
      </w:r>
      <w:proofErr w:type="spellStart"/>
      <w:r>
        <w:t>pravo</w:t>
      </w:r>
      <w:proofErr w:type="spellEnd"/>
      <w:r>
        <w:t xml:space="preserve"> </w:t>
      </w:r>
      <w:proofErr w:type="spellStart"/>
      <w:r>
        <w:t>svojine</w:t>
      </w:r>
      <w:proofErr w:type="spellEnd"/>
      <w:r>
        <w:t xml:space="preserve"> </w:t>
      </w:r>
      <w:proofErr w:type="spellStart"/>
      <w:r>
        <w:t>na</w:t>
      </w:r>
      <w:proofErr w:type="spellEnd"/>
      <w:r>
        <w:t xml:space="preserve"> </w:t>
      </w:r>
      <w:proofErr w:type="spellStart"/>
      <w:r>
        <w:t>prodatu</w:t>
      </w:r>
      <w:proofErr w:type="spellEnd"/>
      <w:r>
        <w:t xml:space="preserve"> </w:t>
      </w:r>
      <w:proofErr w:type="spellStart"/>
      <w:r>
        <w:t>stvar</w:t>
      </w:r>
      <w:proofErr w:type="spellEnd"/>
      <w:r>
        <w:t xml:space="preserve"> </w:t>
      </w:r>
      <w:proofErr w:type="spellStart"/>
      <w:r>
        <w:t>i</w:t>
      </w:r>
      <w:proofErr w:type="spellEnd"/>
      <w:r>
        <w:t xml:space="preserve"> da mu je u </w:t>
      </w:r>
      <w:proofErr w:type="spellStart"/>
      <w:r>
        <w:t>tu</w:t>
      </w:r>
      <w:proofErr w:type="spellEnd"/>
      <w:r>
        <w:t xml:space="preserve"> </w:t>
      </w:r>
      <w:proofErr w:type="spellStart"/>
      <w:r>
        <w:t>svrhu</w:t>
      </w:r>
      <w:proofErr w:type="spellEnd"/>
      <w:r>
        <w:t xml:space="preserve"> </w:t>
      </w:r>
      <w:proofErr w:type="spellStart"/>
      <w:r>
        <w:t>preda</w:t>
      </w:r>
      <w:proofErr w:type="spellEnd"/>
      <w:r>
        <w:t xml:space="preserve">, a </w:t>
      </w:r>
      <w:proofErr w:type="spellStart"/>
      <w:r>
        <w:t>kupac</w:t>
      </w:r>
      <w:proofErr w:type="spellEnd"/>
      <w:r>
        <w:t xml:space="preserve"> se </w:t>
      </w:r>
      <w:proofErr w:type="spellStart"/>
      <w:r>
        <w:t>obavezuje</w:t>
      </w:r>
      <w:proofErr w:type="spellEnd"/>
      <w:r>
        <w:t xml:space="preserve"> da </w:t>
      </w:r>
      <w:proofErr w:type="spellStart"/>
      <w:r>
        <w:t>plati</w:t>
      </w:r>
      <w:proofErr w:type="spellEnd"/>
      <w:r>
        <w:t xml:space="preserve"> </w:t>
      </w:r>
      <w:proofErr w:type="spellStart"/>
      <w:r>
        <w:t>cijenu</w:t>
      </w:r>
      <w:proofErr w:type="spellEnd"/>
      <w:r>
        <w:t xml:space="preserve"> u </w:t>
      </w:r>
      <w:proofErr w:type="spellStart"/>
      <w:r>
        <w:t>novcu</w:t>
      </w:r>
      <w:proofErr w:type="spellEnd"/>
      <w:r>
        <w:t xml:space="preserve"> </w:t>
      </w:r>
      <w:proofErr w:type="spellStart"/>
      <w:r>
        <w:t>i</w:t>
      </w:r>
      <w:proofErr w:type="spellEnd"/>
      <w:r>
        <w:t xml:space="preserve"> </w:t>
      </w:r>
      <w:proofErr w:type="spellStart"/>
      <w:r>
        <w:t>preuzme</w:t>
      </w:r>
      <w:proofErr w:type="spellEnd"/>
      <w:r>
        <w:t xml:space="preserve"> </w:t>
      </w:r>
      <w:proofErr w:type="spellStart"/>
      <w:r>
        <w:t>stvar</w:t>
      </w:r>
      <w:proofErr w:type="spellEnd"/>
      <w:r>
        <w:t>.</w:t>
      </w:r>
    </w:p>
    <w:p w14:paraId="78426D42" w14:textId="77777777" w:rsidR="00A141E4" w:rsidRDefault="00A141E4" w:rsidP="00A141E4">
      <w:pPr>
        <w:jc w:val="center"/>
      </w:pPr>
    </w:p>
    <w:p w14:paraId="27667F47" w14:textId="77777777" w:rsidR="00A141E4" w:rsidRDefault="00A141E4" w:rsidP="00A141E4">
      <w:pPr>
        <w:jc w:val="center"/>
      </w:pPr>
      <w:r>
        <w:t xml:space="preserve">(2) </w:t>
      </w:r>
      <w:proofErr w:type="spellStart"/>
      <w:r>
        <w:t>Prodavac</w:t>
      </w:r>
      <w:proofErr w:type="spellEnd"/>
      <w:r>
        <w:t xml:space="preserve"> </w:t>
      </w:r>
      <w:proofErr w:type="spellStart"/>
      <w:r>
        <w:t>nekog</w:t>
      </w:r>
      <w:proofErr w:type="spellEnd"/>
      <w:r>
        <w:t xml:space="preserve"> </w:t>
      </w:r>
      <w:proofErr w:type="spellStart"/>
      <w:r>
        <w:t>drugog</w:t>
      </w:r>
      <w:proofErr w:type="spellEnd"/>
      <w:r>
        <w:t xml:space="preserve"> </w:t>
      </w:r>
      <w:proofErr w:type="spellStart"/>
      <w:r>
        <w:t>prava</w:t>
      </w:r>
      <w:proofErr w:type="spellEnd"/>
      <w:r>
        <w:t xml:space="preserve"> </w:t>
      </w:r>
      <w:proofErr w:type="spellStart"/>
      <w:r>
        <w:t>obavezuje</w:t>
      </w:r>
      <w:proofErr w:type="spellEnd"/>
      <w:r>
        <w:t xml:space="preserve"> se da </w:t>
      </w:r>
      <w:proofErr w:type="spellStart"/>
      <w:r>
        <w:t>kupcu</w:t>
      </w:r>
      <w:proofErr w:type="spellEnd"/>
      <w:r>
        <w:t xml:space="preserve"> </w:t>
      </w:r>
      <w:proofErr w:type="spellStart"/>
      <w:r>
        <w:t>pribavi</w:t>
      </w:r>
      <w:proofErr w:type="spellEnd"/>
      <w:r>
        <w:t xml:space="preserve"> </w:t>
      </w:r>
      <w:proofErr w:type="spellStart"/>
      <w:r>
        <w:t>prodato</w:t>
      </w:r>
      <w:proofErr w:type="spellEnd"/>
      <w:r>
        <w:t xml:space="preserve"> </w:t>
      </w:r>
      <w:proofErr w:type="spellStart"/>
      <w:r>
        <w:t>pravo</w:t>
      </w:r>
      <w:proofErr w:type="spellEnd"/>
      <w:r>
        <w:t xml:space="preserve">, a </w:t>
      </w:r>
      <w:proofErr w:type="spellStart"/>
      <w:r>
        <w:t>kad</w:t>
      </w:r>
      <w:proofErr w:type="spellEnd"/>
      <w:r>
        <w:t xml:space="preserve"> </w:t>
      </w:r>
      <w:proofErr w:type="spellStart"/>
      <w:r>
        <w:t>vršenje</w:t>
      </w:r>
      <w:proofErr w:type="spellEnd"/>
      <w:r>
        <w:t xml:space="preserve"> tog </w:t>
      </w:r>
      <w:proofErr w:type="spellStart"/>
      <w:r>
        <w:t>prava</w:t>
      </w:r>
      <w:proofErr w:type="spellEnd"/>
      <w:r>
        <w:t xml:space="preserve"> </w:t>
      </w:r>
      <w:proofErr w:type="spellStart"/>
      <w:r>
        <w:t>zahtijeva</w:t>
      </w:r>
      <w:proofErr w:type="spellEnd"/>
      <w:r>
        <w:t xml:space="preserve"> </w:t>
      </w:r>
      <w:proofErr w:type="spellStart"/>
      <w:r>
        <w:t>državinu</w:t>
      </w:r>
      <w:proofErr w:type="spellEnd"/>
      <w:r>
        <w:t xml:space="preserve"> </w:t>
      </w:r>
      <w:proofErr w:type="spellStart"/>
      <w:r>
        <w:t>stvari</w:t>
      </w:r>
      <w:proofErr w:type="spellEnd"/>
      <w:r>
        <w:t xml:space="preserve">, da mu </w:t>
      </w:r>
      <w:proofErr w:type="spellStart"/>
      <w:r>
        <w:t>i</w:t>
      </w:r>
      <w:proofErr w:type="spellEnd"/>
      <w:r>
        <w:t xml:space="preserve"> </w:t>
      </w:r>
      <w:proofErr w:type="spellStart"/>
      <w:r>
        <w:t>preda</w:t>
      </w:r>
      <w:proofErr w:type="spellEnd"/>
      <w:r>
        <w:t xml:space="preserve"> </w:t>
      </w:r>
      <w:proofErr w:type="spellStart"/>
      <w:r>
        <w:t>stvar</w:t>
      </w:r>
      <w:proofErr w:type="spellEnd"/>
      <w:r>
        <w:t>.</w:t>
      </w:r>
    </w:p>
    <w:p w14:paraId="222D9BD7" w14:textId="77777777" w:rsidR="00A141E4" w:rsidRDefault="00A141E4" w:rsidP="00A141E4">
      <w:pPr>
        <w:jc w:val="center"/>
      </w:pPr>
    </w:p>
    <w:p w14:paraId="4AC040CD" w14:textId="77777777" w:rsidR="00A141E4" w:rsidRDefault="00A141E4" w:rsidP="00A141E4">
      <w:pPr>
        <w:jc w:val="center"/>
      </w:pPr>
      <w:r>
        <w:t>Rizik</w:t>
      </w:r>
    </w:p>
    <w:p w14:paraId="4C82CD11" w14:textId="77777777" w:rsidR="00A141E4" w:rsidRDefault="00A141E4" w:rsidP="00A141E4">
      <w:pPr>
        <w:jc w:val="center"/>
      </w:pPr>
    </w:p>
    <w:p w14:paraId="5101E1C9" w14:textId="77777777" w:rsidR="00A141E4" w:rsidRDefault="00A141E4" w:rsidP="00A141E4">
      <w:pPr>
        <w:jc w:val="center"/>
      </w:pPr>
      <w:proofErr w:type="spellStart"/>
      <w:r>
        <w:t>Član</w:t>
      </w:r>
      <w:proofErr w:type="spellEnd"/>
      <w:r>
        <w:t xml:space="preserve"> 464</w:t>
      </w:r>
    </w:p>
    <w:p w14:paraId="503FC957" w14:textId="77777777" w:rsidR="00A141E4" w:rsidRDefault="00A141E4" w:rsidP="00A141E4">
      <w:pPr>
        <w:jc w:val="center"/>
      </w:pPr>
    </w:p>
    <w:p w14:paraId="3A1BE8F8" w14:textId="77777777" w:rsidR="00A141E4" w:rsidRDefault="00A141E4" w:rsidP="00A141E4">
      <w:pPr>
        <w:jc w:val="center"/>
      </w:pPr>
      <w:r>
        <w:t xml:space="preserve">(1) Do </w:t>
      </w:r>
      <w:proofErr w:type="spellStart"/>
      <w:r>
        <w:t>predaje</w:t>
      </w:r>
      <w:proofErr w:type="spellEnd"/>
      <w:r>
        <w:t xml:space="preserve"> </w:t>
      </w:r>
      <w:proofErr w:type="spellStart"/>
      <w:r>
        <w:t>stvari</w:t>
      </w:r>
      <w:proofErr w:type="spellEnd"/>
      <w:r>
        <w:t xml:space="preserve"> </w:t>
      </w:r>
      <w:proofErr w:type="spellStart"/>
      <w:r>
        <w:t>kupcu</w:t>
      </w:r>
      <w:proofErr w:type="spellEnd"/>
      <w:r>
        <w:t xml:space="preserve"> </w:t>
      </w:r>
      <w:proofErr w:type="spellStart"/>
      <w:r>
        <w:t>rizik</w:t>
      </w:r>
      <w:proofErr w:type="spellEnd"/>
      <w:r>
        <w:t xml:space="preserve"> </w:t>
      </w:r>
      <w:proofErr w:type="spellStart"/>
      <w:r>
        <w:t>slučajne</w:t>
      </w:r>
      <w:proofErr w:type="spellEnd"/>
      <w:r>
        <w:t xml:space="preserve"> </w:t>
      </w:r>
      <w:proofErr w:type="spellStart"/>
      <w:r>
        <w:t>propasti</w:t>
      </w:r>
      <w:proofErr w:type="spellEnd"/>
      <w:r>
        <w:t xml:space="preserve"> </w:t>
      </w:r>
      <w:proofErr w:type="spellStart"/>
      <w:r>
        <w:t>ili</w:t>
      </w:r>
      <w:proofErr w:type="spellEnd"/>
      <w:r>
        <w:t xml:space="preserve"> </w:t>
      </w:r>
      <w:proofErr w:type="spellStart"/>
      <w:r>
        <w:t>oštećenja</w:t>
      </w:r>
      <w:proofErr w:type="spellEnd"/>
      <w:r>
        <w:t xml:space="preserve"> </w:t>
      </w:r>
      <w:proofErr w:type="spellStart"/>
      <w:r>
        <w:t>stvari</w:t>
      </w:r>
      <w:proofErr w:type="spellEnd"/>
      <w:r>
        <w:t xml:space="preserve"> </w:t>
      </w:r>
      <w:proofErr w:type="spellStart"/>
      <w:r>
        <w:t>snosi</w:t>
      </w:r>
      <w:proofErr w:type="spellEnd"/>
      <w:r>
        <w:t xml:space="preserve"> </w:t>
      </w:r>
      <w:proofErr w:type="spellStart"/>
      <w:r>
        <w:t>prodavac</w:t>
      </w:r>
      <w:proofErr w:type="spellEnd"/>
      <w:r>
        <w:t xml:space="preserve">, a </w:t>
      </w:r>
      <w:proofErr w:type="spellStart"/>
      <w:r>
        <w:t>sa</w:t>
      </w:r>
      <w:proofErr w:type="spellEnd"/>
      <w:r>
        <w:t xml:space="preserve"> </w:t>
      </w:r>
      <w:proofErr w:type="spellStart"/>
      <w:r>
        <w:t>predajom</w:t>
      </w:r>
      <w:proofErr w:type="spellEnd"/>
      <w:r>
        <w:t xml:space="preserve"> </w:t>
      </w:r>
      <w:proofErr w:type="spellStart"/>
      <w:r>
        <w:t>stvari</w:t>
      </w:r>
      <w:proofErr w:type="spellEnd"/>
      <w:r>
        <w:t xml:space="preserve"> </w:t>
      </w:r>
      <w:proofErr w:type="spellStart"/>
      <w:r>
        <w:t>rizik</w:t>
      </w:r>
      <w:proofErr w:type="spellEnd"/>
      <w:r>
        <w:t xml:space="preserve"> </w:t>
      </w:r>
      <w:proofErr w:type="spellStart"/>
      <w:r>
        <w:t>prelazi</w:t>
      </w:r>
      <w:proofErr w:type="spellEnd"/>
      <w:r>
        <w:t xml:space="preserve"> </w:t>
      </w:r>
      <w:proofErr w:type="spellStart"/>
      <w:r>
        <w:t>na</w:t>
      </w:r>
      <w:proofErr w:type="spellEnd"/>
      <w:r>
        <w:t xml:space="preserve"> </w:t>
      </w:r>
      <w:proofErr w:type="spellStart"/>
      <w:r>
        <w:t>kupca</w:t>
      </w:r>
      <w:proofErr w:type="spellEnd"/>
      <w:r>
        <w:t>.</w:t>
      </w:r>
    </w:p>
    <w:p w14:paraId="5BC54E2E" w14:textId="77777777" w:rsidR="00A141E4" w:rsidRDefault="00A141E4" w:rsidP="00A141E4">
      <w:pPr>
        <w:jc w:val="center"/>
      </w:pPr>
    </w:p>
    <w:p w14:paraId="3B551D9E" w14:textId="77777777" w:rsidR="00A141E4" w:rsidRDefault="00A141E4" w:rsidP="00A141E4">
      <w:pPr>
        <w:jc w:val="center"/>
      </w:pPr>
      <w:r>
        <w:t xml:space="preserve">(2) Rizik ne </w:t>
      </w:r>
      <w:proofErr w:type="spellStart"/>
      <w:r>
        <w:t>prelazi</w:t>
      </w:r>
      <w:proofErr w:type="spellEnd"/>
      <w:r>
        <w:t xml:space="preserve"> </w:t>
      </w:r>
      <w:proofErr w:type="spellStart"/>
      <w:r>
        <w:t>na</w:t>
      </w:r>
      <w:proofErr w:type="spellEnd"/>
      <w:r>
        <w:t xml:space="preserve"> </w:t>
      </w:r>
      <w:proofErr w:type="spellStart"/>
      <w:r>
        <w:t>kupca</w:t>
      </w:r>
      <w:proofErr w:type="spellEnd"/>
      <w:r>
        <w:t xml:space="preserve"> </w:t>
      </w:r>
      <w:proofErr w:type="spellStart"/>
      <w:r>
        <w:t>ako</w:t>
      </w:r>
      <w:proofErr w:type="spellEnd"/>
      <w:r>
        <w:t xml:space="preserve"> je on </w:t>
      </w:r>
      <w:proofErr w:type="spellStart"/>
      <w:r>
        <w:t>zbog</w:t>
      </w:r>
      <w:proofErr w:type="spellEnd"/>
      <w:r>
        <w:t xml:space="preserve"> </w:t>
      </w:r>
      <w:proofErr w:type="spellStart"/>
      <w:r>
        <w:t>nekog</w:t>
      </w:r>
      <w:proofErr w:type="spellEnd"/>
      <w:r>
        <w:t xml:space="preserve"> </w:t>
      </w:r>
      <w:proofErr w:type="spellStart"/>
      <w:r>
        <w:t>nedostatka</w:t>
      </w:r>
      <w:proofErr w:type="spellEnd"/>
      <w:r>
        <w:t xml:space="preserve"> predate </w:t>
      </w:r>
      <w:proofErr w:type="spellStart"/>
      <w:r>
        <w:t>stvari</w:t>
      </w:r>
      <w:proofErr w:type="spellEnd"/>
      <w:r>
        <w:t xml:space="preserve"> </w:t>
      </w:r>
      <w:proofErr w:type="spellStart"/>
      <w:r>
        <w:t>raskinuo</w:t>
      </w:r>
      <w:proofErr w:type="spellEnd"/>
      <w:r>
        <w:t xml:space="preserve"> </w:t>
      </w:r>
      <w:proofErr w:type="spellStart"/>
      <w:r>
        <w:t>ugovor</w:t>
      </w:r>
      <w:proofErr w:type="spellEnd"/>
      <w:r>
        <w:t xml:space="preserve"> </w:t>
      </w:r>
      <w:proofErr w:type="spellStart"/>
      <w:r>
        <w:t>ili</w:t>
      </w:r>
      <w:proofErr w:type="spellEnd"/>
      <w:r>
        <w:t xml:space="preserve"> </w:t>
      </w:r>
      <w:proofErr w:type="spellStart"/>
      <w:r>
        <w:t>tražio</w:t>
      </w:r>
      <w:proofErr w:type="spellEnd"/>
      <w:r>
        <w:t xml:space="preserve"> </w:t>
      </w:r>
      <w:proofErr w:type="spellStart"/>
      <w:r>
        <w:t>zamjenu</w:t>
      </w:r>
      <w:proofErr w:type="spellEnd"/>
      <w:r>
        <w:t xml:space="preserve"> </w:t>
      </w:r>
      <w:proofErr w:type="spellStart"/>
      <w:r>
        <w:t>stvari</w:t>
      </w:r>
      <w:proofErr w:type="spellEnd"/>
      <w:r>
        <w:t>.</w:t>
      </w:r>
    </w:p>
    <w:p w14:paraId="4B5E073F" w14:textId="77777777" w:rsidR="00A141E4" w:rsidRDefault="00A141E4" w:rsidP="00A141E4">
      <w:pPr>
        <w:jc w:val="center"/>
      </w:pPr>
    </w:p>
    <w:p w14:paraId="7148D559" w14:textId="77777777" w:rsidR="00A141E4" w:rsidRDefault="00A141E4" w:rsidP="00A141E4">
      <w:pPr>
        <w:jc w:val="center"/>
      </w:pPr>
      <w:proofErr w:type="spellStart"/>
      <w:r>
        <w:t>Prelaz</w:t>
      </w:r>
      <w:proofErr w:type="spellEnd"/>
      <w:r>
        <w:t xml:space="preserve"> </w:t>
      </w:r>
      <w:proofErr w:type="spellStart"/>
      <w:r>
        <w:t>rizika</w:t>
      </w:r>
      <w:proofErr w:type="spellEnd"/>
      <w:r>
        <w:t xml:space="preserve"> u </w:t>
      </w:r>
      <w:proofErr w:type="spellStart"/>
      <w:r>
        <w:t>slučaju</w:t>
      </w:r>
      <w:proofErr w:type="spellEnd"/>
      <w:r>
        <w:t xml:space="preserve"> </w:t>
      </w:r>
      <w:proofErr w:type="spellStart"/>
      <w:r>
        <w:t>kupčeve</w:t>
      </w:r>
      <w:proofErr w:type="spellEnd"/>
      <w:r>
        <w:t xml:space="preserve"> </w:t>
      </w:r>
      <w:proofErr w:type="spellStart"/>
      <w:r>
        <w:t>docnje</w:t>
      </w:r>
      <w:proofErr w:type="spellEnd"/>
    </w:p>
    <w:p w14:paraId="122DB2E4" w14:textId="77777777" w:rsidR="00A141E4" w:rsidRDefault="00A141E4" w:rsidP="00A141E4">
      <w:pPr>
        <w:jc w:val="center"/>
      </w:pPr>
    </w:p>
    <w:p w14:paraId="7E349C88" w14:textId="77777777" w:rsidR="00A141E4" w:rsidRDefault="00A141E4" w:rsidP="00A141E4">
      <w:pPr>
        <w:jc w:val="center"/>
      </w:pPr>
      <w:proofErr w:type="spellStart"/>
      <w:r>
        <w:t>Član</w:t>
      </w:r>
      <w:proofErr w:type="spellEnd"/>
      <w:r>
        <w:t xml:space="preserve"> 465</w:t>
      </w:r>
    </w:p>
    <w:p w14:paraId="43660717" w14:textId="77777777" w:rsidR="00A141E4" w:rsidRDefault="00A141E4" w:rsidP="00A141E4">
      <w:pPr>
        <w:jc w:val="center"/>
      </w:pPr>
    </w:p>
    <w:p w14:paraId="3C2AD698" w14:textId="77777777" w:rsidR="00A141E4" w:rsidRDefault="00A141E4" w:rsidP="00A141E4">
      <w:pPr>
        <w:jc w:val="center"/>
      </w:pPr>
      <w:r>
        <w:t xml:space="preserve">(1) </w:t>
      </w:r>
      <w:proofErr w:type="spellStart"/>
      <w:r>
        <w:t>Ako</w:t>
      </w:r>
      <w:proofErr w:type="spellEnd"/>
      <w:r>
        <w:t xml:space="preserve"> </w:t>
      </w:r>
      <w:proofErr w:type="spellStart"/>
      <w:r>
        <w:t>predaja</w:t>
      </w:r>
      <w:proofErr w:type="spellEnd"/>
      <w:r>
        <w:t xml:space="preserve"> </w:t>
      </w:r>
      <w:proofErr w:type="spellStart"/>
      <w:r>
        <w:t>stvari</w:t>
      </w:r>
      <w:proofErr w:type="spellEnd"/>
      <w:r>
        <w:t xml:space="preserve"> </w:t>
      </w:r>
      <w:proofErr w:type="spellStart"/>
      <w:r>
        <w:t>nije</w:t>
      </w:r>
      <w:proofErr w:type="spellEnd"/>
      <w:r>
        <w:t xml:space="preserve"> </w:t>
      </w:r>
      <w:proofErr w:type="spellStart"/>
      <w:r>
        <w:t>izvršena</w:t>
      </w:r>
      <w:proofErr w:type="spellEnd"/>
      <w:r>
        <w:t xml:space="preserve"> </w:t>
      </w:r>
      <w:proofErr w:type="spellStart"/>
      <w:r>
        <w:t>zbog</w:t>
      </w:r>
      <w:proofErr w:type="spellEnd"/>
      <w:r>
        <w:t xml:space="preserve"> </w:t>
      </w:r>
      <w:proofErr w:type="spellStart"/>
      <w:r>
        <w:t>kupčeve</w:t>
      </w:r>
      <w:proofErr w:type="spellEnd"/>
      <w:r>
        <w:t xml:space="preserve"> </w:t>
      </w:r>
      <w:proofErr w:type="spellStart"/>
      <w:r>
        <w:t>docnje</w:t>
      </w:r>
      <w:proofErr w:type="spellEnd"/>
      <w:r>
        <w:t xml:space="preserve">, </w:t>
      </w:r>
      <w:proofErr w:type="spellStart"/>
      <w:r>
        <w:t>rizik</w:t>
      </w:r>
      <w:proofErr w:type="spellEnd"/>
      <w:r>
        <w:t xml:space="preserve"> </w:t>
      </w:r>
      <w:proofErr w:type="spellStart"/>
      <w:r>
        <w:t>prelazi</w:t>
      </w:r>
      <w:proofErr w:type="spellEnd"/>
      <w:r>
        <w:t xml:space="preserve"> </w:t>
      </w:r>
      <w:proofErr w:type="spellStart"/>
      <w:r>
        <w:t>na</w:t>
      </w:r>
      <w:proofErr w:type="spellEnd"/>
      <w:r>
        <w:t xml:space="preserve"> </w:t>
      </w:r>
      <w:proofErr w:type="spellStart"/>
      <w:r>
        <w:t>kupca</w:t>
      </w:r>
      <w:proofErr w:type="spellEnd"/>
      <w:r>
        <w:t xml:space="preserve"> u </w:t>
      </w:r>
      <w:proofErr w:type="spellStart"/>
      <w:r>
        <w:t>času</w:t>
      </w:r>
      <w:proofErr w:type="spellEnd"/>
      <w:r>
        <w:t xml:space="preserve"> </w:t>
      </w:r>
      <w:proofErr w:type="spellStart"/>
      <w:r>
        <w:t>kad</w:t>
      </w:r>
      <w:proofErr w:type="spellEnd"/>
      <w:r>
        <w:t xml:space="preserve"> je </w:t>
      </w:r>
      <w:proofErr w:type="spellStart"/>
      <w:r>
        <w:t>došao</w:t>
      </w:r>
      <w:proofErr w:type="spellEnd"/>
      <w:r>
        <w:t xml:space="preserve"> u </w:t>
      </w:r>
      <w:proofErr w:type="spellStart"/>
      <w:r>
        <w:t>docnju</w:t>
      </w:r>
      <w:proofErr w:type="spellEnd"/>
      <w:r>
        <w:t>.</w:t>
      </w:r>
    </w:p>
    <w:p w14:paraId="52776BDF" w14:textId="77777777" w:rsidR="00A141E4" w:rsidRDefault="00A141E4" w:rsidP="00A141E4">
      <w:pPr>
        <w:jc w:val="center"/>
      </w:pPr>
    </w:p>
    <w:p w14:paraId="4A721E02" w14:textId="77777777" w:rsidR="00A141E4" w:rsidRDefault="00A141E4" w:rsidP="00A141E4">
      <w:pPr>
        <w:jc w:val="center"/>
      </w:pPr>
      <w:r>
        <w:t xml:space="preserve">(2) Kad </w:t>
      </w:r>
      <w:proofErr w:type="spellStart"/>
      <w:r>
        <w:t>su</w:t>
      </w:r>
      <w:proofErr w:type="spellEnd"/>
      <w:r>
        <w:t xml:space="preserve"> </w:t>
      </w:r>
      <w:proofErr w:type="spellStart"/>
      <w:r>
        <w:t>predmet</w:t>
      </w:r>
      <w:proofErr w:type="spellEnd"/>
      <w:r>
        <w:t xml:space="preserve"> </w:t>
      </w:r>
      <w:proofErr w:type="spellStart"/>
      <w:r>
        <w:t>ugovora</w:t>
      </w:r>
      <w:proofErr w:type="spellEnd"/>
      <w:r>
        <w:t xml:space="preserve"> </w:t>
      </w:r>
      <w:proofErr w:type="spellStart"/>
      <w:r>
        <w:t>stvari</w:t>
      </w:r>
      <w:proofErr w:type="spellEnd"/>
      <w:r>
        <w:t xml:space="preserve"> </w:t>
      </w:r>
      <w:proofErr w:type="spellStart"/>
      <w:r>
        <w:t>određene</w:t>
      </w:r>
      <w:proofErr w:type="spellEnd"/>
      <w:r>
        <w:t xml:space="preserve"> po </w:t>
      </w:r>
      <w:proofErr w:type="spellStart"/>
      <w:r>
        <w:t>rodu</w:t>
      </w:r>
      <w:proofErr w:type="spellEnd"/>
      <w:r>
        <w:t xml:space="preserve">, </w:t>
      </w:r>
      <w:proofErr w:type="spellStart"/>
      <w:r>
        <w:t>rizik</w:t>
      </w:r>
      <w:proofErr w:type="spellEnd"/>
      <w:r>
        <w:t xml:space="preserve"> </w:t>
      </w:r>
      <w:proofErr w:type="spellStart"/>
      <w:r>
        <w:t>prelazi</w:t>
      </w:r>
      <w:proofErr w:type="spellEnd"/>
      <w:r>
        <w:t xml:space="preserve"> </w:t>
      </w:r>
      <w:proofErr w:type="spellStart"/>
      <w:r>
        <w:t>na</w:t>
      </w:r>
      <w:proofErr w:type="spellEnd"/>
      <w:r>
        <w:t xml:space="preserve"> </w:t>
      </w:r>
      <w:proofErr w:type="spellStart"/>
      <w:r>
        <w:t>kupca</w:t>
      </w:r>
      <w:proofErr w:type="spellEnd"/>
      <w:r>
        <w:t xml:space="preserve"> u </w:t>
      </w:r>
      <w:proofErr w:type="spellStart"/>
      <w:r>
        <w:t>docnji</w:t>
      </w:r>
      <w:proofErr w:type="spellEnd"/>
      <w:r>
        <w:t xml:space="preserve"> </w:t>
      </w:r>
      <w:proofErr w:type="spellStart"/>
      <w:r>
        <w:t>ako</w:t>
      </w:r>
      <w:proofErr w:type="spellEnd"/>
      <w:r>
        <w:t xml:space="preserve"> je </w:t>
      </w:r>
      <w:proofErr w:type="spellStart"/>
      <w:r>
        <w:t>prodavac</w:t>
      </w:r>
      <w:proofErr w:type="spellEnd"/>
      <w:r>
        <w:t xml:space="preserve"> </w:t>
      </w:r>
      <w:proofErr w:type="spellStart"/>
      <w:r>
        <w:t>izdvojio</w:t>
      </w:r>
      <w:proofErr w:type="spellEnd"/>
      <w:r>
        <w:t xml:space="preserve"> </w:t>
      </w:r>
      <w:proofErr w:type="spellStart"/>
      <w:r>
        <w:t>stvari</w:t>
      </w:r>
      <w:proofErr w:type="spellEnd"/>
      <w:r>
        <w:t xml:space="preserve"> </w:t>
      </w:r>
      <w:proofErr w:type="spellStart"/>
      <w:r>
        <w:t>očigledno</w:t>
      </w:r>
      <w:proofErr w:type="spellEnd"/>
      <w:r>
        <w:t xml:space="preserve"> </w:t>
      </w:r>
      <w:proofErr w:type="spellStart"/>
      <w:r>
        <w:t>namijenjene</w:t>
      </w:r>
      <w:proofErr w:type="spellEnd"/>
      <w:r>
        <w:t xml:space="preserve"> za </w:t>
      </w:r>
      <w:proofErr w:type="spellStart"/>
      <w:r>
        <w:t>izvršenje</w:t>
      </w:r>
      <w:proofErr w:type="spellEnd"/>
      <w:r>
        <w:t xml:space="preserve"> </w:t>
      </w:r>
      <w:proofErr w:type="spellStart"/>
      <w:r>
        <w:t>predaje</w:t>
      </w:r>
      <w:proofErr w:type="spellEnd"/>
      <w:r>
        <w:t xml:space="preserve"> </w:t>
      </w:r>
      <w:proofErr w:type="spellStart"/>
      <w:r>
        <w:t>i</w:t>
      </w:r>
      <w:proofErr w:type="spellEnd"/>
      <w:r>
        <w:t xml:space="preserve"> o tome </w:t>
      </w:r>
      <w:proofErr w:type="spellStart"/>
      <w:r>
        <w:t>poslao</w:t>
      </w:r>
      <w:proofErr w:type="spellEnd"/>
      <w:r>
        <w:t xml:space="preserve"> </w:t>
      </w:r>
      <w:proofErr w:type="spellStart"/>
      <w:r>
        <w:t>obavještenje</w:t>
      </w:r>
      <w:proofErr w:type="spellEnd"/>
      <w:r>
        <w:t xml:space="preserve"> </w:t>
      </w:r>
      <w:proofErr w:type="spellStart"/>
      <w:r>
        <w:t>kupcu</w:t>
      </w:r>
      <w:proofErr w:type="spellEnd"/>
      <w:r>
        <w:t>.</w:t>
      </w:r>
    </w:p>
    <w:p w14:paraId="16F5FDF5" w14:textId="77777777" w:rsidR="00A141E4" w:rsidRDefault="00A141E4" w:rsidP="00A141E4">
      <w:pPr>
        <w:jc w:val="center"/>
      </w:pPr>
    </w:p>
    <w:p w14:paraId="761C6190" w14:textId="77777777" w:rsidR="00A141E4" w:rsidRDefault="00A141E4" w:rsidP="00A141E4">
      <w:pPr>
        <w:jc w:val="center"/>
      </w:pPr>
      <w:r>
        <w:t xml:space="preserve">(3) Kad </w:t>
      </w:r>
      <w:proofErr w:type="spellStart"/>
      <w:r>
        <w:t>su</w:t>
      </w:r>
      <w:proofErr w:type="spellEnd"/>
      <w:r>
        <w:t xml:space="preserve"> </w:t>
      </w:r>
      <w:proofErr w:type="spellStart"/>
      <w:r>
        <w:t>stvari</w:t>
      </w:r>
      <w:proofErr w:type="spellEnd"/>
      <w:r>
        <w:t xml:space="preserve"> </w:t>
      </w:r>
      <w:proofErr w:type="spellStart"/>
      <w:r>
        <w:t>određene</w:t>
      </w:r>
      <w:proofErr w:type="spellEnd"/>
      <w:r>
        <w:t xml:space="preserve"> po </w:t>
      </w:r>
      <w:proofErr w:type="spellStart"/>
      <w:r>
        <w:t>rodu</w:t>
      </w:r>
      <w:proofErr w:type="spellEnd"/>
      <w:r>
        <w:t xml:space="preserve"> </w:t>
      </w:r>
      <w:proofErr w:type="spellStart"/>
      <w:r>
        <w:t>takve</w:t>
      </w:r>
      <w:proofErr w:type="spellEnd"/>
      <w:r>
        <w:t xml:space="preserve"> </w:t>
      </w:r>
      <w:proofErr w:type="spellStart"/>
      <w:r>
        <w:t>prirode</w:t>
      </w:r>
      <w:proofErr w:type="spellEnd"/>
      <w:r>
        <w:t xml:space="preserve"> da </w:t>
      </w:r>
      <w:proofErr w:type="spellStart"/>
      <w:r>
        <w:t>prodavac</w:t>
      </w:r>
      <w:proofErr w:type="spellEnd"/>
      <w:r>
        <w:t xml:space="preserve"> ne </w:t>
      </w:r>
      <w:proofErr w:type="spellStart"/>
      <w:r>
        <w:t>može</w:t>
      </w:r>
      <w:proofErr w:type="spellEnd"/>
      <w:r>
        <w:t xml:space="preserve"> da </w:t>
      </w:r>
      <w:proofErr w:type="spellStart"/>
      <w:r>
        <w:t>izdvoji</w:t>
      </w:r>
      <w:proofErr w:type="spellEnd"/>
      <w:r>
        <w:t xml:space="preserve"> </w:t>
      </w:r>
      <w:proofErr w:type="spellStart"/>
      <w:r>
        <w:t>jedan</w:t>
      </w:r>
      <w:proofErr w:type="spellEnd"/>
      <w:r>
        <w:t xml:space="preserve"> </w:t>
      </w:r>
      <w:proofErr w:type="spellStart"/>
      <w:r>
        <w:t>njihov</w:t>
      </w:r>
      <w:proofErr w:type="spellEnd"/>
      <w:r>
        <w:t xml:space="preserve"> </w:t>
      </w:r>
      <w:proofErr w:type="spellStart"/>
      <w:r>
        <w:t>dio</w:t>
      </w:r>
      <w:proofErr w:type="spellEnd"/>
      <w:r>
        <w:t xml:space="preserve">, </w:t>
      </w:r>
      <w:proofErr w:type="spellStart"/>
      <w:r>
        <w:t>dovoljno</w:t>
      </w:r>
      <w:proofErr w:type="spellEnd"/>
      <w:r>
        <w:t xml:space="preserve"> je da je </w:t>
      </w:r>
      <w:proofErr w:type="spellStart"/>
      <w:r>
        <w:t>prodavac</w:t>
      </w:r>
      <w:proofErr w:type="spellEnd"/>
      <w:r>
        <w:t xml:space="preserve"> </w:t>
      </w:r>
      <w:proofErr w:type="spellStart"/>
      <w:r>
        <w:t>izvršio</w:t>
      </w:r>
      <w:proofErr w:type="spellEnd"/>
      <w:r>
        <w:t xml:space="preserve"> </w:t>
      </w:r>
      <w:proofErr w:type="spellStart"/>
      <w:r>
        <w:t>sve</w:t>
      </w:r>
      <w:proofErr w:type="spellEnd"/>
      <w:r>
        <w:t xml:space="preserve"> </w:t>
      </w:r>
      <w:proofErr w:type="spellStart"/>
      <w:r>
        <w:t>radnje</w:t>
      </w:r>
      <w:proofErr w:type="spellEnd"/>
      <w:r>
        <w:t xml:space="preserve"> </w:t>
      </w:r>
      <w:proofErr w:type="spellStart"/>
      <w:r>
        <w:t>koje</w:t>
      </w:r>
      <w:proofErr w:type="spellEnd"/>
      <w:r>
        <w:t xml:space="preserve"> </w:t>
      </w:r>
      <w:proofErr w:type="spellStart"/>
      <w:r>
        <w:t>su</w:t>
      </w:r>
      <w:proofErr w:type="spellEnd"/>
      <w:r>
        <w:t xml:space="preserve"> </w:t>
      </w:r>
      <w:proofErr w:type="spellStart"/>
      <w:r>
        <w:t>potrebne</w:t>
      </w:r>
      <w:proofErr w:type="spellEnd"/>
      <w:r>
        <w:t xml:space="preserve"> da bi </w:t>
      </w:r>
      <w:proofErr w:type="spellStart"/>
      <w:r>
        <w:t>kupac</w:t>
      </w:r>
      <w:proofErr w:type="spellEnd"/>
      <w:r>
        <w:t xml:space="preserve"> </w:t>
      </w:r>
      <w:proofErr w:type="spellStart"/>
      <w:r>
        <w:t>mogao</w:t>
      </w:r>
      <w:proofErr w:type="spellEnd"/>
      <w:r>
        <w:t xml:space="preserve"> </w:t>
      </w:r>
      <w:proofErr w:type="spellStart"/>
      <w:r>
        <w:t>preuzeti</w:t>
      </w:r>
      <w:proofErr w:type="spellEnd"/>
      <w:r>
        <w:t xml:space="preserve"> </w:t>
      </w:r>
      <w:proofErr w:type="spellStart"/>
      <w:r>
        <w:t>stvari</w:t>
      </w:r>
      <w:proofErr w:type="spellEnd"/>
      <w:r>
        <w:t xml:space="preserve"> </w:t>
      </w:r>
      <w:proofErr w:type="spellStart"/>
      <w:r>
        <w:t>i</w:t>
      </w:r>
      <w:proofErr w:type="spellEnd"/>
      <w:r>
        <w:t xml:space="preserve"> da je o tome </w:t>
      </w:r>
      <w:proofErr w:type="spellStart"/>
      <w:r>
        <w:t>poslao</w:t>
      </w:r>
      <w:proofErr w:type="spellEnd"/>
      <w:r>
        <w:t xml:space="preserve"> </w:t>
      </w:r>
      <w:proofErr w:type="spellStart"/>
      <w:r>
        <w:t>obavještenje</w:t>
      </w:r>
      <w:proofErr w:type="spellEnd"/>
      <w:r>
        <w:t xml:space="preserve"> </w:t>
      </w:r>
      <w:proofErr w:type="spellStart"/>
      <w:r>
        <w:t>kupcu</w:t>
      </w:r>
      <w:proofErr w:type="spellEnd"/>
      <w:r>
        <w:t>.</w:t>
      </w:r>
    </w:p>
    <w:p w14:paraId="39D7CF0B" w14:textId="77777777" w:rsidR="00A141E4" w:rsidRDefault="00A141E4" w:rsidP="00A141E4">
      <w:pPr>
        <w:jc w:val="center"/>
      </w:pPr>
    </w:p>
    <w:p w14:paraId="272EAB0B" w14:textId="77777777" w:rsidR="00A141E4" w:rsidRDefault="00A141E4" w:rsidP="00A141E4">
      <w:pPr>
        <w:jc w:val="center"/>
      </w:pPr>
      <w:proofErr w:type="spellStart"/>
      <w:r>
        <w:t>ODJELjAK</w:t>
      </w:r>
      <w:proofErr w:type="spellEnd"/>
      <w:r>
        <w:t xml:space="preserve"> 2.</w:t>
      </w:r>
    </w:p>
    <w:p w14:paraId="44649ADD" w14:textId="77777777" w:rsidR="00A141E4" w:rsidRDefault="00A141E4" w:rsidP="00A141E4">
      <w:pPr>
        <w:jc w:val="center"/>
      </w:pPr>
    </w:p>
    <w:p w14:paraId="6295F044" w14:textId="77777777" w:rsidR="00A141E4" w:rsidRDefault="00A141E4" w:rsidP="00A141E4">
      <w:pPr>
        <w:jc w:val="center"/>
      </w:pPr>
      <w:r>
        <w:t>SASTOJCI UGOVORA O PRODAJI</w:t>
      </w:r>
    </w:p>
    <w:p w14:paraId="2D2F54B2" w14:textId="77777777" w:rsidR="00A141E4" w:rsidRDefault="00A141E4" w:rsidP="00A141E4">
      <w:pPr>
        <w:jc w:val="center"/>
      </w:pPr>
    </w:p>
    <w:p w14:paraId="0BD0EB09" w14:textId="77777777" w:rsidR="00A141E4" w:rsidRDefault="00A141E4" w:rsidP="00A141E4">
      <w:pPr>
        <w:jc w:val="center"/>
      </w:pPr>
      <w:proofErr w:type="spellStart"/>
      <w:r>
        <w:t>Odsjek</w:t>
      </w:r>
      <w:proofErr w:type="spellEnd"/>
      <w:r>
        <w:t xml:space="preserve"> 1.</w:t>
      </w:r>
    </w:p>
    <w:p w14:paraId="68D57EDA" w14:textId="77777777" w:rsidR="00A141E4" w:rsidRDefault="00A141E4" w:rsidP="00A141E4">
      <w:pPr>
        <w:jc w:val="center"/>
      </w:pPr>
    </w:p>
    <w:p w14:paraId="61704F14" w14:textId="77777777" w:rsidR="00A141E4" w:rsidRDefault="00A141E4" w:rsidP="00A141E4">
      <w:pPr>
        <w:jc w:val="center"/>
      </w:pPr>
      <w:r>
        <w:lastRenderedPageBreak/>
        <w:t>STVAR</w:t>
      </w:r>
    </w:p>
    <w:p w14:paraId="2C96A2F6" w14:textId="77777777" w:rsidR="00A141E4" w:rsidRDefault="00A141E4" w:rsidP="00A141E4">
      <w:pPr>
        <w:jc w:val="center"/>
      </w:pPr>
    </w:p>
    <w:p w14:paraId="29F6720A" w14:textId="77777777" w:rsidR="00A141E4" w:rsidRDefault="00A141E4" w:rsidP="00A141E4">
      <w:pPr>
        <w:jc w:val="center"/>
      </w:pPr>
      <w:proofErr w:type="spellStart"/>
      <w:r>
        <w:t>Opšte</w:t>
      </w:r>
      <w:proofErr w:type="spellEnd"/>
      <w:r>
        <w:t xml:space="preserve"> </w:t>
      </w:r>
      <w:proofErr w:type="spellStart"/>
      <w:r>
        <w:t>pravilo</w:t>
      </w:r>
      <w:proofErr w:type="spellEnd"/>
    </w:p>
    <w:p w14:paraId="6E81A5B9" w14:textId="77777777" w:rsidR="00A141E4" w:rsidRDefault="00A141E4" w:rsidP="00A141E4">
      <w:pPr>
        <w:jc w:val="center"/>
      </w:pPr>
    </w:p>
    <w:p w14:paraId="7EBF9DF8" w14:textId="77777777" w:rsidR="00A141E4" w:rsidRDefault="00A141E4" w:rsidP="00A141E4">
      <w:pPr>
        <w:jc w:val="center"/>
      </w:pPr>
      <w:proofErr w:type="spellStart"/>
      <w:r>
        <w:t>Član</w:t>
      </w:r>
      <w:proofErr w:type="spellEnd"/>
      <w:r>
        <w:t xml:space="preserve"> 466</w:t>
      </w:r>
    </w:p>
    <w:p w14:paraId="181C255D" w14:textId="77777777" w:rsidR="00A141E4" w:rsidRDefault="00A141E4" w:rsidP="00A141E4">
      <w:pPr>
        <w:jc w:val="center"/>
      </w:pPr>
    </w:p>
    <w:p w14:paraId="0AD2146A" w14:textId="77777777" w:rsidR="00A141E4" w:rsidRDefault="00A141E4" w:rsidP="00A141E4">
      <w:pPr>
        <w:jc w:val="center"/>
      </w:pPr>
      <w:r>
        <w:t xml:space="preserve">(1) </w:t>
      </w:r>
      <w:proofErr w:type="spellStart"/>
      <w:r>
        <w:t>Stvar</w:t>
      </w:r>
      <w:proofErr w:type="spellEnd"/>
      <w:r>
        <w:t xml:space="preserve"> o </w:t>
      </w:r>
      <w:proofErr w:type="spellStart"/>
      <w:r>
        <w:t>kojoj</w:t>
      </w:r>
      <w:proofErr w:type="spellEnd"/>
      <w:r>
        <w:t xml:space="preserve"> je </w:t>
      </w:r>
      <w:proofErr w:type="spellStart"/>
      <w:r>
        <w:t>ugovor</w:t>
      </w:r>
      <w:proofErr w:type="spellEnd"/>
      <w:r>
        <w:t xml:space="preserve"> mora </w:t>
      </w:r>
      <w:proofErr w:type="spellStart"/>
      <w:r>
        <w:t>biti</w:t>
      </w:r>
      <w:proofErr w:type="spellEnd"/>
      <w:r>
        <w:t xml:space="preserve"> u </w:t>
      </w:r>
      <w:proofErr w:type="spellStart"/>
      <w:r>
        <w:t>prometu</w:t>
      </w:r>
      <w:proofErr w:type="spellEnd"/>
      <w:r>
        <w:t xml:space="preserve">, a </w:t>
      </w:r>
      <w:proofErr w:type="spellStart"/>
      <w:r>
        <w:t>ništav</w:t>
      </w:r>
      <w:proofErr w:type="spellEnd"/>
      <w:r>
        <w:t xml:space="preserve"> je </w:t>
      </w:r>
      <w:proofErr w:type="spellStart"/>
      <w:r>
        <w:t>ugovor</w:t>
      </w:r>
      <w:proofErr w:type="spellEnd"/>
      <w:r>
        <w:t xml:space="preserve"> o </w:t>
      </w:r>
      <w:proofErr w:type="spellStart"/>
      <w:r>
        <w:t>prodaji</w:t>
      </w:r>
      <w:proofErr w:type="spellEnd"/>
      <w:r>
        <w:t xml:space="preserve"> </w:t>
      </w:r>
      <w:proofErr w:type="spellStart"/>
      <w:r>
        <w:t>stvari</w:t>
      </w:r>
      <w:proofErr w:type="spellEnd"/>
      <w:r>
        <w:t xml:space="preserve"> </w:t>
      </w:r>
      <w:proofErr w:type="spellStart"/>
      <w:r>
        <w:t>koja</w:t>
      </w:r>
      <w:proofErr w:type="spellEnd"/>
      <w:r>
        <w:t xml:space="preserve"> je van </w:t>
      </w:r>
      <w:proofErr w:type="spellStart"/>
      <w:r>
        <w:t>prometa</w:t>
      </w:r>
      <w:proofErr w:type="spellEnd"/>
      <w:r>
        <w:t>.</w:t>
      </w:r>
    </w:p>
    <w:p w14:paraId="3865DFC1" w14:textId="77777777" w:rsidR="00A141E4" w:rsidRDefault="00A141E4" w:rsidP="00A141E4">
      <w:pPr>
        <w:jc w:val="center"/>
      </w:pPr>
    </w:p>
    <w:p w14:paraId="3745C043" w14:textId="77777777" w:rsidR="00A141E4" w:rsidRPr="00A141E4" w:rsidRDefault="00A141E4" w:rsidP="00A141E4">
      <w:pPr>
        <w:jc w:val="center"/>
        <w:rPr>
          <w:lang w:val="fr-FR"/>
        </w:rPr>
      </w:pPr>
      <w:r w:rsidRPr="00A141E4">
        <w:rPr>
          <w:lang w:val="fr-FR"/>
        </w:rPr>
        <w:t>(2) Za prodaju stvari čiji je promet ograničen važe posebni propisi.</w:t>
      </w:r>
    </w:p>
    <w:p w14:paraId="09ED9951" w14:textId="77777777" w:rsidR="00A141E4" w:rsidRPr="00A141E4" w:rsidRDefault="00A141E4" w:rsidP="00A141E4">
      <w:pPr>
        <w:jc w:val="center"/>
        <w:rPr>
          <w:lang w:val="fr-FR"/>
        </w:rPr>
      </w:pPr>
    </w:p>
    <w:p w14:paraId="7B1F7D22" w14:textId="77777777" w:rsidR="00A141E4" w:rsidRPr="00A141E4" w:rsidRDefault="00A141E4" w:rsidP="00A141E4">
      <w:pPr>
        <w:jc w:val="center"/>
        <w:rPr>
          <w:lang w:val="fr-FR"/>
        </w:rPr>
      </w:pPr>
      <w:r w:rsidRPr="00A141E4">
        <w:rPr>
          <w:lang w:val="fr-FR"/>
        </w:rPr>
        <w:t>(3) Prodaja se može odnositi i na buduću stvar.</w:t>
      </w:r>
    </w:p>
    <w:p w14:paraId="021070D9" w14:textId="77777777" w:rsidR="00A141E4" w:rsidRPr="00A141E4" w:rsidRDefault="00A141E4" w:rsidP="00A141E4">
      <w:pPr>
        <w:jc w:val="center"/>
        <w:rPr>
          <w:lang w:val="fr-FR"/>
        </w:rPr>
      </w:pPr>
    </w:p>
    <w:p w14:paraId="4BC5F319" w14:textId="77777777" w:rsidR="00A141E4" w:rsidRPr="00A141E4" w:rsidRDefault="00A141E4" w:rsidP="00A141E4">
      <w:pPr>
        <w:jc w:val="center"/>
        <w:rPr>
          <w:lang w:val="fr-FR"/>
        </w:rPr>
      </w:pPr>
      <w:r w:rsidRPr="00A141E4">
        <w:rPr>
          <w:lang w:val="fr-FR"/>
        </w:rPr>
        <w:t>Propast stvari prije ugovora</w:t>
      </w:r>
    </w:p>
    <w:p w14:paraId="040BDDC1" w14:textId="77777777" w:rsidR="00A141E4" w:rsidRPr="00A141E4" w:rsidRDefault="00A141E4" w:rsidP="00A141E4">
      <w:pPr>
        <w:jc w:val="center"/>
        <w:rPr>
          <w:lang w:val="fr-FR"/>
        </w:rPr>
      </w:pPr>
    </w:p>
    <w:p w14:paraId="5646ED29" w14:textId="77777777" w:rsidR="00A141E4" w:rsidRPr="00A141E4" w:rsidRDefault="00A141E4" w:rsidP="00A141E4">
      <w:pPr>
        <w:jc w:val="center"/>
        <w:rPr>
          <w:lang w:val="fr-FR"/>
        </w:rPr>
      </w:pPr>
      <w:r w:rsidRPr="00A141E4">
        <w:rPr>
          <w:lang w:val="fr-FR"/>
        </w:rPr>
        <w:t>Član 467</w:t>
      </w:r>
    </w:p>
    <w:p w14:paraId="7A0512A3" w14:textId="77777777" w:rsidR="00A141E4" w:rsidRPr="00A141E4" w:rsidRDefault="00A141E4" w:rsidP="00A141E4">
      <w:pPr>
        <w:jc w:val="center"/>
        <w:rPr>
          <w:lang w:val="fr-FR"/>
        </w:rPr>
      </w:pPr>
    </w:p>
    <w:p w14:paraId="2FA8E1C4" w14:textId="77777777" w:rsidR="00A141E4" w:rsidRPr="00A141E4" w:rsidRDefault="00A141E4" w:rsidP="00A141E4">
      <w:pPr>
        <w:jc w:val="center"/>
        <w:rPr>
          <w:lang w:val="fr-FR"/>
        </w:rPr>
      </w:pPr>
      <w:r w:rsidRPr="00A141E4">
        <w:rPr>
          <w:lang w:val="fr-FR"/>
        </w:rPr>
        <w:t>(1) Ugovor o prodaji nema pravno dejstvo, ako je u času njegovog zaključenja stvar o kojoj je ugovor bila propala.</w:t>
      </w:r>
    </w:p>
    <w:p w14:paraId="7CE9DB11" w14:textId="77777777" w:rsidR="00A141E4" w:rsidRPr="00A141E4" w:rsidRDefault="00A141E4" w:rsidP="00A141E4">
      <w:pPr>
        <w:jc w:val="center"/>
        <w:rPr>
          <w:lang w:val="fr-FR"/>
        </w:rPr>
      </w:pPr>
    </w:p>
    <w:p w14:paraId="3286043A" w14:textId="77777777" w:rsidR="00A141E4" w:rsidRPr="00A141E4" w:rsidRDefault="00A141E4" w:rsidP="00A141E4">
      <w:pPr>
        <w:jc w:val="center"/>
        <w:rPr>
          <w:lang w:val="fr-FR"/>
        </w:rPr>
      </w:pPr>
      <w:r w:rsidRPr="00A141E4">
        <w:rPr>
          <w:lang w:val="fr-FR"/>
        </w:rPr>
        <w:t>(2) Ako je u času zaključenja ugovora stvar bila samo djelimično propala, kupac može raskinuti ugovor ili ostati pri njemu uz srazmjerno sniženje cijene.</w:t>
      </w:r>
    </w:p>
    <w:p w14:paraId="5A5CF205" w14:textId="77777777" w:rsidR="00A141E4" w:rsidRPr="00A141E4" w:rsidRDefault="00A141E4" w:rsidP="00A141E4">
      <w:pPr>
        <w:jc w:val="center"/>
        <w:rPr>
          <w:lang w:val="fr-FR"/>
        </w:rPr>
      </w:pPr>
    </w:p>
    <w:p w14:paraId="3ABD9890" w14:textId="77777777" w:rsidR="00A141E4" w:rsidRPr="00A141E4" w:rsidRDefault="00A141E4" w:rsidP="00A141E4">
      <w:pPr>
        <w:jc w:val="center"/>
        <w:rPr>
          <w:lang w:val="fr-FR"/>
        </w:rPr>
      </w:pPr>
      <w:r w:rsidRPr="00A141E4">
        <w:rPr>
          <w:lang w:val="fr-FR"/>
        </w:rPr>
        <w:t>(3) Ugovor će ostati na snazi i kupac će imati samo pravo na sniženje cijene ako djelimična propast ne smeta postizanju svrhe ugovora, ili ako za određenu stvar postoji takav običaj u pravnom prometu.</w:t>
      </w:r>
    </w:p>
    <w:p w14:paraId="169291A0" w14:textId="77777777" w:rsidR="00A141E4" w:rsidRPr="00A141E4" w:rsidRDefault="00A141E4" w:rsidP="00A141E4">
      <w:pPr>
        <w:jc w:val="center"/>
        <w:rPr>
          <w:lang w:val="fr-FR"/>
        </w:rPr>
      </w:pPr>
    </w:p>
    <w:p w14:paraId="0FE95B47" w14:textId="77777777" w:rsidR="00A141E4" w:rsidRPr="00A141E4" w:rsidRDefault="00A141E4" w:rsidP="00A141E4">
      <w:pPr>
        <w:jc w:val="center"/>
        <w:rPr>
          <w:lang w:val="fr-FR"/>
        </w:rPr>
      </w:pPr>
      <w:r w:rsidRPr="00A141E4">
        <w:rPr>
          <w:lang w:val="fr-FR"/>
        </w:rPr>
        <w:t>Prodaja tuđe stvari</w:t>
      </w:r>
    </w:p>
    <w:p w14:paraId="065F7675" w14:textId="77777777" w:rsidR="00A141E4" w:rsidRPr="00A141E4" w:rsidRDefault="00A141E4" w:rsidP="00A141E4">
      <w:pPr>
        <w:jc w:val="center"/>
        <w:rPr>
          <w:lang w:val="fr-FR"/>
        </w:rPr>
      </w:pPr>
    </w:p>
    <w:p w14:paraId="17501ACF" w14:textId="77777777" w:rsidR="00A141E4" w:rsidRPr="00A141E4" w:rsidRDefault="00A141E4" w:rsidP="00A141E4">
      <w:pPr>
        <w:jc w:val="center"/>
        <w:rPr>
          <w:lang w:val="fr-FR"/>
        </w:rPr>
      </w:pPr>
      <w:r w:rsidRPr="00A141E4">
        <w:rPr>
          <w:lang w:val="fr-FR"/>
        </w:rPr>
        <w:t>Član 468</w:t>
      </w:r>
    </w:p>
    <w:p w14:paraId="7721226E" w14:textId="77777777" w:rsidR="00A141E4" w:rsidRPr="00A141E4" w:rsidRDefault="00A141E4" w:rsidP="00A141E4">
      <w:pPr>
        <w:jc w:val="center"/>
        <w:rPr>
          <w:lang w:val="fr-FR"/>
        </w:rPr>
      </w:pPr>
    </w:p>
    <w:p w14:paraId="4D32CEBF" w14:textId="77777777" w:rsidR="00A141E4" w:rsidRPr="00A141E4" w:rsidRDefault="00A141E4" w:rsidP="00A141E4">
      <w:pPr>
        <w:jc w:val="center"/>
        <w:rPr>
          <w:lang w:val="fr-FR"/>
        </w:rPr>
      </w:pPr>
      <w:r w:rsidRPr="00A141E4">
        <w:rPr>
          <w:lang w:val="fr-FR"/>
        </w:rPr>
        <w:lastRenderedPageBreak/>
        <w:t>Prodaja tuđe stvari obavezuje ugovorne strane, ali kupac koji nije znao ili nije morao znati da je stvar tuđa, može, ako se usljed toga ne može ostvariti cilj ugovora, raskinuti ugovor i tražiti naknadu štete.</w:t>
      </w:r>
    </w:p>
    <w:p w14:paraId="313247BC" w14:textId="77777777" w:rsidR="00A141E4" w:rsidRPr="00A141E4" w:rsidRDefault="00A141E4" w:rsidP="00A141E4">
      <w:pPr>
        <w:jc w:val="center"/>
        <w:rPr>
          <w:lang w:val="fr-FR"/>
        </w:rPr>
      </w:pPr>
    </w:p>
    <w:p w14:paraId="70F6C2AC" w14:textId="77777777" w:rsidR="00A141E4" w:rsidRDefault="00A141E4" w:rsidP="00A141E4">
      <w:pPr>
        <w:jc w:val="center"/>
      </w:pPr>
      <w:proofErr w:type="spellStart"/>
      <w:r>
        <w:t>Prodaja</w:t>
      </w:r>
      <w:proofErr w:type="spellEnd"/>
      <w:r>
        <w:t xml:space="preserve"> </w:t>
      </w:r>
      <w:proofErr w:type="spellStart"/>
      <w:r>
        <w:t>spornog</w:t>
      </w:r>
      <w:proofErr w:type="spellEnd"/>
      <w:r>
        <w:t xml:space="preserve"> </w:t>
      </w:r>
      <w:proofErr w:type="spellStart"/>
      <w:r>
        <w:t>prava</w:t>
      </w:r>
      <w:proofErr w:type="spellEnd"/>
    </w:p>
    <w:p w14:paraId="45973659" w14:textId="77777777" w:rsidR="00A141E4" w:rsidRDefault="00A141E4" w:rsidP="00A141E4">
      <w:pPr>
        <w:jc w:val="center"/>
      </w:pPr>
    </w:p>
    <w:p w14:paraId="550CC388" w14:textId="77777777" w:rsidR="00A141E4" w:rsidRDefault="00A141E4" w:rsidP="00A141E4">
      <w:pPr>
        <w:jc w:val="center"/>
      </w:pPr>
      <w:proofErr w:type="spellStart"/>
      <w:r>
        <w:t>Član</w:t>
      </w:r>
      <w:proofErr w:type="spellEnd"/>
      <w:r>
        <w:t xml:space="preserve"> 469</w:t>
      </w:r>
    </w:p>
    <w:p w14:paraId="65B61205" w14:textId="77777777" w:rsidR="00A141E4" w:rsidRDefault="00A141E4" w:rsidP="00A141E4">
      <w:pPr>
        <w:jc w:val="center"/>
      </w:pPr>
    </w:p>
    <w:p w14:paraId="14DE2CF3" w14:textId="77777777" w:rsidR="00A141E4" w:rsidRDefault="00A141E4" w:rsidP="00A141E4">
      <w:pPr>
        <w:jc w:val="center"/>
      </w:pPr>
      <w:r>
        <w:t xml:space="preserve">(1) </w:t>
      </w:r>
      <w:proofErr w:type="spellStart"/>
      <w:r>
        <w:t>Sporno</w:t>
      </w:r>
      <w:proofErr w:type="spellEnd"/>
      <w:r>
        <w:t xml:space="preserve"> </w:t>
      </w:r>
      <w:proofErr w:type="spellStart"/>
      <w:r>
        <w:t>pravo</w:t>
      </w:r>
      <w:proofErr w:type="spellEnd"/>
      <w:r>
        <w:t xml:space="preserve"> </w:t>
      </w:r>
      <w:proofErr w:type="spellStart"/>
      <w:r>
        <w:t>može</w:t>
      </w:r>
      <w:proofErr w:type="spellEnd"/>
      <w:r>
        <w:t xml:space="preserve"> </w:t>
      </w:r>
      <w:proofErr w:type="spellStart"/>
      <w:r>
        <w:t>biti</w:t>
      </w:r>
      <w:proofErr w:type="spellEnd"/>
      <w:r>
        <w:t xml:space="preserve"> </w:t>
      </w:r>
      <w:proofErr w:type="spellStart"/>
      <w:r>
        <w:t>predmet</w:t>
      </w:r>
      <w:proofErr w:type="spellEnd"/>
      <w:r>
        <w:t xml:space="preserve"> </w:t>
      </w:r>
      <w:proofErr w:type="spellStart"/>
      <w:r>
        <w:t>ugovora</w:t>
      </w:r>
      <w:proofErr w:type="spellEnd"/>
      <w:r>
        <w:t xml:space="preserve"> o </w:t>
      </w:r>
      <w:proofErr w:type="spellStart"/>
      <w:r>
        <w:t>prodaji</w:t>
      </w:r>
      <w:proofErr w:type="spellEnd"/>
      <w:r>
        <w:t>.</w:t>
      </w:r>
    </w:p>
    <w:p w14:paraId="2A6F25AB" w14:textId="77777777" w:rsidR="00A141E4" w:rsidRDefault="00A141E4" w:rsidP="00A141E4">
      <w:pPr>
        <w:jc w:val="center"/>
      </w:pPr>
    </w:p>
    <w:p w14:paraId="0504DE3A" w14:textId="77777777" w:rsidR="00A141E4" w:rsidRDefault="00A141E4" w:rsidP="00A141E4">
      <w:pPr>
        <w:jc w:val="center"/>
      </w:pPr>
      <w:r>
        <w:t xml:space="preserve">(2) </w:t>
      </w:r>
      <w:proofErr w:type="spellStart"/>
      <w:r>
        <w:t>Ništav</w:t>
      </w:r>
      <w:proofErr w:type="spellEnd"/>
      <w:r>
        <w:t xml:space="preserve"> je </w:t>
      </w:r>
      <w:proofErr w:type="spellStart"/>
      <w:r>
        <w:t>ugovor</w:t>
      </w:r>
      <w:proofErr w:type="spellEnd"/>
      <w:r>
        <w:t xml:space="preserve"> </w:t>
      </w:r>
      <w:proofErr w:type="spellStart"/>
      <w:r>
        <w:t>kojim</w:t>
      </w:r>
      <w:proofErr w:type="spellEnd"/>
      <w:r>
        <w:t xml:space="preserve"> bi </w:t>
      </w:r>
      <w:proofErr w:type="spellStart"/>
      <w:r>
        <w:t>advokat</w:t>
      </w:r>
      <w:proofErr w:type="spellEnd"/>
      <w:r>
        <w:t xml:space="preserve"> </w:t>
      </w:r>
      <w:proofErr w:type="spellStart"/>
      <w:r>
        <w:t>ili</w:t>
      </w:r>
      <w:proofErr w:type="spellEnd"/>
      <w:r>
        <w:t xml:space="preserve"> koji </w:t>
      </w:r>
      <w:proofErr w:type="spellStart"/>
      <w:r>
        <w:t>drugi</w:t>
      </w:r>
      <w:proofErr w:type="spellEnd"/>
      <w:r>
        <w:t xml:space="preserve"> </w:t>
      </w:r>
      <w:proofErr w:type="spellStart"/>
      <w:r>
        <w:t>nalogoprimac</w:t>
      </w:r>
      <w:proofErr w:type="spellEnd"/>
      <w:r>
        <w:t xml:space="preserve"> </w:t>
      </w:r>
      <w:proofErr w:type="spellStart"/>
      <w:r>
        <w:t>kupio</w:t>
      </w:r>
      <w:proofErr w:type="spellEnd"/>
      <w:r>
        <w:t xml:space="preserve"> </w:t>
      </w:r>
      <w:proofErr w:type="spellStart"/>
      <w:r>
        <w:t>sporno</w:t>
      </w:r>
      <w:proofErr w:type="spellEnd"/>
      <w:r>
        <w:t xml:space="preserve"> </w:t>
      </w:r>
      <w:proofErr w:type="spellStart"/>
      <w:r>
        <w:t>pravo</w:t>
      </w:r>
      <w:proofErr w:type="spellEnd"/>
      <w:r>
        <w:t xml:space="preserve"> </w:t>
      </w:r>
      <w:proofErr w:type="spellStart"/>
      <w:r>
        <w:t>čije</w:t>
      </w:r>
      <w:proofErr w:type="spellEnd"/>
      <w:r>
        <w:t xml:space="preserve"> mu je </w:t>
      </w:r>
      <w:proofErr w:type="spellStart"/>
      <w:r>
        <w:t>ostvarivanje</w:t>
      </w:r>
      <w:proofErr w:type="spellEnd"/>
      <w:r>
        <w:t xml:space="preserve"> </w:t>
      </w:r>
      <w:proofErr w:type="spellStart"/>
      <w:r>
        <w:t>povjereno</w:t>
      </w:r>
      <w:proofErr w:type="spellEnd"/>
      <w:r>
        <w:t xml:space="preserve">, </w:t>
      </w:r>
      <w:proofErr w:type="spellStart"/>
      <w:r>
        <w:t>ili</w:t>
      </w:r>
      <w:proofErr w:type="spellEnd"/>
      <w:r>
        <w:t xml:space="preserve"> </w:t>
      </w:r>
      <w:proofErr w:type="spellStart"/>
      <w:r>
        <w:t>ugovorio</w:t>
      </w:r>
      <w:proofErr w:type="spellEnd"/>
      <w:r>
        <w:t xml:space="preserve"> za </w:t>
      </w:r>
      <w:proofErr w:type="spellStart"/>
      <w:r>
        <w:t>sebe</w:t>
      </w:r>
      <w:proofErr w:type="spellEnd"/>
      <w:r>
        <w:t xml:space="preserve"> </w:t>
      </w:r>
      <w:proofErr w:type="spellStart"/>
      <w:r>
        <w:t>učešće</w:t>
      </w:r>
      <w:proofErr w:type="spellEnd"/>
      <w:r>
        <w:t xml:space="preserve"> u </w:t>
      </w:r>
      <w:proofErr w:type="spellStart"/>
      <w:r>
        <w:t>podjeli</w:t>
      </w:r>
      <w:proofErr w:type="spellEnd"/>
      <w:r>
        <w:t xml:space="preserve"> </w:t>
      </w:r>
      <w:proofErr w:type="spellStart"/>
      <w:r>
        <w:t>iznosa</w:t>
      </w:r>
      <w:proofErr w:type="spellEnd"/>
      <w:r>
        <w:t xml:space="preserve"> </w:t>
      </w:r>
      <w:proofErr w:type="spellStart"/>
      <w:r>
        <w:t>dosuđenog</w:t>
      </w:r>
      <w:proofErr w:type="spellEnd"/>
      <w:r>
        <w:t xml:space="preserve"> </w:t>
      </w:r>
      <w:proofErr w:type="spellStart"/>
      <w:r>
        <w:t>njegovom</w:t>
      </w:r>
      <w:proofErr w:type="spellEnd"/>
      <w:r>
        <w:t xml:space="preserve"> </w:t>
      </w:r>
      <w:proofErr w:type="spellStart"/>
      <w:r>
        <w:t>nalogodavcu</w:t>
      </w:r>
      <w:proofErr w:type="spellEnd"/>
      <w:r>
        <w:t>.</w:t>
      </w:r>
    </w:p>
    <w:p w14:paraId="26CE0707" w14:textId="77777777" w:rsidR="00A141E4" w:rsidRDefault="00A141E4" w:rsidP="00A141E4">
      <w:pPr>
        <w:jc w:val="center"/>
      </w:pPr>
    </w:p>
    <w:p w14:paraId="48F0549C" w14:textId="77777777" w:rsidR="00A141E4" w:rsidRDefault="00A141E4" w:rsidP="00A141E4">
      <w:pPr>
        <w:jc w:val="center"/>
      </w:pPr>
      <w:proofErr w:type="spellStart"/>
      <w:r>
        <w:t>Odsjek</w:t>
      </w:r>
      <w:proofErr w:type="spellEnd"/>
      <w:r>
        <w:t xml:space="preserve"> 2.</w:t>
      </w:r>
    </w:p>
    <w:p w14:paraId="46EABFEF" w14:textId="77777777" w:rsidR="00A141E4" w:rsidRDefault="00A141E4" w:rsidP="00A141E4">
      <w:pPr>
        <w:jc w:val="center"/>
      </w:pPr>
    </w:p>
    <w:p w14:paraId="36D216CE" w14:textId="77777777" w:rsidR="00A141E4" w:rsidRDefault="00A141E4" w:rsidP="00A141E4">
      <w:pPr>
        <w:jc w:val="center"/>
      </w:pPr>
      <w:r>
        <w:t>CIJENA</w:t>
      </w:r>
    </w:p>
    <w:p w14:paraId="34C1B4A7" w14:textId="77777777" w:rsidR="00A141E4" w:rsidRDefault="00A141E4" w:rsidP="00A141E4">
      <w:pPr>
        <w:jc w:val="center"/>
      </w:pPr>
    </w:p>
    <w:p w14:paraId="063C4004" w14:textId="77777777" w:rsidR="00A141E4" w:rsidRDefault="00A141E4" w:rsidP="00A141E4">
      <w:pPr>
        <w:jc w:val="center"/>
      </w:pPr>
      <w:r>
        <w:t xml:space="preserve">Kad </w:t>
      </w:r>
      <w:proofErr w:type="spellStart"/>
      <w:r>
        <w:t>cijena</w:t>
      </w:r>
      <w:proofErr w:type="spellEnd"/>
      <w:r>
        <w:t xml:space="preserve"> </w:t>
      </w:r>
      <w:proofErr w:type="spellStart"/>
      <w:r>
        <w:t>nije</w:t>
      </w:r>
      <w:proofErr w:type="spellEnd"/>
      <w:r>
        <w:t xml:space="preserve"> </w:t>
      </w:r>
      <w:proofErr w:type="spellStart"/>
      <w:r>
        <w:t>određena</w:t>
      </w:r>
      <w:proofErr w:type="spellEnd"/>
    </w:p>
    <w:p w14:paraId="507088A8" w14:textId="77777777" w:rsidR="00A141E4" w:rsidRDefault="00A141E4" w:rsidP="00A141E4">
      <w:pPr>
        <w:jc w:val="center"/>
      </w:pPr>
    </w:p>
    <w:p w14:paraId="08377F82" w14:textId="77777777" w:rsidR="00A141E4" w:rsidRDefault="00A141E4" w:rsidP="00A141E4">
      <w:pPr>
        <w:jc w:val="center"/>
      </w:pPr>
      <w:proofErr w:type="spellStart"/>
      <w:r>
        <w:t>Član</w:t>
      </w:r>
      <w:proofErr w:type="spellEnd"/>
      <w:r>
        <w:t xml:space="preserve"> 470</w:t>
      </w:r>
    </w:p>
    <w:p w14:paraId="542355F9" w14:textId="77777777" w:rsidR="00A141E4" w:rsidRDefault="00A141E4" w:rsidP="00A141E4">
      <w:pPr>
        <w:jc w:val="center"/>
      </w:pPr>
    </w:p>
    <w:p w14:paraId="6AA610B0" w14:textId="77777777" w:rsidR="00A141E4" w:rsidRDefault="00A141E4" w:rsidP="00A141E4">
      <w:pPr>
        <w:jc w:val="center"/>
      </w:pPr>
      <w:r>
        <w:t xml:space="preserve">(1) </w:t>
      </w:r>
      <w:proofErr w:type="spellStart"/>
      <w:r>
        <w:t>Ako</w:t>
      </w:r>
      <w:proofErr w:type="spellEnd"/>
      <w:r>
        <w:t xml:space="preserve"> </w:t>
      </w:r>
      <w:proofErr w:type="spellStart"/>
      <w:r>
        <w:t>ugovorom</w:t>
      </w:r>
      <w:proofErr w:type="spellEnd"/>
      <w:r>
        <w:t xml:space="preserve"> o </w:t>
      </w:r>
      <w:proofErr w:type="spellStart"/>
      <w:r>
        <w:t>prodaji</w:t>
      </w:r>
      <w:proofErr w:type="spellEnd"/>
      <w:r>
        <w:t xml:space="preserve"> </w:t>
      </w:r>
      <w:proofErr w:type="spellStart"/>
      <w:r>
        <w:t>cijena</w:t>
      </w:r>
      <w:proofErr w:type="spellEnd"/>
      <w:r>
        <w:t xml:space="preserve"> </w:t>
      </w:r>
      <w:proofErr w:type="spellStart"/>
      <w:r>
        <w:t>nije</w:t>
      </w:r>
      <w:proofErr w:type="spellEnd"/>
      <w:r>
        <w:t xml:space="preserve"> </w:t>
      </w:r>
      <w:proofErr w:type="spellStart"/>
      <w:r>
        <w:t>određena</w:t>
      </w:r>
      <w:proofErr w:type="spellEnd"/>
      <w:r>
        <w:t xml:space="preserve">, a </w:t>
      </w:r>
      <w:proofErr w:type="spellStart"/>
      <w:r>
        <w:t>ni</w:t>
      </w:r>
      <w:proofErr w:type="spellEnd"/>
      <w:r>
        <w:t xml:space="preserve"> </w:t>
      </w:r>
      <w:proofErr w:type="spellStart"/>
      <w:r>
        <w:t>ugovor</w:t>
      </w:r>
      <w:proofErr w:type="spellEnd"/>
      <w:r>
        <w:t xml:space="preserve"> ne </w:t>
      </w:r>
      <w:proofErr w:type="spellStart"/>
      <w:r>
        <w:t>sadrži</w:t>
      </w:r>
      <w:proofErr w:type="spellEnd"/>
      <w:r>
        <w:t xml:space="preserve"> </w:t>
      </w:r>
      <w:proofErr w:type="spellStart"/>
      <w:r>
        <w:t>dovoljno</w:t>
      </w:r>
      <w:proofErr w:type="spellEnd"/>
      <w:r>
        <w:t xml:space="preserve"> </w:t>
      </w:r>
      <w:proofErr w:type="spellStart"/>
      <w:r>
        <w:t>podataka</w:t>
      </w:r>
      <w:proofErr w:type="spellEnd"/>
      <w:r>
        <w:t xml:space="preserve"> </w:t>
      </w:r>
      <w:proofErr w:type="spellStart"/>
      <w:r>
        <w:t>pomoću</w:t>
      </w:r>
      <w:proofErr w:type="spellEnd"/>
      <w:r>
        <w:t xml:space="preserve"> </w:t>
      </w:r>
      <w:proofErr w:type="spellStart"/>
      <w:r>
        <w:t>kojih</w:t>
      </w:r>
      <w:proofErr w:type="spellEnd"/>
      <w:r>
        <w:t xml:space="preserve"> bi se </w:t>
      </w:r>
      <w:proofErr w:type="spellStart"/>
      <w:r>
        <w:t>ona</w:t>
      </w:r>
      <w:proofErr w:type="spellEnd"/>
      <w:r>
        <w:t xml:space="preserve"> </w:t>
      </w:r>
      <w:proofErr w:type="spellStart"/>
      <w:r>
        <w:t>mogla</w:t>
      </w:r>
      <w:proofErr w:type="spellEnd"/>
      <w:r>
        <w:t xml:space="preserve"> </w:t>
      </w:r>
      <w:proofErr w:type="spellStart"/>
      <w:r>
        <w:t>odrediti</w:t>
      </w:r>
      <w:proofErr w:type="spellEnd"/>
      <w:r>
        <w:t xml:space="preserve">, </w:t>
      </w:r>
      <w:proofErr w:type="spellStart"/>
      <w:r>
        <w:t>ugovor</w:t>
      </w:r>
      <w:proofErr w:type="spellEnd"/>
      <w:r>
        <w:t xml:space="preserve"> </w:t>
      </w:r>
      <w:proofErr w:type="spellStart"/>
      <w:r>
        <w:t>nema</w:t>
      </w:r>
      <w:proofErr w:type="spellEnd"/>
      <w:r>
        <w:t xml:space="preserve"> </w:t>
      </w:r>
      <w:proofErr w:type="spellStart"/>
      <w:r>
        <w:t>pravno</w:t>
      </w:r>
      <w:proofErr w:type="spellEnd"/>
      <w:r>
        <w:t xml:space="preserve"> </w:t>
      </w:r>
      <w:proofErr w:type="spellStart"/>
      <w:r>
        <w:t>dejstvo</w:t>
      </w:r>
      <w:proofErr w:type="spellEnd"/>
      <w:r>
        <w:t>.</w:t>
      </w:r>
    </w:p>
    <w:p w14:paraId="7FDB2AF7" w14:textId="77777777" w:rsidR="00A141E4" w:rsidRDefault="00A141E4" w:rsidP="00A141E4">
      <w:pPr>
        <w:jc w:val="center"/>
      </w:pPr>
    </w:p>
    <w:p w14:paraId="160C4FAD" w14:textId="77777777" w:rsidR="00A141E4" w:rsidRDefault="00A141E4" w:rsidP="00A141E4">
      <w:pPr>
        <w:jc w:val="center"/>
      </w:pPr>
      <w:r>
        <w:t xml:space="preserve">(2) Kad </w:t>
      </w:r>
      <w:proofErr w:type="spellStart"/>
      <w:r>
        <w:t>ugovorom</w:t>
      </w:r>
      <w:proofErr w:type="spellEnd"/>
      <w:r>
        <w:t xml:space="preserve"> o </w:t>
      </w:r>
      <w:proofErr w:type="spellStart"/>
      <w:r>
        <w:t>prodaji</w:t>
      </w:r>
      <w:proofErr w:type="spellEnd"/>
      <w:r>
        <w:t xml:space="preserve"> u </w:t>
      </w:r>
      <w:proofErr w:type="spellStart"/>
      <w:r>
        <w:t>privredi</w:t>
      </w:r>
      <w:proofErr w:type="spellEnd"/>
      <w:r>
        <w:t xml:space="preserve"> </w:t>
      </w:r>
      <w:proofErr w:type="spellStart"/>
      <w:r>
        <w:t>cijena</w:t>
      </w:r>
      <w:proofErr w:type="spellEnd"/>
      <w:r>
        <w:t xml:space="preserve"> </w:t>
      </w:r>
      <w:proofErr w:type="spellStart"/>
      <w:r>
        <w:t>nije</w:t>
      </w:r>
      <w:proofErr w:type="spellEnd"/>
      <w:r>
        <w:t xml:space="preserve"> </w:t>
      </w:r>
      <w:proofErr w:type="spellStart"/>
      <w:r>
        <w:t>određena</w:t>
      </w:r>
      <w:proofErr w:type="spellEnd"/>
      <w:r>
        <w:t xml:space="preserve">, </w:t>
      </w:r>
      <w:proofErr w:type="spellStart"/>
      <w:r>
        <w:t>niti</w:t>
      </w:r>
      <w:proofErr w:type="spellEnd"/>
      <w:r>
        <w:t xml:space="preserve"> u </w:t>
      </w:r>
      <w:proofErr w:type="spellStart"/>
      <w:r>
        <w:t>njemu</w:t>
      </w:r>
      <w:proofErr w:type="spellEnd"/>
      <w:r>
        <w:t xml:space="preserve"> </w:t>
      </w:r>
      <w:proofErr w:type="spellStart"/>
      <w:r>
        <w:t>ima</w:t>
      </w:r>
      <w:proofErr w:type="spellEnd"/>
      <w:r>
        <w:t xml:space="preserve"> </w:t>
      </w:r>
      <w:proofErr w:type="spellStart"/>
      <w:r>
        <w:t>dovoljno</w:t>
      </w:r>
      <w:proofErr w:type="spellEnd"/>
      <w:r>
        <w:t xml:space="preserve"> </w:t>
      </w:r>
      <w:proofErr w:type="spellStart"/>
      <w:r>
        <w:t>podataka</w:t>
      </w:r>
      <w:proofErr w:type="spellEnd"/>
      <w:r>
        <w:t xml:space="preserve"> </w:t>
      </w:r>
      <w:proofErr w:type="spellStart"/>
      <w:r>
        <w:t>pomoću</w:t>
      </w:r>
      <w:proofErr w:type="spellEnd"/>
      <w:r>
        <w:t xml:space="preserve"> </w:t>
      </w:r>
      <w:proofErr w:type="spellStart"/>
      <w:r>
        <w:t>kojih</w:t>
      </w:r>
      <w:proofErr w:type="spellEnd"/>
      <w:r>
        <w:t xml:space="preserve"> bi se </w:t>
      </w:r>
      <w:proofErr w:type="spellStart"/>
      <w:r>
        <w:t>ona</w:t>
      </w:r>
      <w:proofErr w:type="spellEnd"/>
      <w:r>
        <w:t xml:space="preserve"> </w:t>
      </w:r>
      <w:proofErr w:type="spellStart"/>
      <w:r>
        <w:t>mogla</w:t>
      </w:r>
      <w:proofErr w:type="spellEnd"/>
      <w:r>
        <w:t xml:space="preserve"> </w:t>
      </w:r>
      <w:proofErr w:type="spellStart"/>
      <w:r>
        <w:t>odrediti</w:t>
      </w:r>
      <w:proofErr w:type="spellEnd"/>
      <w:r>
        <w:t xml:space="preserve">, </w:t>
      </w:r>
      <w:proofErr w:type="spellStart"/>
      <w:r>
        <w:t>kupac</w:t>
      </w:r>
      <w:proofErr w:type="spellEnd"/>
      <w:r>
        <w:t xml:space="preserve"> je </w:t>
      </w:r>
      <w:proofErr w:type="spellStart"/>
      <w:r>
        <w:t>dužan</w:t>
      </w:r>
      <w:proofErr w:type="spellEnd"/>
      <w:r>
        <w:t xml:space="preserve"> da </w:t>
      </w:r>
      <w:proofErr w:type="spellStart"/>
      <w:r>
        <w:t>plati</w:t>
      </w:r>
      <w:proofErr w:type="spellEnd"/>
      <w:r>
        <w:t xml:space="preserve"> </w:t>
      </w:r>
      <w:proofErr w:type="spellStart"/>
      <w:r>
        <w:t>cijenu</w:t>
      </w:r>
      <w:proofErr w:type="spellEnd"/>
      <w:r>
        <w:t xml:space="preserve"> </w:t>
      </w:r>
      <w:proofErr w:type="spellStart"/>
      <w:r>
        <w:t>koju</w:t>
      </w:r>
      <w:proofErr w:type="spellEnd"/>
      <w:r>
        <w:t xml:space="preserve"> je </w:t>
      </w:r>
      <w:proofErr w:type="spellStart"/>
      <w:r>
        <w:t>prodavac</w:t>
      </w:r>
      <w:proofErr w:type="spellEnd"/>
      <w:r>
        <w:t xml:space="preserve"> </w:t>
      </w:r>
      <w:proofErr w:type="spellStart"/>
      <w:r>
        <w:t>redovno</w:t>
      </w:r>
      <w:proofErr w:type="spellEnd"/>
      <w:r>
        <w:t xml:space="preserve"> </w:t>
      </w:r>
      <w:proofErr w:type="spellStart"/>
      <w:r>
        <w:t>naplaćivao</w:t>
      </w:r>
      <w:proofErr w:type="spellEnd"/>
      <w:r>
        <w:t xml:space="preserve">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 xml:space="preserve">, a u </w:t>
      </w:r>
      <w:proofErr w:type="spellStart"/>
      <w:r>
        <w:t>nedostatku</w:t>
      </w:r>
      <w:proofErr w:type="spellEnd"/>
      <w:r>
        <w:t xml:space="preserve"> </w:t>
      </w:r>
      <w:proofErr w:type="spellStart"/>
      <w:r>
        <w:t>ove</w:t>
      </w:r>
      <w:proofErr w:type="spellEnd"/>
      <w:r>
        <w:t xml:space="preserve"> </w:t>
      </w:r>
      <w:proofErr w:type="spellStart"/>
      <w:r>
        <w:t>razumnu</w:t>
      </w:r>
      <w:proofErr w:type="spellEnd"/>
      <w:r>
        <w:t xml:space="preserve"> </w:t>
      </w:r>
      <w:proofErr w:type="spellStart"/>
      <w:r>
        <w:t>cijenu</w:t>
      </w:r>
      <w:proofErr w:type="spellEnd"/>
      <w:r>
        <w:t>.</w:t>
      </w:r>
    </w:p>
    <w:p w14:paraId="715962C2" w14:textId="77777777" w:rsidR="00A141E4" w:rsidRDefault="00A141E4" w:rsidP="00A141E4">
      <w:pPr>
        <w:jc w:val="center"/>
      </w:pPr>
    </w:p>
    <w:p w14:paraId="0D2E8E30" w14:textId="77777777" w:rsidR="00A141E4" w:rsidRDefault="00A141E4" w:rsidP="00A141E4">
      <w:pPr>
        <w:jc w:val="center"/>
      </w:pPr>
      <w:r>
        <w:t xml:space="preserve">(3) Pod </w:t>
      </w:r>
      <w:proofErr w:type="spellStart"/>
      <w:r>
        <w:t>razumnom</w:t>
      </w:r>
      <w:proofErr w:type="spellEnd"/>
      <w:r>
        <w:t xml:space="preserve"> </w:t>
      </w:r>
      <w:proofErr w:type="spellStart"/>
      <w:r>
        <w:t>cijenom</w:t>
      </w:r>
      <w:proofErr w:type="spellEnd"/>
      <w:r>
        <w:t xml:space="preserve"> </w:t>
      </w:r>
      <w:proofErr w:type="spellStart"/>
      <w:r>
        <w:t>smatra</w:t>
      </w:r>
      <w:proofErr w:type="spellEnd"/>
      <w:r>
        <w:t xml:space="preserve"> se </w:t>
      </w:r>
      <w:proofErr w:type="spellStart"/>
      <w:r>
        <w:t>tekuća</w:t>
      </w:r>
      <w:proofErr w:type="spellEnd"/>
      <w:r>
        <w:t xml:space="preserve"> </w:t>
      </w:r>
      <w:proofErr w:type="spellStart"/>
      <w:r>
        <w:t>cijena</w:t>
      </w:r>
      <w:proofErr w:type="spellEnd"/>
      <w:r>
        <w:t xml:space="preserve">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 xml:space="preserve">, </w:t>
      </w:r>
      <w:proofErr w:type="gramStart"/>
      <w:r>
        <w:t>a</w:t>
      </w:r>
      <w:proofErr w:type="gramEnd"/>
      <w:r>
        <w:t xml:space="preserve"> </w:t>
      </w:r>
      <w:proofErr w:type="spellStart"/>
      <w:r>
        <w:t>ako</w:t>
      </w:r>
      <w:proofErr w:type="spellEnd"/>
      <w:r>
        <w:t xml:space="preserve"> se </w:t>
      </w:r>
      <w:proofErr w:type="spellStart"/>
      <w:r>
        <w:t>ona</w:t>
      </w:r>
      <w:proofErr w:type="spellEnd"/>
      <w:r>
        <w:t xml:space="preserve"> ne </w:t>
      </w:r>
      <w:proofErr w:type="spellStart"/>
      <w:r>
        <w:t>može</w:t>
      </w:r>
      <w:proofErr w:type="spellEnd"/>
      <w:r>
        <w:t xml:space="preserve"> </w:t>
      </w:r>
      <w:proofErr w:type="spellStart"/>
      <w:r>
        <w:t>utvrditi</w:t>
      </w:r>
      <w:proofErr w:type="spellEnd"/>
      <w:r>
        <w:t xml:space="preserve"> </w:t>
      </w:r>
      <w:proofErr w:type="spellStart"/>
      <w:r>
        <w:t>onda</w:t>
      </w:r>
      <w:proofErr w:type="spellEnd"/>
      <w:r>
        <w:t xml:space="preserve"> </w:t>
      </w:r>
      <w:proofErr w:type="spellStart"/>
      <w:r>
        <w:t>cijena</w:t>
      </w:r>
      <w:proofErr w:type="spellEnd"/>
      <w:r>
        <w:t xml:space="preserve"> </w:t>
      </w:r>
      <w:proofErr w:type="spellStart"/>
      <w:r>
        <w:t>koju</w:t>
      </w:r>
      <w:proofErr w:type="spellEnd"/>
      <w:r>
        <w:t xml:space="preserve"> </w:t>
      </w:r>
      <w:proofErr w:type="spellStart"/>
      <w:r>
        <w:t>utvrđuje</w:t>
      </w:r>
      <w:proofErr w:type="spellEnd"/>
      <w:r>
        <w:t xml:space="preserve"> </w:t>
      </w:r>
      <w:proofErr w:type="spellStart"/>
      <w:r>
        <w:t>sud</w:t>
      </w:r>
      <w:proofErr w:type="spellEnd"/>
      <w:r>
        <w:t xml:space="preserve"> </w:t>
      </w:r>
      <w:proofErr w:type="spellStart"/>
      <w:r>
        <w:t>prema</w:t>
      </w:r>
      <w:proofErr w:type="spellEnd"/>
      <w:r>
        <w:t xml:space="preserve"> </w:t>
      </w:r>
      <w:proofErr w:type="spellStart"/>
      <w:r>
        <w:t>okolnostima</w:t>
      </w:r>
      <w:proofErr w:type="spellEnd"/>
      <w:r>
        <w:t xml:space="preserve"> </w:t>
      </w:r>
      <w:proofErr w:type="spellStart"/>
      <w:r>
        <w:t>slučaja</w:t>
      </w:r>
      <w:proofErr w:type="spellEnd"/>
      <w:r>
        <w:t>.</w:t>
      </w:r>
    </w:p>
    <w:p w14:paraId="4E117585" w14:textId="77777777" w:rsidR="00A141E4" w:rsidRDefault="00A141E4" w:rsidP="00A141E4">
      <w:pPr>
        <w:jc w:val="center"/>
      </w:pPr>
    </w:p>
    <w:p w14:paraId="0ED63DFF" w14:textId="77777777" w:rsidR="00A141E4" w:rsidRDefault="00A141E4" w:rsidP="00A141E4">
      <w:pPr>
        <w:jc w:val="center"/>
      </w:pPr>
      <w:proofErr w:type="spellStart"/>
      <w:r>
        <w:lastRenderedPageBreak/>
        <w:t>Propisana</w:t>
      </w:r>
      <w:proofErr w:type="spellEnd"/>
      <w:r>
        <w:t xml:space="preserve"> </w:t>
      </w:r>
      <w:proofErr w:type="spellStart"/>
      <w:r>
        <w:t>cijena</w:t>
      </w:r>
      <w:proofErr w:type="spellEnd"/>
    </w:p>
    <w:p w14:paraId="4C150879" w14:textId="77777777" w:rsidR="00A141E4" w:rsidRDefault="00A141E4" w:rsidP="00A141E4">
      <w:pPr>
        <w:jc w:val="center"/>
      </w:pPr>
    </w:p>
    <w:p w14:paraId="5DF2E392" w14:textId="77777777" w:rsidR="00A141E4" w:rsidRDefault="00A141E4" w:rsidP="00A141E4">
      <w:pPr>
        <w:jc w:val="center"/>
      </w:pPr>
      <w:proofErr w:type="spellStart"/>
      <w:r>
        <w:t>Član</w:t>
      </w:r>
      <w:proofErr w:type="spellEnd"/>
      <w:r>
        <w:t xml:space="preserve"> 471</w:t>
      </w:r>
    </w:p>
    <w:p w14:paraId="4A113B2B" w14:textId="77777777" w:rsidR="00A141E4" w:rsidRDefault="00A141E4" w:rsidP="00A141E4">
      <w:pPr>
        <w:jc w:val="center"/>
      </w:pPr>
    </w:p>
    <w:p w14:paraId="1217C660" w14:textId="77777777" w:rsidR="00A141E4" w:rsidRDefault="00A141E4" w:rsidP="00A141E4">
      <w:pPr>
        <w:jc w:val="center"/>
      </w:pPr>
      <w:r>
        <w:t xml:space="preserve">(1) Kad je </w:t>
      </w:r>
      <w:proofErr w:type="spellStart"/>
      <w:r>
        <w:t>ugovorena</w:t>
      </w:r>
      <w:proofErr w:type="spellEnd"/>
      <w:r>
        <w:t xml:space="preserve"> </w:t>
      </w:r>
      <w:proofErr w:type="spellStart"/>
      <w:r>
        <w:t>veća</w:t>
      </w:r>
      <w:proofErr w:type="spellEnd"/>
      <w:r>
        <w:t xml:space="preserve"> </w:t>
      </w:r>
      <w:proofErr w:type="spellStart"/>
      <w:r>
        <w:t>cijena</w:t>
      </w:r>
      <w:proofErr w:type="spellEnd"/>
      <w:r>
        <w:t xml:space="preserve"> od one </w:t>
      </w:r>
      <w:proofErr w:type="spellStart"/>
      <w:r>
        <w:t>koju</w:t>
      </w:r>
      <w:proofErr w:type="spellEnd"/>
      <w:r>
        <w:t xml:space="preserve"> je za </w:t>
      </w:r>
      <w:proofErr w:type="spellStart"/>
      <w:r>
        <w:t>određenu</w:t>
      </w:r>
      <w:proofErr w:type="spellEnd"/>
      <w:r>
        <w:t xml:space="preserve"> </w:t>
      </w:r>
      <w:proofErr w:type="spellStart"/>
      <w:r>
        <w:t>vrstu</w:t>
      </w:r>
      <w:proofErr w:type="spellEnd"/>
      <w:r>
        <w:t xml:space="preserve"> </w:t>
      </w:r>
      <w:proofErr w:type="spellStart"/>
      <w:r>
        <w:t>stvari</w:t>
      </w:r>
      <w:proofErr w:type="spellEnd"/>
      <w:r>
        <w:t xml:space="preserve"> </w:t>
      </w:r>
      <w:proofErr w:type="spellStart"/>
      <w:r>
        <w:t>propisao</w:t>
      </w:r>
      <w:proofErr w:type="spellEnd"/>
      <w:r>
        <w:t xml:space="preserve"> </w:t>
      </w:r>
      <w:proofErr w:type="spellStart"/>
      <w:r>
        <w:t>nadležni</w:t>
      </w:r>
      <w:proofErr w:type="spellEnd"/>
      <w:r>
        <w:t xml:space="preserve"> organ, </w:t>
      </w:r>
      <w:proofErr w:type="spellStart"/>
      <w:r>
        <w:t>kupac</w:t>
      </w:r>
      <w:proofErr w:type="spellEnd"/>
      <w:r>
        <w:t xml:space="preserve"> </w:t>
      </w:r>
      <w:proofErr w:type="spellStart"/>
      <w:r>
        <w:t>duguje</w:t>
      </w:r>
      <w:proofErr w:type="spellEnd"/>
      <w:r>
        <w:t xml:space="preserve"> </w:t>
      </w:r>
      <w:proofErr w:type="spellStart"/>
      <w:r>
        <w:t>samo</w:t>
      </w:r>
      <w:proofErr w:type="spellEnd"/>
      <w:r>
        <w:t xml:space="preserve"> </w:t>
      </w:r>
      <w:proofErr w:type="spellStart"/>
      <w:r>
        <w:t>iznos</w:t>
      </w:r>
      <w:proofErr w:type="spellEnd"/>
      <w:r>
        <w:t xml:space="preserve"> </w:t>
      </w:r>
      <w:proofErr w:type="spellStart"/>
      <w:r>
        <w:t>propisane</w:t>
      </w:r>
      <w:proofErr w:type="spellEnd"/>
      <w:r>
        <w:t xml:space="preserve"> </w:t>
      </w:r>
      <w:proofErr w:type="spellStart"/>
      <w:r>
        <w:t>cijene</w:t>
      </w:r>
      <w:proofErr w:type="spellEnd"/>
      <w:r>
        <w:t xml:space="preserve">, </w:t>
      </w:r>
      <w:proofErr w:type="gramStart"/>
      <w:r>
        <w:t>a</w:t>
      </w:r>
      <w:proofErr w:type="gramEnd"/>
      <w:r>
        <w:t xml:space="preserve"> </w:t>
      </w:r>
      <w:proofErr w:type="spellStart"/>
      <w:r>
        <w:t>ako</w:t>
      </w:r>
      <w:proofErr w:type="spellEnd"/>
      <w:r>
        <w:t xml:space="preserve"> je </w:t>
      </w:r>
      <w:proofErr w:type="spellStart"/>
      <w:r>
        <w:t>već</w:t>
      </w:r>
      <w:proofErr w:type="spellEnd"/>
      <w:r>
        <w:t xml:space="preserve"> </w:t>
      </w:r>
      <w:proofErr w:type="spellStart"/>
      <w:r>
        <w:t>isplatio</w:t>
      </w:r>
      <w:proofErr w:type="spellEnd"/>
      <w:r>
        <w:t xml:space="preserve"> </w:t>
      </w:r>
      <w:proofErr w:type="spellStart"/>
      <w:r>
        <w:t>ugovorenu</w:t>
      </w:r>
      <w:proofErr w:type="spellEnd"/>
      <w:r>
        <w:t xml:space="preserve"> </w:t>
      </w:r>
      <w:proofErr w:type="spellStart"/>
      <w:r>
        <w:t>cijenu</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da mu se </w:t>
      </w:r>
      <w:proofErr w:type="spellStart"/>
      <w:r>
        <w:t>vrati</w:t>
      </w:r>
      <w:proofErr w:type="spellEnd"/>
      <w:r>
        <w:t xml:space="preserve"> </w:t>
      </w:r>
      <w:proofErr w:type="spellStart"/>
      <w:r>
        <w:t>razlika</w:t>
      </w:r>
      <w:proofErr w:type="spellEnd"/>
      <w:r>
        <w:t>.</w:t>
      </w:r>
    </w:p>
    <w:p w14:paraId="35221DFA" w14:textId="77777777" w:rsidR="00A141E4" w:rsidRDefault="00A141E4" w:rsidP="00A141E4">
      <w:pPr>
        <w:jc w:val="center"/>
      </w:pPr>
    </w:p>
    <w:p w14:paraId="78E4D622" w14:textId="77777777" w:rsidR="00A141E4" w:rsidRDefault="00A141E4" w:rsidP="00A141E4">
      <w:pPr>
        <w:jc w:val="center"/>
      </w:pPr>
      <w:r>
        <w:t xml:space="preserve">(2) </w:t>
      </w:r>
      <w:proofErr w:type="spellStart"/>
      <w:r>
        <w:t>Ako</w:t>
      </w:r>
      <w:proofErr w:type="spellEnd"/>
      <w:r>
        <w:t xml:space="preserve"> </w:t>
      </w:r>
      <w:proofErr w:type="spellStart"/>
      <w:r>
        <w:t>nadležni</w:t>
      </w:r>
      <w:proofErr w:type="spellEnd"/>
      <w:r>
        <w:t xml:space="preserve"> organ </w:t>
      </w:r>
      <w:proofErr w:type="spellStart"/>
      <w:r>
        <w:t>prije</w:t>
      </w:r>
      <w:proofErr w:type="spellEnd"/>
      <w:r>
        <w:t xml:space="preserve"> </w:t>
      </w:r>
      <w:proofErr w:type="spellStart"/>
      <w:r>
        <w:t>izvršenja</w:t>
      </w:r>
      <w:proofErr w:type="spellEnd"/>
      <w:r>
        <w:t xml:space="preserve"> </w:t>
      </w:r>
      <w:proofErr w:type="spellStart"/>
      <w:r>
        <w:t>ugovora</w:t>
      </w:r>
      <w:proofErr w:type="spellEnd"/>
      <w:r>
        <w:t xml:space="preserve"> </w:t>
      </w:r>
      <w:proofErr w:type="spellStart"/>
      <w:r>
        <w:t>promijeni</w:t>
      </w:r>
      <w:proofErr w:type="spellEnd"/>
      <w:r>
        <w:t xml:space="preserve"> </w:t>
      </w:r>
      <w:proofErr w:type="spellStart"/>
      <w:r>
        <w:t>visinu</w:t>
      </w:r>
      <w:proofErr w:type="spellEnd"/>
      <w:r>
        <w:t xml:space="preserve"> </w:t>
      </w:r>
      <w:proofErr w:type="spellStart"/>
      <w:r>
        <w:t>propisane</w:t>
      </w:r>
      <w:proofErr w:type="spellEnd"/>
      <w:r>
        <w:t xml:space="preserve"> </w:t>
      </w:r>
      <w:proofErr w:type="spellStart"/>
      <w:r>
        <w:t>cijene</w:t>
      </w:r>
      <w:proofErr w:type="spellEnd"/>
      <w:r>
        <w:t xml:space="preserve">, </w:t>
      </w:r>
      <w:proofErr w:type="spellStart"/>
      <w:r>
        <w:t>kupac</w:t>
      </w:r>
      <w:proofErr w:type="spellEnd"/>
      <w:r>
        <w:t xml:space="preserve"> </w:t>
      </w:r>
      <w:proofErr w:type="spellStart"/>
      <w:r>
        <w:t>duguje</w:t>
      </w:r>
      <w:proofErr w:type="spellEnd"/>
      <w:r>
        <w:t xml:space="preserve"> </w:t>
      </w:r>
      <w:proofErr w:type="spellStart"/>
      <w:r>
        <w:t>cijenu</w:t>
      </w:r>
      <w:proofErr w:type="spellEnd"/>
      <w:r>
        <w:t xml:space="preserve"> </w:t>
      </w:r>
      <w:proofErr w:type="spellStart"/>
      <w:r>
        <w:t>koja</w:t>
      </w:r>
      <w:proofErr w:type="spellEnd"/>
      <w:r>
        <w:t xml:space="preserve"> je </w:t>
      </w:r>
      <w:proofErr w:type="spellStart"/>
      <w:r>
        <w:t>važila</w:t>
      </w:r>
      <w:proofErr w:type="spellEnd"/>
      <w:r>
        <w:t xml:space="preserve">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w:t>
      </w:r>
    </w:p>
    <w:p w14:paraId="7DF7E024" w14:textId="77777777" w:rsidR="00A141E4" w:rsidRDefault="00A141E4" w:rsidP="00A141E4">
      <w:pPr>
        <w:jc w:val="center"/>
      </w:pPr>
    </w:p>
    <w:p w14:paraId="295EC6C8" w14:textId="77777777" w:rsidR="00A141E4" w:rsidRDefault="00A141E4" w:rsidP="00A141E4">
      <w:pPr>
        <w:jc w:val="center"/>
      </w:pPr>
      <w:r>
        <w:t xml:space="preserve">Kad je </w:t>
      </w:r>
      <w:proofErr w:type="spellStart"/>
      <w:r>
        <w:t>ugovorena</w:t>
      </w:r>
      <w:proofErr w:type="spellEnd"/>
      <w:r>
        <w:t xml:space="preserve"> </w:t>
      </w:r>
      <w:proofErr w:type="spellStart"/>
      <w:r>
        <w:t>tekuća</w:t>
      </w:r>
      <w:proofErr w:type="spellEnd"/>
      <w:r>
        <w:t xml:space="preserve"> </w:t>
      </w:r>
      <w:proofErr w:type="spellStart"/>
      <w:r>
        <w:t>cijena</w:t>
      </w:r>
      <w:proofErr w:type="spellEnd"/>
    </w:p>
    <w:p w14:paraId="33FCAA51" w14:textId="77777777" w:rsidR="00A141E4" w:rsidRDefault="00A141E4" w:rsidP="00A141E4">
      <w:pPr>
        <w:jc w:val="center"/>
      </w:pPr>
    </w:p>
    <w:p w14:paraId="7F1EC016" w14:textId="77777777" w:rsidR="00A141E4" w:rsidRDefault="00A141E4" w:rsidP="00A141E4">
      <w:pPr>
        <w:jc w:val="center"/>
      </w:pPr>
      <w:proofErr w:type="spellStart"/>
      <w:r>
        <w:t>Član</w:t>
      </w:r>
      <w:proofErr w:type="spellEnd"/>
      <w:r>
        <w:t xml:space="preserve"> 472</w:t>
      </w:r>
    </w:p>
    <w:p w14:paraId="59BC03F3" w14:textId="77777777" w:rsidR="00A141E4" w:rsidRDefault="00A141E4" w:rsidP="00A141E4">
      <w:pPr>
        <w:jc w:val="center"/>
      </w:pPr>
    </w:p>
    <w:p w14:paraId="1CF07A24" w14:textId="77777777" w:rsidR="00A141E4" w:rsidRDefault="00A141E4" w:rsidP="00A141E4">
      <w:pPr>
        <w:jc w:val="center"/>
      </w:pPr>
      <w:r>
        <w:t xml:space="preserve">(1) Kad je </w:t>
      </w:r>
      <w:proofErr w:type="spellStart"/>
      <w:r>
        <w:t>ugovorena</w:t>
      </w:r>
      <w:proofErr w:type="spellEnd"/>
      <w:r>
        <w:t xml:space="preserve"> </w:t>
      </w:r>
      <w:proofErr w:type="spellStart"/>
      <w:r>
        <w:t>tekuća</w:t>
      </w:r>
      <w:proofErr w:type="spellEnd"/>
      <w:r>
        <w:t xml:space="preserve"> </w:t>
      </w:r>
      <w:proofErr w:type="spellStart"/>
      <w:r>
        <w:t>cijena</w:t>
      </w:r>
      <w:proofErr w:type="spellEnd"/>
      <w:r>
        <w:t xml:space="preserve">, </w:t>
      </w:r>
      <w:proofErr w:type="spellStart"/>
      <w:r>
        <w:t>kupac</w:t>
      </w:r>
      <w:proofErr w:type="spellEnd"/>
      <w:r>
        <w:t xml:space="preserve"> </w:t>
      </w:r>
      <w:proofErr w:type="spellStart"/>
      <w:r>
        <w:t>duguje</w:t>
      </w:r>
      <w:proofErr w:type="spellEnd"/>
      <w:r>
        <w:t xml:space="preserve"> </w:t>
      </w:r>
      <w:proofErr w:type="spellStart"/>
      <w:r>
        <w:t>cijenu</w:t>
      </w:r>
      <w:proofErr w:type="spellEnd"/>
      <w:r>
        <w:t xml:space="preserve"> </w:t>
      </w:r>
      <w:proofErr w:type="spellStart"/>
      <w:r>
        <w:t>utvrđenu</w:t>
      </w:r>
      <w:proofErr w:type="spellEnd"/>
      <w:r>
        <w:t xml:space="preserve"> </w:t>
      </w:r>
      <w:proofErr w:type="spellStart"/>
      <w:r>
        <w:t>zvaničnom</w:t>
      </w:r>
      <w:proofErr w:type="spellEnd"/>
      <w:r>
        <w:t xml:space="preserve"> </w:t>
      </w:r>
      <w:proofErr w:type="spellStart"/>
      <w:r>
        <w:t>evidencijom</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mjesta</w:t>
      </w:r>
      <w:proofErr w:type="spellEnd"/>
      <w:r>
        <w:t xml:space="preserve"> </w:t>
      </w:r>
      <w:proofErr w:type="spellStart"/>
      <w:r>
        <w:t>prodavca</w:t>
      </w:r>
      <w:proofErr w:type="spellEnd"/>
      <w:r>
        <w:t xml:space="preserve"> u </w:t>
      </w:r>
      <w:proofErr w:type="spellStart"/>
      <w:r>
        <w:t>vrijeme</w:t>
      </w:r>
      <w:proofErr w:type="spellEnd"/>
      <w:r>
        <w:t xml:space="preserve"> </w:t>
      </w:r>
      <w:proofErr w:type="spellStart"/>
      <w:r>
        <w:t>kad</w:t>
      </w:r>
      <w:proofErr w:type="spellEnd"/>
      <w:r>
        <w:t xml:space="preserve"> je </w:t>
      </w:r>
      <w:proofErr w:type="spellStart"/>
      <w:r>
        <w:t>trebalo</w:t>
      </w:r>
      <w:proofErr w:type="spellEnd"/>
      <w:r>
        <w:t xml:space="preserve"> da </w:t>
      </w:r>
      <w:proofErr w:type="spellStart"/>
      <w:r>
        <w:t>uslijedi</w:t>
      </w:r>
      <w:proofErr w:type="spellEnd"/>
      <w:r>
        <w:t xml:space="preserve"> </w:t>
      </w:r>
      <w:proofErr w:type="spellStart"/>
      <w:r>
        <w:t>ispunjenje</w:t>
      </w:r>
      <w:proofErr w:type="spellEnd"/>
      <w:r>
        <w:t>.</w:t>
      </w:r>
    </w:p>
    <w:p w14:paraId="508A6A07" w14:textId="77777777" w:rsidR="00A141E4" w:rsidRDefault="00A141E4" w:rsidP="00A141E4">
      <w:pPr>
        <w:jc w:val="center"/>
      </w:pPr>
    </w:p>
    <w:p w14:paraId="69127C29" w14:textId="77777777" w:rsidR="00A141E4" w:rsidRDefault="00A141E4" w:rsidP="00A141E4">
      <w:pPr>
        <w:jc w:val="center"/>
      </w:pPr>
      <w:r>
        <w:t xml:space="preserve">(2) </w:t>
      </w:r>
      <w:proofErr w:type="spellStart"/>
      <w:r>
        <w:t>Ako</w:t>
      </w:r>
      <w:proofErr w:type="spellEnd"/>
      <w:r>
        <w:t xml:space="preserve"> </w:t>
      </w:r>
      <w:proofErr w:type="spellStart"/>
      <w:r>
        <w:t>takve</w:t>
      </w:r>
      <w:proofErr w:type="spellEnd"/>
      <w:r>
        <w:t xml:space="preserve"> </w:t>
      </w:r>
      <w:proofErr w:type="spellStart"/>
      <w:r>
        <w:t>evidencije</w:t>
      </w:r>
      <w:proofErr w:type="spellEnd"/>
      <w:r>
        <w:t xml:space="preserve"> </w:t>
      </w:r>
      <w:proofErr w:type="spellStart"/>
      <w:r>
        <w:t>nema</w:t>
      </w:r>
      <w:proofErr w:type="spellEnd"/>
      <w:r>
        <w:t xml:space="preserve">, </w:t>
      </w:r>
      <w:proofErr w:type="spellStart"/>
      <w:r>
        <w:t>tekuća</w:t>
      </w:r>
      <w:proofErr w:type="spellEnd"/>
      <w:r>
        <w:t xml:space="preserve"> </w:t>
      </w:r>
      <w:proofErr w:type="spellStart"/>
      <w:r>
        <w:t>cijena</w:t>
      </w:r>
      <w:proofErr w:type="spellEnd"/>
      <w:r>
        <w:t xml:space="preserve"> se </w:t>
      </w:r>
      <w:proofErr w:type="spellStart"/>
      <w:r>
        <w:t>određuje</w:t>
      </w:r>
      <w:proofErr w:type="spellEnd"/>
      <w:r>
        <w:t xml:space="preserve"> </w:t>
      </w:r>
      <w:proofErr w:type="spellStart"/>
      <w:r>
        <w:t>na</w:t>
      </w:r>
      <w:proofErr w:type="spellEnd"/>
      <w:r>
        <w:t xml:space="preserve"> </w:t>
      </w:r>
      <w:proofErr w:type="spellStart"/>
      <w:r>
        <w:t>osnovu</w:t>
      </w:r>
      <w:proofErr w:type="spellEnd"/>
      <w:r>
        <w:t xml:space="preserve"> </w:t>
      </w:r>
      <w:proofErr w:type="spellStart"/>
      <w:r>
        <w:t>elemenata</w:t>
      </w:r>
      <w:proofErr w:type="spellEnd"/>
      <w:r>
        <w:t xml:space="preserve"> </w:t>
      </w:r>
      <w:proofErr w:type="spellStart"/>
      <w:r>
        <w:t>pomoću</w:t>
      </w:r>
      <w:proofErr w:type="spellEnd"/>
      <w:r>
        <w:t xml:space="preserve"> </w:t>
      </w:r>
      <w:proofErr w:type="spellStart"/>
      <w:r>
        <w:t>kojih</w:t>
      </w:r>
      <w:proofErr w:type="spellEnd"/>
      <w:r>
        <w:t xml:space="preserve"> se </w:t>
      </w:r>
      <w:proofErr w:type="spellStart"/>
      <w:r>
        <w:t>prema</w:t>
      </w:r>
      <w:proofErr w:type="spellEnd"/>
      <w:r>
        <w:t xml:space="preserve"> </w:t>
      </w:r>
      <w:proofErr w:type="spellStart"/>
      <w:r>
        <w:t>običajima</w:t>
      </w:r>
      <w:proofErr w:type="spellEnd"/>
      <w:r>
        <w:t xml:space="preserve"> </w:t>
      </w:r>
      <w:proofErr w:type="spellStart"/>
      <w:r>
        <w:t>tržišta</w:t>
      </w:r>
      <w:proofErr w:type="spellEnd"/>
      <w:r>
        <w:t xml:space="preserve"> </w:t>
      </w:r>
      <w:proofErr w:type="spellStart"/>
      <w:r>
        <w:t>utvrđuje</w:t>
      </w:r>
      <w:proofErr w:type="spellEnd"/>
      <w:r>
        <w:t xml:space="preserve"> </w:t>
      </w:r>
      <w:proofErr w:type="spellStart"/>
      <w:r>
        <w:t>cijena</w:t>
      </w:r>
      <w:proofErr w:type="spellEnd"/>
      <w:r>
        <w:t>.</w:t>
      </w:r>
    </w:p>
    <w:p w14:paraId="05322723" w14:textId="77777777" w:rsidR="00A141E4" w:rsidRDefault="00A141E4" w:rsidP="00A141E4">
      <w:pPr>
        <w:jc w:val="center"/>
      </w:pPr>
    </w:p>
    <w:p w14:paraId="70140EF4" w14:textId="77777777" w:rsidR="00A141E4" w:rsidRDefault="00A141E4" w:rsidP="00A141E4">
      <w:pPr>
        <w:jc w:val="center"/>
      </w:pPr>
      <w:r>
        <w:t xml:space="preserve">Kad je </w:t>
      </w:r>
      <w:proofErr w:type="spellStart"/>
      <w:r>
        <w:t>određivanje</w:t>
      </w:r>
      <w:proofErr w:type="spellEnd"/>
      <w:r>
        <w:t xml:space="preserve"> </w:t>
      </w:r>
      <w:proofErr w:type="spellStart"/>
      <w:r>
        <w:t>cijene</w:t>
      </w:r>
      <w:proofErr w:type="spellEnd"/>
      <w:r>
        <w:t xml:space="preserve"> </w:t>
      </w:r>
      <w:proofErr w:type="spellStart"/>
      <w:r>
        <w:t>povjereno</w:t>
      </w:r>
      <w:proofErr w:type="spellEnd"/>
      <w:r>
        <w:t xml:space="preserve"> </w:t>
      </w:r>
      <w:proofErr w:type="spellStart"/>
      <w:r>
        <w:t>trećem</w:t>
      </w:r>
      <w:proofErr w:type="spellEnd"/>
    </w:p>
    <w:p w14:paraId="4C8E8B0B" w14:textId="77777777" w:rsidR="00A141E4" w:rsidRDefault="00A141E4" w:rsidP="00A141E4">
      <w:pPr>
        <w:jc w:val="center"/>
      </w:pPr>
    </w:p>
    <w:p w14:paraId="13790E20" w14:textId="77777777" w:rsidR="00A141E4" w:rsidRDefault="00A141E4" w:rsidP="00A141E4">
      <w:pPr>
        <w:jc w:val="center"/>
      </w:pPr>
      <w:proofErr w:type="spellStart"/>
      <w:r>
        <w:t>Član</w:t>
      </w:r>
      <w:proofErr w:type="spellEnd"/>
      <w:r>
        <w:t xml:space="preserve"> 473</w:t>
      </w:r>
    </w:p>
    <w:p w14:paraId="261F8F09" w14:textId="77777777" w:rsidR="00A141E4" w:rsidRDefault="00A141E4" w:rsidP="00A141E4">
      <w:pPr>
        <w:jc w:val="center"/>
      </w:pPr>
    </w:p>
    <w:p w14:paraId="23BF0298" w14:textId="77777777" w:rsidR="00A141E4" w:rsidRDefault="00A141E4" w:rsidP="00A141E4">
      <w:pPr>
        <w:jc w:val="center"/>
      </w:pPr>
      <w:proofErr w:type="spellStart"/>
      <w:r>
        <w:t>Ako</w:t>
      </w:r>
      <w:proofErr w:type="spellEnd"/>
      <w:r>
        <w:t xml:space="preserve"> </w:t>
      </w:r>
      <w:proofErr w:type="spellStart"/>
      <w:r>
        <w:t>treće</w:t>
      </w:r>
      <w:proofErr w:type="spellEnd"/>
      <w:r>
        <w:t xml:space="preserve"> lice </w:t>
      </w:r>
      <w:proofErr w:type="spellStart"/>
      <w:r>
        <w:t>kome</w:t>
      </w:r>
      <w:proofErr w:type="spellEnd"/>
      <w:r>
        <w:t xml:space="preserve"> je </w:t>
      </w:r>
      <w:proofErr w:type="spellStart"/>
      <w:r>
        <w:t>povjereno</w:t>
      </w:r>
      <w:proofErr w:type="spellEnd"/>
      <w:r>
        <w:t xml:space="preserve"> </w:t>
      </w:r>
      <w:proofErr w:type="spellStart"/>
      <w:r>
        <w:t>određivanje</w:t>
      </w:r>
      <w:proofErr w:type="spellEnd"/>
      <w:r>
        <w:t xml:space="preserve"> </w:t>
      </w:r>
      <w:proofErr w:type="spellStart"/>
      <w:r>
        <w:t>cijene</w:t>
      </w:r>
      <w:proofErr w:type="spellEnd"/>
      <w:r>
        <w:t xml:space="preserve"> </w:t>
      </w:r>
      <w:proofErr w:type="spellStart"/>
      <w:r>
        <w:t>neće</w:t>
      </w:r>
      <w:proofErr w:type="spellEnd"/>
      <w:r>
        <w:t xml:space="preserve"> </w:t>
      </w:r>
      <w:proofErr w:type="spellStart"/>
      <w:r>
        <w:t>ili</w:t>
      </w:r>
      <w:proofErr w:type="spellEnd"/>
      <w:r>
        <w:t xml:space="preserve"> ne </w:t>
      </w:r>
      <w:proofErr w:type="spellStart"/>
      <w:r>
        <w:t>može</w:t>
      </w:r>
      <w:proofErr w:type="spellEnd"/>
      <w:r>
        <w:t xml:space="preserve"> da je </w:t>
      </w:r>
      <w:proofErr w:type="spellStart"/>
      <w:r>
        <w:t>odredi</w:t>
      </w:r>
      <w:proofErr w:type="spellEnd"/>
      <w:r>
        <w:t xml:space="preserve">, a </w:t>
      </w:r>
      <w:proofErr w:type="spellStart"/>
      <w:r>
        <w:t>ugovorne</w:t>
      </w:r>
      <w:proofErr w:type="spellEnd"/>
      <w:r>
        <w:t xml:space="preserve"> </w:t>
      </w:r>
      <w:proofErr w:type="spellStart"/>
      <w:r>
        <w:t>strane</w:t>
      </w:r>
      <w:proofErr w:type="spellEnd"/>
      <w:r>
        <w:t xml:space="preserve"> se ne </w:t>
      </w:r>
      <w:proofErr w:type="spellStart"/>
      <w:r>
        <w:t>slože</w:t>
      </w:r>
      <w:proofErr w:type="spellEnd"/>
      <w:r>
        <w:t xml:space="preserve"> </w:t>
      </w:r>
      <w:proofErr w:type="spellStart"/>
      <w:r>
        <w:t>naknadno</w:t>
      </w:r>
      <w:proofErr w:type="spellEnd"/>
      <w:r>
        <w:t xml:space="preserve"> o </w:t>
      </w:r>
      <w:proofErr w:type="spellStart"/>
      <w:r>
        <w:t>određivanju</w:t>
      </w:r>
      <w:proofErr w:type="spellEnd"/>
      <w:r>
        <w:t xml:space="preserve"> </w:t>
      </w:r>
      <w:proofErr w:type="spellStart"/>
      <w:r>
        <w:t>cijene</w:t>
      </w:r>
      <w:proofErr w:type="spellEnd"/>
      <w:r>
        <w:t xml:space="preserve"> </w:t>
      </w:r>
      <w:proofErr w:type="spellStart"/>
      <w:r>
        <w:t>niti</w:t>
      </w:r>
      <w:proofErr w:type="spellEnd"/>
      <w:r>
        <w:t xml:space="preserve"> </w:t>
      </w:r>
      <w:proofErr w:type="spellStart"/>
      <w:r>
        <w:t>ugovor</w:t>
      </w:r>
      <w:proofErr w:type="spellEnd"/>
      <w:r>
        <w:t xml:space="preserve"> </w:t>
      </w:r>
      <w:proofErr w:type="spellStart"/>
      <w:r>
        <w:t>raskinu</w:t>
      </w:r>
      <w:proofErr w:type="spellEnd"/>
      <w:r>
        <w:t xml:space="preserve">, </w:t>
      </w:r>
      <w:proofErr w:type="spellStart"/>
      <w:r>
        <w:t>smatraće</w:t>
      </w:r>
      <w:proofErr w:type="spellEnd"/>
      <w:r>
        <w:t xml:space="preserve"> se da je </w:t>
      </w:r>
      <w:proofErr w:type="spellStart"/>
      <w:r>
        <w:t>ugovorena</w:t>
      </w:r>
      <w:proofErr w:type="spellEnd"/>
      <w:r>
        <w:t xml:space="preserve"> </w:t>
      </w:r>
      <w:proofErr w:type="spellStart"/>
      <w:r>
        <w:t>tekuća</w:t>
      </w:r>
      <w:proofErr w:type="spellEnd"/>
      <w:r>
        <w:t xml:space="preserve"> </w:t>
      </w:r>
      <w:proofErr w:type="spellStart"/>
      <w:r>
        <w:t>cijena</w:t>
      </w:r>
      <w:proofErr w:type="spellEnd"/>
      <w:r>
        <w:t>.</w:t>
      </w:r>
    </w:p>
    <w:p w14:paraId="71D34F24" w14:textId="77777777" w:rsidR="00A141E4" w:rsidRDefault="00A141E4" w:rsidP="00A141E4">
      <w:pPr>
        <w:jc w:val="center"/>
      </w:pPr>
    </w:p>
    <w:p w14:paraId="529014AF" w14:textId="77777777" w:rsidR="00A141E4" w:rsidRDefault="00A141E4" w:rsidP="00A141E4">
      <w:pPr>
        <w:jc w:val="center"/>
      </w:pPr>
      <w:r>
        <w:t xml:space="preserve">Kad je </w:t>
      </w:r>
      <w:proofErr w:type="spellStart"/>
      <w:r>
        <w:t>određivanje</w:t>
      </w:r>
      <w:proofErr w:type="spellEnd"/>
      <w:r>
        <w:t xml:space="preserve"> </w:t>
      </w:r>
      <w:proofErr w:type="spellStart"/>
      <w:r>
        <w:t>cijene</w:t>
      </w:r>
      <w:proofErr w:type="spellEnd"/>
      <w:r>
        <w:t xml:space="preserve"> </w:t>
      </w:r>
      <w:proofErr w:type="spellStart"/>
      <w:r>
        <w:t>ostavljeno</w:t>
      </w:r>
      <w:proofErr w:type="spellEnd"/>
      <w:r>
        <w:t xml:space="preserve"> </w:t>
      </w:r>
      <w:proofErr w:type="spellStart"/>
      <w:r>
        <w:t>jednoj</w:t>
      </w:r>
      <w:proofErr w:type="spellEnd"/>
      <w:r>
        <w:t xml:space="preserve"> </w:t>
      </w:r>
      <w:proofErr w:type="spellStart"/>
      <w:r>
        <w:t>ugovornoj</w:t>
      </w:r>
      <w:proofErr w:type="spellEnd"/>
      <w:r>
        <w:t xml:space="preserve"> </w:t>
      </w:r>
      <w:proofErr w:type="spellStart"/>
      <w:r>
        <w:t>strani</w:t>
      </w:r>
      <w:proofErr w:type="spellEnd"/>
    </w:p>
    <w:p w14:paraId="7C765A1B" w14:textId="77777777" w:rsidR="00A141E4" w:rsidRDefault="00A141E4" w:rsidP="00A141E4">
      <w:pPr>
        <w:jc w:val="center"/>
      </w:pPr>
    </w:p>
    <w:p w14:paraId="636BCA86" w14:textId="77777777" w:rsidR="00A141E4" w:rsidRDefault="00A141E4" w:rsidP="00A141E4">
      <w:pPr>
        <w:jc w:val="center"/>
      </w:pPr>
      <w:proofErr w:type="spellStart"/>
      <w:r>
        <w:lastRenderedPageBreak/>
        <w:t>Član</w:t>
      </w:r>
      <w:proofErr w:type="spellEnd"/>
      <w:r>
        <w:t xml:space="preserve"> 474</w:t>
      </w:r>
    </w:p>
    <w:p w14:paraId="39455551" w14:textId="77777777" w:rsidR="00A141E4" w:rsidRDefault="00A141E4" w:rsidP="00A141E4">
      <w:pPr>
        <w:jc w:val="center"/>
      </w:pPr>
    </w:p>
    <w:p w14:paraId="33E6C7B6" w14:textId="77777777" w:rsidR="00A141E4" w:rsidRDefault="00A141E4" w:rsidP="00A141E4">
      <w:pPr>
        <w:jc w:val="center"/>
      </w:pPr>
      <w:proofErr w:type="spellStart"/>
      <w:r>
        <w:t>Odredba</w:t>
      </w:r>
      <w:proofErr w:type="spellEnd"/>
      <w:r>
        <w:t xml:space="preserve"> </w:t>
      </w:r>
      <w:proofErr w:type="spellStart"/>
      <w:r>
        <w:t>ugovora</w:t>
      </w:r>
      <w:proofErr w:type="spellEnd"/>
      <w:r>
        <w:t xml:space="preserve"> </w:t>
      </w:r>
      <w:proofErr w:type="spellStart"/>
      <w:r>
        <w:t>kojom</w:t>
      </w:r>
      <w:proofErr w:type="spellEnd"/>
      <w:r>
        <w:t xml:space="preserve"> se </w:t>
      </w:r>
      <w:proofErr w:type="spellStart"/>
      <w:r>
        <w:t>određivanje</w:t>
      </w:r>
      <w:proofErr w:type="spellEnd"/>
      <w:r>
        <w:t xml:space="preserve"> </w:t>
      </w:r>
      <w:proofErr w:type="spellStart"/>
      <w:r>
        <w:t>cijene</w:t>
      </w:r>
      <w:proofErr w:type="spellEnd"/>
      <w:r>
        <w:t xml:space="preserve"> </w:t>
      </w:r>
      <w:proofErr w:type="spellStart"/>
      <w:r>
        <w:t>ostavlja</w:t>
      </w:r>
      <w:proofErr w:type="spellEnd"/>
      <w:r>
        <w:t xml:space="preserve"> </w:t>
      </w:r>
      <w:proofErr w:type="spellStart"/>
      <w:r>
        <w:t>na</w:t>
      </w:r>
      <w:proofErr w:type="spellEnd"/>
      <w:r>
        <w:t xml:space="preserve"> </w:t>
      </w:r>
      <w:proofErr w:type="spellStart"/>
      <w:r>
        <w:t>volju</w:t>
      </w:r>
      <w:proofErr w:type="spellEnd"/>
      <w:r>
        <w:t xml:space="preserve"> </w:t>
      </w:r>
      <w:proofErr w:type="spellStart"/>
      <w:r>
        <w:t>jednoj</w:t>
      </w:r>
      <w:proofErr w:type="spellEnd"/>
      <w:r>
        <w:t xml:space="preserve"> </w:t>
      </w:r>
      <w:proofErr w:type="spellStart"/>
      <w:r>
        <w:t>ugovornoj</w:t>
      </w:r>
      <w:proofErr w:type="spellEnd"/>
      <w:r>
        <w:t xml:space="preserve"> </w:t>
      </w:r>
      <w:proofErr w:type="spellStart"/>
      <w:r>
        <w:t>strani</w:t>
      </w:r>
      <w:proofErr w:type="spellEnd"/>
      <w:r>
        <w:t xml:space="preserve"> </w:t>
      </w:r>
      <w:proofErr w:type="spellStart"/>
      <w:r>
        <w:t>smatra</w:t>
      </w:r>
      <w:proofErr w:type="spellEnd"/>
      <w:r>
        <w:t xml:space="preserve"> se </w:t>
      </w:r>
      <w:proofErr w:type="spellStart"/>
      <w:r>
        <w:t>kao</w:t>
      </w:r>
      <w:proofErr w:type="spellEnd"/>
      <w:r>
        <w:t xml:space="preserve"> da </w:t>
      </w:r>
      <w:proofErr w:type="spellStart"/>
      <w:r>
        <w:t>nije</w:t>
      </w:r>
      <w:proofErr w:type="spellEnd"/>
      <w:r>
        <w:t xml:space="preserve"> </w:t>
      </w:r>
      <w:proofErr w:type="spellStart"/>
      <w:r>
        <w:t>ni</w:t>
      </w:r>
      <w:proofErr w:type="spellEnd"/>
      <w:r>
        <w:t xml:space="preserve"> </w:t>
      </w:r>
      <w:proofErr w:type="spellStart"/>
      <w:r>
        <w:t>ugovorena</w:t>
      </w:r>
      <w:proofErr w:type="spellEnd"/>
      <w:r>
        <w:t xml:space="preserve"> </w:t>
      </w:r>
      <w:proofErr w:type="spellStart"/>
      <w:r>
        <w:t>i</w:t>
      </w:r>
      <w:proofErr w:type="spellEnd"/>
      <w:r>
        <w:t xml:space="preserve"> </w:t>
      </w:r>
      <w:proofErr w:type="spellStart"/>
      <w:r>
        <w:t>tada</w:t>
      </w:r>
      <w:proofErr w:type="spellEnd"/>
      <w:r>
        <w:t xml:space="preserve"> </w:t>
      </w:r>
      <w:proofErr w:type="spellStart"/>
      <w:r>
        <w:t>kupac</w:t>
      </w:r>
      <w:proofErr w:type="spellEnd"/>
      <w:r>
        <w:t xml:space="preserve"> </w:t>
      </w:r>
      <w:proofErr w:type="spellStart"/>
      <w:r>
        <w:t>duguje</w:t>
      </w:r>
      <w:proofErr w:type="spellEnd"/>
      <w:r>
        <w:t xml:space="preserve"> </w:t>
      </w:r>
      <w:proofErr w:type="spellStart"/>
      <w:r>
        <w:t>tekuću</w:t>
      </w:r>
      <w:proofErr w:type="spellEnd"/>
      <w:r>
        <w:t xml:space="preserve"> </w:t>
      </w:r>
      <w:proofErr w:type="spellStart"/>
      <w:r>
        <w:t>cijenu</w:t>
      </w:r>
      <w:proofErr w:type="spellEnd"/>
      <w:r>
        <w:t>.</w:t>
      </w:r>
    </w:p>
    <w:p w14:paraId="37886F4E" w14:textId="77777777" w:rsidR="00A141E4" w:rsidRDefault="00A141E4" w:rsidP="00A141E4">
      <w:pPr>
        <w:jc w:val="center"/>
      </w:pPr>
    </w:p>
    <w:p w14:paraId="0822C32E" w14:textId="77777777" w:rsidR="00A141E4" w:rsidRDefault="00A141E4" w:rsidP="00A141E4">
      <w:pPr>
        <w:jc w:val="center"/>
      </w:pPr>
      <w:proofErr w:type="spellStart"/>
      <w:r>
        <w:t>ODJELjAK</w:t>
      </w:r>
      <w:proofErr w:type="spellEnd"/>
      <w:r>
        <w:t xml:space="preserve"> 3.</w:t>
      </w:r>
    </w:p>
    <w:p w14:paraId="38A665E5" w14:textId="77777777" w:rsidR="00A141E4" w:rsidRDefault="00A141E4" w:rsidP="00A141E4">
      <w:pPr>
        <w:jc w:val="center"/>
      </w:pPr>
    </w:p>
    <w:p w14:paraId="629FE625" w14:textId="77777777" w:rsidR="00A141E4" w:rsidRDefault="00A141E4" w:rsidP="00A141E4">
      <w:pPr>
        <w:jc w:val="center"/>
      </w:pPr>
      <w:r>
        <w:t>OBAVEZE PRODAVCA</w:t>
      </w:r>
    </w:p>
    <w:p w14:paraId="2B4CFF1F" w14:textId="77777777" w:rsidR="00A141E4" w:rsidRDefault="00A141E4" w:rsidP="00A141E4">
      <w:pPr>
        <w:jc w:val="center"/>
      </w:pPr>
    </w:p>
    <w:p w14:paraId="43E40E65" w14:textId="77777777" w:rsidR="00A141E4" w:rsidRDefault="00A141E4" w:rsidP="00A141E4">
      <w:pPr>
        <w:jc w:val="center"/>
      </w:pPr>
      <w:proofErr w:type="spellStart"/>
      <w:r>
        <w:t>Odsjek</w:t>
      </w:r>
      <w:proofErr w:type="spellEnd"/>
      <w:r>
        <w:t xml:space="preserve"> 1.</w:t>
      </w:r>
    </w:p>
    <w:p w14:paraId="1F091322" w14:textId="77777777" w:rsidR="00A141E4" w:rsidRDefault="00A141E4" w:rsidP="00A141E4">
      <w:pPr>
        <w:jc w:val="center"/>
      </w:pPr>
    </w:p>
    <w:p w14:paraId="3A2FBC0B" w14:textId="77777777" w:rsidR="00A141E4" w:rsidRDefault="00A141E4" w:rsidP="00A141E4">
      <w:pPr>
        <w:jc w:val="center"/>
      </w:pPr>
      <w:r>
        <w:t>PREDAJA STVARI</w:t>
      </w:r>
    </w:p>
    <w:p w14:paraId="544DD0C8" w14:textId="77777777" w:rsidR="00A141E4" w:rsidRDefault="00A141E4" w:rsidP="00A141E4">
      <w:pPr>
        <w:jc w:val="center"/>
      </w:pPr>
    </w:p>
    <w:p w14:paraId="484F59E1" w14:textId="77777777" w:rsidR="00A141E4" w:rsidRDefault="00A141E4" w:rsidP="00A141E4">
      <w:pPr>
        <w:jc w:val="center"/>
      </w:pPr>
      <w:r>
        <w:t>I. O PREDAJI UOPŠTE</w:t>
      </w:r>
    </w:p>
    <w:p w14:paraId="2737E2AF" w14:textId="77777777" w:rsidR="00A141E4" w:rsidRDefault="00A141E4" w:rsidP="00A141E4">
      <w:pPr>
        <w:jc w:val="center"/>
      </w:pPr>
    </w:p>
    <w:p w14:paraId="2600142A" w14:textId="77777777" w:rsidR="00A141E4" w:rsidRDefault="00A141E4" w:rsidP="00A141E4">
      <w:pPr>
        <w:jc w:val="center"/>
      </w:pPr>
      <w:proofErr w:type="spellStart"/>
      <w:r>
        <w:t>Vrijeme</w:t>
      </w:r>
      <w:proofErr w:type="spellEnd"/>
      <w:r>
        <w:t xml:space="preserve"> </w:t>
      </w:r>
      <w:proofErr w:type="spellStart"/>
      <w:r>
        <w:t>i</w:t>
      </w:r>
      <w:proofErr w:type="spellEnd"/>
      <w:r>
        <w:t xml:space="preserve"> </w:t>
      </w:r>
      <w:proofErr w:type="spellStart"/>
      <w:r>
        <w:t>mjesto</w:t>
      </w:r>
      <w:proofErr w:type="spellEnd"/>
      <w:r>
        <w:t xml:space="preserve"> </w:t>
      </w:r>
      <w:proofErr w:type="spellStart"/>
      <w:r>
        <w:t>predaje</w:t>
      </w:r>
      <w:proofErr w:type="spellEnd"/>
    </w:p>
    <w:p w14:paraId="6C1258C3" w14:textId="77777777" w:rsidR="00A141E4" w:rsidRDefault="00A141E4" w:rsidP="00A141E4">
      <w:pPr>
        <w:jc w:val="center"/>
      </w:pPr>
    </w:p>
    <w:p w14:paraId="16E411F3" w14:textId="77777777" w:rsidR="00A141E4" w:rsidRDefault="00A141E4" w:rsidP="00A141E4">
      <w:pPr>
        <w:jc w:val="center"/>
      </w:pPr>
      <w:proofErr w:type="spellStart"/>
      <w:r>
        <w:t>Član</w:t>
      </w:r>
      <w:proofErr w:type="spellEnd"/>
      <w:r>
        <w:t xml:space="preserve"> 475</w:t>
      </w:r>
    </w:p>
    <w:p w14:paraId="46915A57" w14:textId="77777777" w:rsidR="00A141E4" w:rsidRDefault="00A141E4" w:rsidP="00A141E4">
      <w:pPr>
        <w:jc w:val="center"/>
      </w:pPr>
    </w:p>
    <w:p w14:paraId="514384E2" w14:textId="77777777" w:rsidR="00A141E4" w:rsidRDefault="00A141E4" w:rsidP="00A141E4">
      <w:pPr>
        <w:jc w:val="center"/>
      </w:pPr>
      <w:r>
        <w:t xml:space="preserve">(1) </w:t>
      </w:r>
      <w:proofErr w:type="spellStart"/>
      <w:r>
        <w:t>Prodavac</w:t>
      </w:r>
      <w:proofErr w:type="spellEnd"/>
      <w:r>
        <w:t xml:space="preserve"> je </w:t>
      </w:r>
      <w:proofErr w:type="spellStart"/>
      <w:r>
        <w:t>dužan</w:t>
      </w:r>
      <w:proofErr w:type="spellEnd"/>
      <w:r>
        <w:t xml:space="preserve"> da </w:t>
      </w:r>
      <w:proofErr w:type="spellStart"/>
      <w:r>
        <w:t>preda</w:t>
      </w:r>
      <w:proofErr w:type="spellEnd"/>
      <w:r>
        <w:t xml:space="preserve"> </w:t>
      </w:r>
      <w:proofErr w:type="spellStart"/>
      <w:r>
        <w:t>stvar</w:t>
      </w:r>
      <w:proofErr w:type="spellEnd"/>
      <w:r>
        <w:t xml:space="preserve"> </w:t>
      </w:r>
      <w:proofErr w:type="spellStart"/>
      <w:r>
        <w:t>kupcu</w:t>
      </w:r>
      <w:proofErr w:type="spellEnd"/>
      <w:r>
        <w:t xml:space="preserve"> u </w:t>
      </w:r>
      <w:proofErr w:type="spellStart"/>
      <w:r>
        <w:t>vrijeme</w:t>
      </w:r>
      <w:proofErr w:type="spellEnd"/>
      <w:r>
        <w:t xml:space="preserve"> </w:t>
      </w:r>
      <w:proofErr w:type="spellStart"/>
      <w:r>
        <w:t>i</w:t>
      </w:r>
      <w:proofErr w:type="spellEnd"/>
      <w:r>
        <w:t xml:space="preserve"> </w:t>
      </w:r>
      <w:proofErr w:type="spellStart"/>
      <w:r>
        <w:t>na</w:t>
      </w:r>
      <w:proofErr w:type="spellEnd"/>
      <w:r>
        <w:t xml:space="preserve"> </w:t>
      </w:r>
      <w:proofErr w:type="spellStart"/>
      <w:r>
        <w:t>mjestu</w:t>
      </w:r>
      <w:proofErr w:type="spellEnd"/>
      <w:r>
        <w:t xml:space="preserve"> </w:t>
      </w:r>
      <w:proofErr w:type="spellStart"/>
      <w:r>
        <w:t>predviđenom</w:t>
      </w:r>
      <w:proofErr w:type="spellEnd"/>
      <w:r>
        <w:t xml:space="preserve"> </w:t>
      </w:r>
      <w:proofErr w:type="spellStart"/>
      <w:r>
        <w:t>ugovorom</w:t>
      </w:r>
      <w:proofErr w:type="spellEnd"/>
      <w:r>
        <w:t>.</w:t>
      </w:r>
    </w:p>
    <w:p w14:paraId="264DC4AB" w14:textId="77777777" w:rsidR="00A141E4" w:rsidRDefault="00A141E4" w:rsidP="00A141E4">
      <w:pPr>
        <w:jc w:val="center"/>
      </w:pPr>
    </w:p>
    <w:p w14:paraId="107EA38C" w14:textId="77777777" w:rsidR="00A141E4" w:rsidRDefault="00A141E4" w:rsidP="00A141E4">
      <w:pPr>
        <w:jc w:val="center"/>
      </w:pPr>
      <w:r>
        <w:t xml:space="preserve">(2) </w:t>
      </w:r>
      <w:proofErr w:type="spellStart"/>
      <w:r>
        <w:t>Prodavac</w:t>
      </w:r>
      <w:proofErr w:type="spellEnd"/>
      <w:r>
        <w:t xml:space="preserve"> je </w:t>
      </w:r>
      <w:proofErr w:type="spellStart"/>
      <w:r>
        <w:t>izvršio</w:t>
      </w:r>
      <w:proofErr w:type="spellEnd"/>
      <w:r>
        <w:t xml:space="preserve"> </w:t>
      </w:r>
      <w:proofErr w:type="spellStart"/>
      <w:r>
        <w:t>obavezu</w:t>
      </w:r>
      <w:proofErr w:type="spellEnd"/>
      <w:r>
        <w:t xml:space="preserve"> </w:t>
      </w:r>
      <w:proofErr w:type="spellStart"/>
      <w:r>
        <w:t>predaje</w:t>
      </w:r>
      <w:proofErr w:type="spellEnd"/>
      <w:r>
        <w:t xml:space="preserve"> </w:t>
      </w:r>
      <w:proofErr w:type="spellStart"/>
      <w:r>
        <w:t>kupcu</w:t>
      </w:r>
      <w:proofErr w:type="spellEnd"/>
      <w:r>
        <w:t xml:space="preserve">, po </w:t>
      </w:r>
      <w:proofErr w:type="spellStart"/>
      <w:r>
        <w:t>pravilu</w:t>
      </w:r>
      <w:proofErr w:type="spellEnd"/>
      <w:r>
        <w:t xml:space="preserve">, </w:t>
      </w:r>
      <w:proofErr w:type="spellStart"/>
      <w:r>
        <w:t>kad</w:t>
      </w:r>
      <w:proofErr w:type="spellEnd"/>
      <w:r>
        <w:t xml:space="preserve"> mu </w:t>
      </w:r>
      <w:proofErr w:type="spellStart"/>
      <w:r>
        <w:t>stvar</w:t>
      </w:r>
      <w:proofErr w:type="spellEnd"/>
      <w:r>
        <w:t xml:space="preserve"> </w:t>
      </w:r>
      <w:proofErr w:type="spellStart"/>
      <w:r>
        <w:t>uruči</w:t>
      </w:r>
      <w:proofErr w:type="spellEnd"/>
      <w:r>
        <w:t xml:space="preserve"> </w:t>
      </w:r>
      <w:proofErr w:type="spellStart"/>
      <w:r>
        <w:t>ili</w:t>
      </w:r>
      <w:proofErr w:type="spellEnd"/>
      <w:r>
        <w:t xml:space="preserve"> </w:t>
      </w:r>
      <w:proofErr w:type="spellStart"/>
      <w:r>
        <w:t>preda</w:t>
      </w:r>
      <w:proofErr w:type="spellEnd"/>
      <w:r>
        <w:t xml:space="preserve"> </w:t>
      </w:r>
      <w:proofErr w:type="spellStart"/>
      <w:r>
        <w:t>ispravu</w:t>
      </w:r>
      <w:proofErr w:type="spellEnd"/>
      <w:r>
        <w:t xml:space="preserve"> </w:t>
      </w:r>
      <w:proofErr w:type="spellStart"/>
      <w:r>
        <w:t>kojom</w:t>
      </w:r>
      <w:proofErr w:type="spellEnd"/>
      <w:r>
        <w:t xml:space="preserve"> se </w:t>
      </w:r>
      <w:proofErr w:type="spellStart"/>
      <w:r>
        <w:t>stvar</w:t>
      </w:r>
      <w:proofErr w:type="spellEnd"/>
      <w:r>
        <w:t xml:space="preserve"> </w:t>
      </w:r>
      <w:proofErr w:type="spellStart"/>
      <w:r>
        <w:t>može</w:t>
      </w:r>
      <w:proofErr w:type="spellEnd"/>
      <w:r>
        <w:t xml:space="preserve"> </w:t>
      </w:r>
      <w:proofErr w:type="spellStart"/>
      <w:r>
        <w:t>preuzeti</w:t>
      </w:r>
      <w:proofErr w:type="spellEnd"/>
      <w:r>
        <w:t>.</w:t>
      </w:r>
    </w:p>
    <w:p w14:paraId="6554FA03" w14:textId="77777777" w:rsidR="00A141E4" w:rsidRDefault="00A141E4" w:rsidP="00A141E4">
      <w:pPr>
        <w:jc w:val="center"/>
      </w:pPr>
    </w:p>
    <w:p w14:paraId="08084239" w14:textId="77777777" w:rsidR="00A141E4" w:rsidRDefault="00A141E4" w:rsidP="00A141E4">
      <w:pPr>
        <w:jc w:val="center"/>
      </w:pPr>
      <w:r>
        <w:t xml:space="preserve">(3) </w:t>
      </w:r>
      <w:proofErr w:type="spellStart"/>
      <w:r>
        <w:t>Kod</w:t>
      </w:r>
      <w:proofErr w:type="spellEnd"/>
      <w:r>
        <w:t xml:space="preserve"> </w:t>
      </w:r>
      <w:proofErr w:type="spellStart"/>
      <w:r>
        <w:t>ugovora</w:t>
      </w:r>
      <w:proofErr w:type="spellEnd"/>
      <w:r>
        <w:t xml:space="preserve"> u </w:t>
      </w:r>
      <w:proofErr w:type="spellStart"/>
      <w:r>
        <w:t>privredi</w:t>
      </w:r>
      <w:proofErr w:type="spellEnd"/>
      <w:r>
        <w:t xml:space="preserve"> </w:t>
      </w:r>
      <w:proofErr w:type="spellStart"/>
      <w:r>
        <w:t>prodavac</w:t>
      </w:r>
      <w:proofErr w:type="spellEnd"/>
      <w:r>
        <w:t xml:space="preserve"> je </w:t>
      </w:r>
      <w:proofErr w:type="spellStart"/>
      <w:r>
        <w:t>dužan</w:t>
      </w:r>
      <w:proofErr w:type="spellEnd"/>
      <w:r>
        <w:t xml:space="preserve"> da </w:t>
      </w:r>
      <w:proofErr w:type="spellStart"/>
      <w:r>
        <w:t>obavi</w:t>
      </w:r>
      <w:proofErr w:type="spellEnd"/>
      <w:r>
        <w:t xml:space="preserve"> </w:t>
      </w:r>
      <w:proofErr w:type="spellStart"/>
      <w:r>
        <w:t>sve</w:t>
      </w:r>
      <w:proofErr w:type="spellEnd"/>
      <w:r>
        <w:t xml:space="preserve"> </w:t>
      </w:r>
      <w:proofErr w:type="spellStart"/>
      <w:r>
        <w:t>radnje</w:t>
      </w:r>
      <w:proofErr w:type="spellEnd"/>
      <w:r>
        <w:t xml:space="preserve">, </w:t>
      </w:r>
      <w:proofErr w:type="spellStart"/>
      <w:r>
        <w:t>prema</w:t>
      </w:r>
      <w:proofErr w:type="spellEnd"/>
      <w:r>
        <w:t xml:space="preserve"> </w:t>
      </w:r>
      <w:proofErr w:type="spellStart"/>
      <w:r>
        <w:t>ugovoru</w:t>
      </w:r>
      <w:proofErr w:type="spellEnd"/>
      <w:r>
        <w:t xml:space="preserve"> </w:t>
      </w:r>
      <w:proofErr w:type="spellStart"/>
      <w:r>
        <w:t>i</w:t>
      </w:r>
      <w:proofErr w:type="spellEnd"/>
      <w:r>
        <w:t xml:space="preserve"> </w:t>
      </w:r>
      <w:proofErr w:type="spellStart"/>
      <w:r>
        <w:t>prirodi</w:t>
      </w:r>
      <w:proofErr w:type="spellEnd"/>
      <w:r>
        <w:t xml:space="preserve"> </w:t>
      </w:r>
      <w:proofErr w:type="spellStart"/>
      <w:r>
        <w:t>posla</w:t>
      </w:r>
      <w:proofErr w:type="spellEnd"/>
      <w:r>
        <w:t xml:space="preserve"> da bi </w:t>
      </w:r>
      <w:proofErr w:type="spellStart"/>
      <w:r>
        <w:t>kupac</w:t>
      </w:r>
      <w:proofErr w:type="spellEnd"/>
      <w:r>
        <w:t xml:space="preserve"> </w:t>
      </w:r>
      <w:proofErr w:type="spellStart"/>
      <w:r>
        <w:t>mogao</w:t>
      </w:r>
      <w:proofErr w:type="spellEnd"/>
      <w:r>
        <w:t xml:space="preserve"> </w:t>
      </w:r>
      <w:proofErr w:type="spellStart"/>
      <w:r>
        <w:t>primiti</w:t>
      </w:r>
      <w:proofErr w:type="spellEnd"/>
      <w:r>
        <w:t xml:space="preserve"> </w:t>
      </w:r>
      <w:proofErr w:type="spellStart"/>
      <w:r>
        <w:t>isporuku</w:t>
      </w:r>
      <w:proofErr w:type="spellEnd"/>
      <w:r>
        <w:t xml:space="preserve">, a </w:t>
      </w:r>
      <w:proofErr w:type="spellStart"/>
      <w:r>
        <w:t>kupac</w:t>
      </w:r>
      <w:proofErr w:type="spellEnd"/>
      <w:r>
        <w:t xml:space="preserve"> </w:t>
      </w:r>
      <w:proofErr w:type="spellStart"/>
      <w:r>
        <w:t>radnje</w:t>
      </w:r>
      <w:proofErr w:type="spellEnd"/>
      <w:r>
        <w:t xml:space="preserve"> da bi </w:t>
      </w:r>
      <w:proofErr w:type="spellStart"/>
      <w:r>
        <w:t>prodavcu</w:t>
      </w:r>
      <w:proofErr w:type="spellEnd"/>
      <w:r>
        <w:t xml:space="preserve"> </w:t>
      </w:r>
      <w:proofErr w:type="spellStart"/>
      <w:r>
        <w:t>omogućio</w:t>
      </w:r>
      <w:proofErr w:type="spellEnd"/>
      <w:r>
        <w:t xml:space="preserve"> </w:t>
      </w:r>
      <w:proofErr w:type="spellStart"/>
      <w:r>
        <w:t>izvršenje</w:t>
      </w:r>
      <w:proofErr w:type="spellEnd"/>
      <w:r>
        <w:t xml:space="preserve"> </w:t>
      </w:r>
      <w:proofErr w:type="spellStart"/>
      <w:r>
        <w:t>isporuke</w:t>
      </w:r>
      <w:proofErr w:type="spellEnd"/>
      <w:r>
        <w:t>.</w:t>
      </w:r>
    </w:p>
    <w:p w14:paraId="3FE14538" w14:textId="77777777" w:rsidR="00A141E4" w:rsidRDefault="00A141E4" w:rsidP="00A141E4">
      <w:pPr>
        <w:jc w:val="center"/>
      </w:pPr>
    </w:p>
    <w:p w14:paraId="40295E3E" w14:textId="77777777" w:rsidR="00A141E4" w:rsidRDefault="00A141E4" w:rsidP="00A141E4">
      <w:pPr>
        <w:jc w:val="center"/>
      </w:pPr>
      <w:r>
        <w:t xml:space="preserve">(4) </w:t>
      </w:r>
      <w:proofErr w:type="spellStart"/>
      <w:r>
        <w:t>Prodavac</w:t>
      </w:r>
      <w:proofErr w:type="spellEnd"/>
      <w:r>
        <w:t xml:space="preserve"> je </w:t>
      </w:r>
      <w:proofErr w:type="spellStart"/>
      <w:r>
        <w:t>dužan</w:t>
      </w:r>
      <w:proofErr w:type="spellEnd"/>
      <w:r>
        <w:t xml:space="preserve"> da </w:t>
      </w:r>
      <w:proofErr w:type="spellStart"/>
      <w:r>
        <w:t>čuva</w:t>
      </w:r>
      <w:proofErr w:type="spellEnd"/>
      <w:r>
        <w:t xml:space="preserve"> </w:t>
      </w:r>
      <w:proofErr w:type="spellStart"/>
      <w:r>
        <w:t>stvar</w:t>
      </w:r>
      <w:proofErr w:type="spellEnd"/>
      <w:r>
        <w:t xml:space="preserve"> do </w:t>
      </w:r>
      <w:proofErr w:type="spellStart"/>
      <w:r>
        <w:t>predaje</w:t>
      </w:r>
      <w:proofErr w:type="spellEnd"/>
      <w:r>
        <w:t xml:space="preserve"> </w:t>
      </w:r>
      <w:proofErr w:type="spellStart"/>
      <w:r>
        <w:t>sa</w:t>
      </w:r>
      <w:proofErr w:type="spellEnd"/>
      <w:r>
        <w:t xml:space="preserve"> </w:t>
      </w:r>
      <w:proofErr w:type="spellStart"/>
      <w:r>
        <w:t>pažnjom</w:t>
      </w:r>
      <w:proofErr w:type="spellEnd"/>
      <w:r>
        <w:t xml:space="preserve"> </w:t>
      </w:r>
      <w:proofErr w:type="spellStart"/>
      <w:r>
        <w:t>dobrog</w:t>
      </w:r>
      <w:proofErr w:type="spellEnd"/>
      <w:r>
        <w:t xml:space="preserve"> </w:t>
      </w:r>
      <w:proofErr w:type="spellStart"/>
      <w:r>
        <w:t>domaćina</w:t>
      </w:r>
      <w:proofErr w:type="spellEnd"/>
      <w:r>
        <w:t xml:space="preserve">, </w:t>
      </w:r>
      <w:proofErr w:type="spellStart"/>
      <w:r>
        <w:t>odnosno</w:t>
      </w:r>
      <w:proofErr w:type="spellEnd"/>
      <w:r>
        <w:t xml:space="preserve"> </w:t>
      </w:r>
      <w:proofErr w:type="spellStart"/>
      <w:r>
        <w:t>dobrog</w:t>
      </w:r>
      <w:proofErr w:type="spellEnd"/>
      <w:r>
        <w:t xml:space="preserve"> </w:t>
      </w:r>
      <w:proofErr w:type="spellStart"/>
      <w:r>
        <w:t>privrednika</w:t>
      </w:r>
      <w:proofErr w:type="spellEnd"/>
      <w:r>
        <w:t>.</w:t>
      </w:r>
    </w:p>
    <w:p w14:paraId="0E1155C1" w14:textId="77777777" w:rsidR="00A141E4" w:rsidRDefault="00A141E4" w:rsidP="00A141E4">
      <w:pPr>
        <w:jc w:val="center"/>
      </w:pPr>
    </w:p>
    <w:p w14:paraId="4A138FCD" w14:textId="77777777" w:rsidR="00A141E4" w:rsidRDefault="00A141E4" w:rsidP="00A141E4">
      <w:pPr>
        <w:jc w:val="center"/>
      </w:pPr>
      <w:proofErr w:type="spellStart"/>
      <w:r>
        <w:lastRenderedPageBreak/>
        <w:t>Predmet</w:t>
      </w:r>
      <w:proofErr w:type="spellEnd"/>
      <w:r>
        <w:t xml:space="preserve"> </w:t>
      </w:r>
      <w:proofErr w:type="spellStart"/>
      <w:r>
        <w:t>predaje</w:t>
      </w:r>
      <w:proofErr w:type="spellEnd"/>
    </w:p>
    <w:p w14:paraId="6B807846" w14:textId="77777777" w:rsidR="00A141E4" w:rsidRDefault="00A141E4" w:rsidP="00A141E4">
      <w:pPr>
        <w:jc w:val="center"/>
      </w:pPr>
    </w:p>
    <w:p w14:paraId="3A92F63D" w14:textId="77777777" w:rsidR="00A141E4" w:rsidRDefault="00A141E4" w:rsidP="00A141E4">
      <w:pPr>
        <w:jc w:val="center"/>
      </w:pPr>
      <w:proofErr w:type="spellStart"/>
      <w:r>
        <w:t>Član</w:t>
      </w:r>
      <w:proofErr w:type="spellEnd"/>
      <w:r>
        <w:t xml:space="preserve"> 476</w:t>
      </w:r>
    </w:p>
    <w:p w14:paraId="32FD4FB6" w14:textId="77777777" w:rsidR="00A141E4" w:rsidRDefault="00A141E4" w:rsidP="00A141E4">
      <w:pPr>
        <w:jc w:val="center"/>
      </w:pPr>
    </w:p>
    <w:p w14:paraId="3AE7D2E2" w14:textId="77777777" w:rsidR="00A141E4" w:rsidRDefault="00A141E4" w:rsidP="00A141E4">
      <w:pPr>
        <w:jc w:val="center"/>
      </w:pPr>
      <w:r>
        <w:t xml:space="preserve">(1) </w:t>
      </w:r>
      <w:proofErr w:type="spellStart"/>
      <w:r>
        <w:t>Ako</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ugovoreno</w:t>
      </w:r>
      <w:proofErr w:type="spellEnd"/>
      <w:r>
        <w:t xml:space="preserve"> </w:t>
      </w:r>
      <w:proofErr w:type="spellStart"/>
      <w:r>
        <w:t>ili</w:t>
      </w:r>
      <w:proofErr w:type="spellEnd"/>
      <w:r>
        <w:t xml:space="preserve"> ne </w:t>
      </w:r>
      <w:proofErr w:type="spellStart"/>
      <w:r>
        <w:t>proizlazi</w:t>
      </w:r>
      <w:proofErr w:type="spellEnd"/>
      <w:r>
        <w:t xml:space="preserve"> </w:t>
      </w:r>
      <w:proofErr w:type="spellStart"/>
      <w:r>
        <w:t>iz</w:t>
      </w:r>
      <w:proofErr w:type="spellEnd"/>
      <w:r>
        <w:t xml:space="preserve"> </w:t>
      </w:r>
      <w:proofErr w:type="spellStart"/>
      <w:r>
        <w:t>prirode</w:t>
      </w:r>
      <w:proofErr w:type="spellEnd"/>
      <w:r>
        <w:t xml:space="preserve"> </w:t>
      </w:r>
      <w:proofErr w:type="spellStart"/>
      <w:r>
        <w:t>posla</w:t>
      </w:r>
      <w:proofErr w:type="spellEnd"/>
      <w:r>
        <w:t xml:space="preserve">, </w:t>
      </w:r>
      <w:proofErr w:type="spellStart"/>
      <w:r>
        <w:t>prodavac</w:t>
      </w:r>
      <w:proofErr w:type="spellEnd"/>
      <w:r>
        <w:t xml:space="preserve"> je </w:t>
      </w:r>
      <w:proofErr w:type="spellStart"/>
      <w:r>
        <w:t>dužan</w:t>
      </w:r>
      <w:proofErr w:type="spellEnd"/>
      <w:r>
        <w:t xml:space="preserve"> da </w:t>
      </w:r>
      <w:proofErr w:type="spellStart"/>
      <w:r>
        <w:t>preda</w:t>
      </w:r>
      <w:proofErr w:type="spellEnd"/>
      <w:r>
        <w:t xml:space="preserve"> </w:t>
      </w:r>
      <w:proofErr w:type="spellStart"/>
      <w:r>
        <w:t>stvar</w:t>
      </w:r>
      <w:proofErr w:type="spellEnd"/>
      <w:r>
        <w:t xml:space="preserve"> </w:t>
      </w:r>
      <w:proofErr w:type="spellStart"/>
      <w:r>
        <w:t>kupcu</w:t>
      </w:r>
      <w:proofErr w:type="spellEnd"/>
      <w:r>
        <w:t xml:space="preserve"> u </w:t>
      </w:r>
      <w:proofErr w:type="spellStart"/>
      <w:r>
        <w:t>ispravnom</w:t>
      </w:r>
      <w:proofErr w:type="spellEnd"/>
      <w:r>
        <w:t xml:space="preserve"> </w:t>
      </w:r>
      <w:proofErr w:type="spellStart"/>
      <w:r>
        <w:t>stanju</w:t>
      </w:r>
      <w:proofErr w:type="spellEnd"/>
      <w:r>
        <w:t xml:space="preserve">, </w:t>
      </w:r>
      <w:proofErr w:type="spellStart"/>
      <w:r>
        <w:t>zajedno</w:t>
      </w:r>
      <w:proofErr w:type="spellEnd"/>
      <w:r>
        <w:t xml:space="preserve"> </w:t>
      </w:r>
      <w:proofErr w:type="spellStart"/>
      <w:r>
        <w:t>sa</w:t>
      </w:r>
      <w:proofErr w:type="spellEnd"/>
      <w:r>
        <w:t xml:space="preserve"> </w:t>
      </w:r>
      <w:proofErr w:type="spellStart"/>
      <w:r>
        <w:t>njenim</w:t>
      </w:r>
      <w:proofErr w:type="spellEnd"/>
      <w:r>
        <w:t xml:space="preserve"> </w:t>
      </w:r>
      <w:proofErr w:type="spellStart"/>
      <w:r>
        <w:t>pripacima</w:t>
      </w:r>
      <w:proofErr w:type="spellEnd"/>
      <w:r>
        <w:t>.</w:t>
      </w:r>
    </w:p>
    <w:p w14:paraId="6A91F2CE" w14:textId="77777777" w:rsidR="00A141E4" w:rsidRDefault="00A141E4" w:rsidP="00A141E4">
      <w:pPr>
        <w:jc w:val="center"/>
      </w:pPr>
    </w:p>
    <w:p w14:paraId="7C1CA658" w14:textId="77777777" w:rsidR="00A141E4" w:rsidRDefault="00A141E4" w:rsidP="00A141E4">
      <w:pPr>
        <w:jc w:val="center"/>
      </w:pPr>
      <w:r>
        <w:t xml:space="preserve">(2) </w:t>
      </w:r>
      <w:proofErr w:type="spellStart"/>
      <w:r>
        <w:t>Plodovi</w:t>
      </w:r>
      <w:proofErr w:type="spellEnd"/>
      <w:r>
        <w:t xml:space="preserve"> </w:t>
      </w:r>
      <w:proofErr w:type="spellStart"/>
      <w:r>
        <w:t>i</w:t>
      </w:r>
      <w:proofErr w:type="spellEnd"/>
      <w:r>
        <w:t xml:space="preserve"> </w:t>
      </w:r>
      <w:proofErr w:type="spellStart"/>
      <w:r>
        <w:t>druge</w:t>
      </w:r>
      <w:proofErr w:type="spellEnd"/>
      <w:r>
        <w:t xml:space="preserve"> </w:t>
      </w:r>
      <w:proofErr w:type="spellStart"/>
      <w:r>
        <w:t>koristi</w:t>
      </w:r>
      <w:proofErr w:type="spellEnd"/>
      <w:r>
        <w:t xml:space="preserve"> od </w:t>
      </w:r>
      <w:proofErr w:type="spellStart"/>
      <w:r>
        <w:t>stvari</w:t>
      </w:r>
      <w:proofErr w:type="spellEnd"/>
      <w:r>
        <w:t xml:space="preserve"> </w:t>
      </w:r>
      <w:proofErr w:type="spellStart"/>
      <w:r>
        <w:t>pripadaju</w:t>
      </w:r>
      <w:proofErr w:type="spellEnd"/>
      <w:r>
        <w:t xml:space="preserve"> </w:t>
      </w:r>
      <w:proofErr w:type="spellStart"/>
      <w:r>
        <w:t>kupcu</w:t>
      </w:r>
      <w:proofErr w:type="spellEnd"/>
      <w:r>
        <w:t xml:space="preserve"> od dana </w:t>
      </w:r>
      <w:proofErr w:type="spellStart"/>
      <w:r>
        <w:t>kad</w:t>
      </w:r>
      <w:proofErr w:type="spellEnd"/>
      <w:r>
        <w:t xml:space="preserve"> je </w:t>
      </w:r>
      <w:proofErr w:type="spellStart"/>
      <w:r>
        <w:t>prodavac</w:t>
      </w:r>
      <w:proofErr w:type="spellEnd"/>
      <w:r>
        <w:t xml:space="preserve"> bio </w:t>
      </w:r>
      <w:proofErr w:type="spellStart"/>
      <w:r>
        <w:t>dužan</w:t>
      </w:r>
      <w:proofErr w:type="spellEnd"/>
      <w:r>
        <w:t xml:space="preserve"> da mu </w:t>
      </w:r>
      <w:proofErr w:type="spellStart"/>
      <w:r>
        <w:t>ih</w:t>
      </w:r>
      <w:proofErr w:type="spellEnd"/>
      <w:r>
        <w:t xml:space="preserve"> </w:t>
      </w:r>
      <w:proofErr w:type="spellStart"/>
      <w:r>
        <w:t>preda</w:t>
      </w:r>
      <w:proofErr w:type="spellEnd"/>
      <w:r>
        <w:t>.</w:t>
      </w:r>
    </w:p>
    <w:p w14:paraId="7226722E" w14:textId="77777777" w:rsidR="00A141E4" w:rsidRDefault="00A141E4" w:rsidP="00A141E4">
      <w:pPr>
        <w:jc w:val="center"/>
      </w:pPr>
    </w:p>
    <w:p w14:paraId="47F7446C" w14:textId="77777777" w:rsidR="00A141E4" w:rsidRDefault="00A141E4" w:rsidP="00A141E4">
      <w:pPr>
        <w:jc w:val="center"/>
      </w:pPr>
      <w:r>
        <w:t xml:space="preserve">Kad je </w:t>
      </w:r>
      <w:proofErr w:type="spellStart"/>
      <w:r>
        <w:t>ugovorena</w:t>
      </w:r>
      <w:proofErr w:type="spellEnd"/>
      <w:r>
        <w:t xml:space="preserve"> </w:t>
      </w:r>
      <w:proofErr w:type="spellStart"/>
      <w:r>
        <w:t>predaja</w:t>
      </w:r>
      <w:proofErr w:type="spellEnd"/>
      <w:r>
        <w:t xml:space="preserve"> u </w:t>
      </w:r>
      <w:proofErr w:type="spellStart"/>
      <w:r>
        <w:t>toku</w:t>
      </w:r>
      <w:proofErr w:type="spellEnd"/>
      <w:r>
        <w:t xml:space="preserve"> </w:t>
      </w:r>
      <w:proofErr w:type="spellStart"/>
      <w:r>
        <w:t>izvjesnog</w:t>
      </w:r>
      <w:proofErr w:type="spellEnd"/>
      <w:r>
        <w:t xml:space="preserve"> </w:t>
      </w:r>
      <w:proofErr w:type="spellStart"/>
      <w:r>
        <w:t>perioda</w:t>
      </w:r>
      <w:proofErr w:type="spellEnd"/>
      <w:r>
        <w:t xml:space="preserve"> </w:t>
      </w:r>
      <w:proofErr w:type="spellStart"/>
      <w:r>
        <w:t>vremena</w:t>
      </w:r>
      <w:proofErr w:type="spellEnd"/>
    </w:p>
    <w:p w14:paraId="7408CADB" w14:textId="77777777" w:rsidR="00A141E4" w:rsidRDefault="00A141E4" w:rsidP="00A141E4">
      <w:pPr>
        <w:jc w:val="center"/>
      </w:pPr>
    </w:p>
    <w:p w14:paraId="105B3BC8" w14:textId="77777777" w:rsidR="00A141E4" w:rsidRDefault="00A141E4" w:rsidP="00A141E4">
      <w:pPr>
        <w:jc w:val="center"/>
      </w:pPr>
      <w:proofErr w:type="spellStart"/>
      <w:r>
        <w:t>Član</w:t>
      </w:r>
      <w:proofErr w:type="spellEnd"/>
      <w:r>
        <w:t xml:space="preserve"> 477</w:t>
      </w:r>
    </w:p>
    <w:p w14:paraId="171123D4" w14:textId="77777777" w:rsidR="00A141E4" w:rsidRDefault="00A141E4" w:rsidP="00A141E4">
      <w:pPr>
        <w:jc w:val="center"/>
      </w:pPr>
    </w:p>
    <w:p w14:paraId="07982A06" w14:textId="77777777" w:rsidR="00A141E4" w:rsidRDefault="00A141E4" w:rsidP="00A141E4">
      <w:pPr>
        <w:jc w:val="center"/>
      </w:pPr>
      <w:r>
        <w:t xml:space="preserve">Kad je </w:t>
      </w:r>
      <w:proofErr w:type="spellStart"/>
      <w:r>
        <w:t>ugovoreno</w:t>
      </w:r>
      <w:proofErr w:type="spellEnd"/>
      <w:r>
        <w:t xml:space="preserve"> da </w:t>
      </w:r>
      <w:proofErr w:type="spellStart"/>
      <w:r>
        <w:t>predaja</w:t>
      </w:r>
      <w:proofErr w:type="spellEnd"/>
      <w:r>
        <w:t xml:space="preserve"> </w:t>
      </w:r>
      <w:proofErr w:type="spellStart"/>
      <w:r>
        <w:t>stvari</w:t>
      </w:r>
      <w:proofErr w:type="spellEnd"/>
      <w:r>
        <w:t xml:space="preserve"> </w:t>
      </w:r>
      <w:proofErr w:type="spellStart"/>
      <w:r>
        <w:t>bude</w:t>
      </w:r>
      <w:proofErr w:type="spellEnd"/>
      <w:r>
        <w:t xml:space="preserve"> </w:t>
      </w:r>
      <w:proofErr w:type="spellStart"/>
      <w:r>
        <w:t>izvršena</w:t>
      </w:r>
      <w:proofErr w:type="spellEnd"/>
      <w:r>
        <w:t xml:space="preserve"> u </w:t>
      </w:r>
      <w:proofErr w:type="spellStart"/>
      <w:r>
        <w:t>toku</w:t>
      </w:r>
      <w:proofErr w:type="spellEnd"/>
      <w:r>
        <w:t xml:space="preserve"> </w:t>
      </w:r>
      <w:proofErr w:type="spellStart"/>
      <w:r>
        <w:t>izvjesnog</w:t>
      </w:r>
      <w:proofErr w:type="spellEnd"/>
      <w:r>
        <w:t xml:space="preserve"> </w:t>
      </w:r>
      <w:proofErr w:type="spellStart"/>
      <w:r>
        <w:t>perioda</w:t>
      </w:r>
      <w:proofErr w:type="spellEnd"/>
      <w:r>
        <w:t xml:space="preserve"> </w:t>
      </w:r>
      <w:proofErr w:type="spellStart"/>
      <w:r>
        <w:t>vremena</w:t>
      </w:r>
      <w:proofErr w:type="spellEnd"/>
      <w:r>
        <w:t xml:space="preserve">, a </w:t>
      </w:r>
      <w:proofErr w:type="spellStart"/>
      <w:r>
        <w:t>nije</w:t>
      </w:r>
      <w:proofErr w:type="spellEnd"/>
      <w:r>
        <w:t xml:space="preserve"> </w:t>
      </w:r>
      <w:proofErr w:type="spellStart"/>
      <w:r>
        <w:t>određeno</w:t>
      </w:r>
      <w:proofErr w:type="spellEnd"/>
      <w:r>
        <w:t xml:space="preserve"> </w:t>
      </w:r>
      <w:proofErr w:type="spellStart"/>
      <w:r>
        <w:t>koja</w:t>
      </w:r>
      <w:proofErr w:type="spellEnd"/>
      <w:r>
        <w:t xml:space="preserve"> </w:t>
      </w:r>
      <w:proofErr w:type="spellStart"/>
      <w:r>
        <w:t>će</w:t>
      </w:r>
      <w:proofErr w:type="spellEnd"/>
      <w:r>
        <w:t xml:space="preserve"> </w:t>
      </w:r>
      <w:proofErr w:type="spellStart"/>
      <w:r>
        <w:t>strana</w:t>
      </w:r>
      <w:proofErr w:type="spellEnd"/>
      <w:r>
        <w:t xml:space="preserve"> </w:t>
      </w:r>
      <w:proofErr w:type="spellStart"/>
      <w:r>
        <w:t>imati</w:t>
      </w:r>
      <w:proofErr w:type="spellEnd"/>
      <w:r>
        <w:t xml:space="preserve"> </w:t>
      </w:r>
      <w:proofErr w:type="spellStart"/>
      <w:r>
        <w:t>pravo</w:t>
      </w:r>
      <w:proofErr w:type="spellEnd"/>
      <w:r>
        <w:t xml:space="preserve"> da </w:t>
      </w:r>
      <w:proofErr w:type="spellStart"/>
      <w:r>
        <w:t>odredi</w:t>
      </w:r>
      <w:proofErr w:type="spellEnd"/>
      <w:r>
        <w:t xml:space="preserve"> datum </w:t>
      </w:r>
      <w:proofErr w:type="spellStart"/>
      <w:r>
        <w:t>predaje</w:t>
      </w:r>
      <w:proofErr w:type="spellEnd"/>
      <w:r>
        <w:t xml:space="preserve"> u </w:t>
      </w:r>
      <w:proofErr w:type="spellStart"/>
      <w:r>
        <w:t>granicama</w:t>
      </w:r>
      <w:proofErr w:type="spellEnd"/>
      <w:r>
        <w:t xml:space="preserve"> tog </w:t>
      </w:r>
      <w:proofErr w:type="spellStart"/>
      <w:r>
        <w:t>perioda</w:t>
      </w:r>
      <w:proofErr w:type="spellEnd"/>
      <w:r>
        <w:t xml:space="preserve">, to </w:t>
      </w:r>
      <w:proofErr w:type="spellStart"/>
      <w:r>
        <w:t>pravo</w:t>
      </w:r>
      <w:proofErr w:type="spellEnd"/>
      <w:r>
        <w:t xml:space="preserve"> </w:t>
      </w:r>
      <w:proofErr w:type="spellStart"/>
      <w:r>
        <w:t>pripada</w:t>
      </w:r>
      <w:proofErr w:type="spellEnd"/>
      <w:r>
        <w:t xml:space="preserve"> </w:t>
      </w:r>
      <w:proofErr w:type="spellStart"/>
      <w:r>
        <w:t>prodavcu</w:t>
      </w:r>
      <w:proofErr w:type="spellEnd"/>
      <w:r>
        <w:t xml:space="preserve">, </w:t>
      </w:r>
      <w:proofErr w:type="spellStart"/>
      <w:r>
        <w:t>osim</w:t>
      </w:r>
      <w:proofErr w:type="spellEnd"/>
      <w:r>
        <w:t xml:space="preserve"> </w:t>
      </w:r>
      <w:proofErr w:type="spellStart"/>
      <w:r>
        <w:t>kad</w:t>
      </w:r>
      <w:proofErr w:type="spellEnd"/>
      <w:r>
        <w:t xml:space="preserve"> </w:t>
      </w:r>
      <w:proofErr w:type="spellStart"/>
      <w:r>
        <w:t>iz</w:t>
      </w:r>
      <w:proofErr w:type="spellEnd"/>
      <w:r>
        <w:t xml:space="preserve"> </w:t>
      </w:r>
      <w:proofErr w:type="spellStart"/>
      <w:r>
        <w:t>okolnosti</w:t>
      </w:r>
      <w:proofErr w:type="spellEnd"/>
      <w:r>
        <w:t xml:space="preserve"> </w:t>
      </w:r>
      <w:proofErr w:type="spellStart"/>
      <w:r>
        <w:t>slučaja</w:t>
      </w:r>
      <w:proofErr w:type="spellEnd"/>
      <w:r>
        <w:t xml:space="preserve"> </w:t>
      </w:r>
      <w:proofErr w:type="spellStart"/>
      <w:r>
        <w:t>proizlazi</w:t>
      </w:r>
      <w:proofErr w:type="spellEnd"/>
      <w:r>
        <w:t xml:space="preserve"> da je </w:t>
      </w:r>
      <w:proofErr w:type="spellStart"/>
      <w:r>
        <w:t>određivanje</w:t>
      </w:r>
      <w:proofErr w:type="spellEnd"/>
      <w:r>
        <w:t xml:space="preserve"> </w:t>
      </w:r>
      <w:proofErr w:type="spellStart"/>
      <w:r>
        <w:t>datuma</w:t>
      </w:r>
      <w:proofErr w:type="spellEnd"/>
      <w:r>
        <w:t xml:space="preserve"> </w:t>
      </w:r>
      <w:proofErr w:type="spellStart"/>
      <w:r>
        <w:t>predaje</w:t>
      </w:r>
      <w:proofErr w:type="spellEnd"/>
      <w:r>
        <w:t xml:space="preserve"> </w:t>
      </w:r>
      <w:proofErr w:type="spellStart"/>
      <w:r>
        <w:t>ostavljeno</w:t>
      </w:r>
      <w:proofErr w:type="spellEnd"/>
      <w:r>
        <w:t xml:space="preserve"> </w:t>
      </w:r>
      <w:proofErr w:type="spellStart"/>
      <w:r>
        <w:t>kupcu</w:t>
      </w:r>
      <w:proofErr w:type="spellEnd"/>
      <w:r>
        <w:t>.</w:t>
      </w:r>
    </w:p>
    <w:p w14:paraId="7390EFE2" w14:textId="77777777" w:rsidR="00A141E4" w:rsidRDefault="00A141E4" w:rsidP="00A141E4">
      <w:pPr>
        <w:jc w:val="center"/>
      </w:pPr>
    </w:p>
    <w:p w14:paraId="1A4FAACA" w14:textId="77777777" w:rsidR="00A141E4" w:rsidRDefault="00A141E4" w:rsidP="00A141E4">
      <w:pPr>
        <w:jc w:val="center"/>
      </w:pPr>
      <w:r>
        <w:t xml:space="preserve">Kad datum </w:t>
      </w:r>
      <w:proofErr w:type="spellStart"/>
      <w:r>
        <w:t>predaje</w:t>
      </w:r>
      <w:proofErr w:type="spellEnd"/>
      <w:r>
        <w:t xml:space="preserve"> </w:t>
      </w:r>
      <w:proofErr w:type="spellStart"/>
      <w:r>
        <w:t>nije</w:t>
      </w:r>
      <w:proofErr w:type="spellEnd"/>
      <w:r>
        <w:t xml:space="preserve"> </w:t>
      </w:r>
      <w:proofErr w:type="spellStart"/>
      <w:r>
        <w:t>određen</w:t>
      </w:r>
      <w:proofErr w:type="spellEnd"/>
    </w:p>
    <w:p w14:paraId="7D57BA41" w14:textId="77777777" w:rsidR="00A141E4" w:rsidRDefault="00A141E4" w:rsidP="00A141E4">
      <w:pPr>
        <w:jc w:val="center"/>
      </w:pPr>
    </w:p>
    <w:p w14:paraId="29915CA1" w14:textId="77777777" w:rsidR="00A141E4" w:rsidRDefault="00A141E4" w:rsidP="00A141E4">
      <w:pPr>
        <w:jc w:val="center"/>
      </w:pPr>
      <w:proofErr w:type="spellStart"/>
      <w:r>
        <w:t>Član</w:t>
      </w:r>
      <w:proofErr w:type="spellEnd"/>
      <w:r>
        <w:t xml:space="preserve"> 478</w:t>
      </w:r>
    </w:p>
    <w:p w14:paraId="489B60A2" w14:textId="77777777" w:rsidR="00A141E4" w:rsidRDefault="00A141E4" w:rsidP="00A141E4">
      <w:pPr>
        <w:jc w:val="center"/>
      </w:pPr>
    </w:p>
    <w:p w14:paraId="0BD70005" w14:textId="77777777" w:rsidR="00A141E4" w:rsidRDefault="00A141E4" w:rsidP="00A141E4">
      <w:pPr>
        <w:jc w:val="center"/>
      </w:pPr>
      <w:r>
        <w:t xml:space="preserve">Kad datum </w:t>
      </w:r>
      <w:proofErr w:type="spellStart"/>
      <w:r>
        <w:t>predaje</w:t>
      </w:r>
      <w:proofErr w:type="spellEnd"/>
      <w:r>
        <w:t xml:space="preserve"> </w:t>
      </w:r>
      <w:proofErr w:type="spellStart"/>
      <w:r>
        <w:t>stvari</w:t>
      </w:r>
      <w:proofErr w:type="spellEnd"/>
      <w:r>
        <w:t xml:space="preserve"> </w:t>
      </w:r>
      <w:proofErr w:type="spellStart"/>
      <w:r>
        <w:t>kupcu</w:t>
      </w:r>
      <w:proofErr w:type="spellEnd"/>
      <w:r>
        <w:t xml:space="preserve"> </w:t>
      </w:r>
      <w:proofErr w:type="spellStart"/>
      <w:r>
        <w:t>nije</w:t>
      </w:r>
      <w:proofErr w:type="spellEnd"/>
      <w:r>
        <w:t xml:space="preserve"> </w:t>
      </w:r>
      <w:proofErr w:type="spellStart"/>
      <w:r>
        <w:t>određen</w:t>
      </w:r>
      <w:proofErr w:type="spellEnd"/>
      <w:r>
        <w:t xml:space="preserve">, </w:t>
      </w:r>
      <w:proofErr w:type="spellStart"/>
      <w:r>
        <w:t>prodavac</w:t>
      </w:r>
      <w:proofErr w:type="spellEnd"/>
      <w:r>
        <w:t xml:space="preserve"> je </w:t>
      </w:r>
      <w:proofErr w:type="spellStart"/>
      <w:r>
        <w:t>dužan</w:t>
      </w:r>
      <w:proofErr w:type="spellEnd"/>
      <w:r>
        <w:t xml:space="preserve"> da </w:t>
      </w:r>
      <w:proofErr w:type="spellStart"/>
      <w:r>
        <w:t>izvrši</w:t>
      </w:r>
      <w:proofErr w:type="spellEnd"/>
      <w:r>
        <w:t xml:space="preserve"> </w:t>
      </w:r>
      <w:proofErr w:type="spellStart"/>
      <w:r>
        <w:t>predaju</w:t>
      </w:r>
      <w:proofErr w:type="spellEnd"/>
      <w:r>
        <w:t xml:space="preserve"> u </w:t>
      </w:r>
      <w:proofErr w:type="spellStart"/>
      <w:r>
        <w:t>razumnom</w:t>
      </w:r>
      <w:proofErr w:type="spellEnd"/>
      <w:r>
        <w:t xml:space="preserve"> </w:t>
      </w:r>
      <w:proofErr w:type="spellStart"/>
      <w:r>
        <w:t>roku</w:t>
      </w:r>
      <w:proofErr w:type="spellEnd"/>
      <w:r>
        <w:t xml:space="preserve"> </w:t>
      </w:r>
      <w:proofErr w:type="spellStart"/>
      <w:r>
        <w:t>poslije</w:t>
      </w:r>
      <w:proofErr w:type="spellEnd"/>
      <w:r>
        <w:t xml:space="preserve"> </w:t>
      </w:r>
      <w:proofErr w:type="spellStart"/>
      <w:r>
        <w:t>zaključenja</w:t>
      </w:r>
      <w:proofErr w:type="spellEnd"/>
      <w:r>
        <w:t xml:space="preserve"> </w:t>
      </w:r>
      <w:proofErr w:type="spellStart"/>
      <w:r>
        <w:t>ugovora</w:t>
      </w:r>
      <w:proofErr w:type="spellEnd"/>
      <w:r>
        <w:t xml:space="preserve">, s </w:t>
      </w:r>
      <w:proofErr w:type="spellStart"/>
      <w:r>
        <w:t>obzirom</w:t>
      </w:r>
      <w:proofErr w:type="spellEnd"/>
      <w:r>
        <w:t xml:space="preserve"> </w:t>
      </w:r>
      <w:proofErr w:type="spellStart"/>
      <w:r>
        <w:t>na</w:t>
      </w:r>
      <w:proofErr w:type="spellEnd"/>
      <w:r>
        <w:t xml:space="preserve"> </w:t>
      </w:r>
      <w:proofErr w:type="spellStart"/>
      <w:r>
        <w:t>prirodu</w:t>
      </w:r>
      <w:proofErr w:type="spellEnd"/>
      <w:r>
        <w:t xml:space="preserve"> </w:t>
      </w:r>
      <w:proofErr w:type="spellStart"/>
      <w:r>
        <w:t>stvari</w:t>
      </w:r>
      <w:proofErr w:type="spellEnd"/>
      <w:r>
        <w:t xml:space="preserve"> </w:t>
      </w:r>
      <w:proofErr w:type="spellStart"/>
      <w:r>
        <w:t>i</w:t>
      </w:r>
      <w:proofErr w:type="spellEnd"/>
      <w:r>
        <w:t xml:space="preserve"> </w:t>
      </w:r>
      <w:proofErr w:type="spellStart"/>
      <w:r>
        <w:t>na</w:t>
      </w:r>
      <w:proofErr w:type="spellEnd"/>
      <w:r>
        <w:t xml:space="preserve"> </w:t>
      </w:r>
      <w:proofErr w:type="spellStart"/>
      <w:r>
        <w:t>ostale</w:t>
      </w:r>
      <w:proofErr w:type="spellEnd"/>
      <w:r>
        <w:t xml:space="preserve"> </w:t>
      </w:r>
      <w:proofErr w:type="spellStart"/>
      <w:r>
        <w:t>okolnosti</w:t>
      </w:r>
      <w:proofErr w:type="spellEnd"/>
      <w:r>
        <w:t>.</w:t>
      </w:r>
    </w:p>
    <w:p w14:paraId="52287923" w14:textId="77777777" w:rsidR="00A141E4" w:rsidRDefault="00A141E4" w:rsidP="00A141E4">
      <w:pPr>
        <w:jc w:val="center"/>
      </w:pPr>
    </w:p>
    <w:p w14:paraId="75BC0BD4" w14:textId="77777777" w:rsidR="00A141E4" w:rsidRDefault="00A141E4" w:rsidP="00A141E4">
      <w:pPr>
        <w:jc w:val="center"/>
      </w:pPr>
      <w:r>
        <w:t xml:space="preserve">Kad </w:t>
      </w:r>
      <w:proofErr w:type="spellStart"/>
      <w:r>
        <w:t>mjesto</w:t>
      </w:r>
      <w:proofErr w:type="spellEnd"/>
      <w:r>
        <w:t xml:space="preserve"> </w:t>
      </w:r>
      <w:proofErr w:type="spellStart"/>
      <w:r>
        <w:t>predaje</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ugovorom</w:t>
      </w:r>
      <w:proofErr w:type="spellEnd"/>
    </w:p>
    <w:p w14:paraId="4A1EB53B" w14:textId="77777777" w:rsidR="00A141E4" w:rsidRDefault="00A141E4" w:rsidP="00A141E4">
      <w:pPr>
        <w:jc w:val="center"/>
      </w:pPr>
    </w:p>
    <w:p w14:paraId="171B83F5" w14:textId="77777777" w:rsidR="00A141E4" w:rsidRDefault="00A141E4" w:rsidP="00A141E4">
      <w:pPr>
        <w:jc w:val="center"/>
      </w:pPr>
      <w:proofErr w:type="spellStart"/>
      <w:r>
        <w:t>Član</w:t>
      </w:r>
      <w:proofErr w:type="spellEnd"/>
      <w:r>
        <w:t xml:space="preserve"> 479</w:t>
      </w:r>
    </w:p>
    <w:p w14:paraId="15A21A95" w14:textId="77777777" w:rsidR="00A141E4" w:rsidRDefault="00A141E4" w:rsidP="00A141E4">
      <w:pPr>
        <w:jc w:val="center"/>
      </w:pPr>
    </w:p>
    <w:p w14:paraId="06E29209" w14:textId="77777777" w:rsidR="00A141E4" w:rsidRDefault="00A141E4" w:rsidP="00A141E4">
      <w:pPr>
        <w:jc w:val="center"/>
      </w:pPr>
      <w:r>
        <w:lastRenderedPageBreak/>
        <w:t xml:space="preserve">(1) Kad </w:t>
      </w:r>
      <w:proofErr w:type="spellStart"/>
      <w:r>
        <w:t>mjesto</w:t>
      </w:r>
      <w:proofErr w:type="spellEnd"/>
      <w:r>
        <w:t xml:space="preserve"> </w:t>
      </w:r>
      <w:proofErr w:type="spellStart"/>
      <w:r>
        <w:t>predaje</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ugovorom</w:t>
      </w:r>
      <w:proofErr w:type="spellEnd"/>
      <w:r>
        <w:t xml:space="preserve">, </w:t>
      </w:r>
      <w:proofErr w:type="spellStart"/>
      <w:r>
        <w:t>predaja</w:t>
      </w:r>
      <w:proofErr w:type="spellEnd"/>
      <w:r>
        <w:t xml:space="preserve"> </w:t>
      </w:r>
      <w:proofErr w:type="spellStart"/>
      <w:r>
        <w:t>stvari</w:t>
      </w:r>
      <w:proofErr w:type="spellEnd"/>
      <w:r>
        <w:t xml:space="preserve"> </w:t>
      </w:r>
      <w:proofErr w:type="spellStart"/>
      <w:r>
        <w:t>vrši</w:t>
      </w:r>
      <w:proofErr w:type="spellEnd"/>
      <w:r>
        <w:t xml:space="preserve"> se u </w:t>
      </w:r>
      <w:proofErr w:type="spellStart"/>
      <w:r>
        <w:t>mjestu</w:t>
      </w:r>
      <w:proofErr w:type="spellEnd"/>
      <w:r>
        <w:t xml:space="preserve"> u </w:t>
      </w:r>
      <w:proofErr w:type="spellStart"/>
      <w:r>
        <w:t>kome</w:t>
      </w:r>
      <w:proofErr w:type="spellEnd"/>
      <w:r>
        <w:t xml:space="preserve"> je </w:t>
      </w:r>
      <w:proofErr w:type="spellStart"/>
      <w:r>
        <w:t>prodavac</w:t>
      </w:r>
      <w:proofErr w:type="spellEnd"/>
      <w:r>
        <w:t xml:space="preserve"> u </w:t>
      </w:r>
      <w:proofErr w:type="spellStart"/>
      <w:r>
        <w:t>času</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imao</w:t>
      </w:r>
      <w:proofErr w:type="spellEnd"/>
      <w:r>
        <w:t xml:space="preserve"> </w:t>
      </w:r>
      <w:proofErr w:type="spellStart"/>
      <w:r>
        <w:t>svoje</w:t>
      </w:r>
      <w:proofErr w:type="spellEnd"/>
      <w:r>
        <w:t xml:space="preserve"> </w:t>
      </w:r>
      <w:proofErr w:type="spellStart"/>
      <w:r>
        <w:t>prebivalište</w:t>
      </w:r>
      <w:proofErr w:type="spellEnd"/>
      <w:r>
        <w:t xml:space="preserve"> </w:t>
      </w:r>
      <w:proofErr w:type="spellStart"/>
      <w:r>
        <w:t>ili</w:t>
      </w:r>
      <w:proofErr w:type="spellEnd"/>
      <w:r>
        <w:t xml:space="preserve">, u </w:t>
      </w:r>
      <w:proofErr w:type="spellStart"/>
      <w:r>
        <w:t>nedostatku</w:t>
      </w:r>
      <w:proofErr w:type="spellEnd"/>
      <w:r>
        <w:t xml:space="preserve"> </w:t>
      </w:r>
      <w:proofErr w:type="spellStart"/>
      <w:r>
        <w:t>ovog</w:t>
      </w:r>
      <w:proofErr w:type="spellEnd"/>
      <w:r>
        <w:t xml:space="preserve">, </w:t>
      </w:r>
      <w:proofErr w:type="spellStart"/>
      <w:r>
        <w:t>svoje</w:t>
      </w:r>
      <w:proofErr w:type="spellEnd"/>
      <w:r>
        <w:t xml:space="preserve"> </w:t>
      </w:r>
      <w:proofErr w:type="spellStart"/>
      <w:r>
        <w:t>boravište</w:t>
      </w:r>
      <w:proofErr w:type="spellEnd"/>
      <w:r>
        <w:t xml:space="preserve">, </w:t>
      </w:r>
      <w:proofErr w:type="gramStart"/>
      <w:r>
        <w:t>a</w:t>
      </w:r>
      <w:proofErr w:type="gramEnd"/>
      <w:r>
        <w:t xml:space="preserve"> </w:t>
      </w:r>
      <w:proofErr w:type="spellStart"/>
      <w:r>
        <w:t>ako</w:t>
      </w:r>
      <w:proofErr w:type="spellEnd"/>
      <w:r>
        <w:t xml:space="preserve"> je </w:t>
      </w:r>
      <w:proofErr w:type="spellStart"/>
      <w:r>
        <w:t>prodavac</w:t>
      </w:r>
      <w:proofErr w:type="spellEnd"/>
      <w:r>
        <w:t xml:space="preserve"> </w:t>
      </w:r>
      <w:proofErr w:type="spellStart"/>
      <w:r>
        <w:t>zaključio</w:t>
      </w:r>
      <w:proofErr w:type="spellEnd"/>
      <w:r>
        <w:t xml:space="preserve"> </w:t>
      </w:r>
      <w:proofErr w:type="spellStart"/>
      <w:r>
        <w:t>ugovor</w:t>
      </w:r>
      <w:proofErr w:type="spellEnd"/>
      <w:r>
        <w:t xml:space="preserve"> u </w:t>
      </w:r>
      <w:proofErr w:type="spellStart"/>
      <w:r>
        <w:t>vršenju</w:t>
      </w:r>
      <w:proofErr w:type="spellEnd"/>
      <w:r>
        <w:t xml:space="preserve"> </w:t>
      </w:r>
      <w:proofErr w:type="spellStart"/>
      <w:r>
        <w:t>svoje</w:t>
      </w:r>
      <w:proofErr w:type="spellEnd"/>
      <w:r>
        <w:t xml:space="preserve"> </w:t>
      </w:r>
      <w:proofErr w:type="spellStart"/>
      <w:r>
        <w:t>redovne</w:t>
      </w:r>
      <w:proofErr w:type="spellEnd"/>
      <w:r>
        <w:t xml:space="preserve"> </w:t>
      </w:r>
      <w:proofErr w:type="spellStart"/>
      <w:r>
        <w:t>privredne</w:t>
      </w:r>
      <w:proofErr w:type="spellEnd"/>
      <w:r>
        <w:t xml:space="preserve"> </w:t>
      </w:r>
      <w:proofErr w:type="spellStart"/>
      <w:r>
        <w:t>djelatnosti</w:t>
      </w:r>
      <w:proofErr w:type="spellEnd"/>
      <w:r>
        <w:t xml:space="preserve">, </w:t>
      </w:r>
      <w:proofErr w:type="spellStart"/>
      <w:r>
        <w:t>onda</w:t>
      </w:r>
      <w:proofErr w:type="spellEnd"/>
      <w:r>
        <w:t xml:space="preserve"> u </w:t>
      </w:r>
      <w:proofErr w:type="spellStart"/>
      <w:r>
        <w:t>mjestu</w:t>
      </w:r>
      <w:proofErr w:type="spellEnd"/>
      <w:r>
        <w:t xml:space="preserve"> </w:t>
      </w:r>
      <w:proofErr w:type="spellStart"/>
      <w:r>
        <w:t>njegovog</w:t>
      </w:r>
      <w:proofErr w:type="spellEnd"/>
      <w:r>
        <w:t xml:space="preserve"> </w:t>
      </w:r>
      <w:proofErr w:type="spellStart"/>
      <w:r>
        <w:t>sjedišta</w:t>
      </w:r>
      <w:proofErr w:type="spellEnd"/>
      <w:r>
        <w:t>.</w:t>
      </w:r>
    </w:p>
    <w:p w14:paraId="3D0916D2" w14:textId="77777777" w:rsidR="00A141E4" w:rsidRDefault="00A141E4" w:rsidP="00A141E4">
      <w:pPr>
        <w:jc w:val="center"/>
      </w:pPr>
    </w:p>
    <w:p w14:paraId="20BD4EEE" w14:textId="77777777" w:rsidR="00A141E4" w:rsidRDefault="00A141E4" w:rsidP="00A141E4">
      <w:pPr>
        <w:jc w:val="center"/>
      </w:pPr>
      <w:r>
        <w:t xml:space="preserve">(2) </w:t>
      </w:r>
      <w:proofErr w:type="spellStart"/>
      <w:r>
        <w:t>Ako</w:t>
      </w:r>
      <w:proofErr w:type="spellEnd"/>
      <w:r>
        <w:t xml:space="preserve"> je u </w:t>
      </w:r>
      <w:proofErr w:type="spellStart"/>
      <w:r>
        <w:t>času</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ugovornim</w:t>
      </w:r>
      <w:proofErr w:type="spellEnd"/>
      <w:r>
        <w:t xml:space="preserve"> </w:t>
      </w:r>
      <w:proofErr w:type="spellStart"/>
      <w:r>
        <w:t>stranama</w:t>
      </w:r>
      <w:proofErr w:type="spellEnd"/>
      <w:r>
        <w:t xml:space="preserve"> </w:t>
      </w:r>
      <w:proofErr w:type="spellStart"/>
      <w:r>
        <w:t>bilo</w:t>
      </w:r>
      <w:proofErr w:type="spellEnd"/>
      <w:r>
        <w:t xml:space="preserve"> </w:t>
      </w:r>
      <w:proofErr w:type="spellStart"/>
      <w:r>
        <w:t>poznato</w:t>
      </w:r>
      <w:proofErr w:type="spellEnd"/>
      <w:r>
        <w:t xml:space="preserve"> </w:t>
      </w:r>
      <w:proofErr w:type="spellStart"/>
      <w:r>
        <w:t>gdje</w:t>
      </w:r>
      <w:proofErr w:type="spellEnd"/>
      <w:r>
        <w:t xml:space="preserve"> se </w:t>
      </w:r>
      <w:proofErr w:type="spellStart"/>
      <w:r>
        <w:t>stvar</w:t>
      </w:r>
      <w:proofErr w:type="spellEnd"/>
      <w:r>
        <w:t xml:space="preserve"> </w:t>
      </w:r>
      <w:proofErr w:type="spellStart"/>
      <w:r>
        <w:t>nalazi</w:t>
      </w:r>
      <w:proofErr w:type="spellEnd"/>
      <w:r>
        <w:t xml:space="preserve">, </w:t>
      </w:r>
      <w:proofErr w:type="spellStart"/>
      <w:r>
        <w:t>odnosno</w:t>
      </w:r>
      <w:proofErr w:type="spellEnd"/>
      <w:r>
        <w:t xml:space="preserve"> </w:t>
      </w:r>
      <w:proofErr w:type="spellStart"/>
      <w:r>
        <w:t>gdje</w:t>
      </w:r>
      <w:proofErr w:type="spellEnd"/>
      <w:r>
        <w:t xml:space="preserve"> </w:t>
      </w:r>
      <w:proofErr w:type="spellStart"/>
      <w:r>
        <w:t>treba</w:t>
      </w:r>
      <w:proofErr w:type="spellEnd"/>
      <w:r>
        <w:t xml:space="preserve"> da </w:t>
      </w:r>
      <w:proofErr w:type="spellStart"/>
      <w:r>
        <w:t>bude</w:t>
      </w:r>
      <w:proofErr w:type="spellEnd"/>
      <w:r>
        <w:t xml:space="preserve"> </w:t>
      </w:r>
      <w:proofErr w:type="spellStart"/>
      <w:r>
        <w:t>izrađena</w:t>
      </w:r>
      <w:proofErr w:type="spellEnd"/>
      <w:r>
        <w:t xml:space="preserve">, </w:t>
      </w:r>
      <w:proofErr w:type="spellStart"/>
      <w:r>
        <w:t>predaja</w:t>
      </w:r>
      <w:proofErr w:type="spellEnd"/>
      <w:r>
        <w:t xml:space="preserve"> se </w:t>
      </w:r>
      <w:proofErr w:type="spellStart"/>
      <w:r>
        <w:t>vrši</w:t>
      </w:r>
      <w:proofErr w:type="spellEnd"/>
      <w:r>
        <w:t xml:space="preserve"> u tom </w:t>
      </w:r>
      <w:proofErr w:type="spellStart"/>
      <w:r>
        <w:t>mjestu</w:t>
      </w:r>
      <w:proofErr w:type="spellEnd"/>
      <w:r>
        <w:t>.</w:t>
      </w:r>
    </w:p>
    <w:p w14:paraId="1989D5BB" w14:textId="77777777" w:rsidR="00A141E4" w:rsidRDefault="00A141E4" w:rsidP="00A141E4">
      <w:pPr>
        <w:jc w:val="center"/>
      </w:pPr>
    </w:p>
    <w:p w14:paraId="57D93588" w14:textId="77777777" w:rsidR="00A141E4" w:rsidRDefault="00A141E4" w:rsidP="00A141E4">
      <w:pPr>
        <w:jc w:val="center"/>
      </w:pPr>
      <w:proofErr w:type="spellStart"/>
      <w:r>
        <w:t>Predaja</w:t>
      </w:r>
      <w:proofErr w:type="spellEnd"/>
      <w:r>
        <w:t xml:space="preserve"> </w:t>
      </w:r>
      <w:proofErr w:type="spellStart"/>
      <w:r>
        <w:t>prevoziocu</w:t>
      </w:r>
      <w:proofErr w:type="spellEnd"/>
    </w:p>
    <w:p w14:paraId="42E79100" w14:textId="77777777" w:rsidR="00A141E4" w:rsidRDefault="00A141E4" w:rsidP="00A141E4">
      <w:pPr>
        <w:jc w:val="center"/>
      </w:pPr>
    </w:p>
    <w:p w14:paraId="48B28ABC" w14:textId="77777777" w:rsidR="00A141E4" w:rsidRDefault="00A141E4" w:rsidP="00A141E4">
      <w:pPr>
        <w:jc w:val="center"/>
      </w:pPr>
      <w:proofErr w:type="spellStart"/>
      <w:r>
        <w:t>Član</w:t>
      </w:r>
      <w:proofErr w:type="spellEnd"/>
      <w:r>
        <w:t xml:space="preserve"> 480</w:t>
      </w:r>
    </w:p>
    <w:p w14:paraId="0481310E" w14:textId="77777777" w:rsidR="00A141E4" w:rsidRDefault="00A141E4" w:rsidP="00A141E4">
      <w:pPr>
        <w:jc w:val="center"/>
      </w:pPr>
    </w:p>
    <w:p w14:paraId="6B43A8FF" w14:textId="77777777" w:rsidR="00A141E4" w:rsidRDefault="00A141E4" w:rsidP="00A141E4">
      <w:pPr>
        <w:jc w:val="center"/>
      </w:pPr>
      <w:r>
        <w:t xml:space="preserve">U </w:t>
      </w:r>
      <w:proofErr w:type="spellStart"/>
      <w:r>
        <w:t>slučaju</w:t>
      </w:r>
      <w:proofErr w:type="spellEnd"/>
      <w:r>
        <w:t xml:space="preserve"> </w:t>
      </w:r>
      <w:proofErr w:type="spellStart"/>
      <w:r>
        <w:t>kad</w:t>
      </w:r>
      <w:proofErr w:type="spellEnd"/>
      <w:r>
        <w:t xml:space="preserve"> je </w:t>
      </w:r>
      <w:proofErr w:type="spellStart"/>
      <w:r>
        <w:t>prema</w:t>
      </w:r>
      <w:proofErr w:type="spellEnd"/>
      <w:r>
        <w:t xml:space="preserve"> </w:t>
      </w:r>
      <w:proofErr w:type="spellStart"/>
      <w:r>
        <w:t>ugovoru</w:t>
      </w:r>
      <w:proofErr w:type="spellEnd"/>
      <w:r>
        <w:t xml:space="preserve"> </w:t>
      </w:r>
      <w:proofErr w:type="spellStart"/>
      <w:r>
        <w:t>potrebno</w:t>
      </w:r>
      <w:proofErr w:type="spellEnd"/>
      <w:r>
        <w:t xml:space="preserve"> da se </w:t>
      </w:r>
      <w:proofErr w:type="spellStart"/>
      <w:r>
        <w:t>izvrši</w:t>
      </w:r>
      <w:proofErr w:type="spellEnd"/>
      <w:r>
        <w:t xml:space="preserve"> </w:t>
      </w:r>
      <w:proofErr w:type="spellStart"/>
      <w:r>
        <w:t>prevoz</w:t>
      </w:r>
      <w:proofErr w:type="spellEnd"/>
      <w:r>
        <w:t xml:space="preserve"> </w:t>
      </w:r>
      <w:proofErr w:type="spellStart"/>
      <w:r>
        <w:t>stvari</w:t>
      </w:r>
      <w:proofErr w:type="spellEnd"/>
      <w:r>
        <w:t xml:space="preserve">, a </w:t>
      </w:r>
      <w:proofErr w:type="spellStart"/>
      <w:r>
        <w:t>ugovorom</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mjesto</w:t>
      </w:r>
      <w:proofErr w:type="spellEnd"/>
      <w:r>
        <w:t xml:space="preserve"> </w:t>
      </w:r>
      <w:proofErr w:type="spellStart"/>
      <w:r>
        <w:t>ispunjenja</w:t>
      </w:r>
      <w:proofErr w:type="spellEnd"/>
      <w:r>
        <w:t xml:space="preserve">, </w:t>
      </w:r>
      <w:proofErr w:type="spellStart"/>
      <w:r>
        <w:t>predaja</w:t>
      </w:r>
      <w:proofErr w:type="spellEnd"/>
      <w:r>
        <w:t xml:space="preserve"> je </w:t>
      </w:r>
      <w:proofErr w:type="spellStart"/>
      <w:r>
        <w:t>izvršena</w:t>
      </w:r>
      <w:proofErr w:type="spellEnd"/>
      <w:r>
        <w:t xml:space="preserve"> </w:t>
      </w:r>
      <w:proofErr w:type="spellStart"/>
      <w:r>
        <w:t>uručenjem</w:t>
      </w:r>
      <w:proofErr w:type="spellEnd"/>
      <w:r>
        <w:t xml:space="preserve"> </w:t>
      </w:r>
      <w:proofErr w:type="spellStart"/>
      <w:r>
        <w:t>stvari</w:t>
      </w:r>
      <w:proofErr w:type="spellEnd"/>
      <w:r>
        <w:t xml:space="preserve"> </w:t>
      </w:r>
      <w:proofErr w:type="spellStart"/>
      <w:r>
        <w:t>prevoziocu</w:t>
      </w:r>
      <w:proofErr w:type="spellEnd"/>
      <w:r>
        <w:t xml:space="preserve"> </w:t>
      </w:r>
      <w:proofErr w:type="spellStart"/>
      <w:r>
        <w:t>ili</w:t>
      </w:r>
      <w:proofErr w:type="spellEnd"/>
      <w:r>
        <w:t xml:space="preserve"> </w:t>
      </w:r>
      <w:proofErr w:type="spellStart"/>
      <w:r>
        <w:t>licu</w:t>
      </w:r>
      <w:proofErr w:type="spellEnd"/>
      <w:r>
        <w:t xml:space="preserve"> </w:t>
      </w:r>
      <w:proofErr w:type="spellStart"/>
      <w:r>
        <w:t>koje</w:t>
      </w:r>
      <w:proofErr w:type="spellEnd"/>
      <w:r>
        <w:t xml:space="preserve"> </w:t>
      </w:r>
      <w:proofErr w:type="spellStart"/>
      <w:r>
        <w:t>organizuje</w:t>
      </w:r>
      <w:proofErr w:type="spellEnd"/>
      <w:r>
        <w:t xml:space="preserve"> </w:t>
      </w:r>
      <w:proofErr w:type="spellStart"/>
      <w:r>
        <w:t>otpremu</w:t>
      </w:r>
      <w:proofErr w:type="spellEnd"/>
      <w:r>
        <w:t>.</w:t>
      </w:r>
    </w:p>
    <w:p w14:paraId="1DB72058" w14:textId="77777777" w:rsidR="00A141E4" w:rsidRDefault="00A141E4" w:rsidP="00A141E4">
      <w:pPr>
        <w:jc w:val="center"/>
      </w:pPr>
    </w:p>
    <w:p w14:paraId="1560A46A" w14:textId="77777777" w:rsidR="00A141E4" w:rsidRDefault="00A141E4" w:rsidP="00A141E4">
      <w:pPr>
        <w:jc w:val="center"/>
      </w:pPr>
      <w:proofErr w:type="spellStart"/>
      <w:r>
        <w:t>Organizovanje</w:t>
      </w:r>
      <w:proofErr w:type="spellEnd"/>
      <w:r>
        <w:t xml:space="preserve"> </w:t>
      </w:r>
      <w:proofErr w:type="spellStart"/>
      <w:r>
        <w:t>prevoza</w:t>
      </w:r>
      <w:proofErr w:type="spellEnd"/>
    </w:p>
    <w:p w14:paraId="3790452F" w14:textId="77777777" w:rsidR="00A141E4" w:rsidRDefault="00A141E4" w:rsidP="00A141E4">
      <w:pPr>
        <w:jc w:val="center"/>
      </w:pPr>
    </w:p>
    <w:p w14:paraId="34BAEB46" w14:textId="77777777" w:rsidR="00A141E4" w:rsidRDefault="00A141E4" w:rsidP="00A141E4">
      <w:pPr>
        <w:jc w:val="center"/>
      </w:pPr>
      <w:proofErr w:type="spellStart"/>
      <w:r>
        <w:t>Član</w:t>
      </w:r>
      <w:proofErr w:type="spellEnd"/>
      <w:r>
        <w:t xml:space="preserve"> 481</w:t>
      </w:r>
    </w:p>
    <w:p w14:paraId="01E0B60C" w14:textId="77777777" w:rsidR="00A141E4" w:rsidRDefault="00A141E4" w:rsidP="00A141E4">
      <w:pPr>
        <w:jc w:val="center"/>
      </w:pPr>
    </w:p>
    <w:p w14:paraId="24B4A721" w14:textId="77777777" w:rsidR="00A141E4" w:rsidRDefault="00A141E4" w:rsidP="00A141E4">
      <w:pPr>
        <w:jc w:val="center"/>
      </w:pPr>
      <w:proofErr w:type="spellStart"/>
      <w:r>
        <w:t>Ako</w:t>
      </w:r>
      <w:proofErr w:type="spellEnd"/>
      <w:r>
        <w:t xml:space="preserve"> je </w:t>
      </w:r>
      <w:proofErr w:type="spellStart"/>
      <w:r>
        <w:t>prodavac</w:t>
      </w:r>
      <w:proofErr w:type="spellEnd"/>
      <w:r>
        <w:t xml:space="preserve"> </w:t>
      </w:r>
      <w:proofErr w:type="spellStart"/>
      <w:r>
        <w:t>dužan</w:t>
      </w:r>
      <w:proofErr w:type="spellEnd"/>
      <w:r>
        <w:t xml:space="preserve"> </w:t>
      </w:r>
      <w:proofErr w:type="spellStart"/>
      <w:r>
        <w:t>poslati</w:t>
      </w:r>
      <w:proofErr w:type="spellEnd"/>
      <w:r>
        <w:t xml:space="preserve"> </w:t>
      </w:r>
      <w:proofErr w:type="spellStart"/>
      <w:r>
        <w:t>stvar</w:t>
      </w:r>
      <w:proofErr w:type="spellEnd"/>
      <w:r>
        <w:t xml:space="preserve"> </w:t>
      </w:r>
      <w:proofErr w:type="spellStart"/>
      <w:r>
        <w:t>kupcu</w:t>
      </w:r>
      <w:proofErr w:type="spellEnd"/>
      <w:r>
        <w:t xml:space="preserve">, mora </w:t>
      </w:r>
      <w:proofErr w:type="spellStart"/>
      <w:r>
        <w:t>zaključiti</w:t>
      </w:r>
      <w:proofErr w:type="spellEnd"/>
      <w:r>
        <w:t xml:space="preserve"> </w:t>
      </w:r>
      <w:proofErr w:type="spellStart"/>
      <w:r>
        <w:t>na</w:t>
      </w:r>
      <w:proofErr w:type="spellEnd"/>
      <w:r>
        <w:t xml:space="preserve"> </w:t>
      </w:r>
      <w:proofErr w:type="spellStart"/>
      <w:r>
        <w:t>uobičajen</w:t>
      </w:r>
      <w:proofErr w:type="spellEnd"/>
      <w:r>
        <w:t xml:space="preserve"> </w:t>
      </w:r>
      <w:proofErr w:type="spellStart"/>
      <w:r>
        <w:t>način</w:t>
      </w:r>
      <w:proofErr w:type="spellEnd"/>
      <w:r>
        <w:t xml:space="preserve"> </w:t>
      </w:r>
      <w:proofErr w:type="spellStart"/>
      <w:r>
        <w:t>i</w:t>
      </w:r>
      <w:proofErr w:type="spellEnd"/>
      <w:r>
        <w:t xml:space="preserve"> pod </w:t>
      </w:r>
      <w:proofErr w:type="spellStart"/>
      <w:r>
        <w:t>uobičajenim</w:t>
      </w:r>
      <w:proofErr w:type="spellEnd"/>
      <w:r>
        <w:t xml:space="preserve"> </w:t>
      </w:r>
      <w:proofErr w:type="spellStart"/>
      <w:r>
        <w:t>uslovima</w:t>
      </w:r>
      <w:proofErr w:type="spellEnd"/>
      <w:r>
        <w:t xml:space="preserve"> </w:t>
      </w:r>
      <w:proofErr w:type="spellStart"/>
      <w:r>
        <w:t>ugovore</w:t>
      </w:r>
      <w:proofErr w:type="spellEnd"/>
      <w:r>
        <w:t xml:space="preserve"> </w:t>
      </w:r>
      <w:proofErr w:type="spellStart"/>
      <w:r>
        <w:t>potrebne</w:t>
      </w:r>
      <w:proofErr w:type="spellEnd"/>
      <w:r>
        <w:t xml:space="preserve"> za </w:t>
      </w:r>
      <w:proofErr w:type="spellStart"/>
      <w:r>
        <w:t>izvršenje</w:t>
      </w:r>
      <w:proofErr w:type="spellEnd"/>
      <w:r>
        <w:t xml:space="preserve"> </w:t>
      </w:r>
      <w:proofErr w:type="spellStart"/>
      <w:r>
        <w:t>prevoza</w:t>
      </w:r>
      <w:proofErr w:type="spellEnd"/>
      <w:r>
        <w:t xml:space="preserve"> do </w:t>
      </w:r>
      <w:proofErr w:type="spellStart"/>
      <w:r>
        <w:t>određenog</w:t>
      </w:r>
      <w:proofErr w:type="spellEnd"/>
      <w:r>
        <w:t xml:space="preserve"> </w:t>
      </w:r>
      <w:proofErr w:type="spellStart"/>
      <w:r>
        <w:t>mjesta</w:t>
      </w:r>
      <w:proofErr w:type="spellEnd"/>
      <w:r>
        <w:t>.</w:t>
      </w:r>
    </w:p>
    <w:p w14:paraId="417C5C61" w14:textId="77777777" w:rsidR="00A141E4" w:rsidRDefault="00A141E4" w:rsidP="00A141E4">
      <w:pPr>
        <w:jc w:val="center"/>
      </w:pPr>
    </w:p>
    <w:p w14:paraId="5AF0D957" w14:textId="77777777" w:rsidR="00A141E4" w:rsidRDefault="00A141E4" w:rsidP="00A141E4">
      <w:pPr>
        <w:jc w:val="center"/>
      </w:pPr>
      <w:proofErr w:type="spellStart"/>
      <w:r>
        <w:t>Troškovi</w:t>
      </w:r>
      <w:proofErr w:type="spellEnd"/>
    </w:p>
    <w:p w14:paraId="64CED238" w14:textId="77777777" w:rsidR="00A141E4" w:rsidRDefault="00A141E4" w:rsidP="00A141E4">
      <w:pPr>
        <w:jc w:val="center"/>
      </w:pPr>
    </w:p>
    <w:p w14:paraId="6D639298" w14:textId="77777777" w:rsidR="00A141E4" w:rsidRDefault="00A141E4" w:rsidP="00A141E4">
      <w:pPr>
        <w:jc w:val="center"/>
      </w:pPr>
      <w:proofErr w:type="spellStart"/>
      <w:r>
        <w:t>Član</w:t>
      </w:r>
      <w:proofErr w:type="spellEnd"/>
      <w:r>
        <w:t xml:space="preserve"> 482</w:t>
      </w:r>
    </w:p>
    <w:p w14:paraId="1FFBD2C6" w14:textId="77777777" w:rsidR="00A141E4" w:rsidRDefault="00A141E4" w:rsidP="00A141E4">
      <w:pPr>
        <w:jc w:val="center"/>
      </w:pPr>
    </w:p>
    <w:p w14:paraId="1AD1ABA8" w14:textId="77777777" w:rsidR="00A141E4" w:rsidRDefault="00A141E4" w:rsidP="00A141E4">
      <w:pPr>
        <w:jc w:val="center"/>
      </w:pPr>
      <w:proofErr w:type="spellStart"/>
      <w:r>
        <w:t>Troškove</w:t>
      </w:r>
      <w:proofErr w:type="spellEnd"/>
      <w:r>
        <w:t xml:space="preserve"> </w:t>
      </w:r>
      <w:proofErr w:type="spellStart"/>
      <w:r>
        <w:t>predaje</w:t>
      </w:r>
      <w:proofErr w:type="spellEnd"/>
      <w:r>
        <w:t xml:space="preserve">, </w:t>
      </w:r>
      <w:proofErr w:type="spellStart"/>
      <w:r>
        <w:t>kao</w:t>
      </w:r>
      <w:proofErr w:type="spellEnd"/>
      <w:r>
        <w:t xml:space="preserve"> </w:t>
      </w:r>
      <w:proofErr w:type="spellStart"/>
      <w:r>
        <w:t>i</w:t>
      </w:r>
      <w:proofErr w:type="spellEnd"/>
      <w:r>
        <w:t xml:space="preserve"> one koji </w:t>
      </w:r>
      <w:proofErr w:type="spellStart"/>
      <w:r>
        <w:t>joj</w:t>
      </w:r>
      <w:proofErr w:type="spellEnd"/>
      <w:r>
        <w:t xml:space="preserve"> </w:t>
      </w:r>
      <w:proofErr w:type="spellStart"/>
      <w:r>
        <w:t>prethode</w:t>
      </w:r>
      <w:proofErr w:type="spellEnd"/>
      <w:r>
        <w:t xml:space="preserve">, </w:t>
      </w:r>
      <w:proofErr w:type="spellStart"/>
      <w:r>
        <w:t>snosi</w:t>
      </w:r>
      <w:proofErr w:type="spellEnd"/>
      <w:r>
        <w:t xml:space="preserve"> </w:t>
      </w:r>
      <w:proofErr w:type="spellStart"/>
      <w:r>
        <w:t>prodavac</w:t>
      </w:r>
      <w:proofErr w:type="spellEnd"/>
      <w:r>
        <w:t xml:space="preserve">, a </w:t>
      </w:r>
      <w:proofErr w:type="spellStart"/>
      <w:r>
        <w:t>troškove</w:t>
      </w:r>
      <w:proofErr w:type="spellEnd"/>
      <w:r>
        <w:t xml:space="preserve"> </w:t>
      </w:r>
      <w:proofErr w:type="spellStart"/>
      <w:r>
        <w:t>odnošenja</w:t>
      </w:r>
      <w:proofErr w:type="spellEnd"/>
      <w:r>
        <w:t xml:space="preserve"> </w:t>
      </w:r>
      <w:proofErr w:type="spellStart"/>
      <w:r>
        <w:t>stvari</w:t>
      </w:r>
      <w:proofErr w:type="spellEnd"/>
      <w:r>
        <w:t xml:space="preserve"> </w:t>
      </w:r>
      <w:proofErr w:type="spellStart"/>
      <w:r>
        <w:t>i</w:t>
      </w:r>
      <w:proofErr w:type="spellEnd"/>
      <w:r>
        <w:t xml:space="preserve"> </w:t>
      </w:r>
      <w:proofErr w:type="spellStart"/>
      <w:r>
        <w:t>sve</w:t>
      </w:r>
      <w:proofErr w:type="spellEnd"/>
      <w:r>
        <w:t xml:space="preserve"> </w:t>
      </w:r>
      <w:proofErr w:type="spellStart"/>
      <w:r>
        <w:t>ostale</w:t>
      </w:r>
      <w:proofErr w:type="spellEnd"/>
      <w:r>
        <w:t xml:space="preserve"> </w:t>
      </w:r>
      <w:proofErr w:type="spellStart"/>
      <w:r>
        <w:t>troškove</w:t>
      </w:r>
      <w:proofErr w:type="spellEnd"/>
      <w:r>
        <w:t xml:space="preserve"> </w:t>
      </w:r>
      <w:proofErr w:type="spellStart"/>
      <w:r>
        <w:t>poslije</w:t>
      </w:r>
      <w:proofErr w:type="spellEnd"/>
      <w:r>
        <w:t xml:space="preserve"> </w:t>
      </w:r>
      <w:proofErr w:type="spellStart"/>
      <w:r>
        <w:t>predaje</w:t>
      </w:r>
      <w:proofErr w:type="spellEnd"/>
      <w:r>
        <w:t xml:space="preserve"> </w:t>
      </w:r>
      <w:proofErr w:type="spellStart"/>
      <w:r>
        <w:t>snosi</w:t>
      </w:r>
      <w:proofErr w:type="spellEnd"/>
      <w:r>
        <w:t xml:space="preserve"> </w:t>
      </w:r>
      <w:proofErr w:type="spellStart"/>
      <w:r>
        <w:t>kupac</w:t>
      </w:r>
      <w:proofErr w:type="spellEnd"/>
      <w:r>
        <w:t xml:space="preserve">, </w:t>
      </w:r>
      <w:proofErr w:type="spellStart"/>
      <w:r>
        <w:t>ako</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ugovoreno</w:t>
      </w:r>
      <w:proofErr w:type="spellEnd"/>
      <w:r>
        <w:t>.</w:t>
      </w:r>
    </w:p>
    <w:p w14:paraId="78B30892" w14:textId="77777777" w:rsidR="00A141E4" w:rsidRDefault="00A141E4" w:rsidP="00A141E4">
      <w:pPr>
        <w:jc w:val="center"/>
      </w:pPr>
    </w:p>
    <w:p w14:paraId="075CC041" w14:textId="77777777" w:rsidR="00A141E4" w:rsidRDefault="00A141E4" w:rsidP="00A141E4">
      <w:pPr>
        <w:jc w:val="center"/>
      </w:pPr>
      <w:r>
        <w:t xml:space="preserve">II. ISTOVREMENO </w:t>
      </w:r>
      <w:proofErr w:type="spellStart"/>
      <w:r>
        <w:t>IZVRŠENjE</w:t>
      </w:r>
      <w:proofErr w:type="spellEnd"/>
      <w:r>
        <w:t xml:space="preserve"> PREDAJE STVARI I ISPLATE CIJENE</w:t>
      </w:r>
    </w:p>
    <w:p w14:paraId="0C4830CB" w14:textId="77777777" w:rsidR="00A141E4" w:rsidRDefault="00A141E4" w:rsidP="00A141E4">
      <w:pPr>
        <w:jc w:val="center"/>
      </w:pPr>
    </w:p>
    <w:p w14:paraId="4884918B" w14:textId="77777777" w:rsidR="00A141E4" w:rsidRDefault="00A141E4" w:rsidP="00A141E4">
      <w:pPr>
        <w:jc w:val="center"/>
      </w:pPr>
      <w:proofErr w:type="spellStart"/>
      <w:r>
        <w:lastRenderedPageBreak/>
        <w:t>Odlaganje</w:t>
      </w:r>
      <w:proofErr w:type="spellEnd"/>
      <w:r>
        <w:t xml:space="preserve"> </w:t>
      </w:r>
      <w:proofErr w:type="spellStart"/>
      <w:r>
        <w:t>predaje</w:t>
      </w:r>
      <w:proofErr w:type="spellEnd"/>
      <w:r>
        <w:t xml:space="preserve"> do </w:t>
      </w:r>
      <w:proofErr w:type="spellStart"/>
      <w:r>
        <w:t>isplate</w:t>
      </w:r>
      <w:proofErr w:type="spellEnd"/>
      <w:r>
        <w:t xml:space="preserve"> </w:t>
      </w:r>
      <w:proofErr w:type="spellStart"/>
      <w:r>
        <w:t>cijene</w:t>
      </w:r>
      <w:proofErr w:type="spellEnd"/>
    </w:p>
    <w:p w14:paraId="20D06B5F" w14:textId="77777777" w:rsidR="00A141E4" w:rsidRDefault="00A141E4" w:rsidP="00A141E4">
      <w:pPr>
        <w:jc w:val="center"/>
      </w:pPr>
    </w:p>
    <w:p w14:paraId="76B3E83C" w14:textId="77777777" w:rsidR="00A141E4" w:rsidRDefault="00A141E4" w:rsidP="00A141E4">
      <w:pPr>
        <w:jc w:val="center"/>
      </w:pPr>
      <w:proofErr w:type="spellStart"/>
      <w:r>
        <w:t>Član</w:t>
      </w:r>
      <w:proofErr w:type="spellEnd"/>
      <w:r>
        <w:t xml:space="preserve"> 483</w:t>
      </w:r>
    </w:p>
    <w:p w14:paraId="6EE145FF" w14:textId="77777777" w:rsidR="00A141E4" w:rsidRDefault="00A141E4" w:rsidP="00A141E4">
      <w:pPr>
        <w:jc w:val="center"/>
      </w:pPr>
    </w:p>
    <w:p w14:paraId="53473FBF" w14:textId="77777777" w:rsidR="00A141E4" w:rsidRDefault="00A141E4" w:rsidP="00A141E4">
      <w:pPr>
        <w:jc w:val="center"/>
      </w:pPr>
      <w:proofErr w:type="spellStart"/>
      <w:r>
        <w:t>Ako</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ugovoreno</w:t>
      </w:r>
      <w:proofErr w:type="spellEnd"/>
      <w:r>
        <w:t xml:space="preserve"> </w:t>
      </w:r>
      <w:proofErr w:type="spellStart"/>
      <w:r>
        <w:t>ili</w:t>
      </w:r>
      <w:proofErr w:type="spellEnd"/>
      <w:r>
        <w:t xml:space="preserve"> </w:t>
      </w:r>
      <w:proofErr w:type="spellStart"/>
      <w:r>
        <w:t>uobičajeno</w:t>
      </w:r>
      <w:proofErr w:type="spellEnd"/>
      <w:r>
        <w:t xml:space="preserve">, </w:t>
      </w:r>
      <w:proofErr w:type="spellStart"/>
      <w:r>
        <w:t>prodavac</w:t>
      </w:r>
      <w:proofErr w:type="spellEnd"/>
      <w:r>
        <w:t xml:space="preserve"> </w:t>
      </w:r>
      <w:proofErr w:type="spellStart"/>
      <w:r>
        <w:t>nije</w:t>
      </w:r>
      <w:proofErr w:type="spellEnd"/>
      <w:r>
        <w:t xml:space="preserve"> </w:t>
      </w:r>
      <w:proofErr w:type="spellStart"/>
      <w:r>
        <w:t>dužan</w:t>
      </w:r>
      <w:proofErr w:type="spellEnd"/>
      <w:r>
        <w:t xml:space="preserve"> da </w:t>
      </w:r>
      <w:proofErr w:type="spellStart"/>
      <w:r>
        <w:t>preda</w:t>
      </w:r>
      <w:proofErr w:type="spellEnd"/>
      <w:r>
        <w:t xml:space="preserve"> </w:t>
      </w:r>
      <w:proofErr w:type="spellStart"/>
      <w:r>
        <w:t>stvar</w:t>
      </w:r>
      <w:proofErr w:type="spellEnd"/>
      <w:r>
        <w:t xml:space="preserve"> </w:t>
      </w:r>
      <w:proofErr w:type="spellStart"/>
      <w:r>
        <w:t>ako</w:t>
      </w:r>
      <w:proofErr w:type="spellEnd"/>
      <w:r>
        <w:t xml:space="preserve"> mu </w:t>
      </w:r>
      <w:proofErr w:type="spellStart"/>
      <w:r>
        <w:t>kupac</w:t>
      </w:r>
      <w:proofErr w:type="spellEnd"/>
      <w:r>
        <w:t xml:space="preserve"> ne </w:t>
      </w:r>
      <w:proofErr w:type="spellStart"/>
      <w:r>
        <w:t>isplati</w:t>
      </w:r>
      <w:proofErr w:type="spellEnd"/>
      <w:r>
        <w:t xml:space="preserve"> </w:t>
      </w:r>
      <w:proofErr w:type="spellStart"/>
      <w:r>
        <w:t>cijenu</w:t>
      </w:r>
      <w:proofErr w:type="spellEnd"/>
      <w:r>
        <w:t xml:space="preserve"> </w:t>
      </w:r>
      <w:proofErr w:type="spellStart"/>
      <w:r>
        <w:t>istovremeno</w:t>
      </w:r>
      <w:proofErr w:type="spellEnd"/>
      <w:r>
        <w:t xml:space="preserve">, </w:t>
      </w:r>
      <w:proofErr w:type="spellStart"/>
      <w:r>
        <w:t>ili</w:t>
      </w:r>
      <w:proofErr w:type="spellEnd"/>
      <w:r>
        <w:t xml:space="preserve"> </w:t>
      </w:r>
      <w:proofErr w:type="spellStart"/>
      <w:r>
        <w:t>nije</w:t>
      </w:r>
      <w:proofErr w:type="spellEnd"/>
      <w:r>
        <w:t xml:space="preserve"> </w:t>
      </w:r>
      <w:proofErr w:type="spellStart"/>
      <w:r>
        <w:t>spreman</w:t>
      </w:r>
      <w:proofErr w:type="spellEnd"/>
      <w:r>
        <w:t xml:space="preserve"> da to </w:t>
      </w:r>
      <w:proofErr w:type="spellStart"/>
      <w:r>
        <w:t>istovremeno</w:t>
      </w:r>
      <w:proofErr w:type="spellEnd"/>
      <w:r>
        <w:t xml:space="preserve"> </w:t>
      </w:r>
      <w:proofErr w:type="spellStart"/>
      <w:r>
        <w:t>učini</w:t>
      </w:r>
      <w:proofErr w:type="spellEnd"/>
      <w:r>
        <w:t xml:space="preserve">, </w:t>
      </w:r>
      <w:proofErr w:type="spellStart"/>
      <w:r>
        <w:t>ali</w:t>
      </w:r>
      <w:proofErr w:type="spellEnd"/>
      <w:r>
        <w:t xml:space="preserve"> </w:t>
      </w:r>
      <w:proofErr w:type="spellStart"/>
      <w:r>
        <w:t>kupac</w:t>
      </w:r>
      <w:proofErr w:type="spellEnd"/>
      <w:r>
        <w:t xml:space="preserve"> </w:t>
      </w:r>
      <w:proofErr w:type="spellStart"/>
      <w:r>
        <w:t>nije</w:t>
      </w:r>
      <w:proofErr w:type="spellEnd"/>
      <w:r>
        <w:t xml:space="preserve"> </w:t>
      </w:r>
      <w:proofErr w:type="spellStart"/>
      <w:r>
        <w:t>dužan</w:t>
      </w:r>
      <w:proofErr w:type="spellEnd"/>
      <w:r>
        <w:t xml:space="preserve"> da </w:t>
      </w:r>
      <w:proofErr w:type="spellStart"/>
      <w:r>
        <w:t>isplati</w:t>
      </w:r>
      <w:proofErr w:type="spellEnd"/>
      <w:r>
        <w:t xml:space="preserve"> </w:t>
      </w:r>
      <w:proofErr w:type="spellStart"/>
      <w:r>
        <w:t>cijenu</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je </w:t>
      </w:r>
      <w:proofErr w:type="spellStart"/>
      <w:r>
        <w:t>imao</w:t>
      </w:r>
      <w:proofErr w:type="spellEnd"/>
      <w:r>
        <w:t xml:space="preserve"> </w:t>
      </w:r>
      <w:proofErr w:type="spellStart"/>
      <w:r>
        <w:t>mogućnost</w:t>
      </w:r>
      <w:proofErr w:type="spellEnd"/>
      <w:r>
        <w:t xml:space="preserve"> da </w:t>
      </w:r>
      <w:proofErr w:type="spellStart"/>
      <w:r>
        <w:t>pregleda</w:t>
      </w:r>
      <w:proofErr w:type="spellEnd"/>
      <w:r>
        <w:t xml:space="preserve"> </w:t>
      </w:r>
      <w:proofErr w:type="spellStart"/>
      <w:r>
        <w:t>stvar</w:t>
      </w:r>
      <w:proofErr w:type="spellEnd"/>
      <w:r>
        <w:t>.</w:t>
      </w:r>
    </w:p>
    <w:p w14:paraId="6F6562D1" w14:textId="77777777" w:rsidR="00A141E4" w:rsidRDefault="00A141E4" w:rsidP="00A141E4">
      <w:pPr>
        <w:jc w:val="center"/>
      </w:pPr>
    </w:p>
    <w:p w14:paraId="1F8CE35D" w14:textId="77777777" w:rsidR="00A141E4" w:rsidRDefault="00A141E4" w:rsidP="00A141E4">
      <w:pPr>
        <w:jc w:val="center"/>
      </w:pPr>
      <w:proofErr w:type="spellStart"/>
      <w:r>
        <w:t>Odlaganje</w:t>
      </w:r>
      <w:proofErr w:type="spellEnd"/>
      <w:r>
        <w:t xml:space="preserve"> </w:t>
      </w:r>
      <w:proofErr w:type="spellStart"/>
      <w:r>
        <w:t>predaje</w:t>
      </w:r>
      <w:proofErr w:type="spellEnd"/>
      <w:r>
        <w:t xml:space="preserve"> u </w:t>
      </w:r>
      <w:proofErr w:type="spellStart"/>
      <w:r>
        <w:t>slučaju</w:t>
      </w:r>
      <w:proofErr w:type="spellEnd"/>
      <w:r>
        <w:t xml:space="preserve"> </w:t>
      </w:r>
      <w:proofErr w:type="spellStart"/>
      <w:r>
        <w:t>prevoza</w:t>
      </w:r>
      <w:proofErr w:type="spellEnd"/>
      <w:r>
        <w:t xml:space="preserve"> </w:t>
      </w:r>
      <w:proofErr w:type="spellStart"/>
      <w:r>
        <w:t>stvari</w:t>
      </w:r>
      <w:proofErr w:type="spellEnd"/>
    </w:p>
    <w:p w14:paraId="7AFB2EF0" w14:textId="77777777" w:rsidR="00A141E4" w:rsidRDefault="00A141E4" w:rsidP="00A141E4">
      <w:pPr>
        <w:jc w:val="center"/>
      </w:pPr>
    </w:p>
    <w:p w14:paraId="1144AA52" w14:textId="77777777" w:rsidR="00A141E4" w:rsidRDefault="00A141E4" w:rsidP="00A141E4">
      <w:pPr>
        <w:jc w:val="center"/>
      </w:pPr>
      <w:proofErr w:type="spellStart"/>
      <w:r>
        <w:t>Član</w:t>
      </w:r>
      <w:proofErr w:type="spellEnd"/>
      <w:r>
        <w:t xml:space="preserve"> 484</w:t>
      </w:r>
    </w:p>
    <w:p w14:paraId="1246CC75" w14:textId="77777777" w:rsidR="00A141E4" w:rsidRDefault="00A141E4" w:rsidP="00A141E4">
      <w:pPr>
        <w:jc w:val="center"/>
      </w:pPr>
    </w:p>
    <w:p w14:paraId="411E4E9D" w14:textId="77777777" w:rsidR="00A141E4" w:rsidRDefault="00A141E4" w:rsidP="00A141E4">
      <w:pPr>
        <w:jc w:val="center"/>
      </w:pPr>
      <w:r>
        <w:t xml:space="preserve">(1) Kad se </w:t>
      </w:r>
      <w:proofErr w:type="spellStart"/>
      <w:r>
        <w:t>predaja</w:t>
      </w:r>
      <w:proofErr w:type="spellEnd"/>
      <w:r>
        <w:t xml:space="preserve"> </w:t>
      </w:r>
      <w:proofErr w:type="spellStart"/>
      <w:r>
        <w:t>stvari</w:t>
      </w:r>
      <w:proofErr w:type="spellEnd"/>
      <w:r>
        <w:t xml:space="preserve"> </w:t>
      </w:r>
      <w:proofErr w:type="spellStart"/>
      <w:r>
        <w:t>ostvaruje</w:t>
      </w:r>
      <w:proofErr w:type="spellEnd"/>
      <w:r>
        <w:t xml:space="preserve"> </w:t>
      </w:r>
      <w:proofErr w:type="spellStart"/>
      <w:r>
        <w:t>uručenjem</w:t>
      </w:r>
      <w:proofErr w:type="spellEnd"/>
      <w:r>
        <w:t xml:space="preserve"> </w:t>
      </w:r>
      <w:proofErr w:type="spellStart"/>
      <w:r>
        <w:t>prevoziocu</w:t>
      </w:r>
      <w:proofErr w:type="spellEnd"/>
      <w:r>
        <w:t xml:space="preserve">, </w:t>
      </w:r>
      <w:proofErr w:type="spellStart"/>
      <w:r>
        <w:t>prodavac</w:t>
      </w:r>
      <w:proofErr w:type="spellEnd"/>
      <w:r>
        <w:t xml:space="preserve"> </w:t>
      </w:r>
      <w:proofErr w:type="spellStart"/>
      <w:r>
        <w:t>može</w:t>
      </w:r>
      <w:proofErr w:type="spellEnd"/>
      <w:r>
        <w:t xml:space="preserve"> </w:t>
      </w:r>
      <w:proofErr w:type="spellStart"/>
      <w:r>
        <w:t>odložiti</w:t>
      </w:r>
      <w:proofErr w:type="spellEnd"/>
      <w:r>
        <w:t xml:space="preserve"> </w:t>
      </w:r>
      <w:proofErr w:type="spellStart"/>
      <w:r>
        <w:t>odašiljanje</w:t>
      </w:r>
      <w:proofErr w:type="spellEnd"/>
      <w:r>
        <w:t xml:space="preserve"> </w:t>
      </w:r>
      <w:proofErr w:type="spellStart"/>
      <w:r>
        <w:t>stvari</w:t>
      </w:r>
      <w:proofErr w:type="spellEnd"/>
      <w:r>
        <w:t xml:space="preserve"> do </w:t>
      </w:r>
      <w:proofErr w:type="spellStart"/>
      <w:r>
        <w:t>isplate</w:t>
      </w:r>
      <w:proofErr w:type="spellEnd"/>
      <w:r>
        <w:t xml:space="preserve"> </w:t>
      </w:r>
      <w:proofErr w:type="spellStart"/>
      <w:r>
        <w:t>cijene</w:t>
      </w:r>
      <w:proofErr w:type="spellEnd"/>
      <w:r>
        <w:t xml:space="preserve">, </w:t>
      </w:r>
      <w:proofErr w:type="spellStart"/>
      <w:r>
        <w:t>ili</w:t>
      </w:r>
      <w:proofErr w:type="spellEnd"/>
      <w:r>
        <w:t xml:space="preserve"> </w:t>
      </w:r>
      <w:proofErr w:type="spellStart"/>
      <w:r>
        <w:t>poslati</w:t>
      </w:r>
      <w:proofErr w:type="spellEnd"/>
      <w:r>
        <w:t xml:space="preserve"> </w:t>
      </w:r>
      <w:proofErr w:type="spellStart"/>
      <w:r>
        <w:t>stvar</w:t>
      </w:r>
      <w:proofErr w:type="spellEnd"/>
      <w:r>
        <w:t xml:space="preserve"> </w:t>
      </w:r>
      <w:proofErr w:type="spellStart"/>
      <w:r>
        <w:t>tako</w:t>
      </w:r>
      <w:proofErr w:type="spellEnd"/>
      <w:r>
        <w:t xml:space="preserve"> da </w:t>
      </w:r>
      <w:proofErr w:type="spellStart"/>
      <w:r>
        <w:t>zadrži</w:t>
      </w:r>
      <w:proofErr w:type="spellEnd"/>
      <w:r>
        <w:t xml:space="preserve"> </w:t>
      </w:r>
      <w:proofErr w:type="spellStart"/>
      <w:r>
        <w:t>pravo</w:t>
      </w:r>
      <w:proofErr w:type="spellEnd"/>
      <w:r>
        <w:t xml:space="preserve"> da </w:t>
      </w:r>
      <w:proofErr w:type="spellStart"/>
      <w:r>
        <w:t>raspolaže</w:t>
      </w:r>
      <w:proofErr w:type="spellEnd"/>
      <w:r>
        <w:t xml:space="preserve"> </w:t>
      </w:r>
      <w:proofErr w:type="spellStart"/>
      <w:r>
        <w:t>njom</w:t>
      </w:r>
      <w:proofErr w:type="spellEnd"/>
      <w:r>
        <w:t xml:space="preserve"> za </w:t>
      </w:r>
      <w:proofErr w:type="spellStart"/>
      <w:r>
        <w:t>vrijeme</w:t>
      </w:r>
      <w:proofErr w:type="spellEnd"/>
      <w:r>
        <w:t xml:space="preserve"> </w:t>
      </w:r>
      <w:proofErr w:type="spellStart"/>
      <w:r>
        <w:t>prevoza</w:t>
      </w:r>
      <w:proofErr w:type="spellEnd"/>
      <w:r>
        <w:t>.</w:t>
      </w:r>
    </w:p>
    <w:p w14:paraId="42BABA05" w14:textId="77777777" w:rsidR="00A141E4" w:rsidRDefault="00A141E4" w:rsidP="00A141E4">
      <w:pPr>
        <w:jc w:val="center"/>
      </w:pPr>
    </w:p>
    <w:p w14:paraId="107F3B9E" w14:textId="77777777" w:rsidR="00A141E4" w:rsidRDefault="00A141E4" w:rsidP="00A141E4">
      <w:pPr>
        <w:jc w:val="center"/>
      </w:pPr>
      <w:r>
        <w:t xml:space="preserve">(2) </w:t>
      </w:r>
      <w:proofErr w:type="spellStart"/>
      <w:r>
        <w:t>Ako</w:t>
      </w:r>
      <w:proofErr w:type="spellEnd"/>
      <w:r>
        <w:t xml:space="preserve"> je </w:t>
      </w:r>
      <w:proofErr w:type="spellStart"/>
      <w:r>
        <w:t>zadržao</w:t>
      </w:r>
      <w:proofErr w:type="spellEnd"/>
      <w:r>
        <w:t xml:space="preserve"> </w:t>
      </w:r>
      <w:proofErr w:type="spellStart"/>
      <w:r>
        <w:t>pravo</w:t>
      </w:r>
      <w:proofErr w:type="spellEnd"/>
      <w:r>
        <w:t xml:space="preserve"> da </w:t>
      </w:r>
      <w:proofErr w:type="spellStart"/>
      <w:r>
        <w:t>raspolaže</w:t>
      </w:r>
      <w:proofErr w:type="spellEnd"/>
      <w:r>
        <w:t xml:space="preserve"> </w:t>
      </w:r>
      <w:proofErr w:type="spellStart"/>
      <w:r>
        <w:t>stvarju</w:t>
      </w:r>
      <w:proofErr w:type="spellEnd"/>
      <w:r>
        <w:t xml:space="preserve"> za </w:t>
      </w:r>
      <w:proofErr w:type="spellStart"/>
      <w:r>
        <w:t>vrijeme</w:t>
      </w:r>
      <w:proofErr w:type="spellEnd"/>
      <w:r>
        <w:t xml:space="preserve"> </w:t>
      </w:r>
      <w:proofErr w:type="spellStart"/>
      <w:r>
        <w:t>prevoza</w:t>
      </w:r>
      <w:proofErr w:type="spellEnd"/>
      <w:r>
        <w:t xml:space="preserve">, </w:t>
      </w:r>
      <w:proofErr w:type="spellStart"/>
      <w:r>
        <w:t>prodavac</w:t>
      </w:r>
      <w:proofErr w:type="spellEnd"/>
      <w:r>
        <w:t xml:space="preserve"> </w:t>
      </w:r>
      <w:proofErr w:type="spellStart"/>
      <w:r>
        <w:t>može</w:t>
      </w:r>
      <w:proofErr w:type="spellEnd"/>
      <w:r>
        <w:t xml:space="preserve"> da </w:t>
      </w:r>
      <w:proofErr w:type="spellStart"/>
      <w:r>
        <w:t>zahtijeva</w:t>
      </w:r>
      <w:proofErr w:type="spellEnd"/>
      <w:r>
        <w:t xml:space="preserve"> da </w:t>
      </w:r>
      <w:proofErr w:type="spellStart"/>
      <w:r>
        <w:t>stvar</w:t>
      </w:r>
      <w:proofErr w:type="spellEnd"/>
      <w:r>
        <w:t xml:space="preserve"> ne </w:t>
      </w:r>
      <w:proofErr w:type="spellStart"/>
      <w:r>
        <w:t>bude</w:t>
      </w:r>
      <w:proofErr w:type="spellEnd"/>
      <w:r>
        <w:t xml:space="preserve"> </w:t>
      </w:r>
      <w:proofErr w:type="spellStart"/>
      <w:r>
        <w:t>predata</w:t>
      </w:r>
      <w:proofErr w:type="spellEnd"/>
      <w:r>
        <w:t xml:space="preserve"> </w:t>
      </w:r>
      <w:proofErr w:type="spellStart"/>
      <w:r>
        <w:t>kupcu</w:t>
      </w:r>
      <w:proofErr w:type="spellEnd"/>
      <w:r>
        <w:t xml:space="preserve"> u </w:t>
      </w:r>
      <w:proofErr w:type="spellStart"/>
      <w:r>
        <w:t>mjestu</w:t>
      </w:r>
      <w:proofErr w:type="spellEnd"/>
      <w:r>
        <w:t xml:space="preserve"> </w:t>
      </w:r>
      <w:proofErr w:type="spellStart"/>
      <w:r>
        <w:t>opredjeljenja</w:t>
      </w:r>
      <w:proofErr w:type="spellEnd"/>
      <w:r>
        <w:t xml:space="preserve"> </w:t>
      </w:r>
      <w:proofErr w:type="spellStart"/>
      <w:r>
        <w:t>dok</w:t>
      </w:r>
      <w:proofErr w:type="spellEnd"/>
      <w:r>
        <w:t xml:space="preserve"> ne </w:t>
      </w:r>
      <w:proofErr w:type="spellStart"/>
      <w:r>
        <w:t>isplati</w:t>
      </w:r>
      <w:proofErr w:type="spellEnd"/>
      <w:r>
        <w:t xml:space="preserve"> </w:t>
      </w:r>
      <w:proofErr w:type="spellStart"/>
      <w:r>
        <w:t>cijenu</w:t>
      </w:r>
      <w:proofErr w:type="spellEnd"/>
      <w:r>
        <w:t xml:space="preserve">, a </w:t>
      </w:r>
      <w:proofErr w:type="spellStart"/>
      <w:r>
        <w:t>kupac</w:t>
      </w:r>
      <w:proofErr w:type="spellEnd"/>
      <w:r>
        <w:t xml:space="preserve"> </w:t>
      </w:r>
      <w:proofErr w:type="spellStart"/>
      <w:r>
        <w:t>nije</w:t>
      </w:r>
      <w:proofErr w:type="spellEnd"/>
      <w:r>
        <w:t xml:space="preserve"> </w:t>
      </w:r>
      <w:proofErr w:type="spellStart"/>
      <w:r>
        <w:t>dužan</w:t>
      </w:r>
      <w:proofErr w:type="spellEnd"/>
      <w:r>
        <w:t xml:space="preserve"> da </w:t>
      </w:r>
      <w:proofErr w:type="spellStart"/>
      <w:r>
        <w:t>isplati</w:t>
      </w:r>
      <w:proofErr w:type="spellEnd"/>
      <w:r>
        <w:t xml:space="preserve"> </w:t>
      </w:r>
      <w:proofErr w:type="spellStart"/>
      <w:r>
        <w:t>cijenu</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je </w:t>
      </w:r>
      <w:proofErr w:type="spellStart"/>
      <w:r>
        <w:t>imao</w:t>
      </w:r>
      <w:proofErr w:type="spellEnd"/>
      <w:r>
        <w:t xml:space="preserve"> </w:t>
      </w:r>
      <w:proofErr w:type="spellStart"/>
      <w:r>
        <w:t>mogućnost</w:t>
      </w:r>
      <w:proofErr w:type="spellEnd"/>
      <w:r>
        <w:t xml:space="preserve"> da </w:t>
      </w:r>
      <w:proofErr w:type="spellStart"/>
      <w:r>
        <w:t>pregleda</w:t>
      </w:r>
      <w:proofErr w:type="spellEnd"/>
      <w:r>
        <w:t xml:space="preserve"> </w:t>
      </w:r>
      <w:proofErr w:type="spellStart"/>
      <w:r>
        <w:t>stvar</w:t>
      </w:r>
      <w:proofErr w:type="spellEnd"/>
      <w:r>
        <w:t>.</w:t>
      </w:r>
    </w:p>
    <w:p w14:paraId="7C1EE227" w14:textId="77777777" w:rsidR="00A141E4" w:rsidRDefault="00A141E4" w:rsidP="00A141E4">
      <w:pPr>
        <w:jc w:val="center"/>
      </w:pPr>
    </w:p>
    <w:p w14:paraId="47D6F67E" w14:textId="77777777" w:rsidR="00A141E4" w:rsidRDefault="00A141E4" w:rsidP="00A141E4">
      <w:pPr>
        <w:jc w:val="center"/>
      </w:pPr>
      <w:r>
        <w:t xml:space="preserve">(3) Kad </w:t>
      </w:r>
      <w:proofErr w:type="spellStart"/>
      <w:r>
        <w:t>ugovor</w:t>
      </w:r>
      <w:proofErr w:type="spellEnd"/>
      <w:r>
        <w:t xml:space="preserve"> </w:t>
      </w:r>
      <w:proofErr w:type="spellStart"/>
      <w:r>
        <w:t>predviđa</w:t>
      </w:r>
      <w:proofErr w:type="spellEnd"/>
      <w:r>
        <w:t xml:space="preserve"> </w:t>
      </w:r>
      <w:proofErr w:type="spellStart"/>
      <w:r>
        <w:t>plaćanje</w:t>
      </w:r>
      <w:proofErr w:type="spellEnd"/>
      <w:r>
        <w:t xml:space="preserve"> </w:t>
      </w:r>
      <w:proofErr w:type="spellStart"/>
      <w:r>
        <w:t>uz</w:t>
      </w:r>
      <w:proofErr w:type="spellEnd"/>
      <w:r>
        <w:t xml:space="preserve"> </w:t>
      </w:r>
      <w:proofErr w:type="spellStart"/>
      <w:r>
        <w:t>predaju</w:t>
      </w:r>
      <w:proofErr w:type="spellEnd"/>
      <w:r>
        <w:t xml:space="preserve"> </w:t>
      </w:r>
      <w:proofErr w:type="spellStart"/>
      <w:r>
        <w:t>odgovarajuće</w:t>
      </w:r>
      <w:proofErr w:type="spellEnd"/>
      <w:r>
        <w:t xml:space="preserve"> </w:t>
      </w:r>
      <w:proofErr w:type="spellStart"/>
      <w:r>
        <w:t>isprave</w:t>
      </w:r>
      <w:proofErr w:type="spellEnd"/>
      <w:r>
        <w:t xml:space="preserve">, </w:t>
      </w:r>
      <w:proofErr w:type="spellStart"/>
      <w:r>
        <w:t>kupac</w:t>
      </w:r>
      <w:proofErr w:type="spellEnd"/>
      <w:r>
        <w:t xml:space="preserve"> </w:t>
      </w:r>
      <w:proofErr w:type="spellStart"/>
      <w:r>
        <w:t>nema</w:t>
      </w:r>
      <w:proofErr w:type="spellEnd"/>
      <w:r>
        <w:t xml:space="preserve"> </w:t>
      </w:r>
      <w:proofErr w:type="spellStart"/>
      <w:r>
        <w:t>pravo</w:t>
      </w:r>
      <w:proofErr w:type="spellEnd"/>
      <w:r>
        <w:t xml:space="preserve"> da </w:t>
      </w:r>
      <w:proofErr w:type="spellStart"/>
      <w:r>
        <w:t>odbije</w:t>
      </w:r>
      <w:proofErr w:type="spellEnd"/>
      <w:r>
        <w:t xml:space="preserve"> </w:t>
      </w:r>
      <w:proofErr w:type="spellStart"/>
      <w:r>
        <w:t>isplatu</w:t>
      </w:r>
      <w:proofErr w:type="spellEnd"/>
      <w:r>
        <w:t xml:space="preserve"> </w:t>
      </w:r>
      <w:proofErr w:type="spellStart"/>
      <w:r>
        <w:t>cijene</w:t>
      </w:r>
      <w:proofErr w:type="spellEnd"/>
      <w:r>
        <w:t xml:space="preserve"> </w:t>
      </w:r>
      <w:proofErr w:type="spellStart"/>
      <w:r>
        <w:t>zbog</w:t>
      </w:r>
      <w:proofErr w:type="spellEnd"/>
      <w:r>
        <w:t xml:space="preserve"> toga </w:t>
      </w:r>
      <w:proofErr w:type="spellStart"/>
      <w:r>
        <w:t>što</w:t>
      </w:r>
      <w:proofErr w:type="spellEnd"/>
      <w:r>
        <w:t xml:space="preserve"> </w:t>
      </w:r>
      <w:proofErr w:type="spellStart"/>
      <w:r>
        <w:t>nije</w:t>
      </w:r>
      <w:proofErr w:type="spellEnd"/>
      <w:r>
        <w:t xml:space="preserve"> </w:t>
      </w:r>
      <w:proofErr w:type="spellStart"/>
      <w:r>
        <w:t>imao</w:t>
      </w:r>
      <w:proofErr w:type="spellEnd"/>
      <w:r>
        <w:t xml:space="preserve"> </w:t>
      </w:r>
      <w:proofErr w:type="spellStart"/>
      <w:r>
        <w:t>mogućnosti</w:t>
      </w:r>
      <w:proofErr w:type="spellEnd"/>
      <w:r>
        <w:t xml:space="preserve"> da </w:t>
      </w:r>
      <w:proofErr w:type="spellStart"/>
      <w:r>
        <w:t>pregleda</w:t>
      </w:r>
      <w:proofErr w:type="spellEnd"/>
      <w:r>
        <w:t xml:space="preserve"> </w:t>
      </w:r>
      <w:proofErr w:type="spellStart"/>
      <w:r>
        <w:t>stvar</w:t>
      </w:r>
      <w:proofErr w:type="spellEnd"/>
      <w:r>
        <w:t>.</w:t>
      </w:r>
    </w:p>
    <w:p w14:paraId="1CBB1139" w14:textId="77777777" w:rsidR="00A141E4" w:rsidRDefault="00A141E4" w:rsidP="00A141E4">
      <w:pPr>
        <w:jc w:val="center"/>
      </w:pPr>
    </w:p>
    <w:p w14:paraId="4F907C31" w14:textId="77777777" w:rsidR="00A141E4" w:rsidRDefault="00A141E4" w:rsidP="00A141E4">
      <w:pPr>
        <w:jc w:val="center"/>
      </w:pPr>
      <w:proofErr w:type="spellStart"/>
      <w:r>
        <w:t>Sprječavanje</w:t>
      </w:r>
      <w:proofErr w:type="spellEnd"/>
      <w:r>
        <w:t xml:space="preserve"> </w:t>
      </w:r>
      <w:proofErr w:type="spellStart"/>
      <w:r>
        <w:t>izručenja</w:t>
      </w:r>
      <w:proofErr w:type="spellEnd"/>
      <w:r>
        <w:t xml:space="preserve"> </w:t>
      </w:r>
      <w:proofErr w:type="spellStart"/>
      <w:r>
        <w:t>otposlate</w:t>
      </w:r>
      <w:proofErr w:type="spellEnd"/>
      <w:r>
        <w:t xml:space="preserve"> </w:t>
      </w:r>
      <w:proofErr w:type="spellStart"/>
      <w:r>
        <w:t>stvari</w:t>
      </w:r>
      <w:proofErr w:type="spellEnd"/>
    </w:p>
    <w:p w14:paraId="74F93E63" w14:textId="77777777" w:rsidR="00A141E4" w:rsidRDefault="00A141E4" w:rsidP="00A141E4">
      <w:pPr>
        <w:jc w:val="center"/>
      </w:pPr>
    </w:p>
    <w:p w14:paraId="18DB4CF6" w14:textId="77777777" w:rsidR="00A141E4" w:rsidRDefault="00A141E4" w:rsidP="00A141E4">
      <w:pPr>
        <w:jc w:val="center"/>
      </w:pPr>
      <w:proofErr w:type="spellStart"/>
      <w:r>
        <w:t>Član</w:t>
      </w:r>
      <w:proofErr w:type="spellEnd"/>
      <w:r>
        <w:t xml:space="preserve"> 485</w:t>
      </w:r>
    </w:p>
    <w:p w14:paraId="3024298C" w14:textId="77777777" w:rsidR="00A141E4" w:rsidRDefault="00A141E4" w:rsidP="00A141E4">
      <w:pPr>
        <w:jc w:val="center"/>
      </w:pPr>
    </w:p>
    <w:p w14:paraId="765AB1D4" w14:textId="77777777" w:rsidR="00A141E4" w:rsidRDefault="00A141E4" w:rsidP="00A141E4">
      <w:pPr>
        <w:jc w:val="center"/>
      </w:pPr>
      <w:r>
        <w:t xml:space="preserve">(1) </w:t>
      </w:r>
      <w:proofErr w:type="spellStart"/>
      <w:r>
        <w:t>Ako</w:t>
      </w:r>
      <w:proofErr w:type="spellEnd"/>
      <w:r>
        <w:t xml:space="preserve"> se </w:t>
      </w:r>
      <w:proofErr w:type="spellStart"/>
      <w:r>
        <w:t>poslije</w:t>
      </w:r>
      <w:proofErr w:type="spellEnd"/>
      <w:r>
        <w:t xml:space="preserve"> </w:t>
      </w:r>
      <w:proofErr w:type="spellStart"/>
      <w:r>
        <w:t>odašiljanja</w:t>
      </w:r>
      <w:proofErr w:type="spellEnd"/>
      <w:r>
        <w:t xml:space="preserve"> </w:t>
      </w:r>
      <w:proofErr w:type="spellStart"/>
      <w:r>
        <w:t>stvari</w:t>
      </w:r>
      <w:proofErr w:type="spellEnd"/>
      <w:r>
        <w:t xml:space="preserve"> </w:t>
      </w:r>
      <w:proofErr w:type="spellStart"/>
      <w:r>
        <w:t>kupcu</w:t>
      </w:r>
      <w:proofErr w:type="spellEnd"/>
      <w:r>
        <w:t xml:space="preserve"> </w:t>
      </w:r>
      <w:proofErr w:type="spellStart"/>
      <w:r>
        <w:t>pokaže</w:t>
      </w:r>
      <w:proofErr w:type="spellEnd"/>
      <w:r>
        <w:t xml:space="preserve"> da </w:t>
      </w:r>
      <w:proofErr w:type="spellStart"/>
      <w:r>
        <w:t>su</w:t>
      </w:r>
      <w:proofErr w:type="spellEnd"/>
      <w:r>
        <w:t xml:space="preserve"> </w:t>
      </w:r>
      <w:proofErr w:type="spellStart"/>
      <w:r>
        <w:t>njegove</w:t>
      </w:r>
      <w:proofErr w:type="spellEnd"/>
      <w:r>
        <w:t xml:space="preserve"> </w:t>
      </w:r>
      <w:proofErr w:type="spellStart"/>
      <w:r>
        <w:t>materijalne</w:t>
      </w:r>
      <w:proofErr w:type="spellEnd"/>
      <w:r>
        <w:t xml:space="preserve"> </w:t>
      </w:r>
      <w:proofErr w:type="spellStart"/>
      <w:r>
        <w:t>prilike</w:t>
      </w:r>
      <w:proofErr w:type="spellEnd"/>
      <w:r>
        <w:t xml:space="preserve"> </w:t>
      </w:r>
      <w:proofErr w:type="spellStart"/>
      <w:r>
        <w:t>takve</w:t>
      </w:r>
      <w:proofErr w:type="spellEnd"/>
      <w:r>
        <w:t xml:space="preserve"> da se </w:t>
      </w:r>
      <w:proofErr w:type="spellStart"/>
      <w:r>
        <w:t>osnovano</w:t>
      </w:r>
      <w:proofErr w:type="spellEnd"/>
      <w:r>
        <w:t xml:space="preserve"> </w:t>
      </w:r>
      <w:proofErr w:type="spellStart"/>
      <w:r>
        <w:t>može</w:t>
      </w:r>
      <w:proofErr w:type="spellEnd"/>
      <w:r>
        <w:t xml:space="preserve"> </w:t>
      </w:r>
      <w:proofErr w:type="spellStart"/>
      <w:r>
        <w:t>posumnjati</w:t>
      </w:r>
      <w:proofErr w:type="spellEnd"/>
      <w:r>
        <w:t xml:space="preserve"> da </w:t>
      </w:r>
      <w:proofErr w:type="spellStart"/>
      <w:r>
        <w:t>će</w:t>
      </w:r>
      <w:proofErr w:type="spellEnd"/>
      <w:r>
        <w:t xml:space="preserve"> on </w:t>
      </w:r>
      <w:proofErr w:type="spellStart"/>
      <w:r>
        <w:t>moći</w:t>
      </w:r>
      <w:proofErr w:type="spellEnd"/>
      <w:r>
        <w:t xml:space="preserve"> </w:t>
      </w:r>
      <w:proofErr w:type="spellStart"/>
      <w:r>
        <w:t>isplatiti</w:t>
      </w:r>
      <w:proofErr w:type="spellEnd"/>
      <w:r>
        <w:t xml:space="preserve"> </w:t>
      </w:r>
      <w:proofErr w:type="spellStart"/>
      <w:r>
        <w:t>cijenu</w:t>
      </w:r>
      <w:proofErr w:type="spellEnd"/>
      <w:r>
        <w:t xml:space="preserve">, </w:t>
      </w:r>
      <w:proofErr w:type="spellStart"/>
      <w:r>
        <w:t>prodavac</w:t>
      </w:r>
      <w:proofErr w:type="spellEnd"/>
      <w:r>
        <w:t xml:space="preserve"> </w:t>
      </w:r>
      <w:proofErr w:type="spellStart"/>
      <w:r>
        <w:t>može</w:t>
      </w:r>
      <w:proofErr w:type="spellEnd"/>
      <w:r>
        <w:t xml:space="preserve"> </w:t>
      </w:r>
      <w:proofErr w:type="spellStart"/>
      <w:r>
        <w:t>spriječiti</w:t>
      </w:r>
      <w:proofErr w:type="spellEnd"/>
      <w:r>
        <w:t xml:space="preserve"> </w:t>
      </w:r>
      <w:proofErr w:type="spellStart"/>
      <w:r>
        <w:t>izručenje</w:t>
      </w:r>
      <w:proofErr w:type="spellEnd"/>
      <w:r>
        <w:t xml:space="preserve"> </w:t>
      </w:r>
      <w:proofErr w:type="spellStart"/>
      <w:r>
        <w:t>stvari</w:t>
      </w:r>
      <w:proofErr w:type="spellEnd"/>
      <w:r>
        <w:t xml:space="preserve"> </w:t>
      </w:r>
      <w:proofErr w:type="spellStart"/>
      <w:r>
        <w:t>kupcu</w:t>
      </w:r>
      <w:proofErr w:type="spellEnd"/>
      <w:r>
        <w:t xml:space="preserve"> </w:t>
      </w:r>
      <w:proofErr w:type="spellStart"/>
      <w:r>
        <w:t>čak</w:t>
      </w:r>
      <w:proofErr w:type="spellEnd"/>
      <w:r>
        <w:t xml:space="preserve"> </w:t>
      </w:r>
      <w:proofErr w:type="spellStart"/>
      <w:r>
        <w:t>i</w:t>
      </w:r>
      <w:proofErr w:type="spellEnd"/>
      <w:r>
        <w:t xml:space="preserve"> </w:t>
      </w:r>
      <w:proofErr w:type="spellStart"/>
      <w:r>
        <w:t>kad</w:t>
      </w:r>
      <w:proofErr w:type="spellEnd"/>
      <w:r>
        <w:t xml:space="preserve"> </w:t>
      </w:r>
      <w:proofErr w:type="spellStart"/>
      <w:r>
        <w:t>ovaj</w:t>
      </w:r>
      <w:proofErr w:type="spellEnd"/>
      <w:r>
        <w:t xml:space="preserve"> </w:t>
      </w:r>
      <w:proofErr w:type="spellStart"/>
      <w:r>
        <w:t>već</w:t>
      </w:r>
      <w:proofErr w:type="spellEnd"/>
      <w:r>
        <w:t xml:space="preserve"> </w:t>
      </w:r>
      <w:proofErr w:type="spellStart"/>
      <w:r>
        <w:t>ima</w:t>
      </w:r>
      <w:proofErr w:type="spellEnd"/>
      <w:r>
        <w:t xml:space="preserve"> u </w:t>
      </w:r>
      <w:proofErr w:type="spellStart"/>
      <w:r>
        <w:t>rukama</w:t>
      </w:r>
      <w:proofErr w:type="spellEnd"/>
      <w:r>
        <w:t xml:space="preserve"> </w:t>
      </w:r>
      <w:proofErr w:type="spellStart"/>
      <w:r>
        <w:t>ispravu</w:t>
      </w:r>
      <w:proofErr w:type="spellEnd"/>
      <w:r>
        <w:t xml:space="preserve"> </w:t>
      </w:r>
      <w:proofErr w:type="spellStart"/>
      <w:r>
        <w:t>koja</w:t>
      </w:r>
      <w:proofErr w:type="spellEnd"/>
      <w:r>
        <w:t xml:space="preserve"> ga </w:t>
      </w:r>
      <w:proofErr w:type="spellStart"/>
      <w:r>
        <w:t>ovlašćuje</w:t>
      </w:r>
      <w:proofErr w:type="spellEnd"/>
      <w:r>
        <w:t xml:space="preserve"> da </w:t>
      </w:r>
      <w:proofErr w:type="spellStart"/>
      <w:r>
        <w:t>zahtijeva</w:t>
      </w:r>
      <w:proofErr w:type="spellEnd"/>
      <w:r>
        <w:t xml:space="preserve"> </w:t>
      </w:r>
      <w:proofErr w:type="spellStart"/>
      <w:r>
        <w:t>izručenje</w:t>
      </w:r>
      <w:proofErr w:type="spellEnd"/>
      <w:r>
        <w:t xml:space="preserve"> </w:t>
      </w:r>
      <w:proofErr w:type="spellStart"/>
      <w:r>
        <w:t>stvari</w:t>
      </w:r>
      <w:proofErr w:type="spellEnd"/>
      <w:r>
        <w:t>.</w:t>
      </w:r>
    </w:p>
    <w:p w14:paraId="10650748" w14:textId="77777777" w:rsidR="00A141E4" w:rsidRDefault="00A141E4" w:rsidP="00A141E4">
      <w:pPr>
        <w:jc w:val="center"/>
      </w:pPr>
    </w:p>
    <w:p w14:paraId="0ED512FA" w14:textId="77777777" w:rsidR="00A141E4" w:rsidRDefault="00A141E4" w:rsidP="00A141E4">
      <w:pPr>
        <w:jc w:val="center"/>
      </w:pPr>
      <w:r>
        <w:t xml:space="preserve">(2) </w:t>
      </w:r>
      <w:proofErr w:type="spellStart"/>
      <w:r>
        <w:t>Prodavac</w:t>
      </w:r>
      <w:proofErr w:type="spellEnd"/>
      <w:r>
        <w:t xml:space="preserve"> ne </w:t>
      </w:r>
      <w:proofErr w:type="spellStart"/>
      <w:r>
        <w:t>može</w:t>
      </w:r>
      <w:proofErr w:type="spellEnd"/>
      <w:r>
        <w:t xml:space="preserve"> </w:t>
      </w:r>
      <w:proofErr w:type="spellStart"/>
      <w:r>
        <w:t>spriječiti</w:t>
      </w:r>
      <w:proofErr w:type="spellEnd"/>
      <w:r>
        <w:t xml:space="preserve"> </w:t>
      </w:r>
      <w:proofErr w:type="spellStart"/>
      <w:r>
        <w:t>izručenje</w:t>
      </w:r>
      <w:proofErr w:type="spellEnd"/>
      <w:r>
        <w:t xml:space="preserve"> </w:t>
      </w:r>
      <w:proofErr w:type="spellStart"/>
      <w:r>
        <w:t>ako</w:t>
      </w:r>
      <w:proofErr w:type="spellEnd"/>
      <w:r>
        <w:t xml:space="preserve"> ga </w:t>
      </w:r>
      <w:proofErr w:type="spellStart"/>
      <w:r>
        <w:t>zahtijeva</w:t>
      </w:r>
      <w:proofErr w:type="spellEnd"/>
      <w:r>
        <w:t xml:space="preserve"> </w:t>
      </w:r>
      <w:proofErr w:type="spellStart"/>
      <w:r>
        <w:t>neko</w:t>
      </w:r>
      <w:proofErr w:type="spellEnd"/>
      <w:r>
        <w:t xml:space="preserve"> </w:t>
      </w:r>
      <w:proofErr w:type="spellStart"/>
      <w:r>
        <w:t>treće</w:t>
      </w:r>
      <w:proofErr w:type="spellEnd"/>
      <w:r>
        <w:t xml:space="preserve"> lice </w:t>
      </w:r>
      <w:proofErr w:type="spellStart"/>
      <w:r>
        <w:t>koje</w:t>
      </w:r>
      <w:proofErr w:type="spellEnd"/>
      <w:r>
        <w:t xml:space="preserve"> je </w:t>
      </w:r>
      <w:proofErr w:type="spellStart"/>
      <w:r>
        <w:t>uredan</w:t>
      </w:r>
      <w:proofErr w:type="spellEnd"/>
      <w:r>
        <w:t xml:space="preserve"> </w:t>
      </w:r>
      <w:proofErr w:type="spellStart"/>
      <w:r>
        <w:t>imalac</w:t>
      </w:r>
      <w:proofErr w:type="spellEnd"/>
      <w:r>
        <w:t xml:space="preserve"> </w:t>
      </w:r>
      <w:proofErr w:type="spellStart"/>
      <w:r>
        <w:t>isprave</w:t>
      </w:r>
      <w:proofErr w:type="spellEnd"/>
      <w:r>
        <w:t xml:space="preserve"> </w:t>
      </w:r>
      <w:proofErr w:type="spellStart"/>
      <w:r>
        <w:t>koja</w:t>
      </w:r>
      <w:proofErr w:type="spellEnd"/>
      <w:r>
        <w:t xml:space="preserve"> ga </w:t>
      </w:r>
      <w:proofErr w:type="spellStart"/>
      <w:r>
        <w:t>ovlašćuje</w:t>
      </w:r>
      <w:proofErr w:type="spellEnd"/>
      <w:r>
        <w:t xml:space="preserve"> da </w:t>
      </w:r>
      <w:proofErr w:type="spellStart"/>
      <w:r>
        <w:t>zahtijeva</w:t>
      </w:r>
      <w:proofErr w:type="spellEnd"/>
      <w:r>
        <w:t xml:space="preserve"> </w:t>
      </w:r>
      <w:proofErr w:type="spellStart"/>
      <w:r>
        <w:t>izručenje</w:t>
      </w:r>
      <w:proofErr w:type="spellEnd"/>
      <w:r>
        <w:t xml:space="preserve"> </w:t>
      </w:r>
      <w:proofErr w:type="spellStart"/>
      <w:r>
        <w:t>stvari</w:t>
      </w:r>
      <w:proofErr w:type="spellEnd"/>
      <w:r>
        <w:t xml:space="preserve">, </w:t>
      </w:r>
      <w:proofErr w:type="spellStart"/>
      <w:r>
        <w:t>osim</w:t>
      </w:r>
      <w:proofErr w:type="spellEnd"/>
      <w:r>
        <w:t xml:space="preserve"> </w:t>
      </w:r>
      <w:proofErr w:type="spellStart"/>
      <w:r>
        <w:t>ako</w:t>
      </w:r>
      <w:proofErr w:type="spellEnd"/>
      <w:r>
        <w:t xml:space="preserve"> </w:t>
      </w:r>
      <w:proofErr w:type="spellStart"/>
      <w:r>
        <w:t>isprava</w:t>
      </w:r>
      <w:proofErr w:type="spellEnd"/>
      <w:r>
        <w:t xml:space="preserve"> </w:t>
      </w:r>
      <w:proofErr w:type="spellStart"/>
      <w:r>
        <w:t>sadrži</w:t>
      </w:r>
      <w:proofErr w:type="spellEnd"/>
      <w:r>
        <w:t xml:space="preserve"> </w:t>
      </w:r>
      <w:proofErr w:type="spellStart"/>
      <w:r>
        <w:t>rezerve</w:t>
      </w:r>
      <w:proofErr w:type="spellEnd"/>
      <w:r>
        <w:t xml:space="preserve"> u </w:t>
      </w:r>
      <w:proofErr w:type="spellStart"/>
      <w:r>
        <w:t>pogledu</w:t>
      </w:r>
      <w:proofErr w:type="spellEnd"/>
      <w:r>
        <w:t xml:space="preserve"> </w:t>
      </w:r>
      <w:proofErr w:type="spellStart"/>
      <w:r>
        <w:lastRenderedPageBreak/>
        <w:t>dejstva</w:t>
      </w:r>
      <w:proofErr w:type="spellEnd"/>
      <w:r>
        <w:t xml:space="preserve"> </w:t>
      </w:r>
      <w:proofErr w:type="spellStart"/>
      <w:r>
        <w:t>prenosa</w:t>
      </w:r>
      <w:proofErr w:type="spellEnd"/>
      <w:r>
        <w:t xml:space="preserve">, </w:t>
      </w:r>
      <w:proofErr w:type="spellStart"/>
      <w:r>
        <w:t>ili</w:t>
      </w:r>
      <w:proofErr w:type="spellEnd"/>
      <w:r>
        <w:t xml:space="preserve"> </w:t>
      </w:r>
      <w:proofErr w:type="spellStart"/>
      <w:r>
        <w:t>ako</w:t>
      </w:r>
      <w:proofErr w:type="spellEnd"/>
      <w:r>
        <w:t xml:space="preserve"> </w:t>
      </w:r>
      <w:proofErr w:type="spellStart"/>
      <w:r>
        <w:t>prodavac</w:t>
      </w:r>
      <w:proofErr w:type="spellEnd"/>
      <w:r>
        <w:t xml:space="preserve"> </w:t>
      </w:r>
      <w:proofErr w:type="spellStart"/>
      <w:r>
        <w:t>dokaže</w:t>
      </w:r>
      <w:proofErr w:type="spellEnd"/>
      <w:r>
        <w:t xml:space="preserve"> da je </w:t>
      </w:r>
      <w:proofErr w:type="spellStart"/>
      <w:r>
        <w:t>imalac</w:t>
      </w:r>
      <w:proofErr w:type="spellEnd"/>
      <w:r>
        <w:t xml:space="preserve"> </w:t>
      </w:r>
      <w:proofErr w:type="spellStart"/>
      <w:r>
        <w:t>isprave</w:t>
      </w:r>
      <w:proofErr w:type="spellEnd"/>
      <w:r>
        <w:t xml:space="preserve"> </w:t>
      </w:r>
      <w:proofErr w:type="spellStart"/>
      <w:r>
        <w:t>kad</w:t>
      </w:r>
      <w:proofErr w:type="spellEnd"/>
      <w:r>
        <w:t xml:space="preserve"> </w:t>
      </w:r>
      <w:proofErr w:type="spellStart"/>
      <w:r>
        <w:t>ju</w:t>
      </w:r>
      <w:proofErr w:type="spellEnd"/>
      <w:r>
        <w:t xml:space="preserve"> je </w:t>
      </w:r>
      <w:proofErr w:type="spellStart"/>
      <w:r>
        <w:t>pribavljao</w:t>
      </w:r>
      <w:proofErr w:type="spellEnd"/>
      <w:r>
        <w:t xml:space="preserve"> </w:t>
      </w:r>
      <w:proofErr w:type="spellStart"/>
      <w:r>
        <w:t>postupio</w:t>
      </w:r>
      <w:proofErr w:type="spellEnd"/>
      <w:r>
        <w:t xml:space="preserve"> </w:t>
      </w:r>
      <w:proofErr w:type="spellStart"/>
      <w:r>
        <w:t>svjesno</w:t>
      </w:r>
      <w:proofErr w:type="spellEnd"/>
      <w:r>
        <w:t xml:space="preserve"> </w:t>
      </w:r>
      <w:proofErr w:type="spellStart"/>
      <w:r>
        <w:t>na</w:t>
      </w:r>
      <w:proofErr w:type="spellEnd"/>
      <w:r>
        <w:t xml:space="preserve"> </w:t>
      </w:r>
      <w:proofErr w:type="spellStart"/>
      <w:r>
        <w:t>štetu</w:t>
      </w:r>
      <w:proofErr w:type="spellEnd"/>
      <w:r>
        <w:t xml:space="preserve"> </w:t>
      </w:r>
      <w:proofErr w:type="spellStart"/>
      <w:r>
        <w:t>prodavca</w:t>
      </w:r>
      <w:proofErr w:type="spellEnd"/>
      <w:r>
        <w:t>.</w:t>
      </w:r>
    </w:p>
    <w:p w14:paraId="1F45AEAE" w14:textId="77777777" w:rsidR="00A141E4" w:rsidRDefault="00A141E4" w:rsidP="00A141E4">
      <w:pPr>
        <w:jc w:val="center"/>
      </w:pPr>
    </w:p>
    <w:p w14:paraId="4F4B02FB" w14:textId="77777777" w:rsidR="00A141E4" w:rsidRDefault="00A141E4" w:rsidP="00A141E4">
      <w:pPr>
        <w:jc w:val="center"/>
      </w:pPr>
      <w:proofErr w:type="spellStart"/>
      <w:r>
        <w:t>Odsjek</w:t>
      </w:r>
      <w:proofErr w:type="spellEnd"/>
      <w:r>
        <w:t xml:space="preserve"> 2.</w:t>
      </w:r>
    </w:p>
    <w:p w14:paraId="0BBE32C0" w14:textId="77777777" w:rsidR="00A141E4" w:rsidRDefault="00A141E4" w:rsidP="00A141E4">
      <w:pPr>
        <w:jc w:val="center"/>
      </w:pPr>
    </w:p>
    <w:p w14:paraId="1AADA1E1" w14:textId="77777777" w:rsidR="00A141E4" w:rsidRDefault="00A141E4" w:rsidP="00A141E4">
      <w:pPr>
        <w:jc w:val="center"/>
      </w:pPr>
      <w:r>
        <w:t>ODGOVORNOST ZA MATERIJALNE NEDOSTATKE</w:t>
      </w:r>
    </w:p>
    <w:p w14:paraId="1227FC13" w14:textId="77777777" w:rsidR="00A141E4" w:rsidRDefault="00A141E4" w:rsidP="00A141E4">
      <w:pPr>
        <w:jc w:val="center"/>
      </w:pPr>
    </w:p>
    <w:p w14:paraId="22FE1562" w14:textId="77777777" w:rsidR="00A141E4" w:rsidRDefault="00A141E4" w:rsidP="00A141E4">
      <w:pPr>
        <w:jc w:val="center"/>
      </w:pPr>
      <w:r>
        <w:t>I. O MATERIJALNIM NEDOSTACIMA UOPŠTE</w:t>
      </w:r>
    </w:p>
    <w:p w14:paraId="08871816" w14:textId="77777777" w:rsidR="00A141E4" w:rsidRDefault="00A141E4" w:rsidP="00A141E4">
      <w:pPr>
        <w:jc w:val="center"/>
      </w:pPr>
    </w:p>
    <w:p w14:paraId="41B3C268" w14:textId="77777777" w:rsidR="00A141E4" w:rsidRPr="00A141E4" w:rsidRDefault="00A141E4" w:rsidP="00A141E4">
      <w:pPr>
        <w:jc w:val="center"/>
        <w:rPr>
          <w:lang w:val="fr-FR"/>
        </w:rPr>
      </w:pPr>
      <w:r w:rsidRPr="00A141E4">
        <w:rPr>
          <w:lang w:val="fr-FR"/>
        </w:rPr>
        <w:t>Materijalni nedostaci za koje prodavac odgovara</w:t>
      </w:r>
    </w:p>
    <w:p w14:paraId="2835F563" w14:textId="77777777" w:rsidR="00A141E4" w:rsidRPr="00A141E4" w:rsidRDefault="00A141E4" w:rsidP="00A141E4">
      <w:pPr>
        <w:jc w:val="center"/>
        <w:rPr>
          <w:lang w:val="fr-FR"/>
        </w:rPr>
      </w:pPr>
    </w:p>
    <w:p w14:paraId="39139621" w14:textId="77777777" w:rsidR="00A141E4" w:rsidRPr="00A141E4" w:rsidRDefault="00A141E4" w:rsidP="00A141E4">
      <w:pPr>
        <w:jc w:val="center"/>
        <w:rPr>
          <w:lang w:val="fr-FR"/>
        </w:rPr>
      </w:pPr>
      <w:r w:rsidRPr="00A141E4">
        <w:rPr>
          <w:lang w:val="fr-FR"/>
        </w:rPr>
        <w:t>Član 486</w:t>
      </w:r>
    </w:p>
    <w:p w14:paraId="3F734E8C" w14:textId="77777777" w:rsidR="00A141E4" w:rsidRPr="00A141E4" w:rsidRDefault="00A141E4" w:rsidP="00A141E4">
      <w:pPr>
        <w:jc w:val="center"/>
        <w:rPr>
          <w:lang w:val="fr-FR"/>
        </w:rPr>
      </w:pPr>
    </w:p>
    <w:p w14:paraId="4599338A" w14:textId="77777777" w:rsidR="00A141E4" w:rsidRPr="00A141E4" w:rsidRDefault="00A141E4" w:rsidP="00A141E4">
      <w:pPr>
        <w:jc w:val="center"/>
        <w:rPr>
          <w:lang w:val="fr-FR"/>
        </w:rPr>
      </w:pPr>
      <w:r w:rsidRPr="00A141E4">
        <w:rPr>
          <w:lang w:val="fr-FR"/>
        </w:rPr>
        <w:t>(1) Prodavac odgovara za materijalne nedostatke stvari koje je ona imala u času prelaza rizika na kupca, bez obzira na to da li mu je to bilo poznato.</w:t>
      </w:r>
    </w:p>
    <w:p w14:paraId="215B1771" w14:textId="77777777" w:rsidR="00A141E4" w:rsidRPr="00A141E4" w:rsidRDefault="00A141E4" w:rsidP="00A141E4">
      <w:pPr>
        <w:jc w:val="center"/>
        <w:rPr>
          <w:lang w:val="fr-FR"/>
        </w:rPr>
      </w:pPr>
    </w:p>
    <w:p w14:paraId="3E9F0984" w14:textId="77777777" w:rsidR="00A141E4" w:rsidRPr="00A141E4" w:rsidRDefault="00A141E4" w:rsidP="00A141E4">
      <w:pPr>
        <w:jc w:val="center"/>
        <w:rPr>
          <w:lang w:val="fr-FR"/>
        </w:rPr>
      </w:pPr>
      <w:r w:rsidRPr="00A141E4">
        <w:rPr>
          <w:lang w:val="fr-FR"/>
        </w:rPr>
        <w:t>(2) Prodavac odgovara i za one materijalne nedostatke koji se pojave poslije prelaza rizika na kupca ako su posljedica uzroka koji je postojao prije toga.</w:t>
      </w:r>
    </w:p>
    <w:p w14:paraId="763CE105" w14:textId="77777777" w:rsidR="00A141E4" w:rsidRPr="00A141E4" w:rsidRDefault="00A141E4" w:rsidP="00A141E4">
      <w:pPr>
        <w:jc w:val="center"/>
        <w:rPr>
          <w:lang w:val="fr-FR"/>
        </w:rPr>
      </w:pPr>
    </w:p>
    <w:p w14:paraId="18917561" w14:textId="77777777" w:rsidR="00A141E4" w:rsidRPr="00A141E4" w:rsidRDefault="00A141E4" w:rsidP="00A141E4">
      <w:pPr>
        <w:jc w:val="center"/>
        <w:rPr>
          <w:lang w:val="fr-FR"/>
        </w:rPr>
      </w:pPr>
      <w:r w:rsidRPr="00A141E4">
        <w:rPr>
          <w:lang w:val="fr-FR"/>
        </w:rPr>
        <w:t>(3) Neznatan materijalni nedostatak ne uzima se u obzir.</w:t>
      </w:r>
    </w:p>
    <w:p w14:paraId="1F50C7C2" w14:textId="77777777" w:rsidR="00A141E4" w:rsidRPr="00A141E4" w:rsidRDefault="00A141E4" w:rsidP="00A141E4">
      <w:pPr>
        <w:jc w:val="center"/>
        <w:rPr>
          <w:lang w:val="fr-FR"/>
        </w:rPr>
      </w:pPr>
    </w:p>
    <w:p w14:paraId="790C15D2" w14:textId="77777777" w:rsidR="00A141E4" w:rsidRPr="00A141E4" w:rsidRDefault="00A141E4" w:rsidP="00A141E4">
      <w:pPr>
        <w:jc w:val="center"/>
        <w:rPr>
          <w:lang w:val="fr-FR"/>
        </w:rPr>
      </w:pPr>
      <w:r w:rsidRPr="00A141E4">
        <w:rPr>
          <w:lang w:val="fr-FR"/>
        </w:rPr>
        <w:t>Kad postoje materijalni nedostaci</w:t>
      </w:r>
    </w:p>
    <w:p w14:paraId="5FAE09E8" w14:textId="77777777" w:rsidR="00A141E4" w:rsidRPr="00A141E4" w:rsidRDefault="00A141E4" w:rsidP="00A141E4">
      <w:pPr>
        <w:jc w:val="center"/>
        <w:rPr>
          <w:lang w:val="fr-FR"/>
        </w:rPr>
      </w:pPr>
    </w:p>
    <w:p w14:paraId="32BEE36C" w14:textId="77777777" w:rsidR="00A141E4" w:rsidRPr="00A141E4" w:rsidRDefault="00A141E4" w:rsidP="00A141E4">
      <w:pPr>
        <w:jc w:val="center"/>
        <w:rPr>
          <w:lang w:val="fr-FR"/>
        </w:rPr>
      </w:pPr>
      <w:r w:rsidRPr="00A141E4">
        <w:rPr>
          <w:lang w:val="fr-FR"/>
        </w:rPr>
        <w:t>Član 487</w:t>
      </w:r>
    </w:p>
    <w:p w14:paraId="60276D6A" w14:textId="77777777" w:rsidR="00A141E4" w:rsidRPr="00A141E4" w:rsidRDefault="00A141E4" w:rsidP="00A141E4">
      <w:pPr>
        <w:jc w:val="center"/>
        <w:rPr>
          <w:lang w:val="fr-FR"/>
        </w:rPr>
      </w:pPr>
    </w:p>
    <w:p w14:paraId="639D6AC6" w14:textId="77777777" w:rsidR="00A141E4" w:rsidRPr="00A141E4" w:rsidRDefault="00A141E4" w:rsidP="00A141E4">
      <w:pPr>
        <w:jc w:val="center"/>
        <w:rPr>
          <w:lang w:val="fr-FR"/>
        </w:rPr>
      </w:pPr>
      <w:r w:rsidRPr="00A141E4">
        <w:rPr>
          <w:lang w:val="fr-FR"/>
        </w:rPr>
        <w:t>(1) Materijalni nedostatak postoji:</w:t>
      </w:r>
    </w:p>
    <w:p w14:paraId="29162405" w14:textId="77777777" w:rsidR="00A141E4" w:rsidRPr="00A141E4" w:rsidRDefault="00A141E4" w:rsidP="00A141E4">
      <w:pPr>
        <w:jc w:val="center"/>
        <w:rPr>
          <w:lang w:val="fr-FR"/>
        </w:rPr>
      </w:pPr>
    </w:p>
    <w:p w14:paraId="5170917B" w14:textId="77777777" w:rsidR="00A141E4" w:rsidRPr="00A141E4" w:rsidRDefault="00A141E4" w:rsidP="00A141E4">
      <w:pPr>
        <w:jc w:val="center"/>
        <w:rPr>
          <w:lang w:val="fr-FR"/>
        </w:rPr>
      </w:pPr>
      <w:r w:rsidRPr="00A141E4">
        <w:rPr>
          <w:lang w:val="fr-FR"/>
        </w:rPr>
        <w:t>1) ako stvar nema potrebna svojstva za njenu redovnu upotrebu ili za promet;</w:t>
      </w:r>
    </w:p>
    <w:p w14:paraId="668A0854" w14:textId="77777777" w:rsidR="00A141E4" w:rsidRPr="00A141E4" w:rsidRDefault="00A141E4" w:rsidP="00A141E4">
      <w:pPr>
        <w:jc w:val="center"/>
        <w:rPr>
          <w:lang w:val="fr-FR"/>
        </w:rPr>
      </w:pPr>
    </w:p>
    <w:p w14:paraId="586E66E4" w14:textId="77777777" w:rsidR="00A141E4" w:rsidRPr="00A141E4" w:rsidRDefault="00A141E4" w:rsidP="00A141E4">
      <w:pPr>
        <w:jc w:val="center"/>
        <w:rPr>
          <w:lang w:val="fr-FR"/>
        </w:rPr>
      </w:pPr>
      <w:r w:rsidRPr="00A141E4">
        <w:rPr>
          <w:lang w:val="fr-FR"/>
        </w:rPr>
        <w:lastRenderedPageBreak/>
        <w:t xml:space="preserve">2) ako stvar nema potrebna svojstva za naročitu upotrebu za koju je kupac nabavlja, a koja je bila poznata prodavcu, ili mu je morala biti </w:t>
      </w:r>
      <w:proofErr w:type="gramStart"/>
      <w:r w:rsidRPr="00A141E4">
        <w:rPr>
          <w:lang w:val="fr-FR"/>
        </w:rPr>
        <w:t>poznata;</w:t>
      </w:r>
      <w:proofErr w:type="gramEnd"/>
    </w:p>
    <w:p w14:paraId="1E6E13A5" w14:textId="77777777" w:rsidR="00A141E4" w:rsidRPr="00A141E4" w:rsidRDefault="00A141E4" w:rsidP="00A141E4">
      <w:pPr>
        <w:jc w:val="center"/>
        <w:rPr>
          <w:lang w:val="fr-FR"/>
        </w:rPr>
      </w:pPr>
    </w:p>
    <w:p w14:paraId="7FF45A1C" w14:textId="77777777" w:rsidR="00A141E4" w:rsidRPr="00A141E4" w:rsidRDefault="00A141E4" w:rsidP="00A141E4">
      <w:pPr>
        <w:jc w:val="center"/>
        <w:rPr>
          <w:lang w:val="fr-FR"/>
        </w:rPr>
      </w:pPr>
      <w:r w:rsidRPr="00A141E4">
        <w:rPr>
          <w:lang w:val="fr-FR"/>
        </w:rPr>
        <w:t>3) ako stvar nema svojstva i osobine koje su izričito ili prećutno ugovorene, odnosno propisane;</w:t>
      </w:r>
    </w:p>
    <w:p w14:paraId="5C31D4B6" w14:textId="77777777" w:rsidR="00A141E4" w:rsidRPr="00A141E4" w:rsidRDefault="00A141E4" w:rsidP="00A141E4">
      <w:pPr>
        <w:jc w:val="center"/>
        <w:rPr>
          <w:lang w:val="fr-FR"/>
        </w:rPr>
      </w:pPr>
    </w:p>
    <w:p w14:paraId="7EBA43B9" w14:textId="77777777" w:rsidR="00A141E4" w:rsidRPr="00A141E4" w:rsidRDefault="00A141E4" w:rsidP="00A141E4">
      <w:pPr>
        <w:jc w:val="center"/>
        <w:rPr>
          <w:lang w:val="fr-FR"/>
        </w:rPr>
      </w:pPr>
      <w:r w:rsidRPr="00A141E4">
        <w:rPr>
          <w:lang w:val="fr-FR"/>
        </w:rPr>
        <w:t>4) kad je prodavac predao stvar koja nije saobrazna uzorku ili modelu, osim ako su uzorak ili model pokazani samo radi obavještenja;</w:t>
      </w:r>
    </w:p>
    <w:p w14:paraId="4AC508D7" w14:textId="77777777" w:rsidR="00A141E4" w:rsidRPr="00A141E4" w:rsidRDefault="00A141E4" w:rsidP="00A141E4">
      <w:pPr>
        <w:jc w:val="center"/>
        <w:rPr>
          <w:lang w:val="fr-FR"/>
        </w:rPr>
      </w:pPr>
    </w:p>
    <w:p w14:paraId="03F10B08" w14:textId="77777777" w:rsidR="00A141E4" w:rsidRPr="00A141E4" w:rsidRDefault="00A141E4" w:rsidP="00A141E4">
      <w:pPr>
        <w:jc w:val="center"/>
        <w:rPr>
          <w:lang w:val="fr-FR"/>
        </w:rPr>
      </w:pPr>
      <w:r w:rsidRPr="00A141E4">
        <w:rPr>
          <w:lang w:val="fr-FR"/>
        </w:rPr>
        <w:t>5) ako stvar nema svojstva koja inače postoje kod drugih stvari iste vrste i koja je kupac mogao opravdano očekivati prema prirodi stvari, posebno uzimajući u obzir javne izjave prodavca, proizvođača i njihovih predstavnika o svojstvima stvari (reklame, označavanje stvari i dr.);</w:t>
      </w:r>
    </w:p>
    <w:p w14:paraId="5140ED19" w14:textId="77777777" w:rsidR="00A141E4" w:rsidRPr="00A141E4" w:rsidRDefault="00A141E4" w:rsidP="00A141E4">
      <w:pPr>
        <w:jc w:val="center"/>
        <w:rPr>
          <w:lang w:val="fr-FR"/>
        </w:rPr>
      </w:pPr>
    </w:p>
    <w:p w14:paraId="42D4C4F4" w14:textId="77777777" w:rsidR="00A141E4" w:rsidRPr="00A141E4" w:rsidRDefault="00A141E4" w:rsidP="00A141E4">
      <w:pPr>
        <w:jc w:val="center"/>
        <w:rPr>
          <w:lang w:val="fr-FR"/>
        </w:rPr>
      </w:pPr>
      <w:r w:rsidRPr="00A141E4">
        <w:rPr>
          <w:lang w:val="fr-FR"/>
        </w:rPr>
        <w:t>6) ako je stvar nepravilno montirana pod uslovom da je usluga montaže uključena u ispunjenje ugovora o prodaji i</w:t>
      </w:r>
    </w:p>
    <w:p w14:paraId="77949B8E" w14:textId="77777777" w:rsidR="00A141E4" w:rsidRPr="00A141E4" w:rsidRDefault="00A141E4" w:rsidP="00A141E4">
      <w:pPr>
        <w:jc w:val="center"/>
        <w:rPr>
          <w:lang w:val="fr-FR"/>
        </w:rPr>
      </w:pPr>
    </w:p>
    <w:p w14:paraId="1B208B67" w14:textId="77777777" w:rsidR="00A141E4" w:rsidRPr="00A141E4" w:rsidRDefault="00A141E4" w:rsidP="00A141E4">
      <w:pPr>
        <w:jc w:val="center"/>
        <w:rPr>
          <w:lang w:val="fr-FR"/>
        </w:rPr>
      </w:pPr>
      <w:r w:rsidRPr="00A141E4">
        <w:rPr>
          <w:lang w:val="fr-FR"/>
        </w:rPr>
        <w:t>7) ako je nepravilna montaža posljedica nedostataka u uputstvima za montažu.</w:t>
      </w:r>
    </w:p>
    <w:p w14:paraId="4A90A8C9" w14:textId="77777777" w:rsidR="00A141E4" w:rsidRPr="00A141E4" w:rsidRDefault="00A141E4" w:rsidP="00A141E4">
      <w:pPr>
        <w:jc w:val="center"/>
        <w:rPr>
          <w:lang w:val="fr-FR"/>
        </w:rPr>
      </w:pPr>
    </w:p>
    <w:p w14:paraId="2AA813F8" w14:textId="77777777" w:rsidR="00A141E4" w:rsidRPr="00A141E4" w:rsidRDefault="00A141E4" w:rsidP="00A141E4">
      <w:pPr>
        <w:jc w:val="center"/>
        <w:rPr>
          <w:lang w:val="fr-FR"/>
        </w:rPr>
      </w:pPr>
      <w:r w:rsidRPr="00A141E4">
        <w:rPr>
          <w:lang w:val="fr-FR"/>
        </w:rPr>
        <w:t>(2) Ako je kupac na osnovu izjava proizvođača ili njegovog predstavnika očekivao postojanje određenih svojstava stvari, nedostatak se ne uzima u obzir ako prodavac nije znao niti morao znati za te izjave, ili su te izjave bile opovrgnute do trenutka zaključenja ugovora ili one nijesu uticale na odluku kupca da zaključi ugovor.</w:t>
      </w:r>
    </w:p>
    <w:p w14:paraId="0D12C89E" w14:textId="77777777" w:rsidR="00A141E4" w:rsidRPr="00A141E4" w:rsidRDefault="00A141E4" w:rsidP="00A141E4">
      <w:pPr>
        <w:jc w:val="center"/>
        <w:rPr>
          <w:lang w:val="fr-FR"/>
        </w:rPr>
      </w:pPr>
    </w:p>
    <w:p w14:paraId="24A71FBB" w14:textId="77777777" w:rsidR="00A141E4" w:rsidRPr="00A141E4" w:rsidRDefault="00A141E4" w:rsidP="00A141E4">
      <w:pPr>
        <w:jc w:val="center"/>
        <w:rPr>
          <w:lang w:val="fr-FR"/>
        </w:rPr>
      </w:pPr>
      <w:r w:rsidRPr="00A141E4">
        <w:rPr>
          <w:lang w:val="fr-FR"/>
        </w:rPr>
        <w:t>Nedostaci za koje prodavac ne odgovara</w:t>
      </w:r>
    </w:p>
    <w:p w14:paraId="3A79039A" w14:textId="77777777" w:rsidR="00A141E4" w:rsidRPr="00A141E4" w:rsidRDefault="00A141E4" w:rsidP="00A141E4">
      <w:pPr>
        <w:jc w:val="center"/>
        <w:rPr>
          <w:lang w:val="fr-FR"/>
        </w:rPr>
      </w:pPr>
    </w:p>
    <w:p w14:paraId="4F8C0D67" w14:textId="77777777" w:rsidR="00A141E4" w:rsidRPr="00A141E4" w:rsidRDefault="00A141E4" w:rsidP="00A141E4">
      <w:pPr>
        <w:jc w:val="center"/>
        <w:rPr>
          <w:lang w:val="fr-FR"/>
        </w:rPr>
      </w:pPr>
      <w:r w:rsidRPr="00A141E4">
        <w:rPr>
          <w:lang w:val="fr-FR"/>
        </w:rPr>
        <w:t>Član 488</w:t>
      </w:r>
    </w:p>
    <w:p w14:paraId="4AEAF5D2" w14:textId="77777777" w:rsidR="00A141E4" w:rsidRPr="00A141E4" w:rsidRDefault="00A141E4" w:rsidP="00A141E4">
      <w:pPr>
        <w:jc w:val="center"/>
        <w:rPr>
          <w:lang w:val="fr-FR"/>
        </w:rPr>
      </w:pPr>
    </w:p>
    <w:p w14:paraId="32E5451E" w14:textId="77777777" w:rsidR="00A141E4" w:rsidRPr="00A141E4" w:rsidRDefault="00A141E4" w:rsidP="00A141E4">
      <w:pPr>
        <w:jc w:val="center"/>
        <w:rPr>
          <w:lang w:val="fr-FR"/>
        </w:rPr>
      </w:pPr>
      <w:r w:rsidRPr="00A141E4">
        <w:rPr>
          <w:lang w:val="fr-FR"/>
        </w:rPr>
        <w:t>(1) Prodavac ne odgovara za nedostatke iz tač. 1 i 3 člana 487 ovog zakona, ako su u času zaključenja ugovora bili poznati kupcu ili mu nijesu mogli ostati nepoznati.</w:t>
      </w:r>
    </w:p>
    <w:p w14:paraId="209962D9" w14:textId="77777777" w:rsidR="00A141E4" w:rsidRPr="00A141E4" w:rsidRDefault="00A141E4" w:rsidP="00A141E4">
      <w:pPr>
        <w:jc w:val="center"/>
        <w:rPr>
          <w:lang w:val="fr-FR"/>
        </w:rPr>
      </w:pPr>
    </w:p>
    <w:p w14:paraId="3771D53B" w14:textId="77777777" w:rsidR="00A141E4" w:rsidRPr="00A141E4" w:rsidRDefault="00A141E4" w:rsidP="00A141E4">
      <w:pPr>
        <w:jc w:val="center"/>
        <w:rPr>
          <w:lang w:val="fr-FR"/>
        </w:rPr>
      </w:pPr>
      <w:r w:rsidRPr="00A141E4">
        <w:rPr>
          <w:lang w:val="fr-FR"/>
        </w:rPr>
        <w:t>(2) Smatra se da nijesu mogli ostati nepoznati kupcu oni nedostaci koje bi brižljivo lice sa prosječnim znanjem i iskustvom lica istog zanimanja i struke kao kupac moglo lako opaziti pri uobičajenom pregledu stvari.</w:t>
      </w:r>
    </w:p>
    <w:p w14:paraId="250E0D54" w14:textId="77777777" w:rsidR="00A141E4" w:rsidRPr="00A141E4" w:rsidRDefault="00A141E4" w:rsidP="00A141E4">
      <w:pPr>
        <w:jc w:val="center"/>
        <w:rPr>
          <w:lang w:val="fr-FR"/>
        </w:rPr>
      </w:pPr>
    </w:p>
    <w:p w14:paraId="272221A4" w14:textId="77777777" w:rsidR="00A141E4" w:rsidRPr="00A141E4" w:rsidRDefault="00A141E4" w:rsidP="00A141E4">
      <w:pPr>
        <w:jc w:val="center"/>
        <w:rPr>
          <w:lang w:val="fr-FR"/>
        </w:rPr>
      </w:pPr>
      <w:r w:rsidRPr="00A141E4">
        <w:rPr>
          <w:lang w:val="fr-FR"/>
        </w:rPr>
        <w:lastRenderedPageBreak/>
        <w:t>(3) Prodavac odgovara i za nedostatke koje je kupac mogao lako opaziti, ako je izjavio da stvar nema nikakve nedostatke ili da stvar ima određena svojstva ili osobine.</w:t>
      </w:r>
    </w:p>
    <w:p w14:paraId="6371470D" w14:textId="77777777" w:rsidR="00A141E4" w:rsidRPr="00A141E4" w:rsidRDefault="00A141E4" w:rsidP="00A141E4">
      <w:pPr>
        <w:jc w:val="center"/>
        <w:rPr>
          <w:lang w:val="fr-FR"/>
        </w:rPr>
      </w:pPr>
    </w:p>
    <w:p w14:paraId="0BBF9997" w14:textId="77777777" w:rsidR="00A141E4" w:rsidRDefault="00A141E4" w:rsidP="00A141E4">
      <w:pPr>
        <w:jc w:val="center"/>
      </w:pPr>
      <w:proofErr w:type="spellStart"/>
      <w:r>
        <w:t>Pregled</w:t>
      </w:r>
      <w:proofErr w:type="spellEnd"/>
      <w:r>
        <w:t xml:space="preserve"> </w:t>
      </w:r>
      <w:proofErr w:type="spellStart"/>
      <w:r>
        <w:t>stvari</w:t>
      </w:r>
      <w:proofErr w:type="spellEnd"/>
      <w:r>
        <w:t xml:space="preserve"> </w:t>
      </w:r>
      <w:proofErr w:type="spellStart"/>
      <w:r>
        <w:t>i</w:t>
      </w:r>
      <w:proofErr w:type="spellEnd"/>
      <w:r>
        <w:t xml:space="preserve"> </w:t>
      </w:r>
      <w:proofErr w:type="spellStart"/>
      <w:r>
        <w:t>vidljivi</w:t>
      </w:r>
      <w:proofErr w:type="spellEnd"/>
      <w:r>
        <w:t xml:space="preserve"> </w:t>
      </w:r>
      <w:proofErr w:type="spellStart"/>
      <w:r>
        <w:t>nedostaci</w:t>
      </w:r>
      <w:proofErr w:type="spellEnd"/>
    </w:p>
    <w:p w14:paraId="5073DD7E" w14:textId="77777777" w:rsidR="00A141E4" w:rsidRDefault="00A141E4" w:rsidP="00A141E4">
      <w:pPr>
        <w:jc w:val="center"/>
      </w:pPr>
    </w:p>
    <w:p w14:paraId="080507FD" w14:textId="77777777" w:rsidR="00A141E4" w:rsidRDefault="00A141E4" w:rsidP="00A141E4">
      <w:pPr>
        <w:jc w:val="center"/>
      </w:pPr>
      <w:proofErr w:type="spellStart"/>
      <w:r>
        <w:t>Član</w:t>
      </w:r>
      <w:proofErr w:type="spellEnd"/>
      <w:r>
        <w:t xml:space="preserve"> 489</w:t>
      </w:r>
    </w:p>
    <w:p w14:paraId="441026E3" w14:textId="77777777" w:rsidR="00A141E4" w:rsidRDefault="00A141E4" w:rsidP="00A141E4">
      <w:pPr>
        <w:jc w:val="center"/>
      </w:pPr>
    </w:p>
    <w:p w14:paraId="3AB0B239" w14:textId="77777777" w:rsidR="00A141E4" w:rsidRDefault="00A141E4" w:rsidP="00A141E4">
      <w:pPr>
        <w:jc w:val="center"/>
      </w:pPr>
      <w:r>
        <w:t xml:space="preserve">(1) </w:t>
      </w:r>
      <w:proofErr w:type="spellStart"/>
      <w:r>
        <w:t>Kupac</w:t>
      </w:r>
      <w:proofErr w:type="spellEnd"/>
      <w:r>
        <w:t xml:space="preserve"> je </w:t>
      </w:r>
      <w:proofErr w:type="spellStart"/>
      <w:r>
        <w:t>dužan</w:t>
      </w:r>
      <w:proofErr w:type="spellEnd"/>
      <w:r>
        <w:t xml:space="preserve"> da </w:t>
      </w:r>
      <w:proofErr w:type="spellStart"/>
      <w:r>
        <w:t>primljenu</w:t>
      </w:r>
      <w:proofErr w:type="spellEnd"/>
      <w:r>
        <w:t xml:space="preserve"> </w:t>
      </w:r>
      <w:proofErr w:type="spellStart"/>
      <w:r>
        <w:t>stvar</w:t>
      </w:r>
      <w:proofErr w:type="spellEnd"/>
      <w:r>
        <w:t xml:space="preserve"> </w:t>
      </w:r>
      <w:proofErr w:type="spellStart"/>
      <w:r>
        <w:t>na</w:t>
      </w:r>
      <w:proofErr w:type="spellEnd"/>
      <w:r>
        <w:t xml:space="preserve"> </w:t>
      </w:r>
      <w:proofErr w:type="spellStart"/>
      <w:r>
        <w:t>uobičajeni</w:t>
      </w:r>
      <w:proofErr w:type="spellEnd"/>
      <w:r>
        <w:t xml:space="preserve"> </w:t>
      </w:r>
      <w:proofErr w:type="spellStart"/>
      <w:r>
        <w:t>način</w:t>
      </w:r>
      <w:proofErr w:type="spellEnd"/>
      <w:r>
        <w:t xml:space="preserve"> </w:t>
      </w:r>
      <w:proofErr w:type="spellStart"/>
      <w:r>
        <w:t>pregleda</w:t>
      </w:r>
      <w:proofErr w:type="spellEnd"/>
      <w:r>
        <w:t xml:space="preserve"> </w:t>
      </w:r>
      <w:proofErr w:type="spellStart"/>
      <w:r>
        <w:t>ili</w:t>
      </w:r>
      <w:proofErr w:type="spellEnd"/>
      <w:r>
        <w:t xml:space="preserve"> je da </w:t>
      </w:r>
      <w:proofErr w:type="spellStart"/>
      <w:r>
        <w:t>na</w:t>
      </w:r>
      <w:proofErr w:type="spellEnd"/>
      <w:r>
        <w:t xml:space="preserve"> </w:t>
      </w:r>
      <w:proofErr w:type="spellStart"/>
      <w:r>
        <w:t>pregled</w:t>
      </w:r>
      <w:proofErr w:type="spellEnd"/>
      <w:r>
        <w:t xml:space="preserve">, </w:t>
      </w:r>
      <w:proofErr w:type="spellStart"/>
      <w:r>
        <w:t>čim</w:t>
      </w:r>
      <w:proofErr w:type="spellEnd"/>
      <w:r>
        <w:t xml:space="preserve"> je to </w:t>
      </w:r>
      <w:proofErr w:type="spellStart"/>
      <w:r>
        <w:t>prema</w:t>
      </w:r>
      <w:proofErr w:type="spellEnd"/>
      <w:r>
        <w:t xml:space="preserve"> </w:t>
      </w:r>
      <w:proofErr w:type="spellStart"/>
      <w:r>
        <w:t>redovnom</w:t>
      </w:r>
      <w:proofErr w:type="spellEnd"/>
      <w:r>
        <w:t xml:space="preserve"> </w:t>
      </w:r>
      <w:proofErr w:type="spellStart"/>
      <w:r>
        <w:t>toku</w:t>
      </w:r>
      <w:proofErr w:type="spellEnd"/>
      <w:r>
        <w:t xml:space="preserve"> </w:t>
      </w:r>
      <w:proofErr w:type="spellStart"/>
      <w:r>
        <w:t>stvari</w:t>
      </w:r>
      <w:proofErr w:type="spellEnd"/>
      <w:r>
        <w:t xml:space="preserve"> </w:t>
      </w:r>
      <w:proofErr w:type="spellStart"/>
      <w:r>
        <w:t>moguće</w:t>
      </w:r>
      <w:proofErr w:type="spellEnd"/>
      <w:r>
        <w:t xml:space="preserve">, </w:t>
      </w:r>
      <w:proofErr w:type="spellStart"/>
      <w:r>
        <w:t>i</w:t>
      </w:r>
      <w:proofErr w:type="spellEnd"/>
      <w:r>
        <w:t xml:space="preserve"> da o </w:t>
      </w:r>
      <w:proofErr w:type="spellStart"/>
      <w:r>
        <w:t>vidljivim</w:t>
      </w:r>
      <w:proofErr w:type="spellEnd"/>
      <w:r>
        <w:t xml:space="preserve"> </w:t>
      </w:r>
      <w:proofErr w:type="spellStart"/>
      <w:r>
        <w:t>nedostacima</w:t>
      </w:r>
      <w:proofErr w:type="spellEnd"/>
      <w:r>
        <w:t xml:space="preserve"> </w:t>
      </w:r>
      <w:proofErr w:type="spellStart"/>
      <w:r>
        <w:t>obavijesti</w:t>
      </w:r>
      <w:proofErr w:type="spellEnd"/>
      <w:r>
        <w:t xml:space="preserve"> </w:t>
      </w:r>
      <w:proofErr w:type="spellStart"/>
      <w:r>
        <w:t>prodavca</w:t>
      </w:r>
      <w:proofErr w:type="spellEnd"/>
      <w:r>
        <w:t xml:space="preserve"> u </w:t>
      </w:r>
      <w:proofErr w:type="spellStart"/>
      <w:r>
        <w:t>roku</w:t>
      </w:r>
      <w:proofErr w:type="spellEnd"/>
      <w:r>
        <w:t xml:space="preserve"> od </w:t>
      </w:r>
      <w:proofErr w:type="spellStart"/>
      <w:r>
        <w:t>osam</w:t>
      </w:r>
      <w:proofErr w:type="spellEnd"/>
      <w:r>
        <w:t xml:space="preserve"> dana, a </w:t>
      </w:r>
      <w:proofErr w:type="spellStart"/>
      <w:r>
        <w:t>kod</w:t>
      </w:r>
      <w:proofErr w:type="spellEnd"/>
      <w:r>
        <w:t xml:space="preserve"> </w:t>
      </w:r>
      <w:proofErr w:type="spellStart"/>
      <w:r>
        <w:t>ugovora</w:t>
      </w:r>
      <w:proofErr w:type="spellEnd"/>
      <w:r>
        <w:t xml:space="preserve"> u </w:t>
      </w:r>
      <w:proofErr w:type="spellStart"/>
      <w:r>
        <w:t>privredi</w:t>
      </w:r>
      <w:proofErr w:type="spellEnd"/>
      <w:r>
        <w:t xml:space="preserve"> bez </w:t>
      </w:r>
      <w:proofErr w:type="spellStart"/>
      <w:r>
        <w:t>odlaganja</w:t>
      </w:r>
      <w:proofErr w:type="spellEnd"/>
      <w:r>
        <w:t xml:space="preserve">, </w:t>
      </w:r>
      <w:proofErr w:type="spellStart"/>
      <w:r>
        <w:t>inače</w:t>
      </w:r>
      <w:proofErr w:type="spellEnd"/>
      <w:r>
        <w:t xml:space="preserve"> </w:t>
      </w:r>
      <w:proofErr w:type="spellStart"/>
      <w:r>
        <w:t>gubi</w:t>
      </w:r>
      <w:proofErr w:type="spellEnd"/>
      <w:r>
        <w:t xml:space="preserve"> </w:t>
      </w:r>
      <w:proofErr w:type="spellStart"/>
      <w:r>
        <w:t>pravo</w:t>
      </w:r>
      <w:proofErr w:type="spellEnd"/>
      <w:r>
        <w:t xml:space="preserve"> </w:t>
      </w:r>
      <w:proofErr w:type="spellStart"/>
      <w:r>
        <w:t>koje</w:t>
      </w:r>
      <w:proofErr w:type="spellEnd"/>
      <w:r>
        <w:t xml:space="preserve"> mu po tom </w:t>
      </w:r>
      <w:proofErr w:type="spellStart"/>
      <w:r>
        <w:t>osnovu</w:t>
      </w:r>
      <w:proofErr w:type="spellEnd"/>
      <w:r>
        <w:t xml:space="preserve"> </w:t>
      </w:r>
      <w:proofErr w:type="spellStart"/>
      <w:r>
        <w:t>pripada</w:t>
      </w:r>
      <w:proofErr w:type="spellEnd"/>
      <w:r>
        <w:t>.</w:t>
      </w:r>
    </w:p>
    <w:p w14:paraId="27B213CB" w14:textId="77777777" w:rsidR="00A141E4" w:rsidRDefault="00A141E4" w:rsidP="00A141E4">
      <w:pPr>
        <w:jc w:val="center"/>
      </w:pPr>
    </w:p>
    <w:p w14:paraId="75AE197A" w14:textId="77777777" w:rsidR="00A141E4" w:rsidRDefault="00A141E4" w:rsidP="00A141E4">
      <w:pPr>
        <w:jc w:val="center"/>
      </w:pPr>
      <w:r>
        <w:t xml:space="preserve">(2) Kad je </w:t>
      </w:r>
      <w:proofErr w:type="spellStart"/>
      <w:r>
        <w:t>pregled</w:t>
      </w:r>
      <w:proofErr w:type="spellEnd"/>
      <w:r>
        <w:t xml:space="preserve"> </w:t>
      </w:r>
      <w:proofErr w:type="spellStart"/>
      <w:r>
        <w:t>izvršen</w:t>
      </w:r>
      <w:proofErr w:type="spellEnd"/>
      <w:r>
        <w:t xml:space="preserve"> u </w:t>
      </w:r>
      <w:proofErr w:type="spellStart"/>
      <w:r>
        <w:t>prisustvu</w:t>
      </w:r>
      <w:proofErr w:type="spellEnd"/>
      <w:r>
        <w:t xml:space="preserve"> </w:t>
      </w:r>
      <w:proofErr w:type="spellStart"/>
      <w:r>
        <w:t>obje</w:t>
      </w:r>
      <w:proofErr w:type="spellEnd"/>
      <w:r>
        <w:t xml:space="preserve"> </w:t>
      </w:r>
      <w:proofErr w:type="spellStart"/>
      <w:r>
        <w:t>strane</w:t>
      </w:r>
      <w:proofErr w:type="spellEnd"/>
      <w:r>
        <w:t xml:space="preserve">, </w:t>
      </w:r>
      <w:proofErr w:type="spellStart"/>
      <w:r>
        <w:t>kupac</w:t>
      </w:r>
      <w:proofErr w:type="spellEnd"/>
      <w:r>
        <w:t xml:space="preserve"> je </w:t>
      </w:r>
      <w:proofErr w:type="spellStart"/>
      <w:r>
        <w:t>dužan</w:t>
      </w:r>
      <w:proofErr w:type="spellEnd"/>
      <w:r>
        <w:t xml:space="preserve"> da </w:t>
      </w:r>
      <w:proofErr w:type="spellStart"/>
      <w:r>
        <w:t>svoje</w:t>
      </w:r>
      <w:proofErr w:type="spellEnd"/>
      <w:r>
        <w:t xml:space="preserve"> </w:t>
      </w:r>
      <w:proofErr w:type="spellStart"/>
      <w:r>
        <w:t>primjedbe</w:t>
      </w:r>
      <w:proofErr w:type="spellEnd"/>
      <w:r>
        <w:t xml:space="preserve"> </w:t>
      </w:r>
      <w:proofErr w:type="spellStart"/>
      <w:r>
        <w:t>zbog</w:t>
      </w:r>
      <w:proofErr w:type="spellEnd"/>
      <w:r>
        <w:t xml:space="preserve"> </w:t>
      </w:r>
      <w:proofErr w:type="spellStart"/>
      <w:r>
        <w:t>vidljivih</w:t>
      </w:r>
      <w:proofErr w:type="spellEnd"/>
      <w:r>
        <w:t xml:space="preserve"> </w:t>
      </w:r>
      <w:proofErr w:type="spellStart"/>
      <w:r>
        <w:t>nedostataka</w:t>
      </w:r>
      <w:proofErr w:type="spellEnd"/>
      <w:r>
        <w:t xml:space="preserve"> </w:t>
      </w:r>
      <w:proofErr w:type="spellStart"/>
      <w:r>
        <w:t>saopšti</w:t>
      </w:r>
      <w:proofErr w:type="spellEnd"/>
      <w:r>
        <w:t xml:space="preserve"> </w:t>
      </w:r>
      <w:proofErr w:type="spellStart"/>
      <w:r>
        <w:t>prodavcu</w:t>
      </w:r>
      <w:proofErr w:type="spellEnd"/>
      <w:r>
        <w:t xml:space="preserve"> </w:t>
      </w:r>
      <w:proofErr w:type="spellStart"/>
      <w:r>
        <w:t>odmah</w:t>
      </w:r>
      <w:proofErr w:type="spellEnd"/>
      <w:r>
        <w:t xml:space="preserve">, </w:t>
      </w:r>
      <w:proofErr w:type="spellStart"/>
      <w:r>
        <w:t>inače</w:t>
      </w:r>
      <w:proofErr w:type="spellEnd"/>
      <w:r>
        <w:t xml:space="preserve"> </w:t>
      </w:r>
      <w:proofErr w:type="spellStart"/>
      <w:r>
        <w:t>gubi</w:t>
      </w:r>
      <w:proofErr w:type="spellEnd"/>
      <w:r>
        <w:t xml:space="preserve"> </w:t>
      </w:r>
      <w:proofErr w:type="spellStart"/>
      <w:r>
        <w:t>pravo</w:t>
      </w:r>
      <w:proofErr w:type="spellEnd"/>
      <w:r>
        <w:t xml:space="preserve"> </w:t>
      </w:r>
      <w:proofErr w:type="spellStart"/>
      <w:r>
        <w:t>koje</w:t>
      </w:r>
      <w:proofErr w:type="spellEnd"/>
      <w:r>
        <w:t xml:space="preserve"> mu po tom </w:t>
      </w:r>
      <w:proofErr w:type="spellStart"/>
      <w:r>
        <w:t>osnovu</w:t>
      </w:r>
      <w:proofErr w:type="spellEnd"/>
      <w:r>
        <w:t xml:space="preserve"> </w:t>
      </w:r>
      <w:proofErr w:type="spellStart"/>
      <w:r>
        <w:t>pripada</w:t>
      </w:r>
      <w:proofErr w:type="spellEnd"/>
      <w:r>
        <w:t>.</w:t>
      </w:r>
    </w:p>
    <w:p w14:paraId="33144925" w14:textId="77777777" w:rsidR="00A141E4" w:rsidRDefault="00A141E4" w:rsidP="00A141E4">
      <w:pPr>
        <w:jc w:val="center"/>
      </w:pPr>
    </w:p>
    <w:p w14:paraId="2C46D29B" w14:textId="77777777" w:rsidR="00A141E4" w:rsidRDefault="00A141E4" w:rsidP="00A141E4">
      <w:pPr>
        <w:jc w:val="center"/>
      </w:pPr>
      <w:r>
        <w:t xml:space="preserve">(3) </w:t>
      </w:r>
      <w:proofErr w:type="spellStart"/>
      <w:r>
        <w:t>Ako</w:t>
      </w:r>
      <w:proofErr w:type="spellEnd"/>
      <w:r>
        <w:t xml:space="preserve"> je </w:t>
      </w:r>
      <w:proofErr w:type="spellStart"/>
      <w:r>
        <w:t>kupac</w:t>
      </w:r>
      <w:proofErr w:type="spellEnd"/>
      <w:r>
        <w:t xml:space="preserve"> </w:t>
      </w:r>
      <w:proofErr w:type="spellStart"/>
      <w:r>
        <w:t>otpremio</w:t>
      </w:r>
      <w:proofErr w:type="spellEnd"/>
      <w:r>
        <w:t xml:space="preserve"> </w:t>
      </w:r>
      <w:proofErr w:type="spellStart"/>
      <w:r>
        <w:t>stvar</w:t>
      </w:r>
      <w:proofErr w:type="spellEnd"/>
      <w:r>
        <w:t xml:space="preserve"> </w:t>
      </w:r>
      <w:proofErr w:type="spellStart"/>
      <w:r>
        <w:t>dalje</w:t>
      </w:r>
      <w:proofErr w:type="spellEnd"/>
      <w:r>
        <w:t xml:space="preserve"> bez </w:t>
      </w:r>
      <w:proofErr w:type="spellStart"/>
      <w:r>
        <w:t>pretovara</w:t>
      </w:r>
      <w:proofErr w:type="spellEnd"/>
      <w:r>
        <w:t xml:space="preserve">, a </w:t>
      </w:r>
      <w:proofErr w:type="spellStart"/>
      <w:r>
        <w:t>prodavcu</w:t>
      </w:r>
      <w:proofErr w:type="spellEnd"/>
      <w:r>
        <w:t xml:space="preserve"> je </w:t>
      </w:r>
      <w:proofErr w:type="spellStart"/>
      <w:r>
        <w:t>pri</w:t>
      </w:r>
      <w:proofErr w:type="spellEnd"/>
      <w:r>
        <w:t xml:space="preserve"> </w:t>
      </w:r>
      <w:proofErr w:type="spellStart"/>
      <w:r>
        <w:t>zaključenju</w:t>
      </w:r>
      <w:proofErr w:type="spellEnd"/>
      <w:r>
        <w:t xml:space="preserve"> </w:t>
      </w:r>
      <w:proofErr w:type="spellStart"/>
      <w:r>
        <w:t>ugovora</w:t>
      </w:r>
      <w:proofErr w:type="spellEnd"/>
      <w:r>
        <w:t xml:space="preserve"> </w:t>
      </w:r>
      <w:proofErr w:type="spellStart"/>
      <w:r>
        <w:t>bila</w:t>
      </w:r>
      <w:proofErr w:type="spellEnd"/>
      <w:r>
        <w:t xml:space="preserve"> </w:t>
      </w:r>
      <w:proofErr w:type="spellStart"/>
      <w:r>
        <w:t>poznata</w:t>
      </w:r>
      <w:proofErr w:type="spellEnd"/>
      <w:r>
        <w:t xml:space="preserve"> </w:t>
      </w:r>
      <w:proofErr w:type="spellStart"/>
      <w:r>
        <w:t>ili</w:t>
      </w:r>
      <w:proofErr w:type="spellEnd"/>
      <w:r>
        <w:t xml:space="preserve"> </w:t>
      </w:r>
      <w:proofErr w:type="spellStart"/>
      <w:r>
        <w:t>morala</w:t>
      </w:r>
      <w:proofErr w:type="spellEnd"/>
      <w:r>
        <w:t xml:space="preserve"> </w:t>
      </w:r>
      <w:proofErr w:type="spellStart"/>
      <w:r>
        <w:t>biti</w:t>
      </w:r>
      <w:proofErr w:type="spellEnd"/>
      <w:r>
        <w:t xml:space="preserve"> </w:t>
      </w:r>
      <w:proofErr w:type="spellStart"/>
      <w:r>
        <w:t>poznata</w:t>
      </w:r>
      <w:proofErr w:type="spellEnd"/>
      <w:r>
        <w:t xml:space="preserve"> </w:t>
      </w:r>
      <w:proofErr w:type="spellStart"/>
      <w:r>
        <w:t>mogućnost</w:t>
      </w:r>
      <w:proofErr w:type="spellEnd"/>
      <w:r>
        <w:t xml:space="preserve"> </w:t>
      </w:r>
      <w:proofErr w:type="spellStart"/>
      <w:r>
        <w:t>takve</w:t>
      </w:r>
      <w:proofErr w:type="spellEnd"/>
      <w:r>
        <w:t xml:space="preserve"> </w:t>
      </w:r>
      <w:proofErr w:type="spellStart"/>
      <w:r>
        <w:t>dalje</w:t>
      </w:r>
      <w:proofErr w:type="spellEnd"/>
      <w:r>
        <w:t xml:space="preserve"> </w:t>
      </w:r>
      <w:proofErr w:type="spellStart"/>
      <w:r>
        <w:t>otpreme</w:t>
      </w:r>
      <w:proofErr w:type="spellEnd"/>
      <w:r>
        <w:t xml:space="preserve">, </w:t>
      </w:r>
      <w:proofErr w:type="spellStart"/>
      <w:r>
        <w:t>pregled</w:t>
      </w:r>
      <w:proofErr w:type="spellEnd"/>
      <w:r>
        <w:t xml:space="preserve"> </w:t>
      </w:r>
      <w:proofErr w:type="spellStart"/>
      <w:r>
        <w:t>stvari</w:t>
      </w:r>
      <w:proofErr w:type="spellEnd"/>
      <w:r>
        <w:t xml:space="preserve"> </w:t>
      </w:r>
      <w:proofErr w:type="spellStart"/>
      <w:r>
        <w:t>može</w:t>
      </w:r>
      <w:proofErr w:type="spellEnd"/>
      <w:r>
        <w:t xml:space="preserve"> </w:t>
      </w:r>
      <w:proofErr w:type="spellStart"/>
      <w:r>
        <w:t>biti</w:t>
      </w:r>
      <w:proofErr w:type="spellEnd"/>
      <w:r>
        <w:t xml:space="preserve"> </w:t>
      </w:r>
      <w:proofErr w:type="spellStart"/>
      <w:r>
        <w:t>odložen</w:t>
      </w:r>
      <w:proofErr w:type="spellEnd"/>
      <w:r>
        <w:t xml:space="preserve"> do </w:t>
      </w:r>
      <w:proofErr w:type="spellStart"/>
      <w:r>
        <w:t>njenog</w:t>
      </w:r>
      <w:proofErr w:type="spellEnd"/>
      <w:r>
        <w:t xml:space="preserve"> </w:t>
      </w:r>
      <w:proofErr w:type="spellStart"/>
      <w:r>
        <w:t>prispijeća</w:t>
      </w:r>
      <w:proofErr w:type="spellEnd"/>
      <w:r>
        <w:t xml:space="preserve"> u novo </w:t>
      </w:r>
      <w:proofErr w:type="spellStart"/>
      <w:r>
        <w:t>mjesto</w:t>
      </w:r>
      <w:proofErr w:type="spellEnd"/>
      <w:r>
        <w:t xml:space="preserve"> </w:t>
      </w:r>
      <w:proofErr w:type="spellStart"/>
      <w:r>
        <w:t>opredjeljenja</w:t>
      </w:r>
      <w:proofErr w:type="spellEnd"/>
      <w:r>
        <w:t xml:space="preserve">, </w:t>
      </w:r>
      <w:proofErr w:type="spellStart"/>
      <w:r>
        <w:t>i</w:t>
      </w:r>
      <w:proofErr w:type="spellEnd"/>
      <w:r>
        <w:t xml:space="preserve"> u tom </w:t>
      </w:r>
      <w:proofErr w:type="spellStart"/>
      <w:r>
        <w:t>slučaju</w:t>
      </w:r>
      <w:proofErr w:type="spellEnd"/>
      <w:r>
        <w:t xml:space="preserve"> </w:t>
      </w:r>
      <w:proofErr w:type="spellStart"/>
      <w:r>
        <w:t>kupac</w:t>
      </w:r>
      <w:proofErr w:type="spellEnd"/>
      <w:r>
        <w:t xml:space="preserve"> je </w:t>
      </w:r>
      <w:proofErr w:type="spellStart"/>
      <w:r>
        <w:t>dužan</w:t>
      </w:r>
      <w:proofErr w:type="spellEnd"/>
      <w:r>
        <w:t xml:space="preserve"> da </w:t>
      </w:r>
      <w:proofErr w:type="spellStart"/>
      <w:r>
        <w:t>prodavca</w:t>
      </w:r>
      <w:proofErr w:type="spellEnd"/>
      <w:r>
        <w:t xml:space="preserve"> </w:t>
      </w:r>
      <w:proofErr w:type="spellStart"/>
      <w:r>
        <w:t>obavijesti</w:t>
      </w:r>
      <w:proofErr w:type="spellEnd"/>
      <w:r>
        <w:t xml:space="preserve"> o </w:t>
      </w:r>
      <w:proofErr w:type="spellStart"/>
      <w:r>
        <w:t>nedostacima</w:t>
      </w:r>
      <w:proofErr w:type="spellEnd"/>
      <w:r>
        <w:t xml:space="preserve"> </w:t>
      </w:r>
      <w:proofErr w:type="spellStart"/>
      <w:r>
        <w:t>čim</w:t>
      </w:r>
      <w:proofErr w:type="spellEnd"/>
      <w:r>
        <w:t xml:space="preserve"> je po </w:t>
      </w:r>
      <w:proofErr w:type="spellStart"/>
      <w:r>
        <w:t>redovnom</w:t>
      </w:r>
      <w:proofErr w:type="spellEnd"/>
      <w:r>
        <w:t xml:space="preserve"> </w:t>
      </w:r>
      <w:proofErr w:type="spellStart"/>
      <w:r>
        <w:t>toku</w:t>
      </w:r>
      <w:proofErr w:type="spellEnd"/>
      <w:r>
        <w:t xml:space="preserve"> </w:t>
      </w:r>
      <w:proofErr w:type="spellStart"/>
      <w:r>
        <w:t>stvari</w:t>
      </w:r>
      <w:proofErr w:type="spellEnd"/>
      <w:r>
        <w:t xml:space="preserve"> </w:t>
      </w:r>
      <w:proofErr w:type="spellStart"/>
      <w:r>
        <w:t>mogao</w:t>
      </w:r>
      <w:proofErr w:type="spellEnd"/>
      <w:r>
        <w:t xml:space="preserve"> za </w:t>
      </w:r>
      <w:proofErr w:type="spellStart"/>
      <w:r>
        <w:t>njih</w:t>
      </w:r>
      <w:proofErr w:type="spellEnd"/>
      <w:r>
        <w:t xml:space="preserve"> </w:t>
      </w:r>
      <w:proofErr w:type="spellStart"/>
      <w:r>
        <w:t>doznati</w:t>
      </w:r>
      <w:proofErr w:type="spellEnd"/>
      <w:r>
        <w:t xml:space="preserve"> od </w:t>
      </w:r>
      <w:proofErr w:type="spellStart"/>
      <w:r>
        <w:t>svojih</w:t>
      </w:r>
      <w:proofErr w:type="spellEnd"/>
      <w:r>
        <w:t xml:space="preserve"> </w:t>
      </w:r>
      <w:proofErr w:type="spellStart"/>
      <w:r>
        <w:t>klijenata</w:t>
      </w:r>
      <w:proofErr w:type="spellEnd"/>
      <w:r>
        <w:t>.</w:t>
      </w:r>
    </w:p>
    <w:p w14:paraId="340A46B2" w14:textId="77777777" w:rsidR="00A141E4" w:rsidRDefault="00A141E4" w:rsidP="00A141E4">
      <w:pPr>
        <w:jc w:val="center"/>
      </w:pPr>
    </w:p>
    <w:p w14:paraId="0946F1F6" w14:textId="77777777" w:rsidR="00A141E4" w:rsidRDefault="00A141E4" w:rsidP="00A141E4">
      <w:pPr>
        <w:jc w:val="center"/>
      </w:pPr>
      <w:r>
        <w:t xml:space="preserve">(4) </w:t>
      </w:r>
      <w:proofErr w:type="spellStart"/>
      <w:r>
        <w:t>Kod</w:t>
      </w:r>
      <w:proofErr w:type="spellEnd"/>
      <w:r>
        <w:t xml:space="preserve"> </w:t>
      </w:r>
      <w:proofErr w:type="spellStart"/>
      <w:r>
        <w:t>potrošačkih</w:t>
      </w:r>
      <w:proofErr w:type="spellEnd"/>
      <w:r>
        <w:t xml:space="preserve"> </w:t>
      </w:r>
      <w:proofErr w:type="spellStart"/>
      <w:r>
        <w:t>ugovora</w:t>
      </w:r>
      <w:proofErr w:type="spellEnd"/>
      <w:r>
        <w:t xml:space="preserve"> </w:t>
      </w:r>
      <w:proofErr w:type="spellStart"/>
      <w:r>
        <w:t>potrošač</w:t>
      </w:r>
      <w:proofErr w:type="spellEnd"/>
      <w:r>
        <w:t xml:space="preserve"> </w:t>
      </w:r>
      <w:proofErr w:type="spellStart"/>
      <w:r>
        <w:t>kao</w:t>
      </w:r>
      <w:proofErr w:type="spellEnd"/>
      <w:r>
        <w:t xml:space="preserve"> </w:t>
      </w:r>
      <w:proofErr w:type="spellStart"/>
      <w:r>
        <w:t>kupac</w:t>
      </w:r>
      <w:proofErr w:type="spellEnd"/>
      <w:r>
        <w:t xml:space="preserve"> </w:t>
      </w:r>
      <w:proofErr w:type="spellStart"/>
      <w:r>
        <w:t>nije</w:t>
      </w:r>
      <w:proofErr w:type="spellEnd"/>
      <w:r>
        <w:t xml:space="preserve"> </w:t>
      </w:r>
      <w:proofErr w:type="spellStart"/>
      <w:r>
        <w:t>obavezan</w:t>
      </w:r>
      <w:proofErr w:type="spellEnd"/>
      <w:r>
        <w:t xml:space="preserve"> da </w:t>
      </w:r>
      <w:proofErr w:type="spellStart"/>
      <w:r>
        <w:t>pregleda</w:t>
      </w:r>
      <w:proofErr w:type="spellEnd"/>
      <w:r>
        <w:t xml:space="preserve"> </w:t>
      </w:r>
      <w:proofErr w:type="spellStart"/>
      <w:r>
        <w:t>stvar</w:t>
      </w:r>
      <w:proofErr w:type="spellEnd"/>
      <w:r>
        <w:t xml:space="preserve"> </w:t>
      </w:r>
      <w:proofErr w:type="spellStart"/>
      <w:r>
        <w:t>niti</w:t>
      </w:r>
      <w:proofErr w:type="spellEnd"/>
      <w:r>
        <w:t xml:space="preserve"> je da </w:t>
      </w:r>
      <w:proofErr w:type="spellStart"/>
      <w:r>
        <w:t>na</w:t>
      </w:r>
      <w:proofErr w:type="spellEnd"/>
      <w:r>
        <w:t xml:space="preserve"> </w:t>
      </w:r>
      <w:proofErr w:type="spellStart"/>
      <w:r>
        <w:t>pregled</w:t>
      </w:r>
      <w:proofErr w:type="spellEnd"/>
      <w:r>
        <w:t xml:space="preserve">, </w:t>
      </w:r>
      <w:proofErr w:type="spellStart"/>
      <w:r>
        <w:t>ali</w:t>
      </w:r>
      <w:proofErr w:type="spellEnd"/>
      <w:r>
        <w:t xml:space="preserve"> je </w:t>
      </w:r>
      <w:proofErr w:type="spellStart"/>
      <w:r>
        <w:t>obavezan</w:t>
      </w:r>
      <w:proofErr w:type="spellEnd"/>
      <w:r>
        <w:t xml:space="preserve"> da </w:t>
      </w:r>
      <w:proofErr w:type="spellStart"/>
      <w:r>
        <w:t>odmah</w:t>
      </w:r>
      <w:proofErr w:type="spellEnd"/>
      <w:r>
        <w:t xml:space="preserve"> po </w:t>
      </w:r>
      <w:proofErr w:type="spellStart"/>
      <w:r>
        <w:t>saznanju</w:t>
      </w:r>
      <w:proofErr w:type="spellEnd"/>
      <w:r>
        <w:t xml:space="preserve"> </w:t>
      </w:r>
      <w:proofErr w:type="spellStart"/>
      <w:r>
        <w:t>obavijesti</w:t>
      </w:r>
      <w:proofErr w:type="spellEnd"/>
      <w:r>
        <w:t xml:space="preserve"> </w:t>
      </w:r>
      <w:proofErr w:type="spellStart"/>
      <w:r>
        <w:t>prodavca</w:t>
      </w:r>
      <w:proofErr w:type="spellEnd"/>
      <w:r>
        <w:t xml:space="preserve"> o </w:t>
      </w:r>
      <w:proofErr w:type="spellStart"/>
      <w:r>
        <w:t>postojanju</w:t>
      </w:r>
      <w:proofErr w:type="spellEnd"/>
      <w:r>
        <w:t xml:space="preserve"> </w:t>
      </w:r>
      <w:proofErr w:type="spellStart"/>
      <w:r>
        <w:t>vidljivih</w:t>
      </w:r>
      <w:proofErr w:type="spellEnd"/>
      <w:r>
        <w:t xml:space="preserve"> </w:t>
      </w:r>
      <w:proofErr w:type="spellStart"/>
      <w:r>
        <w:t>nedostataka</w:t>
      </w:r>
      <w:proofErr w:type="spellEnd"/>
      <w:r>
        <w:t xml:space="preserve">, a </w:t>
      </w:r>
      <w:proofErr w:type="spellStart"/>
      <w:r>
        <w:t>najkasnije</w:t>
      </w:r>
      <w:proofErr w:type="spellEnd"/>
      <w:r>
        <w:t xml:space="preserve"> u </w:t>
      </w:r>
      <w:proofErr w:type="spellStart"/>
      <w:r>
        <w:t>roku</w:t>
      </w:r>
      <w:proofErr w:type="spellEnd"/>
      <w:r>
        <w:t xml:space="preserve"> od </w:t>
      </w:r>
      <w:proofErr w:type="spellStart"/>
      <w:r>
        <w:t>šest</w:t>
      </w:r>
      <w:proofErr w:type="spellEnd"/>
      <w:r>
        <w:t xml:space="preserve"> </w:t>
      </w:r>
      <w:proofErr w:type="spellStart"/>
      <w:r>
        <w:t>mjeseci</w:t>
      </w:r>
      <w:proofErr w:type="spellEnd"/>
      <w:r>
        <w:t xml:space="preserve"> od dana </w:t>
      </w:r>
      <w:proofErr w:type="spellStart"/>
      <w:r>
        <w:t>kad</w:t>
      </w:r>
      <w:proofErr w:type="spellEnd"/>
      <w:r>
        <w:t xml:space="preserve"> je </w:t>
      </w:r>
      <w:proofErr w:type="spellStart"/>
      <w:r>
        <w:t>otkrio</w:t>
      </w:r>
      <w:proofErr w:type="spellEnd"/>
      <w:r>
        <w:t xml:space="preserve"> </w:t>
      </w:r>
      <w:proofErr w:type="spellStart"/>
      <w:r>
        <w:t>nedostatak</w:t>
      </w:r>
      <w:proofErr w:type="spellEnd"/>
      <w:r>
        <w:t xml:space="preserve">, </w:t>
      </w:r>
      <w:proofErr w:type="spellStart"/>
      <w:r>
        <w:t>inače</w:t>
      </w:r>
      <w:proofErr w:type="spellEnd"/>
      <w:r>
        <w:t xml:space="preserve"> </w:t>
      </w:r>
      <w:proofErr w:type="spellStart"/>
      <w:r>
        <w:t>gubi</w:t>
      </w:r>
      <w:proofErr w:type="spellEnd"/>
      <w:r>
        <w:t xml:space="preserve"> </w:t>
      </w:r>
      <w:proofErr w:type="spellStart"/>
      <w:r>
        <w:t>pravo</w:t>
      </w:r>
      <w:proofErr w:type="spellEnd"/>
      <w:r>
        <w:t xml:space="preserve"> </w:t>
      </w:r>
      <w:proofErr w:type="spellStart"/>
      <w:r>
        <w:t>koje</w:t>
      </w:r>
      <w:proofErr w:type="spellEnd"/>
      <w:r>
        <w:t xml:space="preserve"> mu po tom </w:t>
      </w:r>
      <w:proofErr w:type="spellStart"/>
      <w:r>
        <w:t>osnovu</w:t>
      </w:r>
      <w:proofErr w:type="spellEnd"/>
      <w:r>
        <w:t xml:space="preserve"> </w:t>
      </w:r>
      <w:proofErr w:type="spellStart"/>
      <w:r>
        <w:t>pripada</w:t>
      </w:r>
      <w:proofErr w:type="spellEnd"/>
      <w:r>
        <w:t>.</w:t>
      </w:r>
    </w:p>
    <w:p w14:paraId="01BD0EF0" w14:textId="77777777" w:rsidR="00A141E4" w:rsidRDefault="00A141E4" w:rsidP="00A141E4">
      <w:pPr>
        <w:jc w:val="center"/>
      </w:pPr>
    </w:p>
    <w:p w14:paraId="4CF2B2E0" w14:textId="77777777" w:rsidR="00A141E4" w:rsidRDefault="00A141E4" w:rsidP="00A141E4">
      <w:pPr>
        <w:jc w:val="center"/>
      </w:pPr>
      <w:proofErr w:type="spellStart"/>
      <w:r>
        <w:t>Skriveni</w:t>
      </w:r>
      <w:proofErr w:type="spellEnd"/>
      <w:r>
        <w:t xml:space="preserve"> </w:t>
      </w:r>
      <w:proofErr w:type="spellStart"/>
      <w:r>
        <w:t>nedostaci</w:t>
      </w:r>
      <w:proofErr w:type="spellEnd"/>
    </w:p>
    <w:p w14:paraId="15C5233B" w14:textId="77777777" w:rsidR="00A141E4" w:rsidRDefault="00A141E4" w:rsidP="00A141E4">
      <w:pPr>
        <w:jc w:val="center"/>
      </w:pPr>
    </w:p>
    <w:p w14:paraId="46E54F79" w14:textId="77777777" w:rsidR="00A141E4" w:rsidRDefault="00A141E4" w:rsidP="00A141E4">
      <w:pPr>
        <w:jc w:val="center"/>
      </w:pPr>
      <w:proofErr w:type="spellStart"/>
      <w:r>
        <w:t>Član</w:t>
      </w:r>
      <w:proofErr w:type="spellEnd"/>
      <w:r>
        <w:t xml:space="preserve"> 490</w:t>
      </w:r>
    </w:p>
    <w:p w14:paraId="6626A1E8" w14:textId="77777777" w:rsidR="00A141E4" w:rsidRDefault="00A141E4" w:rsidP="00A141E4">
      <w:pPr>
        <w:jc w:val="center"/>
      </w:pPr>
    </w:p>
    <w:p w14:paraId="731E3006" w14:textId="77777777" w:rsidR="00A141E4" w:rsidRDefault="00A141E4" w:rsidP="00A141E4">
      <w:pPr>
        <w:jc w:val="center"/>
      </w:pPr>
      <w:r>
        <w:t xml:space="preserve">(1) Kad se </w:t>
      </w:r>
      <w:proofErr w:type="spellStart"/>
      <w:r>
        <w:t>poslije</w:t>
      </w:r>
      <w:proofErr w:type="spellEnd"/>
      <w:r>
        <w:t xml:space="preserve"> </w:t>
      </w:r>
      <w:proofErr w:type="spellStart"/>
      <w:r>
        <w:t>prijema</w:t>
      </w:r>
      <w:proofErr w:type="spellEnd"/>
      <w:r>
        <w:t xml:space="preserve"> </w:t>
      </w:r>
      <w:proofErr w:type="spellStart"/>
      <w:r>
        <w:t>stvari</w:t>
      </w:r>
      <w:proofErr w:type="spellEnd"/>
      <w:r>
        <w:t xml:space="preserve"> od </w:t>
      </w:r>
      <w:proofErr w:type="spellStart"/>
      <w:r>
        <w:t>strane</w:t>
      </w:r>
      <w:proofErr w:type="spellEnd"/>
      <w:r>
        <w:t xml:space="preserve"> </w:t>
      </w:r>
      <w:proofErr w:type="spellStart"/>
      <w:r>
        <w:t>kupca</w:t>
      </w:r>
      <w:proofErr w:type="spellEnd"/>
      <w:r>
        <w:t xml:space="preserve"> </w:t>
      </w:r>
      <w:proofErr w:type="spellStart"/>
      <w:r>
        <w:t>pokaže</w:t>
      </w:r>
      <w:proofErr w:type="spellEnd"/>
      <w:r>
        <w:t xml:space="preserve"> da </w:t>
      </w:r>
      <w:proofErr w:type="spellStart"/>
      <w:r>
        <w:t>stvar</w:t>
      </w:r>
      <w:proofErr w:type="spellEnd"/>
      <w:r>
        <w:t xml:space="preserve"> </w:t>
      </w:r>
      <w:proofErr w:type="spellStart"/>
      <w:r>
        <w:t>ima</w:t>
      </w:r>
      <w:proofErr w:type="spellEnd"/>
      <w:r>
        <w:t xml:space="preserve"> </w:t>
      </w:r>
      <w:proofErr w:type="spellStart"/>
      <w:r>
        <w:t>neki</w:t>
      </w:r>
      <w:proofErr w:type="spellEnd"/>
      <w:r>
        <w:t xml:space="preserve"> </w:t>
      </w:r>
      <w:proofErr w:type="spellStart"/>
      <w:r>
        <w:t>nedostatak</w:t>
      </w:r>
      <w:proofErr w:type="spellEnd"/>
      <w:r>
        <w:t xml:space="preserve"> koji se </w:t>
      </w:r>
      <w:proofErr w:type="spellStart"/>
      <w:r>
        <w:t>nije</w:t>
      </w:r>
      <w:proofErr w:type="spellEnd"/>
      <w:r>
        <w:t xml:space="preserve"> </w:t>
      </w:r>
      <w:proofErr w:type="spellStart"/>
      <w:r>
        <w:t>mogao</w:t>
      </w:r>
      <w:proofErr w:type="spellEnd"/>
      <w:r>
        <w:t xml:space="preserve"> </w:t>
      </w:r>
      <w:proofErr w:type="spellStart"/>
      <w:r>
        <w:t>otkriti</w:t>
      </w:r>
      <w:proofErr w:type="spellEnd"/>
      <w:r>
        <w:t xml:space="preserve"> </w:t>
      </w:r>
      <w:proofErr w:type="spellStart"/>
      <w:r>
        <w:t>uobičajenim</w:t>
      </w:r>
      <w:proofErr w:type="spellEnd"/>
      <w:r>
        <w:t xml:space="preserve"> </w:t>
      </w:r>
      <w:proofErr w:type="spellStart"/>
      <w:r>
        <w:t>pregledom</w:t>
      </w:r>
      <w:proofErr w:type="spellEnd"/>
      <w:r>
        <w:t xml:space="preserve"> </w:t>
      </w:r>
      <w:proofErr w:type="spellStart"/>
      <w:r>
        <w:t>prilikom</w:t>
      </w:r>
      <w:proofErr w:type="spellEnd"/>
      <w:r>
        <w:t xml:space="preserve"> </w:t>
      </w:r>
      <w:proofErr w:type="spellStart"/>
      <w:r>
        <w:t>preuzimanja</w:t>
      </w:r>
      <w:proofErr w:type="spellEnd"/>
      <w:r>
        <w:t xml:space="preserve"> </w:t>
      </w:r>
      <w:proofErr w:type="spellStart"/>
      <w:r>
        <w:t>stvari</w:t>
      </w:r>
      <w:proofErr w:type="spellEnd"/>
      <w:r>
        <w:t xml:space="preserve"> (</w:t>
      </w:r>
      <w:proofErr w:type="spellStart"/>
      <w:r>
        <w:t>skriveni</w:t>
      </w:r>
      <w:proofErr w:type="spellEnd"/>
      <w:r>
        <w:t xml:space="preserve"> </w:t>
      </w:r>
      <w:proofErr w:type="spellStart"/>
      <w:r>
        <w:t>nedostatak</w:t>
      </w:r>
      <w:proofErr w:type="spellEnd"/>
      <w:r>
        <w:t xml:space="preserve">), </w:t>
      </w:r>
      <w:proofErr w:type="spellStart"/>
      <w:r>
        <w:t>kupac</w:t>
      </w:r>
      <w:proofErr w:type="spellEnd"/>
      <w:r>
        <w:t xml:space="preserve"> je </w:t>
      </w:r>
      <w:proofErr w:type="spellStart"/>
      <w:r>
        <w:t>dužan</w:t>
      </w:r>
      <w:proofErr w:type="spellEnd"/>
      <w:r>
        <w:t xml:space="preserve">, pod </w:t>
      </w:r>
      <w:proofErr w:type="spellStart"/>
      <w:r>
        <w:t>prijetnjom</w:t>
      </w:r>
      <w:proofErr w:type="spellEnd"/>
      <w:r>
        <w:t xml:space="preserve"> </w:t>
      </w:r>
      <w:proofErr w:type="spellStart"/>
      <w:r>
        <w:t>gubitka</w:t>
      </w:r>
      <w:proofErr w:type="spellEnd"/>
      <w:r>
        <w:t xml:space="preserve"> </w:t>
      </w:r>
      <w:proofErr w:type="spellStart"/>
      <w:r>
        <w:t>prava</w:t>
      </w:r>
      <w:proofErr w:type="spellEnd"/>
      <w:r>
        <w:t xml:space="preserve">, da o tom </w:t>
      </w:r>
      <w:proofErr w:type="spellStart"/>
      <w:r>
        <w:t>nedostatku</w:t>
      </w:r>
      <w:proofErr w:type="spellEnd"/>
      <w:r>
        <w:t xml:space="preserve"> </w:t>
      </w:r>
      <w:proofErr w:type="spellStart"/>
      <w:r>
        <w:t>obavijesti</w:t>
      </w:r>
      <w:proofErr w:type="spellEnd"/>
      <w:r>
        <w:t xml:space="preserve"> </w:t>
      </w:r>
      <w:proofErr w:type="spellStart"/>
      <w:r>
        <w:t>prodavca</w:t>
      </w:r>
      <w:proofErr w:type="spellEnd"/>
      <w:r>
        <w:t xml:space="preserve"> u </w:t>
      </w:r>
      <w:proofErr w:type="spellStart"/>
      <w:r>
        <w:t>roku</w:t>
      </w:r>
      <w:proofErr w:type="spellEnd"/>
      <w:r>
        <w:t xml:space="preserve"> od </w:t>
      </w:r>
      <w:proofErr w:type="spellStart"/>
      <w:r>
        <w:t>osam</w:t>
      </w:r>
      <w:proofErr w:type="spellEnd"/>
      <w:r>
        <w:t xml:space="preserve"> dana </w:t>
      </w:r>
      <w:proofErr w:type="spellStart"/>
      <w:r>
        <w:t>računajući</w:t>
      </w:r>
      <w:proofErr w:type="spellEnd"/>
      <w:r>
        <w:t xml:space="preserve"> od dana </w:t>
      </w:r>
      <w:proofErr w:type="spellStart"/>
      <w:r>
        <w:t>kad</w:t>
      </w:r>
      <w:proofErr w:type="spellEnd"/>
      <w:r>
        <w:t xml:space="preserve"> je </w:t>
      </w:r>
      <w:proofErr w:type="spellStart"/>
      <w:r>
        <w:t>nedostatak</w:t>
      </w:r>
      <w:proofErr w:type="spellEnd"/>
      <w:r>
        <w:t xml:space="preserve"> </w:t>
      </w:r>
      <w:proofErr w:type="spellStart"/>
      <w:r>
        <w:t>otkrio</w:t>
      </w:r>
      <w:proofErr w:type="spellEnd"/>
      <w:r>
        <w:t xml:space="preserve">, a </w:t>
      </w:r>
      <w:proofErr w:type="spellStart"/>
      <w:r>
        <w:t>kod</w:t>
      </w:r>
      <w:proofErr w:type="spellEnd"/>
      <w:r>
        <w:t xml:space="preserve"> </w:t>
      </w:r>
      <w:proofErr w:type="spellStart"/>
      <w:r>
        <w:t>ugovora</w:t>
      </w:r>
      <w:proofErr w:type="spellEnd"/>
      <w:r>
        <w:t xml:space="preserve"> u </w:t>
      </w:r>
      <w:proofErr w:type="spellStart"/>
      <w:r>
        <w:t>privredi</w:t>
      </w:r>
      <w:proofErr w:type="spellEnd"/>
      <w:r>
        <w:t xml:space="preserve"> bez </w:t>
      </w:r>
      <w:proofErr w:type="spellStart"/>
      <w:r>
        <w:t>odlaganja</w:t>
      </w:r>
      <w:proofErr w:type="spellEnd"/>
      <w:r>
        <w:t>.</w:t>
      </w:r>
    </w:p>
    <w:p w14:paraId="682541D9" w14:textId="77777777" w:rsidR="00A141E4" w:rsidRDefault="00A141E4" w:rsidP="00A141E4">
      <w:pPr>
        <w:jc w:val="center"/>
      </w:pPr>
    </w:p>
    <w:p w14:paraId="785C22C8" w14:textId="77777777" w:rsidR="00A141E4" w:rsidRDefault="00A141E4" w:rsidP="00A141E4">
      <w:pPr>
        <w:jc w:val="center"/>
      </w:pPr>
      <w:r>
        <w:lastRenderedPageBreak/>
        <w:t xml:space="preserve">(2) </w:t>
      </w:r>
      <w:proofErr w:type="spellStart"/>
      <w:r>
        <w:t>Prodavac</w:t>
      </w:r>
      <w:proofErr w:type="spellEnd"/>
      <w:r>
        <w:t xml:space="preserve"> ne </w:t>
      </w:r>
      <w:proofErr w:type="spellStart"/>
      <w:r>
        <w:t>odgovara</w:t>
      </w:r>
      <w:proofErr w:type="spellEnd"/>
      <w:r>
        <w:t xml:space="preserve"> za </w:t>
      </w:r>
      <w:proofErr w:type="spellStart"/>
      <w:r>
        <w:t>nedostatke</w:t>
      </w:r>
      <w:proofErr w:type="spellEnd"/>
      <w:r>
        <w:t xml:space="preserve"> koji se </w:t>
      </w:r>
      <w:proofErr w:type="spellStart"/>
      <w:r>
        <w:t>pokažu</w:t>
      </w:r>
      <w:proofErr w:type="spellEnd"/>
      <w:r>
        <w:t xml:space="preserve"> </w:t>
      </w:r>
      <w:proofErr w:type="spellStart"/>
      <w:r>
        <w:t>pošto</w:t>
      </w:r>
      <w:proofErr w:type="spellEnd"/>
      <w:r>
        <w:t xml:space="preserve"> </w:t>
      </w:r>
      <w:proofErr w:type="spellStart"/>
      <w:r>
        <w:t>protekne</w:t>
      </w:r>
      <w:proofErr w:type="spellEnd"/>
      <w:r>
        <w:t xml:space="preserve"> </w:t>
      </w:r>
      <w:proofErr w:type="spellStart"/>
      <w:r>
        <w:t>šest</w:t>
      </w:r>
      <w:proofErr w:type="spellEnd"/>
      <w:r>
        <w:t xml:space="preserve"> </w:t>
      </w:r>
      <w:proofErr w:type="spellStart"/>
      <w:r>
        <w:t>mjeseci</w:t>
      </w:r>
      <w:proofErr w:type="spellEnd"/>
      <w:r>
        <w:t xml:space="preserve"> od </w:t>
      </w:r>
      <w:proofErr w:type="spellStart"/>
      <w:r>
        <w:t>predaje</w:t>
      </w:r>
      <w:proofErr w:type="spellEnd"/>
      <w:r>
        <w:t xml:space="preserve"> </w:t>
      </w:r>
      <w:proofErr w:type="spellStart"/>
      <w:r>
        <w:t>stvari</w:t>
      </w:r>
      <w:proofErr w:type="spellEnd"/>
      <w:r>
        <w:t xml:space="preserve">, </w:t>
      </w:r>
      <w:proofErr w:type="spellStart"/>
      <w:r>
        <w:t>izuzev</w:t>
      </w:r>
      <w:proofErr w:type="spellEnd"/>
      <w:r>
        <w:t xml:space="preserve"> </w:t>
      </w:r>
      <w:proofErr w:type="spellStart"/>
      <w:r>
        <w:t>kad</w:t>
      </w:r>
      <w:proofErr w:type="spellEnd"/>
      <w:r>
        <w:t xml:space="preserve"> je </w:t>
      </w:r>
      <w:proofErr w:type="spellStart"/>
      <w:r>
        <w:t>ugovorom</w:t>
      </w:r>
      <w:proofErr w:type="spellEnd"/>
      <w:r>
        <w:t xml:space="preserve"> </w:t>
      </w:r>
      <w:proofErr w:type="spellStart"/>
      <w:r>
        <w:t>određen</w:t>
      </w:r>
      <w:proofErr w:type="spellEnd"/>
      <w:r>
        <w:t xml:space="preserve"> </w:t>
      </w:r>
      <w:proofErr w:type="spellStart"/>
      <w:r>
        <w:t>duži</w:t>
      </w:r>
      <w:proofErr w:type="spellEnd"/>
      <w:r>
        <w:t xml:space="preserve"> </w:t>
      </w:r>
      <w:proofErr w:type="spellStart"/>
      <w:r>
        <w:t>rok</w:t>
      </w:r>
      <w:proofErr w:type="spellEnd"/>
      <w:r>
        <w:t>.</w:t>
      </w:r>
    </w:p>
    <w:p w14:paraId="01AF43A7" w14:textId="77777777" w:rsidR="00A141E4" w:rsidRDefault="00A141E4" w:rsidP="00A141E4">
      <w:pPr>
        <w:jc w:val="center"/>
      </w:pPr>
    </w:p>
    <w:p w14:paraId="3BC30DD9" w14:textId="77777777" w:rsidR="00A141E4" w:rsidRDefault="00A141E4" w:rsidP="00A141E4">
      <w:pPr>
        <w:jc w:val="center"/>
      </w:pPr>
      <w:proofErr w:type="spellStart"/>
      <w:r>
        <w:t>Rokovi</w:t>
      </w:r>
      <w:proofErr w:type="spellEnd"/>
      <w:r>
        <w:t xml:space="preserve"> u </w:t>
      </w:r>
      <w:proofErr w:type="spellStart"/>
      <w:r>
        <w:t>slučaju</w:t>
      </w:r>
      <w:proofErr w:type="spellEnd"/>
      <w:r>
        <w:t xml:space="preserve"> </w:t>
      </w:r>
      <w:proofErr w:type="spellStart"/>
      <w:r>
        <w:t>opravke</w:t>
      </w:r>
      <w:proofErr w:type="spellEnd"/>
      <w:r>
        <w:t xml:space="preserve">, </w:t>
      </w:r>
      <w:proofErr w:type="spellStart"/>
      <w:r>
        <w:t>zamjene</w:t>
      </w:r>
      <w:proofErr w:type="spellEnd"/>
      <w:r>
        <w:t xml:space="preserve"> </w:t>
      </w:r>
      <w:proofErr w:type="spellStart"/>
      <w:r>
        <w:t>i</w:t>
      </w:r>
      <w:proofErr w:type="spellEnd"/>
      <w:r>
        <w:t xml:space="preserve"> </w:t>
      </w:r>
      <w:proofErr w:type="spellStart"/>
      <w:r>
        <w:t>slično</w:t>
      </w:r>
      <w:proofErr w:type="spellEnd"/>
    </w:p>
    <w:p w14:paraId="44F70FCE" w14:textId="77777777" w:rsidR="00A141E4" w:rsidRDefault="00A141E4" w:rsidP="00A141E4">
      <w:pPr>
        <w:jc w:val="center"/>
      </w:pPr>
    </w:p>
    <w:p w14:paraId="552637BD" w14:textId="77777777" w:rsidR="00A141E4" w:rsidRDefault="00A141E4" w:rsidP="00A141E4">
      <w:pPr>
        <w:jc w:val="center"/>
      </w:pPr>
      <w:proofErr w:type="spellStart"/>
      <w:r>
        <w:t>Član</w:t>
      </w:r>
      <w:proofErr w:type="spellEnd"/>
      <w:r>
        <w:t xml:space="preserve"> 491</w:t>
      </w:r>
    </w:p>
    <w:p w14:paraId="363528B3" w14:textId="77777777" w:rsidR="00A141E4" w:rsidRDefault="00A141E4" w:rsidP="00A141E4">
      <w:pPr>
        <w:jc w:val="center"/>
      </w:pPr>
    </w:p>
    <w:p w14:paraId="3067291B" w14:textId="77777777" w:rsidR="00A141E4" w:rsidRDefault="00A141E4" w:rsidP="00A141E4">
      <w:pPr>
        <w:jc w:val="center"/>
      </w:pPr>
      <w:r>
        <w:t xml:space="preserve">Kad je </w:t>
      </w:r>
      <w:proofErr w:type="spellStart"/>
      <w:r>
        <w:t>zbog</w:t>
      </w:r>
      <w:proofErr w:type="spellEnd"/>
      <w:r>
        <w:t xml:space="preserve"> </w:t>
      </w:r>
      <w:proofErr w:type="spellStart"/>
      <w:r>
        <w:t>nekog</w:t>
      </w:r>
      <w:proofErr w:type="spellEnd"/>
      <w:r>
        <w:t xml:space="preserve"> </w:t>
      </w:r>
      <w:proofErr w:type="spellStart"/>
      <w:r>
        <w:t>nedostatka</w:t>
      </w:r>
      <w:proofErr w:type="spellEnd"/>
      <w:r>
        <w:t xml:space="preserve"> </w:t>
      </w:r>
      <w:proofErr w:type="spellStart"/>
      <w:r>
        <w:t>došlo</w:t>
      </w:r>
      <w:proofErr w:type="spellEnd"/>
      <w:r>
        <w:t xml:space="preserve"> do </w:t>
      </w:r>
      <w:proofErr w:type="spellStart"/>
      <w:r>
        <w:t>opravke</w:t>
      </w:r>
      <w:proofErr w:type="spellEnd"/>
      <w:r>
        <w:t xml:space="preserve"> </w:t>
      </w:r>
      <w:proofErr w:type="spellStart"/>
      <w:r>
        <w:t>stvari</w:t>
      </w:r>
      <w:proofErr w:type="spellEnd"/>
      <w:r>
        <w:t xml:space="preserve">, </w:t>
      </w:r>
      <w:proofErr w:type="spellStart"/>
      <w:r>
        <w:t>isporuke</w:t>
      </w:r>
      <w:proofErr w:type="spellEnd"/>
      <w:r>
        <w:t xml:space="preserve"> </w:t>
      </w:r>
      <w:proofErr w:type="spellStart"/>
      <w:r>
        <w:t>druge</w:t>
      </w:r>
      <w:proofErr w:type="spellEnd"/>
      <w:r>
        <w:t xml:space="preserve"> </w:t>
      </w:r>
      <w:proofErr w:type="spellStart"/>
      <w:r>
        <w:t>stvari</w:t>
      </w:r>
      <w:proofErr w:type="spellEnd"/>
      <w:r>
        <w:t xml:space="preserve">, </w:t>
      </w:r>
      <w:proofErr w:type="spellStart"/>
      <w:r>
        <w:t>zamjene</w:t>
      </w:r>
      <w:proofErr w:type="spellEnd"/>
      <w:r>
        <w:t xml:space="preserve"> </w:t>
      </w:r>
      <w:proofErr w:type="spellStart"/>
      <w:r>
        <w:t>djelova</w:t>
      </w:r>
      <w:proofErr w:type="spellEnd"/>
      <w:r>
        <w:t xml:space="preserve"> </w:t>
      </w:r>
      <w:proofErr w:type="spellStart"/>
      <w:r>
        <w:t>i</w:t>
      </w:r>
      <w:proofErr w:type="spellEnd"/>
      <w:r>
        <w:t xml:space="preserve"> </w:t>
      </w:r>
      <w:proofErr w:type="spellStart"/>
      <w:r>
        <w:t>slično</w:t>
      </w:r>
      <w:proofErr w:type="spellEnd"/>
      <w:r>
        <w:t xml:space="preserve">, </w:t>
      </w:r>
      <w:proofErr w:type="spellStart"/>
      <w:r>
        <w:t>rokovi</w:t>
      </w:r>
      <w:proofErr w:type="spellEnd"/>
      <w:r>
        <w:t xml:space="preserve"> </w:t>
      </w:r>
      <w:proofErr w:type="spellStart"/>
      <w:r>
        <w:t>iz</w:t>
      </w:r>
      <w:proofErr w:type="spellEnd"/>
      <w:r>
        <w:t xml:space="preserve"> </w:t>
      </w:r>
      <w:proofErr w:type="spellStart"/>
      <w:r>
        <w:t>čl</w:t>
      </w:r>
      <w:proofErr w:type="spellEnd"/>
      <w:r>
        <w:t xml:space="preserve">. 489 </w:t>
      </w:r>
      <w:proofErr w:type="spellStart"/>
      <w:r>
        <w:t>i</w:t>
      </w:r>
      <w:proofErr w:type="spellEnd"/>
      <w:r>
        <w:t xml:space="preserve"> 490 </w:t>
      </w:r>
      <w:proofErr w:type="spellStart"/>
      <w:r>
        <w:t>ovog</w:t>
      </w:r>
      <w:proofErr w:type="spellEnd"/>
      <w:r>
        <w:t xml:space="preserve"> </w:t>
      </w:r>
      <w:proofErr w:type="spellStart"/>
      <w:r>
        <w:t>zakona</w:t>
      </w:r>
      <w:proofErr w:type="spellEnd"/>
      <w:r>
        <w:t xml:space="preserve"> </w:t>
      </w:r>
      <w:proofErr w:type="spellStart"/>
      <w:r>
        <w:t>počinju</w:t>
      </w:r>
      <w:proofErr w:type="spellEnd"/>
      <w:r>
        <w:t xml:space="preserve"> </w:t>
      </w:r>
      <w:proofErr w:type="spellStart"/>
      <w:r>
        <w:t>teći</w:t>
      </w:r>
      <w:proofErr w:type="spellEnd"/>
      <w:r>
        <w:t xml:space="preserve"> od </w:t>
      </w:r>
      <w:proofErr w:type="spellStart"/>
      <w:r>
        <w:t>predaje</w:t>
      </w:r>
      <w:proofErr w:type="spellEnd"/>
      <w:r>
        <w:t xml:space="preserve"> </w:t>
      </w:r>
      <w:proofErr w:type="spellStart"/>
      <w:r>
        <w:t>opravljene</w:t>
      </w:r>
      <w:proofErr w:type="spellEnd"/>
      <w:r>
        <w:t xml:space="preserve"> </w:t>
      </w:r>
      <w:proofErr w:type="spellStart"/>
      <w:r>
        <w:t>stvari</w:t>
      </w:r>
      <w:proofErr w:type="spellEnd"/>
      <w:r>
        <w:t xml:space="preserve">, </w:t>
      </w:r>
      <w:proofErr w:type="spellStart"/>
      <w:r>
        <w:t>predaje</w:t>
      </w:r>
      <w:proofErr w:type="spellEnd"/>
      <w:r>
        <w:t xml:space="preserve"> </w:t>
      </w:r>
      <w:proofErr w:type="spellStart"/>
      <w:r>
        <w:t>druge</w:t>
      </w:r>
      <w:proofErr w:type="spellEnd"/>
      <w:r>
        <w:t xml:space="preserve"> </w:t>
      </w:r>
      <w:proofErr w:type="spellStart"/>
      <w:r>
        <w:t>stvari</w:t>
      </w:r>
      <w:proofErr w:type="spellEnd"/>
      <w:r>
        <w:t xml:space="preserve">, </w:t>
      </w:r>
      <w:proofErr w:type="spellStart"/>
      <w:r>
        <w:t>izvršene</w:t>
      </w:r>
      <w:proofErr w:type="spellEnd"/>
      <w:r>
        <w:t xml:space="preserve"> </w:t>
      </w:r>
      <w:proofErr w:type="spellStart"/>
      <w:r>
        <w:t>zamjene</w:t>
      </w:r>
      <w:proofErr w:type="spellEnd"/>
      <w:r>
        <w:t xml:space="preserve"> </w:t>
      </w:r>
      <w:proofErr w:type="spellStart"/>
      <w:r>
        <w:t>djelova</w:t>
      </w:r>
      <w:proofErr w:type="spellEnd"/>
      <w:r>
        <w:t xml:space="preserve"> </w:t>
      </w:r>
      <w:proofErr w:type="spellStart"/>
      <w:r>
        <w:t>i</w:t>
      </w:r>
      <w:proofErr w:type="spellEnd"/>
      <w:r>
        <w:t xml:space="preserve"> </w:t>
      </w:r>
      <w:proofErr w:type="spellStart"/>
      <w:r>
        <w:t>slično</w:t>
      </w:r>
      <w:proofErr w:type="spellEnd"/>
      <w:r>
        <w:t>.</w:t>
      </w:r>
    </w:p>
    <w:p w14:paraId="00A0AEA1" w14:textId="77777777" w:rsidR="00A141E4" w:rsidRDefault="00A141E4" w:rsidP="00A141E4">
      <w:pPr>
        <w:jc w:val="center"/>
      </w:pPr>
    </w:p>
    <w:p w14:paraId="2F580459" w14:textId="77777777" w:rsidR="00A141E4" w:rsidRDefault="00A141E4" w:rsidP="00A141E4">
      <w:pPr>
        <w:jc w:val="center"/>
      </w:pPr>
      <w:proofErr w:type="spellStart"/>
      <w:r>
        <w:t>Obavještenje</w:t>
      </w:r>
      <w:proofErr w:type="spellEnd"/>
      <w:r>
        <w:t xml:space="preserve"> o </w:t>
      </w:r>
      <w:proofErr w:type="spellStart"/>
      <w:r>
        <w:t>nedostatku</w:t>
      </w:r>
      <w:proofErr w:type="spellEnd"/>
    </w:p>
    <w:p w14:paraId="5EAB841A" w14:textId="77777777" w:rsidR="00A141E4" w:rsidRDefault="00A141E4" w:rsidP="00A141E4">
      <w:pPr>
        <w:jc w:val="center"/>
      </w:pPr>
    </w:p>
    <w:p w14:paraId="74F7C082" w14:textId="77777777" w:rsidR="00A141E4" w:rsidRDefault="00A141E4" w:rsidP="00A141E4">
      <w:pPr>
        <w:jc w:val="center"/>
      </w:pPr>
      <w:proofErr w:type="spellStart"/>
      <w:r>
        <w:t>Član</w:t>
      </w:r>
      <w:proofErr w:type="spellEnd"/>
      <w:r>
        <w:t xml:space="preserve"> 492</w:t>
      </w:r>
    </w:p>
    <w:p w14:paraId="5FA12254" w14:textId="77777777" w:rsidR="00A141E4" w:rsidRDefault="00A141E4" w:rsidP="00A141E4">
      <w:pPr>
        <w:jc w:val="center"/>
      </w:pPr>
    </w:p>
    <w:p w14:paraId="43AEC7F5" w14:textId="77777777" w:rsidR="00A141E4" w:rsidRDefault="00A141E4" w:rsidP="00A141E4">
      <w:pPr>
        <w:jc w:val="center"/>
      </w:pPr>
      <w:r>
        <w:t xml:space="preserve">(1) U </w:t>
      </w:r>
      <w:proofErr w:type="spellStart"/>
      <w:r>
        <w:t>obavještenju</w:t>
      </w:r>
      <w:proofErr w:type="spellEnd"/>
      <w:r>
        <w:t xml:space="preserve"> o </w:t>
      </w:r>
      <w:proofErr w:type="spellStart"/>
      <w:r>
        <w:t>nedostatku</w:t>
      </w:r>
      <w:proofErr w:type="spellEnd"/>
      <w:r>
        <w:t xml:space="preserve"> </w:t>
      </w:r>
      <w:proofErr w:type="spellStart"/>
      <w:r>
        <w:t>stvari</w:t>
      </w:r>
      <w:proofErr w:type="spellEnd"/>
      <w:r>
        <w:t xml:space="preserve"> </w:t>
      </w:r>
      <w:proofErr w:type="spellStart"/>
      <w:r>
        <w:t>kupac</w:t>
      </w:r>
      <w:proofErr w:type="spellEnd"/>
      <w:r>
        <w:t xml:space="preserve"> je </w:t>
      </w:r>
      <w:proofErr w:type="spellStart"/>
      <w:r>
        <w:t>dužan</w:t>
      </w:r>
      <w:proofErr w:type="spellEnd"/>
      <w:r>
        <w:t xml:space="preserve"> da </w:t>
      </w:r>
      <w:proofErr w:type="spellStart"/>
      <w:r>
        <w:t>bliže</w:t>
      </w:r>
      <w:proofErr w:type="spellEnd"/>
      <w:r>
        <w:t xml:space="preserve"> </w:t>
      </w:r>
      <w:proofErr w:type="spellStart"/>
      <w:r>
        <w:t>opiše</w:t>
      </w:r>
      <w:proofErr w:type="spellEnd"/>
      <w:r>
        <w:t xml:space="preserve"> </w:t>
      </w:r>
      <w:proofErr w:type="spellStart"/>
      <w:r>
        <w:t>nedostatak</w:t>
      </w:r>
      <w:proofErr w:type="spellEnd"/>
      <w:r>
        <w:t xml:space="preserve"> </w:t>
      </w:r>
      <w:proofErr w:type="spellStart"/>
      <w:r>
        <w:t>i</w:t>
      </w:r>
      <w:proofErr w:type="spellEnd"/>
      <w:r>
        <w:t xml:space="preserve"> </w:t>
      </w:r>
      <w:proofErr w:type="spellStart"/>
      <w:r>
        <w:t>pozove</w:t>
      </w:r>
      <w:proofErr w:type="spellEnd"/>
      <w:r>
        <w:t xml:space="preserve"> </w:t>
      </w:r>
      <w:proofErr w:type="spellStart"/>
      <w:r>
        <w:t>prodavca</w:t>
      </w:r>
      <w:proofErr w:type="spellEnd"/>
      <w:r>
        <w:t xml:space="preserve"> da </w:t>
      </w:r>
      <w:proofErr w:type="spellStart"/>
      <w:r>
        <w:t>pregleda</w:t>
      </w:r>
      <w:proofErr w:type="spellEnd"/>
      <w:r>
        <w:t xml:space="preserve"> </w:t>
      </w:r>
      <w:proofErr w:type="spellStart"/>
      <w:r>
        <w:t>stvar</w:t>
      </w:r>
      <w:proofErr w:type="spellEnd"/>
      <w:r>
        <w:t>.</w:t>
      </w:r>
    </w:p>
    <w:p w14:paraId="2339DADF" w14:textId="77777777" w:rsidR="00A141E4" w:rsidRDefault="00A141E4" w:rsidP="00A141E4">
      <w:pPr>
        <w:jc w:val="center"/>
      </w:pPr>
    </w:p>
    <w:p w14:paraId="7D8E60D2" w14:textId="77777777" w:rsidR="00A141E4" w:rsidRDefault="00A141E4" w:rsidP="00A141E4">
      <w:pPr>
        <w:jc w:val="center"/>
      </w:pPr>
      <w:r>
        <w:t xml:space="preserve">(2) </w:t>
      </w:r>
      <w:proofErr w:type="spellStart"/>
      <w:r>
        <w:t>Ako</w:t>
      </w:r>
      <w:proofErr w:type="spellEnd"/>
      <w:r>
        <w:t xml:space="preserve"> </w:t>
      </w:r>
      <w:proofErr w:type="spellStart"/>
      <w:r>
        <w:t>obavještenje</w:t>
      </w:r>
      <w:proofErr w:type="spellEnd"/>
      <w:r>
        <w:t xml:space="preserve"> o </w:t>
      </w:r>
      <w:proofErr w:type="spellStart"/>
      <w:r>
        <w:t>nedostatku</w:t>
      </w:r>
      <w:proofErr w:type="spellEnd"/>
      <w:r>
        <w:t xml:space="preserve"> </w:t>
      </w:r>
      <w:proofErr w:type="spellStart"/>
      <w:r>
        <w:t>koje</w:t>
      </w:r>
      <w:proofErr w:type="spellEnd"/>
      <w:r>
        <w:t xml:space="preserve"> je </w:t>
      </w:r>
      <w:proofErr w:type="spellStart"/>
      <w:r>
        <w:t>kupac</w:t>
      </w:r>
      <w:proofErr w:type="spellEnd"/>
      <w:r>
        <w:t xml:space="preserve"> </w:t>
      </w:r>
      <w:proofErr w:type="spellStart"/>
      <w:r>
        <w:t>blagovremeno</w:t>
      </w:r>
      <w:proofErr w:type="spellEnd"/>
      <w:r>
        <w:t xml:space="preserve"> </w:t>
      </w:r>
      <w:proofErr w:type="spellStart"/>
      <w:r>
        <w:t>poslao</w:t>
      </w:r>
      <w:proofErr w:type="spellEnd"/>
      <w:r>
        <w:t xml:space="preserve"> </w:t>
      </w:r>
      <w:proofErr w:type="spellStart"/>
      <w:r>
        <w:t>prodavcu</w:t>
      </w:r>
      <w:proofErr w:type="spellEnd"/>
      <w:r>
        <w:t xml:space="preserve"> </w:t>
      </w:r>
      <w:proofErr w:type="spellStart"/>
      <w:r>
        <w:t>preporučenim</w:t>
      </w:r>
      <w:proofErr w:type="spellEnd"/>
      <w:r>
        <w:t xml:space="preserve"> </w:t>
      </w:r>
      <w:proofErr w:type="spellStart"/>
      <w:r>
        <w:t>pismom</w:t>
      </w:r>
      <w:proofErr w:type="spellEnd"/>
      <w:r>
        <w:t xml:space="preserve">, </w:t>
      </w:r>
      <w:proofErr w:type="spellStart"/>
      <w:r>
        <w:t>telegramom</w:t>
      </w:r>
      <w:proofErr w:type="spellEnd"/>
      <w:r>
        <w:t xml:space="preserve"> </w:t>
      </w:r>
      <w:proofErr w:type="spellStart"/>
      <w:r>
        <w:t>ili</w:t>
      </w:r>
      <w:proofErr w:type="spellEnd"/>
      <w:r>
        <w:t xml:space="preserve"> </w:t>
      </w:r>
      <w:proofErr w:type="spellStart"/>
      <w:r>
        <w:t>na</w:t>
      </w:r>
      <w:proofErr w:type="spellEnd"/>
      <w:r>
        <w:t xml:space="preserve"> </w:t>
      </w:r>
      <w:proofErr w:type="spellStart"/>
      <w:r>
        <w:t>neki</w:t>
      </w:r>
      <w:proofErr w:type="spellEnd"/>
      <w:r>
        <w:t xml:space="preserve"> </w:t>
      </w:r>
      <w:proofErr w:type="spellStart"/>
      <w:r>
        <w:t>drugi</w:t>
      </w:r>
      <w:proofErr w:type="spellEnd"/>
      <w:r>
        <w:t xml:space="preserve"> </w:t>
      </w:r>
      <w:proofErr w:type="spellStart"/>
      <w:r>
        <w:t>pouzdan</w:t>
      </w:r>
      <w:proofErr w:type="spellEnd"/>
      <w:r>
        <w:t xml:space="preserve"> </w:t>
      </w:r>
      <w:proofErr w:type="spellStart"/>
      <w:r>
        <w:t>način</w:t>
      </w:r>
      <w:proofErr w:type="spellEnd"/>
      <w:r>
        <w:t xml:space="preserve"> </w:t>
      </w:r>
      <w:proofErr w:type="spellStart"/>
      <w:r>
        <w:t>zadocni</w:t>
      </w:r>
      <w:proofErr w:type="spellEnd"/>
      <w:r>
        <w:t xml:space="preserve"> </w:t>
      </w:r>
      <w:proofErr w:type="spellStart"/>
      <w:r>
        <w:t>ili</w:t>
      </w:r>
      <w:proofErr w:type="spellEnd"/>
      <w:r>
        <w:t xml:space="preserve"> </w:t>
      </w:r>
      <w:proofErr w:type="spellStart"/>
      <w:r>
        <w:t>uopšte</w:t>
      </w:r>
      <w:proofErr w:type="spellEnd"/>
      <w:r>
        <w:t xml:space="preserve"> ne </w:t>
      </w:r>
      <w:proofErr w:type="spellStart"/>
      <w:r>
        <w:t>stigne</w:t>
      </w:r>
      <w:proofErr w:type="spellEnd"/>
      <w:r>
        <w:t xml:space="preserve"> </w:t>
      </w:r>
      <w:proofErr w:type="spellStart"/>
      <w:r>
        <w:t>prodavcu</w:t>
      </w:r>
      <w:proofErr w:type="spellEnd"/>
      <w:r>
        <w:t xml:space="preserve">, </w:t>
      </w:r>
      <w:proofErr w:type="spellStart"/>
      <w:r>
        <w:t>smatra</w:t>
      </w:r>
      <w:proofErr w:type="spellEnd"/>
      <w:r>
        <w:t xml:space="preserve"> se da je </w:t>
      </w:r>
      <w:proofErr w:type="spellStart"/>
      <w:r>
        <w:t>kupac</w:t>
      </w:r>
      <w:proofErr w:type="spellEnd"/>
      <w:r>
        <w:t xml:space="preserve"> </w:t>
      </w:r>
      <w:proofErr w:type="spellStart"/>
      <w:r>
        <w:t>izvršio</w:t>
      </w:r>
      <w:proofErr w:type="spellEnd"/>
      <w:r>
        <w:t xml:space="preserve"> </w:t>
      </w:r>
      <w:proofErr w:type="spellStart"/>
      <w:r>
        <w:t>svoju</w:t>
      </w:r>
      <w:proofErr w:type="spellEnd"/>
      <w:r>
        <w:t xml:space="preserve"> </w:t>
      </w:r>
      <w:proofErr w:type="spellStart"/>
      <w:r>
        <w:t>obavezu</w:t>
      </w:r>
      <w:proofErr w:type="spellEnd"/>
      <w:r>
        <w:t xml:space="preserve"> da </w:t>
      </w:r>
      <w:proofErr w:type="spellStart"/>
      <w:r>
        <w:t>obavijesti</w:t>
      </w:r>
      <w:proofErr w:type="spellEnd"/>
      <w:r>
        <w:t xml:space="preserve"> </w:t>
      </w:r>
      <w:proofErr w:type="spellStart"/>
      <w:r>
        <w:t>prodavca</w:t>
      </w:r>
      <w:proofErr w:type="spellEnd"/>
      <w:r>
        <w:t>.</w:t>
      </w:r>
    </w:p>
    <w:p w14:paraId="5A2540E3" w14:textId="77777777" w:rsidR="00A141E4" w:rsidRDefault="00A141E4" w:rsidP="00A141E4">
      <w:pPr>
        <w:jc w:val="center"/>
      </w:pPr>
    </w:p>
    <w:p w14:paraId="6237342E" w14:textId="77777777" w:rsidR="00A141E4" w:rsidRPr="00A141E4" w:rsidRDefault="00A141E4" w:rsidP="00A141E4">
      <w:pPr>
        <w:jc w:val="center"/>
        <w:rPr>
          <w:lang w:val="fr-FR"/>
        </w:rPr>
      </w:pPr>
      <w:r w:rsidRPr="00A141E4">
        <w:rPr>
          <w:lang w:val="fr-FR"/>
        </w:rPr>
        <w:t>Značaj činjenice da je prodavac znao nedostatak</w:t>
      </w:r>
    </w:p>
    <w:p w14:paraId="7AD9C23E" w14:textId="77777777" w:rsidR="00A141E4" w:rsidRPr="00A141E4" w:rsidRDefault="00A141E4" w:rsidP="00A141E4">
      <w:pPr>
        <w:jc w:val="center"/>
        <w:rPr>
          <w:lang w:val="fr-FR"/>
        </w:rPr>
      </w:pPr>
    </w:p>
    <w:p w14:paraId="0EFDB631" w14:textId="77777777" w:rsidR="00A141E4" w:rsidRPr="00A141E4" w:rsidRDefault="00A141E4" w:rsidP="00A141E4">
      <w:pPr>
        <w:jc w:val="center"/>
        <w:rPr>
          <w:lang w:val="fr-FR"/>
        </w:rPr>
      </w:pPr>
      <w:r w:rsidRPr="00A141E4">
        <w:rPr>
          <w:lang w:val="fr-FR"/>
        </w:rPr>
        <w:t>Član 493</w:t>
      </w:r>
    </w:p>
    <w:p w14:paraId="36433E68" w14:textId="77777777" w:rsidR="00A141E4" w:rsidRPr="00A141E4" w:rsidRDefault="00A141E4" w:rsidP="00A141E4">
      <w:pPr>
        <w:jc w:val="center"/>
        <w:rPr>
          <w:lang w:val="fr-FR"/>
        </w:rPr>
      </w:pPr>
    </w:p>
    <w:p w14:paraId="4CBDF5FF" w14:textId="77777777" w:rsidR="00A141E4" w:rsidRPr="00A141E4" w:rsidRDefault="00A141E4" w:rsidP="00A141E4">
      <w:pPr>
        <w:jc w:val="center"/>
        <w:rPr>
          <w:lang w:val="fr-FR"/>
        </w:rPr>
      </w:pPr>
      <w:r w:rsidRPr="00A141E4">
        <w:rPr>
          <w:lang w:val="fr-FR"/>
        </w:rPr>
        <w:t>Kupac ne gubi pravo da se pozove na neki nedostatak i kad nije izvršio svoju obavezu da stvar pregleda bez odlaganja, ili obavezu da u određenom roku obavijesti prodavca o postojanju nedostatka, kao i kad se nedostatak pokazao tek po proteku šest mjeseci od predaje stvari, ako je taj nedostatak bio poznat prodavcu ili mu nije mogao ostati nepoznat, kao i ako je prodavac priznao postojanje nedostataka.</w:t>
      </w:r>
    </w:p>
    <w:p w14:paraId="2E9305CA" w14:textId="77777777" w:rsidR="00A141E4" w:rsidRPr="00A141E4" w:rsidRDefault="00A141E4" w:rsidP="00A141E4">
      <w:pPr>
        <w:jc w:val="center"/>
        <w:rPr>
          <w:lang w:val="fr-FR"/>
        </w:rPr>
      </w:pPr>
    </w:p>
    <w:p w14:paraId="5951DB2A" w14:textId="77777777" w:rsidR="00A141E4" w:rsidRPr="00A141E4" w:rsidRDefault="00A141E4" w:rsidP="00A141E4">
      <w:pPr>
        <w:jc w:val="center"/>
        <w:rPr>
          <w:lang w:val="fr-FR"/>
        </w:rPr>
      </w:pPr>
      <w:r w:rsidRPr="00A141E4">
        <w:rPr>
          <w:lang w:val="fr-FR"/>
        </w:rPr>
        <w:lastRenderedPageBreak/>
        <w:t>Ugovorno ograničenje ili isključenje prodavčeve odgovornosti za materijalne nedostatke</w:t>
      </w:r>
    </w:p>
    <w:p w14:paraId="3451D0B8" w14:textId="77777777" w:rsidR="00A141E4" w:rsidRPr="00A141E4" w:rsidRDefault="00A141E4" w:rsidP="00A141E4">
      <w:pPr>
        <w:jc w:val="center"/>
        <w:rPr>
          <w:lang w:val="fr-FR"/>
        </w:rPr>
      </w:pPr>
    </w:p>
    <w:p w14:paraId="41C1035A" w14:textId="77777777" w:rsidR="00A141E4" w:rsidRPr="00A141E4" w:rsidRDefault="00A141E4" w:rsidP="00A141E4">
      <w:pPr>
        <w:jc w:val="center"/>
        <w:rPr>
          <w:lang w:val="fr-FR"/>
        </w:rPr>
      </w:pPr>
      <w:r w:rsidRPr="00A141E4">
        <w:rPr>
          <w:lang w:val="fr-FR"/>
        </w:rPr>
        <w:t>Član 494</w:t>
      </w:r>
    </w:p>
    <w:p w14:paraId="24AA6BBD" w14:textId="77777777" w:rsidR="00A141E4" w:rsidRPr="00A141E4" w:rsidRDefault="00A141E4" w:rsidP="00A141E4">
      <w:pPr>
        <w:jc w:val="center"/>
        <w:rPr>
          <w:lang w:val="fr-FR"/>
        </w:rPr>
      </w:pPr>
    </w:p>
    <w:p w14:paraId="38F3F58C" w14:textId="77777777" w:rsidR="00A141E4" w:rsidRPr="00A141E4" w:rsidRDefault="00A141E4" w:rsidP="00A141E4">
      <w:pPr>
        <w:jc w:val="center"/>
        <w:rPr>
          <w:lang w:val="fr-FR"/>
        </w:rPr>
      </w:pPr>
      <w:r w:rsidRPr="00A141E4">
        <w:rPr>
          <w:lang w:val="fr-FR"/>
        </w:rPr>
        <w:t>(1) Ugovorne strane mogu ograničiti ili sasvim isključiti prodavčevu odgovornost za materijalne nedostatke stvari.</w:t>
      </w:r>
    </w:p>
    <w:p w14:paraId="021FC512" w14:textId="77777777" w:rsidR="00A141E4" w:rsidRPr="00A141E4" w:rsidRDefault="00A141E4" w:rsidP="00A141E4">
      <w:pPr>
        <w:jc w:val="center"/>
        <w:rPr>
          <w:lang w:val="fr-FR"/>
        </w:rPr>
      </w:pPr>
    </w:p>
    <w:p w14:paraId="17D7E26A" w14:textId="77777777" w:rsidR="00A141E4" w:rsidRPr="00A141E4" w:rsidRDefault="00A141E4" w:rsidP="00A141E4">
      <w:pPr>
        <w:jc w:val="center"/>
        <w:rPr>
          <w:lang w:val="fr-FR"/>
        </w:rPr>
      </w:pPr>
      <w:r w:rsidRPr="00A141E4">
        <w:rPr>
          <w:lang w:val="fr-FR"/>
        </w:rPr>
        <w:t xml:space="preserve">(2) Odredba ugovora o ograničenju ili isključenju odgovornosti za nedostatke stvari ništava je ako je nedostatak bio poznat prodavcu, </w:t>
      </w:r>
      <w:proofErr w:type="gramStart"/>
      <w:r w:rsidRPr="00A141E4">
        <w:rPr>
          <w:lang w:val="fr-FR"/>
        </w:rPr>
        <w:t>a on</w:t>
      </w:r>
      <w:proofErr w:type="gramEnd"/>
      <w:r w:rsidRPr="00A141E4">
        <w:rPr>
          <w:lang w:val="fr-FR"/>
        </w:rPr>
        <w:t xml:space="preserve"> o njemu nije obavijestio kupca, kao i kad je prodavac nametnuo tu odredbu koristeći svoj poseban monopolski položaj.</w:t>
      </w:r>
    </w:p>
    <w:p w14:paraId="5015A9B1" w14:textId="77777777" w:rsidR="00A141E4" w:rsidRPr="00A141E4" w:rsidRDefault="00A141E4" w:rsidP="00A141E4">
      <w:pPr>
        <w:jc w:val="center"/>
        <w:rPr>
          <w:lang w:val="fr-FR"/>
        </w:rPr>
      </w:pPr>
    </w:p>
    <w:p w14:paraId="6A1BCA15" w14:textId="77777777" w:rsidR="00A141E4" w:rsidRPr="00A141E4" w:rsidRDefault="00A141E4" w:rsidP="00A141E4">
      <w:pPr>
        <w:jc w:val="center"/>
        <w:rPr>
          <w:lang w:val="fr-FR"/>
        </w:rPr>
      </w:pPr>
      <w:r w:rsidRPr="00A141E4">
        <w:rPr>
          <w:lang w:val="fr-FR"/>
        </w:rPr>
        <w:t>(3) Kupac koji se odrekao prava da raskine ugovor zbog nedostatka stvari zadržava ostala prava zbog tih nedostataka.</w:t>
      </w:r>
    </w:p>
    <w:p w14:paraId="47247F37" w14:textId="77777777" w:rsidR="00A141E4" w:rsidRPr="00A141E4" w:rsidRDefault="00A141E4" w:rsidP="00A141E4">
      <w:pPr>
        <w:jc w:val="center"/>
        <w:rPr>
          <w:lang w:val="fr-FR"/>
        </w:rPr>
      </w:pPr>
    </w:p>
    <w:p w14:paraId="5E3136EC" w14:textId="77777777" w:rsidR="00A141E4" w:rsidRPr="00A141E4" w:rsidRDefault="00A141E4" w:rsidP="00A141E4">
      <w:pPr>
        <w:jc w:val="center"/>
        <w:rPr>
          <w:lang w:val="fr-FR"/>
        </w:rPr>
      </w:pPr>
      <w:r w:rsidRPr="00A141E4">
        <w:rPr>
          <w:lang w:val="fr-FR"/>
        </w:rPr>
        <w:t>Prinudna javna prodaja</w:t>
      </w:r>
    </w:p>
    <w:p w14:paraId="2114E2B0" w14:textId="77777777" w:rsidR="00A141E4" w:rsidRPr="00A141E4" w:rsidRDefault="00A141E4" w:rsidP="00A141E4">
      <w:pPr>
        <w:jc w:val="center"/>
        <w:rPr>
          <w:lang w:val="fr-FR"/>
        </w:rPr>
      </w:pPr>
    </w:p>
    <w:p w14:paraId="39494371" w14:textId="77777777" w:rsidR="00A141E4" w:rsidRPr="00A141E4" w:rsidRDefault="00A141E4" w:rsidP="00A141E4">
      <w:pPr>
        <w:jc w:val="center"/>
        <w:rPr>
          <w:lang w:val="fr-FR"/>
        </w:rPr>
      </w:pPr>
      <w:r w:rsidRPr="00A141E4">
        <w:rPr>
          <w:lang w:val="fr-FR"/>
        </w:rPr>
        <w:t>Član 495</w:t>
      </w:r>
    </w:p>
    <w:p w14:paraId="4AAD2728" w14:textId="77777777" w:rsidR="00A141E4" w:rsidRPr="00A141E4" w:rsidRDefault="00A141E4" w:rsidP="00A141E4">
      <w:pPr>
        <w:jc w:val="center"/>
        <w:rPr>
          <w:lang w:val="fr-FR"/>
        </w:rPr>
      </w:pPr>
    </w:p>
    <w:p w14:paraId="6FC412F4" w14:textId="77777777" w:rsidR="00A141E4" w:rsidRPr="00A141E4" w:rsidRDefault="00A141E4" w:rsidP="00A141E4">
      <w:pPr>
        <w:jc w:val="center"/>
        <w:rPr>
          <w:lang w:val="fr-FR"/>
        </w:rPr>
      </w:pPr>
      <w:r w:rsidRPr="00A141E4">
        <w:rPr>
          <w:lang w:val="fr-FR"/>
        </w:rPr>
        <w:t>Imalac čija je stvar prodata na prinudnoj javnoj prodaji ne odgovara za nedostatke stvari.</w:t>
      </w:r>
    </w:p>
    <w:p w14:paraId="50180A48" w14:textId="77777777" w:rsidR="00A141E4" w:rsidRPr="00A141E4" w:rsidRDefault="00A141E4" w:rsidP="00A141E4">
      <w:pPr>
        <w:jc w:val="center"/>
        <w:rPr>
          <w:lang w:val="fr-FR"/>
        </w:rPr>
      </w:pPr>
    </w:p>
    <w:p w14:paraId="454F5EDF" w14:textId="77777777" w:rsidR="00A141E4" w:rsidRPr="00A141E4" w:rsidRDefault="00A141E4" w:rsidP="00A141E4">
      <w:pPr>
        <w:jc w:val="center"/>
        <w:rPr>
          <w:lang w:val="fr-FR"/>
        </w:rPr>
      </w:pPr>
      <w:r w:rsidRPr="00A141E4">
        <w:rPr>
          <w:lang w:val="fr-FR"/>
        </w:rPr>
        <w:t>II. PRAVA KUPCA</w:t>
      </w:r>
    </w:p>
    <w:p w14:paraId="10F76E60" w14:textId="77777777" w:rsidR="00A141E4" w:rsidRPr="00A141E4" w:rsidRDefault="00A141E4" w:rsidP="00A141E4">
      <w:pPr>
        <w:jc w:val="center"/>
        <w:rPr>
          <w:lang w:val="fr-FR"/>
        </w:rPr>
      </w:pPr>
    </w:p>
    <w:p w14:paraId="7F5218C9" w14:textId="77777777" w:rsidR="00A141E4" w:rsidRPr="00A141E4" w:rsidRDefault="00A141E4" w:rsidP="00A141E4">
      <w:pPr>
        <w:jc w:val="center"/>
        <w:rPr>
          <w:lang w:val="fr-FR"/>
        </w:rPr>
      </w:pPr>
      <w:r w:rsidRPr="00A141E4">
        <w:rPr>
          <w:lang w:val="fr-FR"/>
        </w:rPr>
        <w:t>Ispunjenje, sniženje cijene, raskid ugovora, naknada štete</w:t>
      </w:r>
    </w:p>
    <w:p w14:paraId="0B8DD4E7" w14:textId="77777777" w:rsidR="00A141E4" w:rsidRPr="00A141E4" w:rsidRDefault="00A141E4" w:rsidP="00A141E4">
      <w:pPr>
        <w:jc w:val="center"/>
        <w:rPr>
          <w:lang w:val="fr-FR"/>
        </w:rPr>
      </w:pPr>
    </w:p>
    <w:p w14:paraId="5B2D5B63" w14:textId="77777777" w:rsidR="00A141E4" w:rsidRPr="00A141E4" w:rsidRDefault="00A141E4" w:rsidP="00A141E4">
      <w:pPr>
        <w:jc w:val="center"/>
        <w:rPr>
          <w:lang w:val="fr-FR"/>
        </w:rPr>
      </w:pPr>
      <w:r w:rsidRPr="00A141E4">
        <w:rPr>
          <w:lang w:val="fr-FR"/>
        </w:rPr>
        <w:t>Član 496</w:t>
      </w:r>
    </w:p>
    <w:p w14:paraId="7617CB04" w14:textId="77777777" w:rsidR="00A141E4" w:rsidRPr="00A141E4" w:rsidRDefault="00A141E4" w:rsidP="00A141E4">
      <w:pPr>
        <w:jc w:val="center"/>
        <w:rPr>
          <w:lang w:val="fr-FR"/>
        </w:rPr>
      </w:pPr>
    </w:p>
    <w:p w14:paraId="09D4416E" w14:textId="77777777" w:rsidR="00A141E4" w:rsidRPr="00A141E4" w:rsidRDefault="00A141E4" w:rsidP="00A141E4">
      <w:pPr>
        <w:jc w:val="center"/>
        <w:rPr>
          <w:lang w:val="fr-FR"/>
        </w:rPr>
      </w:pPr>
      <w:r w:rsidRPr="00A141E4">
        <w:rPr>
          <w:lang w:val="fr-FR"/>
        </w:rPr>
        <w:t>(1) Kupac koji je blagovremeno i uredno obavijestio prodavca o nedostatku može da:</w:t>
      </w:r>
    </w:p>
    <w:p w14:paraId="2EDEDEDF" w14:textId="77777777" w:rsidR="00A141E4" w:rsidRPr="00A141E4" w:rsidRDefault="00A141E4" w:rsidP="00A141E4">
      <w:pPr>
        <w:jc w:val="center"/>
        <w:rPr>
          <w:lang w:val="fr-FR"/>
        </w:rPr>
      </w:pPr>
    </w:p>
    <w:p w14:paraId="3718D68C" w14:textId="77777777" w:rsidR="00A141E4" w:rsidRPr="00A141E4" w:rsidRDefault="00A141E4" w:rsidP="00A141E4">
      <w:pPr>
        <w:jc w:val="center"/>
        <w:rPr>
          <w:lang w:val="fr-FR"/>
        </w:rPr>
      </w:pPr>
      <w:r w:rsidRPr="00A141E4">
        <w:rPr>
          <w:lang w:val="fr-FR"/>
        </w:rPr>
        <w:t>1) zahtijeva od prodavca da nedostatak ukloni ili da mu preda drugu stvar bez nedostatka (ispunjenje ugovora);</w:t>
      </w:r>
    </w:p>
    <w:p w14:paraId="4EEB81EA" w14:textId="77777777" w:rsidR="00A141E4" w:rsidRPr="00A141E4" w:rsidRDefault="00A141E4" w:rsidP="00A141E4">
      <w:pPr>
        <w:jc w:val="center"/>
        <w:rPr>
          <w:lang w:val="fr-FR"/>
        </w:rPr>
      </w:pPr>
    </w:p>
    <w:p w14:paraId="3BE3CBAB" w14:textId="77777777" w:rsidR="00A141E4" w:rsidRPr="00A141E4" w:rsidRDefault="00A141E4" w:rsidP="00A141E4">
      <w:pPr>
        <w:jc w:val="center"/>
        <w:rPr>
          <w:lang w:val="fr-FR"/>
        </w:rPr>
      </w:pPr>
      <w:r w:rsidRPr="00A141E4">
        <w:rPr>
          <w:lang w:val="fr-FR"/>
        </w:rPr>
        <w:t>2) zahtijeva sniženje cijene;</w:t>
      </w:r>
    </w:p>
    <w:p w14:paraId="2D093AE9" w14:textId="77777777" w:rsidR="00A141E4" w:rsidRPr="00A141E4" w:rsidRDefault="00A141E4" w:rsidP="00A141E4">
      <w:pPr>
        <w:jc w:val="center"/>
        <w:rPr>
          <w:lang w:val="fr-FR"/>
        </w:rPr>
      </w:pPr>
    </w:p>
    <w:p w14:paraId="5625C3AD" w14:textId="77777777" w:rsidR="00A141E4" w:rsidRPr="00A141E4" w:rsidRDefault="00A141E4" w:rsidP="00A141E4">
      <w:pPr>
        <w:jc w:val="center"/>
        <w:rPr>
          <w:lang w:val="fr-FR"/>
        </w:rPr>
      </w:pPr>
      <w:r w:rsidRPr="00A141E4">
        <w:rPr>
          <w:lang w:val="fr-FR"/>
        </w:rPr>
        <w:t>3) izjavi da raskida ugovor.</w:t>
      </w:r>
    </w:p>
    <w:p w14:paraId="01D0A52F" w14:textId="77777777" w:rsidR="00A141E4" w:rsidRPr="00A141E4" w:rsidRDefault="00A141E4" w:rsidP="00A141E4">
      <w:pPr>
        <w:jc w:val="center"/>
        <w:rPr>
          <w:lang w:val="fr-FR"/>
        </w:rPr>
      </w:pPr>
    </w:p>
    <w:p w14:paraId="3C5DADAD" w14:textId="77777777" w:rsidR="00A141E4" w:rsidRPr="00A141E4" w:rsidRDefault="00A141E4" w:rsidP="00A141E4">
      <w:pPr>
        <w:jc w:val="center"/>
        <w:rPr>
          <w:lang w:val="fr-FR"/>
        </w:rPr>
      </w:pPr>
      <w:r w:rsidRPr="00A141E4">
        <w:rPr>
          <w:lang w:val="fr-FR"/>
        </w:rPr>
        <w:t>(2) U slučajevima iz stava 1 ovog člana kupac ima pravo i na naknadu štete.</w:t>
      </w:r>
    </w:p>
    <w:p w14:paraId="70DCA921" w14:textId="77777777" w:rsidR="00A141E4" w:rsidRPr="00A141E4" w:rsidRDefault="00A141E4" w:rsidP="00A141E4">
      <w:pPr>
        <w:jc w:val="center"/>
        <w:rPr>
          <w:lang w:val="fr-FR"/>
        </w:rPr>
      </w:pPr>
    </w:p>
    <w:p w14:paraId="5C513B51" w14:textId="77777777" w:rsidR="00A141E4" w:rsidRPr="00A141E4" w:rsidRDefault="00A141E4" w:rsidP="00A141E4">
      <w:pPr>
        <w:jc w:val="center"/>
        <w:rPr>
          <w:lang w:val="fr-FR"/>
        </w:rPr>
      </w:pPr>
      <w:r w:rsidRPr="00A141E4">
        <w:rPr>
          <w:lang w:val="fr-FR"/>
        </w:rPr>
        <w:t>(3) Prodavac odgovara za štetu koju je kupac zbog nedostatka stvari pretrpio na drugim svojim dobrima, i to prema opštim pravilima o odgovornosti za štetu.</w:t>
      </w:r>
    </w:p>
    <w:p w14:paraId="335D74A8" w14:textId="77777777" w:rsidR="00A141E4" w:rsidRPr="00A141E4" w:rsidRDefault="00A141E4" w:rsidP="00A141E4">
      <w:pPr>
        <w:jc w:val="center"/>
        <w:rPr>
          <w:lang w:val="fr-FR"/>
        </w:rPr>
      </w:pPr>
    </w:p>
    <w:p w14:paraId="23512FE4" w14:textId="77777777" w:rsidR="00A141E4" w:rsidRPr="00A141E4" w:rsidRDefault="00A141E4" w:rsidP="00A141E4">
      <w:pPr>
        <w:jc w:val="center"/>
        <w:rPr>
          <w:lang w:val="fr-FR"/>
        </w:rPr>
      </w:pPr>
      <w:r w:rsidRPr="00A141E4">
        <w:rPr>
          <w:lang w:val="fr-FR"/>
        </w:rPr>
        <w:t>(4) Troškove otklanjanja nedostatka i predaje druge stvari bez nedostatka snosi prodavac.</w:t>
      </w:r>
    </w:p>
    <w:p w14:paraId="7CA71604" w14:textId="77777777" w:rsidR="00A141E4" w:rsidRPr="00A141E4" w:rsidRDefault="00A141E4" w:rsidP="00A141E4">
      <w:pPr>
        <w:jc w:val="center"/>
        <w:rPr>
          <w:lang w:val="fr-FR"/>
        </w:rPr>
      </w:pPr>
    </w:p>
    <w:p w14:paraId="31048FA4" w14:textId="77777777" w:rsidR="00A141E4" w:rsidRPr="00A141E4" w:rsidRDefault="00A141E4" w:rsidP="00A141E4">
      <w:pPr>
        <w:jc w:val="center"/>
        <w:rPr>
          <w:lang w:val="fr-FR"/>
        </w:rPr>
      </w:pPr>
      <w:r w:rsidRPr="00A141E4">
        <w:rPr>
          <w:lang w:val="fr-FR"/>
        </w:rPr>
        <w:t>Neispunjenje ugovora u razumnom roku</w:t>
      </w:r>
    </w:p>
    <w:p w14:paraId="1707478B" w14:textId="77777777" w:rsidR="00A141E4" w:rsidRPr="00A141E4" w:rsidRDefault="00A141E4" w:rsidP="00A141E4">
      <w:pPr>
        <w:jc w:val="center"/>
        <w:rPr>
          <w:lang w:val="fr-FR"/>
        </w:rPr>
      </w:pPr>
    </w:p>
    <w:p w14:paraId="0D50657C" w14:textId="77777777" w:rsidR="00A141E4" w:rsidRPr="00A141E4" w:rsidRDefault="00A141E4" w:rsidP="00A141E4">
      <w:pPr>
        <w:jc w:val="center"/>
        <w:rPr>
          <w:lang w:val="fr-FR"/>
        </w:rPr>
      </w:pPr>
      <w:r w:rsidRPr="00A141E4">
        <w:rPr>
          <w:lang w:val="fr-FR"/>
        </w:rPr>
        <w:t>Član 497</w:t>
      </w:r>
    </w:p>
    <w:p w14:paraId="6051EC2F" w14:textId="77777777" w:rsidR="00A141E4" w:rsidRPr="00A141E4" w:rsidRDefault="00A141E4" w:rsidP="00A141E4">
      <w:pPr>
        <w:jc w:val="center"/>
        <w:rPr>
          <w:lang w:val="fr-FR"/>
        </w:rPr>
      </w:pPr>
    </w:p>
    <w:p w14:paraId="41DEB25F" w14:textId="77777777" w:rsidR="00A141E4" w:rsidRPr="00A141E4" w:rsidRDefault="00A141E4" w:rsidP="00A141E4">
      <w:pPr>
        <w:jc w:val="center"/>
        <w:rPr>
          <w:lang w:val="fr-FR"/>
        </w:rPr>
      </w:pPr>
      <w:r w:rsidRPr="00A141E4">
        <w:rPr>
          <w:lang w:val="fr-FR"/>
        </w:rPr>
        <w:t>Ako kupac ne dobije zahtijevano ispunjenje ugovora u razumnom roku, zadržava pravo da raskine ugovor ili da snizi cijenu.</w:t>
      </w:r>
    </w:p>
    <w:p w14:paraId="176DC48D" w14:textId="77777777" w:rsidR="00A141E4" w:rsidRPr="00A141E4" w:rsidRDefault="00A141E4" w:rsidP="00A141E4">
      <w:pPr>
        <w:jc w:val="center"/>
        <w:rPr>
          <w:lang w:val="fr-FR"/>
        </w:rPr>
      </w:pPr>
    </w:p>
    <w:p w14:paraId="691A071F" w14:textId="77777777" w:rsidR="00A141E4" w:rsidRDefault="00A141E4" w:rsidP="00A141E4">
      <w:pPr>
        <w:jc w:val="center"/>
      </w:pPr>
      <w:r>
        <w:t xml:space="preserve">Kad </w:t>
      </w:r>
      <w:proofErr w:type="spellStart"/>
      <w:r>
        <w:t>kupac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p>
    <w:p w14:paraId="26902F6B" w14:textId="77777777" w:rsidR="00A141E4" w:rsidRDefault="00A141E4" w:rsidP="00A141E4">
      <w:pPr>
        <w:jc w:val="center"/>
      </w:pPr>
    </w:p>
    <w:p w14:paraId="0477D8B8" w14:textId="77777777" w:rsidR="00A141E4" w:rsidRDefault="00A141E4" w:rsidP="00A141E4">
      <w:pPr>
        <w:jc w:val="center"/>
      </w:pPr>
      <w:proofErr w:type="spellStart"/>
      <w:r>
        <w:t>Član</w:t>
      </w:r>
      <w:proofErr w:type="spellEnd"/>
      <w:r>
        <w:t xml:space="preserve"> 498</w:t>
      </w:r>
    </w:p>
    <w:p w14:paraId="04C1AAD8" w14:textId="77777777" w:rsidR="00A141E4" w:rsidRDefault="00A141E4" w:rsidP="00A141E4">
      <w:pPr>
        <w:jc w:val="center"/>
      </w:pPr>
    </w:p>
    <w:p w14:paraId="14C3C317" w14:textId="77777777" w:rsidR="00A141E4" w:rsidRDefault="00A141E4" w:rsidP="00A141E4">
      <w:pPr>
        <w:jc w:val="center"/>
      </w:pPr>
      <w:r>
        <w:t xml:space="preserve">(1) </w:t>
      </w:r>
      <w:proofErr w:type="spellStart"/>
      <w:r>
        <w:t>Kupac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samo</w:t>
      </w:r>
      <w:proofErr w:type="spellEnd"/>
      <w:r>
        <w:t xml:space="preserve"> </w:t>
      </w:r>
      <w:proofErr w:type="spellStart"/>
      <w:r>
        <w:t>ako</w:t>
      </w:r>
      <w:proofErr w:type="spellEnd"/>
      <w:r>
        <w:t xml:space="preserve"> je </w:t>
      </w:r>
      <w:proofErr w:type="spellStart"/>
      <w:r>
        <w:t>prethodno</w:t>
      </w:r>
      <w:proofErr w:type="spellEnd"/>
      <w:r>
        <w:t xml:space="preserve"> </w:t>
      </w:r>
      <w:proofErr w:type="spellStart"/>
      <w:r>
        <w:t>ostavio</w:t>
      </w:r>
      <w:proofErr w:type="spellEnd"/>
      <w:r>
        <w:t xml:space="preserve"> </w:t>
      </w:r>
      <w:proofErr w:type="spellStart"/>
      <w:r>
        <w:t>prodavcu</w:t>
      </w:r>
      <w:proofErr w:type="spellEnd"/>
      <w:r>
        <w:t xml:space="preserve"> </w:t>
      </w:r>
      <w:proofErr w:type="spellStart"/>
      <w:r>
        <w:t>naknadni</w:t>
      </w:r>
      <w:proofErr w:type="spellEnd"/>
      <w:r>
        <w:t xml:space="preserve"> </w:t>
      </w:r>
      <w:proofErr w:type="spellStart"/>
      <w:r>
        <w:t>primjereni</w:t>
      </w:r>
      <w:proofErr w:type="spellEnd"/>
      <w:r>
        <w:t xml:space="preserve"> </w:t>
      </w:r>
      <w:proofErr w:type="spellStart"/>
      <w:r>
        <w:t>rok</w:t>
      </w:r>
      <w:proofErr w:type="spellEnd"/>
      <w:r>
        <w:t xml:space="preserve"> za </w:t>
      </w:r>
      <w:proofErr w:type="spellStart"/>
      <w:r>
        <w:t>ispunjenje</w:t>
      </w:r>
      <w:proofErr w:type="spellEnd"/>
      <w:r>
        <w:t xml:space="preserve"> </w:t>
      </w:r>
      <w:proofErr w:type="spellStart"/>
      <w:r>
        <w:t>ugovora</w:t>
      </w:r>
      <w:proofErr w:type="spellEnd"/>
      <w:r>
        <w:t>.</w:t>
      </w:r>
    </w:p>
    <w:p w14:paraId="351FF9AF" w14:textId="77777777" w:rsidR="00A141E4" w:rsidRDefault="00A141E4" w:rsidP="00A141E4">
      <w:pPr>
        <w:jc w:val="center"/>
      </w:pPr>
    </w:p>
    <w:p w14:paraId="26BA8E7C" w14:textId="77777777" w:rsidR="00A141E4" w:rsidRDefault="00A141E4" w:rsidP="00A141E4">
      <w:pPr>
        <w:jc w:val="center"/>
      </w:pPr>
      <w:r>
        <w:t xml:space="preserve">(2) </w:t>
      </w:r>
      <w:proofErr w:type="spellStart"/>
      <w:r>
        <w:t>Kupac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i</w:t>
      </w:r>
      <w:proofErr w:type="spellEnd"/>
      <w:r>
        <w:t xml:space="preserve"> bez </w:t>
      </w:r>
      <w:proofErr w:type="spellStart"/>
      <w:r>
        <w:t>ostavljanja</w:t>
      </w:r>
      <w:proofErr w:type="spellEnd"/>
      <w:r>
        <w:t xml:space="preserve"> </w:t>
      </w:r>
      <w:proofErr w:type="spellStart"/>
      <w:r>
        <w:t>naknadnog</w:t>
      </w:r>
      <w:proofErr w:type="spellEnd"/>
      <w:r>
        <w:t xml:space="preserve"> </w:t>
      </w:r>
      <w:proofErr w:type="spellStart"/>
      <w:r>
        <w:t>roka</w:t>
      </w:r>
      <w:proofErr w:type="spellEnd"/>
      <w:r>
        <w:t xml:space="preserve"> </w:t>
      </w:r>
      <w:proofErr w:type="spellStart"/>
      <w:r>
        <w:t>ako</w:t>
      </w:r>
      <w:proofErr w:type="spellEnd"/>
      <w:r>
        <w:t xml:space="preserve"> mu je </w:t>
      </w:r>
      <w:proofErr w:type="spellStart"/>
      <w:r>
        <w:t>prodavac</w:t>
      </w:r>
      <w:proofErr w:type="spellEnd"/>
      <w:r>
        <w:t xml:space="preserve"> </w:t>
      </w:r>
      <w:proofErr w:type="spellStart"/>
      <w:r>
        <w:t>poslije</w:t>
      </w:r>
      <w:proofErr w:type="spellEnd"/>
      <w:r>
        <w:t xml:space="preserve"> </w:t>
      </w:r>
      <w:proofErr w:type="spellStart"/>
      <w:r>
        <w:t>obavještenja</w:t>
      </w:r>
      <w:proofErr w:type="spellEnd"/>
      <w:r>
        <w:t xml:space="preserve"> o </w:t>
      </w:r>
      <w:proofErr w:type="spellStart"/>
      <w:r>
        <w:t>nedostacima</w:t>
      </w:r>
      <w:proofErr w:type="spellEnd"/>
      <w:r>
        <w:t xml:space="preserve"> </w:t>
      </w:r>
      <w:proofErr w:type="spellStart"/>
      <w:r>
        <w:t>saopštio</w:t>
      </w:r>
      <w:proofErr w:type="spellEnd"/>
      <w:r>
        <w:t xml:space="preserve"> da </w:t>
      </w:r>
      <w:proofErr w:type="spellStart"/>
      <w:r>
        <w:t>neće</w:t>
      </w:r>
      <w:proofErr w:type="spellEnd"/>
      <w:r>
        <w:t xml:space="preserve"> </w:t>
      </w:r>
      <w:proofErr w:type="spellStart"/>
      <w:r>
        <w:t>ispuniti</w:t>
      </w:r>
      <w:proofErr w:type="spellEnd"/>
      <w:r>
        <w:t xml:space="preserve"> </w:t>
      </w:r>
      <w:proofErr w:type="spellStart"/>
      <w:r>
        <w:t>ugovor</w:t>
      </w:r>
      <w:proofErr w:type="spellEnd"/>
      <w:r>
        <w:t xml:space="preserve"> </w:t>
      </w:r>
      <w:proofErr w:type="spellStart"/>
      <w:r>
        <w:t>ili</w:t>
      </w:r>
      <w:proofErr w:type="spellEnd"/>
      <w:r>
        <w:t xml:space="preserve"> </w:t>
      </w:r>
      <w:proofErr w:type="spellStart"/>
      <w:r>
        <w:t>ako</w:t>
      </w:r>
      <w:proofErr w:type="spellEnd"/>
      <w:r>
        <w:t xml:space="preserve"> </w:t>
      </w:r>
      <w:proofErr w:type="spellStart"/>
      <w:r>
        <w:t>iz</w:t>
      </w:r>
      <w:proofErr w:type="spellEnd"/>
      <w:r>
        <w:t xml:space="preserve"> </w:t>
      </w:r>
      <w:proofErr w:type="spellStart"/>
      <w:r>
        <w:t>okolnosti</w:t>
      </w:r>
      <w:proofErr w:type="spellEnd"/>
      <w:r>
        <w:t xml:space="preserve"> </w:t>
      </w:r>
      <w:proofErr w:type="spellStart"/>
      <w:r>
        <w:t>konkretnog</w:t>
      </w:r>
      <w:proofErr w:type="spellEnd"/>
      <w:r>
        <w:t xml:space="preserve"> </w:t>
      </w:r>
      <w:proofErr w:type="spellStart"/>
      <w:r>
        <w:t>slučaja</w:t>
      </w:r>
      <w:proofErr w:type="spellEnd"/>
      <w:r>
        <w:t xml:space="preserve"> </w:t>
      </w:r>
      <w:proofErr w:type="spellStart"/>
      <w:r>
        <w:t>očigledno</w:t>
      </w:r>
      <w:proofErr w:type="spellEnd"/>
      <w:r>
        <w:t xml:space="preserve"> </w:t>
      </w:r>
      <w:proofErr w:type="spellStart"/>
      <w:r>
        <w:t>proizlazi</w:t>
      </w:r>
      <w:proofErr w:type="spellEnd"/>
      <w:r>
        <w:t xml:space="preserve"> da </w:t>
      </w:r>
      <w:proofErr w:type="spellStart"/>
      <w:r>
        <w:t>prodavac</w:t>
      </w:r>
      <w:proofErr w:type="spellEnd"/>
      <w:r>
        <w:t xml:space="preserve"> </w:t>
      </w:r>
      <w:proofErr w:type="spellStart"/>
      <w:r>
        <w:t>neće</w:t>
      </w:r>
      <w:proofErr w:type="spellEnd"/>
      <w:r>
        <w:t xml:space="preserve"> </w:t>
      </w:r>
      <w:proofErr w:type="spellStart"/>
      <w:r>
        <w:t>moći</w:t>
      </w:r>
      <w:proofErr w:type="spellEnd"/>
      <w:r>
        <w:t xml:space="preserve"> </w:t>
      </w:r>
      <w:proofErr w:type="spellStart"/>
      <w:r>
        <w:t>ispuniti</w:t>
      </w:r>
      <w:proofErr w:type="spellEnd"/>
      <w:r>
        <w:t xml:space="preserve"> </w:t>
      </w:r>
      <w:proofErr w:type="spellStart"/>
      <w:r>
        <w:t>ugovor</w:t>
      </w:r>
      <w:proofErr w:type="spellEnd"/>
      <w:r>
        <w:t xml:space="preserve"> </w:t>
      </w:r>
      <w:proofErr w:type="spellStart"/>
      <w:r>
        <w:t>ni</w:t>
      </w:r>
      <w:proofErr w:type="spellEnd"/>
      <w:r>
        <w:t xml:space="preserve"> u </w:t>
      </w:r>
      <w:proofErr w:type="spellStart"/>
      <w:r>
        <w:t>naknadnom</w:t>
      </w:r>
      <w:proofErr w:type="spellEnd"/>
      <w:r>
        <w:t xml:space="preserve"> </w:t>
      </w:r>
      <w:proofErr w:type="spellStart"/>
      <w:r>
        <w:t>roku</w:t>
      </w:r>
      <w:proofErr w:type="spellEnd"/>
      <w:r>
        <w:t>.</w:t>
      </w:r>
    </w:p>
    <w:p w14:paraId="5DF8F1B4" w14:textId="77777777" w:rsidR="00A141E4" w:rsidRDefault="00A141E4" w:rsidP="00A141E4">
      <w:pPr>
        <w:jc w:val="center"/>
      </w:pPr>
    </w:p>
    <w:p w14:paraId="325D6B3F" w14:textId="77777777" w:rsidR="00A141E4" w:rsidRDefault="00A141E4" w:rsidP="00A141E4">
      <w:pPr>
        <w:jc w:val="center"/>
      </w:pPr>
      <w:proofErr w:type="spellStart"/>
      <w:r>
        <w:lastRenderedPageBreak/>
        <w:t>Neispunjenje</w:t>
      </w:r>
      <w:proofErr w:type="spellEnd"/>
      <w:r>
        <w:t xml:space="preserve"> </w:t>
      </w:r>
      <w:proofErr w:type="spellStart"/>
      <w:r>
        <w:t>ugovora</w:t>
      </w:r>
      <w:proofErr w:type="spellEnd"/>
      <w:r>
        <w:t xml:space="preserve"> u </w:t>
      </w:r>
      <w:proofErr w:type="spellStart"/>
      <w:r>
        <w:t>naknadnom</w:t>
      </w:r>
      <w:proofErr w:type="spellEnd"/>
      <w:r>
        <w:t xml:space="preserve"> </w:t>
      </w:r>
      <w:proofErr w:type="spellStart"/>
      <w:r>
        <w:t>roku</w:t>
      </w:r>
      <w:proofErr w:type="spellEnd"/>
    </w:p>
    <w:p w14:paraId="44E81618" w14:textId="77777777" w:rsidR="00A141E4" w:rsidRDefault="00A141E4" w:rsidP="00A141E4">
      <w:pPr>
        <w:jc w:val="center"/>
      </w:pPr>
    </w:p>
    <w:p w14:paraId="16A47821" w14:textId="77777777" w:rsidR="00A141E4" w:rsidRDefault="00A141E4" w:rsidP="00A141E4">
      <w:pPr>
        <w:jc w:val="center"/>
      </w:pPr>
      <w:proofErr w:type="spellStart"/>
      <w:r>
        <w:t>Član</w:t>
      </w:r>
      <w:proofErr w:type="spellEnd"/>
      <w:r>
        <w:t xml:space="preserve"> 499</w:t>
      </w:r>
    </w:p>
    <w:p w14:paraId="3EA1428F" w14:textId="77777777" w:rsidR="00A141E4" w:rsidRDefault="00A141E4" w:rsidP="00A141E4">
      <w:pPr>
        <w:jc w:val="center"/>
      </w:pPr>
    </w:p>
    <w:p w14:paraId="4B83471C" w14:textId="77777777" w:rsidR="00A141E4" w:rsidRDefault="00A141E4" w:rsidP="00A141E4">
      <w:pPr>
        <w:jc w:val="center"/>
      </w:pPr>
      <w:proofErr w:type="spellStart"/>
      <w:r>
        <w:t>Ako</w:t>
      </w:r>
      <w:proofErr w:type="spellEnd"/>
      <w:r>
        <w:t xml:space="preserve"> </w:t>
      </w:r>
      <w:proofErr w:type="spellStart"/>
      <w:r>
        <w:t>prodavac</w:t>
      </w:r>
      <w:proofErr w:type="spellEnd"/>
      <w:r>
        <w:t xml:space="preserve"> u </w:t>
      </w:r>
      <w:proofErr w:type="spellStart"/>
      <w:r>
        <w:t>naknadnom</w:t>
      </w:r>
      <w:proofErr w:type="spellEnd"/>
      <w:r>
        <w:t xml:space="preserve"> </w:t>
      </w:r>
      <w:proofErr w:type="spellStart"/>
      <w:r>
        <w:t>roku</w:t>
      </w:r>
      <w:proofErr w:type="spellEnd"/>
      <w:r>
        <w:t xml:space="preserve"> ne </w:t>
      </w:r>
      <w:proofErr w:type="spellStart"/>
      <w:r>
        <w:t>ispuni</w:t>
      </w:r>
      <w:proofErr w:type="spellEnd"/>
      <w:r>
        <w:t xml:space="preserve"> </w:t>
      </w:r>
      <w:proofErr w:type="spellStart"/>
      <w:r>
        <w:t>ugovor</w:t>
      </w:r>
      <w:proofErr w:type="spellEnd"/>
      <w:r>
        <w:t xml:space="preserve">, on se </w:t>
      </w:r>
      <w:proofErr w:type="spellStart"/>
      <w:r>
        <w:t>raskida</w:t>
      </w:r>
      <w:proofErr w:type="spellEnd"/>
      <w:r>
        <w:t xml:space="preserve"> po </w:t>
      </w:r>
      <w:proofErr w:type="spellStart"/>
      <w:r>
        <w:t>samom</w:t>
      </w:r>
      <w:proofErr w:type="spellEnd"/>
      <w:r>
        <w:t xml:space="preserve"> </w:t>
      </w:r>
      <w:proofErr w:type="spellStart"/>
      <w:r>
        <w:t>zakonu</w:t>
      </w:r>
      <w:proofErr w:type="spellEnd"/>
      <w:r>
        <w:t xml:space="preserve">, </w:t>
      </w:r>
      <w:proofErr w:type="spellStart"/>
      <w:r>
        <w:t>ali</w:t>
      </w:r>
      <w:proofErr w:type="spellEnd"/>
      <w:r>
        <w:t xml:space="preserve"> ga </w:t>
      </w:r>
      <w:proofErr w:type="spellStart"/>
      <w:r>
        <w:t>kupac</w:t>
      </w:r>
      <w:proofErr w:type="spellEnd"/>
      <w:r>
        <w:t xml:space="preserve"> </w:t>
      </w:r>
      <w:proofErr w:type="spellStart"/>
      <w:r>
        <w:t>može</w:t>
      </w:r>
      <w:proofErr w:type="spellEnd"/>
      <w:r>
        <w:t xml:space="preserve"> </w:t>
      </w:r>
      <w:proofErr w:type="spellStart"/>
      <w:r>
        <w:t>održati</w:t>
      </w:r>
      <w:proofErr w:type="spellEnd"/>
      <w:r>
        <w:t xml:space="preserve"> </w:t>
      </w:r>
      <w:proofErr w:type="spellStart"/>
      <w:r>
        <w:t>ako</w:t>
      </w:r>
      <w:proofErr w:type="spellEnd"/>
      <w:r>
        <w:t xml:space="preserve"> bez </w:t>
      </w:r>
      <w:proofErr w:type="spellStart"/>
      <w:r>
        <w:t>odlaganja</w:t>
      </w:r>
      <w:proofErr w:type="spellEnd"/>
      <w:r>
        <w:t xml:space="preserve"> </w:t>
      </w:r>
      <w:proofErr w:type="spellStart"/>
      <w:r>
        <w:t>izjavi</w:t>
      </w:r>
      <w:proofErr w:type="spellEnd"/>
      <w:r>
        <w:t xml:space="preserve"> </w:t>
      </w:r>
      <w:proofErr w:type="spellStart"/>
      <w:r>
        <w:t>prodavcu</w:t>
      </w:r>
      <w:proofErr w:type="spellEnd"/>
      <w:r>
        <w:t xml:space="preserve"> da </w:t>
      </w:r>
      <w:proofErr w:type="spellStart"/>
      <w:r>
        <w:t>ugovor</w:t>
      </w:r>
      <w:proofErr w:type="spellEnd"/>
      <w:r>
        <w:t xml:space="preserve"> </w:t>
      </w:r>
      <w:proofErr w:type="spellStart"/>
      <w:r>
        <w:t>održava</w:t>
      </w:r>
      <w:proofErr w:type="spellEnd"/>
      <w:r>
        <w:t xml:space="preserve"> </w:t>
      </w:r>
      <w:proofErr w:type="spellStart"/>
      <w:r>
        <w:t>na</w:t>
      </w:r>
      <w:proofErr w:type="spellEnd"/>
      <w:r>
        <w:t xml:space="preserve"> </w:t>
      </w:r>
      <w:proofErr w:type="spellStart"/>
      <w:r>
        <w:t>snazi</w:t>
      </w:r>
      <w:proofErr w:type="spellEnd"/>
      <w:r>
        <w:t>.</w:t>
      </w:r>
    </w:p>
    <w:p w14:paraId="064BCAE0" w14:textId="77777777" w:rsidR="00A141E4" w:rsidRDefault="00A141E4" w:rsidP="00A141E4">
      <w:pPr>
        <w:jc w:val="center"/>
      </w:pPr>
    </w:p>
    <w:p w14:paraId="24B2B4B7" w14:textId="77777777" w:rsidR="00A141E4" w:rsidRDefault="00A141E4" w:rsidP="00A141E4">
      <w:pPr>
        <w:jc w:val="center"/>
      </w:pPr>
      <w:proofErr w:type="spellStart"/>
      <w:r>
        <w:t>Djelimični</w:t>
      </w:r>
      <w:proofErr w:type="spellEnd"/>
      <w:r>
        <w:t xml:space="preserve"> </w:t>
      </w:r>
      <w:proofErr w:type="spellStart"/>
      <w:r>
        <w:t>nedostaci</w:t>
      </w:r>
      <w:proofErr w:type="spellEnd"/>
    </w:p>
    <w:p w14:paraId="76CB92F0" w14:textId="77777777" w:rsidR="00A141E4" w:rsidRDefault="00A141E4" w:rsidP="00A141E4">
      <w:pPr>
        <w:jc w:val="center"/>
      </w:pPr>
    </w:p>
    <w:p w14:paraId="7AD105CF" w14:textId="77777777" w:rsidR="00A141E4" w:rsidRDefault="00A141E4" w:rsidP="00A141E4">
      <w:pPr>
        <w:jc w:val="center"/>
      </w:pPr>
      <w:proofErr w:type="spellStart"/>
      <w:r>
        <w:t>Član</w:t>
      </w:r>
      <w:proofErr w:type="spellEnd"/>
      <w:r>
        <w:t xml:space="preserve"> 500</w:t>
      </w:r>
    </w:p>
    <w:p w14:paraId="3FD8C385" w14:textId="77777777" w:rsidR="00A141E4" w:rsidRDefault="00A141E4" w:rsidP="00A141E4">
      <w:pPr>
        <w:jc w:val="center"/>
      </w:pPr>
    </w:p>
    <w:p w14:paraId="79D19FC0" w14:textId="77777777" w:rsidR="00A141E4" w:rsidRDefault="00A141E4" w:rsidP="00A141E4">
      <w:pPr>
        <w:jc w:val="center"/>
      </w:pPr>
      <w:r>
        <w:t xml:space="preserve">(1) Kad </w:t>
      </w:r>
      <w:proofErr w:type="spellStart"/>
      <w:r>
        <w:t>samo</w:t>
      </w:r>
      <w:proofErr w:type="spellEnd"/>
      <w:r>
        <w:t xml:space="preserve"> </w:t>
      </w:r>
      <w:proofErr w:type="spellStart"/>
      <w:r>
        <w:t>dio</w:t>
      </w:r>
      <w:proofErr w:type="spellEnd"/>
      <w:r>
        <w:t xml:space="preserve"> predate </w:t>
      </w:r>
      <w:proofErr w:type="spellStart"/>
      <w:r>
        <w:t>stvari</w:t>
      </w:r>
      <w:proofErr w:type="spellEnd"/>
      <w:r>
        <w:t xml:space="preserve"> </w:t>
      </w:r>
      <w:proofErr w:type="spellStart"/>
      <w:r>
        <w:t>ima</w:t>
      </w:r>
      <w:proofErr w:type="spellEnd"/>
      <w:r>
        <w:t xml:space="preserve"> </w:t>
      </w:r>
      <w:proofErr w:type="spellStart"/>
      <w:r>
        <w:t>nedostatke</w:t>
      </w:r>
      <w:proofErr w:type="spellEnd"/>
      <w:r>
        <w:t xml:space="preserve"> </w:t>
      </w:r>
      <w:proofErr w:type="spellStart"/>
      <w:r>
        <w:t>ili</w:t>
      </w:r>
      <w:proofErr w:type="spellEnd"/>
      <w:r>
        <w:t xml:space="preserve"> </w:t>
      </w:r>
      <w:proofErr w:type="spellStart"/>
      <w:r>
        <w:t>kad</w:t>
      </w:r>
      <w:proofErr w:type="spellEnd"/>
      <w:r>
        <w:t xml:space="preserve"> je </w:t>
      </w:r>
      <w:proofErr w:type="spellStart"/>
      <w:r>
        <w:t>predat</w:t>
      </w:r>
      <w:proofErr w:type="spellEnd"/>
      <w:r>
        <w:t xml:space="preserve"> </w:t>
      </w:r>
      <w:proofErr w:type="spellStart"/>
      <w:r>
        <w:t>samo</w:t>
      </w:r>
      <w:proofErr w:type="spellEnd"/>
      <w:r>
        <w:t xml:space="preserve"> </w:t>
      </w:r>
      <w:proofErr w:type="spellStart"/>
      <w:r>
        <w:t>dio</w:t>
      </w:r>
      <w:proofErr w:type="spellEnd"/>
      <w:r>
        <w:t xml:space="preserve"> </w:t>
      </w:r>
      <w:proofErr w:type="spellStart"/>
      <w:r>
        <w:t>stvari</w:t>
      </w:r>
      <w:proofErr w:type="spellEnd"/>
      <w:r>
        <w:t xml:space="preserve">, </w:t>
      </w:r>
      <w:proofErr w:type="spellStart"/>
      <w:r>
        <w:t>odnosno</w:t>
      </w:r>
      <w:proofErr w:type="spellEnd"/>
      <w:r>
        <w:t xml:space="preserve"> </w:t>
      </w:r>
      <w:proofErr w:type="spellStart"/>
      <w:r>
        <w:t>manja</w:t>
      </w:r>
      <w:proofErr w:type="spellEnd"/>
      <w:r>
        <w:t xml:space="preserve"> </w:t>
      </w:r>
      <w:proofErr w:type="spellStart"/>
      <w:r>
        <w:t>količina</w:t>
      </w:r>
      <w:proofErr w:type="spellEnd"/>
      <w:r>
        <w:t xml:space="preserve"> od </w:t>
      </w:r>
      <w:proofErr w:type="spellStart"/>
      <w:r>
        <w:t>ugovorene</w:t>
      </w:r>
      <w:proofErr w:type="spellEnd"/>
      <w:r>
        <w:t xml:space="preserve">, </w:t>
      </w:r>
      <w:proofErr w:type="spellStart"/>
      <w:r>
        <w:t>kupac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u </w:t>
      </w:r>
      <w:proofErr w:type="spellStart"/>
      <w:r>
        <w:t>smislu</w:t>
      </w:r>
      <w:proofErr w:type="spellEnd"/>
      <w:r>
        <w:t xml:space="preserve"> </w:t>
      </w:r>
      <w:proofErr w:type="spellStart"/>
      <w:r>
        <w:t>čl</w:t>
      </w:r>
      <w:proofErr w:type="spellEnd"/>
      <w:r>
        <w:t xml:space="preserve">. 496 - 499 </w:t>
      </w:r>
      <w:proofErr w:type="spellStart"/>
      <w:r>
        <w:t>ovog</w:t>
      </w:r>
      <w:proofErr w:type="spellEnd"/>
      <w:r>
        <w:t xml:space="preserve"> </w:t>
      </w:r>
      <w:proofErr w:type="spellStart"/>
      <w:r>
        <w:t>zakona</w:t>
      </w:r>
      <w:proofErr w:type="spellEnd"/>
      <w:r>
        <w:t xml:space="preserve"> </w:t>
      </w:r>
      <w:proofErr w:type="spellStart"/>
      <w:r>
        <w:t>samo</w:t>
      </w:r>
      <w:proofErr w:type="spellEnd"/>
      <w:r>
        <w:t xml:space="preserve"> u </w:t>
      </w:r>
      <w:proofErr w:type="spellStart"/>
      <w:r>
        <w:t>pogledu</w:t>
      </w:r>
      <w:proofErr w:type="spellEnd"/>
      <w:r>
        <w:t xml:space="preserve"> </w:t>
      </w:r>
      <w:proofErr w:type="spellStart"/>
      <w:r>
        <w:t>dijela</w:t>
      </w:r>
      <w:proofErr w:type="spellEnd"/>
      <w:r>
        <w:t xml:space="preserve"> koji </w:t>
      </w:r>
      <w:proofErr w:type="spellStart"/>
      <w:r>
        <w:t>ima</w:t>
      </w:r>
      <w:proofErr w:type="spellEnd"/>
      <w:r>
        <w:t xml:space="preserve"> </w:t>
      </w:r>
      <w:proofErr w:type="spellStart"/>
      <w:r>
        <w:t>nedostatke</w:t>
      </w:r>
      <w:proofErr w:type="spellEnd"/>
      <w:r>
        <w:t xml:space="preserve">, </w:t>
      </w:r>
      <w:proofErr w:type="spellStart"/>
      <w:r>
        <w:t>ili</w:t>
      </w:r>
      <w:proofErr w:type="spellEnd"/>
      <w:r>
        <w:t xml:space="preserve"> </w:t>
      </w:r>
      <w:proofErr w:type="spellStart"/>
      <w:r>
        <w:t>samo</w:t>
      </w:r>
      <w:proofErr w:type="spellEnd"/>
      <w:r>
        <w:t xml:space="preserve"> u </w:t>
      </w:r>
      <w:proofErr w:type="spellStart"/>
      <w:r>
        <w:t>pogledu</w:t>
      </w:r>
      <w:proofErr w:type="spellEnd"/>
      <w:r>
        <w:t xml:space="preserve"> </w:t>
      </w:r>
      <w:proofErr w:type="spellStart"/>
      <w:r>
        <w:t>dijela</w:t>
      </w:r>
      <w:proofErr w:type="spellEnd"/>
      <w:r>
        <w:t xml:space="preserve"> </w:t>
      </w:r>
      <w:proofErr w:type="spellStart"/>
      <w:r>
        <w:t>ili</w:t>
      </w:r>
      <w:proofErr w:type="spellEnd"/>
      <w:r>
        <w:t xml:space="preserve"> </w:t>
      </w:r>
      <w:proofErr w:type="spellStart"/>
      <w:r>
        <w:t>količine</w:t>
      </w:r>
      <w:proofErr w:type="spellEnd"/>
      <w:r>
        <w:t xml:space="preserve"> koji </w:t>
      </w:r>
      <w:proofErr w:type="spellStart"/>
      <w:r>
        <w:t>nedostaju</w:t>
      </w:r>
      <w:proofErr w:type="spellEnd"/>
      <w:r>
        <w:t>.</w:t>
      </w:r>
    </w:p>
    <w:p w14:paraId="79EA922A" w14:textId="77777777" w:rsidR="00A141E4" w:rsidRDefault="00A141E4" w:rsidP="00A141E4">
      <w:pPr>
        <w:jc w:val="center"/>
      </w:pPr>
    </w:p>
    <w:p w14:paraId="36F65A8E" w14:textId="77777777" w:rsidR="00A141E4" w:rsidRDefault="00A141E4" w:rsidP="00A141E4">
      <w:pPr>
        <w:jc w:val="center"/>
      </w:pPr>
      <w:r>
        <w:t xml:space="preserve">(2) </w:t>
      </w:r>
      <w:proofErr w:type="spellStart"/>
      <w:r>
        <w:t>Kupac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cio</w:t>
      </w:r>
      <w:proofErr w:type="spellEnd"/>
      <w:r>
        <w:t xml:space="preserve"> </w:t>
      </w:r>
      <w:proofErr w:type="spellStart"/>
      <w:r>
        <w:t>ugovor</w:t>
      </w:r>
      <w:proofErr w:type="spellEnd"/>
      <w:r>
        <w:t xml:space="preserve"> </w:t>
      </w:r>
      <w:proofErr w:type="spellStart"/>
      <w:r>
        <w:t>samo</w:t>
      </w:r>
      <w:proofErr w:type="spellEnd"/>
      <w:r>
        <w:t xml:space="preserve"> </w:t>
      </w:r>
      <w:proofErr w:type="spellStart"/>
      <w:r>
        <w:t>ako</w:t>
      </w:r>
      <w:proofErr w:type="spellEnd"/>
      <w:r>
        <w:t xml:space="preserve"> </w:t>
      </w:r>
      <w:proofErr w:type="spellStart"/>
      <w:r>
        <w:t>ugovorena</w:t>
      </w:r>
      <w:proofErr w:type="spellEnd"/>
      <w:r>
        <w:t xml:space="preserve"> </w:t>
      </w:r>
      <w:proofErr w:type="spellStart"/>
      <w:r>
        <w:t>količina</w:t>
      </w:r>
      <w:proofErr w:type="spellEnd"/>
      <w:r>
        <w:t xml:space="preserve"> </w:t>
      </w:r>
      <w:proofErr w:type="spellStart"/>
      <w:r>
        <w:t>ili</w:t>
      </w:r>
      <w:proofErr w:type="spellEnd"/>
      <w:r>
        <w:t xml:space="preserve"> </w:t>
      </w:r>
      <w:proofErr w:type="spellStart"/>
      <w:r>
        <w:t>predata</w:t>
      </w:r>
      <w:proofErr w:type="spellEnd"/>
      <w:r>
        <w:t xml:space="preserve"> </w:t>
      </w:r>
      <w:proofErr w:type="spellStart"/>
      <w:r>
        <w:t>stvar</w:t>
      </w:r>
      <w:proofErr w:type="spellEnd"/>
      <w:r>
        <w:t xml:space="preserve"> </w:t>
      </w:r>
      <w:proofErr w:type="spellStart"/>
      <w:r>
        <w:t>čini</w:t>
      </w:r>
      <w:proofErr w:type="spellEnd"/>
      <w:r>
        <w:t xml:space="preserve"> </w:t>
      </w:r>
      <w:proofErr w:type="spellStart"/>
      <w:r>
        <w:t>cjelinu</w:t>
      </w:r>
      <w:proofErr w:type="spellEnd"/>
      <w:r>
        <w:t xml:space="preserve">, </w:t>
      </w:r>
      <w:proofErr w:type="spellStart"/>
      <w:r>
        <w:t>ili</w:t>
      </w:r>
      <w:proofErr w:type="spellEnd"/>
      <w:r>
        <w:t xml:space="preserve"> </w:t>
      </w:r>
      <w:proofErr w:type="spellStart"/>
      <w:r>
        <w:t>ako</w:t>
      </w:r>
      <w:proofErr w:type="spellEnd"/>
      <w:r>
        <w:t xml:space="preserve"> </w:t>
      </w:r>
      <w:proofErr w:type="spellStart"/>
      <w:r>
        <w:t>kupac</w:t>
      </w:r>
      <w:proofErr w:type="spellEnd"/>
      <w:r>
        <w:t xml:space="preserve"> </w:t>
      </w:r>
      <w:proofErr w:type="spellStart"/>
      <w:r>
        <w:t>ima</w:t>
      </w:r>
      <w:proofErr w:type="spellEnd"/>
      <w:r>
        <w:t xml:space="preserve"> </w:t>
      </w:r>
      <w:proofErr w:type="spellStart"/>
      <w:r>
        <w:t>opravdan</w:t>
      </w:r>
      <w:proofErr w:type="spellEnd"/>
      <w:r>
        <w:t xml:space="preserve"> </w:t>
      </w:r>
      <w:proofErr w:type="spellStart"/>
      <w:r>
        <w:t>interes</w:t>
      </w:r>
      <w:proofErr w:type="spellEnd"/>
      <w:r>
        <w:t xml:space="preserve"> da </w:t>
      </w:r>
      <w:proofErr w:type="spellStart"/>
      <w:r>
        <w:t>primi</w:t>
      </w:r>
      <w:proofErr w:type="spellEnd"/>
      <w:r>
        <w:t xml:space="preserve"> </w:t>
      </w:r>
      <w:proofErr w:type="spellStart"/>
      <w:r>
        <w:t>ugovorenu</w:t>
      </w:r>
      <w:proofErr w:type="spellEnd"/>
      <w:r>
        <w:t xml:space="preserve"> </w:t>
      </w:r>
      <w:proofErr w:type="spellStart"/>
      <w:r>
        <w:t>stvar</w:t>
      </w:r>
      <w:proofErr w:type="spellEnd"/>
      <w:r>
        <w:t xml:space="preserve"> </w:t>
      </w:r>
      <w:proofErr w:type="spellStart"/>
      <w:r>
        <w:t>ili</w:t>
      </w:r>
      <w:proofErr w:type="spellEnd"/>
      <w:r>
        <w:t xml:space="preserve"> </w:t>
      </w:r>
      <w:proofErr w:type="spellStart"/>
      <w:r>
        <w:t>količinu</w:t>
      </w:r>
      <w:proofErr w:type="spellEnd"/>
      <w:r>
        <w:t xml:space="preserve"> u </w:t>
      </w:r>
      <w:proofErr w:type="spellStart"/>
      <w:r>
        <w:t>cjelini</w:t>
      </w:r>
      <w:proofErr w:type="spellEnd"/>
      <w:r>
        <w:t>.</w:t>
      </w:r>
    </w:p>
    <w:p w14:paraId="23FCD8D2" w14:textId="77777777" w:rsidR="00A141E4" w:rsidRDefault="00A141E4" w:rsidP="00A141E4">
      <w:pPr>
        <w:jc w:val="center"/>
      </w:pPr>
    </w:p>
    <w:p w14:paraId="3616C4F5" w14:textId="77777777" w:rsidR="00A141E4" w:rsidRPr="00A141E4" w:rsidRDefault="00A141E4" w:rsidP="00A141E4">
      <w:pPr>
        <w:jc w:val="center"/>
        <w:rPr>
          <w:lang w:val="fr-FR"/>
        </w:rPr>
      </w:pPr>
      <w:r w:rsidRPr="00A141E4">
        <w:rPr>
          <w:lang w:val="fr-FR"/>
        </w:rPr>
        <w:t>Kad je prodavac dao kupcu veću količinu</w:t>
      </w:r>
    </w:p>
    <w:p w14:paraId="228ECE96" w14:textId="77777777" w:rsidR="00A141E4" w:rsidRPr="00A141E4" w:rsidRDefault="00A141E4" w:rsidP="00A141E4">
      <w:pPr>
        <w:jc w:val="center"/>
        <w:rPr>
          <w:lang w:val="fr-FR"/>
        </w:rPr>
      </w:pPr>
    </w:p>
    <w:p w14:paraId="5B981354" w14:textId="77777777" w:rsidR="00A141E4" w:rsidRPr="00A141E4" w:rsidRDefault="00A141E4" w:rsidP="00A141E4">
      <w:pPr>
        <w:jc w:val="center"/>
        <w:rPr>
          <w:lang w:val="fr-FR"/>
        </w:rPr>
      </w:pPr>
      <w:r w:rsidRPr="00A141E4">
        <w:rPr>
          <w:lang w:val="fr-FR"/>
        </w:rPr>
        <w:t>Član 501</w:t>
      </w:r>
    </w:p>
    <w:p w14:paraId="742A5840" w14:textId="77777777" w:rsidR="00A141E4" w:rsidRPr="00A141E4" w:rsidRDefault="00A141E4" w:rsidP="00A141E4">
      <w:pPr>
        <w:jc w:val="center"/>
        <w:rPr>
          <w:lang w:val="fr-FR"/>
        </w:rPr>
      </w:pPr>
    </w:p>
    <w:p w14:paraId="17888E2E" w14:textId="77777777" w:rsidR="00A141E4" w:rsidRPr="00A141E4" w:rsidRDefault="00A141E4" w:rsidP="00A141E4">
      <w:pPr>
        <w:jc w:val="center"/>
        <w:rPr>
          <w:lang w:val="fr-FR"/>
        </w:rPr>
      </w:pPr>
      <w:r w:rsidRPr="00A141E4">
        <w:rPr>
          <w:lang w:val="fr-FR"/>
        </w:rPr>
        <w:t>(1) Ugovorom o prodaji u privredi, kad je prodavac stvari određenih po rodu dao kupcu veću količinu nego što je ugovoreno, a kupac u razumnom roku ne izjavi da višak odbija, smatra se da je primio i taj višak, te je dužan platiti ga po istoj cijeni.</w:t>
      </w:r>
    </w:p>
    <w:p w14:paraId="6CC34929" w14:textId="77777777" w:rsidR="00A141E4" w:rsidRPr="00A141E4" w:rsidRDefault="00A141E4" w:rsidP="00A141E4">
      <w:pPr>
        <w:jc w:val="center"/>
        <w:rPr>
          <w:lang w:val="fr-FR"/>
        </w:rPr>
      </w:pPr>
    </w:p>
    <w:p w14:paraId="1ADA8A8E" w14:textId="77777777" w:rsidR="00A141E4" w:rsidRPr="00A141E4" w:rsidRDefault="00A141E4" w:rsidP="00A141E4">
      <w:pPr>
        <w:jc w:val="center"/>
        <w:rPr>
          <w:lang w:val="fr-FR"/>
        </w:rPr>
      </w:pPr>
      <w:r w:rsidRPr="00A141E4">
        <w:rPr>
          <w:lang w:val="fr-FR"/>
        </w:rPr>
        <w:t>(2) Ako kupac odbije da primi višak, prodavac je dužan da naknadi kupcu štetu.</w:t>
      </w:r>
    </w:p>
    <w:p w14:paraId="4D022959" w14:textId="77777777" w:rsidR="00A141E4" w:rsidRPr="00A141E4" w:rsidRDefault="00A141E4" w:rsidP="00A141E4">
      <w:pPr>
        <w:jc w:val="center"/>
        <w:rPr>
          <w:lang w:val="fr-FR"/>
        </w:rPr>
      </w:pPr>
    </w:p>
    <w:p w14:paraId="66F92B46" w14:textId="77777777" w:rsidR="00A141E4" w:rsidRPr="00A141E4" w:rsidRDefault="00A141E4" w:rsidP="00A141E4">
      <w:pPr>
        <w:jc w:val="center"/>
        <w:rPr>
          <w:lang w:val="fr-FR"/>
        </w:rPr>
      </w:pPr>
      <w:r w:rsidRPr="00A141E4">
        <w:rPr>
          <w:lang w:val="fr-FR"/>
        </w:rPr>
        <w:t>Kad je određena jedna cijena za više stvari</w:t>
      </w:r>
    </w:p>
    <w:p w14:paraId="7FFE0480" w14:textId="77777777" w:rsidR="00A141E4" w:rsidRPr="00A141E4" w:rsidRDefault="00A141E4" w:rsidP="00A141E4">
      <w:pPr>
        <w:jc w:val="center"/>
        <w:rPr>
          <w:lang w:val="fr-FR"/>
        </w:rPr>
      </w:pPr>
    </w:p>
    <w:p w14:paraId="4EFFAE2A" w14:textId="77777777" w:rsidR="00A141E4" w:rsidRPr="00A141E4" w:rsidRDefault="00A141E4" w:rsidP="00A141E4">
      <w:pPr>
        <w:jc w:val="center"/>
        <w:rPr>
          <w:lang w:val="fr-FR"/>
        </w:rPr>
      </w:pPr>
      <w:r w:rsidRPr="00A141E4">
        <w:rPr>
          <w:lang w:val="fr-FR"/>
        </w:rPr>
        <w:t>Član 502</w:t>
      </w:r>
    </w:p>
    <w:p w14:paraId="41C97147" w14:textId="77777777" w:rsidR="00A141E4" w:rsidRPr="00A141E4" w:rsidRDefault="00A141E4" w:rsidP="00A141E4">
      <w:pPr>
        <w:jc w:val="center"/>
        <w:rPr>
          <w:lang w:val="fr-FR"/>
        </w:rPr>
      </w:pPr>
    </w:p>
    <w:p w14:paraId="680B7979" w14:textId="77777777" w:rsidR="00A141E4" w:rsidRPr="00A141E4" w:rsidRDefault="00A141E4" w:rsidP="00A141E4">
      <w:pPr>
        <w:jc w:val="center"/>
        <w:rPr>
          <w:lang w:val="fr-FR"/>
        </w:rPr>
      </w:pPr>
      <w:r w:rsidRPr="00A141E4">
        <w:rPr>
          <w:lang w:val="fr-FR"/>
        </w:rPr>
        <w:t>(1) Kad je jednim ugovorom i za jednu cijenu prodato više stvari ili jedna skupina stvari, a samo neke od njih imaju nedostatke, kupac može raskinuti ugovor samo u pogledu tih stvari, a ne i ostalih.</w:t>
      </w:r>
    </w:p>
    <w:p w14:paraId="1B3FF824" w14:textId="77777777" w:rsidR="00A141E4" w:rsidRPr="00A141E4" w:rsidRDefault="00A141E4" w:rsidP="00A141E4">
      <w:pPr>
        <w:jc w:val="center"/>
        <w:rPr>
          <w:lang w:val="fr-FR"/>
        </w:rPr>
      </w:pPr>
    </w:p>
    <w:p w14:paraId="001F471D" w14:textId="77777777" w:rsidR="00A141E4" w:rsidRPr="00A141E4" w:rsidRDefault="00A141E4" w:rsidP="00A141E4">
      <w:pPr>
        <w:jc w:val="center"/>
        <w:rPr>
          <w:lang w:val="fr-FR"/>
        </w:rPr>
      </w:pPr>
      <w:r w:rsidRPr="00A141E4">
        <w:rPr>
          <w:lang w:val="fr-FR"/>
        </w:rPr>
        <w:t>(2) Ako stvari čine jednu cjelinu tako da bi njihovo razdvajanje bilo štetno, kupac može raskinuti cio ugovor, ili ako on ipak izjavi da raskida ugovor samo u pogledu stvari sa nedostatkom, prodavac može raskinuti ugovor i u pogledu ostalih stvari.</w:t>
      </w:r>
    </w:p>
    <w:p w14:paraId="4AF7C255" w14:textId="77777777" w:rsidR="00A141E4" w:rsidRPr="00A141E4" w:rsidRDefault="00A141E4" w:rsidP="00A141E4">
      <w:pPr>
        <w:jc w:val="center"/>
        <w:rPr>
          <w:lang w:val="fr-FR"/>
        </w:rPr>
      </w:pPr>
    </w:p>
    <w:p w14:paraId="1DE70376" w14:textId="77777777" w:rsidR="00A141E4" w:rsidRPr="00A141E4" w:rsidRDefault="00A141E4" w:rsidP="00A141E4">
      <w:pPr>
        <w:jc w:val="center"/>
        <w:rPr>
          <w:lang w:val="fr-FR"/>
        </w:rPr>
      </w:pPr>
      <w:r w:rsidRPr="00A141E4">
        <w:rPr>
          <w:lang w:val="fr-FR"/>
        </w:rPr>
        <w:t>Gubljenje prava da se raskine ugovor zbog nedostatka</w:t>
      </w:r>
    </w:p>
    <w:p w14:paraId="427C79CB" w14:textId="77777777" w:rsidR="00A141E4" w:rsidRPr="00A141E4" w:rsidRDefault="00A141E4" w:rsidP="00A141E4">
      <w:pPr>
        <w:jc w:val="center"/>
        <w:rPr>
          <w:lang w:val="fr-FR"/>
        </w:rPr>
      </w:pPr>
    </w:p>
    <w:p w14:paraId="3C5935DD" w14:textId="77777777" w:rsidR="00A141E4" w:rsidRPr="00A141E4" w:rsidRDefault="00A141E4" w:rsidP="00A141E4">
      <w:pPr>
        <w:jc w:val="center"/>
        <w:rPr>
          <w:lang w:val="fr-FR"/>
        </w:rPr>
      </w:pPr>
      <w:r w:rsidRPr="00A141E4">
        <w:rPr>
          <w:lang w:val="fr-FR"/>
        </w:rPr>
        <w:t>Član 503</w:t>
      </w:r>
    </w:p>
    <w:p w14:paraId="45744650" w14:textId="77777777" w:rsidR="00A141E4" w:rsidRPr="00A141E4" w:rsidRDefault="00A141E4" w:rsidP="00A141E4">
      <w:pPr>
        <w:jc w:val="center"/>
        <w:rPr>
          <w:lang w:val="fr-FR"/>
        </w:rPr>
      </w:pPr>
    </w:p>
    <w:p w14:paraId="18BA3B8A" w14:textId="77777777" w:rsidR="00A141E4" w:rsidRPr="00A141E4" w:rsidRDefault="00A141E4" w:rsidP="00A141E4">
      <w:pPr>
        <w:jc w:val="center"/>
        <w:rPr>
          <w:lang w:val="fr-FR"/>
        </w:rPr>
      </w:pPr>
      <w:r w:rsidRPr="00A141E4">
        <w:rPr>
          <w:lang w:val="fr-FR"/>
        </w:rPr>
        <w:t>(1) Kupac gubi pravo da raskine ugovor zbog nedostatka stvari kad mu je nemoguće da vrati stvar ili da je vrati u stanju u kome ju je primio.</w:t>
      </w:r>
    </w:p>
    <w:p w14:paraId="3B8AD3C2" w14:textId="77777777" w:rsidR="00A141E4" w:rsidRPr="00A141E4" w:rsidRDefault="00A141E4" w:rsidP="00A141E4">
      <w:pPr>
        <w:jc w:val="center"/>
        <w:rPr>
          <w:lang w:val="fr-FR"/>
        </w:rPr>
      </w:pPr>
    </w:p>
    <w:p w14:paraId="57EA7CE9" w14:textId="77777777" w:rsidR="00A141E4" w:rsidRPr="00A141E4" w:rsidRDefault="00A141E4" w:rsidP="00A141E4">
      <w:pPr>
        <w:jc w:val="center"/>
        <w:rPr>
          <w:lang w:val="fr-FR"/>
        </w:rPr>
      </w:pPr>
      <w:r w:rsidRPr="00A141E4">
        <w:rPr>
          <w:lang w:val="fr-FR"/>
        </w:rPr>
        <w:t>(2) Kupac može raskinuti ugovor zbog nekog nedostatka stvari ako je stvar potpuno ili djelimično propala ili oštećena usljed nedostatka koji opravdava raskidanje ugovora, ili usljed nekog događaja koji ne potiče od njega ni od nekog lica za koje on odgovara.</w:t>
      </w:r>
    </w:p>
    <w:p w14:paraId="59C6E2C4" w14:textId="77777777" w:rsidR="00A141E4" w:rsidRPr="00A141E4" w:rsidRDefault="00A141E4" w:rsidP="00A141E4">
      <w:pPr>
        <w:jc w:val="center"/>
        <w:rPr>
          <w:lang w:val="fr-FR"/>
        </w:rPr>
      </w:pPr>
    </w:p>
    <w:p w14:paraId="3DF6572A" w14:textId="77777777" w:rsidR="00A141E4" w:rsidRPr="00A141E4" w:rsidRDefault="00A141E4" w:rsidP="00A141E4">
      <w:pPr>
        <w:jc w:val="center"/>
        <w:rPr>
          <w:lang w:val="fr-FR"/>
        </w:rPr>
      </w:pPr>
      <w:r w:rsidRPr="00A141E4">
        <w:rPr>
          <w:lang w:val="fr-FR"/>
        </w:rPr>
        <w:t>(3) Isto vrijedi ako je stvar potpuno ili djelimično propala ili oštećena usljed obaveze kupca da pregleda stvar, ili ako je kupac prije nego što je otkriven nedostatak potrošio ili izmijenio jedan dio stvari u toku njene redovne upotrebe, kao i ako je oštećenje ili izmjena bez značaja.</w:t>
      </w:r>
    </w:p>
    <w:p w14:paraId="2E7AB78E" w14:textId="77777777" w:rsidR="00A141E4" w:rsidRPr="00A141E4" w:rsidRDefault="00A141E4" w:rsidP="00A141E4">
      <w:pPr>
        <w:jc w:val="center"/>
        <w:rPr>
          <w:lang w:val="fr-FR"/>
        </w:rPr>
      </w:pPr>
    </w:p>
    <w:p w14:paraId="34E09F7F" w14:textId="77777777" w:rsidR="00A141E4" w:rsidRPr="00A141E4" w:rsidRDefault="00A141E4" w:rsidP="00A141E4">
      <w:pPr>
        <w:jc w:val="center"/>
        <w:rPr>
          <w:lang w:val="fr-FR"/>
        </w:rPr>
      </w:pPr>
      <w:r w:rsidRPr="00A141E4">
        <w:rPr>
          <w:lang w:val="fr-FR"/>
        </w:rPr>
        <w:t>Očuvanje ostalih prava</w:t>
      </w:r>
    </w:p>
    <w:p w14:paraId="2853ADF8" w14:textId="77777777" w:rsidR="00A141E4" w:rsidRPr="00A141E4" w:rsidRDefault="00A141E4" w:rsidP="00A141E4">
      <w:pPr>
        <w:jc w:val="center"/>
        <w:rPr>
          <w:lang w:val="fr-FR"/>
        </w:rPr>
      </w:pPr>
    </w:p>
    <w:p w14:paraId="2D45CCF9" w14:textId="77777777" w:rsidR="00A141E4" w:rsidRPr="00A141E4" w:rsidRDefault="00A141E4" w:rsidP="00A141E4">
      <w:pPr>
        <w:jc w:val="center"/>
        <w:rPr>
          <w:lang w:val="fr-FR"/>
        </w:rPr>
      </w:pPr>
      <w:r w:rsidRPr="00A141E4">
        <w:rPr>
          <w:lang w:val="fr-FR"/>
        </w:rPr>
        <w:t>Član 504</w:t>
      </w:r>
    </w:p>
    <w:p w14:paraId="69D54A0A" w14:textId="77777777" w:rsidR="00A141E4" w:rsidRPr="00A141E4" w:rsidRDefault="00A141E4" w:rsidP="00A141E4">
      <w:pPr>
        <w:jc w:val="center"/>
        <w:rPr>
          <w:lang w:val="fr-FR"/>
        </w:rPr>
      </w:pPr>
    </w:p>
    <w:p w14:paraId="36865CD1" w14:textId="77777777" w:rsidR="00A141E4" w:rsidRPr="00A141E4" w:rsidRDefault="00A141E4" w:rsidP="00A141E4">
      <w:pPr>
        <w:jc w:val="center"/>
        <w:rPr>
          <w:lang w:val="fr-FR"/>
        </w:rPr>
      </w:pPr>
      <w:r w:rsidRPr="00A141E4">
        <w:rPr>
          <w:lang w:val="fr-FR"/>
        </w:rPr>
        <w:t>Kupac koji je zbog nemogućnosti da vrati stvar ili da je vrati u stanju u kome je primio izgubio pravo da raskine ugovor, zadržava ostala prava koja mu daje zakon zbog postojanja nekog nedostatka.</w:t>
      </w:r>
    </w:p>
    <w:p w14:paraId="5BA38914" w14:textId="77777777" w:rsidR="00A141E4" w:rsidRPr="00A141E4" w:rsidRDefault="00A141E4" w:rsidP="00A141E4">
      <w:pPr>
        <w:jc w:val="center"/>
        <w:rPr>
          <w:lang w:val="fr-FR"/>
        </w:rPr>
      </w:pPr>
    </w:p>
    <w:p w14:paraId="2BCEA539" w14:textId="77777777" w:rsidR="00A141E4" w:rsidRPr="00A141E4" w:rsidRDefault="00A141E4" w:rsidP="00A141E4">
      <w:pPr>
        <w:jc w:val="center"/>
        <w:rPr>
          <w:lang w:val="fr-FR"/>
        </w:rPr>
      </w:pPr>
      <w:r w:rsidRPr="00A141E4">
        <w:rPr>
          <w:lang w:val="fr-FR"/>
        </w:rPr>
        <w:t>Dejstva raskida zbog nedostatka</w:t>
      </w:r>
    </w:p>
    <w:p w14:paraId="31A55732" w14:textId="77777777" w:rsidR="00A141E4" w:rsidRPr="00A141E4" w:rsidRDefault="00A141E4" w:rsidP="00A141E4">
      <w:pPr>
        <w:jc w:val="center"/>
        <w:rPr>
          <w:lang w:val="fr-FR"/>
        </w:rPr>
      </w:pPr>
    </w:p>
    <w:p w14:paraId="2F0EEAB0" w14:textId="77777777" w:rsidR="00A141E4" w:rsidRPr="00A141E4" w:rsidRDefault="00A141E4" w:rsidP="00A141E4">
      <w:pPr>
        <w:jc w:val="center"/>
        <w:rPr>
          <w:lang w:val="fr-FR"/>
        </w:rPr>
      </w:pPr>
      <w:r w:rsidRPr="00A141E4">
        <w:rPr>
          <w:lang w:val="fr-FR"/>
        </w:rPr>
        <w:lastRenderedPageBreak/>
        <w:t>Član 505</w:t>
      </w:r>
    </w:p>
    <w:p w14:paraId="6A4E2D63" w14:textId="77777777" w:rsidR="00A141E4" w:rsidRPr="00A141E4" w:rsidRDefault="00A141E4" w:rsidP="00A141E4">
      <w:pPr>
        <w:jc w:val="center"/>
        <w:rPr>
          <w:lang w:val="fr-FR"/>
        </w:rPr>
      </w:pPr>
    </w:p>
    <w:p w14:paraId="54302BCB" w14:textId="77777777" w:rsidR="00A141E4" w:rsidRPr="00A141E4" w:rsidRDefault="00A141E4" w:rsidP="00A141E4">
      <w:pPr>
        <w:jc w:val="center"/>
        <w:rPr>
          <w:lang w:val="fr-FR"/>
        </w:rPr>
      </w:pPr>
      <w:r w:rsidRPr="00A141E4">
        <w:rPr>
          <w:lang w:val="fr-FR"/>
        </w:rPr>
        <w:t>(1) Raskid ugovora zbog nedostatka stvari proizvodi ista dejstva kao i raskid dvostranih ugovora zbog neispunjenja.</w:t>
      </w:r>
    </w:p>
    <w:p w14:paraId="570CFC1D" w14:textId="77777777" w:rsidR="00A141E4" w:rsidRPr="00A141E4" w:rsidRDefault="00A141E4" w:rsidP="00A141E4">
      <w:pPr>
        <w:jc w:val="center"/>
        <w:rPr>
          <w:lang w:val="fr-FR"/>
        </w:rPr>
      </w:pPr>
    </w:p>
    <w:p w14:paraId="2830B78F" w14:textId="77777777" w:rsidR="00A141E4" w:rsidRPr="00A141E4" w:rsidRDefault="00A141E4" w:rsidP="00A141E4">
      <w:pPr>
        <w:jc w:val="center"/>
        <w:rPr>
          <w:lang w:val="fr-FR"/>
        </w:rPr>
      </w:pPr>
      <w:r w:rsidRPr="00A141E4">
        <w:rPr>
          <w:lang w:val="fr-FR"/>
        </w:rPr>
        <w:t>(2) Kupac duguje prodavcu naknadu za korist od stvari i kad mu je nemoguće da je vrati cijelu ili njen jedan dio, a ugovor je ipak raskinut.</w:t>
      </w:r>
    </w:p>
    <w:p w14:paraId="6FFEA650" w14:textId="77777777" w:rsidR="00A141E4" w:rsidRPr="00A141E4" w:rsidRDefault="00A141E4" w:rsidP="00A141E4">
      <w:pPr>
        <w:jc w:val="center"/>
        <w:rPr>
          <w:lang w:val="fr-FR"/>
        </w:rPr>
      </w:pPr>
    </w:p>
    <w:p w14:paraId="173F4234" w14:textId="77777777" w:rsidR="00A141E4" w:rsidRPr="00A141E4" w:rsidRDefault="00A141E4" w:rsidP="00A141E4">
      <w:pPr>
        <w:jc w:val="center"/>
        <w:rPr>
          <w:lang w:val="fr-FR"/>
        </w:rPr>
      </w:pPr>
      <w:r w:rsidRPr="00A141E4">
        <w:rPr>
          <w:lang w:val="fr-FR"/>
        </w:rPr>
        <w:t>Sniženje cijene</w:t>
      </w:r>
    </w:p>
    <w:p w14:paraId="70DB712C" w14:textId="77777777" w:rsidR="00A141E4" w:rsidRPr="00A141E4" w:rsidRDefault="00A141E4" w:rsidP="00A141E4">
      <w:pPr>
        <w:jc w:val="center"/>
        <w:rPr>
          <w:lang w:val="fr-FR"/>
        </w:rPr>
      </w:pPr>
    </w:p>
    <w:p w14:paraId="2D918C3D" w14:textId="77777777" w:rsidR="00A141E4" w:rsidRPr="00A141E4" w:rsidRDefault="00A141E4" w:rsidP="00A141E4">
      <w:pPr>
        <w:jc w:val="center"/>
        <w:rPr>
          <w:lang w:val="fr-FR"/>
        </w:rPr>
      </w:pPr>
      <w:r w:rsidRPr="00A141E4">
        <w:rPr>
          <w:lang w:val="fr-FR"/>
        </w:rPr>
        <w:t>Član 506</w:t>
      </w:r>
    </w:p>
    <w:p w14:paraId="43BDBF53" w14:textId="77777777" w:rsidR="00A141E4" w:rsidRPr="00A141E4" w:rsidRDefault="00A141E4" w:rsidP="00A141E4">
      <w:pPr>
        <w:jc w:val="center"/>
        <w:rPr>
          <w:lang w:val="fr-FR"/>
        </w:rPr>
      </w:pPr>
    </w:p>
    <w:p w14:paraId="6161B1B6" w14:textId="77777777" w:rsidR="00A141E4" w:rsidRPr="00A141E4" w:rsidRDefault="00A141E4" w:rsidP="00A141E4">
      <w:pPr>
        <w:jc w:val="center"/>
        <w:rPr>
          <w:lang w:val="fr-FR"/>
        </w:rPr>
      </w:pPr>
      <w:r w:rsidRPr="00A141E4">
        <w:rPr>
          <w:lang w:val="fr-FR"/>
        </w:rPr>
        <w:t>Sniženje cijene se vrši prema odnosu između vrijednosti stvari bez nedostatka i vrijednosti stvari sa nedostatkom, u vrijeme zaključenja ugovora.</w:t>
      </w:r>
    </w:p>
    <w:p w14:paraId="7BEB75CB" w14:textId="77777777" w:rsidR="00A141E4" w:rsidRPr="00A141E4" w:rsidRDefault="00A141E4" w:rsidP="00A141E4">
      <w:pPr>
        <w:jc w:val="center"/>
        <w:rPr>
          <w:lang w:val="fr-FR"/>
        </w:rPr>
      </w:pPr>
    </w:p>
    <w:p w14:paraId="1312F56B" w14:textId="77777777" w:rsidR="00A141E4" w:rsidRPr="00A141E4" w:rsidRDefault="00A141E4" w:rsidP="00A141E4">
      <w:pPr>
        <w:jc w:val="center"/>
        <w:rPr>
          <w:lang w:val="fr-FR"/>
        </w:rPr>
      </w:pPr>
      <w:r w:rsidRPr="00A141E4">
        <w:rPr>
          <w:lang w:val="fr-FR"/>
        </w:rPr>
        <w:t>Postupno otkrivanje nedostataka</w:t>
      </w:r>
    </w:p>
    <w:p w14:paraId="595DC956" w14:textId="77777777" w:rsidR="00A141E4" w:rsidRPr="00A141E4" w:rsidRDefault="00A141E4" w:rsidP="00A141E4">
      <w:pPr>
        <w:jc w:val="center"/>
        <w:rPr>
          <w:lang w:val="fr-FR"/>
        </w:rPr>
      </w:pPr>
    </w:p>
    <w:p w14:paraId="7E01BC4F" w14:textId="77777777" w:rsidR="00A141E4" w:rsidRPr="00A141E4" w:rsidRDefault="00A141E4" w:rsidP="00A141E4">
      <w:pPr>
        <w:jc w:val="center"/>
        <w:rPr>
          <w:lang w:val="fr-FR"/>
        </w:rPr>
      </w:pPr>
      <w:r w:rsidRPr="00A141E4">
        <w:rPr>
          <w:lang w:val="fr-FR"/>
        </w:rPr>
        <w:t>Član 507</w:t>
      </w:r>
    </w:p>
    <w:p w14:paraId="23A21B43" w14:textId="77777777" w:rsidR="00A141E4" w:rsidRPr="00A141E4" w:rsidRDefault="00A141E4" w:rsidP="00A141E4">
      <w:pPr>
        <w:jc w:val="center"/>
        <w:rPr>
          <w:lang w:val="fr-FR"/>
        </w:rPr>
      </w:pPr>
    </w:p>
    <w:p w14:paraId="1CFC96DC" w14:textId="77777777" w:rsidR="00A141E4" w:rsidRPr="00A141E4" w:rsidRDefault="00A141E4" w:rsidP="00A141E4">
      <w:pPr>
        <w:jc w:val="center"/>
        <w:rPr>
          <w:lang w:val="fr-FR"/>
        </w:rPr>
      </w:pPr>
      <w:r w:rsidRPr="00A141E4">
        <w:rPr>
          <w:lang w:val="fr-FR"/>
        </w:rPr>
        <w:t>Kupac koji je postigao sniženje cijene zbog postojanja nekog nedostatka može raskinuti ugovor ili zahtijevati novo sniženje cijene ako se naknadno otkrije neki drugi nedostatak.</w:t>
      </w:r>
    </w:p>
    <w:p w14:paraId="21342E45" w14:textId="77777777" w:rsidR="00A141E4" w:rsidRPr="00A141E4" w:rsidRDefault="00A141E4" w:rsidP="00A141E4">
      <w:pPr>
        <w:jc w:val="center"/>
        <w:rPr>
          <w:lang w:val="fr-FR"/>
        </w:rPr>
      </w:pPr>
    </w:p>
    <w:p w14:paraId="69DFD751" w14:textId="77777777" w:rsidR="00A141E4" w:rsidRPr="00A141E4" w:rsidRDefault="00A141E4" w:rsidP="00A141E4">
      <w:pPr>
        <w:jc w:val="center"/>
        <w:rPr>
          <w:lang w:val="fr-FR"/>
        </w:rPr>
      </w:pPr>
      <w:r w:rsidRPr="00A141E4">
        <w:rPr>
          <w:lang w:val="fr-FR"/>
        </w:rPr>
        <w:t>Gubitak prava</w:t>
      </w:r>
    </w:p>
    <w:p w14:paraId="4B543EDA" w14:textId="77777777" w:rsidR="00A141E4" w:rsidRPr="00A141E4" w:rsidRDefault="00A141E4" w:rsidP="00A141E4">
      <w:pPr>
        <w:jc w:val="center"/>
        <w:rPr>
          <w:lang w:val="fr-FR"/>
        </w:rPr>
      </w:pPr>
    </w:p>
    <w:p w14:paraId="79FC17C5" w14:textId="77777777" w:rsidR="00A141E4" w:rsidRPr="00A141E4" w:rsidRDefault="00A141E4" w:rsidP="00A141E4">
      <w:pPr>
        <w:jc w:val="center"/>
        <w:rPr>
          <w:lang w:val="fr-FR"/>
        </w:rPr>
      </w:pPr>
      <w:r w:rsidRPr="00A141E4">
        <w:rPr>
          <w:lang w:val="fr-FR"/>
        </w:rPr>
        <w:t>Član 508</w:t>
      </w:r>
    </w:p>
    <w:p w14:paraId="5728D3F4" w14:textId="77777777" w:rsidR="00A141E4" w:rsidRPr="00A141E4" w:rsidRDefault="00A141E4" w:rsidP="00A141E4">
      <w:pPr>
        <w:jc w:val="center"/>
        <w:rPr>
          <w:lang w:val="fr-FR"/>
        </w:rPr>
      </w:pPr>
    </w:p>
    <w:p w14:paraId="54582D5A" w14:textId="77777777" w:rsidR="00A141E4" w:rsidRPr="00A141E4" w:rsidRDefault="00A141E4" w:rsidP="00A141E4">
      <w:pPr>
        <w:jc w:val="center"/>
        <w:rPr>
          <w:lang w:val="fr-FR"/>
        </w:rPr>
      </w:pPr>
      <w:r w:rsidRPr="00A141E4">
        <w:rPr>
          <w:lang w:val="fr-FR"/>
        </w:rPr>
        <w:t>(1) Prava kupca koji je blagovremeno obavijestio prodavca o postojanju nedostatka gase se po isteku jedne godine, računajući od dana slanja obavještenja prodavcu, izuzev ako je prodavčevom prevarom kupac bio spriječen da ih upotrijebi.</w:t>
      </w:r>
    </w:p>
    <w:p w14:paraId="55D0BD3F" w14:textId="77777777" w:rsidR="00A141E4" w:rsidRPr="00A141E4" w:rsidRDefault="00A141E4" w:rsidP="00A141E4">
      <w:pPr>
        <w:jc w:val="center"/>
        <w:rPr>
          <w:lang w:val="fr-FR"/>
        </w:rPr>
      </w:pPr>
    </w:p>
    <w:p w14:paraId="43F8F4C6" w14:textId="77777777" w:rsidR="00A141E4" w:rsidRPr="00A141E4" w:rsidRDefault="00A141E4" w:rsidP="00A141E4">
      <w:pPr>
        <w:jc w:val="center"/>
        <w:rPr>
          <w:lang w:val="fr-FR"/>
        </w:rPr>
      </w:pPr>
      <w:r w:rsidRPr="00A141E4">
        <w:rPr>
          <w:lang w:val="fr-FR"/>
        </w:rPr>
        <w:lastRenderedPageBreak/>
        <w:t>(2) Kupac koji je blagovremeno obavijestio prodavca o postojanju nedostatka može poslije proteka ovog roka, ako još nije isplatio cijenu, istaći svoj zahtjev da se cijena snizi ili da mu se naknadi šteta kao prigovor protiv prodavčevog zahtjeva da mu se isplati cijena.</w:t>
      </w:r>
    </w:p>
    <w:p w14:paraId="40D3366F" w14:textId="77777777" w:rsidR="00A141E4" w:rsidRPr="00A141E4" w:rsidRDefault="00A141E4" w:rsidP="00A141E4">
      <w:pPr>
        <w:jc w:val="center"/>
        <w:rPr>
          <w:lang w:val="fr-FR"/>
        </w:rPr>
      </w:pPr>
    </w:p>
    <w:p w14:paraId="01DC0663" w14:textId="77777777" w:rsidR="00A141E4" w:rsidRPr="00A141E4" w:rsidRDefault="00A141E4" w:rsidP="00A141E4">
      <w:pPr>
        <w:jc w:val="center"/>
        <w:rPr>
          <w:lang w:val="fr-FR"/>
        </w:rPr>
      </w:pPr>
      <w:r w:rsidRPr="00A141E4">
        <w:rPr>
          <w:lang w:val="fr-FR"/>
        </w:rPr>
        <w:t>III. GARANCIJA ZA ISPRAVNO FUNKCIONISANjE PRODATE STVARI</w:t>
      </w:r>
    </w:p>
    <w:p w14:paraId="70EDB112" w14:textId="77777777" w:rsidR="00A141E4" w:rsidRPr="00A141E4" w:rsidRDefault="00A141E4" w:rsidP="00A141E4">
      <w:pPr>
        <w:jc w:val="center"/>
        <w:rPr>
          <w:lang w:val="fr-FR"/>
        </w:rPr>
      </w:pPr>
    </w:p>
    <w:p w14:paraId="69AEE6B7" w14:textId="77777777" w:rsidR="00A141E4" w:rsidRPr="00A141E4" w:rsidRDefault="00A141E4" w:rsidP="00A141E4">
      <w:pPr>
        <w:jc w:val="center"/>
        <w:rPr>
          <w:lang w:val="fr-FR"/>
        </w:rPr>
      </w:pPr>
      <w:r w:rsidRPr="00A141E4">
        <w:rPr>
          <w:lang w:val="fr-FR"/>
        </w:rPr>
        <w:t>Odgovornost prodavca i proizvođača</w:t>
      </w:r>
    </w:p>
    <w:p w14:paraId="75D5EFE4" w14:textId="77777777" w:rsidR="00A141E4" w:rsidRPr="00A141E4" w:rsidRDefault="00A141E4" w:rsidP="00A141E4">
      <w:pPr>
        <w:jc w:val="center"/>
        <w:rPr>
          <w:lang w:val="fr-FR"/>
        </w:rPr>
      </w:pPr>
    </w:p>
    <w:p w14:paraId="2B60EFDF" w14:textId="77777777" w:rsidR="00A141E4" w:rsidRPr="00A141E4" w:rsidRDefault="00A141E4" w:rsidP="00A141E4">
      <w:pPr>
        <w:jc w:val="center"/>
        <w:rPr>
          <w:lang w:val="fr-FR"/>
        </w:rPr>
      </w:pPr>
      <w:r w:rsidRPr="00A141E4">
        <w:rPr>
          <w:lang w:val="fr-FR"/>
        </w:rPr>
        <w:t>Član 509</w:t>
      </w:r>
    </w:p>
    <w:p w14:paraId="40DF032C" w14:textId="77777777" w:rsidR="00A141E4" w:rsidRPr="00A141E4" w:rsidRDefault="00A141E4" w:rsidP="00A141E4">
      <w:pPr>
        <w:jc w:val="center"/>
        <w:rPr>
          <w:lang w:val="fr-FR"/>
        </w:rPr>
      </w:pPr>
    </w:p>
    <w:p w14:paraId="46897B90" w14:textId="77777777" w:rsidR="00A141E4" w:rsidRPr="00A141E4" w:rsidRDefault="00A141E4" w:rsidP="00A141E4">
      <w:pPr>
        <w:jc w:val="center"/>
        <w:rPr>
          <w:lang w:val="fr-FR"/>
        </w:rPr>
      </w:pPr>
      <w:r w:rsidRPr="00A141E4">
        <w:rPr>
          <w:lang w:val="fr-FR"/>
        </w:rPr>
        <w:t>(1) Kad je prodavac neke mašine, motora, kakvog aparata, ili drugih sličnih stvari koje spadaju u takozvanu tehničku robu predao kupcu garantni list kojim proizvođač garantuje ispravno funkcionisanje stvari u toku određenog vremena, računajući od njene predaje kupcu, kupac može, ako stvar ne funkcioniše ispravno, zahtijevati od prodavca ili od proizvođača da stvar opravi u razumnom roku ili ako to ne učini da mu umjesto nje preda stvar koja funkcioniše ispravno.</w:t>
      </w:r>
    </w:p>
    <w:p w14:paraId="23560F38" w14:textId="77777777" w:rsidR="00A141E4" w:rsidRPr="00A141E4" w:rsidRDefault="00A141E4" w:rsidP="00A141E4">
      <w:pPr>
        <w:jc w:val="center"/>
        <w:rPr>
          <w:lang w:val="fr-FR"/>
        </w:rPr>
      </w:pPr>
    </w:p>
    <w:p w14:paraId="37928AE5" w14:textId="77777777" w:rsidR="00A141E4" w:rsidRPr="00A141E4" w:rsidRDefault="00A141E4" w:rsidP="00A141E4">
      <w:pPr>
        <w:jc w:val="center"/>
        <w:rPr>
          <w:lang w:val="fr-FR"/>
        </w:rPr>
      </w:pPr>
      <w:r w:rsidRPr="00A141E4">
        <w:rPr>
          <w:lang w:val="fr-FR"/>
        </w:rPr>
        <w:t>(2) Ovim pravilima ne dira se u pravila o odgovornosti prodavca za nedostatke stvari.</w:t>
      </w:r>
    </w:p>
    <w:p w14:paraId="0BE74BD6" w14:textId="77777777" w:rsidR="00A141E4" w:rsidRPr="00A141E4" w:rsidRDefault="00A141E4" w:rsidP="00A141E4">
      <w:pPr>
        <w:jc w:val="center"/>
        <w:rPr>
          <w:lang w:val="fr-FR"/>
        </w:rPr>
      </w:pPr>
    </w:p>
    <w:p w14:paraId="4354FFA6" w14:textId="77777777" w:rsidR="00A141E4" w:rsidRPr="00A141E4" w:rsidRDefault="00A141E4" w:rsidP="00A141E4">
      <w:pPr>
        <w:jc w:val="center"/>
        <w:rPr>
          <w:lang w:val="fr-FR"/>
        </w:rPr>
      </w:pPr>
      <w:r w:rsidRPr="00A141E4">
        <w:rPr>
          <w:lang w:val="fr-FR"/>
        </w:rPr>
        <w:t>(3) U garantnom listu moraju biti navedena prava iz garancije koja pripadaju kupcu, i jasno navedeno da garancija ne utiče na ostala prava koja pripadaju kupcu po drugim pravnim osnovama.</w:t>
      </w:r>
    </w:p>
    <w:p w14:paraId="2EE051E8" w14:textId="77777777" w:rsidR="00A141E4" w:rsidRPr="00A141E4" w:rsidRDefault="00A141E4" w:rsidP="00A141E4">
      <w:pPr>
        <w:jc w:val="center"/>
        <w:rPr>
          <w:lang w:val="fr-FR"/>
        </w:rPr>
      </w:pPr>
    </w:p>
    <w:p w14:paraId="6EB2F982" w14:textId="77777777" w:rsidR="00A141E4" w:rsidRPr="00A141E4" w:rsidRDefault="00A141E4" w:rsidP="00A141E4">
      <w:pPr>
        <w:jc w:val="center"/>
        <w:rPr>
          <w:lang w:val="fr-FR"/>
        </w:rPr>
      </w:pPr>
      <w:r w:rsidRPr="00A141E4">
        <w:rPr>
          <w:lang w:val="fr-FR"/>
        </w:rPr>
        <w:t>(4) Garantni list mora sadržavati pojedinosti koje su potrebne kupcu za ostvarivanje njegovih prava, a posebno trajanje garancije i teritorijalno područje važenja, kao i ime, odnosno naziv i adresu lica koje je izdalo garanciju.</w:t>
      </w:r>
    </w:p>
    <w:p w14:paraId="631AF453" w14:textId="77777777" w:rsidR="00A141E4" w:rsidRPr="00A141E4" w:rsidRDefault="00A141E4" w:rsidP="00A141E4">
      <w:pPr>
        <w:jc w:val="center"/>
        <w:rPr>
          <w:lang w:val="fr-FR"/>
        </w:rPr>
      </w:pPr>
    </w:p>
    <w:p w14:paraId="1C1BF6FC" w14:textId="77777777" w:rsidR="00A141E4" w:rsidRPr="00A141E4" w:rsidRDefault="00A141E4" w:rsidP="00A141E4">
      <w:pPr>
        <w:jc w:val="center"/>
        <w:rPr>
          <w:lang w:val="fr-FR"/>
        </w:rPr>
      </w:pPr>
      <w:r w:rsidRPr="00A141E4">
        <w:rPr>
          <w:lang w:val="fr-FR"/>
        </w:rPr>
        <w:t>Traženje opravke ili zamjene</w:t>
      </w:r>
    </w:p>
    <w:p w14:paraId="77DEEB6C" w14:textId="77777777" w:rsidR="00A141E4" w:rsidRPr="00A141E4" w:rsidRDefault="00A141E4" w:rsidP="00A141E4">
      <w:pPr>
        <w:jc w:val="center"/>
        <w:rPr>
          <w:lang w:val="fr-FR"/>
        </w:rPr>
      </w:pPr>
    </w:p>
    <w:p w14:paraId="3DFA922F" w14:textId="77777777" w:rsidR="00A141E4" w:rsidRPr="00A141E4" w:rsidRDefault="00A141E4" w:rsidP="00A141E4">
      <w:pPr>
        <w:jc w:val="center"/>
        <w:rPr>
          <w:lang w:val="fr-FR"/>
        </w:rPr>
      </w:pPr>
      <w:r w:rsidRPr="00A141E4">
        <w:rPr>
          <w:lang w:val="fr-FR"/>
        </w:rPr>
        <w:t>Član 510</w:t>
      </w:r>
    </w:p>
    <w:p w14:paraId="50C6E9F8" w14:textId="77777777" w:rsidR="00A141E4" w:rsidRPr="00A141E4" w:rsidRDefault="00A141E4" w:rsidP="00A141E4">
      <w:pPr>
        <w:jc w:val="center"/>
        <w:rPr>
          <w:lang w:val="fr-FR"/>
        </w:rPr>
      </w:pPr>
    </w:p>
    <w:p w14:paraId="7A0AA136" w14:textId="77777777" w:rsidR="00A141E4" w:rsidRPr="00A141E4" w:rsidRDefault="00A141E4" w:rsidP="00A141E4">
      <w:pPr>
        <w:jc w:val="center"/>
        <w:rPr>
          <w:lang w:val="fr-FR"/>
        </w:rPr>
      </w:pPr>
      <w:r w:rsidRPr="00A141E4">
        <w:rPr>
          <w:lang w:val="fr-FR"/>
        </w:rPr>
        <w:t>(1) Kupac može zbog neispravnog funkcionisanja zahtijevati od prodavca, odnosno od proizvođača opravku ili zamjenu stvari u toku garantnog roka, bez obzira na to kad se nedostatak u funkcionisanju pojavio.</w:t>
      </w:r>
    </w:p>
    <w:p w14:paraId="04D797D2" w14:textId="77777777" w:rsidR="00A141E4" w:rsidRPr="00A141E4" w:rsidRDefault="00A141E4" w:rsidP="00A141E4">
      <w:pPr>
        <w:jc w:val="center"/>
        <w:rPr>
          <w:lang w:val="fr-FR"/>
        </w:rPr>
      </w:pPr>
    </w:p>
    <w:p w14:paraId="5DE808DC" w14:textId="77777777" w:rsidR="00A141E4" w:rsidRPr="00A141E4" w:rsidRDefault="00A141E4" w:rsidP="00A141E4">
      <w:pPr>
        <w:jc w:val="center"/>
        <w:rPr>
          <w:lang w:val="fr-FR"/>
        </w:rPr>
      </w:pPr>
      <w:r w:rsidRPr="00A141E4">
        <w:rPr>
          <w:lang w:val="fr-FR"/>
        </w:rPr>
        <w:lastRenderedPageBreak/>
        <w:t>(2) Kupac ima pravo na naknadu štete koju je pretrpio usljed toga što je bio lišen upotrebe stvari od trenutka traženja opravke ili zamjene do njihovog izvršenja.</w:t>
      </w:r>
    </w:p>
    <w:p w14:paraId="29A8DB41" w14:textId="77777777" w:rsidR="00A141E4" w:rsidRPr="00A141E4" w:rsidRDefault="00A141E4" w:rsidP="00A141E4">
      <w:pPr>
        <w:jc w:val="center"/>
        <w:rPr>
          <w:lang w:val="fr-FR"/>
        </w:rPr>
      </w:pPr>
    </w:p>
    <w:p w14:paraId="4DF025B4" w14:textId="77777777" w:rsidR="00A141E4" w:rsidRPr="00A141E4" w:rsidRDefault="00A141E4" w:rsidP="00A141E4">
      <w:pPr>
        <w:jc w:val="center"/>
        <w:rPr>
          <w:lang w:val="fr-FR"/>
        </w:rPr>
      </w:pPr>
      <w:r w:rsidRPr="00A141E4">
        <w:rPr>
          <w:lang w:val="fr-FR"/>
        </w:rPr>
        <w:t>Produženje garantnog roka</w:t>
      </w:r>
    </w:p>
    <w:p w14:paraId="10E3431C" w14:textId="77777777" w:rsidR="00A141E4" w:rsidRPr="00A141E4" w:rsidRDefault="00A141E4" w:rsidP="00A141E4">
      <w:pPr>
        <w:jc w:val="center"/>
        <w:rPr>
          <w:lang w:val="fr-FR"/>
        </w:rPr>
      </w:pPr>
    </w:p>
    <w:p w14:paraId="79923F0B" w14:textId="77777777" w:rsidR="00A141E4" w:rsidRPr="00A141E4" w:rsidRDefault="00A141E4" w:rsidP="00A141E4">
      <w:pPr>
        <w:jc w:val="center"/>
        <w:rPr>
          <w:lang w:val="fr-FR"/>
        </w:rPr>
      </w:pPr>
      <w:r w:rsidRPr="00A141E4">
        <w:rPr>
          <w:lang w:val="fr-FR"/>
        </w:rPr>
        <w:t>Član 511</w:t>
      </w:r>
    </w:p>
    <w:p w14:paraId="7A8979D6" w14:textId="77777777" w:rsidR="00A141E4" w:rsidRPr="00A141E4" w:rsidRDefault="00A141E4" w:rsidP="00A141E4">
      <w:pPr>
        <w:jc w:val="center"/>
        <w:rPr>
          <w:lang w:val="fr-FR"/>
        </w:rPr>
      </w:pPr>
    </w:p>
    <w:p w14:paraId="0713F5DD" w14:textId="77777777" w:rsidR="00A141E4" w:rsidRPr="00A141E4" w:rsidRDefault="00A141E4" w:rsidP="00A141E4">
      <w:pPr>
        <w:jc w:val="center"/>
        <w:rPr>
          <w:lang w:val="fr-FR"/>
        </w:rPr>
      </w:pPr>
      <w:r w:rsidRPr="00A141E4">
        <w:rPr>
          <w:lang w:val="fr-FR"/>
        </w:rPr>
        <w:t>(1) U slučaju manje opravke, garantni rok se produžava onoliko koliko je kupac bio lišen upotrebe stvari.</w:t>
      </w:r>
    </w:p>
    <w:p w14:paraId="23CBE126" w14:textId="77777777" w:rsidR="00A141E4" w:rsidRPr="00A141E4" w:rsidRDefault="00A141E4" w:rsidP="00A141E4">
      <w:pPr>
        <w:jc w:val="center"/>
        <w:rPr>
          <w:lang w:val="fr-FR"/>
        </w:rPr>
      </w:pPr>
    </w:p>
    <w:p w14:paraId="5F893BAE" w14:textId="77777777" w:rsidR="00A141E4" w:rsidRPr="00A141E4" w:rsidRDefault="00A141E4" w:rsidP="00A141E4">
      <w:pPr>
        <w:jc w:val="center"/>
        <w:rPr>
          <w:lang w:val="fr-FR"/>
        </w:rPr>
      </w:pPr>
      <w:r w:rsidRPr="00A141E4">
        <w:rPr>
          <w:lang w:val="fr-FR"/>
        </w:rPr>
        <w:t>(2) Kad je zbog neispravnog funkcionisanja izvršena zamjena stvari ili njena bitna opravka, garantni rok počinje teći ponovo od zamjene, odnosno od vraćanja opravljene stvari.</w:t>
      </w:r>
    </w:p>
    <w:p w14:paraId="2EC369FD" w14:textId="77777777" w:rsidR="00A141E4" w:rsidRPr="00A141E4" w:rsidRDefault="00A141E4" w:rsidP="00A141E4">
      <w:pPr>
        <w:jc w:val="center"/>
        <w:rPr>
          <w:lang w:val="fr-FR"/>
        </w:rPr>
      </w:pPr>
    </w:p>
    <w:p w14:paraId="19C5D858" w14:textId="77777777" w:rsidR="00A141E4" w:rsidRPr="00A141E4" w:rsidRDefault="00A141E4" w:rsidP="00A141E4">
      <w:pPr>
        <w:jc w:val="center"/>
        <w:rPr>
          <w:lang w:val="fr-FR"/>
        </w:rPr>
      </w:pPr>
      <w:r w:rsidRPr="00A141E4">
        <w:rPr>
          <w:lang w:val="fr-FR"/>
        </w:rPr>
        <w:t>(3) Ako je zamijenjen ili bitno opravljen samo neki dio stvari, garantni rok počinje teći ponovo samo za taj dio.</w:t>
      </w:r>
    </w:p>
    <w:p w14:paraId="56095BBE" w14:textId="77777777" w:rsidR="00A141E4" w:rsidRPr="00A141E4" w:rsidRDefault="00A141E4" w:rsidP="00A141E4">
      <w:pPr>
        <w:jc w:val="center"/>
        <w:rPr>
          <w:lang w:val="fr-FR"/>
        </w:rPr>
      </w:pPr>
    </w:p>
    <w:p w14:paraId="40117592" w14:textId="77777777" w:rsidR="00A141E4" w:rsidRPr="00A141E4" w:rsidRDefault="00A141E4" w:rsidP="00A141E4">
      <w:pPr>
        <w:jc w:val="center"/>
        <w:rPr>
          <w:lang w:val="fr-FR"/>
        </w:rPr>
      </w:pPr>
      <w:r w:rsidRPr="00A141E4">
        <w:rPr>
          <w:lang w:val="fr-FR"/>
        </w:rPr>
        <w:t>Raskidanje ugovora i sniženje cijene</w:t>
      </w:r>
    </w:p>
    <w:p w14:paraId="78D82AF1" w14:textId="77777777" w:rsidR="00A141E4" w:rsidRPr="00A141E4" w:rsidRDefault="00A141E4" w:rsidP="00A141E4">
      <w:pPr>
        <w:jc w:val="center"/>
        <w:rPr>
          <w:lang w:val="fr-FR"/>
        </w:rPr>
      </w:pPr>
    </w:p>
    <w:p w14:paraId="17F455A4" w14:textId="77777777" w:rsidR="00A141E4" w:rsidRPr="00A141E4" w:rsidRDefault="00A141E4" w:rsidP="00A141E4">
      <w:pPr>
        <w:jc w:val="center"/>
        <w:rPr>
          <w:lang w:val="fr-FR"/>
        </w:rPr>
      </w:pPr>
      <w:r w:rsidRPr="00A141E4">
        <w:rPr>
          <w:lang w:val="fr-FR"/>
        </w:rPr>
        <w:t>Član 512</w:t>
      </w:r>
    </w:p>
    <w:p w14:paraId="1386323F" w14:textId="77777777" w:rsidR="00A141E4" w:rsidRPr="00A141E4" w:rsidRDefault="00A141E4" w:rsidP="00A141E4">
      <w:pPr>
        <w:jc w:val="center"/>
        <w:rPr>
          <w:lang w:val="fr-FR"/>
        </w:rPr>
      </w:pPr>
    </w:p>
    <w:p w14:paraId="1E42612C" w14:textId="77777777" w:rsidR="00A141E4" w:rsidRPr="00A141E4" w:rsidRDefault="00A141E4" w:rsidP="00A141E4">
      <w:pPr>
        <w:jc w:val="center"/>
        <w:rPr>
          <w:lang w:val="fr-FR"/>
        </w:rPr>
      </w:pPr>
      <w:r w:rsidRPr="00A141E4">
        <w:rPr>
          <w:lang w:val="fr-FR"/>
        </w:rPr>
        <w:t>Ako prodavac ne izvrši u razumnom roku opravku ili zamjenu stvari, kupac može raskinuti ugovor ili sniziti cijenu i zahtijevati naknadu štete.</w:t>
      </w:r>
    </w:p>
    <w:p w14:paraId="739696FE" w14:textId="77777777" w:rsidR="00A141E4" w:rsidRPr="00A141E4" w:rsidRDefault="00A141E4" w:rsidP="00A141E4">
      <w:pPr>
        <w:jc w:val="center"/>
        <w:rPr>
          <w:lang w:val="fr-FR"/>
        </w:rPr>
      </w:pPr>
    </w:p>
    <w:p w14:paraId="732B8F72" w14:textId="77777777" w:rsidR="00A141E4" w:rsidRPr="00A141E4" w:rsidRDefault="00A141E4" w:rsidP="00A141E4">
      <w:pPr>
        <w:jc w:val="center"/>
        <w:rPr>
          <w:lang w:val="fr-FR"/>
        </w:rPr>
      </w:pPr>
      <w:r w:rsidRPr="00A141E4">
        <w:rPr>
          <w:lang w:val="fr-FR"/>
        </w:rPr>
        <w:t>Troškovi i rizik</w:t>
      </w:r>
    </w:p>
    <w:p w14:paraId="692B0E4F" w14:textId="77777777" w:rsidR="00A141E4" w:rsidRPr="00A141E4" w:rsidRDefault="00A141E4" w:rsidP="00A141E4">
      <w:pPr>
        <w:jc w:val="center"/>
        <w:rPr>
          <w:lang w:val="fr-FR"/>
        </w:rPr>
      </w:pPr>
    </w:p>
    <w:p w14:paraId="33D0DD51" w14:textId="77777777" w:rsidR="00A141E4" w:rsidRPr="00A141E4" w:rsidRDefault="00A141E4" w:rsidP="00A141E4">
      <w:pPr>
        <w:jc w:val="center"/>
        <w:rPr>
          <w:lang w:val="fr-FR"/>
        </w:rPr>
      </w:pPr>
      <w:r w:rsidRPr="00A141E4">
        <w:rPr>
          <w:lang w:val="fr-FR"/>
        </w:rPr>
        <w:t>Član 513</w:t>
      </w:r>
    </w:p>
    <w:p w14:paraId="6EC7467D" w14:textId="77777777" w:rsidR="00A141E4" w:rsidRPr="00A141E4" w:rsidRDefault="00A141E4" w:rsidP="00A141E4">
      <w:pPr>
        <w:jc w:val="center"/>
        <w:rPr>
          <w:lang w:val="fr-FR"/>
        </w:rPr>
      </w:pPr>
    </w:p>
    <w:p w14:paraId="6DE80FFC" w14:textId="77777777" w:rsidR="00A141E4" w:rsidRPr="00A141E4" w:rsidRDefault="00A141E4" w:rsidP="00A141E4">
      <w:pPr>
        <w:jc w:val="center"/>
        <w:rPr>
          <w:lang w:val="fr-FR"/>
        </w:rPr>
      </w:pPr>
      <w:r w:rsidRPr="00A141E4">
        <w:rPr>
          <w:lang w:val="fr-FR"/>
        </w:rPr>
        <w:t>(1) Prodavac, odnosno proizvođač je dužan da o svom trošku prenese stvar do mjesta gdje treba da se opravi, odnosno zamijeni, kao i da popravljenu, odnosno zamijenjenu stvar vrati natrag kupcu.</w:t>
      </w:r>
    </w:p>
    <w:p w14:paraId="7ABA2A02" w14:textId="77777777" w:rsidR="00A141E4" w:rsidRPr="00A141E4" w:rsidRDefault="00A141E4" w:rsidP="00A141E4">
      <w:pPr>
        <w:jc w:val="center"/>
        <w:rPr>
          <w:lang w:val="fr-FR"/>
        </w:rPr>
      </w:pPr>
    </w:p>
    <w:p w14:paraId="52EA8B7B" w14:textId="77777777" w:rsidR="00A141E4" w:rsidRPr="00A141E4" w:rsidRDefault="00A141E4" w:rsidP="00A141E4">
      <w:pPr>
        <w:jc w:val="center"/>
        <w:rPr>
          <w:lang w:val="fr-FR"/>
        </w:rPr>
      </w:pPr>
      <w:r w:rsidRPr="00A141E4">
        <w:rPr>
          <w:lang w:val="fr-FR"/>
        </w:rPr>
        <w:t>(2) Za to vrijeme prodavac, odnosno proizvođač snosi rizik za propast ili oštećenje stvari.</w:t>
      </w:r>
    </w:p>
    <w:p w14:paraId="0AF5D829" w14:textId="77777777" w:rsidR="00A141E4" w:rsidRPr="00A141E4" w:rsidRDefault="00A141E4" w:rsidP="00A141E4">
      <w:pPr>
        <w:jc w:val="center"/>
        <w:rPr>
          <w:lang w:val="fr-FR"/>
        </w:rPr>
      </w:pPr>
    </w:p>
    <w:p w14:paraId="147254A5" w14:textId="77777777" w:rsidR="00A141E4" w:rsidRPr="00A141E4" w:rsidRDefault="00A141E4" w:rsidP="00A141E4">
      <w:pPr>
        <w:jc w:val="center"/>
        <w:rPr>
          <w:lang w:val="fr-FR"/>
        </w:rPr>
      </w:pPr>
      <w:r w:rsidRPr="00A141E4">
        <w:rPr>
          <w:lang w:val="fr-FR"/>
        </w:rPr>
        <w:t>Odgovornost kooperanata</w:t>
      </w:r>
    </w:p>
    <w:p w14:paraId="0125F6D1" w14:textId="77777777" w:rsidR="00A141E4" w:rsidRPr="00A141E4" w:rsidRDefault="00A141E4" w:rsidP="00A141E4">
      <w:pPr>
        <w:jc w:val="center"/>
        <w:rPr>
          <w:lang w:val="fr-FR"/>
        </w:rPr>
      </w:pPr>
    </w:p>
    <w:p w14:paraId="287A5E3C" w14:textId="77777777" w:rsidR="00A141E4" w:rsidRPr="00A141E4" w:rsidRDefault="00A141E4" w:rsidP="00A141E4">
      <w:pPr>
        <w:jc w:val="center"/>
        <w:rPr>
          <w:lang w:val="fr-FR"/>
        </w:rPr>
      </w:pPr>
      <w:r w:rsidRPr="00A141E4">
        <w:rPr>
          <w:lang w:val="fr-FR"/>
        </w:rPr>
        <w:t>Član 514</w:t>
      </w:r>
    </w:p>
    <w:p w14:paraId="797DE103" w14:textId="77777777" w:rsidR="00A141E4" w:rsidRPr="00A141E4" w:rsidRDefault="00A141E4" w:rsidP="00A141E4">
      <w:pPr>
        <w:jc w:val="center"/>
        <w:rPr>
          <w:lang w:val="fr-FR"/>
        </w:rPr>
      </w:pPr>
    </w:p>
    <w:p w14:paraId="6D2E24CA" w14:textId="77777777" w:rsidR="00A141E4" w:rsidRPr="00A141E4" w:rsidRDefault="00A141E4" w:rsidP="00A141E4">
      <w:pPr>
        <w:jc w:val="center"/>
        <w:rPr>
          <w:lang w:val="fr-FR"/>
        </w:rPr>
      </w:pPr>
      <w:r w:rsidRPr="00A141E4">
        <w:rPr>
          <w:lang w:val="fr-FR"/>
        </w:rPr>
        <w:t>Kad je u izradi pojedinih djelova stvari ili u izvršenju pojedinih radnji učestvovalo više samostalnih proizvođača, njihova odgovornost prema finalnom proizvođaču za neispravno funkcionisanje stvari koje potiče od tih djelova ili od tih radnji prestaje kad prestane odgovornost finalnog proizvođača prema kupcu stvari.</w:t>
      </w:r>
    </w:p>
    <w:p w14:paraId="1E4642CF" w14:textId="77777777" w:rsidR="00A141E4" w:rsidRPr="00A141E4" w:rsidRDefault="00A141E4" w:rsidP="00A141E4">
      <w:pPr>
        <w:jc w:val="center"/>
        <w:rPr>
          <w:lang w:val="fr-FR"/>
        </w:rPr>
      </w:pPr>
    </w:p>
    <w:p w14:paraId="087DC88F" w14:textId="77777777" w:rsidR="00A141E4" w:rsidRPr="00A141E4" w:rsidRDefault="00A141E4" w:rsidP="00A141E4">
      <w:pPr>
        <w:jc w:val="center"/>
        <w:rPr>
          <w:lang w:val="fr-FR"/>
        </w:rPr>
      </w:pPr>
      <w:r w:rsidRPr="00A141E4">
        <w:rPr>
          <w:lang w:val="fr-FR"/>
        </w:rPr>
        <w:t>Gubitak prava</w:t>
      </w:r>
    </w:p>
    <w:p w14:paraId="5C83C2C1" w14:textId="77777777" w:rsidR="00A141E4" w:rsidRPr="00A141E4" w:rsidRDefault="00A141E4" w:rsidP="00A141E4">
      <w:pPr>
        <w:jc w:val="center"/>
        <w:rPr>
          <w:lang w:val="fr-FR"/>
        </w:rPr>
      </w:pPr>
    </w:p>
    <w:p w14:paraId="45D357C8" w14:textId="77777777" w:rsidR="00A141E4" w:rsidRPr="00A141E4" w:rsidRDefault="00A141E4" w:rsidP="00A141E4">
      <w:pPr>
        <w:jc w:val="center"/>
        <w:rPr>
          <w:lang w:val="fr-FR"/>
        </w:rPr>
      </w:pPr>
      <w:r w:rsidRPr="00A141E4">
        <w:rPr>
          <w:lang w:val="fr-FR"/>
        </w:rPr>
        <w:t>Član 515</w:t>
      </w:r>
    </w:p>
    <w:p w14:paraId="57DB5C30" w14:textId="77777777" w:rsidR="00A141E4" w:rsidRPr="00A141E4" w:rsidRDefault="00A141E4" w:rsidP="00A141E4">
      <w:pPr>
        <w:jc w:val="center"/>
        <w:rPr>
          <w:lang w:val="fr-FR"/>
        </w:rPr>
      </w:pPr>
    </w:p>
    <w:p w14:paraId="156C70B0" w14:textId="77777777" w:rsidR="00A141E4" w:rsidRPr="00A141E4" w:rsidRDefault="00A141E4" w:rsidP="00A141E4">
      <w:pPr>
        <w:jc w:val="center"/>
        <w:rPr>
          <w:lang w:val="fr-FR"/>
        </w:rPr>
      </w:pPr>
      <w:r w:rsidRPr="00A141E4">
        <w:rPr>
          <w:lang w:val="fr-FR"/>
        </w:rPr>
        <w:t>Prava kupca prema proizvođaču po osnovu garantnog lista gase se po isteku jedne godine računajući od dana kad je tražio od njega opravku ili zamjenu stvari.</w:t>
      </w:r>
    </w:p>
    <w:p w14:paraId="7C2BBBD8" w14:textId="77777777" w:rsidR="00A141E4" w:rsidRPr="00A141E4" w:rsidRDefault="00A141E4" w:rsidP="00A141E4">
      <w:pPr>
        <w:jc w:val="center"/>
        <w:rPr>
          <w:lang w:val="fr-FR"/>
        </w:rPr>
      </w:pPr>
    </w:p>
    <w:p w14:paraId="34D2383E" w14:textId="77777777" w:rsidR="00A141E4" w:rsidRPr="00A141E4" w:rsidRDefault="00A141E4" w:rsidP="00A141E4">
      <w:pPr>
        <w:jc w:val="center"/>
        <w:rPr>
          <w:lang w:val="fr-FR"/>
        </w:rPr>
      </w:pPr>
      <w:r w:rsidRPr="00A141E4">
        <w:rPr>
          <w:lang w:val="fr-FR"/>
        </w:rPr>
        <w:t>Odsjek 3.</w:t>
      </w:r>
    </w:p>
    <w:p w14:paraId="7FC47637" w14:textId="77777777" w:rsidR="00A141E4" w:rsidRPr="00A141E4" w:rsidRDefault="00A141E4" w:rsidP="00A141E4">
      <w:pPr>
        <w:jc w:val="center"/>
        <w:rPr>
          <w:lang w:val="fr-FR"/>
        </w:rPr>
      </w:pPr>
    </w:p>
    <w:p w14:paraId="2EF81810" w14:textId="77777777" w:rsidR="00A141E4" w:rsidRPr="00A141E4" w:rsidRDefault="00A141E4" w:rsidP="00A141E4">
      <w:pPr>
        <w:jc w:val="center"/>
        <w:rPr>
          <w:lang w:val="fr-FR"/>
        </w:rPr>
      </w:pPr>
      <w:r w:rsidRPr="00A141E4">
        <w:rPr>
          <w:lang w:val="fr-FR"/>
        </w:rPr>
        <w:t>ODGOVORNOST ZA PRAVNE NEDOSTATKE (ZAŠTITA OD EVIKCIJE)</w:t>
      </w:r>
    </w:p>
    <w:p w14:paraId="7EBFEFDB" w14:textId="77777777" w:rsidR="00A141E4" w:rsidRPr="00A141E4" w:rsidRDefault="00A141E4" w:rsidP="00A141E4">
      <w:pPr>
        <w:jc w:val="center"/>
        <w:rPr>
          <w:lang w:val="fr-FR"/>
        </w:rPr>
      </w:pPr>
    </w:p>
    <w:p w14:paraId="2461A0CB" w14:textId="77777777" w:rsidR="00A141E4" w:rsidRPr="00A141E4" w:rsidRDefault="00A141E4" w:rsidP="00A141E4">
      <w:pPr>
        <w:jc w:val="center"/>
        <w:rPr>
          <w:lang w:val="fr-FR"/>
        </w:rPr>
      </w:pPr>
      <w:r w:rsidRPr="00A141E4">
        <w:rPr>
          <w:lang w:val="fr-FR"/>
        </w:rPr>
        <w:t>Pravni nedostaci</w:t>
      </w:r>
    </w:p>
    <w:p w14:paraId="50624584" w14:textId="77777777" w:rsidR="00A141E4" w:rsidRPr="00A141E4" w:rsidRDefault="00A141E4" w:rsidP="00A141E4">
      <w:pPr>
        <w:jc w:val="center"/>
        <w:rPr>
          <w:lang w:val="fr-FR"/>
        </w:rPr>
      </w:pPr>
    </w:p>
    <w:p w14:paraId="6511B483" w14:textId="77777777" w:rsidR="00A141E4" w:rsidRPr="00A141E4" w:rsidRDefault="00A141E4" w:rsidP="00A141E4">
      <w:pPr>
        <w:jc w:val="center"/>
        <w:rPr>
          <w:lang w:val="fr-FR"/>
        </w:rPr>
      </w:pPr>
      <w:r w:rsidRPr="00A141E4">
        <w:rPr>
          <w:lang w:val="fr-FR"/>
        </w:rPr>
        <w:t>Član 516</w:t>
      </w:r>
    </w:p>
    <w:p w14:paraId="73470471" w14:textId="77777777" w:rsidR="00A141E4" w:rsidRPr="00A141E4" w:rsidRDefault="00A141E4" w:rsidP="00A141E4">
      <w:pPr>
        <w:jc w:val="center"/>
        <w:rPr>
          <w:lang w:val="fr-FR"/>
        </w:rPr>
      </w:pPr>
    </w:p>
    <w:p w14:paraId="068250C0" w14:textId="77777777" w:rsidR="00A141E4" w:rsidRPr="00A141E4" w:rsidRDefault="00A141E4" w:rsidP="00A141E4">
      <w:pPr>
        <w:jc w:val="center"/>
        <w:rPr>
          <w:lang w:val="fr-FR"/>
        </w:rPr>
      </w:pPr>
      <w:r w:rsidRPr="00A141E4">
        <w:rPr>
          <w:lang w:val="fr-FR"/>
        </w:rPr>
        <w:t>(1) Prodavac odgovara ako na prodatoj stvari postoji neko pravo trećeg koje isključuje, umanjuje ili ograničava kupčevo pravo, a o čijem postojanju kupac nije obaviješten, niti je pristao da uzme stvar opterećenu tim pravom.</w:t>
      </w:r>
    </w:p>
    <w:p w14:paraId="5060863A" w14:textId="77777777" w:rsidR="00A141E4" w:rsidRPr="00A141E4" w:rsidRDefault="00A141E4" w:rsidP="00A141E4">
      <w:pPr>
        <w:jc w:val="center"/>
        <w:rPr>
          <w:lang w:val="fr-FR"/>
        </w:rPr>
      </w:pPr>
    </w:p>
    <w:p w14:paraId="220A4CEB" w14:textId="77777777" w:rsidR="00A141E4" w:rsidRPr="00A141E4" w:rsidRDefault="00A141E4" w:rsidP="00A141E4">
      <w:pPr>
        <w:jc w:val="center"/>
        <w:rPr>
          <w:lang w:val="fr-FR"/>
        </w:rPr>
      </w:pPr>
      <w:r w:rsidRPr="00A141E4">
        <w:rPr>
          <w:lang w:val="fr-FR"/>
        </w:rPr>
        <w:t>(2) Prodavac nekog drugog prava garantuje da ono postoji i da nema pravnih smetnji za njegovo ostvarenje.</w:t>
      </w:r>
    </w:p>
    <w:p w14:paraId="003591CA" w14:textId="77777777" w:rsidR="00A141E4" w:rsidRPr="00A141E4" w:rsidRDefault="00A141E4" w:rsidP="00A141E4">
      <w:pPr>
        <w:jc w:val="center"/>
        <w:rPr>
          <w:lang w:val="fr-FR"/>
        </w:rPr>
      </w:pPr>
    </w:p>
    <w:p w14:paraId="2226B1A0" w14:textId="77777777" w:rsidR="00A141E4" w:rsidRPr="00A141E4" w:rsidRDefault="00A141E4" w:rsidP="00A141E4">
      <w:pPr>
        <w:jc w:val="center"/>
        <w:rPr>
          <w:lang w:val="fr-FR"/>
        </w:rPr>
      </w:pPr>
      <w:r w:rsidRPr="00A141E4">
        <w:rPr>
          <w:lang w:val="fr-FR"/>
        </w:rPr>
        <w:t>Obavještavanje prodavca</w:t>
      </w:r>
    </w:p>
    <w:p w14:paraId="4179064B" w14:textId="77777777" w:rsidR="00A141E4" w:rsidRPr="00A141E4" w:rsidRDefault="00A141E4" w:rsidP="00A141E4">
      <w:pPr>
        <w:jc w:val="center"/>
        <w:rPr>
          <w:lang w:val="fr-FR"/>
        </w:rPr>
      </w:pPr>
    </w:p>
    <w:p w14:paraId="5AF331D4" w14:textId="77777777" w:rsidR="00A141E4" w:rsidRPr="00A141E4" w:rsidRDefault="00A141E4" w:rsidP="00A141E4">
      <w:pPr>
        <w:jc w:val="center"/>
        <w:rPr>
          <w:lang w:val="fr-FR"/>
        </w:rPr>
      </w:pPr>
      <w:r w:rsidRPr="00A141E4">
        <w:rPr>
          <w:lang w:val="fr-FR"/>
        </w:rPr>
        <w:t>Član 517</w:t>
      </w:r>
    </w:p>
    <w:p w14:paraId="3ECB6FE7" w14:textId="77777777" w:rsidR="00A141E4" w:rsidRPr="00A141E4" w:rsidRDefault="00A141E4" w:rsidP="00A141E4">
      <w:pPr>
        <w:jc w:val="center"/>
        <w:rPr>
          <w:lang w:val="fr-FR"/>
        </w:rPr>
      </w:pPr>
    </w:p>
    <w:p w14:paraId="1D90BB40" w14:textId="77777777" w:rsidR="00A141E4" w:rsidRPr="00A141E4" w:rsidRDefault="00A141E4" w:rsidP="00A141E4">
      <w:pPr>
        <w:jc w:val="center"/>
        <w:rPr>
          <w:lang w:val="fr-FR"/>
        </w:rPr>
      </w:pPr>
      <w:r w:rsidRPr="00A141E4">
        <w:rPr>
          <w:lang w:val="fr-FR"/>
        </w:rPr>
        <w:t>Kad se pokaže da treće lice polaže neko pravo na stvar, kupac je dužan obavijestiti prodavca o tome, izuzev kad je to prodavcu već poznato, i pozvati ga da u razumnom roku oslobodi stvar od prava ili pretenzije trećeg ili, kad su predmet ugovora stvari određene po rodu, da mu isporuči drugu stvar bez pravnog nedostatka.</w:t>
      </w:r>
    </w:p>
    <w:p w14:paraId="546C40EB" w14:textId="77777777" w:rsidR="00A141E4" w:rsidRPr="00A141E4" w:rsidRDefault="00A141E4" w:rsidP="00A141E4">
      <w:pPr>
        <w:jc w:val="center"/>
        <w:rPr>
          <w:lang w:val="fr-FR"/>
        </w:rPr>
      </w:pPr>
    </w:p>
    <w:p w14:paraId="580359D3" w14:textId="77777777" w:rsidR="00A141E4" w:rsidRPr="00A141E4" w:rsidRDefault="00A141E4" w:rsidP="00A141E4">
      <w:pPr>
        <w:jc w:val="center"/>
        <w:rPr>
          <w:lang w:val="fr-FR"/>
        </w:rPr>
      </w:pPr>
      <w:r w:rsidRPr="00A141E4">
        <w:rPr>
          <w:lang w:val="fr-FR"/>
        </w:rPr>
        <w:t>Sankcije pravnih nedostataka</w:t>
      </w:r>
    </w:p>
    <w:p w14:paraId="1399E76B" w14:textId="77777777" w:rsidR="00A141E4" w:rsidRPr="00A141E4" w:rsidRDefault="00A141E4" w:rsidP="00A141E4">
      <w:pPr>
        <w:jc w:val="center"/>
        <w:rPr>
          <w:lang w:val="fr-FR"/>
        </w:rPr>
      </w:pPr>
    </w:p>
    <w:p w14:paraId="124FBFB4" w14:textId="77777777" w:rsidR="00A141E4" w:rsidRPr="00A141E4" w:rsidRDefault="00A141E4" w:rsidP="00A141E4">
      <w:pPr>
        <w:jc w:val="center"/>
        <w:rPr>
          <w:lang w:val="fr-FR"/>
        </w:rPr>
      </w:pPr>
      <w:r w:rsidRPr="00A141E4">
        <w:rPr>
          <w:lang w:val="fr-FR"/>
        </w:rPr>
        <w:t>Član 518</w:t>
      </w:r>
    </w:p>
    <w:p w14:paraId="187A08FA" w14:textId="77777777" w:rsidR="00A141E4" w:rsidRPr="00A141E4" w:rsidRDefault="00A141E4" w:rsidP="00A141E4">
      <w:pPr>
        <w:jc w:val="center"/>
        <w:rPr>
          <w:lang w:val="fr-FR"/>
        </w:rPr>
      </w:pPr>
    </w:p>
    <w:p w14:paraId="1CB71539" w14:textId="77777777" w:rsidR="00A141E4" w:rsidRPr="00A141E4" w:rsidRDefault="00A141E4" w:rsidP="00A141E4">
      <w:pPr>
        <w:jc w:val="center"/>
        <w:rPr>
          <w:lang w:val="fr-FR"/>
        </w:rPr>
      </w:pPr>
      <w:r w:rsidRPr="00A141E4">
        <w:rPr>
          <w:lang w:val="fr-FR"/>
        </w:rPr>
        <w:t>(1) Ako prodavac ne postupi po zahtjevu kupca, u slučaju oduzimanja stvari od kupca ugovor se raskida po samom zakonu, a u slučaju umanjenja ili ograničenja kupčevog prava, kupac može po svom izboru raskinuti ugovor ili zahtijevati srazmjerno sniženje cijene.</w:t>
      </w:r>
    </w:p>
    <w:p w14:paraId="36B5DA3D" w14:textId="77777777" w:rsidR="00A141E4" w:rsidRPr="00A141E4" w:rsidRDefault="00A141E4" w:rsidP="00A141E4">
      <w:pPr>
        <w:jc w:val="center"/>
        <w:rPr>
          <w:lang w:val="fr-FR"/>
        </w:rPr>
      </w:pPr>
    </w:p>
    <w:p w14:paraId="79822847" w14:textId="77777777" w:rsidR="00A141E4" w:rsidRPr="00A141E4" w:rsidRDefault="00A141E4" w:rsidP="00A141E4">
      <w:pPr>
        <w:jc w:val="center"/>
        <w:rPr>
          <w:lang w:val="fr-FR"/>
        </w:rPr>
      </w:pPr>
      <w:r w:rsidRPr="00A141E4">
        <w:rPr>
          <w:lang w:val="fr-FR"/>
        </w:rPr>
        <w:t>(2) Ako prodavac ne udovolji kupčevom zahtjevu da u razumnom roku oslobodi stvar od prava ili pretenzija trećeg, kupac može raskinuti ugovor ako se zbog toga njegova svrha ne može ostvariti.</w:t>
      </w:r>
    </w:p>
    <w:p w14:paraId="11502EFF" w14:textId="77777777" w:rsidR="00A141E4" w:rsidRPr="00A141E4" w:rsidRDefault="00A141E4" w:rsidP="00A141E4">
      <w:pPr>
        <w:jc w:val="center"/>
        <w:rPr>
          <w:lang w:val="fr-FR"/>
        </w:rPr>
      </w:pPr>
    </w:p>
    <w:p w14:paraId="4C27A236" w14:textId="77777777" w:rsidR="00A141E4" w:rsidRPr="00A141E4" w:rsidRDefault="00A141E4" w:rsidP="00A141E4">
      <w:pPr>
        <w:jc w:val="center"/>
        <w:rPr>
          <w:lang w:val="fr-FR"/>
        </w:rPr>
      </w:pPr>
      <w:r w:rsidRPr="00A141E4">
        <w:rPr>
          <w:lang w:val="fr-FR"/>
        </w:rPr>
        <w:t>(3) U svakom slučaju kupac ima pravo na naknadu pretrpljene štete.</w:t>
      </w:r>
    </w:p>
    <w:p w14:paraId="2786C696" w14:textId="77777777" w:rsidR="00A141E4" w:rsidRPr="00A141E4" w:rsidRDefault="00A141E4" w:rsidP="00A141E4">
      <w:pPr>
        <w:jc w:val="center"/>
        <w:rPr>
          <w:lang w:val="fr-FR"/>
        </w:rPr>
      </w:pPr>
    </w:p>
    <w:p w14:paraId="787D4194" w14:textId="77777777" w:rsidR="00A141E4" w:rsidRPr="00A141E4" w:rsidRDefault="00A141E4" w:rsidP="00A141E4">
      <w:pPr>
        <w:jc w:val="center"/>
        <w:rPr>
          <w:lang w:val="fr-FR"/>
        </w:rPr>
      </w:pPr>
      <w:r w:rsidRPr="00A141E4">
        <w:rPr>
          <w:lang w:val="fr-FR"/>
        </w:rPr>
        <w:t>(4) Ako je kupac u času zaključenja ugovora znao za mogućnost da mu stvar bude oduzeta, ili da njegovo pravo bude smanjeno ili ograničeno, nema pravo na naknadu štete ako se ta mogućnost ostvari, ali ima pravo da zahtijeva vraćanje, odnosno sniženje cijene.</w:t>
      </w:r>
    </w:p>
    <w:p w14:paraId="7849C9D7" w14:textId="77777777" w:rsidR="00A141E4" w:rsidRPr="00A141E4" w:rsidRDefault="00A141E4" w:rsidP="00A141E4">
      <w:pPr>
        <w:jc w:val="center"/>
        <w:rPr>
          <w:lang w:val="fr-FR"/>
        </w:rPr>
      </w:pPr>
    </w:p>
    <w:p w14:paraId="41D13FB5" w14:textId="77777777" w:rsidR="00A141E4" w:rsidRPr="00A141E4" w:rsidRDefault="00A141E4" w:rsidP="00A141E4">
      <w:pPr>
        <w:jc w:val="center"/>
        <w:rPr>
          <w:lang w:val="fr-FR"/>
        </w:rPr>
      </w:pPr>
      <w:r w:rsidRPr="00A141E4">
        <w:rPr>
          <w:lang w:val="fr-FR"/>
        </w:rPr>
        <w:t>Kad kupac ne obavijesti prodavca</w:t>
      </w:r>
    </w:p>
    <w:p w14:paraId="1385CD50" w14:textId="77777777" w:rsidR="00A141E4" w:rsidRPr="00A141E4" w:rsidRDefault="00A141E4" w:rsidP="00A141E4">
      <w:pPr>
        <w:jc w:val="center"/>
        <w:rPr>
          <w:lang w:val="fr-FR"/>
        </w:rPr>
      </w:pPr>
    </w:p>
    <w:p w14:paraId="0F221F47" w14:textId="77777777" w:rsidR="00A141E4" w:rsidRPr="00A141E4" w:rsidRDefault="00A141E4" w:rsidP="00A141E4">
      <w:pPr>
        <w:jc w:val="center"/>
        <w:rPr>
          <w:lang w:val="fr-FR"/>
        </w:rPr>
      </w:pPr>
      <w:r w:rsidRPr="00A141E4">
        <w:rPr>
          <w:lang w:val="fr-FR"/>
        </w:rPr>
        <w:t>Član 519</w:t>
      </w:r>
    </w:p>
    <w:p w14:paraId="2B169686" w14:textId="77777777" w:rsidR="00A141E4" w:rsidRPr="00A141E4" w:rsidRDefault="00A141E4" w:rsidP="00A141E4">
      <w:pPr>
        <w:jc w:val="center"/>
        <w:rPr>
          <w:lang w:val="fr-FR"/>
        </w:rPr>
      </w:pPr>
    </w:p>
    <w:p w14:paraId="1C996135" w14:textId="77777777" w:rsidR="00A141E4" w:rsidRPr="00A141E4" w:rsidRDefault="00A141E4" w:rsidP="00A141E4">
      <w:pPr>
        <w:jc w:val="center"/>
        <w:rPr>
          <w:lang w:val="fr-FR"/>
        </w:rPr>
      </w:pPr>
      <w:r w:rsidRPr="00A141E4">
        <w:rPr>
          <w:lang w:val="fr-FR"/>
        </w:rPr>
        <w:lastRenderedPageBreak/>
        <w:t>Kupac koji se, ne obavještavajući prodavca, upustio u spor sa trećim i spor izgubio, može se pozvati na prodavčevu odgovornost za pravne nedostatke, izuzev ako prodavac dokaže da je on raspolagao sredstvima da se odbije zahtjev trećeg lica.</w:t>
      </w:r>
    </w:p>
    <w:p w14:paraId="4332EF84" w14:textId="77777777" w:rsidR="00A141E4" w:rsidRPr="00A141E4" w:rsidRDefault="00A141E4" w:rsidP="00A141E4">
      <w:pPr>
        <w:jc w:val="center"/>
        <w:rPr>
          <w:lang w:val="fr-FR"/>
        </w:rPr>
      </w:pPr>
    </w:p>
    <w:p w14:paraId="141B7CD0" w14:textId="77777777" w:rsidR="00A141E4" w:rsidRPr="00A141E4" w:rsidRDefault="00A141E4" w:rsidP="00A141E4">
      <w:pPr>
        <w:jc w:val="center"/>
        <w:rPr>
          <w:lang w:val="fr-FR"/>
        </w:rPr>
      </w:pPr>
      <w:r w:rsidRPr="00A141E4">
        <w:rPr>
          <w:lang w:val="fr-FR"/>
        </w:rPr>
        <w:t>Kad je pravo trećeg očigledno osnovano</w:t>
      </w:r>
    </w:p>
    <w:p w14:paraId="7D8FF394" w14:textId="77777777" w:rsidR="00A141E4" w:rsidRPr="00A141E4" w:rsidRDefault="00A141E4" w:rsidP="00A141E4">
      <w:pPr>
        <w:jc w:val="center"/>
        <w:rPr>
          <w:lang w:val="fr-FR"/>
        </w:rPr>
      </w:pPr>
    </w:p>
    <w:p w14:paraId="16806190" w14:textId="77777777" w:rsidR="00A141E4" w:rsidRPr="00A141E4" w:rsidRDefault="00A141E4" w:rsidP="00A141E4">
      <w:pPr>
        <w:jc w:val="center"/>
        <w:rPr>
          <w:lang w:val="fr-FR"/>
        </w:rPr>
      </w:pPr>
      <w:r w:rsidRPr="00A141E4">
        <w:rPr>
          <w:lang w:val="fr-FR"/>
        </w:rPr>
        <w:t>Član 520</w:t>
      </w:r>
    </w:p>
    <w:p w14:paraId="562BA143" w14:textId="77777777" w:rsidR="00A141E4" w:rsidRPr="00A141E4" w:rsidRDefault="00A141E4" w:rsidP="00A141E4">
      <w:pPr>
        <w:jc w:val="center"/>
        <w:rPr>
          <w:lang w:val="fr-FR"/>
        </w:rPr>
      </w:pPr>
    </w:p>
    <w:p w14:paraId="62D659E9" w14:textId="77777777" w:rsidR="00A141E4" w:rsidRPr="00A141E4" w:rsidRDefault="00A141E4" w:rsidP="00A141E4">
      <w:pPr>
        <w:jc w:val="center"/>
        <w:rPr>
          <w:lang w:val="fr-FR"/>
        </w:rPr>
      </w:pPr>
      <w:r w:rsidRPr="00A141E4">
        <w:rPr>
          <w:lang w:val="fr-FR"/>
        </w:rPr>
        <w:t>(1) Kupac ima pravo pozvati se na prodavčevu odgovornost za pravne nedostatke i kad je bez obavještenja prodavca i bez spora priznao očigledno osnovano pravo trećeg.</w:t>
      </w:r>
    </w:p>
    <w:p w14:paraId="54441FED" w14:textId="77777777" w:rsidR="00A141E4" w:rsidRPr="00A141E4" w:rsidRDefault="00A141E4" w:rsidP="00A141E4">
      <w:pPr>
        <w:jc w:val="center"/>
        <w:rPr>
          <w:lang w:val="fr-FR"/>
        </w:rPr>
      </w:pPr>
    </w:p>
    <w:p w14:paraId="5489B099" w14:textId="77777777" w:rsidR="00A141E4" w:rsidRPr="00A141E4" w:rsidRDefault="00A141E4" w:rsidP="00A141E4">
      <w:pPr>
        <w:jc w:val="center"/>
        <w:rPr>
          <w:lang w:val="fr-FR"/>
        </w:rPr>
      </w:pPr>
      <w:r w:rsidRPr="00A141E4">
        <w:rPr>
          <w:lang w:val="fr-FR"/>
        </w:rPr>
        <w:t>(2) Ako je kupac isplatio trećem izvjesnu svotu novca da bi odustao od svog očiglednog prava, prodavac se može osloboditi svoje odgovornosti ako naknadi kupcu isplaćenu svotu i pretrpljenu štetu.</w:t>
      </w:r>
    </w:p>
    <w:p w14:paraId="4148ADD5" w14:textId="77777777" w:rsidR="00A141E4" w:rsidRPr="00A141E4" w:rsidRDefault="00A141E4" w:rsidP="00A141E4">
      <w:pPr>
        <w:jc w:val="center"/>
        <w:rPr>
          <w:lang w:val="fr-FR"/>
        </w:rPr>
      </w:pPr>
    </w:p>
    <w:p w14:paraId="1C418C76" w14:textId="77777777" w:rsidR="00A141E4" w:rsidRPr="00A141E4" w:rsidRDefault="00A141E4" w:rsidP="00A141E4">
      <w:pPr>
        <w:jc w:val="center"/>
        <w:rPr>
          <w:lang w:val="fr-FR"/>
        </w:rPr>
      </w:pPr>
      <w:r w:rsidRPr="00A141E4">
        <w:rPr>
          <w:lang w:val="fr-FR"/>
        </w:rPr>
        <w:t>Kad kupac zadrži stvar po nekom drugom osnovu</w:t>
      </w:r>
    </w:p>
    <w:p w14:paraId="19B65AAB" w14:textId="77777777" w:rsidR="00A141E4" w:rsidRPr="00A141E4" w:rsidRDefault="00A141E4" w:rsidP="00A141E4">
      <w:pPr>
        <w:jc w:val="center"/>
        <w:rPr>
          <w:lang w:val="fr-FR"/>
        </w:rPr>
      </w:pPr>
    </w:p>
    <w:p w14:paraId="03C116C2" w14:textId="77777777" w:rsidR="00A141E4" w:rsidRPr="00A141E4" w:rsidRDefault="00A141E4" w:rsidP="00A141E4">
      <w:pPr>
        <w:jc w:val="center"/>
        <w:rPr>
          <w:lang w:val="fr-FR"/>
        </w:rPr>
      </w:pPr>
      <w:r w:rsidRPr="00A141E4">
        <w:rPr>
          <w:lang w:val="fr-FR"/>
        </w:rPr>
        <w:t>Član 521</w:t>
      </w:r>
    </w:p>
    <w:p w14:paraId="2192D2A4" w14:textId="77777777" w:rsidR="00A141E4" w:rsidRPr="00A141E4" w:rsidRDefault="00A141E4" w:rsidP="00A141E4">
      <w:pPr>
        <w:jc w:val="center"/>
        <w:rPr>
          <w:lang w:val="fr-FR"/>
        </w:rPr>
      </w:pPr>
    </w:p>
    <w:p w14:paraId="18A79FF8" w14:textId="77777777" w:rsidR="00A141E4" w:rsidRPr="00A141E4" w:rsidRDefault="00A141E4" w:rsidP="00A141E4">
      <w:pPr>
        <w:jc w:val="center"/>
        <w:rPr>
          <w:lang w:val="fr-FR"/>
        </w:rPr>
      </w:pPr>
      <w:r w:rsidRPr="00A141E4">
        <w:rPr>
          <w:lang w:val="fr-FR"/>
        </w:rPr>
        <w:t>Kupac ima pravo da raskine ugovor i da od prodavca zahtijeva povraćaj cijene i naknadu štete ako stvar zadrži u svojoj imovini po nekom drugom osnovu, a ne po osnovu kupovine.</w:t>
      </w:r>
    </w:p>
    <w:p w14:paraId="71B09E05" w14:textId="77777777" w:rsidR="00A141E4" w:rsidRPr="00A141E4" w:rsidRDefault="00A141E4" w:rsidP="00A141E4">
      <w:pPr>
        <w:jc w:val="center"/>
        <w:rPr>
          <w:lang w:val="fr-FR"/>
        </w:rPr>
      </w:pPr>
    </w:p>
    <w:p w14:paraId="1FAB171C" w14:textId="77777777" w:rsidR="00A141E4" w:rsidRPr="00A141E4" w:rsidRDefault="00A141E4" w:rsidP="00A141E4">
      <w:pPr>
        <w:jc w:val="center"/>
        <w:rPr>
          <w:lang w:val="fr-FR"/>
        </w:rPr>
      </w:pPr>
      <w:r w:rsidRPr="00A141E4">
        <w:rPr>
          <w:lang w:val="fr-FR"/>
        </w:rPr>
        <w:t>Ugovorno ograničenje ili isključenje prodavčeve odgovornosti</w:t>
      </w:r>
    </w:p>
    <w:p w14:paraId="01A2593A" w14:textId="77777777" w:rsidR="00A141E4" w:rsidRPr="00A141E4" w:rsidRDefault="00A141E4" w:rsidP="00A141E4">
      <w:pPr>
        <w:jc w:val="center"/>
        <w:rPr>
          <w:lang w:val="fr-FR"/>
        </w:rPr>
      </w:pPr>
    </w:p>
    <w:p w14:paraId="4C45C78F" w14:textId="77777777" w:rsidR="00A141E4" w:rsidRPr="00A141E4" w:rsidRDefault="00A141E4" w:rsidP="00A141E4">
      <w:pPr>
        <w:jc w:val="center"/>
        <w:rPr>
          <w:lang w:val="fr-FR"/>
        </w:rPr>
      </w:pPr>
      <w:r w:rsidRPr="00A141E4">
        <w:rPr>
          <w:lang w:val="fr-FR"/>
        </w:rPr>
        <w:t>Član 522</w:t>
      </w:r>
    </w:p>
    <w:p w14:paraId="2C05895A" w14:textId="77777777" w:rsidR="00A141E4" w:rsidRPr="00A141E4" w:rsidRDefault="00A141E4" w:rsidP="00A141E4">
      <w:pPr>
        <w:jc w:val="center"/>
        <w:rPr>
          <w:lang w:val="fr-FR"/>
        </w:rPr>
      </w:pPr>
    </w:p>
    <w:p w14:paraId="6B72FCD0" w14:textId="77777777" w:rsidR="00A141E4" w:rsidRPr="00A141E4" w:rsidRDefault="00A141E4" w:rsidP="00A141E4">
      <w:pPr>
        <w:jc w:val="center"/>
        <w:rPr>
          <w:lang w:val="fr-FR"/>
        </w:rPr>
      </w:pPr>
      <w:r w:rsidRPr="00A141E4">
        <w:rPr>
          <w:lang w:val="fr-FR"/>
        </w:rPr>
        <w:t>(1) Odgovornost prodavca za pravne nedostatke može se ugovorom ograničiti ili sasvim isključiti.</w:t>
      </w:r>
    </w:p>
    <w:p w14:paraId="35599D77" w14:textId="77777777" w:rsidR="00A141E4" w:rsidRPr="00A141E4" w:rsidRDefault="00A141E4" w:rsidP="00A141E4">
      <w:pPr>
        <w:jc w:val="center"/>
        <w:rPr>
          <w:lang w:val="fr-FR"/>
        </w:rPr>
      </w:pPr>
    </w:p>
    <w:p w14:paraId="49FAB945" w14:textId="77777777" w:rsidR="00A141E4" w:rsidRPr="00A141E4" w:rsidRDefault="00A141E4" w:rsidP="00A141E4">
      <w:pPr>
        <w:jc w:val="center"/>
        <w:rPr>
          <w:lang w:val="fr-FR"/>
        </w:rPr>
      </w:pPr>
      <w:r w:rsidRPr="00A141E4">
        <w:rPr>
          <w:lang w:val="fr-FR"/>
        </w:rPr>
        <w:t>(2) Ako je u vrijeme zaključenja ugovora prodavcu bio poznat ili mu nije mogao ostati nepoznat neki nedostatak u njegovom pravu, odredba ugovora o ograničenju ili o isključenju odgovornosti za pravne nedostatke je ništava.</w:t>
      </w:r>
    </w:p>
    <w:p w14:paraId="32A25A25" w14:textId="77777777" w:rsidR="00A141E4" w:rsidRPr="00A141E4" w:rsidRDefault="00A141E4" w:rsidP="00A141E4">
      <w:pPr>
        <w:jc w:val="center"/>
        <w:rPr>
          <w:lang w:val="fr-FR"/>
        </w:rPr>
      </w:pPr>
    </w:p>
    <w:p w14:paraId="1968FB43" w14:textId="77777777" w:rsidR="00A141E4" w:rsidRPr="00A141E4" w:rsidRDefault="00A141E4" w:rsidP="00A141E4">
      <w:pPr>
        <w:jc w:val="center"/>
        <w:rPr>
          <w:lang w:val="fr-FR"/>
        </w:rPr>
      </w:pPr>
      <w:r w:rsidRPr="00A141E4">
        <w:rPr>
          <w:lang w:val="fr-FR"/>
        </w:rPr>
        <w:lastRenderedPageBreak/>
        <w:t>Ograničenja javno - pravne prirode</w:t>
      </w:r>
    </w:p>
    <w:p w14:paraId="6B7BE732" w14:textId="77777777" w:rsidR="00A141E4" w:rsidRPr="00A141E4" w:rsidRDefault="00A141E4" w:rsidP="00A141E4">
      <w:pPr>
        <w:jc w:val="center"/>
        <w:rPr>
          <w:lang w:val="fr-FR"/>
        </w:rPr>
      </w:pPr>
    </w:p>
    <w:p w14:paraId="0B61494D" w14:textId="77777777" w:rsidR="00A141E4" w:rsidRPr="00A141E4" w:rsidRDefault="00A141E4" w:rsidP="00A141E4">
      <w:pPr>
        <w:jc w:val="center"/>
        <w:rPr>
          <w:lang w:val="fr-FR"/>
        </w:rPr>
      </w:pPr>
      <w:r w:rsidRPr="00A141E4">
        <w:rPr>
          <w:lang w:val="fr-FR"/>
        </w:rPr>
        <w:t>Član 523</w:t>
      </w:r>
    </w:p>
    <w:p w14:paraId="2E45C440" w14:textId="77777777" w:rsidR="00A141E4" w:rsidRPr="00A141E4" w:rsidRDefault="00A141E4" w:rsidP="00A141E4">
      <w:pPr>
        <w:jc w:val="center"/>
        <w:rPr>
          <w:lang w:val="fr-FR"/>
        </w:rPr>
      </w:pPr>
    </w:p>
    <w:p w14:paraId="45868458" w14:textId="77777777" w:rsidR="00A141E4" w:rsidRPr="00A141E4" w:rsidRDefault="00A141E4" w:rsidP="00A141E4">
      <w:pPr>
        <w:jc w:val="center"/>
        <w:rPr>
          <w:lang w:val="fr-FR"/>
        </w:rPr>
      </w:pPr>
      <w:r w:rsidRPr="00A141E4">
        <w:rPr>
          <w:lang w:val="fr-FR"/>
        </w:rPr>
        <w:t>Prodavac odgovara i za posebna ograničenja javno-pravne prirode koja kupcu nijesu bila poznata, ako je on za njih znao ili je znao da se mogu očekivati, a nije ih kupcu saopštio.</w:t>
      </w:r>
    </w:p>
    <w:p w14:paraId="54900D8B" w14:textId="77777777" w:rsidR="00A141E4" w:rsidRPr="00A141E4" w:rsidRDefault="00A141E4" w:rsidP="00A141E4">
      <w:pPr>
        <w:jc w:val="center"/>
        <w:rPr>
          <w:lang w:val="fr-FR"/>
        </w:rPr>
      </w:pPr>
    </w:p>
    <w:p w14:paraId="356464B7" w14:textId="77777777" w:rsidR="00A141E4" w:rsidRPr="00A141E4" w:rsidRDefault="00A141E4" w:rsidP="00A141E4">
      <w:pPr>
        <w:jc w:val="center"/>
        <w:rPr>
          <w:lang w:val="fr-FR"/>
        </w:rPr>
      </w:pPr>
      <w:r w:rsidRPr="00A141E4">
        <w:rPr>
          <w:lang w:val="fr-FR"/>
        </w:rPr>
        <w:t>Gubitak prava</w:t>
      </w:r>
    </w:p>
    <w:p w14:paraId="67788470" w14:textId="77777777" w:rsidR="00A141E4" w:rsidRPr="00A141E4" w:rsidRDefault="00A141E4" w:rsidP="00A141E4">
      <w:pPr>
        <w:jc w:val="center"/>
        <w:rPr>
          <w:lang w:val="fr-FR"/>
        </w:rPr>
      </w:pPr>
    </w:p>
    <w:p w14:paraId="157DB33A" w14:textId="77777777" w:rsidR="00A141E4" w:rsidRPr="00A141E4" w:rsidRDefault="00A141E4" w:rsidP="00A141E4">
      <w:pPr>
        <w:jc w:val="center"/>
        <w:rPr>
          <w:lang w:val="fr-FR"/>
        </w:rPr>
      </w:pPr>
      <w:r w:rsidRPr="00A141E4">
        <w:rPr>
          <w:lang w:val="fr-FR"/>
        </w:rPr>
        <w:t>Član 524</w:t>
      </w:r>
    </w:p>
    <w:p w14:paraId="12517930" w14:textId="77777777" w:rsidR="00A141E4" w:rsidRPr="00A141E4" w:rsidRDefault="00A141E4" w:rsidP="00A141E4">
      <w:pPr>
        <w:jc w:val="center"/>
        <w:rPr>
          <w:lang w:val="fr-FR"/>
        </w:rPr>
      </w:pPr>
    </w:p>
    <w:p w14:paraId="5AA2D3FE" w14:textId="77777777" w:rsidR="00A141E4" w:rsidRPr="00A141E4" w:rsidRDefault="00A141E4" w:rsidP="00A141E4">
      <w:pPr>
        <w:jc w:val="center"/>
        <w:rPr>
          <w:lang w:val="fr-FR"/>
        </w:rPr>
      </w:pPr>
      <w:r w:rsidRPr="00A141E4">
        <w:rPr>
          <w:lang w:val="fr-FR"/>
        </w:rPr>
        <w:t>(1) Pravo kupca po osnovu pravnih nedostataka gasi se istekom godine dana od saznanja za postojanje prava trećeg.</w:t>
      </w:r>
    </w:p>
    <w:p w14:paraId="33ABA1E6" w14:textId="77777777" w:rsidR="00A141E4" w:rsidRPr="00A141E4" w:rsidRDefault="00A141E4" w:rsidP="00A141E4">
      <w:pPr>
        <w:jc w:val="center"/>
        <w:rPr>
          <w:lang w:val="fr-FR"/>
        </w:rPr>
      </w:pPr>
    </w:p>
    <w:p w14:paraId="5A6EBA3D" w14:textId="77777777" w:rsidR="00A141E4" w:rsidRPr="00A141E4" w:rsidRDefault="00A141E4" w:rsidP="00A141E4">
      <w:pPr>
        <w:jc w:val="center"/>
        <w:rPr>
          <w:lang w:val="fr-FR"/>
        </w:rPr>
      </w:pPr>
      <w:r w:rsidRPr="00A141E4">
        <w:rPr>
          <w:lang w:val="fr-FR"/>
        </w:rPr>
        <w:t>(2) Ako je treće lice prije isteka tog roka pokrenulo spor, a kupac pozvao prodavca da se u spor umiješa, pravo kupca se gasi tek istekom šest mjeseci po pravosnažno okončanom sporu.</w:t>
      </w:r>
    </w:p>
    <w:p w14:paraId="64EB8D26" w14:textId="77777777" w:rsidR="00A141E4" w:rsidRPr="00A141E4" w:rsidRDefault="00A141E4" w:rsidP="00A141E4">
      <w:pPr>
        <w:jc w:val="center"/>
        <w:rPr>
          <w:lang w:val="fr-FR"/>
        </w:rPr>
      </w:pPr>
    </w:p>
    <w:p w14:paraId="3B92E696" w14:textId="77777777" w:rsidR="00A141E4" w:rsidRPr="00A141E4" w:rsidRDefault="00A141E4" w:rsidP="00A141E4">
      <w:pPr>
        <w:jc w:val="center"/>
        <w:rPr>
          <w:lang w:val="fr-FR"/>
        </w:rPr>
      </w:pPr>
      <w:r w:rsidRPr="00A141E4">
        <w:rPr>
          <w:lang w:val="fr-FR"/>
        </w:rPr>
        <w:t>ODJELjAK 4.</w:t>
      </w:r>
    </w:p>
    <w:p w14:paraId="0DA4E508" w14:textId="77777777" w:rsidR="00A141E4" w:rsidRPr="00A141E4" w:rsidRDefault="00A141E4" w:rsidP="00A141E4">
      <w:pPr>
        <w:jc w:val="center"/>
        <w:rPr>
          <w:lang w:val="fr-FR"/>
        </w:rPr>
      </w:pPr>
    </w:p>
    <w:p w14:paraId="09F323E6" w14:textId="77777777" w:rsidR="00A141E4" w:rsidRPr="00A141E4" w:rsidRDefault="00A141E4" w:rsidP="00A141E4">
      <w:pPr>
        <w:jc w:val="center"/>
        <w:rPr>
          <w:lang w:val="fr-FR"/>
        </w:rPr>
      </w:pPr>
      <w:r w:rsidRPr="00A141E4">
        <w:rPr>
          <w:lang w:val="fr-FR"/>
        </w:rPr>
        <w:t>OBAVEZE KUPCA</w:t>
      </w:r>
    </w:p>
    <w:p w14:paraId="4FB4E6AD" w14:textId="77777777" w:rsidR="00A141E4" w:rsidRPr="00A141E4" w:rsidRDefault="00A141E4" w:rsidP="00A141E4">
      <w:pPr>
        <w:jc w:val="center"/>
        <w:rPr>
          <w:lang w:val="fr-FR"/>
        </w:rPr>
      </w:pPr>
    </w:p>
    <w:p w14:paraId="6A02568F" w14:textId="77777777" w:rsidR="00A141E4" w:rsidRPr="00A141E4" w:rsidRDefault="00A141E4" w:rsidP="00A141E4">
      <w:pPr>
        <w:jc w:val="center"/>
        <w:rPr>
          <w:lang w:val="fr-FR"/>
        </w:rPr>
      </w:pPr>
      <w:r w:rsidRPr="00A141E4">
        <w:rPr>
          <w:lang w:val="fr-FR"/>
        </w:rPr>
        <w:t>Odsjek 1.</w:t>
      </w:r>
    </w:p>
    <w:p w14:paraId="76BF9260" w14:textId="77777777" w:rsidR="00A141E4" w:rsidRPr="00A141E4" w:rsidRDefault="00A141E4" w:rsidP="00A141E4">
      <w:pPr>
        <w:jc w:val="center"/>
        <w:rPr>
          <w:lang w:val="fr-FR"/>
        </w:rPr>
      </w:pPr>
    </w:p>
    <w:p w14:paraId="2E5F5254" w14:textId="77777777" w:rsidR="00A141E4" w:rsidRPr="00A141E4" w:rsidRDefault="00A141E4" w:rsidP="00A141E4">
      <w:pPr>
        <w:jc w:val="center"/>
        <w:rPr>
          <w:lang w:val="fr-FR"/>
        </w:rPr>
      </w:pPr>
      <w:r w:rsidRPr="00A141E4">
        <w:rPr>
          <w:lang w:val="fr-FR"/>
        </w:rPr>
        <w:t>ISPLATA CIJENE</w:t>
      </w:r>
    </w:p>
    <w:p w14:paraId="19E63842" w14:textId="77777777" w:rsidR="00A141E4" w:rsidRPr="00A141E4" w:rsidRDefault="00A141E4" w:rsidP="00A141E4">
      <w:pPr>
        <w:jc w:val="center"/>
        <w:rPr>
          <w:lang w:val="fr-FR"/>
        </w:rPr>
      </w:pPr>
    </w:p>
    <w:p w14:paraId="30090A5A" w14:textId="77777777" w:rsidR="00A141E4" w:rsidRDefault="00A141E4" w:rsidP="00A141E4">
      <w:pPr>
        <w:jc w:val="center"/>
      </w:pPr>
      <w:proofErr w:type="spellStart"/>
      <w:r>
        <w:t>Vrijeme</w:t>
      </w:r>
      <w:proofErr w:type="spellEnd"/>
      <w:r>
        <w:t xml:space="preserve"> </w:t>
      </w:r>
      <w:proofErr w:type="spellStart"/>
      <w:r>
        <w:t>i</w:t>
      </w:r>
      <w:proofErr w:type="spellEnd"/>
      <w:r>
        <w:t xml:space="preserve"> </w:t>
      </w:r>
      <w:proofErr w:type="spellStart"/>
      <w:r>
        <w:t>mjesto</w:t>
      </w:r>
      <w:proofErr w:type="spellEnd"/>
      <w:r>
        <w:t xml:space="preserve"> </w:t>
      </w:r>
      <w:proofErr w:type="spellStart"/>
      <w:r>
        <w:t>isplate</w:t>
      </w:r>
      <w:proofErr w:type="spellEnd"/>
    </w:p>
    <w:p w14:paraId="65DEF862" w14:textId="77777777" w:rsidR="00A141E4" w:rsidRDefault="00A141E4" w:rsidP="00A141E4">
      <w:pPr>
        <w:jc w:val="center"/>
      </w:pPr>
    </w:p>
    <w:p w14:paraId="35EBB1B3" w14:textId="77777777" w:rsidR="00A141E4" w:rsidRDefault="00A141E4" w:rsidP="00A141E4">
      <w:pPr>
        <w:jc w:val="center"/>
      </w:pPr>
      <w:proofErr w:type="spellStart"/>
      <w:r>
        <w:t>Član</w:t>
      </w:r>
      <w:proofErr w:type="spellEnd"/>
      <w:r>
        <w:t xml:space="preserve"> 525</w:t>
      </w:r>
    </w:p>
    <w:p w14:paraId="2E0D01A9" w14:textId="77777777" w:rsidR="00A141E4" w:rsidRDefault="00A141E4" w:rsidP="00A141E4">
      <w:pPr>
        <w:jc w:val="center"/>
      </w:pPr>
    </w:p>
    <w:p w14:paraId="44057DDF" w14:textId="77777777" w:rsidR="00A141E4" w:rsidRDefault="00A141E4" w:rsidP="00A141E4">
      <w:pPr>
        <w:jc w:val="center"/>
      </w:pPr>
      <w:r>
        <w:t xml:space="preserve">(1) </w:t>
      </w:r>
      <w:proofErr w:type="spellStart"/>
      <w:r>
        <w:t>Kupac</w:t>
      </w:r>
      <w:proofErr w:type="spellEnd"/>
      <w:r>
        <w:t xml:space="preserve"> je </w:t>
      </w:r>
      <w:proofErr w:type="spellStart"/>
      <w:r>
        <w:t>dužan</w:t>
      </w:r>
      <w:proofErr w:type="spellEnd"/>
      <w:r>
        <w:t xml:space="preserve"> da </w:t>
      </w:r>
      <w:proofErr w:type="spellStart"/>
      <w:r>
        <w:t>plati</w:t>
      </w:r>
      <w:proofErr w:type="spellEnd"/>
      <w:r>
        <w:t xml:space="preserve"> </w:t>
      </w:r>
      <w:proofErr w:type="spellStart"/>
      <w:r>
        <w:t>cijenu</w:t>
      </w:r>
      <w:proofErr w:type="spellEnd"/>
      <w:r>
        <w:t xml:space="preserve"> u </w:t>
      </w:r>
      <w:proofErr w:type="spellStart"/>
      <w:r>
        <w:t>vrijeme</w:t>
      </w:r>
      <w:proofErr w:type="spellEnd"/>
      <w:r>
        <w:t xml:space="preserve"> </w:t>
      </w:r>
      <w:proofErr w:type="spellStart"/>
      <w:r>
        <w:t>i</w:t>
      </w:r>
      <w:proofErr w:type="spellEnd"/>
      <w:r>
        <w:t xml:space="preserve"> </w:t>
      </w:r>
      <w:proofErr w:type="spellStart"/>
      <w:r>
        <w:t>na</w:t>
      </w:r>
      <w:proofErr w:type="spellEnd"/>
      <w:r>
        <w:t xml:space="preserve"> </w:t>
      </w:r>
      <w:proofErr w:type="spellStart"/>
      <w:r>
        <w:t>mjestu</w:t>
      </w:r>
      <w:proofErr w:type="spellEnd"/>
      <w:r>
        <w:t xml:space="preserve"> </w:t>
      </w:r>
      <w:proofErr w:type="spellStart"/>
      <w:r>
        <w:t>određenom</w:t>
      </w:r>
      <w:proofErr w:type="spellEnd"/>
      <w:r>
        <w:t xml:space="preserve"> u </w:t>
      </w:r>
      <w:proofErr w:type="spellStart"/>
      <w:r>
        <w:t>ugovoru</w:t>
      </w:r>
      <w:proofErr w:type="spellEnd"/>
      <w:r>
        <w:t>.</w:t>
      </w:r>
    </w:p>
    <w:p w14:paraId="21BAA6CF" w14:textId="77777777" w:rsidR="00A141E4" w:rsidRDefault="00A141E4" w:rsidP="00A141E4">
      <w:pPr>
        <w:jc w:val="center"/>
      </w:pPr>
    </w:p>
    <w:p w14:paraId="109E2207" w14:textId="77777777" w:rsidR="00A141E4" w:rsidRDefault="00A141E4" w:rsidP="00A141E4">
      <w:pPr>
        <w:jc w:val="center"/>
      </w:pPr>
      <w:r>
        <w:t xml:space="preserve">(2) U </w:t>
      </w:r>
      <w:proofErr w:type="spellStart"/>
      <w:r>
        <w:t>nedostatku</w:t>
      </w:r>
      <w:proofErr w:type="spellEnd"/>
      <w:r>
        <w:t xml:space="preserve"> </w:t>
      </w:r>
      <w:proofErr w:type="spellStart"/>
      <w:r>
        <w:t>ugovorne</w:t>
      </w:r>
      <w:proofErr w:type="spellEnd"/>
      <w:r>
        <w:t xml:space="preserve"> </w:t>
      </w:r>
      <w:proofErr w:type="spellStart"/>
      <w:r>
        <w:t>odredbe</w:t>
      </w:r>
      <w:proofErr w:type="spellEnd"/>
      <w:r>
        <w:t xml:space="preserve"> </w:t>
      </w:r>
      <w:proofErr w:type="spellStart"/>
      <w:r>
        <w:t>ili</w:t>
      </w:r>
      <w:proofErr w:type="spellEnd"/>
      <w:r>
        <w:t xml:space="preserve"> </w:t>
      </w:r>
      <w:proofErr w:type="spellStart"/>
      <w:r>
        <w:t>drukčijih</w:t>
      </w:r>
      <w:proofErr w:type="spellEnd"/>
      <w:r>
        <w:t xml:space="preserve"> </w:t>
      </w:r>
      <w:proofErr w:type="spellStart"/>
      <w:r>
        <w:t>običaja</w:t>
      </w:r>
      <w:proofErr w:type="spellEnd"/>
      <w:r>
        <w:t xml:space="preserve">, </w:t>
      </w:r>
      <w:proofErr w:type="spellStart"/>
      <w:r>
        <w:t>plaćanje</w:t>
      </w:r>
      <w:proofErr w:type="spellEnd"/>
      <w:r>
        <w:t xml:space="preserve"> se </w:t>
      </w:r>
      <w:proofErr w:type="spellStart"/>
      <w:r>
        <w:t>vrši</w:t>
      </w:r>
      <w:proofErr w:type="spellEnd"/>
      <w:r>
        <w:t xml:space="preserve"> u </w:t>
      </w:r>
      <w:proofErr w:type="spellStart"/>
      <w:r>
        <w:t>času</w:t>
      </w:r>
      <w:proofErr w:type="spellEnd"/>
      <w:r>
        <w:t xml:space="preserve"> </w:t>
      </w:r>
      <w:proofErr w:type="spellStart"/>
      <w:r>
        <w:t>i</w:t>
      </w:r>
      <w:proofErr w:type="spellEnd"/>
      <w:r>
        <w:t xml:space="preserve"> u </w:t>
      </w:r>
      <w:proofErr w:type="spellStart"/>
      <w:r>
        <w:t>mjestu</w:t>
      </w:r>
      <w:proofErr w:type="spellEnd"/>
      <w:r>
        <w:t xml:space="preserve"> u </w:t>
      </w:r>
      <w:proofErr w:type="spellStart"/>
      <w:r>
        <w:t>kome</w:t>
      </w:r>
      <w:proofErr w:type="spellEnd"/>
      <w:r>
        <w:t xml:space="preserve"> se </w:t>
      </w:r>
      <w:proofErr w:type="spellStart"/>
      <w:r>
        <w:t>vrši</w:t>
      </w:r>
      <w:proofErr w:type="spellEnd"/>
      <w:r>
        <w:t xml:space="preserve"> </w:t>
      </w:r>
      <w:proofErr w:type="spellStart"/>
      <w:r>
        <w:t>predaja</w:t>
      </w:r>
      <w:proofErr w:type="spellEnd"/>
      <w:r>
        <w:t xml:space="preserve"> </w:t>
      </w:r>
      <w:proofErr w:type="spellStart"/>
      <w:r>
        <w:t>stvari</w:t>
      </w:r>
      <w:proofErr w:type="spellEnd"/>
      <w:r>
        <w:t>.</w:t>
      </w:r>
    </w:p>
    <w:p w14:paraId="1D8C1D51" w14:textId="77777777" w:rsidR="00A141E4" w:rsidRDefault="00A141E4" w:rsidP="00A141E4">
      <w:pPr>
        <w:jc w:val="center"/>
      </w:pPr>
    </w:p>
    <w:p w14:paraId="234D7DCD" w14:textId="77777777" w:rsidR="00A141E4" w:rsidRPr="00A141E4" w:rsidRDefault="00A141E4" w:rsidP="00A141E4">
      <w:pPr>
        <w:jc w:val="center"/>
        <w:rPr>
          <w:lang w:val="fr-FR"/>
        </w:rPr>
      </w:pPr>
      <w:r w:rsidRPr="00A141E4">
        <w:rPr>
          <w:lang w:val="fr-FR"/>
        </w:rPr>
        <w:t>(3) Ako se cijena ne mora platiti u času predaje, plaćanje se vrši u prebivalištu, odnosno sjedištu prodavca.</w:t>
      </w:r>
    </w:p>
    <w:p w14:paraId="6EDFDEFC" w14:textId="77777777" w:rsidR="00A141E4" w:rsidRPr="00A141E4" w:rsidRDefault="00A141E4" w:rsidP="00A141E4">
      <w:pPr>
        <w:jc w:val="center"/>
        <w:rPr>
          <w:lang w:val="fr-FR"/>
        </w:rPr>
      </w:pPr>
    </w:p>
    <w:p w14:paraId="1D7A6E9F" w14:textId="77777777" w:rsidR="00A141E4" w:rsidRPr="00A141E4" w:rsidRDefault="00A141E4" w:rsidP="00A141E4">
      <w:pPr>
        <w:jc w:val="center"/>
        <w:rPr>
          <w:lang w:val="fr-FR"/>
        </w:rPr>
      </w:pPr>
      <w:r w:rsidRPr="00A141E4">
        <w:rPr>
          <w:lang w:val="fr-FR"/>
        </w:rPr>
        <w:t>Kamata u slučaju prodaje na kredit</w:t>
      </w:r>
    </w:p>
    <w:p w14:paraId="7CF29403" w14:textId="77777777" w:rsidR="00A141E4" w:rsidRPr="00A141E4" w:rsidRDefault="00A141E4" w:rsidP="00A141E4">
      <w:pPr>
        <w:jc w:val="center"/>
        <w:rPr>
          <w:lang w:val="fr-FR"/>
        </w:rPr>
      </w:pPr>
    </w:p>
    <w:p w14:paraId="01253785" w14:textId="77777777" w:rsidR="00A141E4" w:rsidRPr="00A141E4" w:rsidRDefault="00A141E4" w:rsidP="00A141E4">
      <w:pPr>
        <w:jc w:val="center"/>
        <w:rPr>
          <w:lang w:val="fr-FR"/>
        </w:rPr>
      </w:pPr>
      <w:r w:rsidRPr="00A141E4">
        <w:rPr>
          <w:lang w:val="fr-FR"/>
        </w:rPr>
        <w:t>Član 526</w:t>
      </w:r>
    </w:p>
    <w:p w14:paraId="0BCFA9AF" w14:textId="77777777" w:rsidR="00A141E4" w:rsidRPr="00A141E4" w:rsidRDefault="00A141E4" w:rsidP="00A141E4">
      <w:pPr>
        <w:jc w:val="center"/>
        <w:rPr>
          <w:lang w:val="fr-FR"/>
        </w:rPr>
      </w:pPr>
    </w:p>
    <w:p w14:paraId="38AD532D" w14:textId="77777777" w:rsidR="00A141E4" w:rsidRPr="00A141E4" w:rsidRDefault="00A141E4" w:rsidP="00A141E4">
      <w:pPr>
        <w:jc w:val="center"/>
        <w:rPr>
          <w:lang w:val="fr-FR"/>
        </w:rPr>
      </w:pPr>
      <w:r w:rsidRPr="00A141E4">
        <w:rPr>
          <w:lang w:val="fr-FR"/>
        </w:rPr>
        <w:t>(1) Kupac duguje kamatu na cijenu od dana određenog za njenu isplatu.</w:t>
      </w:r>
    </w:p>
    <w:p w14:paraId="6C5CB7F4" w14:textId="77777777" w:rsidR="00A141E4" w:rsidRPr="00A141E4" w:rsidRDefault="00A141E4" w:rsidP="00A141E4">
      <w:pPr>
        <w:jc w:val="center"/>
        <w:rPr>
          <w:lang w:val="fr-FR"/>
        </w:rPr>
      </w:pPr>
    </w:p>
    <w:p w14:paraId="3C0A02A1" w14:textId="77777777" w:rsidR="00A141E4" w:rsidRPr="00A141E4" w:rsidRDefault="00A141E4" w:rsidP="00A141E4">
      <w:pPr>
        <w:jc w:val="center"/>
        <w:rPr>
          <w:lang w:val="fr-FR"/>
        </w:rPr>
      </w:pPr>
      <w:r w:rsidRPr="00A141E4">
        <w:rPr>
          <w:lang w:val="fr-FR"/>
        </w:rPr>
        <w:t>(2) Ako stvar prodata na kredit daje plodove ili kakve druge koristi, kupac duguje kamatu od kad mu je stvar predata bez obzira na to da li je dospjela obaveza za isplatu cijene.</w:t>
      </w:r>
    </w:p>
    <w:p w14:paraId="67139F0C" w14:textId="77777777" w:rsidR="00A141E4" w:rsidRPr="00A141E4" w:rsidRDefault="00A141E4" w:rsidP="00A141E4">
      <w:pPr>
        <w:jc w:val="center"/>
        <w:rPr>
          <w:lang w:val="fr-FR"/>
        </w:rPr>
      </w:pPr>
    </w:p>
    <w:p w14:paraId="76C970EA" w14:textId="77777777" w:rsidR="00A141E4" w:rsidRPr="00A141E4" w:rsidRDefault="00A141E4" w:rsidP="00A141E4">
      <w:pPr>
        <w:jc w:val="center"/>
        <w:rPr>
          <w:lang w:val="fr-FR"/>
        </w:rPr>
      </w:pPr>
      <w:r w:rsidRPr="00A141E4">
        <w:rPr>
          <w:lang w:val="fr-FR"/>
        </w:rPr>
        <w:t>Isplata cijene u slučaju uzastopnih isporuka</w:t>
      </w:r>
    </w:p>
    <w:p w14:paraId="28FDADE1" w14:textId="77777777" w:rsidR="00A141E4" w:rsidRPr="00A141E4" w:rsidRDefault="00A141E4" w:rsidP="00A141E4">
      <w:pPr>
        <w:jc w:val="center"/>
        <w:rPr>
          <w:lang w:val="fr-FR"/>
        </w:rPr>
      </w:pPr>
    </w:p>
    <w:p w14:paraId="270467BB" w14:textId="77777777" w:rsidR="00A141E4" w:rsidRPr="00A141E4" w:rsidRDefault="00A141E4" w:rsidP="00A141E4">
      <w:pPr>
        <w:jc w:val="center"/>
        <w:rPr>
          <w:lang w:val="fr-FR"/>
        </w:rPr>
      </w:pPr>
      <w:r w:rsidRPr="00A141E4">
        <w:rPr>
          <w:lang w:val="fr-FR"/>
        </w:rPr>
        <w:t>Član 527</w:t>
      </w:r>
    </w:p>
    <w:p w14:paraId="6F0C4659" w14:textId="77777777" w:rsidR="00A141E4" w:rsidRPr="00A141E4" w:rsidRDefault="00A141E4" w:rsidP="00A141E4">
      <w:pPr>
        <w:jc w:val="center"/>
        <w:rPr>
          <w:lang w:val="fr-FR"/>
        </w:rPr>
      </w:pPr>
    </w:p>
    <w:p w14:paraId="44F3C73B" w14:textId="77777777" w:rsidR="00A141E4" w:rsidRPr="00A141E4" w:rsidRDefault="00A141E4" w:rsidP="00A141E4">
      <w:pPr>
        <w:jc w:val="center"/>
        <w:rPr>
          <w:lang w:val="fr-FR"/>
        </w:rPr>
      </w:pPr>
      <w:r w:rsidRPr="00A141E4">
        <w:rPr>
          <w:lang w:val="fr-FR"/>
        </w:rPr>
        <w:t>(1) U slučaju uzastopnih isporuka kupac je dužan da isplati cijenu za svaku isporuku u času njenog preuzimanja, izuzev ako je što drugo ugovoreno ili proizlazi iz okolnosti posla.</w:t>
      </w:r>
    </w:p>
    <w:p w14:paraId="572F08DC" w14:textId="77777777" w:rsidR="00A141E4" w:rsidRPr="00A141E4" w:rsidRDefault="00A141E4" w:rsidP="00A141E4">
      <w:pPr>
        <w:jc w:val="center"/>
        <w:rPr>
          <w:lang w:val="fr-FR"/>
        </w:rPr>
      </w:pPr>
    </w:p>
    <w:p w14:paraId="4273C560" w14:textId="77777777" w:rsidR="00A141E4" w:rsidRPr="00A141E4" w:rsidRDefault="00A141E4" w:rsidP="00A141E4">
      <w:pPr>
        <w:jc w:val="center"/>
        <w:rPr>
          <w:lang w:val="fr-FR"/>
        </w:rPr>
      </w:pPr>
      <w:r w:rsidRPr="00A141E4">
        <w:rPr>
          <w:lang w:val="fr-FR"/>
        </w:rPr>
        <w:t>(2) Ako je u ugovoru sa uzastopnim isporukama kupac dao prodavcu predujam, prve isporuke naplaćuju se iz predujma, ako nije što drugo ugovoreno.</w:t>
      </w:r>
    </w:p>
    <w:p w14:paraId="6E67CB77" w14:textId="77777777" w:rsidR="00A141E4" w:rsidRPr="00A141E4" w:rsidRDefault="00A141E4" w:rsidP="00A141E4">
      <w:pPr>
        <w:jc w:val="center"/>
        <w:rPr>
          <w:lang w:val="fr-FR"/>
        </w:rPr>
      </w:pPr>
    </w:p>
    <w:p w14:paraId="1EF57B09" w14:textId="77777777" w:rsidR="00A141E4" w:rsidRPr="00A141E4" w:rsidRDefault="00A141E4" w:rsidP="00A141E4">
      <w:pPr>
        <w:jc w:val="center"/>
        <w:rPr>
          <w:lang w:val="fr-FR"/>
        </w:rPr>
      </w:pPr>
      <w:r w:rsidRPr="00A141E4">
        <w:rPr>
          <w:lang w:val="fr-FR"/>
        </w:rPr>
        <w:t>Odsjek 2.</w:t>
      </w:r>
    </w:p>
    <w:p w14:paraId="4A7DC3D6" w14:textId="77777777" w:rsidR="00A141E4" w:rsidRPr="00A141E4" w:rsidRDefault="00A141E4" w:rsidP="00A141E4">
      <w:pPr>
        <w:jc w:val="center"/>
        <w:rPr>
          <w:lang w:val="fr-FR"/>
        </w:rPr>
      </w:pPr>
    </w:p>
    <w:p w14:paraId="55CED217" w14:textId="77777777" w:rsidR="00A141E4" w:rsidRPr="00A141E4" w:rsidRDefault="00A141E4" w:rsidP="00A141E4">
      <w:pPr>
        <w:jc w:val="center"/>
        <w:rPr>
          <w:lang w:val="fr-FR"/>
        </w:rPr>
      </w:pPr>
      <w:r w:rsidRPr="00A141E4">
        <w:rPr>
          <w:lang w:val="fr-FR"/>
        </w:rPr>
        <w:t>PREUZIMANjE STVARI</w:t>
      </w:r>
    </w:p>
    <w:p w14:paraId="7A5EA507" w14:textId="77777777" w:rsidR="00A141E4" w:rsidRPr="00A141E4" w:rsidRDefault="00A141E4" w:rsidP="00A141E4">
      <w:pPr>
        <w:jc w:val="center"/>
        <w:rPr>
          <w:lang w:val="fr-FR"/>
        </w:rPr>
      </w:pPr>
    </w:p>
    <w:p w14:paraId="1BEDF43B" w14:textId="77777777" w:rsidR="00A141E4" w:rsidRPr="00A141E4" w:rsidRDefault="00A141E4" w:rsidP="00A141E4">
      <w:pPr>
        <w:jc w:val="center"/>
        <w:rPr>
          <w:lang w:val="fr-FR"/>
        </w:rPr>
      </w:pPr>
      <w:r w:rsidRPr="00A141E4">
        <w:rPr>
          <w:lang w:val="fr-FR"/>
        </w:rPr>
        <w:lastRenderedPageBreak/>
        <w:t>Član 528</w:t>
      </w:r>
    </w:p>
    <w:p w14:paraId="12BF4A7C" w14:textId="77777777" w:rsidR="00A141E4" w:rsidRPr="00A141E4" w:rsidRDefault="00A141E4" w:rsidP="00A141E4">
      <w:pPr>
        <w:jc w:val="center"/>
        <w:rPr>
          <w:lang w:val="fr-FR"/>
        </w:rPr>
      </w:pPr>
    </w:p>
    <w:p w14:paraId="4F9942B9" w14:textId="77777777" w:rsidR="00A141E4" w:rsidRPr="00A141E4" w:rsidRDefault="00A141E4" w:rsidP="00A141E4">
      <w:pPr>
        <w:jc w:val="center"/>
        <w:rPr>
          <w:lang w:val="fr-FR"/>
        </w:rPr>
      </w:pPr>
      <w:r w:rsidRPr="00A141E4">
        <w:rPr>
          <w:lang w:val="fr-FR"/>
        </w:rPr>
        <w:t>(1) Preuzimanje stvari se sastoji u preduzimanju potrebnih radnji da bi predaja bila moguća, kao i u odnošenju stvari.</w:t>
      </w:r>
    </w:p>
    <w:p w14:paraId="45A19E94" w14:textId="77777777" w:rsidR="00A141E4" w:rsidRPr="00A141E4" w:rsidRDefault="00A141E4" w:rsidP="00A141E4">
      <w:pPr>
        <w:jc w:val="center"/>
        <w:rPr>
          <w:lang w:val="fr-FR"/>
        </w:rPr>
      </w:pPr>
    </w:p>
    <w:p w14:paraId="644D78C4" w14:textId="77777777" w:rsidR="00A141E4" w:rsidRPr="00A141E4" w:rsidRDefault="00A141E4" w:rsidP="00A141E4">
      <w:pPr>
        <w:jc w:val="center"/>
        <w:rPr>
          <w:lang w:val="fr-FR"/>
        </w:rPr>
      </w:pPr>
      <w:r w:rsidRPr="00A141E4">
        <w:rPr>
          <w:lang w:val="fr-FR"/>
        </w:rPr>
        <w:t>(2) Ako kupac bez opravdanog razloga odbije da preuzme stvar čija mu je predaja ponuđena na ugovoren ili uobičajen način i na vrijeme, prodavac može, ako ima osnovanog razloga da posumnja da kupac neće isplatiti cijenu, izjaviti da raskida ugovor.</w:t>
      </w:r>
    </w:p>
    <w:p w14:paraId="0B1EF1B7" w14:textId="77777777" w:rsidR="00A141E4" w:rsidRPr="00A141E4" w:rsidRDefault="00A141E4" w:rsidP="00A141E4">
      <w:pPr>
        <w:jc w:val="center"/>
        <w:rPr>
          <w:lang w:val="fr-FR"/>
        </w:rPr>
      </w:pPr>
    </w:p>
    <w:p w14:paraId="3D2BAC48" w14:textId="77777777" w:rsidR="00A141E4" w:rsidRPr="00A141E4" w:rsidRDefault="00A141E4" w:rsidP="00A141E4">
      <w:pPr>
        <w:jc w:val="center"/>
        <w:rPr>
          <w:lang w:val="fr-FR"/>
        </w:rPr>
      </w:pPr>
      <w:r w:rsidRPr="00A141E4">
        <w:rPr>
          <w:lang w:val="fr-FR"/>
        </w:rPr>
        <w:t>ODJELjAK 5.</w:t>
      </w:r>
    </w:p>
    <w:p w14:paraId="4F7D25D7" w14:textId="77777777" w:rsidR="00A141E4" w:rsidRPr="00A141E4" w:rsidRDefault="00A141E4" w:rsidP="00A141E4">
      <w:pPr>
        <w:jc w:val="center"/>
        <w:rPr>
          <w:lang w:val="fr-FR"/>
        </w:rPr>
      </w:pPr>
    </w:p>
    <w:p w14:paraId="0F218139" w14:textId="77777777" w:rsidR="00A141E4" w:rsidRPr="00A141E4" w:rsidRDefault="00A141E4" w:rsidP="00A141E4">
      <w:pPr>
        <w:jc w:val="center"/>
        <w:rPr>
          <w:lang w:val="fr-FR"/>
        </w:rPr>
      </w:pPr>
      <w:r w:rsidRPr="00A141E4">
        <w:rPr>
          <w:lang w:val="fr-FR"/>
        </w:rPr>
        <w:t>OBAVEZA ČUVANjA STVARI ZA RAČUN SAUGOVORNIKA</w:t>
      </w:r>
    </w:p>
    <w:p w14:paraId="13673290" w14:textId="77777777" w:rsidR="00A141E4" w:rsidRPr="00A141E4" w:rsidRDefault="00A141E4" w:rsidP="00A141E4">
      <w:pPr>
        <w:jc w:val="center"/>
        <w:rPr>
          <w:lang w:val="fr-FR"/>
        </w:rPr>
      </w:pPr>
    </w:p>
    <w:p w14:paraId="790B8365" w14:textId="77777777" w:rsidR="00A141E4" w:rsidRPr="00A141E4" w:rsidRDefault="00A141E4" w:rsidP="00A141E4">
      <w:pPr>
        <w:jc w:val="center"/>
        <w:rPr>
          <w:lang w:val="fr-FR"/>
        </w:rPr>
      </w:pPr>
      <w:r w:rsidRPr="00A141E4">
        <w:rPr>
          <w:lang w:val="fr-FR"/>
        </w:rPr>
        <w:t>Slučajevi obaveze čuvanja</w:t>
      </w:r>
    </w:p>
    <w:p w14:paraId="49BCA5AA" w14:textId="77777777" w:rsidR="00A141E4" w:rsidRPr="00A141E4" w:rsidRDefault="00A141E4" w:rsidP="00A141E4">
      <w:pPr>
        <w:jc w:val="center"/>
        <w:rPr>
          <w:lang w:val="fr-FR"/>
        </w:rPr>
      </w:pPr>
    </w:p>
    <w:p w14:paraId="652C3ADB" w14:textId="77777777" w:rsidR="00A141E4" w:rsidRPr="00A141E4" w:rsidRDefault="00A141E4" w:rsidP="00A141E4">
      <w:pPr>
        <w:jc w:val="center"/>
        <w:rPr>
          <w:lang w:val="fr-FR"/>
        </w:rPr>
      </w:pPr>
      <w:r w:rsidRPr="00A141E4">
        <w:rPr>
          <w:lang w:val="fr-FR"/>
        </w:rPr>
        <w:t>Član 529</w:t>
      </w:r>
    </w:p>
    <w:p w14:paraId="6CDAC410" w14:textId="77777777" w:rsidR="00A141E4" w:rsidRPr="00A141E4" w:rsidRDefault="00A141E4" w:rsidP="00A141E4">
      <w:pPr>
        <w:jc w:val="center"/>
        <w:rPr>
          <w:lang w:val="fr-FR"/>
        </w:rPr>
      </w:pPr>
    </w:p>
    <w:p w14:paraId="1FA09838" w14:textId="77777777" w:rsidR="00A141E4" w:rsidRPr="00A141E4" w:rsidRDefault="00A141E4" w:rsidP="00A141E4">
      <w:pPr>
        <w:jc w:val="center"/>
        <w:rPr>
          <w:lang w:val="fr-FR"/>
        </w:rPr>
      </w:pPr>
      <w:r w:rsidRPr="00A141E4">
        <w:rPr>
          <w:lang w:val="fr-FR"/>
        </w:rPr>
        <w:t>(1) Kad je zbog kupčeve docnje rizik prešao na kupca prije predaje stvari, prodavac je dužan da čuva stvar sa pažnjom dobrog privrednika, odnosno dobrog domaćina i u tom cilju preduzme potrebne mjere.</w:t>
      </w:r>
    </w:p>
    <w:p w14:paraId="6EFC604D" w14:textId="77777777" w:rsidR="00A141E4" w:rsidRPr="00A141E4" w:rsidRDefault="00A141E4" w:rsidP="00A141E4">
      <w:pPr>
        <w:jc w:val="center"/>
        <w:rPr>
          <w:lang w:val="fr-FR"/>
        </w:rPr>
      </w:pPr>
    </w:p>
    <w:p w14:paraId="63076082" w14:textId="77777777" w:rsidR="00A141E4" w:rsidRPr="00A141E4" w:rsidRDefault="00A141E4" w:rsidP="00A141E4">
      <w:pPr>
        <w:jc w:val="center"/>
        <w:rPr>
          <w:lang w:val="fr-FR"/>
        </w:rPr>
      </w:pPr>
      <w:r w:rsidRPr="00A141E4">
        <w:rPr>
          <w:lang w:val="fr-FR"/>
        </w:rPr>
        <w:t xml:space="preserve">(2) Obaveza čuvanja stvari u smislu stava 1 ovog člana odnosi se i na kupca, kad mu je stvar uručena, </w:t>
      </w:r>
      <w:proofErr w:type="gramStart"/>
      <w:r w:rsidRPr="00A141E4">
        <w:rPr>
          <w:lang w:val="fr-FR"/>
        </w:rPr>
        <w:t>a on</w:t>
      </w:r>
      <w:proofErr w:type="gramEnd"/>
      <w:r w:rsidRPr="00A141E4">
        <w:rPr>
          <w:lang w:val="fr-FR"/>
        </w:rPr>
        <w:t xml:space="preserve"> hoće da je vrati prodavcu usljed raskida ugovora, ili ako je zahtijevao drugu stvar umjesto nje.</w:t>
      </w:r>
    </w:p>
    <w:p w14:paraId="2D0E42DB" w14:textId="77777777" w:rsidR="00A141E4" w:rsidRPr="00A141E4" w:rsidRDefault="00A141E4" w:rsidP="00A141E4">
      <w:pPr>
        <w:jc w:val="center"/>
        <w:rPr>
          <w:lang w:val="fr-FR"/>
        </w:rPr>
      </w:pPr>
    </w:p>
    <w:p w14:paraId="1727870E" w14:textId="77777777" w:rsidR="00A141E4" w:rsidRPr="00A141E4" w:rsidRDefault="00A141E4" w:rsidP="00A141E4">
      <w:pPr>
        <w:jc w:val="center"/>
        <w:rPr>
          <w:lang w:val="fr-FR"/>
        </w:rPr>
      </w:pPr>
      <w:r w:rsidRPr="00A141E4">
        <w:rPr>
          <w:lang w:val="fr-FR"/>
        </w:rPr>
        <w:t>(3) U slučajevima iz st. 1 i 2 ovog člana ugovorna strana koja je dužna da preduzme mjere za očuvanje stvari ima pravo na naknadu troškova potrebnih radi očuvanja stvari.</w:t>
      </w:r>
    </w:p>
    <w:p w14:paraId="6274E01A" w14:textId="77777777" w:rsidR="00A141E4" w:rsidRPr="00A141E4" w:rsidRDefault="00A141E4" w:rsidP="00A141E4">
      <w:pPr>
        <w:jc w:val="center"/>
        <w:rPr>
          <w:lang w:val="fr-FR"/>
        </w:rPr>
      </w:pPr>
    </w:p>
    <w:p w14:paraId="38C6323E" w14:textId="77777777" w:rsidR="00A141E4" w:rsidRPr="00A141E4" w:rsidRDefault="00A141E4" w:rsidP="00A141E4">
      <w:pPr>
        <w:jc w:val="center"/>
        <w:rPr>
          <w:lang w:val="fr-FR"/>
        </w:rPr>
      </w:pPr>
      <w:r w:rsidRPr="00A141E4">
        <w:rPr>
          <w:lang w:val="fr-FR"/>
        </w:rPr>
        <w:t>Kad kupac neće da primi stvar koja mu je upućena</w:t>
      </w:r>
    </w:p>
    <w:p w14:paraId="26824479" w14:textId="77777777" w:rsidR="00A141E4" w:rsidRPr="00A141E4" w:rsidRDefault="00A141E4" w:rsidP="00A141E4">
      <w:pPr>
        <w:jc w:val="center"/>
        <w:rPr>
          <w:lang w:val="fr-FR"/>
        </w:rPr>
      </w:pPr>
    </w:p>
    <w:p w14:paraId="6E89A887" w14:textId="77777777" w:rsidR="00A141E4" w:rsidRPr="00A141E4" w:rsidRDefault="00A141E4" w:rsidP="00A141E4">
      <w:pPr>
        <w:jc w:val="center"/>
        <w:rPr>
          <w:lang w:val="fr-FR"/>
        </w:rPr>
      </w:pPr>
      <w:r w:rsidRPr="00A141E4">
        <w:rPr>
          <w:lang w:val="fr-FR"/>
        </w:rPr>
        <w:t>Član 530</w:t>
      </w:r>
    </w:p>
    <w:p w14:paraId="32132354" w14:textId="77777777" w:rsidR="00A141E4" w:rsidRPr="00A141E4" w:rsidRDefault="00A141E4" w:rsidP="00A141E4">
      <w:pPr>
        <w:jc w:val="center"/>
        <w:rPr>
          <w:lang w:val="fr-FR"/>
        </w:rPr>
      </w:pPr>
    </w:p>
    <w:p w14:paraId="233F10BA" w14:textId="77777777" w:rsidR="00A141E4" w:rsidRPr="00A141E4" w:rsidRDefault="00A141E4" w:rsidP="00A141E4">
      <w:pPr>
        <w:jc w:val="center"/>
        <w:rPr>
          <w:lang w:val="fr-FR"/>
        </w:rPr>
      </w:pPr>
      <w:r w:rsidRPr="00A141E4">
        <w:rPr>
          <w:lang w:val="fr-FR"/>
        </w:rPr>
        <w:lastRenderedPageBreak/>
        <w:t>Kupac koji neće da primi stvar koja mu je upućena u mjesto opredjeljenja i tamo stavljena na raspolaganje, dužan je da je preuzme za račun prodavca, ako ovaj nije prisutan u mjestu opredjeljenja niti tamo ima nekog koji bi je za njega preuzeo, a pod uslovom da je to moguće bez isplate cijene i bez većih nezgoda ili pretjeranih troškova.</w:t>
      </w:r>
    </w:p>
    <w:p w14:paraId="457186C9" w14:textId="77777777" w:rsidR="00A141E4" w:rsidRPr="00A141E4" w:rsidRDefault="00A141E4" w:rsidP="00A141E4">
      <w:pPr>
        <w:jc w:val="center"/>
        <w:rPr>
          <w:lang w:val="fr-FR"/>
        </w:rPr>
      </w:pPr>
    </w:p>
    <w:p w14:paraId="2F4CB758" w14:textId="77777777" w:rsidR="00A141E4" w:rsidRPr="00A141E4" w:rsidRDefault="00A141E4" w:rsidP="00A141E4">
      <w:pPr>
        <w:jc w:val="center"/>
        <w:rPr>
          <w:lang w:val="fr-FR"/>
        </w:rPr>
      </w:pPr>
      <w:r w:rsidRPr="00A141E4">
        <w:rPr>
          <w:lang w:val="fr-FR"/>
        </w:rPr>
        <w:t>Prava strane dužne da čuva stvar</w:t>
      </w:r>
    </w:p>
    <w:p w14:paraId="2D227B25" w14:textId="77777777" w:rsidR="00A141E4" w:rsidRPr="00A141E4" w:rsidRDefault="00A141E4" w:rsidP="00A141E4">
      <w:pPr>
        <w:jc w:val="center"/>
        <w:rPr>
          <w:lang w:val="fr-FR"/>
        </w:rPr>
      </w:pPr>
    </w:p>
    <w:p w14:paraId="1EDAFB8E" w14:textId="77777777" w:rsidR="00A141E4" w:rsidRPr="00A141E4" w:rsidRDefault="00A141E4" w:rsidP="00A141E4">
      <w:pPr>
        <w:jc w:val="center"/>
        <w:rPr>
          <w:lang w:val="fr-FR"/>
        </w:rPr>
      </w:pPr>
      <w:r w:rsidRPr="00A141E4">
        <w:rPr>
          <w:lang w:val="fr-FR"/>
        </w:rPr>
        <w:t>Član 531</w:t>
      </w:r>
    </w:p>
    <w:p w14:paraId="51F14A81" w14:textId="77777777" w:rsidR="00A141E4" w:rsidRPr="00A141E4" w:rsidRDefault="00A141E4" w:rsidP="00A141E4">
      <w:pPr>
        <w:jc w:val="center"/>
        <w:rPr>
          <w:lang w:val="fr-FR"/>
        </w:rPr>
      </w:pPr>
    </w:p>
    <w:p w14:paraId="30C4217D" w14:textId="77777777" w:rsidR="00A141E4" w:rsidRPr="00A141E4" w:rsidRDefault="00A141E4" w:rsidP="00A141E4">
      <w:pPr>
        <w:jc w:val="center"/>
        <w:rPr>
          <w:lang w:val="fr-FR"/>
        </w:rPr>
      </w:pPr>
      <w:r w:rsidRPr="00A141E4">
        <w:rPr>
          <w:lang w:val="fr-FR"/>
        </w:rPr>
        <w:t>Ugovorna strana koja je prema odredbama čl. 529 i 530 ovog zakona dužna da preduzme mjere za čuvanje stvari može je, pod uslovima i sa posljedicama navedenim u odredbama ovog zakona o polaganju kod suda i prodaji dugovane stvari, položiti kod suda, predati na čuvanje nekom drugom ili prodati je za račun druge strane.</w:t>
      </w:r>
    </w:p>
    <w:p w14:paraId="6F457E17" w14:textId="77777777" w:rsidR="00A141E4" w:rsidRPr="00A141E4" w:rsidRDefault="00A141E4" w:rsidP="00A141E4">
      <w:pPr>
        <w:jc w:val="center"/>
        <w:rPr>
          <w:lang w:val="fr-FR"/>
        </w:rPr>
      </w:pPr>
    </w:p>
    <w:p w14:paraId="580335B6" w14:textId="77777777" w:rsidR="00A141E4" w:rsidRPr="00A141E4" w:rsidRDefault="00A141E4" w:rsidP="00A141E4">
      <w:pPr>
        <w:jc w:val="center"/>
        <w:rPr>
          <w:lang w:val="fr-FR"/>
        </w:rPr>
      </w:pPr>
      <w:r w:rsidRPr="00A141E4">
        <w:rPr>
          <w:lang w:val="fr-FR"/>
        </w:rPr>
        <w:t>ODJELjAK 6.</w:t>
      </w:r>
    </w:p>
    <w:p w14:paraId="0E305C9D" w14:textId="77777777" w:rsidR="00A141E4" w:rsidRPr="00A141E4" w:rsidRDefault="00A141E4" w:rsidP="00A141E4">
      <w:pPr>
        <w:jc w:val="center"/>
        <w:rPr>
          <w:lang w:val="fr-FR"/>
        </w:rPr>
      </w:pPr>
    </w:p>
    <w:p w14:paraId="705DB02D" w14:textId="77777777" w:rsidR="00A141E4" w:rsidRPr="00A141E4" w:rsidRDefault="00A141E4" w:rsidP="00A141E4">
      <w:pPr>
        <w:jc w:val="center"/>
        <w:rPr>
          <w:lang w:val="fr-FR"/>
        </w:rPr>
      </w:pPr>
      <w:r w:rsidRPr="00A141E4">
        <w:rPr>
          <w:lang w:val="fr-FR"/>
        </w:rPr>
        <w:t>NAKNADE ŠTETE U SLUČAJU RASKIDA PRODAJE</w:t>
      </w:r>
    </w:p>
    <w:p w14:paraId="553C9094" w14:textId="77777777" w:rsidR="00A141E4" w:rsidRPr="00A141E4" w:rsidRDefault="00A141E4" w:rsidP="00A141E4">
      <w:pPr>
        <w:jc w:val="center"/>
        <w:rPr>
          <w:lang w:val="fr-FR"/>
        </w:rPr>
      </w:pPr>
    </w:p>
    <w:p w14:paraId="0F835CB4" w14:textId="77777777" w:rsidR="00A141E4" w:rsidRPr="00A141E4" w:rsidRDefault="00A141E4" w:rsidP="00A141E4">
      <w:pPr>
        <w:jc w:val="center"/>
        <w:rPr>
          <w:lang w:val="fr-FR"/>
        </w:rPr>
      </w:pPr>
      <w:r w:rsidRPr="00A141E4">
        <w:rPr>
          <w:lang w:val="fr-FR"/>
        </w:rPr>
        <w:t>Opšte pravilo</w:t>
      </w:r>
    </w:p>
    <w:p w14:paraId="3D881E30" w14:textId="77777777" w:rsidR="00A141E4" w:rsidRPr="00A141E4" w:rsidRDefault="00A141E4" w:rsidP="00A141E4">
      <w:pPr>
        <w:jc w:val="center"/>
        <w:rPr>
          <w:lang w:val="fr-FR"/>
        </w:rPr>
      </w:pPr>
    </w:p>
    <w:p w14:paraId="29FAE524" w14:textId="77777777" w:rsidR="00A141E4" w:rsidRPr="00A141E4" w:rsidRDefault="00A141E4" w:rsidP="00A141E4">
      <w:pPr>
        <w:jc w:val="center"/>
        <w:rPr>
          <w:lang w:val="fr-FR"/>
        </w:rPr>
      </w:pPr>
      <w:r w:rsidRPr="00A141E4">
        <w:rPr>
          <w:lang w:val="fr-FR"/>
        </w:rPr>
        <w:t>Član 532</w:t>
      </w:r>
    </w:p>
    <w:p w14:paraId="1935576B" w14:textId="77777777" w:rsidR="00A141E4" w:rsidRPr="00A141E4" w:rsidRDefault="00A141E4" w:rsidP="00A141E4">
      <w:pPr>
        <w:jc w:val="center"/>
        <w:rPr>
          <w:lang w:val="fr-FR"/>
        </w:rPr>
      </w:pPr>
    </w:p>
    <w:p w14:paraId="2E676655" w14:textId="77777777" w:rsidR="00A141E4" w:rsidRPr="00A141E4" w:rsidRDefault="00A141E4" w:rsidP="00A141E4">
      <w:pPr>
        <w:jc w:val="center"/>
        <w:rPr>
          <w:lang w:val="fr-FR"/>
        </w:rPr>
      </w:pPr>
      <w:r w:rsidRPr="00A141E4">
        <w:rPr>
          <w:lang w:val="fr-FR"/>
        </w:rPr>
        <w:t>Kad je prodaja raskinuta zbog povrede ugovora od jedne ugovorne strane, druga strana ima pravo na naknadu štete koju zbog toga trpi, prema opštim pravilima o naknadi štete nastale povredom ugovora.</w:t>
      </w:r>
    </w:p>
    <w:p w14:paraId="4FCDA923" w14:textId="77777777" w:rsidR="00A141E4" w:rsidRPr="00A141E4" w:rsidRDefault="00A141E4" w:rsidP="00A141E4">
      <w:pPr>
        <w:jc w:val="center"/>
        <w:rPr>
          <w:lang w:val="fr-FR"/>
        </w:rPr>
      </w:pPr>
    </w:p>
    <w:p w14:paraId="1FDE90E3" w14:textId="77777777" w:rsidR="00A141E4" w:rsidRDefault="00A141E4" w:rsidP="00A141E4">
      <w:pPr>
        <w:jc w:val="center"/>
      </w:pPr>
      <w:r>
        <w:t xml:space="preserve">Kad </w:t>
      </w:r>
      <w:proofErr w:type="spellStart"/>
      <w:r>
        <w:t>stvar</w:t>
      </w:r>
      <w:proofErr w:type="spellEnd"/>
      <w:r>
        <w:t xml:space="preserve"> </w:t>
      </w:r>
      <w:proofErr w:type="spellStart"/>
      <w:r>
        <w:t>ima</w:t>
      </w:r>
      <w:proofErr w:type="spellEnd"/>
      <w:r>
        <w:t xml:space="preserve"> </w:t>
      </w:r>
      <w:proofErr w:type="spellStart"/>
      <w:r>
        <w:t>tekuću</w:t>
      </w:r>
      <w:proofErr w:type="spellEnd"/>
      <w:r>
        <w:t xml:space="preserve"> </w:t>
      </w:r>
      <w:proofErr w:type="spellStart"/>
      <w:r>
        <w:t>cijenu</w:t>
      </w:r>
      <w:proofErr w:type="spellEnd"/>
    </w:p>
    <w:p w14:paraId="386920E4" w14:textId="77777777" w:rsidR="00A141E4" w:rsidRDefault="00A141E4" w:rsidP="00A141E4">
      <w:pPr>
        <w:jc w:val="center"/>
      </w:pPr>
    </w:p>
    <w:p w14:paraId="341FAF28" w14:textId="77777777" w:rsidR="00A141E4" w:rsidRDefault="00A141E4" w:rsidP="00A141E4">
      <w:pPr>
        <w:jc w:val="center"/>
      </w:pPr>
      <w:proofErr w:type="spellStart"/>
      <w:r>
        <w:t>Član</w:t>
      </w:r>
      <w:proofErr w:type="spellEnd"/>
      <w:r>
        <w:t xml:space="preserve"> 533</w:t>
      </w:r>
    </w:p>
    <w:p w14:paraId="3E8F73B0" w14:textId="77777777" w:rsidR="00A141E4" w:rsidRDefault="00A141E4" w:rsidP="00A141E4">
      <w:pPr>
        <w:jc w:val="center"/>
      </w:pPr>
    </w:p>
    <w:p w14:paraId="2055FED5" w14:textId="77777777" w:rsidR="00A141E4" w:rsidRDefault="00A141E4" w:rsidP="00A141E4">
      <w:pPr>
        <w:jc w:val="center"/>
      </w:pPr>
      <w:r>
        <w:t xml:space="preserve">(1) Kad je </w:t>
      </w:r>
      <w:proofErr w:type="spellStart"/>
      <w:r>
        <w:t>prodaja</w:t>
      </w:r>
      <w:proofErr w:type="spellEnd"/>
      <w:r>
        <w:t xml:space="preserve"> </w:t>
      </w:r>
      <w:proofErr w:type="spellStart"/>
      <w:r>
        <w:t>raskinuta</w:t>
      </w:r>
      <w:proofErr w:type="spellEnd"/>
      <w:r>
        <w:t xml:space="preserve"> </w:t>
      </w:r>
      <w:proofErr w:type="spellStart"/>
      <w:r>
        <w:t>zbog</w:t>
      </w:r>
      <w:proofErr w:type="spellEnd"/>
      <w:r>
        <w:t xml:space="preserve"> </w:t>
      </w:r>
      <w:proofErr w:type="spellStart"/>
      <w:r>
        <w:t>povrede</w:t>
      </w:r>
      <w:proofErr w:type="spellEnd"/>
      <w:r>
        <w:t xml:space="preserve"> </w:t>
      </w:r>
      <w:proofErr w:type="spellStart"/>
      <w:r>
        <w:t>ugovora</w:t>
      </w:r>
      <w:proofErr w:type="spellEnd"/>
      <w:r>
        <w:t xml:space="preserve"> od </w:t>
      </w:r>
      <w:proofErr w:type="spellStart"/>
      <w:r>
        <w:t>strane</w:t>
      </w:r>
      <w:proofErr w:type="spellEnd"/>
      <w:r>
        <w:t xml:space="preserve"> </w:t>
      </w:r>
      <w:proofErr w:type="spellStart"/>
      <w:r>
        <w:t>jedne</w:t>
      </w:r>
      <w:proofErr w:type="spellEnd"/>
      <w:r>
        <w:t xml:space="preserve"> </w:t>
      </w:r>
      <w:proofErr w:type="spellStart"/>
      <w:r>
        <w:t>ugovorne</w:t>
      </w:r>
      <w:proofErr w:type="spellEnd"/>
      <w:r>
        <w:t xml:space="preserve"> </w:t>
      </w:r>
      <w:proofErr w:type="spellStart"/>
      <w:r>
        <w:t>strane</w:t>
      </w:r>
      <w:proofErr w:type="spellEnd"/>
      <w:r>
        <w:t xml:space="preserve">, a </w:t>
      </w:r>
      <w:proofErr w:type="spellStart"/>
      <w:r>
        <w:t>stvar</w:t>
      </w:r>
      <w:proofErr w:type="spellEnd"/>
      <w:r>
        <w:t xml:space="preserve"> </w:t>
      </w:r>
      <w:proofErr w:type="spellStart"/>
      <w:r>
        <w:t>ima</w:t>
      </w:r>
      <w:proofErr w:type="spellEnd"/>
      <w:r>
        <w:t xml:space="preserve"> </w:t>
      </w:r>
      <w:proofErr w:type="spellStart"/>
      <w:r>
        <w:t>tekuću</w:t>
      </w:r>
      <w:proofErr w:type="spellEnd"/>
      <w:r>
        <w:t xml:space="preserve"> </w:t>
      </w:r>
      <w:proofErr w:type="spellStart"/>
      <w:r>
        <w:t>cijenu</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razliku</w:t>
      </w:r>
      <w:proofErr w:type="spellEnd"/>
      <w:r>
        <w:t xml:space="preserve"> </w:t>
      </w:r>
      <w:proofErr w:type="spellStart"/>
      <w:r>
        <w:t>između</w:t>
      </w:r>
      <w:proofErr w:type="spellEnd"/>
      <w:r>
        <w:t xml:space="preserve"> </w:t>
      </w:r>
      <w:proofErr w:type="spellStart"/>
      <w:r>
        <w:t>cijene</w:t>
      </w:r>
      <w:proofErr w:type="spellEnd"/>
      <w:r>
        <w:t xml:space="preserve"> </w:t>
      </w:r>
      <w:proofErr w:type="spellStart"/>
      <w:r>
        <w:t>određene</w:t>
      </w:r>
      <w:proofErr w:type="spellEnd"/>
      <w:r>
        <w:t xml:space="preserve"> </w:t>
      </w:r>
      <w:proofErr w:type="spellStart"/>
      <w:r>
        <w:t>ugovorom</w:t>
      </w:r>
      <w:proofErr w:type="spellEnd"/>
      <w:r>
        <w:t xml:space="preserve"> </w:t>
      </w:r>
      <w:proofErr w:type="spellStart"/>
      <w:r>
        <w:t>i</w:t>
      </w:r>
      <w:proofErr w:type="spellEnd"/>
      <w:r>
        <w:t xml:space="preserve"> </w:t>
      </w:r>
      <w:proofErr w:type="spellStart"/>
      <w:r>
        <w:t>tekuće</w:t>
      </w:r>
      <w:proofErr w:type="spellEnd"/>
      <w:r>
        <w:t xml:space="preserve"> </w:t>
      </w:r>
      <w:proofErr w:type="spellStart"/>
      <w:r>
        <w:lastRenderedPageBreak/>
        <w:t>cijene</w:t>
      </w:r>
      <w:proofErr w:type="spellEnd"/>
      <w:r>
        <w:t xml:space="preserve"> </w:t>
      </w:r>
      <w:proofErr w:type="spellStart"/>
      <w:r>
        <w:t>na</w:t>
      </w:r>
      <w:proofErr w:type="spellEnd"/>
      <w:r>
        <w:t xml:space="preserve"> dan </w:t>
      </w:r>
      <w:proofErr w:type="spellStart"/>
      <w:r>
        <w:t>raskida</w:t>
      </w:r>
      <w:proofErr w:type="spellEnd"/>
      <w:r>
        <w:t xml:space="preserve"> </w:t>
      </w:r>
      <w:proofErr w:type="spellStart"/>
      <w:r>
        <w:t>ugovora</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mjesta</w:t>
      </w:r>
      <w:proofErr w:type="spellEnd"/>
      <w:r>
        <w:t xml:space="preserve"> u </w:t>
      </w:r>
      <w:proofErr w:type="spellStart"/>
      <w:r>
        <w:t>kome</w:t>
      </w:r>
      <w:proofErr w:type="spellEnd"/>
      <w:r>
        <w:t xml:space="preserve"> je </w:t>
      </w:r>
      <w:proofErr w:type="spellStart"/>
      <w:r>
        <w:t>posao</w:t>
      </w:r>
      <w:proofErr w:type="spellEnd"/>
      <w:r>
        <w:t xml:space="preserve"> </w:t>
      </w:r>
      <w:proofErr w:type="spellStart"/>
      <w:r>
        <w:t>obavljen</w:t>
      </w:r>
      <w:proofErr w:type="spellEnd"/>
      <w:r>
        <w:t xml:space="preserve"> </w:t>
      </w:r>
      <w:proofErr w:type="spellStart"/>
      <w:r>
        <w:t>kao</w:t>
      </w:r>
      <w:proofErr w:type="spellEnd"/>
      <w:r>
        <w:t xml:space="preserve"> </w:t>
      </w:r>
      <w:proofErr w:type="spellStart"/>
      <w:r>
        <w:t>i</w:t>
      </w:r>
      <w:proofErr w:type="spellEnd"/>
      <w:r>
        <w:t xml:space="preserve"> </w:t>
      </w:r>
      <w:proofErr w:type="spellStart"/>
      <w:r>
        <w:t>naknadu</w:t>
      </w:r>
      <w:proofErr w:type="spellEnd"/>
      <w:r>
        <w:t xml:space="preserve"> </w:t>
      </w:r>
      <w:proofErr w:type="spellStart"/>
      <w:r>
        <w:t>svih</w:t>
      </w:r>
      <w:proofErr w:type="spellEnd"/>
      <w:r>
        <w:t xml:space="preserve"> </w:t>
      </w:r>
      <w:proofErr w:type="spellStart"/>
      <w:r>
        <w:t>razumnih</w:t>
      </w:r>
      <w:proofErr w:type="spellEnd"/>
      <w:r>
        <w:t xml:space="preserve"> </w:t>
      </w:r>
      <w:proofErr w:type="spellStart"/>
      <w:r>
        <w:t>troškova</w:t>
      </w:r>
      <w:proofErr w:type="spellEnd"/>
      <w:r>
        <w:t xml:space="preserve"> </w:t>
      </w:r>
      <w:proofErr w:type="spellStart"/>
      <w:r>
        <w:t>nastalih</w:t>
      </w:r>
      <w:proofErr w:type="spellEnd"/>
      <w:r>
        <w:t xml:space="preserve"> </w:t>
      </w:r>
      <w:proofErr w:type="spellStart"/>
      <w:r>
        <w:t>zbog</w:t>
      </w:r>
      <w:proofErr w:type="spellEnd"/>
      <w:r>
        <w:t xml:space="preserve"> </w:t>
      </w:r>
      <w:proofErr w:type="spellStart"/>
      <w:r>
        <w:t>neizvršenja</w:t>
      </w:r>
      <w:proofErr w:type="spellEnd"/>
      <w:r>
        <w:t>.</w:t>
      </w:r>
    </w:p>
    <w:p w14:paraId="1E1DE754" w14:textId="77777777" w:rsidR="00A141E4" w:rsidRDefault="00A141E4" w:rsidP="00A141E4">
      <w:pPr>
        <w:jc w:val="center"/>
      </w:pPr>
    </w:p>
    <w:p w14:paraId="7C4052F6" w14:textId="77777777" w:rsidR="00A141E4" w:rsidRDefault="00A141E4" w:rsidP="00A141E4">
      <w:pPr>
        <w:jc w:val="center"/>
      </w:pPr>
      <w:r>
        <w:t xml:space="preserve">(2) </w:t>
      </w:r>
      <w:proofErr w:type="spellStart"/>
      <w:r>
        <w:t>Ako</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mjesta</w:t>
      </w:r>
      <w:proofErr w:type="spellEnd"/>
      <w:r>
        <w:t xml:space="preserve"> u </w:t>
      </w:r>
      <w:proofErr w:type="spellStart"/>
      <w:r>
        <w:t>kome</w:t>
      </w:r>
      <w:proofErr w:type="spellEnd"/>
      <w:r>
        <w:t xml:space="preserve"> je </w:t>
      </w:r>
      <w:proofErr w:type="spellStart"/>
      <w:r>
        <w:t>posao</w:t>
      </w:r>
      <w:proofErr w:type="spellEnd"/>
      <w:r>
        <w:t xml:space="preserve"> </w:t>
      </w:r>
      <w:proofErr w:type="spellStart"/>
      <w:r>
        <w:t>obavljen</w:t>
      </w:r>
      <w:proofErr w:type="spellEnd"/>
      <w:r>
        <w:t xml:space="preserve"> </w:t>
      </w:r>
      <w:proofErr w:type="spellStart"/>
      <w:r>
        <w:t>nema</w:t>
      </w:r>
      <w:proofErr w:type="spellEnd"/>
      <w:r>
        <w:t xml:space="preserve"> </w:t>
      </w:r>
      <w:proofErr w:type="spellStart"/>
      <w:r>
        <w:t>tekuće</w:t>
      </w:r>
      <w:proofErr w:type="spellEnd"/>
      <w:r>
        <w:t xml:space="preserve"> </w:t>
      </w:r>
      <w:proofErr w:type="spellStart"/>
      <w:r>
        <w:t>cijene</w:t>
      </w:r>
      <w:proofErr w:type="spellEnd"/>
      <w:r>
        <w:t xml:space="preserve">, za </w:t>
      </w:r>
      <w:proofErr w:type="spellStart"/>
      <w:r>
        <w:t>izračunavanje</w:t>
      </w:r>
      <w:proofErr w:type="spellEnd"/>
      <w:r>
        <w:t xml:space="preserve"> </w:t>
      </w:r>
      <w:proofErr w:type="spellStart"/>
      <w:r>
        <w:t>visine</w:t>
      </w:r>
      <w:proofErr w:type="spellEnd"/>
      <w:r>
        <w:t xml:space="preserve"> </w:t>
      </w:r>
      <w:proofErr w:type="spellStart"/>
      <w:r>
        <w:t>naknade</w:t>
      </w:r>
      <w:proofErr w:type="spellEnd"/>
      <w:r>
        <w:t xml:space="preserve"> </w:t>
      </w:r>
      <w:proofErr w:type="spellStart"/>
      <w:r>
        <w:t>uzima</w:t>
      </w:r>
      <w:proofErr w:type="spellEnd"/>
      <w:r>
        <w:t xml:space="preserve"> se u </w:t>
      </w:r>
      <w:proofErr w:type="spellStart"/>
      <w:r>
        <w:t>račun</w:t>
      </w:r>
      <w:proofErr w:type="spellEnd"/>
      <w:r>
        <w:t xml:space="preserve"> </w:t>
      </w:r>
      <w:proofErr w:type="spellStart"/>
      <w:r>
        <w:t>tekuća</w:t>
      </w:r>
      <w:proofErr w:type="spellEnd"/>
      <w:r>
        <w:t xml:space="preserve"> </w:t>
      </w:r>
      <w:proofErr w:type="spellStart"/>
      <w:r>
        <w:t>cijena</w:t>
      </w:r>
      <w:proofErr w:type="spellEnd"/>
      <w:r>
        <w:t xml:space="preserve"> </w:t>
      </w:r>
      <w:proofErr w:type="spellStart"/>
      <w:r>
        <w:t>tržišta</w:t>
      </w:r>
      <w:proofErr w:type="spellEnd"/>
      <w:r>
        <w:t xml:space="preserve"> </w:t>
      </w:r>
      <w:proofErr w:type="spellStart"/>
      <w:r>
        <w:t>koje</w:t>
      </w:r>
      <w:proofErr w:type="spellEnd"/>
      <w:r>
        <w:t xml:space="preserve"> bi ga </w:t>
      </w:r>
      <w:proofErr w:type="spellStart"/>
      <w:r>
        <w:t>moglo</w:t>
      </w:r>
      <w:proofErr w:type="spellEnd"/>
      <w:r>
        <w:t xml:space="preserve"> </w:t>
      </w:r>
      <w:proofErr w:type="spellStart"/>
      <w:r>
        <w:t>zamijeniti</w:t>
      </w:r>
      <w:proofErr w:type="spellEnd"/>
      <w:r>
        <w:t xml:space="preserve"> u </w:t>
      </w:r>
      <w:proofErr w:type="spellStart"/>
      <w:r>
        <w:t>datom</w:t>
      </w:r>
      <w:proofErr w:type="spellEnd"/>
      <w:r>
        <w:t xml:space="preserve"> </w:t>
      </w:r>
      <w:proofErr w:type="spellStart"/>
      <w:r>
        <w:t>slučaju</w:t>
      </w:r>
      <w:proofErr w:type="spellEnd"/>
      <w:r>
        <w:t xml:space="preserve">, </w:t>
      </w:r>
      <w:proofErr w:type="spellStart"/>
      <w:r>
        <w:t>kojoj</w:t>
      </w:r>
      <w:proofErr w:type="spellEnd"/>
      <w:r>
        <w:t xml:space="preserve"> </w:t>
      </w:r>
      <w:proofErr w:type="spellStart"/>
      <w:r>
        <w:t>treba</w:t>
      </w:r>
      <w:proofErr w:type="spellEnd"/>
      <w:r>
        <w:t xml:space="preserve"> </w:t>
      </w:r>
      <w:proofErr w:type="spellStart"/>
      <w:r>
        <w:t>dodati</w:t>
      </w:r>
      <w:proofErr w:type="spellEnd"/>
      <w:r>
        <w:t xml:space="preserve"> </w:t>
      </w:r>
      <w:proofErr w:type="spellStart"/>
      <w:r>
        <w:t>razliku</w:t>
      </w:r>
      <w:proofErr w:type="spellEnd"/>
      <w:r>
        <w:t xml:space="preserve"> u </w:t>
      </w:r>
      <w:proofErr w:type="spellStart"/>
      <w:r>
        <w:t>troškovima</w:t>
      </w:r>
      <w:proofErr w:type="spellEnd"/>
      <w:r>
        <w:t xml:space="preserve"> </w:t>
      </w:r>
      <w:proofErr w:type="spellStart"/>
      <w:r>
        <w:t>prevoza</w:t>
      </w:r>
      <w:proofErr w:type="spellEnd"/>
      <w:r>
        <w:t>.</w:t>
      </w:r>
    </w:p>
    <w:p w14:paraId="4ABB9237" w14:textId="77777777" w:rsidR="00A141E4" w:rsidRDefault="00A141E4" w:rsidP="00A141E4">
      <w:pPr>
        <w:jc w:val="center"/>
      </w:pPr>
    </w:p>
    <w:p w14:paraId="18E522B9" w14:textId="77777777" w:rsidR="00A141E4" w:rsidRDefault="00A141E4" w:rsidP="00A141E4">
      <w:pPr>
        <w:jc w:val="center"/>
      </w:pPr>
      <w:r>
        <w:t xml:space="preserve">Kad je </w:t>
      </w:r>
      <w:proofErr w:type="spellStart"/>
      <w:r>
        <w:t>izvršena</w:t>
      </w:r>
      <w:proofErr w:type="spellEnd"/>
      <w:r>
        <w:t xml:space="preserve"> </w:t>
      </w:r>
      <w:proofErr w:type="spellStart"/>
      <w:r>
        <w:t>prodaja</w:t>
      </w:r>
      <w:proofErr w:type="spellEnd"/>
      <w:r>
        <w:t xml:space="preserve"> </w:t>
      </w:r>
      <w:proofErr w:type="spellStart"/>
      <w:r>
        <w:t>ili</w:t>
      </w:r>
      <w:proofErr w:type="spellEnd"/>
      <w:r>
        <w:t xml:space="preserve"> </w:t>
      </w:r>
      <w:proofErr w:type="spellStart"/>
      <w:r>
        <w:t>kupovina</w:t>
      </w:r>
      <w:proofErr w:type="spellEnd"/>
      <w:r>
        <w:t xml:space="preserve"> </w:t>
      </w:r>
      <w:proofErr w:type="spellStart"/>
      <w:r>
        <w:t>radi</w:t>
      </w:r>
      <w:proofErr w:type="spellEnd"/>
      <w:r>
        <w:t xml:space="preserve"> </w:t>
      </w:r>
      <w:proofErr w:type="spellStart"/>
      <w:r>
        <w:t>pokrića</w:t>
      </w:r>
      <w:proofErr w:type="spellEnd"/>
    </w:p>
    <w:p w14:paraId="2971C569" w14:textId="77777777" w:rsidR="00A141E4" w:rsidRDefault="00A141E4" w:rsidP="00A141E4">
      <w:pPr>
        <w:jc w:val="center"/>
      </w:pPr>
    </w:p>
    <w:p w14:paraId="0CAF1B73" w14:textId="77777777" w:rsidR="00A141E4" w:rsidRDefault="00A141E4" w:rsidP="00A141E4">
      <w:pPr>
        <w:jc w:val="center"/>
      </w:pPr>
      <w:proofErr w:type="spellStart"/>
      <w:r>
        <w:t>Član</w:t>
      </w:r>
      <w:proofErr w:type="spellEnd"/>
      <w:r>
        <w:t xml:space="preserve"> 534</w:t>
      </w:r>
    </w:p>
    <w:p w14:paraId="34BCB723" w14:textId="77777777" w:rsidR="00A141E4" w:rsidRDefault="00A141E4" w:rsidP="00A141E4">
      <w:pPr>
        <w:jc w:val="center"/>
      </w:pPr>
    </w:p>
    <w:p w14:paraId="46CA8192" w14:textId="77777777" w:rsidR="00A141E4" w:rsidRDefault="00A141E4" w:rsidP="00A141E4">
      <w:pPr>
        <w:jc w:val="center"/>
      </w:pPr>
      <w:r>
        <w:t xml:space="preserve">(1) Kad je </w:t>
      </w:r>
      <w:proofErr w:type="spellStart"/>
      <w:r>
        <w:t>predmet</w:t>
      </w:r>
      <w:proofErr w:type="spellEnd"/>
      <w:r>
        <w:t xml:space="preserve"> </w:t>
      </w:r>
      <w:proofErr w:type="spellStart"/>
      <w:r>
        <w:t>prodaje</w:t>
      </w:r>
      <w:proofErr w:type="spellEnd"/>
      <w:r>
        <w:t xml:space="preserve"> </w:t>
      </w:r>
      <w:proofErr w:type="spellStart"/>
      <w:r>
        <w:t>izvjesna</w:t>
      </w:r>
      <w:proofErr w:type="spellEnd"/>
      <w:r>
        <w:t xml:space="preserve"> </w:t>
      </w:r>
      <w:proofErr w:type="spellStart"/>
      <w:r>
        <w:t>količina</w:t>
      </w:r>
      <w:proofErr w:type="spellEnd"/>
      <w:r>
        <w:t xml:space="preserve"> </w:t>
      </w:r>
      <w:proofErr w:type="spellStart"/>
      <w:r>
        <w:t>stvari</w:t>
      </w:r>
      <w:proofErr w:type="spellEnd"/>
      <w:r>
        <w:t xml:space="preserve"> </w:t>
      </w:r>
      <w:proofErr w:type="spellStart"/>
      <w:r>
        <w:t>određenih</w:t>
      </w:r>
      <w:proofErr w:type="spellEnd"/>
      <w:r>
        <w:t xml:space="preserve"> po </w:t>
      </w:r>
      <w:proofErr w:type="spellStart"/>
      <w:r>
        <w:t>rodu</w:t>
      </w:r>
      <w:proofErr w:type="spellEnd"/>
      <w:r>
        <w:t xml:space="preserve">, pa </w:t>
      </w:r>
      <w:proofErr w:type="spellStart"/>
      <w:r>
        <w:t>jedna</w:t>
      </w:r>
      <w:proofErr w:type="spellEnd"/>
      <w:r>
        <w:t xml:space="preserve"> </w:t>
      </w:r>
      <w:proofErr w:type="spellStart"/>
      <w:r>
        <w:t>strana</w:t>
      </w:r>
      <w:proofErr w:type="spellEnd"/>
      <w:r>
        <w:t xml:space="preserve"> ne </w:t>
      </w:r>
      <w:proofErr w:type="spellStart"/>
      <w:r>
        <w:t>izvrši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na</w:t>
      </w:r>
      <w:proofErr w:type="spellEnd"/>
      <w:r>
        <w:t xml:space="preserve"> </w:t>
      </w:r>
      <w:proofErr w:type="spellStart"/>
      <w:r>
        <w:t>vrijeme</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izvršiti</w:t>
      </w:r>
      <w:proofErr w:type="spellEnd"/>
      <w:r>
        <w:t xml:space="preserve"> </w:t>
      </w:r>
      <w:proofErr w:type="spellStart"/>
      <w:r>
        <w:t>prodaju</w:t>
      </w:r>
      <w:proofErr w:type="spellEnd"/>
      <w:r>
        <w:t xml:space="preserve"> </w:t>
      </w:r>
      <w:proofErr w:type="spellStart"/>
      <w:r>
        <w:t>radi</w:t>
      </w:r>
      <w:proofErr w:type="spellEnd"/>
      <w:r>
        <w:t xml:space="preserve"> </w:t>
      </w:r>
      <w:proofErr w:type="spellStart"/>
      <w:r>
        <w:t>pokrića</w:t>
      </w:r>
      <w:proofErr w:type="spellEnd"/>
      <w:r>
        <w:t xml:space="preserve">, </w:t>
      </w:r>
      <w:proofErr w:type="spellStart"/>
      <w:r>
        <w:t>odnosno</w:t>
      </w:r>
      <w:proofErr w:type="spellEnd"/>
      <w:r>
        <w:t xml:space="preserve"> </w:t>
      </w:r>
      <w:proofErr w:type="spellStart"/>
      <w:r>
        <w:t>kupovinu</w:t>
      </w:r>
      <w:proofErr w:type="spellEnd"/>
      <w:r>
        <w:t xml:space="preserve"> </w:t>
      </w:r>
      <w:proofErr w:type="spellStart"/>
      <w:r>
        <w:t>radi</w:t>
      </w:r>
      <w:proofErr w:type="spellEnd"/>
      <w:r>
        <w:t xml:space="preserve"> </w:t>
      </w:r>
      <w:proofErr w:type="spellStart"/>
      <w:r>
        <w:t>pokrića</w:t>
      </w:r>
      <w:proofErr w:type="spellEnd"/>
      <w:r>
        <w:t xml:space="preserve">, </w:t>
      </w:r>
      <w:proofErr w:type="spellStart"/>
      <w:r>
        <w:t>i</w:t>
      </w:r>
      <w:proofErr w:type="spellEnd"/>
      <w:r>
        <w:t xml:space="preserve"> </w:t>
      </w:r>
      <w:proofErr w:type="spellStart"/>
      <w:r>
        <w:t>zahtijevati</w:t>
      </w:r>
      <w:proofErr w:type="spellEnd"/>
      <w:r>
        <w:t xml:space="preserve"> </w:t>
      </w:r>
      <w:proofErr w:type="spellStart"/>
      <w:r>
        <w:t>razliku</w:t>
      </w:r>
      <w:proofErr w:type="spellEnd"/>
      <w:r>
        <w:t xml:space="preserve"> </w:t>
      </w:r>
      <w:proofErr w:type="spellStart"/>
      <w:r>
        <w:t>između</w:t>
      </w:r>
      <w:proofErr w:type="spellEnd"/>
      <w:r>
        <w:t xml:space="preserve"> </w:t>
      </w:r>
      <w:proofErr w:type="spellStart"/>
      <w:r>
        <w:t>cijene</w:t>
      </w:r>
      <w:proofErr w:type="spellEnd"/>
      <w:r>
        <w:t xml:space="preserve"> </w:t>
      </w:r>
      <w:proofErr w:type="spellStart"/>
      <w:r>
        <w:t>određene</w:t>
      </w:r>
      <w:proofErr w:type="spellEnd"/>
      <w:r>
        <w:t xml:space="preserve"> </w:t>
      </w:r>
      <w:proofErr w:type="spellStart"/>
      <w:r>
        <w:t>ugovorom</w:t>
      </w:r>
      <w:proofErr w:type="spellEnd"/>
      <w:r>
        <w:t xml:space="preserve"> </w:t>
      </w:r>
      <w:proofErr w:type="spellStart"/>
      <w:r>
        <w:t>i</w:t>
      </w:r>
      <w:proofErr w:type="spellEnd"/>
      <w:r>
        <w:t xml:space="preserve"> </w:t>
      </w:r>
      <w:proofErr w:type="spellStart"/>
      <w:r>
        <w:t>cijene</w:t>
      </w:r>
      <w:proofErr w:type="spellEnd"/>
      <w:r>
        <w:t xml:space="preserve"> </w:t>
      </w:r>
      <w:proofErr w:type="spellStart"/>
      <w:r>
        <w:t>prodaje</w:t>
      </w:r>
      <w:proofErr w:type="spellEnd"/>
      <w:r>
        <w:t xml:space="preserve">, </w:t>
      </w:r>
      <w:proofErr w:type="spellStart"/>
      <w:r>
        <w:t>odnosno</w:t>
      </w:r>
      <w:proofErr w:type="spellEnd"/>
      <w:r>
        <w:t xml:space="preserve"> </w:t>
      </w:r>
      <w:proofErr w:type="spellStart"/>
      <w:r>
        <w:t>kupovine</w:t>
      </w:r>
      <w:proofErr w:type="spellEnd"/>
      <w:r>
        <w:t xml:space="preserve"> </w:t>
      </w:r>
      <w:proofErr w:type="spellStart"/>
      <w:r>
        <w:t>radi</w:t>
      </w:r>
      <w:proofErr w:type="spellEnd"/>
      <w:r>
        <w:t xml:space="preserve"> </w:t>
      </w:r>
      <w:proofErr w:type="spellStart"/>
      <w:r>
        <w:t>pokrića</w:t>
      </w:r>
      <w:proofErr w:type="spellEnd"/>
      <w:r>
        <w:t xml:space="preserve"> </w:t>
      </w:r>
      <w:proofErr w:type="spellStart"/>
      <w:r>
        <w:t>kao</w:t>
      </w:r>
      <w:proofErr w:type="spellEnd"/>
      <w:r>
        <w:t xml:space="preserve"> </w:t>
      </w:r>
      <w:proofErr w:type="spellStart"/>
      <w:r>
        <w:t>i</w:t>
      </w:r>
      <w:proofErr w:type="spellEnd"/>
      <w:r>
        <w:t xml:space="preserve"> </w:t>
      </w:r>
      <w:proofErr w:type="spellStart"/>
      <w:r>
        <w:t>naknadu</w:t>
      </w:r>
      <w:proofErr w:type="spellEnd"/>
      <w:r>
        <w:t xml:space="preserve"> </w:t>
      </w:r>
      <w:proofErr w:type="spellStart"/>
      <w:r>
        <w:t>svih</w:t>
      </w:r>
      <w:proofErr w:type="spellEnd"/>
      <w:r>
        <w:t xml:space="preserve"> </w:t>
      </w:r>
      <w:proofErr w:type="spellStart"/>
      <w:r>
        <w:t>razumnih</w:t>
      </w:r>
      <w:proofErr w:type="spellEnd"/>
      <w:r>
        <w:t xml:space="preserve"> </w:t>
      </w:r>
      <w:proofErr w:type="spellStart"/>
      <w:r>
        <w:t>troškova</w:t>
      </w:r>
      <w:proofErr w:type="spellEnd"/>
      <w:r>
        <w:t xml:space="preserve"> </w:t>
      </w:r>
      <w:proofErr w:type="spellStart"/>
      <w:r>
        <w:t>nastalih</w:t>
      </w:r>
      <w:proofErr w:type="spellEnd"/>
      <w:r>
        <w:t xml:space="preserve"> </w:t>
      </w:r>
      <w:proofErr w:type="spellStart"/>
      <w:r>
        <w:t>zbog</w:t>
      </w:r>
      <w:proofErr w:type="spellEnd"/>
      <w:r>
        <w:t xml:space="preserve"> </w:t>
      </w:r>
      <w:proofErr w:type="spellStart"/>
      <w:r>
        <w:t>neizvršenja</w:t>
      </w:r>
      <w:proofErr w:type="spellEnd"/>
      <w:r>
        <w:t>.</w:t>
      </w:r>
    </w:p>
    <w:p w14:paraId="61D99F4B" w14:textId="77777777" w:rsidR="00A141E4" w:rsidRDefault="00A141E4" w:rsidP="00A141E4">
      <w:pPr>
        <w:jc w:val="center"/>
      </w:pPr>
    </w:p>
    <w:p w14:paraId="74C0F79B" w14:textId="77777777" w:rsidR="00A141E4" w:rsidRDefault="00A141E4" w:rsidP="00A141E4">
      <w:pPr>
        <w:jc w:val="center"/>
      </w:pPr>
      <w:r>
        <w:t xml:space="preserve">(2) </w:t>
      </w:r>
      <w:proofErr w:type="spellStart"/>
      <w:r>
        <w:t>Prodaja</w:t>
      </w:r>
      <w:proofErr w:type="spellEnd"/>
      <w:r>
        <w:t xml:space="preserve">, </w:t>
      </w:r>
      <w:proofErr w:type="spellStart"/>
      <w:r>
        <w:t>odnosno</w:t>
      </w:r>
      <w:proofErr w:type="spellEnd"/>
      <w:r>
        <w:t xml:space="preserve"> </w:t>
      </w:r>
      <w:proofErr w:type="spellStart"/>
      <w:r>
        <w:t>kupovina</w:t>
      </w:r>
      <w:proofErr w:type="spellEnd"/>
      <w:r>
        <w:t xml:space="preserve"> </w:t>
      </w:r>
      <w:proofErr w:type="spellStart"/>
      <w:r>
        <w:t>radi</w:t>
      </w:r>
      <w:proofErr w:type="spellEnd"/>
      <w:r>
        <w:t xml:space="preserve"> </w:t>
      </w:r>
      <w:proofErr w:type="spellStart"/>
      <w:r>
        <w:t>pokrića</w:t>
      </w:r>
      <w:proofErr w:type="spellEnd"/>
      <w:r>
        <w:t xml:space="preserve"> mora </w:t>
      </w:r>
      <w:proofErr w:type="spellStart"/>
      <w:r>
        <w:t>biti</w:t>
      </w:r>
      <w:proofErr w:type="spellEnd"/>
      <w:r>
        <w:t xml:space="preserve"> </w:t>
      </w:r>
      <w:proofErr w:type="spellStart"/>
      <w:r>
        <w:t>izvršena</w:t>
      </w:r>
      <w:proofErr w:type="spellEnd"/>
      <w:r>
        <w:t xml:space="preserve"> u </w:t>
      </w:r>
      <w:proofErr w:type="spellStart"/>
      <w:r>
        <w:t>razumnom</w:t>
      </w:r>
      <w:proofErr w:type="spellEnd"/>
      <w:r>
        <w:t xml:space="preserve"> </w:t>
      </w:r>
      <w:proofErr w:type="spellStart"/>
      <w:r>
        <w:t>roku</w:t>
      </w:r>
      <w:proofErr w:type="spellEnd"/>
      <w:r>
        <w:t xml:space="preserve"> </w:t>
      </w:r>
      <w:proofErr w:type="spellStart"/>
      <w:r>
        <w:t>i</w:t>
      </w:r>
      <w:proofErr w:type="spellEnd"/>
      <w:r>
        <w:t xml:space="preserve"> </w:t>
      </w:r>
      <w:proofErr w:type="spellStart"/>
      <w:r>
        <w:t>na</w:t>
      </w:r>
      <w:proofErr w:type="spellEnd"/>
      <w:r>
        <w:t xml:space="preserve"> </w:t>
      </w:r>
      <w:proofErr w:type="spellStart"/>
      <w:r>
        <w:t>razuman</w:t>
      </w:r>
      <w:proofErr w:type="spellEnd"/>
      <w:r>
        <w:t xml:space="preserve"> </w:t>
      </w:r>
      <w:proofErr w:type="spellStart"/>
      <w:r>
        <w:t>način</w:t>
      </w:r>
      <w:proofErr w:type="spellEnd"/>
      <w:r>
        <w:t>.</w:t>
      </w:r>
    </w:p>
    <w:p w14:paraId="29E7DCB6" w14:textId="77777777" w:rsidR="00A141E4" w:rsidRDefault="00A141E4" w:rsidP="00A141E4">
      <w:pPr>
        <w:jc w:val="center"/>
      </w:pPr>
    </w:p>
    <w:p w14:paraId="3F0AFF12" w14:textId="77777777" w:rsidR="00A141E4" w:rsidRDefault="00A141E4" w:rsidP="00A141E4">
      <w:pPr>
        <w:jc w:val="center"/>
      </w:pPr>
      <w:r>
        <w:t xml:space="preserve">(3) O </w:t>
      </w:r>
      <w:proofErr w:type="spellStart"/>
      <w:r>
        <w:t>izvršenoj</w:t>
      </w:r>
      <w:proofErr w:type="spellEnd"/>
      <w:r>
        <w:t xml:space="preserve"> </w:t>
      </w:r>
      <w:proofErr w:type="spellStart"/>
      <w:r>
        <w:t>prodaji</w:t>
      </w:r>
      <w:proofErr w:type="spellEnd"/>
      <w:r>
        <w:t xml:space="preserve">, </w:t>
      </w:r>
      <w:proofErr w:type="spellStart"/>
      <w:r>
        <w:t>odnosno</w:t>
      </w:r>
      <w:proofErr w:type="spellEnd"/>
      <w:r>
        <w:t xml:space="preserve"> </w:t>
      </w:r>
      <w:proofErr w:type="spellStart"/>
      <w:r>
        <w:t>kupovini</w:t>
      </w:r>
      <w:proofErr w:type="spellEnd"/>
      <w:r>
        <w:t xml:space="preserve"> </w:t>
      </w:r>
      <w:proofErr w:type="spellStart"/>
      <w:r>
        <w:t>povjerilac</w:t>
      </w:r>
      <w:proofErr w:type="spellEnd"/>
      <w:r>
        <w:t xml:space="preserve"> je </w:t>
      </w:r>
      <w:proofErr w:type="spellStart"/>
      <w:r>
        <w:t>dužan</w:t>
      </w:r>
      <w:proofErr w:type="spellEnd"/>
      <w:r>
        <w:t xml:space="preserve"> da </w:t>
      </w:r>
      <w:proofErr w:type="spellStart"/>
      <w:r>
        <w:t>obavijesti</w:t>
      </w:r>
      <w:proofErr w:type="spellEnd"/>
      <w:r>
        <w:t xml:space="preserve"> </w:t>
      </w:r>
      <w:proofErr w:type="spellStart"/>
      <w:r>
        <w:t>dužnika</w:t>
      </w:r>
      <w:proofErr w:type="spellEnd"/>
      <w:r>
        <w:t>.</w:t>
      </w:r>
    </w:p>
    <w:p w14:paraId="23E81DEC" w14:textId="77777777" w:rsidR="00A141E4" w:rsidRDefault="00A141E4" w:rsidP="00A141E4">
      <w:pPr>
        <w:jc w:val="center"/>
      </w:pPr>
    </w:p>
    <w:p w14:paraId="1AD0AC0C" w14:textId="77777777" w:rsidR="00A141E4" w:rsidRDefault="00A141E4" w:rsidP="00A141E4">
      <w:pPr>
        <w:jc w:val="center"/>
      </w:pPr>
      <w:proofErr w:type="spellStart"/>
      <w:r>
        <w:t>Naknada</w:t>
      </w:r>
      <w:proofErr w:type="spellEnd"/>
      <w:r>
        <w:t xml:space="preserve"> </w:t>
      </w:r>
      <w:proofErr w:type="spellStart"/>
      <w:r>
        <w:t>ostale</w:t>
      </w:r>
      <w:proofErr w:type="spellEnd"/>
      <w:r>
        <w:t xml:space="preserve"> </w:t>
      </w:r>
      <w:proofErr w:type="spellStart"/>
      <w:r>
        <w:t>štete</w:t>
      </w:r>
      <w:proofErr w:type="spellEnd"/>
    </w:p>
    <w:p w14:paraId="5264FC82" w14:textId="77777777" w:rsidR="00A141E4" w:rsidRDefault="00A141E4" w:rsidP="00A141E4">
      <w:pPr>
        <w:jc w:val="center"/>
      </w:pPr>
    </w:p>
    <w:p w14:paraId="0737F141" w14:textId="77777777" w:rsidR="00A141E4" w:rsidRDefault="00A141E4" w:rsidP="00A141E4">
      <w:pPr>
        <w:jc w:val="center"/>
      </w:pPr>
      <w:proofErr w:type="spellStart"/>
      <w:r>
        <w:t>Član</w:t>
      </w:r>
      <w:proofErr w:type="spellEnd"/>
      <w:r>
        <w:t xml:space="preserve"> 535</w:t>
      </w:r>
    </w:p>
    <w:p w14:paraId="082EFEEB" w14:textId="77777777" w:rsidR="00A141E4" w:rsidRDefault="00A141E4" w:rsidP="00A141E4">
      <w:pPr>
        <w:jc w:val="center"/>
      </w:pPr>
    </w:p>
    <w:p w14:paraId="0DF6289C" w14:textId="77777777" w:rsidR="00A141E4" w:rsidRDefault="00A141E4" w:rsidP="00A141E4">
      <w:pPr>
        <w:jc w:val="center"/>
      </w:pPr>
      <w:r>
        <w:t xml:space="preserve">Pored </w:t>
      </w:r>
      <w:proofErr w:type="spellStart"/>
      <w:r>
        <w:t>prava</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prema</w:t>
      </w:r>
      <w:proofErr w:type="spellEnd"/>
      <w:r>
        <w:t xml:space="preserve"> </w:t>
      </w:r>
      <w:proofErr w:type="spellStart"/>
      <w:r>
        <w:t>pravilima</w:t>
      </w:r>
      <w:proofErr w:type="spellEnd"/>
      <w:r>
        <w:t xml:space="preserve"> </w:t>
      </w:r>
      <w:proofErr w:type="spellStart"/>
      <w:r>
        <w:t>iz</w:t>
      </w:r>
      <w:proofErr w:type="spellEnd"/>
      <w:r>
        <w:t xml:space="preserve"> </w:t>
      </w:r>
      <w:proofErr w:type="spellStart"/>
      <w:r>
        <w:t>čl</w:t>
      </w:r>
      <w:proofErr w:type="spellEnd"/>
      <w:r>
        <w:t xml:space="preserve">. 533 </w:t>
      </w:r>
      <w:proofErr w:type="spellStart"/>
      <w:r>
        <w:t>i</w:t>
      </w:r>
      <w:proofErr w:type="spellEnd"/>
      <w:r>
        <w:t xml:space="preserve"> 534 </w:t>
      </w:r>
      <w:proofErr w:type="spellStart"/>
      <w:r>
        <w:t>ovog</w:t>
      </w:r>
      <w:proofErr w:type="spellEnd"/>
      <w:r>
        <w:t xml:space="preserve"> </w:t>
      </w:r>
      <w:proofErr w:type="spellStart"/>
      <w:r>
        <w:t>zakona</w:t>
      </w:r>
      <w:proofErr w:type="spellEnd"/>
      <w:r>
        <w:t xml:space="preserve">, </w:t>
      </w:r>
      <w:proofErr w:type="spellStart"/>
      <w:r>
        <w:t>ugovoru</w:t>
      </w:r>
      <w:proofErr w:type="spellEnd"/>
      <w:r>
        <w:t xml:space="preserve"> </w:t>
      </w:r>
      <w:proofErr w:type="spellStart"/>
      <w:r>
        <w:t>vjerna</w:t>
      </w:r>
      <w:proofErr w:type="spellEnd"/>
      <w:r>
        <w:t xml:space="preserve"> </w:t>
      </w:r>
      <w:proofErr w:type="spellStart"/>
      <w:r>
        <w:t>strana</w:t>
      </w:r>
      <w:proofErr w:type="spellEnd"/>
      <w:r>
        <w:t xml:space="preserve"> </w:t>
      </w:r>
      <w:proofErr w:type="spellStart"/>
      <w:r>
        <w:t>ima</w:t>
      </w:r>
      <w:proofErr w:type="spellEnd"/>
      <w:r>
        <w:t xml:space="preserve"> </w:t>
      </w:r>
      <w:proofErr w:type="spellStart"/>
      <w:r>
        <w:t>pravo</w:t>
      </w:r>
      <w:proofErr w:type="spellEnd"/>
      <w:r>
        <w:t xml:space="preserve"> </w:t>
      </w:r>
      <w:proofErr w:type="spellStart"/>
      <w:r>
        <w:t>i</w:t>
      </w:r>
      <w:proofErr w:type="spellEnd"/>
      <w:r>
        <w:t xml:space="preserve"> </w:t>
      </w:r>
      <w:proofErr w:type="spellStart"/>
      <w:r>
        <w:t>na</w:t>
      </w:r>
      <w:proofErr w:type="spellEnd"/>
      <w:r>
        <w:t xml:space="preserve"> </w:t>
      </w:r>
      <w:proofErr w:type="spellStart"/>
      <w:r>
        <w:t>naknadu</w:t>
      </w:r>
      <w:proofErr w:type="spellEnd"/>
      <w:r>
        <w:t xml:space="preserve"> </w:t>
      </w:r>
      <w:proofErr w:type="spellStart"/>
      <w:r>
        <w:t>veće</w:t>
      </w:r>
      <w:proofErr w:type="spellEnd"/>
      <w:r>
        <w:t xml:space="preserve"> </w:t>
      </w:r>
      <w:proofErr w:type="spellStart"/>
      <w:r>
        <w:t>štete</w:t>
      </w:r>
      <w:proofErr w:type="spellEnd"/>
      <w:r>
        <w:t xml:space="preserve">, </w:t>
      </w:r>
      <w:proofErr w:type="spellStart"/>
      <w:r>
        <w:t>ukoliko</w:t>
      </w:r>
      <w:proofErr w:type="spellEnd"/>
      <w:r>
        <w:t xml:space="preserve"> </w:t>
      </w:r>
      <w:proofErr w:type="spellStart"/>
      <w:r>
        <w:t>ju</w:t>
      </w:r>
      <w:proofErr w:type="spellEnd"/>
      <w:r>
        <w:t xml:space="preserve"> je </w:t>
      </w:r>
      <w:proofErr w:type="spellStart"/>
      <w:r>
        <w:t>pretrpjela</w:t>
      </w:r>
      <w:proofErr w:type="spellEnd"/>
      <w:r>
        <w:t>.</w:t>
      </w:r>
    </w:p>
    <w:p w14:paraId="378094BB" w14:textId="77777777" w:rsidR="00A141E4" w:rsidRDefault="00A141E4" w:rsidP="00A141E4">
      <w:pPr>
        <w:jc w:val="center"/>
      </w:pPr>
    </w:p>
    <w:p w14:paraId="5AD69C47" w14:textId="77777777" w:rsidR="00A141E4" w:rsidRPr="00A141E4" w:rsidRDefault="00A141E4" w:rsidP="00A141E4">
      <w:pPr>
        <w:jc w:val="center"/>
        <w:rPr>
          <w:lang w:val="fr-FR"/>
        </w:rPr>
      </w:pPr>
      <w:r w:rsidRPr="00A141E4">
        <w:rPr>
          <w:lang w:val="fr-FR"/>
        </w:rPr>
        <w:t>ODJELjAK 7.</w:t>
      </w:r>
    </w:p>
    <w:p w14:paraId="76364188" w14:textId="77777777" w:rsidR="00A141E4" w:rsidRPr="00A141E4" w:rsidRDefault="00A141E4" w:rsidP="00A141E4">
      <w:pPr>
        <w:jc w:val="center"/>
        <w:rPr>
          <w:lang w:val="fr-FR"/>
        </w:rPr>
      </w:pPr>
    </w:p>
    <w:p w14:paraId="1A7CF445" w14:textId="77777777" w:rsidR="00A141E4" w:rsidRPr="00A141E4" w:rsidRDefault="00A141E4" w:rsidP="00A141E4">
      <w:pPr>
        <w:jc w:val="center"/>
        <w:rPr>
          <w:lang w:val="fr-FR"/>
        </w:rPr>
      </w:pPr>
      <w:r w:rsidRPr="00A141E4">
        <w:rPr>
          <w:lang w:val="fr-FR"/>
        </w:rPr>
        <w:t>SLUČAJEVI PRODAJE SA NAROČITIM POGODBAMA</w:t>
      </w:r>
    </w:p>
    <w:p w14:paraId="46B3CA44" w14:textId="77777777" w:rsidR="00A141E4" w:rsidRPr="00A141E4" w:rsidRDefault="00A141E4" w:rsidP="00A141E4">
      <w:pPr>
        <w:jc w:val="center"/>
        <w:rPr>
          <w:lang w:val="fr-FR"/>
        </w:rPr>
      </w:pPr>
    </w:p>
    <w:p w14:paraId="7A636C50" w14:textId="77777777" w:rsidR="00A141E4" w:rsidRPr="00A141E4" w:rsidRDefault="00A141E4" w:rsidP="00A141E4">
      <w:pPr>
        <w:jc w:val="center"/>
        <w:rPr>
          <w:lang w:val="fr-FR"/>
        </w:rPr>
      </w:pPr>
      <w:r w:rsidRPr="00A141E4">
        <w:rPr>
          <w:lang w:val="fr-FR"/>
        </w:rPr>
        <w:lastRenderedPageBreak/>
        <w:t>Odsjek 1.</w:t>
      </w:r>
    </w:p>
    <w:p w14:paraId="533F428E" w14:textId="77777777" w:rsidR="00A141E4" w:rsidRPr="00A141E4" w:rsidRDefault="00A141E4" w:rsidP="00A141E4">
      <w:pPr>
        <w:jc w:val="center"/>
        <w:rPr>
          <w:lang w:val="fr-FR"/>
        </w:rPr>
      </w:pPr>
    </w:p>
    <w:p w14:paraId="3CE9276A" w14:textId="77777777" w:rsidR="00A141E4" w:rsidRPr="00A141E4" w:rsidRDefault="00A141E4" w:rsidP="00A141E4">
      <w:pPr>
        <w:jc w:val="center"/>
        <w:rPr>
          <w:lang w:val="fr-FR"/>
        </w:rPr>
      </w:pPr>
      <w:r w:rsidRPr="00A141E4">
        <w:rPr>
          <w:lang w:val="fr-FR"/>
        </w:rPr>
        <w:t>PRODAJA SA PRAVOM PREČE KUPOVINE</w:t>
      </w:r>
    </w:p>
    <w:p w14:paraId="5799E194" w14:textId="77777777" w:rsidR="00A141E4" w:rsidRPr="00A141E4" w:rsidRDefault="00A141E4" w:rsidP="00A141E4">
      <w:pPr>
        <w:jc w:val="center"/>
        <w:rPr>
          <w:lang w:val="fr-FR"/>
        </w:rPr>
      </w:pPr>
    </w:p>
    <w:p w14:paraId="456FBCF6" w14:textId="77777777" w:rsidR="00A141E4" w:rsidRPr="00A141E4" w:rsidRDefault="00A141E4" w:rsidP="00A141E4">
      <w:pPr>
        <w:jc w:val="center"/>
        <w:rPr>
          <w:lang w:val="fr-FR"/>
        </w:rPr>
      </w:pPr>
      <w:r w:rsidRPr="00A141E4">
        <w:rPr>
          <w:lang w:val="fr-FR"/>
        </w:rPr>
        <w:t>Pojam</w:t>
      </w:r>
    </w:p>
    <w:p w14:paraId="6AB10D2B" w14:textId="77777777" w:rsidR="00A141E4" w:rsidRPr="00A141E4" w:rsidRDefault="00A141E4" w:rsidP="00A141E4">
      <w:pPr>
        <w:jc w:val="center"/>
        <w:rPr>
          <w:lang w:val="fr-FR"/>
        </w:rPr>
      </w:pPr>
    </w:p>
    <w:p w14:paraId="255328BA" w14:textId="77777777" w:rsidR="00A141E4" w:rsidRPr="00A141E4" w:rsidRDefault="00A141E4" w:rsidP="00A141E4">
      <w:pPr>
        <w:jc w:val="center"/>
        <w:rPr>
          <w:lang w:val="fr-FR"/>
        </w:rPr>
      </w:pPr>
      <w:r w:rsidRPr="00A141E4">
        <w:rPr>
          <w:lang w:val="fr-FR"/>
        </w:rPr>
        <w:t>Član 536</w:t>
      </w:r>
    </w:p>
    <w:p w14:paraId="024E35F3" w14:textId="77777777" w:rsidR="00A141E4" w:rsidRPr="00A141E4" w:rsidRDefault="00A141E4" w:rsidP="00A141E4">
      <w:pPr>
        <w:jc w:val="center"/>
        <w:rPr>
          <w:lang w:val="fr-FR"/>
        </w:rPr>
      </w:pPr>
    </w:p>
    <w:p w14:paraId="0D785E9B" w14:textId="77777777" w:rsidR="00A141E4" w:rsidRPr="00A141E4" w:rsidRDefault="00A141E4" w:rsidP="00A141E4">
      <w:pPr>
        <w:jc w:val="center"/>
        <w:rPr>
          <w:lang w:val="fr-FR"/>
        </w:rPr>
      </w:pPr>
      <w:r w:rsidRPr="00A141E4">
        <w:rPr>
          <w:lang w:val="fr-FR"/>
        </w:rPr>
        <w:t>Ugovornom odredbom o pravu preče kupovine obavezuje se kupac da izvijesti prodavca o namjeravanoj prodaji stvari određenom licu, kao i o uslovima te prodaje, i da mu ponudi da on stvar kupi za istu cijenu.</w:t>
      </w:r>
    </w:p>
    <w:p w14:paraId="5DD2240B" w14:textId="77777777" w:rsidR="00A141E4" w:rsidRPr="00A141E4" w:rsidRDefault="00A141E4" w:rsidP="00A141E4">
      <w:pPr>
        <w:jc w:val="center"/>
        <w:rPr>
          <w:lang w:val="fr-FR"/>
        </w:rPr>
      </w:pPr>
    </w:p>
    <w:p w14:paraId="61BDB2A1" w14:textId="77777777" w:rsidR="00A141E4" w:rsidRDefault="00A141E4" w:rsidP="00A141E4">
      <w:pPr>
        <w:jc w:val="center"/>
      </w:pPr>
      <w:proofErr w:type="spellStart"/>
      <w:r>
        <w:t>Rokovi</w:t>
      </w:r>
      <w:proofErr w:type="spellEnd"/>
      <w:r>
        <w:t xml:space="preserve"> za </w:t>
      </w:r>
      <w:proofErr w:type="spellStart"/>
      <w:r>
        <w:t>vršenje</w:t>
      </w:r>
      <w:proofErr w:type="spellEnd"/>
      <w:r>
        <w:t xml:space="preserve"> </w:t>
      </w:r>
      <w:proofErr w:type="spellStart"/>
      <w:r>
        <w:t>prava</w:t>
      </w:r>
      <w:proofErr w:type="spellEnd"/>
      <w:r>
        <w:t xml:space="preserve"> </w:t>
      </w:r>
      <w:proofErr w:type="spellStart"/>
      <w:r>
        <w:t>i</w:t>
      </w:r>
      <w:proofErr w:type="spellEnd"/>
      <w:r>
        <w:t xml:space="preserve"> za </w:t>
      </w:r>
      <w:proofErr w:type="spellStart"/>
      <w:r>
        <w:t>isplatu</w:t>
      </w:r>
      <w:proofErr w:type="spellEnd"/>
      <w:r>
        <w:t xml:space="preserve"> </w:t>
      </w:r>
      <w:proofErr w:type="spellStart"/>
      <w:r>
        <w:t>cijene</w:t>
      </w:r>
      <w:proofErr w:type="spellEnd"/>
    </w:p>
    <w:p w14:paraId="457AB543" w14:textId="77777777" w:rsidR="00A141E4" w:rsidRDefault="00A141E4" w:rsidP="00A141E4">
      <w:pPr>
        <w:jc w:val="center"/>
      </w:pPr>
    </w:p>
    <w:p w14:paraId="0F889EF7" w14:textId="77777777" w:rsidR="00A141E4" w:rsidRDefault="00A141E4" w:rsidP="00A141E4">
      <w:pPr>
        <w:jc w:val="center"/>
      </w:pPr>
      <w:proofErr w:type="spellStart"/>
      <w:r>
        <w:t>Član</w:t>
      </w:r>
      <w:proofErr w:type="spellEnd"/>
      <w:r>
        <w:t xml:space="preserve"> 537</w:t>
      </w:r>
    </w:p>
    <w:p w14:paraId="0747121F" w14:textId="77777777" w:rsidR="00A141E4" w:rsidRDefault="00A141E4" w:rsidP="00A141E4">
      <w:pPr>
        <w:jc w:val="center"/>
      </w:pPr>
    </w:p>
    <w:p w14:paraId="4C8EDF11" w14:textId="77777777" w:rsidR="00A141E4" w:rsidRDefault="00A141E4" w:rsidP="00A141E4">
      <w:pPr>
        <w:jc w:val="center"/>
      </w:pPr>
      <w:r>
        <w:t xml:space="preserve">(1) </w:t>
      </w:r>
      <w:proofErr w:type="spellStart"/>
      <w:r>
        <w:t>Prodavac</w:t>
      </w:r>
      <w:proofErr w:type="spellEnd"/>
      <w:r>
        <w:t xml:space="preserve"> je </w:t>
      </w:r>
      <w:proofErr w:type="spellStart"/>
      <w:r>
        <w:t>dužan</w:t>
      </w:r>
      <w:proofErr w:type="spellEnd"/>
      <w:r>
        <w:t xml:space="preserve"> da </w:t>
      </w:r>
      <w:proofErr w:type="spellStart"/>
      <w:r>
        <w:t>obavijesti</w:t>
      </w:r>
      <w:proofErr w:type="spellEnd"/>
      <w:r>
        <w:t xml:space="preserve"> </w:t>
      </w:r>
      <w:proofErr w:type="spellStart"/>
      <w:r>
        <w:t>kupca</w:t>
      </w:r>
      <w:proofErr w:type="spellEnd"/>
      <w:r>
        <w:t xml:space="preserve"> </w:t>
      </w:r>
      <w:proofErr w:type="spellStart"/>
      <w:r>
        <w:t>na</w:t>
      </w:r>
      <w:proofErr w:type="spellEnd"/>
      <w:r>
        <w:t xml:space="preserve"> </w:t>
      </w:r>
      <w:proofErr w:type="spellStart"/>
      <w:r>
        <w:t>pouzdan</w:t>
      </w:r>
      <w:proofErr w:type="spellEnd"/>
      <w:r>
        <w:t xml:space="preserve"> </w:t>
      </w:r>
      <w:proofErr w:type="spellStart"/>
      <w:r>
        <w:t>način</w:t>
      </w:r>
      <w:proofErr w:type="spellEnd"/>
      <w:r>
        <w:t xml:space="preserve"> o </w:t>
      </w:r>
      <w:proofErr w:type="spellStart"/>
      <w:r>
        <w:t>svojoj</w:t>
      </w:r>
      <w:proofErr w:type="spellEnd"/>
      <w:r>
        <w:t xml:space="preserve"> </w:t>
      </w:r>
      <w:proofErr w:type="spellStart"/>
      <w:r>
        <w:t>odluci</w:t>
      </w:r>
      <w:proofErr w:type="spellEnd"/>
      <w:r>
        <w:t xml:space="preserve"> da se </w:t>
      </w:r>
      <w:proofErr w:type="spellStart"/>
      <w:r>
        <w:t>koristi</w:t>
      </w:r>
      <w:proofErr w:type="spellEnd"/>
      <w:r>
        <w:t xml:space="preserve"> </w:t>
      </w:r>
      <w:proofErr w:type="spellStart"/>
      <w:r>
        <w:t>pravom</w:t>
      </w:r>
      <w:proofErr w:type="spellEnd"/>
      <w:r>
        <w:t xml:space="preserve"> </w:t>
      </w:r>
      <w:proofErr w:type="spellStart"/>
      <w:r>
        <w:t>preče</w:t>
      </w:r>
      <w:proofErr w:type="spellEnd"/>
      <w:r>
        <w:t xml:space="preserve"> </w:t>
      </w:r>
      <w:proofErr w:type="spellStart"/>
      <w:r>
        <w:t>kupovine</w:t>
      </w:r>
      <w:proofErr w:type="spellEnd"/>
      <w:r>
        <w:t xml:space="preserve"> u </w:t>
      </w:r>
      <w:proofErr w:type="spellStart"/>
      <w:r>
        <w:t>roku</w:t>
      </w:r>
      <w:proofErr w:type="spellEnd"/>
      <w:r>
        <w:t xml:space="preserve"> od </w:t>
      </w:r>
      <w:proofErr w:type="spellStart"/>
      <w:r>
        <w:t>mjesec</w:t>
      </w:r>
      <w:proofErr w:type="spellEnd"/>
      <w:r>
        <w:t xml:space="preserve"> dana, </w:t>
      </w:r>
      <w:proofErr w:type="spellStart"/>
      <w:r>
        <w:t>računajući</w:t>
      </w:r>
      <w:proofErr w:type="spellEnd"/>
      <w:r>
        <w:t xml:space="preserve"> od dana </w:t>
      </w:r>
      <w:proofErr w:type="spellStart"/>
      <w:r>
        <w:t>kad</w:t>
      </w:r>
      <w:proofErr w:type="spellEnd"/>
      <w:r>
        <w:t xml:space="preserve"> ga je </w:t>
      </w:r>
      <w:proofErr w:type="spellStart"/>
      <w:r>
        <w:t>kupac</w:t>
      </w:r>
      <w:proofErr w:type="spellEnd"/>
      <w:r>
        <w:t xml:space="preserve"> </w:t>
      </w:r>
      <w:proofErr w:type="spellStart"/>
      <w:r>
        <w:t>obavijestio</w:t>
      </w:r>
      <w:proofErr w:type="spellEnd"/>
      <w:r>
        <w:t xml:space="preserve"> o </w:t>
      </w:r>
      <w:proofErr w:type="spellStart"/>
      <w:r>
        <w:t>namjeravanoj</w:t>
      </w:r>
      <w:proofErr w:type="spellEnd"/>
      <w:r>
        <w:t xml:space="preserve"> </w:t>
      </w:r>
      <w:proofErr w:type="spellStart"/>
      <w:r>
        <w:t>prodaji</w:t>
      </w:r>
      <w:proofErr w:type="spellEnd"/>
      <w:r>
        <w:t xml:space="preserve"> </w:t>
      </w:r>
      <w:proofErr w:type="spellStart"/>
      <w:r>
        <w:t>trećem</w:t>
      </w:r>
      <w:proofErr w:type="spellEnd"/>
      <w:r>
        <w:t xml:space="preserve"> </w:t>
      </w:r>
      <w:proofErr w:type="spellStart"/>
      <w:r>
        <w:t>licu</w:t>
      </w:r>
      <w:proofErr w:type="spellEnd"/>
      <w:r>
        <w:t>.</w:t>
      </w:r>
    </w:p>
    <w:p w14:paraId="201064AC" w14:textId="77777777" w:rsidR="00A141E4" w:rsidRDefault="00A141E4" w:rsidP="00A141E4">
      <w:pPr>
        <w:jc w:val="center"/>
      </w:pPr>
    </w:p>
    <w:p w14:paraId="2FF2D7A1" w14:textId="77777777" w:rsidR="00A141E4" w:rsidRDefault="00A141E4" w:rsidP="00A141E4">
      <w:pPr>
        <w:jc w:val="center"/>
      </w:pPr>
      <w:r>
        <w:t xml:space="preserve">(2) </w:t>
      </w:r>
      <w:proofErr w:type="spellStart"/>
      <w:r>
        <w:t>Istovremeno</w:t>
      </w:r>
      <w:proofErr w:type="spellEnd"/>
      <w:r>
        <w:t xml:space="preserve"> </w:t>
      </w:r>
      <w:proofErr w:type="spellStart"/>
      <w:r>
        <w:t>sa</w:t>
      </w:r>
      <w:proofErr w:type="spellEnd"/>
      <w:r>
        <w:t xml:space="preserve"> </w:t>
      </w:r>
      <w:proofErr w:type="spellStart"/>
      <w:r>
        <w:t>izjavom</w:t>
      </w:r>
      <w:proofErr w:type="spellEnd"/>
      <w:r>
        <w:t xml:space="preserve"> da on </w:t>
      </w:r>
      <w:proofErr w:type="spellStart"/>
      <w:r>
        <w:t>kupuje</w:t>
      </w:r>
      <w:proofErr w:type="spellEnd"/>
      <w:r>
        <w:t xml:space="preserve"> </w:t>
      </w:r>
      <w:proofErr w:type="spellStart"/>
      <w:r>
        <w:t>stvar</w:t>
      </w:r>
      <w:proofErr w:type="spellEnd"/>
      <w:r>
        <w:t xml:space="preserve">, </w:t>
      </w:r>
      <w:proofErr w:type="spellStart"/>
      <w:r>
        <w:t>prodavac</w:t>
      </w:r>
      <w:proofErr w:type="spellEnd"/>
      <w:r>
        <w:t xml:space="preserve"> je </w:t>
      </w:r>
      <w:proofErr w:type="spellStart"/>
      <w:r>
        <w:t>dužan</w:t>
      </w:r>
      <w:proofErr w:type="spellEnd"/>
      <w:r>
        <w:t xml:space="preserve"> da </w:t>
      </w:r>
      <w:proofErr w:type="spellStart"/>
      <w:r>
        <w:t>isplati</w:t>
      </w:r>
      <w:proofErr w:type="spellEnd"/>
      <w:r>
        <w:t xml:space="preserve"> </w:t>
      </w:r>
      <w:proofErr w:type="spellStart"/>
      <w:r>
        <w:t>cijenu</w:t>
      </w:r>
      <w:proofErr w:type="spellEnd"/>
      <w:r>
        <w:t xml:space="preserve"> </w:t>
      </w:r>
      <w:proofErr w:type="spellStart"/>
      <w:r>
        <w:t>dogovorenu</w:t>
      </w:r>
      <w:proofErr w:type="spellEnd"/>
      <w:r>
        <w:t xml:space="preserve"> </w:t>
      </w:r>
      <w:proofErr w:type="spellStart"/>
      <w:r>
        <w:t>sa</w:t>
      </w:r>
      <w:proofErr w:type="spellEnd"/>
      <w:r>
        <w:t xml:space="preserve"> </w:t>
      </w:r>
      <w:proofErr w:type="spellStart"/>
      <w:r>
        <w:t>trećim</w:t>
      </w:r>
      <w:proofErr w:type="spellEnd"/>
      <w:r>
        <w:t xml:space="preserve"> </w:t>
      </w:r>
      <w:proofErr w:type="spellStart"/>
      <w:r>
        <w:t>licem</w:t>
      </w:r>
      <w:proofErr w:type="spellEnd"/>
      <w:r>
        <w:t xml:space="preserve">, </w:t>
      </w:r>
      <w:proofErr w:type="spellStart"/>
      <w:r>
        <w:t>ili</w:t>
      </w:r>
      <w:proofErr w:type="spellEnd"/>
      <w:r>
        <w:t xml:space="preserve"> je </w:t>
      </w:r>
      <w:proofErr w:type="spellStart"/>
      <w:r>
        <w:t>položi</w:t>
      </w:r>
      <w:proofErr w:type="spellEnd"/>
      <w:r>
        <w:t xml:space="preserve"> </w:t>
      </w:r>
      <w:proofErr w:type="spellStart"/>
      <w:r>
        <w:t>kod</w:t>
      </w:r>
      <w:proofErr w:type="spellEnd"/>
      <w:r>
        <w:t xml:space="preserve"> </w:t>
      </w:r>
      <w:proofErr w:type="spellStart"/>
      <w:r>
        <w:t>suda</w:t>
      </w:r>
      <w:proofErr w:type="spellEnd"/>
      <w:r>
        <w:t>.</w:t>
      </w:r>
    </w:p>
    <w:p w14:paraId="1246F75C" w14:textId="77777777" w:rsidR="00A141E4" w:rsidRDefault="00A141E4" w:rsidP="00A141E4">
      <w:pPr>
        <w:jc w:val="center"/>
      </w:pPr>
    </w:p>
    <w:p w14:paraId="478C3CEB" w14:textId="77777777" w:rsidR="00A141E4" w:rsidRDefault="00A141E4" w:rsidP="00A141E4">
      <w:pPr>
        <w:jc w:val="center"/>
      </w:pPr>
      <w:r>
        <w:t xml:space="preserve">(3) </w:t>
      </w:r>
      <w:proofErr w:type="spellStart"/>
      <w:r>
        <w:t>Ako</w:t>
      </w:r>
      <w:proofErr w:type="spellEnd"/>
      <w:r>
        <w:t xml:space="preserve"> je u </w:t>
      </w:r>
      <w:proofErr w:type="spellStart"/>
      <w:r>
        <w:t>ugovoru</w:t>
      </w:r>
      <w:proofErr w:type="spellEnd"/>
      <w:r>
        <w:t xml:space="preserve"> </w:t>
      </w:r>
      <w:proofErr w:type="spellStart"/>
      <w:r>
        <w:t>sa</w:t>
      </w:r>
      <w:proofErr w:type="spellEnd"/>
      <w:r>
        <w:t xml:space="preserve"> </w:t>
      </w:r>
      <w:proofErr w:type="spellStart"/>
      <w:r>
        <w:t>trećim</w:t>
      </w:r>
      <w:proofErr w:type="spellEnd"/>
      <w:r>
        <w:t xml:space="preserve"> </w:t>
      </w:r>
      <w:proofErr w:type="spellStart"/>
      <w:r>
        <w:t>predviđen</w:t>
      </w:r>
      <w:proofErr w:type="spellEnd"/>
      <w:r>
        <w:t xml:space="preserve"> </w:t>
      </w:r>
      <w:proofErr w:type="spellStart"/>
      <w:r>
        <w:t>rok</w:t>
      </w:r>
      <w:proofErr w:type="spellEnd"/>
      <w:r>
        <w:t xml:space="preserve"> za </w:t>
      </w:r>
      <w:proofErr w:type="spellStart"/>
      <w:r>
        <w:t>isplatu</w:t>
      </w:r>
      <w:proofErr w:type="spellEnd"/>
      <w:r>
        <w:t xml:space="preserve"> </w:t>
      </w:r>
      <w:proofErr w:type="spellStart"/>
      <w:r>
        <w:t>cijene</w:t>
      </w:r>
      <w:proofErr w:type="spellEnd"/>
      <w:r>
        <w:t xml:space="preserve">, </w:t>
      </w:r>
      <w:proofErr w:type="spellStart"/>
      <w:r>
        <w:t>prodavac</w:t>
      </w:r>
      <w:proofErr w:type="spellEnd"/>
      <w:r>
        <w:t xml:space="preserve"> se </w:t>
      </w:r>
      <w:proofErr w:type="spellStart"/>
      <w:r>
        <w:t>može</w:t>
      </w:r>
      <w:proofErr w:type="spellEnd"/>
      <w:r>
        <w:t xml:space="preserve"> </w:t>
      </w:r>
      <w:proofErr w:type="spellStart"/>
      <w:r>
        <w:t>koristiti</w:t>
      </w:r>
      <w:proofErr w:type="spellEnd"/>
      <w:r>
        <w:t xml:space="preserve"> </w:t>
      </w:r>
      <w:proofErr w:type="spellStart"/>
      <w:r>
        <w:t>tim</w:t>
      </w:r>
      <w:proofErr w:type="spellEnd"/>
      <w:r>
        <w:t xml:space="preserve"> </w:t>
      </w:r>
      <w:proofErr w:type="spellStart"/>
      <w:r>
        <w:t>rokom</w:t>
      </w:r>
      <w:proofErr w:type="spellEnd"/>
      <w:r>
        <w:t xml:space="preserve"> </w:t>
      </w:r>
      <w:proofErr w:type="spellStart"/>
      <w:r>
        <w:t>samo</w:t>
      </w:r>
      <w:proofErr w:type="spellEnd"/>
      <w:r>
        <w:t xml:space="preserve"> </w:t>
      </w:r>
      <w:proofErr w:type="spellStart"/>
      <w:r>
        <w:t>ako</w:t>
      </w:r>
      <w:proofErr w:type="spellEnd"/>
      <w:r>
        <w:t xml:space="preserve"> </w:t>
      </w:r>
      <w:proofErr w:type="spellStart"/>
      <w:r>
        <w:t>pruži</w:t>
      </w:r>
      <w:proofErr w:type="spellEnd"/>
      <w:r>
        <w:t xml:space="preserve"> </w:t>
      </w:r>
      <w:proofErr w:type="spellStart"/>
      <w:r>
        <w:t>dovoljno</w:t>
      </w:r>
      <w:proofErr w:type="spellEnd"/>
      <w:r>
        <w:t xml:space="preserve"> </w:t>
      </w:r>
      <w:proofErr w:type="spellStart"/>
      <w:r>
        <w:t>obezbjeđenje</w:t>
      </w:r>
      <w:proofErr w:type="spellEnd"/>
      <w:r>
        <w:t>.</w:t>
      </w:r>
    </w:p>
    <w:p w14:paraId="6A09DB8F" w14:textId="77777777" w:rsidR="00A141E4" w:rsidRDefault="00A141E4" w:rsidP="00A141E4">
      <w:pPr>
        <w:jc w:val="center"/>
      </w:pPr>
    </w:p>
    <w:p w14:paraId="1738F523" w14:textId="77777777" w:rsidR="00A141E4" w:rsidRDefault="00A141E4" w:rsidP="00A141E4">
      <w:pPr>
        <w:jc w:val="center"/>
      </w:pPr>
      <w:proofErr w:type="spellStart"/>
      <w:r>
        <w:t>Mogućnost</w:t>
      </w:r>
      <w:proofErr w:type="spellEnd"/>
      <w:r>
        <w:t xml:space="preserve"> </w:t>
      </w:r>
      <w:proofErr w:type="spellStart"/>
      <w:r>
        <w:t>nasljeđivanja</w:t>
      </w:r>
      <w:proofErr w:type="spellEnd"/>
      <w:r>
        <w:t xml:space="preserve"> </w:t>
      </w:r>
      <w:proofErr w:type="spellStart"/>
      <w:r>
        <w:t>i</w:t>
      </w:r>
      <w:proofErr w:type="spellEnd"/>
      <w:r>
        <w:t xml:space="preserve"> </w:t>
      </w:r>
      <w:proofErr w:type="spellStart"/>
      <w:r>
        <w:t>otuđenja</w:t>
      </w:r>
      <w:proofErr w:type="spellEnd"/>
    </w:p>
    <w:p w14:paraId="7F2100AD" w14:textId="77777777" w:rsidR="00A141E4" w:rsidRDefault="00A141E4" w:rsidP="00A141E4">
      <w:pPr>
        <w:jc w:val="center"/>
      </w:pPr>
    </w:p>
    <w:p w14:paraId="3023D932" w14:textId="77777777" w:rsidR="00A141E4" w:rsidRDefault="00A141E4" w:rsidP="00A141E4">
      <w:pPr>
        <w:jc w:val="center"/>
      </w:pPr>
      <w:proofErr w:type="spellStart"/>
      <w:r>
        <w:t>Član</w:t>
      </w:r>
      <w:proofErr w:type="spellEnd"/>
      <w:r>
        <w:t xml:space="preserve"> 538</w:t>
      </w:r>
    </w:p>
    <w:p w14:paraId="6A501FD0" w14:textId="77777777" w:rsidR="00A141E4" w:rsidRDefault="00A141E4" w:rsidP="00A141E4">
      <w:pPr>
        <w:jc w:val="center"/>
      </w:pPr>
    </w:p>
    <w:p w14:paraId="1EE167CC" w14:textId="77777777" w:rsidR="00A141E4" w:rsidRDefault="00A141E4" w:rsidP="00A141E4">
      <w:pPr>
        <w:jc w:val="center"/>
      </w:pPr>
      <w:proofErr w:type="spellStart"/>
      <w:r>
        <w:lastRenderedPageBreak/>
        <w:t>Pravo</w:t>
      </w:r>
      <w:proofErr w:type="spellEnd"/>
      <w:r>
        <w:t xml:space="preserve"> </w:t>
      </w:r>
      <w:proofErr w:type="spellStart"/>
      <w:r>
        <w:t>preče</w:t>
      </w:r>
      <w:proofErr w:type="spellEnd"/>
      <w:r>
        <w:t xml:space="preserve"> </w:t>
      </w:r>
      <w:proofErr w:type="spellStart"/>
      <w:r>
        <w:t>kupovine</w:t>
      </w:r>
      <w:proofErr w:type="spellEnd"/>
      <w:r>
        <w:t xml:space="preserve"> </w:t>
      </w:r>
      <w:proofErr w:type="spellStart"/>
      <w:r>
        <w:t>pokretnih</w:t>
      </w:r>
      <w:proofErr w:type="spellEnd"/>
      <w:r>
        <w:t xml:space="preserve"> </w:t>
      </w:r>
      <w:proofErr w:type="spellStart"/>
      <w:r>
        <w:t>stvari</w:t>
      </w:r>
      <w:proofErr w:type="spellEnd"/>
      <w:r>
        <w:t xml:space="preserve"> ne </w:t>
      </w:r>
      <w:proofErr w:type="spellStart"/>
      <w:r>
        <w:t>može</w:t>
      </w:r>
      <w:proofErr w:type="spellEnd"/>
      <w:r>
        <w:t xml:space="preserve"> se </w:t>
      </w:r>
      <w:proofErr w:type="spellStart"/>
      <w:r>
        <w:t>ni</w:t>
      </w:r>
      <w:proofErr w:type="spellEnd"/>
      <w:r>
        <w:t xml:space="preserve"> </w:t>
      </w:r>
      <w:proofErr w:type="spellStart"/>
      <w:r>
        <w:t>otuđiti</w:t>
      </w:r>
      <w:proofErr w:type="spellEnd"/>
      <w:r>
        <w:t xml:space="preserve"> </w:t>
      </w:r>
      <w:proofErr w:type="spellStart"/>
      <w:r>
        <w:t>ni</w:t>
      </w:r>
      <w:proofErr w:type="spellEnd"/>
      <w:r>
        <w:t xml:space="preserve"> </w:t>
      </w:r>
      <w:proofErr w:type="spellStart"/>
      <w:r>
        <w:t>naslijediti</w:t>
      </w:r>
      <w:proofErr w:type="spellEnd"/>
      <w:r>
        <w:t xml:space="preserve">, </w:t>
      </w:r>
      <w:proofErr w:type="spellStart"/>
      <w:r>
        <w:t>ukoliko</w:t>
      </w:r>
      <w:proofErr w:type="spellEnd"/>
      <w:r>
        <w:t xml:space="preserve"> </w:t>
      </w:r>
      <w:proofErr w:type="spellStart"/>
      <w:r>
        <w:t>zakonom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w:t>
      </w:r>
    </w:p>
    <w:p w14:paraId="4857D2E7" w14:textId="77777777" w:rsidR="00A141E4" w:rsidRDefault="00A141E4" w:rsidP="00A141E4">
      <w:pPr>
        <w:jc w:val="center"/>
      </w:pPr>
    </w:p>
    <w:p w14:paraId="6C42C0EE" w14:textId="77777777" w:rsidR="00A141E4" w:rsidRPr="00A141E4" w:rsidRDefault="00A141E4" w:rsidP="00A141E4">
      <w:pPr>
        <w:jc w:val="center"/>
        <w:rPr>
          <w:lang w:val="fr-FR"/>
        </w:rPr>
      </w:pPr>
      <w:r w:rsidRPr="00A141E4">
        <w:rPr>
          <w:lang w:val="fr-FR"/>
        </w:rPr>
        <w:t>U slučaju prinudne javne prodaje</w:t>
      </w:r>
    </w:p>
    <w:p w14:paraId="57F06292" w14:textId="77777777" w:rsidR="00A141E4" w:rsidRPr="00A141E4" w:rsidRDefault="00A141E4" w:rsidP="00A141E4">
      <w:pPr>
        <w:jc w:val="center"/>
        <w:rPr>
          <w:lang w:val="fr-FR"/>
        </w:rPr>
      </w:pPr>
    </w:p>
    <w:p w14:paraId="3C025B79" w14:textId="77777777" w:rsidR="00A141E4" w:rsidRPr="00A141E4" w:rsidRDefault="00A141E4" w:rsidP="00A141E4">
      <w:pPr>
        <w:jc w:val="center"/>
        <w:rPr>
          <w:lang w:val="fr-FR"/>
        </w:rPr>
      </w:pPr>
      <w:r w:rsidRPr="00A141E4">
        <w:rPr>
          <w:lang w:val="fr-FR"/>
        </w:rPr>
        <w:t>Član 539</w:t>
      </w:r>
    </w:p>
    <w:p w14:paraId="417C0208" w14:textId="77777777" w:rsidR="00A141E4" w:rsidRPr="00A141E4" w:rsidRDefault="00A141E4" w:rsidP="00A141E4">
      <w:pPr>
        <w:jc w:val="center"/>
        <w:rPr>
          <w:lang w:val="fr-FR"/>
        </w:rPr>
      </w:pPr>
    </w:p>
    <w:p w14:paraId="4D66B4E9" w14:textId="77777777" w:rsidR="00A141E4" w:rsidRPr="00A141E4" w:rsidRDefault="00A141E4" w:rsidP="00A141E4">
      <w:pPr>
        <w:jc w:val="center"/>
        <w:rPr>
          <w:lang w:val="fr-FR"/>
        </w:rPr>
      </w:pPr>
      <w:r w:rsidRPr="00A141E4">
        <w:rPr>
          <w:lang w:val="fr-FR"/>
        </w:rPr>
        <w:t>(1) U slučaju prinudne javne prodaje prodavac se ne može pozivati na svoje pravo preče kupovine.</w:t>
      </w:r>
    </w:p>
    <w:p w14:paraId="78373DD6" w14:textId="77777777" w:rsidR="00A141E4" w:rsidRPr="00A141E4" w:rsidRDefault="00A141E4" w:rsidP="00A141E4">
      <w:pPr>
        <w:jc w:val="center"/>
        <w:rPr>
          <w:lang w:val="fr-FR"/>
        </w:rPr>
      </w:pPr>
    </w:p>
    <w:p w14:paraId="7A4C29DC" w14:textId="77777777" w:rsidR="00A141E4" w:rsidRPr="00A141E4" w:rsidRDefault="00A141E4" w:rsidP="00A141E4">
      <w:pPr>
        <w:jc w:val="center"/>
        <w:rPr>
          <w:lang w:val="fr-FR"/>
        </w:rPr>
      </w:pPr>
      <w:r w:rsidRPr="00A141E4">
        <w:rPr>
          <w:lang w:val="fr-FR"/>
        </w:rPr>
        <w:t>(2) Prodavac čije je pravo preče kupovine bilo upisano u javnoj knjizi može zahtijevati poništenje javne prodaje, ako nije bio posebno pozvan da joj prisustvuje.</w:t>
      </w:r>
    </w:p>
    <w:p w14:paraId="56EEC525" w14:textId="77777777" w:rsidR="00A141E4" w:rsidRPr="00A141E4" w:rsidRDefault="00A141E4" w:rsidP="00A141E4">
      <w:pPr>
        <w:jc w:val="center"/>
        <w:rPr>
          <w:lang w:val="fr-FR"/>
        </w:rPr>
      </w:pPr>
    </w:p>
    <w:p w14:paraId="210E0FC2" w14:textId="77777777" w:rsidR="00A141E4" w:rsidRPr="00A141E4" w:rsidRDefault="00A141E4" w:rsidP="00A141E4">
      <w:pPr>
        <w:jc w:val="center"/>
        <w:rPr>
          <w:lang w:val="fr-FR"/>
        </w:rPr>
      </w:pPr>
      <w:r w:rsidRPr="00A141E4">
        <w:rPr>
          <w:lang w:val="fr-FR"/>
        </w:rPr>
        <w:t>Trajanje prava preče kupovine</w:t>
      </w:r>
    </w:p>
    <w:p w14:paraId="337F4DDC" w14:textId="77777777" w:rsidR="00A141E4" w:rsidRPr="00A141E4" w:rsidRDefault="00A141E4" w:rsidP="00A141E4">
      <w:pPr>
        <w:jc w:val="center"/>
        <w:rPr>
          <w:lang w:val="fr-FR"/>
        </w:rPr>
      </w:pPr>
    </w:p>
    <w:p w14:paraId="35DAB63B" w14:textId="77777777" w:rsidR="00A141E4" w:rsidRPr="00A141E4" w:rsidRDefault="00A141E4" w:rsidP="00A141E4">
      <w:pPr>
        <w:jc w:val="center"/>
        <w:rPr>
          <w:lang w:val="fr-FR"/>
        </w:rPr>
      </w:pPr>
      <w:r w:rsidRPr="00A141E4">
        <w:rPr>
          <w:lang w:val="fr-FR"/>
        </w:rPr>
        <w:t>Član 540</w:t>
      </w:r>
    </w:p>
    <w:p w14:paraId="228DCFF3" w14:textId="77777777" w:rsidR="00A141E4" w:rsidRPr="00A141E4" w:rsidRDefault="00A141E4" w:rsidP="00A141E4">
      <w:pPr>
        <w:jc w:val="center"/>
        <w:rPr>
          <w:lang w:val="fr-FR"/>
        </w:rPr>
      </w:pPr>
    </w:p>
    <w:p w14:paraId="356F60F0" w14:textId="77777777" w:rsidR="00A141E4" w:rsidRPr="00A141E4" w:rsidRDefault="00A141E4" w:rsidP="00A141E4">
      <w:pPr>
        <w:jc w:val="center"/>
        <w:rPr>
          <w:lang w:val="fr-FR"/>
        </w:rPr>
      </w:pPr>
      <w:r w:rsidRPr="00A141E4">
        <w:rPr>
          <w:lang w:val="fr-FR"/>
        </w:rPr>
        <w:t>(1) Pravo preče kupovine prestaje poslije pet godina od zaključenja ugovora, ako nije ugovoreno da će ono prestati ranije.</w:t>
      </w:r>
    </w:p>
    <w:p w14:paraId="0CE6B1DB" w14:textId="77777777" w:rsidR="00A141E4" w:rsidRPr="00A141E4" w:rsidRDefault="00A141E4" w:rsidP="00A141E4">
      <w:pPr>
        <w:jc w:val="center"/>
        <w:rPr>
          <w:lang w:val="fr-FR"/>
        </w:rPr>
      </w:pPr>
    </w:p>
    <w:p w14:paraId="0941C9CC" w14:textId="77777777" w:rsidR="00A141E4" w:rsidRDefault="00A141E4" w:rsidP="00A141E4">
      <w:pPr>
        <w:jc w:val="center"/>
      </w:pPr>
      <w:r>
        <w:t xml:space="preserve">(2) </w:t>
      </w:r>
      <w:proofErr w:type="spellStart"/>
      <w:r>
        <w:t>Ugovoren</w:t>
      </w:r>
      <w:proofErr w:type="spellEnd"/>
      <w:r>
        <w:t xml:space="preserve"> </w:t>
      </w:r>
      <w:proofErr w:type="spellStart"/>
      <w:r>
        <w:t>duži</w:t>
      </w:r>
      <w:proofErr w:type="spellEnd"/>
      <w:r>
        <w:t xml:space="preserve"> </w:t>
      </w:r>
      <w:proofErr w:type="spellStart"/>
      <w:r>
        <w:t>rok</w:t>
      </w:r>
      <w:proofErr w:type="spellEnd"/>
      <w:r>
        <w:t xml:space="preserve"> </w:t>
      </w:r>
      <w:proofErr w:type="spellStart"/>
      <w:r>
        <w:t>svodi</w:t>
      </w:r>
      <w:proofErr w:type="spellEnd"/>
      <w:r>
        <w:t xml:space="preserve"> se </w:t>
      </w:r>
      <w:proofErr w:type="spellStart"/>
      <w:r>
        <w:t>na</w:t>
      </w:r>
      <w:proofErr w:type="spellEnd"/>
      <w:r>
        <w:t xml:space="preserve"> </w:t>
      </w:r>
      <w:proofErr w:type="spellStart"/>
      <w:r>
        <w:t>rok</w:t>
      </w:r>
      <w:proofErr w:type="spellEnd"/>
      <w:r>
        <w:t xml:space="preserve"> od pet </w:t>
      </w:r>
      <w:proofErr w:type="spellStart"/>
      <w:r>
        <w:t>godina</w:t>
      </w:r>
      <w:proofErr w:type="spellEnd"/>
      <w:r>
        <w:t>.</w:t>
      </w:r>
    </w:p>
    <w:p w14:paraId="3BE7432B" w14:textId="77777777" w:rsidR="00A141E4" w:rsidRDefault="00A141E4" w:rsidP="00A141E4">
      <w:pPr>
        <w:jc w:val="center"/>
      </w:pPr>
    </w:p>
    <w:p w14:paraId="32089AF8" w14:textId="77777777" w:rsidR="00A141E4" w:rsidRDefault="00A141E4" w:rsidP="00A141E4">
      <w:pPr>
        <w:jc w:val="center"/>
      </w:pPr>
      <w:r>
        <w:t xml:space="preserve">Kad je </w:t>
      </w:r>
      <w:proofErr w:type="spellStart"/>
      <w:r>
        <w:t>izvršen</w:t>
      </w:r>
      <w:proofErr w:type="spellEnd"/>
      <w:r>
        <w:t xml:space="preserve"> </w:t>
      </w:r>
      <w:proofErr w:type="spellStart"/>
      <w:r>
        <w:t>prenos</w:t>
      </w:r>
      <w:proofErr w:type="spellEnd"/>
      <w:r>
        <w:t xml:space="preserve"> </w:t>
      </w:r>
      <w:proofErr w:type="spellStart"/>
      <w:r>
        <w:t>svojine</w:t>
      </w:r>
      <w:proofErr w:type="spellEnd"/>
      <w:r>
        <w:t xml:space="preserve"> bez </w:t>
      </w:r>
      <w:proofErr w:type="spellStart"/>
      <w:r>
        <w:t>obavještavanja</w:t>
      </w:r>
      <w:proofErr w:type="spellEnd"/>
      <w:r>
        <w:t xml:space="preserve"> </w:t>
      </w:r>
      <w:proofErr w:type="spellStart"/>
      <w:r>
        <w:t>prodavca</w:t>
      </w:r>
      <w:proofErr w:type="spellEnd"/>
    </w:p>
    <w:p w14:paraId="0F2DE77A" w14:textId="77777777" w:rsidR="00A141E4" w:rsidRDefault="00A141E4" w:rsidP="00A141E4">
      <w:pPr>
        <w:jc w:val="center"/>
      </w:pPr>
    </w:p>
    <w:p w14:paraId="6F15DC74" w14:textId="77777777" w:rsidR="00A141E4" w:rsidRDefault="00A141E4" w:rsidP="00A141E4">
      <w:pPr>
        <w:jc w:val="center"/>
      </w:pPr>
      <w:proofErr w:type="spellStart"/>
      <w:r>
        <w:t>Član</w:t>
      </w:r>
      <w:proofErr w:type="spellEnd"/>
      <w:r>
        <w:t xml:space="preserve"> 541</w:t>
      </w:r>
    </w:p>
    <w:p w14:paraId="34B743A1" w14:textId="77777777" w:rsidR="00A141E4" w:rsidRDefault="00A141E4" w:rsidP="00A141E4">
      <w:pPr>
        <w:jc w:val="center"/>
      </w:pPr>
    </w:p>
    <w:p w14:paraId="75AA4A22" w14:textId="77777777" w:rsidR="00A141E4" w:rsidRDefault="00A141E4" w:rsidP="00A141E4">
      <w:pPr>
        <w:jc w:val="center"/>
      </w:pPr>
      <w:r>
        <w:t xml:space="preserve">(1) </w:t>
      </w:r>
      <w:proofErr w:type="spellStart"/>
      <w:r>
        <w:t>Ako</w:t>
      </w:r>
      <w:proofErr w:type="spellEnd"/>
      <w:r>
        <w:t xml:space="preserve"> je </w:t>
      </w:r>
      <w:proofErr w:type="spellStart"/>
      <w:r>
        <w:t>kupac</w:t>
      </w:r>
      <w:proofErr w:type="spellEnd"/>
      <w:r>
        <w:t xml:space="preserve"> </w:t>
      </w:r>
      <w:proofErr w:type="spellStart"/>
      <w:r>
        <w:t>prodao</w:t>
      </w:r>
      <w:proofErr w:type="spellEnd"/>
      <w:r>
        <w:t xml:space="preserve"> </w:t>
      </w:r>
      <w:proofErr w:type="spellStart"/>
      <w:r>
        <w:t>stvar</w:t>
      </w:r>
      <w:proofErr w:type="spellEnd"/>
      <w:r>
        <w:t xml:space="preserve"> </w:t>
      </w:r>
      <w:proofErr w:type="spellStart"/>
      <w:r>
        <w:t>i</w:t>
      </w:r>
      <w:proofErr w:type="spellEnd"/>
      <w:r>
        <w:t xml:space="preserve"> </w:t>
      </w:r>
      <w:proofErr w:type="spellStart"/>
      <w:r>
        <w:t>prenio</w:t>
      </w:r>
      <w:proofErr w:type="spellEnd"/>
      <w:r>
        <w:t xml:space="preserve"> </w:t>
      </w:r>
      <w:proofErr w:type="spellStart"/>
      <w:r>
        <w:t>svojinu</w:t>
      </w:r>
      <w:proofErr w:type="spellEnd"/>
      <w:r>
        <w:t xml:space="preserve"> </w:t>
      </w:r>
      <w:proofErr w:type="spellStart"/>
      <w:r>
        <w:t>na</w:t>
      </w:r>
      <w:proofErr w:type="spellEnd"/>
      <w:r>
        <w:t xml:space="preserve"> </w:t>
      </w:r>
      <w:proofErr w:type="spellStart"/>
      <w:r>
        <w:t>trećeg</w:t>
      </w:r>
      <w:proofErr w:type="spellEnd"/>
      <w:r>
        <w:t xml:space="preserve"> ne </w:t>
      </w:r>
      <w:proofErr w:type="spellStart"/>
      <w:r>
        <w:t>obavještavajući</w:t>
      </w:r>
      <w:proofErr w:type="spellEnd"/>
      <w:r>
        <w:t xml:space="preserve"> </w:t>
      </w:r>
      <w:proofErr w:type="spellStart"/>
      <w:r>
        <w:t>prodavca</w:t>
      </w:r>
      <w:proofErr w:type="spellEnd"/>
      <w:r>
        <w:t xml:space="preserve">, </w:t>
      </w:r>
      <w:proofErr w:type="spellStart"/>
      <w:r>
        <w:t>i</w:t>
      </w:r>
      <w:proofErr w:type="spellEnd"/>
      <w:r>
        <w:t xml:space="preserve"> </w:t>
      </w:r>
      <w:proofErr w:type="spellStart"/>
      <w:r>
        <w:t>ako</w:t>
      </w:r>
      <w:proofErr w:type="spellEnd"/>
      <w:r>
        <w:t xml:space="preserve"> je </w:t>
      </w:r>
      <w:proofErr w:type="spellStart"/>
      <w:r>
        <w:t>trećem</w:t>
      </w:r>
      <w:proofErr w:type="spellEnd"/>
      <w:r>
        <w:t xml:space="preserve"> </w:t>
      </w:r>
      <w:proofErr w:type="spellStart"/>
      <w:r>
        <w:t>bilo</w:t>
      </w:r>
      <w:proofErr w:type="spellEnd"/>
      <w:r>
        <w:t xml:space="preserve"> </w:t>
      </w:r>
      <w:proofErr w:type="spellStart"/>
      <w:r>
        <w:t>poznato</w:t>
      </w:r>
      <w:proofErr w:type="spellEnd"/>
      <w:r>
        <w:t xml:space="preserve"> </w:t>
      </w:r>
      <w:proofErr w:type="spellStart"/>
      <w:r>
        <w:t>ili</w:t>
      </w:r>
      <w:proofErr w:type="spellEnd"/>
      <w:r>
        <w:t xml:space="preserve"> mu </w:t>
      </w:r>
      <w:proofErr w:type="spellStart"/>
      <w:r>
        <w:t>nije</w:t>
      </w:r>
      <w:proofErr w:type="spellEnd"/>
      <w:r>
        <w:t xml:space="preserve"> </w:t>
      </w:r>
      <w:proofErr w:type="spellStart"/>
      <w:r>
        <w:t>moglo</w:t>
      </w:r>
      <w:proofErr w:type="spellEnd"/>
      <w:r>
        <w:t xml:space="preserve"> </w:t>
      </w:r>
      <w:proofErr w:type="spellStart"/>
      <w:r>
        <w:t>ostati</w:t>
      </w:r>
      <w:proofErr w:type="spellEnd"/>
      <w:r>
        <w:t xml:space="preserve"> </w:t>
      </w:r>
      <w:proofErr w:type="spellStart"/>
      <w:r>
        <w:t>nepoznato</w:t>
      </w:r>
      <w:proofErr w:type="spellEnd"/>
      <w:r>
        <w:t xml:space="preserve"> da </w:t>
      </w:r>
      <w:proofErr w:type="spellStart"/>
      <w:r>
        <w:t>prodavac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preče</w:t>
      </w:r>
      <w:proofErr w:type="spellEnd"/>
      <w:r>
        <w:t xml:space="preserve"> </w:t>
      </w:r>
      <w:proofErr w:type="spellStart"/>
      <w:r>
        <w:t>kupovine</w:t>
      </w:r>
      <w:proofErr w:type="spellEnd"/>
      <w:r>
        <w:t xml:space="preserve">, </w:t>
      </w:r>
      <w:proofErr w:type="spellStart"/>
      <w:r>
        <w:t>prodavac</w:t>
      </w:r>
      <w:proofErr w:type="spellEnd"/>
      <w:r>
        <w:t xml:space="preserve"> </w:t>
      </w:r>
      <w:proofErr w:type="spellStart"/>
      <w:r>
        <w:t>može</w:t>
      </w:r>
      <w:proofErr w:type="spellEnd"/>
      <w:r>
        <w:t xml:space="preserve">, u </w:t>
      </w:r>
      <w:proofErr w:type="spellStart"/>
      <w:r>
        <w:t>roku</w:t>
      </w:r>
      <w:proofErr w:type="spellEnd"/>
      <w:r>
        <w:t xml:space="preserve"> od </w:t>
      </w:r>
      <w:proofErr w:type="spellStart"/>
      <w:r>
        <w:t>šest</w:t>
      </w:r>
      <w:proofErr w:type="spellEnd"/>
      <w:r>
        <w:t xml:space="preserve"> </w:t>
      </w:r>
      <w:proofErr w:type="spellStart"/>
      <w:r>
        <w:t>mjeseci</w:t>
      </w:r>
      <w:proofErr w:type="spellEnd"/>
      <w:r>
        <w:t xml:space="preserve"> </w:t>
      </w:r>
      <w:proofErr w:type="spellStart"/>
      <w:r>
        <w:t>računajući</w:t>
      </w:r>
      <w:proofErr w:type="spellEnd"/>
      <w:r>
        <w:t xml:space="preserve"> od dana </w:t>
      </w:r>
      <w:proofErr w:type="spellStart"/>
      <w:r>
        <w:t>kad</w:t>
      </w:r>
      <w:proofErr w:type="spellEnd"/>
      <w:r>
        <w:t xml:space="preserve"> je </w:t>
      </w:r>
      <w:proofErr w:type="spellStart"/>
      <w:r>
        <w:t>saznao</w:t>
      </w:r>
      <w:proofErr w:type="spellEnd"/>
      <w:r>
        <w:t xml:space="preserve"> za </w:t>
      </w:r>
      <w:proofErr w:type="spellStart"/>
      <w:r>
        <w:t>ovaj</w:t>
      </w:r>
      <w:proofErr w:type="spellEnd"/>
      <w:r>
        <w:t xml:space="preserve"> </w:t>
      </w:r>
      <w:proofErr w:type="spellStart"/>
      <w:r>
        <w:t>prenos</w:t>
      </w:r>
      <w:proofErr w:type="spellEnd"/>
      <w:r>
        <w:t xml:space="preserve">, </w:t>
      </w:r>
      <w:proofErr w:type="spellStart"/>
      <w:r>
        <w:t>zahtijevati</w:t>
      </w:r>
      <w:proofErr w:type="spellEnd"/>
      <w:r>
        <w:t xml:space="preserve"> da se </w:t>
      </w:r>
      <w:proofErr w:type="spellStart"/>
      <w:r>
        <w:t>prenos</w:t>
      </w:r>
      <w:proofErr w:type="spellEnd"/>
      <w:r>
        <w:t xml:space="preserve"> </w:t>
      </w:r>
      <w:proofErr w:type="spellStart"/>
      <w:r>
        <w:t>poništi</w:t>
      </w:r>
      <w:proofErr w:type="spellEnd"/>
      <w:r>
        <w:t xml:space="preserve"> </w:t>
      </w:r>
      <w:proofErr w:type="spellStart"/>
      <w:r>
        <w:t>i</w:t>
      </w:r>
      <w:proofErr w:type="spellEnd"/>
      <w:r>
        <w:t xml:space="preserve"> da se </w:t>
      </w:r>
      <w:proofErr w:type="spellStart"/>
      <w:r>
        <w:t>stvar</w:t>
      </w:r>
      <w:proofErr w:type="spellEnd"/>
      <w:r>
        <w:t xml:space="preserve"> </w:t>
      </w:r>
      <w:proofErr w:type="spellStart"/>
      <w:r>
        <w:t>njemu</w:t>
      </w:r>
      <w:proofErr w:type="spellEnd"/>
      <w:r>
        <w:t xml:space="preserve"> </w:t>
      </w:r>
      <w:proofErr w:type="spellStart"/>
      <w:r>
        <w:t>ustupi</w:t>
      </w:r>
      <w:proofErr w:type="spellEnd"/>
      <w:r>
        <w:t xml:space="preserve"> pod </w:t>
      </w:r>
      <w:proofErr w:type="spellStart"/>
      <w:r>
        <w:t>istim</w:t>
      </w:r>
      <w:proofErr w:type="spellEnd"/>
      <w:r>
        <w:t xml:space="preserve"> </w:t>
      </w:r>
      <w:proofErr w:type="spellStart"/>
      <w:r>
        <w:t>uslovima</w:t>
      </w:r>
      <w:proofErr w:type="spellEnd"/>
      <w:r>
        <w:t>.</w:t>
      </w:r>
    </w:p>
    <w:p w14:paraId="20EAE19B" w14:textId="77777777" w:rsidR="00A141E4" w:rsidRDefault="00A141E4" w:rsidP="00A141E4">
      <w:pPr>
        <w:jc w:val="center"/>
      </w:pPr>
    </w:p>
    <w:p w14:paraId="6DDDB678" w14:textId="77777777" w:rsidR="00A141E4" w:rsidRDefault="00A141E4" w:rsidP="00A141E4">
      <w:pPr>
        <w:jc w:val="center"/>
      </w:pPr>
      <w:r>
        <w:lastRenderedPageBreak/>
        <w:t xml:space="preserve">(2) </w:t>
      </w:r>
      <w:proofErr w:type="spellStart"/>
      <w:r>
        <w:t>Ako</w:t>
      </w:r>
      <w:proofErr w:type="spellEnd"/>
      <w:r>
        <w:t xml:space="preserve"> je </w:t>
      </w:r>
      <w:proofErr w:type="spellStart"/>
      <w:r>
        <w:t>kupac</w:t>
      </w:r>
      <w:proofErr w:type="spellEnd"/>
      <w:r>
        <w:t xml:space="preserve"> </w:t>
      </w:r>
      <w:proofErr w:type="spellStart"/>
      <w:r>
        <w:t>netačno</w:t>
      </w:r>
      <w:proofErr w:type="spellEnd"/>
      <w:r>
        <w:t xml:space="preserve"> </w:t>
      </w:r>
      <w:proofErr w:type="spellStart"/>
      <w:r>
        <w:t>obavijestio</w:t>
      </w:r>
      <w:proofErr w:type="spellEnd"/>
      <w:r>
        <w:t xml:space="preserve"> </w:t>
      </w:r>
      <w:proofErr w:type="spellStart"/>
      <w:r>
        <w:t>prodavca</w:t>
      </w:r>
      <w:proofErr w:type="spellEnd"/>
      <w:r>
        <w:t xml:space="preserve"> o </w:t>
      </w:r>
      <w:proofErr w:type="spellStart"/>
      <w:r>
        <w:t>uslovima</w:t>
      </w:r>
      <w:proofErr w:type="spellEnd"/>
      <w:r>
        <w:t xml:space="preserve"> </w:t>
      </w:r>
      <w:proofErr w:type="spellStart"/>
      <w:r>
        <w:t>prodaje</w:t>
      </w:r>
      <w:proofErr w:type="spellEnd"/>
      <w:r>
        <w:t xml:space="preserve"> </w:t>
      </w:r>
      <w:proofErr w:type="spellStart"/>
      <w:r>
        <w:t>trećem</w:t>
      </w:r>
      <w:proofErr w:type="spellEnd"/>
      <w:r>
        <w:t xml:space="preserve">, </w:t>
      </w:r>
      <w:proofErr w:type="spellStart"/>
      <w:r>
        <w:t>i</w:t>
      </w:r>
      <w:proofErr w:type="spellEnd"/>
      <w:r>
        <w:t xml:space="preserve"> </w:t>
      </w:r>
      <w:proofErr w:type="spellStart"/>
      <w:r>
        <w:t>ako</w:t>
      </w:r>
      <w:proofErr w:type="spellEnd"/>
      <w:r>
        <w:t xml:space="preserve"> je </w:t>
      </w:r>
      <w:proofErr w:type="spellStart"/>
      <w:r>
        <w:t>trećem</w:t>
      </w:r>
      <w:proofErr w:type="spellEnd"/>
      <w:r>
        <w:t xml:space="preserve"> to </w:t>
      </w:r>
      <w:proofErr w:type="spellStart"/>
      <w:r>
        <w:t>bilo</w:t>
      </w:r>
      <w:proofErr w:type="spellEnd"/>
      <w:r>
        <w:t xml:space="preserve"> </w:t>
      </w:r>
      <w:proofErr w:type="spellStart"/>
      <w:r>
        <w:t>poznato</w:t>
      </w:r>
      <w:proofErr w:type="spellEnd"/>
      <w:r>
        <w:t xml:space="preserve"> </w:t>
      </w:r>
      <w:proofErr w:type="spellStart"/>
      <w:r>
        <w:t>ili</w:t>
      </w:r>
      <w:proofErr w:type="spellEnd"/>
      <w:r>
        <w:t xml:space="preserve"> mu </w:t>
      </w:r>
      <w:proofErr w:type="spellStart"/>
      <w:r>
        <w:t>nije</w:t>
      </w:r>
      <w:proofErr w:type="spellEnd"/>
      <w:r>
        <w:t xml:space="preserve"> </w:t>
      </w:r>
      <w:proofErr w:type="spellStart"/>
      <w:r>
        <w:t>moglo</w:t>
      </w:r>
      <w:proofErr w:type="spellEnd"/>
      <w:r>
        <w:t xml:space="preserve"> </w:t>
      </w:r>
      <w:proofErr w:type="spellStart"/>
      <w:r>
        <w:t>ostati</w:t>
      </w:r>
      <w:proofErr w:type="spellEnd"/>
      <w:r>
        <w:t xml:space="preserve"> </w:t>
      </w:r>
      <w:proofErr w:type="spellStart"/>
      <w:r>
        <w:t>nepoznato</w:t>
      </w:r>
      <w:proofErr w:type="spellEnd"/>
      <w:r>
        <w:t xml:space="preserve"> </w:t>
      </w:r>
      <w:proofErr w:type="spellStart"/>
      <w:r>
        <w:t>ovaj</w:t>
      </w:r>
      <w:proofErr w:type="spellEnd"/>
      <w:r>
        <w:t xml:space="preserve"> </w:t>
      </w:r>
      <w:proofErr w:type="spellStart"/>
      <w:r>
        <w:t>rok</w:t>
      </w:r>
      <w:proofErr w:type="spellEnd"/>
      <w:r>
        <w:t xml:space="preserve"> od </w:t>
      </w:r>
      <w:proofErr w:type="spellStart"/>
      <w:r>
        <w:t>šest</w:t>
      </w:r>
      <w:proofErr w:type="spellEnd"/>
      <w:r>
        <w:t xml:space="preserve"> </w:t>
      </w:r>
      <w:proofErr w:type="spellStart"/>
      <w:r>
        <w:t>mjeseci</w:t>
      </w:r>
      <w:proofErr w:type="spellEnd"/>
      <w:r>
        <w:t xml:space="preserve"> </w:t>
      </w:r>
      <w:proofErr w:type="spellStart"/>
      <w:r>
        <w:t>počinje</w:t>
      </w:r>
      <w:proofErr w:type="spellEnd"/>
      <w:r>
        <w:t xml:space="preserve"> </w:t>
      </w:r>
      <w:proofErr w:type="spellStart"/>
      <w:r>
        <w:t>teći</w:t>
      </w:r>
      <w:proofErr w:type="spellEnd"/>
      <w:r>
        <w:t xml:space="preserve"> od dana </w:t>
      </w:r>
      <w:proofErr w:type="spellStart"/>
      <w:r>
        <w:t>kad</w:t>
      </w:r>
      <w:proofErr w:type="spellEnd"/>
      <w:r>
        <w:t xml:space="preserve"> je </w:t>
      </w:r>
      <w:proofErr w:type="spellStart"/>
      <w:r>
        <w:t>prodavac</w:t>
      </w:r>
      <w:proofErr w:type="spellEnd"/>
      <w:r>
        <w:t xml:space="preserve"> </w:t>
      </w:r>
      <w:proofErr w:type="spellStart"/>
      <w:r>
        <w:t>saznao</w:t>
      </w:r>
      <w:proofErr w:type="spellEnd"/>
      <w:r>
        <w:t xml:space="preserve"> za </w:t>
      </w:r>
      <w:proofErr w:type="spellStart"/>
      <w:r>
        <w:t>tačne</w:t>
      </w:r>
      <w:proofErr w:type="spellEnd"/>
      <w:r>
        <w:t xml:space="preserve"> </w:t>
      </w:r>
      <w:proofErr w:type="spellStart"/>
      <w:r>
        <w:t>uslove</w:t>
      </w:r>
      <w:proofErr w:type="spellEnd"/>
      <w:r>
        <w:t xml:space="preserve"> </w:t>
      </w:r>
      <w:proofErr w:type="spellStart"/>
      <w:r>
        <w:t>ugovora</w:t>
      </w:r>
      <w:proofErr w:type="spellEnd"/>
      <w:r>
        <w:t>.</w:t>
      </w:r>
    </w:p>
    <w:p w14:paraId="6DAE1E84" w14:textId="77777777" w:rsidR="00A141E4" w:rsidRDefault="00A141E4" w:rsidP="00A141E4">
      <w:pPr>
        <w:jc w:val="center"/>
      </w:pPr>
    </w:p>
    <w:p w14:paraId="4BD590C8" w14:textId="77777777" w:rsidR="00A141E4" w:rsidRDefault="00A141E4" w:rsidP="00A141E4">
      <w:pPr>
        <w:jc w:val="center"/>
      </w:pPr>
      <w:r>
        <w:t xml:space="preserve">(3) </w:t>
      </w:r>
      <w:proofErr w:type="spellStart"/>
      <w:r>
        <w:t>Pravo</w:t>
      </w:r>
      <w:proofErr w:type="spellEnd"/>
      <w:r>
        <w:t xml:space="preserve"> </w:t>
      </w:r>
      <w:proofErr w:type="spellStart"/>
      <w:r>
        <w:t>preče</w:t>
      </w:r>
      <w:proofErr w:type="spellEnd"/>
      <w:r>
        <w:t xml:space="preserve"> </w:t>
      </w:r>
      <w:proofErr w:type="spellStart"/>
      <w:r>
        <w:t>kupovine</w:t>
      </w:r>
      <w:proofErr w:type="spellEnd"/>
      <w:r>
        <w:t xml:space="preserve"> </w:t>
      </w:r>
      <w:proofErr w:type="spellStart"/>
      <w:r>
        <w:t>prestaje</w:t>
      </w:r>
      <w:proofErr w:type="spellEnd"/>
      <w:r>
        <w:t xml:space="preserve"> u </w:t>
      </w:r>
      <w:proofErr w:type="spellStart"/>
      <w:r>
        <w:t>svakom</w:t>
      </w:r>
      <w:proofErr w:type="spellEnd"/>
      <w:r>
        <w:t xml:space="preserve"> </w:t>
      </w:r>
      <w:proofErr w:type="spellStart"/>
      <w:r>
        <w:t>slučaju</w:t>
      </w:r>
      <w:proofErr w:type="spellEnd"/>
      <w:r>
        <w:t xml:space="preserve"> po </w:t>
      </w:r>
      <w:proofErr w:type="spellStart"/>
      <w:r>
        <w:t>proteku</w:t>
      </w:r>
      <w:proofErr w:type="spellEnd"/>
      <w:r>
        <w:t xml:space="preserve"> pet </w:t>
      </w:r>
      <w:proofErr w:type="spellStart"/>
      <w:r>
        <w:t>godina</w:t>
      </w:r>
      <w:proofErr w:type="spellEnd"/>
      <w:r>
        <w:t xml:space="preserve"> od </w:t>
      </w:r>
      <w:proofErr w:type="spellStart"/>
      <w:r>
        <w:t>prenosa</w:t>
      </w:r>
      <w:proofErr w:type="spellEnd"/>
      <w:r>
        <w:t xml:space="preserve"> </w:t>
      </w:r>
      <w:proofErr w:type="spellStart"/>
      <w:r>
        <w:t>svojine</w:t>
      </w:r>
      <w:proofErr w:type="spellEnd"/>
      <w:r>
        <w:t xml:space="preserve"> </w:t>
      </w:r>
      <w:proofErr w:type="spellStart"/>
      <w:r>
        <w:t>stvari</w:t>
      </w:r>
      <w:proofErr w:type="spellEnd"/>
      <w:r>
        <w:t xml:space="preserve"> </w:t>
      </w:r>
      <w:proofErr w:type="spellStart"/>
      <w:r>
        <w:t>na</w:t>
      </w:r>
      <w:proofErr w:type="spellEnd"/>
      <w:r>
        <w:t xml:space="preserve"> </w:t>
      </w:r>
      <w:proofErr w:type="spellStart"/>
      <w:r>
        <w:t>trećeg</w:t>
      </w:r>
      <w:proofErr w:type="spellEnd"/>
      <w:r>
        <w:t>.</w:t>
      </w:r>
    </w:p>
    <w:p w14:paraId="5B2038F9" w14:textId="77777777" w:rsidR="00A141E4" w:rsidRDefault="00A141E4" w:rsidP="00A141E4">
      <w:pPr>
        <w:jc w:val="center"/>
      </w:pPr>
    </w:p>
    <w:p w14:paraId="7E368D02" w14:textId="77777777" w:rsidR="00A141E4" w:rsidRDefault="00A141E4" w:rsidP="00A141E4">
      <w:pPr>
        <w:jc w:val="center"/>
      </w:pPr>
      <w:proofErr w:type="spellStart"/>
      <w:r>
        <w:t>Zakonsko</w:t>
      </w:r>
      <w:proofErr w:type="spellEnd"/>
      <w:r>
        <w:t xml:space="preserve"> </w:t>
      </w:r>
      <w:proofErr w:type="spellStart"/>
      <w:r>
        <w:t>pravo</w:t>
      </w:r>
      <w:proofErr w:type="spellEnd"/>
      <w:r>
        <w:t xml:space="preserve"> </w:t>
      </w:r>
      <w:proofErr w:type="spellStart"/>
      <w:r>
        <w:t>preče</w:t>
      </w:r>
      <w:proofErr w:type="spellEnd"/>
      <w:r>
        <w:t xml:space="preserve"> </w:t>
      </w:r>
      <w:proofErr w:type="spellStart"/>
      <w:r>
        <w:t>kupovine</w:t>
      </w:r>
      <w:proofErr w:type="spellEnd"/>
    </w:p>
    <w:p w14:paraId="0DCC7CCA" w14:textId="77777777" w:rsidR="00A141E4" w:rsidRDefault="00A141E4" w:rsidP="00A141E4">
      <w:pPr>
        <w:jc w:val="center"/>
      </w:pPr>
    </w:p>
    <w:p w14:paraId="78DC1CFB" w14:textId="77777777" w:rsidR="00A141E4" w:rsidRDefault="00A141E4" w:rsidP="00A141E4">
      <w:pPr>
        <w:jc w:val="center"/>
      </w:pPr>
      <w:proofErr w:type="spellStart"/>
      <w:r>
        <w:t>Član</w:t>
      </w:r>
      <w:proofErr w:type="spellEnd"/>
      <w:r>
        <w:t xml:space="preserve"> 542</w:t>
      </w:r>
    </w:p>
    <w:p w14:paraId="2F50D3F4" w14:textId="77777777" w:rsidR="00A141E4" w:rsidRDefault="00A141E4" w:rsidP="00A141E4">
      <w:pPr>
        <w:jc w:val="center"/>
      </w:pPr>
    </w:p>
    <w:p w14:paraId="4ADFFA67" w14:textId="77777777" w:rsidR="00A141E4" w:rsidRDefault="00A141E4" w:rsidP="00A141E4">
      <w:pPr>
        <w:jc w:val="center"/>
      </w:pPr>
      <w:r>
        <w:t xml:space="preserve">(1) Za </w:t>
      </w:r>
      <w:proofErr w:type="spellStart"/>
      <w:r>
        <w:t>određena</w:t>
      </w:r>
      <w:proofErr w:type="spellEnd"/>
      <w:r>
        <w:t xml:space="preserve"> </w:t>
      </w:r>
      <w:proofErr w:type="spellStart"/>
      <w:r>
        <w:t>lica</w:t>
      </w:r>
      <w:proofErr w:type="spellEnd"/>
      <w:r>
        <w:t xml:space="preserve"> </w:t>
      </w:r>
      <w:proofErr w:type="spellStart"/>
      <w:r>
        <w:t>pravo</w:t>
      </w:r>
      <w:proofErr w:type="spellEnd"/>
      <w:r>
        <w:t xml:space="preserve"> </w:t>
      </w:r>
      <w:proofErr w:type="spellStart"/>
      <w:r>
        <w:t>preče</w:t>
      </w:r>
      <w:proofErr w:type="spellEnd"/>
      <w:r>
        <w:t xml:space="preserve"> </w:t>
      </w:r>
      <w:proofErr w:type="spellStart"/>
      <w:r>
        <w:t>kupovine</w:t>
      </w:r>
      <w:proofErr w:type="spellEnd"/>
      <w:r>
        <w:t xml:space="preserve"> </w:t>
      </w:r>
      <w:proofErr w:type="spellStart"/>
      <w:r>
        <w:t>može</w:t>
      </w:r>
      <w:proofErr w:type="spellEnd"/>
      <w:r>
        <w:t xml:space="preserve"> </w:t>
      </w:r>
      <w:proofErr w:type="spellStart"/>
      <w:r>
        <w:t>biti</w:t>
      </w:r>
      <w:proofErr w:type="spellEnd"/>
      <w:r>
        <w:t xml:space="preserve"> </w:t>
      </w:r>
      <w:proofErr w:type="spellStart"/>
      <w:r>
        <w:t>ustanovljeno</w:t>
      </w:r>
      <w:proofErr w:type="spellEnd"/>
      <w:r>
        <w:t xml:space="preserve"> </w:t>
      </w:r>
      <w:proofErr w:type="spellStart"/>
      <w:r>
        <w:t>zakonom</w:t>
      </w:r>
      <w:proofErr w:type="spellEnd"/>
      <w:r>
        <w:t>.</w:t>
      </w:r>
    </w:p>
    <w:p w14:paraId="0D961531" w14:textId="77777777" w:rsidR="00A141E4" w:rsidRDefault="00A141E4" w:rsidP="00A141E4">
      <w:pPr>
        <w:jc w:val="center"/>
      </w:pPr>
    </w:p>
    <w:p w14:paraId="51B7AF1F" w14:textId="77777777" w:rsidR="00A141E4" w:rsidRDefault="00A141E4" w:rsidP="00A141E4">
      <w:pPr>
        <w:jc w:val="center"/>
      </w:pPr>
      <w:r>
        <w:t xml:space="preserve">(2) </w:t>
      </w:r>
      <w:proofErr w:type="spellStart"/>
      <w:r>
        <w:t>Trajanje</w:t>
      </w:r>
      <w:proofErr w:type="spellEnd"/>
      <w:r>
        <w:t xml:space="preserve"> </w:t>
      </w:r>
      <w:proofErr w:type="spellStart"/>
      <w:r>
        <w:t>zakonskog</w:t>
      </w:r>
      <w:proofErr w:type="spellEnd"/>
      <w:r>
        <w:t xml:space="preserve"> </w:t>
      </w:r>
      <w:proofErr w:type="spellStart"/>
      <w:r>
        <w:t>prava</w:t>
      </w:r>
      <w:proofErr w:type="spellEnd"/>
      <w:r>
        <w:t xml:space="preserve"> </w:t>
      </w:r>
      <w:proofErr w:type="spellStart"/>
      <w:r>
        <w:t>preče</w:t>
      </w:r>
      <w:proofErr w:type="spellEnd"/>
      <w:r>
        <w:t xml:space="preserve"> </w:t>
      </w:r>
      <w:proofErr w:type="spellStart"/>
      <w:r>
        <w:t>kupovine</w:t>
      </w:r>
      <w:proofErr w:type="spellEnd"/>
      <w:r>
        <w:t xml:space="preserve"> </w:t>
      </w:r>
      <w:proofErr w:type="spellStart"/>
      <w:r>
        <w:t>nije</w:t>
      </w:r>
      <w:proofErr w:type="spellEnd"/>
      <w:r>
        <w:t xml:space="preserve"> </w:t>
      </w:r>
      <w:proofErr w:type="spellStart"/>
      <w:r>
        <w:t>ograničeno</w:t>
      </w:r>
      <w:proofErr w:type="spellEnd"/>
      <w:r>
        <w:t>.</w:t>
      </w:r>
    </w:p>
    <w:p w14:paraId="0EC62C8E" w14:textId="77777777" w:rsidR="00A141E4" w:rsidRDefault="00A141E4" w:rsidP="00A141E4">
      <w:pPr>
        <w:jc w:val="center"/>
      </w:pPr>
    </w:p>
    <w:p w14:paraId="63A7F377" w14:textId="77777777" w:rsidR="00A141E4" w:rsidRDefault="00A141E4" w:rsidP="00A141E4">
      <w:pPr>
        <w:jc w:val="center"/>
      </w:pPr>
      <w:r>
        <w:t xml:space="preserve">(3) </w:t>
      </w:r>
      <w:proofErr w:type="spellStart"/>
      <w:r>
        <w:t>Lica</w:t>
      </w:r>
      <w:proofErr w:type="spellEnd"/>
      <w:r>
        <w:t xml:space="preserve"> </w:t>
      </w:r>
      <w:proofErr w:type="spellStart"/>
      <w:r>
        <w:t>koja</w:t>
      </w:r>
      <w:proofErr w:type="spellEnd"/>
      <w:r>
        <w:t xml:space="preserve"> po </w:t>
      </w:r>
      <w:proofErr w:type="spellStart"/>
      <w:r>
        <w:t>samom</w:t>
      </w:r>
      <w:proofErr w:type="spellEnd"/>
      <w:r>
        <w:t xml:space="preserve"> </w:t>
      </w:r>
      <w:proofErr w:type="spellStart"/>
      <w:r>
        <w:t>zakonu</w:t>
      </w:r>
      <w:proofErr w:type="spellEnd"/>
      <w:r>
        <w:t xml:space="preserve"> </w:t>
      </w:r>
      <w:proofErr w:type="spellStart"/>
      <w:r>
        <w:t>imaju</w:t>
      </w:r>
      <w:proofErr w:type="spellEnd"/>
      <w:r>
        <w:t xml:space="preserve"> </w:t>
      </w:r>
      <w:proofErr w:type="spellStart"/>
      <w:r>
        <w:t>pravo</w:t>
      </w:r>
      <w:proofErr w:type="spellEnd"/>
      <w:r>
        <w:t xml:space="preserve"> </w:t>
      </w:r>
      <w:proofErr w:type="spellStart"/>
      <w:r>
        <w:t>preče</w:t>
      </w:r>
      <w:proofErr w:type="spellEnd"/>
      <w:r>
        <w:t xml:space="preserve"> </w:t>
      </w:r>
      <w:proofErr w:type="spellStart"/>
      <w:r>
        <w:t>kupovine</w:t>
      </w:r>
      <w:proofErr w:type="spellEnd"/>
      <w:r>
        <w:t xml:space="preserve"> </w:t>
      </w:r>
      <w:proofErr w:type="spellStart"/>
      <w:r>
        <w:t>moraju</w:t>
      </w:r>
      <w:proofErr w:type="spellEnd"/>
      <w:r>
        <w:t xml:space="preserve"> </w:t>
      </w:r>
      <w:proofErr w:type="spellStart"/>
      <w:r>
        <w:t>biti</w:t>
      </w:r>
      <w:proofErr w:type="spellEnd"/>
      <w:r>
        <w:t xml:space="preserve"> </w:t>
      </w:r>
      <w:proofErr w:type="spellStart"/>
      <w:r>
        <w:t>obaviještena</w:t>
      </w:r>
      <w:proofErr w:type="spellEnd"/>
      <w:r>
        <w:t xml:space="preserve"> </w:t>
      </w:r>
      <w:proofErr w:type="spellStart"/>
      <w:r>
        <w:t>pismeno</w:t>
      </w:r>
      <w:proofErr w:type="spellEnd"/>
      <w:r>
        <w:t xml:space="preserve"> o </w:t>
      </w:r>
      <w:proofErr w:type="spellStart"/>
      <w:r>
        <w:t>namjeravanoj</w:t>
      </w:r>
      <w:proofErr w:type="spellEnd"/>
      <w:r>
        <w:t xml:space="preserve"> </w:t>
      </w:r>
      <w:proofErr w:type="spellStart"/>
      <w:r>
        <w:t>prodaji</w:t>
      </w:r>
      <w:proofErr w:type="spellEnd"/>
      <w:r>
        <w:t xml:space="preserve"> </w:t>
      </w:r>
      <w:proofErr w:type="spellStart"/>
      <w:r>
        <w:t>i</w:t>
      </w:r>
      <w:proofErr w:type="spellEnd"/>
      <w:r>
        <w:t xml:space="preserve"> o </w:t>
      </w:r>
      <w:proofErr w:type="spellStart"/>
      <w:r>
        <w:t>njenim</w:t>
      </w:r>
      <w:proofErr w:type="spellEnd"/>
      <w:r>
        <w:t xml:space="preserve"> </w:t>
      </w:r>
      <w:proofErr w:type="spellStart"/>
      <w:r>
        <w:t>uslovima</w:t>
      </w:r>
      <w:proofErr w:type="spellEnd"/>
      <w:r>
        <w:t xml:space="preserve">, </w:t>
      </w:r>
      <w:proofErr w:type="spellStart"/>
      <w:r>
        <w:t>inače</w:t>
      </w:r>
      <w:proofErr w:type="spellEnd"/>
      <w:r>
        <w:t xml:space="preserve"> </w:t>
      </w:r>
      <w:proofErr w:type="spellStart"/>
      <w:r>
        <w:t>imaju</w:t>
      </w:r>
      <w:proofErr w:type="spellEnd"/>
      <w:r>
        <w:t xml:space="preserve"> </w:t>
      </w:r>
      <w:proofErr w:type="spellStart"/>
      <w:r>
        <w:t>pravo</w:t>
      </w:r>
      <w:proofErr w:type="spellEnd"/>
      <w:r>
        <w:t xml:space="preserve"> da </w:t>
      </w:r>
      <w:proofErr w:type="spellStart"/>
      <w:r>
        <w:t>zahtijevaju</w:t>
      </w:r>
      <w:proofErr w:type="spellEnd"/>
      <w:r>
        <w:t xml:space="preserve"> </w:t>
      </w:r>
      <w:proofErr w:type="spellStart"/>
      <w:r>
        <w:t>poništenje</w:t>
      </w:r>
      <w:proofErr w:type="spellEnd"/>
      <w:r>
        <w:t xml:space="preserve"> </w:t>
      </w:r>
      <w:proofErr w:type="spellStart"/>
      <w:r>
        <w:t>prodaje</w:t>
      </w:r>
      <w:proofErr w:type="spellEnd"/>
      <w:r>
        <w:t>.</w:t>
      </w:r>
    </w:p>
    <w:p w14:paraId="3D33F8B1" w14:textId="77777777" w:rsidR="00A141E4" w:rsidRDefault="00A141E4" w:rsidP="00A141E4">
      <w:pPr>
        <w:jc w:val="center"/>
      </w:pPr>
    </w:p>
    <w:p w14:paraId="0DD87DB0" w14:textId="77777777" w:rsidR="00A141E4" w:rsidRDefault="00A141E4" w:rsidP="00A141E4">
      <w:pPr>
        <w:jc w:val="center"/>
      </w:pPr>
      <w:r>
        <w:t xml:space="preserve">(4) </w:t>
      </w:r>
      <w:proofErr w:type="spellStart"/>
      <w:r>
        <w:t>Pravila</w:t>
      </w:r>
      <w:proofErr w:type="spellEnd"/>
      <w:r>
        <w:t xml:space="preserve"> o </w:t>
      </w:r>
      <w:proofErr w:type="spellStart"/>
      <w:r>
        <w:t>prodaji</w:t>
      </w:r>
      <w:proofErr w:type="spellEnd"/>
      <w:r>
        <w:t xml:space="preserve"> </w:t>
      </w:r>
      <w:proofErr w:type="spellStart"/>
      <w:r>
        <w:t>sa</w:t>
      </w:r>
      <w:proofErr w:type="spellEnd"/>
      <w:r>
        <w:t xml:space="preserve"> </w:t>
      </w:r>
      <w:proofErr w:type="spellStart"/>
      <w:r>
        <w:t>pravom</w:t>
      </w:r>
      <w:proofErr w:type="spellEnd"/>
      <w:r>
        <w:t xml:space="preserve"> </w:t>
      </w:r>
      <w:proofErr w:type="spellStart"/>
      <w:r>
        <w:t>preče</w:t>
      </w:r>
      <w:proofErr w:type="spellEnd"/>
      <w:r>
        <w:t xml:space="preserve"> </w:t>
      </w:r>
      <w:proofErr w:type="spellStart"/>
      <w:r>
        <w:t>kupovine</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i</w:t>
      </w:r>
      <w:proofErr w:type="spellEnd"/>
      <w:r>
        <w:t xml:space="preserve"> </w:t>
      </w:r>
      <w:proofErr w:type="spellStart"/>
      <w:r>
        <w:t>na</w:t>
      </w:r>
      <w:proofErr w:type="spellEnd"/>
      <w:r>
        <w:t xml:space="preserve"> </w:t>
      </w:r>
      <w:proofErr w:type="spellStart"/>
      <w:r>
        <w:t>zakonsko</w:t>
      </w:r>
      <w:proofErr w:type="spellEnd"/>
      <w:r>
        <w:t xml:space="preserve"> </w:t>
      </w:r>
      <w:proofErr w:type="spellStart"/>
      <w:r>
        <w:t>pravo</w:t>
      </w:r>
      <w:proofErr w:type="spellEnd"/>
      <w:r>
        <w:t xml:space="preserve"> </w:t>
      </w:r>
      <w:proofErr w:type="spellStart"/>
      <w:r>
        <w:t>preče</w:t>
      </w:r>
      <w:proofErr w:type="spellEnd"/>
      <w:r>
        <w:t xml:space="preserve"> </w:t>
      </w:r>
      <w:proofErr w:type="spellStart"/>
      <w:r>
        <w:t>kupovine</w:t>
      </w:r>
      <w:proofErr w:type="spellEnd"/>
      <w:r>
        <w:t>.</w:t>
      </w:r>
    </w:p>
    <w:p w14:paraId="455A852E" w14:textId="77777777" w:rsidR="00A141E4" w:rsidRDefault="00A141E4" w:rsidP="00A141E4">
      <w:pPr>
        <w:jc w:val="center"/>
      </w:pPr>
    </w:p>
    <w:p w14:paraId="3CB4110D" w14:textId="77777777" w:rsidR="00A141E4" w:rsidRDefault="00A141E4" w:rsidP="00A141E4">
      <w:pPr>
        <w:jc w:val="center"/>
      </w:pPr>
      <w:proofErr w:type="spellStart"/>
      <w:r>
        <w:t>Odsjek</w:t>
      </w:r>
      <w:proofErr w:type="spellEnd"/>
      <w:r>
        <w:t xml:space="preserve"> 2.</w:t>
      </w:r>
    </w:p>
    <w:p w14:paraId="62FEE34E" w14:textId="77777777" w:rsidR="00A141E4" w:rsidRDefault="00A141E4" w:rsidP="00A141E4">
      <w:pPr>
        <w:jc w:val="center"/>
      </w:pPr>
    </w:p>
    <w:p w14:paraId="67632164" w14:textId="77777777" w:rsidR="00A141E4" w:rsidRDefault="00A141E4" w:rsidP="00A141E4">
      <w:pPr>
        <w:jc w:val="center"/>
      </w:pPr>
      <w:r>
        <w:t>KUPOVINA NA PROBU</w:t>
      </w:r>
    </w:p>
    <w:p w14:paraId="6104F568" w14:textId="77777777" w:rsidR="00A141E4" w:rsidRDefault="00A141E4" w:rsidP="00A141E4">
      <w:pPr>
        <w:jc w:val="center"/>
      </w:pPr>
    </w:p>
    <w:p w14:paraId="16478F32" w14:textId="77777777" w:rsidR="00A141E4" w:rsidRDefault="00A141E4" w:rsidP="00A141E4">
      <w:pPr>
        <w:jc w:val="center"/>
      </w:pPr>
      <w:proofErr w:type="spellStart"/>
      <w:r>
        <w:t>Pojam</w:t>
      </w:r>
      <w:proofErr w:type="spellEnd"/>
    </w:p>
    <w:p w14:paraId="524D20AB" w14:textId="77777777" w:rsidR="00A141E4" w:rsidRDefault="00A141E4" w:rsidP="00A141E4">
      <w:pPr>
        <w:jc w:val="center"/>
      </w:pPr>
    </w:p>
    <w:p w14:paraId="73EB201A" w14:textId="77777777" w:rsidR="00A141E4" w:rsidRDefault="00A141E4" w:rsidP="00A141E4">
      <w:pPr>
        <w:jc w:val="center"/>
      </w:pPr>
      <w:proofErr w:type="spellStart"/>
      <w:r>
        <w:t>Član</w:t>
      </w:r>
      <w:proofErr w:type="spellEnd"/>
      <w:r>
        <w:t xml:space="preserve"> 543</w:t>
      </w:r>
    </w:p>
    <w:p w14:paraId="1E3B7970" w14:textId="77777777" w:rsidR="00A141E4" w:rsidRDefault="00A141E4" w:rsidP="00A141E4">
      <w:pPr>
        <w:jc w:val="center"/>
      </w:pPr>
    </w:p>
    <w:p w14:paraId="6AAE780E" w14:textId="77777777" w:rsidR="00A141E4" w:rsidRDefault="00A141E4" w:rsidP="00A141E4">
      <w:pPr>
        <w:jc w:val="center"/>
      </w:pPr>
      <w:r>
        <w:t xml:space="preserve">(1) Kad je </w:t>
      </w:r>
      <w:proofErr w:type="spellStart"/>
      <w:r>
        <w:t>ugovoreno</w:t>
      </w:r>
      <w:proofErr w:type="spellEnd"/>
      <w:r>
        <w:t xml:space="preserve"> da </w:t>
      </w:r>
      <w:proofErr w:type="spellStart"/>
      <w:r>
        <w:t>kupac</w:t>
      </w:r>
      <w:proofErr w:type="spellEnd"/>
      <w:r>
        <w:t xml:space="preserve"> </w:t>
      </w:r>
      <w:proofErr w:type="spellStart"/>
      <w:r>
        <w:t>uzima</w:t>
      </w:r>
      <w:proofErr w:type="spellEnd"/>
      <w:r>
        <w:t xml:space="preserve"> </w:t>
      </w:r>
      <w:proofErr w:type="spellStart"/>
      <w:r>
        <w:t>stvar</w:t>
      </w:r>
      <w:proofErr w:type="spellEnd"/>
      <w:r>
        <w:t xml:space="preserve"> pod </w:t>
      </w:r>
      <w:proofErr w:type="spellStart"/>
      <w:r>
        <w:t>uslovima</w:t>
      </w:r>
      <w:proofErr w:type="spellEnd"/>
      <w:r>
        <w:t xml:space="preserve"> da je </w:t>
      </w:r>
      <w:proofErr w:type="spellStart"/>
      <w:r>
        <w:t>isproba</w:t>
      </w:r>
      <w:proofErr w:type="spellEnd"/>
      <w:r>
        <w:t xml:space="preserve"> da bi </w:t>
      </w:r>
      <w:proofErr w:type="spellStart"/>
      <w:r>
        <w:t>utvrdio</w:t>
      </w:r>
      <w:proofErr w:type="spellEnd"/>
      <w:r>
        <w:t xml:space="preserve"> da li </w:t>
      </w:r>
      <w:proofErr w:type="spellStart"/>
      <w:r>
        <w:t>odgovara</w:t>
      </w:r>
      <w:proofErr w:type="spellEnd"/>
      <w:r>
        <w:t xml:space="preserve"> </w:t>
      </w:r>
      <w:proofErr w:type="spellStart"/>
      <w:r>
        <w:t>njegovim</w:t>
      </w:r>
      <w:proofErr w:type="spellEnd"/>
      <w:r>
        <w:t xml:space="preserve"> </w:t>
      </w:r>
      <w:proofErr w:type="spellStart"/>
      <w:r>
        <w:t>željama</w:t>
      </w:r>
      <w:proofErr w:type="spellEnd"/>
      <w:r>
        <w:t xml:space="preserve">, </w:t>
      </w:r>
      <w:proofErr w:type="spellStart"/>
      <w:r>
        <w:t>dužan</w:t>
      </w:r>
      <w:proofErr w:type="spellEnd"/>
      <w:r>
        <w:t xml:space="preserve"> je o tome da li </w:t>
      </w:r>
      <w:proofErr w:type="spellStart"/>
      <w:r>
        <w:t>ostaje</w:t>
      </w:r>
      <w:proofErr w:type="spellEnd"/>
      <w:r>
        <w:t xml:space="preserve"> </w:t>
      </w:r>
      <w:proofErr w:type="spellStart"/>
      <w:r>
        <w:t>pri</w:t>
      </w:r>
      <w:proofErr w:type="spellEnd"/>
      <w:r>
        <w:t xml:space="preserve"> </w:t>
      </w:r>
      <w:proofErr w:type="spellStart"/>
      <w:r>
        <w:t>ugovoru</w:t>
      </w:r>
      <w:proofErr w:type="spellEnd"/>
      <w:r>
        <w:t xml:space="preserve"> </w:t>
      </w:r>
      <w:proofErr w:type="spellStart"/>
      <w:r>
        <w:t>obavijestiti</w:t>
      </w:r>
      <w:proofErr w:type="spellEnd"/>
      <w:r>
        <w:t xml:space="preserve"> </w:t>
      </w:r>
      <w:proofErr w:type="spellStart"/>
      <w:r>
        <w:t>prodavca</w:t>
      </w:r>
      <w:proofErr w:type="spellEnd"/>
      <w:r>
        <w:t xml:space="preserve"> u </w:t>
      </w:r>
      <w:proofErr w:type="spellStart"/>
      <w:r>
        <w:t>roku</w:t>
      </w:r>
      <w:proofErr w:type="spellEnd"/>
      <w:r>
        <w:t xml:space="preserve"> </w:t>
      </w:r>
      <w:proofErr w:type="spellStart"/>
      <w:r>
        <w:t>utvrđenom</w:t>
      </w:r>
      <w:proofErr w:type="spellEnd"/>
      <w:r>
        <w:t xml:space="preserve"> </w:t>
      </w:r>
      <w:proofErr w:type="spellStart"/>
      <w:r>
        <w:lastRenderedPageBreak/>
        <w:t>ugovorom</w:t>
      </w:r>
      <w:proofErr w:type="spellEnd"/>
      <w:r>
        <w:t xml:space="preserve"> </w:t>
      </w:r>
      <w:proofErr w:type="spellStart"/>
      <w:r>
        <w:t>ili</w:t>
      </w:r>
      <w:proofErr w:type="spellEnd"/>
      <w:r>
        <w:t xml:space="preserve"> </w:t>
      </w:r>
      <w:proofErr w:type="spellStart"/>
      <w:r>
        <w:t>običajem</w:t>
      </w:r>
      <w:proofErr w:type="spellEnd"/>
      <w:r>
        <w:t xml:space="preserve">, </w:t>
      </w:r>
      <w:proofErr w:type="gramStart"/>
      <w:r>
        <w:t>a</w:t>
      </w:r>
      <w:proofErr w:type="gramEnd"/>
      <w:r>
        <w:t xml:space="preserve"> </w:t>
      </w:r>
      <w:proofErr w:type="spellStart"/>
      <w:r>
        <w:t>ako</w:t>
      </w:r>
      <w:proofErr w:type="spellEnd"/>
      <w:r>
        <w:t xml:space="preserve"> </w:t>
      </w:r>
      <w:proofErr w:type="spellStart"/>
      <w:r>
        <w:t>takvog</w:t>
      </w:r>
      <w:proofErr w:type="spellEnd"/>
      <w:r>
        <w:t xml:space="preserve"> </w:t>
      </w:r>
      <w:proofErr w:type="spellStart"/>
      <w:r>
        <w:t>nema</w:t>
      </w:r>
      <w:proofErr w:type="spellEnd"/>
      <w:r>
        <w:t xml:space="preserve">, </w:t>
      </w:r>
      <w:proofErr w:type="spellStart"/>
      <w:r>
        <w:t>onda</w:t>
      </w:r>
      <w:proofErr w:type="spellEnd"/>
      <w:r>
        <w:t xml:space="preserve"> u </w:t>
      </w:r>
      <w:proofErr w:type="spellStart"/>
      <w:r>
        <w:t>primjerenom</w:t>
      </w:r>
      <w:proofErr w:type="spellEnd"/>
      <w:r>
        <w:t xml:space="preserve"> </w:t>
      </w:r>
      <w:proofErr w:type="spellStart"/>
      <w:r>
        <w:t>roku</w:t>
      </w:r>
      <w:proofErr w:type="spellEnd"/>
      <w:r>
        <w:t xml:space="preserve"> koji mu </w:t>
      </w:r>
      <w:proofErr w:type="spellStart"/>
      <w:r>
        <w:t>bude</w:t>
      </w:r>
      <w:proofErr w:type="spellEnd"/>
      <w:r>
        <w:t xml:space="preserve"> </w:t>
      </w:r>
      <w:proofErr w:type="spellStart"/>
      <w:r>
        <w:t>odredio</w:t>
      </w:r>
      <w:proofErr w:type="spellEnd"/>
      <w:r>
        <w:t xml:space="preserve"> </w:t>
      </w:r>
      <w:proofErr w:type="spellStart"/>
      <w:r>
        <w:t>prodavac</w:t>
      </w:r>
      <w:proofErr w:type="spellEnd"/>
      <w:r>
        <w:t xml:space="preserve">, </w:t>
      </w:r>
      <w:proofErr w:type="spellStart"/>
      <w:r>
        <w:t>inače</w:t>
      </w:r>
      <w:proofErr w:type="spellEnd"/>
      <w:r>
        <w:t xml:space="preserve"> se </w:t>
      </w:r>
      <w:proofErr w:type="spellStart"/>
      <w:r>
        <w:t>smatra</w:t>
      </w:r>
      <w:proofErr w:type="spellEnd"/>
      <w:r>
        <w:t xml:space="preserve"> da je </w:t>
      </w:r>
      <w:proofErr w:type="spellStart"/>
      <w:r>
        <w:t>odustao</w:t>
      </w:r>
      <w:proofErr w:type="spellEnd"/>
      <w:r>
        <w:t xml:space="preserve"> od </w:t>
      </w:r>
      <w:proofErr w:type="spellStart"/>
      <w:r>
        <w:t>ugovora</w:t>
      </w:r>
      <w:proofErr w:type="spellEnd"/>
      <w:r>
        <w:t>.</w:t>
      </w:r>
    </w:p>
    <w:p w14:paraId="42409E08" w14:textId="77777777" w:rsidR="00A141E4" w:rsidRDefault="00A141E4" w:rsidP="00A141E4">
      <w:pPr>
        <w:jc w:val="center"/>
      </w:pPr>
    </w:p>
    <w:p w14:paraId="43FB76CB" w14:textId="77777777" w:rsidR="00A141E4" w:rsidRDefault="00A141E4" w:rsidP="00A141E4">
      <w:pPr>
        <w:jc w:val="center"/>
      </w:pPr>
      <w:r>
        <w:t xml:space="preserve">(2) </w:t>
      </w:r>
      <w:proofErr w:type="spellStart"/>
      <w:r>
        <w:t>Ako</w:t>
      </w:r>
      <w:proofErr w:type="spellEnd"/>
      <w:r>
        <w:t xml:space="preserve"> je </w:t>
      </w:r>
      <w:proofErr w:type="spellStart"/>
      <w:r>
        <w:t>stvar</w:t>
      </w:r>
      <w:proofErr w:type="spellEnd"/>
      <w:r>
        <w:t xml:space="preserve"> </w:t>
      </w:r>
      <w:proofErr w:type="spellStart"/>
      <w:r>
        <w:t>predata</w:t>
      </w:r>
      <w:proofErr w:type="spellEnd"/>
      <w:r>
        <w:t xml:space="preserve"> </w:t>
      </w:r>
      <w:proofErr w:type="spellStart"/>
      <w:r>
        <w:t>kupcu</w:t>
      </w:r>
      <w:proofErr w:type="spellEnd"/>
      <w:r>
        <w:t xml:space="preserve"> da bi je </w:t>
      </w:r>
      <w:proofErr w:type="spellStart"/>
      <w:r>
        <w:t>isprobao</w:t>
      </w:r>
      <w:proofErr w:type="spellEnd"/>
      <w:r>
        <w:t xml:space="preserve"> do </w:t>
      </w:r>
      <w:proofErr w:type="spellStart"/>
      <w:r>
        <w:t>određenog</w:t>
      </w:r>
      <w:proofErr w:type="spellEnd"/>
      <w:r>
        <w:t xml:space="preserve"> </w:t>
      </w:r>
      <w:proofErr w:type="spellStart"/>
      <w:r>
        <w:t>roka</w:t>
      </w:r>
      <w:proofErr w:type="spellEnd"/>
      <w:r>
        <w:t xml:space="preserve">, a on je ne </w:t>
      </w:r>
      <w:proofErr w:type="spellStart"/>
      <w:r>
        <w:t>vrati</w:t>
      </w:r>
      <w:proofErr w:type="spellEnd"/>
      <w:r>
        <w:t xml:space="preserve"> bez </w:t>
      </w:r>
      <w:proofErr w:type="spellStart"/>
      <w:r>
        <w:t>odlaganja</w:t>
      </w:r>
      <w:proofErr w:type="spellEnd"/>
      <w:r>
        <w:t xml:space="preserve"> po </w:t>
      </w:r>
      <w:proofErr w:type="spellStart"/>
      <w:r>
        <w:t>isteku</w:t>
      </w:r>
      <w:proofErr w:type="spellEnd"/>
      <w:r>
        <w:t xml:space="preserve"> </w:t>
      </w:r>
      <w:proofErr w:type="spellStart"/>
      <w:r>
        <w:t>roka</w:t>
      </w:r>
      <w:proofErr w:type="spellEnd"/>
      <w:r>
        <w:t xml:space="preserve"> </w:t>
      </w:r>
      <w:proofErr w:type="spellStart"/>
      <w:r>
        <w:t>ili</w:t>
      </w:r>
      <w:proofErr w:type="spellEnd"/>
      <w:r>
        <w:t xml:space="preserve"> ne </w:t>
      </w:r>
      <w:proofErr w:type="spellStart"/>
      <w:r>
        <w:t>izjavi</w:t>
      </w:r>
      <w:proofErr w:type="spellEnd"/>
      <w:r>
        <w:t xml:space="preserve"> </w:t>
      </w:r>
      <w:proofErr w:type="spellStart"/>
      <w:r>
        <w:t>prodavcu</w:t>
      </w:r>
      <w:proofErr w:type="spellEnd"/>
      <w:r>
        <w:t xml:space="preserve"> da </w:t>
      </w:r>
      <w:proofErr w:type="spellStart"/>
      <w:r>
        <w:t>odustaje</w:t>
      </w:r>
      <w:proofErr w:type="spellEnd"/>
      <w:r>
        <w:t xml:space="preserve"> od </w:t>
      </w:r>
      <w:proofErr w:type="spellStart"/>
      <w:r>
        <w:t>ugovora</w:t>
      </w:r>
      <w:proofErr w:type="spellEnd"/>
      <w:r>
        <w:t xml:space="preserve">, </w:t>
      </w:r>
      <w:proofErr w:type="spellStart"/>
      <w:r>
        <w:t>smatra</w:t>
      </w:r>
      <w:proofErr w:type="spellEnd"/>
      <w:r>
        <w:t xml:space="preserve"> se da je </w:t>
      </w:r>
      <w:proofErr w:type="spellStart"/>
      <w:r>
        <w:t>ostao</w:t>
      </w:r>
      <w:proofErr w:type="spellEnd"/>
      <w:r>
        <w:t xml:space="preserve"> </w:t>
      </w:r>
      <w:proofErr w:type="spellStart"/>
      <w:r>
        <w:t>pri</w:t>
      </w:r>
      <w:proofErr w:type="spellEnd"/>
      <w:r>
        <w:t xml:space="preserve"> </w:t>
      </w:r>
      <w:proofErr w:type="spellStart"/>
      <w:r>
        <w:t>ugovoru</w:t>
      </w:r>
      <w:proofErr w:type="spellEnd"/>
      <w:r>
        <w:t>.</w:t>
      </w:r>
    </w:p>
    <w:p w14:paraId="21091414" w14:textId="77777777" w:rsidR="00A141E4" w:rsidRDefault="00A141E4" w:rsidP="00A141E4">
      <w:pPr>
        <w:jc w:val="center"/>
      </w:pPr>
    </w:p>
    <w:p w14:paraId="7453FDEE" w14:textId="77777777" w:rsidR="00A141E4" w:rsidRDefault="00A141E4" w:rsidP="00A141E4">
      <w:pPr>
        <w:jc w:val="center"/>
      </w:pPr>
      <w:proofErr w:type="spellStart"/>
      <w:r>
        <w:t>Objektivna</w:t>
      </w:r>
      <w:proofErr w:type="spellEnd"/>
      <w:r>
        <w:t xml:space="preserve"> </w:t>
      </w:r>
      <w:proofErr w:type="spellStart"/>
      <w:r>
        <w:t>proba</w:t>
      </w:r>
      <w:proofErr w:type="spellEnd"/>
    </w:p>
    <w:p w14:paraId="55419C47" w14:textId="77777777" w:rsidR="00A141E4" w:rsidRDefault="00A141E4" w:rsidP="00A141E4">
      <w:pPr>
        <w:jc w:val="center"/>
      </w:pPr>
    </w:p>
    <w:p w14:paraId="511543B5" w14:textId="77777777" w:rsidR="00A141E4" w:rsidRDefault="00A141E4" w:rsidP="00A141E4">
      <w:pPr>
        <w:jc w:val="center"/>
      </w:pPr>
      <w:proofErr w:type="spellStart"/>
      <w:r>
        <w:t>Član</w:t>
      </w:r>
      <w:proofErr w:type="spellEnd"/>
      <w:r>
        <w:t xml:space="preserve"> 544</w:t>
      </w:r>
    </w:p>
    <w:p w14:paraId="37D35085" w14:textId="77777777" w:rsidR="00A141E4" w:rsidRDefault="00A141E4" w:rsidP="00A141E4">
      <w:pPr>
        <w:jc w:val="center"/>
      </w:pPr>
    </w:p>
    <w:p w14:paraId="40C4C905" w14:textId="77777777" w:rsidR="00A141E4" w:rsidRDefault="00A141E4" w:rsidP="00A141E4">
      <w:pPr>
        <w:jc w:val="center"/>
      </w:pPr>
      <w:r>
        <w:t xml:space="preserve">Kad je </w:t>
      </w:r>
      <w:proofErr w:type="spellStart"/>
      <w:r>
        <w:t>proba</w:t>
      </w:r>
      <w:proofErr w:type="spellEnd"/>
      <w:r>
        <w:t xml:space="preserve"> </w:t>
      </w:r>
      <w:proofErr w:type="spellStart"/>
      <w:r>
        <w:t>ugovorena</w:t>
      </w:r>
      <w:proofErr w:type="spellEnd"/>
      <w:r>
        <w:t xml:space="preserve"> da bi se </w:t>
      </w:r>
      <w:proofErr w:type="spellStart"/>
      <w:r>
        <w:t>utvrdilo</w:t>
      </w:r>
      <w:proofErr w:type="spellEnd"/>
      <w:r>
        <w:t xml:space="preserve"> da li </w:t>
      </w:r>
      <w:proofErr w:type="spellStart"/>
      <w:r>
        <w:t>stvar</w:t>
      </w:r>
      <w:proofErr w:type="spellEnd"/>
      <w:r>
        <w:t xml:space="preserve"> </w:t>
      </w:r>
      <w:proofErr w:type="spellStart"/>
      <w:r>
        <w:t>ima</w:t>
      </w:r>
      <w:proofErr w:type="spellEnd"/>
      <w:r>
        <w:t xml:space="preserve"> </w:t>
      </w:r>
      <w:proofErr w:type="spellStart"/>
      <w:r>
        <w:t>određeno</w:t>
      </w:r>
      <w:proofErr w:type="spellEnd"/>
      <w:r>
        <w:t xml:space="preserve"> </w:t>
      </w:r>
      <w:proofErr w:type="spellStart"/>
      <w:r>
        <w:t>svojstvo</w:t>
      </w:r>
      <w:proofErr w:type="spellEnd"/>
      <w:r>
        <w:t xml:space="preserve"> </w:t>
      </w:r>
      <w:proofErr w:type="spellStart"/>
      <w:r>
        <w:t>ili</w:t>
      </w:r>
      <w:proofErr w:type="spellEnd"/>
      <w:r>
        <w:t xml:space="preserve"> da li je </w:t>
      </w:r>
      <w:proofErr w:type="spellStart"/>
      <w:r>
        <w:t>podobna</w:t>
      </w:r>
      <w:proofErr w:type="spellEnd"/>
      <w:r>
        <w:t xml:space="preserve"> za </w:t>
      </w:r>
      <w:proofErr w:type="spellStart"/>
      <w:r>
        <w:t>određenu</w:t>
      </w:r>
      <w:proofErr w:type="spellEnd"/>
      <w:r>
        <w:t xml:space="preserve"> </w:t>
      </w:r>
      <w:proofErr w:type="spellStart"/>
      <w:r>
        <w:t>upotrebu</w:t>
      </w:r>
      <w:proofErr w:type="spellEnd"/>
      <w:r>
        <w:t xml:space="preserve">, </w:t>
      </w:r>
      <w:proofErr w:type="spellStart"/>
      <w:r>
        <w:t>opstanak</w:t>
      </w:r>
      <w:proofErr w:type="spellEnd"/>
      <w:r>
        <w:t xml:space="preserve"> </w:t>
      </w:r>
      <w:proofErr w:type="spellStart"/>
      <w:r>
        <w:t>ugovora</w:t>
      </w:r>
      <w:proofErr w:type="spellEnd"/>
      <w:r>
        <w:t xml:space="preserve"> ne </w:t>
      </w:r>
      <w:proofErr w:type="spellStart"/>
      <w:r>
        <w:t>zavisi</w:t>
      </w:r>
      <w:proofErr w:type="spellEnd"/>
      <w:r>
        <w:t xml:space="preserve"> od </w:t>
      </w:r>
      <w:proofErr w:type="spellStart"/>
      <w:r>
        <w:t>kupčevog</w:t>
      </w:r>
      <w:proofErr w:type="spellEnd"/>
      <w:r>
        <w:t xml:space="preserve"> </w:t>
      </w:r>
      <w:proofErr w:type="spellStart"/>
      <w:r>
        <w:t>nahođenja</w:t>
      </w:r>
      <w:proofErr w:type="spellEnd"/>
      <w:r>
        <w:t xml:space="preserve">, </w:t>
      </w:r>
      <w:proofErr w:type="spellStart"/>
      <w:r>
        <w:t>već</w:t>
      </w:r>
      <w:proofErr w:type="spellEnd"/>
      <w:r>
        <w:t xml:space="preserve"> od toga da li ova </w:t>
      </w:r>
      <w:proofErr w:type="spellStart"/>
      <w:r>
        <w:t>zaista</w:t>
      </w:r>
      <w:proofErr w:type="spellEnd"/>
      <w:r>
        <w:t xml:space="preserve"> </w:t>
      </w:r>
      <w:proofErr w:type="spellStart"/>
      <w:r>
        <w:t>ima</w:t>
      </w:r>
      <w:proofErr w:type="spellEnd"/>
      <w:r>
        <w:t xml:space="preserve"> ta </w:t>
      </w:r>
      <w:proofErr w:type="spellStart"/>
      <w:r>
        <w:t>svojstva</w:t>
      </w:r>
      <w:proofErr w:type="spellEnd"/>
      <w:r>
        <w:t xml:space="preserve">, </w:t>
      </w:r>
      <w:proofErr w:type="spellStart"/>
      <w:r>
        <w:t>odnosno</w:t>
      </w:r>
      <w:proofErr w:type="spellEnd"/>
      <w:r>
        <w:t xml:space="preserve"> da li je </w:t>
      </w:r>
      <w:proofErr w:type="spellStart"/>
      <w:r>
        <w:t>podobna</w:t>
      </w:r>
      <w:proofErr w:type="spellEnd"/>
      <w:r>
        <w:t xml:space="preserve"> za </w:t>
      </w:r>
      <w:proofErr w:type="spellStart"/>
      <w:r>
        <w:t>određenu</w:t>
      </w:r>
      <w:proofErr w:type="spellEnd"/>
      <w:r>
        <w:t xml:space="preserve"> </w:t>
      </w:r>
      <w:proofErr w:type="spellStart"/>
      <w:r>
        <w:t>upotrebu</w:t>
      </w:r>
      <w:proofErr w:type="spellEnd"/>
      <w:r>
        <w:t>.</w:t>
      </w:r>
    </w:p>
    <w:p w14:paraId="5860A253" w14:textId="77777777" w:rsidR="00A141E4" w:rsidRDefault="00A141E4" w:rsidP="00A141E4">
      <w:pPr>
        <w:jc w:val="center"/>
      </w:pPr>
    </w:p>
    <w:p w14:paraId="0E403E5F" w14:textId="77777777" w:rsidR="00A141E4" w:rsidRDefault="00A141E4" w:rsidP="00A141E4">
      <w:pPr>
        <w:jc w:val="center"/>
      </w:pPr>
      <w:r>
        <w:t>Rizik</w:t>
      </w:r>
    </w:p>
    <w:p w14:paraId="51A56B6C" w14:textId="77777777" w:rsidR="00A141E4" w:rsidRDefault="00A141E4" w:rsidP="00A141E4">
      <w:pPr>
        <w:jc w:val="center"/>
      </w:pPr>
    </w:p>
    <w:p w14:paraId="5216EED1" w14:textId="77777777" w:rsidR="00A141E4" w:rsidRDefault="00A141E4" w:rsidP="00A141E4">
      <w:pPr>
        <w:jc w:val="center"/>
      </w:pPr>
      <w:proofErr w:type="spellStart"/>
      <w:r>
        <w:t>Član</w:t>
      </w:r>
      <w:proofErr w:type="spellEnd"/>
      <w:r>
        <w:t xml:space="preserve"> 545</w:t>
      </w:r>
    </w:p>
    <w:p w14:paraId="54D4A6EF" w14:textId="77777777" w:rsidR="00A141E4" w:rsidRDefault="00A141E4" w:rsidP="00A141E4">
      <w:pPr>
        <w:jc w:val="center"/>
      </w:pPr>
    </w:p>
    <w:p w14:paraId="7D1504F3" w14:textId="77777777" w:rsidR="00A141E4" w:rsidRDefault="00A141E4" w:rsidP="00A141E4">
      <w:pPr>
        <w:jc w:val="center"/>
      </w:pPr>
      <w:r>
        <w:t xml:space="preserve">Rizik </w:t>
      </w:r>
      <w:proofErr w:type="spellStart"/>
      <w:r>
        <w:t>slučajne</w:t>
      </w:r>
      <w:proofErr w:type="spellEnd"/>
      <w:r>
        <w:t xml:space="preserve"> </w:t>
      </w:r>
      <w:proofErr w:type="spellStart"/>
      <w:r>
        <w:t>propasti</w:t>
      </w:r>
      <w:proofErr w:type="spellEnd"/>
      <w:r>
        <w:t xml:space="preserve"> </w:t>
      </w:r>
      <w:proofErr w:type="spellStart"/>
      <w:r>
        <w:t>ili</w:t>
      </w:r>
      <w:proofErr w:type="spellEnd"/>
      <w:r>
        <w:t xml:space="preserve"> </w:t>
      </w:r>
      <w:proofErr w:type="spellStart"/>
      <w:r>
        <w:t>oštećenja</w:t>
      </w:r>
      <w:proofErr w:type="spellEnd"/>
      <w:r>
        <w:t xml:space="preserve"> </w:t>
      </w:r>
      <w:proofErr w:type="spellStart"/>
      <w:r>
        <w:t>stvari</w:t>
      </w:r>
      <w:proofErr w:type="spellEnd"/>
      <w:r>
        <w:t xml:space="preserve"> predate </w:t>
      </w:r>
      <w:proofErr w:type="spellStart"/>
      <w:r>
        <w:t>kupcu</w:t>
      </w:r>
      <w:proofErr w:type="spellEnd"/>
      <w:r>
        <w:t xml:space="preserve"> </w:t>
      </w:r>
      <w:proofErr w:type="spellStart"/>
      <w:r>
        <w:t>radi</w:t>
      </w:r>
      <w:proofErr w:type="spellEnd"/>
      <w:r>
        <w:t xml:space="preserve"> probe </w:t>
      </w:r>
      <w:proofErr w:type="spellStart"/>
      <w:r>
        <w:t>snosi</w:t>
      </w:r>
      <w:proofErr w:type="spellEnd"/>
      <w:r>
        <w:t xml:space="preserve"> </w:t>
      </w:r>
      <w:proofErr w:type="spellStart"/>
      <w:r>
        <w:t>prodavac</w:t>
      </w:r>
      <w:proofErr w:type="spellEnd"/>
      <w:r>
        <w:t xml:space="preserve"> do </w:t>
      </w:r>
      <w:proofErr w:type="spellStart"/>
      <w:r>
        <w:t>kupčeve</w:t>
      </w:r>
      <w:proofErr w:type="spellEnd"/>
      <w:r>
        <w:t xml:space="preserve"> </w:t>
      </w:r>
      <w:proofErr w:type="spellStart"/>
      <w:r>
        <w:t>izjave</w:t>
      </w:r>
      <w:proofErr w:type="spellEnd"/>
      <w:r>
        <w:t xml:space="preserve"> da </w:t>
      </w:r>
      <w:proofErr w:type="spellStart"/>
      <w:r>
        <w:t>ostaje</w:t>
      </w:r>
      <w:proofErr w:type="spellEnd"/>
      <w:r>
        <w:t xml:space="preserve"> </w:t>
      </w:r>
      <w:proofErr w:type="spellStart"/>
      <w:r>
        <w:t>pri</w:t>
      </w:r>
      <w:proofErr w:type="spellEnd"/>
      <w:r>
        <w:t xml:space="preserve"> </w:t>
      </w:r>
      <w:proofErr w:type="spellStart"/>
      <w:r>
        <w:t>ugovoru</w:t>
      </w:r>
      <w:proofErr w:type="spellEnd"/>
      <w:r>
        <w:t xml:space="preserve">, </w:t>
      </w:r>
      <w:proofErr w:type="spellStart"/>
      <w:r>
        <w:t>odnosno</w:t>
      </w:r>
      <w:proofErr w:type="spellEnd"/>
      <w:r>
        <w:t xml:space="preserve"> do </w:t>
      </w:r>
      <w:proofErr w:type="spellStart"/>
      <w:r>
        <w:t>isteka</w:t>
      </w:r>
      <w:proofErr w:type="spellEnd"/>
      <w:r>
        <w:t xml:space="preserve"> </w:t>
      </w:r>
      <w:proofErr w:type="spellStart"/>
      <w:r>
        <w:t>roka</w:t>
      </w:r>
      <w:proofErr w:type="spellEnd"/>
      <w:r>
        <w:t xml:space="preserve"> </w:t>
      </w:r>
      <w:proofErr w:type="spellStart"/>
      <w:r>
        <w:t>kada</w:t>
      </w:r>
      <w:proofErr w:type="spellEnd"/>
      <w:r>
        <w:t xml:space="preserve"> je </w:t>
      </w:r>
      <w:proofErr w:type="spellStart"/>
      <w:r>
        <w:t>kupac</w:t>
      </w:r>
      <w:proofErr w:type="spellEnd"/>
      <w:r>
        <w:t xml:space="preserve"> bio </w:t>
      </w:r>
      <w:proofErr w:type="spellStart"/>
      <w:r>
        <w:t>dužan</w:t>
      </w:r>
      <w:proofErr w:type="spellEnd"/>
      <w:r>
        <w:t xml:space="preserve"> </w:t>
      </w:r>
      <w:proofErr w:type="spellStart"/>
      <w:r>
        <w:t>vratiti</w:t>
      </w:r>
      <w:proofErr w:type="spellEnd"/>
      <w:r>
        <w:t xml:space="preserve"> </w:t>
      </w:r>
      <w:proofErr w:type="spellStart"/>
      <w:r>
        <w:t>stvar</w:t>
      </w:r>
      <w:proofErr w:type="spellEnd"/>
      <w:r>
        <w:t xml:space="preserve"> </w:t>
      </w:r>
      <w:proofErr w:type="spellStart"/>
      <w:r>
        <w:t>prodavcu</w:t>
      </w:r>
      <w:proofErr w:type="spellEnd"/>
      <w:r>
        <w:t>.</w:t>
      </w:r>
    </w:p>
    <w:p w14:paraId="2A6BCE39" w14:textId="77777777" w:rsidR="00A141E4" w:rsidRDefault="00A141E4" w:rsidP="00A141E4">
      <w:pPr>
        <w:jc w:val="center"/>
      </w:pPr>
    </w:p>
    <w:p w14:paraId="04D32293" w14:textId="77777777" w:rsidR="00A141E4" w:rsidRDefault="00A141E4" w:rsidP="00A141E4">
      <w:pPr>
        <w:jc w:val="center"/>
      </w:pPr>
      <w:proofErr w:type="spellStart"/>
      <w:r>
        <w:t>Kupovina</w:t>
      </w:r>
      <w:proofErr w:type="spellEnd"/>
      <w:r>
        <w:t xml:space="preserve"> po </w:t>
      </w:r>
      <w:proofErr w:type="spellStart"/>
      <w:r>
        <w:t>pregledu</w:t>
      </w:r>
      <w:proofErr w:type="spellEnd"/>
      <w:r>
        <w:t xml:space="preserve">, </w:t>
      </w:r>
      <w:proofErr w:type="spellStart"/>
      <w:r>
        <w:t>odnosno</w:t>
      </w:r>
      <w:proofErr w:type="spellEnd"/>
      <w:r>
        <w:t xml:space="preserve"> </w:t>
      </w:r>
      <w:proofErr w:type="spellStart"/>
      <w:r>
        <w:t>sa</w:t>
      </w:r>
      <w:proofErr w:type="spellEnd"/>
      <w:r>
        <w:t xml:space="preserve"> </w:t>
      </w:r>
      <w:proofErr w:type="spellStart"/>
      <w:r>
        <w:t>rezervom</w:t>
      </w:r>
      <w:proofErr w:type="spellEnd"/>
      <w:r>
        <w:t xml:space="preserve"> </w:t>
      </w:r>
      <w:proofErr w:type="spellStart"/>
      <w:r>
        <w:t>probanja</w:t>
      </w:r>
      <w:proofErr w:type="spellEnd"/>
    </w:p>
    <w:p w14:paraId="32E207EB" w14:textId="77777777" w:rsidR="00A141E4" w:rsidRDefault="00A141E4" w:rsidP="00A141E4">
      <w:pPr>
        <w:jc w:val="center"/>
      </w:pPr>
    </w:p>
    <w:p w14:paraId="245683C9" w14:textId="77777777" w:rsidR="00A141E4" w:rsidRDefault="00A141E4" w:rsidP="00A141E4">
      <w:pPr>
        <w:jc w:val="center"/>
      </w:pPr>
      <w:proofErr w:type="spellStart"/>
      <w:r>
        <w:t>Član</w:t>
      </w:r>
      <w:proofErr w:type="spellEnd"/>
      <w:r>
        <w:t xml:space="preserve"> 546</w:t>
      </w:r>
    </w:p>
    <w:p w14:paraId="260A7F73" w14:textId="77777777" w:rsidR="00A141E4" w:rsidRDefault="00A141E4" w:rsidP="00A141E4">
      <w:pPr>
        <w:jc w:val="center"/>
      </w:pPr>
    </w:p>
    <w:p w14:paraId="7BC838EA" w14:textId="77777777" w:rsidR="00A141E4" w:rsidRDefault="00A141E4" w:rsidP="00A141E4">
      <w:pPr>
        <w:jc w:val="center"/>
      </w:pPr>
      <w:proofErr w:type="spellStart"/>
      <w:r>
        <w:t>Odredbe</w:t>
      </w:r>
      <w:proofErr w:type="spellEnd"/>
      <w:r>
        <w:t xml:space="preserve"> o </w:t>
      </w:r>
      <w:proofErr w:type="spellStart"/>
      <w:r>
        <w:t>kupovini</w:t>
      </w:r>
      <w:proofErr w:type="spellEnd"/>
      <w:r>
        <w:t xml:space="preserve"> </w:t>
      </w:r>
      <w:proofErr w:type="spellStart"/>
      <w:r>
        <w:t>na</w:t>
      </w:r>
      <w:proofErr w:type="spellEnd"/>
      <w:r>
        <w:t xml:space="preserve"> </w:t>
      </w:r>
      <w:proofErr w:type="spellStart"/>
      <w:r>
        <w:t>probu</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na</w:t>
      </w:r>
      <w:proofErr w:type="spellEnd"/>
      <w:r>
        <w:t xml:space="preserve"> </w:t>
      </w:r>
      <w:proofErr w:type="spellStart"/>
      <w:r>
        <w:t>kupovinu</w:t>
      </w:r>
      <w:proofErr w:type="spellEnd"/>
      <w:r>
        <w:t xml:space="preserve"> po </w:t>
      </w:r>
      <w:proofErr w:type="spellStart"/>
      <w:r>
        <w:t>pregledu</w:t>
      </w:r>
      <w:proofErr w:type="spellEnd"/>
      <w:r>
        <w:t xml:space="preserve"> </w:t>
      </w:r>
      <w:proofErr w:type="spellStart"/>
      <w:r>
        <w:t>i</w:t>
      </w:r>
      <w:proofErr w:type="spellEnd"/>
      <w:r>
        <w:t xml:space="preserve"> </w:t>
      </w:r>
      <w:proofErr w:type="spellStart"/>
      <w:r>
        <w:t>na</w:t>
      </w:r>
      <w:proofErr w:type="spellEnd"/>
      <w:r>
        <w:t xml:space="preserve"> </w:t>
      </w:r>
      <w:proofErr w:type="spellStart"/>
      <w:r>
        <w:t>kupovinu</w:t>
      </w:r>
      <w:proofErr w:type="spellEnd"/>
      <w:r>
        <w:t xml:space="preserve"> </w:t>
      </w:r>
      <w:proofErr w:type="spellStart"/>
      <w:r>
        <w:t>sa</w:t>
      </w:r>
      <w:proofErr w:type="spellEnd"/>
      <w:r>
        <w:t xml:space="preserve"> </w:t>
      </w:r>
      <w:proofErr w:type="spellStart"/>
      <w:r>
        <w:t>rezervom</w:t>
      </w:r>
      <w:proofErr w:type="spellEnd"/>
      <w:r>
        <w:t xml:space="preserve"> </w:t>
      </w:r>
      <w:proofErr w:type="spellStart"/>
      <w:r>
        <w:t>probanja</w:t>
      </w:r>
      <w:proofErr w:type="spellEnd"/>
      <w:r>
        <w:t>.</w:t>
      </w:r>
    </w:p>
    <w:p w14:paraId="4B3C568D" w14:textId="77777777" w:rsidR="00A141E4" w:rsidRDefault="00A141E4" w:rsidP="00A141E4">
      <w:pPr>
        <w:jc w:val="center"/>
      </w:pPr>
    </w:p>
    <w:p w14:paraId="64D14EA4" w14:textId="77777777" w:rsidR="00A141E4" w:rsidRDefault="00A141E4" w:rsidP="00A141E4">
      <w:pPr>
        <w:jc w:val="center"/>
      </w:pPr>
      <w:proofErr w:type="spellStart"/>
      <w:r>
        <w:t>Odsjek</w:t>
      </w:r>
      <w:proofErr w:type="spellEnd"/>
      <w:r>
        <w:t xml:space="preserve"> 3.</w:t>
      </w:r>
    </w:p>
    <w:p w14:paraId="4CC2C73D" w14:textId="77777777" w:rsidR="00A141E4" w:rsidRDefault="00A141E4" w:rsidP="00A141E4">
      <w:pPr>
        <w:jc w:val="center"/>
      </w:pPr>
    </w:p>
    <w:p w14:paraId="67624AF2" w14:textId="77777777" w:rsidR="00A141E4" w:rsidRDefault="00A141E4" w:rsidP="00A141E4">
      <w:pPr>
        <w:jc w:val="center"/>
      </w:pPr>
      <w:r>
        <w:t>PRODAJA PO UZORKU ILI MODELU</w:t>
      </w:r>
    </w:p>
    <w:p w14:paraId="40E2134F" w14:textId="77777777" w:rsidR="00A141E4" w:rsidRDefault="00A141E4" w:rsidP="00A141E4">
      <w:pPr>
        <w:jc w:val="center"/>
      </w:pPr>
    </w:p>
    <w:p w14:paraId="3C0B9F08" w14:textId="77777777" w:rsidR="00A141E4" w:rsidRDefault="00A141E4" w:rsidP="00A141E4">
      <w:pPr>
        <w:jc w:val="center"/>
      </w:pPr>
      <w:proofErr w:type="spellStart"/>
      <w:r>
        <w:t>Član</w:t>
      </w:r>
      <w:proofErr w:type="spellEnd"/>
      <w:r>
        <w:t xml:space="preserve"> 547</w:t>
      </w:r>
    </w:p>
    <w:p w14:paraId="24E0CDE0" w14:textId="77777777" w:rsidR="00A141E4" w:rsidRDefault="00A141E4" w:rsidP="00A141E4">
      <w:pPr>
        <w:jc w:val="center"/>
      </w:pPr>
    </w:p>
    <w:p w14:paraId="5F46C74A" w14:textId="77777777" w:rsidR="00A141E4" w:rsidRDefault="00A141E4" w:rsidP="00A141E4">
      <w:pPr>
        <w:jc w:val="center"/>
      </w:pPr>
      <w:r>
        <w:t xml:space="preserve">(1) U </w:t>
      </w:r>
      <w:proofErr w:type="spellStart"/>
      <w:r>
        <w:t>slučaju</w:t>
      </w:r>
      <w:proofErr w:type="spellEnd"/>
      <w:r>
        <w:t xml:space="preserve"> </w:t>
      </w:r>
      <w:proofErr w:type="spellStart"/>
      <w:r>
        <w:t>prodaje</w:t>
      </w:r>
      <w:proofErr w:type="spellEnd"/>
      <w:r>
        <w:t xml:space="preserve"> po </w:t>
      </w:r>
      <w:proofErr w:type="spellStart"/>
      <w:r>
        <w:t>uzorku</w:t>
      </w:r>
      <w:proofErr w:type="spellEnd"/>
      <w:r>
        <w:t xml:space="preserve"> </w:t>
      </w:r>
      <w:proofErr w:type="spellStart"/>
      <w:r>
        <w:t>ili</w:t>
      </w:r>
      <w:proofErr w:type="spellEnd"/>
      <w:r>
        <w:t xml:space="preserve"> </w:t>
      </w:r>
      <w:proofErr w:type="spellStart"/>
      <w:r>
        <w:t>modelu</w:t>
      </w:r>
      <w:proofErr w:type="spellEnd"/>
      <w:r>
        <w:t xml:space="preserve"> </w:t>
      </w:r>
      <w:proofErr w:type="spellStart"/>
      <w:r>
        <w:t>kod</w:t>
      </w:r>
      <w:proofErr w:type="spellEnd"/>
      <w:r>
        <w:t xml:space="preserve"> </w:t>
      </w:r>
      <w:proofErr w:type="spellStart"/>
      <w:r>
        <w:t>ugovora</w:t>
      </w:r>
      <w:proofErr w:type="spellEnd"/>
      <w:r>
        <w:t xml:space="preserve"> u </w:t>
      </w:r>
      <w:proofErr w:type="spellStart"/>
      <w:r>
        <w:t>privredi</w:t>
      </w:r>
      <w:proofErr w:type="spellEnd"/>
      <w:r>
        <w:t xml:space="preserve"> </w:t>
      </w:r>
      <w:proofErr w:type="spellStart"/>
      <w:r>
        <w:t>ako</w:t>
      </w:r>
      <w:proofErr w:type="spellEnd"/>
      <w:r>
        <w:t xml:space="preserve"> </w:t>
      </w:r>
      <w:proofErr w:type="spellStart"/>
      <w:r>
        <w:t>stvar</w:t>
      </w:r>
      <w:proofErr w:type="spellEnd"/>
      <w:r>
        <w:t xml:space="preserve"> </w:t>
      </w:r>
      <w:proofErr w:type="spellStart"/>
      <w:r>
        <w:t>koju</w:t>
      </w:r>
      <w:proofErr w:type="spellEnd"/>
      <w:r>
        <w:t xml:space="preserve"> je </w:t>
      </w:r>
      <w:proofErr w:type="spellStart"/>
      <w:r>
        <w:t>prodavac</w:t>
      </w:r>
      <w:proofErr w:type="spellEnd"/>
      <w:r>
        <w:t xml:space="preserve"> </w:t>
      </w:r>
      <w:proofErr w:type="spellStart"/>
      <w:r>
        <w:t>predao</w:t>
      </w:r>
      <w:proofErr w:type="spellEnd"/>
      <w:r>
        <w:t xml:space="preserve"> </w:t>
      </w:r>
      <w:proofErr w:type="spellStart"/>
      <w:r>
        <w:t>kupcu</w:t>
      </w:r>
      <w:proofErr w:type="spellEnd"/>
      <w:r>
        <w:t xml:space="preserve"> </w:t>
      </w:r>
      <w:proofErr w:type="spellStart"/>
      <w:r>
        <w:t>nije</w:t>
      </w:r>
      <w:proofErr w:type="spellEnd"/>
      <w:r>
        <w:t xml:space="preserve"> </w:t>
      </w:r>
      <w:proofErr w:type="spellStart"/>
      <w:r>
        <w:t>saobrazna</w:t>
      </w:r>
      <w:proofErr w:type="spellEnd"/>
      <w:r>
        <w:t xml:space="preserve"> </w:t>
      </w:r>
      <w:proofErr w:type="spellStart"/>
      <w:r>
        <w:t>uzorku</w:t>
      </w:r>
      <w:proofErr w:type="spellEnd"/>
      <w:r>
        <w:t xml:space="preserve"> </w:t>
      </w:r>
      <w:proofErr w:type="spellStart"/>
      <w:r>
        <w:t>ili</w:t>
      </w:r>
      <w:proofErr w:type="spellEnd"/>
      <w:r>
        <w:t xml:space="preserve"> </w:t>
      </w:r>
      <w:proofErr w:type="spellStart"/>
      <w:r>
        <w:t>modelu</w:t>
      </w:r>
      <w:proofErr w:type="spellEnd"/>
      <w:r>
        <w:t xml:space="preserve">, </w:t>
      </w:r>
      <w:proofErr w:type="spellStart"/>
      <w:r>
        <w:t>prodavac</w:t>
      </w:r>
      <w:proofErr w:type="spellEnd"/>
      <w:r>
        <w:t xml:space="preserve"> </w:t>
      </w:r>
      <w:proofErr w:type="spellStart"/>
      <w:r>
        <w:t>odgovara</w:t>
      </w:r>
      <w:proofErr w:type="spellEnd"/>
      <w:r>
        <w:t xml:space="preserve"> po </w:t>
      </w:r>
      <w:proofErr w:type="spellStart"/>
      <w:r>
        <w:t>propisima</w:t>
      </w:r>
      <w:proofErr w:type="spellEnd"/>
      <w:r>
        <w:t xml:space="preserve"> o </w:t>
      </w:r>
      <w:proofErr w:type="spellStart"/>
      <w:r>
        <w:t>odgovornosti</w:t>
      </w:r>
      <w:proofErr w:type="spellEnd"/>
      <w:r>
        <w:t xml:space="preserve"> </w:t>
      </w:r>
      <w:proofErr w:type="spellStart"/>
      <w:r>
        <w:t>prodavca</w:t>
      </w:r>
      <w:proofErr w:type="spellEnd"/>
      <w:r>
        <w:t xml:space="preserve"> za </w:t>
      </w:r>
      <w:proofErr w:type="spellStart"/>
      <w:r>
        <w:t>materijalne</w:t>
      </w:r>
      <w:proofErr w:type="spellEnd"/>
      <w:r>
        <w:t xml:space="preserve"> </w:t>
      </w:r>
      <w:proofErr w:type="spellStart"/>
      <w:r>
        <w:t>nedostatke</w:t>
      </w:r>
      <w:proofErr w:type="spellEnd"/>
      <w:r>
        <w:t xml:space="preserve"> </w:t>
      </w:r>
      <w:proofErr w:type="spellStart"/>
      <w:r>
        <w:t>stvari</w:t>
      </w:r>
      <w:proofErr w:type="spellEnd"/>
      <w:r>
        <w:t xml:space="preserve">, a u </w:t>
      </w:r>
      <w:proofErr w:type="spellStart"/>
      <w:r>
        <w:t>drugim</w:t>
      </w:r>
      <w:proofErr w:type="spellEnd"/>
      <w:r>
        <w:t xml:space="preserve"> </w:t>
      </w:r>
      <w:proofErr w:type="spellStart"/>
      <w:r>
        <w:t>slučajevima</w:t>
      </w:r>
      <w:proofErr w:type="spellEnd"/>
      <w:r>
        <w:t xml:space="preserve"> po </w:t>
      </w:r>
      <w:proofErr w:type="spellStart"/>
      <w:r>
        <w:t>propisima</w:t>
      </w:r>
      <w:proofErr w:type="spellEnd"/>
      <w:r>
        <w:t xml:space="preserve"> o </w:t>
      </w:r>
      <w:proofErr w:type="spellStart"/>
      <w:r>
        <w:t>odgovornosti</w:t>
      </w:r>
      <w:proofErr w:type="spellEnd"/>
      <w:r>
        <w:t xml:space="preserve"> za </w:t>
      </w:r>
      <w:proofErr w:type="spellStart"/>
      <w:r>
        <w:t>neispunjenje</w:t>
      </w:r>
      <w:proofErr w:type="spellEnd"/>
      <w:r>
        <w:t xml:space="preserve"> </w:t>
      </w:r>
      <w:proofErr w:type="spellStart"/>
      <w:r>
        <w:t>obaveza</w:t>
      </w:r>
      <w:proofErr w:type="spellEnd"/>
      <w:r>
        <w:t>.</w:t>
      </w:r>
    </w:p>
    <w:p w14:paraId="39585593" w14:textId="77777777" w:rsidR="00A141E4" w:rsidRDefault="00A141E4" w:rsidP="00A141E4">
      <w:pPr>
        <w:jc w:val="center"/>
      </w:pPr>
    </w:p>
    <w:p w14:paraId="0CD7AD44" w14:textId="77777777" w:rsidR="00A141E4" w:rsidRDefault="00A141E4" w:rsidP="00A141E4">
      <w:pPr>
        <w:jc w:val="center"/>
      </w:pPr>
      <w:r>
        <w:t xml:space="preserve">(2) </w:t>
      </w:r>
      <w:proofErr w:type="spellStart"/>
      <w:r>
        <w:t>Prodavac</w:t>
      </w:r>
      <w:proofErr w:type="spellEnd"/>
      <w:r>
        <w:t xml:space="preserve"> ne </w:t>
      </w:r>
      <w:proofErr w:type="spellStart"/>
      <w:r>
        <w:t>odgovara</w:t>
      </w:r>
      <w:proofErr w:type="spellEnd"/>
      <w:r>
        <w:t xml:space="preserve"> za </w:t>
      </w:r>
      <w:proofErr w:type="spellStart"/>
      <w:r>
        <w:t>nedostatak</w:t>
      </w:r>
      <w:proofErr w:type="spellEnd"/>
      <w:r>
        <w:t xml:space="preserve"> </w:t>
      </w:r>
      <w:proofErr w:type="spellStart"/>
      <w:r>
        <w:t>saobraznosti</w:t>
      </w:r>
      <w:proofErr w:type="spellEnd"/>
      <w:r>
        <w:t xml:space="preserve"> </w:t>
      </w:r>
      <w:proofErr w:type="spellStart"/>
      <w:r>
        <w:t>ako</w:t>
      </w:r>
      <w:proofErr w:type="spellEnd"/>
      <w:r>
        <w:t xml:space="preserve"> je </w:t>
      </w:r>
      <w:proofErr w:type="spellStart"/>
      <w:r>
        <w:t>uzorak</w:t>
      </w:r>
      <w:proofErr w:type="spellEnd"/>
      <w:r>
        <w:t xml:space="preserve">, </w:t>
      </w:r>
      <w:proofErr w:type="spellStart"/>
      <w:r>
        <w:t>odnosno</w:t>
      </w:r>
      <w:proofErr w:type="spellEnd"/>
      <w:r>
        <w:t xml:space="preserve"> model </w:t>
      </w:r>
      <w:proofErr w:type="spellStart"/>
      <w:r>
        <w:t>podnio</w:t>
      </w:r>
      <w:proofErr w:type="spellEnd"/>
      <w:r>
        <w:t xml:space="preserve"> </w:t>
      </w:r>
      <w:proofErr w:type="spellStart"/>
      <w:r>
        <w:t>kupcu</w:t>
      </w:r>
      <w:proofErr w:type="spellEnd"/>
      <w:r>
        <w:t xml:space="preserve"> </w:t>
      </w:r>
      <w:proofErr w:type="spellStart"/>
      <w:r>
        <w:t>samo</w:t>
      </w:r>
      <w:proofErr w:type="spellEnd"/>
      <w:r>
        <w:t xml:space="preserve"> </w:t>
      </w:r>
      <w:proofErr w:type="spellStart"/>
      <w:r>
        <w:t>radi</w:t>
      </w:r>
      <w:proofErr w:type="spellEnd"/>
      <w:r>
        <w:t xml:space="preserve"> </w:t>
      </w:r>
      <w:proofErr w:type="spellStart"/>
      <w:r>
        <w:t>obavještenja</w:t>
      </w:r>
      <w:proofErr w:type="spellEnd"/>
      <w:r>
        <w:t xml:space="preserve"> </w:t>
      </w:r>
      <w:proofErr w:type="spellStart"/>
      <w:r>
        <w:t>i</w:t>
      </w:r>
      <w:proofErr w:type="spellEnd"/>
      <w:r>
        <w:t xml:space="preserve"> </w:t>
      </w:r>
      <w:proofErr w:type="spellStart"/>
      <w:r>
        <w:t>približnog</w:t>
      </w:r>
      <w:proofErr w:type="spellEnd"/>
      <w:r>
        <w:t xml:space="preserve"> </w:t>
      </w:r>
      <w:proofErr w:type="spellStart"/>
      <w:r>
        <w:t>određivanja</w:t>
      </w:r>
      <w:proofErr w:type="spellEnd"/>
      <w:r>
        <w:t xml:space="preserve"> </w:t>
      </w:r>
      <w:proofErr w:type="spellStart"/>
      <w:r>
        <w:t>osobine</w:t>
      </w:r>
      <w:proofErr w:type="spellEnd"/>
      <w:r>
        <w:t xml:space="preserve"> </w:t>
      </w:r>
      <w:proofErr w:type="spellStart"/>
      <w:r>
        <w:t>stvari</w:t>
      </w:r>
      <w:proofErr w:type="spellEnd"/>
      <w:r>
        <w:t xml:space="preserve">, bez </w:t>
      </w:r>
      <w:proofErr w:type="spellStart"/>
      <w:r>
        <w:t>obećanja</w:t>
      </w:r>
      <w:proofErr w:type="spellEnd"/>
      <w:r>
        <w:t xml:space="preserve"> </w:t>
      </w:r>
      <w:proofErr w:type="spellStart"/>
      <w:r>
        <w:t>saobraznosti</w:t>
      </w:r>
      <w:proofErr w:type="spellEnd"/>
      <w:r>
        <w:t>.</w:t>
      </w:r>
    </w:p>
    <w:p w14:paraId="491EBA68" w14:textId="77777777" w:rsidR="00A141E4" w:rsidRDefault="00A141E4" w:rsidP="00A141E4">
      <w:pPr>
        <w:jc w:val="center"/>
      </w:pPr>
    </w:p>
    <w:p w14:paraId="3AE2042B" w14:textId="77777777" w:rsidR="00A141E4" w:rsidRDefault="00A141E4" w:rsidP="00A141E4">
      <w:pPr>
        <w:jc w:val="center"/>
      </w:pPr>
      <w:proofErr w:type="spellStart"/>
      <w:r>
        <w:t>Odsjek</w:t>
      </w:r>
      <w:proofErr w:type="spellEnd"/>
      <w:r>
        <w:t xml:space="preserve"> 4.</w:t>
      </w:r>
    </w:p>
    <w:p w14:paraId="0BC6BE0A" w14:textId="77777777" w:rsidR="00A141E4" w:rsidRDefault="00A141E4" w:rsidP="00A141E4">
      <w:pPr>
        <w:jc w:val="center"/>
      </w:pPr>
    </w:p>
    <w:p w14:paraId="627545FF" w14:textId="77777777" w:rsidR="00A141E4" w:rsidRDefault="00A141E4" w:rsidP="00A141E4">
      <w:pPr>
        <w:jc w:val="center"/>
      </w:pPr>
      <w:r>
        <w:t>PRODAJA SA SPECIFIKACIJOM</w:t>
      </w:r>
    </w:p>
    <w:p w14:paraId="480B2299" w14:textId="77777777" w:rsidR="00A141E4" w:rsidRDefault="00A141E4" w:rsidP="00A141E4">
      <w:pPr>
        <w:jc w:val="center"/>
      </w:pPr>
    </w:p>
    <w:p w14:paraId="6E3B350D" w14:textId="77777777" w:rsidR="00A141E4" w:rsidRDefault="00A141E4" w:rsidP="00A141E4">
      <w:pPr>
        <w:jc w:val="center"/>
      </w:pPr>
      <w:proofErr w:type="spellStart"/>
      <w:r>
        <w:t>Član</w:t>
      </w:r>
      <w:proofErr w:type="spellEnd"/>
      <w:r>
        <w:t xml:space="preserve"> 548</w:t>
      </w:r>
    </w:p>
    <w:p w14:paraId="706F1C05" w14:textId="77777777" w:rsidR="00A141E4" w:rsidRDefault="00A141E4" w:rsidP="00A141E4">
      <w:pPr>
        <w:jc w:val="center"/>
      </w:pPr>
    </w:p>
    <w:p w14:paraId="7192E606" w14:textId="77777777" w:rsidR="00A141E4" w:rsidRDefault="00A141E4" w:rsidP="00A141E4">
      <w:pPr>
        <w:jc w:val="center"/>
      </w:pPr>
      <w:r>
        <w:t xml:space="preserve">(1) </w:t>
      </w:r>
      <w:proofErr w:type="spellStart"/>
      <w:r>
        <w:t>Ako</w:t>
      </w:r>
      <w:proofErr w:type="spellEnd"/>
      <w:r>
        <w:t xml:space="preserve"> je </w:t>
      </w:r>
      <w:proofErr w:type="spellStart"/>
      <w:r>
        <w:t>ugovorom</w:t>
      </w:r>
      <w:proofErr w:type="spellEnd"/>
      <w:r>
        <w:t xml:space="preserve"> </w:t>
      </w:r>
      <w:proofErr w:type="spellStart"/>
      <w:r>
        <w:t>zadržano</w:t>
      </w:r>
      <w:proofErr w:type="spellEnd"/>
      <w:r>
        <w:t xml:space="preserve"> </w:t>
      </w:r>
      <w:proofErr w:type="spellStart"/>
      <w:r>
        <w:t>pravo</w:t>
      </w:r>
      <w:proofErr w:type="spellEnd"/>
      <w:r>
        <w:t xml:space="preserve"> za </w:t>
      </w:r>
      <w:proofErr w:type="spellStart"/>
      <w:r>
        <w:t>kupca</w:t>
      </w:r>
      <w:proofErr w:type="spellEnd"/>
      <w:r>
        <w:t xml:space="preserve"> da </w:t>
      </w:r>
      <w:proofErr w:type="spellStart"/>
      <w:r>
        <w:t>docnije</w:t>
      </w:r>
      <w:proofErr w:type="spellEnd"/>
      <w:r>
        <w:t xml:space="preserve"> </w:t>
      </w:r>
      <w:proofErr w:type="spellStart"/>
      <w:r>
        <w:t>odredi</w:t>
      </w:r>
      <w:proofErr w:type="spellEnd"/>
      <w:r>
        <w:t xml:space="preserve"> </w:t>
      </w:r>
      <w:proofErr w:type="spellStart"/>
      <w:r>
        <w:t>oblik</w:t>
      </w:r>
      <w:proofErr w:type="spellEnd"/>
      <w:r>
        <w:t xml:space="preserve">, </w:t>
      </w:r>
      <w:proofErr w:type="spellStart"/>
      <w:r>
        <w:t>mjeru</w:t>
      </w:r>
      <w:proofErr w:type="spellEnd"/>
      <w:r>
        <w:t xml:space="preserve"> </w:t>
      </w:r>
      <w:proofErr w:type="spellStart"/>
      <w:r>
        <w:t>ili</w:t>
      </w:r>
      <w:proofErr w:type="spellEnd"/>
      <w:r>
        <w:t xml:space="preserve"> </w:t>
      </w:r>
      <w:proofErr w:type="spellStart"/>
      <w:r>
        <w:t>koje</w:t>
      </w:r>
      <w:proofErr w:type="spellEnd"/>
      <w:r>
        <w:t xml:space="preserve"> </w:t>
      </w:r>
      <w:proofErr w:type="spellStart"/>
      <w:r>
        <w:t>druge</w:t>
      </w:r>
      <w:proofErr w:type="spellEnd"/>
      <w:r>
        <w:t xml:space="preserve"> </w:t>
      </w:r>
      <w:proofErr w:type="spellStart"/>
      <w:r>
        <w:t>pojedinosti</w:t>
      </w:r>
      <w:proofErr w:type="spellEnd"/>
      <w:r>
        <w:t xml:space="preserve"> </w:t>
      </w:r>
      <w:proofErr w:type="spellStart"/>
      <w:r>
        <w:t>stvari</w:t>
      </w:r>
      <w:proofErr w:type="spellEnd"/>
      <w:r>
        <w:t xml:space="preserve">, a </w:t>
      </w:r>
      <w:proofErr w:type="spellStart"/>
      <w:r>
        <w:t>kupac</w:t>
      </w:r>
      <w:proofErr w:type="spellEnd"/>
      <w:r>
        <w:t xml:space="preserve"> ne </w:t>
      </w:r>
      <w:proofErr w:type="spellStart"/>
      <w:r>
        <w:t>izvrši</w:t>
      </w:r>
      <w:proofErr w:type="spellEnd"/>
      <w:r>
        <w:t xml:space="preserve"> </w:t>
      </w:r>
      <w:proofErr w:type="spellStart"/>
      <w:r>
        <w:t>ovu</w:t>
      </w:r>
      <w:proofErr w:type="spellEnd"/>
      <w:r>
        <w:t xml:space="preserve"> </w:t>
      </w:r>
      <w:proofErr w:type="spellStart"/>
      <w:r>
        <w:t>specifikaciju</w:t>
      </w:r>
      <w:proofErr w:type="spellEnd"/>
      <w:r>
        <w:t xml:space="preserve"> do </w:t>
      </w:r>
      <w:proofErr w:type="spellStart"/>
      <w:r>
        <w:t>ugovorenog</w:t>
      </w:r>
      <w:proofErr w:type="spellEnd"/>
      <w:r>
        <w:t xml:space="preserve"> </w:t>
      </w:r>
      <w:proofErr w:type="spellStart"/>
      <w:r>
        <w:t>datuma</w:t>
      </w:r>
      <w:proofErr w:type="spellEnd"/>
      <w:r>
        <w:t xml:space="preserve">, </w:t>
      </w:r>
      <w:proofErr w:type="spellStart"/>
      <w:r>
        <w:t>ili</w:t>
      </w:r>
      <w:proofErr w:type="spellEnd"/>
      <w:r>
        <w:t xml:space="preserve"> do </w:t>
      </w:r>
      <w:proofErr w:type="spellStart"/>
      <w:r>
        <w:t>proteka</w:t>
      </w:r>
      <w:proofErr w:type="spellEnd"/>
      <w:r>
        <w:t xml:space="preserve"> </w:t>
      </w:r>
      <w:proofErr w:type="spellStart"/>
      <w:r>
        <w:t>razumnog</w:t>
      </w:r>
      <w:proofErr w:type="spellEnd"/>
      <w:r>
        <w:t xml:space="preserve"> </w:t>
      </w:r>
      <w:proofErr w:type="spellStart"/>
      <w:r>
        <w:t>roka</w:t>
      </w:r>
      <w:proofErr w:type="spellEnd"/>
      <w:r>
        <w:t xml:space="preserve"> </w:t>
      </w:r>
      <w:proofErr w:type="spellStart"/>
      <w:r>
        <w:t>računajući</w:t>
      </w:r>
      <w:proofErr w:type="spellEnd"/>
      <w:r>
        <w:t xml:space="preserve"> od </w:t>
      </w:r>
      <w:proofErr w:type="spellStart"/>
      <w:r>
        <w:t>prodavčevog</w:t>
      </w:r>
      <w:proofErr w:type="spellEnd"/>
      <w:r>
        <w:t xml:space="preserve"> </w:t>
      </w:r>
      <w:proofErr w:type="spellStart"/>
      <w:r>
        <w:t>traženja</w:t>
      </w:r>
      <w:proofErr w:type="spellEnd"/>
      <w:r>
        <w:t xml:space="preserve"> da to </w:t>
      </w:r>
      <w:proofErr w:type="spellStart"/>
      <w:r>
        <w:t>učini</w:t>
      </w:r>
      <w:proofErr w:type="spellEnd"/>
      <w:r>
        <w:t xml:space="preserve">, </w:t>
      </w:r>
      <w:proofErr w:type="spellStart"/>
      <w:r>
        <w:t>prodavac</w:t>
      </w:r>
      <w:proofErr w:type="spellEnd"/>
      <w:r>
        <w:t xml:space="preserve"> </w:t>
      </w:r>
      <w:proofErr w:type="spellStart"/>
      <w:r>
        <w:t>može</w:t>
      </w:r>
      <w:proofErr w:type="spellEnd"/>
      <w:r>
        <w:t xml:space="preserve"> </w:t>
      </w:r>
      <w:proofErr w:type="spellStart"/>
      <w:r>
        <w:t>izjaviti</w:t>
      </w:r>
      <w:proofErr w:type="spellEnd"/>
      <w:r>
        <w:t xml:space="preserve"> da </w:t>
      </w:r>
      <w:proofErr w:type="spellStart"/>
      <w:r>
        <w:t>raskida</w:t>
      </w:r>
      <w:proofErr w:type="spellEnd"/>
      <w:r>
        <w:t xml:space="preserve"> </w:t>
      </w:r>
      <w:proofErr w:type="spellStart"/>
      <w:r>
        <w:t>ugovor</w:t>
      </w:r>
      <w:proofErr w:type="spellEnd"/>
      <w:r>
        <w:t xml:space="preserve"> </w:t>
      </w:r>
      <w:proofErr w:type="spellStart"/>
      <w:r>
        <w:t>ili</w:t>
      </w:r>
      <w:proofErr w:type="spellEnd"/>
      <w:r>
        <w:t xml:space="preserve"> </w:t>
      </w:r>
      <w:proofErr w:type="spellStart"/>
      <w:r>
        <w:t>obaviti</w:t>
      </w:r>
      <w:proofErr w:type="spellEnd"/>
      <w:r>
        <w:t xml:space="preserve"> </w:t>
      </w:r>
      <w:proofErr w:type="spellStart"/>
      <w:r>
        <w:t>specifikaciju</w:t>
      </w:r>
      <w:proofErr w:type="spellEnd"/>
      <w:r>
        <w:t xml:space="preserve"> </w:t>
      </w:r>
      <w:proofErr w:type="spellStart"/>
      <w:r>
        <w:t>prema</w:t>
      </w:r>
      <w:proofErr w:type="spellEnd"/>
      <w:r>
        <w:t xml:space="preserve"> </w:t>
      </w:r>
      <w:proofErr w:type="spellStart"/>
      <w:r>
        <w:t>onome</w:t>
      </w:r>
      <w:proofErr w:type="spellEnd"/>
      <w:r>
        <w:t xml:space="preserve"> </w:t>
      </w:r>
      <w:proofErr w:type="spellStart"/>
      <w:r>
        <w:t>što</w:t>
      </w:r>
      <w:proofErr w:type="spellEnd"/>
      <w:r>
        <w:t xml:space="preserve"> mu je </w:t>
      </w:r>
      <w:proofErr w:type="spellStart"/>
      <w:r>
        <w:t>poznato</w:t>
      </w:r>
      <w:proofErr w:type="spellEnd"/>
      <w:r>
        <w:t xml:space="preserve"> o </w:t>
      </w:r>
      <w:proofErr w:type="spellStart"/>
      <w:r>
        <w:t>kupčevim</w:t>
      </w:r>
      <w:proofErr w:type="spellEnd"/>
      <w:r>
        <w:t xml:space="preserve"> </w:t>
      </w:r>
      <w:proofErr w:type="spellStart"/>
      <w:r>
        <w:t>potrebama</w:t>
      </w:r>
      <w:proofErr w:type="spellEnd"/>
      <w:r>
        <w:t>.</w:t>
      </w:r>
    </w:p>
    <w:p w14:paraId="2B8F57E9" w14:textId="77777777" w:rsidR="00A141E4" w:rsidRDefault="00A141E4" w:rsidP="00A141E4">
      <w:pPr>
        <w:jc w:val="center"/>
      </w:pPr>
    </w:p>
    <w:p w14:paraId="352C567E" w14:textId="77777777" w:rsidR="00A141E4" w:rsidRDefault="00A141E4" w:rsidP="00A141E4">
      <w:pPr>
        <w:jc w:val="center"/>
      </w:pPr>
      <w:r>
        <w:t xml:space="preserve">(2) </w:t>
      </w:r>
      <w:proofErr w:type="spellStart"/>
      <w:r>
        <w:t>Ako</w:t>
      </w:r>
      <w:proofErr w:type="spellEnd"/>
      <w:r>
        <w:t xml:space="preserve"> </w:t>
      </w:r>
      <w:proofErr w:type="spellStart"/>
      <w:r>
        <w:t>sam</w:t>
      </w:r>
      <w:proofErr w:type="spellEnd"/>
      <w:r>
        <w:t xml:space="preserve"> </w:t>
      </w:r>
      <w:proofErr w:type="spellStart"/>
      <w:r>
        <w:t>prodavac</w:t>
      </w:r>
      <w:proofErr w:type="spellEnd"/>
      <w:r>
        <w:t xml:space="preserve"> </w:t>
      </w:r>
      <w:proofErr w:type="spellStart"/>
      <w:r>
        <w:t>obavi</w:t>
      </w:r>
      <w:proofErr w:type="spellEnd"/>
      <w:r>
        <w:t xml:space="preserve"> </w:t>
      </w:r>
      <w:proofErr w:type="spellStart"/>
      <w:r>
        <w:t>specifikaciju</w:t>
      </w:r>
      <w:proofErr w:type="spellEnd"/>
      <w:r>
        <w:t xml:space="preserve">, </w:t>
      </w:r>
      <w:proofErr w:type="spellStart"/>
      <w:r>
        <w:t>dužan</w:t>
      </w:r>
      <w:proofErr w:type="spellEnd"/>
      <w:r>
        <w:t xml:space="preserve"> je da </w:t>
      </w:r>
      <w:proofErr w:type="spellStart"/>
      <w:r>
        <w:t>obavijesti</w:t>
      </w:r>
      <w:proofErr w:type="spellEnd"/>
      <w:r>
        <w:t xml:space="preserve"> </w:t>
      </w:r>
      <w:proofErr w:type="spellStart"/>
      <w:r>
        <w:t>kupca</w:t>
      </w:r>
      <w:proofErr w:type="spellEnd"/>
      <w:r>
        <w:t xml:space="preserve"> o </w:t>
      </w:r>
      <w:proofErr w:type="spellStart"/>
      <w:r>
        <w:t>njenim</w:t>
      </w:r>
      <w:proofErr w:type="spellEnd"/>
      <w:r>
        <w:t xml:space="preserve"> </w:t>
      </w:r>
      <w:proofErr w:type="spellStart"/>
      <w:r>
        <w:t>pojedinostima</w:t>
      </w:r>
      <w:proofErr w:type="spellEnd"/>
      <w:r>
        <w:t xml:space="preserve"> </w:t>
      </w:r>
      <w:proofErr w:type="spellStart"/>
      <w:r>
        <w:t>i</w:t>
      </w:r>
      <w:proofErr w:type="spellEnd"/>
      <w:r>
        <w:t xml:space="preserve"> </w:t>
      </w:r>
      <w:proofErr w:type="spellStart"/>
      <w:r>
        <w:t>odredi</w:t>
      </w:r>
      <w:proofErr w:type="spellEnd"/>
      <w:r>
        <w:t xml:space="preserve"> mu </w:t>
      </w:r>
      <w:proofErr w:type="spellStart"/>
      <w:r>
        <w:t>razuman</w:t>
      </w:r>
      <w:proofErr w:type="spellEnd"/>
      <w:r>
        <w:t xml:space="preserve"> </w:t>
      </w:r>
      <w:proofErr w:type="spellStart"/>
      <w:r>
        <w:t>rok</w:t>
      </w:r>
      <w:proofErr w:type="spellEnd"/>
      <w:r>
        <w:t xml:space="preserve"> da </w:t>
      </w:r>
      <w:proofErr w:type="spellStart"/>
      <w:r>
        <w:t>sam</w:t>
      </w:r>
      <w:proofErr w:type="spellEnd"/>
      <w:r>
        <w:t xml:space="preserve"> </w:t>
      </w:r>
      <w:proofErr w:type="spellStart"/>
      <w:r>
        <w:t>izvrši</w:t>
      </w:r>
      <w:proofErr w:type="spellEnd"/>
      <w:r>
        <w:t xml:space="preserve"> </w:t>
      </w:r>
      <w:proofErr w:type="spellStart"/>
      <w:r>
        <w:t>drukčiju</w:t>
      </w:r>
      <w:proofErr w:type="spellEnd"/>
      <w:r>
        <w:t xml:space="preserve"> </w:t>
      </w:r>
      <w:proofErr w:type="spellStart"/>
      <w:r>
        <w:t>specifikaciju</w:t>
      </w:r>
      <w:proofErr w:type="spellEnd"/>
      <w:r>
        <w:t>.</w:t>
      </w:r>
    </w:p>
    <w:p w14:paraId="00FEF93E" w14:textId="77777777" w:rsidR="00A141E4" w:rsidRDefault="00A141E4" w:rsidP="00A141E4">
      <w:pPr>
        <w:jc w:val="center"/>
      </w:pPr>
    </w:p>
    <w:p w14:paraId="50AC6E5A" w14:textId="77777777" w:rsidR="00A141E4" w:rsidRDefault="00A141E4" w:rsidP="00A141E4">
      <w:pPr>
        <w:jc w:val="center"/>
      </w:pPr>
      <w:r>
        <w:t xml:space="preserve">(3) </w:t>
      </w:r>
      <w:proofErr w:type="spellStart"/>
      <w:r>
        <w:t>Ako</w:t>
      </w:r>
      <w:proofErr w:type="spellEnd"/>
      <w:r>
        <w:t xml:space="preserve"> </w:t>
      </w:r>
      <w:proofErr w:type="spellStart"/>
      <w:r>
        <w:t>kupac</w:t>
      </w:r>
      <w:proofErr w:type="spellEnd"/>
      <w:r>
        <w:t xml:space="preserve"> ne </w:t>
      </w:r>
      <w:proofErr w:type="spellStart"/>
      <w:r>
        <w:t>iskoristi</w:t>
      </w:r>
      <w:proofErr w:type="spellEnd"/>
      <w:r>
        <w:t xml:space="preserve"> </w:t>
      </w:r>
      <w:proofErr w:type="spellStart"/>
      <w:r>
        <w:t>ovu</w:t>
      </w:r>
      <w:proofErr w:type="spellEnd"/>
      <w:r>
        <w:t xml:space="preserve"> </w:t>
      </w:r>
      <w:proofErr w:type="spellStart"/>
      <w:r>
        <w:t>mogućnost</w:t>
      </w:r>
      <w:proofErr w:type="spellEnd"/>
      <w:r>
        <w:t xml:space="preserve">, </w:t>
      </w:r>
      <w:proofErr w:type="spellStart"/>
      <w:r>
        <w:t>obavezna</w:t>
      </w:r>
      <w:proofErr w:type="spellEnd"/>
      <w:r>
        <w:t xml:space="preserve"> je </w:t>
      </w:r>
      <w:proofErr w:type="spellStart"/>
      <w:r>
        <w:t>specifikacija</w:t>
      </w:r>
      <w:proofErr w:type="spellEnd"/>
      <w:r>
        <w:t xml:space="preserve"> </w:t>
      </w:r>
      <w:proofErr w:type="spellStart"/>
      <w:r>
        <w:t>koju</w:t>
      </w:r>
      <w:proofErr w:type="spellEnd"/>
      <w:r>
        <w:t xml:space="preserve"> je </w:t>
      </w:r>
      <w:proofErr w:type="spellStart"/>
      <w:r>
        <w:t>izvršio</w:t>
      </w:r>
      <w:proofErr w:type="spellEnd"/>
      <w:r>
        <w:t xml:space="preserve"> </w:t>
      </w:r>
      <w:proofErr w:type="spellStart"/>
      <w:r>
        <w:t>prodavac</w:t>
      </w:r>
      <w:proofErr w:type="spellEnd"/>
      <w:r>
        <w:t>.</w:t>
      </w:r>
    </w:p>
    <w:p w14:paraId="021260B2" w14:textId="77777777" w:rsidR="00A141E4" w:rsidRDefault="00A141E4" w:rsidP="00A141E4">
      <w:pPr>
        <w:jc w:val="center"/>
      </w:pPr>
    </w:p>
    <w:p w14:paraId="16143E1F" w14:textId="77777777" w:rsidR="00A141E4" w:rsidRDefault="00A141E4" w:rsidP="00A141E4">
      <w:pPr>
        <w:jc w:val="center"/>
      </w:pPr>
      <w:proofErr w:type="spellStart"/>
      <w:r>
        <w:t>Odsjek</w:t>
      </w:r>
      <w:proofErr w:type="spellEnd"/>
      <w:r>
        <w:t xml:space="preserve"> 5.</w:t>
      </w:r>
    </w:p>
    <w:p w14:paraId="219FDA3F" w14:textId="77777777" w:rsidR="00A141E4" w:rsidRDefault="00A141E4" w:rsidP="00A141E4">
      <w:pPr>
        <w:jc w:val="center"/>
      </w:pPr>
    </w:p>
    <w:p w14:paraId="0C846919" w14:textId="77777777" w:rsidR="00A141E4" w:rsidRDefault="00A141E4" w:rsidP="00A141E4">
      <w:pPr>
        <w:jc w:val="center"/>
      </w:pPr>
      <w:r>
        <w:t xml:space="preserve">PRODAJA SA </w:t>
      </w:r>
      <w:proofErr w:type="spellStart"/>
      <w:r>
        <w:t>ZADRŽAVANjEM</w:t>
      </w:r>
      <w:proofErr w:type="spellEnd"/>
      <w:r>
        <w:t xml:space="preserve"> PRAVA SVOJINE</w:t>
      </w:r>
    </w:p>
    <w:p w14:paraId="4EC09F20" w14:textId="77777777" w:rsidR="00A141E4" w:rsidRDefault="00A141E4" w:rsidP="00A141E4">
      <w:pPr>
        <w:jc w:val="center"/>
      </w:pPr>
    </w:p>
    <w:p w14:paraId="4EA56D8F" w14:textId="77777777" w:rsidR="00A141E4" w:rsidRDefault="00A141E4" w:rsidP="00A141E4">
      <w:pPr>
        <w:jc w:val="center"/>
      </w:pPr>
      <w:proofErr w:type="spellStart"/>
      <w:r>
        <w:t>Uslovi</w:t>
      </w:r>
      <w:proofErr w:type="spellEnd"/>
    </w:p>
    <w:p w14:paraId="3B68E61C" w14:textId="77777777" w:rsidR="00A141E4" w:rsidRDefault="00A141E4" w:rsidP="00A141E4">
      <w:pPr>
        <w:jc w:val="center"/>
      </w:pPr>
    </w:p>
    <w:p w14:paraId="42508DDF" w14:textId="77777777" w:rsidR="00A141E4" w:rsidRDefault="00A141E4" w:rsidP="00A141E4">
      <w:pPr>
        <w:jc w:val="center"/>
      </w:pPr>
      <w:proofErr w:type="spellStart"/>
      <w:r>
        <w:t>Član</w:t>
      </w:r>
      <w:proofErr w:type="spellEnd"/>
      <w:r>
        <w:t xml:space="preserve"> 549</w:t>
      </w:r>
    </w:p>
    <w:p w14:paraId="275F8BB7" w14:textId="77777777" w:rsidR="00A141E4" w:rsidRDefault="00A141E4" w:rsidP="00A141E4">
      <w:pPr>
        <w:jc w:val="center"/>
      </w:pPr>
    </w:p>
    <w:p w14:paraId="177FADF2" w14:textId="77777777" w:rsidR="00A141E4" w:rsidRDefault="00A141E4" w:rsidP="00A141E4">
      <w:pPr>
        <w:jc w:val="center"/>
      </w:pPr>
      <w:r>
        <w:t xml:space="preserve">(1) </w:t>
      </w:r>
      <w:proofErr w:type="spellStart"/>
      <w:r>
        <w:t>Prodavac</w:t>
      </w:r>
      <w:proofErr w:type="spellEnd"/>
      <w:r>
        <w:t xml:space="preserve"> </w:t>
      </w:r>
      <w:proofErr w:type="spellStart"/>
      <w:r>
        <w:t>određene</w:t>
      </w:r>
      <w:proofErr w:type="spellEnd"/>
      <w:r>
        <w:t xml:space="preserve"> </w:t>
      </w:r>
      <w:proofErr w:type="spellStart"/>
      <w:r>
        <w:t>pokretne</w:t>
      </w:r>
      <w:proofErr w:type="spellEnd"/>
      <w:r>
        <w:t xml:space="preserve"> </w:t>
      </w:r>
      <w:proofErr w:type="spellStart"/>
      <w:r>
        <w:t>stvari</w:t>
      </w:r>
      <w:proofErr w:type="spellEnd"/>
      <w:r>
        <w:t xml:space="preserve"> </w:t>
      </w:r>
      <w:proofErr w:type="spellStart"/>
      <w:r>
        <w:t>može</w:t>
      </w:r>
      <w:proofErr w:type="spellEnd"/>
      <w:r>
        <w:t xml:space="preserve"> </w:t>
      </w:r>
      <w:proofErr w:type="spellStart"/>
      <w:r>
        <w:t>posebnom</w:t>
      </w:r>
      <w:proofErr w:type="spellEnd"/>
      <w:r>
        <w:t xml:space="preserve"> </w:t>
      </w:r>
      <w:proofErr w:type="spellStart"/>
      <w:r>
        <w:t>odredbom</w:t>
      </w:r>
      <w:proofErr w:type="spellEnd"/>
      <w:r>
        <w:t xml:space="preserve"> </w:t>
      </w:r>
      <w:proofErr w:type="spellStart"/>
      <w:r>
        <w:t>ugovora</w:t>
      </w:r>
      <w:proofErr w:type="spellEnd"/>
      <w:r>
        <w:t xml:space="preserve"> </w:t>
      </w:r>
      <w:proofErr w:type="spellStart"/>
      <w:r>
        <w:t>zadržati</w:t>
      </w:r>
      <w:proofErr w:type="spellEnd"/>
      <w:r>
        <w:t xml:space="preserve"> </w:t>
      </w:r>
      <w:proofErr w:type="spellStart"/>
      <w:r>
        <w:t>pravo</w:t>
      </w:r>
      <w:proofErr w:type="spellEnd"/>
      <w:r>
        <w:t xml:space="preserve"> </w:t>
      </w:r>
      <w:proofErr w:type="spellStart"/>
      <w:r>
        <w:t>svojine</w:t>
      </w:r>
      <w:proofErr w:type="spellEnd"/>
      <w:r>
        <w:t xml:space="preserve"> </w:t>
      </w:r>
      <w:proofErr w:type="spellStart"/>
      <w:r>
        <w:t>i</w:t>
      </w:r>
      <w:proofErr w:type="spellEnd"/>
      <w:r>
        <w:t xml:space="preserve"> </w:t>
      </w:r>
      <w:proofErr w:type="spellStart"/>
      <w:r>
        <w:t>poslije</w:t>
      </w:r>
      <w:proofErr w:type="spellEnd"/>
      <w:r>
        <w:t xml:space="preserve"> </w:t>
      </w:r>
      <w:proofErr w:type="spellStart"/>
      <w:r>
        <w:t>predaje</w:t>
      </w:r>
      <w:proofErr w:type="spellEnd"/>
      <w:r>
        <w:t xml:space="preserve"> </w:t>
      </w:r>
      <w:proofErr w:type="spellStart"/>
      <w:r>
        <w:t>stvari</w:t>
      </w:r>
      <w:proofErr w:type="spellEnd"/>
      <w:r>
        <w:t xml:space="preserve"> </w:t>
      </w:r>
      <w:proofErr w:type="spellStart"/>
      <w:r>
        <w:t>kupcu</w:t>
      </w:r>
      <w:proofErr w:type="spellEnd"/>
      <w:r>
        <w:t xml:space="preserve">, </w:t>
      </w:r>
      <w:proofErr w:type="spellStart"/>
      <w:r>
        <w:t>sve</w:t>
      </w:r>
      <w:proofErr w:type="spellEnd"/>
      <w:r>
        <w:t xml:space="preserve"> </w:t>
      </w:r>
      <w:proofErr w:type="spellStart"/>
      <w:r>
        <w:t>dok</w:t>
      </w:r>
      <w:proofErr w:type="spellEnd"/>
      <w:r>
        <w:t xml:space="preserve"> </w:t>
      </w:r>
      <w:proofErr w:type="spellStart"/>
      <w:r>
        <w:t>kupac</w:t>
      </w:r>
      <w:proofErr w:type="spellEnd"/>
      <w:r>
        <w:t xml:space="preserve"> ne </w:t>
      </w:r>
      <w:proofErr w:type="spellStart"/>
      <w:r>
        <w:t>isplati</w:t>
      </w:r>
      <w:proofErr w:type="spellEnd"/>
      <w:r>
        <w:t xml:space="preserve"> </w:t>
      </w:r>
      <w:proofErr w:type="spellStart"/>
      <w:r>
        <w:t>cijenu</w:t>
      </w:r>
      <w:proofErr w:type="spellEnd"/>
      <w:r>
        <w:t xml:space="preserve"> u </w:t>
      </w:r>
      <w:proofErr w:type="spellStart"/>
      <w:r>
        <w:t>potpunosti</w:t>
      </w:r>
      <w:proofErr w:type="spellEnd"/>
      <w:r>
        <w:t>.</w:t>
      </w:r>
    </w:p>
    <w:p w14:paraId="1840D4D0" w14:textId="77777777" w:rsidR="00A141E4" w:rsidRDefault="00A141E4" w:rsidP="00A141E4">
      <w:pPr>
        <w:jc w:val="center"/>
      </w:pPr>
    </w:p>
    <w:p w14:paraId="0A30F660" w14:textId="77777777" w:rsidR="00A141E4" w:rsidRDefault="00A141E4" w:rsidP="00A141E4">
      <w:pPr>
        <w:jc w:val="center"/>
      </w:pPr>
      <w:r>
        <w:t xml:space="preserve">(2) </w:t>
      </w:r>
      <w:proofErr w:type="spellStart"/>
      <w:r>
        <w:t>Zadržavanje</w:t>
      </w:r>
      <w:proofErr w:type="spellEnd"/>
      <w:r>
        <w:t xml:space="preserve"> </w:t>
      </w:r>
      <w:proofErr w:type="spellStart"/>
      <w:r>
        <w:t>prava</w:t>
      </w:r>
      <w:proofErr w:type="spellEnd"/>
      <w:r>
        <w:t xml:space="preserve"> </w:t>
      </w:r>
      <w:proofErr w:type="spellStart"/>
      <w:r>
        <w:t>svojine</w:t>
      </w:r>
      <w:proofErr w:type="spellEnd"/>
      <w:r>
        <w:t xml:space="preserve"> </w:t>
      </w:r>
      <w:proofErr w:type="spellStart"/>
      <w:r>
        <w:t>ima</w:t>
      </w:r>
      <w:proofErr w:type="spellEnd"/>
      <w:r>
        <w:t xml:space="preserve"> </w:t>
      </w:r>
      <w:proofErr w:type="spellStart"/>
      <w:r>
        <w:t>dejstva</w:t>
      </w:r>
      <w:proofErr w:type="spellEnd"/>
      <w:r>
        <w:t xml:space="preserve"> </w:t>
      </w:r>
      <w:proofErr w:type="spellStart"/>
      <w:r>
        <w:t>prema</w:t>
      </w:r>
      <w:proofErr w:type="spellEnd"/>
      <w:r>
        <w:t xml:space="preserve"> </w:t>
      </w:r>
      <w:proofErr w:type="spellStart"/>
      <w:r>
        <w:t>kupčevim</w:t>
      </w:r>
      <w:proofErr w:type="spellEnd"/>
      <w:r>
        <w:t xml:space="preserve"> </w:t>
      </w:r>
      <w:proofErr w:type="spellStart"/>
      <w:r>
        <w:t>povjeriocima</w:t>
      </w:r>
      <w:proofErr w:type="spellEnd"/>
      <w:r>
        <w:t xml:space="preserve"> </w:t>
      </w:r>
      <w:proofErr w:type="spellStart"/>
      <w:r>
        <w:t>samo</w:t>
      </w:r>
      <w:proofErr w:type="spellEnd"/>
      <w:r>
        <w:t xml:space="preserve"> </w:t>
      </w:r>
      <w:proofErr w:type="spellStart"/>
      <w:r>
        <w:t>ako</w:t>
      </w:r>
      <w:proofErr w:type="spellEnd"/>
      <w:r>
        <w:t xml:space="preserve"> je </w:t>
      </w:r>
      <w:proofErr w:type="spellStart"/>
      <w:r>
        <w:t>učinjeno</w:t>
      </w:r>
      <w:proofErr w:type="spellEnd"/>
      <w:r>
        <w:t xml:space="preserve"> u </w:t>
      </w:r>
      <w:proofErr w:type="spellStart"/>
      <w:r>
        <w:t>obliku</w:t>
      </w:r>
      <w:proofErr w:type="spellEnd"/>
      <w:r>
        <w:t xml:space="preserve"> </w:t>
      </w:r>
      <w:proofErr w:type="spellStart"/>
      <w:r>
        <w:t>javno</w:t>
      </w:r>
      <w:proofErr w:type="spellEnd"/>
      <w:r>
        <w:t xml:space="preserve"> </w:t>
      </w:r>
      <w:proofErr w:type="spellStart"/>
      <w:r>
        <w:t>ovjerene</w:t>
      </w:r>
      <w:proofErr w:type="spellEnd"/>
      <w:r>
        <w:t xml:space="preserve"> </w:t>
      </w:r>
      <w:proofErr w:type="spellStart"/>
      <w:r>
        <w:t>isprave</w:t>
      </w:r>
      <w:proofErr w:type="spellEnd"/>
      <w:r>
        <w:t xml:space="preserve">, </w:t>
      </w:r>
      <w:proofErr w:type="spellStart"/>
      <w:r>
        <w:t>prije</w:t>
      </w:r>
      <w:proofErr w:type="spellEnd"/>
      <w:r>
        <w:t xml:space="preserve"> </w:t>
      </w:r>
      <w:proofErr w:type="spellStart"/>
      <w:r>
        <w:t>kupčevog</w:t>
      </w:r>
      <w:proofErr w:type="spellEnd"/>
      <w:r>
        <w:t xml:space="preserve"> </w:t>
      </w:r>
      <w:proofErr w:type="spellStart"/>
      <w:r>
        <w:t>stečaja</w:t>
      </w:r>
      <w:proofErr w:type="spellEnd"/>
      <w:r>
        <w:t xml:space="preserve"> </w:t>
      </w:r>
      <w:proofErr w:type="spellStart"/>
      <w:r>
        <w:t>ili</w:t>
      </w:r>
      <w:proofErr w:type="spellEnd"/>
      <w:r>
        <w:t xml:space="preserve"> </w:t>
      </w:r>
      <w:proofErr w:type="spellStart"/>
      <w:r>
        <w:t>prije</w:t>
      </w:r>
      <w:proofErr w:type="spellEnd"/>
      <w:r>
        <w:t xml:space="preserve"> </w:t>
      </w:r>
      <w:proofErr w:type="spellStart"/>
      <w:r>
        <w:t>plenidbe</w:t>
      </w:r>
      <w:proofErr w:type="spellEnd"/>
      <w:r>
        <w:t xml:space="preserve"> </w:t>
      </w:r>
      <w:proofErr w:type="spellStart"/>
      <w:r>
        <w:t>stvari</w:t>
      </w:r>
      <w:proofErr w:type="spellEnd"/>
      <w:r>
        <w:t>.</w:t>
      </w:r>
    </w:p>
    <w:p w14:paraId="136866F1" w14:textId="77777777" w:rsidR="00A141E4" w:rsidRDefault="00A141E4" w:rsidP="00A141E4">
      <w:pPr>
        <w:jc w:val="center"/>
      </w:pPr>
    </w:p>
    <w:p w14:paraId="2741E985" w14:textId="77777777" w:rsidR="00A141E4" w:rsidRDefault="00A141E4" w:rsidP="00A141E4">
      <w:pPr>
        <w:jc w:val="center"/>
      </w:pPr>
      <w:r>
        <w:t xml:space="preserve">(3) Na </w:t>
      </w:r>
      <w:proofErr w:type="spellStart"/>
      <w:r>
        <w:t>pokretnim</w:t>
      </w:r>
      <w:proofErr w:type="spellEnd"/>
      <w:r>
        <w:t xml:space="preserve"> </w:t>
      </w:r>
      <w:proofErr w:type="spellStart"/>
      <w:r>
        <w:t>stvarima</w:t>
      </w:r>
      <w:proofErr w:type="spellEnd"/>
      <w:r>
        <w:t xml:space="preserve"> o </w:t>
      </w:r>
      <w:proofErr w:type="spellStart"/>
      <w:r>
        <w:t>kojima</w:t>
      </w:r>
      <w:proofErr w:type="spellEnd"/>
      <w:r>
        <w:t xml:space="preserve"> se </w:t>
      </w:r>
      <w:proofErr w:type="spellStart"/>
      <w:r>
        <w:t>vode</w:t>
      </w:r>
      <w:proofErr w:type="spellEnd"/>
      <w:r>
        <w:t xml:space="preserve"> </w:t>
      </w:r>
      <w:proofErr w:type="spellStart"/>
      <w:r>
        <w:t>posebne</w:t>
      </w:r>
      <w:proofErr w:type="spellEnd"/>
      <w:r>
        <w:t xml:space="preserve"> </w:t>
      </w:r>
      <w:proofErr w:type="spellStart"/>
      <w:r>
        <w:t>javne</w:t>
      </w:r>
      <w:proofErr w:type="spellEnd"/>
      <w:r>
        <w:t xml:space="preserve"> </w:t>
      </w:r>
      <w:proofErr w:type="spellStart"/>
      <w:r>
        <w:t>knjige</w:t>
      </w:r>
      <w:proofErr w:type="spellEnd"/>
      <w:r>
        <w:t xml:space="preserve"> </w:t>
      </w:r>
      <w:proofErr w:type="spellStart"/>
      <w:r>
        <w:t>može</w:t>
      </w:r>
      <w:proofErr w:type="spellEnd"/>
      <w:r>
        <w:t xml:space="preserve"> se </w:t>
      </w:r>
      <w:proofErr w:type="spellStart"/>
      <w:r>
        <w:t>zadržati</w:t>
      </w:r>
      <w:proofErr w:type="spellEnd"/>
      <w:r>
        <w:t xml:space="preserve"> </w:t>
      </w:r>
      <w:proofErr w:type="spellStart"/>
      <w:r>
        <w:t>pravo</w:t>
      </w:r>
      <w:proofErr w:type="spellEnd"/>
      <w:r>
        <w:t xml:space="preserve"> </w:t>
      </w:r>
      <w:proofErr w:type="spellStart"/>
      <w:r>
        <w:t>svojine</w:t>
      </w:r>
      <w:proofErr w:type="spellEnd"/>
      <w:r>
        <w:t xml:space="preserve"> </w:t>
      </w:r>
      <w:proofErr w:type="spellStart"/>
      <w:r>
        <w:t>samo</w:t>
      </w:r>
      <w:proofErr w:type="spellEnd"/>
      <w:r>
        <w:t xml:space="preserve"> </w:t>
      </w:r>
      <w:proofErr w:type="spellStart"/>
      <w:r>
        <w:t>ako</w:t>
      </w:r>
      <w:proofErr w:type="spellEnd"/>
      <w:r>
        <w:t xml:space="preserve"> je to </w:t>
      </w:r>
      <w:proofErr w:type="spellStart"/>
      <w:r>
        <w:t>predviđeno</w:t>
      </w:r>
      <w:proofErr w:type="spellEnd"/>
      <w:r>
        <w:t xml:space="preserve"> </w:t>
      </w:r>
      <w:proofErr w:type="spellStart"/>
      <w:r>
        <w:t>propisima</w:t>
      </w:r>
      <w:proofErr w:type="spellEnd"/>
      <w:r>
        <w:t xml:space="preserve"> o </w:t>
      </w:r>
      <w:proofErr w:type="spellStart"/>
      <w:r>
        <w:t>uređenju</w:t>
      </w:r>
      <w:proofErr w:type="spellEnd"/>
      <w:r>
        <w:t xml:space="preserve"> </w:t>
      </w:r>
      <w:proofErr w:type="spellStart"/>
      <w:r>
        <w:t>i</w:t>
      </w:r>
      <w:proofErr w:type="spellEnd"/>
      <w:r>
        <w:t xml:space="preserve"> </w:t>
      </w:r>
      <w:proofErr w:type="spellStart"/>
      <w:r>
        <w:t>vođenju</w:t>
      </w:r>
      <w:proofErr w:type="spellEnd"/>
      <w:r>
        <w:t xml:space="preserve"> </w:t>
      </w:r>
      <w:proofErr w:type="spellStart"/>
      <w:r>
        <w:t>tih</w:t>
      </w:r>
      <w:proofErr w:type="spellEnd"/>
      <w:r>
        <w:t xml:space="preserve"> </w:t>
      </w:r>
      <w:proofErr w:type="spellStart"/>
      <w:r>
        <w:t>knjiga</w:t>
      </w:r>
      <w:proofErr w:type="spellEnd"/>
      <w:r>
        <w:t>.</w:t>
      </w:r>
    </w:p>
    <w:p w14:paraId="26A84F1C" w14:textId="77777777" w:rsidR="00A141E4" w:rsidRDefault="00A141E4" w:rsidP="00A141E4">
      <w:pPr>
        <w:jc w:val="center"/>
      </w:pPr>
    </w:p>
    <w:p w14:paraId="21EFBD11" w14:textId="77777777" w:rsidR="00A141E4" w:rsidRDefault="00A141E4" w:rsidP="00A141E4">
      <w:pPr>
        <w:jc w:val="center"/>
      </w:pPr>
      <w:r>
        <w:t>Rizik</w:t>
      </w:r>
    </w:p>
    <w:p w14:paraId="0534EB21" w14:textId="77777777" w:rsidR="00A141E4" w:rsidRDefault="00A141E4" w:rsidP="00A141E4">
      <w:pPr>
        <w:jc w:val="center"/>
      </w:pPr>
    </w:p>
    <w:p w14:paraId="5A2CFC12" w14:textId="77777777" w:rsidR="00A141E4" w:rsidRDefault="00A141E4" w:rsidP="00A141E4">
      <w:pPr>
        <w:jc w:val="center"/>
      </w:pPr>
      <w:proofErr w:type="spellStart"/>
      <w:r>
        <w:t>Član</w:t>
      </w:r>
      <w:proofErr w:type="spellEnd"/>
      <w:r>
        <w:t xml:space="preserve"> 550</w:t>
      </w:r>
    </w:p>
    <w:p w14:paraId="0ACF2964" w14:textId="77777777" w:rsidR="00A141E4" w:rsidRDefault="00A141E4" w:rsidP="00A141E4">
      <w:pPr>
        <w:jc w:val="center"/>
      </w:pPr>
    </w:p>
    <w:p w14:paraId="4873958E" w14:textId="77777777" w:rsidR="00A141E4" w:rsidRDefault="00A141E4" w:rsidP="00A141E4">
      <w:pPr>
        <w:jc w:val="center"/>
      </w:pPr>
      <w:r>
        <w:t xml:space="preserve">Rizik </w:t>
      </w:r>
      <w:proofErr w:type="spellStart"/>
      <w:r>
        <w:t>slučajne</w:t>
      </w:r>
      <w:proofErr w:type="spellEnd"/>
      <w:r>
        <w:t xml:space="preserve"> </w:t>
      </w:r>
      <w:proofErr w:type="spellStart"/>
      <w:r>
        <w:t>propasti</w:t>
      </w:r>
      <w:proofErr w:type="spellEnd"/>
      <w:r>
        <w:t xml:space="preserve"> </w:t>
      </w:r>
      <w:proofErr w:type="spellStart"/>
      <w:r>
        <w:t>ili</w:t>
      </w:r>
      <w:proofErr w:type="spellEnd"/>
      <w:r>
        <w:t xml:space="preserve"> </w:t>
      </w:r>
      <w:proofErr w:type="spellStart"/>
      <w:r>
        <w:t>oštećenja</w:t>
      </w:r>
      <w:proofErr w:type="spellEnd"/>
      <w:r>
        <w:t xml:space="preserve"> </w:t>
      </w:r>
      <w:proofErr w:type="spellStart"/>
      <w:r>
        <w:t>stvari</w:t>
      </w:r>
      <w:proofErr w:type="spellEnd"/>
      <w:r>
        <w:t xml:space="preserve"> </w:t>
      </w:r>
      <w:proofErr w:type="spellStart"/>
      <w:r>
        <w:t>snosi</w:t>
      </w:r>
      <w:proofErr w:type="spellEnd"/>
      <w:r>
        <w:t xml:space="preserve"> </w:t>
      </w:r>
      <w:proofErr w:type="spellStart"/>
      <w:r>
        <w:t>kupac</w:t>
      </w:r>
      <w:proofErr w:type="spellEnd"/>
      <w:r>
        <w:t xml:space="preserve"> od </w:t>
      </w:r>
      <w:proofErr w:type="spellStart"/>
      <w:r>
        <w:t>časa</w:t>
      </w:r>
      <w:proofErr w:type="spellEnd"/>
      <w:r>
        <w:t xml:space="preserve"> </w:t>
      </w:r>
      <w:proofErr w:type="spellStart"/>
      <w:r>
        <w:t>kad</w:t>
      </w:r>
      <w:proofErr w:type="spellEnd"/>
      <w:r>
        <w:t xml:space="preserve"> mu je </w:t>
      </w:r>
      <w:proofErr w:type="spellStart"/>
      <w:r>
        <w:t>stvar</w:t>
      </w:r>
      <w:proofErr w:type="spellEnd"/>
      <w:r>
        <w:t xml:space="preserve"> </w:t>
      </w:r>
      <w:proofErr w:type="spellStart"/>
      <w:r>
        <w:t>predata</w:t>
      </w:r>
      <w:proofErr w:type="spellEnd"/>
      <w:r>
        <w:t>.</w:t>
      </w:r>
    </w:p>
    <w:p w14:paraId="153D3338" w14:textId="77777777" w:rsidR="00A141E4" w:rsidRDefault="00A141E4" w:rsidP="00A141E4">
      <w:pPr>
        <w:jc w:val="center"/>
      </w:pPr>
    </w:p>
    <w:p w14:paraId="67E29B85" w14:textId="77777777" w:rsidR="00A141E4" w:rsidRDefault="00A141E4" w:rsidP="00A141E4">
      <w:pPr>
        <w:jc w:val="center"/>
      </w:pPr>
      <w:proofErr w:type="spellStart"/>
      <w:r>
        <w:t>Odsjek</w:t>
      </w:r>
      <w:proofErr w:type="spellEnd"/>
      <w:r>
        <w:t xml:space="preserve"> 6.</w:t>
      </w:r>
    </w:p>
    <w:p w14:paraId="7B7535A6" w14:textId="77777777" w:rsidR="00A141E4" w:rsidRDefault="00A141E4" w:rsidP="00A141E4">
      <w:pPr>
        <w:jc w:val="center"/>
      </w:pPr>
    </w:p>
    <w:p w14:paraId="5A981691" w14:textId="77777777" w:rsidR="00A141E4" w:rsidRDefault="00A141E4" w:rsidP="00A141E4">
      <w:pPr>
        <w:jc w:val="center"/>
      </w:pPr>
      <w:r>
        <w:t>PRODAJA SA OBROČNIM OTPLATAMA CIJENE</w:t>
      </w:r>
    </w:p>
    <w:p w14:paraId="17A69CDC" w14:textId="77777777" w:rsidR="00A141E4" w:rsidRDefault="00A141E4" w:rsidP="00A141E4">
      <w:pPr>
        <w:jc w:val="center"/>
      </w:pPr>
    </w:p>
    <w:p w14:paraId="6DDC51C7" w14:textId="77777777" w:rsidR="00A141E4" w:rsidRDefault="00A141E4" w:rsidP="00A141E4">
      <w:pPr>
        <w:jc w:val="center"/>
      </w:pPr>
      <w:proofErr w:type="spellStart"/>
      <w:r>
        <w:t>Pojam</w:t>
      </w:r>
      <w:proofErr w:type="spellEnd"/>
    </w:p>
    <w:p w14:paraId="383A1F6D" w14:textId="77777777" w:rsidR="00A141E4" w:rsidRDefault="00A141E4" w:rsidP="00A141E4">
      <w:pPr>
        <w:jc w:val="center"/>
      </w:pPr>
    </w:p>
    <w:p w14:paraId="28D4743D" w14:textId="77777777" w:rsidR="00A141E4" w:rsidRDefault="00A141E4" w:rsidP="00A141E4">
      <w:pPr>
        <w:jc w:val="center"/>
      </w:pPr>
      <w:proofErr w:type="spellStart"/>
      <w:r>
        <w:t>Član</w:t>
      </w:r>
      <w:proofErr w:type="spellEnd"/>
      <w:r>
        <w:t xml:space="preserve"> 551</w:t>
      </w:r>
    </w:p>
    <w:p w14:paraId="797C0141" w14:textId="77777777" w:rsidR="00A141E4" w:rsidRDefault="00A141E4" w:rsidP="00A141E4">
      <w:pPr>
        <w:jc w:val="center"/>
      </w:pPr>
    </w:p>
    <w:p w14:paraId="25490430" w14:textId="77777777" w:rsidR="00A141E4" w:rsidRDefault="00A141E4" w:rsidP="00A141E4">
      <w:pPr>
        <w:jc w:val="center"/>
      </w:pPr>
      <w:r>
        <w:t xml:space="preserve">(1) </w:t>
      </w:r>
      <w:proofErr w:type="spellStart"/>
      <w:r>
        <w:t>Ugovorom</w:t>
      </w:r>
      <w:proofErr w:type="spellEnd"/>
      <w:r>
        <w:t xml:space="preserve"> o </w:t>
      </w:r>
      <w:proofErr w:type="spellStart"/>
      <w:r>
        <w:t>prodaji</w:t>
      </w:r>
      <w:proofErr w:type="spellEnd"/>
      <w:r>
        <w:t xml:space="preserve"> </w:t>
      </w:r>
      <w:proofErr w:type="spellStart"/>
      <w:r>
        <w:t>pokretne</w:t>
      </w:r>
      <w:proofErr w:type="spellEnd"/>
      <w:r>
        <w:t xml:space="preserve"> </w:t>
      </w:r>
      <w:proofErr w:type="spellStart"/>
      <w:r>
        <w:t>stvari</w:t>
      </w:r>
      <w:proofErr w:type="spellEnd"/>
      <w:r>
        <w:t xml:space="preserve"> </w:t>
      </w:r>
      <w:proofErr w:type="spellStart"/>
      <w:r>
        <w:t>sa</w:t>
      </w:r>
      <w:proofErr w:type="spellEnd"/>
      <w:r>
        <w:t xml:space="preserve"> </w:t>
      </w:r>
      <w:proofErr w:type="spellStart"/>
      <w:r>
        <w:t>obročnim</w:t>
      </w:r>
      <w:proofErr w:type="spellEnd"/>
      <w:r>
        <w:t xml:space="preserve"> </w:t>
      </w:r>
      <w:proofErr w:type="spellStart"/>
      <w:r>
        <w:t>otplatama</w:t>
      </w:r>
      <w:proofErr w:type="spellEnd"/>
      <w:r>
        <w:t xml:space="preserve"> </w:t>
      </w:r>
      <w:proofErr w:type="spellStart"/>
      <w:r>
        <w:t>cijene</w:t>
      </w:r>
      <w:proofErr w:type="spellEnd"/>
      <w:r>
        <w:t xml:space="preserve"> </w:t>
      </w:r>
      <w:proofErr w:type="spellStart"/>
      <w:r>
        <w:t>obavezuje</w:t>
      </w:r>
      <w:proofErr w:type="spellEnd"/>
      <w:r>
        <w:t xml:space="preserve"> se </w:t>
      </w:r>
      <w:proofErr w:type="spellStart"/>
      <w:r>
        <w:t>prodavac</w:t>
      </w:r>
      <w:proofErr w:type="spellEnd"/>
      <w:r>
        <w:t xml:space="preserve"> da </w:t>
      </w:r>
      <w:proofErr w:type="spellStart"/>
      <w:r>
        <w:t>preda</w:t>
      </w:r>
      <w:proofErr w:type="spellEnd"/>
      <w:r>
        <w:t xml:space="preserve"> </w:t>
      </w:r>
      <w:proofErr w:type="spellStart"/>
      <w:r>
        <w:t>kupcu</w:t>
      </w:r>
      <w:proofErr w:type="spellEnd"/>
      <w:r>
        <w:t xml:space="preserve"> </w:t>
      </w:r>
      <w:proofErr w:type="spellStart"/>
      <w:r>
        <w:t>određenu</w:t>
      </w:r>
      <w:proofErr w:type="spellEnd"/>
      <w:r>
        <w:t xml:space="preserve"> </w:t>
      </w:r>
      <w:proofErr w:type="spellStart"/>
      <w:r>
        <w:t>pokretnu</w:t>
      </w:r>
      <w:proofErr w:type="spellEnd"/>
      <w:r>
        <w:t xml:space="preserve"> </w:t>
      </w:r>
      <w:proofErr w:type="spellStart"/>
      <w:r>
        <w:t>stvar</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mu </w:t>
      </w:r>
      <w:proofErr w:type="spellStart"/>
      <w:r>
        <w:t>cijena</w:t>
      </w:r>
      <w:proofErr w:type="spellEnd"/>
      <w:r>
        <w:t xml:space="preserve"> </w:t>
      </w:r>
      <w:proofErr w:type="spellStart"/>
      <w:r>
        <w:t>bude</w:t>
      </w:r>
      <w:proofErr w:type="spellEnd"/>
      <w:r>
        <w:t xml:space="preserve"> </w:t>
      </w:r>
      <w:proofErr w:type="spellStart"/>
      <w:r>
        <w:t>potpuno</w:t>
      </w:r>
      <w:proofErr w:type="spellEnd"/>
      <w:r>
        <w:t xml:space="preserve"> </w:t>
      </w:r>
      <w:proofErr w:type="spellStart"/>
      <w:r>
        <w:t>isplaćena</w:t>
      </w:r>
      <w:proofErr w:type="spellEnd"/>
      <w:r>
        <w:t xml:space="preserve">, a </w:t>
      </w:r>
      <w:proofErr w:type="spellStart"/>
      <w:r>
        <w:t>kupac</w:t>
      </w:r>
      <w:proofErr w:type="spellEnd"/>
      <w:r>
        <w:t xml:space="preserve"> se </w:t>
      </w:r>
      <w:proofErr w:type="spellStart"/>
      <w:r>
        <w:t>obavezuje</w:t>
      </w:r>
      <w:proofErr w:type="spellEnd"/>
      <w:r>
        <w:t xml:space="preserve"> da </w:t>
      </w:r>
      <w:proofErr w:type="spellStart"/>
      <w:r>
        <w:t>isplati</w:t>
      </w:r>
      <w:proofErr w:type="spellEnd"/>
      <w:r>
        <w:t xml:space="preserve"> </w:t>
      </w:r>
      <w:proofErr w:type="spellStart"/>
      <w:r>
        <w:t>njenu</w:t>
      </w:r>
      <w:proofErr w:type="spellEnd"/>
      <w:r>
        <w:t xml:space="preserve"> </w:t>
      </w:r>
      <w:proofErr w:type="spellStart"/>
      <w:r>
        <w:t>cijenu</w:t>
      </w:r>
      <w:proofErr w:type="spellEnd"/>
      <w:r>
        <w:t xml:space="preserve"> u </w:t>
      </w:r>
      <w:proofErr w:type="spellStart"/>
      <w:r>
        <w:t>obrocima</w:t>
      </w:r>
      <w:proofErr w:type="spellEnd"/>
      <w:r>
        <w:t xml:space="preserve">, u </w:t>
      </w:r>
      <w:proofErr w:type="spellStart"/>
      <w:r>
        <w:t>određenim</w:t>
      </w:r>
      <w:proofErr w:type="spellEnd"/>
      <w:r>
        <w:t xml:space="preserve"> </w:t>
      </w:r>
      <w:proofErr w:type="spellStart"/>
      <w:r>
        <w:t>vremenskim</w:t>
      </w:r>
      <w:proofErr w:type="spellEnd"/>
      <w:r>
        <w:t xml:space="preserve"> </w:t>
      </w:r>
      <w:proofErr w:type="spellStart"/>
      <w:r>
        <w:t>razmacima</w:t>
      </w:r>
      <w:proofErr w:type="spellEnd"/>
      <w:r>
        <w:t>.</w:t>
      </w:r>
    </w:p>
    <w:p w14:paraId="7D327CBA" w14:textId="77777777" w:rsidR="00A141E4" w:rsidRDefault="00A141E4" w:rsidP="00A141E4">
      <w:pPr>
        <w:jc w:val="center"/>
      </w:pPr>
    </w:p>
    <w:p w14:paraId="14E7DCDD" w14:textId="77777777" w:rsidR="00A141E4" w:rsidRDefault="00A141E4" w:rsidP="00A141E4">
      <w:pPr>
        <w:jc w:val="center"/>
      </w:pPr>
      <w:r>
        <w:lastRenderedPageBreak/>
        <w:t xml:space="preserve">(2) </w:t>
      </w:r>
      <w:proofErr w:type="spellStart"/>
      <w:r>
        <w:t>Odredbe</w:t>
      </w:r>
      <w:proofErr w:type="spellEnd"/>
      <w:r>
        <w:t xml:space="preserve"> </w:t>
      </w:r>
      <w:proofErr w:type="spellStart"/>
      <w:r>
        <w:t>ovog</w:t>
      </w:r>
      <w:proofErr w:type="spellEnd"/>
      <w:r>
        <w:t xml:space="preserve"> </w:t>
      </w:r>
      <w:proofErr w:type="spellStart"/>
      <w:r>
        <w:t>odsjeka</w:t>
      </w:r>
      <w:proofErr w:type="spellEnd"/>
      <w:r>
        <w:t xml:space="preserve"> o </w:t>
      </w:r>
      <w:proofErr w:type="spellStart"/>
      <w:r>
        <w:t>prodaji</w:t>
      </w:r>
      <w:proofErr w:type="spellEnd"/>
      <w:r>
        <w:t xml:space="preserve"> </w:t>
      </w:r>
      <w:proofErr w:type="spellStart"/>
      <w:r>
        <w:t>sa</w:t>
      </w:r>
      <w:proofErr w:type="spellEnd"/>
      <w:r>
        <w:t xml:space="preserve"> </w:t>
      </w:r>
      <w:proofErr w:type="spellStart"/>
      <w:r>
        <w:t>obročnim</w:t>
      </w:r>
      <w:proofErr w:type="spellEnd"/>
      <w:r>
        <w:t xml:space="preserve"> </w:t>
      </w:r>
      <w:proofErr w:type="spellStart"/>
      <w:r>
        <w:t>otplatama</w:t>
      </w:r>
      <w:proofErr w:type="spellEnd"/>
      <w:r>
        <w:t xml:space="preserve"> </w:t>
      </w:r>
      <w:proofErr w:type="spellStart"/>
      <w:r>
        <w:t>cijene</w:t>
      </w:r>
      <w:proofErr w:type="spellEnd"/>
      <w:r>
        <w:t xml:space="preserve"> </w:t>
      </w:r>
      <w:proofErr w:type="spellStart"/>
      <w:r>
        <w:t>primjenjuju</w:t>
      </w:r>
      <w:proofErr w:type="spellEnd"/>
      <w:r>
        <w:t xml:space="preserve"> se </w:t>
      </w:r>
      <w:proofErr w:type="spellStart"/>
      <w:r>
        <w:t>samo</w:t>
      </w:r>
      <w:proofErr w:type="spellEnd"/>
      <w:r>
        <w:t xml:space="preserve"> </w:t>
      </w:r>
      <w:proofErr w:type="spellStart"/>
      <w:r>
        <w:t>ako</w:t>
      </w:r>
      <w:proofErr w:type="spellEnd"/>
      <w:r>
        <w:t xml:space="preserve"> je </w:t>
      </w:r>
      <w:proofErr w:type="spellStart"/>
      <w:r>
        <w:t>kupac</w:t>
      </w:r>
      <w:proofErr w:type="spellEnd"/>
      <w:r>
        <w:t xml:space="preserve"> </w:t>
      </w:r>
      <w:proofErr w:type="spellStart"/>
      <w:r>
        <w:t>fizičko</w:t>
      </w:r>
      <w:proofErr w:type="spellEnd"/>
      <w:r>
        <w:t xml:space="preserve"> lice.</w:t>
      </w:r>
    </w:p>
    <w:p w14:paraId="1E10D657" w14:textId="77777777" w:rsidR="00A141E4" w:rsidRDefault="00A141E4" w:rsidP="00A141E4">
      <w:pPr>
        <w:jc w:val="center"/>
      </w:pPr>
    </w:p>
    <w:p w14:paraId="06FB8919" w14:textId="77777777" w:rsidR="00A141E4" w:rsidRDefault="00A141E4" w:rsidP="00A141E4">
      <w:pPr>
        <w:jc w:val="center"/>
      </w:pPr>
      <w:r>
        <w:t xml:space="preserve">Forma </w:t>
      </w:r>
      <w:proofErr w:type="spellStart"/>
      <w:r>
        <w:t>ugovora</w:t>
      </w:r>
      <w:proofErr w:type="spellEnd"/>
    </w:p>
    <w:p w14:paraId="7AC72E1D" w14:textId="77777777" w:rsidR="00A141E4" w:rsidRDefault="00A141E4" w:rsidP="00A141E4">
      <w:pPr>
        <w:jc w:val="center"/>
      </w:pPr>
    </w:p>
    <w:p w14:paraId="46410AEB" w14:textId="77777777" w:rsidR="00A141E4" w:rsidRDefault="00A141E4" w:rsidP="00A141E4">
      <w:pPr>
        <w:jc w:val="center"/>
      </w:pPr>
      <w:proofErr w:type="spellStart"/>
      <w:r>
        <w:t>Član</w:t>
      </w:r>
      <w:proofErr w:type="spellEnd"/>
      <w:r>
        <w:t xml:space="preserve"> 552</w:t>
      </w:r>
    </w:p>
    <w:p w14:paraId="484CA0ED" w14:textId="77777777" w:rsidR="00A141E4" w:rsidRDefault="00A141E4" w:rsidP="00A141E4">
      <w:pPr>
        <w:jc w:val="center"/>
      </w:pPr>
    </w:p>
    <w:p w14:paraId="3EC68FD8" w14:textId="77777777" w:rsidR="00A141E4" w:rsidRDefault="00A141E4" w:rsidP="00A141E4">
      <w:pPr>
        <w:jc w:val="center"/>
      </w:pPr>
      <w:r>
        <w:t xml:space="preserve">(1) </w:t>
      </w:r>
      <w:proofErr w:type="spellStart"/>
      <w:r>
        <w:t>Ugovor</w:t>
      </w:r>
      <w:proofErr w:type="spellEnd"/>
      <w:r>
        <w:t xml:space="preserve"> o </w:t>
      </w:r>
      <w:proofErr w:type="spellStart"/>
      <w:r>
        <w:t>prodaji</w:t>
      </w:r>
      <w:proofErr w:type="spellEnd"/>
      <w:r>
        <w:t xml:space="preserve"> </w:t>
      </w:r>
      <w:proofErr w:type="spellStart"/>
      <w:r>
        <w:t>sa</w:t>
      </w:r>
      <w:proofErr w:type="spellEnd"/>
      <w:r>
        <w:t xml:space="preserve"> </w:t>
      </w:r>
      <w:proofErr w:type="spellStart"/>
      <w:r>
        <w:t>obročnim</w:t>
      </w:r>
      <w:proofErr w:type="spellEnd"/>
      <w:r>
        <w:t xml:space="preserve"> </w:t>
      </w:r>
      <w:proofErr w:type="spellStart"/>
      <w:r>
        <w:t>otplatama</w:t>
      </w:r>
      <w:proofErr w:type="spellEnd"/>
      <w:r>
        <w:t xml:space="preserve"> </w:t>
      </w:r>
      <w:proofErr w:type="spellStart"/>
      <w:r>
        <w:t>cijene</w:t>
      </w:r>
      <w:proofErr w:type="spellEnd"/>
      <w:r>
        <w:t xml:space="preserve"> mora </w:t>
      </w:r>
      <w:proofErr w:type="spellStart"/>
      <w:r>
        <w:t>biti</w:t>
      </w:r>
      <w:proofErr w:type="spellEnd"/>
      <w:r>
        <w:t xml:space="preserve"> </w:t>
      </w:r>
      <w:proofErr w:type="spellStart"/>
      <w:r>
        <w:t>sastavljen</w:t>
      </w:r>
      <w:proofErr w:type="spellEnd"/>
      <w:r>
        <w:t xml:space="preserve"> u </w:t>
      </w:r>
      <w:proofErr w:type="spellStart"/>
      <w:r>
        <w:t>pisanoj</w:t>
      </w:r>
      <w:proofErr w:type="spellEnd"/>
      <w:r>
        <w:t xml:space="preserve"> </w:t>
      </w:r>
      <w:proofErr w:type="spellStart"/>
      <w:r>
        <w:t>formi</w:t>
      </w:r>
      <w:proofErr w:type="spellEnd"/>
      <w:r>
        <w:t>.</w:t>
      </w:r>
    </w:p>
    <w:p w14:paraId="628932F3" w14:textId="77777777" w:rsidR="00A141E4" w:rsidRDefault="00A141E4" w:rsidP="00A141E4">
      <w:pPr>
        <w:jc w:val="center"/>
      </w:pPr>
    </w:p>
    <w:p w14:paraId="44747A2E" w14:textId="77777777" w:rsidR="00A141E4" w:rsidRDefault="00A141E4" w:rsidP="00A141E4">
      <w:pPr>
        <w:jc w:val="center"/>
      </w:pPr>
      <w:r>
        <w:t xml:space="preserve">(2) </w:t>
      </w:r>
      <w:proofErr w:type="spellStart"/>
      <w:r>
        <w:t>Ništav</w:t>
      </w:r>
      <w:proofErr w:type="spellEnd"/>
      <w:r>
        <w:t xml:space="preserve"> je </w:t>
      </w:r>
      <w:proofErr w:type="spellStart"/>
      <w:r>
        <w:t>ugovor</w:t>
      </w:r>
      <w:proofErr w:type="spellEnd"/>
      <w:r>
        <w:t xml:space="preserve"> koji </w:t>
      </w:r>
      <w:proofErr w:type="spellStart"/>
      <w:r>
        <w:t>nije</w:t>
      </w:r>
      <w:proofErr w:type="spellEnd"/>
      <w:r>
        <w:t xml:space="preserve"> </w:t>
      </w:r>
      <w:proofErr w:type="spellStart"/>
      <w:r>
        <w:t>sastavljen</w:t>
      </w:r>
      <w:proofErr w:type="spellEnd"/>
      <w:r>
        <w:t xml:space="preserve"> u </w:t>
      </w:r>
      <w:proofErr w:type="spellStart"/>
      <w:r>
        <w:t>pisanoj</w:t>
      </w:r>
      <w:proofErr w:type="spellEnd"/>
      <w:r>
        <w:t xml:space="preserve"> </w:t>
      </w:r>
      <w:proofErr w:type="spellStart"/>
      <w:r>
        <w:t>formi</w:t>
      </w:r>
      <w:proofErr w:type="spellEnd"/>
      <w:r>
        <w:t>.</w:t>
      </w:r>
    </w:p>
    <w:p w14:paraId="438011C0" w14:textId="77777777" w:rsidR="00A141E4" w:rsidRDefault="00A141E4" w:rsidP="00A141E4">
      <w:pPr>
        <w:jc w:val="center"/>
      </w:pPr>
    </w:p>
    <w:p w14:paraId="2335C0D4" w14:textId="77777777" w:rsidR="00A141E4" w:rsidRDefault="00A141E4" w:rsidP="00A141E4">
      <w:pPr>
        <w:jc w:val="center"/>
      </w:pPr>
      <w:proofErr w:type="spellStart"/>
      <w:r>
        <w:t>Bitni</w:t>
      </w:r>
      <w:proofErr w:type="spellEnd"/>
      <w:r>
        <w:t xml:space="preserve"> </w:t>
      </w:r>
      <w:proofErr w:type="spellStart"/>
      <w:r>
        <w:t>sastojci</w:t>
      </w:r>
      <w:proofErr w:type="spellEnd"/>
      <w:r>
        <w:t xml:space="preserve"> </w:t>
      </w:r>
      <w:proofErr w:type="spellStart"/>
      <w:r>
        <w:t>ugovora</w:t>
      </w:r>
      <w:proofErr w:type="spellEnd"/>
    </w:p>
    <w:p w14:paraId="603342D4" w14:textId="77777777" w:rsidR="00A141E4" w:rsidRDefault="00A141E4" w:rsidP="00A141E4">
      <w:pPr>
        <w:jc w:val="center"/>
      </w:pPr>
    </w:p>
    <w:p w14:paraId="2997B99A" w14:textId="77777777" w:rsidR="00A141E4" w:rsidRDefault="00A141E4" w:rsidP="00A141E4">
      <w:pPr>
        <w:jc w:val="center"/>
      </w:pPr>
      <w:proofErr w:type="spellStart"/>
      <w:r>
        <w:t>Član</w:t>
      </w:r>
      <w:proofErr w:type="spellEnd"/>
      <w:r>
        <w:t xml:space="preserve"> 553</w:t>
      </w:r>
    </w:p>
    <w:p w14:paraId="3CB802B7" w14:textId="77777777" w:rsidR="00A141E4" w:rsidRDefault="00A141E4" w:rsidP="00A141E4">
      <w:pPr>
        <w:jc w:val="center"/>
      </w:pPr>
    </w:p>
    <w:p w14:paraId="7A4D020A" w14:textId="77777777" w:rsidR="00A141E4" w:rsidRDefault="00A141E4" w:rsidP="00A141E4">
      <w:pPr>
        <w:jc w:val="center"/>
      </w:pPr>
      <w:r>
        <w:t xml:space="preserve">(1) Pored </w:t>
      </w:r>
      <w:proofErr w:type="spellStart"/>
      <w:r>
        <w:t>stvari</w:t>
      </w:r>
      <w:proofErr w:type="spellEnd"/>
      <w:r>
        <w:t xml:space="preserve"> </w:t>
      </w:r>
      <w:proofErr w:type="spellStart"/>
      <w:r>
        <w:t>i</w:t>
      </w:r>
      <w:proofErr w:type="spellEnd"/>
      <w:r>
        <w:t xml:space="preserve"> </w:t>
      </w:r>
      <w:proofErr w:type="spellStart"/>
      <w:r>
        <w:t>njene</w:t>
      </w:r>
      <w:proofErr w:type="spellEnd"/>
      <w:r>
        <w:t xml:space="preserve"> </w:t>
      </w:r>
      <w:proofErr w:type="spellStart"/>
      <w:r>
        <w:t>cijene</w:t>
      </w:r>
      <w:proofErr w:type="spellEnd"/>
      <w:r>
        <w:t xml:space="preserve"> u </w:t>
      </w:r>
      <w:proofErr w:type="spellStart"/>
      <w:r>
        <w:t>prodaji</w:t>
      </w:r>
      <w:proofErr w:type="spellEnd"/>
      <w:r>
        <w:t xml:space="preserve"> za </w:t>
      </w:r>
      <w:proofErr w:type="spellStart"/>
      <w:r>
        <w:t>gotovo</w:t>
      </w:r>
      <w:proofErr w:type="spellEnd"/>
      <w:r>
        <w:t xml:space="preserve">, u </w:t>
      </w:r>
      <w:proofErr w:type="spellStart"/>
      <w:r>
        <w:t>ispravi</w:t>
      </w:r>
      <w:proofErr w:type="spellEnd"/>
      <w:r>
        <w:t xml:space="preserve"> o </w:t>
      </w:r>
      <w:proofErr w:type="spellStart"/>
      <w:r>
        <w:t>ugovoru</w:t>
      </w:r>
      <w:proofErr w:type="spellEnd"/>
      <w:r>
        <w:t xml:space="preserve"> </w:t>
      </w:r>
      <w:proofErr w:type="spellStart"/>
      <w:r>
        <w:t>moraju</w:t>
      </w:r>
      <w:proofErr w:type="spellEnd"/>
      <w:r>
        <w:t xml:space="preserve"> pod </w:t>
      </w:r>
      <w:proofErr w:type="spellStart"/>
      <w:r>
        <w:t>prijetnjom</w:t>
      </w:r>
      <w:proofErr w:type="spellEnd"/>
      <w:r>
        <w:t xml:space="preserve"> </w:t>
      </w:r>
      <w:proofErr w:type="spellStart"/>
      <w:r>
        <w:t>ništavosti</w:t>
      </w:r>
      <w:proofErr w:type="spellEnd"/>
      <w:r>
        <w:t xml:space="preserve"> </w:t>
      </w:r>
      <w:proofErr w:type="spellStart"/>
      <w:r>
        <w:t>biti</w:t>
      </w:r>
      <w:proofErr w:type="spellEnd"/>
      <w:r>
        <w:t xml:space="preserve"> </w:t>
      </w:r>
      <w:proofErr w:type="spellStart"/>
      <w:r>
        <w:t>navedeni</w:t>
      </w:r>
      <w:proofErr w:type="spellEnd"/>
      <w:r>
        <w:t xml:space="preserve">: </w:t>
      </w:r>
      <w:proofErr w:type="spellStart"/>
      <w:r>
        <w:t>ukupan</w:t>
      </w:r>
      <w:proofErr w:type="spellEnd"/>
      <w:r>
        <w:t xml:space="preserve"> </w:t>
      </w:r>
      <w:proofErr w:type="spellStart"/>
      <w:r>
        <w:t>iznos</w:t>
      </w:r>
      <w:proofErr w:type="spellEnd"/>
      <w:r>
        <w:t xml:space="preserve"> </w:t>
      </w:r>
      <w:proofErr w:type="spellStart"/>
      <w:r>
        <w:t>svih</w:t>
      </w:r>
      <w:proofErr w:type="spellEnd"/>
      <w:r>
        <w:t xml:space="preserve"> </w:t>
      </w:r>
      <w:proofErr w:type="spellStart"/>
      <w:r>
        <w:t>obročnih</w:t>
      </w:r>
      <w:proofErr w:type="spellEnd"/>
      <w:r>
        <w:t xml:space="preserve"> </w:t>
      </w:r>
      <w:proofErr w:type="spellStart"/>
      <w:r>
        <w:t>otplata</w:t>
      </w:r>
      <w:proofErr w:type="spellEnd"/>
      <w:r>
        <w:t xml:space="preserve">, </w:t>
      </w:r>
      <w:proofErr w:type="spellStart"/>
      <w:r>
        <w:t>računajući</w:t>
      </w:r>
      <w:proofErr w:type="spellEnd"/>
      <w:r>
        <w:t xml:space="preserve"> </w:t>
      </w:r>
      <w:proofErr w:type="spellStart"/>
      <w:r>
        <w:t>i</w:t>
      </w:r>
      <w:proofErr w:type="spellEnd"/>
      <w:r>
        <w:t xml:space="preserve"> </w:t>
      </w:r>
      <w:proofErr w:type="spellStart"/>
      <w:r>
        <w:t>onu</w:t>
      </w:r>
      <w:proofErr w:type="spellEnd"/>
      <w:r>
        <w:t xml:space="preserve"> </w:t>
      </w:r>
      <w:proofErr w:type="spellStart"/>
      <w:r>
        <w:t>koja</w:t>
      </w:r>
      <w:proofErr w:type="spellEnd"/>
      <w:r>
        <w:t xml:space="preserve"> je </w:t>
      </w:r>
      <w:proofErr w:type="spellStart"/>
      <w:r>
        <w:t>izvršena</w:t>
      </w:r>
      <w:proofErr w:type="spellEnd"/>
      <w:r>
        <w:t xml:space="preserve"> u </w:t>
      </w:r>
      <w:proofErr w:type="spellStart"/>
      <w:r>
        <w:t>času</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iznos</w:t>
      </w:r>
      <w:proofErr w:type="spellEnd"/>
      <w:r>
        <w:t xml:space="preserve"> </w:t>
      </w:r>
      <w:proofErr w:type="spellStart"/>
      <w:r>
        <w:t>pojedinih</w:t>
      </w:r>
      <w:proofErr w:type="spellEnd"/>
      <w:r>
        <w:t xml:space="preserve"> </w:t>
      </w:r>
      <w:proofErr w:type="spellStart"/>
      <w:r>
        <w:t>otplata</w:t>
      </w:r>
      <w:proofErr w:type="spellEnd"/>
      <w:r>
        <w:t xml:space="preserve">, </w:t>
      </w:r>
      <w:proofErr w:type="spellStart"/>
      <w:r>
        <w:t>njihov</w:t>
      </w:r>
      <w:proofErr w:type="spellEnd"/>
      <w:r>
        <w:t xml:space="preserve"> </w:t>
      </w:r>
      <w:proofErr w:type="spellStart"/>
      <w:r>
        <w:t>broj</w:t>
      </w:r>
      <w:proofErr w:type="spellEnd"/>
      <w:r>
        <w:t xml:space="preserve"> </w:t>
      </w:r>
      <w:proofErr w:type="spellStart"/>
      <w:r>
        <w:t>i</w:t>
      </w:r>
      <w:proofErr w:type="spellEnd"/>
      <w:r>
        <w:t xml:space="preserve"> </w:t>
      </w:r>
      <w:proofErr w:type="spellStart"/>
      <w:r>
        <w:t>njihovi</w:t>
      </w:r>
      <w:proofErr w:type="spellEnd"/>
      <w:r>
        <w:t xml:space="preserve"> </w:t>
      </w:r>
      <w:proofErr w:type="spellStart"/>
      <w:r>
        <w:t>rokovi</w:t>
      </w:r>
      <w:proofErr w:type="spellEnd"/>
      <w:r>
        <w:t>.</w:t>
      </w:r>
    </w:p>
    <w:p w14:paraId="7754387C" w14:textId="77777777" w:rsidR="00A141E4" w:rsidRDefault="00A141E4" w:rsidP="00A141E4">
      <w:pPr>
        <w:jc w:val="center"/>
      </w:pPr>
    </w:p>
    <w:p w14:paraId="7507DAD0" w14:textId="77777777" w:rsidR="00A141E4" w:rsidRDefault="00A141E4" w:rsidP="00A141E4">
      <w:pPr>
        <w:jc w:val="center"/>
      </w:pPr>
      <w:r>
        <w:t xml:space="preserve">(2) </w:t>
      </w:r>
      <w:proofErr w:type="spellStart"/>
      <w:r>
        <w:t>Isprava</w:t>
      </w:r>
      <w:proofErr w:type="spellEnd"/>
      <w:r>
        <w:t xml:space="preserve"> o </w:t>
      </w:r>
      <w:proofErr w:type="spellStart"/>
      <w:r>
        <w:t>ugovoru</w:t>
      </w:r>
      <w:proofErr w:type="spellEnd"/>
      <w:r>
        <w:t xml:space="preserve"> mora pod </w:t>
      </w:r>
      <w:proofErr w:type="spellStart"/>
      <w:r>
        <w:t>prijetnjom</w:t>
      </w:r>
      <w:proofErr w:type="spellEnd"/>
      <w:r>
        <w:t xml:space="preserve"> </w:t>
      </w:r>
      <w:proofErr w:type="spellStart"/>
      <w:r>
        <w:t>ništavosti</w:t>
      </w:r>
      <w:proofErr w:type="spellEnd"/>
      <w:r>
        <w:t xml:space="preserve"> </w:t>
      </w:r>
      <w:proofErr w:type="spellStart"/>
      <w:r>
        <w:t>sadržati</w:t>
      </w:r>
      <w:proofErr w:type="spellEnd"/>
      <w:r>
        <w:t xml:space="preserve"> </w:t>
      </w:r>
      <w:proofErr w:type="spellStart"/>
      <w:r>
        <w:t>odredbu</w:t>
      </w:r>
      <w:proofErr w:type="spellEnd"/>
      <w:r>
        <w:t xml:space="preserve"> da </w:t>
      </w:r>
      <w:proofErr w:type="spellStart"/>
      <w:r>
        <w:t>kupac</w:t>
      </w:r>
      <w:proofErr w:type="spellEnd"/>
      <w:r>
        <w:t xml:space="preserve"> </w:t>
      </w:r>
      <w:proofErr w:type="spellStart"/>
      <w:r>
        <w:t>može</w:t>
      </w:r>
      <w:proofErr w:type="spellEnd"/>
      <w:r>
        <w:t xml:space="preserve"> </w:t>
      </w:r>
      <w:proofErr w:type="spellStart"/>
      <w:r>
        <w:t>odustati</w:t>
      </w:r>
      <w:proofErr w:type="spellEnd"/>
      <w:r>
        <w:t xml:space="preserve"> od </w:t>
      </w:r>
      <w:proofErr w:type="spellStart"/>
      <w:r>
        <w:t>ugovora</w:t>
      </w:r>
      <w:proofErr w:type="spellEnd"/>
      <w:r>
        <w:t xml:space="preserve"> </w:t>
      </w:r>
      <w:proofErr w:type="spellStart"/>
      <w:r>
        <w:t>ako</w:t>
      </w:r>
      <w:proofErr w:type="spellEnd"/>
      <w:r>
        <w:t xml:space="preserve"> to </w:t>
      </w:r>
      <w:proofErr w:type="spellStart"/>
      <w:r>
        <w:t>pisano</w:t>
      </w:r>
      <w:proofErr w:type="spellEnd"/>
      <w:r>
        <w:t xml:space="preserve"> </w:t>
      </w:r>
      <w:proofErr w:type="spellStart"/>
      <w:r>
        <w:t>saopšti</w:t>
      </w:r>
      <w:proofErr w:type="spellEnd"/>
      <w:r>
        <w:t xml:space="preserve"> </w:t>
      </w:r>
      <w:proofErr w:type="spellStart"/>
      <w:r>
        <w:t>prodavcu</w:t>
      </w:r>
      <w:proofErr w:type="spellEnd"/>
      <w:r>
        <w:t xml:space="preserve"> u </w:t>
      </w:r>
      <w:proofErr w:type="spellStart"/>
      <w:r>
        <w:t>roku</w:t>
      </w:r>
      <w:proofErr w:type="spellEnd"/>
      <w:r>
        <w:t xml:space="preserve"> od </w:t>
      </w:r>
      <w:proofErr w:type="spellStart"/>
      <w:r>
        <w:t>sedam</w:t>
      </w:r>
      <w:proofErr w:type="spellEnd"/>
      <w:r>
        <w:t xml:space="preserve"> dana od </w:t>
      </w:r>
      <w:proofErr w:type="spellStart"/>
      <w:r>
        <w:t>potpisivanja</w:t>
      </w:r>
      <w:proofErr w:type="spellEnd"/>
      <w:r>
        <w:t xml:space="preserve"> </w:t>
      </w:r>
      <w:proofErr w:type="spellStart"/>
      <w:r>
        <w:t>isprave</w:t>
      </w:r>
      <w:proofErr w:type="spellEnd"/>
      <w:r>
        <w:t xml:space="preserve"> </w:t>
      </w:r>
      <w:proofErr w:type="spellStart"/>
      <w:r>
        <w:t>i</w:t>
      </w:r>
      <w:proofErr w:type="spellEnd"/>
      <w:r>
        <w:t xml:space="preserve"> da se </w:t>
      </w:r>
      <w:proofErr w:type="spellStart"/>
      <w:r>
        <w:t>ovog</w:t>
      </w:r>
      <w:proofErr w:type="spellEnd"/>
      <w:r>
        <w:t xml:space="preserve"> </w:t>
      </w:r>
      <w:proofErr w:type="spellStart"/>
      <w:r>
        <w:t>prava</w:t>
      </w:r>
      <w:proofErr w:type="spellEnd"/>
      <w:r>
        <w:t xml:space="preserve"> </w:t>
      </w:r>
      <w:proofErr w:type="spellStart"/>
      <w:r>
        <w:t>kupac</w:t>
      </w:r>
      <w:proofErr w:type="spellEnd"/>
      <w:r>
        <w:t xml:space="preserve"> ne </w:t>
      </w:r>
      <w:proofErr w:type="spellStart"/>
      <w:r>
        <w:t>može</w:t>
      </w:r>
      <w:proofErr w:type="spellEnd"/>
      <w:r>
        <w:t xml:space="preserve"> </w:t>
      </w:r>
      <w:proofErr w:type="spellStart"/>
      <w:r>
        <w:t>odreći</w:t>
      </w:r>
      <w:proofErr w:type="spellEnd"/>
      <w:r>
        <w:t xml:space="preserve"> </w:t>
      </w:r>
      <w:proofErr w:type="spellStart"/>
      <w:r>
        <w:t>unaprijed</w:t>
      </w:r>
      <w:proofErr w:type="spellEnd"/>
      <w:r>
        <w:t>.</w:t>
      </w:r>
    </w:p>
    <w:p w14:paraId="496261D0" w14:textId="77777777" w:rsidR="00A141E4" w:rsidRDefault="00A141E4" w:rsidP="00A141E4">
      <w:pPr>
        <w:jc w:val="center"/>
      </w:pPr>
    </w:p>
    <w:p w14:paraId="5E4F32F7" w14:textId="77777777" w:rsidR="00A141E4" w:rsidRDefault="00A141E4" w:rsidP="00A141E4">
      <w:pPr>
        <w:jc w:val="center"/>
      </w:pPr>
      <w:proofErr w:type="spellStart"/>
      <w:r>
        <w:t>Pravo</w:t>
      </w:r>
      <w:proofErr w:type="spellEnd"/>
      <w:r>
        <w:t xml:space="preserve"> </w:t>
      </w:r>
      <w:proofErr w:type="spellStart"/>
      <w:r>
        <w:t>kupca</w:t>
      </w:r>
      <w:proofErr w:type="spellEnd"/>
      <w:r>
        <w:t xml:space="preserve"> da </w:t>
      </w:r>
      <w:proofErr w:type="spellStart"/>
      <w:r>
        <w:t>isplati</w:t>
      </w:r>
      <w:proofErr w:type="spellEnd"/>
      <w:r>
        <w:t xml:space="preserve"> </w:t>
      </w:r>
      <w:proofErr w:type="spellStart"/>
      <w:r>
        <w:t>cijenu</w:t>
      </w:r>
      <w:proofErr w:type="spellEnd"/>
      <w:r>
        <w:t xml:space="preserve"> </w:t>
      </w:r>
      <w:proofErr w:type="spellStart"/>
      <w:r>
        <w:t>odjednom</w:t>
      </w:r>
      <w:proofErr w:type="spellEnd"/>
    </w:p>
    <w:p w14:paraId="1F6315BC" w14:textId="77777777" w:rsidR="00A141E4" w:rsidRDefault="00A141E4" w:rsidP="00A141E4">
      <w:pPr>
        <w:jc w:val="center"/>
      </w:pPr>
    </w:p>
    <w:p w14:paraId="37458545" w14:textId="77777777" w:rsidR="00A141E4" w:rsidRDefault="00A141E4" w:rsidP="00A141E4">
      <w:pPr>
        <w:jc w:val="center"/>
      </w:pPr>
      <w:proofErr w:type="spellStart"/>
      <w:r>
        <w:t>Član</w:t>
      </w:r>
      <w:proofErr w:type="spellEnd"/>
      <w:r>
        <w:t xml:space="preserve"> 554</w:t>
      </w:r>
    </w:p>
    <w:p w14:paraId="011675D9" w14:textId="77777777" w:rsidR="00A141E4" w:rsidRDefault="00A141E4" w:rsidP="00A141E4">
      <w:pPr>
        <w:jc w:val="center"/>
      </w:pPr>
    </w:p>
    <w:p w14:paraId="55B3A7C6" w14:textId="77777777" w:rsidR="00A141E4" w:rsidRDefault="00A141E4" w:rsidP="00A141E4">
      <w:pPr>
        <w:jc w:val="center"/>
      </w:pPr>
      <w:r>
        <w:t xml:space="preserve">(1) </w:t>
      </w:r>
      <w:proofErr w:type="spellStart"/>
      <w:r>
        <w:t>Kupac</w:t>
      </w:r>
      <w:proofErr w:type="spellEnd"/>
      <w:r>
        <w:t xml:space="preserve"> </w:t>
      </w:r>
      <w:proofErr w:type="spellStart"/>
      <w:r>
        <w:t>može</w:t>
      </w:r>
      <w:proofErr w:type="spellEnd"/>
      <w:r>
        <w:t xml:space="preserve"> </w:t>
      </w:r>
      <w:proofErr w:type="spellStart"/>
      <w:r>
        <w:t>uvijek</w:t>
      </w:r>
      <w:proofErr w:type="spellEnd"/>
      <w:r>
        <w:t xml:space="preserve"> </w:t>
      </w:r>
      <w:proofErr w:type="spellStart"/>
      <w:r>
        <w:t>isplatiti</w:t>
      </w:r>
      <w:proofErr w:type="spellEnd"/>
      <w:r>
        <w:t xml:space="preserve"> </w:t>
      </w:r>
      <w:proofErr w:type="spellStart"/>
      <w:r>
        <w:t>odjednom</w:t>
      </w:r>
      <w:proofErr w:type="spellEnd"/>
      <w:r>
        <w:t xml:space="preserve"> </w:t>
      </w:r>
      <w:proofErr w:type="spellStart"/>
      <w:r>
        <w:t>ostatak</w:t>
      </w:r>
      <w:proofErr w:type="spellEnd"/>
      <w:r>
        <w:t xml:space="preserve"> </w:t>
      </w:r>
      <w:proofErr w:type="spellStart"/>
      <w:r>
        <w:t>dužne</w:t>
      </w:r>
      <w:proofErr w:type="spellEnd"/>
      <w:r>
        <w:t xml:space="preserve"> </w:t>
      </w:r>
      <w:proofErr w:type="spellStart"/>
      <w:r>
        <w:t>cijene</w:t>
      </w:r>
      <w:proofErr w:type="spellEnd"/>
      <w:r>
        <w:t>.</w:t>
      </w:r>
    </w:p>
    <w:p w14:paraId="68383BA2" w14:textId="77777777" w:rsidR="00A141E4" w:rsidRDefault="00A141E4" w:rsidP="00A141E4">
      <w:pPr>
        <w:jc w:val="center"/>
      </w:pPr>
    </w:p>
    <w:p w14:paraId="50549FF3" w14:textId="77777777" w:rsidR="00A141E4" w:rsidRDefault="00A141E4" w:rsidP="00A141E4">
      <w:pPr>
        <w:jc w:val="center"/>
      </w:pPr>
      <w:r>
        <w:t xml:space="preserve">(2) Taj </w:t>
      </w:r>
      <w:proofErr w:type="spellStart"/>
      <w:r>
        <w:t>ostatak</w:t>
      </w:r>
      <w:proofErr w:type="spellEnd"/>
      <w:r>
        <w:t xml:space="preserve"> se </w:t>
      </w:r>
      <w:proofErr w:type="spellStart"/>
      <w:r>
        <w:t>isplaćuje</w:t>
      </w:r>
      <w:proofErr w:type="spellEnd"/>
      <w:r>
        <w:t xml:space="preserve"> </w:t>
      </w:r>
      <w:proofErr w:type="spellStart"/>
      <w:r>
        <w:t>čist</w:t>
      </w:r>
      <w:proofErr w:type="spellEnd"/>
      <w:r>
        <w:t xml:space="preserve">, bez </w:t>
      </w:r>
      <w:proofErr w:type="spellStart"/>
      <w:r>
        <w:t>ugovornih</w:t>
      </w:r>
      <w:proofErr w:type="spellEnd"/>
      <w:r>
        <w:t xml:space="preserve"> </w:t>
      </w:r>
      <w:proofErr w:type="spellStart"/>
      <w:r>
        <w:t>kamata</w:t>
      </w:r>
      <w:proofErr w:type="spellEnd"/>
      <w:r>
        <w:t xml:space="preserve"> </w:t>
      </w:r>
      <w:proofErr w:type="spellStart"/>
      <w:r>
        <w:t>i</w:t>
      </w:r>
      <w:proofErr w:type="spellEnd"/>
      <w:r>
        <w:t xml:space="preserve"> bez </w:t>
      </w:r>
      <w:proofErr w:type="spellStart"/>
      <w:r>
        <w:t>troškova</w:t>
      </w:r>
      <w:proofErr w:type="spellEnd"/>
      <w:r>
        <w:t>.</w:t>
      </w:r>
    </w:p>
    <w:p w14:paraId="59890EE8" w14:textId="77777777" w:rsidR="00A141E4" w:rsidRDefault="00A141E4" w:rsidP="00A141E4">
      <w:pPr>
        <w:jc w:val="center"/>
      </w:pPr>
    </w:p>
    <w:p w14:paraId="7A0DCE1E" w14:textId="77777777" w:rsidR="00A141E4" w:rsidRPr="00A141E4" w:rsidRDefault="00A141E4" w:rsidP="00A141E4">
      <w:pPr>
        <w:jc w:val="center"/>
        <w:rPr>
          <w:lang w:val="fr-FR"/>
        </w:rPr>
      </w:pPr>
      <w:r w:rsidRPr="00A141E4">
        <w:rPr>
          <w:lang w:val="fr-FR"/>
        </w:rPr>
        <w:t>(3) Ništava je suprotna odredba ugovora.</w:t>
      </w:r>
    </w:p>
    <w:p w14:paraId="7EA94E0E" w14:textId="77777777" w:rsidR="00A141E4" w:rsidRPr="00A141E4" w:rsidRDefault="00A141E4" w:rsidP="00A141E4">
      <w:pPr>
        <w:jc w:val="center"/>
        <w:rPr>
          <w:lang w:val="fr-FR"/>
        </w:rPr>
      </w:pPr>
    </w:p>
    <w:p w14:paraId="40246459" w14:textId="77777777" w:rsidR="00A141E4" w:rsidRDefault="00A141E4" w:rsidP="00A141E4">
      <w:pPr>
        <w:jc w:val="center"/>
      </w:pPr>
      <w:proofErr w:type="spellStart"/>
      <w:r>
        <w:t>Raskidanje</w:t>
      </w:r>
      <w:proofErr w:type="spellEnd"/>
      <w:r>
        <w:t xml:space="preserve"> </w:t>
      </w:r>
      <w:proofErr w:type="spellStart"/>
      <w:r>
        <w:t>ugovora</w:t>
      </w:r>
      <w:proofErr w:type="spellEnd"/>
      <w:r>
        <w:t xml:space="preserve"> </w:t>
      </w:r>
      <w:proofErr w:type="spellStart"/>
      <w:r>
        <w:t>i</w:t>
      </w:r>
      <w:proofErr w:type="spellEnd"/>
      <w:r>
        <w:t xml:space="preserve"> </w:t>
      </w:r>
      <w:proofErr w:type="spellStart"/>
      <w:r>
        <w:t>zahtjev</w:t>
      </w:r>
      <w:proofErr w:type="spellEnd"/>
      <w:r>
        <w:t xml:space="preserve"> </w:t>
      </w:r>
      <w:proofErr w:type="spellStart"/>
      <w:r>
        <w:t>potpune</w:t>
      </w:r>
      <w:proofErr w:type="spellEnd"/>
      <w:r>
        <w:t xml:space="preserve"> </w:t>
      </w:r>
      <w:proofErr w:type="spellStart"/>
      <w:r>
        <w:t>isplate</w:t>
      </w:r>
      <w:proofErr w:type="spellEnd"/>
      <w:r>
        <w:t xml:space="preserve"> </w:t>
      </w:r>
      <w:proofErr w:type="spellStart"/>
      <w:r>
        <w:t>cijene</w:t>
      </w:r>
      <w:proofErr w:type="spellEnd"/>
    </w:p>
    <w:p w14:paraId="4F2A8E83" w14:textId="77777777" w:rsidR="00A141E4" w:rsidRDefault="00A141E4" w:rsidP="00A141E4">
      <w:pPr>
        <w:jc w:val="center"/>
      </w:pPr>
    </w:p>
    <w:p w14:paraId="2EAA0BD0" w14:textId="77777777" w:rsidR="00A141E4" w:rsidRDefault="00A141E4" w:rsidP="00A141E4">
      <w:pPr>
        <w:jc w:val="center"/>
      </w:pPr>
      <w:proofErr w:type="spellStart"/>
      <w:r>
        <w:t>Član</w:t>
      </w:r>
      <w:proofErr w:type="spellEnd"/>
      <w:r>
        <w:t xml:space="preserve"> 555</w:t>
      </w:r>
    </w:p>
    <w:p w14:paraId="4C93E455" w14:textId="77777777" w:rsidR="00A141E4" w:rsidRDefault="00A141E4" w:rsidP="00A141E4">
      <w:pPr>
        <w:jc w:val="center"/>
      </w:pPr>
    </w:p>
    <w:p w14:paraId="60AB6C71" w14:textId="77777777" w:rsidR="00A141E4" w:rsidRDefault="00A141E4" w:rsidP="00A141E4">
      <w:pPr>
        <w:jc w:val="center"/>
      </w:pPr>
      <w:r>
        <w:t xml:space="preserve">(1) </w:t>
      </w:r>
      <w:proofErr w:type="spellStart"/>
      <w:r>
        <w:t>Prodavac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ako</w:t>
      </w:r>
      <w:proofErr w:type="spellEnd"/>
      <w:r>
        <w:t xml:space="preserve"> </w:t>
      </w:r>
      <w:proofErr w:type="spellStart"/>
      <w:r>
        <w:t>kupac</w:t>
      </w:r>
      <w:proofErr w:type="spellEnd"/>
      <w:r>
        <w:t xml:space="preserve"> </w:t>
      </w:r>
      <w:proofErr w:type="spellStart"/>
      <w:r>
        <w:t>dođe</w:t>
      </w:r>
      <w:proofErr w:type="spellEnd"/>
      <w:r>
        <w:t xml:space="preserve"> u </w:t>
      </w:r>
      <w:proofErr w:type="spellStart"/>
      <w:r>
        <w:t>docnju</w:t>
      </w:r>
      <w:proofErr w:type="spellEnd"/>
      <w:r>
        <w:t xml:space="preserve"> </w:t>
      </w:r>
      <w:proofErr w:type="spellStart"/>
      <w:r>
        <w:t>sa</w:t>
      </w:r>
      <w:proofErr w:type="spellEnd"/>
      <w:r>
        <w:t xml:space="preserve"> </w:t>
      </w:r>
      <w:proofErr w:type="spellStart"/>
      <w:r>
        <w:t>početnom</w:t>
      </w:r>
      <w:proofErr w:type="spellEnd"/>
      <w:r>
        <w:t xml:space="preserve"> </w:t>
      </w:r>
      <w:proofErr w:type="spellStart"/>
      <w:r>
        <w:t>otplatom</w:t>
      </w:r>
      <w:proofErr w:type="spellEnd"/>
      <w:r>
        <w:t>.</w:t>
      </w:r>
    </w:p>
    <w:p w14:paraId="2B6C038B" w14:textId="77777777" w:rsidR="00A141E4" w:rsidRDefault="00A141E4" w:rsidP="00A141E4">
      <w:pPr>
        <w:jc w:val="center"/>
      </w:pPr>
    </w:p>
    <w:p w14:paraId="69D0B2D3" w14:textId="77777777" w:rsidR="00A141E4" w:rsidRDefault="00A141E4" w:rsidP="00A141E4">
      <w:pPr>
        <w:jc w:val="center"/>
      </w:pPr>
      <w:r>
        <w:t xml:space="preserve">(2) </w:t>
      </w:r>
      <w:proofErr w:type="spellStart"/>
      <w:r>
        <w:t>Poslije</w:t>
      </w:r>
      <w:proofErr w:type="spellEnd"/>
      <w:r>
        <w:t xml:space="preserve"> </w:t>
      </w:r>
      <w:proofErr w:type="spellStart"/>
      <w:r>
        <w:t>isplate</w:t>
      </w:r>
      <w:proofErr w:type="spellEnd"/>
      <w:r>
        <w:t xml:space="preserve"> </w:t>
      </w:r>
      <w:proofErr w:type="spellStart"/>
      <w:r>
        <w:t>početne</w:t>
      </w:r>
      <w:proofErr w:type="spellEnd"/>
      <w:r>
        <w:t xml:space="preserve"> </w:t>
      </w:r>
      <w:proofErr w:type="spellStart"/>
      <w:r>
        <w:t>otplate</w:t>
      </w:r>
      <w:proofErr w:type="spellEnd"/>
      <w:r>
        <w:t xml:space="preserve"> </w:t>
      </w:r>
      <w:proofErr w:type="spellStart"/>
      <w:r>
        <w:t>prodavac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ako</w:t>
      </w:r>
      <w:proofErr w:type="spellEnd"/>
      <w:r>
        <w:t xml:space="preserve"> </w:t>
      </w:r>
      <w:proofErr w:type="spellStart"/>
      <w:r>
        <w:t>kupac</w:t>
      </w:r>
      <w:proofErr w:type="spellEnd"/>
      <w:r>
        <w:t xml:space="preserve"> </w:t>
      </w:r>
      <w:proofErr w:type="spellStart"/>
      <w:r>
        <w:t>dođe</w:t>
      </w:r>
      <w:proofErr w:type="spellEnd"/>
      <w:r>
        <w:t xml:space="preserve"> u </w:t>
      </w:r>
      <w:proofErr w:type="spellStart"/>
      <w:r>
        <w:t>docnju</w:t>
      </w:r>
      <w:proofErr w:type="spellEnd"/>
      <w:r>
        <w:t xml:space="preserve"> s </w:t>
      </w:r>
      <w:proofErr w:type="spellStart"/>
      <w:r>
        <w:t>najmanje</w:t>
      </w:r>
      <w:proofErr w:type="spellEnd"/>
      <w:r>
        <w:t xml:space="preserve"> </w:t>
      </w:r>
      <w:proofErr w:type="spellStart"/>
      <w:r>
        <w:t>dvije</w:t>
      </w:r>
      <w:proofErr w:type="spellEnd"/>
      <w:r>
        <w:t xml:space="preserve"> </w:t>
      </w:r>
      <w:proofErr w:type="spellStart"/>
      <w:r>
        <w:t>uzastopne</w:t>
      </w:r>
      <w:proofErr w:type="spellEnd"/>
      <w:r>
        <w:t xml:space="preserve"> </w:t>
      </w:r>
      <w:proofErr w:type="spellStart"/>
      <w:r>
        <w:t>otplate</w:t>
      </w:r>
      <w:proofErr w:type="spellEnd"/>
      <w:r>
        <w:t xml:space="preserve">, </w:t>
      </w:r>
      <w:proofErr w:type="spellStart"/>
      <w:r>
        <w:t>koje</w:t>
      </w:r>
      <w:proofErr w:type="spellEnd"/>
      <w:r>
        <w:t xml:space="preserve"> </w:t>
      </w:r>
      <w:proofErr w:type="spellStart"/>
      <w:r>
        <w:t>predstavljaju</w:t>
      </w:r>
      <w:proofErr w:type="spellEnd"/>
      <w:r>
        <w:t xml:space="preserve"> </w:t>
      </w:r>
      <w:proofErr w:type="spellStart"/>
      <w:r>
        <w:t>najmanje</w:t>
      </w:r>
      <w:proofErr w:type="spellEnd"/>
      <w:r>
        <w:t xml:space="preserve"> </w:t>
      </w:r>
      <w:proofErr w:type="spellStart"/>
      <w:r>
        <w:t>osminu</w:t>
      </w:r>
      <w:proofErr w:type="spellEnd"/>
      <w:r>
        <w:t xml:space="preserve"> </w:t>
      </w:r>
      <w:proofErr w:type="spellStart"/>
      <w:r>
        <w:t>cijene</w:t>
      </w:r>
      <w:proofErr w:type="spellEnd"/>
      <w:r>
        <w:t>.</w:t>
      </w:r>
    </w:p>
    <w:p w14:paraId="066945DD" w14:textId="77777777" w:rsidR="00A141E4" w:rsidRDefault="00A141E4" w:rsidP="00A141E4">
      <w:pPr>
        <w:jc w:val="center"/>
      </w:pPr>
    </w:p>
    <w:p w14:paraId="0FA9D068" w14:textId="77777777" w:rsidR="00A141E4" w:rsidRDefault="00A141E4" w:rsidP="00A141E4">
      <w:pPr>
        <w:jc w:val="center"/>
      </w:pPr>
      <w:r>
        <w:t xml:space="preserve">(3) </w:t>
      </w:r>
      <w:proofErr w:type="spellStart"/>
      <w:r>
        <w:t>Izuzetno</w:t>
      </w:r>
      <w:proofErr w:type="spellEnd"/>
      <w:r>
        <w:t xml:space="preserve">, </w:t>
      </w:r>
      <w:proofErr w:type="spellStart"/>
      <w:r>
        <w:t>prodavac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kad</w:t>
      </w:r>
      <w:proofErr w:type="spellEnd"/>
      <w:r>
        <w:t xml:space="preserve"> </w:t>
      </w:r>
      <w:proofErr w:type="spellStart"/>
      <w:r>
        <w:t>kupac</w:t>
      </w:r>
      <w:proofErr w:type="spellEnd"/>
      <w:r>
        <w:t xml:space="preserve"> </w:t>
      </w:r>
      <w:proofErr w:type="spellStart"/>
      <w:r>
        <w:t>dođe</w:t>
      </w:r>
      <w:proofErr w:type="spellEnd"/>
      <w:r>
        <w:t xml:space="preserve"> u </w:t>
      </w:r>
      <w:proofErr w:type="spellStart"/>
      <w:r>
        <w:t>docnju</w:t>
      </w:r>
      <w:proofErr w:type="spellEnd"/>
      <w:r>
        <w:t xml:space="preserve"> </w:t>
      </w:r>
      <w:proofErr w:type="spellStart"/>
      <w:r>
        <w:t>sa</w:t>
      </w:r>
      <w:proofErr w:type="spellEnd"/>
      <w:r>
        <w:t xml:space="preserve"> </w:t>
      </w:r>
      <w:proofErr w:type="spellStart"/>
      <w:r>
        <w:t>isplatom</w:t>
      </w:r>
      <w:proofErr w:type="spellEnd"/>
      <w:r>
        <w:t xml:space="preserve"> </w:t>
      </w:r>
      <w:proofErr w:type="spellStart"/>
      <w:r>
        <w:t>samo</w:t>
      </w:r>
      <w:proofErr w:type="spellEnd"/>
      <w:r>
        <w:t xml:space="preserve"> </w:t>
      </w:r>
      <w:proofErr w:type="spellStart"/>
      <w:r>
        <w:t>jedne</w:t>
      </w:r>
      <w:proofErr w:type="spellEnd"/>
      <w:r>
        <w:t xml:space="preserve"> </w:t>
      </w:r>
      <w:proofErr w:type="spellStart"/>
      <w:r>
        <w:t>otplate</w:t>
      </w:r>
      <w:proofErr w:type="spellEnd"/>
      <w:r>
        <w:t xml:space="preserve">, </w:t>
      </w:r>
      <w:proofErr w:type="spellStart"/>
      <w:r>
        <w:t>ako</w:t>
      </w:r>
      <w:proofErr w:type="spellEnd"/>
      <w:r>
        <w:t xml:space="preserve"> za </w:t>
      </w:r>
      <w:proofErr w:type="spellStart"/>
      <w:r>
        <w:t>isplatu</w:t>
      </w:r>
      <w:proofErr w:type="spellEnd"/>
      <w:r>
        <w:t xml:space="preserve"> </w:t>
      </w:r>
      <w:proofErr w:type="spellStart"/>
      <w:r>
        <w:t>cijene</w:t>
      </w:r>
      <w:proofErr w:type="spellEnd"/>
      <w:r>
        <w:t xml:space="preserve"> </w:t>
      </w:r>
      <w:proofErr w:type="spellStart"/>
      <w:r>
        <w:t>nije</w:t>
      </w:r>
      <w:proofErr w:type="spellEnd"/>
      <w:r>
        <w:t xml:space="preserve"> </w:t>
      </w:r>
      <w:proofErr w:type="spellStart"/>
      <w:r>
        <w:t>predviđeno</w:t>
      </w:r>
      <w:proofErr w:type="spellEnd"/>
      <w:r>
        <w:t xml:space="preserve"> </w:t>
      </w:r>
      <w:proofErr w:type="spellStart"/>
      <w:r>
        <w:t>više</w:t>
      </w:r>
      <w:proofErr w:type="spellEnd"/>
      <w:r>
        <w:t xml:space="preserve"> od </w:t>
      </w:r>
      <w:proofErr w:type="spellStart"/>
      <w:r>
        <w:t>četiri</w:t>
      </w:r>
      <w:proofErr w:type="spellEnd"/>
      <w:r>
        <w:t xml:space="preserve"> </w:t>
      </w:r>
      <w:proofErr w:type="spellStart"/>
      <w:r>
        <w:t>otplate</w:t>
      </w:r>
      <w:proofErr w:type="spellEnd"/>
      <w:r>
        <w:t>.</w:t>
      </w:r>
    </w:p>
    <w:p w14:paraId="00ACE433" w14:textId="77777777" w:rsidR="00A141E4" w:rsidRDefault="00A141E4" w:rsidP="00A141E4">
      <w:pPr>
        <w:jc w:val="center"/>
      </w:pPr>
    </w:p>
    <w:p w14:paraId="03BB37C5" w14:textId="77777777" w:rsidR="00A141E4" w:rsidRDefault="00A141E4" w:rsidP="00A141E4">
      <w:pPr>
        <w:jc w:val="center"/>
      </w:pPr>
      <w:r>
        <w:t xml:space="preserve">(4) U </w:t>
      </w:r>
      <w:proofErr w:type="spellStart"/>
      <w:r>
        <w:t>slučajevima</w:t>
      </w:r>
      <w:proofErr w:type="spellEnd"/>
      <w:r>
        <w:t xml:space="preserve"> </w:t>
      </w:r>
      <w:proofErr w:type="spellStart"/>
      <w:r>
        <w:t>predviđenim</w:t>
      </w:r>
      <w:proofErr w:type="spellEnd"/>
      <w:r>
        <w:t xml:space="preserve"> u </w:t>
      </w:r>
      <w:proofErr w:type="spellStart"/>
      <w:r>
        <w:t>st.</w:t>
      </w:r>
      <w:proofErr w:type="spellEnd"/>
      <w:r>
        <w:t xml:space="preserve"> 2 </w:t>
      </w:r>
      <w:proofErr w:type="spellStart"/>
      <w:r>
        <w:t>i</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prodavac</w:t>
      </w:r>
      <w:proofErr w:type="spellEnd"/>
      <w:r>
        <w:t xml:space="preserve"> </w:t>
      </w:r>
      <w:proofErr w:type="spellStart"/>
      <w:r>
        <w:t>može</w:t>
      </w:r>
      <w:proofErr w:type="spellEnd"/>
      <w:r>
        <w:t xml:space="preserve">, </w:t>
      </w:r>
      <w:proofErr w:type="spellStart"/>
      <w:r>
        <w:t>umjesto</w:t>
      </w:r>
      <w:proofErr w:type="spellEnd"/>
      <w:r>
        <w:t xml:space="preserve"> da </w:t>
      </w:r>
      <w:proofErr w:type="spellStart"/>
      <w:r>
        <w:t>raskine</w:t>
      </w:r>
      <w:proofErr w:type="spellEnd"/>
      <w:r>
        <w:t xml:space="preserve"> </w:t>
      </w:r>
      <w:proofErr w:type="spellStart"/>
      <w:r>
        <w:t>ugovor</w:t>
      </w:r>
      <w:proofErr w:type="spellEnd"/>
      <w:r>
        <w:t xml:space="preserve">, </w:t>
      </w:r>
      <w:proofErr w:type="spellStart"/>
      <w:r>
        <w:t>zahtijevati</w:t>
      </w:r>
      <w:proofErr w:type="spellEnd"/>
      <w:r>
        <w:t xml:space="preserve"> od </w:t>
      </w:r>
      <w:proofErr w:type="spellStart"/>
      <w:r>
        <w:t>kupca</w:t>
      </w:r>
      <w:proofErr w:type="spellEnd"/>
      <w:r>
        <w:t xml:space="preserve"> </w:t>
      </w:r>
      <w:proofErr w:type="spellStart"/>
      <w:r>
        <w:t>isplatu</w:t>
      </w:r>
      <w:proofErr w:type="spellEnd"/>
      <w:r>
        <w:t xml:space="preserve"> </w:t>
      </w:r>
      <w:proofErr w:type="spellStart"/>
      <w:r>
        <w:t>cijelog</w:t>
      </w:r>
      <w:proofErr w:type="spellEnd"/>
      <w:r>
        <w:t xml:space="preserve"> </w:t>
      </w:r>
      <w:proofErr w:type="spellStart"/>
      <w:r>
        <w:t>ostatka</w:t>
      </w:r>
      <w:proofErr w:type="spellEnd"/>
      <w:r>
        <w:t xml:space="preserve"> </w:t>
      </w:r>
      <w:proofErr w:type="spellStart"/>
      <w:r>
        <w:t>cijene</w:t>
      </w:r>
      <w:proofErr w:type="spellEnd"/>
      <w:r>
        <w:t xml:space="preserve">, </w:t>
      </w:r>
      <w:proofErr w:type="spellStart"/>
      <w:r>
        <w:t>ali</w:t>
      </w:r>
      <w:proofErr w:type="spellEnd"/>
      <w:r>
        <w:t xml:space="preserve"> je </w:t>
      </w:r>
      <w:proofErr w:type="spellStart"/>
      <w:r>
        <w:t>prije</w:t>
      </w:r>
      <w:proofErr w:type="spellEnd"/>
      <w:r>
        <w:t xml:space="preserve"> tog </w:t>
      </w:r>
      <w:proofErr w:type="spellStart"/>
      <w:r>
        <w:t>zahtjeva</w:t>
      </w:r>
      <w:proofErr w:type="spellEnd"/>
      <w:r>
        <w:t xml:space="preserve"> </w:t>
      </w:r>
      <w:proofErr w:type="spellStart"/>
      <w:r>
        <w:t>dužan</w:t>
      </w:r>
      <w:proofErr w:type="spellEnd"/>
      <w:r>
        <w:t xml:space="preserve"> </w:t>
      </w:r>
      <w:proofErr w:type="spellStart"/>
      <w:r>
        <w:t>ostaviti</w:t>
      </w:r>
      <w:proofErr w:type="spellEnd"/>
      <w:r>
        <w:t xml:space="preserve"> </w:t>
      </w:r>
      <w:proofErr w:type="spellStart"/>
      <w:r>
        <w:t>kupcu</w:t>
      </w:r>
      <w:proofErr w:type="spellEnd"/>
      <w:r>
        <w:t xml:space="preserve"> </w:t>
      </w:r>
      <w:proofErr w:type="spellStart"/>
      <w:r>
        <w:t>naknadni</w:t>
      </w:r>
      <w:proofErr w:type="spellEnd"/>
      <w:r>
        <w:t xml:space="preserve"> </w:t>
      </w:r>
      <w:proofErr w:type="spellStart"/>
      <w:r>
        <w:t>rok</w:t>
      </w:r>
      <w:proofErr w:type="spellEnd"/>
      <w:r>
        <w:t xml:space="preserve"> od </w:t>
      </w:r>
      <w:proofErr w:type="spellStart"/>
      <w:r>
        <w:t>petnaest</w:t>
      </w:r>
      <w:proofErr w:type="spellEnd"/>
      <w:r>
        <w:t xml:space="preserve"> dana.</w:t>
      </w:r>
    </w:p>
    <w:p w14:paraId="40573FBC" w14:textId="77777777" w:rsidR="00A141E4" w:rsidRDefault="00A141E4" w:rsidP="00A141E4">
      <w:pPr>
        <w:jc w:val="center"/>
      </w:pPr>
    </w:p>
    <w:p w14:paraId="6E34D2FD" w14:textId="77777777" w:rsidR="00A141E4" w:rsidRDefault="00A141E4" w:rsidP="00A141E4">
      <w:pPr>
        <w:jc w:val="center"/>
      </w:pPr>
      <w:proofErr w:type="spellStart"/>
      <w:r>
        <w:t>Sudsko</w:t>
      </w:r>
      <w:proofErr w:type="spellEnd"/>
      <w:r>
        <w:t xml:space="preserve"> </w:t>
      </w:r>
      <w:proofErr w:type="spellStart"/>
      <w:r>
        <w:t>produženje</w:t>
      </w:r>
      <w:proofErr w:type="spellEnd"/>
      <w:r>
        <w:t xml:space="preserve"> </w:t>
      </w:r>
      <w:proofErr w:type="spellStart"/>
      <w:r>
        <w:t>rokova</w:t>
      </w:r>
      <w:proofErr w:type="spellEnd"/>
      <w:r>
        <w:t xml:space="preserve"> </w:t>
      </w:r>
      <w:proofErr w:type="spellStart"/>
      <w:r>
        <w:t>otplate</w:t>
      </w:r>
      <w:proofErr w:type="spellEnd"/>
    </w:p>
    <w:p w14:paraId="7B8F1DA1" w14:textId="77777777" w:rsidR="00A141E4" w:rsidRDefault="00A141E4" w:rsidP="00A141E4">
      <w:pPr>
        <w:jc w:val="center"/>
      </w:pPr>
    </w:p>
    <w:p w14:paraId="3C70B515" w14:textId="77777777" w:rsidR="00A141E4" w:rsidRDefault="00A141E4" w:rsidP="00A141E4">
      <w:pPr>
        <w:jc w:val="center"/>
      </w:pPr>
      <w:proofErr w:type="spellStart"/>
      <w:r>
        <w:t>Član</w:t>
      </w:r>
      <w:proofErr w:type="spellEnd"/>
      <w:r>
        <w:t xml:space="preserve"> 556</w:t>
      </w:r>
    </w:p>
    <w:p w14:paraId="4ADFA964" w14:textId="77777777" w:rsidR="00A141E4" w:rsidRDefault="00A141E4" w:rsidP="00A141E4">
      <w:pPr>
        <w:jc w:val="center"/>
      </w:pPr>
    </w:p>
    <w:p w14:paraId="0172351A" w14:textId="77777777" w:rsidR="00A141E4" w:rsidRDefault="00A141E4" w:rsidP="00A141E4">
      <w:pPr>
        <w:jc w:val="center"/>
      </w:pPr>
      <w:r>
        <w:t xml:space="preserve">Na </w:t>
      </w:r>
      <w:proofErr w:type="spellStart"/>
      <w:r>
        <w:t>traženje</w:t>
      </w:r>
      <w:proofErr w:type="spellEnd"/>
      <w:r>
        <w:t xml:space="preserve"> </w:t>
      </w:r>
      <w:proofErr w:type="spellStart"/>
      <w:r>
        <w:t>kupca</w:t>
      </w:r>
      <w:proofErr w:type="spellEnd"/>
      <w:r>
        <w:t xml:space="preserve"> </w:t>
      </w:r>
      <w:proofErr w:type="spellStart"/>
      <w:r>
        <w:t>sud</w:t>
      </w:r>
      <w:proofErr w:type="spellEnd"/>
      <w:r>
        <w:t xml:space="preserve"> </w:t>
      </w:r>
      <w:proofErr w:type="spellStart"/>
      <w:r>
        <w:t>može</w:t>
      </w:r>
      <w:proofErr w:type="spellEnd"/>
      <w:r>
        <w:t xml:space="preserve">, </w:t>
      </w:r>
      <w:proofErr w:type="spellStart"/>
      <w:r>
        <w:t>kad</w:t>
      </w:r>
      <w:proofErr w:type="spellEnd"/>
      <w:r>
        <w:t xml:space="preserve"> to </w:t>
      </w:r>
      <w:proofErr w:type="spellStart"/>
      <w:r>
        <w:t>okolnosti</w:t>
      </w:r>
      <w:proofErr w:type="spellEnd"/>
      <w:r>
        <w:t xml:space="preserve"> </w:t>
      </w:r>
      <w:proofErr w:type="spellStart"/>
      <w:r>
        <w:t>slučaja</w:t>
      </w:r>
      <w:proofErr w:type="spellEnd"/>
      <w:r>
        <w:t xml:space="preserve"> </w:t>
      </w:r>
      <w:proofErr w:type="spellStart"/>
      <w:r>
        <w:t>opravdavaju</w:t>
      </w:r>
      <w:proofErr w:type="spellEnd"/>
      <w:r>
        <w:t xml:space="preserve">, </w:t>
      </w:r>
      <w:proofErr w:type="spellStart"/>
      <w:r>
        <w:t>produžiti</w:t>
      </w:r>
      <w:proofErr w:type="spellEnd"/>
      <w:r>
        <w:t xml:space="preserve"> </w:t>
      </w:r>
      <w:proofErr w:type="spellStart"/>
      <w:r>
        <w:t>rokove</w:t>
      </w:r>
      <w:proofErr w:type="spellEnd"/>
      <w:r>
        <w:t xml:space="preserve"> za </w:t>
      </w:r>
      <w:proofErr w:type="spellStart"/>
      <w:r>
        <w:t>isplatu</w:t>
      </w:r>
      <w:proofErr w:type="spellEnd"/>
      <w:r>
        <w:t xml:space="preserve"> </w:t>
      </w:r>
      <w:proofErr w:type="spellStart"/>
      <w:r>
        <w:t>zadocnjelih</w:t>
      </w:r>
      <w:proofErr w:type="spellEnd"/>
      <w:r>
        <w:t xml:space="preserve"> </w:t>
      </w:r>
      <w:proofErr w:type="spellStart"/>
      <w:r>
        <w:t>otplata</w:t>
      </w:r>
      <w:proofErr w:type="spellEnd"/>
      <w:r>
        <w:t xml:space="preserve">, </w:t>
      </w:r>
      <w:proofErr w:type="spellStart"/>
      <w:r>
        <w:t>ako</w:t>
      </w:r>
      <w:proofErr w:type="spellEnd"/>
      <w:r>
        <w:t xml:space="preserve"> </w:t>
      </w:r>
      <w:proofErr w:type="spellStart"/>
      <w:r>
        <w:t>kupac</w:t>
      </w:r>
      <w:proofErr w:type="spellEnd"/>
      <w:r>
        <w:t xml:space="preserve"> da </w:t>
      </w:r>
      <w:proofErr w:type="spellStart"/>
      <w:r>
        <w:t>obezbjeđenje</w:t>
      </w:r>
      <w:proofErr w:type="spellEnd"/>
      <w:r>
        <w:t xml:space="preserve"> da </w:t>
      </w:r>
      <w:proofErr w:type="spellStart"/>
      <w:r>
        <w:t>će</w:t>
      </w:r>
      <w:proofErr w:type="spellEnd"/>
      <w:r>
        <w:t xml:space="preserve"> </w:t>
      </w:r>
      <w:proofErr w:type="spellStart"/>
      <w:r>
        <w:t>izvršiti</w:t>
      </w:r>
      <w:proofErr w:type="spellEnd"/>
      <w:r>
        <w:t xml:space="preserve"> </w:t>
      </w:r>
      <w:proofErr w:type="spellStart"/>
      <w:r>
        <w:t>svoje</w:t>
      </w:r>
      <w:proofErr w:type="spellEnd"/>
      <w:r>
        <w:t xml:space="preserve"> </w:t>
      </w:r>
      <w:proofErr w:type="spellStart"/>
      <w:r>
        <w:t>obaveze</w:t>
      </w:r>
      <w:proofErr w:type="spellEnd"/>
      <w:r>
        <w:t xml:space="preserve">, </w:t>
      </w:r>
      <w:proofErr w:type="spellStart"/>
      <w:r>
        <w:t>i</w:t>
      </w:r>
      <w:proofErr w:type="spellEnd"/>
      <w:r>
        <w:t xml:space="preserve"> </w:t>
      </w:r>
      <w:proofErr w:type="spellStart"/>
      <w:r>
        <w:t>ako</w:t>
      </w:r>
      <w:proofErr w:type="spellEnd"/>
      <w:r>
        <w:t xml:space="preserve"> </w:t>
      </w:r>
      <w:proofErr w:type="spellStart"/>
      <w:r>
        <w:t>usljed</w:t>
      </w:r>
      <w:proofErr w:type="spellEnd"/>
      <w:r>
        <w:t xml:space="preserve"> toga </w:t>
      </w:r>
      <w:proofErr w:type="spellStart"/>
      <w:r>
        <w:t>prodavac</w:t>
      </w:r>
      <w:proofErr w:type="spellEnd"/>
      <w:r>
        <w:t xml:space="preserve"> ne </w:t>
      </w:r>
      <w:proofErr w:type="spellStart"/>
      <w:r>
        <w:t>trpi</w:t>
      </w:r>
      <w:proofErr w:type="spellEnd"/>
      <w:r>
        <w:t xml:space="preserve"> </w:t>
      </w:r>
      <w:proofErr w:type="spellStart"/>
      <w:r>
        <w:t>štetu</w:t>
      </w:r>
      <w:proofErr w:type="spellEnd"/>
      <w:r>
        <w:t>.</w:t>
      </w:r>
    </w:p>
    <w:p w14:paraId="156BDCC5" w14:textId="77777777" w:rsidR="00A141E4" w:rsidRDefault="00A141E4" w:rsidP="00A141E4">
      <w:pPr>
        <w:jc w:val="center"/>
      </w:pPr>
    </w:p>
    <w:p w14:paraId="66013F7E" w14:textId="77777777" w:rsidR="00A141E4" w:rsidRDefault="00A141E4" w:rsidP="00A141E4">
      <w:pPr>
        <w:jc w:val="center"/>
      </w:pPr>
      <w:proofErr w:type="spellStart"/>
      <w:r>
        <w:t>Ništavost</w:t>
      </w:r>
      <w:proofErr w:type="spellEnd"/>
      <w:r>
        <w:t xml:space="preserve"> </w:t>
      </w:r>
      <w:proofErr w:type="spellStart"/>
      <w:r>
        <w:t>ugovorne</w:t>
      </w:r>
      <w:proofErr w:type="spellEnd"/>
      <w:r>
        <w:t xml:space="preserve"> </w:t>
      </w:r>
      <w:proofErr w:type="spellStart"/>
      <w:r>
        <w:t>kazne</w:t>
      </w:r>
      <w:proofErr w:type="spellEnd"/>
    </w:p>
    <w:p w14:paraId="58EDA684" w14:textId="77777777" w:rsidR="00A141E4" w:rsidRDefault="00A141E4" w:rsidP="00A141E4">
      <w:pPr>
        <w:jc w:val="center"/>
      </w:pPr>
    </w:p>
    <w:p w14:paraId="301A011A" w14:textId="77777777" w:rsidR="00A141E4" w:rsidRDefault="00A141E4" w:rsidP="00A141E4">
      <w:pPr>
        <w:jc w:val="center"/>
      </w:pPr>
      <w:proofErr w:type="spellStart"/>
      <w:r>
        <w:t>Član</w:t>
      </w:r>
      <w:proofErr w:type="spellEnd"/>
      <w:r>
        <w:t xml:space="preserve"> 557</w:t>
      </w:r>
    </w:p>
    <w:p w14:paraId="70A9128A" w14:textId="77777777" w:rsidR="00A141E4" w:rsidRDefault="00A141E4" w:rsidP="00A141E4">
      <w:pPr>
        <w:jc w:val="center"/>
      </w:pPr>
    </w:p>
    <w:p w14:paraId="21393F02" w14:textId="77777777" w:rsidR="00A141E4" w:rsidRDefault="00A141E4" w:rsidP="00A141E4">
      <w:pPr>
        <w:jc w:val="center"/>
      </w:pPr>
      <w:proofErr w:type="spellStart"/>
      <w:r>
        <w:lastRenderedPageBreak/>
        <w:t>Ništava</w:t>
      </w:r>
      <w:proofErr w:type="spellEnd"/>
      <w:r>
        <w:t xml:space="preserve"> je </w:t>
      </w:r>
      <w:proofErr w:type="spellStart"/>
      <w:r>
        <w:t>odredba</w:t>
      </w:r>
      <w:proofErr w:type="spellEnd"/>
      <w:r>
        <w:t xml:space="preserve"> </w:t>
      </w:r>
      <w:proofErr w:type="spellStart"/>
      <w:r>
        <w:t>ugovora</w:t>
      </w:r>
      <w:proofErr w:type="spellEnd"/>
      <w:r>
        <w:t xml:space="preserve"> o </w:t>
      </w:r>
      <w:proofErr w:type="spellStart"/>
      <w:r>
        <w:t>ugovornoj</w:t>
      </w:r>
      <w:proofErr w:type="spellEnd"/>
      <w:r>
        <w:t xml:space="preserve"> </w:t>
      </w:r>
      <w:proofErr w:type="spellStart"/>
      <w:r>
        <w:t>kazni</w:t>
      </w:r>
      <w:proofErr w:type="spellEnd"/>
      <w:r>
        <w:t xml:space="preserve"> za </w:t>
      </w:r>
      <w:proofErr w:type="spellStart"/>
      <w:r>
        <w:t>slučaj</w:t>
      </w:r>
      <w:proofErr w:type="spellEnd"/>
      <w:r>
        <w:t xml:space="preserve"> </w:t>
      </w:r>
      <w:proofErr w:type="spellStart"/>
      <w:r>
        <w:t>raskida</w:t>
      </w:r>
      <w:proofErr w:type="spellEnd"/>
      <w:r>
        <w:t xml:space="preserve"> </w:t>
      </w:r>
      <w:proofErr w:type="spellStart"/>
      <w:r>
        <w:t>ugovora</w:t>
      </w:r>
      <w:proofErr w:type="spellEnd"/>
      <w:r>
        <w:t xml:space="preserve">, </w:t>
      </w:r>
      <w:proofErr w:type="spellStart"/>
      <w:r>
        <w:t>kao</w:t>
      </w:r>
      <w:proofErr w:type="spellEnd"/>
      <w:r>
        <w:t xml:space="preserve"> </w:t>
      </w:r>
      <w:proofErr w:type="spellStart"/>
      <w:r>
        <w:t>i</w:t>
      </w:r>
      <w:proofErr w:type="spellEnd"/>
      <w:r>
        <w:t xml:space="preserve"> za </w:t>
      </w:r>
      <w:proofErr w:type="spellStart"/>
      <w:r>
        <w:t>slučaj</w:t>
      </w:r>
      <w:proofErr w:type="spellEnd"/>
      <w:r>
        <w:t xml:space="preserve"> da </w:t>
      </w:r>
      <w:proofErr w:type="spellStart"/>
      <w:r>
        <w:t>kupac</w:t>
      </w:r>
      <w:proofErr w:type="spellEnd"/>
      <w:r>
        <w:t xml:space="preserve"> </w:t>
      </w:r>
      <w:proofErr w:type="spellStart"/>
      <w:r>
        <w:t>dođe</w:t>
      </w:r>
      <w:proofErr w:type="spellEnd"/>
      <w:r>
        <w:t xml:space="preserve"> u </w:t>
      </w:r>
      <w:proofErr w:type="spellStart"/>
      <w:r>
        <w:t>docnju</w:t>
      </w:r>
      <w:proofErr w:type="spellEnd"/>
      <w:r>
        <w:t xml:space="preserve"> </w:t>
      </w:r>
      <w:proofErr w:type="spellStart"/>
      <w:r>
        <w:t>sa</w:t>
      </w:r>
      <w:proofErr w:type="spellEnd"/>
      <w:r>
        <w:t xml:space="preserve"> </w:t>
      </w:r>
      <w:proofErr w:type="spellStart"/>
      <w:r>
        <w:t>isplatom</w:t>
      </w:r>
      <w:proofErr w:type="spellEnd"/>
      <w:r>
        <w:t xml:space="preserve"> </w:t>
      </w:r>
      <w:proofErr w:type="spellStart"/>
      <w:r>
        <w:t>nekog</w:t>
      </w:r>
      <w:proofErr w:type="spellEnd"/>
      <w:r>
        <w:t xml:space="preserve"> </w:t>
      </w:r>
      <w:proofErr w:type="spellStart"/>
      <w:r>
        <w:t>obroka</w:t>
      </w:r>
      <w:proofErr w:type="spellEnd"/>
      <w:r>
        <w:t xml:space="preserve"> </w:t>
      </w:r>
      <w:proofErr w:type="spellStart"/>
      <w:r>
        <w:t>cijene</w:t>
      </w:r>
      <w:proofErr w:type="spellEnd"/>
      <w:r>
        <w:t>.</w:t>
      </w:r>
    </w:p>
    <w:p w14:paraId="2C32E168" w14:textId="77777777" w:rsidR="00A141E4" w:rsidRDefault="00A141E4" w:rsidP="00A141E4">
      <w:pPr>
        <w:jc w:val="center"/>
      </w:pPr>
    </w:p>
    <w:p w14:paraId="36FE16AB" w14:textId="77777777" w:rsidR="00A141E4" w:rsidRDefault="00A141E4" w:rsidP="00A141E4">
      <w:pPr>
        <w:jc w:val="center"/>
      </w:pPr>
      <w:proofErr w:type="spellStart"/>
      <w:r>
        <w:t>Raskid</w:t>
      </w:r>
      <w:proofErr w:type="spellEnd"/>
      <w:r>
        <w:t xml:space="preserve"> </w:t>
      </w:r>
      <w:proofErr w:type="spellStart"/>
      <w:r>
        <w:t>ugovora</w:t>
      </w:r>
      <w:proofErr w:type="spellEnd"/>
    </w:p>
    <w:p w14:paraId="4CB86753" w14:textId="77777777" w:rsidR="00A141E4" w:rsidRDefault="00A141E4" w:rsidP="00A141E4">
      <w:pPr>
        <w:jc w:val="center"/>
      </w:pPr>
    </w:p>
    <w:p w14:paraId="5960C6C0" w14:textId="77777777" w:rsidR="00A141E4" w:rsidRDefault="00A141E4" w:rsidP="00A141E4">
      <w:pPr>
        <w:jc w:val="center"/>
      </w:pPr>
      <w:proofErr w:type="spellStart"/>
      <w:r>
        <w:t>Član</w:t>
      </w:r>
      <w:proofErr w:type="spellEnd"/>
      <w:r>
        <w:t xml:space="preserve"> 558</w:t>
      </w:r>
    </w:p>
    <w:p w14:paraId="70B5874B" w14:textId="77777777" w:rsidR="00A141E4" w:rsidRDefault="00A141E4" w:rsidP="00A141E4">
      <w:pPr>
        <w:jc w:val="center"/>
      </w:pPr>
    </w:p>
    <w:p w14:paraId="7F143663" w14:textId="77777777" w:rsidR="00A141E4" w:rsidRDefault="00A141E4" w:rsidP="00A141E4">
      <w:pPr>
        <w:jc w:val="center"/>
      </w:pPr>
      <w:r>
        <w:t xml:space="preserve">(1) U </w:t>
      </w:r>
      <w:proofErr w:type="spellStart"/>
      <w:r>
        <w:t>slučaju</w:t>
      </w:r>
      <w:proofErr w:type="spellEnd"/>
      <w:r>
        <w:t xml:space="preserve"> </w:t>
      </w:r>
      <w:proofErr w:type="spellStart"/>
      <w:r>
        <w:t>raskida</w:t>
      </w:r>
      <w:proofErr w:type="spellEnd"/>
      <w:r>
        <w:t xml:space="preserve"> </w:t>
      </w:r>
      <w:proofErr w:type="spellStart"/>
      <w:r>
        <w:t>ugovora</w:t>
      </w:r>
      <w:proofErr w:type="spellEnd"/>
      <w:r>
        <w:t xml:space="preserve"> </w:t>
      </w:r>
      <w:proofErr w:type="spellStart"/>
      <w:r>
        <w:t>prodavac</w:t>
      </w:r>
      <w:proofErr w:type="spellEnd"/>
      <w:r>
        <w:t xml:space="preserve"> je </w:t>
      </w:r>
      <w:proofErr w:type="spellStart"/>
      <w:r>
        <w:t>dužan</w:t>
      </w:r>
      <w:proofErr w:type="spellEnd"/>
      <w:r>
        <w:t xml:space="preserve"> da </w:t>
      </w:r>
      <w:proofErr w:type="spellStart"/>
      <w:r>
        <w:t>vrati</w:t>
      </w:r>
      <w:proofErr w:type="spellEnd"/>
      <w:r>
        <w:t xml:space="preserve"> </w:t>
      </w:r>
      <w:proofErr w:type="spellStart"/>
      <w:r>
        <w:t>kupcu</w:t>
      </w:r>
      <w:proofErr w:type="spellEnd"/>
      <w:r>
        <w:t xml:space="preserve"> </w:t>
      </w:r>
      <w:proofErr w:type="spellStart"/>
      <w:r>
        <w:t>primljene</w:t>
      </w:r>
      <w:proofErr w:type="spellEnd"/>
      <w:r>
        <w:t xml:space="preserve"> </w:t>
      </w:r>
      <w:proofErr w:type="spellStart"/>
      <w:r>
        <w:t>otplate</w:t>
      </w:r>
      <w:proofErr w:type="spellEnd"/>
      <w:r>
        <w:t xml:space="preserve"> </w:t>
      </w:r>
      <w:proofErr w:type="spellStart"/>
      <w:r>
        <w:t>sa</w:t>
      </w:r>
      <w:proofErr w:type="spellEnd"/>
      <w:r>
        <w:t xml:space="preserve"> </w:t>
      </w:r>
      <w:proofErr w:type="spellStart"/>
      <w:r>
        <w:t>zakonskom</w:t>
      </w:r>
      <w:proofErr w:type="spellEnd"/>
      <w:r>
        <w:t xml:space="preserve"> </w:t>
      </w:r>
      <w:proofErr w:type="spellStart"/>
      <w:r>
        <w:t>kamatom</w:t>
      </w:r>
      <w:proofErr w:type="spellEnd"/>
      <w:r>
        <w:t xml:space="preserve"> od dana </w:t>
      </w:r>
      <w:proofErr w:type="spellStart"/>
      <w:r>
        <w:t>kada</w:t>
      </w:r>
      <w:proofErr w:type="spellEnd"/>
      <w:r>
        <w:t xml:space="preserve"> </w:t>
      </w:r>
      <w:proofErr w:type="spellStart"/>
      <w:r>
        <w:t>ih</w:t>
      </w:r>
      <w:proofErr w:type="spellEnd"/>
      <w:r>
        <w:t xml:space="preserve"> je </w:t>
      </w:r>
      <w:proofErr w:type="spellStart"/>
      <w:r>
        <w:t>primio</w:t>
      </w:r>
      <w:proofErr w:type="spellEnd"/>
      <w:r>
        <w:t xml:space="preserve"> </w:t>
      </w:r>
      <w:proofErr w:type="spellStart"/>
      <w:r>
        <w:t>i</w:t>
      </w:r>
      <w:proofErr w:type="spellEnd"/>
      <w:r>
        <w:t xml:space="preserve"> </w:t>
      </w:r>
      <w:proofErr w:type="spellStart"/>
      <w:r>
        <w:t>naknadi</w:t>
      </w:r>
      <w:proofErr w:type="spellEnd"/>
      <w:r>
        <w:t xml:space="preserve"> mu </w:t>
      </w:r>
      <w:proofErr w:type="spellStart"/>
      <w:r>
        <w:t>nužne</w:t>
      </w:r>
      <w:proofErr w:type="spellEnd"/>
      <w:r>
        <w:t xml:space="preserve"> </w:t>
      </w:r>
      <w:proofErr w:type="spellStart"/>
      <w:r>
        <w:t>troškove</w:t>
      </w:r>
      <w:proofErr w:type="spellEnd"/>
      <w:r>
        <w:t xml:space="preserve"> </w:t>
      </w:r>
      <w:proofErr w:type="spellStart"/>
      <w:r>
        <w:t>koje</w:t>
      </w:r>
      <w:proofErr w:type="spellEnd"/>
      <w:r>
        <w:t xml:space="preserve"> je </w:t>
      </w:r>
      <w:proofErr w:type="spellStart"/>
      <w:r>
        <w:t>učinio</w:t>
      </w:r>
      <w:proofErr w:type="spellEnd"/>
      <w:r>
        <w:t xml:space="preserve"> za </w:t>
      </w:r>
      <w:proofErr w:type="spellStart"/>
      <w:r>
        <w:t>stvar</w:t>
      </w:r>
      <w:proofErr w:type="spellEnd"/>
      <w:r>
        <w:t>.</w:t>
      </w:r>
    </w:p>
    <w:p w14:paraId="457774C4" w14:textId="77777777" w:rsidR="00A141E4" w:rsidRDefault="00A141E4" w:rsidP="00A141E4">
      <w:pPr>
        <w:jc w:val="center"/>
      </w:pPr>
    </w:p>
    <w:p w14:paraId="12C76656" w14:textId="77777777" w:rsidR="00A141E4" w:rsidRDefault="00A141E4" w:rsidP="00A141E4">
      <w:pPr>
        <w:jc w:val="center"/>
      </w:pPr>
      <w:r>
        <w:t xml:space="preserve">(2) Sa </w:t>
      </w:r>
      <w:proofErr w:type="spellStart"/>
      <w:r>
        <w:t>svoje</w:t>
      </w:r>
      <w:proofErr w:type="spellEnd"/>
      <w:r>
        <w:t xml:space="preserve"> </w:t>
      </w:r>
      <w:proofErr w:type="spellStart"/>
      <w:r>
        <w:t>strane</w:t>
      </w:r>
      <w:proofErr w:type="spellEnd"/>
      <w:r>
        <w:t xml:space="preserve"> </w:t>
      </w:r>
      <w:proofErr w:type="spellStart"/>
      <w:r>
        <w:t>kupac</w:t>
      </w:r>
      <w:proofErr w:type="spellEnd"/>
      <w:r>
        <w:t xml:space="preserve"> je </w:t>
      </w:r>
      <w:proofErr w:type="spellStart"/>
      <w:r>
        <w:t>dužan</w:t>
      </w:r>
      <w:proofErr w:type="spellEnd"/>
      <w:r>
        <w:t xml:space="preserve"> da </w:t>
      </w:r>
      <w:proofErr w:type="spellStart"/>
      <w:r>
        <w:t>vrati</w:t>
      </w:r>
      <w:proofErr w:type="spellEnd"/>
      <w:r>
        <w:t xml:space="preserve"> </w:t>
      </w:r>
      <w:proofErr w:type="spellStart"/>
      <w:r>
        <w:t>prodavcu</w:t>
      </w:r>
      <w:proofErr w:type="spellEnd"/>
      <w:r>
        <w:t xml:space="preserve"> </w:t>
      </w:r>
      <w:proofErr w:type="spellStart"/>
      <w:r>
        <w:t>stvar</w:t>
      </w:r>
      <w:proofErr w:type="spellEnd"/>
      <w:r>
        <w:t xml:space="preserve"> u </w:t>
      </w:r>
      <w:proofErr w:type="spellStart"/>
      <w:r>
        <w:t>stanju</w:t>
      </w:r>
      <w:proofErr w:type="spellEnd"/>
      <w:r>
        <w:t xml:space="preserve"> u </w:t>
      </w:r>
      <w:proofErr w:type="spellStart"/>
      <w:r>
        <w:t>kome</w:t>
      </w:r>
      <w:proofErr w:type="spellEnd"/>
      <w:r>
        <w:t xml:space="preserve"> je </w:t>
      </w:r>
      <w:proofErr w:type="spellStart"/>
      <w:r>
        <w:t>bila</w:t>
      </w:r>
      <w:proofErr w:type="spellEnd"/>
      <w:r>
        <w:t xml:space="preserve"> </w:t>
      </w:r>
      <w:proofErr w:type="spellStart"/>
      <w:r>
        <w:t>kad</w:t>
      </w:r>
      <w:proofErr w:type="spellEnd"/>
      <w:r>
        <w:t xml:space="preserve"> mu je </w:t>
      </w:r>
      <w:proofErr w:type="spellStart"/>
      <w:r>
        <w:t>bila</w:t>
      </w:r>
      <w:proofErr w:type="spellEnd"/>
      <w:r>
        <w:t xml:space="preserve"> </w:t>
      </w:r>
      <w:proofErr w:type="spellStart"/>
      <w:r>
        <w:t>predata</w:t>
      </w:r>
      <w:proofErr w:type="spellEnd"/>
      <w:r>
        <w:t xml:space="preserve"> </w:t>
      </w:r>
      <w:proofErr w:type="spellStart"/>
      <w:r>
        <w:t>i</w:t>
      </w:r>
      <w:proofErr w:type="spellEnd"/>
      <w:r>
        <w:t xml:space="preserve"> da mu </w:t>
      </w:r>
      <w:proofErr w:type="spellStart"/>
      <w:r>
        <w:t>naknadu</w:t>
      </w:r>
      <w:proofErr w:type="spellEnd"/>
      <w:r>
        <w:t xml:space="preserve"> za </w:t>
      </w:r>
      <w:proofErr w:type="spellStart"/>
      <w:r>
        <w:t>njeno</w:t>
      </w:r>
      <w:proofErr w:type="spellEnd"/>
      <w:r>
        <w:t xml:space="preserve"> </w:t>
      </w:r>
      <w:proofErr w:type="spellStart"/>
      <w:r>
        <w:t>upotrebljavanje</w:t>
      </w:r>
      <w:proofErr w:type="spellEnd"/>
      <w:r>
        <w:t xml:space="preserve"> do </w:t>
      </w:r>
      <w:proofErr w:type="spellStart"/>
      <w:r>
        <w:t>raskida</w:t>
      </w:r>
      <w:proofErr w:type="spellEnd"/>
      <w:r>
        <w:t xml:space="preserve"> </w:t>
      </w:r>
      <w:proofErr w:type="spellStart"/>
      <w:r>
        <w:t>ugovora</w:t>
      </w:r>
      <w:proofErr w:type="spellEnd"/>
      <w:r>
        <w:t>.</w:t>
      </w:r>
    </w:p>
    <w:p w14:paraId="06ADB0A3" w14:textId="77777777" w:rsidR="00A141E4" w:rsidRDefault="00A141E4" w:rsidP="00A141E4">
      <w:pPr>
        <w:jc w:val="center"/>
      </w:pPr>
    </w:p>
    <w:p w14:paraId="505E03F4" w14:textId="77777777" w:rsidR="00A141E4" w:rsidRDefault="00A141E4" w:rsidP="00A141E4">
      <w:pPr>
        <w:jc w:val="center"/>
      </w:pPr>
      <w:proofErr w:type="spellStart"/>
      <w:r>
        <w:t>Primjena</w:t>
      </w:r>
      <w:proofErr w:type="spellEnd"/>
      <w:r>
        <w:t xml:space="preserve"> </w:t>
      </w:r>
      <w:proofErr w:type="spellStart"/>
      <w:r>
        <w:t>pravila</w:t>
      </w:r>
      <w:proofErr w:type="spellEnd"/>
      <w:r>
        <w:t xml:space="preserve"> o </w:t>
      </w:r>
      <w:proofErr w:type="spellStart"/>
      <w:r>
        <w:t>prodaji</w:t>
      </w:r>
      <w:proofErr w:type="spellEnd"/>
      <w:r>
        <w:t xml:space="preserve"> </w:t>
      </w:r>
      <w:proofErr w:type="spellStart"/>
      <w:r>
        <w:t>sa</w:t>
      </w:r>
      <w:proofErr w:type="spellEnd"/>
      <w:r>
        <w:t xml:space="preserve"> </w:t>
      </w:r>
      <w:proofErr w:type="spellStart"/>
      <w:r>
        <w:t>obročnim</w:t>
      </w:r>
      <w:proofErr w:type="spellEnd"/>
      <w:r>
        <w:t xml:space="preserve"> </w:t>
      </w:r>
      <w:proofErr w:type="spellStart"/>
      <w:r>
        <w:t>otplatama</w:t>
      </w:r>
      <w:proofErr w:type="spellEnd"/>
      <w:r>
        <w:t xml:space="preserve"> </w:t>
      </w:r>
      <w:proofErr w:type="spellStart"/>
      <w:r>
        <w:t>cijene</w:t>
      </w:r>
      <w:proofErr w:type="spellEnd"/>
    </w:p>
    <w:p w14:paraId="41CA7DF5" w14:textId="77777777" w:rsidR="00A141E4" w:rsidRDefault="00A141E4" w:rsidP="00A141E4">
      <w:pPr>
        <w:jc w:val="center"/>
      </w:pPr>
    </w:p>
    <w:p w14:paraId="104F0370" w14:textId="77777777" w:rsidR="00A141E4" w:rsidRDefault="00A141E4" w:rsidP="00A141E4">
      <w:pPr>
        <w:jc w:val="center"/>
      </w:pPr>
      <w:proofErr w:type="spellStart"/>
      <w:r>
        <w:t>Član</w:t>
      </w:r>
      <w:proofErr w:type="spellEnd"/>
      <w:r>
        <w:t xml:space="preserve"> 559</w:t>
      </w:r>
    </w:p>
    <w:p w14:paraId="42439496" w14:textId="77777777" w:rsidR="00A141E4" w:rsidRDefault="00A141E4" w:rsidP="00A141E4">
      <w:pPr>
        <w:jc w:val="center"/>
      </w:pPr>
    </w:p>
    <w:p w14:paraId="35A82179" w14:textId="77777777" w:rsidR="00A141E4" w:rsidRDefault="00A141E4" w:rsidP="00A141E4">
      <w:pPr>
        <w:jc w:val="center"/>
      </w:pPr>
      <w:r>
        <w:t xml:space="preserve">(1) </w:t>
      </w:r>
      <w:proofErr w:type="spellStart"/>
      <w:r>
        <w:t>Pravila</w:t>
      </w:r>
      <w:proofErr w:type="spellEnd"/>
      <w:r>
        <w:t xml:space="preserve"> o </w:t>
      </w:r>
      <w:proofErr w:type="spellStart"/>
      <w:r>
        <w:t>prodaji</w:t>
      </w:r>
      <w:proofErr w:type="spellEnd"/>
      <w:r>
        <w:t xml:space="preserve"> </w:t>
      </w:r>
      <w:proofErr w:type="spellStart"/>
      <w:r>
        <w:t>sa</w:t>
      </w:r>
      <w:proofErr w:type="spellEnd"/>
      <w:r>
        <w:t xml:space="preserve"> </w:t>
      </w:r>
      <w:proofErr w:type="spellStart"/>
      <w:r>
        <w:t>obročnim</w:t>
      </w:r>
      <w:proofErr w:type="spellEnd"/>
      <w:r>
        <w:t xml:space="preserve"> </w:t>
      </w:r>
      <w:proofErr w:type="spellStart"/>
      <w:r>
        <w:t>otplatama</w:t>
      </w:r>
      <w:proofErr w:type="spellEnd"/>
      <w:r>
        <w:t xml:space="preserve"> </w:t>
      </w:r>
      <w:proofErr w:type="spellStart"/>
      <w:r>
        <w:t>cijene</w:t>
      </w:r>
      <w:proofErr w:type="spellEnd"/>
      <w:r>
        <w:t xml:space="preserve"> </w:t>
      </w:r>
      <w:proofErr w:type="spellStart"/>
      <w:r>
        <w:t>važe</w:t>
      </w:r>
      <w:proofErr w:type="spellEnd"/>
      <w:r>
        <w:t xml:space="preserve"> </w:t>
      </w:r>
      <w:proofErr w:type="spellStart"/>
      <w:r>
        <w:t>i</w:t>
      </w:r>
      <w:proofErr w:type="spellEnd"/>
      <w:r>
        <w:t xml:space="preserve"> u </w:t>
      </w:r>
      <w:proofErr w:type="spellStart"/>
      <w:r>
        <w:t>slučaju</w:t>
      </w:r>
      <w:proofErr w:type="spellEnd"/>
      <w:r>
        <w:t xml:space="preserve"> </w:t>
      </w:r>
      <w:proofErr w:type="spellStart"/>
      <w:r>
        <w:t>drugih</w:t>
      </w:r>
      <w:proofErr w:type="spellEnd"/>
      <w:r>
        <w:t xml:space="preserve"> </w:t>
      </w:r>
      <w:proofErr w:type="spellStart"/>
      <w:r>
        <w:t>pogodbi</w:t>
      </w:r>
      <w:proofErr w:type="spellEnd"/>
      <w:r>
        <w:t xml:space="preserve"> </w:t>
      </w:r>
      <w:proofErr w:type="spellStart"/>
      <w:r>
        <w:t>koje</w:t>
      </w:r>
      <w:proofErr w:type="spellEnd"/>
      <w:r>
        <w:t xml:space="preserve"> </w:t>
      </w:r>
      <w:proofErr w:type="spellStart"/>
      <w:r>
        <w:t>imaju</w:t>
      </w:r>
      <w:proofErr w:type="spellEnd"/>
      <w:r>
        <w:t xml:space="preserve"> </w:t>
      </w:r>
      <w:proofErr w:type="spellStart"/>
      <w:r>
        <w:t>istu</w:t>
      </w:r>
      <w:proofErr w:type="spellEnd"/>
      <w:r>
        <w:t xml:space="preserve"> </w:t>
      </w:r>
      <w:proofErr w:type="spellStart"/>
      <w:r>
        <w:t>suštinu</w:t>
      </w:r>
      <w:proofErr w:type="spellEnd"/>
      <w:r>
        <w:t xml:space="preserve"> (</w:t>
      </w:r>
      <w:proofErr w:type="spellStart"/>
      <w:r>
        <w:t>na</w:t>
      </w:r>
      <w:proofErr w:type="spellEnd"/>
      <w:r>
        <w:t xml:space="preserve"> </w:t>
      </w:r>
      <w:proofErr w:type="spellStart"/>
      <w:r>
        <w:t>primjer</w:t>
      </w:r>
      <w:proofErr w:type="spellEnd"/>
      <w:r>
        <w:t xml:space="preserve"> </w:t>
      </w:r>
      <w:proofErr w:type="spellStart"/>
      <w:r>
        <w:t>ugovor</w:t>
      </w:r>
      <w:proofErr w:type="spellEnd"/>
      <w:r>
        <w:t xml:space="preserve"> o </w:t>
      </w:r>
      <w:proofErr w:type="spellStart"/>
      <w:r>
        <w:t>zakupu</w:t>
      </w:r>
      <w:proofErr w:type="spellEnd"/>
      <w:r>
        <w:t xml:space="preserve"> </w:t>
      </w:r>
      <w:proofErr w:type="spellStart"/>
      <w:r>
        <w:t>sa</w:t>
      </w:r>
      <w:proofErr w:type="spellEnd"/>
      <w:r>
        <w:t xml:space="preserve"> </w:t>
      </w:r>
      <w:proofErr w:type="spellStart"/>
      <w:r>
        <w:t>odredbom</w:t>
      </w:r>
      <w:proofErr w:type="spellEnd"/>
      <w:r>
        <w:t xml:space="preserve"> da </w:t>
      </w:r>
      <w:proofErr w:type="spellStart"/>
      <w:r>
        <w:t>će</w:t>
      </w:r>
      <w:proofErr w:type="spellEnd"/>
      <w:r>
        <w:t xml:space="preserve"> </w:t>
      </w:r>
      <w:proofErr w:type="spellStart"/>
      <w:r>
        <w:t>stvar</w:t>
      </w:r>
      <w:proofErr w:type="spellEnd"/>
      <w:r>
        <w:t xml:space="preserve"> </w:t>
      </w:r>
      <w:proofErr w:type="spellStart"/>
      <w:r>
        <w:t>koja</w:t>
      </w:r>
      <w:proofErr w:type="spellEnd"/>
      <w:r>
        <w:t xml:space="preserve"> je data u </w:t>
      </w:r>
      <w:proofErr w:type="spellStart"/>
      <w:r>
        <w:t>zakup</w:t>
      </w:r>
      <w:proofErr w:type="spellEnd"/>
      <w:r>
        <w:t xml:space="preserve"> </w:t>
      </w:r>
      <w:proofErr w:type="spellStart"/>
      <w:r>
        <w:t>preći</w:t>
      </w:r>
      <w:proofErr w:type="spellEnd"/>
      <w:r>
        <w:t xml:space="preserve"> u </w:t>
      </w:r>
      <w:proofErr w:type="spellStart"/>
      <w:r>
        <w:t>svojinu</w:t>
      </w:r>
      <w:proofErr w:type="spellEnd"/>
      <w:r>
        <w:t xml:space="preserve"> </w:t>
      </w:r>
      <w:proofErr w:type="spellStart"/>
      <w:r>
        <w:t>zakupca</w:t>
      </w:r>
      <w:proofErr w:type="spellEnd"/>
      <w:r>
        <w:t xml:space="preserve"> </w:t>
      </w:r>
      <w:proofErr w:type="spellStart"/>
      <w:r>
        <w:t>ako</w:t>
      </w:r>
      <w:proofErr w:type="spellEnd"/>
      <w:r>
        <w:t xml:space="preserve"> </w:t>
      </w:r>
      <w:proofErr w:type="spellStart"/>
      <w:r>
        <w:t>bude</w:t>
      </w:r>
      <w:proofErr w:type="spellEnd"/>
      <w:r>
        <w:t xml:space="preserve"> </w:t>
      </w:r>
      <w:proofErr w:type="spellStart"/>
      <w:r>
        <w:t>plaćao</w:t>
      </w:r>
      <w:proofErr w:type="spellEnd"/>
      <w:r>
        <w:t xml:space="preserve"> </w:t>
      </w:r>
      <w:proofErr w:type="spellStart"/>
      <w:r>
        <w:t>zakupninu</w:t>
      </w:r>
      <w:proofErr w:type="spellEnd"/>
      <w:r>
        <w:t xml:space="preserve"> za </w:t>
      </w:r>
      <w:proofErr w:type="spellStart"/>
      <w:r>
        <w:t>određeno</w:t>
      </w:r>
      <w:proofErr w:type="spellEnd"/>
      <w:r>
        <w:t xml:space="preserve"> </w:t>
      </w:r>
      <w:proofErr w:type="spellStart"/>
      <w:r>
        <w:t>vrijeme</w:t>
      </w:r>
      <w:proofErr w:type="spellEnd"/>
      <w:r>
        <w:t>).</w:t>
      </w:r>
    </w:p>
    <w:p w14:paraId="0E18F6C7" w14:textId="77777777" w:rsidR="00A141E4" w:rsidRDefault="00A141E4" w:rsidP="00A141E4">
      <w:pPr>
        <w:jc w:val="center"/>
      </w:pPr>
    </w:p>
    <w:p w14:paraId="6EBFDF45" w14:textId="77777777" w:rsidR="00A141E4" w:rsidRDefault="00A141E4" w:rsidP="00A141E4">
      <w:pPr>
        <w:jc w:val="center"/>
      </w:pPr>
      <w:r>
        <w:t xml:space="preserve">(2) </w:t>
      </w:r>
      <w:proofErr w:type="spellStart"/>
      <w:r>
        <w:t>Pravila</w:t>
      </w:r>
      <w:proofErr w:type="spellEnd"/>
      <w:r>
        <w:t xml:space="preserve"> o </w:t>
      </w:r>
      <w:proofErr w:type="spellStart"/>
      <w:r>
        <w:t>prodaji</w:t>
      </w:r>
      <w:proofErr w:type="spellEnd"/>
      <w:r>
        <w:t xml:space="preserve"> </w:t>
      </w:r>
      <w:proofErr w:type="spellStart"/>
      <w:r>
        <w:t>sa</w:t>
      </w:r>
      <w:proofErr w:type="spellEnd"/>
      <w:r>
        <w:t xml:space="preserve"> </w:t>
      </w:r>
      <w:proofErr w:type="spellStart"/>
      <w:r>
        <w:t>obročnim</w:t>
      </w:r>
      <w:proofErr w:type="spellEnd"/>
      <w:r>
        <w:t xml:space="preserve"> </w:t>
      </w:r>
      <w:proofErr w:type="spellStart"/>
      <w:r>
        <w:t>otplatama</w:t>
      </w:r>
      <w:proofErr w:type="spellEnd"/>
      <w:r>
        <w:t xml:space="preserve"> </w:t>
      </w:r>
      <w:proofErr w:type="spellStart"/>
      <w:r>
        <w:t>cijene</w:t>
      </w:r>
      <w:proofErr w:type="spellEnd"/>
      <w:r>
        <w:t xml:space="preserve"> </w:t>
      </w:r>
      <w:proofErr w:type="spellStart"/>
      <w:r>
        <w:t>primjenjivaće</w:t>
      </w:r>
      <w:proofErr w:type="spellEnd"/>
      <w:r>
        <w:t xml:space="preserve"> se </w:t>
      </w:r>
      <w:proofErr w:type="spellStart"/>
      <w:r>
        <w:t>i</w:t>
      </w:r>
      <w:proofErr w:type="spellEnd"/>
      <w:r>
        <w:t xml:space="preserve"> u </w:t>
      </w:r>
      <w:proofErr w:type="spellStart"/>
      <w:r>
        <w:t>slučaju</w:t>
      </w:r>
      <w:proofErr w:type="spellEnd"/>
      <w:r>
        <w:t xml:space="preserve"> </w:t>
      </w:r>
      <w:proofErr w:type="spellStart"/>
      <w:r>
        <w:t>zajma</w:t>
      </w:r>
      <w:proofErr w:type="spellEnd"/>
      <w:r>
        <w:t xml:space="preserve"> </w:t>
      </w:r>
      <w:proofErr w:type="spellStart"/>
      <w:r>
        <w:t>datog</w:t>
      </w:r>
      <w:proofErr w:type="spellEnd"/>
      <w:r>
        <w:t xml:space="preserve"> </w:t>
      </w:r>
      <w:proofErr w:type="spellStart"/>
      <w:r>
        <w:t>kupcu</w:t>
      </w:r>
      <w:proofErr w:type="spellEnd"/>
      <w:r>
        <w:t xml:space="preserve"> </w:t>
      </w:r>
      <w:proofErr w:type="spellStart"/>
      <w:r>
        <w:t>i</w:t>
      </w:r>
      <w:proofErr w:type="spellEnd"/>
      <w:r>
        <w:t xml:space="preserve"> </w:t>
      </w:r>
      <w:proofErr w:type="spellStart"/>
      <w:r>
        <w:t>namijenjenog</w:t>
      </w:r>
      <w:proofErr w:type="spellEnd"/>
      <w:r>
        <w:t xml:space="preserve"> za </w:t>
      </w:r>
      <w:proofErr w:type="spellStart"/>
      <w:r>
        <w:t>kupovinu</w:t>
      </w:r>
      <w:proofErr w:type="spellEnd"/>
      <w:r>
        <w:t xml:space="preserve"> </w:t>
      </w:r>
      <w:proofErr w:type="spellStart"/>
      <w:r>
        <w:t>određenih</w:t>
      </w:r>
      <w:proofErr w:type="spellEnd"/>
      <w:r>
        <w:t xml:space="preserve"> </w:t>
      </w:r>
      <w:proofErr w:type="spellStart"/>
      <w:r>
        <w:t>stvari</w:t>
      </w:r>
      <w:proofErr w:type="spellEnd"/>
      <w:r>
        <w:t xml:space="preserve"> </w:t>
      </w:r>
      <w:proofErr w:type="spellStart"/>
      <w:r>
        <w:t>ako</w:t>
      </w:r>
      <w:proofErr w:type="spellEnd"/>
      <w:r>
        <w:t xml:space="preserve"> </w:t>
      </w:r>
      <w:proofErr w:type="spellStart"/>
      <w:r>
        <w:t>su</w:t>
      </w:r>
      <w:proofErr w:type="spellEnd"/>
      <w:r>
        <w:t xml:space="preserve"> se </w:t>
      </w:r>
      <w:proofErr w:type="spellStart"/>
      <w:r>
        <w:t>zajmodavac</w:t>
      </w:r>
      <w:proofErr w:type="spellEnd"/>
      <w:r>
        <w:t xml:space="preserve"> </w:t>
      </w:r>
      <w:proofErr w:type="spellStart"/>
      <w:r>
        <w:t>i</w:t>
      </w:r>
      <w:proofErr w:type="spellEnd"/>
      <w:r>
        <w:t xml:space="preserve"> </w:t>
      </w:r>
      <w:proofErr w:type="spellStart"/>
      <w:r>
        <w:t>prodavac</w:t>
      </w:r>
      <w:proofErr w:type="spellEnd"/>
      <w:r>
        <w:t xml:space="preserve"> </w:t>
      </w:r>
      <w:proofErr w:type="spellStart"/>
      <w:r>
        <w:t>sporazumjeli</w:t>
      </w:r>
      <w:proofErr w:type="spellEnd"/>
      <w:r>
        <w:t xml:space="preserve"> da </w:t>
      </w:r>
      <w:proofErr w:type="spellStart"/>
      <w:r>
        <w:t>kupac</w:t>
      </w:r>
      <w:proofErr w:type="spellEnd"/>
      <w:r>
        <w:t xml:space="preserve"> za </w:t>
      </w:r>
      <w:proofErr w:type="spellStart"/>
      <w:r>
        <w:t>stvar</w:t>
      </w:r>
      <w:proofErr w:type="spellEnd"/>
      <w:r>
        <w:t xml:space="preserve"> </w:t>
      </w:r>
      <w:proofErr w:type="spellStart"/>
      <w:r>
        <w:t>koju</w:t>
      </w:r>
      <w:proofErr w:type="spellEnd"/>
      <w:r>
        <w:t xml:space="preserve"> mu je </w:t>
      </w:r>
      <w:proofErr w:type="spellStart"/>
      <w:r>
        <w:t>prodavac</w:t>
      </w:r>
      <w:proofErr w:type="spellEnd"/>
      <w:r>
        <w:t xml:space="preserve"> </w:t>
      </w:r>
      <w:proofErr w:type="spellStart"/>
      <w:r>
        <w:t>prodao</w:t>
      </w:r>
      <w:proofErr w:type="spellEnd"/>
      <w:r>
        <w:t xml:space="preserve"> </w:t>
      </w:r>
      <w:proofErr w:type="spellStart"/>
      <w:r>
        <w:t>otplaćuje</w:t>
      </w:r>
      <w:proofErr w:type="spellEnd"/>
      <w:r>
        <w:t xml:space="preserve"> </w:t>
      </w:r>
      <w:proofErr w:type="spellStart"/>
      <w:r>
        <w:t>zajmodavcu</w:t>
      </w:r>
      <w:proofErr w:type="spellEnd"/>
      <w:r>
        <w:t xml:space="preserve"> </w:t>
      </w:r>
      <w:proofErr w:type="spellStart"/>
      <w:r>
        <w:t>cijenu</w:t>
      </w:r>
      <w:proofErr w:type="spellEnd"/>
      <w:r>
        <w:t xml:space="preserve"> u </w:t>
      </w:r>
      <w:proofErr w:type="spellStart"/>
      <w:r>
        <w:t>obrocima</w:t>
      </w:r>
      <w:proofErr w:type="spellEnd"/>
      <w:r>
        <w:t xml:space="preserve">, </w:t>
      </w:r>
      <w:proofErr w:type="spellStart"/>
      <w:r>
        <w:t>prema</w:t>
      </w:r>
      <w:proofErr w:type="spellEnd"/>
      <w:r>
        <w:t xml:space="preserve"> </w:t>
      </w:r>
      <w:proofErr w:type="spellStart"/>
      <w:r>
        <w:t>ugovoru</w:t>
      </w:r>
      <w:proofErr w:type="spellEnd"/>
      <w:r>
        <w:t xml:space="preserve"> </w:t>
      </w:r>
      <w:proofErr w:type="spellStart"/>
      <w:r>
        <w:t>zaključenom</w:t>
      </w:r>
      <w:proofErr w:type="spellEnd"/>
      <w:r>
        <w:t xml:space="preserve"> </w:t>
      </w:r>
      <w:proofErr w:type="spellStart"/>
      <w:r>
        <w:t>između</w:t>
      </w:r>
      <w:proofErr w:type="spellEnd"/>
      <w:r>
        <w:t xml:space="preserve"> </w:t>
      </w:r>
      <w:proofErr w:type="spellStart"/>
      <w:r>
        <w:t>kupca</w:t>
      </w:r>
      <w:proofErr w:type="spellEnd"/>
      <w:r>
        <w:t xml:space="preserve"> </w:t>
      </w:r>
      <w:proofErr w:type="spellStart"/>
      <w:r>
        <w:t>i</w:t>
      </w:r>
      <w:proofErr w:type="spellEnd"/>
      <w:r>
        <w:t xml:space="preserve"> </w:t>
      </w:r>
      <w:proofErr w:type="spellStart"/>
      <w:r>
        <w:t>prodavca</w:t>
      </w:r>
      <w:proofErr w:type="spellEnd"/>
      <w:r>
        <w:t>.</w:t>
      </w:r>
    </w:p>
    <w:p w14:paraId="51E555FF" w14:textId="77777777" w:rsidR="00A141E4" w:rsidRDefault="00A141E4" w:rsidP="00A141E4">
      <w:pPr>
        <w:jc w:val="center"/>
      </w:pPr>
    </w:p>
    <w:p w14:paraId="66210242" w14:textId="77777777" w:rsidR="00A141E4" w:rsidRDefault="00A141E4" w:rsidP="00A141E4">
      <w:pPr>
        <w:jc w:val="center"/>
      </w:pPr>
      <w:proofErr w:type="spellStart"/>
      <w:r>
        <w:t>Ništavost</w:t>
      </w:r>
      <w:proofErr w:type="spellEnd"/>
      <w:r>
        <w:t xml:space="preserve"> </w:t>
      </w:r>
      <w:proofErr w:type="spellStart"/>
      <w:r>
        <w:t>odredbi</w:t>
      </w:r>
      <w:proofErr w:type="spellEnd"/>
      <w:r>
        <w:t xml:space="preserve"> </w:t>
      </w:r>
      <w:proofErr w:type="spellStart"/>
      <w:r>
        <w:t>nepovoljnih</w:t>
      </w:r>
      <w:proofErr w:type="spellEnd"/>
      <w:r>
        <w:t xml:space="preserve"> za </w:t>
      </w:r>
      <w:proofErr w:type="spellStart"/>
      <w:r>
        <w:t>kupca</w:t>
      </w:r>
      <w:proofErr w:type="spellEnd"/>
    </w:p>
    <w:p w14:paraId="1B608A07" w14:textId="77777777" w:rsidR="00A141E4" w:rsidRDefault="00A141E4" w:rsidP="00A141E4">
      <w:pPr>
        <w:jc w:val="center"/>
      </w:pPr>
    </w:p>
    <w:p w14:paraId="619BDF2B" w14:textId="77777777" w:rsidR="00A141E4" w:rsidRDefault="00A141E4" w:rsidP="00A141E4">
      <w:pPr>
        <w:jc w:val="center"/>
      </w:pPr>
      <w:proofErr w:type="spellStart"/>
      <w:r>
        <w:t>Član</w:t>
      </w:r>
      <w:proofErr w:type="spellEnd"/>
      <w:r>
        <w:t xml:space="preserve"> 560</w:t>
      </w:r>
    </w:p>
    <w:p w14:paraId="33CD7067" w14:textId="77777777" w:rsidR="00A141E4" w:rsidRDefault="00A141E4" w:rsidP="00A141E4">
      <w:pPr>
        <w:jc w:val="center"/>
      </w:pPr>
    </w:p>
    <w:p w14:paraId="6B5DFBF4" w14:textId="77777777" w:rsidR="00A141E4" w:rsidRDefault="00A141E4" w:rsidP="00A141E4">
      <w:pPr>
        <w:jc w:val="center"/>
      </w:pPr>
      <w:proofErr w:type="spellStart"/>
      <w:r>
        <w:t>Ništave</w:t>
      </w:r>
      <w:proofErr w:type="spellEnd"/>
      <w:r>
        <w:t xml:space="preserve"> </w:t>
      </w:r>
      <w:proofErr w:type="spellStart"/>
      <w:r>
        <w:t>su</w:t>
      </w:r>
      <w:proofErr w:type="spellEnd"/>
      <w:r>
        <w:t xml:space="preserve"> </w:t>
      </w:r>
      <w:proofErr w:type="spellStart"/>
      <w:r>
        <w:t>odredbe</w:t>
      </w:r>
      <w:proofErr w:type="spellEnd"/>
      <w:r>
        <w:t xml:space="preserve"> </w:t>
      </w:r>
      <w:proofErr w:type="spellStart"/>
      <w:r>
        <w:t>ugovora</w:t>
      </w:r>
      <w:proofErr w:type="spellEnd"/>
      <w:r>
        <w:t xml:space="preserve"> o </w:t>
      </w:r>
      <w:proofErr w:type="spellStart"/>
      <w:r>
        <w:t>prodaji</w:t>
      </w:r>
      <w:proofErr w:type="spellEnd"/>
      <w:r>
        <w:t xml:space="preserve"> </w:t>
      </w:r>
      <w:proofErr w:type="spellStart"/>
      <w:r>
        <w:t>sa</w:t>
      </w:r>
      <w:proofErr w:type="spellEnd"/>
      <w:r>
        <w:t xml:space="preserve"> </w:t>
      </w:r>
      <w:proofErr w:type="spellStart"/>
      <w:r>
        <w:t>obročnim</w:t>
      </w:r>
      <w:proofErr w:type="spellEnd"/>
      <w:r>
        <w:t xml:space="preserve"> </w:t>
      </w:r>
      <w:proofErr w:type="spellStart"/>
      <w:r>
        <w:t>otplatama</w:t>
      </w:r>
      <w:proofErr w:type="spellEnd"/>
      <w:r>
        <w:t xml:space="preserve"> </w:t>
      </w:r>
      <w:proofErr w:type="spellStart"/>
      <w:r>
        <w:t>cijene</w:t>
      </w:r>
      <w:proofErr w:type="spellEnd"/>
      <w:r>
        <w:t xml:space="preserve">, </w:t>
      </w:r>
      <w:proofErr w:type="spellStart"/>
      <w:r>
        <w:t>koje</w:t>
      </w:r>
      <w:proofErr w:type="spellEnd"/>
      <w:r>
        <w:t xml:space="preserve"> bi bile </w:t>
      </w:r>
      <w:proofErr w:type="spellStart"/>
      <w:r>
        <w:t>nepovoljnije</w:t>
      </w:r>
      <w:proofErr w:type="spellEnd"/>
      <w:r>
        <w:t xml:space="preserve"> za </w:t>
      </w:r>
      <w:proofErr w:type="spellStart"/>
      <w:r>
        <w:t>kupca</w:t>
      </w:r>
      <w:proofErr w:type="spellEnd"/>
      <w:r>
        <w:t xml:space="preserve"> od </w:t>
      </w:r>
      <w:proofErr w:type="spellStart"/>
      <w:r>
        <w:t>odredbi</w:t>
      </w:r>
      <w:proofErr w:type="spellEnd"/>
      <w:r>
        <w:t xml:space="preserve"> </w:t>
      </w:r>
      <w:proofErr w:type="spellStart"/>
      <w:r>
        <w:t>ove</w:t>
      </w:r>
      <w:proofErr w:type="spellEnd"/>
      <w:r>
        <w:t xml:space="preserve"> </w:t>
      </w:r>
      <w:proofErr w:type="spellStart"/>
      <w:r>
        <w:t>glave</w:t>
      </w:r>
      <w:proofErr w:type="spellEnd"/>
      <w:r>
        <w:t xml:space="preserve">, </w:t>
      </w:r>
      <w:proofErr w:type="spellStart"/>
      <w:r>
        <w:t>osim</w:t>
      </w:r>
      <w:proofErr w:type="spellEnd"/>
      <w:r>
        <w:t xml:space="preserve"> </w:t>
      </w:r>
      <w:proofErr w:type="spellStart"/>
      <w:r>
        <w:t>odredbi</w:t>
      </w:r>
      <w:proofErr w:type="spellEnd"/>
      <w:r>
        <w:t xml:space="preserve"> o </w:t>
      </w:r>
      <w:proofErr w:type="spellStart"/>
      <w:r>
        <w:t>zadržavanju</w:t>
      </w:r>
      <w:proofErr w:type="spellEnd"/>
      <w:r>
        <w:t xml:space="preserve"> </w:t>
      </w:r>
      <w:proofErr w:type="spellStart"/>
      <w:r>
        <w:t>prava</w:t>
      </w:r>
      <w:proofErr w:type="spellEnd"/>
      <w:r>
        <w:t xml:space="preserve"> </w:t>
      </w:r>
      <w:proofErr w:type="spellStart"/>
      <w:r>
        <w:t>svojine</w:t>
      </w:r>
      <w:proofErr w:type="spellEnd"/>
      <w:r>
        <w:t>.</w:t>
      </w:r>
    </w:p>
    <w:p w14:paraId="0F97A5FF" w14:textId="77777777" w:rsidR="00A141E4" w:rsidRDefault="00A141E4" w:rsidP="00A141E4">
      <w:pPr>
        <w:jc w:val="center"/>
      </w:pPr>
    </w:p>
    <w:p w14:paraId="47C7DFE8" w14:textId="77777777" w:rsidR="00A141E4" w:rsidRPr="00A141E4" w:rsidRDefault="00A141E4" w:rsidP="00A141E4">
      <w:pPr>
        <w:jc w:val="center"/>
        <w:rPr>
          <w:lang w:val="fr-FR"/>
        </w:rPr>
      </w:pPr>
      <w:r w:rsidRPr="00A141E4">
        <w:rPr>
          <w:lang w:val="fr-FR"/>
        </w:rPr>
        <w:t>Glava VIII</w:t>
      </w:r>
    </w:p>
    <w:p w14:paraId="59E5B0EE" w14:textId="77777777" w:rsidR="00A141E4" w:rsidRPr="00A141E4" w:rsidRDefault="00A141E4" w:rsidP="00A141E4">
      <w:pPr>
        <w:jc w:val="center"/>
        <w:rPr>
          <w:lang w:val="fr-FR"/>
        </w:rPr>
      </w:pPr>
    </w:p>
    <w:p w14:paraId="5BC178A5" w14:textId="77777777" w:rsidR="00A141E4" w:rsidRPr="00A141E4" w:rsidRDefault="00A141E4" w:rsidP="00A141E4">
      <w:pPr>
        <w:jc w:val="center"/>
        <w:rPr>
          <w:lang w:val="fr-FR"/>
        </w:rPr>
      </w:pPr>
      <w:r w:rsidRPr="00A141E4">
        <w:rPr>
          <w:lang w:val="fr-FR"/>
        </w:rPr>
        <w:t>RAZMJENA</w:t>
      </w:r>
    </w:p>
    <w:p w14:paraId="283E3825" w14:textId="77777777" w:rsidR="00A141E4" w:rsidRPr="00A141E4" w:rsidRDefault="00A141E4" w:rsidP="00A141E4">
      <w:pPr>
        <w:jc w:val="center"/>
        <w:rPr>
          <w:lang w:val="fr-FR"/>
        </w:rPr>
      </w:pPr>
    </w:p>
    <w:p w14:paraId="75FCB3FD" w14:textId="77777777" w:rsidR="00A141E4" w:rsidRPr="00A141E4" w:rsidRDefault="00A141E4" w:rsidP="00A141E4">
      <w:pPr>
        <w:jc w:val="center"/>
        <w:rPr>
          <w:lang w:val="fr-FR"/>
        </w:rPr>
      </w:pPr>
      <w:r w:rsidRPr="00A141E4">
        <w:rPr>
          <w:lang w:val="fr-FR"/>
        </w:rPr>
        <w:t>Pojam</w:t>
      </w:r>
    </w:p>
    <w:p w14:paraId="7A91D4DC" w14:textId="77777777" w:rsidR="00A141E4" w:rsidRPr="00A141E4" w:rsidRDefault="00A141E4" w:rsidP="00A141E4">
      <w:pPr>
        <w:jc w:val="center"/>
        <w:rPr>
          <w:lang w:val="fr-FR"/>
        </w:rPr>
      </w:pPr>
    </w:p>
    <w:p w14:paraId="47A0081D" w14:textId="77777777" w:rsidR="00A141E4" w:rsidRPr="00A141E4" w:rsidRDefault="00A141E4" w:rsidP="00A141E4">
      <w:pPr>
        <w:jc w:val="center"/>
        <w:rPr>
          <w:lang w:val="fr-FR"/>
        </w:rPr>
      </w:pPr>
      <w:r w:rsidRPr="00A141E4">
        <w:rPr>
          <w:lang w:val="fr-FR"/>
        </w:rPr>
        <w:t>Član 561</w:t>
      </w:r>
    </w:p>
    <w:p w14:paraId="616414AE" w14:textId="77777777" w:rsidR="00A141E4" w:rsidRPr="00A141E4" w:rsidRDefault="00A141E4" w:rsidP="00A141E4">
      <w:pPr>
        <w:jc w:val="center"/>
        <w:rPr>
          <w:lang w:val="fr-FR"/>
        </w:rPr>
      </w:pPr>
    </w:p>
    <w:p w14:paraId="577A3060" w14:textId="77777777" w:rsidR="00A141E4" w:rsidRPr="00A141E4" w:rsidRDefault="00A141E4" w:rsidP="00A141E4">
      <w:pPr>
        <w:jc w:val="center"/>
        <w:rPr>
          <w:lang w:val="fr-FR"/>
        </w:rPr>
      </w:pPr>
      <w:r w:rsidRPr="00A141E4">
        <w:rPr>
          <w:lang w:val="fr-FR"/>
        </w:rPr>
        <w:t>(1) Ugovorom o razmjeni svaka ugovorna strana obavezuje se prema svom saugovoraču da prenese na njega svojinu neke stvari i da mu je u tu svrhu preda.</w:t>
      </w:r>
    </w:p>
    <w:p w14:paraId="059EB290" w14:textId="77777777" w:rsidR="00A141E4" w:rsidRPr="00A141E4" w:rsidRDefault="00A141E4" w:rsidP="00A141E4">
      <w:pPr>
        <w:jc w:val="center"/>
        <w:rPr>
          <w:lang w:val="fr-FR"/>
        </w:rPr>
      </w:pPr>
    </w:p>
    <w:p w14:paraId="3434F011" w14:textId="77777777" w:rsidR="00A141E4" w:rsidRPr="00A141E4" w:rsidRDefault="00A141E4" w:rsidP="00A141E4">
      <w:pPr>
        <w:jc w:val="center"/>
        <w:rPr>
          <w:lang w:val="fr-FR"/>
        </w:rPr>
      </w:pPr>
      <w:r w:rsidRPr="00A141E4">
        <w:rPr>
          <w:lang w:val="fr-FR"/>
        </w:rPr>
        <w:t>(2) Predmet razmjene mogu biti i druga prenosiva prava.</w:t>
      </w:r>
    </w:p>
    <w:p w14:paraId="6DEA8707" w14:textId="77777777" w:rsidR="00A141E4" w:rsidRPr="00A141E4" w:rsidRDefault="00A141E4" w:rsidP="00A141E4">
      <w:pPr>
        <w:jc w:val="center"/>
        <w:rPr>
          <w:lang w:val="fr-FR"/>
        </w:rPr>
      </w:pPr>
    </w:p>
    <w:p w14:paraId="594B02FD" w14:textId="77777777" w:rsidR="00A141E4" w:rsidRPr="00A141E4" w:rsidRDefault="00A141E4" w:rsidP="00A141E4">
      <w:pPr>
        <w:jc w:val="center"/>
        <w:rPr>
          <w:lang w:val="fr-FR"/>
        </w:rPr>
      </w:pPr>
      <w:r w:rsidRPr="00A141E4">
        <w:rPr>
          <w:lang w:val="fr-FR"/>
        </w:rPr>
        <w:t>Dejstva ugovora o razmjeni</w:t>
      </w:r>
    </w:p>
    <w:p w14:paraId="2DBE9008" w14:textId="77777777" w:rsidR="00A141E4" w:rsidRPr="00A141E4" w:rsidRDefault="00A141E4" w:rsidP="00A141E4">
      <w:pPr>
        <w:jc w:val="center"/>
        <w:rPr>
          <w:lang w:val="fr-FR"/>
        </w:rPr>
      </w:pPr>
    </w:p>
    <w:p w14:paraId="02A860DF" w14:textId="77777777" w:rsidR="00A141E4" w:rsidRPr="00A141E4" w:rsidRDefault="00A141E4" w:rsidP="00A141E4">
      <w:pPr>
        <w:jc w:val="center"/>
        <w:rPr>
          <w:lang w:val="fr-FR"/>
        </w:rPr>
      </w:pPr>
      <w:r w:rsidRPr="00A141E4">
        <w:rPr>
          <w:lang w:val="fr-FR"/>
        </w:rPr>
        <w:t>Član 562</w:t>
      </w:r>
    </w:p>
    <w:p w14:paraId="1098F5F3" w14:textId="77777777" w:rsidR="00A141E4" w:rsidRPr="00A141E4" w:rsidRDefault="00A141E4" w:rsidP="00A141E4">
      <w:pPr>
        <w:jc w:val="center"/>
        <w:rPr>
          <w:lang w:val="fr-FR"/>
        </w:rPr>
      </w:pPr>
    </w:p>
    <w:p w14:paraId="572021D4" w14:textId="77777777" w:rsidR="00A141E4" w:rsidRPr="00A141E4" w:rsidRDefault="00A141E4" w:rsidP="00A141E4">
      <w:pPr>
        <w:jc w:val="center"/>
        <w:rPr>
          <w:lang w:val="fr-FR"/>
        </w:rPr>
      </w:pPr>
      <w:r w:rsidRPr="00A141E4">
        <w:rPr>
          <w:lang w:val="fr-FR"/>
        </w:rPr>
        <w:t>Iz ugovora o razmjeni nastaju za svaku ugovornu stranu obaveze i prava koje iz ugovora o prodaji nastaju za prodavca.</w:t>
      </w:r>
    </w:p>
    <w:p w14:paraId="06BE957D" w14:textId="77777777" w:rsidR="00A141E4" w:rsidRPr="00A141E4" w:rsidRDefault="00A141E4" w:rsidP="00A141E4">
      <w:pPr>
        <w:jc w:val="center"/>
        <w:rPr>
          <w:lang w:val="fr-FR"/>
        </w:rPr>
      </w:pPr>
    </w:p>
    <w:p w14:paraId="58799D39" w14:textId="77777777" w:rsidR="00A141E4" w:rsidRPr="00A141E4" w:rsidRDefault="00A141E4" w:rsidP="00A141E4">
      <w:pPr>
        <w:jc w:val="center"/>
        <w:rPr>
          <w:lang w:val="fr-FR"/>
        </w:rPr>
      </w:pPr>
      <w:r w:rsidRPr="00A141E4">
        <w:rPr>
          <w:lang w:val="fr-FR"/>
        </w:rPr>
        <w:t>Glava IX</w:t>
      </w:r>
    </w:p>
    <w:p w14:paraId="4C91721E" w14:textId="77777777" w:rsidR="00A141E4" w:rsidRPr="00A141E4" w:rsidRDefault="00A141E4" w:rsidP="00A141E4">
      <w:pPr>
        <w:jc w:val="center"/>
        <w:rPr>
          <w:lang w:val="fr-FR"/>
        </w:rPr>
      </w:pPr>
    </w:p>
    <w:p w14:paraId="02D3BDA5" w14:textId="77777777" w:rsidR="00A141E4" w:rsidRPr="00A141E4" w:rsidRDefault="00A141E4" w:rsidP="00A141E4">
      <w:pPr>
        <w:jc w:val="center"/>
        <w:rPr>
          <w:lang w:val="fr-FR"/>
        </w:rPr>
      </w:pPr>
      <w:r w:rsidRPr="00A141E4">
        <w:rPr>
          <w:lang w:val="fr-FR"/>
        </w:rPr>
        <w:t>PRODAJNI NALOG</w:t>
      </w:r>
    </w:p>
    <w:p w14:paraId="101F2721" w14:textId="77777777" w:rsidR="00A141E4" w:rsidRPr="00A141E4" w:rsidRDefault="00A141E4" w:rsidP="00A141E4">
      <w:pPr>
        <w:jc w:val="center"/>
        <w:rPr>
          <w:lang w:val="fr-FR"/>
        </w:rPr>
      </w:pPr>
    </w:p>
    <w:p w14:paraId="162CDBB5" w14:textId="77777777" w:rsidR="00A141E4" w:rsidRPr="00A141E4" w:rsidRDefault="00A141E4" w:rsidP="00A141E4">
      <w:pPr>
        <w:jc w:val="center"/>
        <w:rPr>
          <w:lang w:val="fr-FR"/>
        </w:rPr>
      </w:pPr>
      <w:r w:rsidRPr="00A141E4">
        <w:rPr>
          <w:lang w:val="fr-FR"/>
        </w:rPr>
        <w:t>Pojam</w:t>
      </w:r>
    </w:p>
    <w:p w14:paraId="51F57A81" w14:textId="77777777" w:rsidR="00A141E4" w:rsidRPr="00A141E4" w:rsidRDefault="00A141E4" w:rsidP="00A141E4">
      <w:pPr>
        <w:jc w:val="center"/>
        <w:rPr>
          <w:lang w:val="fr-FR"/>
        </w:rPr>
      </w:pPr>
    </w:p>
    <w:p w14:paraId="51699934" w14:textId="77777777" w:rsidR="00A141E4" w:rsidRPr="00A141E4" w:rsidRDefault="00A141E4" w:rsidP="00A141E4">
      <w:pPr>
        <w:jc w:val="center"/>
        <w:rPr>
          <w:lang w:val="fr-FR"/>
        </w:rPr>
      </w:pPr>
      <w:r w:rsidRPr="00A141E4">
        <w:rPr>
          <w:lang w:val="fr-FR"/>
        </w:rPr>
        <w:t>Član 563</w:t>
      </w:r>
    </w:p>
    <w:p w14:paraId="5B2740C6" w14:textId="77777777" w:rsidR="00A141E4" w:rsidRPr="00A141E4" w:rsidRDefault="00A141E4" w:rsidP="00A141E4">
      <w:pPr>
        <w:jc w:val="center"/>
        <w:rPr>
          <w:lang w:val="fr-FR"/>
        </w:rPr>
      </w:pPr>
    </w:p>
    <w:p w14:paraId="0BECC074" w14:textId="77777777" w:rsidR="00A141E4" w:rsidRPr="00A141E4" w:rsidRDefault="00A141E4" w:rsidP="00A141E4">
      <w:pPr>
        <w:jc w:val="center"/>
        <w:rPr>
          <w:lang w:val="fr-FR"/>
        </w:rPr>
      </w:pPr>
      <w:r w:rsidRPr="00A141E4">
        <w:rPr>
          <w:lang w:val="fr-FR"/>
        </w:rPr>
        <w:lastRenderedPageBreak/>
        <w:t>(1) Ugovorom o prodajnom nalogu obavezuje se nalogoprimac da određenu pokretnu stvar koju mu je predao nalogodavac proda za određenu cijenu u određenom roku ili da u tom roku vrati nalogodavcu.</w:t>
      </w:r>
    </w:p>
    <w:p w14:paraId="149FD16C" w14:textId="77777777" w:rsidR="00A141E4" w:rsidRPr="00A141E4" w:rsidRDefault="00A141E4" w:rsidP="00A141E4">
      <w:pPr>
        <w:jc w:val="center"/>
        <w:rPr>
          <w:lang w:val="fr-FR"/>
        </w:rPr>
      </w:pPr>
    </w:p>
    <w:p w14:paraId="5231E750" w14:textId="77777777" w:rsidR="00A141E4" w:rsidRPr="00A141E4" w:rsidRDefault="00A141E4" w:rsidP="00A141E4">
      <w:pPr>
        <w:jc w:val="center"/>
        <w:rPr>
          <w:lang w:val="fr-FR"/>
        </w:rPr>
      </w:pPr>
      <w:r w:rsidRPr="00A141E4">
        <w:rPr>
          <w:lang w:val="fr-FR"/>
        </w:rPr>
        <w:t>(2) Prodajni nalog ne može se opozvati.</w:t>
      </w:r>
    </w:p>
    <w:p w14:paraId="5F83C20D" w14:textId="77777777" w:rsidR="00A141E4" w:rsidRPr="00A141E4" w:rsidRDefault="00A141E4" w:rsidP="00A141E4">
      <w:pPr>
        <w:jc w:val="center"/>
        <w:rPr>
          <w:lang w:val="fr-FR"/>
        </w:rPr>
      </w:pPr>
    </w:p>
    <w:p w14:paraId="5CB84C54" w14:textId="77777777" w:rsidR="00A141E4" w:rsidRDefault="00A141E4" w:rsidP="00A141E4">
      <w:pPr>
        <w:jc w:val="center"/>
      </w:pPr>
      <w:r>
        <w:t xml:space="preserve">Rizik za </w:t>
      </w:r>
      <w:proofErr w:type="spellStart"/>
      <w:r>
        <w:t>propast</w:t>
      </w:r>
      <w:proofErr w:type="spellEnd"/>
      <w:r>
        <w:t xml:space="preserve"> </w:t>
      </w:r>
      <w:proofErr w:type="spellStart"/>
      <w:r>
        <w:t>i</w:t>
      </w:r>
      <w:proofErr w:type="spellEnd"/>
      <w:r>
        <w:t xml:space="preserve"> </w:t>
      </w:r>
      <w:proofErr w:type="spellStart"/>
      <w:r>
        <w:t>oštećenje</w:t>
      </w:r>
      <w:proofErr w:type="spellEnd"/>
      <w:r>
        <w:t xml:space="preserve"> </w:t>
      </w:r>
      <w:proofErr w:type="spellStart"/>
      <w:r>
        <w:t>stvari</w:t>
      </w:r>
      <w:proofErr w:type="spellEnd"/>
    </w:p>
    <w:p w14:paraId="25552A07" w14:textId="77777777" w:rsidR="00A141E4" w:rsidRDefault="00A141E4" w:rsidP="00A141E4">
      <w:pPr>
        <w:jc w:val="center"/>
      </w:pPr>
    </w:p>
    <w:p w14:paraId="4F3A1D84" w14:textId="77777777" w:rsidR="00A141E4" w:rsidRDefault="00A141E4" w:rsidP="00A141E4">
      <w:pPr>
        <w:jc w:val="center"/>
      </w:pPr>
      <w:proofErr w:type="spellStart"/>
      <w:r>
        <w:t>Član</w:t>
      </w:r>
      <w:proofErr w:type="spellEnd"/>
      <w:r>
        <w:t xml:space="preserve"> 564</w:t>
      </w:r>
    </w:p>
    <w:p w14:paraId="038B3C08" w14:textId="77777777" w:rsidR="00A141E4" w:rsidRDefault="00A141E4" w:rsidP="00A141E4">
      <w:pPr>
        <w:jc w:val="center"/>
      </w:pPr>
    </w:p>
    <w:p w14:paraId="0F8AA1AD" w14:textId="77777777" w:rsidR="00A141E4" w:rsidRDefault="00A141E4" w:rsidP="00A141E4">
      <w:pPr>
        <w:jc w:val="center"/>
      </w:pPr>
      <w:proofErr w:type="spellStart"/>
      <w:r>
        <w:t>Stvar</w:t>
      </w:r>
      <w:proofErr w:type="spellEnd"/>
      <w:r>
        <w:t xml:space="preserve"> </w:t>
      </w:r>
      <w:proofErr w:type="spellStart"/>
      <w:r>
        <w:t>predata</w:t>
      </w:r>
      <w:proofErr w:type="spellEnd"/>
      <w:r>
        <w:t xml:space="preserve"> </w:t>
      </w:r>
      <w:proofErr w:type="spellStart"/>
      <w:r>
        <w:t>nalogoprimcu</w:t>
      </w:r>
      <w:proofErr w:type="spellEnd"/>
      <w:r>
        <w:t xml:space="preserve"> </w:t>
      </w:r>
      <w:proofErr w:type="spellStart"/>
      <w:r>
        <w:t>ostaje</w:t>
      </w:r>
      <w:proofErr w:type="spellEnd"/>
      <w:r>
        <w:t xml:space="preserve"> </w:t>
      </w:r>
      <w:proofErr w:type="spellStart"/>
      <w:r>
        <w:t>nalogodavčeva</w:t>
      </w:r>
      <w:proofErr w:type="spellEnd"/>
      <w:r>
        <w:t xml:space="preserve"> </w:t>
      </w:r>
      <w:proofErr w:type="spellStart"/>
      <w:r>
        <w:t>i</w:t>
      </w:r>
      <w:proofErr w:type="spellEnd"/>
      <w:r>
        <w:t xml:space="preserve"> on </w:t>
      </w:r>
      <w:proofErr w:type="spellStart"/>
      <w:r>
        <w:t>snosi</w:t>
      </w:r>
      <w:proofErr w:type="spellEnd"/>
      <w:r>
        <w:t xml:space="preserve"> </w:t>
      </w:r>
      <w:proofErr w:type="spellStart"/>
      <w:r>
        <w:t>rizik</w:t>
      </w:r>
      <w:proofErr w:type="spellEnd"/>
      <w:r>
        <w:t xml:space="preserve"> </w:t>
      </w:r>
      <w:proofErr w:type="spellStart"/>
      <w:r>
        <w:t>njene</w:t>
      </w:r>
      <w:proofErr w:type="spellEnd"/>
      <w:r>
        <w:t xml:space="preserve"> </w:t>
      </w:r>
      <w:proofErr w:type="spellStart"/>
      <w:r>
        <w:t>slučajne</w:t>
      </w:r>
      <w:proofErr w:type="spellEnd"/>
      <w:r>
        <w:t xml:space="preserve"> </w:t>
      </w:r>
      <w:proofErr w:type="spellStart"/>
      <w:r>
        <w:t>propasti</w:t>
      </w:r>
      <w:proofErr w:type="spellEnd"/>
      <w:r>
        <w:t xml:space="preserve"> </w:t>
      </w:r>
      <w:proofErr w:type="spellStart"/>
      <w:r>
        <w:t>ili</w:t>
      </w:r>
      <w:proofErr w:type="spellEnd"/>
      <w:r>
        <w:t xml:space="preserve"> </w:t>
      </w:r>
      <w:proofErr w:type="spellStart"/>
      <w:r>
        <w:t>oštećenja</w:t>
      </w:r>
      <w:proofErr w:type="spellEnd"/>
      <w:r>
        <w:t xml:space="preserve">, </w:t>
      </w:r>
      <w:proofErr w:type="spellStart"/>
      <w:r>
        <w:t>ali</w:t>
      </w:r>
      <w:proofErr w:type="spellEnd"/>
      <w:r>
        <w:t xml:space="preserve"> ne </w:t>
      </w:r>
      <w:proofErr w:type="spellStart"/>
      <w:r>
        <w:t>može</w:t>
      </w:r>
      <w:proofErr w:type="spellEnd"/>
      <w:r>
        <w:t xml:space="preserve"> </w:t>
      </w:r>
      <w:proofErr w:type="spellStart"/>
      <w:r>
        <w:t>raspolagati</w:t>
      </w:r>
      <w:proofErr w:type="spellEnd"/>
      <w:r>
        <w:t xml:space="preserve"> </w:t>
      </w:r>
      <w:proofErr w:type="spellStart"/>
      <w:r>
        <w:t>njom</w:t>
      </w:r>
      <w:proofErr w:type="spellEnd"/>
      <w:r>
        <w:t xml:space="preserve"> </w:t>
      </w:r>
      <w:proofErr w:type="spellStart"/>
      <w:r>
        <w:t>dok</w:t>
      </w:r>
      <w:proofErr w:type="spellEnd"/>
      <w:r>
        <w:t xml:space="preserve"> mu ne </w:t>
      </w:r>
      <w:proofErr w:type="spellStart"/>
      <w:r>
        <w:t>bude</w:t>
      </w:r>
      <w:proofErr w:type="spellEnd"/>
      <w:r>
        <w:t xml:space="preserve"> </w:t>
      </w:r>
      <w:proofErr w:type="spellStart"/>
      <w:r>
        <w:t>vraćena</w:t>
      </w:r>
      <w:proofErr w:type="spellEnd"/>
      <w:r>
        <w:t>.</w:t>
      </w:r>
    </w:p>
    <w:p w14:paraId="5469281D" w14:textId="77777777" w:rsidR="00A141E4" w:rsidRDefault="00A141E4" w:rsidP="00A141E4">
      <w:pPr>
        <w:jc w:val="center"/>
      </w:pPr>
    </w:p>
    <w:p w14:paraId="6134B833" w14:textId="77777777" w:rsidR="00A141E4" w:rsidRPr="00A141E4" w:rsidRDefault="00A141E4" w:rsidP="00A141E4">
      <w:pPr>
        <w:jc w:val="center"/>
        <w:rPr>
          <w:lang w:val="fr-FR"/>
        </w:rPr>
      </w:pPr>
      <w:r w:rsidRPr="00A141E4">
        <w:rPr>
          <w:lang w:val="fr-FR"/>
        </w:rPr>
        <w:t>Kad se smatra da je nalogoprimac kupio stvar</w:t>
      </w:r>
    </w:p>
    <w:p w14:paraId="3E8B6A4C" w14:textId="77777777" w:rsidR="00A141E4" w:rsidRPr="00A141E4" w:rsidRDefault="00A141E4" w:rsidP="00A141E4">
      <w:pPr>
        <w:jc w:val="center"/>
        <w:rPr>
          <w:lang w:val="fr-FR"/>
        </w:rPr>
      </w:pPr>
    </w:p>
    <w:p w14:paraId="0579C36C" w14:textId="77777777" w:rsidR="00A141E4" w:rsidRPr="00A141E4" w:rsidRDefault="00A141E4" w:rsidP="00A141E4">
      <w:pPr>
        <w:jc w:val="center"/>
        <w:rPr>
          <w:lang w:val="fr-FR"/>
        </w:rPr>
      </w:pPr>
      <w:r w:rsidRPr="00A141E4">
        <w:rPr>
          <w:lang w:val="fr-FR"/>
        </w:rPr>
        <w:t>Član 565</w:t>
      </w:r>
    </w:p>
    <w:p w14:paraId="2B4AC999" w14:textId="77777777" w:rsidR="00A141E4" w:rsidRPr="00A141E4" w:rsidRDefault="00A141E4" w:rsidP="00A141E4">
      <w:pPr>
        <w:jc w:val="center"/>
        <w:rPr>
          <w:lang w:val="fr-FR"/>
        </w:rPr>
      </w:pPr>
    </w:p>
    <w:p w14:paraId="6F24B15F" w14:textId="77777777" w:rsidR="00A141E4" w:rsidRPr="00A141E4" w:rsidRDefault="00A141E4" w:rsidP="00A141E4">
      <w:pPr>
        <w:jc w:val="center"/>
        <w:rPr>
          <w:lang w:val="fr-FR"/>
        </w:rPr>
      </w:pPr>
      <w:r w:rsidRPr="00A141E4">
        <w:rPr>
          <w:lang w:val="fr-FR"/>
        </w:rPr>
        <w:t>(1) Ako nalogoprimac ne proda stvar i ne preda određenu cijenu nalogodavcu do određenog roka niti je vrati u tom roku, smatra se da je on stvar kupio.</w:t>
      </w:r>
    </w:p>
    <w:p w14:paraId="6DB56B97" w14:textId="77777777" w:rsidR="00A141E4" w:rsidRPr="00A141E4" w:rsidRDefault="00A141E4" w:rsidP="00A141E4">
      <w:pPr>
        <w:jc w:val="center"/>
        <w:rPr>
          <w:lang w:val="fr-FR"/>
        </w:rPr>
      </w:pPr>
    </w:p>
    <w:p w14:paraId="63ED7737" w14:textId="77777777" w:rsidR="00A141E4" w:rsidRPr="00A141E4" w:rsidRDefault="00A141E4" w:rsidP="00A141E4">
      <w:pPr>
        <w:jc w:val="center"/>
        <w:rPr>
          <w:lang w:val="fr-FR"/>
        </w:rPr>
      </w:pPr>
      <w:r w:rsidRPr="00A141E4">
        <w:rPr>
          <w:lang w:val="fr-FR"/>
        </w:rPr>
        <w:t>(2) Povjerioci nalogoprimca ne mogu zaplijeniti stvar dok on ne isplati cijenu nalogodavcu.</w:t>
      </w:r>
    </w:p>
    <w:p w14:paraId="28036075" w14:textId="77777777" w:rsidR="00A141E4" w:rsidRPr="00A141E4" w:rsidRDefault="00A141E4" w:rsidP="00A141E4">
      <w:pPr>
        <w:jc w:val="center"/>
        <w:rPr>
          <w:lang w:val="fr-FR"/>
        </w:rPr>
      </w:pPr>
    </w:p>
    <w:p w14:paraId="24983C6D" w14:textId="77777777" w:rsidR="00A141E4" w:rsidRPr="00A141E4" w:rsidRDefault="00A141E4" w:rsidP="00A141E4">
      <w:pPr>
        <w:jc w:val="center"/>
        <w:rPr>
          <w:lang w:val="fr-FR"/>
        </w:rPr>
      </w:pPr>
      <w:r w:rsidRPr="00A141E4">
        <w:rPr>
          <w:lang w:val="fr-FR"/>
        </w:rPr>
        <w:t>Glava X</w:t>
      </w:r>
    </w:p>
    <w:p w14:paraId="7F52E5DB" w14:textId="77777777" w:rsidR="00A141E4" w:rsidRPr="00A141E4" w:rsidRDefault="00A141E4" w:rsidP="00A141E4">
      <w:pPr>
        <w:jc w:val="center"/>
        <w:rPr>
          <w:lang w:val="fr-FR"/>
        </w:rPr>
      </w:pPr>
    </w:p>
    <w:p w14:paraId="2A48EE9B" w14:textId="77777777" w:rsidR="00A141E4" w:rsidRPr="00A141E4" w:rsidRDefault="00A141E4" w:rsidP="00A141E4">
      <w:pPr>
        <w:jc w:val="center"/>
        <w:rPr>
          <w:lang w:val="fr-FR"/>
        </w:rPr>
      </w:pPr>
      <w:r w:rsidRPr="00A141E4">
        <w:rPr>
          <w:lang w:val="fr-FR"/>
        </w:rPr>
        <w:t>ZAJAM</w:t>
      </w:r>
    </w:p>
    <w:p w14:paraId="4AF68773" w14:textId="77777777" w:rsidR="00A141E4" w:rsidRPr="00A141E4" w:rsidRDefault="00A141E4" w:rsidP="00A141E4">
      <w:pPr>
        <w:jc w:val="center"/>
        <w:rPr>
          <w:lang w:val="fr-FR"/>
        </w:rPr>
      </w:pPr>
    </w:p>
    <w:p w14:paraId="6EB72A21" w14:textId="77777777" w:rsidR="00A141E4" w:rsidRPr="00A141E4" w:rsidRDefault="00A141E4" w:rsidP="00A141E4">
      <w:pPr>
        <w:jc w:val="center"/>
        <w:rPr>
          <w:lang w:val="fr-FR"/>
        </w:rPr>
      </w:pPr>
      <w:r w:rsidRPr="00A141E4">
        <w:rPr>
          <w:lang w:val="fr-FR"/>
        </w:rPr>
        <w:t>ODJELjAK 1.</w:t>
      </w:r>
    </w:p>
    <w:p w14:paraId="03D82EA6" w14:textId="77777777" w:rsidR="00A141E4" w:rsidRPr="00A141E4" w:rsidRDefault="00A141E4" w:rsidP="00A141E4">
      <w:pPr>
        <w:jc w:val="center"/>
        <w:rPr>
          <w:lang w:val="fr-FR"/>
        </w:rPr>
      </w:pPr>
    </w:p>
    <w:p w14:paraId="1782571F" w14:textId="77777777" w:rsidR="00A141E4" w:rsidRPr="00A141E4" w:rsidRDefault="00A141E4" w:rsidP="00A141E4">
      <w:pPr>
        <w:jc w:val="center"/>
        <w:rPr>
          <w:lang w:val="fr-FR"/>
        </w:rPr>
      </w:pPr>
      <w:r w:rsidRPr="00A141E4">
        <w:rPr>
          <w:lang w:val="fr-FR"/>
        </w:rPr>
        <w:t>OPŠTE ODREDBE</w:t>
      </w:r>
    </w:p>
    <w:p w14:paraId="7E54F84E" w14:textId="77777777" w:rsidR="00A141E4" w:rsidRPr="00A141E4" w:rsidRDefault="00A141E4" w:rsidP="00A141E4">
      <w:pPr>
        <w:jc w:val="center"/>
        <w:rPr>
          <w:lang w:val="fr-FR"/>
        </w:rPr>
      </w:pPr>
    </w:p>
    <w:p w14:paraId="1CC6C372" w14:textId="77777777" w:rsidR="00A141E4" w:rsidRPr="00A141E4" w:rsidRDefault="00A141E4" w:rsidP="00A141E4">
      <w:pPr>
        <w:jc w:val="center"/>
        <w:rPr>
          <w:lang w:val="fr-FR"/>
        </w:rPr>
      </w:pPr>
      <w:r w:rsidRPr="00A141E4">
        <w:rPr>
          <w:lang w:val="fr-FR"/>
        </w:rPr>
        <w:lastRenderedPageBreak/>
        <w:t>Pojam</w:t>
      </w:r>
    </w:p>
    <w:p w14:paraId="1044B0AD" w14:textId="77777777" w:rsidR="00A141E4" w:rsidRPr="00A141E4" w:rsidRDefault="00A141E4" w:rsidP="00A141E4">
      <w:pPr>
        <w:jc w:val="center"/>
        <w:rPr>
          <w:lang w:val="fr-FR"/>
        </w:rPr>
      </w:pPr>
    </w:p>
    <w:p w14:paraId="363AA288" w14:textId="77777777" w:rsidR="00A141E4" w:rsidRPr="00A141E4" w:rsidRDefault="00A141E4" w:rsidP="00A141E4">
      <w:pPr>
        <w:jc w:val="center"/>
        <w:rPr>
          <w:lang w:val="fr-FR"/>
        </w:rPr>
      </w:pPr>
      <w:r w:rsidRPr="00A141E4">
        <w:rPr>
          <w:lang w:val="fr-FR"/>
        </w:rPr>
        <w:t>Član 566</w:t>
      </w:r>
    </w:p>
    <w:p w14:paraId="027A1267" w14:textId="77777777" w:rsidR="00A141E4" w:rsidRPr="00A141E4" w:rsidRDefault="00A141E4" w:rsidP="00A141E4">
      <w:pPr>
        <w:jc w:val="center"/>
        <w:rPr>
          <w:lang w:val="fr-FR"/>
        </w:rPr>
      </w:pPr>
    </w:p>
    <w:p w14:paraId="2020A87A" w14:textId="77777777" w:rsidR="00A141E4" w:rsidRPr="00A141E4" w:rsidRDefault="00A141E4" w:rsidP="00A141E4">
      <w:pPr>
        <w:jc w:val="center"/>
        <w:rPr>
          <w:lang w:val="fr-FR"/>
        </w:rPr>
      </w:pPr>
      <w:r w:rsidRPr="00A141E4">
        <w:rPr>
          <w:lang w:val="fr-FR"/>
        </w:rPr>
        <w:t>Ugovorom o zajmu obavezuje se zajmodavac da preda u svojinu zajmoprimcu određenu količinu novca ili kojih drugih zamjenljivih stvari, a zajmoprimac se obavezuje da mu vrati poslije izvjesnog vremena istu količinu novca, odnosno istu količinu stvari iste vrste i kvaliteta.</w:t>
      </w:r>
    </w:p>
    <w:p w14:paraId="1FEC0680" w14:textId="77777777" w:rsidR="00A141E4" w:rsidRPr="00A141E4" w:rsidRDefault="00A141E4" w:rsidP="00A141E4">
      <w:pPr>
        <w:jc w:val="center"/>
        <w:rPr>
          <w:lang w:val="fr-FR"/>
        </w:rPr>
      </w:pPr>
    </w:p>
    <w:p w14:paraId="3CC20D21" w14:textId="77777777" w:rsidR="00A141E4" w:rsidRPr="00A141E4" w:rsidRDefault="00A141E4" w:rsidP="00A141E4">
      <w:pPr>
        <w:jc w:val="center"/>
        <w:rPr>
          <w:lang w:val="fr-FR"/>
        </w:rPr>
      </w:pPr>
      <w:r w:rsidRPr="00A141E4">
        <w:rPr>
          <w:lang w:val="fr-FR"/>
        </w:rPr>
        <w:t>Kamata</w:t>
      </w:r>
    </w:p>
    <w:p w14:paraId="7B7E8067" w14:textId="77777777" w:rsidR="00A141E4" w:rsidRPr="00A141E4" w:rsidRDefault="00A141E4" w:rsidP="00A141E4">
      <w:pPr>
        <w:jc w:val="center"/>
        <w:rPr>
          <w:lang w:val="fr-FR"/>
        </w:rPr>
      </w:pPr>
    </w:p>
    <w:p w14:paraId="3F10F251" w14:textId="77777777" w:rsidR="00A141E4" w:rsidRPr="00A141E4" w:rsidRDefault="00A141E4" w:rsidP="00A141E4">
      <w:pPr>
        <w:jc w:val="center"/>
        <w:rPr>
          <w:lang w:val="fr-FR"/>
        </w:rPr>
      </w:pPr>
      <w:r w:rsidRPr="00A141E4">
        <w:rPr>
          <w:lang w:val="fr-FR"/>
        </w:rPr>
        <w:t>Član 567</w:t>
      </w:r>
    </w:p>
    <w:p w14:paraId="082CF3DB" w14:textId="77777777" w:rsidR="00A141E4" w:rsidRPr="00A141E4" w:rsidRDefault="00A141E4" w:rsidP="00A141E4">
      <w:pPr>
        <w:jc w:val="center"/>
        <w:rPr>
          <w:lang w:val="fr-FR"/>
        </w:rPr>
      </w:pPr>
    </w:p>
    <w:p w14:paraId="3F93D7A6" w14:textId="77777777" w:rsidR="00A141E4" w:rsidRPr="00A141E4" w:rsidRDefault="00A141E4" w:rsidP="00A141E4">
      <w:pPr>
        <w:jc w:val="center"/>
        <w:rPr>
          <w:lang w:val="fr-FR"/>
        </w:rPr>
      </w:pPr>
      <w:r w:rsidRPr="00A141E4">
        <w:rPr>
          <w:lang w:val="fr-FR"/>
        </w:rPr>
        <w:t>(1) Zajmoprimac se može obavezati da uz glavnicu duguje i kamatu.</w:t>
      </w:r>
    </w:p>
    <w:p w14:paraId="25C4D2E6" w14:textId="77777777" w:rsidR="00A141E4" w:rsidRPr="00A141E4" w:rsidRDefault="00A141E4" w:rsidP="00A141E4">
      <w:pPr>
        <w:jc w:val="center"/>
        <w:rPr>
          <w:lang w:val="fr-FR"/>
        </w:rPr>
      </w:pPr>
    </w:p>
    <w:p w14:paraId="0ADB81FF" w14:textId="77777777" w:rsidR="00A141E4" w:rsidRPr="00A141E4" w:rsidRDefault="00A141E4" w:rsidP="00A141E4">
      <w:pPr>
        <w:jc w:val="center"/>
        <w:rPr>
          <w:lang w:val="fr-FR"/>
        </w:rPr>
      </w:pPr>
      <w:r w:rsidRPr="00A141E4">
        <w:rPr>
          <w:lang w:val="fr-FR"/>
        </w:rPr>
        <w:t>(2) U ugovorima u privredi zajmoprimac duguje kamatu i ako ona nije ugovorena.</w:t>
      </w:r>
    </w:p>
    <w:p w14:paraId="2216CF35" w14:textId="77777777" w:rsidR="00A141E4" w:rsidRPr="00A141E4" w:rsidRDefault="00A141E4" w:rsidP="00A141E4">
      <w:pPr>
        <w:jc w:val="center"/>
        <w:rPr>
          <w:lang w:val="fr-FR"/>
        </w:rPr>
      </w:pPr>
    </w:p>
    <w:p w14:paraId="6017E73D" w14:textId="77777777" w:rsidR="00A141E4" w:rsidRPr="00A141E4" w:rsidRDefault="00A141E4" w:rsidP="00A141E4">
      <w:pPr>
        <w:jc w:val="center"/>
        <w:rPr>
          <w:lang w:val="fr-FR"/>
        </w:rPr>
      </w:pPr>
      <w:r w:rsidRPr="00A141E4">
        <w:rPr>
          <w:lang w:val="fr-FR"/>
        </w:rPr>
        <w:t>ODJELjAK 2.</w:t>
      </w:r>
    </w:p>
    <w:p w14:paraId="100EF7D7" w14:textId="77777777" w:rsidR="00A141E4" w:rsidRPr="00A141E4" w:rsidRDefault="00A141E4" w:rsidP="00A141E4">
      <w:pPr>
        <w:jc w:val="center"/>
        <w:rPr>
          <w:lang w:val="fr-FR"/>
        </w:rPr>
      </w:pPr>
    </w:p>
    <w:p w14:paraId="29469D11" w14:textId="77777777" w:rsidR="00A141E4" w:rsidRPr="00A141E4" w:rsidRDefault="00A141E4" w:rsidP="00A141E4">
      <w:pPr>
        <w:jc w:val="center"/>
        <w:rPr>
          <w:lang w:val="fr-FR"/>
        </w:rPr>
      </w:pPr>
      <w:r w:rsidRPr="00A141E4">
        <w:rPr>
          <w:lang w:val="fr-FR"/>
        </w:rPr>
        <w:t>OBAVEZE ZAJMODAVCA</w:t>
      </w:r>
    </w:p>
    <w:p w14:paraId="1504643A" w14:textId="77777777" w:rsidR="00A141E4" w:rsidRPr="00A141E4" w:rsidRDefault="00A141E4" w:rsidP="00A141E4">
      <w:pPr>
        <w:jc w:val="center"/>
        <w:rPr>
          <w:lang w:val="fr-FR"/>
        </w:rPr>
      </w:pPr>
    </w:p>
    <w:p w14:paraId="6485D0BF" w14:textId="77777777" w:rsidR="00A141E4" w:rsidRPr="00A141E4" w:rsidRDefault="00A141E4" w:rsidP="00A141E4">
      <w:pPr>
        <w:jc w:val="center"/>
        <w:rPr>
          <w:lang w:val="fr-FR"/>
        </w:rPr>
      </w:pPr>
      <w:r w:rsidRPr="00A141E4">
        <w:rPr>
          <w:lang w:val="fr-FR"/>
        </w:rPr>
        <w:t>Predaja obećanih stvari</w:t>
      </w:r>
    </w:p>
    <w:p w14:paraId="7CA61AC1" w14:textId="77777777" w:rsidR="00A141E4" w:rsidRPr="00A141E4" w:rsidRDefault="00A141E4" w:rsidP="00A141E4">
      <w:pPr>
        <w:jc w:val="center"/>
        <w:rPr>
          <w:lang w:val="fr-FR"/>
        </w:rPr>
      </w:pPr>
    </w:p>
    <w:p w14:paraId="0B5D697C" w14:textId="77777777" w:rsidR="00A141E4" w:rsidRPr="00A141E4" w:rsidRDefault="00A141E4" w:rsidP="00A141E4">
      <w:pPr>
        <w:jc w:val="center"/>
        <w:rPr>
          <w:lang w:val="fr-FR"/>
        </w:rPr>
      </w:pPr>
      <w:r w:rsidRPr="00A141E4">
        <w:rPr>
          <w:lang w:val="fr-FR"/>
        </w:rPr>
        <w:t>Član 568</w:t>
      </w:r>
    </w:p>
    <w:p w14:paraId="19A467D5" w14:textId="77777777" w:rsidR="00A141E4" w:rsidRPr="00A141E4" w:rsidRDefault="00A141E4" w:rsidP="00A141E4">
      <w:pPr>
        <w:jc w:val="center"/>
        <w:rPr>
          <w:lang w:val="fr-FR"/>
        </w:rPr>
      </w:pPr>
    </w:p>
    <w:p w14:paraId="5330092E" w14:textId="77777777" w:rsidR="00A141E4" w:rsidRPr="00A141E4" w:rsidRDefault="00A141E4" w:rsidP="00A141E4">
      <w:pPr>
        <w:jc w:val="center"/>
        <w:rPr>
          <w:lang w:val="fr-FR"/>
        </w:rPr>
      </w:pPr>
      <w:r w:rsidRPr="00A141E4">
        <w:rPr>
          <w:lang w:val="fr-FR"/>
        </w:rPr>
        <w:t>(1) Zajmodavac je dužan da preda određene stvari u ugovoreno vrijeme, a ako rok za predaju nije određen, onda kad to zajmoprimac zatraži.</w:t>
      </w:r>
    </w:p>
    <w:p w14:paraId="74DD0964" w14:textId="77777777" w:rsidR="00A141E4" w:rsidRPr="00A141E4" w:rsidRDefault="00A141E4" w:rsidP="00A141E4">
      <w:pPr>
        <w:jc w:val="center"/>
        <w:rPr>
          <w:lang w:val="fr-FR"/>
        </w:rPr>
      </w:pPr>
    </w:p>
    <w:p w14:paraId="5EBE3FCE" w14:textId="77777777" w:rsidR="00A141E4" w:rsidRPr="00A141E4" w:rsidRDefault="00A141E4" w:rsidP="00A141E4">
      <w:pPr>
        <w:jc w:val="center"/>
        <w:rPr>
          <w:lang w:val="fr-FR"/>
        </w:rPr>
      </w:pPr>
      <w:r w:rsidRPr="00A141E4">
        <w:rPr>
          <w:lang w:val="fr-FR"/>
        </w:rPr>
        <w:t>(2) Pravo zajmoprimca da traži predaju određenih stvari zastarijeva za tri mjeseca od dolaska zajmodavca u docnju, a u svakom slučaju za godinu dana od zaključenja ugovora.</w:t>
      </w:r>
    </w:p>
    <w:p w14:paraId="43A2B30D" w14:textId="77777777" w:rsidR="00A141E4" w:rsidRPr="00A141E4" w:rsidRDefault="00A141E4" w:rsidP="00A141E4">
      <w:pPr>
        <w:jc w:val="center"/>
        <w:rPr>
          <w:lang w:val="fr-FR"/>
        </w:rPr>
      </w:pPr>
    </w:p>
    <w:p w14:paraId="53BBE52B" w14:textId="77777777" w:rsidR="00A141E4" w:rsidRDefault="00A141E4" w:rsidP="00A141E4">
      <w:pPr>
        <w:jc w:val="center"/>
      </w:pPr>
      <w:proofErr w:type="spellStart"/>
      <w:r>
        <w:lastRenderedPageBreak/>
        <w:t>Loše</w:t>
      </w:r>
      <w:proofErr w:type="spellEnd"/>
      <w:r>
        <w:t xml:space="preserve"> </w:t>
      </w:r>
      <w:proofErr w:type="spellStart"/>
      <w:r>
        <w:t>materijalne</w:t>
      </w:r>
      <w:proofErr w:type="spellEnd"/>
      <w:r>
        <w:t xml:space="preserve"> </w:t>
      </w:r>
      <w:proofErr w:type="spellStart"/>
      <w:r>
        <w:t>prilike</w:t>
      </w:r>
      <w:proofErr w:type="spellEnd"/>
      <w:r>
        <w:t xml:space="preserve"> </w:t>
      </w:r>
      <w:proofErr w:type="spellStart"/>
      <w:r>
        <w:t>zajmoprimca</w:t>
      </w:r>
      <w:proofErr w:type="spellEnd"/>
    </w:p>
    <w:p w14:paraId="6A538E97" w14:textId="77777777" w:rsidR="00A141E4" w:rsidRDefault="00A141E4" w:rsidP="00A141E4">
      <w:pPr>
        <w:jc w:val="center"/>
      </w:pPr>
    </w:p>
    <w:p w14:paraId="22922D3F" w14:textId="77777777" w:rsidR="00A141E4" w:rsidRDefault="00A141E4" w:rsidP="00A141E4">
      <w:pPr>
        <w:jc w:val="center"/>
      </w:pPr>
      <w:proofErr w:type="spellStart"/>
      <w:r>
        <w:t>Član</w:t>
      </w:r>
      <w:proofErr w:type="spellEnd"/>
      <w:r>
        <w:t xml:space="preserve"> 569</w:t>
      </w:r>
    </w:p>
    <w:p w14:paraId="5CDE7D10" w14:textId="77777777" w:rsidR="00A141E4" w:rsidRDefault="00A141E4" w:rsidP="00A141E4">
      <w:pPr>
        <w:jc w:val="center"/>
      </w:pPr>
    </w:p>
    <w:p w14:paraId="5E70AAF9" w14:textId="77777777" w:rsidR="00A141E4" w:rsidRDefault="00A141E4" w:rsidP="00A141E4">
      <w:pPr>
        <w:jc w:val="center"/>
      </w:pPr>
      <w:r>
        <w:t xml:space="preserve">(1) </w:t>
      </w:r>
      <w:proofErr w:type="spellStart"/>
      <w:r>
        <w:t>Ako</w:t>
      </w:r>
      <w:proofErr w:type="spellEnd"/>
      <w:r>
        <w:t xml:space="preserve"> se </w:t>
      </w:r>
      <w:proofErr w:type="spellStart"/>
      <w:r>
        <w:t>pokaže</w:t>
      </w:r>
      <w:proofErr w:type="spellEnd"/>
      <w:r>
        <w:t xml:space="preserve"> da </w:t>
      </w:r>
      <w:proofErr w:type="spellStart"/>
      <w:r>
        <w:t>su</w:t>
      </w:r>
      <w:proofErr w:type="spellEnd"/>
      <w:r>
        <w:t xml:space="preserve"> </w:t>
      </w:r>
      <w:proofErr w:type="spellStart"/>
      <w:r>
        <w:t>materijalne</w:t>
      </w:r>
      <w:proofErr w:type="spellEnd"/>
      <w:r>
        <w:t xml:space="preserve"> </w:t>
      </w:r>
      <w:proofErr w:type="spellStart"/>
      <w:r>
        <w:t>prilike</w:t>
      </w:r>
      <w:proofErr w:type="spellEnd"/>
      <w:r>
        <w:t xml:space="preserve"> </w:t>
      </w:r>
      <w:proofErr w:type="spellStart"/>
      <w:r>
        <w:t>zajmoprimca</w:t>
      </w:r>
      <w:proofErr w:type="spellEnd"/>
      <w:r>
        <w:t xml:space="preserve"> </w:t>
      </w:r>
      <w:proofErr w:type="spellStart"/>
      <w:r>
        <w:t>takve</w:t>
      </w:r>
      <w:proofErr w:type="spellEnd"/>
      <w:r>
        <w:t xml:space="preserve"> da je </w:t>
      </w:r>
      <w:proofErr w:type="spellStart"/>
      <w:r>
        <w:t>neizvjesno</w:t>
      </w:r>
      <w:proofErr w:type="spellEnd"/>
      <w:r>
        <w:t xml:space="preserve"> da li </w:t>
      </w:r>
      <w:proofErr w:type="spellStart"/>
      <w:r>
        <w:t>će</w:t>
      </w:r>
      <w:proofErr w:type="spellEnd"/>
      <w:r>
        <w:t xml:space="preserve"> on </w:t>
      </w:r>
      <w:proofErr w:type="spellStart"/>
      <w:r>
        <w:t>biti</w:t>
      </w:r>
      <w:proofErr w:type="spellEnd"/>
      <w:r>
        <w:t xml:space="preserve"> u </w:t>
      </w:r>
      <w:proofErr w:type="spellStart"/>
      <w:r>
        <w:t>stanju</w:t>
      </w:r>
      <w:proofErr w:type="spellEnd"/>
      <w:r>
        <w:t xml:space="preserve"> da </w:t>
      </w:r>
      <w:proofErr w:type="spellStart"/>
      <w:r>
        <w:t>vrati</w:t>
      </w:r>
      <w:proofErr w:type="spellEnd"/>
      <w:r>
        <w:t xml:space="preserve"> </w:t>
      </w:r>
      <w:proofErr w:type="spellStart"/>
      <w:r>
        <w:t>zajam</w:t>
      </w:r>
      <w:proofErr w:type="spellEnd"/>
      <w:r>
        <w:t xml:space="preserve">, </w:t>
      </w:r>
      <w:proofErr w:type="spellStart"/>
      <w:r>
        <w:t>zajmodavac</w:t>
      </w:r>
      <w:proofErr w:type="spellEnd"/>
      <w:r>
        <w:t xml:space="preserve"> </w:t>
      </w:r>
      <w:proofErr w:type="spellStart"/>
      <w:r>
        <w:t>može</w:t>
      </w:r>
      <w:proofErr w:type="spellEnd"/>
      <w:r>
        <w:t xml:space="preserve"> </w:t>
      </w:r>
      <w:proofErr w:type="spellStart"/>
      <w:r>
        <w:t>odbiti</w:t>
      </w:r>
      <w:proofErr w:type="spellEnd"/>
      <w:r>
        <w:t xml:space="preserve"> da </w:t>
      </w:r>
      <w:proofErr w:type="spellStart"/>
      <w:r>
        <w:t>izvrši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predaje</w:t>
      </w:r>
      <w:proofErr w:type="spellEnd"/>
      <w:r>
        <w:t xml:space="preserve"> </w:t>
      </w:r>
      <w:proofErr w:type="spellStart"/>
      <w:r>
        <w:t>obećanih</w:t>
      </w:r>
      <w:proofErr w:type="spellEnd"/>
      <w:r>
        <w:t xml:space="preserve"> </w:t>
      </w:r>
      <w:proofErr w:type="spellStart"/>
      <w:r>
        <w:t>stvari</w:t>
      </w:r>
      <w:proofErr w:type="spellEnd"/>
      <w:r>
        <w:t xml:space="preserve">, </w:t>
      </w:r>
      <w:proofErr w:type="spellStart"/>
      <w:r>
        <w:t>ako</w:t>
      </w:r>
      <w:proofErr w:type="spellEnd"/>
      <w:r>
        <w:t xml:space="preserve">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nije</w:t>
      </w:r>
      <w:proofErr w:type="spellEnd"/>
      <w:r>
        <w:t xml:space="preserve"> to </w:t>
      </w:r>
      <w:proofErr w:type="spellStart"/>
      <w:r>
        <w:t>znao</w:t>
      </w:r>
      <w:proofErr w:type="spellEnd"/>
      <w:r>
        <w:t xml:space="preserve">, </w:t>
      </w:r>
      <w:proofErr w:type="spellStart"/>
      <w:r>
        <w:t>kao</w:t>
      </w:r>
      <w:proofErr w:type="spellEnd"/>
      <w:r>
        <w:t xml:space="preserve"> </w:t>
      </w:r>
      <w:proofErr w:type="spellStart"/>
      <w:r>
        <w:t>i</w:t>
      </w:r>
      <w:proofErr w:type="spellEnd"/>
      <w:r>
        <w:t xml:space="preserve"> </w:t>
      </w:r>
      <w:proofErr w:type="spellStart"/>
      <w:r>
        <w:t>ako</w:t>
      </w:r>
      <w:proofErr w:type="spellEnd"/>
      <w:r>
        <w:t xml:space="preserve"> se </w:t>
      </w:r>
      <w:proofErr w:type="spellStart"/>
      <w:r>
        <w:t>pogoršanje</w:t>
      </w:r>
      <w:proofErr w:type="spellEnd"/>
      <w:r>
        <w:t xml:space="preserve"> </w:t>
      </w:r>
      <w:proofErr w:type="spellStart"/>
      <w:r>
        <w:t>zajmoprimčevih</w:t>
      </w:r>
      <w:proofErr w:type="spellEnd"/>
      <w:r>
        <w:t xml:space="preserve"> </w:t>
      </w:r>
      <w:proofErr w:type="spellStart"/>
      <w:r>
        <w:t>materijalnih</w:t>
      </w:r>
      <w:proofErr w:type="spellEnd"/>
      <w:r>
        <w:t xml:space="preserve"> </w:t>
      </w:r>
      <w:proofErr w:type="spellStart"/>
      <w:r>
        <w:t>prilika</w:t>
      </w:r>
      <w:proofErr w:type="spellEnd"/>
      <w:r>
        <w:t xml:space="preserve"> </w:t>
      </w:r>
      <w:proofErr w:type="spellStart"/>
      <w:r>
        <w:t>dogodilo</w:t>
      </w:r>
      <w:proofErr w:type="spellEnd"/>
      <w:r>
        <w:t xml:space="preserve"> </w:t>
      </w:r>
      <w:proofErr w:type="spellStart"/>
      <w:r>
        <w:t>poslije</w:t>
      </w:r>
      <w:proofErr w:type="spellEnd"/>
      <w:r>
        <w:t xml:space="preserve"> </w:t>
      </w:r>
      <w:proofErr w:type="spellStart"/>
      <w:r>
        <w:t>zaključenja</w:t>
      </w:r>
      <w:proofErr w:type="spellEnd"/>
      <w:r>
        <w:t xml:space="preserve"> </w:t>
      </w:r>
      <w:proofErr w:type="spellStart"/>
      <w:r>
        <w:t>ugovora</w:t>
      </w:r>
      <w:proofErr w:type="spellEnd"/>
      <w:r>
        <w:t>.</w:t>
      </w:r>
    </w:p>
    <w:p w14:paraId="235BFC55" w14:textId="77777777" w:rsidR="00A141E4" w:rsidRDefault="00A141E4" w:rsidP="00A141E4">
      <w:pPr>
        <w:jc w:val="center"/>
      </w:pPr>
    </w:p>
    <w:p w14:paraId="1AEC159C" w14:textId="77777777" w:rsidR="00A141E4" w:rsidRDefault="00A141E4" w:rsidP="00A141E4">
      <w:pPr>
        <w:jc w:val="center"/>
      </w:pPr>
      <w:r>
        <w:t xml:space="preserve">(2) </w:t>
      </w:r>
      <w:proofErr w:type="spellStart"/>
      <w:r>
        <w:t>Zajmodavac</w:t>
      </w:r>
      <w:proofErr w:type="spellEnd"/>
      <w:r>
        <w:t xml:space="preserve"> je </w:t>
      </w:r>
      <w:proofErr w:type="spellStart"/>
      <w:r>
        <w:t>dužan</w:t>
      </w:r>
      <w:proofErr w:type="spellEnd"/>
      <w:r>
        <w:t xml:space="preserve"> da </w:t>
      </w:r>
      <w:proofErr w:type="spellStart"/>
      <w:r>
        <w:t>izvrši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ako</w:t>
      </w:r>
      <w:proofErr w:type="spellEnd"/>
      <w:r>
        <w:t xml:space="preserve"> mu </w:t>
      </w:r>
      <w:proofErr w:type="spellStart"/>
      <w:r>
        <w:t>zajmoprimac</w:t>
      </w:r>
      <w:proofErr w:type="spellEnd"/>
      <w:r>
        <w:t xml:space="preserve"> </w:t>
      </w:r>
      <w:proofErr w:type="spellStart"/>
      <w:r>
        <w:t>ili</w:t>
      </w:r>
      <w:proofErr w:type="spellEnd"/>
      <w:r>
        <w:t xml:space="preserve"> ko </w:t>
      </w:r>
      <w:proofErr w:type="spellStart"/>
      <w:r>
        <w:t>drugi</w:t>
      </w:r>
      <w:proofErr w:type="spellEnd"/>
      <w:r>
        <w:t xml:space="preserve"> za </w:t>
      </w:r>
      <w:proofErr w:type="spellStart"/>
      <w:r>
        <w:t>njega</w:t>
      </w:r>
      <w:proofErr w:type="spellEnd"/>
      <w:r>
        <w:t xml:space="preserve"> </w:t>
      </w:r>
      <w:proofErr w:type="spellStart"/>
      <w:r>
        <w:t>pruži</w:t>
      </w:r>
      <w:proofErr w:type="spellEnd"/>
      <w:r>
        <w:t xml:space="preserve"> </w:t>
      </w:r>
      <w:proofErr w:type="spellStart"/>
      <w:r>
        <w:t>dovoljno</w:t>
      </w:r>
      <w:proofErr w:type="spellEnd"/>
      <w:r>
        <w:t xml:space="preserve"> </w:t>
      </w:r>
      <w:proofErr w:type="spellStart"/>
      <w:r>
        <w:t>obezbjeđenje</w:t>
      </w:r>
      <w:proofErr w:type="spellEnd"/>
      <w:r>
        <w:t>.</w:t>
      </w:r>
    </w:p>
    <w:p w14:paraId="6E05B525" w14:textId="77777777" w:rsidR="00A141E4" w:rsidRDefault="00A141E4" w:rsidP="00A141E4">
      <w:pPr>
        <w:jc w:val="center"/>
      </w:pPr>
    </w:p>
    <w:p w14:paraId="6C034479" w14:textId="77777777" w:rsidR="00A141E4" w:rsidRDefault="00A141E4" w:rsidP="00A141E4">
      <w:pPr>
        <w:jc w:val="center"/>
      </w:pPr>
      <w:proofErr w:type="spellStart"/>
      <w:r>
        <w:t>Šteta</w:t>
      </w:r>
      <w:proofErr w:type="spellEnd"/>
      <w:r>
        <w:t xml:space="preserve"> </w:t>
      </w:r>
      <w:proofErr w:type="spellStart"/>
      <w:r>
        <w:t>zbog</w:t>
      </w:r>
      <w:proofErr w:type="spellEnd"/>
      <w:r>
        <w:t xml:space="preserve"> </w:t>
      </w:r>
      <w:proofErr w:type="spellStart"/>
      <w:r>
        <w:t>nedostataka</w:t>
      </w:r>
      <w:proofErr w:type="spellEnd"/>
      <w:r>
        <w:t xml:space="preserve"> </w:t>
      </w:r>
      <w:proofErr w:type="spellStart"/>
      <w:r>
        <w:t>pozajmljenih</w:t>
      </w:r>
      <w:proofErr w:type="spellEnd"/>
      <w:r>
        <w:t xml:space="preserve"> </w:t>
      </w:r>
      <w:proofErr w:type="spellStart"/>
      <w:r>
        <w:t>stvari</w:t>
      </w:r>
      <w:proofErr w:type="spellEnd"/>
    </w:p>
    <w:p w14:paraId="5466D5DC" w14:textId="77777777" w:rsidR="00A141E4" w:rsidRDefault="00A141E4" w:rsidP="00A141E4">
      <w:pPr>
        <w:jc w:val="center"/>
      </w:pPr>
    </w:p>
    <w:p w14:paraId="0827352A" w14:textId="77777777" w:rsidR="00A141E4" w:rsidRDefault="00A141E4" w:rsidP="00A141E4">
      <w:pPr>
        <w:jc w:val="center"/>
      </w:pPr>
      <w:proofErr w:type="spellStart"/>
      <w:r>
        <w:t>Član</w:t>
      </w:r>
      <w:proofErr w:type="spellEnd"/>
      <w:r>
        <w:t xml:space="preserve"> 570</w:t>
      </w:r>
    </w:p>
    <w:p w14:paraId="632F305F" w14:textId="77777777" w:rsidR="00A141E4" w:rsidRDefault="00A141E4" w:rsidP="00A141E4">
      <w:pPr>
        <w:jc w:val="center"/>
      </w:pPr>
    </w:p>
    <w:p w14:paraId="245F9B7C" w14:textId="77777777" w:rsidR="00A141E4" w:rsidRDefault="00A141E4" w:rsidP="00A141E4">
      <w:pPr>
        <w:jc w:val="center"/>
      </w:pPr>
      <w:r>
        <w:t xml:space="preserve">(1) </w:t>
      </w:r>
      <w:proofErr w:type="spellStart"/>
      <w:r>
        <w:t>Zajmodavac</w:t>
      </w:r>
      <w:proofErr w:type="spellEnd"/>
      <w:r>
        <w:t xml:space="preserve"> je </w:t>
      </w:r>
      <w:proofErr w:type="spellStart"/>
      <w:r>
        <w:t>dužan</w:t>
      </w:r>
      <w:proofErr w:type="spellEnd"/>
      <w:r>
        <w:t xml:space="preserve"> da </w:t>
      </w:r>
      <w:proofErr w:type="spellStart"/>
      <w:r>
        <w:t>naknadi</w:t>
      </w:r>
      <w:proofErr w:type="spellEnd"/>
      <w:r>
        <w:t xml:space="preserve"> </w:t>
      </w:r>
      <w:proofErr w:type="spellStart"/>
      <w:r>
        <w:t>zajmoprimcu</w:t>
      </w:r>
      <w:proofErr w:type="spellEnd"/>
      <w:r>
        <w:t xml:space="preserve"> </w:t>
      </w:r>
      <w:proofErr w:type="spellStart"/>
      <w:r>
        <w:t>štetu</w:t>
      </w:r>
      <w:proofErr w:type="spellEnd"/>
      <w:r>
        <w:t xml:space="preserve"> </w:t>
      </w:r>
      <w:proofErr w:type="spellStart"/>
      <w:r>
        <w:t>koja</w:t>
      </w:r>
      <w:proofErr w:type="spellEnd"/>
      <w:r>
        <w:t xml:space="preserve"> bi mu </w:t>
      </w:r>
      <w:proofErr w:type="spellStart"/>
      <w:r>
        <w:t>bila</w:t>
      </w:r>
      <w:proofErr w:type="spellEnd"/>
      <w:r>
        <w:t xml:space="preserve"> </w:t>
      </w:r>
      <w:proofErr w:type="spellStart"/>
      <w:r>
        <w:t>prouzrokovana</w:t>
      </w:r>
      <w:proofErr w:type="spellEnd"/>
      <w:r>
        <w:t xml:space="preserve"> </w:t>
      </w:r>
      <w:proofErr w:type="spellStart"/>
      <w:r>
        <w:t>zbog</w:t>
      </w:r>
      <w:proofErr w:type="spellEnd"/>
      <w:r>
        <w:t xml:space="preserve"> </w:t>
      </w:r>
      <w:proofErr w:type="spellStart"/>
      <w:r>
        <w:t>materijalnih</w:t>
      </w:r>
      <w:proofErr w:type="spellEnd"/>
      <w:r>
        <w:t xml:space="preserve"> </w:t>
      </w:r>
      <w:proofErr w:type="spellStart"/>
      <w:r>
        <w:t>nedostataka</w:t>
      </w:r>
      <w:proofErr w:type="spellEnd"/>
      <w:r>
        <w:t xml:space="preserve"> </w:t>
      </w:r>
      <w:proofErr w:type="spellStart"/>
      <w:r>
        <w:t>pozajmljenih</w:t>
      </w:r>
      <w:proofErr w:type="spellEnd"/>
      <w:r>
        <w:t xml:space="preserve"> </w:t>
      </w:r>
      <w:proofErr w:type="spellStart"/>
      <w:r>
        <w:t>stvari</w:t>
      </w:r>
      <w:proofErr w:type="spellEnd"/>
      <w:r>
        <w:t>.</w:t>
      </w:r>
    </w:p>
    <w:p w14:paraId="02DC97E7" w14:textId="77777777" w:rsidR="00A141E4" w:rsidRDefault="00A141E4" w:rsidP="00A141E4">
      <w:pPr>
        <w:jc w:val="center"/>
      </w:pPr>
    </w:p>
    <w:p w14:paraId="63BC20B4" w14:textId="77777777" w:rsidR="00A141E4" w:rsidRDefault="00A141E4" w:rsidP="00A141E4">
      <w:pPr>
        <w:jc w:val="center"/>
      </w:pPr>
      <w:r>
        <w:t xml:space="preserve">(2) </w:t>
      </w:r>
      <w:proofErr w:type="spellStart"/>
      <w:r>
        <w:t>Ako</w:t>
      </w:r>
      <w:proofErr w:type="spellEnd"/>
      <w:r>
        <w:t xml:space="preserve"> je </w:t>
      </w:r>
      <w:proofErr w:type="spellStart"/>
      <w:r>
        <w:t>zajam</w:t>
      </w:r>
      <w:proofErr w:type="spellEnd"/>
      <w:r>
        <w:t xml:space="preserve"> bez </w:t>
      </w:r>
      <w:proofErr w:type="spellStart"/>
      <w:r>
        <w:t>naknade</w:t>
      </w:r>
      <w:proofErr w:type="spellEnd"/>
      <w:r>
        <w:t xml:space="preserve">, </w:t>
      </w:r>
      <w:proofErr w:type="spellStart"/>
      <w:r>
        <w:t>zajmodavac</w:t>
      </w:r>
      <w:proofErr w:type="spellEnd"/>
      <w:r>
        <w:t xml:space="preserve"> je </w:t>
      </w:r>
      <w:proofErr w:type="spellStart"/>
      <w:r>
        <w:t>dužan</w:t>
      </w:r>
      <w:proofErr w:type="spellEnd"/>
      <w:r>
        <w:t xml:space="preserve"> da </w:t>
      </w:r>
      <w:proofErr w:type="spellStart"/>
      <w:r>
        <w:t>naknadi</w:t>
      </w:r>
      <w:proofErr w:type="spellEnd"/>
      <w:r>
        <w:t xml:space="preserve"> </w:t>
      </w:r>
      <w:proofErr w:type="spellStart"/>
      <w:r>
        <w:t>štetu</w:t>
      </w:r>
      <w:proofErr w:type="spellEnd"/>
      <w:r>
        <w:t xml:space="preserve"> </w:t>
      </w:r>
      <w:proofErr w:type="spellStart"/>
      <w:r>
        <w:t>samo</w:t>
      </w:r>
      <w:proofErr w:type="spellEnd"/>
      <w:r>
        <w:t xml:space="preserve"> </w:t>
      </w:r>
      <w:proofErr w:type="spellStart"/>
      <w:r>
        <w:t>ako</w:t>
      </w:r>
      <w:proofErr w:type="spellEnd"/>
      <w:r>
        <w:t xml:space="preserve"> </w:t>
      </w:r>
      <w:proofErr w:type="spellStart"/>
      <w:r>
        <w:t>su</w:t>
      </w:r>
      <w:proofErr w:type="spellEnd"/>
      <w:r>
        <w:t xml:space="preserve"> mu </w:t>
      </w:r>
      <w:proofErr w:type="spellStart"/>
      <w:r>
        <w:t>nedostaci</w:t>
      </w:r>
      <w:proofErr w:type="spellEnd"/>
      <w:r>
        <w:t xml:space="preserve"> </w:t>
      </w:r>
      <w:proofErr w:type="spellStart"/>
      <w:r>
        <w:t>stvari</w:t>
      </w:r>
      <w:proofErr w:type="spellEnd"/>
      <w:r>
        <w:t xml:space="preserve"> </w:t>
      </w:r>
      <w:proofErr w:type="spellStart"/>
      <w:r>
        <w:t>bili</w:t>
      </w:r>
      <w:proofErr w:type="spellEnd"/>
      <w:r>
        <w:t xml:space="preserve"> </w:t>
      </w:r>
      <w:proofErr w:type="spellStart"/>
      <w:r>
        <w:t>poznati</w:t>
      </w:r>
      <w:proofErr w:type="spellEnd"/>
      <w:r>
        <w:t xml:space="preserve"> </w:t>
      </w:r>
      <w:proofErr w:type="spellStart"/>
      <w:r>
        <w:t>ili</w:t>
      </w:r>
      <w:proofErr w:type="spellEnd"/>
      <w:r>
        <w:t xml:space="preserve"> mu </w:t>
      </w:r>
      <w:proofErr w:type="spellStart"/>
      <w:r>
        <w:t>nijesu</w:t>
      </w:r>
      <w:proofErr w:type="spellEnd"/>
      <w:r>
        <w:t xml:space="preserve"> </w:t>
      </w:r>
      <w:proofErr w:type="spellStart"/>
      <w:r>
        <w:t>mogli</w:t>
      </w:r>
      <w:proofErr w:type="spellEnd"/>
      <w:r>
        <w:t xml:space="preserve"> </w:t>
      </w:r>
      <w:proofErr w:type="spellStart"/>
      <w:r>
        <w:t>ostati</w:t>
      </w:r>
      <w:proofErr w:type="spellEnd"/>
      <w:r>
        <w:t xml:space="preserve"> </w:t>
      </w:r>
      <w:proofErr w:type="spellStart"/>
      <w:r>
        <w:t>nepoznati</w:t>
      </w:r>
      <w:proofErr w:type="spellEnd"/>
      <w:r>
        <w:t xml:space="preserve">, a on o </w:t>
      </w:r>
      <w:proofErr w:type="spellStart"/>
      <w:r>
        <w:t>njima</w:t>
      </w:r>
      <w:proofErr w:type="spellEnd"/>
      <w:r>
        <w:t xml:space="preserve"> </w:t>
      </w:r>
      <w:proofErr w:type="spellStart"/>
      <w:r>
        <w:t>nije</w:t>
      </w:r>
      <w:proofErr w:type="spellEnd"/>
      <w:r>
        <w:t xml:space="preserve"> </w:t>
      </w:r>
      <w:proofErr w:type="spellStart"/>
      <w:r>
        <w:t>obavijestio</w:t>
      </w:r>
      <w:proofErr w:type="spellEnd"/>
      <w:r>
        <w:t xml:space="preserve"> </w:t>
      </w:r>
      <w:proofErr w:type="spellStart"/>
      <w:r>
        <w:t>zajmoprimca</w:t>
      </w:r>
      <w:proofErr w:type="spellEnd"/>
      <w:r>
        <w:t>.</w:t>
      </w:r>
    </w:p>
    <w:p w14:paraId="433F848A" w14:textId="77777777" w:rsidR="00A141E4" w:rsidRDefault="00A141E4" w:rsidP="00A141E4">
      <w:pPr>
        <w:jc w:val="center"/>
      </w:pPr>
    </w:p>
    <w:p w14:paraId="76CC893B" w14:textId="77777777" w:rsidR="00A141E4" w:rsidRDefault="00A141E4" w:rsidP="00A141E4">
      <w:pPr>
        <w:jc w:val="center"/>
      </w:pPr>
      <w:proofErr w:type="spellStart"/>
      <w:r>
        <w:t>ODJELjAK</w:t>
      </w:r>
      <w:proofErr w:type="spellEnd"/>
      <w:r>
        <w:t xml:space="preserve"> 3.</w:t>
      </w:r>
    </w:p>
    <w:p w14:paraId="1FB99A3E" w14:textId="77777777" w:rsidR="00A141E4" w:rsidRDefault="00A141E4" w:rsidP="00A141E4">
      <w:pPr>
        <w:jc w:val="center"/>
      </w:pPr>
    </w:p>
    <w:p w14:paraId="2E5EEF1A" w14:textId="77777777" w:rsidR="00A141E4" w:rsidRDefault="00A141E4" w:rsidP="00A141E4">
      <w:pPr>
        <w:jc w:val="center"/>
      </w:pPr>
      <w:r>
        <w:t>OBAVEZE ZAJMOPRIMCA</w:t>
      </w:r>
    </w:p>
    <w:p w14:paraId="0B07833A" w14:textId="77777777" w:rsidR="00A141E4" w:rsidRDefault="00A141E4" w:rsidP="00A141E4">
      <w:pPr>
        <w:jc w:val="center"/>
      </w:pPr>
    </w:p>
    <w:p w14:paraId="3A420630" w14:textId="77777777" w:rsidR="00A141E4" w:rsidRDefault="00A141E4" w:rsidP="00A141E4">
      <w:pPr>
        <w:jc w:val="center"/>
      </w:pPr>
      <w:proofErr w:type="spellStart"/>
      <w:r>
        <w:t>Rok</w:t>
      </w:r>
      <w:proofErr w:type="spellEnd"/>
      <w:r>
        <w:t xml:space="preserve"> </w:t>
      </w:r>
      <w:proofErr w:type="spellStart"/>
      <w:r>
        <w:t>vraćanja</w:t>
      </w:r>
      <w:proofErr w:type="spellEnd"/>
      <w:r>
        <w:t xml:space="preserve"> </w:t>
      </w:r>
      <w:proofErr w:type="spellStart"/>
      <w:r>
        <w:t>zajma</w:t>
      </w:r>
      <w:proofErr w:type="spellEnd"/>
    </w:p>
    <w:p w14:paraId="11F4292C" w14:textId="77777777" w:rsidR="00A141E4" w:rsidRDefault="00A141E4" w:rsidP="00A141E4">
      <w:pPr>
        <w:jc w:val="center"/>
      </w:pPr>
    </w:p>
    <w:p w14:paraId="5EDC2645" w14:textId="77777777" w:rsidR="00A141E4" w:rsidRDefault="00A141E4" w:rsidP="00A141E4">
      <w:pPr>
        <w:jc w:val="center"/>
      </w:pPr>
      <w:proofErr w:type="spellStart"/>
      <w:r>
        <w:t>Član</w:t>
      </w:r>
      <w:proofErr w:type="spellEnd"/>
      <w:r>
        <w:t xml:space="preserve"> 571</w:t>
      </w:r>
    </w:p>
    <w:p w14:paraId="3EB50221" w14:textId="77777777" w:rsidR="00A141E4" w:rsidRDefault="00A141E4" w:rsidP="00A141E4">
      <w:pPr>
        <w:jc w:val="center"/>
      </w:pPr>
    </w:p>
    <w:p w14:paraId="411F7664" w14:textId="77777777" w:rsidR="00A141E4" w:rsidRDefault="00A141E4" w:rsidP="00A141E4">
      <w:pPr>
        <w:jc w:val="center"/>
      </w:pPr>
      <w:r>
        <w:t xml:space="preserve">(1) </w:t>
      </w:r>
      <w:proofErr w:type="spellStart"/>
      <w:r>
        <w:t>Zajmoprimac</w:t>
      </w:r>
      <w:proofErr w:type="spellEnd"/>
      <w:r>
        <w:t xml:space="preserve"> je </w:t>
      </w:r>
      <w:proofErr w:type="spellStart"/>
      <w:r>
        <w:t>dužan</w:t>
      </w:r>
      <w:proofErr w:type="spellEnd"/>
      <w:r>
        <w:t xml:space="preserve"> da </w:t>
      </w:r>
      <w:proofErr w:type="spellStart"/>
      <w:r>
        <w:t>vrati</w:t>
      </w:r>
      <w:proofErr w:type="spellEnd"/>
      <w:r>
        <w:t xml:space="preserve"> u </w:t>
      </w:r>
      <w:proofErr w:type="spellStart"/>
      <w:r>
        <w:t>ugovorenom</w:t>
      </w:r>
      <w:proofErr w:type="spellEnd"/>
      <w:r>
        <w:t xml:space="preserve"> </w:t>
      </w:r>
      <w:proofErr w:type="spellStart"/>
      <w:r>
        <w:t>roku</w:t>
      </w:r>
      <w:proofErr w:type="spellEnd"/>
      <w:r>
        <w:t xml:space="preserve"> </w:t>
      </w:r>
      <w:proofErr w:type="spellStart"/>
      <w:r>
        <w:t>istu</w:t>
      </w:r>
      <w:proofErr w:type="spellEnd"/>
      <w:r>
        <w:t xml:space="preserve"> </w:t>
      </w:r>
      <w:proofErr w:type="spellStart"/>
      <w:r>
        <w:t>količinu</w:t>
      </w:r>
      <w:proofErr w:type="spellEnd"/>
      <w:r>
        <w:t xml:space="preserve"> </w:t>
      </w:r>
      <w:proofErr w:type="spellStart"/>
      <w:r>
        <w:t>stvari</w:t>
      </w:r>
      <w:proofErr w:type="spellEnd"/>
      <w:r>
        <w:t xml:space="preserve">, </w:t>
      </w:r>
      <w:proofErr w:type="spellStart"/>
      <w:r>
        <w:t>iste</w:t>
      </w:r>
      <w:proofErr w:type="spellEnd"/>
      <w:r>
        <w:t xml:space="preserve"> </w:t>
      </w:r>
      <w:proofErr w:type="spellStart"/>
      <w:r>
        <w:t>vrste</w:t>
      </w:r>
      <w:proofErr w:type="spellEnd"/>
      <w:r>
        <w:t xml:space="preserve"> </w:t>
      </w:r>
      <w:proofErr w:type="spellStart"/>
      <w:r>
        <w:t>i</w:t>
      </w:r>
      <w:proofErr w:type="spellEnd"/>
      <w:r>
        <w:t xml:space="preserve"> </w:t>
      </w:r>
      <w:proofErr w:type="spellStart"/>
      <w:r>
        <w:t>kvaliteta</w:t>
      </w:r>
      <w:proofErr w:type="spellEnd"/>
      <w:r>
        <w:t>.</w:t>
      </w:r>
    </w:p>
    <w:p w14:paraId="6F0DC253" w14:textId="77777777" w:rsidR="00A141E4" w:rsidRDefault="00A141E4" w:rsidP="00A141E4">
      <w:pPr>
        <w:jc w:val="center"/>
      </w:pPr>
    </w:p>
    <w:p w14:paraId="7DE4EED9" w14:textId="77777777" w:rsidR="00A141E4" w:rsidRDefault="00A141E4" w:rsidP="00A141E4">
      <w:pPr>
        <w:jc w:val="center"/>
      </w:pPr>
      <w:r>
        <w:t xml:space="preserve">(2) </w:t>
      </w:r>
      <w:proofErr w:type="spellStart"/>
      <w:r>
        <w:t>Ako</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nijesu</w:t>
      </w:r>
      <w:proofErr w:type="spellEnd"/>
      <w:r>
        <w:t xml:space="preserve"> </w:t>
      </w:r>
      <w:proofErr w:type="spellStart"/>
      <w:r>
        <w:t>odredile</w:t>
      </w:r>
      <w:proofErr w:type="spellEnd"/>
      <w:r>
        <w:t xml:space="preserve"> </w:t>
      </w:r>
      <w:proofErr w:type="spellStart"/>
      <w:r>
        <w:t>rok</w:t>
      </w:r>
      <w:proofErr w:type="spellEnd"/>
      <w:r>
        <w:t xml:space="preserve"> za </w:t>
      </w:r>
      <w:proofErr w:type="spellStart"/>
      <w:r>
        <w:t>vraćanje</w:t>
      </w:r>
      <w:proofErr w:type="spellEnd"/>
      <w:r>
        <w:t xml:space="preserve"> </w:t>
      </w:r>
      <w:proofErr w:type="spellStart"/>
      <w:r>
        <w:t>zajma</w:t>
      </w:r>
      <w:proofErr w:type="spellEnd"/>
      <w:r>
        <w:t xml:space="preserve">, </w:t>
      </w:r>
      <w:proofErr w:type="spellStart"/>
      <w:r>
        <w:t>niti</w:t>
      </w:r>
      <w:proofErr w:type="spellEnd"/>
      <w:r>
        <w:t xml:space="preserve"> se on </w:t>
      </w:r>
      <w:proofErr w:type="spellStart"/>
      <w:r>
        <w:t>može</w:t>
      </w:r>
      <w:proofErr w:type="spellEnd"/>
      <w:r>
        <w:t xml:space="preserve"> </w:t>
      </w:r>
      <w:proofErr w:type="spellStart"/>
      <w:r>
        <w:t>odrediti</w:t>
      </w:r>
      <w:proofErr w:type="spellEnd"/>
      <w:r>
        <w:t xml:space="preserve"> </w:t>
      </w:r>
      <w:proofErr w:type="spellStart"/>
      <w:r>
        <w:t>iz</w:t>
      </w:r>
      <w:proofErr w:type="spellEnd"/>
      <w:r>
        <w:t xml:space="preserve"> </w:t>
      </w:r>
      <w:proofErr w:type="spellStart"/>
      <w:r>
        <w:t>okolnosti</w:t>
      </w:r>
      <w:proofErr w:type="spellEnd"/>
      <w:r>
        <w:t xml:space="preserve"> </w:t>
      </w:r>
      <w:proofErr w:type="spellStart"/>
      <w:r>
        <w:t>zajma</w:t>
      </w:r>
      <w:proofErr w:type="spellEnd"/>
      <w:r>
        <w:t xml:space="preserve">, </w:t>
      </w:r>
      <w:proofErr w:type="spellStart"/>
      <w:r>
        <w:t>zajmoprimac</w:t>
      </w:r>
      <w:proofErr w:type="spellEnd"/>
      <w:r>
        <w:t xml:space="preserve"> je </w:t>
      </w:r>
      <w:proofErr w:type="spellStart"/>
      <w:r>
        <w:t>dužan</w:t>
      </w:r>
      <w:proofErr w:type="spellEnd"/>
      <w:r>
        <w:t xml:space="preserve"> </w:t>
      </w:r>
      <w:proofErr w:type="spellStart"/>
      <w:r>
        <w:t>vratiti</w:t>
      </w:r>
      <w:proofErr w:type="spellEnd"/>
      <w:r>
        <w:t xml:space="preserve"> </w:t>
      </w:r>
      <w:proofErr w:type="spellStart"/>
      <w:r>
        <w:t>zajam</w:t>
      </w:r>
      <w:proofErr w:type="spellEnd"/>
      <w:r>
        <w:t xml:space="preserve"> po </w:t>
      </w:r>
      <w:proofErr w:type="spellStart"/>
      <w:r>
        <w:t>isteku</w:t>
      </w:r>
      <w:proofErr w:type="spellEnd"/>
      <w:r>
        <w:t xml:space="preserve"> </w:t>
      </w:r>
      <w:proofErr w:type="spellStart"/>
      <w:r>
        <w:t>primjerenog</w:t>
      </w:r>
      <w:proofErr w:type="spellEnd"/>
      <w:r>
        <w:t xml:space="preserve"> </w:t>
      </w:r>
      <w:proofErr w:type="spellStart"/>
      <w:r>
        <w:t>roka</w:t>
      </w:r>
      <w:proofErr w:type="spellEnd"/>
      <w:r>
        <w:t xml:space="preserve"> koji ne </w:t>
      </w:r>
      <w:proofErr w:type="spellStart"/>
      <w:r>
        <w:t>može</w:t>
      </w:r>
      <w:proofErr w:type="spellEnd"/>
      <w:r>
        <w:t xml:space="preserve"> </w:t>
      </w:r>
      <w:proofErr w:type="spellStart"/>
      <w:r>
        <w:t>biti</w:t>
      </w:r>
      <w:proofErr w:type="spellEnd"/>
      <w:r>
        <w:t xml:space="preserve"> </w:t>
      </w:r>
      <w:proofErr w:type="spellStart"/>
      <w:r>
        <w:t>kraći</w:t>
      </w:r>
      <w:proofErr w:type="spellEnd"/>
      <w:r>
        <w:t xml:space="preserve"> od </w:t>
      </w:r>
      <w:proofErr w:type="spellStart"/>
      <w:r>
        <w:t>dva</w:t>
      </w:r>
      <w:proofErr w:type="spellEnd"/>
      <w:r>
        <w:t xml:space="preserve"> </w:t>
      </w:r>
      <w:proofErr w:type="spellStart"/>
      <w:r>
        <w:t>mjeseca</w:t>
      </w:r>
      <w:proofErr w:type="spellEnd"/>
      <w:r>
        <w:t xml:space="preserve"> </w:t>
      </w:r>
      <w:proofErr w:type="spellStart"/>
      <w:r>
        <w:t>računajući</w:t>
      </w:r>
      <w:proofErr w:type="spellEnd"/>
      <w:r>
        <w:t xml:space="preserve"> od </w:t>
      </w:r>
      <w:proofErr w:type="spellStart"/>
      <w:r>
        <w:t>zajmodavčevog</w:t>
      </w:r>
      <w:proofErr w:type="spellEnd"/>
      <w:r>
        <w:t xml:space="preserve"> </w:t>
      </w:r>
      <w:proofErr w:type="spellStart"/>
      <w:r>
        <w:t>traženja</w:t>
      </w:r>
      <w:proofErr w:type="spellEnd"/>
      <w:r>
        <w:t xml:space="preserve"> da mu se </w:t>
      </w:r>
      <w:proofErr w:type="spellStart"/>
      <w:r>
        <w:t>zajam</w:t>
      </w:r>
      <w:proofErr w:type="spellEnd"/>
      <w:r>
        <w:t xml:space="preserve"> </w:t>
      </w:r>
      <w:proofErr w:type="spellStart"/>
      <w:r>
        <w:t>vrati</w:t>
      </w:r>
      <w:proofErr w:type="spellEnd"/>
      <w:r>
        <w:t>.</w:t>
      </w:r>
    </w:p>
    <w:p w14:paraId="52ABEF0C" w14:textId="77777777" w:rsidR="00A141E4" w:rsidRDefault="00A141E4" w:rsidP="00A141E4">
      <w:pPr>
        <w:jc w:val="center"/>
      </w:pPr>
    </w:p>
    <w:p w14:paraId="28FE6EB6" w14:textId="77777777" w:rsidR="00A141E4" w:rsidRDefault="00A141E4" w:rsidP="00A141E4">
      <w:pPr>
        <w:jc w:val="center"/>
      </w:pPr>
      <w:proofErr w:type="spellStart"/>
      <w:r>
        <w:t>Izbor</w:t>
      </w:r>
      <w:proofErr w:type="spellEnd"/>
      <w:r>
        <w:t xml:space="preserve"> </w:t>
      </w:r>
      <w:proofErr w:type="spellStart"/>
      <w:r>
        <w:t>prilikom</w:t>
      </w:r>
      <w:proofErr w:type="spellEnd"/>
      <w:r>
        <w:t xml:space="preserve"> </w:t>
      </w:r>
      <w:proofErr w:type="spellStart"/>
      <w:r>
        <w:t>vraćanja</w:t>
      </w:r>
      <w:proofErr w:type="spellEnd"/>
      <w:r>
        <w:t xml:space="preserve"> </w:t>
      </w:r>
      <w:proofErr w:type="spellStart"/>
      <w:r>
        <w:t>zajma</w:t>
      </w:r>
      <w:proofErr w:type="spellEnd"/>
    </w:p>
    <w:p w14:paraId="43E9FD4E" w14:textId="77777777" w:rsidR="00A141E4" w:rsidRDefault="00A141E4" w:rsidP="00A141E4">
      <w:pPr>
        <w:jc w:val="center"/>
      </w:pPr>
    </w:p>
    <w:p w14:paraId="02A7743A" w14:textId="77777777" w:rsidR="00A141E4" w:rsidRDefault="00A141E4" w:rsidP="00A141E4">
      <w:pPr>
        <w:jc w:val="center"/>
      </w:pPr>
      <w:proofErr w:type="spellStart"/>
      <w:r>
        <w:t>Član</w:t>
      </w:r>
      <w:proofErr w:type="spellEnd"/>
      <w:r>
        <w:t xml:space="preserve"> 572</w:t>
      </w:r>
    </w:p>
    <w:p w14:paraId="6D229535" w14:textId="77777777" w:rsidR="00A141E4" w:rsidRDefault="00A141E4" w:rsidP="00A141E4">
      <w:pPr>
        <w:jc w:val="center"/>
      </w:pPr>
    </w:p>
    <w:p w14:paraId="62C2FEAD" w14:textId="77777777" w:rsidR="00A141E4" w:rsidRDefault="00A141E4" w:rsidP="00A141E4">
      <w:pPr>
        <w:jc w:val="center"/>
      </w:pPr>
      <w:r>
        <w:t xml:space="preserve">(1) </w:t>
      </w:r>
      <w:proofErr w:type="spellStart"/>
      <w:r>
        <w:t>Ako</w:t>
      </w:r>
      <w:proofErr w:type="spellEnd"/>
      <w:r>
        <w:t xml:space="preserve"> u </w:t>
      </w:r>
      <w:proofErr w:type="spellStart"/>
      <w:r>
        <w:t>zajam</w:t>
      </w:r>
      <w:proofErr w:type="spellEnd"/>
      <w:r>
        <w:t xml:space="preserve"> </w:t>
      </w:r>
      <w:proofErr w:type="spellStart"/>
      <w:r>
        <w:t>nije</w:t>
      </w:r>
      <w:proofErr w:type="spellEnd"/>
      <w:r>
        <w:t xml:space="preserve"> </w:t>
      </w:r>
      <w:proofErr w:type="spellStart"/>
      <w:r>
        <w:t>dat</w:t>
      </w:r>
      <w:proofErr w:type="spellEnd"/>
      <w:r>
        <w:t xml:space="preserve"> </w:t>
      </w:r>
      <w:proofErr w:type="spellStart"/>
      <w:r>
        <w:t>novac</w:t>
      </w:r>
      <w:proofErr w:type="spellEnd"/>
      <w:r>
        <w:t xml:space="preserve">, a </w:t>
      </w:r>
      <w:proofErr w:type="spellStart"/>
      <w:r>
        <w:t>ugovoreno</w:t>
      </w:r>
      <w:proofErr w:type="spellEnd"/>
      <w:r>
        <w:t xml:space="preserve"> je da </w:t>
      </w:r>
      <w:proofErr w:type="spellStart"/>
      <w:r>
        <w:t>će</w:t>
      </w:r>
      <w:proofErr w:type="spellEnd"/>
      <w:r>
        <w:t xml:space="preserve"> </w:t>
      </w:r>
      <w:proofErr w:type="spellStart"/>
      <w:r>
        <w:t>zajmoprimac</w:t>
      </w:r>
      <w:proofErr w:type="spellEnd"/>
      <w:r>
        <w:t xml:space="preserve"> </w:t>
      </w:r>
      <w:proofErr w:type="spellStart"/>
      <w:r>
        <w:t>vratiti</w:t>
      </w:r>
      <w:proofErr w:type="spellEnd"/>
      <w:r>
        <w:t xml:space="preserve"> </w:t>
      </w:r>
      <w:proofErr w:type="spellStart"/>
      <w:r>
        <w:t>zajam</w:t>
      </w:r>
      <w:proofErr w:type="spellEnd"/>
      <w:r>
        <w:t xml:space="preserve"> u </w:t>
      </w:r>
      <w:proofErr w:type="spellStart"/>
      <w:r>
        <w:t>novcu</w:t>
      </w:r>
      <w:proofErr w:type="spellEnd"/>
      <w:r>
        <w:t xml:space="preserve">, </w:t>
      </w:r>
      <w:proofErr w:type="spellStart"/>
      <w:r>
        <w:t>zajmoprimac</w:t>
      </w:r>
      <w:proofErr w:type="spellEnd"/>
      <w:r>
        <w:t xml:space="preserve"> je </w:t>
      </w:r>
      <w:proofErr w:type="spellStart"/>
      <w:r>
        <w:t>ovlašćen</w:t>
      </w:r>
      <w:proofErr w:type="spellEnd"/>
      <w:r>
        <w:t xml:space="preserve"> da po </w:t>
      </w:r>
      <w:proofErr w:type="spellStart"/>
      <w:r>
        <w:t>svom</w:t>
      </w:r>
      <w:proofErr w:type="spellEnd"/>
      <w:r>
        <w:t xml:space="preserve"> </w:t>
      </w:r>
      <w:proofErr w:type="spellStart"/>
      <w:r>
        <w:t>izboru</w:t>
      </w:r>
      <w:proofErr w:type="spellEnd"/>
      <w:r>
        <w:t xml:space="preserve"> </w:t>
      </w:r>
      <w:proofErr w:type="spellStart"/>
      <w:r>
        <w:t>vrati</w:t>
      </w:r>
      <w:proofErr w:type="spellEnd"/>
      <w:r>
        <w:t xml:space="preserve"> </w:t>
      </w:r>
      <w:proofErr w:type="spellStart"/>
      <w:r>
        <w:t>pozajmljene</w:t>
      </w:r>
      <w:proofErr w:type="spellEnd"/>
      <w:r>
        <w:t xml:space="preserve"> </w:t>
      </w:r>
      <w:proofErr w:type="spellStart"/>
      <w:r>
        <w:t>stvari</w:t>
      </w:r>
      <w:proofErr w:type="spellEnd"/>
      <w:r>
        <w:t xml:space="preserve"> </w:t>
      </w:r>
      <w:proofErr w:type="spellStart"/>
      <w:r>
        <w:t>ili</w:t>
      </w:r>
      <w:proofErr w:type="spellEnd"/>
      <w:r>
        <w:t xml:space="preserve"> </w:t>
      </w:r>
      <w:proofErr w:type="spellStart"/>
      <w:r>
        <w:t>iznos</w:t>
      </w:r>
      <w:proofErr w:type="spellEnd"/>
      <w:r>
        <w:t xml:space="preserve"> </w:t>
      </w:r>
      <w:proofErr w:type="spellStart"/>
      <w:r>
        <w:t>novca</w:t>
      </w:r>
      <w:proofErr w:type="spellEnd"/>
      <w:r>
        <w:t xml:space="preserve"> koji </w:t>
      </w:r>
      <w:proofErr w:type="spellStart"/>
      <w:r>
        <w:t>odgovara</w:t>
      </w:r>
      <w:proofErr w:type="spellEnd"/>
      <w:r>
        <w:t xml:space="preserve"> </w:t>
      </w:r>
      <w:proofErr w:type="spellStart"/>
      <w:r>
        <w:t>vrijednosti</w:t>
      </w:r>
      <w:proofErr w:type="spellEnd"/>
      <w:r>
        <w:t xml:space="preserve"> </w:t>
      </w:r>
      <w:proofErr w:type="spellStart"/>
      <w:r>
        <w:t>tih</w:t>
      </w:r>
      <w:proofErr w:type="spellEnd"/>
      <w:r>
        <w:t xml:space="preserve"> </w:t>
      </w:r>
      <w:proofErr w:type="spellStart"/>
      <w:r>
        <w:t>stvari</w:t>
      </w:r>
      <w:proofErr w:type="spellEnd"/>
      <w:r>
        <w:t xml:space="preserve"> u </w:t>
      </w:r>
      <w:proofErr w:type="spellStart"/>
      <w:r>
        <w:t>vrijeme</w:t>
      </w:r>
      <w:proofErr w:type="spellEnd"/>
      <w:r>
        <w:t xml:space="preserve"> </w:t>
      </w:r>
      <w:proofErr w:type="spellStart"/>
      <w:r>
        <w:t>i</w:t>
      </w:r>
      <w:proofErr w:type="spellEnd"/>
      <w:r>
        <w:t xml:space="preserve"> u </w:t>
      </w:r>
      <w:proofErr w:type="spellStart"/>
      <w:r>
        <w:t>mjestu</w:t>
      </w:r>
      <w:proofErr w:type="spellEnd"/>
      <w:r>
        <w:t xml:space="preserve"> koji </w:t>
      </w:r>
      <w:proofErr w:type="spellStart"/>
      <w:r>
        <w:t>su</w:t>
      </w:r>
      <w:proofErr w:type="spellEnd"/>
      <w:r>
        <w:t xml:space="preserve"> </w:t>
      </w:r>
      <w:proofErr w:type="spellStart"/>
      <w:r>
        <w:t>ugovorom</w:t>
      </w:r>
      <w:proofErr w:type="spellEnd"/>
      <w:r>
        <w:t xml:space="preserve"> </w:t>
      </w:r>
      <w:proofErr w:type="spellStart"/>
      <w:r>
        <w:t>određeni</w:t>
      </w:r>
      <w:proofErr w:type="spellEnd"/>
      <w:r>
        <w:t xml:space="preserve"> za </w:t>
      </w:r>
      <w:proofErr w:type="spellStart"/>
      <w:r>
        <w:t>vraćanje</w:t>
      </w:r>
      <w:proofErr w:type="spellEnd"/>
      <w:r>
        <w:t>.</w:t>
      </w:r>
    </w:p>
    <w:p w14:paraId="6DB11D51" w14:textId="77777777" w:rsidR="00A141E4" w:rsidRDefault="00A141E4" w:rsidP="00A141E4">
      <w:pPr>
        <w:jc w:val="center"/>
      </w:pPr>
    </w:p>
    <w:p w14:paraId="3EBEB0E6" w14:textId="77777777" w:rsidR="00A141E4" w:rsidRDefault="00A141E4" w:rsidP="00A141E4">
      <w:pPr>
        <w:jc w:val="center"/>
      </w:pPr>
      <w:r>
        <w:t xml:space="preserve">(2) </w:t>
      </w:r>
      <w:proofErr w:type="spellStart"/>
      <w:r>
        <w:t>Odredba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primjenjuje</w:t>
      </w:r>
      <w:proofErr w:type="spellEnd"/>
      <w:r>
        <w:t xml:space="preserve"> se </w:t>
      </w:r>
      <w:proofErr w:type="spellStart"/>
      <w:r>
        <w:t>i</w:t>
      </w:r>
      <w:proofErr w:type="spellEnd"/>
      <w:r>
        <w:t xml:space="preserve"> u </w:t>
      </w:r>
      <w:proofErr w:type="spellStart"/>
      <w:r>
        <w:t>slučaju</w:t>
      </w:r>
      <w:proofErr w:type="spellEnd"/>
      <w:r>
        <w:t xml:space="preserve"> </w:t>
      </w:r>
      <w:proofErr w:type="spellStart"/>
      <w:r>
        <w:t>kad</w:t>
      </w:r>
      <w:proofErr w:type="spellEnd"/>
      <w:r>
        <w:t xml:space="preserve"> </w:t>
      </w:r>
      <w:proofErr w:type="spellStart"/>
      <w:r>
        <w:t>nije</w:t>
      </w:r>
      <w:proofErr w:type="spellEnd"/>
      <w:r>
        <w:t xml:space="preserve"> </w:t>
      </w:r>
      <w:proofErr w:type="spellStart"/>
      <w:r>
        <w:t>moguće</w:t>
      </w:r>
      <w:proofErr w:type="spellEnd"/>
      <w:r>
        <w:t xml:space="preserve"> </w:t>
      </w:r>
      <w:proofErr w:type="spellStart"/>
      <w:r>
        <w:t>vratiti</w:t>
      </w:r>
      <w:proofErr w:type="spellEnd"/>
      <w:r>
        <w:t xml:space="preserve"> </w:t>
      </w:r>
      <w:proofErr w:type="spellStart"/>
      <w:r>
        <w:t>istu</w:t>
      </w:r>
      <w:proofErr w:type="spellEnd"/>
      <w:r>
        <w:t xml:space="preserve"> </w:t>
      </w:r>
      <w:proofErr w:type="spellStart"/>
      <w:r>
        <w:t>količinu</w:t>
      </w:r>
      <w:proofErr w:type="spellEnd"/>
      <w:r>
        <w:t xml:space="preserve"> </w:t>
      </w:r>
      <w:proofErr w:type="spellStart"/>
      <w:r>
        <w:t>stvari</w:t>
      </w:r>
      <w:proofErr w:type="spellEnd"/>
      <w:r>
        <w:t xml:space="preserve">, </w:t>
      </w:r>
      <w:proofErr w:type="spellStart"/>
      <w:r>
        <w:t>iste</w:t>
      </w:r>
      <w:proofErr w:type="spellEnd"/>
      <w:r>
        <w:t xml:space="preserve"> </w:t>
      </w:r>
      <w:proofErr w:type="spellStart"/>
      <w:r>
        <w:t>vrste</w:t>
      </w:r>
      <w:proofErr w:type="spellEnd"/>
      <w:r>
        <w:t xml:space="preserve"> </w:t>
      </w:r>
      <w:proofErr w:type="spellStart"/>
      <w:r>
        <w:t>i</w:t>
      </w:r>
      <w:proofErr w:type="spellEnd"/>
      <w:r>
        <w:t xml:space="preserve"> </w:t>
      </w:r>
      <w:proofErr w:type="spellStart"/>
      <w:r>
        <w:t>istog</w:t>
      </w:r>
      <w:proofErr w:type="spellEnd"/>
      <w:r>
        <w:t xml:space="preserve"> </w:t>
      </w:r>
      <w:proofErr w:type="spellStart"/>
      <w:r>
        <w:t>kvaliteta</w:t>
      </w:r>
      <w:proofErr w:type="spellEnd"/>
      <w:r>
        <w:t>.</w:t>
      </w:r>
    </w:p>
    <w:p w14:paraId="349546CA" w14:textId="77777777" w:rsidR="00A141E4" w:rsidRDefault="00A141E4" w:rsidP="00A141E4">
      <w:pPr>
        <w:jc w:val="center"/>
      </w:pPr>
    </w:p>
    <w:p w14:paraId="5DC9880D" w14:textId="77777777" w:rsidR="00A141E4" w:rsidRDefault="00A141E4" w:rsidP="00A141E4">
      <w:pPr>
        <w:jc w:val="center"/>
      </w:pPr>
      <w:proofErr w:type="spellStart"/>
      <w:r>
        <w:t>Odustajanje</w:t>
      </w:r>
      <w:proofErr w:type="spellEnd"/>
      <w:r>
        <w:t xml:space="preserve"> od </w:t>
      </w:r>
      <w:proofErr w:type="spellStart"/>
      <w:proofErr w:type="gramStart"/>
      <w:r>
        <w:t>ugovora</w:t>
      </w:r>
      <w:proofErr w:type="spellEnd"/>
      <w:proofErr w:type="gramEnd"/>
    </w:p>
    <w:p w14:paraId="17753E4E" w14:textId="77777777" w:rsidR="00A141E4" w:rsidRDefault="00A141E4" w:rsidP="00A141E4">
      <w:pPr>
        <w:jc w:val="center"/>
      </w:pPr>
    </w:p>
    <w:p w14:paraId="07E3F92D" w14:textId="77777777" w:rsidR="00A141E4" w:rsidRDefault="00A141E4" w:rsidP="00A141E4">
      <w:pPr>
        <w:jc w:val="center"/>
      </w:pPr>
      <w:proofErr w:type="spellStart"/>
      <w:r>
        <w:t>Član</w:t>
      </w:r>
      <w:proofErr w:type="spellEnd"/>
      <w:r>
        <w:t xml:space="preserve"> 573</w:t>
      </w:r>
    </w:p>
    <w:p w14:paraId="4FDAE7B9" w14:textId="77777777" w:rsidR="00A141E4" w:rsidRDefault="00A141E4" w:rsidP="00A141E4">
      <w:pPr>
        <w:jc w:val="center"/>
      </w:pPr>
    </w:p>
    <w:p w14:paraId="1BF87CC6" w14:textId="77777777" w:rsidR="00A141E4" w:rsidRDefault="00A141E4" w:rsidP="00A141E4">
      <w:pPr>
        <w:jc w:val="center"/>
      </w:pPr>
      <w:proofErr w:type="spellStart"/>
      <w:r>
        <w:t>Zajmoprimac</w:t>
      </w:r>
      <w:proofErr w:type="spellEnd"/>
      <w:r>
        <w:t xml:space="preserve"> </w:t>
      </w:r>
      <w:proofErr w:type="spellStart"/>
      <w:r>
        <w:t>može</w:t>
      </w:r>
      <w:proofErr w:type="spellEnd"/>
      <w:r>
        <w:t xml:space="preserve"> </w:t>
      </w:r>
      <w:proofErr w:type="spellStart"/>
      <w:r>
        <w:t>odustati</w:t>
      </w:r>
      <w:proofErr w:type="spellEnd"/>
      <w:r>
        <w:t xml:space="preserve"> od </w:t>
      </w:r>
      <w:proofErr w:type="spellStart"/>
      <w:r>
        <w:t>ugovora</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mu </w:t>
      </w:r>
      <w:proofErr w:type="spellStart"/>
      <w:r>
        <w:t>zajmodavac</w:t>
      </w:r>
      <w:proofErr w:type="spellEnd"/>
      <w:r>
        <w:t xml:space="preserve"> </w:t>
      </w:r>
      <w:proofErr w:type="spellStart"/>
      <w:r>
        <w:t>preda</w:t>
      </w:r>
      <w:proofErr w:type="spellEnd"/>
      <w:r>
        <w:t xml:space="preserve"> </w:t>
      </w:r>
      <w:proofErr w:type="spellStart"/>
      <w:r>
        <w:t>određene</w:t>
      </w:r>
      <w:proofErr w:type="spellEnd"/>
      <w:r>
        <w:t xml:space="preserve"> </w:t>
      </w:r>
      <w:proofErr w:type="spellStart"/>
      <w:r>
        <w:t>stvari</w:t>
      </w:r>
      <w:proofErr w:type="spellEnd"/>
      <w:r>
        <w:t xml:space="preserve">, </w:t>
      </w:r>
      <w:proofErr w:type="spellStart"/>
      <w:r>
        <w:t>ali</w:t>
      </w:r>
      <w:proofErr w:type="spellEnd"/>
      <w:r>
        <w:t xml:space="preserve"> </w:t>
      </w:r>
      <w:proofErr w:type="spellStart"/>
      <w:r>
        <w:t>ako</w:t>
      </w:r>
      <w:proofErr w:type="spellEnd"/>
      <w:r>
        <w:t xml:space="preserve"> bi </w:t>
      </w:r>
      <w:proofErr w:type="spellStart"/>
      <w:r>
        <w:t>zbog</w:t>
      </w:r>
      <w:proofErr w:type="spellEnd"/>
      <w:r>
        <w:t xml:space="preserve"> toga </w:t>
      </w:r>
      <w:proofErr w:type="spellStart"/>
      <w:r>
        <w:t>bilo</w:t>
      </w:r>
      <w:proofErr w:type="spellEnd"/>
      <w:r>
        <w:t xml:space="preserve"> </w:t>
      </w:r>
      <w:proofErr w:type="spellStart"/>
      <w:r>
        <w:t>kakve</w:t>
      </w:r>
      <w:proofErr w:type="spellEnd"/>
      <w:r>
        <w:t xml:space="preserve"> </w:t>
      </w:r>
      <w:proofErr w:type="spellStart"/>
      <w:r>
        <w:t>štete</w:t>
      </w:r>
      <w:proofErr w:type="spellEnd"/>
      <w:r>
        <w:t xml:space="preserve"> za </w:t>
      </w:r>
      <w:proofErr w:type="spellStart"/>
      <w:r>
        <w:t>zajmodavca</w:t>
      </w:r>
      <w:proofErr w:type="spellEnd"/>
      <w:r>
        <w:t xml:space="preserve">, </w:t>
      </w:r>
      <w:proofErr w:type="spellStart"/>
      <w:r>
        <w:t>dužan</w:t>
      </w:r>
      <w:proofErr w:type="spellEnd"/>
      <w:r>
        <w:t xml:space="preserve"> je </w:t>
      </w:r>
      <w:proofErr w:type="spellStart"/>
      <w:r>
        <w:t>naknaditi</w:t>
      </w:r>
      <w:proofErr w:type="spellEnd"/>
      <w:r>
        <w:t xml:space="preserve"> je.</w:t>
      </w:r>
    </w:p>
    <w:p w14:paraId="26D7863B" w14:textId="77777777" w:rsidR="00A141E4" w:rsidRDefault="00A141E4" w:rsidP="00A141E4">
      <w:pPr>
        <w:jc w:val="center"/>
      </w:pPr>
    </w:p>
    <w:p w14:paraId="35455828" w14:textId="77777777" w:rsidR="00A141E4" w:rsidRDefault="00A141E4" w:rsidP="00A141E4">
      <w:pPr>
        <w:jc w:val="center"/>
      </w:pPr>
      <w:proofErr w:type="spellStart"/>
      <w:r>
        <w:t>Vraćanje</w:t>
      </w:r>
      <w:proofErr w:type="spellEnd"/>
      <w:r>
        <w:t xml:space="preserve"> </w:t>
      </w:r>
      <w:proofErr w:type="spellStart"/>
      <w:r>
        <w:t>zajma</w:t>
      </w:r>
      <w:proofErr w:type="spellEnd"/>
      <w:r>
        <w:t xml:space="preserve"> </w:t>
      </w:r>
      <w:proofErr w:type="spellStart"/>
      <w:r>
        <w:t>prije</w:t>
      </w:r>
      <w:proofErr w:type="spellEnd"/>
      <w:r>
        <w:t xml:space="preserve"> </w:t>
      </w:r>
      <w:proofErr w:type="spellStart"/>
      <w:r>
        <w:t>roka</w:t>
      </w:r>
      <w:proofErr w:type="spellEnd"/>
    </w:p>
    <w:p w14:paraId="4053BE63" w14:textId="77777777" w:rsidR="00A141E4" w:rsidRDefault="00A141E4" w:rsidP="00A141E4">
      <w:pPr>
        <w:jc w:val="center"/>
      </w:pPr>
    </w:p>
    <w:p w14:paraId="67BBBD38" w14:textId="77777777" w:rsidR="00A141E4" w:rsidRDefault="00A141E4" w:rsidP="00A141E4">
      <w:pPr>
        <w:jc w:val="center"/>
      </w:pPr>
      <w:proofErr w:type="spellStart"/>
      <w:r>
        <w:t>Član</w:t>
      </w:r>
      <w:proofErr w:type="spellEnd"/>
      <w:r>
        <w:t xml:space="preserve"> 574</w:t>
      </w:r>
    </w:p>
    <w:p w14:paraId="285704B5" w14:textId="77777777" w:rsidR="00A141E4" w:rsidRDefault="00A141E4" w:rsidP="00A141E4">
      <w:pPr>
        <w:jc w:val="center"/>
      </w:pPr>
    </w:p>
    <w:p w14:paraId="2D5C54CB" w14:textId="77777777" w:rsidR="00A141E4" w:rsidRDefault="00A141E4" w:rsidP="00A141E4">
      <w:pPr>
        <w:jc w:val="center"/>
      </w:pPr>
      <w:proofErr w:type="spellStart"/>
      <w:r>
        <w:t>Zajmoprimac</w:t>
      </w:r>
      <w:proofErr w:type="spellEnd"/>
      <w:r>
        <w:t xml:space="preserve"> </w:t>
      </w:r>
      <w:proofErr w:type="spellStart"/>
      <w:r>
        <w:t>može</w:t>
      </w:r>
      <w:proofErr w:type="spellEnd"/>
      <w:r>
        <w:t xml:space="preserve"> </w:t>
      </w:r>
      <w:proofErr w:type="spellStart"/>
      <w:r>
        <w:t>vratiti</w:t>
      </w:r>
      <w:proofErr w:type="spellEnd"/>
      <w:r>
        <w:t xml:space="preserve"> </w:t>
      </w:r>
      <w:proofErr w:type="spellStart"/>
      <w:r>
        <w:t>zajam</w:t>
      </w:r>
      <w:proofErr w:type="spellEnd"/>
      <w:r>
        <w:t xml:space="preserve"> </w:t>
      </w:r>
      <w:proofErr w:type="spellStart"/>
      <w:r>
        <w:t>i</w:t>
      </w:r>
      <w:proofErr w:type="spellEnd"/>
      <w:r>
        <w:t xml:space="preserve"> </w:t>
      </w:r>
      <w:proofErr w:type="spellStart"/>
      <w:r>
        <w:t>prije</w:t>
      </w:r>
      <w:proofErr w:type="spellEnd"/>
      <w:r>
        <w:t xml:space="preserve"> </w:t>
      </w:r>
      <w:proofErr w:type="spellStart"/>
      <w:r>
        <w:t>roka</w:t>
      </w:r>
      <w:proofErr w:type="spellEnd"/>
      <w:r>
        <w:t xml:space="preserve"> </w:t>
      </w:r>
      <w:proofErr w:type="spellStart"/>
      <w:r>
        <w:t>određenog</w:t>
      </w:r>
      <w:proofErr w:type="spellEnd"/>
      <w:r>
        <w:t xml:space="preserve"> za </w:t>
      </w:r>
      <w:proofErr w:type="spellStart"/>
      <w:r>
        <w:t>vraćanje</w:t>
      </w:r>
      <w:proofErr w:type="spellEnd"/>
      <w:r>
        <w:t xml:space="preserve">, </w:t>
      </w:r>
      <w:proofErr w:type="spellStart"/>
      <w:r>
        <w:t>ali</w:t>
      </w:r>
      <w:proofErr w:type="spellEnd"/>
      <w:r>
        <w:t xml:space="preserve"> je </w:t>
      </w:r>
      <w:proofErr w:type="spellStart"/>
      <w:r>
        <w:t>dužan</w:t>
      </w:r>
      <w:proofErr w:type="spellEnd"/>
      <w:r>
        <w:t xml:space="preserve"> da </w:t>
      </w:r>
      <w:proofErr w:type="spellStart"/>
      <w:r>
        <w:t>obavijesti</w:t>
      </w:r>
      <w:proofErr w:type="spellEnd"/>
      <w:r>
        <w:t xml:space="preserve"> </w:t>
      </w:r>
      <w:proofErr w:type="spellStart"/>
      <w:r>
        <w:t>zajmodavca</w:t>
      </w:r>
      <w:proofErr w:type="spellEnd"/>
      <w:r>
        <w:t xml:space="preserve"> </w:t>
      </w:r>
      <w:proofErr w:type="spellStart"/>
      <w:r>
        <w:t>unaprijed</w:t>
      </w:r>
      <w:proofErr w:type="spellEnd"/>
      <w:r>
        <w:t xml:space="preserve"> o </w:t>
      </w:r>
      <w:proofErr w:type="spellStart"/>
      <w:r>
        <w:t>svojoj</w:t>
      </w:r>
      <w:proofErr w:type="spellEnd"/>
      <w:r>
        <w:t xml:space="preserve"> </w:t>
      </w:r>
      <w:proofErr w:type="spellStart"/>
      <w:r>
        <w:t>namjeri</w:t>
      </w:r>
      <w:proofErr w:type="spellEnd"/>
      <w:r>
        <w:t xml:space="preserve"> </w:t>
      </w:r>
      <w:proofErr w:type="spellStart"/>
      <w:r>
        <w:t>i</w:t>
      </w:r>
      <w:proofErr w:type="spellEnd"/>
      <w:r>
        <w:t xml:space="preserve"> </w:t>
      </w:r>
      <w:proofErr w:type="spellStart"/>
      <w:r>
        <w:t>naknadi</w:t>
      </w:r>
      <w:proofErr w:type="spellEnd"/>
      <w:r>
        <w:t xml:space="preserve"> mu </w:t>
      </w:r>
      <w:proofErr w:type="spellStart"/>
      <w:r>
        <w:t>štetu</w:t>
      </w:r>
      <w:proofErr w:type="spellEnd"/>
      <w:r>
        <w:t>.</w:t>
      </w:r>
    </w:p>
    <w:p w14:paraId="4A2DBCB2" w14:textId="77777777" w:rsidR="00A141E4" w:rsidRDefault="00A141E4" w:rsidP="00A141E4">
      <w:pPr>
        <w:jc w:val="center"/>
      </w:pPr>
    </w:p>
    <w:p w14:paraId="57ACE768" w14:textId="77777777" w:rsidR="00A141E4" w:rsidRDefault="00A141E4" w:rsidP="00A141E4">
      <w:pPr>
        <w:jc w:val="center"/>
      </w:pPr>
      <w:proofErr w:type="spellStart"/>
      <w:r>
        <w:t>ODJELjAK</w:t>
      </w:r>
      <w:proofErr w:type="spellEnd"/>
      <w:r>
        <w:t xml:space="preserve"> 4.</w:t>
      </w:r>
    </w:p>
    <w:p w14:paraId="1F366C75" w14:textId="77777777" w:rsidR="00A141E4" w:rsidRDefault="00A141E4" w:rsidP="00A141E4">
      <w:pPr>
        <w:jc w:val="center"/>
      </w:pPr>
    </w:p>
    <w:p w14:paraId="05EB78A8" w14:textId="77777777" w:rsidR="00A141E4" w:rsidRDefault="00A141E4" w:rsidP="00A141E4">
      <w:pPr>
        <w:jc w:val="center"/>
      </w:pPr>
      <w:proofErr w:type="spellStart"/>
      <w:r>
        <w:t>Namjenski</w:t>
      </w:r>
      <w:proofErr w:type="spellEnd"/>
      <w:r>
        <w:t xml:space="preserve"> </w:t>
      </w:r>
      <w:proofErr w:type="spellStart"/>
      <w:r>
        <w:t>zajam</w:t>
      </w:r>
      <w:proofErr w:type="spellEnd"/>
    </w:p>
    <w:p w14:paraId="358088B1" w14:textId="77777777" w:rsidR="00A141E4" w:rsidRDefault="00A141E4" w:rsidP="00A141E4">
      <w:pPr>
        <w:jc w:val="center"/>
      </w:pPr>
    </w:p>
    <w:p w14:paraId="1F08C8F7" w14:textId="77777777" w:rsidR="00A141E4" w:rsidRDefault="00A141E4" w:rsidP="00A141E4">
      <w:pPr>
        <w:jc w:val="center"/>
      </w:pPr>
      <w:proofErr w:type="spellStart"/>
      <w:r>
        <w:t>Član</w:t>
      </w:r>
      <w:proofErr w:type="spellEnd"/>
      <w:r>
        <w:t xml:space="preserve"> 575</w:t>
      </w:r>
    </w:p>
    <w:p w14:paraId="2F127D54" w14:textId="77777777" w:rsidR="00A141E4" w:rsidRDefault="00A141E4" w:rsidP="00A141E4">
      <w:pPr>
        <w:jc w:val="center"/>
      </w:pPr>
    </w:p>
    <w:p w14:paraId="735ED1EF" w14:textId="77777777" w:rsidR="00A141E4" w:rsidRDefault="00A141E4" w:rsidP="00A141E4">
      <w:pPr>
        <w:jc w:val="center"/>
      </w:pPr>
      <w:proofErr w:type="spellStart"/>
      <w:r>
        <w:t>Ako</w:t>
      </w:r>
      <w:proofErr w:type="spellEnd"/>
      <w:r>
        <w:t xml:space="preserve"> je </w:t>
      </w:r>
      <w:proofErr w:type="spellStart"/>
      <w:r>
        <w:t>ugovorom</w:t>
      </w:r>
      <w:proofErr w:type="spellEnd"/>
      <w:r>
        <w:t xml:space="preserve"> </w:t>
      </w:r>
      <w:proofErr w:type="spellStart"/>
      <w:r>
        <w:t>određena</w:t>
      </w:r>
      <w:proofErr w:type="spellEnd"/>
      <w:r>
        <w:t xml:space="preserve"> </w:t>
      </w:r>
      <w:proofErr w:type="spellStart"/>
      <w:r>
        <w:t>svrha</w:t>
      </w:r>
      <w:proofErr w:type="spellEnd"/>
      <w:r>
        <w:t xml:space="preserve"> u </w:t>
      </w:r>
      <w:proofErr w:type="spellStart"/>
      <w:r>
        <w:t>koju</w:t>
      </w:r>
      <w:proofErr w:type="spellEnd"/>
      <w:r>
        <w:t xml:space="preserve"> </w:t>
      </w:r>
      <w:proofErr w:type="spellStart"/>
      <w:r>
        <w:t>zajmoprimac</w:t>
      </w:r>
      <w:proofErr w:type="spellEnd"/>
      <w:r>
        <w:t xml:space="preserve"> </w:t>
      </w:r>
      <w:proofErr w:type="spellStart"/>
      <w:r>
        <w:t>može</w:t>
      </w:r>
      <w:proofErr w:type="spellEnd"/>
      <w:r>
        <w:t xml:space="preserve"> </w:t>
      </w:r>
      <w:proofErr w:type="spellStart"/>
      <w:r>
        <w:t>upotrijebiti</w:t>
      </w:r>
      <w:proofErr w:type="spellEnd"/>
      <w:r>
        <w:t xml:space="preserve"> </w:t>
      </w:r>
      <w:proofErr w:type="spellStart"/>
      <w:r>
        <w:t>pozajmljeni</w:t>
      </w:r>
      <w:proofErr w:type="spellEnd"/>
      <w:r>
        <w:t xml:space="preserve"> </w:t>
      </w:r>
      <w:proofErr w:type="spellStart"/>
      <w:r>
        <w:t>novac</w:t>
      </w:r>
      <w:proofErr w:type="spellEnd"/>
      <w:r>
        <w:t xml:space="preserve">, pa ga on </w:t>
      </w:r>
      <w:proofErr w:type="spellStart"/>
      <w:r>
        <w:t>upotrijebi</w:t>
      </w:r>
      <w:proofErr w:type="spellEnd"/>
      <w:r>
        <w:t xml:space="preserve"> u </w:t>
      </w:r>
      <w:proofErr w:type="spellStart"/>
      <w:r>
        <w:t>neku</w:t>
      </w:r>
      <w:proofErr w:type="spellEnd"/>
      <w:r>
        <w:t xml:space="preserve"> </w:t>
      </w:r>
      <w:proofErr w:type="spellStart"/>
      <w:r>
        <w:t>drugu</w:t>
      </w:r>
      <w:proofErr w:type="spellEnd"/>
      <w:r>
        <w:t xml:space="preserve"> </w:t>
      </w:r>
      <w:proofErr w:type="spellStart"/>
      <w:r>
        <w:t>svrhu</w:t>
      </w:r>
      <w:proofErr w:type="spellEnd"/>
      <w:r>
        <w:t xml:space="preserve">, </w:t>
      </w:r>
      <w:proofErr w:type="spellStart"/>
      <w:r>
        <w:t>zajmodavac</w:t>
      </w:r>
      <w:proofErr w:type="spellEnd"/>
      <w:r>
        <w:t xml:space="preserve"> </w:t>
      </w:r>
      <w:proofErr w:type="spellStart"/>
      <w:r>
        <w:t>može</w:t>
      </w:r>
      <w:proofErr w:type="spellEnd"/>
      <w:r>
        <w:t xml:space="preserve"> </w:t>
      </w:r>
      <w:proofErr w:type="spellStart"/>
      <w:r>
        <w:t>izjaviti</w:t>
      </w:r>
      <w:proofErr w:type="spellEnd"/>
      <w:r>
        <w:t xml:space="preserve"> da </w:t>
      </w:r>
      <w:proofErr w:type="spellStart"/>
      <w:r>
        <w:t>raskida</w:t>
      </w:r>
      <w:proofErr w:type="spellEnd"/>
      <w:r>
        <w:t xml:space="preserve"> </w:t>
      </w:r>
      <w:proofErr w:type="spellStart"/>
      <w:r>
        <w:t>ugovor</w:t>
      </w:r>
      <w:proofErr w:type="spellEnd"/>
      <w:r>
        <w:t>.</w:t>
      </w:r>
    </w:p>
    <w:p w14:paraId="17A8B689" w14:textId="77777777" w:rsidR="00A141E4" w:rsidRDefault="00A141E4" w:rsidP="00A141E4">
      <w:pPr>
        <w:jc w:val="center"/>
      </w:pPr>
    </w:p>
    <w:p w14:paraId="3E6F7139" w14:textId="77777777" w:rsidR="00A141E4" w:rsidRDefault="00A141E4" w:rsidP="00A141E4">
      <w:pPr>
        <w:jc w:val="center"/>
      </w:pPr>
      <w:proofErr w:type="spellStart"/>
      <w:r>
        <w:t>Glava</w:t>
      </w:r>
      <w:proofErr w:type="spellEnd"/>
      <w:r>
        <w:t xml:space="preserve"> XI</w:t>
      </w:r>
    </w:p>
    <w:p w14:paraId="54576E2C" w14:textId="77777777" w:rsidR="00A141E4" w:rsidRDefault="00A141E4" w:rsidP="00A141E4">
      <w:pPr>
        <w:jc w:val="center"/>
      </w:pPr>
    </w:p>
    <w:p w14:paraId="392A7F5A" w14:textId="77777777" w:rsidR="00A141E4" w:rsidRDefault="00A141E4" w:rsidP="00A141E4">
      <w:pPr>
        <w:jc w:val="center"/>
      </w:pPr>
      <w:r>
        <w:t>POKLON</w:t>
      </w:r>
    </w:p>
    <w:p w14:paraId="2E6472B8" w14:textId="77777777" w:rsidR="00A141E4" w:rsidRDefault="00A141E4" w:rsidP="00A141E4">
      <w:pPr>
        <w:jc w:val="center"/>
      </w:pPr>
    </w:p>
    <w:p w14:paraId="5E91BA35" w14:textId="77777777" w:rsidR="00A141E4" w:rsidRDefault="00A141E4" w:rsidP="00A141E4">
      <w:pPr>
        <w:jc w:val="center"/>
      </w:pPr>
      <w:proofErr w:type="spellStart"/>
      <w:r>
        <w:t>ODJELjAK</w:t>
      </w:r>
      <w:proofErr w:type="spellEnd"/>
      <w:r>
        <w:t xml:space="preserve"> 1.</w:t>
      </w:r>
    </w:p>
    <w:p w14:paraId="17A17A65" w14:textId="77777777" w:rsidR="00A141E4" w:rsidRDefault="00A141E4" w:rsidP="00A141E4">
      <w:pPr>
        <w:jc w:val="center"/>
      </w:pPr>
    </w:p>
    <w:p w14:paraId="28E120D3" w14:textId="77777777" w:rsidR="00A141E4" w:rsidRDefault="00A141E4" w:rsidP="00A141E4">
      <w:pPr>
        <w:jc w:val="center"/>
      </w:pPr>
      <w:r>
        <w:t>OPŠTE ODREDBE</w:t>
      </w:r>
    </w:p>
    <w:p w14:paraId="5FB517F7" w14:textId="77777777" w:rsidR="00A141E4" w:rsidRDefault="00A141E4" w:rsidP="00A141E4">
      <w:pPr>
        <w:jc w:val="center"/>
      </w:pPr>
    </w:p>
    <w:p w14:paraId="41654C5A" w14:textId="77777777" w:rsidR="00A141E4" w:rsidRDefault="00A141E4" w:rsidP="00A141E4">
      <w:pPr>
        <w:jc w:val="center"/>
      </w:pPr>
      <w:proofErr w:type="spellStart"/>
      <w:r>
        <w:t>Pojam</w:t>
      </w:r>
      <w:proofErr w:type="spellEnd"/>
    </w:p>
    <w:p w14:paraId="662EE891" w14:textId="77777777" w:rsidR="00A141E4" w:rsidRDefault="00A141E4" w:rsidP="00A141E4">
      <w:pPr>
        <w:jc w:val="center"/>
      </w:pPr>
    </w:p>
    <w:p w14:paraId="309CF4A5" w14:textId="77777777" w:rsidR="00A141E4" w:rsidRDefault="00A141E4" w:rsidP="00A141E4">
      <w:pPr>
        <w:jc w:val="center"/>
      </w:pPr>
      <w:proofErr w:type="spellStart"/>
      <w:r>
        <w:t>Član</w:t>
      </w:r>
      <w:proofErr w:type="spellEnd"/>
      <w:r>
        <w:t xml:space="preserve"> 576</w:t>
      </w:r>
    </w:p>
    <w:p w14:paraId="10621BFC" w14:textId="77777777" w:rsidR="00A141E4" w:rsidRDefault="00A141E4" w:rsidP="00A141E4">
      <w:pPr>
        <w:jc w:val="center"/>
      </w:pPr>
    </w:p>
    <w:p w14:paraId="1ED8554F" w14:textId="77777777" w:rsidR="00A141E4" w:rsidRDefault="00A141E4" w:rsidP="00A141E4">
      <w:pPr>
        <w:jc w:val="center"/>
      </w:pPr>
      <w:proofErr w:type="spellStart"/>
      <w:r>
        <w:t>Ugovorom</w:t>
      </w:r>
      <w:proofErr w:type="spellEnd"/>
      <w:r>
        <w:t xml:space="preserve"> o </w:t>
      </w:r>
      <w:proofErr w:type="spellStart"/>
      <w:r>
        <w:t>poklonu</w:t>
      </w:r>
      <w:proofErr w:type="spellEnd"/>
      <w:r>
        <w:t xml:space="preserve"> </w:t>
      </w:r>
      <w:proofErr w:type="spellStart"/>
      <w:r>
        <w:t>obavezuje</w:t>
      </w:r>
      <w:proofErr w:type="spellEnd"/>
      <w:r>
        <w:t xml:space="preserve"> se </w:t>
      </w:r>
      <w:proofErr w:type="spellStart"/>
      <w:r>
        <w:t>poklonodavac</w:t>
      </w:r>
      <w:proofErr w:type="spellEnd"/>
      <w:r>
        <w:t xml:space="preserve"> da </w:t>
      </w:r>
      <w:proofErr w:type="spellStart"/>
      <w:r>
        <w:t>na</w:t>
      </w:r>
      <w:proofErr w:type="spellEnd"/>
      <w:r>
        <w:t xml:space="preserve"> </w:t>
      </w:r>
      <w:proofErr w:type="spellStart"/>
      <w:r>
        <w:t>poklonoprimca</w:t>
      </w:r>
      <w:proofErr w:type="spellEnd"/>
      <w:r>
        <w:t xml:space="preserve"> </w:t>
      </w:r>
      <w:proofErr w:type="spellStart"/>
      <w:r>
        <w:t>prenese</w:t>
      </w:r>
      <w:proofErr w:type="spellEnd"/>
      <w:r>
        <w:t xml:space="preserve"> bez </w:t>
      </w:r>
      <w:proofErr w:type="spellStart"/>
      <w:r>
        <w:t>naknade</w:t>
      </w:r>
      <w:proofErr w:type="spellEnd"/>
      <w:r>
        <w:t xml:space="preserve"> </w:t>
      </w:r>
      <w:proofErr w:type="spellStart"/>
      <w:r>
        <w:t>pravo</w:t>
      </w:r>
      <w:proofErr w:type="spellEnd"/>
      <w:r>
        <w:t xml:space="preserve"> </w:t>
      </w:r>
      <w:proofErr w:type="spellStart"/>
      <w:r>
        <w:t>svojine</w:t>
      </w:r>
      <w:proofErr w:type="spellEnd"/>
      <w:r>
        <w:t xml:space="preserve"> </w:t>
      </w:r>
      <w:proofErr w:type="spellStart"/>
      <w:r>
        <w:t>ili</w:t>
      </w:r>
      <w:proofErr w:type="spellEnd"/>
      <w:r>
        <w:t xml:space="preserve"> </w:t>
      </w:r>
      <w:proofErr w:type="spellStart"/>
      <w:r>
        <w:t>neko</w:t>
      </w:r>
      <w:proofErr w:type="spellEnd"/>
      <w:r>
        <w:t xml:space="preserve"> </w:t>
      </w:r>
      <w:proofErr w:type="spellStart"/>
      <w:r>
        <w:t>drugo</w:t>
      </w:r>
      <w:proofErr w:type="spellEnd"/>
      <w:r>
        <w:t xml:space="preserve"> </w:t>
      </w:r>
      <w:proofErr w:type="spellStart"/>
      <w:r>
        <w:t>pravo</w:t>
      </w:r>
      <w:proofErr w:type="spellEnd"/>
      <w:r>
        <w:t xml:space="preserve">, </w:t>
      </w:r>
      <w:proofErr w:type="spellStart"/>
      <w:r>
        <w:t>ili</w:t>
      </w:r>
      <w:proofErr w:type="spellEnd"/>
      <w:r>
        <w:t xml:space="preserve"> da mu </w:t>
      </w:r>
      <w:proofErr w:type="spellStart"/>
      <w:r>
        <w:t>na</w:t>
      </w:r>
      <w:proofErr w:type="spellEnd"/>
      <w:r>
        <w:t xml:space="preserve"> koji </w:t>
      </w:r>
      <w:proofErr w:type="spellStart"/>
      <w:r>
        <w:t>drugi</w:t>
      </w:r>
      <w:proofErr w:type="spellEnd"/>
      <w:r>
        <w:t xml:space="preserve"> </w:t>
      </w:r>
      <w:proofErr w:type="spellStart"/>
      <w:r>
        <w:t>način</w:t>
      </w:r>
      <w:proofErr w:type="spellEnd"/>
      <w:r>
        <w:t xml:space="preserve"> </w:t>
      </w:r>
      <w:proofErr w:type="spellStart"/>
      <w:r>
        <w:t>učini</w:t>
      </w:r>
      <w:proofErr w:type="spellEnd"/>
      <w:r>
        <w:t xml:space="preserve"> </w:t>
      </w:r>
      <w:proofErr w:type="spellStart"/>
      <w:r>
        <w:t>kakvu</w:t>
      </w:r>
      <w:proofErr w:type="spellEnd"/>
      <w:r>
        <w:t xml:space="preserve"> </w:t>
      </w:r>
      <w:proofErr w:type="spellStart"/>
      <w:r>
        <w:t>korist</w:t>
      </w:r>
      <w:proofErr w:type="spellEnd"/>
      <w:r>
        <w:t xml:space="preserve"> </w:t>
      </w:r>
      <w:proofErr w:type="spellStart"/>
      <w:r>
        <w:t>na</w:t>
      </w:r>
      <w:proofErr w:type="spellEnd"/>
      <w:r>
        <w:t xml:space="preserve"> </w:t>
      </w:r>
      <w:proofErr w:type="spellStart"/>
      <w:r>
        <w:t>teret</w:t>
      </w:r>
      <w:proofErr w:type="spellEnd"/>
      <w:r>
        <w:t xml:space="preserve"> </w:t>
      </w:r>
      <w:proofErr w:type="spellStart"/>
      <w:r>
        <w:t>svoje</w:t>
      </w:r>
      <w:proofErr w:type="spellEnd"/>
      <w:r>
        <w:t xml:space="preserve"> </w:t>
      </w:r>
      <w:proofErr w:type="spellStart"/>
      <w:r>
        <w:t>imovine</w:t>
      </w:r>
      <w:proofErr w:type="spellEnd"/>
      <w:r>
        <w:t>.</w:t>
      </w:r>
    </w:p>
    <w:p w14:paraId="6C4D8B77" w14:textId="77777777" w:rsidR="00A141E4" w:rsidRDefault="00A141E4" w:rsidP="00A141E4">
      <w:pPr>
        <w:jc w:val="center"/>
      </w:pPr>
    </w:p>
    <w:p w14:paraId="75EC5747" w14:textId="77777777" w:rsidR="00A141E4" w:rsidRDefault="00A141E4" w:rsidP="00A141E4">
      <w:pPr>
        <w:jc w:val="center"/>
      </w:pPr>
      <w:r>
        <w:t>Forma</w:t>
      </w:r>
    </w:p>
    <w:p w14:paraId="06DD3329" w14:textId="77777777" w:rsidR="00A141E4" w:rsidRDefault="00A141E4" w:rsidP="00A141E4">
      <w:pPr>
        <w:jc w:val="center"/>
      </w:pPr>
    </w:p>
    <w:p w14:paraId="6F0062D0" w14:textId="77777777" w:rsidR="00A141E4" w:rsidRDefault="00A141E4" w:rsidP="00A141E4">
      <w:pPr>
        <w:jc w:val="center"/>
      </w:pPr>
      <w:proofErr w:type="spellStart"/>
      <w:r>
        <w:t>Član</w:t>
      </w:r>
      <w:proofErr w:type="spellEnd"/>
      <w:r>
        <w:t xml:space="preserve"> 577</w:t>
      </w:r>
    </w:p>
    <w:p w14:paraId="7CDBCB3B" w14:textId="77777777" w:rsidR="00A141E4" w:rsidRDefault="00A141E4" w:rsidP="00A141E4">
      <w:pPr>
        <w:jc w:val="center"/>
      </w:pPr>
    </w:p>
    <w:p w14:paraId="17109870" w14:textId="77777777" w:rsidR="00A141E4" w:rsidRDefault="00A141E4" w:rsidP="00A141E4">
      <w:pPr>
        <w:jc w:val="center"/>
      </w:pPr>
      <w:r>
        <w:t xml:space="preserve">(1) Za </w:t>
      </w:r>
      <w:proofErr w:type="spellStart"/>
      <w:r>
        <w:t>punovažnost</w:t>
      </w:r>
      <w:proofErr w:type="spellEnd"/>
      <w:r>
        <w:t xml:space="preserve"> </w:t>
      </w:r>
      <w:proofErr w:type="spellStart"/>
      <w:r>
        <w:t>ugovora</w:t>
      </w:r>
      <w:proofErr w:type="spellEnd"/>
      <w:r>
        <w:t xml:space="preserve"> o </w:t>
      </w:r>
      <w:proofErr w:type="spellStart"/>
      <w:r>
        <w:t>poklonu</w:t>
      </w:r>
      <w:proofErr w:type="spellEnd"/>
      <w:r>
        <w:t xml:space="preserve"> </w:t>
      </w:r>
      <w:proofErr w:type="spellStart"/>
      <w:r>
        <w:t>nepokretnih</w:t>
      </w:r>
      <w:proofErr w:type="spellEnd"/>
      <w:r>
        <w:t xml:space="preserve"> </w:t>
      </w:r>
      <w:proofErr w:type="spellStart"/>
      <w:r>
        <w:t>stvari</w:t>
      </w:r>
      <w:proofErr w:type="spellEnd"/>
      <w:r>
        <w:t xml:space="preserve"> </w:t>
      </w:r>
      <w:proofErr w:type="spellStart"/>
      <w:r>
        <w:t>potrebno</w:t>
      </w:r>
      <w:proofErr w:type="spellEnd"/>
      <w:r>
        <w:t xml:space="preserve"> je da </w:t>
      </w:r>
      <w:proofErr w:type="spellStart"/>
      <w:r>
        <w:t>bude</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 xml:space="preserve"> </w:t>
      </w:r>
      <w:proofErr w:type="spellStart"/>
      <w:r>
        <w:t>i</w:t>
      </w:r>
      <w:proofErr w:type="spellEnd"/>
      <w:r>
        <w:t xml:space="preserve"> </w:t>
      </w:r>
      <w:proofErr w:type="spellStart"/>
      <w:r>
        <w:t>ovjeren</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propisima</w:t>
      </w:r>
      <w:proofErr w:type="spellEnd"/>
      <w:r>
        <w:t>.</w:t>
      </w:r>
    </w:p>
    <w:p w14:paraId="72B4B9DB" w14:textId="77777777" w:rsidR="00A141E4" w:rsidRDefault="00A141E4" w:rsidP="00A141E4">
      <w:pPr>
        <w:jc w:val="center"/>
      </w:pPr>
    </w:p>
    <w:p w14:paraId="1A4AF71B" w14:textId="77777777" w:rsidR="00A141E4" w:rsidRDefault="00A141E4" w:rsidP="00A141E4">
      <w:pPr>
        <w:jc w:val="center"/>
      </w:pPr>
      <w:r>
        <w:lastRenderedPageBreak/>
        <w:t xml:space="preserve">(2) </w:t>
      </w:r>
      <w:proofErr w:type="spellStart"/>
      <w:r>
        <w:t>Punovažan</w:t>
      </w:r>
      <w:proofErr w:type="spellEnd"/>
      <w:r>
        <w:t xml:space="preserve"> je </w:t>
      </w:r>
      <w:proofErr w:type="spellStart"/>
      <w:r>
        <w:t>usmeni</w:t>
      </w:r>
      <w:proofErr w:type="spellEnd"/>
      <w:r>
        <w:t xml:space="preserve"> </w:t>
      </w:r>
      <w:proofErr w:type="spellStart"/>
      <w:r>
        <w:t>poklon</w:t>
      </w:r>
      <w:proofErr w:type="spellEnd"/>
      <w:r>
        <w:t xml:space="preserve"> </w:t>
      </w:r>
      <w:proofErr w:type="spellStart"/>
      <w:r>
        <w:t>pokretnih</w:t>
      </w:r>
      <w:proofErr w:type="spellEnd"/>
      <w:r>
        <w:t xml:space="preserve"> </w:t>
      </w:r>
      <w:proofErr w:type="spellStart"/>
      <w:r>
        <w:t>stvari</w:t>
      </w:r>
      <w:proofErr w:type="spellEnd"/>
      <w:r>
        <w:t xml:space="preserve">, </w:t>
      </w:r>
      <w:proofErr w:type="spellStart"/>
      <w:r>
        <w:t>ako</w:t>
      </w:r>
      <w:proofErr w:type="spellEnd"/>
      <w:r>
        <w:t xml:space="preserve"> </w:t>
      </w:r>
      <w:proofErr w:type="spellStart"/>
      <w:r>
        <w:t>su</w:t>
      </w:r>
      <w:proofErr w:type="spellEnd"/>
      <w:r>
        <w:t xml:space="preserve"> predate </w:t>
      </w:r>
      <w:proofErr w:type="spellStart"/>
      <w:r>
        <w:t>poklonoprimcu</w:t>
      </w:r>
      <w:proofErr w:type="spellEnd"/>
      <w:r>
        <w:t>.</w:t>
      </w:r>
    </w:p>
    <w:p w14:paraId="48F673B1" w14:textId="77777777" w:rsidR="00A141E4" w:rsidRDefault="00A141E4" w:rsidP="00A141E4">
      <w:pPr>
        <w:jc w:val="center"/>
      </w:pPr>
    </w:p>
    <w:p w14:paraId="31C11F93" w14:textId="77777777" w:rsidR="00A141E4" w:rsidRDefault="00A141E4" w:rsidP="00A141E4">
      <w:pPr>
        <w:jc w:val="center"/>
      </w:pPr>
      <w:r>
        <w:t xml:space="preserve">(3) </w:t>
      </w:r>
      <w:proofErr w:type="spellStart"/>
      <w:r>
        <w:t>Ako</w:t>
      </w:r>
      <w:proofErr w:type="spellEnd"/>
      <w:r>
        <w:t xml:space="preserve"> </w:t>
      </w:r>
      <w:proofErr w:type="spellStart"/>
      <w:r>
        <w:t>na</w:t>
      </w:r>
      <w:proofErr w:type="spellEnd"/>
      <w:r>
        <w:t xml:space="preserve"> </w:t>
      </w:r>
      <w:proofErr w:type="spellStart"/>
      <w:r>
        <w:t>pisanu</w:t>
      </w:r>
      <w:proofErr w:type="spellEnd"/>
      <w:r>
        <w:t xml:space="preserve"> </w:t>
      </w:r>
      <w:proofErr w:type="spellStart"/>
      <w:r>
        <w:t>ponudu</w:t>
      </w:r>
      <w:proofErr w:type="spellEnd"/>
      <w:r>
        <w:t xml:space="preserve"> </w:t>
      </w:r>
      <w:proofErr w:type="spellStart"/>
      <w:r>
        <w:t>poklona</w:t>
      </w:r>
      <w:proofErr w:type="spellEnd"/>
      <w:r>
        <w:t xml:space="preserve"> </w:t>
      </w:r>
      <w:proofErr w:type="spellStart"/>
      <w:r>
        <w:t>ponuđeni</w:t>
      </w:r>
      <w:proofErr w:type="spellEnd"/>
      <w:r>
        <w:t xml:space="preserve"> ne </w:t>
      </w:r>
      <w:proofErr w:type="spellStart"/>
      <w:r>
        <w:t>izjavi</w:t>
      </w:r>
      <w:proofErr w:type="spellEnd"/>
      <w:r>
        <w:t xml:space="preserve"> </w:t>
      </w:r>
      <w:proofErr w:type="spellStart"/>
      <w:r>
        <w:t>pisanoj</w:t>
      </w:r>
      <w:proofErr w:type="spellEnd"/>
      <w:r>
        <w:t xml:space="preserve"> </w:t>
      </w:r>
      <w:proofErr w:type="spellStart"/>
      <w:r>
        <w:t>ili</w:t>
      </w:r>
      <w:proofErr w:type="spellEnd"/>
      <w:r>
        <w:t xml:space="preserve"> </w:t>
      </w:r>
      <w:proofErr w:type="spellStart"/>
      <w:r>
        <w:t>usmeno</w:t>
      </w:r>
      <w:proofErr w:type="spellEnd"/>
      <w:r>
        <w:t xml:space="preserve"> u </w:t>
      </w:r>
      <w:proofErr w:type="spellStart"/>
      <w:r>
        <w:t>određenom</w:t>
      </w:r>
      <w:proofErr w:type="spellEnd"/>
      <w:r>
        <w:t xml:space="preserve"> </w:t>
      </w:r>
      <w:proofErr w:type="spellStart"/>
      <w:r>
        <w:t>ili</w:t>
      </w:r>
      <w:proofErr w:type="spellEnd"/>
      <w:r>
        <w:t xml:space="preserve"> </w:t>
      </w:r>
      <w:proofErr w:type="spellStart"/>
      <w:r>
        <w:t>zakonskom</w:t>
      </w:r>
      <w:proofErr w:type="spellEnd"/>
      <w:r>
        <w:t xml:space="preserve"> </w:t>
      </w:r>
      <w:proofErr w:type="spellStart"/>
      <w:r>
        <w:t>roku</w:t>
      </w:r>
      <w:proofErr w:type="spellEnd"/>
      <w:r>
        <w:t xml:space="preserve"> da je ne </w:t>
      </w:r>
      <w:proofErr w:type="spellStart"/>
      <w:r>
        <w:t>prihvata</w:t>
      </w:r>
      <w:proofErr w:type="spellEnd"/>
      <w:r>
        <w:t xml:space="preserve">, </w:t>
      </w:r>
      <w:proofErr w:type="spellStart"/>
      <w:r>
        <w:t>smatraće</w:t>
      </w:r>
      <w:proofErr w:type="spellEnd"/>
      <w:r>
        <w:t xml:space="preserve"> se da je </w:t>
      </w:r>
      <w:proofErr w:type="spellStart"/>
      <w:r>
        <w:t>ponudu</w:t>
      </w:r>
      <w:proofErr w:type="spellEnd"/>
      <w:r>
        <w:t xml:space="preserve"> </w:t>
      </w:r>
      <w:proofErr w:type="spellStart"/>
      <w:r>
        <w:t>prihvatio</w:t>
      </w:r>
      <w:proofErr w:type="spellEnd"/>
      <w:r>
        <w:t xml:space="preserve">, </w:t>
      </w:r>
      <w:proofErr w:type="spellStart"/>
      <w:r>
        <w:t>izuzev</w:t>
      </w:r>
      <w:proofErr w:type="spellEnd"/>
      <w:r>
        <w:t xml:space="preserve"> </w:t>
      </w:r>
      <w:proofErr w:type="spellStart"/>
      <w:r>
        <w:t>ako</w:t>
      </w:r>
      <w:proofErr w:type="spellEnd"/>
      <w:r>
        <w:t xml:space="preserve"> ga je </w:t>
      </w:r>
      <w:proofErr w:type="spellStart"/>
      <w:r>
        <w:t>ponudilac</w:t>
      </w:r>
      <w:proofErr w:type="spellEnd"/>
      <w:r>
        <w:t xml:space="preserve"> </w:t>
      </w:r>
      <w:proofErr w:type="spellStart"/>
      <w:r>
        <w:t>obavijestio</w:t>
      </w:r>
      <w:proofErr w:type="spellEnd"/>
      <w:r>
        <w:t xml:space="preserve"> da </w:t>
      </w:r>
      <w:proofErr w:type="spellStart"/>
      <w:r>
        <w:t>će</w:t>
      </w:r>
      <w:proofErr w:type="spellEnd"/>
      <w:r>
        <w:t xml:space="preserve"> </w:t>
      </w:r>
      <w:proofErr w:type="spellStart"/>
      <w:r>
        <w:t>njegovo</w:t>
      </w:r>
      <w:proofErr w:type="spellEnd"/>
      <w:r>
        <w:t xml:space="preserve"> </w:t>
      </w:r>
      <w:proofErr w:type="spellStart"/>
      <w:r>
        <w:t>ćutanje</w:t>
      </w:r>
      <w:proofErr w:type="spellEnd"/>
      <w:r>
        <w:t xml:space="preserve"> </w:t>
      </w:r>
      <w:proofErr w:type="spellStart"/>
      <w:r>
        <w:t>smatrati</w:t>
      </w:r>
      <w:proofErr w:type="spellEnd"/>
      <w:r>
        <w:t xml:space="preserve"> </w:t>
      </w:r>
      <w:proofErr w:type="spellStart"/>
      <w:r>
        <w:t>kao</w:t>
      </w:r>
      <w:proofErr w:type="spellEnd"/>
      <w:r>
        <w:t xml:space="preserve"> </w:t>
      </w:r>
      <w:proofErr w:type="spellStart"/>
      <w:r>
        <w:t>odbijanje</w:t>
      </w:r>
      <w:proofErr w:type="spellEnd"/>
      <w:r>
        <w:t xml:space="preserve"> </w:t>
      </w:r>
      <w:proofErr w:type="spellStart"/>
      <w:r>
        <w:t>ponude</w:t>
      </w:r>
      <w:proofErr w:type="spellEnd"/>
      <w:r>
        <w:t>.</w:t>
      </w:r>
    </w:p>
    <w:p w14:paraId="58E50ED0" w14:textId="77777777" w:rsidR="00A141E4" w:rsidRDefault="00A141E4" w:rsidP="00A141E4">
      <w:pPr>
        <w:jc w:val="center"/>
      </w:pPr>
    </w:p>
    <w:p w14:paraId="6676152E" w14:textId="77777777" w:rsidR="00A141E4" w:rsidRDefault="00A141E4" w:rsidP="00A141E4">
      <w:pPr>
        <w:jc w:val="center"/>
      </w:pPr>
      <w:r>
        <w:t xml:space="preserve">(4) Kad se </w:t>
      </w:r>
      <w:proofErr w:type="spellStart"/>
      <w:r>
        <w:t>poklon</w:t>
      </w:r>
      <w:proofErr w:type="spellEnd"/>
      <w:r>
        <w:t xml:space="preserve"> </w:t>
      </w:r>
      <w:proofErr w:type="spellStart"/>
      <w:r>
        <w:t>čini</w:t>
      </w:r>
      <w:proofErr w:type="spellEnd"/>
      <w:r>
        <w:t xml:space="preserve"> </w:t>
      </w:r>
      <w:proofErr w:type="spellStart"/>
      <w:r>
        <w:t>ugovorom</w:t>
      </w:r>
      <w:proofErr w:type="spellEnd"/>
      <w:r>
        <w:t xml:space="preserve"> u </w:t>
      </w:r>
      <w:proofErr w:type="spellStart"/>
      <w:r>
        <w:t>korist</w:t>
      </w:r>
      <w:proofErr w:type="spellEnd"/>
      <w:r>
        <w:t xml:space="preserve"> </w:t>
      </w:r>
      <w:proofErr w:type="spellStart"/>
      <w:r>
        <w:t>trećeg</w:t>
      </w:r>
      <w:proofErr w:type="spellEnd"/>
      <w:r>
        <w:t xml:space="preserve">, </w:t>
      </w:r>
      <w:proofErr w:type="spellStart"/>
      <w:r>
        <w:t>prihvatanje</w:t>
      </w:r>
      <w:proofErr w:type="spellEnd"/>
      <w:r>
        <w:t xml:space="preserve"> </w:t>
      </w:r>
      <w:proofErr w:type="spellStart"/>
      <w:r>
        <w:t>poklonoprimca</w:t>
      </w:r>
      <w:proofErr w:type="spellEnd"/>
      <w:r>
        <w:t xml:space="preserve"> ne mora </w:t>
      </w:r>
      <w:proofErr w:type="spellStart"/>
      <w:r>
        <w:t>biti</w:t>
      </w:r>
      <w:proofErr w:type="spellEnd"/>
      <w:r>
        <w:t xml:space="preserve"> u </w:t>
      </w:r>
      <w:proofErr w:type="spellStart"/>
      <w:r>
        <w:t>pisanoj</w:t>
      </w:r>
      <w:proofErr w:type="spellEnd"/>
      <w:r>
        <w:t xml:space="preserve"> </w:t>
      </w:r>
      <w:proofErr w:type="spellStart"/>
      <w:r>
        <w:t>formi</w:t>
      </w:r>
      <w:proofErr w:type="spellEnd"/>
      <w:r>
        <w:t>.</w:t>
      </w:r>
    </w:p>
    <w:p w14:paraId="5B177AD3" w14:textId="77777777" w:rsidR="00A141E4" w:rsidRDefault="00A141E4" w:rsidP="00A141E4">
      <w:pPr>
        <w:jc w:val="center"/>
      </w:pPr>
    </w:p>
    <w:p w14:paraId="2ECFC6D2" w14:textId="77777777" w:rsidR="00A141E4" w:rsidRPr="00A141E4" w:rsidRDefault="00A141E4" w:rsidP="00A141E4">
      <w:pPr>
        <w:jc w:val="center"/>
        <w:rPr>
          <w:lang w:val="fr-FR"/>
        </w:rPr>
      </w:pPr>
      <w:r w:rsidRPr="00A141E4">
        <w:rPr>
          <w:lang w:val="fr-FR"/>
        </w:rPr>
        <w:t>Sposobnost za davanje poklona</w:t>
      </w:r>
    </w:p>
    <w:p w14:paraId="740B3BC8" w14:textId="77777777" w:rsidR="00A141E4" w:rsidRPr="00A141E4" w:rsidRDefault="00A141E4" w:rsidP="00A141E4">
      <w:pPr>
        <w:jc w:val="center"/>
        <w:rPr>
          <w:lang w:val="fr-FR"/>
        </w:rPr>
      </w:pPr>
    </w:p>
    <w:p w14:paraId="6E014B29" w14:textId="77777777" w:rsidR="00A141E4" w:rsidRPr="00A141E4" w:rsidRDefault="00A141E4" w:rsidP="00A141E4">
      <w:pPr>
        <w:jc w:val="center"/>
        <w:rPr>
          <w:lang w:val="fr-FR"/>
        </w:rPr>
      </w:pPr>
      <w:r w:rsidRPr="00A141E4">
        <w:rPr>
          <w:lang w:val="fr-FR"/>
        </w:rPr>
        <w:t>Član 578</w:t>
      </w:r>
    </w:p>
    <w:p w14:paraId="42AD4620" w14:textId="77777777" w:rsidR="00A141E4" w:rsidRPr="00A141E4" w:rsidRDefault="00A141E4" w:rsidP="00A141E4">
      <w:pPr>
        <w:jc w:val="center"/>
        <w:rPr>
          <w:lang w:val="fr-FR"/>
        </w:rPr>
      </w:pPr>
    </w:p>
    <w:p w14:paraId="0C681890" w14:textId="77777777" w:rsidR="00A141E4" w:rsidRDefault="00A141E4" w:rsidP="00A141E4">
      <w:pPr>
        <w:jc w:val="center"/>
      </w:pPr>
      <w:r>
        <w:t xml:space="preserve">(1) </w:t>
      </w:r>
      <w:proofErr w:type="spellStart"/>
      <w:r>
        <w:t>Poklon</w:t>
      </w:r>
      <w:proofErr w:type="spellEnd"/>
      <w:r>
        <w:t xml:space="preserve"> </w:t>
      </w:r>
      <w:proofErr w:type="spellStart"/>
      <w:r>
        <w:t>može</w:t>
      </w:r>
      <w:proofErr w:type="spellEnd"/>
      <w:r>
        <w:t xml:space="preserve"> </w:t>
      </w:r>
      <w:proofErr w:type="spellStart"/>
      <w:r>
        <w:t>učiniti</w:t>
      </w:r>
      <w:proofErr w:type="spellEnd"/>
      <w:r>
        <w:t xml:space="preserve"> </w:t>
      </w:r>
      <w:proofErr w:type="spellStart"/>
      <w:r>
        <w:t>samo</w:t>
      </w:r>
      <w:proofErr w:type="spellEnd"/>
      <w:r>
        <w:t xml:space="preserve"> </w:t>
      </w:r>
      <w:proofErr w:type="spellStart"/>
      <w:r>
        <w:t>potpuno</w:t>
      </w:r>
      <w:proofErr w:type="spellEnd"/>
      <w:r>
        <w:t xml:space="preserve"> </w:t>
      </w:r>
      <w:proofErr w:type="spellStart"/>
      <w:r>
        <w:t>poslovno</w:t>
      </w:r>
      <w:proofErr w:type="spellEnd"/>
      <w:r>
        <w:t xml:space="preserve"> </w:t>
      </w:r>
      <w:proofErr w:type="spellStart"/>
      <w:r>
        <w:t>sposobno</w:t>
      </w:r>
      <w:proofErr w:type="spellEnd"/>
      <w:r>
        <w:t xml:space="preserve"> lice.</w:t>
      </w:r>
    </w:p>
    <w:p w14:paraId="1083051D" w14:textId="77777777" w:rsidR="00A141E4" w:rsidRDefault="00A141E4" w:rsidP="00A141E4">
      <w:pPr>
        <w:jc w:val="center"/>
      </w:pPr>
    </w:p>
    <w:p w14:paraId="0D67D0E0" w14:textId="77777777" w:rsidR="00A141E4" w:rsidRDefault="00A141E4" w:rsidP="00A141E4">
      <w:pPr>
        <w:jc w:val="center"/>
      </w:pPr>
      <w:r>
        <w:t xml:space="preserve">(2) </w:t>
      </w:r>
      <w:proofErr w:type="spellStart"/>
      <w:r>
        <w:t>Poklonodavac</w:t>
      </w:r>
      <w:proofErr w:type="spellEnd"/>
      <w:r>
        <w:t xml:space="preserve"> koji u </w:t>
      </w:r>
      <w:proofErr w:type="spellStart"/>
      <w:r>
        <w:t>času</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nije</w:t>
      </w:r>
      <w:proofErr w:type="spellEnd"/>
      <w:r>
        <w:t xml:space="preserve"> (</w:t>
      </w:r>
      <w:proofErr w:type="spellStart"/>
      <w:r>
        <w:t>iz</w:t>
      </w:r>
      <w:proofErr w:type="spellEnd"/>
      <w:r>
        <w:t xml:space="preserve"> </w:t>
      </w:r>
      <w:proofErr w:type="spellStart"/>
      <w:r>
        <w:t>bilo</w:t>
      </w:r>
      <w:proofErr w:type="spellEnd"/>
      <w:r>
        <w:t xml:space="preserve"> </w:t>
      </w:r>
      <w:proofErr w:type="spellStart"/>
      <w:r>
        <w:t>kog</w:t>
      </w:r>
      <w:proofErr w:type="spellEnd"/>
      <w:r>
        <w:t xml:space="preserve"> </w:t>
      </w:r>
      <w:proofErr w:type="spellStart"/>
      <w:r>
        <w:t>razloga</w:t>
      </w:r>
      <w:proofErr w:type="spellEnd"/>
      <w:r>
        <w:t xml:space="preserve">) </w:t>
      </w:r>
      <w:proofErr w:type="spellStart"/>
      <w:r>
        <w:t>mogao</w:t>
      </w:r>
      <w:proofErr w:type="spellEnd"/>
      <w:r>
        <w:t xml:space="preserve"> </w:t>
      </w:r>
      <w:proofErr w:type="spellStart"/>
      <w:r>
        <w:t>shvatiti</w:t>
      </w:r>
      <w:proofErr w:type="spellEnd"/>
      <w:r>
        <w:t xml:space="preserve"> </w:t>
      </w:r>
      <w:proofErr w:type="spellStart"/>
      <w:r>
        <w:t>smisao</w:t>
      </w:r>
      <w:proofErr w:type="spellEnd"/>
      <w:r>
        <w:t xml:space="preserve"> </w:t>
      </w:r>
      <w:proofErr w:type="spellStart"/>
      <w:r>
        <w:t>ili</w:t>
      </w:r>
      <w:proofErr w:type="spellEnd"/>
      <w:r>
        <w:t xml:space="preserve"> </w:t>
      </w:r>
      <w:proofErr w:type="spellStart"/>
      <w:r>
        <w:t>domašaj</w:t>
      </w:r>
      <w:proofErr w:type="spellEnd"/>
      <w:r>
        <w:t xml:space="preserve"> </w:t>
      </w:r>
      <w:proofErr w:type="spellStart"/>
      <w:r>
        <w:t>svog</w:t>
      </w:r>
      <w:proofErr w:type="spellEnd"/>
      <w:r>
        <w:t xml:space="preserve"> </w:t>
      </w:r>
      <w:proofErr w:type="spellStart"/>
      <w:r>
        <w:t>postupka</w:t>
      </w:r>
      <w:proofErr w:type="spellEnd"/>
      <w:r>
        <w:t xml:space="preserve">, </w:t>
      </w:r>
      <w:proofErr w:type="spellStart"/>
      <w:r>
        <w:t>kao</w:t>
      </w:r>
      <w:proofErr w:type="spellEnd"/>
      <w:r>
        <w:t xml:space="preserve"> </w:t>
      </w:r>
      <w:proofErr w:type="spellStart"/>
      <w:r>
        <w:t>i</w:t>
      </w:r>
      <w:proofErr w:type="spellEnd"/>
      <w:r>
        <w:t xml:space="preserve"> </w:t>
      </w:r>
      <w:proofErr w:type="spellStart"/>
      <w:r>
        <w:t>njegovi</w:t>
      </w:r>
      <w:proofErr w:type="spellEnd"/>
      <w:r>
        <w:t xml:space="preserve"> </w:t>
      </w:r>
      <w:proofErr w:type="spellStart"/>
      <w:r>
        <w:t>nasljednici</w:t>
      </w:r>
      <w:proofErr w:type="spellEnd"/>
      <w:r>
        <w:t xml:space="preserve"> </w:t>
      </w:r>
      <w:proofErr w:type="spellStart"/>
      <w:r>
        <w:t>mogu</w:t>
      </w:r>
      <w:proofErr w:type="spellEnd"/>
      <w:r>
        <w:t xml:space="preserve"> </w:t>
      </w:r>
      <w:proofErr w:type="spellStart"/>
      <w:r>
        <w:t>zahtijevati</w:t>
      </w:r>
      <w:proofErr w:type="spellEnd"/>
      <w:r>
        <w:t xml:space="preserve"> </w:t>
      </w:r>
      <w:proofErr w:type="spellStart"/>
      <w:r>
        <w:t>poništenje</w:t>
      </w:r>
      <w:proofErr w:type="spellEnd"/>
      <w:r>
        <w:t xml:space="preserve"> </w:t>
      </w:r>
      <w:proofErr w:type="spellStart"/>
      <w:r>
        <w:t>poklona</w:t>
      </w:r>
      <w:proofErr w:type="spellEnd"/>
      <w:r>
        <w:t xml:space="preserve"> u </w:t>
      </w:r>
      <w:proofErr w:type="spellStart"/>
      <w:r>
        <w:t>roku</w:t>
      </w:r>
      <w:proofErr w:type="spellEnd"/>
      <w:r>
        <w:t xml:space="preserve"> od </w:t>
      </w:r>
      <w:proofErr w:type="spellStart"/>
      <w:r>
        <w:t>godine</w:t>
      </w:r>
      <w:proofErr w:type="spellEnd"/>
      <w:r>
        <w:t xml:space="preserve"> dana, </w:t>
      </w:r>
      <w:proofErr w:type="spellStart"/>
      <w:r>
        <w:t>računajući</w:t>
      </w:r>
      <w:proofErr w:type="spellEnd"/>
      <w:r>
        <w:t xml:space="preserve"> od dana </w:t>
      </w:r>
      <w:proofErr w:type="spellStart"/>
      <w:r>
        <w:t>kada</w:t>
      </w:r>
      <w:proofErr w:type="spellEnd"/>
      <w:r>
        <w:t xml:space="preserve"> je </w:t>
      </w:r>
      <w:proofErr w:type="spellStart"/>
      <w:r>
        <w:t>poklon</w:t>
      </w:r>
      <w:proofErr w:type="spellEnd"/>
      <w:r>
        <w:t xml:space="preserve"> </w:t>
      </w:r>
      <w:proofErr w:type="spellStart"/>
      <w:r>
        <w:t>učinjen</w:t>
      </w:r>
      <w:proofErr w:type="spellEnd"/>
      <w:r>
        <w:t>.</w:t>
      </w:r>
    </w:p>
    <w:p w14:paraId="62C4E2B6" w14:textId="77777777" w:rsidR="00A141E4" w:rsidRDefault="00A141E4" w:rsidP="00A141E4">
      <w:pPr>
        <w:jc w:val="center"/>
      </w:pPr>
    </w:p>
    <w:p w14:paraId="363A48F1" w14:textId="77777777" w:rsidR="00A141E4" w:rsidRPr="00A141E4" w:rsidRDefault="00A141E4" w:rsidP="00A141E4">
      <w:pPr>
        <w:jc w:val="center"/>
        <w:rPr>
          <w:lang w:val="fr-FR"/>
        </w:rPr>
      </w:pPr>
      <w:r w:rsidRPr="00A141E4">
        <w:rPr>
          <w:lang w:val="fr-FR"/>
        </w:rPr>
        <w:t>Sposobnost za primanje poklona</w:t>
      </w:r>
    </w:p>
    <w:p w14:paraId="750D23CF" w14:textId="77777777" w:rsidR="00A141E4" w:rsidRPr="00A141E4" w:rsidRDefault="00A141E4" w:rsidP="00A141E4">
      <w:pPr>
        <w:jc w:val="center"/>
        <w:rPr>
          <w:lang w:val="fr-FR"/>
        </w:rPr>
      </w:pPr>
    </w:p>
    <w:p w14:paraId="1423A95F" w14:textId="77777777" w:rsidR="00A141E4" w:rsidRPr="00A141E4" w:rsidRDefault="00A141E4" w:rsidP="00A141E4">
      <w:pPr>
        <w:jc w:val="center"/>
        <w:rPr>
          <w:lang w:val="fr-FR"/>
        </w:rPr>
      </w:pPr>
      <w:r w:rsidRPr="00A141E4">
        <w:rPr>
          <w:lang w:val="fr-FR"/>
        </w:rPr>
        <w:t>Član 579</w:t>
      </w:r>
    </w:p>
    <w:p w14:paraId="37256E04" w14:textId="77777777" w:rsidR="00A141E4" w:rsidRPr="00A141E4" w:rsidRDefault="00A141E4" w:rsidP="00A141E4">
      <w:pPr>
        <w:jc w:val="center"/>
        <w:rPr>
          <w:lang w:val="fr-FR"/>
        </w:rPr>
      </w:pPr>
    </w:p>
    <w:p w14:paraId="31FA5463" w14:textId="77777777" w:rsidR="00A141E4" w:rsidRDefault="00A141E4" w:rsidP="00A141E4">
      <w:pPr>
        <w:jc w:val="center"/>
      </w:pPr>
      <w:r>
        <w:t xml:space="preserve">(1) </w:t>
      </w:r>
      <w:proofErr w:type="spellStart"/>
      <w:r>
        <w:t>Poklon</w:t>
      </w:r>
      <w:proofErr w:type="spellEnd"/>
      <w:r>
        <w:t xml:space="preserve"> </w:t>
      </w:r>
      <w:proofErr w:type="spellStart"/>
      <w:r>
        <w:t>može</w:t>
      </w:r>
      <w:proofErr w:type="spellEnd"/>
      <w:r>
        <w:t xml:space="preserve"> </w:t>
      </w:r>
      <w:proofErr w:type="spellStart"/>
      <w:r>
        <w:t>primiti</w:t>
      </w:r>
      <w:proofErr w:type="spellEnd"/>
      <w:r>
        <w:t xml:space="preserve"> </w:t>
      </w:r>
      <w:proofErr w:type="spellStart"/>
      <w:r>
        <w:t>i</w:t>
      </w:r>
      <w:proofErr w:type="spellEnd"/>
      <w:r>
        <w:t xml:space="preserve"> </w:t>
      </w:r>
      <w:proofErr w:type="spellStart"/>
      <w:r>
        <w:t>poslovno</w:t>
      </w:r>
      <w:proofErr w:type="spellEnd"/>
      <w:r>
        <w:t xml:space="preserve"> </w:t>
      </w:r>
      <w:proofErr w:type="spellStart"/>
      <w:r>
        <w:t>nesposobno</w:t>
      </w:r>
      <w:proofErr w:type="spellEnd"/>
      <w:r>
        <w:t xml:space="preserve"> lice.</w:t>
      </w:r>
    </w:p>
    <w:p w14:paraId="6B8437FF" w14:textId="77777777" w:rsidR="00A141E4" w:rsidRDefault="00A141E4" w:rsidP="00A141E4">
      <w:pPr>
        <w:jc w:val="center"/>
      </w:pPr>
    </w:p>
    <w:p w14:paraId="4A653044" w14:textId="77777777" w:rsidR="00A141E4" w:rsidRDefault="00A141E4" w:rsidP="00A141E4">
      <w:pPr>
        <w:jc w:val="center"/>
      </w:pPr>
      <w:r>
        <w:t xml:space="preserve">(2) </w:t>
      </w:r>
      <w:proofErr w:type="spellStart"/>
      <w:r>
        <w:t>Zakonski</w:t>
      </w:r>
      <w:proofErr w:type="spellEnd"/>
      <w:r>
        <w:t xml:space="preserve"> </w:t>
      </w:r>
      <w:proofErr w:type="spellStart"/>
      <w:r>
        <w:t>zastupnik</w:t>
      </w:r>
      <w:proofErr w:type="spellEnd"/>
      <w:r>
        <w:t xml:space="preserve"> </w:t>
      </w:r>
      <w:proofErr w:type="spellStart"/>
      <w:r>
        <w:t>poslovno</w:t>
      </w:r>
      <w:proofErr w:type="spellEnd"/>
      <w:r>
        <w:t xml:space="preserve"> </w:t>
      </w:r>
      <w:proofErr w:type="spellStart"/>
      <w:r>
        <w:t>nesposobnog</w:t>
      </w:r>
      <w:proofErr w:type="spellEnd"/>
      <w:r>
        <w:t xml:space="preserve"> </w:t>
      </w:r>
      <w:proofErr w:type="spellStart"/>
      <w:r>
        <w:t>poklonoprimca</w:t>
      </w:r>
      <w:proofErr w:type="spellEnd"/>
      <w:r>
        <w:t xml:space="preserve"> </w:t>
      </w:r>
      <w:proofErr w:type="spellStart"/>
      <w:r>
        <w:t>može</w:t>
      </w:r>
      <w:proofErr w:type="spellEnd"/>
      <w:r>
        <w:t xml:space="preserve">, </w:t>
      </w:r>
      <w:proofErr w:type="spellStart"/>
      <w:r>
        <w:t>izjavom</w:t>
      </w:r>
      <w:proofErr w:type="spellEnd"/>
      <w:r>
        <w:t xml:space="preserve"> </w:t>
      </w:r>
      <w:proofErr w:type="spellStart"/>
      <w:r>
        <w:t>poklonodavcu</w:t>
      </w:r>
      <w:proofErr w:type="spellEnd"/>
      <w:r>
        <w:t xml:space="preserve"> </w:t>
      </w:r>
      <w:proofErr w:type="spellStart"/>
      <w:r>
        <w:t>raskinuti</w:t>
      </w:r>
      <w:proofErr w:type="spellEnd"/>
      <w:r>
        <w:t xml:space="preserve"> </w:t>
      </w:r>
      <w:proofErr w:type="spellStart"/>
      <w:r>
        <w:t>poklon</w:t>
      </w:r>
      <w:proofErr w:type="spellEnd"/>
      <w:r>
        <w:t xml:space="preserve"> </w:t>
      </w:r>
      <w:proofErr w:type="spellStart"/>
      <w:r>
        <w:t>primljen</w:t>
      </w:r>
      <w:proofErr w:type="spellEnd"/>
      <w:r>
        <w:t xml:space="preserve"> bez </w:t>
      </w:r>
      <w:proofErr w:type="spellStart"/>
      <w:r>
        <w:t>njegove</w:t>
      </w:r>
      <w:proofErr w:type="spellEnd"/>
      <w:r>
        <w:t xml:space="preserve"> </w:t>
      </w:r>
      <w:proofErr w:type="spellStart"/>
      <w:r>
        <w:t>dozvole</w:t>
      </w:r>
      <w:proofErr w:type="spellEnd"/>
      <w:r>
        <w:t>.</w:t>
      </w:r>
    </w:p>
    <w:p w14:paraId="26F979A5" w14:textId="77777777" w:rsidR="00A141E4" w:rsidRDefault="00A141E4" w:rsidP="00A141E4">
      <w:pPr>
        <w:jc w:val="center"/>
      </w:pPr>
    </w:p>
    <w:p w14:paraId="4BBC79B8" w14:textId="77777777" w:rsidR="00A141E4" w:rsidRPr="00A141E4" w:rsidRDefault="00A141E4" w:rsidP="00A141E4">
      <w:pPr>
        <w:jc w:val="center"/>
        <w:rPr>
          <w:lang w:val="fr-FR"/>
        </w:rPr>
      </w:pPr>
      <w:r w:rsidRPr="00A141E4">
        <w:rPr>
          <w:lang w:val="fr-FR"/>
        </w:rPr>
        <w:t>Poklon o povremenom davanju</w:t>
      </w:r>
    </w:p>
    <w:p w14:paraId="18966C53" w14:textId="77777777" w:rsidR="00A141E4" w:rsidRPr="00A141E4" w:rsidRDefault="00A141E4" w:rsidP="00A141E4">
      <w:pPr>
        <w:jc w:val="center"/>
        <w:rPr>
          <w:lang w:val="fr-FR"/>
        </w:rPr>
      </w:pPr>
    </w:p>
    <w:p w14:paraId="5DC675E1" w14:textId="77777777" w:rsidR="00A141E4" w:rsidRPr="00A141E4" w:rsidRDefault="00A141E4" w:rsidP="00A141E4">
      <w:pPr>
        <w:jc w:val="center"/>
        <w:rPr>
          <w:lang w:val="fr-FR"/>
        </w:rPr>
      </w:pPr>
      <w:r w:rsidRPr="00A141E4">
        <w:rPr>
          <w:lang w:val="fr-FR"/>
        </w:rPr>
        <w:t>Član 580</w:t>
      </w:r>
    </w:p>
    <w:p w14:paraId="21A52EC1" w14:textId="77777777" w:rsidR="00A141E4" w:rsidRPr="00A141E4" w:rsidRDefault="00A141E4" w:rsidP="00A141E4">
      <w:pPr>
        <w:jc w:val="center"/>
        <w:rPr>
          <w:lang w:val="fr-FR"/>
        </w:rPr>
      </w:pPr>
    </w:p>
    <w:p w14:paraId="58FF58CF" w14:textId="77777777" w:rsidR="00A141E4" w:rsidRPr="00A141E4" w:rsidRDefault="00A141E4" w:rsidP="00A141E4">
      <w:pPr>
        <w:jc w:val="center"/>
        <w:rPr>
          <w:lang w:val="fr-FR"/>
        </w:rPr>
      </w:pPr>
      <w:r w:rsidRPr="00A141E4">
        <w:rPr>
          <w:lang w:val="fr-FR"/>
        </w:rPr>
        <w:t>(1) Ugovor o poklonu kojim se poklonodavac obavezao na povremena davanja prestaje smrću poklonoprimca.</w:t>
      </w:r>
    </w:p>
    <w:p w14:paraId="56FEEDF7" w14:textId="77777777" w:rsidR="00A141E4" w:rsidRPr="00A141E4" w:rsidRDefault="00A141E4" w:rsidP="00A141E4">
      <w:pPr>
        <w:jc w:val="center"/>
        <w:rPr>
          <w:lang w:val="fr-FR"/>
        </w:rPr>
      </w:pPr>
    </w:p>
    <w:p w14:paraId="0CFC04BC" w14:textId="77777777" w:rsidR="00A141E4" w:rsidRPr="00A141E4" w:rsidRDefault="00A141E4" w:rsidP="00A141E4">
      <w:pPr>
        <w:jc w:val="center"/>
        <w:rPr>
          <w:lang w:val="fr-FR"/>
        </w:rPr>
      </w:pPr>
      <w:r w:rsidRPr="00A141E4">
        <w:rPr>
          <w:lang w:val="fr-FR"/>
        </w:rPr>
        <w:t>(2) U slučaju smrti poklonodavca obaveze iz takvog ugovora prelaze na njegove nasljednike, izuzev ako iz ugovora proizlazi što drugo.</w:t>
      </w:r>
    </w:p>
    <w:p w14:paraId="3B4E5845" w14:textId="77777777" w:rsidR="00A141E4" w:rsidRPr="00A141E4" w:rsidRDefault="00A141E4" w:rsidP="00A141E4">
      <w:pPr>
        <w:jc w:val="center"/>
        <w:rPr>
          <w:lang w:val="fr-FR"/>
        </w:rPr>
      </w:pPr>
    </w:p>
    <w:p w14:paraId="479D1CD8" w14:textId="77777777" w:rsidR="00A141E4" w:rsidRPr="00A141E4" w:rsidRDefault="00A141E4" w:rsidP="00A141E4">
      <w:pPr>
        <w:jc w:val="center"/>
        <w:rPr>
          <w:lang w:val="fr-FR"/>
        </w:rPr>
      </w:pPr>
      <w:r w:rsidRPr="00A141E4">
        <w:rPr>
          <w:lang w:val="fr-FR"/>
        </w:rPr>
        <w:t>ODJELjAK 2.</w:t>
      </w:r>
    </w:p>
    <w:p w14:paraId="716852C6" w14:textId="77777777" w:rsidR="00A141E4" w:rsidRPr="00A141E4" w:rsidRDefault="00A141E4" w:rsidP="00A141E4">
      <w:pPr>
        <w:jc w:val="center"/>
        <w:rPr>
          <w:lang w:val="fr-FR"/>
        </w:rPr>
      </w:pPr>
    </w:p>
    <w:p w14:paraId="4A3C5AA2" w14:textId="77777777" w:rsidR="00A141E4" w:rsidRPr="00A141E4" w:rsidRDefault="00A141E4" w:rsidP="00A141E4">
      <w:pPr>
        <w:jc w:val="center"/>
        <w:rPr>
          <w:lang w:val="fr-FR"/>
        </w:rPr>
      </w:pPr>
      <w:r w:rsidRPr="00A141E4">
        <w:rPr>
          <w:lang w:val="fr-FR"/>
        </w:rPr>
        <w:t>POKLON SA TERETOM ILI NALOGOM</w:t>
      </w:r>
    </w:p>
    <w:p w14:paraId="086DD77D" w14:textId="77777777" w:rsidR="00A141E4" w:rsidRPr="00A141E4" w:rsidRDefault="00A141E4" w:rsidP="00A141E4">
      <w:pPr>
        <w:jc w:val="center"/>
        <w:rPr>
          <w:lang w:val="fr-FR"/>
        </w:rPr>
      </w:pPr>
    </w:p>
    <w:p w14:paraId="78F099B1" w14:textId="77777777" w:rsidR="00A141E4" w:rsidRPr="00A141E4" w:rsidRDefault="00A141E4" w:rsidP="00A141E4">
      <w:pPr>
        <w:jc w:val="center"/>
        <w:rPr>
          <w:lang w:val="fr-FR"/>
        </w:rPr>
      </w:pPr>
      <w:r w:rsidRPr="00A141E4">
        <w:rPr>
          <w:lang w:val="fr-FR"/>
        </w:rPr>
        <w:t>Član 581</w:t>
      </w:r>
    </w:p>
    <w:p w14:paraId="41451FD9" w14:textId="77777777" w:rsidR="00A141E4" w:rsidRPr="00A141E4" w:rsidRDefault="00A141E4" w:rsidP="00A141E4">
      <w:pPr>
        <w:jc w:val="center"/>
        <w:rPr>
          <w:lang w:val="fr-FR"/>
        </w:rPr>
      </w:pPr>
    </w:p>
    <w:p w14:paraId="13E3AE1D" w14:textId="77777777" w:rsidR="00A141E4" w:rsidRPr="00A141E4" w:rsidRDefault="00A141E4" w:rsidP="00A141E4">
      <w:pPr>
        <w:jc w:val="center"/>
        <w:rPr>
          <w:lang w:val="fr-FR"/>
        </w:rPr>
      </w:pPr>
      <w:r w:rsidRPr="00A141E4">
        <w:rPr>
          <w:lang w:val="fr-FR"/>
        </w:rPr>
        <w:t>(1) Ugovorom o poklonu može poklonodavac zadržati za sebe, ili za drugog, neko pravo, ili naložiti poklonoprimcu da nešto učini, ili da se od nečega uzdrži, ili da nešto dozvoli drugome.</w:t>
      </w:r>
    </w:p>
    <w:p w14:paraId="209B3FB1" w14:textId="77777777" w:rsidR="00A141E4" w:rsidRPr="00A141E4" w:rsidRDefault="00A141E4" w:rsidP="00A141E4">
      <w:pPr>
        <w:jc w:val="center"/>
        <w:rPr>
          <w:lang w:val="fr-FR"/>
        </w:rPr>
      </w:pPr>
    </w:p>
    <w:p w14:paraId="7EE722C4" w14:textId="77777777" w:rsidR="00A141E4" w:rsidRPr="00A141E4" w:rsidRDefault="00A141E4" w:rsidP="00A141E4">
      <w:pPr>
        <w:jc w:val="center"/>
        <w:rPr>
          <w:lang w:val="fr-FR"/>
        </w:rPr>
      </w:pPr>
      <w:r w:rsidRPr="00A141E4">
        <w:rPr>
          <w:lang w:val="fr-FR"/>
        </w:rPr>
        <w:t>(2) Ako poklonoprimac ne izvrši nalog ni u naknadnom primjerenom roku, poklonodavac može raskinuti ugovor i zahtijevati da poklonoprimac vrati što je primio, izuzev kad je neko treći stekao pravo da zahtijeva izvršenje naloga.</w:t>
      </w:r>
    </w:p>
    <w:p w14:paraId="042DC59F" w14:textId="77777777" w:rsidR="00A141E4" w:rsidRPr="00A141E4" w:rsidRDefault="00A141E4" w:rsidP="00A141E4">
      <w:pPr>
        <w:jc w:val="center"/>
        <w:rPr>
          <w:lang w:val="fr-FR"/>
        </w:rPr>
      </w:pPr>
    </w:p>
    <w:p w14:paraId="6B032785" w14:textId="77777777" w:rsidR="00A141E4" w:rsidRPr="00A141E4" w:rsidRDefault="00A141E4" w:rsidP="00A141E4">
      <w:pPr>
        <w:jc w:val="center"/>
        <w:rPr>
          <w:lang w:val="fr-FR"/>
        </w:rPr>
      </w:pPr>
      <w:r w:rsidRPr="00A141E4">
        <w:rPr>
          <w:lang w:val="fr-FR"/>
        </w:rPr>
        <w:t>(3) Nasljednici poklonodavca mogu raskinuti ugovor o poklonu zbog neizvršenja naloga samo kad je to predviđeno ugovorom o poklonu.</w:t>
      </w:r>
    </w:p>
    <w:p w14:paraId="73101372" w14:textId="77777777" w:rsidR="00A141E4" w:rsidRPr="00A141E4" w:rsidRDefault="00A141E4" w:rsidP="00A141E4">
      <w:pPr>
        <w:jc w:val="center"/>
        <w:rPr>
          <w:lang w:val="fr-FR"/>
        </w:rPr>
      </w:pPr>
    </w:p>
    <w:p w14:paraId="4AC6FF9D" w14:textId="77777777" w:rsidR="00A141E4" w:rsidRPr="00A141E4" w:rsidRDefault="00A141E4" w:rsidP="00A141E4">
      <w:pPr>
        <w:jc w:val="center"/>
        <w:rPr>
          <w:lang w:val="fr-FR"/>
        </w:rPr>
      </w:pPr>
      <w:r w:rsidRPr="00A141E4">
        <w:rPr>
          <w:lang w:val="fr-FR"/>
        </w:rPr>
        <w:t>(4) Poslije smrti poklonodavca izvršenje naloga mogu zahtijevati njegovi nasljednici, a kad je u pitanju nalog koji se tiče javnog interesa, izvršenje naloga može zahtijevati nadležni organ.</w:t>
      </w:r>
    </w:p>
    <w:p w14:paraId="4F4905F9" w14:textId="77777777" w:rsidR="00A141E4" w:rsidRPr="00A141E4" w:rsidRDefault="00A141E4" w:rsidP="00A141E4">
      <w:pPr>
        <w:jc w:val="center"/>
        <w:rPr>
          <w:lang w:val="fr-FR"/>
        </w:rPr>
      </w:pPr>
    </w:p>
    <w:p w14:paraId="3F76F66D" w14:textId="77777777" w:rsidR="00A141E4" w:rsidRPr="00A141E4" w:rsidRDefault="00A141E4" w:rsidP="00A141E4">
      <w:pPr>
        <w:jc w:val="center"/>
        <w:rPr>
          <w:lang w:val="fr-FR"/>
        </w:rPr>
      </w:pPr>
      <w:r w:rsidRPr="00A141E4">
        <w:rPr>
          <w:lang w:val="fr-FR"/>
        </w:rPr>
        <w:t>(5) Ako je za izvršenje naloga potrebno više sredstava nego što iznosi vrijednost poklona, ili ako izvršenje naloga bude otežano iz bilo kog uzroka, poklonoprimac se može osloboditi naložene dužnosti vraćanjem primljenog.</w:t>
      </w:r>
    </w:p>
    <w:p w14:paraId="51D88CB0" w14:textId="77777777" w:rsidR="00A141E4" w:rsidRPr="00A141E4" w:rsidRDefault="00A141E4" w:rsidP="00A141E4">
      <w:pPr>
        <w:jc w:val="center"/>
        <w:rPr>
          <w:lang w:val="fr-FR"/>
        </w:rPr>
      </w:pPr>
    </w:p>
    <w:p w14:paraId="7B9A14A6" w14:textId="77777777" w:rsidR="00A141E4" w:rsidRPr="00A141E4" w:rsidRDefault="00A141E4" w:rsidP="00A141E4">
      <w:pPr>
        <w:jc w:val="center"/>
        <w:rPr>
          <w:lang w:val="fr-FR"/>
        </w:rPr>
      </w:pPr>
      <w:r w:rsidRPr="00A141E4">
        <w:rPr>
          <w:lang w:val="fr-FR"/>
        </w:rPr>
        <w:t>Uzajamni pokloni</w:t>
      </w:r>
    </w:p>
    <w:p w14:paraId="611726E7" w14:textId="77777777" w:rsidR="00A141E4" w:rsidRPr="00A141E4" w:rsidRDefault="00A141E4" w:rsidP="00A141E4">
      <w:pPr>
        <w:jc w:val="center"/>
        <w:rPr>
          <w:lang w:val="fr-FR"/>
        </w:rPr>
      </w:pPr>
    </w:p>
    <w:p w14:paraId="503C5CD6" w14:textId="77777777" w:rsidR="00A141E4" w:rsidRPr="00A141E4" w:rsidRDefault="00A141E4" w:rsidP="00A141E4">
      <w:pPr>
        <w:jc w:val="center"/>
        <w:rPr>
          <w:lang w:val="fr-FR"/>
        </w:rPr>
      </w:pPr>
      <w:r w:rsidRPr="00A141E4">
        <w:rPr>
          <w:lang w:val="fr-FR"/>
        </w:rPr>
        <w:lastRenderedPageBreak/>
        <w:t>Član 582</w:t>
      </w:r>
    </w:p>
    <w:p w14:paraId="36C24D51" w14:textId="77777777" w:rsidR="00A141E4" w:rsidRPr="00A141E4" w:rsidRDefault="00A141E4" w:rsidP="00A141E4">
      <w:pPr>
        <w:jc w:val="center"/>
        <w:rPr>
          <w:lang w:val="fr-FR"/>
        </w:rPr>
      </w:pPr>
    </w:p>
    <w:p w14:paraId="571CF284" w14:textId="77777777" w:rsidR="00A141E4" w:rsidRPr="00A141E4" w:rsidRDefault="00A141E4" w:rsidP="00A141E4">
      <w:pPr>
        <w:jc w:val="center"/>
        <w:rPr>
          <w:lang w:val="fr-FR"/>
        </w:rPr>
      </w:pPr>
      <w:r w:rsidRPr="00A141E4">
        <w:rPr>
          <w:lang w:val="fr-FR"/>
        </w:rPr>
        <w:t>Ako je ugovoreno da će poklonoprimac uzvratiti poklonom, poklanjanje postoji samo u pogledu veće vrijednosti poklona.</w:t>
      </w:r>
    </w:p>
    <w:p w14:paraId="0C90A6D8" w14:textId="77777777" w:rsidR="00A141E4" w:rsidRPr="00A141E4" w:rsidRDefault="00A141E4" w:rsidP="00A141E4">
      <w:pPr>
        <w:jc w:val="center"/>
        <w:rPr>
          <w:lang w:val="fr-FR"/>
        </w:rPr>
      </w:pPr>
    </w:p>
    <w:p w14:paraId="245D6DBC" w14:textId="77777777" w:rsidR="00A141E4" w:rsidRPr="00A141E4" w:rsidRDefault="00A141E4" w:rsidP="00A141E4">
      <w:pPr>
        <w:jc w:val="center"/>
        <w:rPr>
          <w:lang w:val="fr-FR"/>
        </w:rPr>
      </w:pPr>
      <w:r w:rsidRPr="00A141E4">
        <w:rPr>
          <w:lang w:val="fr-FR"/>
        </w:rPr>
        <w:t>Mješoviti poklon</w:t>
      </w:r>
    </w:p>
    <w:p w14:paraId="2F4780CB" w14:textId="77777777" w:rsidR="00A141E4" w:rsidRPr="00A141E4" w:rsidRDefault="00A141E4" w:rsidP="00A141E4">
      <w:pPr>
        <w:jc w:val="center"/>
        <w:rPr>
          <w:lang w:val="fr-FR"/>
        </w:rPr>
      </w:pPr>
    </w:p>
    <w:p w14:paraId="6524A7C3" w14:textId="77777777" w:rsidR="00A141E4" w:rsidRPr="00A141E4" w:rsidRDefault="00A141E4" w:rsidP="00A141E4">
      <w:pPr>
        <w:jc w:val="center"/>
        <w:rPr>
          <w:lang w:val="fr-FR"/>
        </w:rPr>
      </w:pPr>
      <w:r w:rsidRPr="00A141E4">
        <w:rPr>
          <w:lang w:val="fr-FR"/>
        </w:rPr>
        <w:t>Član 583</w:t>
      </w:r>
    </w:p>
    <w:p w14:paraId="4A44D0A3" w14:textId="77777777" w:rsidR="00A141E4" w:rsidRPr="00A141E4" w:rsidRDefault="00A141E4" w:rsidP="00A141E4">
      <w:pPr>
        <w:jc w:val="center"/>
        <w:rPr>
          <w:lang w:val="fr-FR"/>
        </w:rPr>
      </w:pPr>
    </w:p>
    <w:p w14:paraId="4D04CD2A" w14:textId="77777777" w:rsidR="00A141E4" w:rsidRPr="00A141E4" w:rsidRDefault="00A141E4" w:rsidP="00A141E4">
      <w:pPr>
        <w:jc w:val="center"/>
        <w:rPr>
          <w:lang w:val="fr-FR"/>
        </w:rPr>
      </w:pPr>
      <w:r w:rsidRPr="00A141E4">
        <w:rPr>
          <w:lang w:val="fr-FR"/>
        </w:rPr>
        <w:t>(1) Ako u teretnom pravnom poslu vrijednost uzajamnih davanja nije jednaka, razlika u vrijednosti smatra se poklonom samo ako je postojala namjera da se poklon učini.</w:t>
      </w:r>
    </w:p>
    <w:p w14:paraId="4C3F96D4" w14:textId="77777777" w:rsidR="00A141E4" w:rsidRPr="00A141E4" w:rsidRDefault="00A141E4" w:rsidP="00A141E4">
      <w:pPr>
        <w:jc w:val="center"/>
        <w:rPr>
          <w:lang w:val="fr-FR"/>
        </w:rPr>
      </w:pPr>
    </w:p>
    <w:p w14:paraId="3E8A234D" w14:textId="77777777" w:rsidR="00A141E4" w:rsidRPr="00A141E4" w:rsidRDefault="00A141E4" w:rsidP="00A141E4">
      <w:pPr>
        <w:jc w:val="center"/>
        <w:rPr>
          <w:lang w:val="fr-FR"/>
        </w:rPr>
      </w:pPr>
      <w:r w:rsidRPr="00A141E4">
        <w:rPr>
          <w:lang w:val="fr-FR"/>
        </w:rPr>
        <w:t>(2) Takav poklon ne može se pobijati zbog prekomjernog oštećenja.</w:t>
      </w:r>
    </w:p>
    <w:p w14:paraId="5479041C" w14:textId="77777777" w:rsidR="00A141E4" w:rsidRPr="00A141E4" w:rsidRDefault="00A141E4" w:rsidP="00A141E4">
      <w:pPr>
        <w:jc w:val="center"/>
        <w:rPr>
          <w:lang w:val="fr-FR"/>
        </w:rPr>
      </w:pPr>
    </w:p>
    <w:p w14:paraId="419F766C" w14:textId="77777777" w:rsidR="00A141E4" w:rsidRPr="00A141E4" w:rsidRDefault="00A141E4" w:rsidP="00A141E4">
      <w:pPr>
        <w:jc w:val="center"/>
        <w:rPr>
          <w:lang w:val="fr-FR"/>
        </w:rPr>
      </w:pPr>
      <w:r w:rsidRPr="00A141E4">
        <w:rPr>
          <w:lang w:val="fr-FR"/>
        </w:rPr>
        <w:t>ODELjAK 3.</w:t>
      </w:r>
    </w:p>
    <w:p w14:paraId="1D8ED551" w14:textId="77777777" w:rsidR="00A141E4" w:rsidRPr="00A141E4" w:rsidRDefault="00A141E4" w:rsidP="00A141E4">
      <w:pPr>
        <w:jc w:val="center"/>
        <w:rPr>
          <w:lang w:val="fr-FR"/>
        </w:rPr>
      </w:pPr>
    </w:p>
    <w:p w14:paraId="0B9A543A" w14:textId="77777777" w:rsidR="00A141E4" w:rsidRPr="00A141E4" w:rsidRDefault="00A141E4" w:rsidP="00A141E4">
      <w:pPr>
        <w:jc w:val="center"/>
        <w:rPr>
          <w:lang w:val="fr-FR"/>
        </w:rPr>
      </w:pPr>
      <w:r w:rsidRPr="00A141E4">
        <w:rPr>
          <w:lang w:val="fr-FR"/>
        </w:rPr>
        <w:t>ODGOVORNOST POKLONODAVCA</w:t>
      </w:r>
    </w:p>
    <w:p w14:paraId="3A9DF9B5" w14:textId="77777777" w:rsidR="00A141E4" w:rsidRPr="00A141E4" w:rsidRDefault="00A141E4" w:rsidP="00A141E4">
      <w:pPr>
        <w:jc w:val="center"/>
        <w:rPr>
          <w:lang w:val="fr-FR"/>
        </w:rPr>
      </w:pPr>
    </w:p>
    <w:p w14:paraId="598156EA" w14:textId="77777777" w:rsidR="00A141E4" w:rsidRPr="00A141E4" w:rsidRDefault="00A141E4" w:rsidP="00A141E4">
      <w:pPr>
        <w:jc w:val="center"/>
        <w:rPr>
          <w:lang w:val="fr-FR"/>
        </w:rPr>
      </w:pPr>
      <w:r w:rsidRPr="00A141E4">
        <w:rPr>
          <w:lang w:val="fr-FR"/>
        </w:rPr>
        <w:t>Odgovornost za neispunjavanja ili zadocnjenje</w:t>
      </w:r>
    </w:p>
    <w:p w14:paraId="51F037C2" w14:textId="77777777" w:rsidR="00A141E4" w:rsidRPr="00A141E4" w:rsidRDefault="00A141E4" w:rsidP="00A141E4">
      <w:pPr>
        <w:jc w:val="center"/>
        <w:rPr>
          <w:lang w:val="fr-FR"/>
        </w:rPr>
      </w:pPr>
    </w:p>
    <w:p w14:paraId="0797E4C6" w14:textId="77777777" w:rsidR="00A141E4" w:rsidRPr="00A141E4" w:rsidRDefault="00A141E4" w:rsidP="00A141E4">
      <w:pPr>
        <w:jc w:val="center"/>
        <w:rPr>
          <w:lang w:val="fr-FR"/>
        </w:rPr>
      </w:pPr>
      <w:r w:rsidRPr="00A141E4">
        <w:rPr>
          <w:lang w:val="fr-FR"/>
        </w:rPr>
        <w:t>Član 584</w:t>
      </w:r>
    </w:p>
    <w:p w14:paraId="6930247E" w14:textId="77777777" w:rsidR="00A141E4" w:rsidRPr="00A141E4" w:rsidRDefault="00A141E4" w:rsidP="00A141E4">
      <w:pPr>
        <w:jc w:val="center"/>
        <w:rPr>
          <w:lang w:val="fr-FR"/>
        </w:rPr>
      </w:pPr>
    </w:p>
    <w:p w14:paraId="76F4E830" w14:textId="77777777" w:rsidR="00A141E4" w:rsidRPr="00A141E4" w:rsidRDefault="00A141E4" w:rsidP="00A141E4">
      <w:pPr>
        <w:jc w:val="center"/>
        <w:rPr>
          <w:lang w:val="fr-FR"/>
        </w:rPr>
      </w:pPr>
      <w:r w:rsidRPr="00A141E4">
        <w:rPr>
          <w:lang w:val="fr-FR"/>
        </w:rPr>
        <w:t>(1) Poklonodavac odgovara za neispunjenje svoje obaveze, kao i za zadocnjenje sa ispunjenjem, samo ako je ono namjerno ili potiče od njegove krajnje nepažnje.</w:t>
      </w:r>
    </w:p>
    <w:p w14:paraId="2C7C614A" w14:textId="77777777" w:rsidR="00A141E4" w:rsidRPr="00A141E4" w:rsidRDefault="00A141E4" w:rsidP="00A141E4">
      <w:pPr>
        <w:jc w:val="center"/>
        <w:rPr>
          <w:lang w:val="fr-FR"/>
        </w:rPr>
      </w:pPr>
    </w:p>
    <w:p w14:paraId="3AAD246E" w14:textId="77777777" w:rsidR="00A141E4" w:rsidRPr="00A141E4" w:rsidRDefault="00A141E4" w:rsidP="00A141E4">
      <w:pPr>
        <w:jc w:val="center"/>
        <w:rPr>
          <w:lang w:val="fr-FR"/>
        </w:rPr>
      </w:pPr>
      <w:r w:rsidRPr="00A141E4">
        <w:rPr>
          <w:lang w:val="fr-FR"/>
        </w:rPr>
        <w:t>(2) U slučaju zadocnjenja sa ispunjenjem novčanog poklona, poklonodavac duguje zakonsku kamatu od podnošenja tužbe.</w:t>
      </w:r>
    </w:p>
    <w:p w14:paraId="1F5B73EB" w14:textId="77777777" w:rsidR="00A141E4" w:rsidRPr="00A141E4" w:rsidRDefault="00A141E4" w:rsidP="00A141E4">
      <w:pPr>
        <w:jc w:val="center"/>
        <w:rPr>
          <w:lang w:val="fr-FR"/>
        </w:rPr>
      </w:pPr>
    </w:p>
    <w:p w14:paraId="127ABDB0" w14:textId="77777777" w:rsidR="00A141E4" w:rsidRDefault="00A141E4" w:rsidP="00A141E4">
      <w:pPr>
        <w:jc w:val="center"/>
      </w:pPr>
      <w:proofErr w:type="spellStart"/>
      <w:r>
        <w:t>Odgovornost</w:t>
      </w:r>
      <w:proofErr w:type="spellEnd"/>
      <w:r>
        <w:t xml:space="preserve"> za </w:t>
      </w:r>
      <w:proofErr w:type="spellStart"/>
      <w:r>
        <w:t>materijalne</w:t>
      </w:r>
      <w:proofErr w:type="spellEnd"/>
      <w:r>
        <w:t xml:space="preserve"> </w:t>
      </w:r>
      <w:proofErr w:type="spellStart"/>
      <w:r>
        <w:t>i</w:t>
      </w:r>
      <w:proofErr w:type="spellEnd"/>
      <w:r>
        <w:t xml:space="preserve"> </w:t>
      </w:r>
      <w:proofErr w:type="spellStart"/>
      <w:r>
        <w:t>pravne</w:t>
      </w:r>
      <w:proofErr w:type="spellEnd"/>
      <w:r>
        <w:t xml:space="preserve"> </w:t>
      </w:r>
      <w:proofErr w:type="spellStart"/>
      <w:r>
        <w:t>nedostatke</w:t>
      </w:r>
      <w:proofErr w:type="spellEnd"/>
    </w:p>
    <w:p w14:paraId="09CBCF13" w14:textId="77777777" w:rsidR="00A141E4" w:rsidRDefault="00A141E4" w:rsidP="00A141E4">
      <w:pPr>
        <w:jc w:val="center"/>
      </w:pPr>
    </w:p>
    <w:p w14:paraId="6AD3BFFA" w14:textId="77777777" w:rsidR="00A141E4" w:rsidRDefault="00A141E4" w:rsidP="00A141E4">
      <w:pPr>
        <w:jc w:val="center"/>
      </w:pPr>
      <w:proofErr w:type="spellStart"/>
      <w:r>
        <w:lastRenderedPageBreak/>
        <w:t>Član</w:t>
      </w:r>
      <w:proofErr w:type="spellEnd"/>
      <w:r>
        <w:t xml:space="preserve"> 585</w:t>
      </w:r>
    </w:p>
    <w:p w14:paraId="5878BCE0" w14:textId="77777777" w:rsidR="00A141E4" w:rsidRDefault="00A141E4" w:rsidP="00A141E4">
      <w:pPr>
        <w:jc w:val="center"/>
      </w:pPr>
    </w:p>
    <w:p w14:paraId="2AF2BC50" w14:textId="77777777" w:rsidR="00A141E4" w:rsidRDefault="00A141E4" w:rsidP="00A141E4">
      <w:pPr>
        <w:jc w:val="center"/>
      </w:pPr>
      <w:r>
        <w:t xml:space="preserve">(1) </w:t>
      </w:r>
      <w:proofErr w:type="spellStart"/>
      <w:r>
        <w:t>Poklonodavac</w:t>
      </w:r>
      <w:proofErr w:type="spellEnd"/>
      <w:r>
        <w:t xml:space="preserve"> ne </w:t>
      </w:r>
      <w:proofErr w:type="spellStart"/>
      <w:r>
        <w:t>odgovara</w:t>
      </w:r>
      <w:proofErr w:type="spellEnd"/>
      <w:r>
        <w:t xml:space="preserve"> za </w:t>
      </w:r>
      <w:proofErr w:type="spellStart"/>
      <w:r>
        <w:t>materijalne</w:t>
      </w:r>
      <w:proofErr w:type="spellEnd"/>
      <w:r>
        <w:t xml:space="preserve">, </w:t>
      </w:r>
      <w:proofErr w:type="spellStart"/>
      <w:r>
        <w:t>kao</w:t>
      </w:r>
      <w:proofErr w:type="spellEnd"/>
      <w:r>
        <w:t xml:space="preserve"> </w:t>
      </w:r>
      <w:proofErr w:type="spellStart"/>
      <w:r>
        <w:t>ni</w:t>
      </w:r>
      <w:proofErr w:type="spellEnd"/>
      <w:r>
        <w:t xml:space="preserve"> za </w:t>
      </w:r>
      <w:proofErr w:type="spellStart"/>
      <w:r>
        <w:t>pravne</w:t>
      </w:r>
      <w:proofErr w:type="spellEnd"/>
      <w:r>
        <w:t xml:space="preserve"> </w:t>
      </w:r>
      <w:proofErr w:type="spellStart"/>
      <w:r>
        <w:t>nedostatke</w:t>
      </w:r>
      <w:proofErr w:type="spellEnd"/>
      <w:r>
        <w:t xml:space="preserve"> </w:t>
      </w:r>
      <w:proofErr w:type="spellStart"/>
      <w:r>
        <w:t>poklonjene</w:t>
      </w:r>
      <w:proofErr w:type="spellEnd"/>
      <w:r>
        <w:t xml:space="preserve"> </w:t>
      </w:r>
      <w:proofErr w:type="spellStart"/>
      <w:r>
        <w:t>stvari</w:t>
      </w:r>
      <w:proofErr w:type="spellEnd"/>
      <w:r>
        <w:t>.</w:t>
      </w:r>
    </w:p>
    <w:p w14:paraId="3D2F01DC" w14:textId="77777777" w:rsidR="00A141E4" w:rsidRDefault="00A141E4" w:rsidP="00A141E4">
      <w:pPr>
        <w:jc w:val="center"/>
      </w:pPr>
    </w:p>
    <w:p w14:paraId="4F67229F" w14:textId="77777777" w:rsidR="00A141E4" w:rsidRDefault="00A141E4" w:rsidP="00A141E4">
      <w:pPr>
        <w:jc w:val="center"/>
      </w:pPr>
      <w:r>
        <w:t xml:space="preserve">(2) </w:t>
      </w:r>
      <w:proofErr w:type="spellStart"/>
      <w:r>
        <w:t>Poklonoprimac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koju</w:t>
      </w:r>
      <w:proofErr w:type="spellEnd"/>
      <w:r>
        <w:t xml:space="preserve"> je </w:t>
      </w:r>
      <w:proofErr w:type="spellStart"/>
      <w:r>
        <w:t>pretrpio</w:t>
      </w:r>
      <w:proofErr w:type="spellEnd"/>
      <w:r>
        <w:t xml:space="preserve"> </w:t>
      </w:r>
      <w:proofErr w:type="spellStart"/>
      <w:r>
        <w:t>zbog</w:t>
      </w:r>
      <w:proofErr w:type="spellEnd"/>
      <w:r>
        <w:t xml:space="preserve"> </w:t>
      </w:r>
      <w:proofErr w:type="spellStart"/>
      <w:r>
        <w:t>nekog</w:t>
      </w:r>
      <w:proofErr w:type="spellEnd"/>
      <w:r>
        <w:t xml:space="preserve"> od </w:t>
      </w:r>
      <w:proofErr w:type="spellStart"/>
      <w:r>
        <w:t>tih</w:t>
      </w:r>
      <w:proofErr w:type="spellEnd"/>
      <w:r>
        <w:t xml:space="preserve"> </w:t>
      </w:r>
      <w:proofErr w:type="spellStart"/>
      <w:r>
        <w:t>nedostataka</w:t>
      </w:r>
      <w:proofErr w:type="spellEnd"/>
      <w:r>
        <w:t xml:space="preserve"> koji je </w:t>
      </w:r>
      <w:proofErr w:type="spellStart"/>
      <w:r>
        <w:t>poklonodavcu</w:t>
      </w:r>
      <w:proofErr w:type="spellEnd"/>
      <w:r>
        <w:t xml:space="preserve"> bio </w:t>
      </w:r>
      <w:proofErr w:type="spellStart"/>
      <w:r>
        <w:t>poznat</w:t>
      </w:r>
      <w:proofErr w:type="spellEnd"/>
      <w:r>
        <w:t xml:space="preserve"> </w:t>
      </w:r>
      <w:proofErr w:type="spellStart"/>
      <w:r>
        <w:t>ili</w:t>
      </w:r>
      <w:proofErr w:type="spellEnd"/>
      <w:r>
        <w:t xml:space="preserve"> </w:t>
      </w:r>
      <w:proofErr w:type="spellStart"/>
      <w:r>
        <w:t>nije</w:t>
      </w:r>
      <w:proofErr w:type="spellEnd"/>
      <w:r>
        <w:t xml:space="preserve"> </w:t>
      </w:r>
      <w:proofErr w:type="spellStart"/>
      <w:r>
        <w:t>mogao</w:t>
      </w:r>
      <w:proofErr w:type="spellEnd"/>
      <w:r>
        <w:t xml:space="preserve"> </w:t>
      </w:r>
      <w:proofErr w:type="spellStart"/>
      <w:r>
        <w:t>ostati</w:t>
      </w:r>
      <w:proofErr w:type="spellEnd"/>
      <w:r>
        <w:t xml:space="preserve"> </w:t>
      </w:r>
      <w:proofErr w:type="spellStart"/>
      <w:r>
        <w:t>nepoznat</w:t>
      </w:r>
      <w:proofErr w:type="spellEnd"/>
      <w:r>
        <w:t xml:space="preserve">, a o </w:t>
      </w:r>
      <w:proofErr w:type="spellStart"/>
      <w:r>
        <w:t>kome</w:t>
      </w:r>
      <w:proofErr w:type="spellEnd"/>
      <w:r>
        <w:t xml:space="preserve"> ga </w:t>
      </w:r>
      <w:proofErr w:type="spellStart"/>
      <w:r>
        <w:t>nije</w:t>
      </w:r>
      <w:proofErr w:type="spellEnd"/>
      <w:r>
        <w:t xml:space="preserve"> </w:t>
      </w:r>
      <w:proofErr w:type="spellStart"/>
      <w:r>
        <w:t>obavijestio</w:t>
      </w:r>
      <w:proofErr w:type="spellEnd"/>
      <w:r>
        <w:t>.</w:t>
      </w:r>
    </w:p>
    <w:p w14:paraId="42A81576" w14:textId="77777777" w:rsidR="00A141E4" w:rsidRDefault="00A141E4" w:rsidP="00A141E4">
      <w:pPr>
        <w:jc w:val="center"/>
      </w:pPr>
    </w:p>
    <w:p w14:paraId="454C38B1" w14:textId="77777777" w:rsidR="00A141E4" w:rsidRDefault="00A141E4" w:rsidP="00A141E4">
      <w:pPr>
        <w:jc w:val="center"/>
      </w:pPr>
      <w:r>
        <w:t xml:space="preserve">(3) </w:t>
      </w:r>
      <w:proofErr w:type="spellStart"/>
      <w:r>
        <w:t>Izuzetno</w:t>
      </w:r>
      <w:proofErr w:type="spellEnd"/>
      <w:r>
        <w:t xml:space="preserve">, </w:t>
      </w:r>
      <w:proofErr w:type="spellStart"/>
      <w:r>
        <w:t>poklon</w:t>
      </w:r>
      <w:proofErr w:type="spellEnd"/>
      <w:r>
        <w:t xml:space="preserve"> za </w:t>
      </w:r>
      <w:proofErr w:type="spellStart"/>
      <w:r>
        <w:t>učinjene</w:t>
      </w:r>
      <w:proofErr w:type="spellEnd"/>
      <w:r>
        <w:t xml:space="preserve"> </w:t>
      </w:r>
      <w:proofErr w:type="spellStart"/>
      <w:r>
        <w:t>usluge</w:t>
      </w:r>
      <w:proofErr w:type="spellEnd"/>
      <w:r>
        <w:t xml:space="preserve">, </w:t>
      </w:r>
      <w:proofErr w:type="spellStart"/>
      <w:r>
        <w:t>kao</w:t>
      </w:r>
      <w:proofErr w:type="spellEnd"/>
      <w:r>
        <w:t xml:space="preserve"> </w:t>
      </w:r>
      <w:proofErr w:type="spellStart"/>
      <w:r>
        <w:t>i</w:t>
      </w:r>
      <w:proofErr w:type="spellEnd"/>
      <w:r>
        <w:t xml:space="preserve"> </w:t>
      </w:r>
      <w:proofErr w:type="spellStart"/>
      <w:r>
        <w:t>poklon</w:t>
      </w:r>
      <w:proofErr w:type="spellEnd"/>
      <w:r>
        <w:t xml:space="preserve"> </w:t>
      </w:r>
      <w:proofErr w:type="spellStart"/>
      <w:r>
        <w:t>sa</w:t>
      </w:r>
      <w:proofErr w:type="spellEnd"/>
      <w:r>
        <w:t xml:space="preserve"> </w:t>
      </w:r>
      <w:proofErr w:type="spellStart"/>
      <w:r>
        <w:t>teretom</w:t>
      </w:r>
      <w:proofErr w:type="spellEnd"/>
      <w:r>
        <w:t xml:space="preserve"> </w:t>
      </w:r>
      <w:proofErr w:type="spellStart"/>
      <w:r>
        <w:t>ili</w:t>
      </w:r>
      <w:proofErr w:type="spellEnd"/>
      <w:r>
        <w:t xml:space="preserve"> </w:t>
      </w:r>
      <w:proofErr w:type="spellStart"/>
      <w:r>
        <w:t>nalogom</w:t>
      </w:r>
      <w:proofErr w:type="spellEnd"/>
      <w:r>
        <w:t xml:space="preserve">, </w:t>
      </w:r>
      <w:proofErr w:type="spellStart"/>
      <w:r>
        <w:t>smatra</w:t>
      </w:r>
      <w:proofErr w:type="spellEnd"/>
      <w:r>
        <w:t xml:space="preserve"> se u </w:t>
      </w:r>
      <w:proofErr w:type="spellStart"/>
      <w:r>
        <w:t>pogledu</w:t>
      </w:r>
      <w:proofErr w:type="spellEnd"/>
      <w:r>
        <w:t xml:space="preserve"> </w:t>
      </w:r>
      <w:proofErr w:type="spellStart"/>
      <w:r>
        <w:t>ovih</w:t>
      </w:r>
      <w:proofErr w:type="spellEnd"/>
      <w:r>
        <w:t xml:space="preserve"> </w:t>
      </w:r>
      <w:proofErr w:type="spellStart"/>
      <w:r>
        <w:t>nedostataka</w:t>
      </w:r>
      <w:proofErr w:type="spellEnd"/>
      <w:r>
        <w:t xml:space="preserve"> </w:t>
      </w:r>
      <w:proofErr w:type="spellStart"/>
      <w:r>
        <w:t>kao</w:t>
      </w:r>
      <w:proofErr w:type="spellEnd"/>
      <w:r>
        <w:t xml:space="preserve"> </w:t>
      </w:r>
      <w:proofErr w:type="spellStart"/>
      <w:r>
        <w:t>teretni</w:t>
      </w:r>
      <w:proofErr w:type="spellEnd"/>
      <w:r>
        <w:t xml:space="preserve"> </w:t>
      </w:r>
      <w:proofErr w:type="spellStart"/>
      <w:r>
        <w:t>posao</w:t>
      </w:r>
      <w:proofErr w:type="spellEnd"/>
      <w:r>
        <w:t xml:space="preserve"> </w:t>
      </w:r>
      <w:proofErr w:type="spellStart"/>
      <w:r>
        <w:t>i</w:t>
      </w:r>
      <w:proofErr w:type="spellEnd"/>
      <w:r>
        <w:t xml:space="preserve"> </w:t>
      </w:r>
      <w:proofErr w:type="spellStart"/>
      <w:r>
        <w:t>poklonodavac</w:t>
      </w:r>
      <w:proofErr w:type="spellEnd"/>
      <w:r>
        <w:t xml:space="preserve"> </w:t>
      </w:r>
      <w:proofErr w:type="spellStart"/>
      <w:r>
        <w:t>odgovara</w:t>
      </w:r>
      <w:proofErr w:type="spellEnd"/>
      <w:r>
        <w:t xml:space="preserve"> za </w:t>
      </w:r>
      <w:proofErr w:type="spellStart"/>
      <w:r>
        <w:t>materijalne</w:t>
      </w:r>
      <w:proofErr w:type="spellEnd"/>
      <w:r>
        <w:t xml:space="preserve"> </w:t>
      </w:r>
      <w:proofErr w:type="spellStart"/>
      <w:r>
        <w:t>i</w:t>
      </w:r>
      <w:proofErr w:type="spellEnd"/>
      <w:r>
        <w:t xml:space="preserve"> </w:t>
      </w:r>
      <w:proofErr w:type="spellStart"/>
      <w:r>
        <w:t>pravne</w:t>
      </w:r>
      <w:proofErr w:type="spellEnd"/>
      <w:r>
        <w:t xml:space="preserve"> </w:t>
      </w:r>
      <w:proofErr w:type="spellStart"/>
      <w:r>
        <w:t>nedostatke</w:t>
      </w:r>
      <w:proofErr w:type="spellEnd"/>
      <w:r>
        <w:t xml:space="preserve"> </w:t>
      </w:r>
      <w:proofErr w:type="spellStart"/>
      <w:r>
        <w:t>poklonjene</w:t>
      </w:r>
      <w:proofErr w:type="spellEnd"/>
      <w:r>
        <w:t xml:space="preserve"> </w:t>
      </w:r>
      <w:proofErr w:type="spellStart"/>
      <w:r>
        <w:t>stvari</w:t>
      </w:r>
      <w:proofErr w:type="spellEnd"/>
      <w:r>
        <w:t xml:space="preserve">, </w:t>
      </w:r>
      <w:proofErr w:type="spellStart"/>
      <w:r>
        <w:t>ali</w:t>
      </w:r>
      <w:proofErr w:type="spellEnd"/>
      <w:r>
        <w:t xml:space="preserve"> </w:t>
      </w:r>
      <w:proofErr w:type="spellStart"/>
      <w:r>
        <w:t>samo</w:t>
      </w:r>
      <w:proofErr w:type="spellEnd"/>
      <w:r>
        <w:t xml:space="preserve"> </w:t>
      </w:r>
      <w:proofErr w:type="spellStart"/>
      <w:r>
        <w:t>ukoliko</w:t>
      </w:r>
      <w:proofErr w:type="spellEnd"/>
      <w:r>
        <w:t xml:space="preserve"> </w:t>
      </w:r>
      <w:proofErr w:type="spellStart"/>
      <w:r>
        <w:t>vrijednost</w:t>
      </w:r>
      <w:proofErr w:type="spellEnd"/>
      <w:r>
        <w:t xml:space="preserve"> </w:t>
      </w:r>
      <w:proofErr w:type="spellStart"/>
      <w:r>
        <w:t>učinjenih</w:t>
      </w:r>
      <w:proofErr w:type="spellEnd"/>
      <w:r>
        <w:t xml:space="preserve"> </w:t>
      </w:r>
      <w:proofErr w:type="spellStart"/>
      <w:r>
        <w:t>usluga</w:t>
      </w:r>
      <w:proofErr w:type="spellEnd"/>
      <w:r>
        <w:t xml:space="preserve">, </w:t>
      </w:r>
      <w:proofErr w:type="spellStart"/>
      <w:r>
        <w:t>odnosno</w:t>
      </w:r>
      <w:proofErr w:type="spellEnd"/>
      <w:r>
        <w:t xml:space="preserve"> </w:t>
      </w:r>
      <w:proofErr w:type="spellStart"/>
      <w:r>
        <w:t>vrijednost</w:t>
      </w:r>
      <w:proofErr w:type="spellEnd"/>
      <w:r>
        <w:t xml:space="preserve"> </w:t>
      </w:r>
      <w:proofErr w:type="spellStart"/>
      <w:r>
        <w:t>tereta</w:t>
      </w:r>
      <w:proofErr w:type="spellEnd"/>
      <w:r>
        <w:t xml:space="preserve"> </w:t>
      </w:r>
      <w:proofErr w:type="spellStart"/>
      <w:r>
        <w:t>ili</w:t>
      </w:r>
      <w:proofErr w:type="spellEnd"/>
      <w:r>
        <w:t xml:space="preserve"> </w:t>
      </w:r>
      <w:proofErr w:type="spellStart"/>
      <w:r>
        <w:t>naloga</w:t>
      </w:r>
      <w:proofErr w:type="spellEnd"/>
      <w:r>
        <w:t xml:space="preserve">, </w:t>
      </w:r>
      <w:proofErr w:type="spellStart"/>
      <w:r>
        <w:t>prevazilazi</w:t>
      </w:r>
      <w:proofErr w:type="spellEnd"/>
      <w:r>
        <w:t xml:space="preserve"> </w:t>
      </w:r>
      <w:proofErr w:type="spellStart"/>
      <w:r>
        <w:t>vrijednost</w:t>
      </w:r>
      <w:proofErr w:type="spellEnd"/>
      <w:r>
        <w:t xml:space="preserve"> </w:t>
      </w:r>
      <w:proofErr w:type="spellStart"/>
      <w:r>
        <w:t>poklonjene</w:t>
      </w:r>
      <w:proofErr w:type="spellEnd"/>
      <w:r>
        <w:t xml:space="preserve"> </w:t>
      </w:r>
      <w:proofErr w:type="spellStart"/>
      <w:r>
        <w:t>stvari</w:t>
      </w:r>
      <w:proofErr w:type="spellEnd"/>
      <w:r>
        <w:t>.</w:t>
      </w:r>
    </w:p>
    <w:p w14:paraId="1827BC90" w14:textId="77777777" w:rsidR="00A141E4" w:rsidRDefault="00A141E4" w:rsidP="00A141E4">
      <w:pPr>
        <w:jc w:val="center"/>
      </w:pPr>
    </w:p>
    <w:p w14:paraId="4779A71F" w14:textId="77777777" w:rsidR="00A141E4" w:rsidRDefault="00A141E4" w:rsidP="00A141E4">
      <w:pPr>
        <w:jc w:val="center"/>
      </w:pPr>
      <w:proofErr w:type="spellStart"/>
      <w:r>
        <w:t>ODJELjAK</w:t>
      </w:r>
      <w:proofErr w:type="spellEnd"/>
      <w:r>
        <w:t xml:space="preserve"> 4.</w:t>
      </w:r>
    </w:p>
    <w:p w14:paraId="210D1CB1" w14:textId="77777777" w:rsidR="00A141E4" w:rsidRDefault="00A141E4" w:rsidP="00A141E4">
      <w:pPr>
        <w:jc w:val="center"/>
      </w:pPr>
    </w:p>
    <w:p w14:paraId="0F127045" w14:textId="77777777" w:rsidR="00A141E4" w:rsidRDefault="00A141E4" w:rsidP="00A141E4">
      <w:pPr>
        <w:jc w:val="center"/>
      </w:pPr>
      <w:proofErr w:type="spellStart"/>
      <w:r>
        <w:t>OPOZIVANjE</w:t>
      </w:r>
      <w:proofErr w:type="spellEnd"/>
      <w:r>
        <w:t xml:space="preserve"> POKLONA</w:t>
      </w:r>
    </w:p>
    <w:p w14:paraId="5169C2DC" w14:textId="77777777" w:rsidR="00A141E4" w:rsidRDefault="00A141E4" w:rsidP="00A141E4">
      <w:pPr>
        <w:jc w:val="center"/>
      </w:pPr>
    </w:p>
    <w:p w14:paraId="616549D0" w14:textId="77777777" w:rsidR="00A141E4" w:rsidRDefault="00A141E4" w:rsidP="00A141E4">
      <w:pPr>
        <w:jc w:val="center"/>
      </w:pPr>
      <w:proofErr w:type="spellStart"/>
      <w:r>
        <w:t>Opozivanje</w:t>
      </w:r>
      <w:proofErr w:type="spellEnd"/>
      <w:r>
        <w:t xml:space="preserve"> </w:t>
      </w:r>
      <w:proofErr w:type="spellStart"/>
      <w:r>
        <w:t>poklona</w:t>
      </w:r>
      <w:proofErr w:type="spellEnd"/>
      <w:r>
        <w:t xml:space="preserve"> </w:t>
      </w:r>
      <w:proofErr w:type="spellStart"/>
      <w:r>
        <w:t>zbog</w:t>
      </w:r>
      <w:proofErr w:type="spellEnd"/>
      <w:r>
        <w:t xml:space="preserve"> </w:t>
      </w:r>
      <w:proofErr w:type="spellStart"/>
      <w:r>
        <w:t>nezahvalnosti</w:t>
      </w:r>
      <w:proofErr w:type="spellEnd"/>
    </w:p>
    <w:p w14:paraId="05CD8CE1" w14:textId="77777777" w:rsidR="00A141E4" w:rsidRDefault="00A141E4" w:rsidP="00A141E4">
      <w:pPr>
        <w:jc w:val="center"/>
      </w:pPr>
    </w:p>
    <w:p w14:paraId="39A23ED3" w14:textId="77777777" w:rsidR="00A141E4" w:rsidRDefault="00A141E4" w:rsidP="00A141E4">
      <w:pPr>
        <w:jc w:val="center"/>
      </w:pPr>
      <w:proofErr w:type="spellStart"/>
      <w:r>
        <w:t>Član</w:t>
      </w:r>
      <w:proofErr w:type="spellEnd"/>
      <w:r>
        <w:t xml:space="preserve"> 586</w:t>
      </w:r>
    </w:p>
    <w:p w14:paraId="2050E924" w14:textId="77777777" w:rsidR="00A141E4" w:rsidRDefault="00A141E4" w:rsidP="00A141E4">
      <w:pPr>
        <w:jc w:val="center"/>
      </w:pPr>
    </w:p>
    <w:p w14:paraId="5B0CBE4D" w14:textId="77777777" w:rsidR="00A141E4" w:rsidRDefault="00A141E4" w:rsidP="00A141E4">
      <w:pPr>
        <w:jc w:val="center"/>
      </w:pPr>
      <w:r>
        <w:t xml:space="preserve">(1) </w:t>
      </w:r>
      <w:proofErr w:type="spellStart"/>
      <w:r>
        <w:t>Poklonodavac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ili</w:t>
      </w:r>
      <w:proofErr w:type="spellEnd"/>
      <w:r>
        <w:t xml:space="preserve"> </w:t>
      </w:r>
      <w:proofErr w:type="spellStart"/>
      <w:r>
        <w:t>opozvati</w:t>
      </w:r>
      <w:proofErr w:type="spellEnd"/>
      <w:r>
        <w:t xml:space="preserve"> </w:t>
      </w:r>
      <w:proofErr w:type="spellStart"/>
      <w:r>
        <w:t>učinjeni</w:t>
      </w:r>
      <w:proofErr w:type="spellEnd"/>
      <w:r>
        <w:t xml:space="preserve"> </w:t>
      </w:r>
      <w:proofErr w:type="spellStart"/>
      <w:r>
        <w:t>poklon</w:t>
      </w:r>
      <w:proofErr w:type="spellEnd"/>
      <w:r>
        <w:t xml:space="preserve"> </w:t>
      </w:r>
      <w:proofErr w:type="spellStart"/>
      <w:r>
        <w:t>ako</w:t>
      </w:r>
      <w:proofErr w:type="spellEnd"/>
      <w:r>
        <w:t xml:space="preserve"> </w:t>
      </w:r>
      <w:proofErr w:type="spellStart"/>
      <w:r>
        <w:t>poklonoprimac</w:t>
      </w:r>
      <w:proofErr w:type="spellEnd"/>
      <w:r>
        <w:t xml:space="preserve"> </w:t>
      </w:r>
      <w:proofErr w:type="spellStart"/>
      <w:r>
        <w:t>svojim</w:t>
      </w:r>
      <w:proofErr w:type="spellEnd"/>
      <w:r>
        <w:t xml:space="preserve"> </w:t>
      </w:r>
      <w:proofErr w:type="spellStart"/>
      <w:r>
        <w:t>ponašanjem</w:t>
      </w:r>
      <w:proofErr w:type="spellEnd"/>
      <w:r>
        <w:t xml:space="preserve"> </w:t>
      </w:r>
      <w:proofErr w:type="spellStart"/>
      <w:r>
        <w:t>prema</w:t>
      </w:r>
      <w:proofErr w:type="spellEnd"/>
      <w:r>
        <w:t xml:space="preserve"> </w:t>
      </w:r>
      <w:proofErr w:type="spellStart"/>
      <w:r>
        <w:t>njemu</w:t>
      </w:r>
      <w:proofErr w:type="spellEnd"/>
      <w:r>
        <w:t xml:space="preserve"> </w:t>
      </w:r>
      <w:proofErr w:type="spellStart"/>
      <w:r>
        <w:t>ili</w:t>
      </w:r>
      <w:proofErr w:type="spellEnd"/>
      <w:r>
        <w:t xml:space="preserve"> </w:t>
      </w:r>
      <w:proofErr w:type="spellStart"/>
      <w:r>
        <w:t>nekom</w:t>
      </w:r>
      <w:proofErr w:type="spellEnd"/>
      <w:r>
        <w:t xml:space="preserve"> </w:t>
      </w:r>
      <w:proofErr w:type="spellStart"/>
      <w:r>
        <w:t>njemu</w:t>
      </w:r>
      <w:proofErr w:type="spellEnd"/>
      <w:r>
        <w:t xml:space="preserve"> </w:t>
      </w:r>
      <w:proofErr w:type="spellStart"/>
      <w:r>
        <w:t>bliskom</w:t>
      </w:r>
      <w:proofErr w:type="spellEnd"/>
      <w:r>
        <w:t xml:space="preserve"> </w:t>
      </w:r>
      <w:proofErr w:type="spellStart"/>
      <w:r>
        <w:t>licu</w:t>
      </w:r>
      <w:proofErr w:type="spellEnd"/>
      <w:r>
        <w:t xml:space="preserve"> </w:t>
      </w:r>
      <w:proofErr w:type="spellStart"/>
      <w:r>
        <w:t>pokaže</w:t>
      </w:r>
      <w:proofErr w:type="spellEnd"/>
      <w:r>
        <w:t xml:space="preserve"> </w:t>
      </w:r>
      <w:proofErr w:type="spellStart"/>
      <w:r>
        <w:t>veliku</w:t>
      </w:r>
      <w:proofErr w:type="spellEnd"/>
      <w:r>
        <w:t xml:space="preserve"> </w:t>
      </w:r>
      <w:proofErr w:type="spellStart"/>
      <w:r>
        <w:t>nezahvalnost</w:t>
      </w:r>
      <w:proofErr w:type="spellEnd"/>
      <w:r>
        <w:t>.</w:t>
      </w:r>
    </w:p>
    <w:p w14:paraId="12ED80F8" w14:textId="77777777" w:rsidR="00A141E4" w:rsidRDefault="00A141E4" w:rsidP="00A141E4">
      <w:pPr>
        <w:jc w:val="center"/>
      </w:pPr>
    </w:p>
    <w:p w14:paraId="3C795A46" w14:textId="77777777" w:rsidR="00A141E4" w:rsidRDefault="00A141E4" w:rsidP="00A141E4">
      <w:pPr>
        <w:jc w:val="center"/>
      </w:pPr>
      <w:r>
        <w:t xml:space="preserve">(2) Velika </w:t>
      </w:r>
      <w:proofErr w:type="spellStart"/>
      <w:r>
        <w:t>nezahvalnost</w:t>
      </w:r>
      <w:proofErr w:type="spellEnd"/>
      <w:r>
        <w:t xml:space="preserve"> </w:t>
      </w:r>
      <w:proofErr w:type="spellStart"/>
      <w:r>
        <w:t>postoji</w:t>
      </w:r>
      <w:proofErr w:type="spellEnd"/>
      <w:r>
        <w:t xml:space="preserve"> </w:t>
      </w:r>
      <w:proofErr w:type="spellStart"/>
      <w:r>
        <w:t>naročito</w:t>
      </w:r>
      <w:proofErr w:type="spellEnd"/>
      <w:r>
        <w:t xml:space="preserve"> </w:t>
      </w:r>
      <w:proofErr w:type="spellStart"/>
      <w:r>
        <w:t>kad</w:t>
      </w:r>
      <w:proofErr w:type="spellEnd"/>
      <w:r>
        <w:t xml:space="preserve"> je </w:t>
      </w:r>
      <w:proofErr w:type="spellStart"/>
      <w:r>
        <w:t>poklonoprimac</w:t>
      </w:r>
      <w:proofErr w:type="spellEnd"/>
      <w:r>
        <w:t xml:space="preserve"> </w:t>
      </w:r>
      <w:proofErr w:type="spellStart"/>
      <w:r>
        <w:t>učinio</w:t>
      </w:r>
      <w:proofErr w:type="spellEnd"/>
      <w:r>
        <w:t xml:space="preserve"> </w:t>
      </w:r>
      <w:proofErr w:type="spellStart"/>
      <w:r>
        <w:t>prema</w:t>
      </w:r>
      <w:proofErr w:type="spellEnd"/>
      <w:r>
        <w:t xml:space="preserve"> </w:t>
      </w:r>
      <w:proofErr w:type="spellStart"/>
      <w:r>
        <w:t>poklonodavcu</w:t>
      </w:r>
      <w:proofErr w:type="spellEnd"/>
      <w:r>
        <w:t xml:space="preserve"> </w:t>
      </w:r>
      <w:proofErr w:type="spellStart"/>
      <w:r>
        <w:t>ili</w:t>
      </w:r>
      <w:proofErr w:type="spellEnd"/>
      <w:r>
        <w:t xml:space="preserve"> </w:t>
      </w:r>
      <w:proofErr w:type="spellStart"/>
      <w:r>
        <w:t>nekom</w:t>
      </w:r>
      <w:proofErr w:type="spellEnd"/>
      <w:r>
        <w:t xml:space="preserve"> </w:t>
      </w:r>
      <w:proofErr w:type="spellStart"/>
      <w:r>
        <w:t>njemu</w:t>
      </w:r>
      <w:proofErr w:type="spellEnd"/>
      <w:r>
        <w:t xml:space="preserve"> </w:t>
      </w:r>
      <w:proofErr w:type="spellStart"/>
      <w:r>
        <w:t>bliskom</w:t>
      </w:r>
      <w:proofErr w:type="spellEnd"/>
      <w:r>
        <w:t xml:space="preserve"> </w:t>
      </w:r>
      <w:proofErr w:type="spellStart"/>
      <w:r>
        <w:t>licu</w:t>
      </w:r>
      <w:proofErr w:type="spellEnd"/>
      <w:r>
        <w:t xml:space="preserve"> (</w:t>
      </w:r>
      <w:proofErr w:type="spellStart"/>
      <w:r>
        <w:t>bračnom</w:t>
      </w:r>
      <w:proofErr w:type="spellEnd"/>
      <w:r>
        <w:t xml:space="preserve"> </w:t>
      </w:r>
      <w:proofErr w:type="spellStart"/>
      <w:r>
        <w:t>drugu</w:t>
      </w:r>
      <w:proofErr w:type="spellEnd"/>
      <w:r>
        <w:t xml:space="preserve">, </w:t>
      </w:r>
      <w:proofErr w:type="spellStart"/>
      <w:r>
        <w:t>roditelju</w:t>
      </w:r>
      <w:proofErr w:type="spellEnd"/>
      <w:r>
        <w:t xml:space="preserve">, </w:t>
      </w:r>
      <w:proofErr w:type="spellStart"/>
      <w:r>
        <w:t>djetetu</w:t>
      </w:r>
      <w:proofErr w:type="spellEnd"/>
      <w:r>
        <w:t xml:space="preserve">) </w:t>
      </w:r>
      <w:proofErr w:type="spellStart"/>
      <w:r>
        <w:t>krivično</w:t>
      </w:r>
      <w:proofErr w:type="spellEnd"/>
      <w:r>
        <w:t xml:space="preserve"> </w:t>
      </w:r>
      <w:proofErr w:type="spellStart"/>
      <w:r>
        <w:t>djelo</w:t>
      </w:r>
      <w:proofErr w:type="spellEnd"/>
      <w:r>
        <w:t xml:space="preserve"> </w:t>
      </w:r>
      <w:proofErr w:type="spellStart"/>
      <w:r>
        <w:t>ili</w:t>
      </w:r>
      <w:proofErr w:type="spellEnd"/>
      <w:r>
        <w:t xml:space="preserve"> se </w:t>
      </w:r>
      <w:proofErr w:type="spellStart"/>
      <w:r>
        <w:t>prema</w:t>
      </w:r>
      <w:proofErr w:type="spellEnd"/>
      <w:r>
        <w:t xml:space="preserve"> </w:t>
      </w:r>
      <w:proofErr w:type="spellStart"/>
      <w:r>
        <w:t>njemu</w:t>
      </w:r>
      <w:proofErr w:type="spellEnd"/>
      <w:r>
        <w:t xml:space="preserve"> </w:t>
      </w:r>
      <w:proofErr w:type="spellStart"/>
      <w:r>
        <w:t>teže</w:t>
      </w:r>
      <w:proofErr w:type="spellEnd"/>
      <w:r>
        <w:t xml:space="preserve"> </w:t>
      </w:r>
      <w:proofErr w:type="spellStart"/>
      <w:r>
        <w:t>ogriješio</w:t>
      </w:r>
      <w:proofErr w:type="spellEnd"/>
      <w:r>
        <w:t xml:space="preserve"> o </w:t>
      </w:r>
      <w:proofErr w:type="spellStart"/>
      <w:r>
        <w:t>neku</w:t>
      </w:r>
      <w:proofErr w:type="spellEnd"/>
      <w:r>
        <w:t xml:space="preserve"> </w:t>
      </w:r>
      <w:proofErr w:type="spellStart"/>
      <w:r>
        <w:t>zakonom</w:t>
      </w:r>
      <w:proofErr w:type="spellEnd"/>
      <w:r>
        <w:t xml:space="preserve"> </w:t>
      </w:r>
      <w:proofErr w:type="spellStart"/>
      <w:r>
        <w:t>utvrđenu</w:t>
      </w:r>
      <w:proofErr w:type="spellEnd"/>
      <w:r>
        <w:t xml:space="preserve"> </w:t>
      </w:r>
      <w:proofErr w:type="spellStart"/>
      <w:r>
        <w:t>obavezu</w:t>
      </w:r>
      <w:proofErr w:type="spellEnd"/>
      <w:r>
        <w:t xml:space="preserve"> </w:t>
      </w:r>
      <w:proofErr w:type="spellStart"/>
      <w:r>
        <w:t>ili</w:t>
      </w:r>
      <w:proofErr w:type="spellEnd"/>
      <w:r>
        <w:t xml:space="preserve"> </w:t>
      </w:r>
      <w:proofErr w:type="spellStart"/>
      <w:r>
        <w:t>namjerno</w:t>
      </w:r>
      <w:proofErr w:type="spellEnd"/>
      <w:r>
        <w:t xml:space="preserve"> </w:t>
      </w:r>
      <w:proofErr w:type="spellStart"/>
      <w:r>
        <w:t>prouzrokovao</w:t>
      </w:r>
      <w:proofErr w:type="spellEnd"/>
      <w:r>
        <w:t xml:space="preserve"> </w:t>
      </w:r>
      <w:proofErr w:type="spellStart"/>
      <w:r>
        <w:t>veću</w:t>
      </w:r>
      <w:proofErr w:type="spellEnd"/>
      <w:r>
        <w:t xml:space="preserve"> </w:t>
      </w:r>
      <w:proofErr w:type="spellStart"/>
      <w:r>
        <w:t>štetu</w:t>
      </w:r>
      <w:proofErr w:type="spellEnd"/>
      <w:r>
        <w:t xml:space="preserve"> u </w:t>
      </w:r>
      <w:proofErr w:type="spellStart"/>
      <w:r>
        <w:t>njihovoj</w:t>
      </w:r>
      <w:proofErr w:type="spellEnd"/>
      <w:r>
        <w:t xml:space="preserve"> </w:t>
      </w:r>
      <w:proofErr w:type="spellStart"/>
      <w:r>
        <w:t>imovini</w:t>
      </w:r>
      <w:proofErr w:type="spellEnd"/>
      <w:r>
        <w:t>.</w:t>
      </w:r>
    </w:p>
    <w:p w14:paraId="16890167" w14:textId="77777777" w:rsidR="00A141E4" w:rsidRDefault="00A141E4" w:rsidP="00A141E4">
      <w:pPr>
        <w:jc w:val="center"/>
      </w:pPr>
    </w:p>
    <w:p w14:paraId="21079B52" w14:textId="77777777" w:rsidR="00A141E4" w:rsidRPr="00A141E4" w:rsidRDefault="00A141E4" w:rsidP="00A141E4">
      <w:pPr>
        <w:jc w:val="center"/>
        <w:rPr>
          <w:lang w:val="fr-FR"/>
        </w:rPr>
      </w:pPr>
      <w:r w:rsidRPr="00A141E4">
        <w:rPr>
          <w:lang w:val="fr-FR"/>
        </w:rPr>
        <w:t>(3) Poklon se ne može opozvati zbog velike nezahvalnosti koju je poklonodavac oprostio poklonoprimcu.</w:t>
      </w:r>
    </w:p>
    <w:p w14:paraId="3BDE5688" w14:textId="77777777" w:rsidR="00A141E4" w:rsidRPr="00A141E4" w:rsidRDefault="00A141E4" w:rsidP="00A141E4">
      <w:pPr>
        <w:jc w:val="center"/>
        <w:rPr>
          <w:lang w:val="fr-FR"/>
        </w:rPr>
      </w:pPr>
    </w:p>
    <w:p w14:paraId="5BAA6CA8" w14:textId="77777777" w:rsidR="00A141E4" w:rsidRPr="00A141E4" w:rsidRDefault="00A141E4" w:rsidP="00A141E4">
      <w:pPr>
        <w:jc w:val="center"/>
        <w:rPr>
          <w:lang w:val="fr-FR"/>
        </w:rPr>
      </w:pPr>
      <w:r w:rsidRPr="00A141E4">
        <w:rPr>
          <w:lang w:val="fr-FR"/>
        </w:rPr>
        <w:lastRenderedPageBreak/>
        <w:t>(4) Pravo na opozivanje poklona zbog nezahvalnosti prelazi na nasljednike.</w:t>
      </w:r>
    </w:p>
    <w:p w14:paraId="34174D49" w14:textId="77777777" w:rsidR="00A141E4" w:rsidRPr="00A141E4" w:rsidRDefault="00A141E4" w:rsidP="00A141E4">
      <w:pPr>
        <w:jc w:val="center"/>
        <w:rPr>
          <w:lang w:val="fr-FR"/>
        </w:rPr>
      </w:pPr>
    </w:p>
    <w:p w14:paraId="7CFCC4B4" w14:textId="77777777" w:rsidR="00A141E4" w:rsidRPr="00A141E4" w:rsidRDefault="00A141E4" w:rsidP="00A141E4">
      <w:pPr>
        <w:jc w:val="center"/>
        <w:rPr>
          <w:lang w:val="fr-FR"/>
        </w:rPr>
      </w:pPr>
      <w:r w:rsidRPr="00A141E4">
        <w:rPr>
          <w:lang w:val="fr-FR"/>
        </w:rPr>
        <w:t>(5) Pravo na opozivanje prestaje po isteku jedne godine računajući od dana kada je poklonodavac saznao za poklonoprimčevu nezahvalnost, a najdalje po isteku deset godina od pokazane nezahvalnosti.</w:t>
      </w:r>
    </w:p>
    <w:p w14:paraId="08132FC5" w14:textId="77777777" w:rsidR="00A141E4" w:rsidRPr="00A141E4" w:rsidRDefault="00A141E4" w:rsidP="00A141E4">
      <w:pPr>
        <w:jc w:val="center"/>
        <w:rPr>
          <w:lang w:val="fr-FR"/>
        </w:rPr>
      </w:pPr>
    </w:p>
    <w:p w14:paraId="631C4E23" w14:textId="77777777" w:rsidR="00A141E4" w:rsidRPr="00A141E4" w:rsidRDefault="00A141E4" w:rsidP="00A141E4">
      <w:pPr>
        <w:jc w:val="center"/>
        <w:rPr>
          <w:lang w:val="fr-FR"/>
        </w:rPr>
      </w:pPr>
      <w:r w:rsidRPr="00A141E4">
        <w:rPr>
          <w:lang w:val="fr-FR"/>
        </w:rPr>
        <w:t>(6) U slučaju opozivanja poklona zbog nezahvalnosti poklonoprimac je dužan da vrati sve što je primio na ime poklona.</w:t>
      </w:r>
    </w:p>
    <w:p w14:paraId="4FEE900C" w14:textId="77777777" w:rsidR="00A141E4" w:rsidRPr="00A141E4" w:rsidRDefault="00A141E4" w:rsidP="00A141E4">
      <w:pPr>
        <w:jc w:val="center"/>
        <w:rPr>
          <w:lang w:val="fr-FR"/>
        </w:rPr>
      </w:pPr>
    </w:p>
    <w:p w14:paraId="0E18F574" w14:textId="77777777" w:rsidR="00A141E4" w:rsidRPr="00A141E4" w:rsidRDefault="00A141E4" w:rsidP="00A141E4">
      <w:pPr>
        <w:jc w:val="center"/>
        <w:rPr>
          <w:lang w:val="fr-FR"/>
        </w:rPr>
      </w:pPr>
      <w:r w:rsidRPr="00A141E4">
        <w:rPr>
          <w:lang w:val="fr-FR"/>
        </w:rPr>
        <w:t>Forma opoziva</w:t>
      </w:r>
    </w:p>
    <w:p w14:paraId="6E8D157D" w14:textId="77777777" w:rsidR="00A141E4" w:rsidRPr="00A141E4" w:rsidRDefault="00A141E4" w:rsidP="00A141E4">
      <w:pPr>
        <w:jc w:val="center"/>
        <w:rPr>
          <w:lang w:val="fr-FR"/>
        </w:rPr>
      </w:pPr>
    </w:p>
    <w:p w14:paraId="357E5F03" w14:textId="77777777" w:rsidR="00A141E4" w:rsidRPr="00A141E4" w:rsidRDefault="00A141E4" w:rsidP="00A141E4">
      <w:pPr>
        <w:jc w:val="center"/>
        <w:rPr>
          <w:lang w:val="fr-FR"/>
        </w:rPr>
      </w:pPr>
      <w:r w:rsidRPr="00A141E4">
        <w:rPr>
          <w:lang w:val="fr-FR"/>
        </w:rPr>
        <w:t>Član 587</w:t>
      </w:r>
    </w:p>
    <w:p w14:paraId="4C0FC0A5" w14:textId="77777777" w:rsidR="00A141E4" w:rsidRPr="00A141E4" w:rsidRDefault="00A141E4" w:rsidP="00A141E4">
      <w:pPr>
        <w:jc w:val="center"/>
        <w:rPr>
          <w:lang w:val="fr-FR"/>
        </w:rPr>
      </w:pPr>
    </w:p>
    <w:p w14:paraId="135E4985" w14:textId="77777777" w:rsidR="00A141E4" w:rsidRPr="00A141E4" w:rsidRDefault="00A141E4" w:rsidP="00A141E4">
      <w:pPr>
        <w:jc w:val="center"/>
        <w:rPr>
          <w:lang w:val="fr-FR"/>
        </w:rPr>
      </w:pPr>
      <w:r w:rsidRPr="00A141E4">
        <w:rPr>
          <w:lang w:val="fr-FR"/>
        </w:rPr>
        <w:t>Poklon se opoziva pisanom izjavom upućenom poklonoprimcu, a kod nepokretnosti i ovjerenim potpisom u skladu sa propisma.</w:t>
      </w:r>
    </w:p>
    <w:p w14:paraId="2337230C" w14:textId="77777777" w:rsidR="00A141E4" w:rsidRPr="00A141E4" w:rsidRDefault="00A141E4" w:rsidP="00A141E4">
      <w:pPr>
        <w:jc w:val="center"/>
        <w:rPr>
          <w:lang w:val="fr-FR"/>
        </w:rPr>
      </w:pPr>
    </w:p>
    <w:p w14:paraId="154851E3" w14:textId="77777777" w:rsidR="00A141E4" w:rsidRPr="00A141E4" w:rsidRDefault="00A141E4" w:rsidP="00A141E4">
      <w:pPr>
        <w:jc w:val="center"/>
        <w:rPr>
          <w:lang w:val="fr-FR"/>
        </w:rPr>
      </w:pPr>
      <w:r w:rsidRPr="00A141E4">
        <w:rPr>
          <w:lang w:val="fr-FR"/>
        </w:rPr>
        <w:t>Prestanak prava na opoziv poklona</w:t>
      </w:r>
    </w:p>
    <w:p w14:paraId="127A32BB" w14:textId="77777777" w:rsidR="00A141E4" w:rsidRPr="00A141E4" w:rsidRDefault="00A141E4" w:rsidP="00A141E4">
      <w:pPr>
        <w:jc w:val="center"/>
        <w:rPr>
          <w:lang w:val="fr-FR"/>
        </w:rPr>
      </w:pPr>
    </w:p>
    <w:p w14:paraId="74F8EB6C" w14:textId="77777777" w:rsidR="00A141E4" w:rsidRPr="00A141E4" w:rsidRDefault="00A141E4" w:rsidP="00A141E4">
      <w:pPr>
        <w:jc w:val="center"/>
        <w:rPr>
          <w:lang w:val="fr-FR"/>
        </w:rPr>
      </w:pPr>
      <w:r w:rsidRPr="00A141E4">
        <w:rPr>
          <w:lang w:val="fr-FR"/>
        </w:rPr>
        <w:t>Član 588</w:t>
      </w:r>
    </w:p>
    <w:p w14:paraId="0C6C96FB" w14:textId="77777777" w:rsidR="00A141E4" w:rsidRPr="00A141E4" w:rsidRDefault="00A141E4" w:rsidP="00A141E4">
      <w:pPr>
        <w:jc w:val="center"/>
        <w:rPr>
          <w:lang w:val="fr-FR"/>
        </w:rPr>
      </w:pPr>
    </w:p>
    <w:p w14:paraId="3CE8E1B1" w14:textId="77777777" w:rsidR="00A141E4" w:rsidRPr="00A141E4" w:rsidRDefault="00A141E4" w:rsidP="00A141E4">
      <w:pPr>
        <w:jc w:val="center"/>
        <w:rPr>
          <w:lang w:val="fr-FR"/>
        </w:rPr>
      </w:pPr>
      <w:r w:rsidRPr="00A141E4">
        <w:rPr>
          <w:lang w:val="fr-FR"/>
        </w:rPr>
        <w:t>Pravo na opoziv poklona prestaje istekom godine dana od dana kad je lice koje ima pravo na opoziv saznalo za razlog opoziva, ako za pojedine slučajeve ovim ili posebnim zakonom nije drukčije određeno.</w:t>
      </w:r>
    </w:p>
    <w:p w14:paraId="4D271A38" w14:textId="77777777" w:rsidR="00A141E4" w:rsidRPr="00A141E4" w:rsidRDefault="00A141E4" w:rsidP="00A141E4">
      <w:pPr>
        <w:jc w:val="center"/>
        <w:rPr>
          <w:lang w:val="fr-FR"/>
        </w:rPr>
      </w:pPr>
    </w:p>
    <w:p w14:paraId="7025A4CB" w14:textId="77777777" w:rsidR="00A141E4" w:rsidRPr="00A141E4" w:rsidRDefault="00A141E4" w:rsidP="00A141E4">
      <w:pPr>
        <w:jc w:val="center"/>
        <w:rPr>
          <w:lang w:val="fr-FR"/>
        </w:rPr>
      </w:pPr>
      <w:r w:rsidRPr="00A141E4">
        <w:rPr>
          <w:lang w:val="fr-FR"/>
        </w:rPr>
        <w:t>Dejstvo opoziva</w:t>
      </w:r>
    </w:p>
    <w:p w14:paraId="6F2FE067" w14:textId="77777777" w:rsidR="00A141E4" w:rsidRPr="00A141E4" w:rsidRDefault="00A141E4" w:rsidP="00A141E4">
      <w:pPr>
        <w:jc w:val="center"/>
        <w:rPr>
          <w:lang w:val="fr-FR"/>
        </w:rPr>
      </w:pPr>
    </w:p>
    <w:p w14:paraId="1AC0B58C" w14:textId="77777777" w:rsidR="00A141E4" w:rsidRPr="00A141E4" w:rsidRDefault="00A141E4" w:rsidP="00A141E4">
      <w:pPr>
        <w:jc w:val="center"/>
        <w:rPr>
          <w:lang w:val="fr-FR"/>
        </w:rPr>
      </w:pPr>
      <w:r w:rsidRPr="00A141E4">
        <w:rPr>
          <w:lang w:val="fr-FR"/>
        </w:rPr>
        <w:t>Član 589</w:t>
      </w:r>
    </w:p>
    <w:p w14:paraId="6E018583" w14:textId="77777777" w:rsidR="00A141E4" w:rsidRPr="00A141E4" w:rsidRDefault="00A141E4" w:rsidP="00A141E4">
      <w:pPr>
        <w:jc w:val="center"/>
        <w:rPr>
          <w:lang w:val="fr-FR"/>
        </w:rPr>
      </w:pPr>
    </w:p>
    <w:p w14:paraId="4B6BE1A2" w14:textId="77777777" w:rsidR="00A141E4" w:rsidRPr="00A141E4" w:rsidRDefault="00A141E4" w:rsidP="00A141E4">
      <w:pPr>
        <w:jc w:val="center"/>
        <w:rPr>
          <w:lang w:val="fr-FR"/>
        </w:rPr>
      </w:pPr>
      <w:r w:rsidRPr="00A141E4">
        <w:rPr>
          <w:lang w:val="fr-FR"/>
        </w:rPr>
        <w:t>U slučaju opoziva poklona poklonoprimac je dužan da vrati poklon, odnosno njegovu vrijednost prema pravilima ovog zakona o sticanju bez osnova.</w:t>
      </w:r>
    </w:p>
    <w:p w14:paraId="04BBE530" w14:textId="77777777" w:rsidR="00A141E4" w:rsidRPr="00A141E4" w:rsidRDefault="00A141E4" w:rsidP="00A141E4">
      <w:pPr>
        <w:jc w:val="center"/>
        <w:rPr>
          <w:lang w:val="fr-FR"/>
        </w:rPr>
      </w:pPr>
    </w:p>
    <w:p w14:paraId="3754140A" w14:textId="77777777" w:rsidR="00A141E4" w:rsidRPr="00A141E4" w:rsidRDefault="00A141E4" w:rsidP="00A141E4">
      <w:pPr>
        <w:jc w:val="center"/>
        <w:rPr>
          <w:lang w:val="fr-FR"/>
        </w:rPr>
      </w:pPr>
      <w:r w:rsidRPr="00A141E4">
        <w:rPr>
          <w:lang w:val="fr-FR"/>
        </w:rPr>
        <w:lastRenderedPageBreak/>
        <w:t>Opozivanje poklona zbog nemanja sredstava za život</w:t>
      </w:r>
    </w:p>
    <w:p w14:paraId="2F91A6EA" w14:textId="77777777" w:rsidR="00A141E4" w:rsidRPr="00A141E4" w:rsidRDefault="00A141E4" w:rsidP="00A141E4">
      <w:pPr>
        <w:jc w:val="center"/>
        <w:rPr>
          <w:lang w:val="fr-FR"/>
        </w:rPr>
      </w:pPr>
    </w:p>
    <w:p w14:paraId="01BD2C57" w14:textId="77777777" w:rsidR="00A141E4" w:rsidRPr="00A141E4" w:rsidRDefault="00A141E4" w:rsidP="00A141E4">
      <w:pPr>
        <w:jc w:val="center"/>
        <w:rPr>
          <w:lang w:val="fr-FR"/>
        </w:rPr>
      </w:pPr>
      <w:r w:rsidRPr="00A141E4">
        <w:rPr>
          <w:lang w:val="fr-FR"/>
        </w:rPr>
        <w:t>Član 590</w:t>
      </w:r>
    </w:p>
    <w:p w14:paraId="515AA41A" w14:textId="77777777" w:rsidR="00A141E4" w:rsidRPr="00A141E4" w:rsidRDefault="00A141E4" w:rsidP="00A141E4">
      <w:pPr>
        <w:jc w:val="center"/>
        <w:rPr>
          <w:lang w:val="fr-FR"/>
        </w:rPr>
      </w:pPr>
    </w:p>
    <w:p w14:paraId="1D565084" w14:textId="77777777" w:rsidR="00A141E4" w:rsidRPr="00A141E4" w:rsidRDefault="00A141E4" w:rsidP="00A141E4">
      <w:pPr>
        <w:jc w:val="center"/>
        <w:rPr>
          <w:lang w:val="fr-FR"/>
        </w:rPr>
      </w:pPr>
      <w:r w:rsidRPr="00A141E4">
        <w:rPr>
          <w:lang w:val="fr-FR"/>
        </w:rPr>
        <w:t>(1) Poklonodavac koji nema dovoljno sredstava za život, ili za izdržavanje lica koja je po zakonu dužan izdržavati, može raskinuti ugovor, a ako je već predao stvar poklonoprimcu, može poklon opozvati i zahtijevati da mu poklonoprimac vrati ono što se od primljenog poklona još nalazi u njegovoj imovini.</w:t>
      </w:r>
    </w:p>
    <w:p w14:paraId="135BA4FC" w14:textId="77777777" w:rsidR="00A141E4" w:rsidRPr="00A141E4" w:rsidRDefault="00A141E4" w:rsidP="00A141E4">
      <w:pPr>
        <w:jc w:val="center"/>
        <w:rPr>
          <w:lang w:val="fr-FR"/>
        </w:rPr>
      </w:pPr>
    </w:p>
    <w:p w14:paraId="3DD50088" w14:textId="77777777" w:rsidR="00A141E4" w:rsidRPr="00A141E4" w:rsidRDefault="00A141E4" w:rsidP="00A141E4">
      <w:pPr>
        <w:jc w:val="center"/>
        <w:rPr>
          <w:lang w:val="fr-FR"/>
        </w:rPr>
      </w:pPr>
      <w:r w:rsidRPr="00A141E4">
        <w:rPr>
          <w:lang w:val="fr-FR"/>
        </w:rPr>
        <w:t>(2) Poklonoprimac može izbjeći opozivanje ako se obaveže da će davati poklonodavcu u odgovarajućoj mjeri sredstva koja mu nedostaju.</w:t>
      </w:r>
    </w:p>
    <w:p w14:paraId="2F8248F5" w14:textId="77777777" w:rsidR="00A141E4" w:rsidRPr="00A141E4" w:rsidRDefault="00A141E4" w:rsidP="00A141E4">
      <w:pPr>
        <w:jc w:val="center"/>
        <w:rPr>
          <w:lang w:val="fr-FR"/>
        </w:rPr>
      </w:pPr>
    </w:p>
    <w:p w14:paraId="3435B9E5" w14:textId="77777777" w:rsidR="00A141E4" w:rsidRPr="00A141E4" w:rsidRDefault="00A141E4" w:rsidP="00A141E4">
      <w:pPr>
        <w:jc w:val="center"/>
        <w:rPr>
          <w:lang w:val="fr-FR"/>
        </w:rPr>
      </w:pPr>
      <w:r w:rsidRPr="00A141E4">
        <w:rPr>
          <w:lang w:val="fr-FR"/>
        </w:rPr>
        <w:t>(3) Poklonodavac ne može opozvati poklon i zahtijevati njegov povraćaj ako je namjerno ili grubom nemarnošću doveo sebe u oskudicu ili ako je od predaje poklona proteklo deset godina za nepokretne stvari, odnosno pet godina za pokretne stvari.</w:t>
      </w:r>
    </w:p>
    <w:p w14:paraId="0C294655" w14:textId="77777777" w:rsidR="00A141E4" w:rsidRPr="00A141E4" w:rsidRDefault="00A141E4" w:rsidP="00A141E4">
      <w:pPr>
        <w:jc w:val="center"/>
        <w:rPr>
          <w:lang w:val="fr-FR"/>
        </w:rPr>
      </w:pPr>
    </w:p>
    <w:p w14:paraId="267BF0F0" w14:textId="77777777" w:rsidR="00A141E4" w:rsidRPr="00A141E4" w:rsidRDefault="00A141E4" w:rsidP="00A141E4">
      <w:pPr>
        <w:jc w:val="center"/>
        <w:rPr>
          <w:lang w:val="fr-FR"/>
        </w:rPr>
      </w:pPr>
      <w:r w:rsidRPr="00A141E4">
        <w:rPr>
          <w:lang w:val="fr-FR"/>
        </w:rPr>
        <w:t>Odricanje od prava da se poklon opozove</w:t>
      </w:r>
    </w:p>
    <w:p w14:paraId="7BD6FAA7" w14:textId="77777777" w:rsidR="00A141E4" w:rsidRPr="00A141E4" w:rsidRDefault="00A141E4" w:rsidP="00A141E4">
      <w:pPr>
        <w:jc w:val="center"/>
        <w:rPr>
          <w:lang w:val="fr-FR"/>
        </w:rPr>
      </w:pPr>
    </w:p>
    <w:p w14:paraId="015AE636" w14:textId="77777777" w:rsidR="00A141E4" w:rsidRPr="00A141E4" w:rsidRDefault="00A141E4" w:rsidP="00A141E4">
      <w:pPr>
        <w:jc w:val="center"/>
        <w:rPr>
          <w:lang w:val="fr-FR"/>
        </w:rPr>
      </w:pPr>
      <w:r w:rsidRPr="00A141E4">
        <w:rPr>
          <w:lang w:val="fr-FR"/>
        </w:rPr>
        <w:t>Član 591</w:t>
      </w:r>
    </w:p>
    <w:p w14:paraId="173E5DBE" w14:textId="77777777" w:rsidR="00A141E4" w:rsidRPr="00A141E4" w:rsidRDefault="00A141E4" w:rsidP="00A141E4">
      <w:pPr>
        <w:jc w:val="center"/>
        <w:rPr>
          <w:lang w:val="fr-FR"/>
        </w:rPr>
      </w:pPr>
    </w:p>
    <w:p w14:paraId="4E9EF75F" w14:textId="77777777" w:rsidR="00A141E4" w:rsidRPr="00A141E4" w:rsidRDefault="00A141E4" w:rsidP="00A141E4">
      <w:pPr>
        <w:jc w:val="center"/>
        <w:rPr>
          <w:lang w:val="fr-FR"/>
        </w:rPr>
      </w:pPr>
      <w:r w:rsidRPr="00A141E4">
        <w:rPr>
          <w:lang w:val="fr-FR"/>
        </w:rPr>
        <w:t>Odricanje unaprijed od prava da se poklon opozove nema pravne važnosti.</w:t>
      </w:r>
    </w:p>
    <w:p w14:paraId="4384E971" w14:textId="77777777" w:rsidR="00A141E4" w:rsidRPr="00A141E4" w:rsidRDefault="00A141E4" w:rsidP="00A141E4">
      <w:pPr>
        <w:jc w:val="center"/>
        <w:rPr>
          <w:lang w:val="fr-FR"/>
        </w:rPr>
      </w:pPr>
    </w:p>
    <w:p w14:paraId="5CFC61D3" w14:textId="77777777" w:rsidR="00A141E4" w:rsidRPr="00A141E4" w:rsidRDefault="00A141E4" w:rsidP="00A141E4">
      <w:pPr>
        <w:jc w:val="center"/>
        <w:rPr>
          <w:lang w:val="fr-FR"/>
        </w:rPr>
      </w:pPr>
      <w:r w:rsidRPr="00A141E4">
        <w:rPr>
          <w:lang w:val="fr-FR"/>
        </w:rPr>
        <w:t>Pokloni koji se ne mogu opozvati</w:t>
      </w:r>
    </w:p>
    <w:p w14:paraId="5941CA52" w14:textId="77777777" w:rsidR="00A141E4" w:rsidRPr="00A141E4" w:rsidRDefault="00A141E4" w:rsidP="00A141E4">
      <w:pPr>
        <w:jc w:val="center"/>
        <w:rPr>
          <w:lang w:val="fr-FR"/>
        </w:rPr>
      </w:pPr>
    </w:p>
    <w:p w14:paraId="4BFB907E" w14:textId="77777777" w:rsidR="00A141E4" w:rsidRPr="00A141E4" w:rsidRDefault="00A141E4" w:rsidP="00A141E4">
      <w:pPr>
        <w:jc w:val="center"/>
        <w:rPr>
          <w:lang w:val="fr-FR"/>
        </w:rPr>
      </w:pPr>
      <w:r w:rsidRPr="00A141E4">
        <w:rPr>
          <w:lang w:val="fr-FR"/>
        </w:rPr>
        <w:t>Član 592</w:t>
      </w:r>
    </w:p>
    <w:p w14:paraId="0CE31069" w14:textId="77777777" w:rsidR="00A141E4" w:rsidRPr="00A141E4" w:rsidRDefault="00A141E4" w:rsidP="00A141E4">
      <w:pPr>
        <w:jc w:val="center"/>
        <w:rPr>
          <w:lang w:val="fr-FR"/>
        </w:rPr>
      </w:pPr>
    </w:p>
    <w:p w14:paraId="7DF94F6D" w14:textId="77777777" w:rsidR="00A141E4" w:rsidRPr="00A141E4" w:rsidRDefault="00A141E4" w:rsidP="00A141E4">
      <w:pPr>
        <w:jc w:val="center"/>
        <w:rPr>
          <w:lang w:val="fr-FR"/>
        </w:rPr>
      </w:pPr>
      <w:r w:rsidRPr="00A141E4">
        <w:rPr>
          <w:lang w:val="fr-FR"/>
        </w:rPr>
        <w:t>Uobičajeni prigodni pokloni, nagradni pokloni, kao i pokloni učinjeni iz zahvalnosti ne mogu se opozvati.</w:t>
      </w:r>
    </w:p>
    <w:p w14:paraId="60690D25" w14:textId="77777777" w:rsidR="00A141E4" w:rsidRPr="00A141E4" w:rsidRDefault="00A141E4" w:rsidP="00A141E4">
      <w:pPr>
        <w:jc w:val="center"/>
        <w:rPr>
          <w:lang w:val="fr-FR"/>
        </w:rPr>
      </w:pPr>
    </w:p>
    <w:p w14:paraId="392A2AB8" w14:textId="77777777" w:rsidR="00A141E4" w:rsidRPr="00A141E4" w:rsidRDefault="00A141E4" w:rsidP="00A141E4">
      <w:pPr>
        <w:jc w:val="center"/>
        <w:rPr>
          <w:lang w:val="fr-FR"/>
        </w:rPr>
      </w:pPr>
      <w:r w:rsidRPr="00A141E4">
        <w:rPr>
          <w:lang w:val="fr-FR"/>
        </w:rPr>
        <w:t>Ugovorni povraćaj poklona</w:t>
      </w:r>
    </w:p>
    <w:p w14:paraId="21B5AC5D" w14:textId="77777777" w:rsidR="00A141E4" w:rsidRPr="00A141E4" w:rsidRDefault="00A141E4" w:rsidP="00A141E4">
      <w:pPr>
        <w:jc w:val="center"/>
        <w:rPr>
          <w:lang w:val="fr-FR"/>
        </w:rPr>
      </w:pPr>
    </w:p>
    <w:p w14:paraId="51A22541" w14:textId="77777777" w:rsidR="00A141E4" w:rsidRPr="00A141E4" w:rsidRDefault="00A141E4" w:rsidP="00A141E4">
      <w:pPr>
        <w:jc w:val="center"/>
        <w:rPr>
          <w:lang w:val="fr-FR"/>
        </w:rPr>
      </w:pPr>
      <w:r w:rsidRPr="00A141E4">
        <w:rPr>
          <w:lang w:val="fr-FR"/>
        </w:rPr>
        <w:lastRenderedPageBreak/>
        <w:t>Član 593</w:t>
      </w:r>
    </w:p>
    <w:p w14:paraId="547C14AA" w14:textId="77777777" w:rsidR="00A141E4" w:rsidRPr="00A141E4" w:rsidRDefault="00A141E4" w:rsidP="00A141E4">
      <w:pPr>
        <w:jc w:val="center"/>
        <w:rPr>
          <w:lang w:val="fr-FR"/>
        </w:rPr>
      </w:pPr>
    </w:p>
    <w:p w14:paraId="3731A6BC" w14:textId="77777777" w:rsidR="00A141E4" w:rsidRPr="00A141E4" w:rsidRDefault="00A141E4" w:rsidP="00A141E4">
      <w:pPr>
        <w:jc w:val="center"/>
        <w:rPr>
          <w:lang w:val="fr-FR"/>
        </w:rPr>
      </w:pPr>
      <w:r w:rsidRPr="00A141E4">
        <w:rPr>
          <w:lang w:val="fr-FR"/>
        </w:rPr>
        <w:t>Punovažna je odredba ugovornog povraćaja poklona poklonodavcu ako poklonoprimac umre prije njega.</w:t>
      </w:r>
    </w:p>
    <w:p w14:paraId="06D64022" w14:textId="77777777" w:rsidR="00A141E4" w:rsidRPr="00A141E4" w:rsidRDefault="00A141E4" w:rsidP="00A141E4">
      <w:pPr>
        <w:jc w:val="center"/>
        <w:rPr>
          <w:lang w:val="fr-FR"/>
        </w:rPr>
      </w:pPr>
    </w:p>
    <w:p w14:paraId="646716EA" w14:textId="77777777" w:rsidR="00A141E4" w:rsidRPr="00A141E4" w:rsidRDefault="00A141E4" w:rsidP="00A141E4">
      <w:pPr>
        <w:jc w:val="center"/>
        <w:rPr>
          <w:lang w:val="fr-FR"/>
        </w:rPr>
      </w:pPr>
      <w:r w:rsidRPr="00A141E4">
        <w:rPr>
          <w:lang w:val="fr-FR"/>
        </w:rPr>
        <w:t>ODJELjAK 5.</w:t>
      </w:r>
    </w:p>
    <w:p w14:paraId="61E7028C" w14:textId="77777777" w:rsidR="00A141E4" w:rsidRPr="00A141E4" w:rsidRDefault="00A141E4" w:rsidP="00A141E4">
      <w:pPr>
        <w:jc w:val="center"/>
        <w:rPr>
          <w:lang w:val="fr-FR"/>
        </w:rPr>
      </w:pPr>
    </w:p>
    <w:p w14:paraId="76599224" w14:textId="77777777" w:rsidR="00A141E4" w:rsidRPr="00A141E4" w:rsidRDefault="00A141E4" w:rsidP="00A141E4">
      <w:pPr>
        <w:jc w:val="center"/>
        <w:rPr>
          <w:lang w:val="fr-FR"/>
        </w:rPr>
      </w:pPr>
      <w:r w:rsidRPr="00A141E4">
        <w:rPr>
          <w:lang w:val="fr-FR"/>
        </w:rPr>
        <w:t>POKLON ZA SLUČAJ SMRTI</w:t>
      </w:r>
    </w:p>
    <w:p w14:paraId="654874C0" w14:textId="77777777" w:rsidR="00A141E4" w:rsidRPr="00A141E4" w:rsidRDefault="00A141E4" w:rsidP="00A141E4">
      <w:pPr>
        <w:jc w:val="center"/>
        <w:rPr>
          <w:lang w:val="fr-FR"/>
        </w:rPr>
      </w:pPr>
    </w:p>
    <w:p w14:paraId="27B3C564" w14:textId="77777777" w:rsidR="00A141E4" w:rsidRPr="00A141E4" w:rsidRDefault="00A141E4" w:rsidP="00A141E4">
      <w:pPr>
        <w:jc w:val="center"/>
        <w:rPr>
          <w:lang w:val="fr-FR"/>
        </w:rPr>
      </w:pPr>
      <w:r w:rsidRPr="00A141E4">
        <w:rPr>
          <w:lang w:val="fr-FR"/>
        </w:rPr>
        <w:t>Član 594</w:t>
      </w:r>
    </w:p>
    <w:p w14:paraId="36A8466D" w14:textId="77777777" w:rsidR="00A141E4" w:rsidRPr="00A141E4" w:rsidRDefault="00A141E4" w:rsidP="00A141E4">
      <w:pPr>
        <w:jc w:val="center"/>
        <w:rPr>
          <w:lang w:val="fr-FR"/>
        </w:rPr>
      </w:pPr>
    </w:p>
    <w:p w14:paraId="70A286CE" w14:textId="77777777" w:rsidR="00A141E4" w:rsidRPr="00A141E4" w:rsidRDefault="00A141E4" w:rsidP="00A141E4">
      <w:pPr>
        <w:jc w:val="center"/>
        <w:rPr>
          <w:lang w:val="fr-FR"/>
        </w:rPr>
      </w:pPr>
      <w:r w:rsidRPr="00A141E4">
        <w:rPr>
          <w:lang w:val="fr-FR"/>
        </w:rPr>
        <w:t>(1) Ugovor o poklonu u kome je predviđeno da će stvar biti predata poklonoprimcu poslije smrti poklonodavca, mora biti sastavljen u formi javne isprave.</w:t>
      </w:r>
    </w:p>
    <w:p w14:paraId="261A8A6B" w14:textId="77777777" w:rsidR="00A141E4" w:rsidRPr="00A141E4" w:rsidRDefault="00A141E4" w:rsidP="00A141E4">
      <w:pPr>
        <w:jc w:val="center"/>
        <w:rPr>
          <w:lang w:val="fr-FR"/>
        </w:rPr>
      </w:pPr>
    </w:p>
    <w:p w14:paraId="633CEED4" w14:textId="77777777" w:rsidR="00A141E4" w:rsidRPr="00A141E4" w:rsidRDefault="00A141E4" w:rsidP="00A141E4">
      <w:pPr>
        <w:jc w:val="center"/>
        <w:rPr>
          <w:lang w:val="fr-FR"/>
        </w:rPr>
      </w:pPr>
      <w:r w:rsidRPr="00A141E4">
        <w:rPr>
          <w:lang w:val="fr-FR"/>
        </w:rPr>
        <w:t>(2) Poklonodavac može raskinuti po svojoj volji ugovor o poklonu za slučaj smrti, a raspolaganje stvarima koje su predmet takvog ugovora, bilo pravnim poslom među živima, bilo pravnim poslom za slučaj smrti, smatra se raskidanjem ugovora u pogledu stvari obuhvaćenih raspolaganjem.</w:t>
      </w:r>
    </w:p>
    <w:p w14:paraId="33A3318E" w14:textId="77777777" w:rsidR="00A141E4" w:rsidRPr="00A141E4" w:rsidRDefault="00A141E4" w:rsidP="00A141E4">
      <w:pPr>
        <w:jc w:val="center"/>
        <w:rPr>
          <w:lang w:val="fr-FR"/>
        </w:rPr>
      </w:pPr>
    </w:p>
    <w:p w14:paraId="16B0D5B4" w14:textId="77777777" w:rsidR="00A141E4" w:rsidRDefault="00A141E4" w:rsidP="00A141E4">
      <w:pPr>
        <w:jc w:val="center"/>
      </w:pPr>
      <w:proofErr w:type="spellStart"/>
      <w:r>
        <w:t>Glava</w:t>
      </w:r>
      <w:proofErr w:type="spellEnd"/>
      <w:r>
        <w:t xml:space="preserve"> XII</w:t>
      </w:r>
    </w:p>
    <w:p w14:paraId="190307F3" w14:textId="77777777" w:rsidR="00A141E4" w:rsidRDefault="00A141E4" w:rsidP="00A141E4">
      <w:pPr>
        <w:jc w:val="center"/>
      </w:pPr>
    </w:p>
    <w:p w14:paraId="2454B98A" w14:textId="77777777" w:rsidR="00A141E4" w:rsidRDefault="00A141E4" w:rsidP="00A141E4">
      <w:pPr>
        <w:jc w:val="center"/>
      </w:pPr>
      <w:r>
        <w:t>ZAKUP</w:t>
      </w:r>
    </w:p>
    <w:p w14:paraId="615EA8D0" w14:textId="77777777" w:rsidR="00A141E4" w:rsidRDefault="00A141E4" w:rsidP="00A141E4">
      <w:pPr>
        <w:jc w:val="center"/>
      </w:pPr>
    </w:p>
    <w:p w14:paraId="077F30EC" w14:textId="77777777" w:rsidR="00A141E4" w:rsidRDefault="00A141E4" w:rsidP="00A141E4">
      <w:pPr>
        <w:jc w:val="center"/>
      </w:pPr>
      <w:proofErr w:type="spellStart"/>
      <w:r>
        <w:t>ODJELjAK</w:t>
      </w:r>
      <w:proofErr w:type="spellEnd"/>
      <w:r>
        <w:t xml:space="preserve"> 1.</w:t>
      </w:r>
    </w:p>
    <w:p w14:paraId="35847CCA" w14:textId="77777777" w:rsidR="00A141E4" w:rsidRDefault="00A141E4" w:rsidP="00A141E4">
      <w:pPr>
        <w:jc w:val="center"/>
      </w:pPr>
    </w:p>
    <w:p w14:paraId="36B42DEC" w14:textId="77777777" w:rsidR="00A141E4" w:rsidRDefault="00A141E4" w:rsidP="00A141E4">
      <w:pPr>
        <w:jc w:val="center"/>
      </w:pPr>
      <w:r>
        <w:t>OPŠTE ODREDBE</w:t>
      </w:r>
    </w:p>
    <w:p w14:paraId="395276B9" w14:textId="77777777" w:rsidR="00A141E4" w:rsidRDefault="00A141E4" w:rsidP="00A141E4">
      <w:pPr>
        <w:jc w:val="center"/>
      </w:pPr>
    </w:p>
    <w:p w14:paraId="2BA175B1" w14:textId="77777777" w:rsidR="00A141E4" w:rsidRDefault="00A141E4" w:rsidP="00A141E4">
      <w:pPr>
        <w:jc w:val="center"/>
      </w:pPr>
      <w:proofErr w:type="spellStart"/>
      <w:r>
        <w:t>Pojam</w:t>
      </w:r>
      <w:proofErr w:type="spellEnd"/>
    </w:p>
    <w:p w14:paraId="6C2CE303" w14:textId="77777777" w:rsidR="00A141E4" w:rsidRDefault="00A141E4" w:rsidP="00A141E4">
      <w:pPr>
        <w:jc w:val="center"/>
      </w:pPr>
    </w:p>
    <w:p w14:paraId="110DD085" w14:textId="77777777" w:rsidR="00A141E4" w:rsidRDefault="00A141E4" w:rsidP="00A141E4">
      <w:pPr>
        <w:jc w:val="center"/>
      </w:pPr>
      <w:proofErr w:type="spellStart"/>
      <w:r>
        <w:t>Član</w:t>
      </w:r>
      <w:proofErr w:type="spellEnd"/>
      <w:r>
        <w:t xml:space="preserve"> 595</w:t>
      </w:r>
    </w:p>
    <w:p w14:paraId="5A053D7B" w14:textId="77777777" w:rsidR="00A141E4" w:rsidRDefault="00A141E4" w:rsidP="00A141E4">
      <w:pPr>
        <w:jc w:val="center"/>
      </w:pPr>
    </w:p>
    <w:p w14:paraId="1614763F" w14:textId="77777777" w:rsidR="00A141E4" w:rsidRDefault="00A141E4" w:rsidP="00A141E4">
      <w:pPr>
        <w:jc w:val="center"/>
      </w:pPr>
      <w:r>
        <w:lastRenderedPageBreak/>
        <w:t xml:space="preserve">(1) </w:t>
      </w:r>
      <w:proofErr w:type="spellStart"/>
      <w:r>
        <w:t>Ugovorom</w:t>
      </w:r>
      <w:proofErr w:type="spellEnd"/>
      <w:r>
        <w:t xml:space="preserve"> o </w:t>
      </w:r>
      <w:proofErr w:type="spellStart"/>
      <w:r>
        <w:t>zakupu</w:t>
      </w:r>
      <w:proofErr w:type="spellEnd"/>
      <w:r>
        <w:t xml:space="preserve"> </w:t>
      </w:r>
      <w:proofErr w:type="spellStart"/>
      <w:r>
        <w:t>obavezuje</w:t>
      </w:r>
      <w:proofErr w:type="spellEnd"/>
      <w:r>
        <w:t xml:space="preserve"> se </w:t>
      </w:r>
      <w:proofErr w:type="spellStart"/>
      <w:r>
        <w:t>zakupodavac</w:t>
      </w:r>
      <w:proofErr w:type="spellEnd"/>
      <w:r>
        <w:t xml:space="preserve"> da </w:t>
      </w:r>
      <w:proofErr w:type="spellStart"/>
      <w:r>
        <w:t>preda</w:t>
      </w:r>
      <w:proofErr w:type="spellEnd"/>
      <w:r>
        <w:t xml:space="preserve"> </w:t>
      </w:r>
      <w:proofErr w:type="spellStart"/>
      <w:r>
        <w:t>određenu</w:t>
      </w:r>
      <w:proofErr w:type="spellEnd"/>
      <w:r>
        <w:t xml:space="preserve"> </w:t>
      </w:r>
      <w:proofErr w:type="spellStart"/>
      <w:r>
        <w:t>stvar</w:t>
      </w:r>
      <w:proofErr w:type="spellEnd"/>
      <w:r>
        <w:t xml:space="preserve"> </w:t>
      </w:r>
      <w:proofErr w:type="spellStart"/>
      <w:r>
        <w:t>zakupcu</w:t>
      </w:r>
      <w:proofErr w:type="spellEnd"/>
      <w:r>
        <w:t xml:space="preserve"> </w:t>
      </w:r>
      <w:proofErr w:type="spellStart"/>
      <w:r>
        <w:t>na</w:t>
      </w:r>
      <w:proofErr w:type="spellEnd"/>
      <w:r>
        <w:t xml:space="preserve"> </w:t>
      </w:r>
      <w:proofErr w:type="spellStart"/>
      <w:r>
        <w:t>upotrebu</w:t>
      </w:r>
      <w:proofErr w:type="spellEnd"/>
      <w:r>
        <w:t xml:space="preserve">, </w:t>
      </w:r>
      <w:proofErr w:type="gramStart"/>
      <w:r>
        <w:t>a</w:t>
      </w:r>
      <w:proofErr w:type="gramEnd"/>
      <w:r>
        <w:t xml:space="preserve"> </w:t>
      </w:r>
      <w:proofErr w:type="spellStart"/>
      <w:r>
        <w:t>ovaj</w:t>
      </w:r>
      <w:proofErr w:type="spellEnd"/>
      <w:r>
        <w:t xml:space="preserve"> se </w:t>
      </w:r>
      <w:proofErr w:type="spellStart"/>
      <w:r>
        <w:t>obavezuje</w:t>
      </w:r>
      <w:proofErr w:type="spellEnd"/>
      <w:r>
        <w:t xml:space="preserve"> da mu za to </w:t>
      </w:r>
      <w:proofErr w:type="spellStart"/>
      <w:r>
        <w:t>plaća</w:t>
      </w:r>
      <w:proofErr w:type="spellEnd"/>
      <w:r>
        <w:t xml:space="preserve"> </w:t>
      </w:r>
      <w:proofErr w:type="spellStart"/>
      <w:r>
        <w:t>određenu</w:t>
      </w:r>
      <w:proofErr w:type="spellEnd"/>
      <w:r>
        <w:t xml:space="preserve"> </w:t>
      </w:r>
      <w:proofErr w:type="spellStart"/>
      <w:r>
        <w:t>zakupninu</w:t>
      </w:r>
      <w:proofErr w:type="spellEnd"/>
      <w:r>
        <w:t>.</w:t>
      </w:r>
    </w:p>
    <w:p w14:paraId="2A090B35" w14:textId="77777777" w:rsidR="00A141E4" w:rsidRDefault="00A141E4" w:rsidP="00A141E4">
      <w:pPr>
        <w:jc w:val="center"/>
      </w:pPr>
    </w:p>
    <w:p w14:paraId="37FFAC33" w14:textId="77777777" w:rsidR="00A141E4" w:rsidRDefault="00A141E4" w:rsidP="00A141E4">
      <w:pPr>
        <w:jc w:val="center"/>
      </w:pPr>
      <w:r>
        <w:t xml:space="preserve">(2) Upotreba </w:t>
      </w:r>
      <w:proofErr w:type="spellStart"/>
      <w:r>
        <w:t>obuhvata</w:t>
      </w:r>
      <w:proofErr w:type="spellEnd"/>
      <w:r>
        <w:t xml:space="preserve"> </w:t>
      </w:r>
      <w:proofErr w:type="spellStart"/>
      <w:r>
        <w:t>i</w:t>
      </w:r>
      <w:proofErr w:type="spellEnd"/>
      <w:r>
        <w:t xml:space="preserve"> </w:t>
      </w:r>
      <w:proofErr w:type="spellStart"/>
      <w:r>
        <w:t>uživanje</w:t>
      </w:r>
      <w:proofErr w:type="spellEnd"/>
      <w:r>
        <w:t xml:space="preserve"> </w:t>
      </w:r>
      <w:proofErr w:type="spellStart"/>
      <w:r>
        <w:t>stvari</w:t>
      </w:r>
      <w:proofErr w:type="spellEnd"/>
      <w:r>
        <w:t xml:space="preserve"> (</w:t>
      </w:r>
      <w:proofErr w:type="spellStart"/>
      <w:r>
        <w:t>pribiranje</w:t>
      </w:r>
      <w:proofErr w:type="spellEnd"/>
      <w:r>
        <w:t xml:space="preserve"> </w:t>
      </w:r>
      <w:proofErr w:type="spellStart"/>
      <w:r>
        <w:t>plodova</w:t>
      </w:r>
      <w:proofErr w:type="spellEnd"/>
      <w:r>
        <w:t xml:space="preserve">), </w:t>
      </w:r>
      <w:proofErr w:type="spellStart"/>
      <w:r>
        <w:t>ako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 xml:space="preserve"> </w:t>
      </w:r>
      <w:proofErr w:type="spellStart"/>
      <w:r>
        <w:t>ili</w:t>
      </w:r>
      <w:proofErr w:type="spellEnd"/>
      <w:r>
        <w:t xml:space="preserve"> </w:t>
      </w:r>
      <w:proofErr w:type="spellStart"/>
      <w:r>
        <w:t>uobičajeno</w:t>
      </w:r>
      <w:proofErr w:type="spellEnd"/>
      <w:r>
        <w:t>.</w:t>
      </w:r>
    </w:p>
    <w:p w14:paraId="667DDFFD" w14:textId="77777777" w:rsidR="00A141E4" w:rsidRDefault="00A141E4" w:rsidP="00A141E4">
      <w:pPr>
        <w:jc w:val="center"/>
      </w:pPr>
    </w:p>
    <w:p w14:paraId="0606E759" w14:textId="77777777" w:rsidR="00A141E4" w:rsidRDefault="00A141E4" w:rsidP="00A141E4">
      <w:pPr>
        <w:jc w:val="center"/>
      </w:pPr>
      <w:proofErr w:type="spellStart"/>
      <w:r>
        <w:t>Primjena</w:t>
      </w:r>
      <w:proofErr w:type="spellEnd"/>
      <w:r>
        <w:t xml:space="preserve"> </w:t>
      </w:r>
      <w:proofErr w:type="spellStart"/>
      <w:r>
        <w:t>posebnih</w:t>
      </w:r>
      <w:proofErr w:type="spellEnd"/>
      <w:r>
        <w:t xml:space="preserve"> </w:t>
      </w:r>
      <w:proofErr w:type="spellStart"/>
      <w:r>
        <w:t>propisa</w:t>
      </w:r>
      <w:proofErr w:type="spellEnd"/>
    </w:p>
    <w:p w14:paraId="51E5ED2A" w14:textId="77777777" w:rsidR="00A141E4" w:rsidRDefault="00A141E4" w:rsidP="00A141E4">
      <w:pPr>
        <w:jc w:val="center"/>
      </w:pPr>
    </w:p>
    <w:p w14:paraId="7CC8480F" w14:textId="77777777" w:rsidR="00A141E4" w:rsidRDefault="00A141E4" w:rsidP="00A141E4">
      <w:pPr>
        <w:jc w:val="center"/>
      </w:pPr>
      <w:proofErr w:type="spellStart"/>
      <w:r>
        <w:t>Član</w:t>
      </w:r>
      <w:proofErr w:type="spellEnd"/>
      <w:r>
        <w:t xml:space="preserve"> 596</w:t>
      </w:r>
    </w:p>
    <w:p w14:paraId="2A81658E" w14:textId="77777777" w:rsidR="00A141E4" w:rsidRDefault="00A141E4" w:rsidP="00A141E4">
      <w:pPr>
        <w:jc w:val="center"/>
      </w:pPr>
    </w:p>
    <w:p w14:paraId="4121C709" w14:textId="77777777" w:rsidR="00A141E4" w:rsidRDefault="00A141E4" w:rsidP="00A141E4">
      <w:pPr>
        <w:jc w:val="center"/>
      </w:pPr>
      <w:proofErr w:type="spellStart"/>
      <w:r>
        <w:t>Odredbe</w:t>
      </w:r>
      <w:proofErr w:type="spellEnd"/>
      <w:r>
        <w:t xml:space="preserve"> </w:t>
      </w:r>
      <w:proofErr w:type="spellStart"/>
      <w:r>
        <w:t>ove</w:t>
      </w:r>
      <w:proofErr w:type="spellEnd"/>
      <w:r>
        <w:t xml:space="preserve"> </w:t>
      </w:r>
      <w:proofErr w:type="spellStart"/>
      <w:r>
        <w:t>glave</w:t>
      </w:r>
      <w:proofErr w:type="spellEnd"/>
      <w:r>
        <w:t xml:space="preserve"> </w:t>
      </w:r>
      <w:proofErr w:type="spellStart"/>
      <w:r>
        <w:t>neće</w:t>
      </w:r>
      <w:proofErr w:type="spellEnd"/>
      <w:r>
        <w:t xml:space="preserve"> se </w:t>
      </w:r>
      <w:proofErr w:type="spellStart"/>
      <w:r>
        <w:t>primjenjivati</w:t>
      </w:r>
      <w:proofErr w:type="spellEnd"/>
      <w:r>
        <w:t xml:space="preserve"> </w:t>
      </w:r>
      <w:proofErr w:type="spellStart"/>
      <w:r>
        <w:t>na</w:t>
      </w:r>
      <w:proofErr w:type="spellEnd"/>
      <w:r>
        <w:t xml:space="preserve"> </w:t>
      </w:r>
      <w:proofErr w:type="spellStart"/>
      <w:r>
        <w:t>zakupe</w:t>
      </w:r>
      <w:proofErr w:type="spellEnd"/>
      <w:r>
        <w:t xml:space="preserve"> </w:t>
      </w:r>
      <w:proofErr w:type="spellStart"/>
      <w:r>
        <w:t>uređene</w:t>
      </w:r>
      <w:proofErr w:type="spellEnd"/>
      <w:r>
        <w:t xml:space="preserve"> </w:t>
      </w:r>
      <w:proofErr w:type="spellStart"/>
      <w:r>
        <w:t>posebnim</w:t>
      </w:r>
      <w:proofErr w:type="spellEnd"/>
      <w:r>
        <w:t xml:space="preserve"> </w:t>
      </w:r>
      <w:proofErr w:type="spellStart"/>
      <w:r>
        <w:t>propisima</w:t>
      </w:r>
      <w:proofErr w:type="spellEnd"/>
      <w:r>
        <w:t>.</w:t>
      </w:r>
    </w:p>
    <w:p w14:paraId="47DD84ED" w14:textId="77777777" w:rsidR="00A141E4" w:rsidRDefault="00A141E4" w:rsidP="00A141E4">
      <w:pPr>
        <w:jc w:val="center"/>
      </w:pPr>
    </w:p>
    <w:p w14:paraId="18415E14" w14:textId="77777777" w:rsidR="00A141E4" w:rsidRDefault="00A141E4" w:rsidP="00A141E4">
      <w:pPr>
        <w:jc w:val="center"/>
      </w:pPr>
      <w:proofErr w:type="spellStart"/>
      <w:r>
        <w:t>ODJELjAK</w:t>
      </w:r>
      <w:proofErr w:type="spellEnd"/>
      <w:r>
        <w:t xml:space="preserve"> 2.</w:t>
      </w:r>
    </w:p>
    <w:p w14:paraId="1EC2E0E9" w14:textId="77777777" w:rsidR="00A141E4" w:rsidRDefault="00A141E4" w:rsidP="00A141E4">
      <w:pPr>
        <w:jc w:val="center"/>
      </w:pPr>
    </w:p>
    <w:p w14:paraId="353B149A" w14:textId="77777777" w:rsidR="00A141E4" w:rsidRDefault="00A141E4" w:rsidP="00A141E4">
      <w:pPr>
        <w:jc w:val="center"/>
      </w:pPr>
      <w:r>
        <w:t>OBAVEZE ZAKUPODAVCA</w:t>
      </w:r>
    </w:p>
    <w:p w14:paraId="36921623" w14:textId="77777777" w:rsidR="00A141E4" w:rsidRDefault="00A141E4" w:rsidP="00A141E4">
      <w:pPr>
        <w:jc w:val="center"/>
      </w:pPr>
    </w:p>
    <w:p w14:paraId="1D680D6A" w14:textId="77777777" w:rsidR="00A141E4" w:rsidRDefault="00A141E4" w:rsidP="00A141E4">
      <w:pPr>
        <w:jc w:val="center"/>
      </w:pPr>
      <w:proofErr w:type="spellStart"/>
      <w:r>
        <w:t>Predaja</w:t>
      </w:r>
      <w:proofErr w:type="spellEnd"/>
      <w:r>
        <w:t xml:space="preserve"> </w:t>
      </w:r>
      <w:proofErr w:type="spellStart"/>
      <w:r>
        <w:t>stvari</w:t>
      </w:r>
      <w:proofErr w:type="spellEnd"/>
    </w:p>
    <w:p w14:paraId="3BD76709" w14:textId="77777777" w:rsidR="00A141E4" w:rsidRDefault="00A141E4" w:rsidP="00A141E4">
      <w:pPr>
        <w:jc w:val="center"/>
      </w:pPr>
    </w:p>
    <w:p w14:paraId="5198A1B4" w14:textId="77777777" w:rsidR="00A141E4" w:rsidRDefault="00A141E4" w:rsidP="00A141E4">
      <w:pPr>
        <w:jc w:val="center"/>
      </w:pPr>
      <w:proofErr w:type="spellStart"/>
      <w:r>
        <w:t>Član</w:t>
      </w:r>
      <w:proofErr w:type="spellEnd"/>
      <w:r>
        <w:t xml:space="preserve"> 597</w:t>
      </w:r>
    </w:p>
    <w:p w14:paraId="678063A2" w14:textId="77777777" w:rsidR="00A141E4" w:rsidRDefault="00A141E4" w:rsidP="00A141E4">
      <w:pPr>
        <w:jc w:val="center"/>
      </w:pPr>
    </w:p>
    <w:p w14:paraId="437B379C" w14:textId="77777777" w:rsidR="00A141E4" w:rsidRDefault="00A141E4" w:rsidP="00A141E4">
      <w:pPr>
        <w:jc w:val="center"/>
      </w:pPr>
      <w:r>
        <w:t xml:space="preserve">(1) </w:t>
      </w:r>
      <w:proofErr w:type="spellStart"/>
      <w:r>
        <w:t>Zakupodavac</w:t>
      </w:r>
      <w:proofErr w:type="spellEnd"/>
      <w:r>
        <w:t xml:space="preserve"> je </w:t>
      </w:r>
      <w:proofErr w:type="spellStart"/>
      <w:r>
        <w:t>dužan</w:t>
      </w:r>
      <w:proofErr w:type="spellEnd"/>
      <w:r>
        <w:t xml:space="preserve"> da </w:t>
      </w:r>
      <w:proofErr w:type="spellStart"/>
      <w:r>
        <w:t>preda</w:t>
      </w:r>
      <w:proofErr w:type="spellEnd"/>
      <w:r>
        <w:t xml:space="preserve"> </w:t>
      </w:r>
      <w:proofErr w:type="spellStart"/>
      <w:r>
        <w:t>zakupcu</w:t>
      </w:r>
      <w:proofErr w:type="spellEnd"/>
      <w:r>
        <w:t xml:space="preserve"> </w:t>
      </w:r>
      <w:proofErr w:type="spellStart"/>
      <w:r>
        <w:t>zakupljenu</w:t>
      </w:r>
      <w:proofErr w:type="spellEnd"/>
      <w:r>
        <w:t xml:space="preserve"> </w:t>
      </w:r>
      <w:proofErr w:type="spellStart"/>
      <w:r>
        <w:t>stvar</w:t>
      </w:r>
      <w:proofErr w:type="spellEnd"/>
      <w:r>
        <w:t xml:space="preserve"> u </w:t>
      </w:r>
      <w:proofErr w:type="spellStart"/>
      <w:r>
        <w:t>ispravnom</w:t>
      </w:r>
      <w:proofErr w:type="spellEnd"/>
      <w:r>
        <w:t xml:space="preserve"> </w:t>
      </w:r>
      <w:proofErr w:type="spellStart"/>
      <w:r>
        <w:t>stanju</w:t>
      </w:r>
      <w:proofErr w:type="spellEnd"/>
      <w:r>
        <w:t xml:space="preserve">, </w:t>
      </w:r>
      <w:proofErr w:type="spellStart"/>
      <w:r>
        <w:t>zajedno</w:t>
      </w:r>
      <w:proofErr w:type="spellEnd"/>
      <w:r>
        <w:t xml:space="preserve"> </w:t>
      </w:r>
      <w:proofErr w:type="spellStart"/>
      <w:r>
        <w:t>sa</w:t>
      </w:r>
      <w:proofErr w:type="spellEnd"/>
      <w:r>
        <w:t xml:space="preserve"> </w:t>
      </w:r>
      <w:proofErr w:type="spellStart"/>
      <w:r>
        <w:t>njenim</w:t>
      </w:r>
      <w:proofErr w:type="spellEnd"/>
      <w:r>
        <w:t xml:space="preserve"> </w:t>
      </w:r>
      <w:proofErr w:type="spellStart"/>
      <w:r>
        <w:t>pripacima</w:t>
      </w:r>
      <w:proofErr w:type="spellEnd"/>
      <w:r>
        <w:t>.</w:t>
      </w:r>
    </w:p>
    <w:p w14:paraId="69113BE1" w14:textId="77777777" w:rsidR="00A141E4" w:rsidRDefault="00A141E4" w:rsidP="00A141E4">
      <w:pPr>
        <w:jc w:val="center"/>
      </w:pPr>
    </w:p>
    <w:p w14:paraId="55330945" w14:textId="77777777" w:rsidR="00A141E4" w:rsidRDefault="00A141E4" w:rsidP="00A141E4">
      <w:pPr>
        <w:jc w:val="center"/>
      </w:pPr>
      <w:r>
        <w:t xml:space="preserve">(2) </w:t>
      </w:r>
      <w:proofErr w:type="spellStart"/>
      <w:r>
        <w:t>Stvar</w:t>
      </w:r>
      <w:proofErr w:type="spellEnd"/>
      <w:r>
        <w:t xml:space="preserve"> je u </w:t>
      </w:r>
      <w:proofErr w:type="spellStart"/>
      <w:r>
        <w:t>ispravnom</w:t>
      </w:r>
      <w:proofErr w:type="spellEnd"/>
      <w:r>
        <w:t xml:space="preserve"> </w:t>
      </w:r>
      <w:proofErr w:type="spellStart"/>
      <w:r>
        <w:t>stanju</w:t>
      </w:r>
      <w:proofErr w:type="spellEnd"/>
      <w:r>
        <w:t xml:space="preserve"> </w:t>
      </w:r>
      <w:proofErr w:type="spellStart"/>
      <w:r>
        <w:t>ako</w:t>
      </w:r>
      <w:proofErr w:type="spellEnd"/>
      <w:r>
        <w:t xml:space="preserve"> je u </w:t>
      </w:r>
      <w:proofErr w:type="spellStart"/>
      <w:r>
        <w:t>stanju</w:t>
      </w:r>
      <w:proofErr w:type="spellEnd"/>
      <w:r>
        <w:t xml:space="preserve"> </w:t>
      </w:r>
      <w:proofErr w:type="spellStart"/>
      <w:r>
        <w:t>određenom</w:t>
      </w:r>
      <w:proofErr w:type="spellEnd"/>
      <w:r>
        <w:t xml:space="preserve"> </w:t>
      </w:r>
      <w:proofErr w:type="spellStart"/>
      <w:r>
        <w:t>ugovorom</w:t>
      </w:r>
      <w:proofErr w:type="spellEnd"/>
      <w:r>
        <w:t xml:space="preserve">, a u </w:t>
      </w:r>
      <w:proofErr w:type="spellStart"/>
      <w:r>
        <w:t>nedostatku</w:t>
      </w:r>
      <w:proofErr w:type="spellEnd"/>
      <w:r>
        <w:t xml:space="preserve"> </w:t>
      </w:r>
      <w:proofErr w:type="spellStart"/>
      <w:r>
        <w:t>ugovora</w:t>
      </w:r>
      <w:proofErr w:type="spellEnd"/>
      <w:r>
        <w:t xml:space="preserve">, u </w:t>
      </w:r>
      <w:proofErr w:type="spellStart"/>
      <w:r>
        <w:t>stanju</w:t>
      </w:r>
      <w:proofErr w:type="spellEnd"/>
      <w:r>
        <w:t xml:space="preserve"> da </w:t>
      </w:r>
      <w:proofErr w:type="spellStart"/>
      <w:r>
        <w:t>može</w:t>
      </w:r>
      <w:proofErr w:type="spellEnd"/>
      <w:r>
        <w:t xml:space="preserve"> </w:t>
      </w:r>
      <w:proofErr w:type="spellStart"/>
      <w:r>
        <w:t>poslužiti</w:t>
      </w:r>
      <w:proofErr w:type="spellEnd"/>
      <w:r>
        <w:t xml:space="preserve"> za </w:t>
      </w:r>
      <w:proofErr w:type="spellStart"/>
      <w:r>
        <w:t>upotrebu</w:t>
      </w:r>
      <w:proofErr w:type="spellEnd"/>
      <w:r>
        <w:t xml:space="preserve"> </w:t>
      </w:r>
      <w:proofErr w:type="spellStart"/>
      <w:r>
        <w:t>radi</w:t>
      </w:r>
      <w:proofErr w:type="spellEnd"/>
      <w:r>
        <w:t xml:space="preserve"> </w:t>
      </w:r>
      <w:proofErr w:type="spellStart"/>
      <w:r>
        <w:t>koje</w:t>
      </w:r>
      <w:proofErr w:type="spellEnd"/>
      <w:r>
        <w:t xml:space="preserve"> je </w:t>
      </w:r>
      <w:proofErr w:type="spellStart"/>
      <w:r>
        <w:t>ugovor</w:t>
      </w:r>
      <w:proofErr w:type="spellEnd"/>
      <w:r>
        <w:t xml:space="preserve"> </w:t>
      </w:r>
      <w:proofErr w:type="spellStart"/>
      <w:r>
        <w:t>zaključen</w:t>
      </w:r>
      <w:proofErr w:type="spellEnd"/>
      <w:r>
        <w:t>.</w:t>
      </w:r>
    </w:p>
    <w:p w14:paraId="21F77070" w14:textId="77777777" w:rsidR="00A141E4" w:rsidRDefault="00A141E4" w:rsidP="00A141E4">
      <w:pPr>
        <w:jc w:val="center"/>
      </w:pPr>
    </w:p>
    <w:p w14:paraId="2CA14065" w14:textId="77777777" w:rsidR="00A141E4" w:rsidRDefault="00A141E4" w:rsidP="00A141E4">
      <w:pPr>
        <w:jc w:val="center"/>
      </w:pPr>
      <w:proofErr w:type="spellStart"/>
      <w:r>
        <w:t>Održavanje</w:t>
      </w:r>
      <w:proofErr w:type="spellEnd"/>
      <w:r>
        <w:t xml:space="preserve"> </w:t>
      </w:r>
      <w:proofErr w:type="spellStart"/>
      <w:r>
        <w:t>stvari</w:t>
      </w:r>
      <w:proofErr w:type="spellEnd"/>
    </w:p>
    <w:p w14:paraId="41303603" w14:textId="77777777" w:rsidR="00A141E4" w:rsidRDefault="00A141E4" w:rsidP="00A141E4">
      <w:pPr>
        <w:jc w:val="center"/>
      </w:pPr>
    </w:p>
    <w:p w14:paraId="7194EA54" w14:textId="77777777" w:rsidR="00A141E4" w:rsidRDefault="00A141E4" w:rsidP="00A141E4">
      <w:pPr>
        <w:jc w:val="center"/>
      </w:pPr>
      <w:proofErr w:type="spellStart"/>
      <w:r>
        <w:t>Član</w:t>
      </w:r>
      <w:proofErr w:type="spellEnd"/>
      <w:r>
        <w:t xml:space="preserve"> 598</w:t>
      </w:r>
    </w:p>
    <w:p w14:paraId="78EE7F2A" w14:textId="77777777" w:rsidR="00A141E4" w:rsidRDefault="00A141E4" w:rsidP="00A141E4">
      <w:pPr>
        <w:jc w:val="center"/>
      </w:pPr>
    </w:p>
    <w:p w14:paraId="709168C3" w14:textId="77777777" w:rsidR="00A141E4" w:rsidRDefault="00A141E4" w:rsidP="00A141E4">
      <w:pPr>
        <w:jc w:val="center"/>
      </w:pPr>
      <w:r>
        <w:lastRenderedPageBreak/>
        <w:t xml:space="preserve">(1) </w:t>
      </w:r>
      <w:proofErr w:type="spellStart"/>
      <w:r>
        <w:t>Zakupodavac</w:t>
      </w:r>
      <w:proofErr w:type="spellEnd"/>
      <w:r>
        <w:t xml:space="preserve"> je </w:t>
      </w:r>
      <w:proofErr w:type="spellStart"/>
      <w:r>
        <w:t>dužan</w:t>
      </w:r>
      <w:proofErr w:type="spellEnd"/>
      <w:r>
        <w:t xml:space="preserve"> da </w:t>
      </w:r>
      <w:proofErr w:type="spellStart"/>
      <w:r>
        <w:t>održava</w:t>
      </w:r>
      <w:proofErr w:type="spellEnd"/>
      <w:r>
        <w:t xml:space="preserve"> </w:t>
      </w:r>
      <w:proofErr w:type="spellStart"/>
      <w:r>
        <w:t>stvar</w:t>
      </w:r>
      <w:proofErr w:type="spellEnd"/>
      <w:r>
        <w:t xml:space="preserve"> u </w:t>
      </w:r>
      <w:proofErr w:type="spellStart"/>
      <w:r>
        <w:t>ispravnom</w:t>
      </w:r>
      <w:proofErr w:type="spellEnd"/>
      <w:r>
        <w:t xml:space="preserve"> </w:t>
      </w:r>
      <w:proofErr w:type="spellStart"/>
      <w:r>
        <w:t>stanju</w:t>
      </w:r>
      <w:proofErr w:type="spellEnd"/>
      <w:r>
        <w:t xml:space="preserve"> za </w:t>
      </w:r>
      <w:proofErr w:type="spellStart"/>
      <w:r>
        <w:t>vrijeme</w:t>
      </w:r>
      <w:proofErr w:type="spellEnd"/>
      <w:r>
        <w:t xml:space="preserve"> </w:t>
      </w:r>
      <w:proofErr w:type="spellStart"/>
      <w:r>
        <w:t>trajanja</w:t>
      </w:r>
      <w:proofErr w:type="spellEnd"/>
      <w:r>
        <w:t xml:space="preserve"> </w:t>
      </w:r>
      <w:proofErr w:type="spellStart"/>
      <w:r>
        <w:t>zakupa</w:t>
      </w:r>
      <w:proofErr w:type="spellEnd"/>
      <w:r>
        <w:t xml:space="preserve"> </w:t>
      </w:r>
      <w:proofErr w:type="spellStart"/>
      <w:r>
        <w:t>i</w:t>
      </w:r>
      <w:proofErr w:type="spellEnd"/>
      <w:r>
        <w:t xml:space="preserve"> </w:t>
      </w:r>
      <w:proofErr w:type="spellStart"/>
      <w:r>
        <w:t>radi</w:t>
      </w:r>
      <w:proofErr w:type="spellEnd"/>
      <w:r>
        <w:t xml:space="preserve"> toga </w:t>
      </w:r>
      <w:proofErr w:type="spellStart"/>
      <w:r>
        <w:t>vrši</w:t>
      </w:r>
      <w:proofErr w:type="spellEnd"/>
      <w:r>
        <w:t xml:space="preserve"> </w:t>
      </w:r>
      <w:proofErr w:type="spellStart"/>
      <w:r>
        <w:t>potrebne</w:t>
      </w:r>
      <w:proofErr w:type="spellEnd"/>
      <w:r>
        <w:t xml:space="preserve"> </w:t>
      </w:r>
      <w:proofErr w:type="spellStart"/>
      <w:r>
        <w:t>opravke</w:t>
      </w:r>
      <w:proofErr w:type="spellEnd"/>
      <w:r>
        <w:t xml:space="preserve"> </w:t>
      </w:r>
      <w:proofErr w:type="spellStart"/>
      <w:r>
        <w:t>na</w:t>
      </w:r>
      <w:proofErr w:type="spellEnd"/>
      <w:r>
        <w:t xml:space="preserve"> </w:t>
      </w:r>
      <w:proofErr w:type="spellStart"/>
      <w:r>
        <w:t>njoj</w:t>
      </w:r>
      <w:proofErr w:type="spellEnd"/>
      <w:r>
        <w:t>.</w:t>
      </w:r>
    </w:p>
    <w:p w14:paraId="156D0072" w14:textId="77777777" w:rsidR="00A141E4" w:rsidRDefault="00A141E4" w:rsidP="00A141E4">
      <w:pPr>
        <w:jc w:val="center"/>
      </w:pPr>
    </w:p>
    <w:p w14:paraId="11B6D5C8" w14:textId="77777777" w:rsidR="00A141E4" w:rsidRDefault="00A141E4" w:rsidP="00A141E4">
      <w:pPr>
        <w:jc w:val="center"/>
      </w:pPr>
      <w:r>
        <w:t xml:space="preserve">(2) </w:t>
      </w:r>
      <w:proofErr w:type="spellStart"/>
      <w:r>
        <w:t>Zakupodavac</w:t>
      </w:r>
      <w:proofErr w:type="spellEnd"/>
      <w:r>
        <w:t xml:space="preserve"> je </w:t>
      </w:r>
      <w:proofErr w:type="spellStart"/>
      <w:r>
        <w:t>dužan</w:t>
      </w:r>
      <w:proofErr w:type="spellEnd"/>
      <w:r>
        <w:t xml:space="preserve"> da </w:t>
      </w:r>
      <w:proofErr w:type="spellStart"/>
      <w:r>
        <w:t>naknadi</w:t>
      </w:r>
      <w:proofErr w:type="spellEnd"/>
      <w:r>
        <w:t xml:space="preserve"> </w:t>
      </w:r>
      <w:proofErr w:type="spellStart"/>
      <w:r>
        <w:t>zakupcu</w:t>
      </w:r>
      <w:proofErr w:type="spellEnd"/>
      <w:r>
        <w:t xml:space="preserve"> </w:t>
      </w:r>
      <w:proofErr w:type="spellStart"/>
      <w:r>
        <w:t>troškove</w:t>
      </w:r>
      <w:proofErr w:type="spellEnd"/>
      <w:r>
        <w:t xml:space="preserve"> </w:t>
      </w:r>
      <w:proofErr w:type="spellStart"/>
      <w:r>
        <w:t>koje</w:t>
      </w:r>
      <w:proofErr w:type="spellEnd"/>
      <w:r>
        <w:t xml:space="preserve"> je </w:t>
      </w:r>
      <w:proofErr w:type="spellStart"/>
      <w:r>
        <w:t>ovaj</w:t>
      </w:r>
      <w:proofErr w:type="spellEnd"/>
      <w:r>
        <w:t xml:space="preserve"> </w:t>
      </w:r>
      <w:proofErr w:type="spellStart"/>
      <w:r>
        <w:t>učinio</w:t>
      </w:r>
      <w:proofErr w:type="spellEnd"/>
      <w:r>
        <w:t xml:space="preserve"> za </w:t>
      </w:r>
      <w:proofErr w:type="spellStart"/>
      <w:r>
        <w:t>održavanje</w:t>
      </w:r>
      <w:proofErr w:type="spellEnd"/>
      <w:r>
        <w:t xml:space="preserve"> </w:t>
      </w:r>
      <w:proofErr w:type="spellStart"/>
      <w:r>
        <w:t>stvari</w:t>
      </w:r>
      <w:proofErr w:type="spellEnd"/>
      <w:r>
        <w:t xml:space="preserve">, a </w:t>
      </w:r>
      <w:proofErr w:type="spellStart"/>
      <w:r>
        <w:t>koje</w:t>
      </w:r>
      <w:proofErr w:type="spellEnd"/>
      <w:r>
        <w:t xml:space="preserve"> bi on </w:t>
      </w:r>
      <w:proofErr w:type="spellStart"/>
      <w:r>
        <w:t>sam</w:t>
      </w:r>
      <w:proofErr w:type="spellEnd"/>
      <w:r>
        <w:t xml:space="preserve"> bio </w:t>
      </w:r>
      <w:proofErr w:type="spellStart"/>
      <w:r>
        <w:t>dužan</w:t>
      </w:r>
      <w:proofErr w:type="spellEnd"/>
      <w:r>
        <w:t xml:space="preserve"> </w:t>
      </w:r>
      <w:proofErr w:type="spellStart"/>
      <w:r>
        <w:t>učiniti</w:t>
      </w:r>
      <w:proofErr w:type="spellEnd"/>
      <w:r>
        <w:t>.</w:t>
      </w:r>
    </w:p>
    <w:p w14:paraId="2E340E42" w14:textId="77777777" w:rsidR="00A141E4" w:rsidRDefault="00A141E4" w:rsidP="00A141E4">
      <w:pPr>
        <w:jc w:val="center"/>
      </w:pPr>
    </w:p>
    <w:p w14:paraId="1E13C116" w14:textId="77777777" w:rsidR="00A141E4" w:rsidRDefault="00A141E4" w:rsidP="00A141E4">
      <w:pPr>
        <w:jc w:val="center"/>
      </w:pPr>
      <w:r>
        <w:t xml:space="preserve">(3) </w:t>
      </w:r>
      <w:proofErr w:type="spellStart"/>
      <w:r>
        <w:t>Troškovi</w:t>
      </w:r>
      <w:proofErr w:type="spellEnd"/>
      <w:r>
        <w:t xml:space="preserve"> </w:t>
      </w:r>
      <w:proofErr w:type="spellStart"/>
      <w:r>
        <w:t>sitnih</w:t>
      </w:r>
      <w:proofErr w:type="spellEnd"/>
      <w:r>
        <w:t xml:space="preserve"> </w:t>
      </w:r>
      <w:proofErr w:type="spellStart"/>
      <w:r>
        <w:t>opravki</w:t>
      </w:r>
      <w:proofErr w:type="spellEnd"/>
      <w:r>
        <w:t xml:space="preserve"> </w:t>
      </w:r>
      <w:proofErr w:type="spellStart"/>
      <w:r>
        <w:t>izazvanih</w:t>
      </w:r>
      <w:proofErr w:type="spellEnd"/>
      <w:r>
        <w:t xml:space="preserve"> </w:t>
      </w:r>
      <w:proofErr w:type="spellStart"/>
      <w:r>
        <w:t>redovnom</w:t>
      </w:r>
      <w:proofErr w:type="spellEnd"/>
      <w:r>
        <w:t xml:space="preserve"> </w:t>
      </w:r>
      <w:proofErr w:type="spellStart"/>
      <w:r>
        <w:t>upotrebom</w:t>
      </w:r>
      <w:proofErr w:type="spellEnd"/>
      <w:r>
        <w:t xml:space="preserve"> </w:t>
      </w:r>
      <w:proofErr w:type="spellStart"/>
      <w:r>
        <w:t>stvari</w:t>
      </w:r>
      <w:proofErr w:type="spellEnd"/>
      <w:r>
        <w:t xml:space="preserve">, </w:t>
      </w:r>
      <w:proofErr w:type="spellStart"/>
      <w:r>
        <w:t>kao</w:t>
      </w:r>
      <w:proofErr w:type="spellEnd"/>
      <w:r>
        <w:t xml:space="preserve"> </w:t>
      </w:r>
      <w:proofErr w:type="spellStart"/>
      <w:r>
        <w:t>i</w:t>
      </w:r>
      <w:proofErr w:type="spellEnd"/>
      <w:r>
        <w:t xml:space="preserve"> </w:t>
      </w:r>
      <w:proofErr w:type="spellStart"/>
      <w:r>
        <w:t>troškovi</w:t>
      </w:r>
      <w:proofErr w:type="spellEnd"/>
      <w:r>
        <w:t xml:space="preserve"> same </w:t>
      </w:r>
      <w:proofErr w:type="spellStart"/>
      <w:r>
        <w:t>upotrebe</w:t>
      </w:r>
      <w:proofErr w:type="spellEnd"/>
      <w:r>
        <w:t xml:space="preserve"> </w:t>
      </w:r>
      <w:proofErr w:type="spellStart"/>
      <w:r>
        <w:t>padaju</w:t>
      </w:r>
      <w:proofErr w:type="spellEnd"/>
      <w:r>
        <w:t xml:space="preserve"> </w:t>
      </w:r>
      <w:proofErr w:type="spellStart"/>
      <w:r>
        <w:t>na</w:t>
      </w:r>
      <w:proofErr w:type="spellEnd"/>
      <w:r>
        <w:t xml:space="preserve"> </w:t>
      </w:r>
      <w:proofErr w:type="spellStart"/>
      <w:r>
        <w:t>teret</w:t>
      </w:r>
      <w:proofErr w:type="spellEnd"/>
      <w:r>
        <w:t xml:space="preserve"> </w:t>
      </w:r>
      <w:proofErr w:type="spellStart"/>
      <w:r>
        <w:t>zakupca</w:t>
      </w:r>
      <w:proofErr w:type="spellEnd"/>
      <w:r>
        <w:t>.</w:t>
      </w:r>
    </w:p>
    <w:p w14:paraId="76E32AED" w14:textId="77777777" w:rsidR="00A141E4" w:rsidRDefault="00A141E4" w:rsidP="00A141E4">
      <w:pPr>
        <w:jc w:val="center"/>
      </w:pPr>
    </w:p>
    <w:p w14:paraId="03F2C04F" w14:textId="77777777" w:rsidR="00A141E4" w:rsidRDefault="00A141E4" w:rsidP="00A141E4">
      <w:pPr>
        <w:jc w:val="center"/>
      </w:pPr>
      <w:r>
        <w:t xml:space="preserve">(4) O </w:t>
      </w:r>
      <w:proofErr w:type="spellStart"/>
      <w:r>
        <w:t>upotrebi</w:t>
      </w:r>
      <w:proofErr w:type="spellEnd"/>
      <w:r>
        <w:t xml:space="preserve"> </w:t>
      </w:r>
      <w:proofErr w:type="spellStart"/>
      <w:r>
        <w:t>opravke</w:t>
      </w:r>
      <w:proofErr w:type="spellEnd"/>
      <w:r>
        <w:t xml:space="preserve"> </w:t>
      </w:r>
      <w:proofErr w:type="spellStart"/>
      <w:r>
        <w:t>zakupac</w:t>
      </w:r>
      <w:proofErr w:type="spellEnd"/>
      <w:r>
        <w:t xml:space="preserve"> je </w:t>
      </w:r>
      <w:proofErr w:type="spellStart"/>
      <w:r>
        <w:t>dužan</w:t>
      </w:r>
      <w:proofErr w:type="spellEnd"/>
      <w:r>
        <w:t xml:space="preserve"> da </w:t>
      </w:r>
      <w:proofErr w:type="spellStart"/>
      <w:r>
        <w:t>obavijesti</w:t>
      </w:r>
      <w:proofErr w:type="spellEnd"/>
      <w:r>
        <w:t xml:space="preserve"> </w:t>
      </w:r>
      <w:proofErr w:type="spellStart"/>
      <w:r>
        <w:t>zakupodavca</w:t>
      </w:r>
      <w:proofErr w:type="spellEnd"/>
      <w:r>
        <w:t>.</w:t>
      </w:r>
    </w:p>
    <w:p w14:paraId="12C85412" w14:textId="77777777" w:rsidR="00A141E4" w:rsidRDefault="00A141E4" w:rsidP="00A141E4">
      <w:pPr>
        <w:jc w:val="center"/>
      </w:pPr>
    </w:p>
    <w:p w14:paraId="2A4DE0F3" w14:textId="77777777" w:rsidR="00A141E4" w:rsidRDefault="00A141E4" w:rsidP="00A141E4">
      <w:pPr>
        <w:jc w:val="center"/>
      </w:pPr>
      <w:proofErr w:type="spellStart"/>
      <w:r>
        <w:t>Raskid</w:t>
      </w:r>
      <w:proofErr w:type="spellEnd"/>
      <w:r>
        <w:t xml:space="preserve"> </w:t>
      </w:r>
      <w:proofErr w:type="spellStart"/>
      <w:r>
        <w:t>ugovora</w:t>
      </w:r>
      <w:proofErr w:type="spellEnd"/>
      <w:r>
        <w:t xml:space="preserve"> </w:t>
      </w:r>
      <w:proofErr w:type="spellStart"/>
      <w:r>
        <w:t>i</w:t>
      </w:r>
      <w:proofErr w:type="spellEnd"/>
      <w:r>
        <w:t xml:space="preserve"> </w:t>
      </w:r>
      <w:proofErr w:type="spellStart"/>
      <w:r>
        <w:t>sniženje</w:t>
      </w:r>
      <w:proofErr w:type="spellEnd"/>
      <w:r>
        <w:t xml:space="preserve"> </w:t>
      </w:r>
      <w:proofErr w:type="spellStart"/>
      <w:r>
        <w:t>zakupnine</w:t>
      </w:r>
      <w:proofErr w:type="spellEnd"/>
      <w:r>
        <w:t xml:space="preserve"> </w:t>
      </w:r>
      <w:proofErr w:type="spellStart"/>
      <w:r>
        <w:t>zbog</w:t>
      </w:r>
      <w:proofErr w:type="spellEnd"/>
      <w:r>
        <w:t xml:space="preserve"> </w:t>
      </w:r>
      <w:proofErr w:type="spellStart"/>
      <w:r>
        <w:t>opravki</w:t>
      </w:r>
      <w:proofErr w:type="spellEnd"/>
    </w:p>
    <w:p w14:paraId="08BB9CC7" w14:textId="77777777" w:rsidR="00A141E4" w:rsidRDefault="00A141E4" w:rsidP="00A141E4">
      <w:pPr>
        <w:jc w:val="center"/>
      </w:pPr>
    </w:p>
    <w:p w14:paraId="207A313F" w14:textId="77777777" w:rsidR="00A141E4" w:rsidRDefault="00A141E4" w:rsidP="00A141E4">
      <w:pPr>
        <w:jc w:val="center"/>
      </w:pPr>
      <w:proofErr w:type="spellStart"/>
      <w:r>
        <w:t>Član</w:t>
      </w:r>
      <w:proofErr w:type="spellEnd"/>
      <w:r>
        <w:t xml:space="preserve"> 599</w:t>
      </w:r>
    </w:p>
    <w:p w14:paraId="0AC00526" w14:textId="77777777" w:rsidR="00A141E4" w:rsidRDefault="00A141E4" w:rsidP="00A141E4">
      <w:pPr>
        <w:jc w:val="center"/>
      </w:pPr>
    </w:p>
    <w:p w14:paraId="03922C52" w14:textId="77777777" w:rsidR="00A141E4" w:rsidRDefault="00A141E4" w:rsidP="00A141E4">
      <w:pPr>
        <w:jc w:val="center"/>
      </w:pPr>
      <w:r>
        <w:t xml:space="preserve">(1) </w:t>
      </w:r>
      <w:proofErr w:type="spellStart"/>
      <w:r>
        <w:t>Ako</w:t>
      </w:r>
      <w:proofErr w:type="spellEnd"/>
      <w:r>
        <w:t xml:space="preserve"> </w:t>
      </w:r>
      <w:proofErr w:type="spellStart"/>
      <w:r>
        <w:t>potrebne</w:t>
      </w:r>
      <w:proofErr w:type="spellEnd"/>
      <w:r>
        <w:t xml:space="preserve"> </w:t>
      </w:r>
      <w:proofErr w:type="spellStart"/>
      <w:r>
        <w:t>opravke</w:t>
      </w:r>
      <w:proofErr w:type="spellEnd"/>
      <w:r>
        <w:t xml:space="preserve"> </w:t>
      </w:r>
      <w:proofErr w:type="spellStart"/>
      <w:r>
        <w:t>zakupljene</w:t>
      </w:r>
      <w:proofErr w:type="spellEnd"/>
      <w:r>
        <w:t xml:space="preserve"> </w:t>
      </w:r>
      <w:proofErr w:type="spellStart"/>
      <w:r>
        <w:t>stvari</w:t>
      </w:r>
      <w:proofErr w:type="spellEnd"/>
      <w:r>
        <w:t xml:space="preserve"> </w:t>
      </w:r>
      <w:proofErr w:type="spellStart"/>
      <w:r>
        <w:t>ometaju</w:t>
      </w:r>
      <w:proofErr w:type="spellEnd"/>
      <w:r>
        <w:t xml:space="preserve"> </w:t>
      </w:r>
      <w:proofErr w:type="spellStart"/>
      <w:r>
        <w:t>njenu</w:t>
      </w:r>
      <w:proofErr w:type="spellEnd"/>
      <w:r>
        <w:t xml:space="preserve"> </w:t>
      </w:r>
      <w:proofErr w:type="spellStart"/>
      <w:r>
        <w:t>upotrebu</w:t>
      </w:r>
      <w:proofErr w:type="spellEnd"/>
      <w:r>
        <w:t xml:space="preserve"> u </w:t>
      </w:r>
      <w:proofErr w:type="spellStart"/>
      <w:r>
        <w:t>znatnoj</w:t>
      </w:r>
      <w:proofErr w:type="spellEnd"/>
      <w:r>
        <w:t xml:space="preserve"> </w:t>
      </w:r>
      <w:proofErr w:type="spellStart"/>
      <w:r>
        <w:t>mjeri</w:t>
      </w:r>
      <w:proofErr w:type="spellEnd"/>
      <w:r>
        <w:t xml:space="preserve"> </w:t>
      </w:r>
      <w:proofErr w:type="spellStart"/>
      <w:r>
        <w:t>i</w:t>
      </w:r>
      <w:proofErr w:type="spellEnd"/>
      <w:r>
        <w:t xml:space="preserve"> za </w:t>
      </w:r>
      <w:proofErr w:type="spellStart"/>
      <w:r>
        <w:t>duže</w:t>
      </w:r>
      <w:proofErr w:type="spellEnd"/>
      <w:r>
        <w:t xml:space="preserve"> </w:t>
      </w:r>
      <w:proofErr w:type="spellStart"/>
      <w:r>
        <w:t>vrijeme</w:t>
      </w:r>
      <w:proofErr w:type="spellEnd"/>
      <w:r>
        <w:t xml:space="preserve">, </w:t>
      </w:r>
      <w:proofErr w:type="spellStart"/>
      <w:r>
        <w:t>zakupac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w:t>
      </w:r>
    </w:p>
    <w:p w14:paraId="19BAEB08" w14:textId="77777777" w:rsidR="00A141E4" w:rsidRDefault="00A141E4" w:rsidP="00A141E4">
      <w:pPr>
        <w:jc w:val="center"/>
      </w:pPr>
    </w:p>
    <w:p w14:paraId="32D74FF3" w14:textId="77777777" w:rsidR="00A141E4" w:rsidRDefault="00A141E4" w:rsidP="00A141E4">
      <w:pPr>
        <w:jc w:val="center"/>
      </w:pPr>
      <w:r>
        <w:t xml:space="preserve">(2) </w:t>
      </w:r>
      <w:proofErr w:type="spellStart"/>
      <w:r>
        <w:t>Zakupac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sniženje</w:t>
      </w:r>
      <w:proofErr w:type="spellEnd"/>
      <w:r>
        <w:t xml:space="preserve"> </w:t>
      </w:r>
      <w:proofErr w:type="spellStart"/>
      <w:r>
        <w:t>zakupnine</w:t>
      </w:r>
      <w:proofErr w:type="spellEnd"/>
      <w:r>
        <w:t xml:space="preserve"> </w:t>
      </w:r>
      <w:proofErr w:type="spellStart"/>
      <w:r>
        <w:t>srazmjerno</w:t>
      </w:r>
      <w:proofErr w:type="spellEnd"/>
      <w:r>
        <w:t xml:space="preserve"> </w:t>
      </w:r>
      <w:proofErr w:type="spellStart"/>
      <w:r>
        <w:t>ograničenju</w:t>
      </w:r>
      <w:proofErr w:type="spellEnd"/>
      <w:r>
        <w:t xml:space="preserve"> </w:t>
      </w:r>
      <w:proofErr w:type="spellStart"/>
      <w:r>
        <w:t>upotrebe</w:t>
      </w:r>
      <w:proofErr w:type="spellEnd"/>
      <w:r>
        <w:t xml:space="preserve"> </w:t>
      </w:r>
      <w:proofErr w:type="spellStart"/>
      <w:r>
        <w:t>stvari</w:t>
      </w:r>
      <w:proofErr w:type="spellEnd"/>
      <w:r>
        <w:t xml:space="preserve"> </w:t>
      </w:r>
      <w:proofErr w:type="spellStart"/>
      <w:r>
        <w:t>zbog</w:t>
      </w:r>
      <w:proofErr w:type="spellEnd"/>
      <w:r>
        <w:t xml:space="preserve"> </w:t>
      </w:r>
      <w:proofErr w:type="spellStart"/>
      <w:r>
        <w:t>tih</w:t>
      </w:r>
      <w:proofErr w:type="spellEnd"/>
      <w:r>
        <w:t xml:space="preserve"> </w:t>
      </w:r>
      <w:proofErr w:type="spellStart"/>
      <w:r>
        <w:t>opravki</w:t>
      </w:r>
      <w:proofErr w:type="spellEnd"/>
      <w:r>
        <w:t>.</w:t>
      </w:r>
    </w:p>
    <w:p w14:paraId="0922E00B" w14:textId="77777777" w:rsidR="00A141E4" w:rsidRDefault="00A141E4" w:rsidP="00A141E4">
      <w:pPr>
        <w:jc w:val="center"/>
      </w:pPr>
    </w:p>
    <w:p w14:paraId="19F9B368" w14:textId="77777777" w:rsidR="00A141E4" w:rsidRDefault="00A141E4" w:rsidP="00A141E4">
      <w:pPr>
        <w:jc w:val="center"/>
      </w:pPr>
      <w:proofErr w:type="spellStart"/>
      <w:r>
        <w:t>Izmjene</w:t>
      </w:r>
      <w:proofErr w:type="spellEnd"/>
      <w:r>
        <w:t xml:space="preserve"> </w:t>
      </w:r>
      <w:proofErr w:type="spellStart"/>
      <w:r>
        <w:t>na</w:t>
      </w:r>
      <w:proofErr w:type="spellEnd"/>
      <w:r>
        <w:t xml:space="preserve"> </w:t>
      </w:r>
      <w:proofErr w:type="spellStart"/>
      <w:r>
        <w:t>zakupljenoj</w:t>
      </w:r>
      <w:proofErr w:type="spellEnd"/>
      <w:r>
        <w:t xml:space="preserve"> </w:t>
      </w:r>
      <w:proofErr w:type="spellStart"/>
      <w:r>
        <w:t>stvari</w:t>
      </w:r>
      <w:proofErr w:type="spellEnd"/>
    </w:p>
    <w:p w14:paraId="1B64531B" w14:textId="77777777" w:rsidR="00A141E4" w:rsidRDefault="00A141E4" w:rsidP="00A141E4">
      <w:pPr>
        <w:jc w:val="center"/>
      </w:pPr>
    </w:p>
    <w:p w14:paraId="72D500BB" w14:textId="77777777" w:rsidR="00A141E4" w:rsidRDefault="00A141E4" w:rsidP="00A141E4">
      <w:pPr>
        <w:jc w:val="center"/>
      </w:pPr>
      <w:proofErr w:type="spellStart"/>
      <w:r>
        <w:t>Član</w:t>
      </w:r>
      <w:proofErr w:type="spellEnd"/>
      <w:r>
        <w:t xml:space="preserve"> 600</w:t>
      </w:r>
    </w:p>
    <w:p w14:paraId="708A0289" w14:textId="77777777" w:rsidR="00A141E4" w:rsidRDefault="00A141E4" w:rsidP="00A141E4">
      <w:pPr>
        <w:jc w:val="center"/>
      </w:pPr>
    </w:p>
    <w:p w14:paraId="799044AB" w14:textId="77777777" w:rsidR="00A141E4" w:rsidRDefault="00A141E4" w:rsidP="00A141E4">
      <w:pPr>
        <w:jc w:val="center"/>
      </w:pPr>
      <w:r>
        <w:t xml:space="preserve">(1) </w:t>
      </w:r>
      <w:proofErr w:type="spellStart"/>
      <w:r>
        <w:t>Zakupodavac</w:t>
      </w:r>
      <w:proofErr w:type="spellEnd"/>
      <w:r>
        <w:t xml:space="preserve"> ne </w:t>
      </w:r>
      <w:proofErr w:type="spellStart"/>
      <w:r>
        <w:t>može</w:t>
      </w:r>
      <w:proofErr w:type="spellEnd"/>
      <w:r>
        <w:t xml:space="preserve"> bez </w:t>
      </w:r>
      <w:proofErr w:type="spellStart"/>
      <w:r>
        <w:t>pristanka</w:t>
      </w:r>
      <w:proofErr w:type="spellEnd"/>
      <w:r>
        <w:t xml:space="preserve"> </w:t>
      </w:r>
      <w:proofErr w:type="spellStart"/>
      <w:r>
        <w:t>zakupca</w:t>
      </w:r>
      <w:proofErr w:type="spellEnd"/>
      <w:r>
        <w:t xml:space="preserve"> </w:t>
      </w:r>
      <w:proofErr w:type="spellStart"/>
      <w:r>
        <w:t>činiti</w:t>
      </w:r>
      <w:proofErr w:type="spellEnd"/>
      <w:r>
        <w:t xml:space="preserve"> </w:t>
      </w:r>
      <w:proofErr w:type="spellStart"/>
      <w:r>
        <w:t>izmjene</w:t>
      </w:r>
      <w:proofErr w:type="spellEnd"/>
      <w:r>
        <w:t xml:space="preserve"> </w:t>
      </w:r>
      <w:proofErr w:type="spellStart"/>
      <w:r>
        <w:t>na</w:t>
      </w:r>
      <w:proofErr w:type="spellEnd"/>
      <w:r>
        <w:t xml:space="preserve"> </w:t>
      </w:r>
      <w:proofErr w:type="spellStart"/>
      <w:r>
        <w:t>zakupljenoj</w:t>
      </w:r>
      <w:proofErr w:type="spellEnd"/>
      <w:r>
        <w:t xml:space="preserve"> </w:t>
      </w:r>
      <w:proofErr w:type="spellStart"/>
      <w:r>
        <w:t>stvari</w:t>
      </w:r>
      <w:proofErr w:type="spellEnd"/>
      <w:r>
        <w:t xml:space="preserve"> za </w:t>
      </w:r>
      <w:proofErr w:type="spellStart"/>
      <w:r>
        <w:t>vrijeme</w:t>
      </w:r>
      <w:proofErr w:type="spellEnd"/>
      <w:r>
        <w:t xml:space="preserve"> </w:t>
      </w:r>
      <w:proofErr w:type="spellStart"/>
      <w:r>
        <w:t>trajanja</w:t>
      </w:r>
      <w:proofErr w:type="spellEnd"/>
      <w:r>
        <w:t xml:space="preserve"> </w:t>
      </w:r>
      <w:proofErr w:type="spellStart"/>
      <w:r>
        <w:t>zakupa</w:t>
      </w:r>
      <w:proofErr w:type="spellEnd"/>
      <w:r>
        <w:t xml:space="preserve">, </w:t>
      </w:r>
      <w:proofErr w:type="spellStart"/>
      <w:r>
        <w:t>ukoliko</w:t>
      </w:r>
      <w:proofErr w:type="spellEnd"/>
      <w:r>
        <w:t xml:space="preserve"> bi to </w:t>
      </w:r>
      <w:proofErr w:type="spellStart"/>
      <w:r>
        <w:t>ometalo</w:t>
      </w:r>
      <w:proofErr w:type="spellEnd"/>
      <w:r>
        <w:t xml:space="preserve"> </w:t>
      </w:r>
      <w:proofErr w:type="spellStart"/>
      <w:r>
        <w:t>upotrebu</w:t>
      </w:r>
      <w:proofErr w:type="spellEnd"/>
      <w:r>
        <w:t xml:space="preserve"> </w:t>
      </w:r>
      <w:proofErr w:type="spellStart"/>
      <w:r>
        <w:t>stvari</w:t>
      </w:r>
      <w:proofErr w:type="spellEnd"/>
      <w:r>
        <w:t>.</w:t>
      </w:r>
    </w:p>
    <w:p w14:paraId="2EA73A8D" w14:textId="77777777" w:rsidR="00A141E4" w:rsidRDefault="00A141E4" w:rsidP="00A141E4">
      <w:pPr>
        <w:jc w:val="center"/>
      </w:pPr>
    </w:p>
    <w:p w14:paraId="607DF263" w14:textId="77777777" w:rsidR="00A141E4" w:rsidRDefault="00A141E4" w:rsidP="00A141E4">
      <w:pPr>
        <w:jc w:val="center"/>
      </w:pPr>
      <w:r>
        <w:t xml:space="preserve">(2) </w:t>
      </w:r>
      <w:proofErr w:type="spellStart"/>
      <w:r>
        <w:t>Ako</w:t>
      </w:r>
      <w:proofErr w:type="spellEnd"/>
      <w:r>
        <w:t xml:space="preserve"> bi </w:t>
      </w:r>
      <w:proofErr w:type="spellStart"/>
      <w:r>
        <w:t>izmjenama</w:t>
      </w:r>
      <w:proofErr w:type="spellEnd"/>
      <w:r>
        <w:t xml:space="preserve"> </w:t>
      </w:r>
      <w:proofErr w:type="spellStart"/>
      <w:r>
        <w:t>stvari</w:t>
      </w:r>
      <w:proofErr w:type="spellEnd"/>
      <w:r>
        <w:t xml:space="preserve"> </w:t>
      </w:r>
      <w:proofErr w:type="spellStart"/>
      <w:r>
        <w:t>bila</w:t>
      </w:r>
      <w:proofErr w:type="spellEnd"/>
      <w:r>
        <w:t xml:space="preserve"> </w:t>
      </w:r>
      <w:proofErr w:type="spellStart"/>
      <w:r>
        <w:t>smanjena</w:t>
      </w:r>
      <w:proofErr w:type="spellEnd"/>
      <w:r>
        <w:t xml:space="preserve"> u </w:t>
      </w:r>
      <w:proofErr w:type="spellStart"/>
      <w:r>
        <w:t>izvjesnoj</w:t>
      </w:r>
      <w:proofErr w:type="spellEnd"/>
      <w:r>
        <w:t xml:space="preserve"> </w:t>
      </w:r>
      <w:proofErr w:type="spellStart"/>
      <w:r>
        <w:t>mjeri</w:t>
      </w:r>
      <w:proofErr w:type="spellEnd"/>
      <w:r>
        <w:t xml:space="preserve"> </w:t>
      </w:r>
      <w:proofErr w:type="spellStart"/>
      <w:r>
        <w:t>zakupčeva</w:t>
      </w:r>
      <w:proofErr w:type="spellEnd"/>
      <w:r>
        <w:t xml:space="preserve"> </w:t>
      </w:r>
      <w:proofErr w:type="spellStart"/>
      <w:r>
        <w:t>upotreba</w:t>
      </w:r>
      <w:proofErr w:type="spellEnd"/>
      <w:r>
        <w:t xml:space="preserve"> </w:t>
      </w:r>
      <w:proofErr w:type="spellStart"/>
      <w:r>
        <w:t>stvari</w:t>
      </w:r>
      <w:proofErr w:type="spellEnd"/>
      <w:r>
        <w:t xml:space="preserve">, </w:t>
      </w:r>
      <w:proofErr w:type="spellStart"/>
      <w:r>
        <w:t>smanjiće</w:t>
      </w:r>
      <w:proofErr w:type="spellEnd"/>
      <w:r>
        <w:t xml:space="preserve"> se </w:t>
      </w:r>
      <w:proofErr w:type="spellStart"/>
      <w:r>
        <w:t>i</w:t>
      </w:r>
      <w:proofErr w:type="spellEnd"/>
      <w:r>
        <w:t xml:space="preserve"> </w:t>
      </w:r>
      <w:proofErr w:type="spellStart"/>
      <w:r>
        <w:t>zakupnina</w:t>
      </w:r>
      <w:proofErr w:type="spellEnd"/>
      <w:r>
        <w:t xml:space="preserve"> u </w:t>
      </w:r>
      <w:proofErr w:type="spellStart"/>
      <w:r>
        <w:t>odgovarajućoj</w:t>
      </w:r>
      <w:proofErr w:type="spellEnd"/>
      <w:r>
        <w:t xml:space="preserve"> </w:t>
      </w:r>
      <w:proofErr w:type="spellStart"/>
      <w:r>
        <w:t>srazmjeri</w:t>
      </w:r>
      <w:proofErr w:type="spellEnd"/>
      <w:r>
        <w:t>.</w:t>
      </w:r>
    </w:p>
    <w:p w14:paraId="5AC89E86" w14:textId="77777777" w:rsidR="00A141E4" w:rsidRDefault="00A141E4" w:rsidP="00A141E4">
      <w:pPr>
        <w:jc w:val="center"/>
      </w:pPr>
    </w:p>
    <w:p w14:paraId="5D765D5C" w14:textId="77777777" w:rsidR="00A141E4" w:rsidRDefault="00A141E4" w:rsidP="00A141E4">
      <w:pPr>
        <w:jc w:val="center"/>
      </w:pPr>
      <w:proofErr w:type="spellStart"/>
      <w:r>
        <w:lastRenderedPageBreak/>
        <w:t>Odgovornost</w:t>
      </w:r>
      <w:proofErr w:type="spellEnd"/>
      <w:r>
        <w:t xml:space="preserve"> za </w:t>
      </w:r>
      <w:proofErr w:type="spellStart"/>
      <w:r>
        <w:t>materijalne</w:t>
      </w:r>
      <w:proofErr w:type="spellEnd"/>
      <w:r>
        <w:t xml:space="preserve"> </w:t>
      </w:r>
      <w:proofErr w:type="spellStart"/>
      <w:r>
        <w:t>nedostatke</w:t>
      </w:r>
      <w:proofErr w:type="spellEnd"/>
    </w:p>
    <w:p w14:paraId="20E874BB" w14:textId="77777777" w:rsidR="00A141E4" w:rsidRDefault="00A141E4" w:rsidP="00A141E4">
      <w:pPr>
        <w:jc w:val="center"/>
      </w:pPr>
    </w:p>
    <w:p w14:paraId="10D2E967" w14:textId="77777777" w:rsidR="00A141E4" w:rsidRDefault="00A141E4" w:rsidP="00A141E4">
      <w:pPr>
        <w:jc w:val="center"/>
      </w:pPr>
      <w:proofErr w:type="spellStart"/>
      <w:r>
        <w:t>Član</w:t>
      </w:r>
      <w:proofErr w:type="spellEnd"/>
      <w:r>
        <w:t xml:space="preserve"> 601</w:t>
      </w:r>
    </w:p>
    <w:p w14:paraId="0650C221" w14:textId="77777777" w:rsidR="00A141E4" w:rsidRDefault="00A141E4" w:rsidP="00A141E4">
      <w:pPr>
        <w:jc w:val="center"/>
      </w:pPr>
    </w:p>
    <w:p w14:paraId="633417D2" w14:textId="77777777" w:rsidR="00A141E4" w:rsidRDefault="00A141E4" w:rsidP="00A141E4">
      <w:pPr>
        <w:jc w:val="center"/>
      </w:pPr>
      <w:r>
        <w:t xml:space="preserve">(1) </w:t>
      </w:r>
      <w:proofErr w:type="spellStart"/>
      <w:r>
        <w:t>Zakupodavac</w:t>
      </w:r>
      <w:proofErr w:type="spellEnd"/>
      <w:r>
        <w:t xml:space="preserve"> </w:t>
      </w:r>
      <w:proofErr w:type="spellStart"/>
      <w:r>
        <w:t>odgovara</w:t>
      </w:r>
      <w:proofErr w:type="spellEnd"/>
      <w:r>
        <w:t xml:space="preserve"> </w:t>
      </w:r>
      <w:proofErr w:type="spellStart"/>
      <w:r>
        <w:t>zakupcu</w:t>
      </w:r>
      <w:proofErr w:type="spellEnd"/>
      <w:r>
        <w:t xml:space="preserve"> za </w:t>
      </w:r>
      <w:proofErr w:type="spellStart"/>
      <w:r>
        <w:t>sve</w:t>
      </w:r>
      <w:proofErr w:type="spellEnd"/>
      <w:r>
        <w:t xml:space="preserve"> </w:t>
      </w:r>
      <w:proofErr w:type="spellStart"/>
      <w:r>
        <w:t>nedostatke</w:t>
      </w:r>
      <w:proofErr w:type="spellEnd"/>
      <w:r>
        <w:t xml:space="preserve"> </w:t>
      </w:r>
      <w:proofErr w:type="spellStart"/>
      <w:r>
        <w:t>zakupljene</w:t>
      </w:r>
      <w:proofErr w:type="spellEnd"/>
      <w:r>
        <w:t xml:space="preserve"> </w:t>
      </w:r>
      <w:proofErr w:type="spellStart"/>
      <w:r>
        <w:t>stvari</w:t>
      </w:r>
      <w:proofErr w:type="spellEnd"/>
      <w:r>
        <w:t xml:space="preserve"> koji </w:t>
      </w:r>
      <w:proofErr w:type="spellStart"/>
      <w:r>
        <w:t>smetaju</w:t>
      </w:r>
      <w:proofErr w:type="spellEnd"/>
      <w:r>
        <w:t xml:space="preserve"> </w:t>
      </w:r>
      <w:proofErr w:type="spellStart"/>
      <w:r>
        <w:t>njenoj</w:t>
      </w:r>
      <w:proofErr w:type="spellEnd"/>
      <w:r>
        <w:t xml:space="preserve"> </w:t>
      </w:r>
      <w:proofErr w:type="spellStart"/>
      <w:r>
        <w:t>ugovorenoj</w:t>
      </w:r>
      <w:proofErr w:type="spellEnd"/>
      <w:r>
        <w:t xml:space="preserve"> </w:t>
      </w:r>
      <w:proofErr w:type="spellStart"/>
      <w:r>
        <w:t>ili</w:t>
      </w:r>
      <w:proofErr w:type="spellEnd"/>
      <w:r>
        <w:t xml:space="preserve"> </w:t>
      </w:r>
      <w:proofErr w:type="spellStart"/>
      <w:r>
        <w:t>redovnoj</w:t>
      </w:r>
      <w:proofErr w:type="spellEnd"/>
      <w:r>
        <w:t xml:space="preserve"> </w:t>
      </w:r>
      <w:proofErr w:type="spellStart"/>
      <w:r>
        <w:t>upotrebi</w:t>
      </w:r>
      <w:proofErr w:type="spellEnd"/>
      <w:r>
        <w:t xml:space="preserve">, bez </w:t>
      </w:r>
      <w:proofErr w:type="spellStart"/>
      <w:r>
        <w:t>obzira</w:t>
      </w:r>
      <w:proofErr w:type="spellEnd"/>
      <w:r>
        <w:t xml:space="preserve"> </w:t>
      </w:r>
      <w:proofErr w:type="spellStart"/>
      <w:r>
        <w:t>na</w:t>
      </w:r>
      <w:proofErr w:type="spellEnd"/>
      <w:r>
        <w:t xml:space="preserve"> to da li je </w:t>
      </w:r>
      <w:proofErr w:type="spellStart"/>
      <w:r>
        <w:t>znao</w:t>
      </w:r>
      <w:proofErr w:type="spellEnd"/>
      <w:r>
        <w:t xml:space="preserve"> za </w:t>
      </w:r>
      <w:proofErr w:type="spellStart"/>
      <w:r>
        <w:t>njih</w:t>
      </w:r>
      <w:proofErr w:type="spellEnd"/>
      <w:r>
        <w:t xml:space="preserve"> </w:t>
      </w:r>
      <w:proofErr w:type="spellStart"/>
      <w:r>
        <w:t>ili</w:t>
      </w:r>
      <w:proofErr w:type="spellEnd"/>
      <w:r>
        <w:t xml:space="preserve"> ne, </w:t>
      </w:r>
      <w:proofErr w:type="spellStart"/>
      <w:r>
        <w:t>kao</w:t>
      </w:r>
      <w:proofErr w:type="spellEnd"/>
      <w:r>
        <w:t xml:space="preserve"> </w:t>
      </w:r>
      <w:proofErr w:type="spellStart"/>
      <w:r>
        <w:t>i</w:t>
      </w:r>
      <w:proofErr w:type="spellEnd"/>
      <w:r>
        <w:t xml:space="preserve"> za </w:t>
      </w:r>
      <w:proofErr w:type="spellStart"/>
      <w:r>
        <w:t>nedostatke</w:t>
      </w:r>
      <w:proofErr w:type="spellEnd"/>
      <w:r>
        <w:t xml:space="preserve"> </w:t>
      </w:r>
      <w:proofErr w:type="spellStart"/>
      <w:r>
        <w:t>svojstava</w:t>
      </w:r>
      <w:proofErr w:type="spellEnd"/>
      <w:r>
        <w:t xml:space="preserve"> </w:t>
      </w:r>
      <w:proofErr w:type="spellStart"/>
      <w:r>
        <w:t>ili</w:t>
      </w:r>
      <w:proofErr w:type="spellEnd"/>
      <w:r>
        <w:t xml:space="preserve"> </w:t>
      </w:r>
      <w:proofErr w:type="spellStart"/>
      <w:r>
        <w:t>osobina</w:t>
      </w:r>
      <w:proofErr w:type="spellEnd"/>
      <w:r>
        <w:t xml:space="preserve"> </w:t>
      </w:r>
      <w:proofErr w:type="spellStart"/>
      <w:r>
        <w:t>predviđenih</w:t>
      </w:r>
      <w:proofErr w:type="spellEnd"/>
      <w:r>
        <w:t xml:space="preserve"> </w:t>
      </w:r>
      <w:proofErr w:type="spellStart"/>
      <w:r>
        <w:t>izrično</w:t>
      </w:r>
      <w:proofErr w:type="spellEnd"/>
      <w:r>
        <w:t xml:space="preserve"> </w:t>
      </w:r>
      <w:proofErr w:type="spellStart"/>
      <w:r>
        <w:t>ili</w:t>
      </w:r>
      <w:proofErr w:type="spellEnd"/>
      <w:r>
        <w:t xml:space="preserve"> </w:t>
      </w:r>
      <w:proofErr w:type="spellStart"/>
      <w:r>
        <w:t>prećutno</w:t>
      </w:r>
      <w:proofErr w:type="spellEnd"/>
      <w:r>
        <w:t xml:space="preserve"> </w:t>
      </w:r>
      <w:proofErr w:type="spellStart"/>
      <w:r>
        <w:t>ugovorom</w:t>
      </w:r>
      <w:proofErr w:type="spellEnd"/>
      <w:r>
        <w:t>.</w:t>
      </w:r>
    </w:p>
    <w:p w14:paraId="6082B718" w14:textId="77777777" w:rsidR="00A141E4" w:rsidRDefault="00A141E4" w:rsidP="00A141E4">
      <w:pPr>
        <w:jc w:val="center"/>
      </w:pPr>
    </w:p>
    <w:p w14:paraId="11B6EB77" w14:textId="77777777" w:rsidR="00A141E4" w:rsidRPr="00A141E4" w:rsidRDefault="00A141E4" w:rsidP="00A141E4">
      <w:pPr>
        <w:jc w:val="center"/>
        <w:rPr>
          <w:lang w:val="fr-FR"/>
        </w:rPr>
      </w:pPr>
      <w:r w:rsidRPr="00A141E4">
        <w:rPr>
          <w:lang w:val="fr-FR"/>
        </w:rPr>
        <w:t>(2) Ne uzimaju se u obzir nedostaci koji su manjeg značaja.</w:t>
      </w:r>
    </w:p>
    <w:p w14:paraId="3173DC3E" w14:textId="77777777" w:rsidR="00A141E4" w:rsidRPr="00A141E4" w:rsidRDefault="00A141E4" w:rsidP="00A141E4">
      <w:pPr>
        <w:jc w:val="center"/>
        <w:rPr>
          <w:lang w:val="fr-FR"/>
        </w:rPr>
      </w:pPr>
    </w:p>
    <w:p w14:paraId="44D51036" w14:textId="77777777" w:rsidR="00A141E4" w:rsidRPr="00A141E4" w:rsidRDefault="00A141E4" w:rsidP="00A141E4">
      <w:pPr>
        <w:jc w:val="center"/>
        <w:rPr>
          <w:lang w:val="fr-FR"/>
        </w:rPr>
      </w:pPr>
      <w:r w:rsidRPr="00A141E4">
        <w:rPr>
          <w:lang w:val="fr-FR"/>
        </w:rPr>
        <w:t>Nedostaci za koje zakupodavac ne odgovara</w:t>
      </w:r>
    </w:p>
    <w:p w14:paraId="3CDBD1B7" w14:textId="77777777" w:rsidR="00A141E4" w:rsidRPr="00A141E4" w:rsidRDefault="00A141E4" w:rsidP="00A141E4">
      <w:pPr>
        <w:jc w:val="center"/>
        <w:rPr>
          <w:lang w:val="fr-FR"/>
        </w:rPr>
      </w:pPr>
    </w:p>
    <w:p w14:paraId="58093B1C" w14:textId="77777777" w:rsidR="00A141E4" w:rsidRPr="00A141E4" w:rsidRDefault="00A141E4" w:rsidP="00A141E4">
      <w:pPr>
        <w:jc w:val="center"/>
        <w:rPr>
          <w:lang w:val="fr-FR"/>
        </w:rPr>
      </w:pPr>
      <w:r w:rsidRPr="00A141E4">
        <w:rPr>
          <w:lang w:val="fr-FR"/>
        </w:rPr>
        <w:t>Član 602</w:t>
      </w:r>
    </w:p>
    <w:p w14:paraId="752D9502" w14:textId="77777777" w:rsidR="00A141E4" w:rsidRPr="00A141E4" w:rsidRDefault="00A141E4" w:rsidP="00A141E4">
      <w:pPr>
        <w:jc w:val="center"/>
        <w:rPr>
          <w:lang w:val="fr-FR"/>
        </w:rPr>
      </w:pPr>
    </w:p>
    <w:p w14:paraId="70BA66E2" w14:textId="77777777" w:rsidR="00A141E4" w:rsidRPr="00A141E4" w:rsidRDefault="00A141E4" w:rsidP="00A141E4">
      <w:pPr>
        <w:jc w:val="center"/>
        <w:rPr>
          <w:lang w:val="fr-FR"/>
        </w:rPr>
      </w:pPr>
      <w:r w:rsidRPr="00A141E4">
        <w:rPr>
          <w:lang w:val="fr-FR"/>
        </w:rPr>
        <w:t>(1) Zakupodavac ne odgovara za nedostatke zakupljene stvari koji su u času zaključenja ugovora bili poznati zakupcu ili nijesu mogli ostati nepoznati.</w:t>
      </w:r>
    </w:p>
    <w:p w14:paraId="3A09E15D" w14:textId="77777777" w:rsidR="00A141E4" w:rsidRPr="00A141E4" w:rsidRDefault="00A141E4" w:rsidP="00A141E4">
      <w:pPr>
        <w:jc w:val="center"/>
        <w:rPr>
          <w:lang w:val="fr-FR"/>
        </w:rPr>
      </w:pPr>
    </w:p>
    <w:p w14:paraId="281790F7" w14:textId="77777777" w:rsidR="00A141E4" w:rsidRPr="00A141E4" w:rsidRDefault="00A141E4" w:rsidP="00A141E4">
      <w:pPr>
        <w:jc w:val="center"/>
        <w:rPr>
          <w:lang w:val="fr-FR"/>
        </w:rPr>
      </w:pPr>
      <w:r w:rsidRPr="00A141E4">
        <w:rPr>
          <w:lang w:val="fr-FR"/>
        </w:rPr>
        <w:t>(2) Zakupodavac odgovara za nedostatak zakupljene stvari koji je zakupcu usljed krajnje nepažnje ostao nepoznat, ako je on znao za taj nedostatak i namjerno propuštio da o njemu obavijesti zakupca.</w:t>
      </w:r>
    </w:p>
    <w:p w14:paraId="2B2127F4" w14:textId="77777777" w:rsidR="00A141E4" w:rsidRPr="00A141E4" w:rsidRDefault="00A141E4" w:rsidP="00A141E4">
      <w:pPr>
        <w:jc w:val="center"/>
        <w:rPr>
          <w:lang w:val="fr-FR"/>
        </w:rPr>
      </w:pPr>
    </w:p>
    <w:p w14:paraId="32067569" w14:textId="77777777" w:rsidR="00A141E4" w:rsidRPr="00A141E4" w:rsidRDefault="00A141E4" w:rsidP="00A141E4">
      <w:pPr>
        <w:jc w:val="center"/>
        <w:rPr>
          <w:lang w:val="fr-FR"/>
        </w:rPr>
      </w:pPr>
      <w:r w:rsidRPr="00A141E4">
        <w:rPr>
          <w:lang w:val="fr-FR"/>
        </w:rPr>
        <w:t>Proširenje odgovornosti za materijalne nedostatke</w:t>
      </w:r>
    </w:p>
    <w:p w14:paraId="3CD318B5" w14:textId="77777777" w:rsidR="00A141E4" w:rsidRPr="00A141E4" w:rsidRDefault="00A141E4" w:rsidP="00A141E4">
      <w:pPr>
        <w:jc w:val="center"/>
        <w:rPr>
          <w:lang w:val="fr-FR"/>
        </w:rPr>
      </w:pPr>
    </w:p>
    <w:p w14:paraId="0967B03F" w14:textId="77777777" w:rsidR="00A141E4" w:rsidRPr="00A141E4" w:rsidRDefault="00A141E4" w:rsidP="00A141E4">
      <w:pPr>
        <w:jc w:val="center"/>
        <w:rPr>
          <w:lang w:val="fr-FR"/>
        </w:rPr>
      </w:pPr>
      <w:r w:rsidRPr="00A141E4">
        <w:rPr>
          <w:lang w:val="fr-FR"/>
        </w:rPr>
        <w:t>Član 603</w:t>
      </w:r>
    </w:p>
    <w:p w14:paraId="69E12837" w14:textId="77777777" w:rsidR="00A141E4" w:rsidRPr="00A141E4" w:rsidRDefault="00A141E4" w:rsidP="00A141E4">
      <w:pPr>
        <w:jc w:val="center"/>
        <w:rPr>
          <w:lang w:val="fr-FR"/>
        </w:rPr>
      </w:pPr>
    </w:p>
    <w:p w14:paraId="7DD0C32F" w14:textId="77777777" w:rsidR="00A141E4" w:rsidRPr="00A141E4" w:rsidRDefault="00A141E4" w:rsidP="00A141E4">
      <w:pPr>
        <w:jc w:val="center"/>
        <w:rPr>
          <w:lang w:val="fr-FR"/>
        </w:rPr>
      </w:pPr>
      <w:r w:rsidRPr="00A141E4">
        <w:rPr>
          <w:lang w:val="fr-FR"/>
        </w:rPr>
        <w:t>Zakupodavac odgovara za sve nedostatke zakupljene stvari, ako je tvrdio da ona nema nikakvih nedostataka.</w:t>
      </w:r>
    </w:p>
    <w:p w14:paraId="4CDCCFEB" w14:textId="77777777" w:rsidR="00A141E4" w:rsidRPr="00A141E4" w:rsidRDefault="00A141E4" w:rsidP="00A141E4">
      <w:pPr>
        <w:jc w:val="center"/>
        <w:rPr>
          <w:lang w:val="fr-FR"/>
        </w:rPr>
      </w:pPr>
    </w:p>
    <w:p w14:paraId="4E214F4D" w14:textId="77777777" w:rsidR="00A141E4" w:rsidRPr="00A141E4" w:rsidRDefault="00A141E4" w:rsidP="00A141E4">
      <w:pPr>
        <w:jc w:val="center"/>
        <w:rPr>
          <w:lang w:val="fr-FR"/>
        </w:rPr>
      </w:pPr>
      <w:r w:rsidRPr="00A141E4">
        <w:rPr>
          <w:lang w:val="fr-FR"/>
        </w:rPr>
        <w:t>Ugovorno isključenje ili ograničenje odgovornosti</w:t>
      </w:r>
    </w:p>
    <w:p w14:paraId="6EEC0A25" w14:textId="77777777" w:rsidR="00A141E4" w:rsidRPr="00A141E4" w:rsidRDefault="00A141E4" w:rsidP="00A141E4">
      <w:pPr>
        <w:jc w:val="center"/>
        <w:rPr>
          <w:lang w:val="fr-FR"/>
        </w:rPr>
      </w:pPr>
    </w:p>
    <w:p w14:paraId="704E3116" w14:textId="77777777" w:rsidR="00A141E4" w:rsidRPr="00A141E4" w:rsidRDefault="00A141E4" w:rsidP="00A141E4">
      <w:pPr>
        <w:jc w:val="center"/>
        <w:rPr>
          <w:lang w:val="fr-FR"/>
        </w:rPr>
      </w:pPr>
      <w:r w:rsidRPr="00A141E4">
        <w:rPr>
          <w:lang w:val="fr-FR"/>
        </w:rPr>
        <w:t>Član 604</w:t>
      </w:r>
    </w:p>
    <w:p w14:paraId="02BE1EBE" w14:textId="77777777" w:rsidR="00A141E4" w:rsidRPr="00A141E4" w:rsidRDefault="00A141E4" w:rsidP="00A141E4">
      <w:pPr>
        <w:jc w:val="center"/>
        <w:rPr>
          <w:lang w:val="fr-FR"/>
        </w:rPr>
      </w:pPr>
    </w:p>
    <w:p w14:paraId="52AE1B57" w14:textId="77777777" w:rsidR="00A141E4" w:rsidRPr="00A141E4" w:rsidRDefault="00A141E4" w:rsidP="00A141E4">
      <w:pPr>
        <w:jc w:val="center"/>
        <w:rPr>
          <w:lang w:val="fr-FR"/>
        </w:rPr>
      </w:pPr>
      <w:r w:rsidRPr="00A141E4">
        <w:rPr>
          <w:lang w:val="fr-FR"/>
        </w:rPr>
        <w:t>(1) Odgovornost za materijalne nedostatke zakupljene stvari može biti ugovorom isključena ili ograničena.</w:t>
      </w:r>
    </w:p>
    <w:p w14:paraId="7C5BBAE9" w14:textId="77777777" w:rsidR="00A141E4" w:rsidRPr="00A141E4" w:rsidRDefault="00A141E4" w:rsidP="00A141E4">
      <w:pPr>
        <w:jc w:val="center"/>
        <w:rPr>
          <w:lang w:val="fr-FR"/>
        </w:rPr>
      </w:pPr>
    </w:p>
    <w:p w14:paraId="661E7979" w14:textId="77777777" w:rsidR="00A141E4" w:rsidRPr="00A141E4" w:rsidRDefault="00A141E4" w:rsidP="00A141E4">
      <w:pPr>
        <w:jc w:val="center"/>
        <w:rPr>
          <w:lang w:val="fr-FR"/>
        </w:rPr>
      </w:pPr>
      <w:r w:rsidRPr="00A141E4">
        <w:rPr>
          <w:lang w:val="fr-FR"/>
        </w:rPr>
        <w:t>(2) Odredba ugovora kojom se ova odgovornost isključuje ili ograničava ništava je ako je zakupodavac znao za nedostatke i namjerno propuštio da o njima obavijesti zakupca ili ako je nedostatak takav da onemogućuje upotrebu zakupljene stvari, kao i kad je zakupodavac nametnuo tu odredbu koristeći svoj monopolski položaj.</w:t>
      </w:r>
    </w:p>
    <w:p w14:paraId="3A270879" w14:textId="77777777" w:rsidR="00A141E4" w:rsidRPr="00A141E4" w:rsidRDefault="00A141E4" w:rsidP="00A141E4">
      <w:pPr>
        <w:jc w:val="center"/>
        <w:rPr>
          <w:lang w:val="fr-FR"/>
        </w:rPr>
      </w:pPr>
    </w:p>
    <w:p w14:paraId="067CEAEB" w14:textId="77777777" w:rsidR="00A141E4" w:rsidRPr="00A141E4" w:rsidRDefault="00A141E4" w:rsidP="00A141E4">
      <w:pPr>
        <w:jc w:val="center"/>
        <w:rPr>
          <w:lang w:val="fr-FR"/>
        </w:rPr>
      </w:pPr>
      <w:r w:rsidRPr="00A141E4">
        <w:rPr>
          <w:lang w:val="fr-FR"/>
        </w:rPr>
        <w:t>Obavještavanje zakupodavca o nedostacima i opasnostima</w:t>
      </w:r>
    </w:p>
    <w:p w14:paraId="014CEE80" w14:textId="77777777" w:rsidR="00A141E4" w:rsidRPr="00A141E4" w:rsidRDefault="00A141E4" w:rsidP="00A141E4">
      <w:pPr>
        <w:jc w:val="center"/>
        <w:rPr>
          <w:lang w:val="fr-FR"/>
        </w:rPr>
      </w:pPr>
    </w:p>
    <w:p w14:paraId="7F664FA8" w14:textId="77777777" w:rsidR="00A141E4" w:rsidRPr="00A141E4" w:rsidRDefault="00A141E4" w:rsidP="00A141E4">
      <w:pPr>
        <w:jc w:val="center"/>
        <w:rPr>
          <w:lang w:val="fr-FR"/>
        </w:rPr>
      </w:pPr>
      <w:r w:rsidRPr="00A141E4">
        <w:rPr>
          <w:lang w:val="fr-FR"/>
        </w:rPr>
        <w:t>Član 605</w:t>
      </w:r>
    </w:p>
    <w:p w14:paraId="130AD1DA" w14:textId="77777777" w:rsidR="00A141E4" w:rsidRPr="00A141E4" w:rsidRDefault="00A141E4" w:rsidP="00A141E4">
      <w:pPr>
        <w:jc w:val="center"/>
        <w:rPr>
          <w:lang w:val="fr-FR"/>
        </w:rPr>
      </w:pPr>
    </w:p>
    <w:p w14:paraId="212153EA" w14:textId="77777777" w:rsidR="00A141E4" w:rsidRPr="00A141E4" w:rsidRDefault="00A141E4" w:rsidP="00A141E4">
      <w:pPr>
        <w:jc w:val="center"/>
        <w:rPr>
          <w:lang w:val="fr-FR"/>
        </w:rPr>
      </w:pPr>
      <w:r w:rsidRPr="00A141E4">
        <w:rPr>
          <w:lang w:val="fr-FR"/>
        </w:rPr>
        <w:t>(1) Zakupac je dužan da obavijesti zakupodavca bez nepotrebnog odlaganja o svakom nedostatku zakupljenje stvari koji bi se pokazao u toku zakupa, osim ako zakupodavac zna za nedostatak.</w:t>
      </w:r>
    </w:p>
    <w:p w14:paraId="169D08EF" w14:textId="77777777" w:rsidR="00A141E4" w:rsidRPr="00A141E4" w:rsidRDefault="00A141E4" w:rsidP="00A141E4">
      <w:pPr>
        <w:jc w:val="center"/>
        <w:rPr>
          <w:lang w:val="fr-FR"/>
        </w:rPr>
      </w:pPr>
    </w:p>
    <w:p w14:paraId="216C72E5" w14:textId="77777777" w:rsidR="00A141E4" w:rsidRPr="00A141E4" w:rsidRDefault="00A141E4" w:rsidP="00A141E4">
      <w:pPr>
        <w:jc w:val="center"/>
        <w:rPr>
          <w:lang w:val="fr-FR"/>
        </w:rPr>
      </w:pPr>
      <w:r w:rsidRPr="00A141E4">
        <w:rPr>
          <w:lang w:val="fr-FR"/>
        </w:rPr>
        <w:t>(2) Zakupac je dužan da obavijesti zakupodavca o svakoj nepredviđenoj opasnosti koja bi u toku zakupa zaprijetila zakupljenoj stvari, da bi mogao preduzeti potrebne mjere.</w:t>
      </w:r>
    </w:p>
    <w:p w14:paraId="58808C43" w14:textId="77777777" w:rsidR="00A141E4" w:rsidRPr="00A141E4" w:rsidRDefault="00A141E4" w:rsidP="00A141E4">
      <w:pPr>
        <w:jc w:val="center"/>
        <w:rPr>
          <w:lang w:val="fr-FR"/>
        </w:rPr>
      </w:pPr>
    </w:p>
    <w:p w14:paraId="5691D4B5" w14:textId="77777777" w:rsidR="00A141E4" w:rsidRPr="00A141E4" w:rsidRDefault="00A141E4" w:rsidP="00A141E4">
      <w:pPr>
        <w:jc w:val="center"/>
        <w:rPr>
          <w:lang w:val="fr-FR"/>
        </w:rPr>
      </w:pPr>
      <w:r w:rsidRPr="00A141E4">
        <w:rPr>
          <w:lang w:val="fr-FR"/>
        </w:rPr>
        <w:t>(3) Zakupac koji ne obavijesti zakupodavca o pojavljenom nedostatku ili o nastaloj opasnosti, za koje ovaj nije znao, gubi pravo na naknadu štete koju bi pretrpio zbog postojanja nedostatka ili nastale opasnosti za zakupljenu stvar, a dužan je da naknadi štetu koju bi zakupodavac pretrpio zbog toga.</w:t>
      </w:r>
    </w:p>
    <w:p w14:paraId="339A12F3" w14:textId="77777777" w:rsidR="00A141E4" w:rsidRPr="00A141E4" w:rsidRDefault="00A141E4" w:rsidP="00A141E4">
      <w:pPr>
        <w:jc w:val="center"/>
        <w:rPr>
          <w:lang w:val="fr-FR"/>
        </w:rPr>
      </w:pPr>
    </w:p>
    <w:p w14:paraId="38D5BD09" w14:textId="77777777" w:rsidR="00A141E4" w:rsidRDefault="00A141E4" w:rsidP="00A141E4">
      <w:pPr>
        <w:jc w:val="center"/>
      </w:pPr>
      <w:r>
        <w:t xml:space="preserve">Prava </w:t>
      </w:r>
      <w:proofErr w:type="spellStart"/>
      <w:r>
        <w:t>zakupca</w:t>
      </w:r>
      <w:proofErr w:type="spellEnd"/>
      <w:r>
        <w:t xml:space="preserve"> </w:t>
      </w:r>
      <w:proofErr w:type="spellStart"/>
      <w:r>
        <w:t>kad</w:t>
      </w:r>
      <w:proofErr w:type="spellEnd"/>
      <w:r>
        <w:t xml:space="preserve"> </w:t>
      </w:r>
      <w:proofErr w:type="spellStart"/>
      <w:r>
        <w:t>stvar</w:t>
      </w:r>
      <w:proofErr w:type="spellEnd"/>
      <w:r>
        <w:t xml:space="preserve"> </w:t>
      </w:r>
      <w:proofErr w:type="spellStart"/>
      <w:r>
        <w:t>ima</w:t>
      </w:r>
      <w:proofErr w:type="spellEnd"/>
      <w:r>
        <w:t xml:space="preserve"> </w:t>
      </w:r>
      <w:proofErr w:type="spellStart"/>
      <w:r>
        <w:t>neki</w:t>
      </w:r>
      <w:proofErr w:type="spellEnd"/>
      <w:r>
        <w:t xml:space="preserve"> </w:t>
      </w:r>
      <w:proofErr w:type="spellStart"/>
      <w:r>
        <w:t>nedostatak</w:t>
      </w:r>
      <w:proofErr w:type="spellEnd"/>
    </w:p>
    <w:p w14:paraId="7AC1C40E" w14:textId="77777777" w:rsidR="00A141E4" w:rsidRDefault="00A141E4" w:rsidP="00A141E4">
      <w:pPr>
        <w:jc w:val="center"/>
      </w:pPr>
    </w:p>
    <w:p w14:paraId="768B395B" w14:textId="77777777" w:rsidR="00A141E4" w:rsidRDefault="00A141E4" w:rsidP="00A141E4">
      <w:pPr>
        <w:jc w:val="center"/>
      </w:pPr>
      <w:proofErr w:type="spellStart"/>
      <w:r>
        <w:t>Član</w:t>
      </w:r>
      <w:proofErr w:type="spellEnd"/>
      <w:r>
        <w:t xml:space="preserve"> 606</w:t>
      </w:r>
    </w:p>
    <w:p w14:paraId="56244407" w14:textId="77777777" w:rsidR="00A141E4" w:rsidRDefault="00A141E4" w:rsidP="00A141E4">
      <w:pPr>
        <w:jc w:val="center"/>
      </w:pPr>
    </w:p>
    <w:p w14:paraId="4852B701" w14:textId="77777777" w:rsidR="00A141E4" w:rsidRDefault="00A141E4" w:rsidP="00A141E4">
      <w:pPr>
        <w:jc w:val="center"/>
      </w:pPr>
      <w:r>
        <w:t xml:space="preserve">(1) </w:t>
      </w:r>
      <w:proofErr w:type="spellStart"/>
      <w:r>
        <w:t>Ako</w:t>
      </w:r>
      <w:proofErr w:type="spellEnd"/>
      <w:r>
        <w:t xml:space="preserve"> u </w:t>
      </w:r>
      <w:proofErr w:type="spellStart"/>
      <w:r>
        <w:t>času</w:t>
      </w:r>
      <w:proofErr w:type="spellEnd"/>
      <w:r>
        <w:t xml:space="preserve"> </w:t>
      </w:r>
      <w:proofErr w:type="spellStart"/>
      <w:r>
        <w:t>predaje</w:t>
      </w:r>
      <w:proofErr w:type="spellEnd"/>
      <w:r>
        <w:t xml:space="preserve"> </w:t>
      </w:r>
      <w:proofErr w:type="spellStart"/>
      <w:r>
        <w:t>zakupljena</w:t>
      </w:r>
      <w:proofErr w:type="spellEnd"/>
      <w:r>
        <w:t xml:space="preserve"> </w:t>
      </w:r>
      <w:proofErr w:type="spellStart"/>
      <w:r>
        <w:t>stvar</w:t>
      </w:r>
      <w:proofErr w:type="spellEnd"/>
      <w:r>
        <w:t xml:space="preserve"> </w:t>
      </w:r>
      <w:proofErr w:type="spellStart"/>
      <w:r>
        <w:t>ima</w:t>
      </w:r>
      <w:proofErr w:type="spellEnd"/>
      <w:r>
        <w:t xml:space="preserve"> </w:t>
      </w:r>
      <w:proofErr w:type="spellStart"/>
      <w:r>
        <w:t>neki</w:t>
      </w:r>
      <w:proofErr w:type="spellEnd"/>
      <w:r>
        <w:t xml:space="preserve"> </w:t>
      </w:r>
      <w:proofErr w:type="spellStart"/>
      <w:r>
        <w:t>nedostatak</w:t>
      </w:r>
      <w:proofErr w:type="spellEnd"/>
      <w:r>
        <w:t xml:space="preserve"> koji se ne </w:t>
      </w:r>
      <w:proofErr w:type="spellStart"/>
      <w:r>
        <w:t>može</w:t>
      </w:r>
      <w:proofErr w:type="spellEnd"/>
      <w:r>
        <w:t xml:space="preserve"> </w:t>
      </w:r>
      <w:proofErr w:type="spellStart"/>
      <w:r>
        <w:t>otkloniti</w:t>
      </w:r>
      <w:proofErr w:type="spellEnd"/>
      <w:r>
        <w:t xml:space="preserve">, </w:t>
      </w:r>
      <w:proofErr w:type="spellStart"/>
      <w:r>
        <w:t>zakupac</w:t>
      </w:r>
      <w:proofErr w:type="spellEnd"/>
      <w:r>
        <w:t xml:space="preserve"> </w:t>
      </w:r>
      <w:proofErr w:type="spellStart"/>
      <w:r>
        <w:t>može</w:t>
      </w:r>
      <w:proofErr w:type="spellEnd"/>
      <w:r>
        <w:t xml:space="preserve">, po </w:t>
      </w:r>
      <w:proofErr w:type="spellStart"/>
      <w:r>
        <w:t>svom</w:t>
      </w:r>
      <w:proofErr w:type="spellEnd"/>
      <w:r>
        <w:t xml:space="preserve"> </w:t>
      </w:r>
      <w:proofErr w:type="spellStart"/>
      <w:r>
        <w:t>izboru</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ili</w:t>
      </w:r>
      <w:proofErr w:type="spellEnd"/>
      <w:r>
        <w:t xml:space="preserve"> </w:t>
      </w:r>
      <w:proofErr w:type="spellStart"/>
      <w:r>
        <w:t>zahtijevati</w:t>
      </w:r>
      <w:proofErr w:type="spellEnd"/>
      <w:r>
        <w:t xml:space="preserve"> </w:t>
      </w:r>
      <w:proofErr w:type="spellStart"/>
      <w:r>
        <w:t>sniženje</w:t>
      </w:r>
      <w:proofErr w:type="spellEnd"/>
      <w:r>
        <w:t xml:space="preserve"> </w:t>
      </w:r>
      <w:proofErr w:type="spellStart"/>
      <w:r>
        <w:t>zakupnine</w:t>
      </w:r>
      <w:proofErr w:type="spellEnd"/>
      <w:r>
        <w:t>.</w:t>
      </w:r>
    </w:p>
    <w:p w14:paraId="284381DF" w14:textId="77777777" w:rsidR="00A141E4" w:rsidRDefault="00A141E4" w:rsidP="00A141E4">
      <w:pPr>
        <w:jc w:val="center"/>
      </w:pPr>
    </w:p>
    <w:p w14:paraId="40DA200E" w14:textId="77777777" w:rsidR="00A141E4" w:rsidRDefault="00A141E4" w:rsidP="00A141E4">
      <w:pPr>
        <w:jc w:val="center"/>
      </w:pPr>
      <w:r>
        <w:lastRenderedPageBreak/>
        <w:t xml:space="preserve">(2) Kad </w:t>
      </w:r>
      <w:proofErr w:type="spellStart"/>
      <w:r>
        <w:t>stvar</w:t>
      </w:r>
      <w:proofErr w:type="spellEnd"/>
      <w:r>
        <w:t xml:space="preserve"> </w:t>
      </w:r>
      <w:proofErr w:type="spellStart"/>
      <w:r>
        <w:t>ima</w:t>
      </w:r>
      <w:proofErr w:type="spellEnd"/>
      <w:r>
        <w:t xml:space="preserve"> </w:t>
      </w:r>
      <w:proofErr w:type="spellStart"/>
      <w:r>
        <w:t>neki</w:t>
      </w:r>
      <w:proofErr w:type="spellEnd"/>
      <w:r>
        <w:t xml:space="preserve"> </w:t>
      </w:r>
      <w:proofErr w:type="spellStart"/>
      <w:r>
        <w:t>nedostatak</w:t>
      </w:r>
      <w:proofErr w:type="spellEnd"/>
      <w:r>
        <w:t xml:space="preserve"> koji se </w:t>
      </w:r>
      <w:proofErr w:type="spellStart"/>
      <w:r>
        <w:t>može</w:t>
      </w:r>
      <w:proofErr w:type="spellEnd"/>
      <w:r>
        <w:t xml:space="preserve"> </w:t>
      </w:r>
      <w:proofErr w:type="spellStart"/>
      <w:r>
        <w:t>otkloniti</w:t>
      </w:r>
      <w:proofErr w:type="spellEnd"/>
      <w:r>
        <w:t xml:space="preserve"> bez </w:t>
      </w:r>
      <w:proofErr w:type="spellStart"/>
      <w:r>
        <w:t>većih</w:t>
      </w:r>
      <w:proofErr w:type="spellEnd"/>
      <w:r>
        <w:t xml:space="preserve"> </w:t>
      </w:r>
      <w:proofErr w:type="spellStart"/>
      <w:r>
        <w:t>nezgoda</w:t>
      </w:r>
      <w:proofErr w:type="spellEnd"/>
      <w:r>
        <w:t xml:space="preserve"> za </w:t>
      </w:r>
      <w:proofErr w:type="spellStart"/>
      <w:r>
        <w:t>zakupca</w:t>
      </w:r>
      <w:proofErr w:type="spellEnd"/>
      <w:r>
        <w:t xml:space="preserve">, a </w:t>
      </w:r>
      <w:proofErr w:type="spellStart"/>
      <w:r>
        <w:t>predaja</w:t>
      </w:r>
      <w:proofErr w:type="spellEnd"/>
      <w:r>
        <w:t xml:space="preserve"> </w:t>
      </w:r>
      <w:proofErr w:type="spellStart"/>
      <w:r>
        <w:t>stvari</w:t>
      </w:r>
      <w:proofErr w:type="spellEnd"/>
      <w:r>
        <w:t xml:space="preserve"> u </w:t>
      </w:r>
      <w:proofErr w:type="spellStart"/>
      <w:r>
        <w:t>određenom</w:t>
      </w:r>
      <w:proofErr w:type="spellEnd"/>
      <w:r>
        <w:t xml:space="preserve"> </w:t>
      </w:r>
      <w:proofErr w:type="spellStart"/>
      <w:r>
        <w:t>roku</w:t>
      </w:r>
      <w:proofErr w:type="spellEnd"/>
      <w:r>
        <w:t xml:space="preserve"> </w:t>
      </w:r>
      <w:proofErr w:type="spellStart"/>
      <w:r>
        <w:t>nije</w:t>
      </w:r>
      <w:proofErr w:type="spellEnd"/>
      <w:r>
        <w:t xml:space="preserve"> </w:t>
      </w:r>
      <w:proofErr w:type="spellStart"/>
      <w:r>
        <w:t>bila</w:t>
      </w:r>
      <w:proofErr w:type="spellEnd"/>
      <w:r>
        <w:t xml:space="preserve"> </w:t>
      </w:r>
      <w:proofErr w:type="spellStart"/>
      <w:r>
        <w:t>bitni</w:t>
      </w:r>
      <w:proofErr w:type="spellEnd"/>
      <w:r>
        <w:t xml:space="preserve"> </w:t>
      </w:r>
      <w:proofErr w:type="spellStart"/>
      <w:r>
        <w:t>sastojak</w:t>
      </w:r>
      <w:proofErr w:type="spellEnd"/>
      <w:r>
        <w:t xml:space="preserve"> </w:t>
      </w:r>
      <w:proofErr w:type="spellStart"/>
      <w:r>
        <w:t>ugovora</w:t>
      </w:r>
      <w:proofErr w:type="spellEnd"/>
      <w:r>
        <w:t xml:space="preserve">, </w:t>
      </w:r>
      <w:proofErr w:type="spellStart"/>
      <w:r>
        <w:t>zakupac</w:t>
      </w:r>
      <w:proofErr w:type="spellEnd"/>
      <w:r>
        <w:t xml:space="preserve"> </w:t>
      </w:r>
      <w:proofErr w:type="spellStart"/>
      <w:r>
        <w:t>može</w:t>
      </w:r>
      <w:proofErr w:type="spellEnd"/>
      <w:r>
        <w:t xml:space="preserve"> </w:t>
      </w:r>
      <w:proofErr w:type="spellStart"/>
      <w:r>
        <w:t>zahtijevati</w:t>
      </w:r>
      <w:proofErr w:type="spellEnd"/>
      <w:r>
        <w:t xml:space="preserve"> od </w:t>
      </w:r>
      <w:proofErr w:type="spellStart"/>
      <w:r>
        <w:t>zakupodavca</w:t>
      </w:r>
      <w:proofErr w:type="spellEnd"/>
      <w:r>
        <w:t xml:space="preserve"> </w:t>
      </w:r>
      <w:proofErr w:type="spellStart"/>
      <w:r>
        <w:t>ili</w:t>
      </w:r>
      <w:proofErr w:type="spellEnd"/>
      <w:r>
        <w:t xml:space="preserve"> </w:t>
      </w:r>
      <w:proofErr w:type="spellStart"/>
      <w:r>
        <w:t>otklanjanje</w:t>
      </w:r>
      <w:proofErr w:type="spellEnd"/>
      <w:r>
        <w:t xml:space="preserve"> </w:t>
      </w:r>
      <w:proofErr w:type="spellStart"/>
      <w:r>
        <w:t>nedostatka</w:t>
      </w:r>
      <w:proofErr w:type="spellEnd"/>
      <w:r>
        <w:t xml:space="preserve"> u </w:t>
      </w:r>
      <w:proofErr w:type="spellStart"/>
      <w:r>
        <w:t>primjerenom</w:t>
      </w:r>
      <w:proofErr w:type="spellEnd"/>
      <w:r>
        <w:t xml:space="preserve"> </w:t>
      </w:r>
      <w:proofErr w:type="spellStart"/>
      <w:r>
        <w:t>roku</w:t>
      </w:r>
      <w:proofErr w:type="spellEnd"/>
      <w:r>
        <w:t xml:space="preserve"> </w:t>
      </w:r>
      <w:proofErr w:type="spellStart"/>
      <w:r>
        <w:t>ili</w:t>
      </w:r>
      <w:proofErr w:type="spellEnd"/>
      <w:r>
        <w:t xml:space="preserve"> </w:t>
      </w:r>
      <w:proofErr w:type="spellStart"/>
      <w:r>
        <w:t>sniženje</w:t>
      </w:r>
      <w:proofErr w:type="spellEnd"/>
      <w:r>
        <w:t xml:space="preserve"> </w:t>
      </w:r>
      <w:proofErr w:type="spellStart"/>
      <w:r>
        <w:t>zakupnine</w:t>
      </w:r>
      <w:proofErr w:type="spellEnd"/>
      <w:r>
        <w:t>.</w:t>
      </w:r>
    </w:p>
    <w:p w14:paraId="0B0C7CF9" w14:textId="77777777" w:rsidR="00A141E4" w:rsidRDefault="00A141E4" w:rsidP="00A141E4">
      <w:pPr>
        <w:jc w:val="center"/>
      </w:pPr>
    </w:p>
    <w:p w14:paraId="792325A9" w14:textId="77777777" w:rsidR="00A141E4" w:rsidRDefault="00A141E4" w:rsidP="00A141E4">
      <w:pPr>
        <w:jc w:val="center"/>
      </w:pPr>
      <w:r>
        <w:t xml:space="preserve">(3) </w:t>
      </w:r>
      <w:proofErr w:type="spellStart"/>
      <w:r>
        <w:t>Ako</w:t>
      </w:r>
      <w:proofErr w:type="spellEnd"/>
      <w:r>
        <w:t xml:space="preserve"> </w:t>
      </w:r>
      <w:proofErr w:type="spellStart"/>
      <w:r>
        <w:t>zakupodavac</w:t>
      </w:r>
      <w:proofErr w:type="spellEnd"/>
      <w:r>
        <w:t xml:space="preserve"> ne </w:t>
      </w:r>
      <w:proofErr w:type="spellStart"/>
      <w:r>
        <w:t>otkloni</w:t>
      </w:r>
      <w:proofErr w:type="spellEnd"/>
      <w:r>
        <w:t xml:space="preserve"> </w:t>
      </w:r>
      <w:proofErr w:type="spellStart"/>
      <w:r>
        <w:t>nedostatak</w:t>
      </w:r>
      <w:proofErr w:type="spellEnd"/>
      <w:r>
        <w:t xml:space="preserve"> u </w:t>
      </w:r>
      <w:proofErr w:type="spellStart"/>
      <w:r>
        <w:t>naknadnom</w:t>
      </w:r>
      <w:proofErr w:type="spellEnd"/>
      <w:r>
        <w:t xml:space="preserve"> </w:t>
      </w:r>
      <w:proofErr w:type="spellStart"/>
      <w:r>
        <w:t>primjerenom</w:t>
      </w:r>
      <w:proofErr w:type="spellEnd"/>
      <w:r>
        <w:t xml:space="preserve"> </w:t>
      </w:r>
      <w:proofErr w:type="spellStart"/>
      <w:r>
        <w:t>roku</w:t>
      </w:r>
      <w:proofErr w:type="spellEnd"/>
      <w:r>
        <w:t xml:space="preserve"> koji mu je </w:t>
      </w:r>
      <w:proofErr w:type="spellStart"/>
      <w:r>
        <w:t>zakupac</w:t>
      </w:r>
      <w:proofErr w:type="spellEnd"/>
      <w:r>
        <w:t xml:space="preserve"> </w:t>
      </w:r>
      <w:proofErr w:type="spellStart"/>
      <w:r>
        <w:t>odredio</w:t>
      </w:r>
      <w:proofErr w:type="spellEnd"/>
      <w:r>
        <w:t xml:space="preserve">, </w:t>
      </w:r>
      <w:proofErr w:type="spellStart"/>
      <w:r>
        <w:t>zakupac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ili</w:t>
      </w:r>
      <w:proofErr w:type="spellEnd"/>
      <w:r>
        <w:t xml:space="preserve"> </w:t>
      </w:r>
      <w:proofErr w:type="spellStart"/>
      <w:r>
        <w:t>zahtijevati</w:t>
      </w:r>
      <w:proofErr w:type="spellEnd"/>
      <w:r>
        <w:t xml:space="preserve"> </w:t>
      </w:r>
      <w:proofErr w:type="spellStart"/>
      <w:r>
        <w:t>sniženje</w:t>
      </w:r>
      <w:proofErr w:type="spellEnd"/>
      <w:r>
        <w:t xml:space="preserve"> </w:t>
      </w:r>
      <w:proofErr w:type="spellStart"/>
      <w:r>
        <w:t>zakupnine</w:t>
      </w:r>
      <w:proofErr w:type="spellEnd"/>
      <w:r>
        <w:t>.</w:t>
      </w:r>
    </w:p>
    <w:p w14:paraId="5468AFFE" w14:textId="77777777" w:rsidR="00A141E4" w:rsidRDefault="00A141E4" w:rsidP="00A141E4">
      <w:pPr>
        <w:jc w:val="center"/>
      </w:pPr>
    </w:p>
    <w:p w14:paraId="4F3476D1" w14:textId="77777777" w:rsidR="00A141E4" w:rsidRDefault="00A141E4" w:rsidP="00A141E4">
      <w:pPr>
        <w:jc w:val="center"/>
      </w:pPr>
      <w:r>
        <w:t xml:space="preserve">(4) U </w:t>
      </w:r>
      <w:proofErr w:type="spellStart"/>
      <w:r>
        <w:t>svakom</w:t>
      </w:r>
      <w:proofErr w:type="spellEnd"/>
      <w:r>
        <w:t xml:space="preserve"> </w:t>
      </w:r>
      <w:proofErr w:type="spellStart"/>
      <w:r>
        <w:t>slučaju</w:t>
      </w:r>
      <w:proofErr w:type="spellEnd"/>
      <w:r>
        <w:t xml:space="preserve"> </w:t>
      </w:r>
      <w:proofErr w:type="spellStart"/>
      <w:r>
        <w:t>zakupac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w:t>
      </w:r>
    </w:p>
    <w:p w14:paraId="2ABF1E12" w14:textId="77777777" w:rsidR="00A141E4" w:rsidRDefault="00A141E4" w:rsidP="00A141E4">
      <w:pPr>
        <w:jc w:val="center"/>
      </w:pPr>
    </w:p>
    <w:p w14:paraId="00F172D5" w14:textId="77777777" w:rsidR="00A141E4" w:rsidRDefault="00A141E4" w:rsidP="00A141E4">
      <w:pPr>
        <w:jc w:val="center"/>
      </w:pPr>
      <w:proofErr w:type="spellStart"/>
      <w:r>
        <w:t>Nedostatak</w:t>
      </w:r>
      <w:proofErr w:type="spellEnd"/>
      <w:r>
        <w:t xml:space="preserve"> koji </w:t>
      </w:r>
      <w:proofErr w:type="spellStart"/>
      <w:r>
        <w:t>nastane</w:t>
      </w:r>
      <w:proofErr w:type="spellEnd"/>
      <w:r>
        <w:t xml:space="preserve"> u </w:t>
      </w:r>
      <w:proofErr w:type="spellStart"/>
      <w:r>
        <w:t>toku</w:t>
      </w:r>
      <w:proofErr w:type="spellEnd"/>
      <w:r>
        <w:t xml:space="preserve"> </w:t>
      </w:r>
      <w:proofErr w:type="spellStart"/>
      <w:r>
        <w:t>zakupa</w:t>
      </w:r>
      <w:proofErr w:type="spellEnd"/>
      <w:r>
        <w:t xml:space="preserve"> </w:t>
      </w:r>
      <w:proofErr w:type="spellStart"/>
      <w:r>
        <w:t>i</w:t>
      </w:r>
      <w:proofErr w:type="spellEnd"/>
      <w:r>
        <w:t xml:space="preserve"> </w:t>
      </w:r>
      <w:proofErr w:type="spellStart"/>
      <w:r>
        <w:t>kad</w:t>
      </w:r>
      <w:proofErr w:type="spellEnd"/>
      <w:r>
        <w:t xml:space="preserve"> </w:t>
      </w:r>
      <w:proofErr w:type="spellStart"/>
      <w:r>
        <w:t>stvar</w:t>
      </w:r>
      <w:proofErr w:type="spellEnd"/>
      <w:r>
        <w:t xml:space="preserve"> </w:t>
      </w:r>
      <w:proofErr w:type="spellStart"/>
      <w:r>
        <w:t>nema</w:t>
      </w:r>
      <w:proofErr w:type="spellEnd"/>
      <w:r>
        <w:t xml:space="preserve"> </w:t>
      </w:r>
      <w:proofErr w:type="spellStart"/>
      <w:r>
        <w:t>ugovoreno</w:t>
      </w:r>
      <w:proofErr w:type="spellEnd"/>
      <w:r>
        <w:t xml:space="preserve"> </w:t>
      </w:r>
      <w:proofErr w:type="spellStart"/>
      <w:r>
        <w:t>ili</w:t>
      </w:r>
      <w:proofErr w:type="spellEnd"/>
      <w:r>
        <w:t xml:space="preserve"> </w:t>
      </w:r>
      <w:proofErr w:type="spellStart"/>
      <w:r>
        <w:t>uobičajeno</w:t>
      </w:r>
      <w:proofErr w:type="spellEnd"/>
      <w:r>
        <w:t xml:space="preserve"> </w:t>
      </w:r>
      <w:proofErr w:type="spellStart"/>
      <w:r>
        <w:t>svojstvo</w:t>
      </w:r>
      <w:proofErr w:type="spellEnd"/>
    </w:p>
    <w:p w14:paraId="49CF0422" w14:textId="77777777" w:rsidR="00A141E4" w:rsidRDefault="00A141E4" w:rsidP="00A141E4">
      <w:pPr>
        <w:jc w:val="center"/>
      </w:pPr>
    </w:p>
    <w:p w14:paraId="25DE7362" w14:textId="77777777" w:rsidR="00A141E4" w:rsidRDefault="00A141E4" w:rsidP="00A141E4">
      <w:pPr>
        <w:jc w:val="center"/>
      </w:pPr>
      <w:proofErr w:type="spellStart"/>
      <w:r>
        <w:t>Član</w:t>
      </w:r>
      <w:proofErr w:type="spellEnd"/>
      <w:r>
        <w:t xml:space="preserve"> 607</w:t>
      </w:r>
    </w:p>
    <w:p w14:paraId="61FD2C2C" w14:textId="77777777" w:rsidR="00A141E4" w:rsidRDefault="00A141E4" w:rsidP="00A141E4">
      <w:pPr>
        <w:jc w:val="center"/>
      </w:pPr>
    </w:p>
    <w:p w14:paraId="48948F51" w14:textId="77777777" w:rsidR="00A141E4" w:rsidRDefault="00A141E4" w:rsidP="00A141E4">
      <w:pPr>
        <w:jc w:val="center"/>
      </w:pPr>
      <w:proofErr w:type="spellStart"/>
      <w:r>
        <w:t>Odredba</w:t>
      </w:r>
      <w:proofErr w:type="spellEnd"/>
      <w:r>
        <w:t xml:space="preserve"> </w:t>
      </w:r>
      <w:proofErr w:type="spellStart"/>
      <w:r>
        <w:t>člana</w:t>
      </w:r>
      <w:proofErr w:type="spellEnd"/>
      <w:r>
        <w:t xml:space="preserve"> 606 </w:t>
      </w:r>
      <w:proofErr w:type="spellStart"/>
      <w:r>
        <w:t>ovog</w:t>
      </w:r>
      <w:proofErr w:type="spellEnd"/>
      <w:r>
        <w:t xml:space="preserve"> </w:t>
      </w:r>
      <w:proofErr w:type="spellStart"/>
      <w:r>
        <w:t>zakona</w:t>
      </w:r>
      <w:proofErr w:type="spellEnd"/>
      <w:r>
        <w:t xml:space="preserve"> </w:t>
      </w:r>
      <w:proofErr w:type="spellStart"/>
      <w:r>
        <w:t>primjenjuje</w:t>
      </w:r>
      <w:proofErr w:type="spellEnd"/>
      <w:r>
        <w:t xml:space="preserve"> se </w:t>
      </w:r>
      <w:proofErr w:type="spellStart"/>
      <w:r>
        <w:t>i</w:t>
      </w:r>
      <w:proofErr w:type="spellEnd"/>
      <w:r>
        <w:t xml:space="preserve"> u </w:t>
      </w:r>
      <w:proofErr w:type="spellStart"/>
      <w:r>
        <w:t>slučaju</w:t>
      </w:r>
      <w:proofErr w:type="spellEnd"/>
      <w:r>
        <w:t xml:space="preserve"> </w:t>
      </w:r>
      <w:proofErr w:type="spellStart"/>
      <w:r>
        <w:t>kad</w:t>
      </w:r>
      <w:proofErr w:type="spellEnd"/>
      <w:r>
        <w:t xml:space="preserve"> u </w:t>
      </w:r>
      <w:proofErr w:type="spellStart"/>
      <w:r>
        <w:t>toku</w:t>
      </w:r>
      <w:proofErr w:type="spellEnd"/>
      <w:r>
        <w:t xml:space="preserve"> </w:t>
      </w:r>
      <w:proofErr w:type="spellStart"/>
      <w:r>
        <w:t>zakupa</w:t>
      </w:r>
      <w:proofErr w:type="spellEnd"/>
      <w:r>
        <w:t xml:space="preserve"> </w:t>
      </w:r>
      <w:proofErr w:type="spellStart"/>
      <w:r>
        <w:t>nastane</w:t>
      </w:r>
      <w:proofErr w:type="spellEnd"/>
      <w:r>
        <w:t xml:space="preserve"> </w:t>
      </w:r>
      <w:proofErr w:type="spellStart"/>
      <w:r>
        <w:t>neki</w:t>
      </w:r>
      <w:proofErr w:type="spellEnd"/>
      <w:r>
        <w:t xml:space="preserve"> </w:t>
      </w:r>
      <w:proofErr w:type="spellStart"/>
      <w:r>
        <w:t>nedostatak</w:t>
      </w:r>
      <w:proofErr w:type="spellEnd"/>
      <w:r>
        <w:t xml:space="preserve"> </w:t>
      </w:r>
      <w:proofErr w:type="spellStart"/>
      <w:r>
        <w:t>na</w:t>
      </w:r>
      <w:proofErr w:type="spellEnd"/>
      <w:r>
        <w:t xml:space="preserve"> </w:t>
      </w:r>
      <w:proofErr w:type="spellStart"/>
      <w:r>
        <w:t>zakupljenoj</w:t>
      </w:r>
      <w:proofErr w:type="spellEnd"/>
      <w:r>
        <w:t xml:space="preserve"> </w:t>
      </w:r>
      <w:proofErr w:type="spellStart"/>
      <w:r>
        <w:t>stvari</w:t>
      </w:r>
      <w:proofErr w:type="spellEnd"/>
      <w:r>
        <w:t xml:space="preserve"> </w:t>
      </w:r>
      <w:proofErr w:type="spellStart"/>
      <w:r>
        <w:t>i</w:t>
      </w:r>
      <w:proofErr w:type="spellEnd"/>
      <w:r>
        <w:t xml:space="preserve"> u </w:t>
      </w:r>
      <w:proofErr w:type="spellStart"/>
      <w:r>
        <w:t>slučajevima</w:t>
      </w:r>
      <w:proofErr w:type="spellEnd"/>
      <w:r>
        <w:t xml:space="preserve"> </w:t>
      </w:r>
      <w:proofErr w:type="spellStart"/>
      <w:r>
        <w:t>kad</w:t>
      </w:r>
      <w:proofErr w:type="spellEnd"/>
      <w:r>
        <w:t xml:space="preserve"> </w:t>
      </w:r>
      <w:proofErr w:type="spellStart"/>
      <w:r>
        <w:t>zakupljena</w:t>
      </w:r>
      <w:proofErr w:type="spellEnd"/>
      <w:r>
        <w:t xml:space="preserve"> </w:t>
      </w:r>
      <w:proofErr w:type="spellStart"/>
      <w:r>
        <w:t>stvar</w:t>
      </w:r>
      <w:proofErr w:type="spellEnd"/>
      <w:r>
        <w:t xml:space="preserve"> </w:t>
      </w:r>
      <w:proofErr w:type="spellStart"/>
      <w:r>
        <w:t>nema</w:t>
      </w:r>
      <w:proofErr w:type="spellEnd"/>
      <w:r>
        <w:t xml:space="preserve"> </w:t>
      </w:r>
      <w:proofErr w:type="spellStart"/>
      <w:r>
        <w:t>neko</w:t>
      </w:r>
      <w:proofErr w:type="spellEnd"/>
      <w:r>
        <w:t xml:space="preserve"> </w:t>
      </w:r>
      <w:proofErr w:type="spellStart"/>
      <w:r>
        <w:t>svojstvo</w:t>
      </w:r>
      <w:proofErr w:type="spellEnd"/>
      <w:r>
        <w:t xml:space="preserve"> </w:t>
      </w:r>
      <w:proofErr w:type="spellStart"/>
      <w:r>
        <w:t>koje</w:t>
      </w:r>
      <w:proofErr w:type="spellEnd"/>
      <w:r>
        <w:t xml:space="preserve"> po </w:t>
      </w:r>
      <w:proofErr w:type="spellStart"/>
      <w:r>
        <w:t>ugovoru</w:t>
      </w:r>
      <w:proofErr w:type="spellEnd"/>
      <w:r>
        <w:t xml:space="preserve"> </w:t>
      </w:r>
      <w:proofErr w:type="spellStart"/>
      <w:r>
        <w:t>ili</w:t>
      </w:r>
      <w:proofErr w:type="spellEnd"/>
      <w:r>
        <w:t xml:space="preserve"> </w:t>
      </w:r>
      <w:proofErr w:type="spellStart"/>
      <w:r>
        <w:t>običaju</w:t>
      </w:r>
      <w:proofErr w:type="spellEnd"/>
      <w:r>
        <w:t xml:space="preserve"> </w:t>
      </w:r>
      <w:proofErr w:type="spellStart"/>
      <w:r>
        <w:t>treba</w:t>
      </w:r>
      <w:proofErr w:type="spellEnd"/>
      <w:r>
        <w:t xml:space="preserve"> da </w:t>
      </w:r>
      <w:proofErr w:type="spellStart"/>
      <w:r>
        <w:t>ima</w:t>
      </w:r>
      <w:proofErr w:type="spellEnd"/>
      <w:r>
        <w:t xml:space="preserve"> </w:t>
      </w:r>
      <w:proofErr w:type="spellStart"/>
      <w:r>
        <w:t>ili</w:t>
      </w:r>
      <w:proofErr w:type="spellEnd"/>
      <w:r>
        <w:t xml:space="preserve"> </w:t>
      </w:r>
      <w:proofErr w:type="spellStart"/>
      <w:r>
        <w:t>kad</w:t>
      </w:r>
      <w:proofErr w:type="spellEnd"/>
      <w:r>
        <w:t xml:space="preserve"> to </w:t>
      </w:r>
      <w:proofErr w:type="spellStart"/>
      <w:r>
        <w:t>svojstvo</w:t>
      </w:r>
      <w:proofErr w:type="spellEnd"/>
      <w:r>
        <w:t xml:space="preserve"> </w:t>
      </w:r>
      <w:proofErr w:type="spellStart"/>
      <w:r>
        <w:t>izgubi</w:t>
      </w:r>
      <w:proofErr w:type="spellEnd"/>
      <w:r>
        <w:t xml:space="preserve"> u </w:t>
      </w:r>
      <w:proofErr w:type="spellStart"/>
      <w:r>
        <w:t>toku</w:t>
      </w:r>
      <w:proofErr w:type="spellEnd"/>
      <w:r>
        <w:t xml:space="preserve"> </w:t>
      </w:r>
      <w:proofErr w:type="spellStart"/>
      <w:r>
        <w:t>zakupa</w:t>
      </w:r>
      <w:proofErr w:type="spellEnd"/>
      <w:r>
        <w:t>.</w:t>
      </w:r>
    </w:p>
    <w:p w14:paraId="064AEF85" w14:textId="77777777" w:rsidR="00A141E4" w:rsidRDefault="00A141E4" w:rsidP="00A141E4">
      <w:pPr>
        <w:jc w:val="center"/>
      </w:pPr>
    </w:p>
    <w:p w14:paraId="03D373AC" w14:textId="77777777" w:rsidR="00A141E4" w:rsidRDefault="00A141E4" w:rsidP="00A141E4">
      <w:pPr>
        <w:jc w:val="center"/>
      </w:pPr>
      <w:proofErr w:type="spellStart"/>
      <w:r>
        <w:t>Odgovornost</w:t>
      </w:r>
      <w:proofErr w:type="spellEnd"/>
      <w:r>
        <w:t xml:space="preserve"> </w:t>
      </w:r>
      <w:proofErr w:type="spellStart"/>
      <w:r>
        <w:t>zakupodavca</w:t>
      </w:r>
      <w:proofErr w:type="spellEnd"/>
      <w:r>
        <w:t xml:space="preserve"> za </w:t>
      </w:r>
      <w:proofErr w:type="spellStart"/>
      <w:r>
        <w:t>pravne</w:t>
      </w:r>
      <w:proofErr w:type="spellEnd"/>
      <w:r>
        <w:t xml:space="preserve"> </w:t>
      </w:r>
      <w:proofErr w:type="spellStart"/>
      <w:r>
        <w:t>nedostatke</w:t>
      </w:r>
      <w:proofErr w:type="spellEnd"/>
    </w:p>
    <w:p w14:paraId="6209435B" w14:textId="77777777" w:rsidR="00A141E4" w:rsidRDefault="00A141E4" w:rsidP="00A141E4">
      <w:pPr>
        <w:jc w:val="center"/>
      </w:pPr>
    </w:p>
    <w:p w14:paraId="1869EAE7" w14:textId="77777777" w:rsidR="00A141E4" w:rsidRDefault="00A141E4" w:rsidP="00A141E4">
      <w:pPr>
        <w:jc w:val="center"/>
      </w:pPr>
      <w:proofErr w:type="spellStart"/>
      <w:r>
        <w:t>Član</w:t>
      </w:r>
      <w:proofErr w:type="spellEnd"/>
      <w:r>
        <w:t xml:space="preserve"> 608</w:t>
      </w:r>
    </w:p>
    <w:p w14:paraId="32656886" w14:textId="77777777" w:rsidR="00A141E4" w:rsidRDefault="00A141E4" w:rsidP="00A141E4">
      <w:pPr>
        <w:jc w:val="center"/>
      </w:pPr>
    </w:p>
    <w:p w14:paraId="7767B6E4" w14:textId="77777777" w:rsidR="00A141E4" w:rsidRDefault="00A141E4" w:rsidP="00A141E4">
      <w:pPr>
        <w:jc w:val="center"/>
      </w:pPr>
      <w:r>
        <w:t xml:space="preserve">(1) Kad </w:t>
      </w:r>
      <w:proofErr w:type="spellStart"/>
      <w:r>
        <w:t>neko</w:t>
      </w:r>
      <w:proofErr w:type="spellEnd"/>
      <w:r>
        <w:t xml:space="preserve"> </w:t>
      </w:r>
      <w:proofErr w:type="spellStart"/>
      <w:r>
        <w:t>treći</w:t>
      </w:r>
      <w:proofErr w:type="spellEnd"/>
      <w:r>
        <w:t xml:space="preserve"> </w:t>
      </w:r>
      <w:proofErr w:type="spellStart"/>
      <w:r>
        <w:t>pretenduje</w:t>
      </w:r>
      <w:proofErr w:type="spellEnd"/>
      <w:r>
        <w:t xml:space="preserve"> da </w:t>
      </w:r>
      <w:proofErr w:type="spellStart"/>
      <w:r>
        <w:t>na</w:t>
      </w:r>
      <w:proofErr w:type="spellEnd"/>
      <w:r>
        <w:t xml:space="preserve"> </w:t>
      </w:r>
      <w:proofErr w:type="spellStart"/>
      <w:r>
        <w:t>zakupljenoj</w:t>
      </w:r>
      <w:proofErr w:type="spellEnd"/>
      <w:r>
        <w:t xml:space="preserve"> </w:t>
      </w:r>
      <w:proofErr w:type="spellStart"/>
      <w:r>
        <w:t>stvari</w:t>
      </w:r>
      <w:proofErr w:type="spellEnd"/>
      <w:r>
        <w:t xml:space="preserve"> </w:t>
      </w:r>
      <w:proofErr w:type="spellStart"/>
      <w:r>
        <w:t>ili</w:t>
      </w:r>
      <w:proofErr w:type="spellEnd"/>
      <w:r>
        <w:t xml:space="preserve"> </w:t>
      </w:r>
      <w:proofErr w:type="spellStart"/>
      <w:r>
        <w:t>na</w:t>
      </w:r>
      <w:proofErr w:type="spellEnd"/>
      <w:r>
        <w:t xml:space="preserve"> </w:t>
      </w:r>
      <w:proofErr w:type="spellStart"/>
      <w:r>
        <w:t>nekom</w:t>
      </w:r>
      <w:proofErr w:type="spellEnd"/>
      <w:r>
        <w:t xml:space="preserve"> </w:t>
      </w:r>
      <w:proofErr w:type="spellStart"/>
      <w:r>
        <w:t>njenom</w:t>
      </w:r>
      <w:proofErr w:type="spellEnd"/>
      <w:r>
        <w:t xml:space="preserve"> </w:t>
      </w:r>
      <w:proofErr w:type="spellStart"/>
      <w:r>
        <w:t>dijelu</w:t>
      </w:r>
      <w:proofErr w:type="spellEnd"/>
      <w:r>
        <w:t xml:space="preserve"> </w:t>
      </w:r>
      <w:proofErr w:type="spellStart"/>
      <w:r>
        <w:t>vrši</w:t>
      </w:r>
      <w:proofErr w:type="spellEnd"/>
      <w:r>
        <w:t xml:space="preserve"> </w:t>
      </w:r>
      <w:proofErr w:type="spellStart"/>
      <w:r>
        <w:t>neko</w:t>
      </w:r>
      <w:proofErr w:type="spellEnd"/>
      <w:r>
        <w:t xml:space="preserve"> </w:t>
      </w:r>
      <w:proofErr w:type="spellStart"/>
      <w:r>
        <w:t>pravo</w:t>
      </w:r>
      <w:proofErr w:type="spellEnd"/>
      <w:r>
        <w:t xml:space="preserve"> </w:t>
      </w:r>
      <w:proofErr w:type="spellStart"/>
      <w:r>
        <w:t>i</w:t>
      </w:r>
      <w:proofErr w:type="spellEnd"/>
      <w:r>
        <w:t xml:space="preserve"> </w:t>
      </w:r>
      <w:proofErr w:type="spellStart"/>
      <w:r>
        <w:t>obrati</w:t>
      </w:r>
      <w:proofErr w:type="spellEnd"/>
      <w:r>
        <w:t xml:space="preserve"> se </w:t>
      </w:r>
      <w:proofErr w:type="spellStart"/>
      <w:r>
        <w:t>svojim</w:t>
      </w:r>
      <w:proofErr w:type="spellEnd"/>
      <w:r>
        <w:t xml:space="preserve"> </w:t>
      </w:r>
      <w:proofErr w:type="spellStart"/>
      <w:r>
        <w:t>zahtjevom</w:t>
      </w:r>
      <w:proofErr w:type="spellEnd"/>
      <w:r>
        <w:t xml:space="preserve"> </w:t>
      </w:r>
      <w:proofErr w:type="spellStart"/>
      <w:r>
        <w:t>zakupcu</w:t>
      </w:r>
      <w:proofErr w:type="spellEnd"/>
      <w:r>
        <w:t xml:space="preserve">, </w:t>
      </w:r>
      <w:proofErr w:type="spellStart"/>
      <w:r>
        <w:t>kao</w:t>
      </w:r>
      <w:proofErr w:type="spellEnd"/>
      <w:r>
        <w:t xml:space="preserve"> </w:t>
      </w:r>
      <w:proofErr w:type="spellStart"/>
      <w:r>
        <w:t>i</w:t>
      </w:r>
      <w:proofErr w:type="spellEnd"/>
      <w:r>
        <w:t xml:space="preserve"> </w:t>
      </w:r>
      <w:proofErr w:type="spellStart"/>
      <w:r>
        <w:t>ako</w:t>
      </w:r>
      <w:proofErr w:type="spellEnd"/>
      <w:r>
        <w:t xml:space="preserve"> </w:t>
      </w:r>
      <w:proofErr w:type="spellStart"/>
      <w:r>
        <w:t>samovlasno</w:t>
      </w:r>
      <w:proofErr w:type="spellEnd"/>
      <w:r>
        <w:t xml:space="preserve"> </w:t>
      </w:r>
      <w:proofErr w:type="spellStart"/>
      <w:r>
        <w:t>oduzme</w:t>
      </w:r>
      <w:proofErr w:type="spellEnd"/>
      <w:r>
        <w:t xml:space="preserve"> </w:t>
      </w:r>
      <w:proofErr w:type="spellStart"/>
      <w:r>
        <w:t>stvar</w:t>
      </w:r>
      <w:proofErr w:type="spellEnd"/>
      <w:r>
        <w:t xml:space="preserve"> od </w:t>
      </w:r>
      <w:proofErr w:type="spellStart"/>
      <w:r>
        <w:t>zakupca</w:t>
      </w:r>
      <w:proofErr w:type="spellEnd"/>
      <w:r>
        <w:t xml:space="preserve">, </w:t>
      </w:r>
      <w:proofErr w:type="spellStart"/>
      <w:r>
        <w:t>ovaj</w:t>
      </w:r>
      <w:proofErr w:type="spellEnd"/>
      <w:r>
        <w:t xml:space="preserve"> je </w:t>
      </w:r>
      <w:proofErr w:type="spellStart"/>
      <w:r>
        <w:t>dužan</w:t>
      </w:r>
      <w:proofErr w:type="spellEnd"/>
      <w:r>
        <w:t xml:space="preserve"> </w:t>
      </w:r>
      <w:proofErr w:type="spellStart"/>
      <w:r>
        <w:t>obavijestiti</w:t>
      </w:r>
      <w:proofErr w:type="spellEnd"/>
      <w:r>
        <w:t xml:space="preserve"> o tome </w:t>
      </w:r>
      <w:proofErr w:type="spellStart"/>
      <w:r>
        <w:t>zakupodavca</w:t>
      </w:r>
      <w:proofErr w:type="spellEnd"/>
      <w:r>
        <w:t xml:space="preserve">, </w:t>
      </w:r>
      <w:proofErr w:type="spellStart"/>
      <w:r>
        <w:t>izuzev</w:t>
      </w:r>
      <w:proofErr w:type="spellEnd"/>
      <w:r>
        <w:t xml:space="preserve"> </w:t>
      </w:r>
      <w:proofErr w:type="spellStart"/>
      <w:r>
        <w:t>kad</w:t>
      </w:r>
      <w:proofErr w:type="spellEnd"/>
      <w:r>
        <w:t xml:space="preserve"> to </w:t>
      </w:r>
      <w:proofErr w:type="spellStart"/>
      <w:r>
        <w:t>ovaj</w:t>
      </w:r>
      <w:proofErr w:type="spellEnd"/>
      <w:r>
        <w:t xml:space="preserve"> </w:t>
      </w:r>
      <w:proofErr w:type="spellStart"/>
      <w:r>
        <w:t>već</w:t>
      </w:r>
      <w:proofErr w:type="spellEnd"/>
      <w:r>
        <w:t xml:space="preserve"> </w:t>
      </w:r>
      <w:proofErr w:type="spellStart"/>
      <w:r>
        <w:t>zna</w:t>
      </w:r>
      <w:proofErr w:type="spellEnd"/>
      <w:r>
        <w:t xml:space="preserve">, </w:t>
      </w:r>
      <w:proofErr w:type="spellStart"/>
      <w:r>
        <w:t>inače</w:t>
      </w:r>
      <w:proofErr w:type="spellEnd"/>
      <w:r>
        <w:t xml:space="preserve"> </w:t>
      </w:r>
      <w:proofErr w:type="spellStart"/>
      <w:r>
        <w:t>će</w:t>
      </w:r>
      <w:proofErr w:type="spellEnd"/>
      <w:r>
        <w:t xml:space="preserve"> </w:t>
      </w:r>
      <w:proofErr w:type="spellStart"/>
      <w:r>
        <w:t>odgovarati</w:t>
      </w:r>
      <w:proofErr w:type="spellEnd"/>
      <w:r>
        <w:t xml:space="preserve"> za </w:t>
      </w:r>
      <w:proofErr w:type="spellStart"/>
      <w:r>
        <w:t>štetu</w:t>
      </w:r>
      <w:proofErr w:type="spellEnd"/>
      <w:r>
        <w:t>.</w:t>
      </w:r>
    </w:p>
    <w:p w14:paraId="60E03D57" w14:textId="77777777" w:rsidR="00A141E4" w:rsidRDefault="00A141E4" w:rsidP="00A141E4">
      <w:pPr>
        <w:jc w:val="center"/>
      </w:pPr>
    </w:p>
    <w:p w14:paraId="159E1DD5" w14:textId="77777777" w:rsidR="00A141E4" w:rsidRDefault="00A141E4" w:rsidP="00A141E4">
      <w:pPr>
        <w:jc w:val="center"/>
      </w:pPr>
      <w:r>
        <w:t xml:space="preserve">(2) </w:t>
      </w:r>
      <w:proofErr w:type="spellStart"/>
      <w:r>
        <w:t>Ako</w:t>
      </w:r>
      <w:proofErr w:type="spellEnd"/>
      <w:r>
        <w:t xml:space="preserve"> se </w:t>
      </w:r>
      <w:proofErr w:type="spellStart"/>
      <w:r>
        <w:t>utvrdi</w:t>
      </w:r>
      <w:proofErr w:type="spellEnd"/>
      <w:r>
        <w:t xml:space="preserve"> da </w:t>
      </w:r>
      <w:proofErr w:type="spellStart"/>
      <w:r>
        <w:t>trećem</w:t>
      </w:r>
      <w:proofErr w:type="spellEnd"/>
      <w:r>
        <w:t xml:space="preserve"> </w:t>
      </w:r>
      <w:proofErr w:type="spellStart"/>
      <w:r>
        <w:t>pripada</w:t>
      </w:r>
      <w:proofErr w:type="spellEnd"/>
      <w:r>
        <w:t xml:space="preserve"> </w:t>
      </w:r>
      <w:proofErr w:type="spellStart"/>
      <w:r>
        <w:t>neko</w:t>
      </w:r>
      <w:proofErr w:type="spellEnd"/>
      <w:r>
        <w:t xml:space="preserve"> </w:t>
      </w:r>
      <w:proofErr w:type="spellStart"/>
      <w:r>
        <w:t>pravo</w:t>
      </w:r>
      <w:proofErr w:type="spellEnd"/>
      <w:r>
        <w:t xml:space="preserve"> </w:t>
      </w:r>
      <w:proofErr w:type="spellStart"/>
      <w:r>
        <w:t>koje</w:t>
      </w:r>
      <w:proofErr w:type="spellEnd"/>
      <w:r>
        <w:t xml:space="preserve"> </w:t>
      </w:r>
      <w:proofErr w:type="spellStart"/>
      <w:r>
        <w:t>sasvim</w:t>
      </w:r>
      <w:proofErr w:type="spellEnd"/>
      <w:r>
        <w:t xml:space="preserve"> </w:t>
      </w:r>
      <w:proofErr w:type="spellStart"/>
      <w:r>
        <w:t>isključuje</w:t>
      </w:r>
      <w:proofErr w:type="spellEnd"/>
      <w:r>
        <w:t xml:space="preserve"> </w:t>
      </w:r>
      <w:proofErr w:type="spellStart"/>
      <w:r>
        <w:t>pravo</w:t>
      </w:r>
      <w:proofErr w:type="spellEnd"/>
      <w:r>
        <w:t xml:space="preserve"> </w:t>
      </w:r>
      <w:proofErr w:type="spellStart"/>
      <w:r>
        <w:t>zakupca</w:t>
      </w:r>
      <w:proofErr w:type="spellEnd"/>
      <w:r>
        <w:t xml:space="preserve"> </w:t>
      </w:r>
      <w:proofErr w:type="spellStart"/>
      <w:r>
        <w:t>na</w:t>
      </w:r>
      <w:proofErr w:type="spellEnd"/>
      <w:r>
        <w:t xml:space="preserve"> </w:t>
      </w:r>
      <w:proofErr w:type="spellStart"/>
      <w:r>
        <w:t>upotrebu</w:t>
      </w:r>
      <w:proofErr w:type="spellEnd"/>
      <w:r>
        <w:t xml:space="preserve"> </w:t>
      </w:r>
      <w:proofErr w:type="spellStart"/>
      <w:r>
        <w:t>stvari</w:t>
      </w:r>
      <w:proofErr w:type="spellEnd"/>
      <w:r>
        <w:t xml:space="preserve">, </w:t>
      </w:r>
      <w:proofErr w:type="spellStart"/>
      <w:r>
        <w:t>ugovor</w:t>
      </w:r>
      <w:proofErr w:type="spellEnd"/>
      <w:r>
        <w:t xml:space="preserve"> o </w:t>
      </w:r>
      <w:proofErr w:type="spellStart"/>
      <w:r>
        <w:t>zakupu</w:t>
      </w:r>
      <w:proofErr w:type="spellEnd"/>
      <w:r>
        <w:t xml:space="preserve"> se </w:t>
      </w:r>
      <w:proofErr w:type="spellStart"/>
      <w:r>
        <w:t>raskida</w:t>
      </w:r>
      <w:proofErr w:type="spellEnd"/>
      <w:r>
        <w:t xml:space="preserve"> po </w:t>
      </w:r>
      <w:proofErr w:type="spellStart"/>
      <w:r>
        <w:t>samom</w:t>
      </w:r>
      <w:proofErr w:type="spellEnd"/>
      <w:r>
        <w:t xml:space="preserve"> </w:t>
      </w:r>
      <w:proofErr w:type="spellStart"/>
      <w:r>
        <w:t>zakonu</w:t>
      </w:r>
      <w:proofErr w:type="spellEnd"/>
      <w:r>
        <w:t xml:space="preserve">, a </w:t>
      </w:r>
      <w:proofErr w:type="spellStart"/>
      <w:r>
        <w:t>zakupodavac</w:t>
      </w:r>
      <w:proofErr w:type="spellEnd"/>
      <w:r>
        <w:t xml:space="preserve"> je </w:t>
      </w:r>
      <w:proofErr w:type="spellStart"/>
      <w:r>
        <w:t>dužan</w:t>
      </w:r>
      <w:proofErr w:type="spellEnd"/>
      <w:r>
        <w:t xml:space="preserve"> da </w:t>
      </w:r>
      <w:proofErr w:type="spellStart"/>
      <w:r>
        <w:t>naknadi</w:t>
      </w:r>
      <w:proofErr w:type="spellEnd"/>
      <w:r>
        <w:t xml:space="preserve"> </w:t>
      </w:r>
      <w:proofErr w:type="spellStart"/>
      <w:r>
        <w:t>zakupcu</w:t>
      </w:r>
      <w:proofErr w:type="spellEnd"/>
      <w:r>
        <w:t xml:space="preserve"> </w:t>
      </w:r>
      <w:proofErr w:type="spellStart"/>
      <w:r>
        <w:t>štetu</w:t>
      </w:r>
      <w:proofErr w:type="spellEnd"/>
      <w:r>
        <w:t>.</w:t>
      </w:r>
    </w:p>
    <w:p w14:paraId="6DEB2514" w14:textId="77777777" w:rsidR="00A141E4" w:rsidRDefault="00A141E4" w:rsidP="00A141E4">
      <w:pPr>
        <w:jc w:val="center"/>
      </w:pPr>
    </w:p>
    <w:p w14:paraId="70FA7303" w14:textId="77777777" w:rsidR="00A141E4" w:rsidRDefault="00A141E4" w:rsidP="00A141E4">
      <w:pPr>
        <w:jc w:val="center"/>
      </w:pPr>
      <w:r>
        <w:t xml:space="preserve">(3) U </w:t>
      </w:r>
      <w:proofErr w:type="spellStart"/>
      <w:r>
        <w:t>slučaju</w:t>
      </w:r>
      <w:proofErr w:type="spellEnd"/>
      <w:r>
        <w:t xml:space="preserve"> </w:t>
      </w:r>
      <w:proofErr w:type="spellStart"/>
      <w:r>
        <w:t>kad</w:t>
      </w:r>
      <w:proofErr w:type="spellEnd"/>
      <w:r>
        <w:t xml:space="preserve"> se </w:t>
      </w:r>
      <w:proofErr w:type="spellStart"/>
      <w:r>
        <w:t>pravom</w:t>
      </w:r>
      <w:proofErr w:type="spellEnd"/>
      <w:r>
        <w:t xml:space="preserve"> </w:t>
      </w:r>
      <w:proofErr w:type="spellStart"/>
      <w:r>
        <w:t>trećeg</w:t>
      </w:r>
      <w:proofErr w:type="spellEnd"/>
      <w:r>
        <w:t xml:space="preserve"> </w:t>
      </w:r>
      <w:proofErr w:type="spellStart"/>
      <w:r>
        <w:t>samo</w:t>
      </w:r>
      <w:proofErr w:type="spellEnd"/>
      <w:r>
        <w:t xml:space="preserve"> </w:t>
      </w:r>
      <w:proofErr w:type="spellStart"/>
      <w:r>
        <w:t>ograničava</w:t>
      </w:r>
      <w:proofErr w:type="spellEnd"/>
      <w:r>
        <w:t xml:space="preserve"> </w:t>
      </w:r>
      <w:proofErr w:type="spellStart"/>
      <w:r>
        <w:t>zakupčevo</w:t>
      </w:r>
      <w:proofErr w:type="spellEnd"/>
      <w:r>
        <w:t xml:space="preserve"> </w:t>
      </w:r>
      <w:proofErr w:type="spellStart"/>
      <w:r>
        <w:t>pravo</w:t>
      </w:r>
      <w:proofErr w:type="spellEnd"/>
      <w:r>
        <w:t xml:space="preserve">, </w:t>
      </w:r>
      <w:proofErr w:type="spellStart"/>
      <w:r>
        <w:t>ovaj</w:t>
      </w:r>
      <w:proofErr w:type="spellEnd"/>
      <w:r>
        <w:t xml:space="preserve"> </w:t>
      </w:r>
      <w:proofErr w:type="spellStart"/>
      <w:r>
        <w:t>može</w:t>
      </w:r>
      <w:proofErr w:type="spellEnd"/>
      <w:r>
        <w:t xml:space="preserve">, po </w:t>
      </w:r>
      <w:proofErr w:type="spellStart"/>
      <w:r>
        <w:t>svom</w:t>
      </w:r>
      <w:proofErr w:type="spellEnd"/>
      <w:r>
        <w:t xml:space="preserve"> </w:t>
      </w:r>
      <w:proofErr w:type="spellStart"/>
      <w:r>
        <w:t>izboru</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ili</w:t>
      </w:r>
      <w:proofErr w:type="spellEnd"/>
      <w:r>
        <w:t xml:space="preserve"> </w:t>
      </w:r>
      <w:proofErr w:type="spellStart"/>
      <w:r>
        <w:t>zahtijevati</w:t>
      </w:r>
      <w:proofErr w:type="spellEnd"/>
      <w:r>
        <w:t xml:space="preserve"> </w:t>
      </w:r>
      <w:proofErr w:type="spellStart"/>
      <w:r>
        <w:t>sniženje</w:t>
      </w:r>
      <w:proofErr w:type="spellEnd"/>
      <w:r>
        <w:t xml:space="preserve"> </w:t>
      </w:r>
      <w:proofErr w:type="spellStart"/>
      <w:r>
        <w:t>zakupnine</w:t>
      </w:r>
      <w:proofErr w:type="spellEnd"/>
      <w:r>
        <w:t xml:space="preserve">, </w:t>
      </w:r>
      <w:proofErr w:type="spellStart"/>
      <w:r>
        <w:t>i</w:t>
      </w:r>
      <w:proofErr w:type="spellEnd"/>
      <w:r>
        <w:t xml:space="preserve"> u </w:t>
      </w:r>
      <w:proofErr w:type="spellStart"/>
      <w:r>
        <w:t>svakom</w:t>
      </w:r>
      <w:proofErr w:type="spellEnd"/>
      <w:r>
        <w:t xml:space="preserve"> </w:t>
      </w:r>
      <w:proofErr w:type="spellStart"/>
      <w:r>
        <w:t>slučaju</w:t>
      </w:r>
      <w:proofErr w:type="spellEnd"/>
      <w:r>
        <w:t xml:space="preserve"> </w:t>
      </w:r>
      <w:proofErr w:type="spellStart"/>
      <w:r>
        <w:t>naknadu</w:t>
      </w:r>
      <w:proofErr w:type="spellEnd"/>
      <w:r>
        <w:t xml:space="preserve"> </w:t>
      </w:r>
      <w:proofErr w:type="spellStart"/>
      <w:r>
        <w:t>štete</w:t>
      </w:r>
      <w:proofErr w:type="spellEnd"/>
      <w:r>
        <w:t>.</w:t>
      </w:r>
    </w:p>
    <w:p w14:paraId="531B38F1" w14:textId="77777777" w:rsidR="00A141E4" w:rsidRDefault="00A141E4" w:rsidP="00A141E4">
      <w:pPr>
        <w:jc w:val="center"/>
      </w:pPr>
    </w:p>
    <w:p w14:paraId="56646352" w14:textId="77777777" w:rsidR="00A141E4" w:rsidRDefault="00A141E4" w:rsidP="00A141E4">
      <w:pPr>
        <w:jc w:val="center"/>
      </w:pPr>
      <w:proofErr w:type="spellStart"/>
      <w:r>
        <w:lastRenderedPageBreak/>
        <w:t>ODJELjAK</w:t>
      </w:r>
      <w:proofErr w:type="spellEnd"/>
      <w:r>
        <w:t xml:space="preserve"> 3.</w:t>
      </w:r>
    </w:p>
    <w:p w14:paraId="64431E99" w14:textId="77777777" w:rsidR="00A141E4" w:rsidRDefault="00A141E4" w:rsidP="00A141E4">
      <w:pPr>
        <w:jc w:val="center"/>
      </w:pPr>
    </w:p>
    <w:p w14:paraId="7DF9BD4D" w14:textId="77777777" w:rsidR="00A141E4" w:rsidRDefault="00A141E4" w:rsidP="00A141E4">
      <w:pPr>
        <w:jc w:val="center"/>
      </w:pPr>
      <w:r>
        <w:t>OBAVEZE ZAKUPCA</w:t>
      </w:r>
    </w:p>
    <w:p w14:paraId="70E03E7D" w14:textId="77777777" w:rsidR="00A141E4" w:rsidRDefault="00A141E4" w:rsidP="00A141E4">
      <w:pPr>
        <w:jc w:val="center"/>
      </w:pPr>
    </w:p>
    <w:p w14:paraId="65CA23A4" w14:textId="77777777" w:rsidR="00A141E4" w:rsidRDefault="00A141E4" w:rsidP="00A141E4">
      <w:pPr>
        <w:jc w:val="center"/>
      </w:pPr>
      <w:r>
        <w:t xml:space="preserve">Upotreba </w:t>
      </w:r>
      <w:proofErr w:type="spellStart"/>
      <w:r>
        <w:t>stvari</w:t>
      </w:r>
      <w:proofErr w:type="spellEnd"/>
      <w:r>
        <w:t xml:space="preserve"> </w:t>
      </w:r>
      <w:proofErr w:type="spellStart"/>
      <w:r>
        <w:t>prema</w:t>
      </w:r>
      <w:proofErr w:type="spellEnd"/>
      <w:r>
        <w:t xml:space="preserve"> </w:t>
      </w:r>
      <w:proofErr w:type="spellStart"/>
      <w:r>
        <w:t>ugovoru</w:t>
      </w:r>
      <w:proofErr w:type="spellEnd"/>
    </w:p>
    <w:p w14:paraId="16C62984" w14:textId="77777777" w:rsidR="00A141E4" w:rsidRDefault="00A141E4" w:rsidP="00A141E4">
      <w:pPr>
        <w:jc w:val="center"/>
      </w:pPr>
    </w:p>
    <w:p w14:paraId="4B3365C0" w14:textId="77777777" w:rsidR="00A141E4" w:rsidRDefault="00A141E4" w:rsidP="00A141E4">
      <w:pPr>
        <w:jc w:val="center"/>
      </w:pPr>
      <w:proofErr w:type="spellStart"/>
      <w:r>
        <w:t>Član</w:t>
      </w:r>
      <w:proofErr w:type="spellEnd"/>
      <w:r>
        <w:t xml:space="preserve"> 609</w:t>
      </w:r>
    </w:p>
    <w:p w14:paraId="0DD34474" w14:textId="77777777" w:rsidR="00A141E4" w:rsidRDefault="00A141E4" w:rsidP="00A141E4">
      <w:pPr>
        <w:jc w:val="center"/>
      </w:pPr>
    </w:p>
    <w:p w14:paraId="7CF5D77A" w14:textId="77777777" w:rsidR="00A141E4" w:rsidRDefault="00A141E4" w:rsidP="00A141E4">
      <w:pPr>
        <w:jc w:val="center"/>
      </w:pPr>
      <w:r>
        <w:t xml:space="preserve">(1) </w:t>
      </w:r>
      <w:proofErr w:type="spellStart"/>
      <w:r>
        <w:t>Zakupac</w:t>
      </w:r>
      <w:proofErr w:type="spellEnd"/>
      <w:r>
        <w:t xml:space="preserve"> je </w:t>
      </w:r>
      <w:proofErr w:type="spellStart"/>
      <w:r>
        <w:t>dužan</w:t>
      </w:r>
      <w:proofErr w:type="spellEnd"/>
      <w:r>
        <w:t xml:space="preserve"> da </w:t>
      </w:r>
      <w:proofErr w:type="spellStart"/>
      <w:r>
        <w:t>upotrebljava</w:t>
      </w:r>
      <w:proofErr w:type="spellEnd"/>
      <w:r>
        <w:t xml:space="preserve"> </w:t>
      </w:r>
      <w:proofErr w:type="spellStart"/>
      <w:r>
        <w:t>stvar</w:t>
      </w:r>
      <w:proofErr w:type="spellEnd"/>
      <w:r>
        <w:t xml:space="preserve"> </w:t>
      </w:r>
      <w:proofErr w:type="spellStart"/>
      <w:r>
        <w:t>kao</w:t>
      </w:r>
      <w:proofErr w:type="spellEnd"/>
      <w:r>
        <w:t xml:space="preserve"> </w:t>
      </w:r>
      <w:proofErr w:type="spellStart"/>
      <w:r>
        <w:t>dobar</w:t>
      </w:r>
      <w:proofErr w:type="spellEnd"/>
      <w:r>
        <w:t xml:space="preserve"> </w:t>
      </w:r>
      <w:proofErr w:type="spellStart"/>
      <w:r>
        <w:t>privrednik</w:t>
      </w:r>
      <w:proofErr w:type="spellEnd"/>
      <w:r>
        <w:t xml:space="preserve">, </w:t>
      </w:r>
      <w:proofErr w:type="spellStart"/>
      <w:r>
        <w:t>odnosno</w:t>
      </w:r>
      <w:proofErr w:type="spellEnd"/>
      <w:r>
        <w:t xml:space="preserve"> </w:t>
      </w:r>
      <w:proofErr w:type="spellStart"/>
      <w:r>
        <w:t>dobar</w:t>
      </w:r>
      <w:proofErr w:type="spellEnd"/>
      <w:r>
        <w:t xml:space="preserve"> </w:t>
      </w:r>
      <w:proofErr w:type="spellStart"/>
      <w:r>
        <w:t>domaćin</w:t>
      </w:r>
      <w:proofErr w:type="spellEnd"/>
      <w:r>
        <w:t>.</w:t>
      </w:r>
    </w:p>
    <w:p w14:paraId="7E584C24" w14:textId="77777777" w:rsidR="00A141E4" w:rsidRDefault="00A141E4" w:rsidP="00A141E4">
      <w:pPr>
        <w:jc w:val="center"/>
      </w:pPr>
    </w:p>
    <w:p w14:paraId="1C6E05C7" w14:textId="77777777" w:rsidR="00A141E4" w:rsidRDefault="00A141E4" w:rsidP="00A141E4">
      <w:pPr>
        <w:jc w:val="center"/>
      </w:pPr>
      <w:r>
        <w:t xml:space="preserve">(2) </w:t>
      </w:r>
      <w:proofErr w:type="spellStart"/>
      <w:r>
        <w:t>Zakupac</w:t>
      </w:r>
      <w:proofErr w:type="spellEnd"/>
      <w:r>
        <w:t xml:space="preserve"> </w:t>
      </w:r>
      <w:proofErr w:type="spellStart"/>
      <w:r>
        <w:t>može</w:t>
      </w:r>
      <w:proofErr w:type="spellEnd"/>
      <w:r>
        <w:t xml:space="preserve"> </w:t>
      </w:r>
      <w:proofErr w:type="spellStart"/>
      <w:r>
        <w:t>upotrebljavati</w:t>
      </w:r>
      <w:proofErr w:type="spellEnd"/>
      <w:r>
        <w:t xml:space="preserve"> </w:t>
      </w:r>
      <w:proofErr w:type="spellStart"/>
      <w:r>
        <w:t>stvar</w:t>
      </w:r>
      <w:proofErr w:type="spellEnd"/>
      <w:r>
        <w:t xml:space="preserve"> </w:t>
      </w:r>
      <w:proofErr w:type="spellStart"/>
      <w:r>
        <w:t>samo</w:t>
      </w:r>
      <w:proofErr w:type="spellEnd"/>
      <w:r>
        <w:t xml:space="preserve"> </w:t>
      </w:r>
      <w:proofErr w:type="spellStart"/>
      <w:r>
        <w:t>onako</w:t>
      </w:r>
      <w:proofErr w:type="spellEnd"/>
      <w:r>
        <w:t xml:space="preserve"> </w:t>
      </w:r>
      <w:proofErr w:type="spellStart"/>
      <w:r>
        <w:t>kako</w:t>
      </w:r>
      <w:proofErr w:type="spellEnd"/>
      <w:r>
        <w:t xml:space="preserve"> je </w:t>
      </w:r>
      <w:proofErr w:type="spellStart"/>
      <w:r>
        <w:t>određeno</w:t>
      </w:r>
      <w:proofErr w:type="spellEnd"/>
      <w:r>
        <w:t xml:space="preserve"> </w:t>
      </w:r>
      <w:proofErr w:type="spellStart"/>
      <w:r>
        <w:t>ugovorom</w:t>
      </w:r>
      <w:proofErr w:type="spellEnd"/>
      <w:r>
        <w:t xml:space="preserve"> </w:t>
      </w:r>
      <w:proofErr w:type="spellStart"/>
      <w:r>
        <w:t>ili</w:t>
      </w:r>
      <w:proofErr w:type="spellEnd"/>
      <w:r>
        <w:t xml:space="preserve"> </w:t>
      </w:r>
      <w:proofErr w:type="spellStart"/>
      <w:r>
        <w:t>namjenom</w:t>
      </w:r>
      <w:proofErr w:type="spellEnd"/>
      <w:r>
        <w:t xml:space="preserve"> </w:t>
      </w:r>
      <w:proofErr w:type="spellStart"/>
      <w:r>
        <w:t>stvari</w:t>
      </w:r>
      <w:proofErr w:type="spellEnd"/>
      <w:r>
        <w:t>.</w:t>
      </w:r>
    </w:p>
    <w:p w14:paraId="43E07125" w14:textId="77777777" w:rsidR="00A141E4" w:rsidRDefault="00A141E4" w:rsidP="00A141E4">
      <w:pPr>
        <w:jc w:val="center"/>
      </w:pPr>
    </w:p>
    <w:p w14:paraId="146167B8" w14:textId="77777777" w:rsidR="00A141E4" w:rsidRDefault="00A141E4" w:rsidP="00A141E4">
      <w:pPr>
        <w:jc w:val="center"/>
      </w:pPr>
      <w:r>
        <w:t xml:space="preserve">(3) </w:t>
      </w:r>
      <w:proofErr w:type="spellStart"/>
      <w:r>
        <w:t>Zakupac</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koja</w:t>
      </w:r>
      <w:proofErr w:type="spellEnd"/>
      <w:r>
        <w:t xml:space="preserve"> </w:t>
      </w:r>
      <w:proofErr w:type="spellStart"/>
      <w:r>
        <w:t>nastane</w:t>
      </w:r>
      <w:proofErr w:type="spellEnd"/>
      <w:r>
        <w:t xml:space="preserve"> </w:t>
      </w:r>
      <w:proofErr w:type="spellStart"/>
      <w:r>
        <w:t>upotrebom</w:t>
      </w:r>
      <w:proofErr w:type="spellEnd"/>
      <w:r>
        <w:t xml:space="preserve"> </w:t>
      </w:r>
      <w:proofErr w:type="spellStart"/>
      <w:r>
        <w:t>zakupljene</w:t>
      </w:r>
      <w:proofErr w:type="spellEnd"/>
      <w:r>
        <w:t xml:space="preserve"> </w:t>
      </w:r>
      <w:proofErr w:type="spellStart"/>
      <w:r>
        <w:t>stvari</w:t>
      </w:r>
      <w:proofErr w:type="spellEnd"/>
      <w:r>
        <w:t xml:space="preserve"> </w:t>
      </w:r>
      <w:proofErr w:type="spellStart"/>
      <w:r>
        <w:t>protivno</w:t>
      </w:r>
      <w:proofErr w:type="spellEnd"/>
      <w:r>
        <w:t xml:space="preserve"> </w:t>
      </w:r>
      <w:proofErr w:type="spellStart"/>
      <w:r>
        <w:t>ugovoru</w:t>
      </w:r>
      <w:proofErr w:type="spellEnd"/>
      <w:r>
        <w:t xml:space="preserve"> </w:t>
      </w:r>
      <w:proofErr w:type="spellStart"/>
      <w:r>
        <w:t>ili</w:t>
      </w:r>
      <w:proofErr w:type="spellEnd"/>
      <w:r>
        <w:t xml:space="preserve"> </w:t>
      </w:r>
      <w:proofErr w:type="spellStart"/>
      <w:r>
        <w:t>njenoj</w:t>
      </w:r>
      <w:proofErr w:type="spellEnd"/>
      <w:r>
        <w:t xml:space="preserve"> </w:t>
      </w:r>
      <w:proofErr w:type="spellStart"/>
      <w:r>
        <w:t>namjeni</w:t>
      </w:r>
      <w:proofErr w:type="spellEnd"/>
      <w:r>
        <w:t xml:space="preserve">, bez </w:t>
      </w:r>
      <w:proofErr w:type="spellStart"/>
      <w:r>
        <w:t>obzira</w:t>
      </w:r>
      <w:proofErr w:type="spellEnd"/>
      <w:r>
        <w:t xml:space="preserve"> </w:t>
      </w:r>
      <w:proofErr w:type="spellStart"/>
      <w:r>
        <w:t>na</w:t>
      </w:r>
      <w:proofErr w:type="spellEnd"/>
      <w:r>
        <w:t xml:space="preserve"> to da li je </w:t>
      </w:r>
      <w:proofErr w:type="spellStart"/>
      <w:r>
        <w:t>stvar</w:t>
      </w:r>
      <w:proofErr w:type="spellEnd"/>
      <w:r>
        <w:t xml:space="preserve"> </w:t>
      </w:r>
      <w:proofErr w:type="spellStart"/>
      <w:r>
        <w:t>upotrebljavao</w:t>
      </w:r>
      <w:proofErr w:type="spellEnd"/>
      <w:r>
        <w:t xml:space="preserve"> on, </w:t>
      </w:r>
      <w:proofErr w:type="spellStart"/>
      <w:r>
        <w:t>ili</w:t>
      </w:r>
      <w:proofErr w:type="spellEnd"/>
      <w:r>
        <w:t xml:space="preserve"> </w:t>
      </w:r>
      <w:proofErr w:type="spellStart"/>
      <w:r>
        <w:t>neko</w:t>
      </w:r>
      <w:proofErr w:type="spellEnd"/>
      <w:r>
        <w:t xml:space="preserve"> lice </w:t>
      </w:r>
      <w:proofErr w:type="spellStart"/>
      <w:r>
        <w:t>koje</w:t>
      </w:r>
      <w:proofErr w:type="spellEnd"/>
      <w:r>
        <w:t xml:space="preserve"> </w:t>
      </w:r>
      <w:proofErr w:type="spellStart"/>
      <w:r>
        <w:t>radi</w:t>
      </w:r>
      <w:proofErr w:type="spellEnd"/>
      <w:r>
        <w:t xml:space="preserve"> po </w:t>
      </w:r>
      <w:proofErr w:type="spellStart"/>
      <w:r>
        <w:t>njegovom</w:t>
      </w:r>
      <w:proofErr w:type="spellEnd"/>
      <w:r>
        <w:t xml:space="preserve"> </w:t>
      </w:r>
      <w:proofErr w:type="spellStart"/>
      <w:r>
        <w:t>nalogu</w:t>
      </w:r>
      <w:proofErr w:type="spellEnd"/>
      <w:r>
        <w:t xml:space="preserve">, </w:t>
      </w:r>
      <w:proofErr w:type="spellStart"/>
      <w:r>
        <w:t>podzakupac</w:t>
      </w:r>
      <w:proofErr w:type="spellEnd"/>
      <w:r>
        <w:t xml:space="preserve"> </w:t>
      </w:r>
      <w:proofErr w:type="spellStart"/>
      <w:r>
        <w:t>ili</w:t>
      </w:r>
      <w:proofErr w:type="spellEnd"/>
      <w:r>
        <w:t xml:space="preserve"> </w:t>
      </w:r>
      <w:proofErr w:type="spellStart"/>
      <w:r>
        <w:t>koje</w:t>
      </w:r>
      <w:proofErr w:type="spellEnd"/>
      <w:r>
        <w:t xml:space="preserve"> </w:t>
      </w:r>
      <w:proofErr w:type="spellStart"/>
      <w:r>
        <w:t>drugo</w:t>
      </w:r>
      <w:proofErr w:type="spellEnd"/>
      <w:r>
        <w:t xml:space="preserve"> lice </w:t>
      </w:r>
      <w:proofErr w:type="spellStart"/>
      <w:r>
        <w:t>kome</w:t>
      </w:r>
      <w:proofErr w:type="spellEnd"/>
      <w:r>
        <w:t xml:space="preserve"> je on </w:t>
      </w:r>
      <w:proofErr w:type="spellStart"/>
      <w:r>
        <w:t>omogućio</w:t>
      </w:r>
      <w:proofErr w:type="spellEnd"/>
      <w:r>
        <w:t xml:space="preserve"> da </w:t>
      </w:r>
      <w:proofErr w:type="spellStart"/>
      <w:r>
        <w:t>upotrebljava</w:t>
      </w:r>
      <w:proofErr w:type="spellEnd"/>
      <w:r>
        <w:t xml:space="preserve"> </w:t>
      </w:r>
      <w:proofErr w:type="spellStart"/>
      <w:r>
        <w:t>stvar</w:t>
      </w:r>
      <w:proofErr w:type="spellEnd"/>
      <w:r>
        <w:t>.</w:t>
      </w:r>
    </w:p>
    <w:p w14:paraId="77D4B80F" w14:textId="77777777" w:rsidR="00A141E4" w:rsidRDefault="00A141E4" w:rsidP="00A141E4">
      <w:pPr>
        <w:jc w:val="center"/>
      </w:pPr>
    </w:p>
    <w:p w14:paraId="36A61CD3" w14:textId="77777777" w:rsidR="00A141E4" w:rsidRDefault="00A141E4" w:rsidP="00A141E4">
      <w:pPr>
        <w:jc w:val="center"/>
      </w:pPr>
      <w:proofErr w:type="spellStart"/>
      <w:r>
        <w:t>Otkaz</w:t>
      </w:r>
      <w:proofErr w:type="spellEnd"/>
      <w:r>
        <w:t xml:space="preserve"> </w:t>
      </w:r>
      <w:proofErr w:type="spellStart"/>
      <w:r>
        <w:t>zbog</w:t>
      </w:r>
      <w:proofErr w:type="spellEnd"/>
      <w:r>
        <w:t xml:space="preserve"> </w:t>
      </w:r>
      <w:proofErr w:type="spellStart"/>
      <w:r>
        <w:t>upotrebe</w:t>
      </w:r>
      <w:proofErr w:type="spellEnd"/>
      <w:r>
        <w:t xml:space="preserve"> </w:t>
      </w:r>
      <w:proofErr w:type="spellStart"/>
      <w:r>
        <w:t>protivno</w:t>
      </w:r>
      <w:proofErr w:type="spellEnd"/>
      <w:r>
        <w:t xml:space="preserve"> </w:t>
      </w:r>
      <w:proofErr w:type="spellStart"/>
      <w:r>
        <w:t>ugovoru</w:t>
      </w:r>
      <w:proofErr w:type="spellEnd"/>
    </w:p>
    <w:p w14:paraId="1DAC8A6B" w14:textId="77777777" w:rsidR="00A141E4" w:rsidRDefault="00A141E4" w:rsidP="00A141E4">
      <w:pPr>
        <w:jc w:val="center"/>
      </w:pPr>
    </w:p>
    <w:p w14:paraId="7F46F472" w14:textId="77777777" w:rsidR="00A141E4" w:rsidRDefault="00A141E4" w:rsidP="00A141E4">
      <w:pPr>
        <w:jc w:val="center"/>
      </w:pPr>
      <w:proofErr w:type="spellStart"/>
      <w:r>
        <w:t>Član</w:t>
      </w:r>
      <w:proofErr w:type="spellEnd"/>
      <w:r>
        <w:t xml:space="preserve"> 610</w:t>
      </w:r>
    </w:p>
    <w:p w14:paraId="601CC7DA" w14:textId="77777777" w:rsidR="00A141E4" w:rsidRDefault="00A141E4" w:rsidP="00A141E4">
      <w:pPr>
        <w:jc w:val="center"/>
      </w:pPr>
    </w:p>
    <w:p w14:paraId="4B2BDB93" w14:textId="77777777" w:rsidR="00A141E4" w:rsidRDefault="00A141E4" w:rsidP="00A141E4">
      <w:pPr>
        <w:jc w:val="center"/>
      </w:pPr>
      <w:proofErr w:type="spellStart"/>
      <w:r>
        <w:t>Ako</w:t>
      </w:r>
      <w:proofErr w:type="spellEnd"/>
      <w:r>
        <w:t xml:space="preserve"> </w:t>
      </w:r>
      <w:proofErr w:type="spellStart"/>
      <w:r>
        <w:t>zakupac</w:t>
      </w:r>
      <w:proofErr w:type="spellEnd"/>
      <w:r>
        <w:t xml:space="preserve"> </w:t>
      </w:r>
      <w:proofErr w:type="spellStart"/>
      <w:r>
        <w:t>i</w:t>
      </w:r>
      <w:proofErr w:type="spellEnd"/>
      <w:r>
        <w:t xml:space="preserve"> </w:t>
      </w:r>
      <w:proofErr w:type="spellStart"/>
      <w:r>
        <w:t>poslije</w:t>
      </w:r>
      <w:proofErr w:type="spellEnd"/>
      <w:r>
        <w:t xml:space="preserve"> </w:t>
      </w:r>
      <w:proofErr w:type="spellStart"/>
      <w:r>
        <w:t>opomene</w:t>
      </w:r>
      <w:proofErr w:type="spellEnd"/>
      <w:r>
        <w:t xml:space="preserve"> </w:t>
      </w:r>
      <w:proofErr w:type="spellStart"/>
      <w:r>
        <w:t>zakupodavca</w:t>
      </w:r>
      <w:proofErr w:type="spellEnd"/>
      <w:r>
        <w:t xml:space="preserve"> </w:t>
      </w:r>
      <w:proofErr w:type="spellStart"/>
      <w:r>
        <w:t>upotrebljava</w:t>
      </w:r>
      <w:proofErr w:type="spellEnd"/>
      <w:r>
        <w:t xml:space="preserve"> </w:t>
      </w:r>
      <w:proofErr w:type="spellStart"/>
      <w:r>
        <w:t>stvar</w:t>
      </w:r>
      <w:proofErr w:type="spellEnd"/>
      <w:r>
        <w:t xml:space="preserve"> </w:t>
      </w:r>
      <w:proofErr w:type="spellStart"/>
      <w:r>
        <w:t>protivno</w:t>
      </w:r>
      <w:proofErr w:type="spellEnd"/>
      <w:r>
        <w:t xml:space="preserve"> </w:t>
      </w:r>
      <w:proofErr w:type="spellStart"/>
      <w:r>
        <w:t>ugovoru</w:t>
      </w:r>
      <w:proofErr w:type="spellEnd"/>
      <w:r>
        <w:t xml:space="preserve"> </w:t>
      </w:r>
      <w:proofErr w:type="spellStart"/>
      <w:r>
        <w:t>ili</w:t>
      </w:r>
      <w:proofErr w:type="spellEnd"/>
      <w:r>
        <w:t xml:space="preserve"> </w:t>
      </w:r>
      <w:proofErr w:type="spellStart"/>
      <w:r>
        <w:t>njenoj</w:t>
      </w:r>
      <w:proofErr w:type="spellEnd"/>
      <w:r>
        <w:t xml:space="preserve"> </w:t>
      </w:r>
      <w:proofErr w:type="spellStart"/>
      <w:r>
        <w:t>namjeni</w:t>
      </w:r>
      <w:proofErr w:type="spellEnd"/>
      <w:r>
        <w:t xml:space="preserve"> </w:t>
      </w:r>
      <w:proofErr w:type="spellStart"/>
      <w:r>
        <w:t>ili</w:t>
      </w:r>
      <w:proofErr w:type="spellEnd"/>
      <w:r>
        <w:t xml:space="preserve"> </w:t>
      </w:r>
      <w:proofErr w:type="spellStart"/>
      <w:r>
        <w:t>zapušta</w:t>
      </w:r>
      <w:proofErr w:type="spellEnd"/>
      <w:r>
        <w:t xml:space="preserve"> </w:t>
      </w:r>
      <w:proofErr w:type="spellStart"/>
      <w:r>
        <w:t>njeno</w:t>
      </w:r>
      <w:proofErr w:type="spellEnd"/>
      <w:r>
        <w:t xml:space="preserve"> </w:t>
      </w:r>
      <w:proofErr w:type="spellStart"/>
      <w:r>
        <w:t>održavanje</w:t>
      </w:r>
      <w:proofErr w:type="spellEnd"/>
      <w:r>
        <w:t xml:space="preserve">, a </w:t>
      </w:r>
      <w:proofErr w:type="spellStart"/>
      <w:r>
        <w:t>postoji</w:t>
      </w:r>
      <w:proofErr w:type="spellEnd"/>
      <w:r>
        <w:t xml:space="preserve"> </w:t>
      </w:r>
      <w:proofErr w:type="spellStart"/>
      <w:r>
        <w:t>opasnost</w:t>
      </w:r>
      <w:proofErr w:type="spellEnd"/>
      <w:r>
        <w:t xml:space="preserve"> </w:t>
      </w:r>
      <w:proofErr w:type="spellStart"/>
      <w:r>
        <w:t>znatne</w:t>
      </w:r>
      <w:proofErr w:type="spellEnd"/>
      <w:r>
        <w:t xml:space="preserve"> </w:t>
      </w:r>
      <w:proofErr w:type="spellStart"/>
      <w:r>
        <w:t>štete</w:t>
      </w:r>
      <w:proofErr w:type="spellEnd"/>
      <w:r>
        <w:t xml:space="preserve"> za </w:t>
      </w:r>
      <w:proofErr w:type="spellStart"/>
      <w:r>
        <w:t>zakupodavca</w:t>
      </w:r>
      <w:proofErr w:type="spellEnd"/>
      <w:r>
        <w:t xml:space="preserve">, </w:t>
      </w:r>
      <w:proofErr w:type="spellStart"/>
      <w:r>
        <w:t>ovaj</w:t>
      </w:r>
      <w:proofErr w:type="spellEnd"/>
      <w:r>
        <w:t xml:space="preserve"> </w:t>
      </w:r>
      <w:proofErr w:type="spellStart"/>
      <w:r>
        <w:t>može</w:t>
      </w:r>
      <w:proofErr w:type="spellEnd"/>
      <w:r>
        <w:t xml:space="preserve"> </w:t>
      </w:r>
      <w:proofErr w:type="spellStart"/>
      <w:r>
        <w:t>otkazati</w:t>
      </w:r>
      <w:proofErr w:type="spellEnd"/>
      <w:r>
        <w:t xml:space="preserve"> </w:t>
      </w:r>
      <w:proofErr w:type="spellStart"/>
      <w:r>
        <w:t>ugovor</w:t>
      </w:r>
      <w:proofErr w:type="spellEnd"/>
      <w:r>
        <w:t xml:space="preserve"> bez </w:t>
      </w:r>
      <w:proofErr w:type="spellStart"/>
      <w:r>
        <w:t>davanja</w:t>
      </w:r>
      <w:proofErr w:type="spellEnd"/>
      <w:r>
        <w:t xml:space="preserve"> </w:t>
      </w:r>
      <w:proofErr w:type="spellStart"/>
      <w:r>
        <w:t>otkaznog</w:t>
      </w:r>
      <w:proofErr w:type="spellEnd"/>
      <w:r>
        <w:t xml:space="preserve"> </w:t>
      </w:r>
      <w:proofErr w:type="spellStart"/>
      <w:r>
        <w:t>roka</w:t>
      </w:r>
      <w:proofErr w:type="spellEnd"/>
      <w:r>
        <w:t>.</w:t>
      </w:r>
    </w:p>
    <w:p w14:paraId="6C936706" w14:textId="77777777" w:rsidR="00A141E4" w:rsidRDefault="00A141E4" w:rsidP="00A141E4">
      <w:pPr>
        <w:jc w:val="center"/>
      </w:pPr>
    </w:p>
    <w:p w14:paraId="6DE43C1A" w14:textId="77777777" w:rsidR="00A141E4" w:rsidRDefault="00A141E4" w:rsidP="00A141E4">
      <w:pPr>
        <w:jc w:val="center"/>
      </w:pPr>
      <w:proofErr w:type="spellStart"/>
      <w:r>
        <w:t>Plaćanje</w:t>
      </w:r>
      <w:proofErr w:type="spellEnd"/>
      <w:r>
        <w:t xml:space="preserve"> </w:t>
      </w:r>
      <w:proofErr w:type="spellStart"/>
      <w:r>
        <w:t>zakupnine</w:t>
      </w:r>
      <w:proofErr w:type="spellEnd"/>
    </w:p>
    <w:p w14:paraId="67E29313" w14:textId="77777777" w:rsidR="00A141E4" w:rsidRDefault="00A141E4" w:rsidP="00A141E4">
      <w:pPr>
        <w:jc w:val="center"/>
      </w:pPr>
    </w:p>
    <w:p w14:paraId="7A3133D0" w14:textId="77777777" w:rsidR="00A141E4" w:rsidRDefault="00A141E4" w:rsidP="00A141E4">
      <w:pPr>
        <w:jc w:val="center"/>
      </w:pPr>
      <w:proofErr w:type="spellStart"/>
      <w:r>
        <w:t>Član</w:t>
      </w:r>
      <w:proofErr w:type="spellEnd"/>
      <w:r>
        <w:t xml:space="preserve"> 611</w:t>
      </w:r>
    </w:p>
    <w:p w14:paraId="4C9DB2B0" w14:textId="77777777" w:rsidR="00A141E4" w:rsidRDefault="00A141E4" w:rsidP="00A141E4">
      <w:pPr>
        <w:jc w:val="center"/>
      </w:pPr>
    </w:p>
    <w:p w14:paraId="58DCFB27" w14:textId="77777777" w:rsidR="00A141E4" w:rsidRDefault="00A141E4" w:rsidP="00A141E4">
      <w:pPr>
        <w:jc w:val="center"/>
      </w:pPr>
      <w:r>
        <w:t xml:space="preserve">(1) </w:t>
      </w:r>
      <w:proofErr w:type="spellStart"/>
      <w:r>
        <w:t>Zakupac</w:t>
      </w:r>
      <w:proofErr w:type="spellEnd"/>
      <w:r>
        <w:t xml:space="preserve"> je </w:t>
      </w:r>
      <w:proofErr w:type="spellStart"/>
      <w:r>
        <w:t>dužan</w:t>
      </w:r>
      <w:proofErr w:type="spellEnd"/>
      <w:r>
        <w:t xml:space="preserve"> da </w:t>
      </w:r>
      <w:proofErr w:type="spellStart"/>
      <w:r>
        <w:t>plaća</w:t>
      </w:r>
      <w:proofErr w:type="spellEnd"/>
      <w:r>
        <w:t xml:space="preserve"> </w:t>
      </w:r>
      <w:proofErr w:type="spellStart"/>
      <w:r>
        <w:t>zakupninu</w:t>
      </w:r>
      <w:proofErr w:type="spellEnd"/>
      <w:r>
        <w:t xml:space="preserve"> u </w:t>
      </w:r>
      <w:proofErr w:type="spellStart"/>
      <w:r>
        <w:t>rokovima</w:t>
      </w:r>
      <w:proofErr w:type="spellEnd"/>
      <w:r>
        <w:t xml:space="preserve"> </w:t>
      </w:r>
      <w:proofErr w:type="spellStart"/>
      <w:r>
        <w:t>određenim</w:t>
      </w:r>
      <w:proofErr w:type="spellEnd"/>
      <w:r>
        <w:t xml:space="preserve"> </w:t>
      </w:r>
      <w:proofErr w:type="spellStart"/>
      <w:r>
        <w:t>ugovorom</w:t>
      </w:r>
      <w:proofErr w:type="spellEnd"/>
      <w:r>
        <w:t xml:space="preserve"> </w:t>
      </w:r>
      <w:proofErr w:type="spellStart"/>
      <w:r>
        <w:t>ili</w:t>
      </w:r>
      <w:proofErr w:type="spellEnd"/>
      <w:r>
        <w:t xml:space="preserve"> </w:t>
      </w:r>
      <w:proofErr w:type="spellStart"/>
      <w:r>
        <w:t>zakonom</w:t>
      </w:r>
      <w:proofErr w:type="spellEnd"/>
      <w:r>
        <w:t xml:space="preserve">, a u </w:t>
      </w:r>
      <w:proofErr w:type="spellStart"/>
      <w:r>
        <w:t>nedostatku</w:t>
      </w:r>
      <w:proofErr w:type="spellEnd"/>
      <w:r>
        <w:t xml:space="preserve"> </w:t>
      </w:r>
      <w:proofErr w:type="spellStart"/>
      <w:r>
        <w:t>ugovora</w:t>
      </w:r>
      <w:proofErr w:type="spellEnd"/>
      <w:r>
        <w:t xml:space="preserve"> </w:t>
      </w:r>
      <w:proofErr w:type="spellStart"/>
      <w:r>
        <w:t>i</w:t>
      </w:r>
      <w:proofErr w:type="spellEnd"/>
      <w:r>
        <w:t xml:space="preserve"> </w:t>
      </w:r>
      <w:proofErr w:type="spellStart"/>
      <w:r>
        <w:t>zakona</w:t>
      </w:r>
      <w:proofErr w:type="spellEnd"/>
      <w:r>
        <w:t xml:space="preserve">, </w:t>
      </w:r>
      <w:proofErr w:type="spellStart"/>
      <w:r>
        <w:t>kako</w:t>
      </w:r>
      <w:proofErr w:type="spellEnd"/>
      <w:r>
        <w:t xml:space="preserve"> je </w:t>
      </w:r>
      <w:proofErr w:type="spellStart"/>
      <w:r>
        <w:t>uobičajeno</w:t>
      </w:r>
      <w:proofErr w:type="spellEnd"/>
      <w:r>
        <w:t xml:space="preserve"> u </w:t>
      </w:r>
      <w:proofErr w:type="spellStart"/>
      <w:r>
        <w:t>mjestu</w:t>
      </w:r>
      <w:proofErr w:type="spellEnd"/>
      <w:r>
        <w:t xml:space="preserve"> </w:t>
      </w:r>
      <w:proofErr w:type="spellStart"/>
      <w:r>
        <w:t>gde</w:t>
      </w:r>
      <w:proofErr w:type="spellEnd"/>
      <w:r>
        <w:t xml:space="preserve"> je </w:t>
      </w:r>
      <w:proofErr w:type="spellStart"/>
      <w:r>
        <w:t>stvar</w:t>
      </w:r>
      <w:proofErr w:type="spellEnd"/>
      <w:r>
        <w:t xml:space="preserve"> </w:t>
      </w:r>
      <w:proofErr w:type="spellStart"/>
      <w:r>
        <w:t>predata</w:t>
      </w:r>
      <w:proofErr w:type="spellEnd"/>
      <w:r>
        <w:t xml:space="preserve"> </w:t>
      </w:r>
      <w:proofErr w:type="spellStart"/>
      <w:r>
        <w:t>zakupcu</w:t>
      </w:r>
      <w:proofErr w:type="spellEnd"/>
      <w:r>
        <w:t>.</w:t>
      </w:r>
    </w:p>
    <w:p w14:paraId="309BF29E" w14:textId="77777777" w:rsidR="00A141E4" w:rsidRDefault="00A141E4" w:rsidP="00A141E4">
      <w:pPr>
        <w:jc w:val="center"/>
      </w:pPr>
    </w:p>
    <w:p w14:paraId="69B75D01" w14:textId="77777777" w:rsidR="00A141E4" w:rsidRDefault="00A141E4" w:rsidP="00A141E4">
      <w:pPr>
        <w:jc w:val="center"/>
      </w:pPr>
      <w:r>
        <w:t xml:space="preserve">(2) </w:t>
      </w:r>
      <w:proofErr w:type="spellStart"/>
      <w:r>
        <w:t>Ako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 xml:space="preserve"> </w:t>
      </w:r>
      <w:proofErr w:type="spellStart"/>
      <w:r>
        <w:t>ili</w:t>
      </w:r>
      <w:proofErr w:type="spellEnd"/>
      <w:r>
        <w:t xml:space="preserve"> u </w:t>
      </w:r>
      <w:proofErr w:type="spellStart"/>
      <w:r>
        <w:t>mjestu</w:t>
      </w:r>
      <w:proofErr w:type="spellEnd"/>
      <w:r>
        <w:t xml:space="preserve"> </w:t>
      </w:r>
      <w:proofErr w:type="spellStart"/>
      <w:r>
        <w:t>predaje</w:t>
      </w:r>
      <w:proofErr w:type="spellEnd"/>
      <w:r>
        <w:t xml:space="preserve"> </w:t>
      </w:r>
      <w:proofErr w:type="spellStart"/>
      <w:r>
        <w:t>stvari</w:t>
      </w:r>
      <w:proofErr w:type="spellEnd"/>
      <w:r>
        <w:t xml:space="preserve"> </w:t>
      </w:r>
      <w:proofErr w:type="spellStart"/>
      <w:r>
        <w:t>uobičajeno</w:t>
      </w:r>
      <w:proofErr w:type="spellEnd"/>
      <w:r>
        <w:t xml:space="preserve">, </w:t>
      </w:r>
      <w:proofErr w:type="spellStart"/>
      <w:r>
        <w:t>zakupnina</w:t>
      </w:r>
      <w:proofErr w:type="spellEnd"/>
      <w:r>
        <w:t xml:space="preserve"> se </w:t>
      </w:r>
      <w:proofErr w:type="spellStart"/>
      <w:r>
        <w:t>plaća</w:t>
      </w:r>
      <w:proofErr w:type="spellEnd"/>
      <w:r>
        <w:t xml:space="preserve"> </w:t>
      </w:r>
      <w:proofErr w:type="spellStart"/>
      <w:r>
        <w:t>polugodišnje</w:t>
      </w:r>
      <w:proofErr w:type="spellEnd"/>
      <w:r>
        <w:t xml:space="preserve"> </w:t>
      </w:r>
      <w:proofErr w:type="spellStart"/>
      <w:r>
        <w:t>kad</w:t>
      </w:r>
      <w:proofErr w:type="spellEnd"/>
      <w:r>
        <w:t xml:space="preserve"> je </w:t>
      </w:r>
      <w:proofErr w:type="spellStart"/>
      <w:r>
        <w:t>stvar</w:t>
      </w:r>
      <w:proofErr w:type="spellEnd"/>
      <w:r>
        <w:t xml:space="preserve"> data u </w:t>
      </w:r>
      <w:proofErr w:type="spellStart"/>
      <w:r>
        <w:t>zakup</w:t>
      </w:r>
      <w:proofErr w:type="spellEnd"/>
      <w:r>
        <w:t xml:space="preserve"> za </w:t>
      </w:r>
      <w:proofErr w:type="spellStart"/>
      <w:r>
        <w:t>jednu</w:t>
      </w:r>
      <w:proofErr w:type="spellEnd"/>
      <w:r>
        <w:t xml:space="preserve"> </w:t>
      </w:r>
      <w:proofErr w:type="spellStart"/>
      <w:r>
        <w:t>ili</w:t>
      </w:r>
      <w:proofErr w:type="spellEnd"/>
      <w:r>
        <w:t xml:space="preserve"> </w:t>
      </w:r>
      <w:proofErr w:type="spellStart"/>
      <w:r>
        <w:t>više</w:t>
      </w:r>
      <w:proofErr w:type="spellEnd"/>
      <w:r>
        <w:t xml:space="preserve"> </w:t>
      </w:r>
      <w:proofErr w:type="spellStart"/>
      <w:r>
        <w:t>godina</w:t>
      </w:r>
      <w:proofErr w:type="spellEnd"/>
      <w:r>
        <w:t xml:space="preserve">, </w:t>
      </w:r>
      <w:proofErr w:type="gramStart"/>
      <w:r>
        <w:t>a</w:t>
      </w:r>
      <w:proofErr w:type="gramEnd"/>
      <w:r>
        <w:t xml:space="preserve"> </w:t>
      </w:r>
      <w:proofErr w:type="spellStart"/>
      <w:r>
        <w:t>ako</w:t>
      </w:r>
      <w:proofErr w:type="spellEnd"/>
      <w:r>
        <w:t xml:space="preserve"> je data za </w:t>
      </w:r>
      <w:proofErr w:type="spellStart"/>
      <w:r>
        <w:t>kraće</w:t>
      </w:r>
      <w:proofErr w:type="spellEnd"/>
      <w:r>
        <w:t xml:space="preserve"> </w:t>
      </w:r>
      <w:proofErr w:type="spellStart"/>
      <w:r>
        <w:t>vrijeme</w:t>
      </w:r>
      <w:proofErr w:type="spellEnd"/>
      <w:r>
        <w:t xml:space="preserve">, po </w:t>
      </w:r>
      <w:proofErr w:type="spellStart"/>
      <w:r>
        <w:t>isteku</w:t>
      </w:r>
      <w:proofErr w:type="spellEnd"/>
      <w:r>
        <w:t xml:space="preserve"> tog </w:t>
      </w:r>
      <w:proofErr w:type="spellStart"/>
      <w:r>
        <w:t>vremena</w:t>
      </w:r>
      <w:proofErr w:type="spellEnd"/>
      <w:r>
        <w:t>.</w:t>
      </w:r>
    </w:p>
    <w:p w14:paraId="3A77E5C0" w14:textId="77777777" w:rsidR="00A141E4" w:rsidRDefault="00A141E4" w:rsidP="00A141E4">
      <w:pPr>
        <w:jc w:val="center"/>
      </w:pPr>
    </w:p>
    <w:p w14:paraId="24B5D04B" w14:textId="77777777" w:rsidR="00A141E4" w:rsidRDefault="00A141E4" w:rsidP="00A141E4">
      <w:pPr>
        <w:jc w:val="center"/>
      </w:pPr>
      <w:proofErr w:type="spellStart"/>
      <w:r>
        <w:t>Otkaz</w:t>
      </w:r>
      <w:proofErr w:type="spellEnd"/>
      <w:r>
        <w:t xml:space="preserve"> </w:t>
      </w:r>
      <w:proofErr w:type="spellStart"/>
      <w:r>
        <w:t>zbog</w:t>
      </w:r>
      <w:proofErr w:type="spellEnd"/>
      <w:r>
        <w:t xml:space="preserve"> </w:t>
      </w:r>
      <w:proofErr w:type="spellStart"/>
      <w:r>
        <w:t>neplaćanja</w:t>
      </w:r>
      <w:proofErr w:type="spellEnd"/>
      <w:r>
        <w:t xml:space="preserve"> </w:t>
      </w:r>
      <w:proofErr w:type="spellStart"/>
      <w:r>
        <w:t>zakupnine</w:t>
      </w:r>
      <w:proofErr w:type="spellEnd"/>
    </w:p>
    <w:p w14:paraId="6E04830B" w14:textId="77777777" w:rsidR="00A141E4" w:rsidRDefault="00A141E4" w:rsidP="00A141E4">
      <w:pPr>
        <w:jc w:val="center"/>
      </w:pPr>
    </w:p>
    <w:p w14:paraId="3E2426DF" w14:textId="77777777" w:rsidR="00A141E4" w:rsidRDefault="00A141E4" w:rsidP="00A141E4">
      <w:pPr>
        <w:jc w:val="center"/>
      </w:pPr>
      <w:proofErr w:type="spellStart"/>
      <w:r>
        <w:t>Član</w:t>
      </w:r>
      <w:proofErr w:type="spellEnd"/>
      <w:r>
        <w:t xml:space="preserve"> 612</w:t>
      </w:r>
    </w:p>
    <w:p w14:paraId="0BF405D1" w14:textId="77777777" w:rsidR="00A141E4" w:rsidRDefault="00A141E4" w:rsidP="00A141E4">
      <w:pPr>
        <w:jc w:val="center"/>
      </w:pPr>
    </w:p>
    <w:p w14:paraId="2B8FDD5F" w14:textId="77777777" w:rsidR="00A141E4" w:rsidRDefault="00A141E4" w:rsidP="00A141E4">
      <w:pPr>
        <w:jc w:val="center"/>
      </w:pPr>
      <w:r>
        <w:t xml:space="preserve">(1) </w:t>
      </w:r>
      <w:proofErr w:type="spellStart"/>
      <w:r>
        <w:t>Zakupodavac</w:t>
      </w:r>
      <w:proofErr w:type="spellEnd"/>
      <w:r>
        <w:t xml:space="preserve"> </w:t>
      </w:r>
      <w:proofErr w:type="spellStart"/>
      <w:r>
        <w:t>može</w:t>
      </w:r>
      <w:proofErr w:type="spellEnd"/>
      <w:r>
        <w:t xml:space="preserve"> </w:t>
      </w:r>
      <w:proofErr w:type="spellStart"/>
      <w:r>
        <w:t>otkazati</w:t>
      </w:r>
      <w:proofErr w:type="spellEnd"/>
      <w:r>
        <w:t xml:space="preserve"> </w:t>
      </w:r>
      <w:proofErr w:type="spellStart"/>
      <w:r>
        <w:t>ugovor</w:t>
      </w:r>
      <w:proofErr w:type="spellEnd"/>
      <w:r>
        <w:t xml:space="preserve"> o </w:t>
      </w:r>
      <w:proofErr w:type="spellStart"/>
      <w:r>
        <w:t>zakupu</w:t>
      </w:r>
      <w:proofErr w:type="spellEnd"/>
      <w:r>
        <w:t xml:space="preserve"> </w:t>
      </w:r>
      <w:proofErr w:type="spellStart"/>
      <w:r>
        <w:t>ako</w:t>
      </w:r>
      <w:proofErr w:type="spellEnd"/>
      <w:r>
        <w:t xml:space="preserve"> </w:t>
      </w:r>
      <w:proofErr w:type="spellStart"/>
      <w:r>
        <w:t>zakupac</w:t>
      </w:r>
      <w:proofErr w:type="spellEnd"/>
      <w:r>
        <w:t xml:space="preserve"> ne </w:t>
      </w:r>
      <w:proofErr w:type="spellStart"/>
      <w:r>
        <w:t>plati</w:t>
      </w:r>
      <w:proofErr w:type="spellEnd"/>
      <w:r>
        <w:t xml:space="preserve"> </w:t>
      </w:r>
      <w:proofErr w:type="spellStart"/>
      <w:r>
        <w:t>zakupninu</w:t>
      </w:r>
      <w:proofErr w:type="spellEnd"/>
      <w:r>
        <w:t xml:space="preserve"> </w:t>
      </w:r>
      <w:proofErr w:type="spellStart"/>
      <w:r>
        <w:t>ni</w:t>
      </w:r>
      <w:proofErr w:type="spellEnd"/>
      <w:r>
        <w:t xml:space="preserve"> u </w:t>
      </w:r>
      <w:proofErr w:type="spellStart"/>
      <w:r>
        <w:t>roku</w:t>
      </w:r>
      <w:proofErr w:type="spellEnd"/>
      <w:r>
        <w:t xml:space="preserve"> od 15 dana </w:t>
      </w:r>
      <w:proofErr w:type="spellStart"/>
      <w:r>
        <w:t>pošto</w:t>
      </w:r>
      <w:proofErr w:type="spellEnd"/>
      <w:r>
        <w:t xml:space="preserve"> ga je </w:t>
      </w:r>
      <w:proofErr w:type="spellStart"/>
      <w:r>
        <w:t>zakupodavac</w:t>
      </w:r>
      <w:proofErr w:type="spellEnd"/>
      <w:r>
        <w:t xml:space="preserve"> </w:t>
      </w:r>
      <w:proofErr w:type="spellStart"/>
      <w:r>
        <w:t>pozvao</w:t>
      </w:r>
      <w:proofErr w:type="spellEnd"/>
      <w:r>
        <w:t xml:space="preserve"> </w:t>
      </w:r>
      <w:proofErr w:type="spellStart"/>
      <w:r>
        <w:t>na</w:t>
      </w:r>
      <w:proofErr w:type="spellEnd"/>
      <w:r>
        <w:t xml:space="preserve"> </w:t>
      </w:r>
      <w:proofErr w:type="spellStart"/>
      <w:r>
        <w:t>plaćanje</w:t>
      </w:r>
      <w:proofErr w:type="spellEnd"/>
      <w:r>
        <w:t>.</w:t>
      </w:r>
    </w:p>
    <w:p w14:paraId="492C5310" w14:textId="77777777" w:rsidR="00A141E4" w:rsidRDefault="00A141E4" w:rsidP="00A141E4">
      <w:pPr>
        <w:jc w:val="center"/>
      </w:pPr>
    </w:p>
    <w:p w14:paraId="447B6694" w14:textId="77777777" w:rsidR="00A141E4" w:rsidRDefault="00A141E4" w:rsidP="00A141E4">
      <w:pPr>
        <w:jc w:val="center"/>
      </w:pPr>
      <w:r>
        <w:t xml:space="preserve">(2) </w:t>
      </w:r>
      <w:proofErr w:type="spellStart"/>
      <w:r>
        <w:t>Ugovor</w:t>
      </w:r>
      <w:proofErr w:type="spellEnd"/>
      <w:r>
        <w:t xml:space="preserve"> </w:t>
      </w:r>
      <w:proofErr w:type="spellStart"/>
      <w:r>
        <w:t>će</w:t>
      </w:r>
      <w:proofErr w:type="spellEnd"/>
      <w:r>
        <w:t xml:space="preserve"> </w:t>
      </w:r>
      <w:proofErr w:type="spellStart"/>
      <w:r>
        <w:t>ostati</w:t>
      </w:r>
      <w:proofErr w:type="spellEnd"/>
      <w:r>
        <w:t xml:space="preserve"> </w:t>
      </w:r>
      <w:proofErr w:type="spellStart"/>
      <w:r>
        <w:t>na</w:t>
      </w:r>
      <w:proofErr w:type="spellEnd"/>
      <w:r>
        <w:t xml:space="preserve"> </w:t>
      </w:r>
      <w:proofErr w:type="spellStart"/>
      <w:r>
        <w:t>snazi</w:t>
      </w:r>
      <w:proofErr w:type="spellEnd"/>
      <w:r>
        <w:t xml:space="preserve"> </w:t>
      </w:r>
      <w:proofErr w:type="spellStart"/>
      <w:r>
        <w:t>ako</w:t>
      </w:r>
      <w:proofErr w:type="spellEnd"/>
      <w:r>
        <w:t xml:space="preserve"> </w:t>
      </w:r>
      <w:proofErr w:type="spellStart"/>
      <w:r>
        <w:t>zakupac</w:t>
      </w:r>
      <w:proofErr w:type="spellEnd"/>
      <w:r>
        <w:t xml:space="preserve"> </w:t>
      </w:r>
      <w:proofErr w:type="spellStart"/>
      <w:r>
        <w:t>isplati</w:t>
      </w:r>
      <w:proofErr w:type="spellEnd"/>
      <w:r>
        <w:t xml:space="preserve"> </w:t>
      </w:r>
      <w:proofErr w:type="spellStart"/>
      <w:r>
        <w:t>iznos</w:t>
      </w:r>
      <w:proofErr w:type="spellEnd"/>
      <w:r>
        <w:t xml:space="preserve"> </w:t>
      </w:r>
      <w:proofErr w:type="spellStart"/>
      <w:r>
        <w:t>dužne</w:t>
      </w:r>
      <w:proofErr w:type="spellEnd"/>
      <w:r>
        <w:t xml:space="preserve"> </w:t>
      </w:r>
      <w:proofErr w:type="spellStart"/>
      <w:r>
        <w:t>zakupnine</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mu </w:t>
      </w:r>
      <w:proofErr w:type="spellStart"/>
      <w:r>
        <w:t>otkaz</w:t>
      </w:r>
      <w:proofErr w:type="spellEnd"/>
      <w:r>
        <w:t xml:space="preserve"> </w:t>
      </w:r>
      <w:proofErr w:type="spellStart"/>
      <w:r>
        <w:t>bude</w:t>
      </w:r>
      <w:proofErr w:type="spellEnd"/>
      <w:r>
        <w:t xml:space="preserve"> </w:t>
      </w:r>
      <w:proofErr w:type="spellStart"/>
      <w:r>
        <w:t>saopšten</w:t>
      </w:r>
      <w:proofErr w:type="spellEnd"/>
      <w:r>
        <w:t>.</w:t>
      </w:r>
    </w:p>
    <w:p w14:paraId="4D1B0678" w14:textId="77777777" w:rsidR="00A141E4" w:rsidRDefault="00A141E4" w:rsidP="00A141E4">
      <w:pPr>
        <w:jc w:val="center"/>
      </w:pPr>
    </w:p>
    <w:p w14:paraId="20D4071B" w14:textId="77777777" w:rsidR="00A141E4" w:rsidRDefault="00A141E4" w:rsidP="00A141E4">
      <w:pPr>
        <w:jc w:val="center"/>
      </w:pPr>
      <w:proofErr w:type="spellStart"/>
      <w:r>
        <w:t>Vraćanje</w:t>
      </w:r>
      <w:proofErr w:type="spellEnd"/>
      <w:r>
        <w:t xml:space="preserve"> </w:t>
      </w:r>
      <w:proofErr w:type="spellStart"/>
      <w:r>
        <w:t>zakupljene</w:t>
      </w:r>
      <w:proofErr w:type="spellEnd"/>
      <w:r>
        <w:t xml:space="preserve"> </w:t>
      </w:r>
      <w:proofErr w:type="spellStart"/>
      <w:r>
        <w:t>stvari</w:t>
      </w:r>
      <w:proofErr w:type="spellEnd"/>
    </w:p>
    <w:p w14:paraId="012164AA" w14:textId="77777777" w:rsidR="00A141E4" w:rsidRDefault="00A141E4" w:rsidP="00A141E4">
      <w:pPr>
        <w:jc w:val="center"/>
      </w:pPr>
    </w:p>
    <w:p w14:paraId="791F76AA" w14:textId="77777777" w:rsidR="00A141E4" w:rsidRDefault="00A141E4" w:rsidP="00A141E4">
      <w:pPr>
        <w:jc w:val="center"/>
      </w:pPr>
      <w:proofErr w:type="spellStart"/>
      <w:r>
        <w:t>Član</w:t>
      </w:r>
      <w:proofErr w:type="spellEnd"/>
      <w:r>
        <w:t xml:space="preserve"> 613</w:t>
      </w:r>
    </w:p>
    <w:p w14:paraId="47185EB4" w14:textId="77777777" w:rsidR="00A141E4" w:rsidRDefault="00A141E4" w:rsidP="00A141E4">
      <w:pPr>
        <w:jc w:val="center"/>
      </w:pPr>
    </w:p>
    <w:p w14:paraId="0CF60A04" w14:textId="77777777" w:rsidR="00A141E4" w:rsidRDefault="00A141E4" w:rsidP="00A141E4">
      <w:pPr>
        <w:jc w:val="center"/>
      </w:pPr>
      <w:r>
        <w:t xml:space="preserve">(1) </w:t>
      </w:r>
      <w:proofErr w:type="spellStart"/>
      <w:r>
        <w:t>Zakupac</w:t>
      </w:r>
      <w:proofErr w:type="spellEnd"/>
      <w:r>
        <w:t xml:space="preserve"> je </w:t>
      </w:r>
      <w:proofErr w:type="spellStart"/>
      <w:r>
        <w:t>dužan</w:t>
      </w:r>
      <w:proofErr w:type="spellEnd"/>
      <w:r>
        <w:t xml:space="preserve"> da </w:t>
      </w:r>
      <w:proofErr w:type="spellStart"/>
      <w:r>
        <w:t>čuva</w:t>
      </w:r>
      <w:proofErr w:type="spellEnd"/>
      <w:r>
        <w:t xml:space="preserve"> </w:t>
      </w:r>
      <w:proofErr w:type="spellStart"/>
      <w:r>
        <w:t>zakupljenu</w:t>
      </w:r>
      <w:proofErr w:type="spellEnd"/>
      <w:r>
        <w:t xml:space="preserve"> </w:t>
      </w:r>
      <w:proofErr w:type="spellStart"/>
      <w:r>
        <w:t>stvar</w:t>
      </w:r>
      <w:proofErr w:type="spellEnd"/>
      <w:r>
        <w:t xml:space="preserve"> </w:t>
      </w:r>
      <w:proofErr w:type="spellStart"/>
      <w:r>
        <w:t>i</w:t>
      </w:r>
      <w:proofErr w:type="spellEnd"/>
      <w:r>
        <w:t xml:space="preserve"> po </w:t>
      </w:r>
      <w:proofErr w:type="spellStart"/>
      <w:r>
        <w:t>prestanku</w:t>
      </w:r>
      <w:proofErr w:type="spellEnd"/>
      <w:r>
        <w:t xml:space="preserve"> </w:t>
      </w:r>
      <w:proofErr w:type="spellStart"/>
      <w:r>
        <w:t>zakupa</w:t>
      </w:r>
      <w:proofErr w:type="spellEnd"/>
      <w:r>
        <w:t xml:space="preserve"> </w:t>
      </w:r>
      <w:proofErr w:type="spellStart"/>
      <w:r>
        <w:t>vrati</w:t>
      </w:r>
      <w:proofErr w:type="spellEnd"/>
      <w:r>
        <w:t xml:space="preserve"> je </w:t>
      </w:r>
      <w:proofErr w:type="spellStart"/>
      <w:r>
        <w:t>neoštećenu</w:t>
      </w:r>
      <w:proofErr w:type="spellEnd"/>
      <w:r>
        <w:t>.</w:t>
      </w:r>
    </w:p>
    <w:p w14:paraId="55EB0123" w14:textId="77777777" w:rsidR="00A141E4" w:rsidRDefault="00A141E4" w:rsidP="00A141E4">
      <w:pPr>
        <w:jc w:val="center"/>
      </w:pPr>
    </w:p>
    <w:p w14:paraId="339772B5" w14:textId="77777777" w:rsidR="00A141E4" w:rsidRPr="00A141E4" w:rsidRDefault="00A141E4" w:rsidP="00A141E4">
      <w:pPr>
        <w:jc w:val="center"/>
        <w:rPr>
          <w:lang w:val="fr-FR"/>
        </w:rPr>
      </w:pPr>
      <w:r w:rsidRPr="00A141E4">
        <w:rPr>
          <w:lang w:val="fr-FR"/>
        </w:rPr>
        <w:t>(2) Stvar se vraća u mjestu u kome je bila predata.</w:t>
      </w:r>
    </w:p>
    <w:p w14:paraId="54185F2C" w14:textId="77777777" w:rsidR="00A141E4" w:rsidRPr="00A141E4" w:rsidRDefault="00A141E4" w:rsidP="00A141E4">
      <w:pPr>
        <w:jc w:val="center"/>
        <w:rPr>
          <w:lang w:val="fr-FR"/>
        </w:rPr>
      </w:pPr>
    </w:p>
    <w:p w14:paraId="4607F785" w14:textId="77777777" w:rsidR="00A141E4" w:rsidRPr="00A141E4" w:rsidRDefault="00A141E4" w:rsidP="00A141E4">
      <w:pPr>
        <w:jc w:val="center"/>
        <w:rPr>
          <w:lang w:val="fr-FR"/>
        </w:rPr>
      </w:pPr>
      <w:r w:rsidRPr="00A141E4">
        <w:rPr>
          <w:lang w:val="fr-FR"/>
        </w:rPr>
        <w:t>(3) Zakupac ne odgovara za istrošenost stvari koja nastaje njenom redovnom upotrebom, kao ni za oštećenja koja potiču od njene dotrajalosti.</w:t>
      </w:r>
    </w:p>
    <w:p w14:paraId="3AAF8FAB" w14:textId="77777777" w:rsidR="00A141E4" w:rsidRPr="00A141E4" w:rsidRDefault="00A141E4" w:rsidP="00A141E4">
      <w:pPr>
        <w:jc w:val="center"/>
        <w:rPr>
          <w:lang w:val="fr-FR"/>
        </w:rPr>
      </w:pPr>
    </w:p>
    <w:p w14:paraId="7C27719A" w14:textId="77777777" w:rsidR="00A141E4" w:rsidRPr="00A141E4" w:rsidRDefault="00A141E4" w:rsidP="00A141E4">
      <w:pPr>
        <w:jc w:val="center"/>
        <w:rPr>
          <w:lang w:val="fr-FR"/>
        </w:rPr>
      </w:pPr>
      <w:r w:rsidRPr="00A141E4">
        <w:rPr>
          <w:lang w:val="fr-FR"/>
        </w:rPr>
        <w:t>(4) Ako je za vrijeme zakupa izvršio kakve promjene na stvari, dužan je vratiti je u stanje u kome je bila kad mu je predata u zakup.</w:t>
      </w:r>
    </w:p>
    <w:p w14:paraId="103E2306" w14:textId="77777777" w:rsidR="00A141E4" w:rsidRPr="00A141E4" w:rsidRDefault="00A141E4" w:rsidP="00A141E4">
      <w:pPr>
        <w:jc w:val="center"/>
        <w:rPr>
          <w:lang w:val="fr-FR"/>
        </w:rPr>
      </w:pPr>
    </w:p>
    <w:p w14:paraId="3AD25D3E" w14:textId="77777777" w:rsidR="00A141E4" w:rsidRPr="00A141E4" w:rsidRDefault="00A141E4" w:rsidP="00A141E4">
      <w:pPr>
        <w:jc w:val="center"/>
        <w:rPr>
          <w:lang w:val="fr-FR"/>
        </w:rPr>
      </w:pPr>
      <w:r w:rsidRPr="00A141E4">
        <w:rPr>
          <w:lang w:val="fr-FR"/>
        </w:rPr>
        <w:t>(5) Zakupac može odnijeti dodatke koje je učinio na stvari ako se mogu odvojiti bez njenog oštećenja, ali ih zakupodavac može zadržati ako mu naknadi njihovu vrijednost u vrijeme vraćanja.</w:t>
      </w:r>
    </w:p>
    <w:p w14:paraId="334FF8FA" w14:textId="77777777" w:rsidR="00A141E4" w:rsidRPr="00A141E4" w:rsidRDefault="00A141E4" w:rsidP="00A141E4">
      <w:pPr>
        <w:jc w:val="center"/>
        <w:rPr>
          <w:lang w:val="fr-FR"/>
        </w:rPr>
      </w:pPr>
    </w:p>
    <w:p w14:paraId="1E0F666A" w14:textId="77777777" w:rsidR="00A141E4" w:rsidRPr="00A141E4" w:rsidRDefault="00A141E4" w:rsidP="00A141E4">
      <w:pPr>
        <w:jc w:val="center"/>
        <w:rPr>
          <w:lang w:val="fr-FR"/>
        </w:rPr>
      </w:pPr>
      <w:r w:rsidRPr="00A141E4">
        <w:rPr>
          <w:lang w:val="fr-FR"/>
        </w:rPr>
        <w:t>ODJELjAK 4.</w:t>
      </w:r>
    </w:p>
    <w:p w14:paraId="4FD8B0F2" w14:textId="77777777" w:rsidR="00A141E4" w:rsidRPr="00A141E4" w:rsidRDefault="00A141E4" w:rsidP="00A141E4">
      <w:pPr>
        <w:jc w:val="center"/>
        <w:rPr>
          <w:lang w:val="fr-FR"/>
        </w:rPr>
      </w:pPr>
    </w:p>
    <w:p w14:paraId="470915D8" w14:textId="77777777" w:rsidR="00A141E4" w:rsidRPr="00A141E4" w:rsidRDefault="00A141E4" w:rsidP="00A141E4">
      <w:pPr>
        <w:jc w:val="center"/>
        <w:rPr>
          <w:lang w:val="fr-FR"/>
        </w:rPr>
      </w:pPr>
      <w:r w:rsidRPr="00A141E4">
        <w:rPr>
          <w:lang w:val="fr-FR"/>
        </w:rPr>
        <w:t>PODZAKUP</w:t>
      </w:r>
    </w:p>
    <w:p w14:paraId="4297E8D1" w14:textId="77777777" w:rsidR="00A141E4" w:rsidRPr="00A141E4" w:rsidRDefault="00A141E4" w:rsidP="00A141E4">
      <w:pPr>
        <w:jc w:val="center"/>
        <w:rPr>
          <w:lang w:val="fr-FR"/>
        </w:rPr>
      </w:pPr>
    </w:p>
    <w:p w14:paraId="58CB8299" w14:textId="77777777" w:rsidR="00A141E4" w:rsidRPr="00A141E4" w:rsidRDefault="00A141E4" w:rsidP="00A141E4">
      <w:pPr>
        <w:jc w:val="center"/>
        <w:rPr>
          <w:lang w:val="fr-FR"/>
        </w:rPr>
      </w:pPr>
      <w:r w:rsidRPr="00A141E4">
        <w:rPr>
          <w:lang w:val="fr-FR"/>
        </w:rPr>
        <w:t>Kad se stvari mogu dati u podzakup</w:t>
      </w:r>
    </w:p>
    <w:p w14:paraId="125E1E46" w14:textId="77777777" w:rsidR="00A141E4" w:rsidRPr="00A141E4" w:rsidRDefault="00A141E4" w:rsidP="00A141E4">
      <w:pPr>
        <w:jc w:val="center"/>
        <w:rPr>
          <w:lang w:val="fr-FR"/>
        </w:rPr>
      </w:pPr>
    </w:p>
    <w:p w14:paraId="3FBC0C1E" w14:textId="77777777" w:rsidR="00A141E4" w:rsidRPr="00A141E4" w:rsidRDefault="00A141E4" w:rsidP="00A141E4">
      <w:pPr>
        <w:jc w:val="center"/>
        <w:rPr>
          <w:lang w:val="fr-FR"/>
        </w:rPr>
      </w:pPr>
      <w:r w:rsidRPr="00A141E4">
        <w:rPr>
          <w:lang w:val="fr-FR"/>
        </w:rPr>
        <w:t>Član 614</w:t>
      </w:r>
    </w:p>
    <w:p w14:paraId="2C29A694" w14:textId="77777777" w:rsidR="00A141E4" w:rsidRPr="00A141E4" w:rsidRDefault="00A141E4" w:rsidP="00A141E4">
      <w:pPr>
        <w:jc w:val="center"/>
        <w:rPr>
          <w:lang w:val="fr-FR"/>
        </w:rPr>
      </w:pPr>
    </w:p>
    <w:p w14:paraId="54E840C6" w14:textId="77777777" w:rsidR="00A141E4" w:rsidRPr="00A141E4" w:rsidRDefault="00A141E4" w:rsidP="00A141E4">
      <w:pPr>
        <w:jc w:val="center"/>
        <w:rPr>
          <w:lang w:val="fr-FR"/>
        </w:rPr>
      </w:pPr>
      <w:r w:rsidRPr="00A141E4">
        <w:rPr>
          <w:lang w:val="fr-FR"/>
        </w:rPr>
        <w:t>(1) Ukoliko nije drukčije ugovoreno, zakupac može zakupljenu stvar dati u zakup drugome (podzakup) ili mu je po kom drugom osnovu predati na upotrebu, ali samo ako se time ne nanosi šteta zakupodavcu.</w:t>
      </w:r>
    </w:p>
    <w:p w14:paraId="6D09D0EE" w14:textId="77777777" w:rsidR="00A141E4" w:rsidRPr="00A141E4" w:rsidRDefault="00A141E4" w:rsidP="00A141E4">
      <w:pPr>
        <w:jc w:val="center"/>
        <w:rPr>
          <w:lang w:val="fr-FR"/>
        </w:rPr>
      </w:pPr>
    </w:p>
    <w:p w14:paraId="2CA134F8" w14:textId="77777777" w:rsidR="00A141E4" w:rsidRPr="00A141E4" w:rsidRDefault="00A141E4" w:rsidP="00A141E4">
      <w:pPr>
        <w:jc w:val="center"/>
        <w:rPr>
          <w:lang w:val="fr-FR"/>
        </w:rPr>
      </w:pPr>
      <w:r w:rsidRPr="00A141E4">
        <w:rPr>
          <w:lang w:val="fr-FR"/>
        </w:rPr>
        <w:t>(2) Zakupac jemči zakupodavcu da će podzakupac upotrebljavati stvar prema ugovoru o zakupu.</w:t>
      </w:r>
    </w:p>
    <w:p w14:paraId="3F79E755" w14:textId="77777777" w:rsidR="00A141E4" w:rsidRPr="00A141E4" w:rsidRDefault="00A141E4" w:rsidP="00A141E4">
      <w:pPr>
        <w:jc w:val="center"/>
        <w:rPr>
          <w:lang w:val="fr-FR"/>
        </w:rPr>
      </w:pPr>
    </w:p>
    <w:p w14:paraId="42AC8E88" w14:textId="77777777" w:rsidR="00A141E4" w:rsidRPr="00A141E4" w:rsidRDefault="00A141E4" w:rsidP="00A141E4">
      <w:pPr>
        <w:jc w:val="center"/>
        <w:rPr>
          <w:lang w:val="fr-FR"/>
        </w:rPr>
      </w:pPr>
      <w:r w:rsidRPr="00A141E4">
        <w:rPr>
          <w:lang w:val="fr-FR"/>
        </w:rPr>
        <w:t>Kad zakupodavac može odbiti dozvolu</w:t>
      </w:r>
    </w:p>
    <w:p w14:paraId="70E4CB66" w14:textId="77777777" w:rsidR="00A141E4" w:rsidRPr="00A141E4" w:rsidRDefault="00A141E4" w:rsidP="00A141E4">
      <w:pPr>
        <w:jc w:val="center"/>
        <w:rPr>
          <w:lang w:val="fr-FR"/>
        </w:rPr>
      </w:pPr>
    </w:p>
    <w:p w14:paraId="145BF9A6" w14:textId="77777777" w:rsidR="00A141E4" w:rsidRPr="00A141E4" w:rsidRDefault="00A141E4" w:rsidP="00A141E4">
      <w:pPr>
        <w:jc w:val="center"/>
        <w:rPr>
          <w:lang w:val="fr-FR"/>
        </w:rPr>
      </w:pPr>
      <w:r w:rsidRPr="00A141E4">
        <w:rPr>
          <w:lang w:val="fr-FR"/>
        </w:rPr>
        <w:t>Član 615</w:t>
      </w:r>
    </w:p>
    <w:p w14:paraId="278516DE" w14:textId="77777777" w:rsidR="00A141E4" w:rsidRPr="00A141E4" w:rsidRDefault="00A141E4" w:rsidP="00A141E4">
      <w:pPr>
        <w:jc w:val="center"/>
        <w:rPr>
          <w:lang w:val="fr-FR"/>
        </w:rPr>
      </w:pPr>
    </w:p>
    <w:p w14:paraId="37CB1A04" w14:textId="77777777" w:rsidR="00A141E4" w:rsidRPr="00A141E4" w:rsidRDefault="00A141E4" w:rsidP="00A141E4">
      <w:pPr>
        <w:jc w:val="center"/>
        <w:rPr>
          <w:lang w:val="fr-FR"/>
        </w:rPr>
      </w:pPr>
      <w:r w:rsidRPr="00A141E4">
        <w:rPr>
          <w:lang w:val="fr-FR"/>
        </w:rPr>
        <w:t>Kad je za davanje zakupljene stvari u podzakup potrebna dozvola zakupodavca, ovaj je može odbiti samo iz opravdanih razloga.</w:t>
      </w:r>
    </w:p>
    <w:p w14:paraId="05B1DD5B" w14:textId="77777777" w:rsidR="00A141E4" w:rsidRPr="00A141E4" w:rsidRDefault="00A141E4" w:rsidP="00A141E4">
      <w:pPr>
        <w:jc w:val="center"/>
        <w:rPr>
          <w:lang w:val="fr-FR"/>
        </w:rPr>
      </w:pPr>
    </w:p>
    <w:p w14:paraId="13858DA1" w14:textId="77777777" w:rsidR="00A141E4" w:rsidRPr="00A141E4" w:rsidRDefault="00A141E4" w:rsidP="00A141E4">
      <w:pPr>
        <w:jc w:val="center"/>
        <w:rPr>
          <w:lang w:val="fr-FR"/>
        </w:rPr>
      </w:pPr>
      <w:r w:rsidRPr="00A141E4">
        <w:rPr>
          <w:lang w:val="fr-FR"/>
        </w:rPr>
        <w:t>Otkaz zbog nedozvoljenog podzakupa</w:t>
      </w:r>
    </w:p>
    <w:p w14:paraId="05971B5B" w14:textId="77777777" w:rsidR="00A141E4" w:rsidRPr="00A141E4" w:rsidRDefault="00A141E4" w:rsidP="00A141E4">
      <w:pPr>
        <w:jc w:val="center"/>
        <w:rPr>
          <w:lang w:val="fr-FR"/>
        </w:rPr>
      </w:pPr>
    </w:p>
    <w:p w14:paraId="11011893" w14:textId="77777777" w:rsidR="00A141E4" w:rsidRPr="00A141E4" w:rsidRDefault="00A141E4" w:rsidP="00A141E4">
      <w:pPr>
        <w:jc w:val="center"/>
        <w:rPr>
          <w:lang w:val="fr-FR"/>
        </w:rPr>
      </w:pPr>
      <w:r w:rsidRPr="00A141E4">
        <w:rPr>
          <w:lang w:val="fr-FR"/>
        </w:rPr>
        <w:t>Član 616</w:t>
      </w:r>
    </w:p>
    <w:p w14:paraId="721880D0" w14:textId="77777777" w:rsidR="00A141E4" w:rsidRPr="00A141E4" w:rsidRDefault="00A141E4" w:rsidP="00A141E4">
      <w:pPr>
        <w:jc w:val="center"/>
        <w:rPr>
          <w:lang w:val="fr-FR"/>
        </w:rPr>
      </w:pPr>
    </w:p>
    <w:p w14:paraId="31129B5B" w14:textId="77777777" w:rsidR="00A141E4" w:rsidRPr="00A141E4" w:rsidRDefault="00A141E4" w:rsidP="00A141E4">
      <w:pPr>
        <w:jc w:val="center"/>
        <w:rPr>
          <w:lang w:val="fr-FR"/>
        </w:rPr>
      </w:pPr>
      <w:r w:rsidRPr="00A141E4">
        <w:rPr>
          <w:lang w:val="fr-FR"/>
        </w:rPr>
        <w:t>Zakupodavac može otkazati ugovor o zakupu ako je zakupljena stvar data u podzakup bez njegove dozvole, kad je ova prema zakonu ili prema ugovoru potrebna.</w:t>
      </w:r>
    </w:p>
    <w:p w14:paraId="31DECC33" w14:textId="77777777" w:rsidR="00A141E4" w:rsidRPr="00A141E4" w:rsidRDefault="00A141E4" w:rsidP="00A141E4">
      <w:pPr>
        <w:jc w:val="center"/>
        <w:rPr>
          <w:lang w:val="fr-FR"/>
        </w:rPr>
      </w:pPr>
    </w:p>
    <w:p w14:paraId="4B4C87B5" w14:textId="77777777" w:rsidR="00A141E4" w:rsidRPr="00A141E4" w:rsidRDefault="00A141E4" w:rsidP="00A141E4">
      <w:pPr>
        <w:jc w:val="center"/>
        <w:rPr>
          <w:lang w:val="fr-FR"/>
        </w:rPr>
      </w:pPr>
      <w:r w:rsidRPr="00A141E4">
        <w:rPr>
          <w:lang w:val="fr-FR"/>
        </w:rPr>
        <w:t>Neposredni zahtjev zakupodavca</w:t>
      </w:r>
    </w:p>
    <w:p w14:paraId="51FF1A06" w14:textId="77777777" w:rsidR="00A141E4" w:rsidRPr="00A141E4" w:rsidRDefault="00A141E4" w:rsidP="00A141E4">
      <w:pPr>
        <w:jc w:val="center"/>
        <w:rPr>
          <w:lang w:val="fr-FR"/>
        </w:rPr>
      </w:pPr>
    </w:p>
    <w:p w14:paraId="429627E7" w14:textId="77777777" w:rsidR="00A141E4" w:rsidRPr="00A141E4" w:rsidRDefault="00A141E4" w:rsidP="00A141E4">
      <w:pPr>
        <w:jc w:val="center"/>
        <w:rPr>
          <w:lang w:val="fr-FR"/>
        </w:rPr>
      </w:pPr>
      <w:r w:rsidRPr="00A141E4">
        <w:rPr>
          <w:lang w:val="fr-FR"/>
        </w:rPr>
        <w:t>Član 617</w:t>
      </w:r>
    </w:p>
    <w:p w14:paraId="1585ACF3" w14:textId="77777777" w:rsidR="00A141E4" w:rsidRPr="00A141E4" w:rsidRDefault="00A141E4" w:rsidP="00A141E4">
      <w:pPr>
        <w:jc w:val="center"/>
        <w:rPr>
          <w:lang w:val="fr-FR"/>
        </w:rPr>
      </w:pPr>
    </w:p>
    <w:p w14:paraId="4448AC8F" w14:textId="77777777" w:rsidR="00A141E4" w:rsidRPr="00A141E4" w:rsidRDefault="00A141E4" w:rsidP="00A141E4">
      <w:pPr>
        <w:jc w:val="center"/>
        <w:rPr>
          <w:lang w:val="fr-FR"/>
        </w:rPr>
      </w:pPr>
      <w:r w:rsidRPr="00A141E4">
        <w:rPr>
          <w:lang w:val="fr-FR"/>
        </w:rPr>
        <w:t>Zakupodavac može, radi naplate svojih potraživanja od zakupca nastalih iz zakupa, zahtijevati neposredno od podzakupca isplatu iznosa koje ovaj duguje zakupcu po osnovu podzakupa.</w:t>
      </w:r>
    </w:p>
    <w:p w14:paraId="3310D253" w14:textId="77777777" w:rsidR="00A141E4" w:rsidRPr="00A141E4" w:rsidRDefault="00A141E4" w:rsidP="00A141E4">
      <w:pPr>
        <w:jc w:val="center"/>
        <w:rPr>
          <w:lang w:val="fr-FR"/>
        </w:rPr>
      </w:pPr>
    </w:p>
    <w:p w14:paraId="276194F8" w14:textId="77777777" w:rsidR="00A141E4" w:rsidRPr="00A141E4" w:rsidRDefault="00A141E4" w:rsidP="00A141E4">
      <w:pPr>
        <w:jc w:val="center"/>
        <w:rPr>
          <w:lang w:val="fr-FR"/>
        </w:rPr>
      </w:pPr>
      <w:r w:rsidRPr="00A141E4">
        <w:rPr>
          <w:lang w:val="fr-FR"/>
        </w:rPr>
        <w:t>Prestanak podzakupa po samom zakonu</w:t>
      </w:r>
    </w:p>
    <w:p w14:paraId="659CA743" w14:textId="77777777" w:rsidR="00A141E4" w:rsidRPr="00A141E4" w:rsidRDefault="00A141E4" w:rsidP="00A141E4">
      <w:pPr>
        <w:jc w:val="center"/>
        <w:rPr>
          <w:lang w:val="fr-FR"/>
        </w:rPr>
      </w:pPr>
    </w:p>
    <w:p w14:paraId="45C9A5E2" w14:textId="77777777" w:rsidR="00A141E4" w:rsidRPr="00A141E4" w:rsidRDefault="00A141E4" w:rsidP="00A141E4">
      <w:pPr>
        <w:jc w:val="center"/>
        <w:rPr>
          <w:lang w:val="fr-FR"/>
        </w:rPr>
      </w:pPr>
      <w:r w:rsidRPr="00A141E4">
        <w:rPr>
          <w:lang w:val="fr-FR"/>
        </w:rPr>
        <w:t>Član 618</w:t>
      </w:r>
    </w:p>
    <w:p w14:paraId="63EDA232" w14:textId="77777777" w:rsidR="00A141E4" w:rsidRPr="00A141E4" w:rsidRDefault="00A141E4" w:rsidP="00A141E4">
      <w:pPr>
        <w:jc w:val="center"/>
        <w:rPr>
          <w:lang w:val="fr-FR"/>
        </w:rPr>
      </w:pPr>
    </w:p>
    <w:p w14:paraId="2E7442DD" w14:textId="77777777" w:rsidR="00A141E4" w:rsidRPr="00A141E4" w:rsidRDefault="00A141E4" w:rsidP="00A141E4">
      <w:pPr>
        <w:jc w:val="center"/>
        <w:rPr>
          <w:lang w:val="fr-FR"/>
        </w:rPr>
      </w:pPr>
      <w:r w:rsidRPr="00A141E4">
        <w:rPr>
          <w:lang w:val="fr-FR"/>
        </w:rPr>
        <w:t>Podzakup prestaje u svakom slučaju kada prestane zakup.</w:t>
      </w:r>
    </w:p>
    <w:p w14:paraId="3D35E4F0" w14:textId="77777777" w:rsidR="00A141E4" w:rsidRPr="00A141E4" w:rsidRDefault="00A141E4" w:rsidP="00A141E4">
      <w:pPr>
        <w:jc w:val="center"/>
        <w:rPr>
          <w:lang w:val="fr-FR"/>
        </w:rPr>
      </w:pPr>
    </w:p>
    <w:p w14:paraId="579C9E0F" w14:textId="77777777" w:rsidR="00A141E4" w:rsidRPr="00A141E4" w:rsidRDefault="00A141E4" w:rsidP="00A141E4">
      <w:pPr>
        <w:jc w:val="center"/>
        <w:rPr>
          <w:lang w:val="fr-FR"/>
        </w:rPr>
      </w:pPr>
      <w:r w:rsidRPr="00A141E4">
        <w:rPr>
          <w:lang w:val="fr-FR"/>
        </w:rPr>
        <w:t>ODJELjAK 5.</w:t>
      </w:r>
    </w:p>
    <w:p w14:paraId="2E687B3E" w14:textId="77777777" w:rsidR="00A141E4" w:rsidRPr="00A141E4" w:rsidRDefault="00A141E4" w:rsidP="00A141E4">
      <w:pPr>
        <w:jc w:val="center"/>
        <w:rPr>
          <w:lang w:val="fr-FR"/>
        </w:rPr>
      </w:pPr>
    </w:p>
    <w:p w14:paraId="794CD289" w14:textId="77777777" w:rsidR="00A141E4" w:rsidRPr="00A141E4" w:rsidRDefault="00A141E4" w:rsidP="00A141E4">
      <w:pPr>
        <w:jc w:val="center"/>
        <w:rPr>
          <w:lang w:val="fr-FR"/>
        </w:rPr>
      </w:pPr>
      <w:r w:rsidRPr="00A141E4">
        <w:rPr>
          <w:lang w:val="fr-FR"/>
        </w:rPr>
        <w:t>OTUĐENjE ZAKUPLjENE STVARI</w:t>
      </w:r>
    </w:p>
    <w:p w14:paraId="1335C9E2" w14:textId="77777777" w:rsidR="00A141E4" w:rsidRPr="00A141E4" w:rsidRDefault="00A141E4" w:rsidP="00A141E4">
      <w:pPr>
        <w:jc w:val="center"/>
        <w:rPr>
          <w:lang w:val="fr-FR"/>
        </w:rPr>
      </w:pPr>
    </w:p>
    <w:p w14:paraId="118E9D2D" w14:textId="77777777" w:rsidR="00A141E4" w:rsidRPr="00A141E4" w:rsidRDefault="00A141E4" w:rsidP="00A141E4">
      <w:pPr>
        <w:jc w:val="center"/>
        <w:rPr>
          <w:lang w:val="fr-FR"/>
        </w:rPr>
      </w:pPr>
      <w:r w:rsidRPr="00A141E4">
        <w:rPr>
          <w:lang w:val="fr-FR"/>
        </w:rPr>
        <w:t>Otuđenje poslije predaje u zakup</w:t>
      </w:r>
    </w:p>
    <w:p w14:paraId="2730720F" w14:textId="77777777" w:rsidR="00A141E4" w:rsidRPr="00A141E4" w:rsidRDefault="00A141E4" w:rsidP="00A141E4">
      <w:pPr>
        <w:jc w:val="center"/>
        <w:rPr>
          <w:lang w:val="fr-FR"/>
        </w:rPr>
      </w:pPr>
    </w:p>
    <w:p w14:paraId="08947176" w14:textId="77777777" w:rsidR="00A141E4" w:rsidRPr="00A141E4" w:rsidRDefault="00A141E4" w:rsidP="00A141E4">
      <w:pPr>
        <w:jc w:val="center"/>
        <w:rPr>
          <w:lang w:val="fr-FR"/>
        </w:rPr>
      </w:pPr>
      <w:r w:rsidRPr="00A141E4">
        <w:rPr>
          <w:lang w:val="fr-FR"/>
        </w:rPr>
        <w:t>Član 619</w:t>
      </w:r>
    </w:p>
    <w:p w14:paraId="41D15E56" w14:textId="77777777" w:rsidR="00A141E4" w:rsidRPr="00A141E4" w:rsidRDefault="00A141E4" w:rsidP="00A141E4">
      <w:pPr>
        <w:jc w:val="center"/>
        <w:rPr>
          <w:lang w:val="fr-FR"/>
        </w:rPr>
      </w:pPr>
    </w:p>
    <w:p w14:paraId="181CD200" w14:textId="77777777" w:rsidR="00A141E4" w:rsidRPr="00A141E4" w:rsidRDefault="00A141E4" w:rsidP="00A141E4">
      <w:pPr>
        <w:jc w:val="center"/>
        <w:rPr>
          <w:lang w:val="fr-FR"/>
        </w:rPr>
      </w:pPr>
      <w:r w:rsidRPr="00A141E4">
        <w:rPr>
          <w:lang w:val="fr-FR"/>
        </w:rPr>
        <w:t>(1) U slučaju otuđenja stvari koja je prije toga predata nekom drugom u zakup pribavilac stvari stupa na mjesto zakupodavca te poslije toga prava i obaveze iz zakupa nastaju između njega i zakupca.</w:t>
      </w:r>
    </w:p>
    <w:p w14:paraId="24B10BCA" w14:textId="77777777" w:rsidR="00A141E4" w:rsidRPr="00A141E4" w:rsidRDefault="00A141E4" w:rsidP="00A141E4">
      <w:pPr>
        <w:jc w:val="center"/>
        <w:rPr>
          <w:lang w:val="fr-FR"/>
        </w:rPr>
      </w:pPr>
    </w:p>
    <w:p w14:paraId="371E0A4B" w14:textId="77777777" w:rsidR="00A141E4" w:rsidRPr="00A141E4" w:rsidRDefault="00A141E4" w:rsidP="00A141E4">
      <w:pPr>
        <w:jc w:val="center"/>
        <w:rPr>
          <w:lang w:val="fr-FR"/>
        </w:rPr>
      </w:pPr>
      <w:r w:rsidRPr="00A141E4">
        <w:rPr>
          <w:lang w:val="fr-FR"/>
        </w:rPr>
        <w:t>(2) Pribavilac ne može zahtijevati od zakupca da mu preda stvar prije proteka vremena za koje je zakup ugovoren, a ako trajanje zakupa nije određeno ni ugovorom ni zakonom, onda prije isteka otkaznog roka.</w:t>
      </w:r>
    </w:p>
    <w:p w14:paraId="167DA4C8" w14:textId="77777777" w:rsidR="00A141E4" w:rsidRPr="00A141E4" w:rsidRDefault="00A141E4" w:rsidP="00A141E4">
      <w:pPr>
        <w:jc w:val="center"/>
        <w:rPr>
          <w:lang w:val="fr-FR"/>
        </w:rPr>
      </w:pPr>
    </w:p>
    <w:p w14:paraId="6D2755B5" w14:textId="77777777" w:rsidR="00A141E4" w:rsidRPr="00A141E4" w:rsidRDefault="00A141E4" w:rsidP="00A141E4">
      <w:pPr>
        <w:jc w:val="center"/>
        <w:rPr>
          <w:lang w:val="fr-FR"/>
        </w:rPr>
      </w:pPr>
      <w:r w:rsidRPr="00A141E4">
        <w:rPr>
          <w:lang w:val="fr-FR"/>
        </w:rPr>
        <w:t>(3) Za pribaviočeve obaveze iz zakupa prema zakupcu odgovara prenosilac kao solidarni jemac.</w:t>
      </w:r>
    </w:p>
    <w:p w14:paraId="191004C8" w14:textId="77777777" w:rsidR="00A141E4" w:rsidRPr="00A141E4" w:rsidRDefault="00A141E4" w:rsidP="00A141E4">
      <w:pPr>
        <w:jc w:val="center"/>
        <w:rPr>
          <w:lang w:val="fr-FR"/>
        </w:rPr>
      </w:pPr>
    </w:p>
    <w:p w14:paraId="1694223C" w14:textId="77777777" w:rsidR="00A141E4" w:rsidRPr="00A141E4" w:rsidRDefault="00A141E4" w:rsidP="00A141E4">
      <w:pPr>
        <w:jc w:val="center"/>
        <w:rPr>
          <w:lang w:val="fr-FR"/>
        </w:rPr>
      </w:pPr>
      <w:r w:rsidRPr="00A141E4">
        <w:rPr>
          <w:lang w:val="fr-FR"/>
        </w:rPr>
        <w:t>Pravo na zakupninu</w:t>
      </w:r>
    </w:p>
    <w:p w14:paraId="4BF20667" w14:textId="77777777" w:rsidR="00A141E4" w:rsidRPr="00A141E4" w:rsidRDefault="00A141E4" w:rsidP="00A141E4">
      <w:pPr>
        <w:jc w:val="center"/>
        <w:rPr>
          <w:lang w:val="fr-FR"/>
        </w:rPr>
      </w:pPr>
    </w:p>
    <w:p w14:paraId="1EEC7683" w14:textId="77777777" w:rsidR="00A141E4" w:rsidRPr="00A141E4" w:rsidRDefault="00A141E4" w:rsidP="00A141E4">
      <w:pPr>
        <w:jc w:val="center"/>
        <w:rPr>
          <w:lang w:val="fr-FR"/>
        </w:rPr>
      </w:pPr>
      <w:r w:rsidRPr="00A141E4">
        <w:rPr>
          <w:lang w:val="fr-FR"/>
        </w:rPr>
        <w:t>Član 620</w:t>
      </w:r>
    </w:p>
    <w:p w14:paraId="708B31F0" w14:textId="77777777" w:rsidR="00A141E4" w:rsidRPr="00A141E4" w:rsidRDefault="00A141E4" w:rsidP="00A141E4">
      <w:pPr>
        <w:jc w:val="center"/>
        <w:rPr>
          <w:lang w:val="fr-FR"/>
        </w:rPr>
      </w:pPr>
    </w:p>
    <w:p w14:paraId="2707C6CA" w14:textId="77777777" w:rsidR="00A141E4" w:rsidRPr="00A141E4" w:rsidRDefault="00A141E4" w:rsidP="00A141E4">
      <w:pPr>
        <w:jc w:val="center"/>
        <w:rPr>
          <w:lang w:val="fr-FR"/>
        </w:rPr>
      </w:pPr>
      <w:r w:rsidRPr="00A141E4">
        <w:rPr>
          <w:lang w:val="fr-FR"/>
        </w:rPr>
        <w:t>(1) Ako nije što drugo ugovoreno, pribavilac stvari predate u zakup ima pravo na zakupninu počev od prvog narednog roka poslije pribavljanja stvari, a ako je prenosilac primio tu zakupninu unaprijed, dužan je da mu je ustupi.</w:t>
      </w:r>
    </w:p>
    <w:p w14:paraId="7061FDEF" w14:textId="77777777" w:rsidR="00A141E4" w:rsidRPr="00A141E4" w:rsidRDefault="00A141E4" w:rsidP="00A141E4">
      <w:pPr>
        <w:jc w:val="center"/>
        <w:rPr>
          <w:lang w:val="fr-FR"/>
        </w:rPr>
      </w:pPr>
    </w:p>
    <w:p w14:paraId="7A57AFC2" w14:textId="77777777" w:rsidR="00A141E4" w:rsidRPr="00A141E4" w:rsidRDefault="00A141E4" w:rsidP="00A141E4">
      <w:pPr>
        <w:jc w:val="center"/>
        <w:rPr>
          <w:lang w:val="fr-FR"/>
        </w:rPr>
      </w:pPr>
      <w:r w:rsidRPr="00A141E4">
        <w:rPr>
          <w:lang w:val="fr-FR"/>
        </w:rPr>
        <w:t>(2) Od časa kad je obaviješten o otuđenju zakupljene stvari zakupac može isplatiti zakupninu samo pribaviocu.</w:t>
      </w:r>
    </w:p>
    <w:p w14:paraId="10FEA216" w14:textId="77777777" w:rsidR="00A141E4" w:rsidRPr="00A141E4" w:rsidRDefault="00A141E4" w:rsidP="00A141E4">
      <w:pPr>
        <w:jc w:val="center"/>
        <w:rPr>
          <w:lang w:val="fr-FR"/>
        </w:rPr>
      </w:pPr>
    </w:p>
    <w:p w14:paraId="139CDC2B" w14:textId="77777777" w:rsidR="00A141E4" w:rsidRPr="00A141E4" w:rsidRDefault="00A141E4" w:rsidP="00A141E4">
      <w:pPr>
        <w:jc w:val="center"/>
        <w:rPr>
          <w:lang w:val="fr-FR"/>
        </w:rPr>
      </w:pPr>
      <w:r w:rsidRPr="00A141E4">
        <w:rPr>
          <w:lang w:val="fr-FR"/>
        </w:rPr>
        <w:t>Otuđenje zakupljene stvari prije predaje zakupcu</w:t>
      </w:r>
    </w:p>
    <w:p w14:paraId="03B71D9D" w14:textId="77777777" w:rsidR="00A141E4" w:rsidRPr="00A141E4" w:rsidRDefault="00A141E4" w:rsidP="00A141E4">
      <w:pPr>
        <w:jc w:val="center"/>
        <w:rPr>
          <w:lang w:val="fr-FR"/>
        </w:rPr>
      </w:pPr>
    </w:p>
    <w:p w14:paraId="22F7C829" w14:textId="77777777" w:rsidR="00A141E4" w:rsidRPr="00A141E4" w:rsidRDefault="00A141E4" w:rsidP="00A141E4">
      <w:pPr>
        <w:jc w:val="center"/>
        <w:rPr>
          <w:lang w:val="fr-FR"/>
        </w:rPr>
      </w:pPr>
      <w:r w:rsidRPr="00A141E4">
        <w:rPr>
          <w:lang w:val="fr-FR"/>
        </w:rPr>
        <w:t>Član 621</w:t>
      </w:r>
    </w:p>
    <w:p w14:paraId="16C6823F" w14:textId="77777777" w:rsidR="00A141E4" w:rsidRPr="00A141E4" w:rsidRDefault="00A141E4" w:rsidP="00A141E4">
      <w:pPr>
        <w:jc w:val="center"/>
        <w:rPr>
          <w:lang w:val="fr-FR"/>
        </w:rPr>
      </w:pPr>
    </w:p>
    <w:p w14:paraId="587F6AF3" w14:textId="77777777" w:rsidR="00A141E4" w:rsidRPr="00A141E4" w:rsidRDefault="00A141E4" w:rsidP="00A141E4">
      <w:pPr>
        <w:jc w:val="center"/>
        <w:rPr>
          <w:lang w:val="fr-FR"/>
        </w:rPr>
      </w:pPr>
      <w:r w:rsidRPr="00A141E4">
        <w:rPr>
          <w:lang w:val="fr-FR"/>
        </w:rPr>
        <w:t>(1) Kad je stvar o kojoj je zaključen ugovor o zakupu predata pribaviocu, a ne zakupcu, pribavilac stupa na mjesto zakupodavca i preuzima njegove obaveze prema zakupcu ako je u momentu zaključenja ugovora o otuđenju znao za postojanje ugovora o zakupu.</w:t>
      </w:r>
    </w:p>
    <w:p w14:paraId="2B36D1BB" w14:textId="77777777" w:rsidR="00A141E4" w:rsidRPr="00A141E4" w:rsidRDefault="00A141E4" w:rsidP="00A141E4">
      <w:pPr>
        <w:jc w:val="center"/>
        <w:rPr>
          <w:lang w:val="fr-FR"/>
        </w:rPr>
      </w:pPr>
    </w:p>
    <w:p w14:paraId="7118CA86" w14:textId="77777777" w:rsidR="00A141E4" w:rsidRPr="00A141E4" w:rsidRDefault="00A141E4" w:rsidP="00A141E4">
      <w:pPr>
        <w:jc w:val="center"/>
        <w:rPr>
          <w:lang w:val="fr-FR"/>
        </w:rPr>
      </w:pPr>
      <w:r w:rsidRPr="00A141E4">
        <w:rPr>
          <w:lang w:val="fr-FR"/>
        </w:rPr>
        <w:t>(2) Pribavilac koji u momentu zaključenja ugovora o otuđenju nije znao za postojanje ugovora o zakupu, nije dužan predati stvar zakupcu, a zakupac može samo tražiti naknadu štete od zakupodavca.</w:t>
      </w:r>
    </w:p>
    <w:p w14:paraId="5F1E5D7B" w14:textId="77777777" w:rsidR="00A141E4" w:rsidRPr="00A141E4" w:rsidRDefault="00A141E4" w:rsidP="00A141E4">
      <w:pPr>
        <w:jc w:val="center"/>
        <w:rPr>
          <w:lang w:val="fr-FR"/>
        </w:rPr>
      </w:pPr>
    </w:p>
    <w:p w14:paraId="2AF5199E" w14:textId="77777777" w:rsidR="00A141E4" w:rsidRPr="00A141E4" w:rsidRDefault="00A141E4" w:rsidP="00A141E4">
      <w:pPr>
        <w:jc w:val="center"/>
        <w:rPr>
          <w:lang w:val="fr-FR"/>
        </w:rPr>
      </w:pPr>
      <w:r w:rsidRPr="00A141E4">
        <w:rPr>
          <w:lang w:val="fr-FR"/>
        </w:rPr>
        <w:t>(3) Za pribaviočeve obaveze iz zakupa prema zakupcu odgovara prenosilac kao solidarni jemac.</w:t>
      </w:r>
    </w:p>
    <w:p w14:paraId="17E48563" w14:textId="77777777" w:rsidR="00A141E4" w:rsidRPr="00A141E4" w:rsidRDefault="00A141E4" w:rsidP="00A141E4">
      <w:pPr>
        <w:jc w:val="center"/>
        <w:rPr>
          <w:lang w:val="fr-FR"/>
        </w:rPr>
      </w:pPr>
    </w:p>
    <w:p w14:paraId="34DDE947" w14:textId="77777777" w:rsidR="00A141E4" w:rsidRPr="00A141E4" w:rsidRDefault="00A141E4" w:rsidP="00A141E4">
      <w:pPr>
        <w:jc w:val="center"/>
        <w:rPr>
          <w:lang w:val="fr-FR"/>
        </w:rPr>
      </w:pPr>
      <w:r w:rsidRPr="00A141E4">
        <w:rPr>
          <w:lang w:val="fr-FR"/>
        </w:rPr>
        <w:t>Otkaz ugovora zbog otuđenja stvari</w:t>
      </w:r>
    </w:p>
    <w:p w14:paraId="404B191E" w14:textId="77777777" w:rsidR="00A141E4" w:rsidRPr="00A141E4" w:rsidRDefault="00A141E4" w:rsidP="00A141E4">
      <w:pPr>
        <w:jc w:val="center"/>
        <w:rPr>
          <w:lang w:val="fr-FR"/>
        </w:rPr>
      </w:pPr>
    </w:p>
    <w:p w14:paraId="1C0F62F3" w14:textId="77777777" w:rsidR="00A141E4" w:rsidRPr="00A141E4" w:rsidRDefault="00A141E4" w:rsidP="00A141E4">
      <w:pPr>
        <w:jc w:val="center"/>
        <w:rPr>
          <w:lang w:val="fr-FR"/>
        </w:rPr>
      </w:pPr>
      <w:r w:rsidRPr="00A141E4">
        <w:rPr>
          <w:lang w:val="fr-FR"/>
        </w:rPr>
        <w:t>Član 622</w:t>
      </w:r>
    </w:p>
    <w:p w14:paraId="1553CFF5" w14:textId="77777777" w:rsidR="00A141E4" w:rsidRPr="00A141E4" w:rsidRDefault="00A141E4" w:rsidP="00A141E4">
      <w:pPr>
        <w:jc w:val="center"/>
        <w:rPr>
          <w:lang w:val="fr-FR"/>
        </w:rPr>
      </w:pPr>
    </w:p>
    <w:p w14:paraId="4B5DAF03" w14:textId="77777777" w:rsidR="00A141E4" w:rsidRPr="00A141E4" w:rsidRDefault="00A141E4" w:rsidP="00A141E4">
      <w:pPr>
        <w:jc w:val="center"/>
        <w:rPr>
          <w:lang w:val="fr-FR"/>
        </w:rPr>
      </w:pPr>
      <w:r w:rsidRPr="00A141E4">
        <w:rPr>
          <w:lang w:val="fr-FR"/>
        </w:rPr>
        <w:t>Kad usljed otuđenja zakupljene stvari prava i obaveze zakupodavca pređu na pribavioca, zakupac može otkazati ugovor u svakom slučaju, poštujući zakonske otkazne rokove.</w:t>
      </w:r>
    </w:p>
    <w:p w14:paraId="640FEB17" w14:textId="77777777" w:rsidR="00A141E4" w:rsidRPr="00A141E4" w:rsidRDefault="00A141E4" w:rsidP="00A141E4">
      <w:pPr>
        <w:jc w:val="center"/>
        <w:rPr>
          <w:lang w:val="fr-FR"/>
        </w:rPr>
      </w:pPr>
    </w:p>
    <w:p w14:paraId="51BACBDD" w14:textId="77777777" w:rsidR="00A141E4" w:rsidRPr="00A141E4" w:rsidRDefault="00A141E4" w:rsidP="00A141E4">
      <w:pPr>
        <w:jc w:val="center"/>
        <w:rPr>
          <w:lang w:val="fr-FR"/>
        </w:rPr>
      </w:pPr>
      <w:r w:rsidRPr="00A141E4">
        <w:rPr>
          <w:lang w:val="fr-FR"/>
        </w:rPr>
        <w:t>ODJELjAK 6.</w:t>
      </w:r>
    </w:p>
    <w:p w14:paraId="062BB674" w14:textId="77777777" w:rsidR="00A141E4" w:rsidRPr="00A141E4" w:rsidRDefault="00A141E4" w:rsidP="00A141E4">
      <w:pPr>
        <w:jc w:val="center"/>
        <w:rPr>
          <w:lang w:val="fr-FR"/>
        </w:rPr>
      </w:pPr>
    </w:p>
    <w:p w14:paraId="56033976" w14:textId="77777777" w:rsidR="00A141E4" w:rsidRPr="00A141E4" w:rsidRDefault="00A141E4" w:rsidP="00A141E4">
      <w:pPr>
        <w:jc w:val="center"/>
        <w:rPr>
          <w:lang w:val="fr-FR"/>
        </w:rPr>
      </w:pPr>
      <w:r w:rsidRPr="00A141E4">
        <w:rPr>
          <w:lang w:val="fr-FR"/>
        </w:rPr>
        <w:t>PRESTANAK ZAKUPA</w:t>
      </w:r>
    </w:p>
    <w:p w14:paraId="54C03BFB" w14:textId="77777777" w:rsidR="00A141E4" w:rsidRPr="00A141E4" w:rsidRDefault="00A141E4" w:rsidP="00A141E4">
      <w:pPr>
        <w:jc w:val="center"/>
        <w:rPr>
          <w:lang w:val="fr-FR"/>
        </w:rPr>
      </w:pPr>
    </w:p>
    <w:p w14:paraId="6DC9FD66" w14:textId="77777777" w:rsidR="00A141E4" w:rsidRPr="00A141E4" w:rsidRDefault="00A141E4" w:rsidP="00A141E4">
      <w:pPr>
        <w:jc w:val="center"/>
        <w:rPr>
          <w:lang w:val="fr-FR"/>
        </w:rPr>
      </w:pPr>
      <w:r w:rsidRPr="00A141E4">
        <w:rPr>
          <w:lang w:val="fr-FR"/>
        </w:rPr>
        <w:t>Protek određenog vremena</w:t>
      </w:r>
    </w:p>
    <w:p w14:paraId="790B1D80" w14:textId="77777777" w:rsidR="00A141E4" w:rsidRPr="00A141E4" w:rsidRDefault="00A141E4" w:rsidP="00A141E4">
      <w:pPr>
        <w:jc w:val="center"/>
        <w:rPr>
          <w:lang w:val="fr-FR"/>
        </w:rPr>
      </w:pPr>
    </w:p>
    <w:p w14:paraId="3A77A39F" w14:textId="77777777" w:rsidR="00A141E4" w:rsidRPr="00A141E4" w:rsidRDefault="00A141E4" w:rsidP="00A141E4">
      <w:pPr>
        <w:jc w:val="center"/>
        <w:rPr>
          <w:lang w:val="fr-FR"/>
        </w:rPr>
      </w:pPr>
      <w:r w:rsidRPr="00A141E4">
        <w:rPr>
          <w:lang w:val="fr-FR"/>
        </w:rPr>
        <w:t>Član 623</w:t>
      </w:r>
    </w:p>
    <w:p w14:paraId="1ACCE8CD" w14:textId="77777777" w:rsidR="00A141E4" w:rsidRPr="00A141E4" w:rsidRDefault="00A141E4" w:rsidP="00A141E4">
      <w:pPr>
        <w:jc w:val="center"/>
        <w:rPr>
          <w:lang w:val="fr-FR"/>
        </w:rPr>
      </w:pPr>
    </w:p>
    <w:p w14:paraId="420BB260" w14:textId="77777777" w:rsidR="00A141E4" w:rsidRPr="00A141E4" w:rsidRDefault="00A141E4" w:rsidP="00A141E4">
      <w:pPr>
        <w:jc w:val="center"/>
        <w:rPr>
          <w:lang w:val="fr-FR"/>
        </w:rPr>
      </w:pPr>
      <w:r w:rsidRPr="00A141E4">
        <w:rPr>
          <w:lang w:val="fr-FR"/>
        </w:rPr>
        <w:t>Ugovor o zakupu zaključen za određeno vrijeme prestaje samim protekom vremena za koje je zaključen, odnosno protekom vremena zakupa određenog zakonom.</w:t>
      </w:r>
    </w:p>
    <w:p w14:paraId="55C6E5AA" w14:textId="77777777" w:rsidR="00A141E4" w:rsidRPr="00A141E4" w:rsidRDefault="00A141E4" w:rsidP="00A141E4">
      <w:pPr>
        <w:jc w:val="center"/>
        <w:rPr>
          <w:lang w:val="fr-FR"/>
        </w:rPr>
      </w:pPr>
    </w:p>
    <w:p w14:paraId="4A658DF6" w14:textId="77777777" w:rsidR="00A141E4" w:rsidRPr="00A141E4" w:rsidRDefault="00A141E4" w:rsidP="00A141E4">
      <w:pPr>
        <w:jc w:val="center"/>
        <w:rPr>
          <w:lang w:val="fr-FR"/>
        </w:rPr>
      </w:pPr>
      <w:r w:rsidRPr="00A141E4">
        <w:rPr>
          <w:lang w:val="fr-FR"/>
        </w:rPr>
        <w:t>Prećutno obnavljanje zakupa</w:t>
      </w:r>
    </w:p>
    <w:p w14:paraId="35040317" w14:textId="77777777" w:rsidR="00A141E4" w:rsidRPr="00A141E4" w:rsidRDefault="00A141E4" w:rsidP="00A141E4">
      <w:pPr>
        <w:jc w:val="center"/>
        <w:rPr>
          <w:lang w:val="fr-FR"/>
        </w:rPr>
      </w:pPr>
    </w:p>
    <w:p w14:paraId="75F75255" w14:textId="77777777" w:rsidR="00A141E4" w:rsidRPr="00A141E4" w:rsidRDefault="00A141E4" w:rsidP="00A141E4">
      <w:pPr>
        <w:jc w:val="center"/>
        <w:rPr>
          <w:lang w:val="fr-FR"/>
        </w:rPr>
      </w:pPr>
      <w:r w:rsidRPr="00A141E4">
        <w:rPr>
          <w:lang w:val="fr-FR"/>
        </w:rPr>
        <w:t>Član 624</w:t>
      </w:r>
    </w:p>
    <w:p w14:paraId="2C1E83F0" w14:textId="77777777" w:rsidR="00A141E4" w:rsidRPr="00A141E4" w:rsidRDefault="00A141E4" w:rsidP="00A141E4">
      <w:pPr>
        <w:jc w:val="center"/>
        <w:rPr>
          <w:lang w:val="fr-FR"/>
        </w:rPr>
      </w:pPr>
    </w:p>
    <w:p w14:paraId="29B847CF" w14:textId="77777777" w:rsidR="00A141E4" w:rsidRPr="00A141E4" w:rsidRDefault="00A141E4" w:rsidP="00A141E4">
      <w:pPr>
        <w:jc w:val="center"/>
        <w:rPr>
          <w:lang w:val="fr-FR"/>
        </w:rPr>
      </w:pPr>
      <w:r w:rsidRPr="00A141E4">
        <w:rPr>
          <w:lang w:val="fr-FR"/>
        </w:rPr>
        <w:t>(1) Kad po proteku vremena za koje je ugovor o zakupu bio zaključen, zakupac produži da upotrebljava stvar, a zakupodavac se tome ne protivi, smatra se da je zaključen nov ugovor o zakupu neodređenog trajanja, pod istim uslovima kao i prethodni.</w:t>
      </w:r>
    </w:p>
    <w:p w14:paraId="1DA79DD4" w14:textId="77777777" w:rsidR="00A141E4" w:rsidRPr="00A141E4" w:rsidRDefault="00A141E4" w:rsidP="00A141E4">
      <w:pPr>
        <w:jc w:val="center"/>
        <w:rPr>
          <w:lang w:val="fr-FR"/>
        </w:rPr>
      </w:pPr>
    </w:p>
    <w:p w14:paraId="425E8863" w14:textId="77777777" w:rsidR="00A141E4" w:rsidRPr="00A141E4" w:rsidRDefault="00A141E4" w:rsidP="00A141E4">
      <w:pPr>
        <w:jc w:val="center"/>
        <w:rPr>
          <w:lang w:val="fr-FR"/>
        </w:rPr>
      </w:pPr>
      <w:r w:rsidRPr="00A141E4">
        <w:rPr>
          <w:lang w:val="fr-FR"/>
        </w:rPr>
        <w:t>(2) Obezbjeđenja koja su treća lica dala za prvi zakup prestaju protekom vremena za koje je bio zaključen.</w:t>
      </w:r>
    </w:p>
    <w:p w14:paraId="3FA3048C" w14:textId="77777777" w:rsidR="00A141E4" w:rsidRPr="00A141E4" w:rsidRDefault="00A141E4" w:rsidP="00A141E4">
      <w:pPr>
        <w:jc w:val="center"/>
        <w:rPr>
          <w:lang w:val="fr-FR"/>
        </w:rPr>
      </w:pPr>
    </w:p>
    <w:p w14:paraId="6BF24CBE" w14:textId="77777777" w:rsidR="00A141E4" w:rsidRPr="00A141E4" w:rsidRDefault="00A141E4" w:rsidP="00A141E4">
      <w:pPr>
        <w:jc w:val="center"/>
        <w:rPr>
          <w:lang w:val="fr-FR"/>
        </w:rPr>
      </w:pPr>
      <w:r w:rsidRPr="00A141E4">
        <w:rPr>
          <w:lang w:val="fr-FR"/>
        </w:rPr>
        <w:t>Otkaz</w:t>
      </w:r>
    </w:p>
    <w:p w14:paraId="497705B7" w14:textId="77777777" w:rsidR="00A141E4" w:rsidRPr="00A141E4" w:rsidRDefault="00A141E4" w:rsidP="00A141E4">
      <w:pPr>
        <w:jc w:val="center"/>
        <w:rPr>
          <w:lang w:val="fr-FR"/>
        </w:rPr>
      </w:pPr>
    </w:p>
    <w:p w14:paraId="76231E82" w14:textId="77777777" w:rsidR="00A141E4" w:rsidRPr="00A141E4" w:rsidRDefault="00A141E4" w:rsidP="00A141E4">
      <w:pPr>
        <w:jc w:val="center"/>
        <w:rPr>
          <w:lang w:val="fr-FR"/>
        </w:rPr>
      </w:pPr>
      <w:r w:rsidRPr="00A141E4">
        <w:rPr>
          <w:lang w:val="fr-FR"/>
        </w:rPr>
        <w:t>Član 625</w:t>
      </w:r>
    </w:p>
    <w:p w14:paraId="3C566A0C" w14:textId="77777777" w:rsidR="00A141E4" w:rsidRPr="00A141E4" w:rsidRDefault="00A141E4" w:rsidP="00A141E4">
      <w:pPr>
        <w:jc w:val="center"/>
        <w:rPr>
          <w:lang w:val="fr-FR"/>
        </w:rPr>
      </w:pPr>
    </w:p>
    <w:p w14:paraId="5A2F1BE9" w14:textId="77777777" w:rsidR="00A141E4" w:rsidRPr="00A141E4" w:rsidRDefault="00A141E4" w:rsidP="00A141E4">
      <w:pPr>
        <w:jc w:val="center"/>
        <w:rPr>
          <w:lang w:val="fr-FR"/>
        </w:rPr>
      </w:pPr>
      <w:r w:rsidRPr="00A141E4">
        <w:rPr>
          <w:lang w:val="fr-FR"/>
        </w:rPr>
        <w:t>(1) Ugovor o zakupu čije trajanje nije određeno niti se može odrediti iz okolnosti ili mjesnih običaja prestaje otkazom koji svaka strana može dati drugoj, poštujući određeni otkazni rok.</w:t>
      </w:r>
    </w:p>
    <w:p w14:paraId="5C4E9368" w14:textId="77777777" w:rsidR="00A141E4" w:rsidRPr="00A141E4" w:rsidRDefault="00A141E4" w:rsidP="00A141E4">
      <w:pPr>
        <w:jc w:val="center"/>
        <w:rPr>
          <w:lang w:val="fr-FR"/>
        </w:rPr>
      </w:pPr>
    </w:p>
    <w:p w14:paraId="4D79EDD9" w14:textId="77777777" w:rsidR="00A141E4" w:rsidRPr="00A141E4" w:rsidRDefault="00A141E4" w:rsidP="00A141E4">
      <w:pPr>
        <w:jc w:val="center"/>
        <w:rPr>
          <w:lang w:val="fr-FR"/>
        </w:rPr>
      </w:pPr>
      <w:r w:rsidRPr="00A141E4">
        <w:rPr>
          <w:lang w:val="fr-FR"/>
        </w:rPr>
        <w:t>(2) Ako dužina otkaznog roka nije određena ugovorom ili zakonom ili mjesnim običajima, ona iznosi osam dana, s tim da otkaz ne može biti dat u nevrijeme.</w:t>
      </w:r>
    </w:p>
    <w:p w14:paraId="59A67B57" w14:textId="77777777" w:rsidR="00A141E4" w:rsidRPr="00A141E4" w:rsidRDefault="00A141E4" w:rsidP="00A141E4">
      <w:pPr>
        <w:jc w:val="center"/>
        <w:rPr>
          <w:lang w:val="fr-FR"/>
        </w:rPr>
      </w:pPr>
    </w:p>
    <w:p w14:paraId="62D6ACD1" w14:textId="77777777" w:rsidR="00A141E4" w:rsidRPr="00A141E4" w:rsidRDefault="00A141E4" w:rsidP="00A141E4">
      <w:pPr>
        <w:jc w:val="center"/>
        <w:rPr>
          <w:lang w:val="fr-FR"/>
        </w:rPr>
      </w:pPr>
      <w:r w:rsidRPr="00A141E4">
        <w:rPr>
          <w:lang w:val="fr-FR"/>
        </w:rPr>
        <w:lastRenderedPageBreak/>
        <w:t>(3) Ako su zakupljene stvari opasne po zdravlje, zakupac može otkazati ugovor bez davanja otkaznog roka, čak i ako je u času zaključenja ugovora to znao.</w:t>
      </w:r>
    </w:p>
    <w:p w14:paraId="60B0C390" w14:textId="77777777" w:rsidR="00A141E4" w:rsidRPr="00A141E4" w:rsidRDefault="00A141E4" w:rsidP="00A141E4">
      <w:pPr>
        <w:jc w:val="center"/>
        <w:rPr>
          <w:lang w:val="fr-FR"/>
        </w:rPr>
      </w:pPr>
    </w:p>
    <w:p w14:paraId="784B4BE4" w14:textId="77777777" w:rsidR="00A141E4" w:rsidRPr="00A141E4" w:rsidRDefault="00A141E4" w:rsidP="00A141E4">
      <w:pPr>
        <w:jc w:val="center"/>
        <w:rPr>
          <w:lang w:val="fr-FR"/>
        </w:rPr>
      </w:pPr>
      <w:r w:rsidRPr="00A141E4">
        <w:rPr>
          <w:lang w:val="fr-FR"/>
        </w:rPr>
        <w:t>(4) Zakupac se ne može odreći prava iz stava 3 ovog člana.</w:t>
      </w:r>
    </w:p>
    <w:p w14:paraId="7BAB6F32" w14:textId="77777777" w:rsidR="00A141E4" w:rsidRPr="00A141E4" w:rsidRDefault="00A141E4" w:rsidP="00A141E4">
      <w:pPr>
        <w:jc w:val="center"/>
        <w:rPr>
          <w:lang w:val="fr-FR"/>
        </w:rPr>
      </w:pPr>
    </w:p>
    <w:p w14:paraId="7AD5DDA7" w14:textId="77777777" w:rsidR="00A141E4" w:rsidRDefault="00A141E4" w:rsidP="00A141E4">
      <w:pPr>
        <w:jc w:val="center"/>
      </w:pPr>
      <w:proofErr w:type="spellStart"/>
      <w:r>
        <w:t>Propast</w:t>
      </w:r>
      <w:proofErr w:type="spellEnd"/>
      <w:r>
        <w:t xml:space="preserve"> </w:t>
      </w:r>
      <w:proofErr w:type="spellStart"/>
      <w:r>
        <w:t>stvari</w:t>
      </w:r>
      <w:proofErr w:type="spellEnd"/>
      <w:r>
        <w:t xml:space="preserve"> </w:t>
      </w:r>
      <w:proofErr w:type="spellStart"/>
      <w:r>
        <w:t>usljed</w:t>
      </w:r>
      <w:proofErr w:type="spellEnd"/>
      <w:r>
        <w:t xml:space="preserve"> </w:t>
      </w:r>
      <w:proofErr w:type="spellStart"/>
      <w:r>
        <w:t>više</w:t>
      </w:r>
      <w:proofErr w:type="spellEnd"/>
      <w:r>
        <w:t xml:space="preserve"> </w:t>
      </w:r>
      <w:proofErr w:type="spellStart"/>
      <w:proofErr w:type="gramStart"/>
      <w:r>
        <w:t>sile</w:t>
      </w:r>
      <w:proofErr w:type="spellEnd"/>
      <w:proofErr w:type="gramEnd"/>
    </w:p>
    <w:p w14:paraId="79A53FAF" w14:textId="77777777" w:rsidR="00A141E4" w:rsidRDefault="00A141E4" w:rsidP="00A141E4">
      <w:pPr>
        <w:jc w:val="center"/>
      </w:pPr>
    </w:p>
    <w:p w14:paraId="53890BB1" w14:textId="77777777" w:rsidR="00A141E4" w:rsidRDefault="00A141E4" w:rsidP="00A141E4">
      <w:pPr>
        <w:jc w:val="center"/>
      </w:pPr>
      <w:proofErr w:type="spellStart"/>
      <w:r>
        <w:t>Član</w:t>
      </w:r>
      <w:proofErr w:type="spellEnd"/>
      <w:r>
        <w:t xml:space="preserve"> 626</w:t>
      </w:r>
    </w:p>
    <w:p w14:paraId="4B926D87" w14:textId="77777777" w:rsidR="00A141E4" w:rsidRDefault="00A141E4" w:rsidP="00A141E4">
      <w:pPr>
        <w:jc w:val="center"/>
      </w:pPr>
    </w:p>
    <w:p w14:paraId="4B80A0EB" w14:textId="77777777" w:rsidR="00A141E4" w:rsidRDefault="00A141E4" w:rsidP="00A141E4">
      <w:pPr>
        <w:jc w:val="center"/>
      </w:pPr>
      <w:r>
        <w:t xml:space="preserve">(1) </w:t>
      </w:r>
      <w:proofErr w:type="spellStart"/>
      <w:r>
        <w:t>Zakup</w:t>
      </w:r>
      <w:proofErr w:type="spellEnd"/>
      <w:r>
        <w:t xml:space="preserve"> </w:t>
      </w:r>
      <w:proofErr w:type="spellStart"/>
      <w:r>
        <w:t>prestaje</w:t>
      </w:r>
      <w:proofErr w:type="spellEnd"/>
      <w:r>
        <w:t xml:space="preserve"> </w:t>
      </w:r>
      <w:proofErr w:type="spellStart"/>
      <w:r>
        <w:t>ako</w:t>
      </w:r>
      <w:proofErr w:type="spellEnd"/>
      <w:r>
        <w:t xml:space="preserve"> </w:t>
      </w:r>
      <w:proofErr w:type="spellStart"/>
      <w:r>
        <w:t>zakupljena</w:t>
      </w:r>
      <w:proofErr w:type="spellEnd"/>
      <w:r>
        <w:t xml:space="preserve"> </w:t>
      </w:r>
      <w:proofErr w:type="spellStart"/>
      <w:r>
        <w:t>stvar</w:t>
      </w:r>
      <w:proofErr w:type="spellEnd"/>
      <w:r>
        <w:t xml:space="preserve"> </w:t>
      </w:r>
      <w:proofErr w:type="spellStart"/>
      <w:r>
        <w:t>bude</w:t>
      </w:r>
      <w:proofErr w:type="spellEnd"/>
      <w:r>
        <w:t xml:space="preserve"> </w:t>
      </w:r>
      <w:proofErr w:type="spellStart"/>
      <w:r>
        <w:t>uništena</w:t>
      </w:r>
      <w:proofErr w:type="spellEnd"/>
      <w:r>
        <w:t xml:space="preserve"> </w:t>
      </w:r>
      <w:proofErr w:type="spellStart"/>
      <w:r>
        <w:t>nekim</w:t>
      </w:r>
      <w:proofErr w:type="spellEnd"/>
      <w:r>
        <w:t xml:space="preserve"> </w:t>
      </w:r>
      <w:proofErr w:type="spellStart"/>
      <w:r>
        <w:t>slučajem</w:t>
      </w:r>
      <w:proofErr w:type="spellEnd"/>
      <w:r>
        <w:t xml:space="preserve"> </w:t>
      </w:r>
      <w:proofErr w:type="spellStart"/>
      <w:r>
        <w:t>više</w:t>
      </w:r>
      <w:proofErr w:type="spellEnd"/>
      <w:r>
        <w:t xml:space="preserve"> </w:t>
      </w:r>
      <w:proofErr w:type="spellStart"/>
      <w:r>
        <w:t>sile</w:t>
      </w:r>
      <w:proofErr w:type="spellEnd"/>
      <w:r>
        <w:t>.</w:t>
      </w:r>
    </w:p>
    <w:p w14:paraId="20AA3F26" w14:textId="77777777" w:rsidR="00A141E4" w:rsidRDefault="00A141E4" w:rsidP="00A141E4">
      <w:pPr>
        <w:jc w:val="center"/>
      </w:pPr>
    </w:p>
    <w:p w14:paraId="3E455E3C" w14:textId="77777777" w:rsidR="00A141E4" w:rsidRDefault="00A141E4" w:rsidP="00A141E4">
      <w:pPr>
        <w:jc w:val="center"/>
      </w:pPr>
      <w:r>
        <w:t xml:space="preserve">(2) </w:t>
      </w:r>
      <w:proofErr w:type="spellStart"/>
      <w:r>
        <w:t>Ako</w:t>
      </w:r>
      <w:proofErr w:type="spellEnd"/>
      <w:r>
        <w:t xml:space="preserve"> </w:t>
      </w:r>
      <w:proofErr w:type="spellStart"/>
      <w:r>
        <w:t>zakupljena</w:t>
      </w:r>
      <w:proofErr w:type="spellEnd"/>
      <w:r>
        <w:t xml:space="preserve"> </w:t>
      </w:r>
      <w:proofErr w:type="spellStart"/>
      <w:r>
        <w:t>stvar</w:t>
      </w:r>
      <w:proofErr w:type="spellEnd"/>
      <w:r>
        <w:t xml:space="preserve"> </w:t>
      </w:r>
      <w:proofErr w:type="spellStart"/>
      <w:r>
        <w:t>bude</w:t>
      </w:r>
      <w:proofErr w:type="spellEnd"/>
      <w:r>
        <w:t xml:space="preserve"> </w:t>
      </w:r>
      <w:proofErr w:type="spellStart"/>
      <w:r>
        <w:t>djelimično</w:t>
      </w:r>
      <w:proofErr w:type="spellEnd"/>
      <w:r>
        <w:t xml:space="preserve"> </w:t>
      </w:r>
      <w:proofErr w:type="spellStart"/>
      <w:r>
        <w:t>uništena</w:t>
      </w:r>
      <w:proofErr w:type="spellEnd"/>
      <w:r>
        <w:t xml:space="preserve"> </w:t>
      </w:r>
      <w:proofErr w:type="spellStart"/>
      <w:r>
        <w:t>ili</w:t>
      </w:r>
      <w:proofErr w:type="spellEnd"/>
      <w:r>
        <w:t xml:space="preserve"> </w:t>
      </w:r>
      <w:proofErr w:type="spellStart"/>
      <w:r>
        <w:t>samo</w:t>
      </w:r>
      <w:proofErr w:type="spellEnd"/>
      <w:r>
        <w:t xml:space="preserve"> </w:t>
      </w:r>
      <w:proofErr w:type="spellStart"/>
      <w:r>
        <w:t>oštećena</w:t>
      </w:r>
      <w:proofErr w:type="spellEnd"/>
      <w:r>
        <w:t xml:space="preserve">, </w:t>
      </w:r>
      <w:proofErr w:type="spellStart"/>
      <w:r>
        <w:t>zakupac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ili</w:t>
      </w:r>
      <w:proofErr w:type="spellEnd"/>
      <w:r>
        <w:t xml:space="preserve"> </w:t>
      </w:r>
      <w:proofErr w:type="spellStart"/>
      <w:r>
        <w:t>ostati</w:t>
      </w:r>
      <w:proofErr w:type="spellEnd"/>
      <w:r>
        <w:t xml:space="preserve"> </w:t>
      </w:r>
      <w:proofErr w:type="spellStart"/>
      <w:r>
        <w:t>i</w:t>
      </w:r>
      <w:proofErr w:type="spellEnd"/>
      <w:r>
        <w:t xml:space="preserve"> </w:t>
      </w:r>
      <w:proofErr w:type="spellStart"/>
      <w:r>
        <w:t>dalje</w:t>
      </w:r>
      <w:proofErr w:type="spellEnd"/>
      <w:r>
        <w:t xml:space="preserve"> u </w:t>
      </w:r>
      <w:proofErr w:type="spellStart"/>
      <w:r>
        <w:t>zakupu</w:t>
      </w:r>
      <w:proofErr w:type="spellEnd"/>
      <w:r>
        <w:t xml:space="preserve"> </w:t>
      </w:r>
      <w:proofErr w:type="spellStart"/>
      <w:r>
        <w:t>i</w:t>
      </w:r>
      <w:proofErr w:type="spellEnd"/>
      <w:r>
        <w:t xml:space="preserve"> </w:t>
      </w:r>
      <w:proofErr w:type="spellStart"/>
      <w:r>
        <w:t>zahtijevati</w:t>
      </w:r>
      <w:proofErr w:type="spellEnd"/>
      <w:r>
        <w:t xml:space="preserve"> </w:t>
      </w:r>
      <w:proofErr w:type="spellStart"/>
      <w:r>
        <w:t>odgovarajuće</w:t>
      </w:r>
      <w:proofErr w:type="spellEnd"/>
      <w:r>
        <w:t xml:space="preserve"> </w:t>
      </w:r>
      <w:proofErr w:type="spellStart"/>
      <w:r>
        <w:t>sniženje</w:t>
      </w:r>
      <w:proofErr w:type="spellEnd"/>
      <w:r>
        <w:t xml:space="preserve"> </w:t>
      </w:r>
      <w:proofErr w:type="spellStart"/>
      <w:r>
        <w:t>zakupnine</w:t>
      </w:r>
      <w:proofErr w:type="spellEnd"/>
      <w:r>
        <w:t>.</w:t>
      </w:r>
    </w:p>
    <w:p w14:paraId="063CFDF1" w14:textId="77777777" w:rsidR="00A141E4" w:rsidRDefault="00A141E4" w:rsidP="00A141E4">
      <w:pPr>
        <w:jc w:val="center"/>
      </w:pPr>
    </w:p>
    <w:p w14:paraId="6CE6A75E" w14:textId="77777777" w:rsidR="00A141E4" w:rsidRDefault="00A141E4" w:rsidP="00A141E4">
      <w:pPr>
        <w:jc w:val="center"/>
      </w:pPr>
      <w:r>
        <w:t>Smrt</w:t>
      </w:r>
    </w:p>
    <w:p w14:paraId="67AFB06A" w14:textId="77777777" w:rsidR="00A141E4" w:rsidRDefault="00A141E4" w:rsidP="00A141E4">
      <w:pPr>
        <w:jc w:val="center"/>
      </w:pPr>
    </w:p>
    <w:p w14:paraId="5A0FC8AB" w14:textId="77777777" w:rsidR="00A141E4" w:rsidRDefault="00A141E4" w:rsidP="00A141E4">
      <w:pPr>
        <w:jc w:val="center"/>
      </w:pPr>
      <w:proofErr w:type="spellStart"/>
      <w:r>
        <w:t>Član</w:t>
      </w:r>
      <w:proofErr w:type="spellEnd"/>
      <w:r>
        <w:t xml:space="preserve"> 627</w:t>
      </w:r>
    </w:p>
    <w:p w14:paraId="2A92331F" w14:textId="77777777" w:rsidR="00A141E4" w:rsidRDefault="00A141E4" w:rsidP="00A141E4">
      <w:pPr>
        <w:jc w:val="center"/>
      </w:pPr>
    </w:p>
    <w:p w14:paraId="45BFEE6C" w14:textId="77777777" w:rsidR="00A141E4" w:rsidRDefault="00A141E4" w:rsidP="00A141E4">
      <w:pPr>
        <w:jc w:val="center"/>
      </w:pPr>
      <w:r>
        <w:t xml:space="preserve">U </w:t>
      </w:r>
      <w:proofErr w:type="spellStart"/>
      <w:r>
        <w:t>slučaju</w:t>
      </w:r>
      <w:proofErr w:type="spellEnd"/>
      <w:r>
        <w:t xml:space="preserve"> </w:t>
      </w:r>
      <w:proofErr w:type="spellStart"/>
      <w:r>
        <w:t>smrti</w:t>
      </w:r>
      <w:proofErr w:type="spellEnd"/>
      <w:r>
        <w:t xml:space="preserve"> </w:t>
      </w:r>
      <w:proofErr w:type="spellStart"/>
      <w:r>
        <w:t>zakupca</w:t>
      </w:r>
      <w:proofErr w:type="spellEnd"/>
      <w:r>
        <w:t xml:space="preserve"> </w:t>
      </w:r>
      <w:proofErr w:type="spellStart"/>
      <w:r>
        <w:t>ili</w:t>
      </w:r>
      <w:proofErr w:type="spellEnd"/>
      <w:r>
        <w:t xml:space="preserve"> </w:t>
      </w:r>
      <w:proofErr w:type="spellStart"/>
      <w:r>
        <w:t>zakupodavca</w:t>
      </w:r>
      <w:proofErr w:type="spellEnd"/>
      <w:r>
        <w:t xml:space="preserve"> </w:t>
      </w:r>
      <w:proofErr w:type="spellStart"/>
      <w:r>
        <w:t>zakup</w:t>
      </w:r>
      <w:proofErr w:type="spellEnd"/>
      <w:r>
        <w:t xml:space="preserve"> se </w:t>
      </w:r>
      <w:proofErr w:type="spellStart"/>
      <w:r>
        <w:t>nastavlja</w:t>
      </w:r>
      <w:proofErr w:type="spellEnd"/>
      <w:r>
        <w:t xml:space="preserve"> </w:t>
      </w:r>
      <w:proofErr w:type="spellStart"/>
      <w:r>
        <w:t>sa</w:t>
      </w:r>
      <w:proofErr w:type="spellEnd"/>
      <w:r>
        <w:t xml:space="preserve"> </w:t>
      </w:r>
      <w:proofErr w:type="spellStart"/>
      <w:r>
        <w:t>njegovim</w:t>
      </w:r>
      <w:proofErr w:type="spellEnd"/>
      <w:r>
        <w:t xml:space="preserve"> </w:t>
      </w:r>
      <w:proofErr w:type="spellStart"/>
      <w:r>
        <w:t>nasljednicima</w:t>
      </w:r>
      <w:proofErr w:type="spellEnd"/>
      <w:r>
        <w:t xml:space="preserve"> </w:t>
      </w:r>
      <w:proofErr w:type="spellStart"/>
      <w:r>
        <w:t>ako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w:t>
      </w:r>
    </w:p>
    <w:p w14:paraId="6F2A8DFB" w14:textId="77777777" w:rsidR="00A141E4" w:rsidRDefault="00A141E4" w:rsidP="00A141E4">
      <w:pPr>
        <w:jc w:val="center"/>
      </w:pPr>
    </w:p>
    <w:p w14:paraId="4E95D3D6" w14:textId="77777777" w:rsidR="00A141E4" w:rsidRDefault="00A141E4" w:rsidP="00A141E4">
      <w:pPr>
        <w:jc w:val="center"/>
      </w:pPr>
      <w:proofErr w:type="spellStart"/>
      <w:r>
        <w:t>Glava</w:t>
      </w:r>
      <w:proofErr w:type="spellEnd"/>
      <w:r>
        <w:t xml:space="preserve"> XIII</w:t>
      </w:r>
    </w:p>
    <w:p w14:paraId="64ECAA1B" w14:textId="77777777" w:rsidR="00A141E4" w:rsidRDefault="00A141E4" w:rsidP="00A141E4">
      <w:pPr>
        <w:jc w:val="center"/>
      </w:pPr>
    </w:p>
    <w:p w14:paraId="6646C731" w14:textId="77777777" w:rsidR="00A141E4" w:rsidRDefault="00A141E4" w:rsidP="00A141E4">
      <w:pPr>
        <w:jc w:val="center"/>
      </w:pPr>
      <w:r>
        <w:t>ZAKUP STANA</w:t>
      </w:r>
    </w:p>
    <w:p w14:paraId="44548688" w14:textId="77777777" w:rsidR="00A141E4" w:rsidRDefault="00A141E4" w:rsidP="00A141E4">
      <w:pPr>
        <w:jc w:val="center"/>
      </w:pPr>
    </w:p>
    <w:p w14:paraId="79B9E02D" w14:textId="77777777" w:rsidR="00A141E4" w:rsidRDefault="00A141E4" w:rsidP="00A141E4">
      <w:pPr>
        <w:jc w:val="center"/>
      </w:pPr>
      <w:proofErr w:type="spellStart"/>
      <w:r>
        <w:t>Pojam</w:t>
      </w:r>
      <w:proofErr w:type="spellEnd"/>
    </w:p>
    <w:p w14:paraId="6ADA1734" w14:textId="77777777" w:rsidR="00A141E4" w:rsidRDefault="00A141E4" w:rsidP="00A141E4">
      <w:pPr>
        <w:jc w:val="center"/>
      </w:pPr>
    </w:p>
    <w:p w14:paraId="4BB925A5" w14:textId="77777777" w:rsidR="00A141E4" w:rsidRDefault="00A141E4" w:rsidP="00A141E4">
      <w:pPr>
        <w:jc w:val="center"/>
      </w:pPr>
      <w:proofErr w:type="spellStart"/>
      <w:r>
        <w:t>Član</w:t>
      </w:r>
      <w:proofErr w:type="spellEnd"/>
      <w:r>
        <w:t xml:space="preserve"> 628</w:t>
      </w:r>
    </w:p>
    <w:p w14:paraId="18E5F93F" w14:textId="77777777" w:rsidR="00A141E4" w:rsidRDefault="00A141E4" w:rsidP="00A141E4">
      <w:pPr>
        <w:jc w:val="center"/>
      </w:pPr>
    </w:p>
    <w:p w14:paraId="4997923E" w14:textId="77777777" w:rsidR="00A141E4" w:rsidRDefault="00A141E4" w:rsidP="00A141E4">
      <w:pPr>
        <w:jc w:val="center"/>
      </w:pPr>
      <w:proofErr w:type="spellStart"/>
      <w:r>
        <w:lastRenderedPageBreak/>
        <w:t>Ugovorom</w:t>
      </w:r>
      <w:proofErr w:type="spellEnd"/>
      <w:r>
        <w:t xml:space="preserve"> o </w:t>
      </w:r>
      <w:proofErr w:type="spellStart"/>
      <w:r>
        <w:t>zakupu</w:t>
      </w:r>
      <w:proofErr w:type="spellEnd"/>
      <w:r>
        <w:t xml:space="preserve"> </w:t>
      </w:r>
      <w:proofErr w:type="spellStart"/>
      <w:r>
        <w:t>stana</w:t>
      </w:r>
      <w:proofErr w:type="spellEnd"/>
      <w:r>
        <w:t xml:space="preserve"> </w:t>
      </w:r>
      <w:proofErr w:type="spellStart"/>
      <w:r>
        <w:t>obavezuje</w:t>
      </w:r>
      <w:proofErr w:type="spellEnd"/>
      <w:r>
        <w:t xml:space="preserve"> se </w:t>
      </w:r>
      <w:proofErr w:type="spellStart"/>
      <w:r>
        <w:t>zakupodavac</w:t>
      </w:r>
      <w:proofErr w:type="spellEnd"/>
      <w:r>
        <w:t xml:space="preserve"> da </w:t>
      </w:r>
      <w:proofErr w:type="spellStart"/>
      <w:r>
        <w:t>preda</w:t>
      </w:r>
      <w:proofErr w:type="spellEnd"/>
      <w:r>
        <w:t xml:space="preserve"> stan </w:t>
      </w:r>
      <w:proofErr w:type="spellStart"/>
      <w:r>
        <w:t>zakupcu</w:t>
      </w:r>
      <w:proofErr w:type="spellEnd"/>
      <w:r>
        <w:t xml:space="preserve"> </w:t>
      </w:r>
      <w:proofErr w:type="spellStart"/>
      <w:r>
        <w:t>na</w:t>
      </w:r>
      <w:proofErr w:type="spellEnd"/>
      <w:r>
        <w:t xml:space="preserve"> </w:t>
      </w:r>
      <w:proofErr w:type="spellStart"/>
      <w:r>
        <w:t>upotrebu</w:t>
      </w:r>
      <w:proofErr w:type="spellEnd"/>
      <w:r>
        <w:t xml:space="preserve">, </w:t>
      </w:r>
      <w:proofErr w:type="gramStart"/>
      <w:r>
        <w:t>a</w:t>
      </w:r>
      <w:proofErr w:type="gramEnd"/>
      <w:r>
        <w:t xml:space="preserve"> </w:t>
      </w:r>
      <w:proofErr w:type="spellStart"/>
      <w:r>
        <w:t>ovaj</w:t>
      </w:r>
      <w:proofErr w:type="spellEnd"/>
      <w:r>
        <w:t xml:space="preserve"> se </w:t>
      </w:r>
      <w:proofErr w:type="spellStart"/>
      <w:r>
        <w:t>obavezuje</w:t>
      </w:r>
      <w:proofErr w:type="spellEnd"/>
      <w:r>
        <w:t xml:space="preserve"> da mu za to </w:t>
      </w:r>
      <w:proofErr w:type="spellStart"/>
      <w:r>
        <w:t>plaća</w:t>
      </w:r>
      <w:proofErr w:type="spellEnd"/>
      <w:r>
        <w:t xml:space="preserve"> </w:t>
      </w:r>
      <w:proofErr w:type="spellStart"/>
      <w:r>
        <w:t>određenu</w:t>
      </w:r>
      <w:proofErr w:type="spellEnd"/>
      <w:r>
        <w:t xml:space="preserve"> </w:t>
      </w:r>
      <w:proofErr w:type="spellStart"/>
      <w:r>
        <w:t>zakupninu</w:t>
      </w:r>
      <w:proofErr w:type="spellEnd"/>
      <w:r>
        <w:t>.</w:t>
      </w:r>
    </w:p>
    <w:p w14:paraId="56D242BE" w14:textId="77777777" w:rsidR="00A141E4" w:rsidRDefault="00A141E4" w:rsidP="00A141E4">
      <w:pPr>
        <w:jc w:val="center"/>
      </w:pPr>
    </w:p>
    <w:p w14:paraId="5B575447" w14:textId="77777777" w:rsidR="00A141E4" w:rsidRDefault="00A141E4" w:rsidP="00A141E4">
      <w:pPr>
        <w:jc w:val="center"/>
      </w:pPr>
      <w:r>
        <w:t xml:space="preserve">Forma </w:t>
      </w:r>
      <w:proofErr w:type="spellStart"/>
      <w:r>
        <w:t>ugovora</w:t>
      </w:r>
      <w:proofErr w:type="spellEnd"/>
    </w:p>
    <w:p w14:paraId="40491F27" w14:textId="77777777" w:rsidR="00A141E4" w:rsidRDefault="00A141E4" w:rsidP="00A141E4">
      <w:pPr>
        <w:jc w:val="center"/>
      </w:pPr>
    </w:p>
    <w:p w14:paraId="503D0291" w14:textId="77777777" w:rsidR="00A141E4" w:rsidRDefault="00A141E4" w:rsidP="00A141E4">
      <w:pPr>
        <w:jc w:val="center"/>
      </w:pPr>
      <w:proofErr w:type="spellStart"/>
      <w:r>
        <w:t>Član</w:t>
      </w:r>
      <w:proofErr w:type="spellEnd"/>
      <w:r>
        <w:t xml:space="preserve"> 629</w:t>
      </w:r>
    </w:p>
    <w:p w14:paraId="4F9867FD" w14:textId="77777777" w:rsidR="00A141E4" w:rsidRDefault="00A141E4" w:rsidP="00A141E4">
      <w:pPr>
        <w:jc w:val="center"/>
      </w:pPr>
    </w:p>
    <w:p w14:paraId="24DA43A8" w14:textId="77777777" w:rsidR="00A141E4" w:rsidRDefault="00A141E4" w:rsidP="00A141E4">
      <w:pPr>
        <w:jc w:val="center"/>
      </w:pPr>
      <w:r>
        <w:t xml:space="preserve">(1) </w:t>
      </w:r>
      <w:proofErr w:type="spellStart"/>
      <w:r>
        <w:t>Ugovor</w:t>
      </w:r>
      <w:proofErr w:type="spellEnd"/>
      <w:r>
        <w:t xml:space="preserve"> o </w:t>
      </w:r>
      <w:proofErr w:type="spellStart"/>
      <w:r>
        <w:t>zakupu</w:t>
      </w:r>
      <w:proofErr w:type="spellEnd"/>
      <w:r>
        <w:t xml:space="preserve"> </w:t>
      </w:r>
      <w:proofErr w:type="spellStart"/>
      <w:r>
        <w:t>stana</w:t>
      </w:r>
      <w:proofErr w:type="spellEnd"/>
      <w:r>
        <w:t xml:space="preserve"> mora </w:t>
      </w:r>
      <w:proofErr w:type="spellStart"/>
      <w:r>
        <w:t>biti</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 xml:space="preserve"> </w:t>
      </w:r>
      <w:proofErr w:type="spellStart"/>
      <w:r>
        <w:t>i</w:t>
      </w:r>
      <w:proofErr w:type="spellEnd"/>
      <w:r>
        <w:t xml:space="preserve"> </w:t>
      </w:r>
      <w:proofErr w:type="spellStart"/>
      <w:r>
        <w:t>ovjeren</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propisima</w:t>
      </w:r>
      <w:proofErr w:type="spellEnd"/>
      <w:r>
        <w:t>.</w:t>
      </w:r>
    </w:p>
    <w:p w14:paraId="64624957" w14:textId="77777777" w:rsidR="00A141E4" w:rsidRDefault="00A141E4" w:rsidP="00A141E4">
      <w:pPr>
        <w:jc w:val="center"/>
      </w:pPr>
    </w:p>
    <w:p w14:paraId="29A4691F" w14:textId="77777777" w:rsidR="00A141E4" w:rsidRDefault="00A141E4" w:rsidP="00A141E4">
      <w:pPr>
        <w:jc w:val="center"/>
      </w:pPr>
      <w:r>
        <w:t xml:space="preserve">(2) </w:t>
      </w:r>
      <w:proofErr w:type="spellStart"/>
      <w:r>
        <w:t>Ugovor</w:t>
      </w:r>
      <w:proofErr w:type="spellEnd"/>
      <w:r>
        <w:t xml:space="preserve"> </w:t>
      </w:r>
      <w:proofErr w:type="spellStart"/>
      <w:r>
        <w:t>zaključen</w:t>
      </w:r>
      <w:proofErr w:type="spellEnd"/>
      <w:r>
        <w:t xml:space="preserve"> </w:t>
      </w:r>
      <w:proofErr w:type="spellStart"/>
      <w:r>
        <w:t>suprotno</w:t>
      </w:r>
      <w:proofErr w:type="spellEnd"/>
      <w:r>
        <w:t xml:space="preserve"> </w:t>
      </w:r>
      <w:proofErr w:type="spellStart"/>
      <w:r>
        <w:t>stavu</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ništav</w:t>
      </w:r>
      <w:proofErr w:type="spellEnd"/>
      <w:r>
        <w:t>.</w:t>
      </w:r>
    </w:p>
    <w:p w14:paraId="23618DED" w14:textId="77777777" w:rsidR="00A141E4" w:rsidRDefault="00A141E4" w:rsidP="00A141E4">
      <w:pPr>
        <w:jc w:val="center"/>
      </w:pPr>
    </w:p>
    <w:p w14:paraId="708E7165" w14:textId="77777777" w:rsidR="00A141E4" w:rsidRDefault="00A141E4" w:rsidP="00A141E4">
      <w:pPr>
        <w:jc w:val="center"/>
      </w:pPr>
      <w:r>
        <w:t xml:space="preserve">(3) </w:t>
      </w:r>
      <w:proofErr w:type="spellStart"/>
      <w:r>
        <w:t>Ugovorom</w:t>
      </w:r>
      <w:proofErr w:type="spellEnd"/>
      <w:r>
        <w:t xml:space="preserve"> o </w:t>
      </w:r>
      <w:proofErr w:type="spellStart"/>
      <w:r>
        <w:t>zakupu</w:t>
      </w:r>
      <w:proofErr w:type="spellEnd"/>
      <w:r>
        <w:t xml:space="preserve"> </w:t>
      </w:r>
      <w:proofErr w:type="spellStart"/>
      <w:r>
        <w:t>stana</w:t>
      </w:r>
      <w:proofErr w:type="spellEnd"/>
      <w:r>
        <w:t xml:space="preserve"> </w:t>
      </w:r>
      <w:proofErr w:type="spellStart"/>
      <w:r>
        <w:t>uređuju</w:t>
      </w:r>
      <w:proofErr w:type="spellEnd"/>
      <w:r>
        <w:t xml:space="preserve"> se </w:t>
      </w:r>
      <w:proofErr w:type="spellStart"/>
      <w:r>
        <w:t>i</w:t>
      </w:r>
      <w:proofErr w:type="spellEnd"/>
      <w:r>
        <w:t xml:space="preserve"> </w:t>
      </w:r>
      <w:proofErr w:type="spellStart"/>
      <w:r>
        <w:t>međusobni</w:t>
      </w:r>
      <w:proofErr w:type="spellEnd"/>
      <w:r>
        <w:t xml:space="preserve"> </w:t>
      </w:r>
      <w:proofErr w:type="spellStart"/>
      <w:r>
        <w:t>odnosi</w:t>
      </w:r>
      <w:proofErr w:type="spellEnd"/>
      <w:r>
        <w:t xml:space="preserve"> </w:t>
      </w:r>
      <w:proofErr w:type="spellStart"/>
      <w:r>
        <w:t>pri</w:t>
      </w:r>
      <w:proofErr w:type="spellEnd"/>
      <w:r>
        <w:t xml:space="preserve"> </w:t>
      </w:r>
      <w:proofErr w:type="spellStart"/>
      <w:r>
        <w:t>upravljanju</w:t>
      </w:r>
      <w:proofErr w:type="spellEnd"/>
      <w:r>
        <w:t xml:space="preserve"> </w:t>
      </w:r>
      <w:proofErr w:type="spellStart"/>
      <w:r>
        <w:t>stambenom</w:t>
      </w:r>
      <w:proofErr w:type="spellEnd"/>
      <w:r>
        <w:t xml:space="preserve"> </w:t>
      </w:r>
      <w:proofErr w:type="spellStart"/>
      <w:r>
        <w:t>zgradom</w:t>
      </w:r>
      <w:proofErr w:type="spellEnd"/>
      <w:r>
        <w:t>.</w:t>
      </w:r>
    </w:p>
    <w:p w14:paraId="23A127A7" w14:textId="77777777" w:rsidR="00A141E4" w:rsidRDefault="00A141E4" w:rsidP="00A141E4">
      <w:pPr>
        <w:jc w:val="center"/>
      </w:pPr>
    </w:p>
    <w:p w14:paraId="787B0429" w14:textId="77777777" w:rsidR="00A141E4" w:rsidRDefault="00A141E4" w:rsidP="00A141E4">
      <w:pPr>
        <w:jc w:val="center"/>
      </w:pPr>
      <w:proofErr w:type="spellStart"/>
      <w:r>
        <w:t>Primjena</w:t>
      </w:r>
      <w:proofErr w:type="spellEnd"/>
      <w:r>
        <w:t xml:space="preserve"> </w:t>
      </w:r>
      <w:proofErr w:type="spellStart"/>
      <w:r>
        <w:t>opštih</w:t>
      </w:r>
      <w:proofErr w:type="spellEnd"/>
      <w:r>
        <w:t xml:space="preserve"> </w:t>
      </w:r>
      <w:proofErr w:type="spellStart"/>
      <w:r>
        <w:t>pravila</w:t>
      </w:r>
      <w:proofErr w:type="spellEnd"/>
      <w:r>
        <w:t xml:space="preserve"> o </w:t>
      </w:r>
      <w:proofErr w:type="spellStart"/>
      <w:r>
        <w:t>zakupu</w:t>
      </w:r>
      <w:proofErr w:type="spellEnd"/>
    </w:p>
    <w:p w14:paraId="225B9893" w14:textId="77777777" w:rsidR="00A141E4" w:rsidRDefault="00A141E4" w:rsidP="00A141E4">
      <w:pPr>
        <w:jc w:val="center"/>
      </w:pPr>
    </w:p>
    <w:p w14:paraId="2EF906A9" w14:textId="77777777" w:rsidR="00A141E4" w:rsidRDefault="00A141E4" w:rsidP="00A141E4">
      <w:pPr>
        <w:jc w:val="center"/>
      </w:pPr>
      <w:proofErr w:type="spellStart"/>
      <w:r>
        <w:t>Član</w:t>
      </w:r>
      <w:proofErr w:type="spellEnd"/>
      <w:r>
        <w:t xml:space="preserve"> 630</w:t>
      </w:r>
    </w:p>
    <w:p w14:paraId="22815145" w14:textId="77777777" w:rsidR="00A141E4" w:rsidRDefault="00A141E4" w:rsidP="00A141E4">
      <w:pPr>
        <w:jc w:val="center"/>
      </w:pPr>
    </w:p>
    <w:p w14:paraId="56178FAB" w14:textId="77777777" w:rsidR="00A141E4" w:rsidRDefault="00A141E4" w:rsidP="00A141E4">
      <w:pPr>
        <w:jc w:val="center"/>
      </w:pPr>
      <w:r>
        <w:t xml:space="preserve">Na </w:t>
      </w:r>
      <w:proofErr w:type="spellStart"/>
      <w:r>
        <w:t>odnose</w:t>
      </w:r>
      <w:proofErr w:type="spellEnd"/>
      <w:r>
        <w:t xml:space="preserve"> </w:t>
      </w:r>
      <w:proofErr w:type="spellStart"/>
      <w:r>
        <w:t>nastale</w:t>
      </w:r>
      <w:proofErr w:type="spellEnd"/>
      <w:r>
        <w:t xml:space="preserve"> </w:t>
      </w:r>
      <w:proofErr w:type="spellStart"/>
      <w:r>
        <w:t>povodom</w:t>
      </w:r>
      <w:proofErr w:type="spellEnd"/>
      <w:r>
        <w:t xml:space="preserve"> </w:t>
      </w:r>
      <w:proofErr w:type="spellStart"/>
      <w:r>
        <w:t>zakupa</w:t>
      </w:r>
      <w:proofErr w:type="spellEnd"/>
      <w:r>
        <w:t xml:space="preserve"> </w:t>
      </w:r>
      <w:proofErr w:type="spellStart"/>
      <w:r>
        <w:t>stana</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opšte</w:t>
      </w:r>
      <w:proofErr w:type="spellEnd"/>
      <w:r>
        <w:t xml:space="preserve"> </w:t>
      </w:r>
      <w:proofErr w:type="spellStart"/>
      <w:r>
        <w:t>odredbe</w:t>
      </w:r>
      <w:proofErr w:type="spellEnd"/>
      <w:r>
        <w:t xml:space="preserve"> </w:t>
      </w:r>
      <w:proofErr w:type="spellStart"/>
      <w:r>
        <w:t>ugovora</w:t>
      </w:r>
      <w:proofErr w:type="spellEnd"/>
      <w:r>
        <w:t xml:space="preserve"> o </w:t>
      </w:r>
      <w:proofErr w:type="spellStart"/>
      <w:r>
        <w:t>zakupu</w:t>
      </w:r>
      <w:proofErr w:type="spellEnd"/>
      <w:r>
        <w:t xml:space="preserve"> </w:t>
      </w:r>
      <w:proofErr w:type="spellStart"/>
      <w:r>
        <w:t>propisane</w:t>
      </w:r>
      <w:proofErr w:type="spellEnd"/>
      <w:r>
        <w:t xml:space="preserve"> </w:t>
      </w:r>
      <w:proofErr w:type="spellStart"/>
      <w:r>
        <w:t>ovim</w:t>
      </w:r>
      <w:proofErr w:type="spellEnd"/>
      <w:r>
        <w:t xml:space="preserve"> </w:t>
      </w:r>
      <w:proofErr w:type="spellStart"/>
      <w:r>
        <w:t>zakonom</w:t>
      </w:r>
      <w:proofErr w:type="spellEnd"/>
      <w:r>
        <w:t>.</w:t>
      </w:r>
    </w:p>
    <w:p w14:paraId="60EF7786" w14:textId="77777777" w:rsidR="00A141E4" w:rsidRDefault="00A141E4" w:rsidP="00A141E4">
      <w:pPr>
        <w:jc w:val="center"/>
      </w:pPr>
    </w:p>
    <w:p w14:paraId="5DC938CD" w14:textId="77777777" w:rsidR="00A141E4" w:rsidRDefault="00A141E4" w:rsidP="00A141E4">
      <w:pPr>
        <w:jc w:val="center"/>
      </w:pPr>
      <w:proofErr w:type="spellStart"/>
      <w:r>
        <w:t>Otkaz</w:t>
      </w:r>
      <w:proofErr w:type="spellEnd"/>
      <w:r>
        <w:t xml:space="preserve"> </w:t>
      </w:r>
      <w:proofErr w:type="spellStart"/>
      <w:r>
        <w:t>ugovora</w:t>
      </w:r>
      <w:proofErr w:type="spellEnd"/>
      <w:r>
        <w:t xml:space="preserve"> </w:t>
      </w:r>
      <w:proofErr w:type="spellStart"/>
      <w:r>
        <w:t>zbog</w:t>
      </w:r>
      <w:proofErr w:type="spellEnd"/>
      <w:r>
        <w:t xml:space="preserve"> </w:t>
      </w:r>
      <w:proofErr w:type="spellStart"/>
      <w:r>
        <w:t>neplaćanja</w:t>
      </w:r>
      <w:proofErr w:type="spellEnd"/>
      <w:r>
        <w:t xml:space="preserve"> </w:t>
      </w:r>
      <w:proofErr w:type="spellStart"/>
      <w:r>
        <w:t>zakupnine</w:t>
      </w:r>
      <w:proofErr w:type="spellEnd"/>
    </w:p>
    <w:p w14:paraId="0B950A9C" w14:textId="77777777" w:rsidR="00A141E4" w:rsidRDefault="00A141E4" w:rsidP="00A141E4">
      <w:pPr>
        <w:jc w:val="center"/>
      </w:pPr>
    </w:p>
    <w:p w14:paraId="6FC4B8FE" w14:textId="77777777" w:rsidR="00A141E4" w:rsidRDefault="00A141E4" w:rsidP="00A141E4">
      <w:pPr>
        <w:jc w:val="center"/>
      </w:pPr>
      <w:proofErr w:type="spellStart"/>
      <w:r>
        <w:t>Član</w:t>
      </w:r>
      <w:proofErr w:type="spellEnd"/>
      <w:r>
        <w:t xml:space="preserve"> 631</w:t>
      </w:r>
    </w:p>
    <w:p w14:paraId="68F9DC8F" w14:textId="77777777" w:rsidR="00A141E4" w:rsidRDefault="00A141E4" w:rsidP="00A141E4">
      <w:pPr>
        <w:jc w:val="center"/>
      </w:pPr>
    </w:p>
    <w:p w14:paraId="548F568E" w14:textId="77777777" w:rsidR="00A141E4" w:rsidRDefault="00A141E4" w:rsidP="00A141E4">
      <w:pPr>
        <w:jc w:val="center"/>
      </w:pPr>
      <w:r>
        <w:t xml:space="preserve">(1) </w:t>
      </w:r>
      <w:proofErr w:type="spellStart"/>
      <w:r>
        <w:t>Zakupodavac</w:t>
      </w:r>
      <w:proofErr w:type="spellEnd"/>
      <w:r>
        <w:t xml:space="preserve"> </w:t>
      </w:r>
      <w:proofErr w:type="spellStart"/>
      <w:r>
        <w:t>može</w:t>
      </w:r>
      <w:proofErr w:type="spellEnd"/>
      <w:r>
        <w:t xml:space="preserve"> </w:t>
      </w:r>
      <w:proofErr w:type="spellStart"/>
      <w:r>
        <w:t>otkazati</w:t>
      </w:r>
      <w:proofErr w:type="spellEnd"/>
      <w:r>
        <w:t xml:space="preserve"> </w:t>
      </w:r>
      <w:proofErr w:type="spellStart"/>
      <w:r>
        <w:t>ugovor</w:t>
      </w:r>
      <w:proofErr w:type="spellEnd"/>
      <w:r>
        <w:t xml:space="preserve"> o </w:t>
      </w:r>
      <w:proofErr w:type="spellStart"/>
      <w:r>
        <w:t>zakupu</w:t>
      </w:r>
      <w:proofErr w:type="spellEnd"/>
      <w:r>
        <w:t xml:space="preserve"> </w:t>
      </w:r>
      <w:proofErr w:type="spellStart"/>
      <w:r>
        <w:t>stana</w:t>
      </w:r>
      <w:proofErr w:type="spellEnd"/>
      <w:r>
        <w:t xml:space="preserve"> bez </w:t>
      </w:r>
      <w:proofErr w:type="spellStart"/>
      <w:r>
        <w:t>davanja</w:t>
      </w:r>
      <w:proofErr w:type="spellEnd"/>
      <w:r>
        <w:t xml:space="preserve"> </w:t>
      </w:r>
      <w:proofErr w:type="spellStart"/>
      <w:r>
        <w:t>otkaznog</w:t>
      </w:r>
      <w:proofErr w:type="spellEnd"/>
      <w:r>
        <w:t xml:space="preserve"> </w:t>
      </w:r>
      <w:proofErr w:type="spellStart"/>
      <w:r>
        <w:t>roka</w:t>
      </w:r>
      <w:proofErr w:type="spellEnd"/>
      <w:r>
        <w:t xml:space="preserve">, </w:t>
      </w:r>
      <w:proofErr w:type="spellStart"/>
      <w:r>
        <w:t>ako</w:t>
      </w:r>
      <w:proofErr w:type="spellEnd"/>
      <w:r>
        <w:t xml:space="preserve"> </w:t>
      </w:r>
      <w:proofErr w:type="spellStart"/>
      <w:r>
        <w:t>zakupac</w:t>
      </w:r>
      <w:proofErr w:type="spellEnd"/>
      <w:r>
        <w:t xml:space="preserve"> ne </w:t>
      </w:r>
      <w:proofErr w:type="spellStart"/>
      <w:r>
        <w:t>plati</w:t>
      </w:r>
      <w:proofErr w:type="spellEnd"/>
      <w:r>
        <w:t xml:space="preserve"> </w:t>
      </w:r>
      <w:proofErr w:type="spellStart"/>
      <w:r>
        <w:t>zakupninu</w:t>
      </w:r>
      <w:proofErr w:type="spellEnd"/>
      <w:r>
        <w:t xml:space="preserve"> u </w:t>
      </w:r>
      <w:proofErr w:type="spellStart"/>
      <w:r>
        <w:t>dva</w:t>
      </w:r>
      <w:proofErr w:type="spellEnd"/>
      <w:r>
        <w:t xml:space="preserve"> </w:t>
      </w:r>
      <w:proofErr w:type="spellStart"/>
      <w:r>
        <w:t>uzastopna</w:t>
      </w:r>
      <w:proofErr w:type="spellEnd"/>
      <w:r>
        <w:t xml:space="preserve"> </w:t>
      </w:r>
      <w:proofErr w:type="spellStart"/>
      <w:r>
        <w:t>roka</w:t>
      </w:r>
      <w:proofErr w:type="spellEnd"/>
      <w:r>
        <w:t>.</w:t>
      </w:r>
    </w:p>
    <w:p w14:paraId="19F8620D" w14:textId="77777777" w:rsidR="00A141E4" w:rsidRDefault="00A141E4" w:rsidP="00A141E4">
      <w:pPr>
        <w:jc w:val="center"/>
      </w:pPr>
    </w:p>
    <w:p w14:paraId="68D645BE" w14:textId="77777777" w:rsidR="00A141E4" w:rsidRDefault="00A141E4" w:rsidP="00A141E4">
      <w:pPr>
        <w:jc w:val="center"/>
      </w:pPr>
      <w:r>
        <w:t xml:space="preserve">(2) </w:t>
      </w:r>
      <w:proofErr w:type="spellStart"/>
      <w:r>
        <w:t>Izuzetno</w:t>
      </w:r>
      <w:proofErr w:type="spellEnd"/>
      <w:r>
        <w:t xml:space="preserve">, </w:t>
      </w:r>
      <w:proofErr w:type="spellStart"/>
      <w:r>
        <w:t>ugovor</w:t>
      </w:r>
      <w:proofErr w:type="spellEnd"/>
      <w:r>
        <w:t xml:space="preserve"> o </w:t>
      </w:r>
      <w:proofErr w:type="spellStart"/>
      <w:r>
        <w:t>zakupu</w:t>
      </w:r>
      <w:proofErr w:type="spellEnd"/>
      <w:r>
        <w:t xml:space="preserve"> </w:t>
      </w:r>
      <w:proofErr w:type="spellStart"/>
      <w:r>
        <w:t>stana</w:t>
      </w:r>
      <w:proofErr w:type="spellEnd"/>
      <w:r>
        <w:t xml:space="preserve"> </w:t>
      </w:r>
      <w:proofErr w:type="spellStart"/>
      <w:r>
        <w:t>će</w:t>
      </w:r>
      <w:proofErr w:type="spellEnd"/>
      <w:r>
        <w:t xml:space="preserve"> </w:t>
      </w:r>
      <w:proofErr w:type="spellStart"/>
      <w:r>
        <w:t>ostati</w:t>
      </w:r>
      <w:proofErr w:type="spellEnd"/>
      <w:r>
        <w:t xml:space="preserve"> </w:t>
      </w:r>
      <w:proofErr w:type="spellStart"/>
      <w:r>
        <w:t>na</w:t>
      </w:r>
      <w:proofErr w:type="spellEnd"/>
      <w:r>
        <w:t xml:space="preserve"> </w:t>
      </w:r>
      <w:proofErr w:type="spellStart"/>
      <w:r>
        <w:t>snazi</w:t>
      </w:r>
      <w:proofErr w:type="spellEnd"/>
      <w:r>
        <w:t xml:space="preserve"> </w:t>
      </w:r>
      <w:proofErr w:type="spellStart"/>
      <w:r>
        <w:t>ako</w:t>
      </w:r>
      <w:proofErr w:type="spellEnd"/>
      <w:r>
        <w:t xml:space="preserve"> </w:t>
      </w:r>
      <w:proofErr w:type="spellStart"/>
      <w:r>
        <w:t>zakupac</w:t>
      </w:r>
      <w:proofErr w:type="spellEnd"/>
      <w:r>
        <w:t xml:space="preserve"> </w:t>
      </w:r>
      <w:proofErr w:type="spellStart"/>
      <w:r>
        <w:t>isplati</w:t>
      </w:r>
      <w:proofErr w:type="spellEnd"/>
      <w:r>
        <w:t xml:space="preserve"> </w:t>
      </w:r>
      <w:proofErr w:type="spellStart"/>
      <w:r>
        <w:t>iznos</w:t>
      </w:r>
      <w:proofErr w:type="spellEnd"/>
      <w:r>
        <w:t xml:space="preserve"> </w:t>
      </w:r>
      <w:proofErr w:type="spellStart"/>
      <w:r>
        <w:t>dužne</w:t>
      </w:r>
      <w:proofErr w:type="spellEnd"/>
      <w:r>
        <w:t xml:space="preserve"> </w:t>
      </w:r>
      <w:proofErr w:type="spellStart"/>
      <w:r>
        <w:t>zakupnine</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mu </w:t>
      </w:r>
      <w:proofErr w:type="spellStart"/>
      <w:r>
        <w:t>otkaz</w:t>
      </w:r>
      <w:proofErr w:type="spellEnd"/>
      <w:r>
        <w:t xml:space="preserve"> </w:t>
      </w:r>
      <w:proofErr w:type="spellStart"/>
      <w:r>
        <w:t>bude</w:t>
      </w:r>
      <w:proofErr w:type="spellEnd"/>
      <w:r>
        <w:t xml:space="preserve"> </w:t>
      </w:r>
      <w:proofErr w:type="spellStart"/>
      <w:r>
        <w:t>saopšten</w:t>
      </w:r>
      <w:proofErr w:type="spellEnd"/>
      <w:r>
        <w:t xml:space="preserve">, </w:t>
      </w:r>
      <w:proofErr w:type="spellStart"/>
      <w:r>
        <w:t>ili</w:t>
      </w:r>
      <w:proofErr w:type="spellEnd"/>
      <w:r>
        <w:t xml:space="preserve"> </w:t>
      </w:r>
      <w:proofErr w:type="spellStart"/>
      <w:r>
        <w:t>ako</w:t>
      </w:r>
      <w:proofErr w:type="spellEnd"/>
      <w:r>
        <w:t xml:space="preserve"> </w:t>
      </w:r>
      <w:proofErr w:type="spellStart"/>
      <w:r>
        <w:t>tada</w:t>
      </w:r>
      <w:proofErr w:type="spellEnd"/>
      <w:r>
        <w:t xml:space="preserve"> </w:t>
      </w:r>
      <w:proofErr w:type="spellStart"/>
      <w:r>
        <w:t>bude</w:t>
      </w:r>
      <w:proofErr w:type="spellEnd"/>
      <w:r>
        <w:t xml:space="preserve"> </w:t>
      </w:r>
      <w:proofErr w:type="spellStart"/>
      <w:r>
        <w:t>imao</w:t>
      </w:r>
      <w:proofErr w:type="spellEnd"/>
      <w:r>
        <w:t xml:space="preserve"> </w:t>
      </w:r>
      <w:proofErr w:type="spellStart"/>
      <w:r>
        <w:t>prema</w:t>
      </w:r>
      <w:proofErr w:type="spellEnd"/>
      <w:r>
        <w:t xml:space="preserve"> </w:t>
      </w:r>
      <w:proofErr w:type="spellStart"/>
      <w:r>
        <w:t>zakupodavcu</w:t>
      </w:r>
      <w:proofErr w:type="spellEnd"/>
      <w:r>
        <w:t xml:space="preserve"> </w:t>
      </w:r>
      <w:proofErr w:type="spellStart"/>
      <w:r>
        <w:t>potraživanje</w:t>
      </w:r>
      <w:proofErr w:type="spellEnd"/>
      <w:r>
        <w:t xml:space="preserve"> </w:t>
      </w:r>
      <w:proofErr w:type="spellStart"/>
      <w:r>
        <w:t>koje</w:t>
      </w:r>
      <w:proofErr w:type="spellEnd"/>
      <w:r>
        <w:t xml:space="preserve"> </w:t>
      </w:r>
      <w:proofErr w:type="spellStart"/>
      <w:r>
        <w:t>ispunjava</w:t>
      </w:r>
      <w:proofErr w:type="spellEnd"/>
      <w:r>
        <w:t xml:space="preserve"> </w:t>
      </w:r>
      <w:proofErr w:type="spellStart"/>
      <w:r>
        <w:t>uslove</w:t>
      </w:r>
      <w:proofErr w:type="spellEnd"/>
      <w:r>
        <w:t xml:space="preserve"> za </w:t>
      </w:r>
      <w:proofErr w:type="spellStart"/>
      <w:r>
        <w:t>zakonsko</w:t>
      </w:r>
      <w:proofErr w:type="spellEnd"/>
      <w:r>
        <w:t xml:space="preserve"> </w:t>
      </w:r>
      <w:proofErr w:type="spellStart"/>
      <w:r>
        <w:t>prebijanje</w:t>
      </w:r>
      <w:proofErr w:type="spellEnd"/>
      <w:r>
        <w:t>.</w:t>
      </w:r>
    </w:p>
    <w:p w14:paraId="7F3E6CA0" w14:textId="77777777" w:rsidR="00A141E4" w:rsidRDefault="00A141E4" w:rsidP="00A141E4">
      <w:pPr>
        <w:jc w:val="center"/>
      </w:pPr>
    </w:p>
    <w:p w14:paraId="18DA37D4" w14:textId="77777777" w:rsidR="00A141E4" w:rsidRDefault="00A141E4" w:rsidP="00A141E4">
      <w:pPr>
        <w:jc w:val="center"/>
      </w:pPr>
      <w:proofErr w:type="spellStart"/>
      <w:r>
        <w:t>Otkaz</w:t>
      </w:r>
      <w:proofErr w:type="spellEnd"/>
      <w:r>
        <w:t xml:space="preserve"> </w:t>
      </w:r>
      <w:proofErr w:type="spellStart"/>
      <w:r>
        <w:t>ugovora</w:t>
      </w:r>
      <w:proofErr w:type="spellEnd"/>
      <w:r>
        <w:t xml:space="preserve"> </w:t>
      </w:r>
      <w:proofErr w:type="spellStart"/>
      <w:r>
        <w:t>zbog</w:t>
      </w:r>
      <w:proofErr w:type="spellEnd"/>
      <w:r>
        <w:t xml:space="preserve"> </w:t>
      </w:r>
      <w:proofErr w:type="spellStart"/>
      <w:r>
        <w:t>nedozvoljenog</w:t>
      </w:r>
      <w:proofErr w:type="spellEnd"/>
      <w:r>
        <w:t xml:space="preserve"> </w:t>
      </w:r>
      <w:proofErr w:type="spellStart"/>
      <w:r>
        <w:t>podzakupa</w:t>
      </w:r>
      <w:proofErr w:type="spellEnd"/>
    </w:p>
    <w:p w14:paraId="069C83AE" w14:textId="77777777" w:rsidR="00A141E4" w:rsidRDefault="00A141E4" w:rsidP="00A141E4">
      <w:pPr>
        <w:jc w:val="center"/>
      </w:pPr>
    </w:p>
    <w:p w14:paraId="3D745E83" w14:textId="77777777" w:rsidR="00A141E4" w:rsidRDefault="00A141E4" w:rsidP="00A141E4">
      <w:pPr>
        <w:jc w:val="center"/>
      </w:pPr>
      <w:proofErr w:type="spellStart"/>
      <w:r>
        <w:t>Član</w:t>
      </w:r>
      <w:proofErr w:type="spellEnd"/>
      <w:r>
        <w:t xml:space="preserve"> 632</w:t>
      </w:r>
    </w:p>
    <w:p w14:paraId="345A9930" w14:textId="77777777" w:rsidR="00A141E4" w:rsidRDefault="00A141E4" w:rsidP="00A141E4">
      <w:pPr>
        <w:jc w:val="center"/>
      </w:pPr>
    </w:p>
    <w:p w14:paraId="12B398DD" w14:textId="77777777" w:rsidR="00A141E4" w:rsidRDefault="00A141E4" w:rsidP="00A141E4">
      <w:pPr>
        <w:jc w:val="center"/>
      </w:pPr>
      <w:proofErr w:type="spellStart"/>
      <w:r>
        <w:t>Zakupodavac</w:t>
      </w:r>
      <w:proofErr w:type="spellEnd"/>
      <w:r>
        <w:t xml:space="preserve"> </w:t>
      </w:r>
      <w:proofErr w:type="spellStart"/>
      <w:r>
        <w:t>može</w:t>
      </w:r>
      <w:proofErr w:type="spellEnd"/>
      <w:r>
        <w:t xml:space="preserve"> </w:t>
      </w:r>
      <w:proofErr w:type="spellStart"/>
      <w:r>
        <w:t>otkazati</w:t>
      </w:r>
      <w:proofErr w:type="spellEnd"/>
      <w:r>
        <w:t xml:space="preserve"> </w:t>
      </w:r>
      <w:proofErr w:type="spellStart"/>
      <w:r>
        <w:t>ugovor</w:t>
      </w:r>
      <w:proofErr w:type="spellEnd"/>
      <w:r>
        <w:t xml:space="preserve"> o </w:t>
      </w:r>
      <w:proofErr w:type="spellStart"/>
      <w:r>
        <w:t>zakupu</w:t>
      </w:r>
      <w:proofErr w:type="spellEnd"/>
      <w:r>
        <w:t xml:space="preserve"> bez </w:t>
      </w:r>
      <w:proofErr w:type="spellStart"/>
      <w:r>
        <w:t>otkaznog</w:t>
      </w:r>
      <w:proofErr w:type="spellEnd"/>
      <w:r>
        <w:t xml:space="preserve"> </w:t>
      </w:r>
      <w:proofErr w:type="spellStart"/>
      <w:r>
        <w:t>roka</w:t>
      </w:r>
      <w:proofErr w:type="spellEnd"/>
      <w:r>
        <w:t xml:space="preserve"> </w:t>
      </w:r>
      <w:proofErr w:type="spellStart"/>
      <w:r>
        <w:t>ako</w:t>
      </w:r>
      <w:proofErr w:type="spellEnd"/>
      <w:r>
        <w:t xml:space="preserve"> je stan </w:t>
      </w:r>
      <w:proofErr w:type="spellStart"/>
      <w:r>
        <w:t>dat</w:t>
      </w:r>
      <w:proofErr w:type="spellEnd"/>
      <w:r>
        <w:t xml:space="preserve"> u </w:t>
      </w:r>
      <w:proofErr w:type="spellStart"/>
      <w:r>
        <w:t>podzakup</w:t>
      </w:r>
      <w:proofErr w:type="spellEnd"/>
      <w:r>
        <w:t xml:space="preserve"> bez </w:t>
      </w:r>
      <w:proofErr w:type="spellStart"/>
      <w:r>
        <w:t>njegove</w:t>
      </w:r>
      <w:proofErr w:type="spellEnd"/>
      <w:r>
        <w:t xml:space="preserve"> </w:t>
      </w:r>
      <w:proofErr w:type="spellStart"/>
      <w:r>
        <w:t>dozvole</w:t>
      </w:r>
      <w:proofErr w:type="spellEnd"/>
      <w:r>
        <w:t>.</w:t>
      </w:r>
    </w:p>
    <w:p w14:paraId="0EFC0245" w14:textId="77777777" w:rsidR="00A141E4" w:rsidRDefault="00A141E4" w:rsidP="00A141E4">
      <w:pPr>
        <w:jc w:val="center"/>
      </w:pPr>
    </w:p>
    <w:p w14:paraId="74EFDC71" w14:textId="77777777" w:rsidR="00A141E4" w:rsidRDefault="00A141E4" w:rsidP="00A141E4">
      <w:pPr>
        <w:jc w:val="center"/>
      </w:pPr>
      <w:proofErr w:type="spellStart"/>
      <w:r>
        <w:t>Prestanak</w:t>
      </w:r>
      <w:proofErr w:type="spellEnd"/>
      <w:r>
        <w:t xml:space="preserve"> </w:t>
      </w:r>
      <w:proofErr w:type="spellStart"/>
      <w:r>
        <w:t>ugovora</w:t>
      </w:r>
      <w:proofErr w:type="spellEnd"/>
    </w:p>
    <w:p w14:paraId="30E8D0EA" w14:textId="77777777" w:rsidR="00A141E4" w:rsidRDefault="00A141E4" w:rsidP="00A141E4">
      <w:pPr>
        <w:jc w:val="center"/>
      </w:pPr>
    </w:p>
    <w:p w14:paraId="6EA37034" w14:textId="77777777" w:rsidR="00A141E4" w:rsidRDefault="00A141E4" w:rsidP="00A141E4">
      <w:pPr>
        <w:jc w:val="center"/>
      </w:pPr>
      <w:proofErr w:type="spellStart"/>
      <w:r>
        <w:t>Član</w:t>
      </w:r>
      <w:proofErr w:type="spellEnd"/>
      <w:r>
        <w:t xml:space="preserve"> 633</w:t>
      </w:r>
    </w:p>
    <w:p w14:paraId="0F147ADF" w14:textId="77777777" w:rsidR="00A141E4" w:rsidRDefault="00A141E4" w:rsidP="00A141E4">
      <w:pPr>
        <w:jc w:val="center"/>
      </w:pPr>
    </w:p>
    <w:p w14:paraId="1FBA79C8" w14:textId="77777777" w:rsidR="00A141E4" w:rsidRDefault="00A141E4" w:rsidP="00A141E4">
      <w:pPr>
        <w:jc w:val="center"/>
      </w:pPr>
      <w:proofErr w:type="spellStart"/>
      <w:r>
        <w:t>Ugovor</w:t>
      </w:r>
      <w:proofErr w:type="spellEnd"/>
      <w:r>
        <w:t xml:space="preserve"> o </w:t>
      </w:r>
      <w:proofErr w:type="spellStart"/>
      <w:r>
        <w:t>zakupu</w:t>
      </w:r>
      <w:proofErr w:type="spellEnd"/>
      <w:r>
        <w:t xml:space="preserve"> </w:t>
      </w:r>
      <w:proofErr w:type="spellStart"/>
      <w:r>
        <w:t>stana</w:t>
      </w:r>
      <w:proofErr w:type="spellEnd"/>
      <w:r>
        <w:t xml:space="preserve"> </w:t>
      </w:r>
      <w:proofErr w:type="spellStart"/>
      <w:r>
        <w:t>prestaje</w:t>
      </w:r>
      <w:proofErr w:type="spellEnd"/>
      <w:r>
        <w:t>:</w:t>
      </w:r>
    </w:p>
    <w:p w14:paraId="4FDEAD0C" w14:textId="77777777" w:rsidR="00A141E4" w:rsidRDefault="00A141E4" w:rsidP="00A141E4">
      <w:pPr>
        <w:jc w:val="center"/>
      </w:pPr>
    </w:p>
    <w:p w14:paraId="2CA17276" w14:textId="77777777" w:rsidR="00A141E4" w:rsidRDefault="00A141E4" w:rsidP="00A141E4">
      <w:pPr>
        <w:jc w:val="center"/>
      </w:pPr>
      <w:r>
        <w:t xml:space="preserve">1) </w:t>
      </w:r>
      <w:proofErr w:type="spellStart"/>
      <w:r>
        <w:t>sporazumnim</w:t>
      </w:r>
      <w:proofErr w:type="spellEnd"/>
      <w:r>
        <w:t xml:space="preserve"> </w:t>
      </w:r>
      <w:proofErr w:type="spellStart"/>
      <w:proofErr w:type="gramStart"/>
      <w:r>
        <w:t>raskidom</w:t>
      </w:r>
      <w:proofErr w:type="spellEnd"/>
      <w:r>
        <w:t>;</w:t>
      </w:r>
      <w:proofErr w:type="gramEnd"/>
    </w:p>
    <w:p w14:paraId="48B0EF2F" w14:textId="77777777" w:rsidR="00A141E4" w:rsidRDefault="00A141E4" w:rsidP="00A141E4">
      <w:pPr>
        <w:jc w:val="center"/>
      </w:pPr>
    </w:p>
    <w:p w14:paraId="46D4C181" w14:textId="77777777" w:rsidR="00A141E4" w:rsidRDefault="00A141E4" w:rsidP="00A141E4">
      <w:pPr>
        <w:jc w:val="center"/>
      </w:pPr>
      <w:r>
        <w:t xml:space="preserve">2) </w:t>
      </w:r>
      <w:proofErr w:type="spellStart"/>
      <w:r>
        <w:t>protekom</w:t>
      </w:r>
      <w:proofErr w:type="spellEnd"/>
      <w:r>
        <w:t xml:space="preserve"> </w:t>
      </w:r>
      <w:proofErr w:type="spellStart"/>
      <w:r>
        <w:t>vremena</w:t>
      </w:r>
      <w:proofErr w:type="spellEnd"/>
      <w:r>
        <w:t xml:space="preserve"> za </w:t>
      </w:r>
      <w:proofErr w:type="spellStart"/>
      <w:r>
        <w:t>koje</w:t>
      </w:r>
      <w:proofErr w:type="spellEnd"/>
      <w:r>
        <w:t xml:space="preserve"> je </w:t>
      </w:r>
      <w:proofErr w:type="spellStart"/>
      <w:proofErr w:type="gramStart"/>
      <w:r>
        <w:t>zaključen</w:t>
      </w:r>
      <w:proofErr w:type="spellEnd"/>
      <w:r>
        <w:t>;</w:t>
      </w:r>
      <w:proofErr w:type="gramEnd"/>
    </w:p>
    <w:p w14:paraId="6B104D20" w14:textId="77777777" w:rsidR="00A141E4" w:rsidRDefault="00A141E4" w:rsidP="00A141E4">
      <w:pPr>
        <w:jc w:val="center"/>
      </w:pPr>
    </w:p>
    <w:p w14:paraId="6B6BA79A" w14:textId="77777777" w:rsidR="00A141E4" w:rsidRDefault="00A141E4" w:rsidP="00A141E4">
      <w:pPr>
        <w:jc w:val="center"/>
      </w:pPr>
      <w:r>
        <w:t xml:space="preserve">3) </w:t>
      </w:r>
      <w:proofErr w:type="spellStart"/>
      <w:r>
        <w:t>propašću</w:t>
      </w:r>
      <w:proofErr w:type="spellEnd"/>
      <w:r>
        <w:t xml:space="preserve"> </w:t>
      </w:r>
      <w:proofErr w:type="spellStart"/>
      <w:proofErr w:type="gramStart"/>
      <w:r>
        <w:t>stana</w:t>
      </w:r>
      <w:proofErr w:type="spellEnd"/>
      <w:r>
        <w:t>;</w:t>
      </w:r>
      <w:proofErr w:type="gramEnd"/>
    </w:p>
    <w:p w14:paraId="1C09BD34" w14:textId="77777777" w:rsidR="00A141E4" w:rsidRDefault="00A141E4" w:rsidP="00A141E4">
      <w:pPr>
        <w:jc w:val="center"/>
      </w:pPr>
    </w:p>
    <w:p w14:paraId="3CAC29EA" w14:textId="77777777" w:rsidR="00A141E4" w:rsidRDefault="00A141E4" w:rsidP="00A141E4">
      <w:pPr>
        <w:jc w:val="center"/>
      </w:pPr>
      <w:r>
        <w:t xml:space="preserve">4) </w:t>
      </w:r>
      <w:proofErr w:type="spellStart"/>
      <w:r>
        <w:t>ako</w:t>
      </w:r>
      <w:proofErr w:type="spellEnd"/>
      <w:r>
        <w:t xml:space="preserve"> se </w:t>
      </w:r>
      <w:proofErr w:type="spellStart"/>
      <w:r>
        <w:t>zgrada</w:t>
      </w:r>
      <w:proofErr w:type="spellEnd"/>
      <w:r>
        <w:t xml:space="preserve"> </w:t>
      </w:r>
      <w:proofErr w:type="spellStart"/>
      <w:r>
        <w:t>ili</w:t>
      </w:r>
      <w:proofErr w:type="spellEnd"/>
      <w:r>
        <w:t xml:space="preserve"> </w:t>
      </w:r>
      <w:proofErr w:type="spellStart"/>
      <w:r>
        <w:t>dio</w:t>
      </w:r>
      <w:proofErr w:type="spellEnd"/>
      <w:r>
        <w:t xml:space="preserve"> </w:t>
      </w:r>
      <w:proofErr w:type="spellStart"/>
      <w:r>
        <w:t>zgrade</w:t>
      </w:r>
      <w:proofErr w:type="spellEnd"/>
      <w:r>
        <w:t xml:space="preserve"> </w:t>
      </w:r>
      <w:proofErr w:type="spellStart"/>
      <w:r>
        <w:t>ruši</w:t>
      </w:r>
      <w:proofErr w:type="spellEnd"/>
      <w:r>
        <w:t xml:space="preserve"> </w:t>
      </w:r>
      <w:proofErr w:type="spellStart"/>
      <w:r>
        <w:t>na</w:t>
      </w:r>
      <w:proofErr w:type="spellEnd"/>
      <w:r>
        <w:t xml:space="preserve"> </w:t>
      </w:r>
      <w:proofErr w:type="spellStart"/>
      <w:r>
        <w:t>osnovu</w:t>
      </w:r>
      <w:proofErr w:type="spellEnd"/>
      <w:r>
        <w:t xml:space="preserve"> </w:t>
      </w:r>
      <w:proofErr w:type="spellStart"/>
      <w:r>
        <w:t>pravosnažnog</w:t>
      </w:r>
      <w:proofErr w:type="spellEnd"/>
      <w:r>
        <w:t xml:space="preserve"> </w:t>
      </w:r>
      <w:proofErr w:type="spellStart"/>
      <w:r>
        <w:t>rješenja</w:t>
      </w:r>
      <w:proofErr w:type="spellEnd"/>
      <w:r>
        <w:t xml:space="preserve"> </w:t>
      </w:r>
      <w:proofErr w:type="spellStart"/>
      <w:r>
        <w:t>nadležnog</w:t>
      </w:r>
      <w:proofErr w:type="spellEnd"/>
      <w:r>
        <w:t xml:space="preserve"> </w:t>
      </w:r>
      <w:proofErr w:type="gramStart"/>
      <w:r>
        <w:t>organa;</w:t>
      </w:r>
      <w:proofErr w:type="gramEnd"/>
    </w:p>
    <w:p w14:paraId="33D0CE6D" w14:textId="77777777" w:rsidR="00A141E4" w:rsidRDefault="00A141E4" w:rsidP="00A141E4">
      <w:pPr>
        <w:jc w:val="center"/>
      </w:pPr>
    </w:p>
    <w:p w14:paraId="6C8BEBF5" w14:textId="77777777" w:rsidR="00A141E4" w:rsidRDefault="00A141E4" w:rsidP="00A141E4">
      <w:pPr>
        <w:jc w:val="center"/>
      </w:pPr>
      <w:r>
        <w:t xml:space="preserve">5) </w:t>
      </w:r>
      <w:proofErr w:type="spellStart"/>
      <w:r>
        <w:t>ako</w:t>
      </w:r>
      <w:proofErr w:type="spellEnd"/>
      <w:r>
        <w:t xml:space="preserve"> se </w:t>
      </w:r>
      <w:proofErr w:type="spellStart"/>
      <w:r>
        <w:t>saglasno</w:t>
      </w:r>
      <w:proofErr w:type="spellEnd"/>
      <w:r>
        <w:t xml:space="preserve"> </w:t>
      </w:r>
      <w:proofErr w:type="spellStart"/>
      <w:r>
        <w:t>propisu</w:t>
      </w:r>
      <w:proofErr w:type="spellEnd"/>
      <w:r>
        <w:t xml:space="preserve"> </w:t>
      </w:r>
      <w:proofErr w:type="spellStart"/>
      <w:r>
        <w:t>mijenja</w:t>
      </w:r>
      <w:proofErr w:type="spellEnd"/>
      <w:r>
        <w:t xml:space="preserve"> </w:t>
      </w:r>
      <w:proofErr w:type="spellStart"/>
      <w:r>
        <w:t>namjena</w:t>
      </w:r>
      <w:proofErr w:type="spellEnd"/>
      <w:r>
        <w:t xml:space="preserve"> </w:t>
      </w:r>
      <w:proofErr w:type="spellStart"/>
      <w:r>
        <w:t>stambene</w:t>
      </w:r>
      <w:proofErr w:type="spellEnd"/>
      <w:r>
        <w:t xml:space="preserve"> </w:t>
      </w:r>
      <w:proofErr w:type="spellStart"/>
      <w:r>
        <w:t>zgrade</w:t>
      </w:r>
      <w:proofErr w:type="spellEnd"/>
      <w:r>
        <w:t xml:space="preserve">, </w:t>
      </w:r>
      <w:proofErr w:type="spellStart"/>
      <w:r>
        <w:t>odnosno</w:t>
      </w:r>
      <w:proofErr w:type="spellEnd"/>
      <w:r>
        <w:t xml:space="preserve"> </w:t>
      </w:r>
      <w:proofErr w:type="spellStart"/>
      <w:proofErr w:type="gramStart"/>
      <w:r>
        <w:t>stana</w:t>
      </w:r>
      <w:proofErr w:type="spellEnd"/>
      <w:r>
        <w:t>;</w:t>
      </w:r>
      <w:proofErr w:type="gramEnd"/>
    </w:p>
    <w:p w14:paraId="4EE81754" w14:textId="77777777" w:rsidR="00A141E4" w:rsidRDefault="00A141E4" w:rsidP="00A141E4">
      <w:pPr>
        <w:jc w:val="center"/>
      </w:pPr>
    </w:p>
    <w:p w14:paraId="38D3DF23" w14:textId="77777777" w:rsidR="00A141E4" w:rsidRDefault="00A141E4" w:rsidP="00A141E4">
      <w:pPr>
        <w:jc w:val="center"/>
      </w:pPr>
      <w:r>
        <w:t xml:space="preserve">6) </w:t>
      </w:r>
      <w:proofErr w:type="spellStart"/>
      <w:proofErr w:type="gramStart"/>
      <w:r>
        <w:t>otkazom</w:t>
      </w:r>
      <w:proofErr w:type="spellEnd"/>
      <w:r>
        <w:t>;</w:t>
      </w:r>
      <w:proofErr w:type="gramEnd"/>
    </w:p>
    <w:p w14:paraId="33241197" w14:textId="77777777" w:rsidR="00A141E4" w:rsidRDefault="00A141E4" w:rsidP="00A141E4">
      <w:pPr>
        <w:jc w:val="center"/>
      </w:pPr>
    </w:p>
    <w:p w14:paraId="09C39976" w14:textId="77777777" w:rsidR="00A141E4" w:rsidRDefault="00A141E4" w:rsidP="00A141E4">
      <w:pPr>
        <w:jc w:val="center"/>
      </w:pPr>
      <w:r>
        <w:t xml:space="preserve">7) u </w:t>
      </w:r>
      <w:proofErr w:type="spellStart"/>
      <w:r>
        <w:t>drugim</w:t>
      </w:r>
      <w:proofErr w:type="spellEnd"/>
      <w:r>
        <w:t xml:space="preserve"> </w:t>
      </w:r>
      <w:proofErr w:type="spellStart"/>
      <w:r>
        <w:t>slučajevima</w:t>
      </w:r>
      <w:proofErr w:type="spellEnd"/>
      <w:r>
        <w:t xml:space="preserve"> </w:t>
      </w:r>
      <w:proofErr w:type="spellStart"/>
      <w:r>
        <w:t>utvrđenim</w:t>
      </w:r>
      <w:proofErr w:type="spellEnd"/>
      <w:r>
        <w:t xml:space="preserve"> </w:t>
      </w:r>
      <w:proofErr w:type="spellStart"/>
      <w:r>
        <w:t>zakonom</w:t>
      </w:r>
      <w:proofErr w:type="spellEnd"/>
      <w:r>
        <w:t>.</w:t>
      </w:r>
    </w:p>
    <w:p w14:paraId="2FE301E9" w14:textId="77777777" w:rsidR="00A141E4" w:rsidRDefault="00A141E4" w:rsidP="00A141E4">
      <w:pPr>
        <w:jc w:val="center"/>
      </w:pPr>
    </w:p>
    <w:p w14:paraId="32CD0A68" w14:textId="77777777" w:rsidR="00A141E4" w:rsidRDefault="00A141E4" w:rsidP="00A141E4">
      <w:pPr>
        <w:jc w:val="center"/>
      </w:pPr>
      <w:proofErr w:type="spellStart"/>
      <w:r>
        <w:t>Otkaz</w:t>
      </w:r>
      <w:proofErr w:type="spellEnd"/>
    </w:p>
    <w:p w14:paraId="7F150B8C" w14:textId="77777777" w:rsidR="00A141E4" w:rsidRDefault="00A141E4" w:rsidP="00A141E4">
      <w:pPr>
        <w:jc w:val="center"/>
      </w:pPr>
    </w:p>
    <w:p w14:paraId="6568FCE8" w14:textId="77777777" w:rsidR="00A141E4" w:rsidRDefault="00A141E4" w:rsidP="00A141E4">
      <w:pPr>
        <w:jc w:val="center"/>
      </w:pPr>
      <w:proofErr w:type="spellStart"/>
      <w:r>
        <w:t>Član</w:t>
      </w:r>
      <w:proofErr w:type="spellEnd"/>
      <w:r>
        <w:t xml:space="preserve"> 634</w:t>
      </w:r>
    </w:p>
    <w:p w14:paraId="07BB44A6" w14:textId="77777777" w:rsidR="00A141E4" w:rsidRDefault="00A141E4" w:rsidP="00A141E4">
      <w:pPr>
        <w:jc w:val="center"/>
      </w:pPr>
    </w:p>
    <w:p w14:paraId="36454B27" w14:textId="77777777" w:rsidR="00A141E4" w:rsidRDefault="00A141E4" w:rsidP="00A141E4">
      <w:pPr>
        <w:jc w:val="center"/>
      </w:pPr>
      <w:r>
        <w:t xml:space="preserve">(1) </w:t>
      </w:r>
      <w:proofErr w:type="spellStart"/>
      <w:r>
        <w:t>Ugovor</w:t>
      </w:r>
      <w:proofErr w:type="spellEnd"/>
      <w:r>
        <w:t xml:space="preserve"> o </w:t>
      </w:r>
      <w:proofErr w:type="spellStart"/>
      <w:r>
        <w:t>zakupu</w:t>
      </w:r>
      <w:proofErr w:type="spellEnd"/>
      <w:r>
        <w:t xml:space="preserve"> </w:t>
      </w:r>
      <w:proofErr w:type="spellStart"/>
      <w:r>
        <w:t>stana</w:t>
      </w:r>
      <w:proofErr w:type="spellEnd"/>
      <w:r>
        <w:t xml:space="preserve"> </w:t>
      </w:r>
      <w:proofErr w:type="spellStart"/>
      <w:r>
        <w:t>čije</w:t>
      </w:r>
      <w:proofErr w:type="spellEnd"/>
      <w:r>
        <w:t xml:space="preserve"> </w:t>
      </w:r>
      <w:proofErr w:type="spellStart"/>
      <w:r>
        <w:t>trajanje</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niti</w:t>
      </w:r>
      <w:proofErr w:type="spellEnd"/>
      <w:r>
        <w:t xml:space="preserve"> </w:t>
      </w:r>
      <w:proofErr w:type="spellStart"/>
      <w:r>
        <w:t>odredivo</w:t>
      </w:r>
      <w:proofErr w:type="spellEnd"/>
      <w:r>
        <w:t xml:space="preserve">, </w:t>
      </w:r>
      <w:proofErr w:type="spellStart"/>
      <w:r>
        <w:t>prestaje</w:t>
      </w:r>
      <w:proofErr w:type="spellEnd"/>
      <w:r>
        <w:t xml:space="preserve"> </w:t>
      </w:r>
      <w:proofErr w:type="spellStart"/>
      <w:r>
        <w:t>otkazom</w:t>
      </w:r>
      <w:proofErr w:type="spellEnd"/>
      <w:r>
        <w:t xml:space="preserve"> koji </w:t>
      </w:r>
      <w:proofErr w:type="spellStart"/>
      <w:r>
        <w:t>svaka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dati</w:t>
      </w:r>
      <w:proofErr w:type="spellEnd"/>
      <w:r>
        <w:t xml:space="preserve"> </w:t>
      </w:r>
      <w:proofErr w:type="spellStart"/>
      <w:r>
        <w:t>drugoj</w:t>
      </w:r>
      <w:proofErr w:type="spellEnd"/>
      <w:r>
        <w:t xml:space="preserve">, </w:t>
      </w:r>
      <w:proofErr w:type="spellStart"/>
      <w:r>
        <w:t>poštujući</w:t>
      </w:r>
      <w:proofErr w:type="spellEnd"/>
      <w:r>
        <w:t xml:space="preserve"> </w:t>
      </w:r>
      <w:proofErr w:type="spellStart"/>
      <w:r>
        <w:t>određeni</w:t>
      </w:r>
      <w:proofErr w:type="spellEnd"/>
      <w:r>
        <w:t xml:space="preserve"> </w:t>
      </w:r>
      <w:proofErr w:type="spellStart"/>
      <w:r>
        <w:t>otkazni</w:t>
      </w:r>
      <w:proofErr w:type="spellEnd"/>
      <w:r>
        <w:t xml:space="preserve"> </w:t>
      </w:r>
      <w:proofErr w:type="spellStart"/>
      <w:r>
        <w:t>rok</w:t>
      </w:r>
      <w:proofErr w:type="spellEnd"/>
      <w:r>
        <w:t>.</w:t>
      </w:r>
    </w:p>
    <w:p w14:paraId="1B60EF83" w14:textId="77777777" w:rsidR="00A141E4" w:rsidRDefault="00A141E4" w:rsidP="00A141E4">
      <w:pPr>
        <w:jc w:val="center"/>
      </w:pPr>
    </w:p>
    <w:p w14:paraId="70D12DFB" w14:textId="77777777" w:rsidR="00A141E4" w:rsidRDefault="00A141E4" w:rsidP="00A141E4">
      <w:pPr>
        <w:jc w:val="center"/>
      </w:pPr>
      <w:r>
        <w:t xml:space="preserve">(2) </w:t>
      </w:r>
      <w:proofErr w:type="spellStart"/>
      <w:r>
        <w:t>Ako</w:t>
      </w:r>
      <w:proofErr w:type="spellEnd"/>
      <w:r>
        <w:t xml:space="preserve"> </w:t>
      </w:r>
      <w:proofErr w:type="spellStart"/>
      <w:r>
        <w:t>dužina</w:t>
      </w:r>
      <w:proofErr w:type="spellEnd"/>
      <w:r>
        <w:t xml:space="preserve"> </w:t>
      </w:r>
      <w:proofErr w:type="spellStart"/>
      <w:r>
        <w:t>otkaznog</w:t>
      </w:r>
      <w:proofErr w:type="spellEnd"/>
      <w:r>
        <w:t xml:space="preserve"> </w:t>
      </w:r>
      <w:proofErr w:type="spellStart"/>
      <w:r>
        <w:t>roka</w:t>
      </w:r>
      <w:proofErr w:type="spellEnd"/>
      <w:r>
        <w:t xml:space="preserve"> </w:t>
      </w:r>
      <w:proofErr w:type="spellStart"/>
      <w:r>
        <w:t>nije</w:t>
      </w:r>
      <w:proofErr w:type="spellEnd"/>
      <w:r>
        <w:t xml:space="preserve"> </w:t>
      </w:r>
      <w:proofErr w:type="spellStart"/>
      <w:r>
        <w:t>određena</w:t>
      </w:r>
      <w:proofErr w:type="spellEnd"/>
      <w:r>
        <w:t xml:space="preserve"> </w:t>
      </w:r>
      <w:proofErr w:type="spellStart"/>
      <w:r>
        <w:t>ugovorom</w:t>
      </w:r>
      <w:proofErr w:type="spellEnd"/>
      <w:r>
        <w:t xml:space="preserve">, </w:t>
      </w:r>
      <w:proofErr w:type="spellStart"/>
      <w:r>
        <w:t>ona</w:t>
      </w:r>
      <w:proofErr w:type="spellEnd"/>
      <w:r>
        <w:t xml:space="preserve"> </w:t>
      </w:r>
      <w:proofErr w:type="spellStart"/>
      <w:r>
        <w:t>iznosi</w:t>
      </w:r>
      <w:proofErr w:type="spellEnd"/>
      <w:r>
        <w:t xml:space="preserve"> tri </w:t>
      </w:r>
      <w:proofErr w:type="spellStart"/>
      <w:r>
        <w:t>mjeseca</w:t>
      </w:r>
      <w:proofErr w:type="spellEnd"/>
      <w:r>
        <w:t>.</w:t>
      </w:r>
    </w:p>
    <w:p w14:paraId="23DDFBA2" w14:textId="77777777" w:rsidR="00A141E4" w:rsidRDefault="00A141E4" w:rsidP="00A141E4">
      <w:pPr>
        <w:jc w:val="center"/>
      </w:pPr>
    </w:p>
    <w:p w14:paraId="160B3CA9" w14:textId="77777777" w:rsidR="00A141E4" w:rsidRDefault="00A141E4" w:rsidP="00A141E4">
      <w:pPr>
        <w:jc w:val="center"/>
      </w:pPr>
      <w:proofErr w:type="spellStart"/>
      <w:r>
        <w:t>Zakup</w:t>
      </w:r>
      <w:proofErr w:type="spellEnd"/>
      <w:r>
        <w:t xml:space="preserve"> </w:t>
      </w:r>
      <w:proofErr w:type="spellStart"/>
      <w:r>
        <w:t>sa</w:t>
      </w:r>
      <w:proofErr w:type="spellEnd"/>
      <w:r>
        <w:t xml:space="preserve"> </w:t>
      </w:r>
      <w:proofErr w:type="spellStart"/>
      <w:r>
        <w:t>nasljednicima</w:t>
      </w:r>
      <w:proofErr w:type="spellEnd"/>
    </w:p>
    <w:p w14:paraId="4822EBD2" w14:textId="77777777" w:rsidR="00A141E4" w:rsidRDefault="00A141E4" w:rsidP="00A141E4">
      <w:pPr>
        <w:jc w:val="center"/>
      </w:pPr>
    </w:p>
    <w:p w14:paraId="7EBDBB9D" w14:textId="77777777" w:rsidR="00A141E4" w:rsidRDefault="00A141E4" w:rsidP="00A141E4">
      <w:pPr>
        <w:jc w:val="center"/>
      </w:pPr>
      <w:proofErr w:type="spellStart"/>
      <w:r>
        <w:t>Član</w:t>
      </w:r>
      <w:proofErr w:type="spellEnd"/>
      <w:r>
        <w:t xml:space="preserve"> 635</w:t>
      </w:r>
    </w:p>
    <w:p w14:paraId="4FD37E8E" w14:textId="77777777" w:rsidR="00A141E4" w:rsidRDefault="00A141E4" w:rsidP="00A141E4">
      <w:pPr>
        <w:jc w:val="center"/>
      </w:pPr>
    </w:p>
    <w:p w14:paraId="7FAAE5A0" w14:textId="77777777" w:rsidR="00A141E4" w:rsidRDefault="00A141E4" w:rsidP="00A141E4">
      <w:pPr>
        <w:jc w:val="center"/>
      </w:pPr>
      <w:r>
        <w:t xml:space="preserve">(1) U </w:t>
      </w:r>
      <w:proofErr w:type="spellStart"/>
      <w:r>
        <w:t>slučaju</w:t>
      </w:r>
      <w:proofErr w:type="spellEnd"/>
      <w:r>
        <w:t xml:space="preserve"> </w:t>
      </w:r>
      <w:proofErr w:type="spellStart"/>
      <w:r>
        <w:t>smrti</w:t>
      </w:r>
      <w:proofErr w:type="spellEnd"/>
      <w:r>
        <w:t xml:space="preserve"> </w:t>
      </w:r>
      <w:proofErr w:type="spellStart"/>
      <w:r>
        <w:t>zakupca</w:t>
      </w:r>
      <w:proofErr w:type="spellEnd"/>
      <w:r>
        <w:t xml:space="preserve"> </w:t>
      </w:r>
      <w:proofErr w:type="spellStart"/>
      <w:r>
        <w:t>ili</w:t>
      </w:r>
      <w:proofErr w:type="spellEnd"/>
      <w:r>
        <w:t xml:space="preserve"> </w:t>
      </w:r>
      <w:proofErr w:type="spellStart"/>
      <w:r>
        <w:t>zakupodavca</w:t>
      </w:r>
      <w:proofErr w:type="spellEnd"/>
      <w:r>
        <w:t xml:space="preserve">, </w:t>
      </w:r>
      <w:proofErr w:type="spellStart"/>
      <w:r>
        <w:t>zakup</w:t>
      </w:r>
      <w:proofErr w:type="spellEnd"/>
      <w:r>
        <w:t xml:space="preserve"> se </w:t>
      </w:r>
      <w:proofErr w:type="spellStart"/>
      <w:r>
        <w:t>nastavlja</w:t>
      </w:r>
      <w:proofErr w:type="spellEnd"/>
      <w:r>
        <w:t xml:space="preserve"> </w:t>
      </w:r>
      <w:proofErr w:type="spellStart"/>
      <w:r>
        <w:t>sa</w:t>
      </w:r>
      <w:proofErr w:type="spellEnd"/>
      <w:r>
        <w:t xml:space="preserve"> </w:t>
      </w:r>
      <w:proofErr w:type="spellStart"/>
      <w:r>
        <w:t>njihovim</w:t>
      </w:r>
      <w:proofErr w:type="spellEnd"/>
      <w:r>
        <w:t xml:space="preserve"> </w:t>
      </w:r>
      <w:proofErr w:type="spellStart"/>
      <w:r>
        <w:t>nasljednicima</w:t>
      </w:r>
      <w:proofErr w:type="spellEnd"/>
      <w:r>
        <w:t xml:space="preserve">, </w:t>
      </w:r>
      <w:proofErr w:type="spellStart"/>
      <w:r>
        <w:t>ako</w:t>
      </w:r>
      <w:proofErr w:type="spellEnd"/>
      <w:r>
        <w:t xml:space="preserve"> </w:t>
      </w:r>
      <w:proofErr w:type="spellStart"/>
      <w:r>
        <w:t>drukčije</w:t>
      </w:r>
      <w:proofErr w:type="spellEnd"/>
      <w:r>
        <w:t xml:space="preserve"> </w:t>
      </w:r>
      <w:proofErr w:type="spellStart"/>
      <w:r>
        <w:t>nije</w:t>
      </w:r>
      <w:proofErr w:type="spellEnd"/>
      <w:r>
        <w:t xml:space="preserve"> </w:t>
      </w:r>
      <w:proofErr w:type="spellStart"/>
      <w:r>
        <w:t>ugovoreno</w:t>
      </w:r>
      <w:proofErr w:type="spellEnd"/>
      <w:r>
        <w:t>.</w:t>
      </w:r>
    </w:p>
    <w:p w14:paraId="5A38155F" w14:textId="77777777" w:rsidR="00A141E4" w:rsidRDefault="00A141E4" w:rsidP="00A141E4">
      <w:pPr>
        <w:jc w:val="center"/>
      </w:pPr>
    </w:p>
    <w:p w14:paraId="3498CD3B" w14:textId="77777777" w:rsidR="00A141E4" w:rsidRDefault="00A141E4" w:rsidP="00A141E4">
      <w:pPr>
        <w:jc w:val="center"/>
      </w:pPr>
      <w:r>
        <w:t xml:space="preserve">(2) U </w:t>
      </w:r>
      <w:proofErr w:type="spellStart"/>
      <w:r>
        <w:t>slučaju</w:t>
      </w:r>
      <w:proofErr w:type="spellEnd"/>
      <w:r>
        <w:t xml:space="preserve"> </w:t>
      </w:r>
      <w:proofErr w:type="spellStart"/>
      <w:r>
        <w:t>smrti</w:t>
      </w:r>
      <w:proofErr w:type="spellEnd"/>
      <w:r>
        <w:t xml:space="preserve"> </w:t>
      </w:r>
      <w:proofErr w:type="spellStart"/>
      <w:r>
        <w:t>zakupca</w:t>
      </w:r>
      <w:proofErr w:type="spellEnd"/>
      <w:r>
        <w:t xml:space="preserve">, </w:t>
      </w:r>
      <w:proofErr w:type="spellStart"/>
      <w:r>
        <w:t>njegovi</w:t>
      </w:r>
      <w:proofErr w:type="spellEnd"/>
      <w:r>
        <w:t xml:space="preserve"> </w:t>
      </w:r>
      <w:proofErr w:type="spellStart"/>
      <w:r>
        <w:t>nasljednici</w:t>
      </w:r>
      <w:proofErr w:type="spellEnd"/>
      <w:r>
        <w:t xml:space="preserve"> </w:t>
      </w:r>
      <w:proofErr w:type="spellStart"/>
      <w:r>
        <w:t>mogu</w:t>
      </w:r>
      <w:proofErr w:type="spellEnd"/>
      <w:r>
        <w:t xml:space="preserve"> </w:t>
      </w:r>
      <w:proofErr w:type="spellStart"/>
      <w:r>
        <w:t>prije</w:t>
      </w:r>
      <w:proofErr w:type="spellEnd"/>
      <w:r>
        <w:t xml:space="preserve"> </w:t>
      </w:r>
      <w:proofErr w:type="spellStart"/>
      <w:r>
        <w:t>isteka</w:t>
      </w:r>
      <w:proofErr w:type="spellEnd"/>
      <w:r>
        <w:t xml:space="preserve"> </w:t>
      </w:r>
      <w:proofErr w:type="spellStart"/>
      <w:r>
        <w:t>određenog</w:t>
      </w:r>
      <w:proofErr w:type="spellEnd"/>
      <w:r>
        <w:t xml:space="preserve"> </w:t>
      </w:r>
      <w:proofErr w:type="spellStart"/>
      <w:r>
        <w:t>vremena</w:t>
      </w:r>
      <w:proofErr w:type="spellEnd"/>
      <w:r>
        <w:t xml:space="preserve"> </w:t>
      </w:r>
      <w:proofErr w:type="spellStart"/>
      <w:r>
        <w:t>otkazati</w:t>
      </w:r>
      <w:proofErr w:type="spellEnd"/>
      <w:r>
        <w:t xml:space="preserve"> </w:t>
      </w:r>
      <w:proofErr w:type="spellStart"/>
      <w:r>
        <w:t>ugovor</w:t>
      </w:r>
      <w:proofErr w:type="spellEnd"/>
      <w:r>
        <w:t xml:space="preserve"> u </w:t>
      </w:r>
      <w:proofErr w:type="spellStart"/>
      <w:r>
        <w:t>roku</w:t>
      </w:r>
      <w:proofErr w:type="spellEnd"/>
      <w:r>
        <w:t xml:space="preserve"> od </w:t>
      </w:r>
      <w:proofErr w:type="spellStart"/>
      <w:r>
        <w:t>šest</w:t>
      </w:r>
      <w:proofErr w:type="spellEnd"/>
      <w:r>
        <w:t xml:space="preserve"> </w:t>
      </w:r>
      <w:proofErr w:type="spellStart"/>
      <w:r>
        <w:t>mjeseci</w:t>
      </w:r>
      <w:proofErr w:type="spellEnd"/>
      <w:r>
        <w:t xml:space="preserve"> od </w:t>
      </w:r>
      <w:proofErr w:type="spellStart"/>
      <w:r>
        <w:t>njegove</w:t>
      </w:r>
      <w:proofErr w:type="spellEnd"/>
      <w:r>
        <w:t xml:space="preserve"> </w:t>
      </w:r>
      <w:proofErr w:type="spellStart"/>
      <w:r>
        <w:t>smrti</w:t>
      </w:r>
      <w:proofErr w:type="spellEnd"/>
      <w:r>
        <w:t xml:space="preserve">, </w:t>
      </w:r>
      <w:proofErr w:type="spellStart"/>
      <w:r>
        <w:t>pazeći</w:t>
      </w:r>
      <w:proofErr w:type="spellEnd"/>
      <w:r>
        <w:t xml:space="preserve"> </w:t>
      </w:r>
      <w:proofErr w:type="spellStart"/>
      <w:r>
        <w:t>na</w:t>
      </w:r>
      <w:proofErr w:type="spellEnd"/>
      <w:r>
        <w:t xml:space="preserve"> </w:t>
      </w:r>
      <w:proofErr w:type="spellStart"/>
      <w:r>
        <w:t>otkazni</w:t>
      </w:r>
      <w:proofErr w:type="spellEnd"/>
      <w:r>
        <w:t xml:space="preserve"> </w:t>
      </w:r>
      <w:proofErr w:type="spellStart"/>
      <w:r>
        <w:t>rok</w:t>
      </w:r>
      <w:proofErr w:type="spellEnd"/>
      <w:r>
        <w:t>.</w:t>
      </w:r>
    </w:p>
    <w:p w14:paraId="6506239A" w14:textId="77777777" w:rsidR="00A141E4" w:rsidRDefault="00A141E4" w:rsidP="00A141E4">
      <w:pPr>
        <w:jc w:val="center"/>
      </w:pPr>
    </w:p>
    <w:p w14:paraId="3790BC9D" w14:textId="77777777" w:rsidR="00A141E4" w:rsidRDefault="00A141E4" w:rsidP="00A141E4">
      <w:pPr>
        <w:jc w:val="center"/>
      </w:pPr>
      <w:proofErr w:type="spellStart"/>
      <w:r>
        <w:t>Useljenje</w:t>
      </w:r>
      <w:proofErr w:type="spellEnd"/>
      <w:r>
        <w:t xml:space="preserve"> bez </w:t>
      </w:r>
      <w:proofErr w:type="spellStart"/>
      <w:r>
        <w:t>pravnog</w:t>
      </w:r>
      <w:proofErr w:type="spellEnd"/>
      <w:r>
        <w:t xml:space="preserve"> </w:t>
      </w:r>
      <w:proofErr w:type="spellStart"/>
      <w:r>
        <w:t>osnova</w:t>
      </w:r>
      <w:proofErr w:type="spellEnd"/>
    </w:p>
    <w:p w14:paraId="46A09B91" w14:textId="77777777" w:rsidR="00A141E4" w:rsidRDefault="00A141E4" w:rsidP="00A141E4">
      <w:pPr>
        <w:jc w:val="center"/>
      </w:pPr>
    </w:p>
    <w:p w14:paraId="1A7CDCEC" w14:textId="77777777" w:rsidR="00A141E4" w:rsidRDefault="00A141E4" w:rsidP="00A141E4">
      <w:pPr>
        <w:jc w:val="center"/>
      </w:pPr>
      <w:proofErr w:type="spellStart"/>
      <w:r>
        <w:t>Član</w:t>
      </w:r>
      <w:proofErr w:type="spellEnd"/>
      <w:r>
        <w:t xml:space="preserve"> 636*</w:t>
      </w:r>
    </w:p>
    <w:p w14:paraId="43341C01" w14:textId="77777777" w:rsidR="00A141E4" w:rsidRDefault="00A141E4" w:rsidP="00A141E4">
      <w:pPr>
        <w:jc w:val="center"/>
      </w:pPr>
    </w:p>
    <w:p w14:paraId="41233D23" w14:textId="77777777" w:rsidR="00A141E4" w:rsidRDefault="00A141E4" w:rsidP="00A141E4">
      <w:pPr>
        <w:jc w:val="center"/>
      </w:pPr>
      <w:r>
        <w:t xml:space="preserve">(1) </w:t>
      </w:r>
      <w:proofErr w:type="spellStart"/>
      <w:r>
        <w:t>Ako</w:t>
      </w:r>
      <w:proofErr w:type="spellEnd"/>
      <w:r>
        <w:t xml:space="preserve"> se </w:t>
      </w:r>
      <w:proofErr w:type="spellStart"/>
      <w:r>
        <w:t>neko</w:t>
      </w:r>
      <w:proofErr w:type="spellEnd"/>
      <w:r>
        <w:t xml:space="preserve"> lice </w:t>
      </w:r>
      <w:proofErr w:type="spellStart"/>
      <w:r>
        <w:t>useli</w:t>
      </w:r>
      <w:proofErr w:type="spellEnd"/>
      <w:r>
        <w:t xml:space="preserve"> u </w:t>
      </w:r>
      <w:proofErr w:type="spellStart"/>
      <w:r>
        <w:t>posebne</w:t>
      </w:r>
      <w:proofErr w:type="spellEnd"/>
      <w:r>
        <w:t xml:space="preserve"> </w:t>
      </w:r>
      <w:proofErr w:type="spellStart"/>
      <w:r>
        <w:t>ili</w:t>
      </w:r>
      <w:proofErr w:type="spellEnd"/>
      <w:r>
        <w:t xml:space="preserve"> </w:t>
      </w:r>
      <w:proofErr w:type="spellStart"/>
      <w:r>
        <w:t>zajedničke</w:t>
      </w:r>
      <w:proofErr w:type="spellEnd"/>
      <w:r>
        <w:t xml:space="preserve"> </w:t>
      </w:r>
      <w:proofErr w:type="spellStart"/>
      <w:r>
        <w:t>djelove</w:t>
      </w:r>
      <w:proofErr w:type="spellEnd"/>
      <w:r>
        <w:t xml:space="preserve"> </w:t>
      </w:r>
      <w:proofErr w:type="spellStart"/>
      <w:r>
        <w:t>stambene</w:t>
      </w:r>
      <w:proofErr w:type="spellEnd"/>
      <w:r>
        <w:t xml:space="preserve"> </w:t>
      </w:r>
      <w:proofErr w:type="spellStart"/>
      <w:r>
        <w:t>zgrade</w:t>
      </w:r>
      <w:proofErr w:type="spellEnd"/>
      <w:r>
        <w:t xml:space="preserve"> bez </w:t>
      </w:r>
      <w:proofErr w:type="spellStart"/>
      <w:r>
        <w:t>pravnog</w:t>
      </w:r>
      <w:proofErr w:type="spellEnd"/>
      <w:r>
        <w:t xml:space="preserve"> </w:t>
      </w:r>
      <w:proofErr w:type="spellStart"/>
      <w:r>
        <w:t>osnova</w:t>
      </w:r>
      <w:proofErr w:type="spellEnd"/>
      <w:r>
        <w:t xml:space="preserve"> </w:t>
      </w:r>
      <w:proofErr w:type="spellStart"/>
      <w:r>
        <w:t>ili</w:t>
      </w:r>
      <w:proofErr w:type="spellEnd"/>
      <w:r>
        <w:t xml:space="preserve"> </w:t>
      </w:r>
      <w:proofErr w:type="spellStart"/>
      <w:r>
        <w:t>ako</w:t>
      </w:r>
      <w:proofErr w:type="spellEnd"/>
      <w:r>
        <w:t xml:space="preserve"> taj </w:t>
      </w:r>
      <w:proofErr w:type="spellStart"/>
      <w:r>
        <w:t>osnov</w:t>
      </w:r>
      <w:proofErr w:type="spellEnd"/>
      <w:r>
        <w:t xml:space="preserve"> </w:t>
      </w:r>
      <w:proofErr w:type="spellStart"/>
      <w:r>
        <w:t>prestane</w:t>
      </w:r>
      <w:proofErr w:type="spellEnd"/>
      <w:r>
        <w:t xml:space="preserve">, </w:t>
      </w:r>
      <w:proofErr w:type="spellStart"/>
      <w:r>
        <w:t>svako</w:t>
      </w:r>
      <w:proofErr w:type="spellEnd"/>
      <w:r>
        <w:t xml:space="preserve"> lice </w:t>
      </w:r>
      <w:proofErr w:type="spellStart"/>
      <w:r>
        <w:t>koje</w:t>
      </w:r>
      <w:proofErr w:type="spellEnd"/>
      <w:r>
        <w:t xml:space="preserve"> </w:t>
      </w:r>
      <w:proofErr w:type="spellStart"/>
      <w:r>
        <w:t>ima</w:t>
      </w:r>
      <w:proofErr w:type="spellEnd"/>
      <w:r>
        <w:t xml:space="preserve"> </w:t>
      </w:r>
      <w:proofErr w:type="spellStart"/>
      <w:r>
        <w:t>pravni</w:t>
      </w:r>
      <w:proofErr w:type="spellEnd"/>
      <w:r>
        <w:t xml:space="preserve"> </w:t>
      </w:r>
      <w:proofErr w:type="spellStart"/>
      <w:r>
        <w:t>interes</w:t>
      </w:r>
      <w:proofErr w:type="spellEnd"/>
      <w:r>
        <w:t xml:space="preserve"> </w:t>
      </w:r>
      <w:proofErr w:type="spellStart"/>
      <w:r>
        <w:t>može</w:t>
      </w:r>
      <w:proofErr w:type="spellEnd"/>
      <w:r>
        <w:t xml:space="preserve"> </w:t>
      </w:r>
      <w:proofErr w:type="spellStart"/>
      <w:r>
        <w:t>kod</w:t>
      </w:r>
      <w:proofErr w:type="spellEnd"/>
      <w:r>
        <w:t xml:space="preserve"> organa </w:t>
      </w:r>
      <w:proofErr w:type="spellStart"/>
      <w:r>
        <w:t>lokalne</w:t>
      </w:r>
      <w:proofErr w:type="spellEnd"/>
      <w:r>
        <w:t xml:space="preserve"> </w:t>
      </w:r>
      <w:proofErr w:type="spellStart"/>
      <w:r>
        <w:t>uprave</w:t>
      </w:r>
      <w:proofErr w:type="spellEnd"/>
      <w:r>
        <w:t xml:space="preserve"> da </w:t>
      </w:r>
      <w:proofErr w:type="spellStart"/>
      <w:r>
        <w:t>zahtijeva</w:t>
      </w:r>
      <w:proofErr w:type="spellEnd"/>
      <w:r>
        <w:t xml:space="preserve"> </w:t>
      </w:r>
      <w:proofErr w:type="spellStart"/>
      <w:r>
        <w:t>njegovo</w:t>
      </w:r>
      <w:proofErr w:type="spellEnd"/>
      <w:r>
        <w:t xml:space="preserve"> </w:t>
      </w:r>
      <w:proofErr w:type="spellStart"/>
      <w:r>
        <w:t>iseljenje</w:t>
      </w:r>
      <w:proofErr w:type="spellEnd"/>
      <w:r>
        <w:t>.</w:t>
      </w:r>
    </w:p>
    <w:p w14:paraId="7FED3B55" w14:textId="77777777" w:rsidR="00A141E4" w:rsidRDefault="00A141E4" w:rsidP="00A141E4">
      <w:pPr>
        <w:jc w:val="center"/>
      </w:pPr>
    </w:p>
    <w:p w14:paraId="4B0A20FE" w14:textId="77777777" w:rsidR="00A141E4" w:rsidRPr="00A141E4" w:rsidRDefault="00A141E4" w:rsidP="00A141E4">
      <w:pPr>
        <w:jc w:val="center"/>
        <w:rPr>
          <w:lang w:val="fr-FR"/>
        </w:rPr>
      </w:pPr>
      <w:r w:rsidRPr="00A141E4">
        <w:rPr>
          <w:lang w:val="fr-FR"/>
        </w:rPr>
        <w:t>(2) Postupak za iseljenje je hitan.</w:t>
      </w:r>
    </w:p>
    <w:p w14:paraId="5EA08684" w14:textId="77777777" w:rsidR="00A141E4" w:rsidRPr="00A141E4" w:rsidRDefault="00A141E4" w:rsidP="00A141E4">
      <w:pPr>
        <w:jc w:val="center"/>
        <w:rPr>
          <w:lang w:val="fr-FR"/>
        </w:rPr>
      </w:pPr>
    </w:p>
    <w:p w14:paraId="4F55526A" w14:textId="77777777" w:rsidR="00A141E4" w:rsidRDefault="00A141E4" w:rsidP="00A141E4">
      <w:pPr>
        <w:jc w:val="center"/>
      </w:pPr>
      <w:r>
        <w:t>(3) (</w:t>
      </w:r>
      <w:proofErr w:type="spellStart"/>
      <w:r>
        <w:t>prestalo</w:t>
      </w:r>
      <w:proofErr w:type="spellEnd"/>
      <w:r>
        <w:t xml:space="preserve"> da </w:t>
      </w:r>
      <w:proofErr w:type="spellStart"/>
      <w:r>
        <w:t>važi</w:t>
      </w:r>
      <w:proofErr w:type="spellEnd"/>
      <w:r>
        <w:t>)</w:t>
      </w:r>
    </w:p>
    <w:p w14:paraId="17478BE5" w14:textId="77777777" w:rsidR="00A141E4" w:rsidRDefault="00A141E4" w:rsidP="00A141E4">
      <w:pPr>
        <w:jc w:val="center"/>
      </w:pPr>
    </w:p>
    <w:p w14:paraId="2ECE8C6F" w14:textId="77777777" w:rsidR="00A141E4" w:rsidRDefault="00A141E4" w:rsidP="00A141E4">
      <w:pPr>
        <w:jc w:val="center"/>
      </w:pPr>
      <w:proofErr w:type="spellStart"/>
      <w:r>
        <w:lastRenderedPageBreak/>
        <w:t>Glava</w:t>
      </w:r>
      <w:proofErr w:type="spellEnd"/>
      <w:r>
        <w:t xml:space="preserve"> XIV</w:t>
      </w:r>
    </w:p>
    <w:p w14:paraId="44EE59A9" w14:textId="77777777" w:rsidR="00A141E4" w:rsidRDefault="00A141E4" w:rsidP="00A141E4">
      <w:pPr>
        <w:jc w:val="center"/>
      </w:pPr>
    </w:p>
    <w:p w14:paraId="06F29259" w14:textId="77777777" w:rsidR="00A141E4" w:rsidRDefault="00A141E4" w:rsidP="00A141E4">
      <w:pPr>
        <w:jc w:val="center"/>
      </w:pPr>
      <w:r>
        <w:t>ZAKUP POSLOVNOG PROSTORA</w:t>
      </w:r>
    </w:p>
    <w:p w14:paraId="22E50DAA" w14:textId="77777777" w:rsidR="00A141E4" w:rsidRDefault="00A141E4" w:rsidP="00A141E4">
      <w:pPr>
        <w:jc w:val="center"/>
      </w:pPr>
    </w:p>
    <w:p w14:paraId="484A087A" w14:textId="77777777" w:rsidR="00A141E4" w:rsidRDefault="00A141E4" w:rsidP="00A141E4">
      <w:pPr>
        <w:jc w:val="center"/>
      </w:pPr>
      <w:proofErr w:type="spellStart"/>
      <w:r>
        <w:t>ODJELjAK</w:t>
      </w:r>
      <w:proofErr w:type="spellEnd"/>
      <w:r>
        <w:t xml:space="preserve"> 1.</w:t>
      </w:r>
    </w:p>
    <w:p w14:paraId="5B34025E" w14:textId="77777777" w:rsidR="00A141E4" w:rsidRDefault="00A141E4" w:rsidP="00A141E4">
      <w:pPr>
        <w:jc w:val="center"/>
      </w:pPr>
    </w:p>
    <w:p w14:paraId="754BA603" w14:textId="77777777" w:rsidR="00A141E4" w:rsidRDefault="00A141E4" w:rsidP="00A141E4">
      <w:pPr>
        <w:jc w:val="center"/>
      </w:pPr>
      <w:proofErr w:type="spellStart"/>
      <w:r>
        <w:t>Pojam</w:t>
      </w:r>
      <w:proofErr w:type="spellEnd"/>
      <w:r>
        <w:t xml:space="preserve"> </w:t>
      </w:r>
      <w:proofErr w:type="spellStart"/>
      <w:r>
        <w:t>i</w:t>
      </w:r>
      <w:proofErr w:type="spellEnd"/>
      <w:r>
        <w:t xml:space="preserve"> </w:t>
      </w:r>
      <w:proofErr w:type="spellStart"/>
      <w:r>
        <w:t>sadržina</w:t>
      </w:r>
      <w:proofErr w:type="spellEnd"/>
    </w:p>
    <w:p w14:paraId="722CC76F" w14:textId="77777777" w:rsidR="00A141E4" w:rsidRDefault="00A141E4" w:rsidP="00A141E4">
      <w:pPr>
        <w:jc w:val="center"/>
      </w:pPr>
    </w:p>
    <w:p w14:paraId="3AEBE164" w14:textId="77777777" w:rsidR="00A141E4" w:rsidRDefault="00A141E4" w:rsidP="00A141E4">
      <w:pPr>
        <w:jc w:val="center"/>
      </w:pPr>
      <w:proofErr w:type="spellStart"/>
      <w:r>
        <w:t>Član</w:t>
      </w:r>
      <w:proofErr w:type="spellEnd"/>
      <w:r>
        <w:t xml:space="preserve"> 637</w:t>
      </w:r>
    </w:p>
    <w:p w14:paraId="06327ABF" w14:textId="77777777" w:rsidR="00A141E4" w:rsidRDefault="00A141E4" w:rsidP="00A141E4">
      <w:pPr>
        <w:jc w:val="center"/>
      </w:pPr>
    </w:p>
    <w:p w14:paraId="599B9474" w14:textId="77777777" w:rsidR="00A141E4" w:rsidRDefault="00A141E4" w:rsidP="00A141E4">
      <w:pPr>
        <w:jc w:val="center"/>
      </w:pPr>
      <w:proofErr w:type="spellStart"/>
      <w:r>
        <w:t>Ugovorom</w:t>
      </w:r>
      <w:proofErr w:type="spellEnd"/>
      <w:r>
        <w:t xml:space="preserve"> o </w:t>
      </w:r>
      <w:proofErr w:type="spellStart"/>
      <w:r>
        <w:t>zakupu</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obavezuje</w:t>
      </w:r>
      <w:proofErr w:type="spellEnd"/>
      <w:r>
        <w:t xml:space="preserve"> se </w:t>
      </w:r>
      <w:proofErr w:type="spellStart"/>
      <w:r>
        <w:t>zakupodavac</w:t>
      </w:r>
      <w:proofErr w:type="spellEnd"/>
      <w:r>
        <w:t xml:space="preserve"> da </w:t>
      </w:r>
      <w:proofErr w:type="spellStart"/>
      <w:r>
        <w:t>preda</w:t>
      </w:r>
      <w:proofErr w:type="spellEnd"/>
      <w:r>
        <w:t xml:space="preserve"> </w:t>
      </w:r>
      <w:proofErr w:type="spellStart"/>
      <w:r>
        <w:t>zakupcu</w:t>
      </w:r>
      <w:proofErr w:type="spellEnd"/>
      <w:r>
        <w:t xml:space="preserve"> </w:t>
      </w:r>
      <w:proofErr w:type="spellStart"/>
      <w:r>
        <w:t>određeni</w:t>
      </w:r>
      <w:proofErr w:type="spellEnd"/>
      <w:r>
        <w:t xml:space="preserve"> </w:t>
      </w:r>
      <w:proofErr w:type="spellStart"/>
      <w:r>
        <w:t>poslovni</w:t>
      </w:r>
      <w:proofErr w:type="spellEnd"/>
      <w:r>
        <w:t xml:space="preserve"> </w:t>
      </w:r>
      <w:proofErr w:type="spellStart"/>
      <w:r>
        <w:t>prostor</w:t>
      </w:r>
      <w:proofErr w:type="spellEnd"/>
      <w:r>
        <w:t xml:space="preserve"> </w:t>
      </w:r>
      <w:proofErr w:type="spellStart"/>
      <w:r>
        <w:t>na</w:t>
      </w:r>
      <w:proofErr w:type="spellEnd"/>
      <w:r>
        <w:t xml:space="preserve"> </w:t>
      </w:r>
      <w:proofErr w:type="spellStart"/>
      <w:r>
        <w:t>upotrebu</w:t>
      </w:r>
      <w:proofErr w:type="spellEnd"/>
      <w:r>
        <w:t xml:space="preserve">, a </w:t>
      </w:r>
      <w:proofErr w:type="spellStart"/>
      <w:r>
        <w:t>zakupac</w:t>
      </w:r>
      <w:proofErr w:type="spellEnd"/>
      <w:r>
        <w:t xml:space="preserve"> se </w:t>
      </w:r>
      <w:proofErr w:type="spellStart"/>
      <w:r>
        <w:t>obavezuje</w:t>
      </w:r>
      <w:proofErr w:type="spellEnd"/>
      <w:r>
        <w:t xml:space="preserve"> da mu za to </w:t>
      </w:r>
      <w:proofErr w:type="spellStart"/>
      <w:r>
        <w:t>plati</w:t>
      </w:r>
      <w:proofErr w:type="spellEnd"/>
      <w:r>
        <w:t xml:space="preserve"> </w:t>
      </w:r>
      <w:proofErr w:type="spellStart"/>
      <w:r>
        <w:t>ugovorenu</w:t>
      </w:r>
      <w:proofErr w:type="spellEnd"/>
      <w:r>
        <w:t xml:space="preserve"> </w:t>
      </w:r>
      <w:proofErr w:type="spellStart"/>
      <w:r>
        <w:t>zakupninu</w:t>
      </w:r>
      <w:proofErr w:type="spellEnd"/>
      <w:r>
        <w:t>.</w:t>
      </w:r>
    </w:p>
    <w:p w14:paraId="409B0048" w14:textId="77777777" w:rsidR="00A141E4" w:rsidRDefault="00A141E4" w:rsidP="00A141E4">
      <w:pPr>
        <w:jc w:val="center"/>
      </w:pPr>
    </w:p>
    <w:p w14:paraId="15669157" w14:textId="77777777" w:rsidR="00A141E4" w:rsidRDefault="00A141E4" w:rsidP="00A141E4">
      <w:pPr>
        <w:jc w:val="center"/>
      </w:pPr>
      <w:proofErr w:type="spellStart"/>
      <w:r>
        <w:t>Primjena</w:t>
      </w:r>
      <w:proofErr w:type="spellEnd"/>
      <w:r>
        <w:t xml:space="preserve"> </w:t>
      </w:r>
      <w:proofErr w:type="spellStart"/>
      <w:r>
        <w:t>opštih</w:t>
      </w:r>
      <w:proofErr w:type="spellEnd"/>
      <w:r>
        <w:t xml:space="preserve"> </w:t>
      </w:r>
      <w:proofErr w:type="spellStart"/>
      <w:r>
        <w:t>pravila</w:t>
      </w:r>
      <w:proofErr w:type="spellEnd"/>
      <w:r>
        <w:t xml:space="preserve"> o </w:t>
      </w:r>
      <w:proofErr w:type="spellStart"/>
      <w:r>
        <w:t>zakupu</w:t>
      </w:r>
      <w:proofErr w:type="spellEnd"/>
    </w:p>
    <w:p w14:paraId="1AE27F83" w14:textId="77777777" w:rsidR="00A141E4" w:rsidRDefault="00A141E4" w:rsidP="00A141E4">
      <w:pPr>
        <w:jc w:val="center"/>
      </w:pPr>
    </w:p>
    <w:p w14:paraId="7E42944F" w14:textId="77777777" w:rsidR="00A141E4" w:rsidRDefault="00A141E4" w:rsidP="00A141E4">
      <w:pPr>
        <w:jc w:val="center"/>
      </w:pPr>
      <w:proofErr w:type="spellStart"/>
      <w:r>
        <w:t>Član</w:t>
      </w:r>
      <w:proofErr w:type="spellEnd"/>
      <w:r>
        <w:t xml:space="preserve"> 638</w:t>
      </w:r>
    </w:p>
    <w:p w14:paraId="5B40A517" w14:textId="77777777" w:rsidR="00A141E4" w:rsidRDefault="00A141E4" w:rsidP="00A141E4">
      <w:pPr>
        <w:jc w:val="center"/>
      </w:pPr>
    </w:p>
    <w:p w14:paraId="5A0A5013" w14:textId="77777777" w:rsidR="00A141E4" w:rsidRDefault="00A141E4" w:rsidP="00A141E4">
      <w:pPr>
        <w:jc w:val="center"/>
      </w:pPr>
      <w:r>
        <w:t xml:space="preserve">Na </w:t>
      </w:r>
      <w:proofErr w:type="spellStart"/>
      <w:r>
        <w:t>odnose</w:t>
      </w:r>
      <w:proofErr w:type="spellEnd"/>
      <w:r>
        <w:t xml:space="preserve"> </w:t>
      </w:r>
      <w:proofErr w:type="spellStart"/>
      <w:r>
        <w:t>nastale</w:t>
      </w:r>
      <w:proofErr w:type="spellEnd"/>
      <w:r>
        <w:t xml:space="preserve"> </w:t>
      </w:r>
      <w:proofErr w:type="spellStart"/>
      <w:r>
        <w:t>povodom</w:t>
      </w:r>
      <w:proofErr w:type="spellEnd"/>
      <w:r>
        <w:t xml:space="preserve"> </w:t>
      </w:r>
      <w:proofErr w:type="spellStart"/>
      <w:r>
        <w:t>zakupa</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opšte</w:t>
      </w:r>
      <w:proofErr w:type="spellEnd"/>
      <w:r>
        <w:t xml:space="preserve"> </w:t>
      </w:r>
      <w:proofErr w:type="spellStart"/>
      <w:r>
        <w:t>odredbe</w:t>
      </w:r>
      <w:proofErr w:type="spellEnd"/>
      <w:r>
        <w:t xml:space="preserve"> </w:t>
      </w:r>
      <w:proofErr w:type="spellStart"/>
      <w:r>
        <w:t>ugovora</w:t>
      </w:r>
      <w:proofErr w:type="spellEnd"/>
      <w:r>
        <w:t xml:space="preserve"> o </w:t>
      </w:r>
      <w:proofErr w:type="spellStart"/>
      <w:r>
        <w:t>zakupu</w:t>
      </w:r>
      <w:proofErr w:type="spellEnd"/>
      <w:r>
        <w:t xml:space="preserve"> </w:t>
      </w:r>
      <w:proofErr w:type="spellStart"/>
      <w:r>
        <w:t>propisane</w:t>
      </w:r>
      <w:proofErr w:type="spellEnd"/>
      <w:r>
        <w:t xml:space="preserve"> </w:t>
      </w:r>
      <w:proofErr w:type="spellStart"/>
      <w:r>
        <w:t>ovim</w:t>
      </w:r>
      <w:proofErr w:type="spellEnd"/>
      <w:r>
        <w:t xml:space="preserve"> </w:t>
      </w:r>
      <w:proofErr w:type="spellStart"/>
      <w:r>
        <w:t>zakonom</w:t>
      </w:r>
      <w:proofErr w:type="spellEnd"/>
      <w:r>
        <w:t>.</w:t>
      </w:r>
    </w:p>
    <w:p w14:paraId="58AED83F" w14:textId="77777777" w:rsidR="00A141E4" w:rsidRDefault="00A141E4" w:rsidP="00A141E4">
      <w:pPr>
        <w:jc w:val="center"/>
      </w:pPr>
    </w:p>
    <w:p w14:paraId="46AABF94" w14:textId="77777777" w:rsidR="00A141E4" w:rsidRDefault="00A141E4" w:rsidP="00A141E4">
      <w:pPr>
        <w:jc w:val="center"/>
      </w:pPr>
      <w:proofErr w:type="spellStart"/>
      <w:r>
        <w:t>ODJELjAK</w:t>
      </w:r>
      <w:proofErr w:type="spellEnd"/>
      <w:r>
        <w:t xml:space="preserve"> 2.</w:t>
      </w:r>
    </w:p>
    <w:p w14:paraId="1F8470AD" w14:textId="77777777" w:rsidR="00A141E4" w:rsidRDefault="00A141E4" w:rsidP="00A141E4">
      <w:pPr>
        <w:jc w:val="center"/>
      </w:pPr>
    </w:p>
    <w:p w14:paraId="36E36382" w14:textId="77777777" w:rsidR="00A141E4" w:rsidRDefault="00A141E4" w:rsidP="00A141E4">
      <w:pPr>
        <w:jc w:val="center"/>
      </w:pPr>
      <w:proofErr w:type="spellStart"/>
      <w:r>
        <w:t>ZASNIVANjE</w:t>
      </w:r>
      <w:proofErr w:type="spellEnd"/>
      <w:r>
        <w:t xml:space="preserve"> ZAKUPA</w:t>
      </w:r>
    </w:p>
    <w:p w14:paraId="4C6D30B7" w14:textId="77777777" w:rsidR="00A141E4" w:rsidRDefault="00A141E4" w:rsidP="00A141E4">
      <w:pPr>
        <w:jc w:val="center"/>
      </w:pPr>
    </w:p>
    <w:p w14:paraId="13F2C90E" w14:textId="77777777" w:rsidR="00A141E4" w:rsidRDefault="00A141E4" w:rsidP="00A141E4">
      <w:pPr>
        <w:jc w:val="center"/>
      </w:pPr>
      <w:r>
        <w:t xml:space="preserve">Forma </w:t>
      </w:r>
      <w:proofErr w:type="spellStart"/>
      <w:r>
        <w:t>ugovora</w:t>
      </w:r>
      <w:proofErr w:type="spellEnd"/>
    </w:p>
    <w:p w14:paraId="6417D921" w14:textId="77777777" w:rsidR="00A141E4" w:rsidRDefault="00A141E4" w:rsidP="00A141E4">
      <w:pPr>
        <w:jc w:val="center"/>
      </w:pPr>
    </w:p>
    <w:p w14:paraId="01F1A5ED" w14:textId="77777777" w:rsidR="00A141E4" w:rsidRDefault="00A141E4" w:rsidP="00A141E4">
      <w:pPr>
        <w:jc w:val="center"/>
      </w:pPr>
      <w:proofErr w:type="spellStart"/>
      <w:r>
        <w:t>Član</w:t>
      </w:r>
      <w:proofErr w:type="spellEnd"/>
      <w:r>
        <w:t xml:space="preserve"> 639</w:t>
      </w:r>
    </w:p>
    <w:p w14:paraId="2E772DE5" w14:textId="77777777" w:rsidR="00A141E4" w:rsidRDefault="00A141E4" w:rsidP="00A141E4">
      <w:pPr>
        <w:jc w:val="center"/>
      </w:pPr>
    </w:p>
    <w:p w14:paraId="2D2877E5" w14:textId="77777777" w:rsidR="00A141E4" w:rsidRDefault="00A141E4" w:rsidP="00A141E4">
      <w:pPr>
        <w:jc w:val="center"/>
      </w:pPr>
      <w:r>
        <w:t xml:space="preserve">(1) </w:t>
      </w:r>
      <w:proofErr w:type="spellStart"/>
      <w:r>
        <w:t>Ugovor</w:t>
      </w:r>
      <w:proofErr w:type="spellEnd"/>
      <w:r>
        <w:t xml:space="preserve"> o </w:t>
      </w:r>
      <w:proofErr w:type="spellStart"/>
      <w:r>
        <w:t>zakupu</w:t>
      </w:r>
      <w:proofErr w:type="spellEnd"/>
      <w:r>
        <w:t xml:space="preserve"> </w:t>
      </w:r>
      <w:proofErr w:type="spellStart"/>
      <w:r>
        <w:t>poslovnog</w:t>
      </w:r>
      <w:proofErr w:type="spellEnd"/>
      <w:r>
        <w:t xml:space="preserve"> </w:t>
      </w:r>
      <w:proofErr w:type="spellStart"/>
      <w:r>
        <w:t>prostora</w:t>
      </w:r>
      <w:proofErr w:type="spellEnd"/>
      <w:r>
        <w:t xml:space="preserve"> mora </w:t>
      </w:r>
      <w:proofErr w:type="spellStart"/>
      <w:r>
        <w:t>biti</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 xml:space="preserve"> </w:t>
      </w:r>
      <w:proofErr w:type="spellStart"/>
      <w:r>
        <w:t>i</w:t>
      </w:r>
      <w:proofErr w:type="spellEnd"/>
      <w:r>
        <w:t xml:space="preserve"> </w:t>
      </w:r>
      <w:proofErr w:type="spellStart"/>
      <w:r>
        <w:t>ovjeren</w:t>
      </w:r>
      <w:proofErr w:type="spellEnd"/>
      <w:r>
        <w:t xml:space="preserve"> od </w:t>
      </w:r>
      <w:proofErr w:type="spellStart"/>
      <w:r>
        <w:t>strane</w:t>
      </w:r>
      <w:proofErr w:type="spellEnd"/>
      <w:r>
        <w:t xml:space="preserve"> </w:t>
      </w:r>
      <w:proofErr w:type="spellStart"/>
      <w:r>
        <w:t>nadležnog</w:t>
      </w:r>
      <w:proofErr w:type="spellEnd"/>
      <w:r>
        <w:t xml:space="preserve"> organa.</w:t>
      </w:r>
    </w:p>
    <w:p w14:paraId="048C6489" w14:textId="77777777" w:rsidR="00A141E4" w:rsidRDefault="00A141E4" w:rsidP="00A141E4">
      <w:pPr>
        <w:jc w:val="center"/>
      </w:pPr>
    </w:p>
    <w:p w14:paraId="18F9952B" w14:textId="77777777" w:rsidR="00A141E4" w:rsidRDefault="00A141E4" w:rsidP="00A141E4">
      <w:pPr>
        <w:jc w:val="center"/>
      </w:pPr>
      <w:r>
        <w:t xml:space="preserve">(2) </w:t>
      </w:r>
      <w:proofErr w:type="spellStart"/>
      <w:r>
        <w:t>Ugovor</w:t>
      </w:r>
      <w:proofErr w:type="spellEnd"/>
      <w:r>
        <w:t xml:space="preserve"> </w:t>
      </w:r>
      <w:proofErr w:type="spellStart"/>
      <w:r>
        <w:t>zaključen</w:t>
      </w:r>
      <w:proofErr w:type="spellEnd"/>
      <w:r>
        <w:t xml:space="preserve"> </w:t>
      </w:r>
      <w:proofErr w:type="spellStart"/>
      <w:r>
        <w:t>suprotno</w:t>
      </w:r>
      <w:proofErr w:type="spellEnd"/>
      <w:r>
        <w:t xml:space="preserve"> </w:t>
      </w:r>
      <w:proofErr w:type="spellStart"/>
      <w:r>
        <w:t>stavu</w:t>
      </w:r>
      <w:proofErr w:type="spellEnd"/>
      <w:r>
        <w:t xml:space="preserve"> 1 </w:t>
      </w:r>
      <w:proofErr w:type="spellStart"/>
      <w:r>
        <w:t>ovog</w:t>
      </w:r>
      <w:proofErr w:type="spellEnd"/>
      <w:r>
        <w:t xml:space="preserve"> </w:t>
      </w:r>
      <w:proofErr w:type="spellStart"/>
      <w:r>
        <w:t>člana</w:t>
      </w:r>
      <w:proofErr w:type="spellEnd"/>
      <w:r>
        <w:t xml:space="preserve"> je </w:t>
      </w:r>
      <w:proofErr w:type="spellStart"/>
      <w:r>
        <w:t>ništav</w:t>
      </w:r>
      <w:proofErr w:type="spellEnd"/>
      <w:r>
        <w:t>.</w:t>
      </w:r>
    </w:p>
    <w:p w14:paraId="39DC4B58" w14:textId="77777777" w:rsidR="00A141E4" w:rsidRDefault="00A141E4" w:rsidP="00A141E4">
      <w:pPr>
        <w:jc w:val="center"/>
      </w:pPr>
    </w:p>
    <w:p w14:paraId="534335B3" w14:textId="77777777" w:rsidR="00A141E4" w:rsidRDefault="00A141E4" w:rsidP="00A141E4">
      <w:pPr>
        <w:jc w:val="center"/>
      </w:pPr>
      <w:proofErr w:type="spellStart"/>
      <w:r>
        <w:t>Pravo</w:t>
      </w:r>
      <w:proofErr w:type="spellEnd"/>
      <w:r>
        <w:t xml:space="preserve"> </w:t>
      </w:r>
      <w:proofErr w:type="spellStart"/>
      <w:r>
        <w:t>prvenstva</w:t>
      </w:r>
      <w:proofErr w:type="spellEnd"/>
    </w:p>
    <w:p w14:paraId="546FFFD9" w14:textId="77777777" w:rsidR="00A141E4" w:rsidRDefault="00A141E4" w:rsidP="00A141E4">
      <w:pPr>
        <w:jc w:val="center"/>
      </w:pPr>
    </w:p>
    <w:p w14:paraId="67B71048" w14:textId="77777777" w:rsidR="00A141E4" w:rsidRDefault="00A141E4" w:rsidP="00A141E4">
      <w:pPr>
        <w:jc w:val="center"/>
      </w:pPr>
      <w:proofErr w:type="spellStart"/>
      <w:r>
        <w:t>Član</w:t>
      </w:r>
      <w:proofErr w:type="spellEnd"/>
      <w:r>
        <w:t xml:space="preserve"> 640</w:t>
      </w:r>
    </w:p>
    <w:p w14:paraId="74F87BEF" w14:textId="77777777" w:rsidR="00A141E4" w:rsidRDefault="00A141E4" w:rsidP="00A141E4">
      <w:pPr>
        <w:jc w:val="center"/>
      </w:pPr>
    </w:p>
    <w:p w14:paraId="7BB78199" w14:textId="77777777" w:rsidR="00A141E4" w:rsidRDefault="00A141E4" w:rsidP="00A141E4">
      <w:pPr>
        <w:jc w:val="center"/>
      </w:pPr>
      <w:proofErr w:type="spellStart"/>
      <w:r>
        <w:t>Ako</w:t>
      </w:r>
      <w:proofErr w:type="spellEnd"/>
      <w:r>
        <w:t xml:space="preserve"> </w:t>
      </w:r>
      <w:proofErr w:type="spellStart"/>
      <w:r>
        <w:t>dva</w:t>
      </w:r>
      <w:proofErr w:type="spellEnd"/>
      <w:r>
        <w:t xml:space="preserve"> </w:t>
      </w:r>
      <w:proofErr w:type="spellStart"/>
      <w:r>
        <w:t>ili</w:t>
      </w:r>
      <w:proofErr w:type="spellEnd"/>
      <w:r>
        <w:t xml:space="preserve"> </w:t>
      </w:r>
      <w:proofErr w:type="spellStart"/>
      <w:r>
        <w:t>više</w:t>
      </w:r>
      <w:proofErr w:type="spellEnd"/>
      <w:r>
        <w:t xml:space="preserve"> </w:t>
      </w:r>
      <w:proofErr w:type="spellStart"/>
      <w:r>
        <w:t>zakupaca</w:t>
      </w:r>
      <w:proofErr w:type="spellEnd"/>
      <w:r>
        <w:t xml:space="preserve"> </w:t>
      </w:r>
      <w:proofErr w:type="spellStart"/>
      <w:r>
        <w:t>zaključe</w:t>
      </w:r>
      <w:proofErr w:type="spellEnd"/>
      <w:r>
        <w:t xml:space="preserve"> </w:t>
      </w:r>
      <w:proofErr w:type="spellStart"/>
      <w:r>
        <w:t>odvojeno</w:t>
      </w:r>
      <w:proofErr w:type="spellEnd"/>
      <w:r>
        <w:t xml:space="preserve"> </w:t>
      </w:r>
      <w:proofErr w:type="spellStart"/>
      <w:r>
        <w:t>posebne</w:t>
      </w:r>
      <w:proofErr w:type="spellEnd"/>
      <w:r>
        <w:t xml:space="preserve"> </w:t>
      </w:r>
      <w:proofErr w:type="spellStart"/>
      <w:r>
        <w:t>ugovore</w:t>
      </w:r>
      <w:proofErr w:type="spellEnd"/>
      <w:r>
        <w:t xml:space="preserve"> o </w:t>
      </w:r>
      <w:proofErr w:type="spellStart"/>
      <w:r>
        <w:t>zakupu</w:t>
      </w:r>
      <w:proofErr w:type="spellEnd"/>
      <w:r>
        <w:t xml:space="preserve"> </w:t>
      </w:r>
      <w:proofErr w:type="spellStart"/>
      <w:r>
        <w:t>istog</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pravo</w:t>
      </w:r>
      <w:proofErr w:type="spellEnd"/>
      <w:r>
        <w:t xml:space="preserve"> </w:t>
      </w:r>
      <w:proofErr w:type="spellStart"/>
      <w:r>
        <w:t>na</w:t>
      </w:r>
      <w:proofErr w:type="spellEnd"/>
      <w:r>
        <w:t xml:space="preserve"> </w:t>
      </w:r>
      <w:proofErr w:type="spellStart"/>
      <w:r>
        <w:t>zakup</w:t>
      </w:r>
      <w:proofErr w:type="spellEnd"/>
      <w:r>
        <w:t xml:space="preserve"> </w:t>
      </w:r>
      <w:proofErr w:type="spellStart"/>
      <w:r>
        <w:t>ima</w:t>
      </w:r>
      <w:proofErr w:type="spellEnd"/>
      <w:r>
        <w:t xml:space="preserve"> </w:t>
      </w:r>
      <w:proofErr w:type="spellStart"/>
      <w:r>
        <w:t>zakupac</w:t>
      </w:r>
      <w:proofErr w:type="spellEnd"/>
      <w:r>
        <w:t xml:space="preserve"> koji je </w:t>
      </w:r>
      <w:proofErr w:type="spellStart"/>
      <w:r>
        <w:t>prije</w:t>
      </w:r>
      <w:proofErr w:type="spellEnd"/>
      <w:r>
        <w:t xml:space="preserve"> </w:t>
      </w:r>
      <w:proofErr w:type="spellStart"/>
      <w:r>
        <w:t>zaključio</w:t>
      </w:r>
      <w:proofErr w:type="spellEnd"/>
      <w:r>
        <w:t xml:space="preserve"> </w:t>
      </w:r>
      <w:proofErr w:type="spellStart"/>
      <w:r>
        <w:t>ugovor</w:t>
      </w:r>
      <w:proofErr w:type="spellEnd"/>
      <w:r>
        <w:t xml:space="preserve"> o </w:t>
      </w:r>
      <w:proofErr w:type="spellStart"/>
      <w:r>
        <w:t>zakupu</w:t>
      </w:r>
      <w:proofErr w:type="spellEnd"/>
      <w:r>
        <w:t>.</w:t>
      </w:r>
    </w:p>
    <w:p w14:paraId="49F3BB80" w14:textId="77777777" w:rsidR="00A141E4" w:rsidRDefault="00A141E4" w:rsidP="00A141E4">
      <w:pPr>
        <w:jc w:val="center"/>
      </w:pPr>
    </w:p>
    <w:p w14:paraId="266CED27" w14:textId="77777777" w:rsidR="00A141E4" w:rsidRDefault="00A141E4" w:rsidP="00A141E4">
      <w:pPr>
        <w:jc w:val="center"/>
      </w:pPr>
      <w:proofErr w:type="spellStart"/>
      <w:r>
        <w:t>ODJELjAK</w:t>
      </w:r>
      <w:proofErr w:type="spellEnd"/>
      <w:r>
        <w:t xml:space="preserve"> 3.</w:t>
      </w:r>
    </w:p>
    <w:p w14:paraId="3BD2A7DE" w14:textId="77777777" w:rsidR="00A141E4" w:rsidRDefault="00A141E4" w:rsidP="00A141E4">
      <w:pPr>
        <w:jc w:val="center"/>
      </w:pPr>
    </w:p>
    <w:p w14:paraId="1B7EBA0E" w14:textId="77777777" w:rsidR="00A141E4" w:rsidRDefault="00A141E4" w:rsidP="00A141E4">
      <w:pPr>
        <w:jc w:val="center"/>
      </w:pPr>
      <w:r>
        <w:t>PRAVA I OBAVEZE UGOVORNIH STRANA</w:t>
      </w:r>
    </w:p>
    <w:p w14:paraId="67B46CB9" w14:textId="77777777" w:rsidR="00A141E4" w:rsidRDefault="00A141E4" w:rsidP="00A141E4">
      <w:pPr>
        <w:jc w:val="center"/>
      </w:pPr>
    </w:p>
    <w:p w14:paraId="0FBBD38C" w14:textId="77777777" w:rsidR="00A141E4" w:rsidRDefault="00A141E4" w:rsidP="00A141E4">
      <w:pPr>
        <w:jc w:val="center"/>
      </w:pPr>
      <w:r>
        <w:t xml:space="preserve">Prava </w:t>
      </w:r>
      <w:proofErr w:type="spellStart"/>
      <w:r>
        <w:t>zakupca</w:t>
      </w:r>
      <w:proofErr w:type="spellEnd"/>
    </w:p>
    <w:p w14:paraId="33AF4946" w14:textId="77777777" w:rsidR="00A141E4" w:rsidRDefault="00A141E4" w:rsidP="00A141E4">
      <w:pPr>
        <w:jc w:val="center"/>
      </w:pPr>
    </w:p>
    <w:p w14:paraId="669ACABC" w14:textId="77777777" w:rsidR="00A141E4" w:rsidRDefault="00A141E4" w:rsidP="00A141E4">
      <w:pPr>
        <w:jc w:val="center"/>
      </w:pPr>
      <w:proofErr w:type="spellStart"/>
      <w:r>
        <w:t>Član</w:t>
      </w:r>
      <w:proofErr w:type="spellEnd"/>
      <w:r>
        <w:t xml:space="preserve"> 641</w:t>
      </w:r>
    </w:p>
    <w:p w14:paraId="5B607300" w14:textId="77777777" w:rsidR="00A141E4" w:rsidRDefault="00A141E4" w:rsidP="00A141E4">
      <w:pPr>
        <w:jc w:val="center"/>
      </w:pPr>
    </w:p>
    <w:p w14:paraId="1E28A5A3" w14:textId="77777777" w:rsidR="00A141E4" w:rsidRDefault="00A141E4" w:rsidP="00A141E4">
      <w:pPr>
        <w:jc w:val="center"/>
      </w:pPr>
      <w:r>
        <w:t xml:space="preserve">(1) </w:t>
      </w:r>
      <w:proofErr w:type="spellStart"/>
      <w:r>
        <w:t>Ako</w:t>
      </w:r>
      <w:proofErr w:type="spellEnd"/>
      <w:r>
        <w:t xml:space="preserve"> </w:t>
      </w:r>
      <w:proofErr w:type="spellStart"/>
      <w:r>
        <w:t>zakupodavac</w:t>
      </w:r>
      <w:proofErr w:type="spellEnd"/>
      <w:r>
        <w:t xml:space="preserve"> ne </w:t>
      </w:r>
      <w:proofErr w:type="spellStart"/>
      <w:r>
        <w:t>preda</w:t>
      </w:r>
      <w:proofErr w:type="spellEnd"/>
      <w:r>
        <w:t xml:space="preserve"> </w:t>
      </w:r>
      <w:proofErr w:type="spellStart"/>
      <w:r>
        <w:t>zakupcu</w:t>
      </w:r>
      <w:proofErr w:type="spellEnd"/>
      <w:r>
        <w:t xml:space="preserve"> </w:t>
      </w:r>
      <w:proofErr w:type="spellStart"/>
      <w:r>
        <w:t>poslovni</w:t>
      </w:r>
      <w:proofErr w:type="spellEnd"/>
      <w:r>
        <w:t xml:space="preserve"> </w:t>
      </w:r>
      <w:proofErr w:type="spellStart"/>
      <w:r>
        <w:t>prostor</w:t>
      </w:r>
      <w:proofErr w:type="spellEnd"/>
      <w:r>
        <w:t xml:space="preserve"> u </w:t>
      </w:r>
      <w:proofErr w:type="spellStart"/>
      <w:r>
        <w:t>stanju</w:t>
      </w:r>
      <w:proofErr w:type="spellEnd"/>
      <w:r>
        <w:t xml:space="preserve"> </w:t>
      </w:r>
      <w:proofErr w:type="spellStart"/>
      <w:r>
        <w:t>utvrđenom</w:t>
      </w:r>
      <w:proofErr w:type="spellEnd"/>
      <w:r>
        <w:t xml:space="preserve"> </w:t>
      </w:r>
      <w:proofErr w:type="spellStart"/>
      <w:r>
        <w:t>ugovorom</w:t>
      </w:r>
      <w:proofErr w:type="spellEnd"/>
      <w:r>
        <w:t xml:space="preserve">, </w:t>
      </w:r>
      <w:proofErr w:type="spellStart"/>
      <w:r>
        <w:t>odnosno</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zakupac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raskine</w:t>
      </w:r>
      <w:proofErr w:type="spellEnd"/>
      <w:r>
        <w:t xml:space="preserve"> </w:t>
      </w:r>
      <w:proofErr w:type="spellStart"/>
      <w:r>
        <w:t>ugovor</w:t>
      </w:r>
      <w:proofErr w:type="spellEnd"/>
      <w:r>
        <w:t xml:space="preserve"> o </w:t>
      </w:r>
      <w:proofErr w:type="spellStart"/>
      <w:r>
        <w:t>zakupu</w:t>
      </w:r>
      <w:proofErr w:type="spellEnd"/>
      <w:r>
        <w:t xml:space="preserve">, </w:t>
      </w:r>
      <w:proofErr w:type="spellStart"/>
      <w:r>
        <w:t>ili</w:t>
      </w:r>
      <w:proofErr w:type="spellEnd"/>
      <w:r>
        <w:t xml:space="preserve"> </w:t>
      </w:r>
      <w:proofErr w:type="spellStart"/>
      <w:r>
        <w:t>traži</w:t>
      </w:r>
      <w:proofErr w:type="spellEnd"/>
      <w:r>
        <w:t xml:space="preserve"> </w:t>
      </w:r>
      <w:proofErr w:type="spellStart"/>
      <w:r>
        <w:t>srazmjerno</w:t>
      </w:r>
      <w:proofErr w:type="spellEnd"/>
      <w:r>
        <w:t xml:space="preserve"> </w:t>
      </w:r>
      <w:proofErr w:type="spellStart"/>
      <w:r>
        <w:t>sniženje</w:t>
      </w:r>
      <w:proofErr w:type="spellEnd"/>
      <w:r>
        <w:t xml:space="preserve"> </w:t>
      </w:r>
      <w:proofErr w:type="spellStart"/>
      <w:r>
        <w:t>zakupnine</w:t>
      </w:r>
      <w:proofErr w:type="spellEnd"/>
      <w:r>
        <w:t xml:space="preserve">, </w:t>
      </w:r>
      <w:proofErr w:type="spellStart"/>
      <w:r>
        <w:t>ili</w:t>
      </w:r>
      <w:proofErr w:type="spellEnd"/>
      <w:r>
        <w:t xml:space="preserve"> </w:t>
      </w:r>
      <w:proofErr w:type="spellStart"/>
      <w:r>
        <w:t>na</w:t>
      </w:r>
      <w:proofErr w:type="spellEnd"/>
      <w:r>
        <w:t xml:space="preserve"> </w:t>
      </w:r>
      <w:proofErr w:type="spellStart"/>
      <w:r>
        <w:t>teret</w:t>
      </w:r>
      <w:proofErr w:type="spellEnd"/>
      <w:r>
        <w:t xml:space="preserve"> </w:t>
      </w:r>
      <w:proofErr w:type="spellStart"/>
      <w:r>
        <w:t>zakupodavca</w:t>
      </w:r>
      <w:proofErr w:type="spellEnd"/>
      <w:r>
        <w:t xml:space="preserve"> </w:t>
      </w:r>
      <w:proofErr w:type="spellStart"/>
      <w:r>
        <w:t>sam</w:t>
      </w:r>
      <w:proofErr w:type="spellEnd"/>
      <w:r>
        <w:t xml:space="preserve"> </w:t>
      </w:r>
      <w:proofErr w:type="spellStart"/>
      <w:r>
        <w:t>dovede</w:t>
      </w:r>
      <w:proofErr w:type="spellEnd"/>
      <w:r>
        <w:t xml:space="preserve"> </w:t>
      </w:r>
      <w:proofErr w:type="spellStart"/>
      <w:r>
        <w:t>poslovni</w:t>
      </w:r>
      <w:proofErr w:type="spellEnd"/>
      <w:r>
        <w:t xml:space="preserve"> </w:t>
      </w:r>
      <w:proofErr w:type="spellStart"/>
      <w:r>
        <w:t>prostor</w:t>
      </w:r>
      <w:proofErr w:type="spellEnd"/>
      <w:r>
        <w:t xml:space="preserve"> u </w:t>
      </w:r>
      <w:proofErr w:type="spellStart"/>
      <w:r>
        <w:t>takvo</w:t>
      </w:r>
      <w:proofErr w:type="spellEnd"/>
      <w:r>
        <w:t xml:space="preserve"> </w:t>
      </w:r>
      <w:proofErr w:type="spellStart"/>
      <w:r>
        <w:t>stanje</w:t>
      </w:r>
      <w:proofErr w:type="spellEnd"/>
      <w:r>
        <w:t xml:space="preserve">, </w:t>
      </w:r>
      <w:proofErr w:type="spellStart"/>
      <w:r>
        <w:t>ako</w:t>
      </w:r>
      <w:proofErr w:type="spellEnd"/>
      <w:r>
        <w:t xml:space="preserve"> to </w:t>
      </w:r>
      <w:proofErr w:type="spellStart"/>
      <w:r>
        <w:t>nije</w:t>
      </w:r>
      <w:proofErr w:type="spellEnd"/>
      <w:r>
        <w:t xml:space="preserve"> </w:t>
      </w:r>
      <w:proofErr w:type="spellStart"/>
      <w:r>
        <w:t>učinio</w:t>
      </w:r>
      <w:proofErr w:type="spellEnd"/>
      <w:r>
        <w:t xml:space="preserve"> </w:t>
      </w:r>
      <w:proofErr w:type="spellStart"/>
      <w:r>
        <w:t>zakupodavac</w:t>
      </w:r>
      <w:proofErr w:type="spellEnd"/>
      <w:r>
        <w:t xml:space="preserve"> </w:t>
      </w:r>
      <w:proofErr w:type="spellStart"/>
      <w:r>
        <w:t>nakon</w:t>
      </w:r>
      <w:proofErr w:type="spellEnd"/>
      <w:r>
        <w:t xml:space="preserve"> </w:t>
      </w:r>
      <w:proofErr w:type="spellStart"/>
      <w:r>
        <w:t>što</w:t>
      </w:r>
      <w:proofErr w:type="spellEnd"/>
      <w:r>
        <w:t xml:space="preserve"> ga je </w:t>
      </w:r>
      <w:proofErr w:type="spellStart"/>
      <w:r>
        <w:t>zakupac</w:t>
      </w:r>
      <w:proofErr w:type="spellEnd"/>
      <w:r>
        <w:t xml:space="preserve"> </w:t>
      </w:r>
      <w:proofErr w:type="spellStart"/>
      <w:r>
        <w:t>na</w:t>
      </w:r>
      <w:proofErr w:type="spellEnd"/>
      <w:r>
        <w:t xml:space="preserve"> to </w:t>
      </w:r>
      <w:proofErr w:type="spellStart"/>
      <w:r>
        <w:t>pozvao</w:t>
      </w:r>
      <w:proofErr w:type="spellEnd"/>
      <w:r>
        <w:t xml:space="preserve"> </w:t>
      </w:r>
      <w:proofErr w:type="spellStart"/>
      <w:r>
        <w:t>i</w:t>
      </w:r>
      <w:proofErr w:type="spellEnd"/>
      <w:r>
        <w:t xml:space="preserve"> </w:t>
      </w:r>
      <w:proofErr w:type="spellStart"/>
      <w:r>
        <w:t>ostavio</w:t>
      </w:r>
      <w:proofErr w:type="spellEnd"/>
      <w:r>
        <w:t xml:space="preserve"> mu za to </w:t>
      </w:r>
      <w:proofErr w:type="spellStart"/>
      <w:r>
        <w:t>primjeren</w:t>
      </w:r>
      <w:proofErr w:type="spellEnd"/>
      <w:r>
        <w:t xml:space="preserve"> </w:t>
      </w:r>
      <w:proofErr w:type="spellStart"/>
      <w:r>
        <w:t>rok</w:t>
      </w:r>
      <w:proofErr w:type="spellEnd"/>
      <w:r>
        <w:t>.</w:t>
      </w:r>
    </w:p>
    <w:p w14:paraId="18672181" w14:textId="77777777" w:rsidR="00A141E4" w:rsidRDefault="00A141E4" w:rsidP="00A141E4">
      <w:pPr>
        <w:jc w:val="center"/>
      </w:pPr>
    </w:p>
    <w:p w14:paraId="477D09AF" w14:textId="77777777" w:rsidR="00A141E4" w:rsidRDefault="00A141E4" w:rsidP="00A141E4">
      <w:pPr>
        <w:jc w:val="center"/>
      </w:pPr>
      <w:r>
        <w:t xml:space="preserve">(2)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ovoga</w:t>
      </w:r>
      <w:proofErr w:type="spellEnd"/>
      <w:r>
        <w:t xml:space="preserve"> </w:t>
      </w:r>
      <w:proofErr w:type="spellStart"/>
      <w:r>
        <w:t>člana</w:t>
      </w:r>
      <w:proofErr w:type="spellEnd"/>
      <w:r>
        <w:t xml:space="preserve">, </w:t>
      </w:r>
      <w:proofErr w:type="spellStart"/>
      <w:r>
        <w:t>zakupac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w:t>
      </w:r>
    </w:p>
    <w:p w14:paraId="22E964C7" w14:textId="77777777" w:rsidR="00A141E4" w:rsidRDefault="00A141E4" w:rsidP="00A141E4">
      <w:pPr>
        <w:jc w:val="center"/>
      </w:pPr>
    </w:p>
    <w:p w14:paraId="6ECBF6D7" w14:textId="77777777" w:rsidR="00A141E4" w:rsidRDefault="00A141E4" w:rsidP="00A141E4">
      <w:pPr>
        <w:jc w:val="center"/>
      </w:pPr>
      <w:r>
        <w:t xml:space="preserve">(3) </w:t>
      </w:r>
      <w:proofErr w:type="spellStart"/>
      <w:r>
        <w:t>Primjerenim</w:t>
      </w:r>
      <w:proofErr w:type="spellEnd"/>
      <w:r>
        <w:t xml:space="preserve"> </w:t>
      </w:r>
      <w:proofErr w:type="spellStart"/>
      <w:r>
        <w:t>rokom</w:t>
      </w:r>
      <w:proofErr w:type="spellEnd"/>
      <w:r>
        <w:t xml:space="preserve"> </w:t>
      </w:r>
      <w:proofErr w:type="spellStart"/>
      <w:r>
        <w:t>smatra</w:t>
      </w:r>
      <w:proofErr w:type="spellEnd"/>
      <w:r>
        <w:t xml:space="preserve"> se </w:t>
      </w:r>
      <w:proofErr w:type="spellStart"/>
      <w:r>
        <w:t>rok</w:t>
      </w:r>
      <w:proofErr w:type="spellEnd"/>
      <w:r>
        <w:t xml:space="preserve"> u </w:t>
      </w:r>
      <w:proofErr w:type="spellStart"/>
      <w:r>
        <w:t>kojem</w:t>
      </w:r>
      <w:proofErr w:type="spellEnd"/>
      <w:r>
        <w:t xml:space="preserve"> se </w:t>
      </w:r>
      <w:proofErr w:type="spellStart"/>
      <w:r>
        <w:t>određeni</w:t>
      </w:r>
      <w:proofErr w:type="spellEnd"/>
      <w:r>
        <w:t xml:space="preserve"> </w:t>
      </w:r>
      <w:proofErr w:type="spellStart"/>
      <w:r>
        <w:t>radovi</w:t>
      </w:r>
      <w:proofErr w:type="spellEnd"/>
      <w:r>
        <w:t xml:space="preserve"> </w:t>
      </w:r>
      <w:proofErr w:type="spellStart"/>
      <w:r>
        <w:t>mogu</w:t>
      </w:r>
      <w:proofErr w:type="spellEnd"/>
      <w:r>
        <w:t xml:space="preserve"> </w:t>
      </w:r>
      <w:proofErr w:type="spellStart"/>
      <w:r>
        <w:t>izvesti</w:t>
      </w:r>
      <w:proofErr w:type="spellEnd"/>
      <w:r>
        <w:t xml:space="preserve"> </w:t>
      </w:r>
      <w:proofErr w:type="spellStart"/>
      <w:r>
        <w:t>uzimajući</w:t>
      </w:r>
      <w:proofErr w:type="spellEnd"/>
      <w:r>
        <w:t xml:space="preserve"> u </w:t>
      </w:r>
      <w:proofErr w:type="spellStart"/>
      <w:r>
        <w:t>ozbir</w:t>
      </w:r>
      <w:proofErr w:type="spellEnd"/>
      <w:r>
        <w:t xml:space="preserve"> </w:t>
      </w:r>
      <w:proofErr w:type="spellStart"/>
      <w:r>
        <w:t>pripreme</w:t>
      </w:r>
      <w:proofErr w:type="spellEnd"/>
      <w:r>
        <w:t xml:space="preserve">, </w:t>
      </w:r>
      <w:proofErr w:type="spellStart"/>
      <w:r>
        <w:t>mjesto</w:t>
      </w:r>
      <w:proofErr w:type="spellEnd"/>
      <w:r>
        <w:t xml:space="preserve"> </w:t>
      </w:r>
      <w:proofErr w:type="spellStart"/>
      <w:r>
        <w:t>i</w:t>
      </w:r>
      <w:proofErr w:type="spellEnd"/>
      <w:r>
        <w:t xml:space="preserve"> </w:t>
      </w:r>
      <w:proofErr w:type="spellStart"/>
      <w:r>
        <w:t>prilike</w:t>
      </w:r>
      <w:proofErr w:type="spellEnd"/>
      <w:r>
        <w:t xml:space="preserve"> pod </w:t>
      </w:r>
      <w:proofErr w:type="spellStart"/>
      <w:r>
        <w:t>kojima</w:t>
      </w:r>
      <w:proofErr w:type="spellEnd"/>
      <w:r>
        <w:t xml:space="preserve"> se </w:t>
      </w:r>
      <w:proofErr w:type="spellStart"/>
      <w:r>
        <w:t>radovi</w:t>
      </w:r>
      <w:proofErr w:type="spellEnd"/>
      <w:r>
        <w:t xml:space="preserve"> </w:t>
      </w:r>
      <w:proofErr w:type="spellStart"/>
      <w:r>
        <w:t>moraju</w:t>
      </w:r>
      <w:proofErr w:type="spellEnd"/>
      <w:r>
        <w:t xml:space="preserve"> </w:t>
      </w:r>
      <w:proofErr w:type="spellStart"/>
      <w:r>
        <w:t>izvesti</w:t>
      </w:r>
      <w:proofErr w:type="spellEnd"/>
      <w:r>
        <w:t>.</w:t>
      </w:r>
    </w:p>
    <w:p w14:paraId="21C97A10" w14:textId="77777777" w:rsidR="00A141E4" w:rsidRDefault="00A141E4" w:rsidP="00A141E4">
      <w:pPr>
        <w:jc w:val="center"/>
      </w:pPr>
    </w:p>
    <w:p w14:paraId="495C7747" w14:textId="77777777" w:rsidR="00A141E4" w:rsidRDefault="00A141E4" w:rsidP="00A141E4">
      <w:pPr>
        <w:jc w:val="center"/>
      </w:pPr>
      <w:proofErr w:type="spellStart"/>
      <w:r>
        <w:t>Popravke</w:t>
      </w:r>
      <w:proofErr w:type="spellEnd"/>
      <w:r>
        <w:t xml:space="preserve"> </w:t>
      </w:r>
      <w:proofErr w:type="spellStart"/>
      <w:r>
        <w:t>na</w:t>
      </w:r>
      <w:proofErr w:type="spellEnd"/>
      <w:r>
        <w:t xml:space="preserve"> </w:t>
      </w:r>
      <w:proofErr w:type="spellStart"/>
      <w:r>
        <w:t>poslovnom</w:t>
      </w:r>
      <w:proofErr w:type="spellEnd"/>
      <w:r>
        <w:t xml:space="preserve"> </w:t>
      </w:r>
      <w:proofErr w:type="spellStart"/>
      <w:r>
        <w:t>prostoru</w:t>
      </w:r>
      <w:proofErr w:type="spellEnd"/>
    </w:p>
    <w:p w14:paraId="7B58B2DC" w14:textId="77777777" w:rsidR="00A141E4" w:rsidRDefault="00A141E4" w:rsidP="00A141E4">
      <w:pPr>
        <w:jc w:val="center"/>
      </w:pPr>
    </w:p>
    <w:p w14:paraId="14D29A7C" w14:textId="77777777" w:rsidR="00A141E4" w:rsidRDefault="00A141E4" w:rsidP="00A141E4">
      <w:pPr>
        <w:jc w:val="center"/>
      </w:pPr>
      <w:proofErr w:type="spellStart"/>
      <w:r>
        <w:lastRenderedPageBreak/>
        <w:t>Član</w:t>
      </w:r>
      <w:proofErr w:type="spellEnd"/>
      <w:r>
        <w:t xml:space="preserve"> 642</w:t>
      </w:r>
    </w:p>
    <w:p w14:paraId="6E7D448F" w14:textId="77777777" w:rsidR="00A141E4" w:rsidRDefault="00A141E4" w:rsidP="00A141E4">
      <w:pPr>
        <w:jc w:val="center"/>
      </w:pPr>
    </w:p>
    <w:p w14:paraId="56BC2705" w14:textId="77777777" w:rsidR="00A141E4" w:rsidRDefault="00A141E4" w:rsidP="00A141E4">
      <w:pPr>
        <w:jc w:val="center"/>
      </w:pPr>
      <w:r>
        <w:t xml:space="preserve">(1) </w:t>
      </w:r>
      <w:proofErr w:type="spellStart"/>
      <w:r>
        <w:t>Ako</w:t>
      </w:r>
      <w:proofErr w:type="spellEnd"/>
      <w:r>
        <w:t xml:space="preserve"> za </w:t>
      </w:r>
      <w:proofErr w:type="spellStart"/>
      <w:r>
        <w:t>vrijeme</w:t>
      </w:r>
      <w:proofErr w:type="spellEnd"/>
      <w:r>
        <w:t xml:space="preserve"> </w:t>
      </w:r>
      <w:proofErr w:type="spellStart"/>
      <w:r>
        <w:t>trajanja</w:t>
      </w:r>
      <w:proofErr w:type="spellEnd"/>
      <w:r>
        <w:t xml:space="preserve"> </w:t>
      </w:r>
      <w:proofErr w:type="spellStart"/>
      <w:r>
        <w:t>zakupa</w:t>
      </w:r>
      <w:proofErr w:type="spellEnd"/>
      <w:r>
        <w:t xml:space="preserve"> </w:t>
      </w:r>
      <w:proofErr w:type="spellStart"/>
      <w:r>
        <w:t>nastane</w:t>
      </w:r>
      <w:proofErr w:type="spellEnd"/>
      <w:r>
        <w:t xml:space="preserve"> </w:t>
      </w:r>
      <w:proofErr w:type="spellStart"/>
      <w:r>
        <w:t>potreba</w:t>
      </w:r>
      <w:proofErr w:type="spellEnd"/>
      <w:r>
        <w:t xml:space="preserve"> da se </w:t>
      </w:r>
      <w:proofErr w:type="spellStart"/>
      <w:r>
        <w:t>na</w:t>
      </w:r>
      <w:proofErr w:type="spellEnd"/>
      <w:r>
        <w:t xml:space="preserve"> </w:t>
      </w:r>
      <w:proofErr w:type="spellStart"/>
      <w:r>
        <w:t>poslovnom</w:t>
      </w:r>
      <w:proofErr w:type="spellEnd"/>
      <w:r>
        <w:t xml:space="preserve"> </w:t>
      </w:r>
      <w:proofErr w:type="spellStart"/>
      <w:r>
        <w:t>prostoru</w:t>
      </w:r>
      <w:proofErr w:type="spellEnd"/>
      <w:r>
        <w:t xml:space="preserve">, </w:t>
      </w:r>
      <w:proofErr w:type="spellStart"/>
      <w:r>
        <w:t>radi</w:t>
      </w:r>
      <w:proofErr w:type="spellEnd"/>
      <w:r>
        <w:t xml:space="preserve"> </w:t>
      </w:r>
      <w:proofErr w:type="spellStart"/>
      <w:r>
        <w:t>njegovog</w:t>
      </w:r>
      <w:proofErr w:type="spellEnd"/>
      <w:r>
        <w:t xml:space="preserve"> </w:t>
      </w:r>
      <w:proofErr w:type="spellStart"/>
      <w:r>
        <w:t>održavanja</w:t>
      </w:r>
      <w:proofErr w:type="spellEnd"/>
      <w:r>
        <w:t xml:space="preserve"> u </w:t>
      </w:r>
      <w:proofErr w:type="spellStart"/>
      <w:r>
        <w:t>stanju</w:t>
      </w:r>
      <w:proofErr w:type="spellEnd"/>
      <w:r>
        <w:t xml:space="preserve"> u </w:t>
      </w:r>
      <w:proofErr w:type="spellStart"/>
      <w:r>
        <w:t>kojem</w:t>
      </w:r>
      <w:proofErr w:type="spellEnd"/>
      <w:r>
        <w:t xml:space="preserve"> ga je </w:t>
      </w:r>
      <w:proofErr w:type="spellStart"/>
      <w:r>
        <w:t>zakupodavac</w:t>
      </w:r>
      <w:proofErr w:type="spellEnd"/>
      <w:r>
        <w:t xml:space="preserve"> </w:t>
      </w:r>
      <w:proofErr w:type="spellStart"/>
      <w:r>
        <w:t>dužan</w:t>
      </w:r>
      <w:proofErr w:type="spellEnd"/>
      <w:r>
        <w:t xml:space="preserve"> </w:t>
      </w:r>
      <w:proofErr w:type="spellStart"/>
      <w:r>
        <w:t>održavati</w:t>
      </w:r>
      <w:proofErr w:type="spellEnd"/>
      <w:r>
        <w:t xml:space="preserve"> </w:t>
      </w:r>
      <w:proofErr w:type="spellStart"/>
      <w:r>
        <w:t>izvrše</w:t>
      </w:r>
      <w:proofErr w:type="spellEnd"/>
      <w:r>
        <w:t xml:space="preserve"> </w:t>
      </w:r>
      <w:proofErr w:type="spellStart"/>
      <w:r>
        <w:t>popravke</w:t>
      </w:r>
      <w:proofErr w:type="spellEnd"/>
      <w:r>
        <w:t xml:space="preserve"> </w:t>
      </w:r>
      <w:proofErr w:type="spellStart"/>
      <w:r>
        <w:t>koje</w:t>
      </w:r>
      <w:proofErr w:type="spellEnd"/>
      <w:r>
        <w:t xml:space="preserve"> </w:t>
      </w:r>
      <w:proofErr w:type="spellStart"/>
      <w:r>
        <w:t>padaju</w:t>
      </w:r>
      <w:proofErr w:type="spellEnd"/>
      <w:r>
        <w:t xml:space="preserve"> </w:t>
      </w:r>
      <w:proofErr w:type="spellStart"/>
      <w:r>
        <w:t>na</w:t>
      </w:r>
      <w:proofErr w:type="spellEnd"/>
      <w:r>
        <w:t xml:space="preserve"> </w:t>
      </w:r>
      <w:proofErr w:type="spellStart"/>
      <w:r>
        <w:t>teret</w:t>
      </w:r>
      <w:proofErr w:type="spellEnd"/>
      <w:r>
        <w:t xml:space="preserve"> </w:t>
      </w:r>
      <w:proofErr w:type="spellStart"/>
      <w:r>
        <w:t>zakupodavca</w:t>
      </w:r>
      <w:proofErr w:type="spellEnd"/>
      <w:r>
        <w:t xml:space="preserve">, </w:t>
      </w:r>
      <w:proofErr w:type="spellStart"/>
      <w:r>
        <w:t>zakupac</w:t>
      </w:r>
      <w:proofErr w:type="spellEnd"/>
      <w:r>
        <w:t xml:space="preserve"> je </w:t>
      </w:r>
      <w:proofErr w:type="spellStart"/>
      <w:r>
        <w:t>dužan</w:t>
      </w:r>
      <w:proofErr w:type="spellEnd"/>
      <w:r>
        <w:t xml:space="preserve"> da bez </w:t>
      </w:r>
      <w:proofErr w:type="spellStart"/>
      <w:r>
        <w:t>odlaganja</w:t>
      </w:r>
      <w:proofErr w:type="spellEnd"/>
      <w:r>
        <w:t xml:space="preserve"> o tome </w:t>
      </w:r>
      <w:proofErr w:type="spellStart"/>
      <w:r>
        <w:t>pisano</w:t>
      </w:r>
      <w:proofErr w:type="spellEnd"/>
      <w:r>
        <w:t xml:space="preserve"> </w:t>
      </w:r>
      <w:proofErr w:type="spellStart"/>
      <w:r>
        <w:t>obavijesti</w:t>
      </w:r>
      <w:proofErr w:type="spellEnd"/>
      <w:r>
        <w:t xml:space="preserve"> </w:t>
      </w:r>
      <w:proofErr w:type="spellStart"/>
      <w:r>
        <w:t>zakupodavca</w:t>
      </w:r>
      <w:proofErr w:type="spellEnd"/>
      <w:r>
        <w:t xml:space="preserve"> </w:t>
      </w:r>
      <w:proofErr w:type="spellStart"/>
      <w:r>
        <w:t>i</w:t>
      </w:r>
      <w:proofErr w:type="spellEnd"/>
      <w:r>
        <w:t xml:space="preserve"> </w:t>
      </w:r>
      <w:proofErr w:type="spellStart"/>
      <w:r>
        <w:t>odredi</w:t>
      </w:r>
      <w:proofErr w:type="spellEnd"/>
      <w:r>
        <w:t xml:space="preserve"> mu za to </w:t>
      </w:r>
      <w:proofErr w:type="spellStart"/>
      <w:r>
        <w:t>primjeren</w:t>
      </w:r>
      <w:proofErr w:type="spellEnd"/>
      <w:r>
        <w:t xml:space="preserve"> </w:t>
      </w:r>
      <w:proofErr w:type="spellStart"/>
      <w:r>
        <w:t>rok</w:t>
      </w:r>
      <w:proofErr w:type="spellEnd"/>
      <w:r>
        <w:t>.</w:t>
      </w:r>
    </w:p>
    <w:p w14:paraId="0B31DB70" w14:textId="77777777" w:rsidR="00A141E4" w:rsidRDefault="00A141E4" w:rsidP="00A141E4">
      <w:pPr>
        <w:jc w:val="center"/>
      </w:pPr>
    </w:p>
    <w:p w14:paraId="12BC0B64" w14:textId="77777777" w:rsidR="00A141E4" w:rsidRDefault="00A141E4" w:rsidP="00A141E4">
      <w:pPr>
        <w:jc w:val="center"/>
      </w:pPr>
      <w:r>
        <w:t xml:space="preserve">(2) </w:t>
      </w:r>
      <w:proofErr w:type="spellStart"/>
      <w:r>
        <w:t>Ako</w:t>
      </w:r>
      <w:proofErr w:type="spellEnd"/>
      <w:r>
        <w:t xml:space="preserve"> </w:t>
      </w:r>
      <w:proofErr w:type="spellStart"/>
      <w:r>
        <w:t>zakupodavac</w:t>
      </w:r>
      <w:proofErr w:type="spellEnd"/>
      <w:r>
        <w:t xml:space="preserve"> u </w:t>
      </w:r>
      <w:proofErr w:type="spellStart"/>
      <w:r>
        <w:t>primjerenom</w:t>
      </w:r>
      <w:proofErr w:type="spellEnd"/>
      <w:r>
        <w:t xml:space="preserve"> </w:t>
      </w:r>
      <w:proofErr w:type="spellStart"/>
      <w:r>
        <w:t>roku</w:t>
      </w:r>
      <w:proofErr w:type="spellEnd"/>
      <w:r>
        <w:t xml:space="preserve"> ne </w:t>
      </w:r>
      <w:proofErr w:type="spellStart"/>
      <w:r>
        <w:t>izvrši</w:t>
      </w:r>
      <w:proofErr w:type="spellEnd"/>
      <w:r>
        <w:t xml:space="preserve"> </w:t>
      </w:r>
      <w:proofErr w:type="spellStart"/>
      <w:r>
        <w:t>popravke</w:t>
      </w:r>
      <w:proofErr w:type="spellEnd"/>
      <w:r>
        <w:t xml:space="preserve"> </w:t>
      </w:r>
      <w:proofErr w:type="spellStart"/>
      <w:r>
        <w:t>koje</w:t>
      </w:r>
      <w:proofErr w:type="spellEnd"/>
      <w:r>
        <w:t xml:space="preserve"> je </w:t>
      </w:r>
      <w:proofErr w:type="spellStart"/>
      <w:r>
        <w:t>dužan</w:t>
      </w:r>
      <w:proofErr w:type="spellEnd"/>
      <w:r>
        <w:t xml:space="preserve"> </w:t>
      </w:r>
      <w:proofErr w:type="spellStart"/>
      <w:r>
        <w:t>izvršiti</w:t>
      </w:r>
      <w:proofErr w:type="spellEnd"/>
      <w:r>
        <w:t xml:space="preserve">, </w:t>
      </w:r>
      <w:proofErr w:type="spellStart"/>
      <w:r>
        <w:t>zakupac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na</w:t>
      </w:r>
      <w:proofErr w:type="spellEnd"/>
      <w:r>
        <w:t xml:space="preserve"> </w:t>
      </w:r>
      <w:proofErr w:type="spellStart"/>
      <w:r>
        <w:t>teret</w:t>
      </w:r>
      <w:proofErr w:type="spellEnd"/>
      <w:r>
        <w:t xml:space="preserve"> </w:t>
      </w:r>
      <w:proofErr w:type="spellStart"/>
      <w:r>
        <w:t>zakupodavca</w:t>
      </w:r>
      <w:proofErr w:type="spellEnd"/>
      <w:r>
        <w:t xml:space="preserve"> </w:t>
      </w:r>
      <w:proofErr w:type="spellStart"/>
      <w:r>
        <w:t>sam</w:t>
      </w:r>
      <w:proofErr w:type="spellEnd"/>
      <w:r>
        <w:t xml:space="preserve"> </w:t>
      </w:r>
      <w:proofErr w:type="spellStart"/>
      <w:r>
        <w:t>izvrši</w:t>
      </w:r>
      <w:proofErr w:type="spellEnd"/>
      <w:r>
        <w:t xml:space="preserve"> </w:t>
      </w:r>
      <w:proofErr w:type="spellStart"/>
      <w:r>
        <w:t>popravke</w:t>
      </w:r>
      <w:proofErr w:type="spellEnd"/>
      <w:r>
        <w:t xml:space="preserve"> </w:t>
      </w:r>
      <w:proofErr w:type="spellStart"/>
      <w:r>
        <w:t>ili</w:t>
      </w:r>
      <w:proofErr w:type="spellEnd"/>
      <w:r>
        <w:t xml:space="preserve"> </w:t>
      </w:r>
      <w:proofErr w:type="spellStart"/>
      <w:r>
        <w:t>raskine</w:t>
      </w:r>
      <w:proofErr w:type="spellEnd"/>
      <w:r>
        <w:t xml:space="preserve"> </w:t>
      </w:r>
      <w:proofErr w:type="spellStart"/>
      <w:r>
        <w:t>ugovor</w:t>
      </w:r>
      <w:proofErr w:type="spellEnd"/>
      <w:r>
        <w:t xml:space="preserve"> o </w:t>
      </w:r>
      <w:proofErr w:type="spellStart"/>
      <w:r>
        <w:t>zakupu</w:t>
      </w:r>
      <w:proofErr w:type="spellEnd"/>
      <w:r>
        <w:t>.</w:t>
      </w:r>
    </w:p>
    <w:p w14:paraId="530DBB8A" w14:textId="77777777" w:rsidR="00A141E4" w:rsidRDefault="00A141E4" w:rsidP="00A141E4">
      <w:pPr>
        <w:jc w:val="center"/>
      </w:pPr>
    </w:p>
    <w:p w14:paraId="50E09086" w14:textId="77777777" w:rsidR="00A141E4" w:rsidRDefault="00A141E4" w:rsidP="00A141E4">
      <w:pPr>
        <w:jc w:val="center"/>
      </w:pPr>
      <w:r>
        <w:t xml:space="preserve">(3) </w:t>
      </w:r>
      <w:proofErr w:type="spellStart"/>
      <w:r>
        <w:t>Ako</w:t>
      </w:r>
      <w:proofErr w:type="spellEnd"/>
      <w:r>
        <w:t xml:space="preserve"> je </w:t>
      </w:r>
      <w:proofErr w:type="spellStart"/>
      <w:r>
        <w:t>zakupac</w:t>
      </w:r>
      <w:proofErr w:type="spellEnd"/>
      <w:r>
        <w:t xml:space="preserve"> </w:t>
      </w:r>
      <w:proofErr w:type="spellStart"/>
      <w:r>
        <w:t>sam</w:t>
      </w:r>
      <w:proofErr w:type="spellEnd"/>
      <w:r>
        <w:t xml:space="preserve"> </w:t>
      </w:r>
      <w:proofErr w:type="spellStart"/>
      <w:r>
        <w:t>izvršio</w:t>
      </w:r>
      <w:proofErr w:type="spellEnd"/>
      <w:r>
        <w:t xml:space="preserve"> </w:t>
      </w:r>
      <w:proofErr w:type="spellStart"/>
      <w:r>
        <w:t>popravke</w:t>
      </w:r>
      <w:proofErr w:type="spellEnd"/>
      <w:r>
        <w:t xml:space="preserve">, a </w:t>
      </w:r>
      <w:proofErr w:type="spellStart"/>
      <w:r>
        <w:t>nije</w:t>
      </w:r>
      <w:proofErr w:type="spellEnd"/>
      <w:r>
        <w:t xml:space="preserve"> </w:t>
      </w:r>
      <w:proofErr w:type="spellStart"/>
      <w:r>
        <w:t>prethodno</w:t>
      </w:r>
      <w:proofErr w:type="spellEnd"/>
      <w:r>
        <w:t xml:space="preserve"> </w:t>
      </w:r>
      <w:proofErr w:type="spellStart"/>
      <w:r>
        <w:t>pisano</w:t>
      </w:r>
      <w:proofErr w:type="spellEnd"/>
      <w:r>
        <w:t xml:space="preserve"> </w:t>
      </w:r>
      <w:proofErr w:type="spellStart"/>
      <w:r>
        <w:t>obavijestio</w:t>
      </w:r>
      <w:proofErr w:type="spellEnd"/>
      <w:r>
        <w:t xml:space="preserve"> </w:t>
      </w:r>
      <w:proofErr w:type="spellStart"/>
      <w:r>
        <w:t>zakupodavca</w:t>
      </w:r>
      <w:proofErr w:type="spellEnd"/>
      <w:r>
        <w:t xml:space="preserve"> o </w:t>
      </w:r>
      <w:proofErr w:type="spellStart"/>
      <w:r>
        <w:t>potrebi</w:t>
      </w:r>
      <w:proofErr w:type="spellEnd"/>
      <w:r>
        <w:t xml:space="preserve"> </w:t>
      </w:r>
      <w:proofErr w:type="spellStart"/>
      <w:r>
        <w:t>popravki</w:t>
      </w:r>
      <w:proofErr w:type="spellEnd"/>
      <w:r>
        <w:t xml:space="preserve"> </w:t>
      </w:r>
      <w:proofErr w:type="spellStart"/>
      <w:r>
        <w:t>i</w:t>
      </w:r>
      <w:proofErr w:type="spellEnd"/>
      <w:r>
        <w:t xml:space="preserve"> </w:t>
      </w:r>
      <w:proofErr w:type="spellStart"/>
      <w:r>
        <w:t>ostavio</w:t>
      </w:r>
      <w:proofErr w:type="spellEnd"/>
      <w:r>
        <w:t xml:space="preserve"> mu za to </w:t>
      </w:r>
      <w:proofErr w:type="spellStart"/>
      <w:r>
        <w:t>primjeren</w:t>
      </w:r>
      <w:proofErr w:type="spellEnd"/>
      <w:r>
        <w:t xml:space="preserve"> </w:t>
      </w:r>
      <w:proofErr w:type="spellStart"/>
      <w:r>
        <w:t>rok</w:t>
      </w:r>
      <w:proofErr w:type="spellEnd"/>
      <w:r>
        <w:t xml:space="preserve">, </w:t>
      </w:r>
      <w:proofErr w:type="spellStart"/>
      <w:r>
        <w:t>odgovara</w:t>
      </w:r>
      <w:proofErr w:type="spellEnd"/>
      <w:r>
        <w:t xml:space="preserve"> </w:t>
      </w:r>
      <w:proofErr w:type="spellStart"/>
      <w:r>
        <w:t>zakupodavcu</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ovaj</w:t>
      </w:r>
      <w:proofErr w:type="spellEnd"/>
      <w:r>
        <w:t xml:space="preserve"> </w:t>
      </w:r>
      <w:proofErr w:type="spellStart"/>
      <w:r>
        <w:t>trpi</w:t>
      </w:r>
      <w:proofErr w:type="spellEnd"/>
      <w:r>
        <w:t xml:space="preserve"> </w:t>
      </w:r>
      <w:proofErr w:type="spellStart"/>
      <w:r>
        <w:t>zbog</w:t>
      </w:r>
      <w:proofErr w:type="spellEnd"/>
      <w:r>
        <w:t xml:space="preserve"> toga </w:t>
      </w:r>
      <w:proofErr w:type="spellStart"/>
      <w:r>
        <w:t>propuštanja</w:t>
      </w:r>
      <w:proofErr w:type="spellEnd"/>
      <w:r>
        <w:t xml:space="preserve">, </w:t>
      </w:r>
      <w:proofErr w:type="spellStart"/>
      <w:r>
        <w:t>osim</w:t>
      </w:r>
      <w:proofErr w:type="spellEnd"/>
      <w:r>
        <w:t xml:space="preserve"> u </w:t>
      </w:r>
      <w:proofErr w:type="spellStart"/>
      <w:r>
        <w:t>slučaju</w:t>
      </w:r>
      <w:proofErr w:type="spellEnd"/>
      <w:r>
        <w:t xml:space="preserve"> </w:t>
      </w:r>
      <w:proofErr w:type="spellStart"/>
      <w:r>
        <w:t>hitnih</w:t>
      </w:r>
      <w:proofErr w:type="spellEnd"/>
      <w:r>
        <w:t xml:space="preserve"> </w:t>
      </w:r>
      <w:proofErr w:type="spellStart"/>
      <w:r>
        <w:t>popravki</w:t>
      </w:r>
      <w:proofErr w:type="spellEnd"/>
      <w:r>
        <w:t>.</w:t>
      </w:r>
    </w:p>
    <w:p w14:paraId="52153407" w14:textId="77777777" w:rsidR="00A141E4" w:rsidRDefault="00A141E4" w:rsidP="00A141E4">
      <w:pPr>
        <w:jc w:val="center"/>
      </w:pPr>
    </w:p>
    <w:p w14:paraId="1279D819" w14:textId="77777777" w:rsidR="00A141E4" w:rsidRDefault="00A141E4" w:rsidP="00A141E4">
      <w:pPr>
        <w:jc w:val="center"/>
      </w:pPr>
      <w:proofErr w:type="spellStart"/>
      <w:r>
        <w:t>Zakupnina</w:t>
      </w:r>
      <w:proofErr w:type="spellEnd"/>
      <w:r>
        <w:t xml:space="preserve"> za </w:t>
      </w:r>
      <w:proofErr w:type="spellStart"/>
      <w:r>
        <w:t>vrijeme</w:t>
      </w:r>
      <w:proofErr w:type="spellEnd"/>
      <w:r>
        <w:t xml:space="preserve"> </w:t>
      </w:r>
      <w:proofErr w:type="spellStart"/>
      <w:r>
        <w:t>popravke</w:t>
      </w:r>
      <w:proofErr w:type="spellEnd"/>
    </w:p>
    <w:p w14:paraId="6763EB9B" w14:textId="77777777" w:rsidR="00A141E4" w:rsidRDefault="00A141E4" w:rsidP="00A141E4">
      <w:pPr>
        <w:jc w:val="center"/>
      </w:pPr>
    </w:p>
    <w:p w14:paraId="7F527FCF" w14:textId="77777777" w:rsidR="00A141E4" w:rsidRDefault="00A141E4" w:rsidP="00A141E4">
      <w:pPr>
        <w:jc w:val="center"/>
      </w:pPr>
      <w:proofErr w:type="spellStart"/>
      <w:r>
        <w:t>Član</w:t>
      </w:r>
      <w:proofErr w:type="spellEnd"/>
      <w:r>
        <w:t xml:space="preserve"> 643</w:t>
      </w:r>
    </w:p>
    <w:p w14:paraId="1AFE14A0" w14:textId="77777777" w:rsidR="00A141E4" w:rsidRDefault="00A141E4" w:rsidP="00A141E4">
      <w:pPr>
        <w:jc w:val="center"/>
      </w:pPr>
    </w:p>
    <w:p w14:paraId="2069EB4F" w14:textId="77777777" w:rsidR="00A141E4" w:rsidRDefault="00A141E4" w:rsidP="00A141E4">
      <w:pPr>
        <w:jc w:val="center"/>
      </w:pPr>
      <w:r>
        <w:t xml:space="preserve">(1) Za </w:t>
      </w:r>
      <w:proofErr w:type="spellStart"/>
      <w:r>
        <w:t>vrijeme</w:t>
      </w:r>
      <w:proofErr w:type="spellEnd"/>
      <w:r>
        <w:t xml:space="preserve"> </w:t>
      </w:r>
      <w:proofErr w:type="spellStart"/>
      <w:r>
        <w:t>trajanja</w:t>
      </w:r>
      <w:proofErr w:type="spellEnd"/>
      <w:r>
        <w:t xml:space="preserve"> </w:t>
      </w:r>
      <w:proofErr w:type="spellStart"/>
      <w:r>
        <w:t>popravki</w:t>
      </w:r>
      <w:proofErr w:type="spellEnd"/>
      <w:r>
        <w:t xml:space="preserve"> </w:t>
      </w:r>
      <w:proofErr w:type="spellStart"/>
      <w:r>
        <w:t>radi</w:t>
      </w:r>
      <w:proofErr w:type="spellEnd"/>
      <w:r>
        <w:t xml:space="preserve"> </w:t>
      </w:r>
      <w:proofErr w:type="spellStart"/>
      <w:r>
        <w:t>održavanja</w:t>
      </w:r>
      <w:proofErr w:type="spellEnd"/>
      <w:r>
        <w:t xml:space="preserve"> </w:t>
      </w:r>
      <w:proofErr w:type="spellStart"/>
      <w:r>
        <w:t>poslovnog</w:t>
      </w:r>
      <w:proofErr w:type="spellEnd"/>
      <w:r>
        <w:t xml:space="preserve"> </w:t>
      </w:r>
      <w:proofErr w:type="spellStart"/>
      <w:r>
        <w:t>prostora</w:t>
      </w:r>
      <w:proofErr w:type="spellEnd"/>
      <w:r>
        <w:t xml:space="preserve"> u </w:t>
      </w:r>
      <w:proofErr w:type="spellStart"/>
      <w:r>
        <w:t>stanju</w:t>
      </w:r>
      <w:proofErr w:type="spellEnd"/>
      <w:r>
        <w:t xml:space="preserve"> u </w:t>
      </w:r>
      <w:proofErr w:type="spellStart"/>
      <w:r>
        <w:t>kojem</w:t>
      </w:r>
      <w:proofErr w:type="spellEnd"/>
      <w:r>
        <w:t xml:space="preserve"> ga je </w:t>
      </w:r>
      <w:proofErr w:type="spellStart"/>
      <w:r>
        <w:t>zakupodavac</w:t>
      </w:r>
      <w:proofErr w:type="spellEnd"/>
      <w:r>
        <w:t xml:space="preserve"> </w:t>
      </w:r>
      <w:proofErr w:type="spellStart"/>
      <w:r>
        <w:t>dužan</w:t>
      </w:r>
      <w:proofErr w:type="spellEnd"/>
      <w:r>
        <w:t xml:space="preserve"> </w:t>
      </w:r>
      <w:proofErr w:type="spellStart"/>
      <w:r>
        <w:t>održavati</w:t>
      </w:r>
      <w:proofErr w:type="spellEnd"/>
      <w:r>
        <w:t xml:space="preserve"> </w:t>
      </w:r>
      <w:proofErr w:type="spellStart"/>
      <w:r>
        <w:t>i</w:t>
      </w:r>
      <w:proofErr w:type="spellEnd"/>
      <w:r>
        <w:t xml:space="preserve"> koji </w:t>
      </w:r>
      <w:proofErr w:type="spellStart"/>
      <w:r>
        <w:t>padaju</w:t>
      </w:r>
      <w:proofErr w:type="spellEnd"/>
      <w:r>
        <w:t xml:space="preserve"> </w:t>
      </w:r>
      <w:proofErr w:type="spellStart"/>
      <w:r>
        <w:t>na</w:t>
      </w:r>
      <w:proofErr w:type="spellEnd"/>
      <w:r>
        <w:t xml:space="preserve"> </w:t>
      </w:r>
      <w:proofErr w:type="spellStart"/>
      <w:r>
        <w:t>teret</w:t>
      </w:r>
      <w:proofErr w:type="spellEnd"/>
      <w:r>
        <w:t xml:space="preserve"> </w:t>
      </w:r>
      <w:proofErr w:type="spellStart"/>
      <w:r>
        <w:t>zakupodavca</w:t>
      </w:r>
      <w:proofErr w:type="spellEnd"/>
      <w:r>
        <w:t xml:space="preserve">, a </w:t>
      </w:r>
      <w:proofErr w:type="spellStart"/>
      <w:r>
        <w:t>zbog</w:t>
      </w:r>
      <w:proofErr w:type="spellEnd"/>
      <w:r>
        <w:t xml:space="preserve"> </w:t>
      </w:r>
      <w:proofErr w:type="spellStart"/>
      <w:r>
        <w:t>kojih</w:t>
      </w:r>
      <w:proofErr w:type="spellEnd"/>
      <w:r>
        <w:t xml:space="preserve"> </w:t>
      </w:r>
      <w:proofErr w:type="spellStart"/>
      <w:r>
        <w:t>zakupac</w:t>
      </w:r>
      <w:proofErr w:type="spellEnd"/>
      <w:r>
        <w:t xml:space="preserve"> </w:t>
      </w:r>
      <w:proofErr w:type="spellStart"/>
      <w:r>
        <w:t>nije</w:t>
      </w:r>
      <w:proofErr w:type="spellEnd"/>
      <w:r>
        <w:t xml:space="preserve"> </w:t>
      </w:r>
      <w:proofErr w:type="spellStart"/>
      <w:r>
        <w:t>mogao</w:t>
      </w:r>
      <w:proofErr w:type="spellEnd"/>
      <w:r>
        <w:t xml:space="preserve"> </w:t>
      </w:r>
      <w:proofErr w:type="spellStart"/>
      <w:r>
        <w:t>koristiti</w:t>
      </w:r>
      <w:proofErr w:type="spellEnd"/>
      <w:r>
        <w:t xml:space="preserve"> </w:t>
      </w:r>
      <w:proofErr w:type="spellStart"/>
      <w:r>
        <w:t>poslovni</w:t>
      </w:r>
      <w:proofErr w:type="spellEnd"/>
      <w:r>
        <w:t xml:space="preserve"> </w:t>
      </w:r>
      <w:proofErr w:type="spellStart"/>
      <w:r>
        <w:t>prostor</w:t>
      </w:r>
      <w:proofErr w:type="spellEnd"/>
      <w:r>
        <w:t xml:space="preserve">, </w:t>
      </w:r>
      <w:proofErr w:type="spellStart"/>
      <w:r>
        <w:t>zakupac</w:t>
      </w:r>
      <w:proofErr w:type="spellEnd"/>
      <w:r>
        <w:t xml:space="preserve"> </w:t>
      </w:r>
      <w:proofErr w:type="spellStart"/>
      <w:r>
        <w:t>nije</w:t>
      </w:r>
      <w:proofErr w:type="spellEnd"/>
      <w:r>
        <w:t xml:space="preserve"> </w:t>
      </w:r>
      <w:proofErr w:type="spellStart"/>
      <w:r>
        <w:t>dužan</w:t>
      </w:r>
      <w:proofErr w:type="spellEnd"/>
      <w:r>
        <w:t xml:space="preserve"> </w:t>
      </w:r>
      <w:proofErr w:type="spellStart"/>
      <w:r>
        <w:t>plaćati</w:t>
      </w:r>
      <w:proofErr w:type="spellEnd"/>
      <w:r>
        <w:t xml:space="preserve"> </w:t>
      </w:r>
      <w:proofErr w:type="spellStart"/>
      <w:r>
        <w:t>zakupninu</w:t>
      </w:r>
      <w:proofErr w:type="spellEnd"/>
      <w:r>
        <w:t>.</w:t>
      </w:r>
    </w:p>
    <w:p w14:paraId="1A74FD7C" w14:textId="77777777" w:rsidR="00A141E4" w:rsidRDefault="00A141E4" w:rsidP="00A141E4">
      <w:pPr>
        <w:jc w:val="center"/>
      </w:pPr>
    </w:p>
    <w:p w14:paraId="152D31FA" w14:textId="77777777" w:rsidR="00A141E4" w:rsidRDefault="00A141E4" w:rsidP="00A141E4">
      <w:pPr>
        <w:jc w:val="center"/>
      </w:pPr>
      <w:r>
        <w:t xml:space="preserve">(2) </w:t>
      </w:r>
      <w:proofErr w:type="spellStart"/>
      <w:r>
        <w:t>Ako</w:t>
      </w:r>
      <w:proofErr w:type="spellEnd"/>
      <w:r>
        <w:t xml:space="preserve"> se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ovoga</w:t>
      </w:r>
      <w:proofErr w:type="spellEnd"/>
      <w:r>
        <w:t xml:space="preserve"> </w:t>
      </w:r>
      <w:proofErr w:type="spellStart"/>
      <w:r>
        <w:t>člana</w:t>
      </w:r>
      <w:proofErr w:type="spellEnd"/>
      <w:r>
        <w:t xml:space="preserve"> </w:t>
      </w:r>
      <w:proofErr w:type="spellStart"/>
      <w:r>
        <w:t>radi</w:t>
      </w:r>
      <w:proofErr w:type="spellEnd"/>
      <w:r>
        <w:t xml:space="preserve"> o </w:t>
      </w:r>
      <w:proofErr w:type="spellStart"/>
      <w:r>
        <w:t>djelimičnoj</w:t>
      </w:r>
      <w:proofErr w:type="spellEnd"/>
      <w:r>
        <w:t xml:space="preserve"> </w:t>
      </w:r>
      <w:proofErr w:type="spellStart"/>
      <w:r>
        <w:t>ograničenosti</w:t>
      </w:r>
      <w:proofErr w:type="spellEnd"/>
      <w:r>
        <w:t xml:space="preserve"> u </w:t>
      </w:r>
      <w:proofErr w:type="spellStart"/>
      <w:r>
        <w:t>obavljanju</w:t>
      </w:r>
      <w:proofErr w:type="spellEnd"/>
      <w:r>
        <w:t xml:space="preserve"> </w:t>
      </w:r>
      <w:proofErr w:type="spellStart"/>
      <w:r>
        <w:t>poslovne</w:t>
      </w:r>
      <w:proofErr w:type="spellEnd"/>
      <w:r>
        <w:t xml:space="preserve"> </w:t>
      </w:r>
      <w:proofErr w:type="spellStart"/>
      <w:r>
        <w:t>djelatnosti</w:t>
      </w:r>
      <w:proofErr w:type="spellEnd"/>
      <w:r>
        <w:t xml:space="preserve">, </w:t>
      </w:r>
      <w:proofErr w:type="spellStart"/>
      <w:r>
        <w:t>zakupac</w:t>
      </w:r>
      <w:proofErr w:type="spellEnd"/>
      <w:r>
        <w:t xml:space="preserve"> je </w:t>
      </w:r>
      <w:proofErr w:type="spellStart"/>
      <w:r>
        <w:t>dužan</w:t>
      </w:r>
      <w:proofErr w:type="spellEnd"/>
      <w:r>
        <w:t xml:space="preserve"> </w:t>
      </w:r>
      <w:proofErr w:type="spellStart"/>
      <w:r>
        <w:t>plaćati</w:t>
      </w:r>
      <w:proofErr w:type="spellEnd"/>
      <w:r>
        <w:t xml:space="preserve"> </w:t>
      </w:r>
      <w:proofErr w:type="spellStart"/>
      <w:r>
        <w:t>srazmjerni</w:t>
      </w:r>
      <w:proofErr w:type="spellEnd"/>
      <w:r>
        <w:t xml:space="preserve"> </w:t>
      </w:r>
      <w:proofErr w:type="spellStart"/>
      <w:r>
        <w:t>dio</w:t>
      </w:r>
      <w:proofErr w:type="spellEnd"/>
      <w:r>
        <w:t xml:space="preserve"> </w:t>
      </w:r>
      <w:proofErr w:type="spellStart"/>
      <w:r>
        <w:t>zakupnine</w:t>
      </w:r>
      <w:proofErr w:type="spellEnd"/>
      <w:r>
        <w:t>.</w:t>
      </w:r>
    </w:p>
    <w:p w14:paraId="01E2F294" w14:textId="77777777" w:rsidR="00A141E4" w:rsidRDefault="00A141E4" w:rsidP="00A141E4">
      <w:pPr>
        <w:jc w:val="center"/>
      </w:pPr>
    </w:p>
    <w:p w14:paraId="7A80D86D" w14:textId="77777777" w:rsidR="00A141E4" w:rsidRDefault="00A141E4" w:rsidP="00A141E4">
      <w:pPr>
        <w:jc w:val="center"/>
      </w:pPr>
      <w:r>
        <w:t xml:space="preserve">(3) </w:t>
      </w:r>
      <w:proofErr w:type="spellStart"/>
      <w:r>
        <w:t>Odredbe</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ovoga</w:t>
      </w:r>
      <w:proofErr w:type="spellEnd"/>
      <w:r>
        <w:t xml:space="preserve"> </w:t>
      </w:r>
      <w:proofErr w:type="spellStart"/>
      <w:r>
        <w:t>člana</w:t>
      </w:r>
      <w:proofErr w:type="spellEnd"/>
      <w:r>
        <w:t xml:space="preserve"> ne </w:t>
      </w:r>
      <w:proofErr w:type="spellStart"/>
      <w:r>
        <w:t>odnose</w:t>
      </w:r>
      <w:proofErr w:type="spellEnd"/>
      <w:r>
        <w:t xml:space="preserve"> se </w:t>
      </w:r>
      <w:proofErr w:type="spellStart"/>
      <w:r>
        <w:t>na</w:t>
      </w:r>
      <w:proofErr w:type="spellEnd"/>
      <w:r>
        <w:t xml:space="preserve"> </w:t>
      </w:r>
      <w:proofErr w:type="spellStart"/>
      <w:r>
        <w:t>slučajeve</w:t>
      </w:r>
      <w:proofErr w:type="spellEnd"/>
      <w:r>
        <w:t xml:space="preserve"> </w:t>
      </w:r>
      <w:proofErr w:type="spellStart"/>
      <w:r>
        <w:t>neznatnog</w:t>
      </w:r>
      <w:proofErr w:type="spellEnd"/>
      <w:r>
        <w:t xml:space="preserve"> </w:t>
      </w:r>
      <w:proofErr w:type="spellStart"/>
      <w:r>
        <w:t>ometanja</w:t>
      </w:r>
      <w:proofErr w:type="spellEnd"/>
      <w:r>
        <w:t>.</w:t>
      </w:r>
    </w:p>
    <w:p w14:paraId="3BFBC470" w14:textId="77777777" w:rsidR="00A141E4" w:rsidRDefault="00A141E4" w:rsidP="00A141E4">
      <w:pPr>
        <w:jc w:val="center"/>
      </w:pPr>
    </w:p>
    <w:p w14:paraId="44ABCA63" w14:textId="77777777" w:rsidR="00A141E4" w:rsidRDefault="00A141E4" w:rsidP="00A141E4">
      <w:pPr>
        <w:jc w:val="center"/>
      </w:pPr>
      <w:r>
        <w:t xml:space="preserve">(4) U </w:t>
      </w:r>
      <w:proofErr w:type="spellStart"/>
      <w:r>
        <w:t>slučajevima</w:t>
      </w:r>
      <w:proofErr w:type="spellEnd"/>
      <w:r>
        <w:t xml:space="preserve"> </w:t>
      </w:r>
      <w:proofErr w:type="spellStart"/>
      <w:r>
        <w:t>iz</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ovoga</w:t>
      </w:r>
      <w:proofErr w:type="spellEnd"/>
      <w:r>
        <w:t xml:space="preserve"> </w:t>
      </w:r>
      <w:proofErr w:type="spellStart"/>
      <w:r>
        <w:t>člana</w:t>
      </w:r>
      <w:proofErr w:type="spellEnd"/>
      <w:r>
        <w:t xml:space="preserve"> </w:t>
      </w:r>
      <w:proofErr w:type="spellStart"/>
      <w:r>
        <w:t>zakupac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w:t>
      </w:r>
    </w:p>
    <w:p w14:paraId="0D801FAB" w14:textId="77777777" w:rsidR="00A141E4" w:rsidRDefault="00A141E4" w:rsidP="00A141E4">
      <w:pPr>
        <w:jc w:val="center"/>
      </w:pPr>
    </w:p>
    <w:p w14:paraId="074BA596" w14:textId="77777777" w:rsidR="00A141E4" w:rsidRDefault="00A141E4" w:rsidP="00A141E4">
      <w:pPr>
        <w:jc w:val="center"/>
      </w:pPr>
      <w:proofErr w:type="spellStart"/>
      <w:r>
        <w:t>Radovi</w:t>
      </w:r>
      <w:proofErr w:type="spellEnd"/>
      <w:r>
        <w:t xml:space="preserve"> </w:t>
      </w:r>
      <w:proofErr w:type="spellStart"/>
      <w:r>
        <w:t>zakupodavca</w:t>
      </w:r>
      <w:proofErr w:type="spellEnd"/>
    </w:p>
    <w:p w14:paraId="7C1C2363" w14:textId="77777777" w:rsidR="00A141E4" w:rsidRDefault="00A141E4" w:rsidP="00A141E4">
      <w:pPr>
        <w:jc w:val="center"/>
      </w:pPr>
    </w:p>
    <w:p w14:paraId="5E867A22" w14:textId="77777777" w:rsidR="00A141E4" w:rsidRDefault="00A141E4" w:rsidP="00A141E4">
      <w:pPr>
        <w:jc w:val="center"/>
      </w:pPr>
      <w:proofErr w:type="spellStart"/>
      <w:r>
        <w:t>Član</w:t>
      </w:r>
      <w:proofErr w:type="spellEnd"/>
      <w:r>
        <w:t xml:space="preserve"> 644</w:t>
      </w:r>
    </w:p>
    <w:p w14:paraId="68085D37" w14:textId="77777777" w:rsidR="00A141E4" w:rsidRDefault="00A141E4" w:rsidP="00A141E4">
      <w:pPr>
        <w:jc w:val="center"/>
      </w:pPr>
    </w:p>
    <w:p w14:paraId="23ECF248" w14:textId="77777777" w:rsidR="00A141E4" w:rsidRDefault="00A141E4" w:rsidP="00A141E4">
      <w:pPr>
        <w:jc w:val="center"/>
      </w:pPr>
      <w:r>
        <w:t xml:space="preserve">(1) Za </w:t>
      </w:r>
      <w:proofErr w:type="spellStart"/>
      <w:r>
        <w:t>vrijeme</w:t>
      </w:r>
      <w:proofErr w:type="spellEnd"/>
      <w:r>
        <w:t xml:space="preserve"> </w:t>
      </w:r>
      <w:proofErr w:type="spellStart"/>
      <w:r>
        <w:t>trajanja</w:t>
      </w:r>
      <w:proofErr w:type="spellEnd"/>
      <w:r>
        <w:t xml:space="preserve"> </w:t>
      </w:r>
      <w:proofErr w:type="spellStart"/>
      <w:r>
        <w:t>zakupa</w:t>
      </w:r>
      <w:proofErr w:type="spellEnd"/>
      <w:r>
        <w:t xml:space="preserve"> </w:t>
      </w:r>
      <w:proofErr w:type="spellStart"/>
      <w:r>
        <w:t>zakupodavac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izvrši</w:t>
      </w:r>
      <w:proofErr w:type="spellEnd"/>
      <w:r>
        <w:t xml:space="preserve"> </w:t>
      </w:r>
      <w:proofErr w:type="spellStart"/>
      <w:r>
        <w:t>radove</w:t>
      </w:r>
      <w:proofErr w:type="spellEnd"/>
      <w:r>
        <w:t xml:space="preserve"> u </w:t>
      </w:r>
      <w:proofErr w:type="spellStart"/>
      <w:r>
        <w:t>svrhu</w:t>
      </w:r>
      <w:proofErr w:type="spellEnd"/>
      <w:r>
        <w:t xml:space="preserve"> </w:t>
      </w:r>
      <w:proofErr w:type="spellStart"/>
      <w:r>
        <w:t>uređenja</w:t>
      </w:r>
      <w:proofErr w:type="spellEnd"/>
      <w:r>
        <w:t xml:space="preserve"> </w:t>
      </w:r>
      <w:proofErr w:type="spellStart"/>
      <w:r>
        <w:t>prostora</w:t>
      </w:r>
      <w:proofErr w:type="spellEnd"/>
      <w:r>
        <w:t xml:space="preserve"> </w:t>
      </w:r>
      <w:proofErr w:type="spellStart"/>
      <w:r>
        <w:t>ili</w:t>
      </w:r>
      <w:proofErr w:type="spellEnd"/>
      <w:r>
        <w:t xml:space="preserve"> </w:t>
      </w:r>
      <w:proofErr w:type="spellStart"/>
      <w:r>
        <w:t>radi</w:t>
      </w:r>
      <w:proofErr w:type="spellEnd"/>
      <w:r>
        <w:t xml:space="preserve"> </w:t>
      </w:r>
      <w:proofErr w:type="spellStart"/>
      <w:r>
        <w:t>sniženja</w:t>
      </w:r>
      <w:proofErr w:type="spellEnd"/>
      <w:r>
        <w:t xml:space="preserve"> </w:t>
      </w:r>
      <w:proofErr w:type="spellStart"/>
      <w:r>
        <w:t>troškova</w:t>
      </w:r>
      <w:proofErr w:type="spellEnd"/>
      <w:r>
        <w:t xml:space="preserve"> </w:t>
      </w:r>
      <w:proofErr w:type="spellStart"/>
      <w:r>
        <w:t>upotrebe</w:t>
      </w:r>
      <w:proofErr w:type="spellEnd"/>
      <w:r>
        <w:t xml:space="preserve"> </w:t>
      </w:r>
      <w:proofErr w:type="spellStart"/>
      <w:r>
        <w:t>odgovarajuće</w:t>
      </w:r>
      <w:proofErr w:type="spellEnd"/>
      <w:r>
        <w:t xml:space="preserve"> </w:t>
      </w:r>
      <w:proofErr w:type="spellStart"/>
      <w:r>
        <w:t>energije</w:t>
      </w:r>
      <w:proofErr w:type="spellEnd"/>
      <w:r>
        <w:t xml:space="preserve"> </w:t>
      </w:r>
      <w:proofErr w:type="spellStart"/>
      <w:r>
        <w:t>i</w:t>
      </w:r>
      <w:proofErr w:type="spellEnd"/>
      <w:r>
        <w:t xml:space="preserve"> </w:t>
      </w:r>
      <w:proofErr w:type="spellStart"/>
      <w:r>
        <w:t>održavanja</w:t>
      </w:r>
      <w:proofErr w:type="spellEnd"/>
      <w:r>
        <w:t>.</w:t>
      </w:r>
    </w:p>
    <w:p w14:paraId="54176BD4" w14:textId="77777777" w:rsidR="00A141E4" w:rsidRDefault="00A141E4" w:rsidP="00A141E4">
      <w:pPr>
        <w:jc w:val="center"/>
      </w:pPr>
    </w:p>
    <w:p w14:paraId="21907C49" w14:textId="77777777" w:rsidR="00A141E4" w:rsidRDefault="00A141E4" w:rsidP="00A141E4">
      <w:pPr>
        <w:jc w:val="center"/>
      </w:pPr>
      <w:r>
        <w:t xml:space="preserve">(2) </w:t>
      </w:r>
      <w:proofErr w:type="spellStart"/>
      <w:r>
        <w:t>Zakupodavac</w:t>
      </w:r>
      <w:proofErr w:type="spellEnd"/>
      <w:r>
        <w:t xml:space="preserve"> je </w:t>
      </w:r>
      <w:proofErr w:type="spellStart"/>
      <w:r>
        <w:t>dužan</w:t>
      </w:r>
      <w:proofErr w:type="spellEnd"/>
      <w:r>
        <w:t xml:space="preserve"> da tri </w:t>
      </w:r>
      <w:proofErr w:type="spellStart"/>
      <w:r>
        <w:t>mjeseca</w:t>
      </w:r>
      <w:proofErr w:type="spellEnd"/>
      <w:r>
        <w:t xml:space="preserve"> </w:t>
      </w:r>
      <w:proofErr w:type="spellStart"/>
      <w:r>
        <w:t>prije</w:t>
      </w:r>
      <w:proofErr w:type="spellEnd"/>
      <w:r>
        <w:t xml:space="preserve"> </w:t>
      </w:r>
      <w:proofErr w:type="spellStart"/>
      <w:r>
        <w:t>početka</w:t>
      </w:r>
      <w:proofErr w:type="spellEnd"/>
      <w:r>
        <w:t xml:space="preserve"> </w:t>
      </w:r>
      <w:proofErr w:type="spellStart"/>
      <w:r>
        <w:t>radova</w:t>
      </w:r>
      <w:proofErr w:type="spellEnd"/>
      <w:r>
        <w:t xml:space="preserve"> </w:t>
      </w:r>
      <w:proofErr w:type="spellStart"/>
      <w:r>
        <w:t>pisano</w:t>
      </w:r>
      <w:proofErr w:type="spellEnd"/>
      <w:r>
        <w:t xml:space="preserve"> </w:t>
      </w:r>
      <w:proofErr w:type="spellStart"/>
      <w:r>
        <w:t>obavijesti</w:t>
      </w:r>
      <w:proofErr w:type="spellEnd"/>
      <w:r>
        <w:t xml:space="preserve"> </w:t>
      </w:r>
      <w:proofErr w:type="spellStart"/>
      <w:r>
        <w:t>zakupca</w:t>
      </w:r>
      <w:proofErr w:type="spellEnd"/>
      <w:r>
        <w:t xml:space="preserve"> o </w:t>
      </w:r>
      <w:proofErr w:type="spellStart"/>
      <w:r>
        <w:t>vrsti</w:t>
      </w:r>
      <w:proofErr w:type="spellEnd"/>
      <w:r>
        <w:t xml:space="preserve">, </w:t>
      </w:r>
      <w:proofErr w:type="spellStart"/>
      <w:r>
        <w:t>početku</w:t>
      </w:r>
      <w:proofErr w:type="spellEnd"/>
      <w:r>
        <w:t xml:space="preserve"> </w:t>
      </w:r>
      <w:proofErr w:type="spellStart"/>
      <w:r>
        <w:t>i</w:t>
      </w:r>
      <w:proofErr w:type="spellEnd"/>
      <w:r>
        <w:t xml:space="preserve"> </w:t>
      </w:r>
      <w:proofErr w:type="spellStart"/>
      <w:r>
        <w:t>obimu</w:t>
      </w:r>
      <w:proofErr w:type="spellEnd"/>
      <w:r>
        <w:t xml:space="preserve"> </w:t>
      </w:r>
      <w:proofErr w:type="spellStart"/>
      <w:r>
        <w:t>radova</w:t>
      </w:r>
      <w:proofErr w:type="spellEnd"/>
      <w:r>
        <w:t xml:space="preserve">, </w:t>
      </w:r>
      <w:proofErr w:type="spellStart"/>
      <w:r>
        <w:t>roku</w:t>
      </w:r>
      <w:proofErr w:type="spellEnd"/>
      <w:r>
        <w:t xml:space="preserve"> </w:t>
      </w:r>
      <w:proofErr w:type="spellStart"/>
      <w:r>
        <w:t>trajanja</w:t>
      </w:r>
      <w:proofErr w:type="spellEnd"/>
      <w:r>
        <w:t xml:space="preserve"> </w:t>
      </w:r>
      <w:proofErr w:type="spellStart"/>
      <w:r>
        <w:t>radova</w:t>
      </w:r>
      <w:proofErr w:type="spellEnd"/>
      <w:r>
        <w:t xml:space="preserve"> </w:t>
      </w:r>
      <w:proofErr w:type="spellStart"/>
      <w:r>
        <w:t>kao</w:t>
      </w:r>
      <w:proofErr w:type="spellEnd"/>
      <w:r>
        <w:t xml:space="preserve"> </w:t>
      </w:r>
      <w:proofErr w:type="spellStart"/>
      <w:r>
        <w:t>i</w:t>
      </w:r>
      <w:proofErr w:type="spellEnd"/>
      <w:r>
        <w:t xml:space="preserve"> o </w:t>
      </w:r>
      <w:proofErr w:type="spellStart"/>
      <w:r>
        <w:t>novoj</w:t>
      </w:r>
      <w:proofErr w:type="spellEnd"/>
      <w:r>
        <w:t xml:space="preserve"> </w:t>
      </w:r>
      <w:proofErr w:type="spellStart"/>
      <w:r>
        <w:t>visini</w:t>
      </w:r>
      <w:proofErr w:type="spellEnd"/>
      <w:r>
        <w:t xml:space="preserve"> </w:t>
      </w:r>
      <w:proofErr w:type="spellStart"/>
      <w:r>
        <w:t>zakupnine</w:t>
      </w:r>
      <w:proofErr w:type="spellEnd"/>
      <w:r>
        <w:t>.</w:t>
      </w:r>
    </w:p>
    <w:p w14:paraId="3EFCAEF2" w14:textId="77777777" w:rsidR="00A141E4" w:rsidRDefault="00A141E4" w:rsidP="00A141E4">
      <w:pPr>
        <w:jc w:val="center"/>
      </w:pPr>
    </w:p>
    <w:p w14:paraId="7ED05D1E" w14:textId="77777777" w:rsidR="00A141E4" w:rsidRDefault="00A141E4" w:rsidP="00A141E4">
      <w:pPr>
        <w:jc w:val="center"/>
      </w:pPr>
      <w:r>
        <w:t xml:space="preserve">(3) </w:t>
      </w:r>
      <w:proofErr w:type="spellStart"/>
      <w:r>
        <w:t>Zakupac</w:t>
      </w:r>
      <w:proofErr w:type="spellEnd"/>
      <w:r>
        <w:t xml:space="preserve"> </w:t>
      </w:r>
      <w:proofErr w:type="spellStart"/>
      <w:r>
        <w:t>ima</w:t>
      </w:r>
      <w:proofErr w:type="spellEnd"/>
      <w:r>
        <w:t xml:space="preserve"> </w:t>
      </w:r>
      <w:proofErr w:type="spellStart"/>
      <w:r>
        <w:t>pravo</w:t>
      </w:r>
      <w:proofErr w:type="spellEnd"/>
      <w:r>
        <w:t xml:space="preserve"> da u </w:t>
      </w:r>
      <w:proofErr w:type="spellStart"/>
      <w:r>
        <w:t>roku</w:t>
      </w:r>
      <w:proofErr w:type="spellEnd"/>
      <w:r>
        <w:t xml:space="preserve"> od </w:t>
      </w:r>
      <w:proofErr w:type="spellStart"/>
      <w:r>
        <w:t>dva</w:t>
      </w:r>
      <w:proofErr w:type="spellEnd"/>
      <w:r>
        <w:t xml:space="preserve"> </w:t>
      </w:r>
      <w:proofErr w:type="spellStart"/>
      <w:r>
        <w:t>mjeseca</w:t>
      </w:r>
      <w:proofErr w:type="spellEnd"/>
      <w:r>
        <w:t xml:space="preserve"> od dana </w:t>
      </w:r>
      <w:proofErr w:type="spellStart"/>
      <w:r>
        <w:t>prijema</w:t>
      </w:r>
      <w:proofErr w:type="spellEnd"/>
      <w:r>
        <w:t xml:space="preserve"> </w:t>
      </w:r>
      <w:proofErr w:type="spellStart"/>
      <w:r>
        <w:t>obavještenja</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raskine</w:t>
      </w:r>
      <w:proofErr w:type="spellEnd"/>
      <w:r>
        <w:t xml:space="preserve"> </w:t>
      </w:r>
      <w:proofErr w:type="spellStart"/>
      <w:r>
        <w:t>ugovor</w:t>
      </w:r>
      <w:proofErr w:type="spellEnd"/>
      <w:r>
        <w:t xml:space="preserve"> o </w:t>
      </w:r>
      <w:proofErr w:type="spellStart"/>
      <w:r>
        <w:t>zakupu</w:t>
      </w:r>
      <w:proofErr w:type="spellEnd"/>
      <w:r>
        <w:t xml:space="preserve"> </w:t>
      </w:r>
      <w:proofErr w:type="spellStart"/>
      <w:r>
        <w:t>i</w:t>
      </w:r>
      <w:proofErr w:type="spellEnd"/>
      <w:r>
        <w:t xml:space="preserve"> u </w:t>
      </w:r>
      <w:proofErr w:type="spellStart"/>
      <w:r>
        <w:t>istom</w:t>
      </w:r>
      <w:proofErr w:type="spellEnd"/>
      <w:r>
        <w:t xml:space="preserve"> </w:t>
      </w:r>
      <w:proofErr w:type="spellStart"/>
      <w:r>
        <w:t>roku</w:t>
      </w:r>
      <w:proofErr w:type="spellEnd"/>
      <w:r>
        <w:t xml:space="preserve"> o tome </w:t>
      </w:r>
      <w:proofErr w:type="spellStart"/>
      <w:r>
        <w:t>obavijesti</w:t>
      </w:r>
      <w:proofErr w:type="spellEnd"/>
      <w:r>
        <w:t xml:space="preserve"> </w:t>
      </w:r>
      <w:proofErr w:type="spellStart"/>
      <w:r>
        <w:t>zakupodavca</w:t>
      </w:r>
      <w:proofErr w:type="spellEnd"/>
      <w:r>
        <w:t>.</w:t>
      </w:r>
    </w:p>
    <w:p w14:paraId="1A91349F" w14:textId="77777777" w:rsidR="00A141E4" w:rsidRDefault="00A141E4" w:rsidP="00A141E4">
      <w:pPr>
        <w:jc w:val="center"/>
      </w:pPr>
    </w:p>
    <w:p w14:paraId="4F9C80D1" w14:textId="77777777" w:rsidR="00A141E4" w:rsidRDefault="00A141E4" w:rsidP="00A141E4">
      <w:pPr>
        <w:jc w:val="center"/>
      </w:pPr>
      <w:r>
        <w:t xml:space="preserve">(4) U </w:t>
      </w:r>
      <w:proofErr w:type="spellStart"/>
      <w:r>
        <w:t>slučaju</w:t>
      </w:r>
      <w:proofErr w:type="spellEnd"/>
      <w:r>
        <w:t xml:space="preserve"> </w:t>
      </w:r>
      <w:proofErr w:type="spellStart"/>
      <w:r>
        <w:t>zloupotrebe</w:t>
      </w:r>
      <w:proofErr w:type="spellEnd"/>
      <w:r>
        <w:t xml:space="preserve"> </w:t>
      </w:r>
      <w:proofErr w:type="spellStart"/>
      <w:r>
        <w:t>prava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zakupodavac</w:t>
      </w:r>
      <w:proofErr w:type="spellEnd"/>
      <w:r>
        <w:t xml:space="preserve"> </w:t>
      </w:r>
      <w:proofErr w:type="spellStart"/>
      <w:r>
        <w:t>odgovara</w:t>
      </w:r>
      <w:proofErr w:type="spellEnd"/>
      <w:r>
        <w:t xml:space="preserve"> </w:t>
      </w:r>
      <w:proofErr w:type="spellStart"/>
      <w:r>
        <w:t>zakupcu</w:t>
      </w:r>
      <w:proofErr w:type="spellEnd"/>
      <w:r>
        <w:t xml:space="preserve"> za </w:t>
      </w:r>
      <w:proofErr w:type="spellStart"/>
      <w:r>
        <w:t>pretrpljenu</w:t>
      </w:r>
      <w:proofErr w:type="spellEnd"/>
      <w:r>
        <w:t xml:space="preserve"> </w:t>
      </w:r>
      <w:proofErr w:type="spellStart"/>
      <w:r>
        <w:t>štetu</w:t>
      </w:r>
      <w:proofErr w:type="spellEnd"/>
      <w:r>
        <w:t>.</w:t>
      </w:r>
    </w:p>
    <w:p w14:paraId="4206AF96" w14:textId="77777777" w:rsidR="00A141E4" w:rsidRDefault="00A141E4" w:rsidP="00A141E4">
      <w:pPr>
        <w:jc w:val="center"/>
      </w:pPr>
    </w:p>
    <w:p w14:paraId="158AE948" w14:textId="77777777" w:rsidR="00A141E4" w:rsidRDefault="00A141E4" w:rsidP="00A141E4">
      <w:pPr>
        <w:jc w:val="center"/>
      </w:pPr>
      <w:proofErr w:type="spellStart"/>
      <w:r>
        <w:t>Posebna</w:t>
      </w:r>
      <w:proofErr w:type="spellEnd"/>
      <w:r>
        <w:t xml:space="preserve"> </w:t>
      </w:r>
      <w:proofErr w:type="spellStart"/>
      <w:r>
        <w:t>prava</w:t>
      </w:r>
      <w:proofErr w:type="spellEnd"/>
      <w:r>
        <w:t xml:space="preserve"> </w:t>
      </w:r>
      <w:proofErr w:type="spellStart"/>
      <w:r>
        <w:t>zakupca</w:t>
      </w:r>
      <w:proofErr w:type="spellEnd"/>
    </w:p>
    <w:p w14:paraId="0D243631" w14:textId="77777777" w:rsidR="00A141E4" w:rsidRDefault="00A141E4" w:rsidP="00A141E4">
      <w:pPr>
        <w:jc w:val="center"/>
      </w:pPr>
    </w:p>
    <w:p w14:paraId="413FB0C5" w14:textId="77777777" w:rsidR="00A141E4" w:rsidRDefault="00A141E4" w:rsidP="00A141E4">
      <w:pPr>
        <w:jc w:val="center"/>
      </w:pPr>
      <w:proofErr w:type="spellStart"/>
      <w:r>
        <w:t>Član</w:t>
      </w:r>
      <w:proofErr w:type="spellEnd"/>
      <w:r>
        <w:t xml:space="preserve"> 645</w:t>
      </w:r>
    </w:p>
    <w:p w14:paraId="436D4D88" w14:textId="77777777" w:rsidR="00A141E4" w:rsidRDefault="00A141E4" w:rsidP="00A141E4">
      <w:pPr>
        <w:jc w:val="center"/>
      </w:pPr>
    </w:p>
    <w:p w14:paraId="53443DAF" w14:textId="77777777" w:rsidR="00A141E4" w:rsidRDefault="00A141E4" w:rsidP="00A141E4">
      <w:pPr>
        <w:jc w:val="center"/>
      </w:pPr>
      <w:r>
        <w:t xml:space="preserve">(1) </w:t>
      </w:r>
      <w:proofErr w:type="spellStart"/>
      <w:r>
        <w:t>Ako</w:t>
      </w:r>
      <w:proofErr w:type="spellEnd"/>
      <w:r>
        <w:t xml:space="preserve"> </w:t>
      </w:r>
      <w:proofErr w:type="spellStart"/>
      <w:r>
        <w:t>zakupac</w:t>
      </w:r>
      <w:proofErr w:type="spellEnd"/>
      <w:r>
        <w:t xml:space="preserve"> </w:t>
      </w:r>
      <w:proofErr w:type="spellStart"/>
      <w:r>
        <w:t>zbog</w:t>
      </w:r>
      <w:proofErr w:type="spellEnd"/>
      <w:r>
        <w:t xml:space="preserve"> </w:t>
      </w:r>
      <w:proofErr w:type="spellStart"/>
      <w:r>
        <w:t>radova</w:t>
      </w:r>
      <w:proofErr w:type="spellEnd"/>
      <w:r>
        <w:t xml:space="preserve"> </w:t>
      </w:r>
      <w:proofErr w:type="spellStart"/>
      <w:r>
        <w:t>iz</w:t>
      </w:r>
      <w:proofErr w:type="spellEnd"/>
      <w:r>
        <w:t xml:space="preserve"> </w:t>
      </w:r>
      <w:proofErr w:type="spellStart"/>
      <w:r>
        <w:t>člana</w:t>
      </w:r>
      <w:proofErr w:type="spellEnd"/>
      <w:r>
        <w:t xml:space="preserve"> 644 </w:t>
      </w:r>
      <w:proofErr w:type="spellStart"/>
      <w:r>
        <w:t>ovog</w:t>
      </w:r>
      <w:proofErr w:type="spellEnd"/>
      <w:r>
        <w:t xml:space="preserve"> </w:t>
      </w:r>
      <w:proofErr w:type="spellStart"/>
      <w:r>
        <w:t>zakona</w:t>
      </w:r>
      <w:proofErr w:type="spellEnd"/>
      <w:r>
        <w:t xml:space="preserve"> ne </w:t>
      </w:r>
      <w:proofErr w:type="spellStart"/>
      <w:r>
        <w:t>raskine</w:t>
      </w:r>
      <w:proofErr w:type="spellEnd"/>
      <w:r>
        <w:t xml:space="preserve"> </w:t>
      </w:r>
      <w:proofErr w:type="spellStart"/>
      <w:r>
        <w:t>ugovor</w:t>
      </w:r>
      <w:proofErr w:type="spellEnd"/>
      <w:r>
        <w:t xml:space="preserve"> o </w:t>
      </w:r>
      <w:proofErr w:type="spellStart"/>
      <w:r>
        <w:t>zakupu</w:t>
      </w:r>
      <w:proofErr w:type="spellEnd"/>
      <w:r>
        <w:t xml:space="preserve">, </w:t>
      </w:r>
      <w:proofErr w:type="spellStart"/>
      <w:r>
        <w:t>platiće</w:t>
      </w:r>
      <w:proofErr w:type="spellEnd"/>
      <w:r>
        <w:t xml:space="preserve"> </w:t>
      </w:r>
      <w:proofErr w:type="spellStart"/>
      <w:r>
        <w:t>iznos</w:t>
      </w:r>
      <w:proofErr w:type="spellEnd"/>
      <w:r>
        <w:t xml:space="preserve"> </w:t>
      </w:r>
      <w:proofErr w:type="spellStart"/>
      <w:r>
        <w:t>zakupnine</w:t>
      </w:r>
      <w:proofErr w:type="spellEnd"/>
      <w:r>
        <w:t xml:space="preserve"> </w:t>
      </w:r>
      <w:proofErr w:type="spellStart"/>
      <w:r>
        <w:t>kao</w:t>
      </w:r>
      <w:proofErr w:type="spellEnd"/>
      <w:r>
        <w:t xml:space="preserve"> u </w:t>
      </w:r>
      <w:proofErr w:type="spellStart"/>
      <w:r>
        <w:t>vrijeme</w:t>
      </w:r>
      <w:proofErr w:type="spellEnd"/>
      <w:r>
        <w:t xml:space="preserve"> </w:t>
      </w:r>
      <w:proofErr w:type="spellStart"/>
      <w:r>
        <w:t>popravke</w:t>
      </w:r>
      <w:proofErr w:type="spellEnd"/>
      <w:r>
        <w:t xml:space="preserve"> </w:t>
      </w:r>
      <w:proofErr w:type="spellStart"/>
      <w:r>
        <w:t>poslovnog</w:t>
      </w:r>
      <w:proofErr w:type="spellEnd"/>
      <w:r>
        <w:t xml:space="preserve"> </w:t>
      </w:r>
      <w:proofErr w:type="spellStart"/>
      <w:r>
        <w:t>prostora</w:t>
      </w:r>
      <w:proofErr w:type="spellEnd"/>
      <w:r>
        <w:t xml:space="preserve">, a </w:t>
      </w:r>
      <w:proofErr w:type="spellStart"/>
      <w:r>
        <w:t>zakupodavac</w:t>
      </w:r>
      <w:proofErr w:type="spellEnd"/>
      <w:r>
        <w:t xml:space="preserve"> </w:t>
      </w:r>
      <w:proofErr w:type="spellStart"/>
      <w:r>
        <w:t>nema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zbog</w:t>
      </w:r>
      <w:proofErr w:type="spellEnd"/>
      <w:r>
        <w:t xml:space="preserve"> </w:t>
      </w:r>
      <w:proofErr w:type="spellStart"/>
      <w:r>
        <w:t>izmakle</w:t>
      </w:r>
      <w:proofErr w:type="spellEnd"/>
      <w:r>
        <w:t xml:space="preserve"> </w:t>
      </w:r>
      <w:proofErr w:type="spellStart"/>
      <w:r>
        <w:t>dobiti</w:t>
      </w:r>
      <w:proofErr w:type="spellEnd"/>
      <w:r>
        <w:t>.</w:t>
      </w:r>
    </w:p>
    <w:p w14:paraId="7BFF5643" w14:textId="77777777" w:rsidR="00A141E4" w:rsidRDefault="00A141E4" w:rsidP="00A141E4">
      <w:pPr>
        <w:jc w:val="center"/>
      </w:pPr>
    </w:p>
    <w:p w14:paraId="0D9D3391" w14:textId="77777777" w:rsidR="00A141E4" w:rsidRDefault="00A141E4" w:rsidP="00A141E4">
      <w:pPr>
        <w:jc w:val="center"/>
      </w:pPr>
      <w:r>
        <w:t xml:space="preserve">(2) </w:t>
      </w:r>
      <w:proofErr w:type="spellStart"/>
      <w:r>
        <w:t>Zakupac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i</w:t>
      </w:r>
      <w:proofErr w:type="spellEnd"/>
      <w:r>
        <w:t xml:space="preserve"> </w:t>
      </w:r>
      <w:proofErr w:type="spellStart"/>
      <w:r>
        <w:t>na</w:t>
      </w:r>
      <w:proofErr w:type="spellEnd"/>
      <w:r>
        <w:t xml:space="preserve"> </w:t>
      </w:r>
      <w:proofErr w:type="spellStart"/>
      <w:r>
        <w:t>izmaklu</w:t>
      </w:r>
      <w:proofErr w:type="spellEnd"/>
      <w:r>
        <w:t xml:space="preserve"> </w:t>
      </w:r>
      <w:proofErr w:type="spellStart"/>
      <w:r>
        <w:t>dobit</w:t>
      </w:r>
      <w:proofErr w:type="spellEnd"/>
      <w:r>
        <w:t xml:space="preserve"> </w:t>
      </w:r>
      <w:proofErr w:type="spellStart"/>
      <w:r>
        <w:t>ako</w:t>
      </w:r>
      <w:proofErr w:type="spellEnd"/>
      <w:r>
        <w:t xml:space="preserve"> </w:t>
      </w:r>
      <w:proofErr w:type="spellStart"/>
      <w:r>
        <w:t>zakupodavac</w:t>
      </w:r>
      <w:proofErr w:type="spellEnd"/>
      <w:r>
        <w:t xml:space="preserve"> ne </w:t>
      </w:r>
      <w:proofErr w:type="spellStart"/>
      <w:r>
        <w:t>završi</w:t>
      </w:r>
      <w:proofErr w:type="spellEnd"/>
      <w:r>
        <w:t xml:space="preserve"> </w:t>
      </w:r>
      <w:proofErr w:type="spellStart"/>
      <w:r>
        <w:t>radove</w:t>
      </w:r>
      <w:proofErr w:type="spellEnd"/>
      <w:r>
        <w:t xml:space="preserve"> u </w:t>
      </w:r>
      <w:proofErr w:type="spellStart"/>
      <w:r>
        <w:t>roku</w:t>
      </w:r>
      <w:proofErr w:type="spellEnd"/>
      <w:r>
        <w:t xml:space="preserve"> </w:t>
      </w:r>
      <w:proofErr w:type="spellStart"/>
      <w:r>
        <w:t>navedenom</w:t>
      </w:r>
      <w:proofErr w:type="spellEnd"/>
      <w:r>
        <w:t xml:space="preserve"> </w:t>
      </w:r>
      <w:proofErr w:type="spellStart"/>
      <w:r>
        <w:t>iz</w:t>
      </w:r>
      <w:proofErr w:type="spellEnd"/>
      <w:r>
        <w:t xml:space="preserve"> </w:t>
      </w:r>
      <w:proofErr w:type="spellStart"/>
      <w:r>
        <w:t>člana</w:t>
      </w:r>
      <w:proofErr w:type="spellEnd"/>
      <w:r>
        <w:t xml:space="preserve"> 644 </w:t>
      </w:r>
      <w:proofErr w:type="spellStart"/>
      <w:r>
        <w:t>ovog</w:t>
      </w:r>
      <w:proofErr w:type="spellEnd"/>
      <w:r>
        <w:t xml:space="preserve"> </w:t>
      </w:r>
      <w:proofErr w:type="spellStart"/>
      <w:r>
        <w:t>zakona</w:t>
      </w:r>
      <w:proofErr w:type="spellEnd"/>
      <w:r>
        <w:t xml:space="preserve">, </w:t>
      </w:r>
      <w:proofErr w:type="spellStart"/>
      <w:r>
        <w:t>osim</w:t>
      </w:r>
      <w:proofErr w:type="spellEnd"/>
      <w:r>
        <w:t xml:space="preserve"> </w:t>
      </w:r>
      <w:proofErr w:type="spellStart"/>
      <w:r>
        <w:t>ako</w:t>
      </w:r>
      <w:proofErr w:type="spellEnd"/>
      <w:r>
        <w:t xml:space="preserve"> </w:t>
      </w:r>
      <w:proofErr w:type="spellStart"/>
      <w:r>
        <w:t>radovi</w:t>
      </w:r>
      <w:proofErr w:type="spellEnd"/>
      <w:r>
        <w:t xml:space="preserve"> </w:t>
      </w:r>
      <w:proofErr w:type="spellStart"/>
      <w:r>
        <w:t>nijesu</w:t>
      </w:r>
      <w:proofErr w:type="spellEnd"/>
      <w:r>
        <w:t xml:space="preserve"> </w:t>
      </w:r>
      <w:proofErr w:type="spellStart"/>
      <w:r>
        <w:t>završeni</w:t>
      </w:r>
      <w:proofErr w:type="spellEnd"/>
      <w:r>
        <w:t xml:space="preserve"> </w:t>
      </w:r>
      <w:proofErr w:type="spellStart"/>
      <w:r>
        <w:t>zbog</w:t>
      </w:r>
      <w:proofErr w:type="spellEnd"/>
      <w:r>
        <w:t xml:space="preserve"> </w:t>
      </w:r>
      <w:proofErr w:type="spellStart"/>
      <w:r>
        <w:t>okolnosti</w:t>
      </w:r>
      <w:proofErr w:type="spellEnd"/>
      <w:r>
        <w:t xml:space="preserve"> za </w:t>
      </w:r>
      <w:proofErr w:type="spellStart"/>
      <w:r>
        <w:t>koje</w:t>
      </w:r>
      <w:proofErr w:type="spellEnd"/>
      <w:r>
        <w:t xml:space="preserve"> </w:t>
      </w:r>
      <w:proofErr w:type="spellStart"/>
      <w:r>
        <w:t>zakupodavac</w:t>
      </w:r>
      <w:proofErr w:type="spellEnd"/>
      <w:r>
        <w:t xml:space="preserve"> </w:t>
      </w:r>
      <w:proofErr w:type="spellStart"/>
      <w:r>
        <w:t>nije</w:t>
      </w:r>
      <w:proofErr w:type="spellEnd"/>
      <w:r>
        <w:t xml:space="preserve"> </w:t>
      </w:r>
      <w:proofErr w:type="spellStart"/>
      <w:r>
        <w:t>odgovoran</w:t>
      </w:r>
      <w:proofErr w:type="spellEnd"/>
      <w:r>
        <w:t>.</w:t>
      </w:r>
    </w:p>
    <w:p w14:paraId="62CFF274" w14:textId="77777777" w:rsidR="00A141E4" w:rsidRDefault="00A141E4" w:rsidP="00A141E4">
      <w:pPr>
        <w:jc w:val="center"/>
      </w:pPr>
    </w:p>
    <w:p w14:paraId="5E952F7E" w14:textId="77777777" w:rsidR="00A141E4" w:rsidRDefault="00A141E4" w:rsidP="00A141E4">
      <w:pPr>
        <w:jc w:val="center"/>
      </w:pPr>
      <w:proofErr w:type="spellStart"/>
      <w:r>
        <w:t>Bitne</w:t>
      </w:r>
      <w:proofErr w:type="spellEnd"/>
      <w:r>
        <w:t xml:space="preserve"> </w:t>
      </w:r>
      <w:proofErr w:type="spellStart"/>
      <w:r>
        <w:t>prepravke</w:t>
      </w:r>
      <w:proofErr w:type="spellEnd"/>
    </w:p>
    <w:p w14:paraId="1C4BEF6F" w14:textId="77777777" w:rsidR="00A141E4" w:rsidRDefault="00A141E4" w:rsidP="00A141E4">
      <w:pPr>
        <w:jc w:val="center"/>
      </w:pPr>
    </w:p>
    <w:p w14:paraId="282D3610" w14:textId="77777777" w:rsidR="00A141E4" w:rsidRDefault="00A141E4" w:rsidP="00A141E4">
      <w:pPr>
        <w:jc w:val="center"/>
      </w:pPr>
      <w:proofErr w:type="spellStart"/>
      <w:r>
        <w:t>Član</w:t>
      </w:r>
      <w:proofErr w:type="spellEnd"/>
      <w:r>
        <w:t xml:space="preserve"> 646</w:t>
      </w:r>
    </w:p>
    <w:p w14:paraId="697FDB40" w14:textId="77777777" w:rsidR="00A141E4" w:rsidRDefault="00A141E4" w:rsidP="00A141E4">
      <w:pPr>
        <w:jc w:val="center"/>
      </w:pPr>
    </w:p>
    <w:p w14:paraId="690B257A" w14:textId="77777777" w:rsidR="00A141E4" w:rsidRDefault="00A141E4" w:rsidP="00A141E4">
      <w:pPr>
        <w:jc w:val="center"/>
      </w:pPr>
      <w:r>
        <w:t xml:space="preserve">(1) </w:t>
      </w:r>
      <w:proofErr w:type="spellStart"/>
      <w:r>
        <w:t>Zakupac</w:t>
      </w:r>
      <w:proofErr w:type="spellEnd"/>
      <w:r>
        <w:t xml:space="preserve"> ne </w:t>
      </w:r>
      <w:proofErr w:type="spellStart"/>
      <w:r>
        <w:t>smije</w:t>
      </w:r>
      <w:proofErr w:type="spellEnd"/>
      <w:r>
        <w:t xml:space="preserve"> bez </w:t>
      </w:r>
      <w:proofErr w:type="spellStart"/>
      <w:r>
        <w:t>saglasnosti</w:t>
      </w:r>
      <w:proofErr w:type="spellEnd"/>
      <w:r>
        <w:t xml:space="preserve"> </w:t>
      </w:r>
      <w:proofErr w:type="spellStart"/>
      <w:r>
        <w:t>zakupodavca</w:t>
      </w:r>
      <w:proofErr w:type="spellEnd"/>
      <w:r>
        <w:t xml:space="preserve"> </w:t>
      </w:r>
      <w:proofErr w:type="spellStart"/>
      <w:r>
        <w:t>činiti</w:t>
      </w:r>
      <w:proofErr w:type="spellEnd"/>
      <w:r>
        <w:t xml:space="preserve"> </w:t>
      </w:r>
      <w:proofErr w:type="spellStart"/>
      <w:r>
        <w:t>prepravke</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kojima</w:t>
      </w:r>
      <w:proofErr w:type="spellEnd"/>
      <w:r>
        <w:t xml:space="preserve"> se </w:t>
      </w:r>
      <w:proofErr w:type="spellStart"/>
      <w:r>
        <w:t>bitno</w:t>
      </w:r>
      <w:proofErr w:type="spellEnd"/>
      <w:r>
        <w:t xml:space="preserve"> </w:t>
      </w:r>
      <w:proofErr w:type="spellStart"/>
      <w:r>
        <w:t>mijenja</w:t>
      </w:r>
      <w:proofErr w:type="spellEnd"/>
      <w:r>
        <w:t xml:space="preserve"> </w:t>
      </w:r>
      <w:proofErr w:type="spellStart"/>
      <w:r>
        <w:t>konstrukcija</w:t>
      </w:r>
      <w:proofErr w:type="spellEnd"/>
      <w:r>
        <w:t xml:space="preserve">, </w:t>
      </w:r>
      <w:proofErr w:type="spellStart"/>
      <w:r>
        <w:t>raspored</w:t>
      </w:r>
      <w:proofErr w:type="spellEnd"/>
      <w:r>
        <w:t xml:space="preserve">, </w:t>
      </w:r>
      <w:proofErr w:type="spellStart"/>
      <w:r>
        <w:t>površina</w:t>
      </w:r>
      <w:proofErr w:type="spellEnd"/>
      <w:r>
        <w:t xml:space="preserve">, </w:t>
      </w:r>
      <w:proofErr w:type="spellStart"/>
      <w:r>
        <w:t>namjena</w:t>
      </w:r>
      <w:proofErr w:type="spellEnd"/>
      <w:r>
        <w:t xml:space="preserve"> </w:t>
      </w:r>
      <w:proofErr w:type="spellStart"/>
      <w:r>
        <w:t>ili</w:t>
      </w:r>
      <w:proofErr w:type="spellEnd"/>
      <w:r>
        <w:t xml:space="preserve"> </w:t>
      </w:r>
      <w:proofErr w:type="spellStart"/>
      <w:r>
        <w:t>spoljnji</w:t>
      </w:r>
      <w:proofErr w:type="spellEnd"/>
      <w:r>
        <w:t xml:space="preserve"> </w:t>
      </w:r>
      <w:proofErr w:type="spellStart"/>
      <w:r>
        <w:t>izgled</w:t>
      </w:r>
      <w:proofErr w:type="spellEnd"/>
      <w:r>
        <w:t xml:space="preserve"> </w:t>
      </w:r>
      <w:proofErr w:type="spellStart"/>
      <w:r>
        <w:t>poslovnog</w:t>
      </w:r>
      <w:proofErr w:type="spellEnd"/>
      <w:r>
        <w:t xml:space="preserve"> </w:t>
      </w:r>
      <w:proofErr w:type="spellStart"/>
      <w:r>
        <w:t>prostora</w:t>
      </w:r>
      <w:proofErr w:type="spellEnd"/>
      <w:r>
        <w:t>.</w:t>
      </w:r>
    </w:p>
    <w:p w14:paraId="6BA9A37E" w14:textId="77777777" w:rsidR="00A141E4" w:rsidRDefault="00A141E4" w:rsidP="00A141E4">
      <w:pPr>
        <w:jc w:val="center"/>
      </w:pPr>
    </w:p>
    <w:p w14:paraId="65F2015F" w14:textId="77777777" w:rsidR="00A141E4" w:rsidRDefault="00A141E4" w:rsidP="00A141E4">
      <w:pPr>
        <w:jc w:val="center"/>
      </w:pPr>
      <w:r>
        <w:lastRenderedPageBreak/>
        <w:t xml:space="preserve">(2) </w:t>
      </w:r>
      <w:proofErr w:type="spellStart"/>
      <w:r>
        <w:t>Smatra</w:t>
      </w:r>
      <w:proofErr w:type="spellEnd"/>
      <w:r>
        <w:t xml:space="preserve"> se da je </w:t>
      </w:r>
      <w:proofErr w:type="spellStart"/>
      <w:r>
        <w:t>zakupodavac</w:t>
      </w:r>
      <w:proofErr w:type="spellEnd"/>
      <w:r>
        <w:t xml:space="preserve"> </w:t>
      </w:r>
      <w:proofErr w:type="spellStart"/>
      <w:r>
        <w:t>dao</w:t>
      </w:r>
      <w:proofErr w:type="spellEnd"/>
      <w:r>
        <w:t xml:space="preserve"> </w:t>
      </w:r>
      <w:proofErr w:type="spellStart"/>
      <w:r>
        <w:t>saglasnost</w:t>
      </w:r>
      <w:proofErr w:type="spellEnd"/>
      <w:r>
        <w:t xml:space="preserve"> za </w:t>
      </w:r>
      <w:proofErr w:type="spellStart"/>
      <w:r>
        <w:t>prepravke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ovoga</w:t>
      </w:r>
      <w:proofErr w:type="spellEnd"/>
      <w:r>
        <w:t xml:space="preserve"> </w:t>
      </w:r>
      <w:proofErr w:type="spellStart"/>
      <w:r>
        <w:t>člana</w:t>
      </w:r>
      <w:proofErr w:type="spellEnd"/>
      <w:r>
        <w:t xml:space="preserve"> </w:t>
      </w:r>
      <w:proofErr w:type="spellStart"/>
      <w:r>
        <w:t>ako</w:t>
      </w:r>
      <w:proofErr w:type="spellEnd"/>
      <w:r>
        <w:t xml:space="preserve"> je </w:t>
      </w:r>
      <w:proofErr w:type="spellStart"/>
      <w:r>
        <w:t>pisano</w:t>
      </w:r>
      <w:proofErr w:type="spellEnd"/>
      <w:r>
        <w:t xml:space="preserve"> </w:t>
      </w:r>
      <w:proofErr w:type="spellStart"/>
      <w:r>
        <w:t>obaviješten</w:t>
      </w:r>
      <w:proofErr w:type="spellEnd"/>
      <w:r>
        <w:t xml:space="preserve"> o </w:t>
      </w:r>
      <w:proofErr w:type="spellStart"/>
      <w:r>
        <w:t>namjeri</w:t>
      </w:r>
      <w:proofErr w:type="spellEnd"/>
      <w:r>
        <w:t xml:space="preserve"> </w:t>
      </w:r>
      <w:proofErr w:type="spellStart"/>
      <w:r>
        <w:t>izvođenja</w:t>
      </w:r>
      <w:proofErr w:type="spellEnd"/>
      <w:r>
        <w:t xml:space="preserve"> </w:t>
      </w:r>
      <w:proofErr w:type="spellStart"/>
      <w:r>
        <w:t>radova</w:t>
      </w:r>
      <w:proofErr w:type="spellEnd"/>
      <w:r>
        <w:t xml:space="preserve">, a tome se u </w:t>
      </w:r>
      <w:proofErr w:type="spellStart"/>
      <w:r>
        <w:t>roku</w:t>
      </w:r>
      <w:proofErr w:type="spellEnd"/>
      <w:r>
        <w:t xml:space="preserve"> od 30 dana od </w:t>
      </w:r>
      <w:proofErr w:type="spellStart"/>
      <w:r>
        <w:t>prijema</w:t>
      </w:r>
      <w:proofErr w:type="spellEnd"/>
      <w:r>
        <w:t xml:space="preserve"> </w:t>
      </w:r>
      <w:proofErr w:type="spellStart"/>
      <w:r>
        <w:t>obavještenja</w:t>
      </w:r>
      <w:proofErr w:type="spellEnd"/>
      <w:r>
        <w:t xml:space="preserve"> </w:t>
      </w:r>
      <w:proofErr w:type="spellStart"/>
      <w:r>
        <w:t>nije</w:t>
      </w:r>
      <w:proofErr w:type="spellEnd"/>
      <w:r>
        <w:t xml:space="preserve"> </w:t>
      </w:r>
      <w:proofErr w:type="spellStart"/>
      <w:r>
        <w:t>pisano</w:t>
      </w:r>
      <w:proofErr w:type="spellEnd"/>
      <w:r>
        <w:t xml:space="preserve"> </w:t>
      </w:r>
      <w:proofErr w:type="spellStart"/>
      <w:r>
        <w:t>usprotivio</w:t>
      </w:r>
      <w:proofErr w:type="spellEnd"/>
      <w:r>
        <w:t>.</w:t>
      </w:r>
    </w:p>
    <w:p w14:paraId="102B893C" w14:textId="77777777" w:rsidR="00A141E4" w:rsidRDefault="00A141E4" w:rsidP="00A141E4">
      <w:pPr>
        <w:jc w:val="center"/>
      </w:pPr>
    </w:p>
    <w:p w14:paraId="713C6F9A" w14:textId="77777777" w:rsidR="00A141E4" w:rsidRDefault="00A141E4" w:rsidP="00A141E4">
      <w:pPr>
        <w:jc w:val="center"/>
      </w:pPr>
      <w:r>
        <w:t xml:space="preserve">(3) </w:t>
      </w:r>
      <w:proofErr w:type="spellStart"/>
      <w:r>
        <w:t>Ako</w:t>
      </w:r>
      <w:proofErr w:type="spellEnd"/>
      <w:r>
        <w:t xml:space="preserve"> </w:t>
      </w:r>
      <w:proofErr w:type="spellStart"/>
      <w:r>
        <w:t>zakupac</w:t>
      </w:r>
      <w:proofErr w:type="spellEnd"/>
      <w:r>
        <w:t xml:space="preserve"> bez </w:t>
      </w:r>
      <w:proofErr w:type="spellStart"/>
      <w:r>
        <w:t>saglasnosti</w:t>
      </w:r>
      <w:proofErr w:type="spellEnd"/>
      <w:r>
        <w:t xml:space="preserve"> </w:t>
      </w:r>
      <w:proofErr w:type="spellStart"/>
      <w:r>
        <w:t>zakupodavca</w:t>
      </w:r>
      <w:proofErr w:type="spellEnd"/>
      <w:r>
        <w:t xml:space="preserve">, </w:t>
      </w:r>
      <w:proofErr w:type="spellStart"/>
      <w:r>
        <w:t>odnosno</w:t>
      </w:r>
      <w:proofErr w:type="spellEnd"/>
      <w:r>
        <w:t xml:space="preserve"> </w:t>
      </w:r>
      <w:proofErr w:type="spellStart"/>
      <w:r>
        <w:t>uprkos</w:t>
      </w:r>
      <w:proofErr w:type="spellEnd"/>
      <w:r>
        <w:t xml:space="preserve"> </w:t>
      </w:r>
      <w:proofErr w:type="spellStart"/>
      <w:r>
        <w:t>njegovom</w:t>
      </w:r>
      <w:proofErr w:type="spellEnd"/>
      <w:r>
        <w:t xml:space="preserve"> </w:t>
      </w:r>
      <w:proofErr w:type="spellStart"/>
      <w:r>
        <w:t>protivljenju</w:t>
      </w:r>
      <w:proofErr w:type="spellEnd"/>
      <w:r>
        <w:t xml:space="preserve"> </w:t>
      </w:r>
      <w:proofErr w:type="spellStart"/>
      <w:r>
        <w:t>izvrši</w:t>
      </w:r>
      <w:proofErr w:type="spellEnd"/>
      <w:r>
        <w:t xml:space="preserve"> </w:t>
      </w:r>
      <w:proofErr w:type="spellStart"/>
      <w:r>
        <w:t>prepravke</w:t>
      </w:r>
      <w:proofErr w:type="spellEnd"/>
      <w:r>
        <w:t xml:space="preserve"> </w:t>
      </w:r>
      <w:proofErr w:type="spellStart"/>
      <w:r>
        <w:t>ili</w:t>
      </w:r>
      <w:proofErr w:type="spellEnd"/>
      <w:r>
        <w:t xml:space="preserve"> </w:t>
      </w:r>
      <w:proofErr w:type="spellStart"/>
      <w:r>
        <w:t>nastavi</w:t>
      </w:r>
      <w:proofErr w:type="spellEnd"/>
      <w:r>
        <w:t xml:space="preserve"> s </w:t>
      </w:r>
      <w:proofErr w:type="spellStart"/>
      <w:r>
        <w:t>izvođenjem</w:t>
      </w:r>
      <w:proofErr w:type="spellEnd"/>
      <w:r>
        <w:t xml:space="preserve"> </w:t>
      </w:r>
      <w:proofErr w:type="spellStart"/>
      <w:r>
        <w:t>radova</w:t>
      </w:r>
      <w:proofErr w:type="spellEnd"/>
      <w:r>
        <w:t xml:space="preserve">, </w:t>
      </w:r>
      <w:proofErr w:type="spellStart"/>
      <w:r>
        <w:t>zakupodavac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raskine</w:t>
      </w:r>
      <w:proofErr w:type="spellEnd"/>
      <w:r>
        <w:t xml:space="preserve"> </w:t>
      </w:r>
      <w:proofErr w:type="spellStart"/>
      <w:r>
        <w:t>ugovor</w:t>
      </w:r>
      <w:proofErr w:type="spellEnd"/>
      <w:r>
        <w:t>.</w:t>
      </w:r>
    </w:p>
    <w:p w14:paraId="3692589D" w14:textId="77777777" w:rsidR="00A141E4" w:rsidRDefault="00A141E4" w:rsidP="00A141E4">
      <w:pPr>
        <w:jc w:val="center"/>
      </w:pPr>
    </w:p>
    <w:p w14:paraId="275E47A4" w14:textId="77777777" w:rsidR="00A141E4" w:rsidRDefault="00A141E4" w:rsidP="00A141E4">
      <w:pPr>
        <w:jc w:val="center"/>
      </w:pPr>
      <w:r>
        <w:t xml:space="preserve">(4)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ovoga</w:t>
      </w:r>
      <w:proofErr w:type="spellEnd"/>
      <w:r>
        <w:t xml:space="preserve"> </w:t>
      </w:r>
      <w:proofErr w:type="spellStart"/>
      <w:r>
        <w:t>člana</w:t>
      </w:r>
      <w:proofErr w:type="spellEnd"/>
      <w:r>
        <w:t xml:space="preserve"> </w:t>
      </w:r>
      <w:proofErr w:type="spellStart"/>
      <w:r>
        <w:t>zakupodavac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w:t>
      </w:r>
    </w:p>
    <w:p w14:paraId="66EF38CA" w14:textId="77777777" w:rsidR="00A141E4" w:rsidRDefault="00A141E4" w:rsidP="00A141E4">
      <w:pPr>
        <w:jc w:val="center"/>
      </w:pPr>
    </w:p>
    <w:p w14:paraId="026291E6" w14:textId="77777777" w:rsidR="00A141E4" w:rsidRDefault="00A141E4" w:rsidP="00A141E4">
      <w:pPr>
        <w:jc w:val="center"/>
      </w:pPr>
      <w:proofErr w:type="spellStart"/>
      <w:r>
        <w:t>Naknada</w:t>
      </w:r>
      <w:proofErr w:type="spellEnd"/>
      <w:r>
        <w:t xml:space="preserve"> za </w:t>
      </w:r>
      <w:proofErr w:type="spellStart"/>
      <w:r>
        <w:t>troškove</w:t>
      </w:r>
      <w:proofErr w:type="spellEnd"/>
      <w:r>
        <w:t xml:space="preserve"> </w:t>
      </w:r>
      <w:proofErr w:type="spellStart"/>
      <w:r>
        <w:t>zajedničkih</w:t>
      </w:r>
      <w:proofErr w:type="spellEnd"/>
      <w:r>
        <w:t xml:space="preserve"> </w:t>
      </w:r>
      <w:proofErr w:type="spellStart"/>
      <w:r>
        <w:t>uređaja</w:t>
      </w:r>
      <w:proofErr w:type="spellEnd"/>
    </w:p>
    <w:p w14:paraId="1A83E957" w14:textId="77777777" w:rsidR="00A141E4" w:rsidRDefault="00A141E4" w:rsidP="00A141E4">
      <w:pPr>
        <w:jc w:val="center"/>
      </w:pPr>
    </w:p>
    <w:p w14:paraId="519B7EB5" w14:textId="77777777" w:rsidR="00A141E4" w:rsidRDefault="00A141E4" w:rsidP="00A141E4">
      <w:pPr>
        <w:jc w:val="center"/>
      </w:pPr>
      <w:proofErr w:type="spellStart"/>
      <w:r>
        <w:t>Član</w:t>
      </w:r>
      <w:proofErr w:type="spellEnd"/>
      <w:r>
        <w:t xml:space="preserve"> 647</w:t>
      </w:r>
    </w:p>
    <w:p w14:paraId="5558B6E6" w14:textId="77777777" w:rsidR="00A141E4" w:rsidRDefault="00A141E4" w:rsidP="00A141E4">
      <w:pPr>
        <w:jc w:val="center"/>
      </w:pPr>
    </w:p>
    <w:p w14:paraId="476D8AE4" w14:textId="77777777" w:rsidR="00A141E4" w:rsidRDefault="00A141E4" w:rsidP="00A141E4">
      <w:pPr>
        <w:jc w:val="center"/>
      </w:pPr>
      <w:r>
        <w:t xml:space="preserve">(1) </w:t>
      </w:r>
      <w:proofErr w:type="spellStart"/>
      <w:r>
        <w:t>Zakupac</w:t>
      </w:r>
      <w:proofErr w:type="spellEnd"/>
      <w:r>
        <w:t xml:space="preserve"> je </w:t>
      </w:r>
      <w:proofErr w:type="spellStart"/>
      <w:r>
        <w:t>dužan</w:t>
      </w:r>
      <w:proofErr w:type="spellEnd"/>
      <w:r>
        <w:t xml:space="preserve"> da </w:t>
      </w:r>
      <w:proofErr w:type="spellStart"/>
      <w:r>
        <w:t>plaća</w:t>
      </w:r>
      <w:proofErr w:type="spellEnd"/>
      <w:r>
        <w:t xml:space="preserve"> </w:t>
      </w:r>
      <w:proofErr w:type="spellStart"/>
      <w:r>
        <w:t>naknadu</w:t>
      </w:r>
      <w:proofErr w:type="spellEnd"/>
      <w:r>
        <w:t xml:space="preserve"> za </w:t>
      </w:r>
      <w:proofErr w:type="spellStart"/>
      <w:r>
        <w:t>troškove</w:t>
      </w:r>
      <w:proofErr w:type="spellEnd"/>
      <w:r>
        <w:t xml:space="preserve"> </w:t>
      </w:r>
      <w:proofErr w:type="spellStart"/>
      <w:r>
        <w:t>korišćenja</w:t>
      </w:r>
      <w:proofErr w:type="spellEnd"/>
      <w:r>
        <w:t xml:space="preserve"> </w:t>
      </w:r>
      <w:proofErr w:type="spellStart"/>
      <w:r>
        <w:t>zajedničkih</w:t>
      </w:r>
      <w:proofErr w:type="spellEnd"/>
      <w:r>
        <w:t xml:space="preserve"> </w:t>
      </w:r>
      <w:proofErr w:type="spellStart"/>
      <w:r>
        <w:t>uređaja</w:t>
      </w:r>
      <w:proofErr w:type="spellEnd"/>
      <w:r>
        <w:t xml:space="preserve"> </w:t>
      </w:r>
      <w:proofErr w:type="spellStart"/>
      <w:r>
        <w:t>i</w:t>
      </w:r>
      <w:proofErr w:type="spellEnd"/>
      <w:r>
        <w:t xml:space="preserve"> </w:t>
      </w:r>
      <w:proofErr w:type="spellStart"/>
      <w:r>
        <w:t>obavljanja</w:t>
      </w:r>
      <w:proofErr w:type="spellEnd"/>
      <w:r>
        <w:t xml:space="preserve"> </w:t>
      </w:r>
      <w:proofErr w:type="spellStart"/>
      <w:r>
        <w:t>zajedničkih</w:t>
      </w:r>
      <w:proofErr w:type="spellEnd"/>
      <w:r>
        <w:t xml:space="preserve"> </w:t>
      </w:r>
      <w:proofErr w:type="spellStart"/>
      <w:r>
        <w:t>usluga</w:t>
      </w:r>
      <w:proofErr w:type="spellEnd"/>
      <w:r>
        <w:t xml:space="preserve"> u </w:t>
      </w:r>
      <w:proofErr w:type="spellStart"/>
      <w:r>
        <w:t>zgradi</w:t>
      </w:r>
      <w:proofErr w:type="spellEnd"/>
      <w:r>
        <w:t xml:space="preserve"> u </w:t>
      </w:r>
      <w:proofErr w:type="spellStart"/>
      <w:r>
        <w:t>kojoj</w:t>
      </w:r>
      <w:proofErr w:type="spellEnd"/>
      <w:r>
        <w:t xml:space="preserve"> se </w:t>
      </w:r>
      <w:proofErr w:type="spellStart"/>
      <w:r>
        <w:t>nalazi</w:t>
      </w:r>
      <w:proofErr w:type="spellEnd"/>
      <w:r>
        <w:t xml:space="preserve"> </w:t>
      </w:r>
      <w:proofErr w:type="spellStart"/>
      <w:r>
        <w:t>poslovni</w:t>
      </w:r>
      <w:proofErr w:type="spellEnd"/>
      <w:r>
        <w:t xml:space="preserve"> </w:t>
      </w:r>
      <w:proofErr w:type="spellStart"/>
      <w:r>
        <w:t>prostor</w:t>
      </w:r>
      <w:proofErr w:type="spellEnd"/>
      <w:r>
        <w:t xml:space="preserve"> o </w:t>
      </w:r>
      <w:proofErr w:type="spellStart"/>
      <w:r>
        <w:t>njihovom</w:t>
      </w:r>
      <w:proofErr w:type="spellEnd"/>
      <w:r>
        <w:t xml:space="preserve"> </w:t>
      </w:r>
      <w:proofErr w:type="spellStart"/>
      <w:r>
        <w:t>dospijeću</w:t>
      </w:r>
      <w:proofErr w:type="spellEnd"/>
      <w:r>
        <w:t xml:space="preserve">, </w:t>
      </w:r>
      <w:proofErr w:type="spellStart"/>
      <w:r>
        <w:t>ako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w:t>
      </w:r>
    </w:p>
    <w:p w14:paraId="507637E6" w14:textId="77777777" w:rsidR="00A141E4" w:rsidRDefault="00A141E4" w:rsidP="00A141E4">
      <w:pPr>
        <w:jc w:val="center"/>
      </w:pPr>
    </w:p>
    <w:p w14:paraId="624B620C" w14:textId="77777777" w:rsidR="00A141E4" w:rsidRDefault="00A141E4" w:rsidP="00A141E4">
      <w:pPr>
        <w:jc w:val="center"/>
      </w:pPr>
      <w:r>
        <w:t xml:space="preserve">(2) </w:t>
      </w:r>
      <w:proofErr w:type="spellStart"/>
      <w:r>
        <w:t>Smatra</w:t>
      </w:r>
      <w:proofErr w:type="spellEnd"/>
      <w:r>
        <w:t xml:space="preserve"> se da </w:t>
      </w:r>
      <w:proofErr w:type="spellStart"/>
      <w:r>
        <w:t>naknada</w:t>
      </w:r>
      <w:proofErr w:type="spellEnd"/>
      <w:r>
        <w:t xml:space="preserve"> za </w:t>
      </w:r>
      <w:proofErr w:type="spellStart"/>
      <w:r>
        <w:t>troškove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ovoga</w:t>
      </w:r>
      <w:proofErr w:type="spellEnd"/>
      <w:r>
        <w:t xml:space="preserve"> </w:t>
      </w:r>
      <w:proofErr w:type="spellStart"/>
      <w:r>
        <w:t>člana</w:t>
      </w:r>
      <w:proofErr w:type="spellEnd"/>
      <w:r>
        <w:t xml:space="preserve"> </w:t>
      </w:r>
      <w:proofErr w:type="spellStart"/>
      <w:r>
        <w:t>nije</w:t>
      </w:r>
      <w:proofErr w:type="spellEnd"/>
      <w:r>
        <w:t xml:space="preserve"> </w:t>
      </w:r>
      <w:proofErr w:type="spellStart"/>
      <w:r>
        <w:t>uračunata</w:t>
      </w:r>
      <w:proofErr w:type="spellEnd"/>
      <w:r>
        <w:t xml:space="preserve"> u </w:t>
      </w:r>
      <w:proofErr w:type="spellStart"/>
      <w:r>
        <w:t>zakupninu</w:t>
      </w:r>
      <w:proofErr w:type="spellEnd"/>
      <w:r>
        <w:t xml:space="preserve"> </w:t>
      </w:r>
      <w:proofErr w:type="spellStart"/>
      <w:r>
        <w:t>ako</w:t>
      </w:r>
      <w:proofErr w:type="spellEnd"/>
      <w:r>
        <w:t xml:space="preserve"> to </w:t>
      </w:r>
      <w:proofErr w:type="spellStart"/>
      <w:r>
        <w:t>nije</w:t>
      </w:r>
      <w:proofErr w:type="spellEnd"/>
      <w:r>
        <w:t xml:space="preserve"> </w:t>
      </w:r>
      <w:proofErr w:type="spellStart"/>
      <w:r>
        <w:t>izričito</w:t>
      </w:r>
      <w:proofErr w:type="spellEnd"/>
      <w:r>
        <w:t xml:space="preserve"> </w:t>
      </w:r>
      <w:proofErr w:type="spellStart"/>
      <w:r>
        <w:t>ugovoreno</w:t>
      </w:r>
      <w:proofErr w:type="spellEnd"/>
      <w:r>
        <w:t>.</w:t>
      </w:r>
    </w:p>
    <w:p w14:paraId="00FD4AFE" w14:textId="77777777" w:rsidR="00A141E4" w:rsidRDefault="00A141E4" w:rsidP="00A141E4">
      <w:pPr>
        <w:jc w:val="center"/>
      </w:pPr>
    </w:p>
    <w:p w14:paraId="1032A394" w14:textId="77777777" w:rsidR="00A141E4" w:rsidRDefault="00A141E4" w:rsidP="00A141E4">
      <w:pPr>
        <w:jc w:val="center"/>
      </w:pPr>
      <w:proofErr w:type="spellStart"/>
      <w:r>
        <w:t>Troškovi</w:t>
      </w:r>
      <w:proofErr w:type="spellEnd"/>
      <w:r>
        <w:t xml:space="preserve"> </w:t>
      </w:r>
      <w:proofErr w:type="spellStart"/>
      <w:r>
        <w:t>tekućeg</w:t>
      </w:r>
      <w:proofErr w:type="spellEnd"/>
      <w:r>
        <w:t xml:space="preserve"> </w:t>
      </w:r>
      <w:proofErr w:type="spellStart"/>
      <w:r>
        <w:t>održavanja</w:t>
      </w:r>
      <w:proofErr w:type="spellEnd"/>
    </w:p>
    <w:p w14:paraId="01BA2C2D" w14:textId="77777777" w:rsidR="00A141E4" w:rsidRDefault="00A141E4" w:rsidP="00A141E4">
      <w:pPr>
        <w:jc w:val="center"/>
      </w:pPr>
    </w:p>
    <w:p w14:paraId="5E3D7D4B" w14:textId="77777777" w:rsidR="00A141E4" w:rsidRDefault="00A141E4" w:rsidP="00A141E4">
      <w:pPr>
        <w:jc w:val="center"/>
      </w:pPr>
      <w:proofErr w:type="spellStart"/>
      <w:r>
        <w:t>Član</w:t>
      </w:r>
      <w:proofErr w:type="spellEnd"/>
      <w:r>
        <w:t xml:space="preserve"> 648</w:t>
      </w:r>
    </w:p>
    <w:p w14:paraId="77FC9E9E" w14:textId="77777777" w:rsidR="00A141E4" w:rsidRDefault="00A141E4" w:rsidP="00A141E4">
      <w:pPr>
        <w:jc w:val="center"/>
      </w:pPr>
    </w:p>
    <w:p w14:paraId="315E0FEE" w14:textId="77777777" w:rsidR="00A141E4" w:rsidRDefault="00A141E4" w:rsidP="00A141E4">
      <w:pPr>
        <w:jc w:val="center"/>
      </w:pPr>
      <w:r>
        <w:t xml:space="preserve">(1) </w:t>
      </w:r>
      <w:proofErr w:type="spellStart"/>
      <w:r>
        <w:t>Zakupac</w:t>
      </w:r>
      <w:proofErr w:type="spellEnd"/>
      <w:r>
        <w:t xml:space="preserve"> </w:t>
      </w:r>
      <w:proofErr w:type="spellStart"/>
      <w:r>
        <w:t>snosi</w:t>
      </w:r>
      <w:proofErr w:type="spellEnd"/>
      <w:r>
        <w:t xml:space="preserve"> </w:t>
      </w:r>
      <w:proofErr w:type="spellStart"/>
      <w:r>
        <w:t>troškove</w:t>
      </w:r>
      <w:proofErr w:type="spellEnd"/>
      <w:r>
        <w:t xml:space="preserve"> </w:t>
      </w:r>
      <w:proofErr w:type="spellStart"/>
      <w:r>
        <w:t>tekućeg</w:t>
      </w:r>
      <w:proofErr w:type="spellEnd"/>
      <w:r>
        <w:t xml:space="preserve"> </w:t>
      </w:r>
      <w:proofErr w:type="spellStart"/>
      <w:r>
        <w:t>održavanja</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ako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w:t>
      </w:r>
    </w:p>
    <w:p w14:paraId="0095F31C" w14:textId="77777777" w:rsidR="00A141E4" w:rsidRDefault="00A141E4" w:rsidP="00A141E4">
      <w:pPr>
        <w:jc w:val="center"/>
      </w:pPr>
    </w:p>
    <w:p w14:paraId="139C1DE4" w14:textId="77777777" w:rsidR="00A141E4" w:rsidRDefault="00A141E4" w:rsidP="00A141E4">
      <w:pPr>
        <w:jc w:val="center"/>
      </w:pPr>
      <w:r>
        <w:t xml:space="preserve">(2) Pod </w:t>
      </w:r>
      <w:proofErr w:type="spellStart"/>
      <w:r>
        <w:t>tekućim</w:t>
      </w:r>
      <w:proofErr w:type="spellEnd"/>
      <w:r>
        <w:t xml:space="preserve"> </w:t>
      </w:r>
      <w:proofErr w:type="spellStart"/>
      <w:r>
        <w:t>održavanjem</w:t>
      </w:r>
      <w:proofErr w:type="spellEnd"/>
      <w:r>
        <w:t xml:space="preserve"> </w:t>
      </w:r>
      <w:proofErr w:type="spellStart"/>
      <w:r>
        <w:t>smatra</w:t>
      </w:r>
      <w:proofErr w:type="spellEnd"/>
      <w:r>
        <w:t xml:space="preserve"> se </w:t>
      </w:r>
      <w:proofErr w:type="spellStart"/>
      <w:r>
        <w:t>čišćenje</w:t>
      </w:r>
      <w:proofErr w:type="spellEnd"/>
      <w:r>
        <w:t xml:space="preserve">, </w:t>
      </w:r>
      <w:proofErr w:type="spellStart"/>
      <w:r>
        <w:t>krečenje</w:t>
      </w:r>
      <w:proofErr w:type="spellEnd"/>
      <w:r>
        <w:t xml:space="preserve">, </w:t>
      </w:r>
      <w:proofErr w:type="spellStart"/>
      <w:r>
        <w:t>sitnije</w:t>
      </w:r>
      <w:proofErr w:type="spellEnd"/>
      <w:r>
        <w:t xml:space="preserve"> </w:t>
      </w:r>
      <w:proofErr w:type="spellStart"/>
      <w:r>
        <w:t>popravke</w:t>
      </w:r>
      <w:proofErr w:type="spellEnd"/>
      <w:r>
        <w:t xml:space="preserve"> </w:t>
      </w:r>
      <w:proofErr w:type="spellStart"/>
      <w:r>
        <w:t>na</w:t>
      </w:r>
      <w:proofErr w:type="spellEnd"/>
      <w:r>
        <w:t xml:space="preserve"> </w:t>
      </w:r>
      <w:proofErr w:type="spellStart"/>
      <w:r>
        <w:t>instalacijama</w:t>
      </w:r>
      <w:proofErr w:type="spellEnd"/>
      <w:r>
        <w:t xml:space="preserve"> </w:t>
      </w:r>
      <w:proofErr w:type="spellStart"/>
      <w:r>
        <w:t>i</w:t>
      </w:r>
      <w:proofErr w:type="spellEnd"/>
      <w:r>
        <w:t xml:space="preserve"> </w:t>
      </w:r>
      <w:proofErr w:type="spellStart"/>
      <w:r>
        <w:t>slično</w:t>
      </w:r>
      <w:proofErr w:type="spellEnd"/>
      <w:r>
        <w:t>.</w:t>
      </w:r>
    </w:p>
    <w:p w14:paraId="67336774" w14:textId="77777777" w:rsidR="00A141E4" w:rsidRDefault="00A141E4" w:rsidP="00A141E4">
      <w:pPr>
        <w:jc w:val="center"/>
      </w:pPr>
    </w:p>
    <w:p w14:paraId="3A14B840" w14:textId="77777777" w:rsidR="00A141E4" w:rsidRDefault="00A141E4" w:rsidP="00A141E4">
      <w:pPr>
        <w:jc w:val="center"/>
      </w:pPr>
      <w:r>
        <w:t xml:space="preserve">(3) </w:t>
      </w:r>
      <w:proofErr w:type="spellStart"/>
      <w:r>
        <w:t>Zakupac</w:t>
      </w:r>
      <w:proofErr w:type="spellEnd"/>
      <w:r>
        <w:t xml:space="preserve"> je </w:t>
      </w:r>
      <w:proofErr w:type="spellStart"/>
      <w:r>
        <w:t>dužan</w:t>
      </w:r>
      <w:proofErr w:type="spellEnd"/>
      <w:r>
        <w:t xml:space="preserve"> da o </w:t>
      </w:r>
      <w:proofErr w:type="spellStart"/>
      <w:r>
        <w:t>svomu</w:t>
      </w:r>
      <w:proofErr w:type="spellEnd"/>
      <w:r>
        <w:t xml:space="preserve"> </w:t>
      </w:r>
      <w:proofErr w:type="spellStart"/>
      <w:r>
        <w:t>trošku</w:t>
      </w:r>
      <w:proofErr w:type="spellEnd"/>
      <w:r>
        <w:t xml:space="preserve"> </w:t>
      </w:r>
      <w:proofErr w:type="spellStart"/>
      <w:r>
        <w:t>izvrši</w:t>
      </w:r>
      <w:proofErr w:type="spellEnd"/>
      <w:r>
        <w:t xml:space="preserve"> </w:t>
      </w:r>
      <w:proofErr w:type="spellStart"/>
      <w:r>
        <w:t>popravke</w:t>
      </w:r>
      <w:proofErr w:type="spellEnd"/>
      <w:r>
        <w:t xml:space="preserve"> </w:t>
      </w:r>
      <w:proofErr w:type="spellStart"/>
      <w:r>
        <w:t>oštećenja</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koje</w:t>
      </w:r>
      <w:proofErr w:type="spellEnd"/>
      <w:r>
        <w:t xml:space="preserve"> je </w:t>
      </w:r>
      <w:proofErr w:type="spellStart"/>
      <w:r>
        <w:t>sam</w:t>
      </w:r>
      <w:proofErr w:type="spellEnd"/>
      <w:r>
        <w:t xml:space="preserve"> </w:t>
      </w:r>
      <w:proofErr w:type="spellStart"/>
      <w:r>
        <w:t>izazvao</w:t>
      </w:r>
      <w:proofErr w:type="spellEnd"/>
      <w:r>
        <w:t xml:space="preserve"> </w:t>
      </w:r>
      <w:proofErr w:type="spellStart"/>
      <w:r>
        <w:t>ili</w:t>
      </w:r>
      <w:proofErr w:type="spellEnd"/>
      <w:r>
        <w:t xml:space="preserve"> </w:t>
      </w:r>
      <w:proofErr w:type="spellStart"/>
      <w:r>
        <w:t>su</w:t>
      </w:r>
      <w:proofErr w:type="spellEnd"/>
      <w:r>
        <w:t xml:space="preserve"> </w:t>
      </w:r>
      <w:proofErr w:type="spellStart"/>
      <w:r>
        <w:t>ih</w:t>
      </w:r>
      <w:proofErr w:type="spellEnd"/>
      <w:r>
        <w:t xml:space="preserve"> </w:t>
      </w:r>
      <w:proofErr w:type="spellStart"/>
      <w:r>
        <w:t>izazvala</w:t>
      </w:r>
      <w:proofErr w:type="spellEnd"/>
      <w:r>
        <w:t xml:space="preserve"> </w:t>
      </w:r>
      <w:proofErr w:type="spellStart"/>
      <w:r>
        <w:t>lica</w:t>
      </w:r>
      <w:proofErr w:type="spellEnd"/>
      <w:r>
        <w:t xml:space="preserve"> </w:t>
      </w:r>
      <w:proofErr w:type="spellStart"/>
      <w:r>
        <w:t>koja</w:t>
      </w:r>
      <w:proofErr w:type="spellEnd"/>
      <w:r>
        <w:t xml:space="preserve"> se </w:t>
      </w:r>
      <w:proofErr w:type="spellStart"/>
      <w:r>
        <w:t>koriste</w:t>
      </w:r>
      <w:proofErr w:type="spellEnd"/>
      <w:r>
        <w:t xml:space="preserve"> </w:t>
      </w:r>
      <w:proofErr w:type="spellStart"/>
      <w:r>
        <w:t>poslovnim</w:t>
      </w:r>
      <w:proofErr w:type="spellEnd"/>
      <w:r>
        <w:t xml:space="preserve"> </w:t>
      </w:r>
      <w:proofErr w:type="spellStart"/>
      <w:r>
        <w:t>prostorom</w:t>
      </w:r>
      <w:proofErr w:type="spellEnd"/>
      <w:r>
        <w:t xml:space="preserve"> </w:t>
      </w:r>
      <w:proofErr w:type="spellStart"/>
      <w:r>
        <w:t>zakupca</w:t>
      </w:r>
      <w:proofErr w:type="spellEnd"/>
      <w:r>
        <w:t>.</w:t>
      </w:r>
    </w:p>
    <w:p w14:paraId="47ED4F02" w14:textId="77777777" w:rsidR="00A141E4" w:rsidRDefault="00A141E4" w:rsidP="00A141E4">
      <w:pPr>
        <w:jc w:val="center"/>
      </w:pPr>
    </w:p>
    <w:p w14:paraId="75FCDECF" w14:textId="77777777" w:rsidR="00A141E4" w:rsidRDefault="00A141E4" w:rsidP="00A141E4">
      <w:pPr>
        <w:jc w:val="center"/>
      </w:pPr>
      <w:r>
        <w:lastRenderedPageBreak/>
        <w:t xml:space="preserve">(4) </w:t>
      </w:r>
      <w:proofErr w:type="spellStart"/>
      <w:r>
        <w:t>Zakupac</w:t>
      </w:r>
      <w:proofErr w:type="spellEnd"/>
      <w:r>
        <w:t xml:space="preserve"> ne </w:t>
      </w:r>
      <w:proofErr w:type="spellStart"/>
      <w:r>
        <w:t>odgovara</w:t>
      </w:r>
      <w:proofErr w:type="spellEnd"/>
      <w:r>
        <w:t xml:space="preserve"> za </w:t>
      </w:r>
      <w:proofErr w:type="spellStart"/>
      <w:r>
        <w:t>pogoršanje</w:t>
      </w:r>
      <w:proofErr w:type="spellEnd"/>
      <w:r>
        <w:t xml:space="preserve"> </w:t>
      </w:r>
      <w:proofErr w:type="spellStart"/>
      <w:r>
        <w:t>stanja</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uređaja</w:t>
      </w:r>
      <w:proofErr w:type="spellEnd"/>
      <w:r>
        <w:t xml:space="preserve"> </w:t>
      </w:r>
      <w:proofErr w:type="spellStart"/>
      <w:r>
        <w:t>i</w:t>
      </w:r>
      <w:proofErr w:type="spellEnd"/>
      <w:r>
        <w:t xml:space="preserve"> </w:t>
      </w:r>
      <w:proofErr w:type="spellStart"/>
      <w:r>
        <w:t>opreme</w:t>
      </w:r>
      <w:proofErr w:type="spellEnd"/>
      <w:r>
        <w:t xml:space="preserve"> </w:t>
      </w:r>
      <w:proofErr w:type="spellStart"/>
      <w:r>
        <w:t>koje</w:t>
      </w:r>
      <w:proofErr w:type="spellEnd"/>
      <w:r>
        <w:t xml:space="preserve"> je </w:t>
      </w:r>
      <w:proofErr w:type="spellStart"/>
      <w:r>
        <w:t>nastalo</w:t>
      </w:r>
      <w:proofErr w:type="spellEnd"/>
      <w:r>
        <w:t xml:space="preserve"> </w:t>
      </w:r>
      <w:proofErr w:type="spellStart"/>
      <w:r>
        <w:t>zbog</w:t>
      </w:r>
      <w:proofErr w:type="spellEnd"/>
      <w:r>
        <w:t xml:space="preserve"> </w:t>
      </w:r>
      <w:proofErr w:type="spellStart"/>
      <w:r>
        <w:t>redovnog</w:t>
      </w:r>
      <w:proofErr w:type="spellEnd"/>
      <w:r>
        <w:t xml:space="preserve"> </w:t>
      </w:r>
      <w:proofErr w:type="spellStart"/>
      <w:r>
        <w:t>korišćenja</w:t>
      </w:r>
      <w:proofErr w:type="spellEnd"/>
      <w:r>
        <w:t>.</w:t>
      </w:r>
    </w:p>
    <w:p w14:paraId="00FC984D" w14:textId="77777777" w:rsidR="00A141E4" w:rsidRDefault="00A141E4" w:rsidP="00A141E4">
      <w:pPr>
        <w:jc w:val="center"/>
      </w:pPr>
    </w:p>
    <w:p w14:paraId="756B6111" w14:textId="77777777" w:rsidR="00A141E4" w:rsidRDefault="00A141E4" w:rsidP="00A141E4">
      <w:pPr>
        <w:jc w:val="center"/>
      </w:pPr>
      <w:proofErr w:type="spellStart"/>
      <w:r>
        <w:t>Podzakup</w:t>
      </w:r>
      <w:proofErr w:type="spellEnd"/>
    </w:p>
    <w:p w14:paraId="3377B1A1" w14:textId="77777777" w:rsidR="00A141E4" w:rsidRDefault="00A141E4" w:rsidP="00A141E4">
      <w:pPr>
        <w:jc w:val="center"/>
      </w:pPr>
    </w:p>
    <w:p w14:paraId="11E63473" w14:textId="77777777" w:rsidR="00A141E4" w:rsidRDefault="00A141E4" w:rsidP="00A141E4">
      <w:pPr>
        <w:jc w:val="center"/>
      </w:pPr>
      <w:proofErr w:type="spellStart"/>
      <w:r>
        <w:t>Član</w:t>
      </w:r>
      <w:proofErr w:type="spellEnd"/>
      <w:r>
        <w:t xml:space="preserve"> 649</w:t>
      </w:r>
    </w:p>
    <w:p w14:paraId="4776D3C7" w14:textId="77777777" w:rsidR="00A141E4" w:rsidRDefault="00A141E4" w:rsidP="00A141E4">
      <w:pPr>
        <w:jc w:val="center"/>
      </w:pPr>
    </w:p>
    <w:p w14:paraId="34A75561" w14:textId="77777777" w:rsidR="00A141E4" w:rsidRDefault="00A141E4" w:rsidP="00A141E4">
      <w:pPr>
        <w:jc w:val="center"/>
      </w:pPr>
      <w:r>
        <w:t xml:space="preserve">(1) </w:t>
      </w:r>
      <w:proofErr w:type="spellStart"/>
      <w:r>
        <w:t>Zakupac</w:t>
      </w:r>
      <w:proofErr w:type="spellEnd"/>
      <w:r>
        <w:t xml:space="preserve"> </w:t>
      </w:r>
      <w:proofErr w:type="spellStart"/>
      <w:r>
        <w:t>nema</w:t>
      </w:r>
      <w:proofErr w:type="spellEnd"/>
      <w:r>
        <w:t xml:space="preserve"> </w:t>
      </w:r>
      <w:proofErr w:type="spellStart"/>
      <w:r>
        <w:t>pravo</w:t>
      </w:r>
      <w:proofErr w:type="spellEnd"/>
      <w:r>
        <w:t xml:space="preserve"> </w:t>
      </w:r>
      <w:proofErr w:type="spellStart"/>
      <w:r>
        <w:t>poslovni</w:t>
      </w:r>
      <w:proofErr w:type="spellEnd"/>
      <w:r>
        <w:t xml:space="preserve"> </w:t>
      </w:r>
      <w:proofErr w:type="spellStart"/>
      <w:r>
        <w:t>prostor</w:t>
      </w:r>
      <w:proofErr w:type="spellEnd"/>
      <w:r>
        <w:t xml:space="preserve"> </w:t>
      </w:r>
      <w:proofErr w:type="spellStart"/>
      <w:r>
        <w:t>ili</w:t>
      </w:r>
      <w:proofErr w:type="spellEnd"/>
      <w:r>
        <w:t xml:space="preserve"> </w:t>
      </w:r>
      <w:proofErr w:type="spellStart"/>
      <w:r>
        <w:t>dio</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dati</w:t>
      </w:r>
      <w:proofErr w:type="spellEnd"/>
      <w:r>
        <w:t xml:space="preserve"> u </w:t>
      </w:r>
      <w:proofErr w:type="spellStart"/>
      <w:r>
        <w:t>podzakup</w:t>
      </w:r>
      <w:proofErr w:type="spellEnd"/>
      <w:r>
        <w:t xml:space="preserve">, </w:t>
      </w:r>
      <w:proofErr w:type="spellStart"/>
      <w:r>
        <w:t>osim</w:t>
      </w:r>
      <w:proofErr w:type="spellEnd"/>
      <w:r>
        <w:t xml:space="preserve"> </w:t>
      </w:r>
      <w:proofErr w:type="spellStart"/>
      <w:r>
        <w:t>ako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w:t>
      </w:r>
    </w:p>
    <w:p w14:paraId="12834D26" w14:textId="77777777" w:rsidR="00A141E4" w:rsidRDefault="00A141E4" w:rsidP="00A141E4">
      <w:pPr>
        <w:jc w:val="center"/>
      </w:pPr>
    </w:p>
    <w:p w14:paraId="5233554A" w14:textId="77777777" w:rsidR="00A141E4" w:rsidRDefault="00A141E4" w:rsidP="00A141E4">
      <w:pPr>
        <w:jc w:val="center"/>
      </w:pPr>
      <w:r>
        <w:t xml:space="preserve">(2) Na </w:t>
      </w:r>
      <w:proofErr w:type="spellStart"/>
      <w:r>
        <w:t>ugovor</w:t>
      </w:r>
      <w:proofErr w:type="spellEnd"/>
      <w:r>
        <w:t xml:space="preserve"> o </w:t>
      </w:r>
      <w:proofErr w:type="spellStart"/>
      <w:r>
        <w:t>podzakupu</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na</w:t>
      </w:r>
      <w:proofErr w:type="spellEnd"/>
      <w:r>
        <w:t xml:space="preserve"> </w:t>
      </w:r>
      <w:proofErr w:type="spellStart"/>
      <w:r>
        <w:t>odgovarajući</w:t>
      </w:r>
      <w:proofErr w:type="spellEnd"/>
      <w:r>
        <w:t xml:space="preserve"> se </w:t>
      </w:r>
      <w:proofErr w:type="spellStart"/>
      <w:r>
        <w:t>način</w:t>
      </w:r>
      <w:proofErr w:type="spellEnd"/>
      <w:r>
        <w:t xml:space="preserve"> </w:t>
      </w:r>
      <w:proofErr w:type="spellStart"/>
      <w:r>
        <w:t>primjenjuju</w:t>
      </w:r>
      <w:proofErr w:type="spellEnd"/>
      <w:r>
        <w:t xml:space="preserve"> </w:t>
      </w: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zakup</w:t>
      </w:r>
      <w:proofErr w:type="spellEnd"/>
      <w:r>
        <w:t xml:space="preserve"> </w:t>
      </w:r>
      <w:proofErr w:type="spellStart"/>
      <w:r>
        <w:t>poslovnog</w:t>
      </w:r>
      <w:proofErr w:type="spellEnd"/>
      <w:r>
        <w:t xml:space="preserve"> </w:t>
      </w:r>
      <w:proofErr w:type="spellStart"/>
      <w:r>
        <w:t>prostora</w:t>
      </w:r>
      <w:proofErr w:type="spellEnd"/>
      <w:r>
        <w:t>.</w:t>
      </w:r>
    </w:p>
    <w:p w14:paraId="165BD15A" w14:textId="77777777" w:rsidR="00A141E4" w:rsidRDefault="00A141E4" w:rsidP="00A141E4">
      <w:pPr>
        <w:jc w:val="center"/>
      </w:pPr>
    </w:p>
    <w:p w14:paraId="5B7B1886" w14:textId="77777777" w:rsidR="00A141E4" w:rsidRDefault="00A141E4" w:rsidP="00A141E4">
      <w:pPr>
        <w:jc w:val="center"/>
      </w:pPr>
      <w:proofErr w:type="spellStart"/>
      <w:r>
        <w:t>Ugrađenji</w:t>
      </w:r>
      <w:proofErr w:type="spellEnd"/>
      <w:r>
        <w:t xml:space="preserve"> </w:t>
      </w:r>
      <w:proofErr w:type="spellStart"/>
      <w:r>
        <w:t>uređaji</w:t>
      </w:r>
      <w:proofErr w:type="spellEnd"/>
    </w:p>
    <w:p w14:paraId="1C68BAAD" w14:textId="77777777" w:rsidR="00A141E4" w:rsidRDefault="00A141E4" w:rsidP="00A141E4">
      <w:pPr>
        <w:jc w:val="center"/>
      </w:pPr>
    </w:p>
    <w:p w14:paraId="78CE4B32" w14:textId="77777777" w:rsidR="00A141E4" w:rsidRDefault="00A141E4" w:rsidP="00A141E4">
      <w:pPr>
        <w:jc w:val="center"/>
      </w:pPr>
      <w:proofErr w:type="spellStart"/>
      <w:r>
        <w:t>Član</w:t>
      </w:r>
      <w:proofErr w:type="spellEnd"/>
      <w:r>
        <w:t xml:space="preserve"> 650</w:t>
      </w:r>
    </w:p>
    <w:p w14:paraId="1D27C0E4" w14:textId="77777777" w:rsidR="00A141E4" w:rsidRDefault="00A141E4" w:rsidP="00A141E4">
      <w:pPr>
        <w:jc w:val="center"/>
      </w:pPr>
    </w:p>
    <w:p w14:paraId="191FAAE5" w14:textId="77777777" w:rsidR="00A141E4" w:rsidRDefault="00A141E4" w:rsidP="00A141E4">
      <w:pPr>
        <w:jc w:val="center"/>
      </w:pPr>
      <w:proofErr w:type="spellStart"/>
      <w:r>
        <w:t>Zakupac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odnese</w:t>
      </w:r>
      <w:proofErr w:type="spellEnd"/>
      <w:r>
        <w:t xml:space="preserve"> </w:t>
      </w:r>
      <w:proofErr w:type="spellStart"/>
      <w:r>
        <w:t>uređaje</w:t>
      </w:r>
      <w:proofErr w:type="spellEnd"/>
      <w:r>
        <w:t xml:space="preserve"> </w:t>
      </w:r>
      <w:proofErr w:type="spellStart"/>
      <w:r>
        <w:t>koje</w:t>
      </w:r>
      <w:proofErr w:type="spellEnd"/>
      <w:r>
        <w:t xml:space="preserve"> je </w:t>
      </w:r>
      <w:proofErr w:type="spellStart"/>
      <w:r>
        <w:t>ugradio</w:t>
      </w:r>
      <w:proofErr w:type="spellEnd"/>
      <w:r>
        <w:t xml:space="preserve"> u </w:t>
      </w:r>
      <w:proofErr w:type="spellStart"/>
      <w:r>
        <w:t>poslovni</w:t>
      </w:r>
      <w:proofErr w:type="spellEnd"/>
      <w:r>
        <w:t xml:space="preserve"> </w:t>
      </w:r>
      <w:proofErr w:type="spellStart"/>
      <w:r>
        <w:t>prostor</w:t>
      </w:r>
      <w:proofErr w:type="spellEnd"/>
      <w:r>
        <w:t xml:space="preserve">, </w:t>
      </w:r>
      <w:proofErr w:type="spellStart"/>
      <w:r>
        <w:t>ako</w:t>
      </w:r>
      <w:proofErr w:type="spellEnd"/>
      <w:r>
        <w:t xml:space="preserve"> se time ne </w:t>
      </w:r>
      <w:proofErr w:type="spellStart"/>
      <w:r>
        <w:t>oštećuje</w:t>
      </w:r>
      <w:proofErr w:type="spellEnd"/>
      <w:r>
        <w:t xml:space="preserve"> </w:t>
      </w:r>
      <w:proofErr w:type="spellStart"/>
      <w:r>
        <w:t>poslovni</w:t>
      </w:r>
      <w:proofErr w:type="spellEnd"/>
      <w:r>
        <w:t xml:space="preserve"> </w:t>
      </w:r>
      <w:proofErr w:type="spellStart"/>
      <w:r>
        <w:t>prostor</w:t>
      </w:r>
      <w:proofErr w:type="spellEnd"/>
      <w:r>
        <w:t>.</w:t>
      </w:r>
    </w:p>
    <w:p w14:paraId="6EEBD247" w14:textId="77777777" w:rsidR="00A141E4" w:rsidRDefault="00A141E4" w:rsidP="00A141E4">
      <w:pPr>
        <w:jc w:val="center"/>
      </w:pPr>
    </w:p>
    <w:p w14:paraId="67EEEBBF" w14:textId="77777777" w:rsidR="00A141E4" w:rsidRDefault="00A141E4" w:rsidP="00A141E4">
      <w:pPr>
        <w:jc w:val="center"/>
      </w:pPr>
      <w:proofErr w:type="spellStart"/>
      <w:r>
        <w:t>ODJELjAK</w:t>
      </w:r>
      <w:proofErr w:type="spellEnd"/>
      <w:r>
        <w:t xml:space="preserve"> 4.</w:t>
      </w:r>
    </w:p>
    <w:p w14:paraId="53D6E543" w14:textId="77777777" w:rsidR="00A141E4" w:rsidRDefault="00A141E4" w:rsidP="00A141E4">
      <w:pPr>
        <w:jc w:val="center"/>
      </w:pPr>
    </w:p>
    <w:p w14:paraId="7626243D" w14:textId="77777777" w:rsidR="00A141E4" w:rsidRDefault="00A141E4" w:rsidP="00A141E4">
      <w:pPr>
        <w:jc w:val="center"/>
      </w:pPr>
      <w:r>
        <w:t>PRESTANAK ZAKUPA NA NEODREĐENO VRIJEME</w:t>
      </w:r>
    </w:p>
    <w:p w14:paraId="30491D64" w14:textId="77777777" w:rsidR="00A141E4" w:rsidRDefault="00A141E4" w:rsidP="00A141E4">
      <w:pPr>
        <w:jc w:val="center"/>
      </w:pPr>
    </w:p>
    <w:p w14:paraId="7FF94816" w14:textId="77777777" w:rsidR="00A141E4" w:rsidRDefault="00A141E4" w:rsidP="00A141E4">
      <w:pPr>
        <w:jc w:val="center"/>
      </w:pPr>
      <w:proofErr w:type="spellStart"/>
      <w:r>
        <w:t>Prestanak</w:t>
      </w:r>
      <w:proofErr w:type="spellEnd"/>
      <w:r>
        <w:t xml:space="preserve"> </w:t>
      </w:r>
      <w:proofErr w:type="spellStart"/>
      <w:r>
        <w:t>otkazom</w:t>
      </w:r>
      <w:proofErr w:type="spellEnd"/>
    </w:p>
    <w:p w14:paraId="194F6E21" w14:textId="77777777" w:rsidR="00A141E4" w:rsidRDefault="00A141E4" w:rsidP="00A141E4">
      <w:pPr>
        <w:jc w:val="center"/>
      </w:pPr>
    </w:p>
    <w:p w14:paraId="17409E77" w14:textId="77777777" w:rsidR="00A141E4" w:rsidRDefault="00A141E4" w:rsidP="00A141E4">
      <w:pPr>
        <w:jc w:val="center"/>
      </w:pPr>
      <w:proofErr w:type="spellStart"/>
      <w:r>
        <w:t>Član</w:t>
      </w:r>
      <w:proofErr w:type="spellEnd"/>
      <w:r>
        <w:t xml:space="preserve"> 651</w:t>
      </w:r>
    </w:p>
    <w:p w14:paraId="250BF0BB" w14:textId="77777777" w:rsidR="00A141E4" w:rsidRDefault="00A141E4" w:rsidP="00A141E4">
      <w:pPr>
        <w:jc w:val="center"/>
      </w:pPr>
    </w:p>
    <w:p w14:paraId="561F03EF" w14:textId="77777777" w:rsidR="00A141E4" w:rsidRDefault="00A141E4" w:rsidP="00A141E4">
      <w:pPr>
        <w:jc w:val="center"/>
      </w:pPr>
      <w:proofErr w:type="spellStart"/>
      <w:r>
        <w:t>Ugovor</w:t>
      </w:r>
      <w:proofErr w:type="spellEnd"/>
      <w:r>
        <w:t xml:space="preserve"> o </w:t>
      </w:r>
      <w:proofErr w:type="spellStart"/>
      <w:r>
        <w:t>zakupu</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zaključen</w:t>
      </w:r>
      <w:proofErr w:type="spellEnd"/>
      <w:r>
        <w:t xml:space="preserve"> </w:t>
      </w:r>
      <w:proofErr w:type="spellStart"/>
      <w:r>
        <w:t>na</w:t>
      </w:r>
      <w:proofErr w:type="spellEnd"/>
      <w:r>
        <w:t xml:space="preserve"> </w:t>
      </w:r>
      <w:proofErr w:type="spellStart"/>
      <w:r>
        <w:t>neodređeno</w:t>
      </w:r>
      <w:proofErr w:type="spellEnd"/>
      <w:r>
        <w:t xml:space="preserve"> </w:t>
      </w:r>
      <w:proofErr w:type="spellStart"/>
      <w:r>
        <w:t>vrijeme</w:t>
      </w:r>
      <w:proofErr w:type="spellEnd"/>
      <w:r>
        <w:t xml:space="preserve"> ne </w:t>
      </w:r>
      <w:proofErr w:type="spellStart"/>
      <w:r>
        <w:t>može</w:t>
      </w:r>
      <w:proofErr w:type="spellEnd"/>
      <w:r>
        <w:t xml:space="preserve"> </w:t>
      </w:r>
      <w:proofErr w:type="spellStart"/>
      <w:r>
        <w:t>na</w:t>
      </w:r>
      <w:proofErr w:type="spellEnd"/>
      <w:r>
        <w:t xml:space="preserve"> </w:t>
      </w:r>
      <w:proofErr w:type="spellStart"/>
      <w:r>
        <w:t>osnovu</w:t>
      </w:r>
      <w:proofErr w:type="spellEnd"/>
      <w:r>
        <w:t xml:space="preserve"> </w:t>
      </w:r>
      <w:proofErr w:type="spellStart"/>
      <w:r>
        <w:t>otkaza</w:t>
      </w:r>
      <w:proofErr w:type="spellEnd"/>
      <w:r>
        <w:t xml:space="preserve"> </w:t>
      </w:r>
      <w:proofErr w:type="spellStart"/>
      <w:r>
        <w:t>prestati</w:t>
      </w:r>
      <w:proofErr w:type="spellEnd"/>
      <w:r>
        <w:t xml:space="preserve"> </w:t>
      </w:r>
      <w:proofErr w:type="spellStart"/>
      <w:r>
        <w:t>prije</w:t>
      </w:r>
      <w:proofErr w:type="spellEnd"/>
      <w:r>
        <w:t xml:space="preserve"> </w:t>
      </w:r>
      <w:proofErr w:type="spellStart"/>
      <w:r>
        <w:t>isteka</w:t>
      </w:r>
      <w:proofErr w:type="spellEnd"/>
      <w:r>
        <w:t xml:space="preserve"> </w:t>
      </w:r>
      <w:proofErr w:type="spellStart"/>
      <w:r>
        <w:t>šest</w:t>
      </w:r>
      <w:proofErr w:type="spellEnd"/>
      <w:r>
        <w:t xml:space="preserve"> </w:t>
      </w:r>
      <w:proofErr w:type="spellStart"/>
      <w:r>
        <w:t>mjeseci</w:t>
      </w:r>
      <w:proofErr w:type="spellEnd"/>
      <w:r>
        <w:t xml:space="preserve"> od dana </w:t>
      </w:r>
      <w:proofErr w:type="spellStart"/>
      <w:r>
        <w:t>zaključenja</w:t>
      </w:r>
      <w:proofErr w:type="spellEnd"/>
      <w:r>
        <w:t xml:space="preserve">, </w:t>
      </w:r>
      <w:proofErr w:type="spellStart"/>
      <w:r>
        <w:t>ako</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w:t>
      </w:r>
    </w:p>
    <w:p w14:paraId="7EE6C508" w14:textId="77777777" w:rsidR="00A141E4" w:rsidRDefault="00A141E4" w:rsidP="00A141E4">
      <w:pPr>
        <w:jc w:val="center"/>
      </w:pPr>
    </w:p>
    <w:p w14:paraId="7621C29B" w14:textId="77777777" w:rsidR="00A141E4" w:rsidRDefault="00A141E4" w:rsidP="00A141E4">
      <w:pPr>
        <w:jc w:val="center"/>
      </w:pPr>
      <w:proofErr w:type="spellStart"/>
      <w:r>
        <w:t>Otkazni</w:t>
      </w:r>
      <w:proofErr w:type="spellEnd"/>
      <w:r>
        <w:t xml:space="preserve"> </w:t>
      </w:r>
      <w:proofErr w:type="spellStart"/>
      <w:r>
        <w:t>rok</w:t>
      </w:r>
      <w:proofErr w:type="spellEnd"/>
    </w:p>
    <w:p w14:paraId="0833BA82" w14:textId="77777777" w:rsidR="00A141E4" w:rsidRDefault="00A141E4" w:rsidP="00A141E4">
      <w:pPr>
        <w:jc w:val="center"/>
      </w:pPr>
    </w:p>
    <w:p w14:paraId="4386CCFE" w14:textId="77777777" w:rsidR="00A141E4" w:rsidRDefault="00A141E4" w:rsidP="00A141E4">
      <w:pPr>
        <w:jc w:val="center"/>
      </w:pPr>
      <w:proofErr w:type="spellStart"/>
      <w:r>
        <w:t>Član</w:t>
      </w:r>
      <w:proofErr w:type="spellEnd"/>
      <w:r>
        <w:t xml:space="preserve"> 652</w:t>
      </w:r>
    </w:p>
    <w:p w14:paraId="2572F5DB" w14:textId="77777777" w:rsidR="00A141E4" w:rsidRDefault="00A141E4" w:rsidP="00A141E4">
      <w:pPr>
        <w:jc w:val="center"/>
      </w:pPr>
    </w:p>
    <w:p w14:paraId="464E9445" w14:textId="77777777" w:rsidR="00A141E4" w:rsidRDefault="00A141E4" w:rsidP="00A141E4">
      <w:pPr>
        <w:jc w:val="center"/>
      </w:pPr>
      <w:r>
        <w:t xml:space="preserve">(1) </w:t>
      </w:r>
      <w:proofErr w:type="spellStart"/>
      <w:r>
        <w:t>Ugovor</w:t>
      </w:r>
      <w:proofErr w:type="spellEnd"/>
      <w:r>
        <w:t xml:space="preserve"> o </w:t>
      </w:r>
      <w:proofErr w:type="spellStart"/>
      <w:r>
        <w:t>zakupu</w:t>
      </w:r>
      <w:proofErr w:type="spellEnd"/>
      <w:r>
        <w:t xml:space="preserve"> </w:t>
      </w:r>
      <w:proofErr w:type="spellStart"/>
      <w:r>
        <w:t>poslovnog</w:t>
      </w:r>
      <w:proofErr w:type="spellEnd"/>
      <w:r>
        <w:t xml:space="preserve"> </w:t>
      </w:r>
      <w:proofErr w:type="spellStart"/>
      <w:r>
        <w:t>prostora</w:t>
      </w:r>
      <w:proofErr w:type="spellEnd"/>
      <w:r>
        <w:t xml:space="preserve"> </w:t>
      </w:r>
      <w:proofErr w:type="spellStart"/>
      <w:r>
        <w:t>zaključen</w:t>
      </w:r>
      <w:proofErr w:type="spellEnd"/>
      <w:r>
        <w:t xml:space="preserve"> </w:t>
      </w:r>
      <w:proofErr w:type="spellStart"/>
      <w:r>
        <w:t>na</w:t>
      </w:r>
      <w:proofErr w:type="spellEnd"/>
      <w:r>
        <w:t xml:space="preserve"> </w:t>
      </w:r>
      <w:proofErr w:type="spellStart"/>
      <w:r>
        <w:t>neodređeno</w:t>
      </w:r>
      <w:proofErr w:type="spellEnd"/>
      <w:r>
        <w:t xml:space="preserve"> </w:t>
      </w:r>
      <w:proofErr w:type="spellStart"/>
      <w:r>
        <w:t>vrijeme</w:t>
      </w:r>
      <w:proofErr w:type="spellEnd"/>
      <w:r>
        <w:t xml:space="preserve"> </w:t>
      </w:r>
      <w:proofErr w:type="spellStart"/>
      <w:r>
        <w:t>na</w:t>
      </w:r>
      <w:proofErr w:type="spellEnd"/>
      <w:r>
        <w:t xml:space="preserve"> </w:t>
      </w:r>
      <w:proofErr w:type="spellStart"/>
      <w:r>
        <w:t>osnovu</w:t>
      </w:r>
      <w:proofErr w:type="spellEnd"/>
      <w:r>
        <w:t xml:space="preserve"> </w:t>
      </w:r>
      <w:proofErr w:type="spellStart"/>
      <w:r>
        <w:t>otkaza</w:t>
      </w:r>
      <w:proofErr w:type="spellEnd"/>
      <w:r>
        <w:t xml:space="preserve"> </w:t>
      </w:r>
      <w:proofErr w:type="spellStart"/>
      <w:r>
        <w:t>prestaje</w:t>
      </w:r>
      <w:proofErr w:type="spellEnd"/>
      <w:r>
        <w:t xml:space="preserve"> </w:t>
      </w:r>
      <w:proofErr w:type="spellStart"/>
      <w:r>
        <w:t>danom</w:t>
      </w:r>
      <w:proofErr w:type="spellEnd"/>
      <w:r>
        <w:t xml:space="preserve"> </w:t>
      </w:r>
      <w:proofErr w:type="spellStart"/>
      <w:r>
        <w:t>isteka</w:t>
      </w:r>
      <w:proofErr w:type="spellEnd"/>
      <w:r>
        <w:t xml:space="preserve"> </w:t>
      </w:r>
      <w:proofErr w:type="spellStart"/>
      <w:r>
        <w:t>otkaznog</w:t>
      </w:r>
      <w:proofErr w:type="spellEnd"/>
      <w:r>
        <w:t xml:space="preserve"> </w:t>
      </w:r>
      <w:proofErr w:type="spellStart"/>
      <w:r>
        <w:t>roka</w:t>
      </w:r>
      <w:proofErr w:type="spellEnd"/>
      <w:r>
        <w:t xml:space="preserve"> </w:t>
      </w:r>
      <w:proofErr w:type="spellStart"/>
      <w:r>
        <w:t>utvrđenog</w:t>
      </w:r>
      <w:proofErr w:type="spellEnd"/>
      <w:r>
        <w:t xml:space="preserve"> </w:t>
      </w:r>
      <w:proofErr w:type="spellStart"/>
      <w:r>
        <w:t>ugovorom</w:t>
      </w:r>
      <w:proofErr w:type="spellEnd"/>
      <w:r>
        <w:t>.</w:t>
      </w:r>
    </w:p>
    <w:p w14:paraId="4F9B005E" w14:textId="77777777" w:rsidR="00A141E4" w:rsidRDefault="00A141E4" w:rsidP="00A141E4">
      <w:pPr>
        <w:jc w:val="center"/>
      </w:pPr>
    </w:p>
    <w:p w14:paraId="086A062C" w14:textId="77777777" w:rsidR="00A141E4" w:rsidRDefault="00A141E4" w:rsidP="00A141E4">
      <w:pPr>
        <w:jc w:val="center"/>
      </w:pPr>
      <w:r>
        <w:t xml:space="preserve">(2) </w:t>
      </w:r>
      <w:proofErr w:type="spellStart"/>
      <w:r>
        <w:t>Otkazni</w:t>
      </w:r>
      <w:proofErr w:type="spellEnd"/>
      <w:r>
        <w:t xml:space="preserve"> </w:t>
      </w:r>
      <w:proofErr w:type="spellStart"/>
      <w:r>
        <w:t>rok</w:t>
      </w:r>
      <w:proofErr w:type="spellEnd"/>
      <w:r>
        <w:t xml:space="preserve"> je </w:t>
      </w:r>
      <w:proofErr w:type="spellStart"/>
      <w:r>
        <w:t>vrijeme</w:t>
      </w:r>
      <w:proofErr w:type="spellEnd"/>
      <w:r>
        <w:t xml:space="preserve"> </w:t>
      </w:r>
      <w:proofErr w:type="spellStart"/>
      <w:r>
        <w:t>između</w:t>
      </w:r>
      <w:proofErr w:type="spellEnd"/>
      <w:r>
        <w:t xml:space="preserve"> dana </w:t>
      </w:r>
      <w:proofErr w:type="spellStart"/>
      <w:r>
        <w:t>dostave</w:t>
      </w:r>
      <w:proofErr w:type="spellEnd"/>
      <w:r>
        <w:t xml:space="preserve"> </w:t>
      </w:r>
      <w:proofErr w:type="spellStart"/>
      <w:r>
        <w:t>otkaza</w:t>
      </w:r>
      <w:proofErr w:type="spellEnd"/>
      <w:r>
        <w:t xml:space="preserve"> </w:t>
      </w:r>
      <w:proofErr w:type="spellStart"/>
      <w:r>
        <w:t>drugoj</w:t>
      </w:r>
      <w:proofErr w:type="spellEnd"/>
      <w:r>
        <w:t xml:space="preserve"> </w:t>
      </w:r>
      <w:proofErr w:type="spellStart"/>
      <w:r>
        <w:t>strani</w:t>
      </w:r>
      <w:proofErr w:type="spellEnd"/>
      <w:r>
        <w:t xml:space="preserve"> </w:t>
      </w:r>
      <w:proofErr w:type="spellStart"/>
      <w:r>
        <w:t>i</w:t>
      </w:r>
      <w:proofErr w:type="spellEnd"/>
      <w:r>
        <w:t xml:space="preserve"> dana </w:t>
      </w:r>
      <w:proofErr w:type="spellStart"/>
      <w:r>
        <w:t>kad</w:t>
      </w:r>
      <w:proofErr w:type="spellEnd"/>
      <w:r>
        <w:t xml:space="preserve"> </w:t>
      </w:r>
      <w:proofErr w:type="spellStart"/>
      <w:r>
        <w:t>prestaje</w:t>
      </w:r>
      <w:proofErr w:type="spellEnd"/>
      <w:r>
        <w:t xml:space="preserve"> </w:t>
      </w:r>
      <w:proofErr w:type="spellStart"/>
      <w:r>
        <w:t>zakup</w:t>
      </w:r>
      <w:proofErr w:type="spellEnd"/>
      <w:r>
        <w:t>.</w:t>
      </w:r>
    </w:p>
    <w:p w14:paraId="667B684D" w14:textId="77777777" w:rsidR="00A141E4" w:rsidRDefault="00A141E4" w:rsidP="00A141E4">
      <w:pPr>
        <w:jc w:val="center"/>
      </w:pPr>
    </w:p>
    <w:p w14:paraId="275D3328" w14:textId="77777777" w:rsidR="00A141E4" w:rsidRDefault="00A141E4" w:rsidP="00A141E4">
      <w:pPr>
        <w:jc w:val="center"/>
      </w:pPr>
      <w:r>
        <w:t xml:space="preserve">(3) </w:t>
      </w:r>
      <w:proofErr w:type="spellStart"/>
      <w:r>
        <w:t>Ako</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utvrđen</w:t>
      </w:r>
      <w:proofErr w:type="spellEnd"/>
      <w:r>
        <w:t xml:space="preserve">, </w:t>
      </w:r>
      <w:proofErr w:type="spellStart"/>
      <w:r>
        <w:t>otkazni</w:t>
      </w:r>
      <w:proofErr w:type="spellEnd"/>
      <w:r>
        <w:t xml:space="preserve"> </w:t>
      </w:r>
      <w:proofErr w:type="spellStart"/>
      <w:r>
        <w:t>rok</w:t>
      </w:r>
      <w:proofErr w:type="spellEnd"/>
      <w:r>
        <w:t xml:space="preserve"> </w:t>
      </w:r>
      <w:proofErr w:type="spellStart"/>
      <w:r>
        <w:t>iznosi</w:t>
      </w:r>
      <w:proofErr w:type="spellEnd"/>
      <w:r>
        <w:t xml:space="preserve"> tri </w:t>
      </w:r>
      <w:proofErr w:type="spellStart"/>
      <w:r>
        <w:t>mjeseca</w:t>
      </w:r>
      <w:proofErr w:type="spellEnd"/>
      <w:r>
        <w:t>.</w:t>
      </w:r>
    </w:p>
    <w:p w14:paraId="3D804F90" w14:textId="77777777" w:rsidR="00A141E4" w:rsidRDefault="00A141E4" w:rsidP="00A141E4">
      <w:pPr>
        <w:jc w:val="center"/>
      </w:pPr>
    </w:p>
    <w:p w14:paraId="7E790C78" w14:textId="77777777" w:rsidR="00A141E4" w:rsidRDefault="00A141E4" w:rsidP="00A141E4">
      <w:pPr>
        <w:jc w:val="center"/>
      </w:pPr>
      <w:r>
        <w:t xml:space="preserve">(4) </w:t>
      </w:r>
      <w:proofErr w:type="spellStart"/>
      <w:r>
        <w:t>Ako</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 xml:space="preserve">, </w:t>
      </w:r>
      <w:proofErr w:type="spellStart"/>
      <w:r>
        <w:t>otkaz</w:t>
      </w:r>
      <w:proofErr w:type="spellEnd"/>
      <w:r>
        <w:t xml:space="preserve"> se </w:t>
      </w:r>
      <w:proofErr w:type="spellStart"/>
      <w:r>
        <w:t>može</w:t>
      </w:r>
      <w:proofErr w:type="spellEnd"/>
      <w:r>
        <w:t xml:space="preserve"> </w:t>
      </w:r>
      <w:proofErr w:type="spellStart"/>
      <w:r>
        <w:t>dati</w:t>
      </w:r>
      <w:proofErr w:type="spellEnd"/>
      <w:r>
        <w:t xml:space="preserve"> </w:t>
      </w:r>
      <w:proofErr w:type="spellStart"/>
      <w:r>
        <w:t>samo</w:t>
      </w:r>
      <w:proofErr w:type="spellEnd"/>
      <w:r>
        <w:t xml:space="preserve"> </w:t>
      </w:r>
      <w:proofErr w:type="spellStart"/>
      <w:r>
        <w:t>prvog</w:t>
      </w:r>
      <w:proofErr w:type="spellEnd"/>
      <w:r>
        <w:t xml:space="preserve"> </w:t>
      </w:r>
      <w:proofErr w:type="spellStart"/>
      <w:r>
        <w:t>ili</w:t>
      </w:r>
      <w:proofErr w:type="spellEnd"/>
      <w:r>
        <w:t xml:space="preserve"> </w:t>
      </w:r>
      <w:proofErr w:type="spellStart"/>
      <w:r>
        <w:t>petnaestog</w:t>
      </w:r>
      <w:proofErr w:type="spellEnd"/>
      <w:r>
        <w:t xml:space="preserve"> dana u </w:t>
      </w:r>
      <w:proofErr w:type="spellStart"/>
      <w:r>
        <w:t>mjesecu</w:t>
      </w:r>
      <w:proofErr w:type="spellEnd"/>
      <w:r>
        <w:t>.</w:t>
      </w:r>
    </w:p>
    <w:p w14:paraId="04E04A8A" w14:textId="77777777" w:rsidR="00A141E4" w:rsidRDefault="00A141E4" w:rsidP="00A141E4">
      <w:pPr>
        <w:jc w:val="center"/>
      </w:pPr>
    </w:p>
    <w:p w14:paraId="2B9835D3" w14:textId="77777777" w:rsidR="00A141E4" w:rsidRDefault="00A141E4" w:rsidP="00A141E4">
      <w:pPr>
        <w:jc w:val="center"/>
      </w:pPr>
      <w:r>
        <w:t xml:space="preserve">Forma </w:t>
      </w:r>
      <w:proofErr w:type="spellStart"/>
      <w:r>
        <w:t>otkaza</w:t>
      </w:r>
      <w:proofErr w:type="spellEnd"/>
    </w:p>
    <w:p w14:paraId="0955A125" w14:textId="77777777" w:rsidR="00A141E4" w:rsidRDefault="00A141E4" w:rsidP="00A141E4">
      <w:pPr>
        <w:jc w:val="center"/>
      </w:pPr>
    </w:p>
    <w:p w14:paraId="3513B27A" w14:textId="77777777" w:rsidR="00A141E4" w:rsidRDefault="00A141E4" w:rsidP="00A141E4">
      <w:pPr>
        <w:jc w:val="center"/>
      </w:pPr>
      <w:proofErr w:type="spellStart"/>
      <w:r>
        <w:t>Član</w:t>
      </w:r>
      <w:proofErr w:type="spellEnd"/>
      <w:r>
        <w:t xml:space="preserve"> 653</w:t>
      </w:r>
    </w:p>
    <w:p w14:paraId="4FB2C856" w14:textId="77777777" w:rsidR="00A141E4" w:rsidRDefault="00A141E4" w:rsidP="00A141E4">
      <w:pPr>
        <w:jc w:val="center"/>
      </w:pPr>
    </w:p>
    <w:p w14:paraId="18BC792A" w14:textId="77777777" w:rsidR="00A141E4" w:rsidRDefault="00A141E4" w:rsidP="00A141E4">
      <w:pPr>
        <w:jc w:val="center"/>
      </w:pPr>
      <w:proofErr w:type="spellStart"/>
      <w:r>
        <w:t>Ugovor</w:t>
      </w:r>
      <w:proofErr w:type="spellEnd"/>
      <w:r>
        <w:t xml:space="preserve"> o </w:t>
      </w:r>
      <w:proofErr w:type="spellStart"/>
      <w:r>
        <w:t>zakupu</w:t>
      </w:r>
      <w:proofErr w:type="spellEnd"/>
      <w:r>
        <w:t xml:space="preserve"> </w:t>
      </w:r>
      <w:proofErr w:type="spellStart"/>
      <w:r>
        <w:t>zaključen</w:t>
      </w:r>
      <w:proofErr w:type="spellEnd"/>
      <w:r>
        <w:t xml:space="preserve"> </w:t>
      </w:r>
      <w:proofErr w:type="spellStart"/>
      <w:r>
        <w:t>na</w:t>
      </w:r>
      <w:proofErr w:type="spellEnd"/>
      <w:r>
        <w:t xml:space="preserve"> </w:t>
      </w:r>
      <w:proofErr w:type="spellStart"/>
      <w:r>
        <w:t>neodređeno</w:t>
      </w:r>
      <w:proofErr w:type="spellEnd"/>
      <w:r>
        <w:t xml:space="preserve"> </w:t>
      </w:r>
      <w:proofErr w:type="spellStart"/>
      <w:r>
        <w:t>vrijeme</w:t>
      </w:r>
      <w:proofErr w:type="spellEnd"/>
      <w:r>
        <w:t xml:space="preserve"> </w:t>
      </w:r>
      <w:proofErr w:type="spellStart"/>
      <w:r>
        <w:t>otkazuje</w:t>
      </w:r>
      <w:proofErr w:type="spellEnd"/>
      <w:r>
        <w:t xml:space="preserve"> se </w:t>
      </w:r>
      <w:proofErr w:type="spellStart"/>
      <w:r>
        <w:t>pisanim</w:t>
      </w:r>
      <w:proofErr w:type="spellEnd"/>
      <w:r>
        <w:t xml:space="preserve"> </w:t>
      </w:r>
      <w:proofErr w:type="spellStart"/>
      <w:r>
        <w:t>otkazom</w:t>
      </w:r>
      <w:proofErr w:type="spellEnd"/>
      <w:r>
        <w:t xml:space="preserve"> koji se </w:t>
      </w:r>
      <w:proofErr w:type="spellStart"/>
      <w:r>
        <w:t>dostavlja</w:t>
      </w:r>
      <w:proofErr w:type="spellEnd"/>
      <w:r>
        <w:t xml:space="preserve"> </w:t>
      </w:r>
      <w:proofErr w:type="spellStart"/>
      <w:r>
        <w:t>poštom</w:t>
      </w:r>
      <w:proofErr w:type="spellEnd"/>
      <w:r>
        <w:t xml:space="preserve"> </w:t>
      </w:r>
      <w:proofErr w:type="spellStart"/>
      <w:r>
        <w:t>preporučeno</w:t>
      </w:r>
      <w:proofErr w:type="spellEnd"/>
      <w:r>
        <w:t xml:space="preserve"> </w:t>
      </w:r>
      <w:proofErr w:type="spellStart"/>
      <w:r>
        <w:t>ili</w:t>
      </w:r>
      <w:proofErr w:type="spellEnd"/>
      <w:r>
        <w:t xml:space="preserve"> </w:t>
      </w:r>
      <w:proofErr w:type="spellStart"/>
      <w:r>
        <w:t>lično</w:t>
      </w:r>
      <w:proofErr w:type="spellEnd"/>
      <w:r>
        <w:t>.</w:t>
      </w:r>
    </w:p>
    <w:p w14:paraId="118105A5" w14:textId="77777777" w:rsidR="00A141E4" w:rsidRDefault="00A141E4" w:rsidP="00A141E4">
      <w:pPr>
        <w:jc w:val="center"/>
      </w:pPr>
    </w:p>
    <w:p w14:paraId="1DC24610" w14:textId="77777777" w:rsidR="00A141E4" w:rsidRDefault="00A141E4" w:rsidP="00A141E4">
      <w:pPr>
        <w:jc w:val="center"/>
      </w:pPr>
      <w:proofErr w:type="spellStart"/>
      <w:r>
        <w:t>Otkaz</w:t>
      </w:r>
      <w:proofErr w:type="spellEnd"/>
      <w:r>
        <w:t xml:space="preserve"> </w:t>
      </w:r>
      <w:proofErr w:type="spellStart"/>
      <w:r>
        <w:t>ugovora</w:t>
      </w:r>
      <w:proofErr w:type="spellEnd"/>
      <w:r>
        <w:t xml:space="preserve"> od </w:t>
      </w:r>
      <w:proofErr w:type="spellStart"/>
      <w:r>
        <w:t>strane</w:t>
      </w:r>
      <w:proofErr w:type="spellEnd"/>
      <w:r>
        <w:t xml:space="preserve"> </w:t>
      </w:r>
      <w:proofErr w:type="spellStart"/>
      <w:proofErr w:type="gramStart"/>
      <w:r>
        <w:t>zakupodavca</w:t>
      </w:r>
      <w:proofErr w:type="spellEnd"/>
      <w:proofErr w:type="gramEnd"/>
    </w:p>
    <w:p w14:paraId="4106935A" w14:textId="77777777" w:rsidR="00A141E4" w:rsidRDefault="00A141E4" w:rsidP="00A141E4">
      <w:pPr>
        <w:jc w:val="center"/>
      </w:pPr>
    </w:p>
    <w:p w14:paraId="344FBEBC" w14:textId="77777777" w:rsidR="00A141E4" w:rsidRDefault="00A141E4" w:rsidP="00A141E4">
      <w:pPr>
        <w:jc w:val="center"/>
      </w:pPr>
      <w:proofErr w:type="spellStart"/>
      <w:r>
        <w:t>Član</w:t>
      </w:r>
      <w:proofErr w:type="spellEnd"/>
      <w:r>
        <w:t xml:space="preserve"> 654</w:t>
      </w:r>
    </w:p>
    <w:p w14:paraId="7255005F" w14:textId="77777777" w:rsidR="00A141E4" w:rsidRDefault="00A141E4" w:rsidP="00A141E4">
      <w:pPr>
        <w:jc w:val="center"/>
      </w:pPr>
    </w:p>
    <w:p w14:paraId="41FC20B1" w14:textId="77777777" w:rsidR="00A141E4" w:rsidRDefault="00A141E4" w:rsidP="00A141E4">
      <w:pPr>
        <w:jc w:val="center"/>
      </w:pPr>
      <w:proofErr w:type="spellStart"/>
      <w:r>
        <w:t>Zakupodavac</w:t>
      </w:r>
      <w:proofErr w:type="spellEnd"/>
      <w:r>
        <w:t xml:space="preserve"> </w:t>
      </w:r>
      <w:proofErr w:type="spellStart"/>
      <w:r>
        <w:t>može</w:t>
      </w:r>
      <w:proofErr w:type="spellEnd"/>
      <w:r>
        <w:t xml:space="preserve"> </w:t>
      </w:r>
      <w:proofErr w:type="spellStart"/>
      <w:r>
        <w:t>otkazati</w:t>
      </w:r>
      <w:proofErr w:type="spellEnd"/>
      <w:r>
        <w:t xml:space="preserve"> </w:t>
      </w:r>
      <w:proofErr w:type="spellStart"/>
      <w:r>
        <w:t>ugovor</w:t>
      </w:r>
      <w:proofErr w:type="spellEnd"/>
      <w:r>
        <w:t xml:space="preserve"> o </w:t>
      </w:r>
      <w:proofErr w:type="spellStart"/>
      <w:r>
        <w:t>zakupu</w:t>
      </w:r>
      <w:proofErr w:type="spellEnd"/>
      <w:r>
        <w:t xml:space="preserve"> u </w:t>
      </w:r>
      <w:proofErr w:type="spellStart"/>
      <w:r>
        <w:t>svako</w:t>
      </w:r>
      <w:proofErr w:type="spellEnd"/>
      <w:r>
        <w:t xml:space="preserve"> </w:t>
      </w:r>
      <w:proofErr w:type="spellStart"/>
      <w:r>
        <w:t>doba</w:t>
      </w:r>
      <w:proofErr w:type="spellEnd"/>
      <w:r>
        <w:t xml:space="preserve">, bez </w:t>
      </w:r>
      <w:proofErr w:type="spellStart"/>
      <w:r>
        <w:t>obzira</w:t>
      </w:r>
      <w:proofErr w:type="spellEnd"/>
      <w:r>
        <w:t xml:space="preserve"> </w:t>
      </w:r>
      <w:proofErr w:type="spellStart"/>
      <w:r>
        <w:t>na</w:t>
      </w:r>
      <w:proofErr w:type="spellEnd"/>
      <w:r>
        <w:t xml:space="preserve"> </w:t>
      </w:r>
      <w:proofErr w:type="spellStart"/>
      <w:r>
        <w:t>ugovorne</w:t>
      </w:r>
      <w:proofErr w:type="spellEnd"/>
      <w:r>
        <w:t xml:space="preserve"> </w:t>
      </w:r>
      <w:proofErr w:type="spellStart"/>
      <w:r>
        <w:t>ili</w:t>
      </w:r>
      <w:proofErr w:type="spellEnd"/>
      <w:r>
        <w:t xml:space="preserve"> </w:t>
      </w:r>
      <w:proofErr w:type="spellStart"/>
      <w:r>
        <w:t>zakonske</w:t>
      </w:r>
      <w:proofErr w:type="spellEnd"/>
      <w:r>
        <w:t xml:space="preserve"> </w:t>
      </w:r>
      <w:proofErr w:type="spellStart"/>
      <w:r>
        <w:t>odredbe</w:t>
      </w:r>
      <w:proofErr w:type="spellEnd"/>
      <w:r>
        <w:t xml:space="preserve"> o </w:t>
      </w:r>
      <w:proofErr w:type="spellStart"/>
      <w:r>
        <w:t>trajanju</w:t>
      </w:r>
      <w:proofErr w:type="spellEnd"/>
      <w:r>
        <w:t xml:space="preserve"> </w:t>
      </w:r>
      <w:proofErr w:type="spellStart"/>
      <w:r>
        <w:t>zakupa</w:t>
      </w:r>
      <w:proofErr w:type="spellEnd"/>
      <w:r>
        <w:t xml:space="preserve">, </w:t>
      </w:r>
      <w:proofErr w:type="spellStart"/>
      <w:r>
        <w:t>ako</w:t>
      </w:r>
      <w:proofErr w:type="spellEnd"/>
      <w:r>
        <w:t>:</w:t>
      </w:r>
    </w:p>
    <w:p w14:paraId="007EFA99" w14:textId="77777777" w:rsidR="00A141E4" w:rsidRDefault="00A141E4" w:rsidP="00A141E4">
      <w:pPr>
        <w:jc w:val="center"/>
      </w:pPr>
    </w:p>
    <w:p w14:paraId="22608052" w14:textId="77777777" w:rsidR="00A141E4" w:rsidRDefault="00A141E4" w:rsidP="00A141E4">
      <w:pPr>
        <w:jc w:val="center"/>
      </w:pPr>
      <w:r>
        <w:lastRenderedPageBreak/>
        <w:t xml:space="preserve">1) </w:t>
      </w:r>
      <w:proofErr w:type="spellStart"/>
      <w:r>
        <w:t>zakupac</w:t>
      </w:r>
      <w:proofErr w:type="spellEnd"/>
      <w:r>
        <w:t xml:space="preserve"> </w:t>
      </w:r>
      <w:proofErr w:type="spellStart"/>
      <w:r>
        <w:t>i</w:t>
      </w:r>
      <w:proofErr w:type="spellEnd"/>
      <w:r>
        <w:t xml:space="preserve"> </w:t>
      </w:r>
      <w:proofErr w:type="spellStart"/>
      <w:r>
        <w:t>poslije</w:t>
      </w:r>
      <w:proofErr w:type="spellEnd"/>
      <w:r>
        <w:t xml:space="preserve"> </w:t>
      </w:r>
      <w:proofErr w:type="spellStart"/>
      <w:r>
        <w:t>pisane</w:t>
      </w:r>
      <w:proofErr w:type="spellEnd"/>
      <w:r>
        <w:t xml:space="preserve"> </w:t>
      </w:r>
      <w:proofErr w:type="spellStart"/>
      <w:r>
        <w:t>opomene</w:t>
      </w:r>
      <w:proofErr w:type="spellEnd"/>
      <w:r>
        <w:t xml:space="preserve"> </w:t>
      </w:r>
      <w:proofErr w:type="spellStart"/>
      <w:r>
        <w:t>zakupodavca</w:t>
      </w:r>
      <w:proofErr w:type="spellEnd"/>
      <w:r>
        <w:t xml:space="preserve"> </w:t>
      </w:r>
      <w:proofErr w:type="spellStart"/>
      <w:r>
        <w:t>koristi</w:t>
      </w:r>
      <w:proofErr w:type="spellEnd"/>
      <w:r>
        <w:t xml:space="preserve"> </w:t>
      </w:r>
      <w:proofErr w:type="spellStart"/>
      <w:r>
        <w:t>poslovni</w:t>
      </w:r>
      <w:proofErr w:type="spellEnd"/>
      <w:r>
        <w:t xml:space="preserve"> </w:t>
      </w:r>
      <w:proofErr w:type="spellStart"/>
      <w:r>
        <w:t>prostor</w:t>
      </w:r>
      <w:proofErr w:type="spellEnd"/>
      <w:r>
        <w:t xml:space="preserve"> </w:t>
      </w:r>
      <w:proofErr w:type="spellStart"/>
      <w:r>
        <w:t>protivno</w:t>
      </w:r>
      <w:proofErr w:type="spellEnd"/>
      <w:r>
        <w:t xml:space="preserve"> </w:t>
      </w:r>
      <w:proofErr w:type="spellStart"/>
      <w:r>
        <w:t>ugovoru</w:t>
      </w:r>
      <w:proofErr w:type="spellEnd"/>
      <w:r>
        <w:t xml:space="preserve"> </w:t>
      </w:r>
      <w:proofErr w:type="spellStart"/>
      <w:r>
        <w:t>ili</w:t>
      </w:r>
      <w:proofErr w:type="spellEnd"/>
      <w:r>
        <w:t xml:space="preserve"> mu </w:t>
      </w:r>
      <w:proofErr w:type="spellStart"/>
      <w:r>
        <w:t>nanosi</w:t>
      </w:r>
      <w:proofErr w:type="spellEnd"/>
      <w:r>
        <w:t xml:space="preserve"> </w:t>
      </w:r>
      <w:proofErr w:type="spellStart"/>
      <w:r>
        <w:t>znatniju</w:t>
      </w:r>
      <w:proofErr w:type="spellEnd"/>
      <w:r>
        <w:t xml:space="preserve"> </w:t>
      </w:r>
      <w:proofErr w:type="spellStart"/>
      <w:r>
        <w:t>štetu</w:t>
      </w:r>
      <w:proofErr w:type="spellEnd"/>
      <w:r>
        <w:t xml:space="preserve"> </w:t>
      </w:r>
      <w:proofErr w:type="spellStart"/>
      <w:r>
        <w:t>koristeći</w:t>
      </w:r>
      <w:proofErr w:type="spellEnd"/>
      <w:r>
        <w:t xml:space="preserve"> ga bez </w:t>
      </w:r>
      <w:proofErr w:type="spellStart"/>
      <w:r>
        <w:t>dužne</w:t>
      </w:r>
      <w:proofErr w:type="spellEnd"/>
      <w:r>
        <w:t xml:space="preserve"> </w:t>
      </w:r>
      <w:proofErr w:type="spellStart"/>
      <w:proofErr w:type="gramStart"/>
      <w:r>
        <w:t>pažnje</w:t>
      </w:r>
      <w:proofErr w:type="spellEnd"/>
      <w:r>
        <w:t>;</w:t>
      </w:r>
      <w:proofErr w:type="gramEnd"/>
    </w:p>
    <w:p w14:paraId="6B27A13B" w14:textId="77777777" w:rsidR="00A141E4" w:rsidRDefault="00A141E4" w:rsidP="00A141E4">
      <w:pPr>
        <w:jc w:val="center"/>
      </w:pPr>
    </w:p>
    <w:p w14:paraId="6A6138CC" w14:textId="77777777" w:rsidR="00A141E4" w:rsidRDefault="00A141E4" w:rsidP="00A141E4">
      <w:pPr>
        <w:jc w:val="center"/>
      </w:pPr>
      <w:r>
        <w:t xml:space="preserve">2) </w:t>
      </w:r>
      <w:proofErr w:type="spellStart"/>
      <w:r>
        <w:t>zakupac</w:t>
      </w:r>
      <w:proofErr w:type="spellEnd"/>
      <w:r>
        <w:t xml:space="preserve"> ne </w:t>
      </w:r>
      <w:proofErr w:type="spellStart"/>
      <w:r>
        <w:t>plati</w:t>
      </w:r>
      <w:proofErr w:type="spellEnd"/>
      <w:r>
        <w:t xml:space="preserve"> </w:t>
      </w:r>
      <w:proofErr w:type="spellStart"/>
      <w:r>
        <w:t>dospjelu</w:t>
      </w:r>
      <w:proofErr w:type="spellEnd"/>
      <w:r>
        <w:t xml:space="preserve"> </w:t>
      </w:r>
      <w:proofErr w:type="spellStart"/>
      <w:r>
        <w:t>zakupninu</w:t>
      </w:r>
      <w:proofErr w:type="spellEnd"/>
      <w:r>
        <w:t xml:space="preserve"> u </w:t>
      </w:r>
      <w:proofErr w:type="spellStart"/>
      <w:r>
        <w:t>roku</w:t>
      </w:r>
      <w:proofErr w:type="spellEnd"/>
      <w:r>
        <w:t xml:space="preserve"> od </w:t>
      </w:r>
      <w:proofErr w:type="spellStart"/>
      <w:r>
        <w:t>petnaest</w:t>
      </w:r>
      <w:proofErr w:type="spellEnd"/>
      <w:r>
        <w:t xml:space="preserve"> dana od dana </w:t>
      </w:r>
      <w:proofErr w:type="spellStart"/>
      <w:r>
        <w:t>dostavljanja</w:t>
      </w:r>
      <w:proofErr w:type="spellEnd"/>
      <w:r>
        <w:t xml:space="preserve"> </w:t>
      </w:r>
      <w:proofErr w:type="spellStart"/>
      <w:r>
        <w:t>pisane</w:t>
      </w:r>
      <w:proofErr w:type="spellEnd"/>
      <w:r>
        <w:t xml:space="preserve"> </w:t>
      </w:r>
      <w:proofErr w:type="spellStart"/>
      <w:r>
        <w:t>opomene</w:t>
      </w:r>
      <w:proofErr w:type="spellEnd"/>
      <w:r>
        <w:t xml:space="preserve"> </w:t>
      </w:r>
      <w:proofErr w:type="spellStart"/>
      <w:proofErr w:type="gramStart"/>
      <w:r>
        <w:t>zakupodavca</w:t>
      </w:r>
      <w:proofErr w:type="spellEnd"/>
      <w:r>
        <w:t>;</w:t>
      </w:r>
      <w:proofErr w:type="gramEnd"/>
    </w:p>
    <w:p w14:paraId="2ECCE2F8" w14:textId="77777777" w:rsidR="00A141E4" w:rsidRDefault="00A141E4" w:rsidP="00A141E4">
      <w:pPr>
        <w:jc w:val="center"/>
      </w:pPr>
    </w:p>
    <w:p w14:paraId="052C1D6A" w14:textId="77777777" w:rsidR="00A141E4" w:rsidRDefault="00A141E4" w:rsidP="00A141E4">
      <w:pPr>
        <w:jc w:val="center"/>
      </w:pPr>
      <w:r>
        <w:t xml:space="preserve">3) </w:t>
      </w:r>
      <w:proofErr w:type="spellStart"/>
      <w:r>
        <w:t>zakupodavac</w:t>
      </w:r>
      <w:proofErr w:type="spellEnd"/>
      <w:r>
        <w:t xml:space="preserve">, </w:t>
      </w:r>
      <w:proofErr w:type="spellStart"/>
      <w:r>
        <w:t>zbog</w:t>
      </w:r>
      <w:proofErr w:type="spellEnd"/>
      <w:r>
        <w:t xml:space="preserve"> </w:t>
      </w:r>
      <w:proofErr w:type="spellStart"/>
      <w:r>
        <w:t>razloga</w:t>
      </w:r>
      <w:proofErr w:type="spellEnd"/>
      <w:r>
        <w:t xml:space="preserve"> za </w:t>
      </w:r>
      <w:proofErr w:type="spellStart"/>
      <w:r>
        <w:t>koje</w:t>
      </w:r>
      <w:proofErr w:type="spellEnd"/>
      <w:r>
        <w:t xml:space="preserve"> on </w:t>
      </w:r>
      <w:proofErr w:type="spellStart"/>
      <w:r>
        <w:t>nije</w:t>
      </w:r>
      <w:proofErr w:type="spellEnd"/>
      <w:r>
        <w:t xml:space="preserve"> </w:t>
      </w:r>
      <w:proofErr w:type="spellStart"/>
      <w:r>
        <w:t>odgovoran</w:t>
      </w:r>
      <w:proofErr w:type="spellEnd"/>
      <w:r>
        <w:t xml:space="preserve">, ne </w:t>
      </w:r>
      <w:proofErr w:type="spellStart"/>
      <w:r>
        <w:t>može</w:t>
      </w:r>
      <w:proofErr w:type="spellEnd"/>
      <w:r>
        <w:t xml:space="preserve"> </w:t>
      </w:r>
      <w:proofErr w:type="spellStart"/>
      <w:r>
        <w:t>koristiti</w:t>
      </w:r>
      <w:proofErr w:type="spellEnd"/>
      <w:r>
        <w:t xml:space="preserve"> </w:t>
      </w:r>
      <w:proofErr w:type="spellStart"/>
      <w:r>
        <w:t>poslovni</w:t>
      </w:r>
      <w:proofErr w:type="spellEnd"/>
      <w:r>
        <w:t xml:space="preserve"> </w:t>
      </w:r>
      <w:proofErr w:type="spellStart"/>
      <w:r>
        <w:t>prostor</w:t>
      </w:r>
      <w:proofErr w:type="spellEnd"/>
      <w:r>
        <w:t xml:space="preserve"> u </w:t>
      </w:r>
      <w:proofErr w:type="spellStart"/>
      <w:r>
        <w:t>kojem</w:t>
      </w:r>
      <w:proofErr w:type="spellEnd"/>
      <w:r>
        <w:t xml:space="preserve"> je </w:t>
      </w:r>
      <w:proofErr w:type="spellStart"/>
      <w:r>
        <w:t>obavljao</w:t>
      </w:r>
      <w:proofErr w:type="spellEnd"/>
      <w:r>
        <w:t xml:space="preserve"> </w:t>
      </w:r>
      <w:proofErr w:type="spellStart"/>
      <w:r>
        <w:t>svoju</w:t>
      </w:r>
      <w:proofErr w:type="spellEnd"/>
      <w:r>
        <w:t xml:space="preserve"> </w:t>
      </w:r>
      <w:proofErr w:type="spellStart"/>
      <w:r>
        <w:t>djelatnost</w:t>
      </w:r>
      <w:proofErr w:type="spellEnd"/>
      <w:r>
        <w:t xml:space="preserve">, pa </w:t>
      </w:r>
      <w:proofErr w:type="spellStart"/>
      <w:r>
        <w:t>zbog</w:t>
      </w:r>
      <w:proofErr w:type="spellEnd"/>
      <w:r>
        <w:t xml:space="preserve"> toga </w:t>
      </w:r>
      <w:proofErr w:type="spellStart"/>
      <w:r>
        <w:t>namjerava</w:t>
      </w:r>
      <w:proofErr w:type="spellEnd"/>
      <w:r>
        <w:t xml:space="preserve"> </w:t>
      </w:r>
      <w:proofErr w:type="spellStart"/>
      <w:r>
        <w:t>koristiti</w:t>
      </w:r>
      <w:proofErr w:type="spellEnd"/>
      <w:r>
        <w:t xml:space="preserve"> </w:t>
      </w:r>
      <w:proofErr w:type="spellStart"/>
      <w:r>
        <w:t>prostor</w:t>
      </w:r>
      <w:proofErr w:type="spellEnd"/>
      <w:r>
        <w:t xml:space="preserve"> koji </w:t>
      </w:r>
      <w:proofErr w:type="spellStart"/>
      <w:r>
        <w:t>drži</w:t>
      </w:r>
      <w:proofErr w:type="spellEnd"/>
      <w:r>
        <w:t xml:space="preserve"> </w:t>
      </w:r>
      <w:proofErr w:type="spellStart"/>
      <w:r>
        <w:t>zakupac</w:t>
      </w:r>
      <w:proofErr w:type="spellEnd"/>
      <w:r>
        <w:t>.</w:t>
      </w:r>
    </w:p>
    <w:p w14:paraId="08710C68" w14:textId="77777777" w:rsidR="00A141E4" w:rsidRDefault="00A141E4" w:rsidP="00A141E4">
      <w:pPr>
        <w:jc w:val="center"/>
      </w:pPr>
    </w:p>
    <w:p w14:paraId="73F59B4A" w14:textId="77777777" w:rsidR="00A141E4" w:rsidRDefault="00A141E4" w:rsidP="00A141E4">
      <w:pPr>
        <w:jc w:val="center"/>
      </w:pPr>
      <w:proofErr w:type="spellStart"/>
      <w:r>
        <w:t>Otkaz</w:t>
      </w:r>
      <w:proofErr w:type="spellEnd"/>
      <w:r>
        <w:t xml:space="preserve"> </w:t>
      </w:r>
      <w:proofErr w:type="spellStart"/>
      <w:r>
        <w:t>ugovora</w:t>
      </w:r>
      <w:proofErr w:type="spellEnd"/>
      <w:r>
        <w:t xml:space="preserve"> od </w:t>
      </w:r>
      <w:proofErr w:type="spellStart"/>
      <w:r>
        <w:t>strane</w:t>
      </w:r>
      <w:proofErr w:type="spellEnd"/>
      <w:r>
        <w:t xml:space="preserve"> </w:t>
      </w:r>
      <w:proofErr w:type="spellStart"/>
      <w:proofErr w:type="gramStart"/>
      <w:r>
        <w:t>zakupca</w:t>
      </w:r>
      <w:proofErr w:type="spellEnd"/>
      <w:proofErr w:type="gramEnd"/>
    </w:p>
    <w:p w14:paraId="305357DA" w14:textId="77777777" w:rsidR="00A141E4" w:rsidRDefault="00A141E4" w:rsidP="00A141E4">
      <w:pPr>
        <w:jc w:val="center"/>
      </w:pPr>
    </w:p>
    <w:p w14:paraId="085E0451" w14:textId="77777777" w:rsidR="00A141E4" w:rsidRDefault="00A141E4" w:rsidP="00A141E4">
      <w:pPr>
        <w:jc w:val="center"/>
      </w:pPr>
      <w:proofErr w:type="spellStart"/>
      <w:r>
        <w:t>Član</w:t>
      </w:r>
      <w:proofErr w:type="spellEnd"/>
      <w:r>
        <w:t xml:space="preserve"> 655</w:t>
      </w:r>
    </w:p>
    <w:p w14:paraId="19D83ACB" w14:textId="77777777" w:rsidR="00A141E4" w:rsidRDefault="00A141E4" w:rsidP="00A141E4">
      <w:pPr>
        <w:jc w:val="center"/>
      </w:pPr>
    </w:p>
    <w:p w14:paraId="17544D66" w14:textId="77777777" w:rsidR="00A141E4" w:rsidRDefault="00A141E4" w:rsidP="00A141E4">
      <w:pPr>
        <w:jc w:val="center"/>
      </w:pPr>
      <w:proofErr w:type="spellStart"/>
      <w:r>
        <w:t>Zakupac</w:t>
      </w:r>
      <w:proofErr w:type="spellEnd"/>
      <w:r>
        <w:t xml:space="preserve"> </w:t>
      </w:r>
      <w:proofErr w:type="spellStart"/>
      <w:r>
        <w:t>može</w:t>
      </w:r>
      <w:proofErr w:type="spellEnd"/>
      <w:r>
        <w:t xml:space="preserve"> </w:t>
      </w:r>
      <w:proofErr w:type="spellStart"/>
      <w:r>
        <w:t>otkazati</w:t>
      </w:r>
      <w:proofErr w:type="spellEnd"/>
      <w:r>
        <w:t xml:space="preserve"> </w:t>
      </w:r>
      <w:proofErr w:type="spellStart"/>
      <w:r>
        <w:t>ugovor</w:t>
      </w:r>
      <w:proofErr w:type="spellEnd"/>
      <w:r>
        <w:t xml:space="preserve"> o </w:t>
      </w:r>
      <w:proofErr w:type="spellStart"/>
      <w:r>
        <w:t>zakupu</w:t>
      </w:r>
      <w:proofErr w:type="spellEnd"/>
      <w:r>
        <w:t xml:space="preserve"> </w:t>
      </w:r>
      <w:proofErr w:type="spellStart"/>
      <w:r>
        <w:t>poslovnog</w:t>
      </w:r>
      <w:proofErr w:type="spellEnd"/>
      <w:r>
        <w:t xml:space="preserve"> </w:t>
      </w:r>
      <w:proofErr w:type="spellStart"/>
      <w:r>
        <w:t>prostora</w:t>
      </w:r>
      <w:proofErr w:type="spellEnd"/>
      <w:r>
        <w:t xml:space="preserve"> u </w:t>
      </w:r>
      <w:proofErr w:type="spellStart"/>
      <w:r>
        <w:t>svako</w:t>
      </w:r>
      <w:proofErr w:type="spellEnd"/>
      <w:r>
        <w:t xml:space="preserve"> </w:t>
      </w:r>
      <w:proofErr w:type="spellStart"/>
      <w:r>
        <w:t>doba</w:t>
      </w:r>
      <w:proofErr w:type="spellEnd"/>
      <w:r>
        <w:t xml:space="preserve">, bez </w:t>
      </w:r>
      <w:proofErr w:type="spellStart"/>
      <w:r>
        <w:t>obzira</w:t>
      </w:r>
      <w:proofErr w:type="spellEnd"/>
      <w:r>
        <w:t xml:space="preserve"> </w:t>
      </w:r>
      <w:proofErr w:type="spellStart"/>
      <w:r>
        <w:t>na</w:t>
      </w:r>
      <w:proofErr w:type="spellEnd"/>
      <w:r>
        <w:t xml:space="preserve"> </w:t>
      </w:r>
      <w:proofErr w:type="spellStart"/>
      <w:r>
        <w:t>ugovorne</w:t>
      </w:r>
      <w:proofErr w:type="spellEnd"/>
      <w:r>
        <w:t xml:space="preserve"> </w:t>
      </w:r>
      <w:proofErr w:type="spellStart"/>
      <w:r>
        <w:t>ili</w:t>
      </w:r>
      <w:proofErr w:type="spellEnd"/>
      <w:r>
        <w:t xml:space="preserve"> </w:t>
      </w:r>
      <w:proofErr w:type="spellStart"/>
      <w:r>
        <w:t>zakonske</w:t>
      </w:r>
      <w:proofErr w:type="spellEnd"/>
      <w:r>
        <w:t xml:space="preserve"> </w:t>
      </w:r>
      <w:proofErr w:type="spellStart"/>
      <w:r>
        <w:t>odredbe</w:t>
      </w:r>
      <w:proofErr w:type="spellEnd"/>
      <w:r>
        <w:t xml:space="preserve"> o </w:t>
      </w:r>
      <w:proofErr w:type="spellStart"/>
      <w:r>
        <w:t>trajanju</w:t>
      </w:r>
      <w:proofErr w:type="spellEnd"/>
      <w:r>
        <w:t xml:space="preserve"> </w:t>
      </w:r>
      <w:proofErr w:type="spellStart"/>
      <w:r>
        <w:t>zakupa</w:t>
      </w:r>
      <w:proofErr w:type="spellEnd"/>
      <w:r>
        <w:t xml:space="preserve">, </w:t>
      </w:r>
      <w:proofErr w:type="spellStart"/>
      <w:r>
        <w:t>ako</w:t>
      </w:r>
      <w:proofErr w:type="spellEnd"/>
      <w:r>
        <w:t xml:space="preserve"> </w:t>
      </w:r>
      <w:proofErr w:type="spellStart"/>
      <w:r>
        <w:t>zakupodavac</w:t>
      </w:r>
      <w:proofErr w:type="spellEnd"/>
      <w:r>
        <w:t xml:space="preserve"> u </w:t>
      </w:r>
      <w:proofErr w:type="spellStart"/>
      <w:r>
        <w:t>primjerenom</w:t>
      </w:r>
      <w:proofErr w:type="spellEnd"/>
      <w:r>
        <w:t xml:space="preserve"> </w:t>
      </w:r>
      <w:proofErr w:type="spellStart"/>
      <w:r>
        <w:t>roku</w:t>
      </w:r>
      <w:proofErr w:type="spellEnd"/>
      <w:r>
        <w:t xml:space="preserve"> koji mu je </w:t>
      </w:r>
      <w:proofErr w:type="spellStart"/>
      <w:r>
        <w:t>zakupac</w:t>
      </w:r>
      <w:proofErr w:type="spellEnd"/>
      <w:r>
        <w:t xml:space="preserve"> za to </w:t>
      </w:r>
      <w:proofErr w:type="spellStart"/>
      <w:r>
        <w:t>ostavio</w:t>
      </w:r>
      <w:proofErr w:type="spellEnd"/>
      <w:r>
        <w:t xml:space="preserve"> ne </w:t>
      </w:r>
      <w:proofErr w:type="spellStart"/>
      <w:r>
        <w:t>dovede</w:t>
      </w:r>
      <w:proofErr w:type="spellEnd"/>
      <w:r>
        <w:t xml:space="preserve"> </w:t>
      </w:r>
      <w:proofErr w:type="spellStart"/>
      <w:r>
        <w:t>poslovni</w:t>
      </w:r>
      <w:proofErr w:type="spellEnd"/>
      <w:r>
        <w:t xml:space="preserve"> </w:t>
      </w:r>
      <w:proofErr w:type="spellStart"/>
      <w:r>
        <w:t>prostor</w:t>
      </w:r>
      <w:proofErr w:type="spellEnd"/>
      <w:r>
        <w:t xml:space="preserve"> u </w:t>
      </w:r>
      <w:proofErr w:type="spellStart"/>
      <w:r>
        <w:t>stanje</w:t>
      </w:r>
      <w:proofErr w:type="spellEnd"/>
      <w:r>
        <w:t xml:space="preserve"> u </w:t>
      </w:r>
      <w:proofErr w:type="spellStart"/>
      <w:r>
        <w:t>kojemu</w:t>
      </w:r>
      <w:proofErr w:type="spellEnd"/>
      <w:r>
        <w:t xml:space="preserve"> ga je </w:t>
      </w:r>
      <w:proofErr w:type="spellStart"/>
      <w:r>
        <w:t>dužan</w:t>
      </w:r>
      <w:proofErr w:type="spellEnd"/>
      <w:r>
        <w:t xml:space="preserve"> </w:t>
      </w:r>
      <w:proofErr w:type="spellStart"/>
      <w:r>
        <w:t>predati</w:t>
      </w:r>
      <w:proofErr w:type="spellEnd"/>
      <w:r>
        <w:t xml:space="preserve">, </w:t>
      </w:r>
      <w:proofErr w:type="spellStart"/>
      <w:r>
        <w:t>odnosno</w:t>
      </w:r>
      <w:proofErr w:type="spellEnd"/>
      <w:r>
        <w:t xml:space="preserve"> </w:t>
      </w:r>
      <w:proofErr w:type="spellStart"/>
      <w:r>
        <w:t>održavati</w:t>
      </w:r>
      <w:proofErr w:type="spellEnd"/>
      <w:r>
        <w:t>.</w:t>
      </w:r>
    </w:p>
    <w:p w14:paraId="1829F8C1" w14:textId="77777777" w:rsidR="00A141E4" w:rsidRDefault="00A141E4" w:rsidP="00A141E4">
      <w:pPr>
        <w:jc w:val="center"/>
      </w:pPr>
    </w:p>
    <w:p w14:paraId="1D38CE85" w14:textId="77777777" w:rsidR="00A141E4" w:rsidRDefault="00A141E4" w:rsidP="00A141E4">
      <w:pPr>
        <w:jc w:val="center"/>
      </w:pPr>
      <w:proofErr w:type="spellStart"/>
      <w:r>
        <w:t>Glava</w:t>
      </w:r>
      <w:proofErr w:type="spellEnd"/>
      <w:r>
        <w:t xml:space="preserve"> XV</w:t>
      </w:r>
    </w:p>
    <w:p w14:paraId="275785F5" w14:textId="77777777" w:rsidR="00A141E4" w:rsidRDefault="00A141E4" w:rsidP="00A141E4">
      <w:pPr>
        <w:jc w:val="center"/>
      </w:pPr>
    </w:p>
    <w:p w14:paraId="63BABFF9" w14:textId="77777777" w:rsidR="00A141E4" w:rsidRDefault="00A141E4" w:rsidP="00A141E4">
      <w:pPr>
        <w:jc w:val="center"/>
      </w:pPr>
      <w:r>
        <w:t>POSUDA</w:t>
      </w:r>
    </w:p>
    <w:p w14:paraId="0E63A799" w14:textId="77777777" w:rsidR="00A141E4" w:rsidRDefault="00A141E4" w:rsidP="00A141E4">
      <w:pPr>
        <w:jc w:val="center"/>
      </w:pPr>
    </w:p>
    <w:p w14:paraId="202160E4" w14:textId="77777777" w:rsidR="00A141E4" w:rsidRDefault="00A141E4" w:rsidP="00A141E4">
      <w:pPr>
        <w:jc w:val="center"/>
      </w:pPr>
      <w:proofErr w:type="spellStart"/>
      <w:r>
        <w:t>ODJELjAK</w:t>
      </w:r>
      <w:proofErr w:type="spellEnd"/>
      <w:r>
        <w:t xml:space="preserve"> 1.</w:t>
      </w:r>
    </w:p>
    <w:p w14:paraId="3B8EC92B" w14:textId="77777777" w:rsidR="00A141E4" w:rsidRDefault="00A141E4" w:rsidP="00A141E4">
      <w:pPr>
        <w:jc w:val="center"/>
      </w:pPr>
    </w:p>
    <w:p w14:paraId="6FC85541" w14:textId="77777777" w:rsidR="00A141E4" w:rsidRDefault="00A141E4" w:rsidP="00A141E4">
      <w:pPr>
        <w:jc w:val="center"/>
      </w:pPr>
      <w:r>
        <w:t>OPŠTE ODREDBE</w:t>
      </w:r>
    </w:p>
    <w:p w14:paraId="737B8842" w14:textId="77777777" w:rsidR="00A141E4" w:rsidRDefault="00A141E4" w:rsidP="00A141E4">
      <w:pPr>
        <w:jc w:val="center"/>
      </w:pPr>
    </w:p>
    <w:p w14:paraId="652750AC" w14:textId="77777777" w:rsidR="00A141E4" w:rsidRDefault="00A141E4" w:rsidP="00A141E4">
      <w:pPr>
        <w:jc w:val="center"/>
      </w:pPr>
      <w:proofErr w:type="spellStart"/>
      <w:r>
        <w:t>Pojam</w:t>
      </w:r>
      <w:proofErr w:type="spellEnd"/>
    </w:p>
    <w:p w14:paraId="304ECAB3" w14:textId="77777777" w:rsidR="00A141E4" w:rsidRDefault="00A141E4" w:rsidP="00A141E4">
      <w:pPr>
        <w:jc w:val="center"/>
      </w:pPr>
    </w:p>
    <w:p w14:paraId="59C3044D" w14:textId="77777777" w:rsidR="00A141E4" w:rsidRDefault="00A141E4" w:rsidP="00A141E4">
      <w:pPr>
        <w:jc w:val="center"/>
      </w:pPr>
      <w:proofErr w:type="spellStart"/>
      <w:r>
        <w:t>Član</w:t>
      </w:r>
      <w:proofErr w:type="spellEnd"/>
      <w:r>
        <w:t xml:space="preserve"> 656</w:t>
      </w:r>
    </w:p>
    <w:p w14:paraId="2988DE8F" w14:textId="77777777" w:rsidR="00A141E4" w:rsidRDefault="00A141E4" w:rsidP="00A141E4">
      <w:pPr>
        <w:jc w:val="center"/>
      </w:pPr>
    </w:p>
    <w:p w14:paraId="02CECC99" w14:textId="77777777" w:rsidR="00A141E4" w:rsidRDefault="00A141E4" w:rsidP="00A141E4">
      <w:pPr>
        <w:jc w:val="center"/>
      </w:pPr>
      <w:proofErr w:type="spellStart"/>
      <w:r>
        <w:lastRenderedPageBreak/>
        <w:t>Ugovorom</w:t>
      </w:r>
      <w:proofErr w:type="spellEnd"/>
      <w:r>
        <w:t xml:space="preserve"> o </w:t>
      </w:r>
      <w:proofErr w:type="spellStart"/>
      <w:r>
        <w:t>posudi</w:t>
      </w:r>
      <w:proofErr w:type="spellEnd"/>
      <w:r>
        <w:t xml:space="preserve"> </w:t>
      </w:r>
      <w:proofErr w:type="spellStart"/>
      <w:r>
        <w:t>obavezuje</w:t>
      </w:r>
      <w:proofErr w:type="spellEnd"/>
      <w:r>
        <w:t xml:space="preserve"> se </w:t>
      </w:r>
      <w:proofErr w:type="spellStart"/>
      <w:r>
        <w:t>davalac</w:t>
      </w:r>
      <w:proofErr w:type="spellEnd"/>
      <w:r>
        <w:t xml:space="preserve"> </w:t>
      </w:r>
      <w:proofErr w:type="spellStart"/>
      <w:r>
        <w:t>na</w:t>
      </w:r>
      <w:proofErr w:type="spellEnd"/>
      <w:r>
        <w:t xml:space="preserve"> </w:t>
      </w:r>
      <w:proofErr w:type="spellStart"/>
      <w:r>
        <w:t>posudu</w:t>
      </w:r>
      <w:proofErr w:type="spellEnd"/>
      <w:r>
        <w:t xml:space="preserve"> da </w:t>
      </w:r>
      <w:proofErr w:type="spellStart"/>
      <w:r>
        <w:t>preda</w:t>
      </w:r>
      <w:proofErr w:type="spellEnd"/>
      <w:r>
        <w:t xml:space="preserve"> </w:t>
      </w:r>
      <w:proofErr w:type="spellStart"/>
      <w:r>
        <w:t>određenu</w:t>
      </w:r>
      <w:proofErr w:type="spellEnd"/>
      <w:r>
        <w:t xml:space="preserve"> </w:t>
      </w:r>
      <w:proofErr w:type="spellStart"/>
      <w:r>
        <w:t>stvar</w:t>
      </w:r>
      <w:proofErr w:type="spellEnd"/>
      <w:r>
        <w:t xml:space="preserve"> </w:t>
      </w:r>
      <w:proofErr w:type="spellStart"/>
      <w:r>
        <w:t>uzimaocu</w:t>
      </w:r>
      <w:proofErr w:type="spellEnd"/>
      <w:r>
        <w:t xml:space="preserve"> </w:t>
      </w:r>
      <w:proofErr w:type="spellStart"/>
      <w:r>
        <w:t>na</w:t>
      </w:r>
      <w:proofErr w:type="spellEnd"/>
      <w:r>
        <w:t xml:space="preserve"> </w:t>
      </w:r>
      <w:proofErr w:type="spellStart"/>
      <w:r>
        <w:t>posudu</w:t>
      </w:r>
      <w:proofErr w:type="spellEnd"/>
      <w:r>
        <w:t xml:space="preserve"> da je </w:t>
      </w:r>
      <w:proofErr w:type="spellStart"/>
      <w:r>
        <w:t>besplatno</w:t>
      </w:r>
      <w:proofErr w:type="spellEnd"/>
      <w:r>
        <w:t xml:space="preserve"> </w:t>
      </w:r>
      <w:proofErr w:type="spellStart"/>
      <w:r>
        <w:t>upotrebljava</w:t>
      </w:r>
      <w:proofErr w:type="spellEnd"/>
      <w:r>
        <w:t xml:space="preserve"> </w:t>
      </w:r>
      <w:proofErr w:type="spellStart"/>
      <w:r>
        <w:t>neko</w:t>
      </w:r>
      <w:proofErr w:type="spellEnd"/>
      <w:r>
        <w:t xml:space="preserve"> </w:t>
      </w:r>
      <w:proofErr w:type="spellStart"/>
      <w:r>
        <w:t>vrijeme</w:t>
      </w:r>
      <w:proofErr w:type="spellEnd"/>
      <w:r>
        <w:t xml:space="preserve">, a </w:t>
      </w:r>
      <w:proofErr w:type="spellStart"/>
      <w:r>
        <w:t>uzimalac</w:t>
      </w:r>
      <w:proofErr w:type="spellEnd"/>
      <w:r>
        <w:t xml:space="preserve"> se </w:t>
      </w:r>
      <w:proofErr w:type="spellStart"/>
      <w:r>
        <w:t>obavezuje</w:t>
      </w:r>
      <w:proofErr w:type="spellEnd"/>
      <w:r>
        <w:t xml:space="preserve"> da po </w:t>
      </w:r>
      <w:proofErr w:type="spellStart"/>
      <w:r>
        <w:t>isteku</w:t>
      </w:r>
      <w:proofErr w:type="spellEnd"/>
      <w:r>
        <w:t xml:space="preserve"> tog </w:t>
      </w:r>
      <w:proofErr w:type="spellStart"/>
      <w:r>
        <w:t>vremena</w:t>
      </w:r>
      <w:proofErr w:type="spellEnd"/>
      <w:r>
        <w:t xml:space="preserve"> </w:t>
      </w:r>
      <w:proofErr w:type="spellStart"/>
      <w:r>
        <w:t>vrati</w:t>
      </w:r>
      <w:proofErr w:type="spellEnd"/>
      <w:r>
        <w:t xml:space="preserve"> </w:t>
      </w:r>
      <w:proofErr w:type="spellStart"/>
      <w:r>
        <w:t>istu</w:t>
      </w:r>
      <w:proofErr w:type="spellEnd"/>
      <w:r>
        <w:t xml:space="preserve"> </w:t>
      </w:r>
      <w:proofErr w:type="spellStart"/>
      <w:r>
        <w:t>stvar</w:t>
      </w:r>
      <w:proofErr w:type="spellEnd"/>
      <w:r>
        <w:t xml:space="preserve"> </w:t>
      </w:r>
      <w:proofErr w:type="spellStart"/>
      <w:r>
        <w:t>neoštećenu</w:t>
      </w:r>
      <w:proofErr w:type="spellEnd"/>
      <w:r>
        <w:t>.</w:t>
      </w:r>
    </w:p>
    <w:p w14:paraId="528BC958" w14:textId="77777777" w:rsidR="00A141E4" w:rsidRDefault="00A141E4" w:rsidP="00A141E4">
      <w:pPr>
        <w:jc w:val="center"/>
      </w:pPr>
    </w:p>
    <w:p w14:paraId="57B824EA" w14:textId="77777777" w:rsidR="00A141E4" w:rsidRDefault="00A141E4" w:rsidP="00A141E4">
      <w:pPr>
        <w:jc w:val="center"/>
      </w:pPr>
      <w:proofErr w:type="spellStart"/>
      <w:r>
        <w:t>Trajanje</w:t>
      </w:r>
      <w:proofErr w:type="spellEnd"/>
      <w:r>
        <w:t xml:space="preserve"> </w:t>
      </w:r>
      <w:proofErr w:type="spellStart"/>
      <w:r>
        <w:t>posude</w:t>
      </w:r>
      <w:proofErr w:type="spellEnd"/>
    </w:p>
    <w:p w14:paraId="4E6CFDB9" w14:textId="77777777" w:rsidR="00A141E4" w:rsidRDefault="00A141E4" w:rsidP="00A141E4">
      <w:pPr>
        <w:jc w:val="center"/>
      </w:pPr>
    </w:p>
    <w:p w14:paraId="464E7E72" w14:textId="77777777" w:rsidR="00A141E4" w:rsidRDefault="00A141E4" w:rsidP="00A141E4">
      <w:pPr>
        <w:jc w:val="center"/>
      </w:pPr>
      <w:proofErr w:type="spellStart"/>
      <w:r>
        <w:t>Član</w:t>
      </w:r>
      <w:proofErr w:type="spellEnd"/>
      <w:r>
        <w:t xml:space="preserve"> 657</w:t>
      </w:r>
    </w:p>
    <w:p w14:paraId="4C55A5E4" w14:textId="77777777" w:rsidR="00A141E4" w:rsidRDefault="00A141E4" w:rsidP="00A141E4">
      <w:pPr>
        <w:jc w:val="center"/>
      </w:pPr>
    </w:p>
    <w:p w14:paraId="0CCA0ACD" w14:textId="77777777" w:rsidR="00A141E4" w:rsidRDefault="00A141E4" w:rsidP="00A141E4">
      <w:pPr>
        <w:jc w:val="center"/>
      </w:pPr>
      <w:r>
        <w:t xml:space="preserve">(1) Kad </w:t>
      </w:r>
      <w:proofErr w:type="spellStart"/>
      <w:r>
        <w:t>trajanje</w:t>
      </w:r>
      <w:proofErr w:type="spellEnd"/>
      <w:r>
        <w:t xml:space="preserve"> </w:t>
      </w:r>
      <w:proofErr w:type="spellStart"/>
      <w:r>
        <w:t>posude</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ugovorom</w:t>
      </w:r>
      <w:proofErr w:type="spellEnd"/>
      <w:r>
        <w:t xml:space="preserve">, </w:t>
      </w:r>
      <w:proofErr w:type="spellStart"/>
      <w:r>
        <w:t>ako</w:t>
      </w:r>
      <w:proofErr w:type="spellEnd"/>
      <w:r>
        <w:t xml:space="preserve"> je </w:t>
      </w:r>
      <w:proofErr w:type="spellStart"/>
      <w:r>
        <w:t>stvar</w:t>
      </w:r>
      <w:proofErr w:type="spellEnd"/>
      <w:r>
        <w:t xml:space="preserve"> </w:t>
      </w:r>
      <w:proofErr w:type="spellStart"/>
      <w:r>
        <w:t>predata</w:t>
      </w:r>
      <w:proofErr w:type="spellEnd"/>
      <w:r>
        <w:t xml:space="preserve"> </w:t>
      </w:r>
      <w:proofErr w:type="spellStart"/>
      <w:r>
        <w:t>na</w:t>
      </w:r>
      <w:proofErr w:type="spellEnd"/>
      <w:r>
        <w:t xml:space="preserve"> </w:t>
      </w:r>
      <w:proofErr w:type="spellStart"/>
      <w:r>
        <w:t>upotrebu</w:t>
      </w:r>
      <w:proofErr w:type="spellEnd"/>
      <w:r>
        <w:t xml:space="preserve"> </w:t>
      </w:r>
      <w:proofErr w:type="spellStart"/>
      <w:r>
        <w:t>radi</w:t>
      </w:r>
      <w:proofErr w:type="spellEnd"/>
      <w:r>
        <w:t xml:space="preserve"> </w:t>
      </w:r>
      <w:proofErr w:type="spellStart"/>
      <w:r>
        <w:t>postizanja</w:t>
      </w:r>
      <w:proofErr w:type="spellEnd"/>
      <w:r>
        <w:t xml:space="preserve"> </w:t>
      </w:r>
      <w:proofErr w:type="spellStart"/>
      <w:r>
        <w:t>određene</w:t>
      </w:r>
      <w:proofErr w:type="spellEnd"/>
      <w:r>
        <w:t xml:space="preserve"> </w:t>
      </w:r>
      <w:proofErr w:type="spellStart"/>
      <w:r>
        <w:t>svrhe</w:t>
      </w:r>
      <w:proofErr w:type="spellEnd"/>
      <w:r>
        <w:t xml:space="preserve">, </w:t>
      </w:r>
      <w:proofErr w:type="spellStart"/>
      <w:r>
        <w:t>smatra</w:t>
      </w:r>
      <w:proofErr w:type="spellEnd"/>
      <w:r>
        <w:t xml:space="preserve"> se da je </w:t>
      </w:r>
      <w:proofErr w:type="spellStart"/>
      <w:r>
        <w:t>posuda</w:t>
      </w:r>
      <w:proofErr w:type="spellEnd"/>
      <w:r>
        <w:t xml:space="preserve"> </w:t>
      </w:r>
      <w:proofErr w:type="spellStart"/>
      <w:r>
        <w:t>ugovorena</w:t>
      </w:r>
      <w:proofErr w:type="spellEnd"/>
      <w:r>
        <w:t xml:space="preserve"> za </w:t>
      </w:r>
      <w:proofErr w:type="spellStart"/>
      <w:r>
        <w:t>vrijeme</w:t>
      </w:r>
      <w:proofErr w:type="spellEnd"/>
      <w:r>
        <w:t xml:space="preserve"> </w:t>
      </w:r>
      <w:proofErr w:type="spellStart"/>
      <w:r>
        <w:t>normalno</w:t>
      </w:r>
      <w:proofErr w:type="spellEnd"/>
      <w:r>
        <w:t xml:space="preserve"> </w:t>
      </w:r>
      <w:proofErr w:type="spellStart"/>
      <w:r>
        <w:t>potrebno</w:t>
      </w:r>
      <w:proofErr w:type="spellEnd"/>
      <w:r>
        <w:t xml:space="preserve"> za </w:t>
      </w:r>
      <w:proofErr w:type="spellStart"/>
      <w:r>
        <w:t>postizanje</w:t>
      </w:r>
      <w:proofErr w:type="spellEnd"/>
      <w:r>
        <w:t xml:space="preserve"> </w:t>
      </w:r>
      <w:proofErr w:type="spellStart"/>
      <w:r>
        <w:t>te</w:t>
      </w:r>
      <w:proofErr w:type="spellEnd"/>
      <w:r>
        <w:t xml:space="preserve"> </w:t>
      </w:r>
      <w:proofErr w:type="spellStart"/>
      <w:r>
        <w:t>svrhe</w:t>
      </w:r>
      <w:proofErr w:type="spellEnd"/>
      <w:r>
        <w:t>.</w:t>
      </w:r>
    </w:p>
    <w:p w14:paraId="3E0D0E53" w14:textId="77777777" w:rsidR="00A141E4" w:rsidRDefault="00A141E4" w:rsidP="00A141E4">
      <w:pPr>
        <w:jc w:val="center"/>
      </w:pPr>
    </w:p>
    <w:p w14:paraId="15EB544E" w14:textId="77777777" w:rsidR="00A141E4" w:rsidRDefault="00A141E4" w:rsidP="00A141E4">
      <w:pPr>
        <w:jc w:val="center"/>
      </w:pPr>
      <w:r>
        <w:t xml:space="preserve">(2) </w:t>
      </w:r>
      <w:proofErr w:type="spellStart"/>
      <w:r>
        <w:t>Ako</w:t>
      </w:r>
      <w:proofErr w:type="spellEnd"/>
      <w:r>
        <w:t xml:space="preserve"> </w:t>
      </w:r>
      <w:proofErr w:type="spellStart"/>
      <w:r>
        <w:t>vrijeme</w:t>
      </w:r>
      <w:proofErr w:type="spellEnd"/>
      <w:r>
        <w:t xml:space="preserve"> </w:t>
      </w:r>
      <w:proofErr w:type="spellStart"/>
      <w:r>
        <w:t>posude</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niti</w:t>
      </w:r>
      <w:proofErr w:type="spellEnd"/>
      <w:r>
        <w:t xml:space="preserve"> se </w:t>
      </w:r>
      <w:proofErr w:type="spellStart"/>
      <w:r>
        <w:t>može</w:t>
      </w:r>
      <w:proofErr w:type="spellEnd"/>
      <w:r>
        <w:t xml:space="preserve"> </w:t>
      </w:r>
      <w:proofErr w:type="spellStart"/>
      <w:r>
        <w:t>odrediti</w:t>
      </w:r>
      <w:proofErr w:type="spellEnd"/>
      <w:r>
        <w:t xml:space="preserve">, </w:t>
      </w:r>
      <w:proofErr w:type="spellStart"/>
      <w:r>
        <w:t>ugovor</w:t>
      </w:r>
      <w:proofErr w:type="spellEnd"/>
      <w:r>
        <w:t xml:space="preserve"> o </w:t>
      </w:r>
      <w:proofErr w:type="spellStart"/>
      <w:r>
        <w:t>posudi</w:t>
      </w:r>
      <w:proofErr w:type="spellEnd"/>
      <w:r>
        <w:t xml:space="preserve"> </w:t>
      </w:r>
      <w:proofErr w:type="spellStart"/>
      <w:r>
        <w:t>prestaje</w:t>
      </w:r>
      <w:proofErr w:type="spellEnd"/>
      <w:r>
        <w:t xml:space="preserve"> </w:t>
      </w:r>
      <w:proofErr w:type="spellStart"/>
      <w:r>
        <w:t>kad</w:t>
      </w:r>
      <w:proofErr w:type="spellEnd"/>
      <w:r>
        <w:t xml:space="preserve"> </w:t>
      </w:r>
      <w:proofErr w:type="spellStart"/>
      <w:r>
        <w:t>davalac</w:t>
      </w:r>
      <w:proofErr w:type="spellEnd"/>
      <w:r>
        <w:t xml:space="preserve"> </w:t>
      </w:r>
      <w:proofErr w:type="spellStart"/>
      <w:r>
        <w:t>zatraži</w:t>
      </w:r>
      <w:proofErr w:type="spellEnd"/>
      <w:r>
        <w:t xml:space="preserve"> da mu se </w:t>
      </w:r>
      <w:proofErr w:type="spellStart"/>
      <w:r>
        <w:t>stvar</w:t>
      </w:r>
      <w:proofErr w:type="spellEnd"/>
      <w:r>
        <w:t xml:space="preserve"> </w:t>
      </w:r>
      <w:proofErr w:type="spellStart"/>
      <w:r>
        <w:t>vrati</w:t>
      </w:r>
      <w:proofErr w:type="spellEnd"/>
      <w:r>
        <w:t>.</w:t>
      </w:r>
    </w:p>
    <w:p w14:paraId="000DF920" w14:textId="77777777" w:rsidR="00A141E4" w:rsidRDefault="00A141E4" w:rsidP="00A141E4">
      <w:pPr>
        <w:jc w:val="center"/>
      </w:pPr>
    </w:p>
    <w:p w14:paraId="331AEA5C" w14:textId="77777777" w:rsidR="00A141E4" w:rsidRPr="00A141E4" w:rsidRDefault="00A141E4" w:rsidP="00A141E4">
      <w:pPr>
        <w:jc w:val="center"/>
        <w:rPr>
          <w:lang w:val="fr-FR"/>
        </w:rPr>
      </w:pPr>
      <w:r w:rsidRPr="00A141E4">
        <w:rPr>
          <w:lang w:val="fr-FR"/>
        </w:rPr>
        <w:t>Smrt uzimaoca ili davaoca</w:t>
      </w:r>
    </w:p>
    <w:p w14:paraId="2A9DABEF" w14:textId="77777777" w:rsidR="00A141E4" w:rsidRPr="00A141E4" w:rsidRDefault="00A141E4" w:rsidP="00A141E4">
      <w:pPr>
        <w:jc w:val="center"/>
        <w:rPr>
          <w:lang w:val="fr-FR"/>
        </w:rPr>
      </w:pPr>
    </w:p>
    <w:p w14:paraId="7DD9AF23" w14:textId="77777777" w:rsidR="00A141E4" w:rsidRPr="00A141E4" w:rsidRDefault="00A141E4" w:rsidP="00A141E4">
      <w:pPr>
        <w:jc w:val="center"/>
        <w:rPr>
          <w:lang w:val="fr-FR"/>
        </w:rPr>
      </w:pPr>
      <w:r w:rsidRPr="00A141E4">
        <w:rPr>
          <w:lang w:val="fr-FR"/>
        </w:rPr>
        <w:t>Član 658</w:t>
      </w:r>
    </w:p>
    <w:p w14:paraId="2320BE37" w14:textId="77777777" w:rsidR="00A141E4" w:rsidRPr="00A141E4" w:rsidRDefault="00A141E4" w:rsidP="00A141E4">
      <w:pPr>
        <w:jc w:val="center"/>
        <w:rPr>
          <w:lang w:val="fr-FR"/>
        </w:rPr>
      </w:pPr>
    </w:p>
    <w:p w14:paraId="3A2DF80E" w14:textId="77777777" w:rsidR="00A141E4" w:rsidRPr="00A141E4" w:rsidRDefault="00A141E4" w:rsidP="00A141E4">
      <w:pPr>
        <w:jc w:val="center"/>
        <w:rPr>
          <w:lang w:val="fr-FR"/>
        </w:rPr>
      </w:pPr>
      <w:r w:rsidRPr="00A141E4">
        <w:rPr>
          <w:lang w:val="fr-FR"/>
        </w:rPr>
        <w:t>(1) Poslije smrti uzimaoca ili davaoca na posudu obaveze iz ugovora o posudi prelaze na njihove nasljednike.</w:t>
      </w:r>
    </w:p>
    <w:p w14:paraId="10921425" w14:textId="77777777" w:rsidR="00A141E4" w:rsidRPr="00A141E4" w:rsidRDefault="00A141E4" w:rsidP="00A141E4">
      <w:pPr>
        <w:jc w:val="center"/>
        <w:rPr>
          <w:lang w:val="fr-FR"/>
        </w:rPr>
      </w:pPr>
    </w:p>
    <w:p w14:paraId="4F1B87DD" w14:textId="77777777" w:rsidR="00A141E4" w:rsidRPr="00A141E4" w:rsidRDefault="00A141E4" w:rsidP="00A141E4">
      <w:pPr>
        <w:jc w:val="center"/>
        <w:rPr>
          <w:lang w:val="fr-FR"/>
        </w:rPr>
      </w:pPr>
      <w:r w:rsidRPr="00A141E4">
        <w:rPr>
          <w:lang w:val="fr-FR"/>
        </w:rPr>
        <w:t>(2) Ako je ugovor bio zaključen s obzirom na ličnost uzimaoca, on prestaje njegovom smrću.</w:t>
      </w:r>
    </w:p>
    <w:p w14:paraId="6E37FA81" w14:textId="77777777" w:rsidR="00A141E4" w:rsidRPr="00A141E4" w:rsidRDefault="00A141E4" w:rsidP="00A141E4">
      <w:pPr>
        <w:jc w:val="center"/>
        <w:rPr>
          <w:lang w:val="fr-FR"/>
        </w:rPr>
      </w:pPr>
    </w:p>
    <w:p w14:paraId="7492232B" w14:textId="77777777" w:rsidR="00A141E4" w:rsidRPr="00A141E4" w:rsidRDefault="00A141E4" w:rsidP="00A141E4">
      <w:pPr>
        <w:jc w:val="center"/>
        <w:rPr>
          <w:lang w:val="fr-FR"/>
        </w:rPr>
      </w:pPr>
      <w:r w:rsidRPr="00A141E4">
        <w:rPr>
          <w:lang w:val="fr-FR"/>
        </w:rPr>
        <w:t>ODJELjAK 2.</w:t>
      </w:r>
    </w:p>
    <w:p w14:paraId="255C0FA6" w14:textId="77777777" w:rsidR="00A141E4" w:rsidRPr="00A141E4" w:rsidRDefault="00A141E4" w:rsidP="00A141E4">
      <w:pPr>
        <w:jc w:val="center"/>
        <w:rPr>
          <w:lang w:val="fr-FR"/>
        </w:rPr>
      </w:pPr>
    </w:p>
    <w:p w14:paraId="57D123DA" w14:textId="77777777" w:rsidR="00A141E4" w:rsidRPr="00A141E4" w:rsidRDefault="00A141E4" w:rsidP="00A141E4">
      <w:pPr>
        <w:jc w:val="center"/>
        <w:rPr>
          <w:lang w:val="fr-FR"/>
        </w:rPr>
      </w:pPr>
      <w:r w:rsidRPr="00A141E4">
        <w:rPr>
          <w:lang w:val="fr-FR"/>
        </w:rPr>
        <w:t>OBAVEZE DAVAOCA NA POSUDU</w:t>
      </w:r>
    </w:p>
    <w:p w14:paraId="0D594627" w14:textId="77777777" w:rsidR="00A141E4" w:rsidRPr="00A141E4" w:rsidRDefault="00A141E4" w:rsidP="00A141E4">
      <w:pPr>
        <w:jc w:val="center"/>
        <w:rPr>
          <w:lang w:val="fr-FR"/>
        </w:rPr>
      </w:pPr>
    </w:p>
    <w:p w14:paraId="34E5057C" w14:textId="77777777" w:rsidR="00A141E4" w:rsidRPr="00A141E4" w:rsidRDefault="00A141E4" w:rsidP="00A141E4">
      <w:pPr>
        <w:jc w:val="center"/>
        <w:rPr>
          <w:lang w:val="fr-FR"/>
        </w:rPr>
      </w:pPr>
      <w:r w:rsidRPr="00A141E4">
        <w:rPr>
          <w:lang w:val="fr-FR"/>
        </w:rPr>
        <w:t>Predaja stvari</w:t>
      </w:r>
    </w:p>
    <w:p w14:paraId="51102C2E" w14:textId="77777777" w:rsidR="00A141E4" w:rsidRPr="00A141E4" w:rsidRDefault="00A141E4" w:rsidP="00A141E4">
      <w:pPr>
        <w:jc w:val="center"/>
        <w:rPr>
          <w:lang w:val="fr-FR"/>
        </w:rPr>
      </w:pPr>
    </w:p>
    <w:p w14:paraId="747BBB26" w14:textId="77777777" w:rsidR="00A141E4" w:rsidRPr="00A141E4" w:rsidRDefault="00A141E4" w:rsidP="00A141E4">
      <w:pPr>
        <w:jc w:val="center"/>
        <w:rPr>
          <w:lang w:val="fr-FR"/>
        </w:rPr>
      </w:pPr>
      <w:r w:rsidRPr="00A141E4">
        <w:rPr>
          <w:lang w:val="fr-FR"/>
        </w:rPr>
        <w:t>Član 659</w:t>
      </w:r>
    </w:p>
    <w:p w14:paraId="49C783DC" w14:textId="77777777" w:rsidR="00A141E4" w:rsidRPr="00A141E4" w:rsidRDefault="00A141E4" w:rsidP="00A141E4">
      <w:pPr>
        <w:jc w:val="center"/>
        <w:rPr>
          <w:lang w:val="fr-FR"/>
        </w:rPr>
      </w:pPr>
    </w:p>
    <w:p w14:paraId="061A6DDC" w14:textId="77777777" w:rsidR="00A141E4" w:rsidRPr="00A141E4" w:rsidRDefault="00A141E4" w:rsidP="00A141E4">
      <w:pPr>
        <w:jc w:val="center"/>
        <w:rPr>
          <w:lang w:val="fr-FR"/>
        </w:rPr>
      </w:pPr>
      <w:r w:rsidRPr="00A141E4">
        <w:rPr>
          <w:lang w:val="fr-FR"/>
        </w:rPr>
        <w:t>Davalac na posudu dužan je da preda stvar uzimaocu u određeno vrijeme.</w:t>
      </w:r>
    </w:p>
    <w:p w14:paraId="3EF549B8" w14:textId="77777777" w:rsidR="00A141E4" w:rsidRPr="00A141E4" w:rsidRDefault="00A141E4" w:rsidP="00A141E4">
      <w:pPr>
        <w:jc w:val="center"/>
        <w:rPr>
          <w:lang w:val="fr-FR"/>
        </w:rPr>
      </w:pPr>
    </w:p>
    <w:p w14:paraId="6319E58B" w14:textId="77777777" w:rsidR="00A141E4" w:rsidRDefault="00A141E4" w:rsidP="00A141E4">
      <w:pPr>
        <w:jc w:val="center"/>
      </w:pPr>
      <w:proofErr w:type="spellStart"/>
      <w:r>
        <w:t>Odgovornost</w:t>
      </w:r>
      <w:proofErr w:type="spellEnd"/>
      <w:r>
        <w:t xml:space="preserve"> za </w:t>
      </w:r>
      <w:proofErr w:type="spellStart"/>
      <w:r>
        <w:t>štetu</w:t>
      </w:r>
      <w:proofErr w:type="spellEnd"/>
      <w:r>
        <w:t xml:space="preserve"> od </w:t>
      </w:r>
      <w:proofErr w:type="spellStart"/>
      <w:r>
        <w:t>materijalnih</w:t>
      </w:r>
      <w:proofErr w:type="spellEnd"/>
      <w:r>
        <w:t xml:space="preserve"> </w:t>
      </w:r>
      <w:proofErr w:type="spellStart"/>
      <w:proofErr w:type="gramStart"/>
      <w:r>
        <w:t>nedostataka</w:t>
      </w:r>
      <w:proofErr w:type="spellEnd"/>
      <w:proofErr w:type="gramEnd"/>
    </w:p>
    <w:p w14:paraId="7387ED32" w14:textId="77777777" w:rsidR="00A141E4" w:rsidRDefault="00A141E4" w:rsidP="00A141E4">
      <w:pPr>
        <w:jc w:val="center"/>
      </w:pPr>
    </w:p>
    <w:p w14:paraId="40A37FFD" w14:textId="77777777" w:rsidR="00A141E4" w:rsidRDefault="00A141E4" w:rsidP="00A141E4">
      <w:pPr>
        <w:jc w:val="center"/>
      </w:pPr>
      <w:proofErr w:type="spellStart"/>
      <w:r>
        <w:t>Član</w:t>
      </w:r>
      <w:proofErr w:type="spellEnd"/>
      <w:r>
        <w:t xml:space="preserve"> 660</w:t>
      </w:r>
    </w:p>
    <w:p w14:paraId="5B71EB3E" w14:textId="77777777" w:rsidR="00A141E4" w:rsidRDefault="00A141E4" w:rsidP="00A141E4">
      <w:pPr>
        <w:jc w:val="center"/>
      </w:pPr>
    </w:p>
    <w:p w14:paraId="3C5A9DAA" w14:textId="77777777" w:rsidR="00A141E4" w:rsidRDefault="00A141E4" w:rsidP="00A141E4">
      <w:pPr>
        <w:jc w:val="center"/>
      </w:pPr>
      <w:r>
        <w:t xml:space="preserve">(1) </w:t>
      </w:r>
      <w:proofErr w:type="spellStart"/>
      <w:r>
        <w:t>Davalac</w:t>
      </w:r>
      <w:proofErr w:type="spellEnd"/>
      <w:r>
        <w:t xml:space="preserve"> je </w:t>
      </w:r>
      <w:proofErr w:type="spellStart"/>
      <w:r>
        <w:t>dužan</w:t>
      </w:r>
      <w:proofErr w:type="spellEnd"/>
      <w:r>
        <w:t xml:space="preserve"> da </w:t>
      </w:r>
      <w:proofErr w:type="spellStart"/>
      <w:r>
        <w:t>obavijesti</w:t>
      </w:r>
      <w:proofErr w:type="spellEnd"/>
      <w:r>
        <w:t xml:space="preserve"> </w:t>
      </w:r>
      <w:proofErr w:type="spellStart"/>
      <w:r>
        <w:t>imaoca</w:t>
      </w:r>
      <w:proofErr w:type="spellEnd"/>
      <w:r>
        <w:t xml:space="preserve"> o </w:t>
      </w:r>
      <w:proofErr w:type="spellStart"/>
      <w:r>
        <w:t>materijalnim</w:t>
      </w:r>
      <w:proofErr w:type="spellEnd"/>
      <w:r>
        <w:t xml:space="preserve"> </w:t>
      </w:r>
      <w:proofErr w:type="spellStart"/>
      <w:r>
        <w:t>nedostacima</w:t>
      </w:r>
      <w:proofErr w:type="spellEnd"/>
      <w:r>
        <w:t xml:space="preserve"> </w:t>
      </w:r>
      <w:proofErr w:type="spellStart"/>
      <w:r>
        <w:t>stvari</w:t>
      </w:r>
      <w:proofErr w:type="spellEnd"/>
      <w:r>
        <w:t xml:space="preserve">, </w:t>
      </w:r>
      <w:proofErr w:type="spellStart"/>
      <w:r>
        <w:t>inače</w:t>
      </w:r>
      <w:proofErr w:type="spellEnd"/>
      <w:r>
        <w:t xml:space="preserve"> </w:t>
      </w:r>
      <w:proofErr w:type="spellStart"/>
      <w:r>
        <w:t>će</w:t>
      </w:r>
      <w:proofErr w:type="spellEnd"/>
      <w:r>
        <w:t xml:space="preserve"> </w:t>
      </w:r>
      <w:proofErr w:type="spellStart"/>
      <w:r>
        <w:t>odgovarati</w:t>
      </w:r>
      <w:proofErr w:type="spellEnd"/>
      <w:r>
        <w:t xml:space="preserve"> za </w:t>
      </w:r>
      <w:proofErr w:type="spellStart"/>
      <w:r>
        <w:t>štetu</w:t>
      </w:r>
      <w:proofErr w:type="spellEnd"/>
      <w:r>
        <w:t xml:space="preserve"> </w:t>
      </w:r>
      <w:proofErr w:type="spellStart"/>
      <w:r>
        <w:t>koja</w:t>
      </w:r>
      <w:proofErr w:type="spellEnd"/>
      <w:r>
        <w:t xml:space="preserve"> bi </w:t>
      </w:r>
      <w:proofErr w:type="spellStart"/>
      <w:r>
        <w:t>nastala</w:t>
      </w:r>
      <w:proofErr w:type="spellEnd"/>
      <w:r>
        <w:t xml:space="preserve"> za </w:t>
      </w:r>
      <w:proofErr w:type="spellStart"/>
      <w:r>
        <w:t>uzimaoca</w:t>
      </w:r>
      <w:proofErr w:type="spellEnd"/>
      <w:r>
        <w:t xml:space="preserve"> </w:t>
      </w:r>
      <w:proofErr w:type="spellStart"/>
      <w:r>
        <w:t>zbog</w:t>
      </w:r>
      <w:proofErr w:type="spellEnd"/>
      <w:r>
        <w:t xml:space="preserve"> </w:t>
      </w:r>
      <w:proofErr w:type="spellStart"/>
      <w:r>
        <w:t>nedostataka</w:t>
      </w:r>
      <w:proofErr w:type="spellEnd"/>
      <w:r>
        <w:t xml:space="preserve"> koji </w:t>
      </w:r>
      <w:proofErr w:type="spellStart"/>
      <w:r>
        <w:t>su</w:t>
      </w:r>
      <w:proofErr w:type="spellEnd"/>
      <w:r>
        <w:t xml:space="preserve"> mu </w:t>
      </w:r>
      <w:proofErr w:type="spellStart"/>
      <w:r>
        <w:t>bili</w:t>
      </w:r>
      <w:proofErr w:type="spellEnd"/>
      <w:r>
        <w:t xml:space="preserve"> </w:t>
      </w:r>
      <w:proofErr w:type="spellStart"/>
      <w:r>
        <w:t>poznati</w:t>
      </w:r>
      <w:proofErr w:type="spellEnd"/>
      <w:r>
        <w:t xml:space="preserve">, </w:t>
      </w:r>
      <w:proofErr w:type="spellStart"/>
      <w:r>
        <w:t>ili</w:t>
      </w:r>
      <w:proofErr w:type="spellEnd"/>
      <w:r>
        <w:t xml:space="preserve"> mu </w:t>
      </w:r>
      <w:proofErr w:type="spellStart"/>
      <w:r>
        <w:t>nijesu</w:t>
      </w:r>
      <w:proofErr w:type="spellEnd"/>
      <w:r>
        <w:t xml:space="preserve"> </w:t>
      </w:r>
      <w:proofErr w:type="spellStart"/>
      <w:r>
        <w:t>mogli</w:t>
      </w:r>
      <w:proofErr w:type="spellEnd"/>
      <w:r>
        <w:t xml:space="preserve"> </w:t>
      </w:r>
      <w:proofErr w:type="spellStart"/>
      <w:r>
        <w:t>ostati</w:t>
      </w:r>
      <w:proofErr w:type="spellEnd"/>
      <w:r>
        <w:t xml:space="preserve"> </w:t>
      </w:r>
      <w:proofErr w:type="spellStart"/>
      <w:r>
        <w:t>nepoznati</w:t>
      </w:r>
      <w:proofErr w:type="spellEnd"/>
      <w:r>
        <w:t>.</w:t>
      </w:r>
    </w:p>
    <w:p w14:paraId="7B5F4B0F" w14:textId="77777777" w:rsidR="00A141E4" w:rsidRDefault="00A141E4" w:rsidP="00A141E4">
      <w:pPr>
        <w:jc w:val="center"/>
      </w:pPr>
    </w:p>
    <w:p w14:paraId="11CF8985" w14:textId="77777777" w:rsidR="00A141E4" w:rsidRDefault="00A141E4" w:rsidP="00A141E4">
      <w:pPr>
        <w:jc w:val="center"/>
      </w:pPr>
      <w:r>
        <w:t xml:space="preserve">(2) </w:t>
      </w:r>
      <w:proofErr w:type="spellStart"/>
      <w:r>
        <w:t>Odredba</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neće</w:t>
      </w:r>
      <w:proofErr w:type="spellEnd"/>
      <w:r>
        <w:t xml:space="preserve"> se </w:t>
      </w:r>
      <w:proofErr w:type="spellStart"/>
      <w:r>
        <w:t>primjenjivati</w:t>
      </w:r>
      <w:proofErr w:type="spellEnd"/>
      <w:r>
        <w:t xml:space="preserve"> </w:t>
      </w:r>
      <w:proofErr w:type="spellStart"/>
      <w:r>
        <w:t>ako</w:t>
      </w:r>
      <w:proofErr w:type="spellEnd"/>
      <w:r>
        <w:t xml:space="preserve"> je </w:t>
      </w:r>
      <w:proofErr w:type="spellStart"/>
      <w:r>
        <w:t>nedostatak</w:t>
      </w:r>
      <w:proofErr w:type="spellEnd"/>
      <w:r>
        <w:t xml:space="preserve"> bio </w:t>
      </w:r>
      <w:proofErr w:type="spellStart"/>
      <w:r>
        <w:t>poznat</w:t>
      </w:r>
      <w:proofErr w:type="spellEnd"/>
      <w:r>
        <w:t xml:space="preserve"> </w:t>
      </w:r>
      <w:proofErr w:type="spellStart"/>
      <w:r>
        <w:t>uzimaocu</w:t>
      </w:r>
      <w:proofErr w:type="spellEnd"/>
      <w:r>
        <w:t xml:space="preserve">, </w:t>
      </w:r>
      <w:proofErr w:type="spellStart"/>
      <w:r>
        <w:t>ili</w:t>
      </w:r>
      <w:proofErr w:type="spellEnd"/>
      <w:r>
        <w:t xml:space="preserve"> mu </w:t>
      </w:r>
      <w:proofErr w:type="spellStart"/>
      <w:r>
        <w:t>nije</w:t>
      </w:r>
      <w:proofErr w:type="spellEnd"/>
      <w:r>
        <w:t xml:space="preserve"> </w:t>
      </w:r>
      <w:proofErr w:type="spellStart"/>
      <w:r>
        <w:t>mogao</w:t>
      </w:r>
      <w:proofErr w:type="spellEnd"/>
      <w:r>
        <w:t xml:space="preserve"> </w:t>
      </w:r>
      <w:proofErr w:type="spellStart"/>
      <w:r>
        <w:t>ostati</w:t>
      </w:r>
      <w:proofErr w:type="spellEnd"/>
      <w:r>
        <w:t xml:space="preserve"> </w:t>
      </w:r>
      <w:proofErr w:type="spellStart"/>
      <w:r>
        <w:t>nepoznat</w:t>
      </w:r>
      <w:proofErr w:type="spellEnd"/>
      <w:r>
        <w:t>.</w:t>
      </w:r>
    </w:p>
    <w:p w14:paraId="61DB6B96" w14:textId="77777777" w:rsidR="00A141E4" w:rsidRDefault="00A141E4" w:rsidP="00A141E4">
      <w:pPr>
        <w:jc w:val="center"/>
      </w:pPr>
    </w:p>
    <w:p w14:paraId="39BB4324" w14:textId="77777777" w:rsidR="00A141E4" w:rsidRDefault="00A141E4" w:rsidP="00A141E4">
      <w:pPr>
        <w:jc w:val="center"/>
      </w:pPr>
      <w:proofErr w:type="spellStart"/>
      <w:r>
        <w:t>ODJELjAK</w:t>
      </w:r>
      <w:proofErr w:type="spellEnd"/>
      <w:r>
        <w:t xml:space="preserve"> 3.</w:t>
      </w:r>
    </w:p>
    <w:p w14:paraId="600B9A43" w14:textId="77777777" w:rsidR="00A141E4" w:rsidRDefault="00A141E4" w:rsidP="00A141E4">
      <w:pPr>
        <w:jc w:val="center"/>
      </w:pPr>
    </w:p>
    <w:p w14:paraId="3829E28B" w14:textId="77777777" w:rsidR="00A141E4" w:rsidRDefault="00A141E4" w:rsidP="00A141E4">
      <w:pPr>
        <w:jc w:val="center"/>
      </w:pPr>
      <w:r>
        <w:t>OBAVEZE UZIMAOCA NA POSUDU</w:t>
      </w:r>
    </w:p>
    <w:p w14:paraId="39E4BF0B" w14:textId="77777777" w:rsidR="00A141E4" w:rsidRDefault="00A141E4" w:rsidP="00A141E4">
      <w:pPr>
        <w:jc w:val="center"/>
      </w:pPr>
    </w:p>
    <w:p w14:paraId="1781ECF4" w14:textId="77777777" w:rsidR="00A141E4" w:rsidRDefault="00A141E4" w:rsidP="00A141E4">
      <w:pPr>
        <w:jc w:val="center"/>
      </w:pPr>
      <w:proofErr w:type="spellStart"/>
      <w:r>
        <w:t>Čuvanje</w:t>
      </w:r>
      <w:proofErr w:type="spellEnd"/>
      <w:r>
        <w:t xml:space="preserve"> </w:t>
      </w:r>
      <w:proofErr w:type="spellStart"/>
      <w:r>
        <w:t>i</w:t>
      </w:r>
      <w:proofErr w:type="spellEnd"/>
      <w:r>
        <w:t xml:space="preserve"> </w:t>
      </w:r>
      <w:proofErr w:type="spellStart"/>
      <w:r>
        <w:t>upotreba</w:t>
      </w:r>
      <w:proofErr w:type="spellEnd"/>
      <w:r>
        <w:t xml:space="preserve"> </w:t>
      </w:r>
      <w:proofErr w:type="spellStart"/>
      <w:r>
        <w:t>stvari</w:t>
      </w:r>
      <w:proofErr w:type="spellEnd"/>
    </w:p>
    <w:p w14:paraId="6E6C0BF4" w14:textId="77777777" w:rsidR="00A141E4" w:rsidRDefault="00A141E4" w:rsidP="00A141E4">
      <w:pPr>
        <w:jc w:val="center"/>
      </w:pPr>
    </w:p>
    <w:p w14:paraId="42137C23" w14:textId="77777777" w:rsidR="00A141E4" w:rsidRDefault="00A141E4" w:rsidP="00A141E4">
      <w:pPr>
        <w:jc w:val="center"/>
      </w:pPr>
      <w:proofErr w:type="spellStart"/>
      <w:r>
        <w:t>Član</w:t>
      </w:r>
      <w:proofErr w:type="spellEnd"/>
      <w:r>
        <w:t xml:space="preserve"> 661</w:t>
      </w:r>
    </w:p>
    <w:p w14:paraId="008E2528" w14:textId="77777777" w:rsidR="00A141E4" w:rsidRDefault="00A141E4" w:rsidP="00A141E4">
      <w:pPr>
        <w:jc w:val="center"/>
      </w:pPr>
    </w:p>
    <w:p w14:paraId="68342C39" w14:textId="77777777" w:rsidR="00A141E4" w:rsidRDefault="00A141E4" w:rsidP="00A141E4">
      <w:pPr>
        <w:jc w:val="center"/>
      </w:pPr>
      <w:r>
        <w:t xml:space="preserve">(1) </w:t>
      </w:r>
      <w:proofErr w:type="spellStart"/>
      <w:r>
        <w:t>Uzimalac</w:t>
      </w:r>
      <w:proofErr w:type="spellEnd"/>
      <w:r>
        <w:t xml:space="preserve"> </w:t>
      </w:r>
      <w:proofErr w:type="spellStart"/>
      <w:r>
        <w:t>na</w:t>
      </w:r>
      <w:proofErr w:type="spellEnd"/>
      <w:r>
        <w:t xml:space="preserve"> </w:t>
      </w:r>
      <w:proofErr w:type="spellStart"/>
      <w:r>
        <w:t>posudu</w:t>
      </w:r>
      <w:proofErr w:type="spellEnd"/>
      <w:r>
        <w:t xml:space="preserve"> </w:t>
      </w:r>
      <w:proofErr w:type="spellStart"/>
      <w:r>
        <w:t>dužan</w:t>
      </w:r>
      <w:proofErr w:type="spellEnd"/>
      <w:r>
        <w:t xml:space="preserve"> je da </w:t>
      </w:r>
      <w:proofErr w:type="spellStart"/>
      <w:r>
        <w:t>čuva</w:t>
      </w:r>
      <w:proofErr w:type="spellEnd"/>
      <w:r>
        <w:t xml:space="preserve"> </w:t>
      </w:r>
      <w:proofErr w:type="spellStart"/>
      <w:r>
        <w:t>stvar</w:t>
      </w:r>
      <w:proofErr w:type="spellEnd"/>
      <w:r>
        <w:t xml:space="preserve"> </w:t>
      </w:r>
      <w:proofErr w:type="spellStart"/>
      <w:r>
        <w:t>i</w:t>
      </w:r>
      <w:proofErr w:type="spellEnd"/>
      <w:r>
        <w:t xml:space="preserve"> </w:t>
      </w:r>
      <w:proofErr w:type="spellStart"/>
      <w:r>
        <w:t>upotrebljava</w:t>
      </w:r>
      <w:proofErr w:type="spellEnd"/>
      <w:r>
        <w:t xml:space="preserve"> je </w:t>
      </w:r>
      <w:proofErr w:type="spellStart"/>
      <w:r>
        <w:t>sa</w:t>
      </w:r>
      <w:proofErr w:type="spellEnd"/>
      <w:r>
        <w:t xml:space="preserve"> </w:t>
      </w:r>
      <w:proofErr w:type="spellStart"/>
      <w:r>
        <w:t>pažnjom</w:t>
      </w:r>
      <w:proofErr w:type="spellEnd"/>
      <w:r>
        <w:t xml:space="preserve"> </w:t>
      </w:r>
      <w:proofErr w:type="spellStart"/>
      <w:r>
        <w:t>dobrog</w:t>
      </w:r>
      <w:proofErr w:type="spellEnd"/>
      <w:r>
        <w:t xml:space="preserve"> </w:t>
      </w:r>
      <w:proofErr w:type="spellStart"/>
      <w:r>
        <w:t>domaćina</w:t>
      </w:r>
      <w:proofErr w:type="spellEnd"/>
      <w:r>
        <w:t xml:space="preserve">, </w:t>
      </w:r>
      <w:proofErr w:type="spellStart"/>
      <w:r>
        <w:t>odnosno</w:t>
      </w:r>
      <w:proofErr w:type="spellEnd"/>
      <w:r>
        <w:t xml:space="preserve"> </w:t>
      </w:r>
      <w:proofErr w:type="spellStart"/>
      <w:r>
        <w:t>dobrog</w:t>
      </w:r>
      <w:proofErr w:type="spellEnd"/>
      <w:r>
        <w:t xml:space="preserve"> </w:t>
      </w:r>
      <w:proofErr w:type="spellStart"/>
      <w:r>
        <w:t>privrednika</w:t>
      </w:r>
      <w:proofErr w:type="spellEnd"/>
      <w:r>
        <w:t>.</w:t>
      </w:r>
    </w:p>
    <w:p w14:paraId="3491657E" w14:textId="77777777" w:rsidR="00A141E4" w:rsidRDefault="00A141E4" w:rsidP="00A141E4">
      <w:pPr>
        <w:jc w:val="center"/>
      </w:pPr>
    </w:p>
    <w:p w14:paraId="48EF6F76" w14:textId="77777777" w:rsidR="00A141E4" w:rsidRDefault="00A141E4" w:rsidP="00A141E4">
      <w:pPr>
        <w:jc w:val="center"/>
      </w:pPr>
      <w:r>
        <w:t xml:space="preserve">(2) </w:t>
      </w:r>
      <w:proofErr w:type="spellStart"/>
      <w:r>
        <w:t>Uzimalac</w:t>
      </w:r>
      <w:proofErr w:type="spellEnd"/>
      <w:r>
        <w:t xml:space="preserve"> </w:t>
      </w:r>
      <w:proofErr w:type="spellStart"/>
      <w:r>
        <w:t>može</w:t>
      </w:r>
      <w:proofErr w:type="spellEnd"/>
      <w:r>
        <w:t xml:space="preserve"> </w:t>
      </w:r>
      <w:proofErr w:type="spellStart"/>
      <w:r>
        <w:t>upotrebljavati</w:t>
      </w:r>
      <w:proofErr w:type="spellEnd"/>
      <w:r>
        <w:t xml:space="preserve"> </w:t>
      </w:r>
      <w:proofErr w:type="spellStart"/>
      <w:r>
        <w:t>stvar</w:t>
      </w:r>
      <w:proofErr w:type="spellEnd"/>
      <w:r>
        <w:t xml:space="preserve"> </w:t>
      </w:r>
      <w:proofErr w:type="spellStart"/>
      <w:r>
        <w:t>samo</w:t>
      </w:r>
      <w:proofErr w:type="spellEnd"/>
      <w:r>
        <w:t xml:space="preserve"> </w:t>
      </w:r>
      <w:proofErr w:type="spellStart"/>
      <w:r>
        <w:t>kako</w:t>
      </w:r>
      <w:proofErr w:type="spellEnd"/>
      <w:r>
        <w:t xml:space="preserve"> je </w:t>
      </w:r>
      <w:proofErr w:type="spellStart"/>
      <w:r>
        <w:t>ugovoreno</w:t>
      </w:r>
      <w:proofErr w:type="spellEnd"/>
      <w:r>
        <w:t xml:space="preserve">, </w:t>
      </w:r>
      <w:proofErr w:type="gramStart"/>
      <w:r>
        <w:t>a</w:t>
      </w:r>
      <w:proofErr w:type="gramEnd"/>
      <w:r>
        <w:t xml:space="preserve"> </w:t>
      </w:r>
      <w:proofErr w:type="spellStart"/>
      <w:r>
        <w:t>ako</w:t>
      </w:r>
      <w:proofErr w:type="spellEnd"/>
      <w:r>
        <w:t xml:space="preserve"> o tome </w:t>
      </w:r>
      <w:proofErr w:type="spellStart"/>
      <w:r>
        <w:t>nije</w:t>
      </w:r>
      <w:proofErr w:type="spellEnd"/>
      <w:r>
        <w:t xml:space="preserve"> </w:t>
      </w:r>
      <w:proofErr w:type="spellStart"/>
      <w:r>
        <w:t>ništa</w:t>
      </w:r>
      <w:proofErr w:type="spellEnd"/>
      <w:r>
        <w:t xml:space="preserve"> </w:t>
      </w:r>
      <w:proofErr w:type="spellStart"/>
      <w:r>
        <w:t>ugovoreno</w:t>
      </w:r>
      <w:proofErr w:type="spellEnd"/>
      <w:r>
        <w:t xml:space="preserve">, </w:t>
      </w:r>
      <w:proofErr w:type="spellStart"/>
      <w:r>
        <w:t>onda</w:t>
      </w:r>
      <w:proofErr w:type="spellEnd"/>
      <w:r>
        <w:t xml:space="preserve"> </w:t>
      </w:r>
      <w:proofErr w:type="spellStart"/>
      <w:r>
        <w:t>kako</w:t>
      </w:r>
      <w:proofErr w:type="spellEnd"/>
      <w:r>
        <w:t xml:space="preserve"> </w:t>
      </w:r>
      <w:proofErr w:type="spellStart"/>
      <w:r>
        <w:t>odgovara</w:t>
      </w:r>
      <w:proofErr w:type="spellEnd"/>
      <w:r>
        <w:t xml:space="preserve"> </w:t>
      </w:r>
      <w:proofErr w:type="spellStart"/>
      <w:r>
        <w:t>njenoj</w:t>
      </w:r>
      <w:proofErr w:type="spellEnd"/>
      <w:r>
        <w:t xml:space="preserve"> </w:t>
      </w:r>
      <w:proofErr w:type="spellStart"/>
      <w:r>
        <w:t>prirodi</w:t>
      </w:r>
      <w:proofErr w:type="spellEnd"/>
      <w:r>
        <w:t xml:space="preserve"> </w:t>
      </w:r>
      <w:proofErr w:type="spellStart"/>
      <w:r>
        <w:t>i</w:t>
      </w:r>
      <w:proofErr w:type="spellEnd"/>
      <w:r>
        <w:t xml:space="preserve"> </w:t>
      </w:r>
      <w:proofErr w:type="spellStart"/>
      <w:r>
        <w:t>namjeni</w:t>
      </w:r>
      <w:proofErr w:type="spellEnd"/>
      <w:r>
        <w:t xml:space="preserve"> </w:t>
      </w:r>
      <w:proofErr w:type="spellStart"/>
      <w:r>
        <w:t>koju</w:t>
      </w:r>
      <w:proofErr w:type="spellEnd"/>
      <w:r>
        <w:t xml:space="preserve"> </w:t>
      </w:r>
      <w:proofErr w:type="spellStart"/>
      <w:r>
        <w:t>joj</w:t>
      </w:r>
      <w:proofErr w:type="spellEnd"/>
      <w:r>
        <w:t xml:space="preserve"> je </w:t>
      </w:r>
      <w:proofErr w:type="spellStart"/>
      <w:r>
        <w:t>odredio</w:t>
      </w:r>
      <w:proofErr w:type="spellEnd"/>
      <w:r>
        <w:t xml:space="preserve"> </w:t>
      </w:r>
      <w:proofErr w:type="spellStart"/>
      <w:r>
        <w:t>davalac</w:t>
      </w:r>
      <w:proofErr w:type="spellEnd"/>
      <w:r>
        <w:t xml:space="preserve"> </w:t>
      </w:r>
      <w:proofErr w:type="spellStart"/>
      <w:r>
        <w:t>na</w:t>
      </w:r>
      <w:proofErr w:type="spellEnd"/>
      <w:r>
        <w:t xml:space="preserve"> </w:t>
      </w:r>
      <w:proofErr w:type="spellStart"/>
      <w:r>
        <w:t>posudu</w:t>
      </w:r>
      <w:proofErr w:type="spellEnd"/>
      <w:r>
        <w:t xml:space="preserve">, </w:t>
      </w:r>
      <w:proofErr w:type="spellStart"/>
      <w:r>
        <w:t>inače</w:t>
      </w:r>
      <w:proofErr w:type="spellEnd"/>
      <w:r>
        <w:t xml:space="preserve"> </w:t>
      </w:r>
      <w:proofErr w:type="spellStart"/>
      <w:r>
        <w:t>će</w:t>
      </w:r>
      <w:proofErr w:type="spellEnd"/>
      <w:r>
        <w:t xml:space="preserve"> </w:t>
      </w:r>
      <w:proofErr w:type="spellStart"/>
      <w:r>
        <w:t>odgovarati</w:t>
      </w:r>
      <w:proofErr w:type="spellEnd"/>
      <w:r>
        <w:t xml:space="preserve"> </w:t>
      </w:r>
      <w:proofErr w:type="spellStart"/>
      <w:r>
        <w:t>i</w:t>
      </w:r>
      <w:proofErr w:type="spellEnd"/>
      <w:r>
        <w:t xml:space="preserve"> za </w:t>
      </w:r>
      <w:proofErr w:type="spellStart"/>
      <w:r>
        <w:t>slučajnu</w:t>
      </w:r>
      <w:proofErr w:type="spellEnd"/>
      <w:r>
        <w:t xml:space="preserve"> </w:t>
      </w:r>
      <w:proofErr w:type="spellStart"/>
      <w:r>
        <w:t>propast</w:t>
      </w:r>
      <w:proofErr w:type="spellEnd"/>
      <w:r>
        <w:t xml:space="preserve"> </w:t>
      </w:r>
      <w:proofErr w:type="spellStart"/>
      <w:r>
        <w:t>ili</w:t>
      </w:r>
      <w:proofErr w:type="spellEnd"/>
      <w:r>
        <w:t xml:space="preserve"> </w:t>
      </w:r>
      <w:proofErr w:type="spellStart"/>
      <w:r>
        <w:t>oštećenje</w:t>
      </w:r>
      <w:proofErr w:type="spellEnd"/>
      <w:r>
        <w:t xml:space="preserve"> </w:t>
      </w:r>
      <w:proofErr w:type="spellStart"/>
      <w:r>
        <w:t>stvari</w:t>
      </w:r>
      <w:proofErr w:type="spellEnd"/>
      <w:r>
        <w:t xml:space="preserve"> koji bi se </w:t>
      </w:r>
      <w:proofErr w:type="spellStart"/>
      <w:r>
        <w:t>dogodili</w:t>
      </w:r>
      <w:proofErr w:type="spellEnd"/>
      <w:r>
        <w:t xml:space="preserve"> tom </w:t>
      </w:r>
      <w:proofErr w:type="spellStart"/>
      <w:r>
        <w:t>prilikom</w:t>
      </w:r>
      <w:proofErr w:type="spellEnd"/>
      <w:r>
        <w:t>.</w:t>
      </w:r>
    </w:p>
    <w:p w14:paraId="2493CFCB" w14:textId="77777777" w:rsidR="00A141E4" w:rsidRDefault="00A141E4" w:rsidP="00A141E4">
      <w:pPr>
        <w:jc w:val="center"/>
      </w:pPr>
    </w:p>
    <w:p w14:paraId="559774FD" w14:textId="77777777" w:rsidR="00A141E4" w:rsidRDefault="00A141E4" w:rsidP="00A141E4">
      <w:pPr>
        <w:jc w:val="center"/>
      </w:pPr>
      <w:r>
        <w:t xml:space="preserve">(3) </w:t>
      </w:r>
      <w:proofErr w:type="spellStart"/>
      <w:r>
        <w:t>Uzimalac</w:t>
      </w:r>
      <w:proofErr w:type="spellEnd"/>
      <w:r>
        <w:t xml:space="preserve"> </w:t>
      </w:r>
      <w:proofErr w:type="spellStart"/>
      <w:r>
        <w:t>na</w:t>
      </w:r>
      <w:proofErr w:type="spellEnd"/>
      <w:r>
        <w:t xml:space="preserve"> </w:t>
      </w:r>
      <w:proofErr w:type="spellStart"/>
      <w:r>
        <w:t>posudu</w:t>
      </w:r>
      <w:proofErr w:type="spellEnd"/>
      <w:r>
        <w:t xml:space="preserve"> ne </w:t>
      </w:r>
      <w:proofErr w:type="spellStart"/>
      <w:r>
        <w:t>odgovara</w:t>
      </w:r>
      <w:proofErr w:type="spellEnd"/>
      <w:r>
        <w:t xml:space="preserve"> za </w:t>
      </w:r>
      <w:proofErr w:type="spellStart"/>
      <w:r>
        <w:t>normalno</w:t>
      </w:r>
      <w:proofErr w:type="spellEnd"/>
      <w:r>
        <w:t xml:space="preserve"> </w:t>
      </w:r>
      <w:proofErr w:type="spellStart"/>
      <w:r>
        <w:t>habanje</w:t>
      </w:r>
      <w:proofErr w:type="spellEnd"/>
      <w:r>
        <w:t xml:space="preserve"> </w:t>
      </w:r>
      <w:proofErr w:type="spellStart"/>
      <w:r>
        <w:t>stvari</w:t>
      </w:r>
      <w:proofErr w:type="spellEnd"/>
      <w:r>
        <w:t xml:space="preserve"> </w:t>
      </w:r>
      <w:proofErr w:type="spellStart"/>
      <w:r>
        <w:t>njenom</w:t>
      </w:r>
      <w:proofErr w:type="spellEnd"/>
      <w:r>
        <w:t xml:space="preserve"> </w:t>
      </w:r>
      <w:proofErr w:type="spellStart"/>
      <w:r>
        <w:t>dozvoljenom</w:t>
      </w:r>
      <w:proofErr w:type="spellEnd"/>
      <w:r>
        <w:t xml:space="preserve"> </w:t>
      </w:r>
      <w:proofErr w:type="spellStart"/>
      <w:r>
        <w:t>upotrebom</w:t>
      </w:r>
      <w:proofErr w:type="spellEnd"/>
      <w:r>
        <w:t>.</w:t>
      </w:r>
    </w:p>
    <w:p w14:paraId="2E6FEA60" w14:textId="77777777" w:rsidR="00A141E4" w:rsidRDefault="00A141E4" w:rsidP="00A141E4">
      <w:pPr>
        <w:jc w:val="center"/>
      </w:pPr>
    </w:p>
    <w:p w14:paraId="167F1DE6" w14:textId="77777777" w:rsidR="00A141E4" w:rsidRDefault="00A141E4" w:rsidP="00A141E4">
      <w:pPr>
        <w:jc w:val="center"/>
      </w:pPr>
      <w:proofErr w:type="spellStart"/>
      <w:r>
        <w:lastRenderedPageBreak/>
        <w:t>Troškovi</w:t>
      </w:r>
      <w:proofErr w:type="spellEnd"/>
      <w:r>
        <w:t xml:space="preserve"> </w:t>
      </w:r>
      <w:proofErr w:type="spellStart"/>
      <w:r>
        <w:t>oko</w:t>
      </w:r>
      <w:proofErr w:type="spellEnd"/>
      <w:r>
        <w:t xml:space="preserve"> </w:t>
      </w:r>
      <w:proofErr w:type="spellStart"/>
      <w:r>
        <w:t>stvari</w:t>
      </w:r>
      <w:proofErr w:type="spellEnd"/>
    </w:p>
    <w:p w14:paraId="25AABCCD" w14:textId="77777777" w:rsidR="00A141E4" w:rsidRDefault="00A141E4" w:rsidP="00A141E4">
      <w:pPr>
        <w:jc w:val="center"/>
      </w:pPr>
    </w:p>
    <w:p w14:paraId="2219B973" w14:textId="77777777" w:rsidR="00A141E4" w:rsidRDefault="00A141E4" w:rsidP="00A141E4">
      <w:pPr>
        <w:jc w:val="center"/>
      </w:pPr>
      <w:proofErr w:type="spellStart"/>
      <w:r>
        <w:t>Član</w:t>
      </w:r>
      <w:proofErr w:type="spellEnd"/>
      <w:r>
        <w:t xml:space="preserve"> 662</w:t>
      </w:r>
    </w:p>
    <w:p w14:paraId="4FEC345D" w14:textId="77777777" w:rsidR="00A141E4" w:rsidRDefault="00A141E4" w:rsidP="00A141E4">
      <w:pPr>
        <w:jc w:val="center"/>
      </w:pPr>
    </w:p>
    <w:p w14:paraId="33A1A77B" w14:textId="77777777" w:rsidR="00A141E4" w:rsidRDefault="00A141E4" w:rsidP="00A141E4">
      <w:pPr>
        <w:jc w:val="center"/>
      </w:pPr>
      <w:r>
        <w:t xml:space="preserve">(1) </w:t>
      </w:r>
      <w:proofErr w:type="spellStart"/>
      <w:r>
        <w:t>Uzimalac</w:t>
      </w:r>
      <w:proofErr w:type="spellEnd"/>
      <w:r>
        <w:t xml:space="preserve"> </w:t>
      </w:r>
      <w:proofErr w:type="spellStart"/>
      <w:r>
        <w:t>na</w:t>
      </w:r>
      <w:proofErr w:type="spellEnd"/>
      <w:r>
        <w:t xml:space="preserve"> </w:t>
      </w:r>
      <w:proofErr w:type="spellStart"/>
      <w:r>
        <w:t>posudu</w:t>
      </w:r>
      <w:proofErr w:type="spellEnd"/>
      <w:r>
        <w:t xml:space="preserve"> </w:t>
      </w:r>
      <w:proofErr w:type="spellStart"/>
      <w:r>
        <w:t>snosi</w:t>
      </w:r>
      <w:proofErr w:type="spellEnd"/>
      <w:r>
        <w:t xml:space="preserve"> </w:t>
      </w:r>
      <w:proofErr w:type="spellStart"/>
      <w:r>
        <w:t>troškove</w:t>
      </w:r>
      <w:proofErr w:type="spellEnd"/>
      <w:r>
        <w:t xml:space="preserve"> </w:t>
      </w:r>
      <w:proofErr w:type="spellStart"/>
      <w:r>
        <w:t>skopčane</w:t>
      </w:r>
      <w:proofErr w:type="spellEnd"/>
      <w:r>
        <w:t xml:space="preserve"> </w:t>
      </w:r>
      <w:proofErr w:type="spellStart"/>
      <w:r>
        <w:t>sa</w:t>
      </w:r>
      <w:proofErr w:type="spellEnd"/>
      <w:r>
        <w:t xml:space="preserve"> </w:t>
      </w:r>
      <w:proofErr w:type="spellStart"/>
      <w:r>
        <w:t>redovnim</w:t>
      </w:r>
      <w:proofErr w:type="spellEnd"/>
      <w:r>
        <w:t xml:space="preserve"> </w:t>
      </w:r>
      <w:proofErr w:type="spellStart"/>
      <w:r>
        <w:t>održavanjem</w:t>
      </w:r>
      <w:proofErr w:type="spellEnd"/>
      <w:r>
        <w:t xml:space="preserve">, </w:t>
      </w:r>
      <w:proofErr w:type="spellStart"/>
      <w:r>
        <w:t>čuvanjem</w:t>
      </w:r>
      <w:proofErr w:type="spellEnd"/>
      <w:r>
        <w:t xml:space="preserve"> </w:t>
      </w:r>
      <w:proofErr w:type="spellStart"/>
      <w:r>
        <w:t>i</w:t>
      </w:r>
      <w:proofErr w:type="spellEnd"/>
      <w:r>
        <w:t xml:space="preserve"> </w:t>
      </w:r>
      <w:proofErr w:type="spellStart"/>
      <w:r>
        <w:t>upotrebom</w:t>
      </w:r>
      <w:proofErr w:type="spellEnd"/>
      <w:r>
        <w:t xml:space="preserve"> </w:t>
      </w:r>
      <w:proofErr w:type="spellStart"/>
      <w:r>
        <w:t>stvari</w:t>
      </w:r>
      <w:proofErr w:type="spellEnd"/>
      <w:r>
        <w:t>.</w:t>
      </w:r>
    </w:p>
    <w:p w14:paraId="5BA2EF66" w14:textId="77777777" w:rsidR="00A141E4" w:rsidRDefault="00A141E4" w:rsidP="00A141E4">
      <w:pPr>
        <w:jc w:val="center"/>
      </w:pPr>
    </w:p>
    <w:p w14:paraId="14C71478" w14:textId="77777777" w:rsidR="00A141E4" w:rsidRDefault="00A141E4" w:rsidP="00A141E4">
      <w:pPr>
        <w:jc w:val="center"/>
      </w:pPr>
      <w:r>
        <w:t xml:space="preserve">(2) </w:t>
      </w:r>
      <w:proofErr w:type="spellStart"/>
      <w:r>
        <w:t>Ostali</w:t>
      </w:r>
      <w:proofErr w:type="spellEnd"/>
      <w:r>
        <w:t xml:space="preserve"> </w:t>
      </w:r>
      <w:proofErr w:type="spellStart"/>
      <w:r>
        <w:t>troškovi</w:t>
      </w:r>
      <w:proofErr w:type="spellEnd"/>
      <w:r>
        <w:t xml:space="preserve"> </w:t>
      </w:r>
      <w:proofErr w:type="spellStart"/>
      <w:r>
        <w:t>naknađuju</w:t>
      </w:r>
      <w:proofErr w:type="spellEnd"/>
      <w:r>
        <w:t xml:space="preserve"> se </w:t>
      </w:r>
      <w:proofErr w:type="spellStart"/>
      <w:r>
        <w:t>prema</w:t>
      </w:r>
      <w:proofErr w:type="spellEnd"/>
      <w:r>
        <w:t xml:space="preserve"> </w:t>
      </w:r>
      <w:proofErr w:type="spellStart"/>
      <w:r>
        <w:t>odredbama</w:t>
      </w:r>
      <w:proofErr w:type="spellEnd"/>
      <w:r>
        <w:t xml:space="preserve"> o </w:t>
      </w:r>
      <w:proofErr w:type="spellStart"/>
      <w:r>
        <w:t>poslovodstvu</w:t>
      </w:r>
      <w:proofErr w:type="spellEnd"/>
      <w:r>
        <w:t xml:space="preserve"> bez </w:t>
      </w:r>
      <w:proofErr w:type="spellStart"/>
      <w:r>
        <w:t>naloga</w:t>
      </w:r>
      <w:proofErr w:type="spellEnd"/>
      <w:r>
        <w:t>.</w:t>
      </w:r>
    </w:p>
    <w:p w14:paraId="3468EF19" w14:textId="77777777" w:rsidR="00A141E4" w:rsidRDefault="00A141E4" w:rsidP="00A141E4">
      <w:pPr>
        <w:jc w:val="center"/>
      </w:pPr>
    </w:p>
    <w:p w14:paraId="38A97211" w14:textId="77777777" w:rsidR="00A141E4" w:rsidRDefault="00A141E4" w:rsidP="00A141E4">
      <w:pPr>
        <w:jc w:val="center"/>
      </w:pPr>
      <w:proofErr w:type="spellStart"/>
      <w:r>
        <w:t>Spašavanje</w:t>
      </w:r>
      <w:proofErr w:type="spellEnd"/>
      <w:r>
        <w:t xml:space="preserve"> od </w:t>
      </w:r>
      <w:proofErr w:type="spellStart"/>
      <w:proofErr w:type="gramStart"/>
      <w:r>
        <w:t>opasnosti</w:t>
      </w:r>
      <w:proofErr w:type="spellEnd"/>
      <w:proofErr w:type="gramEnd"/>
    </w:p>
    <w:p w14:paraId="5789C3CD" w14:textId="77777777" w:rsidR="00A141E4" w:rsidRDefault="00A141E4" w:rsidP="00A141E4">
      <w:pPr>
        <w:jc w:val="center"/>
      </w:pPr>
    </w:p>
    <w:p w14:paraId="5B297034" w14:textId="77777777" w:rsidR="00A141E4" w:rsidRDefault="00A141E4" w:rsidP="00A141E4">
      <w:pPr>
        <w:jc w:val="center"/>
      </w:pPr>
      <w:proofErr w:type="spellStart"/>
      <w:r>
        <w:t>Član</w:t>
      </w:r>
      <w:proofErr w:type="spellEnd"/>
      <w:r>
        <w:t xml:space="preserve"> 663</w:t>
      </w:r>
    </w:p>
    <w:p w14:paraId="5FC267D6" w14:textId="77777777" w:rsidR="00A141E4" w:rsidRDefault="00A141E4" w:rsidP="00A141E4">
      <w:pPr>
        <w:jc w:val="center"/>
      </w:pPr>
    </w:p>
    <w:p w14:paraId="40165AA1" w14:textId="77777777" w:rsidR="00A141E4" w:rsidRDefault="00A141E4" w:rsidP="00A141E4">
      <w:pPr>
        <w:jc w:val="center"/>
      </w:pPr>
      <w:r>
        <w:t xml:space="preserve">U </w:t>
      </w:r>
      <w:proofErr w:type="spellStart"/>
      <w:r>
        <w:t>slučaju</w:t>
      </w:r>
      <w:proofErr w:type="spellEnd"/>
      <w:r>
        <w:t xml:space="preserve"> </w:t>
      </w:r>
      <w:proofErr w:type="spellStart"/>
      <w:r>
        <w:t>opasnosti</w:t>
      </w:r>
      <w:proofErr w:type="spellEnd"/>
      <w:r>
        <w:t xml:space="preserve"> </w:t>
      </w:r>
      <w:proofErr w:type="spellStart"/>
      <w:r>
        <w:t>koja</w:t>
      </w:r>
      <w:proofErr w:type="spellEnd"/>
      <w:r>
        <w:t xml:space="preserve"> </w:t>
      </w:r>
      <w:proofErr w:type="spellStart"/>
      <w:r>
        <w:t>istovremeno</w:t>
      </w:r>
      <w:proofErr w:type="spellEnd"/>
      <w:r>
        <w:t xml:space="preserve"> </w:t>
      </w:r>
      <w:proofErr w:type="spellStart"/>
      <w:r>
        <w:t>prijeti</w:t>
      </w:r>
      <w:proofErr w:type="spellEnd"/>
      <w:r>
        <w:t xml:space="preserve"> </w:t>
      </w:r>
      <w:proofErr w:type="spellStart"/>
      <w:r>
        <w:t>stvari</w:t>
      </w:r>
      <w:proofErr w:type="spellEnd"/>
      <w:r>
        <w:t xml:space="preserve"> </w:t>
      </w:r>
      <w:proofErr w:type="spellStart"/>
      <w:r>
        <w:t>uzetoj</w:t>
      </w:r>
      <w:proofErr w:type="spellEnd"/>
      <w:r>
        <w:t xml:space="preserve"> </w:t>
      </w:r>
      <w:proofErr w:type="spellStart"/>
      <w:r>
        <w:t>na</w:t>
      </w:r>
      <w:proofErr w:type="spellEnd"/>
      <w:r>
        <w:t xml:space="preserve"> </w:t>
      </w:r>
      <w:proofErr w:type="spellStart"/>
      <w:r>
        <w:t>posudu</w:t>
      </w:r>
      <w:proofErr w:type="spellEnd"/>
      <w:r>
        <w:t xml:space="preserve"> </w:t>
      </w:r>
      <w:proofErr w:type="spellStart"/>
      <w:r>
        <w:t>i</w:t>
      </w:r>
      <w:proofErr w:type="spellEnd"/>
      <w:r>
        <w:t xml:space="preserve"> </w:t>
      </w:r>
      <w:proofErr w:type="spellStart"/>
      <w:r>
        <w:t>njegovim</w:t>
      </w:r>
      <w:proofErr w:type="spellEnd"/>
      <w:r>
        <w:t xml:space="preserve"> </w:t>
      </w:r>
      <w:proofErr w:type="spellStart"/>
      <w:r>
        <w:t>stvarima</w:t>
      </w:r>
      <w:proofErr w:type="spellEnd"/>
      <w:r>
        <w:t xml:space="preserve">, </w:t>
      </w:r>
      <w:proofErr w:type="spellStart"/>
      <w:r>
        <w:t>uzimalac</w:t>
      </w:r>
      <w:proofErr w:type="spellEnd"/>
      <w:r>
        <w:t xml:space="preserve"> je </w:t>
      </w:r>
      <w:proofErr w:type="spellStart"/>
      <w:r>
        <w:t>dužan</w:t>
      </w:r>
      <w:proofErr w:type="spellEnd"/>
      <w:r>
        <w:t xml:space="preserve"> </w:t>
      </w:r>
      <w:proofErr w:type="spellStart"/>
      <w:r>
        <w:t>postarati</w:t>
      </w:r>
      <w:proofErr w:type="spellEnd"/>
      <w:r>
        <w:t xml:space="preserve"> se </w:t>
      </w:r>
      <w:proofErr w:type="spellStart"/>
      <w:r>
        <w:t>prvo</w:t>
      </w:r>
      <w:proofErr w:type="spellEnd"/>
      <w:r>
        <w:t xml:space="preserve"> za </w:t>
      </w:r>
      <w:proofErr w:type="spellStart"/>
      <w:r>
        <w:t>spašavanje</w:t>
      </w:r>
      <w:proofErr w:type="spellEnd"/>
      <w:r>
        <w:t xml:space="preserve"> </w:t>
      </w:r>
      <w:proofErr w:type="spellStart"/>
      <w:r>
        <w:t>posuđenih</w:t>
      </w:r>
      <w:proofErr w:type="spellEnd"/>
      <w:r>
        <w:t xml:space="preserve"> </w:t>
      </w:r>
      <w:proofErr w:type="spellStart"/>
      <w:r>
        <w:t>stvari</w:t>
      </w:r>
      <w:proofErr w:type="spellEnd"/>
      <w:r>
        <w:t xml:space="preserve">, </w:t>
      </w:r>
      <w:proofErr w:type="spellStart"/>
      <w:r>
        <w:t>inače</w:t>
      </w:r>
      <w:proofErr w:type="spellEnd"/>
      <w:r>
        <w:t xml:space="preserve"> </w:t>
      </w:r>
      <w:proofErr w:type="spellStart"/>
      <w:r>
        <w:t>će</w:t>
      </w:r>
      <w:proofErr w:type="spellEnd"/>
      <w:r>
        <w:t xml:space="preserve"> </w:t>
      </w:r>
      <w:proofErr w:type="spellStart"/>
      <w:r>
        <w:t>odgovarati</w:t>
      </w:r>
      <w:proofErr w:type="spellEnd"/>
      <w:r>
        <w:t xml:space="preserve"> za </w:t>
      </w:r>
      <w:proofErr w:type="spellStart"/>
      <w:r>
        <w:t>njenu</w:t>
      </w:r>
      <w:proofErr w:type="spellEnd"/>
      <w:r>
        <w:t xml:space="preserve"> </w:t>
      </w:r>
      <w:proofErr w:type="spellStart"/>
      <w:r>
        <w:t>propast</w:t>
      </w:r>
      <w:proofErr w:type="spellEnd"/>
      <w:r>
        <w:t xml:space="preserve"> </w:t>
      </w:r>
      <w:proofErr w:type="spellStart"/>
      <w:r>
        <w:t>ili</w:t>
      </w:r>
      <w:proofErr w:type="spellEnd"/>
      <w:r>
        <w:t xml:space="preserve"> </w:t>
      </w:r>
      <w:proofErr w:type="spellStart"/>
      <w:r>
        <w:t>oštećenje</w:t>
      </w:r>
      <w:proofErr w:type="spellEnd"/>
      <w:r>
        <w:t>.</w:t>
      </w:r>
    </w:p>
    <w:p w14:paraId="349F9CD1" w14:textId="77777777" w:rsidR="00A141E4" w:rsidRDefault="00A141E4" w:rsidP="00A141E4">
      <w:pPr>
        <w:jc w:val="center"/>
      </w:pPr>
    </w:p>
    <w:p w14:paraId="6A4FDEF5" w14:textId="77777777" w:rsidR="00A141E4" w:rsidRDefault="00A141E4" w:rsidP="00A141E4">
      <w:pPr>
        <w:jc w:val="center"/>
      </w:pPr>
      <w:proofErr w:type="spellStart"/>
      <w:r>
        <w:t>Raskidanje</w:t>
      </w:r>
      <w:proofErr w:type="spellEnd"/>
      <w:r>
        <w:t xml:space="preserve"> </w:t>
      </w:r>
      <w:proofErr w:type="spellStart"/>
      <w:r>
        <w:t>ugovora</w:t>
      </w:r>
      <w:proofErr w:type="spellEnd"/>
      <w:r>
        <w:t xml:space="preserve"> </w:t>
      </w:r>
      <w:proofErr w:type="spellStart"/>
      <w:r>
        <w:t>zbog</w:t>
      </w:r>
      <w:proofErr w:type="spellEnd"/>
      <w:r>
        <w:t xml:space="preserve"> </w:t>
      </w:r>
      <w:proofErr w:type="spellStart"/>
      <w:r>
        <w:t>povrede</w:t>
      </w:r>
      <w:proofErr w:type="spellEnd"/>
      <w:r>
        <w:t xml:space="preserve"> </w:t>
      </w:r>
      <w:proofErr w:type="spellStart"/>
      <w:r>
        <w:t>obaveze</w:t>
      </w:r>
      <w:proofErr w:type="spellEnd"/>
    </w:p>
    <w:p w14:paraId="15293F76" w14:textId="77777777" w:rsidR="00A141E4" w:rsidRDefault="00A141E4" w:rsidP="00A141E4">
      <w:pPr>
        <w:jc w:val="center"/>
      </w:pPr>
    </w:p>
    <w:p w14:paraId="6A745F44" w14:textId="77777777" w:rsidR="00A141E4" w:rsidRDefault="00A141E4" w:rsidP="00A141E4">
      <w:pPr>
        <w:jc w:val="center"/>
      </w:pPr>
      <w:proofErr w:type="spellStart"/>
      <w:r>
        <w:t>Član</w:t>
      </w:r>
      <w:proofErr w:type="spellEnd"/>
      <w:r>
        <w:t xml:space="preserve"> 664</w:t>
      </w:r>
    </w:p>
    <w:p w14:paraId="0D77A5E6" w14:textId="77777777" w:rsidR="00A141E4" w:rsidRDefault="00A141E4" w:rsidP="00A141E4">
      <w:pPr>
        <w:jc w:val="center"/>
      </w:pPr>
    </w:p>
    <w:p w14:paraId="42241523" w14:textId="77777777" w:rsidR="00A141E4" w:rsidRDefault="00A141E4" w:rsidP="00A141E4">
      <w:pPr>
        <w:jc w:val="center"/>
      </w:pPr>
      <w:proofErr w:type="spellStart"/>
      <w:r>
        <w:t>Ako</w:t>
      </w:r>
      <w:proofErr w:type="spellEnd"/>
      <w:r>
        <w:t xml:space="preserve"> </w:t>
      </w:r>
      <w:proofErr w:type="spellStart"/>
      <w:r>
        <w:t>uzimalac</w:t>
      </w:r>
      <w:proofErr w:type="spellEnd"/>
      <w:r>
        <w:t xml:space="preserve"> </w:t>
      </w:r>
      <w:proofErr w:type="spellStart"/>
      <w:r>
        <w:t>na</w:t>
      </w:r>
      <w:proofErr w:type="spellEnd"/>
      <w:r>
        <w:t xml:space="preserve"> </w:t>
      </w:r>
      <w:proofErr w:type="spellStart"/>
      <w:r>
        <w:t>posudu</w:t>
      </w:r>
      <w:proofErr w:type="spellEnd"/>
      <w:r>
        <w:t xml:space="preserve"> ne </w:t>
      </w:r>
      <w:proofErr w:type="spellStart"/>
      <w:r>
        <w:t>čuva</w:t>
      </w:r>
      <w:proofErr w:type="spellEnd"/>
      <w:r>
        <w:t xml:space="preserve"> </w:t>
      </w:r>
      <w:proofErr w:type="spellStart"/>
      <w:r>
        <w:t>ili</w:t>
      </w:r>
      <w:proofErr w:type="spellEnd"/>
      <w:r>
        <w:t xml:space="preserve"> ne </w:t>
      </w:r>
      <w:proofErr w:type="spellStart"/>
      <w:r>
        <w:t>održava</w:t>
      </w:r>
      <w:proofErr w:type="spellEnd"/>
      <w:r>
        <w:t xml:space="preserve"> </w:t>
      </w:r>
      <w:proofErr w:type="spellStart"/>
      <w:r>
        <w:t>stvar</w:t>
      </w:r>
      <w:proofErr w:type="spellEnd"/>
      <w:r>
        <w:t xml:space="preserve"> </w:t>
      </w:r>
      <w:proofErr w:type="spellStart"/>
      <w:r>
        <w:t>kako</w:t>
      </w:r>
      <w:proofErr w:type="spellEnd"/>
      <w:r>
        <w:t xml:space="preserve"> </w:t>
      </w:r>
      <w:proofErr w:type="spellStart"/>
      <w:r>
        <w:t>treba</w:t>
      </w:r>
      <w:proofErr w:type="spellEnd"/>
      <w:r>
        <w:t xml:space="preserve">, </w:t>
      </w:r>
      <w:proofErr w:type="spellStart"/>
      <w:r>
        <w:t>ili</w:t>
      </w:r>
      <w:proofErr w:type="spellEnd"/>
      <w:r>
        <w:t xml:space="preserve"> je ne </w:t>
      </w:r>
      <w:proofErr w:type="spellStart"/>
      <w:r>
        <w:t>upotrebljava</w:t>
      </w:r>
      <w:proofErr w:type="spellEnd"/>
      <w:r>
        <w:t xml:space="preserve"> </w:t>
      </w:r>
      <w:proofErr w:type="spellStart"/>
      <w:r>
        <w:t>kako</w:t>
      </w:r>
      <w:proofErr w:type="spellEnd"/>
      <w:r>
        <w:t xml:space="preserve"> je </w:t>
      </w:r>
      <w:proofErr w:type="spellStart"/>
      <w:r>
        <w:t>ugovoreno</w:t>
      </w:r>
      <w:proofErr w:type="spellEnd"/>
      <w:r>
        <w:t xml:space="preserve"> </w:t>
      </w:r>
      <w:proofErr w:type="spellStart"/>
      <w:r>
        <w:t>ili</w:t>
      </w:r>
      <w:proofErr w:type="spellEnd"/>
      <w:r>
        <w:t xml:space="preserve"> </w:t>
      </w:r>
      <w:proofErr w:type="spellStart"/>
      <w:r>
        <w:t>na</w:t>
      </w:r>
      <w:proofErr w:type="spellEnd"/>
      <w:r>
        <w:t xml:space="preserve"> </w:t>
      </w:r>
      <w:proofErr w:type="spellStart"/>
      <w:r>
        <w:t>način</w:t>
      </w:r>
      <w:proofErr w:type="spellEnd"/>
      <w:r>
        <w:t xml:space="preserve"> koji </w:t>
      </w:r>
      <w:proofErr w:type="spellStart"/>
      <w:r>
        <w:t>odgovara</w:t>
      </w:r>
      <w:proofErr w:type="spellEnd"/>
      <w:r>
        <w:t xml:space="preserve"> </w:t>
      </w:r>
      <w:proofErr w:type="spellStart"/>
      <w:r>
        <w:t>prirodi</w:t>
      </w:r>
      <w:proofErr w:type="spellEnd"/>
      <w:r>
        <w:t xml:space="preserve"> </w:t>
      </w:r>
      <w:proofErr w:type="spellStart"/>
      <w:r>
        <w:t>ili</w:t>
      </w:r>
      <w:proofErr w:type="spellEnd"/>
      <w:r>
        <w:t xml:space="preserve"> </w:t>
      </w:r>
      <w:proofErr w:type="spellStart"/>
      <w:r>
        <w:t>namjeni</w:t>
      </w:r>
      <w:proofErr w:type="spellEnd"/>
      <w:r>
        <w:t xml:space="preserve"> </w:t>
      </w:r>
      <w:proofErr w:type="spellStart"/>
      <w:r>
        <w:t>stvari</w:t>
      </w:r>
      <w:proofErr w:type="spellEnd"/>
      <w:r>
        <w:t xml:space="preserve">, </w:t>
      </w:r>
      <w:proofErr w:type="spellStart"/>
      <w:r>
        <w:t>ili</w:t>
      </w:r>
      <w:proofErr w:type="spellEnd"/>
      <w:r>
        <w:t xml:space="preserve"> </w:t>
      </w:r>
      <w:proofErr w:type="spellStart"/>
      <w:r>
        <w:t>ako</w:t>
      </w:r>
      <w:proofErr w:type="spellEnd"/>
      <w:r>
        <w:t xml:space="preserve"> bez </w:t>
      </w:r>
      <w:proofErr w:type="spellStart"/>
      <w:r>
        <w:t>saglasnosti</w:t>
      </w:r>
      <w:proofErr w:type="spellEnd"/>
      <w:r>
        <w:t xml:space="preserve"> </w:t>
      </w:r>
      <w:proofErr w:type="spellStart"/>
      <w:r>
        <w:t>preda</w:t>
      </w:r>
      <w:proofErr w:type="spellEnd"/>
      <w:r>
        <w:t xml:space="preserve"> </w:t>
      </w:r>
      <w:proofErr w:type="spellStart"/>
      <w:r>
        <w:t>stvar</w:t>
      </w:r>
      <w:proofErr w:type="spellEnd"/>
      <w:r>
        <w:t xml:space="preserve"> </w:t>
      </w:r>
      <w:proofErr w:type="spellStart"/>
      <w:r>
        <w:t>drugom</w:t>
      </w:r>
      <w:proofErr w:type="spellEnd"/>
      <w:r>
        <w:t xml:space="preserve"> </w:t>
      </w:r>
      <w:proofErr w:type="spellStart"/>
      <w:r>
        <w:t>na</w:t>
      </w:r>
      <w:proofErr w:type="spellEnd"/>
      <w:r>
        <w:t xml:space="preserve"> </w:t>
      </w:r>
      <w:proofErr w:type="spellStart"/>
      <w:r>
        <w:t>upotrebu</w:t>
      </w:r>
      <w:proofErr w:type="spellEnd"/>
      <w:r>
        <w:t xml:space="preserve">, </w:t>
      </w:r>
      <w:proofErr w:type="spellStart"/>
      <w:r>
        <w:t>davalac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i</w:t>
      </w:r>
      <w:proofErr w:type="spellEnd"/>
      <w:r>
        <w:t xml:space="preserve"> </w:t>
      </w:r>
      <w:proofErr w:type="spellStart"/>
      <w:r>
        <w:t>zahtijevati</w:t>
      </w:r>
      <w:proofErr w:type="spellEnd"/>
      <w:r>
        <w:t xml:space="preserve"> da mu se </w:t>
      </w:r>
      <w:proofErr w:type="spellStart"/>
      <w:r>
        <w:t>stvar</w:t>
      </w:r>
      <w:proofErr w:type="spellEnd"/>
      <w:r>
        <w:t xml:space="preserve"> </w:t>
      </w:r>
      <w:proofErr w:type="spellStart"/>
      <w:r>
        <w:t>odmah</w:t>
      </w:r>
      <w:proofErr w:type="spellEnd"/>
      <w:r>
        <w:t xml:space="preserve"> </w:t>
      </w:r>
      <w:proofErr w:type="spellStart"/>
      <w:r>
        <w:t>vrati</w:t>
      </w:r>
      <w:proofErr w:type="spellEnd"/>
      <w:r>
        <w:t>.</w:t>
      </w:r>
    </w:p>
    <w:p w14:paraId="7D4BBC79" w14:textId="77777777" w:rsidR="00A141E4" w:rsidRDefault="00A141E4" w:rsidP="00A141E4">
      <w:pPr>
        <w:jc w:val="center"/>
      </w:pPr>
    </w:p>
    <w:p w14:paraId="5D8A6936" w14:textId="77777777" w:rsidR="00A141E4" w:rsidRDefault="00A141E4" w:rsidP="00A141E4">
      <w:pPr>
        <w:jc w:val="center"/>
      </w:pPr>
      <w:proofErr w:type="spellStart"/>
      <w:r>
        <w:t>Vraćanje</w:t>
      </w:r>
      <w:proofErr w:type="spellEnd"/>
      <w:r>
        <w:t xml:space="preserve"> </w:t>
      </w:r>
      <w:proofErr w:type="spellStart"/>
      <w:r>
        <w:t>stvari</w:t>
      </w:r>
      <w:proofErr w:type="spellEnd"/>
    </w:p>
    <w:p w14:paraId="21F3352E" w14:textId="77777777" w:rsidR="00A141E4" w:rsidRDefault="00A141E4" w:rsidP="00A141E4">
      <w:pPr>
        <w:jc w:val="center"/>
      </w:pPr>
    </w:p>
    <w:p w14:paraId="0A4BE328" w14:textId="77777777" w:rsidR="00A141E4" w:rsidRDefault="00A141E4" w:rsidP="00A141E4">
      <w:pPr>
        <w:jc w:val="center"/>
      </w:pPr>
      <w:proofErr w:type="spellStart"/>
      <w:r>
        <w:t>Član</w:t>
      </w:r>
      <w:proofErr w:type="spellEnd"/>
      <w:r>
        <w:t xml:space="preserve"> 665</w:t>
      </w:r>
    </w:p>
    <w:p w14:paraId="1C5626E9" w14:textId="77777777" w:rsidR="00A141E4" w:rsidRDefault="00A141E4" w:rsidP="00A141E4">
      <w:pPr>
        <w:jc w:val="center"/>
      </w:pPr>
    </w:p>
    <w:p w14:paraId="301F8705" w14:textId="77777777" w:rsidR="00A141E4" w:rsidRDefault="00A141E4" w:rsidP="00A141E4">
      <w:pPr>
        <w:jc w:val="center"/>
      </w:pPr>
      <w:r>
        <w:t xml:space="preserve">(1) Po </w:t>
      </w:r>
      <w:proofErr w:type="spellStart"/>
      <w:r>
        <w:t>prestanku</w:t>
      </w:r>
      <w:proofErr w:type="spellEnd"/>
      <w:r>
        <w:t xml:space="preserve"> </w:t>
      </w:r>
      <w:proofErr w:type="spellStart"/>
      <w:r>
        <w:t>posude</w:t>
      </w:r>
      <w:proofErr w:type="spellEnd"/>
      <w:r>
        <w:t xml:space="preserve"> </w:t>
      </w:r>
      <w:proofErr w:type="spellStart"/>
      <w:r>
        <w:t>uzimalac</w:t>
      </w:r>
      <w:proofErr w:type="spellEnd"/>
      <w:r>
        <w:t xml:space="preserve"> </w:t>
      </w:r>
      <w:proofErr w:type="spellStart"/>
      <w:r>
        <w:t>na</w:t>
      </w:r>
      <w:proofErr w:type="spellEnd"/>
      <w:r>
        <w:t xml:space="preserve"> </w:t>
      </w:r>
      <w:proofErr w:type="spellStart"/>
      <w:r>
        <w:t>posudu</w:t>
      </w:r>
      <w:proofErr w:type="spellEnd"/>
      <w:r>
        <w:t xml:space="preserve"> </w:t>
      </w:r>
      <w:proofErr w:type="spellStart"/>
      <w:r>
        <w:t>dužan</w:t>
      </w:r>
      <w:proofErr w:type="spellEnd"/>
      <w:r>
        <w:t xml:space="preserve"> je da </w:t>
      </w:r>
      <w:proofErr w:type="spellStart"/>
      <w:r>
        <w:t>vrati</w:t>
      </w:r>
      <w:proofErr w:type="spellEnd"/>
      <w:r>
        <w:t xml:space="preserve"> </w:t>
      </w:r>
      <w:proofErr w:type="spellStart"/>
      <w:r>
        <w:t>posuđenu</w:t>
      </w:r>
      <w:proofErr w:type="spellEnd"/>
      <w:r>
        <w:t xml:space="preserve"> </w:t>
      </w:r>
      <w:proofErr w:type="spellStart"/>
      <w:r>
        <w:t>stvar</w:t>
      </w:r>
      <w:proofErr w:type="spellEnd"/>
      <w:r>
        <w:t xml:space="preserve"> </w:t>
      </w:r>
      <w:proofErr w:type="spellStart"/>
      <w:r>
        <w:t>neoštećenu</w:t>
      </w:r>
      <w:proofErr w:type="spellEnd"/>
      <w:r>
        <w:t>.</w:t>
      </w:r>
    </w:p>
    <w:p w14:paraId="448BA481" w14:textId="77777777" w:rsidR="00A141E4" w:rsidRDefault="00A141E4" w:rsidP="00A141E4">
      <w:pPr>
        <w:jc w:val="center"/>
      </w:pPr>
    </w:p>
    <w:p w14:paraId="3C32D2F6" w14:textId="77777777" w:rsidR="00A141E4" w:rsidRDefault="00A141E4" w:rsidP="00A141E4">
      <w:pPr>
        <w:jc w:val="center"/>
      </w:pPr>
      <w:r>
        <w:t xml:space="preserve">(2) </w:t>
      </w:r>
      <w:proofErr w:type="spellStart"/>
      <w:r>
        <w:t>Ako</w:t>
      </w:r>
      <w:proofErr w:type="spellEnd"/>
      <w:r>
        <w:t xml:space="preserve"> je </w:t>
      </w:r>
      <w:proofErr w:type="spellStart"/>
      <w:r>
        <w:t>uzimalac</w:t>
      </w:r>
      <w:proofErr w:type="spellEnd"/>
      <w:r>
        <w:t xml:space="preserve"> </w:t>
      </w:r>
      <w:proofErr w:type="spellStart"/>
      <w:r>
        <w:t>predao</w:t>
      </w:r>
      <w:proofErr w:type="spellEnd"/>
      <w:r>
        <w:t xml:space="preserve"> </w:t>
      </w:r>
      <w:proofErr w:type="spellStart"/>
      <w:r>
        <w:t>stvar</w:t>
      </w:r>
      <w:proofErr w:type="spellEnd"/>
      <w:r>
        <w:t xml:space="preserve"> </w:t>
      </w:r>
      <w:proofErr w:type="spellStart"/>
      <w:r>
        <w:t>na</w:t>
      </w:r>
      <w:proofErr w:type="spellEnd"/>
      <w:r>
        <w:t xml:space="preserve"> </w:t>
      </w:r>
      <w:proofErr w:type="spellStart"/>
      <w:r>
        <w:t>upotrebu</w:t>
      </w:r>
      <w:proofErr w:type="spellEnd"/>
      <w:r>
        <w:t xml:space="preserve"> </w:t>
      </w:r>
      <w:proofErr w:type="spellStart"/>
      <w:r>
        <w:t>nekom</w:t>
      </w:r>
      <w:proofErr w:type="spellEnd"/>
      <w:r>
        <w:t xml:space="preserve"> </w:t>
      </w:r>
      <w:proofErr w:type="spellStart"/>
      <w:r>
        <w:t>trećem</w:t>
      </w:r>
      <w:proofErr w:type="spellEnd"/>
      <w:r>
        <w:t xml:space="preserve">, </w:t>
      </w:r>
      <w:proofErr w:type="spellStart"/>
      <w:r>
        <w:t>davalac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neposredno</w:t>
      </w:r>
      <w:proofErr w:type="spellEnd"/>
      <w:r>
        <w:t xml:space="preserve"> od </w:t>
      </w:r>
      <w:proofErr w:type="spellStart"/>
      <w:r>
        <w:t>trećeg</w:t>
      </w:r>
      <w:proofErr w:type="spellEnd"/>
      <w:r>
        <w:t xml:space="preserve"> da mu </w:t>
      </w:r>
      <w:proofErr w:type="spellStart"/>
      <w:r>
        <w:t>vrati</w:t>
      </w:r>
      <w:proofErr w:type="spellEnd"/>
      <w:r>
        <w:t xml:space="preserve"> </w:t>
      </w:r>
      <w:proofErr w:type="spellStart"/>
      <w:r>
        <w:t>stvar</w:t>
      </w:r>
      <w:proofErr w:type="spellEnd"/>
      <w:r>
        <w:t>.</w:t>
      </w:r>
    </w:p>
    <w:p w14:paraId="04D40901" w14:textId="77777777" w:rsidR="00A141E4" w:rsidRDefault="00A141E4" w:rsidP="00A141E4">
      <w:pPr>
        <w:jc w:val="center"/>
      </w:pPr>
    </w:p>
    <w:p w14:paraId="556A127A" w14:textId="77777777" w:rsidR="00A141E4" w:rsidRPr="00A141E4" w:rsidRDefault="00A141E4" w:rsidP="00A141E4">
      <w:pPr>
        <w:jc w:val="center"/>
        <w:rPr>
          <w:lang w:val="fr-FR"/>
        </w:rPr>
      </w:pPr>
      <w:r w:rsidRPr="00A141E4">
        <w:rPr>
          <w:lang w:val="fr-FR"/>
        </w:rPr>
        <w:t>Vraćanje stvari prije vremena</w:t>
      </w:r>
    </w:p>
    <w:p w14:paraId="6153A51D" w14:textId="77777777" w:rsidR="00A141E4" w:rsidRPr="00A141E4" w:rsidRDefault="00A141E4" w:rsidP="00A141E4">
      <w:pPr>
        <w:jc w:val="center"/>
        <w:rPr>
          <w:lang w:val="fr-FR"/>
        </w:rPr>
      </w:pPr>
    </w:p>
    <w:p w14:paraId="60F23EB9" w14:textId="77777777" w:rsidR="00A141E4" w:rsidRPr="00A141E4" w:rsidRDefault="00A141E4" w:rsidP="00A141E4">
      <w:pPr>
        <w:jc w:val="center"/>
        <w:rPr>
          <w:lang w:val="fr-FR"/>
        </w:rPr>
      </w:pPr>
      <w:r w:rsidRPr="00A141E4">
        <w:rPr>
          <w:lang w:val="fr-FR"/>
        </w:rPr>
        <w:t>Član 666</w:t>
      </w:r>
    </w:p>
    <w:p w14:paraId="485D1C58" w14:textId="77777777" w:rsidR="00A141E4" w:rsidRPr="00A141E4" w:rsidRDefault="00A141E4" w:rsidP="00A141E4">
      <w:pPr>
        <w:jc w:val="center"/>
        <w:rPr>
          <w:lang w:val="fr-FR"/>
        </w:rPr>
      </w:pPr>
    </w:p>
    <w:p w14:paraId="37152D57" w14:textId="77777777" w:rsidR="00A141E4" w:rsidRPr="00A141E4" w:rsidRDefault="00A141E4" w:rsidP="00A141E4">
      <w:pPr>
        <w:jc w:val="center"/>
        <w:rPr>
          <w:lang w:val="fr-FR"/>
        </w:rPr>
      </w:pPr>
      <w:r w:rsidRPr="00A141E4">
        <w:rPr>
          <w:lang w:val="fr-FR"/>
        </w:rPr>
        <w:t>(1) Davalac na posudu dužan je da primi natrag posuđenu stvar i prije isteka vremena određenog za posudu, izuzev ako je rok vraćanja ugovoren u interesu obje ugovorne strane i uopšte ako bi vraćanje stvari prije roka bilo skopčano sa kakvom nezgodom za njega.</w:t>
      </w:r>
    </w:p>
    <w:p w14:paraId="4279467C" w14:textId="77777777" w:rsidR="00A141E4" w:rsidRPr="00A141E4" w:rsidRDefault="00A141E4" w:rsidP="00A141E4">
      <w:pPr>
        <w:jc w:val="center"/>
        <w:rPr>
          <w:lang w:val="fr-FR"/>
        </w:rPr>
      </w:pPr>
    </w:p>
    <w:p w14:paraId="4191E1C2" w14:textId="77777777" w:rsidR="00A141E4" w:rsidRPr="00A141E4" w:rsidRDefault="00A141E4" w:rsidP="00A141E4">
      <w:pPr>
        <w:jc w:val="center"/>
        <w:rPr>
          <w:lang w:val="fr-FR"/>
        </w:rPr>
      </w:pPr>
      <w:r w:rsidRPr="00A141E4">
        <w:rPr>
          <w:lang w:val="fr-FR"/>
        </w:rPr>
        <w:t>(2) Davalac na posudu može da zahtijeva da mu se stvar vrati prije vremena, ako mu je iznenadno postala hitno potrebna.</w:t>
      </w:r>
    </w:p>
    <w:p w14:paraId="148E99BC" w14:textId="77777777" w:rsidR="00A141E4" w:rsidRPr="00A141E4" w:rsidRDefault="00A141E4" w:rsidP="00A141E4">
      <w:pPr>
        <w:jc w:val="center"/>
        <w:rPr>
          <w:lang w:val="fr-FR"/>
        </w:rPr>
      </w:pPr>
    </w:p>
    <w:p w14:paraId="3DAC74FF" w14:textId="77777777" w:rsidR="00A141E4" w:rsidRDefault="00A141E4" w:rsidP="00A141E4">
      <w:pPr>
        <w:jc w:val="center"/>
      </w:pPr>
      <w:proofErr w:type="spellStart"/>
      <w:r>
        <w:t>ODJELjAK</w:t>
      </w:r>
      <w:proofErr w:type="spellEnd"/>
      <w:r>
        <w:t xml:space="preserve"> 4.</w:t>
      </w:r>
    </w:p>
    <w:p w14:paraId="1C114137" w14:textId="77777777" w:rsidR="00A141E4" w:rsidRDefault="00A141E4" w:rsidP="00A141E4">
      <w:pPr>
        <w:jc w:val="center"/>
      </w:pPr>
    </w:p>
    <w:p w14:paraId="5CFFA801" w14:textId="77777777" w:rsidR="00A141E4" w:rsidRDefault="00A141E4" w:rsidP="00A141E4">
      <w:pPr>
        <w:jc w:val="center"/>
      </w:pPr>
      <w:r>
        <w:t>RIZIK SLUČAJNE PROPASTI</w:t>
      </w:r>
    </w:p>
    <w:p w14:paraId="56DD2413" w14:textId="77777777" w:rsidR="00A141E4" w:rsidRDefault="00A141E4" w:rsidP="00A141E4">
      <w:pPr>
        <w:jc w:val="center"/>
      </w:pPr>
    </w:p>
    <w:p w14:paraId="7CBDD473" w14:textId="77777777" w:rsidR="00A141E4" w:rsidRDefault="00A141E4" w:rsidP="00A141E4">
      <w:pPr>
        <w:jc w:val="center"/>
      </w:pPr>
      <w:proofErr w:type="spellStart"/>
      <w:r>
        <w:t>Član</w:t>
      </w:r>
      <w:proofErr w:type="spellEnd"/>
      <w:r>
        <w:t xml:space="preserve"> 667</w:t>
      </w:r>
    </w:p>
    <w:p w14:paraId="198C4108" w14:textId="77777777" w:rsidR="00A141E4" w:rsidRDefault="00A141E4" w:rsidP="00A141E4">
      <w:pPr>
        <w:jc w:val="center"/>
      </w:pPr>
    </w:p>
    <w:p w14:paraId="34A7901F" w14:textId="77777777" w:rsidR="00A141E4" w:rsidRDefault="00A141E4" w:rsidP="00A141E4">
      <w:pPr>
        <w:jc w:val="center"/>
      </w:pPr>
      <w:r>
        <w:t xml:space="preserve">(1) Rizik </w:t>
      </w:r>
      <w:proofErr w:type="spellStart"/>
      <w:r>
        <w:t>slučajne</w:t>
      </w:r>
      <w:proofErr w:type="spellEnd"/>
      <w:r>
        <w:t xml:space="preserve"> </w:t>
      </w:r>
      <w:proofErr w:type="spellStart"/>
      <w:r>
        <w:t>propasti</w:t>
      </w:r>
      <w:proofErr w:type="spellEnd"/>
      <w:r>
        <w:t xml:space="preserve"> </w:t>
      </w:r>
      <w:proofErr w:type="spellStart"/>
      <w:r>
        <w:t>stvari</w:t>
      </w:r>
      <w:proofErr w:type="spellEnd"/>
      <w:r>
        <w:t xml:space="preserve"> </w:t>
      </w:r>
      <w:proofErr w:type="spellStart"/>
      <w:r>
        <w:t>ili</w:t>
      </w:r>
      <w:proofErr w:type="spellEnd"/>
      <w:r>
        <w:t xml:space="preserve"> </w:t>
      </w:r>
      <w:proofErr w:type="spellStart"/>
      <w:r>
        <w:t>oštećenja</w:t>
      </w:r>
      <w:proofErr w:type="spellEnd"/>
      <w:r>
        <w:t xml:space="preserve"> </w:t>
      </w:r>
      <w:proofErr w:type="spellStart"/>
      <w:r>
        <w:t>snosi</w:t>
      </w:r>
      <w:proofErr w:type="spellEnd"/>
      <w:r>
        <w:t xml:space="preserve"> </w:t>
      </w:r>
      <w:proofErr w:type="spellStart"/>
      <w:r>
        <w:t>davalac</w:t>
      </w:r>
      <w:proofErr w:type="spellEnd"/>
      <w:r>
        <w:t xml:space="preserve"> </w:t>
      </w:r>
      <w:proofErr w:type="spellStart"/>
      <w:r>
        <w:t>na</w:t>
      </w:r>
      <w:proofErr w:type="spellEnd"/>
      <w:r>
        <w:t xml:space="preserve"> </w:t>
      </w:r>
      <w:proofErr w:type="spellStart"/>
      <w:r>
        <w:t>posudu</w:t>
      </w:r>
      <w:proofErr w:type="spellEnd"/>
      <w:r>
        <w:t>.</w:t>
      </w:r>
    </w:p>
    <w:p w14:paraId="1B50C24A" w14:textId="77777777" w:rsidR="00A141E4" w:rsidRDefault="00A141E4" w:rsidP="00A141E4">
      <w:pPr>
        <w:jc w:val="center"/>
      </w:pPr>
    </w:p>
    <w:p w14:paraId="043A603C" w14:textId="77777777" w:rsidR="00A141E4" w:rsidRDefault="00A141E4" w:rsidP="00A141E4">
      <w:pPr>
        <w:jc w:val="center"/>
      </w:pPr>
      <w:r>
        <w:t xml:space="preserve">(2) </w:t>
      </w:r>
      <w:proofErr w:type="spellStart"/>
      <w:r>
        <w:t>Uzimalac</w:t>
      </w:r>
      <w:proofErr w:type="spellEnd"/>
      <w:r>
        <w:t xml:space="preserve"> </w:t>
      </w:r>
      <w:proofErr w:type="spellStart"/>
      <w:r>
        <w:t>na</w:t>
      </w:r>
      <w:proofErr w:type="spellEnd"/>
      <w:r>
        <w:t xml:space="preserve"> </w:t>
      </w:r>
      <w:proofErr w:type="spellStart"/>
      <w:r>
        <w:t>posudu</w:t>
      </w:r>
      <w:proofErr w:type="spellEnd"/>
      <w:r>
        <w:t xml:space="preserve"> </w:t>
      </w:r>
      <w:proofErr w:type="spellStart"/>
      <w:r>
        <w:t>odgovaraće</w:t>
      </w:r>
      <w:proofErr w:type="spellEnd"/>
      <w:r>
        <w:t xml:space="preserve"> za </w:t>
      </w:r>
      <w:proofErr w:type="spellStart"/>
      <w:r>
        <w:t>propast</w:t>
      </w:r>
      <w:proofErr w:type="spellEnd"/>
      <w:r>
        <w:t xml:space="preserve"> </w:t>
      </w:r>
      <w:proofErr w:type="spellStart"/>
      <w:r>
        <w:t>ili</w:t>
      </w:r>
      <w:proofErr w:type="spellEnd"/>
      <w:r>
        <w:t xml:space="preserve"> </w:t>
      </w:r>
      <w:proofErr w:type="spellStart"/>
      <w:r>
        <w:t>oštećenje</w:t>
      </w:r>
      <w:proofErr w:type="spellEnd"/>
      <w:r>
        <w:t xml:space="preserve"> </w:t>
      </w:r>
      <w:proofErr w:type="spellStart"/>
      <w:r>
        <w:t>stvari</w:t>
      </w:r>
      <w:proofErr w:type="spellEnd"/>
      <w:r>
        <w:t xml:space="preserve"> koji bi se </w:t>
      </w:r>
      <w:proofErr w:type="spellStart"/>
      <w:r>
        <w:t>dogodili</w:t>
      </w:r>
      <w:proofErr w:type="spellEnd"/>
      <w:r>
        <w:t xml:space="preserve"> </w:t>
      </w:r>
      <w:proofErr w:type="spellStart"/>
      <w:r>
        <w:t>slučajem</w:t>
      </w:r>
      <w:proofErr w:type="spellEnd"/>
      <w:r>
        <w:t xml:space="preserve"> </w:t>
      </w:r>
      <w:proofErr w:type="spellStart"/>
      <w:r>
        <w:t>više</w:t>
      </w:r>
      <w:proofErr w:type="spellEnd"/>
      <w:r>
        <w:t xml:space="preserve"> </w:t>
      </w:r>
      <w:proofErr w:type="spellStart"/>
      <w:r>
        <w:t>sile</w:t>
      </w:r>
      <w:proofErr w:type="spellEnd"/>
      <w:r>
        <w:t xml:space="preserve">, </w:t>
      </w:r>
      <w:proofErr w:type="spellStart"/>
      <w:r>
        <w:t>ako</w:t>
      </w:r>
      <w:proofErr w:type="spellEnd"/>
      <w:r>
        <w:t xml:space="preserve"> je </w:t>
      </w:r>
      <w:proofErr w:type="spellStart"/>
      <w:r>
        <w:t>upotrebljavao</w:t>
      </w:r>
      <w:proofErr w:type="spellEnd"/>
      <w:r>
        <w:t xml:space="preserve"> </w:t>
      </w:r>
      <w:proofErr w:type="spellStart"/>
      <w:r>
        <w:t>stvar</w:t>
      </w:r>
      <w:proofErr w:type="spellEnd"/>
      <w:r>
        <w:t xml:space="preserve"> </w:t>
      </w:r>
      <w:proofErr w:type="spellStart"/>
      <w:r>
        <w:t>protivno</w:t>
      </w:r>
      <w:proofErr w:type="spellEnd"/>
      <w:r>
        <w:t xml:space="preserve"> </w:t>
      </w:r>
      <w:proofErr w:type="spellStart"/>
      <w:r>
        <w:t>ugovoru</w:t>
      </w:r>
      <w:proofErr w:type="spellEnd"/>
      <w:r>
        <w:t xml:space="preserve">, </w:t>
      </w:r>
      <w:proofErr w:type="spellStart"/>
      <w:r>
        <w:t>ili</w:t>
      </w:r>
      <w:proofErr w:type="spellEnd"/>
      <w:r>
        <w:t xml:space="preserve"> </w:t>
      </w:r>
      <w:proofErr w:type="spellStart"/>
      <w:r>
        <w:t>njenoj</w:t>
      </w:r>
      <w:proofErr w:type="spellEnd"/>
      <w:r>
        <w:t xml:space="preserve"> </w:t>
      </w:r>
      <w:proofErr w:type="spellStart"/>
      <w:r>
        <w:t>prirodi</w:t>
      </w:r>
      <w:proofErr w:type="spellEnd"/>
      <w:r>
        <w:t xml:space="preserve"> </w:t>
      </w:r>
      <w:proofErr w:type="spellStart"/>
      <w:r>
        <w:t>ili</w:t>
      </w:r>
      <w:proofErr w:type="spellEnd"/>
      <w:r>
        <w:t xml:space="preserve"> </w:t>
      </w:r>
      <w:proofErr w:type="spellStart"/>
      <w:r>
        <w:t>namjeni</w:t>
      </w:r>
      <w:proofErr w:type="spellEnd"/>
      <w:r>
        <w:t xml:space="preserve">, </w:t>
      </w:r>
      <w:proofErr w:type="spellStart"/>
      <w:r>
        <w:t>kao</w:t>
      </w:r>
      <w:proofErr w:type="spellEnd"/>
      <w:r>
        <w:t xml:space="preserve"> </w:t>
      </w:r>
      <w:proofErr w:type="spellStart"/>
      <w:r>
        <w:t>i</w:t>
      </w:r>
      <w:proofErr w:type="spellEnd"/>
      <w:r>
        <w:t xml:space="preserve"> </w:t>
      </w:r>
      <w:proofErr w:type="spellStart"/>
      <w:r>
        <w:t>ako</w:t>
      </w:r>
      <w:proofErr w:type="spellEnd"/>
      <w:r>
        <w:t xml:space="preserve"> je </w:t>
      </w:r>
      <w:proofErr w:type="spellStart"/>
      <w:r>
        <w:t>predao</w:t>
      </w:r>
      <w:proofErr w:type="spellEnd"/>
      <w:r>
        <w:t xml:space="preserve"> </w:t>
      </w:r>
      <w:proofErr w:type="spellStart"/>
      <w:r>
        <w:t>stvar</w:t>
      </w:r>
      <w:proofErr w:type="spellEnd"/>
      <w:r>
        <w:t xml:space="preserve"> </w:t>
      </w:r>
      <w:proofErr w:type="spellStart"/>
      <w:r>
        <w:t>na</w:t>
      </w:r>
      <w:proofErr w:type="spellEnd"/>
      <w:r>
        <w:t xml:space="preserve"> </w:t>
      </w:r>
      <w:proofErr w:type="spellStart"/>
      <w:r>
        <w:t>upotrebu</w:t>
      </w:r>
      <w:proofErr w:type="spellEnd"/>
      <w:r>
        <w:t xml:space="preserve"> </w:t>
      </w:r>
      <w:proofErr w:type="spellStart"/>
      <w:r>
        <w:t>nekom</w:t>
      </w:r>
      <w:proofErr w:type="spellEnd"/>
      <w:r>
        <w:t xml:space="preserve"> </w:t>
      </w:r>
      <w:proofErr w:type="spellStart"/>
      <w:r>
        <w:t>trećem</w:t>
      </w:r>
      <w:proofErr w:type="spellEnd"/>
      <w:r>
        <w:t>.</w:t>
      </w:r>
    </w:p>
    <w:p w14:paraId="4E8A9EFC" w14:textId="77777777" w:rsidR="00A141E4" w:rsidRDefault="00A141E4" w:rsidP="00A141E4">
      <w:pPr>
        <w:jc w:val="center"/>
      </w:pPr>
    </w:p>
    <w:p w14:paraId="37020470" w14:textId="77777777" w:rsidR="00A141E4" w:rsidRDefault="00A141E4" w:rsidP="00A141E4">
      <w:pPr>
        <w:jc w:val="center"/>
      </w:pPr>
      <w:r>
        <w:t xml:space="preserve">(3) </w:t>
      </w:r>
      <w:proofErr w:type="spellStart"/>
      <w:r>
        <w:t>Ako</w:t>
      </w:r>
      <w:proofErr w:type="spellEnd"/>
      <w:r>
        <w:t xml:space="preserve"> se </w:t>
      </w:r>
      <w:proofErr w:type="spellStart"/>
      <w:r>
        <w:t>kod</w:t>
      </w:r>
      <w:proofErr w:type="spellEnd"/>
      <w:r>
        <w:t xml:space="preserve"> </w:t>
      </w:r>
      <w:proofErr w:type="spellStart"/>
      <w:r>
        <w:t>uzimaoca</w:t>
      </w:r>
      <w:proofErr w:type="spellEnd"/>
      <w:r>
        <w:t xml:space="preserve"> </w:t>
      </w:r>
      <w:proofErr w:type="spellStart"/>
      <w:r>
        <w:t>na</w:t>
      </w:r>
      <w:proofErr w:type="spellEnd"/>
      <w:r>
        <w:t xml:space="preserve"> </w:t>
      </w:r>
      <w:proofErr w:type="spellStart"/>
      <w:r>
        <w:t>posudu</w:t>
      </w:r>
      <w:proofErr w:type="spellEnd"/>
      <w:r>
        <w:t xml:space="preserve"> </w:t>
      </w:r>
      <w:proofErr w:type="spellStart"/>
      <w:r>
        <w:t>stvar</w:t>
      </w:r>
      <w:proofErr w:type="spellEnd"/>
      <w:r>
        <w:t xml:space="preserve"> </w:t>
      </w:r>
      <w:proofErr w:type="spellStart"/>
      <w:r>
        <w:t>izgubila</w:t>
      </w:r>
      <w:proofErr w:type="spellEnd"/>
      <w:r>
        <w:t xml:space="preserve"> </w:t>
      </w:r>
      <w:proofErr w:type="spellStart"/>
      <w:r>
        <w:t>i</w:t>
      </w:r>
      <w:proofErr w:type="spellEnd"/>
      <w:r>
        <w:t xml:space="preserve"> </w:t>
      </w:r>
      <w:proofErr w:type="spellStart"/>
      <w:r>
        <w:t>ako</w:t>
      </w:r>
      <w:proofErr w:type="spellEnd"/>
      <w:r>
        <w:t xml:space="preserve"> je on </w:t>
      </w:r>
      <w:proofErr w:type="spellStart"/>
      <w:r>
        <w:t>naknadio</w:t>
      </w:r>
      <w:proofErr w:type="spellEnd"/>
      <w:r>
        <w:t xml:space="preserve"> </w:t>
      </w:r>
      <w:proofErr w:type="spellStart"/>
      <w:r>
        <w:t>njenu</w:t>
      </w:r>
      <w:proofErr w:type="spellEnd"/>
      <w:r>
        <w:t xml:space="preserve"> </w:t>
      </w:r>
      <w:proofErr w:type="spellStart"/>
      <w:r>
        <w:t>vrijednost</w:t>
      </w:r>
      <w:proofErr w:type="spellEnd"/>
      <w:r>
        <w:t xml:space="preserve">, </w:t>
      </w:r>
      <w:proofErr w:type="spellStart"/>
      <w:r>
        <w:t>uzimalac</w:t>
      </w:r>
      <w:proofErr w:type="spellEnd"/>
      <w:r>
        <w:t xml:space="preserve"> </w:t>
      </w:r>
      <w:proofErr w:type="spellStart"/>
      <w:r>
        <w:t>nema</w:t>
      </w:r>
      <w:proofErr w:type="spellEnd"/>
      <w:r>
        <w:t xml:space="preserve"> </w:t>
      </w:r>
      <w:proofErr w:type="spellStart"/>
      <w:r>
        <w:t>pravo</w:t>
      </w:r>
      <w:proofErr w:type="spellEnd"/>
      <w:r>
        <w:t xml:space="preserve">, </w:t>
      </w:r>
      <w:proofErr w:type="spellStart"/>
      <w:r>
        <w:t>ako</w:t>
      </w:r>
      <w:proofErr w:type="spellEnd"/>
      <w:r>
        <w:t xml:space="preserve"> se </w:t>
      </w:r>
      <w:proofErr w:type="spellStart"/>
      <w:r>
        <w:t>stvar</w:t>
      </w:r>
      <w:proofErr w:type="spellEnd"/>
      <w:r>
        <w:t xml:space="preserve"> </w:t>
      </w:r>
      <w:proofErr w:type="spellStart"/>
      <w:r>
        <w:t>pronađe</w:t>
      </w:r>
      <w:proofErr w:type="spellEnd"/>
      <w:r>
        <w:t xml:space="preserve">, da je </w:t>
      </w:r>
      <w:proofErr w:type="spellStart"/>
      <w:r>
        <w:t>zadrži</w:t>
      </w:r>
      <w:proofErr w:type="spellEnd"/>
      <w:r>
        <w:t xml:space="preserve"> </w:t>
      </w:r>
      <w:proofErr w:type="spellStart"/>
      <w:r>
        <w:t>ako</w:t>
      </w:r>
      <w:proofErr w:type="spellEnd"/>
      <w:r>
        <w:t xml:space="preserve"> je </w:t>
      </w:r>
      <w:proofErr w:type="spellStart"/>
      <w:r>
        <w:t>davalac</w:t>
      </w:r>
      <w:proofErr w:type="spellEnd"/>
      <w:r>
        <w:t xml:space="preserve"> </w:t>
      </w:r>
      <w:proofErr w:type="spellStart"/>
      <w:r>
        <w:t>na</w:t>
      </w:r>
      <w:proofErr w:type="spellEnd"/>
      <w:r>
        <w:t xml:space="preserve"> </w:t>
      </w:r>
      <w:proofErr w:type="spellStart"/>
      <w:r>
        <w:t>posudu</w:t>
      </w:r>
      <w:proofErr w:type="spellEnd"/>
      <w:r>
        <w:t xml:space="preserve"> </w:t>
      </w:r>
      <w:proofErr w:type="spellStart"/>
      <w:r>
        <w:t>spreman</w:t>
      </w:r>
      <w:proofErr w:type="spellEnd"/>
      <w:r>
        <w:t xml:space="preserve"> da mu </w:t>
      </w:r>
      <w:proofErr w:type="spellStart"/>
      <w:r>
        <w:t>vrati</w:t>
      </w:r>
      <w:proofErr w:type="spellEnd"/>
      <w:r>
        <w:t xml:space="preserve"> ono </w:t>
      </w:r>
      <w:proofErr w:type="spellStart"/>
      <w:r>
        <w:t>što</w:t>
      </w:r>
      <w:proofErr w:type="spellEnd"/>
      <w:r>
        <w:t xml:space="preserve"> je za </w:t>
      </w:r>
      <w:proofErr w:type="spellStart"/>
      <w:r>
        <w:t>stvar</w:t>
      </w:r>
      <w:proofErr w:type="spellEnd"/>
      <w:r>
        <w:t xml:space="preserve"> </w:t>
      </w:r>
      <w:proofErr w:type="spellStart"/>
      <w:r>
        <w:t>primio</w:t>
      </w:r>
      <w:proofErr w:type="spellEnd"/>
      <w:r>
        <w:t>.</w:t>
      </w:r>
    </w:p>
    <w:p w14:paraId="6370FCD3" w14:textId="77777777" w:rsidR="00A141E4" w:rsidRDefault="00A141E4" w:rsidP="00A141E4">
      <w:pPr>
        <w:jc w:val="center"/>
      </w:pPr>
    </w:p>
    <w:p w14:paraId="00A01714" w14:textId="77777777" w:rsidR="00A141E4" w:rsidRDefault="00A141E4" w:rsidP="00A141E4">
      <w:pPr>
        <w:jc w:val="center"/>
      </w:pPr>
      <w:proofErr w:type="spellStart"/>
      <w:r>
        <w:t>Zastarjelost</w:t>
      </w:r>
      <w:proofErr w:type="spellEnd"/>
      <w:r>
        <w:t xml:space="preserve"> </w:t>
      </w:r>
      <w:proofErr w:type="spellStart"/>
      <w:r>
        <w:t>uzajamnih</w:t>
      </w:r>
      <w:proofErr w:type="spellEnd"/>
      <w:r>
        <w:t xml:space="preserve"> </w:t>
      </w:r>
      <w:proofErr w:type="spellStart"/>
      <w:r>
        <w:t>zahtjeva</w:t>
      </w:r>
      <w:proofErr w:type="spellEnd"/>
    </w:p>
    <w:p w14:paraId="18A20760" w14:textId="77777777" w:rsidR="00A141E4" w:rsidRDefault="00A141E4" w:rsidP="00A141E4">
      <w:pPr>
        <w:jc w:val="center"/>
      </w:pPr>
    </w:p>
    <w:p w14:paraId="1B01AEB1" w14:textId="77777777" w:rsidR="00A141E4" w:rsidRDefault="00A141E4" w:rsidP="00A141E4">
      <w:pPr>
        <w:jc w:val="center"/>
      </w:pPr>
      <w:proofErr w:type="spellStart"/>
      <w:r>
        <w:t>Član</w:t>
      </w:r>
      <w:proofErr w:type="spellEnd"/>
      <w:r>
        <w:t xml:space="preserve"> 668</w:t>
      </w:r>
    </w:p>
    <w:p w14:paraId="2A977FDA" w14:textId="77777777" w:rsidR="00A141E4" w:rsidRDefault="00A141E4" w:rsidP="00A141E4">
      <w:pPr>
        <w:jc w:val="center"/>
      </w:pPr>
    </w:p>
    <w:p w14:paraId="11108B3A" w14:textId="77777777" w:rsidR="00A141E4" w:rsidRDefault="00A141E4" w:rsidP="00A141E4">
      <w:pPr>
        <w:jc w:val="center"/>
      </w:pPr>
      <w:proofErr w:type="spellStart"/>
      <w:r>
        <w:t>Zahtjevi</w:t>
      </w:r>
      <w:proofErr w:type="spellEnd"/>
      <w:r>
        <w:t xml:space="preserve"> </w:t>
      </w:r>
      <w:proofErr w:type="spellStart"/>
      <w:r>
        <w:t>davaoca</w:t>
      </w:r>
      <w:proofErr w:type="spellEnd"/>
      <w:r>
        <w:t xml:space="preserve"> </w:t>
      </w:r>
      <w:proofErr w:type="spellStart"/>
      <w:r>
        <w:t>na</w:t>
      </w:r>
      <w:proofErr w:type="spellEnd"/>
      <w:r>
        <w:t xml:space="preserve"> </w:t>
      </w:r>
      <w:proofErr w:type="spellStart"/>
      <w:r>
        <w:t>posudu</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zbog</w:t>
      </w:r>
      <w:proofErr w:type="spellEnd"/>
      <w:r>
        <w:t xml:space="preserve"> </w:t>
      </w:r>
      <w:proofErr w:type="spellStart"/>
      <w:r>
        <w:t>promjene</w:t>
      </w:r>
      <w:proofErr w:type="spellEnd"/>
      <w:r>
        <w:t xml:space="preserve"> </w:t>
      </w:r>
      <w:proofErr w:type="spellStart"/>
      <w:r>
        <w:t>ili</w:t>
      </w:r>
      <w:proofErr w:type="spellEnd"/>
      <w:r>
        <w:t xml:space="preserve"> </w:t>
      </w:r>
      <w:proofErr w:type="spellStart"/>
      <w:r>
        <w:t>pogoršanja</w:t>
      </w:r>
      <w:proofErr w:type="spellEnd"/>
      <w:r>
        <w:t xml:space="preserve"> </w:t>
      </w:r>
      <w:proofErr w:type="spellStart"/>
      <w:r>
        <w:t>stvari</w:t>
      </w:r>
      <w:proofErr w:type="spellEnd"/>
      <w:r>
        <w:t xml:space="preserve">, </w:t>
      </w:r>
      <w:proofErr w:type="spellStart"/>
      <w:r>
        <w:t>kao</w:t>
      </w:r>
      <w:proofErr w:type="spellEnd"/>
      <w:r>
        <w:t xml:space="preserve"> </w:t>
      </w:r>
      <w:proofErr w:type="spellStart"/>
      <w:r>
        <w:t>i</w:t>
      </w:r>
      <w:proofErr w:type="spellEnd"/>
      <w:r>
        <w:t xml:space="preserve"> </w:t>
      </w:r>
      <w:proofErr w:type="spellStart"/>
      <w:r>
        <w:t>zahtjevi</w:t>
      </w:r>
      <w:proofErr w:type="spellEnd"/>
      <w:r>
        <w:t xml:space="preserve"> </w:t>
      </w:r>
      <w:proofErr w:type="spellStart"/>
      <w:r>
        <w:t>uzimaoca</w:t>
      </w:r>
      <w:proofErr w:type="spellEnd"/>
      <w:r>
        <w:t xml:space="preserve"> </w:t>
      </w:r>
      <w:proofErr w:type="spellStart"/>
      <w:r>
        <w:t>na</w:t>
      </w:r>
      <w:proofErr w:type="spellEnd"/>
      <w:r>
        <w:t xml:space="preserve"> </w:t>
      </w:r>
      <w:proofErr w:type="spellStart"/>
      <w:r>
        <w:t>posudu</w:t>
      </w:r>
      <w:proofErr w:type="spellEnd"/>
      <w:r>
        <w:t xml:space="preserve"> </w:t>
      </w:r>
      <w:proofErr w:type="spellStart"/>
      <w:r>
        <w:t>na</w:t>
      </w:r>
      <w:proofErr w:type="spellEnd"/>
      <w:r>
        <w:t xml:space="preserve"> </w:t>
      </w:r>
      <w:proofErr w:type="spellStart"/>
      <w:r>
        <w:t>naknadu</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zbog</w:t>
      </w:r>
      <w:proofErr w:type="spellEnd"/>
      <w:r>
        <w:t xml:space="preserve"> </w:t>
      </w:r>
      <w:proofErr w:type="spellStart"/>
      <w:r>
        <w:t>nedostataka</w:t>
      </w:r>
      <w:proofErr w:type="spellEnd"/>
      <w:r>
        <w:t xml:space="preserve"> </w:t>
      </w:r>
      <w:proofErr w:type="spellStart"/>
      <w:r>
        <w:t>stvari</w:t>
      </w:r>
      <w:proofErr w:type="spellEnd"/>
      <w:r>
        <w:t xml:space="preserve">, </w:t>
      </w:r>
      <w:proofErr w:type="spellStart"/>
      <w:r>
        <w:t>zastarijevaju</w:t>
      </w:r>
      <w:proofErr w:type="spellEnd"/>
      <w:r>
        <w:t xml:space="preserve"> za </w:t>
      </w:r>
      <w:proofErr w:type="spellStart"/>
      <w:r>
        <w:t>šest</w:t>
      </w:r>
      <w:proofErr w:type="spellEnd"/>
      <w:r>
        <w:t xml:space="preserve"> </w:t>
      </w:r>
      <w:proofErr w:type="spellStart"/>
      <w:r>
        <w:t>mjeseci</w:t>
      </w:r>
      <w:proofErr w:type="spellEnd"/>
      <w:r>
        <w:t xml:space="preserve"> od dana </w:t>
      </w:r>
      <w:proofErr w:type="spellStart"/>
      <w:r>
        <w:t>povraćaja</w:t>
      </w:r>
      <w:proofErr w:type="spellEnd"/>
      <w:r>
        <w:t xml:space="preserve"> </w:t>
      </w:r>
      <w:proofErr w:type="spellStart"/>
      <w:r>
        <w:t>stvari</w:t>
      </w:r>
      <w:proofErr w:type="spellEnd"/>
      <w:r>
        <w:t>.</w:t>
      </w:r>
    </w:p>
    <w:p w14:paraId="42B9F4AB" w14:textId="77777777" w:rsidR="00A141E4" w:rsidRDefault="00A141E4" w:rsidP="00A141E4">
      <w:pPr>
        <w:jc w:val="center"/>
      </w:pPr>
    </w:p>
    <w:p w14:paraId="72EC15FA" w14:textId="77777777" w:rsidR="00A141E4" w:rsidRDefault="00A141E4" w:rsidP="00A141E4">
      <w:pPr>
        <w:jc w:val="center"/>
      </w:pPr>
      <w:proofErr w:type="spellStart"/>
      <w:r>
        <w:t>Glava</w:t>
      </w:r>
      <w:proofErr w:type="spellEnd"/>
      <w:r>
        <w:t xml:space="preserve"> XVI</w:t>
      </w:r>
    </w:p>
    <w:p w14:paraId="661415D9" w14:textId="77777777" w:rsidR="00A141E4" w:rsidRDefault="00A141E4" w:rsidP="00A141E4">
      <w:pPr>
        <w:jc w:val="center"/>
      </w:pPr>
    </w:p>
    <w:p w14:paraId="2B9713C1" w14:textId="77777777" w:rsidR="00A141E4" w:rsidRDefault="00A141E4" w:rsidP="00A141E4">
      <w:pPr>
        <w:jc w:val="center"/>
      </w:pPr>
      <w:r>
        <w:t>UGOVOR O DJELU</w:t>
      </w:r>
    </w:p>
    <w:p w14:paraId="5DDD987F" w14:textId="77777777" w:rsidR="00A141E4" w:rsidRDefault="00A141E4" w:rsidP="00A141E4">
      <w:pPr>
        <w:jc w:val="center"/>
      </w:pPr>
    </w:p>
    <w:p w14:paraId="1930219F" w14:textId="77777777" w:rsidR="00A141E4" w:rsidRDefault="00A141E4" w:rsidP="00A141E4">
      <w:pPr>
        <w:jc w:val="center"/>
      </w:pPr>
      <w:proofErr w:type="spellStart"/>
      <w:r>
        <w:t>ODJELjAK</w:t>
      </w:r>
      <w:proofErr w:type="spellEnd"/>
      <w:r>
        <w:t xml:space="preserve"> 1.</w:t>
      </w:r>
    </w:p>
    <w:p w14:paraId="6686904D" w14:textId="77777777" w:rsidR="00A141E4" w:rsidRDefault="00A141E4" w:rsidP="00A141E4">
      <w:pPr>
        <w:jc w:val="center"/>
      </w:pPr>
    </w:p>
    <w:p w14:paraId="535AB502" w14:textId="77777777" w:rsidR="00A141E4" w:rsidRDefault="00A141E4" w:rsidP="00A141E4">
      <w:pPr>
        <w:jc w:val="center"/>
      </w:pPr>
      <w:proofErr w:type="spellStart"/>
      <w:r>
        <w:t>Opšte</w:t>
      </w:r>
      <w:proofErr w:type="spellEnd"/>
      <w:r>
        <w:t xml:space="preserve"> </w:t>
      </w:r>
      <w:proofErr w:type="spellStart"/>
      <w:r>
        <w:t>odredbe</w:t>
      </w:r>
      <w:proofErr w:type="spellEnd"/>
    </w:p>
    <w:p w14:paraId="59DF022A" w14:textId="77777777" w:rsidR="00A141E4" w:rsidRDefault="00A141E4" w:rsidP="00A141E4">
      <w:pPr>
        <w:jc w:val="center"/>
      </w:pPr>
    </w:p>
    <w:p w14:paraId="5B62E970" w14:textId="77777777" w:rsidR="00A141E4" w:rsidRDefault="00A141E4" w:rsidP="00A141E4">
      <w:pPr>
        <w:jc w:val="center"/>
      </w:pPr>
      <w:proofErr w:type="spellStart"/>
      <w:r>
        <w:t>Pojam</w:t>
      </w:r>
      <w:proofErr w:type="spellEnd"/>
    </w:p>
    <w:p w14:paraId="7CA241E7" w14:textId="77777777" w:rsidR="00A141E4" w:rsidRDefault="00A141E4" w:rsidP="00A141E4">
      <w:pPr>
        <w:jc w:val="center"/>
      </w:pPr>
    </w:p>
    <w:p w14:paraId="77C74169" w14:textId="77777777" w:rsidR="00A141E4" w:rsidRDefault="00A141E4" w:rsidP="00A141E4">
      <w:pPr>
        <w:jc w:val="center"/>
      </w:pPr>
      <w:proofErr w:type="spellStart"/>
      <w:r>
        <w:t>Član</w:t>
      </w:r>
      <w:proofErr w:type="spellEnd"/>
      <w:r>
        <w:t xml:space="preserve"> 669</w:t>
      </w:r>
    </w:p>
    <w:p w14:paraId="32255B25" w14:textId="77777777" w:rsidR="00A141E4" w:rsidRDefault="00A141E4" w:rsidP="00A141E4">
      <w:pPr>
        <w:jc w:val="center"/>
      </w:pPr>
    </w:p>
    <w:p w14:paraId="5E2679F9" w14:textId="77777777" w:rsidR="00A141E4" w:rsidRDefault="00A141E4" w:rsidP="00A141E4">
      <w:pPr>
        <w:jc w:val="center"/>
      </w:pPr>
      <w:proofErr w:type="spellStart"/>
      <w:r>
        <w:t>Ugovorom</w:t>
      </w:r>
      <w:proofErr w:type="spellEnd"/>
      <w:r>
        <w:t xml:space="preserve"> o </w:t>
      </w:r>
      <w:proofErr w:type="spellStart"/>
      <w:r>
        <w:t>djelu</w:t>
      </w:r>
      <w:proofErr w:type="spellEnd"/>
      <w:r>
        <w:t xml:space="preserve"> </w:t>
      </w:r>
      <w:proofErr w:type="spellStart"/>
      <w:r>
        <w:t>poslenik</w:t>
      </w:r>
      <w:proofErr w:type="spellEnd"/>
      <w:r>
        <w:t xml:space="preserve"> (</w:t>
      </w:r>
      <w:proofErr w:type="spellStart"/>
      <w:r>
        <w:t>preduzimač</w:t>
      </w:r>
      <w:proofErr w:type="spellEnd"/>
      <w:r>
        <w:t xml:space="preserve">, </w:t>
      </w:r>
      <w:proofErr w:type="spellStart"/>
      <w:r>
        <w:t>izvođač</w:t>
      </w:r>
      <w:proofErr w:type="spellEnd"/>
      <w:r>
        <w:t xml:space="preserve"> </w:t>
      </w:r>
      <w:proofErr w:type="spellStart"/>
      <w:r>
        <w:t>radova</w:t>
      </w:r>
      <w:proofErr w:type="spellEnd"/>
      <w:r>
        <w:t xml:space="preserve">) </w:t>
      </w:r>
      <w:proofErr w:type="spellStart"/>
      <w:r>
        <w:t>obavezuje</w:t>
      </w:r>
      <w:proofErr w:type="spellEnd"/>
      <w:r>
        <w:t xml:space="preserve"> se da </w:t>
      </w:r>
      <w:proofErr w:type="spellStart"/>
      <w:r>
        <w:t>obavi</w:t>
      </w:r>
      <w:proofErr w:type="spellEnd"/>
      <w:r>
        <w:t xml:space="preserve"> </w:t>
      </w:r>
      <w:proofErr w:type="spellStart"/>
      <w:r>
        <w:t>određeni</w:t>
      </w:r>
      <w:proofErr w:type="spellEnd"/>
      <w:r>
        <w:t xml:space="preserve"> </w:t>
      </w:r>
      <w:proofErr w:type="spellStart"/>
      <w:r>
        <w:t>posao</w:t>
      </w:r>
      <w:proofErr w:type="spellEnd"/>
      <w:r>
        <w:t xml:space="preserve"> (</w:t>
      </w:r>
      <w:proofErr w:type="spellStart"/>
      <w:r>
        <w:t>izrada</w:t>
      </w:r>
      <w:proofErr w:type="spellEnd"/>
      <w:r>
        <w:t xml:space="preserve"> </w:t>
      </w:r>
      <w:proofErr w:type="spellStart"/>
      <w:r>
        <w:t>ili</w:t>
      </w:r>
      <w:proofErr w:type="spellEnd"/>
      <w:r>
        <w:t xml:space="preserve"> </w:t>
      </w:r>
      <w:proofErr w:type="spellStart"/>
      <w:r>
        <w:t>opravka</w:t>
      </w:r>
      <w:proofErr w:type="spellEnd"/>
      <w:r>
        <w:t xml:space="preserve"> </w:t>
      </w:r>
      <w:proofErr w:type="spellStart"/>
      <w:r>
        <w:t>neke</w:t>
      </w:r>
      <w:proofErr w:type="spellEnd"/>
      <w:r>
        <w:t xml:space="preserve"> </w:t>
      </w:r>
      <w:proofErr w:type="spellStart"/>
      <w:r>
        <w:t>stvari</w:t>
      </w:r>
      <w:proofErr w:type="spellEnd"/>
      <w:r>
        <w:t xml:space="preserve"> </w:t>
      </w:r>
      <w:proofErr w:type="spellStart"/>
      <w:r>
        <w:t>ili</w:t>
      </w:r>
      <w:proofErr w:type="spellEnd"/>
      <w:r>
        <w:t xml:space="preserve"> </w:t>
      </w:r>
      <w:proofErr w:type="spellStart"/>
      <w:r>
        <w:t>izvršenje</w:t>
      </w:r>
      <w:proofErr w:type="spellEnd"/>
      <w:r>
        <w:t xml:space="preserve"> </w:t>
      </w:r>
      <w:proofErr w:type="spellStart"/>
      <w:r>
        <w:t>nekog</w:t>
      </w:r>
      <w:proofErr w:type="spellEnd"/>
      <w:r>
        <w:t xml:space="preserve"> </w:t>
      </w:r>
      <w:proofErr w:type="spellStart"/>
      <w:r>
        <w:t>fizičkog</w:t>
      </w:r>
      <w:proofErr w:type="spellEnd"/>
      <w:r>
        <w:t xml:space="preserve"> </w:t>
      </w:r>
      <w:proofErr w:type="spellStart"/>
      <w:r>
        <w:t>ili</w:t>
      </w:r>
      <w:proofErr w:type="spellEnd"/>
      <w:r>
        <w:t xml:space="preserve"> </w:t>
      </w:r>
      <w:proofErr w:type="spellStart"/>
      <w:r>
        <w:t>intelektualnog</w:t>
      </w:r>
      <w:proofErr w:type="spellEnd"/>
      <w:r>
        <w:t xml:space="preserve"> </w:t>
      </w:r>
      <w:proofErr w:type="spellStart"/>
      <w:r>
        <w:t>rada</w:t>
      </w:r>
      <w:proofErr w:type="spellEnd"/>
      <w:r>
        <w:t xml:space="preserve"> </w:t>
      </w:r>
      <w:proofErr w:type="spellStart"/>
      <w:r>
        <w:t>i</w:t>
      </w:r>
      <w:proofErr w:type="spellEnd"/>
      <w:r>
        <w:t xml:space="preserve"> sl.) a </w:t>
      </w:r>
      <w:proofErr w:type="spellStart"/>
      <w:r>
        <w:t>naručilac</w:t>
      </w:r>
      <w:proofErr w:type="spellEnd"/>
      <w:r>
        <w:t xml:space="preserve"> se </w:t>
      </w:r>
      <w:proofErr w:type="spellStart"/>
      <w:r>
        <w:t>obavezuje</w:t>
      </w:r>
      <w:proofErr w:type="spellEnd"/>
      <w:r>
        <w:t xml:space="preserve"> da mu za to </w:t>
      </w:r>
      <w:proofErr w:type="spellStart"/>
      <w:r>
        <w:t>plati</w:t>
      </w:r>
      <w:proofErr w:type="spellEnd"/>
      <w:r>
        <w:t xml:space="preserve"> </w:t>
      </w:r>
      <w:proofErr w:type="spellStart"/>
      <w:r>
        <w:t>naknadu</w:t>
      </w:r>
      <w:proofErr w:type="spellEnd"/>
      <w:r>
        <w:t>.</w:t>
      </w:r>
    </w:p>
    <w:p w14:paraId="05223601" w14:textId="77777777" w:rsidR="00A141E4" w:rsidRDefault="00A141E4" w:rsidP="00A141E4">
      <w:pPr>
        <w:jc w:val="center"/>
      </w:pPr>
    </w:p>
    <w:p w14:paraId="0C7E7119" w14:textId="77777777" w:rsidR="00A141E4" w:rsidRPr="00A141E4" w:rsidRDefault="00A141E4" w:rsidP="00A141E4">
      <w:pPr>
        <w:jc w:val="center"/>
        <w:rPr>
          <w:lang w:val="fr-FR"/>
        </w:rPr>
      </w:pPr>
      <w:r w:rsidRPr="00A141E4">
        <w:rPr>
          <w:lang w:val="fr-FR"/>
        </w:rPr>
        <w:t>Odnos sa ugovorom o prodaji</w:t>
      </w:r>
    </w:p>
    <w:p w14:paraId="69C5906A" w14:textId="77777777" w:rsidR="00A141E4" w:rsidRPr="00A141E4" w:rsidRDefault="00A141E4" w:rsidP="00A141E4">
      <w:pPr>
        <w:jc w:val="center"/>
        <w:rPr>
          <w:lang w:val="fr-FR"/>
        </w:rPr>
      </w:pPr>
    </w:p>
    <w:p w14:paraId="5B422585" w14:textId="77777777" w:rsidR="00A141E4" w:rsidRPr="00A141E4" w:rsidRDefault="00A141E4" w:rsidP="00A141E4">
      <w:pPr>
        <w:jc w:val="center"/>
        <w:rPr>
          <w:lang w:val="fr-FR"/>
        </w:rPr>
      </w:pPr>
      <w:r w:rsidRPr="00A141E4">
        <w:rPr>
          <w:lang w:val="fr-FR"/>
        </w:rPr>
        <w:t>Član 670</w:t>
      </w:r>
    </w:p>
    <w:p w14:paraId="13A6588E" w14:textId="77777777" w:rsidR="00A141E4" w:rsidRPr="00A141E4" w:rsidRDefault="00A141E4" w:rsidP="00A141E4">
      <w:pPr>
        <w:jc w:val="center"/>
        <w:rPr>
          <w:lang w:val="fr-FR"/>
        </w:rPr>
      </w:pPr>
    </w:p>
    <w:p w14:paraId="6F9FEF03" w14:textId="77777777" w:rsidR="00A141E4" w:rsidRPr="00A141E4" w:rsidRDefault="00A141E4" w:rsidP="00A141E4">
      <w:pPr>
        <w:jc w:val="center"/>
        <w:rPr>
          <w:lang w:val="fr-FR"/>
        </w:rPr>
      </w:pPr>
      <w:r w:rsidRPr="00A141E4">
        <w:rPr>
          <w:lang w:val="fr-FR"/>
        </w:rPr>
        <w:t>(1) Ugovor kojim se jedna strana obavezuje da izradi određenu pokretnu stvar od svog materijala smatra se u sumnji kao ugovor o prodaji.</w:t>
      </w:r>
    </w:p>
    <w:p w14:paraId="65A14577" w14:textId="77777777" w:rsidR="00A141E4" w:rsidRPr="00A141E4" w:rsidRDefault="00A141E4" w:rsidP="00A141E4">
      <w:pPr>
        <w:jc w:val="center"/>
        <w:rPr>
          <w:lang w:val="fr-FR"/>
        </w:rPr>
      </w:pPr>
    </w:p>
    <w:p w14:paraId="76F2DE56" w14:textId="77777777" w:rsidR="00A141E4" w:rsidRPr="00A141E4" w:rsidRDefault="00A141E4" w:rsidP="00A141E4">
      <w:pPr>
        <w:jc w:val="center"/>
        <w:rPr>
          <w:lang w:val="fr-FR"/>
        </w:rPr>
      </w:pPr>
      <w:r w:rsidRPr="00A141E4">
        <w:rPr>
          <w:lang w:val="fr-FR"/>
        </w:rPr>
        <w:lastRenderedPageBreak/>
        <w:t>(2) Ugovor ostaje ugovor o djelu ako se naručilac obavezao da da bitan dio materijala potreban za izradu stvari.</w:t>
      </w:r>
    </w:p>
    <w:p w14:paraId="5E488FF6" w14:textId="77777777" w:rsidR="00A141E4" w:rsidRPr="00A141E4" w:rsidRDefault="00A141E4" w:rsidP="00A141E4">
      <w:pPr>
        <w:jc w:val="center"/>
        <w:rPr>
          <w:lang w:val="fr-FR"/>
        </w:rPr>
      </w:pPr>
    </w:p>
    <w:p w14:paraId="20C7C0FD" w14:textId="77777777" w:rsidR="00A141E4" w:rsidRPr="00A141E4" w:rsidRDefault="00A141E4" w:rsidP="00A141E4">
      <w:pPr>
        <w:jc w:val="center"/>
        <w:rPr>
          <w:lang w:val="fr-FR"/>
        </w:rPr>
      </w:pPr>
      <w:r w:rsidRPr="00A141E4">
        <w:rPr>
          <w:lang w:val="fr-FR"/>
        </w:rPr>
        <w:t>(3) Ugovor se smatra ugovorom o djelu ako su ugovorne strane imale u vidu naročito poslenikov rad.</w:t>
      </w:r>
    </w:p>
    <w:p w14:paraId="2A435D9D" w14:textId="77777777" w:rsidR="00A141E4" w:rsidRPr="00A141E4" w:rsidRDefault="00A141E4" w:rsidP="00A141E4">
      <w:pPr>
        <w:jc w:val="center"/>
        <w:rPr>
          <w:lang w:val="fr-FR"/>
        </w:rPr>
      </w:pPr>
    </w:p>
    <w:p w14:paraId="756B103F" w14:textId="77777777" w:rsidR="00A141E4" w:rsidRPr="00A141E4" w:rsidRDefault="00A141E4" w:rsidP="00A141E4">
      <w:pPr>
        <w:jc w:val="center"/>
        <w:rPr>
          <w:lang w:val="fr-FR"/>
        </w:rPr>
      </w:pPr>
      <w:r w:rsidRPr="00A141E4">
        <w:rPr>
          <w:lang w:val="fr-FR"/>
        </w:rPr>
        <w:t>Kvalitet poslenikovog materijala</w:t>
      </w:r>
    </w:p>
    <w:p w14:paraId="275B3447" w14:textId="77777777" w:rsidR="00A141E4" w:rsidRPr="00A141E4" w:rsidRDefault="00A141E4" w:rsidP="00A141E4">
      <w:pPr>
        <w:jc w:val="center"/>
        <w:rPr>
          <w:lang w:val="fr-FR"/>
        </w:rPr>
      </w:pPr>
    </w:p>
    <w:p w14:paraId="70F15724" w14:textId="77777777" w:rsidR="00A141E4" w:rsidRPr="00A141E4" w:rsidRDefault="00A141E4" w:rsidP="00A141E4">
      <w:pPr>
        <w:jc w:val="center"/>
        <w:rPr>
          <w:lang w:val="fr-FR"/>
        </w:rPr>
      </w:pPr>
      <w:r w:rsidRPr="00A141E4">
        <w:rPr>
          <w:lang w:val="fr-FR"/>
        </w:rPr>
        <w:t>Član 671</w:t>
      </w:r>
    </w:p>
    <w:p w14:paraId="75A8E7A0" w14:textId="77777777" w:rsidR="00A141E4" w:rsidRPr="00A141E4" w:rsidRDefault="00A141E4" w:rsidP="00A141E4">
      <w:pPr>
        <w:jc w:val="center"/>
        <w:rPr>
          <w:lang w:val="fr-FR"/>
        </w:rPr>
      </w:pPr>
    </w:p>
    <w:p w14:paraId="6BCAE686" w14:textId="77777777" w:rsidR="00A141E4" w:rsidRPr="00A141E4" w:rsidRDefault="00A141E4" w:rsidP="00A141E4">
      <w:pPr>
        <w:jc w:val="center"/>
        <w:rPr>
          <w:lang w:val="fr-FR"/>
        </w:rPr>
      </w:pPr>
      <w:r w:rsidRPr="00A141E4">
        <w:rPr>
          <w:lang w:val="fr-FR"/>
        </w:rPr>
        <w:t>(1) Kad je ugovoreno da poslenik izradi stvar od svog materijala, a nije određen kvalitet, poslenik je dužan dati materijal srednjeg kvaliteta.</w:t>
      </w:r>
    </w:p>
    <w:p w14:paraId="61FA9731" w14:textId="77777777" w:rsidR="00A141E4" w:rsidRPr="00A141E4" w:rsidRDefault="00A141E4" w:rsidP="00A141E4">
      <w:pPr>
        <w:jc w:val="center"/>
        <w:rPr>
          <w:lang w:val="fr-FR"/>
        </w:rPr>
      </w:pPr>
    </w:p>
    <w:p w14:paraId="65871E05" w14:textId="77777777" w:rsidR="00A141E4" w:rsidRPr="00A141E4" w:rsidRDefault="00A141E4" w:rsidP="00A141E4">
      <w:pPr>
        <w:jc w:val="center"/>
        <w:rPr>
          <w:lang w:val="fr-FR"/>
        </w:rPr>
      </w:pPr>
      <w:r w:rsidRPr="00A141E4">
        <w:rPr>
          <w:lang w:val="fr-FR"/>
        </w:rPr>
        <w:t>(2) Poslenik odgovara naručiocu za kvalitet upotrijebljenog materijala isto kao prodavac.</w:t>
      </w:r>
    </w:p>
    <w:p w14:paraId="0B97A340" w14:textId="77777777" w:rsidR="00A141E4" w:rsidRPr="00A141E4" w:rsidRDefault="00A141E4" w:rsidP="00A141E4">
      <w:pPr>
        <w:jc w:val="center"/>
        <w:rPr>
          <w:lang w:val="fr-FR"/>
        </w:rPr>
      </w:pPr>
    </w:p>
    <w:p w14:paraId="535E8446" w14:textId="77777777" w:rsidR="00A141E4" w:rsidRPr="00A141E4" w:rsidRDefault="00A141E4" w:rsidP="00A141E4">
      <w:pPr>
        <w:jc w:val="center"/>
        <w:rPr>
          <w:lang w:val="fr-FR"/>
        </w:rPr>
      </w:pPr>
      <w:r w:rsidRPr="00A141E4">
        <w:rPr>
          <w:lang w:val="fr-FR"/>
        </w:rPr>
        <w:t>ODJELjAK 2.</w:t>
      </w:r>
    </w:p>
    <w:p w14:paraId="6C0549D8" w14:textId="77777777" w:rsidR="00A141E4" w:rsidRPr="00A141E4" w:rsidRDefault="00A141E4" w:rsidP="00A141E4">
      <w:pPr>
        <w:jc w:val="center"/>
        <w:rPr>
          <w:lang w:val="fr-FR"/>
        </w:rPr>
      </w:pPr>
    </w:p>
    <w:p w14:paraId="21EECA33" w14:textId="77777777" w:rsidR="00A141E4" w:rsidRPr="00A141E4" w:rsidRDefault="00A141E4" w:rsidP="00A141E4">
      <w:pPr>
        <w:jc w:val="center"/>
        <w:rPr>
          <w:lang w:val="fr-FR"/>
        </w:rPr>
      </w:pPr>
      <w:r w:rsidRPr="00A141E4">
        <w:rPr>
          <w:lang w:val="fr-FR"/>
        </w:rPr>
        <w:t>Nadzor</w:t>
      </w:r>
    </w:p>
    <w:p w14:paraId="60CFBB33" w14:textId="77777777" w:rsidR="00A141E4" w:rsidRPr="00A141E4" w:rsidRDefault="00A141E4" w:rsidP="00A141E4">
      <w:pPr>
        <w:jc w:val="center"/>
        <w:rPr>
          <w:lang w:val="fr-FR"/>
        </w:rPr>
      </w:pPr>
    </w:p>
    <w:p w14:paraId="1C4D87F8" w14:textId="77777777" w:rsidR="00A141E4" w:rsidRPr="00A141E4" w:rsidRDefault="00A141E4" w:rsidP="00A141E4">
      <w:pPr>
        <w:jc w:val="center"/>
        <w:rPr>
          <w:lang w:val="fr-FR"/>
        </w:rPr>
      </w:pPr>
      <w:r w:rsidRPr="00A141E4">
        <w:rPr>
          <w:lang w:val="fr-FR"/>
        </w:rPr>
        <w:t>Član 672</w:t>
      </w:r>
    </w:p>
    <w:p w14:paraId="6565F2E8" w14:textId="77777777" w:rsidR="00A141E4" w:rsidRPr="00A141E4" w:rsidRDefault="00A141E4" w:rsidP="00A141E4">
      <w:pPr>
        <w:jc w:val="center"/>
        <w:rPr>
          <w:lang w:val="fr-FR"/>
        </w:rPr>
      </w:pPr>
    </w:p>
    <w:p w14:paraId="1324A8DE" w14:textId="77777777" w:rsidR="00A141E4" w:rsidRPr="00A141E4" w:rsidRDefault="00A141E4" w:rsidP="00A141E4">
      <w:pPr>
        <w:jc w:val="center"/>
        <w:rPr>
          <w:lang w:val="fr-FR"/>
        </w:rPr>
      </w:pPr>
      <w:r w:rsidRPr="00A141E4">
        <w:rPr>
          <w:lang w:val="fr-FR"/>
        </w:rPr>
        <w:t>Naručilac ima pravo da vrši nadzor nad obavljanjem posla i daje uputstva kad to odgovara prirodi posla, a poslenik je dužan da mu to omogući.</w:t>
      </w:r>
    </w:p>
    <w:p w14:paraId="006F066C" w14:textId="77777777" w:rsidR="00A141E4" w:rsidRPr="00A141E4" w:rsidRDefault="00A141E4" w:rsidP="00A141E4">
      <w:pPr>
        <w:jc w:val="center"/>
        <w:rPr>
          <w:lang w:val="fr-FR"/>
        </w:rPr>
      </w:pPr>
    </w:p>
    <w:p w14:paraId="3E56126F" w14:textId="77777777" w:rsidR="00A141E4" w:rsidRPr="00A141E4" w:rsidRDefault="00A141E4" w:rsidP="00A141E4">
      <w:pPr>
        <w:jc w:val="center"/>
        <w:rPr>
          <w:lang w:val="fr-FR"/>
        </w:rPr>
      </w:pPr>
      <w:r w:rsidRPr="00A141E4">
        <w:rPr>
          <w:lang w:val="fr-FR"/>
        </w:rPr>
        <w:t>ODJELjAK 3.</w:t>
      </w:r>
    </w:p>
    <w:p w14:paraId="070E04D2" w14:textId="77777777" w:rsidR="00A141E4" w:rsidRPr="00A141E4" w:rsidRDefault="00A141E4" w:rsidP="00A141E4">
      <w:pPr>
        <w:jc w:val="center"/>
        <w:rPr>
          <w:lang w:val="fr-FR"/>
        </w:rPr>
      </w:pPr>
    </w:p>
    <w:p w14:paraId="3FDB98B9" w14:textId="77777777" w:rsidR="00A141E4" w:rsidRPr="00A141E4" w:rsidRDefault="00A141E4" w:rsidP="00A141E4">
      <w:pPr>
        <w:jc w:val="center"/>
        <w:rPr>
          <w:lang w:val="fr-FR"/>
        </w:rPr>
      </w:pPr>
      <w:r w:rsidRPr="00A141E4">
        <w:rPr>
          <w:lang w:val="fr-FR"/>
        </w:rPr>
        <w:t>ZAKLjUČIVANjE UGOVORA NADMETANjEM</w:t>
      </w:r>
    </w:p>
    <w:p w14:paraId="667EC008" w14:textId="77777777" w:rsidR="00A141E4" w:rsidRPr="00A141E4" w:rsidRDefault="00A141E4" w:rsidP="00A141E4">
      <w:pPr>
        <w:jc w:val="center"/>
        <w:rPr>
          <w:lang w:val="fr-FR"/>
        </w:rPr>
      </w:pPr>
    </w:p>
    <w:p w14:paraId="2799D00B" w14:textId="77777777" w:rsidR="00A141E4" w:rsidRPr="00A141E4" w:rsidRDefault="00A141E4" w:rsidP="00A141E4">
      <w:pPr>
        <w:jc w:val="center"/>
        <w:rPr>
          <w:lang w:val="fr-FR"/>
        </w:rPr>
      </w:pPr>
      <w:r w:rsidRPr="00A141E4">
        <w:rPr>
          <w:lang w:val="fr-FR"/>
        </w:rPr>
        <w:t>Poziv na nadmetanje o cijeni radova</w:t>
      </w:r>
    </w:p>
    <w:p w14:paraId="52CF075E" w14:textId="77777777" w:rsidR="00A141E4" w:rsidRPr="00A141E4" w:rsidRDefault="00A141E4" w:rsidP="00A141E4">
      <w:pPr>
        <w:jc w:val="center"/>
        <w:rPr>
          <w:lang w:val="fr-FR"/>
        </w:rPr>
      </w:pPr>
    </w:p>
    <w:p w14:paraId="6B5A8507" w14:textId="77777777" w:rsidR="00A141E4" w:rsidRPr="00A141E4" w:rsidRDefault="00A141E4" w:rsidP="00A141E4">
      <w:pPr>
        <w:jc w:val="center"/>
        <w:rPr>
          <w:lang w:val="fr-FR"/>
        </w:rPr>
      </w:pPr>
      <w:r w:rsidRPr="00A141E4">
        <w:rPr>
          <w:lang w:val="fr-FR"/>
        </w:rPr>
        <w:t>Član 673</w:t>
      </w:r>
    </w:p>
    <w:p w14:paraId="0AAE3C42" w14:textId="77777777" w:rsidR="00A141E4" w:rsidRPr="00A141E4" w:rsidRDefault="00A141E4" w:rsidP="00A141E4">
      <w:pPr>
        <w:jc w:val="center"/>
        <w:rPr>
          <w:lang w:val="fr-FR"/>
        </w:rPr>
      </w:pPr>
    </w:p>
    <w:p w14:paraId="594A53DE" w14:textId="77777777" w:rsidR="00A141E4" w:rsidRPr="00A141E4" w:rsidRDefault="00A141E4" w:rsidP="00A141E4">
      <w:pPr>
        <w:jc w:val="center"/>
        <w:rPr>
          <w:lang w:val="fr-FR"/>
        </w:rPr>
      </w:pPr>
      <w:r w:rsidRPr="00A141E4">
        <w:rPr>
          <w:lang w:val="fr-FR"/>
        </w:rPr>
        <w:t>(1) Poziv upućen određenom ili neodređenom broju lica na nadmetanje za izvršenje određenih radova, pod određenim uslovima i uz određene garancije, obavezuje pozivaoca da zaključi ugovor o tim radovima sa licem koje ponudi najnižu cijenu, izuzev ako je tu obavezu isključio u pozivu na nadmetanje.</w:t>
      </w:r>
    </w:p>
    <w:p w14:paraId="138045B7" w14:textId="77777777" w:rsidR="00A141E4" w:rsidRPr="00A141E4" w:rsidRDefault="00A141E4" w:rsidP="00A141E4">
      <w:pPr>
        <w:jc w:val="center"/>
        <w:rPr>
          <w:lang w:val="fr-FR"/>
        </w:rPr>
      </w:pPr>
    </w:p>
    <w:p w14:paraId="3AFF3DB2" w14:textId="77777777" w:rsidR="00A141E4" w:rsidRPr="00A141E4" w:rsidRDefault="00A141E4" w:rsidP="00A141E4">
      <w:pPr>
        <w:jc w:val="center"/>
        <w:rPr>
          <w:lang w:val="fr-FR"/>
        </w:rPr>
      </w:pPr>
      <w:r w:rsidRPr="00A141E4">
        <w:rPr>
          <w:lang w:val="fr-FR"/>
        </w:rPr>
        <w:t>(2) U slučaju isključenja obaveze da se zaključi ugovor, poziv na nadmetanje smatra se kao poziv zainteresovanim da oni naprave ponude ugovora pod objavljenim uslovima.</w:t>
      </w:r>
    </w:p>
    <w:p w14:paraId="6CEEA2B0" w14:textId="77777777" w:rsidR="00A141E4" w:rsidRPr="00A141E4" w:rsidRDefault="00A141E4" w:rsidP="00A141E4">
      <w:pPr>
        <w:jc w:val="center"/>
        <w:rPr>
          <w:lang w:val="fr-FR"/>
        </w:rPr>
      </w:pPr>
    </w:p>
    <w:p w14:paraId="19E42FA7" w14:textId="77777777" w:rsidR="00A141E4" w:rsidRPr="00A141E4" w:rsidRDefault="00A141E4" w:rsidP="00A141E4">
      <w:pPr>
        <w:jc w:val="center"/>
        <w:rPr>
          <w:lang w:val="fr-FR"/>
        </w:rPr>
      </w:pPr>
      <w:r w:rsidRPr="00A141E4">
        <w:rPr>
          <w:lang w:val="fr-FR"/>
        </w:rPr>
        <w:t>Poziv na nadmetanje za umjetničko ili tehničko rješenje namjeravanih radova</w:t>
      </w:r>
    </w:p>
    <w:p w14:paraId="6204DAEE" w14:textId="77777777" w:rsidR="00A141E4" w:rsidRPr="00A141E4" w:rsidRDefault="00A141E4" w:rsidP="00A141E4">
      <w:pPr>
        <w:jc w:val="center"/>
        <w:rPr>
          <w:lang w:val="fr-FR"/>
        </w:rPr>
      </w:pPr>
    </w:p>
    <w:p w14:paraId="6F4FBE51" w14:textId="77777777" w:rsidR="00A141E4" w:rsidRPr="00A141E4" w:rsidRDefault="00A141E4" w:rsidP="00A141E4">
      <w:pPr>
        <w:jc w:val="center"/>
        <w:rPr>
          <w:lang w:val="fr-FR"/>
        </w:rPr>
      </w:pPr>
      <w:r w:rsidRPr="00A141E4">
        <w:rPr>
          <w:lang w:val="fr-FR"/>
        </w:rPr>
        <w:t>Član 674</w:t>
      </w:r>
    </w:p>
    <w:p w14:paraId="61450BCE" w14:textId="77777777" w:rsidR="00A141E4" w:rsidRPr="00A141E4" w:rsidRDefault="00A141E4" w:rsidP="00A141E4">
      <w:pPr>
        <w:jc w:val="center"/>
        <w:rPr>
          <w:lang w:val="fr-FR"/>
        </w:rPr>
      </w:pPr>
    </w:p>
    <w:p w14:paraId="30E2CAB5" w14:textId="77777777" w:rsidR="00A141E4" w:rsidRPr="00A141E4" w:rsidRDefault="00A141E4" w:rsidP="00A141E4">
      <w:pPr>
        <w:jc w:val="center"/>
        <w:rPr>
          <w:lang w:val="fr-FR"/>
        </w:rPr>
      </w:pPr>
      <w:r w:rsidRPr="00A141E4">
        <w:rPr>
          <w:lang w:val="fr-FR"/>
        </w:rPr>
        <w:t>Poziv upućen određenom ili neodređenom broju lica na nadmetanje za umjetničko ili tehničko rješenje namjeravanih radova obavezuje pozivaoca da pod uslovima sadržanim u pozivu na nadmetanje zaključi ugovor sa učesnikom u nadmetanju čije rješenje prihvati komisija čiji je sastav unaprijed objavljen, izuzev ako je tu obavezu isključio u pozivu na nadmetanje.</w:t>
      </w:r>
    </w:p>
    <w:p w14:paraId="078758AD" w14:textId="77777777" w:rsidR="00A141E4" w:rsidRPr="00A141E4" w:rsidRDefault="00A141E4" w:rsidP="00A141E4">
      <w:pPr>
        <w:jc w:val="center"/>
        <w:rPr>
          <w:lang w:val="fr-FR"/>
        </w:rPr>
      </w:pPr>
    </w:p>
    <w:p w14:paraId="6E618CEF" w14:textId="77777777" w:rsidR="00A141E4" w:rsidRPr="00A141E4" w:rsidRDefault="00A141E4" w:rsidP="00A141E4">
      <w:pPr>
        <w:jc w:val="center"/>
        <w:rPr>
          <w:lang w:val="fr-FR"/>
        </w:rPr>
      </w:pPr>
      <w:r w:rsidRPr="00A141E4">
        <w:rPr>
          <w:lang w:val="fr-FR"/>
        </w:rPr>
        <w:t>ODJELjAK 4.</w:t>
      </w:r>
    </w:p>
    <w:p w14:paraId="2F688D7C" w14:textId="77777777" w:rsidR="00A141E4" w:rsidRPr="00A141E4" w:rsidRDefault="00A141E4" w:rsidP="00A141E4">
      <w:pPr>
        <w:jc w:val="center"/>
        <w:rPr>
          <w:lang w:val="fr-FR"/>
        </w:rPr>
      </w:pPr>
    </w:p>
    <w:p w14:paraId="59088DCF" w14:textId="77777777" w:rsidR="00A141E4" w:rsidRPr="00A141E4" w:rsidRDefault="00A141E4" w:rsidP="00A141E4">
      <w:pPr>
        <w:jc w:val="center"/>
        <w:rPr>
          <w:lang w:val="fr-FR"/>
        </w:rPr>
      </w:pPr>
      <w:r w:rsidRPr="00A141E4">
        <w:rPr>
          <w:lang w:val="fr-FR"/>
        </w:rPr>
        <w:t>OBAVEZE POSLENIKA</w:t>
      </w:r>
    </w:p>
    <w:p w14:paraId="38352E25" w14:textId="77777777" w:rsidR="00A141E4" w:rsidRPr="00A141E4" w:rsidRDefault="00A141E4" w:rsidP="00A141E4">
      <w:pPr>
        <w:jc w:val="center"/>
        <w:rPr>
          <w:lang w:val="fr-FR"/>
        </w:rPr>
      </w:pPr>
    </w:p>
    <w:p w14:paraId="6B380327" w14:textId="77777777" w:rsidR="00A141E4" w:rsidRPr="00A141E4" w:rsidRDefault="00A141E4" w:rsidP="00A141E4">
      <w:pPr>
        <w:jc w:val="center"/>
        <w:rPr>
          <w:lang w:val="fr-FR"/>
        </w:rPr>
      </w:pPr>
      <w:r w:rsidRPr="00A141E4">
        <w:rPr>
          <w:lang w:val="fr-FR"/>
        </w:rPr>
        <w:t>Nedostaci materijala</w:t>
      </w:r>
    </w:p>
    <w:p w14:paraId="5EDDD478" w14:textId="77777777" w:rsidR="00A141E4" w:rsidRPr="00A141E4" w:rsidRDefault="00A141E4" w:rsidP="00A141E4">
      <w:pPr>
        <w:jc w:val="center"/>
        <w:rPr>
          <w:lang w:val="fr-FR"/>
        </w:rPr>
      </w:pPr>
    </w:p>
    <w:p w14:paraId="7F2CEF9C" w14:textId="77777777" w:rsidR="00A141E4" w:rsidRPr="00A141E4" w:rsidRDefault="00A141E4" w:rsidP="00A141E4">
      <w:pPr>
        <w:jc w:val="center"/>
        <w:rPr>
          <w:lang w:val="fr-FR"/>
        </w:rPr>
      </w:pPr>
      <w:r w:rsidRPr="00A141E4">
        <w:rPr>
          <w:lang w:val="fr-FR"/>
        </w:rPr>
        <w:t>Član 675</w:t>
      </w:r>
    </w:p>
    <w:p w14:paraId="79F122B6" w14:textId="77777777" w:rsidR="00A141E4" w:rsidRPr="00A141E4" w:rsidRDefault="00A141E4" w:rsidP="00A141E4">
      <w:pPr>
        <w:jc w:val="center"/>
        <w:rPr>
          <w:lang w:val="fr-FR"/>
        </w:rPr>
      </w:pPr>
    </w:p>
    <w:p w14:paraId="32CDA7D0" w14:textId="77777777" w:rsidR="00A141E4" w:rsidRPr="00A141E4" w:rsidRDefault="00A141E4" w:rsidP="00A141E4">
      <w:pPr>
        <w:jc w:val="center"/>
        <w:rPr>
          <w:lang w:val="fr-FR"/>
        </w:rPr>
      </w:pPr>
      <w:r w:rsidRPr="00A141E4">
        <w:rPr>
          <w:lang w:val="fr-FR"/>
        </w:rPr>
        <w:t>(1) Poslenik je dužan da skrene pažnju naručiocu na nedostatke materijala koji mu je naručilac predao, a koje je primijetio ili je morao primijetiti, inače će odgovarati za štetu.</w:t>
      </w:r>
    </w:p>
    <w:p w14:paraId="16ABAE9B" w14:textId="77777777" w:rsidR="00A141E4" w:rsidRPr="00A141E4" w:rsidRDefault="00A141E4" w:rsidP="00A141E4">
      <w:pPr>
        <w:jc w:val="center"/>
        <w:rPr>
          <w:lang w:val="fr-FR"/>
        </w:rPr>
      </w:pPr>
    </w:p>
    <w:p w14:paraId="53563431" w14:textId="77777777" w:rsidR="00A141E4" w:rsidRPr="00A141E4" w:rsidRDefault="00A141E4" w:rsidP="00A141E4">
      <w:pPr>
        <w:jc w:val="center"/>
        <w:rPr>
          <w:lang w:val="fr-FR"/>
        </w:rPr>
      </w:pPr>
      <w:r w:rsidRPr="00A141E4">
        <w:rPr>
          <w:lang w:val="fr-FR"/>
        </w:rPr>
        <w:t>(2) Ako je naručilac zahtijevao da se stvar izradi od materijala na čije mu je nedostatke poslenik ukazao, poslenik je dužan da postupi po njegovom zahtjevu, izuzev ako je očigledno da materijal nije podoban za naručeno djelo ili ako bi izrada od zahtijevanog materijala mogla nanijeti štetu ugledu poslenika, u kom slučaju poslenik može raskinuti ugovor.</w:t>
      </w:r>
    </w:p>
    <w:p w14:paraId="2D1D2B5F" w14:textId="77777777" w:rsidR="00A141E4" w:rsidRPr="00A141E4" w:rsidRDefault="00A141E4" w:rsidP="00A141E4">
      <w:pPr>
        <w:jc w:val="center"/>
        <w:rPr>
          <w:lang w:val="fr-FR"/>
        </w:rPr>
      </w:pPr>
    </w:p>
    <w:p w14:paraId="5315A0BF" w14:textId="77777777" w:rsidR="00A141E4" w:rsidRPr="00A141E4" w:rsidRDefault="00A141E4" w:rsidP="00A141E4">
      <w:pPr>
        <w:jc w:val="center"/>
        <w:rPr>
          <w:lang w:val="fr-FR"/>
        </w:rPr>
      </w:pPr>
      <w:r w:rsidRPr="00A141E4">
        <w:rPr>
          <w:lang w:val="fr-FR"/>
        </w:rPr>
        <w:t>(3) Poslenik je dužan da upozori naručioca na nedostatke u njegovom nalogu, kao i na druge okolnosti za koje je znao ili je morao znati, koje mogu biti od značaja za naručeno djelo ili za njegovo izvršenje na vrijeme, inače će odgovarati za štetu.</w:t>
      </w:r>
    </w:p>
    <w:p w14:paraId="7FC492EE" w14:textId="77777777" w:rsidR="00A141E4" w:rsidRPr="00A141E4" w:rsidRDefault="00A141E4" w:rsidP="00A141E4">
      <w:pPr>
        <w:jc w:val="center"/>
        <w:rPr>
          <w:lang w:val="fr-FR"/>
        </w:rPr>
      </w:pPr>
    </w:p>
    <w:p w14:paraId="3345A29B" w14:textId="77777777" w:rsidR="00A141E4" w:rsidRPr="00A141E4" w:rsidRDefault="00A141E4" w:rsidP="00A141E4">
      <w:pPr>
        <w:jc w:val="center"/>
        <w:rPr>
          <w:lang w:val="fr-FR"/>
        </w:rPr>
      </w:pPr>
      <w:r w:rsidRPr="00A141E4">
        <w:rPr>
          <w:lang w:val="fr-FR"/>
        </w:rPr>
        <w:t>Obaveza da izvrši djelo</w:t>
      </w:r>
    </w:p>
    <w:p w14:paraId="117BEEC0" w14:textId="77777777" w:rsidR="00A141E4" w:rsidRPr="00A141E4" w:rsidRDefault="00A141E4" w:rsidP="00A141E4">
      <w:pPr>
        <w:jc w:val="center"/>
        <w:rPr>
          <w:lang w:val="fr-FR"/>
        </w:rPr>
      </w:pPr>
    </w:p>
    <w:p w14:paraId="5A82F871" w14:textId="77777777" w:rsidR="00A141E4" w:rsidRPr="00A141E4" w:rsidRDefault="00A141E4" w:rsidP="00A141E4">
      <w:pPr>
        <w:jc w:val="center"/>
        <w:rPr>
          <w:lang w:val="fr-FR"/>
        </w:rPr>
      </w:pPr>
      <w:r w:rsidRPr="00A141E4">
        <w:rPr>
          <w:lang w:val="fr-FR"/>
        </w:rPr>
        <w:t>Član 676</w:t>
      </w:r>
    </w:p>
    <w:p w14:paraId="6D81E5D5" w14:textId="77777777" w:rsidR="00A141E4" w:rsidRPr="00A141E4" w:rsidRDefault="00A141E4" w:rsidP="00A141E4">
      <w:pPr>
        <w:jc w:val="center"/>
        <w:rPr>
          <w:lang w:val="fr-FR"/>
        </w:rPr>
      </w:pPr>
    </w:p>
    <w:p w14:paraId="2B5B13F7" w14:textId="77777777" w:rsidR="00A141E4" w:rsidRPr="00A141E4" w:rsidRDefault="00A141E4" w:rsidP="00A141E4">
      <w:pPr>
        <w:jc w:val="center"/>
        <w:rPr>
          <w:lang w:val="fr-FR"/>
        </w:rPr>
      </w:pPr>
      <w:r w:rsidRPr="00A141E4">
        <w:rPr>
          <w:lang w:val="fr-FR"/>
        </w:rPr>
        <w:t>(1) Poslenik je dužan da izvrši djelo kako je ugovoreno i po pravilima posla.</w:t>
      </w:r>
    </w:p>
    <w:p w14:paraId="6019C0AC" w14:textId="77777777" w:rsidR="00A141E4" w:rsidRPr="00A141E4" w:rsidRDefault="00A141E4" w:rsidP="00A141E4">
      <w:pPr>
        <w:jc w:val="center"/>
        <w:rPr>
          <w:lang w:val="fr-FR"/>
        </w:rPr>
      </w:pPr>
    </w:p>
    <w:p w14:paraId="57016D6F" w14:textId="77777777" w:rsidR="00A141E4" w:rsidRPr="00A141E4" w:rsidRDefault="00A141E4" w:rsidP="00A141E4">
      <w:pPr>
        <w:jc w:val="center"/>
        <w:rPr>
          <w:lang w:val="fr-FR"/>
        </w:rPr>
      </w:pPr>
      <w:r w:rsidRPr="00A141E4">
        <w:rPr>
          <w:lang w:val="fr-FR"/>
        </w:rPr>
        <w:t>(2) Poslenik je dužan da izvrši djelo za određeno vrijeme, a ako ono nije određeno, onda za vrijeme koje je razumno potrebno za takve poslove.</w:t>
      </w:r>
    </w:p>
    <w:p w14:paraId="6CD02B31" w14:textId="77777777" w:rsidR="00A141E4" w:rsidRPr="00A141E4" w:rsidRDefault="00A141E4" w:rsidP="00A141E4">
      <w:pPr>
        <w:jc w:val="center"/>
        <w:rPr>
          <w:lang w:val="fr-FR"/>
        </w:rPr>
      </w:pPr>
    </w:p>
    <w:p w14:paraId="0915D7E9" w14:textId="77777777" w:rsidR="00A141E4" w:rsidRPr="00A141E4" w:rsidRDefault="00A141E4" w:rsidP="00A141E4">
      <w:pPr>
        <w:jc w:val="center"/>
        <w:rPr>
          <w:lang w:val="fr-FR"/>
        </w:rPr>
      </w:pPr>
      <w:r w:rsidRPr="00A141E4">
        <w:rPr>
          <w:lang w:val="fr-FR"/>
        </w:rPr>
        <w:t>(3) Poslenik ne odgovara za zadocnjenje nastalo zbog toga što mu naručilac nije predao materijal na vrijeme ili zbog toga što je tražio izmjene, ili što mu nije isplatio dužan predujam i za zadocnjenje nastalo ponašanjem naručioca.</w:t>
      </w:r>
    </w:p>
    <w:p w14:paraId="2608C8B5" w14:textId="77777777" w:rsidR="00A141E4" w:rsidRPr="00A141E4" w:rsidRDefault="00A141E4" w:rsidP="00A141E4">
      <w:pPr>
        <w:jc w:val="center"/>
        <w:rPr>
          <w:lang w:val="fr-FR"/>
        </w:rPr>
      </w:pPr>
    </w:p>
    <w:p w14:paraId="3A089109" w14:textId="77777777" w:rsidR="00A141E4" w:rsidRPr="00A141E4" w:rsidRDefault="00A141E4" w:rsidP="00A141E4">
      <w:pPr>
        <w:jc w:val="center"/>
        <w:rPr>
          <w:lang w:val="fr-FR"/>
        </w:rPr>
      </w:pPr>
      <w:r w:rsidRPr="00A141E4">
        <w:rPr>
          <w:lang w:val="fr-FR"/>
        </w:rPr>
        <w:t>Raskidanje ugovora zbog odstupanja od ugovorenih uslova</w:t>
      </w:r>
    </w:p>
    <w:p w14:paraId="75B0D278" w14:textId="77777777" w:rsidR="00A141E4" w:rsidRPr="00A141E4" w:rsidRDefault="00A141E4" w:rsidP="00A141E4">
      <w:pPr>
        <w:jc w:val="center"/>
        <w:rPr>
          <w:lang w:val="fr-FR"/>
        </w:rPr>
      </w:pPr>
    </w:p>
    <w:p w14:paraId="1B873B62" w14:textId="77777777" w:rsidR="00A141E4" w:rsidRPr="00A141E4" w:rsidRDefault="00A141E4" w:rsidP="00A141E4">
      <w:pPr>
        <w:jc w:val="center"/>
        <w:rPr>
          <w:lang w:val="fr-FR"/>
        </w:rPr>
      </w:pPr>
      <w:r w:rsidRPr="00A141E4">
        <w:rPr>
          <w:lang w:val="fr-FR"/>
        </w:rPr>
        <w:t>Član 677</w:t>
      </w:r>
    </w:p>
    <w:p w14:paraId="2DFDE6C2" w14:textId="77777777" w:rsidR="00A141E4" w:rsidRPr="00A141E4" w:rsidRDefault="00A141E4" w:rsidP="00A141E4">
      <w:pPr>
        <w:jc w:val="center"/>
        <w:rPr>
          <w:lang w:val="fr-FR"/>
        </w:rPr>
      </w:pPr>
    </w:p>
    <w:p w14:paraId="008A773F" w14:textId="77777777" w:rsidR="00A141E4" w:rsidRPr="00A141E4" w:rsidRDefault="00A141E4" w:rsidP="00A141E4">
      <w:pPr>
        <w:jc w:val="center"/>
        <w:rPr>
          <w:lang w:val="fr-FR"/>
        </w:rPr>
      </w:pPr>
      <w:r w:rsidRPr="00A141E4">
        <w:rPr>
          <w:lang w:val="fr-FR"/>
        </w:rPr>
        <w:t>(1) Ako se u toku izvršenja djela pokaže da se poslenik ne drži uslova ugovora i da ne radi kako treba, te da će izvršeno djelo imati nedostatke, naručilac može upozoriti poslenika na to i odrediti mu primjeren rok da svoj rad saobrazi svojim obavezama.</w:t>
      </w:r>
    </w:p>
    <w:p w14:paraId="5B0D6C66" w14:textId="77777777" w:rsidR="00A141E4" w:rsidRPr="00A141E4" w:rsidRDefault="00A141E4" w:rsidP="00A141E4">
      <w:pPr>
        <w:jc w:val="center"/>
        <w:rPr>
          <w:lang w:val="fr-FR"/>
        </w:rPr>
      </w:pPr>
    </w:p>
    <w:p w14:paraId="2D046DF5" w14:textId="77777777" w:rsidR="00A141E4" w:rsidRPr="00A141E4" w:rsidRDefault="00A141E4" w:rsidP="00A141E4">
      <w:pPr>
        <w:jc w:val="center"/>
        <w:rPr>
          <w:lang w:val="fr-FR"/>
        </w:rPr>
      </w:pPr>
      <w:r w:rsidRPr="00A141E4">
        <w:rPr>
          <w:lang w:val="fr-FR"/>
        </w:rPr>
        <w:t>(2) Ako do isteka tog roka poslenik ne postupi po zahtjevu naručioca, ovaj može raskinuti ugovor i zahtijevati naknadu štete.</w:t>
      </w:r>
    </w:p>
    <w:p w14:paraId="1DFB1A56" w14:textId="77777777" w:rsidR="00A141E4" w:rsidRPr="00A141E4" w:rsidRDefault="00A141E4" w:rsidP="00A141E4">
      <w:pPr>
        <w:jc w:val="center"/>
        <w:rPr>
          <w:lang w:val="fr-FR"/>
        </w:rPr>
      </w:pPr>
    </w:p>
    <w:p w14:paraId="452E0FE9" w14:textId="77777777" w:rsidR="00A141E4" w:rsidRPr="00A141E4" w:rsidRDefault="00A141E4" w:rsidP="00A141E4">
      <w:pPr>
        <w:jc w:val="center"/>
        <w:rPr>
          <w:lang w:val="fr-FR"/>
        </w:rPr>
      </w:pPr>
      <w:r w:rsidRPr="00A141E4">
        <w:rPr>
          <w:lang w:val="fr-FR"/>
        </w:rPr>
        <w:t>Raskidanje ugovora prije isteka roka</w:t>
      </w:r>
    </w:p>
    <w:p w14:paraId="1325401A" w14:textId="77777777" w:rsidR="00A141E4" w:rsidRPr="00A141E4" w:rsidRDefault="00A141E4" w:rsidP="00A141E4">
      <w:pPr>
        <w:jc w:val="center"/>
        <w:rPr>
          <w:lang w:val="fr-FR"/>
        </w:rPr>
      </w:pPr>
    </w:p>
    <w:p w14:paraId="1718F2D9" w14:textId="77777777" w:rsidR="00A141E4" w:rsidRPr="00A141E4" w:rsidRDefault="00A141E4" w:rsidP="00A141E4">
      <w:pPr>
        <w:jc w:val="center"/>
        <w:rPr>
          <w:lang w:val="fr-FR"/>
        </w:rPr>
      </w:pPr>
      <w:r w:rsidRPr="00A141E4">
        <w:rPr>
          <w:lang w:val="fr-FR"/>
        </w:rPr>
        <w:t>Član 678</w:t>
      </w:r>
    </w:p>
    <w:p w14:paraId="33293AA9" w14:textId="77777777" w:rsidR="00A141E4" w:rsidRPr="00A141E4" w:rsidRDefault="00A141E4" w:rsidP="00A141E4">
      <w:pPr>
        <w:jc w:val="center"/>
        <w:rPr>
          <w:lang w:val="fr-FR"/>
        </w:rPr>
      </w:pPr>
    </w:p>
    <w:p w14:paraId="4FBC3857" w14:textId="77777777" w:rsidR="00A141E4" w:rsidRPr="00A141E4" w:rsidRDefault="00A141E4" w:rsidP="00A141E4">
      <w:pPr>
        <w:jc w:val="center"/>
        <w:rPr>
          <w:lang w:val="fr-FR"/>
        </w:rPr>
      </w:pPr>
      <w:r w:rsidRPr="00A141E4">
        <w:rPr>
          <w:lang w:val="fr-FR"/>
        </w:rPr>
        <w:t>(1) Ako je rok bitan sastojak ugovora, a poslenik je u tolikom zakašnjenju sa započinjanjem ili završavanjem posla da je očigledno da ga neće završiti u roku, naručilac može raskinuti ugovor i zahtijevati naknadu štete.</w:t>
      </w:r>
    </w:p>
    <w:p w14:paraId="02CA3E5F" w14:textId="77777777" w:rsidR="00A141E4" w:rsidRPr="00A141E4" w:rsidRDefault="00A141E4" w:rsidP="00A141E4">
      <w:pPr>
        <w:jc w:val="center"/>
        <w:rPr>
          <w:lang w:val="fr-FR"/>
        </w:rPr>
      </w:pPr>
    </w:p>
    <w:p w14:paraId="23C7710B" w14:textId="77777777" w:rsidR="00A141E4" w:rsidRPr="00A141E4" w:rsidRDefault="00A141E4" w:rsidP="00A141E4">
      <w:pPr>
        <w:jc w:val="center"/>
        <w:rPr>
          <w:lang w:val="fr-FR"/>
        </w:rPr>
      </w:pPr>
      <w:r w:rsidRPr="00A141E4">
        <w:rPr>
          <w:lang w:val="fr-FR"/>
        </w:rPr>
        <w:t>(2) Naručilac ima pravo da raskine ugovor i kad rok nije bitan sastojak ugovora, ako zbog takvog zakašnjenja on očigledno ne bi imao interesa za ispunjenje ugovora.</w:t>
      </w:r>
    </w:p>
    <w:p w14:paraId="3548851F" w14:textId="77777777" w:rsidR="00A141E4" w:rsidRPr="00A141E4" w:rsidRDefault="00A141E4" w:rsidP="00A141E4">
      <w:pPr>
        <w:jc w:val="center"/>
        <w:rPr>
          <w:lang w:val="fr-FR"/>
        </w:rPr>
      </w:pPr>
    </w:p>
    <w:p w14:paraId="3A27C3BD" w14:textId="77777777" w:rsidR="00A141E4" w:rsidRPr="00A141E4" w:rsidRDefault="00A141E4" w:rsidP="00A141E4">
      <w:pPr>
        <w:jc w:val="center"/>
        <w:rPr>
          <w:lang w:val="fr-FR"/>
        </w:rPr>
      </w:pPr>
      <w:r w:rsidRPr="00A141E4">
        <w:rPr>
          <w:lang w:val="fr-FR"/>
        </w:rPr>
        <w:t>Povjeravanje izvršenja posla trećem</w:t>
      </w:r>
    </w:p>
    <w:p w14:paraId="228CFC75" w14:textId="77777777" w:rsidR="00A141E4" w:rsidRPr="00A141E4" w:rsidRDefault="00A141E4" w:rsidP="00A141E4">
      <w:pPr>
        <w:jc w:val="center"/>
        <w:rPr>
          <w:lang w:val="fr-FR"/>
        </w:rPr>
      </w:pPr>
    </w:p>
    <w:p w14:paraId="15BDE355" w14:textId="77777777" w:rsidR="00A141E4" w:rsidRPr="00A141E4" w:rsidRDefault="00A141E4" w:rsidP="00A141E4">
      <w:pPr>
        <w:jc w:val="center"/>
        <w:rPr>
          <w:lang w:val="fr-FR"/>
        </w:rPr>
      </w:pPr>
      <w:r w:rsidRPr="00A141E4">
        <w:rPr>
          <w:lang w:val="fr-FR"/>
        </w:rPr>
        <w:t>Član 679</w:t>
      </w:r>
    </w:p>
    <w:p w14:paraId="30C6EAA7" w14:textId="77777777" w:rsidR="00A141E4" w:rsidRPr="00A141E4" w:rsidRDefault="00A141E4" w:rsidP="00A141E4">
      <w:pPr>
        <w:jc w:val="center"/>
        <w:rPr>
          <w:lang w:val="fr-FR"/>
        </w:rPr>
      </w:pPr>
    </w:p>
    <w:p w14:paraId="5A24DA0A" w14:textId="77777777" w:rsidR="00A141E4" w:rsidRPr="00A141E4" w:rsidRDefault="00A141E4" w:rsidP="00A141E4">
      <w:pPr>
        <w:jc w:val="center"/>
        <w:rPr>
          <w:lang w:val="fr-FR"/>
        </w:rPr>
      </w:pPr>
      <w:r w:rsidRPr="00A141E4">
        <w:rPr>
          <w:lang w:val="fr-FR"/>
        </w:rPr>
        <w:t>(1) Ukoliko iz ugovora ili prirode posla ne proizlazi što drugo, poslenik nije dužan da posao obavi lično.</w:t>
      </w:r>
    </w:p>
    <w:p w14:paraId="52CD9583" w14:textId="77777777" w:rsidR="00A141E4" w:rsidRPr="00A141E4" w:rsidRDefault="00A141E4" w:rsidP="00A141E4">
      <w:pPr>
        <w:jc w:val="center"/>
        <w:rPr>
          <w:lang w:val="fr-FR"/>
        </w:rPr>
      </w:pPr>
    </w:p>
    <w:p w14:paraId="33EDA14D" w14:textId="77777777" w:rsidR="00A141E4" w:rsidRPr="00A141E4" w:rsidRDefault="00A141E4" w:rsidP="00A141E4">
      <w:pPr>
        <w:jc w:val="center"/>
        <w:rPr>
          <w:lang w:val="fr-FR"/>
        </w:rPr>
      </w:pPr>
      <w:r w:rsidRPr="00A141E4">
        <w:rPr>
          <w:lang w:val="fr-FR"/>
        </w:rPr>
        <w:t>(2) Poslenik i dalje odgovara naručiocu za izvršenje posla i kad posao ne obavi lično.</w:t>
      </w:r>
    </w:p>
    <w:p w14:paraId="3E51D13A" w14:textId="77777777" w:rsidR="00A141E4" w:rsidRPr="00A141E4" w:rsidRDefault="00A141E4" w:rsidP="00A141E4">
      <w:pPr>
        <w:jc w:val="center"/>
        <w:rPr>
          <w:lang w:val="fr-FR"/>
        </w:rPr>
      </w:pPr>
    </w:p>
    <w:p w14:paraId="63D47822" w14:textId="77777777" w:rsidR="00A141E4" w:rsidRPr="00A141E4" w:rsidRDefault="00A141E4" w:rsidP="00A141E4">
      <w:pPr>
        <w:jc w:val="center"/>
        <w:rPr>
          <w:lang w:val="fr-FR"/>
        </w:rPr>
      </w:pPr>
      <w:r w:rsidRPr="00A141E4">
        <w:rPr>
          <w:lang w:val="fr-FR"/>
        </w:rPr>
        <w:t>Odgovornost za saradnike</w:t>
      </w:r>
    </w:p>
    <w:p w14:paraId="691196ED" w14:textId="77777777" w:rsidR="00A141E4" w:rsidRPr="00A141E4" w:rsidRDefault="00A141E4" w:rsidP="00A141E4">
      <w:pPr>
        <w:jc w:val="center"/>
        <w:rPr>
          <w:lang w:val="fr-FR"/>
        </w:rPr>
      </w:pPr>
    </w:p>
    <w:p w14:paraId="62D7F57C" w14:textId="77777777" w:rsidR="00A141E4" w:rsidRPr="00A141E4" w:rsidRDefault="00A141E4" w:rsidP="00A141E4">
      <w:pPr>
        <w:jc w:val="center"/>
        <w:rPr>
          <w:lang w:val="fr-FR"/>
        </w:rPr>
      </w:pPr>
      <w:r w:rsidRPr="00A141E4">
        <w:rPr>
          <w:lang w:val="fr-FR"/>
        </w:rPr>
        <w:t>Član 680</w:t>
      </w:r>
    </w:p>
    <w:p w14:paraId="11F18BC3" w14:textId="77777777" w:rsidR="00A141E4" w:rsidRPr="00A141E4" w:rsidRDefault="00A141E4" w:rsidP="00A141E4">
      <w:pPr>
        <w:jc w:val="center"/>
        <w:rPr>
          <w:lang w:val="fr-FR"/>
        </w:rPr>
      </w:pPr>
    </w:p>
    <w:p w14:paraId="7A8B7906" w14:textId="77777777" w:rsidR="00A141E4" w:rsidRPr="00A141E4" w:rsidRDefault="00A141E4" w:rsidP="00A141E4">
      <w:pPr>
        <w:jc w:val="center"/>
        <w:rPr>
          <w:lang w:val="fr-FR"/>
        </w:rPr>
      </w:pPr>
      <w:r w:rsidRPr="00A141E4">
        <w:rPr>
          <w:lang w:val="fr-FR"/>
        </w:rPr>
        <w:t>Poslenik odgovara za lica koja su po njegovom nalogu radila na poslu koji je preuzeo da izvrši, kao da ga je sam izvršio.</w:t>
      </w:r>
    </w:p>
    <w:p w14:paraId="53AEDC6E" w14:textId="77777777" w:rsidR="00A141E4" w:rsidRPr="00A141E4" w:rsidRDefault="00A141E4" w:rsidP="00A141E4">
      <w:pPr>
        <w:jc w:val="center"/>
        <w:rPr>
          <w:lang w:val="fr-FR"/>
        </w:rPr>
      </w:pPr>
    </w:p>
    <w:p w14:paraId="764B4E89" w14:textId="77777777" w:rsidR="00A141E4" w:rsidRPr="00A141E4" w:rsidRDefault="00A141E4" w:rsidP="00A141E4">
      <w:pPr>
        <w:jc w:val="center"/>
        <w:rPr>
          <w:lang w:val="fr-FR"/>
        </w:rPr>
      </w:pPr>
      <w:r w:rsidRPr="00A141E4">
        <w:rPr>
          <w:lang w:val="fr-FR"/>
        </w:rPr>
        <w:t>Neposredan zahtjev saradnika poslenika od naručioca</w:t>
      </w:r>
    </w:p>
    <w:p w14:paraId="4210D129" w14:textId="77777777" w:rsidR="00A141E4" w:rsidRPr="00A141E4" w:rsidRDefault="00A141E4" w:rsidP="00A141E4">
      <w:pPr>
        <w:jc w:val="center"/>
        <w:rPr>
          <w:lang w:val="fr-FR"/>
        </w:rPr>
      </w:pPr>
    </w:p>
    <w:p w14:paraId="1A34E13F" w14:textId="77777777" w:rsidR="00A141E4" w:rsidRPr="00A141E4" w:rsidRDefault="00A141E4" w:rsidP="00A141E4">
      <w:pPr>
        <w:jc w:val="center"/>
        <w:rPr>
          <w:lang w:val="fr-FR"/>
        </w:rPr>
      </w:pPr>
      <w:r w:rsidRPr="00A141E4">
        <w:rPr>
          <w:lang w:val="fr-FR"/>
        </w:rPr>
        <w:t>Član 681</w:t>
      </w:r>
    </w:p>
    <w:p w14:paraId="79B1EF12" w14:textId="77777777" w:rsidR="00A141E4" w:rsidRPr="00A141E4" w:rsidRDefault="00A141E4" w:rsidP="00A141E4">
      <w:pPr>
        <w:jc w:val="center"/>
        <w:rPr>
          <w:lang w:val="fr-FR"/>
        </w:rPr>
      </w:pPr>
    </w:p>
    <w:p w14:paraId="3A2D86CB" w14:textId="77777777" w:rsidR="00A141E4" w:rsidRPr="00A141E4" w:rsidRDefault="00A141E4" w:rsidP="00A141E4">
      <w:pPr>
        <w:jc w:val="center"/>
        <w:rPr>
          <w:lang w:val="fr-FR"/>
        </w:rPr>
      </w:pPr>
      <w:r w:rsidRPr="00A141E4">
        <w:rPr>
          <w:lang w:val="fr-FR"/>
        </w:rPr>
        <w:t>Za naplatu svojih potraživanja od poslenika, njegovi saradnici mogu se obratiti neposredno naručiocu i zahtijevati od njega da im isplati ta potraživanja na teret svote koju u tom času duguje posleniku, ako su ta potraživanja priznata.</w:t>
      </w:r>
    </w:p>
    <w:p w14:paraId="7F98D9F5" w14:textId="77777777" w:rsidR="00A141E4" w:rsidRPr="00A141E4" w:rsidRDefault="00A141E4" w:rsidP="00A141E4">
      <w:pPr>
        <w:jc w:val="center"/>
        <w:rPr>
          <w:lang w:val="fr-FR"/>
        </w:rPr>
      </w:pPr>
    </w:p>
    <w:p w14:paraId="25EE7F65" w14:textId="77777777" w:rsidR="00A141E4" w:rsidRPr="00A141E4" w:rsidRDefault="00A141E4" w:rsidP="00A141E4">
      <w:pPr>
        <w:jc w:val="center"/>
        <w:rPr>
          <w:lang w:val="fr-FR"/>
        </w:rPr>
      </w:pPr>
      <w:r w:rsidRPr="00A141E4">
        <w:rPr>
          <w:lang w:val="fr-FR"/>
        </w:rPr>
        <w:t>Predaja izrađene stvari naručiocu</w:t>
      </w:r>
    </w:p>
    <w:p w14:paraId="499A150A" w14:textId="77777777" w:rsidR="00A141E4" w:rsidRPr="00A141E4" w:rsidRDefault="00A141E4" w:rsidP="00A141E4">
      <w:pPr>
        <w:jc w:val="center"/>
        <w:rPr>
          <w:lang w:val="fr-FR"/>
        </w:rPr>
      </w:pPr>
    </w:p>
    <w:p w14:paraId="3726082F" w14:textId="77777777" w:rsidR="00A141E4" w:rsidRPr="00A141E4" w:rsidRDefault="00A141E4" w:rsidP="00A141E4">
      <w:pPr>
        <w:jc w:val="center"/>
        <w:rPr>
          <w:lang w:val="fr-FR"/>
        </w:rPr>
      </w:pPr>
      <w:r w:rsidRPr="00A141E4">
        <w:rPr>
          <w:lang w:val="fr-FR"/>
        </w:rPr>
        <w:t>Član 682</w:t>
      </w:r>
    </w:p>
    <w:p w14:paraId="4914CDF6" w14:textId="77777777" w:rsidR="00A141E4" w:rsidRPr="00A141E4" w:rsidRDefault="00A141E4" w:rsidP="00A141E4">
      <w:pPr>
        <w:jc w:val="center"/>
        <w:rPr>
          <w:lang w:val="fr-FR"/>
        </w:rPr>
      </w:pPr>
    </w:p>
    <w:p w14:paraId="3E2E3CDF" w14:textId="77777777" w:rsidR="00A141E4" w:rsidRPr="00A141E4" w:rsidRDefault="00A141E4" w:rsidP="00A141E4">
      <w:pPr>
        <w:jc w:val="center"/>
        <w:rPr>
          <w:lang w:val="fr-FR"/>
        </w:rPr>
      </w:pPr>
      <w:r w:rsidRPr="00A141E4">
        <w:rPr>
          <w:lang w:val="fr-FR"/>
        </w:rPr>
        <w:t>(1) Poslenik je dužan da preda naručiocu izrađenu ili opravljenu stvar.</w:t>
      </w:r>
    </w:p>
    <w:p w14:paraId="0EE1FD13" w14:textId="77777777" w:rsidR="00A141E4" w:rsidRPr="00A141E4" w:rsidRDefault="00A141E4" w:rsidP="00A141E4">
      <w:pPr>
        <w:jc w:val="center"/>
        <w:rPr>
          <w:lang w:val="fr-FR"/>
        </w:rPr>
      </w:pPr>
    </w:p>
    <w:p w14:paraId="0EB66F03" w14:textId="77777777" w:rsidR="00A141E4" w:rsidRPr="00A141E4" w:rsidRDefault="00A141E4" w:rsidP="00A141E4">
      <w:pPr>
        <w:jc w:val="center"/>
        <w:rPr>
          <w:lang w:val="fr-FR"/>
        </w:rPr>
      </w:pPr>
      <w:r w:rsidRPr="00A141E4">
        <w:rPr>
          <w:lang w:val="fr-FR"/>
        </w:rPr>
        <w:t>(2) Poslenik se oslobađa ove obaveze ako stvar koju je izradio ili opravio propadne iz uzroka za koji on ne odgovara.</w:t>
      </w:r>
    </w:p>
    <w:p w14:paraId="07CD86E8" w14:textId="77777777" w:rsidR="00A141E4" w:rsidRPr="00A141E4" w:rsidRDefault="00A141E4" w:rsidP="00A141E4">
      <w:pPr>
        <w:jc w:val="center"/>
        <w:rPr>
          <w:lang w:val="fr-FR"/>
        </w:rPr>
      </w:pPr>
    </w:p>
    <w:p w14:paraId="72BD2A53" w14:textId="77777777" w:rsidR="00A141E4" w:rsidRPr="00A141E4" w:rsidRDefault="00A141E4" w:rsidP="00A141E4">
      <w:pPr>
        <w:jc w:val="center"/>
        <w:rPr>
          <w:lang w:val="fr-FR"/>
        </w:rPr>
      </w:pPr>
      <w:r w:rsidRPr="00A141E4">
        <w:rPr>
          <w:lang w:val="fr-FR"/>
        </w:rPr>
        <w:t>ODJELjAK 5.</w:t>
      </w:r>
    </w:p>
    <w:p w14:paraId="5E0DAD42" w14:textId="77777777" w:rsidR="00A141E4" w:rsidRPr="00A141E4" w:rsidRDefault="00A141E4" w:rsidP="00A141E4">
      <w:pPr>
        <w:jc w:val="center"/>
        <w:rPr>
          <w:lang w:val="fr-FR"/>
        </w:rPr>
      </w:pPr>
    </w:p>
    <w:p w14:paraId="4DBCA799" w14:textId="77777777" w:rsidR="00A141E4" w:rsidRPr="00A141E4" w:rsidRDefault="00A141E4" w:rsidP="00A141E4">
      <w:pPr>
        <w:jc w:val="center"/>
        <w:rPr>
          <w:lang w:val="fr-FR"/>
        </w:rPr>
      </w:pPr>
      <w:r w:rsidRPr="00A141E4">
        <w:rPr>
          <w:lang w:val="fr-FR"/>
        </w:rPr>
        <w:t>ODGOVORNOST ZA NEDOSTATKE</w:t>
      </w:r>
    </w:p>
    <w:p w14:paraId="597684A1" w14:textId="77777777" w:rsidR="00A141E4" w:rsidRPr="00A141E4" w:rsidRDefault="00A141E4" w:rsidP="00A141E4">
      <w:pPr>
        <w:jc w:val="center"/>
        <w:rPr>
          <w:lang w:val="fr-FR"/>
        </w:rPr>
      </w:pPr>
    </w:p>
    <w:p w14:paraId="32CAEB7B" w14:textId="77777777" w:rsidR="00A141E4" w:rsidRPr="00A141E4" w:rsidRDefault="00A141E4" w:rsidP="00A141E4">
      <w:pPr>
        <w:jc w:val="center"/>
        <w:rPr>
          <w:lang w:val="fr-FR"/>
        </w:rPr>
      </w:pPr>
      <w:r w:rsidRPr="00A141E4">
        <w:rPr>
          <w:lang w:val="fr-FR"/>
        </w:rPr>
        <w:t>Pregledanje izvršenog djela i obavještavanje poslenika</w:t>
      </w:r>
    </w:p>
    <w:p w14:paraId="2DB8A31A" w14:textId="77777777" w:rsidR="00A141E4" w:rsidRPr="00A141E4" w:rsidRDefault="00A141E4" w:rsidP="00A141E4">
      <w:pPr>
        <w:jc w:val="center"/>
        <w:rPr>
          <w:lang w:val="fr-FR"/>
        </w:rPr>
      </w:pPr>
    </w:p>
    <w:p w14:paraId="1F55F8FC" w14:textId="77777777" w:rsidR="00A141E4" w:rsidRPr="00A141E4" w:rsidRDefault="00A141E4" w:rsidP="00A141E4">
      <w:pPr>
        <w:jc w:val="center"/>
        <w:rPr>
          <w:lang w:val="fr-FR"/>
        </w:rPr>
      </w:pPr>
      <w:r w:rsidRPr="00A141E4">
        <w:rPr>
          <w:lang w:val="fr-FR"/>
        </w:rPr>
        <w:t>Član 683</w:t>
      </w:r>
    </w:p>
    <w:p w14:paraId="403D9B89" w14:textId="77777777" w:rsidR="00A141E4" w:rsidRPr="00A141E4" w:rsidRDefault="00A141E4" w:rsidP="00A141E4">
      <w:pPr>
        <w:jc w:val="center"/>
        <w:rPr>
          <w:lang w:val="fr-FR"/>
        </w:rPr>
      </w:pPr>
    </w:p>
    <w:p w14:paraId="1684B542" w14:textId="77777777" w:rsidR="00A141E4" w:rsidRPr="00A141E4" w:rsidRDefault="00A141E4" w:rsidP="00A141E4">
      <w:pPr>
        <w:jc w:val="center"/>
        <w:rPr>
          <w:lang w:val="fr-FR"/>
        </w:rPr>
      </w:pPr>
      <w:r w:rsidRPr="00A141E4">
        <w:rPr>
          <w:lang w:val="fr-FR"/>
        </w:rPr>
        <w:t>(1) Naručilac je dužan da pregleda izvršeno djelo čim je to po redovnom toku stvari moguće i o nađenim nedostacima bez odlaganja da obavijesti poslenika.</w:t>
      </w:r>
    </w:p>
    <w:p w14:paraId="7C2A5A52" w14:textId="77777777" w:rsidR="00A141E4" w:rsidRPr="00A141E4" w:rsidRDefault="00A141E4" w:rsidP="00A141E4">
      <w:pPr>
        <w:jc w:val="center"/>
        <w:rPr>
          <w:lang w:val="fr-FR"/>
        </w:rPr>
      </w:pPr>
    </w:p>
    <w:p w14:paraId="7FD80893" w14:textId="77777777" w:rsidR="00A141E4" w:rsidRPr="00A141E4" w:rsidRDefault="00A141E4" w:rsidP="00A141E4">
      <w:pPr>
        <w:jc w:val="center"/>
        <w:rPr>
          <w:lang w:val="fr-FR"/>
        </w:rPr>
      </w:pPr>
      <w:r w:rsidRPr="00A141E4">
        <w:rPr>
          <w:lang w:val="fr-FR"/>
        </w:rPr>
        <w:t>(2) Ako naručilac na poziv poslenika da pregleda i primi izvršeni rad to ne uradi bez opravdanog razloga, smatra se da je rad primljen.</w:t>
      </w:r>
    </w:p>
    <w:p w14:paraId="1DCDFB4C" w14:textId="77777777" w:rsidR="00A141E4" w:rsidRPr="00A141E4" w:rsidRDefault="00A141E4" w:rsidP="00A141E4">
      <w:pPr>
        <w:jc w:val="center"/>
        <w:rPr>
          <w:lang w:val="fr-FR"/>
        </w:rPr>
      </w:pPr>
    </w:p>
    <w:p w14:paraId="022E4AE2" w14:textId="77777777" w:rsidR="00A141E4" w:rsidRPr="00A141E4" w:rsidRDefault="00A141E4" w:rsidP="00A141E4">
      <w:pPr>
        <w:jc w:val="center"/>
        <w:rPr>
          <w:lang w:val="fr-FR"/>
        </w:rPr>
      </w:pPr>
      <w:r w:rsidRPr="00A141E4">
        <w:rPr>
          <w:lang w:val="fr-FR"/>
        </w:rPr>
        <w:t>(3) Poslije pregleda i primanja izvršenog rada poslenik više ne odgovara za nedostatke koji su se mogli opaziti običnim pregledom, izuzev ako je znao za njih, a nije ih pokazao naručiocu.</w:t>
      </w:r>
    </w:p>
    <w:p w14:paraId="44FB8363" w14:textId="77777777" w:rsidR="00A141E4" w:rsidRPr="00A141E4" w:rsidRDefault="00A141E4" w:rsidP="00A141E4">
      <w:pPr>
        <w:jc w:val="center"/>
        <w:rPr>
          <w:lang w:val="fr-FR"/>
        </w:rPr>
      </w:pPr>
    </w:p>
    <w:p w14:paraId="7FEC4B26" w14:textId="77777777" w:rsidR="00A141E4" w:rsidRPr="00A141E4" w:rsidRDefault="00A141E4" w:rsidP="00A141E4">
      <w:pPr>
        <w:jc w:val="center"/>
        <w:rPr>
          <w:lang w:val="fr-FR"/>
        </w:rPr>
      </w:pPr>
      <w:r w:rsidRPr="00A141E4">
        <w:rPr>
          <w:lang w:val="fr-FR"/>
        </w:rPr>
        <w:t>Skriveni nedostaci</w:t>
      </w:r>
    </w:p>
    <w:p w14:paraId="270BEE03" w14:textId="77777777" w:rsidR="00A141E4" w:rsidRPr="00A141E4" w:rsidRDefault="00A141E4" w:rsidP="00A141E4">
      <w:pPr>
        <w:jc w:val="center"/>
        <w:rPr>
          <w:lang w:val="fr-FR"/>
        </w:rPr>
      </w:pPr>
    </w:p>
    <w:p w14:paraId="0FB6B0A6" w14:textId="77777777" w:rsidR="00A141E4" w:rsidRPr="00A141E4" w:rsidRDefault="00A141E4" w:rsidP="00A141E4">
      <w:pPr>
        <w:jc w:val="center"/>
        <w:rPr>
          <w:lang w:val="fr-FR"/>
        </w:rPr>
      </w:pPr>
      <w:r w:rsidRPr="00A141E4">
        <w:rPr>
          <w:lang w:val="fr-FR"/>
        </w:rPr>
        <w:t>Član 684</w:t>
      </w:r>
    </w:p>
    <w:p w14:paraId="6EA395B0" w14:textId="77777777" w:rsidR="00A141E4" w:rsidRPr="00A141E4" w:rsidRDefault="00A141E4" w:rsidP="00A141E4">
      <w:pPr>
        <w:jc w:val="center"/>
        <w:rPr>
          <w:lang w:val="fr-FR"/>
        </w:rPr>
      </w:pPr>
    </w:p>
    <w:p w14:paraId="14B2626C" w14:textId="77777777" w:rsidR="00A141E4" w:rsidRPr="00A141E4" w:rsidRDefault="00A141E4" w:rsidP="00A141E4">
      <w:pPr>
        <w:jc w:val="center"/>
        <w:rPr>
          <w:lang w:val="fr-FR"/>
        </w:rPr>
      </w:pPr>
      <w:r w:rsidRPr="00A141E4">
        <w:rPr>
          <w:lang w:val="fr-FR"/>
        </w:rPr>
        <w:t>(1) Ako se docnije pokaže neki nedostatak koji se nije mogao otkriti običnim pregledom, naručilac se može pozvati na njega, pod uslovom da o njemu obavijesti poslenika što prije, a najduže u roku od mjesec dana od njegovog otkrivanja.</w:t>
      </w:r>
    </w:p>
    <w:p w14:paraId="1A7688DA" w14:textId="77777777" w:rsidR="00A141E4" w:rsidRPr="00A141E4" w:rsidRDefault="00A141E4" w:rsidP="00A141E4">
      <w:pPr>
        <w:jc w:val="center"/>
        <w:rPr>
          <w:lang w:val="fr-FR"/>
        </w:rPr>
      </w:pPr>
    </w:p>
    <w:p w14:paraId="506CCED6" w14:textId="77777777" w:rsidR="00A141E4" w:rsidRPr="00A141E4" w:rsidRDefault="00A141E4" w:rsidP="00A141E4">
      <w:pPr>
        <w:jc w:val="center"/>
        <w:rPr>
          <w:lang w:val="fr-FR"/>
        </w:rPr>
      </w:pPr>
      <w:r w:rsidRPr="00A141E4">
        <w:rPr>
          <w:lang w:val="fr-FR"/>
        </w:rPr>
        <w:t>(2) Istekom dvije godine od prijema obavljenog posla, naručilac se više ne može pozvati na nedostatke.</w:t>
      </w:r>
    </w:p>
    <w:p w14:paraId="7947D80E" w14:textId="77777777" w:rsidR="00A141E4" w:rsidRPr="00A141E4" w:rsidRDefault="00A141E4" w:rsidP="00A141E4">
      <w:pPr>
        <w:jc w:val="center"/>
        <w:rPr>
          <w:lang w:val="fr-FR"/>
        </w:rPr>
      </w:pPr>
    </w:p>
    <w:p w14:paraId="54389C01" w14:textId="77777777" w:rsidR="00A141E4" w:rsidRPr="00A141E4" w:rsidRDefault="00A141E4" w:rsidP="00A141E4">
      <w:pPr>
        <w:jc w:val="center"/>
        <w:rPr>
          <w:lang w:val="fr-FR"/>
        </w:rPr>
      </w:pPr>
      <w:r w:rsidRPr="00A141E4">
        <w:rPr>
          <w:lang w:val="fr-FR"/>
        </w:rPr>
        <w:t>Prestanak prava</w:t>
      </w:r>
    </w:p>
    <w:p w14:paraId="1AC5A337" w14:textId="77777777" w:rsidR="00A141E4" w:rsidRPr="00A141E4" w:rsidRDefault="00A141E4" w:rsidP="00A141E4">
      <w:pPr>
        <w:jc w:val="center"/>
        <w:rPr>
          <w:lang w:val="fr-FR"/>
        </w:rPr>
      </w:pPr>
    </w:p>
    <w:p w14:paraId="2B132815" w14:textId="77777777" w:rsidR="00A141E4" w:rsidRPr="00A141E4" w:rsidRDefault="00A141E4" w:rsidP="00A141E4">
      <w:pPr>
        <w:jc w:val="center"/>
        <w:rPr>
          <w:lang w:val="fr-FR"/>
        </w:rPr>
      </w:pPr>
      <w:r w:rsidRPr="00A141E4">
        <w:rPr>
          <w:lang w:val="fr-FR"/>
        </w:rPr>
        <w:t>Član 685</w:t>
      </w:r>
    </w:p>
    <w:p w14:paraId="18F582D3" w14:textId="77777777" w:rsidR="00A141E4" w:rsidRPr="00A141E4" w:rsidRDefault="00A141E4" w:rsidP="00A141E4">
      <w:pPr>
        <w:jc w:val="center"/>
        <w:rPr>
          <w:lang w:val="fr-FR"/>
        </w:rPr>
      </w:pPr>
    </w:p>
    <w:p w14:paraId="1DA8A049" w14:textId="77777777" w:rsidR="00A141E4" w:rsidRPr="00A141E4" w:rsidRDefault="00A141E4" w:rsidP="00A141E4">
      <w:pPr>
        <w:jc w:val="center"/>
        <w:rPr>
          <w:lang w:val="fr-FR"/>
        </w:rPr>
      </w:pPr>
      <w:r w:rsidRPr="00A141E4">
        <w:rPr>
          <w:lang w:val="fr-FR"/>
        </w:rPr>
        <w:t>(1) Naručilac koji je poslenika na vrijeme obavijestio o nedostacima izvršenog posla ne može svoje pravo ostvariti sudskim putem po isteku godine dana od učinjenog obavještenja.</w:t>
      </w:r>
    </w:p>
    <w:p w14:paraId="6919DCDF" w14:textId="77777777" w:rsidR="00A141E4" w:rsidRPr="00A141E4" w:rsidRDefault="00A141E4" w:rsidP="00A141E4">
      <w:pPr>
        <w:jc w:val="center"/>
        <w:rPr>
          <w:lang w:val="fr-FR"/>
        </w:rPr>
      </w:pPr>
    </w:p>
    <w:p w14:paraId="203B3460" w14:textId="77777777" w:rsidR="00A141E4" w:rsidRPr="00A141E4" w:rsidRDefault="00A141E4" w:rsidP="00A141E4">
      <w:pPr>
        <w:jc w:val="center"/>
        <w:rPr>
          <w:lang w:val="fr-FR"/>
        </w:rPr>
      </w:pPr>
      <w:r w:rsidRPr="00A141E4">
        <w:rPr>
          <w:lang w:val="fr-FR"/>
        </w:rPr>
        <w:t>(2) Po isteku roka iz stava 1 ovog člana naručilac može ako je o nedostacima blagovremeno obavijestio poslenika, prigovorom protiv poslenikovog zahtjeva za isplatu naknada istaći svoje pravo na sniženje naknada i na naknadu štete.</w:t>
      </w:r>
    </w:p>
    <w:p w14:paraId="1A5506CB" w14:textId="77777777" w:rsidR="00A141E4" w:rsidRPr="00A141E4" w:rsidRDefault="00A141E4" w:rsidP="00A141E4">
      <w:pPr>
        <w:jc w:val="center"/>
        <w:rPr>
          <w:lang w:val="fr-FR"/>
        </w:rPr>
      </w:pPr>
    </w:p>
    <w:p w14:paraId="4AF24AE6" w14:textId="77777777" w:rsidR="00A141E4" w:rsidRPr="00A141E4" w:rsidRDefault="00A141E4" w:rsidP="00A141E4">
      <w:pPr>
        <w:jc w:val="center"/>
        <w:rPr>
          <w:lang w:val="fr-FR"/>
        </w:rPr>
      </w:pPr>
      <w:r w:rsidRPr="00A141E4">
        <w:rPr>
          <w:lang w:val="fr-FR"/>
        </w:rPr>
        <w:t>Gubitak prava zbog nepozivanja na prethodne članove</w:t>
      </w:r>
    </w:p>
    <w:p w14:paraId="4C303963" w14:textId="77777777" w:rsidR="00A141E4" w:rsidRPr="00A141E4" w:rsidRDefault="00A141E4" w:rsidP="00A141E4">
      <w:pPr>
        <w:jc w:val="center"/>
        <w:rPr>
          <w:lang w:val="fr-FR"/>
        </w:rPr>
      </w:pPr>
    </w:p>
    <w:p w14:paraId="71167104" w14:textId="77777777" w:rsidR="00A141E4" w:rsidRPr="00A141E4" w:rsidRDefault="00A141E4" w:rsidP="00A141E4">
      <w:pPr>
        <w:jc w:val="center"/>
        <w:rPr>
          <w:lang w:val="fr-FR"/>
        </w:rPr>
      </w:pPr>
      <w:r w:rsidRPr="00A141E4">
        <w:rPr>
          <w:lang w:val="fr-FR"/>
        </w:rPr>
        <w:t>Član 686</w:t>
      </w:r>
    </w:p>
    <w:p w14:paraId="04FA8F6E" w14:textId="77777777" w:rsidR="00A141E4" w:rsidRPr="00A141E4" w:rsidRDefault="00A141E4" w:rsidP="00A141E4">
      <w:pPr>
        <w:jc w:val="center"/>
        <w:rPr>
          <w:lang w:val="fr-FR"/>
        </w:rPr>
      </w:pPr>
    </w:p>
    <w:p w14:paraId="1B5D34DF" w14:textId="77777777" w:rsidR="00A141E4" w:rsidRPr="00A141E4" w:rsidRDefault="00A141E4" w:rsidP="00A141E4">
      <w:pPr>
        <w:jc w:val="center"/>
        <w:rPr>
          <w:lang w:val="fr-FR"/>
        </w:rPr>
      </w:pPr>
      <w:r w:rsidRPr="00A141E4">
        <w:rPr>
          <w:lang w:val="fr-FR"/>
        </w:rPr>
        <w:t>Poslenik se ne može pozvati na odredbe čl. 683 do 685 ovog zakona kad se nedostatak odnosi na činjenice koje su mu bile poznate, ili mu nijesu mogle ostati nepoznate, a nije ih saopštio naručiocu.</w:t>
      </w:r>
    </w:p>
    <w:p w14:paraId="61C2148B" w14:textId="77777777" w:rsidR="00A141E4" w:rsidRPr="00A141E4" w:rsidRDefault="00A141E4" w:rsidP="00A141E4">
      <w:pPr>
        <w:jc w:val="center"/>
        <w:rPr>
          <w:lang w:val="fr-FR"/>
        </w:rPr>
      </w:pPr>
    </w:p>
    <w:p w14:paraId="6D9B07E9" w14:textId="77777777" w:rsidR="00A141E4" w:rsidRPr="00A141E4" w:rsidRDefault="00A141E4" w:rsidP="00A141E4">
      <w:pPr>
        <w:jc w:val="center"/>
        <w:rPr>
          <w:lang w:val="fr-FR"/>
        </w:rPr>
      </w:pPr>
      <w:r w:rsidRPr="00A141E4">
        <w:rPr>
          <w:lang w:val="fr-FR"/>
        </w:rPr>
        <w:t>Pravo zahtijevati uklanjanje nedostataka</w:t>
      </w:r>
    </w:p>
    <w:p w14:paraId="6F8B79AA" w14:textId="77777777" w:rsidR="00A141E4" w:rsidRPr="00A141E4" w:rsidRDefault="00A141E4" w:rsidP="00A141E4">
      <w:pPr>
        <w:jc w:val="center"/>
        <w:rPr>
          <w:lang w:val="fr-FR"/>
        </w:rPr>
      </w:pPr>
    </w:p>
    <w:p w14:paraId="54C7710F" w14:textId="77777777" w:rsidR="00A141E4" w:rsidRPr="00A141E4" w:rsidRDefault="00A141E4" w:rsidP="00A141E4">
      <w:pPr>
        <w:jc w:val="center"/>
        <w:rPr>
          <w:lang w:val="fr-FR"/>
        </w:rPr>
      </w:pPr>
      <w:r w:rsidRPr="00A141E4">
        <w:rPr>
          <w:lang w:val="fr-FR"/>
        </w:rPr>
        <w:t>Član 687</w:t>
      </w:r>
    </w:p>
    <w:p w14:paraId="0249217F" w14:textId="77777777" w:rsidR="00A141E4" w:rsidRPr="00A141E4" w:rsidRDefault="00A141E4" w:rsidP="00A141E4">
      <w:pPr>
        <w:jc w:val="center"/>
        <w:rPr>
          <w:lang w:val="fr-FR"/>
        </w:rPr>
      </w:pPr>
    </w:p>
    <w:p w14:paraId="4A96BED5" w14:textId="77777777" w:rsidR="00A141E4" w:rsidRPr="00A141E4" w:rsidRDefault="00A141E4" w:rsidP="00A141E4">
      <w:pPr>
        <w:jc w:val="center"/>
        <w:rPr>
          <w:lang w:val="fr-FR"/>
        </w:rPr>
      </w:pPr>
      <w:r w:rsidRPr="00A141E4">
        <w:rPr>
          <w:lang w:val="fr-FR"/>
        </w:rPr>
        <w:lastRenderedPageBreak/>
        <w:t>(1) Naručilac koji je uredno obavijestio poslenika da izvršeni rad ima neki nedostatak može da zahtijeva od njega da nedostatak ukloni i za to mu odredi primjeren rok.</w:t>
      </w:r>
    </w:p>
    <w:p w14:paraId="1423C5FA" w14:textId="77777777" w:rsidR="00A141E4" w:rsidRPr="00A141E4" w:rsidRDefault="00A141E4" w:rsidP="00A141E4">
      <w:pPr>
        <w:jc w:val="center"/>
        <w:rPr>
          <w:lang w:val="fr-FR"/>
        </w:rPr>
      </w:pPr>
    </w:p>
    <w:p w14:paraId="3B6ED512" w14:textId="77777777" w:rsidR="00A141E4" w:rsidRPr="00A141E4" w:rsidRDefault="00A141E4" w:rsidP="00A141E4">
      <w:pPr>
        <w:jc w:val="center"/>
        <w:rPr>
          <w:lang w:val="fr-FR"/>
        </w:rPr>
      </w:pPr>
      <w:r w:rsidRPr="00A141E4">
        <w:rPr>
          <w:lang w:val="fr-FR"/>
        </w:rPr>
        <w:t>(2) Naručilac ima pravo i na naknadu štete koju trpi zbog nedostataka.</w:t>
      </w:r>
    </w:p>
    <w:p w14:paraId="25F0F7CC" w14:textId="77777777" w:rsidR="00A141E4" w:rsidRPr="00A141E4" w:rsidRDefault="00A141E4" w:rsidP="00A141E4">
      <w:pPr>
        <w:jc w:val="center"/>
        <w:rPr>
          <w:lang w:val="fr-FR"/>
        </w:rPr>
      </w:pPr>
    </w:p>
    <w:p w14:paraId="285F01F0" w14:textId="77777777" w:rsidR="00A141E4" w:rsidRPr="00A141E4" w:rsidRDefault="00A141E4" w:rsidP="00A141E4">
      <w:pPr>
        <w:jc w:val="center"/>
        <w:rPr>
          <w:lang w:val="fr-FR"/>
        </w:rPr>
      </w:pPr>
      <w:r w:rsidRPr="00A141E4">
        <w:rPr>
          <w:lang w:val="fr-FR"/>
        </w:rPr>
        <w:t>(3) Ako uklanjanje nedostatka zahtijeva pretjerane troškove, poslenik može odbiti da ga izvrši, ali u tom slučaju naručiocu pripada, po njegovom izboru, pravo na sniženje naknade ili raskid ugovora, kao i pravo na naknadu štete.</w:t>
      </w:r>
    </w:p>
    <w:p w14:paraId="5FDA09D6" w14:textId="77777777" w:rsidR="00A141E4" w:rsidRPr="00A141E4" w:rsidRDefault="00A141E4" w:rsidP="00A141E4">
      <w:pPr>
        <w:jc w:val="center"/>
        <w:rPr>
          <w:lang w:val="fr-FR"/>
        </w:rPr>
      </w:pPr>
    </w:p>
    <w:p w14:paraId="4AB832AE" w14:textId="77777777" w:rsidR="00A141E4" w:rsidRPr="00A141E4" w:rsidRDefault="00A141E4" w:rsidP="00A141E4">
      <w:pPr>
        <w:jc w:val="center"/>
        <w:rPr>
          <w:lang w:val="fr-FR"/>
        </w:rPr>
      </w:pPr>
      <w:r w:rsidRPr="00A141E4">
        <w:rPr>
          <w:lang w:val="fr-FR"/>
        </w:rPr>
        <w:t>Raskidanje ugovora u posebnom slučaju</w:t>
      </w:r>
    </w:p>
    <w:p w14:paraId="177D122F" w14:textId="77777777" w:rsidR="00A141E4" w:rsidRPr="00A141E4" w:rsidRDefault="00A141E4" w:rsidP="00A141E4">
      <w:pPr>
        <w:jc w:val="center"/>
        <w:rPr>
          <w:lang w:val="fr-FR"/>
        </w:rPr>
      </w:pPr>
    </w:p>
    <w:p w14:paraId="342F47CD" w14:textId="77777777" w:rsidR="00A141E4" w:rsidRPr="00A141E4" w:rsidRDefault="00A141E4" w:rsidP="00A141E4">
      <w:pPr>
        <w:jc w:val="center"/>
        <w:rPr>
          <w:lang w:val="fr-FR"/>
        </w:rPr>
      </w:pPr>
      <w:r w:rsidRPr="00A141E4">
        <w:rPr>
          <w:lang w:val="fr-FR"/>
        </w:rPr>
        <w:t>Član 688</w:t>
      </w:r>
    </w:p>
    <w:p w14:paraId="14E25C31" w14:textId="77777777" w:rsidR="00A141E4" w:rsidRPr="00A141E4" w:rsidRDefault="00A141E4" w:rsidP="00A141E4">
      <w:pPr>
        <w:jc w:val="center"/>
        <w:rPr>
          <w:lang w:val="fr-FR"/>
        </w:rPr>
      </w:pPr>
    </w:p>
    <w:p w14:paraId="4AF779AD" w14:textId="77777777" w:rsidR="00A141E4" w:rsidRPr="00A141E4" w:rsidRDefault="00A141E4" w:rsidP="00A141E4">
      <w:pPr>
        <w:jc w:val="center"/>
        <w:rPr>
          <w:lang w:val="fr-FR"/>
        </w:rPr>
      </w:pPr>
      <w:r w:rsidRPr="00A141E4">
        <w:rPr>
          <w:lang w:val="fr-FR"/>
        </w:rPr>
        <w:t>Kad obavljeni posao ima takav nedostatak koji ga čini neupotrebljivim ili je obavljen u suprotnosti sa izričitim uslovima ugovora, naručilac može, ne tražeći prethodno otklanjanje nedostatka, raskinuti ugovor i zahtijevati naknadu štete.</w:t>
      </w:r>
    </w:p>
    <w:p w14:paraId="1303AC54" w14:textId="77777777" w:rsidR="00A141E4" w:rsidRPr="00A141E4" w:rsidRDefault="00A141E4" w:rsidP="00A141E4">
      <w:pPr>
        <w:jc w:val="center"/>
        <w:rPr>
          <w:lang w:val="fr-FR"/>
        </w:rPr>
      </w:pPr>
    </w:p>
    <w:p w14:paraId="0EF6DB20" w14:textId="77777777" w:rsidR="00A141E4" w:rsidRPr="00A141E4" w:rsidRDefault="00A141E4" w:rsidP="00A141E4">
      <w:pPr>
        <w:jc w:val="center"/>
        <w:rPr>
          <w:lang w:val="fr-FR"/>
        </w:rPr>
      </w:pPr>
      <w:r w:rsidRPr="00A141E4">
        <w:rPr>
          <w:lang w:val="fr-FR"/>
        </w:rPr>
        <w:t>Pravo naručioca u slučaju drugih nedostataka izvršenog posla</w:t>
      </w:r>
    </w:p>
    <w:p w14:paraId="2F410E7A" w14:textId="77777777" w:rsidR="00A141E4" w:rsidRPr="00A141E4" w:rsidRDefault="00A141E4" w:rsidP="00A141E4">
      <w:pPr>
        <w:jc w:val="center"/>
        <w:rPr>
          <w:lang w:val="fr-FR"/>
        </w:rPr>
      </w:pPr>
    </w:p>
    <w:p w14:paraId="6DD52C78" w14:textId="77777777" w:rsidR="00A141E4" w:rsidRPr="00A141E4" w:rsidRDefault="00A141E4" w:rsidP="00A141E4">
      <w:pPr>
        <w:jc w:val="center"/>
        <w:rPr>
          <w:lang w:val="fr-FR"/>
        </w:rPr>
      </w:pPr>
      <w:r w:rsidRPr="00A141E4">
        <w:rPr>
          <w:lang w:val="fr-FR"/>
        </w:rPr>
        <w:t>Član 689</w:t>
      </w:r>
    </w:p>
    <w:p w14:paraId="2617E2BE" w14:textId="77777777" w:rsidR="00A141E4" w:rsidRPr="00A141E4" w:rsidRDefault="00A141E4" w:rsidP="00A141E4">
      <w:pPr>
        <w:jc w:val="center"/>
        <w:rPr>
          <w:lang w:val="fr-FR"/>
        </w:rPr>
      </w:pPr>
    </w:p>
    <w:p w14:paraId="7D626345" w14:textId="77777777" w:rsidR="00A141E4" w:rsidRPr="00A141E4" w:rsidRDefault="00A141E4" w:rsidP="00A141E4">
      <w:pPr>
        <w:jc w:val="center"/>
        <w:rPr>
          <w:lang w:val="fr-FR"/>
        </w:rPr>
      </w:pPr>
      <w:r w:rsidRPr="00A141E4">
        <w:rPr>
          <w:lang w:val="fr-FR"/>
        </w:rPr>
        <w:t>(1) Kad izvršeni posao ima nedostatak zbog koga djelo nije neupotrebljivo, odnosno kad posao nije izvršen u suprotnosti sa izričitim uslovima ugovora, naručilac je dužan da dozvoli posleniku da nedostatak otkloni.</w:t>
      </w:r>
    </w:p>
    <w:p w14:paraId="42873C83" w14:textId="77777777" w:rsidR="00A141E4" w:rsidRPr="00A141E4" w:rsidRDefault="00A141E4" w:rsidP="00A141E4">
      <w:pPr>
        <w:jc w:val="center"/>
        <w:rPr>
          <w:lang w:val="fr-FR"/>
        </w:rPr>
      </w:pPr>
    </w:p>
    <w:p w14:paraId="59293D8A" w14:textId="77777777" w:rsidR="00A141E4" w:rsidRPr="00A141E4" w:rsidRDefault="00A141E4" w:rsidP="00A141E4">
      <w:pPr>
        <w:jc w:val="center"/>
        <w:rPr>
          <w:lang w:val="fr-FR"/>
        </w:rPr>
      </w:pPr>
      <w:r w:rsidRPr="00A141E4">
        <w:rPr>
          <w:lang w:val="fr-FR"/>
        </w:rPr>
        <w:t>(2) Naručilac može odrediti posleniku primjeren rok za otklanjanje nedostatka.</w:t>
      </w:r>
    </w:p>
    <w:p w14:paraId="1E2AA9B5" w14:textId="77777777" w:rsidR="00A141E4" w:rsidRPr="00A141E4" w:rsidRDefault="00A141E4" w:rsidP="00A141E4">
      <w:pPr>
        <w:jc w:val="center"/>
        <w:rPr>
          <w:lang w:val="fr-FR"/>
        </w:rPr>
      </w:pPr>
    </w:p>
    <w:p w14:paraId="65BD3EAC" w14:textId="77777777" w:rsidR="00A141E4" w:rsidRPr="00A141E4" w:rsidRDefault="00A141E4" w:rsidP="00A141E4">
      <w:pPr>
        <w:jc w:val="center"/>
        <w:rPr>
          <w:lang w:val="fr-FR"/>
        </w:rPr>
      </w:pPr>
      <w:r w:rsidRPr="00A141E4">
        <w:rPr>
          <w:lang w:val="fr-FR"/>
        </w:rPr>
        <w:t>(3) Ako poslenik ne otkloni nedostatak do isteka primjerenog roka, naručilac može, po svom izboru, izvršiti otklanjanje nedostatka na račun poslenika, ili sniziti naknadu, ili raskinuti ugovor.</w:t>
      </w:r>
    </w:p>
    <w:p w14:paraId="281A35FC" w14:textId="77777777" w:rsidR="00A141E4" w:rsidRPr="00A141E4" w:rsidRDefault="00A141E4" w:rsidP="00A141E4">
      <w:pPr>
        <w:jc w:val="center"/>
        <w:rPr>
          <w:lang w:val="fr-FR"/>
        </w:rPr>
      </w:pPr>
    </w:p>
    <w:p w14:paraId="1095D4CC" w14:textId="77777777" w:rsidR="00A141E4" w:rsidRPr="00A141E4" w:rsidRDefault="00A141E4" w:rsidP="00A141E4">
      <w:pPr>
        <w:jc w:val="center"/>
        <w:rPr>
          <w:lang w:val="fr-FR"/>
        </w:rPr>
      </w:pPr>
      <w:r w:rsidRPr="00A141E4">
        <w:rPr>
          <w:lang w:val="fr-FR"/>
        </w:rPr>
        <w:t>(4) Kad se radi o neznatnom nedostatku, naručilac se ne može koristiti pravom na raskid ugovora.</w:t>
      </w:r>
    </w:p>
    <w:p w14:paraId="5F115E30" w14:textId="77777777" w:rsidR="00A141E4" w:rsidRPr="00A141E4" w:rsidRDefault="00A141E4" w:rsidP="00A141E4">
      <w:pPr>
        <w:jc w:val="center"/>
        <w:rPr>
          <w:lang w:val="fr-FR"/>
        </w:rPr>
      </w:pPr>
    </w:p>
    <w:p w14:paraId="38574D9A" w14:textId="77777777" w:rsidR="00A141E4" w:rsidRPr="00A141E4" w:rsidRDefault="00A141E4" w:rsidP="00A141E4">
      <w:pPr>
        <w:jc w:val="center"/>
        <w:rPr>
          <w:lang w:val="fr-FR"/>
        </w:rPr>
      </w:pPr>
      <w:r w:rsidRPr="00A141E4">
        <w:rPr>
          <w:lang w:val="fr-FR"/>
        </w:rPr>
        <w:lastRenderedPageBreak/>
        <w:t>(5) Naručilac ima pravo i na naknadu štete.</w:t>
      </w:r>
    </w:p>
    <w:p w14:paraId="0848D195" w14:textId="77777777" w:rsidR="00A141E4" w:rsidRPr="00A141E4" w:rsidRDefault="00A141E4" w:rsidP="00A141E4">
      <w:pPr>
        <w:jc w:val="center"/>
        <w:rPr>
          <w:lang w:val="fr-FR"/>
        </w:rPr>
      </w:pPr>
    </w:p>
    <w:p w14:paraId="6C9D034A" w14:textId="77777777" w:rsidR="00A141E4" w:rsidRPr="00A141E4" w:rsidRDefault="00A141E4" w:rsidP="00A141E4">
      <w:pPr>
        <w:jc w:val="center"/>
        <w:rPr>
          <w:lang w:val="fr-FR"/>
        </w:rPr>
      </w:pPr>
      <w:r w:rsidRPr="00A141E4">
        <w:rPr>
          <w:lang w:val="fr-FR"/>
        </w:rPr>
        <w:t>Sniženje naknade</w:t>
      </w:r>
    </w:p>
    <w:p w14:paraId="5E9416A2" w14:textId="77777777" w:rsidR="00A141E4" w:rsidRPr="00A141E4" w:rsidRDefault="00A141E4" w:rsidP="00A141E4">
      <w:pPr>
        <w:jc w:val="center"/>
        <w:rPr>
          <w:lang w:val="fr-FR"/>
        </w:rPr>
      </w:pPr>
    </w:p>
    <w:p w14:paraId="72351C4A" w14:textId="77777777" w:rsidR="00A141E4" w:rsidRPr="00A141E4" w:rsidRDefault="00A141E4" w:rsidP="00A141E4">
      <w:pPr>
        <w:jc w:val="center"/>
        <w:rPr>
          <w:lang w:val="fr-FR"/>
        </w:rPr>
      </w:pPr>
      <w:r w:rsidRPr="00A141E4">
        <w:rPr>
          <w:lang w:val="fr-FR"/>
        </w:rPr>
        <w:t>Član 690</w:t>
      </w:r>
    </w:p>
    <w:p w14:paraId="7A8B421C" w14:textId="77777777" w:rsidR="00A141E4" w:rsidRPr="00A141E4" w:rsidRDefault="00A141E4" w:rsidP="00A141E4">
      <w:pPr>
        <w:jc w:val="center"/>
        <w:rPr>
          <w:lang w:val="fr-FR"/>
        </w:rPr>
      </w:pPr>
    </w:p>
    <w:p w14:paraId="4B74167F" w14:textId="77777777" w:rsidR="00A141E4" w:rsidRPr="00A141E4" w:rsidRDefault="00A141E4" w:rsidP="00A141E4">
      <w:pPr>
        <w:jc w:val="center"/>
        <w:rPr>
          <w:lang w:val="fr-FR"/>
        </w:rPr>
      </w:pPr>
      <w:r w:rsidRPr="00A141E4">
        <w:rPr>
          <w:lang w:val="fr-FR"/>
        </w:rPr>
        <w:t>Sniženje naknade vrši se u razmjeru između vrijednosti izvršenog rada bez nedostatka u vrijeme zaključenja ugovora i vrijednosti koju bi imao u to vrijeme izvršeni rad sa nedostatkom.</w:t>
      </w:r>
    </w:p>
    <w:p w14:paraId="3F8FD663" w14:textId="77777777" w:rsidR="00A141E4" w:rsidRPr="00A141E4" w:rsidRDefault="00A141E4" w:rsidP="00A141E4">
      <w:pPr>
        <w:jc w:val="center"/>
        <w:rPr>
          <w:lang w:val="fr-FR"/>
        </w:rPr>
      </w:pPr>
    </w:p>
    <w:p w14:paraId="0C205C0D" w14:textId="77777777" w:rsidR="00A141E4" w:rsidRPr="00A141E4" w:rsidRDefault="00A141E4" w:rsidP="00A141E4">
      <w:pPr>
        <w:jc w:val="center"/>
        <w:rPr>
          <w:lang w:val="fr-FR"/>
        </w:rPr>
      </w:pPr>
      <w:r w:rsidRPr="00A141E4">
        <w:rPr>
          <w:lang w:val="fr-FR"/>
        </w:rPr>
        <w:t>ODJELjAK 6.</w:t>
      </w:r>
    </w:p>
    <w:p w14:paraId="50780828" w14:textId="77777777" w:rsidR="00A141E4" w:rsidRPr="00A141E4" w:rsidRDefault="00A141E4" w:rsidP="00A141E4">
      <w:pPr>
        <w:jc w:val="center"/>
        <w:rPr>
          <w:lang w:val="fr-FR"/>
        </w:rPr>
      </w:pPr>
    </w:p>
    <w:p w14:paraId="27DDD188" w14:textId="77777777" w:rsidR="00A141E4" w:rsidRPr="00A141E4" w:rsidRDefault="00A141E4" w:rsidP="00A141E4">
      <w:pPr>
        <w:jc w:val="center"/>
        <w:rPr>
          <w:lang w:val="fr-FR"/>
        </w:rPr>
      </w:pPr>
      <w:r w:rsidRPr="00A141E4">
        <w:rPr>
          <w:lang w:val="fr-FR"/>
        </w:rPr>
        <w:t>OBAVEZE NARUČIOCA</w:t>
      </w:r>
    </w:p>
    <w:p w14:paraId="03BC1092" w14:textId="77777777" w:rsidR="00A141E4" w:rsidRPr="00A141E4" w:rsidRDefault="00A141E4" w:rsidP="00A141E4">
      <w:pPr>
        <w:jc w:val="center"/>
        <w:rPr>
          <w:lang w:val="fr-FR"/>
        </w:rPr>
      </w:pPr>
    </w:p>
    <w:p w14:paraId="60D4736D" w14:textId="77777777" w:rsidR="00A141E4" w:rsidRPr="00A141E4" w:rsidRDefault="00A141E4" w:rsidP="00A141E4">
      <w:pPr>
        <w:jc w:val="center"/>
        <w:rPr>
          <w:lang w:val="fr-FR"/>
        </w:rPr>
      </w:pPr>
      <w:r w:rsidRPr="00A141E4">
        <w:rPr>
          <w:lang w:val="fr-FR"/>
        </w:rPr>
        <w:t>Obaveza da primi rad</w:t>
      </w:r>
    </w:p>
    <w:p w14:paraId="515CF3E3" w14:textId="77777777" w:rsidR="00A141E4" w:rsidRPr="00A141E4" w:rsidRDefault="00A141E4" w:rsidP="00A141E4">
      <w:pPr>
        <w:jc w:val="center"/>
        <w:rPr>
          <w:lang w:val="fr-FR"/>
        </w:rPr>
      </w:pPr>
    </w:p>
    <w:p w14:paraId="76053CC1" w14:textId="77777777" w:rsidR="00A141E4" w:rsidRPr="00A141E4" w:rsidRDefault="00A141E4" w:rsidP="00A141E4">
      <w:pPr>
        <w:jc w:val="center"/>
        <w:rPr>
          <w:lang w:val="fr-FR"/>
        </w:rPr>
      </w:pPr>
      <w:r w:rsidRPr="00A141E4">
        <w:rPr>
          <w:lang w:val="fr-FR"/>
        </w:rPr>
        <w:t>Član 691</w:t>
      </w:r>
    </w:p>
    <w:p w14:paraId="41F8AA87" w14:textId="77777777" w:rsidR="00A141E4" w:rsidRPr="00A141E4" w:rsidRDefault="00A141E4" w:rsidP="00A141E4">
      <w:pPr>
        <w:jc w:val="center"/>
        <w:rPr>
          <w:lang w:val="fr-FR"/>
        </w:rPr>
      </w:pPr>
    </w:p>
    <w:p w14:paraId="7BB2E4F7" w14:textId="77777777" w:rsidR="00A141E4" w:rsidRPr="00A141E4" w:rsidRDefault="00A141E4" w:rsidP="00A141E4">
      <w:pPr>
        <w:jc w:val="center"/>
        <w:rPr>
          <w:lang w:val="fr-FR"/>
        </w:rPr>
      </w:pPr>
      <w:r w:rsidRPr="00A141E4">
        <w:rPr>
          <w:lang w:val="fr-FR"/>
        </w:rPr>
        <w:t>Naručilac je dužan da primi rad izvršen prema odredbama ugovora i pravilima posla.</w:t>
      </w:r>
    </w:p>
    <w:p w14:paraId="1906D576" w14:textId="77777777" w:rsidR="00A141E4" w:rsidRPr="00A141E4" w:rsidRDefault="00A141E4" w:rsidP="00A141E4">
      <w:pPr>
        <w:jc w:val="center"/>
        <w:rPr>
          <w:lang w:val="fr-FR"/>
        </w:rPr>
      </w:pPr>
    </w:p>
    <w:p w14:paraId="3637E1EA" w14:textId="77777777" w:rsidR="00A141E4" w:rsidRDefault="00A141E4" w:rsidP="00A141E4">
      <w:pPr>
        <w:jc w:val="center"/>
      </w:pPr>
      <w:proofErr w:type="spellStart"/>
      <w:r>
        <w:t>Određivanje</w:t>
      </w:r>
      <w:proofErr w:type="spellEnd"/>
      <w:r>
        <w:t xml:space="preserve"> </w:t>
      </w:r>
      <w:proofErr w:type="spellStart"/>
      <w:r>
        <w:t>i</w:t>
      </w:r>
      <w:proofErr w:type="spellEnd"/>
      <w:r>
        <w:t xml:space="preserve"> </w:t>
      </w:r>
      <w:proofErr w:type="spellStart"/>
      <w:r>
        <w:t>isplata</w:t>
      </w:r>
      <w:proofErr w:type="spellEnd"/>
      <w:r>
        <w:t xml:space="preserve"> </w:t>
      </w:r>
      <w:proofErr w:type="spellStart"/>
      <w:r>
        <w:t>naknade</w:t>
      </w:r>
      <w:proofErr w:type="spellEnd"/>
    </w:p>
    <w:p w14:paraId="18E2A3E1" w14:textId="77777777" w:rsidR="00A141E4" w:rsidRDefault="00A141E4" w:rsidP="00A141E4">
      <w:pPr>
        <w:jc w:val="center"/>
      </w:pPr>
    </w:p>
    <w:p w14:paraId="49B5A85C" w14:textId="77777777" w:rsidR="00A141E4" w:rsidRDefault="00A141E4" w:rsidP="00A141E4">
      <w:pPr>
        <w:jc w:val="center"/>
      </w:pPr>
      <w:proofErr w:type="spellStart"/>
      <w:r>
        <w:t>Član</w:t>
      </w:r>
      <w:proofErr w:type="spellEnd"/>
      <w:r>
        <w:t xml:space="preserve"> 692</w:t>
      </w:r>
    </w:p>
    <w:p w14:paraId="59089F0C" w14:textId="77777777" w:rsidR="00A141E4" w:rsidRDefault="00A141E4" w:rsidP="00A141E4">
      <w:pPr>
        <w:jc w:val="center"/>
      </w:pPr>
    </w:p>
    <w:p w14:paraId="3ACA7018" w14:textId="77777777" w:rsidR="00A141E4" w:rsidRDefault="00A141E4" w:rsidP="00A141E4">
      <w:pPr>
        <w:jc w:val="center"/>
      </w:pPr>
      <w:r>
        <w:t xml:space="preserve">(1) </w:t>
      </w:r>
      <w:proofErr w:type="spellStart"/>
      <w:r>
        <w:t>Naknada</w:t>
      </w:r>
      <w:proofErr w:type="spellEnd"/>
      <w:r>
        <w:t xml:space="preserve"> se </w:t>
      </w:r>
      <w:proofErr w:type="spellStart"/>
      <w:r>
        <w:t>određuje</w:t>
      </w:r>
      <w:proofErr w:type="spellEnd"/>
      <w:r>
        <w:t xml:space="preserve"> </w:t>
      </w:r>
      <w:proofErr w:type="spellStart"/>
      <w:r>
        <w:t>ugovorom</w:t>
      </w:r>
      <w:proofErr w:type="spellEnd"/>
      <w:r>
        <w:t xml:space="preserve">, </w:t>
      </w:r>
      <w:proofErr w:type="spellStart"/>
      <w:r>
        <w:t>ako</w:t>
      </w:r>
      <w:proofErr w:type="spellEnd"/>
      <w:r>
        <w:t xml:space="preserve"> </w:t>
      </w:r>
      <w:proofErr w:type="spellStart"/>
      <w:r>
        <w:t>nije</w:t>
      </w:r>
      <w:proofErr w:type="spellEnd"/>
      <w:r>
        <w:t xml:space="preserve"> </w:t>
      </w:r>
      <w:proofErr w:type="spellStart"/>
      <w:r>
        <w:t>određena</w:t>
      </w:r>
      <w:proofErr w:type="spellEnd"/>
      <w:r>
        <w:t xml:space="preserve"> </w:t>
      </w:r>
      <w:proofErr w:type="spellStart"/>
      <w:r>
        <w:t>obaveznom</w:t>
      </w:r>
      <w:proofErr w:type="spellEnd"/>
      <w:r>
        <w:t xml:space="preserve"> </w:t>
      </w:r>
      <w:proofErr w:type="spellStart"/>
      <w:r>
        <w:t>tarifom</w:t>
      </w:r>
      <w:proofErr w:type="spellEnd"/>
      <w:r>
        <w:t xml:space="preserve"> </w:t>
      </w:r>
      <w:proofErr w:type="spellStart"/>
      <w:r>
        <w:t>ili</w:t>
      </w:r>
      <w:proofErr w:type="spellEnd"/>
      <w:r>
        <w:t xml:space="preserve"> </w:t>
      </w:r>
      <w:proofErr w:type="spellStart"/>
      <w:r>
        <w:t>kojim</w:t>
      </w:r>
      <w:proofErr w:type="spellEnd"/>
      <w:r>
        <w:t xml:space="preserve"> </w:t>
      </w:r>
      <w:proofErr w:type="spellStart"/>
      <w:r>
        <w:t>drugim</w:t>
      </w:r>
      <w:proofErr w:type="spellEnd"/>
      <w:r>
        <w:t xml:space="preserve"> </w:t>
      </w:r>
      <w:proofErr w:type="spellStart"/>
      <w:r>
        <w:t>obaveznim</w:t>
      </w:r>
      <w:proofErr w:type="spellEnd"/>
      <w:r>
        <w:t xml:space="preserve"> </w:t>
      </w:r>
      <w:proofErr w:type="spellStart"/>
      <w:r>
        <w:t>aktom</w:t>
      </w:r>
      <w:proofErr w:type="spellEnd"/>
      <w:r>
        <w:t>.</w:t>
      </w:r>
    </w:p>
    <w:p w14:paraId="033B0F4E" w14:textId="77777777" w:rsidR="00A141E4" w:rsidRDefault="00A141E4" w:rsidP="00A141E4">
      <w:pPr>
        <w:jc w:val="center"/>
      </w:pPr>
    </w:p>
    <w:p w14:paraId="0BC6DADC" w14:textId="77777777" w:rsidR="00A141E4" w:rsidRDefault="00A141E4" w:rsidP="00A141E4">
      <w:pPr>
        <w:jc w:val="center"/>
      </w:pPr>
      <w:r>
        <w:t xml:space="preserve">(2) </w:t>
      </w:r>
      <w:proofErr w:type="spellStart"/>
      <w:r>
        <w:t>Ako</w:t>
      </w:r>
      <w:proofErr w:type="spellEnd"/>
      <w:r>
        <w:t xml:space="preserve"> </w:t>
      </w:r>
      <w:proofErr w:type="spellStart"/>
      <w:r>
        <w:t>naknada</w:t>
      </w:r>
      <w:proofErr w:type="spellEnd"/>
      <w:r>
        <w:t xml:space="preserve"> </w:t>
      </w:r>
      <w:proofErr w:type="spellStart"/>
      <w:r>
        <w:t>nije</w:t>
      </w:r>
      <w:proofErr w:type="spellEnd"/>
      <w:r>
        <w:t xml:space="preserve"> </w:t>
      </w:r>
      <w:proofErr w:type="spellStart"/>
      <w:r>
        <w:t>određena</w:t>
      </w:r>
      <w:proofErr w:type="spellEnd"/>
      <w:r>
        <w:t xml:space="preserve">, </w:t>
      </w:r>
      <w:proofErr w:type="spellStart"/>
      <w:r>
        <w:t>utvrdiće</w:t>
      </w:r>
      <w:proofErr w:type="spellEnd"/>
      <w:r>
        <w:t xml:space="preserve"> je </w:t>
      </w:r>
      <w:proofErr w:type="spellStart"/>
      <w:r>
        <w:t>sud</w:t>
      </w:r>
      <w:proofErr w:type="spellEnd"/>
      <w:r>
        <w:t xml:space="preserve"> </w:t>
      </w:r>
      <w:proofErr w:type="spellStart"/>
      <w:r>
        <w:t>prema</w:t>
      </w:r>
      <w:proofErr w:type="spellEnd"/>
      <w:r>
        <w:t xml:space="preserve"> </w:t>
      </w:r>
      <w:proofErr w:type="spellStart"/>
      <w:r>
        <w:t>vrijednosti</w:t>
      </w:r>
      <w:proofErr w:type="spellEnd"/>
      <w:r>
        <w:t xml:space="preserve"> </w:t>
      </w:r>
      <w:proofErr w:type="spellStart"/>
      <w:r>
        <w:t>rada</w:t>
      </w:r>
      <w:proofErr w:type="spellEnd"/>
      <w:r>
        <w:t xml:space="preserve">, </w:t>
      </w:r>
      <w:proofErr w:type="spellStart"/>
      <w:r>
        <w:t>prema</w:t>
      </w:r>
      <w:proofErr w:type="spellEnd"/>
      <w:r>
        <w:t xml:space="preserve"> </w:t>
      </w:r>
      <w:proofErr w:type="spellStart"/>
      <w:r>
        <w:t>normalno</w:t>
      </w:r>
      <w:proofErr w:type="spellEnd"/>
      <w:r>
        <w:t xml:space="preserve"> </w:t>
      </w:r>
      <w:proofErr w:type="spellStart"/>
      <w:r>
        <w:t>potrebnom</w:t>
      </w:r>
      <w:proofErr w:type="spellEnd"/>
      <w:r>
        <w:t xml:space="preserve"> </w:t>
      </w:r>
      <w:proofErr w:type="spellStart"/>
      <w:r>
        <w:t>vremenu</w:t>
      </w:r>
      <w:proofErr w:type="spellEnd"/>
      <w:r>
        <w:t xml:space="preserve"> za </w:t>
      </w:r>
      <w:proofErr w:type="spellStart"/>
      <w:r>
        <w:t>takav</w:t>
      </w:r>
      <w:proofErr w:type="spellEnd"/>
      <w:r>
        <w:t xml:space="preserve"> </w:t>
      </w:r>
      <w:proofErr w:type="spellStart"/>
      <w:r>
        <w:t>posao</w:t>
      </w:r>
      <w:proofErr w:type="spellEnd"/>
      <w:r>
        <w:t xml:space="preserve">, </w:t>
      </w:r>
      <w:proofErr w:type="spellStart"/>
      <w:r>
        <w:t>kao</w:t>
      </w:r>
      <w:proofErr w:type="spellEnd"/>
      <w:r>
        <w:t xml:space="preserve"> </w:t>
      </w:r>
      <w:proofErr w:type="spellStart"/>
      <w:r>
        <w:t>i</w:t>
      </w:r>
      <w:proofErr w:type="spellEnd"/>
      <w:r>
        <w:t xml:space="preserve"> </w:t>
      </w:r>
      <w:proofErr w:type="spellStart"/>
      <w:r>
        <w:t>prema</w:t>
      </w:r>
      <w:proofErr w:type="spellEnd"/>
      <w:r>
        <w:t xml:space="preserve"> </w:t>
      </w:r>
      <w:proofErr w:type="spellStart"/>
      <w:r>
        <w:t>uobičajenoj</w:t>
      </w:r>
      <w:proofErr w:type="spellEnd"/>
      <w:r>
        <w:t xml:space="preserve"> </w:t>
      </w:r>
      <w:proofErr w:type="spellStart"/>
      <w:r>
        <w:t>naknadi</w:t>
      </w:r>
      <w:proofErr w:type="spellEnd"/>
      <w:r>
        <w:t xml:space="preserve"> za </w:t>
      </w:r>
      <w:proofErr w:type="spellStart"/>
      <w:r>
        <w:t>tu</w:t>
      </w:r>
      <w:proofErr w:type="spellEnd"/>
      <w:r>
        <w:t xml:space="preserve"> </w:t>
      </w:r>
      <w:proofErr w:type="spellStart"/>
      <w:r>
        <w:t>vrstu</w:t>
      </w:r>
      <w:proofErr w:type="spellEnd"/>
      <w:r>
        <w:t xml:space="preserve"> </w:t>
      </w:r>
      <w:proofErr w:type="spellStart"/>
      <w:r>
        <w:t>rada</w:t>
      </w:r>
      <w:proofErr w:type="spellEnd"/>
      <w:r>
        <w:t>.</w:t>
      </w:r>
    </w:p>
    <w:p w14:paraId="66C6F440" w14:textId="77777777" w:rsidR="00A141E4" w:rsidRDefault="00A141E4" w:rsidP="00A141E4">
      <w:pPr>
        <w:jc w:val="center"/>
      </w:pPr>
    </w:p>
    <w:p w14:paraId="79953346" w14:textId="77777777" w:rsidR="00A141E4" w:rsidRDefault="00A141E4" w:rsidP="00A141E4">
      <w:pPr>
        <w:jc w:val="center"/>
      </w:pPr>
      <w:r>
        <w:lastRenderedPageBreak/>
        <w:t xml:space="preserve">(3) </w:t>
      </w:r>
      <w:proofErr w:type="spellStart"/>
      <w:r>
        <w:t>Naručilac</w:t>
      </w:r>
      <w:proofErr w:type="spellEnd"/>
      <w:r>
        <w:t xml:space="preserve"> </w:t>
      </w:r>
      <w:proofErr w:type="spellStart"/>
      <w:r>
        <w:t>nije</w:t>
      </w:r>
      <w:proofErr w:type="spellEnd"/>
      <w:r>
        <w:t xml:space="preserve"> </w:t>
      </w:r>
      <w:proofErr w:type="spellStart"/>
      <w:r>
        <w:t>dužan</w:t>
      </w:r>
      <w:proofErr w:type="spellEnd"/>
      <w:r>
        <w:t xml:space="preserve"> da </w:t>
      </w:r>
      <w:proofErr w:type="spellStart"/>
      <w:r>
        <w:t>isplati</w:t>
      </w:r>
      <w:proofErr w:type="spellEnd"/>
      <w:r>
        <w:t xml:space="preserve"> </w:t>
      </w:r>
      <w:proofErr w:type="spellStart"/>
      <w:r>
        <w:t>naknadu</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je </w:t>
      </w:r>
      <w:proofErr w:type="spellStart"/>
      <w:r>
        <w:t>pregledao</w:t>
      </w:r>
      <w:proofErr w:type="spellEnd"/>
      <w:r>
        <w:t xml:space="preserve"> </w:t>
      </w:r>
      <w:proofErr w:type="spellStart"/>
      <w:r>
        <w:t>izvršeni</w:t>
      </w:r>
      <w:proofErr w:type="spellEnd"/>
      <w:r>
        <w:t xml:space="preserve"> rad </w:t>
      </w:r>
      <w:proofErr w:type="spellStart"/>
      <w:r>
        <w:t>i</w:t>
      </w:r>
      <w:proofErr w:type="spellEnd"/>
      <w:r>
        <w:t xml:space="preserve"> </w:t>
      </w:r>
      <w:proofErr w:type="spellStart"/>
      <w:r>
        <w:t>odobrio</w:t>
      </w:r>
      <w:proofErr w:type="spellEnd"/>
      <w:r>
        <w:t xml:space="preserve"> ga, </w:t>
      </w:r>
      <w:proofErr w:type="spellStart"/>
      <w:r>
        <w:t>izuzev</w:t>
      </w:r>
      <w:proofErr w:type="spellEnd"/>
      <w:r>
        <w:t xml:space="preserve"> </w:t>
      </w:r>
      <w:proofErr w:type="spellStart"/>
      <w:r>
        <w:t>ako</w:t>
      </w:r>
      <w:proofErr w:type="spellEnd"/>
      <w:r>
        <w:t xml:space="preserve"> je </w:t>
      </w:r>
      <w:proofErr w:type="spellStart"/>
      <w:r>
        <w:t>drukčije</w:t>
      </w:r>
      <w:proofErr w:type="spellEnd"/>
      <w:r>
        <w:t xml:space="preserve"> </w:t>
      </w:r>
      <w:proofErr w:type="spellStart"/>
      <w:r>
        <w:t>ugovoreno</w:t>
      </w:r>
      <w:proofErr w:type="spellEnd"/>
      <w:r>
        <w:t>.</w:t>
      </w:r>
    </w:p>
    <w:p w14:paraId="6BDCF4E5" w14:textId="77777777" w:rsidR="00A141E4" w:rsidRDefault="00A141E4" w:rsidP="00A141E4">
      <w:pPr>
        <w:jc w:val="center"/>
      </w:pPr>
    </w:p>
    <w:p w14:paraId="16ABE7C2" w14:textId="77777777" w:rsidR="00A141E4" w:rsidRDefault="00A141E4" w:rsidP="00A141E4">
      <w:pPr>
        <w:jc w:val="center"/>
      </w:pPr>
      <w:r>
        <w:t xml:space="preserve">(4) </w:t>
      </w:r>
      <w:proofErr w:type="spellStart"/>
      <w:r>
        <w:t>Određivanje</w:t>
      </w:r>
      <w:proofErr w:type="spellEnd"/>
      <w:r>
        <w:t xml:space="preserve"> </w:t>
      </w:r>
      <w:proofErr w:type="spellStart"/>
      <w:r>
        <w:t>i</w:t>
      </w:r>
      <w:proofErr w:type="spellEnd"/>
      <w:r>
        <w:t xml:space="preserve"> </w:t>
      </w:r>
      <w:proofErr w:type="spellStart"/>
      <w:r>
        <w:t>isplata</w:t>
      </w:r>
      <w:proofErr w:type="spellEnd"/>
      <w:r>
        <w:t xml:space="preserve"> </w:t>
      </w:r>
      <w:proofErr w:type="spellStart"/>
      <w:r>
        <w:t>naknade</w:t>
      </w:r>
      <w:proofErr w:type="spellEnd"/>
      <w:r>
        <w:t xml:space="preserve"> </w:t>
      </w:r>
      <w:proofErr w:type="spellStart"/>
      <w:r>
        <w:t>na</w:t>
      </w:r>
      <w:proofErr w:type="spellEnd"/>
      <w:r>
        <w:t xml:space="preserve"> </w:t>
      </w:r>
      <w:proofErr w:type="spellStart"/>
      <w:r>
        <w:t>način</w:t>
      </w:r>
      <w:proofErr w:type="spellEnd"/>
      <w:r>
        <w:t xml:space="preserve"> </w:t>
      </w:r>
      <w:proofErr w:type="spellStart"/>
      <w:r>
        <w:t>određen</w:t>
      </w:r>
      <w:proofErr w:type="spellEnd"/>
      <w:r>
        <w:t xml:space="preserve"> </w:t>
      </w:r>
      <w:proofErr w:type="spellStart"/>
      <w:r>
        <w:t>st.</w:t>
      </w:r>
      <w:proofErr w:type="spellEnd"/>
      <w:r>
        <w:t xml:space="preserve"> 1, 2 </w:t>
      </w:r>
      <w:proofErr w:type="spellStart"/>
      <w:r>
        <w:t>i</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primjenjuju</w:t>
      </w:r>
      <w:proofErr w:type="spellEnd"/>
      <w:r>
        <w:t xml:space="preserve"> se </w:t>
      </w:r>
      <w:proofErr w:type="spellStart"/>
      <w:r>
        <w:t>ako</w:t>
      </w:r>
      <w:proofErr w:type="spellEnd"/>
      <w:r>
        <w:t xml:space="preserve"> je </w:t>
      </w:r>
      <w:proofErr w:type="spellStart"/>
      <w:r>
        <w:t>ugovoreno</w:t>
      </w:r>
      <w:proofErr w:type="spellEnd"/>
      <w:r>
        <w:t xml:space="preserve"> </w:t>
      </w:r>
      <w:proofErr w:type="spellStart"/>
      <w:r>
        <w:t>izvršenje</w:t>
      </w:r>
      <w:proofErr w:type="spellEnd"/>
      <w:r>
        <w:t xml:space="preserve"> </w:t>
      </w:r>
      <w:proofErr w:type="spellStart"/>
      <w:r>
        <w:t>i</w:t>
      </w:r>
      <w:proofErr w:type="spellEnd"/>
      <w:r>
        <w:t xml:space="preserve"> </w:t>
      </w:r>
      <w:proofErr w:type="spellStart"/>
      <w:r>
        <w:t>predaja</w:t>
      </w:r>
      <w:proofErr w:type="spellEnd"/>
      <w:r>
        <w:t xml:space="preserve"> </w:t>
      </w:r>
      <w:proofErr w:type="spellStart"/>
      <w:r>
        <w:t>rada</w:t>
      </w:r>
      <w:proofErr w:type="spellEnd"/>
      <w:r>
        <w:t xml:space="preserve"> u </w:t>
      </w:r>
      <w:proofErr w:type="spellStart"/>
      <w:r>
        <w:t>djelovima</w:t>
      </w:r>
      <w:proofErr w:type="spellEnd"/>
      <w:r>
        <w:t>.</w:t>
      </w:r>
    </w:p>
    <w:p w14:paraId="5BE6CCF9" w14:textId="77777777" w:rsidR="00A141E4" w:rsidRDefault="00A141E4" w:rsidP="00A141E4">
      <w:pPr>
        <w:jc w:val="center"/>
      </w:pPr>
    </w:p>
    <w:p w14:paraId="405261F2" w14:textId="77777777" w:rsidR="00A141E4" w:rsidRDefault="00A141E4" w:rsidP="00A141E4">
      <w:pPr>
        <w:jc w:val="center"/>
      </w:pPr>
      <w:proofErr w:type="spellStart"/>
      <w:r>
        <w:t>Proračun</w:t>
      </w:r>
      <w:proofErr w:type="spellEnd"/>
      <w:r>
        <w:t xml:space="preserve"> </w:t>
      </w:r>
      <w:proofErr w:type="spellStart"/>
      <w:r>
        <w:t>sa</w:t>
      </w:r>
      <w:proofErr w:type="spellEnd"/>
      <w:r>
        <w:t xml:space="preserve"> </w:t>
      </w:r>
      <w:proofErr w:type="spellStart"/>
      <w:r>
        <w:t>izričitim</w:t>
      </w:r>
      <w:proofErr w:type="spellEnd"/>
      <w:r>
        <w:t xml:space="preserve"> </w:t>
      </w:r>
      <w:proofErr w:type="spellStart"/>
      <w:r>
        <w:t>jemstvom</w:t>
      </w:r>
      <w:proofErr w:type="spellEnd"/>
    </w:p>
    <w:p w14:paraId="33845390" w14:textId="77777777" w:rsidR="00A141E4" w:rsidRDefault="00A141E4" w:rsidP="00A141E4">
      <w:pPr>
        <w:jc w:val="center"/>
      </w:pPr>
    </w:p>
    <w:p w14:paraId="76867C33" w14:textId="77777777" w:rsidR="00A141E4" w:rsidRDefault="00A141E4" w:rsidP="00A141E4">
      <w:pPr>
        <w:jc w:val="center"/>
      </w:pPr>
      <w:proofErr w:type="spellStart"/>
      <w:r>
        <w:t>Član</w:t>
      </w:r>
      <w:proofErr w:type="spellEnd"/>
      <w:r>
        <w:t xml:space="preserve"> 693</w:t>
      </w:r>
    </w:p>
    <w:p w14:paraId="205795E8" w14:textId="77777777" w:rsidR="00A141E4" w:rsidRDefault="00A141E4" w:rsidP="00A141E4">
      <w:pPr>
        <w:jc w:val="center"/>
      </w:pPr>
    </w:p>
    <w:p w14:paraId="5B1EB5FA" w14:textId="77777777" w:rsidR="00A141E4" w:rsidRDefault="00A141E4" w:rsidP="00A141E4">
      <w:pPr>
        <w:jc w:val="center"/>
      </w:pPr>
      <w:r>
        <w:t xml:space="preserve">(1) </w:t>
      </w:r>
      <w:proofErr w:type="spellStart"/>
      <w:r>
        <w:t>Ako</w:t>
      </w:r>
      <w:proofErr w:type="spellEnd"/>
      <w:r>
        <w:t xml:space="preserve"> je </w:t>
      </w:r>
      <w:proofErr w:type="spellStart"/>
      <w:r>
        <w:t>naknada</w:t>
      </w:r>
      <w:proofErr w:type="spellEnd"/>
      <w:r>
        <w:t xml:space="preserve"> </w:t>
      </w:r>
      <w:proofErr w:type="spellStart"/>
      <w:r>
        <w:t>ugovorena</w:t>
      </w:r>
      <w:proofErr w:type="spellEnd"/>
      <w:r>
        <w:t xml:space="preserve"> </w:t>
      </w:r>
      <w:proofErr w:type="spellStart"/>
      <w:r>
        <w:t>na</w:t>
      </w:r>
      <w:proofErr w:type="spellEnd"/>
      <w:r>
        <w:t xml:space="preserve"> </w:t>
      </w:r>
      <w:proofErr w:type="spellStart"/>
      <w:r>
        <w:t>osnovu</w:t>
      </w:r>
      <w:proofErr w:type="spellEnd"/>
      <w:r>
        <w:t xml:space="preserve"> </w:t>
      </w:r>
      <w:proofErr w:type="spellStart"/>
      <w:r>
        <w:t>proračuna</w:t>
      </w:r>
      <w:proofErr w:type="spellEnd"/>
      <w:r>
        <w:t xml:space="preserve"> </w:t>
      </w:r>
      <w:proofErr w:type="spellStart"/>
      <w:r>
        <w:t>sa</w:t>
      </w:r>
      <w:proofErr w:type="spellEnd"/>
      <w:r>
        <w:t xml:space="preserve"> </w:t>
      </w:r>
      <w:proofErr w:type="spellStart"/>
      <w:r>
        <w:t>izričitim</w:t>
      </w:r>
      <w:proofErr w:type="spellEnd"/>
      <w:r>
        <w:t xml:space="preserve"> </w:t>
      </w:r>
      <w:proofErr w:type="spellStart"/>
      <w:r>
        <w:t>jemstvom</w:t>
      </w:r>
      <w:proofErr w:type="spellEnd"/>
      <w:r>
        <w:t xml:space="preserve"> </w:t>
      </w:r>
      <w:proofErr w:type="spellStart"/>
      <w:r>
        <w:t>poslenika</w:t>
      </w:r>
      <w:proofErr w:type="spellEnd"/>
      <w:r>
        <w:t xml:space="preserve"> za </w:t>
      </w:r>
      <w:proofErr w:type="spellStart"/>
      <w:r>
        <w:t>njegovu</w:t>
      </w:r>
      <w:proofErr w:type="spellEnd"/>
      <w:r>
        <w:t xml:space="preserve"> </w:t>
      </w:r>
      <w:proofErr w:type="spellStart"/>
      <w:r>
        <w:t>tačnost</w:t>
      </w:r>
      <w:proofErr w:type="spellEnd"/>
      <w:r>
        <w:t xml:space="preserve">, on ne </w:t>
      </w:r>
      <w:proofErr w:type="spellStart"/>
      <w:r>
        <w:t>može</w:t>
      </w:r>
      <w:proofErr w:type="spellEnd"/>
      <w:r>
        <w:t xml:space="preserve"> da </w:t>
      </w:r>
      <w:proofErr w:type="spellStart"/>
      <w:r>
        <w:t>zahtijeva</w:t>
      </w:r>
      <w:proofErr w:type="spellEnd"/>
      <w:r>
        <w:t xml:space="preserve"> </w:t>
      </w:r>
      <w:proofErr w:type="spellStart"/>
      <w:r>
        <w:t>povećanje</w:t>
      </w:r>
      <w:proofErr w:type="spellEnd"/>
      <w:r>
        <w:t xml:space="preserve"> </w:t>
      </w:r>
      <w:proofErr w:type="spellStart"/>
      <w:r>
        <w:t>naknade</w:t>
      </w:r>
      <w:proofErr w:type="spellEnd"/>
      <w:r>
        <w:t xml:space="preserve"> </w:t>
      </w:r>
      <w:proofErr w:type="spellStart"/>
      <w:r>
        <w:t>i</w:t>
      </w:r>
      <w:proofErr w:type="spellEnd"/>
      <w:r>
        <w:t xml:space="preserve"> </w:t>
      </w:r>
      <w:proofErr w:type="spellStart"/>
      <w:r>
        <w:t>ako</w:t>
      </w:r>
      <w:proofErr w:type="spellEnd"/>
      <w:r>
        <w:t xml:space="preserve"> je u </w:t>
      </w:r>
      <w:proofErr w:type="spellStart"/>
      <w:r>
        <w:t>posao</w:t>
      </w:r>
      <w:proofErr w:type="spellEnd"/>
      <w:r>
        <w:t xml:space="preserve"> </w:t>
      </w:r>
      <w:proofErr w:type="spellStart"/>
      <w:r>
        <w:t>uložio</w:t>
      </w:r>
      <w:proofErr w:type="spellEnd"/>
      <w:r>
        <w:t xml:space="preserve"> </w:t>
      </w:r>
      <w:proofErr w:type="spellStart"/>
      <w:r>
        <w:t>više</w:t>
      </w:r>
      <w:proofErr w:type="spellEnd"/>
      <w:r>
        <w:t xml:space="preserve"> </w:t>
      </w:r>
      <w:proofErr w:type="spellStart"/>
      <w:r>
        <w:t>rada</w:t>
      </w:r>
      <w:proofErr w:type="spellEnd"/>
      <w:r>
        <w:t xml:space="preserve"> </w:t>
      </w:r>
      <w:proofErr w:type="spellStart"/>
      <w:r>
        <w:t>i</w:t>
      </w:r>
      <w:proofErr w:type="spellEnd"/>
      <w:r>
        <w:t xml:space="preserve"> </w:t>
      </w:r>
      <w:proofErr w:type="spellStart"/>
      <w:r>
        <w:t>ako</w:t>
      </w:r>
      <w:proofErr w:type="spellEnd"/>
      <w:r>
        <w:t xml:space="preserve"> je </w:t>
      </w:r>
      <w:proofErr w:type="spellStart"/>
      <w:r>
        <w:t>izvršenje</w:t>
      </w:r>
      <w:proofErr w:type="spellEnd"/>
      <w:r>
        <w:t xml:space="preserve"> </w:t>
      </w:r>
      <w:proofErr w:type="spellStart"/>
      <w:r>
        <w:t>posla</w:t>
      </w:r>
      <w:proofErr w:type="spellEnd"/>
      <w:r>
        <w:t xml:space="preserve"> </w:t>
      </w:r>
      <w:proofErr w:type="spellStart"/>
      <w:r>
        <w:t>zahtijevalo</w:t>
      </w:r>
      <w:proofErr w:type="spellEnd"/>
      <w:r>
        <w:t xml:space="preserve"> </w:t>
      </w:r>
      <w:proofErr w:type="spellStart"/>
      <w:r>
        <w:t>veće</w:t>
      </w:r>
      <w:proofErr w:type="spellEnd"/>
      <w:r>
        <w:t xml:space="preserve"> </w:t>
      </w:r>
      <w:proofErr w:type="spellStart"/>
      <w:r>
        <w:t>troškove</w:t>
      </w:r>
      <w:proofErr w:type="spellEnd"/>
      <w:r>
        <w:t xml:space="preserve"> </w:t>
      </w:r>
      <w:proofErr w:type="spellStart"/>
      <w:r>
        <w:t>nego</w:t>
      </w:r>
      <w:proofErr w:type="spellEnd"/>
      <w:r>
        <w:t xml:space="preserve"> </w:t>
      </w:r>
      <w:proofErr w:type="spellStart"/>
      <w:r>
        <w:t>što</w:t>
      </w:r>
      <w:proofErr w:type="spellEnd"/>
      <w:r>
        <w:t xml:space="preserve"> je </w:t>
      </w:r>
      <w:proofErr w:type="spellStart"/>
      <w:r>
        <w:t>bilo</w:t>
      </w:r>
      <w:proofErr w:type="spellEnd"/>
      <w:r>
        <w:t xml:space="preserve"> </w:t>
      </w:r>
      <w:proofErr w:type="spellStart"/>
      <w:r>
        <w:t>predviđeno</w:t>
      </w:r>
      <w:proofErr w:type="spellEnd"/>
      <w:r>
        <w:t xml:space="preserve">, </w:t>
      </w:r>
      <w:proofErr w:type="spellStart"/>
      <w:r>
        <w:t>čime</w:t>
      </w:r>
      <w:proofErr w:type="spellEnd"/>
      <w:r>
        <w:t xml:space="preserve"> se ne </w:t>
      </w:r>
      <w:proofErr w:type="spellStart"/>
      <w:r>
        <w:t>isključuje</w:t>
      </w:r>
      <w:proofErr w:type="spellEnd"/>
      <w:r>
        <w:t xml:space="preserve"> </w:t>
      </w:r>
      <w:proofErr w:type="spellStart"/>
      <w:r>
        <w:t>primjena</w:t>
      </w:r>
      <w:proofErr w:type="spellEnd"/>
      <w:r>
        <w:t xml:space="preserve"> </w:t>
      </w:r>
      <w:proofErr w:type="spellStart"/>
      <w:r>
        <w:t>pravila</w:t>
      </w:r>
      <w:proofErr w:type="spellEnd"/>
      <w:r>
        <w:t xml:space="preserve"> o </w:t>
      </w:r>
      <w:proofErr w:type="spellStart"/>
      <w:r>
        <w:t>raskidanju</w:t>
      </w:r>
      <w:proofErr w:type="spellEnd"/>
      <w:r>
        <w:t xml:space="preserve"> </w:t>
      </w:r>
      <w:proofErr w:type="spellStart"/>
      <w:r>
        <w:t>i</w:t>
      </w:r>
      <w:proofErr w:type="spellEnd"/>
      <w:r>
        <w:t xml:space="preserve"> </w:t>
      </w:r>
      <w:proofErr w:type="spellStart"/>
      <w:r>
        <w:t>izmjeni</w:t>
      </w:r>
      <w:proofErr w:type="spellEnd"/>
      <w:r>
        <w:t xml:space="preserve"> </w:t>
      </w:r>
      <w:proofErr w:type="spellStart"/>
      <w:r>
        <w:t>ugovora</w:t>
      </w:r>
      <w:proofErr w:type="spellEnd"/>
      <w:r>
        <w:t xml:space="preserve"> </w:t>
      </w:r>
      <w:proofErr w:type="spellStart"/>
      <w:r>
        <w:t>zbog</w:t>
      </w:r>
      <w:proofErr w:type="spellEnd"/>
      <w:r>
        <w:t xml:space="preserve"> </w:t>
      </w:r>
      <w:proofErr w:type="spellStart"/>
      <w:r>
        <w:t>promijenjenih</w:t>
      </w:r>
      <w:proofErr w:type="spellEnd"/>
      <w:r>
        <w:t xml:space="preserve"> </w:t>
      </w:r>
      <w:proofErr w:type="spellStart"/>
      <w:r>
        <w:t>okolnosti</w:t>
      </w:r>
      <w:proofErr w:type="spellEnd"/>
      <w:r>
        <w:t>.</w:t>
      </w:r>
    </w:p>
    <w:p w14:paraId="443829B6" w14:textId="77777777" w:rsidR="00A141E4" w:rsidRDefault="00A141E4" w:rsidP="00A141E4">
      <w:pPr>
        <w:jc w:val="center"/>
      </w:pPr>
    </w:p>
    <w:p w14:paraId="39A5088E" w14:textId="77777777" w:rsidR="00A141E4" w:rsidRDefault="00A141E4" w:rsidP="00A141E4">
      <w:pPr>
        <w:jc w:val="center"/>
      </w:pPr>
      <w:r>
        <w:t xml:space="preserve">(2) </w:t>
      </w:r>
      <w:proofErr w:type="spellStart"/>
      <w:r>
        <w:t>Ako</w:t>
      </w:r>
      <w:proofErr w:type="spellEnd"/>
      <w:r>
        <w:t xml:space="preserve"> je </w:t>
      </w:r>
      <w:proofErr w:type="spellStart"/>
      <w:r>
        <w:t>naknada</w:t>
      </w:r>
      <w:proofErr w:type="spellEnd"/>
      <w:r>
        <w:t xml:space="preserve"> </w:t>
      </w:r>
      <w:proofErr w:type="spellStart"/>
      <w:r>
        <w:t>ugovorena</w:t>
      </w:r>
      <w:proofErr w:type="spellEnd"/>
      <w:r>
        <w:t xml:space="preserve"> </w:t>
      </w:r>
      <w:proofErr w:type="spellStart"/>
      <w:r>
        <w:t>na</w:t>
      </w:r>
      <w:proofErr w:type="spellEnd"/>
      <w:r>
        <w:t xml:space="preserve"> </w:t>
      </w:r>
      <w:proofErr w:type="spellStart"/>
      <w:r>
        <w:t>osnovu</w:t>
      </w:r>
      <w:proofErr w:type="spellEnd"/>
      <w:r>
        <w:t xml:space="preserve"> </w:t>
      </w:r>
      <w:proofErr w:type="spellStart"/>
      <w:r>
        <w:t>proračuna</w:t>
      </w:r>
      <w:proofErr w:type="spellEnd"/>
      <w:r>
        <w:t xml:space="preserve"> bez </w:t>
      </w:r>
      <w:proofErr w:type="spellStart"/>
      <w:r>
        <w:t>izričitog</w:t>
      </w:r>
      <w:proofErr w:type="spellEnd"/>
      <w:r>
        <w:t xml:space="preserve"> </w:t>
      </w:r>
      <w:proofErr w:type="spellStart"/>
      <w:r>
        <w:t>jemstva</w:t>
      </w:r>
      <w:proofErr w:type="spellEnd"/>
      <w:r>
        <w:t xml:space="preserve"> </w:t>
      </w:r>
      <w:proofErr w:type="spellStart"/>
      <w:r>
        <w:t>poslenika</w:t>
      </w:r>
      <w:proofErr w:type="spellEnd"/>
      <w:r>
        <w:t xml:space="preserve"> za </w:t>
      </w:r>
      <w:proofErr w:type="spellStart"/>
      <w:r>
        <w:t>njegovu</w:t>
      </w:r>
      <w:proofErr w:type="spellEnd"/>
      <w:r>
        <w:t xml:space="preserve"> </w:t>
      </w:r>
      <w:proofErr w:type="spellStart"/>
      <w:r>
        <w:t>tačnost</w:t>
      </w:r>
      <w:proofErr w:type="spellEnd"/>
      <w:r>
        <w:t xml:space="preserve">, a u </w:t>
      </w:r>
      <w:proofErr w:type="spellStart"/>
      <w:r>
        <w:t>toku</w:t>
      </w:r>
      <w:proofErr w:type="spellEnd"/>
      <w:r>
        <w:t xml:space="preserve"> </w:t>
      </w:r>
      <w:proofErr w:type="spellStart"/>
      <w:r>
        <w:t>rada</w:t>
      </w:r>
      <w:proofErr w:type="spellEnd"/>
      <w:r>
        <w:t xml:space="preserve"> </w:t>
      </w:r>
      <w:proofErr w:type="spellStart"/>
      <w:r>
        <w:t>prekoračenje</w:t>
      </w:r>
      <w:proofErr w:type="spellEnd"/>
      <w:r>
        <w:t xml:space="preserve"> </w:t>
      </w:r>
      <w:proofErr w:type="spellStart"/>
      <w:r>
        <w:t>proračuna</w:t>
      </w:r>
      <w:proofErr w:type="spellEnd"/>
      <w:r>
        <w:t xml:space="preserve"> se </w:t>
      </w:r>
      <w:proofErr w:type="spellStart"/>
      <w:r>
        <w:t>pokaže</w:t>
      </w:r>
      <w:proofErr w:type="spellEnd"/>
      <w:r>
        <w:t xml:space="preserve"> </w:t>
      </w:r>
      <w:proofErr w:type="spellStart"/>
      <w:r>
        <w:t>neizbježnim</w:t>
      </w:r>
      <w:proofErr w:type="spellEnd"/>
      <w:r>
        <w:t xml:space="preserve">, </w:t>
      </w:r>
      <w:proofErr w:type="spellStart"/>
      <w:r>
        <w:t>poslenik</w:t>
      </w:r>
      <w:proofErr w:type="spellEnd"/>
      <w:r>
        <w:t xml:space="preserve"> mora o tome bez </w:t>
      </w:r>
      <w:proofErr w:type="spellStart"/>
      <w:r>
        <w:t>odlaganja</w:t>
      </w:r>
      <w:proofErr w:type="spellEnd"/>
      <w:r>
        <w:t xml:space="preserve"> </w:t>
      </w:r>
      <w:proofErr w:type="spellStart"/>
      <w:r>
        <w:t>obavijestiti</w:t>
      </w:r>
      <w:proofErr w:type="spellEnd"/>
      <w:r>
        <w:t xml:space="preserve"> </w:t>
      </w:r>
      <w:proofErr w:type="spellStart"/>
      <w:r>
        <w:t>naručioca</w:t>
      </w:r>
      <w:proofErr w:type="spellEnd"/>
      <w:r>
        <w:t xml:space="preserve">, </w:t>
      </w:r>
      <w:proofErr w:type="spellStart"/>
      <w:r>
        <w:t>inače</w:t>
      </w:r>
      <w:proofErr w:type="spellEnd"/>
      <w:r>
        <w:t xml:space="preserve"> </w:t>
      </w:r>
      <w:proofErr w:type="spellStart"/>
      <w:r>
        <w:t>gubi</w:t>
      </w:r>
      <w:proofErr w:type="spellEnd"/>
      <w:r>
        <w:t xml:space="preserve"> </w:t>
      </w:r>
      <w:proofErr w:type="spellStart"/>
      <w:r>
        <w:t>svako</w:t>
      </w:r>
      <w:proofErr w:type="spellEnd"/>
      <w:r>
        <w:t xml:space="preserve"> </w:t>
      </w:r>
      <w:proofErr w:type="spellStart"/>
      <w:r>
        <w:t>potraživanje</w:t>
      </w:r>
      <w:proofErr w:type="spellEnd"/>
      <w:r>
        <w:t xml:space="preserve"> </w:t>
      </w:r>
      <w:proofErr w:type="spellStart"/>
      <w:r>
        <w:t>zbog</w:t>
      </w:r>
      <w:proofErr w:type="spellEnd"/>
      <w:r>
        <w:t xml:space="preserve"> </w:t>
      </w:r>
      <w:proofErr w:type="spellStart"/>
      <w:r>
        <w:t>povećanih</w:t>
      </w:r>
      <w:proofErr w:type="spellEnd"/>
      <w:r>
        <w:t xml:space="preserve"> </w:t>
      </w:r>
      <w:proofErr w:type="spellStart"/>
      <w:r>
        <w:t>troškova</w:t>
      </w:r>
      <w:proofErr w:type="spellEnd"/>
      <w:r>
        <w:t>.</w:t>
      </w:r>
    </w:p>
    <w:p w14:paraId="0B45F679" w14:textId="77777777" w:rsidR="00A141E4" w:rsidRDefault="00A141E4" w:rsidP="00A141E4">
      <w:pPr>
        <w:jc w:val="center"/>
      </w:pPr>
    </w:p>
    <w:p w14:paraId="160D2CFE" w14:textId="77777777" w:rsidR="00A141E4" w:rsidRDefault="00A141E4" w:rsidP="00A141E4">
      <w:pPr>
        <w:jc w:val="center"/>
      </w:pPr>
      <w:proofErr w:type="spellStart"/>
      <w:r>
        <w:t>ODJELjAK</w:t>
      </w:r>
      <w:proofErr w:type="spellEnd"/>
      <w:r>
        <w:t xml:space="preserve"> 7.</w:t>
      </w:r>
    </w:p>
    <w:p w14:paraId="1283C61F" w14:textId="77777777" w:rsidR="00A141E4" w:rsidRDefault="00A141E4" w:rsidP="00A141E4">
      <w:pPr>
        <w:jc w:val="center"/>
      </w:pPr>
    </w:p>
    <w:p w14:paraId="64544F6D" w14:textId="77777777" w:rsidR="00A141E4" w:rsidRDefault="00A141E4" w:rsidP="00A141E4">
      <w:pPr>
        <w:jc w:val="center"/>
      </w:pPr>
      <w:r>
        <w:t>RIZIK</w:t>
      </w:r>
    </w:p>
    <w:p w14:paraId="11780355" w14:textId="77777777" w:rsidR="00A141E4" w:rsidRDefault="00A141E4" w:rsidP="00A141E4">
      <w:pPr>
        <w:jc w:val="center"/>
      </w:pPr>
    </w:p>
    <w:p w14:paraId="44249B96" w14:textId="77777777" w:rsidR="00A141E4" w:rsidRDefault="00A141E4" w:rsidP="00A141E4">
      <w:pPr>
        <w:jc w:val="center"/>
      </w:pPr>
      <w:r>
        <w:t xml:space="preserve">Kad je </w:t>
      </w:r>
      <w:proofErr w:type="spellStart"/>
      <w:r>
        <w:t>poslenik</w:t>
      </w:r>
      <w:proofErr w:type="spellEnd"/>
      <w:r>
        <w:t xml:space="preserve"> </w:t>
      </w:r>
      <w:proofErr w:type="spellStart"/>
      <w:r>
        <w:t>dao</w:t>
      </w:r>
      <w:proofErr w:type="spellEnd"/>
      <w:r>
        <w:t xml:space="preserve"> </w:t>
      </w:r>
      <w:proofErr w:type="spellStart"/>
      <w:r>
        <w:t>materijal</w:t>
      </w:r>
      <w:proofErr w:type="spellEnd"/>
    </w:p>
    <w:p w14:paraId="4B719CD0" w14:textId="77777777" w:rsidR="00A141E4" w:rsidRDefault="00A141E4" w:rsidP="00A141E4">
      <w:pPr>
        <w:jc w:val="center"/>
      </w:pPr>
    </w:p>
    <w:p w14:paraId="6099B0CD" w14:textId="77777777" w:rsidR="00A141E4" w:rsidRDefault="00A141E4" w:rsidP="00A141E4">
      <w:pPr>
        <w:jc w:val="center"/>
      </w:pPr>
      <w:proofErr w:type="spellStart"/>
      <w:r>
        <w:t>Član</w:t>
      </w:r>
      <w:proofErr w:type="spellEnd"/>
      <w:r>
        <w:t xml:space="preserve"> 694</w:t>
      </w:r>
    </w:p>
    <w:p w14:paraId="03208F21" w14:textId="77777777" w:rsidR="00A141E4" w:rsidRDefault="00A141E4" w:rsidP="00A141E4">
      <w:pPr>
        <w:jc w:val="center"/>
      </w:pPr>
    </w:p>
    <w:p w14:paraId="131F929F" w14:textId="77777777" w:rsidR="00A141E4" w:rsidRDefault="00A141E4" w:rsidP="00A141E4">
      <w:pPr>
        <w:jc w:val="center"/>
      </w:pPr>
      <w:r>
        <w:t xml:space="preserve">(1) U </w:t>
      </w:r>
      <w:proofErr w:type="spellStart"/>
      <w:r>
        <w:t>slučaju</w:t>
      </w:r>
      <w:proofErr w:type="spellEnd"/>
      <w:r>
        <w:t xml:space="preserve"> </w:t>
      </w:r>
      <w:proofErr w:type="spellStart"/>
      <w:r>
        <w:t>kad</w:t>
      </w:r>
      <w:proofErr w:type="spellEnd"/>
      <w:r>
        <w:t xml:space="preserve"> je </w:t>
      </w:r>
      <w:proofErr w:type="spellStart"/>
      <w:r>
        <w:t>poslenik</w:t>
      </w:r>
      <w:proofErr w:type="spellEnd"/>
      <w:r>
        <w:t xml:space="preserve"> </w:t>
      </w:r>
      <w:proofErr w:type="spellStart"/>
      <w:r>
        <w:t>dao</w:t>
      </w:r>
      <w:proofErr w:type="spellEnd"/>
      <w:r>
        <w:t xml:space="preserve"> </w:t>
      </w:r>
      <w:proofErr w:type="spellStart"/>
      <w:r>
        <w:t>materijal</w:t>
      </w:r>
      <w:proofErr w:type="spellEnd"/>
      <w:r>
        <w:t xml:space="preserve"> za </w:t>
      </w:r>
      <w:proofErr w:type="spellStart"/>
      <w:r>
        <w:t>izradu</w:t>
      </w:r>
      <w:proofErr w:type="spellEnd"/>
      <w:r>
        <w:t xml:space="preserve"> </w:t>
      </w:r>
      <w:proofErr w:type="spellStart"/>
      <w:r>
        <w:t>stvari</w:t>
      </w:r>
      <w:proofErr w:type="spellEnd"/>
      <w:r>
        <w:t xml:space="preserve">, a </w:t>
      </w:r>
      <w:proofErr w:type="spellStart"/>
      <w:r>
        <w:t>stvar</w:t>
      </w:r>
      <w:proofErr w:type="spellEnd"/>
      <w:r>
        <w:t xml:space="preserve"> </w:t>
      </w:r>
      <w:proofErr w:type="spellStart"/>
      <w:r>
        <w:t>bude</w:t>
      </w:r>
      <w:proofErr w:type="spellEnd"/>
      <w:r>
        <w:t xml:space="preserve"> </w:t>
      </w:r>
      <w:proofErr w:type="spellStart"/>
      <w:r>
        <w:t>oštećena</w:t>
      </w:r>
      <w:proofErr w:type="spellEnd"/>
      <w:r>
        <w:t xml:space="preserve"> </w:t>
      </w:r>
      <w:proofErr w:type="spellStart"/>
      <w:r>
        <w:t>ili</w:t>
      </w:r>
      <w:proofErr w:type="spellEnd"/>
      <w:r>
        <w:t xml:space="preserve"> </w:t>
      </w:r>
      <w:proofErr w:type="spellStart"/>
      <w:r>
        <w:t>propadne</w:t>
      </w:r>
      <w:proofErr w:type="spellEnd"/>
      <w:r>
        <w:t xml:space="preserve"> </w:t>
      </w:r>
      <w:proofErr w:type="spellStart"/>
      <w:r>
        <w:t>prije</w:t>
      </w:r>
      <w:proofErr w:type="spellEnd"/>
      <w:r>
        <w:t xml:space="preserve"> </w:t>
      </w:r>
      <w:proofErr w:type="spellStart"/>
      <w:r>
        <w:t>predaje</w:t>
      </w:r>
      <w:proofErr w:type="spellEnd"/>
      <w:r>
        <w:t xml:space="preserve"> </w:t>
      </w:r>
      <w:proofErr w:type="spellStart"/>
      <w:r>
        <w:t>naručiocu</w:t>
      </w:r>
      <w:proofErr w:type="spellEnd"/>
      <w:r>
        <w:t xml:space="preserve">, </w:t>
      </w:r>
      <w:proofErr w:type="spellStart"/>
      <w:r>
        <w:t>rizik</w:t>
      </w:r>
      <w:proofErr w:type="spellEnd"/>
      <w:r>
        <w:t xml:space="preserve"> </w:t>
      </w:r>
      <w:proofErr w:type="spellStart"/>
      <w:r>
        <w:t>snosi</w:t>
      </w:r>
      <w:proofErr w:type="spellEnd"/>
      <w:r>
        <w:t xml:space="preserve"> </w:t>
      </w:r>
      <w:proofErr w:type="spellStart"/>
      <w:r>
        <w:t>poslenik</w:t>
      </w:r>
      <w:proofErr w:type="spellEnd"/>
      <w:r>
        <w:t xml:space="preserve">, </w:t>
      </w:r>
      <w:proofErr w:type="spellStart"/>
      <w:r>
        <w:t>te</w:t>
      </w:r>
      <w:proofErr w:type="spellEnd"/>
      <w:r>
        <w:t xml:space="preserve"> </w:t>
      </w:r>
      <w:proofErr w:type="spellStart"/>
      <w:r>
        <w:t>nema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za </w:t>
      </w:r>
      <w:proofErr w:type="spellStart"/>
      <w:r>
        <w:t>dati</w:t>
      </w:r>
      <w:proofErr w:type="spellEnd"/>
      <w:r>
        <w:t xml:space="preserve"> </w:t>
      </w:r>
      <w:proofErr w:type="spellStart"/>
      <w:r>
        <w:t>materijal</w:t>
      </w:r>
      <w:proofErr w:type="spellEnd"/>
      <w:r>
        <w:t xml:space="preserve">, </w:t>
      </w:r>
      <w:proofErr w:type="spellStart"/>
      <w:r>
        <w:t>kao</w:t>
      </w:r>
      <w:proofErr w:type="spellEnd"/>
      <w:r>
        <w:t xml:space="preserve"> </w:t>
      </w:r>
      <w:proofErr w:type="spellStart"/>
      <w:r>
        <w:t>ni</w:t>
      </w:r>
      <w:proofErr w:type="spellEnd"/>
      <w:r>
        <w:t xml:space="preserve"> </w:t>
      </w:r>
      <w:proofErr w:type="spellStart"/>
      <w:r>
        <w:t>na</w:t>
      </w:r>
      <w:proofErr w:type="spellEnd"/>
      <w:r>
        <w:t xml:space="preserve"> </w:t>
      </w:r>
      <w:proofErr w:type="spellStart"/>
      <w:r>
        <w:t>naknadu</w:t>
      </w:r>
      <w:proofErr w:type="spellEnd"/>
      <w:r>
        <w:t xml:space="preserve"> za </w:t>
      </w:r>
      <w:proofErr w:type="spellStart"/>
      <w:r>
        <w:t>svoj</w:t>
      </w:r>
      <w:proofErr w:type="spellEnd"/>
      <w:r>
        <w:t xml:space="preserve"> rad.</w:t>
      </w:r>
    </w:p>
    <w:p w14:paraId="3D48A8FE" w14:textId="77777777" w:rsidR="00A141E4" w:rsidRDefault="00A141E4" w:rsidP="00A141E4">
      <w:pPr>
        <w:jc w:val="center"/>
      </w:pPr>
    </w:p>
    <w:p w14:paraId="2787F0D7" w14:textId="77777777" w:rsidR="00A141E4" w:rsidRDefault="00A141E4" w:rsidP="00A141E4">
      <w:pPr>
        <w:jc w:val="center"/>
      </w:pPr>
      <w:r>
        <w:lastRenderedPageBreak/>
        <w:t xml:space="preserve">(2) </w:t>
      </w:r>
      <w:proofErr w:type="spellStart"/>
      <w:r>
        <w:t>Ako</w:t>
      </w:r>
      <w:proofErr w:type="spellEnd"/>
      <w:r>
        <w:t xml:space="preserve"> je </w:t>
      </w:r>
      <w:proofErr w:type="spellStart"/>
      <w:r>
        <w:t>naručilac</w:t>
      </w:r>
      <w:proofErr w:type="spellEnd"/>
      <w:r>
        <w:t xml:space="preserve"> </w:t>
      </w:r>
      <w:proofErr w:type="spellStart"/>
      <w:r>
        <w:t>pregledao</w:t>
      </w:r>
      <w:proofErr w:type="spellEnd"/>
      <w:r>
        <w:t xml:space="preserve"> </w:t>
      </w:r>
      <w:proofErr w:type="spellStart"/>
      <w:r>
        <w:t>izvršeni</w:t>
      </w:r>
      <w:proofErr w:type="spellEnd"/>
      <w:r>
        <w:t xml:space="preserve"> rad </w:t>
      </w:r>
      <w:proofErr w:type="spellStart"/>
      <w:r>
        <w:t>i</w:t>
      </w:r>
      <w:proofErr w:type="spellEnd"/>
      <w:r>
        <w:t xml:space="preserve"> </w:t>
      </w:r>
      <w:proofErr w:type="spellStart"/>
      <w:r>
        <w:t>odobrio</w:t>
      </w:r>
      <w:proofErr w:type="spellEnd"/>
      <w:r>
        <w:t xml:space="preserve"> ga, </w:t>
      </w:r>
      <w:proofErr w:type="spellStart"/>
      <w:r>
        <w:t>smatra</w:t>
      </w:r>
      <w:proofErr w:type="spellEnd"/>
      <w:r>
        <w:t xml:space="preserve"> se da mu je </w:t>
      </w:r>
      <w:proofErr w:type="spellStart"/>
      <w:r>
        <w:t>stvar</w:t>
      </w:r>
      <w:proofErr w:type="spellEnd"/>
      <w:r>
        <w:t xml:space="preserve"> </w:t>
      </w:r>
      <w:proofErr w:type="spellStart"/>
      <w:r>
        <w:t>predata</w:t>
      </w:r>
      <w:proofErr w:type="spellEnd"/>
      <w:r>
        <w:t xml:space="preserve">, a da je </w:t>
      </w:r>
      <w:proofErr w:type="spellStart"/>
      <w:r>
        <w:t>kod</w:t>
      </w:r>
      <w:proofErr w:type="spellEnd"/>
      <w:r>
        <w:t xml:space="preserve"> </w:t>
      </w:r>
      <w:proofErr w:type="spellStart"/>
      <w:r>
        <w:t>poslenika</w:t>
      </w:r>
      <w:proofErr w:type="spellEnd"/>
      <w:r>
        <w:t xml:space="preserve"> </w:t>
      </w:r>
      <w:proofErr w:type="spellStart"/>
      <w:r>
        <w:t>ostala</w:t>
      </w:r>
      <w:proofErr w:type="spellEnd"/>
      <w:r>
        <w:t xml:space="preserve"> </w:t>
      </w:r>
      <w:proofErr w:type="spellStart"/>
      <w:r>
        <w:t>na</w:t>
      </w:r>
      <w:proofErr w:type="spellEnd"/>
      <w:r>
        <w:t xml:space="preserve"> </w:t>
      </w:r>
      <w:proofErr w:type="spellStart"/>
      <w:r>
        <w:t>čuvanju</w:t>
      </w:r>
      <w:proofErr w:type="spellEnd"/>
      <w:r>
        <w:t>.</w:t>
      </w:r>
    </w:p>
    <w:p w14:paraId="252F3668" w14:textId="77777777" w:rsidR="00A141E4" w:rsidRDefault="00A141E4" w:rsidP="00A141E4">
      <w:pPr>
        <w:jc w:val="center"/>
      </w:pPr>
    </w:p>
    <w:p w14:paraId="1F470681" w14:textId="77777777" w:rsidR="00A141E4" w:rsidRDefault="00A141E4" w:rsidP="00A141E4">
      <w:pPr>
        <w:jc w:val="center"/>
      </w:pPr>
      <w:r>
        <w:t xml:space="preserve">(3) </w:t>
      </w:r>
      <w:proofErr w:type="spellStart"/>
      <w:r>
        <w:t>Ako</w:t>
      </w:r>
      <w:proofErr w:type="spellEnd"/>
      <w:r>
        <w:t xml:space="preserve"> je </w:t>
      </w:r>
      <w:proofErr w:type="spellStart"/>
      <w:r>
        <w:t>naručilac</w:t>
      </w:r>
      <w:proofErr w:type="spellEnd"/>
      <w:r>
        <w:t xml:space="preserve"> pao u </w:t>
      </w:r>
      <w:proofErr w:type="spellStart"/>
      <w:r>
        <w:t>docnju</w:t>
      </w:r>
      <w:proofErr w:type="spellEnd"/>
      <w:r>
        <w:t xml:space="preserve"> </w:t>
      </w:r>
      <w:proofErr w:type="spellStart"/>
      <w:r>
        <w:t>zbog</w:t>
      </w:r>
      <w:proofErr w:type="spellEnd"/>
      <w:r>
        <w:t xml:space="preserve"> </w:t>
      </w:r>
      <w:proofErr w:type="spellStart"/>
      <w:r>
        <w:t>neprimanja</w:t>
      </w:r>
      <w:proofErr w:type="spellEnd"/>
      <w:r>
        <w:t xml:space="preserve"> </w:t>
      </w:r>
      <w:proofErr w:type="spellStart"/>
      <w:r>
        <w:t>ponuđene</w:t>
      </w:r>
      <w:proofErr w:type="spellEnd"/>
      <w:r>
        <w:t xml:space="preserve"> </w:t>
      </w:r>
      <w:proofErr w:type="spellStart"/>
      <w:r>
        <w:t>stvari</w:t>
      </w:r>
      <w:proofErr w:type="spellEnd"/>
      <w:r>
        <w:t xml:space="preserve">, </w:t>
      </w:r>
      <w:proofErr w:type="spellStart"/>
      <w:r>
        <w:t>rizik</w:t>
      </w:r>
      <w:proofErr w:type="spellEnd"/>
      <w:r>
        <w:t xml:space="preserve"> </w:t>
      </w:r>
      <w:proofErr w:type="spellStart"/>
      <w:r>
        <w:t>slučajne</w:t>
      </w:r>
      <w:proofErr w:type="spellEnd"/>
      <w:r>
        <w:t xml:space="preserve"> </w:t>
      </w:r>
      <w:proofErr w:type="spellStart"/>
      <w:r>
        <w:t>propasti</w:t>
      </w:r>
      <w:proofErr w:type="spellEnd"/>
      <w:r>
        <w:t xml:space="preserve"> </w:t>
      </w:r>
      <w:proofErr w:type="spellStart"/>
      <w:r>
        <w:t>ili</w:t>
      </w:r>
      <w:proofErr w:type="spellEnd"/>
      <w:r>
        <w:t xml:space="preserve"> </w:t>
      </w:r>
      <w:proofErr w:type="spellStart"/>
      <w:r>
        <w:t>oštećenja</w:t>
      </w:r>
      <w:proofErr w:type="spellEnd"/>
      <w:r>
        <w:t xml:space="preserve"> </w:t>
      </w:r>
      <w:proofErr w:type="spellStart"/>
      <w:r>
        <w:t>stvari</w:t>
      </w:r>
      <w:proofErr w:type="spellEnd"/>
      <w:r>
        <w:t xml:space="preserve"> </w:t>
      </w:r>
      <w:proofErr w:type="spellStart"/>
      <w:r>
        <w:t>prelazi</w:t>
      </w:r>
      <w:proofErr w:type="spellEnd"/>
      <w:r>
        <w:t xml:space="preserve"> </w:t>
      </w:r>
      <w:proofErr w:type="spellStart"/>
      <w:r>
        <w:t>na</w:t>
      </w:r>
      <w:proofErr w:type="spellEnd"/>
      <w:r>
        <w:t xml:space="preserve"> </w:t>
      </w:r>
      <w:proofErr w:type="spellStart"/>
      <w:r>
        <w:t>njega</w:t>
      </w:r>
      <w:proofErr w:type="spellEnd"/>
      <w:r>
        <w:t>.</w:t>
      </w:r>
    </w:p>
    <w:p w14:paraId="02D14AB9" w14:textId="77777777" w:rsidR="00A141E4" w:rsidRDefault="00A141E4" w:rsidP="00A141E4">
      <w:pPr>
        <w:jc w:val="center"/>
      </w:pPr>
    </w:p>
    <w:p w14:paraId="322C561A" w14:textId="77777777" w:rsidR="00A141E4" w:rsidRPr="00A141E4" w:rsidRDefault="00A141E4" w:rsidP="00A141E4">
      <w:pPr>
        <w:jc w:val="center"/>
        <w:rPr>
          <w:lang w:val="fr-FR"/>
        </w:rPr>
      </w:pPr>
      <w:r w:rsidRPr="00A141E4">
        <w:rPr>
          <w:lang w:val="fr-FR"/>
        </w:rPr>
        <w:t>Kad je naručilac dao materijal</w:t>
      </w:r>
    </w:p>
    <w:p w14:paraId="69EFF471" w14:textId="77777777" w:rsidR="00A141E4" w:rsidRPr="00A141E4" w:rsidRDefault="00A141E4" w:rsidP="00A141E4">
      <w:pPr>
        <w:jc w:val="center"/>
        <w:rPr>
          <w:lang w:val="fr-FR"/>
        </w:rPr>
      </w:pPr>
    </w:p>
    <w:p w14:paraId="35819175" w14:textId="77777777" w:rsidR="00A141E4" w:rsidRPr="00A141E4" w:rsidRDefault="00A141E4" w:rsidP="00A141E4">
      <w:pPr>
        <w:jc w:val="center"/>
        <w:rPr>
          <w:lang w:val="fr-FR"/>
        </w:rPr>
      </w:pPr>
      <w:r w:rsidRPr="00A141E4">
        <w:rPr>
          <w:lang w:val="fr-FR"/>
        </w:rPr>
        <w:t>Član 695</w:t>
      </w:r>
    </w:p>
    <w:p w14:paraId="46B5F964" w14:textId="77777777" w:rsidR="00A141E4" w:rsidRPr="00A141E4" w:rsidRDefault="00A141E4" w:rsidP="00A141E4">
      <w:pPr>
        <w:jc w:val="center"/>
        <w:rPr>
          <w:lang w:val="fr-FR"/>
        </w:rPr>
      </w:pPr>
    </w:p>
    <w:p w14:paraId="4E2D3A88" w14:textId="77777777" w:rsidR="00A141E4" w:rsidRPr="00A141E4" w:rsidRDefault="00A141E4" w:rsidP="00A141E4">
      <w:pPr>
        <w:jc w:val="center"/>
        <w:rPr>
          <w:lang w:val="fr-FR"/>
        </w:rPr>
      </w:pPr>
      <w:r w:rsidRPr="00A141E4">
        <w:rPr>
          <w:lang w:val="fr-FR"/>
        </w:rPr>
        <w:t>(1) Rizik slučajne propasti ili oštećenja stvari snosi naručilac ako je on dao materijal za izradu.</w:t>
      </w:r>
    </w:p>
    <w:p w14:paraId="382B5F01" w14:textId="77777777" w:rsidR="00A141E4" w:rsidRPr="00A141E4" w:rsidRDefault="00A141E4" w:rsidP="00A141E4">
      <w:pPr>
        <w:jc w:val="center"/>
        <w:rPr>
          <w:lang w:val="fr-FR"/>
        </w:rPr>
      </w:pPr>
    </w:p>
    <w:p w14:paraId="72E87CE8" w14:textId="77777777" w:rsidR="00A141E4" w:rsidRPr="00A141E4" w:rsidRDefault="00A141E4" w:rsidP="00A141E4">
      <w:pPr>
        <w:jc w:val="center"/>
        <w:rPr>
          <w:lang w:val="fr-FR"/>
        </w:rPr>
      </w:pPr>
      <w:r w:rsidRPr="00A141E4">
        <w:rPr>
          <w:lang w:val="fr-FR"/>
        </w:rPr>
        <w:t>(2) U slučaju iz stava 1 ovog člana, poslenik ima pravo na naknadu samo ako je stvar propala ili bila oštećena poslije dolaska naručioca u docnju, ili ako se naručilac nije odazvao njegovom urednom pozivu da stvar pregleda.</w:t>
      </w:r>
    </w:p>
    <w:p w14:paraId="5C0CBE6D" w14:textId="77777777" w:rsidR="00A141E4" w:rsidRPr="00A141E4" w:rsidRDefault="00A141E4" w:rsidP="00A141E4">
      <w:pPr>
        <w:jc w:val="center"/>
        <w:rPr>
          <w:lang w:val="fr-FR"/>
        </w:rPr>
      </w:pPr>
    </w:p>
    <w:p w14:paraId="6FF23609" w14:textId="77777777" w:rsidR="00A141E4" w:rsidRPr="00A141E4" w:rsidRDefault="00A141E4" w:rsidP="00A141E4">
      <w:pPr>
        <w:jc w:val="center"/>
        <w:rPr>
          <w:lang w:val="fr-FR"/>
        </w:rPr>
      </w:pPr>
      <w:r w:rsidRPr="00A141E4">
        <w:rPr>
          <w:lang w:val="fr-FR"/>
        </w:rPr>
        <w:t>Rizik u slučaju predaje po djelovima</w:t>
      </w:r>
    </w:p>
    <w:p w14:paraId="3A0FDA53" w14:textId="77777777" w:rsidR="00A141E4" w:rsidRPr="00A141E4" w:rsidRDefault="00A141E4" w:rsidP="00A141E4">
      <w:pPr>
        <w:jc w:val="center"/>
        <w:rPr>
          <w:lang w:val="fr-FR"/>
        </w:rPr>
      </w:pPr>
    </w:p>
    <w:p w14:paraId="0D378117" w14:textId="77777777" w:rsidR="00A141E4" w:rsidRPr="00A141E4" w:rsidRDefault="00A141E4" w:rsidP="00A141E4">
      <w:pPr>
        <w:jc w:val="center"/>
        <w:rPr>
          <w:lang w:val="fr-FR"/>
        </w:rPr>
      </w:pPr>
      <w:r w:rsidRPr="00A141E4">
        <w:rPr>
          <w:lang w:val="fr-FR"/>
        </w:rPr>
        <w:t>Član 696</w:t>
      </w:r>
    </w:p>
    <w:p w14:paraId="25600827" w14:textId="77777777" w:rsidR="00A141E4" w:rsidRPr="00A141E4" w:rsidRDefault="00A141E4" w:rsidP="00A141E4">
      <w:pPr>
        <w:jc w:val="center"/>
        <w:rPr>
          <w:lang w:val="fr-FR"/>
        </w:rPr>
      </w:pPr>
    </w:p>
    <w:p w14:paraId="70258DDE" w14:textId="77777777" w:rsidR="00A141E4" w:rsidRPr="00A141E4" w:rsidRDefault="00A141E4" w:rsidP="00A141E4">
      <w:pPr>
        <w:jc w:val="center"/>
        <w:rPr>
          <w:lang w:val="fr-FR"/>
        </w:rPr>
      </w:pPr>
      <w:r w:rsidRPr="00A141E4">
        <w:rPr>
          <w:lang w:val="fr-FR"/>
        </w:rPr>
        <w:t>Ako je ugovoreno da će naručilac vršiti pregled i prijem pojedinih djelova kako budu izrađeni, poslenik ima pravo na naknadu za izradu djelova koje je naručilac pregledao i odobrio, čak i ako bi oni poslije toga propali kod njega bez njegove krivice.</w:t>
      </w:r>
    </w:p>
    <w:p w14:paraId="6BC06559" w14:textId="77777777" w:rsidR="00A141E4" w:rsidRPr="00A141E4" w:rsidRDefault="00A141E4" w:rsidP="00A141E4">
      <w:pPr>
        <w:jc w:val="center"/>
        <w:rPr>
          <w:lang w:val="fr-FR"/>
        </w:rPr>
      </w:pPr>
    </w:p>
    <w:p w14:paraId="4EFCF028" w14:textId="77777777" w:rsidR="00A141E4" w:rsidRPr="00A141E4" w:rsidRDefault="00A141E4" w:rsidP="00A141E4">
      <w:pPr>
        <w:jc w:val="center"/>
        <w:rPr>
          <w:lang w:val="fr-FR"/>
        </w:rPr>
      </w:pPr>
      <w:r w:rsidRPr="00A141E4">
        <w:rPr>
          <w:lang w:val="fr-FR"/>
        </w:rPr>
        <w:t>ODJELjAK 8.</w:t>
      </w:r>
    </w:p>
    <w:p w14:paraId="58960CDD" w14:textId="77777777" w:rsidR="00A141E4" w:rsidRPr="00A141E4" w:rsidRDefault="00A141E4" w:rsidP="00A141E4">
      <w:pPr>
        <w:jc w:val="center"/>
        <w:rPr>
          <w:lang w:val="fr-FR"/>
        </w:rPr>
      </w:pPr>
    </w:p>
    <w:p w14:paraId="0F786E6D" w14:textId="77777777" w:rsidR="00A141E4" w:rsidRPr="00A141E4" w:rsidRDefault="00A141E4" w:rsidP="00A141E4">
      <w:pPr>
        <w:jc w:val="center"/>
        <w:rPr>
          <w:lang w:val="fr-FR"/>
        </w:rPr>
      </w:pPr>
      <w:r w:rsidRPr="00A141E4">
        <w:rPr>
          <w:lang w:val="fr-FR"/>
        </w:rPr>
        <w:t>Pravo zaloge</w:t>
      </w:r>
    </w:p>
    <w:p w14:paraId="1A3113E8" w14:textId="77777777" w:rsidR="00A141E4" w:rsidRPr="00A141E4" w:rsidRDefault="00A141E4" w:rsidP="00A141E4">
      <w:pPr>
        <w:jc w:val="center"/>
        <w:rPr>
          <w:lang w:val="fr-FR"/>
        </w:rPr>
      </w:pPr>
    </w:p>
    <w:p w14:paraId="67D5699F" w14:textId="77777777" w:rsidR="00A141E4" w:rsidRPr="00A141E4" w:rsidRDefault="00A141E4" w:rsidP="00A141E4">
      <w:pPr>
        <w:jc w:val="center"/>
        <w:rPr>
          <w:lang w:val="fr-FR"/>
        </w:rPr>
      </w:pPr>
      <w:r w:rsidRPr="00A141E4">
        <w:rPr>
          <w:lang w:val="fr-FR"/>
        </w:rPr>
        <w:t>Član 697</w:t>
      </w:r>
    </w:p>
    <w:p w14:paraId="0141D766" w14:textId="77777777" w:rsidR="00A141E4" w:rsidRPr="00A141E4" w:rsidRDefault="00A141E4" w:rsidP="00A141E4">
      <w:pPr>
        <w:jc w:val="center"/>
        <w:rPr>
          <w:lang w:val="fr-FR"/>
        </w:rPr>
      </w:pPr>
    </w:p>
    <w:p w14:paraId="55F12757" w14:textId="77777777" w:rsidR="00A141E4" w:rsidRPr="00A141E4" w:rsidRDefault="00A141E4" w:rsidP="00A141E4">
      <w:pPr>
        <w:jc w:val="center"/>
        <w:rPr>
          <w:lang w:val="fr-FR"/>
        </w:rPr>
      </w:pPr>
      <w:r w:rsidRPr="00A141E4">
        <w:rPr>
          <w:lang w:val="fr-FR"/>
        </w:rPr>
        <w:lastRenderedPageBreak/>
        <w:t>Radi obezbjeđenja naplate potraživanja naknade za rad i naknade za utrošeni materijal, kao i ostalih potraživanja po osnovu ugovora o djelu, poslenik ima pravo zaloge na stvarima koje je napravio ili opravio, kao i na ostalim predmetima koje mu je predao naručilac u vezi sa njegovim radom, sve dok ih drži i ne prestane dobrovoljno da ih drži.</w:t>
      </w:r>
    </w:p>
    <w:p w14:paraId="1F7F12CB" w14:textId="77777777" w:rsidR="00A141E4" w:rsidRPr="00A141E4" w:rsidRDefault="00A141E4" w:rsidP="00A141E4">
      <w:pPr>
        <w:jc w:val="center"/>
        <w:rPr>
          <w:lang w:val="fr-FR"/>
        </w:rPr>
      </w:pPr>
    </w:p>
    <w:p w14:paraId="6900C10C" w14:textId="77777777" w:rsidR="00A141E4" w:rsidRPr="00A141E4" w:rsidRDefault="00A141E4" w:rsidP="00A141E4">
      <w:pPr>
        <w:jc w:val="center"/>
        <w:rPr>
          <w:lang w:val="fr-FR"/>
        </w:rPr>
      </w:pPr>
      <w:r w:rsidRPr="00A141E4">
        <w:rPr>
          <w:lang w:val="fr-FR"/>
        </w:rPr>
        <w:t>ODJELjAK 9.</w:t>
      </w:r>
    </w:p>
    <w:p w14:paraId="5CFAD840" w14:textId="77777777" w:rsidR="00A141E4" w:rsidRPr="00A141E4" w:rsidRDefault="00A141E4" w:rsidP="00A141E4">
      <w:pPr>
        <w:jc w:val="center"/>
        <w:rPr>
          <w:lang w:val="fr-FR"/>
        </w:rPr>
      </w:pPr>
    </w:p>
    <w:p w14:paraId="1E4708DC" w14:textId="77777777" w:rsidR="00A141E4" w:rsidRPr="00A141E4" w:rsidRDefault="00A141E4" w:rsidP="00A141E4">
      <w:pPr>
        <w:jc w:val="center"/>
        <w:rPr>
          <w:lang w:val="fr-FR"/>
        </w:rPr>
      </w:pPr>
      <w:r w:rsidRPr="00A141E4">
        <w:rPr>
          <w:lang w:val="fr-FR"/>
        </w:rPr>
        <w:t>PRESTANAK UGOVORA</w:t>
      </w:r>
    </w:p>
    <w:p w14:paraId="262BB232" w14:textId="77777777" w:rsidR="00A141E4" w:rsidRPr="00A141E4" w:rsidRDefault="00A141E4" w:rsidP="00A141E4">
      <w:pPr>
        <w:jc w:val="center"/>
        <w:rPr>
          <w:lang w:val="fr-FR"/>
        </w:rPr>
      </w:pPr>
    </w:p>
    <w:p w14:paraId="755FEC92" w14:textId="77777777" w:rsidR="00A141E4" w:rsidRPr="00A141E4" w:rsidRDefault="00A141E4" w:rsidP="00A141E4">
      <w:pPr>
        <w:jc w:val="center"/>
        <w:rPr>
          <w:lang w:val="fr-FR"/>
        </w:rPr>
      </w:pPr>
      <w:r w:rsidRPr="00A141E4">
        <w:rPr>
          <w:lang w:val="fr-FR"/>
        </w:rPr>
        <w:t>Raskid ugovora voljom naručioca</w:t>
      </w:r>
    </w:p>
    <w:p w14:paraId="7C039705" w14:textId="77777777" w:rsidR="00A141E4" w:rsidRPr="00A141E4" w:rsidRDefault="00A141E4" w:rsidP="00A141E4">
      <w:pPr>
        <w:jc w:val="center"/>
        <w:rPr>
          <w:lang w:val="fr-FR"/>
        </w:rPr>
      </w:pPr>
    </w:p>
    <w:p w14:paraId="30C58FEE" w14:textId="77777777" w:rsidR="00A141E4" w:rsidRPr="00A141E4" w:rsidRDefault="00A141E4" w:rsidP="00A141E4">
      <w:pPr>
        <w:jc w:val="center"/>
        <w:rPr>
          <w:lang w:val="fr-FR"/>
        </w:rPr>
      </w:pPr>
      <w:r w:rsidRPr="00A141E4">
        <w:rPr>
          <w:lang w:val="fr-FR"/>
        </w:rPr>
        <w:t>Član 698</w:t>
      </w:r>
    </w:p>
    <w:p w14:paraId="262F73B5" w14:textId="77777777" w:rsidR="00A141E4" w:rsidRPr="00A141E4" w:rsidRDefault="00A141E4" w:rsidP="00A141E4">
      <w:pPr>
        <w:jc w:val="center"/>
        <w:rPr>
          <w:lang w:val="fr-FR"/>
        </w:rPr>
      </w:pPr>
    </w:p>
    <w:p w14:paraId="05769CDB" w14:textId="77777777" w:rsidR="00A141E4" w:rsidRPr="00A141E4" w:rsidRDefault="00A141E4" w:rsidP="00A141E4">
      <w:pPr>
        <w:jc w:val="center"/>
        <w:rPr>
          <w:lang w:val="fr-FR"/>
        </w:rPr>
      </w:pPr>
      <w:r w:rsidRPr="00A141E4">
        <w:rPr>
          <w:lang w:val="fr-FR"/>
        </w:rPr>
        <w:t>Sve dok naručeni posao nije dovršen naručilac može da raskine ugovor kad god hoće, ali je u tom slučaju dužan da isplati posleniku ugovorenu naknadu, umanjenu za iznos troškova koje ovaj nije učinio, a koje bi bio dužan učiniti da ugovor nije raskinut, kao i za iznos zarade koju je ostvario na drugoj strani ili koju je namjerno propuštio da ostvari.</w:t>
      </w:r>
    </w:p>
    <w:p w14:paraId="326C3695" w14:textId="77777777" w:rsidR="00A141E4" w:rsidRPr="00A141E4" w:rsidRDefault="00A141E4" w:rsidP="00A141E4">
      <w:pPr>
        <w:jc w:val="center"/>
        <w:rPr>
          <w:lang w:val="fr-FR"/>
        </w:rPr>
      </w:pPr>
    </w:p>
    <w:p w14:paraId="7C76AE5E" w14:textId="77777777" w:rsidR="00A141E4" w:rsidRDefault="00A141E4" w:rsidP="00A141E4">
      <w:pPr>
        <w:jc w:val="center"/>
      </w:pPr>
      <w:proofErr w:type="spellStart"/>
      <w:r>
        <w:t>Glava</w:t>
      </w:r>
      <w:proofErr w:type="spellEnd"/>
      <w:r>
        <w:t xml:space="preserve"> XVII</w:t>
      </w:r>
    </w:p>
    <w:p w14:paraId="700C4DD9" w14:textId="77777777" w:rsidR="00A141E4" w:rsidRDefault="00A141E4" w:rsidP="00A141E4">
      <w:pPr>
        <w:jc w:val="center"/>
      </w:pPr>
    </w:p>
    <w:p w14:paraId="231367DC" w14:textId="77777777" w:rsidR="00A141E4" w:rsidRDefault="00A141E4" w:rsidP="00A141E4">
      <w:pPr>
        <w:jc w:val="center"/>
      </w:pPr>
      <w:r>
        <w:t xml:space="preserve">UGOVOR O </w:t>
      </w:r>
      <w:proofErr w:type="spellStart"/>
      <w:r>
        <w:t>GRAĐENjU</w:t>
      </w:r>
      <w:proofErr w:type="spellEnd"/>
    </w:p>
    <w:p w14:paraId="3A84174C" w14:textId="77777777" w:rsidR="00A141E4" w:rsidRDefault="00A141E4" w:rsidP="00A141E4">
      <w:pPr>
        <w:jc w:val="center"/>
      </w:pPr>
    </w:p>
    <w:p w14:paraId="787E972C" w14:textId="77777777" w:rsidR="00A141E4" w:rsidRDefault="00A141E4" w:rsidP="00A141E4">
      <w:pPr>
        <w:jc w:val="center"/>
      </w:pPr>
      <w:proofErr w:type="spellStart"/>
      <w:r>
        <w:t>ODJELjAK</w:t>
      </w:r>
      <w:proofErr w:type="spellEnd"/>
      <w:r>
        <w:t xml:space="preserve"> 1.</w:t>
      </w:r>
    </w:p>
    <w:p w14:paraId="2B7A67A6" w14:textId="77777777" w:rsidR="00A141E4" w:rsidRDefault="00A141E4" w:rsidP="00A141E4">
      <w:pPr>
        <w:jc w:val="center"/>
      </w:pPr>
    </w:p>
    <w:p w14:paraId="11E71E1B" w14:textId="77777777" w:rsidR="00A141E4" w:rsidRDefault="00A141E4" w:rsidP="00A141E4">
      <w:pPr>
        <w:jc w:val="center"/>
      </w:pPr>
      <w:proofErr w:type="spellStart"/>
      <w:r>
        <w:t>Opšte</w:t>
      </w:r>
      <w:proofErr w:type="spellEnd"/>
      <w:r>
        <w:t xml:space="preserve"> </w:t>
      </w:r>
      <w:proofErr w:type="spellStart"/>
      <w:r>
        <w:t>odredbe</w:t>
      </w:r>
      <w:proofErr w:type="spellEnd"/>
    </w:p>
    <w:p w14:paraId="6A7A9A45" w14:textId="77777777" w:rsidR="00A141E4" w:rsidRDefault="00A141E4" w:rsidP="00A141E4">
      <w:pPr>
        <w:jc w:val="center"/>
      </w:pPr>
    </w:p>
    <w:p w14:paraId="7C7D2633" w14:textId="77777777" w:rsidR="00A141E4" w:rsidRDefault="00A141E4" w:rsidP="00A141E4">
      <w:pPr>
        <w:jc w:val="center"/>
      </w:pPr>
      <w:proofErr w:type="spellStart"/>
      <w:r>
        <w:t>Pojam</w:t>
      </w:r>
      <w:proofErr w:type="spellEnd"/>
    </w:p>
    <w:p w14:paraId="682F6A43" w14:textId="77777777" w:rsidR="00A141E4" w:rsidRDefault="00A141E4" w:rsidP="00A141E4">
      <w:pPr>
        <w:jc w:val="center"/>
      </w:pPr>
    </w:p>
    <w:p w14:paraId="7E0C705E" w14:textId="77777777" w:rsidR="00A141E4" w:rsidRDefault="00A141E4" w:rsidP="00A141E4">
      <w:pPr>
        <w:jc w:val="center"/>
      </w:pPr>
      <w:proofErr w:type="spellStart"/>
      <w:r>
        <w:t>Član</w:t>
      </w:r>
      <w:proofErr w:type="spellEnd"/>
      <w:r>
        <w:t xml:space="preserve"> 699</w:t>
      </w:r>
    </w:p>
    <w:p w14:paraId="3E3FB2CB" w14:textId="77777777" w:rsidR="00A141E4" w:rsidRDefault="00A141E4" w:rsidP="00A141E4">
      <w:pPr>
        <w:jc w:val="center"/>
      </w:pPr>
    </w:p>
    <w:p w14:paraId="2CBAFE46" w14:textId="77777777" w:rsidR="00A141E4" w:rsidRDefault="00A141E4" w:rsidP="00A141E4">
      <w:pPr>
        <w:jc w:val="center"/>
      </w:pPr>
      <w:r>
        <w:lastRenderedPageBreak/>
        <w:t xml:space="preserve">(1) </w:t>
      </w:r>
      <w:proofErr w:type="spellStart"/>
      <w:r>
        <w:t>Ugovor</w:t>
      </w:r>
      <w:proofErr w:type="spellEnd"/>
      <w:r>
        <w:t xml:space="preserve"> o </w:t>
      </w:r>
      <w:proofErr w:type="spellStart"/>
      <w:r>
        <w:t>građenju</w:t>
      </w:r>
      <w:proofErr w:type="spellEnd"/>
      <w:r>
        <w:t xml:space="preserve"> je </w:t>
      </w:r>
      <w:proofErr w:type="spellStart"/>
      <w:r>
        <w:t>ugovor</w:t>
      </w:r>
      <w:proofErr w:type="spellEnd"/>
      <w:r>
        <w:t xml:space="preserve"> o </w:t>
      </w:r>
      <w:proofErr w:type="spellStart"/>
      <w:r>
        <w:t>djelu</w:t>
      </w:r>
      <w:proofErr w:type="spellEnd"/>
      <w:r>
        <w:t xml:space="preserve"> </w:t>
      </w:r>
      <w:proofErr w:type="spellStart"/>
      <w:r>
        <w:t>kojim</w:t>
      </w:r>
      <w:proofErr w:type="spellEnd"/>
      <w:r>
        <w:t xml:space="preserve"> se </w:t>
      </w:r>
      <w:proofErr w:type="spellStart"/>
      <w:r>
        <w:t>izvođač</w:t>
      </w:r>
      <w:proofErr w:type="spellEnd"/>
      <w:r>
        <w:t xml:space="preserve"> </w:t>
      </w:r>
      <w:proofErr w:type="spellStart"/>
      <w:r>
        <w:t>obavezuje</w:t>
      </w:r>
      <w:proofErr w:type="spellEnd"/>
      <w:r>
        <w:t xml:space="preserve"> da </w:t>
      </w:r>
      <w:proofErr w:type="spellStart"/>
      <w:r>
        <w:t>prema</w:t>
      </w:r>
      <w:proofErr w:type="spellEnd"/>
      <w:r>
        <w:t xml:space="preserve"> </w:t>
      </w:r>
      <w:proofErr w:type="spellStart"/>
      <w:r>
        <w:t>određenom</w:t>
      </w:r>
      <w:proofErr w:type="spellEnd"/>
      <w:r>
        <w:t xml:space="preserve"> </w:t>
      </w:r>
      <w:proofErr w:type="spellStart"/>
      <w:r>
        <w:t>projektu</w:t>
      </w:r>
      <w:proofErr w:type="spellEnd"/>
      <w:r>
        <w:t xml:space="preserve"> </w:t>
      </w:r>
      <w:proofErr w:type="spellStart"/>
      <w:r>
        <w:t>sagradi</w:t>
      </w:r>
      <w:proofErr w:type="spellEnd"/>
      <w:r>
        <w:t xml:space="preserve"> u </w:t>
      </w:r>
      <w:proofErr w:type="spellStart"/>
      <w:r>
        <w:t>ugovorenom</w:t>
      </w:r>
      <w:proofErr w:type="spellEnd"/>
      <w:r>
        <w:t xml:space="preserve"> </w:t>
      </w:r>
      <w:proofErr w:type="spellStart"/>
      <w:r>
        <w:t>roku</w:t>
      </w:r>
      <w:proofErr w:type="spellEnd"/>
      <w:r>
        <w:t xml:space="preserve"> </w:t>
      </w:r>
      <w:proofErr w:type="spellStart"/>
      <w:r>
        <w:t>određenu</w:t>
      </w:r>
      <w:proofErr w:type="spellEnd"/>
      <w:r>
        <w:t xml:space="preserve"> </w:t>
      </w:r>
      <w:proofErr w:type="spellStart"/>
      <w:r>
        <w:t>građevinu</w:t>
      </w:r>
      <w:proofErr w:type="spellEnd"/>
      <w:r>
        <w:t xml:space="preserve"> </w:t>
      </w:r>
      <w:proofErr w:type="spellStart"/>
      <w:r>
        <w:t>na</w:t>
      </w:r>
      <w:proofErr w:type="spellEnd"/>
      <w:r>
        <w:t xml:space="preserve"> </w:t>
      </w:r>
      <w:proofErr w:type="spellStart"/>
      <w:r>
        <w:t>određenom</w:t>
      </w:r>
      <w:proofErr w:type="spellEnd"/>
      <w:r>
        <w:t xml:space="preserve"> </w:t>
      </w:r>
      <w:proofErr w:type="spellStart"/>
      <w:r>
        <w:t>zemljištu</w:t>
      </w:r>
      <w:proofErr w:type="spellEnd"/>
      <w:r>
        <w:t xml:space="preserve"> </w:t>
      </w:r>
      <w:proofErr w:type="spellStart"/>
      <w:r>
        <w:t>ili</w:t>
      </w:r>
      <w:proofErr w:type="spellEnd"/>
      <w:r>
        <w:t xml:space="preserve"> da </w:t>
      </w:r>
      <w:proofErr w:type="spellStart"/>
      <w:r>
        <w:t>na</w:t>
      </w:r>
      <w:proofErr w:type="spellEnd"/>
      <w:r>
        <w:t xml:space="preserve"> </w:t>
      </w:r>
      <w:proofErr w:type="spellStart"/>
      <w:r>
        <w:t>takvom</w:t>
      </w:r>
      <w:proofErr w:type="spellEnd"/>
      <w:r>
        <w:t xml:space="preserve"> </w:t>
      </w:r>
      <w:proofErr w:type="spellStart"/>
      <w:r>
        <w:t>zemljištu</w:t>
      </w:r>
      <w:proofErr w:type="spellEnd"/>
      <w:r>
        <w:t xml:space="preserve">, </w:t>
      </w:r>
      <w:proofErr w:type="spellStart"/>
      <w:r>
        <w:t>odnosno</w:t>
      </w:r>
      <w:proofErr w:type="spellEnd"/>
      <w:r>
        <w:t xml:space="preserve"> </w:t>
      </w:r>
      <w:proofErr w:type="spellStart"/>
      <w:r>
        <w:t>na</w:t>
      </w:r>
      <w:proofErr w:type="spellEnd"/>
      <w:r>
        <w:t xml:space="preserve"> </w:t>
      </w:r>
      <w:proofErr w:type="spellStart"/>
      <w:r>
        <w:t>već</w:t>
      </w:r>
      <w:proofErr w:type="spellEnd"/>
      <w:r>
        <w:t xml:space="preserve"> </w:t>
      </w:r>
      <w:proofErr w:type="spellStart"/>
      <w:r>
        <w:t>postojećem</w:t>
      </w:r>
      <w:proofErr w:type="spellEnd"/>
      <w:r>
        <w:t xml:space="preserve"> </w:t>
      </w:r>
      <w:proofErr w:type="spellStart"/>
      <w:r>
        <w:t>objektu</w:t>
      </w:r>
      <w:proofErr w:type="spellEnd"/>
      <w:r>
        <w:t xml:space="preserve"> </w:t>
      </w:r>
      <w:proofErr w:type="spellStart"/>
      <w:r>
        <w:t>izvrši</w:t>
      </w:r>
      <w:proofErr w:type="spellEnd"/>
      <w:r>
        <w:t xml:space="preserve"> </w:t>
      </w:r>
      <w:proofErr w:type="spellStart"/>
      <w:r>
        <w:t>kakve</w:t>
      </w:r>
      <w:proofErr w:type="spellEnd"/>
      <w:r>
        <w:t xml:space="preserve"> </w:t>
      </w:r>
      <w:proofErr w:type="spellStart"/>
      <w:r>
        <w:t>druge</w:t>
      </w:r>
      <w:proofErr w:type="spellEnd"/>
      <w:r>
        <w:t xml:space="preserve"> </w:t>
      </w:r>
      <w:proofErr w:type="spellStart"/>
      <w:r>
        <w:t>građevinske</w:t>
      </w:r>
      <w:proofErr w:type="spellEnd"/>
      <w:r>
        <w:t xml:space="preserve"> </w:t>
      </w:r>
      <w:proofErr w:type="spellStart"/>
      <w:r>
        <w:t>radove</w:t>
      </w:r>
      <w:proofErr w:type="spellEnd"/>
      <w:r>
        <w:t xml:space="preserve">, a </w:t>
      </w:r>
      <w:proofErr w:type="spellStart"/>
      <w:r>
        <w:t>naručilac</w:t>
      </w:r>
      <w:proofErr w:type="spellEnd"/>
      <w:r>
        <w:t xml:space="preserve"> se </w:t>
      </w:r>
      <w:proofErr w:type="spellStart"/>
      <w:r>
        <w:t>obavezuje</w:t>
      </w:r>
      <w:proofErr w:type="spellEnd"/>
      <w:r>
        <w:t xml:space="preserve"> da mu za to </w:t>
      </w:r>
      <w:proofErr w:type="spellStart"/>
      <w:r>
        <w:t>isplati</w:t>
      </w:r>
      <w:proofErr w:type="spellEnd"/>
      <w:r>
        <w:t xml:space="preserve"> </w:t>
      </w:r>
      <w:proofErr w:type="spellStart"/>
      <w:r>
        <w:t>određenu</w:t>
      </w:r>
      <w:proofErr w:type="spellEnd"/>
      <w:r>
        <w:t xml:space="preserve"> </w:t>
      </w:r>
      <w:proofErr w:type="spellStart"/>
      <w:r>
        <w:t>cijenu</w:t>
      </w:r>
      <w:proofErr w:type="spellEnd"/>
      <w:r>
        <w:t>.</w:t>
      </w:r>
    </w:p>
    <w:p w14:paraId="1CB985D2" w14:textId="77777777" w:rsidR="00A141E4" w:rsidRDefault="00A141E4" w:rsidP="00A141E4">
      <w:pPr>
        <w:jc w:val="center"/>
      </w:pPr>
    </w:p>
    <w:p w14:paraId="144F7A38" w14:textId="77777777" w:rsidR="00A141E4" w:rsidRDefault="00A141E4" w:rsidP="00A141E4">
      <w:pPr>
        <w:jc w:val="center"/>
      </w:pPr>
      <w:r>
        <w:t xml:space="preserve">(2) </w:t>
      </w:r>
      <w:proofErr w:type="spellStart"/>
      <w:r>
        <w:t>Ugovor</w:t>
      </w:r>
      <w:proofErr w:type="spellEnd"/>
      <w:r>
        <w:t xml:space="preserve"> o </w:t>
      </w:r>
      <w:proofErr w:type="spellStart"/>
      <w:r>
        <w:t>građenju</w:t>
      </w:r>
      <w:proofErr w:type="spellEnd"/>
      <w:r>
        <w:t xml:space="preserve"> mora </w:t>
      </w:r>
      <w:proofErr w:type="spellStart"/>
      <w:r>
        <w:t>biti</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w:t>
      </w:r>
    </w:p>
    <w:p w14:paraId="48108146" w14:textId="77777777" w:rsidR="00A141E4" w:rsidRDefault="00A141E4" w:rsidP="00A141E4">
      <w:pPr>
        <w:jc w:val="center"/>
      </w:pPr>
    </w:p>
    <w:p w14:paraId="3C3C267C" w14:textId="77777777" w:rsidR="00A141E4" w:rsidRDefault="00A141E4" w:rsidP="00A141E4">
      <w:pPr>
        <w:jc w:val="center"/>
      </w:pPr>
      <w:proofErr w:type="spellStart"/>
      <w:r>
        <w:t>Građevina</w:t>
      </w:r>
      <w:proofErr w:type="spellEnd"/>
    </w:p>
    <w:p w14:paraId="6A9D2488" w14:textId="77777777" w:rsidR="00A141E4" w:rsidRDefault="00A141E4" w:rsidP="00A141E4">
      <w:pPr>
        <w:jc w:val="center"/>
      </w:pPr>
    </w:p>
    <w:p w14:paraId="298F6C2B" w14:textId="77777777" w:rsidR="00A141E4" w:rsidRDefault="00A141E4" w:rsidP="00A141E4">
      <w:pPr>
        <w:jc w:val="center"/>
      </w:pPr>
      <w:proofErr w:type="spellStart"/>
      <w:r>
        <w:t>Član</w:t>
      </w:r>
      <w:proofErr w:type="spellEnd"/>
      <w:r>
        <w:t xml:space="preserve"> 700</w:t>
      </w:r>
    </w:p>
    <w:p w14:paraId="7E3583A3" w14:textId="77777777" w:rsidR="00A141E4" w:rsidRDefault="00A141E4" w:rsidP="00A141E4">
      <w:pPr>
        <w:jc w:val="center"/>
      </w:pPr>
    </w:p>
    <w:p w14:paraId="6607F222" w14:textId="77777777" w:rsidR="00A141E4" w:rsidRDefault="00A141E4" w:rsidP="00A141E4">
      <w:pPr>
        <w:jc w:val="center"/>
      </w:pPr>
      <w:r>
        <w:t>Pod "</w:t>
      </w:r>
      <w:proofErr w:type="spellStart"/>
      <w:r>
        <w:t>građevinom</w:t>
      </w:r>
      <w:proofErr w:type="spellEnd"/>
      <w:r>
        <w:t xml:space="preserve">", u </w:t>
      </w:r>
      <w:proofErr w:type="spellStart"/>
      <w:r>
        <w:t>smislu</w:t>
      </w:r>
      <w:proofErr w:type="spellEnd"/>
      <w:r>
        <w:t xml:space="preserve"> </w:t>
      </w:r>
      <w:proofErr w:type="spellStart"/>
      <w:r>
        <w:t>ove</w:t>
      </w:r>
      <w:proofErr w:type="spellEnd"/>
      <w:r>
        <w:t xml:space="preserve"> </w:t>
      </w:r>
      <w:proofErr w:type="spellStart"/>
      <w:r>
        <w:t>glave</w:t>
      </w:r>
      <w:proofErr w:type="spellEnd"/>
      <w:r>
        <w:t xml:space="preserve">, </w:t>
      </w:r>
      <w:proofErr w:type="spellStart"/>
      <w:r>
        <w:t>podrazumevaju</w:t>
      </w:r>
      <w:proofErr w:type="spellEnd"/>
      <w:r>
        <w:t xml:space="preserve"> se </w:t>
      </w:r>
      <w:proofErr w:type="spellStart"/>
      <w:r>
        <w:t>zgrade</w:t>
      </w:r>
      <w:proofErr w:type="spellEnd"/>
      <w:r>
        <w:t xml:space="preserve">, brane, </w:t>
      </w:r>
      <w:proofErr w:type="spellStart"/>
      <w:r>
        <w:t>mostovi</w:t>
      </w:r>
      <w:proofErr w:type="spellEnd"/>
      <w:r>
        <w:t xml:space="preserve">, </w:t>
      </w:r>
      <w:proofErr w:type="spellStart"/>
      <w:r>
        <w:t>tuneli</w:t>
      </w:r>
      <w:proofErr w:type="spellEnd"/>
      <w:r>
        <w:t xml:space="preserve">, </w:t>
      </w:r>
      <w:proofErr w:type="spellStart"/>
      <w:r>
        <w:t>vodovodi</w:t>
      </w:r>
      <w:proofErr w:type="spellEnd"/>
      <w:r>
        <w:t xml:space="preserve">, </w:t>
      </w:r>
      <w:proofErr w:type="spellStart"/>
      <w:r>
        <w:t>kanalizacije</w:t>
      </w:r>
      <w:proofErr w:type="spellEnd"/>
      <w:r>
        <w:t xml:space="preserve">, </w:t>
      </w:r>
      <w:proofErr w:type="spellStart"/>
      <w:r>
        <w:t>putevi</w:t>
      </w:r>
      <w:proofErr w:type="spellEnd"/>
      <w:r>
        <w:t xml:space="preserve">, </w:t>
      </w:r>
      <w:proofErr w:type="spellStart"/>
      <w:r>
        <w:t>železničke</w:t>
      </w:r>
      <w:proofErr w:type="spellEnd"/>
      <w:r>
        <w:t xml:space="preserve"> </w:t>
      </w:r>
      <w:proofErr w:type="spellStart"/>
      <w:r>
        <w:t>pruge</w:t>
      </w:r>
      <w:proofErr w:type="spellEnd"/>
      <w:r>
        <w:t xml:space="preserve">, </w:t>
      </w:r>
      <w:proofErr w:type="spellStart"/>
      <w:r>
        <w:t>bunari</w:t>
      </w:r>
      <w:proofErr w:type="spellEnd"/>
      <w:r>
        <w:t xml:space="preserve"> </w:t>
      </w:r>
      <w:proofErr w:type="spellStart"/>
      <w:r>
        <w:t>i</w:t>
      </w:r>
      <w:proofErr w:type="spellEnd"/>
      <w:r>
        <w:t xml:space="preserve"> </w:t>
      </w:r>
      <w:proofErr w:type="spellStart"/>
      <w:r>
        <w:t>ostali</w:t>
      </w:r>
      <w:proofErr w:type="spellEnd"/>
      <w:r>
        <w:t xml:space="preserve"> </w:t>
      </w:r>
      <w:proofErr w:type="spellStart"/>
      <w:r>
        <w:t>građevinski</w:t>
      </w:r>
      <w:proofErr w:type="spellEnd"/>
      <w:r>
        <w:t xml:space="preserve"> </w:t>
      </w:r>
      <w:proofErr w:type="spellStart"/>
      <w:r>
        <w:t>objekti</w:t>
      </w:r>
      <w:proofErr w:type="spellEnd"/>
      <w:r>
        <w:t xml:space="preserve"> </w:t>
      </w:r>
      <w:proofErr w:type="spellStart"/>
      <w:r>
        <w:t>čija</w:t>
      </w:r>
      <w:proofErr w:type="spellEnd"/>
      <w:r>
        <w:t xml:space="preserve"> </w:t>
      </w:r>
      <w:proofErr w:type="spellStart"/>
      <w:r>
        <w:t>izrada</w:t>
      </w:r>
      <w:proofErr w:type="spellEnd"/>
      <w:r>
        <w:t xml:space="preserve"> </w:t>
      </w:r>
      <w:proofErr w:type="spellStart"/>
      <w:r>
        <w:t>zahtijeva</w:t>
      </w:r>
      <w:proofErr w:type="spellEnd"/>
      <w:r>
        <w:t xml:space="preserve"> </w:t>
      </w:r>
      <w:proofErr w:type="spellStart"/>
      <w:r>
        <w:t>veće</w:t>
      </w:r>
      <w:proofErr w:type="spellEnd"/>
      <w:r>
        <w:t xml:space="preserve"> </w:t>
      </w:r>
      <w:proofErr w:type="spellStart"/>
      <w:r>
        <w:t>i</w:t>
      </w:r>
      <w:proofErr w:type="spellEnd"/>
      <w:r>
        <w:t xml:space="preserve"> </w:t>
      </w:r>
      <w:proofErr w:type="spellStart"/>
      <w:r>
        <w:t>složenije</w:t>
      </w:r>
      <w:proofErr w:type="spellEnd"/>
      <w:r>
        <w:t xml:space="preserve"> </w:t>
      </w:r>
      <w:proofErr w:type="spellStart"/>
      <w:r>
        <w:t>radove</w:t>
      </w:r>
      <w:proofErr w:type="spellEnd"/>
      <w:r>
        <w:t>.</w:t>
      </w:r>
    </w:p>
    <w:p w14:paraId="59E0EE2C" w14:textId="77777777" w:rsidR="00A141E4" w:rsidRDefault="00A141E4" w:rsidP="00A141E4">
      <w:pPr>
        <w:jc w:val="center"/>
      </w:pPr>
    </w:p>
    <w:p w14:paraId="251DF670" w14:textId="77777777" w:rsidR="00A141E4" w:rsidRDefault="00A141E4" w:rsidP="00A141E4">
      <w:pPr>
        <w:jc w:val="center"/>
      </w:pPr>
      <w:proofErr w:type="spellStart"/>
      <w:r>
        <w:t>Nadzor</w:t>
      </w:r>
      <w:proofErr w:type="spellEnd"/>
      <w:r>
        <w:t xml:space="preserve"> </w:t>
      </w:r>
      <w:proofErr w:type="spellStart"/>
      <w:r>
        <w:t>nad</w:t>
      </w:r>
      <w:proofErr w:type="spellEnd"/>
      <w:r>
        <w:t xml:space="preserve"> </w:t>
      </w:r>
      <w:proofErr w:type="spellStart"/>
      <w:r>
        <w:t>radovima</w:t>
      </w:r>
      <w:proofErr w:type="spellEnd"/>
      <w:r>
        <w:t xml:space="preserve"> </w:t>
      </w:r>
      <w:proofErr w:type="spellStart"/>
      <w:r>
        <w:t>i</w:t>
      </w:r>
      <w:proofErr w:type="spellEnd"/>
      <w:r>
        <w:t xml:space="preserve"> </w:t>
      </w:r>
      <w:proofErr w:type="spellStart"/>
      <w:r>
        <w:t>kontrola</w:t>
      </w:r>
      <w:proofErr w:type="spellEnd"/>
      <w:r>
        <w:t xml:space="preserve"> </w:t>
      </w:r>
      <w:proofErr w:type="spellStart"/>
      <w:r>
        <w:t>kvaliteta</w:t>
      </w:r>
      <w:proofErr w:type="spellEnd"/>
      <w:r>
        <w:t xml:space="preserve"> </w:t>
      </w:r>
      <w:proofErr w:type="spellStart"/>
      <w:r>
        <w:t>materijala</w:t>
      </w:r>
      <w:proofErr w:type="spellEnd"/>
    </w:p>
    <w:p w14:paraId="0983E21C" w14:textId="77777777" w:rsidR="00A141E4" w:rsidRDefault="00A141E4" w:rsidP="00A141E4">
      <w:pPr>
        <w:jc w:val="center"/>
      </w:pPr>
    </w:p>
    <w:p w14:paraId="23860139" w14:textId="77777777" w:rsidR="00A141E4" w:rsidRDefault="00A141E4" w:rsidP="00A141E4">
      <w:pPr>
        <w:jc w:val="center"/>
      </w:pPr>
      <w:proofErr w:type="spellStart"/>
      <w:r>
        <w:t>Član</w:t>
      </w:r>
      <w:proofErr w:type="spellEnd"/>
      <w:r>
        <w:t xml:space="preserve"> 701</w:t>
      </w:r>
    </w:p>
    <w:p w14:paraId="66E9B242" w14:textId="77777777" w:rsidR="00A141E4" w:rsidRDefault="00A141E4" w:rsidP="00A141E4">
      <w:pPr>
        <w:jc w:val="center"/>
      </w:pPr>
    </w:p>
    <w:p w14:paraId="2E6883EA" w14:textId="77777777" w:rsidR="00A141E4" w:rsidRDefault="00A141E4" w:rsidP="00A141E4">
      <w:pPr>
        <w:jc w:val="center"/>
      </w:pPr>
      <w:proofErr w:type="spellStart"/>
      <w:r>
        <w:t>Izvođač</w:t>
      </w:r>
      <w:proofErr w:type="spellEnd"/>
      <w:r>
        <w:t xml:space="preserve"> je </w:t>
      </w:r>
      <w:proofErr w:type="spellStart"/>
      <w:r>
        <w:t>dužan</w:t>
      </w:r>
      <w:proofErr w:type="spellEnd"/>
      <w:r>
        <w:t xml:space="preserve"> da </w:t>
      </w:r>
      <w:proofErr w:type="spellStart"/>
      <w:r>
        <w:t>omogući</w:t>
      </w:r>
      <w:proofErr w:type="spellEnd"/>
      <w:r>
        <w:t xml:space="preserve"> </w:t>
      </w:r>
      <w:proofErr w:type="spellStart"/>
      <w:r>
        <w:t>naručiocu</w:t>
      </w:r>
      <w:proofErr w:type="spellEnd"/>
      <w:r>
        <w:t xml:space="preserve"> </w:t>
      </w:r>
      <w:proofErr w:type="spellStart"/>
      <w:r>
        <w:t>stalan</w:t>
      </w:r>
      <w:proofErr w:type="spellEnd"/>
      <w:r>
        <w:t xml:space="preserve"> </w:t>
      </w:r>
      <w:proofErr w:type="spellStart"/>
      <w:r>
        <w:t>nadzor</w:t>
      </w:r>
      <w:proofErr w:type="spellEnd"/>
      <w:r>
        <w:t xml:space="preserve"> </w:t>
      </w:r>
      <w:proofErr w:type="spellStart"/>
      <w:r>
        <w:t>nad</w:t>
      </w:r>
      <w:proofErr w:type="spellEnd"/>
      <w:r>
        <w:t xml:space="preserve"> </w:t>
      </w:r>
      <w:proofErr w:type="spellStart"/>
      <w:r>
        <w:t>radovima</w:t>
      </w:r>
      <w:proofErr w:type="spellEnd"/>
      <w:r>
        <w:t xml:space="preserve"> </w:t>
      </w:r>
      <w:proofErr w:type="spellStart"/>
      <w:r>
        <w:t>i</w:t>
      </w:r>
      <w:proofErr w:type="spellEnd"/>
      <w:r>
        <w:t xml:space="preserve"> </w:t>
      </w:r>
      <w:proofErr w:type="spellStart"/>
      <w:r>
        <w:t>kontrolu</w:t>
      </w:r>
      <w:proofErr w:type="spellEnd"/>
      <w:r>
        <w:t xml:space="preserve"> </w:t>
      </w:r>
      <w:proofErr w:type="spellStart"/>
      <w:r>
        <w:t>količine</w:t>
      </w:r>
      <w:proofErr w:type="spellEnd"/>
      <w:r>
        <w:t xml:space="preserve"> </w:t>
      </w:r>
      <w:proofErr w:type="spellStart"/>
      <w:r>
        <w:t>i</w:t>
      </w:r>
      <w:proofErr w:type="spellEnd"/>
      <w:r>
        <w:t xml:space="preserve"> </w:t>
      </w:r>
      <w:proofErr w:type="spellStart"/>
      <w:r>
        <w:t>kvaliteta</w:t>
      </w:r>
      <w:proofErr w:type="spellEnd"/>
      <w:r>
        <w:t xml:space="preserve"> </w:t>
      </w:r>
      <w:proofErr w:type="spellStart"/>
      <w:r>
        <w:t>upotrijebljenog</w:t>
      </w:r>
      <w:proofErr w:type="spellEnd"/>
      <w:r>
        <w:t xml:space="preserve"> </w:t>
      </w:r>
      <w:proofErr w:type="spellStart"/>
      <w:r>
        <w:t>materijala</w:t>
      </w:r>
      <w:proofErr w:type="spellEnd"/>
      <w:r>
        <w:t>.</w:t>
      </w:r>
    </w:p>
    <w:p w14:paraId="7A997E19" w14:textId="77777777" w:rsidR="00A141E4" w:rsidRDefault="00A141E4" w:rsidP="00A141E4">
      <w:pPr>
        <w:jc w:val="center"/>
      </w:pPr>
    </w:p>
    <w:p w14:paraId="6D8779F8" w14:textId="77777777" w:rsidR="00A141E4" w:rsidRDefault="00A141E4" w:rsidP="00A141E4">
      <w:pPr>
        <w:jc w:val="center"/>
      </w:pPr>
      <w:proofErr w:type="spellStart"/>
      <w:r>
        <w:t>Odstupanje</w:t>
      </w:r>
      <w:proofErr w:type="spellEnd"/>
      <w:r>
        <w:t xml:space="preserve"> od </w:t>
      </w:r>
      <w:proofErr w:type="spellStart"/>
      <w:proofErr w:type="gramStart"/>
      <w:r>
        <w:t>projekta</w:t>
      </w:r>
      <w:proofErr w:type="spellEnd"/>
      <w:proofErr w:type="gramEnd"/>
    </w:p>
    <w:p w14:paraId="015F06B9" w14:textId="77777777" w:rsidR="00A141E4" w:rsidRDefault="00A141E4" w:rsidP="00A141E4">
      <w:pPr>
        <w:jc w:val="center"/>
      </w:pPr>
    </w:p>
    <w:p w14:paraId="3591A2C7" w14:textId="77777777" w:rsidR="00A141E4" w:rsidRDefault="00A141E4" w:rsidP="00A141E4">
      <w:pPr>
        <w:jc w:val="center"/>
      </w:pPr>
      <w:proofErr w:type="spellStart"/>
      <w:r>
        <w:t>Član</w:t>
      </w:r>
      <w:proofErr w:type="spellEnd"/>
      <w:r>
        <w:t xml:space="preserve"> 702</w:t>
      </w:r>
    </w:p>
    <w:p w14:paraId="2F1E6F48" w14:textId="77777777" w:rsidR="00A141E4" w:rsidRDefault="00A141E4" w:rsidP="00A141E4">
      <w:pPr>
        <w:jc w:val="center"/>
      </w:pPr>
    </w:p>
    <w:p w14:paraId="3D9FEAEF" w14:textId="77777777" w:rsidR="00A141E4" w:rsidRDefault="00A141E4" w:rsidP="00A141E4">
      <w:pPr>
        <w:jc w:val="center"/>
      </w:pPr>
      <w:r>
        <w:t xml:space="preserve">(1) Za </w:t>
      </w:r>
      <w:proofErr w:type="spellStart"/>
      <w:r>
        <w:t>svako</w:t>
      </w:r>
      <w:proofErr w:type="spellEnd"/>
      <w:r>
        <w:t xml:space="preserve"> </w:t>
      </w:r>
      <w:proofErr w:type="spellStart"/>
      <w:r>
        <w:t>odstupanje</w:t>
      </w:r>
      <w:proofErr w:type="spellEnd"/>
      <w:r>
        <w:t xml:space="preserve"> od </w:t>
      </w:r>
      <w:proofErr w:type="spellStart"/>
      <w:r>
        <w:t>projekta</w:t>
      </w:r>
      <w:proofErr w:type="spellEnd"/>
      <w:r>
        <w:t xml:space="preserve"> </w:t>
      </w:r>
      <w:proofErr w:type="spellStart"/>
      <w:r>
        <w:t>građenja</w:t>
      </w:r>
      <w:proofErr w:type="spellEnd"/>
      <w:r>
        <w:t xml:space="preserve">, </w:t>
      </w:r>
      <w:proofErr w:type="spellStart"/>
      <w:r>
        <w:t>odnosno</w:t>
      </w:r>
      <w:proofErr w:type="spellEnd"/>
      <w:r>
        <w:t xml:space="preserve"> </w:t>
      </w:r>
      <w:proofErr w:type="spellStart"/>
      <w:r>
        <w:t>ugovorenih</w:t>
      </w:r>
      <w:proofErr w:type="spellEnd"/>
      <w:r>
        <w:t xml:space="preserve"> </w:t>
      </w:r>
      <w:proofErr w:type="spellStart"/>
      <w:r>
        <w:t>radova</w:t>
      </w:r>
      <w:proofErr w:type="spellEnd"/>
      <w:r>
        <w:t xml:space="preserve">, </w:t>
      </w:r>
      <w:proofErr w:type="spellStart"/>
      <w:r>
        <w:t>izvođač</w:t>
      </w:r>
      <w:proofErr w:type="spellEnd"/>
      <w:r>
        <w:t xml:space="preserve"> mora </w:t>
      </w:r>
      <w:proofErr w:type="spellStart"/>
      <w:r>
        <w:t>imati</w:t>
      </w:r>
      <w:proofErr w:type="spellEnd"/>
      <w:r>
        <w:t xml:space="preserve"> </w:t>
      </w:r>
      <w:proofErr w:type="spellStart"/>
      <w:r>
        <w:t>pisanu</w:t>
      </w:r>
      <w:proofErr w:type="spellEnd"/>
      <w:r>
        <w:t xml:space="preserve"> </w:t>
      </w:r>
      <w:proofErr w:type="spellStart"/>
      <w:r>
        <w:t>saglasnost</w:t>
      </w:r>
      <w:proofErr w:type="spellEnd"/>
      <w:r>
        <w:t xml:space="preserve"> </w:t>
      </w:r>
      <w:proofErr w:type="spellStart"/>
      <w:r>
        <w:t>naručioca</w:t>
      </w:r>
      <w:proofErr w:type="spellEnd"/>
      <w:r>
        <w:t>.</w:t>
      </w:r>
    </w:p>
    <w:p w14:paraId="3B049B21" w14:textId="77777777" w:rsidR="00A141E4" w:rsidRDefault="00A141E4" w:rsidP="00A141E4">
      <w:pPr>
        <w:jc w:val="center"/>
      </w:pPr>
    </w:p>
    <w:p w14:paraId="3AC025B1" w14:textId="77777777" w:rsidR="00A141E4" w:rsidRDefault="00A141E4" w:rsidP="00A141E4">
      <w:pPr>
        <w:jc w:val="center"/>
      </w:pPr>
      <w:r>
        <w:t xml:space="preserve">(2) </w:t>
      </w:r>
      <w:proofErr w:type="spellStart"/>
      <w:r>
        <w:t>Izvođač</w:t>
      </w:r>
      <w:proofErr w:type="spellEnd"/>
      <w:r>
        <w:t xml:space="preserve"> ne </w:t>
      </w:r>
      <w:proofErr w:type="spellStart"/>
      <w:r>
        <w:t>može</w:t>
      </w:r>
      <w:proofErr w:type="spellEnd"/>
      <w:r>
        <w:t xml:space="preserve"> </w:t>
      </w:r>
      <w:proofErr w:type="spellStart"/>
      <w:r>
        <w:t>zahtijevati</w:t>
      </w:r>
      <w:proofErr w:type="spellEnd"/>
      <w:r>
        <w:t xml:space="preserve"> </w:t>
      </w:r>
      <w:proofErr w:type="spellStart"/>
      <w:r>
        <w:t>povećanje</w:t>
      </w:r>
      <w:proofErr w:type="spellEnd"/>
      <w:r>
        <w:t xml:space="preserve"> </w:t>
      </w:r>
      <w:proofErr w:type="spellStart"/>
      <w:r>
        <w:t>ugovorene</w:t>
      </w:r>
      <w:proofErr w:type="spellEnd"/>
      <w:r>
        <w:t xml:space="preserve"> </w:t>
      </w:r>
      <w:proofErr w:type="spellStart"/>
      <w:r>
        <w:t>cijene</w:t>
      </w:r>
      <w:proofErr w:type="spellEnd"/>
      <w:r>
        <w:t xml:space="preserve"> za </w:t>
      </w:r>
      <w:proofErr w:type="spellStart"/>
      <w:r>
        <w:t>radove</w:t>
      </w:r>
      <w:proofErr w:type="spellEnd"/>
      <w:r>
        <w:t xml:space="preserve"> </w:t>
      </w:r>
      <w:proofErr w:type="spellStart"/>
      <w:r>
        <w:t>koje</w:t>
      </w:r>
      <w:proofErr w:type="spellEnd"/>
      <w:r>
        <w:t xml:space="preserve"> je </w:t>
      </w:r>
      <w:proofErr w:type="spellStart"/>
      <w:r>
        <w:t>izvršio</w:t>
      </w:r>
      <w:proofErr w:type="spellEnd"/>
      <w:r>
        <w:t xml:space="preserve"> bez </w:t>
      </w:r>
      <w:proofErr w:type="spellStart"/>
      <w:r>
        <w:t>saglasnosti</w:t>
      </w:r>
      <w:proofErr w:type="spellEnd"/>
      <w:r>
        <w:t xml:space="preserve"> </w:t>
      </w:r>
      <w:proofErr w:type="spellStart"/>
      <w:r>
        <w:t>naručioca</w:t>
      </w:r>
      <w:proofErr w:type="spellEnd"/>
      <w:r>
        <w:t>.</w:t>
      </w:r>
    </w:p>
    <w:p w14:paraId="7872D5EF" w14:textId="77777777" w:rsidR="00A141E4" w:rsidRDefault="00A141E4" w:rsidP="00A141E4">
      <w:pPr>
        <w:jc w:val="center"/>
      </w:pPr>
    </w:p>
    <w:p w14:paraId="68861B79" w14:textId="77777777" w:rsidR="00A141E4" w:rsidRDefault="00A141E4" w:rsidP="00A141E4">
      <w:pPr>
        <w:jc w:val="center"/>
      </w:pPr>
      <w:proofErr w:type="spellStart"/>
      <w:r>
        <w:lastRenderedPageBreak/>
        <w:t>Hitni</w:t>
      </w:r>
      <w:proofErr w:type="spellEnd"/>
      <w:r>
        <w:t xml:space="preserve"> </w:t>
      </w:r>
      <w:proofErr w:type="spellStart"/>
      <w:r>
        <w:t>nepredviđeni</w:t>
      </w:r>
      <w:proofErr w:type="spellEnd"/>
      <w:r>
        <w:t xml:space="preserve"> </w:t>
      </w:r>
      <w:proofErr w:type="spellStart"/>
      <w:r>
        <w:t>radovi</w:t>
      </w:r>
      <w:proofErr w:type="spellEnd"/>
    </w:p>
    <w:p w14:paraId="7BD8CF4A" w14:textId="77777777" w:rsidR="00A141E4" w:rsidRDefault="00A141E4" w:rsidP="00A141E4">
      <w:pPr>
        <w:jc w:val="center"/>
      </w:pPr>
    </w:p>
    <w:p w14:paraId="47953E06" w14:textId="77777777" w:rsidR="00A141E4" w:rsidRDefault="00A141E4" w:rsidP="00A141E4">
      <w:pPr>
        <w:jc w:val="center"/>
      </w:pPr>
      <w:proofErr w:type="spellStart"/>
      <w:r>
        <w:t>Član</w:t>
      </w:r>
      <w:proofErr w:type="spellEnd"/>
      <w:r>
        <w:t xml:space="preserve"> 703</w:t>
      </w:r>
    </w:p>
    <w:p w14:paraId="437934A3" w14:textId="77777777" w:rsidR="00A141E4" w:rsidRDefault="00A141E4" w:rsidP="00A141E4">
      <w:pPr>
        <w:jc w:val="center"/>
      </w:pPr>
    </w:p>
    <w:p w14:paraId="1BE51D7F" w14:textId="77777777" w:rsidR="00A141E4" w:rsidRDefault="00A141E4" w:rsidP="00A141E4">
      <w:pPr>
        <w:jc w:val="center"/>
      </w:pPr>
      <w:r>
        <w:t xml:space="preserve">(1) </w:t>
      </w:r>
      <w:proofErr w:type="spellStart"/>
      <w:r>
        <w:t>Nepredviđene</w:t>
      </w:r>
      <w:proofErr w:type="spellEnd"/>
      <w:r>
        <w:t xml:space="preserve"> </w:t>
      </w:r>
      <w:proofErr w:type="spellStart"/>
      <w:r>
        <w:t>radove</w:t>
      </w:r>
      <w:proofErr w:type="spellEnd"/>
      <w:r>
        <w:t xml:space="preserve"> </w:t>
      </w:r>
      <w:proofErr w:type="spellStart"/>
      <w:r>
        <w:t>izvođač</w:t>
      </w:r>
      <w:proofErr w:type="spellEnd"/>
      <w:r>
        <w:t xml:space="preserve"> </w:t>
      </w:r>
      <w:proofErr w:type="spellStart"/>
      <w:r>
        <w:t>može</w:t>
      </w:r>
      <w:proofErr w:type="spellEnd"/>
      <w:r>
        <w:t xml:space="preserve"> </w:t>
      </w:r>
      <w:proofErr w:type="spellStart"/>
      <w:r>
        <w:t>izvesti</w:t>
      </w:r>
      <w:proofErr w:type="spellEnd"/>
      <w:r>
        <w:t xml:space="preserve"> </w:t>
      </w:r>
      <w:proofErr w:type="spellStart"/>
      <w:r>
        <w:t>i</w:t>
      </w:r>
      <w:proofErr w:type="spellEnd"/>
      <w:r>
        <w:t xml:space="preserve"> bez </w:t>
      </w:r>
      <w:proofErr w:type="spellStart"/>
      <w:r>
        <w:t>prethodne</w:t>
      </w:r>
      <w:proofErr w:type="spellEnd"/>
      <w:r>
        <w:t xml:space="preserve"> </w:t>
      </w:r>
      <w:proofErr w:type="spellStart"/>
      <w:r>
        <w:t>saglasnosti</w:t>
      </w:r>
      <w:proofErr w:type="spellEnd"/>
      <w:r>
        <w:t xml:space="preserve"> </w:t>
      </w:r>
      <w:proofErr w:type="spellStart"/>
      <w:r>
        <w:t>naručioca</w:t>
      </w:r>
      <w:proofErr w:type="spellEnd"/>
      <w:r>
        <w:t xml:space="preserve"> </w:t>
      </w:r>
      <w:proofErr w:type="spellStart"/>
      <w:r>
        <w:t>ako</w:t>
      </w:r>
      <w:proofErr w:type="spellEnd"/>
      <w:r>
        <w:t xml:space="preserve"> </w:t>
      </w:r>
      <w:proofErr w:type="spellStart"/>
      <w:r>
        <w:t>zbog</w:t>
      </w:r>
      <w:proofErr w:type="spellEnd"/>
      <w:r>
        <w:t xml:space="preserve"> </w:t>
      </w:r>
      <w:proofErr w:type="spellStart"/>
      <w:r>
        <w:t>njihove</w:t>
      </w:r>
      <w:proofErr w:type="spellEnd"/>
      <w:r>
        <w:t xml:space="preserve"> </w:t>
      </w:r>
      <w:proofErr w:type="spellStart"/>
      <w:r>
        <w:t>hitnosti</w:t>
      </w:r>
      <w:proofErr w:type="spellEnd"/>
      <w:r>
        <w:t xml:space="preserve"> </w:t>
      </w:r>
      <w:proofErr w:type="spellStart"/>
      <w:r>
        <w:t>nije</w:t>
      </w:r>
      <w:proofErr w:type="spellEnd"/>
      <w:r>
        <w:t xml:space="preserve"> bio u </w:t>
      </w:r>
      <w:proofErr w:type="spellStart"/>
      <w:r>
        <w:t>mogućnosti</w:t>
      </w:r>
      <w:proofErr w:type="spellEnd"/>
      <w:r>
        <w:t xml:space="preserve"> da </w:t>
      </w:r>
      <w:proofErr w:type="spellStart"/>
      <w:r>
        <w:t>pribavi</w:t>
      </w:r>
      <w:proofErr w:type="spellEnd"/>
      <w:r>
        <w:t xml:space="preserve"> </w:t>
      </w:r>
      <w:proofErr w:type="spellStart"/>
      <w:r>
        <w:t>tu</w:t>
      </w:r>
      <w:proofErr w:type="spellEnd"/>
      <w:r>
        <w:t xml:space="preserve"> </w:t>
      </w:r>
      <w:proofErr w:type="spellStart"/>
      <w:r>
        <w:t>saglasnost</w:t>
      </w:r>
      <w:proofErr w:type="spellEnd"/>
      <w:r>
        <w:t>.</w:t>
      </w:r>
    </w:p>
    <w:p w14:paraId="3FA9412B" w14:textId="77777777" w:rsidR="00A141E4" w:rsidRDefault="00A141E4" w:rsidP="00A141E4">
      <w:pPr>
        <w:jc w:val="center"/>
      </w:pPr>
    </w:p>
    <w:p w14:paraId="5B35D2A8" w14:textId="77777777" w:rsidR="00A141E4" w:rsidRDefault="00A141E4" w:rsidP="00A141E4">
      <w:pPr>
        <w:jc w:val="center"/>
      </w:pPr>
      <w:r>
        <w:t xml:space="preserve">(2) </w:t>
      </w:r>
      <w:proofErr w:type="spellStart"/>
      <w:r>
        <w:t>Nepredviđeni</w:t>
      </w:r>
      <w:proofErr w:type="spellEnd"/>
      <w:r>
        <w:t xml:space="preserve"> </w:t>
      </w:r>
      <w:proofErr w:type="spellStart"/>
      <w:r>
        <w:t>radovi</w:t>
      </w:r>
      <w:proofErr w:type="spellEnd"/>
      <w:r>
        <w:t xml:space="preserve"> </w:t>
      </w:r>
      <w:proofErr w:type="spellStart"/>
      <w:r>
        <w:t>su</w:t>
      </w:r>
      <w:proofErr w:type="spellEnd"/>
      <w:r>
        <w:t xml:space="preserve"> </w:t>
      </w:r>
      <w:proofErr w:type="spellStart"/>
      <w:r>
        <w:t>oni</w:t>
      </w:r>
      <w:proofErr w:type="spellEnd"/>
      <w:r>
        <w:t xml:space="preserve"> </w:t>
      </w:r>
      <w:proofErr w:type="spellStart"/>
      <w:r>
        <w:t>čije</w:t>
      </w:r>
      <w:proofErr w:type="spellEnd"/>
      <w:r>
        <w:t xml:space="preserve"> je </w:t>
      </w:r>
      <w:proofErr w:type="spellStart"/>
      <w:r>
        <w:t>preduzimanje</w:t>
      </w:r>
      <w:proofErr w:type="spellEnd"/>
      <w:r>
        <w:t xml:space="preserve"> </w:t>
      </w:r>
      <w:proofErr w:type="spellStart"/>
      <w:r>
        <w:t>bilo</w:t>
      </w:r>
      <w:proofErr w:type="spellEnd"/>
      <w:r>
        <w:t xml:space="preserve"> </w:t>
      </w:r>
      <w:proofErr w:type="spellStart"/>
      <w:r>
        <w:t>nužno</w:t>
      </w:r>
      <w:proofErr w:type="spellEnd"/>
      <w:r>
        <w:t xml:space="preserve"> </w:t>
      </w:r>
      <w:proofErr w:type="spellStart"/>
      <w:r>
        <w:t>zbog</w:t>
      </w:r>
      <w:proofErr w:type="spellEnd"/>
      <w:r>
        <w:t xml:space="preserve"> </w:t>
      </w:r>
      <w:proofErr w:type="spellStart"/>
      <w:r>
        <w:t>osiguranja</w:t>
      </w:r>
      <w:proofErr w:type="spellEnd"/>
      <w:r>
        <w:t xml:space="preserve"> </w:t>
      </w:r>
      <w:proofErr w:type="spellStart"/>
      <w:r>
        <w:t>stabilnosti</w:t>
      </w:r>
      <w:proofErr w:type="spellEnd"/>
      <w:r>
        <w:t xml:space="preserve"> </w:t>
      </w:r>
      <w:proofErr w:type="spellStart"/>
      <w:r>
        <w:t>objekta</w:t>
      </w:r>
      <w:proofErr w:type="spellEnd"/>
      <w:r>
        <w:t xml:space="preserve">, </w:t>
      </w:r>
      <w:proofErr w:type="spellStart"/>
      <w:r>
        <w:t>sprječavanja</w:t>
      </w:r>
      <w:proofErr w:type="spellEnd"/>
      <w:r>
        <w:t xml:space="preserve"> </w:t>
      </w:r>
      <w:proofErr w:type="spellStart"/>
      <w:r>
        <w:t>opasnosti</w:t>
      </w:r>
      <w:proofErr w:type="spellEnd"/>
      <w:r>
        <w:t xml:space="preserve"> za </w:t>
      </w:r>
      <w:proofErr w:type="spellStart"/>
      <w:r>
        <w:t>život</w:t>
      </w:r>
      <w:proofErr w:type="spellEnd"/>
      <w:r>
        <w:t xml:space="preserve"> </w:t>
      </w:r>
      <w:proofErr w:type="spellStart"/>
      <w:r>
        <w:t>i</w:t>
      </w:r>
      <w:proofErr w:type="spellEnd"/>
      <w:r>
        <w:t xml:space="preserve"> </w:t>
      </w:r>
      <w:proofErr w:type="spellStart"/>
      <w:r>
        <w:t>zdravlje</w:t>
      </w:r>
      <w:proofErr w:type="spellEnd"/>
      <w:r>
        <w:t xml:space="preserve"> </w:t>
      </w:r>
      <w:proofErr w:type="spellStart"/>
      <w:r>
        <w:t>ljudi</w:t>
      </w:r>
      <w:proofErr w:type="spellEnd"/>
      <w:r>
        <w:t xml:space="preserve">, </w:t>
      </w:r>
      <w:proofErr w:type="spellStart"/>
      <w:r>
        <w:t>okolinu</w:t>
      </w:r>
      <w:proofErr w:type="spellEnd"/>
      <w:r>
        <w:t xml:space="preserve">, </w:t>
      </w:r>
      <w:proofErr w:type="spellStart"/>
      <w:r>
        <w:t>prirodu</w:t>
      </w:r>
      <w:proofErr w:type="spellEnd"/>
      <w:r>
        <w:t xml:space="preserve">, </w:t>
      </w:r>
      <w:proofErr w:type="spellStart"/>
      <w:r>
        <w:t>druge</w:t>
      </w:r>
      <w:proofErr w:type="spellEnd"/>
      <w:r>
        <w:t xml:space="preserve"> </w:t>
      </w:r>
      <w:proofErr w:type="spellStart"/>
      <w:r>
        <w:t>građevine</w:t>
      </w:r>
      <w:proofErr w:type="spellEnd"/>
      <w:r>
        <w:t xml:space="preserve"> </w:t>
      </w:r>
      <w:proofErr w:type="spellStart"/>
      <w:r>
        <w:t>i</w:t>
      </w:r>
      <w:proofErr w:type="spellEnd"/>
      <w:r>
        <w:t xml:space="preserve"> </w:t>
      </w:r>
      <w:proofErr w:type="spellStart"/>
      <w:r>
        <w:t>stvari</w:t>
      </w:r>
      <w:proofErr w:type="spellEnd"/>
      <w:r>
        <w:t xml:space="preserve"> </w:t>
      </w:r>
      <w:proofErr w:type="spellStart"/>
      <w:r>
        <w:t>ili</w:t>
      </w:r>
      <w:proofErr w:type="spellEnd"/>
      <w:r>
        <w:t xml:space="preserve"> </w:t>
      </w:r>
      <w:proofErr w:type="spellStart"/>
      <w:r>
        <w:t>radi</w:t>
      </w:r>
      <w:proofErr w:type="spellEnd"/>
      <w:r>
        <w:t xml:space="preserve"> </w:t>
      </w:r>
      <w:proofErr w:type="spellStart"/>
      <w:r>
        <w:t>sprječavanja</w:t>
      </w:r>
      <w:proofErr w:type="spellEnd"/>
      <w:r>
        <w:t xml:space="preserve"> </w:t>
      </w:r>
      <w:proofErr w:type="spellStart"/>
      <w:r>
        <w:t>nastanka</w:t>
      </w:r>
      <w:proofErr w:type="spellEnd"/>
      <w:r>
        <w:t xml:space="preserve"> </w:t>
      </w:r>
      <w:proofErr w:type="spellStart"/>
      <w:r>
        <w:t>štete</w:t>
      </w:r>
      <w:proofErr w:type="spellEnd"/>
      <w:r>
        <w:t xml:space="preserve">, </w:t>
      </w:r>
      <w:proofErr w:type="gramStart"/>
      <w:r>
        <w:t>a</w:t>
      </w:r>
      <w:proofErr w:type="gramEnd"/>
      <w:r>
        <w:t xml:space="preserve"> </w:t>
      </w:r>
      <w:proofErr w:type="spellStart"/>
      <w:r>
        <w:t>izazvani</w:t>
      </w:r>
      <w:proofErr w:type="spellEnd"/>
      <w:r>
        <w:t xml:space="preserve"> </w:t>
      </w:r>
      <w:proofErr w:type="spellStart"/>
      <w:r>
        <w:t>su</w:t>
      </w:r>
      <w:proofErr w:type="spellEnd"/>
      <w:r>
        <w:t xml:space="preserve"> </w:t>
      </w:r>
      <w:proofErr w:type="spellStart"/>
      <w:r>
        <w:t>neočekivanom</w:t>
      </w:r>
      <w:proofErr w:type="spellEnd"/>
      <w:r>
        <w:t xml:space="preserve"> </w:t>
      </w:r>
      <w:proofErr w:type="spellStart"/>
      <w:r>
        <w:t>težom</w:t>
      </w:r>
      <w:proofErr w:type="spellEnd"/>
      <w:r>
        <w:t xml:space="preserve"> </w:t>
      </w:r>
      <w:proofErr w:type="spellStart"/>
      <w:r>
        <w:t>prirodom</w:t>
      </w:r>
      <w:proofErr w:type="spellEnd"/>
      <w:r>
        <w:t xml:space="preserve"> </w:t>
      </w:r>
      <w:proofErr w:type="spellStart"/>
      <w:r>
        <w:t>zemljišta</w:t>
      </w:r>
      <w:proofErr w:type="spellEnd"/>
      <w:r>
        <w:t xml:space="preserve">, </w:t>
      </w:r>
      <w:proofErr w:type="spellStart"/>
      <w:r>
        <w:t>neočekivanom</w:t>
      </w:r>
      <w:proofErr w:type="spellEnd"/>
      <w:r>
        <w:t xml:space="preserve"> </w:t>
      </w:r>
      <w:proofErr w:type="spellStart"/>
      <w:r>
        <w:t>pojavom</w:t>
      </w:r>
      <w:proofErr w:type="spellEnd"/>
      <w:r>
        <w:t xml:space="preserve"> </w:t>
      </w:r>
      <w:proofErr w:type="spellStart"/>
      <w:r>
        <w:t>vode</w:t>
      </w:r>
      <w:proofErr w:type="spellEnd"/>
      <w:r>
        <w:t xml:space="preserve"> </w:t>
      </w:r>
      <w:proofErr w:type="spellStart"/>
      <w:r>
        <w:t>ili</w:t>
      </w:r>
      <w:proofErr w:type="spellEnd"/>
      <w:r>
        <w:t xml:space="preserve"> </w:t>
      </w:r>
      <w:proofErr w:type="spellStart"/>
      <w:r>
        <w:t>drugim</w:t>
      </w:r>
      <w:proofErr w:type="spellEnd"/>
      <w:r>
        <w:t xml:space="preserve"> </w:t>
      </w:r>
      <w:proofErr w:type="spellStart"/>
      <w:r>
        <w:t>vanrednim</w:t>
      </w:r>
      <w:proofErr w:type="spellEnd"/>
      <w:r>
        <w:t xml:space="preserve"> </w:t>
      </w:r>
      <w:proofErr w:type="spellStart"/>
      <w:r>
        <w:t>i</w:t>
      </w:r>
      <w:proofErr w:type="spellEnd"/>
      <w:r>
        <w:t xml:space="preserve"> </w:t>
      </w:r>
      <w:proofErr w:type="spellStart"/>
      <w:r>
        <w:t>neočekivanim</w:t>
      </w:r>
      <w:proofErr w:type="spellEnd"/>
      <w:r>
        <w:t xml:space="preserve"> </w:t>
      </w:r>
      <w:proofErr w:type="spellStart"/>
      <w:r>
        <w:t>događajima</w:t>
      </w:r>
      <w:proofErr w:type="spellEnd"/>
      <w:r>
        <w:t>.</w:t>
      </w:r>
    </w:p>
    <w:p w14:paraId="3ADF4E2C" w14:textId="77777777" w:rsidR="00A141E4" w:rsidRDefault="00A141E4" w:rsidP="00A141E4">
      <w:pPr>
        <w:jc w:val="center"/>
      </w:pPr>
    </w:p>
    <w:p w14:paraId="23C6D157" w14:textId="77777777" w:rsidR="00A141E4" w:rsidRDefault="00A141E4" w:rsidP="00A141E4">
      <w:pPr>
        <w:jc w:val="center"/>
      </w:pPr>
      <w:r>
        <w:t xml:space="preserve">(3) </w:t>
      </w:r>
      <w:proofErr w:type="spellStart"/>
      <w:r>
        <w:t>Izvođač</w:t>
      </w:r>
      <w:proofErr w:type="spellEnd"/>
      <w:r>
        <w:t xml:space="preserve"> je </w:t>
      </w:r>
      <w:proofErr w:type="spellStart"/>
      <w:r>
        <w:t>dužan</w:t>
      </w:r>
      <w:proofErr w:type="spellEnd"/>
      <w:r>
        <w:t xml:space="preserve"> bez </w:t>
      </w:r>
      <w:proofErr w:type="spellStart"/>
      <w:r>
        <w:t>odlaganja</w:t>
      </w:r>
      <w:proofErr w:type="spellEnd"/>
      <w:r>
        <w:t xml:space="preserve"> da </w:t>
      </w:r>
      <w:proofErr w:type="spellStart"/>
      <w:r>
        <w:t>izvijesti</w:t>
      </w:r>
      <w:proofErr w:type="spellEnd"/>
      <w:r>
        <w:t xml:space="preserve"> </w:t>
      </w:r>
      <w:proofErr w:type="spellStart"/>
      <w:r>
        <w:t>naručioca</w:t>
      </w:r>
      <w:proofErr w:type="spellEnd"/>
      <w:r>
        <w:t xml:space="preserve"> o </w:t>
      </w:r>
      <w:proofErr w:type="spellStart"/>
      <w:r>
        <w:t>ovim</w:t>
      </w:r>
      <w:proofErr w:type="spellEnd"/>
      <w:r>
        <w:t xml:space="preserve"> </w:t>
      </w:r>
      <w:proofErr w:type="spellStart"/>
      <w:r>
        <w:t>pojavama</w:t>
      </w:r>
      <w:proofErr w:type="spellEnd"/>
      <w:r>
        <w:t xml:space="preserve"> </w:t>
      </w:r>
      <w:proofErr w:type="spellStart"/>
      <w:r>
        <w:t>i</w:t>
      </w:r>
      <w:proofErr w:type="spellEnd"/>
      <w:r>
        <w:t xml:space="preserve"> </w:t>
      </w:r>
      <w:proofErr w:type="spellStart"/>
      <w:r>
        <w:t>preduzetim</w:t>
      </w:r>
      <w:proofErr w:type="spellEnd"/>
      <w:r>
        <w:t xml:space="preserve"> </w:t>
      </w:r>
      <w:proofErr w:type="spellStart"/>
      <w:r>
        <w:t>mjerama</w:t>
      </w:r>
      <w:proofErr w:type="spellEnd"/>
      <w:r>
        <w:t>.</w:t>
      </w:r>
    </w:p>
    <w:p w14:paraId="1D59CAE7" w14:textId="77777777" w:rsidR="00A141E4" w:rsidRDefault="00A141E4" w:rsidP="00A141E4">
      <w:pPr>
        <w:jc w:val="center"/>
      </w:pPr>
    </w:p>
    <w:p w14:paraId="18C9C0A9" w14:textId="77777777" w:rsidR="00A141E4" w:rsidRDefault="00A141E4" w:rsidP="00A141E4">
      <w:pPr>
        <w:jc w:val="center"/>
      </w:pPr>
      <w:r>
        <w:t xml:space="preserve">(4) </w:t>
      </w:r>
      <w:proofErr w:type="spellStart"/>
      <w:r>
        <w:t>Izvođač</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pravičnu</w:t>
      </w:r>
      <w:proofErr w:type="spellEnd"/>
      <w:r>
        <w:t xml:space="preserve"> </w:t>
      </w:r>
      <w:proofErr w:type="spellStart"/>
      <w:r>
        <w:t>naknadu</w:t>
      </w:r>
      <w:proofErr w:type="spellEnd"/>
      <w:r>
        <w:t xml:space="preserve"> za </w:t>
      </w:r>
      <w:proofErr w:type="spellStart"/>
      <w:r>
        <w:t>nepredviđene</w:t>
      </w:r>
      <w:proofErr w:type="spellEnd"/>
      <w:r>
        <w:t xml:space="preserve"> </w:t>
      </w:r>
      <w:proofErr w:type="spellStart"/>
      <w:r>
        <w:t>radove</w:t>
      </w:r>
      <w:proofErr w:type="spellEnd"/>
      <w:r>
        <w:t xml:space="preserve"> koji </w:t>
      </w:r>
      <w:proofErr w:type="spellStart"/>
      <w:r>
        <w:t>su</w:t>
      </w:r>
      <w:proofErr w:type="spellEnd"/>
      <w:r>
        <w:t xml:space="preserve"> </w:t>
      </w:r>
      <w:proofErr w:type="spellStart"/>
      <w:r>
        <w:t>morali</w:t>
      </w:r>
      <w:proofErr w:type="spellEnd"/>
      <w:r>
        <w:t xml:space="preserve"> </w:t>
      </w:r>
      <w:proofErr w:type="spellStart"/>
      <w:r>
        <w:t>biti</w:t>
      </w:r>
      <w:proofErr w:type="spellEnd"/>
      <w:r>
        <w:t xml:space="preserve"> </w:t>
      </w:r>
      <w:proofErr w:type="spellStart"/>
      <w:r>
        <w:t>obavljeni</w:t>
      </w:r>
      <w:proofErr w:type="spellEnd"/>
      <w:r>
        <w:t>.</w:t>
      </w:r>
    </w:p>
    <w:p w14:paraId="0EF0C47A" w14:textId="77777777" w:rsidR="00A141E4" w:rsidRDefault="00A141E4" w:rsidP="00A141E4">
      <w:pPr>
        <w:jc w:val="center"/>
      </w:pPr>
    </w:p>
    <w:p w14:paraId="45AE2ED2" w14:textId="77777777" w:rsidR="00A141E4" w:rsidRDefault="00A141E4" w:rsidP="00A141E4">
      <w:pPr>
        <w:jc w:val="center"/>
      </w:pPr>
      <w:r>
        <w:t xml:space="preserve">(5) </w:t>
      </w:r>
      <w:proofErr w:type="spellStart"/>
      <w:r>
        <w:t>Naručilac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ako</w:t>
      </w:r>
      <w:proofErr w:type="spellEnd"/>
      <w:r>
        <w:t xml:space="preserve"> bi </w:t>
      </w:r>
      <w:proofErr w:type="spellStart"/>
      <w:r>
        <w:t>usljed</w:t>
      </w:r>
      <w:proofErr w:type="spellEnd"/>
      <w:r>
        <w:t xml:space="preserve"> </w:t>
      </w:r>
      <w:proofErr w:type="spellStart"/>
      <w:r>
        <w:t>ovih</w:t>
      </w:r>
      <w:proofErr w:type="spellEnd"/>
      <w:r>
        <w:t xml:space="preserve"> </w:t>
      </w:r>
      <w:proofErr w:type="spellStart"/>
      <w:r>
        <w:t>radova</w:t>
      </w:r>
      <w:proofErr w:type="spellEnd"/>
      <w:r>
        <w:t xml:space="preserve"> </w:t>
      </w:r>
      <w:proofErr w:type="spellStart"/>
      <w:r>
        <w:t>ugovorena</w:t>
      </w:r>
      <w:proofErr w:type="spellEnd"/>
      <w:r>
        <w:t xml:space="preserve"> </w:t>
      </w:r>
      <w:proofErr w:type="spellStart"/>
      <w:r>
        <w:t>cijena</w:t>
      </w:r>
      <w:proofErr w:type="spellEnd"/>
      <w:r>
        <w:t xml:space="preserve"> </w:t>
      </w:r>
      <w:proofErr w:type="spellStart"/>
      <w:r>
        <w:t>morala</w:t>
      </w:r>
      <w:proofErr w:type="spellEnd"/>
      <w:r>
        <w:t xml:space="preserve"> </w:t>
      </w:r>
      <w:proofErr w:type="spellStart"/>
      <w:r>
        <w:t>biti</w:t>
      </w:r>
      <w:proofErr w:type="spellEnd"/>
      <w:r>
        <w:t xml:space="preserve"> </w:t>
      </w:r>
      <w:proofErr w:type="spellStart"/>
      <w:r>
        <w:t>znatno</w:t>
      </w:r>
      <w:proofErr w:type="spellEnd"/>
      <w:r>
        <w:t xml:space="preserve"> </w:t>
      </w:r>
      <w:proofErr w:type="spellStart"/>
      <w:r>
        <w:t>povećana</w:t>
      </w:r>
      <w:proofErr w:type="spellEnd"/>
      <w:r>
        <w:t xml:space="preserve">, o </w:t>
      </w:r>
      <w:proofErr w:type="spellStart"/>
      <w:r>
        <w:t>čemu</w:t>
      </w:r>
      <w:proofErr w:type="spellEnd"/>
      <w:r>
        <w:t xml:space="preserve"> je </w:t>
      </w:r>
      <w:proofErr w:type="spellStart"/>
      <w:r>
        <w:t>dužan</w:t>
      </w:r>
      <w:proofErr w:type="spellEnd"/>
      <w:r>
        <w:t xml:space="preserve"> da bez </w:t>
      </w:r>
      <w:proofErr w:type="spellStart"/>
      <w:r>
        <w:t>odlaganja</w:t>
      </w:r>
      <w:proofErr w:type="spellEnd"/>
      <w:r>
        <w:t xml:space="preserve"> </w:t>
      </w:r>
      <w:proofErr w:type="spellStart"/>
      <w:r>
        <w:t>obavijesti</w:t>
      </w:r>
      <w:proofErr w:type="spellEnd"/>
      <w:r>
        <w:t xml:space="preserve"> </w:t>
      </w:r>
      <w:proofErr w:type="spellStart"/>
      <w:r>
        <w:t>izvođača</w:t>
      </w:r>
      <w:proofErr w:type="spellEnd"/>
      <w:r>
        <w:t>.</w:t>
      </w:r>
    </w:p>
    <w:p w14:paraId="46471876" w14:textId="77777777" w:rsidR="00A141E4" w:rsidRDefault="00A141E4" w:rsidP="00A141E4">
      <w:pPr>
        <w:jc w:val="center"/>
      </w:pPr>
    </w:p>
    <w:p w14:paraId="30824F78" w14:textId="77777777" w:rsidR="00A141E4" w:rsidRDefault="00A141E4" w:rsidP="00A141E4">
      <w:pPr>
        <w:jc w:val="center"/>
      </w:pPr>
      <w:r>
        <w:t xml:space="preserve">(6) U </w:t>
      </w:r>
      <w:proofErr w:type="spellStart"/>
      <w:r>
        <w:t>slučaju</w:t>
      </w:r>
      <w:proofErr w:type="spellEnd"/>
      <w:r>
        <w:t xml:space="preserve"> </w:t>
      </w:r>
      <w:proofErr w:type="spellStart"/>
      <w:r>
        <w:t>raskidanja</w:t>
      </w:r>
      <w:proofErr w:type="spellEnd"/>
      <w:r>
        <w:t xml:space="preserve"> </w:t>
      </w:r>
      <w:proofErr w:type="spellStart"/>
      <w:r>
        <w:t>ugovora</w:t>
      </w:r>
      <w:proofErr w:type="spellEnd"/>
      <w:r>
        <w:t xml:space="preserve">, </w:t>
      </w:r>
      <w:proofErr w:type="spellStart"/>
      <w:r>
        <w:t>naručilac</w:t>
      </w:r>
      <w:proofErr w:type="spellEnd"/>
      <w:r>
        <w:t xml:space="preserve"> je </w:t>
      </w:r>
      <w:proofErr w:type="spellStart"/>
      <w:r>
        <w:t>dužan</w:t>
      </w:r>
      <w:proofErr w:type="spellEnd"/>
      <w:r>
        <w:t xml:space="preserve"> da </w:t>
      </w:r>
      <w:proofErr w:type="spellStart"/>
      <w:r>
        <w:t>isplati</w:t>
      </w:r>
      <w:proofErr w:type="spellEnd"/>
      <w:r>
        <w:t xml:space="preserve"> </w:t>
      </w:r>
      <w:proofErr w:type="spellStart"/>
      <w:r>
        <w:t>izvođaču</w:t>
      </w:r>
      <w:proofErr w:type="spellEnd"/>
      <w:r>
        <w:t xml:space="preserve"> </w:t>
      </w:r>
      <w:proofErr w:type="spellStart"/>
      <w:r>
        <w:t>odgovarajući</w:t>
      </w:r>
      <w:proofErr w:type="spellEnd"/>
      <w:r>
        <w:t xml:space="preserve"> </w:t>
      </w:r>
      <w:proofErr w:type="spellStart"/>
      <w:r>
        <w:t>dio</w:t>
      </w:r>
      <w:proofErr w:type="spellEnd"/>
      <w:r>
        <w:t xml:space="preserve"> </w:t>
      </w:r>
      <w:proofErr w:type="spellStart"/>
      <w:r>
        <w:t>cijene</w:t>
      </w:r>
      <w:proofErr w:type="spellEnd"/>
      <w:r>
        <w:t xml:space="preserve"> za </w:t>
      </w:r>
      <w:proofErr w:type="spellStart"/>
      <w:r>
        <w:t>već</w:t>
      </w:r>
      <w:proofErr w:type="spellEnd"/>
      <w:r>
        <w:t xml:space="preserve"> </w:t>
      </w:r>
      <w:proofErr w:type="spellStart"/>
      <w:r>
        <w:t>izvršene</w:t>
      </w:r>
      <w:proofErr w:type="spellEnd"/>
      <w:r>
        <w:t xml:space="preserve"> </w:t>
      </w:r>
      <w:proofErr w:type="spellStart"/>
      <w:r>
        <w:t>radove</w:t>
      </w:r>
      <w:proofErr w:type="spellEnd"/>
      <w:r>
        <w:t xml:space="preserve">, </w:t>
      </w:r>
      <w:proofErr w:type="spellStart"/>
      <w:r>
        <w:t>kao</w:t>
      </w:r>
      <w:proofErr w:type="spellEnd"/>
      <w:r>
        <w:t xml:space="preserve"> </w:t>
      </w:r>
      <w:proofErr w:type="spellStart"/>
      <w:r>
        <w:t>i</w:t>
      </w:r>
      <w:proofErr w:type="spellEnd"/>
      <w:r>
        <w:t xml:space="preserve"> </w:t>
      </w:r>
      <w:proofErr w:type="spellStart"/>
      <w:r>
        <w:t>pravičnu</w:t>
      </w:r>
      <w:proofErr w:type="spellEnd"/>
      <w:r>
        <w:t xml:space="preserve"> </w:t>
      </w:r>
      <w:proofErr w:type="spellStart"/>
      <w:r>
        <w:t>naknadu</w:t>
      </w:r>
      <w:proofErr w:type="spellEnd"/>
      <w:r>
        <w:t xml:space="preserve"> za </w:t>
      </w:r>
      <w:proofErr w:type="spellStart"/>
      <w:r>
        <w:t>učinjene</w:t>
      </w:r>
      <w:proofErr w:type="spellEnd"/>
      <w:r>
        <w:t xml:space="preserve"> </w:t>
      </w:r>
      <w:proofErr w:type="spellStart"/>
      <w:r>
        <w:t>neophodne</w:t>
      </w:r>
      <w:proofErr w:type="spellEnd"/>
      <w:r>
        <w:t xml:space="preserve"> </w:t>
      </w:r>
      <w:proofErr w:type="spellStart"/>
      <w:r>
        <w:t>troškove</w:t>
      </w:r>
      <w:proofErr w:type="spellEnd"/>
      <w:r>
        <w:t>.</w:t>
      </w:r>
    </w:p>
    <w:p w14:paraId="122F77F4" w14:textId="77777777" w:rsidR="00A141E4" w:rsidRDefault="00A141E4" w:rsidP="00A141E4">
      <w:pPr>
        <w:jc w:val="center"/>
      </w:pPr>
    </w:p>
    <w:p w14:paraId="42197873" w14:textId="77777777" w:rsidR="00A141E4" w:rsidRDefault="00A141E4" w:rsidP="00A141E4">
      <w:pPr>
        <w:jc w:val="center"/>
      </w:pPr>
      <w:proofErr w:type="spellStart"/>
      <w:r>
        <w:t>Cijena</w:t>
      </w:r>
      <w:proofErr w:type="spellEnd"/>
      <w:r>
        <w:t xml:space="preserve"> </w:t>
      </w:r>
      <w:proofErr w:type="spellStart"/>
      <w:r>
        <w:t>radova</w:t>
      </w:r>
      <w:proofErr w:type="spellEnd"/>
    </w:p>
    <w:p w14:paraId="662E9F14" w14:textId="77777777" w:rsidR="00A141E4" w:rsidRDefault="00A141E4" w:rsidP="00A141E4">
      <w:pPr>
        <w:jc w:val="center"/>
      </w:pPr>
    </w:p>
    <w:p w14:paraId="2599B129" w14:textId="77777777" w:rsidR="00A141E4" w:rsidRDefault="00A141E4" w:rsidP="00A141E4">
      <w:pPr>
        <w:jc w:val="center"/>
      </w:pPr>
      <w:proofErr w:type="spellStart"/>
      <w:r>
        <w:t>Član</w:t>
      </w:r>
      <w:proofErr w:type="spellEnd"/>
      <w:r>
        <w:t xml:space="preserve"> 704</w:t>
      </w:r>
    </w:p>
    <w:p w14:paraId="142E4525" w14:textId="77777777" w:rsidR="00A141E4" w:rsidRDefault="00A141E4" w:rsidP="00A141E4">
      <w:pPr>
        <w:jc w:val="center"/>
      </w:pPr>
    </w:p>
    <w:p w14:paraId="4E1F4859" w14:textId="77777777" w:rsidR="00A141E4" w:rsidRDefault="00A141E4" w:rsidP="00A141E4">
      <w:pPr>
        <w:jc w:val="center"/>
      </w:pPr>
      <w:proofErr w:type="spellStart"/>
      <w:r>
        <w:t>Cijena</w:t>
      </w:r>
      <w:proofErr w:type="spellEnd"/>
      <w:r>
        <w:t xml:space="preserve"> </w:t>
      </w:r>
      <w:proofErr w:type="spellStart"/>
      <w:r>
        <w:t>radova</w:t>
      </w:r>
      <w:proofErr w:type="spellEnd"/>
      <w:r>
        <w:t xml:space="preserve"> se </w:t>
      </w:r>
      <w:proofErr w:type="spellStart"/>
      <w:r>
        <w:t>može</w:t>
      </w:r>
      <w:proofErr w:type="spellEnd"/>
      <w:r>
        <w:t xml:space="preserve"> </w:t>
      </w:r>
      <w:proofErr w:type="spellStart"/>
      <w:r>
        <w:t>odrediti</w:t>
      </w:r>
      <w:proofErr w:type="spellEnd"/>
      <w:r>
        <w:t xml:space="preserve"> po </w:t>
      </w:r>
      <w:proofErr w:type="spellStart"/>
      <w:r>
        <w:t>jedinici</w:t>
      </w:r>
      <w:proofErr w:type="spellEnd"/>
      <w:r>
        <w:t xml:space="preserve"> </w:t>
      </w:r>
      <w:proofErr w:type="spellStart"/>
      <w:r>
        <w:t>mjere</w:t>
      </w:r>
      <w:proofErr w:type="spellEnd"/>
      <w:r>
        <w:t xml:space="preserve"> </w:t>
      </w:r>
      <w:proofErr w:type="spellStart"/>
      <w:r>
        <w:t>ugovorenih</w:t>
      </w:r>
      <w:proofErr w:type="spellEnd"/>
      <w:r>
        <w:t xml:space="preserve"> </w:t>
      </w:r>
      <w:proofErr w:type="spellStart"/>
      <w:r>
        <w:t>radova</w:t>
      </w:r>
      <w:proofErr w:type="spellEnd"/>
      <w:r>
        <w:t xml:space="preserve"> (</w:t>
      </w:r>
      <w:proofErr w:type="spellStart"/>
      <w:r>
        <w:t>jedinična</w:t>
      </w:r>
      <w:proofErr w:type="spellEnd"/>
      <w:r>
        <w:t xml:space="preserve"> </w:t>
      </w:r>
      <w:proofErr w:type="spellStart"/>
      <w:r>
        <w:t>cijena</w:t>
      </w:r>
      <w:proofErr w:type="spellEnd"/>
      <w:r>
        <w:t xml:space="preserve">) </w:t>
      </w:r>
      <w:proofErr w:type="spellStart"/>
      <w:r>
        <w:t>ili</w:t>
      </w:r>
      <w:proofErr w:type="spellEnd"/>
      <w:r>
        <w:t xml:space="preserve"> u </w:t>
      </w:r>
      <w:proofErr w:type="spellStart"/>
      <w:r>
        <w:t>ukupnom</w:t>
      </w:r>
      <w:proofErr w:type="spellEnd"/>
      <w:r>
        <w:t xml:space="preserve"> </w:t>
      </w:r>
      <w:proofErr w:type="spellStart"/>
      <w:r>
        <w:t>iznosu</w:t>
      </w:r>
      <w:proofErr w:type="spellEnd"/>
      <w:r>
        <w:t xml:space="preserve"> za </w:t>
      </w:r>
      <w:proofErr w:type="spellStart"/>
      <w:r>
        <w:t>cio</w:t>
      </w:r>
      <w:proofErr w:type="spellEnd"/>
      <w:r>
        <w:t xml:space="preserve"> </w:t>
      </w:r>
      <w:proofErr w:type="spellStart"/>
      <w:r>
        <w:t>objekat</w:t>
      </w:r>
      <w:proofErr w:type="spellEnd"/>
      <w:r>
        <w:t xml:space="preserve"> (</w:t>
      </w:r>
      <w:proofErr w:type="spellStart"/>
      <w:r>
        <w:t>ukupno</w:t>
      </w:r>
      <w:proofErr w:type="spellEnd"/>
      <w:r>
        <w:t xml:space="preserve"> </w:t>
      </w:r>
      <w:proofErr w:type="spellStart"/>
      <w:r>
        <w:t>ugovorena</w:t>
      </w:r>
      <w:proofErr w:type="spellEnd"/>
      <w:r>
        <w:t xml:space="preserve"> </w:t>
      </w:r>
      <w:proofErr w:type="spellStart"/>
      <w:r>
        <w:t>cijena</w:t>
      </w:r>
      <w:proofErr w:type="spellEnd"/>
      <w:r>
        <w:t>).</w:t>
      </w:r>
    </w:p>
    <w:p w14:paraId="2127691B" w14:textId="77777777" w:rsidR="00A141E4" w:rsidRDefault="00A141E4" w:rsidP="00A141E4">
      <w:pPr>
        <w:jc w:val="center"/>
      </w:pPr>
    </w:p>
    <w:p w14:paraId="7FF8046D" w14:textId="77777777" w:rsidR="00A141E4" w:rsidRDefault="00A141E4" w:rsidP="00A141E4">
      <w:pPr>
        <w:jc w:val="center"/>
      </w:pPr>
      <w:proofErr w:type="spellStart"/>
      <w:r>
        <w:t>Izmjena</w:t>
      </w:r>
      <w:proofErr w:type="spellEnd"/>
      <w:r>
        <w:t xml:space="preserve"> </w:t>
      </w:r>
      <w:proofErr w:type="spellStart"/>
      <w:r>
        <w:t>cijene</w:t>
      </w:r>
      <w:proofErr w:type="spellEnd"/>
    </w:p>
    <w:p w14:paraId="68CEBEB5" w14:textId="77777777" w:rsidR="00A141E4" w:rsidRDefault="00A141E4" w:rsidP="00A141E4">
      <w:pPr>
        <w:jc w:val="center"/>
      </w:pPr>
    </w:p>
    <w:p w14:paraId="5E77225C" w14:textId="77777777" w:rsidR="00A141E4" w:rsidRDefault="00A141E4" w:rsidP="00A141E4">
      <w:pPr>
        <w:jc w:val="center"/>
      </w:pPr>
      <w:proofErr w:type="spellStart"/>
      <w:r>
        <w:lastRenderedPageBreak/>
        <w:t>Član</w:t>
      </w:r>
      <w:proofErr w:type="spellEnd"/>
      <w:r>
        <w:t xml:space="preserve"> 705</w:t>
      </w:r>
    </w:p>
    <w:p w14:paraId="1B6DFFE3" w14:textId="77777777" w:rsidR="00A141E4" w:rsidRDefault="00A141E4" w:rsidP="00A141E4">
      <w:pPr>
        <w:jc w:val="center"/>
      </w:pPr>
    </w:p>
    <w:p w14:paraId="65FE607C" w14:textId="77777777" w:rsidR="00A141E4" w:rsidRDefault="00A141E4" w:rsidP="00A141E4">
      <w:pPr>
        <w:jc w:val="center"/>
      </w:pPr>
      <w:r>
        <w:t xml:space="preserve">(1) </w:t>
      </w:r>
      <w:proofErr w:type="spellStart"/>
      <w:r>
        <w:t>Ako</w:t>
      </w:r>
      <w:proofErr w:type="spellEnd"/>
      <w:r>
        <w:t xml:space="preserve"> </w:t>
      </w:r>
      <w:proofErr w:type="spellStart"/>
      <w:r>
        <w:t>ugovorom</w:t>
      </w:r>
      <w:proofErr w:type="spellEnd"/>
      <w:r>
        <w:t xml:space="preserve"> u </w:t>
      </w:r>
      <w:proofErr w:type="spellStart"/>
      <w:r>
        <w:t>pogledu</w:t>
      </w:r>
      <w:proofErr w:type="spellEnd"/>
      <w:r>
        <w:t xml:space="preserve"> </w:t>
      </w:r>
      <w:proofErr w:type="spellStart"/>
      <w:r>
        <w:t>izmjene</w:t>
      </w:r>
      <w:proofErr w:type="spellEnd"/>
      <w:r>
        <w:t xml:space="preserve"> </w:t>
      </w:r>
      <w:proofErr w:type="spellStart"/>
      <w:r>
        <w:t>cijene</w:t>
      </w:r>
      <w:proofErr w:type="spellEnd"/>
      <w:r>
        <w:t xml:space="preserve"> </w:t>
      </w:r>
      <w:proofErr w:type="spellStart"/>
      <w:r>
        <w:t>nije</w:t>
      </w:r>
      <w:proofErr w:type="spellEnd"/>
      <w:r>
        <w:t xml:space="preserve"> </w:t>
      </w:r>
      <w:proofErr w:type="spellStart"/>
      <w:r>
        <w:t>predviđeno</w:t>
      </w:r>
      <w:proofErr w:type="spellEnd"/>
      <w:r>
        <w:t xml:space="preserve"> </w:t>
      </w:r>
      <w:proofErr w:type="spellStart"/>
      <w:r>
        <w:t>što</w:t>
      </w:r>
      <w:proofErr w:type="spellEnd"/>
      <w:r>
        <w:t xml:space="preserve"> </w:t>
      </w:r>
      <w:proofErr w:type="spellStart"/>
      <w:r>
        <w:t>drugo</w:t>
      </w:r>
      <w:proofErr w:type="spellEnd"/>
      <w:r>
        <w:t xml:space="preserve">, </w:t>
      </w:r>
      <w:proofErr w:type="spellStart"/>
      <w:r>
        <w:t>izvođač</w:t>
      </w:r>
      <w:proofErr w:type="spellEnd"/>
      <w:r>
        <w:t xml:space="preserve"> koji je </w:t>
      </w:r>
      <w:proofErr w:type="spellStart"/>
      <w:r>
        <w:t>svoju</w:t>
      </w:r>
      <w:proofErr w:type="spellEnd"/>
      <w:r>
        <w:t xml:space="preserve"> </w:t>
      </w:r>
      <w:proofErr w:type="spellStart"/>
      <w:r>
        <w:t>obavezu</w:t>
      </w:r>
      <w:proofErr w:type="spellEnd"/>
      <w:r>
        <w:t xml:space="preserve"> </w:t>
      </w:r>
      <w:proofErr w:type="spellStart"/>
      <w:r>
        <w:t>ispunio</w:t>
      </w:r>
      <w:proofErr w:type="spellEnd"/>
      <w:r>
        <w:t xml:space="preserve"> u </w:t>
      </w:r>
      <w:proofErr w:type="spellStart"/>
      <w:r>
        <w:t>predviđenom</w:t>
      </w:r>
      <w:proofErr w:type="spellEnd"/>
      <w:r>
        <w:t xml:space="preserve"> </w:t>
      </w:r>
      <w:proofErr w:type="spellStart"/>
      <w:r>
        <w:t>roku</w:t>
      </w:r>
      <w:proofErr w:type="spellEnd"/>
      <w:r>
        <w:t xml:space="preserve"> </w:t>
      </w:r>
      <w:proofErr w:type="spellStart"/>
      <w:r>
        <w:t>može</w:t>
      </w:r>
      <w:proofErr w:type="spellEnd"/>
      <w:r>
        <w:t xml:space="preserve"> </w:t>
      </w:r>
      <w:proofErr w:type="spellStart"/>
      <w:r>
        <w:t>zahtijevati</w:t>
      </w:r>
      <w:proofErr w:type="spellEnd"/>
      <w:r>
        <w:t xml:space="preserve"> </w:t>
      </w:r>
      <w:proofErr w:type="spellStart"/>
      <w:r>
        <w:t>povećanje</w:t>
      </w:r>
      <w:proofErr w:type="spellEnd"/>
      <w:r>
        <w:t xml:space="preserve"> </w:t>
      </w:r>
      <w:proofErr w:type="spellStart"/>
      <w:r>
        <w:t>cijene</w:t>
      </w:r>
      <w:proofErr w:type="spellEnd"/>
      <w:r>
        <w:t xml:space="preserve"> </w:t>
      </w:r>
      <w:proofErr w:type="spellStart"/>
      <w:r>
        <w:t>radova</w:t>
      </w:r>
      <w:proofErr w:type="spellEnd"/>
      <w:r>
        <w:t xml:space="preserve"> </w:t>
      </w:r>
      <w:proofErr w:type="spellStart"/>
      <w:r>
        <w:t>ako</w:t>
      </w:r>
      <w:proofErr w:type="spellEnd"/>
      <w:r>
        <w:t xml:space="preserve"> </w:t>
      </w:r>
      <w:proofErr w:type="spellStart"/>
      <w:r>
        <w:t>su</w:t>
      </w:r>
      <w:proofErr w:type="spellEnd"/>
      <w:r>
        <w:t xml:space="preserve"> se u </w:t>
      </w:r>
      <w:proofErr w:type="spellStart"/>
      <w:r>
        <w:t>vremenu</w:t>
      </w:r>
      <w:proofErr w:type="spellEnd"/>
      <w:r>
        <w:t xml:space="preserve"> </w:t>
      </w:r>
      <w:proofErr w:type="spellStart"/>
      <w:r>
        <w:t>između</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i</w:t>
      </w:r>
      <w:proofErr w:type="spellEnd"/>
      <w:r>
        <w:t xml:space="preserve"> </w:t>
      </w:r>
      <w:proofErr w:type="spellStart"/>
      <w:r>
        <w:t>njegovog</w:t>
      </w:r>
      <w:proofErr w:type="spellEnd"/>
      <w:r>
        <w:t xml:space="preserve"> </w:t>
      </w:r>
      <w:proofErr w:type="spellStart"/>
      <w:r>
        <w:t>ispunjenja</w:t>
      </w:r>
      <w:proofErr w:type="spellEnd"/>
      <w:r>
        <w:t xml:space="preserve"> </w:t>
      </w:r>
      <w:proofErr w:type="spellStart"/>
      <w:r>
        <w:t>povećale</w:t>
      </w:r>
      <w:proofErr w:type="spellEnd"/>
      <w:r>
        <w:t xml:space="preserve"> </w:t>
      </w:r>
      <w:proofErr w:type="spellStart"/>
      <w:r>
        <w:t>cijene</w:t>
      </w:r>
      <w:proofErr w:type="spellEnd"/>
      <w:r>
        <w:t xml:space="preserve"> </w:t>
      </w:r>
      <w:proofErr w:type="spellStart"/>
      <w:r>
        <w:t>elemenata</w:t>
      </w:r>
      <w:proofErr w:type="spellEnd"/>
      <w:r>
        <w:t xml:space="preserve"> </w:t>
      </w:r>
      <w:proofErr w:type="spellStart"/>
      <w:r>
        <w:t>na</w:t>
      </w:r>
      <w:proofErr w:type="spellEnd"/>
      <w:r>
        <w:t xml:space="preserve"> </w:t>
      </w:r>
      <w:proofErr w:type="spellStart"/>
      <w:r>
        <w:t>osnovu</w:t>
      </w:r>
      <w:proofErr w:type="spellEnd"/>
      <w:r>
        <w:t xml:space="preserve"> </w:t>
      </w:r>
      <w:proofErr w:type="spellStart"/>
      <w:r>
        <w:t>kojih</w:t>
      </w:r>
      <w:proofErr w:type="spellEnd"/>
      <w:r>
        <w:t xml:space="preserve"> je </w:t>
      </w:r>
      <w:proofErr w:type="spellStart"/>
      <w:r>
        <w:t>određena</w:t>
      </w:r>
      <w:proofErr w:type="spellEnd"/>
      <w:r>
        <w:t xml:space="preserve"> </w:t>
      </w:r>
      <w:proofErr w:type="spellStart"/>
      <w:r>
        <w:t>cijena</w:t>
      </w:r>
      <w:proofErr w:type="spellEnd"/>
      <w:r>
        <w:t xml:space="preserve"> </w:t>
      </w:r>
      <w:proofErr w:type="spellStart"/>
      <w:r>
        <w:t>radova</w:t>
      </w:r>
      <w:proofErr w:type="spellEnd"/>
      <w:r>
        <w:t xml:space="preserve">, </w:t>
      </w:r>
      <w:proofErr w:type="spellStart"/>
      <w:r>
        <w:t>tako</w:t>
      </w:r>
      <w:proofErr w:type="spellEnd"/>
      <w:r>
        <w:t xml:space="preserve"> da bi </w:t>
      </w:r>
      <w:proofErr w:type="spellStart"/>
      <w:r>
        <w:t>trebalo</w:t>
      </w:r>
      <w:proofErr w:type="spellEnd"/>
      <w:r>
        <w:t xml:space="preserve"> da ta </w:t>
      </w:r>
      <w:proofErr w:type="spellStart"/>
      <w:r>
        <w:t>cijena</w:t>
      </w:r>
      <w:proofErr w:type="spellEnd"/>
      <w:r>
        <w:t xml:space="preserve"> </w:t>
      </w:r>
      <w:proofErr w:type="spellStart"/>
      <w:r>
        <w:t>bude</w:t>
      </w:r>
      <w:proofErr w:type="spellEnd"/>
      <w:r>
        <w:t xml:space="preserve"> </w:t>
      </w:r>
      <w:proofErr w:type="spellStart"/>
      <w:r>
        <w:t>veća</w:t>
      </w:r>
      <w:proofErr w:type="spellEnd"/>
      <w:r>
        <w:t xml:space="preserve"> za </w:t>
      </w:r>
      <w:proofErr w:type="spellStart"/>
      <w:r>
        <w:t>više</w:t>
      </w:r>
      <w:proofErr w:type="spellEnd"/>
      <w:r>
        <w:t xml:space="preserve"> od </w:t>
      </w:r>
      <w:proofErr w:type="spellStart"/>
      <w:r>
        <w:t>dva</w:t>
      </w:r>
      <w:proofErr w:type="spellEnd"/>
      <w:r>
        <w:t xml:space="preserve"> </w:t>
      </w:r>
      <w:proofErr w:type="spellStart"/>
      <w:r>
        <w:t>procenta</w:t>
      </w:r>
      <w:proofErr w:type="spellEnd"/>
      <w:r>
        <w:t>.</w:t>
      </w:r>
    </w:p>
    <w:p w14:paraId="6AC857A6" w14:textId="77777777" w:rsidR="00A141E4" w:rsidRDefault="00A141E4" w:rsidP="00A141E4">
      <w:pPr>
        <w:jc w:val="center"/>
      </w:pPr>
    </w:p>
    <w:p w14:paraId="22D77D02" w14:textId="77777777" w:rsidR="00A141E4" w:rsidRDefault="00A141E4" w:rsidP="00A141E4">
      <w:pPr>
        <w:jc w:val="center"/>
      </w:pPr>
      <w:r>
        <w:t xml:space="preserve">(2) U </w:t>
      </w:r>
      <w:proofErr w:type="spellStart"/>
      <w:r>
        <w:t>slučaju</w:t>
      </w:r>
      <w:proofErr w:type="spellEnd"/>
      <w:r>
        <w:t xml:space="preserve"> da </w:t>
      </w:r>
      <w:proofErr w:type="spellStart"/>
      <w:r>
        <w:t>izvođač</w:t>
      </w:r>
      <w:proofErr w:type="spellEnd"/>
      <w:r>
        <w:t xml:space="preserve"> </w:t>
      </w:r>
      <w:proofErr w:type="spellStart"/>
      <w:r>
        <w:t>svojom</w:t>
      </w:r>
      <w:proofErr w:type="spellEnd"/>
      <w:r>
        <w:t xml:space="preserve"> </w:t>
      </w:r>
      <w:proofErr w:type="spellStart"/>
      <w:r>
        <w:t>krivicom</w:t>
      </w:r>
      <w:proofErr w:type="spellEnd"/>
      <w:r>
        <w:t xml:space="preserve"> </w:t>
      </w:r>
      <w:proofErr w:type="spellStart"/>
      <w:r>
        <w:t>nije</w:t>
      </w:r>
      <w:proofErr w:type="spellEnd"/>
      <w:r>
        <w:t xml:space="preserve"> </w:t>
      </w:r>
      <w:proofErr w:type="spellStart"/>
      <w:r>
        <w:t>izveo</w:t>
      </w:r>
      <w:proofErr w:type="spellEnd"/>
      <w:r>
        <w:t xml:space="preserve"> </w:t>
      </w:r>
      <w:proofErr w:type="spellStart"/>
      <w:r>
        <w:t>radove</w:t>
      </w:r>
      <w:proofErr w:type="spellEnd"/>
      <w:r>
        <w:t xml:space="preserve"> u </w:t>
      </w:r>
      <w:proofErr w:type="spellStart"/>
      <w:r>
        <w:t>roku</w:t>
      </w:r>
      <w:proofErr w:type="spellEnd"/>
      <w:r>
        <w:t xml:space="preserve"> </w:t>
      </w:r>
      <w:proofErr w:type="spellStart"/>
      <w:r>
        <w:t>predviđenom</w:t>
      </w:r>
      <w:proofErr w:type="spellEnd"/>
      <w:r>
        <w:t xml:space="preserve"> </w:t>
      </w:r>
      <w:proofErr w:type="spellStart"/>
      <w:r>
        <w:t>ugovorom</w:t>
      </w:r>
      <w:proofErr w:type="spellEnd"/>
      <w:r>
        <w:t xml:space="preserve"> on </w:t>
      </w:r>
      <w:proofErr w:type="spellStart"/>
      <w:r>
        <w:t>može</w:t>
      </w:r>
      <w:proofErr w:type="spellEnd"/>
      <w:r>
        <w:t xml:space="preserve"> </w:t>
      </w:r>
      <w:proofErr w:type="spellStart"/>
      <w:r>
        <w:t>zahtijevati</w:t>
      </w:r>
      <w:proofErr w:type="spellEnd"/>
      <w:r>
        <w:t xml:space="preserve"> </w:t>
      </w:r>
      <w:proofErr w:type="spellStart"/>
      <w:r>
        <w:t>povećanje</w:t>
      </w:r>
      <w:proofErr w:type="spellEnd"/>
      <w:r>
        <w:t xml:space="preserve"> </w:t>
      </w:r>
      <w:proofErr w:type="spellStart"/>
      <w:r>
        <w:t>cijene</w:t>
      </w:r>
      <w:proofErr w:type="spellEnd"/>
      <w:r>
        <w:t xml:space="preserve"> </w:t>
      </w:r>
      <w:proofErr w:type="spellStart"/>
      <w:r>
        <w:t>radova</w:t>
      </w:r>
      <w:proofErr w:type="spellEnd"/>
      <w:r>
        <w:t xml:space="preserve"> </w:t>
      </w:r>
      <w:proofErr w:type="spellStart"/>
      <w:r>
        <w:t>ako</w:t>
      </w:r>
      <w:proofErr w:type="spellEnd"/>
      <w:r>
        <w:t xml:space="preserve"> </w:t>
      </w:r>
      <w:proofErr w:type="spellStart"/>
      <w:r>
        <w:t>su</w:t>
      </w:r>
      <w:proofErr w:type="spellEnd"/>
      <w:r>
        <w:t xml:space="preserve"> se u </w:t>
      </w:r>
      <w:proofErr w:type="spellStart"/>
      <w:r>
        <w:t>vremenu</w:t>
      </w:r>
      <w:proofErr w:type="spellEnd"/>
      <w:r>
        <w:t xml:space="preserve"> </w:t>
      </w:r>
      <w:proofErr w:type="spellStart"/>
      <w:r>
        <w:t>između</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i</w:t>
      </w:r>
      <w:proofErr w:type="spellEnd"/>
      <w:r>
        <w:t xml:space="preserve"> dana </w:t>
      </w:r>
      <w:proofErr w:type="spellStart"/>
      <w:r>
        <w:t>kad</w:t>
      </w:r>
      <w:proofErr w:type="spellEnd"/>
      <w:r>
        <w:t xml:space="preserve"> je </w:t>
      </w:r>
      <w:proofErr w:type="spellStart"/>
      <w:r>
        <w:t>prema</w:t>
      </w:r>
      <w:proofErr w:type="spellEnd"/>
      <w:r>
        <w:t xml:space="preserve"> </w:t>
      </w:r>
      <w:proofErr w:type="spellStart"/>
      <w:r>
        <w:t>ugovoru</w:t>
      </w:r>
      <w:proofErr w:type="spellEnd"/>
      <w:r>
        <w:t xml:space="preserve"> </w:t>
      </w:r>
      <w:proofErr w:type="spellStart"/>
      <w:r>
        <w:t>trebalo</w:t>
      </w:r>
      <w:proofErr w:type="spellEnd"/>
      <w:r>
        <w:t xml:space="preserve"> da </w:t>
      </w:r>
      <w:proofErr w:type="spellStart"/>
      <w:r>
        <w:t>radovi</w:t>
      </w:r>
      <w:proofErr w:type="spellEnd"/>
      <w:r>
        <w:t xml:space="preserve"> </w:t>
      </w:r>
      <w:proofErr w:type="spellStart"/>
      <w:r>
        <w:t>budu</w:t>
      </w:r>
      <w:proofErr w:type="spellEnd"/>
      <w:r>
        <w:t xml:space="preserve"> </w:t>
      </w:r>
      <w:proofErr w:type="spellStart"/>
      <w:r>
        <w:t>završeni</w:t>
      </w:r>
      <w:proofErr w:type="spellEnd"/>
      <w:r>
        <w:t xml:space="preserve"> </w:t>
      </w:r>
      <w:proofErr w:type="spellStart"/>
      <w:r>
        <w:t>povećale</w:t>
      </w:r>
      <w:proofErr w:type="spellEnd"/>
      <w:r>
        <w:t xml:space="preserve"> </w:t>
      </w:r>
      <w:proofErr w:type="spellStart"/>
      <w:r>
        <w:t>cijene</w:t>
      </w:r>
      <w:proofErr w:type="spellEnd"/>
      <w:r>
        <w:t xml:space="preserve"> </w:t>
      </w:r>
      <w:proofErr w:type="spellStart"/>
      <w:r>
        <w:t>elemenata</w:t>
      </w:r>
      <w:proofErr w:type="spellEnd"/>
      <w:r>
        <w:t xml:space="preserve"> </w:t>
      </w:r>
      <w:proofErr w:type="spellStart"/>
      <w:r>
        <w:t>na</w:t>
      </w:r>
      <w:proofErr w:type="spellEnd"/>
      <w:r>
        <w:t xml:space="preserve"> </w:t>
      </w:r>
      <w:proofErr w:type="spellStart"/>
      <w:r>
        <w:t>osnovu</w:t>
      </w:r>
      <w:proofErr w:type="spellEnd"/>
      <w:r>
        <w:t xml:space="preserve"> </w:t>
      </w:r>
      <w:proofErr w:type="spellStart"/>
      <w:r>
        <w:t>kojih</w:t>
      </w:r>
      <w:proofErr w:type="spellEnd"/>
      <w:r>
        <w:t xml:space="preserve"> je </w:t>
      </w:r>
      <w:proofErr w:type="spellStart"/>
      <w:r>
        <w:t>određena</w:t>
      </w:r>
      <w:proofErr w:type="spellEnd"/>
      <w:r>
        <w:t xml:space="preserve"> </w:t>
      </w:r>
      <w:proofErr w:type="spellStart"/>
      <w:r>
        <w:t>cijena</w:t>
      </w:r>
      <w:proofErr w:type="spellEnd"/>
      <w:r>
        <w:t xml:space="preserve"> </w:t>
      </w:r>
      <w:proofErr w:type="spellStart"/>
      <w:r>
        <w:t>radova</w:t>
      </w:r>
      <w:proofErr w:type="spellEnd"/>
      <w:r>
        <w:t xml:space="preserve">, </w:t>
      </w:r>
      <w:proofErr w:type="spellStart"/>
      <w:r>
        <w:t>tako</w:t>
      </w:r>
      <w:proofErr w:type="spellEnd"/>
      <w:r>
        <w:t xml:space="preserve"> da bi </w:t>
      </w:r>
      <w:proofErr w:type="spellStart"/>
      <w:r>
        <w:t>trebalo</w:t>
      </w:r>
      <w:proofErr w:type="spellEnd"/>
      <w:r>
        <w:t xml:space="preserve"> da </w:t>
      </w:r>
      <w:proofErr w:type="spellStart"/>
      <w:r>
        <w:t>ona</w:t>
      </w:r>
      <w:proofErr w:type="spellEnd"/>
      <w:r>
        <w:t xml:space="preserve">, </w:t>
      </w:r>
      <w:proofErr w:type="spellStart"/>
      <w:r>
        <w:t>prema</w:t>
      </w:r>
      <w:proofErr w:type="spellEnd"/>
      <w:r>
        <w:t xml:space="preserve"> </w:t>
      </w:r>
      <w:proofErr w:type="spellStart"/>
      <w:r>
        <w:t>novim</w:t>
      </w:r>
      <w:proofErr w:type="spellEnd"/>
      <w:r>
        <w:t xml:space="preserve"> </w:t>
      </w:r>
      <w:proofErr w:type="spellStart"/>
      <w:r>
        <w:t>cijenama</w:t>
      </w:r>
      <w:proofErr w:type="spellEnd"/>
      <w:r>
        <w:t xml:space="preserve"> </w:t>
      </w:r>
      <w:proofErr w:type="spellStart"/>
      <w:r>
        <w:t>tih</w:t>
      </w:r>
      <w:proofErr w:type="spellEnd"/>
      <w:r>
        <w:t xml:space="preserve"> </w:t>
      </w:r>
      <w:proofErr w:type="spellStart"/>
      <w:r>
        <w:t>elemenata</w:t>
      </w:r>
      <w:proofErr w:type="spellEnd"/>
      <w:r>
        <w:t xml:space="preserve">, </w:t>
      </w:r>
      <w:proofErr w:type="spellStart"/>
      <w:r>
        <w:t>bude</w:t>
      </w:r>
      <w:proofErr w:type="spellEnd"/>
      <w:r>
        <w:t xml:space="preserve"> </w:t>
      </w:r>
      <w:proofErr w:type="spellStart"/>
      <w:r>
        <w:t>veća</w:t>
      </w:r>
      <w:proofErr w:type="spellEnd"/>
      <w:r>
        <w:t xml:space="preserve"> za </w:t>
      </w:r>
      <w:proofErr w:type="spellStart"/>
      <w:r>
        <w:t>više</w:t>
      </w:r>
      <w:proofErr w:type="spellEnd"/>
      <w:r>
        <w:t xml:space="preserve"> od pet </w:t>
      </w:r>
      <w:proofErr w:type="spellStart"/>
      <w:r>
        <w:t>procenata</w:t>
      </w:r>
      <w:proofErr w:type="spellEnd"/>
      <w:r>
        <w:t>.</w:t>
      </w:r>
    </w:p>
    <w:p w14:paraId="3FE37963" w14:textId="77777777" w:rsidR="00A141E4" w:rsidRDefault="00A141E4" w:rsidP="00A141E4">
      <w:pPr>
        <w:jc w:val="center"/>
      </w:pPr>
    </w:p>
    <w:p w14:paraId="14B4A5A2" w14:textId="77777777" w:rsidR="00A141E4" w:rsidRDefault="00A141E4" w:rsidP="00A141E4">
      <w:pPr>
        <w:jc w:val="center"/>
      </w:pPr>
      <w:r>
        <w:t xml:space="preserve">(3) U </w:t>
      </w:r>
      <w:proofErr w:type="spellStart"/>
      <w:r>
        <w:t>slučajevima</w:t>
      </w:r>
      <w:proofErr w:type="spellEnd"/>
      <w:r>
        <w:t xml:space="preserve"> </w:t>
      </w:r>
      <w:proofErr w:type="spellStart"/>
      <w:r>
        <w:t>iz</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izvođač</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samo</w:t>
      </w:r>
      <w:proofErr w:type="spellEnd"/>
      <w:r>
        <w:t xml:space="preserve"> </w:t>
      </w:r>
      <w:proofErr w:type="spellStart"/>
      <w:r>
        <w:t>razliku</w:t>
      </w:r>
      <w:proofErr w:type="spellEnd"/>
      <w:r>
        <w:t xml:space="preserve"> u </w:t>
      </w:r>
      <w:proofErr w:type="spellStart"/>
      <w:r>
        <w:t>cijeni</w:t>
      </w:r>
      <w:proofErr w:type="spellEnd"/>
      <w:r>
        <w:t xml:space="preserve"> </w:t>
      </w:r>
      <w:proofErr w:type="spellStart"/>
      <w:r>
        <w:t>radova</w:t>
      </w:r>
      <w:proofErr w:type="spellEnd"/>
      <w:r>
        <w:t xml:space="preserve"> </w:t>
      </w:r>
      <w:proofErr w:type="spellStart"/>
      <w:r>
        <w:t>koja</w:t>
      </w:r>
      <w:proofErr w:type="spellEnd"/>
      <w:r>
        <w:t xml:space="preserve"> </w:t>
      </w:r>
      <w:proofErr w:type="spellStart"/>
      <w:r>
        <w:t>prelazi</w:t>
      </w:r>
      <w:proofErr w:type="spellEnd"/>
      <w:r>
        <w:t xml:space="preserve"> </w:t>
      </w:r>
      <w:proofErr w:type="spellStart"/>
      <w:r>
        <w:t>dva</w:t>
      </w:r>
      <w:proofErr w:type="spellEnd"/>
      <w:r>
        <w:t xml:space="preserve">, </w:t>
      </w:r>
      <w:proofErr w:type="spellStart"/>
      <w:r>
        <w:t>odnosno</w:t>
      </w:r>
      <w:proofErr w:type="spellEnd"/>
      <w:r>
        <w:t xml:space="preserve"> pet </w:t>
      </w:r>
      <w:proofErr w:type="spellStart"/>
      <w:r>
        <w:t>procenata</w:t>
      </w:r>
      <w:proofErr w:type="spellEnd"/>
      <w:r>
        <w:t>.</w:t>
      </w:r>
    </w:p>
    <w:p w14:paraId="7142E315" w14:textId="77777777" w:rsidR="00A141E4" w:rsidRDefault="00A141E4" w:rsidP="00A141E4">
      <w:pPr>
        <w:jc w:val="center"/>
      </w:pPr>
    </w:p>
    <w:p w14:paraId="2E0E956A" w14:textId="77777777" w:rsidR="00A141E4" w:rsidRDefault="00A141E4" w:rsidP="00A141E4">
      <w:pPr>
        <w:jc w:val="center"/>
      </w:pPr>
      <w:r>
        <w:t xml:space="preserve">(4) </w:t>
      </w:r>
      <w:proofErr w:type="spellStart"/>
      <w:r>
        <w:t>Izvođač</w:t>
      </w:r>
      <w:proofErr w:type="spellEnd"/>
      <w:r>
        <w:t xml:space="preserve"> se ne </w:t>
      </w:r>
      <w:proofErr w:type="spellStart"/>
      <w:r>
        <w:t>može</w:t>
      </w:r>
      <w:proofErr w:type="spellEnd"/>
      <w:r>
        <w:t xml:space="preserve"> </w:t>
      </w:r>
      <w:proofErr w:type="spellStart"/>
      <w:r>
        <w:t>pozivati</w:t>
      </w:r>
      <w:proofErr w:type="spellEnd"/>
      <w:r>
        <w:t xml:space="preserve"> </w:t>
      </w:r>
      <w:proofErr w:type="spellStart"/>
      <w:r>
        <w:t>na</w:t>
      </w:r>
      <w:proofErr w:type="spellEnd"/>
      <w:r>
        <w:t xml:space="preserve"> </w:t>
      </w:r>
      <w:proofErr w:type="spellStart"/>
      <w:r>
        <w:t>povećanje</w:t>
      </w:r>
      <w:proofErr w:type="spellEnd"/>
      <w:r>
        <w:t xml:space="preserve"> </w:t>
      </w:r>
      <w:proofErr w:type="spellStart"/>
      <w:r>
        <w:t>cijene</w:t>
      </w:r>
      <w:proofErr w:type="spellEnd"/>
      <w:r>
        <w:t xml:space="preserve"> </w:t>
      </w:r>
      <w:proofErr w:type="spellStart"/>
      <w:r>
        <w:t>elemenata</w:t>
      </w:r>
      <w:proofErr w:type="spellEnd"/>
      <w:r>
        <w:t xml:space="preserve"> </w:t>
      </w:r>
      <w:proofErr w:type="spellStart"/>
      <w:r>
        <w:t>na</w:t>
      </w:r>
      <w:proofErr w:type="spellEnd"/>
      <w:r>
        <w:t xml:space="preserve"> </w:t>
      </w:r>
      <w:proofErr w:type="spellStart"/>
      <w:r>
        <w:t>osnovu</w:t>
      </w:r>
      <w:proofErr w:type="spellEnd"/>
      <w:r>
        <w:t xml:space="preserve"> </w:t>
      </w:r>
      <w:proofErr w:type="spellStart"/>
      <w:r>
        <w:t>kojih</w:t>
      </w:r>
      <w:proofErr w:type="spellEnd"/>
      <w:r>
        <w:t xml:space="preserve"> je </w:t>
      </w:r>
      <w:proofErr w:type="spellStart"/>
      <w:r>
        <w:t>određena</w:t>
      </w:r>
      <w:proofErr w:type="spellEnd"/>
      <w:r>
        <w:t xml:space="preserve"> </w:t>
      </w:r>
      <w:proofErr w:type="spellStart"/>
      <w:r>
        <w:t>cijena</w:t>
      </w:r>
      <w:proofErr w:type="spellEnd"/>
      <w:r>
        <w:t xml:space="preserve"> </w:t>
      </w:r>
      <w:proofErr w:type="spellStart"/>
      <w:r>
        <w:t>radova</w:t>
      </w:r>
      <w:proofErr w:type="spellEnd"/>
      <w:r>
        <w:t xml:space="preserve">, </w:t>
      </w:r>
      <w:proofErr w:type="spellStart"/>
      <w:r>
        <w:t>ako</w:t>
      </w:r>
      <w:proofErr w:type="spellEnd"/>
      <w:r>
        <w:t xml:space="preserve"> je do </w:t>
      </w:r>
      <w:proofErr w:type="spellStart"/>
      <w:r>
        <w:t>povećanja</w:t>
      </w:r>
      <w:proofErr w:type="spellEnd"/>
      <w:r>
        <w:t xml:space="preserve"> </w:t>
      </w:r>
      <w:proofErr w:type="spellStart"/>
      <w:r>
        <w:t>cijene</w:t>
      </w:r>
      <w:proofErr w:type="spellEnd"/>
      <w:r>
        <w:t xml:space="preserve"> </w:t>
      </w:r>
      <w:proofErr w:type="spellStart"/>
      <w:r>
        <w:t>došlo</w:t>
      </w:r>
      <w:proofErr w:type="spellEnd"/>
      <w:r>
        <w:t xml:space="preserve"> </w:t>
      </w:r>
      <w:proofErr w:type="spellStart"/>
      <w:r>
        <w:t>nakon</w:t>
      </w:r>
      <w:proofErr w:type="spellEnd"/>
      <w:r>
        <w:t xml:space="preserve"> </w:t>
      </w:r>
      <w:proofErr w:type="spellStart"/>
      <w:r>
        <w:t>njegovog</w:t>
      </w:r>
      <w:proofErr w:type="spellEnd"/>
      <w:r>
        <w:t xml:space="preserve"> </w:t>
      </w:r>
      <w:proofErr w:type="spellStart"/>
      <w:r>
        <w:t>dolaska</w:t>
      </w:r>
      <w:proofErr w:type="spellEnd"/>
      <w:r>
        <w:t xml:space="preserve"> u </w:t>
      </w:r>
      <w:proofErr w:type="spellStart"/>
      <w:r>
        <w:t>docnju</w:t>
      </w:r>
      <w:proofErr w:type="spellEnd"/>
      <w:r>
        <w:t>.</w:t>
      </w:r>
    </w:p>
    <w:p w14:paraId="0086D5DC" w14:textId="77777777" w:rsidR="00A141E4" w:rsidRDefault="00A141E4" w:rsidP="00A141E4">
      <w:pPr>
        <w:jc w:val="center"/>
      </w:pPr>
    </w:p>
    <w:p w14:paraId="4FC6FDF0" w14:textId="77777777" w:rsidR="00A141E4" w:rsidRDefault="00A141E4" w:rsidP="00A141E4">
      <w:pPr>
        <w:jc w:val="center"/>
      </w:pPr>
      <w:proofErr w:type="spellStart"/>
      <w:r>
        <w:t>Nepromjenljivost</w:t>
      </w:r>
      <w:proofErr w:type="spellEnd"/>
      <w:r>
        <w:t xml:space="preserve"> </w:t>
      </w:r>
      <w:proofErr w:type="spellStart"/>
      <w:r>
        <w:t>cijena</w:t>
      </w:r>
      <w:proofErr w:type="spellEnd"/>
    </w:p>
    <w:p w14:paraId="2008AFB1" w14:textId="77777777" w:rsidR="00A141E4" w:rsidRDefault="00A141E4" w:rsidP="00A141E4">
      <w:pPr>
        <w:jc w:val="center"/>
      </w:pPr>
    </w:p>
    <w:p w14:paraId="0848CD88" w14:textId="77777777" w:rsidR="00A141E4" w:rsidRDefault="00A141E4" w:rsidP="00A141E4">
      <w:pPr>
        <w:jc w:val="center"/>
      </w:pPr>
      <w:proofErr w:type="spellStart"/>
      <w:r>
        <w:t>Član</w:t>
      </w:r>
      <w:proofErr w:type="spellEnd"/>
      <w:r>
        <w:t xml:space="preserve"> 706</w:t>
      </w:r>
    </w:p>
    <w:p w14:paraId="6C017EAB" w14:textId="77777777" w:rsidR="00A141E4" w:rsidRDefault="00A141E4" w:rsidP="00A141E4">
      <w:pPr>
        <w:jc w:val="center"/>
      </w:pPr>
    </w:p>
    <w:p w14:paraId="10656308" w14:textId="77777777" w:rsidR="00A141E4" w:rsidRDefault="00A141E4" w:rsidP="00A141E4">
      <w:pPr>
        <w:jc w:val="center"/>
      </w:pPr>
      <w:r>
        <w:t xml:space="preserve">(1) </w:t>
      </w:r>
      <w:proofErr w:type="spellStart"/>
      <w:r>
        <w:t>Ako</w:t>
      </w:r>
      <w:proofErr w:type="spellEnd"/>
      <w:r>
        <w:t xml:space="preserve"> je </w:t>
      </w:r>
      <w:proofErr w:type="spellStart"/>
      <w:r>
        <w:t>ugovoreno</w:t>
      </w:r>
      <w:proofErr w:type="spellEnd"/>
      <w:r>
        <w:t xml:space="preserve"> da se </w:t>
      </w:r>
      <w:proofErr w:type="spellStart"/>
      <w:r>
        <w:t>cijena</w:t>
      </w:r>
      <w:proofErr w:type="spellEnd"/>
      <w:r>
        <w:t xml:space="preserve"> </w:t>
      </w:r>
      <w:proofErr w:type="spellStart"/>
      <w:r>
        <w:t>radova</w:t>
      </w:r>
      <w:proofErr w:type="spellEnd"/>
      <w:r>
        <w:t xml:space="preserve"> </w:t>
      </w:r>
      <w:proofErr w:type="spellStart"/>
      <w:r>
        <w:t>neće</w:t>
      </w:r>
      <w:proofErr w:type="spellEnd"/>
      <w:r>
        <w:t xml:space="preserve"> </w:t>
      </w:r>
      <w:proofErr w:type="spellStart"/>
      <w:r>
        <w:t>mijenjati</w:t>
      </w:r>
      <w:proofErr w:type="spellEnd"/>
      <w:r>
        <w:t xml:space="preserve"> u </w:t>
      </w:r>
      <w:proofErr w:type="spellStart"/>
      <w:r>
        <w:t>slučaju</w:t>
      </w:r>
      <w:proofErr w:type="spellEnd"/>
      <w:r>
        <w:t xml:space="preserve"> da se </w:t>
      </w:r>
      <w:proofErr w:type="spellStart"/>
      <w:r>
        <w:t>poslije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povećaju</w:t>
      </w:r>
      <w:proofErr w:type="spellEnd"/>
      <w:r>
        <w:t xml:space="preserve"> </w:t>
      </w:r>
      <w:proofErr w:type="spellStart"/>
      <w:r>
        <w:t>cijene</w:t>
      </w:r>
      <w:proofErr w:type="spellEnd"/>
      <w:r>
        <w:t xml:space="preserve"> </w:t>
      </w:r>
      <w:proofErr w:type="spellStart"/>
      <w:r>
        <w:t>elemenata</w:t>
      </w:r>
      <w:proofErr w:type="spellEnd"/>
      <w:r>
        <w:t xml:space="preserve"> </w:t>
      </w:r>
      <w:proofErr w:type="spellStart"/>
      <w:r>
        <w:t>na</w:t>
      </w:r>
      <w:proofErr w:type="spellEnd"/>
      <w:r>
        <w:t xml:space="preserve"> </w:t>
      </w:r>
      <w:proofErr w:type="spellStart"/>
      <w:r>
        <w:t>osnovu</w:t>
      </w:r>
      <w:proofErr w:type="spellEnd"/>
      <w:r>
        <w:t xml:space="preserve"> </w:t>
      </w:r>
      <w:proofErr w:type="spellStart"/>
      <w:r>
        <w:t>kojih</w:t>
      </w:r>
      <w:proofErr w:type="spellEnd"/>
      <w:r>
        <w:t xml:space="preserve"> je </w:t>
      </w:r>
      <w:proofErr w:type="spellStart"/>
      <w:r>
        <w:t>ona</w:t>
      </w:r>
      <w:proofErr w:type="spellEnd"/>
      <w:r>
        <w:t xml:space="preserve"> </w:t>
      </w:r>
      <w:proofErr w:type="spellStart"/>
      <w:r>
        <w:t>određena</w:t>
      </w:r>
      <w:proofErr w:type="spellEnd"/>
      <w:r>
        <w:t xml:space="preserve">, </w:t>
      </w:r>
      <w:proofErr w:type="spellStart"/>
      <w:r>
        <w:t>izvođač</w:t>
      </w:r>
      <w:proofErr w:type="spellEnd"/>
      <w:r>
        <w:t xml:space="preserve"> </w:t>
      </w:r>
      <w:proofErr w:type="spellStart"/>
      <w:r>
        <w:t>može</w:t>
      </w:r>
      <w:proofErr w:type="spellEnd"/>
      <w:r>
        <w:t xml:space="preserve">, </w:t>
      </w:r>
      <w:proofErr w:type="spellStart"/>
      <w:r>
        <w:t>i</w:t>
      </w:r>
      <w:proofErr w:type="spellEnd"/>
      <w:r>
        <w:t xml:space="preserve"> pored </w:t>
      </w:r>
      <w:proofErr w:type="spellStart"/>
      <w:r>
        <w:t>ovakve</w:t>
      </w:r>
      <w:proofErr w:type="spellEnd"/>
      <w:r>
        <w:t xml:space="preserve"> </w:t>
      </w:r>
      <w:proofErr w:type="spellStart"/>
      <w:r>
        <w:t>odredbe</w:t>
      </w:r>
      <w:proofErr w:type="spellEnd"/>
      <w:r>
        <w:t xml:space="preserve"> </w:t>
      </w:r>
      <w:proofErr w:type="spellStart"/>
      <w:r>
        <w:t>ugovora</w:t>
      </w:r>
      <w:proofErr w:type="spellEnd"/>
      <w:r>
        <w:t xml:space="preserve">, </w:t>
      </w:r>
      <w:proofErr w:type="spellStart"/>
      <w:r>
        <w:t>zahtijevati</w:t>
      </w:r>
      <w:proofErr w:type="spellEnd"/>
      <w:r>
        <w:t xml:space="preserve"> </w:t>
      </w:r>
      <w:proofErr w:type="spellStart"/>
      <w:r>
        <w:t>izmjenu</w:t>
      </w:r>
      <w:proofErr w:type="spellEnd"/>
      <w:r>
        <w:t xml:space="preserve"> </w:t>
      </w:r>
      <w:proofErr w:type="spellStart"/>
      <w:r>
        <w:t>cijene</w:t>
      </w:r>
      <w:proofErr w:type="spellEnd"/>
      <w:r>
        <w:t xml:space="preserve"> </w:t>
      </w:r>
      <w:proofErr w:type="spellStart"/>
      <w:r>
        <w:t>radova</w:t>
      </w:r>
      <w:proofErr w:type="spellEnd"/>
      <w:r>
        <w:t xml:space="preserve"> </w:t>
      </w:r>
      <w:proofErr w:type="spellStart"/>
      <w:r>
        <w:t>ako</w:t>
      </w:r>
      <w:proofErr w:type="spellEnd"/>
      <w:r>
        <w:t xml:space="preserve"> </w:t>
      </w:r>
      <w:proofErr w:type="spellStart"/>
      <w:r>
        <w:t>su</w:t>
      </w:r>
      <w:proofErr w:type="spellEnd"/>
      <w:r>
        <w:t xml:space="preserve"> se </w:t>
      </w:r>
      <w:proofErr w:type="spellStart"/>
      <w:r>
        <w:t>cijene</w:t>
      </w:r>
      <w:proofErr w:type="spellEnd"/>
      <w:r>
        <w:t xml:space="preserve"> </w:t>
      </w:r>
      <w:proofErr w:type="spellStart"/>
      <w:r>
        <w:t>elemenata</w:t>
      </w:r>
      <w:proofErr w:type="spellEnd"/>
      <w:r>
        <w:t xml:space="preserve"> </w:t>
      </w:r>
      <w:proofErr w:type="spellStart"/>
      <w:r>
        <w:t>povećale</w:t>
      </w:r>
      <w:proofErr w:type="spellEnd"/>
      <w:r>
        <w:t xml:space="preserve"> u </w:t>
      </w:r>
      <w:proofErr w:type="spellStart"/>
      <w:r>
        <w:t>tolikoj</w:t>
      </w:r>
      <w:proofErr w:type="spellEnd"/>
      <w:r>
        <w:t xml:space="preserve"> </w:t>
      </w:r>
      <w:proofErr w:type="spellStart"/>
      <w:r>
        <w:t>mjeri</w:t>
      </w:r>
      <w:proofErr w:type="spellEnd"/>
      <w:r>
        <w:t xml:space="preserve"> da bi </w:t>
      </w:r>
      <w:proofErr w:type="spellStart"/>
      <w:r>
        <w:t>trebalo</w:t>
      </w:r>
      <w:proofErr w:type="spellEnd"/>
      <w:r>
        <w:t xml:space="preserve"> da </w:t>
      </w:r>
      <w:proofErr w:type="spellStart"/>
      <w:r>
        <w:t>cijena</w:t>
      </w:r>
      <w:proofErr w:type="spellEnd"/>
      <w:r>
        <w:t xml:space="preserve"> </w:t>
      </w:r>
      <w:proofErr w:type="spellStart"/>
      <w:r>
        <w:t>radova</w:t>
      </w:r>
      <w:proofErr w:type="spellEnd"/>
      <w:r>
        <w:t xml:space="preserve"> </w:t>
      </w:r>
      <w:proofErr w:type="spellStart"/>
      <w:r>
        <w:t>bude</w:t>
      </w:r>
      <w:proofErr w:type="spellEnd"/>
      <w:r>
        <w:t xml:space="preserve"> </w:t>
      </w:r>
      <w:proofErr w:type="spellStart"/>
      <w:r>
        <w:t>veća</w:t>
      </w:r>
      <w:proofErr w:type="spellEnd"/>
      <w:r>
        <w:t xml:space="preserve"> za </w:t>
      </w:r>
      <w:proofErr w:type="spellStart"/>
      <w:r>
        <w:t>više</w:t>
      </w:r>
      <w:proofErr w:type="spellEnd"/>
      <w:r>
        <w:t xml:space="preserve"> od </w:t>
      </w:r>
      <w:proofErr w:type="spellStart"/>
      <w:r>
        <w:t>deset</w:t>
      </w:r>
      <w:proofErr w:type="spellEnd"/>
      <w:r>
        <w:t xml:space="preserve"> </w:t>
      </w:r>
      <w:proofErr w:type="spellStart"/>
      <w:r>
        <w:t>procenata</w:t>
      </w:r>
      <w:proofErr w:type="spellEnd"/>
      <w:r>
        <w:t>.</w:t>
      </w:r>
    </w:p>
    <w:p w14:paraId="1C94D598" w14:textId="77777777" w:rsidR="00A141E4" w:rsidRDefault="00A141E4" w:rsidP="00A141E4">
      <w:pPr>
        <w:jc w:val="center"/>
      </w:pPr>
    </w:p>
    <w:p w14:paraId="14D2D7BA" w14:textId="77777777" w:rsidR="00A141E4" w:rsidRDefault="00A141E4" w:rsidP="00A141E4">
      <w:pPr>
        <w:jc w:val="center"/>
      </w:pPr>
      <w:r>
        <w:t xml:space="preserve">(2) </w:t>
      </w:r>
      <w:proofErr w:type="spellStart"/>
      <w:r>
        <w:t>Izvođač</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samo</w:t>
      </w:r>
      <w:proofErr w:type="spellEnd"/>
      <w:r>
        <w:t xml:space="preserve"> </w:t>
      </w:r>
      <w:proofErr w:type="spellStart"/>
      <w:r>
        <w:t>razliku</w:t>
      </w:r>
      <w:proofErr w:type="spellEnd"/>
      <w:r>
        <w:t xml:space="preserve"> u </w:t>
      </w:r>
      <w:proofErr w:type="spellStart"/>
      <w:r>
        <w:t>cijeni</w:t>
      </w:r>
      <w:proofErr w:type="spellEnd"/>
      <w:r>
        <w:t xml:space="preserve"> </w:t>
      </w:r>
      <w:proofErr w:type="spellStart"/>
      <w:r>
        <w:t>koja</w:t>
      </w:r>
      <w:proofErr w:type="spellEnd"/>
      <w:r>
        <w:t xml:space="preserve"> </w:t>
      </w:r>
      <w:proofErr w:type="spellStart"/>
      <w:r>
        <w:t>prelazi</w:t>
      </w:r>
      <w:proofErr w:type="spellEnd"/>
      <w:r>
        <w:t xml:space="preserve"> </w:t>
      </w:r>
      <w:proofErr w:type="spellStart"/>
      <w:r>
        <w:t>deset</w:t>
      </w:r>
      <w:proofErr w:type="spellEnd"/>
      <w:r>
        <w:t xml:space="preserve"> </w:t>
      </w:r>
      <w:proofErr w:type="spellStart"/>
      <w:r>
        <w:t>procenata</w:t>
      </w:r>
      <w:proofErr w:type="spellEnd"/>
      <w:r>
        <w:t xml:space="preserve">, </w:t>
      </w:r>
      <w:proofErr w:type="spellStart"/>
      <w:r>
        <w:t>osim</w:t>
      </w:r>
      <w:proofErr w:type="spellEnd"/>
      <w:r>
        <w:t xml:space="preserve"> </w:t>
      </w:r>
      <w:proofErr w:type="spellStart"/>
      <w:r>
        <w:t>ako</w:t>
      </w:r>
      <w:proofErr w:type="spellEnd"/>
      <w:r>
        <w:t xml:space="preserve"> je do </w:t>
      </w:r>
      <w:proofErr w:type="spellStart"/>
      <w:r>
        <w:t>povećanja</w:t>
      </w:r>
      <w:proofErr w:type="spellEnd"/>
      <w:r>
        <w:t xml:space="preserve"> </w:t>
      </w:r>
      <w:proofErr w:type="spellStart"/>
      <w:r>
        <w:t>cijene</w:t>
      </w:r>
      <w:proofErr w:type="spellEnd"/>
      <w:r>
        <w:t xml:space="preserve"> </w:t>
      </w:r>
      <w:proofErr w:type="spellStart"/>
      <w:r>
        <w:t>elemenata</w:t>
      </w:r>
      <w:proofErr w:type="spellEnd"/>
      <w:r>
        <w:t xml:space="preserve"> </w:t>
      </w:r>
      <w:proofErr w:type="spellStart"/>
      <w:r>
        <w:t>došlo</w:t>
      </w:r>
      <w:proofErr w:type="spellEnd"/>
      <w:r>
        <w:t xml:space="preserve"> </w:t>
      </w:r>
      <w:proofErr w:type="spellStart"/>
      <w:r>
        <w:t>poslije</w:t>
      </w:r>
      <w:proofErr w:type="spellEnd"/>
      <w:r>
        <w:t xml:space="preserve"> </w:t>
      </w:r>
      <w:proofErr w:type="spellStart"/>
      <w:r>
        <w:t>njegovog</w:t>
      </w:r>
      <w:proofErr w:type="spellEnd"/>
      <w:r>
        <w:t xml:space="preserve"> </w:t>
      </w:r>
      <w:proofErr w:type="spellStart"/>
      <w:r>
        <w:t>dolaska</w:t>
      </w:r>
      <w:proofErr w:type="spellEnd"/>
      <w:r>
        <w:t xml:space="preserve"> u </w:t>
      </w:r>
      <w:proofErr w:type="spellStart"/>
      <w:r>
        <w:t>docnju</w:t>
      </w:r>
      <w:proofErr w:type="spellEnd"/>
      <w:r>
        <w:t>.</w:t>
      </w:r>
    </w:p>
    <w:p w14:paraId="77AAB430" w14:textId="77777777" w:rsidR="00A141E4" w:rsidRDefault="00A141E4" w:rsidP="00A141E4">
      <w:pPr>
        <w:jc w:val="center"/>
      </w:pPr>
    </w:p>
    <w:p w14:paraId="6ACF896D" w14:textId="77777777" w:rsidR="00A141E4" w:rsidRDefault="00A141E4" w:rsidP="00A141E4">
      <w:pPr>
        <w:jc w:val="center"/>
      </w:pPr>
      <w:proofErr w:type="spellStart"/>
      <w:r>
        <w:t>Raskid</w:t>
      </w:r>
      <w:proofErr w:type="spellEnd"/>
      <w:r>
        <w:t xml:space="preserve"> </w:t>
      </w:r>
      <w:proofErr w:type="spellStart"/>
      <w:r>
        <w:t>ugovora</w:t>
      </w:r>
      <w:proofErr w:type="spellEnd"/>
      <w:r>
        <w:t xml:space="preserve"> </w:t>
      </w:r>
      <w:proofErr w:type="spellStart"/>
      <w:r>
        <w:t>zbog</w:t>
      </w:r>
      <w:proofErr w:type="spellEnd"/>
      <w:r>
        <w:t xml:space="preserve"> </w:t>
      </w:r>
      <w:proofErr w:type="spellStart"/>
      <w:r>
        <w:t>povećane</w:t>
      </w:r>
      <w:proofErr w:type="spellEnd"/>
      <w:r>
        <w:t xml:space="preserve"> </w:t>
      </w:r>
      <w:proofErr w:type="spellStart"/>
      <w:r>
        <w:t>cijene</w:t>
      </w:r>
      <w:proofErr w:type="spellEnd"/>
    </w:p>
    <w:p w14:paraId="36D7FB55" w14:textId="77777777" w:rsidR="00A141E4" w:rsidRDefault="00A141E4" w:rsidP="00A141E4">
      <w:pPr>
        <w:jc w:val="center"/>
      </w:pPr>
    </w:p>
    <w:p w14:paraId="16D1B28A" w14:textId="77777777" w:rsidR="00A141E4" w:rsidRDefault="00A141E4" w:rsidP="00A141E4">
      <w:pPr>
        <w:jc w:val="center"/>
      </w:pPr>
      <w:proofErr w:type="spellStart"/>
      <w:r>
        <w:lastRenderedPageBreak/>
        <w:t>Član</w:t>
      </w:r>
      <w:proofErr w:type="spellEnd"/>
      <w:r>
        <w:t xml:space="preserve"> 707</w:t>
      </w:r>
    </w:p>
    <w:p w14:paraId="05BB16A0" w14:textId="77777777" w:rsidR="00A141E4" w:rsidRDefault="00A141E4" w:rsidP="00A141E4">
      <w:pPr>
        <w:jc w:val="center"/>
      </w:pPr>
    </w:p>
    <w:p w14:paraId="755FBE54" w14:textId="77777777" w:rsidR="00A141E4" w:rsidRDefault="00A141E4" w:rsidP="00A141E4">
      <w:pPr>
        <w:jc w:val="center"/>
      </w:pPr>
      <w:r>
        <w:t xml:space="preserve">(1) </w:t>
      </w:r>
      <w:proofErr w:type="spellStart"/>
      <w:r>
        <w:t>Ako</w:t>
      </w:r>
      <w:proofErr w:type="spellEnd"/>
      <w:r>
        <w:t xml:space="preserve"> bi u </w:t>
      </w:r>
      <w:proofErr w:type="spellStart"/>
      <w:r>
        <w:t>slučajevima</w:t>
      </w:r>
      <w:proofErr w:type="spellEnd"/>
      <w:r>
        <w:t xml:space="preserve"> </w:t>
      </w:r>
      <w:proofErr w:type="spellStart"/>
      <w:r>
        <w:t>iz</w:t>
      </w:r>
      <w:proofErr w:type="spellEnd"/>
      <w:r>
        <w:t xml:space="preserve"> </w:t>
      </w:r>
      <w:proofErr w:type="spellStart"/>
      <w:r>
        <w:t>čl</w:t>
      </w:r>
      <w:proofErr w:type="spellEnd"/>
      <w:r>
        <w:t xml:space="preserve">. 705 </w:t>
      </w:r>
      <w:proofErr w:type="spellStart"/>
      <w:r>
        <w:t>i</w:t>
      </w:r>
      <w:proofErr w:type="spellEnd"/>
      <w:r>
        <w:t xml:space="preserve"> 706 </w:t>
      </w:r>
      <w:proofErr w:type="spellStart"/>
      <w:r>
        <w:t>ovog</w:t>
      </w:r>
      <w:proofErr w:type="spellEnd"/>
      <w:r>
        <w:t xml:space="preserve"> </w:t>
      </w:r>
      <w:proofErr w:type="spellStart"/>
      <w:r>
        <w:t>zakona</w:t>
      </w:r>
      <w:proofErr w:type="spellEnd"/>
      <w:r>
        <w:t xml:space="preserve"> </w:t>
      </w:r>
      <w:proofErr w:type="spellStart"/>
      <w:r>
        <w:t>ugovorena</w:t>
      </w:r>
      <w:proofErr w:type="spellEnd"/>
      <w:r>
        <w:t xml:space="preserve"> </w:t>
      </w:r>
      <w:proofErr w:type="spellStart"/>
      <w:r>
        <w:t>cijena</w:t>
      </w:r>
      <w:proofErr w:type="spellEnd"/>
      <w:r>
        <w:t xml:space="preserve"> </w:t>
      </w:r>
      <w:proofErr w:type="spellStart"/>
      <w:r>
        <w:t>morala</w:t>
      </w:r>
      <w:proofErr w:type="spellEnd"/>
      <w:r>
        <w:t xml:space="preserve"> </w:t>
      </w:r>
      <w:proofErr w:type="spellStart"/>
      <w:r>
        <w:t>biti</w:t>
      </w:r>
      <w:proofErr w:type="spellEnd"/>
      <w:r>
        <w:t xml:space="preserve"> </w:t>
      </w:r>
      <w:proofErr w:type="spellStart"/>
      <w:r>
        <w:t>znatno</w:t>
      </w:r>
      <w:proofErr w:type="spellEnd"/>
      <w:r>
        <w:t xml:space="preserve"> </w:t>
      </w:r>
      <w:proofErr w:type="spellStart"/>
      <w:r>
        <w:t>povećana</w:t>
      </w:r>
      <w:proofErr w:type="spellEnd"/>
      <w:r>
        <w:t xml:space="preserve">, </w:t>
      </w:r>
      <w:proofErr w:type="spellStart"/>
      <w:r>
        <w:t>naručilac</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w:t>
      </w:r>
    </w:p>
    <w:p w14:paraId="7515A448" w14:textId="77777777" w:rsidR="00A141E4" w:rsidRDefault="00A141E4" w:rsidP="00A141E4">
      <w:pPr>
        <w:jc w:val="center"/>
      </w:pPr>
    </w:p>
    <w:p w14:paraId="5A4C6374" w14:textId="77777777" w:rsidR="00A141E4" w:rsidRDefault="00A141E4" w:rsidP="00A141E4">
      <w:pPr>
        <w:jc w:val="center"/>
      </w:pPr>
      <w:r>
        <w:t xml:space="preserve">(2) U </w:t>
      </w:r>
      <w:proofErr w:type="spellStart"/>
      <w:r>
        <w:t>slučaju</w:t>
      </w:r>
      <w:proofErr w:type="spellEnd"/>
      <w:r>
        <w:t xml:space="preserve"> </w:t>
      </w:r>
      <w:proofErr w:type="spellStart"/>
      <w:r>
        <w:t>raskida</w:t>
      </w:r>
      <w:proofErr w:type="spellEnd"/>
      <w:r>
        <w:t xml:space="preserve"> </w:t>
      </w:r>
      <w:proofErr w:type="spellStart"/>
      <w:r>
        <w:t>ugovora</w:t>
      </w:r>
      <w:proofErr w:type="spellEnd"/>
      <w:r>
        <w:t xml:space="preserve"> </w:t>
      </w:r>
      <w:proofErr w:type="spellStart"/>
      <w:r>
        <w:t>naručilac</w:t>
      </w:r>
      <w:proofErr w:type="spellEnd"/>
      <w:r>
        <w:t xml:space="preserve"> je </w:t>
      </w:r>
      <w:proofErr w:type="spellStart"/>
      <w:r>
        <w:t>dužan</w:t>
      </w:r>
      <w:proofErr w:type="spellEnd"/>
      <w:r>
        <w:t xml:space="preserve"> da </w:t>
      </w:r>
      <w:proofErr w:type="spellStart"/>
      <w:r>
        <w:t>isplati</w:t>
      </w:r>
      <w:proofErr w:type="spellEnd"/>
      <w:r>
        <w:t xml:space="preserve"> </w:t>
      </w:r>
      <w:proofErr w:type="spellStart"/>
      <w:r>
        <w:t>izvođaču</w:t>
      </w:r>
      <w:proofErr w:type="spellEnd"/>
      <w:r>
        <w:t xml:space="preserve"> </w:t>
      </w:r>
      <w:proofErr w:type="spellStart"/>
      <w:r>
        <w:t>odgovarajući</w:t>
      </w:r>
      <w:proofErr w:type="spellEnd"/>
      <w:r>
        <w:t xml:space="preserve"> </w:t>
      </w:r>
      <w:proofErr w:type="spellStart"/>
      <w:r>
        <w:t>dio</w:t>
      </w:r>
      <w:proofErr w:type="spellEnd"/>
      <w:r>
        <w:t xml:space="preserve"> </w:t>
      </w:r>
      <w:proofErr w:type="spellStart"/>
      <w:r>
        <w:t>ugovorene</w:t>
      </w:r>
      <w:proofErr w:type="spellEnd"/>
      <w:r>
        <w:t xml:space="preserve"> </w:t>
      </w:r>
      <w:proofErr w:type="spellStart"/>
      <w:r>
        <w:t>cijene</w:t>
      </w:r>
      <w:proofErr w:type="spellEnd"/>
      <w:r>
        <w:t xml:space="preserve"> za </w:t>
      </w:r>
      <w:proofErr w:type="spellStart"/>
      <w:r>
        <w:t>dotle</w:t>
      </w:r>
      <w:proofErr w:type="spellEnd"/>
      <w:r>
        <w:t xml:space="preserve"> </w:t>
      </w:r>
      <w:proofErr w:type="spellStart"/>
      <w:r>
        <w:t>izvršene</w:t>
      </w:r>
      <w:proofErr w:type="spellEnd"/>
      <w:r>
        <w:t xml:space="preserve"> </w:t>
      </w:r>
      <w:proofErr w:type="spellStart"/>
      <w:r>
        <w:t>radove</w:t>
      </w:r>
      <w:proofErr w:type="spellEnd"/>
      <w:r>
        <w:t xml:space="preserve">, </w:t>
      </w:r>
      <w:proofErr w:type="spellStart"/>
      <w:r>
        <w:t>kao</w:t>
      </w:r>
      <w:proofErr w:type="spellEnd"/>
      <w:r>
        <w:t xml:space="preserve"> </w:t>
      </w:r>
      <w:proofErr w:type="spellStart"/>
      <w:r>
        <w:t>i</w:t>
      </w:r>
      <w:proofErr w:type="spellEnd"/>
      <w:r>
        <w:t xml:space="preserve"> </w:t>
      </w:r>
      <w:proofErr w:type="spellStart"/>
      <w:r>
        <w:t>pravičnu</w:t>
      </w:r>
      <w:proofErr w:type="spellEnd"/>
      <w:r>
        <w:t xml:space="preserve"> </w:t>
      </w:r>
      <w:proofErr w:type="spellStart"/>
      <w:r>
        <w:t>naknadu</w:t>
      </w:r>
      <w:proofErr w:type="spellEnd"/>
      <w:r>
        <w:t xml:space="preserve"> za </w:t>
      </w:r>
      <w:proofErr w:type="spellStart"/>
      <w:r>
        <w:t>učinjene</w:t>
      </w:r>
      <w:proofErr w:type="spellEnd"/>
      <w:r>
        <w:t xml:space="preserve"> </w:t>
      </w:r>
      <w:proofErr w:type="spellStart"/>
      <w:r>
        <w:t>neophodne</w:t>
      </w:r>
      <w:proofErr w:type="spellEnd"/>
      <w:r>
        <w:t xml:space="preserve"> </w:t>
      </w:r>
      <w:proofErr w:type="spellStart"/>
      <w:r>
        <w:t>troškove</w:t>
      </w:r>
      <w:proofErr w:type="spellEnd"/>
      <w:r>
        <w:t>.</w:t>
      </w:r>
    </w:p>
    <w:p w14:paraId="3F903860" w14:textId="77777777" w:rsidR="00A141E4" w:rsidRDefault="00A141E4" w:rsidP="00A141E4">
      <w:pPr>
        <w:jc w:val="center"/>
      </w:pPr>
    </w:p>
    <w:p w14:paraId="1ACF8F8C" w14:textId="77777777" w:rsidR="00A141E4" w:rsidRDefault="00A141E4" w:rsidP="00A141E4">
      <w:pPr>
        <w:jc w:val="center"/>
      </w:pPr>
      <w:proofErr w:type="spellStart"/>
      <w:r>
        <w:t>Pravo</w:t>
      </w:r>
      <w:proofErr w:type="spellEnd"/>
      <w:r>
        <w:t xml:space="preserve"> </w:t>
      </w:r>
      <w:proofErr w:type="spellStart"/>
      <w:r>
        <w:t>naručioca</w:t>
      </w:r>
      <w:proofErr w:type="spellEnd"/>
      <w:r>
        <w:t xml:space="preserve"> da </w:t>
      </w:r>
      <w:proofErr w:type="spellStart"/>
      <w:r>
        <w:t>traži</w:t>
      </w:r>
      <w:proofErr w:type="spellEnd"/>
      <w:r>
        <w:t xml:space="preserve"> </w:t>
      </w:r>
      <w:proofErr w:type="spellStart"/>
      <w:r>
        <w:t>sniženje</w:t>
      </w:r>
      <w:proofErr w:type="spellEnd"/>
      <w:r>
        <w:t xml:space="preserve"> </w:t>
      </w:r>
      <w:proofErr w:type="spellStart"/>
      <w:r>
        <w:t>ugovorene</w:t>
      </w:r>
      <w:proofErr w:type="spellEnd"/>
      <w:r>
        <w:t xml:space="preserve"> </w:t>
      </w:r>
      <w:proofErr w:type="spellStart"/>
      <w:r>
        <w:t>cijene</w:t>
      </w:r>
      <w:proofErr w:type="spellEnd"/>
    </w:p>
    <w:p w14:paraId="27C2AB14" w14:textId="77777777" w:rsidR="00A141E4" w:rsidRDefault="00A141E4" w:rsidP="00A141E4">
      <w:pPr>
        <w:jc w:val="center"/>
      </w:pPr>
    </w:p>
    <w:p w14:paraId="7229E119" w14:textId="77777777" w:rsidR="00A141E4" w:rsidRDefault="00A141E4" w:rsidP="00A141E4">
      <w:pPr>
        <w:jc w:val="center"/>
      </w:pPr>
      <w:proofErr w:type="spellStart"/>
      <w:r>
        <w:t>Član</w:t>
      </w:r>
      <w:proofErr w:type="spellEnd"/>
      <w:r>
        <w:t xml:space="preserve"> 708</w:t>
      </w:r>
    </w:p>
    <w:p w14:paraId="4BAD7D2F" w14:textId="77777777" w:rsidR="00A141E4" w:rsidRDefault="00A141E4" w:rsidP="00A141E4">
      <w:pPr>
        <w:jc w:val="center"/>
      </w:pPr>
    </w:p>
    <w:p w14:paraId="59A84CB7" w14:textId="77777777" w:rsidR="00A141E4" w:rsidRDefault="00A141E4" w:rsidP="00A141E4">
      <w:pPr>
        <w:jc w:val="center"/>
      </w:pPr>
      <w:r>
        <w:t xml:space="preserve">(1) </w:t>
      </w:r>
      <w:proofErr w:type="spellStart"/>
      <w:r>
        <w:t>Ako</w:t>
      </w:r>
      <w:proofErr w:type="spellEnd"/>
      <w:r>
        <w:t xml:space="preserve"> </w:t>
      </w:r>
      <w:proofErr w:type="spellStart"/>
      <w:r>
        <w:t>su</w:t>
      </w:r>
      <w:proofErr w:type="spellEnd"/>
      <w:r>
        <w:t xml:space="preserve"> se u </w:t>
      </w:r>
      <w:proofErr w:type="spellStart"/>
      <w:r>
        <w:t>vrijeme</w:t>
      </w:r>
      <w:proofErr w:type="spellEnd"/>
      <w:r>
        <w:t xml:space="preserve"> </w:t>
      </w:r>
      <w:proofErr w:type="spellStart"/>
      <w:r>
        <w:t>između</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i</w:t>
      </w:r>
      <w:proofErr w:type="spellEnd"/>
      <w:r>
        <w:t xml:space="preserve"> </w:t>
      </w:r>
      <w:proofErr w:type="spellStart"/>
      <w:r>
        <w:t>ispunjenja</w:t>
      </w:r>
      <w:proofErr w:type="spellEnd"/>
      <w:r>
        <w:t xml:space="preserve"> </w:t>
      </w:r>
      <w:proofErr w:type="spellStart"/>
      <w:r>
        <w:t>obaveze</w:t>
      </w:r>
      <w:proofErr w:type="spellEnd"/>
      <w:r>
        <w:t xml:space="preserve"> </w:t>
      </w:r>
      <w:proofErr w:type="spellStart"/>
      <w:r>
        <w:t>izvođača</w:t>
      </w:r>
      <w:proofErr w:type="spellEnd"/>
      <w:r>
        <w:t xml:space="preserve"> </w:t>
      </w:r>
      <w:proofErr w:type="spellStart"/>
      <w:r>
        <w:t>cijene</w:t>
      </w:r>
      <w:proofErr w:type="spellEnd"/>
      <w:r>
        <w:t xml:space="preserve"> </w:t>
      </w:r>
      <w:proofErr w:type="spellStart"/>
      <w:r>
        <w:t>elemenata</w:t>
      </w:r>
      <w:proofErr w:type="spellEnd"/>
      <w:r>
        <w:t xml:space="preserve"> </w:t>
      </w:r>
      <w:proofErr w:type="spellStart"/>
      <w:r>
        <w:t>na</w:t>
      </w:r>
      <w:proofErr w:type="spellEnd"/>
      <w:r>
        <w:t xml:space="preserve"> </w:t>
      </w:r>
      <w:proofErr w:type="spellStart"/>
      <w:r>
        <w:t>osnovu</w:t>
      </w:r>
      <w:proofErr w:type="spellEnd"/>
      <w:r>
        <w:t xml:space="preserve"> </w:t>
      </w:r>
      <w:proofErr w:type="spellStart"/>
      <w:r>
        <w:t>kojih</w:t>
      </w:r>
      <w:proofErr w:type="spellEnd"/>
      <w:r>
        <w:t xml:space="preserve"> je </w:t>
      </w:r>
      <w:proofErr w:type="spellStart"/>
      <w:r>
        <w:t>određena</w:t>
      </w:r>
      <w:proofErr w:type="spellEnd"/>
      <w:r>
        <w:t xml:space="preserve"> </w:t>
      </w:r>
      <w:proofErr w:type="spellStart"/>
      <w:r>
        <w:t>cijena</w:t>
      </w:r>
      <w:proofErr w:type="spellEnd"/>
      <w:r>
        <w:t xml:space="preserve"> </w:t>
      </w:r>
      <w:proofErr w:type="spellStart"/>
      <w:r>
        <w:t>radova</w:t>
      </w:r>
      <w:proofErr w:type="spellEnd"/>
      <w:r>
        <w:t xml:space="preserve"> </w:t>
      </w:r>
      <w:proofErr w:type="spellStart"/>
      <w:r>
        <w:t>snizile</w:t>
      </w:r>
      <w:proofErr w:type="spellEnd"/>
      <w:r>
        <w:t xml:space="preserve"> za </w:t>
      </w:r>
      <w:proofErr w:type="spellStart"/>
      <w:r>
        <w:t>više</w:t>
      </w:r>
      <w:proofErr w:type="spellEnd"/>
      <w:r>
        <w:t xml:space="preserve"> od </w:t>
      </w:r>
      <w:proofErr w:type="spellStart"/>
      <w:r>
        <w:t>dva</w:t>
      </w:r>
      <w:proofErr w:type="spellEnd"/>
      <w:r>
        <w:t xml:space="preserve"> </w:t>
      </w:r>
      <w:proofErr w:type="spellStart"/>
      <w:r>
        <w:t>procenta</w:t>
      </w:r>
      <w:proofErr w:type="spellEnd"/>
      <w:r>
        <w:t xml:space="preserve">, a </w:t>
      </w:r>
      <w:proofErr w:type="spellStart"/>
      <w:r>
        <w:t>radovi</w:t>
      </w:r>
      <w:proofErr w:type="spellEnd"/>
      <w:r>
        <w:t xml:space="preserve"> </w:t>
      </w:r>
      <w:proofErr w:type="spellStart"/>
      <w:r>
        <w:t>su</w:t>
      </w:r>
      <w:proofErr w:type="spellEnd"/>
      <w:r>
        <w:t xml:space="preserve"> </w:t>
      </w:r>
      <w:proofErr w:type="spellStart"/>
      <w:r>
        <w:t>izvršeni</w:t>
      </w:r>
      <w:proofErr w:type="spellEnd"/>
      <w:r>
        <w:t xml:space="preserve"> u </w:t>
      </w:r>
      <w:proofErr w:type="spellStart"/>
      <w:r>
        <w:t>ugovorenom</w:t>
      </w:r>
      <w:proofErr w:type="spellEnd"/>
      <w:r>
        <w:t xml:space="preserve"> </w:t>
      </w:r>
      <w:proofErr w:type="spellStart"/>
      <w:r>
        <w:t>roku</w:t>
      </w:r>
      <w:proofErr w:type="spellEnd"/>
      <w:r>
        <w:t xml:space="preserve">, </w:t>
      </w:r>
      <w:proofErr w:type="spellStart"/>
      <w:r>
        <w:t>naručilac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traži</w:t>
      </w:r>
      <w:proofErr w:type="spellEnd"/>
      <w:r>
        <w:t xml:space="preserve"> </w:t>
      </w:r>
      <w:proofErr w:type="spellStart"/>
      <w:r>
        <w:t>odgovarajuće</w:t>
      </w:r>
      <w:proofErr w:type="spellEnd"/>
      <w:r>
        <w:t xml:space="preserve"> </w:t>
      </w:r>
      <w:proofErr w:type="spellStart"/>
      <w:r>
        <w:t>sniženje</w:t>
      </w:r>
      <w:proofErr w:type="spellEnd"/>
      <w:r>
        <w:t xml:space="preserve"> </w:t>
      </w:r>
      <w:proofErr w:type="spellStart"/>
      <w:r>
        <w:t>ugovorene</w:t>
      </w:r>
      <w:proofErr w:type="spellEnd"/>
      <w:r>
        <w:t xml:space="preserve"> </w:t>
      </w:r>
      <w:proofErr w:type="spellStart"/>
      <w:r>
        <w:t>cijene</w:t>
      </w:r>
      <w:proofErr w:type="spellEnd"/>
      <w:r>
        <w:t xml:space="preserve"> </w:t>
      </w:r>
      <w:proofErr w:type="spellStart"/>
      <w:r>
        <w:t>radova</w:t>
      </w:r>
      <w:proofErr w:type="spellEnd"/>
      <w:r>
        <w:t xml:space="preserve"> </w:t>
      </w:r>
      <w:proofErr w:type="spellStart"/>
      <w:r>
        <w:t>iznad</w:t>
      </w:r>
      <w:proofErr w:type="spellEnd"/>
      <w:r>
        <w:t xml:space="preserve"> tog </w:t>
      </w:r>
      <w:proofErr w:type="spellStart"/>
      <w:r>
        <w:t>procenta</w:t>
      </w:r>
      <w:proofErr w:type="spellEnd"/>
      <w:r>
        <w:t>.</w:t>
      </w:r>
    </w:p>
    <w:p w14:paraId="2893DDC0" w14:textId="77777777" w:rsidR="00A141E4" w:rsidRDefault="00A141E4" w:rsidP="00A141E4">
      <w:pPr>
        <w:jc w:val="center"/>
      </w:pPr>
    </w:p>
    <w:p w14:paraId="4BAEDD59" w14:textId="77777777" w:rsidR="00A141E4" w:rsidRDefault="00A141E4" w:rsidP="00A141E4">
      <w:pPr>
        <w:jc w:val="center"/>
      </w:pPr>
      <w:r>
        <w:t xml:space="preserve">(2) </w:t>
      </w:r>
      <w:proofErr w:type="spellStart"/>
      <w:r>
        <w:t>Ako</w:t>
      </w:r>
      <w:proofErr w:type="spellEnd"/>
      <w:r>
        <w:t xml:space="preserve"> je </w:t>
      </w:r>
      <w:proofErr w:type="spellStart"/>
      <w:r>
        <w:t>ugovorena</w:t>
      </w:r>
      <w:proofErr w:type="spellEnd"/>
      <w:r>
        <w:t xml:space="preserve"> </w:t>
      </w:r>
      <w:proofErr w:type="spellStart"/>
      <w:r>
        <w:t>nepromjenljivost</w:t>
      </w:r>
      <w:proofErr w:type="spellEnd"/>
      <w:r>
        <w:t xml:space="preserve"> </w:t>
      </w:r>
      <w:proofErr w:type="spellStart"/>
      <w:r>
        <w:t>cijene</w:t>
      </w:r>
      <w:proofErr w:type="spellEnd"/>
      <w:r>
        <w:t xml:space="preserve"> </w:t>
      </w:r>
      <w:proofErr w:type="spellStart"/>
      <w:r>
        <w:t>radova</w:t>
      </w:r>
      <w:proofErr w:type="spellEnd"/>
      <w:r>
        <w:t xml:space="preserve">, a </w:t>
      </w:r>
      <w:proofErr w:type="spellStart"/>
      <w:r>
        <w:t>oni</w:t>
      </w:r>
      <w:proofErr w:type="spellEnd"/>
      <w:r>
        <w:t xml:space="preserve"> </w:t>
      </w:r>
      <w:proofErr w:type="spellStart"/>
      <w:r>
        <w:t>su</w:t>
      </w:r>
      <w:proofErr w:type="spellEnd"/>
      <w:r>
        <w:t xml:space="preserve"> </w:t>
      </w:r>
      <w:proofErr w:type="spellStart"/>
      <w:r>
        <w:t>izvršeni</w:t>
      </w:r>
      <w:proofErr w:type="spellEnd"/>
      <w:r>
        <w:t xml:space="preserve"> u </w:t>
      </w:r>
      <w:proofErr w:type="spellStart"/>
      <w:r>
        <w:t>ugovorenom</w:t>
      </w:r>
      <w:proofErr w:type="spellEnd"/>
      <w:r>
        <w:t xml:space="preserve"> </w:t>
      </w:r>
      <w:proofErr w:type="spellStart"/>
      <w:r>
        <w:t>roku</w:t>
      </w:r>
      <w:proofErr w:type="spellEnd"/>
      <w:r>
        <w:t xml:space="preserve">, </w:t>
      </w:r>
      <w:proofErr w:type="spellStart"/>
      <w:r>
        <w:t>naručilac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sniženje</w:t>
      </w:r>
      <w:proofErr w:type="spellEnd"/>
      <w:r>
        <w:t xml:space="preserve"> </w:t>
      </w:r>
      <w:proofErr w:type="spellStart"/>
      <w:r>
        <w:t>ugovorene</w:t>
      </w:r>
      <w:proofErr w:type="spellEnd"/>
      <w:r>
        <w:t xml:space="preserve"> </w:t>
      </w:r>
      <w:proofErr w:type="spellStart"/>
      <w:r>
        <w:t>cijene</w:t>
      </w:r>
      <w:proofErr w:type="spellEnd"/>
      <w:r>
        <w:t xml:space="preserve">, u </w:t>
      </w:r>
      <w:proofErr w:type="spellStart"/>
      <w:r>
        <w:t>slučaju</w:t>
      </w:r>
      <w:proofErr w:type="spellEnd"/>
      <w:r>
        <w:t xml:space="preserve"> da </w:t>
      </w:r>
      <w:proofErr w:type="spellStart"/>
      <w:r>
        <w:t>su</w:t>
      </w:r>
      <w:proofErr w:type="spellEnd"/>
      <w:r>
        <w:t xml:space="preserve"> se </w:t>
      </w:r>
      <w:proofErr w:type="spellStart"/>
      <w:r>
        <w:t>cijene</w:t>
      </w:r>
      <w:proofErr w:type="spellEnd"/>
      <w:r>
        <w:t xml:space="preserve"> </w:t>
      </w:r>
      <w:proofErr w:type="spellStart"/>
      <w:r>
        <w:t>elemenata</w:t>
      </w:r>
      <w:proofErr w:type="spellEnd"/>
      <w:r>
        <w:t xml:space="preserve"> </w:t>
      </w:r>
      <w:proofErr w:type="spellStart"/>
      <w:r>
        <w:t>na</w:t>
      </w:r>
      <w:proofErr w:type="spellEnd"/>
      <w:r>
        <w:t xml:space="preserve"> </w:t>
      </w:r>
      <w:proofErr w:type="spellStart"/>
      <w:r>
        <w:t>osnovu</w:t>
      </w:r>
      <w:proofErr w:type="spellEnd"/>
      <w:r>
        <w:t xml:space="preserve"> </w:t>
      </w:r>
      <w:proofErr w:type="spellStart"/>
      <w:r>
        <w:t>kojih</w:t>
      </w:r>
      <w:proofErr w:type="spellEnd"/>
      <w:r>
        <w:t xml:space="preserve"> je </w:t>
      </w:r>
      <w:proofErr w:type="spellStart"/>
      <w:r>
        <w:t>određena</w:t>
      </w:r>
      <w:proofErr w:type="spellEnd"/>
      <w:r>
        <w:t xml:space="preserve"> </w:t>
      </w:r>
      <w:proofErr w:type="spellStart"/>
      <w:r>
        <w:t>cijena</w:t>
      </w:r>
      <w:proofErr w:type="spellEnd"/>
      <w:r>
        <w:t xml:space="preserve"> </w:t>
      </w:r>
      <w:proofErr w:type="spellStart"/>
      <w:r>
        <w:t>smanjile</w:t>
      </w:r>
      <w:proofErr w:type="spellEnd"/>
      <w:r>
        <w:t xml:space="preserve"> za </w:t>
      </w:r>
      <w:proofErr w:type="spellStart"/>
      <w:r>
        <w:t>toliko</w:t>
      </w:r>
      <w:proofErr w:type="spellEnd"/>
      <w:r>
        <w:t xml:space="preserve"> da bi </w:t>
      </w:r>
      <w:proofErr w:type="spellStart"/>
      <w:r>
        <w:t>cijena</w:t>
      </w:r>
      <w:proofErr w:type="spellEnd"/>
      <w:r>
        <w:t xml:space="preserve"> </w:t>
      </w:r>
      <w:proofErr w:type="spellStart"/>
      <w:r>
        <w:t>bila</w:t>
      </w:r>
      <w:proofErr w:type="spellEnd"/>
      <w:r>
        <w:t xml:space="preserve"> </w:t>
      </w:r>
      <w:proofErr w:type="spellStart"/>
      <w:r>
        <w:t>niža</w:t>
      </w:r>
      <w:proofErr w:type="spellEnd"/>
      <w:r>
        <w:t xml:space="preserve"> za </w:t>
      </w:r>
      <w:proofErr w:type="spellStart"/>
      <w:r>
        <w:t>više</w:t>
      </w:r>
      <w:proofErr w:type="spellEnd"/>
      <w:r>
        <w:t xml:space="preserve"> od </w:t>
      </w:r>
      <w:proofErr w:type="spellStart"/>
      <w:r>
        <w:t>deset</w:t>
      </w:r>
      <w:proofErr w:type="spellEnd"/>
      <w:r>
        <w:t xml:space="preserve"> </w:t>
      </w:r>
      <w:proofErr w:type="spellStart"/>
      <w:r>
        <w:t>procenata</w:t>
      </w:r>
      <w:proofErr w:type="spellEnd"/>
      <w:r>
        <w:t xml:space="preserve">, </w:t>
      </w:r>
      <w:proofErr w:type="spellStart"/>
      <w:r>
        <w:t>i</w:t>
      </w:r>
      <w:proofErr w:type="spellEnd"/>
      <w:r>
        <w:t xml:space="preserve"> to za </w:t>
      </w:r>
      <w:proofErr w:type="spellStart"/>
      <w:r>
        <w:t>razliku</w:t>
      </w:r>
      <w:proofErr w:type="spellEnd"/>
      <w:r>
        <w:t xml:space="preserve"> u </w:t>
      </w:r>
      <w:proofErr w:type="spellStart"/>
      <w:r>
        <w:t>cijeni</w:t>
      </w:r>
      <w:proofErr w:type="spellEnd"/>
      <w:r>
        <w:t xml:space="preserve"> </w:t>
      </w:r>
      <w:proofErr w:type="spellStart"/>
      <w:r>
        <w:t>preko</w:t>
      </w:r>
      <w:proofErr w:type="spellEnd"/>
      <w:r>
        <w:t xml:space="preserve"> </w:t>
      </w:r>
      <w:proofErr w:type="spellStart"/>
      <w:r>
        <w:t>deset</w:t>
      </w:r>
      <w:proofErr w:type="spellEnd"/>
      <w:r>
        <w:t xml:space="preserve"> </w:t>
      </w:r>
      <w:proofErr w:type="spellStart"/>
      <w:r>
        <w:t>procenata</w:t>
      </w:r>
      <w:proofErr w:type="spellEnd"/>
      <w:r>
        <w:t>.</w:t>
      </w:r>
    </w:p>
    <w:p w14:paraId="0E6E8DEE" w14:textId="77777777" w:rsidR="00A141E4" w:rsidRDefault="00A141E4" w:rsidP="00A141E4">
      <w:pPr>
        <w:jc w:val="center"/>
      </w:pPr>
    </w:p>
    <w:p w14:paraId="42479AD5" w14:textId="77777777" w:rsidR="00A141E4" w:rsidRDefault="00A141E4" w:rsidP="00A141E4">
      <w:pPr>
        <w:jc w:val="center"/>
      </w:pPr>
      <w:r>
        <w:t xml:space="preserve">(3) U </w:t>
      </w:r>
      <w:proofErr w:type="spellStart"/>
      <w:r>
        <w:t>slučaju</w:t>
      </w:r>
      <w:proofErr w:type="spellEnd"/>
      <w:r>
        <w:t xml:space="preserve"> </w:t>
      </w:r>
      <w:proofErr w:type="spellStart"/>
      <w:r>
        <w:t>docnje</w:t>
      </w:r>
      <w:proofErr w:type="spellEnd"/>
      <w:r>
        <w:t xml:space="preserve"> </w:t>
      </w:r>
      <w:proofErr w:type="spellStart"/>
      <w:r>
        <w:t>izvođača</w:t>
      </w:r>
      <w:proofErr w:type="spellEnd"/>
      <w:r>
        <w:t xml:space="preserve"> </w:t>
      </w:r>
      <w:proofErr w:type="spellStart"/>
      <w:r>
        <w:t>radova</w:t>
      </w:r>
      <w:proofErr w:type="spellEnd"/>
      <w:r>
        <w:t xml:space="preserve"> </w:t>
      </w:r>
      <w:proofErr w:type="spellStart"/>
      <w:r>
        <w:t>naručilac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srazmjerno</w:t>
      </w:r>
      <w:proofErr w:type="spellEnd"/>
      <w:r>
        <w:t xml:space="preserve"> </w:t>
      </w:r>
      <w:proofErr w:type="spellStart"/>
      <w:r>
        <w:t>sniženje</w:t>
      </w:r>
      <w:proofErr w:type="spellEnd"/>
      <w:r>
        <w:t xml:space="preserve"> </w:t>
      </w:r>
      <w:proofErr w:type="spellStart"/>
      <w:r>
        <w:t>cijene</w:t>
      </w:r>
      <w:proofErr w:type="spellEnd"/>
      <w:r>
        <w:t xml:space="preserve"> </w:t>
      </w:r>
      <w:proofErr w:type="spellStart"/>
      <w:r>
        <w:t>radova</w:t>
      </w:r>
      <w:proofErr w:type="spellEnd"/>
      <w:r>
        <w:t xml:space="preserve"> za </w:t>
      </w:r>
      <w:proofErr w:type="spellStart"/>
      <w:r>
        <w:t>svako</w:t>
      </w:r>
      <w:proofErr w:type="spellEnd"/>
      <w:r>
        <w:t xml:space="preserve"> </w:t>
      </w:r>
      <w:proofErr w:type="spellStart"/>
      <w:r>
        <w:t>sniženje</w:t>
      </w:r>
      <w:proofErr w:type="spellEnd"/>
      <w:r>
        <w:t xml:space="preserve"> </w:t>
      </w:r>
      <w:proofErr w:type="spellStart"/>
      <w:r>
        <w:t>cijene</w:t>
      </w:r>
      <w:proofErr w:type="spellEnd"/>
      <w:r>
        <w:t xml:space="preserve"> </w:t>
      </w:r>
      <w:proofErr w:type="spellStart"/>
      <w:r>
        <w:t>elemenata</w:t>
      </w:r>
      <w:proofErr w:type="spellEnd"/>
      <w:r>
        <w:t xml:space="preserve"> </w:t>
      </w:r>
      <w:proofErr w:type="spellStart"/>
      <w:r>
        <w:t>na</w:t>
      </w:r>
      <w:proofErr w:type="spellEnd"/>
      <w:r>
        <w:t xml:space="preserve"> </w:t>
      </w:r>
      <w:proofErr w:type="spellStart"/>
      <w:r>
        <w:t>osnovu</w:t>
      </w:r>
      <w:proofErr w:type="spellEnd"/>
      <w:r>
        <w:t xml:space="preserve"> </w:t>
      </w:r>
      <w:proofErr w:type="spellStart"/>
      <w:r>
        <w:t>kojih</w:t>
      </w:r>
      <w:proofErr w:type="spellEnd"/>
      <w:r>
        <w:t xml:space="preserve"> je </w:t>
      </w:r>
      <w:proofErr w:type="spellStart"/>
      <w:r>
        <w:t>cijena</w:t>
      </w:r>
      <w:proofErr w:type="spellEnd"/>
      <w:r>
        <w:t xml:space="preserve"> </w:t>
      </w:r>
      <w:proofErr w:type="spellStart"/>
      <w:r>
        <w:t>radova</w:t>
      </w:r>
      <w:proofErr w:type="spellEnd"/>
      <w:r>
        <w:t xml:space="preserve"> </w:t>
      </w:r>
      <w:proofErr w:type="spellStart"/>
      <w:r>
        <w:t>određena</w:t>
      </w:r>
      <w:proofErr w:type="spellEnd"/>
      <w:r>
        <w:t>.</w:t>
      </w:r>
    </w:p>
    <w:p w14:paraId="500BC022" w14:textId="77777777" w:rsidR="00A141E4" w:rsidRDefault="00A141E4" w:rsidP="00A141E4">
      <w:pPr>
        <w:jc w:val="center"/>
      </w:pPr>
    </w:p>
    <w:p w14:paraId="6DD6C1A0" w14:textId="77777777" w:rsidR="00A141E4" w:rsidRDefault="00A141E4" w:rsidP="00A141E4">
      <w:pPr>
        <w:jc w:val="center"/>
      </w:pPr>
      <w:proofErr w:type="spellStart"/>
      <w:r>
        <w:t>ODJELjAK</w:t>
      </w:r>
      <w:proofErr w:type="spellEnd"/>
      <w:r>
        <w:t xml:space="preserve"> 2.</w:t>
      </w:r>
    </w:p>
    <w:p w14:paraId="62CEF8D4" w14:textId="77777777" w:rsidR="00A141E4" w:rsidRDefault="00A141E4" w:rsidP="00A141E4">
      <w:pPr>
        <w:jc w:val="center"/>
      </w:pPr>
    </w:p>
    <w:p w14:paraId="392CD7D3" w14:textId="77777777" w:rsidR="00A141E4" w:rsidRDefault="00A141E4" w:rsidP="00A141E4">
      <w:pPr>
        <w:jc w:val="center"/>
      </w:pPr>
      <w:proofErr w:type="spellStart"/>
      <w:r>
        <w:t>Ugovor</w:t>
      </w:r>
      <w:proofErr w:type="spellEnd"/>
      <w:r>
        <w:t xml:space="preserve"> o </w:t>
      </w:r>
      <w:proofErr w:type="spellStart"/>
      <w:r>
        <w:t>građenju</w:t>
      </w:r>
      <w:proofErr w:type="spellEnd"/>
      <w:r>
        <w:t xml:space="preserve"> </w:t>
      </w:r>
      <w:proofErr w:type="spellStart"/>
      <w:r>
        <w:t>sa</w:t>
      </w:r>
      <w:proofErr w:type="spellEnd"/>
      <w:r>
        <w:t xml:space="preserve"> </w:t>
      </w:r>
      <w:proofErr w:type="spellStart"/>
      <w:r>
        <w:t>posebnom</w:t>
      </w:r>
      <w:proofErr w:type="spellEnd"/>
      <w:r>
        <w:t xml:space="preserve"> </w:t>
      </w:r>
      <w:proofErr w:type="spellStart"/>
      <w:r>
        <w:t>odredbom</w:t>
      </w:r>
      <w:proofErr w:type="spellEnd"/>
    </w:p>
    <w:p w14:paraId="08608855" w14:textId="77777777" w:rsidR="00A141E4" w:rsidRDefault="00A141E4" w:rsidP="00A141E4">
      <w:pPr>
        <w:jc w:val="center"/>
      </w:pPr>
    </w:p>
    <w:p w14:paraId="7A5ACDB6" w14:textId="77777777" w:rsidR="00A141E4" w:rsidRDefault="00A141E4" w:rsidP="00A141E4">
      <w:pPr>
        <w:jc w:val="center"/>
      </w:pPr>
      <w:proofErr w:type="spellStart"/>
      <w:r>
        <w:t>Član</w:t>
      </w:r>
      <w:proofErr w:type="spellEnd"/>
      <w:r>
        <w:t xml:space="preserve"> 709</w:t>
      </w:r>
    </w:p>
    <w:p w14:paraId="0892BF19" w14:textId="77777777" w:rsidR="00A141E4" w:rsidRDefault="00A141E4" w:rsidP="00A141E4">
      <w:pPr>
        <w:jc w:val="center"/>
      </w:pPr>
    </w:p>
    <w:p w14:paraId="00B9DEDA" w14:textId="77777777" w:rsidR="00A141E4" w:rsidRDefault="00A141E4" w:rsidP="00A141E4">
      <w:pPr>
        <w:jc w:val="center"/>
      </w:pPr>
      <w:r>
        <w:lastRenderedPageBreak/>
        <w:t xml:space="preserve">(1) </w:t>
      </w:r>
      <w:proofErr w:type="spellStart"/>
      <w:r>
        <w:t>Ako</w:t>
      </w:r>
      <w:proofErr w:type="spellEnd"/>
      <w:r>
        <w:t xml:space="preserve"> </w:t>
      </w:r>
      <w:proofErr w:type="spellStart"/>
      <w:r>
        <w:t>ugovor</w:t>
      </w:r>
      <w:proofErr w:type="spellEnd"/>
      <w:r>
        <w:t xml:space="preserve"> o </w:t>
      </w:r>
      <w:proofErr w:type="spellStart"/>
      <w:r>
        <w:t>građenju</w:t>
      </w:r>
      <w:proofErr w:type="spellEnd"/>
      <w:r>
        <w:t xml:space="preserve"> </w:t>
      </w:r>
      <w:proofErr w:type="spellStart"/>
      <w:r>
        <w:t>sadrži</w:t>
      </w:r>
      <w:proofErr w:type="spellEnd"/>
      <w:r>
        <w:t xml:space="preserve"> </w:t>
      </w:r>
      <w:proofErr w:type="spellStart"/>
      <w:r>
        <w:t>odredbu</w:t>
      </w:r>
      <w:proofErr w:type="spellEnd"/>
      <w:r>
        <w:t xml:space="preserve"> "</w:t>
      </w:r>
      <w:proofErr w:type="spellStart"/>
      <w:r>
        <w:t>ključ</w:t>
      </w:r>
      <w:proofErr w:type="spellEnd"/>
      <w:r>
        <w:t xml:space="preserve"> u </w:t>
      </w:r>
      <w:proofErr w:type="spellStart"/>
      <w:r>
        <w:t>ruke</w:t>
      </w:r>
      <w:proofErr w:type="spellEnd"/>
      <w:r>
        <w:t xml:space="preserve">" </w:t>
      </w:r>
      <w:proofErr w:type="spellStart"/>
      <w:r>
        <w:t>ili</w:t>
      </w:r>
      <w:proofErr w:type="spellEnd"/>
      <w:r>
        <w:t xml:space="preserve"> </w:t>
      </w:r>
      <w:proofErr w:type="spellStart"/>
      <w:r>
        <w:t>neku</w:t>
      </w:r>
      <w:proofErr w:type="spellEnd"/>
      <w:r>
        <w:t xml:space="preserve"> </w:t>
      </w:r>
      <w:proofErr w:type="spellStart"/>
      <w:r>
        <w:t>drugu</w:t>
      </w:r>
      <w:proofErr w:type="spellEnd"/>
      <w:r>
        <w:t xml:space="preserve"> </w:t>
      </w:r>
      <w:proofErr w:type="spellStart"/>
      <w:r>
        <w:t>sličnu</w:t>
      </w:r>
      <w:proofErr w:type="spellEnd"/>
      <w:r>
        <w:t xml:space="preserve"> </w:t>
      </w:r>
      <w:proofErr w:type="spellStart"/>
      <w:r>
        <w:t>odredbu</w:t>
      </w:r>
      <w:proofErr w:type="spellEnd"/>
      <w:r>
        <w:t xml:space="preserve"> </w:t>
      </w:r>
      <w:proofErr w:type="spellStart"/>
      <w:r>
        <w:t>izvođač</w:t>
      </w:r>
      <w:proofErr w:type="spellEnd"/>
      <w:r>
        <w:t xml:space="preserve"> se </w:t>
      </w:r>
      <w:proofErr w:type="spellStart"/>
      <w:r>
        <w:t>samostalno</w:t>
      </w:r>
      <w:proofErr w:type="spellEnd"/>
      <w:r>
        <w:t xml:space="preserve"> </w:t>
      </w:r>
      <w:proofErr w:type="spellStart"/>
      <w:r>
        <w:t>obavezuje</w:t>
      </w:r>
      <w:proofErr w:type="spellEnd"/>
      <w:r>
        <w:t xml:space="preserve"> da </w:t>
      </w:r>
      <w:proofErr w:type="spellStart"/>
      <w:r>
        <w:t>izvrši</w:t>
      </w:r>
      <w:proofErr w:type="spellEnd"/>
      <w:r>
        <w:t xml:space="preserve"> </w:t>
      </w:r>
      <w:proofErr w:type="spellStart"/>
      <w:r>
        <w:t>skupa</w:t>
      </w:r>
      <w:proofErr w:type="spellEnd"/>
      <w:r>
        <w:t xml:space="preserve"> </w:t>
      </w:r>
      <w:proofErr w:type="spellStart"/>
      <w:r>
        <w:t>sve</w:t>
      </w:r>
      <w:proofErr w:type="spellEnd"/>
      <w:r>
        <w:t xml:space="preserve"> </w:t>
      </w:r>
      <w:proofErr w:type="spellStart"/>
      <w:r>
        <w:t>radove</w:t>
      </w:r>
      <w:proofErr w:type="spellEnd"/>
      <w:r>
        <w:t xml:space="preserve"> </w:t>
      </w:r>
      <w:proofErr w:type="spellStart"/>
      <w:r>
        <w:t>potrebne</w:t>
      </w:r>
      <w:proofErr w:type="spellEnd"/>
      <w:r>
        <w:t xml:space="preserve"> za </w:t>
      </w:r>
      <w:proofErr w:type="spellStart"/>
      <w:r>
        <w:t>izgradnju</w:t>
      </w:r>
      <w:proofErr w:type="spellEnd"/>
      <w:r>
        <w:t xml:space="preserve"> </w:t>
      </w:r>
      <w:proofErr w:type="spellStart"/>
      <w:r>
        <w:t>i</w:t>
      </w:r>
      <w:proofErr w:type="spellEnd"/>
      <w:r>
        <w:t xml:space="preserve"> </w:t>
      </w:r>
      <w:proofErr w:type="spellStart"/>
      <w:r>
        <w:t>upotrebu</w:t>
      </w:r>
      <w:proofErr w:type="spellEnd"/>
      <w:r>
        <w:t xml:space="preserve"> </w:t>
      </w:r>
      <w:proofErr w:type="spellStart"/>
      <w:r>
        <w:t>određenog</w:t>
      </w:r>
      <w:proofErr w:type="spellEnd"/>
      <w:r>
        <w:t xml:space="preserve"> </w:t>
      </w:r>
      <w:proofErr w:type="spellStart"/>
      <w:r>
        <w:t>cjelovitog</w:t>
      </w:r>
      <w:proofErr w:type="spellEnd"/>
      <w:r>
        <w:t xml:space="preserve"> </w:t>
      </w:r>
      <w:proofErr w:type="spellStart"/>
      <w:r>
        <w:t>objekta</w:t>
      </w:r>
      <w:proofErr w:type="spellEnd"/>
      <w:r>
        <w:t>.</w:t>
      </w:r>
    </w:p>
    <w:p w14:paraId="75A71095" w14:textId="77777777" w:rsidR="00A141E4" w:rsidRDefault="00A141E4" w:rsidP="00A141E4">
      <w:pPr>
        <w:jc w:val="center"/>
      </w:pPr>
    </w:p>
    <w:p w14:paraId="25341799" w14:textId="77777777" w:rsidR="00A141E4" w:rsidRDefault="00A141E4" w:rsidP="00A141E4">
      <w:pPr>
        <w:jc w:val="center"/>
      </w:pPr>
      <w:r>
        <w:t xml:space="preserve">(2)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ugovorena</w:t>
      </w:r>
      <w:proofErr w:type="spellEnd"/>
      <w:r>
        <w:t xml:space="preserve"> </w:t>
      </w:r>
      <w:proofErr w:type="spellStart"/>
      <w:r>
        <w:t>cijena</w:t>
      </w:r>
      <w:proofErr w:type="spellEnd"/>
      <w:r>
        <w:t xml:space="preserve"> </w:t>
      </w:r>
      <w:proofErr w:type="spellStart"/>
      <w:r>
        <w:t>obuhvata</w:t>
      </w:r>
      <w:proofErr w:type="spellEnd"/>
      <w:r>
        <w:t xml:space="preserve"> </w:t>
      </w:r>
      <w:proofErr w:type="spellStart"/>
      <w:r>
        <w:t>i</w:t>
      </w:r>
      <w:proofErr w:type="spellEnd"/>
      <w:r>
        <w:t xml:space="preserve"> </w:t>
      </w:r>
      <w:proofErr w:type="spellStart"/>
      <w:r>
        <w:t>vrijednost</w:t>
      </w:r>
      <w:proofErr w:type="spellEnd"/>
      <w:r>
        <w:t xml:space="preserve"> </w:t>
      </w:r>
      <w:proofErr w:type="spellStart"/>
      <w:r>
        <w:t>svih</w:t>
      </w:r>
      <w:proofErr w:type="spellEnd"/>
      <w:r>
        <w:t xml:space="preserve"> </w:t>
      </w:r>
      <w:proofErr w:type="spellStart"/>
      <w:r>
        <w:t>nepredviđenih</w:t>
      </w:r>
      <w:proofErr w:type="spellEnd"/>
      <w:r>
        <w:t xml:space="preserve"> </w:t>
      </w:r>
      <w:proofErr w:type="spellStart"/>
      <w:r>
        <w:t>radova</w:t>
      </w:r>
      <w:proofErr w:type="spellEnd"/>
      <w:r>
        <w:t xml:space="preserve"> </w:t>
      </w:r>
      <w:proofErr w:type="spellStart"/>
      <w:r>
        <w:t>i</w:t>
      </w:r>
      <w:proofErr w:type="spellEnd"/>
      <w:r>
        <w:t xml:space="preserve"> </w:t>
      </w:r>
      <w:proofErr w:type="spellStart"/>
      <w:r>
        <w:t>viškova</w:t>
      </w:r>
      <w:proofErr w:type="spellEnd"/>
      <w:r>
        <w:t xml:space="preserve"> </w:t>
      </w:r>
      <w:proofErr w:type="spellStart"/>
      <w:r>
        <w:t>radova</w:t>
      </w:r>
      <w:proofErr w:type="spellEnd"/>
      <w:r>
        <w:t xml:space="preserve">, </w:t>
      </w:r>
      <w:proofErr w:type="gramStart"/>
      <w:r>
        <w:t>a</w:t>
      </w:r>
      <w:proofErr w:type="gramEnd"/>
      <w:r>
        <w:t xml:space="preserve"> </w:t>
      </w:r>
      <w:proofErr w:type="spellStart"/>
      <w:r>
        <w:t>isključuje</w:t>
      </w:r>
      <w:proofErr w:type="spellEnd"/>
      <w:r>
        <w:t xml:space="preserve"> </w:t>
      </w:r>
      <w:proofErr w:type="spellStart"/>
      <w:r>
        <w:t>uticaj</w:t>
      </w:r>
      <w:proofErr w:type="spellEnd"/>
      <w:r>
        <w:t xml:space="preserve"> </w:t>
      </w:r>
      <w:proofErr w:type="spellStart"/>
      <w:r>
        <w:t>manjkova</w:t>
      </w:r>
      <w:proofErr w:type="spellEnd"/>
      <w:r>
        <w:t xml:space="preserve"> </w:t>
      </w:r>
      <w:proofErr w:type="spellStart"/>
      <w:r>
        <w:t>radova</w:t>
      </w:r>
      <w:proofErr w:type="spellEnd"/>
      <w:r>
        <w:t xml:space="preserve"> </w:t>
      </w:r>
      <w:proofErr w:type="spellStart"/>
      <w:r>
        <w:t>na</w:t>
      </w:r>
      <w:proofErr w:type="spellEnd"/>
      <w:r>
        <w:t xml:space="preserve"> </w:t>
      </w:r>
      <w:proofErr w:type="spellStart"/>
      <w:r>
        <w:t>ugovorenu</w:t>
      </w:r>
      <w:proofErr w:type="spellEnd"/>
      <w:r>
        <w:t xml:space="preserve"> </w:t>
      </w:r>
      <w:proofErr w:type="spellStart"/>
      <w:r>
        <w:t>cijenu</w:t>
      </w:r>
      <w:proofErr w:type="spellEnd"/>
      <w:r>
        <w:t>.</w:t>
      </w:r>
    </w:p>
    <w:p w14:paraId="5A7A0426" w14:textId="77777777" w:rsidR="00A141E4" w:rsidRDefault="00A141E4" w:rsidP="00A141E4">
      <w:pPr>
        <w:jc w:val="center"/>
      </w:pPr>
    </w:p>
    <w:p w14:paraId="15FE0F28" w14:textId="77777777" w:rsidR="00A141E4" w:rsidRDefault="00A141E4" w:rsidP="00A141E4">
      <w:pPr>
        <w:jc w:val="center"/>
      </w:pPr>
      <w:r>
        <w:t xml:space="preserve">(3) </w:t>
      </w:r>
      <w:proofErr w:type="spellStart"/>
      <w:r>
        <w:t>Ako</w:t>
      </w:r>
      <w:proofErr w:type="spellEnd"/>
      <w:r>
        <w:t xml:space="preserve"> u </w:t>
      </w:r>
      <w:proofErr w:type="spellStart"/>
      <w:r>
        <w:t>ugovoru</w:t>
      </w:r>
      <w:proofErr w:type="spellEnd"/>
      <w:r>
        <w:t xml:space="preserve"> "</w:t>
      </w:r>
      <w:proofErr w:type="spellStart"/>
      <w:r>
        <w:t>ključ</w:t>
      </w:r>
      <w:proofErr w:type="spellEnd"/>
      <w:r>
        <w:t xml:space="preserve"> u </w:t>
      </w:r>
      <w:proofErr w:type="spellStart"/>
      <w:r>
        <w:t>ruke</w:t>
      </w:r>
      <w:proofErr w:type="spellEnd"/>
      <w:r>
        <w:t xml:space="preserve">" </w:t>
      </w:r>
      <w:proofErr w:type="spellStart"/>
      <w:r>
        <w:t>učestvuje</w:t>
      </w:r>
      <w:proofErr w:type="spellEnd"/>
      <w:r>
        <w:t xml:space="preserve"> </w:t>
      </w:r>
      <w:proofErr w:type="spellStart"/>
      <w:r>
        <w:t>kao</w:t>
      </w:r>
      <w:proofErr w:type="spellEnd"/>
      <w:r>
        <w:t xml:space="preserve"> </w:t>
      </w:r>
      <w:proofErr w:type="spellStart"/>
      <w:r>
        <w:t>ugovorna</w:t>
      </w:r>
      <w:proofErr w:type="spellEnd"/>
      <w:r>
        <w:t xml:space="preserve"> </w:t>
      </w:r>
      <w:proofErr w:type="spellStart"/>
      <w:r>
        <w:t>strana</w:t>
      </w:r>
      <w:proofErr w:type="spellEnd"/>
      <w:r>
        <w:t xml:space="preserve"> </w:t>
      </w:r>
      <w:proofErr w:type="spellStart"/>
      <w:r>
        <w:t>više</w:t>
      </w:r>
      <w:proofErr w:type="spellEnd"/>
      <w:r>
        <w:t xml:space="preserve"> </w:t>
      </w:r>
      <w:proofErr w:type="spellStart"/>
      <w:r>
        <w:t>izvođača</w:t>
      </w:r>
      <w:proofErr w:type="spellEnd"/>
      <w:r>
        <w:t xml:space="preserve">, </w:t>
      </w:r>
      <w:proofErr w:type="spellStart"/>
      <w:r>
        <w:t>njihova</w:t>
      </w:r>
      <w:proofErr w:type="spellEnd"/>
      <w:r>
        <w:t xml:space="preserve"> </w:t>
      </w:r>
      <w:proofErr w:type="spellStart"/>
      <w:r>
        <w:t>odgovornost</w:t>
      </w:r>
      <w:proofErr w:type="spellEnd"/>
      <w:r>
        <w:t xml:space="preserve"> </w:t>
      </w:r>
      <w:proofErr w:type="spellStart"/>
      <w:r>
        <w:t>prema</w:t>
      </w:r>
      <w:proofErr w:type="spellEnd"/>
      <w:r>
        <w:t xml:space="preserve"> </w:t>
      </w:r>
      <w:proofErr w:type="spellStart"/>
      <w:r>
        <w:t>naručiocu</w:t>
      </w:r>
      <w:proofErr w:type="spellEnd"/>
      <w:r>
        <w:t xml:space="preserve"> je </w:t>
      </w:r>
      <w:proofErr w:type="spellStart"/>
      <w:r>
        <w:t>solidarna</w:t>
      </w:r>
      <w:proofErr w:type="spellEnd"/>
      <w:r>
        <w:t>.</w:t>
      </w:r>
    </w:p>
    <w:p w14:paraId="4E9833D8" w14:textId="77777777" w:rsidR="00A141E4" w:rsidRDefault="00A141E4" w:rsidP="00A141E4">
      <w:pPr>
        <w:jc w:val="center"/>
      </w:pPr>
    </w:p>
    <w:p w14:paraId="4009B5CB" w14:textId="77777777" w:rsidR="00A141E4" w:rsidRDefault="00A141E4" w:rsidP="00A141E4">
      <w:pPr>
        <w:jc w:val="center"/>
      </w:pPr>
      <w:proofErr w:type="spellStart"/>
      <w:r>
        <w:t>ODJELjAK</w:t>
      </w:r>
      <w:proofErr w:type="spellEnd"/>
      <w:r>
        <w:t xml:space="preserve"> 3.</w:t>
      </w:r>
    </w:p>
    <w:p w14:paraId="4F8FFBCB" w14:textId="77777777" w:rsidR="00A141E4" w:rsidRDefault="00A141E4" w:rsidP="00A141E4">
      <w:pPr>
        <w:jc w:val="center"/>
      </w:pPr>
    </w:p>
    <w:p w14:paraId="61BB8CC9" w14:textId="77777777" w:rsidR="00A141E4" w:rsidRDefault="00A141E4" w:rsidP="00A141E4">
      <w:pPr>
        <w:jc w:val="center"/>
      </w:pPr>
      <w:r>
        <w:t>ODGOVORNOST ZA NEDOSTATKE</w:t>
      </w:r>
    </w:p>
    <w:p w14:paraId="7314E664" w14:textId="77777777" w:rsidR="00A141E4" w:rsidRDefault="00A141E4" w:rsidP="00A141E4">
      <w:pPr>
        <w:jc w:val="center"/>
      </w:pPr>
    </w:p>
    <w:p w14:paraId="03D76F56" w14:textId="77777777" w:rsidR="00A141E4" w:rsidRDefault="00A141E4" w:rsidP="00A141E4">
      <w:pPr>
        <w:jc w:val="center"/>
      </w:pPr>
      <w:proofErr w:type="spellStart"/>
      <w:r>
        <w:t>Primjena</w:t>
      </w:r>
      <w:proofErr w:type="spellEnd"/>
      <w:r>
        <w:t xml:space="preserve"> </w:t>
      </w:r>
      <w:proofErr w:type="spellStart"/>
      <w:r>
        <w:t>pravila</w:t>
      </w:r>
      <w:proofErr w:type="spellEnd"/>
      <w:r>
        <w:t xml:space="preserve"> </w:t>
      </w:r>
      <w:proofErr w:type="spellStart"/>
      <w:r>
        <w:t>ugovora</w:t>
      </w:r>
      <w:proofErr w:type="spellEnd"/>
      <w:r>
        <w:t xml:space="preserve"> o </w:t>
      </w:r>
      <w:proofErr w:type="spellStart"/>
      <w:r>
        <w:t>djelu</w:t>
      </w:r>
      <w:proofErr w:type="spellEnd"/>
    </w:p>
    <w:p w14:paraId="7AD6E405" w14:textId="77777777" w:rsidR="00A141E4" w:rsidRDefault="00A141E4" w:rsidP="00A141E4">
      <w:pPr>
        <w:jc w:val="center"/>
      </w:pPr>
    </w:p>
    <w:p w14:paraId="20F69359" w14:textId="77777777" w:rsidR="00A141E4" w:rsidRDefault="00A141E4" w:rsidP="00A141E4">
      <w:pPr>
        <w:jc w:val="center"/>
      </w:pPr>
      <w:proofErr w:type="spellStart"/>
      <w:r>
        <w:t>Član</w:t>
      </w:r>
      <w:proofErr w:type="spellEnd"/>
      <w:r>
        <w:t xml:space="preserve"> 710</w:t>
      </w:r>
    </w:p>
    <w:p w14:paraId="2E7F76CE" w14:textId="77777777" w:rsidR="00A141E4" w:rsidRDefault="00A141E4" w:rsidP="00A141E4">
      <w:pPr>
        <w:jc w:val="center"/>
      </w:pPr>
    </w:p>
    <w:p w14:paraId="6AFD7C86" w14:textId="77777777" w:rsidR="00A141E4" w:rsidRDefault="00A141E4" w:rsidP="00A141E4">
      <w:pPr>
        <w:jc w:val="center"/>
      </w:pPr>
      <w:proofErr w:type="spellStart"/>
      <w:r>
        <w:t>Ukoliko</w:t>
      </w:r>
      <w:proofErr w:type="spellEnd"/>
      <w:r>
        <w:t xml:space="preserve"> u </w:t>
      </w:r>
      <w:proofErr w:type="spellStart"/>
      <w:r>
        <w:t>ovoj</w:t>
      </w:r>
      <w:proofErr w:type="spellEnd"/>
      <w:r>
        <w:t xml:space="preserve"> </w:t>
      </w:r>
      <w:proofErr w:type="spellStart"/>
      <w:r>
        <w:t>glavi</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 xml:space="preserve">, za </w:t>
      </w:r>
      <w:proofErr w:type="spellStart"/>
      <w:r>
        <w:t>odgovornost</w:t>
      </w:r>
      <w:proofErr w:type="spellEnd"/>
      <w:r>
        <w:t xml:space="preserve"> za </w:t>
      </w:r>
      <w:proofErr w:type="spellStart"/>
      <w:r>
        <w:t>nedostatke</w:t>
      </w:r>
      <w:proofErr w:type="spellEnd"/>
      <w:r>
        <w:t xml:space="preserve"> </w:t>
      </w:r>
      <w:proofErr w:type="spellStart"/>
      <w:r>
        <w:t>građevine</w:t>
      </w:r>
      <w:proofErr w:type="spellEnd"/>
      <w:r>
        <w:t xml:space="preserve"> </w:t>
      </w:r>
      <w:proofErr w:type="spellStart"/>
      <w:r>
        <w:t>primjenjuju</w:t>
      </w:r>
      <w:proofErr w:type="spellEnd"/>
      <w:r>
        <w:t xml:space="preserve"> se </w:t>
      </w:r>
      <w:proofErr w:type="spellStart"/>
      <w:r>
        <w:t>odgovarajuće</w:t>
      </w:r>
      <w:proofErr w:type="spellEnd"/>
      <w:r>
        <w:t xml:space="preserve"> </w:t>
      </w:r>
      <w:proofErr w:type="spellStart"/>
      <w:r>
        <w:t>odredbe</w:t>
      </w:r>
      <w:proofErr w:type="spellEnd"/>
      <w:r>
        <w:t xml:space="preserve"> </w:t>
      </w:r>
      <w:proofErr w:type="spellStart"/>
      <w:r>
        <w:t>ugovora</w:t>
      </w:r>
      <w:proofErr w:type="spellEnd"/>
      <w:r>
        <w:t xml:space="preserve"> o </w:t>
      </w:r>
      <w:proofErr w:type="spellStart"/>
      <w:r>
        <w:t>djelu</w:t>
      </w:r>
      <w:proofErr w:type="spellEnd"/>
      <w:r>
        <w:t>.</w:t>
      </w:r>
    </w:p>
    <w:p w14:paraId="199F09A8" w14:textId="77777777" w:rsidR="00A141E4" w:rsidRDefault="00A141E4" w:rsidP="00A141E4">
      <w:pPr>
        <w:jc w:val="center"/>
      </w:pPr>
    </w:p>
    <w:p w14:paraId="054237F1" w14:textId="77777777" w:rsidR="00A141E4" w:rsidRDefault="00A141E4" w:rsidP="00A141E4">
      <w:pPr>
        <w:jc w:val="center"/>
      </w:pPr>
      <w:proofErr w:type="spellStart"/>
      <w:r>
        <w:t>Prelazak</w:t>
      </w:r>
      <w:proofErr w:type="spellEnd"/>
      <w:r>
        <w:t xml:space="preserve"> </w:t>
      </w:r>
      <w:proofErr w:type="spellStart"/>
      <w:r>
        <w:t>prava</w:t>
      </w:r>
      <w:proofErr w:type="spellEnd"/>
      <w:r>
        <w:t xml:space="preserve"> </w:t>
      </w:r>
      <w:proofErr w:type="spellStart"/>
      <w:r>
        <w:t>iz</w:t>
      </w:r>
      <w:proofErr w:type="spellEnd"/>
      <w:r>
        <w:t xml:space="preserve"> </w:t>
      </w:r>
      <w:proofErr w:type="spellStart"/>
      <w:r>
        <w:t>odgovornosti</w:t>
      </w:r>
      <w:proofErr w:type="spellEnd"/>
      <w:r>
        <w:t xml:space="preserve"> za </w:t>
      </w:r>
      <w:proofErr w:type="spellStart"/>
      <w:r>
        <w:t>nedostatke</w:t>
      </w:r>
      <w:proofErr w:type="spellEnd"/>
    </w:p>
    <w:p w14:paraId="5868DE15" w14:textId="77777777" w:rsidR="00A141E4" w:rsidRDefault="00A141E4" w:rsidP="00A141E4">
      <w:pPr>
        <w:jc w:val="center"/>
      </w:pPr>
    </w:p>
    <w:p w14:paraId="4A1CBB0C" w14:textId="77777777" w:rsidR="00A141E4" w:rsidRDefault="00A141E4" w:rsidP="00A141E4">
      <w:pPr>
        <w:jc w:val="center"/>
      </w:pPr>
      <w:proofErr w:type="spellStart"/>
      <w:r>
        <w:t>Član</w:t>
      </w:r>
      <w:proofErr w:type="spellEnd"/>
      <w:r>
        <w:t xml:space="preserve"> 711</w:t>
      </w:r>
    </w:p>
    <w:p w14:paraId="4B409905" w14:textId="77777777" w:rsidR="00A141E4" w:rsidRDefault="00A141E4" w:rsidP="00A141E4">
      <w:pPr>
        <w:jc w:val="center"/>
      </w:pPr>
    </w:p>
    <w:p w14:paraId="083B309B" w14:textId="77777777" w:rsidR="00A141E4" w:rsidRDefault="00A141E4" w:rsidP="00A141E4">
      <w:pPr>
        <w:jc w:val="center"/>
      </w:pPr>
      <w:r>
        <w:t xml:space="preserve">Prava </w:t>
      </w:r>
      <w:proofErr w:type="spellStart"/>
      <w:r>
        <w:t>naručioca</w:t>
      </w:r>
      <w:proofErr w:type="spellEnd"/>
      <w:r>
        <w:t xml:space="preserve"> </w:t>
      </w:r>
      <w:proofErr w:type="spellStart"/>
      <w:r>
        <w:t>prema</w:t>
      </w:r>
      <w:proofErr w:type="spellEnd"/>
      <w:r>
        <w:t xml:space="preserve"> </w:t>
      </w:r>
      <w:proofErr w:type="spellStart"/>
      <w:r>
        <w:t>izvođaču</w:t>
      </w:r>
      <w:proofErr w:type="spellEnd"/>
      <w:r>
        <w:t xml:space="preserve"> </w:t>
      </w:r>
      <w:proofErr w:type="spellStart"/>
      <w:r>
        <w:t>zbog</w:t>
      </w:r>
      <w:proofErr w:type="spellEnd"/>
      <w:r>
        <w:t xml:space="preserve"> </w:t>
      </w:r>
      <w:proofErr w:type="spellStart"/>
      <w:r>
        <w:t>nedostatka</w:t>
      </w:r>
      <w:proofErr w:type="spellEnd"/>
      <w:r>
        <w:t xml:space="preserve"> </w:t>
      </w:r>
      <w:proofErr w:type="spellStart"/>
      <w:r>
        <w:t>građevine</w:t>
      </w:r>
      <w:proofErr w:type="spellEnd"/>
      <w:r>
        <w:t xml:space="preserve"> </w:t>
      </w:r>
      <w:proofErr w:type="spellStart"/>
      <w:r>
        <w:t>prelaze</w:t>
      </w:r>
      <w:proofErr w:type="spellEnd"/>
      <w:r>
        <w:t xml:space="preserve"> </w:t>
      </w:r>
      <w:proofErr w:type="spellStart"/>
      <w:r>
        <w:t>i</w:t>
      </w:r>
      <w:proofErr w:type="spellEnd"/>
      <w:r>
        <w:t xml:space="preserve"> </w:t>
      </w:r>
      <w:proofErr w:type="spellStart"/>
      <w:r>
        <w:t>na</w:t>
      </w:r>
      <w:proofErr w:type="spellEnd"/>
      <w:r>
        <w:t xml:space="preserve"> </w:t>
      </w:r>
      <w:proofErr w:type="spellStart"/>
      <w:r>
        <w:t>sve</w:t>
      </w:r>
      <w:proofErr w:type="spellEnd"/>
      <w:r>
        <w:t xml:space="preserve"> </w:t>
      </w:r>
      <w:proofErr w:type="spellStart"/>
      <w:r>
        <w:t>docnije</w:t>
      </w:r>
      <w:proofErr w:type="spellEnd"/>
      <w:r>
        <w:t xml:space="preserve"> </w:t>
      </w:r>
      <w:proofErr w:type="spellStart"/>
      <w:r>
        <w:t>sticaoce</w:t>
      </w:r>
      <w:proofErr w:type="spellEnd"/>
      <w:r>
        <w:t xml:space="preserve"> </w:t>
      </w:r>
      <w:proofErr w:type="spellStart"/>
      <w:r>
        <w:t>građevine</w:t>
      </w:r>
      <w:proofErr w:type="spellEnd"/>
      <w:r>
        <w:t xml:space="preserve"> </w:t>
      </w:r>
      <w:proofErr w:type="spellStart"/>
      <w:r>
        <w:t>ili</w:t>
      </w:r>
      <w:proofErr w:type="spellEnd"/>
      <w:r>
        <w:t xml:space="preserve"> </w:t>
      </w:r>
      <w:proofErr w:type="spellStart"/>
      <w:r>
        <w:t>njenog</w:t>
      </w:r>
      <w:proofErr w:type="spellEnd"/>
      <w:r>
        <w:t xml:space="preserve"> </w:t>
      </w:r>
      <w:proofErr w:type="spellStart"/>
      <w:r>
        <w:t>dijela</w:t>
      </w:r>
      <w:proofErr w:type="spellEnd"/>
      <w:r>
        <w:t xml:space="preserve">, </w:t>
      </w:r>
      <w:proofErr w:type="spellStart"/>
      <w:r>
        <w:t>ali</w:t>
      </w:r>
      <w:proofErr w:type="spellEnd"/>
      <w:r>
        <w:t xml:space="preserve"> s </w:t>
      </w:r>
      <w:proofErr w:type="spellStart"/>
      <w:r>
        <w:t>tim</w:t>
      </w:r>
      <w:proofErr w:type="spellEnd"/>
      <w:r>
        <w:t xml:space="preserve"> da </w:t>
      </w:r>
      <w:proofErr w:type="spellStart"/>
      <w:r>
        <w:t>docnijim</w:t>
      </w:r>
      <w:proofErr w:type="spellEnd"/>
      <w:r>
        <w:t xml:space="preserve"> </w:t>
      </w:r>
      <w:proofErr w:type="spellStart"/>
      <w:r>
        <w:t>sticaocima</w:t>
      </w:r>
      <w:proofErr w:type="spellEnd"/>
      <w:r>
        <w:t xml:space="preserve"> ne </w:t>
      </w:r>
      <w:proofErr w:type="spellStart"/>
      <w:r>
        <w:t>teče</w:t>
      </w:r>
      <w:proofErr w:type="spellEnd"/>
      <w:r>
        <w:t xml:space="preserve"> </w:t>
      </w:r>
      <w:proofErr w:type="spellStart"/>
      <w:r>
        <w:t>novi</w:t>
      </w:r>
      <w:proofErr w:type="spellEnd"/>
      <w:r>
        <w:t xml:space="preserve"> </w:t>
      </w:r>
      <w:proofErr w:type="spellStart"/>
      <w:r>
        <w:t>rok</w:t>
      </w:r>
      <w:proofErr w:type="spellEnd"/>
      <w:r>
        <w:t xml:space="preserve"> za </w:t>
      </w:r>
      <w:proofErr w:type="spellStart"/>
      <w:r>
        <w:t>obavještenje</w:t>
      </w:r>
      <w:proofErr w:type="spellEnd"/>
      <w:r>
        <w:t xml:space="preserve"> </w:t>
      </w:r>
      <w:proofErr w:type="spellStart"/>
      <w:r>
        <w:t>i</w:t>
      </w:r>
      <w:proofErr w:type="spellEnd"/>
      <w:r>
        <w:t xml:space="preserve"> </w:t>
      </w:r>
      <w:proofErr w:type="spellStart"/>
      <w:r>
        <w:t>tužbu</w:t>
      </w:r>
      <w:proofErr w:type="spellEnd"/>
      <w:r>
        <w:t xml:space="preserve">, </w:t>
      </w:r>
      <w:proofErr w:type="spellStart"/>
      <w:r>
        <w:t>već</w:t>
      </w:r>
      <w:proofErr w:type="spellEnd"/>
      <w:r>
        <w:t xml:space="preserve"> </w:t>
      </w:r>
      <w:proofErr w:type="spellStart"/>
      <w:r>
        <w:t>im</w:t>
      </w:r>
      <w:proofErr w:type="spellEnd"/>
      <w:r>
        <w:t xml:space="preserve"> se </w:t>
      </w:r>
      <w:proofErr w:type="spellStart"/>
      <w:r>
        <w:t>uračunava</w:t>
      </w:r>
      <w:proofErr w:type="spellEnd"/>
      <w:r>
        <w:t xml:space="preserve"> </w:t>
      </w:r>
      <w:proofErr w:type="spellStart"/>
      <w:r>
        <w:t>rok</w:t>
      </w:r>
      <w:proofErr w:type="spellEnd"/>
      <w:r>
        <w:t xml:space="preserve"> </w:t>
      </w:r>
      <w:proofErr w:type="spellStart"/>
      <w:r>
        <w:t>prethodnika</w:t>
      </w:r>
      <w:proofErr w:type="spellEnd"/>
      <w:r>
        <w:t>.</w:t>
      </w:r>
    </w:p>
    <w:p w14:paraId="61C47157" w14:textId="77777777" w:rsidR="00A141E4" w:rsidRDefault="00A141E4" w:rsidP="00A141E4">
      <w:pPr>
        <w:jc w:val="center"/>
      </w:pPr>
    </w:p>
    <w:p w14:paraId="483CF7F0" w14:textId="77777777" w:rsidR="00A141E4" w:rsidRDefault="00A141E4" w:rsidP="00A141E4">
      <w:pPr>
        <w:jc w:val="center"/>
      </w:pPr>
      <w:proofErr w:type="spellStart"/>
      <w:r>
        <w:t>ODJELjAK</w:t>
      </w:r>
      <w:proofErr w:type="spellEnd"/>
      <w:r>
        <w:t xml:space="preserve"> 4.</w:t>
      </w:r>
    </w:p>
    <w:p w14:paraId="66008A27" w14:textId="77777777" w:rsidR="00A141E4" w:rsidRDefault="00A141E4" w:rsidP="00A141E4">
      <w:pPr>
        <w:jc w:val="center"/>
      </w:pPr>
    </w:p>
    <w:p w14:paraId="3DC0DD73" w14:textId="77777777" w:rsidR="00A141E4" w:rsidRDefault="00A141E4" w:rsidP="00A141E4">
      <w:pPr>
        <w:jc w:val="center"/>
      </w:pPr>
      <w:r>
        <w:lastRenderedPageBreak/>
        <w:t>ODGOVORNOST IZVOĐAČA I PROJEKTANTA ZA SOLIDNOST GRAĐEVINE</w:t>
      </w:r>
    </w:p>
    <w:p w14:paraId="2AFC521B" w14:textId="77777777" w:rsidR="00A141E4" w:rsidRDefault="00A141E4" w:rsidP="00A141E4">
      <w:pPr>
        <w:jc w:val="center"/>
      </w:pPr>
    </w:p>
    <w:p w14:paraId="2CE69AAB" w14:textId="77777777" w:rsidR="00A141E4" w:rsidRDefault="00A141E4" w:rsidP="00A141E4">
      <w:pPr>
        <w:jc w:val="center"/>
      </w:pPr>
      <w:proofErr w:type="spellStart"/>
      <w:r>
        <w:t>Sadržaj</w:t>
      </w:r>
      <w:proofErr w:type="spellEnd"/>
      <w:r>
        <w:t xml:space="preserve"> </w:t>
      </w:r>
      <w:proofErr w:type="spellStart"/>
      <w:r>
        <w:t>nedostataka</w:t>
      </w:r>
      <w:proofErr w:type="spellEnd"/>
    </w:p>
    <w:p w14:paraId="25C86931" w14:textId="77777777" w:rsidR="00A141E4" w:rsidRDefault="00A141E4" w:rsidP="00A141E4">
      <w:pPr>
        <w:jc w:val="center"/>
      </w:pPr>
    </w:p>
    <w:p w14:paraId="147832D4" w14:textId="77777777" w:rsidR="00A141E4" w:rsidRDefault="00A141E4" w:rsidP="00A141E4">
      <w:pPr>
        <w:jc w:val="center"/>
      </w:pPr>
      <w:proofErr w:type="spellStart"/>
      <w:r>
        <w:t>Član</w:t>
      </w:r>
      <w:proofErr w:type="spellEnd"/>
      <w:r>
        <w:t xml:space="preserve"> 712</w:t>
      </w:r>
    </w:p>
    <w:p w14:paraId="6242A111" w14:textId="77777777" w:rsidR="00A141E4" w:rsidRDefault="00A141E4" w:rsidP="00A141E4">
      <w:pPr>
        <w:jc w:val="center"/>
      </w:pPr>
    </w:p>
    <w:p w14:paraId="3129EFE7" w14:textId="77777777" w:rsidR="00A141E4" w:rsidRDefault="00A141E4" w:rsidP="00A141E4">
      <w:pPr>
        <w:jc w:val="center"/>
      </w:pPr>
      <w:r>
        <w:t xml:space="preserve">(1) </w:t>
      </w:r>
      <w:proofErr w:type="spellStart"/>
      <w:r>
        <w:t>Izvođač</w:t>
      </w:r>
      <w:proofErr w:type="spellEnd"/>
      <w:r>
        <w:t xml:space="preserve"> </w:t>
      </w:r>
      <w:proofErr w:type="spellStart"/>
      <w:r>
        <w:t>odgovara</w:t>
      </w:r>
      <w:proofErr w:type="spellEnd"/>
      <w:r>
        <w:t xml:space="preserve"> za </w:t>
      </w:r>
      <w:proofErr w:type="spellStart"/>
      <w:r>
        <w:t>nedostatke</w:t>
      </w:r>
      <w:proofErr w:type="spellEnd"/>
      <w:r>
        <w:t xml:space="preserve"> u </w:t>
      </w:r>
      <w:proofErr w:type="spellStart"/>
      <w:r>
        <w:t>izradi</w:t>
      </w:r>
      <w:proofErr w:type="spellEnd"/>
      <w:r>
        <w:t xml:space="preserve"> </w:t>
      </w:r>
      <w:proofErr w:type="spellStart"/>
      <w:r>
        <w:t>građevine</w:t>
      </w:r>
      <w:proofErr w:type="spellEnd"/>
      <w:r>
        <w:t xml:space="preserve"> koji se </w:t>
      </w:r>
      <w:proofErr w:type="spellStart"/>
      <w:r>
        <w:t>tiču</w:t>
      </w:r>
      <w:proofErr w:type="spellEnd"/>
      <w:r>
        <w:t xml:space="preserve"> </w:t>
      </w:r>
      <w:proofErr w:type="spellStart"/>
      <w:r>
        <w:t>njene</w:t>
      </w:r>
      <w:proofErr w:type="spellEnd"/>
      <w:r>
        <w:t xml:space="preserve"> </w:t>
      </w:r>
      <w:proofErr w:type="spellStart"/>
      <w:r>
        <w:t>solidnosti</w:t>
      </w:r>
      <w:proofErr w:type="spellEnd"/>
      <w:r>
        <w:t xml:space="preserve">, </w:t>
      </w:r>
      <w:proofErr w:type="spellStart"/>
      <w:r>
        <w:t>ukoliko</w:t>
      </w:r>
      <w:proofErr w:type="spellEnd"/>
      <w:r>
        <w:t xml:space="preserve"> bi se </w:t>
      </w:r>
      <w:proofErr w:type="spellStart"/>
      <w:r>
        <w:t>ti</w:t>
      </w:r>
      <w:proofErr w:type="spellEnd"/>
      <w:r>
        <w:t xml:space="preserve"> </w:t>
      </w:r>
      <w:proofErr w:type="spellStart"/>
      <w:r>
        <w:t>nedostaci</w:t>
      </w:r>
      <w:proofErr w:type="spellEnd"/>
      <w:r>
        <w:t xml:space="preserve"> </w:t>
      </w:r>
      <w:proofErr w:type="spellStart"/>
      <w:r>
        <w:t>pokazali</w:t>
      </w:r>
      <w:proofErr w:type="spellEnd"/>
      <w:r>
        <w:t xml:space="preserve"> za </w:t>
      </w:r>
      <w:proofErr w:type="spellStart"/>
      <w:r>
        <w:t>vrijeme</w:t>
      </w:r>
      <w:proofErr w:type="spellEnd"/>
      <w:r>
        <w:t xml:space="preserve"> od </w:t>
      </w:r>
      <w:proofErr w:type="spellStart"/>
      <w:r>
        <w:t>deset</w:t>
      </w:r>
      <w:proofErr w:type="spellEnd"/>
      <w:r>
        <w:t xml:space="preserve"> </w:t>
      </w:r>
      <w:proofErr w:type="spellStart"/>
      <w:r>
        <w:t>godina</w:t>
      </w:r>
      <w:proofErr w:type="spellEnd"/>
      <w:r>
        <w:t xml:space="preserve"> od </w:t>
      </w:r>
      <w:proofErr w:type="spellStart"/>
      <w:r>
        <w:t>predaje</w:t>
      </w:r>
      <w:proofErr w:type="spellEnd"/>
      <w:r>
        <w:t xml:space="preserve"> </w:t>
      </w:r>
      <w:proofErr w:type="spellStart"/>
      <w:r>
        <w:t>i</w:t>
      </w:r>
      <w:proofErr w:type="spellEnd"/>
      <w:r>
        <w:t xml:space="preserve"> </w:t>
      </w:r>
      <w:proofErr w:type="spellStart"/>
      <w:r>
        <w:t>prijema</w:t>
      </w:r>
      <w:proofErr w:type="spellEnd"/>
      <w:r>
        <w:t xml:space="preserve"> </w:t>
      </w:r>
      <w:proofErr w:type="spellStart"/>
      <w:r>
        <w:t>radova</w:t>
      </w:r>
      <w:proofErr w:type="spellEnd"/>
      <w:r>
        <w:t>.</w:t>
      </w:r>
    </w:p>
    <w:p w14:paraId="30E54BE2" w14:textId="77777777" w:rsidR="00A141E4" w:rsidRDefault="00A141E4" w:rsidP="00A141E4">
      <w:pPr>
        <w:jc w:val="center"/>
      </w:pPr>
    </w:p>
    <w:p w14:paraId="679CE435" w14:textId="77777777" w:rsidR="00A141E4" w:rsidRDefault="00A141E4" w:rsidP="00A141E4">
      <w:pPr>
        <w:jc w:val="center"/>
      </w:pPr>
      <w:r>
        <w:t xml:space="preserve">(2) </w:t>
      </w:r>
      <w:proofErr w:type="spellStart"/>
      <w:r>
        <w:t>Izvođač</w:t>
      </w:r>
      <w:proofErr w:type="spellEnd"/>
      <w:r>
        <w:t xml:space="preserve"> </w:t>
      </w:r>
      <w:proofErr w:type="spellStart"/>
      <w:r>
        <w:t>odgovara</w:t>
      </w:r>
      <w:proofErr w:type="spellEnd"/>
      <w:r>
        <w:t xml:space="preserve"> </w:t>
      </w:r>
      <w:proofErr w:type="spellStart"/>
      <w:r>
        <w:t>i</w:t>
      </w:r>
      <w:proofErr w:type="spellEnd"/>
      <w:r>
        <w:t xml:space="preserve"> za </w:t>
      </w:r>
      <w:proofErr w:type="spellStart"/>
      <w:r>
        <w:t>nedostatke</w:t>
      </w:r>
      <w:proofErr w:type="spellEnd"/>
      <w:r>
        <w:t xml:space="preserve"> </w:t>
      </w:r>
      <w:proofErr w:type="spellStart"/>
      <w:r>
        <w:t>zemljišta</w:t>
      </w:r>
      <w:proofErr w:type="spellEnd"/>
      <w:r>
        <w:t xml:space="preserve"> </w:t>
      </w:r>
      <w:proofErr w:type="spellStart"/>
      <w:r>
        <w:t>na</w:t>
      </w:r>
      <w:proofErr w:type="spellEnd"/>
      <w:r>
        <w:t xml:space="preserve"> </w:t>
      </w:r>
      <w:proofErr w:type="spellStart"/>
      <w:r>
        <w:t>kome</w:t>
      </w:r>
      <w:proofErr w:type="spellEnd"/>
      <w:r>
        <w:t xml:space="preserve"> je </w:t>
      </w:r>
      <w:proofErr w:type="spellStart"/>
      <w:r>
        <w:t>podignuta</w:t>
      </w:r>
      <w:proofErr w:type="spellEnd"/>
      <w:r>
        <w:t xml:space="preserve"> </w:t>
      </w:r>
      <w:proofErr w:type="spellStart"/>
      <w:r>
        <w:t>građevina</w:t>
      </w:r>
      <w:proofErr w:type="spellEnd"/>
      <w:r>
        <w:t xml:space="preserve">, koji bi se </w:t>
      </w:r>
      <w:proofErr w:type="spellStart"/>
      <w:r>
        <w:t>pokazali</w:t>
      </w:r>
      <w:proofErr w:type="spellEnd"/>
      <w:r>
        <w:t xml:space="preserve"> za </w:t>
      </w:r>
      <w:proofErr w:type="spellStart"/>
      <w:r>
        <w:t>vrijeme</w:t>
      </w:r>
      <w:proofErr w:type="spellEnd"/>
      <w:r>
        <w:t xml:space="preserve"> od </w:t>
      </w:r>
      <w:proofErr w:type="spellStart"/>
      <w:r>
        <w:t>deset</w:t>
      </w:r>
      <w:proofErr w:type="spellEnd"/>
      <w:r>
        <w:t xml:space="preserve"> </w:t>
      </w:r>
      <w:proofErr w:type="spellStart"/>
      <w:r>
        <w:t>godina</w:t>
      </w:r>
      <w:proofErr w:type="spellEnd"/>
      <w:r>
        <w:t xml:space="preserve"> od </w:t>
      </w:r>
      <w:proofErr w:type="spellStart"/>
      <w:r>
        <w:t>predaje</w:t>
      </w:r>
      <w:proofErr w:type="spellEnd"/>
      <w:r>
        <w:t xml:space="preserve"> </w:t>
      </w:r>
      <w:proofErr w:type="spellStart"/>
      <w:r>
        <w:t>i</w:t>
      </w:r>
      <w:proofErr w:type="spellEnd"/>
      <w:r>
        <w:t xml:space="preserve"> </w:t>
      </w:r>
      <w:proofErr w:type="spellStart"/>
      <w:r>
        <w:t>prijema</w:t>
      </w:r>
      <w:proofErr w:type="spellEnd"/>
      <w:r>
        <w:t xml:space="preserve"> </w:t>
      </w:r>
      <w:proofErr w:type="spellStart"/>
      <w:r>
        <w:t>radova</w:t>
      </w:r>
      <w:proofErr w:type="spellEnd"/>
      <w:r>
        <w:t xml:space="preserve">, </w:t>
      </w:r>
      <w:proofErr w:type="spellStart"/>
      <w:r>
        <w:t>osim</w:t>
      </w:r>
      <w:proofErr w:type="spellEnd"/>
      <w:r>
        <w:t xml:space="preserve"> </w:t>
      </w:r>
      <w:proofErr w:type="spellStart"/>
      <w:r>
        <w:t>ako</w:t>
      </w:r>
      <w:proofErr w:type="spellEnd"/>
      <w:r>
        <w:t xml:space="preserve"> je </w:t>
      </w:r>
      <w:proofErr w:type="spellStart"/>
      <w:r>
        <w:t>specijalizovana</w:t>
      </w:r>
      <w:proofErr w:type="spellEnd"/>
      <w:r>
        <w:t xml:space="preserve"> </w:t>
      </w:r>
      <w:proofErr w:type="spellStart"/>
      <w:r>
        <w:t>organizacija</w:t>
      </w:r>
      <w:proofErr w:type="spellEnd"/>
      <w:r>
        <w:t xml:space="preserve"> </w:t>
      </w:r>
      <w:proofErr w:type="spellStart"/>
      <w:r>
        <w:t>dala</w:t>
      </w:r>
      <w:proofErr w:type="spellEnd"/>
      <w:r>
        <w:t xml:space="preserve"> </w:t>
      </w:r>
      <w:proofErr w:type="spellStart"/>
      <w:r>
        <w:t>stručno</w:t>
      </w:r>
      <w:proofErr w:type="spellEnd"/>
      <w:r>
        <w:t xml:space="preserve"> </w:t>
      </w:r>
      <w:proofErr w:type="spellStart"/>
      <w:r>
        <w:t>mišljenje</w:t>
      </w:r>
      <w:proofErr w:type="spellEnd"/>
      <w:r>
        <w:t xml:space="preserve"> da je </w:t>
      </w:r>
      <w:proofErr w:type="spellStart"/>
      <w:r>
        <w:t>zemljište</w:t>
      </w:r>
      <w:proofErr w:type="spellEnd"/>
      <w:r>
        <w:t xml:space="preserve"> </w:t>
      </w:r>
      <w:proofErr w:type="spellStart"/>
      <w:r>
        <w:t>podobno</w:t>
      </w:r>
      <w:proofErr w:type="spellEnd"/>
      <w:r>
        <w:t xml:space="preserve"> za </w:t>
      </w:r>
      <w:proofErr w:type="spellStart"/>
      <w:r>
        <w:t>građenje</w:t>
      </w:r>
      <w:proofErr w:type="spellEnd"/>
      <w:r>
        <w:t xml:space="preserve">, a u </w:t>
      </w:r>
      <w:proofErr w:type="spellStart"/>
      <w:r>
        <w:t>toku</w:t>
      </w:r>
      <w:proofErr w:type="spellEnd"/>
      <w:r>
        <w:t xml:space="preserve"> </w:t>
      </w:r>
      <w:proofErr w:type="spellStart"/>
      <w:r>
        <w:t>građenja</w:t>
      </w:r>
      <w:proofErr w:type="spellEnd"/>
      <w:r>
        <w:t xml:space="preserve"> se </w:t>
      </w:r>
      <w:proofErr w:type="spellStart"/>
      <w:r>
        <w:t>nijesu</w:t>
      </w:r>
      <w:proofErr w:type="spellEnd"/>
      <w:r>
        <w:t xml:space="preserve"> </w:t>
      </w:r>
      <w:proofErr w:type="spellStart"/>
      <w:r>
        <w:t>pojavile</w:t>
      </w:r>
      <w:proofErr w:type="spellEnd"/>
      <w:r>
        <w:t xml:space="preserve"> </w:t>
      </w:r>
      <w:proofErr w:type="spellStart"/>
      <w:r>
        <w:t>okolnosti</w:t>
      </w:r>
      <w:proofErr w:type="spellEnd"/>
      <w:r>
        <w:t xml:space="preserve"> </w:t>
      </w:r>
      <w:proofErr w:type="spellStart"/>
      <w:r>
        <w:t>koje</w:t>
      </w:r>
      <w:proofErr w:type="spellEnd"/>
      <w:r>
        <w:t xml:space="preserve"> </w:t>
      </w:r>
      <w:proofErr w:type="spellStart"/>
      <w:r>
        <w:t>dovode</w:t>
      </w:r>
      <w:proofErr w:type="spellEnd"/>
      <w:r>
        <w:t xml:space="preserve"> u </w:t>
      </w:r>
      <w:proofErr w:type="spellStart"/>
      <w:r>
        <w:t>sumnju</w:t>
      </w:r>
      <w:proofErr w:type="spellEnd"/>
      <w:r>
        <w:t xml:space="preserve"> </w:t>
      </w:r>
      <w:proofErr w:type="spellStart"/>
      <w:r>
        <w:t>osnovanost</w:t>
      </w:r>
      <w:proofErr w:type="spellEnd"/>
      <w:r>
        <w:t xml:space="preserve"> </w:t>
      </w:r>
      <w:proofErr w:type="spellStart"/>
      <w:r>
        <w:t>stručnog</w:t>
      </w:r>
      <w:proofErr w:type="spellEnd"/>
      <w:r>
        <w:t xml:space="preserve"> </w:t>
      </w:r>
      <w:proofErr w:type="spellStart"/>
      <w:r>
        <w:t>mišljenja</w:t>
      </w:r>
      <w:proofErr w:type="spellEnd"/>
      <w:r>
        <w:t>.</w:t>
      </w:r>
    </w:p>
    <w:p w14:paraId="08EBAD8F" w14:textId="77777777" w:rsidR="00A141E4" w:rsidRDefault="00A141E4" w:rsidP="00A141E4">
      <w:pPr>
        <w:jc w:val="center"/>
      </w:pPr>
    </w:p>
    <w:p w14:paraId="546DF46E" w14:textId="77777777" w:rsidR="00A141E4" w:rsidRDefault="00A141E4" w:rsidP="00A141E4">
      <w:pPr>
        <w:jc w:val="center"/>
      </w:pPr>
      <w:r>
        <w:t xml:space="preserve">(3) </w:t>
      </w:r>
      <w:proofErr w:type="spellStart"/>
      <w:r>
        <w:t>Odgovornost</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odnosi</w:t>
      </w:r>
      <w:proofErr w:type="spellEnd"/>
      <w:r>
        <w:t xml:space="preserve"> se </w:t>
      </w:r>
      <w:proofErr w:type="spellStart"/>
      <w:r>
        <w:t>i</w:t>
      </w:r>
      <w:proofErr w:type="spellEnd"/>
      <w:r>
        <w:t xml:space="preserve"> </w:t>
      </w:r>
      <w:proofErr w:type="spellStart"/>
      <w:r>
        <w:t>na</w:t>
      </w:r>
      <w:proofErr w:type="spellEnd"/>
      <w:r>
        <w:t xml:space="preserve"> </w:t>
      </w:r>
      <w:proofErr w:type="spellStart"/>
      <w:r>
        <w:t>projektanta</w:t>
      </w:r>
      <w:proofErr w:type="spellEnd"/>
      <w:r>
        <w:t xml:space="preserve"> </w:t>
      </w:r>
      <w:proofErr w:type="spellStart"/>
      <w:r>
        <w:t>ako</w:t>
      </w:r>
      <w:proofErr w:type="spellEnd"/>
      <w:r>
        <w:t xml:space="preserve"> </w:t>
      </w:r>
      <w:proofErr w:type="spellStart"/>
      <w:r>
        <w:t>nedostatak</w:t>
      </w:r>
      <w:proofErr w:type="spellEnd"/>
      <w:r>
        <w:t xml:space="preserve"> </w:t>
      </w:r>
      <w:proofErr w:type="spellStart"/>
      <w:r>
        <w:t>građevine</w:t>
      </w:r>
      <w:proofErr w:type="spellEnd"/>
      <w:r>
        <w:t xml:space="preserve"> </w:t>
      </w:r>
      <w:proofErr w:type="spellStart"/>
      <w:r>
        <w:t>potiče</w:t>
      </w:r>
      <w:proofErr w:type="spellEnd"/>
      <w:r>
        <w:t xml:space="preserve"> od </w:t>
      </w:r>
      <w:proofErr w:type="spellStart"/>
      <w:r>
        <w:t>nekog</w:t>
      </w:r>
      <w:proofErr w:type="spellEnd"/>
      <w:r>
        <w:t xml:space="preserve"> </w:t>
      </w:r>
      <w:proofErr w:type="spellStart"/>
      <w:r>
        <w:t>nedostatka</w:t>
      </w:r>
      <w:proofErr w:type="spellEnd"/>
      <w:r>
        <w:t xml:space="preserve"> u </w:t>
      </w:r>
      <w:proofErr w:type="spellStart"/>
      <w:r>
        <w:t>planu</w:t>
      </w:r>
      <w:proofErr w:type="spellEnd"/>
      <w:r>
        <w:t>.</w:t>
      </w:r>
    </w:p>
    <w:p w14:paraId="1947039E" w14:textId="77777777" w:rsidR="00A141E4" w:rsidRDefault="00A141E4" w:rsidP="00A141E4">
      <w:pPr>
        <w:jc w:val="center"/>
      </w:pPr>
    </w:p>
    <w:p w14:paraId="54628E34" w14:textId="77777777" w:rsidR="00A141E4" w:rsidRDefault="00A141E4" w:rsidP="00A141E4">
      <w:pPr>
        <w:jc w:val="center"/>
      </w:pPr>
      <w:r>
        <w:t xml:space="preserve">(4) </w:t>
      </w:r>
      <w:proofErr w:type="spellStart"/>
      <w:r>
        <w:t>Izvođač</w:t>
      </w:r>
      <w:proofErr w:type="spellEnd"/>
      <w:r>
        <w:t xml:space="preserve"> </w:t>
      </w:r>
      <w:proofErr w:type="spellStart"/>
      <w:r>
        <w:t>i</w:t>
      </w:r>
      <w:proofErr w:type="spellEnd"/>
      <w:r>
        <w:t xml:space="preserve"> </w:t>
      </w:r>
      <w:proofErr w:type="spellStart"/>
      <w:r>
        <w:t>projektant</w:t>
      </w:r>
      <w:proofErr w:type="spellEnd"/>
      <w:r>
        <w:t xml:space="preserve"> </w:t>
      </w:r>
      <w:proofErr w:type="spellStart"/>
      <w:r>
        <w:t>su</w:t>
      </w:r>
      <w:proofErr w:type="spellEnd"/>
      <w:r>
        <w:t xml:space="preserve"> </w:t>
      </w:r>
      <w:proofErr w:type="spellStart"/>
      <w:r>
        <w:t>odgovorni</w:t>
      </w:r>
      <w:proofErr w:type="spellEnd"/>
      <w:r>
        <w:t xml:space="preserve"> </w:t>
      </w:r>
      <w:proofErr w:type="spellStart"/>
      <w:r>
        <w:t>naručiocu</w:t>
      </w:r>
      <w:proofErr w:type="spellEnd"/>
      <w:r>
        <w:t xml:space="preserve"> </w:t>
      </w:r>
      <w:proofErr w:type="spellStart"/>
      <w:r>
        <w:t>i</w:t>
      </w:r>
      <w:proofErr w:type="spellEnd"/>
      <w:r>
        <w:t xml:space="preserve"> </w:t>
      </w:r>
      <w:proofErr w:type="spellStart"/>
      <w:r>
        <w:t>svakom</w:t>
      </w:r>
      <w:proofErr w:type="spellEnd"/>
      <w:r>
        <w:t xml:space="preserve"> </w:t>
      </w:r>
      <w:proofErr w:type="spellStart"/>
      <w:r>
        <w:t>drugom</w:t>
      </w:r>
      <w:proofErr w:type="spellEnd"/>
      <w:r>
        <w:t xml:space="preserve"> </w:t>
      </w:r>
      <w:proofErr w:type="spellStart"/>
      <w:r>
        <w:t>sticaocu</w:t>
      </w:r>
      <w:proofErr w:type="spellEnd"/>
      <w:r>
        <w:t xml:space="preserve"> </w:t>
      </w:r>
      <w:proofErr w:type="spellStart"/>
      <w:r>
        <w:t>građevine</w:t>
      </w:r>
      <w:proofErr w:type="spellEnd"/>
      <w:r>
        <w:t xml:space="preserve"> </w:t>
      </w:r>
      <w:proofErr w:type="spellStart"/>
      <w:r>
        <w:t>i</w:t>
      </w:r>
      <w:proofErr w:type="spellEnd"/>
      <w:r>
        <w:t xml:space="preserve"> </w:t>
      </w:r>
      <w:proofErr w:type="spellStart"/>
      <w:r>
        <w:t>njihova</w:t>
      </w:r>
      <w:proofErr w:type="spellEnd"/>
      <w:r>
        <w:t xml:space="preserve"> </w:t>
      </w:r>
      <w:proofErr w:type="spellStart"/>
      <w:r>
        <w:t>odgovornost</w:t>
      </w:r>
      <w:proofErr w:type="spellEnd"/>
      <w:r>
        <w:t xml:space="preserve"> se ne </w:t>
      </w:r>
      <w:proofErr w:type="spellStart"/>
      <w:r>
        <w:t>može</w:t>
      </w:r>
      <w:proofErr w:type="spellEnd"/>
      <w:r>
        <w:t xml:space="preserve"> </w:t>
      </w:r>
      <w:proofErr w:type="spellStart"/>
      <w:r>
        <w:t>ugovorom</w:t>
      </w:r>
      <w:proofErr w:type="spellEnd"/>
      <w:r>
        <w:t xml:space="preserve"> </w:t>
      </w:r>
      <w:proofErr w:type="spellStart"/>
      <w:r>
        <w:t>ni</w:t>
      </w:r>
      <w:proofErr w:type="spellEnd"/>
      <w:r>
        <w:t xml:space="preserve"> </w:t>
      </w:r>
      <w:proofErr w:type="spellStart"/>
      <w:r>
        <w:t>isključiti</w:t>
      </w:r>
      <w:proofErr w:type="spellEnd"/>
      <w:r>
        <w:t xml:space="preserve"> </w:t>
      </w:r>
      <w:proofErr w:type="spellStart"/>
      <w:r>
        <w:t>ni</w:t>
      </w:r>
      <w:proofErr w:type="spellEnd"/>
      <w:r>
        <w:t xml:space="preserve"> </w:t>
      </w:r>
      <w:proofErr w:type="spellStart"/>
      <w:r>
        <w:t>ograničiti</w:t>
      </w:r>
      <w:proofErr w:type="spellEnd"/>
      <w:r>
        <w:t>.</w:t>
      </w:r>
    </w:p>
    <w:p w14:paraId="63F63782" w14:textId="77777777" w:rsidR="00A141E4" w:rsidRDefault="00A141E4" w:rsidP="00A141E4">
      <w:pPr>
        <w:jc w:val="center"/>
      </w:pPr>
    </w:p>
    <w:p w14:paraId="77BC4F2A" w14:textId="77777777" w:rsidR="00A141E4" w:rsidRDefault="00A141E4" w:rsidP="00A141E4">
      <w:pPr>
        <w:jc w:val="center"/>
      </w:pPr>
      <w:proofErr w:type="spellStart"/>
      <w:r>
        <w:t>Dužnost</w:t>
      </w:r>
      <w:proofErr w:type="spellEnd"/>
      <w:r>
        <w:t xml:space="preserve"> </w:t>
      </w:r>
      <w:proofErr w:type="spellStart"/>
      <w:r>
        <w:t>obavještavanja</w:t>
      </w:r>
      <w:proofErr w:type="spellEnd"/>
      <w:r>
        <w:t xml:space="preserve"> </w:t>
      </w:r>
      <w:proofErr w:type="spellStart"/>
      <w:r>
        <w:t>i</w:t>
      </w:r>
      <w:proofErr w:type="spellEnd"/>
      <w:r>
        <w:t xml:space="preserve"> </w:t>
      </w:r>
      <w:proofErr w:type="spellStart"/>
      <w:r>
        <w:t>gubitak</w:t>
      </w:r>
      <w:proofErr w:type="spellEnd"/>
      <w:r>
        <w:t xml:space="preserve"> </w:t>
      </w:r>
      <w:proofErr w:type="spellStart"/>
      <w:r>
        <w:t>prava</w:t>
      </w:r>
      <w:proofErr w:type="spellEnd"/>
    </w:p>
    <w:p w14:paraId="0E35EF67" w14:textId="77777777" w:rsidR="00A141E4" w:rsidRDefault="00A141E4" w:rsidP="00A141E4">
      <w:pPr>
        <w:jc w:val="center"/>
      </w:pPr>
    </w:p>
    <w:p w14:paraId="462E00AF" w14:textId="77777777" w:rsidR="00A141E4" w:rsidRDefault="00A141E4" w:rsidP="00A141E4">
      <w:pPr>
        <w:jc w:val="center"/>
      </w:pPr>
      <w:proofErr w:type="spellStart"/>
      <w:r>
        <w:t>Član</w:t>
      </w:r>
      <w:proofErr w:type="spellEnd"/>
      <w:r>
        <w:t xml:space="preserve"> 713</w:t>
      </w:r>
    </w:p>
    <w:p w14:paraId="6DDD113D" w14:textId="77777777" w:rsidR="00A141E4" w:rsidRDefault="00A141E4" w:rsidP="00A141E4">
      <w:pPr>
        <w:jc w:val="center"/>
      </w:pPr>
    </w:p>
    <w:p w14:paraId="54EB3EEE" w14:textId="77777777" w:rsidR="00A141E4" w:rsidRDefault="00A141E4" w:rsidP="00A141E4">
      <w:pPr>
        <w:jc w:val="center"/>
      </w:pPr>
      <w:r>
        <w:t xml:space="preserve">(1) </w:t>
      </w:r>
      <w:proofErr w:type="spellStart"/>
      <w:r>
        <w:t>Naručilac</w:t>
      </w:r>
      <w:proofErr w:type="spellEnd"/>
      <w:r>
        <w:t xml:space="preserve"> </w:t>
      </w:r>
      <w:proofErr w:type="spellStart"/>
      <w:r>
        <w:t>ili</w:t>
      </w:r>
      <w:proofErr w:type="spellEnd"/>
      <w:r>
        <w:t xml:space="preserve"> </w:t>
      </w:r>
      <w:proofErr w:type="spellStart"/>
      <w:r>
        <w:t>drugi</w:t>
      </w:r>
      <w:proofErr w:type="spellEnd"/>
      <w:r>
        <w:t xml:space="preserve"> </w:t>
      </w:r>
      <w:proofErr w:type="spellStart"/>
      <w:r>
        <w:t>sticalac</w:t>
      </w:r>
      <w:proofErr w:type="spellEnd"/>
      <w:r>
        <w:t xml:space="preserve"> </w:t>
      </w:r>
      <w:proofErr w:type="spellStart"/>
      <w:r>
        <w:t>dužan</w:t>
      </w:r>
      <w:proofErr w:type="spellEnd"/>
      <w:r>
        <w:t xml:space="preserve"> je da o </w:t>
      </w:r>
      <w:proofErr w:type="spellStart"/>
      <w:r>
        <w:t>nedostacima</w:t>
      </w:r>
      <w:proofErr w:type="spellEnd"/>
      <w:r>
        <w:t xml:space="preserve"> </w:t>
      </w:r>
      <w:proofErr w:type="spellStart"/>
      <w:r>
        <w:t>obavijesti</w:t>
      </w:r>
      <w:proofErr w:type="spellEnd"/>
      <w:r>
        <w:t xml:space="preserve"> </w:t>
      </w:r>
      <w:proofErr w:type="spellStart"/>
      <w:r>
        <w:t>izvođača</w:t>
      </w:r>
      <w:proofErr w:type="spellEnd"/>
      <w:r>
        <w:t xml:space="preserve"> </w:t>
      </w:r>
      <w:proofErr w:type="spellStart"/>
      <w:r>
        <w:t>i</w:t>
      </w:r>
      <w:proofErr w:type="spellEnd"/>
      <w:r>
        <w:t xml:space="preserve"> </w:t>
      </w:r>
      <w:proofErr w:type="spellStart"/>
      <w:r>
        <w:t>projektanta</w:t>
      </w:r>
      <w:proofErr w:type="spellEnd"/>
      <w:r>
        <w:t xml:space="preserve"> u </w:t>
      </w:r>
      <w:proofErr w:type="spellStart"/>
      <w:r>
        <w:t>roku</w:t>
      </w:r>
      <w:proofErr w:type="spellEnd"/>
      <w:r>
        <w:t xml:space="preserve"> od </w:t>
      </w:r>
      <w:proofErr w:type="spellStart"/>
      <w:r>
        <w:t>šest</w:t>
      </w:r>
      <w:proofErr w:type="spellEnd"/>
      <w:r>
        <w:t xml:space="preserve"> </w:t>
      </w:r>
      <w:proofErr w:type="spellStart"/>
      <w:r>
        <w:t>mjeseci</w:t>
      </w:r>
      <w:proofErr w:type="spellEnd"/>
      <w:r>
        <w:t xml:space="preserve"> od </w:t>
      </w:r>
      <w:proofErr w:type="spellStart"/>
      <w:r>
        <w:t>kad</w:t>
      </w:r>
      <w:proofErr w:type="spellEnd"/>
      <w:r>
        <w:t xml:space="preserve"> je </w:t>
      </w:r>
      <w:proofErr w:type="spellStart"/>
      <w:r>
        <w:t>nedostatak</w:t>
      </w:r>
      <w:proofErr w:type="spellEnd"/>
      <w:r>
        <w:t xml:space="preserve"> </w:t>
      </w:r>
      <w:proofErr w:type="spellStart"/>
      <w:r>
        <w:t>ustanovio</w:t>
      </w:r>
      <w:proofErr w:type="spellEnd"/>
      <w:r>
        <w:t xml:space="preserve">, </w:t>
      </w:r>
      <w:proofErr w:type="spellStart"/>
      <w:r>
        <w:t>inače</w:t>
      </w:r>
      <w:proofErr w:type="spellEnd"/>
      <w:r>
        <w:t xml:space="preserve"> </w:t>
      </w:r>
      <w:proofErr w:type="spellStart"/>
      <w:r>
        <w:t>gubi</w:t>
      </w:r>
      <w:proofErr w:type="spellEnd"/>
      <w:r>
        <w:t xml:space="preserve"> </w:t>
      </w:r>
      <w:proofErr w:type="spellStart"/>
      <w:r>
        <w:t>pravo</w:t>
      </w:r>
      <w:proofErr w:type="spellEnd"/>
      <w:r>
        <w:t xml:space="preserve"> da se </w:t>
      </w:r>
      <w:proofErr w:type="spellStart"/>
      <w:r>
        <w:t>pozove</w:t>
      </w:r>
      <w:proofErr w:type="spellEnd"/>
      <w:r>
        <w:t xml:space="preserve"> </w:t>
      </w:r>
      <w:proofErr w:type="spellStart"/>
      <w:r>
        <w:t>na</w:t>
      </w:r>
      <w:proofErr w:type="spellEnd"/>
      <w:r>
        <w:t xml:space="preserve"> </w:t>
      </w:r>
      <w:proofErr w:type="spellStart"/>
      <w:r>
        <w:t>njega</w:t>
      </w:r>
      <w:proofErr w:type="spellEnd"/>
      <w:r>
        <w:t>.</w:t>
      </w:r>
    </w:p>
    <w:p w14:paraId="5FDA0E58" w14:textId="77777777" w:rsidR="00A141E4" w:rsidRDefault="00A141E4" w:rsidP="00A141E4">
      <w:pPr>
        <w:jc w:val="center"/>
      </w:pPr>
    </w:p>
    <w:p w14:paraId="4B6536A9" w14:textId="77777777" w:rsidR="00A141E4" w:rsidRDefault="00A141E4" w:rsidP="00A141E4">
      <w:pPr>
        <w:jc w:val="center"/>
      </w:pPr>
      <w:r>
        <w:t xml:space="preserve">(2) </w:t>
      </w:r>
      <w:proofErr w:type="spellStart"/>
      <w:r>
        <w:t>Pravo</w:t>
      </w:r>
      <w:proofErr w:type="spellEnd"/>
      <w:r>
        <w:t xml:space="preserve"> </w:t>
      </w:r>
      <w:proofErr w:type="spellStart"/>
      <w:r>
        <w:t>naručioca</w:t>
      </w:r>
      <w:proofErr w:type="spellEnd"/>
      <w:r>
        <w:t xml:space="preserve"> </w:t>
      </w:r>
      <w:proofErr w:type="spellStart"/>
      <w:r>
        <w:t>ili</w:t>
      </w:r>
      <w:proofErr w:type="spellEnd"/>
      <w:r>
        <w:t xml:space="preserve"> </w:t>
      </w:r>
      <w:proofErr w:type="spellStart"/>
      <w:r>
        <w:t>drugog</w:t>
      </w:r>
      <w:proofErr w:type="spellEnd"/>
      <w:r>
        <w:t xml:space="preserve"> </w:t>
      </w:r>
      <w:proofErr w:type="spellStart"/>
      <w:r>
        <w:t>sticaoca</w:t>
      </w:r>
      <w:proofErr w:type="spellEnd"/>
      <w:r>
        <w:t xml:space="preserve"> </w:t>
      </w:r>
      <w:proofErr w:type="spellStart"/>
      <w:r>
        <w:t>prema</w:t>
      </w:r>
      <w:proofErr w:type="spellEnd"/>
      <w:r>
        <w:t xml:space="preserve"> </w:t>
      </w:r>
      <w:proofErr w:type="spellStart"/>
      <w:r>
        <w:t>izvođaču</w:t>
      </w:r>
      <w:proofErr w:type="spellEnd"/>
      <w:r>
        <w:t xml:space="preserve">, </w:t>
      </w:r>
      <w:proofErr w:type="spellStart"/>
      <w:r>
        <w:t>odnosno</w:t>
      </w:r>
      <w:proofErr w:type="spellEnd"/>
      <w:r>
        <w:t xml:space="preserve"> </w:t>
      </w:r>
      <w:proofErr w:type="spellStart"/>
      <w:r>
        <w:t>projektantu</w:t>
      </w:r>
      <w:proofErr w:type="spellEnd"/>
      <w:r>
        <w:t xml:space="preserve"> po </w:t>
      </w:r>
      <w:proofErr w:type="spellStart"/>
      <w:r>
        <w:t>osnovu</w:t>
      </w:r>
      <w:proofErr w:type="spellEnd"/>
      <w:r>
        <w:t xml:space="preserve"> </w:t>
      </w:r>
      <w:proofErr w:type="spellStart"/>
      <w:r>
        <w:t>njihove</w:t>
      </w:r>
      <w:proofErr w:type="spellEnd"/>
      <w:r>
        <w:t xml:space="preserve"> </w:t>
      </w:r>
      <w:proofErr w:type="spellStart"/>
      <w:r>
        <w:t>odgovornosti</w:t>
      </w:r>
      <w:proofErr w:type="spellEnd"/>
      <w:r>
        <w:t xml:space="preserve"> za </w:t>
      </w:r>
      <w:proofErr w:type="spellStart"/>
      <w:r>
        <w:t>nedostatke</w:t>
      </w:r>
      <w:proofErr w:type="spellEnd"/>
      <w:r>
        <w:t xml:space="preserve"> </w:t>
      </w:r>
      <w:proofErr w:type="spellStart"/>
      <w:r>
        <w:t>prestaje</w:t>
      </w:r>
      <w:proofErr w:type="spellEnd"/>
      <w:r>
        <w:t xml:space="preserve"> za </w:t>
      </w:r>
      <w:proofErr w:type="spellStart"/>
      <w:r>
        <w:t>godinu</w:t>
      </w:r>
      <w:proofErr w:type="spellEnd"/>
      <w:r>
        <w:t xml:space="preserve"> dana, </w:t>
      </w:r>
      <w:proofErr w:type="spellStart"/>
      <w:r>
        <w:t>računajući</w:t>
      </w:r>
      <w:proofErr w:type="spellEnd"/>
      <w:r>
        <w:t xml:space="preserve"> od dana </w:t>
      </w:r>
      <w:proofErr w:type="spellStart"/>
      <w:r>
        <w:t>kad</w:t>
      </w:r>
      <w:proofErr w:type="spellEnd"/>
      <w:r>
        <w:t xml:space="preserve"> je </w:t>
      </w:r>
      <w:proofErr w:type="spellStart"/>
      <w:r>
        <w:t>naručilac</w:t>
      </w:r>
      <w:proofErr w:type="spellEnd"/>
      <w:r>
        <w:t xml:space="preserve">, </w:t>
      </w:r>
      <w:proofErr w:type="spellStart"/>
      <w:r>
        <w:t>odnosno</w:t>
      </w:r>
      <w:proofErr w:type="spellEnd"/>
      <w:r>
        <w:t xml:space="preserve"> </w:t>
      </w:r>
      <w:proofErr w:type="spellStart"/>
      <w:r>
        <w:t>sticalac</w:t>
      </w:r>
      <w:proofErr w:type="spellEnd"/>
      <w:r>
        <w:t xml:space="preserve"> </w:t>
      </w:r>
      <w:proofErr w:type="spellStart"/>
      <w:r>
        <w:t>obavijestio</w:t>
      </w:r>
      <w:proofErr w:type="spellEnd"/>
      <w:r>
        <w:t xml:space="preserve"> </w:t>
      </w:r>
      <w:proofErr w:type="spellStart"/>
      <w:r>
        <w:t>projektanta</w:t>
      </w:r>
      <w:proofErr w:type="spellEnd"/>
      <w:r>
        <w:t xml:space="preserve">, </w:t>
      </w:r>
      <w:proofErr w:type="spellStart"/>
      <w:r>
        <w:t>odnosno</w:t>
      </w:r>
      <w:proofErr w:type="spellEnd"/>
      <w:r>
        <w:t xml:space="preserve"> </w:t>
      </w:r>
      <w:proofErr w:type="spellStart"/>
      <w:r>
        <w:t>izvođača</w:t>
      </w:r>
      <w:proofErr w:type="spellEnd"/>
      <w:r>
        <w:t xml:space="preserve"> o </w:t>
      </w:r>
      <w:proofErr w:type="spellStart"/>
      <w:r>
        <w:t>nedostatku</w:t>
      </w:r>
      <w:proofErr w:type="spellEnd"/>
      <w:r>
        <w:t>.</w:t>
      </w:r>
    </w:p>
    <w:p w14:paraId="04EED26E" w14:textId="77777777" w:rsidR="00A141E4" w:rsidRDefault="00A141E4" w:rsidP="00A141E4">
      <w:pPr>
        <w:jc w:val="center"/>
      </w:pPr>
    </w:p>
    <w:p w14:paraId="590B820D" w14:textId="77777777" w:rsidR="00A141E4" w:rsidRDefault="00A141E4" w:rsidP="00A141E4">
      <w:pPr>
        <w:jc w:val="center"/>
      </w:pPr>
      <w:proofErr w:type="spellStart"/>
      <w:r>
        <w:t>Smanjenje</w:t>
      </w:r>
      <w:proofErr w:type="spellEnd"/>
      <w:r>
        <w:t xml:space="preserve"> </w:t>
      </w:r>
      <w:proofErr w:type="spellStart"/>
      <w:r>
        <w:t>i</w:t>
      </w:r>
      <w:proofErr w:type="spellEnd"/>
      <w:r>
        <w:t xml:space="preserve"> </w:t>
      </w:r>
      <w:proofErr w:type="spellStart"/>
      <w:r>
        <w:t>isključenje</w:t>
      </w:r>
      <w:proofErr w:type="spellEnd"/>
      <w:r>
        <w:t xml:space="preserve"> </w:t>
      </w:r>
      <w:proofErr w:type="spellStart"/>
      <w:r>
        <w:t>odgovornosti</w:t>
      </w:r>
      <w:proofErr w:type="spellEnd"/>
    </w:p>
    <w:p w14:paraId="2989207D" w14:textId="77777777" w:rsidR="00A141E4" w:rsidRDefault="00A141E4" w:rsidP="00A141E4">
      <w:pPr>
        <w:jc w:val="center"/>
      </w:pPr>
    </w:p>
    <w:p w14:paraId="0CB0273E" w14:textId="77777777" w:rsidR="00A141E4" w:rsidRDefault="00A141E4" w:rsidP="00A141E4">
      <w:pPr>
        <w:jc w:val="center"/>
      </w:pPr>
      <w:proofErr w:type="spellStart"/>
      <w:r>
        <w:t>Član</w:t>
      </w:r>
      <w:proofErr w:type="spellEnd"/>
      <w:r>
        <w:t xml:space="preserve"> 714</w:t>
      </w:r>
    </w:p>
    <w:p w14:paraId="5CDE221B" w14:textId="77777777" w:rsidR="00A141E4" w:rsidRDefault="00A141E4" w:rsidP="00A141E4">
      <w:pPr>
        <w:jc w:val="center"/>
      </w:pPr>
    </w:p>
    <w:p w14:paraId="50CF4292" w14:textId="77777777" w:rsidR="00A141E4" w:rsidRDefault="00A141E4" w:rsidP="00A141E4">
      <w:pPr>
        <w:jc w:val="center"/>
      </w:pPr>
      <w:r>
        <w:t xml:space="preserve">(1) </w:t>
      </w:r>
      <w:proofErr w:type="spellStart"/>
      <w:r>
        <w:t>Izvođač</w:t>
      </w:r>
      <w:proofErr w:type="spellEnd"/>
      <w:r>
        <w:t xml:space="preserve"> se ne </w:t>
      </w:r>
      <w:proofErr w:type="spellStart"/>
      <w:r>
        <w:t>oslobađa</w:t>
      </w:r>
      <w:proofErr w:type="spellEnd"/>
      <w:r>
        <w:t xml:space="preserve"> </w:t>
      </w:r>
      <w:proofErr w:type="spellStart"/>
      <w:r>
        <w:t>odgovornosti</w:t>
      </w:r>
      <w:proofErr w:type="spellEnd"/>
      <w:r>
        <w:t xml:space="preserve"> </w:t>
      </w:r>
      <w:proofErr w:type="spellStart"/>
      <w:r>
        <w:t>ako</w:t>
      </w:r>
      <w:proofErr w:type="spellEnd"/>
      <w:r>
        <w:t xml:space="preserve"> je </w:t>
      </w:r>
      <w:proofErr w:type="spellStart"/>
      <w:r>
        <w:t>šteta</w:t>
      </w:r>
      <w:proofErr w:type="spellEnd"/>
      <w:r>
        <w:t xml:space="preserve"> </w:t>
      </w:r>
      <w:proofErr w:type="spellStart"/>
      <w:r>
        <w:t>nastala</w:t>
      </w:r>
      <w:proofErr w:type="spellEnd"/>
      <w:r>
        <w:t xml:space="preserve"> </w:t>
      </w:r>
      <w:proofErr w:type="spellStart"/>
      <w:r>
        <w:t>zbog</w:t>
      </w:r>
      <w:proofErr w:type="spellEnd"/>
      <w:r>
        <w:t xml:space="preserve"> toga </w:t>
      </w:r>
      <w:proofErr w:type="spellStart"/>
      <w:r>
        <w:t>što</w:t>
      </w:r>
      <w:proofErr w:type="spellEnd"/>
      <w:r>
        <w:t xml:space="preserve"> je </w:t>
      </w:r>
      <w:proofErr w:type="spellStart"/>
      <w:r>
        <w:t>pri</w:t>
      </w:r>
      <w:proofErr w:type="spellEnd"/>
      <w:r>
        <w:t xml:space="preserve"> </w:t>
      </w:r>
      <w:proofErr w:type="spellStart"/>
      <w:r>
        <w:t>izvođenju</w:t>
      </w:r>
      <w:proofErr w:type="spellEnd"/>
      <w:r>
        <w:t xml:space="preserve"> </w:t>
      </w:r>
      <w:proofErr w:type="spellStart"/>
      <w:r>
        <w:t>određenih</w:t>
      </w:r>
      <w:proofErr w:type="spellEnd"/>
      <w:r>
        <w:t xml:space="preserve"> </w:t>
      </w:r>
      <w:proofErr w:type="spellStart"/>
      <w:r>
        <w:t>radova</w:t>
      </w:r>
      <w:proofErr w:type="spellEnd"/>
      <w:r>
        <w:t xml:space="preserve"> </w:t>
      </w:r>
      <w:proofErr w:type="spellStart"/>
      <w:r>
        <w:t>postupao</w:t>
      </w:r>
      <w:proofErr w:type="spellEnd"/>
      <w:r>
        <w:t xml:space="preserve"> po </w:t>
      </w:r>
      <w:proofErr w:type="spellStart"/>
      <w:r>
        <w:t>zahtjevima</w:t>
      </w:r>
      <w:proofErr w:type="spellEnd"/>
      <w:r>
        <w:t xml:space="preserve"> </w:t>
      </w:r>
      <w:proofErr w:type="spellStart"/>
      <w:r>
        <w:t>naručioca</w:t>
      </w:r>
      <w:proofErr w:type="spellEnd"/>
      <w:r>
        <w:t>.</w:t>
      </w:r>
    </w:p>
    <w:p w14:paraId="3A39AFEF" w14:textId="77777777" w:rsidR="00A141E4" w:rsidRDefault="00A141E4" w:rsidP="00A141E4">
      <w:pPr>
        <w:jc w:val="center"/>
      </w:pPr>
    </w:p>
    <w:p w14:paraId="521F35F2" w14:textId="77777777" w:rsidR="00A141E4" w:rsidRDefault="00A141E4" w:rsidP="00A141E4">
      <w:pPr>
        <w:jc w:val="center"/>
      </w:pPr>
      <w:r>
        <w:t xml:space="preserve">(2) </w:t>
      </w:r>
      <w:proofErr w:type="spellStart"/>
      <w:r>
        <w:t>Ako</w:t>
      </w:r>
      <w:proofErr w:type="spellEnd"/>
      <w:r>
        <w:t xml:space="preserve"> je </w:t>
      </w:r>
      <w:proofErr w:type="spellStart"/>
      <w:r>
        <w:t>izvođač</w:t>
      </w:r>
      <w:proofErr w:type="spellEnd"/>
      <w:r>
        <w:t xml:space="preserve"> </w:t>
      </w:r>
      <w:proofErr w:type="spellStart"/>
      <w:r>
        <w:t>prije</w:t>
      </w:r>
      <w:proofErr w:type="spellEnd"/>
      <w:r>
        <w:t xml:space="preserve"> </w:t>
      </w:r>
      <w:proofErr w:type="spellStart"/>
      <w:r>
        <w:t>izvršenja</w:t>
      </w:r>
      <w:proofErr w:type="spellEnd"/>
      <w:r>
        <w:t xml:space="preserve"> </w:t>
      </w:r>
      <w:proofErr w:type="spellStart"/>
      <w:r>
        <w:t>određenog</w:t>
      </w:r>
      <w:proofErr w:type="spellEnd"/>
      <w:r>
        <w:t xml:space="preserve"> </w:t>
      </w:r>
      <w:proofErr w:type="spellStart"/>
      <w:r>
        <w:t>rada</w:t>
      </w:r>
      <w:proofErr w:type="spellEnd"/>
      <w:r>
        <w:t xml:space="preserve"> po </w:t>
      </w:r>
      <w:proofErr w:type="spellStart"/>
      <w:r>
        <w:t>zahtjevu</w:t>
      </w:r>
      <w:proofErr w:type="spellEnd"/>
      <w:r>
        <w:t xml:space="preserve"> </w:t>
      </w:r>
      <w:proofErr w:type="spellStart"/>
      <w:r>
        <w:t>naručioca</w:t>
      </w:r>
      <w:proofErr w:type="spellEnd"/>
      <w:r>
        <w:t xml:space="preserve"> </w:t>
      </w:r>
      <w:proofErr w:type="spellStart"/>
      <w:r>
        <w:t>upozorio</w:t>
      </w:r>
      <w:proofErr w:type="spellEnd"/>
      <w:r>
        <w:t xml:space="preserve"> </w:t>
      </w:r>
      <w:proofErr w:type="spellStart"/>
      <w:r>
        <w:t>naručioca</w:t>
      </w:r>
      <w:proofErr w:type="spellEnd"/>
      <w:r>
        <w:t xml:space="preserve"> </w:t>
      </w:r>
      <w:proofErr w:type="spellStart"/>
      <w:r>
        <w:t>na</w:t>
      </w:r>
      <w:proofErr w:type="spellEnd"/>
      <w:r>
        <w:t xml:space="preserve"> </w:t>
      </w:r>
      <w:proofErr w:type="spellStart"/>
      <w:r>
        <w:t>opasnost</w:t>
      </w:r>
      <w:proofErr w:type="spellEnd"/>
      <w:r>
        <w:t xml:space="preserve"> od </w:t>
      </w:r>
      <w:proofErr w:type="spellStart"/>
      <w:r>
        <w:t>štete</w:t>
      </w:r>
      <w:proofErr w:type="spellEnd"/>
      <w:r>
        <w:t xml:space="preserve">, </w:t>
      </w:r>
      <w:proofErr w:type="spellStart"/>
      <w:r>
        <w:t>njegova</w:t>
      </w:r>
      <w:proofErr w:type="spellEnd"/>
      <w:r>
        <w:t xml:space="preserve"> </w:t>
      </w:r>
      <w:proofErr w:type="spellStart"/>
      <w:r>
        <w:t>odgovornost</w:t>
      </w:r>
      <w:proofErr w:type="spellEnd"/>
      <w:r>
        <w:t xml:space="preserve"> se </w:t>
      </w:r>
      <w:proofErr w:type="spellStart"/>
      <w:r>
        <w:t>smanjuje</w:t>
      </w:r>
      <w:proofErr w:type="spellEnd"/>
      <w:r>
        <w:t xml:space="preserve">, a </w:t>
      </w:r>
      <w:proofErr w:type="spellStart"/>
      <w:r>
        <w:t>prema</w:t>
      </w:r>
      <w:proofErr w:type="spellEnd"/>
      <w:r>
        <w:t xml:space="preserve"> </w:t>
      </w:r>
      <w:proofErr w:type="spellStart"/>
      <w:r>
        <w:t>okolnostima</w:t>
      </w:r>
      <w:proofErr w:type="spellEnd"/>
      <w:r>
        <w:t xml:space="preserve"> </w:t>
      </w:r>
      <w:proofErr w:type="spellStart"/>
      <w:r>
        <w:t>konkretnog</w:t>
      </w:r>
      <w:proofErr w:type="spellEnd"/>
      <w:r>
        <w:t xml:space="preserve"> </w:t>
      </w:r>
      <w:proofErr w:type="spellStart"/>
      <w:r>
        <w:t>slučaja</w:t>
      </w:r>
      <w:proofErr w:type="spellEnd"/>
      <w:r>
        <w:t xml:space="preserve"> </w:t>
      </w:r>
      <w:proofErr w:type="spellStart"/>
      <w:r>
        <w:t>može</w:t>
      </w:r>
      <w:proofErr w:type="spellEnd"/>
      <w:r>
        <w:t xml:space="preserve"> se </w:t>
      </w:r>
      <w:proofErr w:type="spellStart"/>
      <w:r>
        <w:t>i</w:t>
      </w:r>
      <w:proofErr w:type="spellEnd"/>
      <w:r>
        <w:t xml:space="preserve"> </w:t>
      </w:r>
      <w:proofErr w:type="spellStart"/>
      <w:r>
        <w:t>isključiti</w:t>
      </w:r>
      <w:proofErr w:type="spellEnd"/>
      <w:r>
        <w:t>.</w:t>
      </w:r>
    </w:p>
    <w:p w14:paraId="126561C1" w14:textId="77777777" w:rsidR="00A141E4" w:rsidRDefault="00A141E4" w:rsidP="00A141E4">
      <w:pPr>
        <w:jc w:val="center"/>
      </w:pPr>
    </w:p>
    <w:p w14:paraId="5663DE9C" w14:textId="77777777" w:rsidR="00A141E4" w:rsidRDefault="00A141E4" w:rsidP="00A141E4">
      <w:pPr>
        <w:jc w:val="center"/>
      </w:pPr>
      <w:proofErr w:type="spellStart"/>
      <w:r>
        <w:t>Regresi</w:t>
      </w:r>
      <w:proofErr w:type="spellEnd"/>
    </w:p>
    <w:p w14:paraId="505FFB09" w14:textId="77777777" w:rsidR="00A141E4" w:rsidRDefault="00A141E4" w:rsidP="00A141E4">
      <w:pPr>
        <w:jc w:val="center"/>
      </w:pPr>
    </w:p>
    <w:p w14:paraId="0D2E657C" w14:textId="77777777" w:rsidR="00A141E4" w:rsidRDefault="00A141E4" w:rsidP="00A141E4">
      <w:pPr>
        <w:jc w:val="center"/>
      </w:pPr>
      <w:proofErr w:type="spellStart"/>
      <w:r>
        <w:t>Član</w:t>
      </w:r>
      <w:proofErr w:type="spellEnd"/>
      <w:r>
        <w:t xml:space="preserve"> 715</w:t>
      </w:r>
    </w:p>
    <w:p w14:paraId="47F7F806" w14:textId="77777777" w:rsidR="00A141E4" w:rsidRDefault="00A141E4" w:rsidP="00A141E4">
      <w:pPr>
        <w:jc w:val="center"/>
      </w:pPr>
    </w:p>
    <w:p w14:paraId="0EF2DDF1" w14:textId="77777777" w:rsidR="00A141E4" w:rsidRDefault="00A141E4" w:rsidP="00A141E4">
      <w:pPr>
        <w:jc w:val="center"/>
      </w:pPr>
      <w:r>
        <w:t xml:space="preserve">(1) Kad </w:t>
      </w:r>
      <w:proofErr w:type="spellStart"/>
      <w:r>
        <w:t>su</w:t>
      </w:r>
      <w:proofErr w:type="spellEnd"/>
      <w:r>
        <w:t xml:space="preserve"> za </w:t>
      </w:r>
      <w:proofErr w:type="spellStart"/>
      <w:r>
        <w:t>štetu</w:t>
      </w:r>
      <w:proofErr w:type="spellEnd"/>
      <w:r>
        <w:t xml:space="preserve"> </w:t>
      </w:r>
      <w:proofErr w:type="spellStart"/>
      <w:r>
        <w:t>odgovorni</w:t>
      </w:r>
      <w:proofErr w:type="spellEnd"/>
      <w:r>
        <w:t xml:space="preserve"> </w:t>
      </w:r>
      <w:proofErr w:type="spellStart"/>
      <w:r>
        <w:t>izvođač</w:t>
      </w:r>
      <w:proofErr w:type="spellEnd"/>
      <w:r>
        <w:t xml:space="preserve"> </w:t>
      </w:r>
      <w:proofErr w:type="spellStart"/>
      <w:r>
        <w:t>i</w:t>
      </w:r>
      <w:proofErr w:type="spellEnd"/>
      <w:r>
        <w:t xml:space="preserve"> </w:t>
      </w:r>
      <w:proofErr w:type="spellStart"/>
      <w:r>
        <w:t>projektant</w:t>
      </w:r>
      <w:proofErr w:type="spellEnd"/>
      <w:r>
        <w:t xml:space="preserve">, </w:t>
      </w:r>
      <w:proofErr w:type="spellStart"/>
      <w:r>
        <w:t>odgovornost</w:t>
      </w:r>
      <w:proofErr w:type="spellEnd"/>
      <w:r>
        <w:t xml:space="preserve"> </w:t>
      </w:r>
      <w:proofErr w:type="spellStart"/>
      <w:r>
        <w:t>svakog</w:t>
      </w:r>
      <w:proofErr w:type="spellEnd"/>
      <w:r>
        <w:t xml:space="preserve"> od </w:t>
      </w:r>
      <w:proofErr w:type="spellStart"/>
      <w:r>
        <w:t>njih</w:t>
      </w:r>
      <w:proofErr w:type="spellEnd"/>
      <w:r>
        <w:t xml:space="preserve"> </w:t>
      </w:r>
      <w:proofErr w:type="spellStart"/>
      <w:r>
        <w:t>određuje</w:t>
      </w:r>
      <w:proofErr w:type="spellEnd"/>
      <w:r>
        <w:t xml:space="preserve"> se </w:t>
      </w:r>
      <w:proofErr w:type="spellStart"/>
      <w:r>
        <w:t>prema</w:t>
      </w:r>
      <w:proofErr w:type="spellEnd"/>
      <w:r>
        <w:t xml:space="preserve"> </w:t>
      </w:r>
      <w:proofErr w:type="spellStart"/>
      <w:r>
        <w:t>veličini</w:t>
      </w:r>
      <w:proofErr w:type="spellEnd"/>
      <w:r>
        <w:t xml:space="preserve"> </w:t>
      </w:r>
      <w:proofErr w:type="spellStart"/>
      <w:r>
        <w:t>njegove</w:t>
      </w:r>
      <w:proofErr w:type="spellEnd"/>
      <w:r>
        <w:t xml:space="preserve"> </w:t>
      </w:r>
      <w:proofErr w:type="spellStart"/>
      <w:r>
        <w:t>krivice</w:t>
      </w:r>
      <w:proofErr w:type="spellEnd"/>
      <w:r>
        <w:t>.</w:t>
      </w:r>
    </w:p>
    <w:p w14:paraId="16391F46" w14:textId="77777777" w:rsidR="00A141E4" w:rsidRDefault="00A141E4" w:rsidP="00A141E4">
      <w:pPr>
        <w:jc w:val="center"/>
      </w:pPr>
    </w:p>
    <w:p w14:paraId="2871872A" w14:textId="77777777" w:rsidR="00A141E4" w:rsidRDefault="00A141E4" w:rsidP="00A141E4">
      <w:pPr>
        <w:jc w:val="center"/>
      </w:pPr>
      <w:r>
        <w:t xml:space="preserve">(2) </w:t>
      </w:r>
      <w:proofErr w:type="spellStart"/>
      <w:r>
        <w:t>Projektant</w:t>
      </w:r>
      <w:proofErr w:type="spellEnd"/>
      <w:r>
        <w:t xml:space="preserve"> koji je </w:t>
      </w:r>
      <w:proofErr w:type="spellStart"/>
      <w:r>
        <w:t>izradio</w:t>
      </w:r>
      <w:proofErr w:type="spellEnd"/>
      <w:r>
        <w:t xml:space="preserve"> </w:t>
      </w:r>
      <w:proofErr w:type="spellStart"/>
      <w:r>
        <w:t>projekat</w:t>
      </w:r>
      <w:proofErr w:type="spellEnd"/>
      <w:r>
        <w:t xml:space="preserve"> </w:t>
      </w:r>
      <w:proofErr w:type="spellStart"/>
      <w:r>
        <w:t>građevine</w:t>
      </w:r>
      <w:proofErr w:type="spellEnd"/>
      <w:r>
        <w:t xml:space="preserve"> </w:t>
      </w:r>
      <w:proofErr w:type="spellStart"/>
      <w:r>
        <w:t>i</w:t>
      </w:r>
      <w:proofErr w:type="spellEnd"/>
      <w:r>
        <w:t xml:space="preserve"> </w:t>
      </w:r>
      <w:proofErr w:type="spellStart"/>
      <w:r>
        <w:t>kome</w:t>
      </w:r>
      <w:proofErr w:type="spellEnd"/>
      <w:r>
        <w:t xml:space="preserve"> je </w:t>
      </w:r>
      <w:proofErr w:type="spellStart"/>
      <w:r>
        <w:t>povjeren</w:t>
      </w:r>
      <w:proofErr w:type="spellEnd"/>
      <w:r>
        <w:t xml:space="preserve"> </w:t>
      </w:r>
      <w:proofErr w:type="spellStart"/>
      <w:r>
        <w:t>nadzor</w:t>
      </w:r>
      <w:proofErr w:type="spellEnd"/>
      <w:r>
        <w:t xml:space="preserve"> </w:t>
      </w:r>
      <w:proofErr w:type="spellStart"/>
      <w:r>
        <w:t>nad</w:t>
      </w:r>
      <w:proofErr w:type="spellEnd"/>
      <w:r>
        <w:t xml:space="preserve"> </w:t>
      </w:r>
      <w:proofErr w:type="spellStart"/>
      <w:r>
        <w:t>izvršenjem</w:t>
      </w:r>
      <w:proofErr w:type="spellEnd"/>
      <w:r>
        <w:t xml:space="preserve"> </w:t>
      </w:r>
      <w:proofErr w:type="spellStart"/>
      <w:r>
        <w:t>planiranih</w:t>
      </w:r>
      <w:proofErr w:type="spellEnd"/>
      <w:r>
        <w:t xml:space="preserve"> </w:t>
      </w:r>
      <w:proofErr w:type="spellStart"/>
      <w:r>
        <w:t>radova</w:t>
      </w:r>
      <w:proofErr w:type="spellEnd"/>
      <w:r>
        <w:t xml:space="preserve"> </w:t>
      </w:r>
      <w:proofErr w:type="spellStart"/>
      <w:r>
        <w:t>odgovara</w:t>
      </w:r>
      <w:proofErr w:type="spellEnd"/>
      <w:r>
        <w:t xml:space="preserve"> </w:t>
      </w:r>
      <w:proofErr w:type="spellStart"/>
      <w:r>
        <w:t>i</w:t>
      </w:r>
      <w:proofErr w:type="spellEnd"/>
      <w:r>
        <w:t xml:space="preserve"> za </w:t>
      </w:r>
      <w:proofErr w:type="spellStart"/>
      <w:r>
        <w:t>nedostatke</w:t>
      </w:r>
      <w:proofErr w:type="spellEnd"/>
      <w:r>
        <w:t xml:space="preserve"> u </w:t>
      </w:r>
      <w:proofErr w:type="spellStart"/>
      <w:r>
        <w:t>izvršenim</w:t>
      </w:r>
      <w:proofErr w:type="spellEnd"/>
      <w:r>
        <w:t xml:space="preserve"> </w:t>
      </w:r>
      <w:proofErr w:type="spellStart"/>
      <w:r>
        <w:t>radovima</w:t>
      </w:r>
      <w:proofErr w:type="spellEnd"/>
      <w:r>
        <w:t xml:space="preserve"> </w:t>
      </w:r>
      <w:proofErr w:type="spellStart"/>
      <w:r>
        <w:t>nastale</w:t>
      </w:r>
      <w:proofErr w:type="spellEnd"/>
      <w:r>
        <w:t xml:space="preserve"> </w:t>
      </w:r>
      <w:proofErr w:type="spellStart"/>
      <w:r>
        <w:t>krivicom</w:t>
      </w:r>
      <w:proofErr w:type="spellEnd"/>
      <w:r>
        <w:t xml:space="preserve"> </w:t>
      </w:r>
      <w:proofErr w:type="spellStart"/>
      <w:r>
        <w:t>izvođača</w:t>
      </w:r>
      <w:proofErr w:type="spellEnd"/>
      <w:r>
        <w:t xml:space="preserve"> </w:t>
      </w:r>
      <w:proofErr w:type="spellStart"/>
      <w:r>
        <w:t>ako</w:t>
      </w:r>
      <w:proofErr w:type="spellEnd"/>
      <w:r>
        <w:t xml:space="preserve"> </w:t>
      </w:r>
      <w:proofErr w:type="spellStart"/>
      <w:r>
        <w:t>ih</w:t>
      </w:r>
      <w:proofErr w:type="spellEnd"/>
      <w:r>
        <w:t xml:space="preserve"> je </w:t>
      </w:r>
      <w:proofErr w:type="spellStart"/>
      <w:r>
        <w:t>mogao</w:t>
      </w:r>
      <w:proofErr w:type="spellEnd"/>
      <w:r>
        <w:t xml:space="preserve"> </w:t>
      </w:r>
      <w:proofErr w:type="spellStart"/>
      <w:r>
        <w:t>uočiti</w:t>
      </w:r>
      <w:proofErr w:type="spellEnd"/>
      <w:r>
        <w:t xml:space="preserve"> </w:t>
      </w:r>
      <w:proofErr w:type="spellStart"/>
      <w:r>
        <w:t>normalnim</w:t>
      </w:r>
      <w:proofErr w:type="spellEnd"/>
      <w:r>
        <w:t xml:space="preserve"> </w:t>
      </w:r>
      <w:proofErr w:type="spellStart"/>
      <w:r>
        <w:t>i</w:t>
      </w:r>
      <w:proofErr w:type="spellEnd"/>
      <w:r>
        <w:t xml:space="preserve"> </w:t>
      </w:r>
      <w:proofErr w:type="spellStart"/>
      <w:r>
        <w:t>razumnim</w:t>
      </w:r>
      <w:proofErr w:type="spellEnd"/>
      <w:r>
        <w:t xml:space="preserve"> </w:t>
      </w:r>
      <w:proofErr w:type="spellStart"/>
      <w:r>
        <w:t>nadgledanjem</w:t>
      </w:r>
      <w:proofErr w:type="spellEnd"/>
      <w:r>
        <w:t xml:space="preserve"> </w:t>
      </w:r>
      <w:proofErr w:type="spellStart"/>
      <w:r>
        <w:t>radova</w:t>
      </w:r>
      <w:proofErr w:type="spellEnd"/>
      <w:r>
        <w:t xml:space="preserve">, </w:t>
      </w:r>
      <w:proofErr w:type="spellStart"/>
      <w:r>
        <w:t>ali</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izvođača</w:t>
      </w:r>
      <w:proofErr w:type="spellEnd"/>
      <w:r>
        <w:t xml:space="preserve"> </w:t>
      </w:r>
      <w:proofErr w:type="spellStart"/>
      <w:r>
        <w:t>odgovarajuću</w:t>
      </w:r>
      <w:proofErr w:type="spellEnd"/>
      <w:r>
        <w:t xml:space="preserve"> </w:t>
      </w:r>
      <w:proofErr w:type="spellStart"/>
      <w:r>
        <w:t>naknadu</w:t>
      </w:r>
      <w:proofErr w:type="spellEnd"/>
      <w:r>
        <w:t>.</w:t>
      </w:r>
    </w:p>
    <w:p w14:paraId="265B1BB8" w14:textId="77777777" w:rsidR="00A141E4" w:rsidRDefault="00A141E4" w:rsidP="00A141E4">
      <w:pPr>
        <w:jc w:val="center"/>
      </w:pPr>
    </w:p>
    <w:p w14:paraId="104323EF" w14:textId="77777777" w:rsidR="00A141E4" w:rsidRDefault="00A141E4" w:rsidP="00A141E4">
      <w:pPr>
        <w:jc w:val="center"/>
      </w:pPr>
      <w:r>
        <w:t xml:space="preserve">(3) </w:t>
      </w:r>
      <w:proofErr w:type="spellStart"/>
      <w:r>
        <w:t>Izvođač</w:t>
      </w:r>
      <w:proofErr w:type="spellEnd"/>
      <w:r>
        <w:t xml:space="preserve"> koji je </w:t>
      </w:r>
      <w:proofErr w:type="spellStart"/>
      <w:r>
        <w:t>naknadio</w:t>
      </w:r>
      <w:proofErr w:type="spellEnd"/>
      <w:r>
        <w:t xml:space="preserve"> </w:t>
      </w:r>
      <w:proofErr w:type="spellStart"/>
      <w:r>
        <w:t>štetu</w:t>
      </w:r>
      <w:proofErr w:type="spellEnd"/>
      <w:r>
        <w:t xml:space="preserve"> </w:t>
      </w:r>
      <w:proofErr w:type="spellStart"/>
      <w:r>
        <w:t>nastalu</w:t>
      </w:r>
      <w:proofErr w:type="spellEnd"/>
      <w:r>
        <w:t xml:space="preserve"> </w:t>
      </w:r>
      <w:proofErr w:type="spellStart"/>
      <w:r>
        <w:t>usljed</w:t>
      </w:r>
      <w:proofErr w:type="spellEnd"/>
      <w:r>
        <w:t xml:space="preserve"> </w:t>
      </w:r>
      <w:proofErr w:type="spellStart"/>
      <w:r>
        <w:t>nedostataka</w:t>
      </w:r>
      <w:proofErr w:type="spellEnd"/>
      <w:r>
        <w:t xml:space="preserve"> u </w:t>
      </w:r>
      <w:proofErr w:type="spellStart"/>
      <w:r>
        <w:t>izvršenim</w:t>
      </w:r>
      <w:proofErr w:type="spellEnd"/>
      <w:r>
        <w:t xml:space="preserve"> </w:t>
      </w:r>
      <w:proofErr w:type="spellStart"/>
      <w:r>
        <w:t>radovima</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naknadu</w:t>
      </w:r>
      <w:proofErr w:type="spellEnd"/>
      <w:r>
        <w:t xml:space="preserve"> od </w:t>
      </w:r>
      <w:proofErr w:type="spellStart"/>
      <w:r>
        <w:t>projektanta</w:t>
      </w:r>
      <w:proofErr w:type="spellEnd"/>
      <w:r>
        <w:t xml:space="preserve"> u </w:t>
      </w:r>
      <w:proofErr w:type="spellStart"/>
      <w:r>
        <w:t>mjeri</w:t>
      </w:r>
      <w:proofErr w:type="spellEnd"/>
      <w:r>
        <w:t xml:space="preserve"> u </w:t>
      </w:r>
      <w:proofErr w:type="spellStart"/>
      <w:r>
        <w:t>kojoj</w:t>
      </w:r>
      <w:proofErr w:type="spellEnd"/>
      <w:r>
        <w:t xml:space="preserve"> </w:t>
      </w:r>
      <w:proofErr w:type="spellStart"/>
      <w:r>
        <w:t>nedostaci</w:t>
      </w:r>
      <w:proofErr w:type="spellEnd"/>
      <w:r>
        <w:t xml:space="preserve"> u </w:t>
      </w:r>
      <w:proofErr w:type="spellStart"/>
      <w:r>
        <w:t>izvršenim</w:t>
      </w:r>
      <w:proofErr w:type="spellEnd"/>
      <w:r>
        <w:t xml:space="preserve"> </w:t>
      </w:r>
      <w:proofErr w:type="spellStart"/>
      <w:r>
        <w:t>radovima</w:t>
      </w:r>
      <w:proofErr w:type="spellEnd"/>
      <w:r>
        <w:t xml:space="preserve"> </w:t>
      </w:r>
      <w:proofErr w:type="spellStart"/>
      <w:r>
        <w:t>potiču</w:t>
      </w:r>
      <w:proofErr w:type="spellEnd"/>
      <w:r>
        <w:t xml:space="preserve"> od </w:t>
      </w:r>
      <w:proofErr w:type="spellStart"/>
      <w:r>
        <w:t>nedostataka</w:t>
      </w:r>
      <w:proofErr w:type="spellEnd"/>
      <w:r>
        <w:t xml:space="preserve"> u </w:t>
      </w:r>
      <w:proofErr w:type="spellStart"/>
      <w:r>
        <w:t>projektu</w:t>
      </w:r>
      <w:proofErr w:type="spellEnd"/>
      <w:r>
        <w:t>.</w:t>
      </w:r>
    </w:p>
    <w:p w14:paraId="7AC6433D" w14:textId="77777777" w:rsidR="00A141E4" w:rsidRDefault="00A141E4" w:rsidP="00A141E4">
      <w:pPr>
        <w:jc w:val="center"/>
      </w:pPr>
    </w:p>
    <w:p w14:paraId="230E7CF0" w14:textId="77777777" w:rsidR="00A141E4" w:rsidRDefault="00A141E4" w:rsidP="00A141E4">
      <w:pPr>
        <w:jc w:val="center"/>
      </w:pPr>
      <w:r>
        <w:t xml:space="preserve">(4) Kad je za </w:t>
      </w:r>
      <w:proofErr w:type="spellStart"/>
      <w:r>
        <w:t>nedostatak</w:t>
      </w:r>
      <w:proofErr w:type="spellEnd"/>
      <w:r>
        <w:t xml:space="preserve"> </w:t>
      </w:r>
      <w:proofErr w:type="spellStart"/>
      <w:r>
        <w:t>odgovorno</w:t>
      </w:r>
      <w:proofErr w:type="spellEnd"/>
      <w:r>
        <w:t xml:space="preserve"> lice </w:t>
      </w:r>
      <w:proofErr w:type="spellStart"/>
      <w:r>
        <w:t>kome</w:t>
      </w:r>
      <w:proofErr w:type="spellEnd"/>
      <w:r>
        <w:t xml:space="preserve"> je </w:t>
      </w:r>
      <w:proofErr w:type="spellStart"/>
      <w:r>
        <w:t>izvođač</w:t>
      </w:r>
      <w:proofErr w:type="spellEnd"/>
      <w:r>
        <w:t xml:space="preserve"> </w:t>
      </w:r>
      <w:proofErr w:type="spellStart"/>
      <w:r>
        <w:t>povjerio</w:t>
      </w:r>
      <w:proofErr w:type="spellEnd"/>
      <w:r>
        <w:t xml:space="preserve"> </w:t>
      </w:r>
      <w:proofErr w:type="spellStart"/>
      <w:r>
        <w:t>obavljanje</w:t>
      </w:r>
      <w:proofErr w:type="spellEnd"/>
      <w:r>
        <w:t xml:space="preserve"> </w:t>
      </w:r>
      <w:proofErr w:type="spellStart"/>
      <w:r>
        <w:t>jednog</w:t>
      </w:r>
      <w:proofErr w:type="spellEnd"/>
      <w:r>
        <w:t xml:space="preserve"> </w:t>
      </w:r>
      <w:proofErr w:type="spellStart"/>
      <w:r>
        <w:t>dijela</w:t>
      </w:r>
      <w:proofErr w:type="spellEnd"/>
      <w:r>
        <w:t xml:space="preserve"> </w:t>
      </w:r>
      <w:proofErr w:type="spellStart"/>
      <w:r>
        <w:t>posla</w:t>
      </w:r>
      <w:proofErr w:type="spellEnd"/>
      <w:r>
        <w:t xml:space="preserve">, </w:t>
      </w:r>
      <w:proofErr w:type="spellStart"/>
      <w:r>
        <w:t>izvođač</w:t>
      </w:r>
      <w:proofErr w:type="spellEnd"/>
      <w:r>
        <w:t xml:space="preserve">, </w:t>
      </w:r>
      <w:proofErr w:type="spellStart"/>
      <w:r>
        <w:t>ako</w:t>
      </w:r>
      <w:proofErr w:type="spellEnd"/>
      <w:r>
        <w:t xml:space="preserve"> </w:t>
      </w:r>
      <w:proofErr w:type="spellStart"/>
      <w:r>
        <w:t>hoće</w:t>
      </w:r>
      <w:proofErr w:type="spellEnd"/>
      <w:r>
        <w:t xml:space="preserve"> da od </w:t>
      </w:r>
      <w:proofErr w:type="spellStart"/>
      <w:r>
        <w:t>njega</w:t>
      </w:r>
      <w:proofErr w:type="spellEnd"/>
      <w:r>
        <w:t xml:space="preserve"> </w:t>
      </w:r>
      <w:proofErr w:type="spellStart"/>
      <w:r>
        <w:t>zahtijeva</w:t>
      </w:r>
      <w:proofErr w:type="spellEnd"/>
      <w:r>
        <w:t xml:space="preserve"> </w:t>
      </w:r>
      <w:proofErr w:type="spellStart"/>
      <w:r>
        <w:t>naknadu</w:t>
      </w:r>
      <w:proofErr w:type="spellEnd"/>
      <w:r>
        <w:t xml:space="preserve">, mora da ga </w:t>
      </w:r>
      <w:proofErr w:type="spellStart"/>
      <w:r>
        <w:t>obavijesti</w:t>
      </w:r>
      <w:proofErr w:type="spellEnd"/>
      <w:r>
        <w:t xml:space="preserve"> o </w:t>
      </w:r>
      <w:proofErr w:type="spellStart"/>
      <w:r>
        <w:t>postojanju</w:t>
      </w:r>
      <w:proofErr w:type="spellEnd"/>
      <w:r>
        <w:t xml:space="preserve"> </w:t>
      </w:r>
      <w:proofErr w:type="spellStart"/>
      <w:r>
        <w:t>nedostatka</w:t>
      </w:r>
      <w:proofErr w:type="spellEnd"/>
      <w:r>
        <w:t xml:space="preserve"> u </w:t>
      </w:r>
      <w:proofErr w:type="spellStart"/>
      <w:r>
        <w:t>roku</w:t>
      </w:r>
      <w:proofErr w:type="spellEnd"/>
      <w:r>
        <w:t xml:space="preserve"> od </w:t>
      </w:r>
      <w:proofErr w:type="spellStart"/>
      <w:r>
        <w:t>dva</w:t>
      </w:r>
      <w:proofErr w:type="spellEnd"/>
      <w:r>
        <w:t xml:space="preserve"> </w:t>
      </w:r>
      <w:proofErr w:type="spellStart"/>
      <w:r>
        <w:t>mjeseca</w:t>
      </w:r>
      <w:proofErr w:type="spellEnd"/>
      <w:r>
        <w:t xml:space="preserve">, </w:t>
      </w:r>
      <w:proofErr w:type="spellStart"/>
      <w:r>
        <w:t>računajući</w:t>
      </w:r>
      <w:proofErr w:type="spellEnd"/>
      <w:r>
        <w:t xml:space="preserve"> od dana </w:t>
      </w:r>
      <w:proofErr w:type="spellStart"/>
      <w:r>
        <w:t>kad</w:t>
      </w:r>
      <w:proofErr w:type="spellEnd"/>
      <w:r>
        <w:t xml:space="preserve"> je on </w:t>
      </w:r>
      <w:proofErr w:type="spellStart"/>
      <w:r>
        <w:t>sam</w:t>
      </w:r>
      <w:proofErr w:type="spellEnd"/>
      <w:r>
        <w:t xml:space="preserve"> </w:t>
      </w:r>
      <w:proofErr w:type="spellStart"/>
      <w:r>
        <w:t>obaviješten</w:t>
      </w:r>
      <w:proofErr w:type="spellEnd"/>
      <w:r>
        <w:t xml:space="preserve"> od </w:t>
      </w:r>
      <w:proofErr w:type="spellStart"/>
      <w:r>
        <w:t>naručioca</w:t>
      </w:r>
      <w:proofErr w:type="spellEnd"/>
      <w:r>
        <w:t xml:space="preserve"> o </w:t>
      </w:r>
      <w:proofErr w:type="spellStart"/>
      <w:r>
        <w:t>istom</w:t>
      </w:r>
      <w:proofErr w:type="spellEnd"/>
      <w:r>
        <w:t xml:space="preserve"> </w:t>
      </w:r>
      <w:proofErr w:type="spellStart"/>
      <w:r>
        <w:t>nedostatku</w:t>
      </w:r>
      <w:proofErr w:type="spellEnd"/>
      <w:r>
        <w:t>.</w:t>
      </w:r>
    </w:p>
    <w:p w14:paraId="7DDBCDBD" w14:textId="77777777" w:rsidR="00A141E4" w:rsidRDefault="00A141E4" w:rsidP="00A141E4">
      <w:pPr>
        <w:jc w:val="center"/>
      </w:pPr>
    </w:p>
    <w:p w14:paraId="7470C198" w14:textId="77777777" w:rsidR="00A141E4" w:rsidRDefault="00A141E4" w:rsidP="00A141E4">
      <w:pPr>
        <w:jc w:val="center"/>
      </w:pPr>
      <w:proofErr w:type="spellStart"/>
      <w:r>
        <w:t>Glava</w:t>
      </w:r>
      <w:proofErr w:type="spellEnd"/>
      <w:r>
        <w:t xml:space="preserve"> XVIII</w:t>
      </w:r>
    </w:p>
    <w:p w14:paraId="24BFE0D4" w14:textId="77777777" w:rsidR="00A141E4" w:rsidRDefault="00A141E4" w:rsidP="00A141E4">
      <w:pPr>
        <w:jc w:val="center"/>
      </w:pPr>
    </w:p>
    <w:p w14:paraId="7020DB30" w14:textId="77777777" w:rsidR="00A141E4" w:rsidRDefault="00A141E4" w:rsidP="00A141E4">
      <w:pPr>
        <w:jc w:val="center"/>
      </w:pPr>
      <w:r>
        <w:lastRenderedPageBreak/>
        <w:t>UGOVOR O ORTAKLUKU</w:t>
      </w:r>
    </w:p>
    <w:p w14:paraId="3785A6CA" w14:textId="77777777" w:rsidR="00A141E4" w:rsidRDefault="00A141E4" w:rsidP="00A141E4">
      <w:pPr>
        <w:jc w:val="center"/>
      </w:pPr>
    </w:p>
    <w:p w14:paraId="1D5C7205" w14:textId="77777777" w:rsidR="00A141E4" w:rsidRDefault="00A141E4" w:rsidP="00A141E4">
      <w:pPr>
        <w:jc w:val="center"/>
      </w:pPr>
      <w:proofErr w:type="spellStart"/>
      <w:r>
        <w:t>ODJELjAK</w:t>
      </w:r>
      <w:proofErr w:type="spellEnd"/>
      <w:r>
        <w:t xml:space="preserve"> 1.</w:t>
      </w:r>
    </w:p>
    <w:p w14:paraId="7E8EED19" w14:textId="77777777" w:rsidR="00A141E4" w:rsidRDefault="00A141E4" w:rsidP="00A141E4">
      <w:pPr>
        <w:jc w:val="center"/>
      </w:pPr>
    </w:p>
    <w:p w14:paraId="4C2ADCA1" w14:textId="77777777" w:rsidR="00A141E4" w:rsidRDefault="00A141E4" w:rsidP="00A141E4">
      <w:pPr>
        <w:jc w:val="center"/>
      </w:pPr>
      <w:proofErr w:type="spellStart"/>
      <w:r>
        <w:t>Pojam</w:t>
      </w:r>
      <w:proofErr w:type="spellEnd"/>
    </w:p>
    <w:p w14:paraId="235EF2C4" w14:textId="77777777" w:rsidR="00A141E4" w:rsidRDefault="00A141E4" w:rsidP="00A141E4">
      <w:pPr>
        <w:jc w:val="center"/>
      </w:pPr>
    </w:p>
    <w:p w14:paraId="0C9420B9" w14:textId="77777777" w:rsidR="00A141E4" w:rsidRDefault="00A141E4" w:rsidP="00A141E4">
      <w:pPr>
        <w:jc w:val="center"/>
      </w:pPr>
      <w:proofErr w:type="spellStart"/>
      <w:r>
        <w:t>Član</w:t>
      </w:r>
      <w:proofErr w:type="spellEnd"/>
      <w:r>
        <w:t xml:space="preserve"> 716</w:t>
      </w:r>
    </w:p>
    <w:p w14:paraId="29B812AE" w14:textId="77777777" w:rsidR="00A141E4" w:rsidRDefault="00A141E4" w:rsidP="00A141E4">
      <w:pPr>
        <w:jc w:val="center"/>
      </w:pPr>
    </w:p>
    <w:p w14:paraId="15B15CE7" w14:textId="77777777" w:rsidR="00A141E4" w:rsidRDefault="00A141E4" w:rsidP="00A141E4">
      <w:pPr>
        <w:jc w:val="center"/>
      </w:pPr>
      <w:r>
        <w:t xml:space="preserve">(1) </w:t>
      </w:r>
      <w:proofErr w:type="spellStart"/>
      <w:r>
        <w:t>Ugovorom</w:t>
      </w:r>
      <w:proofErr w:type="spellEnd"/>
      <w:r>
        <w:t xml:space="preserve"> o </w:t>
      </w:r>
      <w:proofErr w:type="spellStart"/>
      <w:r>
        <w:t>ortakluku</w:t>
      </w:r>
      <w:proofErr w:type="spellEnd"/>
      <w:r>
        <w:t xml:space="preserve"> </w:t>
      </w:r>
      <w:proofErr w:type="spellStart"/>
      <w:r>
        <w:t>uzajamno</w:t>
      </w:r>
      <w:proofErr w:type="spellEnd"/>
      <w:r>
        <w:t xml:space="preserve"> se </w:t>
      </w:r>
      <w:proofErr w:type="spellStart"/>
      <w:r>
        <w:t>obavezuju</w:t>
      </w:r>
      <w:proofErr w:type="spellEnd"/>
      <w:r>
        <w:t xml:space="preserve"> </w:t>
      </w:r>
      <w:proofErr w:type="spellStart"/>
      <w:r>
        <w:t>dva</w:t>
      </w:r>
      <w:proofErr w:type="spellEnd"/>
      <w:r>
        <w:t xml:space="preserve"> </w:t>
      </w:r>
      <w:proofErr w:type="spellStart"/>
      <w:r>
        <w:t>ili</w:t>
      </w:r>
      <w:proofErr w:type="spellEnd"/>
      <w:r>
        <w:t xml:space="preserve"> </w:t>
      </w:r>
      <w:proofErr w:type="spellStart"/>
      <w:r>
        <w:t>više</w:t>
      </w:r>
      <w:proofErr w:type="spellEnd"/>
      <w:r>
        <w:t xml:space="preserve"> </w:t>
      </w:r>
      <w:proofErr w:type="spellStart"/>
      <w:r>
        <w:t>lica</w:t>
      </w:r>
      <w:proofErr w:type="spellEnd"/>
      <w:r>
        <w:t xml:space="preserve"> da </w:t>
      </w:r>
      <w:proofErr w:type="spellStart"/>
      <w:r>
        <w:t>ulože</w:t>
      </w:r>
      <w:proofErr w:type="spellEnd"/>
      <w:r>
        <w:t xml:space="preserve"> </w:t>
      </w:r>
      <w:proofErr w:type="spellStart"/>
      <w:r>
        <w:t>svoj</w:t>
      </w:r>
      <w:proofErr w:type="spellEnd"/>
      <w:r>
        <w:t xml:space="preserve"> rad </w:t>
      </w:r>
      <w:proofErr w:type="spellStart"/>
      <w:r>
        <w:t>odnosno</w:t>
      </w:r>
      <w:proofErr w:type="spellEnd"/>
      <w:r>
        <w:t xml:space="preserve"> </w:t>
      </w:r>
      <w:proofErr w:type="spellStart"/>
      <w:r>
        <w:t>imovinu</w:t>
      </w:r>
      <w:proofErr w:type="spellEnd"/>
      <w:r>
        <w:t xml:space="preserve"> </w:t>
      </w:r>
      <w:proofErr w:type="spellStart"/>
      <w:r>
        <w:t>radi</w:t>
      </w:r>
      <w:proofErr w:type="spellEnd"/>
      <w:r>
        <w:t xml:space="preserve"> </w:t>
      </w:r>
      <w:proofErr w:type="spellStart"/>
      <w:r>
        <w:t>postizanja</w:t>
      </w:r>
      <w:proofErr w:type="spellEnd"/>
      <w:r>
        <w:t xml:space="preserve"> </w:t>
      </w:r>
      <w:proofErr w:type="spellStart"/>
      <w:r>
        <w:t>zajedničkog</w:t>
      </w:r>
      <w:proofErr w:type="spellEnd"/>
      <w:r>
        <w:t xml:space="preserve"> </w:t>
      </w:r>
      <w:proofErr w:type="spellStart"/>
      <w:r>
        <w:t>cilja</w:t>
      </w:r>
      <w:proofErr w:type="spellEnd"/>
      <w:r>
        <w:t>.</w:t>
      </w:r>
    </w:p>
    <w:p w14:paraId="5045CC87" w14:textId="77777777" w:rsidR="00A141E4" w:rsidRDefault="00A141E4" w:rsidP="00A141E4">
      <w:pPr>
        <w:jc w:val="center"/>
      </w:pPr>
    </w:p>
    <w:p w14:paraId="20C4433E" w14:textId="77777777" w:rsidR="00A141E4" w:rsidRDefault="00A141E4" w:rsidP="00A141E4">
      <w:pPr>
        <w:jc w:val="center"/>
      </w:pPr>
      <w:r>
        <w:t xml:space="preserve">(2) </w:t>
      </w:r>
      <w:proofErr w:type="spellStart"/>
      <w:r>
        <w:t>Ortakluk</w:t>
      </w:r>
      <w:proofErr w:type="spellEnd"/>
      <w:r>
        <w:t xml:space="preserve"> je </w:t>
      </w:r>
      <w:proofErr w:type="spellStart"/>
      <w:r>
        <w:t>zajednica</w:t>
      </w:r>
      <w:proofErr w:type="spellEnd"/>
      <w:r>
        <w:t xml:space="preserve"> </w:t>
      </w:r>
      <w:proofErr w:type="spellStart"/>
      <w:r>
        <w:t>lica</w:t>
      </w:r>
      <w:proofErr w:type="spellEnd"/>
      <w:r>
        <w:t xml:space="preserve"> </w:t>
      </w:r>
      <w:proofErr w:type="spellStart"/>
      <w:r>
        <w:t>i</w:t>
      </w:r>
      <w:proofErr w:type="spellEnd"/>
      <w:r>
        <w:t xml:space="preserve"> </w:t>
      </w:r>
      <w:proofErr w:type="spellStart"/>
      <w:r>
        <w:t>dobara</w:t>
      </w:r>
      <w:proofErr w:type="spellEnd"/>
      <w:r>
        <w:t xml:space="preserve"> bez </w:t>
      </w:r>
      <w:proofErr w:type="spellStart"/>
      <w:r>
        <w:t>svojstva</w:t>
      </w:r>
      <w:proofErr w:type="spellEnd"/>
      <w:r>
        <w:t xml:space="preserve"> </w:t>
      </w:r>
      <w:proofErr w:type="spellStart"/>
      <w:r>
        <w:t>pravnog</w:t>
      </w:r>
      <w:proofErr w:type="spellEnd"/>
      <w:r>
        <w:t xml:space="preserve"> </w:t>
      </w:r>
      <w:proofErr w:type="spellStart"/>
      <w:r>
        <w:t>lica</w:t>
      </w:r>
      <w:proofErr w:type="spellEnd"/>
      <w:r>
        <w:t>.</w:t>
      </w:r>
    </w:p>
    <w:p w14:paraId="24546017" w14:textId="77777777" w:rsidR="00A141E4" w:rsidRDefault="00A141E4" w:rsidP="00A141E4">
      <w:pPr>
        <w:jc w:val="center"/>
      </w:pPr>
    </w:p>
    <w:p w14:paraId="53F71F88" w14:textId="77777777" w:rsidR="00A141E4" w:rsidRDefault="00A141E4" w:rsidP="00A141E4">
      <w:pPr>
        <w:jc w:val="center"/>
      </w:pPr>
      <w:proofErr w:type="spellStart"/>
      <w:r>
        <w:t>Sastav</w:t>
      </w:r>
      <w:proofErr w:type="spellEnd"/>
      <w:r>
        <w:t xml:space="preserve"> </w:t>
      </w:r>
      <w:proofErr w:type="spellStart"/>
      <w:r>
        <w:t>imovine</w:t>
      </w:r>
      <w:proofErr w:type="spellEnd"/>
    </w:p>
    <w:p w14:paraId="4A8181B1" w14:textId="77777777" w:rsidR="00A141E4" w:rsidRDefault="00A141E4" w:rsidP="00A141E4">
      <w:pPr>
        <w:jc w:val="center"/>
      </w:pPr>
    </w:p>
    <w:p w14:paraId="6559429C" w14:textId="77777777" w:rsidR="00A141E4" w:rsidRDefault="00A141E4" w:rsidP="00A141E4">
      <w:pPr>
        <w:jc w:val="center"/>
      </w:pPr>
      <w:proofErr w:type="spellStart"/>
      <w:r>
        <w:t>Član</w:t>
      </w:r>
      <w:proofErr w:type="spellEnd"/>
      <w:r>
        <w:t xml:space="preserve"> 717</w:t>
      </w:r>
    </w:p>
    <w:p w14:paraId="2C5D3650" w14:textId="77777777" w:rsidR="00A141E4" w:rsidRDefault="00A141E4" w:rsidP="00A141E4">
      <w:pPr>
        <w:jc w:val="center"/>
      </w:pPr>
    </w:p>
    <w:p w14:paraId="0EF95429" w14:textId="77777777" w:rsidR="00A141E4" w:rsidRDefault="00A141E4" w:rsidP="00A141E4">
      <w:pPr>
        <w:jc w:val="center"/>
      </w:pPr>
      <w:r>
        <w:t xml:space="preserve">(1) </w:t>
      </w:r>
      <w:proofErr w:type="spellStart"/>
      <w:r>
        <w:t>Imovinu</w:t>
      </w:r>
      <w:proofErr w:type="spellEnd"/>
      <w:r>
        <w:t xml:space="preserve"> </w:t>
      </w:r>
      <w:proofErr w:type="spellStart"/>
      <w:r>
        <w:t>ortakluka</w:t>
      </w:r>
      <w:proofErr w:type="spellEnd"/>
      <w:r>
        <w:t xml:space="preserve"> </w:t>
      </w:r>
      <w:proofErr w:type="spellStart"/>
      <w:r>
        <w:t>čine</w:t>
      </w:r>
      <w:proofErr w:type="spellEnd"/>
      <w:r>
        <w:t xml:space="preserve"> </w:t>
      </w:r>
      <w:proofErr w:type="spellStart"/>
      <w:r>
        <w:t>ulozi</w:t>
      </w:r>
      <w:proofErr w:type="spellEnd"/>
      <w:r>
        <w:t xml:space="preserve"> </w:t>
      </w:r>
      <w:proofErr w:type="spellStart"/>
      <w:r>
        <w:t>ortaka</w:t>
      </w:r>
      <w:proofErr w:type="spellEnd"/>
      <w:r>
        <w:t xml:space="preserve"> (</w:t>
      </w:r>
      <w:proofErr w:type="spellStart"/>
      <w:r>
        <w:t>glavnica</w:t>
      </w:r>
      <w:proofErr w:type="spellEnd"/>
      <w:r>
        <w:t xml:space="preserve">) </w:t>
      </w:r>
      <w:proofErr w:type="spellStart"/>
      <w:r>
        <w:t>i</w:t>
      </w:r>
      <w:proofErr w:type="spellEnd"/>
      <w:r>
        <w:t xml:space="preserve"> </w:t>
      </w:r>
      <w:proofErr w:type="spellStart"/>
      <w:r>
        <w:t>imovina</w:t>
      </w:r>
      <w:proofErr w:type="spellEnd"/>
      <w:r>
        <w:t xml:space="preserve"> </w:t>
      </w:r>
      <w:proofErr w:type="spellStart"/>
      <w:r>
        <w:t>stečena</w:t>
      </w:r>
      <w:proofErr w:type="spellEnd"/>
      <w:r>
        <w:t xml:space="preserve"> </w:t>
      </w:r>
      <w:proofErr w:type="spellStart"/>
      <w:r>
        <w:t>poslovanjem</w:t>
      </w:r>
      <w:proofErr w:type="spellEnd"/>
      <w:r>
        <w:t xml:space="preserve"> </w:t>
      </w:r>
      <w:proofErr w:type="spellStart"/>
      <w:r>
        <w:t>ortakluka</w:t>
      </w:r>
      <w:proofErr w:type="spellEnd"/>
      <w:r>
        <w:t>.</w:t>
      </w:r>
    </w:p>
    <w:p w14:paraId="0E1E6C1C" w14:textId="77777777" w:rsidR="00A141E4" w:rsidRDefault="00A141E4" w:rsidP="00A141E4">
      <w:pPr>
        <w:jc w:val="center"/>
      </w:pPr>
    </w:p>
    <w:p w14:paraId="40261F07" w14:textId="77777777" w:rsidR="00A141E4" w:rsidRDefault="00A141E4" w:rsidP="00A141E4">
      <w:pPr>
        <w:jc w:val="center"/>
      </w:pPr>
      <w:r>
        <w:t xml:space="preserve">(2) U </w:t>
      </w:r>
      <w:proofErr w:type="spellStart"/>
      <w:r>
        <w:t>imovinu</w:t>
      </w:r>
      <w:proofErr w:type="spellEnd"/>
      <w:r>
        <w:t xml:space="preserve"> </w:t>
      </w:r>
      <w:proofErr w:type="spellStart"/>
      <w:r>
        <w:t>ortakluka</w:t>
      </w:r>
      <w:proofErr w:type="spellEnd"/>
      <w:r>
        <w:t xml:space="preserve"> </w:t>
      </w:r>
      <w:proofErr w:type="spellStart"/>
      <w:r>
        <w:t>ulaze</w:t>
      </w:r>
      <w:proofErr w:type="spellEnd"/>
      <w:r>
        <w:t xml:space="preserve"> </w:t>
      </w:r>
      <w:proofErr w:type="spellStart"/>
      <w:r>
        <w:t>i</w:t>
      </w:r>
      <w:proofErr w:type="spellEnd"/>
      <w:r>
        <w:t xml:space="preserve"> </w:t>
      </w:r>
      <w:proofErr w:type="spellStart"/>
      <w:r>
        <w:t>naknade</w:t>
      </w:r>
      <w:proofErr w:type="spellEnd"/>
      <w:r>
        <w:t xml:space="preserve"> za </w:t>
      </w:r>
      <w:proofErr w:type="spellStart"/>
      <w:r>
        <w:t>uništene</w:t>
      </w:r>
      <w:proofErr w:type="spellEnd"/>
      <w:r>
        <w:t xml:space="preserve">, </w:t>
      </w:r>
      <w:proofErr w:type="spellStart"/>
      <w:r>
        <w:t>oštećene</w:t>
      </w:r>
      <w:proofErr w:type="spellEnd"/>
      <w:r>
        <w:t xml:space="preserve"> </w:t>
      </w:r>
      <w:proofErr w:type="spellStart"/>
      <w:r>
        <w:t>ili</w:t>
      </w:r>
      <w:proofErr w:type="spellEnd"/>
      <w:r>
        <w:t xml:space="preserve"> </w:t>
      </w:r>
      <w:proofErr w:type="spellStart"/>
      <w:r>
        <w:t>oduzete</w:t>
      </w:r>
      <w:proofErr w:type="spellEnd"/>
      <w:r>
        <w:t xml:space="preserve"> </w:t>
      </w:r>
      <w:proofErr w:type="spellStart"/>
      <w:r>
        <w:t>stvari</w:t>
      </w:r>
      <w:proofErr w:type="spellEnd"/>
      <w:r>
        <w:t xml:space="preserve"> </w:t>
      </w:r>
      <w:proofErr w:type="spellStart"/>
      <w:r>
        <w:t>koje</w:t>
      </w:r>
      <w:proofErr w:type="spellEnd"/>
      <w:r>
        <w:t xml:space="preserve"> </w:t>
      </w:r>
      <w:proofErr w:type="spellStart"/>
      <w:r>
        <w:t>pripadaju</w:t>
      </w:r>
      <w:proofErr w:type="spellEnd"/>
      <w:r>
        <w:t xml:space="preserve"> </w:t>
      </w:r>
      <w:proofErr w:type="spellStart"/>
      <w:r>
        <w:t>imovini</w:t>
      </w:r>
      <w:proofErr w:type="spellEnd"/>
      <w:r>
        <w:t xml:space="preserve"> </w:t>
      </w:r>
      <w:proofErr w:type="spellStart"/>
      <w:r>
        <w:t>ortakluka</w:t>
      </w:r>
      <w:proofErr w:type="spellEnd"/>
      <w:r>
        <w:t>.</w:t>
      </w:r>
    </w:p>
    <w:p w14:paraId="11811382" w14:textId="77777777" w:rsidR="00A141E4" w:rsidRDefault="00A141E4" w:rsidP="00A141E4">
      <w:pPr>
        <w:jc w:val="center"/>
      </w:pPr>
    </w:p>
    <w:p w14:paraId="1FD60C0A" w14:textId="77777777" w:rsidR="00A141E4" w:rsidRDefault="00A141E4" w:rsidP="00A141E4">
      <w:pPr>
        <w:jc w:val="center"/>
      </w:pPr>
      <w:r>
        <w:t xml:space="preserve">(3) </w:t>
      </w:r>
      <w:proofErr w:type="spellStart"/>
      <w:r>
        <w:t>Imovina</w:t>
      </w:r>
      <w:proofErr w:type="spellEnd"/>
      <w:r>
        <w:t xml:space="preserve"> </w:t>
      </w:r>
      <w:proofErr w:type="spellStart"/>
      <w:r>
        <w:t>ortakluka</w:t>
      </w:r>
      <w:proofErr w:type="spellEnd"/>
      <w:r>
        <w:t xml:space="preserve"> </w:t>
      </w:r>
      <w:proofErr w:type="spellStart"/>
      <w:r>
        <w:t>zajednička</w:t>
      </w:r>
      <w:proofErr w:type="spellEnd"/>
      <w:r>
        <w:t xml:space="preserve"> je </w:t>
      </w:r>
      <w:proofErr w:type="spellStart"/>
      <w:r>
        <w:t>imovina</w:t>
      </w:r>
      <w:proofErr w:type="spellEnd"/>
      <w:r>
        <w:t xml:space="preserve"> </w:t>
      </w:r>
      <w:proofErr w:type="spellStart"/>
      <w:r>
        <w:t>ortaka</w:t>
      </w:r>
      <w:proofErr w:type="spellEnd"/>
      <w:r>
        <w:t>.</w:t>
      </w:r>
    </w:p>
    <w:p w14:paraId="71989CBE" w14:textId="77777777" w:rsidR="00A141E4" w:rsidRDefault="00A141E4" w:rsidP="00A141E4">
      <w:pPr>
        <w:jc w:val="center"/>
      </w:pPr>
    </w:p>
    <w:p w14:paraId="06C21F4F" w14:textId="77777777" w:rsidR="00A141E4" w:rsidRDefault="00A141E4" w:rsidP="00A141E4">
      <w:pPr>
        <w:jc w:val="center"/>
      </w:pPr>
      <w:r>
        <w:t xml:space="preserve">(4) </w:t>
      </w:r>
      <w:proofErr w:type="spellStart"/>
      <w:r>
        <w:t>Imovina</w:t>
      </w:r>
      <w:proofErr w:type="spellEnd"/>
      <w:r>
        <w:t xml:space="preserve"> </w:t>
      </w:r>
      <w:proofErr w:type="spellStart"/>
      <w:r>
        <w:t>ortakluka</w:t>
      </w:r>
      <w:proofErr w:type="spellEnd"/>
      <w:r>
        <w:t xml:space="preserve"> </w:t>
      </w:r>
      <w:proofErr w:type="spellStart"/>
      <w:r>
        <w:t>pripada</w:t>
      </w:r>
      <w:proofErr w:type="spellEnd"/>
      <w:r>
        <w:t xml:space="preserve"> </w:t>
      </w:r>
      <w:proofErr w:type="spellStart"/>
      <w:r>
        <w:t>ortacima</w:t>
      </w:r>
      <w:proofErr w:type="spellEnd"/>
      <w:r>
        <w:t>.</w:t>
      </w:r>
    </w:p>
    <w:p w14:paraId="6037DDF5" w14:textId="77777777" w:rsidR="00A141E4" w:rsidRDefault="00A141E4" w:rsidP="00A141E4">
      <w:pPr>
        <w:jc w:val="center"/>
      </w:pPr>
    </w:p>
    <w:p w14:paraId="5A4AEC0D" w14:textId="77777777" w:rsidR="00A141E4" w:rsidRDefault="00A141E4" w:rsidP="00A141E4">
      <w:pPr>
        <w:jc w:val="center"/>
      </w:pPr>
      <w:proofErr w:type="spellStart"/>
      <w:r>
        <w:t>Ulog</w:t>
      </w:r>
      <w:proofErr w:type="spellEnd"/>
    </w:p>
    <w:p w14:paraId="074E85B8" w14:textId="77777777" w:rsidR="00A141E4" w:rsidRDefault="00A141E4" w:rsidP="00A141E4">
      <w:pPr>
        <w:jc w:val="center"/>
      </w:pPr>
    </w:p>
    <w:p w14:paraId="6A6C92E5" w14:textId="77777777" w:rsidR="00A141E4" w:rsidRDefault="00A141E4" w:rsidP="00A141E4">
      <w:pPr>
        <w:jc w:val="center"/>
      </w:pPr>
      <w:proofErr w:type="spellStart"/>
      <w:r>
        <w:t>Član</w:t>
      </w:r>
      <w:proofErr w:type="spellEnd"/>
      <w:r>
        <w:t xml:space="preserve"> 718</w:t>
      </w:r>
    </w:p>
    <w:p w14:paraId="624C5E17" w14:textId="77777777" w:rsidR="00A141E4" w:rsidRDefault="00A141E4" w:rsidP="00A141E4">
      <w:pPr>
        <w:jc w:val="center"/>
      </w:pPr>
    </w:p>
    <w:p w14:paraId="26C27EB6" w14:textId="77777777" w:rsidR="00A141E4" w:rsidRDefault="00A141E4" w:rsidP="00A141E4">
      <w:pPr>
        <w:jc w:val="center"/>
      </w:pPr>
      <w:r>
        <w:t xml:space="preserve">(1) </w:t>
      </w:r>
      <w:proofErr w:type="spellStart"/>
      <w:r>
        <w:t>Ulog</w:t>
      </w:r>
      <w:proofErr w:type="spellEnd"/>
      <w:r>
        <w:t xml:space="preserve"> se </w:t>
      </w:r>
      <w:proofErr w:type="spellStart"/>
      <w:r>
        <w:t>može</w:t>
      </w:r>
      <w:proofErr w:type="spellEnd"/>
      <w:r>
        <w:t xml:space="preserve"> </w:t>
      </w:r>
      <w:proofErr w:type="spellStart"/>
      <w:r>
        <w:t>sastojati</w:t>
      </w:r>
      <w:proofErr w:type="spellEnd"/>
      <w:r>
        <w:t xml:space="preserve"> u </w:t>
      </w:r>
      <w:proofErr w:type="spellStart"/>
      <w:r>
        <w:t>stvarima</w:t>
      </w:r>
      <w:proofErr w:type="spellEnd"/>
      <w:r>
        <w:t xml:space="preserve">, </w:t>
      </w:r>
      <w:proofErr w:type="spellStart"/>
      <w:r>
        <w:t>pravima</w:t>
      </w:r>
      <w:proofErr w:type="spellEnd"/>
      <w:r>
        <w:t xml:space="preserve">, </w:t>
      </w:r>
      <w:proofErr w:type="spellStart"/>
      <w:r>
        <w:t>novcu</w:t>
      </w:r>
      <w:proofErr w:type="spellEnd"/>
      <w:r>
        <w:t xml:space="preserve">, </w:t>
      </w:r>
      <w:proofErr w:type="spellStart"/>
      <w:r>
        <w:t>radu</w:t>
      </w:r>
      <w:proofErr w:type="spellEnd"/>
      <w:r>
        <w:t xml:space="preserve"> </w:t>
      </w:r>
      <w:proofErr w:type="spellStart"/>
      <w:r>
        <w:t>i</w:t>
      </w:r>
      <w:proofErr w:type="spellEnd"/>
      <w:r>
        <w:t xml:space="preserve"> </w:t>
      </w:r>
      <w:proofErr w:type="spellStart"/>
      <w:r>
        <w:t>drugim</w:t>
      </w:r>
      <w:proofErr w:type="spellEnd"/>
      <w:r>
        <w:t xml:space="preserve"> </w:t>
      </w:r>
      <w:proofErr w:type="spellStart"/>
      <w:r>
        <w:t>dobrima</w:t>
      </w:r>
      <w:proofErr w:type="spellEnd"/>
      <w:r>
        <w:t>.</w:t>
      </w:r>
    </w:p>
    <w:p w14:paraId="0E83C43E" w14:textId="77777777" w:rsidR="00A141E4" w:rsidRDefault="00A141E4" w:rsidP="00A141E4">
      <w:pPr>
        <w:jc w:val="center"/>
      </w:pPr>
    </w:p>
    <w:p w14:paraId="700C33DF" w14:textId="77777777" w:rsidR="00A141E4" w:rsidRDefault="00A141E4" w:rsidP="00A141E4">
      <w:pPr>
        <w:jc w:val="center"/>
      </w:pPr>
      <w:r>
        <w:t xml:space="preserve">(2) </w:t>
      </w:r>
      <w:proofErr w:type="spellStart"/>
      <w:r>
        <w:t>Ako</w:t>
      </w:r>
      <w:proofErr w:type="spellEnd"/>
      <w:r>
        <w:t xml:space="preserve"> se </w:t>
      </w:r>
      <w:proofErr w:type="spellStart"/>
      <w:r>
        <w:t>ulaže</w:t>
      </w:r>
      <w:proofErr w:type="spellEnd"/>
      <w:r>
        <w:t xml:space="preserve"> </w:t>
      </w:r>
      <w:proofErr w:type="spellStart"/>
      <w:r>
        <w:t>cijela</w:t>
      </w:r>
      <w:proofErr w:type="spellEnd"/>
      <w:r>
        <w:t xml:space="preserve"> </w:t>
      </w:r>
      <w:proofErr w:type="spellStart"/>
      <w:r>
        <w:t>imovina</w:t>
      </w:r>
      <w:proofErr w:type="spellEnd"/>
      <w:r>
        <w:t xml:space="preserve">, pod </w:t>
      </w:r>
      <w:proofErr w:type="spellStart"/>
      <w:r>
        <w:t>njom</w:t>
      </w:r>
      <w:proofErr w:type="spellEnd"/>
      <w:r>
        <w:t xml:space="preserve"> se </w:t>
      </w:r>
      <w:proofErr w:type="spellStart"/>
      <w:r>
        <w:t>podrazumijeva</w:t>
      </w:r>
      <w:proofErr w:type="spellEnd"/>
      <w:r>
        <w:t xml:space="preserve"> </w:t>
      </w:r>
      <w:proofErr w:type="spellStart"/>
      <w:r>
        <w:t>samo</w:t>
      </w:r>
      <w:proofErr w:type="spellEnd"/>
      <w:r>
        <w:t xml:space="preserve"> </w:t>
      </w:r>
      <w:proofErr w:type="spellStart"/>
      <w:r>
        <w:t>sadašnja</w:t>
      </w:r>
      <w:proofErr w:type="spellEnd"/>
      <w:r>
        <w:t xml:space="preserve"> </w:t>
      </w:r>
      <w:proofErr w:type="spellStart"/>
      <w:r>
        <w:t>imovina</w:t>
      </w:r>
      <w:proofErr w:type="spellEnd"/>
      <w:r>
        <w:t xml:space="preserve">, </w:t>
      </w:r>
      <w:proofErr w:type="spellStart"/>
      <w:r>
        <w:t>ali</w:t>
      </w:r>
      <w:proofErr w:type="spellEnd"/>
      <w:r>
        <w:t xml:space="preserve"> </w:t>
      </w:r>
      <w:proofErr w:type="spellStart"/>
      <w:r>
        <w:t>ako</w:t>
      </w:r>
      <w:proofErr w:type="spellEnd"/>
      <w:r>
        <w:t xml:space="preserve"> </w:t>
      </w:r>
      <w:proofErr w:type="spellStart"/>
      <w:r>
        <w:t>ugovor</w:t>
      </w:r>
      <w:proofErr w:type="spellEnd"/>
      <w:r>
        <w:t xml:space="preserve"> </w:t>
      </w:r>
      <w:proofErr w:type="spellStart"/>
      <w:r>
        <w:t>obuhvata</w:t>
      </w:r>
      <w:proofErr w:type="spellEnd"/>
      <w:r>
        <w:t xml:space="preserve"> </w:t>
      </w:r>
      <w:proofErr w:type="spellStart"/>
      <w:r>
        <w:t>i</w:t>
      </w:r>
      <w:proofErr w:type="spellEnd"/>
      <w:r>
        <w:t xml:space="preserve"> </w:t>
      </w:r>
      <w:proofErr w:type="spellStart"/>
      <w:r>
        <w:t>buduću</w:t>
      </w:r>
      <w:proofErr w:type="spellEnd"/>
      <w:r>
        <w:t xml:space="preserve"> </w:t>
      </w:r>
      <w:proofErr w:type="spellStart"/>
      <w:r>
        <w:t>imovinu</w:t>
      </w:r>
      <w:proofErr w:type="spellEnd"/>
      <w:r>
        <w:t xml:space="preserve">, pod </w:t>
      </w:r>
      <w:proofErr w:type="spellStart"/>
      <w:r>
        <w:t>njom</w:t>
      </w:r>
      <w:proofErr w:type="spellEnd"/>
      <w:r>
        <w:t xml:space="preserve"> se </w:t>
      </w:r>
      <w:proofErr w:type="spellStart"/>
      <w:r>
        <w:t>podrazumijeva</w:t>
      </w:r>
      <w:proofErr w:type="spellEnd"/>
      <w:r>
        <w:t xml:space="preserve"> </w:t>
      </w:r>
      <w:proofErr w:type="spellStart"/>
      <w:r>
        <w:t>samo</w:t>
      </w:r>
      <w:proofErr w:type="spellEnd"/>
      <w:r>
        <w:t xml:space="preserve"> </w:t>
      </w:r>
      <w:proofErr w:type="spellStart"/>
      <w:r>
        <w:t>stečena</w:t>
      </w:r>
      <w:proofErr w:type="spellEnd"/>
      <w:r>
        <w:t xml:space="preserve">, a ne </w:t>
      </w:r>
      <w:proofErr w:type="spellStart"/>
      <w:r>
        <w:t>i</w:t>
      </w:r>
      <w:proofErr w:type="spellEnd"/>
      <w:r>
        <w:t xml:space="preserve"> </w:t>
      </w:r>
      <w:proofErr w:type="spellStart"/>
      <w:r>
        <w:t>naslijeđena</w:t>
      </w:r>
      <w:proofErr w:type="spellEnd"/>
      <w:r>
        <w:t xml:space="preserve"> </w:t>
      </w:r>
      <w:proofErr w:type="spellStart"/>
      <w:r>
        <w:t>imovina</w:t>
      </w:r>
      <w:proofErr w:type="spellEnd"/>
      <w:r>
        <w:t xml:space="preserve">, </w:t>
      </w:r>
      <w:proofErr w:type="spellStart"/>
      <w:r>
        <w:t>osim</w:t>
      </w:r>
      <w:proofErr w:type="spellEnd"/>
      <w:r>
        <w:t xml:space="preserve"> </w:t>
      </w:r>
      <w:proofErr w:type="spellStart"/>
      <w:r>
        <w:t>ako</w:t>
      </w:r>
      <w:proofErr w:type="spellEnd"/>
      <w:r>
        <w:t xml:space="preserve"> </w:t>
      </w:r>
      <w:proofErr w:type="spellStart"/>
      <w:r>
        <w:t>su</w:t>
      </w:r>
      <w:proofErr w:type="spellEnd"/>
      <w:r>
        <w:t xml:space="preserve"> </w:t>
      </w:r>
      <w:proofErr w:type="spellStart"/>
      <w:r>
        <w:t>obje</w:t>
      </w:r>
      <w:proofErr w:type="spellEnd"/>
      <w:r>
        <w:t xml:space="preserve"> </w:t>
      </w:r>
      <w:proofErr w:type="spellStart"/>
      <w:r>
        <w:t>izričito</w:t>
      </w:r>
      <w:proofErr w:type="spellEnd"/>
      <w:r>
        <w:t xml:space="preserve"> </w:t>
      </w:r>
      <w:proofErr w:type="spellStart"/>
      <w:r>
        <w:t>ugovorene</w:t>
      </w:r>
      <w:proofErr w:type="spellEnd"/>
      <w:r>
        <w:t>.</w:t>
      </w:r>
    </w:p>
    <w:p w14:paraId="1F2ED871" w14:textId="77777777" w:rsidR="00A141E4" w:rsidRDefault="00A141E4" w:rsidP="00A141E4">
      <w:pPr>
        <w:jc w:val="center"/>
      </w:pPr>
    </w:p>
    <w:p w14:paraId="63322637" w14:textId="77777777" w:rsidR="00A141E4" w:rsidRDefault="00A141E4" w:rsidP="00A141E4">
      <w:pPr>
        <w:jc w:val="center"/>
      </w:pPr>
      <w:r>
        <w:t xml:space="preserve">(3) </w:t>
      </w:r>
      <w:proofErr w:type="spellStart"/>
      <w:r>
        <w:t>Ugovor</w:t>
      </w:r>
      <w:proofErr w:type="spellEnd"/>
      <w:r>
        <w:t xml:space="preserve"> koji se </w:t>
      </w:r>
      <w:proofErr w:type="spellStart"/>
      <w:r>
        <w:t>odnosi</w:t>
      </w:r>
      <w:proofErr w:type="spellEnd"/>
      <w:r>
        <w:t xml:space="preserve"> </w:t>
      </w:r>
      <w:proofErr w:type="spellStart"/>
      <w:r>
        <w:t>na</w:t>
      </w:r>
      <w:proofErr w:type="spellEnd"/>
      <w:r>
        <w:t xml:space="preserve"> </w:t>
      </w:r>
      <w:proofErr w:type="spellStart"/>
      <w:r>
        <w:t>ulaganje</w:t>
      </w:r>
      <w:proofErr w:type="spellEnd"/>
      <w:r>
        <w:t xml:space="preserve"> </w:t>
      </w:r>
      <w:proofErr w:type="spellStart"/>
      <w:r>
        <w:t>samo</w:t>
      </w:r>
      <w:proofErr w:type="spellEnd"/>
      <w:r>
        <w:t xml:space="preserve"> </w:t>
      </w:r>
      <w:proofErr w:type="spellStart"/>
      <w:r>
        <w:t>sadašnje</w:t>
      </w:r>
      <w:proofErr w:type="spellEnd"/>
      <w:r>
        <w:t xml:space="preserve"> </w:t>
      </w:r>
      <w:proofErr w:type="spellStart"/>
      <w:r>
        <w:t>ili</w:t>
      </w:r>
      <w:proofErr w:type="spellEnd"/>
      <w:r>
        <w:t xml:space="preserve"> </w:t>
      </w:r>
      <w:proofErr w:type="spellStart"/>
      <w:r>
        <w:t>samo</w:t>
      </w:r>
      <w:proofErr w:type="spellEnd"/>
      <w:r>
        <w:t xml:space="preserve"> </w:t>
      </w:r>
      <w:proofErr w:type="spellStart"/>
      <w:r>
        <w:t>buduće</w:t>
      </w:r>
      <w:proofErr w:type="spellEnd"/>
      <w:r>
        <w:t xml:space="preserve"> </w:t>
      </w:r>
      <w:proofErr w:type="spellStart"/>
      <w:r>
        <w:t>imovine</w:t>
      </w:r>
      <w:proofErr w:type="spellEnd"/>
      <w:r>
        <w:t xml:space="preserve"> </w:t>
      </w:r>
      <w:proofErr w:type="spellStart"/>
      <w:r>
        <w:t>nije</w:t>
      </w:r>
      <w:proofErr w:type="spellEnd"/>
      <w:r>
        <w:t xml:space="preserve"> </w:t>
      </w:r>
      <w:proofErr w:type="spellStart"/>
      <w:r>
        <w:t>punovažan</w:t>
      </w:r>
      <w:proofErr w:type="spellEnd"/>
      <w:r>
        <w:t xml:space="preserve"> bez </w:t>
      </w:r>
      <w:proofErr w:type="spellStart"/>
      <w:r>
        <w:t>popisa</w:t>
      </w:r>
      <w:proofErr w:type="spellEnd"/>
      <w:r>
        <w:t xml:space="preserve"> </w:t>
      </w:r>
      <w:proofErr w:type="spellStart"/>
      <w:r>
        <w:t>i</w:t>
      </w:r>
      <w:proofErr w:type="spellEnd"/>
      <w:r>
        <w:t xml:space="preserve"> </w:t>
      </w:r>
      <w:proofErr w:type="spellStart"/>
      <w:r>
        <w:t>opisa</w:t>
      </w:r>
      <w:proofErr w:type="spellEnd"/>
      <w:r>
        <w:t xml:space="preserve"> </w:t>
      </w:r>
      <w:proofErr w:type="spellStart"/>
      <w:r>
        <w:t>djelova</w:t>
      </w:r>
      <w:proofErr w:type="spellEnd"/>
      <w:r>
        <w:t xml:space="preserve"> koji u </w:t>
      </w:r>
      <w:proofErr w:type="spellStart"/>
      <w:r>
        <w:t>nju</w:t>
      </w:r>
      <w:proofErr w:type="spellEnd"/>
      <w:r>
        <w:t xml:space="preserve"> </w:t>
      </w:r>
      <w:proofErr w:type="spellStart"/>
      <w:r>
        <w:t>ulaze</w:t>
      </w:r>
      <w:proofErr w:type="spellEnd"/>
      <w:r>
        <w:t>.</w:t>
      </w:r>
    </w:p>
    <w:p w14:paraId="15F0EA8B" w14:textId="77777777" w:rsidR="00A141E4" w:rsidRDefault="00A141E4" w:rsidP="00A141E4">
      <w:pPr>
        <w:jc w:val="center"/>
      </w:pPr>
    </w:p>
    <w:p w14:paraId="566292D0" w14:textId="77777777" w:rsidR="00A141E4" w:rsidRDefault="00A141E4" w:rsidP="00A141E4">
      <w:pPr>
        <w:jc w:val="center"/>
      </w:pPr>
      <w:r>
        <w:t xml:space="preserve">(4) </w:t>
      </w:r>
      <w:proofErr w:type="spellStart"/>
      <w:r>
        <w:t>Ortak</w:t>
      </w:r>
      <w:proofErr w:type="spellEnd"/>
      <w:r>
        <w:t xml:space="preserve"> koji se </w:t>
      </w:r>
      <w:proofErr w:type="spellStart"/>
      <w:r>
        <w:t>obavezao</w:t>
      </w:r>
      <w:proofErr w:type="spellEnd"/>
      <w:r>
        <w:t xml:space="preserve"> da </w:t>
      </w:r>
      <w:proofErr w:type="spellStart"/>
      <w:r>
        <w:t>uloži</w:t>
      </w:r>
      <w:proofErr w:type="spellEnd"/>
      <w:r>
        <w:t xml:space="preserve"> </w:t>
      </w:r>
      <w:proofErr w:type="spellStart"/>
      <w:r>
        <w:t>samo</w:t>
      </w:r>
      <w:proofErr w:type="spellEnd"/>
      <w:r>
        <w:t xml:space="preserve"> </w:t>
      </w:r>
      <w:proofErr w:type="spellStart"/>
      <w:r>
        <w:t>svoj</w:t>
      </w:r>
      <w:proofErr w:type="spellEnd"/>
      <w:r>
        <w:t xml:space="preserve"> rad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udio</w:t>
      </w:r>
      <w:proofErr w:type="spellEnd"/>
      <w:r>
        <w:t xml:space="preserve"> u </w:t>
      </w:r>
      <w:proofErr w:type="spellStart"/>
      <w:r>
        <w:t>dobiti</w:t>
      </w:r>
      <w:proofErr w:type="spellEnd"/>
      <w:r>
        <w:t xml:space="preserve">, </w:t>
      </w:r>
      <w:proofErr w:type="spellStart"/>
      <w:r>
        <w:t>ali</w:t>
      </w:r>
      <w:proofErr w:type="spellEnd"/>
      <w:r>
        <w:t xml:space="preserve"> ne </w:t>
      </w:r>
      <w:proofErr w:type="spellStart"/>
      <w:r>
        <w:t>i</w:t>
      </w:r>
      <w:proofErr w:type="spellEnd"/>
      <w:r>
        <w:t xml:space="preserve"> </w:t>
      </w:r>
      <w:proofErr w:type="spellStart"/>
      <w:r>
        <w:t>na</w:t>
      </w:r>
      <w:proofErr w:type="spellEnd"/>
      <w:r>
        <w:t xml:space="preserve"> </w:t>
      </w:r>
      <w:proofErr w:type="spellStart"/>
      <w:r>
        <w:t>udio</w:t>
      </w:r>
      <w:proofErr w:type="spellEnd"/>
      <w:r>
        <w:t xml:space="preserve"> u </w:t>
      </w:r>
      <w:proofErr w:type="spellStart"/>
      <w:r>
        <w:t>glavnici</w:t>
      </w:r>
      <w:proofErr w:type="spellEnd"/>
      <w:r>
        <w:t xml:space="preserve"> </w:t>
      </w:r>
      <w:proofErr w:type="spellStart"/>
      <w:r>
        <w:t>ortakluka</w:t>
      </w:r>
      <w:proofErr w:type="spellEnd"/>
      <w:r>
        <w:t xml:space="preserve">, </w:t>
      </w:r>
      <w:proofErr w:type="spellStart"/>
      <w:r>
        <w:t>osim</w:t>
      </w:r>
      <w:proofErr w:type="spellEnd"/>
      <w:r>
        <w:t xml:space="preserve"> </w:t>
      </w:r>
      <w:proofErr w:type="spellStart"/>
      <w:r>
        <w:t>ako</w:t>
      </w:r>
      <w:proofErr w:type="spellEnd"/>
      <w:r>
        <w:t xml:space="preserve"> je </w:t>
      </w:r>
      <w:proofErr w:type="spellStart"/>
      <w:r>
        <w:t>vrijednost</w:t>
      </w:r>
      <w:proofErr w:type="spellEnd"/>
      <w:r>
        <w:t xml:space="preserve"> </w:t>
      </w:r>
      <w:proofErr w:type="spellStart"/>
      <w:r>
        <w:t>njegovog</w:t>
      </w:r>
      <w:proofErr w:type="spellEnd"/>
      <w:r>
        <w:t xml:space="preserve"> </w:t>
      </w:r>
      <w:proofErr w:type="spellStart"/>
      <w:r>
        <w:t>rada</w:t>
      </w:r>
      <w:proofErr w:type="spellEnd"/>
      <w:r>
        <w:t xml:space="preserve">, </w:t>
      </w:r>
      <w:proofErr w:type="spellStart"/>
      <w:r>
        <w:t>procijenjena</w:t>
      </w:r>
      <w:proofErr w:type="spellEnd"/>
      <w:r>
        <w:t xml:space="preserve"> u </w:t>
      </w:r>
      <w:proofErr w:type="spellStart"/>
      <w:r>
        <w:t>novcu</w:t>
      </w:r>
      <w:proofErr w:type="spellEnd"/>
      <w:r>
        <w:t xml:space="preserve">, </w:t>
      </w:r>
      <w:proofErr w:type="spellStart"/>
      <w:r>
        <w:t>uključena</w:t>
      </w:r>
      <w:proofErr w:type="spellEnd"/>
      <w:r>
        <w:t xml:space="preserve"> u </w:t>
      </w:r>
      <w:proofErr w:type="spellStart"/>
      <w:r>
        <w:t>glavnicu</w:t>
      </w:r>
      <w:proofErr w:type="spellEnd"/>
      <w:r>
        <w:t>.</w:t>
      </w:r>
    </w:p>
    <w:p w14:paraId="1EA717DF" w14:textId="77777777" w:rsidR="00A141E4" w:rsidRDefault="00A141E4" w:rsidP="00A141E4">
      <w:pPr>
        <w:jc w:val="center"/>
      </w:pPr>
    </w:p>
    <w:p w14:paraId="0B4B857B" w14:textId="77777777" w:rsidR="00A141E4" w:rsidRDefault="00A141E4" w:rsidP="00A141E4">
      <w:pPr>
        <w:jc w:val="center"/>
      </w:pPr>
      <w:proofErr w:type="spellStart"/>
      <w:r>
        <w:t>Veličina</w:t>
      </w:r>
      <w:proofErr w:type="spellEnd"/>
      <w:r>
        <w:t xml:space="preserve"> </w:t>
      </w:r>
      <w:proofErr w:type="spellStart"/>
      <w:r>
        <w:t>uloga</w:t>
      </w:r>
      <w:proofErr w:type="spellEnd"/>
    </w:p>
    <w:p w14:paraId="6B4C6D63" w14:textId="77777777" w:rsidR="00A141E4" w:rsidRDefault="00A141E4" w:rsidP="00A141E4">
      <w:pPr>
        <w:jc w:val="center"/>
      </w:pPr>
    </w:p>
    <w:p w14:paraId="6E0D6786" w14:textId="77777777" w:rsidR="00A141E4" w:rsidRDefault="00A141E4" w:rsidP="00A141E4">
      <w:pPr>
        <w:jc w:val="center"/>
      </w:pPr>
      <w:proofErr w:type="spellStart"/>
      <w:r>
        <w:t>Član</w:t>
      </w:r>
      <w:proofErr w:type="spellEnd"/>
      <w:r>
        <w:t xml:space="preserve"> 719</w:t>
      </w:r>
    </w:p>
    <w:p w14:paraId="13496390" w14:textId="77777777" w:rsidR="00A141E4" w:rsidRDefault="00A141E4" w:rsidP="00A141E4">
      <w:pPr>
        <w:jc w:val="center"/>
      </w:pPr>
    </w:p>
    <w:p w14:paraId="017D43BD" w14:textId="77777777" w:rsidR="00A141E4" w:rsidRDefault="00A141E4" w:rsidP="00A141E4">
      <w:pPr>
        <w:jc w:val="center"/>
      </w:pPr>
      <w:r>
        <w:t xml:space="preserve">(1) </w:t>
      </w:r>
      <w:proofErr w:type="spellStart"/>
      <w:r>
        <w:t>Ako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 xml:space="preserve">, </w:t>
      </w:r>
      <w:proofErr w:type="spellStart"/>
      <w:r>
        <w:t>ortaci</w:t>
      </w:r>
      <w:proofErr w:type="spellEnd"/>
      <w:r>
        <w:t xml:space="preserve"> </w:t>
      </w:r>
      <w:proofErr w:type="spellStart"/>
      <w:r>
        <w:t>su</w:t>
      </w:r>
      <w:proofErr w:type="spellEnd"/>
      <w:r>
        <w:t xml:space="preserve"> </w:t>
      </w:r>
      <w:proofErr w:type="spellStart"/>
      <w:r>
        <w:t>obavezni</w:t>
      </w:r>
      <w:proofErr w:type="spellEnd"/>
      <w:r>
        <w:t xml:space="preserve"> </w:t>
      </w:r>
      <w:proofErr w:type="spellStart"/>
      <w:r>
        <w:t>na</w:t>
      </w:r>
      <w:proofErr w:type="spellEnd"/>
      <w:r>
        <w:t xml:space="preserve"> </w:t>
      </w:r>
      <w:proofErr w:type="spellStart"/>
      <w:r>
        <w:t>jednake</w:t>
      </w:r>
      <w:proofErr w:type="spellEnd"/>
      <w:r>
        <w:t xml:space="preserve"> </w:t>
      </w:r>
      <w:proofErr w:type="spellStart"/>
      <w:r>
        <w:t>uloge</w:t>
      </w:r>
      <w:proofErr w:type="spellEnd"/>
      <w:r>
        <w:t>.</w:t>
      </w:r>
    </w:p>
    <w:p w14:paraId="3D9C5485" w14:textId="77777777" w:rsidR="00A141E4" w:rsidRDefault="00A141E4" w:rsidP="00A141E4">
      <w:pPr>
        <w:jc w:val="center"/>
      </w:pPr>
    </w:p>
    <w:p w14:paraId="31634843" w14:textId="77777777" w:rsidR="00A141E4" w:rsidRDefault="00A141E4" w:rsidP="00A141E4">
      <w:pPr>
        <w:jc w:val="center"/>
      </w:pPr>
      <w:r>
        <w:t xml:space="preserve">(2) </w:t>
      </w:r>
      <w:proofErr w:type="spellStart"/>
      <w:r>
        <w:t>Ortak</w:t>
      </w:r>
      <w:proofErr w:type="spellEnd"/>
      <w:r>
        <w:t xml:space="preserve"> </w:t>
      </w:r>
      <w:proofErr w:type="spellStart"/>
      <w:r>
        <w:t>nije</w:t>
      </w:r>
      <w:proofErr w:type="spellEnd"/>
      <w:r>
        <w:t xml:space="preserve"> </w:t>
      </w:r>
      <w:proofErr w:type="spellStart"/>
      <w:r>
        <w:t>obavezan</w:t>
      </w:r>
      <w:proofErr w:type="spellEnd"/>
      <w:r>
        <w:t xml:space="preserve"> </w:t>
      </w:r>
      <w:proofErr w:type="spellStart"/>
      <w:r>
        <w:t>na</w:t>
      </w:r>
      <w:proofErr w:type="spellEnd"/>
      <w:r>
        <w:t xml:space="preserve"> </w:t>
      </w:r>
      <w:proofErr w:type="spellStart"/>
      <w:r>
        <w:t>naknadno</w:t>
      </w:r>
      <w:proofErr w:type="spellEnd"/>
      <w:r>
        <w:t xml:space="preserve"> </w:t>
      </w:r>
      <w:proofErr w:type="spellStart"/>
      <w:r>
        <w:t>povećanje</w:t>
      </w:r>
      <w:proofErr w:type="spellEnd"/>
      <w:r>
        <w:t xml:space="preserve"> </w:t>
      </w:r>
      <w:proofErr w:type="spellStart"/>
      <w:r>
        <w:t>ugovorenog</w:t>
      </w:r>
      <w:proofErr w:type="spellEnd"/>
      <w:r>
        <w:t xml:space="preserve"> </w:t>
      </w:r>
      <w:proofErr w:type="spellStart"/>
      <w:r>
        <w:t>uloga</w:t>
      </w:r>
      <w:proofErr w:type="spellEnd"/>
      <w:r>
        <w:t xml:space="preserve">, </w:t>
      </w:r>
      <w:proofErr w:type="spellStart"/>
      <w:r>
        <w:t>ali</w:t>
      </w:r>
      <w:proofErr w:type="spellEnd"/>
      <w:r>
        <w:t xml:space="preserve"> </w:t>
      </w:r>
      <w:proofErr w:type="spellStart"/>
      <w:r>
        <w:t>ako</w:t>
      </w:r>
      <w:proofErr w:type="spellEnd"/>
      <w:r>
        <w:t xml:space="preserve"> se </w:t>
      </w:r>
      <w:proofErr w:type="spellStart"/>
      <w:r>
        <w:t>zbog</w:t>
      </w:r>
      <w:proofErr w:type="spellEnd"/>
      <w:r>
        <w:t xml:space="preserve"> </w:t>
      </w:r>
      <w:proofErr w:type="spellStart"/>
      <w:r>
        <w:t>promijenjenih</w:t>
      </w:r>
      <w:proofErr w:type="spellEnd"/>
      <w:r>
        <w:t xml:space="preserve"> </w:t>
      </w:r>
      <w:proofErr w:type="spellStart"/>
      <w:r>
        <w:t>okolnosti</w:t>
      </w:r>
      <w:proofErr w:type="spellEnd"/>
      <w:r>
        <w:t xml:space="preserve"> </w:t>
      </w:r>
      <w:proofErr w:type="spellStart"/>
      <w:r>
        <w:t>zajednički</w:t>
      </w:r>
      <w:proofErr w:type="spellEnd"/>
      <w:r>
        <w:t xml:space="preserve"> </w:t>
      </w:r>
      <w:proofErr w:type="spellStart"/>
      <w:r>
        <w:t>cilj</w:t>
      </w:r>
      <w:proofErr w:type="spellEnd"/>
      <w:r>
        <w:t xml:space="preserve"> ne bi </w:t>
      </w:r>
      <w:proofErr w:type="spellStart"/>
      <w:r>
        <w:t>mogao</w:t>
      </w:r>
      <w:proofErr w:type="spellEnd"/>
      <w:r>
        <w:t xml:space="preserve"> </w:t>
      </w:r>
      <w:proofErr w:type="spellStart"/>
      <w:r>
        <w:t>postići</w:t>
      </w:r>
      <w:proofErr w:type="spellEnd"/>
      <w:r>
        <w:t xml:space="preserve"> bez </w:t>
      </w:r>
      <w:proofErr w:type="spellStart"/>
      <w:r>
        <w:t>povećanja</w:t>
      </w:r>
      <w:proofErr w:type="spellEnd"/>
      <w:r>
        <w:t xml:space="preserve"> </w:t>
      </w:r>
      <w:proofErr w:type="spellStart"/>
      <w:r>
        <w:t>uloga</w:t>
      </w:r>
      <w:proofErr w:type="spellEnd"/>
      <w:r>
        <w:t xml:space="preserve">, </w:t>
      </w:r>
      <w:proofErr w:type="spellStart"/>
      <w:r>
        <w:t>ortak</w:t>
      </w:r>
      <w:proofErr w:type="spellEnd"/>
      <w:r>
        <w:t xml:space="preserve"> koji ne </w:t>
      </w:r>
      <w:proofErr w:type="spellStart"/>
      <w:r>
        <w:t>pristaje</w:t>
      </w:r>
      <w:proofErr w:type="spellEnd"/>
      <w:r>
        <w:t xml:space="preserve"> </w:t>
      </w:r>
      <w:proofErr w:type="spellStart"/>
      <w:r>
        <w:t>na</w:t>
      </w:r>
      <w:proofErr w:type="spellEnd"/>
      <w:r>
        <w:t xml:space="preserve"> </w:t>
      </w:r>
      <w:proofErr w:type="spellStart"/>
      <w:r>
        <w:t>povećanje</w:t>
      </w:r>
      <w:proofErr w:type="spellEnd"/>
      <w:r>
        <w:t xml:space="preserve"> </w:t>
      </w:r>
      <w:proofErr w:type="spellStart"/>
      <w:r>
        <w:t>može</w:t>
      </w:r>
      <w:proofErr w:type="spellEnd"/>
      <w:r>
        <w:t xml:space="preserve"> </w:t>
      </w:r>
      <w:proofErr w:type="spellStart"/>
      <w:r>
        <w:t>istupiti</w:t>
      </w:r>
      <w:proofErr w:type="spellEnd"/>
      <w:r>
        <w:t xml:space="preserve"> </w:t>
      </w:r>
      <w:proofErr w:type="spellStart"/>
      <w:r>
        <w:t>iz</w:t>
      </w:r>
      <w:proofErr w:type="spellEnd"/>
      <w:r>
        <w:t xml:space="preserve"> </w:t>
      </w:r>
      <w:proofErr w:type="spellStart"/>
      <w:r>
        <w:t>ortakluka</w:t>
      </w:r>
      <w:proofErr w:type="spellEnd"/>
      <w:r>
        <w:t xml:space="preserve">, a </w:t>
      </w:r>
      <w:proofErr w:type="spellStart"/>
      <w:r>
        <w:t>može</w:t>
      </w:r>
      <w:proofErr w:type="spellEnd"/>
      <w:r>
        <w:t xml:space="preserve"> se </w:t>
      </w:r>
      <w:proofErr w:type="spellStart"/>
      <w:r>
        <w:t>iz</w:t>
      </w:r>
      <w:proofErr w:type="spellEnd"/>
      <w:r>
        <w:t xml:space="preserve"> </w:t>
      </w:r>
      <w:proofErr w:type="spellStart"/>
      <w:r>
        <w:t>njega</w:t>
      </w:r>
      <w:proofErr w:type="spellEnd"/>
      <w:r>
        <w:t xml:space="preserve"> </w:t>
      </w:r>
      <w:proofErr w:type="spellStart"/>
      <w:r>
        <w:t>i</w:t>
      </w:r>
      <w:proofErr w:type="spellEnd"/>
      <w:r>
        <w:t xml:space="preserve"> </w:t>
      </w:r>
      <w:proofErr w:type="spellStart"/>
      <w:r>
        <w:t>isključiti</w:t>
      </w:r>
      <w:proofErr w:type="spellEnd"/>
      <w:r>
        <w:t>.</w:t>
      </w:r>
    </w:p>
    <w:p w14:paraId="48D7FE64" w14:textId="77777777" w:rsidR="00A141E4" w:rsidRDefault="00A141E4" w:rsidP="00A141E4">
      <w:pPr>
        <w:jc w:val="center"/>
      </w:pPr>
    </w:p>
    <w:p w14:paraId="21472A2E" w14:textId="77777777" w:rsidR="00A141E4" w:rsidRDefault="00A141E4" w:rsidP="00A141E4">
      <w:pPr>
        <w:jc w:val="center"/>
      </w:pPr>
      <w:r>
        <w:t xml:space="preserve">(3) Svi </w:t>
      </w:r>
      <w:proofErr w:type="spellStart"/>
      <w:r>
        <w:t>su</w:t>
      </w:r>
      <w:proofErr w:type="spellEnd"/>
      <w:r>
        <w:t xml:space="preserve"> </w:t>
      </w:r>
      <w:proofErr w:type="spellStart"/>
      <w:r>
        <w:t>ortaci</w:t>
      </w:r>
      <w:proofErr w:type="spellEnd"/>
      <w:r>
        <w:t xml:space="preserve">, po </w:t>
      </w:r>
      <w:proofErr w:type="spellStart"/>
      <w:r>
        <w:t>pravilu</w:t>
      </w:r>
      <w:proofErr w:type="spellEnd"/>
      <w:r>
        <w:t xml:space="preserve">, </w:t>
      </w:r>
      <w:proofErr w:type="spellStart"/>
      <w:r>
        <w:t>dužni</w:t>
      </w:r>
      <w:proofErr w:type="spellEnd"/>
      <w:r>
        <w:t xml:space="preserve"> da </w:t>
      </w:r>
      <w:proofErr w:type="spellStart"/>
      <w:r>
        <w:t>jednako</w:t>
      </w:r>
      <w:proofErr w:type="spellEnd"/>
      <w:r>
        <w:t xml:space="preserve"> </w:t>
      </w:r>
      <w:proofErr w:type="spellStart"/>
      <w:r>
        <w:t>učestvuju</w:t>
      </w:r>
      <w:proofErr w:type="spellEnd"/>
      <w:r>
        <w:t xml:space="preserve"> u </w:t>
      </w:r>
      <w:proofErr w:type="spellStart"/>
      <w:r>
        <w:t>ostvarivanju</w:t>
      </w:r>
      <w:proofErr w:type="spellEnd"/>
      <w:r>
        <w:t xml:space="preserve"> </w:t>
      </w:r>
      <w:proofErr w:type="spellStart"/>
      <w:r>
        <w:t>zajedničkog</w:t>
      </w:r>
      <w:proofErr w:type="spellEnd"/>
      <w:r>
        <w:t xml:space="preserve"> </w:t>
      </w:r>
      <w:proofErr w:type="spellStart"/>
      <w:r>
        <w:t>cilja</w:t>
      </w:r>
      <w:proofErr w:type="spellEnd"/>
      <w:r>
        <w:t xml:space="preserve">, bez </w:t>
      </w:r>
      <w:proofErr w:type="spellStart"/>
      <w:r>
        <w:t>obzira</w:t>
      </w:r>
      <w:proofErr w:type="spellEnd"/>
      <w:r>
        <w:t xml:space="preserve"> </w:t>
      </w:r>
      <w:proofErr w:type="spellStart"/>
      <w:r>
        <w:t>na</w:t>
      </w:r>
      <w:proofErr w:type="spellEnd"/>
      <w:r>
        <w:t xml:space="preserve"> </w:t>
      </w:r>
      <w:proofErr w:type="spellStart"/>
      <w:r>
        <w:t>vrstu</w:t>
      </w:r>
      <w:proofErr w:type="spellEnd"/>
      <w:r>
        <w:t xml:space="preserve"> </w:t>
      </w:r>
      <w:proofErr w:type="spellStart"/>
      <w:r>
        <w:t>i</w:t>
      </w:r>
      <w:proofErr w:type="spellEnd"/>
      <w:r>
        <w:t xml:space="preserve"> </w:t>
      </w:r>
      <w:proofErr w:type="spellStart"/>
      <w:r>
        <w:t>veličinu</w:t>
      </w:r>
      <w:proofErr w:type="spellEnd"/>
      <w:r>
        <w:t xml:space="preserve"> </w:t>
      </w:r>
      <w:proofErr w:type="spellStart"/>
      <w:r>
        <w:t>njihovih</w:t>
      </w:r>
      <w:proofErr w:type="spellEnd"/>
      <w:r>
        <w:t xml:space="preserve"> </w:t>
      </w:r>
      <w:proofErr w:type="spellStart"/>
      <w:r>
        <w:t>uloga</w:t>
      </w:r>
      <w:proofErr w:type="spellEnd"/>
      <w:r>
        <w:t>.</w:t>
      </w:r>
    </w:p>
    <w:p w14:paraId="4229F71C" w14:textId="77777777" w:rsidR="00A141E4" w:rsidRDefault="00A141E4" w:rsidP="00A141E4">
      <w:pPr>
        <w:jc w:val="center"/>
      </w:pPr>
    </w:p>
    <w:p w14:paraId="5EF9C330" w14:textId="77777777" w:rsidR="00A141E4" w:rsidRDefault="00A141E4" w:rsidP="00A141E4">
      <w:pPr>
        <w:jc w:val="center"/>
      </w:pPr>
      <w:proofErr w:type="spellStart"/>
      <w:r>
        <w:t>Unošenje</w:t>
      </w:r>
      <w:proofErr w:type="spellEnd"/>
      <w:r>
        <w:t xml:space="preserve"> </w:t>
      </w:r>
      <w:proofErr w:type="spellStart"/>
      <w:r>
        <w:t>uloga</w:t>
      </w:r>
      <w:proofErr w:type="spellEnd"/>
      <w:r>
        <w:t xml:space="preserve"> u </w:t>
      </w:r>
      <w:proofErr w:type="spellStart"/>
      <w:r>
        <w:t>imovinu</w:t>
      </w:r>
      <w:proofErr w:type="spellEnd"/>
      <w:r>
        <w:t xml:space="preserve"> </w:t>
      </w:r>
      <w:proofErr w:type="spellStart"/>
      <w:r>
        <w:t>ortakluka</w:t>
      </w:r>
      <w:proofErr w:type="spellEnd"/>
    </w:p>
    <w:p w14:paraId="2EC1F65C" w14:textId="77777777" w:rsidR="00A141E4" w:rsidRDefault="00A141E4" w:rsidP="00A141E4">
      <w:pPr>
        <w:jc w:val="center"/>
      </w:pPr>
    </w:p>
    <w:p w14:paraId="6214ECCE" w14:textId="77777777" w:rsidR="00A141E4" w:rsidRDefault="00A141E4" w:rsidP="00A141E4">
      <w:pPr>
        <w:jc w:val="center"/>
      </w:pPr>
      <w:proofErr w:type="spellStart"/>
      <w:r>
        <w:t>Član</w:t>
      </w:r>
      <w:proofErr w:type="spellEnd"/>
      <w:r>
        <w:t xml:space="preserve"> 720</w:t>
      </w:r>
    </w:p>
    <w:p w14:paraId="57CD7C51" w14:textId="77777777" w:rsidR="00A141E4" w:rsidRDefault="00A141E4" w:rsidP="00A141E4">
      <w:pPr>
        <w:jc w:val="center"/>
      </w:pPr>
    </w:p>
    <w:p w14:paraId="01271555" w14:textId="77777777" w:rsidR="00A141E4" w:rsidRDefault="00A141E4" w:rsidP="00A141E4">
      <w:pPr>
        <w:jc w:val="center"/>
      </w:pPr>
      <w:r>
        <w:t xml:space="preserve">(1) </w:t>
      </w:r>
      <w:proofErr w:type="spellStart"/>
      <w:r>
        <w:t>Stvari</w:t>
      </w:r>
      <w:proofErr w:type="spellEnd"/>
      <w:r>
        <w:t xml:space="preserve"> </w:t>
      </w:r>
      <w:proofErr w:type="spellStart"/>
      <w:r>
        <w:t>i</w:t>
      </w:r>
      <w:proofErr w:type="spellEnd"/>
      <w:r>
        <w:t xml:space="preserve"> </w:t>
      </w:r>
      <w:proofErr w:type="spellStart"/>
      <w:r>
        <w:t>prava</w:t>
      </w:r>
      <w:proofErr w:type="spellEnd"/>
      <w:r>
        <w:t xml:space="preserve"> koji </w:t>
      </w:r>
      <w:proofErr w:type="spellStart"/>
      <w:r>
        <w:t>čine</w:t>
      </w:r>
      <w:proofErr w:type="spellEnd"/>
      <w:r>
        <w:t xml:space="preserve"> </w:t>
      </w:r>
      <w:proofErr w:type="spellStart"/>
      <w:r>
        <w:t>ulog</w:t>
      </w:r>
      <w:proofErr w:type="spellEnd"/>
      <w:r>
        <w:t xml:space="preserve"> </w:t>
      </w:r>
      <w:proofErr w:type="spellStart"/>
      <w:r>
        <w:t>postaju</w:t>
      </w:r>
      <w:proofErr w:type="spellEnd"/>
      <w:r>
        <w:t xml:space="preserve"> </w:t>
      </w:r>
      <w:proofErr w:type="spellStart"/>
      <w:r>
        <w:t>imovina</w:t>
      </w:r>
      <w:proofErr w:type="spellEnd"/>
      <w:r>
        <w:t xml:space="preserve"> </w:t>
      </w:r>
      <w:proofErr w:type="spellStart"/>
      <w:r>
        <w:t>ortakluka</w:t>
      </w:r>
      <w:proofErr w:type="spellEnd"/>
      <w:r>
        <w:t xml:space="preserve"> </w:t>
      </w:r>
      <w:proofErr w:type="spellStart"/>
      <w:r>
        <w:t>na</w:t>
      </w:r>
      <w:proofErr w:type="spellEnd"/>
      <w:r>
        <w:t xml:space="preserve"> </w:t>
      </w:r>
      <w:proofErr w:type="spellStart"/>
      <w:r>
        <w:t>osnovu</w:t>
      </w:r>
      <w:proofErr w:type="spellEnd"/>
      <w:r>
        <w:t xml:space="preserve"> </w:t>
      </w:r>
      <w:proofErr w:type="spellStart"/>
      <w:r>
        <w:t>ugovora</w:t>
      </w:r>
      <w:proofErr w:type="spellEnd"/>
      <w:r>
        <w:t xml:space="preserve"> o </w:t>
      </w:r>
      <w:proofErr w:type="spellStart"/>
      <w:r>
        <w:t>ortakluku</w:t>
      </w:r>
      <w:proofErr w:type="spellEnd"/>
      <w:r>
        <w:t xml:space="preserve"> </w:t>
      </w:r>
      <w:proofErr w:type="spellStart"/>
      <w:r>
        <w:t>na</w:t>
      </w:r>
      <w:proofErr w:type="spellEnd"/>
      <w:r>
        <w:t xml:space="preserve"> </w:t>
      </w:r>
      <w:proofErr w:type="spellStart"/>
      <w:r>
        <w:t>način</w:t>
      </w:r>
      <w:proofErr w:type="spellEnd"/>
      <w:r>
        <w:t xml:space="preserve"> </w:t>
      </w:r>
      <w:proofErr w:type="spellStart"/>
      <w:r>
        <w:t>propisan</w:t>
      </w:r>
      <w:proofErr w:type="spellEnd"/>
      <w:r>
        <w:t xml:space="preserve"> za </w:t>
      </w:r>
      <w:proofErr w:type="spellStart"/>
      <w:r>
        <w:t>sticanje</w:t>
      </w:r>
      <w:proofErr w:type="spellEnd"/>
      <w:r>
        <w:t xml:space="preserve"> </w:t>
      </w:r>
      <w:proofErr w:type="spellStart"/>
      <w:r>
        <w:t>pojedinih</w:t>
      </w:r>
      <w:proofErr w:type="spellEnd"/>
      <w:r>
        <w:t xml:space="preserve"> </w:t>
      </w:r>
      <w:proofErr w:type="spellStart"/>
      <w:r>
        <w:t>imovinskih</w:t>
      </w:r>
      <w:proofErr w:type="spellEnd"/>
      <w:r>
        <w:t xml:space="preserve"> </w:t>
      </w:r>
      <w:proofErr w:type="spellStart"/>
      <w:r>
        <w:t>prava</w:t>
      </w:r>
      <w:proofErr w:type="spellEnd"/>
      <w:r>
        <w:t>.</w:t>
      </w:r>
    </w:p>
    <w:p w14:paraId="536A128D" w14:textId="77777777" w:rsidR="00A141E4" w:rsidRDefault="00A141E4" w:rsidP="00A141E4">
      <w:pPr>
        <w:jc w:val="center"/>
      </w:pPr>
    </w:p>
    <w:p w14:paraId="27569FAA" w14:textId="77777777" w:rsidR="00A141E4" w:rsidRDefault="00A141E4" w:rsidP="00A141E4">
      <w:pPr>
        <w:jc w:val="center"/>
      </w:pPr>
      <w:r>
        <w:t xml:space="preserve">(2) </w:t>
      </w:r>
      <w:proofErr w:type="spellStart"/>
      <w:r>
        <w:t>Ortak</w:t>
      </w:r>
      <w:proofErr w:type="spellEnd"/>
      <w:r>
        <w:t xml:space="preserve"> </w:t>
      </w:r>
      <w:proofErr w:type="spellStart"/>
      <w:r>
        <w:t>odgovara</w:t>
      </w:r>
      <w:proofErr w:type="spellEnd"/>
      <w:r>
        <w:t xml:space="preserve"> za </w:t>
      </w:r>
      <w:proofErr w:type="spellStart"/>
      <w:r>
        <w:t>materijalne</w:t>
      </w:r>
      <w:proofErr w:type="spellEnd"/>
      <w:r>
        <w:t xml:space="preserve"> </w:t>
      </w:r>
      <w:proofErr w:type="spellStart"/>
      <w:r>
        <w:t>i</w:t>
      </w:r>
      <w:proofErr w:type="spellEnd"/>
      <w:r>
        <w:t xml:space="preserve"> </w:t>
      </w:r>
      <w:proofErr w:type="spellStart"/>
      <w:r>
        <w:t>pravne</w:t>
      </w:r>
      <w:proofErr w:type="spellEnd"/>
      <w:r>
        <w:t xml:space="preserve"> </w:t>
      </w:r>
      <w:proofErr w:type="spellStart"/>
      <w:r>
        <w:t>nedostatke</w:t>
      </w:r>
      <w:proofErr w:type="spellEnd"/>
      <w:r>
        <w:t xml:space="preserve"> </w:t>
      </w:r>
      <w:proofErr w:type="spellStart"/>
      <w:r>
        <w:t>svog</w:t>
      </w:r>
      <w:proofErr w:type="spellEnd"/>
      <w:r>
        <w:t xml:space="preserve"> </w:t>
      </w:r>
      <w:proofErr w:type="spellStart"/>
      <w:r>
        <w:t>uloga</w:t>
      </w:r>
      <w:proofErr w:type="spellEnd"/>
      <w:r>
        <w:t>.</w:t>
      </w:r>
    </w:p>
    <w:p w14:paraId="4138060A" w14:textId="77777777" w:rsidR="00A141E4" w:rsidRDefault="00A141E4" w:rsidP="00A141E4">
      <w:pPr>
        <w:jc w:val="center"/>
      </w:pPr>
    </w:p>
    <w:p w14:paraId="1D4C79D6" w14:textId="77777777" w:rsidR="00A141E4" w:rsidRDefault="00A141E4" w:rsidP="00A141E4">
      <w:pPr>
        <w:jc w:val="center"/>
      </w:pPr>
      <w:r>
        <w:t xml:space="preserve">(3) U </w:t>
      </w:r>
      <w:proofErr w:type="spellStart"/>
      <w:r>
        <w:t>pogledu</w:t>
      </w:r>
      <w:proofErr w:type="spellEnd"/>
      <w:r>
        <w:t xml:space="preserve"> </w:t>
      </w:r>
      <w:proofErr w:type="spellStart"/>
      <w:r>
        <w:t>snošenja</w:t>
      </w:r>
      <w:proofErr w:type="spellEnd"/>
      <w:r>
        <w:t xml:space="preserve"> </w:t>
      </w:r>
      <w:proofErr w:type="spellStart"/>
      <w:r>
        <w:t>rizika</w:t>
      </w:r>
      <w:proofErr w:type="spellEnd"/>
      <w:r>
        <w:t xml:space="preserve"> za </w:t>
      </w:r>
      <w:proofErr w:type="spellStart"/>
      <w:r>
        <w:t>slučajnu</w:t>
      </w:r>
      <w:proofErr w:type="spellEnd"/>
      <w:r>
        <w:t xml:space="preserve"> </w:t>
      </w:r>
      <w:proofErr w:type="spellStart"/>
      <w:r>
        <w:t>propast</w:t>
      </w:r>
      <w:proofErr w:type="spellEnd"/>
      <w:r>
        <w:t xml:space="preserve"> </w:t>
      </w:r>
      <w:proofErr w:type="spellStart"/>
      <w:r>
        <w:t>ili</w:t>
      </w:r>
      <w:proofErr w:type="spellEnd"/>
      <w:r>
        <w:t xml:space="preserve"> </w:t>
      </w:r>
      <w:proofErr w:type="spellStart"/>
      <w:r>
        <w:t>oštećenje</w:t>
      </w:r>
      <w:proofErr w:type="spellEnd"/>
      <w:r>
        <w:t xml:space="preserve"> </w:t>
      </w:r>
      <w:proofErr w:type="spellStart"/>
      <w:r>
        <w:t>stvari</w:t>
      </w:r>
      <w:proofErr w:type="spellEnd"/>
      <w:r>
        <w:t xml:space="preserve"> </w:t>
      </w:r>
      <w:proofErr w:type="spellStart"/>
      <w:r>
        <w:t>i</w:t>
      </w:r>
      <w:proofErr w:type="spellEnd"/>
      <w:r>
        <w:t xml:space="preserve"> u </w:t>
      </w:r>
      <w:proofErr w:type="spellStart"/>
      <w:r>
        <w:t>pogledu</w:t>
      </w:r>
      <w:proofErr w:type="spellEnd"/>
      <w:r>
        <w:t xml:space="preserve"> </w:t>
      </w:r>
      <w:proofErr w:type="spellStart"/>
      <w:r>
        <w:t>odgovornosti</w:t>
      </w:r>
      <w:proofErr w:type="spellEnd"/>
      <w:r>
        <w:t xml:space="preserve"> za </w:t>
      </w:r>
      <w:proofErr w:type="spellStart"/>
      <w:r>
        <w:t>nedostatke</w:t>
      </w:r>
      <w:proofErr w:type="spellEnd"/>
      <w:r>
        <w:t xml:space="preserve"> </w:t>
      </w:r>
      <w:proofErr w:type="spellStart"/>
      <w:r>
        <w:t>stvari</w:t>
      </w:r>
      <w:proofErr w:type="spellEnd"/>
      <w:r>
        <w:t xml:space="preserve"> </w:t>
      </w:r>
      <w:proofErr w:type="spellStart"/>
      <w:r>
        <w:t>na</w:t>
      </w:r>
      <w:proofErr w:type="spellEnd"/>
      <w:r>
        <w:t xml:space="preserve"> </w:t>
      </w:r>
      <w:proofErr w:type="spellStart"/>
      <w:r>
        <w:t>odgovarajući</w:t>
      </w:r>
      <w:proofErr w:type="spellEnd"/>
      <w:r>
        <w:t xml:space="preserve"> se </w:t>
      </w:r>
      <w:proofErr w:type="spellStart"/>
      <w:r>
        <w:t>način</w:t>
      </w:r>
      <w:proofErr w:type="spellEnd"/>
      <w:r>
        <w:t xml:space="preserve"> </w:t>
      </w:r>
      <w:proofErr w:type="spellStart"/>
      <w:r>
        <w:t>primjenjuju</w:t>
      </w:r>
      <w:proofErr w:type="spellEnd"/>
      <w:r>
        <w:t xml:space="preserve"> </w:t>
      </w: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o </w:t>
      </w:r>
      <w:proofErr w:type="spellStart"/>
      <w:r>
        <w:t>zakupu</w:t>
      </w:r>
      <w:proofErr w:type="spellEnd"/>
      <w:r>
        <w:t xml:space="preserve">, </w:t>
      </w:r>
      <w:proofErr w:type="spellStart"/>
      <w:r>
        <w:t>ako</w:t>
      </w:r>
      <w:proofErr w:type="spellEnd"/>
      <w:r>
        <w:t xml:space="preserve"> se </w:t>
      </w:r>
      <w:proofErr w:type="spellStart"/>
      <w:r>
        <w:t>stvar</w:t>
      </w:r>
      <w:proofErr w:type="spellEnd"/>
      <w:r>
        <w:t xml:space="preserve"> </w:t>
      </w:r>
      <w:proofErr w:type="spellStart"/>
      <w:r>
        <w:t>daje</w:t>
      </w:r>
      <w:proofErr w:type="spellEnd"/>
      <w:r>
        <w:t xml:space="preserve"> </w:t>
      </w:r>
      <w:proofErr w:type="spellStart"/>
      <w:r>
        <w:t>na</w:t>
      </w:r>
      <w:proofErr w:type="spellEnd"/>
      <w:r>
        <w:t xml:space="preserve"> </w:t>
      </w:r>
      <w:proofErr w:type="spellStart"/>
      <w:r>
        <w:t>korišćenje</w:t>
      </w:r>
      <w:proofErr w:type="spellEnd"/>
      <w:r>
        <w:t xml:space="preserve">, </w:t>
      </w:r>
      <w:proofErr w:type="gramStart"/>
      <w:r>
        <w:t>a</w:t>
      </w:r>
      <w:proofErr w:type="gramEnd"/>
      <w:r>
        <w:t xml:space="preserve"> </w:t>
      </w:r>
      <w:proofErr w:type="spellStart"/>
      <w:r>
        <w:t>odredbe</w:t>
      </w:r>
      <w:proofErr w:type="spellEnd"/>
      <w:r>
        <w:t xml:space="preserve"> o </w:t>
      </w:r>
      <w:proofErr w:type="spellStart"/>
      <w:r>
        <w:t>prodaji</w:t>
      </w:r>
      <w:proofErr w:type="spellEnd"/>
      <w:r>
        <w:t xml:space="preserve">, </w:t>
      </w:r>
      <w:proofErr w:type="spellStart"/>
      <w:r>
        <w:t>ako</w:t>
      </w:r>
      <w:proofErr w:type="spellEnd"/>
      <w:r>
        <w:t xml:space="preserve"> se </w:t>
      </w:r>
      <w:proofErr w:type="spellStart"/>
      <w:r>
        <w:t>ulaže</w:t>
      </w:r>
      <w:proofErr w:type="spellEnd"/>
      <w:r>
        <w:t xml:space="preserve"> </w:t>
      </w:r>
      <w:proofErr w:type="spellStart"/>
      <w:r>
        <w:t>svojina</w:t>
      </w:r>
      <w:proofErr w:type="spellEnd"/>
      <w:r>
        <w:t xml:space="preserve"> </w:t>
      </w:r>
      <w:proofErr w:type="spellStart"/>
      <w:r>
        <w:t>na</w:t>
      </w:r>
      <w:proofErr w:type="spellEnd"/>
      <w:r>
        <w:t xml:space="preserve"> </w:t>
      </w:r>
      <w:proofErr w:type="spellStart"/>
      <w:r>
        <w:t>stvari</w:t>
      </w:r>
      <w:proofErr w:type="spellEnd"/>
      <w:r>
        <w:t>.</w:t>
      </w:r>
    </w:p>
    <w:p w14:paraId="19EAD62B" w14:textId="77777777" w:rsidR="00A141E4" w:rsidRDefault="00A141E4" w:rsidP="00A141E4">
      <w:pPr>
        <w:jc w:val="center"/>
      </w:pPr>
    </w:p>
    <w:p w14:paraId="6126F7C6" w14:textId="77777777" w:rsidR="00A141E4" w:rsidRPr="00A141E4" w:rsidRDefault="00A141E4" w:rsidP="00A141E4">
      <w:pPr>
        <w:jc w:val="center"/>
        <w:rPr>
          <w:lang w:val="fr-FR"/>
        </w:rPr>
      </w:pPr>
      <w:r w:rsidRPr="00A141E4">
        <w:rPr>
          <w:lang w:val="fr-FR"/>
        </w:rPr>
        <w:t>(4) Kad se ulažu novac i stvari procijenjene u novcu, u sumnji se smatra da se daju u svojinu.</w:t>
      </w:r>
    </w:p>
    <w:p w14:paraId="2EFC6410" w14:textId="77777777" w:rsidR="00A141E4" w:rsidRPr="00A141E4" w:rsidRDefault="00A141E4" w:rsidP="00A141E4">
      <w:pPr>
        <w:jc w:val="center"/>
        <w:rPr>
          <w:lang w:val="fr-FR"/>
        </w:rPr>
      </w:pPr>
    </w:p>
    <w:p w14:paraId="23977A54" w14:textId="77777777" w:rsidR="00A141E4" w:rsidRPr="00A141E4" w:rsidRDefault="00A141E4" w:rsidP="00A141E4">
      <w:pPr>
        <w:jc w:val="center"/>
        <w:rPr>
          <w:lang w:val="fr-FR"/>
        </w:rPr>
      </w:pPr>
      <w:r w:rsidRPr="00A141E4">
        <w:rPr>
          <w:lang w:val="fr-FR"/>
        </w:rPr>
        <w:t>(5) Ortak ne može raspolagati svojim udjelom, niti pojedinim stvarima i pravima iz zajedničke imovine, niti može zahtijevati njenu diobu.</w:t>
      </w:r>
    </w:p>
    <w:p w14:paraId="053CAB0E" w14:textId="77777777" w:rsidR="00A141E4" w:rsidRPr="00A141E4" w:rsidRDefault="00A141E4" w:rsidP="00A141E4">
      <w:pPr>
        <w:jc w:val="center"/>
        <w:rPr>
          <w:lang w:val="fr-FR"/>
        </w:rPr>
      </w:pPr>
    </w:p>
    <w:p w14:paraId="037AF6F4" w14:textId="77777777" w:rsidR="00A141E4" w:rsidRPr="00A141E4" w:rsidRDefault="00A141E4" w:rsidP="00A141E4">
      <w:pPr>
        <w:jc w:val="center"/>
        <w:rPr>
          <w:lang w:val="fr-FR"/>
        </w:rPr>
      </w:pPr>
      <w:r w:rsidRPr="00A141E4">
        <w:rPr>
          <w:lang w:val="fr-FR"/>
        </w:rPr>
        <w:t>(6) Ortak može raspolagati s pravom na naknadu izdataka koje je imao u obavljanju poslova ortakluka, ako dospijevaju prije prestanka ortakluka, na kamate koje mu pripadaju za predujmljeni novac i na isplatu onog što će mu pripasti po prestanku ortakluka.</w:t>
      </w:r>
    </w:p>
    <w:p w14:paraId="1F60B154" w14:textId="77777777" w:rsidR="00A141E4" w:rsidRPr="00A141E4" w:rsidRDefault="00A141E4" w:rsidP="00A141E4">
      <w:pPr>
        <w:jc w:val="center"/>
        <w:rPr>
          <w:lang w:val="fr-FR"/>
        </w:rPr>
      </w:pPr>
    </w:p>
    <w:p w14:paraId="5B7FB051" w14:textId="77777777" w:rsidR="00A141E4" w:rsidRPr="00A141E4" w:rsidRDefault="00A141E4" w:rsidP="00A141E4">
      <w:pPr>
        <w:jc w:val="center"/>
        <w:rPr>
          <w:lang w:val="fr-FR"/>
        </w:rPr>
      </w:pPr>
      <w:r w:rsidRPr="00A141E4">
        <w:rPr>
          <w:lang w:val="fr-FR"/>
        </w:rPr>
        <w:t>ODJELjAK 2.</w:t>
      </w:r>
    </w:p>
    <w:p w14:paraId="4C9BF43C" w14:textId="77777777" w:rsidR="00A141E4" w:rsidRPr="00A141E4" w:rsidRDefault="00A141E4" w:rsidP="00A141E4">
      <w:pPr>
        <w:jc w:val="center"/>
        <w:rPr>
          <w:lang w:val="fr-FR"/>
        </w:rPr>
      </w:pPr>
    </w:p>
    <w:p w14:paraId="15F56F5A" w14:textId="77777777" w:rsidR="00A141E4" w:rsidRPr="00A141E4" w:rsidRDefault="00A141E4" w:rsidP="00A141E4">
      <w:pPr>
        <w:jc w:val="center"/>
        <w:rPr>
          <w:lang w:val="fr-FR"/>
        </w:rPr>
      </w:pPr>
      <w:r w:rsidRPr="00A141E4">
        <w:rPr>
          <w:lang w:val="fr-FR"/>
        </w:rPr>
        <w:t>POSLOVODSTVO I ZASTUPANjE</w:t>
      </w:r>
    </w:p>
    <w:p w14:paraId="03BD831A" w14:textId="77777777" w:rsidR="00A141E4" w:rsidRPr="00A141E4" w:rsidRDefault="00A141E4" w:rsidP="00A141E4">
      <w:pPr>
        <w:jc w:val="center"/>
        <w:rPr>
          <w:lang w:val="fr-FR"/>
        </w:rPr>
      </w:pPr>
    </w:p>
    <w:p w14:paraId="185B20CA" w14:textId="77777777" w:rsidR="00A141E4" w:rsidRPr="00A141E4" w:rsidRDefault="00A141E4" w:rsidP="00A141E4">
      <w:pPr>
        <w:jc w:val="center"/>
        <w:rPr>
          <w:lang w:val="fr-FR"/>
        </w:rPr>
      </w:pPr>
      <w:r w:rsidRPr="00A141E4">
        <w:rPr>
          <w:lang w:val="fr-FR"/>
        </w:rPr>
        <w:t>Zajedničko poslovodstvo</w:t>
      </w:r>
    </w:p>
    <w:p w14:paraId="7B059C87" w14:textId="77777777" w:rsidR="00A141E4" w:rsidRPr="00A141E4" w:rsidRDefault="00A141E4" w:rsidP="00A141E4">
      <w:pPr>
        <w:jc w:val="center"/>
        <w:rPr>
          <w:lang w:val="fr-FR"/>
        </w:rPr>
      </w:pPr>
    </w:p>
    <w:p w14:paraId="2152DB42" w14:textId="77777777" w:rsidR="00A141E4" w:rsidRPr="00A141E4" w:rsidRDefault="00A141E4" w:rsidP="00A141E4">
      <w:pPr>
        <w:jc w:val="center"/>
        <w:rPr>
          <w:lang w:val="fr-FR"/>
        </w:rPr>
      </w:pPr>
      <w:r w:rsidRPr="00A141E4">
        <w:rPr>
          <w:lang w:val="fr-FR"/>
        </w:rPr>
        <w:t>Član 721</w:t>
      </w:r>
    </w:p>
    <w:p w14:paraId="02B24254" w14:textId="77777777" w:rsidR="00A141E4" w:rsidRPr="00A141E4" w:rsidRDefault="00A141E4" w:rsidP="00A141E4">
      <w:pPr>
        <w:jc w:val="center"/>
        <w:rPr>
          <w:lang w:val="fr-FR"/>
        </w:rPr>
      </w:pPr>
    </w:p>
    <w:p w14:paraId="0BA751B5" w14:textId="77777777" w:rsidR="00A141E4" w:rsidRPr="00A141E4" w:rsidRDefault="00A141E4" w:rsidP="00A141E4">
      <w:pPr>
        <w:jc w:val="center"/>
        <w:rPr>
          <w:lang w:val="fr-FR"/>
        </w:rPr>
      </w:pPr>
      <w:r w:rsidRPr="00A141E4">
        <w:rPr>
          <w:lang w:val="fr-FR"/>
        </w:rPr>
        <w:t>(1) Pravo na vođenje poslova ortakluka pripada zajednički svim ortacima.</w:t>
      </w:r>
    </w:p>
    <w:p w14:paraId="2CF64148" w14:textId="77777777" w:rsidR="00A141E4" w:rsidRPr="00A141E4" w:rsidRDefault="00A141E4" w:rsidP="00A141E4">
      <w:pPr>
        <w:jc w:val="center"/>
        <w:rPr>
          <w:lang w:val="fr-FR"/>
        </w:rPr>
      </w:pPr>
    </w:p>
    <w:p w14:paraId="7E333E49" w14:textId="77777777" w:rsidR="00A141E4" w:rsidRPr="00A141E4" w:rsidRDefault="00A141E4" w:rsidP="00A141E4">
      <w:pPr>
        <w:jc w:val="center"/>
        <w:rPr>
          <w:lang w:val="fr-FR"/>
        </w:rPr>
      </w:pPr>
      <w:r w:rsidRPr="00A141E4">
        <w:rPr>
          <w:lang w:val="fr-FR"/>
        </w:rPr>
        <w:t>(2) Odluke u vođenju poslova ortakluka donose se primjenom propisa o upravljanju stvarju u susvojini.</w:t>
      </w:r>
    </w:p>
    <w:p w14:paraId="0EE970FE" w14:textId="77777777" w:rsidR="00A141E4" w:rsidRPr="00A141E4" w:rsidRDefault="00A141E4" w:rsidP="00A141E4">
      <w:pPr>
        <w:jc w:val="center"/>
        <w:rPr>
          <w:lang w:val="fr-FR"/>
        </w:rPr>
      </w:pPr>
    </w:p>
    <w:p w14:paraId="2CA082E3" w14:textId="77777777" w:rsidR="00A141E4" w:rsidRPr="00A141E4" w:rsidRDefault="00A141E4" w:rsidP="00A141E4">
      <w:pPr>
        <w:jc w:val="center"/>
        <w:rPr>
          <w:lang w:val="fr-FR"/>
        </w:rPr>
      </w:pPr>
      <w:r w:rsidRPr="00A141E4">
        <w:rPr>
          <w:lang w:val="fr-FR"/>
        </w:rPr>
        <w:t>(3) Ortak koji ulaže samo svoj rad, a koji nije uključen u glavnicu, učestvuje kod donošenja odluka, ali bez prava glasa.</w:t>
      </w:r>
    </w:p>
    <w:p w14:paraId="24CA044D" w14:textId="77777777" w:rsidR="00A141E4" w:rsidRPr="00A141E4" w:rsidRDefault="00A141E4" w:rsidP="00A141E4">
      <w:pPr>
        <w:jc w:val="center"/>
        <w:rPr>
          <w:lang w:val="fr-FR"/>
        </w:rPr>
      </w:pPr>
    </w:p>
    <w:p w14:paraId="7513BC89" w14:textId="77777777" w:rsidR="00A141E4" w:rsidRPr="00A141E4" w:rsidRDefault="00A141E4" w:rsidP="00A141E4">
      <w:pPr>
        <w:jc w:val="center"/>
        <w:rPr>
          <w:lang w:val="fr-FR"/>
        </w:rPr>
      </w:pPr>
      <w:r w:rsidRPr="00A141E4">
        <w:rPr>
          <w:lang w:val="fr-FR"/>
        </w:rPr>
        <w:t>Prenos poslovodstva, zastupanje, zabrana konkurencije</w:t>
      </w:r>
    </w:p>
    <w:p w14:paraId="1134C750" w14:textId="77777777" w:rsidR="00A141E4" w:rsidRPr="00A141E4" w:rsidRDefault="00A141E4" w:rsidP="00A141E4">
      <w:pPr>
        <w:jc w:val="center"/>
        <w:rPr>
          <w:lang w:val="fr-FR"/>
        </w:rPr>
      </w:pPr>
    </w:p>
    <w:p w14:paraId="30CEFF23" w14:textId="77777777" w:rsidR="00A141E4" w:rsidRPr="00A141E4" w:rsidRDefault="00A141E4" w:rsidP="00A141E4">
      <w:pPr>
        <w:jc w:val="center"/>
        <w:rPr>
          <w:lang w:val="fr-FR"/>
        </w:rPr>
      </w:pPr>
      <w:r w:rsidRPr="00A141E4">
        <w:rPr>
          <w:lang w:val="fr-FR"/>
        </w:rPr>
        <w:t>Član 722</w:t>
      </w:r>
    </w:p>
    <w:p w14:paraId="101EA89A" w14:textId="77777777" w:rsidR="00A141E4" w:rsidRPr="00A141E4" w:rsidRDefault="00A141E4" w:rsidP="00A141E4">
      <w:pPr>
        <w:jc w:val="center"/>
        <w:rPr>
          <w:lang w:val="fr-FR"/>
        </w:rPr>
      </w:pPr>
    </w:p>
    <w:p w14:paraId="0336C8FB" w14:textId="77777777" w:rsidR="00A141E4" w:rsidRPr="00A141E4" w:rsidRDefault="00A141E4" w:rsidP="00A141E4">
      <w:pPr>
        <w:jc w:val="center"/>
        <w:rPr>
          <w:lang w:val="fr-FR"/>
        </w:rPr>
      </w:pPr>
      <w:r w:rsidRPr="00A141E4">
        <w:rPr>
          <w:lang w:val="fr-FR"/>
        </w:rPr>
        <w:t>(1) Kad je ugovorom o ortakluku ovlašćenje na vođenje poslova preneseno na jednog ili više ortaka, tada se oni smatraju punomoćnicima.</w:t>
      </w:r>
    </w:p>
    <w:p w14:paraId="67C8FF07" w14:textId="77777777" w:rsidR="00A141E4" w:rsidRPr="00A141E4" w:rsidRDefault="00A141E4" w:rsidP="00A141E4">
      <w:pPr>
        <w:jc w:val="center"/>
        <w:rPr>
          <w:lang w:val="fr-FR"/>
        </w:rPr>
      </w:pPr>
    </w:p>
    <w:p w14:paraId="24EC9214" w14:textId="77777777" w:rsidR="00A141E4" w:rsidRPr="00A141E4" w:rsidRDefault="00A141E4" w:rsidP="00A141E4">
      <w:pPr>
        <w:jc w:val="center"/>
        <w:rPr>
          <w:lang w:val="fr-FR"/>
        </w:rPr>
      </w:pPr>
      <w:r w:rsidRPr="00A141E4">
        <w:rPr>
          <w:lang w:val="fr-FR"/>
        </w:rPr>
        <w:t>(2) Ako je ovlašćenje na vođenje poslova preneseno na više ortaka, na odgovarajući se način primjenjuje odredbe člana 721 ovog zakona, ali ako je ugovorom o ortakluku određeno da svaki od njih može sam preduzimati poslove, svaki se od ostalih ortaka ovlašćenih na vođenje poslova može usprotiviti preduzimanju posla, pa se u tom slučaju namjeravani posao ne može preduzeti.</w:t>
      </w:r>
    </w:p>
    <w:p w14:paraId="22ACCE47" w14:textId="77777777" w:rsidR="00A141E4" w:rsidRPr="00A141E4" w:rsidRDefault="00A141E4" w:rsidP="00A141E4">
      <w:pPr>
        <w:jc w:val="center"/>
        <w:rPr>
          <w:lang w:val="fr-FR"/>
        </w:rPr>
      </w:pPr>
    </w:p>
    <w:p w14:paraId="5A72386F" w14:textId="77777777" w:rsidR="00A141E4" w:rsidRPr="00A141E4" w:rsidRDefault="00A141E4" w:rsidP="00A141E4">
      <w:pPr>
        <w:jc w:val="center"/>
        <w:rPr>
          <w:lang w:val="fr-FR"/>
        </w:rPr>
      </w:pPr>
      <w:r w:rsidRPr="00A141E4">
        <w:rPr>
          <w:lang w:val="fr-FR"/>
        </w:rPr>
        <w:t>(3) Na prava i obaveze ortaka kojima je povjereno vođenje poslova ortakluka na odgovarajući se način primjenjuju i odredbe ovog zakona o nalogu, ako ugovorom o ortakluku nije drukčije određeno.</w:t>
      </w:r>
    </w:p>
    <w:p w14:paraId="6AEBCE77" w14:textId="77777777" w:rsidR="00A141E4" w:rsidRPr="00A141E4" w:rsidRDefault="00A141E4" w:rsidP="00A141E4">
      <w:pPr>
        <w:jc w:val="center"/>
        <w:rPr>
          <w:lang w:val="fr-FR"/>
        </w:rPr>
      </w:pPr>
    </w:p>
    <w:p w14:paraId="735CAAC1" w14:textId="77777777" w:rsidR="00A141E4" w:rsidRPr="00A141E4" w:rsidRDefault="00A141E4" w:rsidP="00A141E4">
      <w:pPr>
        <w:jc w:val="center"/>
        <w:rPr>
          <w:lang w:val="fr-FR"/>
        </w:rPr>
      </w:pPr>
      <w:r w:rsidRPr="00A141E4">
        <w:rPr>
          <w:lang w:val="fr-FR"/>
        </w:rPr>
        <w:t>(4) Nijedan ortak nema pravo povjeriti vođenje poslova ortakluka trećem licu, niti koga primiti u ortakluk, a ni preduzeti posao kojim bi se, radi svoje posebne koristi, ugrozilo postizanje zajedničkog cilja ili nanijela šteta ortakluku.</w:t>
      </w:r>
    </w:p>
    <w:p w14:paraId="450FB44F" w14:textId="77777777" w:rsidR="00A141E4" w:rsidRPr="00A141E4" w:rsidRDefault="00A141E4" w:rsidP="00A141E4">
      <w:pPr>
        <w:jc w:val="center"/>
        <w:rPr>
          <w:lang w:val="fr-FR"/>
        </w:rPr>
      </w:pPr>
    </w:p>
    <w:p w14:paraId="068520D5" w14:textId="77777777" w:rsidR="00A141E4" w:rsidRPr="00A141E4" w:rsidRDefault="00A141E4" w:rsidP="00A141E4">
      <w:pPr>
        <w:jc w:val="center"/>
        <w:rPr>
          <w:lang w:val="fr-FR"/>
        </w:rPr>
      </w:pPr>
      <w:r w:rsidRPr="00A141E4">
        <w:rPr>
          <w:lang w:val="fr-FR"/>
        </w:rPr>
        <w:t>Polaganje računa</w:t>
      </w:r>
    </w:p>
    <w:p w14:paraId="3C492E99" w14:textId="77777777" w:rsidR="00A141E4" w:rsidRPr="00A141E4" w:rsidRDefault="00A141E4" w:rsidP="00A141E4">
      <w:pPr>
        <w:jc w:val="center"/>
        <w:rPr>
          <w:lang w:val="fr-FR"/>
        </w:rPr>
      </w:pPr>
    </w:p>
    <w:p w14:paraId="5E8D654B" w14:textId="77777777" w:rsidR="00A141E4" w:rsidRPr="00A141E4" w:rsidRDefault="00A141E4" w:rsidP="00A141E4">
      <w:pPr>
        <w:jc w:val="center"/>
        <w:rPr>
          <w:lang w:val="fr-FR"/>
        </w:rPr>
      </w:pPr>
      <w:r w:rsidRPr="00A141E4">
        <w:rPr>
          <w:lang w:val="fr-FR"/>
        </w:rPr>
        <w:t>Član 723</w:t>
      </w:r>
    </w:p>
    <w:p w14:paraId="7173D38C" w14:textId="77777777" w:rsidR="00A141E4" w:rsidRPr="00A141E4" w:rsidRDefault="00A141E4" w:rsidP="00A141E4">
      <w:pPr>
        <w:jc w:val="center"/>
        <w:rPr>
          <w:lang w:val="fr-FR"/>
        </w:rPr>
      </w:pPr>
    </w:p>
    <w:p w14:paraId="038791E2" w14:textId="77777777" w:rsidR="00A141E4" w:rsidRPr="00A141E4" w:rsidRDefault="00A141E4" w:rsidP="00A141E4">
      <w:pPr>
        <w:jc w:val="center"/>
        <w:rPr>
          <w:lang w:val="fr-FR"/>
        </w:rPr>
      </w:pPr>
      <w:r w:rsidRPr="00A141E4">
        <w:rPr>
          <w:lang w:val="fr-FR"/>
        </w:rPr>
        <w:t>(1) Ortaci kojima je povjereno poslovodstvo dužni su da uredno vode poslovne knjige i da polažu račun o stanju zajedničke imovine i svim prihodima i rashodima.</w:t>
      </w:r>
    </w:p>
    <w:p w14:paraId="02F42D7F" w14:textId="77777777" w:rsidR="00A141E4" w:rsidRPr="00A141E4" w:rsidRDefault="00A141E4" w:rsidP="00A141E4">
      <w:pPr>
        <w:jc w:val="center"/>
        <w:rPr>
          <w:lang w:val="fr-FR"/>
        </w:rPr>
      </w:pPr>
    </w:p>
    <w:p w14:paraId="6C8222EC" w14:textId="77777777" w:rsidR="00A141E4" w:rsidRPr="00A141E4" w:rsidRDefault="00A141E4" w:rsidP="00A141E4">
      <w:pPr>
        <w:jc w:val="center"/>
        <w:rPr>
          <w:lang w:val="fr-FR"/>
        </w:rPr>
      </w:pPr>
      <w:r w:rsidRPr="00A141E4">
        <w:rPr>
          <w:lang w:val="fr-FR"/>
        </w:rPr>
        <w:t>(2) Prije nego što se okonča posao, ne može se zahtijevati zaključni obračun i podjela dobiti i gubitka, ali ako se radi o dugoročnim poslovima koji donose godišnji prihod, ortaci mogu zahtijevati polaganje računa i podjelu dobiti po proteku svake poslovne godine.</w:t>
      </w:r>
    </w:p>
    <w:p w14:paraId="5782A402" w14:textId="77777777" w:rsidR="00A141E4" w:rsidRPr="00A141E4" w:rsidRDefault="00A141E4" w:rsidP="00A141E4">
      <w:pPr>
        <w:jc w:val="center"/>
        <w:rPr>
          <w:lang w:val="fr-FR"/>
        </w:rPr>
      </w:pPr>
    </w:p>
    <w:p w14:paraId="49DABD43" w14:textId="77777777" w:rsidR="00A141E4" w:rsidRPr="00A141E4" w:rsidRDefault="00A141E4" w:rsidP="00A141E4">
      <w:pPr>
        <w:jc w:val="center"/>
        <w:rPr>
          <w:lang w:val="fr-FR"/>
        </w:rPr>
      </w:pPr>
      <w:r w:rsidRPr="00A141E4">
        <w:rPr>
          <w:lang w:val="fr-FR"/>
        </w:rPr>
        <w:lastRenderedPageBreak/>
        <w:t>(3) Ortak koji je pristao na podnošenje samo zaključnog obračuna ili se odrekao prava zahtijevati polaganje računa može, ako dokaže nepošteno vođenje poslova, zahtijevati polaganje računa za dovršene i započete poslove.</w:t>
      </w:r>
    </w:p>
    <w:p w14:paraId="679B99B1" w14:textId="77777777" w:rsidR="00A141E4" w:rsidRPr="00A141E4" w:rsidRDefault="00A141E4" w:rsidP="00A141E4">
      <w:pPr>
        <w:jc w:val="center"/>
        <w:rPr>
          <w:lang w:val="fr-FR"/>
        </w:rPr>
      </w:pPr>
    </w:p>
    <w:p w14:paraId="5763F9C9" w14:textId="77777777" w:rsidR="00A141E4" w:rsidRPr="00A141E4" w:rsidRDefault="00A141E4" w:rsidP="00A141E4">
      <w:pPr>
        <w:jc w:val="center"/>
        <w:rPr>
          <w:lang w:val="fr-FR"/>
        </w:rPr>
      </w:pPr>
      <w:r w:rsidRPr="00A141E4">
        <w:rPr>
          <w:lang w:val="fr-FR"/>
        </w:rPr>
        <w:t>(4) Ostali ortaci dužni su ortaku koji vodi poslove nadoknaditi izdatke koje je pri tome učinio kao i štetu koju pretrpi zbog rizika koji su s time neposredno u vezi.</w:t>
      </w:r>
    </w:p>
    <w:p w14:paraId="31726FBC" w14:textId="77777777" w:rsidR="00A141E4" w:rsidRPr="00A141E4" w:rsidRDefault="00A141E4" w:rsidP="00A141E4">
      <w:pPr>
        <w:jc w:val="center"/>
        <w:rPr>
          <w:lang w:val="fr-FR"/>
        </w:rPr>
      </w:pPr>
    </w:p>
    <w:p w14:paraId="0E353F5D" w14:textId="77777777" w:rsidR="00A141E4" w:rsidRDefault="00A141E4" w:rsidP="00A141E4">
      <w:pPr>
        <w:jc w:val="center"/>
      </w:pPr>
      <w:r>
        <w:t xml:space="preserve">(5) Za </w:t>
      </w:r>
      <w:proofErr w:type="spellStart"/>
      <w:r>
        <w:t>predujmljeni</w:t>
      </w:r>
      <w:proofErr w:type="spellEnd"/>
      <w:r>
        <w:t xml:space="preserve"> </w:t>
      </w:r>
      <w:proofErr w:type="spellStart"/>
      <w:r>
        <w:t>novac</w:t>
      </w:r>
      <w:proofErr w:type="spellEnd"/>
      <w:r>
        <w:t xml:space="preserve"> </w:t>
      </w:r>
      <w:proofErr w:type="spellStart"/>
      <w:r>
        <w:t>ortak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kamate</w:t>
      </w:r>
      <w:proofErr w:type="spellEnd"/>
      <w:r>
        <w:t xml:space="preserve"> od dana </w:t>
      </w:r>
      <w:proofErr w:type="spellStart"/>
      <w:r>
        <w:t>kad</w:t>
      </w:r>
      <w:proofErr w:type="spellEnd"/>
      <w:r>
        <w:t xml:space="preserve"> ga je </w:t>
      </w:r>
      <w:proofErr w:type="spellStart"/>
      <w:r>
        <w:t>predujmio</w:t>
      </w:r>
      <w:proofErr w:type="spellEnd"/>
      <w:r>
        <w:t xml:space="preserve"> pa do </w:t>
      </w:r>
      <w:proofErr w:type="spellStart"/>
      <w:r>
        <w:t>isplate</w:t>
      </w:r>
      <w:proofErr w:type="spellEnd"/>
      <w:r>
        <w:t>.</w:t>
      </w:r>
    </w:p>
    <w:p w14:paraId="2BCC91E0" w14:textId="77777777" w:rsidR="00A141E4" w:rsidRDefault="00A141E4" w:rsidP="00A141E4">
      <w:pPr>
        <w:jc w:val="center"/>
      </w:pPr>
    </w:p>
    <w:p w14:paraId="620515F7" w14:textId="77777777" w:rsidR="00A141E4" w:rsidRDefault="00A141E4" w:rsidP="00A141E4">
      <w:pPr>
        <w:jc w:val="center"/>
      </w:pPr>
      <w:r>
        <w:t xml:space="preserve">(6) </w:t>
      </w:r>
      <w:proofErr w:type="spellStart"/>
      <w:r>
        <w:t>Ortak</w:t>
      </w:r>
      <w:proofErr w:type="spellEnd"/>
      <w:r>
        <w:t xml:space="preserve"> koji </w:t>
      </w:r>
      <w:proofErr w:type="spellStart"/>
      <w:r>
        <w:t>vodi</w:t>
      </w:r>
      <w:proofErr w:type="spellEnd"/>
      <w:r>
        <w:t xml:space="preserve"> </w:t>
      </w:r>
      <w:proofErr w:type="spellStart"/>
      <w:r>
        <w:t>poslove</w:t>
      </w:r>
      <w:proofErr w:type="spellEnd"/>
      <w:r>
        <w:t xml:space="preserve"> </w:t>
      </w:r>
      <w:proofErr w:type="spellStart"/>
      <w:r>
        <w:t>ortakluka</w:t>
      </w:r>
      <w:proofErr w:type="spellEnd"/>
      <w:r>
        <w:t xml:space="preserve"> </w:t>
      </w:r>
      <w:proofErr w:type="spellStart"/>
      <w:r>
        <w:t>nema</w:t>
      </w:r>
      <w:proofErr w:type="spellEnd"/>
      <w:r>
        <w:t xml:space="preserve"> </w:t>
      </w:r>
      <w:proofErr w:type="spellStart"/>
      <w:r>
        <w:t>pravo</w:t>
      </w:r>
      <w:proofErr w:type="spellEnd"/>
      <w:r>
        <w:t xml:space="preserve"> </w:t>
      </w:r>
      <w:proofErr w:type="spellStart"/>
      <w:r>
        <w:t>na</w:t>
      </w:r>
      <w:proofErr w:type="spellEnd"/>
      <w:r>
        <w:t xml:space="preserve"> </w:t>
      </w:r>
      <w:proofErr w:type="spellStart"/>
      <w:r>
        <w:t>posebnu</w:t>
      </w:r>
      <w:proofErr w:type="spellEnd"/>
      <w:r>
        <w:t xml:space="preserve"> </w:t>
      </w:r>
      <w:proofErr w:type="spellStart"/>
      <w:r>
        <w:t>nagradu</w:t>
      </w:r>
      <w:proofErr w:type="spellEnd"/>
      <w:r>
        <w:t xml:space="preserve"> za </w:t>
      </w:r>
      <w:proofErr w:type="spellStart"/>
      <w:r>
        <w:t>uloženi</w:t>
      </w:r>
      <w:proofErr w:type="spellEnd"/>
      <w:r>
        <w:t xml:space="preserve"> </w:t>
      </w:r>
      <w:proofErr w:type="spellStart"/>
      <w:r>
        <w:t>trud</w:t>
      </w:r>
      <w:proofErr w:type="spellEnd"/>
      <w:r>
        <w:t xml:space="preserve"> u </w:t>
      </w:r>
      <w:proofErr w:type="spellStart"/>
      <w:r>
        <w:t>vođenju</w:t>
      </w:r>
      <w:proofErr w:type="spellEnd"/>
      <w:r>
        <w:t xml:space="preserve"> </w:t>
      </w:r>
      <w:proofErr w:type="spellStart"/>
      <w:r>
        <w:t>tih</w:t>
      </w:r>
      <w:proofErr w:type="spellEnd"/>
      <w:r>
        <w:t xml:space="preserve"> </w:t>
      </w:r>
      <w:proofErr w:type="spellStart"/>
      <w:r>
        <w:t>poslova</w:t>
      </w:r>
      <w:proofErr w:type="spellEnd"/>
      <w:r>
        <w:t xml:space="preserve">, </w:t>
      </w:r>
      <w:proofErr w:type="spellStart"/>
      <w:r>
        <w:t>ako</w:t>
      </w:r>
      <w:proofErr w:type="spellEnd"/>
      <w:r>
        <w:t xml:space="preserve"> </w:t>
      </w:r>
      <w:proofErr w:type="spellStart"/>
      <w:r>
        <w:t>ortaci</w:t>
      </w:r>
      <w:proofErr w:type="spellEnd"/>
      <w:r>
        <w:t xml:space="preserve"> </w:t>
      </w:r>
      <w:proofErr w:type="spellStart"/>
      <w:r>
        <w:t>drukčije</w:t>
      </w:r>
      <w:proofErr w:type="spellEnd"/>
      <w:r>
        <w:t xml:space="preserve"> ne </w:t>
      </w:r>
      <w:proofErr w:type="spellStart"/>
      <w:r>
        <w:t>ugovore</w:t>
      </w:r>
      <w:proofErr w:type="spellEnd"/>
      <w:r>
        <w:t>.</w:t>
      </w:r>
    </w:p>
    <w:p w14:paraId="78288B87" w14:textId="77777777" w:rsidR="00A141E4" w:rsidRDefault="00A141E4" w:rsidP="00A141E4">
      <w:pPr>
        <w:jc w:val="center"/>
      </w:pPr>
    </w:p>
    <w:p w14:paraId="467DC256" w14:textId="77777777" w:rsidR="00A141E4" w:rsidRDefault="00A141E4" w:rsidP="00A141E4">
      <w:pPr>
        <w:jc w:val="center"/>
      </w:pPr>
      <w:proofErr w:type="spellStart"/>
      <w:r>
        <w:t>Pravo</w:t>
      </w:r>
      <w:proofErr w:type="spellEnd"/>
      <w:r>
        <w:t xml:space="preserve"> </w:t>
      </w:r>
      <w:proofErr w:type="spellStart"/>
      <w:r>
        <w:t>nadzora</w:t>
      </w:r>
      <w:proofErr w:type="spellEnd"/>
    </w:p>
    <w:p w14:paraId="619546AA" w14:textId="77777777" w:rsidR="00A141E4" w:rsidRDefault="00A141E4" w:rsidP="00A141E4">
      <w:pPr>
        <w:jc w:val="center"/>
      </w:pPr>
    </w:p>
    <w:p w14:paraId="36C4D767" w14:textId="77777777" w:rsidR="00A141E4" w:rsidRDefault="00A141E4" w:rsidP="00A141E4">
      <w:pPr>
        <w:jc w:val="center"/>
      </w:pPr>
      <w:proofErr w:type="spellStart"/>
      <w:r>
        <w:t>Član</w:t>
      </w:r>
      <w:proofErr w:type="spellEnd"/>
      <w:r>
        <w:t xml:space="preserve"> 724</w:t>
      </w:r>
    </w:p>
    <w:p w14:paraId="3888569F" w14:textId="77777777" w:rsidR="00A141E4" w:rsidRDefault="00A141E4" w:rsidP="00A141E4">
      <w:pPr>
        <w:jc w:val="center"/>
      </w:pPr>
    </w:p>
    <w:p w14:paraId="616FE12F" w14:textId="77777777" w:rsidR="00A141E4" w:rsidRDefault="00A141E4" w:rsidP="00A141E4">
      <w:pPr>
        <w:jc w:val="center"/>
      </w:pPr>
      <w:r>
        <w:t xml:space="preserve">(1) </w:t>
      </w:r>
      <w:proofErr w:type="spellStart"/>
      <w:r>
        <w:t>Ortaci</w:t>
      </w:r>
      <w:proofErr w:type="spellEnd"/>
      <w:r>
        <w:t xml:space="preserve"> koji </w:t>
      </w:r>
      <w:proofErr w:type="spellStart"/>
      <w:r>
        <w:t>su</w:t>
      </w:r>
      <w:proofErr w:type="spellEnd"/>
      <w:r>
        <w:t xml:space="preserve"> </w:t>
      </w:r>
      <w:proofErr w:type="spellStart"/>
      <w:r>
        <w:t>povjerili</w:t>
      </w:r>
      <w:proofErr w:type="spellEnd"/>
      <w:r>
        <w:t xml:space="preserve"> </w:t>
      </w:r>
      <w:proofErr w:type="spellStart"/>
      <w:r>
        <w:t>poslovodstvo</w:t>
      </w:r>
      <w:proofErr w:type="spellEnd"/>
      <w:r>
        <w:t xml:space="preserve"> </w:t>
      </w:r>
      <w:proofErr w:type="spellStart"/>
      <w:r>
        <w:t>jednom</w:t>
      </w:r>
      <w:proofErr w:type="spellEnd"/>
      <w:r>
        <w:t xml:space="preserve"> </w:t>
      </w:r>
      <w:proofErr w:type="spellStart"/>
      <w:r>
        <w:t>ili</w:t>
      </w:r>
      <w:proofErr w:type="spellEnd"/>
      <w:r>
        <w:t xml:space="preserve"> </w:t>
      </w:r>
      <w:proofErr w:type="spellStart"/>
      <w:r>
        <w:t>nekolicini</w:t>
      </w:r>
      <w:proofErr w:type="spellEnd"/>
      <w:r>
        <w:t xml:space="preserve"> </w:t>
      </w:r>
      <w:proofErr w:type="spellStart"/>
      <w:r>
        <w:t>ortaka</w:t>
      </w:r>
      <w:proofErr w:type="spellEnd"/>
      <w:r>
        <w:t xml:space="preserve">, </w:t>
      </w:r>
      <w:proofErr w:type="spellStart"/>
      <w:r>
        <w:t>zadržavaju</w:t>
      </w:r>
      <w:proofErr w:type="spellEnd"/>
      <w:r>
        <w:t xml:space="preserve"> </w:t>
      </w:r>
      <w:proofErr w:type="spellStart"/>
      <w:r>
        <w:t>pravo</w:t>
      </w:r>
      <w:proofErr w:type="spellEnd"/>
      <w:r>
        <w:t xml:space="preserve"> </w:t>
      </w:r>
      <w:proofErr w:type="spellStart"/>
      <w:r>
        <w:t>ličnog</w:t>
      </w:r>
      <w:proofErr w:type="spellEnd"/>
      <w:r>
        <w:t xml:space="preserve"> </w:t>
      </w:r>
      <w:proofErr w:type="spellStart"/>
      <w:r>
        <w:t>nadzora</w:t>
      </w:r>
      <w:proofErr w:type="spellEnd"/>
      <w:r>
        <w:t xml:space="preserve"> </w:t>
      </w:r>
      <w:proofErr w:type="spellStart"/>
      <w:r>
        <w:t>nad</w:t>
      </w:r>
      <w:proofErr w:type="spellEnd"/>
      <w:r>
        <w:t xml:space="preserve"> </w:t>
      </w:r>
      <w:proofErr w:type="spellStart"/>
      <w:r>
        <w:t>poslovanjem</w:t>
      </w:r>
      <w:proofErr w:type="spellEnd"/>
      <w:r>
        <w:t xml:space="preserve"> </w:t>
      </w:r>
      <w:proofErr w:type="spellStart"/>
      <w:r>
        <w:t>ortakluka</w:t>
      </w:r>
      <w:proofErr w:type="spellEnd"/>
      <w:r>
        <w:t xml:space="preserve"> </w:t>
      </w:r>
      <w:proofErr w:type="spellStart"/>
      <w:r>
        <w:t>koje</w:t>
      </w:r>
      <w:proofErr w:type="spellEnd"/>
      <w:r>
        <w:t xml:space="preserve"> </w:t>
      </w:r>
      <w:proofErr w:type="spellStart"/>
      <w:r>
        <w:t>uključuje</w:t>
      </w:r>
      <w:proofErr w:type="spellEnd"/>
      <w:r>
        <w:t xml:space="preserve"> </w:t>
      </w:r>
      <w:proofErr w:type="spellStart"/>
      <w:r>
        <w:t>pravo</w:t>
      </w:r>
      <w:proofErr w:type="spellEnd"/>
      <w:r>
        <w:t xml:space="preserve"> </w:t>
      </w:r>
      <w:proofErr w:type="spellStart"/>
      <w:r>
        <w:t>zahtijevati</w:t>
      </w:r>
      <w:proofErr w:type="spellEnd"/>
      <w:r>
        <w:t xml:space="preserve"> </w:t>
      </w:r>
      <w:proofErr w:type="spellStart"/>
      <w:r>
        <w:t>izvještaj</w:t>
      </w:r>
      <w:proofErr w:type="spellEnd"/>
      <w:r>
        <w:t xml:space="preserve"> o </w:t>
      </w:r>
      <w:proofErr w:type="spellStart"/>
      <w:r>
        <w:t>poslovima</w:t>
      </w:r>
      <w:proofErr w:type="spellEnd"/>
      <w:r>
        <w:t xml:space="preserve"> </w:t>
      </w:r>
      <w:proofErr w:type="spellStart"/>
      <w:r>
        <w:t>ortakluka</w:t>
      </w:r>
      <w:proofErr w:type="spellEnd"/>
      <w:r>
        <w:t xml:space="preserve"> </w:t>
      </w:r>
      <w:proofErr w:type="spellStart"/>
      <w:r>
        <w:t>i</w:t>
      </w:r>
      <w:proofErr w:type="spellEnd"/>
      <w:r>
        <w:t xml:space="preserve"> </w:t>
      </w:r>
      <w:proofErr w:type="spellStart"/>
      <w:r>
        <w:t>pravo</w:t>
      </w:r>
      <w:proofErr w:type="spellEnd"/>
      <w:r>
        <w:t xml:space="preserve"> </w:t>
      </w:r>
      <w:proofErr w:type="spellStart"/>
      <w:r>
        <w:t>uvida</w:t>
      </w:r>
      <w:proofErr w:type="spellEnd"/>
      <w:r>
        <w:t xml:space="preserve"> u </w:t>
      </w:r>
      <w:proofErr w:type="spellStart"/>
      <w:r>
        <w:t>poslovne</w:t>
      </w:r>
      <w:proofErr w:type="spellEnd"/>
      <w:r>
        <w:t xml:space="preserve"> </w:t>
      </w:r>
      <w:proofErr w:type="spellStart"/>
      <w:r>
        <w:t>knjige</w:t>
      </w:r>
      <w:proofErr w:type="spellEnd"/>
      <w:r>
        <w:t xml:space="preserve"> </w:t>
      </w:r>
      <w:proofErr w:type="spellStart"/>
      <w:r>
        <w:t>i</w:t>
      </w:r>
      <w:proofErr w:type="spellEnd"/>
      <w:r>
        <w:t xml:space="preserve"> </w:t>
      </w:r>
      <w:proofErr w:type="spellStart"/>
      <w:r>
        <w:t>druge</w:t>
      </w:r>
      <w:proofErr w:type="spellEnd"/>
      <w:r>
        <w:t xml:space="preserve"> </w:t>
      </w:r>
      <w:proofErr w:type="spellStart"/>
      <w:r>
        <w:t>isprave</w:t>
      </w:r>
      <w:proofErr w:type="spellEnd"/>
      <w:r>
        <w:t>.</w:t>
      </w:r>
    </w:p>
    <w:p w14:paraId="1C1EB699" w14:textId="77777777" w:rsidR="00A141E4" w:rsidRDefault="00A141E4" w:rsidP="00A141E4">
      <w:pPr>
        <w:jc w:val="center"/>
      </w:pPr>
    </w:p>
    <w:p w14:paraId="614FBBFC" w14:textId="77777777" w:rsidR="00A141E4" w:rsidRDefault="00A141E4" w:rsidP="00A141E4">
      <w:pPr>
        <w:jc w:val="center"/>
      </w:pPr>
      <w:r>
        <w:t xml:space="preserve">(2) </w:t>
      </w:r>
      <w:proofErr w:type="spellStart"/>
      <w:r>
        <w:t>Isključenje</w:t>
      </w:r>
      <w:proofErr w:type="spellEnd"/>
      <w:r>
        <w:t xml:space="preserve"> </w:t>
      </w:r>
      <w:proofErr w:type="spellStart"/>
      <w:r>
        <w:t>ili</w:t>
      </w:r>
      <w:proofErr w:type="spellEnd"/>
      <w:r>
        <w:t xml:space="preserve"> </w:t>
      </w:r>
      <w:proofErr w:type="spellStart"/>
      <w:r>
        <w:t>ograničenje</w:t>
      </w:r>
      <w:proofErr w:type="spellEnd"/>
      <w:r>
        <w:t xml:space="preserve"> </w:t>
      </w:r>
      <w:proofErr w:type="spellStart"/>
      <w:r>
        <w:t>prava</w:t>
      </w:r>
      <w:proofErr w:type="spellEnd"/>
      <w:r>
        <w:t xml:space="preserve"> </w:t>
      </w:r>
      <w:proofErr w:type="spellStart"/>
      <w:r>
        <w:t>ortaka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je bez </w:t>
      </w:r>
      <w:proofErr w:type="spellStart"/>
      <w:r>
        <w:t>dejstva</w:t>
      </w:r>
      <w:proofErr w:type="spellEnd"/>
      <w:r>
        <w:t xml:space="preserve"> </w:t>
      </w:r>
      <w:proofErr w:type="spellStart"/>
      <w:r>
        <w:t>ako</w:t>
      </w:r>
      <w:proofErr w:type="spellEnd"/>
      <w:r>
        <w:t xml:space="preserve"> se </w:t>
      </w:r>
      <w:proofErr w:type="spellStart"/>
      <w:r>
        <w:t>može</w:t>
      </w:r>
      <w:proofErr w:type="spellEnd"/>
      <w:r>
        <w:t xml:space="preserve"> </w:t>
      </w:r>
      <w:proofErr w:type="spellStart"/>
      <w:r>
        <w:t>osnovano</w:t>
      </w:r>
      <w:proofErr w:type="spellEnd"/>
      <w:r>
        <w:t xml:space="preserve"> </w:t>
      </w:r>
      <w:proofErr w:type="spellStart"/>
      <w:r>
        <w:t>posumnjati</w:t>
      </w:r>
      <w:proofErr w:type="spellEnd"/>
      <w:r>
        <w:t xml:space="preserve"> da </w:t>
      </w:r>
      <w:proofErr w:type="spellStart"/>
      <w:r>
        <w:t>poslovi</w:t>
      </w:r>
      <w:proofErr w:type="spellEnd"/>
      <w:r>
        <w:t xml:space="preserve"> </w:t>
      </w:r>
      <w:proofErr w:type="spellStart"/>
      <w:r>
        <w:t>ortakluka</w:t>
      </w:r>
      <w:proofErr w:type="spellEnd"/>
      <w:r>
        <w:t xml:space="preserve"> </w:t>
      </w:r>
      <w:proofErr w:type="spellStart"/>
      <w:r>
        <w:t>nijesu</w:t>
      </w:r>
      <w:proofErr w:type="spellEnd"/>
      <w:r>
        <w:t xml:space="preserve"> </w:t>
      </w:r>
      <w:proofErr w:type="spellStart"/>
      <w:r>
        <w:t>uredno</w:t>
      </w:r>
      <w:proofErr w:type="spellEnd"/>
      <w:r>
        <w:t xml:space="preserve"> </w:t>
      </w:r>
      <w:proofErr w:type="spellStart"/>
      <w:r>
        <w:t>vođeni</w:t>
      </w:r>
      <w:proofErr w:type="spellEnd"/>
      <w:r>
        <w:t xml:space="preserve">, </w:t>
      </w:r>
      <w:proofErr w:type="spellStart"/>
      <w:r>
        <w:t>ako</w:t>
      </w:r>
      <w:proofErr w:type="spellEnd"/>
      <w:r>
        <w:t xml:space="preserve"> </w:t>
      </w:r>
      <w:proofErr w:type="spellStart"/>
      <w:r>
        <w:t>ortaci</w:t>
      </w:r>
      <w:proofErr w:type="spellEnd"/>
      <w:r>
        <w:t xml:space="preserve"> </w:t>
      </w:r>
      <w:proofErr w:type="spellStart"/>
      <w:r>
        <w:t>drukčije</w:t>
      </w:r>
      <w:proofErr w:type="spellEnd"/>
      <w:r>
        <w:t xml:space="preserve"> ne </w:t>
      </w:r>
      <w:proofErr w:type="spellStart"/>
      <w:r>
        <w:t>ugovore</w:t>
      </w:r>
      <w:proofErr w:type="spellEnd"/>
      <w:r>
        <w:t>.</w:t>
      </w:r>
    </w:p>
    <w:p w14:paraId="4AEB996C" w14:textId="77777777" w:rsidR="00A141E4" w:rsidRDefault="00A141E4" w:rsidP="00A141E4">
      <w:pPr>
        <w:jc w:val="center"/>
      </w:pPr>
    </w:p>
    <w:p w14:paraId="4B69AD22" w14:textId="77777777" w:rsidR="00A141E4" w:rsidRDefault="00A141E4" w:rsidP="00A141E4">
      <w:pPr>
        <w:jc w:val="center"/>
      </w:pPr>
      <w:proofErr w:type="spellStart"/>
      <w:r>
        <w:t>Oduzimanje</w:t>
      </w:r>
      <w:proofErr w:type="spellEnd"/>
      <w:r>
        <w:t xml:space="preserve"> </w:t>
      </w:r>
      <w:proofErr w:type="spellStart"/>
      <w:r>
        <w:t>ovlašćenja</w:t>
      </w:r>
      <w:proofErr w:type="spellEnd"/>
      <w:r>
        <w:t xml:space="preserve"> </w:t>
      </w:r>
      <w:proofErr w:type="spellStart"/>
      <w:r>
        <w:t>i</w:t>
      </w:r>
      <w:proofErr w:type="spellEnd"/>
      <w:r>
        <w:t xml:space="preserve"> </w:t>
      </w:r>
      <w:proofErr w:type="spellStart"/>
      <w:r>
        <w:t>otkaz</w:t>
      </w:r>
      <w:proofErr w:type="spellEnd"/>
      <w:r>
        <w:t xml:space="preserve"> </w:t>
      </w:r>
      <w:proofErr w:type="spellStart"/>
      <w:r>
        <w:t>poslovodstva</w:t>
      </w:r>
      <w:proofErr w:type="spellEnd"/>
    </w:p>
    <w:p w14:paraId="3023D695" w14:textId="77777777" w:rsidR="00A141E4" w:rsidRDefault="00A141E4" w:rsidP="00A141E4">
      <w:pPr>
        <w:jc w:val="center"/>
      </w:pPr>
    </w:p>
    <w:p w14:paraId="69EBD4D0" w14:textId="77777777" w:rsidR="00A141E4" w:rsidRDefault="00A141E4" w:rsidP="00A141E4">
      <w:pPr>
        <w:jc w:val="center"/>
      </w:pPr>
      <w:proofErr w:type="spellStart"/>
      <w:r>
        <w:t>Član</w:t>
      </w:r>
      <w:proofErr w:type="spellEnd"/>
      <w:r>
        <w:t xml:space="preserve"> 725</w:t>
      </w:r>
    </w:p>
    <w:p w14:paraId="175022BB" w14:textId="77777777" w:rsidR="00A141E4" w:rsidRDefault="00A141E4" w:rsidP="00A141E4">
      <w:pPr>
        <w:jc w:val="center"/>
      </w:pPr>
    </w:p>
    <w:p w14:paraId="78511A60" w14:textId="77777777" w:rsidR="00A141E4" w:rsidRDefault="00A141E4" w:rsidP="00A141E4">
      <w:pPr>
        <w:jc w:val="center"/>
      </w:pPr>
      <w:r>
        <w:t xml:space="preserve">(1) </w:t>
      </w:r>
      <w:proofErr w:type="spellStart"/>
      <w:r>
        <w:t>Ovlašćenje</w:t>
      </w:r>
      <w:proofErr w:type="spellEnd"/>
      <w:r>
        <w:t xml:space="preserve"> </w:t>
      </w:r>
      <w:proofErr w:type="spellStart"/>
      <w:r>
        <w:t>na</w:t>
      </w:r>
      <w:proofErr w:type="spellEnd"/>
      <w:r>
        <w:t xml:space="preserve"> </w:t>
      </w:r>
      <w:proofErr w:type="spellStart"/>
      <w:r>
        <w:t>vođenje</w:t>
      </w:r>
      <w:proofErr w:type="spellEnd"/>
      <w:r>
        <w:t xml:space="preserve"> </w:t>
      </w:r>
      <w:proofErr w:type="spellStart"/>
      <w:r>
        <w:t>poslova</w:t>
      </w:r>
      <w:proofErr w:type="spellEnd"/>
      <w:r>
        <w:t xml:space="preserve"> </w:t>
      </w:r>
      <w:proofErr w:type="spellStart"/>
      <w:r>
        <w:t>preneseno</w:t>
      </w:r>
      <w:proofErr w:type="spellEnd"/>
      <w:r>
        <w:t xml:space="preserve"> </w:t>
      </w:r>
      <w:proofErr w:type="spellStart"/>
      <w:r>
        <w:t>na</w:t>
      </w:r>
      <w:proofErr w:type="spellEnd"/>
      <w:r>
        <w:t xml:space="preserve"> </w:t>
      </w:r>
      <w:proofErr w:type="spellStart"/>
      <w:r>
        <w:t>jednog</w:t>
      </w:r>
      <w:proofErr w:type="spellEnd"/>
      <w:r>
        <w:t xml:space="preserve"> </w:t>
      </w:r>
      <w:proofErr w:type="spellStart"/>
      <w:r>
        <w:t>ili</w:t>
      </w:r>
      <w:proofErr w:type="spellEnd"/>
      <w:r>
        <w:t xml:space="preserve"> </w:t>
      </w:r>
      <w:proofErr w:type="spellStart"/>
      <w:r>
        <w:t>više</w:t>
      </w:r>
      <w:proofErr w:type="spellEnd"/>
      <w:r>
        <w:t xml:space="preserve"> </w:t>
      </w:r>
      <w:proofErr w:type="spellStart"/>
      <w:r>
        <w:t>ortaka</w:t>
      </w:r>
      <w:proofErr w:type="spellEnd"/>
      <w:r>
        <w:t xml:space="preserve">, </w:t>
      </w:r>
      <w:proofErr w:type="spellStart"/>
      <w:r>
        <w:t>ako</w:t>
      </w:r>
      <w:proofErr w:type="spellEnd"/>
      <w:r>
        <w:t xml:space="preserve"> </w:t>
      </w:r>
      <w:proofErr w:type="spellStart"/>
      <w:r>
        <w:t>ugovorom</w:t>
      </w:r>
      <w:proofErr w:type="spellEnd"/>
      <w:r>
        <w:t xml:space="preserve"> o </w:t>
      </w:r>
      <w:proofErr w:type="spellStart"/>
      <w:r>
        <w:t>ortakluku</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 xml:space="preserve">, </w:t>
      </w:r>
      <w:proofErr w:type="spellStart"/>
      <w:r>
        <w:t>može</w:t>
      </w:r>
      <w:proofErr w:type="spellEnd"/>
      <w:r>
        <w:t xml:space="preserve"> se </w:t>
      </w:r>
      <w:proofErr w:type="spellStart"/>
      <w:r>
        <w:t>jednoglasnom</w:t>
      </w:r>
      <w:proofErr w:type="spellEnd"/>
      <w:r>
        <w:t xml:space="preserve"> </w:t>
      </w:r>
      <w:proofErr w:type="spellStart"/>
      <w:r>
        <w:t>odlukom</w:t>
      </w:r>
      <w:proofErr w:type="spellEnd"/>
      <w:r>
        <w:t xml:space="preserve"> </w:t>
      </w:r>
      <w:proofErr w:type="spellStart"/>
      <w:r>
        <w:t>ostalih</w:t>
      </w:r>
      <w:proofErr w:type="spellEnd"/>
      <w:r>
        <w:t xml:space="preserve"> </w:t>
      </w:r>
      <w:proofErr w:type="spellStart"/>
      <w:r>
        <w:t>ortaka</w:t>
      </w:r>
      <w:proofErr w:type="spellEnd"/>
      <w:r>
        <w:t xml:space="preserve"> </w:t>
      </w:r>
      <w:proofErr w:type="spellStart"/>
      <w:r>
        <w:t>oduzeti</w:t>
      </w:r>
      <w:proofErr w:type="spellEnd"/>
      <w:r>
        <w:t xml:space="preserve"> </w:t>
      </w:r>
      <w:proofErr w:type="spellStart"/>
      <w:r>
        <w:t>zbog</w:t>
      </w:r>
      <w:proofErr w:type="spellEnd"/>
      <w:r>
        <w:t xml:space="preserve"> </w:t>
      </w:r>
      <w:proofErr w:type="spellStart"/>
      <w:r>
        <w:t>grube</w:t>
      </w:r>
      <w:proofErr w:type="spellEnd"/>
      <w:r>
        <w:t xml:space="preserve"> </w:t>
      </w:r>
      <w:proofErr w:type="spellStart"/>
      <w:r>
        <w:t>povrede</w:t>
      </w:r>
      <w:proofErr w:type="spellEnd"/>
      <w:r>
        <w:t xml:space="preserve"> </w:t>
      </w:r>
      <w:proofErr w:type="spellStart"/>
      <w:r>
        <w:t>povjerene</w:t>
      </w:r>
      <w:proofErr w:type="spellEnd"/>
      <w:r>
        <w:t xml:space="preserve"> </w:t>
      </w:r>
      <w:proofErr w:type="spellStart"/>
      <w:r>
        <w:t>dužnosti</w:t>
      </w:r>
      <w:proofErr w:type="spellEnd"/>
      <w:r>
        <w:t xml:space="preserve">, </w:t>
      </w:r>
      <w:proofErr w:type="spellStart"/>
      <w:r>
        <w:t>nesposobnosti</w:t>
      </w:r>
      <w:proofErr w:type="spellEnd"/>
      <w:r>
        <w:t xml:space="preserve"> za </w:t>
      </w:r>
      <w:proofErr w:type="spellStart"/>
      <w:r>
        <w:t>uspješno</w:t>
      </w:r>
      <w:proofErr w:type="spellEnd"/>
      <w:r>
        <w:t xml:space="preserve"> </w:t>
      </w:r>
      <w:proofErr w:type="spellStart"/>
      <w:r>
        <w:t>vođenje</w:t>
      </w:r>
      <w:proofErr w:type="spellEnd"/>
      <w:r>
        <w:t xml:space="preserve"> </w:t>
      </w:r>
      <w:proofErr w:type="spellStart"/>
      <w:r>
        <w:t>poslova</w:t>
      </w:r>
      <w:proofErr w:type="spellEnd"/>
      <w:r>
        <w:t xml:space="preserve"> </w:t>
      </w:r>
      <w:proofErr w:type="spellStart"/>
      <w:r>
        <w:t>ili</w:t>
      </w:r>
      <w:proofErr w:type="spellEnd"/>
      <w:r>
        <w:t xml:space="preserve"> </w:t>
      </w:r>
      <w:proofErr w:type="spellStart"/>
      <w:r>
        <w:t>drugih</w:t>
      </w:r>
      <w:proofErr w:type="spellEnd"/>
      <w:r>
        <w:t xml:space="preserve"> </w:t>
      </w:r>
      <w:proofErr w:type="spellStart"/>
      <w:r>
        <w:t>važnih</w:t>
      </w:r>
      <w:proofErr w:type="spellEnd"/>
      <w:r>
        <w:t xml:space="preserve"> </w:t>
      </w:r>
      <w:proofErr w:type="spellStart"/>
      <w:r>
        <w:t>razloga</w:t>
      </w:r>
      <w:proofErr w:type="spellEnd"/>
      <w:r>
        <w:t>.</w:t>
      </w:r>
    </w:p>
    <w:p w14:paraId="5A6DC8CA" w14:textId="77777777" w:rsidR="00A141E4" w:rsidRDefault="00A141E4" w:rsidP="00A141E4">
      <w:pPr>
        <w:jc w:val="center"/>
      </w:pPr>
    </w:p>
    <w:p w14:paraId="40BCC739" w14:textId="77777777" w:rsidR="00A141E4" w:rsidRDefault="00A141E4" w:rsidP="00A141E4">
      <w:pPr>
        <w:jc w:val="center"/>
      </w:pPr>
      <w:r>
        <w:t xml:space="preserve">(2) </w:t>
      </w:r>
      <w:proofErr w:type="spellStart"/>
      <w:r>
        <w:t>Ortak</w:t>
      </w:r>
      <w:proofErr w:type="spellEnd"/>
      <w:r>
        <w:t xml:space="preserve"> </w:t>
      </w:r>
      <w:proofErr w:type="spellStart"/>
      <w:r>
        <w:t>može</w:t>
      </w:r>
      <w:proofErr w:type="spellEnd"/>
      <w:r>
        <w:t xml:space="preserve"> </w:t>
      </w:r>
      <w:proofErr w:type="spellStart"/>
      <w:r>
        <w:t>otkazati</w:t>
      </w:r>
      <w:proofErr w:type="spellEnd"/>
      <w:r>
        <w:t xml:space="preserve"> </w:t>
      </w:r>
      <w:proofErr w:type="spellStart"/>
      <w:r>
        <w:t>povjereno</w:t>
      </w:r>
      <w:proofErr w:type="spellEnd"/>
      <w:r>
        <w:t xml:space="preserve"> mu </w:t>
      </w:r>
      <w:proofErr w:type="spellStart"/>
      <w:r>
        <w:t>poslovodstvo</w:t>
      </w:r>
      <w:proofErr w:type="spellEnd"/>
      <w:r>
        <w:t xml:space="preserve"> </w:t>
      </w:r>
      <w:proofErr w:type="spellStart"/>
      <w:r>
        <w:t>ako</w:t>
      </w:r>
      <w:proofErr w:type="spellEnd"/>
      <w:r>
        <w:t xml:space="preserve"> za to </w:t>
      </w:r>
      <w:proofErr w:type="spellStart"/>
      <w:r>
        <w:t>ima</w:t>
      </w:r>
      <w:proofErr w:type="spellEnd"/>
      <w:r>
        <w:t xml:space="preserve"> </w:t>
      </w:r>
      <w:proofErr w:type="spellStart"/>
      <w:r>
        <w:t>opravdan</w:t>
      </w:r>
      <w:proofErr w:type="spellEnd"/>
      <w:r>
        <w:t xml:space="preserve"> </w:t>
      </w:r>
      <w:proofErr w:type="spellStart"/>
      <w:r>
        <w:t>razlog</w:t>
      </w:r>
      <w:proofErr w:type="spellEnd"/>
      <w:r>
        <w:t>.</w:t>
      </w:r>
    </w:p>
    <w:p w14:paraId="2533A761" w14:textId="77777777" w:rsidR="00A141E4" w:rsidRDefault="00A141E4" w:rsidP="00A141E4">
      <w:pPr>
        <w:jc w:val="center"/>
      </w:pPr>
    </w:p>
    <w:p w14:paraId="49A90DA1" w14:textId="77777777" w:rsidR="00A141E4" w:rsidRDefault="00A141E4" w:rsidP="00A141E4">
      <w:pPr>
        <w:jc w:val="center"/>
      </w:pPr>
      <w:r>
        <w:t xml:space="preserve">(3) U </w:t>
      </w:r>
      <w:proofErr w:type="spellStart"/>
      <w:r>
        <w:t>slučaju</w:t>
      </w:r>
      <w:proofErr w:type="spellEnd"/>
      <w:r>
        <w:t xml:space="preserve"> </w:t>
      </w:r>
      <w:proofErr w:type="spellStart"/>
      <w:r>
        <w:t>otkaza</w:t>
      </w:r>
      <w:proofErr w:type="spellEnd"/>
      <w:r>
        <w:t xml:space="preserve"> </w:t>
      </w:r>
      <w:proofErr w:type="spellStart"/>
      <w:r>
        <w:t>na</w:t>
      </w:r>
      <w:proofErr w:type="spellEnd"/>
      <w:r>
        <w:t xml:space="preserve"> </w:t>
      </w:r>
      <w:proofErr w:type="spellStart"/>
      <w:r>
        <w:t>odgovarajući</w:t>
      </w:r>
      <w:proofErr w:type="spellEnd"/>
      <w:r>
        <w:t xml:space="preserve"> </w:t>
      </w:r>
      <w:proofErr w:type="spellStart"/>
      <w:r>
        <w:t>način</w:t>
      </w:r>
      <w:proofErr w:type="spellEnd"/>
      <w:r>
        <w:t xml:space="preserve"> se </w:t>
      </w:r>
      <w:proofErr w:type="spellStart"/>
      <w:r>
        <w:t>primjenjuju</w:t>
      </w:r>
      <w:proofErr w:type="spellEnd"/>
      <w:r>
        <w:t xml:space="preserve"> </w:t>
      </w: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o </w:t>
      </w:r>
      <w:proofErr w:type="spellStart"/>
      <w:r>
        <w:t>nalogu</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otkaz</w:t>
      </w:r>
      <w:proofErr w:type="spellEnd"/>
      <w:r>
        <w:t xml:space="preserve"> </w:t>
      </w:r>
      <w:proofErr w:type="spellStart"/>
      <w:r>
        <w:t>nalogoprimca</w:t>
      </w:r>
      <w:proofErr w:type="spellEnd"/>
      <w:r>
        <w:t>.</w:t>
      </w:r>
    </w:p>
    <w:p w14:paraId="757CA7B6" w14:textId="77777777" w:rsidR="00A141E4" w:rsidRDefault="00A141E4" w:rsidP="00A141E4">
      <w:pPr>
        <w:jc w:val="center"/>
      </w:pPr>
    </w:p>
    <w:p w14:paraId="4A3AE33C" w14:textId="77777777" w:rsidR="00A141E4" w:rsidRDefault="00A141E4" w:rsidP="00A141E4">
      <w:pPr>
        <w:jc w:val="center"/>
      </w:pPr>
      <w:proofErr w:type="spellStart"/>
      <w:r>
        <w:t>ODJELjAK</w:t>
      </w:r>
      <w:proofErr w:type="spellEnd"/>
      <w:r>
        <w:t xml:space="preserve"> 3.</w:t>
      </w:r>
    </w:p>
    <w:p w14:paraId="502C40D9" w14:textId="77777777" w:rsidR="00A141E4" w:rsidRDefault="00A141E4" w:rsidP="00A141E4">
      <w:pPr>
        <w:jc w:val="center"/>
      </w:pPr>
    </w:p>
    <w:p w14:paraId="4CC0ACAF" w14:textId="77777777" w:rsidR="00A141E4" w:rsidRDefault="00A141E4" w:rsidP="00A141E4">
      <w:pPr>
        <w:jc w:val="center"/>
      </w:pPr>
      <w:r>
        <w:t>ODNOS PREMA TREĆIMA</w:t>
      </w:r>
    </w:p>
    <w:p w14:paraId="16AD85FA" w14:textId="77777777" w:rsidR="00A141E4" w:rsidRDefault="00A141E4" w:rsidP="00A141E4">
      <w:pPr>
        <w:jc w:val="center"/>
      </w:pPr>
    </w:p>
    <w:p w14:paraId="19F9777A" w14:textId="77777777" w:rsidR="00A141E4" w:rsidRDefault="00A141E4" w:rsidP="00A141E4">
      <w:pPr>
        <w:jc w:val="center"/>
      </w:pPr>
      <w:proofErr w:type="spellStart"/>
      <w:r>
        <w:t>Zaključenje</w:t>
      </w:r>
      <w:proofErr w:type="spellEnd"/>
      <w:r>
        <w:t xml:space="preserve"> </w:t>
      </w:r>
      <w:proofErr w:type="spellStart"/>
      <w:r>
        <w:t>pravnih</w:t>
      </w:r>
      <w:proofErr w:type="spellEnd"/>
      <w:r>
        <w:t xml:space="preserve"> </w:t>
      </w:r>
      <w:proofErr w:type="spellStart"/>
      <w:r>
        <w:t>poslova</w:t>
      </w:r>
      <w:proofErr w:type="spellEnd"/>
    </w:p>
    <w:p w14:paraId="12694AE1" w14:textId="77777777" w:rsidR="00A141E4" w:rsidRDefault="00A141E4" w:rsidP="00A141E4">
      <w:pPr>
        <w:jc w:val="center"/>
      </w:pPr>
    </w:p>
    <w:p w14:paraId="6C6A5F1F" w14:textId="77777777" w:rsidR="00A141E4" w:rsidRDefault="00A141E4" w:rsidP="00A141E4">
      <w:pPr>
        <w:jc w:val="center"/>
      </w:pPr>
      <w:proofErr w:type="spellStart"/>
      <w:r>
        <w:t>Član</w:t>
      </w:r>
      <w:proofErr w:type="spellEnd"/>
      <w:r>
        <w:t xml:space="preserve"> 726</w:t>
      </w:r>
    </w:p>
    <w:p w14:paraId="47D009BE" w14:textId="77777777" w:rsidR="00A141E4" w:rsidRDefault="00A141E4" w:rsidP="00A141E4">
      <w:pPr>
        <w:jc w:val="center"/>
      </w:pPr>
    </w:p>
    <w:p w14:paraId="1312A401" w14:textId="77777777" w:rsidR="00A141E4" w:rsidRDefault="00A141E4" w:rsidP="00A141E4">
      <w:pPr>
        <w:jc w:val="center"/>
      </w:pPr>
      <w:r>
        <w:t xml:space="preserve">(1) </w:t>
      </w:r>
      <w:proofErr w:type="spellStart"/>
      <w:r>
        <w:t>Ortak</w:t>
      </w:r>
      <w:proofErr w:type="spellEnd"/>
      <w:r>
        <w:t xml:space="preserve"> ne </w:t>
      </w:r>
      <w:proofErr w:type="spellStart"/>
      <w:r>
        <w:t>može</w:t>
      </w:r>
      <w:proofErr w:type="spellEnd"/>
      <w:r>
        <w:t xml:space="preserve"> </w:t>
      </w:r>
      <w:proofErr w:type="spellStart"/>
      <w:r>
        <w:t>pravnim</w:t>
      </w:r>
      <w:proofErr w:type="spellEnd"/>
      <w:r>
        <w:t xml:space="preserve"> </w:t>
      </w:r>
      <w:proofErr w:type="spellStart"/>
      <w:r>
        <w:t>poslom</w:t>
      </w:r>
      <w:proofErr w:type="spellEnd"/>
      <w:r>
        <w:t xml:space="preserve"> s </w:t>
      </w:r>
      <w:proofErr w:type="spellStart"/>
      <w:r>
        <w:t>trećim</w:t>
      </w:r>
      <w:proofErr w:type="spellEnd"/>
      <w:r>
        <w:t xml:space="preserve"> </w:t>
      </w:r>
      <w:proofErr w:type="spellStart"/>
      <w:r>
        <w:t>licem</w:t>
      </w:r>
      <w:proofErr w:type="spellEnd"/>
      <w:r>
        <w:t xml:space="preserve"> </w:t>
      </w:r>
      <w:proofErr w:type="spellStart"/>
      <w:r>
        <w:t>punovažno</w:t>
      </w:r>
      <w:proofErr w:type="spellEnd"/>
      <w:r>
        <w:t xml:space="preserve"> </w:t>
      </w:r>
      <w:proofErr w:type="spellStart"/>
      <w:r>
        <w:t>obavezati</w:t>
      </w:r>
      <w:proofErr w:type="spellEnd"/>
      <w:r>
        <w:t xml:space="preserve"> </w:t>
      </w:r>
      <w:proofErr w:type="spellStart"/>
      <w:r>
        <w:t>ortakluk</w:t>
      </w:r>
      <w:proofErr w:type="spellEnd"/>
      <w:r>
        <w:t xml:space="preserve"> bez </w:t>
      </w:r>
      <w:proofErr w:type="spellStart"/>
      <w:r>
        <w:t>izričitog</w:t>
      </w:r>
      <w:proofErr w:type="spellEnd"/>
      <w:r>
        <w:t xml:space="preserve"> </w:t>
      </w:r>
      <w:proofErr w:type="spellStart"/>
      <w:r>
        <w:t>ili</w:t>
      </w:r>
      <w:proofErr w:type="spellEnd"/>
      <w:r>
        <w:t xml:space="preserve"> </w:t>
      </w:r>
      <w:proofErr w:type="spellStart"/>
      <w:r>
        <w:t>prećutnog</w:t>
      </w:r>
      <w:proofErr w:type="spellEnd"/>
      <w:r>
        <w:t xml:space="preserve"> </w:t>
      </w:r>
      <w:proofErr w:type="spellStart"/>
      <w:r>
        <w:t>pristanka</w:t>
      </w:r>
      <w:proofErr w:type="spellEnd"/>
      <w:r>
        <w:t xml:space="preserve"> </w:t>
      </w:r>
      <w:proofErr w:type="spellStart"/>
      <w:r>
        <w:t>ostalih</w:t>
      </w:r>
      <w:proofErr w:type="spellEnd"/>
      <w:r>
        <w:t xml:space="preserve"> </w:t>
      </w:r>
      <w:proofErr w:type="spellStart"/>
      <w:r>
        <w:t>ortaka</w:t>
      </w:r>
      <w:proofErr w:type="spellEnd"/>
      <w:r>
        <w:t xml:space="preserve"> </w:t>
      </w:r>
      <w:proofErr w:type="spellStart"/>
      <w:r>
        <w:t>ili</w:t>
      </w:r>
      <w:proofErr w:type="spellEnd"/>
      <w:r>
        <w:t xml:space="preserve"> </w:t>
      </w:r>
      <w:proofErr w:type="spellStart"/>
      <w:r>
        <w:t>njihovih</w:t>
      </w:r>
      <w:proofErr w:type="spellEnd"/>
      <w:r>
        <w:t xml:space="preserve"> </w:t>
      </w:r>
      <w:proofErr w:type="spellStart"/>
      <w:r>
        <w:t>punomoćnika</w:t>
      </w:r>
      <w:proofErr w:type="spellEnd"/>
      <w:r>
        <w:t>.</w:t>
      </w:r>
    </w:p>
    <w:p w14:paraId="4D2A7601" w14:textId="77777777" w:rsidR="00A141E4" w:rsidRDefault="00A141E4" w:rsidP="00A141E4">
      <w:pPr>
        <w:jc w:val="center"/>
      </w:pPr>
    </w:p>
    <w:p w14:paraId="70FDF4AE" w14:textId="77777777" w:rsidR="00A141E4" w:rsidRDefault="00A141E4" w:rsidP="00A141E4">
      <w:pPr>
        <w:jc w:val="center"/>
      </w:pPr>
      <w:r>
        <w:t xml:space="preserve">(2) </w:t>
      </w:r>
      <w:proofErr w:type="spellStart"/>
      <w:r>
        <w:t>Položaj</w:t>
      </w:r>
      <w:proofErr w:type="spellEnd"/>
      <w:r>
        <w:t xml:space="preserve"> </w:t>
      </w:r>
      <w:proofErr w:type="spellStart"/>
      <w:r>
        <w:t>trećeg</w:t>
      </w:r>
      <w:proofErr w:type="spellEnd"/>
      <w:r>
        <w:t xml:space="preserve"> </w:t>
      </w:r>
      <w:proofErr w:type="spellStart"/>
      <w:r>
        <w:t>može</w:t>
      </w:r>
      <w:proofErr w:type="spellEnd"/>
      <w:r>
        <w:t xml:space="preserve"> </w:t>
      </w:r>
      <w:proofErr w:type="spellStart"/>
      <w:r>
        <w:t>imati</w:t>
      </w:r>
      <w:proofErr w:type="spellEnd"/>
      <w:r>
        <w:t xml:space="preserve"> </w:t>
      </w:r>
      <w:proofErr w:type="spellStart"/>
      <w:r>
        <w:t>i</w:t>
      </w:r>
      <w:proofErr w:type="spellEnd"/>
      <w:r>
        <w:t xml:space="preserve"> </w:t>
      </w:r>
      <w:proofErr w:type="spellStart"/>
      <w:r>
        <w:t>ortak</w:t>
      </w:r>
      <w:proofErr w:type="spellEnd"/>
      <w:r>
        <w:t xml:space="preserve"> koji je u </w:t>
      </w:r>
      <w:proofErr w:type="spellStart"/>
      <w:r>
        <w:t>ortakluku</w:t>
      </w:r>
      <w:proofErr w:type="spellEnd"/>
      <w:r>
        <w:t xml:space="preserve"> </w:t>
      </w:r>
      <w:proofErr w:type="spellStart"/>
      <w:r>
        <w:t>samo</w:t>
      </w:r>
      <w:proofErr w:type="spellEnd"/>
      <w:r>
        <w:t xml:space="preserve"> s </w:t>
      </w:r>
      <w:proofErr w:type="spellStart"/>
      <w:r>
        <w:t>dijelom</w:t>
      </w:r>
      <w:proofErr w:type="spellEnd"/>
      <w:r>
        <w:t xml:space="preserve"> </w:t>
      </w:r>
      <w:proofErr w:type="spellStart"/>
      <w:r>
        <w:t>svoje</w:t>
      </w:r>
      <w:proofErr w:type="spellEnd"/>
      <w:r>
        <w:t xml:space="preserve"> </w:t>
      </w:r>
      <w:proofErr w:type="spellStart"/>
      <w:r>
        <w:t>imovine</w:t>
      </w:r>
      <w:proofErr w:type="spellEnd"/>
      <w:r>
        <w:t xml:space="preserve">, a s </w:t>
      </w:r>
      <w:proofErr w:type="spellStart"/>
      <w:r>
        <w:t>preostalim</w:t>
      </w:r>
      <w:proofErr w:type="spellEnd"/>
      <w:r>
        <w:t xml:space="preserve"> </w:t>
      </w:r>
      <w:proofErr w:type="spellStart"/>
      <w:r>
        <w:t>dijelom</w:t>
      </w:r>
      <w:proofErr w:type="spellEnd"/>
      <w:r>
        <w:t xml:space="preserve"> </w:t>
      </w:r>
      <w:proofErr w:type="spellStart"/>
      <w:r>
        <w:t>samostalno</w:t>
      </w:r>
      <w:proofErr w:type="spellEnd"/>
      <w:r>
        <w:t xml:space="preserve"> </w:t>
      </w:r>
      <w:proofErr w:type="spellStart"/>
      <w:r>
        <w:t>učestvuje</w:t>
      </w:r>
      <w:proofErr w:type="spellEnd"/>
      <w:r>
        <w:t xml:space="preserve"> u </w:t>
      </w:r>
      <w:proofErr w:type="spellStart"/>
      <w:r>
        <w:t>pravnom</w:t>
      </w:r>
      <w:proofErr w:type="spellEnd"/>
      <w:r>
        <w:t xml:space="preserve"> </w:t>
      </w:r>
      <w:proofErr w:type="spellStart"/>
      <w:r>
        <w:t>prometu</w:t>
      </w:r>
      <w:proofErr w:type="spellEnd"/>
      <w:r>
        <w:t>.</w:t>
      </w:r>
    </w:p>
    <w:p w14:paraId="59A09BC3" w14:textId="77777777" w:rsidR="00A141E4" w:rsidRDefault="00A141E4" w:rsidP="00A141E4">
      <w:pPr>
        <w:jc w:val="center"/>
      </w:pPr>
    </w:p>
    <w:p w14:paraId="01847F0E" w14:textId="77777777" w:rsidR="00A141E4" w:rsidRDefault="00A141E4" w:rsidP="00A141E4">
      <w:pPr>
        <w:jc w:val="center"/>
      </w:pPr>
      <w:proofErr w:type="spellStart"/>
      <w:r>
        <w:t>Potraživanja</w:t>
      </w:r>
      <w:proofErr w:type="spellEnd"/>
      <w:r>
        <w:t xml:space="preserve"> </w:t>
      </w:r>
      <w:proofErr w:type="spellStart"/>
      <w:r>
        <w:t>i</w:t>
      </w:r>
      <w:proofErr w:type="spellEnd"/>
      <w:r>
        <w:t xml:space="preserve"> </w:t>
      </w:r>
      <w:proofErr w:type="spellStart"/>
      <w:r>
        <w:t>dugovi</w:t>
      </w:r>
      <w:proofErr w:type="spellEnd"/>
      <w:r>
        <w:t xml:space="preserve"> </w:t>
      </w:r>
      <w:proofErr w:type="spellStart"/>
      <w:r>
        <w:t>ortakluka</w:t>
      </w:r>
      <w:proofErr w:type="spellEnd"/>
    </w:p>
    <w:p w14:paraId="530AEF30" w14:textId="77777777" w:rsidR="00A141E4" w:rsidRDefault="00A141E4" w:rsidP="00A141E4">
      <w:pPr>
        <w:jc w:val="center"/>
      </w:pPr>
    </w:p>
    <w:p w14:paraId="6586D9A1" w14:textId="77777777" w:rsidR="00A141E4" w:rsidRDefault="00A141E4" w:rsidP="00A141E4">
      <w:pPr>
        <w:jc w:val="center"/>
      </w:pPr>
      <w:proofErr w:type="spellStart"/>
      <w:r>
        <w:t>Član</w:t>
      </w:r>
      <w:proofErr w:type="spellEnd"/>
      <w:r>
        <w:t xml:space="preserve"> 727</w:t>
      </w:r>
    </w:p>
    <w:p w14:paraId="0157EEF4" w14:textId="77777777" w:rsidR="00A141E4" w:rsidRDefault="00A141E4" w:rsidP="00A141E4">
      <w:pPr>
        <w:jc w:val="center"/>
      </w:pPr>
    </w:p>
    <w:p w14:paraId="2576A49D" w14:textId="77777777" w:rsidR="00A141E4" w:rsidRDefault="00A141E4" w:rsidP="00A141E4">
      <w:pPr>
        <w:jc w:val="center"/>
      </w:pPr>
      <w:r>
        <w:t xml:space="preserve">(1) </w:t>
      </w:r>
      <w:proofErr w:type="spellStart"/>
      <w:r>
        <w:t>Ako</w:t>
      </w:r>
      <w:proofErr w:type="spellEnd"/>
      <w:r>
        <w:t xml:space="preserve"> </w:t>
      </w:r>
      <w:proofErr w:type="spellStart"/>
      <w:r>
        <w:t>ugovorom</w:t>
      </w:r>
      <w:proofErr w:type="spellEnd"/>
      <w:r>
        <w:t xml:space="preserve"> o </w:t>
      </w:r>
      <w:proofErr w:type="spellStart"/>
      <w:r>
        <w:t>ortakluku</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 xml:space="preserve">, </w:t>
      </w:r>
      <w:proofErr w:type="spellStart"/>
      <w:r>
        <w:t>potraživanja</w:t>
      </w:r>
      <w:proofErr w:type="spellEnd"/>
      <w:r>
        <w:t xml:space="preserve"> </w:t>
      </w:r>
      <w:proofErr w:type="spellStart"/>
      <w:r>
        <w:t>ortakluka</w:t>
      </w:r>
      <w:proofErr w:type="spellEnd"/>
      <w:r>
        <w:t xml:space="preserve"> </w:t>
      </w:r>
      <w:proofErr w:type="spellStart"/>
      <w:r>
        <w:t>pripadaju</w:t>
      </w:r>
      <w:proofErr w:type="spellEnd"/>
      <w:r>
        <w:t xml:space="preserve"> </w:t>
      </w:r>
      <w:proofErr w:type="spellStart"/>
      <w:r>
        <w:t>svim</w:t>
      </w:r>
      <w:proofErr w:type="spellEnd"/>
      <w:r>
        <w:t xml:space="preserve"> </w:t>
      </w:r>
      <w:proofErr w:type="spellStart"/>
      <w:r>
        <w:t>ortacima</w:t>
      </w:r>
      <w:proofErr w:type="spellEnd"/>
      <w:r>
        <w:t xml:space="preserve"> </w:t>
      </w:r>
      <w:proofErr w:type="spellStart"/>
      <w:r>
        <w:t>zajedno</w:t>
      </w:r>
      <w:proofErr w:type="spellEnd"/>
      <w:r>
        <w:t>.</w:t>
      </w:r>
    </w:p>
    <w:p w14:paraId="5395E7B0" w14:textId="77777777" w:rsidR="00A141E4" w:rsidRDefault="00A141E4" w:rsidP="00A141E4">
      <w:pPr>
        <w:jc w:val="center"/>
      </w:pPr>
    </w:p>
    <w:p w14:paraId="38E6294F" w14:textId="77777777" w:rsidR="00A141E4" w:rsidRDefault="00A141E4" w:rsidP="00A141E4">
      <w:pPr>
        <w:jc w:val="center"/>
      </w:pPr>
      <w:r>
        <w:t xml:space="preserve">(2) </w:t>
      </w:r>
      <w:proofErr w:type="spellStart"/>
      <w:r>
        <w:t>Ortak</w:t>
      </w:r>
      <w:proofErr w:type="spellEnd"/>
      <w:r>
        <w:t xml:space="preserve"> </w:t>
      </w:r>
      <w:proofErr w:type="spellStart"/>
      <w:r>
        <w:t>može</w:t>
      </w:r>
      <w:proofErr w:type="spellEnd"/>
      <w:r>
        <w:t xml:space="preserve"> </w:t>
      </w:r>
      <w:proofErr w:type="spellStart"/>
      <w:r>
        <w:t>zahtijevati</w:t>
      </w:r>
      <w:proofErr w:type="spellEnd"/>
      <w:r>
        <w:t xml:space="preserve"> od </w:t>
      </w:r>
      <w:proofErr w:type="spellStart"/>
      <w:r>
        <w:t>dužnika</w:t>
      </w:r>
      <w:proofErr w:type="spellEnd"/>
      <w:r>
        <w:t xml:space="preserve"> da </w:t>
      </w:r>
      <w:proofErr w:type="spellStart"/>
      <w:r>
        <w:t>obavezu</w:t>
      </w:r>
      <w:proofErr w:type="spellEnd"/>
      <w:r>
        <w:t xml:space="preserve"> </w:t>
      </w:r>
      <w:proofErr w:type="spellStart"/>
      <w:r>
        <w:t>ispuni</w:t>
      </w:r>
      <w:proofErr w:type="spellEnd"/>
      <w:r>
        <w:t xml:space="preserve"> </w:t>
      </w:r>
      <w:proofErr w:type="spellStart"/>
      <w:r>
        <w:t>svim</w:t>
      </w:r>
      <w:proofErr w:type="spellEnd"/>
      <w:r>
        <w:t xml:space="preserve"> </w:t>
      </w:r>
      <w:proofErr w:type="spellStart"/>
      <w:r>
        <w:t>ortacima</w:t>
      </w:r>
      <w:proofErr w:type="spellEnd"/>
      <w:r>
        <w:t xml:space="preserve"> </w:t>
      </w:r>
      <w:proofErr w:type="spellStart"/>
      <w:r>
        <w:t>zajedno</w:t>
      </w:r>
      <w:proofErr w:type="spellEnd"/>
      <w:r>
        <w:t xml:space="preserve">, a </w:t>
      </w:r>
      <w:proofErr w:type="spellStart"/>
      <w:r>
        <w:t>samo</w:t>
      </w:r>
      <w:proofErr w:type="spellEnd"/>
      <w:r>
        <w:t xml:space="preserve"> </w:t>
      </w:r>
      <w:proofErr w:type="spellStart"/>
      <w:r>
        <w:t>njemu</w:t>
      </w:r>
      <w:proofErr w:type="spellEnd"/>
      <w:r>
        <w:t xml:space="preserve"> </w:t>
      </w:r>
      <w:proofErr w:type="spellStart"/>
      <w:r>
        <w:t>ako</w:t>
      </w:r>
      <w:proofErr w:type="spellEnd"/>
      <w:r>
        <w:t xml:space="preserve"> je od </w:t>
      </w:r>
      <w:proofErr w:type="spellStart"/>
      <w:r>
        <w:t>svih</w:t>
      </w:r>
      <w:proofErr w:type="spellEnd"/>
      <w:r>
        <w:t xml:space="preserve"> </w:t>
      </w:r>
      <w:proofErr w:type="spellStart"/>
      <w:r>
        <w:t>ostalih</w:t>
      </w:r>
      <w:proofErr w:type="spellEnd"/>
      <w:r>
        <w:t xml:space="preserve"> </w:t>
      </w:r>
      <w:proofErr w:type="spellStart"/>
      <w:r>
        <w:t>ortaka</w:t>
      </w:r>
      <w:proofErr w:type="spellEnd"/>
      <w:r>
        <w:t xml:space="preserve"> </w:t>
      </w:r>
      <w:proofErr w:type="spellStart"/>
      <w:r>
        <w:t>ovlašćen</w:t>
      </w:r>
      <w:proofErr w:type="spellEnd"/>
      <w:r>
        <w:t xml:space="preserve"> </w:t>
      </w:r>
      <w:proofErr w:type="spellStart"/>
      <w:r>
        <w:t>primiti</w:t>
      </w:r>
      <w:proofErr w:type="spellEnd"/>
      <w:r>
        <w:t xml:space="preserve"> </w:t>
      </w:r>
      <w:proofErr w:type="spellStart"/>
      <w:r>
        <w:t>ispunjenje</w:t>
      </w:r>
      <w:proofErr w:type="spellEnd"/>
      <w:r>
        <w:t>.</w:t>
      </w:r>
    </w:p>
    <w:p w14:paraId="70CBA01A" w14:textId="77777777" w:rsidR="00A141E4" w:rsidRDefault="00A141E4" w:rsidP="00A141E4">
      <w:pPr>
        <w:jc w:val="center"/>
      </w:pPr>
    </w:p>
    <w:p w14:paraId="4EC9EE92" w14:textId="77777777" w:rsidR="00A141E4" w:rsidRDefault="00A141E4" w:rsidP="00A141E4">
      <w:pPr>
        <w:jc w:val="center"/>
      </w:pPr>
      <w:r>
        <w:t xml:space="preserve">(3) </w:t>
      </w:r>
      <w:proofErr w:type="spellStart"/>
      <w:r>
        <w:t>Dužnik</w:t>
      </w:r>
      <w:proofErr w:type="spellEnd"/>
      <w:r>
        <w:t xml:space="preserve"> </w:t>
      </w:r>
      <w:proofErr w:type="spellStart"/>
      <w:r>
        <w:t>može</w:t>
      </w:r>
      <w:proofErr w:type="spellEnd"/>
      <w:r>
        <w:t xml:space="preserve"> </w:t>
      </w:r>
      <w:proofErr w:type="spellStart"/>
      <w:r>
        <w:t>ispuniti</w:t>
      </w:r>
      <w:proofErr w:type="spellEnd"/>
      <w:r>
        <w:t xml:space="preserve"> </w:t>
      </w:r>
      <w:proofErr w:type="spellStart"/>
      <w:r>
        <w:t>obavezu</w:t>
      </w:r>
      <w:proofErr w:type="spellEnd"/>
      <w:r>
        <w:t xml:space="preserve"> </w:t>
      </w:r>
      <w:proofErr w:type="spellStart"/>
      <w:r>
        <w:t>prema</w:t>
      </w:r>
      <w:proofErr w:type="spellEnd"/>
      <w:r>
        <w:t xml:space="preserve"> </w:t>
      </w:r>
      <w:proofErr w:type="spellStart"/>
      <w:r>
        <w:t>ortakluku</w:t>
      </w:r>
      <w:proofErr w:type="spellEnd"/>
      <w:r>
        <w:t xml:space="preserve"> </w:t>
      </w:r>
      <w:proofErr w:type="spellStart"/>
      <w:r>
        <w:t>ortaku</w:t>
      </w:r>
      <w:proofErr w:type="spellEnd"/>
      <w:r>
        <w:t xml:space="preserve"> </w:t>
      </w:r>
      <w:proofErr w:type="spellStart"/>
      <w:r>
        <w:t>kojeg</w:t>
      </w:r>
      <w:proofErr w:type="spellEnd"/>
      <w:r>
        <w:t xml:space="preserve"> </w:t>
      </w:r>
      <w:proofErr w:type="spellStart"/>
      <w:r>
        <w:t>sam</w:t>
      </w:r>
      <w:proofErr w:type="spellEnd"/>
      <w:r>
        <w:t xml:space="preserve"> </w:t>
      </w:r>
      <w:proofErr w:type="spellStart"/>
      <w:r>
        <w:t>izabere</w:t>
      </w:r>
      <w:proofErr w:type="spellEnd"/>
      <w:r>
        <w:t xml:space="preserve">, </w:t>
      </w:r>
      <w:proofErr w:type="spellStart"/>
      <w:r>
        <w:t>sve</w:t>
      </w:r>
      <w:proofErr w:type="spellEnd"/>
      <w:r>
        <w:t xml:space="preserve"> </w:t>
      </w:r>
      <w:proofErr w:type="spellStart"/>
      <w:r>
        <w:t>dok</w:t>
      </w:r>
      <w:proofErr w:type="spellEnd"/>
      <w:r>
        <w:t xml:space="preserve"> </w:t>
      </w:r>
      <w:proofErr w:type="spellStart"/>
      <w:r>
        <w:t>svi</w:t>
      </w:r>
      <w:proofErr w:type="spellEnd"/>
      <w:r>
        <w:t xml:space="preserve"> </w:t>
      </w:r>
      <w:proofErr w:type="spellStart"/>
      <w:r>
        <w:t>ortaci</w:t>
      </w:r>
      <w:proofErr w:type="spellEnd"/>
      <w:r>
        <w:t xml:space="preserve"> </w:t>
      </w:r>
      <w:proofErr w:type="spellStart"/>
      <w:r>
        <w:t>ili</w:t>
      </w:r>
      <w:proofErr w:type="spellEnd"/>
      <w:r>
        <w:t xml:space="preserve"> </w:t>
      </w:r>
      <w:proofErr w:type="spellStart"/>
      <w:r>
        <w:t>neki</w:t>
      </w:r>
      <w:proofErr w:type="spellEnd"/>
      <w:r>
        <w:t xml:space="preserve"> od </w:t>
      </w:r>
      <w:proofErr w:type="spellStart"/>
      <w:r>
        <w:t>njih</w:t>
      </w:r>
      <w:proofErr w:type="spellEnd"/>
      <w:r>
        <w:t xml:space="preserve"> ne </w:t>
      </w:r>
      <w:proofErr w:type="spellStart"/>
      <w:r>
        <w:t>zahtijevaju</w:t>
      </w:r>
      <w:proofErr w:type="spellEnd"/>
      <w:r>
        <w:t xml:space="preserve"> </w:t>
      </w:r>
      <w:proofErr w:type="spellStart"/>
      <w:r>
        <w:t>ispunjenje</w:t>
      </w:r>
      <w:proofErr w:type="spellEnd"/>
      <w:r>
        <w:t>.</w:t>
      </w:r>
    </w:p>
    <w:p w14:paraId="33D22AE3" w14:textId="77777777" w:rsidR="00A141E4" w:rsidRDefault="00A141E4" w:rsidP="00A141E4">
      <w:pPr>
        <w:jc w:val="center"/>
      </w:pPr>
    </w:p>
    <w:p w14:paraId="20C403C2" w14:textId="77777777" w:rsidR="00A141E4" w:rsidRDefault="00A141E4" w:rsidP="00A141E4">
      <w:pPr>
        <w:jc w:val="center"/>
      </w:pPr>
      <w:r>
        <w:lastRenderedPageBreak/>
        <w:t xml:space="preserve">(4) </w:t>
      </w:r>
      <w:proofErr w:type="spellStart"/>
      <w:r>
        <w:t>Ako</w:t>
      </w:r>
      <w:proofErr w:type="spellEnd"/>
      <w:r>
        <w:t xml:space="preserve"> s </w:t>
      </w:r>
      <w:proofErr w:type="spellStart"/>
      <w:r>
        <w:t>povjeriocem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 xml:space="preserve">, za </w:t>
      </w:r>
      <w:proofErr w:type="spellStart"/>
      <w:r>
        <w:t>obaveze</w:t>
      </w:r>
      <w:proofErr w:type="spellEnd"/>
      <w:r>
        <w:t xml:space="preserve"> </w:t>
      </w:r>
      <w:proofErr w:type="spellStart"/>
      <w:r>
        <w:t>ortakluka</w:t>
      </w:r>
      <w:proofErr w:type="spellEnd"/>
      <w:r>
        <w:t xml:space="preserve"> </w:t>
      </w:r>
      <w:proofErr w:type="spellStart"/>
      <w:r>
        <w:t>solidarno</w:t>
      </w:r>
      <w:proofErr w:type="spellEnd"/>
      <w:r>
        <w:t xml:space="preserve"> </w:t>
      </w:r>
      <w:proofErr w:type="spellStart"/>
      <w:r>
        <w:t>odgovaraju</w:t>
      </w:r>
      <w:proofErr w:type="spellEnd"/>
      <w:r>
        <w:t xml:space="preserve"> </w:t>
      </w:r>
      <w:proofErr w:type="spellStart"/>
      <w:r>
        <w:t>svi</w:t>
      </w:r>
      <w:proofErr w:type="spellEnd"/>
      <w:r>
        <w:t xml:space="preserve"> </w:t>
      </w:r>
      <w:proofErr w:type="spellStart"/>
      <w:r>
        <w:t>ortaci</w:t>
      </w:r>
      <w:proofErr w:type="spellEnd"/>
      <w:r>
        <w:t>.</w:t>
      </w:r>
    </w:p>
    <w:p w14:paraId="1AD0F349" w14:textId="77777777" w:rsidR="00A141E4" w:rsidRDefault="00A141E4" w:rsidP="00A141E4">
      <w:pPr>
        <w:jc w:val="center"/>
      </w:pPr>
    </w:p>
    <w:p w14:paraId="5D11E7C6" w14:textId="77777777" w:rsidR="00A141E4" w:rsidRDefault="00A141E4" w:rsidP="00A141E4">
      <w:pPr>
        <w:jc w:val="center"/>
      </w:pPr>
      <w:r>
        <w:t xml:space="preserve">(5) </w:t>
      </w:r>
      <w:proofErr w:type="spellStart"/>
      <w:r>
        <w:t>Treći</w:t>
      </w:r>
      <w:proofErr w:type="spellEnd"/>
      <w:r>
        <w:t xml:space="preserve"> </w:t>
      </w:r>
      <w:proofErr w:type="spellStart"/>
      <w:r>
        <w:t>kao</w:t>
      </w:r>
      <w:proofErr w:type="spellEnd"/>
      <w:r>
        <w:t xml:space="preserve"> </w:t>
      </w:r>
      <w:proofErr w:type="spellStart"/>
      <w:r>
        <w:t>dužnik</w:t>
      </w:r>
      <w:proofErr w:type="spellEnd"/>
      <w:r>
        <w:t xml:space="preserve"> </w:t>
      </w:r>
      <w:proofErr w:type="spellStart"/>
      <w:r>
        <w:t>ortakluka</w:t>
      </w:r>
      <w:proofErr w:type="spellEnd"/>
      <w:r>
        <w:t xml:space="preserve"> ne </w:t>
      </w:r>
      <w:proofErr w:type="spellStart"/>
      <w:r>
        <w:t>može</w:t>
      </w:r>
      <w:proofErr w:type="spellEnd"/>
      <w:r>
        <w:t xml:space="preserve"> </w:t>
      </w:r>
      <w:proofErr w:type="spellStart"/>
      <w:r>
        <w:t>prebiti</w:t>
      </w:r>
      <w:proofErr w:type="spellEnd"/>
      <w:r>
        <w:t xml:space="preserve"> </w:t>
      </w:r>
      <w:proofErr w:type="spellStart"/>
      <w:r>
        <w:t>potraživanje</w:t>
      </w:r>
      <w:proofErr w:type="spellEnd"/>
      <w:r>
        <w:t xml:space="preserve"> </w:t>
      </w:r>
      <w:proofErr w:type="spellStart"/>
      <w:r>
        <w:t>koje</w:t>
      </w:r>
      <w:proofErr w:type="spellEnd"/>
      <w:r>
        <w:t xml:space="preserve"> </w:t>
      </w:r>
      <w:proofErr w:type="spellStart"/>
      <w:r>
        <w:t>ima</w:t>
      </w:r>
      <w:proofErr w:type="spellEnd"/>
      <w:r>
        <w:t xml:space="preserve"> </w:t>
      </w:r>
      <w:proofErr w:type="spellStart"/>
      <w:r>
        <w:t>prema</w:t>
      </w:r>
      <w:proofErr w:type="spellEnd"/>
      <w:r>
        <w:t xml:space="preserve"> </w:t>
      </w:r>
      <w:proofErr w:type="spellStart"/>
      <w:r>
        <w:t>nekom</w:t>
      </w:r>
      <w:proofErr w:type="spellEnd"/>
      <w:r>
        <w:t xml:space="preserve"> od </w:t>
      </w:r>
      <w:proofErr w:type="spellStart"/>
      <w:r>
        <w:t>ortaka</w:t>
      </w:r>
      <w:proofErr w:type="spellEnd"/>
      <w:r>
        <w:t xml:space="preserve"> s </w:t>
      </w:r>
      <w:proofErr w:type="spellStart"/>
      <w:r>
        <w:t>potraživanjima</w:t>
      </w:r>
      <w:proofErr w:type="spellEnd"/>
      <w:r>
        <w:t xml:space="preserve"> </w:t>
      </w:r>
      <w:proofErr w:type="spellStart"/>
      <w:r>
        <w:t>koja</w:t>
      </w:r>
      <w:proofErr w:type="spellEnd"/>
      <w:r>
        <w:t xml:space="preserve"> </w:t>
      </w:r>
      <w:proofErr w:type="spellStart"/>
      <w:r>
        <w:t>pripadaju</w:t>
      </w:r>
      <w:proofErr w:type="spellEnd"/>
      <w:r>
        <w:t xml:space="preserve"> </w:t>
      </w:r>
      <w:proofErr w:type="spellStart"/>
      <w:r>
        <w:t>ortakluku</w:t>
      </w:r>
      <w:proofErr w:type="spellEnd"/>
      <w:r>
        <w:t>.</w:t>
      </w:r>
    </w:p>
    <w:p w14:paraId="12F56FDF" w14:textId="77777777" w:rsidR="00A141E4" w:rsidRDefault="00A141E4" w:rsidP="00A141E4">
      <w:pPr>
        <w:jc w:val="center"/>
      </w:pPr>
    </w:p>
    <w:p w14:paraId="6CD188CA" w14:textId="77777777" w:rsidR="00A141E4" w:rsidRDefault="00A141E4" w:rsidP="00A141E4">
      <w:pPr>
        <w:jc w:val="center"/>
      </w:pPr>
      <w:r>
        <w:t xml:space="preserve">(6) </w:t>
      </w:r>
      <w:proofErr w:type="spellStart"/>
      <w:r>
        <w:t>Prigovor</w:t>
      </w:r>
      <w:proofErr w:type="spellEnd"/>
      <w:r>
        <w:t xml:space="preserve"> da </w:t>
      </w:r>
      <w:proofErr w:type="spellStart"/>
      <w:r>
        <w:t>potraživanje</w:t>
      </w:r>
      <w:proofErr w:type="spellEnd"/>
      <w:r>
        <w:t xml:space="preserve"> </w:t>
      </w:r>
      <w:proofErr w:type="spellStart"/>
      <w:r>
        <w:t>pripada</w:t>
      </w:r>
      <w:proofErr w:type="spellEnd"/>
      <w:r>
        <w:t xml:space="preserve"> </w:t>
      </w:r>
      <w:proofErr w:type="spellStart"/>
      <w:r>
        <w:t>imovini</w:t>
      </w:r>
      <w:proofErr w:type="spellEnd"/>
      <w:r>
        <w:t xml:space="preserve"> </w:t>
      </w:r>
      <w:proofErr w:type="spellStart"/>
      <w:r>
        <w:t>ortakluka</w:t>
      </w:r>
      <w:proofErr w:type="spellEnd"/>
      <w:r>
        <w:t xml:space="preserve"> ne </w:t>
      </w:r>
      <w:proofErr w:type="spellStart"/>
      <w:r>
        <w:t>može</w:t>
      </w:r>
      <w:proofErr w:type="spellEnd"/>
      <w:r>
        <w:t xml:space="preserve"> se </w:t>
      </w:r>
      <w:proofErr w:type="spellStart"/>
      <w:r>
        <w:t>istaknuti</w:t>
      </w:r>
      <w:proofErr w:type="spellEnd"/>
      <w:r>
        <w:t xml:space="preserve"> </w:t>
      </w:r>
      <w:proofErr w:type="spellStart"/>
      <w:r>
        <w:t>prema</w:t>
      </w:r>
      <w:proofErr w:type="spellEnd"/>
      <w:r>
        <w:t xml:space="preserve"> </w:t>
      </w:r>
      <w:proofErr w:type="spellStart"/>
      <w:r>
        <w:t>dužniku</w:t>
      </w:r>
      <w:proofErr w:type="spellEnd"/>
      <w:r>
        <w:t xml:space="preserve"> koji to </w:t>
      </w:r>
      <w:proofErr w:type="spellStart"/>
      <w:r>
        <w:t>nije</w:t>
      </w:r>
      <w:proofErr w:type="spellEnd"/>
      <w:r>
        <w:t xml:space="preserve"> </w:t>
      </w:r>
      <w:proofErr w:type="spellStart"/>
      <w:r>
        <w:t>znao</w:t>
      </w:r>
      <w:proofErr w:type="spellEnd"/>
      <w:r>
        <w:t xml:space="preserve">, </w:t>
      </w:r>
      <w:proofErr w:type="spellStart"/>
      <w:r>
        <w:t>niti</w:t>
      </w:r>
      <w:proofErr w:type="spellEnd"/>
      <w:r>
        <w:t xml:space="preserve"> mu je </w:t>
      </w:r>
      <w:proofErr w:type="spellStart"/>
      <w:r>
        <w:t>moralo</w:t>
      </w:r>
      <w:proofErr w:type="spellEnd"/>
      <w:r>
        <w:t xml:space="preserve"> </w:t>
      </w:r>
      <w:proofErr w:type="spellStart"/>
      <w:r>
        <w:t>biti</w:t>
      </w:r>
      <w:proofErr w:type="spellEnd"/>
      <w:r>
        <w:t xml:space="preserve"> </w:t>
      </w:r>
      <w:proofErr w:type="spellStart"/>
      <w:r>
        <w:t>poznato</w:t>
      </w:r>
      <w:proofErr w:type="spellEnd"/>
      <w:r>
        <w:t>.</w:t>
      </w:r>
    </w:p>
    <w:p w14:paraId="3D7991DD" w14:textId="77777777" w:rsidR="00A141E4" w:rsidRDefault="00A141E4" w:rsidP="00A141E4">
      <w:pPr>
        <w:jc w:val="center"/>
      </w:pPr>
    </w:p>
    <w:p w14:paraId="7BDD9516" w14:textId="77777777" w:rsidR="00A141E4" w:rsidRDefault="00A141E4" w:rsidP="00A141E4">
      <w:pPr>
        <w:jc w:val="center"/>
      </w:pPr>
      <w:proofErr w:type="spellStart"/>
      <w:r>
        <w:t>ODJELjAK</w:t>
      </w:r>
      <w:proofErr w:type="spellEnd"/>
      <w:r>
        <w:t xml:space="preserve"> 4.</w:t>
      </w:r>
    </w:p>
    <w:p w14:paraId="7EAD69F8" w14:textId="77777777" w:rsidR="00A141E4" w:rsidRDefault="00A141E4" w:rsidP="00A141E4">
      <w:pPr>
        <w:jc w:val="center"/>
      </w:pPr>
    </w:p>
    <w:p w14:paraId="5DC74E65" w14:textId="77777777" w:rsidR="00A141E4" w:rsidRDefault="00A141E4" w:rsidP="00A141E4">
      <w:pPr>
        <w:jc w:val="center"/>
      </w:pPr>
      <w:r>
        <w:t>ODGOVORNOST ZA ŠTETU</w:t>
      </w:r>
    </w:p>
    <w:p w14:paraId="421769E9" w14:textId="77777777" w:rsidR="00A141E4" w:rsidRDefault="00A141E4" w:rsidP="00A141E4">
      <w:pPr>
        <w:jc w:val="center"/>
      </w:pPr>
    </w:p>
    <w:p w14:paraId="1746D4BB" w14:textId="77777777" w:rsidR="00A141E4" w:rsidRDefault="00A141E4" w:rsidP="00A141E4">
      <w:pPr>
        <w:jc w:val="center"/>
      </w:pPr>
      <w:proofErr w:type="spellStart"/>
      <w:r>
        <w:t>Odgovornost</w:t>
      </w:r>
      <w:proofErr w:type="spellEnd"/>
      <w:r>
        <w:t xml:space="preserve"> za </w:t>
      </w:r>
      <w:proofErr w:type="spellStart"/>
      <w:r>
        <w:t>štetu</w:t>
      </w:r>
      <w:proofErr w:type="spellEnd"/>
      <w:r>
        <w:t xml:space="preserve"> </w:t>
      </w:r>
      <w:proofErr w:type="spellStart"/>
      <w:r>
        <w:t>i</w:t>
      </w:r>
      <w:proofErr w:type="spellEnd"/>
      <w:r>
        <w:t xml:space="preserve"> </w:t>
      </w:r>
      <w:proofErr w:type="spellStart"/>
      <w:r>
        <w:t>nedopuštenost</w:t>
      </w:r>
      <w:proofErr w:type="spellEnd"/>
      <w:r>
        <w:t xml:space="preserve"> </w:t>
      </w:r>
      <w:proofErr w:type="spellStart"/>
      <w:r>
        <w:t>prebijanja</w:t>
      </w:r>
      <w:proofErr w:type="spellEnd"/>
    </w:p>
    <w:p w14:paraId="135BCF8C" w14:textId="77777777" w:rsidR="00A141E4" w:rsidRDefault="00A141E4" w:rsidP="00A141E4">
      <w:pPr>
        <w:jc w:val="center"/>
      </w:pPr>
    </w:p>
    <w:p w14:paraId="4435D785" w14:textId="77777777" w:rsidR="00A141E4" w:rsidRDefault="00A141E4" w:rsidP="00A141E4">
      <w:pPr>
        <w:jc w:val="center"/>
      </w:pPr>
      <w:proofErr w:type="spellStart"/>
      <w:r>
        <w:t>Član</w:t>
      </w:r>
      <w:proofErr w:type="spellEnd"/>
      <w:r>
        <w:t xml:space="preserve"> 728</w:t>
      </w:r>
    </w:p>
    <w:p w14:paraId="6099E2DB" w14:textId="77777777" w:rsidR="00A141E4" w:rsidRDefault="00A141E4" w:rsidP="00A141E4">
      <w:pPr>
        <w:jc w:val="center"/>
      </w:pPr>
    </w:p>
    <w:p w14:paraId="0AA0C7B9" w14:textId="77777777" w:rsidR="00A141E4" w:rsidRDefault="00A141E4" w:rsidP="00A141E4">
      <w:pPr>
        <w:jc w:val="center"/>
      </w:pPr>
      <w:r>
        <w:t xml:space="preserve">(1) </w:t>
      </w:r>
      <w:proofErr w:type="spellStart"/>
      <w:r>
        <w:t>Ortak</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prouzrokuje</w:t>
      </w:r>
      <w:proofErr w:type="spellEnd"/>
      <w:r>
        <w:t xml:space="preserve"> </w:t>
      </w:r>
      <w:proofErr w:type="spellStart"/>
      <w:r>
        <w:t>ortakluku</w:t>
      </w:r>
      <w:proofErr w:type="spellEnd"/>
      <w:r>
        <w:t xml:space="preserve">, </w:t>
      </w:r>
      <w:proofErr w:type="spellStart"/>
      <w:r>
        <w:t>osim</w:t>
      </w:r>
      <w:proofErr w:type="spellEnd"/>
      <w:r>
        <w:t xml:space="preserve"> </w:t>
      </w:r>
      <w:proofErr w:type="spellStart"/>
      <w:r>
        <w:t>ako</w:t>
      </w:r>
      <w:proofErr w:type="spellEnd"/>
      <w:r>
        <w:t xml:space="preserve"> </w:t>
      </w:r>
      <w:proofErr w:type="spellStart"/>
      <w:r>
        <w:t>dokaže</w:t>
      </w:r>
      <w:proofErr w:type="spellEnd"/>
      <w:r>
        <w:t xml:space="preserve"> da je </w:t>
      </w:r>
      <w:proofErr w:type="spellStart"/>
      <w:r>
        <w:t>šteta</w:t>
      </w:r>
      <w:proofErr w:type="spellEnd"/>
      <w:r>
        <w:t xml:space="preserve"> </w:t>
      </w:r>
      <w:proofErr w:type="spellStart"/>
      <w:r>
        <w:t>nastala</w:t>
      </w:r>
      <w:proofErr w:type="spellEnd"/>
      <w:r>
        <w:t xml:space="preserve"> bez </w:t>
      </w:r>
      <w:proofErr w:type="spellStart"/>
      <w:r>
        <w:t>njegove</w:t>
      </w:r>
      <w:proofErr w:type="spellEnd"/>
      <w:r>
        <w:t xml:space="preserve"> </w:t>
      </w:r>
      <w:proofErr w:type="spellStart"/>
      <w:r>
        <w:t>krivice</w:t>
      </w:r>
      <w:proofErr w:type="spellEnd"/>
      <w:r>
        <w:t>.</w:t>
      </w:r>
    </w:p>
    <w:p w14:paraId="551AC7B7" w14:textId="77777777" w:rsidR="00A141E4" w:rsidRDefault="00A141E4" w:rsidP="00A141E4">
      <w:pPr>
        <w:jc w:val="center"/>
      </w:pPr>
    </w:p>
    <w:p w14:paraId="7F6CAA91" w14:textId="77777777" w:rsidR="00A141E4" w:rsidRDefault="00A141E4" w:rsidP="00A141E4">
      <w:pPr>
        <w:jc w:val="center"/>
      </w:pPr>
      <w:r>
        <w:t xml:space="preserve">(2) </w:t>
      </w:r>
      <w:proofErr w:type="spellStart"/>
      <w:r>
        <w:t>Nije</w:t>
      </w:r>
      <w:proofErr w:type="spellEnd"/>
      <w:r>
        <w:t xml:space="preserve"> </w:t>
      </w:r>
      <w:proofErr w:type="spellStart"/>
      <w:r>
        <w:t>dopušteno</w:t>
      </w:r>
      <w:proofErr w:type="spellEnd"/>
      <w:r>
        <w:t xml:space="preserve"> </w:t>
      </w:r>
      <w:proofErr w:type="spellStart"/>
      <w:r>
        <w:t>prebijanje</w:t>
      </w:r>
      <w:proofErr w:type="spellEnd"/>
      <w:r>
        <w:t xml:space="preserve"> </w:t>
      </w:r>
      <w:proofErr w:type="spellStart"/>
      <w:r>
        <w:t>štete</w:t>
      </w:r>
      <w:proofErr w:type="spellEnd"/>
      <w:r>
        <w:t xml:space="preserve"> s </w:t>
      </w:r>
      <w:proofErr w:type="spellStart"/>
      <w:r>
        <w:t>korišću</w:t>
      </w:r>
      <w:proofErr w:type="spellEnd"/>
      <w:r>
        <w:t xml:space="preserve"> </w:t>
      </w:r>
      <w:proofErr w:type="spellStart"/>
      <w:r>
        <w:t>koju</w:t>
      </w:r>
      <w:proofErr w:type="spellEnd"/>
      <w:r>
        <w:t xml:space="preserve"> je </w:t>
      </w:r>
      <w:proofErr w:type="spellStart"/>
      <w:r>
        <w:t>ortak</w:t>
      </w:r>
      <w:proofErr w:type="spellEnd"/>
      <w:r>
        <w:t xml:space="preserve"> </w:t>
      </w:r>
      <w:proofErr w:type="spellStart"/>
      <w:r>
        <w:t>inače</w:t>
      </w:r>
      <w:proofErr w:type="spellEnd"/>
      <w:r>
        <w:t xml:space="preserve"> </w:t>
      </w:r>
      <w:proofErr w:type="spellStart"/>
      <w:r>
        <w:t>pribavio</w:t>
      </w:r>
      <w:proofErr w:type="spellEnd"/>
      <w:r>
        <w:t xml:space="preserve"> </w:t>
      </w:r>
      <w:proofErr w:type="spellStart"/>
      <w:r>
        <w:t>ortakluku</w:t>
      </w:r>
      <w:proofErr w:type="spellEnd"/>
      <w:r>
        <w:t xml:space="preserve">, </w:t>
      </w:r>
      <w:proofErr w:type="spellStart"/>
      <w:r>
        <w:t>osim</w:t>
      </w:r>
      <w:proofErr w:type="spellEnd"/>
      <w:r>
        <w:t xml:space="preserve"> </w:t>
      </w:r>
      <w:proofErr w:type="spellStart"/>
      <w:r>
        <w:t>kad</w:t>
      </w:r>
      <w:proofErr w:type="spellEnd"/>
      <w:r>
        <w:t xml:space="preserve"> </w:t>
      </w:r>
      <w:proofErr w:type="spellStart"/>
      <w:r>
        <w:t>su</w:t>
      </w:r>
      <w:proofErr w:type="spellEnd"/>
      <w:r>
        <w:t xml:space="preserve"> </w:t>
      </w:r>
      <w:proofErr w:type="spellStart"/>
      <w:r>
        <w:t>šteta</w:t>
      </w:r>
      <w:proofErr w:type="spellEnd"/>
      <w:r>
        <w:t xml:space="preserve"> </w:t>
      </w:r>
      <w:proofErr w:type="spellStart"/>
      <w:r>
        <w:t>i</w:t>
      </w:r>
      <w:proofErr w:type="spellEnd"/>
      <w:r>
        <w:t xml:space="preserve"> </w:t>
      </w:r>
      <w:proofErr w:type="spellStart"/>
      <w:r>
        <w:t>korist</w:t>
      </w:r>
      <w:proofErr w:type="spellEnd"/>
      <w:r>
        <w:t xml:space="preserve"> </w:t>
      </w:r>
      <w:proofErr w:type="spellStart"/>
      <w:r>
        <w:t>nastale</w:t>
      </w:r>
      <w:proofErr w:type="spellEnd"/>
      <w:r>
        <w:t xml:space="preserve"> </w:t>
      </w:r>
      <w:proofErr w:type="spellStart"/>
      <w:r>
        <w:t>istim</w:t>
      </w:r>
      <w:proofErr w:type="spellEnd"/>
      <w:r>
        <w:t xml:space="preserve"> </w:t>
      </w:r>
      <w:proofErr w:type="spellStart"/>
      <w:r>
        <w:t>samovlasno</w:t>
      </w:r>
      <w:proofErr w:type="spellEnd"/>
      <w:r>
        <w:t xml:space="preserve"> </w:t>
      </w:r>
      <w:proofErr w:type="spellStart"/>
      <w:r>
        <w:t>preduzetim</w:t>
      </w:r>
      <w:proofErr w:type="spellEnd"/>
      <w:r>
        <w:t xml:space="preserve"> </w:t>
      </w:r>
      <w:proofErr w:type="spellStart"/>
      <w:r>
        <w:t>poslom</w:t>
      </w:r>
      <w:proofErr w:type="spellEnd"/>
      <w:r>
        <w:t>.</w:t>
      </w:r>
    </w:p>
    <w:p w14:paraId="06D87CE2" w14:textId="77777777" w:rsidR="00A141E4" w:rsidRDefault="00A141E4" w:rsidP="00A141E4">
      <w:pPr>
        <w:jc w:val="center"/>
      </w:pPr>
    </w:p>
    <w:p w14:paraId="3A3B957C" w14:textId="77777777" w:rsidR="00A141E4" w:rsidRDefault="00A141E4" w:rsidP="00A141E4">
      <w:pPr>
        <w:jc w:val="center"/>
      </w:pPr>
      <w:proofErr w:type="spellStart"/>
      <w:r>
        <w:t>ODJELjAK</w:t>
      </w:r>
      <w:proofErr w:type="spellEnd"/>
      <w:r>
        <w:t xml:space="preserve"> 5.</w:t>
      </w:r>
    </w:p>
    <w:p w14:paraId="1AE29668" w14:textId="77777777" w:rsidR="00A141E4" w:rsidRDefault="00A141E4" w:rsidP="00A141E4">
      <w:pPr>
        <w:jc w:val="center"/>
      </w:pPr>
    </w:p>
    <w:p w14:paraId="01B0DDE4" w14:textId="77777777" w:rsidR="00A141E4" w:rsidRDefault="00A141E4" w:rsidP="00A141E4">
      <w:pPr>
        <w:jc w:val="center"/>
      </w:pPr>
      <w:r>
        <w:t>DOBIT I GUBITAK</w:t>
      </w:r>
    </w:p>
    <w:p w14:paraId="793D1997" w14:textId="77777777" w:rsidR="00A141E4" w:rsidRDefault="00A141E4" w:rsidP="00A141E4">
      <w:pPr>
        <w:jc w:val="center"/>
      </w:pPr>
    </w:p>
    <w:p w14:paraId="380BA4AD" w14:textId="77777777" w:rsidR="00A141E4" w:rsidRDefault="00A141E4" w:rsidP="00A141E4">
      <w:pPr>
        <w:jc w:val="center"/>
      </w:pPr>
      <w:proofErr w:type="spellStart"/>
      <w:r>
        <w:t>Pojam</w:t>
      </w:r>
      <w:proofErr w:type="spellEnd"/>
    </w:p>
    <w:p w14:paraId="31B96421" w14:textId="77777777" w:rsidR="00A141E4" w:rsidRDefault="00A141E4" w:rsidP="00A141E4">
      <w:pPr>
        <w:jc w:val="center"/>
      </w:pPr>
    </w:p>
    <w:p w14:paraId="30431351" w14:textId="77777777" w:rsidR="00A141E4" w:rsidRDefault="00A141E4" w:rsidP="00A141E4">
      <w:pPr>
        <w:jc w:val="center"/>
      </w:pPr>
      <w:proofErr w:type="spellStart"/>
      <w:r>
        <w:t>Član</w:t>
      </w:r>
      <w:proofErr w:type="spellEnd"/>
      <w:r>
        <w:t xml:space="preserve"> 729</w:t>
      </w:r>
    </w:p>
    <w:p w14:paraId="1848CF4A" w14:textId="77777777" w:rsidR="00A141E4" w:rsidRDefault="00A141E4" w:rsidP="00A141E4">
      <w:pPr>
        <w:jc w:val="center"/>
      </w:pPr>
    </w:p>
    <w:p w14:paraId="3C44FA96" w14:textId="77777777" w:rsidR="00A141E4" w:rsidRDefault="00A141E4" w:rsidP="00A141E4">
      <w:pPr>
        <w:jc w:val="center"/>
      </w:pPr>
      <w:r>
        <w:lastRenderedPageBreak/>
        <w:t xml:space="preserve">(1) </w:t>
      </w:r>
      <w:proofErr w:type="spellStart"/>
      <w:r>
        <w:t>Dobit</w:t>
      </w:r>
      <w:proofErr w:type="spellEnd"/>
      <w:r>
        <w:t xml:space="preserve"> je </w:t>
      </w:r>
      <w:proofErr w:type="spellStart"/>
      <w:r>
        <w:t>onaj</w:t>
      </w:r>
      <w:proofErr w:type="spellEnd"/>
      <w:r>
        <w:t xml:space="preserve"> </w:t>
      </w:r>
      <w:proofErr w:type="spellStart"/>
      <w:r>
        <w:t>dio</w:t>
      </w:r>
      <w:proofErr w:type="spellEnd"/>
      <w:r>
        <w:t xml:space="preserve"> </w:t>
      </w:r>
      <w:proofErr w:type="spellStart"/>
      <w:r>
        <w:t>imovine</w:t>
      </w:r>
      <w:proofErr w:type="spellEnd"/>
      <w:r>
        <w:t xml:space="preserve"> </w:t>
      </w:r>
      <w:proofErr w:type="spellStart"/>
      <w:r>
        <w:t>ortakluka</w:t>
      </w:r>
      <w:proofErr w:type="spellEnd"/>
      <w:r>
        <w:t xml:space="preserve"> koji </w:t>
      </w:r>
      <w:proofErr w:type="spellStart"/>
      <w:r>
        <w:t>preostane</w:t>
      </w:r>
      <w:proofErr w:type="spellEnd"/>
      <w:r>
        <w:t xml:space="preserve"> </w:t>
      </w:r>
      <w:proofErr w:type="spellStart"/>
      <w:r>
        <w:t>nakon</w:t>
      </w:r>
      <w:proofErr w:type="spellEnd"/>
      <w:r>
        <w:t xml:space="preserve"> </w:t>
      </w:r>
      <w:proofErr w:type="spellStart"/>
      <w:r>
        <w:t>odbitka</w:t>
      </w:r>
      <w:proofErr w:type="spellEnd"/>
      <w:r>
        <w:t xml:space="preserve"> </w:t>
      </w:r>
      <w:proofErr w:type="spellStart"/>
      <w:r>
        <w:t>vrijednosti</w:t>
      </w:r>
      <w:proofErr w:type="spellEnd"/>
      <w:r>
        <w:t xml:space="preserve"> </w:t>
      </w:r>
      <w:proofErr w:type="spellStart"/>
      <w:r>
        <w:t>uloga</w:t>
      </w:r>
      <w:proofErr w:type="spellEnd"/>
      <w:r>
        <w:t xml:space="preserve">, </w:t>
      </w:r>
      <w:proofErr w:type="spellStart"/>
      <w:r>
        <w:t>zajedničkih</w:t>
      </w:r>
      <w:proofErr w:type="spellEnd"/>
      <w:r>
        <w:t xml:space="preserve"> </w:t>
      </w:r>
      <w:proofErr w:type="spellStart"/>
      <w:r>
        <w:t>dugova</w:t>
      </w:r>
      <w:proofErr w:type="spellEnd"/>
      <w:r>
        <w:t xml:space="preserve"> </w:t>
      </w:r>
      <w:proofErr w:type="spellStart"/>
      <w:r>
        <w:t>i</w:t>
      </w:r>
      <w:proofErr w:type="spellEnd"/>
      <w:r>
        <w:t xml:space="preserve"> </w:t>
      </w:r>
      <w:proofErr w:type="spellStart"/>
      <w:r>
        <w:t>troškova</w:t>
      </w:r>
      <w:proofErr w:type="spellEnd"/>
      <w:r>
        <w:t>.</w:t>
      </w:r>
    </w:p>
    <w:p w14:paraId="3D4E28E1" w14:textId="77777777" w:rsidR="00A141E4" w:rsidRDefault="00A141E4" w:rsidP="00A141E4">
      <w:pPr>
        <w:jc w:val="center"/>
      </w:pPr>
    </w:p>
    <w:p w14:paraId="7A831827" w14:textId="77777777" w:rsidR="00A141E4" w:rsidRDefault="00A141E4" w:rsidP="00A141E4">
      <w:pPr>
        <w:jc w:val="center"/>
      </w:pPr>
      <w:r>
        <w:t xml:space="preserve">(2) </w:t>
      </w:r>
      <w:proofErr w:type="spellStart"/>
      <w:r>
        <w:t>Gubitak</w:t>
      </w:r>
      <w:proofErr w:type="spellEnd"/>
      <w:r>
        <w:t xml:space="preserve"> </w:t>
      </w:r>
      <w:proofErr w:type="spellStart"/>
      <w:r>
        <w:t>nastaje</w:t>
      </w:r>
      <w:proofErr w:type="spellEnd"/>
      <w:r>
        <w:t xml:space="preserve"> </w:t>
      </w:r>
      <w:proofErr w:type="spellStart"/>
      <w:r>
        <w:t>kad</w:t>
      </w:r>
      <w:proofErr w:type="spellEnd"/>
      <w:r>
        <w:t xml:space="preserve"> </w:t>
      </w:r>
      <w:proofErr w:type="spellStart"/>
      <w:r>
        <w:t>imovina</w:t>
      </w:r>
      <w:proofErr w:type="spellEnd"/>
      <w:r>
        <w:t xml:space="preserve"> </w:t>
      </w:r>
      <w:proofErr w:type="spellStart"/>
      <w:r>
        <w:t>ortakluka</w:t>
      </w:r>
      <w:proofErr w:type="spellEnd"/>
      <w:r>
        <w:t xml:space="preserve"> </w:t>
      </w:r>
      <w:proofErr w:type="spellStart"/>
      <w:r>
        <w:t>padne</w:t>
      </w:r>
      <w:proofErr w:type="spellEnd"/>
      <w:r>
        <w:t xml:space="preserve"> </w:t>
      </w:r>
      <w:proofErr w:type="spellStart"/>
      <w:r>
        <w:t>ispod</w:t>
      </w:r>
      <w:proofErr w:type="spellEnd"/>
      <w:r>
        <w:t xml:space="preserve"> </w:t>
      </w:r>
      <w:proofErr w:type="spellStart"/>
      <w:r>
        <w:t>vrijednosti</w:t>
      </w:r>
      <w:proofErr w:type="spellEnd"/>
      <w:r>
        <w:t xml:space="preserve"> </w:t>
      </w:r>
      <w:proofErr w:type="spellStart"/>
      <w:r>
        <w:t>uloga</w:t>
      </w:r>
      <w:proofErr w:type="spellEnd"/>
      <w:r>
        <w:t>.</w:t>
      </w:r>
    </w:p>
    <w:p w14:paraId="124276E6" w14:textId="77777777" w:rsidR="00A141E4" w:rsidRDefault="00A141E4" w:rsidP="00A141E4">
      <w:pPr>
        <w:jc w:val="center"/>
      </w:pPr>
    </w:p>
    <w:p w14:paraId="1AD80A3B" w14:textId="77777777" w:rsidR="00A141E4" w:rsidRDefault="00A141E4" w:rsidP="00A141E4">
      <w:pPr>
        <w:jc w:val="center"/>
      </w:pPr>
      <w:proofErr w:type="spellStart"/>
      <w:r>
        <w:t>Udjeli</w:t>
      </w:r>
      <w:proofErr w:type="spellEnd"/>
      <w:r>
        <w:t xml:space="preserve"> u </w:t>
      </w:r>
      <w:proofErr w:type="spellStart"/>
      <w:r>
        <w:t>dobiti</w:t>
      </w:r>
      <w:proofErr w:type="spellEnd"/>
      <w:r>
        <w:t xml:space="preserve"> </w:t>
      </w:r>
      <w:proofErr w:type="spellStart"/>
      <w:r>
        <w:t>i</w:t>
      </w:r>
      <w:proofErr w:type="spellEnd"/>
      <w:r>
        <w:t xml:space="preserve"> </w:t>
      </w:r>
      <w:proofErr w:type="spellStart"/>
      <w:r>
        <w:t>gubitku</w:t>
      </w:r>
      <w:proofErr w:type="spellEnd"/>
    </w:p>
    <w:p w14:paraId="6D0D4782" w14:textId="77777777" w:rsidR="00A141E4" w:rsidRDefault="00A141E4" w:rsidP="00A141E4">
      <w:pPr>
        <w:jc w:val="center"/>
      </w:pPr>
    </w:p>
    <w:p w14:paraId="317D2A68" w14:textId="77777777" w:rsidR="00A141E4" w:rsidRDefault="00A141E4" w:rsidP="00A141E4">
      <w:pPr>
        <w:jc w:val="center"/>
      </w:pPr>
      <w:proofErr w:type="spellStart"/>
      <w:r>
        <w:t>Član</w:t>
      </w:r>
      <w:proofErr w:type="spellEnd"/>
      <w:r>
        <w:t xml:space="preserve"> 730</w:t>
      </w:r>
    </w:p>
    <w:p w14:paraId="29D0AC14" w14:textId="77777777" w:rsidR="00A141E4" w:rsidRDefault="00A141E4" w:rsidP="00A141E4">
      <w:pPr>
        <w:jc w:val="center"/>
      </w:pPr>
    </w:p>
    <w:p w14:paraId="45663C01" w14:textId="77777777" w:rsidR="00A141E4" w:rsidRDefault="00A141E4" w:rsidP="00A141E4">
      <w:pPr>
        <w:jc w:val="center"/>
      </w:pPr>
      <w:r>
        <w:t xml:space="preserve">(1) </w:t>
      </w:r>
      <w:proofErr w:type="spellStart"/>
      <w:r>
        <w:t>Ako</w:t>
      </w:r>
      <w:proofErr w:type="spellEnd"/>
      <w:r>
        <w:t xml:space="preserve"> </w:t>
      </w:r>
      <w:proofErr w:type="spellStart"/>
      <w:r>
        <w:t>udjeli</w:t>
      </w:r>
      <w:proofErr w:type="spellEnd"/>
      <w:r>
        <w:t xml:space="preserve"> </w:t>
      </w:r>
      <w:proofErr w:type="spellStart"/>
      <w:r>
        <w:t>ortaka</w:t>
      </w:r>
      <w:proofErr w:type="spellEnd"/>
      <w:r>
        <w:t xml:space="preserve"> u </w:t>
      </w:r>
      <w:proofErr w:type="spellStart"/>
      <w:r>
        <w:t>dobiti</w:t>
      </w:r>
      <w:proofErr w:type="spellEnd"/>
      <w:r>
        <w:t xml:space="preserve"> </w:t>
      </w:r>
      <w:proofErr w:type="spellStart"/>
      <w:r>
        <w:t>i</w:t>
      </w:r>
      <w:proofErr w:type="spellEnd"/>
      <w:r>
        <w:t xml:space="preserve"> </w:t>
      </w:r>
      <w:proofErr w:type="spellStart"/>
      <w:r>
        <w:t>gubitku</w:t>
      </w:r>
      <w:proofErr w:type="spellEnd"/>
      <w:r>
        <w:t xml:space="preserve"> </w:t>
      </w:r>
      <w:proofErr w:type="spellStart"/>
      <w:r>
        <w:t>nijesu</w:t>
      </w:r>
      <w:proofErr w:type="spellEnd"/>
      <w:r>
        <w:t xml:space="preserve"> </w:t>
      </w:r>
      <w:proofErr w:type="spellStart"/>
      <w:r>
        <w:t>utvrđeni</w:t>
      </w:r>
      <w:proofErr w:type="spellEnd"/>
      <w:r>
        <w:t xml:space="preserve"> </w:t>
      </w:r>
      <w:proofErr w:type="spellStart"/>
      <w:r>
        <w:t>ugovorom</w:t>
      </w:r>
      <w:proofErr w:type="spellEnd"/>
      <w:r>
        <w:t xml:space="preserve"> o </w:t>
      </w:r>
      <w:proofErr w:type="spellStart"/>
      <w:r>
        <w:t>ortakluku</w:t>
      </w:r>
      <w:proofErr w:type="spellEnd"/>
      <w:r>
        <w:t xml:space="preserve">, </w:t>
      </w:r>
      <w:proofErr w:type="spellStart"/>
      <w:r>
        <w:t>svaki</w:t>
      </w:r>
      <w:proofErr w:type="spellEnd"/>
      <w:r>
        <w:t xml:space="preserve"> </w:t>
      </w:r>
      <w:proofErr w:type="spellStart"/>
      <w:r>
        <w:t>ortak</w:t>
      </w:r>
      <w:proofErr w:type="spellEnd"/>
      <w:r>
        <w:t xml:space="preserve"> </w:t>
      </w:r>
      <w:proofErr w:type="spellStart"/>
      <w:r>
        <w:t>ima</w:t>
      </w:r>
      <w:proofErr w:type="spellEnd"/>
      <w:r>
        <w:t xml:space="preserve">, </w:t>
      </w:r>
      <w:proofErr w:type="spellStart"/>
      <w:r>
        <w:t>nezavisno</w:t>
      </w:r>
      <w:proofErr w:type="spellEnd"/>
      <w:r>
        <w:t xml:space="preserve"> od </w:t>
      </w:r>
      <w:proofErr w:type="spellStart"/>
      <w:r>
        <w:t>vrste</w:t>
      </w:r>
      <w:proofErr w:type="spellEnd"/>
      <w:r>
        <w:t xml:space="preserve"> </w:t>
      </w:r>
      <w:proofErr w:type="spellStart"/>
      <w:r>
        <w:t>i</w:t>
      </w:r>
      <w:proofErr w:type="spellEnd"/>
      <w:r>
        <w:t xml:space="preserve"> </w:t>
      </w:r>
      <w:proofErr w:type="spellStart"/>
      <w:r>
        <w:t>veličine</w:t>
      </w:r>
      <w:proofErr w:type="spellEnd"/>
      <w:r>
        <w:t xml:space="preserve"> </w:t>
      </w:r>
      <w:proofErr w:type="spellStart"/>
      <w:r>
        <w:t>uloga</w:t>
      </w:r>
      <w:proofErr w:type="spellEnd"/>
      <w:r>
        <w:t xml:space="preserve">, </w:t>
      </w:r>
      <w:proofErr w:type="spellStart"/>
      <w:r>
        <w:t>jednak</w:t>
      </w:r>
      <w:proofErr w:type="spellEnd"/>
      <w:r>
        <w:t xml:space="preserve"> </w:t>
      </w:r>
      <w:proofErr w:type="spellStart"/>
      <w:r>
        <w:t>udio</w:t>
      </w:r>
      <w:proofErr w:type="spellEnd"/>
      <w:r>
        <w:t xml:space="preserve"> u </w:t>
      </w:r>
      <w:proofErr w:type="spellStart"/>
      <w:r>
        <w:t>dobiti</w:t>
      </w:r>
      <w:proofErr w:type="spellEnd"/>
      <w:r>
        <w:t xml:space="preserve"> </w:t>
      </w:r>
      <w:proofErr w:type="spellStart"/>
      <w:r>
        <w:t>i</w:t>
      </w:r>
      <w:proofErr w:type="spellEnd"/>
      <w:r>
        <w:t xml:space="preserve"> </w:t>
      </w:r>
      <w:proofErr w:type="spellStart"/>
      <w:r>
        <w:t>gubitku</w:t>
      </w:r>
      <w:proofErr w:type="spellEnd"/>
      <w:r>
        <w:t>.</w:t>
      </w:r>
    </w:p>
    <w:p w14:paraId="7E18C9CD" w14:textId="77777777" w:rsidR="00A141E4" w:rsidRDefault="00A141E4" w:rsidP="00A141E4">
      <w:pPr>
        <w:jc w:val="center"/>
      </w:pPr>
    </w:p>
    <w:p w14:paraId="1802BCB4" w14:textId="77777777" w:rsidR="00A141E4" w:rsidRDefault="00A141E4" w:rsidP="00A141E4">
      <w:pPr>
        <w:jc w:val="center"/>
      </w:pPr>
      <w:r>
        <w:t xml:space="preserve">(2) </w:t>
      </w:r>
      <w:proofErr w:type="spellStart"/>
      <w:r>
        <w:t>Ako</w:t>
      </w:r>
      <w:proofErr w:type="spellEnd"/>
      <w:r>
        <w:t xml:space="preserve"> je </w:t>
      </w:r>
      <w:proofErr w:type="spellStart"/>
      <w:r>
        <w:t>određen</w:t>
      </w:r>
      <w:proofErr w:type="spellEnd"/>
      <w:r>
        <w:t xml:space="preserve"> </w:t>
      </w:r>
      <w:proofErr w:type="spellStart"/>
      <w:r>
        <w:t>samo</w:t>
      </w:r>
      <w:proofErr w:type="spellEnd"/>
      <w:r>
        <w:t xml:space="preserve"> </w:t>
      </w:r>
      <w:proofErr w:type="spellStart"/>
      <w:r>
        <w:t>udio</w:t>
      </w:r>
      <w:proofErr w:type="spellEnd"/>
      <w:r>
        <w:t xml:space="preserve"> u </w:t>
      </w:r>
      <w:proofErr w:type="spellStart"/>
      <w:r>
        <w:t>dobiti</w:t>
      </w:r>
      <w:proofErr w:type="spellEnd"/>
      <w:r>
        <w:t xml:space="preserve">, </w:t>
      </w:r>
      <w:proofErr w:type="spellStart"/>
      <w:r>
        <w:t>ili</w:t>
      </w:r>
      <w:proofErr w:type="spellEnd"/>
      <w:r>
        <w:t xml:space="preserve"> </w:t>
      </w:r>
      <w:proofErr w:type="spellStart"/>
      <w:r>
        <w:t>samo</w:t>
      </w:r>
      <w:proofErr w:type="spellEnd"/>
      <w:r>
        <w:t xml:space="preserve"> u </w:t>
      </w:r>
      <w:proofErr w:type="spellStart"/>
      <w:r>
        <w:t>gubitku</w:t>
      </w:r>
      <w:proofErr w:type="spellEnd"/>
      <w:r>
        <w:t xml:space="preserve">, u </w:t>
      </w:r>
      <w:proofErr w:type="spellStart"/>
      <w:r>
        <w:t>sumnji</w:t>
      </w:r>
      <w:proofErr w:type="spellEnd"/>
      <w:r>
        <w:t xml:space="preserve"> ta </w:t>
      </w:r>
      <w:proofErr w:type="spellStart"/>
      <w:r>
        <w:t>ugovorna</w:t>
      </w:r>
      <w:proofErr w:type="spellEnd"/>
      <w:r>
        <w:t xml:space="preserve"> </w:t>
      </w:r>
      <w:proofErr w:type="spellStart"/>
      <w:r>
        <w:t>odredba</w:t>
      </w:r>
      <w:proofErr w:type="spellEnd"/>
      <w:r>
        <w:t xml:space="preserve"> </w:t>
      </w:r>
      <w:proofErr w:type="spellStart"/>
      <w:r>
        <w:t>važi</w:t>
      </w:r>
      <w:proofErr w:type="spellEnd"/>
      <w:r>
        <w:t xml:space="preserve"> za </w:t>
      </w:r>
      <w:proofErr w:type="spellStart"/>
      <w:r>
        <w:t>dobit</w:t>
      </w:r>
      <w:proofErr w:type="spellEnd"/>
      <w:r>
        <w:t xml:space="preserve"> </w:t>
      </w:r>
      <w:proofErr w:type="spellStart"/>
      <w:r>
        <w:t>i</w:t>
      </w:r>
      <w:proofErr w:type="spellEnd"/>
      <w:r>
        <w:t xml:space="preserve"> za </w:t>
      </w:r>
      <w:proofErr w:type="spellStart"/>
      <w:r>
        <w:t>gubitak</w:t>
      </w:r>
      <w:proofErr w:type="spellEnd"/>
      <w:r>
        <w:t>.</w:t>
      </w:r>
    </w:p>
    <w:p w14:paraId="3C0E095A" w14:textId="77777777" w:rsidR="00A141E4" w:rsidRDefault="00A141E4" w:rsidP="00A141E4">
      <w:pPr>
        <w:jc w:val="center"/>
      </w:pPr>
    </w:p>
    <w:p w14:paraId="018991DF" w14:textId="77777777" w:rsidR="00A141E4" w:rsidRDefault="00A141E4" w:rsidP="00A141E4">
      <w:pPr>
        <w:jc w:val="center"/>
      </w:pPr>
      <w:proofErr w:type="spellStart"/>
      <w:r>
        <w:t>ODJELjAK</w:t>
      </w:r>
      <w:proofErr w:type="spellEnd"/>
      <w:r>
        <w:t xml:space="preserve"> 6.</w:t>
      </w:r>
    </w:p>
    <w:p w14:paraId="15ADD921" w14:textId="77777777" w:rsidR="00A141E4" w:rsidRDefault="00A141E4" w:rsidP="00A141E4">
      <w:pPr>
        <w:jc w:val="center"/>
      </w:pPr>
    </w:p>
    <w:p w14:paraId="496F748C" w14:textId="77777777" w:rsidR="00A141E4" w:rsidRDefault="00A141E4" w:rsidP="00A141E4">
      <w:pPr>
        <w:jc w:val="center"/>
      </w:pPr>
      <w:proofErr w:type="spellStart"/>
      <w:r>
        <w:t>ISTUPANjE</w:t>
      </w:r>
      <w:proofErr w:type="spellEnd"/>
      <w:r>
        <w:t xml:space="preserve"> I </w:t>
      </w:r>
      <w:proofErr w:type="spellStart"/>
      <w:r>
        <w:t>ISKLjUČENjE</w:t>
      </w:r>
      <w:proofErr w:type="spellEnd"/>
      <w:r>
        <w:t xml:space="preserve"> ORTAKA</w:t>
      </w:r>
    </w:p>
    <w:p w14:paraId="53D6EE9F" w14:textId="77777777" w:rsidR="00A141E4" w:rsidRDefault="00A141E4" w:rsidP="00A141E4">
      <w:pPr>
        <w:jc w:val="center"/>
      </w:pPr>
    </w:p>
    <w:p w14:paraId="778D1E21" w14:textId="77777777" w:rsidR="00A141E4" w:rsidRDefault="00A141E4" w:rsidP="00A141E4">
      <w:pPr>
        <w:jc w:val="center"/>
      </w:pPr>
      <w:proofErr w:type="spellStart"/>
      <w:r>
        <w:t>Istupanje</w:t>
      </w:r>
      <w:proofErr w:type="spellEnd"/>
      <w:r>
        <w:t xml:space="preserve"> </w:t>
      </w:r>
      <w:proofErr w:type="spellStart"/>
      <w:r>
        <w:t>iz</w:t>
      </w:r>
      <w:proofErr w:type="spellEnd"/>
      <w:r>
        <w:t xml:space="preserve"> </w:t>
      </w:r>
      <w:proofErr w:type="spellStart"/>
      <w:r>
        <w:t>ortakluka</w:t>
      </w:r>
      <w:proofErr w:type="spellEnd"/>
    </w:p>
    <w:p w14:paraId="7BC9C60E" w14:textId="77777777" w:rsidR="00A141E4" w:rsidRDefault="00A141E4" w:rsidP="00A141E4">
      <w:pPr>
        <w:jc w:val="center"/>
      </w:pPr>
    </w:p>
    <w:p w14:paraId="06C000D9" w14:textId="77777777" w:rsidR="00A141E4" w:rsidRDefault="00A141E4" w:rsidP="00A141E4">
      <w:pPr>
        <w:jc w:val="center"/>
      </w:pPr>
      <w:proofErr w:type="spellStart"/>
      <w:r>
        <w:t>Član</w:t>
      </w:r>
      <w:proofErr w:type="spellEnd"/>
      <w:r>
        <w:t xml:space="preserve"> 731</w:t>
      </w:r>
    </w:p>
    <w:p w14:paraId="0EED3EC1" w14:textId="77777777" w:rsidR="00A141E4" w:rsidRDefault="00A141E4" w:rsidP="00A141E4">
      <w:pPr>
        <w:jc w:val="center"/>
      </w:pPr>
    </w:p>
    <w:p w14:paraId="3E8D3540" w14:textId="77777777" w:rsidR="00A141E4" w:rsidRDefault="00A141E4" w:rsidP="00A141E4">
      <w:pPr>
        <w:jc w:val="center"/>
      </w:pPr>
      <w:r>
        <w:t xml:space="preserve">(1) </w:t>
      </w:r>
      <w:proofErr w:type="spellStart"/>
      <w:r>
        <w:t>Ugovor</w:t>
      </w:r>
      <w:proofErr w:type="spellEnd"/>
      <w:r>
        <w:t xml:space="preserve"> o </w:t>
      </w:r>
      <w:proofErr w:type="spellStart"/>
      <w:r>
        <w:t>ortakluku</w:t>
      </w:r>
      <w:proofErr w:type="spellEnd"/>
      <w:r>
        <w:t xml:space="preserve"> </w:t>
      </w:r>
      <w:proofErr w:type="spellStart"/>
      <w:r>
        <w:t>zaključen</w:t>
      </w:r>
      <w:proofErr w:type="spellEnd"/>
      <w:r>
        <w:t xml:space="preserve"> </w:t>
      </w:r>
      <w:proofErr w:type="spellStart"/>
      <w:r>
        <w:t>na</w:t>
      </w:r>
      <w:proofErr w:type="spellEnd"/>
      <w:r>
        <w:t xml:space="preserve"> </w:t>
      </w:r>
      <w:proofErr w:type="spellStart"/>
      <w:r>
        <w:t>neodređeno</w:t>
      </w:r>
      <w:proofErr w:type="spellEnd"/>
      <w:r>
        <w:t xml:space="preserve"> </w:t>
      </w:r>
      <w:proofErr w:type="spellStart"/>
      <w:r>
        <w:t>vrijeme</w:t>
      </w:r>
      <w:proofErr w:type="spellEnd"/>
      <w:r>
        <w:t xml:space="preserve"> </w:t>
      </w:r>
      <w:proofErr w:type="spellStart"/>
      <w:r>
        <w:t>ortak</w:t>
      </w:r>
      <w:proofErr w:type="spellEnd"/>
      <w:r>
        <w:t xml:space="preserve"> </w:t>
      </w:r>
      <w:proofErr w:type="spellStart"/>
      <w:r>
        <w:t>može</w:t>
      </w:r>
      <w:proofErr w:type="spellEnd"/>
      <w:r>
        <w:t xml:space="preserve"> </w:t>
      </w:r>
      <w:proofErr w:type="spellStart"/>
      <w:r>
        <w:t>otkazati</w:t>
      </w:r>
      <w:proofErr w:type="spellEnd"/>
      <w:r>
        <w:t xml:space="preserve"> u </w:t>
      </w:r>
      <w:proofErr w:type="spellStart"/>
      <w:r>
        <w:t>svako</w:t>
      </w:r>
      <w:proofErr w:type="spellEnd"/>
      <w:r>
        <w:t xml:space="preserve"> </w:t>
      </w:r>
      <w:proofErr w:type="spellStart"/>
      <w:r>
        <w:t>doba</w:t>
      </w:r>
      <w:proofErr w:type="spellEnd"/>
      <w:r>
        <w:t xml:space="preserve">, </w:t>
      </w:r>
      <w:proofErr w:type="spellStart"/>
      <w:r>
        <w:t>osim</w:t>
      </w:r>
      <w:proofErr w:type="spellEnd"/>
      <w:r>
        <w:t xml:space="preserve"> u </w:t>
      </w:r>
      <w:proofErr w:type="spellStart"/>
      <w:r>
        <w:t>nevrijeme</w:t>
      </w:r>
      <w:proofErr w:type="spellEnd"/>
      <w:r>
        <w:t xml:space="preserve"> </w:t>
      </w:r>
      <w:proofErr w:type="spellStart"/>
      <w:r>
        <w:t>ili</w:t>
      </w:r>
      <w:proofErr w:type="spellEnd"/>
      <w:r>
        <w:t xml:space="preserve"> </w:t>
      </w:r>
      <w:proofErr w:type="spellStart"/>
      <w:r>
        <w:t>na</w:t>
      </w:r>
      <w:proofErr w:type="spellEnd"/>
      <w:r>
        <w:t xml:space="preserve"> </w:t>
      </w:r>
      <w:proofErr w:type="spellStart"/>
      <w:r>
        <w:t>štetu</w:t>
      </w:r>
      <w:proofErr w:type="spellEnd"/>
      <w:r>
        <w:t xml:space="preserve"> </w:t>
      </w:r>
      <w:proofErr w:type="spellStart"/>
      <w:r>
        <w:t>ostalih</w:t>
      </w:r>
      <w:proofErr w:type="spellEnd"/>
      <w:r>
        <w:t xml:space="preserve"> </w:t>
      </w:r>
      <w:proofErr w:type="spellStart"/>
      <w:r>
        <w:t>ortaka</w:t>
      </w:r>
      <w:proofErr w:type="spellEnd"/>
      <w:r>
        <w:t>.</w:t>
      </w:r>
    </w:p>
    <w:p w14:paraId="4A40A87F" w14:textId="77777777" w:rsidR="00A141E4" w:rsidRDefault="00A141E4" w:rsidP="00A141E4">
      <w:pPr>
        <w:jc w:val="center"/>
      </w:pPr>
    </w:p>
    <w:p w14:paraId="2D8CFE95" w14:textId="77777777" w:rsidR="00A141E4" w:rsidRDefault="00A141E4" w:rsidP="00A141E4">
      <w:pPr>
        <w:jc w:val="center"/>
      </w:pPr>
      <w:r>
        <w:t xml:space="preserve">(2) </w:t>
      </w:r>
      <w:proofErr w:type="spellStart"/>
      <w:r>
        <w:t>Odredba</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primjenjuje</w:t>
      </w:r>
      <w:proofErr w:type="spellEnd"/>
      <w:r>
        <w:t xml:space="preserve"> se </w:t>
      </w:r>
      <w:proofErr w:type="spellStart"/>
      <w:r>
        <w:t>i</w:t>
      </w:r>
      <w:proofErr w:type="spellEnd"/>
      <w:r>
        <w:t xml:space="preserve"> </w:t>
      </w:r>
      <w:proofErr w:type="spellStart"/>
      <w:r>
        <w:t>na</w:t>
      </w:r>
      <w:proofErr w:type="spellEnd"/>
      <w:r>
        <w:t xml:space="preserve"> </w:t>
      </w:r>
      <w:proofErr w:type="spellStart"/>
      <w:r>
        <w:t>ortakluk</w:t>
      </w:r>
      <w:proofErr w:type="spellEnd"/>
      <w:r>
        <w:t xml:space="preserve"> koji je </w:t>
      </w:r>
      <w:proofErr w:type="spellStart"/>
      <w:r>
        <w:t>nakon</w:t>
      </w:r>
      <w:proofErr w:type="spellEnd"/>
      <w:r>
        <w:t xml:space="preserve"> </w:t>
      </w:r>
      <w:proofErr w:type="spellStart"/>
      <w:r>
        <w:t>isteka</w:t>
      </w:r>
      <w:proofErr w:type="spellEnd"/>
      <w:r>
        <w:t xml:space="preserve"> </w:t>
      </w:r>
      <w:proofErr w:type="spellStart"/>
      <w:r>
        <w:t>određenog</w:t>
      </w:r>
      <w:proofErr w:type="spellEnd"/>
      <w:r>
        <w:t xml:space="preserve"> </w:t>
      </w:r>
      <w:proofErr w:type="spellStart"/>
      <w:r>
        <w:t>vremena</w:t>
      </w:r>
      <w:proofErr w:type="spellEnd"/>
      <w:r>
        <w:t xml:space="preserve"> </w:t>
      </w:r>
      <w:proofErr w:type="spellStart"/>
      <w:r>
        <w:t>prećutno</w:t>
      </w:r>
      <w:proofErr w:type="spellEnd"/>
      <w:r>
        <w:t xml:space="preserve"> </w:t>
      </w:r>
      <w:proofErr w:type="spellStart"/>
      <w:r>
        <w:t>nastavljen</w:t>
      </w:r>
      <w:proofErr w:type="spellEnd"/>
      <w:r>
        <w:t xml:space="preserve">, </w:t>
      </w:r>
      <w:proofErr w:type="spellStart"/>
      <w:r>
        <w:t>kao</w:t>
      </w:r>
      <w:proofErr w:type="spellEnd"/>
      <w:r>
        <w:t xml:space="preserve"> </w:t>
      </w:r>
      <w:proofErr w:type="spellStart"/>
      <w:r>
        <w:t>i</w:t>
      </w:r>
      <w:proofErr w:type="spellEnd"/>
      <w:r>
        <w:t xml:space="preserve"> za </w:t>
      </w:r>
      <w:proofErr w:type="spellStart"/>
      <w:r>
        <w:t>ortakluk</w:t>
      </w:r>
      <w:proofErr w:type="spellEnd"/>
      <w:r>
        <w:t xml:space="preserve"> </w:t>
      </w:r>
      <w:proofErr w:type="spellStart"/>
      <w:r>
        <w:t>osnovan</w:t>
      </w:r>
      <w:proofErr w:type="spellEnd"/>
      <w:r>
        <w:t xml:space="preserve"> za </w:t>
      </w:r>
      <w:proofErr w:type="spellStart"/>
      <w:r>
        <w:t>trajanja</w:t>
      </w:r>
      <w:proofErr w:type="spellEnd"/>
      <w:r>
        <w:t xml:space="preserve"> </w:t>
      </w:r>
      <w:proofErr w:type="spellStart"/>
      <w:r>
        <w:t>života</w:t>
      </w:r>
      <w:proofErr w:type="spellEnd"/>
      <w:r>
        <w:t xml:space="preserve"> </w:t>
      </w:r>
      <w:proofErr w:type="spellStart"/>
      <w:r>
        <w:t>ortaka</w:t>
      </w:r>
      <w:proofErr w:type="spellEnd"/>
      <w:r>
        <w:t>.</w:t>
      </w:r>
    </w:p>
    <w:p w14:paraId="150F69EE" w14:textId="77777777" w:rsidR="00A141E4" w:rsidRDefault="00A141E4" w:rsidP="00A141E4">
      <w:pPr>
        <w:jc w:val="center"/>
      </w:pPr>
    </w:p>
    <w:p w14:paraId="0B5F9419" w14:textId="77777777" w:rsidR="00A141E4" w:rsidRDefault="00A141E4" w:rsidP="00A141E4">
      <w:pPr>
        <w:jc w:val="center"/>
      </w:pPr>
      <w:r>
        <w:t xml:space="preserve">(3) </w:t>
      </w:r>
      <w:proofErr w:type="spellStart"/>
      <w:r>
        <w:t>Ugovor</w:t>
      </w:r>
      <w:proofErr w:type="spellEnd"/>
      <w:r>
        <w:t xml:space="preserve"> o </w:t>
      </w:r>
      <w:proofErr w:type="spellStart"/>
      <w:r>
        <w:t>ortakluku</w:t>
      </w:r>
      <w:proofErr w:type="spellEnd"/>
      <w:r>
        <w:t xml:space="preserve"> </w:t>
      </w:r>
      <w:proofErr w:type="spellStart"/>
      <w:r>
        <w:t>zaključen</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r>
        <w:t xml:space="preserve"> </w:t>
      </w:r>
      <w:proofErr w:type="spellStart"/>
      <w:r>
        <w:t>može</w:t>
      </w:r>
      <w:proofErr w:type="spellEnd"/>
      <w:r>
        <w:t xml:space="preserve"> se </w:t>
      </w:r>
      <w:proofErr w:type="spellStart"/>
      <w:r>
        <w:t>otkazati</w:t>
      </w:r>
      <w:proofErr w:type="spellEnd"/>
      <w:r>
        <w:t xml:space="preserve"> </w:t>
      </w:r>
      <w:proofErr w:type="spellStart"/>
      <w:r>
        <w:t>prije</w:t>
      </w:r>
      <w:proofErr w:type="spellEnd"/>
      <w:r>
        <w:t xml:space="preserve"> </w:t>
      </w:r>
      <w:proofErr w:type="spellStart"/>
      <w:r>
        <w:t>isteka</w:t>
      </w:r>
      <w:proofErr w:type="spellEnd"/>
      <w:r>
        <w:t xml:space="preserve"> toga </w:t>
      </w:r>
      <w:proofErr w:type="spellStart"/>
      <w:r>
        <w:t>vremena</w:t>
      </w:r>
      <w:proofErr w:type="spellEnd"/>
      <w:r>
        <w:t xml:space="preserve"> </w:t>
      </w:r>
      <w:proofErr w:type="spellStart"/>
      <w:r>
        <w:t>samo</w:t>
      </w:r>
      <w:proofErr w:type="spellEnd"/>
      <w:r>
        <w:t xml:space="preserve"> </w:t>
      </w:r>
      <w:proofErr w:type="spellStart"/>
      <w:r>
        <w:t>iz</w:t>
      </w:r>
      <w:proofErr w:type="spellEnd"/>
      <w:r>
        <w:t xml:space="preserve"> </w:t>
      </w:r>
      <w:proofErr w:type="spellStart"/>
      <w:r>
        <w:t>opravdanih</w:t>
      </w:r>
      <w:proofErr w:type="spellEnd"/>
      <w:r>
        <w:t xml:space="preserve"> </w:t>
      </w:r>
      <w:proofErr w:type="spellStart"/>
      <w:r>
        <w:t>razloga</w:t>
      </w:r>
      <w:proofErr w:type="spellEnd"/>
      <w:r>
        <w:t xml:space="preserve">, a </w:t>
      </w:r>
      <w:proofErr w:type="spellStart"/>
      <w:r>
        <w:t>naročito</w:t>
      </w:r>
      <w:proofErr w:type="spellEnd"/>
      <w:r>
        <w:t xml:space="preserve"> </w:t>
      </w:r>
      <w:proofErr w:type="spellStart"/>
      <w:r>
        <w:t>zbog</w:t>
      </w:r>
      <w:proofErr w:type="spellEnd"/>
      <w:r>
        <w:t xml:space="preserve"> </w:t>
      </w:r>
      <w:proofErr w:type="spellStart"/>
      <w:r>
        <w:t>povrede</w:t>
      </w:r>
      <w:proofErr w:type="spellEnd"/>
      <w:r>
        <w:t xml:space="preserve"> </w:t>
      </w:r>
      <w:proofErr w:type="spellStart"/>
      <w:r>
        <w:t>bitne</w:t>
      </w:r>
      <w:proofErr w:type="spellEnd"/>
      <w:r>
        <w:t xml:space="preserve"> </w:t>
      </w:r>
      <w:proofErr w:type="spellStart"/>
      <w:r>
        <w:t>obaveze</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ortakluku</w:t>
      </w:r>
      <w:proofErr w:type="spellEnd"/>
      <w:r>
        <w:t xml:space="preserve"> </w:t>
      </w:r>
      <w:proofErr w:type="spellStart"/>
      <w:r>
        <w:t>koju</w:t>
      </w:r>
      <w:proofErr w:type="spellEnd"/>
      <w:r>
        <w:t xml:space="preserve">, </w:t>
      </w:r>
      <w:proofErr w:type="spellStart"/>
      <w:r>
        <w:lastRenderedPageBreak/>
        <w:t>namjerno</w:t>
      </w:r>
      <w:proofErr w:type="spellEnd"/>
      <w:r>
        <w:t xml:space="preserve"> </w:t>
      </w:r>
      <w:proofErr w:type="spellStart"/>
      <w:r>
        <w:t>ili</w:t>
      </w:r>
      <w:proofErr w:type="spellEnd"/>
      <w:r>
        <w:t xml:space="preserve"> </w:t>
      </w:r>
      <w:proofErr w:type="spellStart"/>
      <w:r>
        <w:t>iz</w:t>
      </w:r>
      <w:proofErr w:type="spellEnd"/>
      <w:r>
        <w:t xml:space="preserve"> </w:t>
      </w:r>
      <w:proofErr w:type="spellStart"/>
      <w:r>
        <w:t>krajnje</w:t>
      </w:r>
      <w:proofErr w:type="spellEnd"/>
      <w:r>
        <w:t xml:space="preserve"> </w:t>
      </w:r>
      <w:proofErr w:type="spellStart"/>
      <w:r>
        <w:t>nepažnje</w:t>
      </w:r>
      <w:proofErr w:type="spellEnd"/>
      <w:r>
        <w:t xml:space="preserve">, </w:t>
      </w:r>
      <w:proofErr w:type="spellStart"/>
      <w:r>
        <w:t>učini</w:t>
      </w:r>
      <w:proofErr w:type="spellEnd"/>
      <w:r>
        <w:t xml:space="preserve"> </w:t>
      </w:r>
      <w:proofErr w:type="spellStart"/>
      <w:r>
        <w:t>drugi</w:t>
      </w:r>
      <w:proofErr w:type="spellEnd"/>
      <w:r>
        <w:t xml:space="preserve"> </w:t>
      </w:r>
      <w:proofErr w:type="spellStart"/>
      <w:r>
        <w:t>ortak</w:t>
      </w:r>
      <w:proofErr w:type="spellEnd"/>
      <w:r>
        <w:t xml:space="preserve">, </w:t>
      </w:r>
      <w:proofErr w:type="spellStart"/>
      <w:r>
        <w:t>zbog</w:t>
      </w:r>
      <w:proofErr w:type="spellEnd"/>
      <w:r>
        <w:t xml:space="preserve"> </w:t>
      </w:r>
      <w:proofErr w:type="spellStart"/>
      <w:r>
        <w:t>nemogućnosti</w:t>
      </w:r>
      <w:proofErr w:type="spellEnd"/>
      <w:r>
        <w:t xml:space="preserve"> </w:t>
      </w:r>
      <w:proofErr w:type="spellStart"/>
      <w:r>
        <w:t>ispunjenja</w:t>
      </w:r>
      <w:proofErr w:type="spellEnd"/>
      <w:r>
        <w:t xml:space="preserve"> </w:t>
      </w:r>
      <w:proofErr w:type="spellStart"/>
      <w:r>
        <w:t>takve</w:t>
      </w:r>
      <w:proofErr w:type="spellEnd"/>
      <w:r>
        <w:t xml:space="preserve"> </w:t>
      </w:r>
      <w:proofErr w:type="spellStart"/>
      <w:r>
        <w:t>obaveze</w:t>
      </w:r>
      <w:proofErr w:type="spellEnd"/>
      <w:r>
        <w:t xml:space="preserve"> </w:t>
      </w:r>
      <w:proofErr w:type="spellStart"/>
      <w:r>
        <w:t>ili</w:t>
      </w:r>
      <w:proofErr w:type="spellEnd"/>
      <w:r>
        <w:t xml:space="preserve"> </w:t>
      </w:r>
      <w:proofErr w:type="spellStart"/>
      <w:r>
        <w:t>smrti</w:t>
      </w:r>
      <w:proofErr w:type="spellEnd"/>
      <w:r>
        <w:t xml:space="preserve">, </w:t>
      </w:r>
      <w:proofErr w:type="spellStart"/>
      <w:r>
        <w:t>odnosno</w:t>
      </w:r>
      <w:proofErr w:type="spellEnd"/>
      <w:r>
        <w:t xml:space="preserve"> </w:t>
      </w:r>
      <w:proofErr w:type="spellStart"/>
      <w:r>
        <w:t>istupa</w:t>
      </w:r>
      <w:proofErr w:type="spellEnd"/>
      <w:r>
        <w:t xml:space="preserve"> </w:t>
      </w:r>
      <w:proofErr w:type="spellStart"/>
      <w:r>
        <w:t>ortaka</w:t>
      </w:r>
      <w:proofErr w:type="spellEnd"/>
      <w:r>
        <w:t xml:space="preserve"> od </w:t>
      </w:r>
      <w:proofErr w:type="spellStart"/>
      <w:r>
        <w:t>kojeg</w:t>
      </w:r>
      <w:proofErr w:type="spellEnd"/>
      <w:r>
        <w:t xml:space="preserve"> je </w:t>
      </w:r>
      <w:proofErr w:type="spellStart"/>
      <w:r>
        <w:t>posebno</w:t>
      </w:r>
      <w:proofErr w:type="spellEnd"/>
      <w:r>
        <w:t xml:space="preserve"> </w:t>
      </w:r>
      <w:proofErr w:type="spellStart"/>
      <w:r>
        <w:t>zavisilo</w:t>
      </w:r>
      <w:proofErr w:type="spellEnd"/>
      <w:r>
        <w:t xml:space="preserve"> </w:t>
      </w:r>
      <w:proofErr w:type="spellStart"/>
      <w:r>
        <w:t>obavljanje</w:t>
      </w:r>
      <w:proofErr w:type="spellEnd"/>
      <w:r>
        <w:t xml:space="preserve"> </w:t>
      </w:r>
      <w:proofErr w:type="spellStart"/>
      <w:r>
        <w:t>poslova</w:t>
      </w:r>
      <w:proofErr w:type="spellEnd"/>
      <w:r>
        <w:t xml:space="preserve"> </w:t>
      </w:r>
      <w:proofErr w:type="spellStart"/>
      <w:r>
        <w:t>ortakluka</w:t>
      </w:r>
      <w:proofErr w:type="spellEnd"/>
      <w:r>
        <w:t>.</w:t>
      </w:r>
    </w:p>
    <w:p w14:paraId="6CC1453E" w14:textId="77777777" w:rsidR="00A141E4" w:rsidRDefault="00A141E4" w:rsidP="00A141E4">
      <w:pPr>
        <w:jc w:val="center"/>
      </w:pPr>
    </w:p>
    <w:p w14:paraId="4D8A4446" w14:textId="77777777" w:rsidR="00A141E4" w:rsidRDefault="00A141E4" w:rsidP="00A141E4">
      <w:pPr>
        <w:jc w:val="center"/>
      </w:pPr>
      <w:r>
        <w:t xml:space="preserve">(4) </w:t>
      </w:r>
      <w:proofErr w:type="spellStart"/>
      <w:r>
        <w:t>Ortak</w:t>
      </w:r>
      <w:proofErr w:type="spellEnd"/>
      <w:r>
        <w:t xml:space="preserve"> koji </w:t>
      </w:r>
      <w:proofErr w:type="spellStart"/>
      <w:r>
        <w:t>otkaže</w:t>
      </w:r>
      <w:proofErr w:type="spellEnd"/>
      <w:r>
        <w:t xml:space="preserve"> </w:t>
      </w:r>
      <w:proofErr w:type="spellStart"/>
      <w:r>
        <w:t>ortakluk</w:t>
      </w:r>
      <w:proofErr w:type="spellEnd"/>
      <w:r>
        <w:t xml:space="preserve"> </w:t>
      </w:r>
      <w:proofErr w:type="spellStart"/>
      <w:r>
        <w:t>suprotno</w:t>
      </w:r>
      <w:proofErr w:type="spellEnd"/>
      <w:r>
        <w:t xml:space="preserve"> </w:t>
      </w:r>
      <w:proofErr w:type="spellStart"/>
      <w:r>
        <w:t>odredbama</w:t>
      </w:r>
      <w:proofErr w:type="spellEnd"/>
      <w:r>
        <w:t xml:space="preserve"> </w:t>
      </w:r>
      <w:proofErr w:type="spellStart"/>
      <w:r>
        <w:t>iz</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odgovara</w:t>
      </w:r>
      <w:proofErr w:type="spellEnd"/>
      <w:r>
        <w:t xml:space="preserve"> </w:t>
      </w:r>
      <w:proofErr w:type="spellStart"/>
      <w:r>
        <w:t>ostalim</w:t>
      </w:r>
      <w:proofErr w:type="spellEnd"/>
      <w:r>
        <w:t xml:space="preserve"> </w:t>
      </w:r>
      <w:proofErr w:type="spellStart"/>
      <w:r>
        <w:t>ortacima</w:t>
      </w:r>
      <w:proofErr w:type="spellEnd"/>
      <w:r>
        <w:t xml:space="preserve"> za </w:t>
      </w:r>
      <w:proofErr w:type="spellStart"/>
      <w:r>
        <w:t>štetu</w:t>
      </w:r>
      <w:proofErr w:type="spellEnd"/>
      <w:r>
        <w:t xml:space="preserve"> </w:t>
      </w:r>
      <w:proofErr w:type="spellStart"/>
      <w:r>
        <w:t>koja</w:t>
      </w:r>
      <w:proofErr w:type="spellEnd"/>
      <w:r>
        <w:t xml:space="preserve"> </w:t>
      </w:r>
      <w:proofErr w:type="spellStart"/>
      <w:r>
        <w:t>zbog</w:t>
      </w:r>
      <w:proofErr w:type="spellEnd"/>
      <w:r>
        <w:t xml:space="preserve"> toga </w:t>
      </w:r>
      <w:proofErr w:type="spellStart"/>
      <w:r>
        <w:t>nastane</w:t>
      </w:r>
      <w:proofErr w:type="spellEnd"/>
      <w:r>
        <w:t>.</w:t>
      </w:r>
    </w:p>
    <w:p w14:paraId="4C6A08DF" w14:textId="77777777" w:rsidR="00A141E4" w:rsidRDefault="00A141E4" w:rsidP="00A141E4">
      <w:pPr>
        <w:jc w:val="center"/>
      </w:pPr>
    </w:p>
    <w:p w14:paraId="1AE32BE1" w14:textId="77777777" w:rsidR="00A141E4" w:rsidRDefault="00A141E4" w:rsidP="00A141E4">
      <w:pPr>
        <w:jc w:val="center"/>
      </w:pPr>
      <w:r>
        <w:t xml:space="preserve">(5) </w:t>
      </w:r>
      <w:proofErr w:type="spellStart"/>
      <w:r>
        <w:t>Povjerilac</w:t>
      </w:r>
      <w:proofErr w:type="spellEnd"/>
      <w:r>
        <w:t xml:space="preserve"> koji je </w:t>
      </w:r>
      <w:proofErr w:type="spellStart"/>
      <w:r>
        <w:t>postigao</w:t>
      </w:r>
      <w:proofErr w:type="spellEnd"/>
      <w:r>
        <w:t xml:space="preserve"> </w:t>
      </w:r>
      <w:proofErr w:type="spellStart"/>
      <w:r>
        <w:t>plenidbu</w:t>
      </w:r>
      <w:proofErr w:type="spellEnd"/>
      <w:r>
        <w:t xml:space="preserve"> </w:t>
      </w:r>
      <w:proofErr w:type="spellStart"/>
      <w:r>
        <w:t>udjela</w:t>
      </w:r>
      <w:proofErr w:type="spellEnd"/>
      <w:r>
        <w:t xml:space="preserve"> u </w:t>
      </w:r>
      <w:proofErr w:type="spellStart"/>
      <w:r>
        <w:t>imovini</w:t>
      </w:r>
      <w:proofErr w:type="spellEnd"/>
      <w:r>
        <w:t xml:space="preserve"> </w:t>
      </w:r>
      <w:proofErr w:type="spellStart"/>
      <w:r>
        <w:t>ortaka</w:t>
      </w:r>
      <w:proofErr w:type="spellEnd"/>
      <w:r>
        <w:t xml:space="preserve">, </w:t>
      </w:r>
      <w:proofErr w:type="spellStart"/>
      <w:r>
        <w:t>može</w:t>
      </w:r>
      <w:proofErr w:type="spellEnd"/>
      <w:r>
        <w:t xml:space="preserve"> </w:t>
      </w:r>
      <w:proofErr w:type="spellStart"/>
      <w:r>
        <w:t>otkazati</w:t>
      </w:r>
      <w:proofErr w:type="spellEnd"/>
      <w:r>
        <w:t xml:space="preserve"> </w:t>
      </w:r>
      <w:proofErr w:type="spellStart"/>
      <w:r>
        <w:t>ortakluk</w:t>
      </w:r>
      <w:proofErr w:type="spellEnd"/>
      <w:r>
        <w:t xml:space="preserve"> </w:t>
      </w:r>
      <w:proofErr w:type="spellStart"/>
      <w:r>
        <w:t>i</w:t>
      </w:r>
      <w:proofErr w:type="spellEnd"/>
      <w:r>
        <w:t xml:space="preserve"> bez </w:t>
      </w:r>
      <w:proofErr w:type="spellStart"/>
      <w:r>
        <w:t>pridržavanja</w:t>
      </w:r>
      <w:proofErr w:type="spellEnd"/>
      <w:r>
        <w:t xml:space="preserve"> </w:t>
      </w:r>
      <w:proofErr w:type="spellStart"/>
      <w:r>
        <w:t>otkaznog</w:t>
      </w:r>
      <w:proofErr w:type="spellEnd"/>
      <w:r>
        <w:t xml:space="preserve"> </w:t>
      </w:r>
      <w:proofErr w:type="spellStart"/>
      <w:r>
        <w:t>roka</w:t>
      </w:r>
      <w:proofErr w:type="spellEnd"/>
      <w:r>
        <w:t>.</w:t>
      </w:r>
    </w:p>
    <w:p w14:paraId="18171A8D" w14:textId="77777777" w:rsidR="00A141E4" w:rsidRDefault="00A141E4" w:rsidP="00A141E4">
      <w:pPr>
        <w:jc w:val="center"/>
      </w:pPr>
    </w:p>
    <w:p w14:paraId="49625576" w14:textId="77777777" w:rsidR="00A141E4" w:rsidRDefault="00A141E4" w:rsidP="00A141E4">
      <w:pPr>
        <w:jc w:val="center"/>
      </w:pPr>
      <w:r>
        <w:t xml:space="preserve">(6) Za </w:t>
      </w:r>
      <w:proofErr w:type="spellStart"/>
      <w:r>
        <w:t>vrijeme</w:t>
      </w:r>
      <w:proofErr w:type="spellEnd"/>
      <w:r>
        <w:t xml:space="preserve"> </w:t>
      </w:r>
      <w:proofErr w:type="spellStart"/>
      <w:r>
        <w:t>trajanja</w:t>
      </w:r>
      <w:proofErr w:type="spellEnd"/>
      <w:r>
        <w:t xml:space="preserve"> </w:t>
      </w:r>
      <w:proofErr w:type="spellStart"/>
      <w:r>
        <w:t>ortakluka</w:t>
      </w:r>
      <w:proofErr w:type="spellEnd"/>
      <w:r>
        <w:t xml:space="preserve"> </w:t>
      </w:r>
      <w:proofErr w:type="spellStart"/>
      <w:r>
        <w:t>povjerilac</w:t>
      </w:r>
      <w:proofErr w:type="spellEnd"/>
      <w:r>
        <w:t xml:space="preserve"> ne </w:t>
      </w:r>
      <w:proofErr w:type="spellStart"/>
      <w:r>
        <w:t>može</w:t>
      </w:r>
      <w:proofErr w:type="spellEnd"/>
      <w:r>
        <w:t xml:space="preserve"> </w:t>
      </w:r>
      <w:proofErr w:type="spellStart"/>
      <w:r>
        <w:t>ostvarivati</w:t>
      </w:r>
      <w:proofErr w:type="spellEnd"/>
      <w:r>
        <w:t xml:space="preserve"> </w:t>
      </w:r>
      <w:proofErr w:type="spellStart"/>
      <w:r>
        <w:t>prava</w:t>
      </w:r>
      <w:proofErr w:type="spellEnd"/>
      <w:r>
        <w:t xml:space="preserve"> </w:t>
      </w:r>
      <w:proofErr w:type="spellStart"/>
      <w:r>
        <w:t>ortaka</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ortakluku</w:t>
      </w:r>
      <w:proofErr w:type="spellEnd"/>
      <w:r>
        <w:t xml:space="preserve">, </w:t>
      </w:r>
      <w:proofErr w:type="spellStart"/>
      <w:r>
        <w:t>osim</w:t>
      </w:r>
      <w:proofErr w:type="spellEnd"/>
      <w:r>
        <w:t xml:space="preserve"> </w:t>
      </w:r>
      <w:proofErr w:type="spellStart"/>
      <w:r>
        <w:t>prava</w:t>
      </w:r>
      <w:proofErr w:type="spellEnd"/>
      <w:r>
        <w:t xml:space="preserve"> </w:t>
      </w:r>
      <w:proofErr w:type="spellStart"/>
      <w:r>
        <w:t>na</w:t>
      </w:r>
      <w:proofErr w:type="spellEnd"/>
      <w:r>
        <w:t xml:space="preserve"> </w:t>
      </w:r>
      <w:proofErr w:type="spellStart"/>
      <w:r>
        <w:t>udio</w:t>
      </w:r>
      <w:proofErr w:type="spellEnd"/>
      <w:r>
        <w:t xml:space="preserve"> u </w:t>
      </w:r>
      <w:proofErr w:type="spellStart"/>
      <w:r>
        <w:t>dobiti</w:t>
      </w:r>
      <w:proofErr w:type="spellEnd"/>
      <w:r>
        <w:t>.</w:t>
      </w:r>
    </w:p>
    <w:p w14:paraId="5C755938" w14:textId="77777777" w:rsidR="00A141E4" w:rsidRDefault="00A141E4" w:rsidP="00A141E4">
      <w:pPr>
        <w:jc w:val="center"/>
      </w:pPr>
    </w:p>
    <w:p w14:paraId="1CECB2E1" w14:textId="77777777" w:rsidR="00A141E4" w:rsidRDefault="00A141E4" w:rsidP="00A141E4">
      <w:pPr>
        <w:jc w:val="center"/>
      </w:pPr>
      <w:r>
        <w:t xml:space="preserve">(7) </w:t>
      </w:r>
      <w:proofErr w:type="spellStart"/>
      <w:r>
        <w:t>Ništava</w:t>
      </w:r>
      <w:proofErr w:type="spellEnd"/>
      <w:r>
        <w:t xml:space="preserve"> je </w:t>
      </w:r>
      <w:proofErr w:type="spellStart"/>
      <w:r>
        <w:t>odredba</w:t>
      </w:r>
      <w:proofErr w:type="spellEnd"/>
      <w:r>
        <w:t xml:space="preserve"> </w:t>
      </w:r>
      <w:proofErr w:type="spellStart"/>
      <w:r>
        <w:t>ugovora</w:t>
      </w:r>
      <w:proofErr w:type="spellEnd"/>
      <w:r>
        <w:t xml:space="preserve"> </w:t>
      </w:r>
      <w:proofErr w:type="spellStart"/>
      <w:r>
        <w:t>kojom</w:t>
      </w:r>
      <w:proofErr w:type="spellEnd"/>
      <w:r>
        <w:t xml:space="preserve"> se </w:t>
      </w:r>
      <w:proofErr w:type="spellStart"/>
      <w:r>
        <w:t>isključuje</w:t>
      </w:r>
      <w:proofErr w:type="spellEnd"/>
      <w:r>
        <w:t xml:space="preserve"> </w:t>
      </w:r>
      <w:proofErr w:type="spellStart"/>
      <w:r>
        <w:t>ili</w:t>
      </w:r>
      <w:proofErr w:type="spellEnd"/>
      <w:r>
        <w:t xml:space="preserve"> </w:t>
      </w:r>
      <w:proofErr w:type="spellStart"/>
      <w:r>
        <w:t>ograničava</w:t>
      </w:r>
      <w:proofErr w:type="spellEnd"/>
      <w:r>
        <w:t xml:space="preserve"> </w:t>
      </w:r>
      <w:proofErr w:type="spellStart"/>
      <w:r>
        <w:t>pravo</w:t>
      </w:r>
      <w:proofErr w:type="spellEnd"/>
      <w:r>
        <w:t xml:space="preserve"> </w:t>
      </w:r>
      <w:proofErr w:type="spellStart"/>
      <w:r>
        <w:t>ortaka</w:t>
      </w:r>
      <w:proofErr w:type="spellEnd"/>
      <w:r>
        <w:t xml:space="preserve"> </w:t>
      </w:r>
      <w:proofErr w:type="spellStart"/>
      <w:r>
        <w:t>na</w:t>
      </w:r>
      <w:proofErr w:type="spellEnd"/>
      <w:r>
        <w:t xml:space="preserve"> </w:t>
      </w:r>
      <w:proofErr w:type="spellStart"/>
      <w:r>
        <w:t>otkaz</w:t>
      </w:r>
      <w:proofErr w:type="spellEnd"/>
      <w:r>
        <w:t xml:space="preserve"> </w:t>
      </w:r>
      <w:proofErr w:type="spellStart"/>
      <w:r>
        <w:t>ugovora</w:t>
      </w:r>
      <w:proofErr w:type="spellEnd"/>
      <w:r>
        <w:t xml:space="preserve"> o </w:t>
      </w:r>
      <w:proofErr w:type="spellStart"/>
      <w:r>
        <w:t>ortakluku</w:t>
      </w:r>
      <w:proofErr w:type="spellEnd"/>
      <w:r>
        <w:t>.</w:t>
      </w:r>
    </w:p>
    <w:p w14:paraId="3F972D0B" w14:textId="77777777" w:rsidR="00A141E4" w:rsidRDefault="00A141E4" w:rsidP="00A141E4">
      <w:pPr>
        <w:jc w:val="center"/>
      </w:pPr>
    </w:p>
    <w:p w14:paraId="25A7C787" w14:textId="77777777" w:rsidR="00A141E4" w:rsidRDefault="00A141E4" w:rsidP="00A141E4">
      <w:pPr>
        <w:jc w:val="center"/>
      </w:pPr>
      <w:proofErr w:type="spellStart"/>
      <w:r>
        <w:t>Isključenje</w:t>
      </w:r>
      <w:proofErr w:type="spellEnd"/>
      <w:r>
        <w:t xml:space="preserve"> </w:t>
      </w:r>
      <w:proofErr w:type="spellStart"/>
      <w:r>
        <w:t>ortaka</w:t>
      </w:r>
      <w:proofErr w:type="spellEnd"/>
    </w:p>
    <w:p w14:paraId="309E594A" w14:textId="77777777" w:rsidR="00A141E4" w:rsidRDefault="00A141E4" w:rsidP="00A141E4">
      <w:pPr>
        <w:jc w:val="center"/>
      </w:pPr>
    </w:p>
    <w:p w14:paraId="45D43E27" w14:textId="77777777" w:rsidR="00A141E4" w:rsidRDefault="00A141E4" w:rsidP="00A141E4">
      <w:pPr>
        <w:jc w:val="center"/>
      </w:pPr>
      <w:proofErr w:type="spellStart"/>
      <w:r>
        <w:t>Član</w:t>
      </w:r>
      <w:proofErr w:type="spellEnd"/>
      <w:r>
        <w:t xml:space="preserve"> 732</w:t>
      </w:r>
    </w:p>
    <w:p w14:paraId="7A6148F0" w14:textId="77777777" w:rsidR="00A141E4" w:rsidRDefault="00A141E4" w:rsidP="00A141E4">
      <w:pPr>
        <w:jc w:val="center"/>
      </w:pPr>
    </w:p>
    <w:p w14:paraId="0138192D" w14:textId="77777777" w:rsidR="00A141E4" w:rsidRDefault="00A141E4" w:rsidP="00A141E4">
      <w:pPr>
        <w:jc w:val="center"/>
      </w:pPr>
      <w:r>
        <w:t xml:space="preserve">(1) </w:t>
      </w:r>
      <w:proofErr w:type="spellStart"/>
      <w:r>
        <w:t>Ortak</w:t>
      </w:r>
      <w:proofErr w:type="spellEnd"/>
      <w:r>
        <w:t xml:space="preserve"> se </w:t>
      </w:r>
      <w:proofErr w:type="spellStart"/>
      <w:r>
        <w:t>može</w:t>
      </w:r>
      <w:proofErr w:type="spellEnd"/>
      <w:r>
        <w:t xml:space="preserve"> </w:t>
      </w:r>
      <w:proofErr w:type="spellStart"/>
      <w:r>
        <w:t>isključiti</w:t>
      </w:r>
      <w:proofErr w:type="spellEnd"/>
      <w:r>
        <w:t xml:space="preserve"> </w:t>
      </w:r>
      <w:proofErr w:type="spellStart"/>
      <w:r>
        <w:t>iz</w:t>
      </w:r>
      <w:proofErr w:type="spellEnd"/>
      <w:r>
        <w:t xml:space="preserve"> </w:t>
      </w:r>
      <w:proofErr w:type="spellStart"/>
      <w:r>
        <w:t>ortakluka</w:t>
      </w:r>
      <w:proofErr w:type="spellEnd"/>
      <w:r>
        <w:t xml:space="preserve"> </w:t>
      </w:r>
      <w:proofErr w:type="spellStart"/>
      <w:r>
        <w:t>ako</w:t>
      </w:r>
      <w:proofErr w:type="spellEnd"/>
      <w:r>
        <w:t xml:space="preserve"> za to </w:t>
      </w:r>
      <w:proofErr w:type="spellStart"/>
      <w:r>
        <w:t>postoje</w:t>
      </w:r>
      <w:proofErr w:type="spellEnd"/>
      <w:r>
        <w:t xml:space="preserve"> </w:t>
      </w:r>
      <w:proofErr w:type="spellStart"/>
      <w:r>
        <w:t>opravdani</w:t>
      </w:r>
      <w:proofErr w:type="spellEnd"/>
      <w:r>
        <w:t xml:space="preserve"> </w:t>
      </w:r>
      <w:proofErr w:type="spellStart"/>
      <w:r>
        <w:t>razlozi</w:t>
      </w:r>
      <w:proofErr w:type="spellEnd"/>
      <w:r>
        <w:t xml:space="preserve">, a </w:t>
      </w:r>
      <w:proofErr w:type="spellStart"/>
      <w:r>
        <w:t>naročito</w:t>
      </w:r>
      <w:proofErr w:type="spellEnd"/>
      <w:r>
        <w:t xml:space="preserve"> </w:t>
      </w:r>
      <w:proofErr w:type="spellStart"/>
      <w:r>
        <w:t>zbog</w:t>
      </w:r>
      <w:proofErr w:type="spellEnd"/>
      <w:r>
        <w:t xml:space="preserve"> </w:t>
      </w:r>
      <w:proofErr w:type="spellStart"/>
      <w:r>
        <w:t>povrede</w:t>
      </w:r>
      <w:proofErr w:type="spellEnd"/>
      <w:r>
        <w:t xml:space="preserve"> </w:t>
      </w:r>
      <w:proofErr w:type="spellStart"/>
      <w:r>
        <w:t>bitne</w:t>
      </w:r>
      <w:proofErr w:type="spellEnd"/>
      <w:r>
        <w:t xml:space="preserve"> </w:t>
      </w:r>
      <w:proofErr w:type="spellStart"/>
      <w:r>
        <w:t>obaveze</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ortakluku</w:t>
      </w:r>
      <w:proofErr w:type="spellEnd"/>
      <w:r>
        <w:t xml:space="preserve">, </w:t>
      </w:r>
      <w:proofErr w:type="spellStart"/>
      <w:r>
        <w:t>stečaja</w:t>
      </w:r>
      <w:proofErr w:type="spellEnd"/>
      <w:r>
        <w:t xml:space="preserve">, </w:t>
      </w:r>
      <w:proofErr w:type="spellStart"/>
      <w:r>
        <w:t>potpunog</w:t>
      </w:r>
      <w:proofErr w:type="spellEnd"/>
      <w:r>
        <w:t xml:space="preserve"> </w:t>
      </w:r>
      <w:proofErr w:type="spellStart"/>
      <w:r>
        <w:t>ili</w:t>
      </w:r>
      <w:proofErr w:type="spellEnd"/>
      <w:r>
        <w:t xml:space="preserve"> </w:t>
      </w:r>
      <w:proofErr w:type="spellStart"/>
      <w:r>
        <w:t>djelimičnog</w:t>
      </w:r>
      <w:proofErr w:type="spellEnd"/>
      <w:r>
        <w:t xml:space="preserve"> </w:t>
      </w:r>
      <w:proofErr w:type="spellStart"/>
      <w:r>
        <w:t>oduzimanja</w:t>
      </w:r>
      <w:proofErr w:type="spellEnd"/>
      <w:r>
        <w:t xml:space="preserve"> </w:t>
      </w:r>
      <w:proofErr w:type="spellStart"/>
      <w:r>
        <w:t>poslovne</w:t>
      </w:r>
      <w:proofErr w:type="spellEnd"/>
      <w:r>
        <w:t xml:space="preserve"> </w:t>
      </w:r>
      <w:proofErr w:type="spellStart"/>
      <w:r>
        <w:t>sposobnosti</w:t>
      </w:r>
      <w:proofErr w:type="spellEnd"/>
      <w:r>
        <w:t xml:space="preserve"> </w:t>
      </w:r>
      <w:proofErr w:type="spellStart"/>
      <w:r>
        <w:t>ili</w:t>
      </w:r>
      <w:proofErr w:type="spellEnd"/>
      <w:r>
        <w:t xml:space="preserve"> </w:t>
      </w:r>
      <w:proofErr w:type="spellStart"/>
      <w:r>
        <w:t>gubitka</w:t>
      </w:r>
      <w:proofErr w:type="spellEnd"/>
      <w:r>
        <w:t xml:space="preserve"> </w:t>
      </w:r>
      <w:proofErr w:type="spellStart"/>
      <w:r>
        <w:t>povjerenja</w:t>
      </w:r>
      <w:proofErr w:type="spellEnd"/>
      <w:r>
        <w:t xml:space="preserve"> </w:t>
      </w:r>
      <w:proofErr w:type="spellStart"/>
      <w:r>
        <w:t>zbog</w:t>
      </w:r>
      <w:proofErr w:type="spellEnd"/>
      <w:r>
        <w:t xml:space="preserve"> </w:t>
      </w:r>
      <w:proofErr w:type="spellStart"/>
      <w:r>
        <w:t>učinjenog</w:t>
      </w:r>
      <w:proofErr w:type="spellEnd"/>
      <w:r>
        <w:t xml:space="preserve"> </w:t>
      </w:r>
      <w:proofErr w:type="spellStart"/>
      <w:r>
        <w:t>krivičnog</w:t>
      </w:r>
      <w:proofErr w:type="spellEnd"/>
      <w:r>
        <w:t xml:space="preserve"> </w:t>
      </w:r>
      <w:proofErr w:type="spellStart"/>
      <w:r>
        <w:t>djela</w:t>
      </w:r>
      <w:proofErr w:type="spellEnd"/>
      <w:r>
        <w:t>.</w:t>
      </w:r>
    </w:p>
    <w:p w14:paraId="602A7BBB" w14:textId="77777777" w:rsidR="00A141E4" w:rsidRDefault="00A141E4" w:rsidP="00A141E4">
      <w:pPr>
        <w:jc w:val="center"/>
      </w:pPr>
    </w:p>
    <w:p w14:paraId="58D9B177" w14:textId="77777777" w:rsidR="00A141E4" w:rsidRDefault="00A141E4" w:rsidP="00A141E4">
      <w:pPr>
        <w:jc w:val="center"/>
      </w:pPr>
      <w:r>
        <w:t xml:space="preserve">(2) </w:t>
      </w:r>
      <w:proofErr w:type="spellStart"/>
      <w:r>
        <w:t>Odluku</w:t>
      </w:r>
      <w:proofErr w:type="spellEnd"/>
      <w:r>
        <w:t xml:space="preserve"> o </w:t>
      </w:r>
      <w:proofErr w:type="spellStart"/>
      <w:r>
        <w:t>isključenju</w:t>
      </w:r>
      <w:proofErr w:type="spellEnd"/>
      <w:r>
        <w:t xml:space="preserve"> </w:t>
      </w:r>
      <w:proofErr w:type="spellStart"/>
      <w:r>
        <w:t>iz</w:t>
      </w:r>
      <w:proofErr w:type="spellEnd"/>
      <w:r>
        <w:t xml:space="preserve"> </w:t>
      </w:r>
      <w:proofErr w:type="spellStart"/>
      <w:r>
        <w:t>ortakluka</w:t>
      </w:r>
      <w:proofErr w:type="spellEnd"/>
      <w:r>
        <w:t xml:space="preserve"> </w:t>
      </w:r>
      <w:proofErr w:type="spellStart"/>
      <w:r>
        <w:t>donose</w:t>
      </w:r>
      <w:proofErr w:type="spellEnd"/>
      <w:r>
        <w:t xml:space="preserve"> </w:t>
      </w:r>
      <w:proofErr w:type="spellStart"/>
      <w:r>
        <w:t>ostali</w:t>
      </w:r>
      <w:proofErr w:type="spellEnd"/>
      <w:r>
        <w:t xml:space="preserve"> </w:t>
      </w:r>
      <w:proofErr w:type="spellStart"/>
      <w:r>
        <w:t>ortaci</w:t>
      </w:r>
      <w:proofErr w:type="spellEnd"/>
      <w:r>
        <w:t xml:space="preserve"> </w:t>
      </w:r>
      <w:proofErr w:type="spellStart"/>
      <w:r>
        <w:t>jednoglasno</w:t>
      </w:r>
      <w:proofErr w:type="spellEnd"/>
      <w:r>
        <w:t xml:space="preserve">, </w:t>
      </w:r>
      <w:proofErr w:type="spellStart"/>
      <w:r>
        <w:t>ako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w:t>
      </w:r>
    </w:p>
    <w:p w14:paraId="327A0330" w14:textId="77777777" w:rsidR="00A141E4" w:rsidRDefault="00A141E4" w:rsidP="00A141E4">
      <w:pPr>
        <w:jc w:val="center"/>
      </w:pPr>
    </w:p>
    <w:p w14:paraId="0DD923EE" w14:textId="77777777" w:rsidR="00A141E4" w:rsidRDefault="00A141E4" w:rsidP="00A141E4">
      <w:pPr>
        <w:jc w:val="center"/>
      </w:pPr>
      <w:proofErr w:type="spellStart"/>
      <w:r>
        <w:t>Dejstvo</w:t>
      </w:r>
      <w:proofErr w:type="spellEnd"/>
      <w:r>
        <w:t xml:space="preserve"> </w:t>
      </w:r>
      <w:proofErr w:type="spellStart"/>
      <w:r>
        <w:t>istupanja</w:t>
      </w:r>
      <w:proofErr w:type="spellEnd"/>
      <w:r>
        <w:t xml:space="preserve"> </w:t>
      </w:r>
      <w:proofErr w:type="spellStart"/>
      <w:r>
        <w:t>i</w:t>
      </w:r>
      <w:proofErr w:type="spellEnd"/>
      <w:r>
        <w:t xml:space="preserve"> </w:t>
      </w:r>
      <w:proofErr w:type="spellStart"/>
      <w:r>
        <w:t>isključenja</w:t>
      </w:r>
      <w:proofErr w:type="spellEnd"/>
    </w:p>
    <w:p w14:paraId="5E440C9E" w14:textId="77777777" w:rsidR="00A141E4" w:rsidRDefault="00A141E4" w:rsidP="00A141E4">
      <w:pPr>
        <w:jc w:val="center"/>
      </w:pPr>
    </w:p>
    <w:p w14:paraId="73A4FB36" w14:textId="77777777" w:rsidR="00A141E4" w:rsidRDefault="00A141E4" w:rsidP="00A141E4">
      <w:pPr>
        <w:jc w:val="center"/>
      </w:pPr>
      <w:proofErr w:type="spellStart"/>
      <w:r>
        <w:t>Član</w:t>
      </w:r>
      <w:proofErr w:type="spellEnd"/>
      <w:r>
        <w:t xml:space="preserve"> 733</w:t>
      </w:r>
    </w:p>
    <w:p w14:paraId="1B464373" w14:textId="77777777" w:rsidR="00A141E4" w:rsidRDefault="00A141E4" w:rsidP="00A141E4">
      <w:pPr>
        <w:jc w:val="center"/>
      </w:pPr>
    </w:p>
    <w:p w14:paraId="71965DED" w14:textId="77777777" w:rsidR="00A141E4" w:rsidRDefault="00A141E4" w:rsidP="00A141E4">
      <w:pPr>
        <w:jc w:val="center"/>
      </w:pPr>
      <w:r>
        <w:t xml:space="preserve">(1) </w:t>
      </w:r>
      <w:proofErr w:type="spellStart"/>
      <w:r>
        <w:t>Dejstvo</w:t>
      </w:r>
      <w:proofErr w:type="spellEnd"/>
      <w:r>
        <w:t xml:space="preserve"> </w:t>
      </w:r>
      <w:proofErr w:type="spellStart"/>
      <w:r>
        <w:t>istupanja</w:t>
      </w:r>
      <w:proofErr w:type="spellEnd"/>
      <w:r>
        <w:t xml:space="preserve"> </w:t>
      </w:r>
      <w:proofErr w:type="spellStart"/>
      <w:r>
        <w:t>i</w:t>
      </w:r>
      <w:proofErr w:type="spellEnd"/>
      <w:r>
        <w:t xml:space="preserve"> </w:t>
      </w:r>
      <w:proofErr w:type="spellStart"/>
      <w:r>
        <w:t>isključenja</w:t>
      </w:r>
      <w:proofErr w:type="spellEnd"/>
      <w:r>
        <w:t xml:space="preserve"> </w:t>
      </w:r>
      <w:proofErr w:type="spellStart"/>
      <w:r>
        <w:t>nastupa</w:t>
      </w:r>
      <w:proofErr w:type="spellEnd"/>
      <w:r>
        <w:t xml:space="preserve"> </w:t>
      </w:r>
      <w:proofErr w:type="spellStart"/>
      <w:r>
        <w:t>danom</w:t>
      </w:r>
      <w:proofErr w:type="spellEnd"/>
      <w:r>
        <w:t xml:space="preserve"> </w:t>
      </w:r>
      <w:proofErr w:type="spellStart"/>
      <w:r>
        <w:t>izjave</w:t>
      </w:r>
      <w:proofErr w:type="spellEnd"/>
      <w:r>
        <w:t xml:space="preserve"> o </w:t>
      </w:r>
      <w:proofErr w:type="spellStart"/>
      <w:r>
        <w:t>otkazu</w:t>
      </w:r>
      <w:proofErr w:type="spellEnd"/>
      <w:r>
        <w:t xml:space="preserve">, </w:t>
      </w:r>
      <w:proofErr w:type="spellStart"/>
      <w:r>
        <w:t>odnosno</w:t>
      </w:r>
      <w:proofErr w:type="spellEnd"/>
      <w:r>
        <w:t xml:space="preserve"> </w:t>
      </w:r>
      <w:proofErr w:type="spellStart"/>
      <w:r>
        <w:t>danom</w:t>
      </w:r>
      <w:proofErr w:type="spellEnd"/>
      <w:r>
        <w:t xml:space="preserve"> </w:t>
      </w:r>
      <w:proofErr w:type="spellStart"/>
      <w:r>
        <w:t>saopštenja</w:t>
      </w:r>
      <w:proofErr w:type="spellEnd"/>
      <w:r>
        <w:t xml:space="preserve"> </w:t>
      </w:r>
      <w:proofErr w:type="spellStart"/>
      <w:r>
        <w:t>odluke</w:t>
      </w:r>
      <w:proofErr w:type="spellEnd"/>
      <w:r>
        <w:t xml:space="preserve"> o </w:t>
      </w:r>
      <w:proofErr w:type="spellStart"/>
      <w:r>
        <w:t>isključenju</w:t>
      </w:r>
      <w:proofErr w:type="spellEnd"/>
      <w:r>
        <w:t xml:space="preserve">, pa </w:t>
      </w:r>
      <w:proofErr w:type="spellStart"/>
      <w:r>
        <w:t>i</w:t>
      </w:r>
      <w:proofErr w:type="spellEnd"/>
      <w:r>
        <w:t xml:space="preserve"> </w:t>
      </w:r>
      <w:proofErr w:type="spellStart"/>
      <w:r>
        <w:t>onda</w:t>
      </w:r>
      <w:proofErr w:type="spellEnd"/>
      <w:r>
        <w:t xml:space="preserve"> </w:t>
      </w:r>
      <w:proofErr w:type="spellStart"/>
      <w:r>
        <w:t>kad</w:t>
      </w:r>
      <w:proofErr w:type="spellEnd"/>
      <w:r>
        <w:t xml:space="preserve"> </w:t>
      </w:r>
      <w:proofErr w:type="spellStart"/>
      <w:r>
        <w:t>su</w:t>
      </w:r>
      <w:proofErr w:type="spellEnd"/>
      <w:r>
        <w:t xml:space="preserve"> </w:t>
      </w:r>
      <w:proofErr w:type="spellStart"/>
      <w:r>
        <w:t>bili</w:t>
      </w:r>
      <w:proofErr w:type="spellEnd"/>
      <w:r>
        <w:t xml:space="preserve"> </w:t>
      </w:r>
      <w:proofErr w:type="spellStart"/>
      <w:r>
        <w:t>osporeni</w:t>
      </w:r>
      <w:proofErr w:type="spellEnd"/>
      <w:r>
        <w:t xml:space="preserve">, a </w:t>
      </w:r>
      <w:proofErr w:type="spellStart"/>
      <w:r>
        <w:t>zatim</w:t>
      </w:r>
      <w:proofErr w:type="spellEnd"/>
      <w:r>
        <w:t xml:space="preserve"> </w:t>
      </w:r>
      <w:proofErr w:type="spellStart"/>
      <w:r>
        <w:t>potvrđeni</w:t>
      </w:r>
      <w:proofErr w:type="spellEnd"/>
      <w:r>
        <w:t xml:space="preserve"> </w:t>
      </w:r>
      <w:proofErr w:type="spellStart"/>
      <w:r>
        <w:t>kao</w:t>
      </w:r>
      <w:proofErr w:type="spellEnd"/>
      <w:r>
        <w:t xml:space="preserve"> </w:t>
      </w:r>
      <w:proofErr w:type="spellStart"/>
      <w:r>
        <w:t>punovažni</w:t>
      </w:r>
      <w:proofErr w:type="spellEnd"/>
      <w:r>
        <w:t>.</w:t>
      </w:r>
    </w:p>
    <w:p w14:paraId="309E546B" w14:textId="77777777" w:rsidR="00A141E4" w:rsidRDefault="00A141E4" w:rsidP="00A141E4">
      <w:pPr>
        <w:jc w:val="center"/>
      </w:pPr>
    </w:p>
    <w:p w14:paraId="45196882" w14:textId="77777777" w:rsidR="00A141E4" w:rsidRDefault="00A141E4" w:rsidP="00A141E4">
      <w:pPr>
        <w:jc w:val="center"/>
      </w:pPr>
      <w:r>
        <w:lastRenderedPageBreak/>
        <w:t xml:space="preserve">(2) </w:t>
      </w:r>
      <w:proofErr w:type="spellStart"/>
      <w:r>
        <w:t>Ortak</w:t>
      </w:r>
      <w:proofErr w:type="spellEnd"/>
      <w:r>
        <w:t xml:space="preserve"> koji je </w:t>
      </w:r>
      <w:proofErr w:type="spellStart"/>
      <w:r>
        <w:t>otkazao</w:t>
      </w:r>
      <w:proofErr w:type="spellEnd"/>
      <w:r>
        <w:t xml:space="preserve"> </w:t>
      </w:r>
      <w:proofErr w:type="spellStart"/>
      <w:r>
        <w:t>ugovor</w:t>
      </w:r>
      <w:proofErr w:type="spellEnd"/>
      <w:r>
        <w:t xml:space="preserve"> o </w:t>
      </w:r>
      <w:proofErr w:type="spellStart"/>
      <w:r>
        <w:t>ortakluku</w:t>
      </w:r>
      <w:proofErr w:type="spellEnd"/>
      <w:r>
        <w:t xml:space="preserve"> </w:t>
      </w:r>
      <w:proofErr w:type="spellStart"/>
      <w:r>
        <w:t>ili</w:t>
      </w:r>
      <w:proofErr w:type="spellEnd"/>
      <w:r>
        <w:t xml:space="preserve"> je </w:t>
      </w:r>
      <w:proofErr w:type="spellStart"/>
      <w:r>
        <w:t>iz</w:t>
      </w:r>
      <w:proofErr w:type="spellEnd"/>
      <w:r>
        <w:t xml:space="preserve"> </w:t>
      </w:r>
      <w:proofErr w:type="spellStart"/>
      <w:r>
        <w:t>ortakluka</w:t>
      </w:r>
      <w:proofErr w:type="spellEnd"/>
      <w:r>
        <w:t xml:space="preserve"> </w:t>
      </w:r>
      <w:proofErr w:type="spellStart"/>
      <w:r>
        <w:t>isključen</w:t>
      </w:r>
      <w:proofErr w:type="spellEnd"/>
      <w:r>
        <w:t xml:space="preserve"> </w:t>
      </w:r>
      <w:proofErr w:type="spellStart"/>
      <w:r>
        <w:t>učestvuje</w:t>
      </w:r>
      <w:proofErr w:type="spellEnd"/>
      <w:r>
        <w:t xml:space="preserve"> u </w:t>
      </w:r>
      <w:proofErr w:type="spellStart"/>
      <w:r>
        <w:t>dobiti</w:t>
      </w:r>
      <w:proofErr w:type="spellEnd"/>
      <w:r>
        <w:t xml:space="preserve"> </w:t>
      </w:r>
      <w:proofErr w:type="spellStart"/>
      <w:r>
        <w:t>i</w:t>
      </w:r>
      <w:proofErr w:type="spellEnd"/>
      <w:r>
        <w:t xml:space="preserve"> </w:t>
      </w:r>
      <w:proofErr w:type="spellStart"/>
      <w:r>
        <w:t>gubitku</w:t>
      </w:r>
      <w:proofErr w:type="spellEnd"/>
      <w:r>
        <w:t xml:space="preserve"> </w:t>
      </w:r>
      <w:proofErr w:type="spellStart"/>
      <w:r>
        <w:t>nastalim</w:t>
      </w:r>
      <w:proofErr w:type="spellEnd"/>
      <w:r>
        <w:t xml:space="preserve"> do dana </w:t>
      </w:r>
      <w:proofErr w:type="spellStart"/>
      <w:r>
        <w:t>otkaza</w:t>
      </w:r>
      <w:proofErr w:type="spellEnd"/>
      <w:r>
        <w:t xml:space="preserve">, </w:t>
      </w:r>
      <w:proofErr w:type="spellStart"/>
      <w:r>
        <w:t>odnosno</w:t>
      </w:r>
      <w:proofErr w:type="spellEnd"/>
      <w:r>
        <w:t xml:space="preserve"> </w:t>
      </w:r>
      <w:proofErr w:type="spellStart"/>
      <w:r>
        <w:t>isključenja</w:t>
      </w:r>
      <w:proofErr w:type="spellEnd"/>
      <w:r>
        <w:t>.</w:t>
      </w:r>
    </w:p>
    <w:p w14:paraId="7ACB22AF" w14:textId="77777777" w:rsidR="00A141E4" w:rsidRDefault="00A141E4" w:rsidP="00A141E4">
      <w:pPr>
        <w:jc w:val="center"/>
      </w:pPr>
    </w:p>
    <w:p w14:paraId="5DFE7D26" w14:textId="77777777" w:rsidR="00A141E4" w:rsidRDefault="00A141E4" w:rsidP="00A141E4">
      <w:pPr>
        <w:jc w:val="center"/>
      </w:pPr>
      <w:r>
        <w:t xml:space="preserve">(3) </w:t>
      </w:r>
      <w:proofErr w:type="spellStart"/>
      <w:r>
        <w:t>Ortak</w:t>
      </w:r>
      <w:proofErr w:type="spellEnd"/>
      <w:r>
        <w:t xml:space="preserve"> </w:t>
      </w:r>
      <w:proofErr w:type="spellStart"/>
      <w:r>
        <w:t>učestvuje</w:t>
      </w:r>
      <w:proofErr w:type="spellEnd"/>
      <w:r>
        <w:t xml:space="preserve"> u </w:t>
      </w:r>
      <w:proofErr w:type="spellStart"/>
      <w:r>
        <w:t>dobiti</w:t>
      </w:r>
      <w:proofErr w:type="spellEnd"/>
      <w:r>
        <w:t xml:space="preserve"> </w:t>
      </w:r>
      <w:proofErr w:type="spellStart"/>
      <w:r>
        <w:t>i</w:t>
      </w:r>
      <w:proofErr w:type="spellEnd"/>
      <w:r>
        <w:t xml:space="preserve"> u </w:t>
      </w:r>
      <w:proofErr w:type="spellStart"/>
      <w:r>
        <w:t>gubitku</w:t>
      </w:r>
      <w:proofErr w:type="spellEnd"/>
      <w:r>
        <w:t xml:space="preserve"> </w:t>
      </w:r>
      <w:proofErr w:type="spellStart"/>
      <w:r>
        <w:t>i</w:t>
      </w:r>
      <w:proofErr w:type="spellEnd"/>
      <w:r>
        <w:t xml:space="preserve"> </w:t>
      </w:r>
      <w:proofErr w:type="spellStart"/>
      <w:r>
        <w:t>iz</w:t>
      </w:r>
      <w:proofErr w:type="spellEnd"/>
      <w:r>
        <w:t xml:space="preserve"> </w:t>
      </w:r>
      <w:proofErr w:type="spellStart"/>
      <w:r>
        <w:t>onih</w:t>
      </w:r>
      <w:proofErr w:type="spellEnd"/>
      <w:r>
        <w:t xml:space="preserve"> </w:t>
      </w:r>
      <w:proofErr w:type="spellStart"/>
      <w:r>
        <w:t>poslova</w:t>
      </w:r>
      <w:proofErr w:type="spellEnd"/>
      <w:r>
        <w:t xml:space="preserve"> koji u </w:t>
      </w:r>
      <w:proofErr w:type="spellStart"/>
      <w:r>
        <w:t>vrijeme</w:t>
      </w:r>
      <w:proofErr w:type="spellEnd"/>
      <w:r>
        <w:t xml:space="preserve"> </w:t>
      </w:r>
      <w:proofErr w:type="spellStart"/>
      <w:r>
        <w:t>njegovog</w:t>
      </w:r>
      <w:proofErr w:type="spellEnd"/>
      <w:r>
        <w:t xml:space="preserve"> </w:t>
      </w:r>
      <w:proofErr w:type="spellStart"/>
      <w:r>
        <w:t>izlaska</w:t>
      </w:r>
      <w:proofErr w:type="spellEnd"/>
      <w:r>
        <w:t xml:space="preserve"> </w:t>
      </w:r>
      <w:proofErr w:type="spellStart"/>
      <w:r>
        <w:t>iz</w:t>
      </w:r>
      <w:proofErr w:type="spellEnd"/>
      <w:r>
        <w:t xml:space="preserve"> </w:t>
      </w:r>
      <w:proofErr w:type="spellStart"/>
      <w:r>
        <w:t>ortakluka</w:t>
      </w:r>
      <w:proofErr w:type="spellEnd"/>
      <w:r>
        <w:t xml:space="preserve"> </w:t>
      </w:r>
      <w:proofErr w:type="spellStart"/>
      <w:r>
        <w:t>još</w:t>
      </w:r>
      <w:proofErr w:type="spellEnd"/>
      <w:r>
        <w:t xml:space="preserve"> </w:t>
      </w:r>
      <w:proofErr w:type="spellStart"/>
      <w:r>
        <w:t>nijesu</w:t>
      </w:r>
      <w:proofErr w:type="spellEnd"/>
      <w:r>
        <w:t xml:space="preserve"> </w:t>
      </w:r>
      <w:proofErr w:type="spellStart"/>
      <w:r>
        <w:t>bili</w:t>
      </w:r>
      <w:proofErr w:type="spellEnd"/>
      <w:r>
        <w:t xml:space="preserve"> </w:t>
      </w:r>
      <w:proofErr w:type="spellStart"/>
      <w:r>
        <w:t>okončani</w:t>
      </w:r>
      <w:proofErr w:type="spellEnd"/>
      <w:r>
        <w:t xml:space="preserve"> </w:t>
      </w:r>
      <w:proofErr w:type="spellStart"/>
      <w:r>
        <w:t>i</w:t>
      </w:r>
      <w:proofErr w:type="spellEnd"/>
      <w:r>
        <w:t xml:space="preserve"> </w:t>
      </w:r>
      <w:proofErr w:type="spellStart"/>
      <w:r>
        <w:t>koje</w:t>
      </w:r>
      <w:proofErr w:type="spellEnd"/>
      <w:r>
        <w:t xml:space="preserve"> </w:t>
      </w:r>
      <w:proofErr w:type="spellStart"/>
      <w:r>
        <w:t>su</w:t>
      </w:r>
      <w:proofErr w:type="spellEnd"/>
      <w:r>
        <w:t xml:space="preserve"> </w:t>
      </w:r>
      <w:proofErr w:type="spellStart"/>
      <w:r>
        <w:t>ostali</w:t>
      </w:r>
      <w:proofErr w:type="spellEnd"/>
      <w:r>
        <w:t xml:space="preserve"> </w:t>
      </w:r>
      <w:proofErr w:type="spellStart"/>
      <w:r>
        <w:t>ortaci</w:t>
      </w:r>
      <w:proofErr w:type="spellEnd"/>
      <w:r>
        <w:t xml:space="preserve"> </w:t>
      </w:r>
      <w:proofErr w:type="spellStart"/>
      <w:r>
        <w:t>ovlašćeni</w:t>
      </w:r>
      <w:proofErr w:type="spellEnd"/>
      <w:r>
        <w:t xml:space="preserve"> </w:t>
      </w:r>
      <w:proofErr w:type="spellStart"/>
      <w:r>
        <w:t>privesti</w:t>
      </w:r>
      <w:proofErr w:type="spellEnd"/>
      <w:r>
        <w:t xml:space="preserve"> </w:t>
      </w:r>
      <w:proofErr w:type="spellStart"/>
      <w:r>
        <w:t>kraju</w:t>
      </w:r>
      <w:proofErr w:type="spellEnd"/>
      <w:r>
        <w:t xml:space="preserve"> </w:t>
      </w:r>
      <w:proofErr w:type="spellStart"/>
      <w:r>
        <w:t>onako</w:t>
      </w:r>
      <w:proofErr w:type="spellEnd"/>
      <w:r>
        <w:t xml:space="preserve"> </w:t>
      </w:r>
      <w:proofErr w:type="spellStart"/>
      <w:r>
        <w:t>kako</w:t>
      </w:r>
      <w:proofErr w:type="spellEnd"/>
      <w:r>
        <w:t xml:space="preserve"> je to za </w:t>
      </w:r>
      <w:proofErr w:type="spellStart"/>
      <w:r>
        <w:t>njih</w:t>
      </w:r>
      <w:proofErr w:type="spellEnd"/>
      <w:r>
        <w:t xml:space="preserve"> </w:t>
      </w:r>
      <w:proofErr w:type="spellStart"/>
      <w:r>
        <w:t>najpovoljnije</w:t>
      </w:r>
      <w:proofErr w:type="spellEnd"/>
      <w:r>
        <w:t>.</w:t>
      </w:r>
    </w:p>
    <w:p w14:paraId="0713F21A" w14:textId="77777777" w:rsidR="00A141E4" w:rsidRDefault="00A141E4" w:rsidP="00A141E4">
      <w:pPr>
        <w:jc w:val="center"/>
      </w:pPr>
    </w:p>
    <w:p w14:paraId="233B7403" w14:textId="77777777" w:rsidR="00A141E4" w:rsidRDefault="00A141E4" w:rsidP="00A141E4">
      <w:pPr>
        <w:jc w:val="center"/>
      </w:pPr>
      <w:r>
        <w:t xml:space="preserve">(4) </w:t>
      </w:r>
      <w:proofErr w:type="spellStart"/>
      <w:r>
        <w:t>Ortak</w:t>
      </w:r>
      <w:proofErr w:type="spellEnd"/>
      <w:r>
        <w:t xml:space="preserve"> koji je </w:t>
      </w:r>
      <w:proofErr w:type="spellStart"/>
      <w:r>
        <w:t>izašao</w:t>
      </w:r>
      <w:proofErr w:type="spellEnd"/>
      <w:r>
        <w:t xml:space="preserve"> </w:t>
      </w:r>
      <w:proofErr w:type="spellStart"/>
      <w:r>
        <w:t>iz</w:t>
      </w:r>
      <w:proofErr w:type="spellEnd"/>
      <w:r>
        <w:t xml:space="preserve"> </w:t>
      </w:r>
      <w:proofErr w:type="spellStart"/>
      <w:r>
        <w:t>ortakluka</w:t>
      </w:r>
      <w:proofErr w:type="spellEnd"/>
      <w:r>
        <w:t xml:space="preserve"> </w:t>
      </w:r>
      <w:proofErr w:type="spellStart"/>
      <w:r>
        <w:t>ima</w:t>
      </w:r>
      <w:proofErr w:type="spellEnd"/>
      <w:r>
        <w:t xml:space="preserve"> </w:t>
      </w:r>
      <w:proofErr w:type="spellStart"/>
      <w:r>
        <w:t>pravo</w:t>
      </w:r>
      <w:proofErr w:type="spellEnd"/>
      <w:r>
        <w:t xml:space="preserve"> po </w:t>
      </w:r>
      <w:proofErr w:type="spellStart"/>
      <w:r>
        <w:t>proteku</w:t>
      </w:r>
      <w:proofErr w:type="spellEnd"/>
      <w:r>
        <w:t xml:space="preserve"> </w:t>
      </w:r>
      <w:proofErr w:type="spellStart"/>
      <w:r>
        <w:t>svake</w:t>
      </w:r>
      <w:proofErr w:type="spellEnd"/>
      <w:r>
        <w:t xml:space="preserve"> </w:t>
      </w:r>
      <w:proofErr w:type="spellStart"/>
      <w:r>
        <w:t>poslovne</w:t>
      </w:r>
      <w:proofErr w:type="spellEnd"/>
      <w:r>
        <w:t xml:space="preserve"> </w:t>
      </w:r>
      <w:proofErr w:type="spellStart"/>
      <w:r>
        <w:t>godine</w:t>
      </w:r>
      <w:proofErr w:type="spellEnd"/>
      <w:r>
        <w:t xml:space="preserve"> </w:t>
      </w:r>
      <w:proofErr w:type="spellStart"/>
      <w:r>
        <w:t>zahtijevati</w:t>
      </w:r>
      <w:proofErr w:type="spellEnd"/>
      <w:r>
        <w:t xml:space="preserve"> </w:t>
      </w:r>
      <w:proofErr w:type="spellStart"/>
      <w:r>
        <w:t>obračun</w:t>
      </w:r>
      <w:proofErr w:type="spellEnd"/>
      <w:r>
        <w:t xml:space="preserve"> o </w:t>
      </w:r>
      <w:proofErr w:type="spellStart"/>
      <w:r>
        <w:t>poslovima</w:t>
      </w:r>
      <w:proofErr w:type="spellEnd"/>
      <w:r>
        <w:t xml:space="preserve"> koji </w:t>
      </w:r>
      <w:proofErr w:type="spellStart"/>
      <w:r>
        <w:t>su</w:t>
      </w:r>
      <w:proofErr w:type="spellEnd"/>
      <w:r>
        <w:t xml:space="preserve"> u </w:t>
      </w:r>
      <w:proofErr w:type="spellStart"/>
      <w:r>
        <w:t>međuvremenu</w:t>
      </w:r>
      <w:proofErr w:type="spellEnd"/>
      <w:r>
        <w:t xml:space="preserve"> </w:t>
      </w:r>
      <w:proofErr w:type="spellStart"/>
      <w:r>
        <w:t>privedeni</w:t>
      </w:r>
      <w:proofErr w:type="spellEnd"/>
      <w:r>
        <w:t xml:space="preserve"> </w:t>
      </w:r>
      <w:proofErr w:type="spellStart"/>
      <w:r>
        <w:t>kraju</w:t>
      </w:r>
      <w:proofErr w:type="spellEnd"/>
      <w:r>
        <w:t xml:space="preserve">, o </w:t>
      </w:r>
      <w:proofErr w:type="spellStart"/>
      <w:r>
        <w:t>isplatama</w:t>
      </w:r>
      <w:proofErr w:type="spellEnd"/>
      <w:r>
        <w:t xml:space="preserve"> </w:t>
      </w:r>
      <w:proofErr w:type="spellStart"/>
      <w:r>
        <w:t>koje</w:t>
      </w:r>
      <w:proofErr w:type="spellEnd"/>
      <w:r>
        <w:t xml:space="preserve"> mu </w:t>
      </w:r>
      <w:proofErr w:type="spellStart"/>
      <w:r>
        <w:t>na</w:t>
      </w:r>
      <w:proofErr w:type="spellEnd"/>
      <w:r>
        <w:t xml:space="preserve"> </w:t>
      </w:r>
      <w:proofErr w:type="spellStart"/>
      <w:r>
        <w:t>osnovu</w:t>
      </w:r>
      <w:proofErr w:type="spellEnd"/>
      <w:r>
        <w:t xml:space="preserve"> toga </w:t>
      </w:r>
      <w:proofErr w:type="spellStart"/>
      <w:r>
        <w:t>pripadaju</w:t>
      </w:r>
      <w:proofErr w:type="spellEnd"/>
      <w:r>
        <w:t xml:space="preserve"> </w:t>
      </w:r>
      <w:proofErr w:type="spellStart"/>
      <w:r>
        <w:t>i</w:t>
      </w:r>
      <w:proofErr w:type="spellEnd"/>
      <w:r>
        <w:t xml:space="preserve"> o </w:t>
      </w:r>
      <w:proofErr w:type="spellStart"/>
      <w:r>
        <w:t>stanju</w:t>
      </w:r>
      <w:proofErr w:type="spellEnd"/>
      <w:r>
        <w:t xml:space="preserve"> </w:t>
      </w:r>
      <w:proofErr w:type="spellStart"/>
      <w:r>
        <w:t>poslova</w:t>
      </w:r>
      <w:proofErr w:type="spellEnd"/>
      <w:r>
        <w:t xml:space="preserve"> koji </w:t>
      </w:r>
      <w:proofErr w:type="spellStart"/>
      <w:r>
        <w:t>još</w:t>
      </w:r>
      <w:proofErr w:type="spellEnd"/>
      <w:r>
        <w:t xml:space="preserve"> </w:t>
      </w:r>
      <w:proofErr w:type="spellStart"/>
      <w:r>
        <w:t>nijesu</w:t>
      </w:r>
      <w:proofErr w:type="spellEnd"/>
      <w:r>
        <w:t xml:space="preserve"> </w:t>
      </w:r>
      <w:proofErr w:type="spellStart"/>
      <w:r>
        <w:t>okončani</w:t>
      </w:r>
      <w:proofErr w:type="spellEnd"/>
      <w:r>
        <w:t>.</w:t>
      </w:r>
    </w:p>
    <w:p w14:paraId="3ADE6325" w14:textId="77777777" w:rsidR="00A141E4" w:rsidRDefault="00A141E4" w:rsidP="00A141E4">
      <w:pPr>
        <w:jc w:val="center"/>
      </w:pPr>
    </w:p>
    <w:p w14:paraId="008E43EF" w14:textId="77777777" w:rsidR="00A141E4" w:rsidRDefault="00A141E4" w:rsidP="00A141E4">
      <w:pPr>
        <w:jc w:val="center"/>
      </w:pPr>
      <w:r>
        <w:t xml:space="preserve">(5) </w:t>
      </w:r>
      <w:proofErr w:type="spellStart"/>
      <w:r>
        <w:t>Udio</w:t>
      </w:r>
      <w:proofErr w:type="spellEnd"/>
      <w:r>
        <w:t xml:space="preserve"> </w:t>
      </w:r>
      <w:proofErr w:type="spellStart"/>
      <w:r>
        <w:t>ortaka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u </w:t>
      </w:r>
      <w:proofErr w:type="spellStart"/>
      <w:r>
        <w:t>imovini</w:t>
      </w:r>
      <w:proofErr w:type="spellEnd"/>
      <w:r>
        <w:t xml:space="preserve"> </w:t>
      </w:r>
      <w:proofErr w:type="spellStart"/>
      <w:r>
        <w:t>ortakluka</w:t>
      </w:r>
      <w:proofErr w:type="spellEnd"/>
      <w:r>
        <w:t xml:space="preserve"> </w:t>
      </w:r>
      <w:proofErr w:type="spellStart"/>
      <w:r>
        <w:t>prirasta</w:t>
      </w:r>
      <w:proofErr w:type="spellEnd"/>
      <w:r>
        <w:t xml:space="preserve"> </w:t>
      </w:r>
      <w:proofErr w:type="spellStart"/>
      <w:r>
        <w:t>ostalim</w:t>
      </w:r>
      <w:proofErr w:type="spellEnd"/>
      <w:r>
        <w:t xml:space="preserve"> </w:t>
      </w:r>
      <w:proofErr w:type="spellStart"/>
      <w:r>
        <w:t>ortacima</w:t>
      </w:r>
      <w:proofErr w:type="spellEnd"/>
      <w:r>
        <w:t xml:space="preserve">, </w:t>
      </w:r>
      <w:proofErr w:type="gramStart"/>
      <w:r>
        <w:t>a</w:t>
      </w:r>
      <w:proofErr w:type="gramEnd"/>
      <w:r>
        <w:t xml:space="preserve"> </w:t>
      </w:r>
      <w:proofErr w:type="spellStart"/>
      <w:r>
        <w:t>ovi</w:t>
      </w:r>
      <w:proofErr w:type="spellEnd"/>
      <w:r>
        <w:t xml:space="preserve"> </w:t>
      </w:r>
      <w:proofErr w:type="spellStart"/>
      <w:r>
        <w:t>su</w:t>
      </w:r>
      <w:proofErr w:type="spellEnd"/>
      <w:r>
        <w:t xml:space="preserve"> </w:t>
      </w:r>
      <w:proofErr w:type="spellStart"/>
      <w:r>
        <w:t>dužni</w:t>
      </w:r>
      <w:proofErr w:type="spellEnd"/>
      <w:r>
        <w:t xml:space="preserve"> </w:t>
      </w:r>
      <w:proofErr w:type="spellStart"/>
      <w:r>
        <w:t>vratiti</w:t>
      </w:r>
      <w:proofErr w:type="spellEnd"/>
      <w:r>
        <w:t xml:space="preserve"> mu </w:t>
      </w:r>
      <w:proofErr w:type="spellStart"/>
      <w:r>
        <w:t>stvari</w:t>
      </w:r>
      <w:proofErr w:type="spellEnd"/>
      <w:r>
        <w:t xml:space="preserve"> </w:t>
      </w:r>
      <w:proofErr w:type="spellStart"/>
      <w:r>
        <w:t>koje</w:t>
      </w:r>
      <w:proofErr w:type="spellEnd"/>
      <w:r>
        <w:t xml:space="preserve"> je </w:t>
      </w:r>
      <w:proofErr w:type="spellStart"/>
      <w:r>
        <w:t>dao</w:t>
      </w:r>
      <w:proofErr w:type="spellEnd"/>
      <w:r>
        <w:t xml:space="preserve"> </w:t>
      </w:r>
      <w:proofErr w:type="spellStart"/>
      <w:r>
        <w:t>ortakluku</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osloboditi</w:t>
      </w:r>
      <w:proofErr w:type="spellEnd"/>
      <w:r>
        <w:t xml:space="preserve"> ga </w:t>
      </w:r>
      <w:proofErr w:type="spellStart"/>
      <w:r>
        <w:t>zajedničkih</w:t>
      </w:r>
      <w:proofErr w:type="spellEnd"/>
      <w:r>
        <w:t xml:space="preserve"> </w:t>
      </w:r>
      <w:proofErr w:type="spellStart"/>
      <w:r>
        <w:t>obaveza</w:t>
      </w:r>
      <w:proofErr w:type="spellEnd"/>
      <w:r>
        <w:t xml:space="preserve">, </w:t>
      </w:r>
      <w:proofErr w:type="spellStart"/>
      <w:r>
        <w:t>odnosno</w:t>
      </w:r>
      <w:proofErr w:type="spellEnd"/>
      <w:r>
        <w:t xml:space="preserve"> </w:t>
      </w:r>
      <w:proofErr w:type="spellStart"/>
      <w:r>
        <w:t>dati</w:t>
      </w:r>
      <w:proofErr w:type="spellEnd"/>
      <w:r>
        <w:t xml:space="preserve"> mu </w:t>
      </w:r>
      <w:proofErr w:type="spellStart"/>
      <w:r>
        <w:t>primjereno</w:t>
      </w:r>
      <w:proofErr w:type="spellEnd"/>
      <w:r>
        <w:t xml:space="preserve"> </w:t>
      </w:r>
      <w:proofErr w:type="spellStart"/>
      <w:r>
        <w:t>obezbjeđenje</w:t>
      </w:r>
      <w:proofErr w:type="spellEnd"/>
      <w:r>
        <w:t xml:space="preserve"> </w:t>
      </w:r>
      <w:proofErr w:type="spellStart"/>
      <w:r>
        <w:t>ako</w:t>
      </w:r>
      <w:proofErr w:type="spellEnd"/>
      <w:r>
        <w:t xml:space="preserve"> </w:t>
      </w:r>
      <w:proofErr w:type="spellStart"/>
      <w:r>
        <w:t>te</w:t>
      </w:r>
      <w:proofErr w:type="spellEnd"/>
      <w:r>
        <w:t xml:space="preserve"> </w:t>
      </w:r>
      <w:proofErr w:type="spellStart"/>
      <w:r>
        <w:t>obaveze</w:t>
      </w:r>
      <w:proofErr w:type="spellEnd"/>
      <w:r>
        <w:t xml:space="preserve"> </w:t>
      </w:r>
      <w:proofErr w:type="spellStart"/>
      <w:r>
        <w:t>još</w:t>
      </w:r>
      <w:proofErr w:type="spellEnd"/>
      <w:r>
        <w:t xml:space="preserve"> </w:t>
      </w:r>
      <w:proofErr w:type="spellStart"/>
      <w:r>
        <w:t>nijesu</w:t>
      </w:r>
      <w:proofErr w:type="spellEnd"/>
      <w:r>
        <w:t xml:space="preserve"> </w:t>
      </w:r>
      <w:proofErr w:type="spellStart"/>
      <w:r>
        <w:t>dospjele</w:t>
      </w:r>
      <w:proofErr w:type="spellEnd"/>
      <w:r>
        <w:t xml:space="preserve"> </w:t>
      </w:r>
      <w:proofErr w:type="spellStart"/>
      <w:r>
        <w:t>i</w:t>
      </w:r>
      <w:proofErr w:type="spellEnd"/>
      <w:r>
        <w:t xml:space="preserve"> </w:t>
      </w:r>
      <w:proofErr w:type="spellStart"/>
      <w:r>
        <w:t>isplatiti</w:t>
      </w:r>
      <w:proofErr w:type="spellEnd"/>
      <w:r>
        <w:t xml:space="preserve"> mu ono </w:t>
      </w:r>
      <w:proofErr w:type="spellStart"/>
      <w:r>
        <w:t>što</w:t>
      </w:r>
      <w:proofErr w:type="spellEnd"/>
      <w:r>
        <w:t xml:space="preserve"> bi </w:t>
      </w:r>
      <w:proofErr w:type="spellStart"/>
      <w:r>
        <w:t>dobio</w:t>
      </w:r>
      <w:proofErr w:type="spellEnd"/>
      <w:r>
        <w:t xml:space="preserve"> od </w:t>
      </w:r>
      <w:proofErr w:type="spellStart"/>
      <w:r>
        <w:t>zajedničke</w:t>
      </w:r>
      <w:proofErr w:type="spellEnd"/>
      <w:r>
        <w:t xml:space="preserve"> </w:t>
      </w:r>
      <w:proofErr w:type="spellStart"/>
      <w:r>
        <w:t>imovine</w:t>
      </w:r>
      <w:proofErr w:type="spellEnd"/>
      <w:r>
        <w:t xml:space="preserve"> </w:t>
      </w:r>
      <w:proofErr w:type="spellStart"/>
      <w:r>
        <w:t>kad</w:t>
      </w:r>
      <w:proofErr w:type="spellEnd"/>
      <w:r>
        <w:t xml:space="preserve"> bi u </w:t>
      </w:r>
      <w:proofErr w:type="spellStart"/>
      <w:r>
        <w:t>vrijeme</w:t>
      </w:r>
      <w:proofErr w:type="spellEnd"/>
      <w:r>
        <w:t xml:space="preserve"> </w:t>
      </w:r>
      <w:proofErr w:type="spellStart"/>
      <w:r>
        <w:t>njegovog</w:t>
      </w:r>
      <w:proofErr w:type="spellEnd"/>
      <w:r>
        <w:t xml:space="preserve"> </w:t>
      </w:r>
      <w:proofErr w:type="spellStart"/>
      <w:r>
        <w:t>istupanja</w:t>
      </w:r>
      <w:proofErr w:type="spellEnd"/>
      <w:r>
        <w:t xml:space="preserve">, </w:t>
      </w:r>
      <w:proofErr w:type="spellStart"/>
      <w:r>
        <w:t>odnosno</w:t>
      </w:r>
      <w:proofErr w:type="spellEnd"/>
      <w:r>
        <w:t xml:space="preserve"> </w:t>
      </w:r>
      <w:proofErr w:type="spellStart"/>
      <w:r>
        <w:t>isključenja</w:t>
      </w:r>
      <w:proofErr w:type="spellEnd"/>
      <w:r>
        <w:t xml:space="preserve"> </w:t>
      </w:r>
      <w:proofErr w:type="spellStart"/>
      <w:r>
        <w:t>ortakluk</w:t>
      </w:r>
      <w:proofErr w:type="spellEnd"/>
      <w:r>
        <w:t xml:space="preserve"> </w:t>
      </w:r>
      <w:proofErr w:type="spellStart"/>
      <w:r>
        <w:t>prestao</w:t>
      </w:r>
      <w:proofErr w:type="spellEnd"/>
      <w:r>
        <w:t>.</w:t>
      </w:r>
    </w:p>
    <w:p w14:paraId="6CD0D1DB" w14:textId="77777777" w:rsidR="00A141E4" w:rsidRDefault="00A141E4" w:rsidP="00A141E4">
      <w:pPr>
        <w:jc w:val="center"/>
      </w:pPr>
    </w:p>
    <w:p w14:paraId="220FBAF1" w14:textId="77777777" w:rsidR="00A141E4" w:rsidRDefault="00A141E4" w:rsidP="00A141E4">
      <w:pPr>
        <w:jc w:val="center"/>
      </w:pPr>
      <w:r>
        <w:t xml:space="preserve">(6) </w:t>
      </w:r>
      <w:proofErr w:type="spellStart"/>
      <w:r>
        <w:t>Ako</w:t>
      </w:r>
      <w:proofErr w:type="spellEnd"/>
      <w:r>
        <w:t xml:space="preserve"> </w:t>
      </w:r>
      <w:proofErr w:type="spellStart"/>
      <w:r>
        <w:t>zajednička</w:t>
      </w:r>
      <w:proofErr w:type="spellEnd"/>
      <w:r>
        <w:t xml:space="preserve"> </w:t>
      </w:r>
      <w:proofErr w:type="spellStart"/>
      <w:r>
        <w:t>imovina</w:t>
      </w:r>
      <w:proofErr w:type="spellEnd"/>
      <w:r>
        <w:t xml:space="preserve"> </w:t>
      </w:r>
      <w:proofErr w:type="spellStart"/>
      <w:r>
        <w:t>nije</w:t>
      </w:r>
      <w:proofErr w:type="spellEnd"/>
      <w:r>
        <w:t xml:space="preserve"> </w:t>
      </w:r>
      <w:proofErr w:type="spellStart"/>
      <w:r>
        <w:t>dovoljna</w:t>
      </w:r>
      <w:proofErr w:type="spellEnd"/>
      <w:r>
        <w:t xml:space="preserve"> da se </w:t>
      </w:r>
      <w:proofErr w:type="spellStart"/>
      <w:r>
        <w:t>njome</w:t>
      </w:r>
      <w:proofErr w:type="spellEnd"/>
      <w:r>
        <w:t xml:space="preserve"> </w:t>
      </w:r>
      <w:proofErr w:type="spellStart"/>
      <w:r>
        <w:t>pokriju</w:t>
      </w:r>
      <w:proofErr w:type="spellEnd"/>
      <w:r>
        <w:t xml:space="preserve"> </w:t>
      </w:r>
      <w:proofErr w:type="spellStart"/>
      <w:r>
        <w:t>zajedničke</w:t>
      </w:r>
      <w:proofErr w:type="spellEnd"/>
      <w:r>
        <w:t xml:space="preserve"> </w:t>
      </w:r>
      <w:proofErr w:type="spellStart"/>
      <w:r>
        <w:t>obaveze</w:t>
      </w:r>
      <w:proofErr w:type="spellEnd"/>
      <w:r>
        <w:t xml:space="preserve"> </w:t>
      </w:r>
      <w:proofErr w:type="spellStart"/>
      <w:r>
        <w:t>i</w:t>
      </w:r>
      <w:proofErr w:type="spellEnd"/>
      <w:r>
        <w:t xml:space="preserve"> </w:t>
      </w:r>
      <w:proofErr w:type="spellStart"/>
      <w:r>
        <w:t>ulozi</w:t>
      </w:r>
      <w:proofErr w:type="spellEnd"/>
      <w:r>
        <w:t xml:space="preserve">, </w:t>
      </w:r>
      <w:proofErr w:type="spellStart"/>
      <w:r>
        <w:t>ortak</w:t>
      </w:r>
      <w:proofErr w:type="spellEnd"/>
      <w:r>
        <w:t xml:space="preserve"> koji je </w:t>
      </w:r>
      <w:proofErr w:type="spellStart"/>
      <w:r>
        <w:t>izašao</w:t>
      </w:r>
      <w:proofErr w:type="spellEnd"/>
      <w:r>
        <w:t xml:space="preserve"> </w:t>
      </w:r>
      <w:proofErr w:type="spellStart"/>
      <w:r>
        <w:t>iz</w:t>
      </w:r>
      <w:proofErr w:type="spellEnd"/>
      <w:r>
        <w:t xml:space="preserve"> </w:t>
      </w:r>
      <w:proofErr w:type="spellStart"/>
      <w:r>
        <w:t>ortakluka</w:t>
      </w:r>
      <w:proofErr w:type="spellEnd"/>
      <w:r>
        <w:t xml:space="preserve"> </w:t>
      </w:r>
      <w:proofErr w:type="spellStart"/>
      <w:r>
        <w:t>dužan</w:t>
      </w:r>
      <w:proofErr w:type="spellEnd"/>
      <w:r>
        <w:t xml:space="preserve"> je </w:t>
      </w:r>
      <w:proofErr w:type="spellStart"/>
      <w:r>
        <w:t>srazmjerno</w:t>
      </w:r>
      <w:proofErr w:type="spellEnd"/>
      <w:r>
        <w:t xml:space="preserve"> </w:t>
      </w:r>
      <w:proofErr w:type="spellStart"/>
      <w:r>
        <w:t>njegovom</w:t>
      </w:r>
      <w:proofErr w:type="spellEnd"/>
      <w:r>
        <w:t xml:space="preserve"> </w:t>
      </w:r>
      <w:proofErr w:type="spellStart"/>
      <w:r>
        <w:t>udjelu</w:t>
      </w:r>
      <w:proofErr w:type="spellEnd"/>
      <w:r>
        <w:t xml:space="preserve"> u </w:t>
      </w:r>
      <w:proofErr w:type="spellStart"/>
      <w:r>
        <w:t>ortakluku</w:t>
      </w:r>
      <w:proofErr w:type="spellEnd"/>
      <w:r>
        <w:t xml:space="preserve"> </w:t>
      </w:r>
      <w:proofErr w:type="spellStart"/>
      <w:r>
        <w:t>ostalim</w:t>
      </w:r>
      <w:proofErr w:type="spellEnd"/>
      <w:r>
        <w:t xml:space="preserve"> </w:t>
      </w:r>
      <w:proofErr w:type="spellStart"/>
      <w:r>
        <w:t>ortacima</w:t>
      </w:r>
      <w:proofErr w:type="spellEnd"/>
      <w:r>
        <w:t xml:space="preserve"> </w:t>
      </w:r>
      <w:proofErr w:type="spellStart"/>
      <w:r>
        <w:t>nadoknaditi</w:t>
      </w:r>
      <w:proofErr w:type="spellEnd"/>
      <w:r>
        <w:t xml:space="preserve"> taj </w:t>
      </w:r>
      <w:proofErr w:type="spellStart"/>
      <w:r>
        <w:t>gubitak</w:t>
      </w:r>
      <w:proofErr w:type="spellEnd"/>
      <w:r>
        <w:t>.</w:t>
      </w:r>
    </w:p>
    <w:p w14:paraId="508382A5" w14:textId="77777777" w:rsidR="00A141E4" w:rsidRDefault="00A141E4" w:rsidP="00A141E4">
      <w:pPr>
        <w:jc w:val="center"/>
      </w:pPr>
    </w:p>
    <w:p w14:paraId="6037DEA3" w14:textId="77777777" w:rsidR="00A141E4" w:rsidRDefault="00A141E4" w:rsidP="00A141E4">
      <w:pPr>
        <w:jc w:val="center"/>
      </w:pPr>
      <w:r>
        <w:t xml:space="preserve">(7) </w:t>
      </w:r>
      <w:proofErr w:type="spellStart"/>
      <w:r>
        <w:t>Ostala</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obaveze</w:t>
      </w:r>
      <w:proofErr w:type="spellEnd"/>
      <w:r>
        <w:t xml:space="preserve"> </w:t>
      </w:r>
      <w:proofErr w:type="spellStart"/>
      <w:r>
        <w:t>ortaka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utvrđuju</w:t>
      </w:r>
      <w:proofErr w:type="spellEnd"/>
      <w:r>
        <w:t xml:space="preserve"> se </w:t>
      </w:r>
      <w:proofErr w:type="spellStart"/>
      <w:r>
        <w:t>prema</w:t>
      </w:r>
      <w:proofErr w:type="spellEnd"/>
      <w:r>
        <w:t xml:space="preserve"> </w:t>
      </w:r>
      <w:proofErr w:type="spellStart"/>
      <w:r>
        <w:t>odredbama</w:t>
      </w:r>
      <w:proofErr w:type="spellEnd"/>
      <w:r>
        <w:t xml:space="preserve"> o </w:t>
      </w:r>
      <w:proofErr w:type="spellStart"/>
      <w:r>
        <w:t>diobi</w:t>
      </w:r>
      <w:proofErr w:type="spellEnd"/>
      <w:r>
        <w:t xml:space="preserve"> </w:t>
      </w:r>
      <w:proofErr w:type="spellStart"/>
      <w:r>
        <w:t>zajedničke</w:t>
      </w:r>
      <w:proofErr w:type="spellEnd"/>
      <w:r>
        <w:t xml:space="preserve"> </w:t>
      </w:r>
      <w:proofErr w:type="spellStart"/>
      <w:r>
        <w:t>imovine</w:t>
      </w:r>
      <w:proofErr w:type="spellEnd"/>
      <w:r>
        <w:t xml:space="preserve"> </w:t>
      </w:r>
      <w:proofErr w:type="spellStart"/>
      <w:r>
        <w:t>ortakluka</w:t>
      </w:r>
      <w:proofErr w:type="spellEnd"/>
      <w:r>
        <w:t xml:space="preserve"> u </w:t>
      </w:r>
      <w:proofErr w:type="spellStart"/>
      <w:r>
        <w:t>slučaju</w:t>
      </w:r>
      <w:proofErr w:type="spellEnd"/>
      <w:r>
        <w:t xml:space="preserve"> </w:t>
      </w:r>
      <w:proofErr w:type="spellStart"/>
      <w:r>
        <w:t>njegova</w:t>
      </w:r>
      <w:proofErr w:type="spellEnd"/>
      <w:r>
        <w:t xml:space="preserve"> </w:t>
      </w:r>
      <w:proofErr w:type="spellStart"/>
      <w:r>
        <w:t>prestanka</w:t>
      </w:r>
      <w:proofErr w:type="spellEnd"/>
      <w:r>
        <w:t>.</w:t>
      </w:r>
    </w:p>
    <w:p w14:paraId="5A65063A" w14:textId="77777777" w:rsidR="00A141E4" w:rsidRDefault="00A141E4" w:rsidP="00A141E4">
      <w:pPr>
        <w:jc w:val="center"/>
      </w:pPr>
    </w:p>
    <w:p w14:paraId="70ACD84D" w14:textId="77777777" w:rsidR="00A141E4" w:rsidRDefault="00A141E4" w:rsidP="00A141E4">
      <w:pPr>
        <w:jc w:val="center"/>
      </w:pPr>
      <w:proofErr w:type="spellStart"/>
      <w:r>
        <w:t>ODJELjAK</w:t>
      </w:r>
      <w:proofErr w:type="spellEnd"/>
      <w:r>
        <w:t xml:space="preserve"> 7.</w:t>
      </w:r>
    </w:p>
    <w:p w14:paraId="31F2FE21" w14:textId="77777777" w:rsidR="00A141E4" w:rsidRDefault="00A141E4" w:rsidP="00A141E4">
      <w:pPr>
        <w:jc w:val="center"/>
      </w:pPr>
    </w:p>
    <w:p w14:paraId="520C1114" w14:textId="77777777" w:rsidR="00A141E4" w:rsidRDefault="00A141E4" w:rsidP="00A141E4">
      <w:pPr>
        <w:jc w:val="center"/>
      </w:pPr>
      <w:r>
        <w:t>PRESTANAK ORTAKLUKA</w:t>
      </w:r>
    </w:p>
    <w:p w14:paraId="33F804FB" w14:textId="77777777" w:rsidR="00A141E4" w:rsidRDefault="00A141E4" w:rsidP="00A141E4">
      <w:pPr>
        <w:jc w:val="center"/>
      </w:pPr>
    </w:p>
    <w:p w14:paraId="4CE3ED6B" w14:textId="77777777" w:rsidR="00A141E4" w:rsidRDefault="00A141E4" w:rsidP="00A141E4">
      <w:pPr>
        <w:jc w:val="center"/>
      </w:pPr>
      <w:proofErr w:type="spellStart"/>
      <w:r>
        <w:t>Razlozi</w:t>
      </w:r>
      <w:proofErr w:type="spellEnd"/>
      <w:r>
        <w:t xml:space="preserve"> </w:t>
      </w:r>
      <w:proofErr w:type="spellStart"/>
      <w:r>
        <w:t>prestanka</w:t>
      </w:r>
      <w:proofErr w:type="spellEnd"/>
    </w:p>
    <w:p w14:paraId="5F1812B6" w14:textId="77777777" w:rsidR="00A141E4" w:rsidRDefault="00A141E4" w:rsidP="00A141E4">
      <w:pPr>
        <w:jc w:val="center"/>
      </w:pPr>
    </w:p>
    <w:p w14:paraId="3992BF16" w14:textId="77777777" w:rsidR="00A141E4" w:rsidRDefault="00A141E4" w:rsidP="00A141E4">
      <w:pPr>
        <w:jc w:val="center"/>
      </w:pPr>
      <w:proofErr w:type="spellStart"/>
      <w:r>
        <w:t>Član</w:t>
      </w:r>
      <w:proofErr w:type="spellEnd"/>
      <w:r>
        <w:t xml:space="preserve"> 734</w:t>
      </w:r>
    </w:p>
    <w:p w14:paraId="4DB98935" w14:textId="77777777" w:rsidR="00A141E4" w:rsidRDefault="00A141E4" w:rsidP="00A141E4">
      <w:pPr>
        <w:jc w:val="center"/>
      </w:pPr>
    </w:p>
    <w:p w14:paraId="61D18467" w14:textId="77777777" w:rsidR="00A141E4" w:rsidRDefault="00A141E4" w:rsidP="00A141E4">
      <w:pPr>
        <w:jc w:val="center"/>
      </w:pPr>
      <w:proofErr w:type="spellStart"/>
      <w:r>
        <w:t>Ortakluk</w:t>
      </w:r>
      <w:proofErr w:type="spellEnd"/>
      <w:r>
        <w:t xml:space="preserve"> </w:t>
      </w:r>
      <w:proofErr w:type="spellStart"/>
      <w:r>
        <w:t>prestaje</w:t>
      </w:r>
      <w:proofErr w:type="spellEnd"/>
      <w:r>
        <w:t>:</w:t>
      </w:r>
    </w:p>
    <w:p w14:paraId="3DD14E91" w14:textId="77777777" w:rsidR="00A141E4" w:rsidRDefault="00A141E4" w:rsidP="00A141E4">
      <w:pPr>
        <w:jc w:val="center"/>
      </w:pPr>
    </w:p>
    <w:p w14:paraId="21BFE0C7" w14:textId="77777777" w:rsidR="00A141E4" w:rsidRDefault="00A141E4" w:rsidP="00A141E4">
      <w:pPr>
        <w:jc w:val="center"/>
      </w:pPr>
      <w:r>
        <w:lastRenderedPageBreak/>
        <w:t xml:space="preserve">1) </w:t>
      </w:r>
      <w:proofErr w:type="spellStart"/>
      <w:r>
        <w:t>ostvarenjem</w:t>
      </w:r>
      <w:proofErr w:type="spellEnd"/>
      <w:r>
        <w:t xml:space="preserve"> </w:t>
      </w:r>
      <w:proofErr w:type="spellStart"/>
      <w:r>
        <w:t>cilja</w:t>
      </w:r>
      <w:proofErr w:type="spellEnd"/>
      <w:r>
        <w:t xml:space="preserve"> </w:t>
      </w:r>
      <w:proofErr w:type="spellStart"/>
      <w:r>
        <w:t>ortakluka</w:t>
      </w:r>
      <w:proofErr w:type="spellEnd"/>
      <w:r>
        <w:t xml:space="preserve"> </w:t>
      </w:r>
      <w:proofErr w:type="spellStart"/>
      <w:r>
        <w:t>ili</w:t>
      </w:r>
      <w:proofErr w:type="spellEnd"/>
      <w:r>
        <w:t xml:space="preserve"> </w:t>
      </w:r>
      <w:proofErr w:type="spellStart"/>
      <w:r>
        <w:t>ako</w:t>
      </w:r>
      <w:proofErr w:type="spellEnd"/>
      <w:r>
        <w:t xml:space="preserve"> </w:t>
      </w:r>
      <w:proofErr w:type="spellStart"/>
      <w:r>
        <w:t>njegovo</w:t>
      </w:r>
      <w:proofErr w:type="spellEnd"/>
      <w:r>
        <w:t xml:space="preserve"> </w:t>
      </w:r>
      <w:proofErr w:type="spellStart"/>
      <w:r>
        <w:t>ostvarenje</w:t>
      </w:r>
      <w:proofErr w:type="spellEnd"/>
      <w:r>
        <w:t xml:space="preserve"> </w:t>
      </w:r>
      <w:proofErr w:type="spellStart"/>
      <w:r>
        <w:t>postane</w:t>
      </w:r>
      <w:proofErr w:type="spellEnd"/>
      <w:r>
        <w:t xml:space="preserve"> </w:t>
      </w:r>
      <w:proofErr w:type="spellStart"/>
      <w:proofErr w:type="gramStart"/>
      <w:r>
        <w:t>nemoguće</w:t>
      </w:r>
      <w:proofErr w:type="spellEnd"/>
      <w:r>
        <w:t>;</w:t>
      </w:r>
      <w:proofErr w:type="gramEnd"/>
    </w:p>
    <w:p w14:paraId="591EEC70" w14:textId="77777777" w:rsidR="00A141E4" w:rsidRDefault="00A141E4" w:rsidP="00A141E4">
      <w:pPr>
        <w:jc w:val="center"/>
      </w:pPr>
    </w:p>
    <w:p w14:paraId="12615CBB" w14:textId="77777777" w:rsidR="00A141E4" w:rsidRDefault="00A141E4" w:rsidP="00A141E4">
      <w:pPr>
        <w:jc w:val="center"/>
      </w:pPr>
      <w:r>
        <w:t xml:space="preserve">2) </w:t>
      </w:r>
      <w:proofErr w:type="spellStart"/>
      <w:r>
        <w:t>protekom</w:t>
      </w:r>
      <w:proofErr w:type="spellEnd"/>
      <w:r>
        <w:t xml:space="preserve"> </w:t>
      </w:r>
      <w:proofErr w:type="spellStart"/>
      <w:r>
        <w:t>vremena</w:t>
      </w:r>
      <w:proofErr w:type="spellEnd"/>
      <w:r>
        <w:t xml:space="preserve"> </w:t>
      </w:r>
      <w:proofErr w:type="spellStart"/>
      <w:r>
        <w:t>na</w:t>
      </w:r>
      <w:proofErr w:type="spellEnd"/>
      <w:r>
        <w:t xml:space="preserve"> </w:t>
      </w:r>
      <w:proofErr w:type="spellStart"/>
      <w:r>
        <w:t>koje</w:t>
      </w:r>
      <w:proofErr w:type="spellEnd"/>
      <w:r>
        <w:t xml:space="preserve"> je </w:t>
      </w:r>
      <w:proofErr w:type="spellStart"/>
      <w:r>
        <w:t>zaključen</w:t>
      </w:r>
      <w:proofErr w:type="spellEnd"/>
      <w:r>
        <w:t xml:space="preserve"> </w:t>
      </w:r>
      <w:proofErr w:type="spellStart"/>
      <w:r>
        <w:t>ugovor</w:t>
      </w:r>
      <w:proofErr w:type="spellEnd"/>
      <w:r>
        <w:t xml:space="preserve"> o </w:t>
      </w:r>
      <w:proofErr w:type="spellStart"/>
      <w:proofErr w:type="gramStart"/>
      <w:r>
        <w:t>ortakluku</w:t>
      </w:r>
      <w:proofErr w:type="spellEnd"/>
      <w:r>
        <w:t>;</w:t>
      </w:r>
      <w:proofErr w:type="gramEnd"/>
    </w:p>
    <w:p w14:paraId="3C2F35D2" w14:textId="77777777" w:rsidR="00A141E4" w:rsidRDefault="00A141E4" w:rsidP="00A141E4">
      <w:pPr>
        <w:jc w:val="center"/>
      </w:pPr>
    </w:p>
    <w:p w14:paraId="7A30827E" w14:textId="77777777" w:rsidR="00A141E4" w:rsidRDefault="00A141E4" w:rsidP="00A141E4">
      <w:pPr>
        <w:jc w:val="center"/>
      </w:pPr>
      <w:r>
        <w:t xml:space="preserve">3) </w:t>
      </w:r>
      <w:proofErr w:type="spellStart"/>
      <w:r>
        <w:t>propašću</w:t>
      </w:r>
      <w:proofErr w:type="spellEnd"/>
      <w:r>
        <w:t xml:space="preserve"> </w:t>
      </w:r>
      <w:proofErr w:type="spellStart"/>
      <w:r>
        <w:t>zajedničke</w:t>
      </w:r>
      <w:proofErr w:type="spellEnd"/>
      <w:r>
        <w:t xml:space="preserve"> </w:t>
      </w:r>
      <w:proofErr w:type="spellStart"/>
      <w:proofErr w:type="gramStart"/>
      <w:r>
        <w:t>imovine</w:t>
      </w:r>
      <w:proofErr w:type="spellEnd"/>
      <w:r>
        <w:t>;</w:t>
      </w:r>
      <w:proofErr w:type="gramEnd"/>
    </w:p>
    <w:p w14:paraId="320B075F" w14:textId="77777777" w:rsidR="00A141E4" w:rsidRDefault="00A141E4" w:rsidP="00A141E4">
      <w:pPr>
        <w:jc w:val="center"/>
      </w:pPr>
    </w:p>
    <w:p w14:paraId="6C269B0E" w14:textId="77777777" w:rsidR="00A141E4" w:rsidRDefault="00A141E4" w:rsidP="00A141E4">
      <w:pPr>
        <w:jc w:val="center"/>
      </w:pPr>
      <w:r>
        <w:t xml:space="preserve">4) </w:t>
      </w:r>
      <w:proofErr w:type="spellStart"/>
      <w:r>
        <w:t>sporazumom</w:t>
      </w:r>
      <w:proofErr w:type="spellEnd"/>
      <w:r>
        <w:t xml:space="preserve"> </w:t>
      </w:r>
      <w:proofErr w:type="spellStart"/>
      <w:proofErr w:type="gramStart"/>
      <w:r>
        <w:t>ortaka</w:t>
      </w:r>
      <w:proofErr w:type="spellEnd"/>
      <w:r>
        <w:t>;</w:t>
      </w:r>
      <w:proofErr w:type="gramEnd"/>
    </w:p>
    <w:p w14:paraId="2017563C" w14:textId="77777777" w:rsidR="00A141E4" w:rsidRDefault="00A141E4" w:rsidP="00A141E4">
      <w:pPr>
        <w:jc w:val="center"/>
      </w:pPr>
    </w:p>
    <w:p w14:paraId="3A53EFDF" w14:textId="77777777" w:rsidR="00A141E4" w:rsidRDefault="00A141E4" w:rsidP="00A141E4">
      <w:pPr>
        <w:jc w:val="center"/>
      </w:pPr>
      <w:r>
        <w:t xml:space="preserve">5) </w:t>
      </w:r>
      <w:proofErr w:type="spellStart"/>
      <w:r>
        <w:t>smrću</w:t>
      </w:r>
      <w:proofErr w:type="spellEnd"/>
      <w:r>
        <w:t xml:space="preserve">, </w:t>
      </w:r>
      <w:proofErr w:type="spellStart"/>
      <w:r>
        <w:t>odnosno</w:t>
      </w:r>
      <w:proofErr w:type="spellEnd"/>
      <w:r>
        <w:t xml:space="preserve"> </w:t>
      </w:r>
      <w:proofErr w:type="spellStart"/>
      <w:r>
        <w:t>prestankom</w:t>
      </w:r>
      <w:proofErr w:type="spellEnd"/>
      <w:r>
        <w:t xml:space="preserve"> </w:t>
      </w:r>
      <w:proofErr w:type="spellStart"/>
      <w:r>
        <w:t>postojanja</w:t>
      </w:r>
      <w:proofErr w:type="spellEnd"/>
      <w:r>
        <w:t xml:space="preserve"> </w:t>
      </w:r>
      <w:proofErr w:type="spellStart"/>
      <w:r>
        <w:t>i</w:t>
      </w:r>
      <w:proofErr w:type="spellEnd"/>
      <w:r>
        <w:t xml:space="preserve"> </w:t>
      </w:r>
      <w:proofErr w:type="spellStart"/>
      <w:r>
        <w:t>istupanjem</w:t>
      </w:r>
      <w:proofErr w:type="spellEnd"/>
      <w:r>
        <w:t xml:space="preserve"> </w:t>
      </w:r>
      <w:proofErr w:type="spellStart"/>
      <w:r>
        <w:t>i</w:t>
      </w:r>
      <w:proofErr w:type="spellEnd"/>
      <w:r>
        <w:t xml:space="preserve"> </w:t>
      </w:r>
      <w:proofErr w:type="spellStart"/>
      <w:r>
        <w:t>isključenjem</w:t>
      </w:r>
      <w:proofErr w:type="spellEnd"/>
      <w:r>
        <w:t xml:space="preserve"> </w:t>
      </w:r>
      <w:proofErr w:type="spellStart"/>
      <w:r>
        <w:t>ortaka</w:t>
      </w:r>
      <w:proofErr w:type="spellEnd"/>
      <w:r>
        <w:t xml:space="preserve">, </w:t>
      </w:r>
      <w:proofErr w:type="spellStart"/>
      <w:r>
        <w:t>ako</w:t>
      </w:r>
      <w:proofErr w:type="spellEnd"/>
      <w:r>
        <w:t xml:space="preserve"> </w:t>
      </w:r>
      <w:proofErr w:type="spellStart"/>
      <w:r>
        <w:t>ortakluk</w:t>
      </w:r>
      <w:proofErr w:type="spellEnd"/>
      <w:r>
        <w:t xml:space="preserve"> </w:t>
      </w:r>
      <w:proofErr w:type="spellStart"/>
      <w:r>
        <w:t>čine</w:t>
      </w:r>
      <w:proofErr w:type="spellEnd"/>
      <w:r>
        <w:t xml:space="preserve"> </w:t>
      </w:r>
      <w:proofErr w:type="spellStart"/>
      <w:r>
        <w:t>dva</w:t>
      </w:r>
      <w:proofErr w:type="spellEnd"/>
      <w:r>
        <w:t xml:space="preserve"> </w:t>
      </w:r>
      <w:proofErr w:type="spellStart"/>
      <w:proofErr w:type="gramStart"/>
      <w:r>
        <w:t>ortaka</w:t>
      </w:r>
      <w:proofErr w:type="spellEnd"/>
      <w:r>
        <w:t>;</w:t>
      </w:r>
      <w:proofErr w:type="gramEnd"/>
    </w:p>
    <w:p w14:paraId="41262111" w14:textId="77777777" w:rsidR="00A141E4" w:rsidRDefault="00A141E4" w:rsidP="00A141E4">
      <w:pPr>
        <w:jc w:val="center"/>
      </w:pPr>
    </w:p>
    <w:p w14:paraId="6ECF67F5" w14:textId="77777777" w:rsidR="00A141E4" w:rsidRDefault="00A141E4" w:rsidP="00A141E4">
      <w:pPr>
        <w:jc w:val="center"/>
      </w:pPr>
      <w:r>
        <w:t xml:space="preserve">6) </w:t>
      </w:r>
      <w:proofErr w:type="spellStart"/>
      <w:r>
        <w:t>odlukom</w:t>
      </w:r>
      <w:proofErr w:type="spellEnd"/>
      <w:r>
        <w:t xml:space="preserve"> </w:t>
      </w:r>
      <w:proofErr w:type="spellStart"/>
      <w:r>
        <w:t>suda</w:t>
      </w:r>
      <w:proofErr w:type="spellEnd"/>
      <w:r>
        <w:t xml:space="preserve"> u </w:t>
      </w:r>
      <w:proofErr w:type="spellStart"/>
      <w:r>
        <w:t>slučaju</w:t>
      </w:r>
      <w:proofErr w:type="spellEnd"/>
      <w:r>
        <w:t xml:space="preserve"> </w:t>
      </w:r>
      <w:proofErr w:type="spellStart"/>
      <w:r>
        <w:t>prestanka</w:t>
      </w:r>
      <w:proofErr w:type="spellEnd"/>
      <w:r>
        <w:t xml:space="preserve"> </w:t>
      </w:r>
      <w:proofErr w:type="spellStart"/>
      <w:r>
        <w:t>ortakluka</w:t>
      </w:r>
      <w:proofErr w:type="spellEnd"/>
      <w:r>
        <w:t xml:space="preserve"> </w:t>
      </w:r>
      <w:proofErr w:type="spellStart"/>
      <w:r>
        <w:t>iz</w:t>
      </w:r>
      <w:proofErr w:type="spellEnd"/>
      <w:r>
        <w:t xml:space="preserve"> </w:t>
      </w:r>
      <w:proofErr w:type="spellStart"/>
      <w:r>
        <w:t>opravdanog</w:t>
      </w:r>
      <w:proofErr w:type="spellEnd"/>
      <w:r>
        <w:t xml:space="preserve"> </w:t>
      </w:r>
      <w:proofErr w:type="spellStart"/>
      <w:r>
        <w:t>razloga</w:t>
      </w:r>
      <w:proofErr w:type="spellEnd"/>
      <w:r>
        <w:t>.</w:t>
      </w:r>
    </w:p>
    <w:p w14:paraId="25D41997" w14:textId="77777777" w:rsidR="00A141E4" w:rsidRDefault="00A141E4" w:rsidP="00A141E4">
      <w:pPr>
        <w:jc w:val="center"/>
      </w:pPr>
    </w:p>
    <w:p w14:paraId="54E68BCC" w14:textId="77777777" w:rsidR="00A141E4" w:rsidRDefault="00A141E4" w:rsidP="00A141E4">
      <w:pPr>
        <w:jc w:val="center"/>
      </w:pPr>
      <w:proofErr w:type="spellStart"/>
      <w:r>
        <w:t>Nasljeđivanje</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obaveza</w:t>
      </w:r>
      <w:proofErr w:type="spellEnd"/>
      <w:r>
        <w:t xml:space="preserve"> </w:t>
      </w:r>
      <w:proofErr w:type="spellStart"/>
      <w:r>
        <w:t>ortaka</w:t>
      </w:r>
      <w:proofErr w:type="spellEnd"/>
    </w:p>
    <w:p w14:paraId="2B8DF810" w14:textId="77777777" w:rsidR="00A141E4" w:rsidRDefault="00A141E4" w:rsidP="00A141E4">
      <w:pPr>
        <w:jc w:val="center"/>
      </w:pPr>
    </w:p>
    <w:p w14:paraId="00724752" w14:textId="77777777" w:rsidR="00A141E4" w:rsidRDefault="00A141E4" w:rsidP="00A141E4">
      <w:pPr>
        <w:jc w:val="center"/>
      </w:pPr>
      <w:proofErr w:type="spellStart"/>
      <w:r>
        <w:t>Član</w:t>
      </w:r>
      <w:proofErr w:type="spellEnd"/>
      <w:r>
        <w:t xml:space="preserve"> 735</w:t>
      </w:r>
    </w:p>
    <w:p w14:paraId="3B26CF89" w14:textId="77777777" w:rsidR="00A141E4" w:rsidRDefault="00A141E4" w:rsidP="00A141E4">
      <w:pPr>
        <w:jc w:val="center"/>
      </w:pPr>
    </w:p>
    <w:p w14:paraId="5AF47DD5" w14:textId="77777777" w:rsidR="00A141E4" w:rsidRDefault="00A141E4" w:rsidP="00A141E4">
      <w:pPr>
        <w:jc w:val="center"/>
      </w:pPr>
      <w:r>
        <w:t xml:space="preserve">(1) Prava </w:t>
      </w:r>
      <w:proofErr w:type="spellStart"/>
      <w:r>
        <w:t>i</w:t>
      </w:r>
      <w:proofErr w:type="spellEnd"/>
      <w:r>
        <w:t xml:space="preserve"> </w:t>
      </w:r>
      <w:proofErr w:type="spellStart"/>
      <w:r>
        <w:t>obaveze</w:t>
      </w:r>
      <w:proofErr w:type="spellEnd"/>
      <w:r>
        <w:t xml:space="preserve"> </w:t>
      </w:r>
      <w:proofErr w:type="spellStart"/>
      <w:r>
        <w:t>ortaka</w:t>
      </w:r>
      <w:proofErr w:type="spellEnd"/>
      <w:r>
        <w:t xml:space="preserve">, po </w:t>
      </w:r>
      <w:proofErr w:type="spellStart"/>
      <w:r>
        <w:t>pravilu</w:t>
      </w:r>
      <w:proofErr w:type="spellEnd"/>
      <w:r>
        <w:t xml:space="preserve">, ne </w:t>
      </w:r>
      <w:proofErr w:type="spellStart"/>
      <w:r>
        <w:t>prelaze</w:t>
      </w:r>
      <w:proofErr w:type="spellEnd"/>
      <w:r>
        <w:t xml:space="preserve"> </w:t>
      </w:r>
      <w:proofErr w:type="spellStart"/>
      <w:r>
        <w:t>na</w:t>
      </w:r>
      <w:proofErr w:type="spellEnd"/>
      <w:r>
        <w:t xml:space="preserve"> </w:t>
      </w:r>
      <w:proofErr w:type="spellStart"/>
      <w:r>
        <w:t>njegove</w:t>
      </w:r>
      <w:proofErr w:type="spellEnd"/>
      <w:r>
        <w:t xml:space="preserve"> </w:t>
      </w:r>
      <w:proofErr w:type="spellStart"/>
      <w:r>
        <w:t>nasljednike</w:t>
      </w:r>
      <w:proofErr w:type="spellEnd"/>
      <w:r>
        <w:t>.</w:t>
      </w:r>
    </w:p>
    <w:p w14:paraId="708C291F" w14:textId="77777777" w:rsidR="00A141E4" w:rsidRDefault="00A141E4" w:rsidP="00A141E4">
      <w:pPr>
        <w:jc w:val="center"/>
      </w:pPr>
    </w:p>
    <w:p w14:paraId="4C1274CF" w14:textId="77777777" w:rsidR="00A141E4" w:rsidRDefault="00A141E4" w:rsidP="00A141E4">
      <w:pPr>
        <w:jc w:val="center"/>
      </w:pPr>
      <w:r>
        <w:t xml:space="preserve">(2) </w:t>
      </w:r>
      <w:proofErr w:type="spellStart"/>
      <w:r>
        <w:t>Nasljednici</w:t>
      </w:r>
      <w:proofErr w:type="spellEnd"/>
      <w:r>
        <w:t xml:space="preserve"> </w:t>
      </w:r>
      <w:proofErr w:type="spellStart"/>
      <w:r>
        <w:t>ortaka</w:t>
      </w:r>
      <w:proofErr w:type="spellEnd"/>
      <w:r>
        <w:t xml:space="preserve"> </w:t>
      </w:r>
      <w:proofErr w:type="spellStart"/>
      <w:r>
        <w:t>dužni</w:t>
      </w:r>
      <w:proofErr w:type="spellEnd"/>
      <w:r>
        <w:t xml:space="preserve"> </w:t>
      </w:r>
      <w:proofErr w:type="spellStart"/>
      <w:r>
        <w:t>su</w:t>
      </w:r>
      <w:proofErr w:type="spellEnd"/>
      <w:r>
        <w:t xml:space="preserve"> da o </w:t>
      </w:r>
      <w:proofErr w:type="spellStart"/>
      <w:r>
        <w:t>njegovoj</w:t>
      </w:r>
      <w:proofErr w:type="spellEnd"/>
      <w:r>
        <w:t xml:space="preserve"> </w:t>
      </w:r>
      <w:proofErr w:type="spellStart"/>
      <w:r>
        <w:t>smrti</w:t>
      </w:r>
      <w:proofErr w:type="spellEnd"/>
      <w:r>
        <w:t xml:space="preserve"> bez </w:t>
      </w:r>
      <w:proofErr w:type="spellStart"/>
      <w:r>
        <w:t>odlaganja</w:t>
      </w:r>
      <w:proofErr w:type="spellEnd"/>
      <w:r>
        <w:t xml:space="preserve"> </w:t>
      </w:r>
      <w:proofErr w:type="spellStart"/>
      <w:r>
        <w:t>obavijeste</w:t>
      </w:r>
      <w:proofErr w:type="spellEnd"/>
      <w:r>
        <w:t xml:space="preserve"> </w:t>
      </w:r>
      <w:proofErr w:type="spellStart"/>
      <w:r>
        <w:t>ostale</w:t>
      </w:r>
      <w:proofErr w:type="spellEnd"/>
      <w:r>
        <w:t xml:space="preserve"> </w:t>
      </w:r>
      <w:proofErr w:type="spellStart"/>
      <w:r>
        <w:t>ortake</w:t>
      </w:r>
      <w:proofErr w:type="spellEnd"/>
      <w:r>
        <w:t xml:space="preserve"> </w:t>
      </w:r>
      <w:proofErr w:type="spellStart"/>
      <w:r>
        <w:t>i</w:t>
      </w:r>
      <w:proofErr w:type="spellEnd"/>
      <w:r>
        <w:t xml:space="preserve"> </w:t>
      </w:r>
      <w:proofErr w:type="spellStart"/>
      <w:r>
        <w:t>preduzmu</w:t>
      </w:r>
      <w:proofErr w:type="spellEnd"/>
      <w:r>
        <w:t xml:space="preserve"> </w:t>
      </w:r>
      <w:proofErr w:type="spellStart"/>
      <w:r>
        <w:t>mjere</w:t>
      </w:r>
      <w:proofErr w:type="spellEnd"/>
      <w:r>
        <w:t xml:space="preserve"> za </w:t>
      </w:r>
      <w:proofErr w:type="spellStart"/>
      <w:r>
        <w:t>zaštitu</w:t>
      </w:r>
      <w:proofErr w:type="spellEnd"/>
      <w:r>
        <w:t xml:space="preserve"> </w:t>
      </w:r>
      <w:proofErr w:type="spellStart"/>
      <w:r>
        <w:t>njihovih</w:t>
      </w:r>
      <w:proofErr w:type="spellEnd"/>
      <w:r>
        <w:t xml:space="preserve"> </w:t>
      </w:r>
      <w:proofErr w:type="spellStart"/>
      <w:r>
        <w:t>interesa</w:t>
      </w:r>
      <w:proofErr w:type="spellEnd"/>
      <w:r>
        <w:t xml:space="preserve">, </w:t>
      </w:r>
      <w:proofErr w:type="gramStart"/>
      <w:r>
        <w:t>a</w:t>
      </w:r>
      <w:proofErr w:type="gramEnd"/>
      <w:r>
        <w:t xml:space="preserve"> </w:t>
      </w:r>
      <w:proofErr w:type="spellStart"/>
      <w:r>
        <w:t>ostali</w:t>
      </w:r>
      <w:proofErr w:type="spellEnd"/>
      <w:r>
        <w:t xml:space="preserve"> </w:t>
      </w:r>
      <w:proofErr w:type="spellStart"/>
      <w:r>
        <w:t>ortaci</w:t>
      </w:r>
      <w:proofErr w:type="spellEnd"/>
      <w:r>
        <w:t xml:space="preserve"> </w:t>
      </w:r>
      <w:proofErr w:type="spellStart"/>
      <w:r>
        <w:t>su</w:t>
      </w:r>
      <w:proofErr w:type="spellEnd"/>
      <w:r>
        <w:t xml:space="preserve"> </w:t>
      </w:r>
      <w:proofErr w:type="spellStart"/>
      <w:r>
        <w:t>dužni</w:t>
      </w:r>
      <w:proofErr w:type="spellEnd"/>
      <w:r>
        <w:t xml:space="preserve"> bez </w:t>
      </w:r>
      <w:proofErr w:type="spellStart"/>
      <w:r>
        <w:t>odlaganja</w:t>
      </w:r>
      <w:proofErr w:type="spellEnd"/>
      <w:r>
        <w:t xml:space="preserve"> </w:t>
      </w:r>
      <w:proofErr w:type="spellStart"/>
      <w:r>
        <w:t>preduzeti</w:t>
      </w:r>
      <w:proofErr w:type="spellEnd"/>
      <w:r>
        <w:t xml:space="preserve"> </w:t>
      </w:r>
      <w:proofErr w:type="spellStart"/>
      <w:r>
        <w:t>poslove</w:t>
      </w:r>
      <w:proofErr w:type="spellEnd"/>
      <w:r>
        <w:t xml:space="preserve"> koji </w:t>
      </w:r>
      <w:proofErr w:type="spellStart"/>
      <w:r>
        <w:t>su</w:t>
      </w:r>
      <w:proofErr w:type="spellEnd"/>
      <w:r>
        <w:t xml:space="preserve"> </w:t>
      </w:r>
      <w:proofErr w:type="spellStart"/>
      <w:r>
        <w:t>bili</w:t>
      </w:r>
      <w:proofErr w:type="spellEnd"/>
      <w:r>
        <w:t xml:space="preserve"> </w:t>
      </w:r>
      <w:proofErr w:type="spellStart"/>
      <w:r>
        <w:t>povjereni</w:t>
      </w:r>
      <w:proofErr w:type="spellEnd"/>
      <w:r>
        <w:t xml:space="preserve"> </w:t>
      </w:r>
      <w:proofErr w:type="spellStart"/>
      <w:r>
        <w:t>umrlome</w:t>
      </w:r>
      <w:proofErr w:type="spellEnd"/>
      <w:r>
        <w:t xml:space="preserve"> </w:t>
      </w:r>
      <w:proofErr w:type="spellStart"/>
      <w:r>
        <w:t>ortaku</w:t>
      </w:r>
      <w:proofErr w:type="spellEnd"/>
      <w:r>
        <w:t>.</w:t>
      </w:r>
    </w:p>
    <w:p w14:paraId="7B180E6D" w14:textId="77777777" w:rsidR="00A141E4" w:rsidRDefault="00A141E4" w:rsidP="00A141E4">
      <w:pPr>
        <w:jc w:val="center"/>
      </w:pPr>
    </w:p>
    <w:p w14:paraId="64EE54A5" w14:textId="77777777" w:rsidR="00A141E4" w:rsidRDefault="00A141E4" w:rsidP="00A141E4">
      <w:pPr>
        <w:jc w:val="center"/>
      </w:pPr>
      <w:r>
        <w:t xml:space="preserve">(3) </w:t>
      </w:r>
      <w:proofErr w:type="spellStart"/>
      <w:r>
        <w:t>Nasljednici</w:t>
      </w:r>
      <w:proofErr w:type="spellEnd"/>
      <w:r>
        <w:t xml:space="preserve"> </w:t>
      </w:r>
      <w:proofErr w:type="spellStart"/>
      <w:r>
        <w:t>ortaka</w:t>
      </w:r>
      <w:proofErr w:type="spellEnd"/>
      <w:r>
        <w:t xml:space="preserve">, </w:t>
      </w:r>
      <w:proofErr w:type="spellStart"/>
      <w:r>
        <w:t>ako</w:t>
      </w:r>
      <w:proofErr w:type="spellEnd"/>
      <w:r>
        <w:t xml:space="preserve"> se </w:t>
      </w:r>
      <w:proofErr w:type="spellStart"/>
      <w:r>
        <w:t>ortakluk</w:t>
      </w:r>
      <w:proofErr w:type="spellEnd"/>
      <w:r>
        <w:t xml:space="preserve"> ne bi s </w:t>
      </w:r>
      <w:proofErr w:type="spellStart"/>
      <w:r>
        <w:t>njima</w:t>
      </w:r>
      <w:proofErr w:type="spellEnd"/>
      <w:r>
        <w:t xml:space="preserve"> </w:t>
      </w:r>
      <w:proofErr w:type="spellStart"/>
      <w:r>
        <w:t>nastavio</w:t>
      </w:r>
      <w:proofErr w:type="spellEnd"/>
      <w:r>
        <w:t xml:space="preserve">, </w:t>
      </w:r>
      <w:proofErr w:type="spellStart"/>
      <w:r>
        <w:t>ovlašćeni</w:t>
      </w:r>
      <w:proofErr w:type="spellEnd"/>
      <w:r>
        <w:t xml:space="preserve"> </w:t>
      </w:r>
      <w:proofErr w:type="spellStart"/>
      <w:r>
        <w:t>su</w:t>
      </w:r>
      <w:proofErr w:type="spellEnd"/>
      <w:r>
        <w:t xml:space="preserve"> </w:t>
      </w:r>
      <w:proofErr w:type="spellStart"/>
      <w:r>
        <w:t>zahtijevati</w:t>
      </w:r>
      <w:proofErr w:type="spellEnd"/>
      <w:r>
        <w:t xml:space="preserve"> </w:t>
      </w:r>
      <w:proofErr w:type="spellStart"/>
      <w:r>
        <w:t>polaganje</w:t>
      </w:r>
      <w:proofErr w:type="spellEnd"/>
      <w:r>
        <w:t xml:space="preserve"> </w:t>
      </w:r>
      <w:proofErr w:type="spellStart"/>
      <w:r>
        <w:t>računa</w:t>
      </w:r>
      <w:proofErr w:type="spellEnd"/>
      <w:r>
        <w:t xml:space="preserve"> </w:t>
      </w:r>
      <w:proofErr w:type="spellStart"/>
      <w:r>
        <w:t>i</w:t>
      </w:r>
      <w:proofErr w:type="spellEnd"/>
      <w:r>
        <w:t xml:space="preserve"> </w:t>
      </w:r>
      <w:proofErr w:type="spellStart"/>
      <w:r>
        <w:t>njihovo</w:t>
      </w:r>
      <w:proofErr w:type="spellEnd"/>
      <w:r>
        <w:t xml:space="preserve"> </w:t>
      </w:r>
      <w:proofErr w:type="spellStart"/>
      <w:r>
        <w:t>podmirenje</w:t>
      </w:r>
      <w:proofErr w:type="spellEnd"/>
      <w:r>
        <w:t xml:space="preserve"> do dana </w:t>
      </w:r>
      <w:proofErr w:type="spellStart"/>
      <w:r>
        <w:t>ostaviočeve</w:t>
      </w:r>
      <w:proofErr w:type="spellEnd"/>
      <w:r>
        <w:t xml:space="preserve"> </w:t>
      </w:r>
      <w:proofErr w:type="spellStart"/>
      <w:r>
        <w:t>smrti</w:t>
      </w:r>
      <w:proofErr w:type="spellEnd"/>
      <w:r>
        <w:t xml:space="preserve">, </w:t>
      </w:r>
      <w:proofErr w:type="spellStart"/>
      <w:r>
        <w:t>ali</w:t>
      </w:r>
      <w:proofErr w:type="spellEnd"/>
      <w:r>
        <w:t xml:space="preserve"> </w:t>
      </w:r>
      <w:proofErr w:type="spellStart"/>
      <w:r>
        <w:t>i</w:t>
      </w:r>
      <w:proofErr w:type="spellEnd"/>
      <w:r>
        <w:t xml:space="preserve"> </w:t>
      </w:r>
      <w:proofErr w:type="spellStart"/>
      <w:r>
        <w:t>obavezni</w:t>
      </w:r>
      <w:proofErr w:type="spellEnd"/>
      <w:r>
        <w:t xml:space="preserve"> </w:t>
      </w:r>
      <w:proofErr w:type="spellStart"/>
      <w:r>
        <w:t>su</w:t>
      </w:r>
      <w:proofErr w:type="spellEnd"/>
      <w:r>
        <w:t xml:space="preserve"> </w:t>
      </w:r>
      <w:proofErr w:type="spellStart"/>
      <w:r>
        <w:t>podmiriti</w:t>
      </w:r>
      <w:proofErr w:type="spellEnd"/>
      <w:r>
        <w:t xml:space="preserve"> ono </w:t>
      </w:r>
      <w:proofErr w:type="spellStart"/>
      <w:r>
        <w:t>što</w:t>
      </w:r>
      <w:proofErr w:type="spellEnd"/>
      <w:r>
        <w:t xml:space="preserve"> je </w:t>
      </w:r>
      <w:proofErr w:type="spellStart"/>
      <w:r>
        <w:t>ostavilac</w:t>
      </w:r>
      <w:proofErr w:type="spellEnd"/>
      <w:r>
        <w:t xml:space="preserve"> </w:t>
      </w:r>
      <w:proofErr w:type="spellStart"/>
      <w:r>
        <w:t>dugovao</w:t>
      </w:r>
      <w:proofErr w:type="spellEnd"/>
      <w:r>
        <w:t xml:space="preserve"> </w:t>
      </w:r>
      <w:proofErr w:type="spellStart"/>
      <w:r>
        <w:t>ortakluku</w:t>
      </w:r>
      <w:proofErr w:type="spellEnd"/>
      <w:r>
        <w:t>.</w:t>
      </w:r>
    </w:p>
    <w:p w14:paraId="26323142" w14:textId="77777777" w:rsidR="00A141E4" w:rsidRDefault="00A141E4" w:rsidP="00A141E4">
      <w:pPr>
        <w:jc w:val="center"/>
      </w:pPr>
    </w:p>
    <w:p w14:paraId="6E98795B" w14:textId="77777777" w:rsidR="00A141E4" w:rsidRDefault="00A141E4" w:rsidP="00A141E4">
      <w:pPr>
        <w:jc w:val="center"/>
      </w:pPr>
      <w:r>
        <w:t xml:space="preserve">(4) </w:t>
      </w:r>
      <w:proofErr w:type="spellStart"/>
      <w:r>
        <w:t>Ako</w:t>
      </w:r>
      <w:proofErr w:type="spellEnd"/>
      <w:r>
        <w:t xml:space="preserve"> </w:t>
      </w:r>
      <w:proofErr w:type="spellStart"/>
      <w:r>
        <w:t>su</w:t>
      </w:r>
      <w:proofErr w:type="spellEnd"/>
      <w:r>
        <w:t xml:space="preserve"> </w:t>
      </w:r>
      <w:proofErr w:type="spellStart"/>
      <w:r>
        <w:t>ugovorom</w:t>
      </w:r>
      <w:proofErr w:type="spellEnd"/>
      <w:r>
        <w:t xml:space="preserve"> o </w:t>
      </w:r>
      <w:proofErr w:type="spellStart"/>
      <w:r>
        <w:t>ortakluku</w:t>
      </w:r>
      <w:proofErr w:type="spellEnd"/>
      <w:r>
        <w:t xml:space="preserve"> </w:t>
      </w:r>
      <w:proofErr w:type="spellStart"/>
      <w:r>
        <w:t>izričito</w:t>
      </w:r>
      <w:proofErr w:type="spellEnd"/>
      <w:r>
        <w:t xml:space="preserve"> </w:t>
      </w:r>
      <w:proofErr w:type="spellStart"/>
      <w:r>
        <w:t>obuhvaćeni</w:t>
      </w:r>
      <w:proofErr w:type="spellEnd"/>
      <w:r>
        <w:t xml:space="preserve"> </w:t>
      </w:r>
      <w:proofErr w:type="spellStart"/>
      <w:r>
        <w:t>nasljednici</w:t>
      </w:r>
      <w:proofErr w:type="spellEnd"/>
      <w:r>
        <w:t xml:space="preserve"> </w:t>
      </w:r>
      <w:proofErr w:type="spellStart"/>
      <w:r>
        <w:t>ortaka</w:t>
      </w:r>
      <w:proofErr w:type="spellEnd"/>
      <w:r>
        <w:t xml:space="preserve">, </w:t>
      </w:r>
      <w:proofErr w:type="spellStart"/>
      <w:r>
        <w:t>obavezni</w:t>
      </w:r>
      <w:proofErr w:type="spellEnd"/>
      <w:r>
        <w:t xml:space="preserve"> </w:t>
      </w:r>
      <w:proofErr w:type="spellStart"/>
      <w:r>
        <w:t>su</w:t>
      </w:r>
      <w:proofErr w:type="spellEnd"/>
      <w:r>
        <w:t xml:space="preserve">, </w:t>
      </w:r>
      <w:proofErr w:type="spellStart"/>
      <w:r>
        <w:t>ako</w:t>
      </w:r>
      <w:proofErr w:type="spellEnd"/>
      <w:r>
        <w:t xml:space="preserve"> </w:t>
      </w:r>
      <w:proofErr w:type="spellStart"/>
      <w:r>
        <w:t>prihvate</w:t>
      </w:r>
      <w:proofErr w:type="spellEnd"/>
      <w:r>
        <w:t xml:space="preserve"> </w:t>
      </w:r>
      <w:proofErr w:type="spellStart"/>
      <w:r>
        <w:t>nasljedstvo</w:t>
      </w:r>
      <w:proofErr w:type="spellEnd"/>
      <w:r>
        <w:t xml:space="preserve">, da </w:t>
      </w:r>
      <w:proofErr w:type="spellStart"/>
      <w:r>
        <w:t>nastave</w:t>
      </w:r>
      <w:proofErr w:type="spellEnd"/>
      <w:r>
        <w:t xml:space="preserve"> </w:t>
      </w:r>
      <w:proofErr w:type="spellStart"/>
      <w:r>
        <w:t>ortakluk</w:t>
      </w:r>
      <w:proofErr w:type="spellEnd"/>
      <w:r>
        <w:t xml:space="preserve">, </w:t>
      </w:r>
      <w:proofErr w:type="spellStart"/>
      <w:r>
        <w:t>ali</w:t>
      </w:r>
      <w:proofErr w:type="spellEnd"/>
      <w:r>
        <w:t xml:space="preserve"> ta se </w:t>
      </w:r>
      <w:proofErr w:type="spellStart"/>
      <w:r>
        <w:t>obaveza</w:t>
      </w:r>
      <w:proofErr w:type="spellEnd"/>
      <w:r>
        <w:t xml:space="preserve"> ne </w:t>
      </w:r>
      <w:proofErr w:type="spellStart"/>
      <w:r>
        <w:t>može</w:t>
      </w:r>
      <w:proofErr w:type="spellEnd"/>
      <w:r>
        <w:t xml:space="preserve"> </w:t>
      </w:r>
      <w:proofErr w:type="spellStart"/>
      <w:r>
        <w:t>odnositi</w:t>
      </w:r>
      <w:proofErr w:type="spellEnd"/>
      <w:r>
        <w:t xml:space="preserve"> </w:t>
      </w:r>
      <w:proofErr w:type="spellStart"/>
      <w:r>
        <w:t>na</w:t>
      </w:r>
      <w:proofErr w:type="spellEnd"/>
      <w:r>
        <w:t xml:space="preserve"> </w:t>
      </w:r>
      <w:proofErr w:type="spellStart"/>
      <w:r>
        <w:t>nasljednike</w:t>
      </w:r>
      <w:proofErr w:type="spellEnd"/>
      <w:r>
        <w:t xml:space="preserve"> </w:t>
      </w:r>
      <w:proofErr w:type="spellStart"/>
      <w:r>
        <w:t>nasljednika</w:t>
      </w:r>
      <w:proofErr w:type="spellEnd"/>
      <w:r>
        <w:t>.</w:t>
      </w:r>
    </w:p>
    <w:p w14:paraId="6A7483BA" w14:textId="77777777" w:rsidR="00A141E4" w:rsidRDefault="00A141E4" w:rsidP="00A141E4">
      <w:pPr>
        <w:jc w:val="center"/>
      </w:pPr>
    </w:p>
    <w:p w14:paraId="12EE7786" w14:textId="77777777" w:rsidR="00A141E4" w:rsidRDefault="00A141E4" w:rsidP="00A141E4">
      <w:pPr>
        <w:jc w:val="center"/>
      </w:pPr>
      <w:r>
        <w:lastRenderedPageBreak/>
        <w:t xml:space="preserve">(5) </w:t>
      </w:r>
      <w:proofErr w:type="spellStart"/>
      <w:r>
        <w:t>Ako</w:t>
      </w:r>
      <w:proofErr w:type="spellEnd"/>
      <w:r>
        <w:t xml:space="preserve"> </w:t>
      </w:r>
      <w:proofErr w:type="spellStart"/>
      <w:r>
        <w:t>nasljednik</w:t>
      </w:r>
      <w:proofErr w:type="spellEnd"/>
      <w:r>
        <w:t xml:space="preserve"> </w:t>
      </w:r>
      <w:proofErr w:type="spellStart"/>
      <w:r>
        <w:t>nije</w:t>
      </w:r>
      <w:proofErr w:type="spellEnd"/>
      <w:r>
        <w:t xml:space="preserve"> u </w:t>
      </w:r>
      <w:proofErr w:type="spellStart"/>
      <w:r>
        <w:t>stanju</w:t>
      </w:r>
      <w:proofErr w:type="spellEnd"/>
      <w:r>
        <w:t xml:space="preserve"> </w:t>
      </w:r>
      <w:proofErr w:type="spellStart"/>
      <w:r>
        <w:t>ispuniti</w:t>
      </w:r>
      <w:proofErr w:type="spellEnd"/>
      <w:r>
        <w:t xml:space="preserve"> </w:t>
      </w:r>
      <w:proofErr w:type="spellStart"/>
      <w:r>
        <w:t>ostaviočeve</w:t>
      </w:r>
      <w:proofErr w:type="spellEnd"/>
      <w:r>
        <w:t xml:space="preserve"> </w:t>
      </w:r>
      <w:proofErr w:type="spellStart"/>
      <w:r>
        <w:t>obaveze</w:t>
      </w:r>
      <w:proofErr w:type="spellEnd"/>
      <w:r>
        <w:t xml:space="preserve"> </w:t>
      </w:r>
      <w:proofErr w:type="spellStart"/>
      <w:r>
        <w:t>prema</w:t>
      </w:r>
      <w:proofErr w:type="spellEnd"/>
      <w:r>
        <w:t xml:space="preserve"> </w:t>
      </w:r>
      <w:proofErr w:type="spellStart"/>
      <w:r>
        <w:t>ortakluku</w:t>
      </w:r>
      <w:proofErr w:type="spellEnd"/>
      <w:r>
        <w:t xml:space="preserve">, </w:t>
      </w:r>
      <w:proofErr w:type="spellStart"/>
      <w:r>
        <w:t>odbiće</w:t>
      </w:r>
      <w:proofErr w:type="spellEnd"/>
      <w:r>
        <w:t xml:space="preserve"> mu se od </w:t>
      </w:r>
      <w:proofErr w:type="spellStart"/>
      <w:r>
        <w:t>naslijeđenog</w:t>
      </w:r>
      <w:proofErr w:type="spellEnd"/>
      <w:r>
        <w:t xml:space="preserve"> </w:t>
      </w:r>
      <w:proofErr w:type="spellStart"/>
      <w:r>
        <w:t>udjela</w:t>
      </w:r>
      <w:proofErr w:type="spellEnd"/>
      <w:r>
        <w:t xml:space="preserve"> </w:t>
      </w:r>
      <w:proofErr w:type="spellStart"/>
      <w:r>
        <w:t>srazmjerni</w:t>
      </w:r>
      <w:proofErr w:type="spellEnd"/>
      <w:r>
        <w:t xml:space="preserve"> </w:t>
      </w:r>
      <w:proofErr w:type="spellStart"/>
      <w:r>
        <w:t>dio</w:t>
      </w:r>
      <w:proofErr w:type="spellEnd"/>
      <w:r>
        <w:t>.</w:t>
      </w:r>
    </w:p>
    <w:p w14:paraId="616C1A4E" w14:textId="77777777" w:rsidR="00A141E4" w:rsidRDefault="00A141E4" w:rsidP="00A141E4">
      <w:pPr>
        <w:jc w:val="center"/>
      </w:pPr>
    </w:p>
    <w:p w14:paraId="0B3A1F3F" w14:textId="77777777" w:rsidR="00A141E4" w:rsidRDefault="00A141E4" w:rsidP="00A141E4">
      <w:pPr>
        <w:jc w:val="center"/>
      </w:pPr>
      <w:proofErr w:type="spellStart"/>
      <w:r>
        <w:t>ODJELjAK</w:t>
      </w:r>
      <w:proofErr w:type="spellEnd"/>
      <w:r>
        <w:t xml:space="preserve"> 8.</w:t>
      </w:r>
    </w:p>
    <w:p w14:paraId="4FCD5F7F" w14:textId="77777777" w:rsidR="00A141E4" w:rsidRDefault="00A141E4" w:rsidP="00A141E4">
      <w:pPr>
        <w:jc w:val="center"/>
      </w:pPr>
    </w:p>
    <w:p w14:paraId="14D55A0A" w14:textId="77777777" w:rsidR="00A141E4" w:rsidRDefault="00A141E4" w:rsidP="00A141E4">
      <w:pPr>
        <w:jc w:val="center"/>
      </w:pPr>
      <w:r>
        <w:t>DIOBA ZAJEDNIČKE IMOVINE</w:t>
      </w:r>
    </w:p>
    <w:p w14:paraId="57EBEF5F" w14:textId="77777777" w:rsidR="00A141E4" w:rsidRDefault="00A141E4" w:rsidP="00A141E4">
      <w:pPr>
        <w:jc w:val="center"/>
      </w:pPr>
    </w:p>
    <w:p w14:paraId="114B0321" w14:textId="77777777" w:rsidR="00A141E4" w:rsidRDefault="00A141E4" w:rsidP="00A141E4">
      <w:pPr>
        <w:jc w:val="center"/>
      </w:pPr>
      <w:proofErr w:type="spellStart"/>
      <w:r>
        <w:t>Povraćaj</w:t>
      </w:r>
      <w:proofErr w:type="spellEnd"/>
      <w:r>
        <w:t xml:space="preserve"> </w:t>
      </w:r>
      <w:proofErr w:type="spellStart"/>
      <w:r>
        <w:t>stvari</w:t>
      </w:r>
      <w:proofErr w:type="spellEnd"/>
    </w:p>
    <w:p w14:paraId="05C3C6E2" w14:textId="77777777" w:rsidR="00A141E4" w:rsidRDefault="00A141E4" w:rsidP="00A141E4">
      <w:pPr>
        <w:jc w:val="center"/>
      </w:pPr>
    </w:p>
    <w:p w14:paraId="42B180ED" w14:textId="77777777" w:rsidR="00A141E4" w:rsidRDefault="00A141E4" w:rsidP="00A141E4">
      <w:pPr>
        <w:jc w:val="center"/>
      </w:pPr>
      <w:proofErr w:type="spellStart"/>
      <w:r>
        <w:t>Član</w:t>
      </w:r>
      <w:proofErr w:type="spellEnd"/>
      <w:r>
        <w:t xml:space="preserve"> 736</w:t>
      </w:r>
    </w:p>
    <w:p w14:paraId="2EABE01C" w14:textId="77777777" w:rsidR="00A141E4" w:rsidRDefault="00A141E4" w:rsidP="00A141E4">
      <w:pPr>
        <w:jc w:val="center"/>
      </w:pPr>
    </w:p>
    <w:p w14:paraId="12C16E1D" w14:textId="77777777" w:rsidR="00A141E4" w:rsidRDefault="00A141E4" w:rsidP="00A141E4">
      <w:pPr>
        <w:jc w:val="center"/>
      </w:pPr>
      <w:r>
        <w:t xml:space="preserve">(1) </w:t>
      </w:r>
      <w:proofErr w:type="spellStart"/>
      <w:r>
        <w:t>Nakon</w:t>
      </w:r>
      <w:proofErr w:type="spellEnd"/>
      <w:r>
        <w:t xml:space="preserve"> </w:t>
      </w:r>
      <w:proofErr w:type="spellStart"/>
      <w:r>
        <w:t>prestanka</w:t>
      </w:r>
      <w:proofErr w:type="spellEnd"/>
      <w:r>
        <w:t xml:space="preserve"> </w:t>
      </w:r>
      <w:proofErr w:type="spellStart"/>
      <w:r>
        <w:t>ortakluka</w:t>
      </w:r>
      <w:proofErr w:type="spellEnd"/>
      <w:r>
        <w:t xml:space="preserve"> </w:t>
      </w:r>
      <w:proofErr w:type="spellStart"/>
      <w:r>
        <w:t>izvršiće</w:t>
      </w:r>
      <w:proofErr w:type="spellEnd"/>
      <w:r>
        <w:t xml:space="preserve"> se </w:t>
      </w:r>
      <w:proofErr w:type="spellStart"/>
      <w:r>
        <w:t>dioba</w:t>
      </w:r>
      <w:proofErr w:type="spellEnd"/>
      <w:r>
        <w:t xml:space="preserve"> </w:t>
      </w:r>
      <w:proofErr w:type="spellStart"/>
      <w:r>
        <w:t>zajedničke</w:t>
      </w:r>
      <w:proofErr w:type="spellEnd"/>
      <w:r>
        <w:t xml:space="preserve"> </w:t>
      </w:r>
      <w:proofErr w:type="spellStart"/>
      <w:r>
        <w:t>imovine</w:t>
      </w:r>
      <w:proofErr w:type="spellEnd"/>
      <w:r>
        <w:t>.</w:t>
      </w:r>
    </w:p>
    <w:p w14:paraId="21A9FD25" w14:textId="77777777" w:rsidR="00A141E4" w:rsidRDefault="00A141E4" w:rsidP="00A141E4">
      <w:pPr>
        <w:jc w:val="center"/>
      </w:pPr>
    </w:p>
    <w:p w14:paraId="1161272C" w14:textId="77777777" w:rsidR="00A141E4" w:rsidRDefault="00A141E4" w:rsidP="00A141E4">
      <w:pPr>
        <w:jc w:val="center"/>
      </w:pPr>
      <w:r>
        <w:t xml:space="preserve">(2) </w:t>
      </w:r>
      <w:proofErr w:type="spellStart"/>
      <w:r>
        <w:t>Stvari</w:t>
      </w:r>
      <w:proofErr w:type="spellEnd"/>
      <w:r>
        <w:t xml:space="preserve"> </w:t>
      </w:r>
      <w:proofErr w:type="spellStart"/>
      <w:r>
        <w:t>koje</w:t>
      </w:r>
      <w:proofErr w:type="spellEnd"/>
      <w:r>
        <w:t xml:space="preserve"> je </w:t>
      </w:r>
      <w:proofErr w:type="spellStart"/>
      <w:r>
        <w:t>ortak</w:t>
      </w:r>
      <w:proofErr w:type="spellEnd"/>
      <w:r>
        <w:t xml:space="preserve"> </w:t>
      </w:r>
      <w:proofErr w:type="spellStart"/>
      <w:r>
        <w:t>dao</w:t>
      </w:r>
      <w:proofErr w:type="spellEnd"/>
      <w:r>
        <w:t xml:space="preserve"> </w:t>
      </w:r>
      <w:proofErr w:type="spellStart"/>
      <w:r>
        <w:t>na</w:t>
      </w:r>
      <w:proofErr w:type="spellEnd"/>
      <w:r>
        <w:t xml:space="preserve"> </w:t>
      </w:r>
      <w:proofErr w:type="spellStart"/>
      <w:r>
        <w:t>korišćenje</w:t>
      </w:r>
      <w:proofErr w:type="spellEnd"/>
      <w:r>
        <w:t xml:space="preserve">, </w:t>
      </w:r>
      <w:proofErr w:type="spellStart"/>
      <w:r>
        <w:t>odnosno</w:t>
      </w:r>
      <w:proofErr w:type="spellEnd"/>
      <w:r>
        <w:t xml:space="preserve"> </w:t>
      </w:r>
      <w:proofErr w:type="spellStart"/>
      <w:r>
        <w:t>upotrebu</w:t>
      </w:r>
      <w:proofErr w:type="spellEnd"/>
      <w:r>
        <w:t xml:space="preserve"> </w:t>
      </w:r>
      <w:proofErr w:type="spellStart"/>
      <w:r>
        <w:t>ortakluku</w:t>
      </w:r>
      <w:proofErr w:type="spellEnd"/>
      <w:r>
        <w:t xml:space="preserve">, </w:t>
      </w:r>
      <w:proofErr w:type="spellStart"/>
      <w:r>
        <w:t>vraćaju</w:t>
      </w:r>
      <w:proofErr w:type="spellEnd"/>
      <w:r>
        <w:t xml:space="preserve"> mu se s </w:t>
      </w:r>
      <w:proofErr w:type="spellStart"/>
      <w:r>
        <w:t>tim</w:t>
      </w:r>
      <w:proofErr w:type="spellEnd"/>
      <w:r>
        <w:t xml:space="preserve"> da </w:t>
      </w:r>
      <w:proofErr w:type="spellStart"/>
      <w:r>
        <w:t>nema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za </w:t>
      </w:r>
      <w:proofErr w:type="spellStart"/>
      <w:r>
        <w:t>slučajnu</w:t>
      </w:r>
      <w:proofErr w:type="spellEnd"/>
      <w:r>
        <w:t xml:space="preserve"> </w:t>
      </w:r>
      <w:proofErr w:type="spellStart"/>
      <w:r>
        <w:t>propast</w:t>
      </w:r>
      <w:proofErr w:type="spellEnd"/>
      <w:r>
        <w:t xml:space="preserve"> </w:t>
      </w:r>
      <w:proofErr w:type="spellStart"/>
      <w:r>
        <w:t>ili</w:t>
      </w:r>
      <w:proofErr w:type="spellEnd"/>
      <w:r>
        <w:t xml:space="preserve"> </w:t>
      </w:r>
      <w:proofErr w:type="spellStart"/>
      <w:r>
        <w:t>oštećenje</w:t>
      </w:r>
      <w:proofErr w:type="spellEnd"/>
      <w:r>
        <w:t xml:space="preserve"> </w:t>
      </w:r>
      <w:proofErr w:type="spellStart"/>
      <w:r>
        <w:t>stvari</w:t>
      </w:r>
      <w:proofErr w:type="spellEnd"/>
      <w:r>
        <w:t xml:space="preserve">, </w:t>
      </w:r>
      <w:proofErr w:type="spellStart"/>
      <w:r>
        <w:t>niti</w:t>
      </w:r>
      <w:proofErr w:type="spellEnd"/>
      <w:r>
        <w:t xml:space="preserve"> za </w:t>
      </w:r>
      <w:proofErr w:type="spellStart"/>
      <w:r>
        <w:t>njeno</w:t>
      </w:r>
      <w:proofErr w:type="spellEnd"/>
      <w:r>
        <w:t xml:space="preserve"> </w:t>
      </w:r>
      <w:proofErr w:type="spellStart"/>
      <w:r>
        <w:t>pogoršanje</w:t>
      </w:r>
      <w:proofErr w:type="spellEnd"/>
      <w:r>
        <w:t xml:space="preserve"> </w:t>
      </w:r>
      <w:proofErr w:type="spellStart"/>
      <w:r>
        <w:t>zbog</w:t>
      </w:r>
      <w:proofErr w:type="spellEnd"/>
      <w:r>
        <w:t xml:space="preserve"> </w:t>
      </w:r>
      <w:proofErr w:type="spellStart"/>
      <w:r>
        <w:t>redovne</w:t>
      </w:r>
      <w:proofErr w:type="spellEnd"/>
      <w:r>
        <w:t xml:space="preserve"> </w:t>
      </w:r>
      <w:proofErr w:type="spellStart"/>
      <w:r>
        <w:t>upotrebe</w:t>
      </w:r>
      <w:proofErr w:type="spellEnd"/>
      <w:r>
        <w:t>.</w:t>
      </w:r>
    </w:p>
    <w:p w14:paraId="57287556" w14:textId="77777777" w:rsidR="00A141E4" w:rsidRDefault="00A141E4" w:rsidP="00A141E4">
      <w:pPr>
        <w:jc w:val="center"/>
      </w:pPr>
    </w:p>
    <w:p w14:paraId="462A407B" w14:textId="77777777" w:rsidR="00A141E4" w:rsidRDefault="00A141E4" w:rsidP="00A141E4">
      <w:pPr>
        <w:jc w:val="center"/>
      </w:pPr>
      <w:proofErr w:type="spellStart"/>
      <w:r>
        <w:t>Redosljed</w:t>
      </w:r>
      <w:proofErr w:type="spellEnd"/>
      <w:r>
        <w:t xml:space="preserve"> u </w:t>
      </w:r>
      <w:proofErr w:type="spellStart"/>
      <w:r>
        <w:t>diobi</w:t>
      </w:r>
      <w:proofErr w:type="spellEnd"/>
      <w:r>
        <w:t xml:space="preserve"> </w:t>
      </w:r>
      <w:proofErr w:type="spellStart"/>
      <w:r>
        <w:t>zajedničke</w:t>
      </w:r>
      <w:proofErr w:type="spellEnd"/>
      <w:r>
        <w:t xml:space="preserve"> </w:t>
      </w:r>
      <w:proofErr w:type="spellStart"/>
      <w:r>
        <w:t>imovine</w:t>
      </w:r>
      <w:proofErr w:type="spellEnd"/>
    </w:p>
    <w:p w14:paraId="5DF87929" w14:textId="77777777" w:rsidR="00A141E4" w:rsidRDefault="00A141E4" w:rsidP="00A141E4">
      <w:pPr>
        <w:jc w:val="center"/>
      </w:pPr>
    </w:p>
    <w:p w14:paraId="204D08DE" w14:textId="77777777" w:rsidR="00A141E4" w:rsidRDefault="00A141E4" w:rsidP="00A141E4">
      <w:pPr>
        <w:jc w:val="center"/>
      </w:pPr>
      <w:proofErr w:type="spellStart"/>
      <w:r>
        <w:t>Član</w:t>
      </w:r>
      <w:proofErr w:type="spellEnd"/>
      <w:r>
        <w:t xml:space="preserve"> 737</w:t>
      </w:r>
    </w:p>
    <w:p w14:paraId="4659E080" w14:textId="77777777" w:rsidR="00A141E4" w:rsidRDefault="00A141E4" w:rsidP="00A141E4">
      <w:pPr>
        <w:jc w:val="center"/>
      </w:pPr>
    </w:p>
    <w:p w14:paraId="01065CA8" w14:textId="77777777" w:rsidR="00A141E4" w:rsidRDefault="00A141E4" w:rsidP="00A141E4">
      <w:pPr>
        <w:jc w:val="center"/>
      </w:pPr>
      <w:r>
        <w:t xml:space="preserve">(1) </w:t>
      </w:r>
      <w:proofErr w:type="spellStart"/>
      <w:r>
        <w:t>Iz</w:t>
      </w:r>
      <w:proofErr w:type="spellEnd"/>
      <w:r>
        <w:t xml:space="preserve"> </w:t>
      </w:r>
      <w:proofErr w:type="spellStart"/>
      <w:r>
        <w:t>zajedničke</w:t>
      </w:r>
      <w:proofErr w:type="spellEnd"/>
      <w:r>
        <w:t xml:space="preserve"> </w:t>
      </w:r>
      <w:proofErr w:type="spellStart"/>
      <w:r>
        <w:t>imovine</w:t>
      </w:r>
      <w:proofErr w:type="spellEnd"/>
      <w:r>
        <w:t xml:space="preserve"> </w:t>
      </w:r>
      <w:proofErr w:type="spellStart"/>
      <w:r>
        <w:t>najprije</w:t>
      </w:r>
      <w:proofErr w:type="spellEnd"/>
      <w:r>
        <w:t xml:space="preserve"> se </w:t>
      </w:r>
      <w:proofErr w:type="spellStart"/>
      <w:r>
        <w:t>podmiruju</w:t>
      </w:r>
      <w:proofErr w:type="spellEnd"/>
      <w:r>
        <w:t xml:space="preserve"> </w:t>
      </w:r>
      <w:proofErr w:type="spellStart"/>
      <w:r>
        <w:t>dugovanja</w:t>
      </w:r>
      <w:proofErr w:type="spellEnd"/>
      <w:r>
        <w:t xml:space="preserve"> </w:t>
      </w:r>
      <w:proofErr w:type="spellStart"/>
      <w:r>
        <w:t>ortakluka</w:t>
      </w:r>
      <w:proofErr w:type="spellEnd"/>
      <w:r>
        <w:t xml:space="preserve">, </w:t>
      </w:r>
      <w:proofErr w:type="gramStart"/>
      <w:r>
        <w:t>a</w:t>
      </w:r>
      <w:proofErr w:type="gramEnd"/>
      <w:r>
        <w:t xml:space="preserve"> </w:t>
      </w:r>
      <w:proofErr w:type="spellStart"/>
      <w:r>
        <w:t>ako</w:t>
      </w:r>
      <w:proofErr w:type="spellEnd"/>
      <w:r>
        <w:t xml:space="preserve"> </w:t>
      </w:r>
      <w:proofErr w:type="spellStart"/>
      <w:r>
        <w:t>su</w:t>
      </w:r>
      <w:proofErr w:type="spellEnd"/>
      <w:r>
        <w:t xml:space="preserve"> </w:t>
      </w:r>
      <w:proofErr w:type="spellStart"/>
      <w:r>
        <w:t>nedospjela</w:t>
      </w:r>
      <w:proofErr w:type="spellEnd"/>
      <w:r>
        <w:t xml:space="preserve"> </w:t>
      </w:r>
      <w:proofErr w:type="spellStart"/>
      <w:r>
        <w:t>i</w:t>
      </w:r>
      <w:proofErr w:type="spellEnd"/>
      <w:r>
        <w:t xml:space="preserve"> </w:t>
      </w:r>
      <w:proofErr w:type="spellStart"/>
      <w:r>
        <w:t>sporna</w:t>
      </w:r>
      <w:proofErr w:type="spellEnd"/>
      <w:r>
        <w:t xml:space="preserve"> </w:t>
      </w:r>
      <w:proofErr w:type="spellStart"/>
      <w:r>
        <w:t>ostavlja</w:t>
      </w:r>
      <w:proofErr w:type="spellEnd"/>
      <w:r>
        <w:t xml:space="preserve"> se </w:t>
      </w:r>
      <w:proofErr w:type="spellStart"/>
      <w:r>
        <w:t>onoliko</w:t>
      </w:r>
      <w:proofErr w:type="spellEnd"/>
      <w:r>
        <w:t xml:space="preserve"> </w:t>
      </w:r>
      <w:proofErr w:type="spellStart"/>
      <w:r>
        <w:t>koliko</w:t>
      </w:r>
      <w:proofErr w:type="spellEnd"/>
      <w:r>
        <w:t xml:space="preserve"> je </w:t>
      </w:r>
      <w:proofErr w:type="spellStart"/>
      <w:r>
        <w:t>potrebno</w:t>
      </w:r>
      <w:proofErr w:type="spellEnd"/>
      <w:r>
        <w:t xml:space="preserve"> za </w:t>
      </w:r>
      <w:proofErr w:type="spellStart"/>
      <w:r>
        <w:t>njihovo</w:t>
      </w:r>
      <w:proofErr w:type="spellEnd"/>
      <w:r>
        <w:t xml:space="preserve"> </w:t>
      </w:r>
      <w:proofErr w:type="spellStart"/>
      <w:r>
        <w:t>podmirenje</w:t>
      </w:r>
      <w:proofErr w:type="spellEnd"/>
      <w:r>
        <w:t>.</w:t>
      </w:r>
    </w:p>
    <w:p w14:paraId="6C1D3773" w14:textId="77777777" w:rsidR="00A141E4" w:rsidRDefault="00A141E4" w:rsidP="00A141E4">
      <w:pPr>
        <w:jc w:val="center"/>
      </w:pPr>
    </w:p>
    <w:p w14:paraId="37E52D3E" w14:textId="77777777" w:rsidR="00A141E4" w:rsidRDefault="00A141E4" w:rsidP="00A141E4">
      <w:pPr>
        <w:jc w:val="center"/>
      </w:pPr>
      <w:r>
        <w:t xml:space="preserve">(2) </w:t>
      </w:r>
      <w:proofErr w:type="spellStart"/>
      <w:r>
        <w:t>Nakon</w:t>
      </w:r>
      <w:proofErr w:type="spellEnd"/>
      <w:r>
        <w:t xml:space="preserve"> </w:t>
      </w:r>
      <w:proofErr w:type="spellStart"/>
      <w:r>
        <w:t>podmirenja</w:t>
      </w:r>
      <w:proofErr w:type="spellEnd"/>
      <w:r>
        <w:t xml:space="preserve"> </w:t>
      </w:r>
      <w:proofErr w:type="spellStart"/>
      <w:r>
        <w:t>zajedničkih</w:t>
      </w:r>
      <w:proofErr w:type="spellEnd"/>
      <w:r>
        <w:t xml:space="preserve"> </w:t>
      </w:r>
      <w:proofErr w:type="spellStart"/>
      <w:r>
        <w:t>dugova</w:t>
      </w:r>
      <w:proofErr w:type="spellEnd"/>
      <w:r>
        <w:t xml:space="preserve"> </w:t>
      </w:r>
      <w:proofErr w:type="spellStart"/>
      <w:r>
        <w:t>vraćaju</w:t>
      </w:r>
      <w:proofErr w:type="spellEnd"/>
      <w:r>
        <w:t xml:space="preserve"> se </w:t>
      </w:r>
      <w:proofErr w:type="spellStart"/>
      <w:r>
        <w:t>ulozi</w:t>
      </w:r>
      <w:proofErr w:type="spellEnd"/>
      <w:r>
        <w:t xml:space="preserve"> s </w:t>
      </w:r>
      <w:proofErr w:type="spellStart"/>
      <w:r>
        <w:t>tim</w:t>
      </w:r>
      <w:proofErr w:type="spellEnd"/>
      <w:r>
        <w:t xml:space="preserve"> da se za </w:t>
      </w:r>
      <w:proofErr w:type="spellStart"/>
      <w:r>
        <w:t>nenovčane</w:t>
      </w:r>
      <w:proofErr w:type="spellEnd"/>
      <w:r>
        <w:t xml:space="preserve"> </w:t>
      </w:r>
      <w:proofErr w:type="spellStart"/>
      <w:r>
        <w:t>uloge</w:t>
      </w:r>
      <w:proofErr w:type="spellEnd"/>
      <w:r>
        <w:t xml:space="preserve">, </w:t>
      </w:r>
      <w:proofErr w:type="spellStart"/>
      <w:r>
        <w:t>osim</w:t>
      </w:r>
      <w:proofErr w:type="spellEnd"/>
      <w:r>
        <w:t xml:space="preserve"> </w:t>
      </w:r>
      <w:proofErr w:type="spellStart"/>
      <w:r>
        <w:t>onih</w:t>
      </w:r>
      <w:proofErr w:type="spellEnd"/>
      <w:r>
        <w:t xml:space="preserve"> koji </w:t>
      </w:r>
      <w:proofErr w:type="spellStart"/>
      <w:r>
        <w:t>su</w:t>
      </w:r>
      <w:proofErr w:type="spellEnd"/>
      <w:r>
        <w:t xml:space="preserve"> se </w:t>
      </w:r>
      <w:proofErr w:type="spellStart"/>
      <w:r>
        <w:t>sastojali</w:t>
      </w:r>
      <w:proofErr w:type="spellEnd"/>
      <w:r>
        <w:t xml:space="preserve"> u </w:t>
      </w:r>
      <w:proofErr w:type="spellStart"/>
      <w:r>
        <w:t>radu</w:t>
      </w:r>
      <w:proofErr w:type="spellEnd"/>
      <w:r>
        <w:t xml:space="preserve"> </w:t>
      </w:r>
      <w:proofErr w:type="spellStart"/>
      <w:r>
        <w:t>ili</w:t>
      </w:r>
      <w:proofErr w:type="spellEnd"/>
      <w:r>
        <w:t xml:space="preserve"> </w:t>
      </w:r>
      <w:proofErr w:type="spellStart"/>
      <w:r>
        <w:t>prepuštanju</w:t>
      </w:r>
      <w:proofErr w:type="spellEnd"/>
      <w:r>
        <w:t xml:space="preserve"> </w:t>
      </w:r>
      <w:proofErr w:type="spellStart"/>
      <w:r>
        <w:t>stvari</w:t>
      </w:r>
      <w:proofErr w:type="spellEnd"/>
      <w:r>
        <w:t xml:space="preserve"> </w:t>
      </w:r>
      <w:proofErr w:type="spellStart"/>
      <w:r>
        <w:t>na</w:t>
      </w:r>
      <w:proofErr w:type="spellEnd"/>
      <w:r>
        <w:t xml:space="preserve"> </w:t>
      </w:r>
      <w:proofErr w:type="spellStart"/>
      <w:r>
        <w:t>upotrebu</w:t>
      </w:r>
      <w:proofErr w:type="spellEnd"/>
      <w:r>
        <w:t xml:space="preserve">, </w:t>
      </w:r>
      <w:proofErr w:type="spellStart"/>
      <w:r>
        <w:t>naknađuje</w:t>
      </w:r>
      <w:proofErr w:type="spellEnd"/>
      <w:r>
        <w:t xml:space="preserve"> </w:t>
      </w:r>
      <w:proofErr w:type="spellStart"/>
      <w:r>
        <w:t>vrijednost</w:t>
      </w:r>
      <w:proofErr w:type="spellEnd"/>
      <w:r>
        <w:t xml:space="preserve"> </w:t>
      </w:r>
      <w:proofErr w:type="spellStart"/>
      <w:r>
        <w:t>koju</w:t>
      </w:r>
      <w:proofErr w:type="spellEnd"/>
      <w:r>
        <w:t xml:space="preserve"> </w:t>
      </w:r>
      <w:proofErr w:type="spellStart"/>
      <w:r>
        <w:t>su</w:t>
      </w:r>
      <w:proofErr w:type="spellEnd"/>
      <w:r>
        <w:t xml:space="preserve"> </w:t>
      </w:r>
      <w:proofErr w:type="spellStart"/>
      <w:r>
        <w:t>imali</w:t>
      </w:r>
      <w:proofErr w:type="spellEnd"/>
      <w:r>
        <w:t xml:space="preserve"> u </w:t>
      </w:r>
      <w:proofErr w:type="spellStart"/>
      <w:r>
        <w:t>vrijeme</w:t>
      </w:r>
      <w:proofErr w:type="spellEnd"/>
      <w:r>
        <w:t xml:space="preserve"> </w:t>
      </w:r>
      <w:proofErr w:type="spellStart"/>
      <w:r>
        <w:t>ulaganja</w:t>
      </w:r>
      <w:proofErr w:type="spellEnd"/>
      <w:r>
        <w:t>.</w:t>
      </w:r>
    </w:p>
    <w:p w14:paraId="6E056947" w14:textId="77777777" w:rsidR="00A141E4" w:rsidRDefault="00A141E4" w:rsidP="00A141E4">
      <w:pPr>
        <w:jc w:val="center"/>
      </w:pPr>
    </w:p>
    <w:p w14:paraId="60A4CD1D" w14:textId="77777777" w:rsidR="00A141E4" w:rsidRDefault="00A141E4" w:rsidP="00A141E4">
      <w:pPr>
        <w:jc w:val="center"/>
      </w:pPr>
      <w:r>
        <w:t xml:space="preserve">(3) Radi </w:t>
      </w:r>
      <w:proofErr w:type="spellStart"/>
      <w:r>
        <w:t>namirenja</w:t>
      </w:r>
      <w:proofErr w:type="spellEnd"/>
      <w:r>
        <w:t xml:space="preserve"> </w:t>
      </w:r>
      <w:proofErr w:type="spellStart"/>
      <w:r>
        <w:t>dugova</w:t>
      </w:r>
      <w:proofErr w:type="spellEnd"/>
      <w:r>
        <w:t xml:space="preserve"> </w:t>
      </w:r>
      <w:proofErr w:type="spellStart"/>
      <w:r>
        <w:t>i</w:t>
      </w:r>
      <w:proofErr w:type="spellEnd"/>
      <w:r>
        <w:t xml:space="preserve"> </w:t>
      </w:r>
      <w:proofErr w:type="spellStart"/>
      <w:r>
        <w:t>vraćanja</w:t>
      </w:r>
      <w:proofErr w:type="spellEnd"/>
      <w:r>
        <w:t xml:space="preserve"> </w:t>
      </w:r>
      <w:proofErr w:type="spellStart"/>
      <w:r>
        <w:t>uloga</w:t>
      </w:r>
      <w:proofErr w:type="spellEnd"/>
      <w:r>
        <w:t xml:space="preserve"> </w:t>
      </w:r>
      <w:proofErr w:type="spellStart"/>
      <w:r>
        <w:t>unovčiće</w:t>
      </w:r>
      <w:proofErr w:type="spellEnd"/>
      <w:r>
        <w:t xml:space="preserve"> se </w:t>
      </w:r>
      <w:proofErr w:type="spellStart"/>
      <w:r>
        <w:t>zajednička</w:t>
      </w:r>
      <w:proofErr w:type="spellEnd"/>
      <w:r>
        <w:t xml:space="preserve"> </w:t>
      </w:r>
      <w:proofErr w:type="spellStart"/>
      <w:r>
        <w:t>imovina</w:t>
      </w:r>
      <w:proofErr w:type="spellEnd"/>
      <w:r>
        <w:t xml:space="preserve">, </w:t>
      </w:r>
      <w:proofErr w:type="spellStart"/>
      <w:r>
        <w:t>ako</w:t>
      </w:r>
      <w:proofErr w:type="spellEnd"/>
      <w:r>
        <w:t xml:space="preserve"> je to </w:t>
      </w:r>
      <w:proofErr w:type="spellStart"/>
      <w:r>
        <w:t>potrebno</w:t>
      </w:r>
      <w:proofErr w:type="spellEnd"/>
      <w:r>
        <w:t>.</w:t>
      </w:r>
    </w:p>
    <w:p w14:paraId="2D5DC959" w14:textId="77777777" w:rsidR="00A141E4" w:rsidRDefault="00A141E4" w:rsidP="00A141E4">
      <w:pPr>
        <w:jc w:val="center"/>
      </w:pPr>
    </w:p>
    <w:p w14:paraId="02021FD2" w14:textId="77777777" w:rsidR="00A141E4" w:rsidRDefault="00A141E4" w:rsidP="00A141E4">
      <w:pPr>
        <w:jc w:val="center"/>
      </w:pPr>
      <w:r>
        <w:lastRenderedPageBreak/>
        <w:t xml:space="preserve">(4) </w:t>
      </w:r>
      <w:proofErr w:type="spellStart"/>
      <w:r>
        <w:t>Ostatak</w:t>
      </w:r>
      <w:proofErr w:type="spellEnd"/>
      <w:r>
        <w:t xml:space="preserve"> </w:t>
      </w:r>
      <w:proofErr w:type="spellStart"/>
      <w:r>
        <w:t>zajedničke</w:t>
      </w:r>
      <w:proofErr w:type="spellEnd"/>
      <w:r>
        <w:t xml:space="preserve"> </w:t>
      </w:r>
      <w:proofErr w:type="spellStart"/>
      <w:r>
        <w:t>imovine</w:t>
      </w:r>
      <w:proofErr w:type="spellEnd"/>
      <w:r>
        <w:t xml:space="preserve">, </w:t>
      </w:r>
      <w:proofErr w:type="spellStart"/>
      <w:r>
        <w:t>nakon</w:t>
      </w:r>
      <w:proofErr w:type="spellEnd"/>
      <w:r>
        <w:t xml:space="preserve"> </w:t>
      </w:r>
      <w:proofErr w:type="spellStart"/>
      <w:r>
        <w:t>podmirenja</w:t>
      </w:r>
      <w:proofErr w:type="spellEnd"/>
      <w:r>
        <w:t xml:space="preserve"> </w:t>
      </w:r>
      <w:proofErr w:type="spellStart"/>
      <w:r>
        <w:t>dugova</w:t>
      </w:r>
      <w:proofErr w:type="spellEnd"/>
      <w:r>
        <w:t xml:space="preserve"> </w:t>
      </w:r>
      <w:proofErr w:type="spellStart"/>
      <w:r>
        <w:t>ortakluka</w:t>
      </w:r>
      <w:proofErr w:type="spellEnd"/>
      <w:r>
        <w:t xml:space="preserve"> </w:t>
      </w:r>
      <w:proofErr w:type="spellStart"/>
      <w:r>
        <w:t>i</w:t>
      </w:r>
      <w:proofErr w:type="spellEnd"/>
      <w:r>
        <w:t xml:space="preserve"> </w:t>
      </w:r>
      <w:proofErr w:type="spellStart"/>
      <w:r>
        <w:t>vraćanja</w:t>
      </w:r>
      <w:proofErr w:type="spellEnd"/>
      <w:r>
        <w:t xml:space="preserve"> </w:t>
      </w:r>
      <w:proofErr w:type="spellStart"/>
      <w:r>
        <w:t>uloga</w:t>
      </w:r>
      <w:proofErr w:type="spellEnd"/>
      <w:r>
        <w:t xml:space="preserve">, </w:t>
      </w:r>
      <w:proofErr w:type="spellStart"/>
      <w:r>
        <w:t>dijeli</w:t>
      </w:r>
      <w:proofErr w:type="spellEnd"/>
      <w:r>
        <w:t xml:space="preserve"> se </w:t>
      </w:r>
      <w:proofErr w:type="spellStart"/>
      <w:r>
        <w:t>na</w:t>
      </w:r>
      <w:proofErr w:type="spellEnd"/>
      <w:r>
        <w:t xml:space="preserve"> </w:t>
      </w:r>
      <w:proofErr w:type="spellStart"/>
      <w:r>
        <w:t>ortake</w:t>
      </w:r>
      <w:proofErr w:type="spellEnd"/>
      <w:r>
        <w:t xml:space="preserve"> </w:t>
      </w:r>
      <w:proofErr w:type="spellStart"/>
      <w:r>
        <w:t>prema</w:t>
      </w:r>
      <w:proofErr w:type="spellEnd"/>
      <w:r>
        <w:t xml:space="preserve"> </w:t>
      </w:r>
      <w:proofErr w:type="spellStart"/>
      <w:r>
        <w:t>njihovim</w:t>
      </w:r>
      <w:proofErr w:type="spellEnd"/>
      <w:r>
        <w:t xml:space="preserve"> </w:t>
      </w:r>
      <w:proofErr w:type="spellStart"/>
      <w:r>
        <w:t>udjelima</w:t>
      </w:r>
      <w:proofErr w:type="spellEnd"/>
      <w:r>
        <w:t xml:space="preserve"> u </w:t>
      </w:r>
      <w:proofErr w:type="spellStart"/>
      <w:r>
        <w:t>dobiti</w:t>
      </w:r>
      <w:proofErr w:type="spellEnd"/>
      <w:r>
        <w:t>.</w:t>
      </w:r>
    </w:p>
    <w:p w14:paraId="268B6F84" w14:textId="77777777" w:rsidR="00A141E4" w:rsidRDefault="00A141E4" w:rsidP="00A141E4">
      <w:pPr>
        <w:jc w:val="center"/>
      </w:pPr>
    </w:p>
    <w:p w14:paraId="4E41E595" w14:textId="77777777" w:rsidR="00A141E4" w:rsidRDefault="00A141E4" w:rsidP="00A141E4">
      <w:pPr>
        <w:jc w:val="center"/>
      </w:pPr>
      <w:r>
        <w:t xml:space="preserve">(5) </w:t>
      </w:r>
      <w:proofErr w:type="spellStart"/>
      <w:r>
        <w:t>Ako</w:t>
      </w:r>
      <w:proofErr w:type="spellEnd"/>
      <w:r>
        <w:t xml:space="preserve"> je to </w:t>
      </w:r>
      <w:proofErr w:type="spellStart"/>
      <w:r>
        <w:t>potrebno</w:t>
      </w:r>
      <w:proofErr w:type="spellEnd"/>
      <w:r>
        <w:t xml:space="preserve"> </w:t>
      </w:r>
      <w:proofErr w:type="spellStart"/>
      <w:r>
        <w:t>radi</w:t>
      </w:r>
      <w:proofErr w:type="spellEnd"/>
      <w:r>
        <w:t xml:space="preserve"> </w:t>
      </w:r>
      <w:proofErr w:type="spellStart"/>
      <w:r>
        <w:t>diobe</w:t>
      </w:r>
      <w:proofErr w:type="spellEnd"/>
      <w:r>
        <w:t xml:space="preserve"> </w:t>
      </w:r>
      <w:proofErr w:type="spellStart"/>
      <w:r>
        <w:t>imovine</w:t>
      </w:r>
      <w:proofErr w:type="spellEnd"/>
      <w:r>
        <w:t xml:space="preserve">, </w:t>
      </w:r>
      <w:proofErr w:type="spellStart"/>
      <w:r>
        <w:t>smatra</w:t>
      </w:r>
      <w:proofErr w:type="spellEnd"/>
      <w:r>
        <w:t xml:space="preserve"> se da se </w:t>
      </w:r>
      <w:proofErr w:type="spellStart"/>
      <w:r>
        <w:t>ortakluk</w:t>
      </w:r>
      <w:proofErr w:type="spellEnd"/>
      <w:r>
        <w:t xml:space="preserve"> </w:t>
      </w:r>
      <w:proofErr w:type="spellStart"/>
      <w:r>
        <w:t>nastavlja</w:t>
      </w:r>
      <w:proofErr w:type="spellEnd"/>
      <w:r>
        <w:t xml:space="preserve"> da bi se </w:t>
      </w:r>
      <w:proofErr w:type="spellStart"/>
      <w:r>
        <w:t>okončali</w:t>
      </w:r>
      <w:proofErr w:type="spellEnd"/>
      <w:r>
        <w:t xml:space="preserve"> </w:t>
      </w:r>
      <w:proofErr w:type="spellStart"/>
      <w:r>
        <w:t>poslovi</w:t>
      </w:r>
      <w:proofErr w:type="spellEnd"/>
      <w:r>
        <w:t xml:space="preserve"> u </w:t>
      </w:r>
      <w:proofErr w:type="spellStart"/>
      <w:r>
        <w:t>toku</w:t>
      </w:r>
      <w:proofErr w:type="spellEnd"/>
      <w:r>
        <w:t xml:space="preserve">, </w:t>
      </w:r>
      <w:proofErr w:type="spellStart"/>
      <w:r>
        <w:t>zaključili</w:t>
      </w:r>
      <w:proofErr w:type="spellEnd"/>
      <w:r>
        <w:t xml:space="preserve"> </w:t>
      </w:r>
      <w:proofErr w:type="spellStart"/>
      <w:r>
        <w:t>novi</w:t>
      </w:r>
      <w:proofErr w:type="spellEnd"/>
      <w:r>
        <w:t xml:space="preserve"> </w:t>
      </w:r>
      <w:proofErr w:type="spellStart"/>
      <w:r>
        <w:t>poslovi</w:t>
      </w:r>
      <w:proofErr w:type="spellEnd"/>
      <w:r>
        <w:t xml:space="preserve"> </w:t>
      </w:r>
      <w:proofErr w:type="spellStart"/>
      <w:r>
        <w:t>potrebni</w:t>
      </w:r>
      <w:proofErr w:type="spellEnd"/>
      <w:r>
        <w:t xml:space="preserve"> za </w:t>
      </w:r>
      <w:proofErr w:type="spellStart"/>
      <w:r>
        <w:t>okončanje</w:t>
      </w:r>
      <w:proofErr w:type="spellEnd"/>
      <w:r>
        <w:t xml:space="preserve"> </w:t>
      </w:r>
      <w:proofErr w:type="spellStart"/>
      <w:r>
        <w:t>tih</w:t>
      </w:r>
      <w:proofErr w:type="spellEnd"/>
      <w:r>
        <w:t xml:space="preserve"> </w:t>
      </w:r>
      <w:proofErr w:type="spellStart"/>
      <w:r>
        <w:t>poslova</w:t>
      </w:r>
      <w:proofErr w:type="spellEnd"/>
      <w:r>
        <w:t xml:space="preserve"> </w:t>
      </w:r>
      <w:proofErr w:type="spellStart"/>
      <w:r>
        <w:t>kao</w:t>
      </w:r>
      <w:proofErr w:type="spellEnd"/>
      <w:r>
        <w:t xml:space="preserve"> </w:t>
      </w:r>
      <w:proofErr w:type="spellStart"/>
      <w:r>
        <w:t>i</w:t>
      </w:r>
      <w:proofErr w:type="spellEnd"/>
      <w:r>
        <w:t xml:space="preserve"> za </w:t>
      </w:r>
      <w:proofErr w:type="spellStart"/>
      <w:r>
        <w:t>održavanje</w:t>
      </w:r>
      <w:proofErr w:type="spellEnd"/>
      <w:r>
        <w:t xml:space="preserve"> </w:t>
      </w:r>
      <w:proofErr w:type="spellStart"/>
      <w:r>
        <w:t>i</w:t>
      </w:r>
      <w:proofErr w:type="spellEnd"/>
      <w:r>
        <w:t xml:space="preserve"> </w:t>
      </w:r>
      <w:proofErr w:type="spellStart"/>
      <w:r>
        <w:t>upravljanje</w:t>
      </w:r>
      <w:proofErr w:type="spellEnd"/>
      <w:r>
        <w:t xml:space="preserve"> </w:t>
      </w:r>
      <w:proofErr w:type="spellStart"/>
      <w:r>
        <w:t>zajedničkom</w:t>
      </w:r>
      <w:proofErr w:type="spellEnd"/>
      <w:r>
        <w:t xml:space="preserve"> </w:t>
      </w:r>
      <w:proofErr w:type="spellStart"/>
      <w:r>
        <w:t>imovinom</w:t>
      </w:r>
      <w:proofErr w:type="spellEnd"/>
      <w:r>
        <w:t>.</w:t>
      </w:r>
    </w:p>
    <w:p w14:paraId="511172AC" w14:textId="77777777" w:rsidR="00A141E4" w:rsidRDefault="00A141E4" w:rsidP="00A141E4">
      <w:pPr>
        <w:jc w:val="center"/>
      </w:pPr>
    </w:p>
    <w:p w14:paraId="25691FC1" w14:textId="77777777" w:rsidR="00A141E4" w:rsidRDefault="00A141E4" w:rsidP="00A141E4">
      <w:pPr>
        <w:jc w:val="center"/>
      </w:pPr>
      <w:r>
        <w:t xml:space="preserve">(6) </w:t>
      </w:r>
      <w:proofErr w:type="spellStart"/>
      <w:r>
        <w:t>Ako</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ortakluku</w:t>
      </w:r>
      <w:proofErr w:type="spellEnd"/>
      <w:r>
        <w:t xml:space="preserve"> ne </w:t>
      </w:r>
      <w:proofErr w:type="spellStart"/>
      <w:r>
        <w:t>proizilazi</w:t>
      </w:r>
      <w:proofErr w:type="spellEnd"/>
      <w:r>
        <w:t xml:space="preserve"> </w:t>
      </w:r>
      <w:proofErr w:type="spellStart"/>
      <w:r>
        <w:t>što</w:t>
      </w:r>
      <w:proofErr w:type="spellEnd"/>
      <w:r>
        <w:t xml:space="preserve"> </w:t>
      </w:r>
      <w:proofErr w:type="spellStart"/>
      <w:r>
        <w:t>drugo</w:t>
      </w:r>
      <w:proofErr w:type="spellEnd"/>
      <w:r>
        <w:t xml:space="preserve">, s </w:t>
      </w:r>
      <w:proofErr w:type="spellStart"/>
      <w:r>
        <w:t>prestankom</w:t>
      </w:r>
      <w:proofErr w:type="spellEnd"/>
      <w:r>
        <w:t xml:space="preserve"> </w:t>
      </w:r>
      <w:proofErr w:type="spellStart"/>
      <w:r>
        <w:t>ortakluka</w:t>
      </w:r>
      <w:proofErr w:type="spellEnd"/>
      <w:r>
        <w:t xml:space="preserve"> </w:t>
      </w:r>
      <w:proofErr w:type="spellStart"/>
      <w:r>
        <w:t>prestaje</w:t>
      </w:r>
      <w:proofErr w:type="spellEnd"/>
      <w:r>
        <w:t xml:space="preserve"> </w:t>
      </w:r>
      <w:proofErr w:type="spellStart"/>
      <w:r>
        <w:t>i</w:t>
      </w:r>
      <w:proofErr w:type="spellEnd"/>
      <w:r>
        <w:t xml:space="preserve"> </w:t>
      </w:r>
      <w:proofErr w:type="spellStart"/>
      <w:r>
        <w:t>ovlašćenje</w:t>
      </w:r>
      <w:proofErr w:type="spellEnd"/>
      <w:r>
        <w:t xml:space="preserve"> </w:t>
      </w:r>
      <w:proofErr w:type="spellStart"/>
      <w:r>
        <w:t>ortaka</w:t>
      </w:r>
      <w:proofErr w:type="spellEnd"/>
      <w:r>
        <w:t xml:space="preserve"> da </w:t>
      </w:r>
      <w:proofErr w:type="spellStart"/>
      <w:r>
        <w:t>vodi</w:t>
      </w:r>
      <w:proofErr w:type="spellEnd"/>
      <w:r>
        <w:t xml:space="preserve"> </w:t>
      </w:r>
      <w:proofErr w:type="spellStart"/>
      <w:r>
        <w:t>poslove</w:t>
      </w:r>
      <w:proofErr w:type="spellEnd"/>
      <w:r>
        <w:t xml:space="preserve"> </w:t>
      </w:r>
      <w:proofErr w:type="spellStart"/>
      <w:r>
        <w:t>ortakluka</w:t>
      </w:r>
      <w:proofErr w:type="spellEnd"/>
      <w:r>
        <w:t xml:space="preserve">, a </w:t>
      </w:r>
      <w:proofErr w:type="spellStart"/>
      <w:r>
        <w:t>poslove</w:t>
      </w:r>
      <w:proofErr w:type="spellEnd"/>
      <w:r>
        <w:t xml:space="preserve"> </w:t>
      </w:r>
      <w:proofErr w:type="spellStart"/>
      <w:r>
        <w:t>iz</w:t>
      </w:r>
      <w:proofErr w:type="spellEnd"/>
      <w:r>
        <w:t xml:space="preserve"> </w:t>
      </w:r>
      <w:proofErr w:type="spellStart"/>
      <w:r>
        <w:t>stava</w:t>
      </w:r>
      <w:proofErr w:type="spellEnd"/>
      <w:r>
        <w:t xml:space="preserve"> 5 </w:t>
      </w:r>
      <w:proofErr w:type="spellStart"/>
      <w:r>
        <w:t>ovog</w:t>
      </w:r>
      <w:proofErr w:type="spellEnd"/>
      <w:r>
        <w:t xml:space="preserve"> </w:t>
      </w:r>
      <w:proofErr w:type="spellStart"/>
      <w:r>
        <w:t>člana</w:t>
      </w:r>
      <w:proofErr w:type="spellEnd"/>
      <w:r>
        <w:t xml:space="preserve"> </w:t>
      </w:r>
      <w:proofErr w:type="spellStart"/>
      <w:r>
        <w:t>nastavljaju</w:t>
      </w:r>
      <w:proofErr w:type="spellEnd"/>
      <w:r>
        <w:t xml:space="preserve"> da </w:t>
      </w:r>
      <w:proofErr w:type="spellStart"/>
      <w:r>
        <w:t>vode</w:t>
      </w:r>
      <w:proofErr w:type="spellEnd"/>
      <w:r>
        <w:t xml:space="preserve"> </w:t>
      </w:r>
      <w:proofErr w:type="spellStart"/>
      <w:r>
        <w:t>svi</w:t>
      </w:r>
      <w:proofErr w:type="spellEnd"/>
      <w:r>
        <w:t xml:space="preserve"> </w:t>
      </w:r>
      <w:proofErr w:type="spellStart"/>
      <w:r>
        <w:t>ortaci</w:t>
      </w:r>
      <w:proofErr w:type="spellEnd"/>
      <w:r>
        <w:t xml:space="preserve"> </w:t>
      </w:r>
      <w:proofErr w:type="spellStart"/>
      <w:r>
        <w:t>zajedno</w:t>
      </w:r>
      <w:proofErr w:type="spellEnd"/>
      <w:r>
        <w:t>.</w:t>
      </w:r>
    </w:p>
    <w:p w14:paraId="4CF3FED6" w14:textId="77777777" w:rsidR="00A141E4" w:rsidRDefault="00A141E4" w:rsidP="00A141E4">
      <w:pPr>
        <w:jc w:val="center"/>
      </w:pPr>
    </w:p>
    <w:p w14:paraId="47843BC5" w14:textId="77777777" w:rsidR="00A141E4" w:rsidRDefault="00A141E4" w:rsidP="00A141E4">
      <w:pPr>
        <w:jc w:val="center"/>
      </w:pPr>
      <w:proofErr w:type="spellStart"/>
      <w:r>
        <w:t>Doplata</w:t>
      </w:r>
      <w:proofErr w:type="spellEnd"/>
      <w:r>
        <w:t xml:space="preserve"> </w:t>
      </w:r>
      <w:proofErr w:type="spellStart"/>
      <w:r>
        <w:t>manjka</w:t>
      </w:r>
      <w:proofErr w:type="spellEnd"/>
    </w:p>
    <w:p w14:paraId="36F5E137" w14:textId="77777777" w:rsidR="00A141E4" w:rsidRDefault="00A141E4" w:rsidP="00A141E4">
      <w:pPr>
        <w:jc w:val="center"/>
      </w:pPr>
    </w:p>
    <w:p w14:paraId="11CDBCFF" w14:textId="77777777" w:rsidR="00A141E4" w:rsidRDefault="00A141E4" w:rsidP="00A141E4">
      <w:pPr>
        <w:jc w:val="center"/>
      </w:pPr>
      <w:proofErr w:type="spellStart"/>
      <w:r>
        <w:t>Član</w:t>
      </w:r>
      <w:proofErr w:type="spellEnd"/>
      <w:r>
        <w:t xml:space="preserve"> 738</w:t>
      </w:r>
    </w:p>
    <w:p w14:paraId="1CD83717" w14:textId="77777777" w:rsidR="00A141E4" w:rsidRDefault="00A141E4" w:rsidP="00A141E4">
      <w:pPr>
        <w:jc w:val="center"/>
      </w:pPr>
    </w:p>
    <w:p w14:paraId="2DC62687" w14:textId="77777777" w:rsidR="00A141E4" w:rsidRDefault="00A141E4" w:rsidP="00A141E4">
      <w:pPr>
        <w:jc w:val="center"/>
      </w:pPr>
      <w:proofErr w:type="spellStart"/>
      <w:r>
        <w:t>Ako</w:t>
      </w:r>
      <w:proofErr w:type="spellEnd"/>
      <w:r>
        <w:t xml:space="preserve"> </w:t>
      </w:r>
      <w:proofErr w:type="spellStart"/>
      <w:r>
        <w:t>zajednička</w:t>
      </w:r>
      <w:proofErr w:type="spellEnd"/>
      <w:r>
        <w:t xml:space="preserve"> </w:t>
      </w:r>
      <w:proofErr w:type="spellStart"/>
      <w:r>
        <w:t>imovina</w:t>
      </w:r>
      <w:proofErr w:type="spellEnd"/>
      <w:r>
        <w:t xml:space="preserve"> </w:t>
      </w:r>
      <w:proofErr w:type="spellStart"/>
      <w:r>
        <w:t>nije</w:t>
      </w:r>
      <w:proofErr w:type="spellEnd"/>
      <w:r>
        <w:t xml:space="preserve"> </w:t>
      </w:r>
      <w:proofErr w:type="spellStart"/>
      <w:r>
        <w:t>dovoljna</w:t>
      </w:r>
      <w:proofErr w:type="spellEnd"/>
      <w:r>
        <w:t xml:space="preserve"> za </w:t>
      </w:r>
      <w:proofErr w:type="spellStart"/>
      <w:r>
        <w:t>podmirenje</w:t>
      </w:r>
      <w:proofErr w:type="spellEnd"/>
      <w:r>
        <w:t xml:space="preserve"> </w:t>
      </w:r>
      <w:proofErr w:type="spellStart"/>
      <w:r>
        <w:t>zajedničkih</w:t>
      </w:r>
      <w:proofErr w:type="spellEnd"/>
      <w:r>
        <w:t xml:space="preserve"> </w:t>
      </w:r>
      <w:proofErr w:type="spellStart"/>
      <w:r>
        <w:t>dugova</w:t>
      </w:r>
      <w:proofErr w:type="spellEnd"/>
      <w:r>
        <w:t xml:space="preserve"> </w:t>
      </w:r>
      <w:proofErr w:type="spellStart"/>
      <w:r>
        <w:t>i</w:t>
      </w:r>
      <w:proofErr w:type="spellEnd"/>
      <w:r>
        <w:t xml:space="preserve"> </w:t>
      </w:r>
      <w:proofErr w:type="spellStart"/>
      <w:r>
        <w:t>vraćanje</w:t>
      </w:r>
      <w:proofErr w:type="spellEnd"/>
      <w:r>
        <w:t xml:space="preserve"> </w:t>
      </w:r>
      <w:proofErr w:type="spellStart"/>
      <w:r>
        <w:t>uloga</w:t>
      </w:r>
      <w:proofErr w:type="spellEnd"/>
      <w:r>
        <w:t xml:space="preserve">, </w:t>
      </w:r>
      <w:proofErr w:type="spellStart"/>
      <w:r>
        <w:t>ortaci</w:t>
      </w:r>
      <w:proofErr w:type="spellEnd"/>
      <w:r>
        <w:t xml:space="preserve"> </w:t>
      </w:r>
      <w:proofErr w:type="spellStart"/>
      <w:r>
        <w:t>doplaćuju</w:t>
      </w:r>
      <w:proofErr w:type="spellEnd"/>
      <w:r>
        <w:t xml:space="preserve"> </w:t>
      </w:r>
      <w:proofErr w:type="spellStart"/>
      <w:r>
        <w:t>manjak</w:t>
      </w:r>
      <w:proofErr w:type="spellEnd"/>
      <w:r>
        <w:t xml:space="preserve"> </w:t>
      </w:r>
      <w:proofErr w:type="spellStart"/>
      <w:r>
        <w:t>prema</w:t>
      </w:r>
      <w:proofErr w:type="spellEnd"/>
      <w:r>
        <w:t xml:space="preserve"> </w:t>
      </w:r>
      <w:proofErr w:type="spellStart"/>
      <w:r>
        <w:t>srazmjeru</w:t>
      </w:r>
      <w:proofErr w:type="spellEnd"/>
      <w:r>
        <w:t xml:space="preserve"> </w:t>
      </w:r>
      <w:proofErr w:type="spellStart"/>
      <w:r>
        <w:t>snošenja</w:t>
      </w:r>
      <w:proofErr w:type="spellEnd"/>
      <w:r>
        <w:t xml:space="preserve"> </w:t>
      </w:r>
      <w:proofErr w:type="spellStart"/>
      <w:r>
        <w:t>gubitka</w:t>
      </w:r>
      <w:proofErr w:type="spellEnd"/>
      <w:r>
        <w:t xml:space="preserve">, </w:t>
      </w:r>
      <w:proofErr w:type="spellStart"/>
      <w:r>
        <w:t>ali</w:t>
      </w:r>
      <w:proofErr w:type="spellEnd"/>
      <w:r>
        <w:t xml:space="preserve"> </w:t>
      </w:r>
      <w:proofErr w:type="spellStart"/>
      <w:r>
        <w:t>ako</w:t>
      </w:r>
      <w:proofErr w:type="spellEnd"/>
      <w:r>
        <w:t xml:space="preserve"> se od </w:t>
      </w:r>
      <w:proofErr w:type="spellStart"/>
      <w:r>
        <w:t>nekog</w:t>
      </w:r>
      <w:proofErr w:type="spellEnd"/>
      <w:r>
        <w:t xml:space="preserve"> </w:t>
      </w:r>
      <w:proofErr w:type="spellStart"/>
      <w:r>
        <w:t>ortaka</w:t>
      </w:r>
      <w:proofErr w:type="spellEnd"/>
      <w:r>
        <w:t xml:space="preserve"> ne bi </w:t>
      </w:r>
      <w:proofErr w:type="spellStart"/>
      <w:r>
        <w:t>mogao</w:t>
      </w:r>
      <w:proofErr w:type="spellEnd"/>
      <w:r>
        <w:t xml:space="preserve"> </w:t>
      </w:r>
      <w:proofErr w:type="spellStart"/>
      <w:r>
        <w:t>naplatiti</w:t>
      </w:r>
      <w:proofErr w:type="spellEnd"/>
      <w:r>
        <w:t xml:space="preserve"> </w:t>
      </w:r>
      <w:proofErr w:type="spellStart"/>
      <w:r>
        <w:t>dio</w:t>
      </w:r>
      <w:proofErr w:type="spellEnd"/>
      <w:r>
        <w:t xml:space="preserve"> koji </w:t>
      </w:r>
      <w:proofErr w:type="spellStart"/>
      <w:r>
        <w:t>na</w:t>
      </w:r>
      <w:proofErr w:type="spellEnd"/>
      <w:r>
        <w:t xml:space="preserve"> </w:t>
      </w:r>
      <w:proofErr w:type="spellStart"/>
      <w:r>
        <w:t>njega</w:t>
      </w:r>
      <w:proofErr w:type="spellEnd"/>
      <w:r>
        <w:t xml:space="preserve"> pada, </w:t>
      </w:r>
      <w:proofErr w:type="spellStart"/>
      <w:r>
        <w:t>ostali</w:t>
      </w:r>
      <w:proofErr w:type="spellEnd"/>
      <w:r>
        <w:t xml:space="preserve"> </w:t>
      </w:r>
      <w:proofErr w:type="spellStart"/>
      <w:r>
        <w:t>ortaci</w:t>
      </w:r>
      <w:proofErr w:type="spellEnd"/>
      <w:r>
        <w:t xml:space="preserve"> ga </w:t>
      </w:r>
      <w:proofErr w:type="spellStart"/>
      <w:r>
        <w:t>snose</w:t>
      </w:r>
      <w:proofErr w:type="spellEnd"/>
      <w:r>
        <w:t xml:space="preserve"> </w:t>
      </w:r>
      <w:proofErr w:type="spellStart"/>
      <w:r>
        <w:t>na</w:t>
      </w:r>
      <w:proofErr w:type="spellEnd"/>
      <w:r>
        <w:t xml:space="preserve"> </w:t>
      </w:r>
      <w:proofErr w:type="spellStart"/>
      <w:r>
        <w:t>jednake</w:t>
      </w:r>
      <w:proofErr w:type="spellEnd"/>
      <w:r>
        <w:t xml:space="preserve"> </w:t>
      </w:r>
      <w:proofErr w:type="spellStart"/>
      <w:r>
        <w:t>djelove</w:t>
      </w:r>
      <w:proofErr w:type="spellEnd"/>
      <w:r>
        <w:t>.</w:t>
      </w:r>
    </w:p>
    <w:p w14:paraId="25C0D339" w14:textId="77777777" w:rsidR="00A141E4" w:rsidRDefault="00A141E4" w:rsidP="00A141E4">
      <w:pPr>
        <w:jc w:val="center"/>
      </w:pPr>
    </w:p>
    <w:p w14:paraId="717404CD" w14:textId="77777777" w:rsidR="00A141E4" w:rsidRDefault="00A141E4" w:rsidP="00A141E4">
      <w:pPr>
        <w:jc w:val="center"/>
      </w:pPr>
      <w:proofErr w:type="spellStart"/>
      <w:r>
        <w:t>Primjena</w:t>
      </w:r>
      <w:proofErr w:type="spellEnd"/>
      <w:r>
        <w:t xml:space="preserve"> </w:t>
      </w:r>
      <w:proofErr w:type="spellStart"/>
      <w:r>
        <w:t>odredaba</w:t>
      </w:r>
      <w:proofErr w:type="spellEnd"/>
      <w:r>
        <w:t xml:space="preserve"> o </w:t>
      </w:r>
      <w:proofErr w:type="spellStart"/>
      <w:r>
        <w:t>prestanku</w:t>
      </w:r>
      <w:proofErr w:type="spellEnd"/>
      <w:r>
        <w:t xml:space="preserve"> </w:t>
      </w:r>
      <w:proofErr w:type="spellStart"/>
      <w:r>
        <w:t>suvlasničke</w:t>
      </w:r>
      <w:proofErr w:type="spellEnd"/>
      <w:r>
        <w:t xml:space="preserve"> </w:t>
      </w:r>
      <w:proofErr w:type="spellStart"/>
      <w:r>
        <w:t>zajednice</w:t>
      </w:r>
      <w:proofErr w:type="spellEnd"/>
    </w:p>
    <w:p w14:paraId="0AE9172D" w14:textId="77777777" w:rsidR="00A141E4" w:rsidRDefault="00A141E4" w:rsidP="00A141E4">
      <w:pPr>
        <w:jc w:val="center"/>
      </w:pPr>
    </w:p>
    <w:p w14:paraId="2B2ABFA3" w14:textId="77777777" w:rsidR="00A141E4" w:rsidRDefault="00A141E4" w:rsidP="00A141E4">
      <w:pPr>
        <w:jc w:val="center"/>
      </w:pPr>
      <w:proofErr w:type="spellStart"/>
      <w:r>
        <w:t>Član</w:t>
      </w:r>
      <w:proofErr w:type="spellEnd"/>
      <w:r>
        <w:t xml:space="preserve"> 739</w:t>
      </w:r>
    </w:p>
    <w:p w14:paraId="2206A316" w14:textId="77777777" w:rsidR="00A141E4" w:rsidRDefault="00A141E4" w:rsidP="00A141E4">
      <w:pPr>
        <w:jc w:val="center"/>
      </w:pPr>
    </w:p>
    <w:p w14:paraId="73AB58C8" w14:textId="77777777" w:rsidR="00A141E4" w:rsidRDefault="00A141E4" w:rsidP="00A141E4">
      <w:pPr>
        <w:jc w:val="center"/>
      </w:pPr>
      <w:r>
        <w:t xml:space="preserve">Na </w:t>
      </w:r>
      <w:proofErr w:type="spellStart"/>
      <w:r>
        <w:t>pitanja</w:t>
      </w:r>
      <w:proofErr w:type="spellEnd"/>
      <w:r>
        <w:t xml:space="preserve"> u </w:t>
      </w:r>
      <w:proofErr w:type="spellStart"/>
      <w:r>
        <w:t>vezi</w:t>
      </w:r>
      <w:proofErr w:type="spellEnd"/>
      <w:r>
        <w:t xml:space="preserve"> s </w:t>
      </w:r>
      <w:proofErr w:type="spellStart"/>
      <w:r>
        <w:t>diobom</w:t>
      </w:r>
      <w:proofErr w:type="spellEnd"/>
      <w:r>
        <w:t xml:space="preserve"> </w:t>
      </w:r>
      <w:proofErr w:type="spellStart"/>
      <w:r>
        <w:t>zajedničke</w:t>
      </w:r>
      <w:proofErr w:type="spellEnd"/>
      <w:r>
        <w:t xml:space="preserve"> </w:t>
      </w:r>
      <w:proofErr w:type="spellStart"/>
      <w:r>
        <w:t>imovine</w:t>
      </w:r>
      <w:proofErr w:type="spellEnd"/>
      <w:r>
        <w:t xml:space="preserve"> </w:t>
      </w:r>
      <w:proofErr w:type="spellStart"/>
      <w:r>
        <w:t>koja</w:t>
      </w:r>
      <w:proofErr w:type="spellEnd"/>
      <w:r>
        <w:t xml:space="preserve"> </w:t>
      </w:r>
      <w:proofErr w:type="spellStart"/>
      <w:r>
        <w:t>nijesu</w:t>
      </w:r>
      <w:proofErr w:type="spellEnd"/>
      <w:r>
        <w:t xml:space="preserve"> </w:t>
      </w:r>
      <w:proofErr w:type="spellStart"/>
      <w:r>
        <w:t>uređena</w:t>
      </w:r>
      <w:proofErr w:type="spellEnd"/>
      <w:r>
        <w:t xml:space="preserve"> </w:t>
      </w:r>
      <w:proofErr w:type="spellStart"/>
      <w:r>
        <w:t>odredbama</w:t>
      </w:r>
      <w:proofErr w:type="spellEnd"/>
      <w:r>
        <w:t xml:space="preserve"> </w:t>
      </w:r>
      <w:proofErr w:type="spellStart"/>
      <w:r>
        <w:t>čl</w:t>
      </w:r>
      <w:proofErr w:type="spellEnd"/>
      <w:r>
        <w:t xml:space="preserve">. 736 do 738 </w:t>
      </w:r>
      <w:proofErr w:type="spellStart"/>
      <w:r>
        <w:t>ovog</w:t>
      </w:r>
      <w:proofErr w:type="spellEnd"/>
      <w:r>
        <w:t xml:space="preserve"> </w:t>
      </w:r>
      <w:proofErr w:type="spellStart"/>
      <w:r>
        <w:t>zakona</w:t>
      </w:r>
      <w:proofErr w:type="spellEnd"/>
      <w:r>
        <w:t xml:space="preserve">, </w:t>
      </w:r>
      <w:proofErr w:type="spellStart"/>
      <w:r>
        <w:t>na</w:t>
      </w:r>
      <w:proofErr w:type="spellEnd"/>
      <w:r>
        <w:t xml:space="preserve"> </w:t>
      </w:r>
      <w:proofErr w:type="spellStart"/>
      <w:r>
        <w:t>odgovarajući</w:t>
      </w:r>
      <w:proofErr w:type="spellEnd"/>
      <w:r>
        <w:t xml:space="preserve"> se </w:t>
      </w:r>
      <w:proofErr w:type="spellStart"/>
      <w:r>
        <w:t>način</w:t>
      </w:r>
      <w:proofErr w:type="spellEnd"/>
      <w:r>
        <w:t xml:space="preserve"> </w:t>
      </w:r>
      <w:proofErr w:type="spellStart"/>
      <w:r>
        <w:t>primjenjuju</w:t>
      </w:r>
      <w:proofErr w:type="spellEnd"/>
      <w:r>
        <w:t xml:space="preserve"> </w:t>
      </w:r>
      <w:proofErr w:type="spellStart"/>
      <w:r>
        <w:t>propisi</w:t>
      </w:r>
      <w:proofErr w:type="spellEnd"/>
      <w:r>
        <w:t xml:space="preserve"> o </w:t>
      </w:r>
      <w:proofErr w:type="spellStart"/>
      <w:r>
        <w:t>prestanku</w:t>
      </w:r>
      <w:proofErr w:type="spellEnd"/>
      <w:r>
        <w:t xml:space="preserve"> </w:t>
      </w:r>
      <w:proofErr w:type="spellStart"/>
      <w:r>
        <w:t>suvlasničke</w:t>
      </w:r>
      <w:proofErr w:type="spellEnd"/>
      <w:r>
        <w:t xml:space="preserve"> </w:t>
      </w:r>
      <w:proofErr w:type="spellStart"/>
      <w:r>
        <w:t>zajednice</w:t>
      </w:r>
      <w:proofErr w:type="spellEnd"/>
      <w:r>
        <w:t>.</w:t>
      </w:r>
    </w:p>
    <w:p w14:paraId="0F79F00A" w14:textId="77777777" w:rsidR="00A141E4" w:rsidRDefault="00A141E4" w:rsidP="00A141E4">
      <w:pPr>
        <w:jc w:val="center"/>
      </w:pPr>
    </w:p>
    <w:p w14:paraId="53FA5B04" w14:textId="77777777" w:rsidR="00A141E4" w:rsidRDefault="00A141E4" w:rsidP="00A141E4">
      <w:pPr>
        <w:jc w:val="center"/>
      </w:pPr>
      <w:proofErr w:type="spellStart"/>
      <w:r>
        <w:t>Glava</w:t>
      </w:r>
      <w:proofErr w:type="spellEnd"/>
      <w:r>
        <w:t xml:space="preserve"> XIX</w:t>
      </w:r>
    </w:p>
    <w:p w14:paraId="468288D0" w14:textId="77777777" w:rsidR="00A141E4" w:rsidRDefault="00A141E4" w:rsidP="00A141E4">
      <w:pPr>
        <w:jc w:val="center"/>
      </w:pPr>
    </w:p>
    <w:p w14:paraId="18C75DAB" w14:textId="77777777" w:rsidR="00A141E4" w:rsidRDefault="00A141E4" w:rsidP="00A141E4">
      <w:pPr>
        <w:jc w:val="center"/>
      </w:pPr>
      <w:r>
        <w:t>PREVOZ</w:t>
      </w:r>
    </w:p>
    <w:p w14:paraId="33613540" w14:textId="77777777" w:rsidR="00A141E4" w:rsidRDefault="00A141E4" w:rsidP="00A141E4">
      <w:pPr>
        <w:jc w:val="center"/>
      </w:pPr>
    </w:p>
    <w:p w14:paraId="3344A0B5" w14:textId="77777777" w:rsidR="00A141E4" w:rsidRDefault="00A141E4" w:rsidP="00A141E4">
      <w:pPr>
        <w:jc w:val="center"/>
      </w:pPr>
      <w:proofErr w:type="spellStart"/>
      <w:r>
        <w:t>ODJELjAK</w:t>
      </w:r>
      <w:proofErr w:type="spellEnd"/>
      <w:r>
        <w:t xml:space="preserve"> 1.</w:t>
      </w:r>
    </w:p>
    <w:p w14:paraId="6AD60C07" w14:textId="77777777" w:rsidR="00A141E4" w:rsidRDefault="00A141E4" w:rsidP="00A141E4">
      <w:pPr>
        <w:jc w:val="center"/>
      </w:pPr>
    </w:p>
    <w:p w14:paraId="3098654D" w14:textId="77777777" w:rsidR="00A141E4" w:rsidRDefault="00A141E4" w:rsidP="00A141E4">
      <w:pPr>
        <w:jc w:val="center"/>
      </w:pPr>
      <w:proofErr w:type="spellStart"/>
      <w:r>
        <w:lastRenderedPageBreak/>
        <w:t>Opšte</w:t>
      </w:r>
      <w:proofErr w:type="spellEnd"/>
      <w:r>
        <w:t xml:space="preserve"> </w:t>
      </w:r>
      <w:proofErr w:type="spellStart"/>
      <w:r>
        <w:t>odredbe</w:t>
      </w:r>
      <w:proofErr w:type="spellEnd"/>
    </w:p>
    <w:p w14:paraId="6172FF15" w14:textId="77777777" w:rsidR="00A141E4" w:rsidRDefault="00A141E4" w:rsidP="00A141E4">
      <w:pPr>
        <w:jc w:val="center"/>
      </w:pPr>
    </w:p>
    <w:p w14:paraId="13B0A6BE" w14:textId="77777777" w:rsidR="00A141E4" w:rsidRDefault="00A141E4" w:rsidP="00A141E4">
      <w:pPr>
        <w:jc w:val="center"/>
      </w:pPr>
      <w:proofErr w:type="spellStart"/>
      <w:r>
        <w:t>Pojam</w:t>
      </w:r>
      <w:proofErr w:type="spellEnd"/>
    </w:p>
    <w:p w14:paraId="7AF97FE4" w14:textId="77777777" w:rsidR="00A141E4" w:rsidRDefault="00A141E4" w:rsidP="00A141E4">
      <w:pPr>
        <w:jc w:val="center"/>
      </w:pPr>
    </w:p>
    <w:p w14:paraId="50AC48DC" w14:textId="77777777" w:rsidR="00A141E4" w:rsidRDefault="00A141E4" w:rsidP="00A141E4">
      <w:pPr>
        <w:jc w:val="center"/>
      </w:pPr>
      <w:proofErr w:type="spellStart"/>
      <w:r>
        <w:t>Član</w:t>
      </w:r>
      <w:proofErr w:type="spellEnd"/>
      <w:r>
        <w:t xml:space="preserve"> 740</w:t>
      </w:r>
    </w:p>
    <w:p w14:paraId="7C7403A6" w14:textId="77777777" w:rsidR="00A141E4" w:rsidRDefault="00A141E4" w:rsidP="00A141E4">
      <w:pPr>
        <w:jc w:val="center"/>
      </w:pPr>
    </w:p>
    <w:p w14:paraId="09BCEE72" w14:textId="77777777" w:rsidR="00A141E4" w:rsidRDefault="00A141E4" w:rsidP="00A141E4">
      <w:pPr>
        <w:jc w:val="center"/>
      </w:pPr>
      <w:r>
        <w:t xml:space="preserve">(1) </w:t>
      </w:r>
      <w:proofErr w:type="spellStart"/>
      <w:r>
        <w:t>Ugovorom</w:t>
      </w:r>
      <w:proofErr w:type="spellEnd"/>
      <w:r>
        <w:t xml:space="preserve"> o </w:t>
      </w:r>
      <w:proofErr w:type="spellStart"/>
      <w:r>
        <w:t>prevozu</w:t>
      </w:r>
      <w:proofErr w:type="spellEnd"/>
      <w:r>
        <w:t xml:space="preserve"> </w:t>
      </w:r>
      <w:proofErr w:type="spellStart"/>
      <w:r>
        <w:t>obavezuje</w:t>
      </w:r>
      <w:proofErr w:type="spellEnd"/>
      <w:r>
        <w:t xml:space="preserve"> se </w:t>
      </w:r>
      <w:proofErr w:type="spellStart"/>
      <w:r>
        <w:t>prevozilac</w:t>
      </w:r>
      <w:proofErr w:type="spellEnd"/>
      <w:r>
        <w:t xml:space="preserve"> da </w:t>
      </w:r>
      <w:proofErr w:type="spellStart"/>
      <w:r>
        <w:t>preveze</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mjesto</w:t>
      </w:r>
      <w:proofErr w:type="spellEnd"/>
      <w:r>
        <w:t xml:space="preserve"> </w:t>
      </w:r>
      <w:proofErr w:type="spellStart"/>
      <w:r>
        <w:t>neko</w:t>
      </w:r>
      <w:proofErr w:type="spellEnd"/>
      <w:r>
        <w:t xml:space="preserve"> lice </w:t>
      </w:r>
      <w:proofErr w:type="spellStart"/>
      <w:r>
        <w:t>ili</w:t>
      </w:r>
      <w:proofErr w:type="spellEnd"/>
      <w:r>
        <w:t xml:space="preserve"> </w:t>
      </w:r>
      <w:proofErr w:type="spellStart"/>
      <w:r>
        <w:t>neku</w:t>
      </w:r>
      <w:proofErr w:type="spellEnd"/>
      <w:r>
        <w:t xml:space="preserve"> </w:t>
      </w:r>
      <w:proofErr w:type="spellStart"/>
      <w:r>
        <w:t>stvar</w:t>
      </w:r>
      <w:proofErr w:type="spellEnd"/>
      <w:r>
        <w:t xml:space="preserve">, a </w:t>
      </w:r>
      <w:proofErr w:type="spellStart"/>
      <w:r>
        <w:t>putnik</w:t>
      </w:r>
      <w:proofErr w:type="spellEnd"/>
      <w:r>
        <w:t xml:space="preserve">, </w:t>
      </w:r>
      <w:proofErr w:type="spellStart"/>
      <w:r>
        <w:t>odnosno</w:t>
      </w:r>
      <w:proofErr w:type="spellEnd"/>
      <w:r>
        <w:t xml:space="preserve"> </w:t>
      </w:r>
      <w:proofErr w:type="spellStart"/>
      <w:r>
        <w:t>pošiljalac</w:t>
      </w:r>
      <w:proofErr w:type="spellEnd"/>
      <w:r>
        <w:t xml:space="preserve"> se </w:t>
      </w:r>
      <w:proofErr w:type="spellStart"/>
      <w:r>
        <w:t>obavezuje</w:t>
      </w:r>
      <w:proofErr w:type="spellEnd"/>
      <w:r>
        <w:t xml:space="preserve"> da mu za to </w:t>
      </w:r>
      <w:proofErr w:type="spellStart"/>
      <w:r>
        <w:t>isplati</w:t>
      </w:r>
      <w:proofErr w:type="spellEnd"/>
      <w:r>
        <w:t xml:space="preserve"> </w:t>
      </w:r>
      <w:proofErr w:type="spellStart"/>
      <w:r>
        <w:t>određenu</w:t>
      </w:r>
      <w:proofErr w:type="spellEnd"/>
      <w:r>
        <w:t xml:space="preserve"> </w:t>
      </w:r>
      <w:proofErr w:type="spellStart"/>
      <w:r>
        <w:t>naknadu</w:t>
      </w:r>
      <w:proofErr w:type="spellEnd"/>
      <w:r>
        <w:t>.</w:t>
      </w:r>
    </w:p>
    <w:p w14:paraId="301437B3" w14:textId="77777777" w:rsidR="00A141E4" w:rsidRDefault="00A141E4" w:rsidP="00A141E4">
      <w:pPr>
        <w:jc w:val="center"/>
      </w:pPr>
    </w:p>
    <w:p w14:paraId="12A98EEB" w14:textId="77777777" w:rsidR="00A141E4" w:rsidRDefault="00A141E4" w:rsidP="00A141E4">
      <w:pPr>
        <w:jc w:val="center"/>
      </w:pPr>
      <w:r>
        <w:t xml:space="preserve">(2) Kao </w:t>
      </w:r>
      <w:proofErr w:type="spellStart"/>
      <w:r>
        <w:t>prevozilac</w:t>
      </w:r>
      <w:proofErr w:type="spellEnd"/>
      <w:r>
        <w:t xml:space="preserve">, u </w:t>
      </w:r>
      <w:proofErr w:type="spellStart"/>
      <w:r>
        <w:t>smislu</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smatra</w:t>
      </w:r>
      <w:proofErr w:type="spellEnd"/>
      <w:r>
        <w:t xml:space="preserve"> se lice </w:t>
      </w:r>
      <w:proofErr w:type="spellStart"/>
      <w:r>
        <w:t>koje</w:t>
      </w:r>
      <w:proofErr w:type="spellEnd"/>
      <w:r>
        <w:t xml:space="preserve"> se </w:t>
      </w:r>
      <w:proofErr w:type="spellStart"/>
      <w:r>
        <w:t>bavi</w:t>
      </w:r>
      <w:proofErr w:type="spellEnd"/>
      <w:r>
        <w:t xml:space="preserve"> </w:t>
      </w:r>
      <w:proofErr w:type="spellStart"/>
      <w:r>
        <w:t>prevozom</w:t>
      </w:r>
      <w:proofErr w:type="spellEnd"/>
      <w:r>
        <w:t xml:space="preserve"> </w:t>
      </w:r>
      <w:proofErr w:type="spellStart"/>
      <w:r>
        <w:t>kao</w:t>
      </w:r>
      <w:proofErr w:type="spellEnd"/>
      <w:r>
        <w:t xml:space="preserve"> </w:t>
      </w:r>
      <w:proofErr w:type="spellStart"/>
      <w:r>
        <w:t>svojim</w:t>
      </w:r>
      <w:proofErr w:type="spellEnd"/>
      <w:r>
        <w:t xml:space="preserve"> </w:t>
      </w:r>
      <w:proofErr w:type="spellStart"/>
      <w:r>
        <w:t>redovnim</w:t>
      </w:r>
      <w:proofErr w:type="spellEnd"/>
      <w:r>
        <w:t xml:space="preserve"> </w:t>
      </w:r>
      <w:proofErr w:type="spellStart"/>
      <w:r>
        <w:t>poslovanjem</w:t>
      </w:r>
      <w:proofErr w:type="spellEnd"/>
      <w:r>
        <w:t xml:space="preserve"> </w:t>
      </w:r>
      <w:proofErr w:type="spellStart"/>
      <w:r>
        <w:t>i</w:t>
      </w:r>
      <w:proofErr w:type="spellEnd"/>
      <w:r>
        <w:t xml:space="preserve"> </w:t>
      </w:r>
      <w:proofErr w:type="spellStart"/>
      <w:r>
        <w:t>svako</w:t>
      </w:r>
      <w:proofErr w:type="spellEnd"/>
      <w:r>
        <w:t xml:space="preserve"> </w:t>
      </w:r>
      <w:proofErr w:type="spellStart"/>
      <w:r>
        <w:t>drugo</w:t>
      </w:r>
      <w:proofErr w:type="spellEnd"/>
      <w:r>
        <w:t xml:space="preserve"> lice </w:t>
      </w:r>
      <w:proofErr w:type="spellStart"/>
      <w:r>
        <w:t>koje</w:t>
      </w:r>
      <w:proofErr w:type="spellEnd"/>
      <w:r>
        <w:t xml:space="preserve"> se </w:t>
      </w:r>
      <w:proofErr w:type="spellStart"/>
      <w:r>
        <w:t>ugovorom</w:t>
      </w:r>
      <w:proofErr w:type="spellEnd"/>
      <w:r>
        <w:t xml:space="preserve"> </w:t>
      </w:r>
      <w:proofErr w:type="spellStart"/>
      <w:r>
        <w:t>obaveže</w:t>
      </w:r>
      <w:proofErr w:type="spellEnd"/>
      <w:r>
        <w:t xml:space="preserve"> da </w:t>
      </w:r>
      <w:proofErr w:type="spellStart"/>
      <w:r>
        <w:t>izvrši</w:t>
      </w:r>
      <w:proofErr w:type="spellEnd"/>
      <w:r>
        <w:t xml:space="preserve"> </w:t>
      </w:r>
      <w:proofErr w:type="spellStart"/>
      <w:r>
        <w:t>prevoz</w:t>
      </w:r>
      <w:proofErr w:type="spellEnd"/>
      <w:r>
        <w:t xml:space="preserve"> </w:t>
      </w:r>
      <w:proofErr w:type="spellStart"/>
      <w:r>
        <w:t>uz</w:t>
      </w:r>
      <w:proofErr w:type="spellEnd"/>
      <w:r>
        <w:t xml:space="preserve"> </w:t>
      </w:r>
      <w:proofErr w:type="spellStart"/>
      <w:r>
        <w:t>naknadu</w:t>
      </w:r>
      <w:proofErr w:type="spellEnd"/>
      <w:r>
        <w:t>.</w:t>
      </w:r>
    </w:p>
    <w:p w14:paraId="0DDC8C64" w14:textId="77777777" w:rsidR="00A141E4" w:rsidRDefault="00A141E4" w:rsidP="00A141E4">
      <w:pPr>
        <w:jc w:val="center"/>
      </w:pPr>
    </w:p>
    <w:p w14:paraId="61028296" w14:textId="77777777" w:rsidR="00A141E4" w:rsidRDefault="00A141E4" w:rsidP="00A141E4">
      <w:pPr>
        <w:jc w:val="center"/>
      </w:pPr>
      <w:proofErr w:type="spellStart"/>
      <w:r>
        <w:t>Obaveze</w:t>
      </w:r>
      <w:proofErr w:type="spellEnd"/>
      <w:r>
        <w:t xml:space="preserve"> </w:t>
      </w:r>
      <w:proofErr w:type="spellStart"/>
      <w:r>
        <w:t>prevozioca</w:t>
      </w:r>
      <w:proofErr w:type="spellEnd"/>
      <w:r>
        <w:t xml:space="preserve"> u </w:t>
      </w:r>
      <w:proofErr w:type="spellStart"/>
      <w:r>
        <w:t>linijskom</w:t>
      </w:r>
      <w:proofErr w:type="spellEnd"/>
      <w:r>
        <w:t xml:space="preserve"> </w:t>
      </w:r>
      <w:proofErr w:type="spellStart"/>
      <w:r>
        <w:t>prevozu</w:t>
      </w:r>
      <w:proofErr w:type="spellEnd"/>
    </w:p>
    <w:p w14:paraId="38589F6A" w14:textId="77777777" w:rsidR="00A141E4" w:rsidRDefault="00A141E4" w:rsidP="00A141E4">
      <w:pPr>
        <w:jc w:val="center"/>
      </w:pPr>
    </w:p>
    <w:p w14:paraId="3AE88711" w14:textId="77777777" w:rsidR="00A141E4" w:rsidRDefault="00A141E4" w:rsidP="00A141E4">
      <w:pPr>
        <w:jc w:val="center"/>
      </w:pPr>
      <w:proofErr w:type="spellStart"/>
      <w:r>
        <w:t>Član</w:t>
      </w:r>
      <w:proofErr w:type="spellEnd"/>
      <w:r>
        <w:t xml:space="preserve"> 741</w:t>
      </w:r>
    </w:p>
    <w:p w14:paraId="05925DB0" w14:textId="77777777" w:rsidR="00A141E4" w:rsidRDefault="00A141E4" w:rsidP="00A141E4">
      <w:pPr>
        <w:jc w:val="center"/>
      </w:pPr>
    </w:p>
    <w:p w14:paraId="5B20D97D" w14:textId="77777777" w:rsidR="00A141E4" w:rsidRDefault="00A141E4" w:rsidP="00A141E4">
      <w:pPr>
        <w:jc w:val="center"/>
      </w:pPr>
      <w:r>
        <w:t xml:space="preserve">(1) </w:t>
      </w:r>
      <w:proofErr w:type="spellStart"/>
      <w:r>
        <w:t>Prevozilac</w:t>
      </w:r>
      <w:proofErr w:type="spellEnd"/>
      <w:r>
        <w:t xml:space="preserve"> koji </w:t>
      </w:r>
      <w:proofErr w:type="spellStart"/>
      <w:r>
        <w:t>obavlja</w:t>
      </w:r>
      <w:proofErr w:type="spellEnd"/>
      <w:r>
        <w:t xml:space="preserve"> </w:t>
      </w:r>
      <w:proofErr w:type="spellStart"/>
      <w:r>
        <w:t>prevoz</w:t>
      </w:r>
      <w:proofErr w:type="spellEnd"/>
      <w:r>
        <w:t xml:space="preserve"> </w:t>
      </w:r>
      <w:proofErr w:type="spellStart"/>
      <w:r>
        <w:t>na</w:t>
      </w:r>
      <w:proofErr w:type="spellEnd"/>
      <w:r>
        <w:t xml:space="preserve"> </w:t>
      </w:r>
      <w:proofErr w:type="spellStart"/>
      <w:r>
        <w:t>određenoj</w:t>
      </w:r>
      <w:proofErr w:type="spellEnd"/>
      <w:r>
        <w:t xml:space="preserve"> </w:t>
      </w:r>
      <w:proofErr w:type="spellStart"/>
      <w:r>
        <w:t>liniji</w:t>
      </w:r>
      <w:proofErr w:type="spellEnd"/>
      <w:r>
        <w:t xml:space="preserve"> (</w:t>
      </w:r>
      <w:proofErr w:type="spellStart"/>
      <w:r>
        <w:t>linijski</w:t>
      </w:r>
      <w:proofErr w:type="spellEnd"/>
      <w:r>
        <w:t xml:space="preserve"> </w:t>
      </w:r>
      <w:proofErr w:type="spellStart"/>
      <w:r>
        <w:t>prevoz</w:t>
      </w:r>
      <w:proofErr w:type="spellEnd"/>
      <w:r>
        <w:t xml:space="preserve">) </w:t>
      </w:r>
      <w:proofErr w:type="spellStart"/>
      <w:r>
        <w:t>dužan</w:t>
      </w:r>
      <w:proofErr w:type="spellEnd"/>
      <w:r>
        <w:t xml:space="preserve"> je da </w:t>
      </w:r>
      <w:proofErr w:type="spellStart"/>
      <w:r>
        <w:t>redovno</w:t>
      </w:r>
      <w:proofErr w:type="spellEnd"/>
      <w:r>
        <w:t xml:space="preserve"> </w:t>
      </w:r>
      <w:proofErr w:type="spellStart"/>
      <w:r>
        <w:t>i</w:t>
      </w:r>
      <w:proofErr w:type="spellEnd"/>
      <w:r>
        <w:t xml:space="preserve"> </w:t>
      </w:r>
      <w:proofErr w:type="spellStart"/>
      <w:r>
        <w:t>uredno</w:t>
      </w:r>
      <w:proofErr w:type="spellEnd"/>
      <w:r>
        <w:t xml:space="preserve"> </w:t>
      </w:r>
      <w:proofErr w:type="spellStart"/>
      <w:r>
        <w:t>održava</w:t>
      </w:r>
      <w:proofErr w:type="spellEnd"/>
      <w:r>
        <w:t xml:space="preserve"> </w:t>
      </w:r>
      <w:proofErr w:type="spellStart"/>
      <w:r>
        <w:t>objavljenu</w:t>
      </w:r>
      <w:proofErr w:type="spellEnd"/>
      <w:r>
        <w:t xml:space="preserve"> </w:t>
      </w:r>
      <w:proofErr w:type="spellStart"/>
      <w:r>
        <w:t>liniju</w:t>
      </w:r>
      <w:proofErr w:type="spellEnd"/>
      <w:r>
        <w:t>.</w:t>
      </w:r>
    </w:p>
    <w:p w14:paraId="1644853A" w14:textId="77777777" w:rsidR="00A141E4" w:rsidRDefault="00A141E4" w:rsidP="00A141E4">
      <w:pPr>
        <w:jc w:val="center"/>
      </w:pPr>
    </w:p>
    <w:p w14:paraId="5DB7BC5D" w14:textId="77777777" w:rsidR="00A141E4" w:rsidRDefault="00A141E4" w:rsidP="00A141E4">
      <w:pPr>
        <w:jc w:val="center"/>
      </w:pPr>
      <w:r>
        <w:t xml:space="preserve">(2) </w:t>
      </w:r>
      <w:proofErr w:type="spellStart"/>
      <w:r>
        <w:t>Prevozilac</w:t>
      </w:r>
      <w:proofErr w:type="spellEnd"/>
      <w:r>
        <w:t xml:space="preserve"> je </w:t>
      </w:r>
      <w:proofErr w:type="spellStart"/>
      <w:r>
        <w:t>dužan</w:t>
      </w:r>
      <w:proofErr w:type="spellEnd"/>
      <w:r>
        <w:t xml:space="preserve"> da </w:t>
      </w:r>
      <w:proofErr w:type="spellStart"/>
      <w:r>
        <w:t>primi</w:t>
      </w:r>
      <w:proofErr w:type="spellEnd"/>
      <w:r>
        <w:t xml:space="preserve"> </w:t>
      </w:r>
      <w:proofErr w:type="spellStart"/>
      <w:r>
        <w:t>na</w:t>
      </w:r>
      <w:proofErr w:type="spellEnd"/>
      <w:r>
        <w:t xml:space="preserve"> </w:t>
      </w:r>
      <w:proofErr w:type="spellStart"/>
      <w:r>
        <w:t>prevoz</w:t>
      </w:r>
      <w:proofErr w:type="spellEnd"/>
      <w:r>
        <w:t xml:space="preserve"> </w:t>
      </w:r>
      <w:proofErr w:type="spellStart"/>
      <w:r>
        <w:t>svako</w:t>
      </w:r>
      <w:proofErr w:type="spellEnd"/>
      <w:r>
        <w:t xml:space="preserve"> lice </w:t>
      </w:r>
      <w:proofErr w:type="spellStart"/>
      <w:r>
        <w:t>i</w:t>
      </w:r>
      <w:proofErr w:type="spellEnd"/>
      <w:r>
        <w:t xml:space="preserve"> </w:t>
      </w:r>
      <w:proofErr w:type="spellStart"/>
      <w:r>
        <w:t>svaku</w:t>
      </w:r>
      <w:proofErr w:type="spellEnd"/>
      <w:r>
        <w:t xml:space="preserve"> </w:t>
      </w:r>
      <w:proofErr w:type="spellStart"/>
      <w:r>
        <w:t>stvar</w:t>
      </w:r>
      <w:proofErr w:type="spellEnd"/>
      <w:r>
        <w:t xml:space="preserve"> koji </w:t>
      </w:r>
      <w:proofErr w:type="spellStart"/>
      <w:r>
        <w:t>ispunjavaju</w:t>
      </w:r>
      <w:proofErr w:type="spellEnd"/>
      <w:r>
        <w:t xml:space="preserve"> </w:t>
      </w:r>
      <w:proofErr w:type="spellStart"/>
      <w:r>
        <w:t>uslove</w:t>
      </w:r>
      <w:proofErr w:type="spellEnd"/>
      <w:r>
        <w:t xml:space="preserve"> </w:t>
      </w:r>
      <w:proofErr w:type="spellStart"/>
      <w:r>
        <w:t>određene</w:t>
      </w:r>
      <w:proofErr w:type="spellEnd"/>
      <w:r>
        <w:t xml:space="preserve"> u </w:t>
      </w:r>
      <w:proofErr w:type="spellStart"/>
      <w:r>
        <w:t>objavljenim</w:t>
      </w:r>
      <w:proofErr w:type="spellEnd"/>
      <w:r>
        <w:t xml:space="preserve"> </w:t>
      </w:r>
      <w:proofErr w:type="spellStart"/>
      <w:r>
        <w:t>opštim</w:t>
      </w:r>
      <w:proofErr w:type="spellEnd"/>
      <w:r>
        <w:t xml:space="preserve"> </w:t>
      </w:r>
      <w:proofErr w:type="spellStart"/>
      <w:r>
        <w:t>uslovima</w:t>
      </w:r>
      <w:proofErr w:type="spellEnd"/>
      <w:r>
        <w:t>.</w:t>
      </w:r>
    </w:p>
    <w:p w14:paraId="6CC221C3" w14:textId="77777777" w:rsidR="00A141E4" w:rsidRDefault="00A141E4" w:rsidP="00A141E4">
      <w:pPr>
        <w:jc w:val="center"/>
      </w:pPr>
    </w:p>
    <w:p w14:paraId="6E9617D8" w14:textId="77777777" w:rsidR="00A141E4" w:rsidRDefault="00A141E4" w:rsidP="00A141E4">
      <w:pPr>
        <w:jc w:val="center"/>
      </w:pPr>
      <w:r>
        <w:t xml:space="preserve">(3) </w:t>
      </w:r>
      <w:proofErr w:type="spellStart"/>
      <w:r>
        <w:t>Ako</w:t>
      </w:r>
      <w:proofErr w:type="spellEnd"/>
      <w:r>
        <w:t xml:space="preserve"> </w:t>
      </w:r>
      <w:proofErr w:type="spellStart"/>
      <w:r>
        <w:t>redovna</w:t>
      </w:r>
      <w:proofErr w:type="spellEnd"/>
      <w:r>
        <w:t xml:space="preserve"> </w:t>
      </w:r>
      <w:proofErr w:type="spellStart"/>
      <w:r>
        <w:t>prevozna</w:t>
      </w:r>
      <w:proofErr w:type="spellEnd"/>
      <w:r>
        <w:t xml:space="preserve"> </w:t>
      </w:r>
      <w:proofErr w:type="spellStart"/>
      <w:r>
        <w:t>sredstva</w:t>
      </w:r>
      <w:proofErr w:type="spellEnd"/>
      <w:r>
        <w:t xml:space="preserve"> </w:t>
      </w:r>
      <w:proofErr w:type="spellStart"/>
      <w:r>
        <w:t>prevozioca</w:t>
      </w:r>
      <w:proofErr w:type="spellEnd"/>
      <w:r>
        <w:t xml:space="preserve"> </w:t>
      </w:r>
      <w:proofErr w:type="spellStart"/>
      <w:r>
        <w:t>nijesu</w:t>
      </w:r>
      <w:proofErr w:type="spellEnd"/>
      <w:r>
        <w:t xml:space="preserve"> </w:t>
      </w:r>
      <w:proofErr w:type="spellStart"/>
      <w:r>
        <w:t>dovoljna</w:t>
      </w:r>
      <w:proofErr w:type="spellEnd"/>
      <w:r>
        <w:t xml:space="preserve"> za </w:t>
      </w:r>
      <w:proofErr w:type="spellStart"/>
      <w:r>
        <w:t>izvršenje</w:t>
      </w:r>
      <w:proofErr w:type="spellEnd"/>
      <w:r>
        <w:t xml:space="preserve"> </w:t>
      </w:r>
      <w:proofErr w:type="spellStart"/>
      <w:r>
        <w:t>svih</w:t>
      </w:r>
      <w:proofErr w:type="spellEnd"/>
      <w:r>
        <w:t xml:space="preserve"> </w:t>
      </w:r>
      <w:proofErr w:type="spellStart"/>
      <w:r>
        <w:t>zahtijevanih</w:t>
      </w:r>
      <w:proofErr w:type="spellEnd"/>
      <w:r>
        <w:t xml:space="preserve"> </w:t>
      </w:r>
      <w:proofErr w:type="spellStart"/>
      <w:r>
        <w:t>prevoza</w:t>
      </w:r>
      <w:proofErr w:type="spellEnd"/>
      <w:r>
        <w:t xml:space="preserve">, </w:t>
      </w:r>
      <w:proofErr w:type="spellStart"/>
      <w:r>
        <w:t>prvenstvo</w:t>
      </w:r>
      <w:proofErr w:type="spellEnd"/>
      <w:r>
        <w:t xml:space="preserve"> </w:t>
      </w:r>
      <w:proofErr w:type="spellStart"/>
      <w:r>
        <w:t>imaju</w:t>
      </w:r>
      <w:proofErr w:type="spellEnd"/>
      <w:r>
        <w:t xml:space="preserve"> </w:t>
      </w:r>
      <w:proofErr w:type="spellStart"/>
      <w:r>
        <w:t>lica</w:t>
      </w:r>
      <w:proofErr w:type="spellEnd"/>
      <w:r>
        <w:t xml:space="preserve"> </w:t>
      </w:r>
      <w:proofErr w:type="spellStart"/>
      <w:r>
        <w:t>ili</w:t>
      </w:r>
      <w:proofErr w:type="spellEnd"/>
      <w:r>
        <w:t xml:space="preserve"> </w:t>
      </w:r>
      <w:proofErr w:type="spellStart"/>
      <w:r>
        <w:t>stvari</w:t>
      </w:r>
      <w:proofErr w:type="spellEnd"/>
      <w:r>
        <w:t xml:space="preserve"> za </w:t>
      </w:r>
      <w:proofErr w:type="spellStart"/>
      <w:r>
        <w:t>koje</w:t>
      </w:r>
      <w:proofErr w:type="spellEnd"/>
      <w:r>
        <w:t xml:space="preserve"> je to </w:t>
      </w:r>
      <w:proofErr w:type="spellStart"/>
      <w:r>
        <w:t>posebnim</w:t>
      </w:r>
      <w:proofErr w:type="spellEnd"/>
      <w:r>
        <w:t xml:space="preserve"> </w:t>
      </w:r>
      <w:proofErr w:type="spellStart"/>
      <w:r>
        <w:t>propisima</w:t>
      </w:r>
      <w:proofErr w:type="spellEnd"/>
      <w:r>
        <w:t xml:space="preserve"> </w:t>
      </w:r>
      <w:proofErr w:type="spellStart"/>
      <w:r>
        <w:t>predviđeno</w:t>
      </w:r>
      <w:proofErr w:type="spellEnd"/>
      <w:r>
        <w:t xml:space="preserve">, a </w:t>
      </w:r>
      <w:proofErr w:type="spellStart"/>
      <w:r>
        <w:t>dalje</w:t>
      </w:r>
      <w:proofErr w:type="spellEnd"/>
      <w:r>
        <w:t xml:space="preserve"> </w:t>
      </w:r>
      <w:proofErr w:type="spellStart"/>
      <w:r>
        <w:t>prvenstvo</w:t>
      </w:r>
      <w:proofErr w:type="spellEnd"/>
      <w:r>
        <w:t xml:space="preserve"> se </w:t>
      </w:r>
      <w:proofErr w:type="spellStart"/>
      <w:r>
        <w:t>određuje</w:t>
      </w:r>
      <w:proofErr w:type="spellEnd"/>
      <w:r>
        <w:t xml:space="preserve"> </w:t>
      </w:r>
      <w:proofErr w:type="spellStart"/>
      <w:r>
        <w:t>prema</w:t>
      </w:r>
      <w:proofErr w:type="spellEnd"/>
      <w:r>
        <w:t xml:space="preserve"> </w:t>
      </w:r>
      <w:proofErr w:type="spellStart"/>
      <w:r>
        <w:t>redu</w:t>
      </w:r>
      <w:proofErr w:type="spellEnd"/>
      <w:r>
        <w:t xml:space="preserve"> </w:t>
      </w:r>
      <w:proofErr w:type="spellStart"/>
      <w:r>
        <w:t>zahtjeva</w:t>
      </w:r>
      <w:proofErr w:type="spellEnd"/>
      <w:r>
        <w:t xml:space="preserve">, s </w:t>
      </w:r>
      <w:proofErr w:type="spellStart"/>
      <w:r>
        <w:t>tim</w:t>
      </w:r>
      <w:proofErr w:type="spellEnd"/>
      <w:r>
        <w:t xml:space="preserve"> da se </w:t>
      </w:r>
      <w:proofErr w:type="spellStart"/>
      <w:r>
        <w:t>između</w:t>
      </w:r>
      <w:proofErr w:type="spellEnd"/>
      <w:r>
        <w:t xml:space="preserve"> </w:t>
      </w:r>
      <w:proofErr w:type="spellStart"/>
      <w:r>
        <w:t>istovremenih</w:t>
      </w:r>
      <w:proofErr w:type="spellEnd"/>
      <w:r>
        <w:t xml:space="preserve"> </w:t>
      </w:r>
      <w:proofErr w:type="spellStart"/>
      <w:r>
        <w:t>zahtjeva</w:t>
      </w:r>
      <w:proofErr w:type="spellEnd"/>
      <w:r>
        <w:t xml:space="preserve"> </w:t>
      </w:r>
      <w:proofErr w:type="spellStart"/>
      <w:r>
        <w:t>prvenstvo</w:t>
      </w:r>
      <w:proofErr w:type="spellEnd"/>
      <w:r>
        <w:t xml:space="preserve"> </w:t>
      </w:r>
      <w:proofErr w:type="spellStart"/>
      <w:r>
        <w:t>određuje</w:t>
      </w:r>
      <w:proofErr w:type="spellEnd"/>
      <w:r>
        <w:t xml:space="preserve"> </w:t>
      </w:r>
      <w:proofErr w:type="spellStart"/>
      <w:r>
        <w:t>prema</w:t>
      </w:r>
      <w:proofErr w:type="spellEnd"/>
      <w:r>
        <w:t xml:space="preserve"> </w:t>
      </w:r>
      <w:proofErr w:type="spellStart"/>
      <w:r>
        <w:t>većoj</w:t>
      </w:r>
      <w:proofErr w:type="spellEnd"/>
      <w:r>
        <w:t xml:space="preserve"> </w:t>
      </w:r>
      <w:proofErr w:type="spellStart"/>
      <w:r>
        <w:t>dužini</w:t>
      </w:r>
      <w:proofErr w:type="spellEnd"/>
      <w:r>
        <w:t xml:space="preserve"> </w:t>
      </w:r>
      <w:proofErr w:type="spellStart"/>
      <w:r>
        <w:t>prevoza</w:t>
      </w:r>
      <w:proofErr w:type="spellEnd"/>
      <w:r>
        <w:t>.</w:t>
      </w:r>
    </w:p>
    <w:p w14:paraId="0F1DA9CA" w14:textId="77777777" w:rsidR="00A141E4" w:rsidRDefault="00A141E4" w:rsidP="00A141E4">
      <w:pPr>
        <w:jc w:val="center"/>
      </w:pPr>
    </w:p>
    <w:p w14:paraId="000768A7" w14:textId="77777777" w:rsidR="00A141E4" w:rsidRDefault="00A141E4" w:rsidP="00A141E4">
      <w:pPr>
        <w:jc w:val="center"/>
      </w:pPr>
      <w:proofErr w:type="spellStart"/>
      <w:r>
        <w:t>Odustanak</w:t>
      </w:r>
      <w:proofErr w:type="spellEnd"/>
      <w:r>
        <w:t xml:space="preserve"> od </w:t>
      </w:r>
      <w:proofErr w:type="spellStart"/>
      <w:proofErr w:type="gramStart"/>
      <w:r>
        <w:t>ugovora</w:t>
      </w:r>
      <w:proofErr w:type="spellEnd"/>
      <w:proofErr w:type="gramEnd"/>
    </w:p>
    <w:p w14:paraId="37467FF9" w14:textId="77777777" w:rsidR="00A141E4" w:rsidRDefault="00A141E4" w:rsidP="00A141E4">
      <w:pPr>
        <w:jc w:val="center"/>
      </w:pPr>
    </w:p>
    <w:p w14:paraId="26A83ADE" w14:textId="77777777" w:rsidR="00A141E4" w:rsidRDefault="00A141E4" w:rsidP="00A141E4">
      <w:pPr>
        <w:jc w:val="center"/>
      </w:pPr>
      <w:proofErr w:type="spellStart"/>
      <w:r>
        <w:t>Član</w:t>
      </w:r>
      <w:proofErr w:type="spellEnd"/>
      <w:r>
        <w:t xml:space="preserve"> 742</w:t>
      </w:r>
    </w:p>
    <w:p w14:paraId="1EE71BBC" w14:textId="77777777" w:rsidR="00A141E4" w:rsidRDefault="00A141E4" w:rsidP="00A141E4">
      <w:pPr>
        <w:jc w:val="center"/>
      </w:pPr>
    </w:p>
    <w:p w14:paraId="231FC0E8" w14:textId="77777777" w:rsidR="00A141E4" w:rsidRDefault="00A141E4" w:rsidP="00A141E4">
      <w:pPr>
        <w:jc w:val="center"/>
      </w:pPr>
      <w:r>
        <w:lastRenderedPageBreak/>
        <w:t xml:space="preserve">(1) </w:t>
      </w:r>
      <w:proofErr w:type="spellStart"/>
      <w:r>
        <w:t>Pošiljalac</w:t>
      </w:r>
      <w:proofErr w:type="spellEnd"/>
      <w:r>
        <w:t xml:space="preserve">, </w:t>
      </w:r>
      <w:proofErr w:type="spellStart"/>
      <w:r>
        <w:t>odnosno</w:t>
      </w:r>
      <w:proofErr w:type="spellEnd"/>
      <w:r>
        <w:t xml:space="preserve"> </w:t>
      </w:r>
      <w:proofErr w:type="spellStart"/>
      <w:r>
        <w:t>putnik</w:t>
      </w:r>
      <w:proofErr w:type="spellEnd"/>
      <w:r>
        <w:t xml:space="preserve"> </w:t>
      </w:r>
      <w:proofErr w:type="spellStart"/>
      <w:r>
        <w:t>može</w:t>
      </w:r>
      <w:proofErr w:type="spellEnd"/>
      <w:r>
        <w:t xml:space="preserve"> </w:t>
      </w:r>
      <w:proofErr w:type="spellStart"/>
      <w:r>
        <w:t>odustati</w:t>
      </w:r>
      <w:proofErr w:type="spellEnd"/>
      <w:r>
        <w:t xml:space="preserve"> od </w:t>
      </w:r>
      <w:proofErr w:type="spellStart"/>
      <w:r>
        <w:t>ugovora</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w:t>
      </w:r>
      <w:proofErr w:type="spellStart"/>
      <w:r>
        <w:t>počne</w:t>
      </w:r>
      <w:proofErr w:type="spellEnd"/>
      <w:r>
        <w:t xml:space="preserve"> </w:t>
      </w:r>
      <w:proofErr w:type="spellStart"/>
      <w:r>
        <w:t>njegovo</w:t>
      </w:r>
      <w:proofErr w:type="spellEnd"/>
      <w:r>
        <w:t xml:space="preserve"> </w:t>
      </w:r>
      <w:proofErr w:type="spellStart"/>
      <w:r>
        <w:t>izvršenje</w:t>
      </w:r>
      <w:proofErr w:type="spellEnd"/>
      <w:r>
        <w:t xml:space="preserve">, </w:t>
      </w:r>
      <w:proofErr w:type="spellStart"/>
      <w:r>
        <w:t>ali</w:t>
      </w:r>
      <w:proofErr w:type="spellEnd"/>
      <w:r>
        <w:t xml:space="preserve"> je </w:t>
      </w:r>
      <w:proofErr w:type="spellStart"/>
      <w:r>
        <w:t>dužan</w:t>
      </w:r>
      <w:proofErr w:type="spellEnd"/>
      <w:r>
        <w:t xml:space="preserve"> da </w:t>
      </w:r>
      <w:proofErr w:type="spellStart"/>
      <w:r>
        <w:t>naknadi</w:t>
      </w:r>
      <w:proofErr w:type="spellEnd"/>
      <w:r>
        <w:t xml:space="preserve"> </w:t>
      </w:r>
      <w:proofErr w:type="spellStart"/>
      <w:r>
        <w:t>štetu</w:t>
      </w:r>
      <w:proofErr w:type="spellEnd"/>
      <w:r>
        <w:t xml:space="preserve"> </w:t>
      </w:r>
      <w:proofErr w:type="spellStart"/>
      <w:r>
        <w:t>koju</w:t>
      </w:r>
      <w:proofErr w:type="spellEnd"/>
      <w:r>
        <w:t xml:space="preserve"> bi </w:t>
      </w:r>
      <w:proofErr w:type="spellStart"/>
      <w:r>
        <w:t>prevozilac</w:t>
      </w:r>
      <w:proofErr w:type="spellEnd"/>
      <w:r>
        <w:t xml:space="preserve"> </w:t>
      </w:r>
      <w:proofErr w:type="spellStart"/>
      <w:r>
        <w:t>pretrpio</w:t>
      </w:r>
      <w:proofErr w:type="spellEnd"/>
      <w:r>
        <w:t xml:space="preserve"> </w:t>
      </w:r>
      <w:proofErr w:type="spellStart"/>
      <w:r>
        <w:t>usljed</w:t>
      </w:r>
      <w:proofErr w:type="spellEnd"/>
      <w:r>
        <w:t xml:space="preserve"> toga.</w:t>
      </w:r>
    </w:p>
    <w:p w14:paraId="1438544F" w14:textId="77777777" w:rsidR="00A141E4" w:rsidRDefault="00A141E4" w:rsidP="00A141E4">
      <w:pPr>
        <w:jc w:val="center"/>
      </w:pPr>
    </w:p>
    <w:p w14:paraId="50070DE0" w14:textId="77777777" w:rsidR="00A141E4" w:rsidRDefault="00A141E4" w:rsidP="00A141E4">
      <w:pPr>
        <w:jc w:val="center"/>
      </w:pPr>
      <w:r>
        <w:t xml:space="preserve">(2) Kad </w:t>
      </w:r>
      <w:proofErr w:type="spellStart"/>
      <w:r>
        <w:t>prevozilac</w:t>
      </w:r>
      <w:proofErr w:type="spellEnd"/>
      <w:r>
        <w:t xml:space="preserve"> </w:t>
      </w:r>
      <w:proofErr w:type="spellStart"/>
      <w:r>
        <w:t>sa</w:t>
      </w:r>
      <w:proofErr w:type="spellEnd"/>
      <w:r>
        <w:t xml:space="preserve"> </w:t>
      </w:r>
      <w:proofErr w:type="spellStart"/>
      <w:r>
        <w:t>započinjanjem</w:t>
      </w:r>
      <w:proofErr w:type="spellEnd"/>
      <w:r>
        <w:t xml:space="preserve"> </w:t>
      </w:r>
      <w:proofErr w:type="spellStart"/>
      <w:r>
        <w:t>prevoza</w:t>
      </w:r>
      <w:proofErr w:type="spellEnd"/>
      <w:r>
        <w:t xml:space="preserve"> </w:t>
      </w:r>
      <w:proofErr w:type="spellStart"/>
      <w:r>
        <w:t>kasni</w:t>
      </w:r>
      <w:proofErr w:type="spellEnd"/>
      <w:r>
        <w:t xml:space="preserve"> </w:t>
      </w:r>
      <w:proofErr w:type="spellStart"/>
      <w:r>
        <w:t>toliko</w:t>
      </w:r>
      <w:proofErr w:type="spellEnd"/>
      <w:r>
        <w:t xml:space="preserve"> da </w:t>
      </w:r>
      <w:proofErr w:type="spellStart"/>
      <w:r>
        <w:t>druga</w:t>
      </w:r>
      <w:proofErr w:type="spellEnd"/>
      <w:r>
        <w:t xml:space="preserve"> </w:t>
      </w:r>
      <w:proofErr w:type="spellStart"/>
      <w:r>
        <w:t>strana</w:t>
      </w:r>
      <w:proofErr w:type="spellEnd"/>
      <w:r>
        <w:t xml:space="preserve"> </w:t>
      </w:r>
      <w:proofErr w:type="spellStart"/>
      <w:r>
        <w:t>više</w:t>
      </w:r>
      <w:proofErr w:type="spellEnd"/>
      <w:r>
        <w:t xml:space="preserve"> </w:t>
      </w:r>
      <w:proofErr w:type="spellStart"/>
      <w:r>
        <w:t>nema</w:t>
      </w:r>
      <w:proofErr w:type="spellEnd"/>
      <w:r>
        <w:t xml:space="preserve"> </w:t>
      </w:r>
      <w:proofErr w:type="spellStart"/>
      <w:r>
        <w:t>interesa</w:t>
      </w:r>
      <w:proofErr w:type="spellEnd"/>
      <w:r>
        <w:t xml:space="preserve"> za </w:t>
      </w:r>
      <w:proofErr w:type="spellStart"/>
      <w:r>
        <w:t>ugovoreni</w:t>
      </w:r>
      <w:proofErr w:type="spellEnd"/>
      <w:r>
        <w:t xml:space="preserve"> </w:t>
      </w:r>
      <w:proofErr w:type="spellStart"/>
      <w:r>
        <w:t>prevoz</w:t>
      </w:r>
      <w:proofErr w:type="spellEnd"/>
      <w:r>
        <w:t xml:space="preserve">, </w:t>
      </w:r>
      <w:proofErr w:type="spellStart"/>
      <w:r>
        <w:t>ili</w:t>
      </w:r>
      <w:proofErr w:type="spellEnd"/>
      <w:r>
        <w:t xml:space="preserve"> </w:t>
      </w:r>
      <w:proofErr w:type="spellStart"/>
      <w:r>
        <w:t>kad</w:t>
      </w:r>
      <w:proofErr w:type="spellEnd"/>
      <w:r>
        <w:t xml:space="preserve"> </w:t>
      </w:r>
      <w:proofErr w:type="spellStart"/>
      <w:r>
        <w:t>prevozilac</w:t>
      </w:r>
      <w:proofErr w:type="spellEnd"/>
      <w:r>
        <w:t xml:space="preserve"> </w:t>
      </w:r>
      <w:proofErr w:type="spellStart"/>
      <w:r>
        <w:t>neće</w:t>
      </w:r>
      <w:proofErr w:type="spellEnd"/>
      <w:r>
        <w:t xml:space="preserve"> </w:t>
      </w:r>
      <w:proofErr w:type="spellStart"/>
      <w:r>
        <w:t>ili</w:t>
      </w:r>
      <w:proofErr w:type="spellEnd"/>
      <w:r>
        <w:t xml:space="preserve"> ne </w:t>
      </w:r>
      <w:proofErr w:type="spellStart"/>
      <w:r>
        <w:t>može</w:t>
      </w:r>
      <w:proofErr w:type="spellEnd"/>
      <w:r>
        <w:t xml:space="preserve"> da </w:t>
      </w:r>
      <w:proofErr w:type="spellStart"/>
      <w:r>
        <w:t>izvrši</w:t>
      </w:r>
      <w:proofErr w:type="spellEnd"/>
      <w:r>
        <w:t xml:space="preserve"> </w:t>
      </w:r>
      <w:proofErr w:type="spellStart"/>
      <w:r>
        <w:t>ugovoreni</w:t>
      </w:r>
      <w:proofErr w:type="spellEnd"/>
      <w:r>
        <w:t xml:space="preserve"> </w:t>
      </w:r>
      <w:proofErr w:type="spellStart"/>
      <w:r>
        <w:t>prevoz</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odustati</w:t>
      </w:r>
      <w:proofErr w:type="spellEnd"/>
      <w:r>
        <w:t xml:space="preserve"> od </w:t>
      </w:r>
      <w:proofErr w:type="spellStart"/>
      <w:r>
        <w:t>ugovora</w:t>
      </w:r>
      <w:proofErr w:type="spellEnd"/>
      <w:r>
        <w:t xml:space="preserve"> </w:t>
      </w:r>
      <w:proofErr w:type="spellStart"/>
      <w:r>
        <w:t>i</w:t>
      </w:r>
      <w:proofErr w:type="spellEnd"/>
      <w:r>
        <w:t xml:space="preserve"> </w:t>
      </w:r>
      <w:proofErr w:type="spellStart"/>
      <w:r>
        <w:t>tražiti</w:t>
      </w:r>
      <w:proofErr w:type="spellEnd"/>
      <w:r>
        <w:t xml:space="preserve"> da se </w:t>
      </w:r>
      <w:proofErr w:type="spellStart"/>
      <w:r>
        <w:t>vrati</w:t>
      </w:r>
      <w:proofErr w:type="spellEnd"/>
      <w:r>
        <w:t xml:space="preserve"> </w:t>
      </w:r>
      <w:proofErr w:type="spellStart"/>
      <w:r>
        <w:t>plaćena</w:t>
      </w:r>
      <w:proofErr w:type="spellEnd"/>
      <w:r>
        <w:t xml:space="preserve"> </w:t>
      </w:r>
      <w:proofErr w:type="spellStart"/>
      <w:r>
        <w:t>naknada</w:t>
      </w:r>
      <w:proofErr w:type="spellEnd"/>
      <w:r>
        <w:t xml:space="preserve"> za </w:t>
      </w:r>
      <w:proofErr w:type="spellStart"/>
      <w:r>
        <w:t>prevoz</w:t>
      </w:r>
      <w:proofErr w:type="spellEnd"/>
      <w:r>
        <w:t>.</w:t>
      </w:r>
    </w:p>
    <w:p w14:paraId="39AC268A" w14:textId="77777777" w:rsidR="00A141E4" w:rsidRDefault="00A141E4" w:rsidP="00A141E4">
      <w:pPr>
        <w:jc w:val="center"/>
      </w:pPr>
    </w:p>
    <w:p w14:paraId="1C4F3FA5" w14:textId="77777777" w:rsidR="00A141E4" w:rsidRDefault="00A141E4" w:rsidP="00A141E4">
      <w:pPr>
        <w:jc w:val="center"/>
      </w:pPr>
      <w:r>
        <w:t xml:space="preserve">Visina </w:t>
      </w:r>
      <w:proofErr w:type="spellStart"/>
      <w:r>
        <w:t>naknade</w:t>
      </w:r>
      <w:proofErr w:type="spellEnd"/>
      <w:r>
        <w:t xml:space="preserve"> za </w:t>
      </w:r>
      <w:proofErr w:type="spellStart"/>
      <w:r>
        <w:t>prevoz</w:t>
      </w:r>
      <w:proofErr w:type="spellEnd"/>
    </w:p>
    <w:p w14:paraId="274969AB" w14:textId="77777777" w:rsidR="00A141E4" w:rsidRDefault="00A141E4" w:rsidP="00A141E4">
      <w:pPr>
        <w:jc w:val="center"/>
      </w:pPr>
    </w:p>
    <w:p w14:paraId="46679EF6" w14:textId="77777777" w:rsidR="00A141E4" w:rsidRDefault="00A141E4" w:rsidP="00A141E4">
      <w:pPr>
        <w:jc w:val="center"/>
      </w:pPr>
      <w:proofErr w:type="spellStart"/>
      <w:r>
        <w:t>Član</w:t>
      </w:r>
      <w:proofErr w:type="spellEnd"/>
      <w:r>
        <w:t xml:space="preserve"> 743</w:t>
      </w:r>
    </w:p>
    <w:p w14:paraId="104A150B" w14:textId="77777777" w:rsidR="00A141E4" w:rsidRDefault="00A141E4" w:rsidP="00A141E4">
      <w:pPr>
        <w:jc w:val="center"/>
      </w:pPr>
    </w:p>
    <w:p w14:paraId="0515FA07" w14:textId="77777777" w:rsidR="00A141E4" w:rsidRDefault="00A141E4" w:rsidP="00A141E4">
      <w:pPr>
        <w:jc w:val="center"/>
      </w:pPr>
      <w:r>
        <w:t xml:space="preserve">(1) </w:t>
      </w:r>
      <w:proofErr w:type="spellStart"/>
      <w:r>
        <w:t>Ako</w:t>
      </w:r>
      <w:proofErr w:type="spellEnd"/>
      <w:r>
        <w:t xml:space="preserve"> je </w:t>
      </w:r>
      <w:proofErr w:type="spellStart"/>
      <w:r>
        <w:t>visina</w:t>
      </w:r>
      <w:proofErr w:type="spellEnd"/>
      <w:r>
        <w:t xml:space="preserve"> </w:t>
      </w:r>
      <w:proofErr w:type="spellStart"/>
      <w:r>
        <w:t>naknade</w:t>
      </w:r>
      <w:proofErr w:type="spellEnd"/>
      <w:r>
        <w:t xml:space="preserve"> za </w:t>
      </w:r>
      <w:proofErr w:type="spellStart"/>
      <w:r>
        <w:t>prevoz</w:t>
      </w:r>
      <w:proofErr w:type="spellEnd"/>
      <w:r>
        <w:t xml:space="preserve"> </w:t>
      </w:r>
      <w:proofErr w:type="spellStart"/>
      <w:r>
        <w:t>određena</w:t>
      </w:r>
      <w:proofErr w:type="spellEnd"/>
      <w:r>
        <w:t xml:space="preserve"> </w:t>
      </w:r>
      <w:proofErr w:type="spellStart"/>
      <w:r>
        <w:t>tarifom</w:t>
      </w:r>
      <w:proofErr w:type="spellEnd"/>
      <w:r>
        <w:t xml:space="preserve"> </w:t>
      </w:r>
      <w:proofErr w:type="spellStart"/>
      <w:r>
        <w:t>ili</w:t>
      </w:r>
      <w:proofErr w:type="spellEnd"/>
      <w:r>
        <w:t xml:space="preserve"> </w:t>
      </w:r>
      <w:proofErr w:type="spellStart"/>
      <w:r>
        <w:t>kojim</w:t>
      </w:r>
      <w:proofErr w:type="spellEnd"/>
      <w:r>
        <w:t xml:space="preserve"> </w:t>
      </w:r>
      <w:proofErr w:type="spellStart"/>
      <w:r>
        <w:t>drugim</w:t>
      </w:r>
      <w:proofErr w:type="spellEnd"/>
      <w:r>
        <w:t xml:space="preserve"> </w:t>
      </w:r>
      <w:proofErr w:type="spellStart"/>
      <w:r>
        <w:t>objavljenim</w:t>
      </w:r>
      <w:proofErr w:type="spellEnd"/>
      <w:r>
        <w:t xml:space="preserve"> </w:t>
      </w:r>
      <w:proofErr w:type="spellStart"/>
      <w:r>
        <w:t>obaveznim</w:t>
      </w:r>
      <w:proofErr w:type="spellEnd"/>
      <w:r>
        <w:t xml:space="preserve"> </w:t>
      </w:r>
      <w:proofErr w:type="spellStart"/>
      <w:r>
        <w:t>aktom</w:t>
      </w:r>
      <w:proofErr w:type="spellEnd"/>
      <w:r>
        <w:t xml:space="preserve"> ne </w:t>
      </w:r>
      <w:proofErr w:type="spellStart"/>
      <w:r>
        <w:t>može</w:t>
      </w:r>
      <w:proofErr w:type="spellEnd"/>
      <w:r>
        <w:t xml:space="preserve"> se </w:t>
      </w:r>
      <w:proofErr w:type="spellStart"/>
      <w:r>
        <w:t>ugovoriti</w:t>
      </w:r>
      <w:proofErr w:type="spellEnd"/>
      <w:r>
        <w:t xml:space="preserve"> </w:t>
      </w:r>
      <w:proofErr w:type="spellStart"/>
      <w:r>
        <w:t>veća</w:t>
      </w:r>
      <w:proofErr w:type="spellEnd"/>
      <w:r>
        <w:t xml:space="preserve"> </w:t>
      </w:r>
      <w:proofErr w:type="spellStart"/>
      <w:r>
        <w:t>naknada</w:t>
      </w:r>
      <w:proofErr w:type="spellEnd"/>
      <w:r>
        <w:t>.</w:t>
      </w:r>
    </w:p>
    <w:p w14:paraId="37258668" w14:textId="77777777" w:rsidR="00A141E4" w:rsidRDefault="00A141E4" w:rsidP="00A141E4">
      <w:pPr>
        <w:jc w:val="center"/>
      </w:pPr>
    </w:p>
    <w:p w14:paraId="35A20F89" w14:textId="77777777" w:rsidR="00A141E4" w:rsidRDefault="00A141E4" w:rsidP="00A141E4">
      <w:pPr>
        <w:jc w:val="center"/>
      </w:pPr>
      <w:r>
        <w:t xml:space="preserve">(2) </w:t>
      </w:r>
      <w:proofErr w:type="spellStart"/>
      <w:r>
        <w:t>Ako</w:t>
      </w:r>
      <w:proofErr w:type="spellEnd"/>
      <w:r>
        <w:t xml:space="preserve"> </w:t>
      </w:r>
      <w:proofErr w:type="spellStart"/>
      <w:r>
        <w:t>iznos</w:t>
      </w:r>
      <w:proofErr w:type="spellEnd"/>
      <w:r>
        <w:t xml:space="preserve"> </w:t>
      </w:r>
      <w:proofErr w:type="spellStart"/>
      <w:r>
        <w:t>naknade</w:t>
      </w:r>
      <w:proofErr w:type="spellEnd"/>
      <w:r>
        <w:t xml:space="preserve"> za </w:t>
      </w:r>
      <w:proofErr w:type="spellStart"/>
      <w:r>
        <w:t>prevoz</w:t>
      </w:r>
      <w:proofErr w:type="spellEnd"/>
      <w:r>
        <w:t xml:space="preserve"> </w:t>
      </w:r>
      <w:proofErr w:type="spellStart"/>
      <w:r>
        <w:t>nije</w:t>
      </w:r>
      <w:proofErr w:type="spellEnd"/>
      <w:r>
        <w:t xml:space="preserve"> </w:t>
      </w:r>
      <w:proofErr w:type="spellStart"/>
      <w:r>
        <w:t>određen</w:t>
      </w:r>
      <w:proofErr w:type="spellEnd"/>
      <w:r>
        <w:t xml:space="preserve"> </w:t>
      </w:r>
      <w:proofErr w:type="spellStart"/>
      <w:r>
        <w:t>tarifom</w:t>
      </w:r>
      <w:proofErr w:type="spellEnd"/>
      <w:r>
        <w:t xml:space="preserve"> </w:t>
      </w:r>
      <w:proofErr w:type="spellStart"/>
      <w:r>
        <w:t>ili</w:t>
      </w:r>
      <w:proofErr w:type="spellEnd"/>
      <w:r>
        <w:t xml:space="preserve"> </w:t>
      </w:r>
      <w:proofErr w:type="spellStart"/>
      <w:r>
        <w:t>kojim</w:t>
      </w:r>
      <w:proofErr w:type="spellEnd"/>
      <w:r>
        <w:t xml:space="preserve"> </w:t>
      </w:r>
      <w:proofErr w:type="spellStart"/>
      <w:r>
        <w:t>drugim</w:t>
      </w:r>
      <w:proofErr w:type="spellEnd"/>
      <w:r>
        <w:t xml:space="preserve"> </w:t>
      </w:r>
      <w:proofErr w:type="spellStart"/>
      <w:r>
        <w:t>objavljenim</w:t>
      </w:r>
      <w:proofErr w:type="spellEnd"/>
      <w:r>
        <w:t xml:space="preserve"> </w:t>
      </w:r>
      <w:proofErr w:type="spellStart"/>
      <w:r>
        <w:t>obaveznim</w:t>
      </w:r>
      <w:proofErr w:type="spellEnd"/>
      <w:r>
        <w:t xml:space="preserve"> </w:t>
      </w:r>
      <w:proofErr w:type="spellStart"/>
      <w:r>
        <w:t>aktom</w:t>
      </w:r>
      <w:proofErr w:type="spellEnd"/>
      <w:r>
        <w:t xml:space="preserve">, a </w:t>
      </w:r>
      <w:proofErr w:type="spellStart"/>
      <w:r>
        <w:t>ni</w:t>
      </w:r>
      <w:proofErr w:type="spellEnd"/>
      <w:r>
        <w:t xml:space="preserve"> </w:t>
      </w:r>
      <w:proofErr w:type="spellStart"/>
      <w:r>
        <w:t>ugovorom</w:t>
      </w:r>
      <w:proofErr w:type="spellEnd"/>
      <w:r>
        <w:t xml:space="preserve"> </w:t>
      </w:r>
      <w:proofErr w:type="spellStart"/>
      <w:r>
        <w:t>prevozilac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uobičajenu</w:t>
      </w:r>
      <w:proofErr w:type="spellEnd"/>
      <w:r>
        <w:t xml:space="preserve"> </w:t>
      </w:r>
      <w:proofErr w:type="spellStart"/>
      <w:r>
        <w:t>naknadu</w:t>
      </w:r>
      <w:proofErr w:type="spellEnd"/>
      <w:r>
        <w:t xml:space="preserve"> za </w:t>
      </w:r>
      <w:proofErr w:type="spellStart"/>
      <w:r>
        <w:t>tu</w:t>
      </w:r>
      <w:proofErr w:type="spellEnd"/>
      <w:r>
        <w:t xml:space="preserve"> </w:t>
      </w:r>
      <w:proofErr w:type="spellStart"/>
      <w:r>
        <w:t>vrstu</w:t>
      </w:r>
      <w:proofErr w:type="spellEnd"/>
      <w:r>
        <w:t xml:space="preserve"> </w:t>
      </w:r>
      <w:proofErr w:type="spellStart"/>
      <w:r>
        <w:t>prevoza</w:t>
      </w:r>
      <w:proofErr w:type="spellEnd"/>
      <w:r>
        <w:t>.</w:t>
      </w:r>
    </w:p>
    <w:p w14:paraId="253AC6C0" w14:textId="77777777" w:rsidR="00A141E4" w:rsidRDefault="00A141E4" w:rsidP="00A141E4">
      <w:pPr>
        <w:jc w:val="center"/>
      </w:pPr>
    </w:p>
    <w:p w14:paraId="5AE76E45" w14:textId="77777777" w:rsidR="00A141E4" w:rsidRDefault="00A141E4" w:rsidP="00A141E4">
      <w:pPr>
        <w:jc w:val="center"/>
      </w:pPr>
      <w:r>
        <w:t xml:space="preserve">(3) U </w:t>
      </w:r>
      <w:proofErr w:type="spellStart"/>
      <w:r>
        <w:t>drugim</w:t>
      </w:r>
      <w:proofErr w:type="spellEnd"/>
      <w:r>
        <w:t xml:space="preserve"> </w:t>
      </w:r>
      <w:proofErr w:type="spellStart"/>
      <w:r>
        <w:t>slučajevima</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odredbe</w:t>
      </w:r>
      <w:proofErr w:type="spellEnd"/>
      <w:r>
        <w:t xml:space="preserve"> o </w:t>
      </w:r>
      <w:proofErr w:type="spellStart"/>
      <w:r>
        <w:t>naknadi</w:t>
      </w:r>
      <w:proofErr w:type="spellEnd"/>
      <w:r>
        <w:t xml:space="preserve"> </w:t>
      </w:r>
      <w:proofErr w:type="spellStart"/>
      <w:r>
        <w:t>sadržane</w:t>
      </w:r>
      <w:proofErr w:type="spellEnd"/>
      <w:r>
        <w:t xml:space="preserve"> u </w:t>
      </w:r>
      <w:proofErr w:type="spellStart"/>
      <w:r>
        <w:t>glavi</w:t>
      </w:r>
      <w:proofErr w:type="spellEnd"/>
      <w:r>
        <w:t xml:space="preserve"> </w:t>
      </w:r>
      <w:proofErr w:type="spellStart"/>
      <w:r>
        <w:t>ovog</w:t>
      </w:r>
      <w:proofErr w:type="spellEnd"/>
      <w:r>
        <w:t xml:space="preserve"> </w:t>
      </w:r>
      <w:proofErr w:type="spellStart"/>
      <w:r>
        <w:t>zakona</w:t>
      </w:r>
      <w:proofErr w:type="spellEnd"/>
      <w:r>
        <w:t xml:space="preserve"> o </w:t>
      </w:r>
      <w:proofErr w:type="spellStart"/>
      <w:r>
        <w:t>ugovoru</w:t>
      </w:r>
      <w:proofErr w:type="spellEnd"/>
      <w:r>
        <w:t xml:space="preserve"> o </w:t>
      </w:r>
      <w:proofErr w:type="spellStart"/>
      <w:r>
        <w:t>djelu</w:t>
      </w:r>
      <w:proofErr w:type="spellEnd"/>
      <w:r>
        <w:t>.</w:t>
      </w:r>
    </w:p>
    <w:p w14:paraId="7B7E2195" w14:textId="77777777" w:rsidR="00A141E4" w:rsidRDefault="00A141E4" w:rsidP="00A141E4">
      <w:pPr>
        <w:jc w:val="center"/>
      </w:pPr>
    </w:p>
    <w:p w14:paraId="30DB4D23" w14:textId="77777777" w:rsidR="00A141E4" w:rsidRDefault="00A141E4" w:rsidP="00A141E4">
      <w:pPr>
        <w:jc w:val="center"/>
      </w:pPr>
      <w:proofErr w:type="spellStart"/>
      <w:r>
        <w:t>Ograničenje</w:t>
      </w:r>
      <w:proofErr w:type="spellEnd"/>
      <w:r>
        <w:t xml:space="preserve"> </w:t>
      </w:r>
      <w:proofErr w:type="spellStart"/>
      <w:r>
        <w:t>primjene</w:t>
      </w:r>
      <w:proofErr w:type="spellEnd"/>
      <w:r>
        <w:t xml:space="preserve"> </w:t>
      </w:r>
      <w:proofErr w:type="spellStart"/>
      <w:r>
        <w:t>odredbi</w:t>
      </w:r>
      <w:proofErr w:type="spellEnd"/>
      <w:r>
        <w:t xml:space="preserve"> </w:t>
      </w:r>
      <w:proofErr w:type="spellStart"/>
      <w:r>
        <w:t>ove</w:t>
      </w:r>
      <w:proofErr w:type="spellEnd"/>
      <w:r>
        <w:t xml:space="preserve"> </w:t>
      </w:r>
      <w:proofErr w:type="spellStart"/>
      <w:r>
        <w:t>glave</w:t>
      </w:r>
      <w:proofErr w:type="spellEnd"/>
    </w:p>
    <w:p w14:paraId="682B02DE" w14:textId="77777777" w:rsidR="00A141E4" w:rsidRDefault="00A141E4" w:rsidP="00A141E4">
      <w:pPr>
        <w:jc w:val="center"/>
      </w:pPr>
    </w:p>
    <w:p w14:paraId="5519DF9B" w14:textId="77777777" w:rsidR="00A141E4" w:rsidRDefault="00A141E4" w:rsidP="00A141E4">
      <w:pPr>
        <w:jc w:val="center"/>
      </w:pPr>
      <w:proofErr w:type="spellStart"/>
      <w:r>
        <w:t>Član</w:t>
      </w:r>
      <w:proofErr w:type="spellEnd"/>
      <w:r>
        <w:t xml:space="preserve"> 744</w:t>
      </w:r>
    </w:p>
    <w:p w14:paraId="5CA418CB" w14:textId="77777777" w:rsidR="00A141E4" w:rsidRDefault="00A141E4" w:rsidP="00A141E4">
      <w:pPr>
        <w:jc w:val="center"/>
      </w:pPr>
    </w:p>
    <w:p w14:paraId="1E581BA2" w14:textId="77777777" w:rsidR="00A141E4" w:rsidRDefault="00A141E4" w:rsidP="00A141E4">
      <w:pPr>
        <w:jc w:val="center"/>
      </w:pPr>
      <w:proofErr w:type="spellStart"/>
      <w:r>
        <w:t>Odredbe</w:t>
      </w:r>
      <w:proofErr w:type="spellEnd"/>
      <w:r>
        <w:t xml:space="preserve"> </w:t>
      </w:r>
      <w:proofErr w:type="spellStart"/>
      <w:r>
        <w:t>ove</w:t>
      </w:r>
      <w:proofErr w:type="spellEnd"/>
      <w:r>
        <w:t xml:space="preserve"> </w:t>
      </w:r>
      <w:proofErr w:type="spellStart"/>
      <w:r>
        <w:t>glave</w:t>
      </w:r>
      <w:proofErr w:type="spellEnd"/>
      <w:r>
        <w:t xml:space="preserve"> </w:t>
      </w:r>
      <w:proofErr w:type="spellStart"/>
      <w:r>
        <w:t>primjenjuju</w:t>
      </w:r>
      <w:proofErr w:type="spellEnd"/>
      <w:r>
        <w:t xml:space="preserve"> se </w:t>
      </w:r>
      <w:proofErr w:type="spellStart"/>
      <w:r>
        <w:t>na</w:t>
      </w:r>
      <w:proofErr w:type="spellEnd"/>
      <w:r>
        <w:t xml:space="preserve"> </w:t>
      </w:r>
      <w:proofErr w:type="spellStart"/>
      <w:r>
        <w:t>sve</w:t>
      </w:r>
      <w:proofErr w:type="spellEnd"/>
      <w:r>
        <w:t xml:space="preserve"> </w:t>
      </w:r>
      <w:proofErr w:type="spellStart"/>
      <w:r>
        <w:t>vrste</w:t>
      </w:r>
      <w:proofErr w:type="spellEnd"/>
      <w:r>
        <w:t xml:space="preserve"> </w:t>
      </w:r>
      <w:proofErr w:type="spellStart"/>
      <w:r>
        <w:t>prevoza</w:t>
      </w:r>
      <w:proofErr w:type="spellEnd"/>
      <w:r>
        <w:t xml:space="preserve">, </w:t>
      </w:r>
      <w:proofErr w:type="spellStart"/>
      <w:r>
        <w:t>ako</w:t>
      </w:r>
      <w:proofErr w:type="spellEnd"/>
      <w:r>
        <w:t xml:space="preserve"> </w:t>
      </w:r>
      <w:proofErr w:type="spellStart"/>
      <w:r>
        <w:t>zakonom</w:t>
      </w:r>
      <w:proofErr w:type="spellEnd"/>
      <w:r>
        <w:t xml:space="preserve"> za </w:t>
      </w:r>
      <w:proofErr w:type="spellStart"/>
      <w:r>
        <w:t>pojedine</w:t>
      </w:r>
      <w:proofErr w:type="spellEnd"/>
      <w:r>
        <w:t xml:space="preserve"> </w:t>
      </w:r>
      <w:proofErr w:type="spellStart"/>
      <w:r>
        <w:t>vrste</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w:t>
      </w:r>
    </w:p>
    <w:p w14:paraId="3528E14E" w14:textId="77777777" w:rsidR="00A141E4" w:rsidRDefault="00A141E4" w:rsidP="00A141E4">
      <w:pPr>
        <w:jc w:val="center"/>
      </w:pPr>
    </w:p>
    <w:p w14:paraId="7C5843CD" w14:textId="77777777" w:rsidR="00A141E4" w:rsidRDefault="00A141E4" w:rsidP="00A141E4">
      <w:pPr>
        <w:jc w:val="center"/>
      </w:pPr>
      <w:proofErr w:type="spellStart"/>
      <w:r>
        <w:t>ODJELjAK</w:t>
      </w:r>
      <w:proofErr w:type="spellEnd"/>
      <w:r>
        <w:t xml:space="preserve"> 2.</w:t>
      </w:r>
    </w:p>
    <w:p w14:paraId="612E00D6" w14:textId="77777777" w:rsidR="00A141E4" w:rsidRDefault="00A141E4" w:rsidP="00A141E4">
      <w:pPr>
        <w:jc w:val="center"/>
      </w:pPr>
    </w:p>
    <w:p w14:paraId="3CE30B34" w14:textId="77777777" w:rsidR="00A141E4" w:rsidRDefault="00A141E4" w:rsidP="00A141E4">
      <w:pPr>
        <w:jc w:val="center"/>
      </w:pPr>
      <w:proofErr w:type="spellStart"/>
      <w:r>
        <w:t>Ugovor</w:t>
      </w:r>
      <w:proofErr w:type="spellEnd"/>
      <w:r>
        <w:t xml:space="preserve"> o </w:t>
      </w:r>
      <w:proofErr w:type="spellStart"/>
      <w:r>
        <w:t>prevozu</w:t>
      </w:r>
      <w:proofErr w:type="spellEnd"/>
      <w:r>
        <w:t xml:space="preserve"> </w:t>
      </w:r>
      <w:proofErr w:type="spellStart"/>
      <w:r>
        <w:t>stvari</w:t>
      </w:r>
      <w:proofErr w:type="spellEnd"/>
    </w:p>
    <w:p w14:paraId="6D318E39" w14:textId="77777777" w:rsidR="00A141E4" w:rsidRDefault="00A141E4" w:rsidP="00A141E4">
      <w:pPr>
        <w:jc w:val="center"/>
      </w:pPr>
    </w:p>
    <w:p w14:paraId="212A13B9" w14:textId="77777777" w:rsidR="00A141E4" w:rsidRDefault="00A141E4" w:rsidP="00A141E4">
      <w:pPr>
        <w:jc w:val="center"/>
      </w:pPr>
      <w:proofErr w:type="spellStart"/>
      <w:r>
        <w:lastRenderedPageBreak/>
        <w:t>Odsjek</w:t>
      </w:r>
      <w:proofErr w:type="spellEnd"/>
      <w:r>
        <w:t xml:space="preserve"> 1.</w:t>
      </w:r>
    </w:p>
    <w:p w14:paraId="66437327" w14:textId="77777777" w:rsidR="00A141E4" w:rsidRDefault="00A141E4" w:rsidP="00A141E4">
      <w:pPr>
        <w:jc w:val="center"/>
      </w:pPr>
    </w:p>
    <w:p w14:paraId="44A57BEE" w14:textId="77777777" w:rsidR="00A141E4" w:rsidRDefault="00A141E4" w:rsidP="00A141E4">
      <w:pPr>
        <w:jc w:val="center"/>
      </w:pPr>
      <w:r>
        <w:t>OPŠTE ODREDBE</w:t>
      </w:r>
    </w:p>
    <w:p w14:paraId="1B902E5B" w14:textId="77777777" w:rsidR="00A141E4" w:rsidRDefault="00A141E4" w:rsidP="00A141E4">
      <w:pPr>
        <w:jc w:val="center"/>
      </w:pPr>
    </w:p>
    <w:p w14:paraId="054F2B2F" w14:textId="77777777" w:rsidR="00A141E4" w:rsidRDefault="00A141E4" w:rsidP="00A141E4">
      <w:pPr>
        <w:jc w:val="center"/>
      </w:pPr>
      <w:proofErr w:type="spellStart"/>
      <w:r>
        <w:t>Predaja</w:t>
      </w:r>
      <w:proofErr w:type="spellEnd"/>
      <w:r>
        <w:t xml:space="preserve"> </w:t>
      </w:r>
      <w:proofErr w:type="spellStart"/>
      <w:r>
        <w:t>stvari</w:t>
      </w:r>
      <w:proofErr w:type="spellEnd"/>
    </w:p>
    <w:p w14:paraId="4938608C" w14:textId="77777777" w:rsidR="00A141E4" w:rsidRDefault="00A141E4" w:rsidP="00A141E4">
      <w:pPr>
        <w:jc w:val="center"/>
      </w:pPr>
    </w:p>
    <w:p w14:paraId="12DCB6B9" w14:textId="77777777" w:rsidR="00A141E4" w:rsidRDefault="00A141E4" w:rsidP="00A141E4">
      <w:pPr>
        <w:jc w:val="center"/>
      </w:pPr>
      <w:proofErr w:type="spellStart"/>
      <w:r>
        <w:t>Član</w:t>
      </w:r>
      <w:proofErr w:type="spellEnd"/>
      <w:r>
        <w:t xml:space="preserve"> 745</w:t>
      </w:r>
    </w:p>
    <w:p w14:paraId="385AA535" w14:textId="77777777" w:rsidR="00A141E4" w:rsidRDefault="00A141E4" w:rsidP="00A141E4">
      <w:pPr>
        <w:jc w:val="center"/>
      </w:pPr>
    </w:p>
    <w:p w14:paraId="0880BF78" w14:textId="77777777" w:rsidR="00A141E4" w:rsidRDefault="00A141E4" w:rsidP="00A141E4">
      <w:pPr>
        <w:jc w:val="center"/>
      </w:pPr>
      <w:proofErr w:type="spellStart"/>
      <w:r>
        <w:t>Prevozilac</w:t>
      </w:r>
      <w:proofErr w:type="spellEnd"/>
      <w:r>
        <w:t xml:space="preserve"> je </w:t>
      </w:r>
      <w:proofErr w:type="spellStart"/>
      <w:r>
        <w:t>dužan</w:t>
      </w:r>
      <w:proofErr w:type="spellEnd"/>
      <w:r>
        <w:t xml:space="preserve"> da </w:t>
      </w:r>
      <w:proofErr w:type="spellStart"/>
      <w:r>
        <w:t>stvar</w:t>
      </w:r>
      <w:proofErr w:type="spellEnd"/>
      <w:r>
        <w:t xml:space="preserve"> </w:t>
      </w:r>
      <w:proofErr w:type="spellStart"/>
      <w:r>
        <w:t>koju</w:t>
      </w:r>
      <w:proofErr w:type="spellEnd"/>
      <w:r>
        <w:t xml:space="preserve"> je </w:t>
      </w:r>
      <w:proofErr w:type="spellStart"/>
      <w:r>
        <w:t>primio</w:t>
      </w:r>
      <w:proofErr w:type="spellEnd"/>
      <w:r>
        <w:t xml:space="preserve"> u </w:t>
      </w:r>
      <w:proofErr w:type="spellStart"/>
      <w:r>
        <w:t>cilju</w:t>
      </w:r>
      <w:proofErr w:type="spellEnd"/>
      <w:r>
        <w:t xml:space="preserve"> </w:t>
      </w:r>
      <w:proofErr w:type="spellStart"/>
      <w:r>
        <w:t>prevoza</w:t>
      </w:r>
      <w:proofErr w:type="spellEnd"/>
      <w:r>
        <w:t xml:space="preserve"> </w:t>
      </w:r>
      <w:proofErr w:type="spellStart"/>
      <w:r>
        <w:t>preda</w:t>
      </w:r>
      <w:proofErr w:type="spellEnd"/>
      <w:r>
        <w:t xml:space="preserve"> </w:t>
      </w:r>
      <w:proofErr w:type="spellStart"/>
      <w:r>
        <w:t>na</w:t>
      </w:r>
      <w:proofErr w:type="spellEnd"/>
      <w:r>
        <w:t xml:space="preserve"> </w:t>
      </w:r>
      <w:proofErr w:type="spellStart"/>
      <w:r>
        <w:t>određenom</w:t>
      </w:r>
      <w:proofErr w:type="spellEnd"/>
      <w:r>
        <w:t xml:space="preserve"> </w:t>
      </w:r>
      <w:proofErr w:type="spellStart"/>
      <w:r>
        <w:t>mjestu</w:t>
      </w:r>
      <w:proofErr w:type="spellEnd"/>
      <w:r>
        <w:t xml:space="preserve"> </w:t>
      </w:r>
      <w:proofErr w:type="spellStart"/>
      <w:r>
        <w:t>pošiljaocu</w:t>
      </w:r>
      <w:proofErr w:type="spellEnd"/>
      <w:r>
        <w:t xml:space="preserve"> </w:t>
      </w:r>
      <w:proofErr w:type="spellStart"/>
      <w:r>
        <w:t>ili</w:t>
      </w:r>
      <w:proofErr w:type="spellEnd"/>
      <w:r>
        <w:t xml:space="preserve"> </w:t>
      </w:r>
      <w:proofErr w:type="spellStart"/>
      <w:r>
        <w:t>određenom</w:t>
      </w:r>
      <w:proofErr w:type="spellEnd"/>
      <w:r>
        <w:t xml:space="preserve"> </w:t>
      </w:r>
      <w:proofErr w:type="spellStart"/>
      <w:r>
        <w:t>licu</w:t>
      </w:r>
      <w:proofErr w:type="spellEnd"/>
      <w:r>
        <w:t xml:space="preserve"> (</w:t>
      </w:r>
      <w:proofErr w:type="spellStart"/>
      <w:r>
        <w:t>primaocu</w:t>
      </w:r>
      <w:proofErr w:type="spellEnd"/>
      <w:r>
        <w:t>).</w:t>
      </w:r>
    </w:p>
    <w:p w14:paraId="4E3E1092" w14:textId="77777777" w:rsidR="00A141E4" w:rsidRDefault="00A141E4" w:rsidP="00A141E4">
      <w:pPr>
        <w:jc w:val="center"/>
      </w:pPr>
    </w:p>
    <w:p w14:paraId="3E0E90CC" w14:textId="77777777" w:rsidR="00A141E4" w:rsidRDefault="00A141E4" w:rsidP="00A141E4">
      <w:pPr>
        <w:jc w:val="center"/>
      </w:pPr>
      <w:proofErr w:type="spellStart"/>
      <w:r>
        <w:t>Obaveza</w:t>
      </w:r>
      <w:proofErr w:type="spellEnd"/>
      <w:r>
        <w:t xml:space="preserve"> </w:t>
      </w:r>
      <w:proofErr w:type="spellStart"/>
      <w:r>
        <w:t>pošiljaoca</w:t>
      </w:r>
      <w:proofErr w:type="spellEnd"/>
      <w:r>
        <w:t xml:space="preserve"> da </w:t>
      </w:r>
      <w:proofErr w:type="spellStart"/>
      <w:r>
        <w:t>obavještava</w:t>
      </w:r>
      <w:proofErr w:type="spellEnd"/>
      <w:r>
        <w:t xml:space="preserve"> </w:t>
      </w:r>
      <w:proofErr w:type="spellStart"/>
      <w:r>
        <w:t>prevozioca</w:t>
      </w:r>
      <w:proofErr w:type="spellEnd"/>
    </w:p>
    <w:p w14:paraId="4FD5C131" w14:textId="77777777" w:rsidR="00A141E4" w:rsidRDefault="00A141E4" w:rsidP="00A141E4">
      <w:pPr>
        <w:jc w:val="center"/>
      </w:pPr>
    </w:p>
    <w:p w14:paraId="566161E5" w14:textId="77777777" w:rsidR="00A141E4" w:rsidRDefault="00A141E4" w:rsidP="00A141E4">
      <w:pPr>
        <w:jc w:val="center"/>
      </w:pPr>
      <w:proofErr w:type="spellStart"/>
      <w:r>
        <w:t>Član</w:t>
      </w:r>
      <w:proofErr w:type="spellEnd"/>
      <w:r>
        <w:t xml:space="preserve"> 746</w:t>
      </w:r>
    </w:p>
    <w:p w14:paraId="70F57A03" w14:textId="77777777" w:rsidR="00A141E4" w:rsidRDefault="00A141E4" w:rsidP="00A141E4">
      <w:pPr>
        <w:jc w:val="center"/>
      </w:pPr>
    </w:p>
    <w:p w14:paraId="1456AD8B" w14:textId="77777777" w:rsidR="00A141E4" w:rsidRDefault="00A141E4" w:rsidP="00A141E4">
      <w:pPr>
        <w:jc w:val="center"/>
      </w:pPr>
      <w:r>
        <w:t xml:space="preserve">(1) </w:t>
      </w:r>
      <w:proofErr w:type="spellStart"/>
      <w:r>
        <w:t>Pošiljalac</w:t>
      </w:r>
      <w:proofErr w:type="spellEnd"/>
      <w:r>
        <w:t xml:space="preserve"> je </w:t>
      </w:r>
      <w:proofErr w:type="spellStart"/>
      <w:r>
        <w:t>dužan</w:t>
      </w:r>
      <w:proofErr w:type="spellEnd"/>
      <w:r>
        <w:t xml:space="preserve"> da </w:t>
      </w:r>
      <w:proofErr w:type="spellStart"/>
      <w:r>
        <w:t>obavijesti</w:t>
      </w:r>
      <w:proofErr w:type="spellEnd"/>
      <w:r>
        <w:t xml:space="preserve"> </w:t>
      </w:r>
      <w:proofErr w:type="spellStart"/>
      <w:r>
        <w:t>prevozioca</w:t>
      </w:r>
      <w:proofErr w:type="spellEnd"/>
      <w:r>
        <w:t xml:space="preserve"> o </w:t>
      </w:r>
      <w:proofErr w:type="spellStart"/>
      <w:r>
        <w:t>vrsti</w:t>
      </w:r>
      <w:proofErr w:type="spellEnd"/>
      <w:r>
        <w:t xml:space="preserve"> </w:t>
      </w:r>
      <w:proofErr w:type="spellStart"/>
      <w:r>
        <w:t>pošiljke</w:t>
      </w:r>
      <w:proofErr w:type="spellEnd"/>
      <w:r>
        <w:t xml:space="preserve"> </w:t>
      </w:r>
      <w:proofErr w:type="spellStart"/>
      <w:r>
        <w:t>i</w:t>
      </w:r>
      <w:proofErr w:type="spellEnd"/>
      <w:r>
        <w:t xml:space="preserve"> o </w:t>
      </w:r>
      <w:proofErr w:type="spellStart"/>
      <w:r>
        <w:t>njenoj</w:t>
      </w:r>
      <w:proofErr w:type="spellEnd"/>
      <w:r>
        <w:t xml:space="preserve"> </w:t>
      </w:r>
      <w:proofErr w:type="spellStart"/>
      <w:r>
        <w:t>sadržini</w:t>
      </w:r>
      <w:proofErr w:type="spellEnd"/>
      <w:r>
        <w:t xml:space="preserve"> </w:t>
      </w:r>
      <w:proofErr w:type="spellStart"/>
      <w:r>
        <w:t>i</w:t>
      </w:r>
      <w:proofErr w:type="spellEnd"/>
      <w:r>
        <w:t xml:space="preserve"> </w:t>
      </w:r>
      <w:proofErr w:type="spellStart"/>
      <w:r>
        <w:t>količini</w:t>
      </w:r>
      <w:proofErr w:type="spellEnd"/>
      <w:r>
        <w:t xml:space="preserve">, </w:t>
      </w:r>
      <w:proofErr w:type="spellStart"/>
      <w:r>
        <w:t>i</w:t>
      </w:r>
      <w:proofErr w:type="spellEnd"/>
      <w:r>
        <w:t xml:space="preserve"> </w:t>
      </w:r>
      <w:proofErr w:type="spellStart"/>
      <w:r>
        <w:t>saopšti</w:t>
      </w:r>
      <w:proofErr w:type="spellEnd"/>
      <w:r>
        <w:t xml:space="preserve"> mu </w:t>
      </w:r>
      <w:proofErr w:type="spellStart"/>
      <w:r>
        <w:t>kuda</w:t>
      </w:r>
      <w:proofErr w:type="spellEnd"/>
      <w:r>
        <w:t xml:space="preserve"> </w:t>
      </w:r>
      <w:proofErr w:type="spellStart"/>
      <w:r>
        <w:t>pošiljka</w:t>
      </w:r>
      <w:proofErr w:type="spellEnd"/>
      <w:r>
        <w:t xml:space="preserve"> </w:t>
      </w:r>
      <w:proofErr w:type="spellStart"/>
      <w:r>
        <w:t>treba</w:t>
      </w:r>
      <w:proofErr w:type="spellEnd"/>
      <w:r>
        <w:t xml:space="preserve"> da </w:t>
      </w:r>
      <w:proofErr w:type="spellStart"/>
      <w:r>
        <w:t>bude</w:t>
      </w:r>
      <w:proofErr w:type="spellEnd"/>
      <w:r>
        <w:t xml:space="preserve"> </w:t>
      </w:r>
      <w:proofErr w:type="spellStart"/>
      <w:r>
        <w:t>prevezena</w:t>
      </w:r>
      <w:proofErr w:type="spellEnd"/>
      <w:r>
        <w:t xml:space="preserve">, </w:t>
      </w:r>
      <w:proofErr w:type="spellStart"/>
      <w:r>
        <w:t>ime</w:t>
      </w:r>
      <w:proofErr w:type="spellEnd"/>
      <w:r>
        <w:t xml:space="preserve"> </w:t>
      </w:r>
      <w:proofErr w:type="spellStart"/>
      <w:r>
        <w:t>i</w:t>
      </w:r>
      <w:proofErr w:type="spellEnd"/>
      <w:r>
        <w:t xml:space="preserve"> </w:t>
      </w:r>
      <w:proofErr w:type="spellStart"/>
      <w:r>
        <w:t>adresu</w:t>
      </w:r>
      <w:proofErr w:type="spellEnd"/>
      <w:r>
        <w:t xml:space="preserve"> </w:t>
      </w:r>
      <w:proofErr w:type="spellStart"/>
      <w:r>
        <w:t>primaoca</w:t>
      </w:r>
      <w:proofErr w:type="spellEnd"/>
      <w:r>
        <w:t xml:space="preserve"> </w:t>
      </w:r>
      <w:proofErr w:type="spellStart"/>
      <w:r>
        <w:t>pošiljke</w:t>
      </w:r>
      <w:proofErr w:type="spellEnd"/>
      <w:r>
        <w:t xml:space="preserve">, </w:t>
      </w:r>
      <w:proofErr w:type="spellStart"/>
      <w:r>
        <w:t>svoje</w:t>
      </w:r>
      <w:proofErr w:type="spellEnd"/>
      <w:r>
        <w:t xml:space="preserve"> </w:t>
      </w:r>
      <w:proofErr w:type="spellStart"/>
      <w:r>
        <w:t>ime</w:t>
      </w:r>
      <w:proofErr w:type="spellEnd"/>
      <w:r>
        <w:t xml:space="preserve"> </w:t>
      </w:r>
      <w:proofErr w:type="spellStart"/>
      <w:r>
        <w:t>i</w:t>
      </w:r>
      <w:proofErr w:type="spellEnd"/>
      <w:r>
        <w:t xml:space="preserve"> </w:t>
      </w:r>
      <w:proofErr w:type="spellStart"/>
      <w:r>
        <w:t>svoju</w:t>
      </w:r>
      <w:proofErr w:type="spellEnd"/>
      <w:r>
        <w:t xml:space="preserve"> </w:t>
      </w:r>
      <w:proofErr w:type="spellStart"/>
      <w:r>
        <w:t>adresu</w:t>
      </w:r>
      <w:proofErr w:type="spellEnd"/>
      <w:r>
        <w:t xml:space="preserve">, </w:t>
      </w:r>
      <w:proofErr w:type="spellStart"/>
      <w:r>
        <w:t>kao</w:t>
      </w:r>
      <w:proofErr w:type="spellEnd"/>
      <w:r>
        <w:t xml:space="preserve"> </w:t>
      </w:r>
      <w:proofErr w:type="spellStart"/>
      <w:r>
        <w:t>i</w:t>
      </w:r>
      <w:proofErr w:type="spellEnd"/>
      <w:r>
        <w:t xml:space="preserve"> </w:t>
      </w:r>
      <w:proofErr w:type="spellStart"/>
      <w:r>
        <w:t>sve</w:t>
      </w:r>
      <w:proofErr w:type="spellEnd"/>
      <w:r>
        <w:t xml:space="preserve"> </w:t>
      </w:r>
      <w:proofErr w:type="spellStart"/>
      <w:r>
        <w:t>drugo</w:t>
      </w:r>
      <w:proofErr w:type="spellEnd"/>
      <w:r>
        <w:t xml:space="preserve"> </w:t>
      </w:r>
      <w:proofErr w:type="spellStart"/>
      <w:r>
        <w:t>što</w:t>
      </w:r>
      <w:proofErr w:type="spellEnd"/>
      <w:r>
        <w:t xml:space="preserve"> je </w:t>
      </w:r>
      <w:proofErr w:type="spellStart"/>
      <w:r>
        <w:t>potrebno</w:t>
      </w:r>
      <w:proofErr w:type="spellEnd"/>
      <w:r>
        <w:t xml:space="preserve"> da bi </w:t>
      </w:r>
      <w:proofErr w:type="spellStart"/>
      <w:r>
        <w:t>prevozilac</w:t>
      </w:r>
      <w:proofErr w:type="spellEnd"/>
      <w:r>
        <w:t xml:space="preserve"> </w:t>
      </w:r>
      <w:proofErr w:type="spellStart"/>
      <w:r>
        <w:t>mogao</w:t>
      </w:r>
      <w:proofErr w:type="spellEnd"/>
      <w:r>
        <w:t xml:space="preserve"> </w:t>
      </w:r>
      <w:proofErr w:type="spellStart"/>
      <w:r>
        <w:t>ispuniti</w:t>
      </w:r>
      <w:proofErr w:type="spellEnd"/>
      <w:r>
        <w:t xml:space="preserve"> </w:t>
      </w:r>
      <w:proofErr w:type="spellStart"/>
      <w:r>
        <w:t>svoje</w:t>
      </w:r>
      <w:proofErr w:type="spellEnd"/>
      <w:r>
        <w:t xml:space="preserve"> </w:t>
      </w:r>
      <w:proofErr w:type="spellStart"/>
      <w:r>
        <w:t>obaveze</w:t>
      </w:r>
      <w:proofErr w:type="spellEnd"/>
      <w:r>
        <w:t xml:space="preserve"> bez </w:t>
      </w:r>
      <w:proofErr w:type="spellStart"/>
      <w:r>
        <w:t>odlaganja</w:t>
      </w:r>
      <w:proofErr w:type="spellEnd"/>
      <w:r>
        <w:t xml:space="preserve"> </w:t>
      </w:r>
      <w:proofErr w:type="spellStart"/>
      <w:r>
        <w:t>i</w:t>
      </w:r>
      <w:proofErr w:type="spellEnd"/>
      <w:r>
        <w:t xml:space="preserve"> </w:t>
      </w:r>
      <w:proofErr w:type="spellStart"/>
      <w:r>
        <w:t>smetnji</w:t>
      </w:r>
      <w:proofErr w:type="spellEnd"/>
      <w:r>
        <w:t>.</w:t>
      </w:r>
    </w:p>
    <w:p w14:paraId="5C4C6910" w14:textId="77777777" w:rsidR="00A141E4" w:rsidRDefault="00A141E4" w:rsidP="00A141E4">
      <w:pPr>
        <w:jc w:val="center"/>
      </w:pPr>
    </w:p>
    <w:p w14:paraId="7A677429" w14:textId="77777777" w:rsidR="00A141E4" w:rsidRDefault="00A141E4" w:rsidP="00A141E4">
      <w:pPr>
        <w:jc w:val="center"/>
      </w:pPr>
      <w:r>
        <w:t xml:space="preserve">(2) Kad se u </w:t>
      </w:r>
      <w:proofErr w:type="spellStart"/>
      <w:r>
        <w:t>pošiljci</w:t>
      </w:r>
      <w:proofErr w:type="spellEnd"/>
      <w:r>
        <w:t xml:space="preserve"> </w:t>
      </w:r>
      <w:proofErr w:type="spellStart"/>
      <w:r>
        <w:t>nalaze</w:t>
      </w:r>
      <w:proofErr w:type="spellEnd"/>
      <w:r>
        <w:t xml:space="preserve"> </w:t>
      </w:r>
      <w:proofErr w:type="spellStart"/>
      <w:r>
        <w:t>dragocjenosti</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ili</w:t>
      </w:r>
      <w:proofErr w:type="spellEnd"/>
      <w:r>
        <w:t xml:space="preserve"> </w:t>
      </w:r>
      <w:proofErr w:type="spellStart"/>
      <w:r>
        <w:t>druge</w:t>
      </w:r>
      <w:proofErr w:type="spellEnd"/>
      <w:r>
        <w:t xml:space="preserve"> </w:t>
      </w:r>
      <w:proofErr w:type="spellStart"/>
      <w:r>
        <w:t>skupocjene</w:t>
      </w:r>
      <w:proofErr w:type="spellEnd"/>
      <w:r>
        <w:t xml:space="preserve"> </w:t>
      </w:r>
      <w:proofErr w:type="spellStart"/>
      <w:r>
        <w:t>stvari</w:t>
      </w:r>
      <w:proofErr w:type="spellEnd"/>
      <w:r>
        <w:t xml:space="preserve">, </w:t>
      </w:r>
      <w:proofErr w:type="spellStart"/>
      <w:r>
        <w:t>pošiljalac</w:t>
      </w:r>
      <w:proofErr w:type="spellEnd"/>
      <w:r>
        <w:t xml:space="preserve"> je </w:t>
      </w:r>
      <w:proofErr w:type="spellStart"/>
      <w:r>
        <w:t>dužan</w:t>
      </w:r>
      <w:proofErr w:type="spellEnd"/>
      <w:r>
        <w:t xml:space="preserve"> da </w:t>
      </w:r>
      <w:proofErr w:type="spellStart"/>
      <w:r>
        <w:t>obavijesti</w:t>
      </w:r>
      <w:proofErr w:type="spellEnd"/>
      <w:r>
        <w:t xml:space="preserve"> o tome </w:t>
      </w:r>
      <w:proofErr w:type="spellStart"/>
      <w:r>
        <w:t>prevozioca</w:t>
      </w:r>
      <w:proofErr w:type="spellEnd"/>
      <w:r>
        <w:t xml:space="preserve"> u </w:t>
      </w:r>
      <w:proofErr w:type="spellStart"/>
      <w:r>
        <w:t>času</w:t>
      </w:r>
      <w:proofErr w:type="spellEnd"/>
      <w:r>
        <w:t xml:space="preserve"> </w:t>
      </w:r>
      <w:proofErr w:type="spellStart"/>
      <w:r>
        <w:t>njihove</w:t>
      </w:r>
      <w:proofErr w:type="spellEnd"/>
      <w:r>
        <w:t xml:space="preserve"> </w:t>
      </w:r>
      <w:proofErr w:type="spellStart"/>
      <w:r>
        <w:t>predaje</w:t>
      </w:r>
      <w:proofErr w:type="spellEnd"/>
      <w:r>
        <w:t xml:space="preserve"> </w:t>
      </w:r>
      <w:proofErr w:type="spellStart"/>
      <w:r>
        <w:t>na</w:t>
      </w:r>
      <w:proofErr w:type="spellEnd"/>
      <w:r>
        <w:t xml:space="preserve"> </w:t>
      </w:r>
      <w:proofErr w:type="spellStart"/>
      <w:r>
        <w:t>prevoz</w:t>
      </w:r>
      <w:proofErr w:type="spellEnd"/>
      <w:r>
        <w:t xml:space="preserve"> </w:t>
      </w:r>
      <w:proofErr w:type="spellStart"/>
      <w:r>
        <w:t>i</w:t>
      </w:r>
      <w:proofErr w:type="spellEnd"/>
      <w:r>
        <w:t xml:space="preserve"> </w:t>
      </w:r>
      <w:proofErr w:type="spellStart"/>
      <w:r>
        <w:t>saopšti</w:t>
      </w:r>
      <w:proofErr w:type="spellEnd"/>
      <w:r>
        <w:t xml:space="preserve"> mu </w:t>
      </w:r>
      <w:proofErr w:type="spellStart"/>
      <w:r>
        <w:t>njihovu</w:t>
      </w:r>
      <w:proofErr w:type="spellEnd"/>
      <w:r>
        <w:t xml:space="preserve"> </w:t>
      </w:r>
      <w:proofErr w:type="spellStart"/>
      <w:r>
        <w:t>vrijednost</w:t>
      </w:r>
      <w:proofErr w:type="spellEnd"/>
      <w:r>
        <w:t>.</w:t>
      </w:r>
    </w:p>
    <w:p w14:paraId="6DE03191" w14:textId="77777777" w:rsidR="00A141E4" w:rsidRDefault="00A141E4" w:rsidP="00A141E4">
      <w:pPr>
        <w:jc w:val="center"/>
      </w:pPr>
    </w:p>
    <w:p w14:paraId="4CDA7E70" w14:textId="77777777" w:rsidR="00A141E4" w:rsidRDefault="00A141E4" w:rsidP="00A141E4">
      <w:pPr>
        <w:jc w:val="center"/>
      </w:pPr>
      <w:r>
        <w:t xml:space="preserve">(3) Kad se </w:t>
      </w:r>
      <w:proofErr w:type="spellStart"/>
      <w:r>
        <w:t>radi</w:t>
      </w:r>
      <w:proofErr w:type="spellEnd"/>
      <w:r>
        <w:t xml:space="preserve"> o </w:t>
      </w:r>
      <w:proofErr w:type="spellStart"/>
      <w:r>
        <w:t>prevozu</w:t>
      </w:r>
      <w:proofErr w:type="spellEnd"/>
      <w:r>
        <w:t xml:space="preserve"> </w:t>
      </w:r>
      <w:proofErr w:type="spellStart"/>
      <w:r>
        <w:t>opasne</w:t>
      </w:r>
      <w:proofErr w:type="spellEnd"/>
      <w:r>
        <w:t xml:space="preserve"> </w:t>
      </w:r>
      <w:proofErr w:type="spellStart"/>
      <w:r>
        <w:t>stvari</w:t>
      </w:r>
      <w:proofErr w:type="spellEnd"/>
      <w:r>
        <w:t xml:space="preserve"> </w:t>
      </w:r>
      <w:proofErr w:type="spellStart"/>
      <w:r>
        <w:t>ili</w:t>
      </w:r>
      <w:proofErr w:type="spellEnd"/>
      <w:r>
        <w:t xml:space="preserve"> </w:t>
      </w:r>
      <w:proofErr w:type="spellStart"/>
      <w:r>
        <w:t>stvari</w:t>
      </w:r>
      <w:proofErr w:type="spellEnd"/>
      <w:r>
        <w:t xml:space="preserve"> za </w:t>
      </w:r>
      <w:proofErr w:type="spellStart"/>
      <w:r>
        <w:t>koju</w:t>
      </w:r>
      <w:proofErr w:type="spellEnd"/>
      <w:r>
        <w:t xml:space="preserve"> </w:t>
      </w:r>
      <w:proofErr w:type="spellStart"/>
      <w:r>
        <w:t>su</w:t>
      </w:r>
      <w:proofErr w:type="spellEnd"/>
      <w:r>
        <w:t xml:space="preserve"> </w:t>
      </w:r>
      <w:proofErr w:type="spellStart"/>
      <w:r>
        <w:t>potrebni</w:t>
      </w:r>
      <w:proofErr w:type="spellEnd"/>
      <w:r>
        <w:t xml:space="preserve"> </w:t>
      </w:r>
      <w:proofErr w:type="spellStart"/>
      <w:r>
        <w:t>posebni</w:t>
      </w:r>
      <w:proofErr w:type="spellEnd"/>
      <w:r>
        <w:t xml:space="preserve"> </w:t>
      </w:r>
      <w:proofErr w:type="spellStart"/>
      <w:r>
        <w:t>uslovi</w:t>
      </w:r>
      <w:proofErr w:type="spellEnd"/>
      <w:r>
        <w:t xml:space="preserve"> </w:t>
      </w:r>
      <w:proofErr w:type="spellStart"/>
      <w:r>
        <w:t>prevoza</w:t>
      </w:r>
      <w:proofErr w:type="spellEnd"/>
      <w:r>
        <w:t xml:space="preserve">, </w:t>
      </w:r>
      <w:proofErr w:type="spellStart"/>
      <w:r>
        <w:t>pošiljalac</w:t>
      </w:r>
      <w:proofErr w:type="spellEnd"/>
      <w:r>
        <w:t xml:space="preserve"> je </w:t>
      </w:r>
      <w:proofErr w:type="spellStart"/>
      <w:r>
        <w:t>dužan</w:t>
      </w:r>
      <w:proofErr w:type="spellEnd"/>
      <w:r>
        <w:t xml:space="preserve"> da o tome </w:t>
      </w:r>
      <w:proofErr w:type="spellStart"/>
      <w:r>
        <w:t>obavijesti</w:t>
      </w:r>
      <w:proofErr w:type="spellEnd"/>
      <w:r>
        <w:t xml:space="preserve"> </w:t>
      </w:r>
      <w:proofErr w:type="spellStart"/>
      <w:r>
        <w:t>prevozioca</w:t>
      </w:r>
      <w:proofErr w:type="spellEnd"/>
      <w:r>
        <w:t xml:space="preserve"> </w:t>
      </w:r>
      <w:proofErr w:type="spellStart"/>
      <w:r>
        <w:t>na</w:t>
      </w:r>
      <w:proofErr w:type="spellEnd"/>
      <w:r>
        <w:t xml:space="preserve"> </w:t>
      </w:r>
      <w:proofErr w:type="spellStart"/>
      <w:r>
        <w:t>vrijeme</w:t>
      </w:r>
      <w:proofErr w:type="spellEnd"/>
      <w:r>
        <w:t xml:space="preserve"> </w:t>
      </w:r>
      <w:proofErr w:type="spellStart"/>
      <w:r>
        <w:t>tako</w:t>
      </w:r>
      <w:proofErr w:type="spellEnd"/>
      <w:r>
        <w:t xml:space="preserve"> da bi on </w:t>
      </w:r>
      <w:proofErr w:type="spellStart"/>
      <w:r>
        <w:t>mogao</w:t>
      </w:r>
      <w:proofErr w:type="spellEnd"/>
      <w:r>
        <w:t xml:space="preserve"> </w:t>
      </w:r>
      <w:proofErr w:type="spellStart"/>
      <w:r>
        <w:t>preduzeti</w:t>
      </w:r>
      <w:proofErr w:type="spellEnd"/>
      <w:r>
        <w:t xml:space="preserve"> </w:t>
      </w:r>
      <w:proofErr w:type="spellStart"/>
      <w:r>
        <w:t>odgovarajuće</w:t>
      </w:r>
      <w:proofErr w:type="spellEnd"/>
      <w:r>
        <w:t xml:space="preserve"> </w:t>
      </w:r>
      <w:proofErr w:type="spellStart"/>
      <w:r>
        <w:t>posebne</w:t>
      </w:r>
      <w:proofErr w:type="spellEnd"/>
      <w:r>
        <w:t xml:space="preserve"> </w:t>
      </w:r>
      <w:proofErr w:type="spellStart"/>
      <w:r>
        <w:t>mjere</w:t>
      </w:r>
      <w:proofErr w:type="spellEnd"/>
      <w:r>
        <w:t>.</w:t>
      </w:r>
    </w:p>
    <w:p w14:paraId="753164C7" w14:textId="77777777" w:rsidR="00A141E4" w:rsidRDefault="00A141E4" w:rsidP="00A141E4">
      <w:pPr>
        <w:jc w:val="center"/>
      </w:pPr>
    </w:p>
    <w:p w14:paraId="02F41B2F" w14:textId="77777777" w:rsidR="00A141E4" w:rsidRDefault="00A141E4" w:rsidP="00A141E4">
      <w:pPr>
        <w:jc w:val="center"/>
      </w:pPr>
      <w:r>
        <w:t xml:space="preserve">(4) </w:t>
      </w:r>
      <w:proofErr w:type="spellStart"/>
      <w:r>
        <w:t>Ako</w:t>
      </w:r>
      <w:proofErr w:type="spellEnd"/>
      <w:r>
        <w:t xml:space="preserve"> </w:t>
      </w:r>
      <w:proofErr w:type="spellStart"/>
      <w:r>
        <w:t>pošiljalac</w:t>
      </w:r>
      <w:proofErr w:type="spellEnd"/>
      <w:r>
        <w:t xml:space="preserve"> ne da </w:t>
      </w:r>
      <w:proofErr w:type="spellStart"/>
      <w:r>
        <w:t>prevoziocu</w:t>
      </w:r>
      <w:proofErr w:type="spellEnd"/>
      <w:r>
        <w:t xml:space="preserve"> </w:t>
      </w:r>
      <w:proofErr w:type="spellStart"/>
      <w:r>
        <w:t>podatke</w:t>
      </w:r>
      <w:proofErr w:type="spellEnd"/>
      <w:r>
        <w:t xml:space="preserve"> </w:t>
      </w:r>
      <w:proofErr w:type="spellStart"/>
      <w:r>
        <w:t>iz</w:t>
      </w:r>
      <w:proofErr w:type="spellEnd"/>
      <w:r>
        <w:t xml:space="preserve"> </w:t>
      </w:r>
      <w:proofErr w:type="spellStart"/>
      <w:r>
        <w:t>st.</w:t>
      </w:r>
      <w:proofErr w:type="spellEnd"/>
      <w:r>
        <w:t xml:space="preserve"> 1 </w:t>
      </w:r>
      <w:proofErr w:type="spellStart"/>
      <w:r>
        <w:t>i</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ili</w:t>
      </w:r>
      <w:proofErr w:type="spellEnd"/>
      <w:r>
        <w:t xml:space="preserve"> mu </w:t>
      </w:r>
      <w:proofErr w:type="spellStart"/>
      <w:r>
        <w:t>ih</w:t>
      </w:r>
      <w:proofErr w:type="spellEnd"/>
      <w:r>
        <w:t xml:space="preserve"> da </w:t>
      </w:r>
      <w:proofErr w:type="spellStart"/>
      <w:r>
        <w:t>pogrešno</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koja</w:t>
      </w:r>
      <w:proofErr w:type="spellEnd"/>
      <w:r>
        <w:t xml:space="preserve"> bi </w:t>
      </w:r>
      <w:proofErr w:type="spellStart"/>
      <w:r>
        <w:t>usljed</w:t>
      </w:r>
      <w:proofErr w:type="spellEnd"/>
      <w:r>
        <w:t xml:space="preserve"> toga </w:t>
      </w:r>
      <w:proofErr w:type="spellStart"/>
      <w:r>
        <w:t>nastala</w:t>
      </w:r>
      <w:proofErr w:type="spellEnd"/>
      <w:r>
        <w:t>.</w:t>
      </w:r>
    </w:p>
    <w:p w14:paraId="69C39B56" w14:textId="77777777" w:rsidR="00A141E4" w:rsidRDefault="00A141E4" w:rsidP="00A141E4">
      <w:pPr>
        <w:jc w:val="center"/>
      </w:pPr>
    </w:p>
    <w:p w14:paraId="102B141B" w14:textId="77777777" w:rsidR="00A141E4" w:rsidRDefault="00A141E4" w:rsidP="00A141E4">
      <w:pPr>
        <w:jc w:val="center"/>
      </w:pPr>
      <w:proofErr w:type="spellStart"/>
      <w:r>
        <w:t>Tovarni</w:t>
      </w:r>
      <w:proofErr w:type="spellEnd"/>
      <w:r>
        <w:t xml:space="preserve"> list</w:t>
      </w:r>
    </w:p>
    <w:p w14:paraId="5FAEFC77" w14:textId="77777777" w:rsidR="00A141E4" w:rsidRDefault="00A141E4" w:rsidP="00A141E4">
      <w:pPr>
        <w:jc w:val="center"/>
      </w:pPr>
    </w:p>
    <w:p w14:paraId="571844F5" w14:textId="77777777" w:rsidR="00A141E4" w:rsidRDefault="00A141E4" w:rsidP="00A141E4">
      <w:pPr>
        <w:jc w:val="center"/>
      </w:pPr>
      <w:proofErr w:type="spellStart"/>
      <w:r>
        <w:t>Član</w:t>
      </w:r>
      <w:proofErr w:type="spellEnd"/>
      <w:r>
        <w:t xml:space="preserve"> 747</w:t>
      </w:r>
    </w:p>
    <w:p w14:paraId="591A6224" w14:textId="77777777" w:rsidR="00A141E4" w:rsidRDefault="00A141E4" w:rsidP="00A141E4">
      <w:pPr>
        <w:jc w:val="center"/>
      </w:pPr>
    </w:p>
    <w:p w14:paraId="6433D193" w14:textId="77777777" w:rsidR="00A141E4" w:rsidRDefault="00A141E4" w:rsidP="00A141E4">
      <w:pPr>
        <w:jc w:val="center"/>
      </w:pPr>
      <w:r>
        <w:t xml:space="preserve">(1) </w:t>
      </w:r>
      <w:proofErr w:type="spellStart"/>
      <w:r>
        <w:t>Ugovornici</w:t>
      </w:r>
      <w:proofErr w:type="spellEnd"/>
      <w:r>
        <w:t xml:space="preserve"> se </w:t>
      </w:r>
      <w:proofErr w:type="spellStart"/>
      <w:r>
        <w:t>mogu</w:t>
      </w:r>
      <w:proofErr w:type="spellEnd"/>
      <w:r>
        <w:t xml:space="preserve"> </w:t>
      </w:r>
      <w:proofErr w:type="spellStart"/>
      <w:r>
        <w:t>sporazumjeti</w:t>
      </w:r>
      <w:proofErr w:type="spellEnd"/>
      <w:r>
        <w:t xml:space="preserve"> da se o </w:t>
      </w:r>
      <w:proofErr w:type="spellStart"/>
      <w:r>
        <w:t>pošiljci</w:t>
      </w:r>
      <w:proofErr w:type="spellEnd"/>
      <w:r>
        <w:t xml:space="preserve"> </w:t>
      </w:r>
      <w:proofErr w:type="spellStart"/>
      <w:r>
        <w:t>predatoj</w:t>
      </w:r>
      <w:proofErr w:type="spellEnd"/>
      <w:r>
        <w:t xml:space="preserve"> </w:t>
      </w:r>
      <w:proofErr w:type="spellStart"/>
      <w:r>
        <w:t>na</w:t>
      </w:r>
      <w:proofErr w:type="spellEnd"/>
      <w:r>
        <w:t xml:space="preserve"> </w:t>
      </w:r>
      <w:proofErr w:type="spellStart"/>
      <w:r>
        <w:t>prevoz</w:t>
      </w:r>
      <w:proofErr w:type="spellEnd"/>
      <w:r>
        <w:t xml:space="preserve"> </w:t>
      </w:r>
      <w:proofErr w:type="spellStart"/>
      <w:r>
        <w:t>sačini</w:t>
      </w:r>
      <w:proofErr w:type="spellEnd"/>
      <w:r>
        <w:t xml:space="preserve"> </w:t>
      </w:r>
      <w:proofErr w:type="spellStart"/>
      <w:r>
        <w:t>tovarni</w:t>
      </w:r>
      <w:proofErr w:type="spellEnd"/>
      <w:r>
        <w:t xml:space="preserve"> list.</w:t>
      </w:r>
    </w:p>
    <w:p w14:paraId="32FBCDB8" w14:textId="77777777" w:rsidR="00A141E4" w:rsidRDefault="00A141E4" w:rsidP="00A141E4">
      <w:pPr>
        <w:jc w:val="center"/>
      </w:pPr>
    </w:p>
    <w:p w14:paraId="010FD31B" w14:textId="77777777" w:rsidR="00A141E4" w:rsidRDefault="00A141E4" w:rsidP="00A141E4">
      <w:pPr>
        <w:jc w:val="center"/>
      </w:pPr>
      <w:r>
        <w:t xml:space="preserve">(2) </w:t>
      </w:r>
      <w:proofErr w:type="spellStart"/>
      <w:r>
        <w:t>Tovarni</w:t>
      </w:r>
      <w:proofErr w:type="spellEnd"/>
      <w:r>
        <w:t xml:space="preserve"> list </w:t>
      </w:r>
      <w:proofErr w:type="spellStart"/>
      <w:r>
        <w:t>treba</w:t>
      </w:r>
      <w:proofErr w:type="spellEnd"/>
      <w:r>
        <w:t xml:space="preserve"> da </w:t>
      </w:r>
      <w:proofErr w:type="spellStart"/>
      <w:r>
        <w:t>sadrži</w:t>
      </w:r>
      <w:proofErr w:type="spellEnd"/>
      <w:r>
        <w:t xml:space="preserve">: </w:t>
      </w:r>
      <w:proofErr w:type="spellStart"/>
      <w:r>
        <w:t>ime</w:t>
      </w:r>
      <w:proofErr w:type="spellEnd"/>
      <w:r>
        <w:t xml:space="preserve"> </w:t>
      </w:r>
      <w:proofErr w:type="spellStart"/>
      <w:r>
        <w:t>i</w:t>
      </w:r>
      <w:proofErr w:type="spellEnd"/>
      <w:r>
        <w:t xml:space="preserve"> </w:t>
      </w:r>
      <w:proofErr w:type="spellStart"/>
      <w:r>
        <w:t>adresu</w:t>
      </w:r>
      <w:proofErr w:type="spellEnd"/>
      <w:r>
        <w:t xml:space="preserve"> </w:t>
      </w:r>
      <w:proofErr w:type="spellStart"/>
      <w:r>
        <w:t>pošiljaoca</w:t>
      </w:r>
      <w:proofErr w:type="spellEnd"/>
      <w:r>
        <w:t xml:space="preserve"> </w:t>
      </w:r>
      <w:proofErr w:type="spellStart"/>
      <w:r>
        <w:t>i</w:t>
      </w:r>
      <w:proofErr w:type="spellEnd"/>
      <w:r>
        <w:t xml:space="preserve"> </w:t>
      </w:r>
      <w:proofErr w:type="spellStart"/>
      <w:r>
        <w:t>prevozioca</w:t>
      </w:r>
      <w:proofErr w:type="spellEnd"/>
      <w:r>
        <w:t xml:space="preserve">, </w:t>
      </w:r>
      <w:proofErr w:type="spellStart"/>
      <w:r>
        <w:t>vrstu</w:t>
      </w:r>
      <w:proofErr w:type="spellEnd"/>
      <w:r>
        <w:t xml:space="preserve">, </w:t>
      </w:r>
      <w:proofErr w:type="spellStart"/>
      <w:r>
        <w:t>sadržaj</w:t>
      </w:r>
      <w:proofErr w:type="spellEnd"/>
      <w:r>
        <w:t xml:space="preserve"> </w:t>
      </w:r>
      <w:proofErr w:type="spellStart"/>
      <w:r>
        <w:t>i</w:t>
      </w:r>
      <w:proofErr w:type="spellEnd"/>
      <w:r>
        <w:t xml:space="preserve"> </w:t>
      </w:r>
      <w:proofErr w:type="spellStart"/>
      <w:r>
        <w:t>količinu</w:t>
      </w:r>
      <w:proofErr w:type="spellEnd"/>
      <w:r>
        <w:t xml:space="preserve"> </w:t>
      </w:r>
      <w:proofErr w:type="spellStart"/>
      <w:r>
        <w:t>pošiljke</w:t>
      </w:r>
      <w:proofErr w:type="spellEnd"/>
      <w:r>
        <w:t xml:space="preserve">, </w:t>
      </w:r>
      <w:proofErr w:type="spellStart"/>
      <w:r>
        <w:t>kao</w:t>
      </w:r>
      <w:proofErr w:type="spellEnd"/>
      <w:r>
        <w:t xml:space="preserve"> </w:t>
      </w:r>
      <w:proofErr w:type="spellStart"/>
      <w:r>
        <w:t>i</w:t>
      </w:r>
      <w:proofErr w:type="spellEnd"/>
      <w:r>
        <w:t xml:space="preserve"> </w:t>
      </w:r>
      <w:proofErr w:type="spellStart"/>
      <w:r>
        <w:t>vrijednost</w:t>
      </w:r>
      <w:proofErr w:type="spellEnd"/>
      <w:r>
        <w:t xml:space="preserve"> </w:t>
      </w:r>
      <w:proofErr w:type="spellStart"/>
      <w:r>
        <w:t>dragocjenosti</w:t>
      </w:r>
      <w:proofErr w:type="spellEnd"/>
      <w:r>
        <w:t xml:space="preserve"> </w:t>
      </w:r>
      <w:proofErr w:type="spellStart"/>
      <w:r>
        <w:t>i</w:t>
      </w:r>
      <w:proofErr w:type="spellEnd"/>
      <w:r>
        <w:t xml:space="preserve"> </w:t>
      </w:r>
      <w:proofErr w:type="spellStart"/>
      <w:r>
        <w:t>drugih</w:t>
      </w:r>
      <w:proofErr w:type="spellEnd"/>
      <w:r>
        <w:t xml:space="preserve"> </w:t>
      </w:r>
      <w:proofErr w:type="spellStart"/>
      <w:r>
        <w:t>skupocjenih</w:t>
      </w:r>
      <w:proofErr w:type="spellEnd"/>
      <w:r>
        <w:t xml:space="preserve"> </w:t>
      </w:r>
      <w:proofErr w:type="spellStart"/>
      <w:r>
        <w:t>stvari</w:t>
      </w:r>
      <w:proofErr w:type="spellEnd"/>
      <w:r>
        <w:t xml:space="preserve">, </w:t>
      </w:r>
      <w:proofErr w:type="spellStart"/>
      <w:r>
        <w:t>mjesto</w:t>
      </w:r>
      <w:proofErr w:type="spellEnd"/>
      <w:r>
        <w:t xml:space="preserve"> </w:t>
      </w:r>
      <w:proofErr w:type="spellStart"/>
      <w:r>
        <w:t>opredjeljenja</w:t>
      </w:r>
      <w:proofErr w:type="spellEnd"/>
      <w:r>
        <w:t xml:space="preserve">, </w:t>
      </w:r>
      <w:proofErr w:type="spellStart"/>
      <w:r>
        <w:t>iznos</w:t>
      </w:r>
      <w:proofErr w:type="spellEnd"/>
      <w:r>
        <w:t xml:space="preserve"> </w:t>
      </w:r>
      <w:proofErr w:type="spellStart"/>
      <w:r>
        <w:t>naknade</w:t>
      </w:r>
      <w:proofErr w:type="spellEnd"/>
      <w:r>
        <w:t xml:space="preserve"> za </w:t>
      </w:r>
      <w:proofErr w:type="spellStart"/>
      <w:r>
        <w:t>prevoz</w:t>
      </w:r>
      <w:proofErr w:type="spellEnd"/>
      <w:r>
        <w:t xml:space="preserve">, </w:t>
      </w:r>
      <w:proofErr w:type="spellStart"/>
      <w:r>
        <w:t>odnosno</w:t>
      </w:r>
      <w:proofErr w:type="spellEnd"/>
      <w:r>
        <w:t xml:space="preserve"> </w:t>
      </w:r>
      <w:proofErr w:type="spellStart"/>
      <w:r>
        <w:t>zabilješku</w:t>
      </w:r>
      <w:proofErr w:type="spellEnd"/>
      <w:r>
        <w:t xml:space="preserve"> da je </w:t>
      </w:r>
      <w:proofErr w:type="spellStart"/>
      <w:r>
        <w:t>naknada</w:t>
      </w:r>
      <w:proofErr w:type="spellEnd"/>
      <w:r>
        <w:t xml:space="preserve"> </w:t>
      </w:r>
      <w:proofErr w:type="spellStart"/>
      <w:r>
        <w:t>plaćena</w:t>
      </w:r>
      <w:proofErr w:type="spellEnd"/>
      <w:r>
        <w:t xml:space="preserve"> </w:t>
      </w:r>
      <w:proofErr w:type="spellStart"/>
      <w:r>
        <w:t>unaprijed</w:t>
      </w:r>
      <w:proofErr w:type="spellEnd"/>
      <w:r>
        <w:t xml:space="preserve">, </w:t>
      </w:r>
      <w:proofErr w:type="spellStart"/>
      <w:r>
        <w:t>odredbu</w:t>
      </w:r>
      <w:proofErr w:type="spellEnd"/>
      <w:r>
        <w:t xml:space="preserve"> o </w:t>
      </w:r>
      <w:proofErr w:type="spellStart"/>
      <w:r>
        <w:t>svoti</w:t>
      </w:r>
      <w:proofErr w:type="spellEnd"/>
      <w:r>
        <w:t xml:space="preserve"> </w:t>
      </w:r>
      <w:proofErr w:type="spellStart"/>
      <w:r>
        <w:t>kojom</w:t>
      </w:r>
      <w:proofErr w:type="spellEnd"/>
      <w:r>
        <w:t xml:space="preserve"> je </w:t>
      </w:r>
      <w:proofErr w:type="spellStart"/>
      <w:r>
        <w:t>pošiljka</w:t>
      </w:r>
      <w:proofErr w:type="spellEnd"/>
      <w:r>
        <w:t xml:space="preserve"> </w:t>
      </w:r>
      <w:proofErr w:type="spellStart"/>
      <w:r>
        <w:t>opterećena</w:t>
      </w:r>
      <w:proofErr w:type="spellEnd"/>
      <w:r>
        <w:t xml:space="preserve">, </w:t>
      </w:r>
      <w:proofErr w:type="spellStart"/>
      <w:r>
        <w:t>mjesto</w:t>
      </w:r>
      <w:proofErr w:type="spellEnd"/>
      <w:r>
        <w:t xml:space="preserve"> </w:t>
      </w:r>
      <w:proofErr w:type="spellStart"/>
      <w:r>
        <w:t>i</w:t>
      </w:r>
      <w:proofErr w:type="spellEnd"/>
      <w:r>
        <w:t xml:space="preserve"> dan </w:t>
      </w:r>
      <w:proofErr w:type="spellStart"/>
      <w:r>
        <w:t>izdavanja</w:t>
      </w:r>
      <w:proofErr w:type="spellEnd"/>
      <w:r>
        <w:t xml:space="preserve"> </w:t>
      </w:r>
      <w:proofErr w:type="spellStart"/>
      <w:r>
        <w:t>tovarnog</w:t>
      </w:r>
      <w:proofErr w:type="spellEnd"/>
      <w:r>
        <w:t xml:space="preserve"> </w:t>
      </w:r>
      <w:proofErr w:type="spellStart"/>
      <w:r>
        <w:t>lista</w:t>
      </w:r>
      <w:proofErr w:type="spellEnd"/>
      <w:r>
        <w:t>.</w:t>
      </w:r>
    </w:p>
    <w:p w14:paraId="57225C51" w14:textId="77777777" w:rsidR="00A141E4" w:rsidRDefault="00A141E4" w:rsidP="00A141E4">
      <w:pPr>
        <w:jc w:val="center"/>
      </w:pPr>
    </w:p>
    <w:p w14:paraId="5C3C8164" w14:textId="77777777" w:rsidR="00A141E4" w:rsidRDefault="00A141E4" w:rsidP="00A141E4">
      <w:pPr>
        <w:jc w:val="center"/>
      </w:pPr>
      <w:r>
        <w:t xml:space="preserve">(3) U </w:t>
      </w:r>
      <w:proofErr w:type="spellStart"/>
      <w:r>
        <w:t>tovarni</w:t>
      </w:r>
      <w:proofErr w:type="spellEnd"/>
      <w:r>
        <w:t xml:space="preserve"> list </w:t>
      </w:r>
      <w:proofErr w:type="spellStart"/>
      <w:r>
        <w:t>mogu</w:t>
      </w:r>
      <w:proofErr w:type="spellEnd"/>
      <w:r>
        <w:t xml:space="preserve"> </w:t>
      </w:r>
      <w:proofErr w:type="spellStart"/>
      <w:r>
        <w:t>biti</w:t>
      </w:r>
      <w:proofErr w:type="spellEnd"/>
      <w:r>
        <w:t xml:space="preserve"> </w:t>
      </w:r>
      <w:proofErr w:type="spellStart"/>
      <w:r>
        <w:t>unesene</w:t>
      </w:r>
      <w:proofErr w:type="spellEnd"/>
      <w:r>
        <w:t xml:space="preserve"> </w:t>
      </w:r>
      <w:proofErr w:type="spellStart"/>
      <w:r>
        <w:t>i</w:t>
      </w:r>
      <w:proofErr w:type="spellEnd"/>
      <w:r>
        <w:t xml:space="preserve"> </w:t>
      </w:r>
      <w:proofErr w:type="spellStart"/>
      <w:r>
        <w:t>druge</w:t>
      </w:r>
      <w:proofErr w:type="spellEnd"/>
      <w:r>
        <w:t xml:space="preserve"> </w:t>
      </w:r>
      <w:proofErr w:type="spellStart"/>
      <w:r>
        <w:t>odredbe</w:t>
      </w:r>
      <w:proofErr w:type="spellEnd"/>
      <w:r>
        <w:t xml:space="preserve"> </w:t>
      </w:r>
      <w:proofErr w:type="spellStart"/>
      <w:r>
        <w:t>ugovora</w:t>
      </w:r>
      <w:proofErr w:type="spellEnd"/>
      <w:r>
        <w:t xml:space="preserve"> o </w:t>
      </w:r>
      <w:proofErr w:type="spellStart"/>
      <w:r>
        <w:t>prevozu</w:t>
      </w:r>
      <w:proofErr w:type="spellEnd"/>
      <w:r>
        <w:t>.</w:t>
      </w:r>
    </w:p>
    <w:p w14:paraId="183CC933" w14:textId="77777777" w:rsidR="00A141E4" w:rsidRDefault="00A141E4" w:rsidP="00A141E4">
      <w:pPr>
        <w:jc w:val="center"/>
      </w:pPr>
    </w:p>
    <w:p w14:paraId="6EFF6445" w14:textId="77777777" w:rsidR="00A141E4" w:rsidRDefault="00A141E4" w:rsidP="00A141E4">
      <w:pPr>
        <w:jc w:val="center"/>
      </w:pPr>
      <w:r>
        <w:t xml:space="preserve">(4) </w:t>
      </w:r>
      <w:proofErr w:type="spellStart"/>
      <w:r>
        <w:t>Tovarni</w:t>
      </w:r>
      <w:proofErr w:type="spellEnd"/>
      <w:r>
        <w:t xml:space="preserve"> list mora </w:t>
      </w:r>
      <w:proofErr w:type="spellStart"/>
      <w:r>
        <w:t>biti</w:t>
      </w:r>
      <w:proofErr w:type="spellEnd"/>
      <w:r>
        <w:t xml:space="preserve"> </w:t>
      </w:r>
      <w:proofErr w:type="spellStart"/>
      <w:r>
        <w:t>potpisan</w:t>
      </w:r>
      <w:proofErr w:type="spellEnd"/>
      <w:r>
        <w:t xml:space="preserve"> od </w:t>
      </w:r>
      <w:proofErr w:type="spellStart"/>
      <w:r>
        <w:t>obje</w:t>
      </w:r>
      <w:proofErr w:type="spellEnd"/>
      <w:r>
        <w:t xml:space="preserve"> </w:t>
      </w:r>
      <w:proofErr w:type="spellStart"/>
      <w:r>
        <w:t>ugovorne</w:t>
      </w:r>
      <w:proofErr w:type="spellEnd"/>
      <w:r>
        <w:t xml:space="preserve"> </w:t>
      </w:r>
      <w:proofErr w:type="spellStart"/>
      <w:r>
        <w:t>strane</w:t>
      </w:r>
      <w:proofErr w:type="spellEnd"/>
      <w:r>
        <w:t>.</w:t>
      </w:r>
    </w:p>
    <w:p w14:paraId="56B6947D" w14:textId="77777777" w:rsidR="00A141E4" w:rsidRDefault="00A141E4" w:rsidP="00A141E4">
      <w:pPr>
        <w:jc w:val="center"/>
      </w:pPr>
    </w:p>
    <w:p w14:paraId="356B6F21" w14:textId="77777777" w:rsidR="00A141E4" w:rsidRDefault="00A141E4" w:rsidP="00A141E4">
      <w:pPr>
        <w:jc w:val="center"/>
      </w:pPr>
      <w:r>
        <w:t xml:space="preserve">(5) </w:t>
      </w:r>
      <w:proofErr w:type="spellStart"/>
      <w:r>
        <w:t>Tovarni</w:t>
      </w:r>
      <w:proofErr w:type="spellEnd"/>
      <w:r>
        <w:t xml:space="preserve"> list </w:t>
      </w:r>
      <w:proofErr w:type="spellStart"/>
      <w:r>
        <w:t>može</w:t>
      </w:r>
      <w:proofErr w:type="spellEnd"/>
      <w:r>
        <w:t xml:space="preserve"> </w:t>
      </w:r>
      <w:proofErr w:type="spellStart"/>
      <w:r>
        <w:t>sadržati</w:t>
      </w:r>
      <w:proofErr w:type="spellEnd"/>
      <w:r>
        <w:t xml:space="preserve"> </w:t>
      </w:r>
      <w:proofErr w:type="spellStart"/>
      <w:r>
        <w:t>odredbu</w:t>
      </w:r>
      <w:proofErr w:type="spellEnd"/>
      <w:r>
        <w:t xml:space="preserve"> "po </w:t>
      </w:r>
      <w:proofErr w:type="spellStart"/>
      <w:r>
        <w:t>naredbi</w:t>
      </w:r>
      <w:proofErr w:type="spellEnd"/>
      <w:r>
        <w:t xml:space="preserve">" </w:t>
      </w:r>
      <w:proofErr w:type="spellStart"/>
      <w:r>
        <w:t>ili</w:t>
      </w:r>
      <w:proofErr w:type="spellEnd"/>
      <w:r>
        <w:t xml:space="preserve"> </w:t>
      </w:r>
      <w:proofErr w:type="spellStart"/>
      <w:r>
        <w:t>glasiti</w:t>
      </w:r>
      <w:proofErr w:type="spellEnd"/>
      <w:r>
        <w:t xml:space="preserve"> </w:t>
      </w:r>
      <w:proofErr w:type="spellStart"/>
      <w:r>
        <w:t>na</w:t>
      </w:r>
      <w:proofErr w:type="spellEnd"/>
      <w:r>
        <w:t xml:space="preserve"> </w:t>
      </w:r>
      <w:proofErr w:type="spellStart"/>
      <w:r>
        <w:t>donosioca</w:t>
      </w:r>
      <w:proofErr w:type="spellEnd"/>
      <w:r>
        <w:t>.</w:t>
      </w:r>
    </w:p>
    <w:p w14:paraId="75931828" w14:textId="77777777" w:rsidR="00A141E4" w:rsidRDefault="00A141E4" w:rsidP="00A141E4">
      <w:pPr>
        <w:jc w:val="center"/>
      </w:pPr>
    </w:p>
    <w:p w14:paraId="2712A833" w14:textId="77777777" w:rsidR="00A141E4" w:rsidRDefault="00A141E4" w:rsidP="00A141E4">
      <w:pPr>
        <w:jc w:val="center"/>
      </w:pPr>
      <w:proofErr w:type="spellStart"/>
      <w:r>
        <w:t>Ugovor</w:t>
      </w:r>
      <w:proofErr w:type="spellEnd"/>
      <w:r>
        <w:t xml:space="preserve"> o </w:t>
      </w:r>
      <w:proofErr w:type="spellStart"/>
      <w:r>
        <w:t>prevozu</w:t>
      </w:r>
      <w:proofErr w:type="spellEnd"/>
      <w:r>
        <w:t xml:space="preserve"> </w:t>
      </w:r>
      <w:proofErr w:type="spellStart"/>
      <w:r>
        <w:t>i</w:t>
      </w:r>
      <w:proofErr w:type="spellEnd"/>
      <w:r>
        <w:t xml:space="preserve"> </w:t>
      </w:r>
      <w:proofErr w:type="spellStart"/>
      <w:r>
        <w:t>tovarni</w:t>
      </w:r>
      <w:proofErr w:type="spellEnd"/>
      <w:r>
        <w:t xml:space="preserve"> list</w:t>
      </w:r>
    </w:p>
    <w:p w14:paraId="11CB7523" w14:textId="77777777" w:rsidR="00A141E4" w:rsidRDefault="00A141E4" w:rsidP="00A141E4">
      <w:pPr>
        <w:jc w:val="center"/>
      </w:pPr>
    </w:p>
    <w:p w14:paraId="45597391" w14:textId="77777777" w:rsidR="00A141E4" w:rsidRDefault="00A141E4" w:rsidP="00A141E4">
      <w:pPr>
        <w:jc w:val="center"/>
      </w:pPr>
      <w:proofErr w:type="spellStart"/>
      <w:r>
        <w:t>Član</w:t>
      </w:r>
      <w:proofErr w:type="spellEnd"/>
      <w:r>
        <w:t xml:space="preserve"> 748</w:t>
      </w:r>
    </w:p>
    <w:p w14:paraId="13B34FD4" w14:textId="77777777" w:rsidR="00A141E4" w:rsidRDefault="00A141E4" w:rsidP="00A141E4">
      <w:pPr>
        <w:jc w:val="center"/>
      </w:pPr>
    </w:p>
    <w:p w14:paraId="610A3CCC" w14:textId="77777777" w:rsidR="00A141E4" w:rsidRDefault="00A141E4" w:rsidP="00A141E4">
      <w:pPr>
        <w:jc w:val="center"/>
      </w:pPr>
      <w:proofErr w:type="spellStart"/>
      <w:r>
        <w:t>Postojanje</w:t>
      </w:r>
      <w:proofErr w:type="spellEnd"/>
      <w:r>
        <w:t xml:space="preserve"> </w:t>
      </w:r>
      <w:proofErr w:type="spellStart"/>
      <w:r>
        <w:t>i</w:t>
      </w:r>
      <w:proofErr w:type="spellEnd"/>
      <w:r>
        <w:t xml:space="preserve"> </w:t>
      </w:r>
      <w:proofErr w:type="spellStart"/>
      <w:r>
        <w:t>punovažnost</w:t>
      </w:r>
      <w:proofErr w:type="spellEnd"/>
      <w:r>
        <w:t xml:space="preserve"> </w:t>
      </w:r>
      <w:proofErr w:type="spellStart"/>
      <w:r>
        <w:t>ugovora</w:t>
      </w:r>
      <w:proofErr w:type="spellEnd"/>
      <w:r>
        <w:t xml:space="preserve"> o </w:t>
      </w:r>
      <w:proofErr w:type="spellStart"/>
      <w:r>
        <w:t>prevozu</w:t>
      </w:r>
      <w:proofErr w:type="spellEnd"/>
      <w:r>
        <w:t xml:space="preserve"> </w:t>
      </w:r>
      <w:proofErr w:type="spellStart"/>
      <w:r>
        <w:t>nezavisni</w:t>
      </w:r>
      <w:proofErr w:type="spellEnd"/>
      <w:r>
        <w:t xml:space="preserve"> </w:t>
      </w:r>
      <w:proofErr w:type="spellStart"/>
      <w:r>
        <w:t>su</w:t>
      </w:r>
      <w:proofErr w:type="spellEnd"/>
      <w:r>
        <w:t xml:space="preserve"> od </w:t>
      </w:r>
      <w:proofErr w:type="spellStart"/>
      <w:r>
        <w:t>postojanja</w:t>
      </w:r>
      <w:proofErr w:type="spellEnd"/>
      <w:r>
        <w:t xml:space="preserve"> </w:t>
      </w:r>
      <w:proofErr w:type="spellStart"/>
      <w:r>
        <w:t>tovarnog</w:t>
      </w:r>
      <w:proofErr w:type="spellEnd"/>
      <w:r>
        <w:t xml:space="preserve"> </w:t>
      </w:r>
      <w:proofErr w:type="spellStart"/>
      <w:r>
        <w:t>lista</w:t>
      </w:r>
      <w:proofErr w:type="spellEnd"/>
      <w:r>
        <w:t xml:space="preserve"> </w:t>
      </w:r>
      <w:proofErr w:type="spellStart"/>
      <w:r>
        <w:t>i</w:t>
      </w:r>
      <w:proofErr w:type="spellEnd"/>
      <w:r>
        <w:t xml:space="preserve"> </w:t>
      </w:r>
      <w:proofErr w:type="spellStart"/>
      <w:r>
        <w:t>njegove</w:t>
      </w:r>
      <w:proofErr w:type="spellEnd"/>
      <w:r>
        <w:t xml:space="preserve"> </w:t>
      </w:r>
      <w:proofErr w:type="spellStart"/>
      <w:r>
        <w:t>tačnosti</w:t>
      </w:r>
      <w:proofErr w:type="spellEnd"/>
      <w:r>
        <w:t>.</w:t>
      </w:r>
    </w:p>
    <w:p w14:paraId="60CB5492" w14:textId="77777777" w:rsidR="00A141E4" w:rsidRDefault="00A141E4" w:rsidP="00A141E4">
      <w:pPr>
        <w:jc w:val="center"/>
      </w:pPr>
    </w:p>
    <w:p w14:paraId="7378458B" w14:textId="77777777" w:rsidR="00A141E4" w:rsidRDefault="00A141E4" w:rsidP="00A141E4">
      <w:pPr>
        <w:jc w:val="center"/>
      </w:pPr>
      <w:proofErr w:type="spellStart"/>
      <w:r>
        <w:t>Potvrda</w:t>
      </w:r>
      <w:proofErr w:type="spellEnd"/>
      <w:r>
        <w:t xml:space="preserve"> o </w:t>
      </w:r>
      <w:proofErr w:type="spellStart"/>
      <w:r>
        <w:t>prijemu</w:t>
      </w:r>
      <w:proofErr w:type="spellEnd"/>
      <w:r>
        <w:t xml:space="preserve"> za </w:t>
      </w:r>
      <w:proofErr w:type="spellStart"/>
      <w:r>
        <w:t>prevoz</w:t>
      </w:r>
      <w:proofErr w:type="spellEnd"/>
    </w:p>
    <w:p w14:paraId="6810E3E6" w14:textId="77777777" w:rsidR="00A141E4" w:rsidRDefault="00A141E4" w:rsidP="00A141E4">
      <w:pPr>
        <w:jc w:val="center"/>
      </w:pPr>
    </w:p>
    <w:p w14:paraId="6B03D8E0" w14:textId="77777777" w:rsidR="00A141E4" w:rsidRDefault="00A141E4" w:rsidP="00A141E4">
      <w:pPr>
        <w:jc w:val="center"/>
      </w:pPr>
      <w:proofErr w:type="spellStart"/>
      <w:r>
        <w:t>Član</w:t>
      </w:r>
      <w:proofErr w:type="spellEnd"/>
      <w:r>
        <w:t xml:space="preserve"> 749</w:t>
      </w:r>
    </w:p>
    <w:p w14:paraId="0DA3FFEA" w14:textId="77777777" w:rsidR="00A141E4" w:rsidRDefault="00A141E4" w:rsidP="00A141E4">
      <w:pPr>
        <w:jc w:val="center"/>
      </w:pPr>
    </w:p>
    <w:p w14:paraId="679D7545" w14:textId="77777777" w:rsidR="00A141E4" w:rsidRDefault="00A141E4" w:rsidP="00A141E4">
      <w:pPr>
        <w:jc w:val="center"/>
      </w:pPr>
      <w:proofErr w:type="spellStart"/>
      <w:r>
        <w:t>Ako</w:t>
      </w:r>
      <w:proofErr w:type="spellEnd"/>
      <w:r>
        <w:t xml:space="preserve"> </w:t>
      </w:r>
      <w:proofErr w:type="spellStart"/>
      <w:r>
        <w:t>nije</w:t>
      </w:r>
      <w:proofErr w:type="spellEnd"/>
      <w:r>
        <w:t xml:space="preserve"> </w:t>
      </w:r>
      <w:proofErr w:type="spellStart"/>
      <w:r>
        <w:t>izdat</w:t>
      </w:r>
      <w:proofErr w:type="spellEnd"/>
      <w:r>
        <w:t xml:space="preserve"> </w:t>
      </w:r>
      <w:proofErr w:type="spellStart"/>
      <w:r>
        <w:t>tovarni</w:t>
      </w:r>
      <w:proofErr w:type="spellEnd"/>
      <w:r>
        <w:t xml:space="preserve"> list, </w:t>
      </w:r>
      <w:proofErr w:type="spellStart"/>
      <w:r>
        <w:t>pošiljalac</w:t>
      </w:r>
      <w:proofErr w:type="spellEnd"/>
      <w:r>
        <w:t xml:space="preserve"> </w:t>
      </w:r>
      <w:proofErr w:type="spellStart"/>
      <w:r>
        <w:t>može</w:t>
      </w:r>
      <w:proofErr w:type="spellEnd"/>
      <w:r>
        <w:t xml:space="preserve"> da </w:t>
      </w:r>
      <w:proofErr w:type="spellStart"/>
      <w:r>
        <w:t>zahtijeva</w:t>
      </w:r>
      <w:proofErr w:type="spellEnd"/>
      <w:r>
        <w:t xml:space="preserve"> od </w:t>
      </w:r>
      <w:proofErr w:type="spellStart"/>
      <w:r>
        <w:t>prevozioca</w:t>
      </w:r>
      <w:proofErr w:type="spellEnd"/>
      <w:r>
        <w:t xml:space="preserve"> da mu </w:t>
      </w:r>
      <w:proofErr w:type="spellStart"/>
      <w:r>
        <w:t>izda</w:t>
      </w:r>
      <w:proofErr w:type="spellEnd"/>
      <w:r>
        <w:t xml:space="preserve"> </w:t>
      </w:r>
      <w:proofErr w:type="spellStart"/>
      <w:r>
        <w:t>potvrdu</w:t>
      </w:r>
      <w:proofErr w:type="spellEnd"/>
      <w:r>
        <w:t xml:space="preserve"> o </w:t>
      </w:r>
      <w:proofErr w:type="spellStart"/>
      <w:r>
        <w:t>prijemu</w:t>
      </w:r>
      <w:proofErr w:type="spellEnd"/>
      <w:r>
        <w:t xml:space="preserve"> </w:t>
      </w:r>
      <w:proofErr w:type="spellStart"/>
      <w:r>
        <w:t>pošiljke</w:t>
      </w:r>
      <w:proofErr w:type="spellEnd"/>
      <w:r>
        <w:t xml:space="preserve"> za </w:t>
      </w:r>
      <w:proofErr w:type="spellStart"/>
      <w:r>
        <w:t>prevoz</w:t>
      </w:r>
      <w:proofErr w:type="spellEnd"/>
      <w:r>
        <w:t xml:space="preserve"> </w:t>
      </w:r>
      <w:proofErr w:type="spellStart"/>
      <w:r>
        <w:t>sa</w:t>
      </w:r>
      <w:proofErr w:type="spellEnd"/>
      <w:r>
        <w:t xml:space="preserve"> </w:t>
      </w:r>
      <w:proofErr w:type="spellStart"/>
      <w:r>
        <w:t>podacima</w:t>
      </w:r>
      <w:proofErr w:type="spellEnd"/>
      <w:r>
        <w:t xml:space="preserve"> </w:t>
      </w:r>
      <w:proofErr w:type="spellStart"/>
      <w:r>
        <w:t>koje</w:t>
      </w:r>
      <w:proofErr w:type="spellEnd"/>
      <w:r>
        <w:t xml:space="preserve"> </w:t>
      </w:r>
      <w:proofErr w:type="spellStart"/>
      <w:r>
        <w:t>treba</w:t>
      </w:r>
      <w:proofErr w:type="spellEnd"/>
      <w:r>
        <w:t xml:space="preserve"> da </w:t>
      </w:r>
      <w:proofErr w:type="spellStart"/>
      <w:r>
        <w:t>sadrži</w:t>
      </w:r>
      <w:proofErr w:type="spellEnd"/>
      <w:r>
        <w:t xml:space="preserve"> </w:t>
      </w:r>
      <w:proofErr w:type="spellStart"/>
      <w:r>
        <w:t>tovarni</w:t>
      </w:r>
      <w:proofErr w:type="spellEnd"/>
      <w:r>
        <w:t xml:space="preserve"> list.</w:t>
      </w:r>
    </w:p>
    <w:p w14:paraId="1EA8B9ED" w14:textId="77777777" w:rsidR="00A141E4" w:rsidRDefault="00A141E4" w:rsidP="00A141E4">
      <w:pPr>
        <w:jc w:val="center"/>
      </w:pPr>
    </w:p>
    <w:p w14:paraId="49F1751D" w14:textId="77777777" w:rsidR="00A141E4" w:rsidRDefault="00A141E4" w:rsidP="00A141E4">
      <w:pPr>
        <w:jc w:val="center"/>
      </w:pPr>
      <w:proofErr w:type="spellStart"/>
      <w:r>
        <w:lastRenderedPageBreak/>
        <w:t>Odsjek</w:t>
      </w:r>
      <w:proofErr w:type="spellEnd"/>
      <w:r>
        <w:t xml:space="preserve"> 2.</w:t>
      </w:r>
    </w:p>
    <w:p w14:paraId="4F26C655" w14:textId="77777777" w:rsidR="00A141E4" w:rsidRDefault="00A141E4" w:rsidP="00A141E4">
      <w:pPr>
        <w:jc w:val="center"/>
      </w:pPr>
    </w:p>
    <w:p w14:paraId="1D937AD4" w14:textId="77777777" w:rsidR="00A141E4" w:rsidRDefault="00A141E4" w:rsidP="00A141E4">
      <w:pPr>
        <w:jc w:val="center"/>
      </w:pPr>
      <w:r>
        <w:t xml:space="preserve">ODNOS </w:t>
      </w:r>
      <w:proofErr w:type="spellStart"/>
      <w:r>
        <w:t>POŠILjAOCA</w:t>
      </w:r>
      <w:proofErr w:type="spellEnd"/>
      <w:r>
        <w:t xml:space="preserve"> I PREVOZIOCA</w:t>
      </w:r>
    </w:p>
    <w:p w14:paraId="3DDBE996" w14:textId="77777777" w:rsidR="00A141E4" w:rsidRDefault="00A141E4" w:rsidP="00A141E4">
      <w:pPr>
        <w:jc w:val="center"/>
      </w:pPr>
    </w:p>
    <w:p w14:paraId="389CFFC7" w14:textId="77777777" w:rsidR="00A141E4" w:rsidRDefault="00A141E4" w:rsidP="00A141E4">
      <w:pPr>
        <w:jc w:val="center"/>
      </w:pPr>
      <w:proofErr w:type="spellStart"/>
      <w:r>
        <w:t>Pakovanje</w:t>
      </w:r>
      <w:proofErr w:type="spellEnd"/>
    </w:p>
    <w:p w14:paraId="7A0D386D" w14:textId="77777777" w:rsidR="00A141E4" w:rsidRDefault="00A141E4" w:rsidP="00A141E4">
      <w:pPr>
        <w:jc w:val="center"/>
      </w:pPr>
    </w:p>
    <w:p w14:paraId="683AA435" w14:textId="77777777" w:rsidR="00A141E4" w:rsidRDefault="00A141E4" w:rsidP="00A141E4">
      <w:pPr>
        <w:jc w:val="center"/>
      </w:pPr>
      <w:proofErr w:type="spellStart"/>
      <w:r>
        <w:t>Član</w:t>
      </w:r>
      <w:proofErr w:type="spellEnd"/>
      <w:r>
        <w:t xml:space="preserve"> 750</w:t>
      </w:r>
    </w:p>
    <w:p w14:paraId="2CBA73C6" w14:textId="77777777" w:rsidR="00A141E4" w:rsidRDefault="00A141E4" w:rsidP="00A141E4">
      <w:pPr>
        <w:jc w:val="center"/>
      </w:pPr>
    </w:p>
    <w:p w14:paraId="07F849B3" w14:textId="77777777" w:rsidR="00A141E4" w:rsidRDefault="00A141E4" w:rsidP="00A141E4">
      <w:pPr>
        <w:jc w:val="center"/>
      </w:pPr>
      <w:r>
        <w:t xml:space="preserve">(1) </w:t>
      </w:r>
      <w:proofErr w:type="spellStart"/>
      <w:r>
        <w:t>Pošiljalac</w:t>
      </w:r>
      <w:proofErr w:type="spellEnd"/>
      <w:r>
        <w:t xml:space="preserve"> je </w:t>
      </w:r>
      <w:proofErr w:type="spellStart"/>
      <w:r>
        <w:t>dužan</w:t>
      </w:r>
      <w:proofErr w:type="spellEnd"/>
      <w:r>
        <w:t xml:space="preserve"> da </w:t>
      </w:r>
      <w:proofErr w:type="spellStart"/>
      <w:r>
        <w:t>upakuje</w:t>
      </w:r>
      <w:proofErr w:type="spellEnd"/>
      <w:r>
        <w:t xml:space="preserve"> </w:t>
      </w:r>
      <w:proofErr w:type="spellStart"/>
      <w:r>
        <w:t>stvari</w:t>
      </w:r>
      <w:proofErr w:type="spellEnd"/>
      <w:r>
        <w:t xml:space="preserve"> </w:t>
      </w:r>
      <w:proofErr w:type="spellStart"/>
      <w:r>
        <w:t>na</w:t>
      </w:r>
      <w:proofErr w:type="spellEnd"/>
      <w:r>
        <w:t xml:space="preserve"> </w:t>
      </w:r>
      <w:proofErr w:type="spellStart"/>
      <w:r>
        <w:t>propisani</w:t>
      </w:r>
      <w:proofErr w:type="spellEnd"/>
      <w:r>
        <w:t xml:space="preserve"> </w:t>
      </w:r>
      <w:proofErr w:type="spellStart"/>
      <w:r>
        <w:t>ili</w:t>
      </w:r>
      <w:proofErr w:type="spellEnd"/>
      <w:r>
        <w:t xml:space="preserve"> </w:t>
      </w:r>
      <w:proofErr w:type="spellStart"/>
      <w:r>
        <w:t>uobičajeni</w:t>
      </w:r>
      <w:proofErr w:type="spellEnd"/>
      <w:r>
        <w:t xml:space="preserve"> </w:t>
      </w:r>
      <w:proofErr w:type="spellStart"/>
      <w:r>
        <w:t>način</w:t>
      </w:r>
      <w:proofErr w:type="spellEnd"/>
      <w:r>
        <w:t xml:space="preserve"> </w:t>
      </w:r>
      <w:proofErr w:type="spellStart"/>
      <w:r>
        <w:t>kako</w:t>
      </w:r>
      <w:proofErr w:type="spellEnd"/>
      <w:r>
        <w:t xml:space="preserve"> ne bi </w:t>
      </w:r>
      <w:proofErr w:type="spellStart"/>
      <w:r>
        <w:t>došlo</w:t>
      </w:r>
      <w:proofErr w:type="spellEnd"/>
      <w:r>
        <w:t xml:space="preserve"> do </w:t>
      </w:r>
      <w:proofErr w:type="spellStart"/>
      <w:r>
        <w:t>nastanka</w:t>
      </w:r>
      <w:proofErr w:type="spellEnd"/>
      <w:r>
        <w:t xml:space="preserve"> </w:t>
      </w:r>
      <w:proofErr w:type="spellStart"/>
      <w:r>
        <w:t>kakve</w:t>
      </w:r>
      <w:proofErr w:type="spellEnd"/>
      <w:r>
        <w:t xml:space="preserve"> </w:t>
      </w:r>
      <w:proofErr w:type="spellStart"/>
      <w:r>
        <w:t>štete</w:t>
      </w:r>
      <w:proofErr w:type="spellEnd"/>
      <w:r>
        <w:t xml:space="preserve"> </w:t>
      </w:r>
      <w:proofErr w:type="spellStart"/>
      <w:r>
        <w:t>ili</w:t>
      </w:r>
      <w:proofErr w:type="spellEnd"/>
      <w:r>
        <w:t xml:space="preserve"> </w:t>
      </w:r>
      <w:proofErr w:type="spellStart"/>
      <w:r>
        <w:t>ugrožavanja</w:t>
      </w:r>
      <w:proofErr w:type="spellEnd"/>
      <w:r>
        <w:t xml:space="preserve"> </w:t>
      </w:r>
      <w:proofErr w:type="spellStart"/>
      <w:r>
        <w:t>sigurnosti</w:t>
      </w:r>
      <w:proofErr w:type="spellEnd"/>
      <w:r>
        <w:t xml:space="preserve"> </w:t>
      </w:r>
      <w:proofErr w:type="spellStart"/>
      <w:r>
        <w:t>ljudi</w:t>
      </w:r>
      <w:proofErr w:type="spellEnd"/>
      <w:r>
        <w:t xml:space="preserve"> </w:t>
      </w:r>
      <w:proofErr w:type="spellStart"/>
      <w:r>
        <w:t>ili</w:t>
      </w:r>
      <w:proofErr w:type="spellEnd"/>
      <w:r>
        <w:t xml:space="preserve"> </w:t>
      </w:r>
      <w:proofErr w:type="spellStart"/>
      <w:r>
        <w:t>dobara</w:t>
      </w:r>
      <w:proofErr w:type="spellEnd"/>
      <w:r>
        <w:t>.</w:t>
      </w:r>
    </w:p>
    <w:p w14:paraId="5B30188A" w14:textId="77777777" w:rsidR="00A141E4" w:rsidRDefault="00A141E4" w:rsidP="00A141E4">
      <w:pPr>
        <w:jc w:val="center"/>
      </w:pPr>
    </w:p>
    <w:p w14:paraId="5F2A4F08" w14:textId="77777777" w:rsidR="00A141E4" w:rsidRDefault="00A141E4" w:rsidP="00A141E4">
      <w:pPr>
        <w:jc w:val="center"/>
      </w:pPr>
      <w:r>
        <w:t xml:space="preserve">(2) </w:t>
      </w:r>
      <w:proofErr w:type="spellStart"/>
      <w:r>
        <w:t>Prevozilac</w:t>
      </w:r>
      <w:proofErr w:type="spellEnd"/>
      <w:r>
        <w:t xml:space="preserve"> je </w:t>
      </w:r>
      <w:proofErr w:type="spellStart"/>
      <w:r>
        <w:t>dužan</w:t>
      </w:r>
      <w:proofErr w:type="spellEnd"/>
      <w:r>
        <w:t xml:space="preserve"> da </w:t>
      </w:r>
      <w:proofErr w:type="spellStart"/>
      <w:r>
        <w:t>skrene</w:t>
      </w:r>
      <w:proofErr w:type="spellEnd"/>
      <w:r>
        <w:t xml:space="preserve"> </w:t>
      </w:r>
      <w:proofErr w:type="spellStart"/>
      <w:r>
        <w:t>pažnju</w:t>
      </w:r>
      <w:proofErr w:type="spellEnd"/>
      <w:r>
        <w:t xml:space="preserve"> </w:t>
      </w:r>
      <w:proofErr w:type="spellStart"/>
      <w:r>
        <w:t>pošiljaocu</w:t>
      </w:r>
      <w:proofErr w:type="spellEnd"/>
      <w:r>
        <w:t xml:space="preserve"> </w:t>
      </w:r>
      <w:proofErr w:type="spellStart"/>
      <w:r>
        <w:t>na</w:t>
      </w:r>
      <w:proofErr w:type="spellEnd"/>
      <w:r>
        <w:t xml:space="preserve"> </w:t>
      </w:r>
      <w:proofErr w:type="spellStart"/>
      <w:r>
        <w:t>nedostatke</w:t>
      </w:r>
      <w:proofErr w:type="spellEnd"/>
      <w:r>
        <w:t xml:space="preserve"> </w:t>
      </w:r>
      <w:proofErr w:type="spellStart"/>
      <w:r>
        <w:t>pakovanja</w:t>
      </w:r>
      <w:proofErr w:type="spellEnd"/>
      <w:r>
        <w:t xml:space="preserve"> koji se </w:t>
      </w:r>
      <w:proofErr w:type="spellStart"/>
      <w:r>
        <w:t>mogu</w:t>
      </w:r>
      <w:proofErr w:type="spellEnd"/>
      <w:r>
        <w:t xml:space="preserve"> </w:t>
      </w:r>
      <w:proofErr w:type="spellStart"/>
      <w:r>
        <w:t>uočiti</w:t>
      </w:r>
      <w:proofErr w:type="spellEnd"/>
      <w:r>
        <w:t xml:space="preserve">, </w:t>
      </w:r>
      <w:proofErr w:type="spellStart"/>
      <w:r>
        <w:t>inače</w:t>
      </w:r>
      <w:proofErr w:type="spellEnd"/>
      <w:r>
        <w:t xml:space="preserve"> </w:t>
      </w:r>
      <w:proofErr w:type="spellStart"/>
      <w:r>
        <w:t>odgovara</w:t>
      </w:r>
      <w:proofErr w:type="spellEnd"/>
      <w:r>
        <w:t xml:space="preserve"> za </w:t>
      </w:r>
      <w:proofErr w:type="spellStart"/>
      <w:r>
        <w:t>oštećenje</w:t>
      </w:r>
      <w:proofErr w:type="spellEnd"/>
      <w:r>
        <w:t xml:space="preserve"> </w:t>
      </w:r>
      <w:proofErr w:type="spellStart"/>
      <w:r>
        <w:t>pošiljke</w:t>
      </w:r>
      <w:proofErr w:type="spellEnd"/>
      <w:r>
        <w:t xml:space="preserve"> </w:t>
      </w:r>
      <w:proofErr w:type="spellStart"/>
      <w:r>
        <w:t>koje</w:t>
      </w:r>
      <w:proofErr w:type="spellEnd"/>
      <w:r>
        <w:t xml:space="preserve"> bi se </w:t>
      </w:r>
      <w:proofErr w:type="spellStart"/>
      <w:r>
        <w:t>desilo</w:t>
      </w:r>
      <w:proofErr w:type="spellEnd"/>
      <w:r>
        <w:t xml:space="preserve"> </w:t>
      </w:r>
      <w:proofErr w:type="spellStart"/>
      <w:r>
        <w:t>zbog</w:t>
      </w:r>
      <w:proofErr w:type="spellEnd"/>
      <w:r>
        <w:t xml:space="preserve"> </w:t>
      </w:r>
      <w:proofErr w:type="spellStart"/>
      <w:r>
        <w:t>tih</w:t>
      </w:r>
      <w:proofErr w:type="spellEnd"/>
      <w:r>
        <w:t xml:space="preserve"> </w:t>
      </w:r>
      <w:proofErr w:type="spellStart"/>
      <w:r>
        <w:t>nedostataka</w:t>
      </w:r>
      <w:proofErr w:type="spellEnd"/>
      <w:r>
        <w:t>.</w:t>
      </w:r>
    </w:p>
    <w:p w14:paraId="7526CB22" w14:textId="77777777" w:rsidR="00A141E4" w:rsidRDefault="00A141E4" w:rsidP="00A141E4">
      <w:pPr>
        <w:jc w:val="center"/>
      </w:pPr>
    </w:p>
    <w:p w14:paraId="6C4BC066" w14:textId="77777777" w:rsidR="00A141E4" w:rsidRDefault="00A141E4" w:rsidP="00A141E4">
      <w:pPr>
        <w:jc w:val="center"/>
      </w:pPr>
      <w:r>
        <w:t xml:space="preserve">(3) </w:t>
      </w:r>
      <w:proofErr w:type="spellStart"/>
      <w:r>
        <w:t>Prevozilac</w:t>
      </w:r>
      <w:proofErr w:type="spellEnd"/>
      <w:r>
        <w:t xml:space="preserve"> ne </w:t>
      </w:r>
      <w:proofErr w:type="spellStart"/>
      <w:r>
        <w:t>odgovara</w:t>
      </w:r>
      <w:proofErr w:type="spellEnd"/>
      <w:r>
        <w:t xml:space="preserve"> za </w:t>
      </w:r>
      <w:proofErr w:type="spellStart"/>
      <w:r>
        <w:t>oštećenje</w:t>
      </w:r>
      <w:proofErr w:type="spellEnd"/>
      <w:r>
        <w:t xml:space="preserve"> </w:t>
      </w:r>
      <w:proofErr w:type="spellStart"/>
      <w:r>
        <w:t>pošiljke</w:t>
      </w:r>
      <w:proofErr w:type="spellEnd"/>
      <w:r>
        <w:t xml:space="preserve"> </w:t>
      </w:r>
      <w:proofErr w:type="spellStart"/>
      <w:r>
        <w:t>ako</w:t>
      </w:r>
      <w:proofErr w:type="spellEnd"/>
      <w:r>
        <w:t xml:space="preserve"> je </w:t>
      </w:r>
      <w:proofErr w:type="spellStart"/>
      <w:r>
        <w:t>pošiljalac</w:t>
      </w:r>
      <w:proofErr w:type="spellEnd"/>
      <w:r>
        <w:t xml:space="preserve">, </w:t>
      </w:r>
      <w:proofErr w:type="spellStart"/>
      <w:r>
        <w:t>iako</w:t>
      </w:r>
      <w:proofErr w:type="spellEnd"/>
      <w:r>
        <w:t xml:space="preserve"> mu je </w:t>
      </w:r>
      <w:proofErr w:type="spellStart"/>
      <w:r>
        <w:t>skrenuta</w:t>
      </w:r>
      <w:proofErr w:type="spellEnd"/>
      <w:r>
        <w:t xml:space="preserve"> </w:t>
      </w:r>
      <w:proofErr w:type="spellStart"/>
      <w:r>
        <w:t>pažnja</w:t>
      </w:r>
      <w:proofErr w:type="spellEnd"/>
      <w:r>
        <w:t xml:space="preserve"> </w:t>
      </w:r>
      <w:proofErr w:type="spellStart"/>
      <w:r>
        <w:t>na</w:t>
      </w:r>
      <w:proofErr w:type="spellEnd"/>
      <w:r>
        <w:t xml:space="preserve"> </w:t>
      </w:r>
      <w:proofErr w:type="spellStart"/>
      <w:r>
        <w:t>nedostatke</w:t>
      </w:r>
      <w:proofErr w:type="spellEnd"/>
      <w:r>
        <w:t xml:space="preserve"> </w:t>
      </w:r>
      <w:proofErr w:type="spellStart"/>
      <w:r>
        <w:t>pakovanja</w:t>
      </w:r>
      <w:proofErr w:type="spellEnd"/>
      <w:r>
        <w:t xml:space="preserve">, </w:t>
      </w:r>
      <w:proofErr w:type="spellStart"/>
      <w:r>
        <w:t>zahtijevao</w:t>
      </w:r>
      <w:proofErr w:type="spellEnd"/>
      <w:r>
        <w:t xml:space="preserve"> da </w:t>
      </w:r>
      <w:proofErr w:type="spellStart"/>
      <w:r>
        <w:t>prevozilac</w:t>
      </w:r>
      <w:proofErr w:type="spellEnd"/>
      <w:r>
        <w:t xml:space="preserve"> </w:t>
      </w:r>
      <w:proofErr w:type="spellStart"/>
      <w:r>
        <w:t>primi</w:t>
      </w:r>
      <w:proofErr w:type="spellEnd"/>
      <w:r>
        <w:t xml:space="preserve"> </w:t>
      </w:r>
      <w:proofErr w:type="spellStart"/>
      <w:r>
        <w:t>pošiljku</w:t>
      </w:r>
      <w:proofErr w:type="spellEnd"/>
      <w:r>
        <w:t xml:space="preserve"> </w:t>
      </w:r>
      <w:proofErr w:type="spellStart"/>
      <w:r>
        <w:t>na</w:t>
      </w:r>
      <w:proofErr w:type="spellEnd"/>
      <w:r>
        <w:t xml:space="preserve"> </w:t>
      </w:r>
      <w:proofErr w:type="spellStart"/>
      <w:r>
        <w:t>prevoz</w:t>
      </w:r>
      <w:proofErr w:type="spellEnd"/>
      <w:r>
        <w:t xml:space="preserve"> </w:t>
      </w:r>
      <w:proofErr w:type="spellStart"/>
      <w:r>
        <w:t>sa</w:t>
      </w:r>
      <w:proofErr w:type="spellEnd"/>
      <w:r>
        <w:t xml:space="preserve"> </w:t>
      </w:r>
      <w:proofErr w:type="spellStart"/>
      <w:r>
        <w:t>tim</w:t>
      </w:r>
      <w:proofErr w:type="spellEnd"/>
      <w:r>
        <w:t xml:space="preserve"> </w:t>
      </w:r>
      <w:proofErr w:type="spellStart"/>
      <w:r>
        <w:t>nedostacima</w:t>
      </w:r>
      <w:proofErr w:type="spellEnd"/>
      <w:r>
        <w:t>.</w:t>
      </w:r>
    </w:p>
    <w:p w14:paraId="3120FC5F" w14:textId="77777777" w:rsidR="00A141E4" w:rsidRDefault="00A141E4" w:rsidP="00A141E4">
      <w:pPr>
        <w:jc w:val="center"/>
      </w:pPr>
    </w:p>
    <w:p w14:paraId="597E90F7" w14:textId="77777777" w:rsidR="00A141E4" w:rsidRDefault="00A141E4" w:rsidP="00A141E4">
      <w:pPr>
        <w:jc w:val="center"/>
      </w:pPr>
      <w:r>
        <w:t xml:space="preserve">(4) </w:t>
      </w:r>
      <w:proofErr w:type="spellStart"/>
      <w:r>
        <w:t>Prevozilac</w:t>
      </w:r>
      <w:proofErr w:type="spellEnd"/>
      <w:r>
        <w:t xml:space="preserve"> je </w:t>
      </w:r>
      <w:proofErr w:type="spellStart"/>
      <w:r>
        <w:t>dužan</w:t>
      </w:r>
      <w:proofErr w:type="spellEnd"/>
      <w:r>
        <w:t xml:space="preserve"> da </w:t>
      </w:r>
      <w:proofErr w:type="spellStart"/>
      <w:r>
        <w:t>odbije</w:t>
      </w:r>
      <w:proofErr w:type="spellEnd"/>
      <w:r>
        <w:t xml:space="preserve"> </w:t>
      </w:r>
      <w:proofErr w:type="spellStart"/>
      <w:r>
        <w:t>pošiljku</w:t>
      </w:r>
      <w:proofErr w:type="spellEnd"/>
      <w:r>
        <w:t xml:space="preserve"> </w:t>
      </w:r>
      <w:proofErr w:type="spellStart"/>
      <w:r>
        <w:t>ako</w:t>
      </w:r>
      <w:proofErr w:type="spellEnd"/>
      <w:r>
        <w:t xml:space="preserve"> </w:t>
      </w:r>
      <w:proofErr w:type="spellStart"/>
      <w:r>
        <w:t>su</w:t>
      </w:r>
      <w:proofErr w:type="spellEnd"/>
      <w:r>
        <w:t xml:space="preserve"> </w:t>
      </w:r>
      <w:proofErr w:type="spellStart"/>
      <w:r>
        <w:t>nedostaci</w:t>
      </w:r>
      <w:proofErr w:type="spellEnd"/>
      <w:r>
        <w:t xml:space="preserve"> u </w:t>
      </w:r>
      <w:proofErr w:type="spellStart"/>
      <w:r>
        <w:t>njenom</w:t>
      </w:r>
      <w:proofErr w:type="spellEnd"/>
      <w:r>
        <w:t xml:space="preserve"> </w:t>
      </w:r>
      <w:proofErr w:type="spellStart"/>
      <w:r>
        <w:t>pakovanju</w:t>
      </w:r>
      <w:proofErr w:type="spellEnd"/>
      <w:r>
        <w:t xml:space="preserve"> </w:t>
      </w:r>
      <w:proofErr w:type="spellStart"/>
      <w:r>
        <w:t>takvi</w:t>
      </w:r>
      <w:proofErr w:type="spellEnd"/>
      <w:r>
        <w:t xml:space="preserve"> da </w:t>
      </w:r>
      <w:proofErr w:type="spellStart"/>
      <w:r>
        <w:t>može</w:t>
      </w:r>
      <w:proofErr w:type="spellEnd"/>
      <w:r>
        <w:t xml:space="preserve"> </w:t>
      </w:r>
      <w:proofErr w:type="spellStart"/>
      <w:r>
        <w:t>biti</w:t>
      </w:r>
      <w:proofErr w:type="spellEnd"/>
      <w:r>
        <w:t xml:space="preserve"> </w:t>
      </w:r>
      <w:proofErr w:type="spellStart"/>
      <w:r>
        <w:t>ugrožena</w:t>
      </w:r>
      <w:proofErr w:type="spellEnd"/>
      <w:r>
        <w:t xml:space="preserve"> </w:t>
      </w:r>
      <w:proofErr w:type="spellStart"/>
      <w:r>
        <w:t>sigurnost</w:t>
      </w:r>
      <w:proofErr w:type="spellEnd"/>
      <w:r>
        <w:t xml:space="preserve"> </w:t>
      </w:r>
      <w:proofErr w:type="spellStart"/>
      <w:r>
        <w:t>lica</w:t>
      </w:r>
      <w:proofErr w:type="spellEnd"/>
      <w:r>
        <w:t xml:space="preserve"> </w:t>
      </w:r>
      <w:proofErr w:type="spellStart"/>
      <w:r>
        <w:t>ili</w:t>
      </w:r>
      <w:proofErr w:type="spellEnd"/>
      <w:r>
        <w:t xml:space="preserve"> </w:t>
      </w:r>
      <w:proofErr w:type="spellStart"/>
      <w:r>
        <w:t>dobara</w:t>
      </w:r>
      <w:proofErr w:type="spellEnd"/>
      <w:r>
        <w:t xml:space="preserve"> </w:t>
      </w:r>
      <w:proofErr w:type="spellStart"/>
      <w:r>
        <w:t>ili</w:t>
      </w:r>
      <w:proofErr w:type="spellEnd"/>
      <w:r>
        <w:t xml:space="preserve"> </w:t>
      </w:r>
      <w:proofErr w:type="spellStart"/>
      <w:r>
        <w:t>prouzrokovana</w:t>
      </w:r>
      <w:proofErr w:type="spellEnd"/>
      <w:r>
        <w:t xml:space="preserve"> </w:t>
      </w:r>
      <w:proofErr w:type="spellStart"/>
      <w:r>
        <w:t>kakva</w:t>
      </w:r>
      <w:proofErr w:type="spellEnd"/>
      <w:r>
        <w:t xml:space="preserve"> </w:t>
      </w:r>
      <w:proofErr w:type="spellStart"/>
      <w:r>
        <w:t>šteta</w:t>
      </w:r>
      <w:proofErr w:type="spellEnd"/>
      <w:r>
        <w:t>.</w:t>
      </w:r>
    </w:p>
    <w:p w14:paraId="678C465E" w14:textId="77777777" w:rsidR="00A141E4" w:rsidRDefault="00A141E4" w:rsidP="00A141E4">
      <w:pPr>
        <w:jc w:val="center"/>
      </w:pPr>
    </w:p>
    <w:p w14:paraId="0B7480E8" w14:textId="77777777" w:rsidR="00A141E4" w:rsidRDefault="00A141E4" w:rsidP="00A141E4">
      <w:pPr>
        <w:jc w:val="center"/>
      </w:pPr>
      <w:r>
        <w:t xml:space="preserve">(5) Za </w:t>
      </w:r>
      <w:proofErr w:type="spellStart"/>
      <w:r>
        <w:t>štetu</w:t>
      </w:r>
      <w:proofErr w:type="spellEnd"/>
      <w:r>
        <w:t xml:space="preserve"> </w:t>
      </w:r>
      <w:proofErr w:type="spellStart"/>
      <w:r>
        <w:t>koju</w:t>
      </w:r>
      <w:proofErr w:type="spellEnd"/>
      <w:r>
        <w:t xml:space="preserve"> </w:t>
      </w:r>
      <w:proofErr w:type="spellStart"/>
      <w:r>
        <w:t>zbog</w:t>
      </w:r>
      <w:proofErr w:type="spellEnd"/>
      <w:r>
        <w:t xml:space="preserve"> </w:t>
      </w:r>
      <w:proofErr w:type="spellStart"/>
      <w:r>
        <w:t>nedostatka</w:t>
      </w:r>
      <w:proofErr w:type="spellEnd"/>
      <w:r>
        <w:t xml:space="preserve"> u </w:t>
      </w:r>
      <w:proofErr w:type="spellStart"/>
      <w:r>
        <w:t>pakovanju</w:t>
      </w:r>
      <w:proofErr w:type="spellEnd"/>
      <w:r>
        <w:t xml:space="preserve"> </w:t>
      </w:r>
      <w:proofErr w:type="spellStart"/>
      <w:r>
        <w:t>pretrpe</w:t>
      </w:r>
      <w:proofErr w:type="spellEnd"/>
      <w:r>
        <w:t xml:space="preserve"> </w:t>
      </w:r>
      <w:proofErr w:type="spellStart"/>
      <w:r>
        <w:t>treća</w:t>
      </w:r>
      <w:proofErr w:type="spellEnd"/>
      <w:r>
        <w:t xml:space="preserve"> </w:t>
      </w:r>
      <w:proofErr w:type="spellStart"/>
      <w:r>
        <w:t>lica</w:t>
      </w:r>
      <w:proofErr w:type="spellEnd"/>
      <w:r>
        <w:t xml:space="preserve"> za </w:t>
      </w:r>
      <w:proofErr w:type="spellStart"/>
      <w:r>
        <w:t>vrijeme</w:t>
      </w:r>
      <w:proofErr w:type="spellEnd"/>
      <w:r>
        <w:t xml:space="preserve"> </w:t>
      </w:r>
      <w:proofErr w:type="spellStart"/>
      <w:r>
        <w:t>dok</w:t>
      </w:r>
      <w:proofErr w:type="spellEnd"/>
      <w:r>
        <w:t xml:space="preserve"> se </w:t>
      </w:r>
      <w:proofErr w:type="spellStart"/>
      <w:r>
        <w:t>stvar</w:t>
      </w:r>
      <w:proofErr w:type="spellEnd"/>
      <w:r>
        <w:t xml:space="preserve"> </w:t>
      </w:r>
      <w:proofErr w:type="spellStart"/>
      <w:r>
        <w:t>nalazi</w:t>
      </w:r>
      <w:proofErr w:type="spellEnd"/>
      <w:r>
        <w:t xml:space="preserve"> </w:t>
      </w:r>
      <w:proofErr w:type="spellStart"/>
      <w:r>
        <w:t>kod</w:t>
      </w:r>
      <w:proofErr w:type="spellEnd"/>
      <w:r>
        <w:t xml:space="preserve"> </w:t>
      </w:r>
      <w:proofErr w:type="spellStart"/>
      <w:r>
        <w:t>prevozioca</w:t>
      </w:r>
      <w:proofErr w:type="spellEnd"/>
      <w:r>
        <w:t xml:space="preserve">, </w:t>
      </w:r>
      <w:proofErr w:type="spellStart"/>
      <w:r>
        <w:t>odgovara</w:t>
      </w:r>
      <w:proofErr w:type="spellEnd"/>
      <w:r>
        <w:t xml:space="preserve"> </w:t>
      </w:r>
      <w:proofErr w:type="spellStart"/>
      <w:r>
        <w:t>prevozilac</w:t>
      </w:r>
      <w:proofErr w:type="spellEnd"/>
      <w:r>
        <w:t xml:space="preserve">, a on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naknadu</w:t>
      </w:r>
      <w:proofErr w:type="spellEnd"/>
      <w:r>
        <w:t xml:space="preserve"> od </w:t>
      </w:r>
      <w:proofErr w:type="spellStart"/>
      <w:r>
        <w:t>pošiljaoca</w:t>
      </w:r>
      <w:proofErr w:type="spellEnd"/>
      <w:r>
        <w:t>.</w:t>
      </w:r>
    </w:p>
    <w:p w14:paraId="0F820852" w14:textId="77777777" w:rsidR="00A141E4" w:rsidRDefault="00A141E4" w:rsidP="00A141E4">
      <w:pPr>
        <w:jc w:val="center"/>
      </w:pPr>
    </w:p>
    <w:p w14:paraId="0A85E292" w14:textId="77777777" w:rsidR="00A141E4" w:rsidRPr="00A141E4" w:rsidRDefault="00A141E4" w:rsidP="00A141E4">
      <w:pPr>
        <w:jc w:val="center"/>
        <w:rPr>
          <w:lang w:val="fr-FR"/>
        </w:rPr>
      </w:pPr>
      <w:r w:rsidRPr="00A141E4">
        <w:rPr>
          <w:lang w:val="fr-FR"/>
        </w:rPr>
        <w:t>Naknada za prevoz i troškovi u vezi sa prevozom</w:t>
      </w:r>
    </w:p>
    <w:p w14:paraId="4D51B808" w14:textId="77777777" w:rsidR="00A141E4" w:rsidRPr="00A141E4" w:rsidRDefault="00A141E4" w:rsidP="00A141E4">
      <w:pPr>
        <w:jc w:val="center"/>
        <w:rPr>
          <w:lang w:val="fr-FR"/>
        </w:rPr>
      </w:pPr>
    </w:p>
    <w:p w14:paraId="530DDF33" w14:textId="77777777" w:rsidR="00A141E4" w:rsidRPr="00A141E4" w:rsidRDefault="00A141E4" w:rsidP="00A141E4">
      <w:pPr>
        <w:jc w:val="center"/>
        <w:rPr>
          <w:lang w:val="fr-FR"/>
        </w:rPr>
      </w:pPr>
      <w:r w:rsidRPr="00A141E4">
        <w:rPr>
          <w:lang w:val="fr-FR"/>
        </w:rPr>
        <w:t>Član 751</w:t>
      </w:r>
    </w:p>
    <w:p w14:paraId="56388EA1" w14:textId="77777777" w:rsidR="00A141E4" w:rsidRPr="00A141E4" w:rsidRDefault="00A141E4" w:rsidP="00A141E4">
      <w:pPr>
        <w:jc w:val="center"/>
        <w:rPr>
          <w:lang w:val="fr-FR"/>
        </w:rPr>
      </w:pPr>
    </w:p>
    <w:p w14:paraId="52C48DEE" w14:textId="77777777" w:rsidR="00A141E4" w:rsidRPr="00A141E4" w:rsidRDefault="00A141E4" w:rsidP="00A141E4">
      <w:pPr>
        <w:jc w:val="center"/>
        <w:rPr>
          <w:lang w:val="fr-FR"/>
        </w:rPr>
      </w:pPr>
      <w:r w:rsidRPr="00A141E4">
        <w:rPr>
          <w:lang w:val="fr-FR"/>
        </w:rPr>
        <w:t>(1) Pošiljalac je dužan da isplati prevoziocu naknadu za prevoz i troškove u vezi sa prevozom.</w:t>
      </w:r>
    </w:p>
    <w:p w14:paraId="5985BC53" w14:textId="77777777" w:rsidR="00A141E4" w:rsidRPr="00A141E4" w:rsidRDefault="00A141E4" w:rsidP="00A141E4">
      <w:pPr>
        <w:jc w:val="center"/>
        <w:rPr>
          <w:lang w:val="fr-FR"/>
        </w:rPr>
      </w:pPr>
    </w:p>
    <w:p w14:paraId="7A96A653" w14:textId="77777777" w:rsidR="00A141E4" w:rsidRPr="00A141E4" w:rsidRDefault="00A141E4" w:rsidP="00A141E4">
      <w:pPr>
        <w:jc w:val="center"/>
        <w:rPr>
          <w:lang w:val="fr-FR"/>
        </w:rPr>
      </w:pPr>
      <w:r w:rsidRPr="00A141E4">
        <w:rPr>
          <w:lang w:val="fr-FR"/>
        </w:rPr>
        <w:t>(2) Ako u tovarnom listu nije navedeno da pošiljalac plaća naknadu za prevoz i ostale troškove u vezi sa prevozom, pretpostavlja se da je pošiljalac uputio prevozioca da ih naplati od primaoca.</w:t>
      </w:r>
    </w:p>
    <w:p w14:paraId="0077A6C2" w14:textId="77777777" w:rsidR="00A141E4" w:rsidRPr="00A141E4" w:rsidRDefault="00A141E4" w:rsidP="00A141E4">
      <w:pPr>
        <w:jc w:val="center"/>
        <w:rPr>
          <w:lang w:val="fr-FR"/>
        </w:rPr>
      </w:pPr>
    </w:p>
    <w:p w14:paraId="09450379" w14:textId="77777777" w:rsidR="00A141E4" w:rsidRPr="00A141E4" w:rsidRDefault="00A141E4" w:rsidP="00A141E4">
      <w:pPr>
        <w:jc w:val="center"/>
        <w:rPr>
          <w:lang w:val="fr-FR"/>
        </w:rPr>
      </w:pPr>
      <w:r w:rsidRPr="00A141E4">
        <w:rPr>
          <w:lang w:val="fr-FR"/>
        </w:rPr>
        <w:t>Raspolaganje pošiljkom</w:t>
      </w:r>
    </w:p>
    <w:p w14:paraId="37A2E5C4" w14:textId="77777777" w:rsidR="00A141E4" w:rsidRPr="00A141E4" w:rsidRDefault="00A141E4" w:rsidP="00A141E4">
      <w:pPr>
        <w:jc w:val="center"/>
        <w:rPr>
          <w:lang w:val="fr-FR"/>
        </w:rPr>
      </w:pPr>
    </w:p>
    <w:p w14:paraId="7F556701" w14:textId="77777777" w:rsidR="00A141E4" w:rsidRPr="00A141E4" w:rsidRDefault="00A141E4" w:rsidP="00A141E4">
      <w:pPr>
        <w:jc w:val="center"/>
        <w:rPr>
          <w:lang w:val="fr-FR"/>
        </w:rPr>
      </w:pPr>
      <w:r w:rsidRPr="00A141E4">
        <w:rPr>
          <w:lang w:val="fr-FR"/>
        </w:rPr>
        <w:t>Član 752</w:t>
      </w:r>
    </w:p>
    <w:p w14:paraId="0A5D8EF2" w14:textId="77777777" w:rsidR="00A141E4" w:rsidRPr="00A141E4" w:rsidRDefault="00A141E4" w:rsidP="00A141E4">
      <w:pPr>
        <w:jc w:val="center"/>
        <w:rPr>
          <w:lang w:val="fr-FR"/>
        </w:rPr>
      </w:pPr>
    </w:p>
    <w:p w14:paraId="42419DE0" w14:textId="77777777" w:rsidR="00A141E4" w:rsidRPr="00A141E4" w:rsidRDefault="00A141E4" w:rsidP="00A141E4">
      <w:pPr>
        <w:jc w:val="center"/>
        <w:rPr>
          <w:lang w:val="fr-FR"/>
        </w:rPr>
      </w:pPr>
      <w:r w:rsidRPr="00A141E4">
        <w:rPr>
          <w:lang w:val="fr-FR"/>
        </w:rPr>
        <w:t>(1) Pošiljalac može raspolagati pošiljkom i mijenjati naloge sadržane u ugovoru, te može naložiti prevoziocu da obustavi dalji prevoz pošiljke, da mu pošiljku vrati, da je preda drugom primaocu ili da je uputi u neko drugo mjesto.</w:t>
      </w:r>
    </w:p>
    <w:p w14:paraId="6A526A8C" w14:textId="77777777" w:rsidR="00A141E4" w:rsidRPr="00A141E4" w:rsidRDefault="00A141E4" w:rsidP="00A141E4">
      <w:pPr>
        <w:jc w:val="center"/>
        <w:rPr>
          <w:lang w:val="fr-FR"/>
        </w:rPr>
      </w:pPr>
    </w:p>
    <w:p w14:paraId="76CE6455" w14:textId="77777777" w:rsidR="00A141E4" w:rsidRPr="00A141E4" w:rsidRDefault="00A141E4" w:rsidP="00A141E4">
      <w:pPr>
        <w:jc w:val="center"/>
        <w:rPr>
          <w:lang w:val="fr-FR"/>
        </w:rPr>
      </w:pPr>
      <w:r w:rsidRPr="00A141E4">
        <w:rPr>
          <w:lang w:val="fr-FR"/>
        </w:rPr>
        <w:t>(2) Pravo pošiljaoca da mijenja naloge prestaje poslije prispjeća pošiljke u mjesto opredjeljenja kad prevozilac preda primaocu tovarni list, ili kad prevozilac pozove primaoca da preuzme pošiljku, ili kad primalac sam zatraži njenu predaju.</w:t>
      </w:r>
    </w:p>
    <w:p w14:paraId="66EC0B29" w14:textId="77777777" w:rsidR="00A141E4" w:rsidRPr="00A141E4" w:rsidRDefault="00A141E4" w:rsidP="00A141E4">
      <w:pPr>
        <w:jc w:val="center"/>
        <w:rPr>
          <w:lang w:val="fr-FR"/>
        </w:rPr>
      </w:pPr>
    </w:p>
    <w:p w14:paraId="08750E85" w14:textId="77777777" w:rsidR="00A141E4" w:rsidRPr="00A141E4" w:rsidRDefault="00A141E4" w:rsidP="00A141E4">
      <w:pPr>
        <w:jc w:val="center"/>
        <w:rPr>
          <w:lang w:val="fr-FR"/>
        </w:rPr>
      </w:pPr>
      <w:r w:rsidRPr="00A141E4">
        <w:rPr>
          <w:lang w:val="fr-FR"/>
        </w:rPr>
        <w:t>(3) Ako je izdat tovarni list po naredbi, odnosno na donosioca, prava pošiljaoca iz stava 2 ovog člana pripadaju isključivo imaocu tovarnog lista.</w:t>
      </w:r>
    </w:p>
    <w:p w14:paraId="0DBACA01" w14:textId="77777777" w:rsidR="00A141E4" w:rsidRPr="00A141E4" w:rsidRDefault="00A141E4" w:rsidP="00A141E4">
      <w:pPr>
        <w:jc w:val="center"/>
        <w:rPr>
          <w:lang w:val="fr-FR"/>
        </w:rPr>
      </w:pPr>
    </w:p>
    <w:p w14:paraId="51E438FE" w14:textId="77777777" w:rsidR="00A141E4" w:rsidRPr="00A141E4" w:rsidRDefault="00A141E4" w:rsidP="00A141E4">
      <w:pPr>
        <w:jc w:val="center"/>
        <w:rPr>
          <w:lang w:val="fr-FR"/>
        </w:rPr>
      </w:pPr>
      <w:r w:rsidRPr="00A141E4">
        <w:rPr>
          <w:lang w:val="fr-FR"/>
        </w:rPr>
        <w:t>(4) Ovlašćeno lice koje se posluži pravom da daje nove naloge prevoziocu, dužno je da mu naknadi troškove i štetu koje je imao zbog toga, kao i da mu na njegov zahtjev pruži jemstvo da će mu troškovi i šteta biti naknađeni.</w:t>
      </w:r>
    </w:p>
    <w:p w14:paraId="3B6B3DB1" w14:textId="77777777" w:rsidR="00A141E4" w:rsidRPr="00A141E4" w:rsidRDefault="00A141E4" w:rsidP="00A141E4">
      <w:pPr>
        <w:jc w:val="center"/>
        <w:rPr>
          <w:lang w:val="fr-FR"/>
        </w:rPr>
      </w:pPr>
    </w:p>
    <w:p w14:paraId="1C2A8BD7" w14:textId="77777777" w:rsidR="00A141E4" w:rsidRPr="00A141E4" w:rsidRDefault="00A141E4" w:rsidP="00A141E4">
      <w:pPr>
        <w:jc w:val="center"/>
        <w:rPr>
          <w:lang w:val="fr-FR"/>
        </w:rPr>
      </w:pPr>
      <w:r w:rsidRPr="00A141E4">
        <w:rPr>
          <w:lang w:val="fr-FR"/>
        </w:rPr>
        <w:t>Pravac prevoza</w:t>
      </w:r>
    </w:p>
    <w:p w14:paraId="27437719" w14:textId="77777777" w:rsidR="00A141E4" w:rsidRPr="00A141E4" w:rsidRDefault="00A141E4" w:rsidP="00A141E4">
      <w:pPr>
        <w:jc w:val="center"/>
        <w:rPr>
          <w:lang w:val="fr-FR"/>
        </w:rPr>
      </w:pPr>
    </w:p>
    <w:p w14:paraId="623CB234" w14:textId="77777777" w:rsidR="00A141E4" w:rsidRPr="00A141E4" w:rsidRDefault="00A141E4" w:rsidP="00A141E4">
      <w:pPr>
        <w:jc w:val="center"/>
        <w:rPr>
          <w:lang w:val="fr-FR"/>
        </w:rPr>
      </w:pPr>
      <w:r w:rsidRPr="00A141E4">
        <w:rPr>
          <w:lang w:val="fr-FR"/>
        </w:rPr>
        <w:t>Član 753</w:t>
      </w:r>
    </w:p>
    <w:p w14:paraId="4D8D509A" w14:textId="77777777" w:rsidR="00A141E4" w:rsidRPr="00A141E4" w:rsidRDefault="00A141E4" w:rsidP="00A141E4">
      <w:pPr>
        <w:jc w:val="center"/>
        <w:rPr>
          <w:lang w:val="fr-FR"/>
        </w:rPr>
      </w:pPr>
    </w:p>
    <w:p w14:paraId="415A0A5F" w14:textId="77777777" w:rsidR="00A141E4" w:rsidRPr="00A141E4" w:rsidRDefault="00A141E4" w:rsidP="00A141E4">
      <w:pPr>
        <w:jc w:val="center"/>
        <w:rPr>
          <w:lang w:val="fr-FR"/>
        </w:rPr>
      </w:pPr>
      <w:r w:rsidRPr="00A141E4">
        <w:rPr>
          <w:lang w:val="fr-FR"/>
        </w:rPr>
        <w:t>(1) Prevozilac je dužan da izvrši prevoz ugovorenim putem.</w:t>
      </w:r>
    </w:p>
    <w:p w14:paraId="364CC3F7" w14:textId="77777777" w:rsidR="00A141E4" w:rsidRPr="00A141E4" w:rsidRDefault="00A141E4" w:rsidP="00A141E4">
      <w:pPr>
        <w:jc w:val="center"/>
        <w:rPr>
          <w:lang w:val="fr-FR"/>
        </w:rPr>
      </w:pPr>
    </w:p>
    <w:p w14:paraId="3A06B253" w14:textId="77777777" w:rsidR="00A141E4" w:rsidRPr="00A141E4" w:rsidRDefault="00A141E4" w:rsidP="00A141E4">
      <w:pPr>
        <w:jc w:val="center"/>
        <w:rPr>
          <w:lang w:val="fr-FR"/>
        </w:rPr>
      </w:pPr>
      <w:r w:rsidRPr="00A141E4">
        <w:rPr>
          <w:lang w:val="fr-FR"/>
        </w:rPr>
        <w:t>(2) Ako nije ugovoreno kojim putem treba da se izvrši prevoz, prevozilac je dužan izvršiti ga onim putem koji najviše odgovara interesima pošiljaoca.</w:t>
      </w:r>
    </w:p>
    <w:p w14:paraId="2DF3DA98" w14:textId="77777777" w:rsidR="00A141E4" w:rsidRPr="00A141E4" w:rsidRDefault="00A141E4" w:rsidP="00A141E4">
      <w:pPr>
        <w:jc w:val="center"/>
        <w:rPr>
          <w:lang w:val="fr-FR"/>
        </w:rPr>
      </w:pPr>
    </w:p>
    <w:p w14:paraId="7F15B4C9" w14:textId="77777777" w:rsidR="00A141E4" w:rsidRPr="00A141E4" w:rsidRDefault="00A141E4" w:rsidP="00A141E4">
      <w:pPr>
        <w:jc w:val="center"/>
        <w:rPr>
          <w:lang w:val="fr-FR"/>
        </w:rPr>
      </w:pPr>
      <w:r w:rsidRPr="00A141E4">
        <w:rPr>
          <w:lang w:val="fr-FR"/>
        </w:rPr>
        <w:t>Smetnje pri izvršenju prevoza</w:t>
      </w:r>
    </w:p>
    <w:p w14:paraId="7EC56C5D" w14:textId="77777777" w:rsidR="00A141E4" w:rsidRPr="00A141E4" w:rsidRDefault="00A141E4" w:rsidP="00A141E4">
      <w:pPr>
        <w:jc w:val="center"/>
        <w:rPr>
          <w:lang w:val="fr-FR"/>
        </w:rPr>
      </w:pPr>
    </w:p>
    <w:p w14:paraId="76DB3AF8" w14:textId="77777777" w:rsidR="00A141E4" w:rsidRPr="00A141E4" w:rsidRDefault="00A141E4" w:rsidP="00A141E4">
      <w:pPr>
        <w:jc w:val="center"/>
        <w:rPr>
          <w:lang w:val="fr-FR"/>
        </w:rPr>
      </w:pPr>
      <w:r w:rsidRPr="00A141E4">
        <w:rPr>
          <w:lang w:val="fr-FR"/>
        </w:rPr>
        <w:t>Član 754</w:t>
      </w:r>
    </w:p>
    <w:p w14:paraId="537240CA" w14:textId="77777777" w:rsidR="00A141E4" w:rsidRPr="00A141E4" w:rsidRDefault="00A141E4" w:rsidP="00A141E4">
      <w:pPr>
        <w:jc w:val="center"/>
        <w:rPr>
          <w:lang w:val="fr-FR"/>
        </w:rPr>
      </w:pPr>
    </w:p>
    <w:p w14:paraId="612C7998" w14:textId="77777777" w:rsidR="00A141E4" w:rsidRPr="00A141E4" w:rsidRDefault="00A141E4" w:rsidP="00A141E4">
      <w:pPr>
        <w:jc w:val="center"/>
        <w:rPr>
          <w:lang w:val="fr-FR"/>
        </w:rPr>
      </w:pPr>
      <w:r w:rsidRPr="00A141E4">
        <w:rPr>
          <w:lang w:val="fr-FR"/>
        </w:rPr>
        <w:t>(1) Prevozilac je dužan da obavještava pošiljaoca o svim okolnostima koje bi bile od uticaja na izvršenje prevoza i postupi po uputstvima koje od njega dobije.</w:t>
      </w:r>
    </w:p>
    <w:p w14:paraId="0241B1DC" w14:textId="77777777" w:rsidR="00A141E4" w:rsidRPr="00A141E4" w:rsidRDefault="00A141E4" w:rsidP="00A141E4">
      <w:pPr>
        <w:jc w:val="center"/>
        <w:rPr>
          <w:lang w:val="fr-FR"/>
        </w:rPr>
      </w:pPr>
    </w:p>
    <w:p w14:paraId="2D50FF25" w14:textId="77777777" w:rsidR="00A141E4" w:rsidRPr="00A141E4" w:rsidRDefault="00A141E4" w:rsidP="00A141E4">
      <w:pPr>
        <w:jc w:val="center"/>
        <w:rPr>
          <w:lang w:val="fr-FR"/>
        </w:rPr>
      </w:pPr>
      <w:r w:rsidRPr="00A141E4">
        <w:rPr>
          <w:lang w:val="fr-FR"/>
        </w:rPr>
        <w:t>(2) Prevozilac nije dužan da postupi po uputstvima pošiljaoca čije bi izvršenje moglo ugroziti sigurnost lica ili dobara.</w:t>
      </w:r>
    </w:p>
    <w:p w14:paraId="1758E718" w14:textId="77777777" w:rsidR="00A141E4" w:rsidRPr="00A141E4" w:rsidRDefault="00A141E4" w:rsidP="00A141E4">
      <w:pPr>
        <w:jc w:val="center"/>
        <w:rPr>
          <w:lang w:val="fr-FR"/>
        </w:rPr>
      </w:pPr>
    </w:p>
    <w:p w14:paraId="48A6341F" w14:textId="77777777" w:rsidR="00A141E4" w:rsidRPr="00A141E4" w:rsidRDefault="00A141E4" w:rsidP="00A141E4">
      <w:pPr>
        <w:jc w:val="center"/>
        <w:rPr>
          <w:lang w:val="fr-FR"/>
        </w:rPr>
      </w:pPr>
      <w:r w:rsidRPr="00A141E4">
        <w:rPr>
          <w:lang w:val="fr-FR"/>
        </w:rPr>
        <w:t>(3) Ako bi slučaj bio takav da se ne bi mogla čekati pošiljaočeva uputstva, prevozilac je dužan postupiti kako bi postupio dobar privrednik, odnosno dobar domaćin u istoj situaciji, i o tome obavijestiti pošiljaoca i tražiti njegova dalja uputstva.</w:t>
      </w:r>
    </w:p>
    <w:p w14:paraId="2B2A7024" w14:textId="77777777" w:rsidR="00A141E4" w:rsidRPr="00A141E4" w:rsidRDefault="00A141E4" w:rsidP="00A141E4">
      <w:pPr>
        <w:jc w:val="center"/>
        <w:rPr>
          <w:lang w:val="fr-FR"/>
        </w:rPr>
      </w:pPr>
    </w:p>
    <w:p w14:paraId="161CD79E" w14:textId="77777777" w:rsidR="00A141E4" w:rsidRPr="00A141E4" w:rsidRDefault="00A141E4" w:rsidP="00A141E4">
      <w:pPr>
        <w:jc w:val="center"/>
        <w:rPr>
          <w:lang w:val="fr-FR"/>
        </w:rPr>
      </w:pPr>
      <w:r w:rsidRPr="00A141E4">
        <w:rPr>
          <w:lang w:val="fr-FR"/>
        </w:rPr>
        <w:t>(4) Prevozilac ima pravo na naknadu troškova koje je imao zbog smetnji nastalih bez njegove krivice.</w:t>
      </w:r>
    </w:p>
    <w:p w14:paraId="6B888743" w14:textId="77777777" w:rsidR="00A141E4" w:rsidRPr="00A141E4" w:rsidRDefault="00A141E4" w:rsidP="00A141E4">
      <w:pPr>
        <w:jc w:val="center"/>
        <w:rPr>
          <w:lang w:val="fr-FR"/>
        </w:rPr>
      </w:pPr>
    </w:p>
    <w:p w14:paraId="6FB9FE63" w14:textId="77777777" w:rsidR="00A141E4" w:rsidRPr="00A141E4" w:rsidRDefault="00A141E4" w:rsidP="00A141E4">
      <w:pPr>
        <w:jc w:val="center"/>
        <w:rPr>
          <w:lang w:val="fr-FR"/>
        </w:rPr>
      </w:pPr>
      <w:r w:rsidRPr="00A141E4">
        <w:rPr>
          <w:lang w:val="fr-FR"/>
        </w:rPr>
        <w:t>Naknada u slučaju prekida prevoza</w:t>
      </w:r>
    </w:p>
    <w:p w14:paraId="4D610F47" w14:textId="77777777" w:rsidR="00A141E4" w:rsidRPr="00A141E4" w:rsidRDefault="00A141E4" w:rsidP="00A141E4">
      <w:pPr>
        <w:jc w:val="center"/>
        <w:rPr>
          <w:lang w:val="fr-FR"/>
        </w:rPr>
      </w:pPr>
    </w:p>
    <w:p w14:paraId="1F94059D" w14:textId="77777777" w:rsidR="00A141E4" w:rsidRPr="00A141E4" w:rsidRDefault="00A141E4" w:rsidP="00A141E4">
      <w:pPr>
        <w:jc w:val="center"/>
        <w:rPr>
          <w:lang w:val="fr-FR"/>
        </w:rPr>
      </w:pPr>
      <w:r w:rsidRPr="00A141E4">
        <w:rPr>
          <w:lang w:val="fr-FR"/>
        </w:rPr>
        <w:t>Član 755</w:t>
      </w:r>
    </w:p>
    <w:p w14:paraId="0CA82451" w14:textId="77777777" w:rsidR="00A141E4" w:rsidRPr="00A141E4" w:rsidRDefault="00A141E4" w:rsidP="00A141E4">
      <w:pPr>
        <w:jc w:val="center"/>
        <w:rPr>
          <w:lang w:val="fr-FR"/>
        </w:rPr>
      </w:pPr>
    </w:p>
    <w:p w14:paraId="2985E775" w14:textId="77777777" w:rsidR="00A141E4" w:rsidRPr="00A141E4" w:rsidRDefault="00A141E4" w:rsidP="00A141E4">
      <w:pPr>
        <w:jc w:val="center"/>
        <w:rPr>
          <w:lang w:val="fr-FR"/>
        </w:rPr>
      </w:pPr>
      <w:r w:rsidRPr="00A141E4">
        <w:rPr>
          <w:lang w:val="fr-FR"/>
        </w:rPr>
        <w:t>(1) Ako je prevoz prekinut iz nekog uzroka za koji odgovara prevozilac, on ima pravo na srazmjeran dio naknade za izvršeni prevoz, ali je dužan da naknadi štetu koja bi nastala za drugu stranu usljed prekida prevoza.</w:t>
      </w:r>
    </w:p>
    <w:p w14:paraId="110D378B" w14:textId="77777777" w:rsidR="00A141E4" w:rsidRPr="00A141E4" w:rsidRDefault="00A141E4" w:rsidP="00A141E4">
      <w:pPr>
        <w:jc w:val="center"/>
        <w:rPr>
          <w:lang w:val="fr-FR"/>
        </w:rPr>
      </w:pPr>
    </w:p>
    <w:p w14:paraId="43188046" w14:textId="77777777" w:rsidR="00A141E4" w:rsidRPr="00A141E4" w:rsidRDefault="00A141E4" w:rsidP="00A141E4">
      <w:pPr>
        <w:jc w:val="center"/>
        <w:rPr>
          <w:lang w:val="fr-FR"/>
        </w:rPr>
      </w:pPr>
      <w:r w:rsidRPr="00A141E4">
        <w:rPr>
          <w:lang w:val="fr-FR"/>
        </w:rPr>
        <w:t>(2) Ako je prevoz prekinut iz nekog uzroka za koji ne odgovara niko od zainteresovanih lica, prevozilac ima pravo na razliku između ugovorene naknade za prevoz i troškova prevoza od mjesta gde je prevoz prekinut do mjesta opredjeljenja.</w:t>
      </w:r>
    </w:p>
    <w:p w14:paraId="1DFDE0C9" w14:textId="77777777" w:rsidR="00A141E4" w:rsidRPr="00A141E4" w:rsidRDefault="00A141E4" w:rsidP="00A141E4">
      <w:pPr>
        <w:jc w:val="center"/>
        <w:rPr>
          <w:lang w:val="fr-FR"/>
        </w:rPr>
      </w:pPr>
    </w:p>
    <w:p w14:paraId="2FA55351" w14:textId="77777777" w:rsidR="00A141E4" w:rsidRPr="00A141E4" w:rsidRDefault="00A141E4" w:rsidP="00A141E4">
      <w:pPr>
        <w:jc w:val="center"/>
        <w:rPr>
          <w:lang w:val="fr-FR"/>
        </w:rPr>
      </w:pPr>
      <w:r w:rsidRPr="00A141E4">
        <w:rPr>
          <w:lang w:val="fr-FR"/>
        </w:rPr>
        <w:t>(3) Prevozilac nema pravo na dio naknade ako u toku prevoza pošiljka propadne usljed više sile.</w:t>
      </w:r>
    </w:p>
    <w:p w14:paraId="747A0B29" w14:textId="77777777" w:rsidR="00A141E4" w:rsidRPr="00A141E4" w:rsidRDefault="00A141E4" w:rsidP="00A141E4">
      <w:pPr>
        <w:jc w:val="center"/>
        <w:rPr>
          <w:lang w:val="fr-FR"/>
        </w:rPr>
      </w:pPr>
    </w:p>
    <w:p w14:paraId="090B21B4" w14:textId="77777777" w:rsidR="00A141E4" w:rsidRPr="00A141E4" w:rsidRDefault="00A141E4" w:rsidP="00A141E4">
      <w:pPr>
        <w:jc w:val="center"/>
        <w:rPr>
          <w:lang w:val="fr-FR"/>
        </w:rPr>
      </w:pPr>
      <w:r w:rsidRPr="00A141E4">
        <w:rPr>
          <w:lang w:val="fr-FR"/>
        </w:rPr>
        <w:t>Kad pošiljka ne može da bude predata</w:t>
      </w:r>
    </w:p>
    <w:p w14:paraId="0B18A8F9" w14:textId="77777777" w:rsidR="00A141E4" w:rsidRPr="00A141E4" w:rsidRDefault="00A141E4" w:rsidP="00A141E4">
      <w:pPr>
        <w:jc w:val="center"/>
        <w:rPr>
          <w:lang w:val="fr-FR"/>
        </w:rPr>
      </w:pPr>
    </w:p>
    <w:p w14:paraId="4C16FCDF" w14:textId="77777777" w:rsidR="00A141E4" w:rsidRPr="00A141E4" w:rsidRDefault="00A141E4" w:rsidP="00A141E4">
      <w:pPr>
        <w:jc w:val="center"/>
        <w:rPr>
          <w:lang w:val="fr-FR"/>
        </w:rPr>
      </w:pPr>
      <w:r w:rsidRPr="00A141E4">
        <w:rPr>
          <w:lang w:val="fr-FR"/>
        </w:rPr>
        <w:t>Član 756</w:t>
      </w:r>
    </w:p>
    <w:p w14:paraId="28EFDB7E" w14:textId="77777777" w:rsidR="00A141E4" w:rsidRPr="00A141E4" w:rsidRDefault="00A141E4" w:rsidP="00A141E4">
      <w:pPr>
        <w:jc w:val="center"/>
        <w:rPr>
          <w:lang w:val="fr-FR"/>
        </w:rPr>
      </w:pPr>
    </w:p>
    <w:p w14:paraId="14C43A81" w14:textId="77777777" w:rsidR="00A141E4" w:rsidRPr="00A141E4" w:rsidRDefault="00A141E4" w:rsidP="00A141E4">
      <w:pPr>
        <w:jc w:val="center"/>
        <w:rPr>
          <w:lang w:val="fr-FR"/>
        </w:rPr>
      </w:pPr>
      <w:r w:rsidRPr="00A141E4">
        <w:rPr>
          <w:lang w:val="fr-FR"/>
        </w:rPr>
        <w:lastRenderedPageBreak/>
        <w:t>(1) Ako primalac ne može da bude obaviješten o prispjeću pošiljke, ili odbije da je primi, i ako pošiljka ne može da bude predata, ili ako primalac ne isplati prevoziocu dužnu naknadu i ostale svote koje terete pošiljku, prevozilac je dužan da obavijesti o tome pošiljaoca, traži od njega uputstva i preduzme za njegov račun potrebne mjere za čuvanje stvari.</w:t>
      </w:r>
    </w:p>
    <w:p w14:paraId="47053683" w14:textId="77777777" w:rsidR="00A141E4" w:rsidRPr="00A141E4" w:rsidRDefault="00A141E4" w:rsidP="00A141E4">
      <w:pPr>
        <w:jc w:val="center"/>
        <w:rPr>
          <w:lang w:val="fr-FR"/>
        </w:rPr>
      </w:pPr>
    </w:p>
    <w:p w14:paraId="2E091CA7" w14:textId="77777777" w:rsidR="00A141E4" w:rsidRPr="00A141E4" w:rsidRDefault="00A141E4" w:rsidP="00A141E4">
      <w:pPr>
        <w:jc w:val="center"/>
        <w:rPr>
          <w:lang w:val="fr-FR"/>
        </w:rPr>
      </w:pPr>
      <w:r w:rsidRPr="00A141E4">
        <w:rPr>
          <w:lang w:val="fr-FR"/>
        </w:rPr>
        <w:t>(2) Ako u primjerenom roku ovlašćeno lice ne preduzme ništa sa pošiljkom, prevozilac ima pravo da je proda prema pravilima o prodaji dugovane stvari u slučaju docnje povjerioca, i da naplati svoja potraživanja iz postignute cijene, a ostatak je dužan da položi kod suda za ovlašćeno lice.</w:t>
      </w:r>
    </w:p>
    <w:p w14:paraId="2E9CFD13" w14:textId="77777777" w:rsidR="00A141E4" w:rsidRPr="00A141E4" w:rsidRDefault="00A141E4" w:rsidP="00A141E4">
      <w:pPr>
        <w:jc w:val="center"/>
        <w:rPr>
          <w:lang w:val="fr-FR"/>
        </w:rPr>
      </w:pPr>
    </w:p>
    <w:p w14:paraId="57A5838A" w14:textId="77777777" w:rsidR="00A141E4" w:rsidRPr="00A141E4" w:rsidRDefault="00A141E4" w:rsidP="00A141E4">
      <w:pPr>
        <w:jc w:val="center"/>
        <w:rPr>
          <w:lang w:val="fr-FR"/>
        </w:rPr>
      </w:pPr>
      <w:r w:rsidRPr="00A141E4">
        <w:rPr>
          <w:lang w:val="fr-FR"/>
        </w:rPr>
        <w:t>Odgovornost prevozioca prema pošiljaocu</w:t>
      </w:r>
    </w:p>
    <w:p w14:paraId="03B42379" w14:textId="77777777" w:rsidR="00A141E4" w:rsidRPr="00A141E4" w:rsidRDefault="00A141E4" w:rsidP="00A141E4">
      <w:pPr>
        <w:jc w:val="center"/>
        <w:rPr>
          <w:lang w:val="fr-FR"/>
        </w:rPr>
      </w:pPr>
    </w:p>
    <w:p w14:paraId="30C1805F" w14:textId="77777777" w:rsidR="00A141E4" w:rsidRPr="00A141E4" w:rsidRDefault="00A141E4" w:rsidP="00A141E4">
      <w:pPr>
        <w:jc w:val="center"/>
        <w:rPr>
          <w:lang w:val="fr-FR"/>
        </w:rPr>
      </w:pPr>
      <w:r w:rsidRPr="00A141E4">
        <w:rPr>
          <w:lang w:val="fr-FR"/>
        </w:rPr>
        <w:t>Član 757</w:t>
      </w:r>
    </w:p>
    <w:p w14:paraId="0A6684D2" w14:textId="77777777" w:rsidR="00A141E4" w:rsidRPr="00A141E4" w:rsidRDefault="00A141E4" w:rsidP="00A141E4">
      <w:pPr>
        <w:jc w:val="center"/>
        <w:rPr>
          <w:lang w:val="fr-FR"/>
        </w:rPr>
      </w:pPr>
    </w:p>
    <w:p w14:paraId="1A022AA2" w14:textId="77777777" w:rsidR="00A141E4" w:rsidRPr="00A141E4" w:rsidRDefault="00A141E4" w:rsidP="00A141E4">
      <w:pPr>
        <w:jc w:val="center"/>
        <w:rPr>
          <w:lang w:val="fr-FR"/>
        </w:rPr>
      </w:pPr>
      <w:r w:rsidRPr="00A141E4">
        <w:rPr>
          <w:lang w:val="fr-FR"/>
        </w:rPr>
        <w:t>Ako je prevozilac predao pošiljku primaocu, a nije naplatio od njega svotu kojom je bila opterećena, dužan je da isplati tu svotu pošiljaocu, ali ima pravo da traži naknadu od primaoca.</w:t>
      </w:r>
    </w:p>
    <w:p w14:paraId="602A411F" w14:textId="77777777" w:rsidR="00A141E4" w:rsidRPr="00A141E4" w:rsidRDefault="00A141E4" w:rsidP="00A141E4">
      <w:pPr>
        <w:jc w:val="center"/>
        <w:rPr>
          <w:lang w:val="fr-FR"/>
        </w:rPr>
      </w:pPr>
    </w:p>
    <w:p w14:paraId="50112BE9" w14:textId="77777777" w:rsidR="00A141E4" w:rsidRPr="00A141E4" w:rsidRDefault="00A141E4" w:rsidP="00A141E4">
      <w:pPr>
        <w:jc w:val="center"/>
        <w:rPr>
          <w:lang w:val="fr-FR"/>
        </w:rPr>
      </w:pPr>
      <w:r w:rsidRPr="00A141E4">
        <w:rPr>
          <w:lang w:val="fr-FR"/>
        </w:rPr>
        <w:t>Odsjek 3.</w:t>
      </w:r>
    </w:p>
    <w:p w14:paraId="3DCE67D4" w14:textId="77777777" w:rsidR="00A141E4" w:rsidRPr="00A141E4" w:rsidRDefault="00A141E4" w:rsidP="00A141E4">
      <w:pPr>
        <w:jc w:val="center"/>
        <w:rPr>
          <w:lang w:val="fr-FR"/>
        </w:rPr>
      </w:pPr>
    </w:p>
    <w:p w14:paraId="32721638" w14:textId="77777777" w:rsidR="00A141E4" w:rsidRPr="00A141E4" w:rsidRDefault="00A141E4" w:rsidP="00A141E4">
      <w:pPr>
        <w:jc w:val="center"/>
        <w:rPr>
          <w:lang w:val="fr-FR"/>
        </w:rPr>
      </w:pPr>
      <w:r w:rsidRPr="00A141E4">
        <w:rPr>
          <w:lang w:val="fr-FR"/>
        </w:rPr>
        <w:t>ODNOS PREVOZIOCA I PRIMAOCA</w:t>
      </w:r>
    </w:p>
    <w:p w14:paraId="5DCB32E4" w14:textId="77777777" w:rsidR="00A141E4" w:rsidRPr="00A141E4" w:rsidRDefault="00A141E4" w:rsidP="00A141E4">
      <w:pPr>
        <w:jc w:val="center"/>
        <w:rPr>
          <w:lang w:val="fr-FR"/>
        </w:rPr>
      </w:pPr>
    </w:p>
    <w:p w14:paraId="576C38C8" w14:textId="77777777" w:rsidR="00A141E4" w:rsidRPr="00A141E4" w:rsidRDefault="00A141E4" w:rsidP="00A141E4">
      <w:pPr>
        <w:jc w:val="center"/>
        <w:rPr>
          <w:lang w:val="fr-FR"/>
        </w:rPr>
      </w:pPr>
      <w:r w:rsidRPr="00A141E4">
        <w:rPr>
          <w:lang w:val="fr-FR"/>
        </w:rPr>
        <w:t>Obavještavanje primaoca o prispjeću pošiljke</w:t>
      </w:r>
    </w:p>
    <w:p w14:paraId="6DCB3655" w14:textId="77777777" w:rsidR="00A141E4" w:rsidRPr="00A141E4" w:rsidRDefault="00A141E4" w:rsidP="00A141E4">
      <w:pPr>
        <w:jc w:val="center"/>
        <w:rPr>
          <w:lang w:val="fr-FR"/>
        </w:rPr>
      </w:pPr>
    </w:p>
    <w:p w14:paraId="27F04760" w14:textId="77777777" w:rsidR="00A141E4" w:rsidRPr="00A141E4" w:rsidRDefault="00A141E4" w:rsidP="00A141E4">
      <w:pPr>
        <w:jc w:val="center"/>
        <w:rPr>
          <w:lang w:val="fr-FR"/>
        </w:rPr>
      </w:pPr>
      <w:r w:rsidRPr="00A141E4">
        <w:rPr>
          <w:lang w:val="fr-FR"/>
        </w:rPr>
        <w:t>Član 758</w:t>
      </w:r>
    </w:p>
    <w:p w14:paraId="47EF0850" w14:textId="77777777" w:rsidR="00A141E4" w:rsidRPr="00A141E4" w:rsidRDefault="00A141E4" w:rsidP="00A141E4">
      <w:pPr>
        <w:jc w:val="center"/>
        <w:rPr>
          <w:lang w:val="fr-FR"/>
        </w:rPr>
      </w:pPr>
    </w:p>
    <w:p w14:paraId="381EC81E" w14:textId="77777777" w:rsidR="00A141E4" w:rsidRPr="00A141E4" w:rsidRDefault="00A141E4" w:rsidP="00A141E4">
      <w:pPr>
        <w:jc w:val="center"/>
        <w:rPr>
          <w:lang w:val="fr-FR"/>
        </w:rPr>
      </w:pPr>
      <w:r w:rsidRPr="00A141E4">
        <w:rPr>
          <w:lang w:val="fr-FR"/>
        </w:rPr>
        <w:t>(1) Prevozilac je dužan da obavijesti primaoca bez odlaganja da je pošiljka prispjela, stavi mu je na raspolaganje kako je ugovoreno i podnese mu tovarni list ako je izdat.</w:t>
      </w:r>
    </w:p>
    <w:p w14:paraId="0FF005B0" w14:textId="77777777" w:rsidR="00A141E4" w:rsidRPr="00A141E4" w:rsidRDefault="00A141E4" w:rsidP="00A141E4">
      <w:pPr>
        <w:jc w:val="center"/>
        <w:rPr>
          <w:lang w:val="fr-FR"/>
        </w:rPr>
      </w:pPr>
    </w:p>
    <w:p w14:paraId="0616DBCD" w14:textId="77777777" w:rsidR="00A141E4" w:rsidRPr="00A141E4" w:rsidRDefault="00A141E4" w:rsidP="00A141E4">
      <w:pPr>
        <w:jc w:val="center"/>
        <w:rPr>
          <w:lang w:val="fr-FR"/>
        </w:rPr>
      </w:pPr>
      <w:r w:rsidRPr="00A141E4">
        <w:rPr>
          <w:lang w:val="fr-FR"/>
        </w:rPr>
        <w:t>(2) U slučaju kad je izdat tovarni list po naredbi ili na donosioca, on je dužan da postupi u skladu sa stavom 1 ovog člana samo ako je u tovarnom listu označeno lice u mjestu opredjeljenja koje treba obavijestiti da je pošiljka prispjela.</w:t>
      </w:r>
    </w:p>
    <w:p w14:paraId="35FAF70E" w14:textId="77777777" w:rsidR="00A141E4" w:rsidRPr="00A141E4" w:rsidRDefault="00A141E4" w:rsidP="00A141E4">
      <w:pPr>
        <w:jc w:val="center"/>
        <w:rPr>
          <w:lang w:val="fr-FR"/>
        </w:rPr>
      </w:pPr>
    </w:p>
    <w:p w14:paraId="77E494AC" w14:textId="77777777" w:rsidR="00A141E4" w:rsidRPr="00A141E4" w:rsidRDefault="00A141E4" w:rsidP="00A141E4">
      <w:pPr>
        <w:jc w:val="center"/>
        <w:rPr>
          <w:lang w:val="fr-FR"/>
        </w:rPr>
      </w:pPr>
      <w:r w:rsidRPr="00A141E4">
        <w:rPr>
          <w:lang w:val="fr-FR"/>
        </w:rPr>
        <w:t>Predaja pošiljke kad je izdat duplikat tovarnog lista</w:t>
      </w:r>
    </w:p>
    <w:p w14:paraId="17287A5B" w14:textId="77777777" w:rsidR="00A141E4" w:rsidRPr="00A141E4" w:rsidRDefault="00A141E4" w:rsidP="00A141E4">
      <w:pPr>
        <w:jc w:val="center"/>
        <w:rPr>
          <w:lang w:val="fr-FR"/>
        </w:rPr>
      </w:pPr>
    </w:p>
    <w:p w14:paraId="06EAAFE2" w14:textId="77777777" w:rsidR="00A141E4" w:rsidRPr="00A141E4" w:rsidRDefault="00A141E4" w:rsidP="00A141E4">
      <w:pPr>
        <w:jc w:val="center"/>
        <w:rPr>
          <w:lang w:val="fr-FR"/>
        </w:rPr>
      </w:pPr>
      <w:r w:rsidRPr="00A141E4">
        <w:rPr>
          <w:lang w:val="fr-FR"/>
        </w:rPr>
        <w:t>Član 759</w:t>
      </w:r>
    </w:p>
    <w:p w14:paraId="746A14C4" w14:textId="77777777" w:rsidR="00A141E4" w:rsidRPr="00A141E4" w:rsidRDefault="00A141E4" w:rsidP="00A141E4">
      <w:pPr>
        <w:jc w:val="center"/>
        <w:rPr>
          <w:lang w:val="fr-FR"/>
        </w:rPr>
      </w:pPr>
    </w:p>
    <w:p w14:paraId="24AB8EBA" w14:textId="77777777" w:rsidR="00A141E4" w:rsidRPr="00A141E4" w:rsidRDefault="00A141E4" w:rsidP="00A141E4">
      <w:pPr>
        <w:jc w:val="center"/>
        <w:rPr>
          <w:lang w:val="fr-FR"/>
        </w:rPr>
      </w:pPr>
      <w:r w:rsidRPr="00A141E4">
        <w:rPr>
          <w:lang w:val="fr-FR"/>
        </w:rPr>
        <w:t>Prevozilac može odbiti da preda pošiljku ako mu se istovremeno ne preda duplikat tovarnog lista na kome je primalac potvrdio da mu je pošiljka predata.</w:t>
      </w:r>
    </w:p>
    <w:p w14:paraId="648F4238" w14:textId="77777777" w:rsidR="00A141E4" w:rsidRPr="00A141E4" w:rsidRDefault="00A141E4" w:rsidP="00A141E4">
      <w:pPr>
        <w:jc w:val="center"/>
        <w:rPr>
          <w:lang w:val="fr-FR"/>
        </w:rPr>
      </w:pPr>
    </w:p>
    <w:p w14:paraId="66EC5793" w14:textId="77777777" w:rsidR="00A141E4" w:rsidRPr="00A141E4" w:rsidRDefault="00A141E4" w:rsidP="00A141E4">
      <w:pPr>
        <w:jc w:val="center"/>
        <w:rPr>
          <w:lang w:val="fr-FR"/>
        </w:rPr>
      </w:pPr>
      <w:r w:rsidRPr="00A141E4">
        <w:rPr>
          <w:lang w:val="fr-FR"/>
        </w:rPr>
        <w:t>Pravo primaoca da zahtijeva predaju pošiljaka</w:t>
      </w:r>
    </w:p>
    <w:p w14:paraId="13E89E90" w14:textId="77777777" w:rsidR="00A141E4" w:rsidRPr="00A141E4" w:rsidRDefault="00A141E4" w:rsidP="00A141E4">
      <w:pPr>
        <w:jc w:val="center"/>
        <w:rPr>
          <w:lang w:val="fr-FR"/>
        </w:rPr>
      </w:pPr>
    </w:p>
    <w:p w14:paraId="5E17ACF6" w14:textId="77777777" w:rsidR="00A141E4" w:rsidRPr="00A141E4" w:rsidRDefault="00A141E4" w:rsidP="00A141E4">
      <w:pPr>
        <w:jc w:val="center"/>
        <w:rPr>
          <w:lang w:val="fr-FR"/>
        </w:rPr>
      </w:pPr>
      <w:r w:rsidRPr="00A141E4">
        <w:rPr>
          <w:lang w:val="fr-FR"/>
        </w:rPr>
        <w:t>Član 760</w:t>
      </w:r>
    </w:p>
    <w:p w14:paraId="4D53517A" w14:textId="77777777" w:rsidR="00A141E4" w:rsidRPr="00A141E4" w:rsidRDefault="00A141E4" w:rsidP="00A141E4">
      <w:pPr>
        <w:jc w:val="center"/>
        <w:rPr>
          <w:lang w:val="fr-FR"/>
        </w:rPr>
      </w:pPr>
    </w:p>
    <w:p w14:paraId="106995AE" w14:textId="77777777" w:rsidR="00A141E4" w:rsidRPr="00A141E4" w:rsidRDefault="00A141E4" w:rsidP="00A141E4">
      <w:pPr>
        <w:jc w:val="center"/>
        <w:rPr>
          <w:lang w:val="fr-FR"/>
        </w:rPr>
      </w:pPr>
      <w:r w:rsidRPr="00A141E4">
        <w:rPr>
          <w:lang w:val="fr-FR"/>
        </w:rPr>
        <w:t>(1) Primalac može vršiti prava iz ugovora o prevozu prema prevoziocu i od njega zahtijevati da mu preda tovarni list i pošiljku tek pošto ona prispije u mjesto opredjeljenja.</w:t>
      </w:r>
    </w:p>
    <w:p w14:paraId="3D9FFE51" w14:textId="77777777" w:rsidR="00A141E4" w:rsidRPr="00A141E4" w:rsidRDefault="00A141E4" w:rsidP="00A141E4">
      <w:pPr>
        <w:jc w:val="center"/>
        <w:rPr>
          <w:lang w:val="fr-FR"/>
        </w:rPr>
      </w:pPr>
    </w:p>
    <w:p w14:paraId="3DEC358E" w14:textId="77777777" w:rsidR="00A141E4" w:rsidRPr="00A141E4" w:rsidRDefault="00A141E4" w:rsidP="00A141E4">
      <w:pPr>
        <w:jc w:val="center"/>
        <w:rPr>
          <w:lang w:val="fr-FR"/>
        </w:rPr>
      </w:pPr>
      <w:r w:rsidRPr="00A141E4">
        <w:rPr>
          <w:lang w:val="fr-FR"/>
        </w:rPr>
        <w:t>(2) Prevozilac je dužan da na zahtjev primaoca preda mu pošiljku prije nego što ona prispije u mjesto opredjeljenja, samo ako je na to ovlašćen od pošiljaoca.</w:t>
      </w:r>
    </w:p>
    <w:p w14:paraId="29CF510B" w14:textId="77777777" w:rsidR="00A141E4" w:rsidRPr="00A141E4" w:rsidRDefault="00A141E4" w:rsidP="00A141E4">
      <w:pPr>
        <w:jc w:val="center"/>
        <w:rPr>
          <w:lang w:val="fr-FR"/>
        </w:rPr>
      </w:pPr>
    </w:p>
    <w:p w14:paraId="1164DF47" w14:textId="77777777" w:rsidR="00A141E4" w:rsidRPr="00A141E4" w:rsidRDefault="00A141E4" w:rsidP="00A141E4">
      <w:pPr>
        <w:jc w:val="center"/>
        <w:rPr>
          <w:lang w:val="fr-FR"/>
        </w:rPr>
      </w:pPr>
      <w:r w:rsidRPr="00A141E4">
        <w:rPr>
          <w:lang w:val="fr-FR"/>
        </w:rPr>
        <w:t>(3) Primalac može vršiti prava iz ugovora o prevozu i zahtijevati od prevozioca predaju pošiljke samo ako ispuni uslove predviđene u ugovoru o prevozu.</w:t>
      </w:r>
    </w:p>
    <w:p w14:paraId="65D656D2" w14:textId="77777777" w:rsidR="00A141E4" w:rsidRPr="00A141E4" w:rsidRDefault="00A141E4" w:rsidP="00A141E4">
      <w:pPr>
        <w:jc w:val="center"/>
        <w:rPr>
          <w:lang w:val="fr-FR"/>
        </w:rPr>
      </w:pPr>
    </w:p>
    <w:p w14:paraId="6ACDA0AF" w14:textId="77777777" w:rsidR="00A141E4" w:rsidRPr="00A141E4" w:rsidRDefault="00A141E4" w:rsidP="00A141E4">
      <w:pPr>
        <w:jc w:val="center"/>
        <w:rPr>
          <w:lang w:val="fr-FR"/>
        </w:rPr>
      </w:pPr>
      <w:r w:rsidRPr="00A141E4">
        <w:rPr>
          <w:lang w:val="fr-FR"/>
        </w:rPr>
        <w:t>Utvrđivanje istovjetnosti i stanja pošiljke</w:t>
      </w:r>
    </w:p>
    <w:p w14:paraId="6D9A5714" w14:textId="77777777" w:rsidR="00A141E4" w:rsidRPr="00A141E4" w:rsidRDefault="00A141E4" w:rsidP="00A141E4">
      <w:pPr>
        <w:jc w:val="center"/>
        <w:rPr>
          <w:lang w:val="fr-FR"/>
        </w:rPr>
      </w:pPr>
    </w:p>
    <w:p w14:paraId="550B7DB2" w14:textId="77777777" w:rsidR="00A141E4" w:rsidRPr="00A141E4" w:rsidRDefault="00A141E4" w:rsidP="00A141E4">
      <w:pPr>
        <w:jc w:val="center"/>
        <w:rPr>
          <w:lang w:val="fr-FR"/>
        </w:rPr>
      </w:pPr>
      <w:r w:rsidRPr="00A141E4">
        <w:rPr>
          <w:lang w:val="fr-FR"/>
        </w:rPr>
        <w:t>Član 761</w:t>
      </w:r>
    </w:p>
    <w:p w14:paraId="34E1F101" w14:textId="77777777" w:rsidR="00A141E4" w:rsidRPr="00A141E4" w:rsidRDefault="00A141E4" w:rsidP="00A141E4">
      <w:pPr>
        <w:jc w:val="center"/>
        <w:rPr>
          <w:lang w:val="fr-FR"/>
        </w:rPr>
      </w:pPr>
    </w:p>
    <w:p w14:paraId="5AE776F3" w14:textId="77777777" w:rsidR="00A141E4" w:rsidRPr="00A141E4" w:rsidRDefault="00A141E4" w:rsidP="00A141E4">
      <w:pPr>
        <w:jc w:val="center"/>
        <w:rPr>
          <w:lang w:val="fr-FR"/>
        </w:rPr>
      </w:pPr>
      <w:r w:rsidRPr="00A141E4">
        <w:rPr>
          <w:lang w:val="fr-FR"/>
        </w:rPr>
        <w:t>(1) Ovlašćeno lice ima pravo da zahtijeva da se zapisnički utvrdi istovjetnost pošiljke i, ako je pošiljka oštećena, u čemu se sastoji oštećenje.</w:t>
      </w:r>
    </w:p>
    <w:p w14:paraId="7CCB1BF8" w14:textId="77777777" w:rsidR="00A141E4" w:rsidRPr="00A141E4" w:rsidRDefault="00A141E4" w:rsidP="00A141E4">
      <w:pPr>
        <w:jc w:val="center"/>
        <w:rPr>
          <w:lang w:val="fr-FR"/>
        </w:rPr>
      </w:pPr>
    </w:p>
    <w:p w14:paraId="16FCF52E" w14:textId="77777777" w:rsidR="00A141E4" w:rsidRPr="00A141E4" w:rsidRDefault="00A141E4" w:rsidP="00A141E4">
      <w:pPr>
        <w:jc w:val="center"/>
        <w:rPr>
          <w:lang w:val="fr-FR"/>
        </w:rPr>
      </w:pPr>
      <w:r w:rsidRPr="00A141E4">
        <w:rPr>
          <w:lang w:val="fr-FR"/>
        </w:rPr>
        <w:t>(2) Ako se utvrdi da pošiljka nije ona koja je bila predata prevoziocu, ili da je oštećenje veće nego što je prevozilac tvrdio, troškove utvrđivanja snosi prevozilac.</w:t>
      </w:r>
    </w:p>
    <w:p w14:paraId="01569166" w14:textId="77777777" w:rsidR="00A141E4" w:rsidRPr="00A141E4" w:rsidRDefault="00A141E4" w:rsidP="00A141E4">
      <w:pPr>
        <w:jc w:val="center"/>
        <w:rPr>
          <w:lang w:val="fr-FR"/>
        </w:rPr>
      </w:pPr>
    </w:p>
    <w:p w14:paraId="7114A58E" w14:textId="77777777" w:rsidR="00A141E4" w:rsidRPr="00A141E4" w:rsidRDefault="00A141E4" w:rsidP="00A141E4">
      <w:pPr>
        <w:jc w:val="center"/>
        <w:rPr>
          <w:lang w:val="fr-FR"/>
        </w:rPr>
      </w:pPr>
      <w:r w:rsidRPr="00A141E4">
        <w:rPr>
          <w:lang w:val="fr-FR"/>
        </w:rPr>
        <w:t>Obaveza primaoca da isplati naknadu za prevoz</w:t>
      </w:r>
    </w:p>
    <w:p w14:paraId="40203EEF" w14:textId="77777777" w:rsidR="00A141E4" w:rsidRPr="00A141E4" w:rsidRDefault="00A141E4" w:rsidP="00A141E4">
      <w:pPr>
        <w:jc w:val="center"/>
        <w:rPr>
          <w:lang w:val="fr-FR"/>
        </w:rPr>
      </w:pPr>
    </w:p>
    <w:p w14:paraId="301B3011" w14:textId="77777777" w:rsidR="00A141E4" w:rsidRPr="00A141E4" w:rsidRDefault="00A141E4" w:rsidP="00A141E4">
      <w:pPr>
        <w:jc w:val="center"/>
        <w:rPr>
          <w:lang w:val="fr-FR"/>
        </w:rPr>
      </w:pPr>
      <w:r w:rsidRPr="00A141E4">
        <w:rPr>
          <w:lang w:val="fr-FR"/>
        </w:rPr>
        <w:lastRenderedPageBreak/>
        <w:t>Član 762</w:t>
      </w:r>
    </w:p>
    <w:p w14:paraId="1E0FBC77" w14:textId="77777777" w:rsidR="00A141E4" w:rsidRPr="00A141E4" w:rsidRDefault="00A141E4" w:rsidP="00A141E4">
      <w:pPr>
        <w:jc w:val="center"/>
        <w:rPr>
          <w:lang w:val="fr-FR"/>
        </w:rPr>
      </w:pPr>
    </w:p>
    <w:p w14:paraId="5CBDF539" w14:textId="77777777" w:rsidR="00A141E4" w:rsidRPr="00A141E4" w:rsidRDefault="00A141E4" w:rsidP="00A141E4">
      <w:pPr>
        <w:jc w:val="center"/>
        <w:rPr>
          <w:lang w:val="fr-FR"/>
        </w:rPr>
      </w:pPr>
      <w:r w:rsidRPr="00A141E4">
        <w:rPr>
          <w:lang w:val="fr-FR"/>
        </w:rPr>
        <w:t>(1) Preuzimanjem pošiljke i tovarnog lista, ako je izdat, primalac se obavezuje da isplati prevoziocu naknadu za prevoz, ako nije što drugo određeno u ugovoru o prevozu ili u tovarnom listu, kao i da mu isplati svote kojima je pošiljka opterećena.</w:t>
      </w:r>
    </w:p>
    <w:p w14:paraId="7E757D4B" w14:textId="77777777" w:rsidR="00A141E4" w:rsidRPr="00A141E4" w:rsidRDefault="00A141E4" w:rsidP="00A141E4">
      <w:pPr>
        <w:jc w:val="center"/>
        <w:rPr>
          <w:lang w:val="fr-FR"/>
        </w:rPr>
      </w:pPr>
    </w:p>
    <w:p w14:paraId="7C54B488" w14:textId="77777777" w:rsidR="00A141E4" w:rsidRPr="00A141E4" w:rsidRDefault="00A141E4" w:rsidP="00A141E4">
      <w:pPr>
        <w:jc w:val="center"/>
        <w:rPr>
          <w:lang w:val="fr-FR"/>
        </w:rPr>
      </w:pPr>
      <w:r w:rsidRPr="00A141E4">
        <w:rPr>
          <w:lang w:val="fr-FR"/>
        </w:rPr>
        <w:t>(2) Ako primalac smatra da nije dužan isplatiti prevoziocu onoliko koliko ovaj zahtijeva, on može vršiti prava iz ugovora samo ako kod suda položi sporni iznos.</w:t>
      </w:r>
    </w:p>
    <w:p w14:paraId="589EC336" w14:textId="77777777" w:rsidR="00A141E4" w:rsidRPr="00A141E4" w:rsidRDefault="00A141E4" w:rsidP="00A141E4">
      <w:pPr>
        <w:jc w:val="center"/>
        <w:rPr>
          <w:lang w:val="fr-FR"/>
        </w:rPr>
      </w:pPr>
    </w:p>
    <w:p w14:paraId="5DB3C78E" w14:textId="77777777" w:rsidR="00A141E4" w:rsidRPr="00A141E4" w:rsidRDefault="00A141E4" w:rsidP="00A141E4">
      <w:pPr>
        <w:jc w:val="center"/>
        <w:rPr>
          <w:lang w:val="fr-FR"/>
        </w:rPr>
      </w:pPr>
      <w:r w:rsidRPr="00A141E4">
        <w:rPr>
          <w:lang w:val="fr-FR"/>
        </w:rPr>
        <w:t>Odsjek 4.</w:t>
      </w:r>
    </w:p>
    <w:p w14:paraId="54FB83BA" w14:textId="77777777" w:rsidR="00A141E4" w:rsidRPr="00A141E4" w:rsidRDefault="00A141E4" w:rsidP="00A141E4">
      <w:pPr>
        <w:jc w:val="center"/>
        <w:rPr>
          <w:lang w:val="fr-FR"/>
        </w:rPr>
      </w:pPr>
    </w:p>
    <w:p w14:paraId="4FF95B0C" w14:textId="77777777" w:rsidR="00A141E4" w:rsidRPr="00A141E4" w:rsidRDefault="00A141E4" w:rsidP="00A141E4">
      <w:pPr>
        <w:jc w:val="center"/>
        <w:rPr>
          <w:lang w:val="fr-FR"/>
        </w:rPr>
      </w:pPr>
      <w:r w:rsidRPr="00A141E4">
        <w:rPr>
          <w:lang w:val="fr-FR"/>
        </w:rPr>
        <w:t>ODGOVORNOST PREVOZIOCA ZA GUBITAK, OŠTEĆENjE I ZADOCNjENjE POŠILjKE</w:t>
      </w:r>
    </w:p>
    <w:p w14:paraId="2C26CB74" w14:textId="77777777" w:rsidR="00A141E4" w:rsidRPr="00A141E4" w:rsidRDefault="00A141E4" w:rsidP="00A141E4">
      <w:pPr>
        <w:jc w:val="center"/>
        <w:rPr>
          <w:lang w:val="fr-FR"/>
        </w:rPr>
      </w:pPr>
    </w:p>
    <w:p w14:paraId="6757F0CA" w14:textId="77777777" w:rsidR="00A141E4" w:rsidRPr="00A141E4" w:rsidRDefault="00A141E4" w:rsidP="00A141E4">
      <w:pPr>
        <w:jc w:val="center"/>
        <w:rPr>
          <w:lang w:val="fr-FR"/>
        </w:rPr>
      </w:pPr>
      <w:r w:rsidRPr="00A141E4">
        <w:rPr>
          <w:lang w:val="fr-FR"/>
        </w:rPr>
        <w:t>Gubitak ili oštećenje pošiljke</w:t>
      </w:r>
    </w:p>
    <w:p w14:paraId="33BD5272" w14:textId="77777777" w:rsidR="00A141E4" w:rsidRPr="00A141E4" w:rsidRDefault="00A141E4" w:rsidP="00A141E4">
      <w:pPr>
        <w:jc w:val="center"/>
        <w:rPr>
          <w:lang w:val="fr-FR"/>
        </w:rPr>
      </w:pPr>
    </w:p>
    <w:p w14:paraId="0110A9D2" w14:textId="77777777" w:rsidR="00A141E4" w:rsidRPr="00A141E4" w:rsidRDefault="00A141E4" w:rsidP="00A141E4">
      <w:pPr>
        <w:jc w:val="center"/>
        <w:rPr>
          <w:lang w:val="fr-FR"/>
        </w:rPr>
      </w:pPr>
      <w:r w:rsidRPr="00A141E4">
        <w:rPr>
          <w:lang w:val="fr-FR"/>
        </w:rPr>
        <w:t>Član 763</w:t>
      </w:r>
    </w:p>
    <w:p w14:paraId="774F9EEC" w14:textId="77777777" w:rsidR="00A141E4" w:rsidRPr="00A141E4" w:rsidRDefault="00A141E4" w:rsidP="00A141E4">
      <w:pPr>
        <w:jc w:val="center"/>
        <w:rPr>
          <w:lang w:val="fr-FR"/>
        </w:rPr>
      </w:pPr>
    </w:p>
    <w:p w14:paraId="4490C86F" w14:textId="77777777" w:rsidR="00A141E4" w:rsidRPr="00A141E4" w:rsidRDefault="00A141E4" w:rsidP="00A141E4">
      <w:pPr>
        <w:jc w:val="center"/>
        <w:rPr>
          <w:lang w:val="fr-FR"/>
        </w:rPr>
      </w:pPr>
      <w:r w:rsidRPr="00A141E4">
        <w:rPr>
          <w:lang w:val="fr-FR"/>
        </w:rPr>
        <w:t>(1) Prevozilac odgovara za gubitak ili oštećenje pošiljke koji bi se dogodili od časa preuzimanja do njene predaje, osim ako su prouzrokovani radnjom ovlašćenog lica, svojstvima pošiljke, ili stranim uzrocima koji se nijesu mogli predvidjeti ni izbjeći ili otkloniti.</w:t>
      </w:r>
    </w:p>
    <w:p w14:paraId="016623B8" w14:textId="77777777" w:rsidR="00A141E4" w:rsidRPr="00A141E4" w:rsidRDefault="00A141E4" w:rsidP="00A141E4">
      <w:pPr>
        <w:jc w:val="center"/>
        <w:rPr>
          <w:lang w:val="fr-FR"/>
        </w:rPr>
      </w:pPr>
    </w:p>
    <w:p w14:paraId="4674F1B5" w14:textId="77777777" w:rsidR="00A141E4" w:rsidRPr="00A141E4" w:rsidRDefault="00A141E4" w:rsidP="00A141E4">
      <w:pPr>
        <w:jc w:val="center"/>
        <w:rPr>
          <w:lang w:val="fr-FR"/>
        </w:rPr>
      </w:pPr>
      <w:r w:rsidRPr="00A141E4">
        <w:rPr>
          <w:lang w:val="fr-FR"/>
        </w:rPr>
        <w:t>(2) Prevozilac odgovara za štetu do iznosa određenog zakonom ili međunarodnim ugovorom.</w:t>
      </w:r>
    </w:p>
    <w:p w14:paraId="0F697883" w14:textId="77777777" w:rsidR="00A141E4" w:rsidRPr="00A141E4" w:rsidRDefault="00A141E4" w:rsidP="00A141E4">
      <w:pPr>
        <w:jc w:val="center"/>
        <w:rPr>
          <w:lang w:val="fr-FR"/>
        </w:rPr>
      </w:pPr>
    </w:p>
    <w:p w14:paraId="5C40EAAB" w14:textId="77777777" w:rsidR="00A141E4" w:rsidRPr="00A141E4" w:rsidRDefault="00A141E4" w:rsidP="00A141E4">
      <w:pPr>
        <w:jc w:val="center"/>
        <w:rPr>
          <w:lang w:val="fr-FR"/>
        </w:rPr>
      </w:pPr>
      <w:r w:rsidRPr="00A141E4">
        <w:rPr>
          <w:lang w:val="fr-FR"/>
        </w:rPr>
        <w:t>(3) Ništave su odredbe ugovora o prevozu, opštih uslova prevoza, tarifa ili kog drugog opšteg akta, kojima se ova odgovornost smanjuje.</w:t>
      </w:r>
    </w:p>
    <w:p w14:paraId="41777AFC" w14:textId="77777777" w:rsidR="00A141E4" w:rsidRPr="00A141E4" w:rsidRDefault="00A141E4" w:rsidP="00A141E4">
      <w:pPr>
        <w:jc w:val="center"/>
        <w:rPr>
          <w:lang w:val="fr-FR"/>
        </w:rPr>
      </w:pPr>
    </w:p>
    <w:p w14:paraId="1FB5FFB9" w14:textId="77777777" w:rsidR="00A141E4" w:rsidRPr="00A141E4" w:rsidRDefault="00A141E4" w:rsidP="00A141E4">
      <w:pPr>
        <w:jc w:val="center"/>
        <w:rPr>
          <w:lang w:val="fr-FR"/>
        </w:rPr>
      </w:pPr>
      <w:r w:rsidRPr="00A141E4">
        <w:rPr>
          <w:lang w:val="fr-FR"/>
        </w:rPr>
        <w:t>(4) Punovažna je odredba kojom se unaprijed određuje najviši iznos naknade, pod uslovom da nije u očiglednoj nesrazmjeri sa štetom.</w:t>
      </w:r>
    </w:p>
    <w:p w14:paraId="24201E72" w14:textId="77777777" w:rsidR="00A141E4" w:rsidRPr="00A141E4" w:rsidRDefault="00A141E4" w:rsidP="00A141E4">
      <w:pPr>
        <w:jc w:val="center"/>
        <w:rPr>
          <w:lang w:val="fr-FR"/>
        </w:rPr>
      </w:pPr>
    </w:p>
    <w:p w14:paraId="7F3CC4C4" w14:textId="77777777" w:rsidR="00A141E4" w:rsidRPr="00A141E4" w:rsidRDefault="00A141E4" w:rsidP="00A141E4">
      <w:pPr>
        <w:jc w:val="center"/>
        <w:rPr>
          <w:lang w:val="fr-FR"/>
        </w:rPr>
      </w:pPr>
      <w:r w:rsidRPr="00A141E4">
        <w:rPr>
          <w:lang w:val="fr-FR"/>
        </w:rPr>
        <w:t>(5) Ograničenje iznosa naknade ne važi ako je štetu prevozilac prouzrokovao namjerno ili krajnjom nepažnjom.</w:t>
      </w:r>
    </w:p>
    <w:p w14:paraId="59558CBC" w14:textId="77777777" w:rsidR="00A141E4" w:rsidRPr="00A141E4" w:rsidRDefault="00A141E4" w:rsidP="00A141E4">
      <w:pPr>
        <w:jc w:val="center"/>
        <w:rPr>
          <w:lang w:val="fr-FR"/>
        </w:rPr>
      </w:pPr>
    </w:p>
    <w:p w14:paraId="4204FA1D" w14:textId="77777777" w:rsidR="00A141E4" w:rsidRPr="00A141E4" w:rsidRDefault="00A141E4" w:rsidP="00A141E4">
      <w:pPr>
        <w:jc w:val="center"/>
        <w:rPr>
          <w:lang w:val="fr-FR"/>
        </w:rPr>
      </w:pPr>
      <w:r w:rsidRPr="00A141E4">
        <w:rPr>
          <w:lang w:val="fr-FR"/>
        </w:rPr>
        <w:lastRenderedPageBreak/>
        <w:t>(6) Ako drukčije nije ugovoreno visina naknade određuje se prema tržišnoj cijeni pošiljke u vrijeme i mjestu predaje za prevoz.</w:t>
      </w:r>
    </w:p>
    <w:p w14:paraId="53FC0100" w14:textId="77777777" w:rsidR="00A141E4" w:rsidRPr="00A141E4" w:rsidRDefault="00A141E4" w:rsidP="00A141E4">
      <w:pPr>
        <w:jc w:val="center"/>
        <w:rPr>
          <w:lang w:val="fr-FR"/>
        </w:rPr>
      </w:pPr>
    </w:p>
    <w:p w14:paraId="05BF4E5F" w14:textId="77777777" w:rsidR="00A141E4" w:rsidRPr="00A141E4" w:rsidRDefault="00A141E4" w:rsidP="00A141E4">
      <w:pPr>
        <w:jc w:val="center"/>
        <w:rPr>
          <w:lang w:val="fr-FR"/>
        </w:rPr>
      </w:pPr>
      <w:r w:rsidRPr="00A141E4">
        <w:rPr>
          <w:lang w:val="fr-FR"/>
        </w:rPr>
        <w:t>Gubitak ili oštećenje pošiljke skupocjenih stvari</w:t>
      </w:r>
    </w:p>
    <w:p w14:paraId="172E3F2C" w14:textId="77777777" w:rsidR="00A141E4" w:rsidRPr="00A141E4" w:rsidRDefault="00A141E4" w:rsidP="00A141E4">
      <w:pPr>
        <w:jc w:val="center"/>
        <w:rPr>
          <w:lang w:val="fr-FR"/>
        </w:rPr>
      </w:pPr>
    </w:p>
    <w:p w14:paraId="643A3859" w14:textId="77777777" w:rsidR="00A141E4" w:rsidRPr="00A141E4" w:rsidRDefault="00A141E4" w:rsidP="00A141E4">
      <w:pPr>
        <w:jc w:val="center"/>
        <w:rPr>
          <w:lang w:val="fr-FR"/>
        </w:rPr>
      </w:pPr>
      <w:r w:rsidRPr="00A141E4">
        <w:rPr>
          <w:lang w:val="fr-FR"/>
        </w:rPr>
        <w:t>Član 764</w:t>
      </w:r>
    </w:p>
    <w:p w14:paraId="2890A578" w14:textId="77777777" w:rsidR="00A141E4" w:rsidRPr="00A141E4" w:rsidRDefault="00A141E4" w:rsidP="00A141E4">
      <w:pPr>
        <w:jc w:val="center"/>
        <w:rPr>
          <w:lang w:val="fr-FR"/>
        </w:rPr>
      </w:pPr>
    </w:p>
    <w:p w14:paraId="5028BF17" w14:textId="77777777" w:rsidR="00A141E4" w:rsidRPr="00A141E4" w:rsidRDefault="00A141E4" w:rsidP="00A141E4">
      <w:pPr>
        <w:jc w:val="center"/>
        <w:rPr>
          <w:lang w:val="fr-FR"/>
        </w:rPr>
      </w:pPr>
      <w:r w:rsidRPr="00A141E4">
        <w:rPr>
          <w:lang w:val="fr-FR"/>
        </w:rPr>
        <w:t>(1) U slučaju gubitka ili oštećenja pošiljke u kojoj su se nalazile dragocjenosti, hartije od vrijednosti ili druge skupocjene stvari, prevozilac je dužan da naknadi tako nastalu štetu samo ako je prilikom predaje stvari na prevoz bio obaviješten o prirodi tih stvari i njihovoj vrijednosti, ili ako je štetu prouzrokovao namjerno ili krajnjom nepažnjom.</w:t>
      </w:r>
    </w:p>
    <w:p w14:paraId="4637AEAC" w14:textId="77777777" w:rsidR="00A141E4" w:rsidRPr="00A141E4" w:rsidRDefault="00A141E4" w:rsidP="00A141E4">
      <w:pPr>
        <w:jc w:val="center"/>
        <w:rPr>
          <w:lang w:val="fr-FR"/>
        </w:rPr>
      </w:pPr>
    </w:p>
    <w:p w14:paraId="6134C3BD" w14:textId="77777777" w:rsidR="00A141E4" w:rsidRPr="00A141E4" w:rsidRDefault="00A141E4" w:rsidP="00A141E4">
      <w:pPr>
        <w:jc w:val="center"/>
        <w:rPr>
          <w:lang w:val="fr-FR"/>
        </w:rPr>
      </w:pPr>
      <w:r w:rsidRPr="00A141E4">
        <w:rPr>
          <w:lang w:val="fr-FR"/>
        </w:rPr>
        <w:t>(2) Ako su se sa stvarima iz stava 1 ovog člana u pošiljci nalazile i druge stvari, za njihov gubitak ili oštećenje prevozilac odgovara po opštim pravilima o odgovornosti prevozioca.</w:t>
      </w:r>
    </w:p>
    <w:p w14:paraId="40461FE6" w14:textId="77777777" w:rsidR="00A141E4" w:rsidRPr="00A141E4" w:rsidRDefault="00A141E4" w:rsidP="00A141E4">
      <w:pPr>
        <w:jc w:val="center"/>
        <w:rPr>
          <w:lang w:val="fr-FR"/>
        </w:rPr>
      </w:pPr>
    </w:p>
    <w:p w14:paraId="5D428628" w14:textId="77777777" w:rsidR="00A141E4" w:rsidRPr="00A141E4" w:rsidRDefault="00A141E4" w:rsidP="00A141E4">
      <w:pPr>
        <w:jc w:val="center"/>
        <w:rPr>
          <w:lang w:val="fr-FR"/>
        </w:rPr>
      </w:pPr>
      <w:r w:rsidRPr="00A141E4">
        <w:rPr>
          <w:lang w:val="fr-FR"/>
        </w:rPr>
        <w:t>Vraćanje plaćene naknade za prevoz</w:t>
      </w:r>
    </w:p>
    <w:p w14:paraId="5C2190EF" w14:textId="77777777" w:rsidR="00A141E4" w:rsidRPr="00A141E4" w:rsidRDefault="00A141E4" w:rsidP="00A141E4">
      <w:pPr>
        <w:jc w:val="center"/>
        <w:rPr>
          <w:lang w:val="fr-FR"/>
        </w:rPr>
      </w:pPr>
    </w:p>
    <w:p w14:paraId="0EC209F4" w14:textId="77777777" w:rsidR="00A141E4" w:rsidRPr="00A141E4" w:rsidRDefault="00A141E4" w:rsidP="00A141E4">
      <w:pPr>
        <w:jc w:val="center"/>
        <w:rPr>
          <w:lang w:val="fr-FR"/>
        </w:rPr>
      </w:pPr>
      <w:r w:rsidRPr="00A141E4">
        <w:rPr>
          <w:lang w:val="fr-FR"/>
        </w:rPr>
        <w:t>Član 765</w:t>
      </w:r>
    </w:p>
    <w:p w14:paraId="4504830C" w14:textId="77777777" w:rsidR="00A141E4" w:rsidRPr="00A141E4" w:rsidRDefault="00A141E4" w:rsidP="00A141E4">
      <w:pPr>
        <w:jc w:val="center"/>
        <w:rPr>
          <w:lang w:val="fr-FR"/>
        </w:rPr>
      </w:pPr>
    </w:p>
    <w:p w14:paraId="5924400B" w14:textId="77777777" w:rsidR="00A141E4" w:rsidRPr="00A141E4" w:rsidRDefault="00A141E4" w:rsidP="00A141E4">
      <w:pPr>
        <w:jc w:val="center"/>
        <w:rPr>
          <w:lang w:val="fr-FR"/>
        </w:rPr>
      </w:pPr>
      <w:r w:rsidRPr="00A141E4">
        <w:rPr>
          <w:lang w:val="fr-FR"/>
        </w:rPr>
        <w:t>U slučaju potpunog gubitka pošiljke prevozilac je, pored naknade štete, dužan da pošiljaocu vrati naknadu za prevoz ako je plaćena.</w:t>
      </w:r>
    </w:p>
    <w:p w14:paraId="5EB9DA49" w14:textId="77777777" w:rsidR="00A141E4" w:rsidRPr="00A141E4" w:rsidRDefault="00A141E4" w:rsidP="00A141E4">
      <w:pPr>
        <w:jc w:val="center"/>
        <w:rPr>
          <w:lang w:val="fr-FR"/>
        </w:rPr>
      </w:pPr>
    </w:p>
    <w:p w14:paraId="1AF7F8C4" w14:textId="77777777" w:rsidR="00A141E4" w:rsidRPr="00A141E4" w:rsidRDefault="00A141E4" w:rsidP="00A141E4">
      <w:pPr>
        <w:jc w:val="center"/>
        <w:rPr>
          <w:lang w:val="fr-FR"/>
        </w:rPr>
      </w:pPr>
      <w:r w:rsidRPr="00A141E4">
        <w:rPr>
          <w:lang w:val="fr-FR"/>
        </w:rPr>
        <w:t>Kad primalac preuzme pošiljku bez prigovora</w:t>
      </w:r>
    </w:p>
    <w:p w14:paraId="360F2D4D" w14:textId="77777777" w:rsidR="00A141E4" w:rsidRPr="00A141E4" w:rsidRDefault="00A141E4" w:rsidP="00A141E4">
      <w:pPr>
        <w:jc w:val="center"/>
        <w:rPr>
          <w:lang w:val="fr-FR"/>
        </w:rPr>
      </w:pPr>
    </w:p>
    <w:p w14:paraId="7F49C25A" w14:textId="77777777" w:rsidR="00A141E4" w:rsidRPr="00A141E4" w:rsidRDefault="00A141E4" w:rsidP="00A141E4">
      <w:pPr>
        <w:jc w:val="center"/>
        <w:rPr>
          <w:lang w:val="fr-FR"/>
        </w:rPr>
      </w:pPr>
      <w:r w:rsidRPr="00A141E4">
        <w:rPr>
          <w:lang w:val="fr-FR"/>
        </w:rPr>
        <w:t>Član 766</w:t>
      </w:r>
    </w:p>
    <w:p w14:paraId="4BB1FFAA" w14:textId="77777777" w:rsidR="00A141E4" w:rsidRPr="00A141E4" w:rsidRDefault="00A141E4" w:rsidP="00A141E4">
      <w:pPr>
        <w:jc w:val="center"/>
        <w:rPr>
          <w:lang w:val="fr-FR"/>
        </w:rPr>
      </w:pPr>
    </w:p>
    <w:p w14:paraId="06A9F819" w14:textId="77777777" w:rsidR="00A141E4" w:rsidRPr="00A141E4" w:rsidRDefault="00A141E4" w:rsidP="00A141E4">
      <w:pPr>
        <w:jc w:val="center"/>
        <w:rPr>
          <w:lang w:val="fr-FR"/>
        </w:rPr>
      </w:pPr>
      <w:r w:rsidRPr="00A141E4">
        <w:rPr>
          <w:lang w:val="fr-FR"/>
        </w:rPr>
        <w:t>(1) Kad primalac preuzme pošiljku bez prigovora i isplati prevoziocu njegova potraživanja, prestaje odgovornost prevozioca, izuzev ako je oštećenje zapisnički utvrđeno prije preuzimanja pošiljke.</w:t>
      </w:r>
    </w:p>
    <w:p w14:paraId="419F9AAB" w14:textId="77777777" w:rsidR="00A141E4" w:rsidRPr="00A141E4" w:rsidRDefault="00A141E4" w:rsidP="00A141E4">
      <w:pPr>
        <w:jc w:val="center"/>
        <w:rPr>
          <w:lang w:val="fr-FR"/>
        </w:rPr>
      </w:pPr>
    </w:p>
    <w:p w14:paraId="22FD65D1" w14:textId="77777777" w:rsidR="00A141E4" w:rsidRPr="00A141E4" w:rsidRDefault="00A141E4" w:rsidP="00A141E4">
      <w:pPr>
        <w:jc w:val="center"/>
        <w:rPr>
          <w:lang w:val="fr-FR"/>
        </w:rPr>
      </w:pPr>
      <w:r w:rsidRPr="00A141E4">
        <w:rPr>
          <w:lang w:val="fr-FR"/>
        </w:rPr>
        <w:t>(2) Prevozilac ostaje odgovoran za oštećenja pošiljke koja se nijesu mogla uočiti u času predaje, ako ga je primalac obavijestio o tim oštećenjima odmah po njihovom otkrivanju, ali ne docnije od osam dana od predaje.</w:t>
      </w:r>
    </w:p>
    <w:p w14:paraId="6E37D8A4" w14:textId="77777777" w:rsidR="00A141E4" w:rsidRPr="00A141E4" w:rsidRDefault="00A141E4" w:rsidP="00A141E4">
      <w:pPr>
        <w:jc w:val="center"/>
        <w:rPr>
          <w:lang w:val="fr-FR"/>
        </w:rPr>
      </w:pPr>
    </w:p>
    <w:p w14:paraId="6F7F03FC" w14:textId="77777777" w:rsidR="00A141E4" w:rsidRPr="00A141E4" w:rsidRDefault="00A141E4" w:rsidP="00A141E4">
      <w:pPr>
        <w:jc w:val="center"/>
        <w:rPr>
          <w:lang w:val="fr-FR"/>
        </w:rPr>
      </w:pPr>
      <w:r w:rsidRPr="00A141E4">
        <w:rPr>
          <w:lang w:val="fr-FR"/>
        </w:rPr>
        <w:t>(3) Prevozilac se ne može pozivati na odredbe st. 1 i 2 ovog člana, ako je oštećenje prouzrokovao namjerno ili krajnjom nepažnjom.</w:t>
      </w:r>
    </w:p>
    <w:p w14:paraId="76C8D6DA" w14:textId="77777777" w:rsidR="00A141E4" w:rsidRPr="00A141E4" w:rsidRDefault="00A141E4" w:rsidP="00A141E4">
      <w:pPr>
        <w:jc w:val="center"/>
        <w:rPr>
          <w:lang w:val="fr-FR"/>
        </w:rPr>
      </w:pPr>
    </w:p>
    <w:p w14:paraId="11E7503A" w14:textId="77777777" w:rsidR="00A141E4" w:rsidRPr="00A141E4" w:rsidRDefault="00A141E4" w:rsidP="00A141E4">
      <w:pPr>
        <w:jc w:val="center"/>
        <w:rPr>
          <w:lang w:val="fr-FR"/>
        </w:rPr>
      </w:pPr>
      <w:r w:rsidRPr="00A141E4">
        <w:rPr>
          <w:lang w:val="fr-FR"/>
        </w:rPr>
        <w:t>Odgovornost prevozioca za zadocnjenje</w:t>
      </w:r>
    </w:p>
    <w:p w14:paraId="71FD6B41" w14:textId="77777777" w:rsidR="00A141E4" w:rsidRPr="00A141E4" w:rsidRDefault="00A141E4" w:rsidP="00A141E4">
      <w:pPr>
        <w:jc w:val="center"/>
        <w:rPr>
          <w:lang w:val="fr-FR"/>
        </w:rPr>
      </w:pPr>
    </w:p>
    <w:p w14:paraId="22088092" w14:textId="77777777" w:rsidR="00A141E4" w:rsidRPr="00A141E4" w:rsidRDefault="00A141E4" w:rsidP="00A141E4">
      <w:pPr>
        <w:jc w:val="center"/>
        <w:rPr>
          <w:lang w:val="fr-FR"/>
        </w:rPr>
      </w:pPr>
      <w:r w:rsidRPr="00A141E4">
        <w:rPr>
          <w:lang w:val="fr-FR"/>
        </w:rPr>
        <w:t>Član 767</w:t>
      </w:r>
    </w:p>
    <w:p w14:paraId="3B392081" w14:textId="77777777" w:rsidR="00A141E4" w:rsidRPr="00A141E4" w:rsidRDefault="00A141E4" w:rsidP="00A141E4">
      <w:pPr>
        <w:jc w:val="center"/>
        <w:rPr>
          <w:lang w:val="fr-FR"/>
        </w:rPr>
      </w:pPr>
    </w:p>
    <w:p w14:paraId="19A0C8EF" w14:textId="77777777" w:rsidR="00A141E4" w:rsidRPr="00A141E4" w:rsidRDefault="00A141E4" w:rsidP="00A141E4">
      <w:pPr>
        <w:jc w:val="center"/>
        <w:rPr>
          <w:lang w:val="fr-FR"/>
        </w:rPr>
      </w:pPr>
      <w:r w:rsidRPr="00A141E4">
        <w:rPr>
          <w:lang w:val="fr-FR"/>
        </w:rPr>
        <w:t>Prevozilac odgovara za štetu nastalu zbog zadocnjenja, izuzev ako je zadocnjenje prouzrokovano nekom činjenicom koja isključuje njegovu odgovornost za gubitak ili oštećenje stvari.</w:t>
      </w:r>
    </w:p>
    <w:p w14:paraId="48494B05" w14:textId="77777777" w:rsidR="00A141E4" w:rsidRPr="00A141E4" w:rsidRDefault="00A141E4" w:rsidP="00A141E4">
      <w:pPr>
        <w:jc w:val="center"/>
        <w:rPr>
          <w:lang w:val="fr-FR"/>
        </w:rPr>
      </w:pPr>
    </w:p>
    <w:p w14:paraId="3ECFE29F" w14:textId="77777777" w:rsidR="00A141E4" w:rsidRPr="00A141E4" w:rsidRDefault="00A141E4" w:rsidP="00A141E4">
      <w:pPr>
        <w:jc w:val="center"/>
        <w:rPr>
          <w:lang w:val="fr-FR"/>
        </w:rPr>
      </w:pPr>
      <w:r w:rsidRPr="00A141E4">
        <w:rPr>
          <w:lang w:val="fr-FR"/>
        </w:rPr>
        <w:t>Odgovornost za pomoćnike</w:t>
      </w:r>
    </w:p>
    <w:p w14:paraId="4835C581" w14:textId="77777777" w:rsidR="00A141E4" w:rsidRPr="00A141E4" w:rsidRDefault="00A141E4" w:rsidP="00A141E4">
      <w:pPr>
        <w:jc w:val="center"/>
        <w:rPr>
          <w:lang w:val="fr-FR"/>
        </w:rPr>
      </w:pPr>
    </w:p>
    <w:p w14:paraId="51E6B43D" w14:textId="77777777" w:rsidR="00A141E4" w:rsidRPr="00A141E4" w:rsidRDefault="00A141E4" w:rsidP="00A141E4">
      <w:pPr>
        <w:jc w:val="center"/>
        <w:rPr>
          <w:lang w:val="fr-FR"/>
        </w:rPr>
      </w:pPr>
      <w:r w:rsidRPr="00A141E4">
        <w:rPr>
          <w:lang w:val="fr-FR"/>
        </w:rPr>
        <w:t>Član 768</w:t>
      </w:r>
    </w:p>
    <w:p w14:paraId="1A9D61DA" w14:textId="77777777" w:rsidR="00A141E4" w:rsidRPr="00A141E4" w:rsidRDefault="00A141E4" w:rsidP="00A141E4">
      <w:pPr>
        <w:jc w:val="center"/>
        <w:rPr>
          <w:lang w:val="fr-FR"/>
        </w:rPr>
      </w:pPr>
    </w:p>
    <w:p w14:paraId="22BFABEF" w14:textId="77777777" w:rsidR="00A141E4" w:rsidRPr="00A141E4" w:rsidRDefault="00A141E4" w:rsidP="00A141E4">
      <w:pPr>
        <w:jc w:val="center"/>
        <w:rPr>
          <w:lang w:val="fr-FR"/>
        </w:rPr>
      </w:pPr>
      <w:r w:rsidRPr="00A141E4">
        <w:rPr>
          <w:lang w:val="fr-FR"/>
        </w:rPr>
        <w:t>Prevozilac odgovara za lica koja su po njegovom nalogu radila na izvršenju prevoza.</w:t>
      </w:r>
    </w:p>
    <w:p w14:paraId="2E33AB18" w14:textId="77777777" w:rsidR="00A141E4" w:rsidRPr="00A141E4" w:rsidRDefault="00A141E4" w:rsidP="00A141E4">
      <w:pPr>
        <w:jc w:val="center"/>
        <w:rPr>
          <w:lang w:val="fr-FR"/>
        </w:rPr>
      </w:pPr>
    </w:p>
    <w:p w14:paraId="0F378533" w14:textId="77777777" w:rsidR="00A141E4" w:rsidRPr="00A141E4" w:rsidRDefault="00A141E4" w:rsidP="00A141E4">
      <w:pPr>
        <w:jc w:val="center"/>
        <w:rPr>
          <w:lang w:val="fr-FR"/>
        </w:rPr>
      </w:pPr>
      <w:r w:rsidRPr="00A141E4">
        <w:rPr>
          <w:lang w:val="fr-FR"/>
        </w:rPr>
        <w:t>Odsjek 5.</w:t>
      </w:r>
    </w:p>
    <w:p w14:paraId="5FFDA1F5" w14:textId="77777777" w:rsidR="00A141E4" w:rsidRPr="00A141E4" w:rsidRDefault="00A141E4" w:rsidP="00A141E4">
      <w:pPr>
        <w:jc w:val="center"/>
        <w:rPr>
          <w:lang w:val="fr-FR"/>
        </w:rPr>
      </w:pPr>
    </w:p>
    <w:p w14:paraId="203B2932" w14:textId="77777777" w:rsidR="00A141E4" w:rsidRPr="00A141E4" w:rsidRDefault="00A141E4" w:rsidP="00A141E4">
      <w:pPr>
        <w:jc w:val="center"/>
        <w:rPr>
          <w:lang w:val="fr-FR"/>
        </w:rPr>
      </w:pPr>
      <w:r w:rsidRPr="00A141E4">
        <w:rPr>
          <w:lang w:val="fr-FR"/>
        </w:rPr>
        <w:t>UČEŠĆE VIŠE PREVOZILACA U PREVOZU POŠILjKE</w:t>
      </w:r>
    </w:p>
    <w:p w14:paraId="18A819F0" w14:textId="77777777" w:rsidR="00A141E4" w:rsidRPr="00A141E4" w:rsidRDefault="00A141E4" w:rsidP="00A141E4">
      <w:pPr>
        <w:jc w:val="center"/>
        <w:rPr>
          <w:lang w:val="fr-FR"/>
        </w:rPr>
      </w:pPr>
    </w:p>
    <w:p w14:paraId="03F7DD90" w14:textId="77777777" w:rsidR="00A141E4" w:rsidRPr="00A141E4" w:rsidRDefault="00A141E4" w:rsidP="00A141E4">
      <w:pPr>
        <w:jc w:val="center"/>
        <w:rPr>
          <w:lang w:val="fr-FR"/>
        </w:rPr>
      </w:pPr>
      <w:r w:rsidRPr="00A141E4">
        <w:rPr>
          <w:lang w:val="fr-FR"/>
        </w:rPr>
        <w:t>Solidarna odgovornost više prevozilaca</w:t>
      </w:r>
    </w:p>
    <w:p w14:paraId="56FB9AD4" w14:textId="77777777" w:rsidR="00A141E4" w:rsidRPr="00A141E4" w:rsidRDefault="00A141E4" w:rsidP="00A141E4">
      <w:pPr>
        <w:jc w:val="center"/>
        <w:rPr>
          <w:lang w:val="fr-FR"/>
        </w:rPr>
      </w:pPr>
    </w:p>
    <w:p w14:paraId="0D6F95BA" w14:textId="77777777" w:rsidR="00A141E4" w:rsidRPr="00A141E4" w:rsidRDefault="00A141E4" w:rsidP="00A141E4">
      <w:pPr>
        <w:jc w:val="center"/>
        <w:rPr>
          <w:lang w:val="fr-FR"/>
        </w:rPr>
      </w:pPr>
      <w:r w:rsidRPr="00A141E4">
        <w:rPr>
          <w:lang w:val="fr-FR"/>
        </w:rPr>
        <w:t>Član 769</w:t>
      </w:r>
    </w:p>
    <w:p w14:paraId="0CCFCAD4" w14:textId="77777777" w:rsidR="00A141E4" w:rsidRPr="00A141E4" w:rsidRDefault="00A141E4" w:rsidP="00A141E4">
      <w:pPr>
        <w:jc w:val="center"/>
        <w:rPr>
          <w:lang w:val="fr-FR"/>
        </w:rPr>
      </w:pPr>
    </w:p>
    <w:p w14:paraId="1AA4DAB8" w14:textId="77777777" w:rsidR="00A141E4" w:rsidRPr="00A141E4" w:rsidRDefault="00A141E4" w:rsidP="00A141E4">
      <w:pPr>
        <w:jc w:val="center"/>
        <w:rPr>
          <w:lang w:val="fr-FR"/>
        </w:rPr>
      </w:pPr>
      <w:r w:rsidRPr="00A141E4">
        <w:rPr>
          <w:lang w:val="fr-FR"/>
        </w:rPr>
        <w:t>(1) Prevozilac koji povjeri nekom drugom prevoziocu potpuno ili djelimično izvršenje prevoza pošiljke koju je primio na prevoz ostaje i dalje odgovoran za njen prevoz od njenog prijema do predaje, ali ima pravo na naknadu od prevozioca kome je pošiljku povjerio.</w:t>
      </w:r>
    </w:p>
    <w:p w14:paraId="4167850F" w14:textId="77777777" w:rsidR="00A141E4" w:rsidRPr="00A141E4" w:rsidRDefault="00A141E4" w:rsidP="00A141E4">
      <w:pPr>
        <w:jc w:val="center"/>
        <w:rPr>
          <w:lang w:val="fr-FR"/>
        </w:rPr>
      </w:pPr>
    </w:p>
    <w:p w14:paraId="3B685D7A" w14:textId="77777777" w:rsidR="00A141E4" w:rsidRPr="00A141E4" w:rsidRDefault="00A141E4" w:rsidP="00A141E4">
      <w:pPr>
        <w:jc w:val="center"/>
        <w:rPr>
          <w:lang w:val="fr-FR"/>
        </w:rPr>
      </w:pPr>
      <w:r w:rsidRPr="00A141E4">
        <w:rPr>
          <w:lang w:val="fr-FR"/>
        </w:rPr>
        <w:lastRenderedPageBreak/>
        <w:t>(2) Ako drugi prevozilac od prvog prevozioca preuzme sa pošiljkom i tovarni list, on postaje ugovorna strana u ugovoru o prevozu, sa pravima i dužnostima solidarnog dužnika i solidarnog povjerioca, čiji su udjeli srazmjerni njegovom učešću u prevozu.</w:t>
      </w:r>
    </w:p>
    <w:p w14:paraId="2DD6E0AC" w14:textId="77777777" w:rsidR="00A141E4" w:rsidRPr="00A141E4" w:rsidRDefault="00A141E4" w:rsidP="00A141E4">
      <w:pPr>
        <w:jc w:val="center"/>
        <w:rPr>
          <w:lang w:val="fr-FR"/>
        </w:rPr>
      </w:pPr>
    </w:p>
    <w:p w14:paraId="2775E7AC" w14:textId="77777777" w:rsidR="00A141E4" w:rsidRPr="00A141E4" w:rsidRDefault="00A141E4" w:rsidP="00A141E4">
      <w:pPr>
        <w:jc w:val="center"/>
        <w:rPr>
          <w:lang w:val="fr-FR"/>
        </w:rPr>
      </w:pPr>
      <w:r w:rsidRPr="00A141E4">
        <w:rPr>
          <w:lang w:val="fr-FR"/>
        </w:rPr>
        <w:t>(3) Odredba stava 2 ovog člana primjenjuje se i kad se za izvršenje prevoza neke pošiljke obaveže jednim istim ugovorom više prevozilaca koji će učestvovati u prevozu jedan za drugim.</w:t>
      </w:r>
    </w:p>
    <w:p w14:paraId="71458C5F" w14:textId="77777777" w:rsidR="00A141E4" w:rsidRPr="00A141E4" w:rsidRDefault="00A141E4" w:rsidP="00A141E4">
      <w:pPr>
        <w:jc w:val="center"/>
        <w:rPr>
          <w:lang w:val="fr-FR"/>
        </w:rPr>
      </w:pPr>
    </w:p>
    <w:p w14:paraId="1426FF04" w14:textId="77777777" w:rsidR="00A141E4" w:rsidRPr="00A141E4" w:rsidRDefault="00A141E4" w:rsidP="00A141E4">
      <w:pPr>
        <w:jc w:val="center"/>
        <w:rPr>
          <w:lang w:val="fr-FR"/>
        </w:rPr>
      </w:pPr>
      <w:r w:rsidRPr="00A141E4">
        <w:rPr>
          <w:lang w:val="fr-FR"/>
        </w:rPr>
        <w:t>(4) Svaki od više prevozilaca ima pravo da zahtijeva da se utvrdi stanje pošiljke u času kad mu se predaje radi izvršenja njegovog dijela prevoza.</w:t>
      </w:r>
    </w:p>
    <w:p w14:paraId="37120283" w14:textId="77777777" w:rsidR="00A141E4" w:rsidRPr="00A141E4" w:rsidRDefault="00A141E4" w:rsidP="00A141E4">
      <w:pPr>
        <w:jc w:val="center"/>
        <w:rPr>
          <w:lang w:val="fr-FR"/>
        </w:rPr>
      </w:pPr>
    </w:p>
    <w:p w14:paraId="48F72F0F" w14:textId="77777777" w:rsidR="00A141E4" w:rsidRPr="00A141E4" w:rsidRDefault="00A141E4" w:rsidP="00A141E4">
      <w:pPr>
        <w:jc w:val="center"/>
        <w:rPr>
          <w:lang w:val="fr-FR"/>
        </w:rPr>
      </w:pPr>
      <w:r w:rsidRPr="00A141E4">
        <w:rPr>
          <w:lang w:val="fr-FR"/>
        </w:rPr>
        <w:t>(5) Solidarni prevozioci učestvuju u snošenju štete srazmjerno njihovim udjelima u prevozu, izuzev onog koji dokaže da šteta nije nastala dok je on prevozio pošiljku.</w:t>
      </w:r>
    </w:p>
    <w:p w14:paraId="4DD539A0" w14:textId="77777777" w:rsidR="00A141E4" w:rsidRPr="00A141E4" w:rsidRDefault="00A141E4" w:rsidP="00A141E4">
      <w:pPr>
        <w:jc w:val="center"/>
        <w:rPr>
          <w:lang w:val="fr-FR"/>
        </w:rPr>
      </w:pPr>
    </w:p>
    <w:p w14:paraId="08108D8A" w14:textId="77777777" w:rsidR="00A141E4" w:rsidRPr="00A141E4" w:rsidRDefault="00A141E4" w:rsidP="00A141E4">
      <w:pPr>
        <w:jc w:val="center"/>
        <w:rPr>
          <w:lang w:val="fr-FR"/>
        </w:rPr>
      </w:pPr>
      <w:r w:rsidRPr="00A141E4">
        <w:rPr>
          <w:lang w:val="fr-FR"/>
        </w:rPr>
        <w:t>(6) Prigovori učinjeni kasnijem prevoziocu dejstvuju i prema svim ranijim prevoziocima.</w:t>
      </w:r>
    </w:p>
    <w:p w14:paraId="7E129583" w14:textId="77777777" w:rsidR="00A141E4" w:rsidRPr="00A141E4" w:rsidRDefault="00A141E4" w:rsidP="00A141E4">
      <w:pPr>
        <w:jc w:val="center"/>
        <w:rPr>
          <w:lang w:val="fr-FR"/>
        </w:rPr>
      </w:pPr>
    </w:p>
    <w:p w14:paraId="29FEAD24" w14:textId="77777777" w:rsidR="00A141E4" w:rsidRPr="00A141E4" w:rsidRDefault="00A141E4" w:rsidP="00A141E4">
      <w:pPr>
        <w:jc w:val="center"/>
        <w:rPr>
          <w:lang w:val="fr-FR"/>
        </w:rPr>
      </w:pPr>
      <w:r w:rsidRPr="00A141E4">
        <w:rPr>
          <w:lang w:val="fr-FR"/>
        </w:rPr>
        <w:t>Podijeljena odgovornost prevozilaca</w:t>
      </w:r>
    </w:p>
    <w:p w14:paraId="2A44FCF2" w14:textId="77777777" w:rsidR="00A141E4" w:rsidRPr="00A141E4" w:rsidRDefault="00A141E4" w:rsidP="00A141E4">
      <w:pPr>
        <w:jc w:val="center"/>
        <w:rPr>
          <w:lang w:val="fr-FR"/>
        </w:rPr>
      </w:pPr>
    </w:p>
    <w:p w14:paraId="33A8929A" w14:textId="77777777" w:rsidR="00A141E4" w:rsidRPr="00A141E4" w:rsidRDefault="00A141E4" w:rsidP="00A141E4">
      <w:pPr>
        <w:jc w:val="center"/>
        <w:rPr>
          <w:lang w:val="fr-FR"/>
        </w:rPr>
      </w:pPr>
      <w:r w:rsidRPr="00A141E4">
        <w:rPr>
          <w:lang w:val="fr-FR"/>
        </w:rPr>
        <w:t>Član 770</w:t>
      </w:r>
    </w:p>
    <w:p w14:paraId="650CEABF" w14:textId="77777777" w:rsidR="00A141E4" w:rsidRPr="00A141E4" w:rsidRDefault="00A141E4" w:rsidP="00A141E4">
      <w:pPr>
        <w:jc w:val="center"/>
        <w:rPr>
          <w:lang w:val="fr-FR"/>
        </w:rPr>
      </w:pPr>
    </w:p>
    <w:p w14:paraId="3B968232" w14:textId="77777777" w:rsidR="00A141E4" w:rsidRPr="00A141E4" w:rsidRDefault="00A141E4" w:rsidP="00A141E4">
      <w:pPr>
        <w:jc w:val="center"/>
        <w:rPr>
          <w:lang w:val="fr-FR"/>
        </w:rPr>
      </w:pPr>
      <w:r w:rsidRPr="00A141E4">
        <w:rPr>
          <w:lang w:val="fr-FR"/>
        </w:rPr>
        <w:t>Kad u izvršenju prevoza iste pošiljke učestvuju jedan za drugim nekoliko prevozilaca koje je odredio pošiljalac, svaki od njih odgovara samo za svoj dio prevoza.</w:t>
      </w:r>
    </w:p>
    <w:p w14:paraId="180D85B8" w14:textId="77777777" w:rsidR="00A141E4" w:rsidRPr="00A141E4" w:rsidRDefault="00A141E4" w:rsidP="00A141E4">
      <w:pPr>
        <w:jc w:val="center"/>
        <w:rPr>
          <w:lang w:val="fr-FR"/>
        </w:rPr>
      </w:pPr>
    </w:p>
    <w:p w14:paraId="59CF973E" w14:textId="77777777" w:rsidR="00A141E4" w:rsidRPr="00A141E4" w:rsidRDefault="00A141E4" w:rsidP="00A141E4">
      <w:pPr>
        <w:jc w:val="center"/>
        <w:rPr>
          <w:lang w:val="fr-FR"/>
        </w:rPr>
      </w:pPr>
      <w:r w:rsidRPr="00A141E4">
        <w:rPr>
          <w:lang w:val="fr-FR"/>
        </w:rPr>
        <w:t>Odsjek 6.</w:t>
      </w:r>
    </w:p>
    <w:p w14:paraId="0BEA1698" w14:textId="77777777" w:rsidR="00A141E4" w:rsidRPr="00A141E4" w:rsidRDefault="00A141E4" w:rsidP="00A141E4">
      <w:pPr>
        <w:jc w:val="center"/>
        <w:rPr>
          <w:lang w:val="fr-FR"/>
        </w:rPr>
      </w:pPr>
    </w:p>
    <w:p w14:paraId="2E717C5E" w14:textId="77777777" w:rsidR="00A141E4" w:rsidRPr="00A141E4" w:rsidRDefault="00A141E4" w:rsidP="00A141E4">
      <w:pPr>
        <w:jc w:val="center"/>
        <w:rPr>
          <w:lang w:val="fr-FR"/>
        </w:rPr>
      </w:pPr>
      <w:r w:rsidRPr="00A141E4">
        <w:rPr>
          <w:lang w:val="fr-FR"/>
        </w:rPr>
        <w:t>PRAVO ZALOGE</w:t>
      </w:r>
    </w:p>
    <w:p w14:paraId="52BCF000" w14:textId="77777777" w:rsidR="00A141E4" w:rsidRPr="00A141E4" w:rsidRDefault="00A141E4" w:rsidP="00A141E4">
      <w:pPr>
        <w:jc w:val="center"/>
        <w:rPr>
          <w:lang w:val="fr-FR"/>
        </w:rPr>
      </w:pPr>
    </w:p>
    <w:p w14:paraId="354FFF46" w14:textId="77777777" w:rsidR="00A141E4" w:rsidRPr="00A141E4" w:rsidRDefault="00A141E4" w:rsidP="00A141E4">
      <w:pPr>
        <w:jc w:val="center"/>
        <w:rPr>
          <w:lang w:val="fr-FR"/>
        </w:rPr>
      </w:pPr>
      <w:r w:rsidRPr="00A141E4">
        <w:rPr>
          <w:lang w:val="fr-FR"/>
        </w:rPr>
        <w:t>Kad prevozilac ima pravo zaloge</w:t>
      </w:r>
    </w:p>
    <w:p w14:paraId="59010103" w14:textId="77777777" w:rsidR="00A141E4" w:rsidRPr="00A141E4" w:rsidRDefault="00A141E4" w:rsidP="00A141E4">
      <w:pPr>
        <w:jc w:val="center"/>
        <w:rPr>
          <w:lang w:val="fr-FR"/>
        </w:rPr>
      </w:pPr>
    </w:p>
    <w:p w14:paraId="1690AF1A" w14:textId="77777777" w:rsidR="00A141E4" w:rsidRPr="00A141E4" w:rsidRDefault="00A141E4" w:rsidP="00A141E4">
      <w:pPr>
        <w:jc w:val="center"/>
        <w:rPr>
          <w:lang w:val="fr-FR"/>
        </w:rPr>
      </w:pPr>
      <w:r w:rsidRPr="00A141E4">
        <w:rPr>
          <w:lang w:val="fr-FR"/>
        </w:rPr>
        <w:t>Član 771</w:t>
      </w:r>
    </w:p>
    <w:p w14:paraId="479A3836" w14:textId="77777777" w:rsidR="00A141E4" w:rsidRPr="00A141E4" w:rsidRDefault="00A141E4" w:rsidP="00A141E4">
      <w:pPr>
        <w:jc w:val="center"/>
        <w:rPr>
          <w:lang w:val="fr-FR"/>
        </w:rPr>
      </w:pPr>
    </w:p>
    <w:p w14:paraId="026B3933" w14:textId="77777777" w:rsidR="00A141E4" w:rsidRPr="00A141E4" w:rsidRDefault="00A141E4" w:rsidP="00A141E4">
      <w:pPr>
        <w:jc w:val="center"/>
        <w:rPr>
          <w:lang w:val="fr-FR"/>
        </w:rPr>
      </w:pPr>
      <w:r w:rsidRPr="00A141E4">
        <w:rPr>
          <w:lang w:val="fr-FR"/>
        </w:rPr>
        <w:lastRenderedPageBreak/>
        <w:t>(1) Radi obezbjeđenja naplate naknade za prevoz i nužnih troškova koje je učinio u vezi sa prevozom, prevozilac ima pravo zaloge na stvarima koje su mu predate radi prevoza i u vezi sa prevozom, dok ih drži ili dok ima u rukama ispravu pomoću koje može raspolagati njima.</w:t>
      </w:r>
    </w:p>
    <w:p w14:paraId="667E1B3D" w14:textId="77777777" w:rsidR="00A141E4" w:rsidRPr="00A141E4" w:rsidRDefault="00A141E4" w:rsidP="00A141E4">
      <w:pPr>
        <w:jc w:val="center"/>
        <w:rPr>
          <w:lang w:val="fr-FR"/>
        </w:rPr>
      </w:pPr>
    </w:p>
    <w:p w14:paraId="0EE7D878" w14:textId="77777777" w:rsidR="00A141E4" w:rsidRPr="00A141E4" w:rsidRDefault="00A141E4" w:rsidP="00A141E4">
      <w:pPr>
        <w:jc w:val="center"/>
        <w:rPr>
          <w:lang w:val="fr-FR"/>
        </w:rPr>
      </w:pPr>
      <w:r w:rsidRPr="00A141E4">
        <w:rPr>
          <w:lang w:val="fr-FR"/>
        </w:rPr>
        <w:t>(2) Kad je u izvršenju prevoza učestovalo više prevozilaca jedan za drugim, njihova potraživanja u vezi sa izvršenjem prevoza obezbijeđena su ovom zalogom, i poslednji prevozilac je dužan da, ako tovarni list ne sadrži što drugo, naplati sva potraživanja po tovarnom listu.</w:t>
      </w:r>
    </w:p>
    <w:p w14:paraId="6F682DE3" w14:textId="77777777" w:rsidR="00A141E4" w:rsidRPr="00A141E4" w:rsidRDefault="00A141E4" w:rsidP="00A141E4">
      <w:pPr>
        <w:jc w:val="center"/>
        <w:rPr>
          <w:lang w:val="fr-FR"/>
        </w:rPr>
      </w:pPr>
    </w:p>
    <w:p w14:paraId="0AB54372" w14:textId="77777777" w:rsidR="00A141E4" w:rsidRPr="00A141E4" w:rsidRDefault="00A141E4" w:rsidP="00A141E4">
      <w:pPr>
        <w:jc w:val="center"/>
        <w:rPr>
          <w:lang w:val="fr-FR"/>
        </w:rPr>
      </w:pPr>
      <w:r w:rsidRPr="00A141E4">
        <w:rPr>
          <w:lang w:val="fr-FR"/>
        </w:rPr>
        <w:t>(3) Potraživanja ranijeg prevozioca, kao i njegovo pravo zaloge, prelaze po samom zakonu na docnijeg prevozioca koji mu je isplatio ta potraživanja.</w:t>
      </w:r>
    </w:p>
    <w:p w14:paraId="66E92821" w14:textId="77777777" w:rsidR="00A141E4" w:rsidRPr="00A141E4" w:rsidRDefault="00A141E4" w:rsidP="00A141E4">
      <w:pPr>
        <w:jc w:val="center"/>
        <w:rPr>
          <w:lang w:val="fr-FR"/>
        </w:rPr>
      </w:pPr>
    </w:p>
    <w:p w14:paraId="19B57147" w14:textId="77777777" w:rsidR="00A141E4" w:rsidRDefault="00A141E4" w:rsidP="00A141E4">
      <w:pPr>
        <w:jc w:val="center"/>
      </w:pPr>
      <w:r>
        <w:t xml:space="preserve">(4) To </w:t>
      </w:r>
      <w:proofErr w:type="spellStart"/>
      <w:r>
        <w:t>isto</w:t>
      </w:r>
      <w:proofErr w:type="spellEnd"/>
      <w:r>
        <w:t xml:space="preserve"> </w:t>
      </w:r>
      <w:proofErr w:type="spellStart"/>
      <w:r>
        <w:t>važi</w:t>
      </w:r>
      <w:proofErr w:type="spellEnd"/>
      <w:r>
        <w:t xml:space="preserve"> </w:t>
      </w:r>
      <w:proofErr w:type="spellStart"/>
      <w:r>
        <w:t>i</w:t>
      </w:r>
      <w:proofErr w:type="spellEnd"/>
      <w:r>
        <w:t xml:space="preserve"> </w:t>
      </w:r>
      <w:proofErr w:type="spellStart"/>
      <w:r>
        <w:t>ako</w:t>
      </w:r>
      <w:proofErr w:type="spellEnd"/>
      <w:r>
        <w:t xml:space="preserve"> </w:t>
      </w:r>
      <w:proofErr w:type="spellStart"/>
      <w:r>
        <w:t>prevozilac</w:t>
      </w:r>
      <w:proofErr w:type="spellEnd"/>
      <w:r>
        <w:t xml:space="preserve"> </w:t>
      </w:r>
      <w:proofErr w:type="spellStart"/>
      <w:r>
        <w:t>isplati</w:t>
      </w:r>
      <w:proofErr w:type="spellEnd"/>
      <w:r>
        <w:t xml:space="preserve"> </w:t>
      </w:r>
      <w:proofErr w:type="spellStart"/>
      <w:r>
        <w:t>otpremnikova</w:t>
      </w:r>
      <w:proofErr w:type="spellEnd"/>
      <w:r>
        <w:t xml:space="preserve"> </w:t>
      </w:r>
      <w:proofErr w:type="spellStart"/>
      <w:r>
        <w:t>potraživanja</w:t>
      </w:r>
      <w:proofErr w:type="spellEnd"/>
      <w:r>
        <w:t>.</w:t>
      </w:r>
    </w:p>
    <w:p w14:paraId="60C76ADC" w14:textId="77777777" w:rsidR="00A141E4" w:rsidRDefault="00A141E4" w:rsidP="00A141E4">
      <w:pPr>
        <w:jc w:val="center"/>
      </w:pPr>
    </w:p>
    <w:p w14:paraId="5D5B715B" w14:textId="77777777" w:rsidR="00A141E4" w:rsidRDefault="00A141E4" w:rsidP="00A141E4">
      <w:pPr>
        <w:jc w:val="center"/>
      </w:pPr>
      <w:proofErr w:type="spellStart"/>
      <w:r>
        <w:t>Sukob</w:t>
      </w:r>
      <w:proofErr w:type="spellEnd"/>
      <w:r>
        <w:t xml:space="preserve"> </w:t>
      </w:r>
      <w:proofErr w:type="spellStart"/>
      <w:r>
        <w:t>založnih</w:t>
      </w:r>
      <w:proofErr w:type="spellEnd"/>
      <w:r>
        <w:t xml:space="preserve"> </w:t>
      </w:r>
      <w:proofErr w:type="spellStart"/>
      <w:r>
        <w:t>prava</w:t>
      </w:r>
      <w:proofErr w:type="spellEnd"/>
    </w:p>
    <w:p w14:paraId="18189E6E" w14:textId="77777777" w:rsidR="00A141E4" w:rsidRDefault="00A141E4" w:rsidP="00A141E4">
      <w:pPr>
        <w:jc w:val="center"/>
      </w:pPr>
    </w:p>
    <w:p w14:paraId="0382AACC" w14:textId="77777777" w:rsidR="00A141E4" w:rsidRDefault="00A141E4" w:rsidP="00A141E4">
      <w:pPr>
        <w:jc w:val="center"/>
      </w:pPr>
      <w:proofErr w:type="spellStart"/>
      <w:r>
        <w:t>Član</w:t>
      </w:r>
      <w:proofErr w:type="spellEnd"/>
      <w:r>
        <w:t xml:space="preserve"> 772</w:t>
      </w:r>
    </w:p>
    <w:p w14:paraId="46DEF680" w14:textId="77777777" w:rsidR="00A141E4" w:rsidRDefault="00A141E4" w:rsidP="00A141E4">
      <w:pPr>
        <w:jc w:val="center"/>
      </w:pPr>
    </w:p>
    <w:p w14:paraId="72A374A6" w14:textId="77777777" w:rsidR="00A141E4" w:rsidRDefault="00A141E4" w:rsidP="00A141E4">
      <w:pPr>
        <w:jc w:val="center"/>
      </w:pPr>
      <w:r>
        <w:t xml:space="preserve">(1) Kad pored </w:t>
      </w:r>
      <w:proofErr w:type="spellStart"/>
      <w:r>
        <w:t>založnog</w:t>
      </w:r>
      <w:proofErr w:type="spellEnd"/>
      <w:r>
        <w:t xml:space="preserve"> </w:t>
      </w:r>
      <w:proofErr w:type="spellStart"/>
      <w:r>
        <w:t>prava</w:t>
      </w:r>
      <w:proofErr w:type="spellEnd"/>
      <w:r>
        <w:t xml:space="preserve"> </w:t>
      </w:r>
      <w:proofErr w:type="spellStart"/>
      <w:r>
        <w:t>prevozioca</w:t>
      </w:r>
      <w:proofErr w:type="spellEnd"/>
      <w:r>
        <w:t xml:space="preserve"> </w:t>
      </w:r>
      <w:proofErr w:type="spellStart"/>
      <w:r>
        <w:t>postoje</w:t>
      </w:r>
      <w:proofErr w:type="spellEnd"/>
      <w:r>
        <w:t xml:space="preserve"> </w:t>
      </w:r>
      <w:proofErr w:type="spellStart"/>
      <w:r>
        <w:t>na</w:t>
      </w:r>
      <w:proofErr w:type="spellEnd"/>
      <w:r>
        <w:t xml:space="preserve"> </w:t>
      </w:r>
      <w:proofErr w:type="spellStart"/>
      <w:r>
        <w:t>istoj</w:t>
      </w:r>
      <w:proofErr w:type="spellEnd"/>
      <w:r>
        <w:t xml:space="preserve"> </w:t>
      </w:r>
      <w:proofErr w:type="spellStart"/>
      <w:r>
        <w:t>stvari</w:t>
      </w:r>
      <w:proofErr w:type="spellEnd"/>
      <w:r>
        <w:t xml:space="preserve"> </w:t>
      </w:r>
      <w:proofErr w:type="spellStart"/>
      <w:r>
        <w:t>istovremeno</w:t>
      </w:r>
      <w:proofErr w:type="spellEnd"/>
      <w:r>
        <w:t xml:space="preserve"> </w:t>
      </w:r>
      <w:proofErr w:type="spellStart"/>
      <w:r>
        <w:t>založna</w:t>
      </w:r>
      <w:proofErr w:type="spellEnd"/>
      <w:r>
        <w:t xml:space="preserve"> </w:t>
      </w:r>
      <w:proofErr w:type="spellStart"/>
      <w:r>
        <w:t>prava</w:t>
      </w:r>
      <w:proofErr w:type="spellEnd"/>
      <w:r>
        <w:t xml:space="preserve"> </w:t>
      </w:r>
      <w:proofErr w:type="spellStart"/>
      <w:r>
        <w:t>komisionara</w:t>
      </w:r>
      <w:proofErr w:type="spellEnd"/>
      <w:r>
        <w:t xml:space="preserve">, </w:t>
      </w:r>
      <w:proofErr w:type="spellStart"/>
      <w:r>
        <w:t>otpremnika</w:t>
      </w:r>
      <w:proofErr w:type="spellEnd"/>
      <w:r>
        <w:t xml:space="preserve"> </w:t>
      </w:r>
      <w:proofErr w:type="spellStart"/>
      <w:r>
        <w:t>i</w:t>
      </w:r>
      <w:proofErr w:type="spellEnd"/>
      <w:r>
        <w:t xml:space="preserve"> </w:t>
      </w:r>
      <w:proofErr w:type="spellStart"/>
      <w:r>
        <w:t>skladištara</w:t>
      </w:r>
      <w:proofErr w:type="spellEnd"/>
      <w:r>
        <w:t xml:space="preserve">, </w:t>
      </w:r>
      <w:proofErr w:type="spellStart"/>
      <w:r>
        <w:t>prvenstvo</w:t>
      </w:r>
      <w:proofErr w:type="spellEnd"/>
      <w:r>
        <w:t xml:space="preserve"> </w:t>
      </w:r>
      <w:proofErr w:type="spellStart"/>
      <w:r>
        <w:t>naplate</w:t>
      </w:r>
      <w:proofErr w:type="spellEnd"/>
      <w:r>
        <w:t xml:space="preserve"> </w:t>
      </w:r>
      <w:proofErr w:type="spellStart"/>
      <w:r>
        <w:t>imaju</w:t>
      </w:r>
      <w:proofErr w:type="spellEnd"/>
      <w:r>
        <w:t xml:space="preserve"> </w:t>
      </w:r>
      <w:proofErr w:type="spellStart"/>
      <w:r>
        <w:t>potraživanja</w:t>
      </w:r>
      <w:proofErr w:type="spellEnd"/>
      <w:r>
        <w:t xml:space="preserve"> ma </w:t>
      </w:r>
      <w:proofErr w:type="spellStart"/>
      <w:r>
        <w:t>kog</w:t>
      </w:r>
      <w:proofErr w:type="spellEnd"/>
      <w:r>
        <w:t xml:space="preserve"> od </w:t>
      </w:r>
      <w:proofErr w:type="spellStart"/>
      <w:r>
        <w:t>ovih</w:t>
      </w:r>
      <w:proofErr w:type="spellEnd"/>
      <w:r>
        <w:t xml:space="preserve"> </w:t>
      </w:r>
      <w:proofErr w:type="spellStart"/>
      <w:r>
        <w:t>povjerilaca</w:t>
      </w:r>
      <w:proofErr w:type="spellEnd"/>
      <w:r>
        <w:t xml:space="preserve"> </w:t>
      </w:r>
      <w:proofErr w:type="spellStart"/>
      <w:r>
        <w:t>nastala</w:t>
      </w:r>
      <w:proofErr w:type="spellEnd"/>
      <w:r>
        <w:t xml:space="preserve"> </w:t>
      </w:r>
      <w:proofErr w:type="spellStart"/>
      <w:r>
        <w:t>otpremom</w:t>
      </w:r>
      <w:proofErr w:type="spellEnd"/>
      <w:r>
        <w:t xml:space="preserve"> </w:t>
      </w:r>
      <w:proofErr w:type="spellStart"/>
      <w:r>
        <w:t>ili</w:t>
      </w:r>
      <w:proofErr w:type="spellEnd"/>
      <w:r>
        <w:t xml:space="preserve"> </w:t>
      </w:r>
      <w:proofErr w:type="spellStart"/>
      <w:r>
        <w:t>prevozom</w:t>
      </w:r>
      <w:proofErr w:type="spellEnd"/>
      <w:r>
        <w:t xml:space="preserve">, </w:t>
      </w:r>
      <w:proofErr w:type="spellStart"/>
      <w:r>
        <w:t>i</w:t>
      </w:r>
      <w:proofErr w:type="spellEnd"/>
      <w:r>
        <w:t xml:space="preserve"> to </w:t>
      </w:r>
      <w:proofErr w:type="spellStart"/>
      <w:r>
        <w:t>obratno</w:t>
      </w:r>
      <w:proofErr w:type="spellEnd"/>
      <w:r>
        <w:t xml:space="preserve"> </w:t>
      </w:r>
      <w:proofErr w:type="spellStart"/>
      <w:r>
        <w:t>redu</w:t>
      </w:r>
      <w:proofErr w:type="spellEnd"/>
      <w:r>
        <w:t xml:space="preserve"> </w:t>
      </w:r>
      <w:proofErr w:type="spellStart"/>
      <w:r>
        <w:t>kojim</w:t>
      </w:r>
      <w:proofErr w:type="spellEnd"/>
      <w:r>
        <w:t xml:space="preserve"> </w:t>
      </w:r>
      <w:proofErr w:type="spellStart"/>
      <w:r>
        <w:t>su</w:t>
      </w:r>
      <w:proofErr w:type="spellEnd"/>
      <w:r>
        <w:t xml:space="preserve"> </w:t>
      </w:r>
      <w:proofErr w:type="spellStart"/>
      <w:r>
        <w:t>nastala</w:t>
      </w:r>
      <w:proofErr w:type="spellEnd"/>
      <w:r>
        <w:t>.</w:t>
      </w:r>
    </w:p>
    <w:p w14:paraId="03BEF095" w14:textId="77777777" w:rsidR="00A141E4" w:rsidRDefault="00A141E4" w:rsidP="00A141E4">
      <w:pPr>
        <w:jc w:val="center"/>
      </w:pPr>
    </w:p>
    <w:p w14:paraId="4F202360" w14:textId="77777777" w:rsidR="00A141E4" w:rsidRDefault="00A141E4" w:rsidP="00A141E4">
      <w:pPr>
        <w:jc w:val="center"/>
      </w:pPr>
      <w:r>
        <w:t xml:space="preserve">(2) </w:t>
      </w:r>
      <w:proofErr w:type="spellStart"/>
      <w:r>
        <w:t>Ostala</w:t>
      </w:r>
      <w:proofErr w:type="spellEnd"/>
      <w:r>
        <w:t xml:space="preserve"> </w:t>
      </w:r>
      <w:proofErr w:type="spellStart"/>
      <w:r>
        <w:t>potraživanja</w:t>
      </w:r>
      <w:proofErr w:type="spellEnd"/>
      <w:r>
        <w:t xml:space="preserve"> </w:t>
      </w:r>
      <w:proofErr w:type="spellStart"/>
      <w:r>
        <w:t>komisionara</w:t>
      </w:r>
      <w:proofErr w:type="spellEnd"/>
      <w:r>
        <w:t xml:space="preserve"> </w:t>
      </w:r>
      <w:proofErr w:type="spellStart"/>
      <w:r>
        <w:t>i</w:t>
      </w:r>
      <w:proofErr w:type="spellEnd"/>
      <w:r>
        <w:t xml:space="preserve"> </w:t>
      </w:r>
      <w:proofErr w:type="spellStart"/>
      <w:r>
        <w:t>skladištara</w:t>
      </w:r>
      <w:proofErr w:type="spellEnd"/>
      <w:r>
        <w:t xml:space="preserve">, </w:t>
      </w:r>
      <w:proofErr w:type="spellStart"/>
      <w:r>
        <w:t>kao</w:t>
      </w:r>
      <w:proofErr w:type="spellEnd"/>
      <w:r>
        <w:t xml:space="preserve"> </w:t>
      </w:r>
      <w:proofErr w:type="spellStart"/>
      <w:r>
        <w:t>i</w:t>
      </w:r>
      <w:proofErr w:type="spellEnd"/>
      <w:r>
        <w:t xml:space="preserve"> </w:t>
      </w:r>
      <w:proofErr w:type="spellStart"/>
      <w:r>
        <w:t>potraživanja</w:t>
      </w:r>
      <w:proofErr w:type="spellEnd"/>
      <w:r>
        <w:t xml:space="preserve"> </w:t>
      </w:r>
      <w:proofErr w:type="spellStart"/>
      <w:r>
        <w:t>otpremnika</w:t>
      </w:r>
      <w:proofErr w:type="spellEnd"/>
      <w:r>
        <w:t xml:space="preserve"> </w:t>
      </w:r>
      <w:proofErr w:type="spellStart"/>
      <w:r>
        <w:t>i</w:t>
      </w:r>
      <w:proofErr w:type="spellEnd"/>
      <w:r>
        <w:t xml:space="preserve"> </w:t>
      </w:r>
      <w:proofErr w:type="spellStart"/>
      <w:r>
        <w:t>prevozioca</w:t>
      </w:r>
      <w:proofErr w:type="spellEnd"/>
      <w:r>
        <w:t xml:space="preserve"> </w:t>
      </w:r>
      <w:proofErr w:type="spellStart"/>
      <w:r>
        <w:t>nastala</w:t>
      </w:r>
      <w:proofErr w:type="spellEnd"/>
      <w:r>
        <w:t xml:space="preserve"> </w:t>
      </w:r>
      <w:proofErr w:type="spellStart"/>
      <w:r>
        <w:t>davanjem</w:t>
      </w:r>
      <w:proofErr w:type="spellEnd"/>
      <w:r>
        <w:t xml:space="preserve"> </w:t>
      </w:r>
      <w:proofErr w:type="spellStart"/>
      <w:r>
        <w:t>predujmova</w:t>
      </w:r>
      <w:proofErr w:type="spellEnd"/>
      <w:r>
        <w:t xml:space="preserve">, </w:t>
      </w:r>
      <w:proofErr w:type="spellStart"/>
      <w:r>
        <w:t>naplaćuju</w:t>
      </w:r>
      <w:proofErr w:type="spellEnd"/>
      <w:r>
        <w:t xml:space="preserve"> se </w:t>
      </w:r>
      <w:proofErr w:type="spellStart"/>
      <w:r>
        <w:t>tek</w:t>
      </w:r>
      <w:proofErr w:type="spellEnd"/>
      <w:r>
        <w:t xml:space="preserve"> po </w:t>
      </w:r>
      <w:proofErr w:type="spellStart"/>
      <w:r>
        <w:t>isplati</w:t>
      </w:r>
      <w:proofErr w:type="spellEnd"/>
      <w:r>
        <w:t xml:space="preserve"> </w:t>
      </w:r>
      <w:proofErr w:type="spellStart"/>
      <w:r>
        <w:t>potraživanja</w:t>
      </w:r>
      <w:proofErr w:type="spellEnd"/>
      <w:r>
        <w:t xml:space="preserve"> </w:t>
      </w:r>
      <w:proofErr w:type="spellStart"/>
      <w:r>
        <w:t>navedenih</w:t>
      </w:r>
      <w:proofErr w:type="spellEnd"/>
      <w:r>
        <w:t xml:space="preserve"> u </w:t>
      </w:r>
      <w:proofErr w:type="spellStart"/>
      <w:r>
        <w:t>stavu</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w:t>
      </w:r>
      <w:proofErr w:type="spellEnd"/>
      <w:r>
        <w:t xml:space="preserve"> to po </w:t>
      </w:r>
      <w:proofErr w:type="spellStart"/>
      <w:r>
        <w:t>redu</w:t>
      </w:r>
      <w:proofErr w:type="spellEnd"/>
      <w:r>
        <w:t xml:space="preserve"> </w:t>
      </w:r>
      <w:proofErr w:type="spellStart"/>
      <w:r>
        <w:t>kojim</w:t>
      </w:r>
      <w:proofErr w:type="spellEnd"/>
      <w:r>
        <w:t xml:space="preserve"> </w:t>
      </w:r>
      <w:proofErr w:type="spellStart"/>
      <w:r>
        <w:t>su</w:t>
      </w:r>
      <w:proofErr w:type="spellEnd"/>
      <w:r>
        <w:t xml:space="preserve"> </w:t>
      </w:r>
      <w:proofErr w:type="spellStart"/>
      <w:r>
        <w:t>nastala</w:t>
      </w:r>
      <w:proofErr w:type="spellEnd"/>
      <w:r>
        <w:t>.</w:t>
      </w:r>
    </w:p>
    <w:p w14:paraId="1EF9E9E7" w14:textId="77777777" w:rsidR="00A141E4" w:rsidRDefault="00A141E4" w:rsidP="00A141E4">
      <w:pPr>
        <w:jc w:val="center"/>
      </w:pPr>
    </w:p>
    <w:p w14:paraId="748EF617" w14:textId="77777777" w:rsidR="00A141E4" w:rsidRDefault="00A141E4" w:rsidP="00A141E4">
      <w:pPr>
        <w:jc w:val="center"/>
      </w:pPr>
      <w:proofErr w:type="spellStart"/>
      <w:r>
        <w:t>ODJELjAK</w:t>
      </w:r>
      <w:proofErr w:type="spellEnd"/>
      <w:r>
        <w:t xml:space="preserve"> 3.</w:t>
      </w:r>
    </w:p>
    <w:p w14:paraId="2B83D2E2" w14:textId="77777777" w:rsidR="00A141E4" w:rsidRDefault="00A141E4" w:rsidP="00A141E4">
      <w:pPr>
        <w:jc w:val="center"/>
      </w:pPr>
    </w:p>
    <w:p w14:paraId="7B3DEBC2" w14:textId="77777777" w:rsidR="00A141E4" w:rsidRDefault="00A141E4" w:rsidP="00A141E4">
      <w:pPr>
        <w:jc w:val="center"/>
      </w:pPr>
      <w:proofErr w:type="spellStart"/>
      <w:r>
        <w:t>Ugovor</w:t>
      </w:r>
      <w:proofErr w:type="spellEnd"/>
      <w:r>
        <w:t xml:space="preserve"> o </w:t>
      </w:r>
      <w:proofErr w:type="spellStart"/>
      <w:r>
        <w:t>prevozu</w:t>
      </w:r>
      <w:proofErr w:type="spellEnd"/>
      <w:r>
        <w:t xml:space="preserve"> </w:t>
      </w:r>
      <w:proofErr w:type="spellStart"/>
      <w:r>
        <w:t>lica</w:t>
      </w:r>
      <w:proofErr w:type="spellEnd"/>
    </w:p>
    <w:p w14:paraId="118A7282" w14:textId="77777777" w:rsidR="00A141E4" w:rsidRDefault="00A141E4" w:rsidP="00A141E4">
      <w:pPr>
        <w:jc w:val="center"/>
      </w:pPr>
    </w:p>
    <w:p w14:paraId="0757909D" w14:textId="77777777" w:rsidR="00A141E4" w:rsidRDefault="00A141E4" w:rsidP="00A141E4">
      <w:pPr>
        <w:jc w:val="center"/>
      </w:pPr>
      <w:proofErr w:type="spellStart"/>
      <w:r>
        <w:t>Opšte</w:t>
      </w:r>
      <w:proofErr w:type="spellEnd"/>
      <w:r>
        <w:t xml:space="preserve"> </w:t>
      </w:r>
      <w:proofErr w:type="spellStart"/>
      <w:r>
        <w:t>odredbe</w:t>
      </w:r>
      <w:proofErr w:type="spellEnd"/>
    </w:p>
    <w:p w14:paraId="45539108" w14:textId="77777777" w:rsidR="00A141E4" w:rsidRDefault="00A141E4" w:rsidP="00A141E4">
      <w:pPr>
        <w:jc w:val="center"/>
      </w:pPr>
    </w:p>
    <w:p w14:paraId="31EFAA03" w14:textId="77777777" w:rsidR="00A141E4" w:rsidRDefault="00A141E4" w:rsidP="00A141E4">
      <w:pPr>
        <w:jc w:val="center"/>
      </w:pPr>
      <w:proofErr w:type="spellStart"/>
      <w:r>
        <w:t>Član</w:t>
      </w:r>
      <w:proofErr w:type="spellEnd"/>
      <w:r>
        <w:t xml:space="preserve"> 773</w:t>
      </w:r>
    </w:p>
    <w:p w14:paraId="525A0137" w14:textId="77777777" w:rsidR="00A141E4" w:rsidRDefault="00A141E4" w:rsidP="00A141E4">
      <w:pPr>
        <w:jc w:val="center"/>
      </w:pPr>
    </w:p>
    <w:p w14:paraId="61ED89CC" w14:textId="77777777" w:rsidR="00A141E4" w:rsidRDefault="00A141E4" w:rsidP="00A141E4">
      <w:pPr>
        <w:jc w:val="center"/>
      </w:pPr>
      <w:proofErr w:type="spellStart"/>
      <w:r>
        <w:t>Prevozilac</w:t>
      </w:r>
      <w:proofErr w:type="spellEnd"/>
      <w:r>
        <w:t xml:space="preserve"> je </w:t>
      </w:r>
      <w:proofErr w:type="spellStart"/>
      <w:r>
        <w:t>dužan</w:t>
      </w:r>
      <w:proofErr w:type="spellEnd"/>
      <w:r>
        <w:t xml:space="preserve"> da </w:t>
      </w:r>
      <w:proofErr w:type="spellStart"/>
      <w:r>
        <w:t>prevoz</w:t>
      </w:r>
      <w:proofErr w:type="spellEnd"/>
      <w:r>
        <w:t xml:space="preserve"> </w:t>
      </w:r>
      <w:proofErr w:type="spellStart"/>
      <w:r>
        <w:t>lica</w:t>
      </w:r>
      <w:proofErr w:type="spellEnd"/>
      <w:r>
        <w:t xml:space="preserve"> </w:t>
      </w:r>
      <w:proofErr w:type="spellStart"/>
      <w:r>
        <w:t>izvrši</w:t>
      </w:r>
      <w:proofErr w:type="spellEnd"/>
      <w:r>
        <w:t xml:space="preserve"> </w:t>
      </w:r>
      <w:proofErr w:type="spellStart"/>
      <w:r>
        <w:t>bezbjedno</w:t>
      </w:r>
      <w:proofErr w:type="spellEnd"/>
      <w:r>
        <w:t xml:space="preserve"> </w:t>
      </w:r>
      <w:proofErr w:type="spellStart"/>
      <w:r>
        <w:t>onim</w:t>
      </w:r>
      <w:proofErr w:type="spellEnd"/>
      <w:r>
        <w:t xml:space="preserve"> </w:t>
      </w:r>
      <w:proofErr w:type="spellStart"/>
      <w:r>
        <w:t>prevoznim</w:t>
      </w:r>
      <w:proofErr w:type="spellEnd"/>
      <w:r>
        <w:t xml:space="preserve"> </w:t>
      </w:r>
      <w:proofErr w:type="spellStart"/>
      <w:r>
        <w:t>sredstvom</w:t>
      </w:r>
      <w:proofErr w:type="spellEnd"/>
      <w:r>
        <w:t xml:space="preserve"> </w:t>
      </w:r>
      <w:proofErr w:type="spellStart"/>
      <w:r>
        <w:t>koje</w:t>
      </w:r>
      <w:proofErr w:type="spellEnd"/>
      <w:r>
        <w:t xml:space="preserve"> je </w:t>
      </w:r>
      <w:proofErr w:type="spellStart"/>
      <w:r>
        <w:t>određeno</w:t>
      </w:r>
      <w:proofErr w:type="spellEnd"/>
      <w:r>
        <w:t xml:space="preserve"> </w:t>
      </w:r>
      <w:proofErr w:type="spellStart"/>
      <w:r>
        <w:t>ugovorom</w:t>
      </w:r>
      <w:proofErr w:type="spellEnd"/>
      <w:r>
        <w:t xml:space="preserve"> o </w:t>
      </w:r>
      <w:proofErr w:type="spellStart"/>
      <w:r>
        <w:t>prevozu</w:t>
      </w:r>
      <w:proofErr w:type="spellEnd"/>
      <w:r>
        <w:t xml:space="preserve"> </w:t>
      </w:r>
      <w:proofErr w:type="spellStart"/>
      <w:r>
        <w:t>i</w:t>
      </w:r>
      <w:proofErr w:type="spellEnd"/>
      <w:r>
        <w:t xml:space="preserve"> </w:t>
      </w:r>
      <w:proofErr w:type="spellStart"/>
      <w:r>
        <w:t>uz</w:t>
      </w:r>
      <w:proofErr w:type="spellEnd"/>
      <w:r>
        <w:t xml:space="preserve"> one </w:t>
      </w:r>
      <w:proofErr w:type="spellStart"/>
      <w:r>
        <w:t>uslove</w:t>
      </w:r>
      <w:proofErr w:type="spellEnd"/>
      <w:r>
        <w:t xml:space="preserve"> </w:t>
      </w:r>
      <w:proofErr w:type="spellStart"/>
      <w:r>
        <w:t>udobnosti</w:t>
      </w:r>
      <w:proofErr w:type="spellEnd"/>
      <w:r>
        <w:t xml:space="preserve"> </w:t>
      </w:r>
      <w:proofErr w:type="spellStart"/>
      <w:r>
        <w:t>i</w:t>
      </w:r>
      <w:proofErr w:type="spellEnd"/>
      <w:r>
        <w:t xml:space="preserve"> </w:t>
      </w:r>
      <w:proofErr w:type="spellStart"/>
      <w:r>
        <w:t>higijene</w:t>
      </w:r>
      <w:proofErr w:type="spellEnd"/>
      <w:r>
        <w:t xml:space="preserve"> koji se </w:t>
      </w:r>
      <w:proofErr w:type="spellStart"/>
      <w:r>
        <w:t>prema</w:t>
      </w:r>
      <w:proofErr w:type="spellEnd"/>
      <w:r>
        <w:t xml:space="preserve"> </w:t>
      </w:r>
      <w:proofErr w:type="spellStart"/>
      <w:r>
        <w:t>vrsti</w:t>
      </w:r>
      <w:proofErr w:type="spellEnd"/>
      <w:r>
        <w:t xml:space="preserve"> </w:t>
      </w:r>
      <w:proofErr w:type="spellStart"/>
      <w:r>
        <w:t>odnosnog</w:t>
      </w:r>
      <w:proofErr w:type="spellEnd"/>
      <w:r>
        <w:t xml:space="preserve"> </w:t>
      </w:r>
      <w:proofErr w:type="spellStart"/>
      <w:r>
        <w:t>prevoznog</w:t>
      </w:r>
      <w:proofErr w:type="spellEnd"/>
      <w:r>
        <w:t xml:space="preserve"> </w:t>
      </w:r>
      <w:proofErr w:type="spellStart"/>
      <w:r>
        <w:t>sredstva</w:t>
      </w:r>
      <w:proofErr w:type="spellEnd"/>
      <w:r>
        <w:t xml:space="preserve"> </w:t>
      </w:r>
      <w:proofErr w:type="spellStart"/>
      <w:r>
        <w:t>i</w:t>
      </w:r>
      <w:proofErr w:type="spellEnd"/>
      <w:r>
        <w:t xml:space="preserve"> </w:t>
      </w:r>
      <w:proofErr w:type="spellStart"/>
      <w:r>
        <w:t>udaljenosti</w:t>
      </w:r>
      <w:proofErr w:type="spellEnd"/>
      <w:r>
        <w:t xml:space="preserve"> puta </w:t>
      </w:r>
      <w:proofErr w:type="spellStart"/>
      <w:r>
        <w:t>smatraju</w:t>
      </w:r>
      <w:proofErr w:type="spellEnd"/>
      <w:r>
        <w:t xml:space="preserve"> </w:t>
      </w:r>
      <w:proofErr w:type="spellStart"/>
      <w:r>
        <w:t>neophodnim</w:t>
      </w:r>
      <w:proofErr w:type="spellEnd"/>
      <w:r>
        <w:t>.</w:t>
      </w:r>
    </w:p>
    <w:p w14:paraId="70CC49BF" w14:textId="77777777" w:rsidR="00A141E4" w:rsidRDefault="00A141E4" w:rsidP="00A141E4">
      <w:pPr>
        <w:jc w:val="center"/>
      </w:pPr>
    </w:p>
    <w:p w14:paraId="68362124" w14:textId="77777777" w:rsidR="00A141E4" w:rsidRDefault="00A141E4" w:rsidP="00A141E4">
      <w:pPr>
        <w:jc w:val="center"/>
      </w:pPr>
      <w:proofErr w:type="spellStart"/>
      <w:r>
        <w:t>Pravo</w:t>
      </w:r>
      <w:proofErr w:type="spellEnd"/>
      <w:r>
        <w:t xml:space="preserve"> </w:t>
      </w:r>
      <w:proofErr w:type="spellStart"/>
      <w:r>
        <w:t>putnika</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mjesto</w:t>
      </w:r>
      <w:proofErr w:type="spellEnd"/>
    </w:p>
    <w:p w14:paraId="7FA24C8C" w14:textId="77777777" w:rsidR="00A141E4" w:rsidRDefault="00A141E4" w:rsidP="00A141E4">
      <w:pPr>
        <w:jc w:val="center"/>
      </w:pPr>
    </w:p>
    <w:p w14:paraId="105F9B56" w14:textId="77777777" w:rsidR="00A141E4" w:rsidRDefault="00A141E4" w:rsidP="00A141E4">
      <w:pPr>
        <w:jc w:val="center"/>
      </w:pPr>
      <w:proofErr w:type="spellStart"/>
      <w:r>
        <w:t>Član</w:t>
      </w:r>
      <w:proofErr w:type="spellEnd"/>
      <w:r>
        <w:t xml:space="preserve"> 774</w:t>
      </w:r>
    </w:p>
    <w:p w14:paraId="3ED6EB1D" w14:textId="77777777" w:rsidR="00A141E4" w:rsidRDefault="00A141E4" w:rsidP="00A141E4">
      <w:pPr>
        <w:jc w:val="center"/>
      </w:pPr>
    </w:p>
    <w:p w14:paraId="56068C34" w14:textId="77777777" w:rsidR="00A141E4" w:rsidRDefault="00A141E4" w:rsidP="00A141E4">
      <w:pPr>
        <w:jc w:val="center"/>
      </w:pPr>
      <w:proofErr w:type="spellStart"/>
      <w:r>
        <w:t>Prevozilac</w:t>
      </w:r>
      <w:proofErr w:type="spellEnd"/>
      <w:r>
        <w:t xml:space="preserve"> je </w:t>
      </w:r>
      <w:proofErr w:type="spellStart"/>
      <w:r>
        <w:t>dužan</w:t>
      </w:r>
      <w:proofErr w:type="spellEnd"/>
      <w:r>
        <w:t xml:space="preserve"> </w:t>
      </w:r>
      <w:proofErr w:type="spellStart"/>
      <w:r>
        <w:t>dati</w:t>
      </w:r>
      <w:proofErr w:type="spellEnd"/>
      <w:r>
        <w:t xml:space="preserve"> </w:t>
      </w:r>
      <w:proofErr w:type="spellStart"/>
      <w:r>
        <w:t>putniku</w:t>
      </w:r>
      <w:proofErr w:type="spellEnd"/>
      <w:r>
        <w:t xml:space="preserve"> ono </w:t>
      </w:r>
      <w:proofErr w:type="spellStart"/>
      <w:r>
        <w:t>mjesto</w:t>
      </w:r>
      <w:proofErr w:type="spellEnd"/>
      <w:r>
        <w:t xml:space="preserve"> </w:t>
      </w:r>
      <w:proofErr w:type="spellStart"/>
      <w:r>
        <w:t>i</w:t>
      </w:r>
      <w:proofErr w:type="spellEnd"/>
      <w:r>
        <w:t xml:space="preserve"> u </w:t>
      </w:r>
      <w:proofErr w:type="spellStart"/>
      <w:r>
        <w:t>onom</w:t>
      </w:r>
      <w:proofErr w:type="spellEnd"/>
      <w:r>
        <w:t xml:space="preserve"> </w:t>
      </w:r>
      <w:proofErr w:type="spellStart"/>
      <w:r>
        <w:t>prevoznom</w:t>
      </w:r>
      <w:proofErr w:type="spellEnd"/>
      <w:r>
        <w:t xml:space="preserve"> </w:t>
      </w:r>
      <w:proofErr w:type="spellStart"/>
      <w:r>
        <w:t>sredstvu</w:t>
      </w:r>
      <w:proofErr w:type="spellEnd"/>
      <w:r>
        <w:t xml:space="preserve">, </w:t>
      </w:r>
      <w:proofErr w:type="spellStart"/>
      <w:r>
        <w:t>kako</w:t>
      </w:r>
      <w:proofErr w:type="spellEnd"/>
      <w:r>
        <w:t xml:space="preserve"> je </w:t>
      </w:r>
      <w:proofErr w:type="spellStart"/>
      <w:r>
        <w:t>ugovoreno</w:t>
      </w:r>
      <w:proofErr w:type="spellEnd"/>
      <w:r>
        <w:t>.</w:t>
      </w:r>
    </w:p>
    <w:p w14:paraId="543D8A78" w14:textId="77777777" w:rsidR="00A141E4" w:rsidRDefault="00A141E4" w:rsidP="00A141E4">
      <w:pPr>
        <w:jc w:val="center"/>
      </w:pPr>
    </w:p>
    <w:p w14:paraId="57F606CB" w14:textId="77777777" w:rsidR="00A141E4" w:rsidRDefault="00A141E4" w:rsidP="00A141E4">
      <w:pPr>
        <w:jc w:val="center"/>
      </w:pPr>
      <w:proofErr w:type="spellStart"/>
      <w:r>
        <w:t>Odgovornost</w:t>
      </w:r>
      <w:proofErr w:type="spellEnd"/>
      <w:r>
        <w:t xml:space="preserve"> </w:t>
      </w:r>
      <w:proofErr w:type="spellStart"/>
      <w:r>
        <w:t>prevozioca</w:t>
      </w:r>
      <w:proofErr w:type="spellEnd"/>
      <w:r>
        <w:t xml:space="preserve"> za </w:t>
      </w:r>
      <w:proofErr w:type="spellStart"/>
      <w:r>
        <w:t>zadocnjenje</w:t>
      </w:r>
      <w:proofErr w:type="spellEnd"/>
    </w:p>
    <w:p w14:paraId="146F747D" w14:textId="77777777" w:rsidR="00A141E4" w:rsidRDefault="00A141E4" w:rsidP="00A141E4">
      <w:pPr>
        <w:jc w:val="center"/>
      </w:pPr>
    </w:p>
    <w:p w14:paraId="12D4919D" w14:textId="77777777" w:rsidR="00A141E4" w:rsidRDefault="00A141E4" w:rsidP="00A141E4">
      <w:pPr>
        <w:jc w:val="center"/>
      </w:pPr>
      <w:proofErr w:type="spellStart"/>
      <w:r>
        <w:t>Član</w:t>
      </w:r>
      <w:proofErr w:type="spellEnd"/>
      <w:r>
        <w:t xml:space="preserve"> 775</w:t>
      </w:r>
    </w:p>
    <w:p w14:paraId="7FE30255" w14:textId="77777777" w:rsidR="00A141E4" w:rsidRDefault="00A141E4" w:rsidP="00A141E4">
      <w:pPr>
        <w:jc w:val="center"/>
      </w:pPr>
    </w:p>
    <w:p w14:paraId="42DD6FF7" w14:textId="77777777" w:rsidR="00A141E4" w:rsidRDefault="00A141E4" w:rsidP="00A141E4">
      <w:pPr>
        <w:jc w:val="center"/>
      </w:pPr>
      <w:r>
        <w:t xml:space="preserve">(1) </w:t>
      </w:r>
      <w:proofErr w:type="spellStart"/>
      <w:r>
        <w:t>Prevozilac</w:t>
      </w:r>
      <w:proofErr w:type="spellEnd"/>
      <w:r>
        <w:t xml:space="preserve"> je </w:t>
      </w:r>
      <w:proofErr w:type="spellStart"/>
      <w:r>
        <w:t>dužan</w:t>
      </w:r>
      <w:proofErr w:type="spellEnd"/>
      <w:r>
        <w:t xml:space="preserve"> </w:t>
      </w:r>
      <w:proofErr w:type="spellStart"/>
      <w:r>
        <w:t>prevesti</w:t>
      </w:r>
      <w:proofErr w:type="spellEnd"/>
      <w:r>
        <w:t xml:space="preserve"> </w:t>
      </w:r>
      <w:proofErr w:type="spellStart"/>
      <w:r>
        <w:t>putnika</w:t>
      </w:r>
      <w:proofErr w:type="spellEnd"/>
      <w:r>
        <w:t xml:space="preserve"> do </w:t>
      </w:r>
      <w:proofErr w:type="spellStart"/>
      <w:r>
        <w:t>određenog</w:t>
      </w:r>
      <w:proofErr w:type="spellEnd"/>
      <w:r>
        <w:t xml:space="preserve"> </w:t>
      </w:r>
      <w:proofErr w:type="spellStart"/>
      <w:r>
        <w:t>mjesta</w:t>
      </w:r>
      <w:proofErr w:type="spellEnd"/>
      <w:r>
        <w:t xml:space="preserve"> </w:t>
      </w:r>
      <w:proofErr w:type="spellStart"/>
      <w:r>
        <w:t>na</w:t>
      </w:r>
      <w:proofErr w:type="spellEnd"/>
      <w:r>
        <w:t xml:space="preserve"> </w:t>
      </w:r>
      <w:proofErr w:type="spellStart"/>
      <w:r>
        <w:t>vrijeme</w:t>
      </w:r>
      <w:proofErr w:type="spellEnd"/>
      <w:r>
        <w:t>.</w:t>
      </w:r>
    </w:p>
    <w:p w14:paraId="441D1E96" w14:textId="77777777" w:rsidR="00A141E4" w:rsidRDefault="00A141E4" w:rsidP="00A141E4">
      <w:pPr>
        <w:jc w:val="center"/>
      </w:pPr>
    </w:p>
    <w:p w14:paraId="2C2B41C0" w14:textId="77777777" w:rsidR="00A141E4" w:rsidRDefault="00A141E4" w:rsidP="00A141E4">
      <w:pPr>
        <w:jc w:val="center"/>
      </w:pPr>
      <w:r>
        <w:t xml:space="preserve">(2) </w:t>
      </w:r>
      <w:proofErr w:type="spellStart"/>
      <w:r>
        <w:t>Prevozilac</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bi </w:t>
      </w:r>
      <w:proofErr w:type="spellStart"/>
      <w:r>
        <w:t>putnik</w:t>
      </w:r>
      <w:proofErr w:type="spellEnd"/>
      <w:r>
        <w:t xml:space="preserve"> </w:t>
      </w:r>
      <w:proofErr w:type="spellStart"/>
      <w:r>
        <w:t>pretrpio</w:t>
      </w:r>
      <w:proofErr w:type="spellEnd"/>
      <w:r>
        <w:t xml:space="preserve"> </w:t>
      </w:r>
      <w:proofErr w:type="spellStart"/>
      <w:r>
        <w:t>zbog</w:t>
      </w:r>
      <w:proofErr w:type="spellEnd"/>
      <w:r>
        <w:t xml:space="preserve"> </w:t>
      </w:r>
      <w:proofErr w:type="spellStart"/>
      <w:r>
        <w:t>zadocnjenja</w:t>
      </w:r>
      <w:proofErr w:type="spellEnd"/>
      <w:r>
        <w:t xml:space="preserve">, </w:t>
      </w:r>
      <w:proofErr w:type="spellStart"/>
      <w:r>
        <w:t>izuzev</w:t>
      </w:r>
      <w:proofErr w:type="spellEnd"/>
      <w:r>
        <w:t xml:space="preserve"> </w:t>
      </w:r>
      <w:proofErr w:type="spellStart"/>
      <w:r>
        <w:t>ako</w:t>
      </w:r>
      <w:proofErr w:type="spellEnd"/>
      <w:r>
        <w:t xml:space="preserve"> je do </w:t>
      </w:r>
      <w:proofErr w:type="spellStart"/>
      <w:r>
        <w:t>zadocnjenja</w:t>
      </w:r>
      <w:proofErr w:type="spellEnd"/>
      <w:r>
        <w:t xml:space="preserve"> </w:t>
      </w:r>
      <w:proofErr w:type="spellStart"/>
      <w:r>
        <w:t>došlo</w:t>
      </w:r>
      <w:proofErr w:type="spellEnd"/>
      <w:r>
        <w:t xml:space="preserve"> </w:t>
      </w:r>
      <w:proofErr w:type="spellStart"/>
      <w:r>
        <w:t>iz</w:t>
      </w:r>
      <w:proofErr w:type="spellEnd"/>
      <w:r>
        <w:t xml:space="preserve"> </w:t>
      </w:r>
      <w:proofErr w:type="spellStart"/>
      <w:r>
        <w:t>uzroka</w:t>
      </w:r>
      <w:proofErr w:type="spellEnd"/>
      <w:r>
        <w:t xml:space="preserve"> koji </w:t>
      </w:r>
      <w:proofErr w:type="spellStart"/>
      <w:r>
        <w:t>nije</w:t>
      </w:r>
      <w:proofErr w:type="spellEnd"/>
      <w:r>
        <w:t xml:space="preserve"> </w:t>
      </w:r>
      <w:proofErr w:type="spellStart"/>
      <w:r>
        <w:t>mogao</w:t>
      </w:r>
      <w:proofErr w:type="spellEnd"/>
      <w:r>
        <w:t xml:space="preserve"> </w:t>
      </w:r>
      <w:proofErr w:type="spellStart"/>
      <w:r>
        <w:t>otkloniti</w:t>
      </w:r>
      <w:proofErr w:type="spellEnd"/>
      <w:r>
        <w:t xml:space="preserve"> </w:t>
      </w:r>
      <w:proofErr w:type="spellStart"/>
      <w:r>
        <w:t>ni</w:t>
      </w:r>
      <w:proofErr w:type="spellEnd"/>
      <w:r>
        <w:t xml:space="preserve"> </w:t>
      </w:r>
      <w:proofErr w:type="spellStart"/>
      <w:r>
        <w:t>pažnjom</w:t>
      </w:r>
      <w:proofErr w:type="spellEnd"/>
      <w:r>
        <w:t xml:space="preserve"> </w:t>
      </w:r>
      <w:proofErr w:type="spellStart"/>
      <w:r>
        <w:t>stručnjaka</w:t>
      </w:r>
      <w:proofErr w:type="spellEnd"/>
      <w:r>
        <w:t>.</w:t>
      </w:r>
    </w:p>
    <w:p w14:paraId="128633C0" w14:textId="77777777" w:rsidR="00A141E4" w:rsidRDefault="00A141E4" w:rsidP="00A141E4">
      <w:pPr>
        <w:jc w:val="center"/>
      </w:pPr>
    </w:p>
    <w:p w14:paraId="417C0DCA" w14:textId="77777777" w:rsidR="00A141E4" w:rsidRDefault="00A141E4" w:rsidP="00A141E4">
      <w:pPr>
        <w:jc w:val="center"/>
      </w:pPr>
      <w:proofErr w:type="spellStart"/>
      <w:r>
        <w:t>Odgovornost</w:t>
      </w:r>
      <w:proofErr w:type="spellEnd"/>
      <w:r>
        <w:t xml:space="preserve"> </w:t>
      </w:r>
      <w:proofErr w:type="spellStart"/>
      <w:r>
        <w:t>prevozioca</w:t>
      </w:r>
      <w:proofErr w:type="spellEnd"/>
      <w:r>
        <w:t xml:space="preserve"> za </w:t>
      </w:r>
      <w:proofErr w:type="spellStart"/>
      <w:r>
        <w:t>sigurnost</w:t>
      </w:r>
      <w:proofErr w:type="spellEnd"/>
      <w:r>
        <w:t xml:space="preserve"> </w:t>
      </w:r>
      <w:proofErr w:type="spellStart"/>
      <w:r>
        <w:t>putnika</w:t>
      </w:r>
      <w:proofErr w:type="spellEnd"/>
    </w:p>
    <w:p w14:paraId="4F29CB55" w14:textId="77777777" w:rsidR="00A141E4" w:rsidRDefault="00A141E4" w:rsidP="00A141E4">
      <w:pPr>
        <w:jc w:val="center"/>
      </w:pPr>
    </w:p>
    <w:p w14:paraId="116A6AA0" w14:textId="77777777" w:rsidR="00A141E4" w:rsidRDefault="00A141E4" w:rsidP="00A141E4">
      <w:pPr>
        <w:jc w:val="center"/>
      </w:pPr>
      <w:proofErr w:type="spellStart"/>
      <w:r>
        <w:t>Član</w:t>
      </w:r>
      <w:proofErr w:type="spellEnd"/>
      <w:r>
        <w:t xml:space="preserve"> 776</w:t>
      </w:r>
    </w:p>
    <w:p w14:paraId="3A89416F" w14:textId="77777777" w:rsidR="00A141E4" w:rsidRDefault="00A141E4" w:rsidP="00A141E4">
      <w:pPr>
        <w:jc w:val="center"/>
      </w:pPr>
    </w:p>
    <w:p w14:paraId="3EA019D7" w14:textId="77777777" w:rsidR="00A141E4" w:rsidRDefault="00A141E4" w:rsidP="00A141E4">
      <w:pPr>
        <w:jc w:val="center"/>
      </w:pPr>
      <w:r>
        <w:t xml:space="preserve">(1) </w:t>
      </w:r>
      <w:proofErr w:type="spellStart"/>
      <w:r>
        <w:t>Prevozilac</w:t>
      </w:r>
      <w:proofErr w:type="spellEnd"/>
      <w:r>
        <w:t xml:space="preserve"> </w:t>
      </w:r>
      <w:proofErr w:type="spellStart"/>
      <w:r>
        <w:t>odgovara</w:t>
      </w:r>
      <w:proofErr w:type="spellEnd"/>
      <w:r>
        <w:t xml:space="preserve"> za </w:t>
      </w:r>
      <w:proofErr w:type="spellStart"/>
      <w:r>
        <w:t>sigurnost</w:t>
      </w:r>
      <w:proofErr w:type="spellEnd"/>
      <w:r>
        <w:t xml:space="preserve"> </w:t>
      </w:r>
      <w:proofErr w:type="spellStart"/>
      <w:r>
        <w:t>putnika</w:t>
      </w:r>
      <w:proofErr w:type="spellEnd"/>
      <w:r>
        <w:t xml:space="preserve"> od </w:t>
      </w:r>
      <w:proofErr w:type="spellStart"/>
      <w:r>
        <w:t>početka</w:t>
      </w:r>
      <w:proofErr w:type="spellEnd"/>
      <w:r>
        <w:t xml:space="preserve"> do </w:t>
      </w:r>
      <w:proofErr w:type="spellStart"/>
      <w:r>
        <w:t>završetka</w:t>
      </w:r>
      <w:proofErr w:type="spellEnd"/>
      <w:r>
        <w:t xml:space="preserve"> </w:t>
      </w:r>
      <w:proofErr w:type="spellStart"/>
      <w:r>
        <w:t>prevoza</w:t>
      </w:r>
      <w:proofErr w:type="spellEnd"/>
      <w:r>
        <w:t xml:space="preserve">, u </w:t>
      </w:r>
      <w:proofErr w:type="spellStart"/>
      <w:r>
        <w:t>slučaju</w:t>
      </w:r>
      <w:proofErr w:type="spellEnd"/>
      <w:r>
        <w:t xml:space="preserve"> </w:t>
      </w:r>
      <w:proofErr w:type="spellStart"/>
      <w:r>
        <w:t>prevoza</w:t>
      </w:r>
      <w:proofErr w:type="spellEnd"/>
      <w:r>
        <w:t xml:space="preserve"> </w:t>
      </w:r>
      <w:proofErr w:type="spellStart"/>
      <w:r>
        <w:t>uz</w:t>
      </w:r>
      <w:proofErr w:type="spellEnd"/>
      <w:r>
        <w:t xml:space="preserve"> </w:t>
      </w:r>
      <w:proofErr w:type="spellStart"/>
      <w:r>
        <w:t>naknadu</w:t>
      </w:r>
      <w:proofErr w:type="spellEnd"/>
      <w:r>
        <w:t xml:space="preserve"> </w:t>
      </w:r>
      <w:proofErr w:type="spellStart"/>
      <w:r>
        <w:t>i</w:t>
      </w:r>
      <w:proofErr w:type="spellEnd"/>
      <w:r>
        <w:t xml:space="preserve"> u </w:t>
      </w:r>
      <w:proofErr w:type="spellStart"/>
      <w:r>
        <w:t>slučaju</w:t>
      </w:r>
      <w:proofErr w:type="spellEnd"/>
      <w:r>
        <w:t xml:space="preserve"> </w:t>
      </w:r>
      <w:proofErr w:type="spellStart"/>
      <w:r>
        <w:t>besplatnog</w:t>
      </w:r>
      <w:proofErr w:type="spellEnd"/>
      <w:r>
        <w:t xml:space="preserve"> </w:t>
      </w:r>
      <w:proofErr w:type="spellStart"/>
      <w:r>
        <w:t>prevoza</w:t>
      </w:r>
      <w:proofErr w:type="spellEnd"/>
      <w:r>
        <w:t xml:space="preserve">, </w:t>
      </w:r>
      <w:proofErr w:type="spellStart"/>
      <w:r>
        <w:t>i</w:t>
      </w:r>
      <w:proofErr w:type="spellEnd"/>
      <w:r>
        <w:t xml:space="preserve"> </w:t>
      </w:r>
      <w:proofErr w:type="spellStart"/>
      <w:r>
        <w:t>dužan</w:t>
      </w:r>
      <w:proofErr w:type="spellEnd"/>
      <w:r>
        <w:t xml:space="preserve"> je da </w:t>
      </w:r>
      <w:proofErr w:type="spellStart"/>
      <w:r>
        <w:t>naknadi</w:t>
      </w:r>
      <w:proofErr w:type="spellEnd"/>
      <w:r>
        <w:t xml:space="preserve"> </w:t>
      </w:r>
      <w:proofErr w:type="spellStart"/>
      <w:r>
        <w:t>štetu</w:t>
      </w:r>
      <w:proofErr w:type="spellEnd"/>
      <w:r>
        <w:t xml:space="preserve"> </w:t>
      </w:r>
      <w:proofErr w:type="spellStart"/>
      <w:r>
        <w:t>koja</w:t>
      </w:r>
      <w:proofErr w:type="spellEnd"/>
      <w:r>
        <w:t xml:space="preserve"> </w:t>
      </w:r>
      <w:proofErr w:type="spellStart"/>
      <w:r>
        <w:t>nastane</w:t>
      </w:r>
      <w:proofErr w:type="spellEnd"/>
      <w:r>
        <w:t xml:space="preserve"> </w:t>
      </w:r>
      <w:proofErr w:type="spellStart"/>
      <w:r>
        <w:t>oštećenjem</w:t>
      </w:r>
      <w:proofErr w:type="spellEnd"/>
      <w:r>
        <w:t xml:space="preserve"> </w:t>
      </w:r>
      <w:proofErr w:type="spellStart"/>
      <w:r>
        <w:t>zdravlja</w:t>
      </w:r>
      <w:proofErr w:type="spellEnd"/>
      <w:r>
        <w:t xml:space="preserve">, </w:t>
      </w:r>
      <w:proofErr w:type="spellStart"/>
      <w:r>
        <w:t>povredom</w:t>
      </w:r>
      <w:proofErr w:type="spellEnd"/>
      <w:r>
        <w:t xml:space="preserve"> </w:t>
      </w:r>
      <w:proofErr w:type="spellStart"/>
      <w:r>
        <w:t>ili</w:t>
      </w:r>
      <w:proofErr w:type="spellEnd"/>
      <w:r>
        <w:t xml:space="preserve"> </w:t>
      </w:r>
      <w:proofErr w:type="spellStart"/>
      <w:r>
        <w:t>smrću</w:t>
      </w:r>
      <w:proofErr w:type="spellEnd"/>
      <w:r>
        <w:t xml:space="preserve"> </w:t>
      </w:r>
      <w:proofErr w:type="spellStart"/>
      <w:r>
        <w:t>putnika</w:t>
      </w:r>
      <w:proofErr w:type="spellEnd"/>
      <w:r>
        <w:t xml:space="preserve">, </w:t>
      </w:r>
      <w:proofErr w:type="spellStart"/>
      <w:r>
        <w:t>izuzev</w:t>
      </w:r>
      <w:proofErr w:type="spellEnd"/>
      <w:r>
        <w:t xml:space="preserve"> </w:t>
      </w:r>
      <w:proofErr w:type="spellStart"/>
      <w:r>
        <w:t>ako</w:t>
      </w:r>
      <w:proofErr w:type="spellEnd"/>
      <w:r>
        <w:t xml:space="preserve"> je </w:t>
      </w:r>
      <w:proofErr w:type="spellStart"/>
      <w:r>
        <w:t>prouzrokovana</w:t>
      </w:r>
      <w:proofErr w:type="spellEnd"/>
      <w:r>
        <w:t xml:space="preserve"> </w:t>
      </w:r>
      <w:proofErr w:type="spellStart"/>
      <w:r>
        <w:t>radnjom</w:t>
      </w:r>
      <w:proofErr w:type="spellEnd"/>
      <w:r>
        <w:t xml:space="preserve"> </w:t>
      </w:r>
      <w:proofErr w:type="spellStart"/>
      <w:r>
        <w:t>putnika</w:t>
      </w:r>
      <w:proofErr w:type="spellEnd"/>
      <w:r>
        <w:t xml:space="preserve"> </w:t>
      </w:r>
      <w:proofErr w:type="spellStart"/>
      <w:r>
        <w:t>ili</w:t>
      </w:r>
      <w:proofErr w:type="spellEnd"/>
      <w:r>
        <w:t xml:space="preserve"> </w:t>
      </w:r>
      <w:proofErr w:type="spellStart"/>
      <w:r>
        <w:t>stranim</w:t>
      </w:r>
      <w:proofErr w:type="spellEnd"/>
      <w:r>
        <w:t xml:space="preserve"> </w:t>
      </w:r>
      <w:proofErr w:type="spellStart"/>
      <w:r>
        <w:t>uzrokom</w:t>
      </w:r>
      <w:proofErr w:type="spellEnd"/>
      <w:r>
        <w:t xml:space="preserve"> koji se </w:t>
      </w:r>
      <w:proofErr w:type="spellStart"/>
      <w:r>
        <w:t>nije</w:t>
      </w:r>
      <w:proofErr w:type="spellEnd"/>
      <w:r>
        <w:t xml:space="preserve"> </w:t>
      </w:r>
      <w:proofErr w:type="spellStart"/>
      <w:r>
        <w:t>mogao</w:t>
      </w:r>
      <w:proofErr w:type="spellEnd"/>
      <w:r>
        <w:t xml:space="preserve"> </w:t>
      </w:r>
      <w:proofErr w:type="spellStart"/>
      <w:r>
        <w:t>predvidjeti</w:t>
      </w:r>
      <w:proofErr w:type="spellEnd"/>
      <w:r>
        <w:t xml:space="preserve"> </w:t>
      </w:r>
      <w:proofErr w:type="spellStart"/>
      <w:r>
        <w:t>ni</w:t>
      </w:r>
      <w:proofErr w:type="spellEnd"/>
      <w:r>
        <w:t xml:space="preserve"> </w:t>
      </w:r>
      <w:proofErr w:type="spellStart"/>
      <w:r>
        <w:t>izbjeći</w:t>
      </w:r>
      <w:proofErr w:type="spellEnd"/>
      <w:r>
        <w:t xml:space="preserve"> </w:t>
      </w:r>
      <w:proofErr w:type="spellStart"/>
      <w:r>
        <w:t>ili</w:t>
      </w:r>
      <w:proofErr w:type="spellEnd"/>
      <w:r>
        <w:t xml:space="preserve"> </w:t>
      </w:r>
      <w:proofErr w:type="spellStart"/>
      <w:r>
        <w:t>otkloniti</w:t>
      </w:r>
      <w:proofErr w:type="spellEnd"/>
      <w:r>
        <w:t>.</w:t>
      </w:r>
    </w:p>
    <w:p w14:paraId="1F0C10C5" w14:textId="77777777" w:rsidR="00A141E4" w:rsidRDefault="00A141E4" w:rsidP="00A141E4">
      <w:pPr>
        <w:jc w:val="center"/>
      </w:pPr>
    </w:p>
    <w:p w14:paraId="2CEC09DE" w14:textId="77777777" w:rsidR="00A141E4" w:rsidRDefault="00A141E4" w:rsidP="00A141E4">
      <w:pPr>
        <w:jc w:val="center"/>
      </w:pPr>
      <w:r>
        <w:t xml:space="preserve">(2) </w:t>
      </w:r>
      <w:proofErr w:type="spellStart"/>
      <w:r>
        <w:t>Ništave</w:t>
      </w:r>
      <w:proofErr w:type="spellEnd"/>
      <w:r>
        <w:t xml:space="preserve"> </w:t>
      </w:r>
      <w:proofErr w:type="spellStart"/>
      <w:r>
        <w:t>su</w:t>
      </w:r>
      <w:proofErr w:type="spellEnd"/>
      <w:r>
        <w:t xml:space="preserve"> </w:t>
      </w:r>
      <w:proofErr w:type="spellStart"/>
      <w:r>
        <w:t>odredbe</w:t>
      </w:r>
      <w:proofErr w:type="spellEnd"/>
      <w:r>
        <w:t xml:space="preserve"> </w:t>
      </w:r>
      <w:proofErr w:type="spellStart"/>
      <w:r>
        <w:t>ugovora</w:t>
      </w:r>
      <w:proofErr w:type="spellEnd"/>
      <w:r>
        <w:t xml:space="preserve">, </w:t>
      </w:r>
      <w:proofErr w:type="spellStart"/>
      <w:r>
        <w:t>kao</w:t>
      </w:r>
      <w:proofErr w:type="spellEnd"/>
      <w:r>
        <w:t xml:space="preserve"> </w:t>
      </w:r>
      <w:proofErr w:type="spellStart"/>
      <w:r>
        <w:t>i</w:t>
      </w:r>
      <w:proofErr w:type="spellEnd"/>
      <w:r>
        <w:t xml:space="preserve"> </w:t>
      </w:r>
      <w:proofErr w:type="spellStart"/>
      <w:r>
        <w:t>opštih</w:t>
      </w:r>
      <w:proofErr w:type="spellEnd"/>
      <w:r>
        <w:t xml:space="preserve"> </w:t>
      </w:r>
      <w:proofErr w:type="spellStart"/>
      <w:r>
        <w:t>uslova</w:t>
      </w:r>
      <w:proofErr w:type="spellEnd"/>
      <w:r>
        <w:t xml:space="preserve"> </w:t>
      </w:r>
      <w:proofErr w:type="spellStart"/>
      <w:r>
        <w:t>prevoza</w:t>
      </w:r>
      <w:proofErr w:type="spellEnd"/>
      <w:r>
        <w:t xml:space="preserve">, </w:t>
      </w:r>
      <w:proofErr w:type="spellStart"/>
      <w:r>
        <w:t>tarifa</w:t>
      </w:r>
      <w:proofErr w:type="spellEnd"/>
      <w:r>
        <w:t xml:space="preserve"> </w:t>
      </w:r>
      <w:proofErr w:type="spellStart"/>
      <w:r>
        <w:t>ili</w:t>
      </w:r>
      <w:proofErr w:type="spellEnd"/>
      <w:r>
        <w:t xml:space="preserve"> </w:t>
      </w:r>
      <w:proofErr w:type="spellStart"/>
      <w:r>
        <w:t>kog</w:t>
      </w:r>
      <w:proofErr w:type="spellEnd"/>
      <w:r>
        <w:t xml:space="preserve"> </w:t>
      </w:r>
      <w:proofErr w:type="spellStart"/>
      <w:r>
        <w:t>drugog</w:t>
      </w:r>
      <w:proofErr w:type="spellEnd"/>
      <w:r>
        <w:t xml:space="preserve"> </w:t>
      </w:r>
      <w:proofErr w:type="spellStart"/>
      <w:r>
        <w:t>opšteg</w:t>
      </w:r>
      <w:proofErr w:type="spellEnd"/>
      <w:r>
        <w:t xml:space="preserve"> </w:t>
      </w:r>
      <w:proofErr w:type="spellStart"/>
      <w:r>
        <w:t>akta</w:t>
      </w:r>
      <w:proofErr w:type="spellEnd"/>
      <w:r>
        <w:t xml:space="preserve">, </w:t>
      </w:r>
      <w:proofErr w:type="spellStart"/>
      <w:r>
        <w:t>kojima</w:t>
      </w:r>
      <w:proofErr w:type="spellEnd"/>
      <w:r>
        <w:t xml:space="preserve"> se ova </w:t>
      </w:r>
      <w:proofErr w:type="spellStart"/>
      <w:r>
        <w:t>odgovornost</w:t>
      </w:r>
      <w:proofErr w:type="spellEnd"/>
      <w:r>
        <w:t xml:space="preserve"> </w:t>
      </w:r>
      <w:proofErr w:type="spellStart"/>
      <w:r>
        <w:t>smanjuje</w:t>
      </w:r>
      <w:proofErr w:type="spellEnd"/>
      <w:r>
        <w:t>.</w:t>
      </w:r>
    </w:p>
    <w:p w14:paraId="76435B3E" w14:textId="77777777" w:rsidR="00A141E4" w:rsidRDefault="00A141E4" w:rsidP="00A141E4">
      <w:pPr>
        <w:jc w:val="center"/>
      </w:pPr>
    </w:p>
    <w:p w14:paraId="11105250" w14:textId="77777777" w:rsidR="00A141E4" w:rsidRDefault="00A141E4" w:rsidP="00A141E4">
      <w:pPr>
        <w:jc w:val="center"/>
      </w:pPr>
      <w:proofErr w:type="spellStart"/>
      <w:r>
        <w:t>Odgovornost</w:t>
      </w:r>
      <w:proofErr w:type="spellEnd"/>
      <w:r>
        <w:t xml:space="preserve"> za </w:t>
      </w:r>
      <w:proofErr w:type="spellStart"/>
      <w:r>
        <w:t>prtljag</w:t>
      </w:r>
      <w:proofErr w:type="spellEnd"/>
      <w:r>
        <w:t xml:space="preserve"> </w:t>
      </w:r>
      <w:proofErr w:type="spellStart"/>
      <w:r>
        <w:t>predat</w:t>
      </w:r>
      <w:proofErr w:type="spellEnd"/>
      <w:r>
        <w:t xml:space="preserve"> </w:t>
      </w:r>
      <w:proofErr w:type="spellStart"/>
      <w:r>
        <w:t>na</w:t>
      </w:r>
      <w:proofErr w:type="spellEnd"/>
      <w:r>
        <w:t xml:space="preserve"> </w:t>
      </w:r>
      <w:proofErr w:type="spellStart"/>
      <w:r>
        <w:t>prevoz</w:t>
      </w:r>
      <w:proofErr w:type="spellEnd"/>
      <w:r>
        <w:t xml:space="preserve"> </w:t>
      </w:r>
      <w:proofErr w:type="spellStart"/>
      <w:r>
        <w:t>i</w:t>
      </w:r>
      <w:proofErr w:type="spellEnd"/>
      <w:r>
        <w:t xml:space="preserve"> za </w:t>
      </w:r>
      <w:proofErr w:type="spellStart"/>
      <w:r>
        <w:t>ostale</w:t>
      </w:r>
      <w:proofErr w:type="spellEnd"/>
      <w:r>
        <w:t xml:space="preserve"> </w:t>
      </w:r>
      <w:proofErr w:type="spellStart"/>
      <w:r>
        <w:t>stvari</w:t>
      </w:r>
      <w:proofErr w:type="spellEnd"/>
    </w:p>
    <w:p w14:paraId="3A32730C" w14:textId="77777777" w:rsidR="00A141E4" w:rsidRDefault="00A141E4" w:rsidP="00A141E4">
      <w:pPr>
        <w:jc w:val="center"/>
      </w:pPr>
    </w:p>
    <w:p w14:paraId="3C745EBD" w14:textId="77777777" w:rsidR="00A141E4" w:rsidRDefault="00A141E4" w:rsidP="00A141E4">
      <w:pPr>
        <w:jc w:val="center"/>
      </w:pPr>
      <w:proofErr w:type="spellStart"/>
      <w:r>
        <w:t>Član</w:t>
      </w:r>
      <w:proofErr w:type="spellEnd"/>
      <w:r>
        <w:t xml:space="preserve"> 777</w:t>
      </w:r>
    </w:p>
    <w:p w14:paraId="57634828" w14:textId="77777777" w:rsidR="00A141E4" w:rsidRDefault="00A141E4" w:rsidP="00A141E4">
      <w:pPr>
        <w:jc w:val="center"/>
      </w:pPr>
    </w:p>
    <w:p w14:paraId="16D41C06" w14:textId="77777777" w:rsidR="00A141E4" w:rsidRDefault="00A141E4" w:rsidP="00A141E4">
      <w:pPr>
        <w:jc w:val="center"/>
      </w:pPr>
      <w:r>
        <w:t xml:space="preserve">(1) </w:t>
      </w:r>
      <w:proofErr w:type="spellStart"/>
      <w:r>
        <w:t>Prtljag</w:t>
      </w:r>
      <w:proofErr w:type="spellEnd"/>
      <w:r>
        <w:t xml:space="preserve"> koji mu je </w:t>
      </w:r>
      <w:proofErr w:type="spellStart"/>
      <w:r>
        <w:t>putnik</w:t>
      </w:r>
      <w:proofErr w:type="spellEnd"/>
      <w:r>
        <w:t xml:space="preserve"> </w:t>
      </w:r>
      <w:proofErr w:type="spellStart"/>
      <w:r>
        <w:t>predao</w:t>
      </w:r>
      <w:proofErr w:type="spellEnd"/>
      <w:r>
        <w:t xml:space="preserve">, </w:t>
      </w:r>
      <w:proofErr w:type="spellStart"/>
      <w:r>
        <w:t>prevozilac</w:t>
      </w:r>
      <w:proofErr w:type="spellEnd"/>
      <w:r>
        <w:t xml:space="preserve"> je </w:t>
      </w:r>
      <w:proofErr w:type="spellStart"/>
      <w:r>
        <w:t>dužan</w:t>
      </w:r>
      <w:proofErr w:type="spellEnd"/>
      <w:r>
        <w:t xml:space="preserve"> da </w:t>
      </w:r>
      <w:proofErr w:type="spellStart"/>
      <w:r>
        <w:t>preveze</w:t>
      </w:r>
      <w:proofErr w:type="spellEnd"/>
      <w:r>
        <w:t xml:space="preserve"> u </w:t>
      </w:r>
      <w:proofErr w:type="spellStart"/>
      <w:r>
        <w:t>isto</w:t>
      </w:r>
      <w:proofErr w:type="spellEnd"/>
      <w:r>
        <w:t xml:space="preserve"> </w:t>
      </w:r>
      <w:proofErr w:type="spellStart"/>
      <w:r>
        <w:t>vrijeme</w:t>
      </w:r>
      <w:proofErr w:type="spellEnd"/>
      <w:r>
        <w:t xml:space="preserve"> </w:t>
      </w:r>
      <w:proofErr w:type="spellStart"/>
      <w:r>
        <w:t>kad</w:t>
      </w:r>
      <w:proofErr w:type="spellEnd"/>
      <w:r>
        <w:t xml:space="preserve"> </w:t>
      </w:r>
      <w:proofErr w:type="spellStart"/>
      <w:r>
        <w:t>i</w:t>
      </w:r>
      <w:proofErr w:type="spellEnd"/>
      <w:r>
        <w:t xml:space="preserve"> </w:t>
      </w:r>
      <w:proofErr w:type="spellStart"/>
      <w:r>
        <w:t>putnika</w:t>
      </w:r>
      <w:proofErr w:type="spellEnd"/>
      <w:r>
        <w:t xml:space="preserve"> </w:t>
      </w:r>
      <w:proofErr w:type="spellStart"/>
      <w:r>
        <w:t>i</w:t>
      </w:r>
      <w:proofErr w:type="spellEnd"/>
      <w:r>
        <w:t xml:space="preserve"> </w:t>
      </w:r>
      <w:proofErr w:type="spellStart"/>
      <w:r>
        <w:t>preda</w:t>
      </w:r>
      <w:proofErr w:type="spellEnd"/>
      <w:r>
        <w:t xml:space="preserve"> mu ga po </w:t>
      </w:r>
      <w:proofErr w:type="spellStart"/>
      <w:r>
        <w:t>završetku</w:t>
      </w:r>
      <w:proofErr w:type="spellEnd"/>
      <w:r>
        <w:t xml:space="preserve"> </w:t>
      </w:r>
      <w:proofErr w:type="spellStart"/>
      <w:r>
        <w:t>prevoza</w:t>
      </w:r>
      <w:proofErr w:type="spellEnd"/>
      <w:r>
        <w:t>.</w:t>
      </w:r>
    </w:p>
    <w:p w14:paraId="6243BE76" w14:textId="77777777" w:rsidR="00A141E4" w:rsidRDefault="00A141E4" w:rsidP="00A141E4">
      <w:pPr>
        <w:jc w:val="center"/>
      </w:pPr>
    </w:p>
    <w:p w14:paraId="5BEE9C1E" w14:textId="77777777" w:rsidR="00A141E4" w:rsidRDefault="00A141E4" w:rsidP="00A141E4">
      <w:pPr>
        <w:jc w:val="center"/>
      </w:pPr>
      <w:r>
        <w:t xml:space="preserve">(2) Za </w:t>
      </w:r>
      <w:proofErr w:type="spellStart"/>
      <w:r>
        <w:t>gubitak</w:t>
      </w:r>
      <w:proofErr w:type="spellEnd"/>
      <w:r>
        <w:t xml:space="preserve"> </w:t>
      </w:r>
      <w:proofErr w:type="spellStart"/>
      <w:r>
        <w:t>i</w:t>
      </w:r>
      <w:proofErr w:type="spellEnd"/>
      <w:r>
        <w:t xml:space="preserve"> </w:t>
      </w:r>
      <w:proofErr w:type="spellStart"/>
      <w:r>
        <w:t>oštećenje</w:t>
      </w:r>
      <w:proofErr w:type="spellEnd"/>
      <w:r>
        <w:t xml:space="preserve"> </w:t>
      </w:r>
      <w:proofErr w:type="spellStart"/>
      <w:r>
        <w:t>prtljaga</w:t>
      </w:r>
      <w:proofErr w:type="spellEnd"/>
      <w:r>
        <w:t xml:space="preserve"> koji mu je </w:t>
      </w:r>
      <w:proofErr w:type="spellStart"/>
      <w:r>
        <w:t>putnik</w:t>
      </w:r>
      <w:proofErr w:type="spellEnd"/>
      <w:r>
        <w:t xml:space="preserve"> </w:t>
      </w:r>
      <w:proofErr w:type="spellStart"/>
      <w:r>
        <w:t>predao</w:t>
      </w:r>
      <w:proofErr w:type="spellEnd"/>
      <w:r>
        <w:t xml:space="preserve">, </w:t>
      </w:r>
      <w:proofErr w:type="spellStart"/>
      <w:r>
        <w:t>prevozilac</w:t>
      </w:r>
      <w:proofErr w:type="spellEnd"/>
      <w:r>
        <w:t xml:space="preserve"> </w:t>
      </w:r>
      <w:proofErr w:type="spellStart"/>
      <w:r>
        <w:t>odgovara</w:t>
      </w:r>
      <w:proofErr w:type="spellEnd"/>
      <w:r>
        <w:t xml:space="preserve"> </w:t>
      </w:r>
      <w:proofErr w:type="spellStart"/>
      <w:r>
        <w:t>prema</w:t>
      </w:r>
      <w:proofErr w:type="spellEnd"/>
      <w:r>
        <w:t xml:space="preserve"> </w:t>
      </w:r>
      <w:proofErr w:type="spellStart"/>
      <w:r>
        <w:t>odredbama</w:t>
      </w:r>
      <w:proofErr w:type="spellEnd"/>
      <w:r>
        <w:t xml:space="preserve"> za </w:t>
      </w:r>
      <w:proofErr w:type="spellStart"/>
      <w:r>
        <w:t>prevoz</w:t>
      </w:r>
      <w:proofErr w:type="spellEnd"/>
      <w:r>
        <w:t xml:space="preserve"> </w:t>
      </w:r>
      <w:proofErr w:type="spellStart"/>
      <w:r>
        <w:t>stvari</w:t>
      </w:r>
      <w:proofErr w:type="spellEnd"/>
      <w:r>
        <w:t>.</w:t>
      </w:r>
    </w:p>
    <w:p w14:paraId="6BE81046" w14:textId="77777777" w:rsidR="00A141E4" w:rsidRDefault="00A141E4" w:rsidP="00A141E4">
      <w:pPr>
        <w:jc w:val="center"/>
      </w:pPr>
    </w:p>
    <w:p w14:paraId="40C5446B" w14:textId="77777777" w:rsidR="00A141E4" w:rsidRDefault="00A141E4" w:rsidP="00A141E4">
      <w:pPr>
        <w:jc w:val="center"/>
      </w:pPr>
      <w:r>
        <w:t xml:space="preserve">(3) Za </w:t>
      </w:r>
      <w:proofErr w:type="spellStart"/>
      <w:r>
        <w:t>oštećenje</w:t>
      </w:r>
      <w:proofErr w:type="spellEnd"/>
      <w:r>
        <w:t xml:space="preserve"> </w:t>
      </w:r>
      <w:proofErr w:type="spellStart"/>
      <w:r>
        <w:t>stvari</w:t>
      </w:r>
      <w:proofErr w:type="spellEnd"/>
      <w:r>
        <w:t xml:space="preserve"> </w:t>
      </w:r>
      <w:proofErr w:type="spellStart"/>
      <w:r>
        <w:t>koje</w:t>
      </w:r>
      <w:proofErr w:type="spellEnd"/>
      <w:r>
        <w:t xml:space="preserve"> </w:t>
      </w:r>
      <w:proofErr w:type="spellStart"/>
      <w:r>
        <w:t>putnik</w:t>
      </w:r>
      <w:proofErr w:type="spellEnd"/>
      <w:r>
        <w:t xml:space="preserve"> </w:t>
      </w:r>
      <w:proofErr w:type="spellStart"/>
      <w:r>
        <w:t>drži</w:t>
      </w:r>
      <w:proofErr w:type="spellEnd"/>
      <w:r>
        <w:t xml:space="preserve"> </w:t>
      </w:r>
      <w:proofErr w:type="spellStart"/>
      <w:r>
        <w:t>sa</w:t>
      </w:r>
      <w:proofErr w:type="spellEnd"/>
      <w:r>
        <w:t xml:space="preserve"> </w:t>
      </w:r>
      <w:proofErr w:type="spellStart"/>
      <w:r>
        <w:t>sobom</w:t>
      </w:r>
      <w:proofErr w:type="spellEnd"/>
      <w:r>
        <w:t xml:space="preserve">, </w:t>
      </w:r>
      <w:proofErr w:type="spellStart"/>
      <w:r>
        <w:t>prevozilac</w:t>
      </w:r>
      <w:proofErr w:type="spellEnd"/>
      <w:r>
        <w:t xml:space="preserve"> </w:t>
      </w:r>
      <w:proofErr w:type="spellStart"/>
      <w:r>
        <w:t>odgovara</w:t>
      </w:r>
      <w:proofErr w:type="spellEnd"/>
      <w:r>
        <w:t xml:space="preserve"> </w:t>
      </w:r>
      <w:proofErr w:type="spellStart"/>
      <w:r>
        <w:t>prema</w:t>
      </w:r>
      <w:proofErr w:type="spellEnd"/>
      <w:r>
        <w:t xml:space="preserve"> </w:t>
      </w:r>
      <w:proofErr w:type="spellStart"/>
      <w:r>
        <w:t>opštim</w:t>
      </w:r>
      <w:proofErr w:type="spellEnd"/>
      <w:r>
        <w:t xml:space="preserve"> </w:t>
      </w:r>
      <w:proofErr w:type="spellStart"/>
      <w:r>
        <w:t>pravilima</w:t>
      </w:r>
      <w:proofErr w:type="spellEnd"/>
      <w:r>
        <w:t xml:space="preserve"> o </w:t>
      </w:r>
      <w:proofErr w:type="spellStart"/>
      <w:r>
        <w:t>odgovornosti</w:t>
      </w:r>
      <w:proofErr w:type="spellEnd"/>
      <w:r>
        <w:t>.</w:t>
      </w:r>
    </w:p>
    <w:p w14:paraId="6ADE816E" w14:textId="77777777" w:rsidR="00A141E4" w:rsidRDefault="00A141E4" w:rsidP="00A141E4">
      <w:pPr>
        <w:jc w:val="center"/>
      </w:pPr>
    </w:p>
    <w:p w14:paraId="75183A84" w14:textId="77777777" w:rsidR="00A141E4" w:rsidRDefault="00A141E4" w:rsidP="00A141E4">
      <w:pPr>
        <w:jc w:val="center"/>
      </w:pPr>
      <w:proofErr w:type="spellStart"/>
      <w:r>
        <w:t>Glava</w:t>
      </w:r>
      <w:proofErr w:type="spellEnd"/>
      <w:r>
        <w:t xml:space="preserve"> XX</w:t>
      </w:r>
    </w:p>
    <w:p w14:paraId="3D89C6F9" w14:textId="77777777" w:rsidR="00A141E4" w:rsidRDefault="00A141E4" w:rsidP="00A141E4">
      <w:pPr>
        <w:jc w:val="center"/>
      </w:pPr>
    </w:p>
    <w:p w14:paraId="69A32362" w14:textId="77777777" w:rsidR="00A141E4" w:rsidRDefault="00A141E4" w:rsidP="00A141E4">
      <w:pPr>
        <w:jc w:val="center"/>
      </w:pPr>
      <w:r>
        <w:t>UGOVOR O LICENCI</w:t>
      </w:r>
    </w:p>
    <w:p w14:paraId="32915A24" w14:textId="77777777" w:rsidR="00A141E4" w:rsidRDefault="00A141E4" w:rsidP="00A141E4">
      <w:pPr>
        <w:jc w:val="center"/>
      </w:pPr>
    </w:p>
    <w:p w14:paraId="0D3BF45E" w14:textId="77777777" w:rsidR="00A141E4" w:rsidRDefault="00A141E4" w:rsidP="00A141E4">
      <w:pPr>
        <w:jc w:val="center"/>
      </w:pPr>
      <w:proofErr w:type="spellStart"/>
      <w:r>
        <w:t>ODJELjAK</w:t>
      </w:r>
      <w:proofErr w:type="spellEnd"/>
      <w:r>
        <w:t xml:space="preserve"> 1.</w:t>
      </w:r>
    </w:p>
    <w:p w14:paraId="501A7318" w14:textId="77777777" w:rsidR="00A141E4" w:rsidRDefault="00A141E4" w:rsidP="00A141E4">
      <w:pPr>
        <w:jc w:val="center"/>
      </w:pPr>
    </w:p>
    <w:p w14:paraId="21BE3B5C" w14:textId="77777777" w:rsidR="00A141E4" w:rsidRDefault="00A141E4" w:rsidP="00A141E4">
      <w:pPr>
        <w:jc w:val="center"/>
      </w:pPr>
      <w:proofErr w:type="spellStart"/>
      <w:r>
        <w:t>Opšte</w:t>
      </w:r>
      <w:proofErr w:type="spellEnd"/>
      <w:r>
        <w:t xml:space="preserve"> </w:t>
      </w:r>
      <w:proofErr w:type="spellStart"/>
      <w:r>
        <w:t>odredbe</w:t>
      </w:r>
      <w:proofErr w:type="spellEnd"/>
    </w:p>
    <w:p w14:paraId="19F7F185" w14:textId="77777777" w:rsidR="00A141E4" w:rsidRDefault="00A141E4" w:rsidP="00A141E4">
      <w:pPr>
        <w:jc w:val="center"/>
      </w:pPr>
    </w:p>
    <w:p w14:paraId="57F93E87" w14:textId="77777777" w:rsidR="00A141E4" w:rsidRDefault="00A141E4" w:rsidP="00A141E4">
      <w:pPr>
        <w:jc w:val="center"/>
      </w:pPr>
      <w:proofErr w:type="spellStart"/>
      <w:r>
        <w:t>Pojam</w:t>
      </w:r>
      <w:proofErr w:type="spellEnd"/>
    </w:p>
    <w:p w14:paraId="0FE09843" w14:textId="77777777" w:rsidR="00A141E4" w:rsidRDefault="00A141E4" w:rsidP="00A141E4">
      <w:pPr>
        <w:jc w:val="center"/>
      </w:pPr>
    </w:p>
    <w:p w14:paraId="363E064D" w14:textId="77777777" w:rsidR="00A141E4" w:rsidRDefault="00A141E4" w:rsidP="00A141E4">
      <w:pPr>
        <w:jc w:val="center"/>
      </w:pPr>
      <w:proofErr w:type="spellStart"/>
      <w:r>
        <w:t>Član</w:t>
      </w:r>
      <w:proofErr w:type="spellEnd"/>
      <w:r>
        <w:t xml:space="preserve"> 778</w:t>
      </w:r>
    </w:p>
    <w:p w14:paraId="04848826" w14:textId="77777777" w:rsidR="00A141E4" w:rsidRDefault="00A141E4" w:rsidP="00A141E4">
      <w:pPr>
        <w:jc w:val="center"/>
      </w:pPr>
    </w:p>
    <w:p w14:paraId="6B67DAEA" w14:textId="77777777" w:rsidR="00A141E4" w:rsidRDefault="00A141E4" w:rsidP="00A141E4">
      <w:pPr>
        <w:jc w:val="center"/>
      </w:pPr>
      <w:proofErr w:type="spellStart"/>
      <w:r>
        <w:t>Ugovorom</w:t>
      </w:r>
      <w:proofErr w:type="spellEnd"/>
      <w:r>
        <w:t xml:space="preserve"> o </w:t>
      </w:r>
      <w:proofErr w:type="spellStart"/>
      <w:r>
        <w:t>licenci</w:t>
      </w:r>
      <w:proofErr w:type="spellEnd"/>
      <w:r>
        <w:t xml:space="preserve"> </w:t>
      </w:r>
      <w:proofErr w:type="spellStart"/>
      <w:r>
        <w:t>obavezuje</w:t>
      </w:r>
      <w:proofErr w:type="spellEnd"/>
      <w:r>
        <w:t xml:space="preserve"> se </w:t>
      </w:r>
      <w:proofErr w:type="spellStart"/>
      <w:r>
        <w:t>davalac</w:t>
      </w:r>
      <w:proofErr w:type="spellEnd"/>
      <w:r>
        <w:t xml:space="preserve"> licence da </w:t>
      </w:r>
      <w:proofErr w:type="spellStart"/>
      <w:r>
        <w:t>sticaocu</w:t>
      </w:r>
      <w:proofErr w:type="spellEnd"/>
      <w:r>
        <w:t xml:space="preserve"> licence </w:t>
      </w:r>
      <w:proofErr w:type="spellStart"/>
      <w:r>
        <w:t>ustupi</w:t>
      </w:r>
      <w:proofErr w:type="spellEnd"/>
      <w:r>
        <w:t xml:space="preserve">, u </w:t>
      </w:r>
      <w:proofErr w:type="spellStart"/>
      <w:r>
        <w:t>cjelini</w:t>
      </w:r>
      <w:proofErr w:type="spellEnd"/>
      <w:r>
        <w:t xml:space="preserve"> </w:t>
      </w:r>
      <w:proofErr w:type="spellStart"/>
      <w:r>
        <w:t>ili</w:t>
      </w:r>
      <w:proofErr w:type="spellEnd"/>
      <w:r>
        <w:t xml:space="preserve"> </w:t>
      </w:r>
      <w:proofErr w:type="spellStart"/>
      <w:r>
        <w:t>djelimično</w:t>
      </w:r>
      <w:proofErr w:type="spellEnd"/>
      <w:r>
        <w:t xml:space="preserve">, </w:t>
      </w:r>
      <w:proofErr w:type="spellStart"/>
      <w:r>
        <w:t>pravo</w:t>
      </w:r>
      <w:proofErr w:type="spellEnd"/>
      <w:r>
        <w:t xml:space="preserve"> </w:t>
      </w:r>
      <w:proofErr w:type="spellStart"/>
      <w:r>
        <w:t>iskorišćavanja</w:t>
      </w:r>
      <w:proofErr w:type="spellEnd"/>
      <w:r>
        <w:t xml:space="preserve"> </w:t>
      </w:r>
      <w:proofErr w:type="spellStart"/>
      <w:r>
        <w:t>pronalaska</w:t>
      </w:r>
      <w:proofErr w:type="spellEnd"/>
      <w:r>
        <w:t xml:space="preserve">, </w:t>
      </w:r>
      <w:proofErr w:type="spellStart"/>
      <w:r>
        <w:t>tehničkog</w:t>
      </w:r>
      <w:proofErr w:type="spellEnd"/>
      <w:r>
        <w:t xml:space="preserve"> </w:t>
      </w:r>
      <w:proofErr w:type="spellStart"/>
      <w:r>
        <w:t>znanja</w:t>
      </w:r>
      <w:proofErr w:type="spellEnd"/>
      <w:r>
        <w:t xml:space="preserve"> </w:t>
      </w:r>
      <w:proofErr w:type="spellStart"/>
      <w:r>
        <w:t>i</w:t>
      </w:r>
      <w:proofErr w:type="spellEnd"/>
      <w:r>
        <w:t xml:space="preserve"> </w:t>
      </w:r>
      <w:proofErr w:type="spellStart"/>
      <w:r>
        <w:t>iskustva</w:t>
      </w:r>
      <w:proofErr w:type="spellEnd"/>
      <w:r>
        <w:t xml:space="preserve">, </w:t>
      </w:r>
      <w:proofErr w:type="spellStart"/>
      <w:r>
        <w:t>žiga</w:t>
      </w:r>
      <w:proofErr w:type="spellEnd"/>
      <w:r>
        <w:t xml:space="preserve">, </w:t>
      </w:r>
      <w:proofErr w:type="spellStart"/>
      <w:r>
        <w:t>uzorka</w:t>
      </w:r>
      <w:proofErr w:type="spellEnd"/>
      <w:r>
        <w:t xml:space="preserve"> </w:t>
      </w:r>
      <w:proofErr w:type="spellStart"/>
      <w:r>
        <w:t>ili</w:t>
      </w:r>
      <w:proofErr w:type="spellEnd"/>
      <w:r>
        <w:t xml:space="preserve"> </w:t>
      </w:r>
      <w:proofErr w:type="spellStart"/>
      <w:r>
        <w:t>modela</w:t>
      </w:r>
      <w:proofErr w:type="spellEnd"/>
      <w:r>
        <w:t xml:space="preserve">, a </w:t>
      </w:r>
      <w:proofErr w:type="spellStart"/>
      <w:r>
        <w:t>sticalac</w:t>
      </w:r>
      <w:proofErr w:type="spellEnd"/>
      <w:r>
        <w:t xml:space="preserve"> licence se </w:t>
      </w:r>
      <w:proofErr w:type="spellStart"/>
      <w:r>
        <w:t>obavezuje</w:t>
      </w:r>
      <w:proofErr w:type="spellEnd"/>
      <w:r>
        <w:t xml:space="preserve"> da mu za to </w:t>
      </w:r>
      <w:proofErr w:type="spellStart"/>
      <w:r>
        <w:t>plati</w:t>
      </w:r>
      <w:proofErr w:type="spellEnd"/>
      <w:r>
        <w:t xml:space="preserve"> </w:t>
      </w:r>
      <w:proofErr w:type="spellStart"/>
      <w:r>
        <w:t>određenu</w:t>
      </w:r>
      <w:proofErr w:type="spellEnd"/>
      <w:r>
        <w:t xml:space="preserve"> </w:t>
      </w:r>
      <w:proofErr w:type="spellStart"/>
      <w:r>
        <w:t>naknadu</w:t>
      </w:r>
      <w:proofErr w:type="spellEnd"/>
      <w:r>
        <w:t>.</w:t>
      </w:r>
    </w:p>
    <w:p w14:paraId="0A463D4B" w14:textId="77777777" w:rsidR="00A141E4" w:rsidRDefault="00A141E4" w:rsidP="00A141E4">
      <w:pPr>
        <w:jc w:val="center"/>
      </w:pPr>
    </w:p>
    <w:p w14:paraId="43AA2A82" w14:textId="77777777" w:rsidR="00A141E4" w:rsidRDefault="00A141E4" w:rsidP="00A141E4">
      <w:pPr>
        <w:jc w:val="center"/>
      </w:pPr>
      <w:r>
        <w:lastRenderedPageBreak/>
        <w:t>Forma</w:t>
      </w:r>
    </w:p>
    <w:p w14:paraId="722D82E8" w14:textId="77777777" w:rsidR="00A141E4" w:rsidRDefault="00A141E4" w:rsidP="00A141E4">
      <w:pPr>
        <w:jc w:val="center"/>
      </w:pPr>
    </w:p>
    <w:p w14:paraId="5703FBA3" w14:textId="77777777" w:rsidR="00A141E4" w:rsidRDefault="00A141E4" w:rsidP="00A141E4">
      <w:pPr>
        <w:jc w:val="center"/>
      </w:pPr>
      <w:proofErr w:type="spellStart"/>
      <w:r>
        <w:t>Član</w:t>
      </w:r>
      <w:proofErr w:type="spellEnd"/>
      <w:r>
        <w:t xml:space="preserve"> 779</w:t>
      </w:r>
    </w:p>
    <w:p w14:paraId="4ED971B5" w14:textId="77777777" w:rsidR="00A141E4" w:rsidRDefault="00A141E4" w:rsidP="00A141E4">
      <w:pPr>
        <w:jc w:val="center"/>
      </w:pPr>
    </w:p>
    <w:p w14:paraId="06EC1043" w14:textId="77777777" w:rsidR="00A141E4" w:rsidRDefault="00A141E4" w:rsidP="00A141E4">
      <w:pPr>
        <w:jc w:val="center"/>
      </w:pPr>
      <w:r>
        <w:t xml:space="preserve">(1) </w:t>
      </w:r>
      <w:proofErr w:type="spellStart"/>
      <w:r>
        <w:t>Ugovor</w:t>
      </w:r>
      <w:proofErr w:type="spellEnd"/>
      <w:r>
        <w:t xml:space="preserve"> o </w:t>
      </w:r>
      <w:proofErr w:type="spellStart"/>
      <w:r>
        <w:t>licenci</w:t>
      </w:r>
      <w:proofErr w:type="spellEnd"/>
      <w:r>
        <w:t xml:space="preserve"> mora </w:t>
      </w:r>
      <w:proofErr w:type="spellStart"/>
      <w:r>
        <w:t>biti</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w:t>
      </w:r>
    </w:p>
    <w:p w14:paraId="29389636" w14:textId="77777777" w:rsidR="00A141E4" w:rsidRDefault="00A141E4" w:rsidP="00A141E4">
      <w:pPr>
        <w:jc w:val="center"/>
      </w:pPr>
    </w:p>
    <w:p w14:paraId="7AE74E1C" w14:textId="77777777" w:rsidR="00A141E4" w:rsidRDefault="00A141E4" w:rsidP="00A141E4">
      <w:pPr>
        <w:jc w:val="center"/>
      </w:pPr>
      <w:r>
        <w:t xml:space="preserve">(2) </w:t>
      </w:r>
      <w:proofErr w:type="spellStart"/>
      <w:r>
        <w:t>Ništav</w:t>
      </w:r>
      <w:proofErr w:type="spellEnd"/>
      <w:r>
        <w:t xml:space="preserve"> je </w:t>
      </w:r>
      <w:proofErr w:type="spellStart"/>
      <w:r>
        <w:t>ugovor</w:t>
      </w:r>
      <w:proofErr w:type="spellEnd"/>
      <w:r>
        <w:t xml:space="preserve"> koji </w:t>
      </w:r>
      <w:proofErr w:type="spellStart"/>
      <w:r>
        <w:t>nije</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w:t>
      </w:r>
    </w:p>
    <w:p w14:paraId="16AC86BB" w14:textId="77777777" w:rsidR="00A141E4" w:rsidRDefault="00A141E4" w:rsidP="00A141E4">
      <w:pPr>
        <w:jc w:val="center"/>
      </w:pPr>
    </w:p>
    <w:p w14:paraId="73B95F77" w14:textId="77777777" w:rsidR="00A141E4" w:rsidRDefault="00A141E4" w:rsidP="00A141E4">
      <w:pPr>
        <w:jc w:val="center"/>
      </w:pPr>
      <w:proofErr w:type="spellStart"/>
      <w:r>
        <w:t>Trajanje</w:t>
      </w:r>
      <w:proofErr w:type="spellEnd"/>
      <w:r>
        <w:t xml:space="preserve"> licence</w:t>
      </w:r>
    </w:p>
    <w:p w14:paraId="29904687" w14:textId="77777777" w:rsidR="00A141E4" w:rsidRDefault="00A141E4" w:rsidP="00A141E4">
      <w:pPr>
        <w:jc w:val="center"/>
      </w:pPr>
    </w:p>
    <w:p w14:paraId="1EEE6AE8" w14:textId="77777777" w:rsidR="00A141E4" w:rsidRDefault="00A141E4" w:rsidP="00A141E4">
      <w:pPr>
        <w:jc w:val="center"/>
      </w:pPr>
      <w:proofErr w:type="spellStart"/>
      <w:r>
        <w:t>Član</w:t>
      </w:r>
      <w:proofErr w:type="spellEnd"/>
      <w:r>
        <w:t xml:space="preserve"> 780</w:t>
      </w:r>
    </w:p>
    <w:p w14:paraId="3B881329" w14:textId="77777777" w:rsidR="00A141E4" w:rsidRDefault="00A141E4" w:rsidP="00A141E4">
      <w:pPr>
        <w:jc w:val="center"/>
      </w:pPr>
    </w:p>
    <w:p w14:paraId="6E53CD4E" w14:textId="77777777" w:rsidR="00A141E4" w:rsidRDefault="00A141E4" w:rsidP="00A141E4">
      <w:pPr>
        <w:jc w:val="center"/>
      </w:pPr>
      <w:proofErr w:type="spellStart"/>
      <w:r>
        <w:t>Licenca</w:t>
      </w:r>
      <w:proofErr w:type="spellEnd"/>
      <w:r>
        <w:t xml:space="preserve"> za </w:t>
      </w:r>
      <w:proofErr w:type="spellStart"/>
      <w:r>
        <w:t>iskorišćavanje</w:t>
      </w:r>
      <w:proofErr w:type="spellEnd"/>
      <w:r>
        <w:t xml:space="preserve"> </w:t>
      </w:r>
      <w:proofErr w:type="spellStart"/>
      <w:r>
        <w:t>patentiranog</w:t>
      </w:r>
      <w:proofErr w:type="spellEnd"/>
      <w:r>
        <w:t xml:space="preserve"> </w:t>
      </w:r>
      <w:proofErr w:type="spellStart"/>
      <w:r>
        <w:t>pronalaska</w:t>
      </w:r>
      <w:proofErr w:type="spellEnd"/>
      <w:r>
        <w:t xml:space="preserve"> </w:t>
      </w:r>
      <w:proofErr w:type="spellStart"/>
      <w:r>
        <w:t>uzorka</w:t>
      </w:r>
      <w:proofErr w:type="spellEnd"/>
      <w:r>
        <w:t xml:space="preserve"> </w:t>
      </w:r>
      <w:proofErr w:type="spellStart"/>
      <w:r>
        <w:t>ili</w:t>
      </w:r>
      <w:proofErr w:type="spellEnd"/>
      <w:r>
        <w:t xml:space="preserve"> </w:t>
      </w:r>
      <w:proofErr w:type="spellStart"/>
      <w:r>
        <w:t>modela</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zaključena</w:t>
      </w:r>
      <w:proofErr w:type="spellEnd"/>
      <w:r>
        <w:t xml:space="preserve"> za </w:t>
      </w:r>
      <w:proofErr w:type="spellStart"/>
      <w:r>
        <w:t>vrijeme</w:t>
      </w:r>
      <w:proofErr w:type="spellEnd"/>
      <w:r>
        <w:t xml:space="preserve"> </w:t>
      </w:r>
      <w:proofErr w:type="spellStart"/>
      <w:r>
        <w:t>duže</w:t>
      </w:r>
      <w:proofErr w:type="spellEnd"/>
      <w:r>
        <w:t xml:space="preserve"> od </w:t>
      </w:r>
      <w:proofErr w:type="spellStart"/>
      <w:r>
        <w:t>trajanja</w:t>
      </w:r>
      <w:proofErr w:type="spellEnd"/>
      <w:r>
        <w:t xml:space="preserve"> </w:t>
      </w:r>
      <w:proofErr w:type="spellStart"/>
      <w:r>
        <w:t>zakonske</w:t>
      </w:r>
      <w:proofErr w:type="spellEnd"/>
      <w:r>
        <w:t xml:space="preserve"> </w:t>
      </w:r>
      <w:proofErr w:type="spellStart"/>
      <w:r>
        <w:t>zaštite</w:t>
      </w:r>
      <w:proofErr w:type="spellEnd"/>
      <w:r>
        <w:t xml:space="preserve"> </w:t>
      </w:r>
      <w:proofErr w:type="spellStart"/>
      <w:r>
        <w:t>tih</w:t>
      </w:r>
      <w:proofErr w:type="spellEnd"/>
      <w:r>
        <w:t xml:space="preserve"> </w:t>
      </w:r>
      <w:proofErr w:type="spellStart"/>
      <w:r>
        <w:t>prava</w:t>
      </w:r>
      <w:proofErr w:type="spellEnd"/>
      <w:r>
        <w:t>.</w:t>
      </w:r>
    </w:p>
    <w:p w14:paraId="1FF81922" w14:textId="77777777" w:rsidR="00A141E4" w:rsidRDefault="00A141E4" w:rsidP="00A141E4">
      <w:pPr>
        <w:jc w:val="center"/>
      </w:pPr>
    </w:p>
    <w:p w14:paraId="0BE8E121" w14:textId="77777777" w:rsidR="00A141E4" w:rsidRDefault="00A141E4" w:rsidP="00A141E4">
      <w:pPr>
        <w:jc w:val="center"/>
      </w:pPr>
      <w:proofErr w:type="spellStart"/>
      <w:r>
        <w:t>Isključiva</w:t>
      </w:r>
      <w:proofErr w:type="spellEnd"/>
      <w:r>
        <w:t xml:space="preserve"> </w:t>
      </w:r>
      <w:proofErr w:type="spellStart"/>
      <w:r>
        <w:t>licenca</w:t>
      </w:r>
      <w:proofErr w:type="spellEnd"/>
    </w:p>
    <w:p w14:paraId="0011762D" w14:textId="77777777" w:rsidR="00A141E4" w:rsidRDefault="00A141E4" w:rsidP="00A141E4">
      <w:pPr>
        <w:jc w:val="center"/>
      </w:pPr>
    </w:p>
    <w:p w14:paraId="38EF3EE4" w14:textId="77777777" w:rsidR="00A141E4" w:rsidRDefault="00A141E4" w:rsidP="00A141E4">
      <w:pPr>
        <w:jc w:val="center"/>
      </w:pPr>
      <w:proofErr w:type="spellStart"/>
      <w:r>
        <w:t>Član</w:t>
      </w:r>
      <w:proofErr w:type="spellEnd"/>
      <w:r>
        <w:t xml:space="preserve"> 781</w:t>
      </w:r>
    </w:p>
    <w:p w14:paraId="4D4C808D" w14:textId="77777777" w:rsidR="00A141E4" w:rsidRDefault="00A141E4" w:rsidP="00A141E4">
      <w:pPr>
        <w:jc w:val="center"/>
      </w:pPr>
    </w:p>
    <w:p w14:paraId="0AEC92E4" w14:textId="77777777" w:rsidR="00A141E4" w:rsidRDefault="00A141E4" w:rsidP="00A141E4">
      <w:pPr>
        <w:jc w:val="center"/>
      </w:pPr>
      <w:r>
        <w:t xml:space="preserve">(1) </w:t>
      </w:r>
      <w:proofErr w:type="spellStart"/>
      <w:r>
        <w:t>Ugovorom</w:t>
      </w:r>
      <w:proofErr w:type="spellEnd"/>
      <w:r>
        <w:t xml:space="preserve"> o </w:t>
      </w:r>
      <w:proofErr w:type="spellStart"/>
      <w:r>
        <w:t>licenci</w:t>
      </w:r>
      <w:proofErr w:type="spellEnd"/>
      <w:r>
        <w:t xml:space="preserve"> </w:t>
      </w:r>
      <w:proofErr w:type="spellStart"/>
      <w:r>
        <w:t>sticalac</w:t>
      </w:r>
      <w:proofErr w:type="spellEnd"/>
      <w:r>
        <w:t xml:space="preserve"> licence </w:t>
      </w:r>
      <w:proofErr w:type="spellStart"/>
      <w:r>
        <w:t>stiče</w:t>
      </w:r>
      <w:proofErr w:type="spellEnd"/>
      <w:r>
        <w:t xml:space="preserve"> </w:t>
      </w:r>
      <w:proofErr w:type="spellStart"/>
      <w:r>
        <w:t>isključivo</w:t>
      </w:r>
      <w:proofErr w:type="spellEnd"/>
      <w:r>
        <w:t xml:space="preserve"> </w:t>
      </w:r>
      <w:proofErr w:type="spellStart"/>
      <w:r>
        <w:t>pravo</w:t>
      </w:r>
      <w:proofErr w:type="spellEnd"/>
      <w:r>
        <w:t xml:space="preserve"> </w:t>
      </w:r>
      <w:proofErr w:type="spellStart"/>
      <w:r>
        <w:t>iskorišćavanja</w:t>
      </w:r>
      <w:proofErr w:type="spellEnd"/>
      <w:r>
        <w:t xml:space="preserve"> </w:t>
      </w:r>
      <w:proofErr w:type="spellStart"/>
      <w:r>
        <w:t>predmeta</w:t>
      </w:r>
      <w:proofErr w:type="spellEnd"/>
      <w:r>
        <w:t xml:space="preserve"> licence </w:t>
      </w:r>
      <w:proofErr w:type="spellStart"/>
      <w:r>
        <w:t>samo</w:t>
      </w:r>
      <w:proofErr w:type="spellEnd"/>
      <w:r>
        <w:t xml:space="preserve"> </w:t>
      </w:r>
      <w:proofErr w:type="spellStart"/>
      <w:r>
        <w:t>ako</w:t>
      </w:r>
      <w:proofErr w:type="spellEnd"/>
      <w:r>
        <w:t xml:space="preserve"> je to </w:t>
      </w:r>
      <w:proofErr w:type="spellStart"/>
      <w:r>
        <w:t>izričito</w:t>
      </w:r>
      <w:proofErr w:type="spellEnd"/>
      <w:r>
        <w:t xml:space="preserve"> </w:t>
      </w:r>
      <w:proofErr w:type="spellStart"/>
      <w:r>
        <w:t>ugovoreno</w:t>
      </w:r>
      <w:proofErr w:type="spellEnd"/>
      <w:r>
        <w:t xml:space="preserve"> (</w:t>
      </w:r>
      <w:proofErr w:type="spellStart"/>
      <w:r>
        <w:t>isključiva</w:t>
      </w:r>
      <w:proofErr w:type="spellEnd"/>
      <w:r>
        <w:t xml:space="preserve"> </w:t>
      </w:r>
      <w:proofErr w:type="spellStart"/>
      <w:r>
        <w:t>licenca</w:t>
      </w:r>
      <w:proofErr w:type="spellEnd"/>
      <w:r>
        <w:t>).</w:t>
      </w:r>
    </w:p>
    <w:p w14:paraId="30CBFD5C" w14:textId="77777777" w:rsidR="00A141E4" w:rsidRDefault="00A141E4" w:rsidP="00A141E4">
      <w:pPr>
        <w:jc w:val="center"/>
      </w:pPr>
    </w:p>
    <w:p w14:paraId="1CC385AB" w14:textId="77777777" w:rsidR="00A141E4" w:rsidRPr="00A141E4" w:rsidRDefault="00A141E4" w:rsidP="00A141E4">
      <w:pPr>
        <w:jc w:val="center"/>
        <w:rPr>
          <w:lang w:val="fr-FR"/>
        </w:rPr>
      </w:pPr>
      <w:r w:rsidRPr="00A141E4">
        <w:rPr>
          <w:lang w:val="fr-FR"/>
        </w:rPr>
        <w:t>(2) Ostale mogućnosti iskorišćavanja predmeta licence zadržava davalac licence.</w:t>
      </w:r>
    </w:p>
    <w:p w14:paraId="13EBC365" w14:textId="77777777" w:rsidR="00A141E4" w:rsidRPr="00A141E4" w:rsidRDefault="00A141E4" w:rsidP="00A141E4">
      <w:pPr>
        <w:jc w:val="center"/>
        <w:rPr>
          <w:lang w:val="fr-FR"/>
        </w:rPr>
      </w:pPr>
    </w:p>
    <w:p w14:paraId="56B3BE1A" w14:textId="77777777" w:rsidR="00A141E4" w:rsidRPr="00A141E4" w:rsidRDefault="00A141E4" w:rsidP="00A141E4">
      <w:pPr>
        <w:jc w:val="center"/>
        <w:rPr>
          <w:lang w:val="fr-FR"/>
        </w:rPr>
      </w:pPr>
      <w:r w:rsidRPr="00A141E4">
        <w:rPr>
          <w:lang w:val="fr-FR"/>
        </w:rPr>
        <w:t>(3) Ako u ugovoru o licenci nije naznačeno o kakvoj je licenci riječ, smatra se da mu je data neisključiva licenca.</w:t>
      </w:r>
    </w:p>
    <w:p w14:paraId="4890BF11" w14:textId="77777777" w:rsidR="00A141E4" w:rsidRPr="00A141E4" w:rsidRDefault="00A141E4" w:rsidP="00A141E4">
      <w:pPr>
        <w:jc w:val="center"/>
        <w:rPr>
          <w:lang w:val="fr-FR"/>
        </w:rPr>
      </w:pPr>
    </w:p>
    <w:p w14:paraId="73FEBDEC" w14:textId="77777777" w:rsidR="00A141E4" w:rsidRPr="00A141E4" w:rsidRDefault="00A141E4" w:rsidP="00A141E4">
      <w:pPr>
        <w:jc w:val="center"/>
        <w:rPr>
          <w:lang w:val="fr-FR"/>
        </w:rPr>
      </w:pPr>
      <w:r w:rsidRPr="00A141E4">
        <w:rPr>
          <w:lang w:val="fr-FR"/>
        </w:rPr>
        <w:t>Prostorno ograničenje prava iskorišćavanja</w:t>
      </w:r>
    </w:p>
    <w:p w14:paraId="0EC90345" w14:textId="77777777" w:rsidR="00A141E4" w:rsidRPr="00A141E4" w:rsidRDefault="00A141E4" w:rsidP="00A141E4">
      <w:pPr>
        <w:jc w:val="center"/>
        <w:rPr>
          <w:lang w:val="fr-FR"/>
        </w:rPr>
      </w:pPr>
    </w:p>
    <w:p w14:paraId="508F1D58" w14:textId="77777777" w:rsidR="00A141E4" w:rsidRPr="00A141E4" w:rsidRDefault="00A141E4" w:rsidP="00A141E4">
      <w:pPr>
        <w:jc w:val="center"/>
        <w:rPr>
          <w:lang w:val="fr-FR"/>
        </w:rPr>
      </w:pPr>
      <w:r w:rsidRPr="00A141E4">
        <w:rPr>
          <w:lang w:val="fr-FR"/>
        </w:rPr>
        <w:t>Član 782</w:t>
      </w:r>
    </w:p>
    <w:p w14:paraId="1D65AA6A" w14:textId="77777777" w:rsidR="00A141E4" w:rsidRPr="00A141E4" w:rsidRDefault="00A141E4" w:rsidP="00A141E4">
      <w:pPr>
        <w:jc w:val="center"/>
        <w:rPr>
          <w:lang w:val="fr-FR"/>
        </w:rPr>
      </w:pPr>
    </w:p>
    <w:p w14:paraId="60475822" w14:textId="77777777" w:rsidR="00A141E4" w:rsidRPr="00A141E4" w:rsidRDefault="00A141E4" w:rsidP="00A141E4">
      <w:pPr>
        <w:jc w:val="center"/>
        <w:rPr>
          <w:lang w:val="fr-FR"/>
        </w:rPr>
      </w:pPr>
      <w:r w:rsidRPr="00A141E4">
        <w:rPr>
          <w:lang w:val="fr-FR"/>
        </w:rPr>
        <w:t>(1) Pravo iskorišćavanja predmeta licence može biti prostorno ograničeno samo ako to nije suprotno slobodi tržišnog privređivanja.</w:t>
      </w:r>
    </w:p>
    <w:p w14:paraId="2C0CEFF6" w14:textId="77777777" w:rsidR="00A141E4" w:rsidRPr="00A141E4" w:rsidRDefault="00A141E4" w:rsidP="00A141E4">
      <w:pPr>
        <w:jc w:val="center"/>
        <w:rPr>
          <w:lang w:val="fr-FR"/>
        </w:rPr>
      </w:pPr>
    </w:p>
    <w:p w14:paraId="075E8185" w14:textId="77777777" w:rsidR="00A141E4" w:rsidRPr="00A141E4" w:rsidRDefault="00A141E4" w:rsidP="00A141E4">
      <w:pPr>
        <w:jc w:val="center"/>
        <w:rPr>
          <w:lang w:val="fr-FR"/>
        </w:rPr>
      </w:pPr>
      <w:r w:rsidRPr="00A141E4">
        <w:rPr>
          <w:lang w:val="fr-FR"/>
        </w:rPr>
        <w:t>(2) Ako ugovorom o licenci nije prostorno ograničeno pravo iskorišćavanja predmeta licence, smatra se da je licenca prostorno neograničena.</w:t>
      </w:r>
    </w:p>
    <w:p w14:paraId="4F9B73ED" w14:textId="77777777" w:rsidR="00A141E4" w:rsidRPr="00A141E4" w:rsidRDefault="00A141E4" w:rsidP="00A141E4">
      <w:pPr>
        <w:jc w:val="center"/>
        <w:rPr>
          <w:lang w:val="fr-FR"/>
        </w:rPr>
      </w:pPr>
    </w:p>
    <w:p w14:paraId="19BB362C" w14:textId="77777777" w:rsidR="00A141E4" w:rsidRPr="00A141E4" w:rsidRDefault="00A141E4" w:rsidP="00A141E4">
      <w:pPr>
        <w:jc w:val="center"/>
        <w:rPr>
          <w:lang w:val="fr-FR"/>
        </w:rPr>
      </w:pPr>
      <w:r w:rsidRPr="00A141E4">
        <w:rPr>
          <w:lang w:val="fr-FR"/>
        </w:rPr>
        <w:t>ODJELjAK 2.</w:t>
      </w:r>
    </w:p>
    <w:p w14:paraId="3E19FF1D" w14:textId="77777777" w:rsidR="00A141E4" w:rsidRPr="00A141E4" w:rsidRDefault="00A141E4" w:rsidP="00A141E4">
      <w:pPr>
        <w:jc w:val="center"/>
        <w:rPr>
          <w:lang w:val="fr-FR"/>
        </w:rPr>
      </w:pPr>
    </w:p>
    <w:p w14:paraId="065CE02B" w14:textId="77777777" w:rsidR="00A141E4" w:rsidRPr="00A141E4" w:rsidRDefault="00A141E4" w:rsidP="00A141E4">
      <w:pPr>
        <w:jc w:val="center"/>
        <w:rPr>
          <w:lang w:val="fr-FR"/>
        </w:rPr>
      </w:pPr>
      <w:r w:rsidRPr="00A141E4">
        <w:rPr>
          <w:lang w:val="fr-FR"/>
        </w:rPr>
        <w:t>Obaveze davaoca licence</w:t>
      </w:r>
    </w:p>
    <w:p w14:paraId="341082ED" w14:textId="77777777" w:rsidR="00A141E4" w:rsidRPr="00A141E4" w:rsidRDefault="00A141E4" w:rsidP="00A141E4">
      <w:pPr>
        <w:jc w:val="center"/>
        <w:rPr>
          <w:lang w:val="fr-FR"/>
        </w:rPr>
      </w:pPr>
    </w:p>
    <w:p w14:paraId="787B8580" w14:textId="77777777" w:rsidR="00A141E4" w:rsidRPr="00A141E4" w:rsidRDefault="00A141E4" w:rsidP="00A141E4">
      <w:pPr>
        <w:jc w:val="center"/>
        <w:rPr>
          <w:lang w:val="fr-FR"/>
        </w:rPr>
      </w:pPr>
      <w:r w:rsidRPr="00A141E4">
        <w:rPr>
          <w:lang w:val="fr-FR"/>
        </w:rPr>
        <w:t>Predaja predmeta licence</w:t>
      </w:r>
    </w:p>
    <w:p w14:paraId="35BD83AD" w14:textId="77777777" w:rsidR="00A141E4" w:rsidRPr="00A141E4" w:rsidRDefault="00A141E4" w:rsidP="00A141E4">
      <w:pPr>
        <w:jc w:val="center"/>
        <w:rPr>
          <w:lang w:val="fr-FR"/>
        </w:rPr>
      </w:pPr>
    </w:p>
    <w:p w14:paraId="42714735" w14:textId="77777777" w:rsidR="00A141E4" w:rsidRPr="00A141E4" w:rsidRDefault="00A141E4" w:rsidP="00A141E4">
      <w:pPr>
        <w:jc w:val="center"/>
        <w:rPr>
          <w:lang w:val="fr-FR"/>
        </w:rPr>
      </w:pPr>
      <w:r w:rsidRPr="00A141E4">
        <w:rPr>
          <w:lang w:val="fr-FR"/>
        </w:rPr>
        <w:t>Član 783</w:t>
      </w:r>
    </w:p>
    <w:p w14:paraId="0EC5A169" w14:textId="77777777" w:rsidR="00A141E4" w:rsidRPr="00A141E4" w:rsidRDefault="00A141E4" w:rsidP="00A141E4">
      <w:pPr>
        <w:jc w:val="center"/>
        <w:rPr>
          <w:lang w:val="fr-FR"/>
        </w:rPr>
      </w:pPr>
    </w:p>
    <w:p w14:paraId="4ECDF4DD" w14:textId="77777777" w:rsidR="00A141E4" w:rsidRPr="00A141E4" w:rsidRDefault="00A141E4" w:rsidP="00A141E4">
      <w:pPr>
        <w:jc w:val="center"/>
        <w:rPr>
          <w:lang w:val="fr-FR"/>
        </w:rPr>
      </w:pPr>
      <w:r w:rsidRPr="00A141E4">
        <w:rPr>
          <w:lang w:val="fr-FR"/>
        </w:rPr>
        <w:t>(1) Davalac licence je dužan da sticaocu licence u određenom roku preda predmet licence.</w:t>
      </w:r>
    </w:p>
    <w:p w14:paraId="4E379335" w14:textId="77777777" w:rsidR="00A141E4" w:rsidRPr="00A141E4" w:rsidRDefault="00A141E4" w:rsidP="00A141E4">
      <w:pPr>
        <w:jc w:val="center"/>
        <w:rPr>
          <w:lang w:val="fr-FR"/>
        </w:rPr>
      </w:pPr>
    </w:p>
    <w:p w14:paraId="451738B0" w14:textId="77777777" w:rsidR="00A141E4" w:rsidRPr="00A141E4" w:rsidRDefault="00A141E4" w:rsidP="00A141E4">
      <w:pPr>
        <w:jc w:val="center"/>
        <w:rPr>
          <w:lang w:val="fr-FR"/>
        </w:rPr>
      </w:pPr>
      <w:r w:rsidRPr="00A141E4">
        <w:rPr>
          <w:lang w:val="fr-FR"/>
        </w:rPr>
        <w:t>(2) Davalac licence je dužan da sticaocu licence preda i tehničku dokumentaciju potrebnu za praktičnu primjenu predmeta licence.</w:t>
      </w:r>
    </w:p>
    <w:p w14:paraId="26E68903" w14:textId="77777777" w:rsidR="00A141E4" w:rsidRPr="00A141E4" w:rsidRDefault="00A141E4" w:rsidP="00A141E4">
      <w:pPr>
        <w:jc w:val="center"/>
        <w:rPr>
          <w:lang w:val="fr-FR"/>
        </w:rPr>
      </w:pPr>
    </w:p>
    <w:p w14:paraId="75230018" w14:textId="77777777" w:rsidR="00A141E4" w:rsidRDefault="00A141E4" w:rsidP="00A141E4">
      <w:pPr>
        <w:jc w:val="center"/>
      </w:pPr>
      <w:proofErr w:type="spellStart"/>
      <w:r>
        <w:t>Davanje</w:t>
      </w:r>
      <w:proofErr w:type="spellEnd"/>
      <w:r>
        <w:t xml:space="preserve"> </w:t>
      </w:r>
      <w:proofErr w:type="spellStart"/>
      <w:r>
        <w:t>uputstva</w:t>
      </w:r>
      <w:proofErr w:type="spellEnd"/>
      <w:r>
        <w:t xml:space="preserve"> </w:t>
      </w:r>
      <w:proofErr w:type="spellStart"/>
      <w:r>
        <w:t>i</w:t>
      </w:r>
      <w:proofErr w:type="spellEnd"/>
      <w:r>
        <w:t xml:space="preserve"> </w:t>
      </w:r>
      <w:proofErr w:type="spellStart"/>
      <w:r>
        <w:t>obavještenja</w:t>
      </w:r>
      <w:proofErr w:type="spellEnd"/>
    </w:p>
    <w:p w14:paraId="5AC787E9" w14:textId="77777777" w:rsidR="00A141E4" w:rsidRDefault="00A141E4" w:rsidP="00A141E4">
      <w:pPr>
        <w:jc w:val="center"/>
      </w:pPr>
    </w:p>
    <w:p w14:paraId="33B5E4C4" w14:textId="77777777" w:rsidR="00A141E4" w:rsidRDefault="00A141E4" w:rsidP="00A141E4">
      <w:pPr>
        <w:jc w:val="center"/>
      </w:pPr>
      <w:proofErr w:type="spellStart"/>
      <w:r>
        <w:t>Član</w:t>
      </w:r>
      <w:proofErr w:type="spellEnd"/>
      <w:r>
        <w:t xml:space="preserve"> 784</w:t>
      </w:r>
    </w:p>
    <w:p w14:paraId="6415F4FD" w14:textId="77777777" w:rsidR="00A141E4" w:rsidRDefault="00A141E4" w:rsidP="00A141E4">
      <w:pPr>
        <w:jc w:val="center"/>
      </w:pPr>
    </w:p>
    <w:p w14:paraId="39647A2F" w14:textId="77777777" w:rsidR="00A141E4" w:rsidRDefault="00A141E4" w:rsidP="00A141E4">
      <w:pPr>
        <w:jc w:val="center"/>
      </w:pPr>
      <w:proofErr w:type="spellStart"/>
      <w:r>
        <w:t>Davalac</w:t>
      </w:r>
      <w:proofErr w:type="spellEnd"/>
      <w:r>
        <w:t xml:space="preserve"> licence je </w:t>
      </w:r>
      <w:proofErr w:type="spellStart"/>
      <w:r>
        <w:t>dužan</w:t>
      </w:r>
      <w:proofErr w:type="spellEnd"/>
      <w:r>
        <w:t xml:space="preserve"> da </w:t>
      </w:r>
      <w:proofErr w:type="spellStart"/>
      <w:r>
        <w:t>sticaocu</w:t>
      </w:r>
      <w:proofErr w:type="spellEnd"/>
      <w:r>
        <w:t xml:space="preserve"> licence </w:t>
      </w:r>
      <w:proofErr w:type="spellStart"/>
      <w:r>
        <w:t>daje</w:t>
      </w:r>
      <w:proofErr w:type="spellEnd"/>
      <w:r>
        <w:t xml:space="preserve"> </w:t>
      </w:r>
      <w:proofErr w:type="spellStart"/>
      <w:r>
        <w:t>sva</w:t>
      </w:r>
      <w:proofErr w:type="spellEnd"/>
      <w:r>
        <w:t xml:space="preserve"> </w:t>
      </w:r>
      <w:proofErr w:type="spellStart"/>
      <w:r>
        <w:t>uputstva</w:t>
      </w:r>
      <w:proofErr w:type="spellEnd"/>
      <w:r>
        <w:t xml:space="preserve"> </w:t>
      </w:r>
      <w:proofErr w:type="spellStart"/>
      <w:r>
        <w:t>i</w:t>
      </w:r>
      <w:proofErr w:type="spellEnd"/>
      <w:r>
        <w:t xml:space="preserve"> </w:t>
      </w:r>
      <w:proofErr w:type="spellStart"/>
      <w:r>
        <w:t>obavještenja</w:t>
      </w:r>
      <w:proofErr w:type="spellEnd"/>
      <w:r>
        <w:t xml:space="preserve"> </w:t>
      </w:r>
      <w:proofErr w:type="spellStart"/>
      <w:r>
        <w:t>koja</w:t>
      </w:r>
      <w:proofErr w:type="spellEnd"/>
      <w:r>
        <w:t xml:space="preserve"> </w:t>
      </w:r>
      <w:proofErr w:type="spellStart"/>
      <w:r>
        <w:t>su</w:t>
      </w:r>
      <w:proofErr w:type="spellEnd"/>
      <w:r>
        <w:t xml:space="preserve"> </w:t>
      </w:r>
      <w:proofErr w:type="spellStart"/>
      <w:r>
        <w:t>potrebna</w:t>
      </w:r>
      <w:proofErr w:type="spellEnd"/>
      <w:r>
        <w:t xml:space="preserve"> za </w:t>
      </w:r>
      <w:proofErr w:type="spellStart"/>
      <w:r>
        <w:t>uspješno</w:t>
      </w:r>
      <w:proofErr w:type="spellEnd"/>
      <w:r>
        <w:t xml:space="preserve"> </w:t>
      </w:r>
      <w:proofErr w:type="spellStart"/>
      <w:r>
        <w:t>iskorišćavanje</w:t>
      </w:r>
      <w:proofErr w:type="spellEnd"/>
      <w:r>
        <w:t xml:space="preserve"> </w:t>
      </w:r>
      <w:proofErr w:type="spellStart"/>
      <w:r>
        <w:t>predmeta</w:t>
      </w:r>
      <w:proofErr w:type="spellEnd"/>
      <w:r>
        <w:t xml:space="preserve"> licence.</w:t>
      </w:r>
    </w:p>
    <w:p w14:paraId="5EB0229B" w14:textId="77777777" w:rsidR="00A141E4" w:rsidRDefault="00A141E4" w:rsidP="00A141E4">
      <w:pPr>
        <w:jc w:val="center"/>
      </w:pPr>
    </w:p>
    <w:p w14:paraId="262C83BB" w14:textId="77777777" w:rsidR="00A141E4" w:rsidRDefault="00A141E4" w:rsidP="00A141E4">
      <w:pPr>
        <w:jc w:val="center"/>
      </w:pPr>
      <w:proofErr w:type="spellStart"/>
      <w:r>
        <w:t>Obaveza</w:t>
      </w:r>
      <w:proofErr w:type="spellEnd"/>
      <w:r>
        <w:t xml:space="preserve"> </w:t>
      </w:r>
      <w:proofErr w:type="spellStart"/>
      <w:r>
        <w:t>garantovanja</w:t>
      </w:r>
      <w:proofErr w:type="spellEnd"/>
    </w:p>
    <w:p w14:paraId="14C6543C" w14:textId="77777777" w:rsidR="00A141E4" w:rsidRDefault="00A141E4" w:rsidP="00A141E4">
      <w:pPr>
        <w:jc w:val="center"/>
      </w:pPr>
    </w:p>
    <w:p w14:paraId="179A3739" w14:textId="77777777" w:rsidR="00A141E4" w:rsidRDefault="00A141E4" w:rsidP="00A141E4">
      <w:pPr>
        <w:jc w:val="center"/>
      </w:pPr>
      <w:proofErr w:type="spellStart"/>
      <w:r>
        <w:t>Član</w:t>
      </w:r>
      <w:proofErr w:type="spellEnd"/>
      <w:r>
        <w:t xml:space="preserve"> 785</w:t>
      </w:r>
    </w:p>
    <w:p w14:paraId="12454CBE" w14:textId="77777777" w:rsidR="00A141E4" w:rsidRDefault="00A141E4" w:rsidP="00A141E4">
      <w:pPr>
        <w:jc w:val="center"/>
      </w:pPr>
    </w:p>
    <w:p w14:paraId="079DCFFF" w14:textId="77777777" w:rsidR="00A141E4" w:rsidRDefault="00A141E4" w:rsidP="00A141E4">
      <w:pPr>
        <w:jc w:val="center"/>
      </w:pPr>
      <w:proofErr w:type="spellStart"/>
      <w:r>
        <w:t>Davalac</w:t>
      </w:r>
      <w:proofErr w:type="spellEnd"/>
      <w:r>
        <w:t xml:space="preserve"> licence </w:t>
      </w:r>
      <w:proofErr w:type="spellStart"/>
      <w:r>
        <w:t>garantuje</w:t>
      </w:r>
      <w:proofErr w:type="spellEnd"/>
      <w:r>
        <w:t xml:space="preserve"> </w:t>
      </w:r>
      <w:proofErr w:type="spellStart"/>
      <w:r>
        <w:t>sticaocu</w:t>
      </w:r>
      <w:proofErr w:type="spellEnd"/>
      <w:r>
        <w:t xml:space="preserve"> licence </w:t>
      </w:r>
      <w:proofErr w:type="spellStart"/>
      <w:r>
        <w:t>tehničku</w:t>
      </w:r>
      <w:proofErr w:type="spellEnd"/>
      <w:r>
        <w:t xml:space="preserve"> </w:t>
      </w:r>
      <w:proofErr w:type="spellStart"/>
      <w:r>
        <w:t>izvodljivost</w:t>
      </w:r>
      <w:proofErr w:type="spellEnd"/>
      <w:r>
        <w:t xml:space="preserve"> </w:t>
      </w:r>
      <w:proofErr w:type="spellStart"/>
      <w:r>
        <w:t>i</w:t>
      </w:r>
      <w:proofErr w:type="spellEnd"/>
      <w:r>
        <w:t xml:space="preserve"> </w:t>
      </w:r>
      <w:proofErr w:type="spellStart"/>
      <w:r>
        <w:t>tehničku</w:t>
      </w:r>
      <w:proofErr w:type="spellEnd"/>
      <w:r>
        <w:t xml:space="preserve"> </w:t>
      </w:r>
      <w:proofErr w:type="spellStart"/>
      <w:r>
        <w:t>upotrebljivost</w:t>
      </w:r>
      <w:proofErr w:type="spellEnd"/>
      <w:r>
        <w:t xml:space="preserve"> </w:t>
      </w:r>
      <w:proofErr w:type="spellStart"/>
      <w:r>
        <w:t>predmeta</w:t>
      </w:r>
      <w:proofErr w:type="spellEnd"/>
      <w:r>
        <w:t xml:space="preserve"> licence.</w:t>
      </w:r>
    </w:p>
    <w:p w14:paraId="4C411B3D" w14:textId="77777777" w:rsidR="00A141E4" w:rsidRDefault="00A141E4" w:rsidP="00A141E4">
      <w:pPr>
        <w:jc w:val="center"/>
      </w:pPr>
    </w:p>
    <w:p w14:paraId="78BED670" w14:textId="77777777" w:rsidR="00A141E4" w:rsidRDefault="00A141E4" w:rsidP="00A141E4">
      <w:pPr>
        <w:jc w:val="center"/>
      </w:pPr>
      <w:proofErr w:type="spellStart"/>
      <w:r>
        <w:t>Jemstvo</w:t>
      </w:r>
      <w:proofErr w:type="spellEnd"/>
    </w:p>
    <w:p w14:paraId="4C357A60" w14:textId="77777777" w:rsidR="00A141E4" w:rsidRDefault="00A141E4" w:rsidP="00A141E4">
      <w:pPr>
        <w:jc w:val="center"/>
      </w:pPr>
    </w:p>
    <w:p w14:paraId="3AA4A019" w14:textId="77777777" w:rsidR="00A141E4" w:rsidRDefault="00A141E4" w:rsidP="00A141E4">
      <w:pPr>
        <w:jc w:val="center"/>
      </w:pPr>
      <w:proofErr w:type="spellStart"/>
      <w:r>
        <w:t>Član</w:t>
      </w:r>
      <w:proofErr w:type="spellEnd"/>
      <w:r>
        <w:t xml:space="preserve"> 786</w:t>
      </w:r>
    </w:p>
    <w:p w14:paraId="589EB626" w14:textId="77777777" w:rsidR="00A141E4" w:rsidRDefault="00A141E4" w:rsidP="00A141E4">
      <w:pPr>
        <w:jc w:val="center"/>
      </w:pPr>
    </w:p>
    <w:p w14:paraId="5BBEAC31" w14:textId="77777777" w:rsidR="00A141E4" w:rsidRDefault="00A141E4" w:rsidP="00A141E4">
      <w:pPr>
        <w:jc w:val="center"/>
      </w:pPr>
      <w:r>
        <w:t xml:space="preserve">(1) </w:t>
      </w:r>
      <w:proofErr w:type="spellStart"/>
      <w:r>
        <w:t>Davalac</w:t>
      </w:r>
      <w:proofErr w:type="spellEnd"/>
      <w:r>
        <w:t xml:space="preserve"> licence </w:t>
      </w:r>
      <w:proofErr w:type="spellStart"/>
      <w:r>
        <w:t>jemči</w:t>
      </w:r>
      <w:proofErr w:type="spellEnd"/>
      <w:r>
        <w:t xml:space="preserve"> da </w:t>
      </w:r>
      <w:proofErr w:type="spellStart"/>
      <w:r>
        <w:t>pravo</w:t>
      </w:r>
      <w:proofErr w:type="spellEnd"/>
      <w:r>
        <w:t xml:space="preserve"> </w:t>
      </w:r>
      <w:proofErr w:type="spellStart"/>
      <w:r>
        <w:t>iskorišćavanja</w:t>
      </w:r>
      <w:proofErr w:type="spellEnd"/>
      <w:r>
        <w:t xml:space="preserve"> </w:t>
      </w:r>
      <w:proofErr w:type="spellStart"/>
      <w:r>
        <w:t>koje</w:t>
      </w:r>
      <w:proofErr w:type="spellEnd"/>
      <w:r>
        <w:t xml:space="preserve"> je </w:t>
      </w:r>
      <w:proofErr w:type="spellStart"/>
      <w:r>
        <w:t>predmet</w:t>
      </w:r>
      <w:proofErr w:type="spellEnd"/>
      <w:r>
        <w:t xml:space="preserve"> </w:t>
      </w:r>
      <w:proofErr w:type="spellStart"/>
      <w:r>
        <w:t>ugovora</w:t>
      </w:r>
      <w:proofErr w:type="spellEnd"/>
      <w:r>
        <w:t xml:space="preserve"> </w:t>
      </w:r>
      <w:proofErr w:type="spellStart"/>
      <w:r>
        <w:t>pripada</w:t>
      </w:r>
      <w:proofErr w:type="spellEnd"/>
      <w:r>
        <w:t xml:space="preserve"> </w:t>
      </w:r>
      <w:proofErr w:type="spellStart"/>
      <w:r>
        <w:t>njemu</w:t>
      </w:r>
      <w:proofErr w:type="spellEnd"/>
      <w:r>
        <w:t xml:space="preserve">, da </w:t>
      </w:r>
      <w:proofErr w:type="spellStart"/>
      <w:r>
        <w:t>na</w:t>
      </w:r>
      <w:proofErr w:type="spellEnd"/>
      <w:r>
        <w:t xml:space="preserve"> </w:t>
      </w:r>
      <w:proofErr w:type="spellStart"/>
      <w:r>
        <w:t>njemu</w:t>
      </w:r>
      <w:proofErr w:type="spellEnd"/>
      <w:r>
        <w:t xml:space="preserve"> </w:t>
      </w:r>
      <w:proofErr w:type="spellStart"/>
      <w:r>
        <w:t>nema</w:t>
      </w:r>
      <w:proofErr w:type="spellEnd"/>
      <w:r>
        <w:t xml:space="preserve"> </w:t>
      </w:r>
      <w:proofErr w:type="spellStart"/>
      <w:r>
        <w:t>tereta</w:t>
      </w:r>
      <w:proofErr w:type="spellEnd"/>
      <w:r>
        <w:t xml:space="preserve"> </w:t>
      </w:r>
      <w:proofErr w:type="spellStart"/>
      <w:r>
        <w:t>i</w:t>
      </w:r>
      <w:proofErr w:type="spellEnd"/>
      <w:r>
        <w:t xml:space="preserve"> da </w:t>
      </w:r>
      <w:proofErr w:type="spellStart"/>
      <w:r>
        <w:t>nije</w:t>
      </w:r>
      <w:proofErr w:type="spellEnd"/>
      <w:r>
        <w:t xml:space="preserve"> </w:t>
      </w:r>
      <w:proofErr w:type="spellStart"/>
      <w:r>
        <w:t>ograničeno</w:t>
      </w:r>
      <w:proofErr w:type="spellEnd"/>
      <w:r>
        <w:t xml:space="preserve"> u </w:t>
      </w:r>
      <w:proofErr w:type="spellStart"/>
      <w:r>
        <w:t>korist</w:t>
      </w:r>
      <w:proofErr w:type="spellEnd"/>
      <w:r>
        <w:t xml:space="preserve"> </w:t>
      </w:r>
      <w:proofErr w:type="spellStart"/>
      <w:r>
        <w:t>nekog</w:t>
      </w:r>
      <w:proofErr w:type="spellEnd"/>
      <w:r>
        <w:t xml:space="preserve"> </w:t>
      </w:r>
      <w:proofErr w:type="spellStart"/>
      <w:r>
        <w:t>trećeg</w:t>
      </w:r>
      <w:proofErr w:type="spellEnd"/>
      <w:r>
        <w:t>.</w:t>
      </w:r>
    </w:p>
    <w:p w14:paraId="3CE0AC37" w14:textId="77777777" w:rsidR="00A141E4" w:rsidRDefault="00A141E4" w:rsidP="00A141E4">
      <w:pPr>
        <w:jc w:val="center"/>
      </w:pPr>
    </w:p>
    <w:p w14:paraId="123BA0B6" w14:textId="77777777" w:rsidR="00A141E4" w:rsidRDefault="00A141E4" w:rsidP="00A141E4">
      <w:pPr>
        <w:jc w:val="center"/>
      </w:pPr>
      <w:r>
        <w:t xml:space="preserve">(2) </w:t>
      </w:r>
      <w:proofErr w:type="spellStart"/>
      <w:r>
        <w:t>Ako</w:t>
      </w:r>
      <w:proofErr w:type="spellEnd"/>
      <w:r>
        <w:t xml:space="preserve"> je </w:t>
      </w:r>
      <w:proofErr w:type="spellStart"/>
      <w:r>
        <w:t>predmet</w:t>
      </w:r>
      <w:proofErr w:type="spellEnd"/>
      <w:r>
        <w:t xml:space="preserve"> </w:t>
      </w:r>
      <w:proofErr w:type="spellStart"/>
      <w:r>
        <w:t>ugovora</w:t>
      </w:r>
      <w:proofErr w:type="spellEnd"/>
      <w:r>
        <w:t xml:space="preserve"> </w:t>
      </w:r>
      <w:proofErr w:type="spellStart"/>
      <w:r>
        <w:t>isključiva</w:t>
      </w:r>
      <w:proofErr w:type="spellEnd"/>
      <w:r>
        <w:t xml:space="preserve"> </w:t>
      </w:r>
      <w:proofErr w:type="spellStart"/>
      <w:r>
        <w:t>licenca</w:t>
      </w:r>
      <w:proofErr w:type="spellEnd"/>
      <w:r>
        <w:t xml:space="preserve">, </w:t>
      </w:r>
      <w:proofErr w:type="spellStart"/>
      <w:r>
        <w:t>davalac</w:t>
      </w:r>
      <w:proofErr w:type="spellEnd"/>
      <w:r>
        <w:t xml:space="preserve"> licence </w:t>
      </w:r>
      <w:proofErr w:type="spellStart"/>
      <w:r>
        <w:t>jemči</w:t>
      </w:r>
      <w:proofErr w:type="spellEnd"/>
      <w:r>
        <w:t xml:space="preserve"> da </w:t>
      </w:r>
      <w:proofErr w:type="spellStart"/>
      <w:r>
        <w:t>pravo</w:t>
      </w:r>
      <w:proofErr w:type="spellEnd"/>
      <w:r>
        <w:t xml:space="preserve"> </w:t>
      </w:r>
      <w:proofErr w:type="spellStart"/>
      <w:r>
        <w:t>iskorišćavanja</w:t>
      </w:r>
      <w:proofErr w:type="spellEnd"/>
      <w:r>
        <w:t xml:space="preserve"> </w:t>
      </w:r>
      <w:proofErr w:type="spellStart"/>
      <w:r>
        <w:t>nije</w:t>
      </w:r>
      <w:proofErr w:type="spellEnd"/>
      <w:r>
        <w:t xml:space="preserve"> </w:t>
      </w:r>
      <w:proofErr w:type="spellStart"/>
      <w:r>
        <w:t>ustupio</w:t>
      </w:r>
      <w:proofErr w:type="spellEnd"/>
      <w:r>
        <w:t xml:space="preserve"> </w:t>
      </w:r>
      <w:proofErr w:type="spellStart"/>
      <w:r>
        <w:t>drugom</w:t>
      </w:r>
      <w:proofErr w:type="spellEnd"/>
      <w:r>
        <w:t xml:space="preserve">, </w:t>
      </w:r>
      <w:proofErr w:type="spellStart"/>
      <w:r>
        <w:t>ni</w:t>
      </w:r>
      <w:proofErr w:type="spellEnd"/>
      <w:r>
        <w:t xml:space="preserve"> </w:t>
      </w:r>
      <w:proofErr w:type="spellStart"/>
      <w:r>
        <w:t>potpuno</w:t>
      </w:r>
      <w:proofErr w:type="spellEnd"/>
      <w:r>
        <w:t xml:space="preserve"> </w:t>
      </w:r>
      <w:proofErr w:type="spellStart"/>
      <w:r>
        <w:t>ni</w:t>
      </w:r>
      <w:proofErr w:type="spellEnd"/>
      <w:r>
        <w:t xml:space="preserve"> </w:t>
      </w:r>
      <w:proofErr w:type="spellStart"/>
      <w:r>
        <w:t>djelimično</w:t>
      </w:r>
      <w:proofErr w:type="spellEnd"/>
      <w:r>
        <w:t>.</w:t>
      </w:r>
    </w:p>
    <w:p w14:paraId="14911AB8" w14:textId="77777777" w:rsidR="00A141E4" w:rsidRDefault="00A141E4" w:rsidP="00A141E4">
      <w:pPr>
        <w:jc w:val="center"/>
      </w:pPr>
    </w:p>
    <w:p w14:paraId="1DBACBF4" w14:textId="77777777" w:rsidR="00A141E4" w:rsidRDefault="00A141E4" w:rsidP="00A141E4">
      <w:pPr>
        <w:jc w:val="center"/>
      </w:pPr>
      <w:r>
        <w:t xml:space="preserve">(3) </w:t>
      </w:r>
      <w:proofErr w:type="spellStart"/>
      <w:r>
        <w:t>Davalac</w:t>
      </w:r>
      <w:proofErr w:type="spellEnd"/>
      <w:r>
        <w:t xml:space="preserve"> licence je </w:t>
      </w:r>
      <w:proofErr w:type="spellStart"/>
      <w:r>
        <w:t>dužan</w:t>
      </w:r>
      <w:proofErr w:type="spellEnd"/>
      <w:r>
        <w:t xml:space="preserve"> da </w:t>
      </w:r>
      <w:proofErr w:type="spellStart"/>
      <w:r>
        <w:t>čuva</w:t>
      </w:r>
      <w:proofErr w:type="spellEnd"/>
      <w:r>
        <w:t xml:space="preserve"> </w:t>
      </w:r>
      <w:proofErr w:type="spellStart"/>
      <w:r>
        <w:t>i</w:t>
      </w:r>
      <w:proofErr w:type="spellEnd"/>
      <w:r>
        <w:t xml:space="preserve"> </w:t>
      </w:r>
      <w:proofErr w:type="spellStart"/>
      <w:r>
        <w:t>brani</w:t>
      </w:r>
      <w:proofErr w:type="spellEnd"/>
      <w:r>
        <w:t xml:space="preserve"> </w:t>
      </w:r>
      <w:proofErr w:type="spellStart"/>
      <w:r>
        <w:t>pravo</w:t>
      </w:r>
      <w:proofErr w:type="spellEnd"/>
      <w:r>
        <w:t xml:space="preserve"> </w:t>
      </w:r>
      <w:proofErr w:type="spellStart"/>
      <w:r>
        <w:t>ustupljeno</w:t>
      </w:r>
      <w:proofErr w:type="spellEnd"/>
      <w:r>
        <w:t xml:space="preserve"> </w:t>
      </w:r>
      <w:proofErr w:type="spellStart"/>
      <w:r>
        <w:t>sticaocu</w:t>
      </w:r>
      <w:proofErr w:type="spellEnd"/>
      <w:r>
        <w:t xml:space="preserve"> licence od </w:t>
      </w:r>
      <w:proofErr w:type="spellStart"/>
      <w:r>
        <w:t>svih</w:t>
      </w:r>
      <w:proofErr w:type="spellEnd"/>
      <w:r>
        <w:t xml:space="preserve"> </w:t>
      </w:r>
      <w:proofErr w:type="spellStart"/>
      <w:r>
        <w:t>zahtjeva</w:t>
      </w:r>
      <w:proofErr w:type="spellEnd"/>
      <w:r>
        <w:t xml:space="preserve"> </w:t>
      </w:r>
      <w:proofErr w:type="spellStart"/>
      <w:r>
        <w:t>trećih</w:t>
      </w:r>
      <w:proofErr w:type="spellEnd"/>
      <w:r>
        <w:t xml:space="preserve"> </w:t>
      </w:r>
      <w:proofErr w:type="spellStart"/>
      <w:r>
        <w:t>lica</w:t>
      </w:r>
      <w:proofErr w:type="spellEnd"/>
      <w:r>
        <w:t>.</w:t>
      </w:r>
    </w:p>
    <w:p w14:paraId="222F1194" w14:textId="77777777" w:rsidR="00A141E4" w:rsidRDefault="00A141E4" w:rsidP="00A141E4">
      <w:pPr>
        <w:jc w:val="center"/>
      </w:pPr>
    </w:p>
    <w:p w14:paraId="02C22E9D" w14:textId="77777777" w:rsidR="00A141E4" w:rsidRDefault="00A141E4" w:rsidP="00A141E4">
      <w:pPr>
        <w:jc w:val="center"/>
      </w:pPr>
      <w:proofErr w:type="spellStart"/>
      <w:r>
        <w:t>Obaveza</w:t>
      </w:r>
      <w:proofErr w:type="spellEnd"/>
      <w:r>
        <w:t xml:space="preserve"> </w:t>
      </w:r>
      <w:proofErr w:type="spellStart"/>
      <w:r>
        <w:t>davaoca</w:t>
      </w:r>
      <w:proofErr w:type="spellEnd"/>
      <w:r>
        <w:t xml:space="preserve"> </w:t>
      </w:r>
      <w:proofErr w:type="spellStart"/>
      <w:r>
        <w:t>isključive</w:t>
      </w:r>
      <w:proofErr w:type="spellEnd"/>
      <w:r>
        <w:t xml:space="preserve"> licence</w:t>
      </w:r>
    </w:p>
    <w:p w14:paraId="6E82FA53" w14:textId="77777777" w:rsidR="00A141E4" w:rsidRDefault="00A141E4" w:rsidP="00A141E4">
      <w:pPr>
        <w:jc w:val="center"/>
      </w:pPr>
    </w:p>
    <w:p w14:paraId="31CA3253" w14:textId="77777777" w:rsidR="00A141E4" w:rsidRDefault="00A141E4" w:rsidP="00A141E4">
      <w:pPr>
        <w:jc w:val="center"/>
      </w:pPr>
      <w:proofErr w:type="spellStart"/>
      <w:r>
        <w:t>Član</w:t>
      </w:r>
      <w:proofErr w:type="spellEnd"/>
      <w:r>
        <w:t xml:space="preserve"> 787</w:t>
      </w:r>
    </w:p>
    <w:p w14:paraId="34F96169" w14:textId="77777777" w:rsidR="00A141E4" w:rsidRDefault="00A141E4" w:rsidP="00A141E4">
      <w:pPr>
        <w:jc w:val="center"/>
      </w:pPr>
    </w:p>
    <w:p w14:paraId="5E1AC904" w14:textId="77777777" w:rsidR="00A141E4" w:rsidRDefault="00A141E4" w:rsidP="00A141E4">
      <w:pPr>
        <w:jc w:val="center"/>
      </w:pPr>
      <w:proofErr w:type="spellStart"/>
      <w:r>
        <w:t>Ako</w:t>
      </w:r>
      <w:proofErr w:type="spellEnd"/>
      <w:r>
        <w:t xml:space="preserve"> je </w:t>
      </w:r>
      <w:proofErr w:type="spellStart"/>
      <w:r>
        <w:t>ugovorena</w:t>
      </w:r>
      <w:proofErr w:type="spellEnd"/>
      <w:r>
        <w:t xml:space="preserve"> </w:t>
      </w:r>
      <w:proofErr w:type="spellStart"/>
      <w:r>
        <w:t>isključiva</w:t>
      </w:r>
      <w:proofErr w:type="spellEnd"/>
      <w:r>
        <w:t xml:space="preserve"> </w:t>
      </w:r>
      <w:proofErr w:type="spellStart"/>
      <w:r>
        <w:t>licenca</w:t>
      </w:r>
      <w:proofErr w:type="spellEnd"/>
      <w:r>
        <w:t xml:space="preserve">, </w:t>
      </w:r>
      <w:proofErr w:type="spellStart"/>
      <w:r>
        <w:t>davalac</w:t>
      </w:r>
      <w:proofErr w:type="spellEnd"/>
      <w:r>
        <w:t xml:space="preserve"> licence ne </w:t>
      </w:r>
      <w:proofErr w:type="spellStart"/>
      <w:r>
        <w:t>može</w:t>
      </w:r>
      <w:proofErr w:type="spellEnd"/>
      <w:r>
        <w:t xml:space="preserve"> </w:t>
      </w:r>
      <w:proofErr w:type="spellStart"/>
      <w:r>
        <w:t>ni</w:t>
      </w:r>
      <w:proofErr w:type="spellEnd"/>
      <w:r>
        <w:t xml:space="preserve"> u </w:t>
      </w:r>
      <w:proofErr w:type="spellStart"/>
      <w:r>
        <w:t>kom</w:t>
      </w:r>
      <w:proofErr w:type="spellEnd"/>
      <w:r>
        <w:t xml:space="preserve"> </w:t>
      </w:r>
      <w:proofErr w:type="spellStart"/>
      <w:r>
        <w:t>vidu</w:t>
      </w:r>
      <w:proofErr w:type="spellEnd"/>
      <w:r>
        <w:t xml:space="preserve"> </w:t>
      </w:r>
      <w:proofErr w:type="spellStart"/>
      <w:r>
        <w:t>sam</w:t>
      </w:r>
      <w:proofErr w:type="spellEnd"/>
      <w:r>
        <w:t xml:space="preserve"> </w:t>
      </w:r>
      <w:proofErr w:type="spellStart"/>
      <w:r>
        <w:t>iskorišćavati</w:t>
      </w:r>
      <w:proofErr w:type="spellEnd"/>
      <w:r>
        <w:t xml:space="preserve"> </w:t>
      </w:r>
      <w:proofErr w:type="spellStart"/>
      <w:r>
        <w:t>predmet</w:t>
      </w:r>
      <w:proofErr w:type="spellEnd"/>
      <w:r>
        <w:t xml:space="preserve"> licence, </w:t>
      </w:r>
      <w:proofErr w:type="spellStart"/>
      <w:r>
        <w:t>niti</w:t>
      </w:r>
      <w:proofErr w:type="spellEnd"/>
      <w:r>
        <w:t xml:space="preserve"> </w:t>
      </w:r>
      <w:proofErr w:type="spellStart"/>
      <w:r>
        <w:t>njegove</w:t>
      </w:r>
      <w:proofErr w:type="spellEnd"/>
      <w:r>
        <w:t xml:space="preserve"> </w:t>
      </w:r>
      <w:proofErr w:type="spellStart"/>
      <w:r>
        <w:t>pojedine</w:t>
      </w:r>
      <w:proofErr w:type="spellEnd"/>
      <w:r>
        <w:t xml:space="preserve"> </w:t>
      </w:r>
      <w:proofErr w:type="spellStart"/>
      <w:r>
        <w:t>djelove</w:t>
      </w:r>
      <w:proofErr w:type="spellEnd"/>
      <w:r>
        <w:t xml:space="preserve">, </w:t>
      </w:r>
      <w:proofErr w:type="spellStart"/>
      <w:r>
        <w:t>niti</w:t>
      </w:r>
      <w:proofErr w:type="spellEnd"/>
      <w:r>
        <w:t xml:space="preserve"> to </w:t>
      </w:r>
      <w:proofErr w:type="spellStart"/>
      <w:r>
        <w:t>povjeriti</w:t>
      </w:r>
      <w:proofErr w:type="spellEnd"/>
      <w:r>
        <w:t xml:space="preserve"> </w:t>
      </w:r>
      <w:proofErr w:type="spellStart"/>
      <w:r>
        <w:t>nekom</w:t>
      </w:r>
      <w:proofErr w:type="spellEnd"/>
      <w:r>
        <w:t xml:space="preserve"> </w:t>
      </w:r>
      <w:proofErr w:type="spellStart"/>
      <w:r>
        <w:t>drugom</w:t>
      </w:r>
      <w:proofErr w:type="spellEnd"/>
      <w:r>
        <w:t xml:space="preserve"> u </w:t>
      </w:r>
      <w:proofErr w:type="spellStart"/>
      <w:r>
        <w:t>granicama</w:t>
      </w:r>
      <w:proofErr w:type="spellEnd"/>
      <w:r>
        <w:t xml:space="preserve"> </w:t>
      </w:r>
      <w:proofErr w:type="spellStart"/>
      <w:r>
        <w:t>prostornog</w:t>
      </w:r>
      <w:proofErr w:type="spellEnd"/>
      <w:r>
        <w:t xml:space="preserve"> </w:t>
      </w:r>
      <w:proofErr w:type="spellStart"/>
      <w:r>
        <w:t>važenja</w:t>
      </w:r>
      <w:proofErr w:type="spellEnd"/>
      <w:r>
        <w:t xml:space="preserve"> licence.</w:t>
      </w:r>
    </w:p>
    <w:p w14:paraId="449E906B" w14:textId="77777777" w:rsidR="00A141E4" w:rsidRDefault="00A141E4" w:rsidP="00A141E4">
      <w:pPr>
        <w:jc w:val="center"/>
      </w:pPr>
    </w:p>
    <w:p w14:paraId="12173D47" w14:textId="77777777" w:rsidR="00A141E4" w:rsidRDefault="00A141E4" w:rsidP="00A141E4">
      <w:pPr>
        <w:jc w:val="center"/>
      </w:pPr>
      <w:proofErr w:type="spellStart"/>
      <w:r>
        <w:t>ODJELjAK</w:t>
      </w:r>
      <w:proofErr w:type="spellEnd"/>
      <w:r>
        <w:t xml:space="preserve"> 3.</w:t>
      </w:r>
    </w:p>
    <w:p w14:paraId="20968F8E" w14:textId="77777777" w:rsidR="00A141E4" w:rsidRDefault="00A141E4" w:rsidP="00A141E4">
      <w:pPr>
        <w:jc w:val="center"/>
      </w:pPr>
    </w:p>
    <w:p w14:paraId="4B0E0E5B" w14:textId="77777777" w:rsidR="00A141E4" w:rsidRDefault="00A141E4" w:rsidP="00A141E4">
      <w:pPr>
        <w:jc w:val="center"/>
      </w:pPr>
      <w:proofErr w:type="spellStart"/>
      <w:r>
        <w:t>Obaveze</w:t>
      </w:r>
      <w:proofErr w:type="spellEnd"/>
      <w:r>
        <w:t xml:space="preserve"> </w:t>
      </w:r>
      <w:proofErr w:type="spellStart"/>
      <w:r>
        <w:t>sticaoca</w:t>
      </w:r>
      <w:proofErr w:type="spellEnd"/>
      <w:r>
        <w:t xml:space="preserve"> licence</w:t>
      </w:r>
    </w:p>
    <w:p w14:paraId="754995BE" w14:textId="77777777" w:rsidR="00A141E4" w:rsidRDefault="00A141E4" w:rsidP="00A141E4">
      <w:pPr>
        <w:jc w:val="center"/>
      </w:pPr>
    </w:p>
    <w:p w14:paraId="23028E50" w14:textId="77777777" w:rsidR="00A141E4" w:rsidRDefault="00A141E4" w:rsidP="00A141E4">
      <w:pPr>
        <w:jc w:val="center"/>
      </w:pPr>
      <w:proofErr w:type="spellStart"/>
      <w:r>
        <w:t>Iskorišćavanje</w:t>
      </w:r>
      <w:proofErr w:type="spellEnd"/>
      <w:r>
        <w:t xml:space="preserve"> </w:t>
      </w:r>
      <w:proofErr w:type="spellStart"/>
      <w:r>
        <w:t>predmeta</w:t>
      </w:r>
      <w:proofErr w:type="spellEnd"/>
      <w:r>
        <w:t xml:space="preserve"> licence</w:t>
      </w:r>
    </w:p>
    <w:p w14:paraId="341A694E" w14:textId="77777777" w:rsidR="00A141E4" w:rsidRDefault="00A141E4" w:rsidP="00A141E4">
      <w:pPr>
        <w:jc w:val="center"/>
      </w:pPr>
    </w:p>
    <w:p w14:paraId="7446B1CB" w14:textId="77777777" w:rsidR="00A141E4" w:rsidRDefault="00A141E4" w:rsidP="00A141E4">
      <w:pPr>
        <w:jc w:val="center"/>
      </w:pPr>
      <w:proofErr w:type="spellStart"/>
      <w:r>
        <w:lastRenderedPageBreak/>
        <w:t>Član</w:t>
      </w:r>
      <w:proofErr w:type="spellEnd"/>
      <w:r>
        <w:t xml:space="preserve"> 788</w:t>
      </w:r>
    </w:p>
    <w:p w14:paraId="571FBE7E" w14:textId="77777777" w:rsidR="00A141E4" w:rsidRDefault="00A141E4" w:rsidP="00A141E4">
      <w:pPr>
        <w:jc w:val="center"/>
      </w:pPr>
    </w:p>
    <w:p w14:paraId="77DBCA73" w14:textId="77777777" w:rsidR="00A141E4" w:rsidRDefault="00A141E4" w:rsidP="00A141E4">
      <w:pPr>
        <w:jc w:val="center"/>
      </w:pPr>
      <w:proofErr w:type="spellStart"/>
      <w:r>
        <w:t>Sticalac</w:t>
      </w:r>
      <w:proofErr w:type="spellEnd"/>
      <w:r>
        <w:t xml:space="preserve"> licence je </w:t>
      </w:r>
      <w:proofErr w:type="spellStart"/>
      <w:r>
        <w:t>dužan</w:t>
      </w:r>
      <w:proofErr w:type="spellEnd"/>
      <w:r>
        <w:t xml:space="preserve"> da </w:t>
      </w:r>
      <w:proofErr w:type="spellStart"/>
      <w:r>
        <w:t>iskorišćava</w:t>
      </w:r>
      <w:proofErr w:type="spellEnd"/>
      <w:r>
        <w:t xml:space="preserve"> </w:t>
      </w:r>
      <w:proofErr w:type="spellStart"/>
      <w:r>
        <w:t>predmet</w:t>
      </w:r>
      <w:proofErr w:type="spellEnd"/>
      <w:r>
        <w:t xml:space="preserve"> licence </w:t>
      </w:r>
      <w:proofErr w:type="spellStart"/>
      <w:r>
        <w:t>na</w:t>
      </w:r>
      <w:proofErr w:type="spellEnd"/>
      <w:r>
        <w:t xml:space="preserve"> </w:t>
      </w:r>
      <w:proofErr w:type="spellStart"/>
      <w:r>
        <w:t>ugovoreni</w:t>
      </w:r>
      <w:proofErr w:type="spellEnd"/>
      <w:r>
        <w:t xml:space="preserve"> </w:t>
      </w:r>
      <w:proofErr w:type="spellStart"/>
      <w:r>
        <w:t>način</w:t>
      </w:r>
      <w:proofErr w:type="spellEnd"/>
      <w:r>
        <w:t xml:space="preserve">, u </w:t>
      </w:r>
      <w:proofErr w:type="spellStart"/>
      <w:r>
        <w:t>ugovorenom</w:t>
      </w:r>
      <w:proofErr w:type="spellEnd"/>
      <w:r>
        <w:t xml:space="preserve"> </w:t>
      </w:r>
      <w:proofErr w:type="spellStart"/>
      <w:r>
        <w:t>obimu</w:t>
      </w:r>
      <w:proofErr w:type="spellEnd"/>
      <w:r>
        <w:t xml:space="preserve"> </w:t>
      </w:r>
      <w:proofErr w:type="spellStart"/>
      <w:r>
        <w:t>i</w:t>
      </w:r>
      <w:proofErr w:type="spellEnd"/>
      <w:r>
        <w:t xml:space="preserve"> u </w:t>
      </w:r>
      <w:proofErr w:type="spellStart"/>
      <w:r>
        <w:t>ugovorenim</w:t>
      </w:r>
      <w:proofErr w:type="spellEnd"/>
      <w:r>
        <w:t xml:space="preserve"> </w:t>
      </w:r>
      <w:proofErr w:type="spellStart"/>
      <w:r>
        <w:t>granicama</w:t>
      </w:r>
      <w:proofErr w:type="spellEnd"/>
      <w:r>
        <w:t>.</w:t>
      </w:r>
    </w:p>
    <w:p w14:paraId="45F2A672" w14:textId="77777777" w:rsidR="00A141E4" w:rsidRDefault="00A141E4" w:rsidP="00A141E4">
      <w:pPr>
        <w:jc w:val="center"/>
      </w:pPr>
    </w:p>
    <w:p w14:paraId="08E8493F" w14:textId="77777777" w:rsidR="00A141E4" w:rsidRDefault="00A141E4" w:rsidP="00A141E4">
      <w:pPr>
        <w:jc w:val="center"/>
      </w:pPr>
      <w:proofErr w:type="spellStart"/>
      <w:r>
        <w:t>Korišćenje</w:t>
      </w:r>
      <w:proofErr w:type="spellEnd"/>
      <w:r>
        <w:t xml:space="preserve"> </w:t>
      </w:r>
      <w:proofErr w:type="spellStart"/>
      <w:r>
        <w:t>naknadnih</w:t>
      </w:r>
      <w:proofErr w:type="spellEnd"/>
      <w:r>
        <w:t xml:space="preserve"> </w:t>
      </w:r>
      <w:proofErr w:type="spellStart"/>
      <w:r>
        <w:t>usavršavanja</w:t>
      </w:r>
      <w:proofErr w:type="spellEnd"/>
    </w:p>
    <w:p w14:paraId="524EA398" w14:textId="77777777" w:rsidR="00A141E4" w:rsidRDefault="00A141E4" w:rsidP="00A141E4">
      <w:pPr>
        <w:jc w:val="center"/>
      </w:pPr>
    </w:p>
    <w:p w14:paraId="2DE6D06B" w14:textId="77777777" w:rsidR="00A141E4" w:rsidRDefault="00A141E4" w:rsidP="00A141E4">
      <w:pPr>
        <w:jc w:val="center"/>
      </w:pPr>
      <w:proofErr w:type="spellStart"/>
      <w:r>
        <w:t>Član</w:t>
      </w:r>
      <w:proofErr w:type="spellEnd"/>
      <w:r>
        <w:t xml:space="preserve"> 789</w:t>
      </w:r>
    </w:p>
    <w:p w14:paraId="0AD65651" w14:textId="77777777" w:rsidR="00A141E4" w:rsidRDefault="00A141E4" w:rsidP="00A141E4">
      <w:pPr>
        <w:jc w:val="center"/>
      </w:pPr>
    </w:p>
    <w:p w14:paraId="5BBA12CD" w14:textId="77777777" w:rsidR="00A141E4" w:rsidRDefault="00A141E4" w:rsidP="00A141E4">
      <w:pPr>
        <w:jc w:val="center"/>
      </w:pPr>
      <w:proofErr w:type="spellStart"/>
      <w:r>
        <w:t>Ako</w:t>
      </w:r>
      <w:proofErr w:type="spellEnd"/>
      <w:r>
        <w:t xml:space="preserve"> </w:t>
      </w:r>
      <w:proofErr w:type="spellStart"/>
      <w:r>
        <w:t>zakonom</w:t>
      </w:r>
      <w:proofErr w:type="spellEnd"/>
      <w:r>
        <w:t xml:space="preserve"> </w:t>
      </w:r>
      <w:proofErr w:type="spellStart"/>
      <w:r>
        <w:t>ili</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 xml:space="preserve">, </w:t>
      </w:r>
      <w:proofErr w:type="spellStart"/>
      <w:r>
        <w:t>sticalac</w:t>
      </w:r>
      <w:proofErr w:type="spellEnd"/>
      <w:r>
        <w:t xml:space="preserve"> licence </w:t>
      </w:r>
      <w:proofErr w:type="spellStart"/>
      <w:r>
        <w:t>nije</w:t>
      </w:r>
      <w:proofErr w:type="spellEnd"/>
      <w:r>
        <w:t xml:space="preserve"> </w:t>
      </w:r>
      <w:proofErr w:type="spellStart"/>
      <w:r>
        <w:t>ovlašćen</w:t>
      </w:r>
      <w:proofErr w:type="spellEnd"/>
      <w:r>
        <w:t xml:space="preserve"> da </w:t>
      </w:r>
      <w:proofErr w:type="spellStart"/>
      <w:r>
        <w:t>iskorišćava</w:t>
      </w:r>
      <w:proofErr w:type="spellEnd"/>
      <w:r>
        <w:t xml:space="preserve"> </w:t>
      </w:r>
      <w:proofErr w:type="spellStart"/>
      <w:r>
        <w:t>naknadna</w:t>
      </w:r>
      <w:proofErr w:type="spellEnd"/>
      <w:r>
        <w:t xml:space="preserve"> </w:t>
      </w:r>
      <w:proofErr w:type="spellStart"/>
      <w:r>
        <w:t>usavršavanja</w:t>
      </w:r>
      <w:proofErr w:type="spellEnd"/>
      <w:r>
        <w:t xml:space="preserve"> </w:t>
      </w:r>
      <w:proofErr w:type="spellStart"/>
      <w:r>
        <w:t>predmeta</w:t>
      </w:r>
      <w:proofErr w:type="spellEnd"/>
      <w:r>
        <w:t xml:space="preserve"> licence.</w:t>
      </w:r>
    </w:p>
    <w:p w14:paraId="0C703737" w14:textId="77777777" w:rsidR="00A141E4" w:rsidRDefault="00A141E4" w:rsidP="00A141E4">
      <w:pPr>
        <w:jc w:val="center"/>
      </w:pPr>
    </w:p>
    <w:p w14:paraId="4802EC4E" w14:textId="77777777" w:rsidR="00A141E4" w:rsidRPr="00A141E4" w:rsidRDefault="00A141E4" w:rsidP="00A141E4">
      <w:pPr>
        <w:jc w:val="center"/>
        <w:rPr>
          <w:lang w:val="fr-FR"/>
        </w:rPr>
      </w:pPr>
      <w:r w:rsidRPr="00A141E4">
        <w:rPr>
          <w:lang w:val="fr-FR"/>
        </w:rPr>
        <w:t>Čuvanje predmeta licence u tajnosti</w:t>
      </w:r>
    </w:p>
    <w:p w14:paraId="3330566F" w14:textId="77777777" w:rsidR="00A141E4" w:rsidRPr="00A141E4" w:rsidRDefault="00A141E4" w:rsidP="00A141E4">
      <w:pPr>
        <w:jc w:val="center"/>
        <w:rPr>
          <w:lang w:val="fr-FR"/>
        </w:rPr>
      </w:pPr>
    </w:p>
    <w:p w14:paraId="6070C1F4" w14:textId="77777777" w:rsidR="00A141E4" w:rsidRPr="00A141E4" w:rsidRDefault="00A141E4" w:rsidP="00A141E4">
      <w:pPr>
        <w:jc w:val="center"/>
        <w:rPr>
          <w:lang w:val="fr-FR"/>
        </w:rPr>
      </w:pPr>
      <w:r w:rsidRPr="00A141E4">
        <w:rPr>
          <w:lang w:val="fr-FR"/>
        </w:rPr>
        <w:t>Član 790</w:t>
      </w:r>
    </w:p>
    <w:p w14:paraId="60CDA17A" w14:textId="77777777" w:rsidR="00A141E4" w:rsidRPr="00A141E4" w:rsidRDefault="00A141E4" w:rsidP="00A141E4">
      <w:pPr>
        <w:jc w:val="center"/>
        <w:rPr>
          <w:lang w:val="fr-FR"/>
        </w:rPr>
      </w:pPr>
    </w:p>
    <w:p w14:paraId="4BB8BE7B" w14:textId="77777777" w:rsidR="00A141E4" w:rsidRPr="00A141E4" w:rsidRDefault="00A141E4" w:rsidP="00A141E4">
      <w:pPr>
        <w:jc w:val="center"/>
        <w:rPr>
          <w:lang w:val="fr-FR"/>
        </w:rPr>
      </w:pPr>
      <w:r w:rsidRPr="00A141E4">
        <w:rPr>
          <w:lang w:val="fr-FR"/>
        </w:rPr>
        <w:t>Ako predmet licence sačinjava nepatentirani pronalazak ili tajno tehničko znanje i iskustvo, sticalac licence je dužan da ga čuva u tajnosti.</w:t>
      </w:r>
    </w:p>
    <w:p w14:paraId="09704383" w14:textId="77777777" w:rsidR="00A141E4" w:rsidRPr="00A141E4" w:rsidRDefault="00A141E4" w:rsidP="00A141E4">
      <w:pPr>
        <w:jc w:val="center"/>
        <w:rPr>
          <w:lang w:val="fr-FR"/>
        </w:rPr>
      </w:pPr>
    </w:p>
    <w:p w14:paraId="32DAAF5D" w14:textId="77777777" w:rsidR="00A141E4" w:rsidRPr="00A141E4" w:rsidRDefault="00A141E4" w:rsidP="00A141E4">
      <w:pPr>
        <w:jc w:val="center"/>
        <w:rPr>
          <w:lang w:val="fr-FR"/>
        </w:rPr>
      </w:pPr>
      <w:r w:rsidRPr="00A141E4">
        <w:rPr>
          <w:lang w:val="fr-FR"/>
        </w:rPr>
        <w:t>Kvalitet</w:t>
      </w:r>
    </w:p>
    <w:p w14:paraId="0A865429" w14:textId="77777777" w:rsidR="00A141E4" w:rsidRPr="00A141E4" w:rsidRDefault="00A141E4" w:rsidP="00A141E4">
      <w:pPr>
        <w:jc w:val="center"/>
        <w:rPr>
          <w:lang w:val="fr-FR"/>
        </w:rPr>
      </w:pPr>
    </w:p>
    <w:p w14:paraId="5E576669" w14:textId="77777777" w:rsidR="00A141E4" w:rsidRPr="00A141E4" w:rsidRDefault="00A141E4" w:rsidP="00A141E4">
      <w:pPr>
        <w:jc w:val="center"/>
        <w:rPr>
          <w:lang w:val="fr-FR"/>
        </w:rPr>
      </w:pPr>
      <w:r w:rsidRPr="00A141E4">
        <w:rPr>
          <w:lang w:val="fr-FR"/>
        </w:rPr>
        <w:t>Član 791</w:t>
      </w:r>
    </w:p>
    <w:p w14:paraId="5A00A8DA" w14:textId="77777777" w:rsidR="00A141E4" w:rsidRPr="00A141E4" w:rsidRDefault="00A141E4" w:rsidP="00A141E4">
      <w:pPr>
        <w:jc w:val="center"/>
        <w:rPr>
          <w:lang w:val="fr-FR"/>
        </w:rPr>
      </w:pPr>
    </w:p>
    <w:p w14:paraId="665AA3CF" w14:textId="77777777" w:rsidR="00A141E4" w:rsidRPr="00A141E4" w:rsidRDefault="00A141E4" w:rsidP="00A141E4">
      <w:pPr>
        <w:jc w:val="center"/>
        <w:rPr>
          <w:lang w:val="fr-FR"/>
        </w:rPr>
      </w:pPr>
      <w:r w:rsidRPr="00A141E4">
        <w:rPr>
          <w:lang w:val="fr-FR"/>
        </w:rPr>
        <w:t>(1) Ako je uz licencu za proizvodnju ustupljena i licenca za upotrebu žiga, sticalac licence može stavljati u promet robu sa tim žigom samo ako je njen kvalitet isti kao što je kvalitet robe koju proizvodi davalac licence.</w:t>
      </w:r>
    </w:p>
    <w:p w14:paraId="3E4B3CA0" w14:textId="77777777" w:rsidR="00A141E4" w:rsidRPr="00A141E4" w:rsidRDefault="00A141E4" w:rsidP="00A141E4">
      <w:pPr>
        <w:jc w:val="center"/>
        <w:rPr>
          <w:lang w:val="fr-FR"/>
        </w:rPr>
      </w:pPr>
    </w:p>
    <w:p w14:paraId="6761ACB3" w14:textId="77777777" w:rsidR="00A141E4" w:rsidRPr="00A141E4" w:rsidRDefault="00A141E4" w:rsidP="00A141E4">
      <w:pPr>
        <w:jc w:val="center"/>
        <w:rPr>
          <w:lang w:val="fr-FR"/>
        </w:rPr>
      </w:pPr>
      <w:r w:rsidRPr="00A141E4">
        <w:rPr>
          <w:lang w:val="fr-FR"/>
        </w:rPr>
        <w:t>(2) Suprotan sporazum nema pravno dejstvo.</w:t>
      </w:r>
    </w:p>
    <w:p w14:paraId="292B426B" w14:textId="77777777" w:rsidR="00A141E4" w:rsidRPr="00A141E4" w:rsidRDefault="00A141E4" w:rsidP="00A141E4">
      <w:pPr>
        <w:jc w:val="center"/>
        <w:rPr>
          <w:lang w:val="fr-FR"/>
        </w:rPr>
      </w:pPr>
    </w:p>
    <w:p w14:paraId="7B9FD238" w14:textId="77777777" w:rsidR="00A141E4" w:rsidRPr="00A141E4" w:rsidRDefault="00A141E4" w:rsidP="00A141E4">
      <w:pPr>
        <w:jc w:val="center"/>
        <w:rPr>
          <w:lang w:val="fr-FR"/>
        </w:rPr>
      </w:pPr>
      <w:r w:rsidRPr="00A141E4">
        <w:rPr>
          <w:lang w:val="fr-FR"/>
        </w:rPr>
        <w:t>Obilježavanje</w:t>
      </w:r>
    </w:p>
    <w:p w14:paraId="3D5095E5" w14:textId="77777777" w:rsidR="00A141E4" w:rsidRPr="00A141E4" w:rsidRDefault="00A141E4" w:rsidP="00A141E4">
      <w:pPr>
        <w:jc w:val="center"/>
        <w:rPr>
          <w:lang w:val="fr-FR"/>
        </w:rPr>
      </w:pPr>
    </w:p>
    <w:p w14:paraId="57934D3A" w14:textId="77777777" w:rsidR="00A141E4" w:rsidRPr="00A141E4" w:rsidRDefault="00A141E4" w:rsidP="00A141E4">
      <w:pPr>
        <w:jc w:val="center"/>
        <w:rPr>
          <w:lang w:val="fr-FR"/>
        </w:rPr>
      </w:pPr>
      <w:r w:rsidRPr="00A141E4">
        <w:rPr>
          <w:lang w:val="fr-FR"/>
        </w:rPr>
        <w:t>Član 792</w:t>
      </w:r>
    </w:p>
    <w:p w14:paraId="49069E82" w14:textId="77777777" w:rsidR="00A141E4" w:rsidRPr="00A141E4" w:rsidRDefault="00A141E4" w:rsidP="00A141E4">
      <w:pPr>
        <w:jc w:val="center"/>
        <w:rPr>
          <w:lang w:val="fr-FR"/>
        </w:rPr>
      </w:pPr>
    </w:p>
    <w:p w14:paraId="1DFBC568" w14:textId="77777777" w:rsidR="00A141E4" w:rsidRPr="00A141E4" w:rsidRDefault="00A141E4" w:rsidP="00A141E4">
      <w:pPr>
        <w:jc w:val="center"/>
        <w:rPr>
          <w:lang w:val="fr-FR"/>
        </w:rPr>
      </w:pPr>
      <w:r w:rsidRPr="00A141E4">
        <w:rPr>
          <w:lang w:val="fr-FR"/>
        </w:rPr>
        <w:t>Sticalac licence je dužan da robu obilježi oznakom o proizvodnji po licenci.</w:t>
      </w:r>
    </w:p>
    <w:p w14:paraId="5ED0FB00" w14:textId="77777777" w:rsidR="00A141E4" w:rsidRPr="00A141E4" w:rsidRDefault="00A141E4" w:rsidP="00A141E4">
      <w:pPr>
        <w:jc w:val="center"/>
        <w:rPr>
          <w:lang w:val="fr-FR"/>
        </w:rPr>
      </w:pPr>
    </w:p>
    <w:p w14:paraId="123A0F23" w14:textId="77777777" w:rsidR="00A141E4" w:rsidRPr="00A141E4" w:rsidRDefault="00A141E4" w:rsidP="00A141E4">
      <w:pPr>
        <w:jc w:val="center"/>
        <w:rPr>
          <w:lang w:val="fr-FR"/>
        </w:rPr>
      </w:pPr>
      <w:r w:rsidRPr="00A141E4">
        <w:rPr>
          <w:lang w:val="fr-FR"/>
        </w:rPr>
        <w:t>Naknada</w:t>
      </w:r>
    </w:p>
    <w:p w14:paraId="586366EA" w14:textId="77777777" w:rsidR="00A141E4" w:rsidRPr="00A141E4" w:rsidRDefault="00A141E4" w:rsidP="00A141E4">
      <w:pPr>
        <w:jc w:val="center"/>
        <w:rPr>
          <w:lang w:val="fr-FR"/>
        </w:rPr>
      </w:pPr>
    </w:p>
    <w:p w14:paraId="786FF77F" w14:textId="77777777" w:rsidR="00A141E4" w:rsidRPr="00A141E4" w:rsidRDefault="00A141E4" w:rsidP="00A141E4">
      <w:pPr>
        <w:jc w:val="center"/>
        <w:rPr>
          <w:lang w:val="fr-FR"/>
        </w:rPr>
      </w:pPr>
      <w:r w:rsidRPr="00A141E4">
        <w:rPr>
          <w:lang w:val="fr-FR"/>
        </w:rPr>
        <w:t>Član 793</w:t>
      </w:r>
    </w:p>
    <w:p w14:paraId="7A76B0D4" w14:textId="77777777" w:rsidR="00A141E4" w:rsidRPr="00A141E4" w:rsidRDefault="00A141E4" w:rsidP="00A141E4">
      <w:pPr>
        <w:jc w:val="center"/>
        <w:rPr>
          <w:lang w:val="fr-FR"/>
        </w:rPr>
      </w:pPr>
    </w:p>
    <w:p w14:paraId="366AB239" w14:textId="77777777" w:rsidR="00A141E4" w:rsidRPr="00A141E4" w:rsidRDefault="00A141E4" w:rsidP="00A141E4">
      <w:pPr>
        <w:jc w:val="center"/>
        <w:rPr>
          <w:lang w:val="fr-FR"/>
        </w:rPr>
      </w:pPr>
      <w:r w:rsidRPr="00A141E4">
        <w:rPr>
          <w:lang w:val="fr-FR"/>
        </w:rPr>
        <w:t>Sticalac licence je dužan da isplati davaocu licence ugovorenu naknadu u vrijeme i na način kako je to određeno ugovorom.</w:t>
      </w:r>
    </w:p>
    <w:p w14:paraId="3643FC44" w14:textId="77777777" w:rsidR="00A141E4" w:rsidRPr="00A141E4" w:rsidRDefault="00A141E4" w:rsidP="00A141E4">
      <w:pPr>
        <w:jc w:val="center"/>
        <w:rPr>
          <w:lang w:val="fr-FR"/>
        </w:rPr>
      </w:pPr>
    </w:p>
    <w:p w14:paraId="69318216" w14:textId="77777777" w:rsidR="00A141E4" w:rsidRPr="00A141E4" w:rsidRDefault="00A141E4" w:rsidP="00A141E4">
      <w:pPr>
        <w:jc w:val="center"/>
        <w:rPr>
          <w:lang w:val="fr-FR"/>
        </w:rPr>
      </w:pPr>
      <w:r w:rsidRPr="00A141E4">
        <w:rPr>
          <w:lang w:val="fr-FR"/>
        </w:rPr>
        <w:t>Podnošenje izvještaja</w:t>
      </w:r>
    </w:p>
    <w:p w14:paraId="2B58677A" w14:textId="77777777" w:rsidR="00A141E4" w:rsidRPr="00A141E4" w:rsidRDefault="00A141E4" w:rsidP="00A141E4">
      <w:pPr>
        <w:jc w:val="center"/>
        <w:rPr>
          <w:lang w:val="fr-FR"/>
        </w:rPr>
      </w:pPr>
    </w:p>
    <w:p w14:paraId="798672DB" w14:textId="77777777" w:rsidR="00A141E4" w:rsidRPr="00A141E4" w:rsidRDefault="00A141E4" w:rsidP="00A141E4">
      <w:pPr>
        <w:jc w:val="center"/>
        <w:rPr>
          <w:lang w:val="fr-FR"/>
        </w:rPr>
      </w:pPr>
      <w:r w:rsidRPr="00A141E4">
        <w:rPr>
          <w:lang w:val="fr-FR"/>
        </w:rPr>
        <w:t>Član 794</w:t>
      </w:r>
    </w:p>
    <w:p w14:paraId="35F13CF6" w14:textId="77777777" w:rsidR="00A141E4" w:rsidRPr="00A141E4" w:rsidRDefault="00A141E4" w:rsidP="00A141E4">
      <w:pPr>
        <w:jc w:val="center"/>
        <w:rPr>
          <w:lang w:val="fr-FR"/>
        </w:rPr>
      </w:pPr>
    </w:p>
    <w:p w14:paraId="02BC7785" w14:textId="77777777" w:rsidR="00A141E4" w:rsidRPr="00A141E4" w:rsidRDefault="00A141E4" w:rsidP="00A141E4">
      <w:pPr>
        <w:jc w:val="center"/>
        <w:rPr>
          <w:lang w:val="fr-FR"/>
        </w:rPr>
      </w:pPr>
      <w:r w:rsidRPr="00A141E4">
        <w:rPr>
          <w:lang w:val="fr-FR"/>
        </w:rPr>
        <w:t>Ako se naknada određuje u zavisnosti od obima iskorišćavanja predmeta licence, sticalac licence je dužan da podnese davaocu licence izveštaj o obimu iskorišćavanja i izvrši obračun naknade svake godine, ako ugovorom nije za to određen kraći rok.</w:t>
      </w:r>
    </w:p>
    <w:p w14:paraId="1341EE1B" w14:textId="77777777" w:rsidR="00A141E4" w:rsidRPr="00A141E4" w:rsidRDefault="00A141E4" w:rsidP="00A141E4">
      <w:pPr>
        <w:jc w:val="center"/>
        <w:rPr>
          <w:lang w:val="fr-FR"/>
        </w:rPr>
      </w:pPr>
    </w:p>
    <w:p w14:paraId="63582B8B" w14:textId="77777777" w:rsidR="00A141E4" w:rsidRPr="00A141E4" w:rsidRDefault="00A141E4" w:rsidP="00A141E4">
      <w:pPr>
        <w:jc w:val="center"/>
        <w:rPr>
          <w:lang w:val="fr-FR"/>
        </w:rPr>
      </w:pPr>
      <w:r w:rsidRPr="00A141E4">
        <w:rPr>
          <w:lang w:val="fr-FR"/>
        </w:rPr>
        <w:t>Izmjena ugovorene naknade</w:t>
      </w:r>
    </w:p>
    <w:p w14:paraId="488B6B02" w14:textId="77777777" w:rsidR="00A141E4" w:rsidRPr="00A141E4" w:rsidRDefault="00A141E4" w:rsidP="00A141E4">
      <w:pPr>
        <w:jc w:val="center"/>
        <w:rPr>
          <w:lang w:val="fr-FR"/>
        </w:rPr>
      </w:pPr>
    </w:p>
    <w:p w14:paraId="2794FAB4" w14:textId="77777777" w:rsidR="00A141E4" w:rsidRPr="00A141E4" w:rsidRDefault="00A141E4" w:rsidP="00A141E4">
      <w:pPr>
        <w:jc w:val="center"/>
        <w:rPr>
          <w:lang w:val="fr-FR"/>
        </w:rPr>
      </w:pPr>
      <w:r w:rsidRPr="00A141E4">
        <w:rPr>
          <w:lang w:val="fr-FR"/>
        </w:rPr>
        <w:t>Član 795</w:t>
      </w:r>
    </w:p>
    <w:p w14:paraId="1962901A" w14:textId="77777777" w:rsidR="00A141E4" w:rsidRPr="00A141E4" w:rsidRDefault="00A141E4" w:rsidP="00A141E4">
      <w:pPr>
        <w:jc w:val="center"/>
        <w:rPr>
          <w:lang w:val="fr-FR"/>
        </w:rPr>
      </w:pPr>
    </w:p>
    <w:p w14:paraId="753EFE93" w14:textId="77777777" w:rsidR="00A141E4" w:rsidRPr="00A141E4" w:rsidRDefault="00A141E4" w:rsidP="00A141E4">
      <w:pPr>
        <w:jc w:val="center"/>
        <w:rPr>
          <w:lang w:val="fr-FR"/>
        </w:rPr>
      </w:pPr>
      <w:r w:rsidRPr="00A141E4">
        <w:rPr>
          <w:lang w:val="fr-FR"/>
        </w:rPr>
        <w:t>Ako je ugovorena naknada postala očigledno nesrazmjerna u odnosu na prihod koji sticalac licence ima od iskorišćavanja predmeta licence, zainteresovana strana može da zahtijeva izmjenu ugovorene naknade.</w:t>
      </w:r>
    </w:p>
    <w:p w14:paraId="0CB93209" w14:textId="77777777" w:rsidR="00A141E4" w:rsidRPr="00A141E4" w:rsidRDefault="00A141E4" w:rsidP="00A141E4">
      <w:pPr>
        <w:jc w:val="center"/>
        <w:rPr>
          <w:lang w:val="fr-FR"/>
        </w:rPr>
      </w:pPr>
    </w:p>
    <w:p w14:paraId="37C134A6" w14:textId="77777777" w:rsidR="00A141E4" w:rsidRPr="00A141E4" w:rsidRDefault="00A141E4" w:rsidP="00A141E4">
      <w:pPr>
        <w:jc w:val="center"/>
        <w:rPr>
          <w:lang w:val="fr-FR"/>
        </w:rPr>
      </w:pPr>
      <w:r w:rsidRPr="00A141E4">
        <w:rPr>
          <w:lang w:val="fr-FR"/>
        </w:rPr>
        <w:t>ODJELjAK 4.</w:t>
      </w:r>
    </w:p>
    <w:p w14:paraId="0A0D92AF" w14:textId="77777777" w:rsidR="00A141E4" w:rsidRPr="00A141E4" w:rsidRDefault="00A141E4" w:rsidP="00A141E4">
      <w:pPr>
        <w:jc w:val="center"/>
        <w:rPr>
          <w:lang w:val="fr-FR"/>
        </w:rPr>
      </w:pPr>
    </w:p>
    <w:p w14:paraId="45C0F6E6" w14:textId="77777777" w:rsidR="00A141E4" w:rsidRPr="00A141E4" w:rsidRDefault="00A141E4" w:rsidP="00A141E4">
      <w:pPr>
        <w:jc w:val="center"/>
        <w:rPr>
          <w:lang w:val="fr-FR"/>
        </w:rPr>
      </w:pPr>
      <w:r w:rsidRPr="00A141E4">
        <w:rPr>
          <w:lang w:val="fr-FR"/>
        </w:rPr>
        <w:lastRenderedPageBreak/>
        <w:t>Podlicenca</w:t>
      </w:r>
    </w:p>
    <w:p w14:paraId="16CCBFA8" w14:textId="77777777" w:rsidR="00A141E4" w:rsidRPr="00A141E4" w:rsidRDefault="00A141E4" w:rsidP="00A141E4">
      <w:pPr>
        <w:jc w:val="center"/>
        <w:rPr>
          <w:lang w:val="fr-FR"/>
        </w:rPr>
      </w:pPr>
    </w:p>
    <w:p w14:paraId="47E14B4D" w14:textId="77777777" w:rsidR="00A141E4" w:rsidRPr="00A141E4" w:rsidRDefault="00A141E4" w:rsidP="00A141E4">
      <w:pPr>
        <w:jc w:val="center"/>
        <w:rPr>
          <w:lang w:val="fr-FR"/>
        </w:rPr>
      </w:pPr>
      <w:r w:rsidRPr="00A141E4">
        <w:rPr>
          <w:lang w:val="fr-FR"/>
        </w:rPr>
        <w:t>Ustupanje licence</w:t>
      </w:r>
    </w:p>
    <w:p w14:paraId="29129673" w14:textId="77777777" w:rsidR="00A141E4" w:rsidRPr="00A141E4" w:rsidRDefault="00A141E4" w:rsidP="00A141E4">
      <w:pPr>
        <w:jc w:val="center"/>
        <w:rPr>
          <w:lang w:val="fr-FR"/>
        </w:rPr>
      </w:pPr>
    </w:p>
    <w:p w14:paraId="49228C93" w14:textId="77777777" w:rsidR="00A141E4" w:rsidRPr="00A141E4" w:rsidRDefault="00A141E4" w:rsidP="00A141E4">
      <w:pPr>
        <w:jc w:val="center"/>
        <w:rPr>
          <w:lang w:val="fr-FR"/>
        </w:rPr>
      </w:pPr>
      <w:r w:rsidRPr="00A141E4">
        <w:rPr>
          <w:lang w:val="fr-FR"/>
        </w:rPr>
        <w:t>Član 796</w:t>
      </w:r>
    </w:p>
    <w:p w14:paraId="4D77B23A" w14:textId="77777777" w:rsidR="00A141E4" w:rsidRPr="00A141E4" w:rsidRDefault="00A141E4" w:rsidP="00A141E4">
      <w:pPr>
        <w:jc w:val="center"/>
        <w:rPr>
          <w:lang w:val="fr-FR"/>
        </w:rPr>
      </w:pPr>
    </w:p>
    <w:p w14:paraId="03FD3836" w14:textId="77777777" w:rsidR="00A141E4" w:rsidRPr="00A141E4" w:rsidRDefault="00A141E4" w:rsidP="00A141E4">
      <w:pPr>
        <w:jc w:val="center"/>
        <w:rPr>
          <w:lang w:val="fr-FR"/>
        </w:rPr>
      </w:pPr>
      <w:r w:rsidRPr="00A141E4">
        <w:rPr>
          <w:lang w:val="fr-FR"/>
        </w:rPr>
        <w:t>(1) Sticalac isključive licence može pravo iskorišćavanja predmeta licence ustupiti drugom (podlicenca).</w:t>
      </w:r>
    </w:p>
    <w:p w14:paraId="24621AA1" w14:textId="77777777" w:rsidR="00A141E4" w:rsidRPr="00A141E4" w:rsidRDefault="00A141E4" w:rsidP="00A141E4">
      <w:pPr>
        <w:jc w:val="center"/>
        <w:rPr>
          <w:lang w:val="fr-FR"/>
        </w:rPr>
      </w:pPr>
    </w:p>
    <w:p w14:paraId="62A45001" w14:textId="77777777" w:rsidR="00A141E4" w:rsidRPr="00A141E4" w:rsidRDefault="00A141E4" w:rsidP="00A141E4">
      <w:pPr>
        <w:jc w:val="center"/>
        <w:rPr>
          <w:lang w:val="fr-FR"/>
        </w:rPr>
      </w:pPr>
      <w:r w:rsidRPr="00A141E4">
        <w:rPr>
          <w:lang w:val="fr-FR"/>
        </w:rPr>
        <w:t>(2) Ugovorom se može predvidjeti da sticalac licence ne može dati drugom podlicencu, ili mu je ne može dati bez dozvole davaoca licence.</w:t>
      </w:r>
    </w:p>
    <w:p w14:paraId="549E1512" w14:textId="77777777" w:rsidR="00A141E4" w:rsidRPr="00A141E4" w:rsidRDefault="00A141E4" w:rsidP="00A141E4">
      <w:pPr>
        <w:jc w:val="center"/>
        <w:rPr>
          <w:lang w:val="fr-FR"/>
        </w:rPr>
      </w:pPr>
    </w:p>
    <w:p w14:paraId="4F9B4428" w14:textId="77777777" w:rsidR="00A141E4" w:rsidRPr="00A141E4" w:rsidRDefault="00A141E4" w:rsidP="00A141E4">
      <w:pPr>
        <w:jc w:val="center"/>
        <w:rPr>
          <w:lang w:val="fr-FR"/>
        </w:rPr>
      </w:pPr>
      <w:r w:rsidRPr="00A141E4">
        <w:rPr>
          <w:lang w:val="fr-FR"/>
        </w:rPr>
        <w:t>Kad davalac može odbiti dozvolu</w:t>
      </w:r>
    </w:p>
    <w:p w14:paraId="12928C99" w14:textId="77777777" w:rsidR="00A141E4" w:rsidRPr="00A141E4" w:rsidRDefault="00A141E4" w:rsidP="00A141E4">
      <w:pPr>
        <w:jc w:val="center"/>
        <w:rPr>
          <w:lang w:val="fr-FR"/>
        </w:rPr>
      </w:pPr>
    </w:p>
    <w:p w14:paraId="1B2889CC" w14:textId="77777777" w:rsidR="00A141E4" w:rsidRPr="00A141E4" w:rsidRDefault="00A141E4" w:rsidP="00A141E4">
      <w:pPr>
        <w:jc w:val="center"/>
        <w:rPr>
          <w:lang w:val="fr-FR"/>
        </w:rPr>
      </w:pPr>
      <w:r w:rsidRPr="00A141E4">
        <w:rPr>
          <w:lang w:val="fr-FR"/>
        </w:rPr>
        <w:t>Član 797</w:t>
      </w:r>
    </w:p>
    <w:p w14:paraId="7D3B2422" w14:textId="77777777" w:rsidR="00A141E4" w:rsidRPr="00A141E4" w:rsidRDefault="00A141E4" w:rsidP="00A141E4">
      <w:pPr>
        <w:jc w:val="center"/>
        <w:rPr>
          <w:lang w:val="fr-FR"/>
        </w:rPr>
      </w:pPr>
    </w:p>
    <w:p w14:paraId="60E62210" w14:textId="77777777" w:rsidR="00A141E4" w:rsidRPr="00A141E4" w:rsidRDefault="00A141E4" w:rsidP="00A141E4">
      <w:pPr>
        <w:jc w:val="center"/>
        <w:rPr>
          <w:lang w:val="fr-FR"/>
        </w:rPr>
      </w:pPr>
      <w:r w:rsidRPr="00A141E4">
        <w:rPr>
          <w:lang w:val="fr-FR"/>
        </w:rPr>
        <w:t>Kad je za davanje podlicence potrebna dozvola davaoca licence, on je može odbiti sticaocu isključive licence samo iz ozbiljnih razloga.</w:t>
      </w:r>
    </w:p>
    <w:p w14:paraId="77B5A76F" w14:textId="77777777" w:rsidR="00A141E4" w:rsidRPr="00A141E4" w:rsidRDefault="00A141E4" w:rsidP="00A141E4">
      <w:pPr>
        <w:jc w:val="center"/>
        <w:rPr>
          <w:lang w:val="fr-FR"/>
        </w:rPr>
      </w:pPr>
    </w:p>
    <w:p w14:paraId="0EE5558C" w14:textId="77777777" w:rsidR="00A141E4" w:rsidRDefault="00A141E4" w:rsidP="00A141E4">
      <w:pPr>
        <w:jc w:val="center"/>
      </w:pPr>
      <w:proofErr w:type="spellStart"/>
      <w:r>
        <w:t>Otkaz</w:t>
      </w:r>
      <w:proofErr w:type="spellEnd"/>
      <w:r>
        <w:t xml:space="preserve"> </w:t>
      </w:r>
      <w:proofErr w:type="spellStart"/>
      <w:r>
        <w:t>zbog</w:t>
      </w:r>
      <w:proofErr w:type="spellEnd"/>
      <w:r>
        <w:t xml:space="preserve"> </w:t>
      </w:r>
      <w:proofErr w:type="spellStart"/>
      <w:r>
        <w:t>nedozvoljene</w:t>
      </w:r>
      <w:proofErr w:type="spellEnd"/>
      <w:r>
        <w:t xml:space="preserve"> </w:t>
      </w:r>
      <w:proofErr w:type="spellStart"/>
      <w:r>
        <w:t>podlicence</w:t>
      </w:r>
      <w:proofErr w:type="spellEnd"/>
    </w:p>
    <w:p w14:paraId="0F0F9808" w14:textId="77777777" w:rsidR="00A141E4" w:rsidRDefault="00A141E4" w:rsidP="00A141E4">
      <w:pPr>
        <w:jc w:val="center"/>
      </w:pPr>
    </w:p>
    <w:p w14:paraId="644818E9" w14:textId="77777777" w:rsidR="00A141E4" w:rsidRDefault="00A141E4" w:rsidP="00A141E4">
      <w:pPr>
        <w:jc w:val="center"/>
      </w:pPr>
      <w:proofErr w:type="spellStart"/>
      <w:r>
        <w:t>Član</w:t>
      </w:r>
      <w:proofErr w:type="spellEnd"/>
      <w:r>
        <w:t xml:space="preserve"> 798</w:t>
      </w:r>
    </w:p>
    <w:p w14:paraId="3CF090B7" w14:textId="77777777" w:rsidR="00A141E4" w:rsidRDefault="00A141E4" w:rsidP="00A141E4">
      <w:pPr>
        <w:jc w:val="center"/>
      </w:pPr>
    </w:p>
    <w:p w14:paraId="73EC8FCC" w14:textId="77777777" w:rsidR="00A141E4" w:rsidRDefault="00A141E4" w:rsidP="00A141E4">
      <w:pPr>
        <w:jc w:val="center"/>
      </w:pPr>
      <w:proofErr w:type="spellStart"/>
      <w:r>
        <w:t>Davalac</w:t>
      </w:r>
      <w:proofErr w:type="spellEnd"/>
      <w:r>
        <w:t xml:space="preserve"> licence </w:t>
      </w:r>
      <w:proofErr w:type="spellStart"/>
      <w:r>
        <w:t>može</w:t>
      </w:r>
      <w:proofErr w:type="spellEnd"/>
      <w:r>
        <w:t xml:space="preserve"> </w:t>
      </w:r>
      <w:proofErr w:type="spellStart"/>
      <w:r>
        <w:t>otkazati</w:t>
      </w:r>
      <w:proofErr w:type="spellEnd"/>
      <w:r>
        <w:t xml:space="preserve"> </w:t>
      </w:r>
      <w:proofErr w:type="spellStart"/>
      <w:r>
        <w:t>ugovor</w:t>
      </w:r>
      <w:proofErr w:type="spellEnd"/>
      <w:r>
        <w:t xml:space="preserve"> o </w:t>
      </w:r>
      <w:proofErr w:type="spellStart"/>
      <w:r>
        <w:t>licenci</w:t>
      </w:r>
      <w:proofErr w:type="spellEnd"/>
      <w:r>
        <w:t xml:space="preserve"> bez </w:t>
      </w:r>
      <w:proofErr w:type="spellStart"/>
      <w:r>
        <w:t>otkaznog</w:t>
      </w:r>
      <w:proofErr w:type="spellEnd"/>
      <w:r>
        <w:t xml:space="preserve"> </w:t>
      </w:r>
      <w:proofErr w:type="spellStart"/>
      <w:r>
        <w:t>roka</w:t>
      </w:r>
      <w:proofErr w:type="spellEnd"/>
      <w:r>
        <w:t xml:space="preserve"> </w:t>
      </w:r>
      <w:proofErr w:type="spellStart"/>
      <w:r>
        <w:t>ako</w:t>
      </w:r>
      <w:proofErr w:type="spellEnd"/>
      <w:r>
        <w:t xml:space="preserve"> je </w:t>
      </w:r>
      <w:proofErr w:type="spellStart"/>
      <w:r>
        <w:t>podlicenca</w:t>
      </w:r>
      <w:proofErr w:type="spellEnd"/>
      <w:r>
        <w:t xml:space="preserve"> data bez </w:t>
      </w:r>
      <w:proofErr w:type="spellStart"/>
      <w:r>
        <w:t>njegove</w:t>
      </w:r>
      <w:proofErr w:type="spellEnd"/>
      <w:r>
        <w:t xml:space="preserve"> </w:t>
      </w:r>
      <w:proofErr w:type="spellStart"/>
      <w:r>
        <w:t>dozvole</w:t>
      </w:r>
      <w:proofErr w:type="spellEnd"/>
      <w:r>
        <w:t xml:space="preserve">, </w:t>
      </w:r>
      <w:proofErr w:type="spellStart"/>
      <w:r>
        <w:t>koja</w:t>
      </w:r>
      <w:proofErr w:type="spellEnd"/>
      <w:r>
        <w:t xml:space="preserve"> je </w:t>
      </w:r>
      <w:proofErr w:type="spellStart"/>
      <w:r>
        <w:t>prema</w:t>
      </w:r>
      <w:proofErr w:type="spellEnd"/>
      <w:r>
        <w:t xml:space="preserve"> </w:t>
      </w:r>
      <w:proofErr w:type="spellStart"/>
      <w:r>
        <w:t>zakonu</w:t>
      </w:r>
      <w:proofErr w:type="spellEnd"/>
      <w:r>
        <w:t xml:space="preserve"> </w:t>
      </w:r>
      <w:proofErr w:type="spellStart"/>
      <w:r>
        <w:t>ili</w:t>
      </w:r>
      <w:proofErr w:type="spellEnd"/>
      <w:r>
        <w:t xml:space="preserve"> </w:t>
      </w:r>
      <w:proofErr w:type="spellStart"/>
      <w:r>
        <w:t>prema</w:t>
      </w:r>
      <w:proofErr w:type="spellEnd"/>
      <w:r>
        <w:t xml:space="preserve"> </w:t>
      </w:r>
      <w:proofErr w:type="spellStart"/>
      <w:r>
        <w:t>ugovoru</w:t>
      </w:r>
      <w:proofErr w:type="spellEnd"/>
      <w:r>
        <w:t xml:space="preserve"> </w:t>
      </w:r>
      <w:proofErr w:type="spellStart"/>
      <w:r>
        <w:t>potrebna</w:t>
      </w:r>
      <w:proofErr w:type="spellEnd"/>
      <w:r>
        <w:t>.</w:t>
      </w:r>
    </w:p>
    <w:p w14:paraId="555584B6" w14:textId="77777777" w:rsidR="00A141E4" w:rsidRDefault="00A141E4" w:rsidP="00A141E4">
      <w:pPr>
        <w:jc w:val="center"/>
      </w:pPr>
    </w:p>
    <w:p w14:paraId="4CD120D8" w14:textId="77777777" w:rsidR="00A141E4" w:rsidRDefault="00A141E4" w:rsidP="00A141E4">
      <w:pPr>
        <w:jc w:val="center"/>
      </w:pPr>
      <w:proofErr w:type="spellStart"/>
      <w:r>
        <w:t>Neposredan</w:t>
      </w:r>
      <w:proofErr w:type="spellEnd"/>
      <w:r>
        <w:t xml:space="preserve"> </w:t>
      </w:r>
      <w:proofErr w:type="spellStart"/>
      <w:r>
        <w:t>zahtjev</w:t>
      </w:r>
      <w:proofErr w:type="spellEnd"/>
      <w:r>
        <w:t xml:space="preserve"> </w:t>
      </w:r>
      <w:proofErr w:type="spellStart"/>
      <w:r>
        <w:t>davaoca</w:t>
      </w:r>
      <w:proofErr w:type="spellEnd"/>
      <w:r>
        <w:t xml:space="preserve"> licence</w:t>
      </w:r>
    </w:p>
    <w:p w14:paraId="0DE5D96F" w14:textId="77777777" w:rsidR="00A141E4" w:rsidRDefault="00A141E4" w:rsidP="00A141E4">
      <w:pPr>
        <w:jc w:val="center"/>
      </w:pPr>
    </w:p>
    <w:p w14:paraId="45D33E6E" w14:textId="77777777" w:rsidR="00A141E4" w:rsidRDefault="00A141E4" w:rsidP="00A141E4">
      <w:pPr>
        <w:jc w:val="center"/>
      </w:pPr>
      <w:proofErr w:type="spellStart"/>
      <w:r>
        <w:t>Član</w:t>
      </w:r>
      <w:proofErr w:type="spellEnd"/>
      <w:r>
        <w:t xml:space="preserve"> 799</w:t>
      </w:r>
    </w:p>
    <w:p w14:paraId="540EEA43" w14:textId="77777777" w:rsidR="00A141E4" w:rsidRDefault="00A141E4" w:rsidP="00A141E4">
      <w:pPr>
        <w:jc w:val="center"/>
      </w:pPr>
    </w:p>
    <w:p w14:paraId="5B3DE02F" w14:textId="77777777" w:rsidR="00A141E4" w:rsidRDefault="00A141E4" w:rsidP="00A141E4">
      <w:pPr>
        <w:jc w:val="center"/>
      </w:pPr>
      <w:r>
        <w:lastRenderedPageBreak/>
        <w:t xml:space="preserve">(1) </w:t>
      </w:r>
      <w:proofErr w:type="spellStart"/>
      <w:r>
        <w:t>Ugovorom</w:t>
      </w:r>
      <w:proofErr w:type="spellEnd"/>
      <w:r>
        <w:t xml:space="preserve"> o </w:t>
      </w:r>
      <w:proofErr w:type="spellStart"/>
      <w:r>
        <w:t>podlicenci</w:t>
      </w:r>
      <w:proofErr w:type="spellEnd"/>
      <w:r>
        <w:t xml:space="preserve"> ne </w:t>
      </w:r>
      <w:proofErr w:type="spellStart"/>
      <w:r>
        <w:t>stvara</w:t>
      </w:r>
      <w:proofErr w:type="spellEnd"/>
      <w:r>
        <w:t xml:space="preserve"> se </w:t>
      </w:r>
      <w:proofErr w:type="spellStart"/>
      <w:r>
        <w:t>nikakav</w:t>
      </w:r>
      <w:proofErr w:type="spellEnd"/>
      <w:r>
        <w:t xml:space="preserve"> </w:t>
      </w:r>
      <w:proofErr w:type="spellStart"/>
      <w:r>
        <w:t>poseban</w:t>
      </w:r>
      <w:proofErr w:type="spellEnd"/>
      <w:r>
        <w:t xml:space="preserve"> </w:t>
      </w:r>
      <w:proofErr w:type="spellStart"/>
      <w:r>
        <w:t>pravni</w:t>
      </w:r>
      <w:proofErr w:type="spellEnd"/>
      <w:r>
        <w:t xml:space="preserve"> </w:t>
      </w:r>
      <w:proofErr w:type="spellStart"/>
      <w:r>
        <w:t>odnos</w:t>
      </w:r>
      <w:proofErr w:type="spellEnd"/>
      <w:r>
        <w:t xml:space="preserve"> </w:t>
      </w:r>
      <w:proofErr w:type="spellStart"/>
      <w:r>
        <w:t>između</w:t>
      </w:r>
      <w:proofErr w:type="spellEnd"/>
      <w:r>
        <w:t xml:space="preserve"> </w:t>
      </w:r>
      <w:proofErr w:type="spellStart"/>
      <w:r>
        <w:t>sticaoca</w:t>
      </w:r>
      <w:proofErr w:type="spellEnd"/>
      <w:r>
        <w:t xml:space="preserve"> </w:t>
      </w:r>
      <w:proofErr w:type="spellStart"/>
      <w:r>
        <w:t>podlicence</w:t>
      </w:r>
      <w:proofErr w:type="spellEnd"/>
      <w:r>
        <w:t xml:space="preserve"> </w:t>
      </w:r>
      <w:proofErr w:type="spellStart"/>
      <w:r>
        <w:t>i</w:t>
      </w:r>
      <w:proofErr w:type="spellEnd"/>
      <w:r>
        <w:t xml:space="preserve"> </w:t>
      </w:r>
      <w:proofErr w:type="spellStart"/>
      <w:r>
        <w:t>davaoca</w:t>
      </w:r>
      <w:proofErr w:type="spellEnd"/>
      <w:r>
        <w:t xml:space="preserve"> licence, </w:t>
      </w:r>
      <w:proofErr w:type="spellStart"/>
      <w:r>
        <w:t>čak</w:t>
      </w:r>
      <w:proofErr w:type="spellEnd"/>
      <w:r>
        <w:t xml:space="preserve"> </w:t>
      </w:r>
      <w:proofErr w:type="spellStart"/>
      <w:r>
        <w:t>ni</w:t>
      </w:r>
      <w:proofErr w:type="spellEnd"/>
      <w:r>
        <w:t xml:space="preserve"> </w:t>
      </w:r>
      <w:proofErr w:type="spellStart"/>
      <w:r>
        <w:t>kad</w:t>
      </w:r>
      <w:proofErr w:type="spellEnd"/>
      <w:r>
        <w:t xml:space="preserve"> je </w:t>
      </w:r>
      <w:proofErr w:type="spellStart"/>
      <w:r>
        <w:t>davalac</w:t>
      </w:r>
      <w:proofErr w:type="spellEnd"/>
      <w:r>
        <w:t xml:space="preserve"> licence </w:t>
      </w:r>
      <w:proofErr w:type="spellStart"/>
      <w:r>
        <w:t>dao</w:t>
      </w:r>
      <w:proofErr w:type="spellEnd"/>
      <w:r>
        <w:t xml:space="preserve"> </w:t>
      </w:r>
      <w:proofErr w:type="spellStart"/>
      <w:r>
        <w:t>potrebnu</w:t>
      </w:r>
      <w:proofErr w:type="spellEnd"/>
      <w:r>
        <w:t xml:space="preserve"> </w:t>
      </w:r>
      <w:proofErr w:type="spellStart"/>
      <w:r>
        <w:t>dozvolu</w:t>
      </w:r>
      <w:proofErr w:type="spellEnd"/>
      <w:r>
        <w:t xml:space="preserve"> za </w:t>
      </w:r>
      <w:proofErr w:type="spellStart"/>
      <w:r>
        <w:t>zaključenje</w:t>
      </w:r>
      <w:proofErr w:type="spellEnd"/>
      <w:r>
        <w:t xml:space="preserve"> </w:t>
      </w:r>
      <w:proofErr w:type="spellStart"/>
      <w:r>
        <w:t>podlicence</w:t>
      </w:r>
      <w:proofErr w:type="spellEnd"/>
      <w:r>
        <w:t>.</w:t>
      </w:r>
    </w:p>
    <w:p w14:paraId="6FCE4EBA" w14:textId="77777777" w:rsidR="00A141E4" w:rsidRDefault="00A141E4" w:rsidP="00A141E4">
      <w:pPr>
        <w:jc w:val="center"/>
      </w:pPr>
    </w:p>
    <w:p w14:paraId="58AF25BD" w14:textId="77777777" w:rsidR="00A141E4" w:rsidRDefault="00A141E4" w:rsidP="00A141E4">
      <w:pPr>
        <w:jc w:val="center"/>
      </w:pPr>
      <w:r>
        <w:t xml:space="preserve">(2) </w:t>
      </w:r>
      <w:proofErr w:type="spellStart"/>
      <w:r>
        <w:t>Davalac</w:t>
      </w:r>
      <w:proofErr w:type="spellEnd"/>
      <w:r>
        <w:t xml:space="preserve"> licence </w:t>
      </w:r>
      <w:proofErr w:type="spellStart"/>
      <w:r>
        <w:t>može</w:t>
      </w:r>
      <w:proofErr w:type="spellEnd"/>
      <w:r>
        <w:t xml:space="preserve"> da, </w:t>
      </w:r>
      <w:proofErr w:type="spellStart"/>
      <w:r>
        <w:t>radi</w:t>
      </w:r>
      <w:proofErr w:type="spellEnd"/>
      <w:r>
        <w:t xml:space="preserve"> </w:t>
      </w:r>
      <w:proofErr w:type="spellStart"/>
      <w:r>
        <w:t>naplate</w:t>
      </w:r>
      <w:proofErr w:type="spellEnd"/>
      <w:r>
        <w:t xml:space="preserve"> </w:t>
      </w:r>
      <w:proofErr w:type="spellStart"/>
      <w:r>
        <w:t>svojih</w:t>
      </w:r>
      <w:proofErr w:type="spellEnd"/>
      <w:r>
        <w:t xml:space="preserve"> </w:t>
      </w:r>
      <w:proofErr w:type="spellStart"/>
      <w:r>
        <w:t>potraživanja</w:t>
      </w:r>
      <w:proofErr w:type="spellEnd"/>
      <w:r>
        <w:t xml:space="preserve"> od </w:t>
      </w:r>
      <w:proofErr w:type="spellStart"/>
      <w:r>
        <w:t>sticaoca</w:t>
      </w:r>
      <w:proofErr w:type="spellEnd"/>
      <w:r>
        <w:t xml:space="preserve"> licence </w:t>
      </w:r>
      <w:proofErr w:type="spellStart"/>
      <w:r>
        <w:t>nastalih</w:t>
      </w:r>
      <w:proofErr w:type="spellEnd"/>
      <w:r>
        <w:t xml:space="preserve"> </w:t>
      </w:r>
      <w:proofErr w:type="spellStart"/>
      <w:r>
        <w:t>iz</w:t>
      </w:r>
      <w:proofErr w:type="spellEnd"/>
      <w:r>
        <w:t xml:space="preserve"> licence, </w:t>
      </w:r>
      <w:proofErr w:type="spellStart"/>
      <w:r>
        <w:t>zahtijeva</w:t>
      </w:r>
      <w:proofErr w:type="spellEnd"/>
      <w:r>
        <w:t xml:space="preserve"> </w:t>
      </w:r>
      <w:proofErr w:type="spellStart"/>
      <w:r>
        <w:t>neposredno</w:t>
      </w:r>
      <w:proofErr w:type="spellEnd"/>
      <w:r>
        <w:t xml:space="preserve"> od </w:t>
      </w:r>
      <w:proofErr w:type="spellStart"/>
      <w:r>
        <w:t>sticaoca</w:t>
      </w:r>
      <w:proofErr w:type="spellEnd"/>
      <w:r>
        <w:t xml:space="preserve"> </w:t>
      </w:r>
      <w:proofErr w:type="spellStart"/>
      <w:r>
        <w:t>podlicence</w:t>
      </w:r>
      <w:proofErr w:type="spellEnd"/>
      <w:r>
        <w:t xml:space="preserve"> </w:t>
      </w:r>
      <w:proofErr w:type="spellStart"/>
      <w:r>
        <w:t>isplatu</w:t>
      </w:r>
      <w:proofErr w:type="spellEnd"/>
      <w:r>
        <w:t xml:space="preserve"> </w:t>
      </w:r>
      <w:proofErr w:type="spellStart"/>
      <w:r>
        <w:t>iznosa</w:t>
      </w:r>
      <w:proofErr w:type="spellEnd"/>
      <w:r>
        <w:t xml:space="preserve"> </w:t>
      </w:r>
      <w:proofErr w:type="spellStart"/>
      <w:r>
        <w:t>koje</w:t>
      </w:r>
      <w:proofErr w:type="spellEnd"/>
      <w:r>
        <w:t xml:space="preserve"> </w:t>
      </w:r>
      <w:proofErr w:type="spellStart"/>
      <w:r>
        <w:t>ovaj</w:t>
      </w:r>
      <w:proofErr w:type="spellEnd"/>
      <w:r>
        <w:t xml:space="preserve"> </w:t>
      </w:r>
      <w:proofErr w:type="spellStart"/>
      <w:r>
        <w:t>duguje</w:t>
      </w:r>
      <w:proofErr w:type="spellEnd"/>
      <w:r>
        <w:t xml:space="preserve"> </w:t>
      </w:r>
      <w:proofErr w:type="spellStart"/>
      <w:r>
        <w:t>davaocu</w:t>
      </w:r>
      <w:proofErr w:type="spellEnd"/>
      <w:r>
        <w:t xml:space="preserve"> </w:t>
      </w:r>
      <w:proofErr w:type="spellStart"/>
      <w:r>
        <w:t>podlicence</w:t>
      </w:r>
      <w:proofErr w:type="spellEnd"/>
      <w:r>
        <w:t xml:space="preserve"> po </w:t>
      </w:r>
      <w:proofErr w:type="spellStart"/>
      <w:r>
        <w:t>osnovu</w:t>
      </w:r>
      <w:proofErr w:type="spellEnd"/>
      <w:r>
        <w:t xml:space="preserve"> </w:t>
      </w:r>
      <w:proofErr w:type="spellStart"/>
      <w:r>
        <w:t>podlicence</w:t>
      </w:r>
      <w:proofErr w:type="spellEnd"/>
      <w:r>
        <w:t>.</w:t>
      </w:r>
    </w:p>
    <w:p w14:paraId="52479A5A" w14:textId="77777777" w:rsidR="00A141E4" w:rsidRDefault="00A141E4" w:rsidP="00A141E4">
      <w:pPr>
        <w:jc w:val="center"/>
      </w:pPr>
    </w:p>
    <w:p w14:paraId="1FF94E9B" w14:textId="77777777" w:rsidR="00A141E4" w:rsidRDefault="00A141E4" w:rsidP="00A141E4">
      <w:pPr>
        <w:jc w:val="center"/>
      </w:pPr>
      <w:proofErr w:type="spellStart"/>
      <w:r>
        <w:t>ODJELjAK</w:t>
      </w:r>
      <w:proofErr w:type="spellEnd"/>
      <w:r>
        <w:t xml:space="preserve"> 5.</w:t>
      </w:r>
    </w:p>
    <w:p w14:paraId="3A4956F7" w14:textId="77777777" w:rsidR="00A141E4" w:rsidRDefault="00A141E4" w:rsidP="00A141E4">
      <w:pPr>
        <w:jc w:val="center"/>
      </w:pPr>
    </w:p>
    <w:p w14:paraId="2A9A2696" w14:textId="77777777" w:rsidR="00A141E4" w:rsidRDefault="00A141E4" w:rsidP="00A141E4">
      <w:pPr>
        <w:jc w:val="center"/>
      </w:pPr>
      <w:r>
        <w:t>PRESTANAK UGOVORA</w:t>
      </w:r>
    </w:p>
    <w:p w14:paraId="76C70EB2" w14:textId="77777777" w:rsidR="00A141E4" w:rsidRDefault="00A141E4" w:rsidP="00A141E4">
      <w:pPr>
        <w:jc w:val="center"/>
      </w:pPr>
    </w:p>
    <w:p w14:paraId="4D8BCA6F" w14:textId="77777777" w:rsidR="00A141E4" w:rsidRDefault="00A141E4" w:rsidP="00A141E4">
      <w:pPr>
        <w:jc w:val="center"/>
      </w:pPr>
      <w:r>
        <w:t xml:space="preserve">Protek </w:t>
      </w:r>
      <w:proofErr w:type="spellStart"/>
      <w:r>
        <w:t>određenog</w:t>
      </w:r>
      <w:proofErr w:type="spellEnd"/>
      <w:r>
        <w:t xml:space="preserve"> </w:t>
      </w:r>
      <w:proofErr w:type="spellStart"/>
      <w:r>
        <w:t>vremena</w:t>
      </w:r>
      <w:proofErr w:type="spellEnd"/>
    </w:p>
    <w:p w14:paraId="06E1E343" w14:textId="77777777" w:rsidR="00A141E4" w:rsidRDefault="00A141E4" w:rsidP="00A141E4">
      <w:pPr>
        <w:jc w:val="center"/>
      </w:pPr>
    </w:p>
    <w:p w14:paraId="22D83A23" w14:textId="77777777" w:rsidR="00A141E4" w:rsidRDefault="00A141E4" w:rsidP="00A141E4">
      <w:pPr>
        <w:jc w:val="center"/>
      </w:pPr>
      <w:proofErr w:type="spellStart"/>
      <w:r>
        <w:t>Član</w:t>
      </w:r>
      <w:proofErr w:type="spellEnd"/>
      <w:r>
        <w:t xml:space="preserve"> 800</w:t>
      </w:r>
    </w:p>
    <w:p w14:paraId="5C3B1E6A" w14:textId="77777777" w:rsidR="00A141E4" w:rsidRDefault="00A141E4" w:rsidP="00A141E4">
      <w:pPr>
        <w:jc w:val="center"/>
      </w:pPr>
    </w:p>
    <w:p w14:paraId="630AB035" w14:textId="77777777" w:rsidR="00A141E4" w:rsidRDefault="00A141E4" w:rsidP="00A141E4">
      <w:pPr>
        <w:jc w:val="center"/>
      </w:pPr>
      <w:proofErr w:type="spellStart"/>
      <w:r>
        <w:t>Ugovor</w:t>
      </w:r>
      <w:proofErr w:type="spellEnd"/>
      <w:r>
        <w:t xml:space="preserve"> o </w:t>
      </w:r>
      <w:proofErr w:type="spellStart"/>
      <w:r>
        <w:t>licenci</w:t>
      </w:r>
      <w:proofErr w:type="spellEnd"/>
      <w:r>
        <w:t xml:space="preserve"> </w:t>
      </w:r>
      <w:proofErr w:type="spellStart"/>
      <w:r>
        <w:t>zaključen</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r>
        <w:t xml:space="preserve"> </w:t>
      </w:r>
      <w:proofErr w:type="spellStart"/>
      <w:r>
        <w:t>prestaje</w:t>
      </w:r>
      <w:proofErr w:type="spellEnd"/>
      <w:r>
        <w:t xml:space="preserve"> </w:t>
      </w:r>
      <w:proofErr w:type="spellStart"/>
      <w:r>
        <w:t>samim</w:t>
      </w:r>
      <w:proofErr w:type="spellEnd"/>
      <w:r>
        <w:t xml:space="preserve"> </w:t>
      </w:r>
      <w:proofErr w:type="spellStart"/>
      <w:r>
        <w:t>protekom</w:t>
      </w:r>
      <w:proofErr w:type="spellEnd"/>
      <w:r>
        <w:t xml:space="preserve"> </w:t>
      </w:r>
      <w:proofErr w:type="spellStart"/>
      <w:r>
        <w:t>vremena</w:t>
      </w:r>
      <w:proofErr w:type="spellEnd"/>
      <w:r>
        <w:t xml:space="preserve"> za </w:t>
      </w:r>
      <w:proofErr w:type="spellStart"/>
      <w:r>
        <w:t>koje</w:t>
      </w:r>
      <w:proofErr w:type="spellEnd"/>
      <w:r>
        <w:t xml:space="preserve"> je </w:t>
      </w:r>
      <w:proofErr w:type="spellStart"/>
      <w:r>
        <w:t>zaključen</w:t>
      </w:r>
      <w:proofErr w:type="spellEnd"/>
      <w:r>
        <w:t xml:space="preserve"> </w:t>
      </w:r>
      <w:proofErr w:type="spellStart"/>
      <w:r>
        <w:t>i</w:t>
      </w:r>
      <w:proofErr w:type="spellEnd"/>
      <w:r>
        <w:t xml:space="preserve"> </w:t>
      </w:r>
      <w:proofErr w:type="spellStart"/>
      <w:r>
        <w:t>nije</w:t>
      </w:r>
      <w:proofErr w:type="spellEnd"/>
      <w:r>
        <w:t xml:space="preserve"> </w:t>
      </w:r>
      <w:proofErr w:type="spellStart"/>
      <w:r>
        <w:t>potrebno</w:t>
      </w:r>
      <w:proofErr w:type="spellEnd"/>
      <w:r>
        <w:t xml:space="preserve"> da </w:t>
      </w:r>
      <w:proofErr w:type="spellStart"/>
      <w:r>
        <w:t>bude</w:t>
      </w:r>
      <w:proofErr w:type="spellEnd"/>
      <w:r>
        <w:t xml:space="preserve"> </w:t>
      </w:r>
      <w:proofErr w:type="spellStart"/>
      <w:r>
        <w:t>otkazan</w:t>
      </w:r>
      <w:proofErr w:type="spellEnd"/>
      <w:r>
        <w:t>.</w:t>
      </w:r>
    </w:p>
    <w:p w14:paraId="2C16CA15" w14:textId="77777777" w:rsidR="00A141E4" w:rsidRDefault="00A141E4" w:rsidP="00A141E4">
      <w:pPr>
        <w:jc w:val="center"/>
      </w:pPr>
    </w:p>
    <w:p w14:paraId="01533F88" w14:textId="77777777" w:rsidR="00A141E4" w:rsidRDefault="00A141E4" w:rsidP="00A141E4">
      <w:pPr>
        <w:jc w:val="center"/>
      </w:pPr>
      <w:proofErr w:type="spellStart"/>
      <w:r>
        <w:t>Prećutno</w:t>
      </w:r>
      <w:proofErr w:type="spellEnd"/>
      <w:r>
        <w:t xml:space="preserve"> </w:t>
      </w:r>
      <w:proofErr w:type="spellStart"/>
      <w:r>
        <w:t>obnavljanje</w:t>
      </w:r>
      <w:proofErr w:type="spellEnd"/>
      <w:r>
        <w:t xml:space="preserve"> licence</w:t>
      </w:r>
    </w:p>
    <w:p w14:paraId="71B8E4D9" w14:textId="77777777" w:rsidR="00A141E4" w:rsidRDefault="00A141E4" w:rsidP="00A141E4">
      <w:pPr>
        <w:jc w:val="center"/>
      </w:pPr>
    </w:p>
    <w:p w14:paraId="5D304B9F" w14:textId="77777777" w:rsidR="00A141E4" w:rsidRDefault="00A141E4" w:rsidP="00A141E4">
      <w:pPr>
        <w:jc w:val="center"/>
      </w:pPr>
      <w:proofErr w:type="spellStart"/>
      <w:r>
        <w:t>Član</w:t>
      </w:r>
      <w:proofErr w:type="spellEnd"/>
      <w:r>
        <w:t xml:space="preserve"> 801</w:t>
      </w:r>
    </w:p>
    <w:p w14:paraId="20D202A2" w14:textId="77777777" w:rsidR="00A141E4" w:rsidRDefault="00A141E4" w:rsidP="00A141E4">
      <w:pPr>
        <w:jc w:val="center"/>
      </w:pPr>
    </w:p>
    <w:p w14:paraId="33BBBB99" w14:textId="77777777" w:rsidR="00A141E4" w:rsidRDefault="00A141E4" w:rsidP="00A141E4">
      <w:pPr>
        <w:jc w:val="center"/>
      </w:pPr>
      <w:r>
        <w:t xml:space="preserve">(1) Kad po </w:t>
      </w:r>
      <w:proofErr w:type="spellStart"/>
      <w:r>
        <w:t>proteku</w:t>
      </w:r>
      <w:proofErr w:type="spellEnd"/>
      <w:r>
        <w:t xml:space="preserve"> </w:t>
      </w:r>
      <w:proofErr w:type="spellStart"/>
      <w:r>
        <w:t>vremena</w:t>
      </w:r>
      <w:proofErr w:type="spellEnd"/>
      <w:r>
        <w:t xml:space="preserve"> za </w:t>
      </w:r>
      <w:proofErr w:type="spellStart"/>
      <w:r>
        <w:t>koje</w:t>
      </w:r>
      <w:proofErr w:type="spellEnd"/>
      <w:r>
        <w:t xml:space="preserve"> je </w:t>
      </w:r>
      <w:proofErr w:type="spellStart"/>
      <w:r>
        <w:t>ugovor</w:t>
      </w:r>
      <w:proofErr w:type="spellEnd"/>
      <w:r>
        <w:t xml:space="preserve"> o </w:t>
      </w:r>
      <w:proofErr w:type="spellStart"/>
      <w:r>
        <w:t>licenci</w:t>
      </w:r>
      <w:proofErr w:type="spellEnd"/>
      <w:r>
        <w:t xml:space="preserve"> bio </w:t>
      </w:r>
      <w:proofErr w:type="spellStart"/>
      <w:r>
        <w:t>zaključen</w:t>
      </w:r>
      <w:proofErr w:type="spellEnd"/>
      <w:r>
        <w:t xml:space="preserve"> </w:t>
      </w:r>
      <w:proofErr w:type="spellStart"/>
      <w:r>
        <w:t>sticalac</w:t>
      </w:r>
      <w:proofErr w:type="spellEnd"/>
      <w:r>
        <w:t xml:space="preserve"> licence </w:t>
      </w:r>
      <w:proofErr w:type="spellStart"/>
      <w:r>
        <w:t>produži</w:t>
      </w:r>
      <w:proofErr w:type="spellEnd"/>
      <w:r>
        <w:t xml:space="preserve"> da </w:t>
      </w:r>
      <w:proofErr w:type="spellStart"/>
      <w:r>
        <w:t>iskorišćava</w:t>
      </w:r>
      <w:proofErr w:type="spellEnd"/>
      <w:r>
        <w:t xml:space="preserve"> </w:t>
      </w:r>
      <w:proofErr w:type="spellStart"/>
      <w:r>
        <w:t>predmet</w:t>
      </w:r>
      <w:proofErr w:type="spellEnd"/>
      <w:r>
        <w:t xml:space="preserve"> licence, a </w:t>
      </w:r>
      <w:proofErr w:type="spellStart"/>
      <w:r>
        <w:t>davalac</w:t>
      </w:r>
      <w:proofErr w:type="spellEnd"/>
      <w:r>
        <w:t xml:space="preserve"> licence se tome ne </w:t>
      </w:r>
      <w:proofErr w:type="spellStart"/>
      <w:r>
        <w:t>protivi</w:t>
      </w:r>
      <w:proofErr w:type="spellEnd"/>
      <w:r>
        <w:t xml:space="preserve">, </w:t>
      </w:r>
      <w:proofErr w:type="spellStart"/>
      <w:r>
        <w:t>smatra</w:t>
      </w:r>
      <w:proofErr w:type="spellEnd"/>
      <w:r>
        <w:t xml:space="preserve"> se da je </w:t>
      </w:r>
      <w:proofErr w:type="spellStart"/>
      <w:r>
        <w:t>zaključen</w:t>
      </w:r>
      <w:proofErr w:type="spellEnd"/>
      <w:r>
        <w:t xml:space="preserve"> </w:t>
      </w:r>
      <w:proofErr w:type="spellStart"/>
      <w:r>
        <w:t>nov</w:t>
      </w:r>
      <w:proofErr w:type="spellEnd"/>
      <w:r>
        <w:t xml:space="preserve"> </w:t>
      </w:r>
      <w:proofErr w:type="spellStart"/>
      <w:r>
        <w:t>ugovor</w:t>
      </w:r>
      <w:proofErr w:type="spellEnd"/>
      <w:r>
        <w:t xml:space="preserve"> o </w:t>
      </w:r>
      <w:proofErr w:type="spellStart"/>
      <w:r>
        <w:t>licenci</w:t>
      </w:r>
      <w:proofErr w:type="spellEnd"/>
      <w:r>
        <w:t xml:space="preserve"> </w:t>
      </w:r>
      <w:proofErr w:type="spellStart"/>
      <w:r>
        <w:t>neodređenog</w:t>
      </w:r>
      <w:proofErr w:type="spellEnd"/>
      <w:r>
        <w:t xml:space="preserve"> </w:t>
      </w:r>
      <w:proofErr w:type="spellStart"/>
      <w:r>
        <w:t>trajanja</w:t>
      </w:r>
      <w:proofErr w:type="spellEnd"/>
      <w:r>
        <w:t xml:space="preserve">, pod </w:t>
      </w:r>
      <w:proofErr w:type="spellStart"/>
      <w:r>
        <w:t>istim</w:t>
      </w:r>
      <w:proofErr w:type="spellEnd"/>
      <w:r>
        <w:t xml:space="preserve"> </w:t>
      </w:r>
      <w:proofErr w:type="spellStart"/>
      <w:r>
        <w:t>uslovima</w:t>
      </w:r>
      <w:proofErr w:type="spellEnd"/>
      <w:r>
        <w:t xml:space="preserve"> </w:t>
      </w:r>
      <w:proofErr w:type="spellStart"/>
      <w:r>
        <w:t>kao</w:t>
      </w:r>
      <w:proofErr w:type="spellEnd"/>
      <w:r>
        <w:t xml:space="preserve"> </w:t>
      </w:r>
      <w:proofErr w:type="spellStart"/>
      <w:r>
        <w:t>i</w:t>
      </w:r>
      <w:proofErr w:type="spellEnd"/>
      <w:r>
        <w:t xml:space="preserve"> </w:t>
      </w:r>
      <w:proofErr w:type="spellStart"/>
      <w:r>
        <w:t>prethodni</w:t>
      </w:r>
      <w:proofErr w:type="spellEnd"/>
      <w:r>
        <w:t>.</w:t>
      </w:r>
    </w:p>
    <w:p w14:paraId="44189FA5" w14:textId="77777777" w:rsidR="00A141E4" w:rsidRDefault="00A141E4" w:rsidP="00A141E4">
      <w:pPr>
        <w:jc w:val="center"/>
      </w:pPr>
    </w:p>
    <w:p w14:paraId="7FB14638" w14:textId="77777777" w:rsidR="00A141E4" w:rsidRPr="00A141E4" w:rsidRDefault="00A141E4" w:rsidP="00A141E4">
      <w:pPr>
        <w:jc w:val="center"/>
        <w:rPr>
          <w:lang w:val="fr-FR"/>
        </w:rPr>
      </w:pPr>
      <w:r w:rsidRPr="00A141E4">
        <w:rPr>
          <w:lang w:val="fr-FR"/>
        </w:rPr>
        <w:t>(2) Obezbjeđenja koja su treća lica dala za prvu licencu prestaju sa protekom vremena za koje je bila zaključena.</w:t>
      </w:r>
    </w:p>
    <w:p w14:paraId="4EDFC4E9" w14:textId="77777777" w:rsidR="00A141E4" w:rsidRPr="00A141E4" w:rsidRDefault="00A141E4" w:rsidP="00A141E4">
      <w:pPr>
        <w:jc w:val="center"/>
        <w:rPr>
          <w:lang w:val="fr-FR"/>
        </w:rPr>
      </w:pPr>
    </w:p>
    <w:p w14:paraId="7991EE24" w14:textId="77777777" w:rsidR="00A141E4" w:rsidRPr="00A141E4" w:rsidRDefault="00A141E4" w:rsidP="00A141E4">
      <w:pPr>
        <w:jc w:val="center"/>
        <w:rPr>
          <w:lang w:val="fr-FR"/>
        </w:rPr>
      </w:pPr>
      <w:r w:rsidRPr="00A141E4">
        <w:rPr>
          <w:lang w:val="fr-FR"/>
        </w:rPr>
        <w:t>Otkaz</w:t>
      </w:r>
    </w:p>
    <w:p w14:paraId="6E69D090" w14:textId="77777777" w:rsidR="00A141E4" w:rsidRPr="00A141E4" w:rsidRDefault="00A141E4" w:rsidP="00A141E4">
      <w:pPr>
        <w:jc w:val="center"/>
        <w:rPr>
          <w:lang w:val="fr-FR"/>
        </w:rPr>
      </w:pPr>
    </w:p>
    <w:p w14:paraId="6C731D52" w14:textId="77777777" w:rsidR="00A141E4" w:rsidRPr="00A141E4" w:rsidRDefault="00A141E4" w:rsidP="00A141E4">
      <w:pPr>
        <w:jc w:val="center"/>
        <w:rPr>
          <w:lang w:val="fr-FR"/>
        </w:rPr>
      </w:pPr>
      <w:r w:rsidRPr="00A141E4">
        <w:rPr>
          <w:lang w:val="fr-FR"/>
        </w:rPr>
        <w:lastRenderedPageBreak/>
        <w:t>Član 802</w:t>
      </w:r>
    </w:p>
    <w:p w14:paraId="1738BA1E" w14:textId="77777777" w:rsidR="00A141E4" w:rsidRPr="00A141E4" w:rsidRDefault="00A141E4" w:rsidP="00A141E4">
      <w:pPr>
        <w:jc w:val="center"/>
        <w:rPr>
          <w:lang w:val="fr-FR"/>
        </w:rPr>
      </w:pPr>
    </w:p>
    <w:p w14:paraId="7648D6F4" w14:textId="77777777" w:rsidR="00A141E4" w:rsidRPr="00A141E4" w:rsidRDefault="00A141E4" w:rsidP="00A141E4">
      <w:pPr>
        <w:jc w:val="center"/>
        <w:rPr>
          <w:lang w:val="fr-FR"/>
        </w:rPr>
      </w:pPr>
      <w:r w:rsidRPr="00A141E4">
        <w:rPr>
          <w:lang w:val="fr-FR"/>
        </w:rPr>
        <w:t>(1) Ugovor o licenci čije trajanje nije određeno prestaje otkazom koji svaka strana može dati drugoj, poštujući određeni otkazni rok.</w:t>
      </w:r>
    </w:p>
    <w:p w14:paraId="636B4879" w14:textId="77777777" w:rsidR="00A141E4" w:rsidRPr="00A141E4" w:rsidRDefault="00A141E4" w:rsidP="00A141E4">
      <w:pPr>
        <w:jc w:val="center"/>
        <w:rPr>
          <w:lang w:val="fr-FR"/>
        </w:rPr>
      </w:pPr>
    </w:p>
    <w:p w14:paraId="25C83149" w14:textId="77777777" w:rsidR="00A141E4" w:rsidRPr="00A141E4" w:rsidRDefault="00A141E4" w:rsidP="00A141E4">
      <w:pPr>
        <w:jc w:val="center"/>
        <w:rPr>
          <w:lang w:val="fr-FR"/>
        </w:rPr>
      </w:pPr>
      <w:r w:rsidRPr="00A141E4">
        <w:rPr>
          <w:lang w:val="fr-FR"/>
        </w:rPr>
        <w:t>(2) Ako otkazni rok nije ugovorom određen, iznosi šest mjeseci, s tim što davalac licence ne može otkazati ugovor tokom prve godine njegovog važenja.</w:t>
      </w:r>
    </w:p>
    <w:p w14:paraId="0C178382" w14:textId="77777777" w:rsidR="00A141E4" w:rsidRPr="00A141E4" w:rsidRDefault="00A141E4" w:rsidP="00A141E4">
      <w:pPr>
        <w:jc w:val="center"/>
        <w:rPr>
          <w:lang w:val="fr-FR"/>
        </w:rPr>
      </w:pPr>
    </w:p>
    <w:p w14:paraId="7D1CB85D" w14:textId="77777777" w:rsidR="00A141E4" w:rsidRDefault="00A141E4" w:rsidP="00A141E4">
      <w:pPr>
        <w:jc w:val="center"/>
      </w:pPr>
      <w:r>
        <w:t xml:space="preserve">Smrt, </w:t>
      </w:r>
      <w:proofErr w:type="spellStart"/>
      <w:r>
        <w:t>stečaj</w:t>
      </w:r>
      <w:proofErr w:type="spellEnd"/>
      <w:r>
        <w:t xml:space="preserve"> </w:t>
      </w:r>
      <w:proofErr w:type="spellStart"/>
      <w:r>
        <w:t>i</w:t>
      </w:r>
      <w:proofErr w:type="spellEnd"/>
      <w:r>
        <w:t xml:space="preserve"> </w:t>
      </w:r>
      <w:proofErr w:type="spellStart"/>
      <w:r>
        <w:t>likvidacija</w:t>
      </w:r>
      <w:proofErr w:type="spellEnd"/>
    </w:p>
    <w:p w14:paraId="51D9B315" w14:textId="77777777" w:rsidR="00A141E4" w:rsidRDefault="00A141E4" w:rsidP="00A141E4">
      <w:pPr>
        <w:jc w:val="center"/>
      </w:pPr>
    </w:p>
    <w:p w14:paraId="27B80AAA" w14:textId="77777777" w:rsidR="00A141E4" w:rsidRDefault="00A141E4" w:rsidP="00A141E4">
      <w:pPr>
        <w:jc w:val="center"/>
      </w:pPr>
      <w:proofErr w:type="spellStart"/>
      <w:r>
        <w:t>Član</w:t>
      </w:r>
      <w:proofErr w:type="spellEnd"/>
      <w:r>
        <w:t xml:space="preserve"> 803</w:t>
      </w:r>
    </w:p>
    <w:p w14:paraId="5A7DF406" w14:textId="77777777" w:rsidR="00A141E4" w:rsidRDefault="00A141E4" w:rsidP="00A141E4">
      <w:pPr>
        <w:jc w:val="center"/>
      </w:pPr>
    </w:p>
    <w:p w14:paraId="2D0762F9" w14:textId="77777777" w:rsidR="00A141E4" w:rsidRDefault="00A141E4" w:rsidP="00A141E4">
      <w:pPr>
        <w:jc w:val="center"/>
      </w:pPr>
      <w:r>
        <w:t xml:space="preserve">(1) U </w:t>
      </w:r>
      <w:proofErr w:type="spellStart"/>
      <w:r>
        <w:t>slučaju</w:t>
      </w:r>
      <w:proofErr w:type="spellEnd"/>
      <w:r>
        <w:t xml:space="preserve"> </w:t>
      </w:r>
      <w:proofErr w:type="spellStart"/>
      <w:r>
        <w:t>smrti</w:t>
      </w:r>
      <w:proofErr w:type="spellEnd"/>
      <w:r>
        <w:t xml:space="preserve"> </w:t>
      </w:r>
      <w:proofErr w:type="spellStart"/>
      <w:r>
        <w:t>davaoca</w:t>
      </w:r>
      <w:proofErr w:type="spellEnd"/>
      <w:r>
        <w:t xml:space="preserve"> licence, </w:t>
      </w:r>
      <w:proofErr w:type="spellStart"/>
      <w:r>
        <w:t>licenca</w:t>
      </w:r>
      <w:proofErr w:type="spellEnd"/>
      <w:r>
        <w:t xml:space="preserve"> se </w:t>
      </w:r>
      <w:proofErr w:type="spellStart"/>
      <w:r>
        <w:t>nastavlja</w:t>
      </w:r>
      <w:proofErr w:type="spellEnd"/>
      <w:r>
        <w:t xml:space="preserve"> </w:t>
      </w:r>
      <w:proofErr w:type="spellStart"/>
      <w:r>
        <w:t>sa</w:t>
      </w:r>
      <w:proofErr w:type="spellEnd"/>
      <w:r>
        <w:t xml:space="preserve"> </w:t>
      </w:r>
      <w:proofErr w:type="spellStart"/>
      <w:r>
        <w:t>njegovim</w:t>
      </w:r>
      <w:proofErr w:type="spellEnd"/>
      <w:r>
        <w:t xml:space="preserve"> </w:t>
      </w:r>
      <w:proofErr w:type="spellStart"/>
      <w:r>
        <w:t>nasljednicima</w:t>
      </w:r>
      <w:proofErr w:type="spellEnd"/>
      <w:r>
        <w:t xml:space="preserve">, </w:t>
      </w:r>
      <w:proofErr w:type="spellStart"/>
      <w:r>
        <w:t>ako</w:t>
      </w:r>
      <w:proofErr w:type="spellEnd"/>
      <w:r>
        <w:t xml:space="preserve"> </w:t>
      </w:r>
      <w:proofErr w:type="spellStart"/>
      <w:r>
        <w:t>drukčije</w:t>
      </w:r>
      <w:proofErr w:type="spellEnd"/>
      <w:r>
        <w:t xml:space="preserve"> </w:t>
      </w:r>
      <w:proofErr w:type="spellStart"/>
      <w:r>
        <w:t>nije</w:t>
      </w:r>
      <w:proofErr w:type="spellEnd"/>
      <w:r>
        <w:t xml:space="preserve"> </w:t>
      </w:r>
      <w:proofErr w:type="spellStart"/>
      <w:r>
        <w:t>ugovoreno</w:t>
      </w:r>
      <w:proofErr w:type="spellEnd"/>
      <w:r>
        <w:t>.</w:t>
      </w:r>
    </w:p>
    <w:p w14:paraId="0F6CA74D" w14:textId="77777777" w:rsidR="00A141E4" w:rsidRDefault="00A141E4" w:rsidP="00A141E4">
      <w:pPr>
        <w:jc w:val="center"/>
      </w:pPr>
    </w:p>
    <w:p w14:paraId="565AFB54" w14:textId="77777777" w:rsidR="00A141E4" w:rsidRDefault="00A141E4" w:rsidP="00A141E4">
      <w:pPr>
        <w:jc w:val="center"/>
      </w:pPr>
      <w:r>
        <w:t xml:space="preserve">(2) U </w:t>
      </w:r>
      <w:proofErr w:type="spellStart"/>
      <w:r>
        <w:t>slučaju</w:t>
      </w:r>
      <w:proofErr w:type="spellEnd"/>
      <w:r>
        <w:t xml:space="preserve"> </w:t>
      </w:r>
      <w:proofErr w:type="spellStart"/>
      <w:r>
        <w:t>smrti</w:t>
      </w:r>
      <w:proofErr w:type="spellEnd"/>
      <w:r>
        <w:t xml:space="preserve"> </w:t>
      </w:r>
      <w:proofErr w:type="spellStart"/>
      <w:r>
        <w:t>sticaoca</w:t>
      </w:r>
      <w:proofErr w:type="spellEnd"/>
      <w:r>
        <w:t xml:space="preserve"> licence, </w:t>
      </w:r>
      <w:proofErr w:type="spellStart"/>
      <w:r>
        <w:t>licenca</w:t>
      </w:r>
      <w:proofErr w:type="spellEnd"/>
      <w:r>
        <w:t xml:space="preserve"> se </w:t>
      </w:r>
      <w:proofErr w:type="spellStart"/>
      <w:r>
        <w:t>nastavlja</w:t>
      </w:r>
      <w:proofErr w:type="spellEnd"/>
      <w:r>
        <w:t xml:space="preserve"> </w:t>
      </w:r>
      <w:proofErr w:type="spellStart"/>
      <w:r>
        <w:t>sa</w:t>
      </w:r>
      <w:proofErr w:type="spellEnd"/>
      <w:r>
        <w:t xml:space="preserve"> </w:t>
      </w:r>
      <w:proofErr w:type="spellStart"/>
      <w:r>
        <w:t>njegovim</w:t>
      </w:r>
      <w:proofErr w:type="spellEnd"/>
      <w:r>
        <w:t xml:space="preserve"> </w:t>
      </w:r>
      <w:proofErr w:type="spellStart"/>
      <w:r>
        <w:t>nasljednicima</w:t>
      </w:r>
      <w:proofErr w:type="spellEnd"/>
      <w:r>
        <w:t xml:space="preserve"> koji </w:t>
      </w:r>
      <w:proofErr w:type="spellStart"/>
      <w:r>
        <w:t>produžavaju</w:t>
      </w:r>
      <w:proofErr w:type="spellEnd"/>
      <w:r>
        <w:t xml:space="preserve"> </w:t>
      </w:r>
      <w:proofErr w:type="spellStart"/>
      <w:r>
        <w:t>njegovu</w:t>
      </w:r>
      <w:proofErr w:type="spellEnd"/>
      <w:r>
        <w:t xml:space="preserve"> </w:t>
      </w:r>
      <w:proofErr w:type="spellStart"/>
      <w:r>
        <w:t>djelatnost</w:t>
      </w:r>
      <w:proofErr w:type="spellEnd"/>
      <w:r>
        <w:t>.</w:t>
      </w:r>
    </w:p>
    <w:p w14:paraId="7B68B4DB" w14:textId="77777777" w:rsidR="00A141E4" w:rsidRDefault="00A141E4" w:rsidP="00A141E4">
      <w:pPr>
        <w:jc w:val="center"/>
      </w:pPr>
    </w:p>
    <w:p w14:paraId="7AEF329C" w14:textId="77777777" w:rsidR="00A141E4" w:rsidRDefault="00A141E4" w:rsidP="00A141E4">
      <w:pPr>
        <w:jc w:val="center"/>
      </w:pPr>
      <w:r>
        <w:t xml:space="preserve">(3) U </w:t>
      </w:r>
      <w:proofErr w:type="spellStart"/>
      <w:r>
        <w:t>slučaju</w:t>
      </w:r>
      <w:proofErr w:type="spellEnd"/>
      <w:r>
        <w:t xml:space="preserve"> </w:t>
      </w:r>
      <w:proofErr w:type="spellStart"/>
      <w:r>
        <w:t>stečaja</w:t>
      </w:r>
      <w:proofErr w:type="spellEnd"/>
      <w:r>
        <w:t xml:space="preserve"> </w:t>
      </w:r>
      <w:proofErr w:type="spellStart"/>
      <w:r>
        <w:t>ili</w:t>
      </w:r>
      <w:proofErr w:type="spellEnd"/>
      <w:r>
        <w:t xml:space="preserve"> </w:t>
      </w:r>
      <w:proofErr w:type="spellStart"/>
      <w:r>
        <w:t>likvidacije</w:t>
      </w:r>
      <w:proofErr w:type="spellEnd"/>
      <w:r>
        <w:t xml:space="preserve"> </w:t>
      </w:r>
      <w:proofErr w:type="spellStart"/>
      <w:r>
        <w:t>sticaoca</w:t>
      </w:r>
      <w:proofErr w:type="spellEnd"/>
      <w:r>
        <w:t xml:space="preserve"> licence </w:t>
      </w:r>
      <w:proofErr w:type="spellStart"/>
      <w:r>
        <w:t>davalac</w:t>
      </w:r>
      <w:proofErr w:type="spellEnd"/>
      <w:r>
        <w:t xml:space="preserve"> licence </w:t>
      </w:r>
      <w:proofErr w:type="spellStart"/>
      <w:r>
        <w:t>može</w:t>
      </w:r>
      <w:proofErr w:type="spellEnd"/>
      <w:r>
        <w:t xml:space="preserve"> </w:t>
      </w:r>
      <w:proofErr w:type="spellStart"/>
      <w:r>
        <w:t>raskinuti</w:t>
      </w:r>
      <w:proofErr w:type="spellEnd"/>
      <w:r>
        <w:t xml:space="preserve"> </w:t>
      </w:r>
      <w:proofErr w:type="spellStart"/>
      <w:r>
        <w:t>ugovor</w:t>
      </w:r>
      <w:proofErr w:type="spellEnd"/>
      <w:r>
        <w:t>.</w:t>
      </w:r>
    </w:p>
    <w:p w14:paraId="45759105" w14:textId="77777777" w:rsidR="00A141E4" w:rsidRDefault="00A141E4" w:rsidP="00A141E4">
      <w:pPr>
        <w:jc w:val="center"/>
      </w:pPr>
    </w:p>
    <w:p w14:paraId="4A493A84" w14:textId="77777777" w:rsidR="00A141E4" w:rsidRDefault="00A141E4" w:rsidP="00A141E4">
      <w:pPr>
        <w:jc w:val="center"/>
      </w:pPr>
      <w:proofErr w:type="spellStart"/>
      <w:r>
        <w:t>Glava</w:t>
      </w:r>
      <w:proofErr w:type="spellEnd"/>
      <w:r>
        <w:t xml:space="preserve"> XXI</w:t>
      </w:r>
    </w:p>
    <w:p w14:paraId="7656C1A7" w14:textId="77777777" w:rsidR="00A141E4" w:rsidRDefault="00A141E4" w:rsidP="00A141E4">
      <w:pPr>
        <w:jc w:val="center"/>
      </w:pPr>
    </w:p>
    <w:p w14:paraId="79500C7D" w14:textId="77777777" w:rsidR="00A141E4" w:rsidRDefault="00A141E4" w:rsidP="00A141E4">
      <w:pPr>
        <w:jc w:val="center"/>
      </w:pPr>
      <w:r>
        <w:t>OSTAVA</w:t>
      </w:r>
    </w:p>
    <w:p w14:paraId="0EFC1C1D" w14:textId="77777777" w:rsidR="00A141E4" w:rsidRDefault="00A141E4" w:rsidP="00A141E4">
      <w:pPr>
        <w:jc w:val="center"/>
      </w:pPr>
    </w:p>
    <w:p w14:paraId="78CF2C05" w14:textId="77777777" w:rsidR="00A141E4" w:rsidRDefault="00A141E4" w:rsidP="00A141E4">
      <w:pPr>
        <w:jc w:val="center"/>
      </w:pPr>
      <w:proofErr w:type="spellStart"/>
      <w:r>
        <w:t>ODJELjAK</w:t>
      </w:r>
      <w:proofErr w:type="spellEnd"/>
      <w:r>
        <w:t xml:space="preserve"> 1.</w:t>
      </w:r>
    </w:p>
    <w:p w14:paraId="3ED8B174" w14:textId="77777777" w:rsidR="00A141E4" w:rsidRDefault="00A141E4" w:rsidP="00A141E4">
      <w:pPr>
        <w:jc w:val="center"/>
      </w:pPr>
    </w:p>
    <w:p w14:paraId="1A1C8FE0" w14:textId="77777777" w:rsidR="00A141E4" w:rsidRDefault="00A141E4" w:rsidP="00A141E4">
      <w:pPr>
        <w:jc w:val="center"/>
      </w:pPr>
      <w:r>
        <w:t>O OSTAVI UOPŠTE</w:t>
      </w:r>
    </w:p>
    <w:p w14:paraId="54C84AF5" w14:textId="77777777" w:rsidR="00A141E4" w:rsidRDefault="00A141E4" w:rsidP="00A141E4">
      <w:pPr>
        <w:jc w:val="center"/>
      </w:pPr>
    </w:p>
    <w:p w14:paraId="22F076E4" w14:textId="77777777" w:rsidR="00A141E4" w:rsidRDefault="00A141E4" w:rsidP="00A141E4">
      <w:pPr>
        <w:jc w:val="center"/>
      </w:pPr>
      <w:proofErr w:type="spellStart"/>
      <w:r>
        <w:t>Odsjek</w:t>
      </w:r>
      <w:proofErr w:type="spellEnd"/>
      <w:r>
        <w:t xml:space="preserve"> 1.</w:t>
      </w:r>
    </w:p>
    <w:p w14:paraId="7E0DD327" w14:textId="77777777" w:rsidR="00A141E4" w:rsidRDefault="00A141E4" w:rsidP="00A141E4">
      <w:pPr>
        <w:jc w:val="center"/>
      </w:pPr>
    </w:p>
    <w:p w14:paraId="736A8690" w14:textId="77777777" w:rsidR="00A141E4" w:rsidRDefault="00A141E4" w:rsidP="00A141E4">
      <w:pPr>
        <w:jc w:val="center"/>
      </w:pPr>
      <w:r>
        <w:lastRenderedPageBreak/>
        <w:t>OPŠTE ODREDBE</w:t>
      </w:r>
    </w:p>
    <w:p w14:paraId="58B924D8" w14:textId="77777777" w:rsidR="00A141E4" w:rsidRDefault="00A141E4" w:rsidP="00A141E4">
      <w:pPr>
        <w:jc w:val="center"/>
      </w:pPr>
    </w:p>
    <w:p w14:paraId="51C746EA" w14:textId="77777777" w:rsidR="00A141E4" w:rsidRDefault="00A141E4" w:rsidP="00A141E4">
      <w:pPr>
        <w:jc w:val="center"/>
      </w:pPr>
      <w:proofErr w:type="spellStart"/>
      <w:r>
        <w:t>Pojam</w:t>
      </w:r>
      <w:proofErr w:type="spellEnd"/>
    </w:p>
    <w:p w14:paraId="64F84DAE" w14:textId="77777777" w:rsidR="00A141E4" w:rsidRDefault="00A141E4" w:rsidP="00A141E4">
      <w:pPr>
        <w:jc w:val="center"/>
      </w:pPr>
    </w:p>
    <w:p w14:paraId="24C901C7" w14:textId="77777777" w:rsidR="00A141E4" w:rsidRDefault="00A141E4" w:rsidP="00A141E4">
      <w:pPr>
        <w:jc w:val="center"/>
      </w:pPr>
      <w:proofErr w:type="spellStart"/>
      <w:r>
        <w:t>Član</w:t>
      </w:r>
      <w:proofErr w:type="spellEnd"/>
      <w:r>
        <w:t xml:space="preserve"> 804</w:t>
      </w:r>
    </w:p>
    <w:p w14:paraId="4E55E28B" w14:textId="77777777" w:rsidR="00A141E4" w:rsidRDefault="00A141E4" w:rsidP="00A141E4">
      <w:pPr>
        <w:jc w:val="center"/>
      </w:pPr>
    </w:p>
    <w:p w14:paraId="4FE0D1A0" w14:textId="77777777" w:rsidR="00A141E4" w:rsidRDefault="00A141E4" w:rsidP="00A141E4">
      <w:pPr>
        <w:jc w:val="center"/>
      </w:pPr>
      <w:r>
        <w:t xml:space="preserve">(1) </w:t>
      </w:r>
      <w:proofErr w:type="spellStart"/>
      <w:r>
        <w:t>Ugovorom</w:t>
      </w:r>
      <w:proofErr w:type="spellEnd"/>
      <w:r>
        <w:t xml:space="preserve"> o </w:t>
      </w:r>
      <w:proofErr w:type="spellStart"/>
      <w:r>
        <w:t>ostavi</w:t>
      </w:r>
      <w:proofErr w:type="spellEnd"/>
      <w:r>
        <w:t xml:space="preserve"> </w:t>
      </w:r>
      <w:proofErr w:type="spellStart"/>
      <w:r>
        <w:t>obavezuje</w:t>
      </w:r>
      <w:proofErr w:type="spellEnd"/>
      <w:r>
        <w:t xml:space="preserve"> se </w:t>
      </w:r>
      <w:proofErr w:type="spellStart"/>
      <w:r>
        <w:t>ostavoprimac</w:t>
      </w:r>
      <w:proofErr w:type="spellEnd"/>
      <w:r>
        <w:t xml:space="preserve"> da </w:t>
      </w:r>
      <w:proofErr w:type="spellStart"/>
      <w:r>
        <w:t>primi</w:t>
      </w:r>
      <w:proofErr w:type="spellEnd"/>
      <w:r>
        <w:t xml:space="preserve"> </w:t>
      </w:r>
      <w:proofErr w:type="spellStart"/>
      <w:r>
        <w:t>stvar</w:t>
      </w:r>
      <w:proofErr w:type="spellEnd"/>
      <w:r>
        <w:t xml:space="preserve"> od </w:t>
      </w:r>
      <w:proofErr w:type="spellStart"/>
      <w:r>
        <w:t>ostavodavca</w:t>
      </w:r>
      <w:proofErr w:type="spellEnd"/>
      <w:r>
        <w:t xml:space="preserve">, da je </w:t>
      </w:r>
      <w:proofErr w:type="spellStart"/>
      <w:r>
        <w:t>čuva</w:t>
      </w:r>
      <w:proofErr w:type="spellEnd"/>
      <w:r>
        <w:t xml:space="preserve"> </w:t>
      </w:r>
      <w:proofErr w:type="spellStart"/>
      <w:r>
        <w:t>i</w:t>
      </w:r>
      <w:proofErr w:type="spellEnd"/>
      <w:r>
        <w:t xml:space="preserve"> da je </w:t>
      </w:r>
      <w:proofErr w:type="spellStart"/>
      <w:r>
        <w:t>vrati</w:t>
      </w:r>
      <w:proofErr w:type="spellEnd"/>
      <w:r>
        <w:t xml:space="preserve"> </w:t>
      </w:r>
      <w:proofErr w:type="spellStart"/>
      <w:r>
        <w:t>kad</w:t>
      </w:r>
      <w:proofErr w:type="spellEnd"/>
      <w:r>
        <w:t xml:space="preserve"> je </w:t>
      </w:r>
      <w:proofErr w:type="spellStart"/>
      <w:r>
        <w:t>ostavodavac</w:t>
      </w:r>
      <w:proofErr w:type="spellEnd"/>
      <w:r>
        <w:t xml:space="preserve"> </w:t>
      </w:r>
      <w:proofErr w:type="spellStart"/>
      <w:r>
        <w:t>bude</w:t>
      </w:r>
      <w:proofErr w:type="spellEnd"/>
      <w:r>
        <w:t xml:space="preserve"> </w:t>
      </w:r>
      <w:proofErr w:type="spellStart"/>
      <w:r>
        <w:t>zatražio</w:t>
      </w:r>
      <w:proofErr w:type="spellEnd"/>
      <w:r>
        <w:t>.</w:t>
      </w:r>
    </w:p>
    <w:p w14:paraId="7ED6CCE0" w14:textId="77777777" w:rsidR="00A141E4" w:rsidRDefault="00A141E4" w:rsidP="00A141E4">
      <w:pPr>
        <w:jc w:val="center"/>
      </w:pPr>
    </w:p>
    <w:p w14:paraId="117EA0D8" w14:textId="77777777" w:rsidR="00A141E4" w:rsidRDefault="00A141E4" w:rsidP="00A141E4">
      <w:pPr>
        <w:jc w:val="center"/>
      </w:pPr>
      <w:r>
        <w:t xml:space="preserve">(2) </w:t>
      </w:r>
      <w:proofErr w:type="spellStart"/>
      <w:r>
        <w:t>Predmet</w:t>
      </w:r>
      <w:proofErr w:type="spellEnd"/>
      <w:r>
        <w:t xml:space="preserve"> </w:t>
      </w:r>
      <w:proofErr w:type="spellStart"/>
      <w:r>
        <w:t>ostave</w:t>
      </w:r>
      <w:proofErr w:type="spellEnd"/>
      <w:r>
        <w:t xml:space="preserve"> </w:t>
      </w:r>
      <w:proofErr w:type="spellStart"/>
      <w:r>
        <w:t>mogu</w:t>
      </w:r>
      <w:proofErr w:type="spellEnd"/>
      <w:r>
        <w:t xml:space="preserve"> </w:t>
      </w:r>
      <w:proofErr w:type="spellStart"/>
      <w:r>
        <w:t>biti</w:t>
      </w:r>
      <w:proofErr w:type="spellEnd"/>
      <w:r>
        <w:t xml:space="preserve"> </w:t>
      </w:r>
      <w:proofErr w:type="spellStart"/>
      <w:r>
        <w:t>samo</w:t>
      </w:r>
      <w:proofErr w:type="spellEnd"/>
      <w:r>
        <w:t xml:space="preserve"> </w:t>
      </w:r>
      <w:proofErr w:type="spellStart"/>
      <w:r>
        <w:t>pokretne</w:t>
      </w:r>
      <w:proofErr w:type="spellEnd"/>
      <w:r>
        <w:t xml:space="preserve"> </w:t>
      </w:r>
      <w:proofErr w:type="spellStart"/>
      <w:r>
        <w:t>stvari</w:t>
      </w:r>
      <w:proofErr w:type="spellEnd"/>
      <w:r>
        <w:t>.</w:t>
      </w:r>
    </w:p>
    <w:p w14:paraId="41ED2E7F" w14:textId="77777777" w:rsidR="00A141E4" w:rsidRDefault="00A141E4" w:rsidP="00A141E4">
      <w:pPr>
        <w:jc w:val="center"/>
      </w:pPr>
    </w:p>
    <w:p w14:paraId="431DA889" w14:textId="77777777" w:rsidR="00A141E4" w:rsidRDefault="00A141E4" w:rsidP="00A141E4">
      <w:pPr>
        <w:jc w:val="center"/>
      </w:pPr>
      <w:proofErr w:type="spellStart"/>
      <w:r>
        <w:t>Ostava</w:t>
      </w:r>
      <w:proofErr w:type="spellEnd"/>
      <w:r>
        <w:t xml:space="preserve"> </w:t>
      </w:r>
      <w:proofErr w:type="spellStart"/>
      <w:r>
        <w:t>tuđe</w:t>
      </w:r>
      <w:proofErr w:type="spellEnd"/>
      <w:r>
        <w:t xml:space="preserve"> </w:t>
      </w:r>
      <w:proofErr w:type="spellStart"/>
      <w:r>
        <w:t>stvari</w:t>
      </w:r>
      <w:proofErr w:type="spellEnd"/>
    </w:p>
    <w:p w14:paraId="63D766E9" w14:textId="77777777" w:rsidR="00A141E4" w:rsidRDefault="00A141E4" w:rsidP="00A141E4">
      <w:pPr>
        <w:jc w:val="center"/>
      </w:pPr>
    </w:p>
    <w:p w14:paraId="5993DC00" w14:textId="77777777" w:rsidR="00A141E4" w:rsidRDefault="00A141E4" w:rsidP="00A141E4">
      <w:pPr>
        <w:jc w:val="center"/>
      </w:pPr>
      <w:proofErr w:type="spellStart"/>
      <w:r>
        <w:t>Član</w:t>
      </w:r>
      <w:proofErr w:type="spellEnd"/>
      <w:r>
        <w:t xml:space="preserve"> 805</w:t>
      </w:r>
    </w:p>
    <w:p w14:paraId="186BC04C" w14:textId="77777777" w:rsidR="00A141E4" w:rsidRDefault="00A141E4" w:rsidP="00A141E4">
      <w:pPr>
        <w:jc w:val="center"/>
      </w:pPr>
    </w:p>
    <w:p w14:paraId="78BCE458" w14:textId="77777777" w:rsidR="00A141E4" w:rsidRDefault="00A141E4" w:rsidP="00A141E4">
      <w:pPr>
        <w:jc w:val="center"/>
      </w:pPr>
      <w:r>
        <w:t xml:space="preserve">(1) </w:t>
      </w:r>
      <w:proofErr w:type="spellStart"/>
      <w:r>
        <w:t>Ugovor</w:t>
      </w:r>
      <w:proofErr w:type="spellEnd"/>
      <w:r>
        <w:t xml:space="preserve"> o </w:t>
      </w:r>
      <w:proofErr w:type="spellStart"/>
      <w:r>
        <w:t>ostavi</w:t>
      </w:r>
      <w:proofErr w:type="spellEnd"/>
      <w:r>
        <w:t xml:space="preserve"> </w:t>
      </w:r>
      <w:proofErr w:type="spellStart"/>
      <w:r>
        <w:t>može</w:t>
      </w:r>
      <w:proofErr w:type="spellEnd"/>
      <w:r>
        <w:t xml:space="preserve"> </w:t>
      </w:r>
      <w:proofErr w:type="spellStart"/>
      <w:r>
        <w:t>punovažno</w:t>
      </w:r>
      <w:proofErr w:type="spellEnd"/>
      <w:r>
        <w:t xml:space="preserve"> </w:t>
      </w:r>
      <w:proofErr w:type="spellStart"/>
      <w:r>
        <w:t>zaključiti</w:t>
      </w:r>
      <w:proofErr w:type="spellEnd"/>
      <w:r>
        <w:t xml:space="preserve"> u </w:t>
      </w:r>
      <w:proofErr w:type="spellStart"/>
      <w:r>
        <w:t>svoje</w:t>
      </w:r>
      <w:proofErr w:type="spellEnd"/>
      <w:r>
        <w:t xml:space="preserve"> </w:t>
      </w:r>
      <w:proofErr w:type="spellStart"/>
      <w:r>
        <w:t>ime</w:t>
      </w:r>
      <w:proofErr w:type="spellEnd"/>
      <w:r>
        <w:t xml:space="preserve"> </w:t>
      </w:r>
      <w:proofErr w:type="spellStart"/>
      <w:r>
        <w:t>i</w:t>
      </w:r>
      <w:proofErr w:type="spellEnd"/>
      <w:r>
        <w:t xml:space="preserve"> lice </w:t>
      </w:r>
      <w:proofErr w:type="spellStart"/>
      <w:r>
        <w:t>koje</w:t>
      </w:r>
      <w:proofErr w:type="spellEnd"/>
      <w:r>
        <w:t xml:space="preserve"> </w:t>
      </w:r>
      <w:proofErr w:type="spellStart"/>
      <w:r>
        <w:t>nije</w:t>
      </w:r>
      <w:proofErr w:type="spellEnd"/>
      <w:r>
        <w:t xml:space="preserve"> </w:t>
      </w:r>
      <w:proofErr w:type="spellStart"/>
      <w:r>
        <w:t>sopstvenik</w:t>
      </w:r>
      <w:proofErr w:type="spellEnd"/>
      <w:r>
        <w:t xml:space="preserve"> </w:t>
      </w:r>
      <w:proofErr w:type="spellStart"/>
      <w:r>
        <w:t>stvari</w:t>
      </w:r>
      <w:proofErr w:type="spellEnd"/>
      <w:r>
        <w:t xml:space="preserve">, </w:t>
      </w:r>
      <w:proofErr w:type="spellStart"/>
      <w:r>
        <w:t>i</w:t>
      </w:r>
      <w:proofErr w:type="spellEnd"/>
      <w:r>
        <w:t xml:space="preserve"> </w:t>
      </w:r>
      <w:proofErr w:type="spellStart"/>
      <w:r>
        <w:t>ostavoprimac</w:t>
      </w:r>
      <w:proofErr w:type="spellEnd"/>
      <w:r>
        <w:t xml:space="preserve"> je </w:t>
      </w:r>
      <w:proofErr w:type="spellStart"/>
      <w:r>
        <w:t>dužan</w:t>
      </w:r>
      <w:proofErr w:type="spellEnd"/>
      <w:r>
        <w:t xml:space="preserve"> da </w:t>
      </w:r>
      <w:proofErr w:type="spellStart"/>
      <w:r>
        <w:t>vrati</w:t>
      </w:r>
      <w:proofErr w:type="spellEnd"/>
      <w:r>
        <w:t xml:space="preserve"> </w:t>
      </w:r>
      <w:proofErr w:type="spellStart"/>
      <w:r>
        <w:t>stvar</w:t>
      </w:r>
      <w:proofErr w:type="spellEnd"/>
      <w:r>
        <w:t xml:space="preserve"> </w:t>
      </w:r>
      <w:proofErr w:type="spellStart"/>
      <w:r>
        <w:t>njemu</w:t>
      </w:r>
      <w:proofErr w:type="spellEnd"/>
      <w:r>
        <w:t xml:space="preserve">, </w:t>
      </w:r>
      <w:proofErr w:type="spellStart"/>
      <w:r>
        <w:t>izuzev</w:t>
      </w:r>
      <w:proofErr w:type="spellEnd"/>
      <w:r>
        <w:t xml:space="preserve"> </w:t>
      </w:r>
      <w:proofErr w:type="spellStart"/>
      <w:r>
        <w:t>ako</w:t>
      </w:r>
      <w:proofErr w:type="spellEnd"/>
      <w:r>
        <w:t xml:space="preserve"> bi </w:t>
      </w:r>
      <w:proofErr w:type="spellStart"/>
      <w:r>
        <w:t>doznao</w:t>
      </w:r>
      <w:proofErr w:type="spellEnd"/>
      <w:r>
        <w:t xml:space="preserve"> da je </w:t>
      </w:r>
      <w:proofErr w:type="spellStart"/>
      <w:r>
        <w:t>stvar</w:t>
      </w:r>
      <w:proofErr w:type="spellEnd"/>
      <w:r>
        <w:t xml:space="preserve"> </w:t>
      </w:r>
      <w:proofErr w:type="spellStart"/>
      <w:r>
        <w:t>ukradena</w:t>
      </w:r>
      <w:proofErr w:type="spellEnd"/>
      <w:r>
        <w:t>.</w:t>
      </w:r>
    </w:p>
    <w:p w14:paraId="019101C7" w14:textId="77777777" w:rsidR="00A141E4" w:rsidRDefault="00A141E4" w:rsidP="00A141E4">
      <w:pPr>
        <w:jc w:val="center"/>
      </w:pPr>
    </w:p>
    <w:p w14:paraId="32FDE1DF" w14:textId="77777777" w:rsidR="00A141E4" w:rsidRDefault="00A141E4" w:rsidP="00A141E4">
      <w:pPr>
        <w:jc w:val="center"/>
      </w:pPr>
      <w:r>
        <w:t xml:space="preserve">(2) </w:t>
      </w:r>
      <w:proofErr w:type="spellStart"/>
      <w:r>
        <w:t>Ako</w:t>
      </w:r>
      <w:proofErr w:type="spellEnd"/>
      <w:r>
        <w:t xml:space="preserve"> </w:t>
      </w:r>
      <w:proofErr w:type="spellStart"/>
      <w:r>
        <w:t>treće</w:t>
      </w:r>
      <w:proofErr w:type="spellEnd"/>
      <w:r>
        <w:t xml:space="preserve"> lice </w:t>
      </w:r>
      <w:proofErr w:type="spellStart"/>
      <w:r>
        <w:t>tužbom</w:t>
      </w:r>
      <w:proofErr w:type="spellEnd"/>
      <w:r>
        <w:t xml:space="preserve"> </w:t>
      </w:r>
      <w:proofErr w:type="spellStart"/>
      <w:r>
        <w:t>zahtijeva</w:t>
      </w:r>
      <w:proofErr w:type="spellEnd"/>
      <w:r>
        <w:t xml:space="preserve"> </w:t>
      </w:r>
      <w:proofErr w:type="spellStart"/>
      <w:r>
        <w:t>stvar</w:t>
      </w:r>
      <w:proofErr w:type="spellEnd"/>
      <w:r>
        <w:t xml:space="preserve"> od </w:t>
      </w:r>
      <w:proofErr w:type="spellStart"/>
      <w:r>
        <w:t>ostavoprimca</w:t>
      </w:r>
      <w:proofErr w:type="spellEnd"/>
      <w:r>
        <w:t xml:space="preserve"> </w:t>
      </w:r>
      <w:proofErr w:type="spellStart"/>
      <w:r>
        <w:t>kao</w:t>
      </w:r>
      <w:proofErr w:type="spellEnd"/>
      <w:r>
        <w:t xml:space="preserve"> </w:t>
      </w:r>
      <w:proofErr w:type="spellStart"/>
      <w:r>
        <w:t>sopstvenik</w:t>
      </w:r>
      <w:proofErr w:type="spellEnd"/>
      <w:r>
        <w:t xml:space="preserve">, </w:t>
      </w:r>
      <w:proofErr w:type="spellStart"/>
      <w:r>
        <w:t>ostavoprimac</w:t>
      </w:r>
      <w:proofErr w:type="spellEnd"/>
      <w:r>
        <w:t xml:space="preserve"> je </w:t>
      </w:r>
      <w:proofErr w:type="spellStart"/>
      <w:r>
        <w:t>dužan</w:t>
      </w:r>
      <w:proofErr w:type="spellEnd"/>
      <w:r>
        <w:t xml:space="preserve"> da </w:t>
      </w:r>
      <w:proofErr w:type="spellStart"/>
      <w:r>
        <w:t>saopšti</w:t>
      </w:r>
      <w:proofErr w:type="spellEnd"/>
      <w:r>
        <w:t xml:space="preserve"> </w:t>
      </w:r>
      <w:proofErr w:type="spellStart"/>
      <w:r>
        <w:t>sudu</w:t>
      </w:r>
      <w:proofErr w:type="spellEnd"/>
      <w:r>
        <w:t xml:space="preserve"> od </w:t>
      </w:r>
      <w:proofErr w:type="spellStart"/>
      <w:r>
        <w:t>koga</w:t>
      </w:r>
      <w:proofErr w:type="spellEnd"/>
      <w:r>
        <w:t xml:space="preserve"> </w:t>
      </w:r>
      <w:proofErr w:type="spellStart"/>
      <w:r>
        <w:t>lica</w:t>
      </w:r>
      <w:proofErr w:type="spellEnd"/>
      <w:r>
        <w:t xml:space="preserve"> je </w:t>
      </w:r>
      <w:proofErr w:type="spellStart"/>
      <w:r>
        <w:t>stvar</w:t>
      </w:r>
      <w:proofErr w:type="spellEnd"/>
      <w:r>
        <w:t xml:space="preserve"> </w:t>
      </w:r>
      <w:proofErr w:type="spellStart"/>
      <w:r>
        <w:t>primio</w:t>
      </w:r>
      <w:proofErr w:type="spellEnd"/>
      <w:r>
        <w:t xml:space="preserve"> </w:t>
      </w:r>
      <w:proofErr w:type="spellStart"/>
      <w:r>
        <w:t>i</w:t>
      </w:r>
      <w:proofErr w:type="spellEnd"/>
      <w:r>
        <w:t xml:space="preserve"> </w:t>
      </w:r>
      <w:proofErr w:type="spellStart"/>
      <w:r>
        <w:t>istovremeno</w:t>
      </w:r>
      <w:proofErr w:type="spellEnd"/>
      <w:r>
        <w:t xml:space="preserve"> </w:t>
      </w:r>
      <w:proofErr w:type="spellStart"/>
      <w:r>
        <w:t>obavijesti</w:t>
      </w:r>
      <w:proofErr w:type="spellEnd"/>
      <w:r>
        <w:t xml:space="preserve"> </w:t>
      </w:r>
      <w:proofErr w:type="spellStart"/>
      <w:r>
        <w:t>ostavodavca</w:t>
      </w:r>
      <w:proofErr w:type="spellEnd"/>
      <w:r>
        <w:t xml:space="preserve"> o </w:t>
      </w:r>
      <w:proofErr w:type="spellStart"/>
      <w:r>
        <w:t>podignutoj</w:t>
      </w:r>
      <w:proofErr w:type="spellEnd"/>
      <w:r>
        <w:t xml:space="preserve"> </w:t>
      </w:r>
      <w:proofErr w:type="spellStart"/>
      <w:r>
        <w:t>tužbi</w:t>
      </w:r>
      <w:proofErr w:type="spellEnd"/>
      <w:r>
        <w:t>.</w:t>
      </w:r>
    </w:p>
    <w:p w14:paraId="50CEF2CA" w14:textId="77777777" w:rsidR="00A141E4" w:rsidRDefault="00A141E4" w:rsidP="00A141E4">
      <w:pPr>
        <w:jc w:val="center"/>
      </w:pPr>
    </w:p>
    <w:p w14:paraId="2E451F5D" w14:textId="77777777" w:rsidR="00A141E4" w:rsidRDefault="00A141E4" w:rsidP="00A141E4">
      <w:pPr>
        <w:jc w:val="center"/>
      </w:pPr>
      <w:proofErr w:type="spellStart"/>
      <w:r>
        <w:t>Odsjek</w:t>
      </w:r>
      <w:proofErr w:type="spellEnd"/>
      <w:r>
        <w:t xml:space="preserve"> 2.</w:t>
      </w:r>
    </w:p>
    <w:p w14:paraId="2CD10B34" w14:textId="77777777" w:rsidR="00A141E4" w:rsidRDefault="00A141E4" w:rsidP="00A141E4">
      <w:pPr>
        <w:jc w:val="center"/>
      </w:pPr>
    </w:p>
    <w:p w14:paraId="6AA78A40" w14:textId="77777777" w:rsidR="00A141E4" w:rsidRDefault="00A141E4" w:rsidP="00A141E4">
      <w:pPr>
        <w:jc w:val="center"/>
      </w:pPr>
      <w:r>
        <w:t>OBAVEZE OSTAVOPRIMCA</w:t>
      </w:r>
    </w:p>
    <w:p w14:paraId="386FBA94" w14:textId="77777777" w:rsidR="00A141E4" w:rsidRDefault="00A141E4" w:rsidP="00A141E4">
      <w:pPr>
        <w:jc w:val="center"/>
      </w:pPr>
    </w:p>
    <w:p w14:paraId="315586E0" w14:textId="77777777" w:rsidR="00A141E4" w:rsidRDefault="00A141E4" w:rsidP="00A141E4">
      <w:pPr>
        <w:jc w:val="center"/>
      </w:pPr>
      <w:proofErr w:type="spellStart"/>
      <w:r>
        <w:t>Obaveze</w:t>
      </w:r>
      <w:proofErr w:type="spellEnd"/>
      <w:r>
        <w:t xml:space="preserve"> </w:t>
      </w:r>
      <w:proofErr w:type="spellStart"/>
      <w:r>
        <w:t>čuvanja</w:t>
      </w:r>
      <w:proofErr w:type="spellEnd"/>
      <w:r>
        <w:t xml:space="preserve"> </w:t>
      </w:r>
      <w:proofErr w:type="spellStart"/>
      <w:r>
        <w:t>i</w:t>
      </w:r>
      <w:proofErr w:type="spellEnd"/>
      <w:r>
        <w:t xml:space="preserve"> </w:t>
      </w:r>
      <w:proofErr w:type="spellStart"/>
      <w:r>
        <w:t>obavještavanja</w:t>
      </w:r>
      <w:proofErr w:type="spellEnd"/>
    </w:p>
    <w:p w14:paraId="39240150" w14:textId="77777777" w:rsidR="00A141E4" w:rsidRDefault="00A141E4" w:rsidP="00A141E4">
      <w:pPr>
        <w:jc w:val="center"/>
      </w:pPr>
    </w:p>
    <w:p w14:paraId="35532DE9" w14:textId="77777777" w:rsidR="00A141E4" w:rsidRDefault="00A141E4" w:rsidP="00A141E4">
      <w:pPr>
        <w:jc w:val="center"/>
      </w:pPr>
      <w:proofErr w:type="spellStart"/>
      <w:r>
        <w:t>Član</w:t>
      </w:r>
      <w:proofErr w:type="spellEnd"/>
      <w:r>
        <w:t xml:space="preserve"> 806</w:t>
      </w:r>
    </w:p>
    <w:p w14:paraId="531500EF" w14:textId="77777777" w:rsidR="00A141E4" w:rsidRDefault="00A141E4" w:rsidP="00A141E4">
      <w:pPr>
        <w:jc w:val="center"/>
      </w:pPr>
    </w:p>
    <w:p w14:paraId="67D1C0FD" w14:textId="77777777" w:rsidR="00A141E4" w:rsidRDefault="00A141E4" w:rsidP="00A141E4">
      <w:pPr>
        <w:jc w:val="center"/>
      </w:pPr>
      <w:r>
        <w:lastRenderedPageBreak/>
        <w:t xml:space="preserve">(1) </w:t>
      </w:r>
      <w:proofErr w:type="spellStart"/>
      <w:r>
        <w:t>Ostavoprimac</w:t>
      </w:r>
      <w:proofErr w:type="spellEnd"/>
      <w:r>
        <w:t xml:space="preserve"> je </w:t>
      </w:r>
      <w:proofErr w:type="spellStart"/>
      <w:r>
        <w:t>dužan</w:t>
      </w:r>
      <w:proofErr w:type="spellEnd"/>
      <w:r>
        <w:t xml:space="preserve"> da </w:t>
      </w:r>
      <w:proofErr w:type="spellStart"/>
      <w:r>
        <w:t>čuva</w:t>
      </w:r>
      <w:proofErr w:type="spellEnd"/>
      <w:r>
        <w:t xml:space="preserve"> </w:t>
      </w:r>
      <w:proofErr w:type="spellStart"/>
      <w:r>
        <w:t>stvar</w:t>
      </w:r>
      <w:proofErr w:type="spellEnd"/>
      <w:r>
        <w:t xml:space="preserve"> </w:t>
      </w:r>
      <w:proofErr w:type="spellStart"/>
      <w:r>
        <w:t>kao</w:t>
      </w:r>
      <w:proofErr w:type="spellEnd"/>
      <w:r>
        <w:t xml:space="preserve"> </w:t>
      </w:r>
      <w:proofErr w:type="spellStart"/>
      <w:r>
        <w:t>svoju</w:t>
      </w:r>
      <w:proofErr w:type="spellEnd"/>
      <w:r>
        <w:t xml:space="preserve"> </w:t>
      </w:r>
      <w:proofErr w:type="spellStart"/>
      <w:r>
        <w:t>sopstvenu</w:t>
      </w:r>
      <w:proofErr w:type="spellEnd"/>
      <w:r>
        <w:t xml:space="preserve">, </w:t>
      </w:r>
      <w:proofErr w:type="gramStart"/>
      <w:r>
        <w:t>a</w:t>
      </w:r>
      <w:proofErr w:type="gramEnd"/>
      <w:r>
        <w:t xml:space="preserve"> </w:t>
      </w:r>
      <w:proofErr w:type="spellStart"/>
      <w:r>
        <w:t>ako</w:t>
      </w:r>
      <w:proofErr w:type="spellEnd"/>
      <w:r>
        <w:t xml:space="preserve"> je </w:t>
      </w:r>
      <w:proofErr w:type="spellStart"/>
      <w:r>
        <w:t>ostava</w:t>
      </w:r>
      <w:proofErr w:type="spellEnd"/>
      <w:r>
        <w:t xml:space="preserve"> </w:t>
      </w:r>
      <w:proofErr w:type="spellStart"/>
      <w:r>
        <w:t>uz</w:t>
      </w:r>
      <w:proofErr w:type="spellEnd"/>
      <w:r>
        <w:t xml:space="preserve"> </w:t>
      </w:r>
      <w:proofErr w:type="spellStart"/>
      <w:r>
        <w:t>naknadu</w:t>
      </w:r>
      <w:proofErr w:type="spellEnd"/>
      <w:r>
        <w:t xml:space="preserve">, </w:t>
      </w:r>
      <w:proofErr w:type="spellStart"/>
      <w:r>
        <w:t>kao</w:t>
      </w:r>
      <w:proofErr w:type="spellEnd"/>
      <w:r>
        <w:t xml:space="preserve"> </w:t>
      </w:r>
      <w:proofErr w:type="spellStart"/>
      <w:r>
        <w:t>dobar</w:t>
      </w:r>
      <w:proofErr w:type="spellEnd"/>
      <w:r>
        <w:t xml:space="preserve"> </w:t>
      </w:r>
      <w:proofErr w:type="spellStart"/>
      <w:r>
        <w:t>privrednik</w:t>
      </w:r>
      <w:proofErr w:type="spellEnd"/>
      <w:r>
        <w:t xml:space="preserve">, </w:t>
      </w:r>
      <w:proofErr w:type="spellStart"/>
      <w:r>
        <w:t>odnosno</w:t>
      </w:r>
      <w:proofErr w:type="spellEnd"/>
      <w:r>
        <w:t xml:space="preserve"> </w:t>
      </w:r>
      <w:proofErr w:type="spellStart"/>
      <w:r>
        <w:t>dobar</w:t>
      </w:r>
      <w:proofErr w:type="spellEnd"/>
      <w:r>
        <w:t xml:space="preserve"> </w:t>
      </w:r>
      <w:proofErr w:type="spellStart"/>
      <w:r>
        <w:t>domaćin</w:t>
      </w:r>
      <w:proofErr w:type="spellEnd"/>
      <w:r>
        <w:t>.</w:t>
      </w:r>
    </w:p>
    <w:p w14:paraId="74E5A6E3" w14:textId="77777777" w:rsidR="00A141E4" w:rsidRDefault="00A141E4" w:rsidP="00A141E4">
      <w:pPr>
        <w:jc w:val="center"/>
      </w:pPr>
    </w:p>
    <w:p w14:paraId="294051C5" w14:textId="77777777" w:rsidR="00A141E4" w:rsidRDefault="00A141E4" w:rsidP="00A141E4">
      <w:pPr>
        <w:jc w:val="center"/>
      </w:pPr>
      <w:r>
        <w:t xml:space="preserve">(2) </w:t>
      </w:r>
      <w:proofErr w:type="spellStart"/>
      <w:r>
        <w:t>Ako</w:t>
      </w:r>
      <w:proofErr w:type="spellEnd"/>
      <w:r>
        <w:t xml:space="preserve"> </w:t>
      </w:r>
      <w:proofErr w:type="spellStart"/>
      <w:r>
        <w:t>su</w:t>
      </w:r>
      <w:proofErr w:type="spellEnd"/>
      <w:r>
        <w:t xml:space="preserve"> </w:t>
      </w:r>
      <w:proofErr w:type="spellStart"/>
      <w:r>
        <w:t>ugovoreni</w:t>
      </w:r>
      <w:proofErr w:type="spellEnd"/>
      <w:r>
        <w:t xml:space="preserve"> </w:t>
      </w:r>
      <w:proofErr w:type="spellStart"/>
      <w:r>
        <w:t>mjesto</w:t>
      </w:r>
      <w:proofErr w:type="spellEnd"/>
      <w:r>
        <w:t xml:space="preserve"> </w:t>
      </w:r>
      <w:proofErr w:type="spellStart"/>
      <w:r>
        <w:t>ili</w:t>
      </w:r>
      <w:proofErr w:type="spellEnd"/>
      <w:r>
        <w:t xml:space="preserve"> </w:t>
      </w:r>
      <w:proofErr w:type="spellStart"/>
      <w:r>
        <w:t>način</w:t>
      </w:r>
      <w:proofErr w:type="spellEnd"/>
      <w:r>
        <w:t xml:space="preserve"> </w:t>
      </w:r>
      <w:proofErr w:type="spellStart"/>
      <w:r>
        <w:t>čuvanja</w:t>
      </w:r>
      <w:proofErr w:type="spellEnd"/>
      <w:r>
        <w:t xml:space="preserve"> </w:t>
      </w:r>
      <w:proofErr w:type="spellStart"/>
      <w:r>
        <w:t>stvari</w:t>
      </w:r>
      <w:proofErr w:type="spellEnd"/>
      <w:r>
        <w:t xml:space="preserve">, </w:t>
      </w:r>
      <w:proofErr w:type="spellStart"/>
      <w:r>
        <w:t>ostavoprimac</w:t>
      </w:r>
      <w:proofErr w:type="spellEnd"/>
      <w:r>
        <w:t xml:space="preserve"> </w:t>
      </w:r>
      <w:proofErr w:type="spellStart"/>
      <w:r>
        <w:t>ih</w:t>
      </w:r>
      <w:proofErr w:type="spellEnd"/>
      <w:r>
        <w:t xml:space="preserve"> </w:t>
      </w:r>
      <w:proofErr w:type="spellStart"/>
      <w:r>
        <w:t>može</w:t>
      </w:r>
      <w:proofErr w:type="spellEnd"/>
      <w:r>
        <w:t xml:space="preserve"> </w:t>
      </w:r>
      <w:proofErr w:type="spellStart"/>
      <w:r>
        <w:t>promijeniti</w:t>
      </w:r>
      <w:proofErr w:type="spellEnd"/>
      <w:r>
        <w:t xml:space="preserve"> </w:t>
      </w:r>
      <w:proofErr w:type="spellStart"/>
      <w:r>
        <w:t>samo</w:t>
      </w:r>
      <w:proofErr w:type="spellEnd"/>
      <w:r>
        <w:t xml:space="preserve"> </w:t>
      </w:r>
      <w:proofErr w:type="spellStart"/>
      <w:r>
        <w:t>ako</w:t>
      </w:r>
      <w:proofErr w:type="spellEnd"/>
      <w:r>
        <w:t xml:space="preserve"> to </w:t>
      </w:r>
      <w:proofErr w:type="spellStart"/>
      <w:r>
        <w:t>zahtijevaju</w:t>
      </w:r>
      <w:proofErr w:type="spellEnd"/>
      <w:r>
        <w:t xml:space="preserve"> </w:t>
      </w:r>
      <w:proofErr w:type="spellStart"/>
      <w:r>
        <w:t>promijenjene</w:t>
      </w:r>
      <w:proofErr w:type="spellEnd"/>
      <w:r>
        <w:t xml:space="preserve"> </w:t>
      </w:r>
      <w:proofErr w:type="spellStart"/>
      <w:r>
        <w:t>okolnosti</w:t>
      </w:r>
      <w:proofErr w:type="spellEnd"/>
      <w:r>
        <w:t xml:space="preserve">, </w:t>
      </w:r>
      <w:proofErr w:type="spellStart"/>
      <w:r>
        <w:t>inače</w:t>
      </w:r>
      <w:proofErr w:type="spellEnd"/>
      <w:r>
        <w:t xml:space="preserve"> </w:t>
      </w:r>
      <w:proofErr w:type="spellStart"/>
      <w:r>
        <w:t>odgovara</w:t>
      </w:r>
      <w:proofErr w:type="spellEnd"/>
      <w:r>
        <w:t xml:space="preserve"> </w:t>
      </w:r>
      <w:proofErr w:type="spellStart"/>
      <w:r>
        <w:t>i</w:t>
      </w:r>
      <w:proofErr w:type="spellEnd"/>
      <w:r>
        <w:t xml:space="preserve"> za </w:t>
      </w:r>
      <w:proofErr w:type="spellStart"/>
      <w:r>
        <w:t>slučajnu</w:t>
      </w:r>
      <w:proofErr w:type="spellEnd"/>
      <w:r>
        <w:t xml:space="preserve"> </w:t>
      </w:r>
      <w:proofErr w:type="spellStart"/>
      <w:r>
        <w:t>propast</w:t>
      </w:r>
      <w:proofErr w:type="spellEnd"/>
      <w:r>
        <w:t xml:space="preserve"> </w:t>
      </w:r>
      <w:proofErr w:type="spellStart"/>
      <w:r>
        <w:t>ili</w:t>
      </w:r>
      <w:proofErr w:type="spellEnd"/>
      <w:r>
        <w:t xml:space="preserve"> </w:t>
      </w:r>
      <w:proofErr w:type="spellStart"/>
      <w:r>
        <w:t>slučajno</w:t>
      </w:r>
      <w:proofErr w:type="spellEnd"/>
      <w:r>
        <w:t xml:space="preserve"> </w:t>
      </w:r>
      <w:proofErr w:type="spellStart"/>
      <w:r>
        <w:t>oštećenje</w:t>
      </w:r>
      <w:proofErr w:type="spellEnd"/>
      <w:r>
        <w:t xml:space="preserve"> </w:t>
      </w:r>
      <w:proofErr w:type="spellStart"/>
      <w:r>
        <w:t>stvari</w:t>
      </w:r>
      <w:proofErr w:type="spellEnd"/>
      <w:r>
        <w:t>.</w:t>
      </w:r>
    </w:p>
    <w:p w14:paraId="238DBD6C" w14:textId="77777777" w:rsidR="00A141E4" w:rsidRDefault="00A141E4" w:rsidP="00A141E4">
      <w:pPr>
        <w:jc w:val="center"/>
      </w:pPr>
    </w:p>
    <w:p w14:paraId="0FA89D52" w14:textId="77777777" w:rsidR="00A141E4" w:rsidRDefault="00A141E4" w:rsidP="00A141E4">
      <w:pPr>
        <w:jc w:val="center"/>
      </w:pPr>
      <w:r>
        <w:t xml:space="preserve">(3) O </w:t>
      </w:r>
      <w:proofErr w:type="spellStart"/>
      <w:r>
        <w:t>svim</w:t>
      </w:r>
      <w:proofErr w:type="spellEnd"/>
      <w:r>
        <w:t xml:space="preserve"> </w:t>
      </w:r>
      <w:proofErr w:type="spellStart"/>
      <w:r>
        <w:t>promjenama</w:t>
      </w:r>
      <w:proofErr w:type="spellEnd"/>
      <w:r>
        <w:t xml:space="preserve"> </w:t>
      </w:r>
      <w:proofErr w:type="spellStart"/>
      <w:r>
        <w:t>koje</w:t>
      </w:r>
      <w:proofErr w:type="spellEnd"/>
      <w:r>
        <w:t xml:space="preserve"> bi </w:t>
      </w:r>
      <w:proofErr w:type="spellStart"/>
      <w:r>
        <w:t>primijetio</w:t>
      </w:r>
      <w:proofErr w:type="spellEnd"/>
      <w:r>
        <w:t xml:space="preserve"> </w:t>
      </w:r>
      <w:proofErr w:type="spellStart"/>
      <w:r>
        <w:t>na</w:t>
      </w:r>
      <w:proofErr w:type="spellEnd"/>
      <w:r>
        <w:t xml:space="preserve"> </w:t>
      </w:r>
      <w:proofErr w:type="spellStart"/>
      <w:r>
        <w:t>stvari</w:t>
      </w:r>
      <w:proofErr w:type="spellEnd"/>
      <w:r>
        <w:t xml:space="preserve"> </w:t>
      </w:r>
      <w:proofErr w:type="spellStart"/>
      <w:r>
        <w:t>i</w:t>
      </w:r>
      <w:proofErr w:type="spellEnd"/>
      <w:r>
        <w:t xml:space="preserve"> o </w:t>
      </w:r>
      <w:proofErr w:type="spellStart"/>
      <w:r>
        <w:t>opasnostima</w:t>
      </w:r>
      <w:proofErr w:type="spellEnd"/>
      <w:r>
        <w:t xml:space="preserve"> da </w:t>
      </w:r>
      <w:proofErr w:type="spellStart"/>
      <w:r>
        <w:t>budu</w:t>
      </w:r>
      <w:proofErr w:type="spellEnd"/>
      <w:r>
        <w:t xml:space="preserve"> </w:t>
      </w:r>
      <w:proofErr w:type="spellStart"/>
      <w:r>
        <w:t>oštećene</w:t>
      </w:r>
      <w:proofErr w:type="spellEnd"/>
      <w:r>
        <w:t xml:space="preserve"> </w:t>
      </w:r>
      <w:proofErr w:type="spellStart"/>
      <w:r>
        <w:t>na</w:t>
      </w:r>
      <w:proofErr w:type="spellEnd"/>
      <w:r>
        <w:t xml:space="preserve"> ma koji </w:t>
      </w:r>
      <w:proofErr w:type="spellStart"/>
      <w:r>
        <w:t>način</w:t>
      </w:r>
      <w:proofErr w:type="spellEnd"/>
      <w:r>
        <w:t xml:space="preserve"> </w:t>
      </w:r>
      <w:proofErr w:type="spellStart"/>
      <w:r>
        <w:t>ostavoprimac</w:t>
      </w:r>
      <w:proofErr w:type="spellEnd"/>
      <w:r>
        <w:t xml:space="preserve"> je </w:t>
      </w:r>
      <w:proofErr w:type="spellStart"/>
      <w:r>
        <w:t>dužan</w:t>
      </w:r>
      <w:proofErr w:type="spellEnd"/>
      <w:r>
        <w:t xml:space="preserve"> da </w:t>
      </w:r>
      <w:proofErr w:type="spellStart"/>
      <w:r>
        <w:t>obavijesti</w:t>
      </w:r>
      <w:proofErr w:type="spellEnd"/>
      <w:r>
        <w:t xml:space="preserve"> </w:t>
      </w:r>
      <w:proofErr w:type="spellStart"/>
      <w:r>
        <w:t>ostavodavca</w:t>
      </w:r>
      <w:proofErr w:type="spellEnd"/>
      <w:r>
        <w:t>.</w:t>
      </w:r>
    </w:p>
    <w:p w14:paraId="52A81866" w14:textId="77777777" w:rsidR="00A141E4" w:rsidRDefault="00A141E4" w:rsidP="00A141E4">
      <w:pPr>
        <w:jc w:val="center"/>
      </w:pPr>
    </w:p>
    <w:p w14:paraId="15BCD115" w14:textId="77777777" w:rsidR="00A141E4" w:rsidRDefault="00A141E4" w:rsidP="00A141E4">
      <w:pPr>
        <w:jc w:val="center"/>
      </w:pPr>
      <w:proofErr w:type="spellStart"/>
      <w:r>
        <w:t>Predaja</w:t>
      </w:r>
      <w:proofErr w:type="spellEnd"/>
      <w:r>
        <w:t xml:space="preserve"> </w:t>
      </w:r>
      <w:proofErr w:type="spellStart"/>
      <w:r>
        <w:t>stvari</w:t>
      </w:r>
      <w:proofErr w:type="spellEnd"/>
      <w:r>
        <w:t xml:space="preserve"> </w:t>
      </w:r>
      <w:proofErr w:type="spellStart"/>
      <w:r>
        <w:t>drugom</w:t>
      </w:r>
      <w:proofErr w:type="spellEnd"/>
      <w:r>
        <w:t xml:space="preserve"> </w:t>
      </w:r>
      <w:proofErr w:type="spellStart"/>
      <w:r>
        <w:t>na</w:t>
      </w:r>
      <w:proofErr w:type="spellEnd"/>
      <w:r>
        <w:t xml:space="preserve"> </w:t>
      </w:r>
      <w:proofErr w:type="spellStart"/>
      <w:r>
        <w:t>čuvanje</w:t>
      </w:r>
      <w:proofErr w:type="spellEnd"/>
    </w:p>
    <w:p w14:paraId="07ADC5CF" w14:textId="77777777" w:rsidR="00A141E4" w:rsidRDefault="00A141E4" w:rsidP="00A141E4">
      <w:pPr>
        <w:jc w:val="center"/>
      </w:pPr>
    </w:p>
    <w:p w14:paraId="308A4C00" w14:textId="77777777" w:rsidR="00A141E4" w:rsidRDefault="00A141E4" w:rsidP="00A141E4">
      <w:pPr>
        <w:jc w:val="center"/>
      </w:pPr>
      <w:proofErr w:type="spellStart"/>
      <w:r>
        <w:t>Član</w:t>
      </w:r>
      <w:proofErr w:type="spellEnd"/>
      <w:r>
        <w:t xml:space="preserve"> 807</w:t>
      </w:r>
    </w:p>
    <w:p w14:paraId="44925F83" w14:textId="77777777" w:rsidR="00A141E4" w:rsidRDefault="00A141E4" w:rsidP="00A141E4">
      <w:pPr>
        <w:jc w:val="center"/>
      </w:pPr>
    </w:p>
    <w:p w14:paraId="3E66F151" w14:textId="77777777" w:rsidR="00A141E4" w:rsidRDefault="00A141E4" w:rsidP="00A141E4">
      <w:pPr>
        <w:jc w:val="center"/>
      </w:pPr>
      <w:proofErr w:type="spellStart"/>
      <w:r>
        <w:t>Ostavoprimac</w:t>
      </w:r>
      <w:proofErr w:type="spellEnd"/>
      <w:r>
        <w:t xml:space="preserve"> ne </w:t>
      </w:r>
      <w:proofErr w:type="spellStart"/>
      <w:r>
        <w:t>može</w:t>
      </w:r>
      <w:proofErr w:type="spellEnd"/>
      <w:r>
        <w:t xml:space="preserve"> bez </w:t>
      </w:r>
      <w:proofErr w:type="spellStart"/>
      <w:r>
        <w:t>pristanka</w:t>
      </w:r>
      <w:proofErr w:type="spellEnd"/>
      <w:r>
        <w:t xml:space="preserve"> </w:t>
      </w:r>
      <w:proofErr w:type="spellStart"/>
      <w:r>
        <w:t>ostavodavca</w:t>
      </w:r>
      <w:proofErr w:type="spellEnd"/>
      <w:r>
        <w:t xml:space="preserve">, </w:t>
      </w:r>
      <w:proofErr w:type="spellStart"/>
      <w:r>
        <w:t>ili</w:t>
      </w:r>
      <w:proofErr w:type="spellEnd"/>
      <w:r>
        <w:t xml:space="preserve"> bez </w:t>
      </w:r>
      <w:proofErr w:type="spellStart"/>
      <w:r>
        <w:t>nužde</w:t>
      </w:r>
      <w:proofErr w:type="spellEnd"/>
      <w:r>
        <w:t xml:space="preserve">, </w:t>
      </w:r>
      <w:proofErr w:type="spellStart"/>
      <w:r>
        <w:t>predati</w:t>
      </w:r>
      <w:proofErr w:type="spellEnd"/>
      <w:r>
        <w:t xml:space="preserve"> </w:t>
      </w:r>
      <w:proofErr w:type="spellStart"/>
      <w:r>
        <w:t>povjerenu</w:t>
      </w:r>
      <w:proofErr w:type="spellEnd"/>
      <w:r>
        <w:t xml:space="preserve"> mu </w:t>
      </w:r>
      <w:proofErr w:type="spellStart"/>
      <w:r>
        <w:t>stvar</w:t>
      </w:r>
      <w:proofErr w:type="spellEnd"/>
      <w:r>
        <w:t xml:space="preserve"> </w:t>
      </w:r>
      <w:proofErr w:type="spellStart"/>
      <w:r>
        <w:t>drugome</w:t>
      </w:r>
      <w:proofErr w:type="spellEnd"/>
      <w:r>
        <w:t xml:space="preserve"> da je </w:t>
      </w:r>
      <w:proofErr w:type="spellStart"/>
      <w:r>
        <w:t>čuva</w:t>
      </w:r>
      <w:proofErr w:type="spellEnd"/>
      <w:r>
        <w:t xml:space="preserve">, </w:t>
      </w:r>
      <w:proofErr w:type="spellStart"/>
      <w:r>
        <w:t>inače</w:t>
      </w:r>
      <w:proofErr w:type="spellEnd"/>
      <w:r>
        <w:t xml:space="preserve"> </w:t>
      </w:r>
      <w:proofErr w:type="spellStart"/>
      <w:r>
        <w:t>odgovara</w:t>
      </w:r>
      <w:proofErr w:type="spellEnd"/>
      <w:r>
        <w:t xml:space="preserve"> </w:t>
      </w:r>
      <w:proofErr w:type="spellStart"/>
      <w:r>
        <w:t>i</w:t>
      </w:r>
      <w:proofErr w:type="spellEnd"/>
      <w:r>
        <w:t xml:space="preserve"> za </w:t>
      </w:r>
      <w:proofErr w:type="spellStart"/>
      <w:r>
        <w:t>njenu</w:t>
      </w:r>
      <w:proofErr w:type="spellEnd"/>
      <w:r>
        <w:t xml:space="preserve"> </w:t>
      </w:r>
      <w:proofErr w:type="spellStart"/>
      <w:r>
        <w:t>slučajnu</w:t>
      </w:r>
      <w:proofErr w:type="spellEnd"/>
      <w:r>
        <w:t xml:space="preserve"> </w:t>
      </w:r>
      <w:proofErr w:type="spellStart"/>
      <w:r>
        <w:t>propast</w:t>
      </w:r>
      <w:proofErr w:type="spellEnd"/>
      <w:r>
        <w:t xml:space="preserve"> </w:t>
      </w:r>
      <w:proofErr w:type="spellStart"/>
      <w:r>
        <w:t>ili</w:t>
      </w:r>
      <w:proofErr w:type="spellEnd"/>
      <w:r>
        <w:t xml:space="preserve"> </w:t>
      </w:r>
      <w:proofErr w:type="spellStart"/>
      <w:r>
        <w:t>oštećenje</w:t>
      </w:r>
      <w:proofErr w:type="spellEnd"/>
      <w:r>
        <w:t>.</w:t>
      </w:r>
    </w:p>
    <w:p w14:paraId="0E448A45" w14:textId="77777777" w:rsidR="00A141E4" w:rsidRDefault="00A141E4" w:rsidP="00A141E4">
      <w:pPr>
        <w:jc w:val="center"/>
      </w:pPr>
    </w:p>
    <w:p w14:paraId="7679245F" w14:textId="77777777" w:rsidR="00A141E4" w:rsidRDefault="00A141E4" w:rsidP="00A141E4">
      <w:pPr>
        <w:jc w:val="center"/>
      </w:pPr>
      <w:proofErr w:type="spellStart"/>
      <w:r>
        <w:t>Upotrebljavanje</w:t>
      </w:r>
      <w:proofErr w:type="spellEnd"/>
      <w:r>
        <w:t xml:space="preserve"> </w:t>
      </w:r>
      <w:proofErr w:type="spellStart"/>
      <w:r>
        <w:t>stvari</w:t>
      </w:r>
      <w:proofErr w:type="spellEnd"/>
    </w:p>
    <w:p w14:paraId="20755044" w14:textId="77777777" w:rsidR="00A141E4" w:rsidRDefault="00A141E4" w:rsidP="00A141E4">
      <w:pPr>
        <w:jc w:val="center"/>
      </w:pPr>
    </w:p>
    <w:p w14:paraId="4F950F01" w14:textId="77777777" w:rsidR="00A141E4" w:rsidRDefault="00A141E4" w:rsidP="00A141E4">
      <w:pPr>
        <w:jc w:val="center"/>
      </w:pPr>
      <w:proofErr w:type="spellStart"/>
      <w:r>
        <w:t>Član</w:t>
      </w:r>
      <w:proofErr w:type="spellEnd"/>
      <w:r>
        <w:t xml:space="preserve"> 808</w:t>
      </w:r>
    </w:p>
    <w:p w14:paraId="246D6C16" w14:textId="77777777" w:rsidR="00A141E4" w:rsidRDefault="00A141E4" w:rsidP="00A141E4">
      <w:pPr>
        <w:jc w:val="center"/>
      </w:pPr>
    </w:p>
    <w:p w14:paraId="14D84FDA" w14:textId="77777777" w:rsidR="00A141E4" w:rsidRDefault="00A141E4" w:rsidP="00A141E4">
      <w:pPr>
        <w:jc w:val="center"/>
      </w:pPr>
      <w:r>
        <w:t xml:space="preserve">(1) </w:t>
      </w:r>
      <w:proofErr w:type="spellStart"/>
      <w:r>
        <w:t>Ostavoprimac</w:t>
      </w:r>
      <w:proofErr w:type="spellEnd"/>
      <w:r>
        <w:t xml:space="preserve"> </w:t>
      </w:r>
      <w:proofErr w:type="spellStart"/>
      <w:r>
        <w:t>nema</w:t>
      </w:r>
      <w:proofErr w:type="spellEnd"/>
      <w:r>
        <w:t xml:space="preserve"> </w:t>
      </w:r>
      <w:proofErr w:type="spellStart"/>
      <w:r>
        <w:t>pravo</w:t>
      </w:r>
      <w:proofErr w:type="spellEnd"/>
      <w:r>
        <w:t xml:space="preserve"> da </w:t>
      </w:r>
      <w:proofErr w:type="spellStart"/>
      <w:r>
        <w:t>upotrebljava</w:t>
      </w:r>
      <w:proofErr w:type="spellEnd"/>
      <w:r>
        <w:t xml:space="preserve"> </w:t>
      </w:r>
      <w:proofErr w:type="spellStart"/>
      <w:r>
        <w:t>stvar</w:t>
      </w:r>
      <w:proofErr w:type="spellEnd"/>
      <w:r>
        <w:t xml:space="preserve"> </w:t>
      </w:r>
      <w:proofErr w:type="spellStart"/>
      <w:r>
        <w:t>povjerenu</w:t>
      </w:r>
      <w:proofErr w:type="spellEnd"/>
      <w:r>
        <w:t xml:space="preserve"> mu </w:t>
      </w:r>
      <w:proofErr w:type="spellStart"/>
      <w:r>
        <w:t>na</w:t>
      </w:r>
      <w:proofErr w:type="spellEnd"/>
      <w:r>
        <w:t xml:space="preserve"> </w:t>
      </w:r>
      <w:proofErr w:type="spellStart"/>
      <w:r>
        <w:t>čuvanje</w:t>
      </w:r>
      <w:proofErr w:type="spellEnd"/>
      <w:r>
        <w:t>.</w:t>
      </w:r>
    </w:p>
    <w:p w14:paraId="497C1917" w14:textId="77777777" w:rsidR="00A141E4" w:rsidRDefault="00A141E4" w:rsidP="00A141E4">
      <w:pPr>
        <w:jc w:val="center"/>
      </w:pPr>
    </w:p>
    <w:p w14:paraId="38DB585B" w14:textId="77777777" w:rsidR="00A141E4" w:rsidRDefault="00A141E4" w:rsidP="00A141E4">
      <w:pPr>
        <w:jc w:val="center"/>
      </w:pPr>
      <w:r>
        <w:t xml:space="preserve">(2) U </w:t>
      </w:r>
      <w:proofErr w:type="spellStart"/>
      <w:r>
        <w:t>slučaju</w:t>
      </w:r>
      <w:proofErr w:type="spellEnd"/>
      <w:r>
        <w:t xml:space="preserve"> </w:t>
      </w:r>
      <w:proofErr w:type="spellStart"/>
      <w:r>
        <w:t>nedozvoljene</w:t>
      </w:r>
      <w:proofErr w:type="spellEnd"/>
      <w:r>
        <w:t xml:space="preserve"> </w:t>
      </w:r>
      <w:proofErr w:type="spellStart"/>
      <w:r>
        <w:t>upotrebe</w:t>
      </w:r>
      <w:proofErr w:type="spellEnd"/>
      <w:r>
        <w:t xml:space="preserve"> </w:t>
      </w:r>
      <w:proofErr w:type="spellStart"/>
      <w:r>
        <w:t>stvari</w:t>
      </w:r>
      <w:proofErr w:type="spellEnd"/>
      <w:r>
        <w:t xml:space="preserve">, </w:t>
      </w:r>
      <w:proofErr w:type="spellStart"/>
      <w:r>
        <w:t>ostavoprimac</w:t>
      </w:r>
      <w:proofErr w:type="spellEnd"/>
      <w:r>
        <w:t xml:space="preserve"> </w:t>
      </w:r>
      <w:proofErr w:type="spellStart"/>
      <w:r>
        <w:t>duguje</w:t>
      </w:r>
      <w:proofErr w:type="spellEnd"/>
      <w:r>
        <w:t xml:space="preserve"> </w:t>
      </w:r>
      <w:proofErr w:type="spellStart"/>
      <w:r>
        <w:t>ostavodavcu</w:t>
      </w:r>
      <w:proofErr w:type="spellEnd"/>
      <w:r>
        <w:t xml:space="preserve"> </w:t>
      </w:r>
      <w:proofErr w:type="spellStart"/>
      <w:r>
        <w:t>odgovarajuću</w:t>
      </w:r>
      <w:proofErr w:type="spellEnd"/>
      <w:r>
        <w:t xml:space="preserve"> </w:t>
      </w:r>
      <w:proofErr w:type="spellStart"/>
      <w:r>
        <w:t>naknadu</w:t>
      </w:r>
      <w:proofErr w:type="spellEnd"/>
      <w:r>
        <w:t xml:space="preserve"> </w:t>
      </w:r>
      <w:proofErr w:type="spellStart"/>
      <w:r>
        <w:t>i</w:t>
      </w:r>
      <w:proofErr w:type="spellEnd"/>
      <w:r>
        <w:t xml:space="preserve"> </w:t>
      </w:r>
      <w:proofErr w:type="spellStart"/>
      <w:r>
        <w:t>odgovara</w:t>
      </w:r>
      <w:proofErr w:type="spellEnd"/>
      <w:r>
        <w:t xml:space="preserve"> za </w:t>
      </w:r>
      <w:proofErr w:type="spellStart"/>
      <w:r>
        <w:t>slučajnu</w:t>
      </w:r>
      <w:proofErr w:type="spellEnd"/>
      <w:r>
        <w:t xml:space="preserve"> </w:t>
      </w:r>
      <w:proofErr w:type="spellStart"/>
      <w:r>
        <w:t>propast</w:t>
      </w:r>
      <w:proofErr w:type="spellEnd"/>
      <w:r>
        <w:t xml:space="preserve"> </w:t>
      </w:r>
      <w:proofErr w:type="spellStart"/>
      <w:r>
        <w:t>ili</w:t>
      </w:r>
      <w:proofErr w:type="spellEnd"/>
      <w:r>
        <w:t xml:space="preserve"> </w:t>
      </w:r>
      <w:proofErr w:type="spellStart"/>
      <w:r>
        <w:t>oštećenje</w:t>
      </w:r>
      <w:proofErr w:type="spellEnd"/>
      <w:r>
        <w:t xml:space="preserve"> </w:t>
      </w:r>
      <w:proofErr w:type="spellStart"/>
      <w:r>
        <w:t>stvari</w:t>
      </w:r>
      <w:proofErr w:type="spellEnd"/>
      <w:r>
        <w:t xml:space="preserve"> koji bi se </w:t>
      </w:r>
      <w:proofErr w:type="spellStart"/>
      <w:r>
        <w:t>dogodili</w:t>
      </w:r>
      <w:proofErr w:type="spellEnd"/>
      <w:r>
        <w:t xml:space="preserve"> tom </w:t>
      </w:r>
      <w:proofErr w:type="spellStart"/>
      <w:r>
        <w:t>prilikom</w:t>
      </w:r>
      <w:proofErr w:type="spellEnd"/>
      <w:r>
        <w:t>.</w:t>
      </w:r>
    </w:p>
    <w:p w14:paraId="51D95C18" w14:textId="77777777" w:rsidR="00A141E4" w:rsidRDefault="00A141E4" w:rsidP="00A141E4">
      <w:pPr>
        <w:jc w:val="center"/>
      </w:pPr>
    </w:p>
    <w:p w14:paraId="1AAEF809" w14:textId="77777777" w:rsidR="00A141E4" w:rsidRDefault="00A141E4" w:rsidP="00A141E4">
      <w:pPr>
        <w:jc w:val="center"/>
      </w:pPr>
      <w:r>
        <w:t xml:space="preserve">(3) Kad je u </w:t>
      </w:r>
      <w:proofErr w:type="spellStart"/>
      <w:r>
        <w:t>ostavu</w:t>
      </w:r>
      <w:proofErr w:type="spellEnd"/>
      <w:r>
        <w:t xml:space="preserve"> data </w:t>
      </w:r>
      <w:proofErr w:type="spellStart"/>
      <w:r>
        <w:t>neka</w:t>
      </w:r>
      <w:proofErr w:type="spellEnd"/>
      <w:r>
        <w:t xml:space="preserve"> </w:t>
      </w:r>
      <w:proofErr w:type="spellStart"/>
      <w:r>
        <w:t>nepotrošna</w:t>
      </w:r>
      <w:proofErr w:type="spellEnd"/>
      <w:r>
        <w:t xml:space="preserve"> </w:t>
      </w:r>
      <w:proofErr w:type="spellStart"/>
      <w:r>
        <w:t>stvar</w:t>
      </w:r>
      <w:proofErr w:type="spellEnd"/>
      <w:r>
        <w:t xml:space="preserve"> </w:t>
      </w:r>
      <w:proofErr w:type="spellStart"/>
      <w:r>
        <w:t>i</w:t>
      </w:r>
      <w:proofErr w:type="spellEnd"/>
      <w:r>
        <w:t xml:space="preserve"> </w:t>
      </w:r>
      <w:proofErr w:type="spellStart"/>
      <w:r>
        <w:t>ostavoprimcu</w:t>
      </w:r>
      <w:proofErr w:type="spellEnd"/>
      <w:r>
        <w:t xml:space="preserve"> </w:t>
      </w:r>
      <w:proofErr w:type="spellStart"/>
      <w:r>
        <w:t>dozvoljeno</w:t>
      </w:r>
      <w:proofErr w:type="spellEnd"/>
      <w:r>
        <w:t xml:space="preserve"> da je </w:t>
      </w:r>
      <w:proofErr w:type="spellStart"/>
      <w:r>
        <w:t>upotrebljava</w:t>
      </w:r>
      <w:proofErr w:type="spellEnd"/>
      <w:r>
        <w:t xml:space="preserve">, </w:t>
      </w:r>
      <w:proofErr w:type="spellStart"/>
      <w:r>
        <w:t>onda</w:t>
      </w:r>
      <w:proofErr w:type="spellEnd"/>
      <w:r>
        <w:t xml:space="preserve"> se </w:t>
      </w:r>
      <w:proofErr w:type="spellStart"/>
      <w:r>
        <w:t>na</w:t>
      </w:r>
      <w:proofErr w:type="spellEnd"/>
      <w:r>
        <w:t xml:space="preserve"> </w:t>
      </w:r>
      <w:proofErr w:type="spellStart"/>
      <w:r>
        <w:t>odnose</w:t>
      </w:r>
      <w:proofErr w:type="spellEnd"/>
      <w:r>
        <w:t xml:space="preserve"> </w:t>
      </w:r>
      <w:proofErr w:type="spellStart"/>
      <w:r>
        <w:t>ugovornih</w:t>
      </w:r>
      <w:proofErr w:type="spellEnd"/>
      <w:r>
        <w:t xml:space="preserve"> </w:t>
      </w:r>
      <w:proofErr w:type="spellStart"/>
      <w:r>
        <w:t>strana</w:t>
      </w:r>
      <w:proofErr w:type="spellEnd"/>
      <w:r>
        <w:t xml:space="preserve"> </w:t>
      </w:r>
      <w:proofErr w:type="spellStart"/>
      <w:r>
        <w:t>primjenjuju</w:t>
      </w:r>
      <w:proofErr w:type="spellEnd"/>
      <w:r>
        <w:t xml:space="preserve"> </w:t>
      </w:r>
      <w:proofErr w:type="spellStart"/>
      <w:r>
        <w:t>pravila</w:t>
      </w:r>
      <w:proofErr w:type="spellEnd"/>
      <w:r>
        <w:t xml:space="preserve"> o </w:t>
      </w:r>
      <w:proofErr w:type="spellStart"/>
      <w:r>
        <w:t>ugovoru</w:t>
      </w:r>
      <w:proofErr w:type="spellEnd"/>
      <w:r>
        <w:t xml:space="preserve"> o </w:t>
      </w:r>
      <w:proofErr w:type="spellStart"/>
      <w:r>
        <w:t>posluzi</w:t>
      </w:r>
      <w:proofErr w:type="spellEnd"/>
      <w:r>
        <w:t xml:space="preserve">, a </w:t>
      </w:r>
      <w:proofErr w:type="spellStart"/>
      <w:r>
        <w:t>samo</w:t>
      </w:r>
      <w:proofErr w:type="spellEnd"/>
      <w:r>
        <w:t xml:space="preserve"> o </w:t>
      </w:r>
      <w:proofErr w:type="spellStart"/>
      <w:r>
        <w:t>pitanjima</w:t>
      </w:r>
      <w:proofErr w:type="spellEnd"/>
      <w:r>
        <w:t xml:space="preserve"> </w:t>
      </w:r>
      <w:proofErr w:type="spellStart"/>
      <w:r>
        <w:t>vremena</w:t>
      </w:r>
      <w:proofErr w:type="spellEnd"/>
      <w:r>
        <w:t xml:space="preserve"> </w:t>
      </w:r>
      <w:proofErr w:type="spellStart"/>
      <w:r>
        <w:t>i</w:t>
      </w:r>
      <w:proofErr w:type="spellEnd"/>
      <w:r>
        <w:t xml:space="preserve"> </w:t>
      </w:r>
      <w:proofErr w:type="spellStart"/>
      <w:r>
        <w:t>mjesta</w:t>
      </w:r>
      <w:proofErr w:type="spellEnd"/>
      <w:r>
        <w:t xml:space="preserve"> </w:t>
      </w:r>
      <w:proofErr w:type="spellStart"/>
      <w:r>
        <w:t>vraćanja</w:t>
      </w:r>
      <w:proofErr w:type="spellEnd"/>
      <w:r>
        <w:t xml:space="preserve"> </w:t>
      </w:r>
      <w:proofErr w:type="spellStart"/>
      <w:r>
        <w:t>stvari</w:t>
      </w:r>
      <w:proofErr w:type="spellEnd"/>
      <w:r>
        <w:t xml:space="preserve"> </w:t>
      </w:r>
      <w:proofErr w:type="spellStart"/>
      <w:r>
        <w:t>sudi</w:t>
      </w:r>
      <w:proofErr w:type="spellEnd"/>
      <w:r>
        <w:t xml:space="preserve"> se po </w:t>
      </w:r>
      <w:proofErr w:type="spellStart"/>
      <w:r>
        <w:t>pravilima</w:t>
      </w:r>
      <w:proofErr w:type="spellEnd"/>
      <w:r>
        <w:t xml:space="preserve"> o </w:t>
      </w:r>
      <w:proofErr w:type="spellStart"/>
      <w:r>
        <w:t>ugovoru</w:t>
      </w:r>
      <w:proofErr w:type="spellEnd"/>
      <w:r>
        <w:t xml:space="preserve"> o </w:t>
      </w:r>
      <w:proofErr w:type="spellStart"/>
      <w:r>
        <w:t>ostavi</w:t>
      </w:r>
      <w:proofErr w:type="spellEnd"/>
      <w:r>
        <w:t xml:space="preserve">, </w:t>
      </w:r>
      <w:proofErr w:type="spellStart"/>
      <w:r>
        <w:t>ako</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nijesu</w:t>
      </w:r>
      <w:proofErr w:type="spellEnd"/>
      <w:r>
        <w:t xml:space="preserve"> </w:t>
      </w:r>
      <w:proofErr w:type="spellStart"/>
      <w:r>
        <w:t>što</w:t>
      </w:r>
      <w:proofErr w:type="spellEnd"/>
      <w:r>
        <w:t xml:space="preserve"> </w:t>
      </w:r>
      <w:proofErr w:type="spellStart"/>
      <w:r>
        <w:t>drugo</w:t>
      </w:r>
      <w:proofErr w:type="spellEnd"/>
      <w:r>
        <w:t xml:space="preserve"> </w:t>
      </w:r>
      <w:proofErr w:type="spellStart"/>
      <w:r>
        <w:t>odredile</w:t>
      </w:r>
      <w:proofErr w:type="spellEnd"/>
      <w:r>
        <w:t>.</w:t>
      </w:r>
    </w:p>
    <w:p w14:paraId="456E39A6" w14:textId="77777777" w:rsidR="00A141E4" w:rsidRDefault="00A141E4" w:rsidP="00A141E4">
      <w:pPr>
        <w:jc w:val="center"/>
      </w:pPr>
    </w:p>
    <w:p w14:paraId="30A680FA" w14:textId="77777777" w:rsidR="00A141E4" w:rsidRDefault="00A141E4" w:rsidP="00A141E4">
      <w:pPr>
        <w:jc w:val="center"/>
      </w:pPr>
      <w:proofErr w:type="spellStart"/>
      <w:r>
        <w:t>Upotrebljavanje</w:t>
      </w:r>
      <w:proofErr w:type="spellEnd"/>
      <w:r>
        <w:t xml:space="preserve"> </w:t>
      </w:r>
      <w:proofErr w:type="spellStart"/>
      <w:r>
        <w:t>i</w:t>
      </w:r>
      <w:proofErr w:type="spellEnd"/>
      <w:r>
        <w:t xml:space="preserve"> </w:t>
      </w:r>
      <w:proofErr w:type="spellStart"/>
      <w:r>
        <w:t>predaja</w:t>
      </w:r>
      <w:proofErr w:type="spellEnd"/>
      <w:r>
        <w:t xml:space="preserve"> </w:t>
      </w:r>
      <w:proofErr w:type="spellStart"/>
      <w:r>
        <w:t>stvari</w:t>
      </w:r>
      <w:proofErr w:type="spellEnd"/>
      <w:r>
        <w:t xml:space="preserve"> </w:t>
      </w:r>
      <w:proofErr w:type="spellStart"/>
      <w:r>
        <w:t>drugome</w:t>
      </w:r>
      <w:proofErr w:type="spellEnd"/>
    </w:p>
    <w:p w14:paraId="7EAED155" w14:textId="77777777" w:rsidR="00A141E4" w:rsidRDefault="00A141E4" w:rsidP="00A141E4">
      <w:pPr>
        <w:jc w:val="center"/>
      </w:pPr>
    </w:p>
    <w:p w14:paraId="13A193E8" w14:textId="77777777" w:rsidR="00A141E4" w:rsidRDefault="00A141E4" w:rsidP="00A141E4">
      <w:pPr>
        <w:jc w:val="center"/>
      </w:pPr>
      <w:proofErr w:type="spellStart"/>
      <w:r>
        <w:t>Član</w:t>
      </w:r>
      <w:proofErr w:type="spellEnd"/>
      <w:r>
        <w:t xml:space="preserve"> 809</w:t>
      </w:r>
    </w:p>
    <w:p w14:paraId="38B3DFA8" w14:textId="77777777" w:rsidR="00A141E4" w:rsidRDefault="00A141E4" w:rsidP="00A141E4">
      <w:pPr>
        <w:jc w:val="center"/>
      </w:pPr>
    </w:p>
    <w:p w14:paraId="67980898" w14:textId="77777777" w:rsidR="00A141E4" w:rsidRDefault="00A141E4" w:rsidP="00A141E4">
      <w:pPr>
        <w:jc w:val="center"/>
      </w:pPr>
      <w:r>
        <w:t xml:space="preserve">Kad </w:t>
      </w:r>
      <w:proofErr w:type="spellStart"/>
      <w:r>
        <w:t>ostavoprimac</w:t>
      </w:r>
      <w:proofErr w:type="spellEnd"/>
      <w:r>
        <w:t xml:space="preserve"> bez </w:t>
      </w:r>
      <w:proofErr w:type="spellStart"/>
      <w:r>
        <w:t>pristanka</w:t>
      </w:r>
      <w:proofErr w:type="spellEnd"/>
      <w:r>
        <w:t xml:space="preserve"> </w:t>
      </w:r>
      <w:proofErr w:type="spellStart"/>
      <w:r>
        <w:t>ostavodavca</w:t>
      </w:r>
      <w:proofErr w:type="spellEnd"/>
      <w:r>
        <w:t xml:space="preserve"> </w:t>
      </w:r>
      <w:proofErr w:type="spellStart"/>
      <w:r>
        <w:t>i</w:t>
      </w:r>
      <w:proofErr w:type="spellEnd"/>
      <w:r>
        <w:t xml:space="preserve"> bez </w:t>
      </w:r>
      <w:proofErr w:type="spellStart"/>
      <w:r>
        <w:t>nužde</w:t>
      </w:r>
      <w:proofErr w:type="spellEnd"/>
      <w:r>
        <w:t xml:space="preserve"> </w:t>
      </w:r>
      <w:proofErr w:type="spellStart"/>
      <w:r>
        <w:t>suprotno</w:t>
      </w:r>
      <w:proofErr w:type="spellEnd"/>
      <w:r>
        <w:t xml:space="preserve"> </w:t>
      </w:r>
      <w:proofErr w:type="spellStart"/>
      <w:r>
        <w:t>ugovoru</w:t>
      </w:r>
      <w:proofErr w:type="spellEnd"/>
      <w:r>
        <w:t xml:space="preserve"> </w:t>
      </w:r>
      <w:proofErr w:type="spellStart"/>
      <w:r>
        <w:t>upotrebljava</w:t>
      </w:r>
      <w:proofErr w:type="spellEnd"/>
      <w:r>
        <w:t xml:space="preserve"> </w:t>
      </w:r>
      <w:proofErr w:type="spellStart"/>
      <w:r>
        <w:t>stvar</w:t>
      </w:r>
      <w:proofErr w:type="spellEnd"/>
      <w:r>
        <w:t xml:space="preserve">, </w:t>
      </w:r>
      <w:proofErr w:type="spellStart"/>
      <w:r>
        <w:t>mijenja</w:t>
      </w:r>
      <w:proofErr w:type="spellEnd"/>
      <w:r>
        <w:t xml:space="preserve"> </w:t>
      </w:r>
      <w:proofErr w:type="spellStart"/>
      <w:r>
        <w:t>mjesto</w:t>
      </w:r>
      <w:proofErr w:type="spellEnd"/>
      <w:r>
        <w:t xml:space="preserve"> </w:t>
      </w:r>
      <w:proofErr w:type="spellStart"/>
      <w:r>
        <w:t>ili</w:t>
      </w:r>
      <w:proofErr w:type="spellEnd"/>
      <w:r>
        <w:t xml:space="preserve"> </w:t>
      </w:r>
      <w:proofErr w:type="spellStart"/>
      <w:r>
        <w:t>način</w:t>
      </w:r>
      <w:proofErr w:type="spellEnd"/>
      <w:r>
        <w:t xml:space="preserve"> </w:t>
      </w:r>
      <w:proofErr w:type="spellStart"/>
      <w:r>
        <w:t>njenog</w:t>
      </w:r>
      <w:proofErr w:type="spellEnd"/>
      <w:r>
        <w:t xml:space="preserve"> </w:t>
      </w:r>
      <w:proofErr w:type="spellStart"/>
      <w:r>
        <w:t>čuvanja</w:t>
      </w:r>
      <w:proofErr w:type="spellEnd"/>
      <w:r>
        <w:t xml:space="preserve"> </w:t>
      </w:r>
      <w:proofErr w:type="spellStart"/>
      <w:r>
        <w:t>ili</w:t>
      </w:r>
      <w:proofErr w:type="spellEnd"/>
      <w:r>
        <w:t xml:space="preserve"> </w:t>
      </w:r>
      <w:proofErr w:type="spellStart"/>
      <w:r>
        <w:t>kad</w:t>
      </w:r>
      <w:proofErr w:type="spellEnd"/>
      <w:r>
        <w:t xml:space="preserve"> </w:t>
      </w:r>
      <w:proofErr w:type="spellStart"/>
      <w:r>
        <w:t>stvar</w:t>
      </w:r>
      <w:proofErr w:type="spellEnd"/>
      <w:r>
        <w:t xml:space="preserve"> </w:t>
      </w:r>
      <w:proofErr w:type="spellStart"/>
      <w:r>
        <w:t>preda</w:t>
      </w:r>
      <w:proofErr w:type="spellEnd"/>
      <w:r>
        <w:t xml:space="preserve"> </w:t>
      </w:r>
      <w:proofErr w:type="spellStart"/>
      <w:r>
        <w:t>na</w:t>
      </w:r>
      <w:proofErr w:type="spellEnd"/>
      <w:r>
        <w:t xml:space="preserve"> </w:t>
      </w:r>
      <w:proofErr w:type="spellStart"/>
      <w:r>
        <w:t>čuvanje</w:t>
      </w:r>
      <w:proofErr w:type="spellEnd"/>
      <w:r>
        <w:t xml:space="preserve"> </w:t>
      </w:r>
      <w:proofErr w:type="spellStart"/>
      <w:r>
        <w:t>drugom</w:t>
      </w:r>
      <w:proofErr w:type="spellEnd"/>
      <w:r>
        <w:t xml:space="preserve"> </w:t>
      </w:r>
      <w:proofErr w:type="spellStart"/>
      <w:r>
        <w:t>licu</w:t>
      </w:r>
      <w:proofErr w:type="spellEnd"/>
      <w:r>
        <w:t xml:space="preserve">, on ne </w:t>
      </w:r>
      <w:proofErr w:type="spellStart"/>
      <w:r>
        <w:t>odgovara</w:t>
      </w:r>
      <w:proofErr w:type="spellEnd"/>
      <w:r>
        <w:t xml:space="preserve"> za </w:t>
      </w:r>
      <w:proofErr w:type="spellStart"/>
      <w:r>
        <w:t>slučajnu</w:t>
      </w:r>
      <w:proofErr w:type="spellEnd"/>
      <w:r>
        <w:t xml:space="preserve"> </w:t>
      </w:r>
      <w:proofErr w:type="spellStart"/>
      <w:r>
        <w:t>propast</w:t>
      </w:r>
      <w:proofErr w:type="spellEnd"/>
      <w:r>
        <w:t xml:space="preserve"> </w:t>
      </w:r>
      <w:proofErr w:type="spellStart"/>
      <w:r>
        <w:t>ili</w:t>
      </w:r>
      <w:proofErr w:type="spellEnd"/>
      <w:r>
        <w:t xml:space="preserve"> </w:t>
      </w:r>
      <w:proofErr w:type="spellStart"/>
      <w:r>
        <w:t>oštećenje</w:t>
      </w:r>
      <w:proofErr w:type="spellEnd"/>
      <w:r>
        <w:t xml:space="preserve"> </w:t>
      </w:r>
      <w:proofErr w:type="spellStart"/>
      <w:r>
        <w:t>stvari</w:t>
      </w:r>
      <w:proofErr w:type="spellEnd"/>
      <w:r>
        <w:t xml:space="preserve"> do </w:t>
      </w:r>
      <w:proofErr w:type="spellStart"/>
      <w:r>
        <w:t>kojih</w:t>
      </w:r>
      <w:proofErr w:type="spellEnd"/>
      <w:r>
        <w:t xml:space="preserve"> bi </w:t>
      </w:r>
      <w:proofErr w:type="spellStart"/>
      <w:r>
        <w:t>došlo</w:t>
      </w:r>
      <w:proofErr w:type="spellEnd"/>
      <w:r>
        <w:t xml:space="preserve"> </w:t>
      </w:r>
      <w:proofErr w:type="spellStart"/>
      <w:r>
        <w:t>i</w:t>
      </w:r>
      <w:proofErr w:type="spellEnd"/>
      <w:r>
        <w:t xml:space="preserve"> da je </w:t>
      </w:r>
      <w:proofErr w:type="spellStart"/>
      <w:r>
        <w:t>postupao</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ugovorom</w:t>
      </w:r>
      <w:proofErr w:type="spellEnd"/>
      <w:r>
        <w:t>.</w:t>
      </w:r>
    </w:p>
    <w:p w14:paraId="4E8EA3E2" w14:textId="77777777" w:rsidR="00A141E4" w:rsidRDefault="00A141E4" w:rsidP="00A141E4">
      <w:pPr>
        <w:jc w:val="center"/>
      </w:pPr>
    </w:p>
    <w:p w14:paraId="5131E7D2" w14:textId="77777777" w:rsidR="00A141E4" w:rsidRDefault="00A141E4" w:rsidP="00A141E4">
      <w:pPr>
        <w:jc w:val="center"/>
      </w:pPr>
      <w:proofErr w:type="spellStart"/>
      <w:r>
        <w:t>Vraćanje</w:t>
      </w:r>
      <w:proofErr w:type="spellEnd"/>
      <w:r>
        <w:t xml:space="preserve"> </w:t>
      </w:r>
      <w:proofErr w:type="spellStart"/>
      <w:r>
        <w:t>stvari</w:t>
      </w:r>
      <w:proofErr w:type="spellEnd"/>
    </w:p>
    <w:p w14:paraId="02975183" w14:textId="77777777" w:rsidR="00A141E4" w:rsidRDefault="00A141E4" w:rsidP="00A141E4">
      <w:pPr>
        <w:jc w:val="center"/>
      </w:pPr>
    </w:p>
    <w:p w14:paraId="021EC97D" w14:textId="77777777" w:rsidR="00A141E4" w:rsidRDefault="00A141E4" w:rsidP="00A141E4">
      <w:pPr>
        <w:jc w:val="center"/>
      </w:pPr>
      <w:proofErr w:type="spellStart"/>
      <w:r>
        <w:t>Član</w:t>
      </w:r>
      <w:proofErr w:type="spellEnd"/>
      <w:r>
        <w:t xml:space="preserve"> 810</w:t>
      </w:r>
    </w:p>
    <w:p w14:paraId="72246B0B" w14:textId="77777777" w:rsidR="00A141E4" w:rsidRDefault="00A141E4" w:rsidP="00A141E4">
      <w:pPr>
        <w:jc w:val="center"/>
      </w:pPr>
    </w:p>
    <w:p w14:paraId="7A2B8364" w14:textId="77777777" w:rsidR="00A141E4" w:rsidRDefault="00A141E4" w:rsidP="00A141E4">
      <w:pPr>
        <w:jc w:val="center"/>
      </w:pPr>
      <w:r>
        <w:t xml:space="preserve">(1) </w:t>
      </w:r>
      <w:proofErr w:type="spellStart"/>
      <w:r>
        <w:t>Ostavoprimac</w:t>
      </w:r>
      <w:proofErr w:type="spellEnd"/>
      <w:r>
        <w:t xml:space="preserve"> je </w:t>
      </w:r>
      <w:proofErr w:type="spellStart"/>
      <w:r>
        <w:t>dužan</w:t>
      </w:r>
      <w:proofErr w:type="spellEnd"/>
      <w:r>
        <w:t xml:space="preserve"> da </w:t>
      </w:r>
      <w:proofErr w:type="spellStart"/>
      <w:r>
        <w:t>vrati</w:t>
      </w:r>
      <w:proofErr w:type="spellEnd"/>
      <w:r>
        <w:t xml:space="preserve"> </w:t>
      </w:r>
      <w:proofErr w:type="spellStart"/>
      <w:r>
        <w:t>stvar</w:t>
      </w:r>
      <w:proofErr w:type="spellEnd"/>
      <w:r>
        <w:t xml:space="preserve"> </w:t>
      </w:r>
      <w:proofErr w:type="spellStart"/>
      <w:r>
        <w:t>čim</w:t>
      </w:r>
      <w:proofErr w:type="spellEnd"/>
      <w:r>
        <w:t xml:space="preserve"> je </w:t>
      </w:r>
      <w:proofErr w:type="spellStart"/>
      <w:r>
        <w:t>ostavodavac</w:t>
      </w:r>
      <w:proofErr w:type="spellEnd"/>
      <w:r>
        <w:t xml:space="preserve"> </w:t>
      </w:r>
      <w:proofErr w:type="spellStart"/>
      <w:r>
        <w:t>zatraži</w:t>
      </w:r>
      <w:proofErr w:type="spellEnd"/>
      <w:r>
        <w:t xml:space="preserve"> </w:t>
      </w:r>
      <w:proofErr w:type="spellStart"/>
      <w:r>
        <w:t>i</w:t>
      </w:r>
      <w:proofErr w:type="spellEnd"/>
      <w:r>
        <w:t xml:space="preserve"> to </w:t>
      </w:r>
      <w:proofErr w:type="spellStart"/>
      <w:r>
        <w:t>sa</w:t>
      </w:r>
      <w:proofErr w:type="spellEnd"/>
      <w:r>
        <w:t xml:space="preserve"> </w:t>
      </w:r>
      <w:proofErr w:type="spellStart"/>
      <w:r>
        <w:t>svim</w:t>
      </w:r>
      <w:proofErr w:type="spellEnd"/>
      <w:r>
        <w:t xml:space="preserve"> </w:t>
      </w:r>
      <w:proofErr w:type="spellStart"/>
      <w:r>
        <w:t>plodovima</w:t>
      </w:r>
      <w:proofErr w:type="spellEnd"/>
      <w:r>
        <w:t xml:space="preserve"> </w:t>
      </w:r>
      <w:proofErr w:type="spellStart"/>
      <w:r>
        <w:t>i</w:t>
      </w:r>
      <w:proofErr w:type="spellEnd"/>
      <w:r>
        <w:t xml:space="preserve"> </w:t>
      </w:r>
      <w:proofErr w:type="spellStart"/>
      <w:r>
        <w:t>drugim</w:t>
      </w:r>
      <w:proofErr w:type="spellEnd"/>
      <w:r>
        <w:t xml:space="preserve"> </w:t>
      </w:r>
      <w:proofErr w:type="spellStart"/>
      <w:r>
        <w:t>koristima</w:t>
      </w:r>
      <w:proofErr w:type="spellEnd"/>
      <w:r>
        <w:t xml:space="preserve"> od </w:t>
      </w:r>
      <w:proofErr w:type="spellStart"/>
      <w:r>
        <w:t>stvari</w:t>
      </w:r>
      <w:proofErr w:type="spellEnd"/>
      <w:r>
        <w:t>.</w:t>
      </w:r>
    </w:p>
    <w:p w14:paraId="725C9C5F" w14:textId="77777777" w:rsidR="00A141E4" w:rsidRDefault="00A141E4" w:rsidP="00A141E4">
      <w:pPr>
        <w:jc w:val="center"/>
      </w:pPr>
    </w:p>
    <w:p w14:paraId="65E7CAE4" w14:textId="77777777" w:rsidR="00A141E4" w:rsidRDefault="00A141E4" w:rsidP="00A141E4">
      <w:pPr>
        <w:jc w:val="center"/>
      </w:pPr>
      <w:r>
        <w:t xml:space="preserve">(2) </w:t>
      </w:r>
      <w:proofErr w:type="spellStart"/>
      <w:r>
        <w:t>Ako</w:t>
      </w:r>
      <w:proofErr w:type="spellEnd"/>
      <w:r>
        <w:t xml:space="preserve"> je </w:t>
      </w:r>
      <w:proofErr w:type="spellStart"/>
      <w:r>
        <w:t>određen</w:t>
      </w:r>
      <w:proofErr w:type="spellEnd"/>
      <w:r>
        <w:t xml:space="preserve"> </w:t>
      </w:r>
      <w:proofErr w:type="spellStart"/>
      <w:r>
        <w:t>rok</w:t>
      </w:r>
      <w:proofErr w:type="spellEnd"/>
      <w:r>
        <w:t xml:space="preserve"> za </w:t>
      </w:r>
      <w:proofErr w:type="spellStart"/>
      <w:r>
        <w:t>vraćanje</w:t>
      </w:r>
      <w:proofErr w:type="spellEnd"/>
      <w:r>
        <w:t xml:space="preserve"> </w:t>
      </w:r>
      <w:proofErr w:type="spellStart"/>
      <w:r>
        <w:t>stvari</w:t>
      </w:r>
      <w:proofErr w:type="spellEnd"/>
      <w:r>
        <w:t xml:space="preserve">, </w:t>
      </w:r>
      <w:proofErr w:type="spellStart"/>
      <w:r>
        <w:t>ostavodavac</w:t>
      </w:r>
      <w:proofErr w:type="spellEnd"/>
      <w:r>
        <w:t xml:space="preserve"> </w:t>
      </w:r>
      <w:proofErr w:type="spellStart"/>
      <w:r>
        <w:t>može</w:t>
      </w:r>
      <w:proofErr w:type="spellEnd"/>
      <w:r>
        <w:t xml:space="preserve"> </w:t>
      </w:r>
      <w:proofErr w:type="spellStart"/>
      <w:r>
        <w:t>tražiti</w:t>
      </w:r>
      <w:proofErr w:type="spellEnd"/>
      <w:r>
        <w:t xml:space="preserve"> da mu se </w:t>
      </w:r>
      <w:proofErr w:type="spellStart"/>
      <w:r>
        <w:t>stvar</w:t>
      </w:r>
      <w:proofErr w:type="spellEnd"/>
      <w:r>
        <w:t xml:space="preserve"> </w:t>
      </w:r>
      <w:proofErr w:type="spellStart"/>
      <w:r>
        <w:t>vrati</w:t>
      </w:r>
      <w:proofErr w:type="spellEnd"/>
      <w:r>
        <w:t xml:space="preserve"> </w:t>
      </w:r>
      <w:proofErr w:type="spellStart"/>
      <w:r>
        <w:t>i</w:t>
      </w:r>
      <w:proofErr w:type="spellEnd"/>
      <w:r>
        <w:t xml:space="preserve"> </w:t>
      </w:r>
      <w:proofErr w:type="spellStart"/>
      <w:r>
        <w:t>prije</w:t>
      </w:r>
      <w:proofErr w:type="spellEnd"/>
      <w:r>
        <w:t xml:space="preserve"> </w:t>
      </w:r>
      <w:proofErr w:type="spellStart"/>
      <w:r>
        <w:t>isteka</w:t>
      </w:r>
      <w:proofErr w:type="spellEnd"/>
      <w:r>
        <w:t xml:space="preserve"> </w:t>
      </w:r>
      <w:proofErr w:type="spellStart"/>
      <w:r>
        <w:t>roka</w:t>
      </w:r>
      <w:proofErr w:type="spellEnd"/>
      <w:r>
        <w:t xml:space="preserve">, </w:t>
      </w:r>
      <w:proofErr w:type="spellStart"/>
      <w:r>
        <w:t>izuzev</w:t>
      </w:r>
      <w:proofErr w:type="spellEnd"/>
      <w:r>
        <w:t xml:space="preserve"> </w:t>
      </w:r>
      <w:proofErr w:type="spellStart"/>
      <w:r>
        <w:t>kad</w:t>
      </w:r>
      <w:proofErr w:type="spellEnd"/>
      <w:r>
        <w:t xml:space="preserve"> </w:t>
      </w:r>
      <w:proofErr w:type="spellStart"/>
      <w:r>
        <w:t>rok</w:t>
      </w:r>
      <w:proofErr w:type="spellEnd"/>
      <w:r>
        <w:t xml:space="preserve"> </w:t>
      </w:r>
      <w:proofErr w:type="spellStart"/>
      <w:r>
        <w:t>nije</w:t>
      </w:r>
      <w:proofErr w:type="spellEnd"/>
      <w:r>
        <w:t xml:space="preserve"> </w:t>
      </w:r>
      <w:proofErr w:type="spellStart"/>
      <w:r>
        <w:t>ugovoren</w:t>
      </w:r>
      <w:proofErr w:type="spellEnd"/>
      <w:r>
        <w:t xml:space="preserve"> </w:t>
      </w:r>
      <w:proofErr w:type="spellStart"/>
      <w:r>
        <w:t>isključivo</w:t>
      </w:r>
      <w:proofErr w:type="spellEnd"/>
      <w:r>
        <w:t xml:space="preserve"> u </w:t>
      </w:r>
      <w:proofErr w:type="spellStart"/>
      <w:r>
        <w:t>interesu</w:t>
      </w:r>
      <w:proofErr w:type="spellEnd"/>
      <w:r>
        <w:t xml:space="preserve"> </w:t>
      </w:r>
      <w:proofErr w:type="spellStart"/>
      <w:r>
        <w:t>ostavodavca</w:t>
      </w:r>
      <w:proofErr w:type="spellEnd"/>
      <w:r>
        <w:t>.</w:t>
      </w:r>
    </w:p>
    <w:p w14:paraId="085F79B4" w14:textId="77777777" w:rsidR="00A141E4" w:rsidRDefault="00A141E4" w:rsidP="00A141E4">
      <w:pPr>
        <w:jc w:val="center"/>
      </w:pPr>
    </w:p>
    <w:p w14:paraId="51CC9EF2" w14:textId="77777777" w:rsidR="00A141E4" w:rsidRDefault="00A141E4" w:rsidP="00A141E4">
      <w:pPr>
        <w:jc w:val="center"/>
      </w:pPr>
      <w:r>
        <w:t xml:space="preserve">(3) </w:t>
      </w:r>
      <w:proofErr w:type="spellStart"/>
      <w:r>
        <w:t>Vraćanje</w:t>
      </w:r>
      <w:proofErr w:type="spellEnd"/>
      <w:r>
        <w:t xml:space="preserve"> se </w:t>
      </w:r>
      <w:proofErr w:type="spellStart"/>
      <w:r>
        <w:t>vrši</w:t>
      </w:r>
      <w:proofErr w:type="spellEnd"/>
      <w:r>
        <w:t xml:space="preserve"> u </w:t>
      </w:r>
      <w:proofErr w:type="spellStart"/>
      <w:r>
        <w:t>mjestu</w:t>
      </w:r>
      <w:proofErr w:type="spellEnd"/>
      <w:r>
        <w:t xml:space="preserve"> </w:t>
      </w:r>
      <w:proofErr w:type="spellStart"/>
      <w:r>
        <w:t>predaje</w:t>
      </w:r>
      <w:proofErr w:type="spellEnd"/>
      <w:r>
        <w:t xml:space="preserve"> </w:t>
      </w:r>
      <w:proofErr w:type="spellStart"/>
      <w:r>
        <w:t>stvari</w:t>
      </w:r>
      <w:proofErr w:type="spellEnd"/>
      <w:r>
        <w:t xml:space="preserve"> </w:t>
      </w:r>
      <w:proofErr w:type="spellStart"/>
      <w:r>
        <w:t>ostavoprimcu</w:t>
      </w:r>
      <w:proofErr w:type="spellEnd"/>
      <w:r>
        <w:t xml:space="preserve">, </w:t>
      </w:r>
      <w:proofErr w:type="spellStart"/>
      <w:r>
        <w:t>ako</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neko</w:t>
      </w:r>
      <w:proofErr w:type="spellEnd"/>
      <w:r>
        <w:t xml:space="preserve"> </w:t>
      </w:r>
      <w:proofErr w:type="spellStart"/>
      <w:r>
        <w:t>drugo</w:t>
      </w:r>
      <w:proofErr w:type="spellEnd"/>
      <w:r>
        <w:t xml:space="preserve"> </w:t>
      </w:r>
      <w:proofErr w:type="spellStart"/>
      <w:r>
        <w:t>mjesto</w:t>
      </w:r>
      <w:proofErr w:type="spellEnd"/>
      <w:r>
        <w:t xml:space="preserve">, u </w:t>
      </w:r>
      <w:proofErr w:type="spellStart"/>
      <w:r>
        <w:t>kom</w:t>
      </w:r>
      <w:proofErr w:type="spellEnd"/>
      <w:r>
        <w:t xml:space="preserve"> </w:t>
      </w:r>
      <w:proofErr w:type="spellStart"/>
      <w:r>
        <w:t>slučaju</w:t>
      </w:r>
      <w:proofErr w:type="spellEnd"/>
      <w:r>
        <w:t xml:space="preserve"> </w:t>
      </w:r>
      <w:proofErr w:type="spellStart"/>
      <w:r>
        <w:t>ostavoprimac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troškova</w:t>
      </w:r>
      <w:proofErr w:type="spellEnd"/>
      <w:r>
        <w:t xml:space="preserve"> </w:t>
      </w:r>
      <w:proofErr w:type="spellStart"/>
      <w:r>
        <w:t>prenosa</w:t>
      </w:r>
      <w:proofErr w:type="spellEnd"/>
      <w:r>
        <w:t xml:space="preserve"> </w:t>
      </w:r>
      <w:proofErr w:type="spellStart"/>
      <w:r>
        <w:t>stvari</w:t>
      </w:r>
      <w:proofErr w:type="spellEnd"/>
      <w:r>
        <w:t>.</w:t>
      </w:r>
    </w:p>
    <w:p w14:paraId="31FA785D" w14:textId="77777777" w:rsidR="00A141E4" w:rsidRDefault="00A141E4" w:rsidP="00A141E4">
      <w:pPr>
        <w:jc w:val="center"/>
      </w:pPr>
    </w:p>
    <w:p w14:paraId="70E86871" w14:textId="77777777" w:rsidR="00A141E4" w:rsidRDefault="00A141E4" w:rsidP="00A141E4">
      <w:pPr>
        <w:jc w:val="center"/>
      </w:pPr>
      <w:proofErr w:type="spellStart"/>
      <w:r>
        <w:t>Odsjek</w:t>
      </w:r>
      <w:proofErr w:type="spellEnd"/>
      <w:r>
        <w:t xml:space="preserve"> 3.</w:t>
      </w:r>
    </w:p>
    <w:p w14:paraId="1EFB9D08" w14:textId="77777777" w:rsidR="00A141E4" w:rsidRDefault="00A141E4" w:rsidP="00A141E4">
      <w:pPr>
        <w:jc w:val="center"/>
      </w:pPr>
    </w:p>
    <w:p w14:paraId="35C3F7A0" w14:textId="77777777" w:rsidR="00A141E4" w:rsidRDefault="00A141E4" w:rsidP="00A141E4">
      <w:pPr>
        <w:jc w:val="center"/>
      </w:pPr>
      <w:r>
        <w:t>PRAVA OSTAVOPRIMCA</w:t>
      </w:r>
    </w:p>
    <w:p w14:paraId="39FF860C" w14:textId="77777777" w:rsidR="00A141E4" w:rsidRDefault="00A141E4" w:rsidP="00A141E4">
      <w:pPr>
        <w:jc w:val="center"/>
      </w:pPr>
    </w:p>
    <w:p w14:paraId="1AC65ACB" w14:textId="77777777" w:rsidR="00A141E4" w:rsidRDefault="00A141E4" w:rsidP="00A141E4">
      <w:pPr>
        <w:jc w:val="center"/>
      </w:pPr>
      <w:proofErr w:type="spellStart"/>
      <w:r>
        <w:t>Naknada</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štete</w:t>
      </w:r>
      <w:proofErr w:type="spellEnd"/>
    </w:p>
    <w:p w14:paraId="4695EED2" w14:textId="77777777" w:rsidR="00A141E4" w:rsidRDefault="00A141E4" w:rsidP="00A141E4">
      <w:pPr>
        <w:jc w:val="center"/>
      </w:pPr>
    </w:p>
    <w:p w14:paraId="00F7B64D" w14:textId="77777777" w:rsidR="00A141E4" w:rsidRDefault="00A141E4" w:rsidP="00A141E4">
      <w:pPr>
        <w:jc w:val="center"/>
      </w:pPr>
      <w:proofErr w:type="spellStart"/>
      <w:r>
        <w:t>Član</w:t>
      </w:r>
      <w:proofErr w:type="spellEnd"/>
      <w:r>
        <w:t xml:space="preserve"> 811</w:t>
      </w:r>
    </w:p>
    <w:p w14:paraId="3A194A71" w14:textId="77777777" w:rsidR="00A141E4" w:rsidRDefault="00A141E4" w:rsidP="00A141E4">
      <w:pPr>
        <w:jc w:val="center"/>
      </w:pPr>
    </w:p>
    <w:p w14:paraId="774999CE" w14:textId="77777777" w:rsidR="00A141E4" w:rsidRDefault="00A141E4" w:rsidP="00A141E4">
      <w:pPr>
        <w:jc w:val="center"/>
      </w:pPr>
      <w:proofErr w:type="spellStart"/>
      <w:r>
        <w:t>Ostavoprimac</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ostavodavca</w:t>
      </w:r>
      <w:proofErr w:type="spellEnd"/>
      <w:r>
        <w:t xml:space="preserve"> da mu </w:t>
      </w:r>
      <w:proofErr w:type="spellStart"/>
      <w:r>
        <w:t>naknadi</w:t>
      </w:r>
      <w:proofErr w:type="spellEnd"/>
      <w:r>
        <w:t xml:space="preserve"> </w:t>
      </w:r>
      <w:proofErr w:type="spellStart"/>
      <w:r>
        <w:t>troškove</w:t>
      </w:r>
      <w:proofErr w:type="spellEnd"/>
      <w:r>
        <w:t xml:space="preserve"> </w:t>
      </w:r>
      <w:proofErr w:type="spellStart"/>
      <w:r>
        <w:t>opravdano</w:t>
      </w:r>
      <w:proofErr w:type="spellEnd"/>
      <w:r>
        <w:t xml:space="preserve"> </w:t>
      </w:r>
      <w:proofErr w:type="spellStart"/>
      <w:r>
        <w:t>učinjene</w:t>
      </w:r>
      <w:proofErr w:type="spellEnd"/>
      <w:r>
        <w:t xml:space="preserve"> </w:t>
      </w:r>
      <w:proofErr w:type="spellStart"/>
      <w:r>
        <w:t>radi</w:t>
      </w:r>
      <w:proofErr w:type="spellEnd"/>
      <w:r>
        <w:t xml:space="preserve"> </w:t>
      </w:r>
      <w:proofErr w:type="spellStart"/>
      <w:r>
        <w:t>očuvanja</w:t>
      </w:r>
      <w:proofErr w:type="spellEnd"/>
      <w:r>
        <w:t xml:space="preserve"> </w:t>
      </w:r>
      <w:proofErr w:type="spellStart"/>
      <w:r>
        <w:t>stvari</w:t>
      </w:r>
      <w:proofErr w:type="spellEnd"/>
      <w:r>
        <w:t xml:space="preserve">, </w:t>
      </w:r>
      <w:proofErr w:type="spellStart"/>
      <w:r>
        <w:t>kao</w:t>
      </w:r>
      <w:proofErr w:type="spellEnd"/>
      <w:r>
        <w:t xml:space="preserve"> </w:t>
      </w:r>
      <w:proofErr w:type="spellStart"/>
      <w:r>
        <w:t>i</w:t>
      </w:r>
      <w:proofErr w:type="spellEnd"/>
      <w:r>
        <w:t xml:space="preserve"> </w:t>
      </w:r>
      <w:proofErr w:type="spellStart"/>
      <w:r>
        <w:t>štetu</w:t>
      </w:r>
      <w:proofErr w:type="spellEnd"/>
      <w:r>
        <w:t xml:space="preserve"> </w:t>
      </w:r>
      <w:proofErr w:type="spellStart"/>
      <w:r>
        <w:t>koju</w:t>
      </w:r>
      <w:proofErr w:type="spellEnd"/>
      <w:r>
        <w:t xml:space="preserve"> je </w:t>
      </w:r>
      <w:proofErr w:type="spellStart"/>
      <w:r>
        <w:t>imao</w:t>
      </w:r>
      <w:proofErr w:type="spellEnd"/>
      <w:r>
        <w:t xml:space="preserve"> </w:t>
      </w:r>
      <w:proofErr w:type="spellStart"/>
      <w:r>
        <w:t>zbog</w:t>
      </w:r>
      <w:proofErr w:type="spellEnd"/>
      <w:r>
        <w:t xml:space="preserve"> </w:t>
      </w:r>
      <w:proofErr w:type="spellStart"/>
      <w:r>
        <w:t>ostave</w:t>
      </w:r>
      <w:proofErr w:type="spellEnd"/>
      <w:r>
        <w:t>.</w:t>
      </w:r>
    </w:p>
    <w:p w14:paraId="5D9E6773" w14:textId="77777777" w:rsidR="00A141E4" w:rsidRDefault="00A141E4" w:rsidP="00A141E4">
      <w:pPr>
        <w:jc w:val="center"/>
      </w:pPr>
    </w:p>
    <w:p w14:paraId="20F38B1C" w14:textId="77777777" w:rsidR="00A141E4" w:rsidRDefault="00A141E4" w:rsidP="00A141E4">
      <w:pPr>
        <w:jc w:val="center"/>
      </w:pPr>
      <w:proofErr w:type="spellStart"/>
      <w:r>
        <w:lastRenderedPageBreak/>
        <w:t>Naknada</w:t>
      </w:r>
      <w:proofErr w:type="spellEnd"/>
    </w:p>
    <w:p w14:paraId="3A2C6CF7" w14:textId="77777777" w:rsidR="00A141E4" w:rsidRDefault="00A141E4" w:rsidP="00A141E4">
      <w:pPr>
        <w:jc w:val="center"/>
      </w:pPr>
    </w:p>
    <w:p w14:paraId="555D179F" w14:textId="77777777" w:rsidR="00A141E4" w:rsidRDefault="00A141E4" w:rsidP="00A141E4">
      <w:pPr>
        <w:jc w:val="center"/>
      </w:pPr>
      <w:proofErr w:type="spellStart"/>
      <w:r>
        <w:t>Član</w:t>
      </w:r>
      <w:proofErr w:type="spellEnd"/>
      <w:r>
        <w:t xml:space="preserve"> 812</w:t>
      </w:r>
    </w:p>
    <w:p w14:paraId="6F600B12" w14:textId="77777777" w:rsidR="00A141E4" w:rsidRDefault="00A141E4" w:rsidP="00A141E4">
      <w:pPr>
        <w:jc w:val="center"/>
      </w:pPr>
    </w:p>
    <w:p w14:paraId="5295A959" w14:textId="77777777" w:rsidR="00A141E4" w:rsidRDefault="00A141E4" w:rsidP="00A141E4">
      <w:pPr>
        <w:jc w:val="center"/>
      </w:pPr>
      <w:proofErr w:type="spellStart"/>
      <w:r>
        <w:t>Ostavoprimac</w:t>
      </w:r>
      <w:proofErr w:type="spellEnd"/>
      <w:r>
        <w:t xml:space="preserve"> </w:t>
      </w:r>
      <w:proofErr w:type="spellStart"/>
      <w:r>
        <w:t>nema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za </w:t>
      </w:r>
      <w:proofErr w:type="spellStart"/>
      <w:r>
        <w:t>svoj</w:t>
      </w:r>
      <w:proofErr w:type="spellEnd"/>
      <w:r>
        <w:t xml:space="preserve"> </w:t>
      </w:r>
      <w:proofErr w:type="spellStart"/>
      <w:r>
        <w:t>trud</w:t>
      </w:r>
      <w:proofErr w:type="spellEnd"/>
      <w:r>
        <w:t xml:space="preserve">, </w:t>
      </w:r>
      <w:proofErr w:type="spellStart"/>
      <w:r>
        <w:t>izuzev</w:t>
      </w:r>
      <w:proofErr w:type="spellEnd"/>
      <w:r>
        <w:t xml:space="preserve"> </w:t>
      </w:r>
      <w:proofErr w:type="spellStart"/>
      <w:r>
        <w:t>ako</w:t>
      </w:r>
      <w:proofErr w:type="spellEnd"/>
      <w:r>
        <w:t xml:space="preserve"> je </w:t>
      </w:r>
      <w:proofErr w:type="spellStart"/>
      <w:r>
        <w:t>naknada</w:t>
      </w:r>
      <w:proofErr w:type="spellEnd"/>
      <w:r>
        <w:t xml:space="preserve"> </w:t>
      </w:r>
      <w:proofErr w:type="spellStart"/>
      <w:r>
        <w:t>ugovorena</w:t>
      </w:r>
      <w:proofErr w:type="spellEnd"/>
      <w:r>
        <w:t xml:space="preserve">, </w:t>
      </w:r>
      <w:proofErr w:type="spellStart"/>
      <w:r>
        <w:t>ako</w:t>
      </w:r>
      <w:proofErr w:type="spellEnd"/>
      <w:r>
        <w:t xml:space="preserve"> se </w:t>
      </w:r>
      <w:proofErr w:type="spellStart"/>
      <w:r>
        <w:t>ostavoprimac</w:t>
      </w:r>
      <w:proofErr w:type="spellEnd"/>
      <w:r>
        <w:t xml:space="preserve"> </w:t>
      </w:r>
      <w:proofErr w:type="spellStart"/>
      <w:r>
        <w:t>bavi</w:t>
      </w:r>
      <w:proofErr w:type="spellEnd"/>
      <w:r>
        <w:t xml:space="preserve"> </w:t>
      </w:r>
      <w:proofErr w:type="spellStart"/>
      <w:r>
        <w:t>primanjem</w:t>
      </w:r>
      <w:proofErr w:type="spellEnd"/>
      <w:r>
        <w:t xml:space="preserve"> </w:t>
      </w:r>
      <w:proofErr w:type="spellStart"/>
      <w:r>
        <w:t>stvari</w:t>
      </w:r>
      <w:proofErr w:type="spellEnd"/>
      <w:r>
        <w:t xml:space="preserve"> </w:t>
      </w:r>
      <w:proofErr w:type="spellStart"/>
      <w:r>
        <w:t>na</w:t>
      </w:r>
      <w:proofErr w:type="spellEnd"/>
      <w:r>
        <w:t xml:space="preserve"> </w:t>
      </w:r>
      <w:proofErr w:type="spellStart"/>
      <w:r>
        <w:t>čuvanje</w:t>
      </w:r>
      <w:proofErr w:type="spellEnd"/>
      <w:r>
        <w:t xml:space="preserve">, </w:t>
      </w:r>
      <w:proofErr w:type="spellStart"/>
      <w:r>
        <w:t>ili</w:t>
      </w:r>
      <w:proofErr w:type="spellEnd"/>
      <w:r>
        <w:t xml:space="preserve"> </w:t>
      </w:r>
      <w:proofErr w:type="spellStart"/>
      <w:r>
        <w:t>ako</w:t>
      </w:r>
      <w:proofErr w:type="spellEnd"/>
      <w:r>
        <w:t xml:space="preserve"> se </w:t>
      </w:r>
      <w:proofErr w:type="spellStart"/>
      <w:r>
        <w:t>naknada</w:t>
      </w:r>
      <w:proofErr w:type="spellEnd"/>
      <w:r>
        <w:t xml:space="preserve"> </w:t>
      </w:r>
      <w:proofErr w:type="spellStart"/>
      <w:r>
        <w:t>mogla</w:t>
      </w:r>
      <w:proofErr w:type="spellEnd"/>
      <w:r>
        <w:t xml:space="preserve"> </w:t>
      </w:r>
      <w:proofErr w:type="spellStart"/>
      <w:r>
        <w:t>očekivati</w:t>
      </w:r>
      <w:proofErr w:type="spellEnd"/>
      <w:r>
        <w:t xml:space="preserve"> s </w:t>
      </w:r>
      <w:proofErr w:type="spellStart"/>
      <w:r>
        <w:t>obzirom</w:t>
      </w:r>
      <w:proofErr w:type="spellEnd"/>
      <w:r>
        <w:t xml:space="preserve"> </w:t>
      </w:r>
      <w:proofErr w:type="spellStart"/>
      <w:r>
        <w:t>na</w:t>
      </w:r>
      <w:proofErr w:type="spellEnd"/>
      <w:r>
        <w:t xml:space="preserve"> </w:t>
      </w:r>
      <w:proofErr w:type="spellStart"/>
      <w:r>
        <w:t>okolnosti</w:t>
      </w:r>
      <w:proofErr w:type="spellEnd"/>
      <w:r>
        <w:t xml:space="preserve"> </w:t>
      </w:r>
      <w:proofErr w:type="spellStart"/>
      <w:r>
        <w:t>posla</w:t>
      </w:r>
      <w:proofErr w:type="spellEnd"/>
      <w:r>
        <w:t>.</w:t>
      </w:r>
    </w:p>
    <w:p w14:paraId="528EA641" w14:textId="77777777" w:rsidR="00A141E4" w:rsidRDefault="00A141E4" w:rsidP="00A141E4">
      <w:pPr>
        <w:jc w:val="center"/>
      </w:pPr>
    </w:p>
    <w:p w14:paraId="458CED2B" w14:textId="77777777" w:rsidR="00A141E4" w:rsidRDefault="00A141E4" w:rsidP="00A141E4">
      <w:pPr>
        <w:jc w:val="center"/>
      </w:pPr>
      <w:proofErr w:type="spellStart"/>
      <w:r>
        <w:t>Vraćanje</w:t>
      </w:r>
      <w:proofErr w:type="spellEnd"/>
      <w:r>
        <w:t xml:space="preserve"> </w:t>
      </w:r>
      <w:proofErr w:type="spellStart"/>
      <w:r>
        <w:t>stvari</w:t>
      </w:r>
      <w:proofErr w:type="spellEnd"/>
      <w:r>
        <w:t xml:space="preserve"> u </w:t>
      </w:r>
      <w:proofErr w:type="spellStart"/>
      <w:r>
        <w:t>slučaju</w:t>
      </w:r>
      <w:proofErr w:type="spellEnd"/>
      <w:r>
        <w:t xml:space="preserve"> </w:t>
      </w:r>
      <w:proofErr w:type="spellStart"/>
      <w:r>
        <w:t>besplatne</w:t>
      </w:r>
      <w:proofErr w:type="spellEnd"/>
      <w:r>
        <w:t xml:space="preserve"> </w:t>
      </w:r>
      <w:proofErr w:type="spellStart"/>
      <w:r>
        <w:t>ostave</w:t>
      </w:r>
      <w:proofErr w:type="spellEnd"/>
    </w:p>
    <w:p w14:paraId="4A73777E" w14:textId="77777777" w:rsidR="00A141E4" w:rsidRDefault="00A141E4" w:rsidP="00A141E4">
      <w:pPr>
        <w:jc w:val="center"/>
      </w:pPr>
    </w:p>
    <w:p w14:paraId="4ABBF3B1" w14:textId="77777777" w:rsidR="00A141E4" w:rsidRDefault="00A141E4" w:rsidP="00A141E4">
      <w:pPr>
        <w:jc w:val="center"/>
      </w:pPr>
      <w:proofErr w:type="spellStart"/>
      <w:r>
        <w:t>Član</w:t>
      </w:r>
      <w:proofErr w:type="spellEnd"/>
      <w:r>
        <w:t xml:space="preserve"> 813</w:t>
      </w:r>
    </w:p>
    <w:p w14:paraId="27809BC1" w14:textId="77777777" w:rsidR="00A141E4" w:rsidRDefault="00A141E4" w:rsidP="00A141E4">
      <w:pPr>
        <w:jc w:val="center"/>
      </w:pPr>
    </w:p>
    <w:p w14:paraId="0BE3F569" w14:textId="77777777" w:rsidR="00A141E4" w:rsidRDefault="00A141E4" w:rsidP="00A141E4">
      <w:pPr>
        <w:jc w:val="center"/>
      </w:pPr>
      <w:r>
        <w:t xml:space="preserve">(1) </w:t>
      </w:r>
      <w:proofErr w:type="spellStart"/>
      <w:r>
        <w:t>Ostavoprimac</w:t>
      </w:r>
      <w:proofErr w:type="spellEnd"/>
      <w:r>
        <w:t xml:space="preserve"> koji se </w:t>
      </w:r>
      <w:proofErr w:type="spellStart"/>
      <w:r>
        <w:t>obavezao</w:t>
      </w:r>
      <w:proofErr w:type="spellEnd"/>
      <w:r>
        <w:t xml:space="preserve"> da </w:t>
      </w:r>
      <w:proofErr w:type="spellStart"/>
      <w:r>
        <w:t>besplatno</w:t>
      </w:r>
      <w:proofErr w:type="spellEnd"/>
      <w:r>
        <w:t xml:space="preserve"> </w:t>
      </w:r>
      <w:proofErr w:type="spellStart"/>
      <w:r>
        <w:t>čuva</w:t>
      </w:r>
      <w:proofErr w:type="spellEnd"/>
      <w:r>
        <w:t xml:space="preserve"> </w:t>
      </w:r>
      <w:proofErr w:type="spellStart"/>
      <w:r>
        <w:t>stvar</w:t>
      </w:r>
      <w:proofErr w:type="spellEnd"/>
      <w:r>
        <w:t xml:space="preserve"> </w:t>
      </w:r>
      <w:proofErr w:type="spellStart"/>
      <w:r>
        <w:t>određeno</w:t>
      </w:r>
      <w:proofErr w:type="spellEnd"/>
      <w:r>
        <w:t xml:space="preserve"> </w:t>
      </w:r>
      <w:proofErr w:type="spellStart"/>
      <w:r>
        <w:t>vrijeme</w:t>
      </w:r>
      <w:proofErr w:type="spellEnd"/>
      <w:r>
        <w:t xml:space="preserve"> </w:t>
      </w:r>
      <w:proofErr w:type="spellStart"/>
      <w:r>
        <w:t>može</w:t>
      </w:r>
      <w:proofErr w:type="spellEnd"/>
      <w:r>
        <w:t xml:space="preserve"> je </w:t>
      </w:r>
      <w:proofErr w:type="spellStart"/>
      <w:r>
        <w:t>vratiti</w:t>
      </w:r>
      <w:proofErr w:type="spellEnd"/>
      <w:r>
        <w:t xml:space="preserve"> </w:t>
      </w:r>
      <w:proofErr w:type="spellStart"/>
      <w:r>
        <w:t>ostavodavcu</w:t>
      </w:r>
      <w:proofErr w:type="spellEnd"/>
      <w:r>
        <w:t xml:space="preserve"> </w:t>
      </w:r>
      <w:proofErr w:type="spellStart"/>
      <w:r>
        <w:t>prije</w:t>
      </w:r>
      <w:proofErr w:type="spellEnd"/>
      <w:r>
        <w:t xml:space="preserve"> </w:t>
      </w:r>
      <w:proofErr w:type="spellStart"/>
      <w:r>
        <w:t>isteka</w:t>
      </w:r>
      <w:proofErr w:type="spellEnd"/>
      <w:r>
        <w:t xml:space="preserve"> </w:t>
      </w:r>
      <w:proofErr w:type="spellStart"/>
      <w:r>
        <w:t>ugovorenog</w:t>
      </w:r>
      <w:proofErr w:type="spellEnd"/>
      <w:r>
        <w:t xml:space="preserve"> </w:t>
      </w:r>
      <w:proofErr w:type="spellStart"/>
      <w:r>
        <w:t>roka</w:t>
      </w:r>
      <w:proofErr w:type="spellEnd"/>
      <w:r>
        <w:t xml:space="preserve"> </w:t>
      </w:r>
      <w:proofErr w:type="spellStart"/>
      <w:r>
        <w:t>ako</w:t>
      </w:r>
      <w:proofErr w:type="spellEnd"/>
      <w:r>
        <w:t xml:space="preserve"> bi </w:t>
      </w:r>
      <w:proofErr w:type="spellStart"/>
      <w:r>
        <w:t>samoj</w:t>
      </w:r>
      <w:proofErr w:type="spellEnd"/>
      <w:r>
        <w:t xml:space="preserve"> </w:t>
      </w:r>
      <w:proofErr w:type="spellStart"/>
      <w:r>
        <w:t>stvari</w:t>
      </w:r>
      <w:proofErr w:type="spellEnd"/>
      <w:r>
        <w:t xml:space="preserve"> </w:t>
      </w:r>
      <w:proofErr w:type="spellStart"/>
      <w:r>
        <w:t>prijetila</w:t>
      </w:r>
      <w:proofErr w:type="spellEnd"/>
      <w:r>
        <w:t xml:space="preserve"> </w:t>
      </w:r>
      <w:proofErr w:type="spellStart"/>
      <w:r>
        <w:t>opasnost</w:t>
      </w:r>
      <w:proofErr w:type="spellEnd"/>
      <w:r>
        <w:t xml:space="preserve"> </w:t>
      </w:r>
      <w:proofErr w:type="spellStart"/>
      <w:r>
        <w:t>propasti</w:t>
      </w:r>
      <w:proofErr w:type="spellEnd"/>
      <w:r>
        <w:t xml:space="preserve"> </w:t>
      </w:r>
      <w:proofErr w:type="spellStart"/>
      <w:r>
        <w:t>ili</w:t>
      </w:r>
      <w:proofErr w:type="spellEnd"/>
      <w:r>
        <w:t xml:space="preserve"> </w:t>
      </w:r>
      <w:proofErr w:type="spellStart"/>
      <w:r>
        <w:t>oštećenja</w:t>
      </w:r>
      <w:proofErr w:type="spellEnd"/>
      <w:r>
        <w:t xml:space="preserve"> </w:t>
      </w:r>
      <w:proofErr w:type="spellStart"/>
      <w:r>
        <w:t>ili</w:t>
      </w:r>
      <w:proofErr w:type="spellEnd"/>
      <w:r>
        <w:t xml:space="preserve"> </w:t>
      </w:r>
      <w:proofErr w:type="spellStart"/>
      <w:r>
        <w:t>ako</w:t>
      </w:r>
      <w:proofErr w:type="spellEnd"/>
      <w:r>
        <w:t xml:space="preserve"> bi mu </w:t>
      </w:r>
      <w:proofErr w:type="spellStart"/>
      <w:r>
        <w:t>njeno</w:t>
      </w:r>
      <w:proofErr w:type="spellEnd"/>
      <w:r>
        <w:t xml:space="preserve"> </w:t>
      </w:r>
      <w:proofErr w:type="spellStart"/>
      <w:r>
        <w:t>dalje</w:t>
      </w:r>
      <w:proofErr w:type="spellEnd"/>
      <w:r>
        <w:t xml:space="preserve"> </w:t>
      </w:r>
      <w:proofErr w:type="spellStart"/>
      <w:r>
        <w:t>čuvanje</w:t>
      </w:r>
      <w:proofErr w:type="spellEnd"/>
      <w:r>
        <w:t xml:space="preserve"> </w:t>
      </w:r>
      <w:proofErr w:type="spellStart"/>
      <w:r>
        <w:t>moglo</w:t>
      </w:r>
      <w:proofErr w:type="spellEnd"/>
      <w:r>
        <w:t xml:space="preserve"> </w:t>
      </w:r>
      <w:proofErr w:type="spellStart"/>
      <w:r>
        <w:t>prouzrokovati</w:t>
      </w:r>
      <w:proofErr w:type="spellEnd"/>
      <w:r>
        <w:t xml:space="preserve"> </w:t>
      </w:r>
      <w:proofErr w:type="spellStart"/>
      <w:r>
        <w:t>štetu</w:t>
      </w:r>
      <w:proofErr w:type="spellEnd"/>
      <w:r>
        <w:t>.</w:t>
      </w:r>
    </w:p>
    <w:p w14:paraId="434A7CC2" w14:textId="77777777" w:rsidR="00A141E4" w:rsidRDefault="00A141E4" w:rsidP="00A141E4">
      <w:pPr>
        <w:jc w:val="center"/>
      </w:pPr>
    </w:p>
    <w:p w14:paraId="1BA1007C" w14:textId="77777777" w:rsidR="00A141E4" w:rsidRDefault="00A141E4" w:rsidP="00A141E4">
      <w:pPr>
        <w:jc w:val="center"/>
      </w:pPr>
      <w:r>
        <w:t xml:space="preserve">(2) </w:t>
      </w:r>
      <w:proofErr w:type="spellStart"/>
      <w:r>
        <w:t>Ako</w:t>
      </w:r>
      <w:proofErr w:type="spellEnd"/>
      <w:r>
        <w:t xml:space="preserve"> </w:t>
      </w:r>
      <w:proofErr w:type="spellStart"/>
      <w:r>
        <w:t>rok</w:t>
      </w:r>
      <w:proofErr w:type="spellEnd"/>
      <w:r>
        <w:t xml:space="preserve"> </w:t>
      </w:r>
      <w:proofErr w:type="spellStart"/>
      <w:r>
        <w:t>nije</w:t>
      </w:r>
      <w:proofErr w:type="spellEnd"/>
      <w:r>
        <w:t xml:space="preserve"> </w:t>
      </w:r>
      <w:proofErr w:type="spellStart"/>
      <w:r>
        <w:t>ugovoren</w:t>
      </w:r>
      <w:proofErr w:type="spellEnd"/>
      <w:r>
        <w:t xml:space="preserve">, </w:t>
      </w:r>
      <w:proofErr w:type="spellStart"/>
      <w:r>
        <w:t>ostavoprimac</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u </w:t>
      </w:r>
      <w:proofErr w:type="spellStart"/>
      <w:r>
        <w:t>svako</w:t>
      </w:r>
      <w:proofErr w:type="spellEnd"/>
      <w:r>
        <w:t xml:space="preserve"> </w:t>
      </w:r>
      <w:proofErr w:type="spellStart"/>
      <w:r>
        <w:t>doba</w:t>
      </w:r>
      <w:proofErr w:type="spellEnd"/>
      <w:r>
        <w:t xml:space="preserve"> </w:t>
      </w:r>
      <w:proofErr w:type="spellStart"/>
      <w:r>
        <w:t>odustati</w:t>
      </w:r>
      <w:proofErr w:type="spellEnd"/>
      <w:r>
        <w:t xml:space="preserve"> od </w:t>
      </w:r>
      <w:proofErr w:type="spellStart"/>
      <w:r>
        <w:t>ugovora</w:t>
      </w:r>
      <w:proofErr w:type="spellEnd"/>
      <w:r>
        <w:t xml:space="preserve">, </w:t>
      </w:r>
      <w:proofErr w:type="spellStart"/>
      <w:r>
        <w:t>ali</w:t>
      </w:r>
      <w:proofErr w:type="spellEnd"/>
      <w:r>
        <w:t xml:space="preserve"> je </w:t>
      </w:r>
      <w:proofErr w:type="spellStart"/>
      <w:r>
        <w:t>dužan</w:t>
      </w:r>
      <w:proofErr w:type="spellEnd"/>
      <w:r>
        <w:t xml:space="preserve"> da </w:t>
      </w:r>
      <w:proofErr w:type="spellStart"/>
      <w:r>
        <w:t>ostavodavcu</w:t>
      </w:r>
      <w:proofErr w:type="spellEnd"/>
      <w:r>
        <w:t xml:space="preserve"> </w:t>
      </w:r>
      <w:proofErr w:type="spellStart"/>
      <w:r>
        <w:t>odredi</w:t>
      </w:r>
      <w:proofErr w:type="spellEnd"/>
      <w:r>
        <w:t xml:space="preserve"> </w:t>
      </w:r>
      <w:proofErr w:type="spellStart"/>
      <w:r>
        <w:t>primjeran</w:t>
      </w:r>
      <w:proofErr w:type="spellEnd"/>
      <w:r>
        <w:t xml:space="preserve"> </w:t>
      </w:r>
      <w:proofErr w:type="spellStart"/>
      <w:r>
        <w:t>rok</w:t>
      </w:r>
      <w:proofErr w:type="spellEnd"/>
      <w:r>
        <w:t xml:space="preserve"> za </w:t>
      </w:r>
      <w:proofErr w:type="spellStart"/>
      <w:r>
        <w:t>preuzimanje</w:t>
      </w:r>
      <w:proofErr w:type="spellEnd"/>
      <w:r>
        <w:t xml:space="preserve"> </w:t>
      </w:r>
      <w:proofErr w:type="spellStart"/>
      <w:r>
        <w:t>stvari</w:t>
      </w:r>
      <w:proofErr w:type="spellEnd"/>
      <w:r>
        <w:t>.</w:t>
      </w:r>
    </w:p>
    <w:p w14:paraId="0A9C5F01" w14:textId="77777777" w:rsidR="00A141E4" w:rsidRDefault="00A141E4" w:rsidP="00A141E4">
      <w:pPr>
        <w:jc w:val="center"/>
      </w:pPr>
    </w:p>
    <w:p w14:paraId="2BF5678E" w14:textId="77777777" w:rsidR="00A141E4" w:rsidRDefault="00A141E4" w:rsidP="00A141E4">
      <w:pPr>
        <w:jc w:val="center"/>
      </w:pPr>
      <w:proofErr w:type="spellStart"/>
      <w:r>
        <w:t>Odsjek</w:t>
      </w:r>
      <w:proofErr w:type="spellEnd"/>
      <w:r>
        <w:t xml:space="preserve"> 4.</w:t>
      </w:r>
    </w:p>
    <w:p w14:paraId="0092834A" w14:textId="77777777" w:rsidR="00A141E4" w:rsidRDefault="00A141E4" w:rsidP="00A141E4">
      <w:pPr>
        <w:jc w:val="center"/>
      </w:pPr>
    </w:p>
    <w:p w14:paraId="0FC3530D" w14:textId="77777777" w:rsidR="00A141E4" w:rsidRDefault="00A141E4" w:rsidP="00A141E4">
      <w:pPr>
        <w:jc w:val="center"/>
      </w:pPr>
      <w:r>
        <w:t>POSEBNI SLUČAJEVI OSTAVE</w:t>
      </w:r>
    </w:p>
    <w:p w14:paraId="5355D0CC" w14:textId="77777777" w:rsidR="00A141E4" w:rsidRDefault="00A141E4" w:rsidP="00A141E4">
      <w:pPr>
        <w:jc w:val="center"/>
      </w:pPr>
    </w:p>
    <w:p w14:paraId="1E37F47F" w14:textId="77777777" w:rsidR="00A141E4" w:rsidRDefault="00A141E4" w:rsidP="00A141E4">
      <w:pPr>
        <w:jc w:val="center"/>
      </w:pPr>
      <w:proofErr w:type="spellStart"/>
      <w:r>
        <w:t>Neprava</w:t>
      </w:r>
      <w:proofErr w:type="spellEnd"/>
      <w:r>
        <w:t xml:space="preserve"> </w:t>
      </w:r>
      <w:proofErr w:type="spellStart"/>
      <w:r>
        <w:t>ostava</w:t>
      </w:r>
      <w:proofErr w:type="spellEnd"/>
    </w:p>
    <w:p w14:paraId="63AB67C7" w14:textId="77777777" w:rsidR="00A141E4" w:rsidRDefault="00A141E4" w:rsidP="00A141E4">
      <w:pPr>
        <w:jc w:val="center"/>
      </w:pPr>
    </w:p>
    <w:p w14:paraId="41B92D9C" w14:textId="77777777" w:rsidR="00A141E4" w:rsidRDefault="00A141E4" w:rsidP="00A141E4">
      <w:pPr>
        <w:jc w:val="center"/>
      </w:pPr>
      <w:proofErr w:type="spellStart"/>
      <w:r>
        <w:t>Član</w:t>
      </w:r>
      <w:proofErr w:type="spellEnd"/>
      <w:r>
        <w:t xml:space="preserve"> 814</w:t>
      </w:r>
    </w:p>
    <w:p w14:paraId="78179E39" w14:textId="77777777" w:rsidR="00A141E4" w:rsidRDefault="00A141E4" w:rsidP="00A141E4">
      <w:pPr>
        <w:jc w:val="center"/>
      </w:pPr>
    </w:p>
    <w:p w14:paraId="3D1DE7C5" w14:textId="77777777" w:rsidR="00A141E4" w:rsidRDefault="00A141E4" w:rsidP="00A141E4">
      <w:pPr>
        <w:jc w:val="center"/>
      </w:pPr>
      <w:r>
        <w:t xml:space="preserve">Kad </w:t>
      </w:r>
      <w:proofErr w:type="spellStart"/>
      <w:r>
        <w:t>su</w:t>
      </w:r>
      <w:proofErr w:type="spellEnd"/>
      <w:r>
        <w:t xml:space="preserve"> u </w:t>
      </w:r>
      <w:proofErr w:type="spellStart"/>
      <w:r>
        <w:t>ostavu</w:t>
      </w:r>
      <w:proofErr w:type="spellEnd"/>
      <w:r>
        <w:t xml:space="preserve"> date </w:t>
      </w:r>
      <w:proofErr w:type="spellStart"/>
      <w:r>
        <w:t>zamjenljive</w:t>
      </w:r>
      <w:proofErr w:type="spellEnd"/>
      <w:r>
        <w:t xml:space="preserve"> </w:t>
      </w:r>
      <w:proofErr w:type="spellStart"/>
      <w:r>
        <w:t>stvari</w:t>
      </w:r>
      <w:proofErr w:type="spellEnd"/>
      <w:r>
        <w:t xml:space="preserve"> s </w:t>
      </w:r>
      <w:proofErr w:type="spellStart"/>
      <w:r>
        <w:t>pravom</w:t>
      </w:r>
      <w:proofErr w:type="spellEnd"/>
      <w:r>
        <w:t xml:space="preserve"> za </w:t>
      </w:r>
      <w:proofErr w:type="spellStart"/>
      <w:r>
        <w:t>ostavoprimca</w:t>
      </w:r>
      <w:proofErr w:type="spellEnd"/>
      <w:r>
        <w:t xml:space="preserve"> da </w:t>
      </w:r>
      <w:proofErr w:type="spellStart"/>
      <w:r>
        <w:t>ih</w:t>
      </w:r>
      <w:proofErr w:type="spellEnd"/>
      <w:r>
        <w:t xml:space="preserve"> </w:t>
      </w:r>
      <w:proofErr w:type="spellStart"/>
      <w:r>
        <w:t>potroši</w:t>
      </w:r>
      <w:proofErr w:type="spellEnd"/>
      <w:r>
        <w:t xml:space="preserve"> </w:t>
      </w:r>
      <w:proofErr w:type="spellStart"/>
      <w:r>
        <w:t>i</w:t>
      </w:r>
      <w:proofErr w:type="spellEnd"/>
      <w:r>
        <w:t xml:space="preserve"> </w:t>
      </w:r>
      <w:proofErr w:type="spellStart"/>
      <w:r>
        <w:t>obavezom</w:t>
      </w:r>
      <w:proofErr w:type="spellEnd"/>
      <w:r>
        <w:t xml:space="preserve"> da </w:t>
      </w:r>
      <w:proofErr w:type="spellStart"/>
      <w:r>
        <w:t>vrati</w:t>
      </w:r>
      <w:proofErr w:type="spellEnd"/>
      <w:r>
        <w:t xml:space="preserve"> </w:t>
      </w:r>
      <w:proofErr w:type="spellStart"/>
      <w:r>
        <w:t>istu</w:t>
      </w:r>
      <w:proofErr w:type="spellEnd"/>
      <w:r>
        <w:t xml:space="preserve"> </w:t>
      </w:r>
      <w:proofErr w:type="spellStart"/>
      <w:r>
        <w:t>količinu</w:t>
      </w:r>
      <w:proofErr w:type="spellEnd"/>
      <w:r>
        <w:t xml:space="preserve"> </w:t>
      </w:r>
      <w:proofErr w:type="spellStart"/>
      <w:r>
        <w:t>stvari</w:t>
      </w:r>
      <w:proofErr w:type="spellEnd"/>
      <w:r>
        <w:t xml:space="preserve"> </w:t>
      </w:r>
      <w:proofErr w:type="spellStart"/>
      <w:r>
        <w:t>iste</w:t>
      </w:r>
      <w:proofErr w:type="spellEnd"/>
      <w:r>
        <w:t xml:space="preserve"> </w:t>
      </w:r>
      <w:proofErr w:type="spellStart"/>
      <w:r>
        <w:t>vrste</w:t>
      </w:r>
      <w:proofErr w:type="spellEnd"/>
      <w:r>
        <w:t xml:space="preserve">, </w:t>
      </w:r>
      <w:proofErr w:type="spellStart"/>
      <w:r>
        <w:t>onda</w:t>
      </w:r>
      <w:proofErr w:type="spellEnd"/>
      <w:r>
        <w:t xml:space="preserve"> se </w:t>
      </w:r>
      <w:proofErr w:type="spellStart"/>
      <w:r>
        <w:t>na</w:t>
      </w:r>
      <w:proofErr w:type="spellEnd"/>
      <w:r>
        <w:t xml:space="preserve"> </w:t>
      </w:r>
      <w:proofErr w:type="spellStart"/>
      <w:r>
        <w:t>njegove</w:t>
      </w:r>
      <w:proofErr w:type="spellEnd"/>
      <w:r>
        <w:t xml:space="preserve"> </w:t>
      </w:r>
      <w:proofErr w:type="spellStart"/>
      <w:r>
        <w:t>odnose</w:t>
      </w:r>
      <w:proofErr w:type="spellEnd"/>
      <w:r>
        <w:t xml:space="preserve"> </w:t>
      </w:r>
      <w:proofErr w:type="spellStart"/>
      <w:r>
        <w:t>sa</w:t>
      </w:r>
      <w:proofErr w:type="spellEnd"/>
      <w:r>
        <w:t xml:space="preserve"> </w:t>
      </w:r>
      <w:proofErr w:type="spellStart"/>
      <w:r>
        <w:t>ostavodavcem</w:t>
      </w:r>
      <w:proofErr w:type="spellEnd"/>
      <w:r>
        <w:t xml:space="preserve"> </w:t>
      </w:r>
      <w:proofErr w:type="spellStart"/>
      <w:r>
        <w:t>primjenjuju</w:t>
      </w:r>
      <w:proofErr w:type="spellEnd"/>
      <w:r>
        <w:t xml:space="preserve"> </w:t>
      </w:r>
      <w:proofErr w:type="spellStart"/>
      <w:r>
        <w:t>pravila</w:t>
      </w:r>
      <w:proofErr w:type="spellEnd"/>
      <w:r>
        <w:t xml:space="preserve"> </w:t>
      </w:r>
      <w:proofErr w:type="spellStart"/>
      <w:r>
        <w:t>ugovora</w:t>
      </w:r>
      <w:proofErr w:type="spellEnd"/>
      <w:r>
        <w:t xml:space="preserve"> o </w:t>
      </w:r>
      <w:proofErr w:type="spellStart"/>
      <w:r>
        <w:t>zajmu</w:t>
      </w:r>
      <w:proofErr w:type="spellEnd"/>
      <w:r>
        <w:t xml:space="preserve">, </w:t>
      </w:r>
      <w:proofErr w:type="spellStart"/>
      <w:r>
        <w:t>samo</w:t>
      </w:r>
      <w:proofErr w:type="spellEnd"/>
      <w:r>
        <w:t xml:space="preserve"> </w:t>
      </w:r>
      <w:proofErr w:type="spellStart"/>
      <w:r>
        <w:t>će</w:t>
      </w:r>
      <w:proofErr w:type="spellEnd"/>
      <w:r>
        <w:t xml:space="preserve"> u </w:t>
      </w:r>
      <w:proofErr w:type="spellStart"/>
      <w:r>
        <w:t>pogledu</w:t>
      </w:r>
      <w:proofErr w:type="spellEnd"/>
      <w:r>
        <w:t xml:space="preserve"> </w:t>
      </w:r>
      <w:proofErr w:type="spellStart"/>
      <w:r>
        <w:t>vremena</w:t>
      </w:r>
      <w:proofErr w:type="spellEnd"/>
      <w:r>
        <w:t xml:space="preserve"> </w:t>
      </w:r>
      <w:proofErr w:type="spellStart"/>
      <w:r>
        <w:t>i</w:t>
      </w:r>
      <w:proofErr w:type="spellEnd"/>
      <w:r>
        <w:t xml:space="preserve"> </w:t>
      </w:r>
      <w:proofErr w:type="spellStart"/>
      <w:r>
        <w:t>mjesta</w:t>
      </w:r>
      <w:proofErr w:type="spellEnd"/>
      <w:r>
        <w:t xml:space="preserve"> </w:t>
      </w:r>
      <w:proofErr w:type="spellStart"/>
      <w:r>
        <w:t>vraćanja</w:t>
      </w:r>
      <w:proofErr w:type="spellEnd"/>
      <w:r>
        <w:t xml:space="preserve"> </w:t>
      </w:r>
      <w:proofErr w:type="spellStart"/>
      <w:r>
        <w:t>važiti</w:t>
      </w:r>
      <w:proofErr w:type="spellEnd"/>
      <w:r>
        <w:t xml:space="preserve"> </w:t>
      </w:r>
      <w:proofErr w:type="spellStart"/>
      <w:r>
        <w:t>pravila</w:t>
      </w:r>
      <w:proofErr w:type="spellEnd"/>
      <w:r>
        <w:t xml:space="preserve"> </w:t>
      </w:r>
      <w:proofErr w:type="spellStart"/>
      <w:r>
        <w:t>ugovora</w:t>
      </w:r>
      <w:proofErr w:type="spellEnd"/>
      <w:r>
        <w:t xml:space="preserve"> o </w:t>
      </w:r>
      <w:proofErr w:type="spellStart"/>
      <w:r>
        <w:t>ostavi</w:t>
      </w:r>
      <w:proofErr w:type="spellEnd"/>
      <w:r>
        <w:t xml:space="preserve">, </w:t>
      </w:r>
      <w:proofErr w:type="spellStart"/>
      <w:r>
        <w:t>ako</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nijesu</w:t>
      </w:r>
      <w:proofErr w:type="spellEnd"/>
      <w:r>
        <w:t xml:space="preserve"> </w:t>
      </w:r>
      <w:proofErr w:type="spellStart"/>
      <w:r>
        <w:t>što</w:t>
      </w:r>
      <w:proofErr w:type="spellEnd"/>
      <w:r>
        <w:t xml:space="preserve"> </w:t>
      </w:r>
      <w:proofErr w:type="spellStart"/>
      <w:r>
        <w:t>drugo</w:t>
      </w:r>
      <w:proofErr w:type="spellEnd"/>
      <w:r>
        <w:t xml:space="preserve"> </w:t>
      </w:r>
      <w:proofErr w:type="spellStart"/>
      <w:r>
        <w:t>odredile</w:t>
      </w:r>
      <w:proofErr w:type="spellEnd"/>
      <w:r>
        <w:t>.</w:t>
      </w:r>
    </w:p>
    <w:p w14:paraId="3F513C2B" w14:textId="77777777" w:rsidR="00A141E4" w:rsidRDefault="00A141E4" w:rsidP="00A141E4">
      <w:pPr>
        <w:jc w:val="center"/>
      </w:pPr>
    </w:p>
    <w:p w14:paraId="2A7E2207" w14:textId="77777777" w:rsidR="00A141E4" w:rsidRDefault="00A141E4" w:rsidP="00A141E4">
      <w:pPr>
        <w:jc w:val="center"/>
      </w:pPr>
      <w:proofErr w:type="spellStart"/>
      <w:r>
        <w:lastRenderedPageBreak/>
        <w:t>Ostava</w:t>
      </w:r>
      <w:proofErr w:type="spellEnd"/>
      <w:r>
        <w:t xml:space="preserve"> u </w:t>
      </w:r>
      <w:proofErr w:type="spellStart"/>
      <w:r>
        <w:t>nuždi</w:t>
      </w:r>
      <w:proofErr w:type="spellEnd"/>
    </w:p>
    <w:p w14:paraId="43EC294E" w14:textId="77777777" w:rsidR="00A141E4" w:rsidRDefault="00A141E4" w:rsidP="00A141E4">
      <w:pPr>
        <w:jc w:val="center"/>
      </w:pPr>
    </w:p>
    <w:p w14:paraId="55F9691B" w14:textId="77777777" w:rsidR="00A141E4" w:rsidRDefault="00A141E4" w:rsidP="00A141E4">
      <w:pPr>
        <w:jc w:val="center"/>
      </w:pPr>
      <w:proofErr w:type="spellStart"/>
      <w:r>
        <w:t>Član</w:t>
      </w:r>
      <w:proofErr w:type="spellEnd"/>
      <w:r>
        <w:t xml:space="preserve"> 815</w:t>
      </w:r>
    </w:p>
    <w:p w14:paraId="5C420D7E" w14:textId="77777777" w:rsidR="00A141E4" w:rsidRDefault="00A141E4" w:rsidP="00A141E4">
      <w:pPr>
        <w:jc w:val="center"/>
      </w:pPr>
    </w:p>
    <w:p w14:paraId="6D0C8F0F" w14:textId="77777777" w:rsidR="00A141E4" w:rsidRDefault="00A141E4" w:rsidP="00A141E4">
      <w:pPr>
        <w:jc w:val="center"/>
      </w:pPr>
      <w:r>
        <w:t xml:space="preserve">Kome je </w:t>
      </w:r>
      <w:proofErr w:type="spellStart"/>
      <w:r>
        <w:t>stvar</w:t>
      </w:r>
      <w:proofErr w:type="spellEnd"/>
      <w:r>
        <w:t xml:space="preserve"> </w:t>
      </w:r>
      <w:proofErr w:type="spellStart"/>
      <w:r>
        <w:t>povjerena</w:t>
      </w:r>
      <w:proofErr w:type="spellEnd"/>
      <w:r>
        <w:t xml:space="preserve"> u </w:t>
      </w:r>
      <w:proofErr w:type="spellStart"/>
      <w:r>
        <w:t>slučaju</w:t>
      </w:r>
      <w:proofErr w:type="spellEnd"/>
      <w:r>
        <w:t xml:space="preserve"> </w:t>
      </w:r>
      <w:proofErr w:type="spellStart"/>
      <w:r>
        <w:t>požara</w:t>
      </w:r>
      <w:proofErr w:type="spellEnd"/>
      <w:r>
        <w:t xml:space="preserve">, </w:t>
      </w:r>
      <w:proofErr w:type="spellStart"/>
      <w:r>
        <w:t>zemljotresa</w:t>
      </w:r>
      <w:proofErr w:type="spellEnd"/>
      <w:r>
        <w:t xml:space="preserve">, </w:t>
      </w:r>
      <w:proofErr w:type="spellStart"/>
      <w:r>
        <w:t>poplave</w:t>
      </w:r>
      <w:proofErr w:type="spellEnd"/>
      <w:r>
        <w:t xml:space="preserve"> </w:t>
      </w:r>
      <w:proofErr w:type="spellStart"/>
      <w:r>
        <w:t>ili</w:t>
      </w:r>
      <w:proofErr w:type="spellEnd"/>
      <w:r>
        <w:t xml:space="preserve"> </w:t>
      </w:r>
      <w:proofErr w:type="spellStart"/>
      <w:r>
        <w:t>sličnih</w:t>
      </w:r>
      <w:proofErr w:type="spellEnd"/>
      <w:r>
        <w:t xml:space="preserve"> </w:t>
      </w:r>
      <w:proofErr w:type="spellStart"/>
      <w:r>
        <w:t>neprilika</w:t>
      </w:r>
      <w:proofErr w:type="spellEnd"/>
      <w:r>
        <w:t xml:space="preserve"> </w:t>
      </w:r>
      <w:proofErr w:type="spellStart"/>
      <w:r>
        <w:t>dužan</w:t>
      </w:r>
      <w:proofErr w:type="spellEnd"/>
      <w:r>
        <w:t xml:space="preserve"> je da je </w:t>
      </w:r>
      <w:proofErr w:type="spellStart"/>
      <w:r>
        <w:t>čuva</w:t>
      </w:r>
      <w:proofErr w:type="spellEnd"/>
      <w:r>
        <w:t xml:space="preserve"> </w:t>
      </w:r>
      <w:proofErr w:type="spellStart"/>
      <w:r>
        <w:t>sa</w:t>
      </w:r>
      <w:proofErr w:type="spellEnd"/>
      <w:r>
        <w:t xml:space="preserve"> </w:t>
      </w:r>
      <w:proofErr w:type="spellStart"/>
      <w:r>
        <w:t>povećanom</w:t>
      </w:r>
      <w:proofErr w:type="spellEnd"/>
      <w:r>
        <w:t xml:space="preserve"> </w:t>
      </w:r>
      <w:proofErr w:type="spellStart"/>
      <w:r>
        <w:t>pažnjom</w:t>
      </w:r>
      <w:proofErr w:type="spellEnd"/>
      <w:r>
        <w:t>.</w:t>
      </w:r>
    </w:p>
    <w:p w14:paraId="15D92F0F" w14:textId="77777777" w:rsidR="00A141E4" w:rsidRDefault="00A141E4" w:rsidP="00A141E4">
      <w:pPr>
        <w:jc w:val="center"/>
      </w:pPr>
    </w:p>
    <w:p w14:paraId="47EF089F" w14:textId="77777777" w:rsidR="00A141E4" w:rsidRDefault="00A141E4" w:rsidP="00A141E4">
      <w:pPr>
        <w:jc w:val="center"/>
      </w:pPr>
      <w:proofErr w:type="spellStart"/>
      <w:r>
        <w:t>ODJELjAK</w:t>
      </w:r>
      <w:proofErr w:type="spellEnd"/>
      <w:r>
        <w:t xml:space="preserve"> 2.</w:t>
      </w:r>
    </w:p>
    <w:p w14:paraId="382AA21D" w14:textId="77777777" w:rsidR="00A141E4" w:rsidRDefault="00A141E4" w:rsidP="00A141E4">
      <w:pPr>
        <w:jc w:val="center"/>
      </w:pPr>
    </w:p>
    <w:p w14:paraId="569A1105" w14:textId="77777777" w:rsidR="00A141E4" w:rsidRDefault="00A141E4" w:rsidP="00A141E4">
      <w:pPr>
        <w:jc w:val="center"/>
      </w:pPr>
      <w:proofErr w:type="spellStart"/>
      <w:r>
        <w:t>Ugostiteljska</w:t>
      </w:r>
      <w:proofErr w:type="spellEnd"/>
      <w:r>
        <w:t xml:space="preserve"> </w:t>
      </w:r>
      <w:proofErr w:type="spellStart"/>
      <w:r>
        <w:t>ostava</w:t>
      </w:r>
      <w:proofErr w:type="spellEnd"/>
    </w:p>
    <w:p w14:paraId="6F8BC887" w14:textId="77777777" w:rsidR="00A141E4" w:rsidRDefault="00A141E4" w:rsidP="00A141E4">
      <w:pPr>
        <w:jc w:val="center"/>
      </w:pPr>
    </w:p>
    <w:p w14:paraId="6098C978" w14:textId="77777777" w:rsidR="00A141E4" w:rsidRDefault="00A141E4" w:rsidP="00A141E4">
      <w:pPr>
        <w:jc w:val="center"/>
      </w:pPr>
      <w:proofErr w:type="spellStart"/>
      <w:r>
        <w:t>Ugostitelj</w:t>
      </w:r>
      <w:proofErr w:type="spellEnd"/>
      <w:r>
        <w:t xml:space="preserve"> </w:t>
      </w:r>
      <w:proofErr w:type="spellStart"/>
      <w:r>
        <w:t>kao</w:t>
      </w:r>
      <w:proofErr w:type="spellEnd"/>
      <w:r>
        <w:t xml:space="preserve"> </w:t>
      </w:r>
      <w:proofErr w:type="spellStart"/>
      <w:r>
        <w:t>ostavoprimac</w:t>
      </w:r>
      <w:proofErr w:type="spellEnd"/>
    </w:p>
    <w:p w14:paraId="6075E61F" w14:textId="77777777" w:rsidR="00A141E4" w:rsidRDefault="00A141E4" w:rsidP="00A141E4">
      <w:pPr>
        <w:jc w:val="center"/>
      </w:pPr>
    </w:p>
    <w:p w14:paraId="260A11D3" w14:textId="77777777" w:rsidR="00A141E4" w:rsidRDefault="00A141E4" w:rsidP="00A141E4">
      <w:pPr>
        <w:jc w:val="center"/>
      </w:pPr>
      <w:proofErr w:type="spellStart"/>
      <w:r>
        <w:t>Član</w:t>
      </w:r>
      <w:proofErr w:type="spellEnd"/>
      <w:r>
        <w:t xml:space="preserve"> 816</w:t>
      </w:r>
    </w:p>
    <w:p w14:paraId="6B5A87F8" w14:textId="77777777" w:rsidR="00A141E4" w:rsidRDefault="00A141E4" w:rsidP="00A141E4">
      <w:pPr>
        <w:jc w:val="center"/>
      </w:pPr>
    </w:p>
    <w:p w14:paraId="0B1F1767" w14:textId="77777777" w:rsidR="00A141E4" w:rsidRDefault="00A141E4" w:rsidP="00A141E4">
      <w:pPr>
        <w:jc w:val="center"/>
      </w:pPr>
      <w:r>
        <w:t xml:space="preserve">(1) </w:t>
      </w:r>
      <w:proofErr w:type="spellStart"/>
      <w:r>
        <w:t>Ugostitelj</w:t>
      </w:r>
      <w:proofErr w:type="spellEnd"/>
      <w:r>
        <w:t xml:space="preserve"> se </w:t>
      </w:r>
      <w:proofErr w:type="spellStart"/>
      <w:r>
        <w:t>smatra</w:t>
      </w:r>
      <w:proofErr w:type="spellEnd"/>
      <w:r>
        <w:t xml:space="preserve"> </w:t>
      </w:r>
      <w:proofErr w:type="spellStart"/>
      <w:r>
        <w:t>ostavoprimcem</w:t>
      </w:r>
      <w:proofErr w:type="spellEnd"/>
      <w:r>
        <w:t xml:space="preserve"> u </w:t>
      </w:r>
      <w:proofErr w:type="spellStart"/>
      <w:r>
        <w:t>pogledu</w:t>
      </w:r>
      <w:proofErr w:type="spellEnd"/>
      <w:r>
        <w:t xml:space="preserve"> </w:t>
      </w:r>
      <w:proofErr w:type="spellStart"/>
      <w:r>
        <w:t>stvari</w:t>
      </w:r>
      <w:proofErr w:type="spellEnd"/>
      <w:r>
        <w:t xml:space="preserve"> </w:t>
      </w:r>
      <w:proofErr w:type="spellStart"/>
      <w:r>
        <w:t>koje</w:t>
      </w:r>
      <w:proofErr w:type="spellEnd"/>
      <w:r>
        <w:t xml:space="preserve"> </w:t>
      </w:r>
      <w:proofErr w:type="spellStart"/>
      <w:r>
        <w:t>su</w:t>
      </w:r>
      <w:proofErr w:type="spellEnd"/>
      <w:r>
        <w:t xml:space="preserve"> </w:t>
      </w:r>
      <w:proofErr w:type="spellStart"/>
      <w:r>
        <w:t>gosti</w:t>
      </w:r>
      <w:proofErr w:type="spellEnd"/>
      <w:r>
        <w:t xml:space="preserve"> </w:t>
      </w:r>
      <w:proofErr w:type="spellStart"/>
      <w:r>
        <w:t>donijeli</w:t>
      </w:r>
      <w:proofErr w:type="spellEnd"/>
      <w:r>
        <w:t xml:space="preserve"> </w:t>
      </w:r>
      <w:proofErr w:type="spellStart"/>
      <w:r>
        <w:t>i</w:t>
      </w:r>
      <w:proofErr w:type="spellEnd"/>
      <w:r>
        <w:t xml:space="preserve"> </w:t>
      </w:r>
      <w:proofErr w:type="spellStart"/>
      <w:r>
        <w:t>odgovara</w:t>
      </w:r>
      <w:proofErr w:type="spellEnd"/>
      <w:r>
        <w:t xml:space="preserve"> za </w:t>
      </w:r>
      <w:proofErr w:type="spellStart"/>
      <w:r>
        <w:t>njihov</w:t>
      </w:r>
      <w:proofErr w:type="spellEnd"/>
      <w:r>
        <w:t xml:space="preserve"> </w:t>
      </w:r>
      <w:proofErr w:type="spellStart"/>
      <w:r>
        <w:t>nestanak</w:t>
      </w:r>
      <w:proofErr w:type="spellEnd"/>
      <w:r>
        <w:t xml:space="preserve"> </w:t>
      </w:r>
      <w:proofErr w:type="spellStart"/>
      <w:r>
        <w:t>ili</w:t>
      </w:r>
      <w:proofErr w:type="spellEnd"/>
      <w:r>
        <w:t xml:space="preserve"> </w:t>
      </w:r>
      <w:proofErr w:type="spellStart"/>
      <w:r>
        <w:t>oštećenje</w:t>
      </w:r>
      <w:proofErr w:type="spellEnd"/>
      <w:r>
        <w:t xml:space="preserve"> </w:t>
      </w:r>
      <w:proofErr w:type="spellStart"/>
      <w:r>
        <w:t>najviše</w:t>
      </w:r>
      <w:proofErr w:type="spellEnd"/>
      <w:r>
        <w:t xml:space="preserve"> do </w:t>
      </w:r>
      <w:proofErr w:type="spellStart"/>
      <w:r>
        <w:t>iznosa</w:t>
      </w:r>
      <w:proofErr w:type="spellEnd"/>
      <w:r>
        <w:t xml:space="preserve"> </w:t>
      </w:r>
      <w:proofErr w:type="spellStart"/>
      <w:r>
        <w:t>utvrđenog</w:t>
      </w:r>
      <w:proofErr w:type="spellEnd"/>
      <w:r>
        <w:t xml:space="preserve"> </w:t>
      </w:r>
      <w:proofErr w:type="spellStart"/>
      <w:r>
        <w:t>posebnim</w:t>
      </w:r>
      <w:proofErr w:type="spellEnd"/>
      <w:r>
        <w:t xml:space="preserve"> </w:t>
      </w:r>
      <w:proofErr w:type="spellStart"/>
      <w:r>
        <w:t>propisom</w:t>
      </w:r>
      <w:proofErr w:type="spellEnd"/>
      <w:r>
        <w:t>.</w:t>
      </w:r>
    </w:p>
    <w:p w14:paraId="42D189E2" w14:textId="77777777" w:rsidR="00A141E4" w:rsidRDefault="00A141E4" w:rsidP="00A141E4">
      <w:pPr>
        <w:jc w:val="center"/>
      </w:pPr>
    </w:p>
    <w:p w14:paraId="7BA3772B" w14:textId="77777777" w:rsidR="00A141E4" w:rsidRDefault="00A141E4" w:rsidP="00A141E4">
      <w:pPr>
        <w:jc w:val="center"/>
      </w:pPr>
      <w:r>
        <w:t xml:space="preserve">(2) Ova </w:t>
      </w:r>
      <w:proofErr w:type="spellStart"/>
      <w:r>
        <w:t>odgovornost</w:t>
      </w:r>
      <w:proofErr w:type="spellEnd"/>
      <w:r>
        <w:t xml:space="preserve"> je </w:t>
      </w:r>
      <w:proofErr w:type="spellStart"/>
      <w:r>
        <w:t>isključena</w:t>
      </w:r>
      <w:proofErr w:type="spellEnd"/>
      <w:r>
        <w:t xml:space="preserve"> </w:t>
      </w:r>
      <w:proofErr w:type="spellStart"/>
      <w:r>
        <w:t>ako</w:t>
      </w:r>
      <w:proofErr w:type="spellEnd"/>
      <w:r>
        <w:t xml:space="preserve"> </w:t>
      </w:r>
      <w:proofErr w:type="spellStart"/>
      <w:r>
        <w:t>su</w:t>
      </w:r>
      <w:proofErr w:type="spellEnd"/>
      <w:r>
        <w:t xml:space="preserve"> </w:t>
      </w:r>
      <w:proofErr w:type="spellStart"/>
      <w:r>
        <w:t>stvari</w:t>
      </w:r>
      <w:proofErr w:type="spellEnd"/>
      <w:r>
        <w:t xml:space="preserve"> </w:t>
      </w:r>
      <w:proofErr w:type="spellStart"/>
      <w:r>
        <w:t>propale</w:t>
      </w:r>
      <w:proofErr w:type="spellEnd"/>
      <w:r>
        <w:t xml:space="preserve"> </w:t>
      </w:r>
      <w:proofErr w:type="spellStart"/>
      <w:r>
        <w:t>ili</w:t>
      </w:r>
      <w:proofErr w:type="spellEnd"/>
      <w:r>
        <w:t xml:space="preserve"> </w:t>
      </w:r>
      <w:proofErr w:type="spellStart"/>
      <w:r>
        <w:t>oštećene</w:t>
      </w:r>
      <w:proofErr w:type="spellEnd"/>
      <w:r>
        <w:t xml:space="preserve"> </w:t>
      </w:r>
      <w:proofErr w:type="spellStart"/>
      <w:r>
        <w:t>usljed</w:t>
      </w:r>
      <w:proofErr w:type="spellEnd"/>
      <w:r>
        <w:t xml:space="preserve"> </w:t>
      </w:r>
      <w:proofErr w:type="spellStart"/>
      <w:r>
        <w:t>okolnosti</w:t>
      </w:r>
      <w:proofErr w:type="spellEnd"/>
      <w:r>
        <w:t xml:space="preserve"> </w:t>
      </w:r>
      <w:proofErr w:type="spellStart"/>
      <w:r>
        <w:t>koje</w:t>
      </w:r>
      <w:proofErr w:type="spellEnd"/>
      <w:r>
        <w:t xml:space="preserve"> se </w:t>
      </w:r>
      <w:proofErr w:type="spellStart"/>
      <w:r>
        <w:t>nijesu</w:t>
      </w:r>
      <w:proofErr w:type="spellEnd"/>
      <w:r>
        <w:t xml:space="preserve"> </w:t>
      </w:r>
      <w:proofErr w:type="spellStart"/>
      <w:r>
        <w:t>mogle</w:t>
      </w:r>
      <w:proofErr w:type="spellEnd"/>
      <w:r>
        <w:t xml:space="preserve"> </w:t>
      </w:r>
      <w:proofErr w:type="spellStart"/>
      <w:r>
        <w:t>izbjeći</w:t>
      </w:r>
      <w:proofErr w:type="spellEnd"/>
      <w:r>
        <w:t xml:space="preserve"> </w:t>
      </w:r>
      <w:proofErr w:type="spellStart"/>
      <w:r>
        <w:t>ili</w:t>
      </w:r>
      <w:proofErr w:type="spellEnd"/>
      <w:r>
        <w:t xml:space="preserve"> </w:t>
      </w:r>
      <w:proofErr w:type="spellStart"/>
      <w:r>
        <w:t>otkloniti</w:t>
      </w:r>
      <w:proofErr w:type="spellEnd"/>
      <w:r>
        <w:t xml:space="preserve">, </w:t>
      </w:r>
      <w:proofErr w:type="spellStart"/>
      <w:r>
        <w:t>usljed</w:t>
      </w:r>
      <w:proofErr w:type="spellEnd"/>
      <w:r>
        <w:t xml:space="preserve"> </w:t>
      </w:r>
      <w:proofErr w:type="spellStart"/>
      <w:r>
        <w:t>nekog</w:t>
      </w:r>
      <w:proofErr w:type="spellEnd"/>
      <w:r>
        <w:t xml:space="preserve"> </w:t>
      </w:r>
      <w:proofErr w:type="spellStart"/>
      <w:r>
        <w:t>uzroka</w:t>
      </w:r>
      <w:proofErr w:type="spellEnd"/>
      <w:r>
        <w:t xml:space="preserve"> u </w:t>
      </w:r>
      <w:proofErr w:type="spellStart"/>
      <w:r>
        <w:t>samoj</w:t>
      </w:r>
      <w:proofErr w:type="spellEnd"/>
      <w:r>
        <w:t xml:space="preserve"> </w:t>
      </w:r>
      <w:proofErr w:type="spellStart"/>
      <w:r>
        <w:t>stvari</w:t>
      </w:r>
      <w:proofErr w:type="spellEnd"/>
      <w:r>
        <w:t xml:space="preserve">, </w:t>
      </w:r>
      <w:proofErr w:type="spellStart"/>
      <w:r>
        <w:t>ako</w:t>
      </w:r>
      <w:proofErr w:type="spellEnd"/>
      <w:r>
        <w:t xml:space="preserve"> </w:t>
      </w:r>
      <w:proofErr w:type="spellStart"/>
      <w:r>
        <w:t>su</w:t>
      </w:r>
      <w:proofErr w:type="spellEnd"/>
      <w:r>
        <w:t xml:space="preserve"> </w:t>
      </w:r>
      <w:proofErr w:type="spellStart"/>
      <w:r>
        <w:t>nestale</w:t>
      </w:r>
      <w:proofErr w:type="spellEnd"/>
      <w:r>
        <w:t xml:space="preserve"> </w:t>
      </w:r>
      <w:proofErr w:type="spellStart"/>
      <w:r>
        <w:t>ili</w:t>
      </w:r>
      <w:proofErr w:type="spellEnd"/>
      <w:r>
        <w:t xml:space="preserve"> </w:t>
      </w:r>
      <w:proofErr w:type="spellStart"/>
      <w:r>
        <w:t>oštećene</w:t>
      </w:r>
      <w:proofErr w:type="spellEnd"/>
      <w:r>
        <w:t xml:space="preserve"> </w:t>
      </w:r>
      <w:proofErr w:type="spellStart"/>
      <w:r>
        <w:t>ponašanjem</w:t>
      </w:r>
      <w:proofErr w:type="spellEnd"/>
      <w:r>
        <w:t xml:space="preserve"> </w:t>
      </w:r>
      <w:proofErr w:type="spellStart"/>
      <w:r>
        <w:t>samog</w:t>
      </w:r>
      <w:proofErr w:type="spellEnd"/>
      <w:r>
        <w:t xml:space="preserve"> </w:t>
      </w:r>
      <w:proofErr w:type="spellStart"/>
      <w:r>
        <w:t>gosta</w:t>
      </w:r>
      <w:proofErr w:type="spellEnd"/>
      <w:r>
        <w:t xml:space="preserve">, </w:t>
      </w:r>
      <w:proofErr w:type="spellStart"/>
      <w:r>
        <w:t>ili</w:t>
      </w:r>
      <w:proofErr w:type="spellEnd"/>
      <w:r>
        <w:t xml:space="preserve"> </w:t>
      </w:r>
      <w:proofErr w:type="spellStart"/>
      <w:r>
        <w:t>ponašanjem</w:t>
      </w:r>
      <w:proofErr w:type="spellEnd"/>
      <w:r>
        <w:t xml:space="preserve"> </w:t>
      </w:r>
      <w:proofErr w:type="spellStart"/>
      <w:r>
        <w:t>lica</w:t>
      </w:r>
      <w:proofErr w:type="spellEnd"/>
      <w:r>
        <w:t xml:space="preserve"> </w:t>
      </w:r>
      <w:proofErr w:type="spellStart"/>
      <w:r>
        <w:t>koje</w:t>
      </w:r>
      <w:proofErr w:type="spellEnd"/>
      <w:r>
        <w:t xml:space="preserve"> je on </w:t>
      </w:r>
      <w:proofErr w:type="spellStart"/>
      <w:r>
        <w:t>doveo</w:t>
      </w:r>
      <w:proofErr w:type="spellEnd"/>
      <w:r>
        <w:t xml:space="preserve"> </w:t>
      </w:r>
      <w:proofErr w:type="spellStart"/>
      <w:r>
        <w:t>ili</w:t>
      </w:r>
      <w:proofErr w:type="spellEnd"/>
      <w:r>
        <w:t xml:space="preserve"> </w:t>
      </w:r>
      <w:proofErr w:type="spellStart"/>
      <w:r>
        <w:t>koja</w:t>
      </w:r>
      <w:proofErr w:type="spellEnd"/>
      <w:r>
        <w:t xml:space="preserve"> </w:t>
      </w:r>
      <w:proofErr w:type="spellStart"/>
      <w:r>
        <w:t>su</w:t>
      </w:r>
      <w:proofErr w:type="spellEnd"/>
      <w:r>
        <w:t xml:space="preserve"> mu </w:t>
      </w:r>
      <w:proofErr w:type="spellStart"/>
      <w:r>
        <w:t>došla</w:t>
      </w:r>
      <w:proofErr w:type="spellEnd"/>
      <w:r>
        <w:t xml:space="preserve"> u </w:t>
      </w:r>
      <w:proofErr w:type="spellStart"/>
      <w:r>
        <w:t>posjetu</w:t>
      </w:r>
      <w:proofErr w:type="spellEnd"/>
      <w:r>
        <w:t>.</w:t>
      </w:r>
    </w:p>
    <w:p w14:paraId="491FA52E" w14:textId="77777777" w:rsidR="00A141E4" w:rsidRDefault="00A141E4" w:rsidP="00A141E4">
      <w:pPr>
        <w:jc w:val="center"/>
      </w:pPr>
    </w:p>
    <w:p w14:paraId="5E10B997" w14:textId="77777777" w:rsidR="00A141E4" w:rsidRDefault="00A141E4" w:rsidP="00A141E4">
      <w:pPr>
        <w:jc w:val="center"/>
      </w:pPr>
      <w:r>
        <w:t xml:space="preserve">(3) </w:t>
      </w:r>
      <w:proofErr w:type="spellStart"/>
      <w:r>
        <w:t>Ugostitelj</w:t>
      </w:r>
      <w:proofErr w:type="spellEnd"/>
      <w:r>
        <w:t xml:space="preserve"> </w:t>
      </w:r>
      <w:proofErr w:type="spellStart"/>
      <w:r>
        <w:t>duguje</w:t>
      </w:r>
      <w:proofErr w:type="spellEnd"/>
      <w:r>
        <w:t xml:space="preserve"> </w:t>
      </w:r>
      <w:proofErr w:type="spellStart"/>
      <w:r>
        <w:t>potpunu</w:t>
      </w:r>
      <w:proofErr w:type="spellEnd"/>
      <w:r>
        <w:t xml:space="preserve"> </w:t>
      </w:r>
      <w:proofErr w:type="spellStart"/>
      <w:r>
        <w:t>naknadu</w:t>
      </w:r>
      <w:proofErr w:type="spellEnd"/>
      <w:r>
        <w:t xml:space="preserve"> </w:t>
      </w:r>
      <w:proofErr w:type="spellStart"/>
      <w:r>
        <w:t>ako</w:t>
      </w:r>
      <w:proofErr w:type="spellEnd"/>
      <w:r>
        <w:t xml:space="preserve"> mu je </w:t>
      </w:r>
      <w:proofErr w:type="spellStart"/>
      <w:r>
        <w:t>gost</w:t>
      </w:r>
      <w:proofErr w:type="spellEnd"/>
      <w:r>
        <w:t xml:space="preserve"> </w:t>
      </w:r>
      <w:proofErr w:type="spellStart"/>
      <w:r>
        <w:t>predao</w:t>
      </w:r>
      <w:proofErr w:type="spellEnd"/>
      <w:r>
        <w:t xml:space="preserve"> </w:t>
      </w:r>
      <w:proofErr w:type="spellStart"/>
      <w:r>
        <w:t>stvar</w:t>
      </w:r>
      <w:proofErr w:type="spellEnd"/>
      <w:r>
        <w:t xml:space="preserve"> </w:t>
      </w:r>
      <w:proofErr w:type="spellStart"/>
      <w:r>
        <w:t>na</w:t>
      </w:r>
      <w:proofErr w:type="spellEnd"/>
      <w:r>
        <w:t xml:space="preserve"> </w:t>
      </w:r>
      <w:proofErr w:type="spellStart"/>
      <w:r>
        <w:t>čuvanje</w:t>
      </w:r>
      <w:proofErr w:type="spellEnd"/>
      <w:r>
        <w:t xml:space="preserve">, </w:t>
      </w:r>
      <w:proofErr w:type="spellStart"/>
      <w:r>
        <w:t>kao</w:t>
      </w:r>
      <w:proofErr w:type="spellEnd"/>
      <w:r>
        <w:t xml:space="preserve"> </w:t>
      </w:r>
      <w:proofErr w:type="spellStart"/>
      <w:r>
        <w:t>i</w:t>
      </w:r>
      <w:proofErr w:type="spellEnd"/>
      <w:r>
        <w:t xml:space="preserve"> </w:t>
      </w:r>
      <w:proofErr w:type="spellStart"/>
      <w:r>
        <w:t>ako</w:t>
      </w:r>
      <w:proofErr w:type="spellEnd"/>
      <w:r>
        <w:t xml:space="preserve"> je </w:t>
      </w:r>
      <w:proofErr w:type="spellStart"/>
      <w:r>
        <w:t>šteta</w:t>
      </w:r>
      <w:proofErr w:type="spellEnd"/>
      <w:r>
        <w:t xml:space="preserve"> </w:t>
      </w:r>
      <w:proofErr w:type="spellStart"/>
      <w:r>
        <w:t>nastala</w:t>
      </w:r>
      <w:proofErr w:type="spellEnd"/>
      <w:r>
        <w:t xml:space="preserve"> </w:t>
      </w:r>
      <w:proofErr w:type="spellStart"/>
      <w:r>
        <w:t>njegovom</w:t>
      </w:r>
      <w:proofErr w:type="spellEnd"/>
      <w:r>
        <w:t xml:space="preserve"> </w:t>
      </w:r>
      <w:proofErr w:type="spellStart"/>
      <w:r>
        <w:t>krivicom</w:t>
      </w:r>
      <w:proofErr w:type="spellEnd"/>
      <w:r>
        <w:t xml:space="preserve"> </w:t>
      </w:r>
      <w:proofErr w:type="spellStart"/>
      <w:r>
        <w:t>ili</w:t>
      </w:r>
      <w:proofErr w:type="spellEnd"/>
      <w:r>
        <w:t xml:space="preserve"> </w:t>
      </w:r>
      <w:proofErr w:type="spellStart"/>
      <w:r>
        <w:t>krivicom</w:t>
      </w:r>
      <w:proofErr w:type="spellEnd"/>
      <w:r>
        <w:t xml:space="preserve"> </w:t>
      </w:r>
      <w:proofErr w:type="spellStart"/>
      <w:r>
        <w:t>lica</w:t>
      </w:r>
      <w:proofErr w:type="spellEnd"/>
      <w:r>
        <w:t xml:space="preserve"> za </w:t>
      </w:r>
      <w:proofErr w:type="spellStart"/>
      <w:r>
        <w:t>koje</w:t>
      </w:r>
      <w:proofErr w:type="spellEnd"/>
      <w:r>
        <w:t xml:space="preserve"> on </w:t>
      </w:r>
      <w:proofErr w:type="spellStart"/>
      <w:r>
        <w:t>odgovara</w:t>
      </w:r>
      <w:proofErr w:type="spellEnd"/>
      <w:r>
        <w:t>.</w:t>
      </w:r>
    </w:p>
    <w:p w14:paraId="42ACB491" w14:textId="77777777" w:rsidR="00A141E4" w:rsidRDefault="00A141E4" w:rsidP="00A141E4">
      <w:pPr>
        <w:jc w:val="center"/>
      </w:pPr>
    </w:p>
    <w:p w14:paraId="7697E8ED" w14:textId="77777777" w:rsidR="00A141E4" w:rsidRPr="00A141E4" w:rsidRDefault="00A141E4" w:rsidP="00A141E4">
      <w:pPr>
        <w:jc w:val="center"/>
        <w:rPr>
          <w:lang w:val="fr-FR"/>
        </w:rPr>
      </w:pPr>
      <w:r w:rsidRPr="00A141E4">
        <w:rPr>
          <w:lang w:val="fr-FR"/>
        </w:rPr>
        <w:t>Stvari koje je gost donio</w:t>
      </w:r>
    </w:p>
    <w:p w14:paraId="3CCFCC86" w14:textId="77777777" w:rsidR="00A141E4" w:rsidRPr="00A141E4" w:rsidRDefault="00A141E4" w:rsidP="00A141E4">
      <w:pPr>
        <w:jc w:val="center"/>
        <w:rPr>
          <w:lang w:val="fr-FR"/>
        </w:rPr>
      </w:pPr>
    </w:p>
    <w:p w14:paraId="0AE61769" w14:textId="77777777" w:rsidR="00A141E4" w:rsidRPr="00A141E4" w:rsidRDefault="00A141E4" w:rsidP="00A141E4">
      <w:pPr>
        <w:jc w:val="center"/>
        <w:rPr>
          <w:lang w:val="fr-FR"/>
        </w:rPr>
      </w:pPr>
      <w:r w:rsidRPr="00A141E4">
        <w:rPr>
          <w:lang w:val="fr-FR"/>
        </w:rPr>
        <w:t>Član 817</w:t>
      </w:r>
    </w:p>
    <w:p w14:paraId="381CCBBF" w14:textId="77777777" w:rsidR="00A141E4" w:rsidRPr="00A141E4" w:rsidRDefault="00A141E4" w:rsidP="00A141E4">
      <w:pPr>
        <w:jc w:val="center"/>
        <w:rPr>
          <w:lang w:val="fr-FR"/>
        </w:rPr>
      </w:pPr>
    </w:p>
    <w:p w14:paraId="43C1257E" w14:textId="77777777" w:rsidR="00A141E4" w:rsidRPr="00A141E4" w:rsidRDefault="00A141E4" w:rsidP="00A141E4">
      <w:pPr>
        <w:jc w:val="center"/>
        <w:rPr>
          <w:lang w:val="fr-FR"/>
        </w:rPr>
      </w:pPr>
      <w:r w:rsidRPr="00A141E4">
        <w:rPr>
          <w:lang w:val="fr-FR"/>
        </w:rPr>
        <w:t>(1) Stvarima koje je gost donio u ugostiteljski objekt smatraju se:</w:t>
      </w:r>
    </w:p>
    <w:p w14:paraId="63C83B12" w14:textId="77777777" w:rsidR="00A141E4" w:rsidRPr="00A141E4" w:rsidRDefault="00A141E4" w:rsidP="00A141E4">
      <w:pPr>
        <w:jc w:val="center"/>
        <w:rPr>
          <w:lang w:val="fr-FR"/>
        </w:rPr>
      </w:pPr>
    </w:p>
    <w:p w14:paraId="138F1BC0" w14:textId="77777777" w:rsidR="00A141E4" w:rsidRPr="00A141E4" w:rsidRDefault="00A141E4" w:rsidP="00A141E4">
      <w:pPr>
        <w:jc w:val="center"/>
        <w:rPr>
          <w:lang w:val="fr-FR"/>
        </w:rPr>
      </w:pPr>
      <w:r w:rsidRPr="00A141E4">
        <w:rPr>
          <w:lang w:val="fr-FR"/>
        </w:rPr>
        <w:t>1) stvari koje se nalaze u ugostiteljskom objektu za sve vrijeme dok gost ima smještaj u objektu;</w:t>
      </w:r>
    </w:p>
    <w:p w14:paraId="7428520A" w14:textId="77777777" w:rsidR="00A141E4" w:rsidRPr="00A141E4" w:rsidRDefault="00A141E4" w:rsidP="00A141E4">
      <w:pPr>
        <w:jc w:val="center"/>
        <w:rPr>
          <w:lang w:val="fr-FR"/>
        </w:rPr>
      </w:pPr>
    </w:p>
    <w:p w14:paraId="49E039CD" w14:textId="77777777" w:rsidR="00A141E4" w:rsidRPr="00A141E4" w:rsidRDefault="00A141E4" w:rsidP="00A141E4">
      <w:pPr>
        <w:jc w:val="center"/>
        <w:rPr>
          <w:lang w:val="fr-FR"/>
        </w:rPr>
      </w:pPr>
      <w:r w:rsidRPr="00A141E4">
        <w:rPr>
          <w:lang w:val="fr-FR"/>
        </w:rPr>
        <w:t xml:space="preserve">2) stvari koje se nalaze izvan ugostiteljskog objekta na mjestu koje je ugostitelj odredio ili uzeo pod svoj nadzor, odnosno nadzor lica za koje on odgovara za svo vrijeme </w:t>
      </w:r>
      <w:proofErr w:type="gramStart"/>
      <w:r w:rsidRPr="00A141E4">
        <w:rPr>
          <w:lang w:val="fr-FR"/>
        </w:rPr>
        <w:t>smještaja;</w:t>
      </w:r>
      <w:proofErr w:type="gramEnd"/>
    </w:p>
    <w:p w14:paraId="3A16442A" w14:textId="77777777" w:rsidR="00A141E4" w:rsidRPr="00A141E4" w:rsidRDefault="00A141E4" w:rsidP="00A141E4">
      <w:pPr>
        <w:jc w:val="center"/>
        <w:rPr>
          <w:lang w:val="fr-FR"/>
        </w:rPr>
      </w:pPr>
    </w:p>
    <w:p w14:paraId="0341DF2C" w14:textId="77777777" w:rsidR="00A141E4" w:rsidRPr="00A141E4" w:rsidRDefault="00A141E4" w:rsidP="00A141E4">
      <w:pPr>
        <w:jc w:val="center"/>
        <w:rPr>
          <w:lang w:val="fr-FR"/>
        </w:rPr>
      </w:pPr>
      <w:r w:rsidRPr="00A141E4">
        <w:rPr>
          <w:lang w:val="fr-FR"/>
        </w:rPr>
        <w:t>3) stvari nad kojima ugostitelj ili lice za koje odgovara preuzima nadzor u ugostiteljskom objektu ili izvan njega u razumnom vremenu prije ili poslije vremena smještaja.</w:t>
      </w:r>
    </w:p>
    <w:p w14:paraId="111B3B48" w14:textId="77777777" w:rsidR="00A141E4" w:rsidRPr="00A141E4" w:rsidRDefault="00A141E4" w:rsidP="00A141E4">
      <w:pPr>
        <w:jc w:val="center"/>
        <w:rPr>
          <w:lang w:val="fr-FR"/>
        </w:rPr>
      </w:pPr>
    </w:p>
    <w:p w14:paraId="5CBDF7A6" w14:textId="77777777" w:rsidR="00A141E4" w:rsidRPr="00A141E4" w:rsidRDefault="00A141E4" w:rsidP="00A141E4">
      <w:pPr>
        <w:jc w:val="center"/>
        <w:rPr>
          <w:lang w:val="fr-FR"/>
        </w:rPr>
      </w:pPr>
      <w:r w:rsidRPr="00A141E4">
        <w:rPr>
          <w:lang w:val="fr-FR"/>
        </w:rPr>
        <w:t>(2) Odredbe o odgovornosti za donesene stvari gosta neće se primjenjivati na vozila, stvari u njima i životinje, osim ako je drukčije ugovoreno.</w:t>
      </w:r>
    </w:p>
    <w:p w14:paraId="7ED27883" w14:textId="77777777" w:rsidR="00A141E4" w:rsidRPr="00A141E4" w:rsidRDefault="00A141E4" w:rsidP="00A141E4">
      <w:pPr>
        <w:jc w:val="center"/>
        <w:rPr>
          <w:lang w:val="fr-FR"/>
        </w:rPr>
      </w:pPr>
    </w:p>
    <w:p w14:paraId="6B66384B" w14:textId="77777777" w:rsidR="00A141E4" w:rsidRPr="00A141E4" w:rsidRDefault="00A141E4" w:rsidP="00A141E4">
      <w:pPr>
        <w:jc w:val="center"/>
        <w:rPr>
          <w:lang w:val="fr-FR"/>
        </w:rPr>
      </w:pPr>
      <w:r w:rsidRPr="00A141E4">
        <w:rPr>
          <w:lang w:val="fr-FR"/>
        </w:rPr>
        <w:t>Obaveze ugostitelja da primi stvari na čuvanje</w:t>
      </w:r>
    </w:p>
    <w:p w14:paraId="4B8A7514" w14:textId="77777777" w:rsidR="00A141E4" w:rsidRPr="00A141E4" w:rsidRDefault="00A141E4" w:rsidP="00A141E4">
      <w:pPr>
        <w:jc w:val="center"/>
        <w:rPr>
          <w:lang w:val="fr-FR"/>
        </w:rPr>
      </w:pPr>
    </w:p>
    <w:p w14:paraId="19BA6665" w14:textId="77777777" w:rsidR="00A141E4" w:rsidRPr="00A141E4" w:rsidRDefault="00A141E4" w:rsidP="00A141E4">
      <w:pPr>
        <w:jc w:val="center"/>
        <w:rPr>
          <w:lang w:val="fr-FR"/>
        </w:rPr>
      </w:pPr>
      <w:r w:rsidRPr="00A141E4">
        <w:rPr>
          <w:lang w:val="fr-FR"/>
        </w:rPr>
        <w:t>Član 818</w:t>
      </w:r>
    </w:p>
    <w:p w14:paraId="1EF6FA46" w14:textId="77777777" w:rsidR="00A141E4" w:rsidRPr="00A141E4" w:rsidRDefault="00A141E4" w:rsidP="00A141E4">
      <w:pPr>
        <w:jc w:val="center"/>
        <w:rPr>
          <w:lang w:val="fr-FR"/>
        </w:rPr>
      </w:pPr>
    </w:p>
    <w:p w14:paraId="03EC1125" w14:textId="77777777" w:rsidR="00A141E4" w:rsidRPr="00A141E4" w:rsidRDefault="00A141E4" w:rsidP="00A141E4">
      <w:pPr>
        <w:jc w:val="center"/>
        <w:rPr>
          <w:lang w:val="fr-FR"/>
        </w:rPr>
      </w:pPr>
      <w:r w:rsidRPr="00A141E4">
        <w:rPr>
          <w:lang w:val="fr-FR"/>
        </w:rPr>
        <w:t>(1) Ugostitelj je dužan da primi na čuvanje stvari koje gosti donesu i hoće da mu predaju na čuvanje, izuzev ako ne raspolaže podesnim prostorijama za njihov smještaj, ili ako njihovo čuvanje prelazi njegove mogućnosti iz nekog drugog uzroka.</w:t>
      </w:r>
    </w:p>
    <w:p w14:paraId="125A7762" w14:textId="77777777" w:rsidR="00A141E4" w:rsidRPr="00A141E4" w:rsidRDefault="00A141E4" w:rsidP="00A141E4">
      <w:pPr>
        <w:jc w:val="center"/>
        <w:rPr>
          <w:lang w:val="fr-FR"/>
        </w:rPr>
      </w:pPr>
    </w:p>
    <w:p w14:paraId="33A2B442" w14:textId="77777777" w:rsidR="00A141E4" w:rsidRPr="00A141E4" w:rsidRDefault="00A141E4" w:rsidP="00A141E4">
      <w:pPr>
        <w:jc w:val="center"/>
        <w:rPr>
          <w:lang w:val="fr-FR"/>
        </w:rPr>
      </w:pPr>
      <w:r w:rsidRPr="00A141E4">
        <w:rPr>
          <w:lang w:val="fr-FR"/>
        </w:rPr>
        <w:t>(2) Ako ugostitelj neopravdano odbije da primi stvar na čuvanje, duguje potpunu naknadu štete koju gost usljed toga pretrpi.</w:t>
      </w:r>
    </w:p>
    <w:p w14:paraId="03EA10A9" w14:textId="77777777" w:rsidR="00A141E4" w:rsidRPr="00A141E4" w:rsidRDefault="00A141E4" w:rsidP="00A141E4">
      <w:pPr>
        <w:jc w:val="center"/>
        <w:rPr>
          <w:lang w:val="fr-FR"/>
        </w:rPr>
      </w:pPr>
    </w:p>
    <w:p w14:paraId="458DDE37" w14:textId="77777777" w:rsidR="00A141E4" w:rsidRPr="00A141E4" w:rsidRDefault="00A141E4" w:rsidP="00A141E4">
      <w:pPr>
        <w:jc w:val="center"/>
        <w:rPr>
          <w:lang w:val="fr-FR"/>
        </w:rPr>
      </w:pPr>
      <w:r w:rsidRPr="00A141E4">
        <w:rPr>
          <w:lang w:val="fr-FR"/>
        </w:rPr>
        <w:t>Dužnost gosta da prijavi štetu</w:t>
      </w:r>
    </w:p>
    <w:p w14:paraId="6E92AE02" w14:textId="77777777" w:rsidR="00A141E4" w:rsidRPr="00A141E4" w:rsidRDefault="00A141E4" w:rsidP="00A141E4">
      <w:pPr>
        <w:jc w:val="center"/>
        <w:rPr>
          <w:lang w:val="fr-FR"/>
        </w:rPr>
      </w:pPr>
    </w:p>
    <w:p w14:paraId="0C2A6E41" w14:textId="77777777" w:rsidR="00A141E4" w:rsidRPr="00A141E4" w:rsidRDefault="00A141E4" w:rsidP="00A141E4">
      <w:pPr>
        <w:jc w:val="center"/>
        <w:rPr>
          <w:lang w:val="fr-FR"/>
        </w:rPr>
      </w:pPr>
      <w:r w:rsidRPr="00A141E4">
        <w:rPr>
          <w:lang w:val="fr-FR"/>
        </w:rPr>
        <w:t>Član 819</w:t>
      </w:r>
    </w:p>
    <w:p w14:paraId="52D459E7" w14:textId="77777777" w:rsidR="00A141E4" w:rsidRPr="00A141E4" w:rsidRDefault="00A141E4" w:rsidP="00A141E4">
      <w:pPr>
        <w:jc w:val="center"/>
        <w:rPr>
          <w:lang w:val="fr-FR"/>
        </w:rPr>
      </w:pPr>
    </w:p>
    <w:p w14:paraId="3789C5CA" w14:textId="77777777" w:rsidR="00A141E4" w:rsidRPr="00A141E4" w:rsidRDefault="00A141E4" w:rsidP="00A141E4">
      <w:pPr>
        <w:jc w:val="center"/>
        <w:rPr>
          <w:lang w:val="fr-FR"/>
        </w:rPr>
      </w:pPr>
      <w:r w:rsidRPr="00A141E4">
        <w:rPr>
          <w:lang w:val="fr-FR"/>
        </w:rPr>
        <w:t>Gost je dužan da prijavi nestanak ili oštećenje stvari čim dozna za njih, inače ima pravo na naknadu štete samo ako dokaže da je šteta nastala krivicom ugostitelja ili lica za koje on odgovara.</w:t>
      </w:r>
    </w:p>
    <w:p w14:paraId="3B75AC2D" w14:textId="77777777" w:rsidR="00A141E4" w:rsidRPr="00A141E4" w:rsidRDefault="00A141E4" w:rsidP="00A141E4">
      <w:pPr>
        <w:jc w:val="center"/>
        <w:rPr>
          <w:lang w:val="fr-FR"/>
        </w:rPr>
      </w:pPr>
    </w:p>
    <w:p w14:paraId="2C5B135D" w14:textId="77777777" w:rsidR="00A141E4" w:rsidRPr="00A141E4" w:rsidRDefault="00A141E4" w:rsidP="00A141E4">
      <w:pPr>
        <w:jc w:val="center"/>
        <w:rPr>
          <w:lang w:val="fr-FR"/>
        </w:rPr>
      </w:pPr>
      <w:r w:rsidRPr="00A141E4">
        <w:rPr>
          <w:lang w:val="fr-FR"/>
        </w:rPr>
        <w:t>Objave o isključenju odgovornosti</w:t>
      </w:r>
    </w:p>
    <w:p w14:paraId="3D02A888" w14:textId="77777777" w:rsidR="00A141E4" w:rsidRPr="00A141E4" w:rsidRDefault="00A141E4" w:rsidP="00A141E4">
      <w:pPr>
        <w:jc w:val="center"/>
        <w:rPr>
          <w:lang w:val="fr-FR"/>
        </w:rPr>
      </w:pPr>
    </w:p>
    <w:p w14:paraId="2A0849C4" w14:textId="77777777" w:rsidR="00A141E4" w:rsidRPr="00A141E4" w:rsidRDefault="00A141E4" w:rsidP="00A141E4">
      <w:pPr>
        <w:jc w:val="center"/>
        <w:rPr>
          <w:lang w:val="fr-FR"/>
        </w:rPr>
      </w:pPr>
      <w:r w:rsidRPr="00A141E4">
        <w:rPr>
          <w:lang w:val="fr-FR"/>
        </w:rPr>
        <w:t>Član 820</w:t>
      </w:r>
    </w:p>
    <w:p w14:paraId="1B02AE4F" w14:textId="77777777" w:rsidR="00A141E4" w:rsidRPr="00A141E4" w:rsidRDefault="00A141E4" w:rsidP="00A141E4">
      <w:pPr>
        <w:jc w:val="center"/>
        <w:rPr>
          <w:lang w:val="fr-FR"/>
        </w:rPr>
      </w:pPr>
    </w:p>
    <w:p w14:paraId="50E5D8D3" w14:textId="77777777" w:rsidR="00A141E4" w:rsidRPr="00A141E4" w:rsidRDefault="00A141E4" w:rsidP="00A141E4">
      <w:pPr>
        <w:jc w:val="center"/>
        <w:rPr>
          <w:lang w:val="fr-FR"/>
        </w:rPr>
      </w:pPr>
      <w:r w:rsidRPr="00A141E4">
        <w:rPr>
          <w:lang w:val="fr-FR"/>
        </w:rPr>
        <w:t>Nemaju nikakvog pravnog dejstva objave istaknute u prostorijama ugostitelja kojima se isključuje, ograničava ili uslovljava njihova odgovornost za stvari koje su gosti donijeli.</w:t>
      </w:r>
    </w:p>
    <w:p w14:paraId="1CBC0579" w14:textId="77777777" w:rsidR="00A141E4" w:rsidRPr="00A141E4" w:rsidRDefault="00A141E4" w:rsidP="00A141E4">
      <w:pPr>
        <w:jc w:val="center"/>
        <w:rPr>
          <w:lang w:val="fr-FR"/>
        </w:rPr>
      </w:pPr>
    </w:p>
    <w:p w14:paraId="742ABF3B" w14:textId="77777777" w:rsidR="00A141E4" w:rsidRPr="00A141E4" w:rsidRDefault="00A141E4" w:rsidP="00A141E4">
      <w:pPr>
        <w:jc w:val="center"/>
        <w:rPr>
          <w:lang w:val="fr-FR"/>
        </w:rPr>
      </w:pPr>
      <w:r w:rsidRPr="00A141E4">
        <w:rPr>
          <w:lang w:val="fr-FR"/>
        </w:rPr>
        <w:t>Pravo zadržavanja</w:t>
      </w:r>
    </w:p>
    <w:p w14:paraId="26F73731" w14:textId="77777777" w:rsidR="00A141E4" w:rsidRPr="00A141E4" w:rsidRDefault="00A141E4" w:rsidP="00A141E4">
      <w:pPr>
        <w:jc w:val="center"/>
        <w:rPr>
          <w:lang w:val="fr-FR"/>
        </w:rPr>
      </w:pPr>
    </w:p>
    <w:p w14:paraId="750D16E8" w14:textId="77777777" w:rsidR="00A141E4" w:rsidRPr="00A141E4" w:rsidRDefault="00A141E4" w:rsidP="00A141E4">
      <w:pPr>
        <w:jc w:val="center"/>
        <w:rPr>
          <w:lang w:val="fr-FR"/>
        </w:rPr>
      </w:pPr>
      <w:r w:rsidRPr="00A141E4">
        <w:rPr>
          <w:lang w:val="fr-FR"/>
        </w:rPr>
        <w:t>Član 821</w:t>
      </w:r>
    </w:p>
    <w:p w14:paraId="1234C6C2" w14:textId="77777777" w:rsidR="00A141E4" w:rsidRPr="00A141E4" w:rsidRDefault="00A141E4" w:rsidP="00A141E4">
      <w:pPr>
        <w:jc w:val="center"/>
        <w:rPr>
          <w:lang w:val="fr-FR"/>
        </w:rPr>
      </w:pPr>
    </w:p>
    <w:p w14:paraId="0DB9B95A" w14:textId="77777777" w:rsidR="00A141E4" w:rsidRPr="00A141E4" w:rsidRDefault="00A141E4" w:rsidP="00A141E4">
      <w:pPr>
        <w:jc w:val="center"/>
        <w:rPr>
          <w:lang w:val="fr-FR"/>
        </w:rPr>
      </w:pPr>
      <w:r w:rsidRPr="00A141E4">
        <w:rPr>
          <w:lang w:val="fr-FR"/>
        </w:rPr>
        <w:t>Ugostitelj koji primi goste na noćenje ima pravo da zadrži stvari koje su gosti donijeli, do potpune naplate potraživanja za smještaj i ostale usluge.</w:t>
      </w:r>
    </w:p>
    <w:p w14:paraId="29086001" w14:textId="77777777" w:rsidR="00A141E4" w:rsidRPr="00A141E4" w:rsidRDefault="00A141E4" w:rsidP="00A141E4">
      <w:pPr>
        <w:jc w:val="center"/>
        <w:rPr>
          <w:lang w:val="fr-FR"/>
        </w:rPr>
      </w:pPr>
    </w:p>
    <w:p w14:paraId="4157C394" w14:textId="77777777" w:rsidR="00A141E4" w:rsidRPr="00A141E4" w:rsidRDefault="00A141E4" w:rsidP="00A141E4">
      <w:pPr>
        <w:jc w:val="center"/>
        <w:rPr>
          <w:lang w:val="fr-FR"/>
        </w:rPr>
      </w:pPr>
      <w:r w:rsidRPr="00A141E4">
        <w:rPr>
          <w:lang w:val="fr-FR"/>
        </w:rPr>
        <w:t>Proširenje primjene odredaba o ugostiteljskoj ostavi</w:t>
      </w:r>
    </w:p>
    <w:p w14:paraId="5EF6EDF7" w14:textId="77777777" w:rsidR="00A141E4" w:rsidRPr="00A141E4" w:rsidRDefault="00A141E4" w:rsidP="00A141E4">
      <w:pPr>
        <w:jc w:val="center"/>
        <w:rPr>
          <w:lang w:val="fr-FR"/>
        </w:rPr>
      </w:pPr>
    </w:p>
    <w:p w14:paraId="4213F778" w14:textId="77777777" w:rsidR="00A141E4" w:rsidRPr="00A141E4" w:rsidRDefault="00A141E4" w:rsidP="00A141E4">
      <w:pPr>
        <w:jc w:val="center"/>
        <w:rPr>
          <w:lang w:val="fr-FR"/>
        </w:rPr>
      </w:pPr>
      <w:r w:rsidRPr="00A141E4">
        <w:rPr>
          <w:lang w:val="fr-FR"/>
        </w:rPr>
        <w:t>Član 822</w:t>
      </w:r>
    </w:p>
    <w:p w14:paraId="13098F29" w14:textId="77777777" w:rsidR="00A141E4" w:rsidRPr="00A141E4" w:rsidRDefault="00A141E4" w:rsidP="00A141E4">
      <w:pPr>
        <w:jc w:val="center"/>
        <w:rPr>
          <w:lang w:val="fr-FR"/>
        </w:rPr>
      </w:pPr>
    </w:p>
    <w:p w14:paraId="70C5E631" w14:textId="77777777" w:rsidR="00A141E4" w:rsidRPr="00A141E4" w:rsidRDefault="00A141E4" w:rsidP="00A141E4">
      <w:pPr>
        <w:jc w:val="center"/>
        <w:rPr>
          <w:lang w:val="fr-FR"/>
        </w:rPr>
      </w:pPr>
      <w:r w:rsidRPr="00A141E4">
        <w:rPr>
          <w:lang w:val="fr-FR"/>
        </w:rPr>
        <w:t>Odredbe o ugostiteljskoj ostavi shodno se primjenjuju i na bolnice, javne garaže, kola za spavanje, organizovane kampove i sl.</w:t>
      </w:r>
    </w:p>
    <w:p w14:paraId="731CDEE2" w14:textId="77777777" w:rsidR="00A141E4" w:rsidRPr="00A141E4" w:rsidRDefault="00A141E4" w:rsidP="00A141E4">
      <w:pPr>
        <w:jc w:val="center"/>
        <w:rPr>
          <w:lang w:val="fr-FR"/>
        </w:rPr>
      </w:pPr>
    </w:p>
    <w:p w14:paraId="359F7252" w14:textId="77777777" w:rsidR="00A141E4" w:rsidRPr="00A141E4" w:rsidRDefault="00A141E4" w:rsidP="00A141E4">
      <w:pPr>
        <w:jc w:val="center"/>
        <w:rPr>
          <w:lang w:val="fr-FR"/>
        </w:rPr>
      </w:pPr>
      <w:r w:rsidRPr="00A141E4">
        <w:rPr>
          <w:lang w:val="fr-FR"/>
        </w:rPr>
        <w:t>Glava XXII</w:t>
      </w:r>
    </w:p>
    <w:p w14:paraId="40F1951F" w14:textId="77777777" w:rsidR="00A141E4" w:rsidRPr="00A141E4" w:rsidRDefault="00A141E4" w:rsidP="00A141E4">
      <w:pPr>
        <w:jc w:val="center"/>
        <w:rPr>
          <w:lang w:val="fr-FR"/>
        </w:rPr>
      </w:pPr>
    </w:p>
    <w:p w14:paraId="0EF29E3B" w14:textId="77777777" w:rsidR="00A141E4" w:rsidRPr="00A141E4" w:rsidRDefault="00A141E4" w:rsidP="00A141E4">
      <w:pPr>
        <w:jc w:val="center"/>
        <w:rPr>
          <w:lang w:val="fr-FR"/>
        </w:rPr>
      </w:pPr>
      <w:r w:rsidRPr="00A141E4">
        <w:rPr>
          <w:lang w:val="fr-FR"/>
        </w:rPr>
        <w:t>USKLADIŠTENjE</w:t>
      </w:r>
    </w:p>
    <w:p w14:paraId="0CACFA5B" w14:textId="77777777" w:rsidR="00A141E4" w:rsidRPr="00A141E4" w:rsidRDefault="00A141E4" w:rsidP="00A141E4">
      <w:pPr>
        <w:jc w:val="center"/>
        <w:rPr>
          <w:lang w:val="fr-FR"/>
        </w:rPr>
      </w:pPr>
    </w:p>
    <w:p w14:paraId="630D1C05" w14:textId="77777777" w:rsidR="00A141E4" w:rsidRPr="00A141E4" w:rsidRDefault="00A141E4" w:rsidP="00A141E4">
      <w:pPr>
        <w:jc w:val="center"/>
        <w:rPr>
          <w:lang w:val="fr-FR"/>
        </w:rPr>
      </w:pPr>
      <w:r w:rsidRPr="00A141E4">
        <w:rPr>
          <w:lang w:val="fr-FR"/>
        </w:rPr>
        <w:t>ODJELjAK 1.</w:t>
      </w:r>
    </w:p>
    <w:p w14:paraId="08F8D70B" w14:textId="77777777" w:rsidR="00A141E4" w:rsidRPr="00A141E4" w:rsidRDefault="00A141E4" w:rsidP="00A141E4">
      <w:pPr>
        <w:jc w:val="center"/>
        <w:rPr>
          <w:lang w:val="fr-FR"/>
        </w:rPr>
      </w:pPr>
    </w:p>
    <w:p w14:paraId="4D5E71B3" w14:textId="77777777" w:rsidR="00A141E4" w:rsidRPr="00A141E4" w:rsidRDefault="00A141E4" w:rsidP="00A141E4">
      <w:pPr>
        <w:jc w:val="center"/>
        <w:rPr>
          <w:lang w:val="fr-FR"/>
        </w:rPr>
      </w:pPr>
      <w:r w:rsidRPr="00A141E4">
        <w:rPr>
          <w:lang w:val="fr-FR"/>
        </w:rPr>
        <w:t>OPŠTE ODREDBE</w:t>
      </w:r>
    </w:p>
    <w:p w14:paraId="3B3CBC6A" w14:textId="77777777" w:rsidR="00A141E4" w:rsidRPr="00A141E4" w:rsidRDefault="00A141E4" w:rsidP="00A141E4">
      <w:pPr>
        <w:jc w:val="center"/>
        <w:rPr>
          <w:lang w:val="fr-FR"/>
        </w:rPr>
      </w:pPr>
    </w:p>
    <w:p w14:paraId="241506ED" w14:textId="77777777" w:rsidR="00A141E4" w:rsidRPr="00A141E4" w:rsidRDefault="00A141E4" w:rsidP="00A141E4">
      <w:pPr>
        <w:jc w:val="center"/>
        <w:rPr>
          <w:lang w:val="fr-FR"/>
        </w:rPr>
      </w:pPr>
      <w:r w:rsidRPr="00A141E4">
        <w:rPr>
          <w:lang w:val="fr-FR"/>
        </w:rPr>
        <w:t>Pojam</w:t>
      </w:r>
    </w:p>
    <w:p w14:paraId="55B77276" w14:textId="77777777" w:rsidR="00A141E4" w:rsidRPr="00A141E4" w:rsidRDefault="00A141E4" w:rsidP="00A141E4">
      <w:pPr>
        <w:jc w:val="center"/>
        <w:rPr>
          <w:lang w:val="fr-FR"/>
        </w:rPr>
      </w:pPr>
    </w:p>
    <w:p w14:paraId="79AEF3D4" w14:textId="77777777" w:rsidR="00A141E4" w:rsidRPr="00A141E4" w:rsidRDefault="00A141E4" w:rsidP="00A141E4">
      <w:pPr>
        <w:jc w:val="center"/>
        <w:rPr>
          <w:lang w:val="fr-FR"/>
        </w:rPr>
      </w:pPr>
      <w:r w:rsidRPr="00A141E4">
        <w:rPr>
          <w:lang w:val="fr-FR"/>
        </w:rPr>
        <w:lastRenderedPageBreak/>
        <w:t>Član 823</w:t>
      </w:r>
    </w:p>
    <w:p w14:paraId="47CCF97C" w14:textId="77777777" w:rsidR="00A141E4" w:rsidRPr="00A141E4" w:rsidRDefault="00A141E4" w:rsidP="00A141E4">
      <w:pPr>
        <w:jc w:val="center"/>
        <w:rPr>
          <w:lang w:val="fr-FR"/>
        </w:rPr>
      </w:pPr>
    </w:p>
    <w:p w14:paraId="1D8BF26D" w14:textId="77777777" w:rsidR="00A141E4" w:rsidRPr="00A141E4" w:rsidRDefault="00A141E4" w:rsidP="00A141E4">
      <w:pPr>
        <w:jc w:val="center"/>
        <w:rPr>
          <w:lang w:val="fr-FR"/>
        </w:rPr>
      </w:pPr>
      <w:r w:rsidRPr="00A141E4">
        <w:rPr>
          <w:lang w:val="fr-FR"/>
        </w:rPr>
        <w:t>(1) Ugovorom o uskladištenju obavezuje se skladištar da primi i čuva određenu robu i da preduzima potrebne ili ugovorene mjere radi njenog očuvanja u određenom stanju, te da je preda na zahtjev ostavodavca ili drugog ovlašćenog lica, a ostavodavac se obavezuje da mu za to plati određenu naknadu.</w:t>
      </w:r>
    </w:p>
    <w:p w14:paraId="1CDFF40D" w14:textId="77777777" w:rsidR="00A141E4" w:rsidRPr="00A141E4" w:rsidRDefault="00A141E4" w:rsidP="00A141E4">
      <w:pPr>
        <w:jc w:val="center"/>
        <w:rPr>
          <w:lang w:val="fr-FR"/>
        </w:rPr>
      </w:pPr>
    </w:p>
    <w:p w14:paraId="56A24FE4" w14:textId="77777777" w:rsidR="00A141E4" w:rsidRPr="00A141E4" w:rsidRDefault="00A141E4" w:rsidP="00A141E4">
      <w:pPr>
        <w:jc w:val="center"/>
        <w:rPr>
          <w:lang w:val="fr-FR"/>
        </w:rPr>
      </w:pPr>
      <w:r w:rsidRPr="00A141E4">
        <w:rPr>
          <w:lang w:val="fr-FR"/>
        </w:rPr>
        <w:t>(2) Prilikom predaje robe ostavodavac je dužan dati sva potrebna obavještenja o njoj i izjaviti kolika je njena vrijednost.</w:t>
      </w:r>
    </w:p>
    <w:p w14:paraId="2BDFCE5F" w14:textId="77777777" w:rsidR="00A141E4" w:rsidRPr="00A141E4" w:rsidRDefault="00A141E4" w:rsidP="00A141E4">
      <w:pPr>
        <w:jc w:val="center"/>
        <w:rPr>
          <w:lang w:val="fr-FR"/>
        </w:rPr>
      </w:pPr>
    </w:p>
    <w:p w14:paraId="43FCE59B" w14:textId="77777777" w:rsidR="00A141E4" w:rsidRPr="00A141E4" w:rsidRDefault="00A141E4" w:rsidP="00A141E4">
      <w:pPr>
        <w:jc w:val="center"/>
        <w:rPr>
          <w:lang w:val="fr-FR"/>
        </w:rPr>
      </w:pPr>
      <w:r w:rsidRPr="00A141E4">
        <w:rPr>
          <w:lang w:val="fr-FR"/>
        </w:rPr>
        <w:t>Isključenje odgovornosti i neke obaveze skladištara</w:t>
      </w:r>
    </w:p>
    <w:p w14:paraId="58015601" w14:textId="77777777" w:rsidR="00A141E4" w:rsidRPr="00A141E4" w:rsidRDefault="00A141E4" w:rsidP="00A141E4">
      <w:pPr>
        <w:jc w:val="center"/>
        <w:rPr>
          <w:lang w:val="fr-FR"/>
        </w:rPr>
      </w:pPr>
    </w:p>
    <w:p w14:paraId="464D5761" w14:textId="77777777" w:rsidR="00A141E4" w:rsidRPr="00A141E4" w:rsidRDefault="00A141E4" w:rsidP="00A141E4">
      <w:pPr>
        <w:jc w:val="center"/>
        <w:rPr>
          <w:lang w:val="fr-FR"/>
        </w:rPr>
      </w:pPr>
      <w:r w:rsidRPr="00A141E4">
        <w:rPr>
          <w:lang w:val="fr-FR"/>
        </w:rPr>
        <w:t>Član 824</w:t>
      </w:r>
    </w:p>
    <w:p w14:paraId="201DF71C" w14:textId="77777777" w:rsidR="00A141E4" w:rsidRPr="00A141E4" w:rsidRDefault="00A141E4" w:rsidP="00A141E4">
      <w:pPr>
        <w:jc w:val="center"/>
        <w:rPr>
          <w:lang w:val="fr-FR"/>
        </w:rPr>
      </w:pPr>
    </w:p>
    <w:p w14:paraId="389DC2F7" w14:textId="77777777" w:rsidR="00A141E4" w:rsidRPr="00A141E4" w:rsidRDefault="00A141E4" w:rsidP="00A141E4">
      <w:pPr>
        <w:jc w:val="center"/>
        <w:rPr>
          <w:lang w:val="fr-FR"/>
        </w:rPr>
      </w:pPr>
      <w:r w:rsidRPr="00A141E4">
        <w:rPr>
          <w:lang w:val="fr-FR"/>
        </w:rPr>
        <w:t>(1) Skladištar odgovara za štetu na robi osim ako dokaže da je šteta prouzrokovana usljed okolnosti koje se nijesu mogle izbjeći ili otkloniti ili je prouzrokovana krivicom ostavodavca, manama ili prirodnim svojstvima robe, kao i neispravnom ambalažom.</w:t>
      </w:r>
    </w:p>
    <w:p w14:paraId="174D56C0" w14:textId="77777777" w:rsidR="00A141E4" w:rsidRPr="00A141E4" w:rsidRDefault="00A141E4" w:rsidP="00A141E4">
      <w:pPr>
        <w:jc w:val="center"/>
        <w:rPr>
          <w:lang w:val="fr-FR"/>
        </w:rPr>
      </w:pPr>
    </w:p>
    <w:p w14:paraId="0D05AF23" w14:textId="77777777" w:rsidR="00A141E4" w:rsidRPr="00A141E4" w:rsidRDefault="00A141E4" w:rsidP="00A141E4">
      <w:pPr>
        <w:jc w:val="center"/>
        <w:rPr>
          <w:lang w:val="fr-FR"/>
        </w:rPr>
      </w:pPr>
      <w:r w:rsidRPr="00A141E4">
        <w:rPr>
          <w:lang w:val="fr-FR"/>
        </w:rPr>
        <w:t>(2) Skladištar je dužan da upozori ostavodavca na mane, ili prirodna svojstva robe, odnosno na neispravnu ambalažu usljed kojih može doći do štete na robi, čim je navedene nedostatke uočio ili morao uočiti.</w:t>
      </w:r>
    </w:p>
    <w:p w14:paraId="2E1C8BB6" w14:textId="77777777" w:rsidR="00A141E4" w:rsidRPr="00A141E4" w:rsidRDefault="00A141E4" w:rsidP="00A141E4">
      <w:pPr>
        <w:jc w:val="center"/>
        <w:rPr>
          <w:lang w:val="fr-FR"/>
        </w:rPr>
      </w:pPr>
    </w:p>
    <w:p w14:paraId="18288F39" w14:textId="77777777" w:rsidR="00A141E4" w:rsidRPr="00A141E4" w:rsidRDefault="00A141E4" w:rsidP="00A141E4">
      <w:pPr>
        <w:jc w:val="center"/>
        <w:rPr>
          <w:lang w:val="fr-FR"/>
        </w:rPr>
      </w:pPr>
      <w:r w:rsidRPr="00A141E4">
        <w:rPr>
          <w:lang w:val="fr-FR"/>
        </w:rPr>
        <w:t>(3) Ako bi se na robi dešavale takve neotklonjive promjene zbog kojih postoji opasnost da se roba pokvari ili propadne, skladištar je dužan, da ako to po njegovom pozivu ne bi mogao na vrijeme da učini ostavodavac, proda robu bez odlaganja na najpogodniji način.</w:t>
      </w:r>
    </w:p>
    <w:p w14:paraId="670B49D5" w14:textId="77777777" w:rsidR="00A141E4" w:rsidRPr="00A141E4" w:rsidRDefault="00A141E4" w:rsidP="00A141E4">
      <w:pPr>
        <w:jc w:val="center"/>
        <w:rPr>
          <w:lang w:val="fr-FR"/>
        </w:rPr>
      </w:pPr>
    </w:p>
    <w:p w14:paraId="371C5F33" w14:textId="77777777" w:rsidR="00A141E4" w:rsidRPr="00A141E4" w:rsidRDefault="00A141E4" w:rsidP="00A141E4">
      <w:pPr>
        <w:jc w:val="center"/>
        <w:rPr>
          <w:lang w:val="fr-FR"/>
        </w:rPr>
      </w:pPr>
      <w:r w:rsidRPr="00A141E4">
        <w:rPr>
          <w:lang w:val="fr-FR"/>
        </w:rPr>
        <w:t>(4) Skladištar je obavezan da preduzima radnje radi očuvanja prava ostavodavca prema prevoziocu koji mu je predao robu za račun ostavodavca u oštećenom ili manljivom stanju.</w:t>
      </w:r>
    </w:p>
    <w:p w14:paraId="567CF3CE" w14:textId="77777777" w:rsidR="00A141E4" w:rsidRPr="00A141E4" w:rsidRDefault="00A141E4" w:rsidP="00A141E4">
      <w:pPr>
        <w:jc w:val="center"/>
        <w:rPr>
          <w:lang w:val="fr-FR"/>
        </w:rPr>
      </w:pPr>
    </w:p>
    <w:p w14:paraId="12A1FC3B" w14:textId="77777777" w:rsidR="00A141E4" w:rsidRPr="00A141E4" w:rsidRDefault="00A141E4" w:rsidP="00A141E4">
      <w:pPr>
        <w:jc w:val="center"/>
        <w:rPr>
          <w:lang w:val="fr-FR"/>
        </w:rPr>
      </w:pPr>
      <w:r w:rsidRPr="00A141E4">
        <w:rPr>
          <w:lang w:val="fr-FR"/>
        </w:rPr>
        <w:t>Dužnost osiguranja</w:t>
      </w:r>
    </w:p>
    <w:p w14:paraId="6B562777" w14:textId="77777777" w:rsidR="00A141E4" w:rsidRPr="00A141E4" w:rsidRDefault="00A141E4" w:rsidP="00A141E4">
      <w:pPr>
        <w:jc w:val="center"/>
        <w:rPr>
          <w:lang w:val="fr-FR"/>
        </w:rPr>
      </w:pPr>
    </w:p>
    <w:p w14:paraId="6334FDBC" w14:textId="77777777" w:rsidR="00A141E4" w:rsidRPr="00A141E4" w:rsidRDefault="00A141E4" w:rsidP="00A141E4">
      <w:pPr>
        <w:jc w:val="center"/>
        <w:rPr>
          <w:lang w:val="fr-FR"/>
        </w:rPr>
      </w:pPr>
      <w:r w:rsidRPr="00A141E4">
        <w:rPr>
          <w:lang w:val="fr-FR"/>
        </w:rPr>
        <w:t>Član 825</w:t>
      </w:r>
    </w:p>
    <w:p w14:paraId="02F6F8BB" w14:textId="77777777" w:rsidR="00A141E4" w:rsidRPr="00A141E4" w:rsidRDefault="00A141E4" w:rsidP="00A141E4">
      <w:pPr>
        <w:jc w:val="center"/>
        <w:rPr>
          <w:lang w:val="fr-FR"/>
        </w:rPr>
      </w:pPr>
    </w:p>
    <w:p w14:paraId="57B0D2D5" w14:textId="77777777" w:rsidR="00A141E4" w:rsidRPr="00A141E4" w:rsidRDefault="00A141E4" w:rsidP="00A141E4">
      <w:pPr>
        <w:jc w:val="center"/>
        <w:rPr>
          <w:lang w:val="fr-FR"/>
        </w:rPr>
      </w:pPr>
      <w:r w:rsidRPr="00A141E4">
        <w:rPr>
          <w:lang w:val="fr-FR"/>
        </w:rPr>
        <w:lastRenderedPageBreak/>
        <w:t>(1) Skladištar je dužan da osigura robu primljenu na čuvanje samo ako je to ugovoreno.</w:t>
      </w:r>
    </w:p>
    <w:p w14:paraId="3595185D" w14:textId="77777777" w:rsidR="00A141E4" w:rsidRPr="00A141E4" w:rsidRDefault="00A141E4" w:rsidP="00A141E4">
      <w:pPr>
        <w:jc w:val="center"/>
        <w:rPr>
          <w:lang w:val="fr-FR"/>
        </w:rPr>
      </w:pPr>
    </w:p>
    <w:p w14:paraId="33D4703E" w14:textId="77777777" w:rsidR="00A141E4" w:rsidRPr="00A141E4" w:rsidRDefault="00A141E4" w:rsidP="00A141E4">
      <w:pPr>
        <w:jc w:val="center"/>
        <w:rPr>
          <w:lang w:val="fr-FR"/>
        </w:rPr>
      </w:pPr>
      <w:r w:rsidRPr="00A141E4">
        <w:rPr>
          <w:lang w:val="fr-FR"/>
        </w:rPr>
        <w:t>(2) Ako ugovorom nije određeno koje rizike treba da obuhvati osiguranje, skladištar je dužan da osigura robu od uobičajenih rizika.</w:t>
      </w:r>
    </w:p>
    <w:p w14:paraId="77E2C6CC" w14:textId="77777777" w:rsidR="00A141E4" w:rsidRPr="00A141E4" w:rsidRDefault="00A141E4" w:rsidP="00A141E4">
      <w:pPr>
        <w:jc w:val="center"/>
        <w:rPr>
          <w:lang w:val="fr-FR"/>
        </w:rPr>
      </w:pPr>
    </w:p>
    <w:p w14:paraId="51F17CDD" w14:textId="77777777" w:rsidR="00A141E4" w:rsidRPr="00A141E4" w:rsidRDefault="00A141E4" w:rsidP="00A141E4">
      <w:pPr>
        <w:jc w:val="center"/>
        <w:rPr>
          <w:lang w:val="fr-FR"/>
        </w:rPr>
      </w:pPr>
      <w:r w:rsidRPr="00A141E4">
        <w:rPr>
          <w:lang w:val="fr-FR"/>
        </w:rPr>
        <w:t>Ograničenje naknade štete</w:t>
      </w:r>
    </w:p>
    <w:p w14:paraId="385014C2" w14:textId="77777777" w:rsidR="00A141E4" w:rsidRPr="00A141E4" w:rsidRDefault="00A141E4" w:rsidP="00A141E4">
      <w:pPr>
        <w:jc w:val="center"/>
        <w:rPr>
          <w:lang w:val="fr-FR"/>
        </w:rPr>
      </w:pPr>
    </w:p>
    <w:p w14:paraId="73393495" w14:textId="77777777" w:rsidR="00A141E4" w:rsidRPr="00A141E4" w:rsidRDefault="00A141E4" w:rsidP="00A141E4">
      <w:pPr>
        <w:jc w:val="center"/>
        <w:rPr>
          <w:lang w:val="fr-FR"/>
        </w:rPr>
      </w:pPr>
      <w:r w:rsidRPr="00A141E4">
        <w:rPr>
          <w:lang w:val="fr-FR"/>
        </w:rPr>
        <w:t>Član 826</w:t>
      </w:r>
    </w:p>
    <w:p w14:paraId="74A33DB9" w14:textId="77777777" w:rsidR="00A141E4" w:rsidRPr="00A141E4" w:rsidRDefault="00A141E4" w:rsidP="00A141E4">
      <w:pPr>
        <w:jc w:val="center"/>
        <w:rPr>
          <w:lang w:val="fr-FR"/>
        </w:rPr>
      </w:pPr>
    </w:p>
    <w:p w14:paraId="3583DD51" w14:textId="77777777" w:rsidR="00A141E4" w:rsidRPr="00A141E4" w:rsidRDefault="00A141E4" w:rsidP="00A141E4">
      <w:pPr>
        <w:jc w:val="center"/>
        <w:rPr>
          <w:lang w:val="fr-FR"/>
        </w:rPr>
      </w:pPr>
      <w:r w:rsidRPr="00A141E4">
        <w:rPr>
          <w:lang w:val="fr-FR"/>
        </w:rPr>
        <w:t>Naknada štete koju je skladištar dužan da plati zbog propasti, umanjenja ili oštećenja robe za vrijeme od njenog prijema do predaje, ne može preći stvarnu vrijednost robe, osim ako je štetu prouzrokovao namjerno ili krajnjom nepažnjom.</w:t>
      </w:r>
    </w:p>
    <w:p w14:paraId="1ECE30B0" w14:textId="77777777" w:rsidR="00A141E4" w:rsidRPr="00A141E4" w:rsidRDefault="00A141E4" w:rsidP="00A141E4">
      <w:pPr>
        <w:jc w:val="center"/>
        <w:rPr>
          <w:lang w:val="fr-FR"/>
        </w:rPr>
      </w:pPr>
    </w:p>
    <w:p w14:paraId="672E959E" w14:textId="77777777" w:rsidR="00A141E4" w:rsidRPr="00A141E4" w:rsidRDefault="00A141E4" w:rsidP="00A141E4">
      <w:pPr>
        <w:jc w:val="center"/>
        <w:rPr>
          <w:lang w:val="fr-FR"/>
        </w:rPr>
      </w:pPr>
      <w:r w:rsidRPr="00A141E4">
        <w:rPr>
          <w:lang w:val="fr-FR"/>
        </w:rPr>
        <w:t>Miješanje zamjenljivih stvari</w:t>
      </w:r>
    </w:p>
    <w:p w14:paraId="012ECBC2" w14:textId="77777777" w:rsidR="00A141E4" w:rsidRPr="00A141E4" w:rsidRDefault="00A141E4" w:rsidP="00A141E4">
      <w:pPr>
        <w:jc w:val="center"/>
        <w:rPr>
          <w:lang w:val="fr-FR"/>
        </w:rPr>
      </w:pPr>
    </w:p>
    <w:p w14:paraId="7B4B8087" w14:textId="77777777" w:rsidR="00A141E4" w:rsidRPr="00A141E4" w:rsidRDefault="00A141E4" w:rsidP="00A141E4">
      <w:pPr>
        <w:jc w:val="center"/>
        <w:rPr>
          <w:lang w:val="fr-FR"/>
        </w:rPr>
      </w:pPr>
      <w:r w:rsidRPr="00A141E4">
        <w:rPr>
          <w:lang w:val="fr-FR"/>
        </w:rPr>
        <w:t>Član 827</w:t>
      </w:r>
    </w:p>
    <w:p w14:paraId="1A8EBDF2" w14:textId="77777777" w:rsidR="00A141E4" w:rsidRPr="00A141E4" w:rsidRDefault="00A141E4" w:rsidP="00A141E4">
      <w:pPr>
        <w:jc w:val="center"/>
        <w:rPr>
          <w:lang w:val="fr-FR"/>
        </w:rPr>
      </w:pPr>
    </w:p>
    <w:p w14:paraId="7119B884" w14:textId="77777777" w:rsidR="00A141E4" w:rsidRPr="00A141E4" w:rsidRDefault="00A141E4" w:rsidP="00A141E4">
      <w:pPr>
        <w:jc w:val="center"/>
        <w:rPr>
          <w:lang w:val="fr-FR"/>
        </w:rPr>
      </w:pPr>
      <w:r w:rsidRPr="00A141E4">
        <w:rPr>
          <w:lang w:val="fr-FR"/>
        </w:rPr>
        <w:t>(1) Skladištar ne može pomiješati primljene zamjenljive stvari sa stvarima iste vrste i iste kakvoće, osim ako je ostavodavac na to pristao, ili ako je očigledno da se radi o stvarima koje se mogu miješati bez opasnosti od nastanka štete za ostavodavca.</w:t>
      </w:r>
    </w:p>
    <w:p w14:paraId="02C8845C" w14:textId="77777777" w:rsidR="00A141E4" w:rsidRPr="00A141E4" w:rsidRDefault="00A141E4" w:rsidP="00A141E4">
      <w:pPr>
        <w:jc w:val="center"/>
        <w:rPr>
          <w:lang w:val="fr-FR"/>
        </w:rPr>
      </w:pPr>
    </w:p>
    <w:p w14:paraId="618A802E" w14:textId="77777777" w:rsidR="00A141E4" w:rsidRPr="00A141E4" w:rsidRDefault="00A141E4" w:rsidP="00A141E4">
      <w:pPr>
        <w:jc w:val="center"/>
        <w:rPr>
          <w:lang w:val="fr-FR"/>
        </w:rPr>
      </w:pPr>
      <w:r w:rsidRPr="00A141E4">
        <w:rPr>
          <w:lang w:val="fr-FR"/>
        </w:rPr>
        <w:t>(2) Ako su stvari pomiješane, skladištar može na zahtjev ovlašćenog lica bez učešća ostalih ovlašćenih lica iz smješe zamjenljivih stvari izdvojiti dio koji mu pripada.</w:t>
      </w:r>
    </w:p>
    <w:p w14:paraId="19645ED9" w14:textId="77777777" w:rsidR="00A141E4" w:rsidRPr="00A141E4" w:rsidRDefault="00A141E4" w:rsidP="00A141E4">
      <w:pPr>
        <w:jc w:val="center"/>
        <w:rPr>
          <w:lang w:val="fr-FR"/>
        </w:rPr>
      </w:pPr>
    </w:p>
    <w:p w14:paraId="3A977829" w14:textId="77777777" w:rsidR="00A141E4" w:rsidRDefault="00A141E4" w:rsidP="00A141E4">
      <w:pPr>
        <w:jc w:val="center"/>
      </w:pPr>
      <w:proofErr w:type="spellStart"/>
      <w:r>
        <w:t>Pregledanje</w:t>
      </w:r>
      <w:proofErr w:type="spellEnd"/>
      <w:r>
        <w:t xml:space="preserve"> robe </w:t>
      </w:r>
      <w:proofErr w:type="spellStart"/>
      <w:r>
        <w:t>i</w:t>
      </w:r>
      <w:proofErr w:type="spellEnd"/>
      <w:r>
        <w:t xml:space="preserve"> </w:t>
      </w:r>
      <w:proofErr w:type="spellStart"/>
      <w:r>
        <w:t>uzimanje</w:t>
      </w:r>
      <w:proofErr w:type="spellEnd"/>
      <w:r>
        <w:t xml:space="preserve"> </w:t>
      </w:r>
      <w:proofErr w:type="spellStart"/>
      <w:r>
        <w:t>uzoraka</w:t>
      </w:r>
      <w:proofErr w:type="spellEnd"/>
    </w:p>
    <w:p w14:paraId="5FE981C1" w14:textId="77777777" w:rsidR="00A141E4" w:rsidRDefault="00A141E4" w:rsidP="00A141E4">
      <w:pPr>
        <w:jc w:val="center"/>
      </w:pPr>
    </w:p>
    <w:p w14:paraId="1C23A02F" w14:textId="77777777" w:rsidR="00A141E4" w:rsidRDefault="00A141E4" w:rsidP="00A141E4">
      <w:pPr>
        <w:jc w:val="center"/>
      </w:pPr>
      <w:proofErr w:type="spellStart"/>
      <w:r>
        <w:t>Član</w:t>
      </w:r>
      <w:proofErr w:type="spellEnd"/>
      <w:r>
        <w:t xml:space="preserve"> 828</w:t>
      </w:r>
    </w:p>
    <w:p w14:paraId="1DC4E11A" w14:textId="77777777" w:rsidR="00A141E4" w:rsidRDefault="00A141E4" w:rsidP="00A141E4">
      <w:pPr>
        <w:jc w:val="center"/>
      </w:pPr>
    </w:p>
    <w:p w14:paraId="24FC5480" w14:textId="77777777" w:rsidR="00A141E4" w:rsidRDefault="00A141E4" w:rsidP="00A141E4">
      <w:pPr>
        <w:jc w:val="center"/>
      </w:pPr>
      <w:proofErr w:type="spellStart"/>
      <w:r>
        <w:t>Skladištar</w:t>
      </w:r>
      <w:proofErr w:type="spellEnd"/>
      <w:r>
        <w:t xml:space="preserve"> je </w:t>
      </w:r>
      <w:proofErr w:type="spellStart"/>
      <w:r>
        <w:t>dužan</w:t>
      </w:r>
      <w:proofErr w:type="spellEnd"/>
      <w:r>
        <w:t xml:space="preserve"> da </w:t>
      </w:r>
      <w:proofErr w:type="spellStart"/>
      <w:r>
        <w:t>dozvoli</w:t>
      </w:r>
      <w:proofErr w:type="spellEnd"/>
      <w:r>
        <w:t xml:space="preserve"> </w:t>
      </w:r>
      <w:proofErr w:type="spellStart"/>
      <w:r>
        <w:t>ovlašćenom</w:t>
      </w:r>
      <w:proofErr w:type="spellEnd"/>
      <w:r>
        <w:t xml:space="preserve"> </w:t>
      </w:r>
      <w:proofErr w:type="spellStart"/>
      <w:r>
        <w:t>licu</w:t>
      </w:r>
      <w:proofErr w:type="spellEnd"/>
      <w:r>
        <w:t xml:space="preserve"> da </w:t>
      </w:r>
      <w:proofErr w:type="spellStart"/>
      <w:r>
        <w:t>pregleda</w:t>
      </w:r>
      <w:proofErr w:type="spellEnd"/>
      <w:r>
        <w:t xml:space="preserve"> </w:t>
      </w:r>
      <w:proofErr w:type="spellStart"/>
      <w:r>
        <w:t>robu</w:t>
      </w:r>
      <w:proofErr w:type="spellEnd"/>
      <w:r>
        <w:t xml:space="preserve"> </w:t>
      </w:r>
      <w:proofErr w:type="spellStart"/>
      <w:r>
        <w:t>i</w:t>
      </w:r>
      <w:proofErr w:type="spellEnd"/>
      <w:r>
        <w:t xml:space="preserve"> da </w:t>
      </w:r>
      <w:proofErr w:type="spellStart"/>
      <w:r>
        <w:t>uzima</w:t>
      </w:r>
      <w:proofErr w:type="spellEnd"/>
      <w:r>
        <w:t xml:space="preserve"> </w:t>
      </w:r>
      <w:proofErr w:type="spellStart"/>
      <w:r>
        <w:t>uzorke</w:t>
      </w:r>
      <w:proofErr w:type="spellEnd"/>
      <w:r>
        <w:t xml:space="preserve"> od </w:t>
      </w:r>
      <w:proofErr w:type="spellStart"/>
      <w:r>
        <w:t>nje</w:t>
      </w:r>
      <w:proofErr w:type="spellEnd"/>
      <w:r>
        <w:t>.</w:t>
      </w:r>
    </w:p>
    <w:p w14:paraId="7F4272DC" w14:textId="77777777" w:rsidR="00A141E4" w:rsidRDefault="00A141E4" w:rsidP="00A141E4">
      <w:pPr>
        <w:jc w:val="center"/>
      </w:pPr>
    </w:p>
    <w:p w14:paraId="333D6340" w14:textId="77777777" w:rsidR="00A141E4" w:rsidRDefault="00A141E4" w:rsidP="00A141E4">
      <w:pPr>
        <w:jc w:val="center"/>
      </w:pPr>
      <w:proofErr w:type="spellStart"/>
      <w:r>
        <w:t>Potraživanje</w:t>
      </w:r>
      <w:proofErr w:type="spellEnd"/>
      <w:r>
        <w:t xml:space="preserve"> </w:t>
      </w:r>
      <w:proofErr w:type="spellStart"/>
      <w:r>
        <w:t>skladištara</w:t>
      </w:r>
      <w:proofErr w:type="spellEnd"/>
      <w:r>
        <w:t xml:space="preserve"> </w:t>
      </w:r>
      <w:proofErr w:type="spellStart"/>
      <w:r>
        <w:t>i</w:t>
      </w:r>
      <w:proofErr w:type="spellEnd"/>
      <w:r>
        <w:t xml:space="preserve"> </w:t>
      </w:r>
      <w:proofErr w:type="spellStart"/>
      <w:r>
        <w:t>pravo</w:t>
      </w:r>
      <w:proofErr w:type="spellEnd"/>
      <w:r>
        <w:t xml:space="preserve"> </w:t>
      </w:r>
      <w:proofErr w:type="spellStart"/>
      <w:r>
        <w:t>zaloge</w:t>
      </w:r>
      <w:proofErr w:type="spellEnd"/>
    </w:p>
    <w:p w14:paraId="55155581" w14:textId="77777777" w:rsidR="00A141E4" w:rsidRDefault="00A141E4" w:rsidP="00A141E4">
      <w:pPr>
        <w:jc w:val="center"/>
      </w:pPr>
    </w:p>
    <w:p w14:paraId="2E7E2C1A" w14:textId="77777777" w:rsidR="00A141E4" w:rsidRDefault="00A141E4" w:rsidP="00A141E4">
      <w:pPr>
        <w:jc w:val="center"/>
      </w:pPr>
      <w:proofErr w:type="spellStart"/>
      <w:r>
        <w:t>Član</w:t>
      </w:r>
      <w:proofErr w:type="spellEnd"/>
      <w:r>
        <w:t xml:space="preserve"> 829</w:t>
      </w:r>
    </w:p>
    <w:p w14:paraId="396EAD0C" w14:textId="77777777" w:rsidR="00A141E4" w:rsidRDefault="00A141E4" w:rsidP="00A141E4">
      <w:pPr>
        <w:jc w:val="center"/>
      </w:pPr>
    </w:p>
    <w:p w14:paraId="65F189C3" w14:textId="77777777" w:rsidR="00A141E4" w:rsidRDefault="00A141E4" w:rsidP="00A141E4">
      <w:pPr>
        <w:jc w:val="center"/>
      </w:pPr>
      <w:r>
        <w:t xml:space="preserve">(1) Pored </w:t>
      </w:r>
      <w:proofErr w:type="spellStart"/>
      <w:r>
        <w:t>naknade</w:t>
      </w:r>
      <w:proofErr w:type="spellEnd"/>
      <w:r>
        <w:t xml:space="preserve"> za </w:t>
      </w:r>
      <w:proofErr w:type="spellStart"/>
      <w:r>
        <w:t>čuvanje</w:t>
      </w:r>
      <w:proofErr w:type="spellEnd"/>
      <w:r>
        <w:t xml:space="preserve">, </w:t>
      </w:r>
      <w:proofErr w:type="spellStart"/>
      <w:r>
        <w:t>skladištar</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troškova</w:t>
      </w:r>
      <w:proofErr w:type="spellEnd"/>
      <w:r>
        <w:t xml:space="preserve"> koji </w:t>
      </w:r>
      <w:proofErr w:type="spellStart"/>
      <w:r>
        <w:t>su</w:t>
      </w:r>
      <w:proofErr w:type="spellEnd"/>
      <w:r>
        <w:t xml:space="preserve"> </w:t>
      </w:r>
      <w:proofErr w:type="spellStart"/>
      <w:r>
        <w:t>bili</w:t>
      </w:r>
      <w:proofErr w:type="spellEnd"/>
      <w:r>
        <w:t xml:space="preserve"> </w:t>
      </w:r>
      <w:proofErr w:type="spellStart"/>
      <w:r>
        <w:t>potrebni</w:t>
      </w:r>
      <w:proofErr w:type="spellEnd"/>
      <w:r>
        <w:t xml:space="preserve"> za </w:t>
      </w:r>
      <w:proofErr w:type="spellStart"/>
      <w:r>
        <w:t>očuvanje</w:t>
      </w:r>
      <w:proofErr w:type="spellEnd"/>
      <w:r>
        <w:t xml:space="preserve"> robe.</w:t>
      </w:r>
    </w:p>
    <w:p w14:paraId="7E3EE6F6" w14:textId="77777777" w:rsidR="00A141E4" w:rsidRDefault="00A141E4" w:rsidP="00A141E4">
      <w:pPr>
        <w:jc w:val="center"/>
      </w:pPr>
    </w:p>
    <w:p w14:paraId="4E2F6580" w14:textId="77777777" w:rsidR="00A141E4" w:rsidRDefault="00A141E4" w:rsidP="00A141E4">
      <w:pPr>
        <w:jc w:val="center"/>
      </w:pPr>
      <w:r>
        <w:t xml:space="preserve">(2) Za </w:t>
      </w:r>
      <w:proofErr w:type="spellStart"/>
      <w:r>
        <w:t>svoja</w:t>
      </w:r>
      <w:proofErr w:type="spellEnd"/>
      <w:r>
        <w:t xml:space="preserve"> </w:t>
      </w:r>
      <w:proofErr w:type="spellStart"/>
      <w:r>
        <w:t>potraživanja</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uskladištenju</w:t>
      </w:r>
      <w:proofErr w:type="spellEnd"/>
      <w:r>
        <w:t xml:space="preserve"> </w:t>
      </w:r>
      <w:proofErr w:type="spellStart"/>
      <w:r>
        <w:t>i</w:t>
      </w:r>
      <w:proofErr w:type="spellEnd"/>
      <w:r>
        <w:t xml:space="preserve"> </w:t>
      </w:r>
      <w:proofErr w:type="spellStart"/>
      <w:r>
        <w:t>ostala</w:t>
      </w:r>
      <w:proofErr w:type="spellEnd"/>
      <w:r>
        <w:t xml:space="preserve"> </w:t>
      </w:r>
      <w:proofErr w:type="spellStart"/>
      <w:r>
        <w:t>potraživanja</w:t>
      </w:r>
      <w:proofErr w:type="spellEnd"/>
      <w:r>
        <w:t xml:space="preserve"> </w:t>
      </w:r>
      <w:proofErr w:type="spellStart"/>
      <w:r>
        <w:t>nastala</w:t>
      </w:r>
      <w:proofErr w:type="spellEnd"/>
      <w:r>
        <w:t xml:space="preserve"> u </w:t>
      </w:r>
      <w:proofErr w:type="spellStart"/>
      <w:r>
        <w:t>vezi</w:t>
      </w:r>
      <w:proofErr w:type="spellEnd"/>
      <w:r>
        <w:t xml:space="preserve"> </w:t>
      </w:r>
      <w:proofErr w:type="spellStart"/>
      <w:r>
        <w:t>sa</w:t>
      </w:r>
      <w:proofErr w:type="spellEnd"/>
      <w:r>
        <w:t xml:space="preserve"> </w:t>
      </w:r>
      <w:proofErr w:type="spellStart"/>
      <w:r>
        <w:t>čuvanjem</w:t>
      </w:r>
      <w:proofErr w:type="spellEnd"/>
      <w:r>
        <w:t xml:space="preserve"> robe </w:t>
      </w:r>
      <w:proofErr w:type="spellStart"/>
      <w:r>
        <w:t>skladištar</w:t>
      </w:r>
      <w:proofErr w:type="spellEnd"/>
      <w:r>
        <w:t xml:space="preserve"> </w:t>
      </w:r>
      <w:proofErr w:type="spellStart"/>
      <w:r>
        <w:t>ima</w:t>
      </w:r>
      <w:proofErr w:type="spellEnd"/>
      <w:r>
        <w:t xml:space="preserve"> </w:t>
      </w:r>
      <w:proofErr w:type="spellStart"/>
      <w:r>
        <w:t>založno</w:t>
      </w:r>
      <w:proofErr w:type="spellEnd"/>
      <w:r>
        <w:t xml:space="preserve"> </w:t>
      </w:r>
      <w:proofErr w:type="spellStart"/>
      <w:r>
        <w:t>pravo</w:t>
      </w:r>
      <w:proofErr w:type="spellEnd"/>
      <w:r>
        <w:t xml:space="preserve"> </w:t>
      </w:r>
      <w:proofErr w:type="spellStart"/>
      <w:r>
        <w:t>na</w:t>
      </w:r>
      <w:proofErr w:type="spellEnd"/>
      <w:r>
        <w:t xml:space="preserve"> </w:t>
      </w:r>
      <w:proofErr w:type="spellStart"/>
      <w:r>
        <w:t>toj</w:t>
      </w:r>
      <w:proofErr w:type="spellEnd"/>
      <w:r>
        <w:t xml:space="preserve"> </w:t>
      </w:r>
      <w:proofErr w:type="spellStart"/>
      <w:r>
        <w:t>robi</w:t>
      </w:r>
      <w:proofErr w:type="spellEnd"/>
      <w:r>
        <w:t>.</w:t>
      </w:r>
    </w:p>
    <w:p w14:paraId="0B55BC57" w14:textId="77777777" w:rsidR="00A141E4" w:rsidRDefault="00A141E4" w:rsidP="00A141E4">
      <w:pPr>
        <w:jc w:val="center"/>
      </w:pPr>
    </w:p>
    <w:p w14:paraId="73270B1A" w14:textId="77777777" w:rsidR="00A141E4" w:rsidRDefault="00A141E4" w:rsidP="00A141E4">
      <w:pPr>
        <w:jc w:val="center"/>
      </w:pPr>
      <w:proofErr w:type="spellStart"/>
      <w:r>
        <w:t>Podizanje</w:t>
      </w:r>
      <w:proofErr w:type="spellEnd"/>
      <w:r>
        <w:t xml:space="preserve"> robe </w:t>
      </w:r>
      <w:proofErr w:type="spellStart"/>
      <w:r>
        <w:t>i</w:t>
      </w:r>
      <w:proofErr w:type="spellEnd"/>
      <w:r>
        <w:t xml:space="preserve"> </w:t>
      </w:r>
      <w:proofErr w:type="spellStart"/>
      <w:r>
        <w:t>prodaja</w:t>
      </w:r>
      <w:proofErr w:type="spellEnd"/>
      <w:r>
        <w:t xml:space="preserve"> </w:t>
      </w:r>
      <w:proofErr w:type="spellStart"/>
      <w:r>
        <w:t>nepodignute</w:t>
      </w:r>
      <w:proofErr w:type="spellEnd"/>
      <w:r>
        <w:t xml:space="preserve"> robe</w:t>
      </w:r>
    </w:p>
    <w:p w14:paraId="3BE1D8CF" w14:textId="77777777" w:rsidR="00A141E4" w:rsidRDefault="00A141E4" w:rsidP="00A141E4">
      <w:pPr>
        <w:jc w:val="center"/>
      </w:pPr>
    </w:p>
    <w:p w14:paraId="62475A7C" w14:textId="77777777" w:rsidR="00A141E4" w:rsidRDefault="00A141E4" w:rsidP="00A141E4">
      <w:pPr>
        <w:jc w:val="center"/>
      </w:pPr>
      <w:proofErr w:type="spellStart"/>
      <w:r>
        <w:t>Član</w:t>
      </w:r>
      <w:proofErr w:type="spellEnd"/>
      <w:r>
        <w:t xml:space="preserve"> 830</w:t>
      </w:r>
    </w:p>
    <w:p w14:paraId="6667265B" w14:textId="77777777" w:rsidR="00A141E4" w:rsidRDefault="00A141E4" w:rsidP="00A141E4">
      <w:pPr>
        <w:jc w:val="center"/>
      </w:pPr>
    </w:p>
    <w:p w14:paraId="1E374CB3" w14:textId="77777777" w:rsidR="00A141E4" w:rsidRDefault="00A141E4" w:rsidP="00A141E4">
      <w:pPr>
        <w:jc w:val="center"/>
      </w:pPr>
      <w:r>
        <w:t xml:space="preserve">(1) </w:t>
      </w:r>
      <w:proofErr w:type="spellStart"/>
      <w:r>
        <w:t>Ostavodavac</w:t>
      </w:r>
      <w:proofErr w:type="spellEnd"/>
      <w:r>
        <w:t xml:space="preserve"> </w:t>
      </w:r>
      <w:proofErr w:type="spellStart"/>
      <w:r>
        <w:t>može</w:t>
      </w:r>
      <w:proofErr w:type="spellEnd"/>
      <w:r>
        <w:t xml:space="preserve"> </w:t>
      </w:r>
      <w:proofErr w:type="spellStart"/>
      <w:r>
        <w:t>robu</w:t>
      </w:r>
      <w:proofErr w:type="spellEnd"/>
      <w:r>
        <w:t xml:space="preserve"> </w:t>
      </w:r>
      <w:proofErr w:type="spellStart"/>
      <w:r>
        <w:t>podići</w:t>
      </w:r>
      <w:proofErr w:type="spellEnd"/>
      <w:r>
        <w:t xml:space="preserve"> </w:t>
      </w:r>
      <w:proofErr w:type="spellStart"/>
      <w:r>
        <w:t>i</w:t>
      </w:r>
      <w:proofErr w:type="spellEnd"/>
      <w:r>
        <w:t xml:space="preserve"> </w:t>
      </w:r>
      <w:proofErr w:type="spellStart"/>
      <w:r>
        <w:t>prije</w:t>
      </w:r>
      <w:proofErr w:type="spellEnd"/>
      <w:r>
        <w:t xml:space="preserve"> </w:t>
      </w:r>
      <w:proofErr w:type="spellStart"/>
      <w:r>
        <w:t>ugovorenog</w:t>
      </w:r>
      <w:proofErr w:type="spellEnd"/>
      <w:r>
        <w:t xml:space="preserve"> </w:t>
      </w:r>
      <w:proofErr w:type="spellStart"/>
      <w:r>
        <w:t>roka</w:t>
      </w:r>
      <w:proofErr w:type="spellEnd"/>
      <w:r>
        <w:t>.</w:t>
      </w:r>
    </w:p>
    <w:p w14:paraId="4A86281F" w14:textId="77777777" w:rsidR="00A141E4" w:rsidRDefault="00A141E4" w:rsidP="00A141E4">
      <w:pPr>
        <w:jc w:val="center"/>
      </w:pPr>
    </w:p>
    <w:p w14:paraId="17BE16D7" w14:textId="77777777" w:rsidR="00A141E4" w:rsidRDefault="00A141E4" w:rsidP="00A141E4">
      <w:pPr>
        <w:jc w:val="center"/>
      </w:pPr>
      <w:r>
        <w:t xml:space="preserve">(2) </w:t>
      </w:r>
      <w:proofErr w:type="spellStart"/>
      <w:r>
        <w:t>Ako</w:t>
      </w:r>
      <w:proofErr w:type="spellEnd"/>
      <w:r>
        <w:t xml:space="preserve"> </w:t>
      </w:r>
      <w:proofErr w:type="spellStart"/>
      <w:r>
        <w:t>ostavodavac</w:t>
      </w:r>
      <w:proofErr w:type="spellEnd"/>
      <w:r>
        <w:t xml:space="preserve"> ne </w:t>
      </w:r>
      <w:proofErr w:type="spellStart"/>
      <w:r>
        <w:t>podigne</w:t>
      </w:r>
      <w:proofErr w:type="spellEnd"/>
      <w:r>
        <w:t xml:space="preserve"> </w:t>
      </w:r>
      <w:proofErr w:type="spellStart"/>
      <w:r>
        <w:t>robu</w:t>
      </w:r>
      <w:proofErr w:type="spellEnd"/>
      <w:r>
        <w:t xml:space="preserve"> po </w:t>
      </w:r>
      <w:proofErr w:type="spellStart"/>
      <w:r>
        <w:t>isteku</w:t>
      </w:r>
      <w:proofErr w:type="spellEnd"/>
      <w:r>
        <w:t xml:space="preserve"> </w:t>
      </w:r>
      <w:proofErr w:type="spellStart"/>
      <w:r>
        <w:t>ugovorenog</w:t>
      </w:r>
      <w:proofErr w:type="spellEnd"/>
      <w:r>
        <w:t xml:space="preserve"> </w:t>
      </w:r>
      <w:proofErr w:type="spellStart"/>
      <w:r>
        <w:t>roka</w:t>
      </w:r>
      <w:proofErr w:type="spellEnd"/>
      <w:r>
        <w:t xml:space="preserve"> </w:t>
      </w:r>
      <w:proofErr w:type="spellStart"/>
      <w:r>
        <w:t>ili</w:t>
      </w:r>
      <w:proofErr w:type="spellEnd"/>
      <w:r>
        <w:t xml:space="preserve"> po </w:t>
      </w:r>
      <w:proofErr w:type="spellStart"/>
      <w:r>
        <w:t>isteku</w:t>
      </w:r>
      <w:proofErr w:type="spellEnd"/>
      <w:r>
        <w:t xml:space="preserve"> </w:t>
      </w:r>
      <w:proofErr w:type="spellStart"/>
      <w:r>
        <w:t>godine</w:t>
      </w:r>
      <w:proofErr w:type="spellEnd"/>
      <w:r>
        <w:t xml:space="preserve"> dana </w:t>
      </w:r>
      <w:proofErr w:type="spellStart"/>
      <w:r>
        <w:t>ako</w:t>
      </w:r>
      <w:proofErr w:type="spellEnd"/>
      <w:r>
        <w:t xml:space="preserve"> </w:t>
      </w:r>
      <w:proofErr w:type="spellStart"/>
      <w:r>
        <w:t>nije</w:t>
      </w:r>
      <w:proofErr w:type="spellEnd"/>
      <w:r>
        <w:t xml:space="preserve"> </w:t>
      </w:r>
      <w:proofErr w:type="spellStart"/>
      <w:r>
        <w:t>ugovoren</w:t>
      </w:r>
      <w:proofErr w:type="spellEnd"/>
      <w:r>
        <w:t xml:space="preserve"> </w:t>
      </w:r>
      <w:proofErr w:type="spellStart"/>
      <w:r>
        <w:t>rok</w:t>
      </w:r>
      <w:proofErr w:type="spellEnd"/>
      <w:r>
        <w:t xml:space="preserve"> za </w:t>
      </w:r>
      <w:proofErr w:type="spellStart"/>
      <w:r>
        <w:t>čuvanje</w:t>
      </w:r>
      <w:proofErr w:type="spellEnd"/>
      <w:r>
        <w:t xml:space="preserve">, </w:t>
      </w:r>
      <w:proofErr w:type="spellStart"/>
      <w:r>
        <w:t>skladištar</w:t>
      </w:r>
      <w:proofErr w:type="spellEnd"/>
      <w:r>
        <w:t xml:space="preserve"> </w:t>
      </w:r>
      <w:proofErr w:type="spellStart"/>
      <w:r>
        <w:t>može</w:t>
      </w:r>
      <w:proofErr w:type="spellEnd"/>
      <w:r>
        <w:t xml:space="preserve"> za </w:t>
      </w:r>
      <w:proofErr w:type="spellStart"/>
      <w:r>
        <w:t>njegov</w:t>
      </w:r>
      <w:proofErr w:type="spellEnd"/>
      <w:r>
        <w:t xml:space="preserve"> </w:t>
      </w:r>
      <w:proofErr w:type="spellStart"/>
      <w:r>
        <w:t>račun</w:t>
      </w:r>
      <w:proofErr w:type="spellEnd"/>
      <w:r>
        <w:t xml:space="preserve"> </w:t>
      </w:r>
      <w:proofErr w:type="spellStart"/>
      <w:r>
        <w:t>prodati</w:t>
      </w:r>
      <w:proofErr w:type="spellEnd"/>
      <w:r>
        <w:t xml:space="preserve"> </w:t>
      </w:r>
      <w:proofErr w:type="spellStart"/>
      <w:r>
        <w:t>robu</w:t>
      </w:r>
      <w:proofErr w:type="spellEnd"/>
      <w:r>
        <w:t xml:space="preserve"> </w:t>
      </w:r>
      <w:proofErr w:type="spellStart"/>
      <w:r>
        <w:t>na</w:t>
      </w:r>
      <w:proofErr w:type="spellEnd"/>
      <w:r>
        <w:t xml:space="preserve"> </w:t>
      </w:r>
      <w:proofErr w:type="spellStart"/>
      <w:r>
        <w:t>javnoj</w:t>
      </w:r>
      <w:proofErr w:type="spellEnd"/>
      <w:r>
        <w:t xml:space="preserve"> </w:t>
      </w:r>
      <w:proofErr w:type="spellStart"/>
      <w:r>
        <w:t>prodaji</w:t>
      </w:r>
      <w:proofErr w:type="spellEnd"/>
      <w:r>
        <w:t xml:space="preserve">, </w:t>
      </w:r>
      <w:proofErr w:type="spellStart"/>
      <w:r>
        <w:t>ali</w:t>
      </w:r>
      <w:proofErr w:type="spellEnd"/>
      <w:r>
        <w:t xml:space="preserve"> je </w:t>
      </w:r>
      <w:proofErr w:type="spellStart"/>
      <w:r>
        <w:t>dužan</w:t>
      </w:r>
      <w:proofErr w:type="spellEnd"/>
      <w:r>
        <w:t xml:space="preserve"> </w:t>
      </w:r>
      <w:proofErr w:type="spellStart"/>
      <w:r>
        <w:t>obavijestiti</w:t>
      </w:r>
      <w:proofErr w:type="spellEnd"/>
      <w:r>
        <w:t xml:space="preserve"> ga </w:t>
      </w:r>
      <w:proofErr w:type="spellStart"/>
      <w:r>
        <w:t>prethodno</w:t>
      </w:r>
      <w:proofErr w:type="spellEnd"/>
      <w:r>
        <w:t xml:space="preserve"> o </w:t>
      </w:r>
      <w:proofErr w:type="spellStart"/>
      <w:r>
        <w:t>svojoj</w:t>
      </w:r>
      <w:proofErr w:type="spellEnd"/>
      <w:r>
        <w:t xml:space="preserve"> </w:t>
      </w:r>
      <w:proofErr w:type="spellStart"/>
      <w:r>
        <w:t>namjeri</w:t>
      </w:r>
      <w:proofErr w:type="spellEnd"/>
      <w:r>
        <w:t xml:space="preserve"> </w:t>
      </w:r>
      <w:proofErr w:type="spellStart"/>
      <w:r>
        <w:t>i</w:t>
      </w:r>
      <w:proofErr w:type="spellEnd"/>
      <w:r>
        <w:t xml:space="preserve"> </w:t>
      </w:r>
      <w:proofErr w:type="spellStart"/>
      <w:r>
        <w:t>ostaviti</w:t>
      </w:r>
      <w:proofErr w:type="spellEnd"/>
      <w:r>
        <w:t xml:space="preserve"> mu </w:t>
      </w:r>
      <w:proofErr w:type="spellStart"/>
      <w:r>
        <w:t>naknadni</w:t>
      </w:r>
      <w:proofErr w:type="spellEnd"/>
      <w:r>
        <w:t xml:space="preserve"> </w:t>
      </w:r>
      <w:proofErr w:type="spellStart"/>
      <w:r>
        <w:t>rok</w:t>
      </w:r>
      <w:proofErr w:type="spellEnd"/>
      <w:r>
        <w:t xml:space="preserve"> </w:t>
      </w:r>
      <w:proofErr w:type="spellStart"/>
      <w:r>
        <w:t>najmanje</w:t>
      </w:r>
      <w:proofErr w:type="spellEnd"/>
      <w:r>
        <w:t xml:space="preserve"> od </w:t>
      </w:r>
      <w:proofErr w:type="spellStart"/>
      <w:r>
        <w:t>osam</w:t>
      </w:r>
      <w:proofErr w:type="spellEnd"/>
      <w:r>
        <w:t xml:space="preserve"> dana da </w:t>
      </w:r>
      <w:proofErr w:type="spellStart"/>
      <w:r>
        <w:t>robu</w:t>
      </w:r>
      <w:proofErr w:type="spellEnd"/>
      <w:r>
        <w:t xml:space="preserve"> </w:t>
      </w:r>
      <w:proofErr w:type="spellStart"/>
      <w:r>
        <w:t>podigne</w:t>
      </w:r>
      <w:proofErr w:type="spellEnd"/>
      <w:r>
        <w:t>.</w:t>
      </w:r>
    </w:p>
    <w:p w14:paraId="727EE6F5" w14:textId="77777777" w:rsidR="00A141E4" w:rsidRDefault="00A141E4" w:rsidP="00A141E4">
      <w:pPr>
        <w:jc w:val="center"/>
      </w:pPr>
    </w:p>
    <w:p w14:paraId="096F2F55" w14:textId="77777777" w:rsidR="00A141E4" w:rsidRPr="00A141E4" w:rsidRDefault="00A141E4" w:rsidP="00A141E4">
      <w:pPr>
        <w:jc w:val="center"/>
        <w:rPr>
          <w:lang w:val="fr-FR"/>
        </w:rPr>
      </w:pPr>
      <w:r w:rsidRPr="00A141E4">
        <w:rPr>
          <w:lang w:val="fr-FR"/>
        </w:rPr>
        <w:t>Nedostaci pri prijemu robe</w:t>
      </w:r>
    </w:p>
    <w:p w14:paraId="097779C4" w14:textId="77777777" w:rsidR="00A141E4" w:rsidRPr="00A141E4" w:rsidRDefault="00A141E4" w:rsidP="00A141E4">
      <w:pPr>
        <w:jc w:val="center"/>
        <w:rPr>
          <w:lang w:val="fr-FR"/>
        </w:rPr>
      </w:pPr>
    </w:p>
    <w:p w14:paraId="47871C49" w14:textId="77777777" w:rsidR="00A141E4" w:rsidRPr="00A141E4" w:rsidRDefault="00A141E4" w:rsidP="00A141E4">
      <w:pPr>
        <w:jc w:val="center"/>
        <w:rPr>
          <w:lang w:val="fr-FR"/>
        </w:rPr>
      </w:pPr>
      <w:r w:rsidRPr="00A141E4">
        <w:rPr>
          <w:lang w:val="fr-FR"/>
        </w:rPr>
        <w:t>Član 831</w:t>
      </w:r>
    </w:p>
    <w:p w14:paraId="2554EC52" w14:textId="77777777" w:rsidR="00A141E4" w:rsidRPr="00A141E4" w:rsidRDefault="00A141E4" w:rsidP="00A141E4">
      <w:pPr>
        <w:jc w:val="center"/>
        <w:rPr>
          <w:lang w:val="fr-FR"/>
        </w:rPr>
      </w:pPr>
    </w:p>
    <w:p w14:paraId="45FACA6C" w14:textId="77777777" w:rsidR="00A141E4" w:rsidRPr="00A141E4" w:rsidRDefault="00A141E4" w:rsidP="00A141E4">
      <w:pPr>
        <w:jc w:val="center"/>
        <w:rPr>
          <w:lang w:val="fr-FR"/>
        </w:rPr>
      </w:pPr>
      <w:r w:rsidRPr="00A141E4">
        <w:rPr>
          <w:lang w:val="fr-FR"/>
        </w:rPr>
        <w:t>(1) Primalac robe dužan je da robu pregleda u trenutku njenog preuzimanja.</w:t>
      </w:r>
    </w:p>
    <w:p w14:paraId="413479C2" w14:textId="77777777" w:rsidR="00A141E4" w:rsidRPr="00A141E4" w:rsidRDefault="00A141E4" w:rsidP="00A141E4">
      <w:pPr>
        <w:jc w:val="center"/>
        <w:rPr>
          <w:lang w:val="fr-FR"/>
        </w:rPr>
      </w:pPr>
    </w:p>
    <w:p w14:paraId="152FF03B" w14:textId="77777777" w:rsidR="00A141E4" w:rsidRPr="00A141E4" w:rsidRDefault="00A141E4" w:rsidP="00A141E4">
      <w:pPr>
        <w:jc w:val="center"/>
        <w:rPr>
          <w:lang w:val="fr-FR"/>
        </w:rPr>
      </w:pPr>
      <w:r w:rsidRPr="00A141E4">
        <w:rPr>
          <w:lang w:val="fr-FR"/>
        </w:rPr>
        <w:t>(2) Ako prilikom preuzimanja robe primijeti nedostatke, primalac je dužan da o tome odmah upozori skladištara, inače se smatra da je roba uredno primljena.</w:t>
      </w:r>
    </w:p>
    <w:p w14:paraId="6B1FB85C" w14:textId="77777777" w:rsidR="00A141E4" w:rsidRPr="00A141E4" w:rsidRDefault="00A141E4" w:rsidP="00A141E4">
      <w:pPr>
        <w:jc w:val="center"/>
        <w:rPr>
          <w:lang w:val="fr-FR"/>
        </w:rPr>
      </w:pPr>
    </w:p>
    <w:p w14:paraId="3AF092B7" w14:textId="77777777" w:rsidR="00A141E4" w:rsidRPr="00A141E4" w:rsidRDefault="00A141E4" w:rsidP="00A141E4">
      <w:pPr>
        <w:jc w:val="center"/>
        <w:rPr>
          <w:lang w:val="fr-FR"/>
        </w:rPr>
      </w:pPr>
      <w:r w:rsidRPr="00A141E4">
        <w:rPr>
          <w:lang w:val="fr-FR"/>
        </w:rPr>
        <w:t>(3) O nedostacima robe koji se nijesu mogli utvrditi u trenutku preuzimanja, primalac je dužan da na pouzdan način obavijesti skladištara u roku od sedam dana, računajući od dana preuzimanja robe, inače se smatra da je roba uredno primljena.</w:t>
      </w:r>
    </w:p>
    <w:p w14:paraId="3A394289" w14:textId="77777777" w:rsidR="00A141E4" w:rsidRPr="00A141E4" w:rsidRDefault="00A141E4" w:rsidP="00A141E4">
      <w:pPr>
        <w:jc w:val="center"/>
        <w:rPr>
          <w:lang w:val="fr-FR"/>
        </w:rPr>
      </w:pPr>
    </w:p>
    <w:p w14:paraId="41BA4342" w14:textId="77777777" w:rsidR="00A141E4" w:rsidRPr="00A141E4" w:rsidRDefault="00A141E4" w:rsidP="00A141E4">
      <w:pPr>
        <w:jc w:val="center"/>
        <w:rPr>
          <w:lang w:val="fr-FR"/>
        </w:rPr>
      </w:pPr>
      <w:r w:rsidRPr="00A141E4">
        <w:rPr>
          <w:lang w:val="fr-FR"/>
        </w:rPr>
        <w:t>Primjena pravila o ostavi</w:t>
      </w:r>
    </w:p>
    <w:p w14:paraId="21B30B60" w14:textId="77777777" w:rsidR="00A141E4" w:rsidRPr="00A141E4" w:rsidRDefault="00A141E4" w:rsidP="00A141E4">
      <w:pPr>
        <w:jc w:val="center"/>
        <w:rPr>
          <w:lang w:val="fr-FR"/>
        </w:rPr>
      </w:pPr>
    </w:p>
    <w:p w14:paraId="6CC837E4" w14:textId="77777777" w:rsidR="00A141E4" w:rsidRPr="00A141E4" w:rsidRDefault="00A141E4" w:rsidP="00A141E4">
      <w:pPr>
        <w:jc w:val="center"/>
        <w:rPr>
          <w:lang w:val="fr-FR"/>
        </w:rPr>
      </w:pPr>
      <w:r w:rsidRPr="00A141E4">
        <w:rPr>
          <w:lang w:val="fr-FR"/>
        </w:rPr>
        <w:t>Član 832</w:t>
      </w:r>
    </w:p>
    <w:p w14:paraId="581513BF" w14:textId="77777777" w:rsidR="00A141E4" w:rsidRPr="00A141E4" w:rsidRDefault="00A141E4" w:rsidP="00A141E4">
      <w:pPr>
        <w:jc w:val="center"/>
        <w:rPr>
          <w:lang w:val="fr-FR"/>
        </w:rPr>
      </w:pPr>
    </w:p>
    <w:p w14:paraId="3BA37236" w14:textId="77777777" w:rsidR="00A141E4" w:rsidRPr="00A141E4" w:rsidRDefault="00A141E4" w:rsidP="00A141E4">
      <w:pPr>
        <w:jc w:val="center"/>
        <w:rPr>
          <w:lang w:val="fr-FR"/>
        </w:rPr>
      </w:pPr>
      <w:r w:rsidRPr="00A141E4">
        <w:rPr>
          <w:lang w:val="fr-FR"/>
        </w:rPr>
        <w:t>Na ugovore o uskladištenju shodno se primjenjuju pravila o ostavi, ukoliko pravilima o uskladištenju nije drukčije regulisano.</w:t>
      </w:r>
    </w:p>
    <w:p w14:paraId="086143B5" w14:textId="77777777" w:rsidR="00A141E4" w:rsidRPr="00A141E4" w:rsidRDefault="00A141E4" w:rsidP="00A141E4">
      <w:pPr>
        <w:jc w:val="center"/>
        <w:rPr>
          <w:lang w:val="fr-FR"/>
        </w:rPr>
      </w:pPr>
    </w:p>
    <w:p w14:paraId="166F322D" w14:textId="77777777" w:rsidR="00A141E4" w:rsidRPr="00A141E4" w:rsidRDefault="00A141E4" w:rsidP="00A141E4">
      <w:pPr>
        <w:jc w:val="center"/>
        <w:rPr>
          <w:lang w:val="fr-FR"/>
        </w:rPr>
      </w:pPr>
      <w:r w:rsidRPr="00A141E4">
        <w:rPr>
          <w:lang w:val="fr-FR"/>
        </w:rPr>
        <w:t>ODJELjAK 2.</w:t>
      </w:r>
    </w:p>
    <w:p w14:paraId="42E49D66" w14:textId="77777777" w:rsidR="00A141E4" w:rsidRPr="00A141E4" w:rsidRDefault="00A141E4" w:rsidP="00A141E4">
      <w:pPr>
        <w:jc w:val="center"/>
        <w:rPr>
          <w:lang w:val="fr-FR"/>
        </w:rPr>
      </w:pPr>
    </w:p>
    <w:p w14:paraId="57771C9B" w14:textId="77777777" w:rsidR="00A141E4" w:rsidRPr="00A141E4" w:rsidRDefault="00A141E4" w:rsidP="00A141E4">
      <w:pPr>
        <w:jc w:val="center"/>
        <w:rPr>
          <w:lang w:val="fr-FR"/>
        </w:rPr>
      </w:pPr>
      <w:r w:rsidRPr="00A141E4">
        <w:rPr>
          <w:lang w:val="fr-FR"/>
        </w:rPr>
        <w:t>SKLADIŠNICA</w:t>
      </w:r>
    </w:p>
    <w:p w14:paraId="0F915C40" w14:textId="77777777" w:rsidR="00A141E4" w:rsidRPr="00A141E4" w:rsidRDefault="00A141E4" w:rsidP="00A141E4">
      <w:pPr>
        <w:jc w:val="center"/>
        <w:rPr>
          <w:lang w:val="fr-FR"/>
        </w:rPr>
      </w:pPr>
    </w:p>
    <w:p w14:paraId="568CB2FA" w14:textId="77777777" w:rsidR="00A141E4" w:rsidRPr="00A141E4" w:rsidRDefault="00A141E4" w:rsidP="00A141E4">
      <w:pPr>
        <w:jc w:val="center"/>
        <w:rPr>
          <w:lang w:val="fr-FR"/>
        </w:rPr>
      </w:pPr>
      <w:r w:rsidRPr="00A141E4">
        <w:rPr>
          <w:lang w:val="fr-FR"/>
        </w:rPr>
        <w:t>Dužnost izdavanja skladišnice</w:t>
      </w:r>
    </w:p>
    <w:p w14:paraId="6EBB15B5" w14:textId="77777777" w:rsidR="00A141E4" w:rsidRPr="00A141E4" w:rsidRDefault="00A141E4" w:rsidP="00A141E4">
      <w:pPr>
        <w:jc w:val="center"/>
        <w:rPr>
          <w:lang w:val="fr-FR"/>
        </w:rPr>
      </w:pPr>
    </w:p>
    <w:p w14:paraId="1A3CA862" w14:textId="77777777" w:rsidR="00A141E4" w:rsidRPr="00A141E4" w:rsidRDefault="00A141E4" w:rsidP="00A141E4">
      <w:pPr>
        <w:jc w:val="center"/>
        <w:rPr>
          <w:lang w:val="fr-FR"/>
        </w:rPr>
      </w:pPr>
      <w:r w:rsidRPr="00A141E4">
        <w:rPr>
          <w:lang w:val="fr-FR"/>
        </w:rPr>
        <w:t>Član 833</w:t>
      </w:r>
    </w:p>
    <w:p w14:paraId="2414732C" w14:textId="77777777" w:rsidR="00A141E4" w:rsidRPr="00A141E4" w:rsidRDefault="00A141E4" w:rsidP="00A141E4">
      <w:pPr>
        <w:jc w:val="center"/>
        <w:rPr>
          <w:lang w:val="fr-FR"/>
        </w:rPr>
      </w:pPr>
    </w:p>
    <w:p w14:paraId="3F9321F8" w14:textId="77777777" w:rsidR="00A141E4" w:rsidRPr="00A141E4" w:rsidRDefault="00A141E4" w:rsidP="00A141E4">
      <w:pPr>
        <w:jc w:val="center"/>
        <w:rPr>
          <w:lang w:val="fr-FR"/>
        </w:rPr>
      </w:pPr>
      <w:r w:rsidRPr="00A141E4">
        <w:rPr>
          <w:lang w:val="fr-FR"/>
        </w:rPr>
        <w:t>Skladištar koji je na osnovu zakona ovlašćen da za robu primljenu na uskladištenje izda skladišnicu dužan ju je izdati ostavodavcu na njegov zahtjev.</w:t>
      </w:r>
    </w:p>
    <w:p w14:paraId="0A8B0FC6" w14:textId="77777777" w:rsidR="00A141E4" w:rsidRPr="00A141E4" w:rsidRDefault="00A141E4" w:rsidP="00A141E4">
      <w:pPr>
        <w:jc w:val="center"/>
        <w:rPr>
          <w:lang w:val="fr-FR"/>
        </w:rPr>
      </w:pPr>
    </w:p>
    <w:p w14:paraId="13E8C8E4" w14:textId="77777777" w:rsidR="00A141E4" w:rsidRDefault="00A141E4" w:rsidP="00A141E4">
      <w:pPr>
        <w:jc w:val="center"/>
      </w:pPr>
      <w:proofErr w:type="spellStart"/>
      <w:r>
        <w:t>Sastojci</w:t>
      </w:r>
      <w:proofErr w:type="spellEnd"/>
      <w:r>
        <w:t xml:space="preserve"> </w:t>
      </w:r>
      <w:proofErr w:type="spellStart"/>
      <w:r>
        <w:t>i</w:t>
      </w:r>
      <w:proofErr w:type="spellEnd"/>
      <w:r>
        <w:t xml:space="preserve"> </w:t>
      </w:r>
      <w:proofErr w:type="spellStart"/>
      <w:r>
        <w:t>sadržina</w:t>
      </w:r>
      <w:proofErr w:type="spellEnd"/>
      <w:r>
        <w:t xml:space="preserve"> </w:t>
      </w:r>
      <w:proofErr w:type="spellStart"/>
      <w:r>
        <w:t>skladišnice</w:t>
      </w:r>
      <w:proofErr w:type="spellEnd"/>
    </w:p>
    <w:p w14:paraId="646FA1E0" w14:textId="77777777" w:rsidR="00A141E4" w:rsidRDefault="00A141E4" w:rsidP="00A141E4">
      <w:pPr>
        <w:jc w:val="center"/>
      </w:pPr>
    </w:p>
    <w:p w14:paraId="29A2006B" w14:textId="77777777" w:rsidR="00A141E4" w:rsidRDefault="00A141E4" w:rsidP="00A141E4">
      <w:pPr>
        <w:jc w:val="center"/>
      </w:pPr>
      <w:proofErr w:type="spellStart"/>
      <w:r>
        <w:t>Član</w:t>
      </w:r>
      <w:proofErr w:type="spellEnd"/>
      <w:r>
        <w:t xml:space="preserve"> 834</w:t>
      </w:r>
    </w:p>
    <w:p w14:paraId="46F6CDE1" w14:textId="77777777" w:rsidR="00A141E4" w:rsidRDefault="00A141E4" w:rsidP="00A141E4">
      <w:pPr>
        <w:jc w:val="center"/>
      </w:pPr>
    </w:p>
    <w:p w14:paraId="054515BF" w14:textId="77777777" w:rsidR="00A141E4" w:rsidRDefault="00A141E4" w:rsidP="00A141E4">
      <w:pPr>
        <w:jc w:val="center"/>
      </w:pPr>
      <w:r>
        <w:t xml:space="preserve">(1) </w:t>
      </w:r>
      <w:proofErr w:type="spellStart"/>
      <w:r>
        <w:t>Skladišnica</w:t>
      </w:r>
      <w:proofErr w:type="spellEnd"/>
      <w:r>
        <w:t xml:space="preserve"> se </w:t>
      </w:r>
      <w:proofErr w:type="spellStart"/>
      <w:r>
        <w:t>sastoji</w:t>
      </w:r>
      <w:proofErr w:type="spellEnd"/>
      <w:r>
        <w:t xml:space="preserve"> </w:t>
      </w:r>
      <w:proofErr w:type="spellStart"/>
      <w:r>
        <w:t>iz</w:t>
      </w:r>
      <w:proofErr w:type="spellEnd"/>
      <w:r>
        <w:t xml:space="preserve"> </w:t>
      </w:r>
      <w:proofErr w:type="spellStart"/>
      <w:r>
        <w:t>priznanice</w:t>
      </w:r>
      <w:proofErr w:type="spellEnd"/>
      <w:r>
        <w:t xml:space="preserve"> </w:t>
      </w:r>
      <w:proofErr w:type="spellStart"/>
      <w:r>
        <w:t>i</w:t>
      </w:r>
      <w:proofErr w:type="spellEnd"/>
      <w:r>
        <w:t xml:space="preserve"> </w:t>
      </w:r>
      <w:proofErr w:type="spellStart"/>
      <w:r>
        <w:t>založnice</w:t>
      </w:r>
      <w:proofErr w:type="spellEnd"/>
      <w:r>
        <w:t>.</w:t>
      </w:r>
    </w:p>
    <w:p w14:paraId="465FEE2B" w14:textId="77777777" w:rsidR="00A141E4" w:rsidRDefault="00A141E4" w:rsidP="00A141E4">
      <w:pPr>
        <w:jc w:val="center"/>
      </w:pPr>
    </w:p>
    <w:p w14:paraId="6940C0C9" w14:textId="77777777" w:rsidR="00A141E4" w:rsidRDefault="00A141E4" w:rsidP="00A141E4">
      <w:pPr>
        <w:jc w:val="center"/>
      </w:pPr>
      <w:r>
        <w:t xml:space="preserve">(2) </w:t>
      </w:r>
      <w:proofErr w:type="spellStart"/>
      <w:r>
        <w:t>Priznanica</w:t>
      </w:r>
      <w:proofErr w:type="spellEnd"/>
      <w:r>
        <w:t xml:space="preserve"> </w:t>
      </w:r>
      <w:proofErr w:type="spellStart"/>
      <w:r>
        <w:t>i</w:t>
      </w:r>
      <w:proofErr w:type="spellEnd"/>
      <w:r>
        <w:t xml:space="preserve"> </w:t>
      </w:r>
      <w:proofErr w:type="spellStart"/>
      <w:r>
        <w:t>založnica</w:t>
      </w:r>
      <w:proofErr w:type="spellEnd"/>
      <w:r>
        <w:t xml:space="preserve"> </w:t>
      </w:r>
      <w:proofErr w:type="spellStart"/>
      <w:r>
        <w:t>sadrže</w:t>
      </w:r>
      <w:proofErr w:type="spellEnd"/>
      <w:r>
        <w:t xml:space="preserve">: </w:t>
      </w:r>
      <w:proofErr w:type="spellStart"/>
      <w:r>
        <w:t>naziv</w:t>
      </w:r>
      <w:proofErr w:type="spellEnd"/>
      <w:r>
        <w:t xml:space="preserve">, </w:t>
      </w:r>
      <w:proofErr w:type="spellStart"/>
      <w:r>
        <w:t>odnosno</w:t>
      </w:r>
      <w:proofErr w:type="spellEnd"/>
      <w:r>
        <w:t xml:space="preserve"> </w:t>
      </w:r>
      <w:proofErr w:type="spellStart"/>
      <w:r>
        <w:t>ime</w:t>
      </w:r>
      <w:proofErr w:type="spellEnd"/>
      <w:r>
        <w:t xml:space="preserve"> </w:t>
      </w:r>
      <w:proofErr w:type="spellStart"/>
      <w:r>
        <w:t>i</w:t>
      </w:r>
      <w:proofErr w:type="spellEnd"/>
      <w:r>
        <w:t xml:space="preserve"> </w:t>
      </w:r>
      <w:proofErr w:type="spellStart"/>
      <w:r>
        <w:t>zanimanje</w:t>
      </w:r>
      <w:proofErr w:type="spellEnd"/>
      <w:r>
        <w:t xml:space="preserve"> </w:t>
      </w:r>
      <w:proofErr w:type="spellStart"/>
      <w:r>
        <w:t>ostavodavca</w:t>
      </w:r>
      <w:proofErr w:type="spellEnd"/>
      <w:r>
        <w:t xml:space="preserve">, </w:t>
      </w:r>
      <w:proofErr w:type="spellStart"/>
      <w:r>
        <w:t>njegovo</w:t>
      </w:r>
      <w:proofErr w:type="spellEnd"/>
      <w:r>
        <w:t xml:space="preserve"> </w:t>
      </w:r>
      <w:proofErr w:type="spellStart"/>
      <w:r>
        <w:t>sjedište</w:t>
      </w:r>
      <w:proofErr w:type="spellEnd"/>
      <w:r>
        <w:t xml:space="preserve">, </w:t>
      </w:r>
      <w:proofErr w:type="spellStart"/>
      <w:r>
        <w:t>odnosno</w:t>
      </w:r>
      <w:proofErr w:type="spellEnd"/>
      <w:r>
        <w:t xml:space="preserve"> </w:t>
      </w:r>
      <w:proofErr w:type="spellStart"/>
      <w:r>
        <w:t>prebivalište</w:t>
      </w:r>
      <w:proofErr w:type="spellEnd"/>
      <w:r>
        <w:t xml:space="preserve">, </w:t>
      </w:r>
      <w:proofErr w:type="spellStart"/>
      <w:r>
        <w:t>naziv</w:t>
      </w:r>
      <w:proofErr w:type="spellEnd"/>
      <w:r>
        <w:t xml:space="preserve"> </w:t>
      </w:r>
      <w:proofErr w:type="spellStart"/>
      <w:r>
        <w:t>i</w:t>
      </w:r>
      <w:proofErr w:type="spellEnd"/>
      <w:r>
        <w:t xml:space="preserve"> </w:t>
      </w:r>
      <w:proofErr w:type="spellStart"/>
      <w:r>
        <w:t>sjedište</w:t>
      </w:r>
      <w:proofErr w:type="spellEnd"/>
      <w:r>
        <w:t xml:space="preserve"> </w:t>
      </w:r>
      <w:proofErr w:type="spellStart"/>
      <w:r>
        <w:t>skladištara</w:t>
      </w:r>
      <w:proofErr w:type="spellEnd"/>
      <w:r>
        <w:t xml:space="preserve">, datum </w:t>
      </w:r>
      <w:proofErr w:type="spellStart"/>
      <w:r>
        <w:t>i</w:t>
      </w:r>
      <w:proofErr w:type="spellEnd"/>
      <w:r>
        <w:t xml:space="preserve"> </w:t>
      </w:r>
      <w:proofErr w:type="spellStart"/>
      <w:r>
        <w:t>broj</w:t>
      </w:r>
      <w:proofErr w:type="spellEnd"/>
      <w:r>
        <w:t xml:space="preserve"> </w:t>
      </w:r>
      <w:proofErr w:type="spellStart"/>
      <w:r>
        <w:t>skladišnice</w:t>
      </w:r>
      <w:proofErr w:type="spellEnd"/>
      <w:r>
        <w:t xml:space="preserve">, </w:t>
      </w:r>
      <w:proofErr w:type="spellStart"/>
      <w:r>
        <w:t>mjesto</w:t>
      </w:r>
      <w:proofErr w:type="spellEnd"/>
      <w:r>
        <w:t xml:space="preserve"> </w:t>
      </w:r>
      <w:proofErr w:type="spellStart"/>
      <w:r>
        <w:t>gdje</w:t>
      </w:r>
      <w:proofErr w:type="spellEnd"/>
      <w:r>
        <w:t xml:space="preserve"> se </w:t>
      </w:r>
      <w:proofErr w:type="spellStart"/>
      <w:r>
        <w:t>skladište</w:t>
      </w:r>
      <w:proofErr w:type="spellEnd"/>
      <w:r>
        <w:t xml:space="preserve"> </w:t>
      </w:r>
      <w:proofErr w:type="spellStart"/>
      <w:r>
        <w:t>nalazi</w:t>
      </w:r>
      <w:proofErr w:type="spellEnd"/>
      <w:r>
        <w:t xml:space="preserve">, </w:t>
      </w:r>
      <w:proofErr w:type="spellStart"/>
      <w:r>
        <w:t>vrstu</w:t>
      </w:r>
      <w:proofErr w:type="spellEnd"/>
      <w:r>
        <w:t xml:space="preserve">, </w:t>
      </w:r>
      <w:proofErr w:type="spellStart"/>
      <w:r>
        <w:t>prirodu</w:t>
      </w:r>
      <w:proofErr w:type="spellEnd"/>
      <w:r>
        <w:t xml:space="preserve"> </w:t>
      </w:r>
      <w:proofErr w:type="spellStart"/>
      <w:r>
        <w:t>i</w:t>
      </w:r>
      <w:proofErr w:type="spellEnd"/>
      <w:r>
        <w:t xml:space="preserve"> </w:t>
      </w:r>
      <w:proofErr w:type="spellStart"/>
      <w:r>
        <w:t>količinu</w:t>
      </w:r>
      <w:proofErr w:type="spellEnd"/>
      <w:r>
        <w:t xml:space="preserve"> robe, </w:t>
      </w:r>
      <w:proofErr w:type="spellStart"/>
      <w:r>
        <w:t>navod</w:t>
      </w:r>
      <w:proofErr w:type="spellEnd"/>
      <w:r>
        <w:t xml:space="preserve"> o tome do </w:t>
      </w:r>
      <w:proofErr w:type="spellStart"/>
      <w:r>
        <w:t>koga</w:t>
      </w:r>
      <w:proofErr w:type="spellEnd"/>
      <w:r>
        <w:t xml:space="preserve"> </w:t>
      </w:r>
      <w:proofErr w:type="spellStart"/>
      <w:r>
        <w:t>iznosa</w:t>
      </w:r>
      <w:proofErr w:type="spellEnd"/>
      <w:r>
        <w:t xml:space="preserve"> je </w:t>
      </w:r>
      <w:proofErr w:type="spellStart"/>
      <w:r>
        <w:t>roba</w:t>
      </w:r>
      <w:proofErr w:type="spellEnd"/>
      <w:r>
        <w:t xml:space="preserve"> </w:t>
      </w:r>
      <w:proofErr w:type="spellStart"/>
      <w:r>
        <w:t>osigurana</w:t>
      </w:r>
      <w:proofErr w:type="spellEnd"/>
      <w:r>
        <w:t xml:space="preserve">, </w:t>
      </w:r>
      <w:proofErr w:type="spellStart"/>
      <w:r>
        <w:t>kao</w:t>
      </w:r>
      <w:proofErr w:type="spellEnd"/>
      <w:r>
        <w:t xml:space="preserve"> </w:t>
      </w:r>
      <w:proofErr w:type="spellStart"/>
      <w:r>
        <w:t>i</w:t>
      </w:r>
      <w:proofErr w:type="spellEnd"/>
      <w:r>
        <w:t xml:space="preserve"> </w:t>
      </w:r>
      <w:proofErr w:type="spellStart"/>
      <w:r>
        <w:t>ostale</w:t>
      </w:r>
      <w:proofErr w:type="spellEnd"/>
      <w:r>
        <w:t xml:space="preserve"> </w:t>
      </w:r>
      <w:proofErr w:type="spellStart"/>
      <w:r>
        <w:t>podatke</w:t>
      </w:r>
      <w:proofErr w:type="spellEnd"/>
      <w:r>
        <w:t xml:space="preserve"> </w:t>
      </w:r>
      <w:proofErr w:type="spellStart"/>
      <w:r>
        <w:t>potrebne</w:t>
      </w:r>
      <w:proofErr w:type="spellEnd"/>
      <w:r>
        <w:t xml:space="preserve"> za </w:t>
      </w:r>
      <w:proofErr w:type="spellStart"/>
      <w:r>
        <w:t>raspoznavanje</w:t>
      </w:r>
      <w:proofErr w:type="spellEnd"/>
      <w:r>
        <w:t xml:space="preserve"> robe </w:t>
      </w:r>
      <w:proofErr w:type="spellStart"/>
      <w:r>
        <w:t>i</w:t>
      </w:r>
      <w:proofErr w:type="spellEnd"/>
      <w:r>
        <w:t xml:space="preserve"> </w:t>
      </w:r>
      <w:proofErr w:type="spellStart"/>
      <w:r>
        <w:t>određivanje</w:t>
      </w:r>
      <w:proofErr w:type="spellEnd"/>
      <w:r>
        <w:t xml:space="preserve"> </w:t>
      </w:r>
      <w:proofErr w:type="spellStart"/>
      <w:r>
        <w:t>njene</w:t>
      </w:r>
      <w:proofErr w:type="spellEnd"/>
      <w:r>
        <w:t xml:space="preserve"> </w:t>
      </w:r>
      <w:proofErr w:type="spellStart"/>
      <w:r>
        <w:t>vrijednosti</w:t>
      </w:r>
      <w:proofErr w:type="spellEnd"/>
      <w:r>
        <w:t>.</w:t>
      </w:r>
    </w:p>
    <w:p w14:paraId="7430BEB3" w14:textId="77777777" w:rsidR="00A141E4" w:rsidRDefault="00A141E4" w:rsidP="00A141E4">
      <w:pPr>
        <w:jc w:val="center"/>
      </w:pPr>
    </w:p>
    <w:p w14:paraId="0D10D782" w14:textId="77777777" w:rsidR="00A141E4" w:rsidRDefault="00A141E4" w:rsidP="00A141E4">
      <w:pPr>
        <w:jc w:val="center"/>
      </w:pPr>
      <w:r>
        <w:lastRenderedPageBreak/>
        <w:t xml:space="preserve">(3) </w:t>
      </w:r>
      <w:proofErr w:type="spellStart"/>
      <w:r>
        <w:t>Priznanica</w:t>
      </w:r>
      <w:proofErr w:type="spellEnd"/>
      <w:r>
        <w:t xml:space="preserve"> </w:t>
      </w:r>
      <w:proofErr w:type="spellStart"/>
      <w:r>
        <w:t>i</w:t>
      </w:r>
      <w:proofErr w:type="spellEnd"/>
      <w:r>
        <w:t xml:space="preserve"> </w:t>
      </w:r>
      <w:proofErr w:type="spellStart"/>
      <w:r>
        <w:t>založnica</w:t>
      </w:r>
      <w:proofErr w:type="spellEnd"/>
      <w:r>
        <w:t xml:space="preserve"> </w:t>
      </w:r>
      <w:proofErr w:type="spellStart"/>
      <w:r>
        <w:t>moraju</w:t>
      </w:r>
      <w:proofErr w:type="spellEnd"/>
      <w:r>
        <w:t xml:space="preserve"> se </w:t>
      </w:r>
      <w:proofErr w:type="spellStart"/>
      <w:r>
        <w:t>pozivati</w:t>
      </w:r>
      <w:proofErr w:type="spellEnd"/>
      <w:r>
        <w:t xml:space="preserve"> </w:t>
      </w:r>
      <w:proofErr w:type="spellStart"/>
      <w:r>
        <w:t>jedna</w:t>
      </w:r>
      <w:proofErr w:type="spellEnd"/>
      <w:r>
        <w:t xml:space="preserve"> </w:t>
      </w:r>
      <w:proofErr w:type="spellStart"/>
      <w:r>
        <w:t>na</w:t>
      </w:r>
      <w:proofErr w:type="spellEnd"/>
      <w:r>
        <w:t xml:space="preserve"> </w:t>
      </w:r>
      <w:proofErr w:type="spellStart"/>
      <w:r>
        <w:t>drugu</w:t>
      </w:r>
      <w:proofErr w:type="spellEnd"/>
      <w:r>
        <w:t>.</w:t>
      </w:r>
    </w:p>
    <w:p w14:paraId="5A286114" w14:textId="77777777" w:rsidR="00A141E4" w:rsidRDefault="00A141E4" w:rsidP="00A141E4">
      <w:pPr>
        <w:jc w:val="center"/>
      </w:pPr>
    </w:p>
    <w:p w14:paraId="5A2127B6" w14:textId="77777777" w:rsidR="00A141E4" w:rsidRDefault="00A141E4" w:rsidP="00A141E4">
      <w:pPr>
        <w:jc w:val="center"/>
      </w:pPr>
      <w:proofErr w:type="spellStart"/>
      <w:r>
        <w:t>Skladišnica</w:t>
      </w:r>
      <w:proofErr w:type="spellEnd"/>
      <w:r>
        <w:t xml:space="preserve"> za </w:t>
      </w:r>
      <w:proofErr w:type="spellStart"/>
      <w:r>
        <w:t>djelove</w:t>
      </w:r>
      <w:proofErr w:type="spellEnd"/>
      <w:r>
        <w:t xml:space="preserve"> robe</w:t>
      </w:r>
    </w:p>
    <w:p w14:paraId="44FD5D17" w14:textId="77777777" w:rsidR="00A141E4" w:rsidRDefault="00A141E4" w:rsidP="00A141E4">
      <w:pPr>
        <w:jc w:val="center"/>
      </w:pPr>
    </w:p>
    <w:p w14:paraId="46E90B61" w14:textId="77777777" w:rsidR="00A141E4" w:rsidRDefault="00A141E4" w:rsidP="00A141E4">
      <w:pPr>
        <w:jc w:val="center"/>
      </w:pPr>
      <w:proofErr w:type="spellStart"/>
      <w:r>
        <w:t>Član</w:t>
      </w:r>
      <w:proofErr w:type="spellEnd"/>
      <w:r>
        <w:t xml:space="preserve"> 835</w:t>
      </w:r>
    </w:p>
    <w:p w14:paraId="756661C6" w14:textId="77777777" w:rsidR="00A141E4" w:rsidRDefault="00A141E4" w:rsidP="00A141E4">
      <w:pPr>
        <w:jc w:val="center"/>
      </w:pPr>
    </w:p>
    <w:p w14:paraId="73C1EB74" w14:textId="77777777" w:rsidR="00A141E4" w:rsidRDefault="00A141E4" w:rsidP="00A141E4">
      <w:pPr>
        <w:jc w:val="center"/>
      </w:pPr>
      <w:r>
        <w:t xml:space="preserve">(1) </w:t>
      </w:r>
      <w:proofErr w:type="spellStart"/>
      <w:r>
        <w:t>Ostavodavac</w:t>
      </w:r>
      <w:proofErr w:type="spellEnd"/>
      <w:r>
        <w:t xml:space="preserve"> </w:t>
      </w:r>
      <w:proofErr w:type="spellStart"/>
      <w:r>
        <w:t>može</w:t>
      </w:r>
      <w:proofErr w:type="spellEnd"/>
      <w:r>
        <w:t xml:space="preserve"> </w:t>
      </w:r>
      <w:proofErr w:type="spellStart"/>
      <w:r>
        <w:t>zahtijevati</w:t>
      </w:r>
      <w:proofErr w:type="spellEnd"/>
      <w:r>
        <w:t xml:space="preserve"> da </w:t>
      </w:r>
      <w:proofErr w:type="spellStart"/>
      <w:r>
        <w:t>skladištar</w:t>
      </w:r>
      <w:proofErr w:type="spellEnd"/>
      <w:r>
        <w:t xml:space="preserve"> </w:t>
      </w:r>
      <w:proofErr w:type="spellStart"/>
      <w:r>
        <w:t>podijeli</w:t>
      </w:r>
      <w:proofErr w:type="spellEnd"/>
      <w:r>
        <w:t xml:space="preserve"> </w:t>
      </w:r>
      <w:proofErr w:type="spellStart"/>
      <w:r>
        <w:t>robu</w:t>
      </w:r>
      <w:proofErr w:type="spellEnd"/>
      <w:r>
        <w:t xml:space="preserve"> </w:t>
      </w:r>
      <w:proofErr w:type="spellStart"/>
      <w:r>
        <w:t>na</w:t>
      </w:r>
      <w:proofErr w:type="spellEnd"/>
      <w:r>
        <w:t xml:space="preserve"> </w:t>
      </w:r>
      <w:proofErr w:type="spellStart"/>
      <w:r>
        <w:t>određene</w:t>
      </w:r>
      <w:proofErr w:type="spellEnd"/>
      <w:r>
        <w:t xml:space="preserve"> </w:t>
      </w:r>
      <w:proofErr w:type="spellStart"/>
      <w:r>
        <w:t>djelove</w:t>
      </w:r>
      <w:proofErr w:type="spellEnd"/>
      <w:r>
        <w:t xml:space="preserve"> </w:t>
      </w:r>
      <w:proofErr w:type="spellStart"/>
      <w:r>
        <w:t>i</w:t>
      </w:r>
      <w:proofErr w:type="spellEnd"/>
      <w:r>
        <w:t xml:space="preserve"> da mu za </w:t>
      </w:r>
      <w:proofErr w:type="spellStart"/>
      <w:r>
        <w:t>svaki</w:t>
      </w:r>
      <w:proofErr w:type="spellEnd"/>
      <w:r>
        <w:t xml:space="preserve"> </w:t>
      </w:r>
      <w:proofErr w:type="spellStart"/>
      <w:r>
        <w:t>dio</w:t>
      </w:r>
      <w:proofErr w:type="spellEnd"/>
      <w:r>
        <w:t xml:space="preserve"> </w:t>
      </w:r>
      <w:proofErr w:type="spellStart"/>
      <w:r>
        <w:t>izda</w:t>
      </w:r>
      <w:proofErr w:type="spellEnd"/>
      <w:r>
        <w:t xml:space="preserve"> </w:t>
      </w:r>
      <w:proofErr w:type="spellStart"/>
      <w:r>
        <w:t>zasebnu</w:t>
      </w:r>
      <w:proofErr w:type="spellEnd"/>
      <w:r>
        <w:t xml:space="preserve"> </w:t>
      </w:r>
      <w:proofErr w:type="spellStart"/>
      <w:r>
        <w:t>skladišnicu</w:t>
      </w:r>
      <w:proofErr w:type="spellEnd"/>
      <w:r>
        <w:t>.</w:t>
      </w:r>
    </w:p>
    <w:p w14:paraId="7172AB29" w14:textId="77777777" w:rsidR="00A141E4" w:rsidRDefault="00A141E4" w:rsidP="00A141E4">
      <w:pPr>
        <w:jc w:val="center"/>
      </w:pPr>
    </w:p>
    <w:p w14:paraId="571D44FF" w14:textId="77777777" w:rsidR="00A141E4" w:rsidRDefault="00A141E4" w:rsidP="00A141E4">
      <w:pPr>
        <w:jc w:val="center"/>
      </w:pPr>
      <w:r>
        <w:t xml:space="preserve">(2) </w:t>
      </w:r>
      <w:proofErr w:type="spellStart"/>
      <w:r>
        <w:t>Ako</w:t>
      </w:r>
      <w:proofErr w:type="spellEnd"/>
      <w:r>
        <w:t xml:space="preserve"> je </w:t>
      </w:r>
      <w:proofErr w:type="spellStart"/>
      <w:r>
        <w:t>dobio</w:t>
      </w:r>
      <w:proofErr w:type="spellEnd"/>
      <w:r>
        <w:t xml:space="preserve"> </w:t>
      </w:r>
      <w:proofErr w:type="spellStart"/>
      <w:r>
        <w:t>skladišnicu</w:t>
      </w:r>
      <w:proofErr w:type="spellEnd"/>
      <w:r>
        <w:t xml:space="preserve"> za </w:t>
      </w:r>
      <w:proofErr w:type="spellStart"/>
      <w:r>
        <w:t>cijelu</w:t>
      </w:r>
      <w:proofErr w:type="spellEnd"/>
      <w:r>
        <w:t xml:space="preserve"> </w:t>
      </w:r>
      <w:proofErr w:type="spellStart"/>
      <w:r>
        <w:t>količinu</w:t>
      </w:r>
      <w:proofErr w:type="spellEnd"/>
      <w:r>
        <w:t xml:space="preserve"> robe, </w:t>
      </w:r>
      <w:proofErr w:type="spellStart"/>
      <w:r>
        <w:t>ostavodavac</w:t>
      </w:r>
      <w:proofErr w:type="spellEnd"/>
      <w:r>
        <w:t xml:space="preserve"> </w:t>
      </w:r>
      <w:proofErr w:type="spellStart"/>
      <w:r>
        <w:t>može</w:t>
      </w:r>
      <w:proofErr w:type="spellEnd"/>
      <w:r>
        <w:t xml:space="preserve"> da </w:t>
      </w:r>
      <w:proofErr w:type="spellStart"/>
      <w:r>
        <w:t>zahtijeva</w:t>
      </w:r>
      <w:proofErr w:type="spellEnd"/>
      <w:r>
        <w:t xml:space="preserve"> da </w:t>
      </w:r>
      <w:proofErr w:type="spellStart"/>
      <w:r>
        <w:t>skladištar</w:t>
      </w:r>
      <w:proofErr w:type="spellEnd"/>
      <w:r>
        <w:t xml:space="preserve"> </w:t>
      </w:r>
      <w:proofErr w:type="spellStart"/>
      <w:r>
        <w:t>podijeli</w:t>
      </w:r>
      <w:proofErr w:type="spellEnd"/>
      <w:r>
        <w:t xml:space="preserve"> </w:t>
      </w:r>
      <w:proofErr w:type="spellStart"/>
      <w:r>
        <w:t>robu</w:t>
      </w:r>
      <w:proofErr w:type="spellEnd"/>
      <w:r>
        <w:t xml:space="preserve"> </w:t>
      </w:r>
      <w:proofErr w:type="spellStart"/>
      <w:r>
        <w:t>na</w:t>
      </w:r>
      <w:proofErr w:type="spellEnd"/>
      <w:r>
        <w:t xml:space="preserve"> </w:t>
      </w:r>
      <w:proofErr w:type="spellStart"/>
      <w:r>
        <w:t>određene</w:t>
      </w:r>
      <w:proofErr w:type="spellEnd"/>
      <w:r>
        <w:t xml:space="preserve"> </w:t>
      </w:r>
      <w:proofErr w:type="spellStart"/>
      <w:r>
        <w:t>djelove</w:t>
      </w:r>
      <w:proofErr w:type="spellEnd"/>
      <w:r>
        <w:t xml:space="preserve"> </w:t>
      </w:r>
      <w:proofErr w:type="spellStart"/>
      <w:r>
        <w:t>i</w:t>
      </w:r>
      <w:proofErr w:type="spellEnd"/>
      <w:r>
        <w:t xml:space="preserve"> da mu, u </w:t>
      </w:r>
      <w:proofErr w:type="spellStart"/>
      <w:r>
        <w:t>zamjenu</w:t>
      </w:r>
      <w:proofErr w:type="spellEnd"/>
      <w:r>
        <w:t xml:space="preserve"> za </w:t>
      </w:r>
      <w:proofErr w:type="spellStart"/>
      <w:r>
        <w:t>skladišnicu</w:t>
      </w:r>
      <w:proofErr w:type="spellEnd"/>
      <w:r>
        <w:t xml:space="preserve"> </w:t>
      </w:r>
      <w:proofErr w:type="spellStart"/>
      <w:r>
        <w:t>koju</w:t>
      </w:r>
      <w:proofErr w:type="spellEnd"/>
      <w:r>
        <w:t xml:space="preserve"> je </w:t>
      </w:r>
      <w:proofErr w:type="spellStart"/>
      <w:r>
        <w:t>dobio</w:t>
      </w:r>
      <w:proofErr w:type="spellEnd"/>
      <w:r>
        <w:t xml:space="preserve">, </w:t>
      </w:r>
      <w:proofErr w:type="spellStart"/>
      <w:r>
        <w:t>izda</w:t>
      </w:r>
      <w:proofErr w:type="spellEnd"/>
      <w:r>
        <w:t xml:space="preserve"> </w:t>
      </w:r>
      <w:proofErr w:type="spellStart"/>
      <w:r>
        <w:t>posebne</w:t>
      </w:r>
      <w:proofErr w:type="spellEnd"/>
      <w:r>
        <w:t xml:space="preserve"> </w:t>
      </w:r>
      <w:proofErr w:type="spellStart"/>
      <w:r>
        <w:t>skladišnice</w:t>
      </w:r>
      <w:proofErr w:type="spellEnd"/>
      <w:r>
        <w:t xml:space="preserve"> za </w:t>
      </w:r>
      <w:proofErr w:type="spellStart"/>
      <w:r>
        <w:t>svaki</w:t>
      </w:r>
      <w:proofErr w:type="spellEnd"/>
      <w:r>
        <w:t xml:space="preserve"> </w:t>
      </w:r>
      <w:proofErr w:type="spellStart"/>
      <w:r>
        <w:t>pojedini</w:t>
      </w:r>
      <w:proofErr w:type="spellEnd"/>
      <w:r>
        <w:t xml:space="preserve"> </w:t>
      </w:r>
      <w:proofErr w:type="spellStart"/>
      <w:r>
        <w:t>dio</w:t>
      </w:r>
      <w:proofErr w:type="spellEnd"/>
      <w:r>
        <w:t>.</w:t>
      </w:r>
    </w:p>
    <w:p w14:paraId="18ECC348" w14:textId="77777777" w:rsidR="00A141E4" w:rsidRDefault="00A141E4" w:rsidP="00A141E4">
      <w:pPr>
        <w:jc w:val="center"/>
      </w:pPr>
    </w:p>
    <w:p w14:paraId="4E0C5010" w14:textId="77777777" w:rsidR="00A141E4" w:rsidRDefault="00A141E4" w:rsidP="00A141E4">
      <w:pPr>
        <w:jc w:val="center"/>
      </w:pPr>
      <w:r>
        <w:t xml:space="preserve">(3) </w:t>
      </w:r>
      <w:proofErr w:type="spellStart"/>
      <w:r>
        <w:t>Ostavodavac</w:t>
      </w:r>
      <w:proofErr w:type="spellEnd"/>
      <w:r>
        <w:t xml:space="preserve"> </w:t>
      </w:r>
      <w:proofErr w:type="spellStart"/>
      <w:r>
        <w:t>može</w:t>
      </w:r>
      <w:proofErr w:type="spellEnd"/>
      <w:r>
        <w:t xml:space="preserve"> da </w:t>
      </w:r>
      <w:proofErr w:type="spellStart"/>
      <w:r>
        <w:t>zahtijeva</w:t>
      </w:r>
      <w:proofErr w:type="spellEnd"/>
      <w:r>
        <w:t xml:space="preserve"> da mu </w:t>
      </w:r>
      <w:proofErr w:type="spellStart"/>
      <w:r>
        <w:t>skladištar</w:t>
      </w:r>
      <w:proofErr w:type="spellEnd"/>
      <w:r>
        <w:t xml:space="preserve"> </w:t>
      </w:r>
      <w:proofErr w:type="spellStart"/>
      <w:r>
        <w:t>izda</w:t>
      </w:r>
      <w:proofErr w:type="spellEnd"/>
      <w:r>
        <w:t xml:space="preserve"> </w:t>
      </w:r>
      <w:proofErr w:type="spellStart"/>
      <w:r>
        <w:t>skladišnicu</w:t>
      </w:r>
      <w:proofErr w:type="spellEnd"/>
      <w:r>
        <w:t xml:space="preserve"> </w:t>
      </w:r>
      <w:proofErr w:type="spellStart"/>
      <w:r>
        <w:t>samo</w:t>
      </w:r>
      <w:proofErr w:type="spellEnd"/>
      <w:r>
        <w:t xml:space="preserve"> za </w:t>
      </w:r>
      <w:proofErr w:type="spellStart"/>
      <w:r>
        <w:t>jedan</w:t>
      </w:r>
      <w:proofErr w:type="spellEnd"/>
      <w:r>
        <w:t xml:space="preserve"> </w:t>
      </w:r>
      <w:proofErr w:type="spellStart"/>
      <w:r>
        <w:t>dio</w:t>
      </w:r>
      <w:proofErr w:type="spellEnd"/>
      <w:r>
        <w:t xml:space="preserve"> </w:t>
      </w:r>
      <w:proofErr w:type="spellStart"/>
      <w:r>
        <w:t>zamjenljive</w:t>
      </w:r>
      <w:proofErr w:type="spellEnd"/>
      <w:r>
        <w:t xml:space="preserve"> robe koji je </w:t>
      </w:r>
      <w:proofErr w:type="spellStart"/>
      <w:r>
        <w:t>ostavio</w:t>
      </w:r>
      <w:proofErr w:type="spellEnd"/>
      <w:r>
        <w:t xml:space="preserve"> </w:t>
      </w:r>
      <w:proofErr w:type="spellStart"/>
      <w:r>
        <w:t>kod</w:t>
      </w:r>
      <w:proofErr w:type="spellEnd"/>
      <w:r>
        <w:t xml:space="preserve"> </w:t>
      </w:r>
      <w:proofErr w:type="spellStart"/>
      <w:r>
        <w:t>njega</w:t>
      </w:r>
      <w:proofErr w:type="spellEnd"/>
      <w:r>
        <w:t>.</w:t>
      </w:r>
    </w:p>
    <w:p w14:paraId="49684469" w14:textId="77777777" w:rsidR="00A141E4" w:rsidRDefault="00A141E4" w:rsidP="00A141E4">
      <w:pPr>
        <w:jc w:val="center"/>
      </w:pPr>
    </w:p>
    <w:p w14:paraId="40155EBD" w14:textId="77777777" w:rsidR="00A141E4" w:rsidRDefault="00A141E4" w:rsidP="00A141E4">
      <w:pPr>
        <w:jc w:val="center"/>
      </w:pPr>
      <w:r>
        <w:t xml:space="preserve">Prava </w:t>
      </w:r>
      <w:proofErr w:type="spellStart"/>
      <w:r>
        <w:t>imaoca</w:t>
      </w:r>
      <w:proofErr w:type="spellEnd"/>
      <w:r>
        <w:t xml:space="preserve"> </w:t>
      </w:r>
      <w:proofErr w:type="spellStart"/>
      <w:r>
        <w:t>skladišnice</w:t>
      </w:r>
      <w:proofErr w:type="spellEnd"/>
    </w:p>
    <w:p w14:paraId="0EE05666" w14:textId="77777777" w:rsidR="00A141E4" w:rsidRDefault="00A141E4" w:rsidP="00A141E4">
      <w:pPr>
        <w:jc w:val="center"/>
      </w:pPr>
    </w:p>
    <w:p w14:paraId="4F5F4372" w14:textId="77777777" w:rsidR="00A141E4" w:rsidRDefault="00A141E4" w:rsidP="00A141E4">
      <w:pPr>
        <w:jc w:val="center"/>
      </w:pPr>
      <w:proofErr w:type="spellStart"/>
      <w:r>
        <w:t>Član</w:t>
      </w:r>
      <w:proofErr w:type="spellEnd"/>
      <w:r>
        <w:t xml:space="preserve"> 836</w:t>
      </w:r>
    </w:p>
    <w:p w14:paraId="14AB55B1" w14:textId="77777777" w:rsidR="00A141E4" w:rsidRDefault="00A141E4" w:rsidP="00A141E4">
      <w:pPr>
        <w:jc w:val="center"/>
      </w:pPr>
    </w:p>
    <w:p w14:paraId="0C0322A6" w14:textId="77777777" w:rsidR="00A141E4" w:rsidRDefault="00A141E4" w:rsidP="00A141E4">
      <w:pPr>
        <w:jc w:val="center"/>
      </w:pPr>
      <w:r>
        <w:t xml:space="preserve">(1) </w:t>
      </w:r>
      <w:proofErr w:type="spellStart"/>
      <w:r>
        <w:t>Imalac</w:t>
      </w:r>
      <w:proofErr w:type="spellEnd"/>
      <w:r>
        <w:t xml:space="preserve"> </w:t>
      </w:r>
      <w:proofErr w:type="spellStart"/>
      <w:r>
        <w:t>skladišnice</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da mu se </w:t>
      </w:r>
      <w:proofErr w:type="spellStart"/>
      <w:r>
        <w:t>preda</w:t>
      </w:r>
      <w:proofErr w:type="spellEnd"/>
      <w:r>
        <w:t xml:space="preserve"> </w:t>
      </w:r>
      <w:proofErr w:type="spellStart"/>
      <w:r>
        <w:t>roba</w:t>
      </w:r>
      <w:proofErr w:type="spellEnd"/>
      <w:r>
        <w:t xml:space="preserve"> </w:t>
      </w:r>
      <w:proofErr w:type="spellStart"/>
      <w:r>
        <w:t>označena</w:t>
      </w:r>
      <w:proofErr w:type="spellEnd"/>
      <w:r>
        <w:t xml:space="preserve"> </w:t>
      </w:r>
      <w:proofErr w:type="spellStart"/>
      <w:r>
        <w:t>na</w:t>
      </w:r>
      <w:proofErr w:type="spellEnd"/>
      <w:r>
        <w:t xml:space="preserve"> </w:t>
      </w:r>
      <w:proofErr w:type="spellStart"/>
      <w:r>
        <w:t>njoj</w:t>
      </w:r>
      <w:proofErr w:type="spellEnd"/>
      <w:r>
        <w:t>.</w:t>
      </w:r>
    </w:p>
    <w:p w14:paraId="6F54E862" w14:textId="77777777" w:rsidR="00A141E4" w:rsidRDefault="00A141E4" w:rsidP="00A141E4">
      <w:pPr>
        <w:jc w:val="center"/>
      </w:pPr>
    </w:p>
    <w:p w14:paraId="2763ECA4" w14:textId="77777777" w:rsidR="00A141E4" w:rsidRDefault="00A141E4" w:rsidP="00A141E4">
      <w:pPr>
        <w:jc w:val="center"/>
      </w:pPr>
      <w:r>
        <w:t xml:space="preserve">(2) </w:t>
      </w:r>
      <w:proofErr w:type="spellStart"/>
      <w:r>
        <w:t>Imalac</w:t>
      </w:r>
      <w:proofErr w:type="spellEnd"/>
      <w:r>
        <w:t xml:space="preserve"> </w:t>
      </w:r>
      <w:proofErr w:type="spellStart"/>
      <w:r>
        <w:t>skladišnice</w:t>
      </w:r>
      <w:proofErr w:type="spellEnd"/>
      <w:r>
        <w:t xml:space="preserve"> </w:t>
      </w:r>
      <w:proofErr w:type="spellStart"/>
      <w:r>
        <w:t>može</w:t>
      </w:r>
      <w:proofErr w:type="spellEnd"/>
      <w:r>
        <w:t xml:space="preserve"> da </w:t>
      </w:r>
      <w:proofErr w:type="spellStart"/>
      <w:r>
        <w:t>raspolaže</w:t>
      </w:r>
      <w:proofErr w:type="spellEnd"/>
      <w:r>
        <w:t xml:space="preserve"> </w:t>
      </w:r>
      <w:proofErr w:type="spellStart"/>
      <w:r>
        <w:t>robom</w:t>
      </w:r>
      <w:proofErr w:type="spellEnd"/>
      <w:r>
        <w:t xml:space="preserve"> </w:t>
      </w:r>
      <w:proofErr w:type="spellStart"/>
      <w:r>
        <w:t>označenom</w:t>
      </w:r>
      <w:proofErr w:type="spellEnd"/>
      <w:r>
        <w:t xml:space="preserve"> u </w:t>
      </w:r>
      <w:proofErr w:type="spellStart"/>
      <w:r>
        <w:t>skladišnici</w:t>
      </w:r>
      <w:proofErr w:type="spellEnd"/>
      <w:r>
        <w:t xml:space="preserve"> </w:t>
      </w:r>
      <w:proofErr w:type="spellStart"/>
      <w:r>
        <w:t>prenošenjem</w:t>
      </w:r>
      <w:proofErr w:type="spellEnd"/>
      <w:r>
        <w:t xml:space="preserve"> </w:t>
      </w:r>
      <w:proofErr w:type="spellStart"/>
      <w:r>
        <w:t>skladišnice</w:t>
      </w:r>
      <w:proofErr w:type="spellEnd"/>
      <w:r>
        <w:t>.</w:t>
      </w:r>
    </w:p>
    <w:p w14:paraId="3F7A1EED" w14:textId="77777777" w:rsidR="00A141E4" w:rsidRDefault="00A141E4" w:rsidP="00A141E4">
      <w:pPr>
        <w:jc w:val="center"/>
      </w:pPr>
    </w:p>
    <w:p w14:paraId="4B0151A6" w14:textId="77777777" w:rsidR="00A141E4" w:rsidRDefault="00A141E4" w:rsidP="00A141E4">
      <w:pPr>
        <w:jc w:val="center"/>
      </w:pPr>
      <w:proofErr w:type="spellStart"/>
      <w:r>
        <w:t>Prenošenje</w:t>
      </w:r>
      <w:proofErr w:type="spellEnd"/>
      <w:r>
        <w:t xml:space="preserve"> </w:t>
      </w:r>
      <w:proofErr w:type="spellStart"/>
      <w:r>
        <w:t>priznanice</w:t>
      </w:r>
      <w:proofErr w:type="spellEnd"/>
      <w:r>
        <w:t xml:space="preserve"> </w:t>
      </w:r>
      <w:proofErr w:type="spellStart"/>
      <w:r>
        <w:t>i</w:t>
      </w:r>
      <w:proofErr w:type="spellEnd"/>
      <w:r>
        <w:t xml:space="preserve"> </w:t>
      </w:r>
      <w:proofErr w:type="spellStart"/>
      <w:r>
        <w:t>založnice</w:t>
      </w:r>
      <w:proofErr w:type="spellEnd"/>
    </w:p>
    <w:p w14:paraId="0CA62832" w14:textId="77777777" w:rsidR="00A141E4" w:rsidRDefault="00A141E4" w:rsidP="00A141E4">
      <w:pPr>
        <w:jc w:val="center"/>
      </w:pPr>
    </w:p>
    <w:p w14:paraId="5D60C64D" w14:textId="77777777" w:rsidR="00A141E4" w:rsidRDefault="00A141E4" w:rsidP="00A141E4">
      <w:pPr>
        <w:jc w:val="center"/>
      </w:pPr>
      <w:proofErr w:type="spellStart"/>
      <w:r>
        <w:t>Član</w:t>
      </w:r>
      <w:proofErr w:type="spellEnd"/>
      <w:r>
        <w:t xml:space="preserve"> 837</w:t>
      </w:r>
    </w:p>
    <w:p w14:paraId="64A46464" w14:textId="77777777" w:rsidR="00A141E4" w:rsidRDefault="00A141E4" w:rsidP="00A141E4">
      <w:pPr>
        <w:jc w:val="center"/>
      </w:pPr>
    </w:p>
    <w:p w14:paraId="11AC4A2A" w14:textId="77777777" w:rsidR="00A141E4" w:rsidRDefault="00A141E4" w:rsidP="00A141E4">
      <w:pPr>
        <w:jc w:val="center"/>
      </w:pPr>
      <w:r>
        <w:t xml:space="preserve">(1) </w:t>
      </w:r>
      <w:proofErr w:type="spellStart"/>
      <w:r>
        <w:t>Priznanica</w:t>
      </w:r>
      <w:proofErr w:type="spellEnd"/>
      <w:r>
        <w:t xml:space="preserve"> </w:t>
      </w:r>
      <w:proofErr w:type="spellStart"/>
      <w:r>
        <w:t>i</w:t>
      </w:r>
      <w:proofErr w:type="spellEnd"/>
      <w:r>
        <w:t xml:space="preserve"> </w:t>
      </w:r>
      <w:proofErr w:type="spellStart"/>
      <w:r>
        <w:t>založnica</w:t>
      </w:r>
      <w:proofErr w:type="spellEnd"/>
      <w:r>
        <w:t xml:space="preserve"> </w:t>
      </w:r>
      <w:proofErr w:type="spellStart"/>
      <w:r>
        <w:t>mogu</w:t>
      </w:r>
      <w:proofErr w:type="spellEnd"/>
      <w:r>
        <w:t xml:space="preserve"> se </w:t>
      </w:r>
      <w:proofErr w:type="spellStart"/>
      <w:r>
        <w:t>prenositi</w:t>
      </w:r>
      <w:proofErr w:type="spellEnd"/>
      <w:r>
        <w:t xml:space="preserve"> </w:t>
      </w:r>
      <w:proofErr w:type="spellStart"/>
      <w:r>
        <w:t>indosamentom</w:t>
      </w:r>
      <w:proofErr w:type="spellEnd"/>
      <w:r>
        <w:t xml:space="preserve">, </w:t>
      </w:r>
      <w:proofErr w:type="spellStart"/>
      <w:r>
        <w:t>zajedno</w:t>
      </w:r>
      <w:proofErr w:type="spellEnd"/>
      <w:r>
        <w:t xml:space="preserve"> </w:t>
      </w:r>
      <w:proofErr w:type="spellStart"/>
      <w:r>
        <w:t>ili</w:t>
      </w:r>
      <w:proofErr w:type="spellEnd"/>
      <w:r>
        <w:t xml:space="preserve"> </w:t>
      </w:r>
      <w:proofErr w:type="spellStart"/>
      <w:r>
        <w:t>odvojeno</w:t>
      </w:r>
      <w:proofErr w:type="spellEnd"/>
      <w:r>
        <w:t>.</w:t>
      </w:r>
    </w:p>
    <w:p w14:paraId="19A5EE13" w14:textId="77777777" w:rsidR="00A141E4" w:rsidRDefault="00A141E4" w:rsidP="00A141E4">
      <w:pPr>
        <w:jc w:val="center"/>
      </w:pPr>
    </w:p>
    <w:p w14:paraId="0DAB06F4" w14:textId="77777777" w:rsidR="00A141E4" w:rsidRDefault="00A141E4" w:rsidP="00A141E4">
      <w:pPr>
        <w:jc w:val="center"/>
      </w:pPr>
      <w:r>
        <w:t xml:space="preserve">(2) </w:t>
      </w:r>
      <w:proofErr w:type="spellStart"/>
      <w:r>
        <w:t>Prilikom</w:t>
      </w:r>
      <w:proofErr w:type="spellEnd"/>
      <w:r>
        <w:t xml:space="preserve"> </w:t>
      </w:r>
      <w:proofErr w:type="spellStart"/>
      <w:r>
        <w:t>svakog</w:t>
      </w:r>
      <w:proofErr w:type="spellEnd"/>
      <w:r>
        <w:t xml:space="preserve"> </w:t>
      </w:r>
      <w:proofErr w:type="spellStart"/>
      <w:r>
        <w:t>prenosa</w:t>
      </w:r>
      <w:proofErr w:type="spellEnd"/>
      <w:r>
        <w:t xml:space="preserve"> </w:t>
      </w:r>
      <w:proofErr w:type="spellStart"/>
      <w:r>
        <w:t>na</w:t>
      </w:r>
      <w:proofErr w:type="spellEnd"/>
      <w:r>
        <w:t xml:space="preserve"> </w:t>
      </w:r>
      <w:proofErr w:type="spellStart"/>
      <w:r>
        <w:t>njima</w:t>
      </w:r>
      <w:proofErr w:type="spellEnd"/>
      <w:r>
        <w:t xml:space="preserve"> mora </w:t>
      </w:r>
      <w:proofErr w:type="spellStart"/>
      <w:r>
        <w:t>biti</w:t>
      </w:r>
      <w:proofErr w:type="spellEnd"/>
      <w:r>
        <w:t xml:space="preserve"> </w:t>
      </w:r>
      <w:proofErr w:type="spellStart"/>
      <w:r>
        <w:t>ubilježen</w:t>
      </w:r>
      <w:proofErr w:type="spellEnd"/>
      <w:r>
        <w:t xml:space="preserve"> datum.</w:t>
      </w:r>
    </w:p>
    <w:p w14:paraId="75366D05" w14:textId="77777777" w:rsidR="00A141E4" w:rsidRDefault="00A141E4" w:rsidP="00A141E4">
      <w:pPr>
        <w:jc w:val="center"/>
      </w:pPr>
    </w:p>
    <w:p w14:paraId="4401435D" w14:textId="77777777" w:rsidR="00A141E4" w:rsidRDefault="00A141E4" w:rsidP="00A141E4">
      <w:pPr>
        <w:jc w:val="center"/>
      </w:pPr>
      <w:r>
        <w:t xml:space="preserve">(3) Na </w:t>
      </w:r>
      <w:proofErr w:type="spellStart"/>
      <w:r>
        <w:t>zahtjev</w:t>
      </w:r>
      <w:proofErr w:type="spellEnd"/>
      <w:r>
        <w:t xml:space="preserve"> </w:t>
      </w:r>
      <w:proofErr w:type="spellStart"/>
      <w:r>
        <w:t>prijemnika</w:t>
      </w:r>
      <w:proofErr w:type="spellEnd"/>
      <w:r>
        <w:t xml:space="preserve"> </w:t>
      </w:r>
      <w:proofErr w:type="spellStart"/>
      <w:r>
        <w:t>priznanice</w:t>
      </w:r>
      <w:proofErr w:type="spellEnd"/>
      <w:r>
        <w:t xml:space="preserve"> </w:t>
      </w:r>
      <w:proofErr w:type="spellStart"/>
      <w:r>
        <w:t>ili</w:t>
      </w:r>
      <w:proofErr w:type="spellEnd"/>
      <w:r>
        <w:t xml:space="preserve"> </w:t>
      </w:r>
      <w:proofErr w:type="spellStart"/>
      <w:r>
        <w:t>založnice</w:t>
      </w:r>
      <w:proofErr w:type="spellEnd"/>
      <w:r>
        <w:t xml:space="preserve">, </w:t>
      </w:r>
      <w:proofErr w:type="spellStart"/>
      <w:r>
        <w:t>prenos</w:t>
      </w:r>
      <w:proofErr w:type="spellEnd"/>
      <w:r>
        <w:t xml:space="preserve"> </w:t>
      </w:r>
      <w:proofErr w:type="spellStart"/>
      <w:r>
        <w:t>na</w:t>
      </w:r>
      <w:proofErr w:type="spellEnd"/>
      <w:r>
        <w:t xml:space="preserve"> </w:t>
      </w:r>
      <w:proofErr w:type="spellStart"/>
      <w:r>
        <w:t>njega</w:t>
      </w:r>
      <w:proofErr w:type="spellEnd"/>
      <w:r>
        <w:t xml:space="preserve"> </w:t>
      </w:r>
      <w:proofErr w:type="spellStart"/>
      <w:r>
        <w:t>prepisaće</w:t>
      </w:r>
      <w:proofErr w:type="spellEnd"/>
      <w:r>
        <w:t xml:space="preserve"> se u </w:t>
      </w:r>
      <w:proofErr w:type="spellStart"/>
      <w:r>
        <w:t>registar</w:t>
      </w:r>
      <w:proofErr w:type="spellEnd"/>
      <w:r>
        <w:t xml:space="preserve"> </w:t>
      </w:r>
      <w:proofErr w:type="spellStart"/>
      <w:r>
        <w:t>skladišta</w:t>
      </w:r>
      <w:proofErr w:type="spellEnd"/>
      <w:r>
        <w:t xml:space="preserve">, </w:t>
      </w:r>
      <w:proofErr w:type="spellStart"/>
      <w:r>
        <w:t>gdje</w:t>
      </w:r>
      <w:proofErr w:type="spellEnd"/>
      <w:r>
        <w:t xml:space="preserve"> </w:t>
      </w:r>
      <w:proofErr w:type="spellStart"/>
      <w:r>
        <w:t>će</w:t>
      </w:r>
      <w:proofErr w:type="spellEnd"/>
      <w:r>
        <w:t xml:space="preserve"> se </w:t>
      </w:r>
      <w:proofErr w:type="spellStart"/>
      <w:r>
        <w:t>ubilježiti</w:t>
      </w:r>
      <w:proofErr w:type="spellEnd"/>
      <w:r>
        <w:t xml:space="preserve"> </w:t>
      </w:r>
      <w:proofErr w:type="spellStart"/>
      <w:r>
        <w:t>i</w:t>
      </w:r>
      <w:proofErr w:type="spellEnd"/>
      <w:r>
        <w:t xml:space="preserve"> </w:t>
      </w:r>
      <w:proofErr w:type="spellStart"/>
      <w:r>
        <w:t>njegovo</w:t>
      </w:r>
      <w:proofErr w:type="spellEnd"/>
      <w:r>
        <w:t xml:space="preserve"> </w:t>
      </w:r>
      <w:proofErr w:type="spellStart"/>
      <w:r>
        <w:t>sjedište</w:t>
      </w:r>
      <w:proofErr w:type="spellEnd"/>
      <w:r>
        <w:t xml:space="preserve"> </w:t>
      </w:r>
      <w:proofErr w:type="spellStart"/>
      <w:r>
        <w:t>odnosno</w:t>
      </w:r>
      <w:proofErr w:type="spellEnd"/>
      <w:r>
        <w:t xml:space="preserve"> </w:t>
      </w:r>
      <w:proofErr w:type="spellStart"/>
      <w:r>
        <w:t>prebivalište</w:t>
      </w:r>
      <w:proofErr w:type="spellEnd"/>
      <w:r>
        <w:t>.</w:t>
      </w:r>
    </w:p>
    <w:p w14:paraId="7F822C02" w14:textId="77777777" w:rsidR="00A141E4" w:rsidRDefault="00A141E4" w:rsidP="00A141E4">
      <w:pPr>
        <w:jc w:val="center"/>
      </w:pPr>
    </w:p>
    <w:p w14:paraId="3FDF5824" w14:textId="77777777" w:rsidR="00A141E4" w:rsidRDefault="00A141E4" w:rsidP="00A141E4">
      <w:pPr>
        <w:jc w:val="center"/>
      </w:pPr>
      <w:proofErr w:type="spellStart"/>
      <w:r>
        <w:t>Pravo</w:t>
      </w:r>
      <w:proofErr w:type="spellEnd"/>
      <w:r>
        <w:t xml:space="preserve"> </w:t>
      </w:r>
      <w:proofErr w:type="spellStart"/>
      <w:r>
        <w:t>imaoca</w:t>
      </w:r>
      <w:proofErr w:type="spellEnd"/>
      <w:r>
        <w:t xml:space="preserve"> </w:t>
      </w:r>
      <w:proofErr w:type="spellStart"/>
      <w:r>
        <w:t>priznanice</w:t>
      </w:r>
      <w:proofErr w:type="spellEnd"/>
    </w:p>
    <w:p w14:paraId="76452A07" w14:textId="77777777" w:rsidR="00A141E4" w:rsidRDefault="00A141E4" w:rsidP="00A141E4">
      <w:pPr>
        <w:jc w:val="center"/>
      </w:pPr>
    </w:p>
    <w:p w14:paraId="566A3D49" w14:textId="77777777" w:rsidR="00A141E4" w:rsidRDefault="00A141E4" w:rsidP="00A141E4">
      <w:pPr>
        <w:jc w:val="center"/>
      </w:pPr>
      <w:proofErr w:type="spellStart"/>
      <w:r>
        <w:t>Član</w:t>
      </w:r>
      <w:proofErr w:type="spellEnd"/>
      <w:r>
        <w:t xml:space="preserve"> 838</w:t>
      </w:r>
    </w:p>
    <w:p w14:paraId="44BE0557" w14:textId="77777777" w:rsidR="00A141E4" w:rsidRDefault="00A141E4" w:rsidP="00A141E4">
      <w:pPr>
        <w:jc w:val="center"/>
      </w:pPr>
    </w:p>
    <w:p w14:paraId="48DFC30E" w14:textId="77777777" w:rsidR="00A141E4" w:rsidRDefault="00A141E4" w:rsidP="00A141E4">
      <w:pPr>
        <w:jc w:val="center"/>
      </w:pPr>
      <w:r>
        <w:t xml:space="preserve">(1) </w:t>
      </w:r>
      <w:proofErr w:type="spellStart"/>
      <w:r>
        <w:t>Prenos</w:t>
      </w:r>
      <w:proofErr w:type="spellEnd"/>
      <w:r>
        <w:t xml:space="preserve"> </w:t>
      </w:r>
      <w:proofErr w:type="spellStart"/>
      <w:r>
        <w:t>priznanice</w:t>
      </w:r>
      <w:proofErr w:type="spellEnd"/>
      <w:r>
        <w:t xml:space="preserve"> bez </w:t>
      </w:r>
      <w:proofErr w:type="spellStart"/>
      <w:r>
        <w:t>založnice</w:t>
      </w:r>
      <w:proofErr w:type="spellEnd"/>
      <w:r>
        <w:t xml:space="preserve"> </w:t>
      </w:r>
      <w:proofErr w:type="spellStart"/>
      <w:r>
        <w:t>daje</w:t>
      </w:r>
      <w:proofErr w:type="spellEnd"/>
      <w:r>
        <w:t xml:space="preserve"> </w:t>
      </w:r>
      <w:proofErr w:type="spellStart"/>
      <w:r>
        <w:t>prijemniku</w:t>
      </w:r>
      <w:proofErr w:type="spellEnd"/>
      <w:r>
        <w:t xml:space="preserve"> </w:t>
      </w:r>
      <w:proofErr w:type="spellStart"/>
      <w:r>
        <w:t>pravo</w:t>
      </w:r>
      <w:proofErr w:type="spellEnd"/>
      <w:r>
        <w:t xml:space="preserve"> da </w:t>
      </w:r>
      <w:proofErr w:type="spellStart"/>
      <w:r>
        <w:t>zahtijeva</w:t>
      </w:r>
      <w:proofErr w:type="spellEnd"/>
      <w:r>
        <w:t xml:space="preserve"> da mu se </w:t>
      </w:r>
      <w:proofErr w:type="spellStart"/>
      <w:r>
        <w:t>preda</w:t>
      </w:r>
      <w:proofErr w:type="spellEnd"/>
      <w:r>
        <w:t xml:space="preserve"> </w:t>
      </w:r>
      <w:proofErr w:type="spellStart"/>
      <w:r>
        <w:t>roba</w:t>
      </w:r>
      <w:proofErr w:type="spellEnd"/>
      <w:r>
        <w:t xml:space="preserve"> </w:t>
      </w:r>
      <w:proofErr w:type="spellStart"/>
      <w:r>
        <w:t>samo</w:t>
      </w:r>
      <w:proofErr w:type="spellEnd"/>
      <w:r>
        <w:t xml:space="preserve"> </w:t>
      </w:r>
      <w:proofErr w:type="spellStart"/>
      <w:r>
        <w:t>ako</w:t>
      </w:r>
      <w:proofErr w:type="spellEnd"/>
      <w:r>
        <w:t xml:space="preserve"> </w:t>
      </w:r>
      <w:proofErr w:type="spellStart"/>
      <w:r>
        <w:t>isplati</w:t>
      </w:r>
      <w:proofErr w:type="spellEnd"/>
      <w:r>
        <w:t xml:space="preserve"> </w:t>
      </w:r>
      <w:proofErr w:type="spellStart"/>
      <w:r>
        <w:t>imaocu</w:t>
      </w:r>
      <w:proofErr w:type="spellEnd"/>
      <w:r>
        <w:t xml:space="preserve"> </w:t>
      </w:r>
      <w:proofErr w:type="spellStart"/>
      <w:r>
        <w:t>založnice</w:t>
      </w:r>
      <w:proofErr w:type="spellEnd"/>
      <w:r>
        <w:t xml:space="preserve">, </w:t>
      </w:r>
      <w:proofErr w:type="spellStart"/>
      <w:r>
        <w:t>ili</w:t>
      </w:r>
      <w:proofErr w:type="spellEnd"/>
      <w:r>
        <w:t xml:space="preserve"> </w:t>
      </w:r>
      <w:proofErr w:type="spellStart"/>
      <w:r>
        <w:t>položi</w:t>
      </w:r>
      <w:proofErr w:type="spellEnd"/>
      <w:r>
        <w:t xml:space="preserve"> </w:t>
      </w:r>
      <w:proofErr w:type="spellStart"/>
      <w:r>
        <w:t>skladištaru</w:t>
      </w:r>
      <w:proofErr w:type="spellEnd"/>
      <w:r>
        <w:t xml:space="preserve"> za </w:t>
      </w:r>
      <w:proofErr w:type="spellStart"/>
      <w:r>
        <w:t>imaoca</w:t>
      </w:r>
      <w:proofErr w:type="spellEnd"/>
      <w:r>
        <w:t xml:space="preserve"> </w:t>
      </w:r>
      <w:proofErr w:type="spellStart"/>
      <w:r>
        <w:t>založnice</w:t>
      </w:r>
      <w:proofErr w:type="spellEnd"/>
      <w:r>
        <w:t xml:space="preserve">, </w:t>
      </w:r>
      <w:proofErr w:type="spellStart"/>
      <w:r>
        <w:t>iznos</w:t>
      </w:r>
      <w:proofErr w:type="spellEnd"/>
      <w:r>
        <w:t xml:space="preserve"> koji </w:t>
      </w:r>
      <w:proofErr w:type="spellStart"/>
      <w:r>
        <w:t>treba</w:t>
      </w:r>
      <w:proofErr w:type="spellEnd"/>
      <w:r>
        <w:t xml:space="preserve"> da mu </w:t>
      </w:r>
      <w:proofErr w:type="spellStart"/>
      <w:r>
        <w:t>bude</w:t>
      </w:r>
      <w:proofErr w:type="spellEnd"/>
      <w:r>
        <w:t xml:space="preserve"> </w:t>
      </w:r>
      <w:proofErr w:type="spellStart"/>
      <w:r>
        <w:t>isplaćen</w:t>
      </w:r>
      <w:proofErr w:type="spellEnd"/>
      <w:r>
        <w:t xml:space="preserve"> </w:t>
      </w:r>
      <w:proofErr w:type="spellStart"/>
      <w:r>
        <w:t>na</w:t>
      </w:r>
      <w:proofErr w:type="spellEnd"/>
      <w:r>
        <w:t xml:space="preserve"> dan </w:t>
      </w:r>
      <w:proofErr w:type="spellStart"/>
      <w:r>
        <w:t>dospjelosti</w:t>
      </w:r>
      <w:proofErr w:type="spellEnd"/>
      <w:r>
        <w:t xml:space="preserve"> </w:t>
      </w:r>
      <w:proofErr w:type="spellStart"/>
      <w:r>
        <w:t>potraživanja</w:t>
      </w:r>
      <w:proofErr w:type="spellEnd"/>
      <w:r>
        <w:t>.</w:t>
      </w:r>
    </w:p>
    <w:p w14:paraId="4B4AD1DE" w14:textId="77777777" w:rsidR="00A141E4" w:rsidRDefault="00A141E4" w:rsidP="00A141E4">
      <w:pPr>
        <w:jc w:val="center"/>
      </w:pPr>
    </w:p>
    <w:p w14:paraId="10620D10" w14:textId="77777777" w:rsidR="00A141E4" w:rsidRDefault="00A141E4" w:rsidP="00A141E4">
      <w:pPr>
        <w:jc w:val="center"/>
      </w:pPr>
      <w:r>
        <w:t xml:space="preserve">(2) </w:t>
      </w:r>
      <w:proofErr w:type="spellStart"/>
      <w:r>
        <w:t>Imalac</w:t>
      </w:r>
      <w:proofErr w:type="spellEnd"/>
      <w:r>
        <w:t xml:space="preserve"> </w:t>
      </w:r>
      <w:proofErr w:type="spellStart"/>
      <w:r>
        <w:t>priznanice</w:t>
      </w:r>
      <w:proofErr w:type="spellEnd"/>
      <w:r>
        <w:t xml:space="preserve"> bez </w:t>
      </w:r>
      <w:proofErr w:type="spellStart"/>
      <w:r>
        <w:t>založnice</w:t>
      </w:r>
      <w:proofErr w:type="spellEnd"/>
      <w:r>
        <w:t xml:space="preserve"> </w:t>
      </w:r>
      <w:proofErr w:type="spellStart"/>
      <w:r>
        <w:t>može</w:t>
      </w:r>
      <w:proofErr w:type="spellEnd"/>
      <w:r>
        <w:t xml:space="preserve"> </w:t>
      </w:r>
      <w:proofErr w:type="spellStart"/>
      <w:r>
        <w:t>zahtijevati</w:t>
      </w:r>
      <w:proofErr w:type="spellEnd"/>
      <w:r>
        <w:t xml:space="preserve"> da se </w:t>
      </w:r>
      <w:proofErr w:type="spellStart"/>
      <w:r>
        <w:t>roba</w:t>
      </w:r>
      <w:proofErr w:type="spellEnd"/>
      <w:r>
        <w:t xml:space="preserve"> </w:t>
      </w:r>
      <w:proofErr w:type="spellStart"/>
      <w:r>
        <w:t>proda</w:t>
      </w:r>
      <w:proofErr w:type="spellEnd"/>
      <w:r>
        <w:t xml:space="preserve">, </w:t>
      </w:r>
      <w:proofErr w:type="spellStart"/>
      <w:r>
        <w:t>ako</w:t>
      </w:r>
      <w:proofErr w:type="spellEnd"/>
      <w:r>
        <w:t xml:space="preserve"> se </w:t>
      </w:r>
      <w:proofErr w:type="spellStart"/>
      <w:r>
        <w:t>postignutom</w:t>
      </w:r>
      <w:proofErr w:type="spellEnd"/>
      <w:r>
        <w:t xml:space="preserve"> </w:t>
      </w:r>
      <w:proofErr w:type="spellStart"/>
      <w:r>
        <w:t>cijenom</w:t>
      </w:r>
      <w:proofErr w:type="spellEnd"/>
      <w:r>
        <w:t xml:space="preserve"> </w:t>
      </w:r>
      <w:proofErr w:type="spellStart"/>
      <w:r>
        <w:t>može</w:t>
      </w:r>
      <w:proofErr w:type="spellEnd"/>
      <w:r>
        <w:t xml:space="preserve"> </w:t>
      </w:r>
      <w:proofErr w:type="spellStart"/>
      <w:r>
        <w:t>isplatiti</w:t>
      </w:r>
      <w:proofErr w:type="spellEnd"/>
      <w:r>
        <w:t xml:space="preserve"> </w:t>
      </w:r>
      <w:proofErr w:type="spellStart"/>
      <w:r>
        <w:t>iznos</w:t>
      </w:r>
      <w:proofErr w:type="spellEnd"/>
      <w:r>
        <w:t xml:space="preserve"> </w:t>
      </w:r>
      <w:proofErr w:type="spellStart"/>
      <w:r>
        <w:t>na</w:t>
      </w:r>
      <w:proofErr w:type="spellEnd"/>
      <w:r>
        <w:t xml:space="preserve"> koji </w:t>
      </w:r>
      <w:proofErr w:type="spellStart"/>
      <w:r>
        <w:t>ima</w:t>
      </w:r>
      <w:proofErr w:type="spellEnd"/>
      <w:r>
        <w:t xml:space="preserve"> </w:t>
      </w:r>
      <w:proofErr w:type="spellStart"/>
      <w:r>
        <w:t>pravo</w:t>
      </w:r>
      <w:proofErr w:type="spellEnd"/>
      <w:r>
        <w:t xml:space="preserve"> </w:t>
      </w:r>
      <w:proofErr w:type="spellStart"/>
      <w:r>
        <w:t>imalac</w:t>
      </w:r>
      <w:proofErr w:type="spellEnd"/>
      <w:r>
        <w:t xml:space="preserve"> </w:t>
      </w:r>
      <w:proofErr w:type="spellStart"/>
      <w:r>
        <w:t>založnice</w:t>
      </w:r>
      <w:proofErr w:type="spellEnd"/>
      <w:r>
        <w:t xml:space="preserve">, s </w:t>
      </w:r>
      <w:proofErr w:type="spellStart"/>
      <w:r>
        <w:t>tim</w:t>
      </w:r>
      <w:proofErr w:type="spellEnd"/>
      <w:r>
        <w:t xml:space="preserve"> da se </w:t>
      </w:r>
      <w:proofErr w:type="spellStart"/>
      <w:r>
        <w:t>ostvareni</w:t>
      </w:r>
      <w:proofErr w:type="spellEnd"/>
      <w:r>
        <w:t xml:space="preserve"> </w:t>
      </w:r>
      <w:proofErr w:type="spellStart"/>
      <w:r>
        <w:t>višak</w:t>
      </w:r>
      <w:proofErr w:type="spellEnd"/>
      <w:r>
        <w:t xml:space="preserve"> </w:t>
      </w:r>
      <w:proofErr w:type="spellStart"/>
      <w:r>
        <w:t>preda</w:t>
      </w:r>
      <w:proofErr w:type="spellEnd"/>
      <w:r>
        <w:t xml:space="preserve"> </w:t>
      </w:r>
      <w:proofErr w:type="spellStart"/>
      <w:r>
        <w:t>njemu</w:t>
      </w:r>
      <w:proofErr w:type="spellEnd"/>
      <w:r>
        <w:t>.</w:t>
      </w:r>
    </w:p>
    <w:p w14:paraId="1C9BE95E" w14:textId="77777777" w:rsidR="00A141E4" w:rsidRDefault="00A141E4" w:rsidP="00A141E4">
      <w:pPr>
        <w:jc w:val="center"/>
      </w:pPr>
    </w:p>
    <w:p w14:paraId="24548AB9" w14:textId="77777777" w:rsidR="00A141E4" w:rsidRDefault="00A141E4" w:rsidP="00A141E4">
      <w:pPr>
        <w:jc w:val="center"/>
      </w:pPr>
      <w:r>
        <w:t xml:space="preserve">(3) Kad se </w:t>
      </w:r>
      <w:proofErr w:type="spellStart"/>
      <w:r>
        <w:t>radi</w:t>
      </w:r>
      <w:proofErr w:type="spellEnd"/>
      <w:r>
        <w:t xml:space="preserve"> o </w:t>
      </w:r>
      <w:proofErr w:type="spellStart"/>
      <w:r>
        <w:t>zamjenljivim</w:t>
      </w:r>
      <w:proofErr w:type="spellEnd"/>
      <w:r>
        <w:t xml:space="preserve"> </w:t>
      </w:r>
      <w:proofErr w:type="spellStart"/>
      <w:r>
        <w:t>stvarima</w:t>
      </w:r>
      <w:proofErr w:type="spellEnd"/>
      <w:r>
        <w:t xml:space="preserve">, </w:t>
      </w:r>
      <w:proofErr w:type="spellStart"/>
      <w:r>
        <w:t>imalac</w:t>
      </w:r>
      <w:proofErr w:type="spellEnd"/>
      <w:r>
        <w:t xml:space="preserve"> </w:t>
      </w:r>
      <w:proofErr w:type="spellStart"/>
      <w:r>
        <w:t>priznanice</w:t>
      </w:r>
      <w:proofErr w:type="spellEnd"/>
      <w:r>
        <w:t xml:space="preserve"> bez </w:t>
      </w:r>
      <w:proofErr w:type="spellStart"/>
      <w:r>
        <w:t>založnice</w:t>
      </w:r>
      <w:proofErr w:type="spellEnd"/>
      <w:r>
        <w:t xml:space="preserve"> </w:t>
      </w:r>
      <w:proofErr w:type="spellStart"/>
      <w:r>
        <w:t>može</w:t>
      </w:r>
      <w:proofErr w:type="spellEnd"/>
      <w:r>
        <w:t xml:space="preserve"> </w:t>
      </w:r>
      <w:proofErr w:type="spellStart"/>
      <w:r>
        <w:t>zahtijevati</w:t>
      </w:r>
      <w:proofErr w:type="spellEnd"/>
      <w:r>
        <w:t xml:space="preserve"> da mu </w:t>
      </w:r>
      <w:proofErr w:type="spellStart"/>
      <w:r>
        <w:t>skladištar</w:t>
      </w:r>
      <w:proofErr w:type="spellEnd"/>
      <w:r>
        <w:t xml:space="preserve"> </w:t>
      </w:r>
      <w:proofErr w:type="spellStart"/>
      <w:r>
        <w:t>preda</w:t>
      </w:r>
      <w:proofErr w:type="spellEnd"/>
      <w:r>
        <w:t xml:space="preserve"> </w:t>
      </w:r>
      <w:proofErr w:type="spellStart"/>
      <w:r>
        <w:t>jedan</w:t>
      </w:r>
      <w:proofErr w:type="spellEnd"/>
      <w:r>
        <w:t xml:space="preserve"> </w:t>
      </w:r>
      <w:proofErr w:type="spellStart"/>
      <w:r>
        <w:t>dio</w:t>
      </w:r>
      <w:proofErr w:type="spellEnd"/>
      <w:r>
        <w:t xml:space="preserve"> robe pod </w:t>
      </w:r>
      <w:proofErr w:type="spellStart"/>
      <w:r>
        <w:t>uslovom</w:t>
      </w:r>
      <w:proofErr w:type="spellEnd"/>
      <w:r>
        <w:t xml:space="preserve"> da </w:t>
      </w:r>
      <w:proofErr w:type="spellStart"/>
      <w:r>
        <w:t>položi</w:t>
      </w:r>
      <w:proofErr w:type="spellEnd"/>
      <w:r>
        <w:t xml:space="preserve"> </w:t>
      </w:r>
      <w:proofErr w:type="spellStart"/>
      <w:r>
        <w:t>skladištaru</w:t>
      </w:r>
      <w:proofErr w:type="spellEnd"/>
      <w:r>
        <w:t xml:space="preserve"> za </w:t>
      </w:r>
      <w:proofErr w:type="spellStart"/>
      <w:r>
        <w:t>račun</w:t>
      </w:r>
      <w:proofErr w:type="spellEnd"/>
      <w:r>
        <w:t xml:space="preserve"> </w:t>
      </w:r>
      <w:proofErr w:type="spellStart"/>
      <w:r>
        <w:t>imaoca</w:t>
      </w:r>
      <w:proofErr w:type="spellEnd"/>
      <w:r>
        <w:t xml:space="preserve"> </w:t>
      </w:r>
      <w:proofErr w:type="spellStart"/>
      <w:r>
        <w:t>založnice</w:t>
      </w:r>
      <w:proofErr w:type="spellEnd"/>
      <w:r>
        <w:t xml:space="preserve"> </w:t>
      </w:r>
      <w:proofErr w:type="spellStart"/>
      <w:r>
        <w:t>odgovarajući</w:t>
      </w:r>
      <w:proofErr w:type="spellEnd"/>
      <w:r>
        <w:t xml:space="preserve"> </w:t>
      </w:r>
      <w:proofErr w:type="spellStart"/>
      <w:r>
        <w:t>iznos</w:t>
      </w:r>
      <w:proofErr w:type="spellEnd"/>
      <w:r>
        <w:t xml:space="preserve"> u </w:t>
      </w:r>
      <w:proofErr w:type="spellStart"/>
      <w:r>
        <w:t>novcu</w:t>
      </w:r>
      <w:proofErr w:type="spellEnd"/>
      <w:r>
        <w:t>.</w:t>
      </w:r>
    </w:p>
    <w:p w14:paraId="5A5AB14C" w14:textId="77777777" w:rsidR="00A141E4" w:rsidRDefault="00A141E4" w:rsidP="00A141E4">
      <w:pPr>
        <w:jc w:val="center"/>
      </w:pPr>
    </w:p>
    <w:p w14:paraId="6450A57F" w14:textId="77777777" w:rsidR="00A141E4" w:rsidRDefault="00A141E4" w:rsidP="00A141E4">
      <w:pPr>
        <w:jc w:val="center"/>
      </w:pPr>
      <w:r>
        <w:t xml:space="preserve">Prava </w:t>
      </w:r>
      <w:proofErr w:type="spellStart"/>
      <w:r>
        <w:t>imaoca</w:t>
      </w:r>
      <w:proofErr w:type="spellEnd"/>
      <w:r>
        <w:t xml:space="preserve"> </w:t>
      </w:r>
      <w:proofErr w:type="spellStart"/>
      <w:r>
        <w:t>založnice</w:t>
      </w:r>
      <w:proofErr w:type="spellEnd"/>
    </w:p>
    <w:p w14:paraId="04E9E0C4" w14:textId="77777777" w:rsidR="00A141E4" w:rsidRDefault="00A141E4" w:rsidP="00A141E4">
      <w:pPr>
        <w:jc w:val="center"/>
      </w:pPr>
    </w:p>
    <w:p w14:paraId="1B607AB3" w14:textId="77777777" w:rsidR="00A141E4" w:rsidRDefault="00A141E4" w:rsidP="00A141E4">
      <w:pPr>
        <w:jc w:val="center"/>
      </w:pPr>
      <w:proofErr w:type="spellStart"/>
      <w:r>
        <w:t>Član</w:t>
      </w:r>
      <w:proofErr w:type="spellEnd"/>
      <w:r>
        <w:t xml:space="preserve"> 839</w:t>
      </w:r>
    </w:p>
    <w:p w14:paraId="5F4FE10B" w14:textId="77777777" w:rsidR="00A141E4" w:rsidRDefault="00A141E4" w:rsidP="00A141E4">
      <w:pPr>
        <w:jc w:val="center"/>
      </w:pPr>
    </w:p>
    <w:p w14:paraId="16794FCB" w14:textId="77777777" w:rsidR="00A141E4" w:rsidRDefault="00A141E4" w:rsidP="00A141E4">
      <w:pPr>
        <w:jc w:val="center"/>
      </w:pPr>
      <w:r>
        <w:t xml:space="preserve">(1) </w:t>
      </w:r>
      <w:proofErr w:type="spellStart"/>
      <w:r>
        <w:t>Prenos</w:t>
      </w:r>
      <w:proofErr w:type="spellEnd"/>
      <w:r>
        <w:t xml:space="preserve"> </w:t>
      </w:r>
      <w:proofErr w:type="spellStart"/>
      <w:r>
        <w:t>založnice</w:t>
      </w:r>
      <w:proofErr w:type="spellEnd"/>
      <w:r>
        <w:t xml:space="preserve"> bez </w:t>
      </w:r>
      <w:proofErr w:type="spellStart"/>
      <w:r>
        <w:t>priznanice</w:t>
      </w:r>
      <w:proofErr w:type="spellEnd"/>
      <w:r>
        <w:t xml:space="preserve"> </w:t>
      </w:r>
      <w:proofErr w:type="spellStart"/>
      <w:r>
        <w:t>daje</w:t>
      </w:r>
      <w:proofErr w:type="spellEnd"/>
      <w:r>
        <w:t xml:space="preserve"> </w:t>
      </w:r>
      <w:proofErr w:type="spellStart"/>
      <w:r>
        <w:t>prijemniku</w:t>
      </w:r>
      <w:proofErr w:type="spellEnd"/>
      <w:r>
        <w:t xml:space="preserve"> </w:t>
      </w:r>
      <w:proofErr w:type="spellStart"/>
      <w:r>
        <w:t>pravo</w:t>
      </w:r>
      <w:proofErr w:type="spellEnd"/>
      <w:r>
        <w:t xml:space="preserve"> </w:t>
      </w:r>
      <w:proofErr w:type="spellStart"/>
      <w:r>
        <w:t>zaloge</w:t>
      </w:r>
      <w:proofErr w:type="spellEnd"/>
      <w:r>
        <w:t xml:space="preserve"> </w:t>
      </w:r>
      <w:proofErr w:type="spellStart"/>
      <w:r>
        <w:t>na</w:t>
      </w:r>
      <w:proofErr w:type="spellEnd"/>
      <w:r>
        <w:t xml:space="preserve"> </w:t>
      </w:r>
      <w:proofErr w:type="spellStart"/>
      <w:r>
        <w:t>robi</w:t>
      </w:r>
      <w:proofErr w:type="spellEnd"/>
      <w:r>
        <w:t>.</w:t>
      </w:r>
    </w:p>
    <w:p w14:paraId="46F6EEB2" w14:textId="77777777" w:rsidR="00A141E4" w:rsidRDefault="00A141E4" w:rsidP="00A141E4">
      <w:pPr>
        <w:jc w:val="center"/>
      </w:pPr>
    </w:p>
    <w:p w14:paraId="0A2FF53D" w14:textId="77777777" w:rsidR="00A141E4" w:rsidRDefault="00A141E4" w:rsidP="00A141E4">
      <w:pPr>
        <w:jc w:val="center"/>
      </w:pPr>
      <w:r>
        <w:t xml:space="preserve">(2) </w:t>
      </w:r>
      <w:proofErr w:type="spellStart"/>
      <w:r>
        <w:t>Prilikom</w:t>
      </w:r>
      <w:proofErr w:type="spellEnd"/>
      <w:r>
        <w:t xml:space="preserve"> </w:t>
      </w:r>
      <w:proofErr w:type="spellStart"/>
      <w:r>
        <w:t>prvog</w:t>
      </w:r>
      <w:proofErr w:type="spellEnd"/>
      <w:r>
        <w:t xml:space="preserve"> </w:t>
      </w:r>
      <w:proofErr w:type="spellStart"/>
      <w:r>
        <w:t>prenosa</w:t>
      </w:r>
      <w:proofErr w:type="spellEnd"/>
      <w:r>
        <w:t xml:space="preserve">, </w:t>
      </w:r>
      <w:proofErr w:type="spellStart"/>
      <w:r>
        <w:t>na</w:t>
      </w:r>
      <w:proofErr w:type="spellEnd"/>
      <w:r>
        <w:t xml:space="preserve"> </w:t>
      </w:r>
      <w:proofErr w:type="spellStart"/>
      <w:r>
        <w:t>založnici</w:t>
      </w:r>
      <w:proofErr w:type="spellEnd"/>
      <w:r>
        <w:t xml:space="preserve"> </w:t>
      </w:r>
      <w:proofErr w:type="spellStart"/>
      <w:r>
        <w:t>moraju</w:t>
      </w:r>
      <w:proofErr w:type="spellEnd"/>
      <w:r>
        <w:t xml:space="preserve"> </w:t>
      </w:r>
      <w:proofErr w:type="spellStart"/>
      <w:r>
        <w:t>biti</w:t>
      </w:r>
      <w:proofErr w:type="spellEnd"/>
      <w:r>
        <w:t xml:space="preserve"> </w:t>
      </w:r>
      <w:proofErr w:type="spellStart"/>
      <w:r>
        <w:t>ubilježeni</w:t>
      </w:r>
      <w:proofErr w:type="spellEnd"/>
      <w:r>
        <w:t xml:space="preserve"> </w:t>
      </w:r>
      <w:proofErr w:type="spellStart"/>
      <w:r>
        <w:t>naziv</w:t>
      </w:r>
      <w:proofErr w:type="spellEnd"/>
      <w:r>
        <w:t xml:space="preserve"> </w:t>
      </w:r>
      <w:proofErr w:type="spellStart"/>
      <w:r>
        <w:t>odnosno</w:t>
      </w:r>
      <w:proofErr w:type="spellEnd"/>
      <w:r>
        <w:t xml:space="preserve"> </w:t>
      </w:r>
      <w:proofErr w:type="spellStart"/>
      <w:r>
        <w:t>ime</w:t>
      </w:r>
      <w:proofErr w:type="spellEnd"/>
      <w:r>
        <w:t xml:space="preserve"> </w:t>
      </w:r>
      <w:proofErr w:type="spellStart"/>
      <w:r>
        <w:t>i</w:t>
      </w:r>
      <w:proofErr w:type="spellEnd"/>
      <w:r>
        <w:t xml:space="preserve"> </w:t>
      </w:r>
      <w:proofErr w:type="spellStart"/>
      <w:r>
        <w:t>zanimanje</w:t>
      </w:r>
      <w:proofErr w:type="spellEnd"/>
      <w:r>
        <w:t xml:space="preserve"> </w:t>
      </w:r>
      <w:proofErr w:type="spellStart"/>
      <w:r>
        <w:t>povjerioca</w:t>
      </w:r>
      <w:proofErr w:type="spellEnd"/>
      <w:r>
        <w:t xml:space="preserve">, </w:t>
      </w:r>
      <w:proofErr w:type="spellStart"/>
      <w:r>
        <w:t>njegovo</w:t>
      </w:r>
      <w:proofErr w:type="spellEnd"/>
      <w:r>
        <w:t xml:space="preserve"> </w:t>
      </w:r>
      <w:proofErr w:type="spellStart"/>
      <w:r>
        <w:t>poslovno</w:t>
      </w:r>
      <w:proofErr w:type="spellEnd"/>
      <w:r>
        <w:t xml:space="preserve"> </w:t>
      </w:r>
      <w:proofErr w:type="spellStart"/>
      <w:r>
        <w:t>sjedište</w:t>
      </w:r>
      <w:proofErr w:type="spellEnd"/>
      <w:r>
        <w:t xml:space="preserve">, </w:t>
      </w:r>
      <w:proofErr w:type="spellStart"/>
      <w:r>
        <w:t>odnosno</w:t>
      </w:r>
      <w:proofErr w:type="spellEnd"/>
      <w:r>
        <w:t xml:space="preserve"> </w:t>
      </w:r>
      <w:proofErr w:type="spellStart"/>
      <w:r>
        <w:t>prebivalište</w:t>
      </w:r>
      <w:proofErr w:type="spellEnd"/>
      <w:r>
        <w:t xml:space="preserve">, </w:t>
      </w:r>
      <w:proofErr w:type="spellStart"/>
      <w:r>
        <w:t>iznos</w:t>
      </w:r>
      <w:proofErr w:type="spellEnd"/>
      <w:r>
        <w:t xml:space="preserve"> </w:t>
      </w:r>
      <w:proofErr w:type="spellStart"/>
      <w:r>
        <w:t>njegovog</w:t>
      </w:r>
      <w:proofErr w:type="spellEnd"/>
      <w:r>
        <w:t xml:space="preserve"> </w:t>
      </w:r>
      <w:proofErr w:type="spellStart"/>
      <w:r>
        <w:t>potraživanja</w:t>
      </w:r>
      <w:proofErr w:type="spellEnd"/>
      <w:r>
        <w:t xml:space="preserve"> </w:t>
      </w:r>
      <w:proofErr w:type="spellStart"/>
      <w:r>
        <w:t>računajući</w:t>
      </w:r>
      <w:proofErr w:type="spellEnd"/>
      <w:r>
        <w:t xml:space="preserve"> </w:t>
      </w:r>
      <w:proofErr w:type="spellStart"/>
      <w:r>
        <w:t>i</w:t>
      </w:r>
      <w:proofErr w:type="spellEnd"/>
      <w:r>
        <w:t xml:space="preserve"> </w:t>
      </w:r>
      <w:proofErr w:type="spellStart"/>
      <w:r>
        <w:t>kamate</w:t>
      </w:r>
      <w:proofErr w:type="spellEnd"/>
      <w:r>
        <w:t xml:space="preserve"> </w:t>
      </w:r>
      <w:proofErr w:type="spellStart"/>
      <w:r>
        <w:t>i</w:t>
      </w:r>
      <w:proofErr w:type="spellEnd"/>
      <w:r>
        <w:t xml:space="preserve"> datum </w:t>
      </w:r>
      <w:proofErr w:type="spellStart"/>
      <w:r>
        <w:t>dospijevanja</w:t>
      </w:r>
      <w:proofErr w:type="spellEnd"/>
      <w:r>
        <w:t>.</w:t>
      </w:r>
    </w:p>
    <w:p w14:paraId="6CDFDF14" w14:textId="77777777" w:rsidR="00A141E4" w:rsidRDefault="00A141E4" w:rsidP="00A141E4">
      <w:pPr>
        <w:jc w:val="center"/>
      </w:pPr>
    </w:p>
    <w:p w14:paraId="637DEBC3" w14:textId="77777777" w:rsidR="00A141E4" w:rsidRDefault="00A141E4" w:rsidP="00A141E4">
      <w:pPr>
        <w:jc w:val="center"/>
      </w:pPr>
      <w:r>
        <w:lastRenderedPageBreak/>
        <w:t xml:space="preserve">(3) Prvi </w:t>
      </w:r>
      <w:proofErr w:type="spellStart"/>
      <w:r>
        <w:t>prijemnik</w:t>
      </w:r>
      <w:proofErr w:type="spellEnd"/>
      <w:r>
        <w:t xml:space="preserve"> </w:t>
      </w:r>
      <w:proofErr w:type="spellStart"/>
      <w:r>
        <w:t>založnice</w:t>
      </w:r>
      <w:proofErr w:type="spellEnd"/>
      <w:r>
        <w:t xml:space="preserve"> </w:t>
      </w:r>
      <w:proofErr w:type="spellStart"/>
      <w:r>
        <w:t>dužan</w:t>
      </w:r>
      <w:proofErr w:type="spellEnd"/>
      <w:r>
        <w:t xml:space="preserve"> je bez </w:t>
      </w:r>
      <w:proofErr w:type="spellStart"/>
      <w:r>
        <w:t>odlaganja</w:t>
      </w:r>
      <w:proofErr w:type="spellEnd"/>
      <w:r>
        <w:t xml:space="preserve"> </w:t>
      </w:r>
      <w:proofErr w:type="spellStart"/>
      <w:r>
        <w:t>prijaviti</w:t>
      </w:r>
      <w:proofErr w:type="spellEnd"/>
      <w:r>
        <w:t xml:space="preserve"> </w:t>
      </w:r>
      <w:proofErr w:type="spellStart"/>
      <w:r>
        <w:t>skladištaru</w:t>
      </w:r>
      <w:proofErr w:type="spellEnd"/>
      <w:r>
        <w:t xml:space="preserve"> da je </w:t>
      </w:r>
      <w:proofErr w:type="spellStart"/>
      <w:r>
        <w:t>na</w:t>
      </w:r>
      <w:proofErr w:type="spellEnd"/>
      <w:r>
        <w:t xml:space="preserve"> </w:t>
      </w:r>
      <w:proofErr w:type="spellStart"/>
      <w:r>
        <w:t>njega</w:t>
      </w:r>
      <w:proofErr w:type="spellEnd"/>
      <w:r>
        <w:t xml:space="preserve"> </w:t>
      </w:r>
      <w:proofErr w:type="spellStart"/>
      <w:r>
        <w:t>izvršen</w:t>
      </w:r>
      <w:proofErr w:type="spellEnd"/>
      <w:r>
        <w:t xml:space="preserve"> </w:t>
      </w:r>
      <w:proofErr w:type="spellStart"/>
      <w:r>
        <w:t>prenos</w:t>
      </w:r>
      <w:proofErr w:type="spellEnd"/>
      <w:r>
        <w:t xml:space="preserve"> </w:t>
      </w:r>
      <w:proofErr w:type="spellStart"/>
      <w:r>
        <w:t>založnice</w:t>
      </w:r>
      <w:proofErr w:type="spellEnd"/>
      <w:r>
        <w:t xml:space="preserve">, a </w:t>
      </w:r>
      <w:proofErr w:type="spellStart"/>
      <w:r>
        <w:t>skladište</w:t>
      </w:r>
      <w:proofErr w:type="spellEnd"/>
      <w:r>
        <w:t xml:space="preserve"> je </w:t>
      </w:r>
      <w:proofErr w:type="spellStart"/>
      <w:r>
        <w:t>dužno</w:t>
      </w:r>
      <w:proofErr w:type="spellEnd"/>
      <w:r>
        <w:t xml:space="preserve"> </w:t>
      </w:r>
      <w:proofErr w:type="spellStart"/>
      <w:r>
        <w:t>prepisati</w:t>
      </w:r>
      <w:proofErr w:type="spellEnd"/>
      <w:r>
        <w:t xml:space="preserve"> taj </w:t>
      </w:r>
      <w:proofErr w:type="spellStart"/>
      <w:r>
        <w:t>prenos</w:t>
      </w:r>
      <w:proofErr w:type="spellEnd"/>
      <w:r>
        <w:t xml:space="preserve"> u </w:t>
      </w:r>
      <w:proofErr w:type="spellStart"/>
      <w:r>
        <w:t>svoj</w:t>
      </w:r>
      <w:proofErr w:type="spellEnd"/>
      <w:r>
        <w:t xml:space="preserve"> </w:t>
      </w:r>
      <w:proofErr w:type="spellStart"/>
      <w:r>
        <w:t>registar</w:t>
      </w:r>
      <w:proofErr w:type="spellEnd"/>
      <w:r>
        <w:t xml:space="preserve"> </w:t>
      </w:r>
      <w:proofErr w:type="spellStart"/>
      <w:r>
        <w:t>i</w:t>
      </w:r>
      <w:proofErr w:type="spellEnd"/>
      <w:r>
        <w:t xml:space="preserve"> </w:t>
      </w:r>
      <w:proofErr w:type="spellStart"/>
      <w:r>
        <w:t>na</w:t>
      </w:r>
      <w:proofErr w:type="spellEnd"/>
      <w:r>
        <w:t xml:space="preserve"> </w:t>
      </w:r>
      <w:proofErr w:type="spellStart"/>
      <w:r>
        <w:t>samoj</w:t>
      </w:r>
      <w:proofErr w:type="spellEnd"/>
      <w:r>
        <w:t xml:space="preserve"> </w:t>
      </w:r>
      <w:proofErr w:type="spellStart"/>
      <w:r>
        <w:t>založnici</w:t>
      </w:r>
      <w:proofErr w:type="spellEnd"/>
      <w:r>
        <w:t xml:space="preserve"> </w:t>
      </w:r>
      <w:proofErr w:type="spellStart"/>
      <w:r>
        <w:t>zabilježiti</w:t>
      </w:r>
      <w:proofErr w:type="spellEnd"/>
      <w:r>
        <w:t xml:space="preserve"> da je </w:t>
      </w:r>
      <w:proofErr w:type="spellStart"/>
      <w:r>
        <w:t>ovaj</w:t>
      </w:r>
      <w:proofErr w:type="spellEnd"/>
      <w:r>
        <w:t xml:space="preserve"> </w:t>
      </w:r>
      <w:proofErr w:type="spellStart"/>
      <w:r>
        <w:t>prepis</w:t>
      </w:r>
      <w:proofErr w:type="spellEnd"/>
      <w:r>
        <w:t xml:space="preserve"> </w:t>
      </w:r>
      <w:proofErr w:type="spellStart"/>
      <w:r>
        <w:t>izvršen</w:t>
      </w:r>
      <w:proofErr w:type="spellEnd"/>
      <w:r>
        <w:t>.</w:t>
      </w:r>
    </w:p>
    <w:p w14:paraId="70CA8E73" w14:textId="77777777" w:rsidR="00A141E4" w:rsidRDefault="00A141E4" w:rsidP="00A141E4">
      <w:pPr>
        <w:jc w:val="center"/>
      </w:pPr>
    </w:p>
    <w:p w14:paraId="25C7C039" w14:textId="77777777" w:rsidR="00A141E4" w:rsidRDefault="00A141E4" w:rsidP="00A141E4">
      <w:pPr>
        <w:jc w:val="center"/>
      </w:pPr>
      <w:r>
        <w:t xml:space="preserve">(4) Bez </w:t>
      </w:r>
      <w:proofErr w:type="spellStart"/>
      <w:r>
        <w:t>obavljanja</w:t>
      </w:r>
      <w:proofErr w:type="spellEnd"/>
      <w:r>
        <w:t xml:space="preserve"> </w:t>
      </w:r>
      <w:proofErr w:type="spellStart"/>
      <w:r>
        <w:t>radnji</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založnica</w:t>
      </w:r>
      <w:proofErr w:type="spellEnd"/>
      <w:r>
        <w:t xml:space="preserve"> se ne </w:t>
      </w:r>
      <w:proofErr w:type="spellStart"/>
      <w:r>
        <w:t>može</w:t>
      </w:r>
      <w:proofErr w:type="spellEnd"/>
      <w:r>
        <w:t xml:space="preserve"> </w:t>
      </w:r>
      <w:proofErr w:type="spellStart"/>
      <w:r>
        <w:t>dalje</w:t>
      </w:r>
      <w:proofErr w:type="spellEnd"/>
      <w:r>
        <w:t xml:space="preserve"> </w:t>
      </w:r>
      <w:proofErr w:type="spellStart"/>
      <w:r>
        <w:t>prenositi</w:t>
      </w:r>
      <w:proofErr w:type="spellEnd"/>
      <w:r>
        <w:t xml:space="preserve"> </w:t>
      </w:r>
      <w:proofErr w:type="spellStart"/>
      <w:r>
        <w:t>indosamentom</w:t>
      </w:r>
      <w:proofErr w:type="spellEnd"/>
      <w:r>
        <w:t>.</w:t>
      </w:r>
    </w:p>
    <w:p w14:paraId="7B261AA7" w14:textId="77777777" w:rsidR="00A141E4" w:rsidRDefault="00A141E4" w:rsidP="00A141E4">
      <w:pPr>
        <w:jc w:val="center"/>
      </w:pPr>
    </w:p>
    <w:p w14:paraId="7FD97199" w14:textId="77777777" w:rsidR="00A141E4" w:rsidRDefault="00A141E4" w:rsidP="00A141E4">
      <w:pPr>
        <w:jc w:val="center"/>
      </w:pPr>
      <w:r>
        <w:t xml:space="preserve">(5) </w:t>
      </w:r>
      <w:proofErr w:type="spellStart"/>
      <w:r>
        <w:t>Založnica</w:t>
      </w:r>
      <w:proofErr w:type="spellEnd"/>
      <w:r>
        <w:t xml:space="preserve"> </w:t>
      </w:r>
      <w:proofErr w:type="spellStart"/>
      <w:r>
        <w:t>koja</w:t>
      </w:r>
      <w:proofErr w:type="spellEnd"/>
      <w:r>
        <w:t xml:space="preserve"> ne </w:t>
      </w:r>
      <w:proofErr w:type="spellStart"/>
      <w:r>
        <w:t>sadrži</w:t>
      </w:r>
      <w:proofErr w:type="spellEnd"/>
      <w:r>
        <w:t xml:space="preserve"> </w:t>
      </w:r>
      <w:proofErr w:type="spellStart"/>
      <w:r>
        <w:t>iznos</w:t>
      </w:r>
      <w:proofErr w:type="spellEnd"/>
      <w:r>
        <w:t xml:space="preserve"> </w:t>
      </w:r>
      <w:proofErr w:type="spellStart"/>
      <w:r>
        <w:t>potraživanja</w:t>
      </w:r>
      <w:proofErr w:type="spellEnd"/>
      <w:r>
        <w:t xml:space="preserve"> </w:t>
      </w:r>
      <w:proofErr w:type="spellStart"/>
      <w:r>
        <w:t>založnog</w:t>
      </w:r>
      <w:proofErr w:type="spellEnd"/>
      <w:r>
        <w:t xml:space="preserve"> </w:t>
      </w:r>
      <w:proofErr w:type="spellStart"/>
      <w:r>
        <w:t>povjerioca</w:t>
      </w:r>
      <w:proofErr w:type="spellEnd"/>
      <w:r>
        <w:t xml:space="preserve">, </w:t>
      </w:r>
      <w:proofErr w:type="spellStart"/>
      <w:r>
        <w:t>obavezuje</w:t>
      </w:r>
      <w:proofErr w:type="spellEnd"/>
      <w:r>
        <w:t xml:space="preserve"> u </w:t>
      </w:r>
      <w:proofErr w:type="spellStart"/>
      <w:r>
        <w:t>korist</w:t>
      </w:r>
      <w:proofErr w:type="spellEnd"/>
      <w:r>
        <w:t xml:space="preserve"> </w:t>
      </w:r>
      <w:proofErr w:type="spellStart"/>
      <w:r>
        <w:t>založnog</w:t>
      </w:r>
      <w:proofErr w:type="spellEnd"/>
      <w:r>
        <w:t xml:space="preserve"> </w:t>
      </w:r>
      <w:proofErr w:type="spellStart"/>
      <w:r>
        <w:t>povjerioca</w:t>
      </w:r>
      <w:proofErr w:type="spellEnd"/>
      <w:r>
        <w:t xml:space="preserve"> </w:t>
      </w:r>
      <w:proofErr w:type="spellStart"/>
      <w:r>
        <w:t>cjelokupnu</w:t>
      </w:r>
      <w:proofErr w:type="spellEnd"/>
      <w:r>
        <w:t xml:space="preserve"> </w:t>
      </w:r>
      <w:proofErr w:type="spellStart"/>
      <w:r>
        <w:t>vrijednost</w:t>
      </w:r>
      <w:proofErr w:type="spellEnd"/>
      <w:r>
        <w:t xml:space="preserve"> </w:t>
      </w:r>
      <w:proofErr w:type="spellStart"/>
      <w:r>
        <w:t>stvari</w:t>
      </w:r>
      <w:proofErr w:type="spellEnd"/>
      <w:r>
        <w:t xml:space="preserve"> </w:t>
      </w:r>
      <w:proofErr w:type="spellStart"/>
      <w:r>
        <w:t>navedenu</w:t>
      </w:r>
      <w:proofErr w:type="spellEnd"/>
      <w:r>
        <w:t xml:space="preserve"> u </w:t>
      </w:r>
      <w:proofErr w:type="spellStart"/>
      <w:r>
        <w:t>njoj</w:t>
      </w:r>
      <w:proofErr w:type="spellEnd"/>
      <w:r>
        <w:t>.</w:t>
      </w:r>
    </w:p>
    <w:p w14:paraId="53E80161" w14:textId="77777777" w:rsidR="00A141E4" w:rsidRDefault="00A141E4" w:rsidP="00A141E4">
      <w:pPr>
        <w:jc w:val="center"/>
      </w:pPr>
    </w:p>
    <w:p w14:paraId="0689B764" w14:textId="77777777" w:rsidR="00A141E4" w:rsidRDefault="00A141E4" w:rsidP="00A141E4">
      <w:pPr>
        <w:jc w:val="center"/>
      </w:pPr>
      <w:r>
        <w:t xml:space="preserve">Protest </w:t>
      </w:r>
      <w:proofErr w:type="spellStart"/>
      <w:r>
        <w:t>zbog</w:t>
      </w:r>
      <w:proofErr w:type="spellEnd"/>
      <w:r>
        <w:t xml:space="preserve"> </w:t>
      </w:r>
      <w:proofErr w:type="spellStart"/>
      <w:r>
        <w:t>neisplate</w:t>
      </w:r>
      <w:proofErr w:type="spellEnd"/>
      <w:r>
        <w:t xml:space="preserve"> </w:t>
      </w:r>
      <w:proofErr w:type="spellStart"/>
      <w:r>
        <w:t>i</w:t>
      </w:r>
      <w:proofErr w:type="spellEnd"/>
      <w:r>
        <w:t xml:space="preserve"> </w:t>
      </w:r>
      <w:proofErr w:type="spellStart"/>
      <w:r>
        <w:t>prodaje</w:t>
      </w:r>
      <w:proofErr w:type="spellEnd"/>
      <w:r>
        <w:t xml:space="preserve"> </w:t>
      </w:r>
      <w:proofErr w:type="gramStart"/>
      <w:r>
        <w:t>robe</w:t>
      </w:r>
      <w:proofErr w:type="gramEnd"/>
    </w:p>
    <w:p w14:paraId="6C4D1FF0" w14:textId="77777777" w:rsidR="00A141E4" w:rsidRDefault="00A141E4" w:rsidP="00A141E4">
      <w:pPr>
        <w:jc w:val="center"/>
      </w:pPr>
    </w:p>
    <w:p w14:paraId="65CF2542" w14:textId="77777777" w:rsidR="00A141E4" w:rsidRDefault="00A141E4" w:rsidP="00A141E4">
      <w:pPr>
        <w:jc w:val="center"/>
      </w:pPr>
      <w:proofErr w:type="spellStart"/>
      <w:r>
        <w:t>Član</w:t>
      </w:r>
      <w:proofErr w:type="spellEnd"/>
      <w:r>
        <w:t xml:space="preserve"> 840</w:t>
      </w:r>
    </w:p>
    <w:p w14:paraId="56D5448B" w14:textId="77777777" w:rsidR="00A141E4" w:rsidRDefault="00A141E4" w:rsidP="00A141E4">
      <w:pPr>
        <w:jc w:val="center"/>
      </w:pPr>
    </w:p>
    <w:p w14:paraId="4EB37418" w14:textId="77777777" w:rsidR="00A141E4" w:rsidRDefault="00A141E4" w:rsidP="00A141E4">
      <w:pPr>
        <w:jc w:val="center"/>
      </w:pPr>
      <w:r>
        <w:t xml:space="preserve">(1) </w:t>
      </w:r>
      <w:proofErr w:type="spellStart"/>
      <w:r>
        <w:t>Imalac</w:t>
      </w:r>
      <w:proofErr w:type="spellEnd"/>
      <w:r>
        <w:t xml:space="preserve"> </w:t>
      </w:r>
      <w:proofErr w:type="spellStart"/>
      <w:r>
        <w:t>založnice</w:t>
      </w:r>
      <w:proofErr w:type="spellEnd"/>
      <w:r>
        <w:t xml:space="preserve"> bez </w:t>
      </w:r>
      <w:proofErr w:type="spellStart"/>
      <w:r>
        <w:t>priznanice</w:t>
      </w:r>
      <w:proofErr w:type="spellEnd"/>
      <w:r>
        <w:t xml:space="preserve">, </w:t>
      </w:r>
      <w:proofErr w:type="spellStart"/>
      <w:r>
        <w:t>kome</w:t>
      </w:r>
      <w:proofErr w:type="spellEnd"/>
      <w:r>
        <w:t xml:space="preserve"> ne </w:t>
      </w:r>
      <w:proofErr w:type="spellStart"/>
      <w:r>
        <w:t>bude</w:t>
      </w:r>
      <w:proofErr w:type="spellEnd"/>
      <w:r>
        <w:t xml:space="preserve"> </w:t>
      </w:r>
      <w:proofErr w:type="spellStart"/>
      <w:r>
        <w:t>isplaćeno</w:t>
      </w:r>
      <w:proofErr w:type="spellEnd"/>
      <w:r>
        <w:t xml:space="preserve"> u </w:t>
      </w:r>
      <w:proofErr w:type="spellStart"/>
      <w:r>
        <w:t>roku</w:t>
      </w:r>
      <w:proofErr w:type="spellEnd"/>
      <w:r>
        <w:t xml:space="preserve"> </w:t>
      </w:r>
      <w:proofErr w:type="spellStart"/>
      <w:r>
        <w:t>potraživanje</w:t>
      </w:r>
      <w:proofErr w:type="spellEnd"/>
      <w:r>
        <w:t xml:space="preserve"> </w:t>
      </w:r>
      <w:proofErr w:type="spellStart"/>
      <w:r>
        <w:t>obezbijeđeno</w:t>
      </w:r>
      <w:proofErr w:type="spellEnd"/>
      <w:r>
        <w:t xml:space="preserve"> </w:t>
      </w:r>
      <w:proofErr w:type="spellStart"/>
      <w:r>
        <w:t>založnicom</w:t>
      </w:r>
      <w:proofErr w:type="spellEnd"/>
      <w:r>
        <w:t xml:space="preserve">, </w:t>
      </w:r>
      <w:proofErr w:type="spellStart"/>
      <w:r>
        <w:t>dužan</w:t>
      </w:r>
      <w:proofErr w:type="spellEnd"/>
      <w:r>
        <w:t xml:space="preserve"> je, pod </w:t>
      </w:r>
      <w:proofErr w:type="spellStart"/>
      <w:r>
        <w:t>prijetnjom</w:t>
      </w:r>
      <w:proofErr w:type="spellEnd"/>
      <w:r>
        <w:t xml:space="preserve"> </w:t>
      </w:r>
      <w:proofErr w:type="spellStart"/>
      <w:r>
        <w:t>gubitka</w:t>
      </w:r>
      <w:proofErr w:type="spellEnd"/>
      <w:r>
        <w:t xml:space="preserve"> </w:t>
      </w:r>
      <w:proofErr w:type="spellStart"/>
      <w:r>
        <w:t>prava</w:t>
      </w:r>
      <w:proofErr w:type="spellEnd"/>
      <w:r>
        <w:t xml:space="preserve"> da </w:t>
      </w:r>
      <w:proofErr w:type="spellStart"/>
      <w:r>
        <w:t>zahtijeva</w:t>
      </w:r>
      <w:proofErr w:type="spellEnd"/>
      <w:r>
        <w:t xml:space="preserve"> </w:t>
      </w:r>
      <w:proofErr w:type="spellStart"/>
      <w:r>
        <w:t>isplatu</w:t>
      </w:r>
      <w:proofErr w:type="spellEnd"/>
      <w:r>
        <w:t xml:space="preserve"> od </w:t>
      </w:r>
      <w:proofErr w:type="spellStart"/>
      <w:r>
        <w:t>prenosilaca</w:t>
      </w:r>
      <w:proofErr w:type="spellEnd"/>
      <w:r>
        <w:t xml:space="preserve">, </w:t>
      </w:r>
      <w:proofErr w:type="spellStart"/>
      <w:r>
        <w:t>podići</w:t>
      </w:r>
      <w:proofErr w:type="spellEnd"/>
      <w:r>
        <w:t xml:space="preserve"> protest </w:t>
      </w:r>
      <w:proofErr w:type="spellStart"/>
      <w:r>
        <w:t>prema</w:t>
      </w:r>
      <w:proofErr w:type="spellEnd"/>
      <w:r>
        <w:t xml:space="preserve"> </w:t>
      </w:r>
      <w:proofErr w:type="spellStart"/>
      <w:r>
        <w:t>propisima</w:t>
      </w:r>
      <w:proofErr w:type="spellEnd"/>
      <w:r>
        <w:t xml:space="preserve"> o </w:t>
      </w:r>
      <w:proofErr w:type="spellStart"/>
      <w:r>
        <w:t>mjenici</w:t>
      </w:r>
      <w:proofErr w:type="spellEnd"/>
      <w:r>
        <w:t>.</w:t>
      </w:r>
    </w:p>
    <w:p w14:paraId="55799043" w14:textId="77777777" w:rsidR="00A141E4" w:rsidRDefault="00A141E4" w:rsidP="00A141E4">
      <w:pPr>
        <w:jc w:val="center"/>
      </w:pPr>
    </w:p>
    <w:p w14:paraId="33A0487C" w14:textId="77777777" w:rsidR="00A141E4" w:rsidRDefault="00A141E4" w:rsidP="00A141E4">
      <w:pPr>
        <w:jc w:val="center"/>
      </w:pPr>
      <w:r>
        <w:t xml:space="preserve">(2) </w:t>
      </w:r>
      <w:proofErr w:type="spellStart"/>
      <w:r>
        <w:t>Imalac</w:t>
      </w:r>
      <w:proofErr w:type="spellEnd"/>
      <w:r>
        <w:t xml:space="preserve"> </w:t>
      </w:r>
      <w:proofErr w:type="spellStart"/>
      <w:r>
        <w:t>založnice</w:t>
      </w:r>
      <w:proofErr w:type="spellEnd"/>
      <w:r>
        <w:t xml:space="preserve"> koji je </w:t>
      </w:r>
      <w:proofErr w:type="spellStart"/>
      <w:r>
        <w:t>podigao</w:t>
      </w:r>
      <w:proofErr w:type="spellEnd"/>
      <w:r>
        <w:t xml:space="preserve"> protest </w:t>
      </w:r>
      <w:proofErr w:type="spellStart"/>
      <w:r>
        <w:t>može</w:t>
      </w:r>
      <w:proofErr w:type="spellEnd"/>
      <w:r>
        <w:t xml:space="preserve"> po </w:t>
      </w:r>
      <w:proofErr w:type="spellStart"/>
      <w:r>
        <w:t>proteku</w:t>
      </w:r>
      <w:proofErr w:type="spellEnd"/>
      <w:r>
        <w:t xml:space="preserve"> </w:t>
      </w:r>
      <w:proofErr w:type="spellStart"/>
      <w:r>
        <w:t>osam</w:t>
      </w:r>
      <w:proofErr w:type="spellEnd"/>
      <w:r>
        <w:t xml:space="preserve"> dana od </w:t>
      </w:r>
      <w:proofErr w:type="spellStart"/>
      <w:r>
        <w:t>dospjelosti</w:t>
      </w:r>
      <w:proofErr w:type="spellEnd"/>
      <w:r>
        <w:t xml:space="preserve"> </w:t>
      </w:r>
      <w:proofErr w:type="spellStart"/>
      <w:r>
        <w:t>potraživanja</w:t>
      </w:r>
      <w:proofErr w:type="spellEnd"/>
      <w:r>
        <w:t xml:space="preserve"> da </w:t>
      </w:r>
      <w:proofErr w:type="spellStart"/>
      <w:r>
        <w:t>zahtijeva</w:t>
      </w:r>
      <w:proofErr w:type="spellEnd"/>
      <w:r>
        <w:t xml:space="preserve"> </w:t>
      </w:r>
      <w:proofErr w:type="spellStart"/>
      <w:r>
        <w:t>prodaju</w:t>
      </w:r>
      <w:proofErr w:type="spellEnd"/>
      <w:r>
        <w:t xml:space="preserve"> </w:t>
      </w:r>
      <w:proofErr w:type="spellStart"/>
      <w:r>
        <w:t>založene</w:t>
      </w:r>
      <w:proofErr w:type="spellEnd"/>
      <w:r>
        <w:t xml:space="preserve"> robe, </w:t>
      </w:r>
      <w:proofErr w:type="gramStart"/>
      <w:r>
        <w:t>a</w:t>
      </w:r>
      <w:proofErr w:type="gramEnd"/>
      <w:r>
        <w:t xml:space="preserve"> </w:t>
      </w:r>
      <w:proofErr w:type="spellStart"/>
      <w:r>
        <w:t>isto</w:t>
      </w:r>
      <w:proofErr w:type="spellEnd"/>
      <w:r>
        <w:t xml:space="preserve"> </w:t>
      </w:r>
      <w:proofErr w:type="spellStart"/>
      <w:r>
        <w:t>pravo</w:t>
      </w:r>
      <w:proofErr w:type="spellEnd"/>
      <w:r>
        <w:t xml:space="preserve"> </w:t>
      </w:r>
      <w:proofErr w:type="spellStart"/>
      <w:r>
        <w:t>pripada</w:t>
      </w:r>
      <w:proofErr w:type="spellEnd"/>
      <w:r>
        <w:t xml:space="preserve"> </w:t>
      </w:r>
      <w:proofErr w:type="spellStart"/>
      <w:r>
        <w:t>i</w:t>
      </w:r>
      <w:proofErr w:type="spellEnd"/>
      <w:r>
        <w:t xml:space="preserve"> </w:t>
      </w:r>
      <w:proofErr w:type="spellStart"/>
      <w:r>
        <w:t>prenosiocu</w:t>
      </w:r>
      <w:proofErr w:type="spellEnd"/>
      <w:r>
        <w:t xml:space="preserve"> koji je </w:t>
      </w:r>
      <w:proofErr w:type="spellStart"/>
      <w:r>
        <w:t>isplatio</w:t>
      </w:r>
      <w:proofErr w:type="spellEnd"/>
      <w:r>
        <w:t xml:space="preserve"> </w:t>
      </w:r>
      <w:proofErr w:type="spellStart"/>
      <w:r>
        <w:t>imaocu</w:t>
      </w:r>
      <w:proofErr w:type="spellEnd"/>
      <w:r>
        <w:t xml:space="preserve"> </w:t>
      </w:r>
      <w:proofErr w:type="spellStart"/>
      <w:r>
        <w:t>založnice</w:t>
      </w:r>
      <w:proofErr w:type="spellEnd"/>
      <w:r>
        <w:t xml:space="preserve"> </w:t>
      </w:r>
      <w:proofErr w:type="spellStart"/>
      <w:r>
        <w:t>potraživanje</w:t>
      </w:r>
      <w:proofErr w:type="spellEnd"/>
      <w:r>
        <w:t xml:space="preserve"> </w:t>
      </w:r>
      <w:proofErr w:type="spellStart"/>
      <w:r>
        <w:t>obezbijeđeno</w:t>
      </w:r>
      <w:proofErr w:type="spellEnd"/>
      <w:r>
        <w:t xml:space="preserve"> </w:t>
      </w:r>
      <w:proofErr w:type="spellStart"/>
      <w:r>
        <w:t>založnicom</w:t>
      </w:r>
      <w:proofErr w:type="spellEnd"/>
      <w:r>
        <w:t>.</w:t>
      </w:r>
    </w:p>
    <w:p w14:paraId="27099756" w14:textId="77777777" w:rsidR="00A141E4" w:rsidRDefault="00A141E4" w:rsidP="00A141E4">
      <w:pPr>
        <w:jc w:val="center"/>
      </w:pPr>
    </w:p>
    <w:p w14:paraId="35FF935D" w14:textId="77777777" w:rsidR="00A141E4" w:rsidRDefault="00A141E4" w:rsidP="00A141E4">
      <w:pPr>
        <w:jc w:val="center"/>
      </w:pPr>
      <w:r>
        <w:t xml:space="preserve">(3) Od </w:t>
      </w:r>
      <w:proofErr w:type="spellStart"/>
      <w:r>
        <w:t>iznosa</w:t>
      </w:r>
      <w:proofErr w:type="spellEnd"/>
      <w:r>
        <w:t xml:space="preserve"> </w:t>
      </w:r>
      <w:proofErr w:type="spellStart"/>
      <w:r>
        <w:t>postignutog</w:t>
      </w:r>
      <w:proofErr w:type="spellEnd"/>
      <w:r>
        <w:t xml:space="preserve"> </w:t>
      </w:r>
      <w:proofErr w:type="spellStart"/>
      <w:r>
        <w:t>prodajom</w:t>
      </w:r>
      <w:proofErr w:type="spellEnd"/>
      <w:r>
        <w:t xml:space="preserve"> </w:t>
      </w:r>
      <w:proofErr w:type="spellStart"/>
      <w:r>
        <w:t>izdvaja</w:t>
      </w:r>
      <w:proofErr w:type="spellEnd"/>
      <w:r>
        <w:t xml:space="preserve"> se </w:t>
      </w:r>
      <w:proofErr w:type="spellStart"/>
      <w:r>
        <w:t>potrebna</w:t>
      </w:r>
      <w:proofErr w:type="spellEnd"/>
      <w:r>
        <w:t xml:space="preserve"> </w:t>
      </w:r>
      <w:proofErr w:type="spellStart"/>
      <w:r>
        <w:t>svota</w:t>
      </w:r>
      <w:proofErr w:type="spellEnd"/>
      <w:r>
        <w:t xml:space="preserve"> za </w:t>
      </w:r>
      <w:proofErr w:type="spellStart"/>
      <w:r>
        <w:t>podmirenje</w:t>
      </w:r>
      <w:proofErr w:type="spellEnd"/>
      <w:r>
        <w:t xml:space="preserve"> </w:t>
      </w:r>
      <w:proofErr w:type="spellStart"/>
      <w:r>
        <w:t>troškova</w:t>
      </w:r>
      <w:proofErr w:type="spellEnd"/>
      <w:r>
        <w:t xml:space="preserve"> </w:t>
      </w:r>
      <w:proofErr w:type="spellStart"/>
      <w:r>
        <w:t>prodaje</w:t>
      </w:r>
      <w:proofErr w:type="spellEnd"/>
      <w:r>
        <w:t xml:space="preserve">, </w:t>
      </w:r>
      <w:proofErr w:type="spellStart"/>
      <w:r>
        <w:t>potraživanja</w:t>
      </w:r>
      <w:proofErr w:type="spellEnd"/>
      <w:r>
        <w:t xml:space="preserve"> </w:t>
      </w:r>
      <w:proofErr w:type="spellStart"/>
      <w:r>
        <w:t>skladištara</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uskladištenju</w:t>
      </w:r>
      <w:proofErr w:type="spellEnd"/>
      <w:r>
        <w:t xml:space="preserve"> </w:t>
      </w:r>
      <w:proofErr w:type="spellStart"/>
      <w:r>
        <w:t>i</w:t>
      </w:r>
      <w:proofErr w:type="spellEnd"/>
      <w:r>
        <w:t xml:space="preserve"> </w:t>
      </w:r>
      <w:proofErr w:type="spellStart"/>
      <w:r>
        <w:t>ostalih</w:t>
      </w:r>
      <w:proofErr w:type="spellEnd"/>
      <w:r>
        <w:t xml:space="preserve"> </w:t>
      </w:r>
      <w:proofErr w:type="spellStart"/>
      <w:r>
        <w:t>njegovih</w:t>
      </w:r>
      <w:proofErr w:type="spellEnd"/>
      <w:r>
        <w:t xml:space="preserve"> </w:t>
      </w:r>
      <w:proofErr w:type="spellStart"/>
      <w:r>
        <w:t>potraživanja</w:t>
      </w:r>
      <w:proofErr w:type="spellEnd"/>
      <w:r>
        <w:t xml:space="preserve"> </w:t>
      </w:r>
      <w:proofErr w:type="spellStart"/>
      <w:r>
        <w:t>nastalih</w:t>
      </w:r>
      <w:proofErr w:type="spellEnd"/>
      <w:r>
        <w:t xml:space="preserve"> u </w:t>
      </w:r>
      <w:proofErr w:type="spellStart"/>
      <w:r>
        <w:t>vezi</w:t>
      </w:r>
      <w:proofErr w:type="spellEnd"/>
      <w:r>
        <w:t xml:space="preserve"> </w:t>
      </w:r>
      <w:proofErr w:type="spellStart"/>
      <w:r>
        <w:t>sa</w:t>
      </w:r>
      <w:proofErr w:type="spellEnd"/>
      <w:r>
        <w:t xml:space="preserve"> </w:t>
      </w:r>
      <w:proofErr w:type="spellStart"/>
      <w:r>
        <w:t>ostavljenom</w:t>
      </w:r>
      <w:proofErr w:type="spellEnd"/>
      <w:r>
        <w:t xml:space="preserve"> </w:t>
      </w:r>
      <w:proofErr w:type="spellStart"/>
      <w:r>
        <w:t>robom</w:t>
      </w:r>
      <w:proofErr w:type="spellEnd"/>
      <w:r>
        <w:t xml:space="preserve">, </w:t>
      </w:r>
      <w:proofErr w:type="spellStart"/>
      <w:r>
        <w:t>zatim</w:t>
      </w:r>
      <w:proofErr w:type="spellEnd"/>
      <w:r>
        <w:t xml:space="preserve"> se </w:t>
      </w:r>
      <w:proofErr w:type="spellStart"/>
      <w:r>
        <w:t>isplaćuje</w:t>
      </w:r>
      <w:proofErr w:type="spellEnd"/>
      <w:r>
        <w:t xml:space="preserve"> </w:t>
      </w:r>
      <w:proofErr w:type="spellStart"/>
      <w:r>
        <w:t>obezbijeđeno</w:t>
      </w:r>
      <w:proofErr w:type="spellEnd"/>
      <w:r>
        <w:t xml:space="preserve"> </w:t>
      </w:r>
      <w:proofErr w:type="spellStart"/>
      <w:r>
        <w:t>potraživanje</w:t>
      </w:r>
      <w:proofErr w:type="spellEnd"/>
      <w:r>
        <w:t xml:space="preserve"> </w:t>
      </w:r>
      <w:proofErr w:type="spellStart"/>
      <w:r>
        <w:t>imaoca</w:t>
      </w:r>
      <w:proofErr w:type="spellEnd"/>
      <w:r>
        <w:t xml:space="preserve"> </w:t>
      </w:r>
      <w:proofErr w:type="spellStart"/>
      <w:r>
        <w:t>založnice</w:t>
      </w:r>
      <w:proofErr w:type="spellEnd"/>
      <w:r>
        <w:t xml:space="preserve">, </w:t>
      </w:r>
      <w:proofErr w:type="gramStart"/>
      <w:r>
        <w:t>a</w:t>
      </w:r>
      <w:proofErr w:type="gramEnd"/>
      <w:r>
        <w:t xml:space="preserve"> </w:t>
      </w:r>
      <w:proofErr w:type="spellStart"/>
      <w:r>
        <w:t>ostatak</w:t>
      </w:r>
      <w:proofErr w:type="spellEnd"/>
      <w:r>
        <w:t xml:space="preserve"> </w:t>
      </w:r>
      <w:proofErr w:type="spellStart"/>
      <w:r>
        <w:t>pripada</w:t>
      </w:r>
      <w:proofErr w:type="spellEnd"/>
      <w:r>
        <w:t xml:space="preserve"> </w:t>
      </w:r>
      <w:proofErr w:type="spellStart"/>
      <w:r>
        <w:t>imaocu</w:t>
      </w:r>
      <w:proofErr w:type="spellEnd"/>
      <w:r>
        <w:t xml:space="preserve"> </w:t>
      </w:r>
      <w:proofErr w:type="spellStart"/>
      <w:r>
        <w:t>priznanice</w:t>
      </w:r>
      <w:proofErr w:type="spellEnd"/>
      <w:r>
        <w:t>.</w:t>
      </w:r>
    </w:p>
    <w:p w14:paraId="28C51773" w14:textId="77777777" w:rsidR="00A141E4" w:rsidRDefault="00A141E4" w:rsidP="00A141E4">
      <w:pPr>
        <w:jc w:val="center"/>
      </w:pPr>
    </w:p>
    <w:p w14:paraId="2C216740" w14:textId="77777777" w:rsidR="00A141E4" w:rsidRDefault="00A141E4" w:rsidP="00A141E4">
      <w:pPr>
        <w:jc w:val="center"/>
      </w:pPr>
      <w:proofErr w:type="spellStart"/>
      <w:r>
        <w:t>Zahtjev</w:t>
      </w:r>
      <w:proofErr w:type="spellEnd"/>
      <w:r>
        <w:t xml:space="preserve"> </w:t>
      </w:r>
      <w:proofErr w:type="spellStart"/>
      <w:r>
        <w:t>isplate</w:t>
      </w:r>
      <w:proofErr w:type="spellEnd"/>
      <w:r>
        <w:t xml:space="preserve"> od </w:t>
      </w:r>
      <w:proofErr w:type="spellStart"/>
      <w:r>
        <w:t>prenosilaca</w:t>
      </w:r>
      <w:proofErr w:type="spellEnd"/>
      <w:r>
        <w:t xml:space="preserve"> </w:t>
      </w:r>
      <w:proofErr w:type="spellStart"/>
      <w:proofErr w:type="gramStart"/>
      <w:r>
        <w:t>založnice</w:t>
      </w:r>
      <w:proofErr w:type="spellEnd"/>
      <w:proofErr w:type="gramEnd"/>
    </w:p>
    <w:p w14:paraId="1882DF3D" w14:textId="77777777" w:rsidR="00A141E4" w:rsidRDefault="00A141E4" w:rsidP="00A141E4">
      <w:pPr>
        <w:jc w:val="center"/>
      </w:pPr>
    </w:p>
    <w:p w14:paraId="6FBAEA98" w14:textId="77777777" w:rsidR="00A141E4" w:rsidRDefault="00A141E4" w:rsidP="00A141E4">
      <w:pPr>
        <w:jc w:val="center"/>
      </w:pPr>
      <w:proofErr w:type="spellStart"/>
      <w:r>
        <w:t>Član</w:t>
      </w:r>
      <w:proofErr w:type="spellEnd"/>
      <w:r>
        <w:t xml:space="preserve"> 841</w:t>
      </w:r>
    </w:p>
    <w:p w14:paraId="70C6B556" w14:textId="77777777" w:rsidR="00A141E4" w:rsidRDefault="00A141E4" w:rsidP="00A141E4">
      <w:pPr>
        <w:jc w:val="center"/>
      </w:pPr>
    </w:p>
    <w:p w14:paraId="1227A8A5" w14:textId="77777777" w:rsidR="00A141E4" w:rsidRDefault="00A141E4" w:rsidP="00A141E4">
      <w:pPr>
        <w:jc w:val="center"/>
      </w:pPr>
      <w:r>
        <w:t xml:space="preserve">(1) </w:t>
      </w:r>
      <w:proofErr w:type="spellStart"/>
      <w:r>
        <w:t>Imalac</w:t>
      </w:r>
      <w:proofErr w:type="spellEnd"/>
      <w:r>
        <w:t xml:space="preserve"> </w:t>
      </w:r>
      <w:proofErr w:type="spellStart"/>
      <w:r>
        <w:t>založnice</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isplatu</w:t>
      </w:r>
      <w:proofErr w:type="spellEnd"/>
      <w:r>
        <w:t xml:space="preserve"> od </w:t>
      </w:r>
      <w:proofErr w:type="spellStart"/>
      <w:r>
        <w:t>prenosioca</w:t>
      </w:r>
      <w:proofErr w:type="spellEnd"/>
      <w:r>
        <w:t xml:space="preserve"> </w:t>
      </w:r>
      <w:proofErr w:type="spellStart"/>
      <w:r>
        <w:t>tek</w:t>
      </w:r>
      <w:proofErr w:type="spellEnd"/>
      <w:r>
        <w:t xml:space="preserve"> </w:t>
      </w:r>
      <w:proofErr w:type="spellStart"/>
      <w:r>
        <w:t>ako</w:t>
      </w:r>
      <w:proofErr w:type="spellEnd"/>
      <w:r>
        <w:t xml:space="preserve"> </w:t>
      </w:r>
      <w:proofErr w:type="spellStart"/>
      <w:r>
        <w:t>nije</w:t>
      </w:r>
      <w:proofErr w:type="spellEnd"/>
      <w:r>
        <w:t xml:space="preserve"> </w:t>
      </w:r>
      <w:proofErr w:type="spellStart"/>
      <w:r>
        <w:t>mogao</w:t>
      </w:r>
      <w:proofErr w:type="spellEnd"/>
      <w:r>
        <w:t xml:space="preserve"> </w:t>
      </w:r>
      <w:proofErr w:type="spellStart"/>
      <w:r>
        <w:t>postići</w:t>
      </w:r>
      <w:proofErr w:type="spellEnd"/>
      <w:r>
        <w:t xml:space="preserve"> </w:t>
      </w:r>
      <w:proofErr w:type="spellStart"/>
      <w:r>
        <w:t>potpuno</w:t>
      </w:r>
      <w:proofErr w:type="spellEnd"/>
      <w:r>
        <w:t xml:space="preserve"> </w:t>
      </w:r>
      <w:proofErr w:type="spellStart"/>
      <w:r>
        <w:t>namirenje</w:t>
      </w:r>
      <w:proofErr w:type="spellEnd"/>
      <w:r>
        <w:t xml:space="preserve"> </w:t>
      </w:r>
      <w:proofErr w:type="spellStart"/>
      <w:r>
        <w:t>prodajom</w:t>
      </w:r>
      <w:proofErr w:type="spellEnd"/>
      <w:r>
        <w:t xml:space="preserve"> </w:t>
      </w:r>
      <w:proofErr w:type="spellStart"/>
      <w:r>
        <w:t>založene</w:t>
      </w:r>
      <w:proofErr w:type="spellEnd"/>
      <w:r>
        <w:t xml:space="preserve"> robe.</w:t>
      </w:r>
    </w:p>
    <w:p w14:paraId="167D73EC" w14:textId="77777777" w:rsidR="00A141E4" w:rsidRDefault="00A141E4" w:rsidP="00A141E4">
      <w:pPr>
        <w:jc w:val="center"/>
      </w:pPr>
    </w:p>
    <w:p w14:paraId="65D4DE21" w14:textId="77777777" w:rsidR="00A141E4" w:rsidRDefault="00A141E4" w:rsidP="00A141E4">
      <w:pPr>
        <w:jc w:val="center"/>
      </w:pPr>
      <w:r>
        <w:lastRenderedPageBreak/>
        <w:t xml:space="preserve">(2) </w:t>
      </w:r>
      <w:proofErr w:type="spellStart"/>
      <w:r>
        <w:t>Zahtjev</w:t>
      </w:r>
      <w:proofErr w:type="spellEnd"/>
      <w:r>
        <w:t xml:space="preserve"> mora </w:t>
      </w:r>
      <w:proofErr w:type="spellStart"/>
      <w:r>
        <w:t>biti</w:t>
      </w:r>
      <w:proofErr w:type="spellEnd"/>
      <w:r>
        <w:t xml:space="preserve"> </w:t>
      </w:r>
      <w:proofErr w:type="spellStart"/>
      <w:r>
        <w:t>podignut</w:t>
      </w:r>
      <w:proofErr w:type="spellEnd"/>
      <w:r>
        <w:t xml:space="preserve"> u </w:t>
      </w:r>
      <w:proofErr w:type="spellStart"/>
      <w:r>
        <w:t>roku</w:t>
      </w:r>
      <w:proofErr w:type="spellEnd"/>
      <w:r>
        <w:t xml:space="preserve"> </w:t>
      </w:r>
      <w:proofErr w:type="spellStart"/>
      <w:r>
        <w:t>određenom</w:t>
      </w:r>
      <w:proofErr w:type="spellEnd"/>
      <w:r>
        <w:t xml:space="preserve"> u </w:t>
      </w:r>
      <w:proofErr w:type="spellStart"/>
      <w:r>
        <w:t>propisima</w:t>
      </w:r>
      <w:proofErr w:type="spellEnd"/>
      <w:r>
        <w:t xml:space="preserve"> o </w:t>
      </w:r>
      <w:proofErr w:type="spellStart"/>
      <w:r>
        <w:t>mjenici</w:t>
      </w:r>
      <w:proofErr w:type="spellEnd"/>
      <w:r>
        <w:t xml:space="preserve"> za </w:t>
      </w:r>
      <w:proofErr w:type="spellStart"/>
      <w:r>
        <w:t>zahtjev</w:t>
      </w:r>
      <w:proofErr w:type="spellEnd"/>
      <w:r>
        <w:t xml:space="preserve"> </w:t>
      </w:r>
      <w:proofErr w:type="spellStart"/>
      <w:r>
        <w:t>prema</w:t>
      </w:r>
      <w:proofErr w:type="spellEnd"/>
      <w:r>
        <w:t xml:space="preserve"> </w:t>
      </w:r>
      <w:proofErr w:type="spellStart"/>
      <w:r>
        <w:t>indosantima</w:t>
      </w:r>
      <w:proofErr w:type="spellEnd"/>
      <w:r>
        <w:t xml:space="preserve">, </w:t>
      </w:r>
      <w:proofErr w:type="spellStart"/>
      <w:r>
        <w:t>i</w:t>
      </w:r>
      <w:proofErr w:type="spellEnd"/>
      <w:r>
        <w:t xml:space="preserve"> taj </w:t>
      </w:r>
      <w:proofErr w:type="spellStart"/>
      <w:r>
        <w:t>rok</w:t>
      </w:r>
      <w:proofErr w:type="spellEnd"/>
      <w:r>
        <w:t xml:space="preserve"> </w:t>
      </w:r>
      <w:proofErr w:type="spellStart"/>
      <w:r>
        <w:t>počinje</w:t>
      </w:r>
      <w:proofErr w:type="spellEnd"/>
      <w:r>
        <w:t xml:space="preserve"> </w:t>
      </w:r>
      <w:proofErr w:type="spellStart"/>
      <w:r>
        <w:t>teći</w:t>
      </w:r>
      <w:proofErr w:type="spellEnd"/>
      <w:r>
        <w:t xml:space="preserve"> od dana </w:t>
      </w:r>
      <w:proofErr w:type="spellStart"/>
      <w:r>
        <w:t>kad</w:t>
      </w:r>
      <w:proofErr w:type="spellEnd"/>
      <w:r>
        <w:t xml:space="preserve"> je </w:t>
      </w:r>
      <w:proofErr w:type="spellStart"/>
      <w:r>
        <w:t>izvršena</w:t>
      </w:r>
      <w:proofErr w:type="spellEnd"/>
      <w:r>
        <w:t xml:space="preserve"> </w:t>
      </w:r>
      <w:proofErr w:type="spellStart"/>
      <w:r>
        <w:t>prodaja</w:t>
      </w:r>
      <w:proofErr w:type="spellEnd"/>
      <w:r>
        <w:t xml:space="preserve"> robe.</w:t>
      </w:r>
    </w:p>
    <w:p w14:paraId="325A7713" w14:textId="77777777" w:rsidR="00A141E4" w:rsidRDefault="00A141E4" w:rsidP="00A141E4">
      <w:pPr>
        <w:jc w:val="center"/>
      </w:pPr>
    </w:p>
    <w:p w14:paraId="5396DAA2" w14:textId="77777777" w:rsidR="00A141E4" w:rsidRDefault="00A141E4" w:rsidP="00A141E4">
      <w:pPr>
        <w:jc w:val="center"/>
      </w:pPr>
      <w:r>
        <w:t xml:space="preserve">(3) </w:t>
      </w:r>
      <w:proofErr w:type="spellStart"/>
      <w:r>
        <w:t>Imalac</w:t>
      </w:r>
      <w:proofErr w:type="spellEnd"/>
      <w:r>
        <w:t xml:space="preserve"> </w:t>
      </w:r>
      <w:proofErr w:type="spellStart"/>
      <w:r>
        <w:t>založnice</w:t>
      </w:r>
      <w:proofErr w:type="spellEnd"/>
      <w:r>
        <w:t xml:space="preserve"> </w:t>
      </w:r>
      <w:proofErr w:type="spellStart"/>
      <w:r>
        <w:t>gubi</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isplatu</w:t>
      </w:r>
      <w:proofErr w:type="spellEnd"/>
      <w:r>
        <w:t xml:space="preserve"> od </w:t>
      </w:r>
      <w:proofErr w:type="spellStart"/>
      <w:r>
        <w:t>prenosilaca</w:t>
      </w:r>
      <w:proofErr w:type="spellEnd"/>
      <w:r>
        <w:t xml:space="preserve"> </w:t>
      </w:r>
      <w:proofErr w:type="spellStart"/>
      <w:r>
        <w:t>ako</w:t>
      </w:r>
      <w:proofErr w:type="spellEnd"/>
      <w:r>
        <w:t xml:space="preserve"> ne </w:t>
      </w:r>
      <w:proofErr w:type="spellStart"/>
      <w:r>
        <w:t>bude</w:t>
      </w:r>
      <w:proofErr w:type="spellEnd"/>
      <w:r>
        <w:t xml:space="preserve"> </w:t>
      </w:r>
      <w:proofErr w:type="spellStart"/>
      <w:r>
        <w:t>zahtijevao</w:t>
      </w:r>
      <w:proofErr w:type="spellEnd"/>
      <w:r>
        <w:t xml:space="preserve"> </w:t>
      </w:r>
      <w:proofErr w:type="spellStart"/>
      <w:r>
        <w:t>prodaju</w:t>
      </w:r>
      <w:proofErr w:type="spellEnd"/>
      <w:r>
        <w:t xml:space="preserve"> robe </w:t>
      </w:r>
      <w:proofErr w:type="spellStart"/>
      <w:r>
        <w:t>najdalje</w:t>
      </w:r>
      <w:proofErr w:type="spellEnd"/>
      <w:r>
        <w:t xml:space="preserve"> u </w:t>
      </w:r>
      <w:proofErr w:type="spellStart"/>
      <w:r>
        <w:t>roku</w:t>
      </w:r>
      <w:proofErr w:type="spellEnd"/>
      <w:r>
        <w:t xml:space="preserve"> od </w:t>
      </w:r>
      <w:proofErr w:type="spellStart"/>
      <w:r>
        <w:t>mjesec</w:t>
      </w:r>
      <w:proofErr w:type="spellEnd"/>
      <w:r>
        <w:t xml:space="preserve"> dana od </w:t>
      </w:r>
      <w:proofErr w:type="spellStart"/>
      <w:r>
        <w:t>protesta</w:t>
      </w:r>
      <w:proofErr w:type="spellEnd"/>
      <w:r>
        <w:t>.</w:t>
      </w:r>
    </w:p>
    <w:p w14:paraId="5D4E64AC" w14:textId="77777777" w:rsidR="00A141E4" w:rsidRDefault="00A141E4" w:rsidP="00A141E4">
      <w:pPr>
        <w:jc w:val="center"/>
      </w:pPr>
    </w:p>
    <w:p w14:paraId="237902F0" w14:textId="77777777" w:rsidR="00A141E4" w:rsidRDefault="00A141E4" w:rsidP="00A141E4">
      <w:pPr>
        <w:jc w:val="center"/>
      </w:pPr>
      <w:proofErr w:type="spellStart"/>
      <w:r>
        <w:t>Glava</w:t>
      </w:r>
      <w:proofErr w:type="spellEnd"/>
      <w:r>
        <w:t xml:space="preserve"> XXIII</w:t>
      </w:r>
    </w:p>
    <w:p w14:paraId="74726C9A" w14:textId="77777777" w:rsidR="00A141E4" w:rsidRDefault="00A141E4" w:rsidP="00A141E4">
      <w:pPr>
        <w:jc w:val="center"/>
      </w:pPr>
    </w:p>
    <w:p w14:paraId="64BD51B8" w14:textId="77777777" w:rsidR="00A141E4" w:rsidRDefault="00A141E4" w:rsidP="00A141E4">
      <w:pPr>
        <w:jc w:val="center"/>
      </w:pPr>
      <w:r>
        <w:t>NALOG</w:t>
      </w:r>
    </w:p>
    <w:p w14:paraId="4DF4F0C3" w14:textId="77777777" w:rsidR="00A141E4" w:rsidRDefault="00A141E4" w:rsidP="00A141E4">
      <w:pPr>
        <w:jc w:val="center"/>
      </w:pPr>
    </w:p>
    <w:p w14:paraId="48C5386A" w14:textId="77777777" w:rsidR="00A141E4" w:rsidRDefault="00A141E4" w:rsidP="00A141E4">
      <w:pPr>
        <w:jc w:val="center"/>
      </w:pPr>
      <w:proofErr w:type="spellStart"/>
      <w:r>
        <w:t>ODJELjAK</w:t>
      </w:r>
      <w:proofErr w:type="spellEnd"/>
      <w:r>
        <w:t xml:space="preserve"> 1.</w:t>
      </w:r>
    </w:p>
    <w:p w14:paraId="5112109A" w14:textId="77777777" w:rsidR="00A141E4" w:rsidRDefault="00A141E4" w:rsidP="00A141E4">
      <w:pPr>
        <w:jc w:val="center"/>
      </w:pPr>
    </w:p>
    <w:p w14:paraId="3D13B278" w14:textId="77777777" w:rsidR="00A141E4" w:rsidRDefault="00A141E4" w:rsidP="00A141E4">
      <w:pPr>
        <w:jc w:val="center"/>
      </w:pPr>
      <w:r>
        <w:t>OPŠTE ODREDBE</w:t>
      </w:r>
    </w:p>
    <w:p w14:paraId="37B28D38" w14:textId="77777777" w:rsidR="00A141E4" w:rsidRDefault="00A141E4" w:rsidP="00A141E4">
      <w:pPr>
        <w:jc w:val="center"/>
      </w:pPr>
    </w:p>
    <w:p w14:paraId="57E07F33" w14:textId="77777777" w:rsidR="00A141E4" w:rsidRDefault="00A141E4" w:rsidP="00A141E4">
      <w:pPr>
        <w:jc w:val="center"/>
      </w:pPr>
      <w:proofErr w:type="spellStart"/>
      <w:r>
        <w:t>Pojam</w:t>
      </w:r>
      <w:proofErr w:type="spellEnd"/>
    </w:p>
    <w:p w14:paraId="5A7CA9E8" w14:textId="77777777" w:rsidR="00A141E4" w:rsidRDefault="00A141E4" w:rsidP="00A141E4">
      <w:pPr>
        <w:jc w:val="center"/>
      </w:pPr>
    </w:p>
    <w:p w14:paraId="7B8F1613" w14:textId="77777777" w:rsidR="00A141E4" w:rsidRDefault="00A141E4" w:rsidP="00A141E4">
      <w:pPr>
        <w:jc w:val="center"/>
      </w:pPr>
      <w:proofErr w:type="spellStart"/>
      <w:r>
        <w:t>Član</w:t>
      </w:r>
      <w:proofErr w:type="spellEnd"/>
      <w:r>
        <w:t xml:space="preserve"> 842</w:t>
      </w:r>
    </w:p>
    <w:p w14:paraId="3B4ECD37" w14:textId="77777777" w:rsidR="00A141E4" w:rsidRDefault="00A141E4" w:rsidP="00A141E4">
      <w:pPr>
        <w:jc w:val="center"/>
      </w:pPr>
    </w:p>
    <w:p w14:paraId="592389A0" w14:textId="77777777" w:rsidR="00A141E4" w:rsidRDefault="00A141E4" w:rsidP="00A141E4">
      <w:pPr>
        <w:jc w:val="center"/>
      </w:pPr>
      <w:r>
        <w:t xml:space="preserve">(1) </w:t>
      </w:r>
      <w:proofErr w:type="spellStart"/>
      <w:r>
        <w:t>Ugovorom</w:t>
      </w:r>
      <w:proofErr w:type="spellEnd"/>
      <w:r>
        <w:t xml:space="preserve"> o </w:t>
      </w:r>
      <w:proofErr w:type="spellStart"/>
      <w:r>
        <w:t>nalogu</w:t>
      </w:r>
      <w:proofErr w:type="spellEnd"/>
      <w:r>
        <w:t xml:space="preserve"> </w:t>
      </w:r>
      <w:proofErr w:type="spellStart"/>
      <w:r>
        <w:t>obavezuje</w:t>
      </w:r>
      <w:proofErr w:type="spellEnd"/>
      <w:r>
        <w:t xml:space="preserve"> se </w:t>
      </w:r>
      <w:proofErr w:type="spellStart"/>
      <w:r>
        <w:t>i</w:t>
      </w:r>
      <w:proofErr w:type="spellEnd"/>
      <w:r>
        <w:t xml:space="preserve"> </w:t>
      </w:r>
      <w:proofErr w:type="spellStart"/>
      <w:r>
        <w:t>ovlašćuje</w:t>
      </w:r>
      <w:proofErr w:type="spellEnd"/>
      <w:r>
        <w:t xml:space="preserve"> </w:t>
      </w:r>
      <w:proofErr w:type="spellStart"/>
      <w:r>
        <w:t>nalogoprimac</w:t>
      </w:r>
      <w:proofErr w:type="spellEnd"/>
      <w:r>
        <w:t xml:space="preserve"> da za </w:t>
      </w:r>
      <w:proofErr w:type="spellStart"/>
      <w:r>
        <w:t>račun</w:t>
      </w:r>
      <w:proofErr w:type="spellEnd"/>
      <w:r>
        <w:t xml:space="preserve"> </w:t>
      </w:r>
      <w:proofErr w:type="spellStart"/>
      <w:r>
        <w:t>nalogodavca</w:t>
      </w:r>
      <w:proofErr w:type="spellEnd"/>
      <w:r>
        <w:t xml:space="preserve"> </w:t>
      </w:r>
      <w:proofErr w:type="spellStart"/>
      <w:r>
        <w:t>preduzme</w:t>
      </w:r>
      <w:proofErr w:type="spellEnd"/>
      <w:r>
        <w:t xml:space="preserve"> </w:t>
      </w:r>
      <w:proofErr w:type="spellStart"/>
      <w:r>
        <w:t>određene</w:t>
      </w:r>
      <w:proofErr w:type="spellEnd"/>
      <w:r>
        <w:t xml:space="preserve"> </w:t>
      </w:r>
      <w:proofErr w:type="spellStart"/>
      <w:r>
        <w:t>poslove</w:t>
      </w:r>
      <w:proofErr w:type="spellEnd"/>
      <w:r>
        <w:t>.</w:t>
      </w:r>
    </w:p>
    <w:p w14:paraId="4363A660" w14:textId="77777777" w:rsidR="00A141E4" w:rsidRDefault="00A141E4" w:rsidP="00A141E4">
      <w:pPr>
        <w:jc w:val="center"/>
      </w:pPr>
    </w:p>
    <w:p w14:paraId="60F29640" w14:textId="77777777" w:rsidR="00A141E4" w:rsidRDefault="00A141E4" w:rsidP="00A141E4">
      <w:pPr>
        <w:jc w:val="center"/>
      </w:pPr>
      <w:r>
        <w:t xml:space="preserve">(2) </w:t>
      </w:r>
      <w:proofErr w:type="spellStart"/>
      <w:r>
        <w:t>Nalogoprimac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za </w:t>
      </w:r>
      <w:proofErr w:type="spellStart"/>
      <w:r>
        <w:t>svoj</w:t>
      </w:r>
      <w:proofErr w:type="spellEnd"/>
      <w:r>
        <w:t xml:space="preserve"> </w:t>
      </w:r>
      <w:proofErr w:type="spellStart"/>
      <w:r>
        <w:t>trud</w:t>
      </w:r>
      <w:proofErr w:type="spellEnd"/>
      <w:r>
        <w:t xml:space="preserve">, </w:t>
      </w:r>
      <w:proofErr w:type="spellStart"/>
      <w:r>
        <w:t>osim</w:t>
      </w:r>
      <w:proofErr w:type="spellEnd"/>
      <w:r>
        <w:t xml:space="preserve"> </w:t>
      </w:r>
      <w:proofErr w:type="spellStart"/>
      <w:r>
        <w:t>ako</w:t>
      </w:r>
      <w:proofErr w:type="spellEnd"/>
      <w:r>
        <w:t xml:space="preserve"> je </w:t>
      </w:r>
      <w:proofErr w:type="spellStart"/>
      <w:r>
        <w:t>drukčije</w:t>
      </w:r>
      <w:proofErr w:type="spellEnd"/>
      <w:r>
        <w:t xml:space="preserve"> </w:t>
      </w:r>
      <w:proofErr w:type="spellStart"/>
      <w:r>
        <w:t>ugovoreno</w:t>
      </w:r>
      <w:proofErr w:type="spellEnd"/>
      <w:r>
        <w:t xml:space="preserve"> </w:t>
      </w:r>
      <w:proofErr w:type="spellStart"/>
      <w:r>
        <w:t>ili</w:t>
      </w:r>
      <w:proofErr w:type="spellEnd"/>
      <w:r>
        <w:t xml:space="preserve"> </w:t>
      </w:r>
      <w:proofErr w:type="spellStart"/>
      <w:r>
        <w:t>proizilazi</w:t>
      </w:r>
      <w:proofErr w:type="spellEnd"/>
      <w:r>
        <w:t xml:space="preserve"> </w:t>
      </w:r>
      <w:proofErr w:type="spellStart"/>
      <w:r>
        <w:t>iz</w:t>
      </w:r>
      <w:proofErr w:type="spellEnd"/>
      <w:r>
        <w:t xml:space="preserve"> </w:t>
      </w:r>
      <w:proofErr w:type="spellStart"/>
      <w:r>
        <w:t>prirode</w:t>
      </w:r>
      <w:proofErr w:type="spellEnd"/>
      <w:r>
        <w:t xml:space="preserve"> </w:t>
      </w:r>
      <w:proofErr w:type="spellStart"/>
      <w:r>
        <w:t>međusobnog</w:t>
      </w:r>
      <w:proofErr w:type="spellEnd"/>
      <w:r>
        <w:t xml:space="preserve"> </w:t>
      </w:r>
      <w:proofErr w:type="spellStart"/>
      <w:r>
        <w:t>odnosa</w:t>
      </w:r>
      <w:proofErr w:type="spellEnd"/>
      <w:r>
        <w:t>.</w:t>
      </w:r>
    </w:p>
    <w:p w14:paraId="557B0C3C" w14:textId="77777777" w:rsidR="00A141E4" w:rsidRDefault="00A141E4" w:rsidP="00A141E4">
      <w:pPr>
        <w:jc w:val="center"/>
      </w:pPr>
    </w:p>
    <w:p w14:paraId="6C9144B8" w14:textId="77777777" w:rsidR="00A141E4" w:rsidRPr="00A141E4" w:rsidRDefault="00A141E4" w:rsidP="00A141E4">
      <w:pPr>
        <w:jc w:val="center"/>
        <w:rPr>
          <w:lang w:val="fr-FR"/>
        </w:rPr>
      </w:pPr>
      <w:r w:rsidRPr="00A141E4">
        <w:rPr>
          <w:lang w:val="fr-FR"/>
        </w:rPr>
        <w:t>Lica dužna da odgovore na ponudu naloga</w:t>
      </w:r>
    </w:p>
    <w:p w14:paraId="1C062867" w14:textId="77777777" w:rsidR="00A141E4" w:rsidRPr="00A141E4" w:rsidRDefault="00A141E4" w:rsidP="00A141E4">
      <w:pPr>
        <w:jc w:val="center"/>
        <w:rPr>
          <w:lang w:val="fr-FR"/>
        </w:rPr>
      </w:pPr>
    </w:p>
    <w:p w14:paraId="3348BE14" w14:textId="77777777" w:rsidR="00A141E4" w:rsidRPr="00A141E4" w:rsidRDefault="00A141E4" w:rsidP="00A141E4">
      <w:pPr>
        <w:jc w:val="center"/>
        <w:rPr>
          <w:lang w:val="fr-FR"/>
        </w:rPr>
      </w:pPr>
      <w:r w:rsidRPr="00A141E4">
        <w:rPr>
          <w:lang w:val="fr-FR"/>
        </w:rPr>
        <w:t>Član 843</w:t>
      </w:r>
    </w:p>
    <w:p w14:paraId="08B0C3C2" w14:textId="77777777" w:rsidR="00A141E4" w:rsidRPr="00A141E4" w:rsidRDefault="00A141E4" w:rsidP="00A141E4">
      <w:pPr>
        <w:jc w:val="center"/>
        <w:rPr>
          <w:lang w:val="fr-FR"/>
        </w:rPr>
      </w:pPr>
    </w:p>
    <w:p w14:paraId="0052AFB0" w14:textId="77777777" w:rsidR="00A141E4" w:rsidRPr="00A141E4" w:rsidRDefault="00A141E4" w:rsidP="00A141E4">
      <w:pPr>
        <w:jc w:val="center"/>
        <w:rPr>
          <w:lang w:val="fr-FR"/>
        </w:rPr>
      </w:pPr>
      <w:r w:rsidRPr="00A141E4">
        <w:rPr>
          <w:lang w:val="fr-FR"/>
        </w:rPr>
        <w:t>Ko se bavi vršenjem tuđih poslova kao zanimanjem ili se javno nudi za vršenje tih poslova, dužan je, ako neće da prihvati ponuđeni nalog koji se odnosi na te poslove, da o tome bez odlaganja obavijesti drugu stranu, inače odgovara za štetu koju bi ova pretrpjela zbog toga.</w:t>
      </w:r>
    </w:p>
    <w:p w14:paraId="7F2AADFA" w14:textId="77777777" w:rsidR="00A141E4" w:rsidRPr="00A141E4" w:rsidRDefault="00A141E4" w:rsidP="00A141E4">
      <w:pPr>
        <w:jc w:val="center"/>
        <w:rPr>
          <w:lang w:val="fr-FR"/>
        </w:rPr>
      </w:pPr>
    </w:p>
    <w:p w14:paraId="2361551F" w14:textId="77777777" w:rsidR="00A141E4" w:rsidRPr="00A141E4" w:rsidRDefault="00A141E4" w:rsidP="00A141E4">
      <w:pPr>
        <w:jc w:val="center"/>
        <w:rPr>
          <w:lang w:val="fr-FR"/>
        </w:rPr>
      </w:pPr>
      <w:r w:rsidRPr="00A141E4">
        <w:rPr>
          <w:lang w:val="fr-FR"/>
        </w:rPr>
        <w:t>ODJELjAK 2.</w:t>
      </w:r>
    </w:p>
    <w:p w14:paraId="680B4D84" w14:textId="77777777" w:rsidR="00A141E4" w:rsidRPr="00A141E4" w:rsidRDefault="00A141E4" w:rsidP="00A141E4">
      <w:pPr>
        <w:jc w:val="center"/>
        <w:rPr>
          <w:lang w:val="fr-FR"/>
        </w:rPr>
      </w:pPr>
    </w:p>
    <w:p w14:paraId="14A9B731" w14:textId="77777777" w:rsidR="00A141E4" w:rsidRPr="00A141E4" w:rsidRDefault="00A141E4" w:rsidP="00A141E4">
      <w:pPr>
        <w:jc w:val="center"/>
        <w:rPr>
          <w:lang w:val="fr-FR"/>
        </w:rPr>
      </w:pPr>
      <w:r w:rsidRPr="00A141E4">
        <w:rPr>
          <w:lang w:val="fr-FR"/>
        </w:rPr>
        <w:t>Obaveze nalogoprimca</w:t>
      </w:r>
    </w:p>
    <w:p w14:paraId="4DE59E67" w14:textId="77777777" w:rsidR="00A141E4" w:rsidRPr="00A141E4" w:rsidRDefault="00A141E4" w:rsidP="00A141E4">
      <w:pPr>
        <w:jc w:val="center"/>
        <w:rPr>
          <w:lang w:val="fr-FR"/>
        </w:rPr>
      </w:pPr>
    </w:p>
    <w:p w14:paraId="7CFAB9D2" w14:textId="77777777" w:rsidR="00A141E4" w:rsidRPr="00A141E4" w:rsidRDefault="00A141E4" w:rsidP="00A141E4">
      <w:pPr>
        <w:jc w:val="center"/>
        <w:rPr>
          <w:lang w:val="fr-FR"/>
        </w:rPr>
      </w:pPr>
      <w:r w:rsidRPr="00A141E4">
        <w:rPr>
          <w:lang w:val="fr-FR"/>
        </w:rPr>
        <w:t>Izvršenje naloga kako glasi</w:t>
      </w:r>
    </w:p>
    <w:p w14:paraId="39B7966A" w14:textId="77777777" w:rsidR="00A141E4" w:rsidRPr="00A141E4" w:rsidRDefault="00A141E4" w:rsidP="00A141E4">
      <w:pPr>
        <w:jc w:val="center"/>
        <w:rPr>
          <w:lang w:val="fr-FR"/>
        </w:rPr>
      </w:pPr>
    </w:p>
    <w:p w14:paraId="5312345A" w14:textId="77777777" w:rsidR="00A141E4" w:rsidRPr="00A141E4" w:rsidRDefault="00A141E4" w:rsidP="00A141E4">
      <w:pPr>
        <w:jc w:val="center"/>
        <w:rPr>
          <w:lang w:val="fr-FR"/>
        </w:rPr>
      </w:pPr>
      <w:r w:rsidRPr="00A141E4">
        <w:rPr>
          <w:lang w:val="fr-FR"/>
        </w:rPr>
        <w:t>Član 844</w:t>
      </w:r>
    </w:p>
    <w:p w14:paraId="7C6F4459" w14:textId="77777777" w:rsidR="00A141E4" w:rsidRPr="00A141E4" w:rsidRDefault="00A141E4" w:rsidP="00A141E4">
      <w:pPr>
        <w:jc w:val="center"/>
        <w:rPr>
          <w:lang w:val="fr-FR"/>
        </w:rPr>
      </w:pPr>
    </w:p>
    <w:p w14:paraId="539DFA80" w14:textId="77777777" w:rsidR="00A141E4" w:rsidRPr="00A141E4" w:rsidRDefault="00A141E4" w:rsidP="00A141E4">
      <w:pPr>
        <w:jc w:val="center"/>
        <w:rPr>
          <w:lang w:val="fr-FR"/>
        </w:rPr>
      </w:pPr>
      <w:r w:rsidRPr="00A141E4">
        <w:rPr>
          <w:lang w:val="fr-FR"/>
        </w:rPr>
        <w:t>(1) Nalogoprimac je dužan da izvrši nalog prema primljenim uputstvima, sa pažnjom dobrog privrednika, odnosno dobrog domaćina, ostajući u njegovim granicama i u svemu paziti na interese nalogodavca i njima se rukovoditi.</w:t>
      </w:r>
    </w:p>
    <w:p w14:paraId="6E9FD731" w14:textId="77777777" w:rsidR="00A141E4" w:rsidRPr="00A141E4" w:rsidRDefault="00A141E4" w:rsidP="00A141E4">
      <w:pPr>
        <w:jc w:val="center"/>
        <w:rPr>
          <w:lang w:val="fr-FR"/>
        </w:rPr>
      </w:pPr>
    </w:p>
    <w:p w14:paraId="050F52B7" w14:textId="77777777" w:rsidR="00A141E4" w:rsidRPr="00A141E4" w:rsidRDefault="00A141E4" w:rsidP="00A141E4">
      <w:pPr>
        <w:jc w:val="center"/>
        <w:rPr>
          <w:lang w:val="fr-FR"/>
        </w:rPr>
      </w:pPr>
      <w:r w:rsidRPr="00A141E4">
        <w:rPr>
          <w:lang w:val="fr-FR"/>
        </w:rPr>
        <w:t>(2) Kad nalogoprimac smatra da bi izvršenje naloga po dobijenim uputstvima bilo od štete za nalogodavca, on je dužan skrenuti na to njegovu pažnju i tražiti nova uputstva.</w:t>
      </w:r>
    </w:p>
    <w:p w14:paraId="37E4D6C6" w14:textId="77777777" w:rsidR="00A141E4" w:rsidRPr="00A141E4" w:rsidRDefault="00A141E4" w:rsidP="00A141E4">
      <w:pPr>
        <w:jc w:val="center"/>
        <w:rPr>
          <w:lang w:val="fr-FR"/>
        </w:rPr>
      </w:pPr>
    </w:p>
    <w:p w14:paraId="61104EC8" w14:textId="77777777" w:rsidR="00A141E4" w:rsidRPr="00A141E4" w:rsidRDefault="00A141E4" w:rsidP="00A141E4">
      <w:pPr>
        <w:jc w:val="center"/>
        <w:rPr>
          <w:lang w:val="fr-FR"/>
        </w:rPr>
      </w:pPr>
      <w:r w:rsidRPr="00A141E4">
        <w:rPr>
          <w:lang w:val="fr-FR"/>
        </w:rPr>
        <w:t>(3) Ako nalogodavac nije dao određena uputstva o poslu koji treba obaviti, nalogoprimac je dužan, rukovodeći se interesima nalogodavca, postupiti kao dobar privrednik, odnosno dobar domaćin, a ako je nalog bez naknade, kako bi u istim okolnostima postupio u sopstvenoj stvari.</w:t>
      </w:r>
    </w:p>
    <w:p w14:paraId="49AB3B3A" w14:textId="77777777" w:rsidR="00A141E4" w:rsidRPr="00A141E4" w:rsidRDefault="00A141E4" w:rsidP="00A141E4">
      <w:pPr>
        <w:jc w:val="center"/>
        <w:rPr>
          <w:lang w:val="fr-FR"/>
        </w:rPr>
      </w:pPr>
    </w:p>
    <w:p w14:paraId="490C017A" w14:textId="77777777" w:rsidR="00A141E4" w:rsidRDefault="00A141E4" w:rsidP="00A141E4">
      <w:pPr>
        <w:jc w:val="center"/>
      </w:pPr>
      <w:proofErr w:type="spellStart"/>
      <w:r>
        <w:t>Odstupanje</w:t>
      </w:r>
      <w:proofErr w:type="spellEnd"/>
      <w:r>
        <w:t xml:space="preserve"> od </w:t>
      </w:r>
      <w:proofErr w:type="spellStart"/>
      <w:r>
        <w:t>naloga</w:t>
      </w:r>
      <w:proofErr w:type="spellEnd"/>
      <w:r>
        <w:t xml:space="preserve"> </w:t>
      </w:r>
      <w:proofErr w:type="spellStart"/>
      <w:r>
        <w:t>i</w:t>
      </w:r>
      <w:proofErr w:type="spellEnd"/>
      <w:r>
        <w:t xml:space="preserve"> </w:t>
      </w:r>
      <w:proofErr w:type="spellStart"/>
      <w:proofErr w:type="gramStart"/>
      <w:r>
        <w:t>uputstava</w:t>
      </w:r>
      <w:proofErr w:type="spellEnd"/>
      <w:proofErr w:type="gramEnd"/>
    </w:p>
    <w:p w14:paraId="6CA18441" w14:textId="77777777" w:rsidR="00A141E4" w:rsidRDefault="00A141E4" w:rsidP="00A141E4">
      <w:pPr>
        <w:jc w:val="center"/>
      </w:pPr>
    </w:p>
    <w:p w14:paraId="0B5B90C7" w14:textId="77777777" w:rsidR="00A141E4" w:rsidRDefault="00A141E4" w:rsidP="00A141E4">
      <w:pPr>
        <w:jc w:val="center"/>
      </w:pPr>
      <w:proofErr w:type="spellStart"/>
      <w:r>
        <w:t>Član</w:t>
      </w:r>
      <w:proofErr w:type="spellEnd"/>
      <w:r>
        <w:t xml:space="preserve"> 845</w:t>
      </w:r>
    </w:p>
    <w:p w14:paraId="52CDC9C8" w14:textId="77777777" w:rsidR="00A141E4" w:rsidRDefault="00A141E4" w:rsidP="00A141E4">
      <w:pPr>
        <w:jc w:val="center"/>
      </w:pPr>
    </w:p>
    <w:p w14:paraId="3BC2CCEE" w14:textId="77777777" w:rsidR="00A141E4" w:rsidRDefault="00A141E4" w:rsidP="00A141E4">
      <w:pPr>
        <w:jc w:val="center"/>
      </w:pPr>
      <w:r>
        <w:t xml:space="preserve">(1) Od </w:t>
      </w:r>
      <w:proofErr w:type="spellStart"/>
      <w:r>
        <w:t>dobijenog</w:t>
      </w:r>
      <w:proofErr w:type="spellEnd"/>
      <w:r>
        <w:t xml:space="preserve"> </w:t>
      </w:r>
      <w:proofErr w:type="spellStart"/>
      <w:r>
        <w:t>naloga</w:t>
      </w:r>
      <w:proofErr w:type="spellEnd"/>
      <w:r>
        <w:t xml:space="preserve"> </w:t>
      </w:r>
      <w:proofErr w:type="spellStart"/>
      <w:r>
        <w:t>i</w:t>
      </w:r>
      <w:proofErr w:type="spellEnd"/>
      <w:r>
        <w:t xml:space="preserve"> </w:t>
      </w:r>
      <w:proofErr w:type="spellStart"/>
      <w:r>
        <w:t>uputstava</w:t>
      </w:r>
      <w:proofErr w:type="spellEnd"/>
      <w:r>
        <w:t xml:space="preserve"> </w:t>
      </w:r>
      <w:proofErr w:type="spellStart"/>
      <w:r>
        <w:t>nalogoprimac</w:t>
      </w:r>
      <w:proofErr w:type="spellEnd"/>
      <w:r>
        <w:t xml:space="preserve"> </w:t>
      </w:r>
      <w:proofErr w:type="spellStart"/>
      <w:r>
        <w:t>može</w:t>
      </w:r>
      <w:proofErr w:type="spellEnd"/>
      <w:r>
        <w:t xml:space="preserve"> </w:t>
      </w:r>
      <w:proofErr w:type="spellStart"/>
      <w:r>
        <w:t>odstupati</w:t>
      </w:r>
      <w:proofErr w:type="spellEnd"/>
      <w:r>
        <w:t xml:space="preserve"> </w:t>
      </w:r>
      <w:proofErr w:type="spellStart"/>
      <w:r>
        <w:t>samo</w:t>
      </w:r>
      <w:proofErr w:type="spellEnd"/>
      <w:r>
        <w:t xml:space="preserve"> </w:t>
      </w:r>
      <w:proofErr w:type="spellStart"/>
      <w:r>
        <w:t>sa</w:t>
      </w:r>
      <w:proofErr w:type="spellEnd"/>
      <w:r>
        <w:t xml:space="preserve"> </w:t>
      </w:r>
      <w:proofErr w:type="spellStart"/>
      <w:r>
        <w:t>saglasnošću</w:t>
      </w:r>
      <w:proofErr w:type="spellEnd"/>
      <w:r>
        <w:t xml:space="preserve"> </w:t>
      </w:r>
      <w:proofErr w:type="spellStart"/>
      <w:r>
        <w:t>nalogodavca</w:t>
      </w:r>
      <w:proofErr w:type="spellEnd"/>
      <w:r>
        <w:t xml:space="preserve">, a </w:t>
      </w:r>
      <w:proofErr w:type="spellStart"/>
      <w:r>
        <w:t>kada</w:t>
      </w:r>
      <w:proofErr w:type="spellEnd"/>
      <w:r>
        <w:t xml:space="preserve"> mu </w:t>
      </w:r>
      <w:proofErr w:type="spellStart"/>
      <w:r>
        <w:t>zbog</w:t>
      </w:r>
      <w:proofErr w:type="spellEnd"/>
      <w:r>
        <w:t xml:space="preserve"> </w:t>
      </w:r>
      <w:proofErr w:type="spellStart"/>
      <w:r>
        <w:t>kratkoće</w:t>
      </w:r>
      <w:proofErr w:type="spellEnd"/>
      <w:r>
        <w:t xml:space="preserve"> </w:t>
      </w:r>
      <w:proofErr w:type="spellStart"/>
      <w:r>
        <w:t>vremena</w:t>
      </w:r>
      <w:proofErr w:type="spellEnd"/>
      <w:r>
        <w:t xml:space="preserve"> </w:t>
      </w:r>
      <w:proofErr w:type="spellStart"/>
      <w:r>
        <w:t>ili</w:t>
      </w:r>
      <w:proofErr w:type="spellEnd"/>
      <w:r>
        <w:t xml:space="preserve"> </w:t>
      </w:r>
      <w:proofErr w:type="spellStart"/>
      <w:r>
        <w:t>iz</w:t>
      </w:r>
      <w:proofErr w:type="spellEnd"/>
      <w:r>
        <w:t xml:space="preserve"> </w:t>
      </w:r>
      <w:proofErr w:type="spellStart"/>
      <w:r>
        <w:t>kog</w:t>
      </w:r>
      <w:proofErr w:type="spellEnd"/>
      <w:r>
        <w:t xml:space="preserve"> </w:t>
      </w:r>
      <w:proofErr w:type="spellStart"/>
      <w:r>
        <w:t>drugog</w:t>
      </w:r>
      <w:proofErr w:type="spellEnd"/>
      <w:r>
        <w:t xml:space="preserve"> </w:t>
      </w:r>
      <w:proofErr w:type="spellStart"/>
      <w:r>
        <w:t>uzroka</w:t>
      </w:r>
      <w:proofErr w:type="spellEnd"/>
      <w:r>
        <w:t xml:space="preserve"> </w:t>
      </w:r>
      <w:proofErr w:type="spellStart"/>
      <w:r>
        <w:t>nije</w:t>
      </w:r>
      <w:proofErr w:type="spellEnd"/>
      <w:r>
        <w:t xml:space="preserve"> </w:t>
      </w:r>
      <w:proofErr w:type="spellStart"/>
      <w:r>
        <w:t>moguće</w:t>
      </w:r>
      <w:proofErr w:type="spellEnd"/>
      <w:r>
        <w:t xml:space="preserve"> </w:t>
      </w:r>
      <w:proofErr w:type="spellStart"/>
      <w:r>
        <w:t>tražiti</w:t>
      </w:r>
      <w:proofErr w:type="spellEnd"/>
      <w:r>
        <w:t xml:space="preserve"> </w:t>
      </w:r>
      <w:proofErr w:type="spellStart"/>
      <w:r>
        <w:t>saglasnost</w:t>
      </w:r>
      <w:proofErr w:type="spellEnd"/>
      <w:r>
        <w:t xml:space="preserve"> </w:t>
      </w:r>
      <w:proofErr w:type="spellStart"/>
      <w:r>
        <w:t>nalogodavca</w:t>
      </w:r>
      <w:proofErr w:type="spellEnd"/>
      <w:r>
        <w:t xml:space="preserve">, on </w:t>
      </w:r>
      <w:proofErr w:type="spellStart"/>
      <w:r>
        <w:t>može</w:t>
      </w:r>
      <w:proofErr w:type="spellEnd"/>
      <w:r>
        <w:t xml:space="preserve"> </w:t>
      </w:r>
      <w:proofErr w:type="spellStart"/>
      <w:r>
        <w:t>odstupiti</w:t>
      </w:r>
      <w:proofErr w:type="spellEnd"/>
      <w:r>
        <w:t xml:space="preserve"> od </w:t>
      </w:r>
      <w:proofErr w:type="spellStart"/>
      <w:r>
        <w:t>naloga</w:t>
      </w:r>
      <w:proofErr w:type="spellEnd"/>
      <w:r>
        <w:t xml:space="preserve"> </w:t>
      </w:r>
      <w:proofErr w:type="spellStart"/>
      <w:r>
        <w:t>i</w:t>
      </w:r>
      <w:proofErr w:type="spellEnd"/>
      <w:r>
        <w:t xml:space="preserve"> </w:t>
      </w:r>
      <w:proofErr w:type="spellStart"/>
      <w:r>
        <w:t>uputstava</w:t>
      </w:r>
      <w:proofErr w:type="spellEnd"/>
      <w:r>
        <w:t xml:space="preserve"> </w:t>
      </w:r>
      <w:proofErr w:type="spellStart"/>
      <w:r>
        <w:t>samo</w:t>
      </w:r>
      <w:proofErr w:type="spellEnd"/>
      <w:r>
        <w:t xml:space="preserve"> </w:t>
      </w:r>
      <w:proofErr w:type="spellStart"/>
      <w:r>
        <w:t>ako</w:t>
      </w:r>
      <w:proofErr w:type="spellEnd"/>
      <w:r>
        <w:t xml:space="preserve"> je, po </w:t>
      </w:r>
      <w:proofErr w:type="spellStart"/>
      <w:r>
        <w:t>procjeni</w:t>
      </w:r>
      <w:proofErr w:type="spellEnd"/>
      <w:r>
        <w:t xml:space="preserve"> </w:t>
      </w:r>
      <w:proofErr w:type="spellStart"/>
      <w:r>
        <w:t>svih</w:t>
      </w:r>
      <w:proofErr w:type="spellEnd"/>
      <w:r>
        <w:t xml:space="preserve"> </w:t>
      </w:r>
      <w:proofErr w:type="spellStart"/>
      <w:r>
        <w:t>okolnosti</w:t>
      </w:r>
      <w:proofErr w:type="spellEnd"/>
      <w:r>
        <w:t xml:space="preserve">, </w:t>
      </w:r>
      <w:proofErr w:type="spellStart"/>
      <w:r>
        <w:t>mogao</w:t>
      </w:r>
      <w:proofErr w:type="spellEnd"/>
      <w:r>
        <w:t xml:space="preserve"> </w:t>
      </w:r>
      <w:proofErr w:type="spellStart"/>
      <w:r>
        <w:t>osnovano</w:t>
      </w:r>
      <w:proofErr w:type="spellEnd"/>
      <w:r>
        <w:t xml:space="preserve"> </w:t>
      </w:r>
      <w:proofErr w:type="spellStart"/>
      <w:r>
        <w:t>smatrati</w:t>
      </w:r>
      <w:proofErr w:type="spellEnd"/>
      <w:r>
        <w:t xml:space="preserve"> da to </w:t>
      </w:r>
      <w:proofErr w:type="spellStart"/>
      <w:r>
        <w:t>zahtijevaju</w:t>
      </w:r>
      <w:proofErr w:type="spellEnd"/>
      <w:r>
        <w:t xml:space="preserve"> </w:t>
      </w:r>
      <w:proofErr w:type="spellStart"/>
      <w:r>
        <w:t>interesi</w:t>
      </w:r>
      <w:proofErr w:type="spellEnd"/>
      <w:r>
        <w:t xml:space="preserve"> </w:t>
      </w:r>
      <w:proofErr w:type="spellStart"/>
      <w:r>
        <w:t>nalogodavca</w:t>
      </w:r>
      <w:proofErr w:type="spellEnd"/>
      <w:r>
        <w:t>.</w:t>
      </w:r>
    </w:p>
    <w:p w14:paraId="3B3CA70B" w14:textId="77777777" w:rsidR="00A141E4" w:rsidRDefault="00A141E4" w:rsidP="00A141E4">
      <w:pPr>
        <w:jc w:val="center"/>
      </w:pPr>
    </w:p>
    <w:p w14:paraId="20E13002" w14:textId="77777777" w:rsidR="00A141E4" w:rsidRDefault="00A141E4" w:rsidP="00A141E4">
      <w:pPr>
        <w:jc w:val="center"/>
      </w:pPr>
      <w:r>
        <w:t xml:space="preserve">(2) </w:t>
      </w:r>
      <w:proofErr w:type="spellStart"/>
      <w:r>
        <w:t>Ako</w:t>
      </w:r>
      <w:proofErr w:type="spellEnd"/>
      <w:r>
        <w:t xml:space="preserve"> </w:t>
      </w:r>
      <w:proofErr w:type="spellStart"/>
      <w:r>
        <w:t>nalogoprimac</w:t>
      </w:r>
      <w:proofErr w:type="spellEnd"/>
      <w:r>
        <w:t xml:space="preserve"> </w:t>
      </w:r>
      <w:proofErr w:type="spellStart"/>
      <w:r>
        <w:t>prekorači</w:t>
      </w:r>
      <w:proofErr w:type="spellEnd"/>
      <w:r>
        <w:t xml:space="preserve"> </w:t>
      </w:r>
      <w:proofErr w:type="spellStart"/>
      <w:r>
        <w:t>granice</w:t>
      </w:r>
      <w:proofErr w:type="spellEnd"/>
      <w:r>
        <w:t xml:space="preserve"> </w:t>
      </w:r>
      <w:proofErr w:type="spellStart"/>
      <w:r>
        <w:t>naloga</w:t>
      </w:r>
      <w:proofErr w:type="spellEnd"/>
      <w:r>
        <w:t xml:space="preserve"> </w:t>
      </w:r>
      <w:proofErr w:type="spellStart"/>
      <w:r>
        <w:t>ili</w:t>
      </w:r>
      <w:proofErr w:type="spellEnd"/>
      <w:r>
        <w:t xml:space="preserve"> </w:t>
      </w:r>
      <w:proofErr w:type="spellStart"/>
      <w:r>
        <w:t>odstupi</w:t>
      </w:r>
      <w:proofErr w:type="spellEnd"/>
      <w:r>
        <w:t xml:space="preserve"> od </w:t>
      </w:r>
      <w:proofErr w:type="spellStart"/>
      <w:r>
        <w:t>dobijenih</w:t>
      </w:r>
      <w:proofErr w:type="spellEnd"/>
      <w:r>
        <w:t xml:space="preserve"> </w:t>
      </w:r>
      <w:proofErr w:type="spellStart"/>
      <w:r>
        <w:t>uputstava</w:t>
      </w:r>
      <w:proofErr w:type="spellEnd"/>
      <w:r>
        <w:t xml:space="preserve"> van </w:t>
      </w:r>
      <w:proofErr w:type="spellStart"/>
      <w:r>
        <w:t>slučaja</w:t>
      </w:r>
      <w:proofErr w:type="spellEnd"/>
      <w:r>
        <w:t xml:space="preserve"> </w:t>
      </w:r>
      <w:proofErr w:type="spellStart"/>
      <w:r>
        <w:t>predviđenog</w:t>
      </w:r>
      <w:proofErr w:type="spellEnd"/>
      <w:r>
        <w:t xml:space="preserve"> u </w:t>
      </w:r>
      <w:proofErr w:type="spellStart"/>
      <w:r>
        <w:t>stavu</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neće</w:t>
      </w:r>
      <w:proofErr w:type="spellEnd"/>
      <w:r>
        <w:t xml:space="preserve"> se </w:t>
      </w:r>
      <w:proofErr w:type="spellStart"/>
      <w:r>
        <w:t>smatrati</w:t>
      </w:r>
      <w:proofErr w:type="spellEnd"/>
      <w:r>
        <w:t xml:space="preserve"> za </w:t>
      </w:r>
      <w:proofErr w:type="spellStart"/>
      <w:r>
        <w:t>nalogoprimca</w:t>
      </w:r>
      <w:proofErr w:type="spellEnd"/>
      <w:r>
        <w:t xml:space="preserve">, </w:t>
      </w:r>
      <w:proofErr w:type="spellStart"/>
      <w:r>
        <w:t>već</w:t>
      </w:r>
      <w:proofErr w:type="spellEnd"/>
      <w:r>
        <w:t xml:space="preserve"> za </w:t>
      </w:r>
      <w:proofErr w:type="spellStart"/>
      <w:r>
        <w:t>poslovođu</w:t>
      </w:r>
      <w:proofErr w:type="spellEnd"/>
      <w:r>
        <w:t xml:space="preserve"> bez </w:t>
      </w:r>
      <w:proofErr w:type="spellStart"/>
      <w:r>
        <w:t>naloga</w:t>
      </w:r>
      <w:proofErr w:type="spellEnd"/>
      <w:r>
        <w:t xml:space="preserve">, </w:t>
      </w:r>
      <w:proofErr w:type="spellStart"/>
      <w:r>
        <w:t>izuzev</w:t>
      </w:r>
      <w:proofErr w:type="spellEnd"/>
      <w:r>
        <w:t xml:space="preserve"> </w:t>
      </w:r>
      <w:proofErr w:type="spellStart"/>
      <w:r>
        <w:t>ako</w:t>
      </w:r>
      <w:proofErr w:type="spellEnd"/>
      <w:r>
        <w:t xml:space="preserve"> </w:t>
      </w:r>
      <w:proofErr w:type="spellStart"/>
      <w:r>
        <w:t>nalogodavac</w:t>
      </w:r>
      <w:proofErr w:type="spellEnd"/>
      <w:r>
        <w:t xml:space="preserve"> </w:t>
      </w:r>
      <w:proofErr w:type="spellStart"/>
      <w:r>
        <w:t>naknadno</w:t>
      </w:r>
      <w:proofErr w:type="spellEnd"/>
      <w:r>
        <w:t xml:space="preserve"> </w:t>
      </w:r>
      <w:proofErr w:type="spellStart"/>
      <w:r>
        <w:t>odobri</w:t>
      </w:r>
      <w:proofErr w:type="spellEnd"/>
      <w:r>
        <w:t xml:space="preserve"> ono </w:t>
      </w:r>
      <w:proofErr w:type="spellStart"/>
      <w:r>
        <w:t>što</w:t>
      </w:r>
      <w:proofErr w:type="spellEnd"/>
      <w:r>
        <w:t xml:space="preserve"> je </w:t>
      </w:r>
      <w:proofErr w:type="spellStart"/>
      <w:r>
        <w:t>uradio</w:t>
      </w:r>
      <w:proofErr w:type="spellEnd"/>
      <w:r>
        <w:t>.</w:t>
      </w:r>
    </w:p>
    <w:p w14:paraId="79FB7C7D" w14:textId="77777777" w:rsidR="00A141E4" w:rsidRDefault="00A141E4" w:rsidP="00A141E4">
      <w:pPr>
        <w:jc w:val="center"/>
      </w:pPr>
    </w:p>
    <w:p w14:paraId="3FE3B75A" w14:textId="77777777" w:rsidR="00A141E4" w:rsidRDefault="00A141E4" w:rsidP="00A141E4">
      <w:pPr>
        <w:jc w:val="center"/>
      </w:pPr>
      <w:proofErr w:type="spellStart"/>
      <w:r>
        <w:t>Zamjena</w:t>
      </w:r>
      <w:proofErr w:type="spellEnd"/>
    </w:p>
    <w:p w14:paraId="1DFDDFEC" w14:textId="77777777" w:rsidR="00A141E4" w:rsidRDefault="00A141E4" w:rsidP="00A141E4">
      <w:pPr>
        <w:jc w:val="center"/>
      </w:pPr>
    </w:p>
    <w:p w14:paraId="2F842D9D" w14:textId="77777777" w:rsidR="00A141E4" w:rsidRDefault="00A141E4" w:rsidP="00A141E4">
      <w:pPr>
        <w:jc w:val="center"/>
      </w:pPr>
      <w:proofErr w:type="spellStart"/>
      <w:r>
        <w:t>Član</w:t>
      </w:r>
      <w:proofErr w:type="spellEnd"/>
      <w:r>
        <w:t xml:space="preserve"> 846</w:t>
      </w:r>
    </w:p>
    <w:p w14:paraId="7CD6A172" w14:textId="77777777" w:rsidR="00A141E4" w:rsidRDefault="00A141E4" w:rsidP="00A141E4">
      <w:pPr>
        <w:jc w:val="center"/>
      </w:pPr>
    </w:p>
    <w:p w14:paraId="50FC8235" w14:textId="77777777" w:rsidR="00A141E4" w:rsidRDefault="00A141E4" w:rsidP="00A141E4">
      <w:pPr>
        <w:jc w:val="center"/>
      </w:pPr>
      <w:r>
        <w:t xml:space="preserve">(1) </w:t>
      </w:r>
      <w:proofErr w:type="spellStart"/>
      <w:r>
        <w:t>Nalogoprimac</w:t>
      </w:r>
      <w:proofErr w:type="spellEnd"/>
      <w:r>
        <w:t xml:space="preserve"> je </w:t>
      </w:r>
      <w:proofErr w:type="spellStart"/>
      <w:r>
        <w:t>dužan</w:t>
      </w:r>
      <w:proofErr w:type="spellEnd"/>
      <w:r>
        <w:t xml:space="preserve"> da </w:t>
      </w:r>
      <w:proofErr w:type="spellStart"/>
      <w:r>
        <w:t>izvrši</w:t>
      </w:r>
      <w:proofErr w:type="spellEnd"/>
      <w:r>
        <w:t xml:space="preserve"> </w:t>
      </w:r>
      <w:proofErr w:type="spellStart"/>
      <w:r>
        <w:t>nalog</w:t>
      </w:r>
      <w:proofErr w:type="spellEnd"/>
      <w:r>
        <w:t xml:space="preserve"> </w:t>
      </w:r>
      <w:proofErr w:type="spellStart"/>
      <w:r>
        <w:t>lično</w:t>
      </w:r>
      <w:proofErr w:type="spellEnd"/>
      <w:r>
        <w:t>.</w:t>
      </w:r>
    </w:p>
    <w:p w14:paraId="021C0566" w14:textId="77777777" w:rsidR="00A141E4" w:rsidRDefault="00A141E4" w:rsidP="00A141E4">
      <w:pPr>
        <w:jc w:val="center"/>
      </w:pPr>
    </w:p>
    <w:p w14:paraId="0807BAE1" w14:textId="77777777" w:rsidR="00A141E4" w:rsidRDefault="00A141E4" w:rsidP="00A141E4">
      <w:pPr>
        <w:jc w:val="center"/>
      </w:pPr>
      <w:r>
        <w:t xml:space="preserve">(2) </w:t>
      </w:r>
      <w:proofErr w:type="spellStart"/>
      <w:r>
        <w:t>Nalogoprimac</w:t>
      </w:r>
      <w:proofErr w:type="spellEnd"/>
      <w:r>
        <w:t xml:space="preserve"> </w:t>
      </w:r>
      <w:proofErr w:type="spellStart"/>
      <w:r>
        <w:t>može</w:t>
      </w:r>
      <w:proofErr w:type="spellEnd"/>
      <w:r>
        <w:t xml:space="preserve"> </w:t>
      </w:r>
      <w:proofErr w:type="spellStart"/>
      <w:r>
        <w:t>povjeriti</w:t>
      </w:r>
      <w:proofErr w:type="spellEnd"/>
      <w:r>
        <w:t xml:space="preserve"> </w:t>
      </w:r>
      <w:proofErr w:type="spellStart"/>
      <w:r>
        <w:t>izvršenje</w:t>
      </w:r>
      <w:proofErr w:type="spellEnd"/>
      <w:r>
        <w:t xml:space="preserve"> </w:t>
      </w:r>
      <w:proofErr w:type="spellStart"/>
      <w:r>
        <w:t>naloga</w:t>
      </w:r>
      <w:proofErr w:type="spellEnd"/>
      <w:r>
        <w:t xml:space="preserve"> </w:t>
      </w:r>
      <w:proofErr w:type="spellStart"/>
      <w:r>
        <w:t>drugom</w:t>
      </w:r>
      <w:proofErr w:type="spellEnd"/>
      <w:r>
        <w:t xml:space="preserve"> </w:t>
      </w:r>
      <w:proofErr w:type="spellStart"/>
      <w:r>
        <w:t>samo</w:t>
      </w:r>
      <w:proofErr w:type="spellEnd"/>
      <w:r>
        <w:t xml:space="preserve"> </w:t>
      </w:r>
      <w:proofErr w:type="spellStart"/>
      <w:r>
        <w:t>ako</w:t>
      </w:r>
      <w:proofErr w:type="spellEnd"/>
      <w:r>
        <w:t xml:space="preserve"> mu je </w:t>
      </w:r>
      <w:proofErr w:type="spellStart"/>
      <w:r>
        <w:t>nalogodavac</w:t>
      </w:r>
      <w:proofErr w:type="spellEnd"/>
      <w:r>
        <w:t xml:space="preserve"> to </w:t>
      </w:r>
      <w:proofErr w:type="spellStart"/>
      <w:r>
        <w:t>dozvolio</w:t>
      </w:r>
      <w:proofErr w:type="spellEnd"/>
      <w:r>
        <w:t xml:space="preserve">, </w:t>
      </w:r>
      <w:proofErr w:type="spellStart"/>
      <w:r>
        <w:t>kao</w:t>
      </w:r>
      <w:proofErr w:type="spellEnd"/>
      <w:r>
        <w:t xml:space="preserve"> </w:t>
      </w:r>
      <w:proofErr w:type="spellStart"/>
      <w:r>
        <w:t>i</w:t>
      </w:r>
      <w:proofErr w:type="spellEnd"/>
      <w:r>
        <w:t xml:space="preserve"> </w:t>
      </w:r>
      <w:proofErr w:type="spellStart"/>
      <w:r>
        <w:t>ako</w:t>
      </w:r>
      <w:proofErr w:type="spellEnd"/>
      <w:r>
        <w:t xml:space="preserve"> je </w:t>
      </w:r>
      <w:proofErr w:type="spellStart"/>
      <w:r>
        <w:t>na</w:t>
      </w:r>
      <w:proofErr w:type="spellEnd"/>
      <w:r>
        <w:t xml:space="preserve"> to </w:t>
      </w:r>
      <w:proofErr w:type="spellStart"/>
      <w:r>
        <w:t>prinuđen</w:t>
      </w:r>
      <w:proofErr w:type="spellEnd"/>
      <w:r>
        <w:t xml:space="preserve"> </w:t>
      </w:r>
      <w:proofErr w:type="spellStart"/>
      <w:r>
        <w:t>okolnostima</w:t>
      </w:r>
      <w:proofErr w:type="spellEnd"/>
      <w:r>
        <w:t>.</w:t>
      </w:r>
    </w:p>
    <w:p w14:paraId="2B98EC49" w14:textId="77777777" w:rsidR="00A141E4" w:rsidRDefault="00A141E4" w:rsidP="00A141E4">
      <w:pPr>
        <w:jc w:val="center"/>
      </w:pPr>
    </w:p>
    <w:p w14:paraId="24AD6CE0" w14:textId="77777777" w:rsidR="00A141E4" w:rsidRDefault="00A141E4" w:rsidP="00A141E4">
      <w:pPr>
        <w:jc w:val="center"/>
      </w:pPr>
      <w:r>
        <w:t xml:space="preserve">(3) U </w:t>
      </w:r>
      <w:proofErr w:type="spellStart"/>
      <w:r>
        <w:t>tim</w:t>
      </w:r>
      <w:proofErr w:type="spellEnd"/>
      <w:r>
        <w:t xml:space="preserve"> </w:t>
      </w:r>
      <w:proofErr w:type="spellStart"/>
      <w:r>
        <w:t>slučajevima</w:t>
      </w:r>
      <w:proofErr w:type="spellEnd"/>
      <w:r>
        <w:t xml:space="preserve"> on </w:t>
      </w:r>
      <w:proofErr w:type="spellStart"/>
      <w:r>
        <w:t>odgovara</w:t>
      </w:r>
      <w:proofErr w:type="spellEnd"/>
      <w:r>
        <w:t xml:space="preserve"> </w:t>
      </w:r>
      <w:proofErr w:type="spellStart"/>
      <w:r>
        <w:t>samo</w:t>
      </w:r>
      <w:proofErr w:type="spellEnd"/>
      <w:r>
        <w:t xml:space="preserve"> za </w:t>
      </w:r>
      <w:proofErr w:type="spellStart"/>
      <w:r>
        <w:t>izbor</w:t>
      </w:r>
      <w:proofErr w:type="spellEnd"/>
      <w:r>
        <w:t xml:space="preserve"> </w:t>
      </w:r>
      <w:proofErr w:type="spellStart"/>
      <w:r>
        <w:t>zamjenika</w:t>
      </w:r>
      <w:proofErr w:type="spellEnd"/>
      <w:r>
        <w:t xml:space="preserve"> </w:t>
      </w:r>
      <w:proofErr w:type="spellStart"/>
      <w:r>
        <w:t>i</w:t>
      </w:r>
      <w:proofErr w:type="spellEnd"/>
      <w:r>
        <w:t xml:space="preserve"> za </w:t>
      </w:r>
      <w:proofErr w:type="spellStart"/>
      <w:r>
        <w:t>uputstva</w:t>
      </w:r>
      <w:proofErr w:type="spellEnd"/>
      <w:r>
        <w:t xml:space="preserve"> </w:t>
      </w:r>
      <w:proofErr w:type="spellStart"/>
      <w:r>
        <w:t>koja</w:t>
      </w:r>
      <w:proofErr w:type="spellEnd"/>
      <w:r>
        <w:t xml:space="preserve"> mu je </w:t>
      </w:r>
      <w:proofErr w:type="spellStart"/>
      <w:r>
        <w:t>dao</w:t>
      </w:r>
      <w:proofErr w:type="spellEnd"/>
      <w:r>
        <w:t>.</w:t>
      </w:r>
    </w:p>
    <w:p w14:paraId="2C369917" w14:textId="77777777" w:rsidR="00A141E4" w:rsidRDefault="00A141E4" w:rsidP="00A141E4">
      <w:pPr>
        <w:jc w:val="center"/>
      </w:pPr>
    </w:p>
    <w:p w14:paraId="459BE308" w14:textId="77777777" w:rsidR="00A141E4" w:rsidRDefault="00A141E4" w:rsidP="00A141E4">
      <w:pPr>
        <w:jc w:val="center"/>
      </w:pPr>
      <w:r>
        <w:t xml:space="preserve">(4) U </w:t>
      </w:r>
      <w:proofErr w:type="spellStart"/>
      <w:r>
        <w:t>ostalim</w:t>
      </w:r>
      <w:proofErr w:type="spellEnd"/>
      <w:r>
        <w:t xml:space="preserve"> </w:t>
      </w:r>
      <w:proofErr w:type="spellStart"/>
      <w:r>
        <w:t>slučajevima</w:t>
      </w:r>
      <w:proofErr w:type="spellEnd"/>
      <w:r>
        <w:t xml:space="preserve"> on </w:t>
      </w:r>
      <w:proofErr w:type="spellStart"/>
      <w:r>
        <w:t>odgovara</w:t>
      </w:r>
      <w:proofErr w:type="spellEnd"/>
      <w:r>
        <w:t xml:space="preserve"> za rad </w:t>
      </w:r>
      <w:proofErr w:type="spellStart"/>
      <w:r>
        <w:t>zamjenika</w:t>
      </w:r>
      <w:proofErr w:type="spellEnd"/>
      <w:r>
        <w:t xml:space="preserve">, </w:t>
      </w:r>
      <w:proofErr w:type="spellStart"/>
      <w:r>
        <w:t>kao</w:t>
      </w:r>
      <w:proofErr w:type="spellEnd"/>
      <w:r>
        <w:t xml:space="preserve"> </w:t>
      </w:r>
      <w:proofErr w:type="spellStart"/>
      <w:r>
        <w:t>i</w:t>
      </w:r>
      <w:proofErr w:type="spellEnd"/>
      <w:r>
        <w:t xml:space="preserve"> za </w:t>
      </w:r>
      <w:proofErr w:type="spellStart"/>
      <w:r>
        <w:t>slučajnu</w:t>
      </w:r>
      <w:proofErr w:type="spellEnd"/>
      <w:r>
        <w:t xml:space="preserve"> </w:t>
      </w:r>
      <w:proofErr w:type="spellStart"/>
      <w:r>
        <w:t>propast</w:t>
      </w:r>
      <w:proofErr w:type="spellEnd"/>
      <w:r>
        <w:t xml:space="preserve"> </w:t>
      </w:r>
      <w:proofErr w:type="spellStart"/>
      <w:r>
        <w:t>ili</w:t>
      </w:r>
      <w:proofErr w:type="spellEnd"/>
      <w:r>
        <w:t xml:space="preserve"> </w:t>
      </w:r>
      <w:proofErr w:type="spellStart"/>
      <w:r>
        <w:t>oštećenje</w:t>
      </w:r>
      <w:proofErr w:type="spellEnd"/>
      <w:r>
        <w:t xml:space="preserve"> </w:t>
      </w:r>
      <w:proofErr w:type="spellStart"/>
      <w:r>
        <w:t>stvari</w:t>
      </w:r>
      <w:proofErr w:type="spellEnd"/>
      <w:r>
        <w:t xml:space="preserve"> koji bi se </w:t>
      </w:r>
      <w:proofErr w:type="spellStart"/>
      <w:r>
        <w:t>dogodili</w:t>
      </w:r>
      <w:proofErr w:type="spellEnd"/>
      <w:r>
        <w:t xml:space="preserve"> </w:t>
      </w:r>
      <w:proofErr w:type="spellStart"/>
      <w:r>
        <w:t>kod</w:t>
      </w:r>
      <w:proofErr w:type="spellEnd"/>
      <w:r>
        <w:t xml:space="preserve"> </w:t>
      </w:r>
      <w:proofErr w:type="spellStart"/>
      <w:r>
        <w:t>zamjenika</w:t>
      </w:r>
      <w:proofErr w:type="spellEnd"/>
      <w:r>
        <w:t>.</w:t>
      </w:r>
    </w:p>
    <w:p w14:paraId="086179AC" w14:textId="77777777" w:rsidR="00A141E4" w:rsidRDefault="00A141E4" w:rsidP="00A141E4">
      <w:pPr>
        <w:jc w:val="center"/>
      </w:pPr>
    </w:p>
    <w:p w14:paraId="1E85697E" w14:textId="77777777" w:rsidR="00A141E4" w:rsidRDefault="00A141E4" w:rsidP="00A141E4">
      <w:pPr>
        <w:jc w:val="center"/>
      </w:pPr>
      <w:r>
        <w:t xml:space="preserve">(5) </w:t>
      </w:r>
      <w:proofErr w:type="spellStart"/>
      <w:r>
        <w:t>Nalogodavac</w:t>
      </w:r>
      <w:proofErr w:type="spellEnd"/>
      <w:r>
        <w:t xml:space="preserve"> </w:t>
      </w:r>
      <w:proofErr w:type="spellStart"/>
      <w:r>
        <w:t>može</w:t>
      </w:r>
      <w:proofErr w:type="spellEnd"/>
      <w:r>
        <w:t xml:space="preserve"> u </w:t>
      </w:r>
      <w:proofErr w:type="spellStart"/>
      <w:r>
        <w:t>svakom</w:t>
      </w:r>
      <w:proofErr w:type="spellEnd"/>
      <w:r>
        <w:t xml:space="preserve"> </w:t>
      </w:r>
      <w:proofErr w:type="spellStart"/>
      <w:r>
        <w:t>slučaju</w:t>
      </w:r>
      <w:proofErr w:type="spellEnd"/>
      <w:r>
        <w:t xml:space="preserve"> da </w:t>
      </w:r>
      <w:proofErr w:type="spellStart"/>
      <w:r>
        <w:t>zahtijeva</w:t>
      </w:r>
      <w:proofErr w:type="spellEnd"/>
      <w:r>
        <w:t xml:space="preserve"> </w:t>
      </w:r>
      <w:proofErr w:type="spellStart"/>
      <w:r>
        <w:t>neposredno</w:t>
      </w:r>
      <w:proofErr w:type="spellEnd"/>
      <w:r>
        <w:t xml:space="preserve"> od </w:t>
      </w:r>
      <w:proofErr w:type="spellStart"/>
      <w:r>
        <w:t>zamjenika</w:t>
      </w:r>
      <w:proofErr w:type="spellEnd"/>
      <w:r>
        <w:t xml:space="preserve"> </w:t>
      </w:r>
      <w:proofErr w:type="spellStart"/>
      <w:r>
        <w:t>izvršenje</w:t>
      </w:r>
      <w:proofErr w:type="spellEnd"/>
      <w:r>
        <w:t xml:space="preserve"> </w:t>
      </w:r>
      <w:proofErr w:type="spellStart"/>
      <w:r>
        <w:t>obaveze</w:t>
      </w:r>
      <w:proofErr w:type="spellEnd"/>
      <w:r>
        <w:t xml:space="preserve"> </w:t>
      </w:r>
      <w:proofErr w:type="spellStart"/>
      <w:r>
        <w:t>iz</w:t>
      </w:r>
      <w:proofErr w:type="spellEnd"/>
      <w:r>
        <w:t xml:space="preserve"> </w:t>
      </w:r>
      <w:proofErr w:type="spellStart"/>
      <w:r>
        <w:t>naloga</w:t>
      </w:r>
      <w:proofErr w:type="spellEnd"/>
      <w:r>
        <w:t>.</w:t>
      </w:r>
    </w:p>
    <w:p w14:paraId="7F2CCE7A" w14:textId="77777777" w:rsidR="00A141E4" w:rsidRDefault="00A141E4" w:rsidP="00A141E4">
      <w:pPr>
        <w:jc w:val="center"/>
      </w:pPr>
    </w:p>
    <w:p w14:paraId="74FA1800" w14:textId="77777777" w:rsidR="00A141E4" w:rsidRDefault="00A141E4" w:rsidP="00A141E4">
      <w:pPr>
        <w:jc w:val="center"/>
      </w:pPr>
      <w:proofErr w:type="spellStart"/>
      <w:r>
        <w:t>Polaganje</w:t>
      </w:r>
      <w:proofErr w:type="spellEnd"/>
      <w:r>
        <w:t xml:space="preserve"> </w:t>
      </w:r>
      <w:proofErr w:type="spellStart"/>
      <w:r>
        <w:t>računa</w:t>
      </w:r>
      <w:proofErr w:type="spellEnd"/>
    </w:p>
    <w:p w14:paraId="3977B79B" w14:textId="77777777" w:rsidR="00A141E4" w:rsidRDefault="00A141E4" w:rsidP="00A141E4">
      <w:pPr>
        <w:jc w:val="center"/>
      </w:pPr>
    </w:p>
    <w:p w14:paraId="40CB75AC" w14:textId="77777777" w:rsidR="00A141E4" w:rsidRDefault="00A141E4" w:rsidP="00A141E4">
      <w:pPr>
        <w:jc w:val="center"/>
      </w:pPr>
      <w:proofErr w:type="spellStart"/>
      <w:r>
        <w:t>Član</w:t>
      </w:r>
      <w:proofErr w:type="spellEnd"/>
      <w:r>
        <w:t xml:space="preserve"> 847</w:t>
      </w:r>
    </w:p>
    <w:p w14:paraId="586E2272" w14:textId="77777777" w:rsidR="00A141E4" w:rsidRDefault="00A141E4" w:rsidP="00A141E4">
      <w:pPr>
        <w:jc w:val="center"/>
      </w:pPr>
    </w:p>
    <w:p w14:paraId="142C5CE3" w14:textId="77777777" w:rsidR="00A141E4" w:rsidRDefault="00A141E4" w:rsidP="00A141E4">
      <w:pPr>
        <w:jc w:val="center"/>
      </w:pPr>
      <w:r>
        <w:t xml:space="preserve">O </w:t>
      </w:r>
      <w:proofErr w:type="spellStart"/>
      <w:r>
        <w:t>izvršenom</w:t>
      </w:r>
      <w:proofErr w:type="spellEnd"/>
      <w:r>
        <w:t xml:space="preserve"> </w:t>
      </w:r>
      <w:proofErr w:type="spellStart"/>
      <w:r>
        <w:t>poslu</w:t>
      </w:r>
      <w:proofErr w:type="spellEnd"/>
      <w:r>
        <w:t xml:space="preserve"> </w:t>
      </w:r>
      <w:proofErr w:type="spellStart"/>
      <w:r>
        <w:t>nalogoprimac</w:t>
      </w:r>
      <w:proofErr w:type="spellEnd"/>
      <w:r>
        <w:t xml:space="preserve"> je </w:t>
      </w:r>
      <w:proofErr w:type="spellStart"/>
      <w:r>
        <w:t>dužan</w:t>
      </w:r>
      <w:proofErr w:type="spellEnd"/>
      <w:r>
        <w:t xml:space="preserve"> da </w:t>
      </w:r>
      <w:proofErr w:type="spellStart"/>
      <w:r>
        <w:t>položi</w:t>
      </w:r>
      <w:proofErr w:type="spellEnd"/>
      <w:r>
        <w:t xml:space="preserve"> </w:t>
      </w:r>
      <w:proofErr w:type="spellStart"/>
      <w:r>
        <w:t>račun</w:t>
      </w:r>
      <w:proofErr w:type="spellEnd"/>
      <w:r>
        <w:t xml:space="preserve"> </w:t>
      </w:r>
      <w:proofErr w:type="spellStart"/>
      <w:r>
        <w:t>i</w:t>
      </w:r>
      <w:proofErr w:type="spellEnd"/>
      <w:r>
        <w:t xml:space="preserve"> </w:t>
      </w:r>
      <w:proofErr w:type="spellStart"/>
      <w:r>
        <w:t>preda</w:t>
      </w:r>
      <w:proofErr w:type="spellEnd"/>
      <w:r>
        <w:t xml:space="preserve"> bez </w:t>
      </w:r>
      <w:proofErr w:type="spellStart"/>
      <w:r>
        <w:t>odugovlačenja</w:t>
      </w:r>
      <w:proofErr w:type="spellEnd"/>
      <w:r>
        <w:t xml:space="preserve"> </w:t>
      </w:r>
      <w:proofErr w:type="spellStart"/>
      <w:r>
        <w:t>nalogodavcu</w:t>
      </w:r>
      <w:proofErr w:type="spellEnd"/>
      <w:r>
        <w:t xml:space="preserve"> </w:t>
      </w:r>
      <w:proofErr w:type="spellStart"/>
      <w:r>
        <w:t>sve</w:t>
      </w:r>
      <w:proofErr w:type="spellEnd"/>
      <w:r>
        <w:t xml:space="preserve"> </w:t>
      </w:r>
      <w:proofErr w:type="spellStart"/>
      <w:r>
        <w:t>što</w:t>
      </w:r>
      <w:proofErr w:type="spellEnd"/>
      <w:r>
        <w:t xml:space="preserve"> je </w:t>
      </w:r>
      <w:proofErr w:type="spellStart"/>
      <w:r>
        <w:t>primio</w:t>
      </w:r>
      <w:proofErr w:type="spellEnd"/>
      <w:r>
        <w:t xml:space="preserve"> </w:t>
      </w:r>
      <w:proofErr w:type="spellStart"/>
      <w:r>
        <w:t>na</w:t>
      </w:r>
      <w:proofErr w:type="spellEnd"/>
      <w:r>
        <w:t xml:space="preserve"> </w:t>
      </w:r>
      <w:proofErr w:type="spellStart"/>
      <w:r>
        <w:t>osnovu</w:t>
      </w:r>
      <w:proofErr w:type="spellEnd"/>
      <w:r>
        <w:t xml:space="preserve"> </w:t>
      </w:r>
      <w:proofErr w:type="spellStart"/>
      <w:r>
        <w:t>obavljanja</w:t>
      </w:r>
      <w:proofErr w:type="spellEnd"/>
      <w:r>
        <w:t xml:space="preserve"> </w:t>
      </w:r>
      <w:proofErr w:type="spellStart"/>
      <w:r>
        <w:t>povjerenih</w:t>
      </w:r>
      <w:proofErr w:type="spellEnd"/>
      <w:r>
        <w:t xml:space="preserve"> </w:t>
      </w:r>
      <w:proofErr w:type="spellStart"/>
      <w:r>
        <w:t>poslova</w:t>
      </w:r>
      <w:proofErr w:type="spellEnd"/>
      <w:r>
        <w:t xml:space="preserve">, bez </w:t>
      </w:r>
      <w:proofErr w:type="spellStart"/>
      <w:r>
        <w:t>obzira</w:t>
      </w:r>
      <w:proofErr w:type="spellEnd"/>
      <w:r>
        <w:t xml:space="preserve"> </w:t>
      </w:r>
      <w:proofErr w:type="spellStart"/>
      <w:r>
        <w:t>na</w:t>
      </w:r>
      <w:proofErr w:type="spellEnd"/>
      <w:r>
        <w:t xml:space="preserve"> to da li je ono </w:t>
      </w:r>
      <w:proofErr w:type="spellStart"/>
      <w:r>
        <w:t>što</w:t>
      </w:r>
      <w:proofErr w:type="spellEnd"/>
      <w:r>
        <w:t xml:space="preserve"> je </w:t>
      </w:r>
      <w:proofErr w:type="spellStart"/>
      <w:r>
        <w:t>primio</w:t>
      </w:r>
      <w:proofErr w:type="spellEnd"/>
      <w:r>
        <w:t xml:space="preserve"> za </w:t>
      </w:r>
      <w:proofErr w:type="spellStart"/>
      <w:r>
        <w:t>nalogodavca</w:t>
      </w:r>
      <w:proofErr w:type="spellEnd"/>
      <w:r>
        <w:t xml:space="preserve"> </w:t>
      </w:r>
      <w:proofErr w:type="spellStart"/>
      <w:r>
        <w:t>bilo</w:t>
      </w:r>
      <w:proofErr w:type="spellEnd"/>
      <w:r>
        <w:t xml:space="preserve"> </w:t>
      </w:r>
      <w:proofErr w:type="spellStart"/>
      <w:r>
        <w:t>dugovano</w:t>
      </w:r>
      <w:proofErr w:type="spellEnd"/>
      <w:r>
        <w:t xml:space="preserve"> </w:t>
      </w:r>
      <w:proofErr w:type="spellStart"/>
      <w:r>
        <w:t>ovome</w:t>
      </w:r>
      <w:proofErr w:type="spellEnd"/>
      <w:r>
        <w:t xml:space="preserve"> </w:t>
      </w:r>
      <w:proofErr w:type="spellStart"/>
      <w:r>
        <w:t>ili</w:t>
      </w:r>
      <w:proofErr w:type="spellEnd"/>
      <w:r>
        <w:t xml:space="preserve"> ne.</w:t>
      </w:r>
    </w:p>
    <w:p w14:paraId="04F43268" w14:textId="77777777" w:rsidR="00A141E4" w:rsidRDefault="00A141E4" w:rsidP="00A141E4">
      <w:pPr>
        <w:jc w:val="center"/>
      </w:pPr>
    </w:p>
    <w:p w14:paraId="273E6D44" w14:textId="77777777" w:rsidR="00A141E4" w:rsidRDefault="00A141E4" w:rsidP="00A141E4">
      <w:pPr>
        <w:jc w:val="center"/>
      </w:pPr>
      <w:proofErr w:type="spellStart"/>
      <w:r>
        <w:t>Podnošenje</w:t>
      </w:r>
      <w:proofErr w:type="spellEnd"/>
      <w:r>
        <w:t xml:space="preserve"> </w:t>
      </w:r>
      <w:proofErr w:type="spellStart"/>
      <w:r>
        <w:t>izveštaja</w:t>
      </w:r>
      <w:proofErr w:type="spellEnd"/>
    </w:p>
    <w:p w14:paraId="20F286FF" w14:textId="77777777" w:rsidR="00A141E4" w:rsidRDefault="00A141E4" w:rsidP="00A141E4">
      <w:pPr>
        <w:jc w:val="center"/>
      </w:pPr>
    </w:p>
    <w:p w14:paraId="1331AE72" w14:textId="77777777" w:rsidR="00A141E4" w:rsidRDefault="00A141E4" w:rsidP="00A141E4">
      <w:pPr>
        <w:jc w:val="center"/>
      </w:pPr>
      <w:proofErr w:type="spellStart"/>
      <w:r>
        <w:t>Član</w:t>
      </w:r>
      <w:proofErr w:type="spellEnd"/>
      <w:r>
        <w:t xml:space="preserve"> 848</w:t>
      </w:r>
    </w:p>
    <w:p w14:paraId="73FDFBAA" w14:textId="77777777" w:rsidR="00A141E4" w:rsidRDefault="00A141E4" w:rsidP="00A141E4">
      <w:pPr>
        <w:jc w:val="center"/>
      </w:pPr>
    </w:p>
    <w:p w14:paraId="71ACA80F" w14:textId="77777777" w:rsidR="00A141E4" w:rsidRDefault="00A141E4" w:rsidP="00A141E4">
      <w:pPr>
        <w:jc w:val="center"/>
      </w:pPr>
      <w:proofErr w:type="spellStart"/>
      <w:r>
        <w:lastRenderedPageBreak/>
        <w:t>Nalogoprimac</w:t>
      </w:r>
      <w:proofErr w:type="spellEnd"/>
      <w:r>
        <w:t xml:space="preserve"> je </w:t>
      </w:r>
      <w:proofErr w:type="spellStart"/>
      <w:r>
        <w:t>dužan</w:t>
      </w:r>
      <w:proofErr w:type="spellEnd"/>
      <w:r>
        <w:t xml:space="preserve"> </w:t>
      </w:r>
      <w:proofErr w:type="spellStart"/>
      <w:r>
        <w:t>na</w:t>
      </w:r>
      <w:proofErr w:type="spellEnd"/>
      <w:r>
        <w:t xml:space="preserve"> </w:t>
      </w:r>
      <w:proofErr w:type="spellStart"/>
      <w:r>
        <w:t>zahtjev</w:t>
      </w:r>
      <w:proofErr w:type="spellEnd"/>
      <w:r>
        <w:t xml:space="preserve"> </w:t>
      </w:r>
      <w:proofErr w:type="spellStart"/>
      <w:r>
        <w:t>nalogodavca</w:t>
      </w:r>
      <w:proofErr w:type="spellEnd"/>
      <w:r>
        <w:t xml:space="preserve"> da </w:t>
      </w:r>
      <w:proofErr w:type="spellStart"/>
      <w:r>
        <w:t>podnese</w:t>
      </w:r>
      <w:proofErr w:type="spellEnd"/>
      <w:r>
        <w:t xml:space="preserve"> </w:t>
      </w:r>
      <w:proofErr w:type="spellStart"/>
      <w:r>
        <w:t>izvještaj</w:t>
      </w:r>
      <w:proofErr w:type="spellEnd"/>
      <w:r>
        <w:t xml:space="preserve"> o </w:t>
      </w:r>
      <w:proofErr w:type="spellStart"/>
      <w:r>
        <w:t>stanju</w:t>
      </w:r>
      <w:proofErr w:type="spellEnd"/>
      <w:r>
        <w:t xml:space="preserve"> </w:t>
      </w:r>
      <w:proofErr w:type="spellStart"/>
      <w:r>
        <w:t>poslova</w:t>
      </w:r>
      <w:proofErr w:type="spellEnd"/>
      <w:r>
        <w:t xml:space="preserve"> </w:t>
      </w:r>
      <w:proofErr w:type="spellStart"/>
      <w:r>
        <w:t>i</w:t>
      </w:r>
      <w:proofErr w:type="spellEnd"/>
      <w:r>
        <w:t xml:space="preserve"> </w:t>
      </w:r>
      <w:proofErr w:type="spellStart"/>
      <w:r>
        <w:t>položi</w:t>
      </w:r>
      <w:proofErr w:type="spellEnd"/>
      <w:r>
        <w:t xml:space="preserve"> </w:t>
      </w:r>
      <w:proofErr w:type="spellStart"/>
      <w:r>
        <w:t>račun</w:t>
      </w:r>
      <w:proofErr w:type="spellEnd"/>
      <w:r>
        <w:t xml:space="preserve"> </w:t>
      </w:r>
      <w:proofErr w:type="spellStart"/>
      <w:r>
        <w:t>i</w:t>
      </w:r>
      <w:proofErr w:type="spellEnd"/>
      <w:r>
        <w:t xml:space="preserve"> </w:t>
      </w:r>
      <w:proofErr w:type="spellStart"/>
      <w:r>
        <w:t>prije</w:t>
      </w:r>
      <w:proofErr w:type="spellEnd"/>
      <w:r>
        <w:t xml:space="preserve"> </w:t>
      </w:r>
      <w:proofErr w:type="spellStart"/>
      <w:r>
        <w:t>određenog</w:t>
      </w:r>
      <w:proofErr w:type="spellEnd"/>
      <w:r>
        <w:t xml:space="preserve"> </w:t>
      </w:r>
      <w:proofErr w:type="spellStart"/>
      <w:r>
        <w:t>vremena</w:t>
      </w:r>
      <w:proofErr w:type="spellEnd"/>
      <w:r>
        <w:t>.</w:t>
      </w:r>
    </w:p>
    <w:p w14:paraId="07B838AB" w14:textId="77777777" w:rsidR="00A141E4" w:rsidRDefault="00A141E4" w:rsidP="00A141E4">
      <w:pPr>
        <w:jc w:val="center"/>
      </w:pPr>
    </w:p>
    <w:p w14:paraId="4162BD48" w14:textId="77777777" w:rsidR="00A141E4" w:rsidRDefault="00A141E4" w:rsidP="00A141E4">
      <w:pPr>
        <w:jc w:val="center"/>
      </w:pPr>
      <w:proofErr w:type="spellStart"/>
      <w:r>
        <w:t>Odgovornost</w:t>
      </w:r>
      <w:proofErr w:type="spellEnd"/>
      <w:r>
        <w:t xml:space="preserve"> za </w:t>
      </w:r>
      <w:proofErr w:type="spellStart"/>
      <w:r>
        <w:t>upotrebu</w:t>
      </w:r>
      <w:proofErr w:type="spellEnd"/>
      <w:r>
        <w:t xml:space="preserve"> </w:t>
      </w:r>
      <w:proofErr w:type="spellStart"/>
      <w:r>
        <w:t>nalogodavčevog</w:t>
      </w:r>
      <w:proofErr w:type="spellEnd"/>
      <w:r>
        <w:t xml:space="preserve"> </w:t>
      </w:r>
      <w:proofErr w:type="spellStart"/>
      <w:r>
        <w:t>novca</w:t>
      </w:r>
      <w:proofErr w:type="spellEnd"/>
    </w:p>
    <w:p w14:paraId="04043FBD" w14:textId="77777777" w:rsidR="00A141E4" w:rsidRDefault="00A141E4" w:rsidP="00A141E4">
      <w:pPr>
        <w:jc w:val="center"/>
      </w:pPr>
    </w:p>
    <w:p w14:paraId="320DDB33" w14:textId="77777777" w:rsidR="00A141E4" w:rsidRDefault="00A141E4" w:rsidP="00A141E4">
      <w:pPr>
        <w:jc w:val="center"/>
      </w:pPr>
      <w:proofErr w:type="spellStart"/>
      <w:r>
        <w:t>Član</w:t>
      </w:r>
      <w:proofErr w:type="spellEnd"/>
      <w:r>
        <w:t xml:space="preserve"> 849</w:t>
      </w:r>
    </w:p>
    <w:p w14:paraId="589F0D71" w14:textId="77777777" w:rsidR="00A141E4" w:rsidRDefault="00A141E4" w:rsidP="00A141E4">
      <w:pPr>
        <w:jc w:val="center"/>
      </w:pPr>
    </w:p>
    <w:p w14:paraId="68D380B0" w14:textId="77777777" w:rsidR="00A141E4" w:rsidRDefault="00A141E4" w:rsidP="00A141E4">
      <w:pPr>
        <w:jc w:val="center"/>
      </w:pPr>
      <w:proofErr w:type="spellStart"/>
      <w:r>
        <w:t>Ako</w:t>
      </w:r>
      <w:proofErr w:type="spellEnd"/>
      <w:r>
        <w:t xml:space="preserve"> se </w:t>
      </w:r>
      <w:proofErr w:type="spellStart"/>
      <w:r>
        <w:t>nalogoprimac</w:t>
      </w:r>
      <w:proofErr w:type="spellEnd"/>
      <w:r>
        <w:t xml:space="preserve"> </w:t>
      </w:r>
      <w:proofErr w:type="spellStart"/>
      <w:r>
        <w:t>služio</w:t>
      </w:r>
      <w:proofErr w:type="spellEnd"/>
      <w:r>
        <w:t xml:space="preserve"> za </w:t>
      </w:r>
      <w:proofErr w:type="spellStart"/>
      <w:r>
        <w:t>svoje</w:t>
      </w:r>
      <w:proofErr w:type="spellEnd"/>
      <w:r>
        <w:t xml:space="preserve"> </w:t>
      </w:r>
      <w:proofErr w:type="spellStart"/>
      <w:r>
        <w:t>potrebe</w:t>
      </w:r>
      <w:proofErr w:type="spellEnd"/>
      <w:r>
        <w:t xml:space="preserve"> </w:t>
      </w:r>
      <w:proofErr w:type="spellStart"/>
      <w:r>
        <w:t>novcem</w:t>
      </w:r>
      <w:proofErr w:type="spellEnd"/>
      <w:r>
        <w:t xml:space="preserve"> koji je </w:t>
      </w:r>
      <w:proofErr w:type="spellStart"/>
      <w:r>
        <w:t>primio</w:t>
      </w:r>
      <w:proofErr w:type="spellEnd"/>
      <w:r>
        <w:t xml:space="preserve"> za </w:t>
      </w:r>
      <w:proofErr w:type="spellStart"/>
      <w:r>
        <w:t>nalogodavca</w:t>
      </w:r>
      <w:proofErr w:type="spellEnd"/>
      <w:r>
        <w:t xml:space="preserve">, </w:t>
      </w:r>
      <w:proofErr w:type="spellStart"/>
      <w:r>
        <w:t>dužan</w:t>
      </w:r>
      <w:proofErr w:type="spellEnd"/>
      <w:r>
        <w:t xml:space="preserve"> je da </w:t>
      </w:r>
      <w:proofErr w:type="spellStart"/>
      <w:r>
        <w:t>plati</w:t>
      </w:r>
      <w:proofErr w:type="spellEnd"/>
      <w:r>
        <w:t xml:space="preserve"> </w:t>
      </w:r>
      <w:proofErr w:type="spellStart"/>
      <w:r>
        <w:t>kamatu</w:t>
      </w:r>
      <w:proofErr w:type="spellEnd"/>
      <w:r>
        <w:t xml:space="preserve"> po </w:t>
      </w:r>
      <w:proofErr w:type="spellStart"/>
      <w:r>
        <w:t>najvišoj</w:t>
      </w:r>
      <w:proofErr w:type="spellEnd"/>
      <w:r>
        <w:t xml:space="preserve"> </w:t>
      </w:r>
      <w:proofErr w:type="spellStart"/>
      <w:r>
        <w:t>dozvoljenoj</w:t>
      </w:r>
      <w:proofErr w:type="spellEnd"/>
      <w:r>
        <w:t xml:space="preserve"> </w:t>
      </w:r>
      <w:proofErr w:type="spellStart"/>
      <w:r>
        <w:t>ugovornoj</w:t>
      </w:r>
      <w:proofErr w:type="spellEnd"/>
      <w:r>
        <w:t xml:space="preserve"> </w:t>
      </w:r>
      <w:proofErr w:type="spellStart"/>
      <w:r>
        <w:t>stopi</w:t>
      </w:r>
      <w:proofErr w:type="spellEnd"/>
      <w:r>
        <w:t xml:space="preserve">, </w:t>
      </w:r>
      <w:proofErr w:type="spellStart"/>
      <w:r>
        <w:t>računajući</w:t>
      </w:r>
      <w:proofErr w:type="spellEnd"/>
      <w:r>
        <w:t xml:space="preserve"> od dana </w:t>
      </w:r>
      <w:proofErr w:type="spellStart"/>
      <w:r>
        <w:t>upotrebe</w:t>
      </w:r>
      <w:proofErr w:type="spellEnd"/>
      <w:r>
        <w:t xml:space="preserve">, a </w:t>
      </w:r>
      <w:proofErr w:type="spellStart"/>
      <w:r>
        <w:t>na</w:t>
      </w:r>
      <w:proofErr w:type="spellEnd"/>
      <w:r>
        <w:t xml:space="preserve"> </w:t>
      </w:r>
      <w:proofErr w:type="spellStart"/>
      <w:r>
        <w:t>ostali</w:t>
      </w:r>
      <w:proofErr w:type="spellEnd"/>
      <w:r>
        <w:t xml:space="preserve"> </w:t>
      </w:r>
      <w:proofErr w:type="spellStart"/>
      <w:r>
        <w:t>dugovani</w:t>
      </w:r>
      <w:proofErr w:type="spellEnd"/>
      <w:r>
        <w:t xml:space="preserve"> </w:t>
      </w:r>
      <w:proofErr w:type="spellStart"/>
      <w:r>
        <w:t>novac</w:t>
      </w:r>
      <w:proofErr w:type="spellEnd"/>
      <w:r>
        <w:t xml:space="preserve"> koji </w:t>
      </w:r>
      <w:proofErr w:type="spellStart"/>
      <w:r>
        <w:t>nije</w:t>
      </w:r>
      <w:proofErr w:type="spellEnd"/>
      <w:r>
        <w:t xml:space="preserve"> </w:t>
      </w:r>
      <w:proofErr w:type="spellStart"/>
      <w:r>
        <w:t>predao</w:t>
      </w:r>
      <w:proofErr w:type="spellEnd"/>
      <w:r>
        <w:t xml:space="preserve"> </w:t>
      </w:r>
      <w:proofErr w:type="spellStart"/>
      <w:r>
        <w:t>na</w:t>
      </w:r>
      <w:proofErr w:type="spellEnd"/>
      <w:r>
        <w:t xml:space="preserve"> </w:t>
      </w:r>
      <w:proofErr w:type="spellStart"/>
      <w:r>
        <w:t>vrijeme</w:t>
      </w:r>
      <w:proofErr w:type="spellEnd"/>
      <w:r>
        <w:t xml:space="preserve">, </w:t>
      </w:r>
      <w:proofErr w:type="spellStart"/>
      <w:r>
        <w:t>zateznu</w:t>
      </w:r>
      <w:proofErr w:type="spellEnd"/>
      <w:r>
        <w:t xml:space="preserve"> </w:t>
      </w:r>
      <w:proofErr w:type="spellStart"/>
      <w:r>
        <w:t>kamatu</w:t>
      </w:r>
      <w:proofErr w:type="spellEnd"/>
      <w:r>
        <w:t xml:space="preserve">, </w:t>
      </w:r>
      <w:proofErr w:type="spellStart"/>
      <w:r>
        <w:t>računajući</w:t>
      </w:r>
      <w:proofErr w:type="spellEnd"/>
      <w:r>
        <w:t xml:space="preserve"> od dana </w:t>
      </w:r>
      <w:proofErr w:type="spellStart"/>
      <w:r>
        <w:t>kad</w:t>
      </w:r>
      <w:proofErr w:type="spellEnd"/>
      <w:r>
        <w:t xml:space="preserve"> ga je bio </w:t>
      </w:r>
      <w:proofErr w:type="spellStart"/>
      <w:r>
        <w:t>dužan</w:t>
      </w:r>
      <w:proofErr w:type="spellEnd"/>
      <w:r>
        <w:t xml:space="preserve"> </w:t>
      </w:r>
      <w:proofErr w:type="spellStart"/>
      <w:r>
        <w:t>predati</w:t>
      </w:r>
      <w:proofErr w:type="spellEnd"/>
      <w:r>
        <w:t>.</w:t>
      </w:r>
    </w:p>
    <w:p w14:paraId="14FCDB92" w14:textId="77777777" w:rsidR="00A141E4" w:rsidRDefault="00A141E4" w:rsidP="00A141E4">
      <w:pPr>
        <w:jc w:val="center"/>
      </w:pPr>
    </w:p>
    <w:p w14:paraId="43803EA4" w14:textId="77777777" w:rsidR="00A141E4" w:rsidRDefault="00A141E4" w:rsidP="00A141E4">
      <w:pPr>
        <w:jc w:val="center"/>
      </w:pPr>
      <w:proofErr w:type="spellStart"/>
      <w:r>
        <w:t>Solidarna</w:t>
      </w:r>
      <w:proofErr w:type="spellEnd"/>
      <w:r>
        <w:t xml:space="preserve"> </w:t>
      </w:r>
      <w:proofErr w:type="spellStart"/>
      <w:r>
        <w:t>odgovornost</w:t>
      </w:r>
      <w:proofErr w:type="spellEnd"/>
      <w:r>
        <w:t xml:space="preserve"> </w:t>
      </w:r>
      <w:proofErr w:type="spellStart"/>
      <w:r>
        <w:t>nalogoprimaca</w:t>
      </w:r>
      <w:proofErr w:type="spellEnd"/>
    </w:p>
    <w:p w14:paraId="29EFE1D0" w14:textId="77777777" w:rsidR="00A141E4" w:rsidRDefault="00A141E4" w:rsidP="00A141E4">
      <w:pPr>
        <w:jc w:val="center"/>
      </w:pPr>
    </w:p>
    <w:p w14:paraId="72B69FEF" w14:textId="77777777" w:rsidR="00A141E4" w:rsidRDefault="00A141E4" w:rsidP="00A141E4">
      <w:pPr>
        <w:jc w:val="center"/>
      </w:pPr>
      <w:proofErr w:type="spellStart"/>
      <w:r>
        <w:t>Član</w:t>
      </w:r>
      <w:proofErr w:type="spellEnd"/>
      <w:r>
        <w:t xml:space="preserve"> 850</w:t>
      </w:r>
    </w:p>
    <w:p w14:paraId="63227694" w14:textId="77777777" w:rsidR="00A141E4" w:rsidRDefault="00A141E4" w:rsidP="00A141E4">
      <w:pPr>
        <w:jc w:val="center"/>
      </w:pPr>
    </w:p>
    <w:p w14:paraId="3C2BF531" w14:textId="77777777" w:rsidR="00A141E4" w:rsidRDefault="00A141E4" w:rsidP="00A141E4">
      <w:pPr>
        <w:jc w:val="center"/>
      </w:pPr>
      <w:proofErr w:type="spellStart"/>
      <w:r>
        <w:t>Ako</w:t>
      </w:r>
      <w:proofErr w:type="spellEnd"/>
      <w:r>
        <w:t xml:space="preserve"> je </w:t>
      </w:r>
      <w:proofErr w:type="spellStart"/>
      <w:r>
        <w:t>vršenje</w:t>
      </w:r>
      <w:proofErr w:type="spellEnd"/>
      <w:r>
        <w:t xml:space="preserve"> </w:t>
      </w:r>
      <w:proofErr w:type="spellStart"/>
      <w:r>
        <w:t>nekog</w:t>
      </w:r>
      <w:proofErr w:type="spellEnd"/>
      <w:r>
        <w:t xml:space="preserve"> </w:t>
      </w:r>
      <w:proofErr w:type="spellStart"/>
      <w:r>
        <w:t>posla</w:t>
      </w:r>
      <w:proofErr w:type="spellEnd"/>
      <w:r>
        <w:t xml:space="preserve"> </w:t>
      </w:r>
      <w:proofErr w:type="spellStart"/>
      <w:r>
        <w:t>povjereno</w:t>
      </w:r>
      <w:proofErr w:type="spellEnd"/>
      <w:r>
        <w:t xml:space="preserve"> </w:t>
      </w:r>
      <w:proofErr w:type="spellStart"/>
      <w:r>
        <w:t>istim</w:t>
      </w:r>
      <w:proofErr w:type="spellEnd"/>
      <w:r>
        <w:t xml:space="preserve"> </w:t>
      </w:r>
      <w:proofErr w:type="spellStart"/>
      <w:r>
        <w:t>nalogom</w:t>
      </w:r>
      <w:proofErr w:type="spellEnd"/>
      <w:r>
        <w:t xml:space="preserve"> da ga </w:t>
      </w:r>
      <w:proofErr w:type="spellStart"/>
      <w:r>
        <w:t>zajednički</w:t>
      </w:r>
      <w:proofErr w:type="spellEnd"/>
      <w:r>
        <w:t xml:space="preserve"> </w:t>
      </w:r>
      <w:proofErr w:type="spellStart"/>
      <w:r>
        <w:t>vrše</w:t>
      </w:r>
      <w:proofErr w:type="spellEnd"/>
      <w:r>
        <w:t xml:space="preserve"> </w:t>
      </w:r>
      <w:proofErr w:type="spellStart"/>
      <w:r>
        <w:t>više</w:t>
      </w:r>
      <w:proofErr w:type="spellEnd"/>
      <w:r>
        <w:t xml:space="preserve"> </w:t>
      </w:r>
      <w:proofErr w:type="spellStart"/>
      <w:r>
        <w:t>lica</w:t>
      </w:r>
      <w:proofErr w:type="spellEnd"/>
      <w:r>
        <w:t xml:space="preserve">, </w:t>
      </w:r>
      <w:proofErr w:type="spellStart"/>
      <w:r>
        <w:t>oni</w:t>
      </w:r>
      <w:proofErr w:type="spellEnd"/>
      <w:r>
        <w:t xml:space="preserve"> </w:t>
      </w:r>
      <w:proofErr w:type="spellStart"/>
      <w:r>
        <w:t>odgovaraju</w:t>
      </w:r>
      <w:proofErr w:type="spellEnd"/>
      <w:r>
        <w:t xml:space="preserve"> </w:t>
      </w:r>
      <w:proofErr w:type="spellStart"/>
      <w:r>
        <w:t>solidarno</w:t>
      </w:r>
      <w:proofErr w:type="spellEnd"/>
      <w:r>
        <w:t xml:space="preserve"> za </w:t>
      </w:r>
      <w:proofErr w:type="spellStart"/>
      <w:r>
        <w:t>obaveze</w:t>
      </w:r>
      <w:proofErr w:type="spellEnd"/>
      <w:r>
        <w:t xml:space="preserve"> </w:t>
      </w:r>
      <w:proofErr w:type="spellStart"/>
      <w:r>
        <w:t>iz</w:t>
      </w:r>
      <w:proofErr w:type="spellEnd"/>
      <w:r>
        <w:t xml:space="preserve"> tog </w:t>
      </w:r>
      <w:proofErr w:type="spellStart"/>
      <w:r>
        <w:t>naloga</w:t>
      </w:r>
      <w:proofErr w:type="spellEnd"/>
      <w:r>
        <w:t xml:space="preserve">, </w:t>
      </w:r>
      <w:proofErr w:type="spellStart"/>
      <w:r>
        <w:t>ako</w:t>
      </w:r>
      <w:proofErr w:type="spellEnd"/>
      <w:r>
        <w:t xml:space="preserve"> </w:t>
      </w:r>
      <w:proofErr w:type="spellStart"/>
      <w:r>
        <w:t>što</w:t>
      </w:r>
      <w:proofErr w:type="spellEnd"/>
      <w:r>
        <w:t xml:space="preserve"> </w:t>
      </w:r>
      <w:proofErr w:type="spellStart"/>
      <w:r>
        <w:t>drugo</w:t>
      </w:r>
      <w:proofErr w:type="spellEnd"/>
      <w:r>
        <w:t xml:space="preserve"> </w:t>
      </w:r>
      <w:proofErr w:type="spellStart"/>
      <w:r>
        <w:t>nije</w:t>
      </w:r>
      <w:proofErr w:type="spellEnd"/>
      <w:r>
        <w:t xml:space="preserve"> </w:t>
      </w:r>
      <w:proofErr w:type="spellStart"/>
      <w:r>
        <w:t>ugovoreno</w:t>
      </w:r>
      <w:proofErr w:type="spellEnd"/>
      <w:r>
        <w:t>.</w:t>
      </w:r>
    </w:p>
    <w:p w14:paraId="7D6A2214" w14:textId="77777777" w:rsidR="00A141E4" w:rsidRDefault="00A141E4" w:rsidP="00A141E4">
      <w:pPr>
        <w:jc w:val="center"/>
      </w:pPr>
    </w:p>
    <w:p w14:paraId="6BAA4BD4" w14:textId="77777777" w:rsidR="00A141E4" w:rsidRDefault="00A141E4" w:rsidP="00A141E4">
      <w:pPr>
        <w:jc w:val="center"/>
      </w:pPr>
      <w:proofErr w:type="spellStart"/>
      <w:r>
        <w:t>ODJELjAK</w:t>
      </w:r>
      <w:proofErr w:type="spellEnd"/>
      <w:r>
        <w:t xml:space="preserve"> 3.</w:t>
      </w:r>
    </w:p>
    <w:p w14:paraId="7F2BF9E0" w14:textId="77777777" w:rsidR="00A141E4" w:rsidRDefault="00A141E4" w:rsidP="00A141E4">
      <w:pPr>
        <w:jc w:val="center"/>
      </w:pPr>
    </w:p>
    <w:p w14:paraId="551DFBF0" w14:textId="77777777" w:rsidR="00A141E4" w:rsidRDefault="00A141E4" w:rsidP="00A141E4">
      <w:pPr>
        <w:jc w:val="center"/>
      </w:pPr>
      <w:r>
        <w:t>OBAVEZE NALOGODAVCA</w:t>
      </w:r>
    </w:p>
    <w:p w14:paraId="7A56FFE0" w14:textId="77777777" w:rsidR="00A141E4" w:rsidRDefault="00A141E4" w:rsidP="00A141E4">
      <w:pPr>
        <w:jc w:val="center"/>
      </w:pPr>
    </w:p>
    <w:p w14:paraId="76A31E78" w14:textId="77777777" w:rsidR="00A141E4" w:rsidRDefault="00A141E4" w:rsidP="00A141E4">
      <w:pPr>
        <w:jc w:val="center"/>
      </w:pPr>
      <w:proofErr w:type="spellStart"/>
      <w:r>
        <w:t>Predujmljivanje</w:t>
      </w:r>
      <w:proofErr w:type="spellEnd"/>
      <w:r>
        <w:t xml:space="preserve"> </w:t>
      </w:r>
      <w:proofErr w:type="spellStart"/>
      <w:r>
        <w:t>novca</w:t>
      </w:r>
      <w:proofErr w:type="spellEnd"/>
    </w:p>
    <w:p w14:paraId="6AD4E996" w14:textId="77777777" w:rsidR="00A141E4" w:rsidRDefault="00A141E4" w:rsidP="00A141E4">
      <w:pPr>
        <w:jc w:val="center"/>
      </w:pPr>
    </w:p>
    <w:p w14:paraId="05121369" w14:textId="77777777" w:rsidR="00A141E4" w:rsidRDefault="00A141E4" w:rsidP="00A141E4">
      <w:pPr>
        <w:jc w:val="center"/>
      </w:pPr>
      <w:proofErr w:type="spellStart"/>
      <w:r>
        <w:t>Član</w:t>
      </w:r>
      <w:proofErr w:type="spellEnd"/>
      <w:r>
        <w:t xml:space="preserve"> 851</w:t>
      </w:r>
    </w:p>
    <w:p w14:paraId="217F569F" w14:textId="77777777" w:rsidR="00A141E4" w:rsidRDefault="00A141E4" w:rsidP="00A141E4">
      <w:pPr>
        <w:jc w:val="center"/>
      </w:pPr>
    </w:p>
    <w:p w14:paraId="2D2AE36F" w14:textId="77777777" w:rsidR="00A141E4" w:rsidRDefault="00A141E4" w:rsidP="00A141E4">
      <w:pPr>
        <w:jc w:val="center"/>
      </w:pPr>
      <w:proofErr w:type="spellStart"/>
      <w:r>
        <w:t>Nalogodavac</w:t>
      </w:r>
      <w:proofErr w:type="spellEnd"/>
      <w:r>
        <w:t xml:space="preserve"> je </w:t>
      </w:r>
      <w:proofErr w:type="spellStart"/>
      <w:r>
        <w:t>dužan</w:t>
      </w:r>
      <w:proofErr w:type="spellEnd"/>
      <w:r>
        <w:t xml:space="preserve"> </w:t>
      </w:r>
      <w:proofErr w:type="spellStart"/>
      <w:r>
        <w:t>na</w:t>
      </w:r>
      <w:proofErr w:type="spellEnd"/>
      <w:r>
        <w:t xml:space="preserve"> </w:t>
      </w:r>
      <w:proofErr w:type="spellStart"/>
      <w:r>
        <w:t>zahtjev</w:t>
      </w:r>
      <w:proofErr w:type="spellEnd"/>
      <w:r>
        <w:t xml:space="preserve"> </w:t>
      </w:r>
      <w:proofErr w:type="spellStart"/>
      <w:r>
        <w:t>nalogoprimca</w:t>
      </w:r>
      <w:proofErr w:type="spellEnd"/>
      <w:r>
        <w:t xml:space="preserve"> </w:t>
      </w:r>
      <w:proofErr w:type="spellStart"/>
      <w:r>
        <w:t>dati</w:t>
      </w:r>
      <w:proofErr w:type="spellEnd"/>
      <w:r>
        <w:t xml:space="preserve"> mu </w:t>
      </w:r>
      <w:proofErr w:type="spellStart"/>
      <w:r>
        <w:t>izvjesnu</w:t>
      </w:r>
      <w:proofErr w:type="spellEnd"/>
      <w:r>
        <w:t xml:space="preserve"> </w:t>
      </w:r>
      <w:proofErr w:type="spellStart"/>
      <w:r>
        <w:t>svotu</w:t>
      </w:r>
      <w:proofErr w:type="spellEnd"/>
      <w:r>
        <w:t xml:space="preserve"> </w:t>
      </w:r>
      <w:proofErr w:type="spellStart"/>
      <w:r>
        <w:t>novca</w:t>
      </w:r>
      <w:proofErr w:type="spellEnd"/>
      <w:r>
        <w:t xml:space="preserve"> za </w:t>
      </w:r>
      <w:proofErr w:type="spellStart"/>
      <w:r>
        <w:t>predviđene</w:t>
      </w:r>
      <w:proofErr w:type="spellEnd"/>
      <w:r>
        <w:t xml:space="preserve"> </w:t>
      </w:r>
      <w:proofErr w:type="spellStart"/>
      <w:r>
        <w:t>izdatke</w:t>
      </w:r>
      <w:proofErr w:type="spellEnd"/>
      <w:r>
        <w:t>.</w:t>
      </w:r>
    </w:p>
    <w:p w14:paraId="6163F2B6" w14:textId="77777777" w:rsidR="00A141E4" w:rsidRDefault="00A141E4" w:rsidP="00A141E4">
      <w:pPr>
        <w:jc w:val="center"/>
      </w:pPr>
    </w:p>
    <w:p w14:paraId="526324B4" w14:textId="77777777" w:rsidR="00A141E4" w:rsidRPr="00A141E4" w:rsidRDefault="00A141E4" w:rsidP="00A141E4">
      <w:pPr>
        <w:jc w:val="center"/>
        <w:rPr>
          <w:lang w:val="fr-FR"/>
        </w:rPr>
      </w:pPr>
      <w:r w:rsidRPr="00A141E4">
        <w:rPr>
          <w:lang w:val="fr-FR"/>
        </w:rPr>
        <w:t>Naknada troškova i preuzimanje obaveza</w:t>
      </w:r>
    </w:p>
    <w:p w14:paraId="4083FF82" w14:textId="77777777" w:rsidR="00A141E4" w:rsidRPr="00A141E4" w:rsidRDefault="00A141E4" w:rsidP="00A141E4">
      <w:pPr>
        <w:jc w:val="center"/>
        <w:rPr>
          <w:lang w:val="fr-FR"/>
        </w:rPr>
      </w:pPr>
    </w:p>
    <w:p w14:paraId="22EDEA35" w14:textId="77777777" w:rsidR="00A141E4" w:rsidRPr="00A141E4" w:rsidRDefault="00A141E4" w:rsidP="00A141E4">
      <w:pPr>
        <w:jc w:val="center"/>
        <w:rPr>
          <w:lang w:val="fr-FR"/>
        </w:rPr>
      </w:pPr>
      <w:r w:rsidRPr="00A141E4">
        <w:rPr>
          <w:lang w:val="fr-FR"/>
        </w:rPr>
        <w:t>Član 852</w:t>
      </w:r>
    </w:p>
    <w:p w14:paraId="1C3EADC7" w14:textId="77777777" w:rsidR="00A141E4" w:rsidRPr="00A141E4" w:rsidRDefault="00A141E4" w:rsidP="00A141E4">
      <w:pPr>
        <w:jc w:val="center"/>
        <w:rPr>
          <w:lang w:val="fr-FR"/>
        </w:rPr>
      </w:pPr>
    </w:p>
    <w:p w14:paraId="2B9D5973" w14:textId="77777777" w:rsidR="00A141E4" w:rsidRPr="00A141E4" w:rsidRDefault="00A141E4" w:rsidP="00A141E4">
      <w:pPr>
        <w:jc w:val="center"/>
        <w:rPr>
          <w:lang w:val="fr-FR"/>
        </w:rPr>
      </w:pPr>
      <w:r w:rsidRPr="00A141E4">
        <w:rPr>
          <w:lang w:val="fr-FR"/>
        </w:rPr>
        <w:t>(1) Nalogodavac je dužan da naknadi nalogoprimcu, čak i ako njegov trud bez njegove krivice nije imao uspjeha, sve potrebne troškove koje je učinio za izvršenje naloga, sa kamatom od dana kad su učinjeni.</w:t>
      </w:r>
    </w:p>
    <w:p w14:paraId="4E7D666B" w14:textId="77777777" w:rsidR="00A141E4" w:rsidRPr="00A141E4" w:rsidRDefault="00A141E4" w:rsidP="00A141E4">
      <w:pPr>
        <w:jc w:val="center"/>
        <w:rPr>
          <w:lang w:val="fr-FR"/>
        </w:rPr>
      </w:pPr>
    </w:p>
    <w:p w14:paraId="3BCF0850" w14:textId="77777777" w:rsidR="00A141E4" w:rsidRPr="00A141E4" w:rsidRDefault="00A141E4" w:rsidP="00A141E4">
      <w:pPr>
        <w:jc w:val="center"/>
        <w:rPr>
          <w:lang w:val="fr-FR"/>
        </w:rPr>
      </w:pPr>
      <w:r w:rsidRPr="00A141E4">
        <w:rPr>
          <w:lang w:val="fr-FR"/>
        </w:rPr>
        <w:t>(2) Nalogodavac je dužan da preuzme obaveze koje je nalogoprimac uzeo na sebe vršeći u svoje ime povjerene mu poslove, ili ga na koji drugi način oslobodi od obaveza.</w:t>
      </w:r>
    </w:p>
    <w:p w14:paraId="107EBF0E" w14:textId="77777777" w:rsidR="00A141E4" w:rsidRPr="00A141E4" w:rsidRDefault="00A141E4" w:rsidP="00A141E4">
      <w:pPr>
        <w:jc w:val="center"/>
        <w:rPr>
          <w:lang w:val="fr-FR"/>
        </w:rPr>
      </w:pPr>
    </w:p>
    <w:p w14:paraId="69743554" w14:textId="77777777" w:rsidR="00A141E4" w:rsidRPr="00A141E4" w:rsidRDefault="00A141E4" w:rsidP="00A141E4">
      <w:pPr>
        <w:jc w:val="center"/>
        <w:rPr>
          <w:lang w:val="fr-FR"/>
        </w:rPr>
      </w:pPr>
      <w:r w:rsidRPr="00A141E4">
        <w:rPr>
          <w:lang w:val="fr-FR"/>
        </w:rPr>
        <w:t>Naknada štete</w:t>
      </w:r>
    </w:p>
    <w:p w14:paraId="2A2ECF07" w14:textId="77777777" w:rsidR="00A141E4" w:rsidRPr="00A141E4" w:rsidRDefault="00A141E4" w:rsidP="00A141E4">
      <w:pPr>
        <w:jc w:val="center"/>
        <w:rPr>
          <w:lang w:val="fr-FR"/>
        </w:rPr>
      </w:pPr>
    </w:p>
    <w:p w14:paraId="60C90E84" w14:textId="77777777" w:rsidR="00A141E4" w:rsidRPr="00A141E4" w:rsidRDefault="00A141E4" w:rsidP="00A141E4">
      <w:pPr>
        <w:jc w:val="center"/>
        <w:rPr>
          <w:lang w:val="fr-FR"/>
        </w:rPr>
      </w:pPr>
      <w:r w:rsidRPr="00A141E4">
        <w:rPr>
          <w:lang w:val="fr-FR"/>
        </w:rPr>
        <w:t>Član 853</w:t>
      </w:r>
    </w:p>
    <w:p w14:paraId="1C3EC907" w14:textId="77777777" w:rsidR="00A141E4" w:rsidRPr="00A141E4" w:rsidRDefault="00A141E4" w:rsidP="00A141E4">
      <w:pPr>
        <w:jc w:val="center"/>
        <w:rPr>
          <w:lang w:val="fr-FR"/>
        </w:rPr>
      </w:pPr>
    </w:p>
    <w:p w14:paraId="2FB2DAAD" w14:textId="77777777" w:rsidR="00A141E4" w:rsidRPr="00A141E4" w:rsidRDefault="00A141E4" w:rsidP="00A141E4">
      <w:pPr>
        <w:jc w:val="center"/>
        <w:rPr>
          <w:lang w:val="fr-FR"/>
        </w:rPr>
      </w:pPr>
      <w:r w:rsidRPr="00A141E4">
        <w:rPr>
          <w:lang w:val="fr-FR"/>
        </w:rPr>
        <w:t>Nalogodavac je dužan da naknadi nalogoprimcu štetu koju je ovaj pretrpio bez svoje krivice u vršenju naloga.</w:t>
      </w:r>
    </w:p>
    <w:p w14:paraId="7B7BDD1C" w14:textId="77777777" w:rsidR="00A141E4" w:rsidRPr="00A141E4" w:rsidRDefault="00A141E4" w:rsidP="00A141E4">
      <w:pPr>
        <w:jc w:val="center"/>
        <w:rPr>
          <w:lang w:val="fr-FR"/>
        </w:rPr>
      </w:pPr>
    </w:p>
    <w:p w14:paraId="59DE7933" w14:textId="77777777" w:rsidR="00A141E4" w:rsidRPr="00A141E4" w:rsidRDefault="00A141E4" w:rsidP="00A141E4">
      <w:pPr>
        <w:jc w:val="center"/>
        <w:rPr>
          <w:lang w:val="fr-FR"/>
        </w:rPr>
      </w:pPr>
      <w:r w:rsidRPr="00A141E4">
        <w:rPr>
          <w:lang w:val="fr-FR"/>
        </w:rPr>
        <w:t>Visina naknade</w:t>
      </w:r>
    </w:p>
    <w:p w14:paraId="46DC8772" w14:textId="77777777" w:rsidR="00A141E4" w:rsidRPr="00A141E4" w:rsidRDefault="00A141E4" w:rsidP="00A141E4">
      <w:pPr>
        <w:jc w:val="center"/>
        <w:rPr>
          <w:lang w:val="fr-FR"/>
        </w:rPr>
      </w:pPr>
    </w:p>
    <w:p w14:paraId="15450C2A" w14:textId="77777777" w:rsidR="00A141E4" w:rsidRPr="00A141E4" w:rsidRDefault="00A141E4" w:rsidP="00A141E4">
      <w:pPr>
        <w:jc w:val="center"/>
        <w:rPr>
          <w:lang w:val="fr-FR"/>
        </w:rPr>
      </w:pPr>
      <w:r w:rsidRPr="00A141E4">
        <w:rPr>
          <w:lang w:val="fr-FR"/>
        </w:rPr>
        <w:t>Član 854</w:t>
      </w:r>
    </w:p>
    <w:p w14:paraId="14F06261" w14:textId="77777777" w:rsidR="00A141E4" w:rsidRPr="00A141E4" w:rsidRDefault="00A141E4" w:rsidP="00A141E4">
      <w:pPr>
        <w:jc w:val="center"/>
        <w:rPr>
          <w:lang w:val="fr-FR"/>
        </w:rPr>
      </w:pPr>
    </w:p>
    <w:p w14:paraId="64FAE2C7" w14:textId="77777777" w:rsidR="00A141E4" w:rsidRPr="00A141E4" w:rsidRDefault="00A141E4" w:rsidP="00A141E4">
      <w:pPr>
        <w:jc w:val="center"/>
        <w:rPr>
          <w:lang w:val="fr-FR"/>
        </w:rPr>
      </w:pPr>
      <w:r w:rsidRPr="00A141E4">
        <w:rPr>
          <w:lang w:val="fr-FR"/>
        </w:rPr>
        <w:t>Ako drukčije nije ugovoreno, nalogodavac duguje naknadu u uobičajenoj visini, a ako o tome nema običaja, onda pravičnu naknadu.</w:t>
      </w:r>
    </w:p>
    <w:p w14:paraId="07DAC756" w14:textId="77777777" w:rsidR="00A141E4" w:rsidRPr="00A141E4" w:rsidRDefault="00A141E4" w:rsidP="00A141E4">
      <w:pPr>
        <w:jc w:val="center"/>
        <w:rPr>
          <w:lang w:val="fr-FR"/>
        </w:rPr>
      </w:pPr>
    </w:p>
    <w:p w14:paraId="6F1DD5F4" w14:textId="77777777" w:rsidR="00A141E4" w:rsidRPr="00A141E4" w:rsidRDefault="00A141E4" w:rsidP="00A141E4">
      <w:pPr>
        <w:jc w:val="center"/>
        <w:rPr>
          <w:lang w:val="fr-FR"/>
        </w:rPr>
      </w:pPr>
      <w:r w:rsidRPr="00A141E4">
        <w:rPr>
          <w:lang w:val="fr-FR"/>
        </w:rPr>
        <w:t>Isplata naknade</w:t>
      </w:r>
    </w:p>
    <w:p w14:paraId="66A5D5D1" w14:textId="77777777" w:rsidR="00A141E4" w:rsidRPr="00A141E4" w:rsidRDefault="00A141E4" w:rsidP="00A141E4">
      <w:pPr>
        <w:jc w:val="center"/>
        <w:rPr>
          <w:lang w:val="fr-FR"/>
        </w:rPr>
      </w:pPr>
    </w:p>
    <w:p w14:paraId="0308AD96" w14:textId="77777777" w:rsidR="00A141E4" w:rsidRPr="00A141E4" w:rsidRDefault="00A141E4" w:rsidP="00A141E4">
      <w:pPr>
        <w:jc w:val="center"/>
        <w:rPr>
          <w:lang w:val="fr-FR"/>
        </w:rPr>
      </w:pPr>
      <w:r w:rsidRPr="00A141E4">
        <w:rPr>
          <w:lang w:val="fr-FR"/>
        </w:rPr>
        <w:t>Član 855</w:t>
      </w:r>
    </w:p>
    <w:p w14:paraId="7EF8143A" w14:textId="77777777" w:rsidR="00A141E4" w:rsidRPr="00A141E4" w:rsidRDefault="00A141E4" w:rsidP="00A141E4">
      <w:pPr>
        <w:jc w:val="center"/>
        <w:rPr>
          <w:lang w:val="fr-FR"/>
        </w:rPr>
      </w:pPr>
    </w:p>
    <w:p w14:paraId="0E2CF2E1" w14:textId="77777777" w:rsidR="00A141E4" w:rsidRPr="00A141E4" w:rsidRDefault="00A141E4" w:rsidP="00A141E4">
      <w:pPr>
        <w:jc w:val="center"/>
        <w:rPr>
          <w:lang w:val="fr-FR"/>
        </w:rPr>
      </w:pPr>
      <w:r w:rsidRPr="00A141E4">
        <w:rPr>
          <w:lang w:val="fr-FR"/>
        </w:rPr>
        <w:t>(1) Ukoliko nije drukčije ugovoreno, nalogodavac je dužan da isplati nalogoprimcu naknadu po obavljenom poslu.</w:t>
      </w:r>
    </w:p>
    <w:p w14:paraId="6D6E6B3E" w14:textId="77777777" w:rsidR="00A141E4" w:rsidRPr="00A141E4" w:rsidRDefault="00A141E4" w:rsidP="00A141E4">
      <w:pPr>
        <w:jc w:val="center"/>
        <w:rPr>
          <w:lang w:val="fr-FR"/>
        </w:rPr>
      </w:pPr>
    </w:p>
    <w:p w14:paraId="40150AA1" w14:textId="77777777" w:rsidR="00A141E4" w:rsidRPr="00A141E4" w:rsidRDefault="00A141E4" w:rsidP="00A141E4">
      <w:pPr>
        <w:jc w:val="center"/>
        <w:rPr>
          <w:lang w:val="fr-FR"/>
        </w:rPr>
      </w:pPr>
      <w:r w:rsidRPr="00A141E4">
        <w:rPr>
          <w:lang w:val="fr-FR"/>
        </w:rPr>
        <w:lastRenderedPageBreak/>
        <w:t>(2) Ako je nalogoprimac bez svoje krivice samo djelimično obavio nalog, ima pravo na srazmjerni dio naknade.</w:t>
      </w:r>
    </w:p>
    <w:p w14:paraId="0245ABEB" w14:textId="77777777" w:rsidR="00A141E4" w:rsidRPr="00A141E4" w:rsidRDefault="00A141E4" w:rsidP="00A141E4">
      <w:pPr>
        <w:jc w:val="center"/>
        <w:rPr>
          <w:lang w:val="fr-FR"/>
        </w:rPr>
      </w:pPr>
    </w:p>
    <w:p w14:paraId="45E0F94A" w14:textId="77777777" w:rsidR="00A141E4" w:rsidRPr="00A141E4" w:rsidRDefault="00A141E4" w:rsidP="00A141E4">
      <w:pPr>
        <w:jc w:val="center"/>
        <w:rPr>
          <w:lang w:val="fr-FR"/>
        </w:rPr>
      </w:pPr>
      <w:r w:rsidRPr="00A141E4">
        <w:rPr>
          <w:lang w:val="fr-FR"/>
        </w:rPr>
        <w:t>(3) U slučaju kad bi unaprijed ugovorena naknada bila u očiglednoj nesrazmjeri sa učinjenim uslugama, nalogodavac može da zahtijeva njeno smanjenje.</w:t>
      </w:r>
    </w:p>
    <w:p w14:paraId="62C85816" w14:textId="77777777" w:rsidR="00A141E4" w:rsidRPr="00A141E4" w:rsidRDefault="00A141E4" w:rsidP="00A141E4">
      <w:pPr>
        <w:jc w:val="center"/>
        <w:rPr>
          <w:lang w:val="fr-FR"/>
        </w:rPr>
      </w:pPr>
    </w:p>
    <w:p w14:paraId="3AE82A6B" w14:textId="77777777" w:rsidR="00A141E4" w:rsidRPr="00A141E4" w:rsidRDefault="00A141E4" w:rsidP="00A141E4">
      <w:pPr>
        <w:jc w:val="center"/>
        <w:rPr>
          <w:lang w:val="fr-FR"/>
        </w:rPr>
      </w:pPr>
      <w:r w:rsidRPr="00A141E4">
        <w:rPr>
          <w:lang w:val="fr-FR"/>
        </w:rPr>
        <w:t>Pravo zaloge</w:t>
      </w:r>
    </w:p>
    <w:p w14:paraId="77B03052" w14:textId="77777777" w:rsidR="00A141E4" w:rsidRPr="00A141E4" w:rsidRDefault="00A141E4" w:rsidP="00A141E4">
      <w:pPr>
        <w:jc w:val="center"/>
        <w:rPr>
          <w:lang w:val="fr-FR"/>
        </w:rPr>
      </w:pPr>
    </w:p>
    <w:p w14:paraId="3D3AB7BE" w14:textId="77777777" w:rsidR="00A141E4" w:rsidRPr="00A141E4" w:rsidRDefault="00A141E4" w:rsidP="00A141E4">
      <w:pPr>
        <w:jc w:val="center"/>
        <w:rPr>
          <w:lang w:val="fr-FR"/>
        </w:rPr>
      </w:pPr>
      <w:r w:rsidRPr="00A141E4">
        <w:rPr>
          <w:lang w:val="fr-FR"/>
        </w:rPr>
        <w:t>Član 856</w:t>
      </w:r>
    </w:p>
    <w:p w14:paraId="10A7DAE7" w14:textId="77777777" w:rsidR="00A141E4" w:rsidRPr="00A141E4" w:rsidRDefault="00A141E4" w:rsidP="00A141E4">
      <w:pPr>
        <w:jc w:val="center"/>
        <w:rPr>
          <w:lang w:val="fr-FR"/>
        </w:rPr>
      </w:pPr>
    </w:p>
    <w:p w14:paraId="12859275" w14:textId="77777777" w:rsidR="00A141E4" w:rsidRPr="00A141E4" w:rsidRDefault="00A141E4" w:rsidP="00A141E4">
      <w:pPr>
        <w:jc w:val="center"/>
        <w:rPr>
          <w:lang w:val="fr-FR"/>
        </w:rPr>
      </w:pPr>
      <w:r w:rsidRPr="00A141E4">
        <w:rPr>
          <w:lang w:val="fr-FR"/>
        </w:rPr>
        <w:t>Radi obezbjeđenja naknade i troškova nalogoprimac ima pravo zaloge na pokretnim stvarima nalogodavca koji je dobio po osnovu naloga, kao i na novčanim iznosima koje je naplatio za račun nalogodavca.</w:t>
      </w:r>
    </w:p>
    <w:p w14:paraId="2950515F" w14:textId="77777777" w:rsidR="00A141E4" w:rsidRPr="00A141E4" w:rsidRDefault="00A141E4" w:rsidP="00A141E4">
      <w:pPr>
        <w:jc w:val="center"/>
        <w:rPr>
          <w:lang w:val="fr-FR"/>
        </w:rPr>
      </w:pPr>
    </w:p>
    <w:p w14:paraId="094E6C34" w14:textId="77777777" w:rsidR="00A141E4" w:rsidRPr="00A141E4" w:rsidRDefault="00A141E4" w:rsidP="00A141E4">
      <w:pPr>
        <w:jc w:val="center"/>
        <w:rPr>
          <w:lang w:val="fr-FR"/>
        </w:rPr>
      </w:pPr>
      <w:r w:rsidRPr="00A141E4">
        <w:rPr>
          <w:lang w:val="fr-FR"/>
        </w:rPr>
        <w:t>Solidarna odgovornost nalogodavaca</w:t>
      </w:r>
    </w:p>
    <w:p w14:paraId="2099AD55" w14:textId="77777777" w:rsidR="00A141E4" w:rsidRPr="00A141E4" w:rsidRDefault="00A141E4" w:rsidP="00A141E4">
      <w:pPr>
        <w:jc w:val="center"/>
        <w:rPr>
          <w:lang w:val="fr-FR"/>
        </w:rPr>
      </w:pPr>
    </w:p>
    <w:p w14:paraId="429B5053" w14:textId="77777777" w:rsidR="00A141E4" w:rsidRPr="00A141E4" w:rsidRDefault="00A141E4" w:rsidP="00A141E4">
      <w:pPr>
        <w:jc w:val="center"/>
        <w:rPr>
          <w:lang w:val="fr-FR"/>
        </w:rPr>
      </w:pPr>
      <w:r w:rsidRPr="00A141E4">
        <w:rPr>
          <w:lang w:val="fr-FR"/>
        </w:rPr>
        <w:t>Član 857</w:t>
      </w:r>
    </w:p>
    <w:p w14:paraId="5B654DB4" w14:textId="77777777" w:rsidR="00A141E4" w:rsidRPr="00A141E4" w:rsidRDefault="00A141E4" w:rsidP="00A141E4">
      <w:pPr>
        <w:jc w:val="center"/>
        <w:rPr>
          <w:lang w:val="fr-FR"/>
        </w:rPr>
      </w:pPr>
    </w:p>
    <w:p w14:paraId="5862CC27" w14:textId="77777777" w:rsidR="00A141E4" w:rsidRPr="00A141E4" w:rsidRDefault="00A141E4" w:rsidP="00A141E4">
      <w:pPr>
        <w:jc w:val="center"/>
        <w:rPr>
          <w:lang w:val="fr-FR"/>
        </w:rPr>
      </w:pPr>
      <w:r w:rsidRPr="00A141E4">
        <w:rPr>
          <w:lang w:val="fr-FR"/>
        </w:rPr>
        <w:t>Ako je više nalogodavaca povjerilo nalogoprimcu izvršenje naloga, oni mu odgovaraju solidarno.</w:t>
      </w:r>
    </w:p>
    <w:p w14:paraId="613EE53C" w14:textId="77777777" w:rsidR="00A141E4" w:rsidRPr="00A141E4" w:rsidRDefault="00A141E4" w:rsidP="00A141E4">
      <w:pPr>
        <w:jc w:val="center"/>
        <w:rPr>
          <w:lang w:val="fr-FR"/>
        </w:rPr>
      </w:pPr>
    </w:p>
    <w:p w14:paraId="44ED0C4F" w14:textId="77777777" w:rsidR="00A141E4" w:rsidRPr="00A141E4" w:rsidRDefault="00A141E4" w:rsidP="00A141E4">
      <w:pPr>
        <w:jc w:val="center"/>
        <w:rPr>
          <w:lang w:val="fr-FR"/>
        </w:rPr>
      </w:pPr>
      <w:r w:rsidRPr="00A141E4">
        <w:rPr>
          <w:lang w:val="fr-FR"/>
        </w:rPr>
        <w:t>ODJELjAK 4.</w:t>
      </w:r>
    </w:p>
    <w:p w14:paraId="54FE008C" w14:textId="77777777" w:rsidR="00A141E4" w:rsidRPr="00A141E4" w:rsidRDefault="00A141E4" w:rsidP="00A141E4">
      <w:pPr>
        <w:jc w:val="center"/>
        <w:rPr>
          <w:lang w:val="fr-FR"/>
        </w:rPr>
      </w:pPr>
    </w:p>
    <w:p w14:paraId="2F67F080" w14:textId="77777777" w:rsidR="00A141E4" w:rsidRPr="00A141E4" w:rsidRDefault="00A141E4" w:rsidP="00A141E4">
      <w:pPr>
        <w:jc w:val="center"/>
        <w:rPr>
          <w:lang w:val="fr-FR"/>
        </w:rPr>
      </w:pPr>
      <w:r w:rsidRPr="00A141E4">
        <w:rPr>
          <w:lang w:val="fr-FR"/>
        </w:rPr>
        <w:t>PRESTANAK NALOGA</w:t>
      </w:r>
    </w:p>
    <w:p w14:paraId="418218B8" w14:textId="77777777" w:rsidR="00A141E4" w:rsidRPr="00A141E4" w:rsidRDefault="00A141E4" w:rsidP="00A141E4">
      <w:pPr>
        <w:jc w:val="center"/>
        <w:rPr>
          <w:lang w:val="fr-FR"/>
        </w:rPr>
      </w:pPr>
    </w:p>
    <w:p w14:paraId="36FB29DB" w14:textId="77777777" w:rsidR="00A141E4" w:rsidRPr="00A141E4" w:rsidRDefault="00A141E4" w:rsidP="00A141E4">
      <w:pPr>
        <w:jc w:val="center"/>
        <w:rPr>
          <w:lang w:val="fr-FR"/>
        </w:rPr>
      </w:pPr>
      <w:r w:rsidRPr="00A141E4">
        <w:rPr>
          <w:lang w:val="fr-FR"/>
        </w:rPr>
        <w:t>Odustanak od ugovora</w:t>
      </w:r>
    </w:p>
    <w:p w14:paraId="5C817652" w14:textId="77777777" w:rsidR="00A141E4" w:rsidRPr="00A141E4" w:rsidRDefault="00A141E4" w:rsidP="00A141E4">
      <w:pPr>
        <w:jc w:val="center"/>
        <w:rPr>
          <w:lang w:val="fr-FR"/>
        </w:rPr>
      </w:pPr>
    </w:p>
    <w:p w14:paraId="6DA517BB" w14:textId="77777777" w:rsidR="00A141E4" w:rsidRPr="00A141E4" w:rsidRDefault="00A141E4" w:rsidP="00A141E4">
      <w:pPr>
        <w:jc w:val="center"/>
        <w:rPr>
          <w:lang w:val="fr-FR"/>
        </w:rPr>
      </w:pPr>
      <w:r w:rsidRPr="00A141E4">
        <w:rPr>
          <w:lang w:val="fr-FR"/>
        </w:rPr>
        <w:t>Član 858</w:t>
      </w:r>
    </w:p>
    <w:p w14:paraId="718C4902" w14:textId="77777777" w:rsidR="00A141E4" w:rsidRPr="00A141E4" w:rsidRDefault="00A141E4" w:rsidP="00A141E4">
      <w:pPr>
        <w:jc w:val="center"/>
        <w:rPr>
          <w:lang w:val="fr-FR"/>
        </w:rPr>
      </w:pPr>
    </w:p>
    <w:p w14:paraId="2DD9B71B" w14:textId="77777777" w:rsidR="00A141E4" w:rsidRPr="00A141E4" w:rsidRDefault="00A141E4" w:rsidP="00A141E4">
      <w:pPr>
        <w:jc w:val="center"/>
        <w:rPr>
          <w:lang w:val="fr-FR"/>
        </w:rPr>
      </w:pPr>
      <w:r w:rsidRPr="00A141E4">
        <w:rPr>
          <w:lang w:val="fr-FR"/>
        </w:rPr>
        <w:t>(1) Nalogodavac može odustati od ugovora.</w:t>
      </w:r>
    </w:p>
    <w:p w14:paraId="14525782" w14:textId="77777777" w:rsidR="00A141E4" w:rsidRPr="00A141E4" w:rsidRDefault="00A141E4" w:rsidP="00A141E4">
      <w:pPr>
        <w:jc w:val="center"/>
        <w:rPr>
          <w:lang w:val="fr-FR"/>
        </w:rPr>
      </w:pPr>
    </w:p>
    <w:p w14:paraId="35F3E1C1" w14:textId="77777777" w:rsidR="00A141E4" w:rsidRPr="00A141E4" w:rsidRDefault="00A141E4" w:rsidP="00A141E4">
      <w:pPr>
        <w:jc w:val="center"/>
        <w:rPr>
          <w:lang w:val="fr-FR"/>
        </w:rPr>
      </w:pPr>
      <w:r w:rsidRPr="00A141E4">
        <w:rPr>
          <w:lang w:val="fr-FR"/>
        </w:rPr>
        <w:lastRenderedPageBreak/>
        <w:t>(2) U slučaju odustanka od ugovora u kome nalogoprimcu pripada naknada za njegov trud, nalogodavac je dužan da isplati nalogoprimcu odgovarajući dio naknade, i naknadi mu štetu koju je pretrpio odustankom od ugovora, ako za odustanak nije bilo osnovanih razloga.</w:t>
      </w:r>
    </w:p>
    <w:p w14:paraId="6828868C" w14:textId="77777777" w:rsidR="00A141E4" w:rsidRPr="00A141E4" w:rsidRDefault="00A141E4" w:rsidP="00A141E4">
      <w:pPr>
        <w:jc w:val="center"/>
        <w:rPr>
          <w:lang w:val="fr-FR"/>
        </w:rPr>
      </w:pPr>
    </w:p>
    <w:p w14:paraId="75BE961A" w14:textId="77777777" w:rsidR="00A141E4" w:rsidRPr="00A141E4" w:rsidRDefault="00A141E4" w:rsidP="00A141E4">
      <w:pPr>
        <w:jc w:val="center"/>
        <w:rPr>
          <w:lang w:val="fr-FR"/>
        </w:rPr>
      </w:pPr>
      <w:r w:rsidRPr="00A141E4">
        <w:rPr>
          <w:lang w:val="fr-FR"/>
        </w:rPr>
        <w:t>Otkaz</w:t>
      </w:r>
    </w:p>
    <w:p w14:paraId="2B915D35" w14:textId="77777777" w:rsidR="00A141E4" w:rsidRPr="00A141E4" w:rsidRDefault="00A141E4" w:rsidP="00A141E4">
      <w:pPr>
        <w:jc w:val="center"/>
        <w:rPr>
          <w:lang w:val="fr-FR"/>
        </w:rPr>
      </w:pPr>
    </w:p>
    <w:p w14:paraId="02B1742D" w14:textId="77777777" w:rsidR="00A141E4" w:rsidRPr="00A141E4" w:rsidRDefault="00A141E4" w:rsidP="00A141E4">
      <w:pPr>
        <w:jc w:val="center"/>
        <w:rPr>
          <w:lang w:val="fr-FR"/>
        </w:rPr>
      </w:pPr>
      <w:r w:rsidRPr="00A141E4">
        <w:rPr>
          <w:lang w:val="fr-FR"/>
        </w:rPr>
        <w:t>Član 859</w:t>
      </w:r>
    </w:p>
    <w:p w14:paraId="6CC2A57B" w14:textId="77777777" w:rsidR="00A141E4" w:rsidRPr="00A141E4" w:rsidRDefault="00A141E4" w:rsidP="00A141E4">
      <w:pPr>
        <w:jc w:val="center"/>
        <w:rPr>
          <w:lang w:val="fr-FR"/>
        </w:rPr>
      </w:pPr>
    </w:p>
    <w:p w14:paraId="0253564D" w14:textId="77777777" w:rsidR="00A141E4" w:rsidRPr="00A141E4" w:rsidRDefault="00A141E4" w:rsidP="00A141E4">
      <w:pPr>
        <w:jc w:val="center"/>
        <w:rPr>
          <w:lang w:val="fr-FR"/>
        </w:rPr>
      </w:pPr>
      <w:r w:rsidRPr="00A141E4">
        <w:rPr>
          <w:lang w:val="fr-FR"/>
        </w:rPr>
        <w:t>(1) Nalogoprimac može otkazati nalog kad hoće, samo ne u nevrijeme.</w:t>
      </w:r>
    </w:p>
    <w:p w14:paraId="522280B1" w14:textId="77777777" w:rsidR="00A141E4" w:rsidRPr="00A141E4" w:rsidRDefault="00A141E4" w:rsidP="00A141E4">
      <w:pPr>
        <w:jc w:val="center"/>
        <w:rPr>
          <w:lang w:val="fr-FR"/>
        </w:rPr>
      </w:pPr>
    </w:p>
    <w:p w14:paraId="10AFF367" w14:textId="77777777" w:rsidR="00A141E4" w:rsidRPr="00A141E4" w:rsidRDefault="00A141E4" w:rsidP="00A141E4">
      <w:pPr>
        <w:jc w:val="center"/>
        <w:rPr>
          <w:lang w:val="fr-FR"/>
        </w:rPr>
      </w:pPr>
      <w:r w:rsidRPr="00A141E4">
        <w:rPr>
          <w:lang w:val="fr-FR"/>
        </w:rPr>
        <w:t>(2) Nalogoprimac je dužan da naknadi nalogodavcu štetu koju je ovaj pretrpio zbog otkaza naloga u nevrijeme, izuzev kad su za otkaz postojali osnovani razlozi.</w:t>
      </w:r>
    </w:p>
    <w:p w14:paraId="49196C84" w14:textId="77777777" w:rsidR="00A141E4" w:rsidRPr="00A141E4" w:rsidRDefault="00A141E4" w:rsidP="00A141E4">
      <w:pPr>
        <w:jc w:val="center"/>
        <w:rPr>
          <w:lang w:val="fr-FR"/>
        </w:rPr>
      </w:pPr>
    </w:p>
    <w:p w14:paraId="6F64E356" w14:textId="77777777" w:rsidR="00A141E4" w:rsidRPr="00A141E4" w:rsidRDefault="00A141E4" w:rsidP="00A141E4">
      <w:pPr>
        <w:jc w:val="center"/>
        <w:rPr>
          <w:lang w:val="fr-FR"/>
        </w:rPr>
      </w:pPr>
      <w:r w:rsidRPr="00A141E4">
        <w:rPr>
          <w:lang w:val="fr-FR"/>
        </w:rPr>
        <w:t>(3) Nalogoprimac je dužan da produži poslije otkaza poslove koji ne trpe odlaganje, dok nalogodavac ne bude u mogućnosti da preuzme brigu o njima.</w:t>
      </w:r>
    </w:p>
    <w:p w14:paraId="0C723CDA" w14:textId="77777777" w:rsidR="00A141E4" w:rsidRPr="00A141E4" w:rsidRDefault="00A141E4" w:rsidP="00A141E4">
      <w:pPr>
        <w:jc w:val="center"/>
        <w:rPr>
          <w:lang w:val="fr-FR"/>
        </w:rPr>
      </w:pPr>
    </w:p>
    <w:p w14:paraId="15952C2C" w14:textId="77777777" w:rsidR="00A141E4" w:rsidRDefault="00A141E4" w:rsidP="00A141E4">
      <w:pPr>
        <w:jc w:val="center"/>
      </w:pPr>
      <w:r>
        <w:t xml:space="preserve">Smrt, </w:t>
      </w:r>
      <w:proofErr w:type="spellStart"/>
      <w:r>
        <w:t>prestanak</w:t>
      </w:r>
      <w:proofErr w:type="spellEnd"/>
      <w:r>
        <w:t xml:space="preserve"> </w:t>
      </w:r>
      <w:proofErr w:type="spellStart"/>
      <w:r>
        <w:t>pravnog</w:t>
      </w:r>
      <w:proofErr w:type="spellEnd"/>
      <w:r>
        <w:t xml:space="preserve"> </w:t>
      </w:r>
      <w:proofErr w:type="spellStart"/>
      <w:r>
        <w:t>lica</w:t>
      </w:r>
      <w:proofErr w:type="spellEnd"/>
    </w:p>
    <w:p w14:paraId="16CC5793" w14:textId="77777777" w:rsidR="00A141E4" w:rsidRDefault="00A141E4" w:rsidP="00A141E4">
      <w:pPr>
        <w:jc w:val="center"/>
      </w:pPr>
    </w:p>
    <w:p w14:paraId="38484FBC" w14:textId="77777777" w:rsidR="00A141E4" w:rsidRDefault="00A141E4" w:rsidP="00A141E4">
      <w:pPr>
        <w:jc w:val="center"/>
      </w:pPr>
      <w:proofErr w:type="spellStart"/>
      <w:r>
        <w:t>Član</w:t>
      </w:r>
      <w:proofErr w:type="spellEnd"/>
      <w:r>
        <w:t xml:space="preserve"> 860</w:t>
      </w:r>
    </w:p>
    <w:p w14:paraId="4927B504" w14:textId="77777777" w:rsidR="00A141E4" w:rsidRDefault="00A141E4" w:rsidP="00A141E4">
      <w:pPr>
        <w:jc w:val="center"/>
      </w:pPr>
    </w:p>
    <w:p w14:paraId="13582C81" w14:textId="77777777" w:rsidR="00A141E4" w:rsidRDefault="00A141E4" w:rsidP="00A141E4">
      <w:pPr>
        <w:jc w:val="center"/>
      </w:pPr>
      <w:r>
        <w:t xml:space="preserve">(1) </w:t>
      </w:r>
      <w:proofErr w:type="spellStart"/>
      <w:r>
        <w:t>Nalog</w:t>
      </w:r>
      <w:proofErr w:type="spellEnd"/>
      <w:r>
        <w:t xml:space="preserve"> </w:t>
      </w:r>
      <w:proofErr w:type="spellStart"/>
      <w:r>
        <w:t>prestaje</w:t>
      </w:r>
      <w:proofErr w:type="spellEnd"/>
      <w:r>
        <w:t xml:space="preserve"> </w:t>
      </w:r>
      <w:proofErr w:type="spellStart"/>
      <w:r>
        <w:t>smrću</w:t>
      </w:r>
      <w:proofErr w:type="spellEnd"/>
      <w:r>
        <w:t xml:space="preserve"> </w:t>
      </w:r>
      <w:proofErr w:type="spellStart"/>
      <w:r>
        <w:t>nalogoprimca</w:t>
      </w:r>
      <w:proofErr w:type="spellEnd"/>
      <w:r>
        <w:t>.</w:t>
      </w:r>
    </w:p>
    <w:p w14:paraId="38B0005E" w14:textId="77777777" w:rsidR="00A141E4" w:rsidRDefault="00A141E4" w:rsidP="00A141E4">
      <w:pPr>
        <w:jc w:val="center"/>
      </w:pPr>
    </w:p>
    <w:p w14:paraId="530AF621" w14:textId="77777777" w:rsidR="00A141E4" w:rsidRDefault="00A141E4" w:rsidP="00A141E4">
      <w:pPr>
        <w:jc w:val="center"/>
      </w:pPr>
      <w:r>
        <w:t xml:space="preserve">(2) </w:t>
      </w:r>
      <w:proofErr w:type="spellStart"/>
      <w:r>
        <w:t>Nasljednici</w:t>
      </w:r>
      <w:proofErr w:type="spellEnd"/>
      <w:r>
        <w:t xml:space="preserve"> </w:t>
      </w:r>
      <w:proofErr w:type="spellStart"/>
      <w:r>
        <w:t>nalogoprimca</w:t>
      </w:r>
      <w:proofErr w:type="spellEnd"/>
      <w:r>
        <w:t xml:space="preserve"> </w:t>
      </w:r>
      <w:proofErr w:type="spellStart"/>
      <w:r>
        <w:t>dužni</w:t>
      </w:r>
      <w:proofErr w:type="spellEnd"/>
      <w:r>
        <w:t xml:space="preserve"> </w:t>
      </w:r>
      <w:proofErr w:type="spellStart"/>
      <w:r>
        <w:t>su</w:t>
      </w:r>
      <w:proofErr w:type="spellEnd"/>
      <w:r>
        <w:t xml:space="preserve"> da o </w:t>
      </w:r>
      <w:proofErr w:type="spellStart"/>
      <w:r>
        <w:t>njegovoj</w:t>
      </w:r>
      <w:proofErr w:type="spellEnd"/>
      <w:r>
        <w:t xml:space="preserve"> </w:t>
      </w:r>
      <w:proofErr w:type="spellStart"/>
      <w:r>
        <w:t>smrti</w:t>
      </w:r>
      <w:proofErr w:type="spellEnd"/>
      <w:r>
        <w:t xml:space="preserve"> </w:t>
      </w:r>
      <w:proofErr w:type="spellStart"/>
      <w:r>
        <w:t>što</w:t>
      </w:r>
      <w:proofErr w:type="spellEnd"/>
      <w:r>
        <w:t xml:space="preserve"> </w:t>
      </w:r>
      <w:proofErr w:type="spellStart"/>
      <w:r>
        <w:t>prije</w:t>
      </w:r>
      <w:proofErr w:type="spellEnd"/>
      <w:r>
        <w:t xml:space="preserve"> </w:t>
      </w:r>
      <w:proofErr w:type="spellStart"/>
      <w:r>
        <w:t>obavijeste</w:t>
      </w:r>
      <w:proofErr w:type="spellEnd"/>
      <w:r>
        <w:t xml:space="preserve"> </w:t>
      </w:r>
      <w:proofErr w:type="spellStart"/>
      <w:r>
        <w:t>nalogodavca</w:t>
      </w:r>
      <w:proofErr w:type="spellEnd"/>
      <w:r>
        <w:t xml:space="preserve"> </w:t>
      </w:r>
      <w:proofErr w:type="spellStart"/>
      <w:r>
        <w:t>i</w:t>
      </w:r>
      <w:proofErr w:type="spellEnd"/>
      <w:r>
        <w:t xml:space="preserve"> </w:t>
      </w:r>
      <w:proofErr w:type="spellStart"/>
      <w:r>
        <w:t>preduzmu</w:t>
      </w:r>
      <w:proofErr w:type="spellEnd"/>
      <w:r>
        <w:t xml:space="preserve"> </w:t>
      </w:r>
      <w:proofErr w:type="spellStart"/>
      <w:r>
        <w:t>što</w:t>
      </w:r>
      <w:proofErr w:type="spellEnd"/>
      <w:r>
        <w:t xml:space="preserve"> je </w:t>
      </w:r>
      <w:proofErr w:type="spellStart"/>
      <w:r>
        <w:t>potrebno</w:t>
      </w:r>
      <w:proofErr w:type="spellEnd"/>
      <w:r>
        <w:t xml:space="preserve"> za </w:t>
      </w:r>
      <w:proofErr w:type="spellStart"/>
      <w:r>
        <w:t>zaštitu</w:t>
      </w:r>
      <w:proofErr w:type="spellEnd"/>
      <w:r>
        <w:t xml:space="preserve"> </w:t>
      </w:r>
      <w:proofErr w:type="spellStart"/>
      <w:r>
        <w:t>njegovih</w:t>
      </w:r>
      <w:proofErr w:type="spellEnd"/>
      <w:r>
        <w:t xml:space="preserve"> </w:t>
      </w:r>
      <w:proofErr w:type="spellStart"/>
      <w:r>
        <w:t>interesa</w:t>
      </w:r>
      <w:proofErr w:type="spellEnd"/>
      <w:r>
        <w:t xml:space="preserve">, </w:t>
      </w:r>
      <w:proofErr w:type="spellStart"/>
      <w:r>
        <w:t>dok</w:t>
      </w:r>
      <w:proofErr w:type="spellEnd"/>
      <w:r>
        <w:t xml:space="preserve"> ne </w:t>
      </w:r>
      <w:proofErr w:type="spellStart"/>
      <w:r>
        <w:t>bude</w:t>
      </w:r>
      <w:proofErr w:type="spellEnd"/>
      <w:r>
        <w:t xml:space="preserve"> u </w:t>
      </w:r>
      <w:proofErr w:type="spellStart"/>
      <w:r>
        <w:t>stanju</w:t>
      </w:r>
      <w:proofErr w:type="spellEnd"/>
      <w:r>
        <w:t xml:space="preserve"> da </w:t>
      </w:r>
      <w:proofErr w:type="spellStart"/>
      <w:r>
        <w:t>sam</w:t>
      </w:r>
      <w:proofErr w:type="spellEnd"/>
      <w:r>
        <w:t xml:space="preserve"> </w:t>
      </w:r>
      <w:proofErr w:type="spellStart"/>
      <w:r>
        <w:t>preuzme</w:t>
      </w:r>
      <w:proofErr w:type="spellEnd"/>
      <w:r>
        <w:t xml:space="preserve"> </w:t>
      </w:r>
      <w:proofErr w:type="spellStart"/>
      <w:r>
        <w:t>brigu</w:t>
      </w:r>
      <w:proofErr w:type="spellEnd"/>
      <w:r>
        <w:t xml:space="preserve"> o </w:t>
      </w:r>
      <w:proofErr w:type="spellStart"/>
      <w:r>
        <w:t>njima</w:t>
      </w:r>
      <w:proofErr w:type="spellEnd"/>
      <w:r>
        <w:t>.</w:t>
      </w:r>
    </w:p>
    <w:p w14:paraId="669143FA" w14:textId="77777777" w:rsidR="00A141E4" w:rsidRDefault="00A141E4" w:rsidP="00A141E4">
      <w:pPr>
        <w:jc w:val="center"/>
      </w:pPr>
    </w:p>
    <w:p w14:paraId="6DE9AE8D" w14:textId="77777777" w:rsidR="00A141E4" w:rsidRDefault="00A141E4" w:rsidP="00A141E4">
      <w:pPr>
        <w:jc w:val="center"/>
      </w:pPr>
      <w:r>
        <w:t xml:space="preserve">(3) </w:t>
      </w:r>
      <w:proofErr w:type="spellStart"/>
      <w:r>
        <w:t>Nalog</w:t>
      </w:r>
      <w:proofErr w:type="spellEnd"/>
      <w:r>
        <w:t xml:space="preserve"> </w:t>
      </w:r>
      <w:proofErr w:type="spellStart"/>
      <w:r>
        <w:t>prestaje</w:t>
      </w:r>
      <w:proofErr w:type="spellEnd"/>
      <w:r>
        <w:t xml:space="preserve"> </w:t>
      </w:r>
      <w:proofErr w:type="spellStart"/>
      <w:r>
        <w:t>smrću</w:t>
      </w:r>
      <w:proofErr w:type="spellEnd"/>
      <w:r>
        <w:t xml:space="preserve"> </w:t>
      </w:r>
      <w:proofErr w:type="spellStart"/>
      <w:r>
        <w:t>nalogodavca</w:t>
      </w:r>
      <w:proofErr w:type="spellEnd"/>
      <w:r>
        <w:t xml:space="preserve"> </w:t>
      </w:r>
      <w:proofErr w:type="spellStart"/>
      <w:r>
        <w:t>samo</w:t>
      </w:r>
      <w:proofErr w:type="spellEnd"/>
      <w:r>
        <w:t xml:space="preserve"> </w:t>
      </w:r>
      <w:proofErr w:type="spellStart"/>
      <w:r>
        <w:t>ako</w:t>
      </w:r>
      <w:proofErr w:type="spellEnd"/>
      <w:r>
        <w:t xml:space="preserve"> je </w:t>
      </w:r>
      <w:proofErr w:type="spellStart"/>
      <w:r>
        <w:t>tako</w:t>
      </w:r>
      <w:proofErr w:type="spellEnd"/>
      <w:r>
        <w:t xml:space="preserve"> </w:t>
      </w:r>
      <w:proofErr w:type="spellStart"/>
      <w:r>
        <w:t>ugovoreno</w:t>
      </w:r>
      <w:proofErr w:type="spellEnd"/>
      <w:r>
        <w:t xml:space="preserve"> </w:t>
      </w:r>
      <w:proofErr w:type="spellStart"/>
      <w:r>
        <w:t>ili</w:t>
      </w:r>
      <w:proofErr w:type="spellEnd"/>
      <w:r>
        <w:t xml:space="preserve"> </w:t>
      </w:r>
      <w:proofErr w:type="spellStart"/>
      <w:r>
        <w:t>ako</w:t>
      </w:r>
      <w:proofErr w:type="spellEnd"/>
      <w:r>
        <w:t xml:space="preserve"> se </w:t>
      </w:r>
      <w:proofErr w:type="spellStart"/>
      <w:r>
        <w:t>nalogoprimac</w:t>
      </w:r>
      <w:proofErr w:type="spellEnd"/>
      <w:r>
        <w:t xml:space="preserve"> </w:t>
      </w:r>
      <w:proofErr w:type="spellStart"/>
      <w:r>
        <w:t>primio</w:t>
      </w:r>
      <w:proofErr w:type="spellEnd"/>
      <w:r>
        <w:t xml:space="preserve"> </w:t>
      </w:r>
      <w:proofErr w:type="spellStart"/>
      <w:r>
        <w:t>naloga</w:t>
      </w:r>
      <w:proofErr w:type="spellEnd"/>
      <w:r>
        <w:t xml:space="preserve"> s </w:t>
      </w:r>
      <w:proofErr w:type="spellStart"/>
      <w:r>
        <w:t>obzirom</w:t>
      </w:r>
      <w:proofErr w:type="spellEnd"/>
      <w:r>
        <w:t xml:space="preserve"> </w:t>
      </w:r>
      <w:proofErr w:type="spellStart"/>
      <w:r>
        <w:t>na</w:t>
      </w:r>
      <w:proofErr w:type="spellEnd"/>
      <w:r>
        <w:t xml:space="preserve"> </w:t>
      </w:r>
      <w:proofErr w:type="spellStart"/>
      <w:r>
        <w:t>svoje</w:t>
      </w:r>
      <w:proofErr w:type="spellEnd"/>
      <w:r>
        <w:t xml:space="preserve"> </w:t>
      </w:r>
      <w:proofErr w:type="spellStart"/>
      <w:r>
        <w:t>lične</w:t>
      </w:r>
      <w:proofErr w:type="spellEnd"/>
      <w:r>
        <w:t xml:space="preserve"> </w:t>
      </w:r>
      <w:proofErr w:type="spellStart"/>
      <w:r>
        <w:t>odnose</w:t>
      </w:r>
      <w:proofErr w:type="spellEnd"/>
      <w:r>
        <w:t xml:space="preserve"> </w:t>
      </w:r>
      <w:proofErr w:type="spellStart"/>
      <w:r>
        <w:t>sa</w:t>
      </w:r>
      <w:proofErr w:type="spellEnd"/>
      <w:r>
        <w:t xml:space="preserve"> </w:t>
      </w:r>
      <w:proofErr w:type="spellStart"/>
      <w:r>
        <w:t>nalogodavcem</w:t>
      </w:r>
      <w:proofErr w:type="spellEnd"/>
      <w:r>
        <w:t>.</w:t>
      </w:r>
    </w:p>
    <w:p w14:paraId="38DA442B" w14:textId="77777777" w:rsidR="00A141E4" w:rsidRDefault="00A141E4" w:rsidP="00A141E4">
      <w:pPr>
        <w:jc w:val="center"/>
      </w:pPr>
    </w:p>
    <w:p w14:paraId="287603A8" w14:textId="77777777" w:rsidR="00A141E4" w:rsidRDefault="00A141E4" w:rsidP="00A141E4">
      <w:pPr>
        <w:jc w:val="center"/>
      </w:pPr>
      <w:r>
        <w:t xml:space="preserve">(4)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nalogoprimac</w:t>
      </w:r>
      <w:proofErr w:type="spellEnd"/>
      <w:r>
        <w:t xml:space="preserve"> je </w:t>
      </w:r>
      <w:proofErr w:type="spellStart"/>
      <w:r>
        <w:t>dužan</w:t>
      </w:r>
      <w:proofErr w:type="spellEnd"/>
      <w:r>
        <w:t xml:space="preserve"> da </w:t>
      </w:r>
      <w:proofErr w:type="spellStart"/>
      <w:r>
        <w:t>produži</w:t>
      </w:r>
      <w:proofErr w:type="spellEnd"/>
      <w:r>
        <w:t xml:space="preserve"> </w:t>
      </w:r>
      <w:proofErr w:type="spellStart"/>
      <w:r>
        <w:t>povjerene</w:t>
      </w:r>
      <w:proofErr w:type="spellEnd"/>
      <w:r>
        <w:t xml:space="preserve"> </w:t>
      </w:r>
      <w:proofErr w:type="spellStart"/>
      <w:r>
        <w:t>poslove</w:t>
      </w:r>
      <w:proofErr w:type="spellEnd"/>
      <w:r>
        <w:t xml:space="preserve">, </w:t>
      </w:r>
      <w:proofErr w:type="spellStart"/>
      <w:r>
        <w:t>ako</w:t>
      </w:r>
      <w:proofErr w:type="spellEnd"/>
      <w:r>
        <w:t xml:space="preserve"> bi </w:t>
      </w:r>
      <w:proofErr w:type="spellStart"/>
      <w:r>
        <w:t>inače</w:t>
      </w:r>
      <w:proofErr w:type="spellEnd"/>
      <w:r>
        <w:t xml:space="preserve"> </w:t>
      </w:r>
      <w:proofErr w:type="spellStart"/>
      <w:r>
        <w:t>nastupila</w:t>
      </w:r>
      <w:proofErr w:type="spellEnd"/>
      <w:r>
        <w:t xml:space="preserve"> </w:t>
      </w:r>
      <w:proofErr w:type="spellStart"/>
      <w:r>
        <w:t>šteta</w:t>
      </w:r>
      <w:proofErr w:type="spellEnd"/>
      <w:r>
        <w:t xml:space="preserve"> za </w:t>
      </w:r>
      <w:proofErr w:type="spellStart"/>
      <w:r>
        <w:t>nasljednike</w:t>
      </w:r>
      <w:proofErr w:type="spellEnd"/>
      <w:r>
        <w:t xml:space="preserve">, </w:t>
      </w:r>
      <w:proofErr w:type="spellStart"/>
      <w:r>
        <w:t>dok</w:t>
      </w:r>
      <w:proofErr w:type="spellEnd"/>
      <w:r>
        <w:t xml:space="preserve"> </w:t>
      </w:r>
      <w:proofErr w:type="spellStart"/>
      <w:r>
        <w:t>ovi</w:t>
      </w:r>
      <w:proofErr w:type="spellEnd"/>
      <w:r>
        <w:t xml:space="preserve"> ne </w:t>
      </w:r>
      <w:proofErr w:type="spellStart"/>
      <w:r>
        <w:t>budu</w:t>
      </w:r>
      <w:proofErr w:type="spellEnd"/>
      <w:r>
        <w:t xml:space="preserve"> u </w:t>
      </w:r>
      <w:proofErr w:type="spellStart"/>
      <w:r>
        <w:t>mogućnosti</w:t>
      </w:r>
      <w:proofErr w:type="spellEnd"/>
      <w:r>
        <w:t xml:space="preserve"> da </w:t>
      </w:r>
      <w:proofErr w:type="spellStart"/>
      <w:r>
        <w:t>sami</w:t>
      </w:r>
      <w:proofErr w:type="spellEnd"/>
      <w:r>
        <w:t xml:space="preserve"> </w:t>
      </w:r>
      <w:proofErr w:type="spellStart"/>
      <w:r>
        <w:t>preuzmu</w:t>
      </w:r>
      <w:proofErr w:type="spellEnd"/>
      <w:r>
        <w:t xml:space="preserve"> </w:t>
      </w:r>
      <w:proofErr w:type="spellStart"/>
      <w:r>
        <w:t>brigu</w:t>
      </w:r>
      <w:proofErr w:type="spellEnd"/>
      <w:r>
        <w:t xml:space="preserve"> o </w:t>
      </w:r>
      <w:proofErr w:type="spellStart"/>
      <w:r>
        <w:t>njima</w:t>
      </w:r>
      <w:proofErr w:type="spellEnd"/>
      <w:r>
        <w:t>.</w:t>
      </w:r>
    </w:p>
    <w:p w14:paraId="52771C4C" w14:textId="77777777" w:rsidR="00A141E4" w:rsidRDefault="00A141E4" w:rsidP="00A141E4">
      <w:pPr>
        <w:jc w:val="center"/>
      </w:pPr>
    </w:p>
    <w:p w14:paraId="3E856866" w14:textId="77777777" w:rsidR="00A141E4" w:rsidRDefault="00A141E4" w:rsidP="00A141E4">
      <w:pPr>
        <w:jc w:val="center"/>
      </w:pPr>
      <w:r>
        <w:lastRenderedPageBreak/>
        <w:t xml:space="preserve">(5) </w:t>
      </w:r>
      <w:proofErr w:type="spellStart"/>
      <w:r>
        <w:t>Ako</w:t>
      </w:r>
      <w:proofErr w:type="spellEnd"/>
      <w:r>
        <w:t xml:space="preserve"> je </w:t>
      </w:r>
      <w:proofErr w:type="spellStart"/>
      <w:r>
        <w:t>nalogodavac</w:t>
      </w:r>
      <w:proofErr w:type="spellEnd"/>
      <w:r>
        <w:t xml:space="preserve"> </w:t>
      </w:r>
      <w:proofErr w:type="spellStart"/>
      <w:r>
        <w:t>ili</w:t>
      </w:r>
      <w:proofErr w:type="spellEnd"/>
      <w:r>
        <w:t xml:space="preserve"> </w:t>
      </w:r>
      <w:proofErr w:type="spellStart"/>
      <w:r>
        <w:t>nalogoprimac</w:t>
      </w:r>
      <w:proofErr w:type="spellEnd"/>
      <w:r>
        <w:t xml:space="preserve"> </w:t>
      </w:r>
      <w:proofErr w:type="spellStart"/>
      <w:r>
        <w:t>neko</w:t>
      </w:r>
      <w:proofErr w:type="spellEnd"/>
      <w:r>
        <w:t xml:space="preserve"> </w:t>
      </w:r>
      <w:proofErr w:type="spellStart"/>
      <w:r>
        <w:t>pravno</w:t>
      </w:r>
      <w:proofErr w:type="spellEnd"/>
      <w:r>
        <w:t xml:space="preserve"> lice, </w:t>
      </w:r>
      <w:proofErr w:type="spellStart"/>
      <w:r>
        <w:t>nalog</w:t>
      </w:r>
      <w:proofErr w:type="spellEnd"/>
      <w:r>
        <w:t xml:space="preserve"> </w:t>
      </w:r>
      <w:proofErr w:type="spellStart"/>
      <w:r>
        <w:t>prestaje</w:t>
      </w:r>
      <w:proofErr w:type="spellEnd"/>
      <w:r>
        <w:t xml:space="preserve"> </w:t>
      </w:r>
      <w:proofErr w:type="spellStart"/>
      <w:r>
        <w:t>kad</w:t>
      </w:r>
      <w:proofErr w:type="spellEnd"/>
      <w:r>
        <w:t xml:space="preserve"> to lice </w:t>
      </w:r>
      <w:proofErr w:type="spellStart"/>
      <w:r>
        <w:t>prestane</w:t>
      </w:r>
      <w:proofErr w:type="spellEnd"/>
      <w:r>
        <w:t xml:space="preserve"> da </w:t>
      </w:r>
      <w:proofErr w:type="spellStart"/>
      <w:r>
        <w:t>postoji</w:t>
      </w:r>
      <w:proofErr w:type="spellEnd"/>
      <w:r>
        <w:t>.</w:t>
      </w:r>
    </w:p>
    <w:p w14:paraId="1F02F443" w14:textId="77777777" w:rsidR="00A141E4" w:rsidRDefault="00A141E4" w:rsidP="00A141E4">
      <w:pPr>
        <w:jc w:val="center"/>
      </w:pPr>
    </w:p>
    <w:p w14:paraId="4F6174B2" w14:textId="77777777" w:rsidR="00A141E4" w:rsidRDefault="00A141E4" w:rsidP="00A141E4">
      <w:pPr>
        <w:jc w:val="center"/>
      </w:pPr>
      <w:proofErr w:type="spellStart"/>
      <w:r>
        <w:t>Stečaj</w:t>
      </w:r>
      <w:proofErr w:type="spellEnd"/>
      <w:r>
        <w:t xml:space="preserve">, </w:t>
      </w:r>
      <w:proofErr w:type="spellStart"/>
      <w:r>
        <w:t>lišenje</w:t>
      </w:r>
      <w:proofErr w:type="spellEnd"/>
      <w:r>
        <w:t xml:space="preserve"> </w:t>
      </w:r>
      <w:proofErr w:type="spellStart"/>
      <w:r>
        <w:t>poslovne</w:t>
      </w:r>
      <w:proofErr w:type="spellEnd"/>
      <w:r>
        <w:t xml:space="preserve"> </w:t>
      </w:r>
      <w:proofErr w:type="spellStart"/>
      <w:r>
        <w:t>sposobnosti</w:t>
      </w:r>
      <w:proofErr w:type="spellEnd"/>
    </w:p>
    <w:p w14:paraId="68C6C001" w14:textId="77777777" w:rsidR="00A141E4" w:rsidRDefault="00A141E4" w:rsidP="00A141E4">
      <w:pPr>
        <w:jc w:val="center"/>
      </w:pPr>
    </w:p>
    <w:p w14:paraId="2BC0E36C" w14:textId="77777777" w:rsidR="00A141E4" w:rsidRDefault="00A141E4" w:rsidP="00A141E4">
      <w:pPr>
        <w:jc w:val="center"/>
      </w:pPr>
      <w:proofErr w:type="spellStart"/>
      <w:r>
        <w:t>Član</w:t>
      </w:r>
      <w:proofErr w:type="spellEnd"/>
      <w:r>
        <w:t xml:space="preserve"> 861</w:t>
      </w:r>
    </w:p>
    <w:p w14:paraId="21E15FC8" w14:textId="77777777" w:rsidR="00A141E4" w:rsidRDefault="00A141E4" w:rsidP="00A141E4">
      <w:pPr>
        <w:jc w:val="center"/>
      </w:pPr>
    </w:p>
    <w:p w14:paraId="5E244250" w14:textId="77777777" w:rsidR="00A141E4" w:rsidRDefault="00A141E4" w:rsidP="00A141E4">
      <w:pPr>
        <w:jc w:val="center"/>
      </w:pPr>
      <w:proofErr w:type="spellStart"/>
      <w:r>
        <w:t>Nalog</w:t>
      </w:r>
      <w:proofErr w:type="spellEnd"/>
      <w:r>
        <w:t xml:space="preserve"> </w:t>
      </w:r>
      <w:proofErr w:type="spellStart"/>
      <w:r>
        <w:t>prestaje</w:t>
      </w:r>
      <w:proofErr w:type="spellEnd"/>
      <w:r>
        <w:t xml:space="preserve"> </w:t>
      </w:r>
      <w:proofErr w:type="spellStart"/>
      <w:r>
        <w:t>kad</w:t>
      </w:r>
      <w:proofErr w:type="spellEnd"/>
      <w:r>
        <w:t xml:space="preserve"> je </w:t>
      </w:r>
      <w:proofErr w:type="spellStart"/>
      <w:r>
        <w:t>nalogodavac</w:t>
      </w:r>
      <w:proofErr w:type="spellEnd"/>
      <w:r>
        <w:t xml:space="preserve"> </w:t>
      </w:r>
      <w:proofErr w:type="spellStart"/>
      <w:r>
        <w:t>ili</w:t>
      </w:r>
      <w:proofErr w:type="spellEnd"/>
      <w:r>
        <w:t xml:space="preserve"> </w:t>
      </w:r>
      <w:proofErr w:type="spellStart"/>
      <w:r>
        <w:t>nalogoprimac</w:t>
      </w:r>
      <w:proofErr w:type="spellEnd"/>
      <w:r>
        <w:t xml:space="preserve"> u </w:t>
      </w:r>
      <w:proofErr w:type="spellStart"/>
      <w:r>
        <w:t>stečaju</w:t>
      </w:r>
      <w:proofErr w:type="spellEnd"/>
      <w:r>
        <w:t xml:space="preserve"> </w:t>
      </w:r>
      <w:proofErr w:type="spellStart"/>
      <w:r>
        <w:t>ili</w:t>
      </w:r>
      <w:proofErr w:type="spellEnd"/>
      <w:r>
        <w:t xml:space="preserve"> </w:t>
      </w:r>
      <w:proofErr w:type="spellStart"/>
      <w:r>
        <w:t>bude</w:t>
      </w:r>
      <w:proofErr w:type="spellEnd"/>
      <w:r>
        <w:t xml:space="preserve"> </w:t>
      </w:r>
      <w:proofErr w:type="spellStart"/>
      <w:r>
        <w:t>potpuno</w:t>
      </w:r>
      <w:proofErr w:type="spellEnd"/>
      <w:r>
        <w:t xml:space="preserve"> </w:t>
      </w:r>
      <w:proofErr w:type="spellStart"/>
      <w:r>
        <w:t>ili</w:t>
      </w:r>
      <w:proofErr w:type="spellEnd"/>
      <w:r>
        <w:t xml:space="preserve"> </w:t>
      </w:r>
      <w:proofErr w:type="spellStart"/>
      <w:r>
        <w:t>djelimično</w:t>
      </w:r>
      <w:proofErr w:type="spellEnd"/>
      <w:r>
        <w:t xml:space="preserve"> </w:t>
      </w:r>
      <w:proofErr w:type="spellStart"/>
      <w:r>
        <w:t>lišen</w:t>
      </w:r>
      <w:proofErr w:type="spellEnd"/>
      <w:r>
        <w:t xml:space="preserve"> </w:t>
      </w:r>
      <w:proofErr w:type="spellStart"/>
      <w:r>
        <w:t>poslovne</w:t>
      </w:r>
      <w:proofErr w:type="spellEnd"/>
      <w:r>
        <w:t xml:space="preserve"> </w:t>
      </w:r>
      <w:proofErr w:type="spellStart"/>
      <w:r>
        <w:t>sposobnosti</w:t>
      </w:r>
      <w:proofErr w:type="spellEnd"/>
      <w:r>
        <w:t>.</w:t>
      </w:r>
    </w:p>
    <w:p w14:paraId="3010DBEB" w14:textId="77777777" w:rsidR="00A141E4" w:rsidRDefault="00A141E4" w:rsidP="00A141E4">
      <w:pPr>
        <w:jc w:val="center"/>
      </w:pPr>
    </w:p>
    <w:p w14:paraId="11D18C95" w14:textId="77777777" w:rsidR="00A141E4" w:rsidRDefault="00A141E4" w:rsidP="00A141E4">
      <w:pPr>
        <w:jc w:val="center"/>
      </w:pPr>
      <w:r>
        <w:t xml:space="preserve">Čas </w:t>
      </w:r>
      <w:proofErr w:type="spellStart"/>
      <w:r>
        <w:t>prestanka</w:t>
      </w:r>
      <w:proofErr w:type="spellEnd"/>
      <w:r>
        <w:t xml:space="preserve"> </w:t>
      </w:r>
      <w:proofErr w:type="spellStart"/>
      <w:r>
        <w:t>naloga</w:t>
      </w:r>
      <w:proofErr w:type="spellEnd"/>
    </w:p>
    <w:p w14:paraId="2F0AEB2C" w14:textId="77777777" w:rsidR="00A141E4" w:rsidRDefault="00A141E4" w:rsidP="00A141E4">
      <w:pPr>
        <w:jc w:val="center"/>
      </w:pPr>
    </w:p>
    <w:p w14:paraId="50ECD5EB" w14:textId="77777777" w:rsidR="00A141E4" w:rsidRDefault="00A141E4" w:rsidP="00A141E4">
      <w:pPr>
        <w:jc w:val="center"/>
      </w:pPr>
      <w:proofErr w:type="spellStart"/>
      <w:r>
        <w:t>Član</w:t>
      </w:r>
      <w:proofErr w:type="spellEnd"/>
      <w:r>
        <w:t xml:space="preserve"> 862</w:t>
      </w:r>
    </w:p>
    <w:p w14:paraId="28D77788" w14:textId="77777777" w:rsidR="00A141E4" w:rsidRDefault="00A141E4" w:rsidP="00A141E4">
      <w:pPr>
        <w:jc w:val="center"/>
      </w:pPr>
    </w:p>
    <w:p w14:paraId="6D116A1B" w14:textId="77777777" w:rsidR="00A141E4" w:rsidRDefault="00A141E4" w:rsidP="00A141E4">
      <w:pPr>
        <w:jc w:val="center"/>
      </w:pPr>
      <w:r>
        <w:t xml:space="preserve">(1) Kad je </w:t>
      </w:r>
      <w:proofErr w:type="spellStart"/>
      <w:r>
        <w:t>nalogodavac</w:t>
      </w:r>
      <w:proofErr w:type="spellEnd"/>
      <w:r>
        <w:t xml:space="preserve"> </w:t>
      </w:r>
      <w:proofErr w:type="spellStart"/>
      <w:r>
        <w:t>odustao</w:t>
      </w:r>
      <w:proofErr w:type="spellEnd"/>
      <w:r>
        <w:t xml:space="preserve"> od </w:t>
      </w:r>
      <w:proofErr w:type="spellStart"/>
      <w:r>
        <w:t>ugovora</w:t>
      </w:r>
      <w:proofErr w:type="spellEnd"/>
      <w:r>
        <w:t xml:space="preserve">, </w:t>
      </w:r>
      <w:proofErr w:type="spellStart"/>
      <w:r>
        <w:t>kao</w:t>
      </w:r>
      <w:proofErr w:type="spellEnd"/>
      <w:r>
        <w:t xml:space="preserve"> </w:t>
      </w:r>
      <w:proofErr w:type="spellStart"/>
      <w:r>
        <w:t>i</w:t>
      </w:r>
      <w:proofErr w:type="spellEnd"/>
      <w:r>
        <w:t xml:space="preserve"> </w:t>
      </w:r>
      <w:proofErr w:type="spellStart"/>
      <w:r>
        <w:t>kad</w:t>
      </w:r>
      <w:proofErr w:type="spellEnd"/>
      <w:r>
        <w:t xml:space="preserve"> je </w:t>
      </w:r>
      <w:proofErr w:type="spellStart"/>
      <w:r>
        <w:t>umro</w:t>
      </w:r>
      <w:proofErr w:type="spellEnd"/>
      <w:r>
        <w:t xml:space="preserve"> </w:t>
      </w:r>
      <w:proofErr w:type="spellStart"/>
      <w:r>
        <w:t>ili</w:t>
      </w:r>
      <w:proofErr w:type="spellEnd"/>
      <w:r>
        <w:t xml:space="preserve"> je u </w:t>
      </w:r>
      <w:proofErr w:type="spellStart"/>
      <w:r>
        <w:t>stečaju</w:t>
      </w:r>
      <w:proofErr w:type="spellEnd"/>
      <w:r>
        <w:t xml:space="preserve">, </w:t>
      </w:r>
      <w:proofErr w:type="spellStart"/>
      <w:r>
        <w:t>ili</w:t>
      </w:r>
      <w:proofErr w:type="spellEnd"/>
      <w:r>
        <w:t xml:space="preserve"> </w:t>
      </w:r>
      <w:proofErr w:type="spellStart"/>
      <w:r>
        <w:t>potpuno</w:t>
      </w:r>
      <w:proofErr w:type="spellEnd"/>
      <w:r>
        <w:t xml:space="preserve"> </w:t>
      </w:r>
      <w:proofErr w:type="spellStart"/>
      <w:r>
        <w:t>ili</w:t>
      </w:r>
      <w:proofErr w:type="spellEnd"/>
      <w:r>
        <w:t xml:space="preserve"> </w:t>
      </w:r>
      <w:proofErr w:type="spellStart"/>
      <w:r>
        <w:t>djelimično</w:t>
      </w:r>
      <w:proofErr w:type="spellEnd"/>
      <w:r>
        <w:t xml:space="preserve"> </w:t>
      </w:r>
      <w:proofErr w:type="spellStart"/>
      <w:r>
        <w:t>lišen</w:t>
      </w:r>
      <w:proofErr w:type="spellEnd"/>
      <w:r>
        <w:t xml:space="preserve"> </w:t>
      </w:r>
      <w:proofErr w:type="spellStart"/>
      <w:r>
        <w:t>poslovne</w:t>
      </w:r>
      <w:proofErr w:type="spellEnd"/>
      <w:r>
        <w:t xml:space="preserve"> </w:t>
      </w:r>
      <w:proofErr w:type="spellStart"/>
      <w:r>
        <w:t>sposobnosti</w:t>
      </w:r>
      <w:proofErr w:type="spellEnd"/>
      <w:r>
        <w:t xml:space="preserve">, </w:t>
      </w:r>
      <w:proofErr w:type="spellStart"/>
      <w:r>
        <w:t>nalog</w:t>
      </w:r>
      <w:proofErr w:type="spellEnd"/>
      <w:r>
        <w:t xml:space="preserve"> </w:t>
      </w:r>
      <w:proofErr w:type="spellStart"/>
      <w:r>
        <w:t>prestaje</w:t>
      </w:r>
      <w:proofErr w:type="spellEnd"/>
      <w:r>
        <w:t xml:space="preserve"> u </w:t>
      </w:r>
      <w:proofErr w:type="spellStart"/>
      <w:r>
        <w:t>času</w:t>
      </w:r>
      <w:proofErr w:type="spellEnd"/>
      <w:r>
        <w:t xml:space="preserve"> </w:t>
      </w:r>
      <w:proofErr w:type="spellStart"/>
      <w:r>
        <w:t>kad</w:t>
      </w:r>
      <w:proofErr w:type="spellEnd"/>
      <w:r>
        <w:t xml:space="preserve"> je </w:t>
      </w:r>
      <w:proofErr w:type="spellStart"/>
      <w:r>
        <w:t>nalogoprimac</w:t>
      </w:r>
      <w:proofErr w:type="spellEnd"/>
      <w:r>
        <w:t xml:space="preserve"> </w:t>
      </w:r>
      <w:proofErr w:type="spellStart"/>
      <w:r>
        <w:t>saznao</w:t>
      </w:r>
      <w:proofErr w:type="spellEnd"/>
      <w:r>
        <w:t xml:space="preserve"> za </w:t>
      </w:r>
      <w:proofErr w:type="spellStart"/>
      <w:r>
        <w:t>događaj</w:t>
      </w:r>
      <w:proofErr w:type="spellEnd"/>
      <w:r>
        <w:t xml:space="preserve"> </w:t>
      </w:r>
      <w:proofErr w:type="spellStart"/>
      <w:r>
        <w:t>zbog</w:t>
      </w:r>
      <w:proofErr w:type="spellEnd"/>
      <w:r>
        <w:t xml:space="preserve"> </w:t>
      </w:r>
      <w:proofErr w:type="spellStart"/>
      <w:r>
        <w:t>kog</w:t>
      </w:r>
      <w:proofErr w:type="spellEnd"/>
      <w:r>
        <w:t xml:space="preserve"> </w:t>
      </w:r>
      <w:proofErr w:type="spellStart"/>
      <w:r>
        <w:t>nalog</w:t>
      </w:r>
      <w:proofErr w:type="spellEnd"/>
      <w:r>
        <w:t xml:space="preserve"> </w:t>
      </w:r>
      <w:proofErr w:type="spellStart"/>
      <w:r>
        <w:t>prestaje</w:t>
      </w:r>
      <w:proofErr w:type="spellEnd"/>
      <w:r>
        <w:t>.</w:t>
      </w:r>
    </w:p>
    <w:p w14:paraId="50207582" w14:textId="77777777" w:rsidR="00A141E4" w:rsidRDefault="00A141E4" w:rsidP="00A141E4">
      <w:pPr>
        <w:jc w:val="center"/>
      </w:pPr>
    </w:p>
    <w:p w14:paraId="0848E50E" w14:textId="77777777" w:rsidR="00A141E4" w:rsidRPr="00A141E4" w:rsidRDefault="00A141E4" w:rsidP="00A141E4">
      <w:pPr>
        <w:jc w:val="center"/>
        <w:rPr>
          <w:lang w:val="fr-FR"/>
        </w:rPr>
      </w:pPr>
      <w:r w:rsidRPr="00A141E4">
        <w:rPr>
          <w:lang w:val="fr-FR"/>
        </w:rPr>
        <w:t>(2) Kad je nalogoprimcu izdato pisano punomoćje dužan ga je vratiti po prestanku naloga.</w:t>
      </w:r>
    </w:p>
    <w:p w14:paraId="6F8801FB" w14:textId="77777777" w:rsidR="00A141E4" w:rsidRPr="00A141E4" w:rsidRDefault="00A141E4" w:rsidP="00A141E4">
      <w:pPr>
        <w:jc w:val="center"/>
        <w:rPr>
          <w:lang w:val="fr-FR"/>
        </w:rPr>
      </w:pPr>
    </w:p>
    <w:p w14:paraId="4FC0E75A" w14:textId="77777777" w:rsidR="00A141E4" w:rsidRPr="00A141E4" w:rsidRDefault="00A141E4" w:rsidP="00A141E4">
      <w:pPr>
        <w:jc w:val="center"/>
        <w:rPr>
          <w:lang w:val="fr-FR"/>
        </w:rPr>
      </w:pPr>
      <w:r w:rsidRPr="00A141E4">
        <w:rPr>
          <w:lang w:val="fr-FR"/>
        </w:rPr>
        <w:t>Izuzeci</w:t>
      </w:r>
    </w:p>
    <w:p w14:paraId="36785A90" w14:textId="77777777" w:rsidR="00A141E4" w:rsidRPr="00A141E4" w:rsidRDefault="00A141E4" w:rsidP="00A141E4">
      <w:pPr>
        <w:jc w:val="center"/>
        <w:rPr>
          <w:lang w:val="fr-FR"/>
        </w:rPr>
      </w:pPr>
    </w:p>
    <w:p w14:paraId="42370B3F" w14:textId="77777777" w:rsidR="00A141E4" w:rsidRPr="00A141E4" w:rsidRDefault="00A141E4" w:rsidP="00A141E4">
      <w:pPr>
        <w:jc w:val="center"/>
        <w:rPr>
          <w:lang w:val="fr-FR"/>
        </w:rPr>
      </w:pPr>
      <w:r w:rsidRPr="00A141E4">
        <w:rPr>
          <w:lang w:val="fr-FR"/>
        </w:rPr>
        <w:t>Član 863</w:t>
      </w:r>
    </w:p>
    <w:p w14:paraId="54B74DEC" w14:textId="77777777" w:rsidR="00A141E4" w:rsidRPr="00A141E4" w:rsidRDefault="00A141E4" w:rsidP="00A141E4">
      <w:pPr>
        <w:jc w:val="center"/>
        <w:rPr>
          <w:lang w:val="fr-FR"/>
        </w:rPr>
      </w:pPr>
    </w:p>
    <w:p w14:paraId="17352F01" w14:textId="77777777" w:rsidR="00A141E4" w:rsidRPr="00A141E4" w:rsidRDefault="00A141E4" w:rsidP="00A141E4">
      <w:pPr>
        <w:jc w:val="center"/>
        <w:rPr>
          <w:lang w:val="fr-FR"/>
        </w:rPr>
      </w:pPr>
      <w:r w:rsidRPr="00A141E4">
        <w:rPr>
          <w:lang w:val="fr-FR"/>
        </w:rPr>
        <w:t>Kad je nalog dat da bi nalogoprimac mogao postići ispunjenje nekog svog potraživanja od nalogodavca, nalogodavac ne može odustati od ugovora i nalog ne prestaje ni smrću, ni stečajem nalogodavca ili nalogoprimca, ni kad jedan od njih bude potpuno ili djelimično lišen poslovne sposobnosti.</w:t>
      </w:r>
    </w:p>
    <w:p w14:paraId="6E58EBCA" w14:textId="77777777" w:rsidR="00A141E4" w:rsidRPr="00A141E4" w:rsidRDefault="00A141E4" w:rsidP="00A141E4">
      <w:pPr>
        <w:jc w:val="center"/>
        <w:rPr>
          <w:lang w:val="fr-FR"/>
        </w:rPr>
      </w:pPr>
    </w:p>
    <w:p w14:paraId="645A8796" w14:textId="77777777" w:rsidR="00A141E4" w:rsidRDefault="00A141E4" w:rsidP="00A141E4">
      <w:pPr>
        <w:jc w:val="center"/>
      </w:pPr>
      <w:proofErr w:type="spellStart"/>
      <w:r>
        <w:t>Glava</w:t>
      </w:r>
      <w:proofErr w:type="spellEnd"/>
      <w:r>
        <w:t xml:space="preserve"> XXIV</w:t>
      </w:r>
    </w:p>
    <w:p w14:paraId="00107238" w14:textId="77777777" w:rsidR="00A141E4" w:rsidRDefault="00A141E4" w:rsidP="00A141E4">
      <w:pPr>
        <w:jc w:val="center"/>
      </w:pPr>
    </w:p>
    <w:p w14:paraId="11FA70F7" w14:textId="77777777" w:rsidR="00A141E4" w:rsidRDefault="00A141E4" w:rsidP="00A141E4">
      <w:pPr>
        <w:jc w:val="center"/>
      </w:pPr>
      <w:r>
        <w:lastRenderedPageBreak/>
        <w:t>KOMISION</w:t>
      </w:r>
    </w:p>
    <w:p w14:paraId="4FCC640F" w14:textId="77777777" w:rsidR="00A141E4" w:rsidRDefault="00A141E4" w:rsidP="00A141E4">
      <w:pPr>
        <w:jc w:val="center"/>
      </w:pPr>
    </w:p>
    <w:p w14:paraId="6F278103" w14:textId="77777777" w:rsidR="00A141E4" w:rsidRDefault="00A141E4" w:rsidP="00A141E4">
      <w:pPr>
        <w:jc w:val="center"/>
      </w:pPr>
      <w:proofErr w:type="spellStart"/>
      <w:r>
        <w:t>ODJELjAK</w:t>
      </w:r>
      <w:proofErr w:type="spellEnd"/>
      <w:r>
        <w:t xml:space="preserve"> 1.</w:t>
      </w:r>
    </w:p>
    <w:p w14:paraId="598D377D" w14:textId="77777777" w:rsidR="00A141E4" w:rsidRDefault="00A141E4" w:rsidP="00A141E4">
      <w:pPr>
        <w:jc w:val="center"/>
      </w:pPr>
    </w:p>
    <w:p w14:paraId="1996A9BA" w14:textId="77777777" w:rsidR="00A141E4" w:rsidRDefault="00A141E4" w:rsidP="00A141E4">
      <w:pPr>
        <w:jc w:val="center"/>
      </w:pPr>
      <w:r>
        <w:t>OPŠTE ODREDBE</w:t>
      </w:r>
    </w:p>
    <w:p w14:paraId="43FA0CF3" w14:textId="77777777" w:rsidR="00A141E4" w:rsidRDefault="00A141E4" w:rsidP="00A141E4">
      <w:pPr>
        <w:jc w:val="center"/>
      </w:pPr>
    </w:p>
    <w:p w14:paraId="6ACFB1F2" w14:textId="77777777" w:rsidR="00A141E4" w:rsidRDefault="00A141E4" w:rsidP="00A141E4">
      <w:pPr>
        <w:jc w:val="center"/>
      </w:pPr>
      <w:proofErr w:type="spellStart"/>
      <w:r>
        <w:t>Pojam</w:t>
      </w:r>
      <w:proofErr w:type="spellEnd"/>
    </w:p>
    <w:p w14:paraId="3CEA91CB" w14:textId="77777777" w:rsidR="00A141E4" w:rsidRDefault="00A141E4" w:rsidP="00A141E4">
      <w:pPr>
        <w:jc w:val="center"/>
      </w:pPr>
    </w:p>
    <w:p w14:paraId="0DE7DC69" w14:textId="77777777" w:rsidR="00A141E4" w:rsidRDefault="00A141E4" w:rsidP="00A141E4">
      <w:pPr>
        <w:jc w:val="center"/>
      </w:pPr>
      <w:proofErr w:type="spellStart"/>
      <w:r>
        <w:t>Član</w:t>
      </w:r>
      <w:proofErr w:type="spellEnd"/>
      <w:r>
        <w:t xml:space="preserve"> 864</w:t>
      </w:r>
    </w:p>
    <w:p w14:paraId="12FF5C73" w14:textId="77777777" w:rsidR="00A141E4" w:rsidRDefault="00A141E4" w:rsidP="00A141E4">
      <w:pPr>
        <w:jc w:val="center"/>
      </w:pPr>
    </w:p>
    <w:p w14:paraId="698A5302" w14:textId="77777777" w:rsidR="00A141E4" w:rsidRDefault="00A141E4" w:rsidP="00A141E4">
      <w:pPr>
        <w:jc w:val="center"/>
      </w:pPr>
      <w:r>
        <w:t xml:space="preserve">(1) </w:t>
      </w:r>
      <w:proofErr w:type="spellStart"/>
      <w:r>
        <w:t>Ugovorom</w:t>
      </w:r>
      <w:proofErr w:type="spellEnd"/>
      <w:r>
        <w:t xml:space="preserve"> o </w:t>
      </w:r>
      <w:proofErr w:type="spellStart"/>
      <w:r>
        <w:t>komisionu</w:t>
      </w:r>
      <w:proofErr w:type="spellEnd"/>
      <w:r>
        <w:t xml:space="preserve"> </w:t>
      </w:r>
      <w:proofErr w:type="spellStart"/>
      <w:r>
        <w:t>obavezuje</w:t>
      </w:r>
      <w:proofErr w:type="spellEnd"/>
      <w:r>
        <w:t xml:space="preserve"> se </w:t>
      </w:r>
      <w:proofErr w:type="spellStart"/>
      <w:r>
        <w:t>komisionar</w:t>
      </w:r>
      <w:proofErr w:type="spellEnd"/>
      <w:r>
        <w:t xml:space="preserve"> da za </w:t>
      </w:r>
      <w:proofErr w:type="spellStart"/>
      <w:r>
        <w:t>naknadu</w:t>
      </w:r>
      <w:proofErr w:type="spellEnd"/>
      <w:r>
        <w:t xml:space="preserve"> (</w:t>
      </w:r>
      <w:proofErr w:type="spellStart"/>
      <w:r>
        <w:t>proviziju</w:t>
      </w:r>
      <w:proofErr w:type="spellEnd"/>
      <w:r>
        <w:t xml:space="preserve">) </w:t>
      </w:r>
      <w:proofErr w:type="spellStart"/>
      <w:r>
        <w:t>obavi</w:t>
      </w:r>
      <w:proofErr w:type="spellEnd"/>
      <w:r>
        <w:t xml:space="preserve"> u </w:t>
      </w:r>
      <w:proofErr w:type="spellStart"/>
      <w:r>
        <w:t>svoje</w:t>
      </w:r>
      <w:proofErr w:type="spellEnd"/>
      <w:r>
        <w:t xml:space="preserve"> </w:t>
      </w:r>
      <w:proofErr w:type="spellStart"/>
      <w:r>
        <w:t>ime</w:t>
      </w:r>
      <w:proofErr w:type="spellEnd"/>
      <w:r>
        <w:t xml:space="preserve"> </w:t>
      </w:r>
      <w:proofErr w:type="spellStart"/>
      <w:r>
        <w:t>i</w:t>
      </w:r>
      <w:proofErr w:type="spellEnd"/>
      <w:r>
        <w:t xml:space="preserve"> za </w:t>
      </w:r>
      <w:proofErr w:type="spellStart"/>
      <w:r>
        <w:t>račun</w:t>
      </w:r>
      <w:proofErr w:type="spellEnd"/>
      <w:r>
        <w:t xml:space="preserve"> </w:t>
      </w:r>
      <w:proofErr w:type="spellStart"/>
      <w:r>
        <w:t>komitenta</w:t>
      </w:r>
      <w:proofErr w:type="spellEnd"/>
      <w:r>
        <w:t xml:space="preserve"> </w:t>
      </w:r>
      <w:proofErr w:type="spellStart"/>
      <w:r>
        <w:t>jedan</w:t>
      </w:r>
      <w:proofErr w:type="spellEnd"/>
      <w:r>
        <w:t xml:space="preserve"> </w:t>
      </w:r>
      <w:proofErr w:type="spellStart"/>
      <w:r>
        <w:t>ili</w:t>
      </w:r>
      <w:proofErr w:type="spellEnd"/>
      <w:r>
        <w:t xml:space="preserve"> </w:t>
      </w:r>
      <w:proofErr w:type="spellStart"/>
      <w:r>
        <w:t>više</w:t>
      </w:r>
      <w:proofErr w:type="spellEnd"/>
      <w:r>
        <w:t xml:space="preserve"> </w:t>
      </w:r>
      <w:proofErr w:type="spellStart"/>
      <w:r>
        <w:t>poslova</w:t>
      </w:r>
      <w:proofErr w:type="spellEnd"/>
      <w:r>
        <w:t xml:space="preserve"> </w:t>
      </w:r>
      <w:proofErr w:type="spellStart"/>
      <w:r>
        <w:t>koje</w:t>
      </w:r>
      <w:proofErr w:type="spellEnd"/>
      <w:r>
        <w:t xml:space="preserve"> mu </w:t>
      </w:r>
      <w:proofErr w:type="spellStart"/>
      <w:r>
        <w:t>povjerava</w:t>
      </w:r>
      <w:proofErr w:type="spellEnd"/>
      <w:r>
        <w:t xml:space="preserve"> </w:t>
      </w:r>
      <w:proofErr w:type="spellStart"/>
      <w:r>
        <w:t>komitent</w:t>
      </w:r>
      <w:proofErr w:type="spellEnd"/>
      <w:r>
        <w:t>.</w:t>
      </w:r>
    </w:p>
    <w:p w14:paraId="7A9F6C82" w14:textId="77777777" w:rsidR="00A141E4" w:rsidRDefault="00A141E4" w:rsidP="00A141E4">
      <w:pPr>
        <w:jc w:val="center"/>
      </w:pPr>
    </w:p>
    <w:p w14:paraId="5112AFEF" w14:textId="77777777" w:rsidR="00A141E4" w:rsidRDefault="00A141E4" w:rsidP="00A141E4">
      <w:pPr>
        <w:jc w:val="center"/>
      </w:pPr>
      <w:r>
        <w:t xml:space="preserve">(2) </w:t>
      </w:r>
      <w:proofErr w:type="spellStart"/>
      <w:r>
        <w:t>Komisionar</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i</w:t>
      </w:r>
      <w:proofErr w:type="spellEnd"/>
      <w:r>
        <w:t xml:space="preserve"> </w:t>
      </w:r>
      <w:proofErr w:type="spellStart"/>
      <w:r>
        <w:t>kad</w:t>
      </w:r>
      <w:proofErr w:type="spellEnd"/>
      <w:r>
        <w:t xml:space="preserve"> </w:t>
      </w:r>
      <w:proofErr w:type="spellStart"/>
      <w:r>
        <w:t>nije</w:t>
      </w:r>
      <w:proofErr w:type="spellEnd"/>
      <w:r>
        <w:t xml:space="preserve"> </w:t>
      </w:r>
      <w:proofErr w:type="spellStart"/>
      <w:r>
        <w:t>ugovorena</w:t>
      </w:r>
      <w:proofErr w:type="spellEnd"/>
      <w:r>
        <w:t>.</w:t>
      </w:r>
    </w:p>
    <w:p w14:paraId="54F455A4" w14:textId="77777777" w:rsidR="00A141E4" w:rsidRDefault="00A141E4" w:rsidP="00A141E4">
      <w:pPr>
        <w:jc w:val="center"/>
      </w:pPr>
    </w:p>
    <w:p w14:paraId="3C864B0C" w14:textId="77777777" w:rsidR="00A141E4" w:rsidRDefault="00A141E4" w:rsidP="00A141E4">
      <w:pPr>
        <w:jc w:val="center"/>
      </w:pPr>
      <w:proofErr w:type="spellStart"/>
      <w:r>
        <w:t>Primjena</w:t>
      </w:r>
      <w:proofErr w:type="spellEnd"/>
      <w:r>
        <w:t xml:space="preserve"> </w:t>
      </w:r>
      <w:proofErr w:type="spellStart"/>
      <w:r>
        <w:t>pravila</w:t>
      </w:r>
      <w:proofErr w:type="spellEnd"/>
      <w:r>
        <w:t xml:space="preserve"> o </w:t>
      </w:r>
      <w:proofErr w:type="spellStart"/>
      <w:r>
        <w:t>ugovoru</w:t>
      </w:r>
      <w:proofErr w:type="spellEnd"/>
      <w:r>
        <w:t xml:space="preserve"> o </w:t>
      </w:r>
      <w:proofErr w:type="spellStart"/>
      <w:r>
        <w:t>nalogu</w:t>
      </w:r>
      <w:proofErr w:type="spellEnd"/>
    </w:p>
    <w:p w14:paraId="06F9D65E" w14:textId="77777777" w:rsidR="00A141E4" w:rsidRDefault="00A141E4" w:rsidP="00A141E4">
      <w:pPr>
        <w:jc w:val="center"/>
      </w:pPr>
    </w:p>
    <w:p w14:paraId="39A180CE" w14:textId="77777777" w:rsidR="00A141E4" w:rsidRDefault="00A141E4" w:rsidP="00A141E4">
      <w:pPr>
        <w:jc w:val="center"/>
      </w:pPr>
      <w:proofErr w:type="spellStart"/>
      <w:r>
        <w:t>Član</w:t>
      </w:r>
      <w:proofErr w:type="spellEnd"/>
      <w:r>
        <w:t xml:space="preserve"> 865</w:t>
      </w:r>
    </w:p>
    <w:p w14:paraId="03D74292" w14:textId="77777777" w:rsidR="00A141E4" w:rsidRDefault="00A141E4" w:rsidP="00A141E4">
      <w:pPr>
        <w:jc w:val="center"/>
      </w:pPr>
    </w:p>
    <w:p w14:paraId="74218572" w14:textId="77777777" w:rsidR="00A141E4" w:rsidRDefault="00A141E4" w:rsidP="00A141E4">
      <w:pPr>
        <w:jc w:val="center"/>
      </w:pPr>
      <w:r>
        <w:t xml:space="preserve">Na </w:t>
      </w:r>
      <w:proofErr w:type="spellStart"/>
      <w:r>
        <w:t>ugovor</w:t>
      </w:r>
      <w:proofErr w:type="spellEnd"/>
      <w:r>
        <w:t xml:space="preserve"> o </w:t>
      </w:r>
      <w:proofErr w:type="spellStart"/>
      <w:r>
        <w:t>komisionu</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pravila</w:t>
      </w:r>
      <w:proofErr w:type="spellEnd"/>
      <w:r>
        <w:t xml:space="preserve"> o </w:t>
      </w:r>
      <w:proofErr w:type="spellStart"/>
      <w:r>
        <w:t>nalogu</w:t>
      </w:r>
      <w:proofErr w:type="spellEnd"/>
      <w:r>
        <w:t xml:space="preserve">, </w:t>
      </w:r>
      <w:proofErr w:type="spellStart"/>
      <w:r>
        <w:t>ukoliko</w:t>
      </w:r>
      <w:proofErr w:type="spellEnd"/>
      <w:r>
        <w:t xml:space="preserve"> </w:t>
      </w:r>
      <w:proofErr w:type="spellStart"/>
      <w:r>
        <w:t>pravilima</w:t>
      </w:r>
      <w:proofErr w:type="spellEnd"/>
      <w:r>
        <w:t xml:space="preserve"> o </w:t>
      </w:r>
      <w:proofErr w:type="spellStart"/>
      <w:r>
        <w:t>komisionu</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w:t>
      </w:r>
    </w:p>
    <w:p w14:paraId="45095F46" w14:textId="77777777" w:rsidR="00A141E4" w:rsidRDefault="00A141E4" w:rsidP="00A141E4">
      <w:pPr>
        <w:jc w:val="center"/>
      </w:pPr>
    </w:p>
    <w:p w14:paraId="1398D9D2" w14:textId="77777777" w:rsidR="00A141E4" w:rsidRDefault="00A141E4" w:rsidP="00A141E4">
      <w:pPr>
        <w:jc w:val="center"/>
      </w:pPr>
      <w:proofErr w:type="spellStart"/>
      <w:r>
        <w:t>Zaključenje</w:t>
      </w:r>
      <w:proofErr w:type="spellEnd"/>
      <w:r>
        <w:t xml:space="preserve"> </w:t>
      </w:r>
      <w:proofErr w:type="spellStart"/>
      <w:r>
        <w:t>posla</w:t>
      </w:r>
      <w:proofErr w:type="spellEnd"/>
      <w:r>
        <w:t xml:space="preserve"> pod </w:t>
      </w:r>
      <w:proofErr w:type="spellStart"/>
      <w:r>
        <w:t>uslovima</w:t>
      </w:r>
      <w:proofErr w:type="spellEnd"/>
      <w:r>
        <w:t xml:space="preserve"> </w:t>
      </w:r>
      <w:proofErr w:type="spellStart"/>
      <w:r>
        <w:t>različitim</w:t>
      </w:r>
      <w:proofErr w:type="spellEnd"/>
      <w:r>
        <w:t xml:space="preserve"> od </w:t>
      </w:r>
      <w:proofErr w:type="spellStart"/>
      <w:proofErr w:type="gramStart"/>
      <w:r>
        <w:t>naloga</w:t>
      </w:r>
      <w:proofErr w:type="spellEnd"/>
      <w:proofErr w:type="gramEnd"/>
    </w:p>
    <w:p w14:paraId="69E91B83" w14:textId="77777777" w:rsidR="00A141E4" w:rsidRDefault="00A141E4" w:rsidP="00A141E4">
      <w:pPr>
        <w:jc w:val="center"/>
      </w:pPr>
    </w:p>
    <w:p w14:paraId="2ED162B5" w14:textId="77777777" w:rsidR="00A141E4" w:rsidRDefault="00A141E4" w:rsidP="00A141E4">
      <w:pPr>
        <w:jc w:val="center"/>
      </w:pPr>
      <w:proofErr w:type="spellStart"/>
      <w:r>
        <w:t>Član</w:t>
      </w:r>
      <w:proofErr w:type="spellEnd"/>
      <w:r>
        <w:t xml:space="preserve"> 866</w:t>
      </w:r>
    </w:p>
    <w:p w14:paraId="31C485BB" w14:textId="77777777" w:rsidR="00A141E4" w:rsidRDefault="00A141E4" w:rsidP="00A141E4">
      <w:pPr>
        <w:jc w:val="center"/>
      </w:pPr>
    </w:p>
    <w:p w14:paraId="5B4B37D1" w14:textId="77777777" w:rsidR="00A141E4" w:rsidRDefault="00A141E4" w:rsidP="00A141E4">
      <w:pPr>
        <w:jc w:val="center"/>
      </w:pPr>
      <w:r>
        <w:t xml:space="preserve">(1) </w:t>
      </w:r>
      <w:proofErr w:type="spellStart"/>
      <w:r>
        <w:t>Ako</w:t>
      </w:r>
      <w:proofErr w:type="spellEnd"/>
      <w:r>
        <w:t xml:space="preserve"> je </w:t>
      </w:r>
      <w:proofErr w:type="spellStart"/>
      <w:r>
        <w:t>komisionar</w:t>
      </w:r>
      <w:proofErr w:type="spellEnd"/>
      <w:r>
        <w:t xml:space="preserve"> </w:t>
      </w:r>
      <w:proofErr w:type="spellStart"/>
      <w:r>
        <w:t>zaključio</w:t>
      </w:r>
      <w:proofErr w:type="spellEnd"/>
      <w:r>
        <w:t xml:space="preserve"> </w:t>
      </w:r>
      <w:proofErr w:type="spellStart"/>
      <w:r>
        <w:t>neki</w:t>
      </w:r>
      <w:proofErr w:type="spellEnd"/>
      <w:r>
        <w:t xml:space="preserve"> </w:t>
      </w:r>
      <w:proofErr w:type="spellStart"/>
      <w:r>
        <w:t>posao</w:t>
      </w:r>
      <w:proofErr w:type="spellEnd"/>
      <w:r>
        <w:t xml:space="preserve"> po </w:t>
      </w:r>
      <w:proofErr w:type="spellStart"/>
      <w:r>
        <w:t>nepovoljnijim</w:t>
      </w:r>
      <w:proofErr w:type="spellEnd"/>
      <w:r>
        <w:t xml:space="preserve"> </w:t>
      </w:r>
      <w:proofErr w:type="spellStart"/>
      <w:r>
        <w:t>uslovima</w:t>
      </w:r>
      <w:proofErr w:type="spellEnd"/>
      <w:r>
        <w:t xml:space="preserve"> od </w:t>
      </w:r>
      <w:proofErr w:type="spellStart"/>
      <w:r>
        <w:t>onih</w:t>
      </w:r>
      <w:proofErr w:type="spellEnd"/>
      <w:r>
        <w:t xml:space="preserve"> </w:t>
      </w:r>
      <w:proofErr w:type="spellStart"/>
      <w:r>
        <w:t>određenih</w:t>
      </w:r>
      <w:proofErr w:type="spellEnd"/>
      <w:r>
        <w:t xml:space="preserve"> </w:t>
      </w:r>
      <w:proofErr w:type="spellStart"/>
      <w:r>
        <w:t>nalogom</w:t>
      </w:r>
      <w:proofErr w:type="spellEnd"/>
      <w:r>
        <w:t xml:space="preserve"> </w:t>
      </w:r>
      <w:proofErr w:type="spellStart"/>
      <w:r>
        <w:t>kad</w:t>
      </w:r>
      <w:proofErr w:type="spellEnd"/>
      <w:r>
        <w:t xml:space="preserve"> to </w:t>
      </w:r>
      <w:proofErr w:type="spellStart"/>
      <w:r>
        <w:t>nije</w:t>
      </w:r>
      <w:proofErr w:type="spellEnd"/>
      <w:r>
        <w:t xml:space="preserve"> </w:t>
      </w:r>
      <w:proofErr w:type="spellStart"/>
      <w:r>
        <w:t>smio</w:t>
      </w:r>
      <w:proofErr w:type="spellEnd"/>
      <w:r>
        <w:t xml:space="preserve">, </w:t>
      </w:r>
      <w:proofErr w:type="spellStart"/>
      <w:r>
        <w:t>dužan</w:t>
      </w:r>
      <w:proofErr w:type="spellEnd"/>
      <w:r>
        <w:t xml:space="preserve"> je da </w:t>
      </w:r>
      <w:proofErr w:type="spellStart"/>
      <w:r>
        <w:t>naknadi</w:t>
      </w:r>
      <w:proofErr w:type="spellEnd"/>
      <w:r>
        <w:t xml:space="preserve"> </w:t>
      </w:r>
      <w:proofErr w:type="spellStart"/>
      <w:r>
        <w:t>komitentu</w:t>
      </w:r>
      <w:proofErr w:type="spellEnd"/>
      <w:r>
        <w:t xml:space="preserve"> </w:t>
      </w:r>
      <w:proofErr w:type="spellStart"/>
      <w:r>
        <w:t>razliku</w:t>
      </w:r>
      <w:proofErr w:type="spellEnd"/>
      <w:r>
        <w:t xml:space="preserve">, </w:t>
      </w:r>
      <w:proofErr w:type="spellStart"/>
      <w:r>
        <w:t>kao</w:t>
      </w:r>
      <w:proofErr w:type="spellEnd"/>
      <w:r>
        <w:t xml:space="preserve"> </w:t>
      </w:r>
      <w:proofErr w:type="spellStart"/>
      <w:r>
        <w:t>i</w:t>
      </w:r>
      <w:proofErr w:type="spellEnd"/>
      <w:r>
        <w:t xml:space="preserve"> </w:t>
      </w:r>
      <w:proofErr w:type="spellStart"/>
      <w:r>
        <w:t>prouzrokovanu</w:t>
      </w:r>
      <w:proofErr w:type="spellEnd"/>
      <w:r>
        <w:t xml:space="preserve"> </w:t>
      </w:r>
      <w:proofErr w:type="spellStart"/>
      <w:r>
        <w:t>štetu</w:t>
      </w:r>
      <w:proofErr w:type="spellEnd"/>
      <w:r>
        <w:t>.</w:t>
      </w:r>
    </w:p>
    <w:p w14:paraId="6FA92171" w14:textId="77777777" w:rsidR="00A141E4" w:rsidRDefault="00A141E4" w:rsidP="00A141E4">
      <w:pPr>
        <w:jc w:val="center"/>
      </w:pPr>
    </w:p>
    <w:p w14:paraId="4674E80F" w14:textId="77777777" w:rsidR="00A141E4" w:rsidRDefault="00A141E4" w:rsidP="00A141E4">
      <w:pPr>
        <w:jc w:val="center"/>
      </w:pPr>
      <w:r>
        <w:lastRenderedPageBreak/>
        <w:t xml:space="preserve">(2)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komitent</w:t>
      </w:r>
      <w:proofErr w:type="spellEnd"/>
      <w:r>
        <w:t xml:space="preserve"> </w:t>
      </w:r>
      <w:proofErr w:type="spellStart"/>
      <w:r>
        <w:t>može</w:t>
      </w:r>
      <w:proofErr w:type="spellEnd"/>
      <w:r>
        <w:t xml:space="preserve"> </w:t>
      </w:r>
      <w:proofErr w:type="spellStart"/>
      <w:r>
        <w:t>odbiti</w:t>
      </w:r>
      <w:proofErr w:type="spellEnd"/>
      <w:r>
        <w:t xml:space="preserve"> da </w:t>
      </w:r>
      <w:proofErr w:type="spellStart"/>
      <w:r>
        <w:t>prihvati</w:t>
      </w:r>
      <w:proofErr w:type="spellEnd"/>
      <w:r>
        <w:t xml:space="preserve"> </w:t>
      </w:r>
      <w:proofErr w:type="spellStart"/>
      <w:r>
        <w:t>zaključeni</w:t>
      </w:r>
      <w:proofErr w:type="spellEnd"/>
      <w:r>
        <w:t xml:space="preserve"> </w:t>
      </w:r>
      <w:proofErr w:type="spellStart"/>
      <w:r>
        <w:t>posao</w:t>
      </w:r>
      <w:proofErr w:type="spellEnd"/>
      <w:r>
        <w:t xml:space="preserve">, pod </w:t>
      </w:r>
      <w:proofErr w:type="spellStart"/>
      <w:r>
        <w:t>uslovom</w:t>
      </w:r>
      <w:proofErr w:type="spellEnd"/>
      <w:r>
        <w:t xml:space="preserve"> da o tome </w:t>
      </w:r>
      <w:proofErr w:type="spellStart"/>
      <w:r>
        <w:t>odmah</w:t>
      </w:r>
      <w:proofErr w:type="spellEnd"/>
      <w:r>
        <w:t xml:space="preserve"> </w:t>
      </w:r>
      <w:proofErr w:type="spellStart"/>
      <w:r>
        <w:t>obavijesti</w:t>
      </w:r>
      <w:proofErr w:type="spellEnd"/>
      <w:r>
        <w:t xml:space="preserve"> </w:t>
      </w:r>
      <w:proofErr w:type="spellStart"/>
      <w:r>
        <w:t>komisionara</w:t>
      </w:r>
      <w:proofErr w:type="spellEnd"/>
      <w:r>
        <w:t>.</w:t>
      </w:r>
    </w:p>
    <w:p w14:paraId="0DF7529B" w14:textId="77777777" w:rsidR="00A141E4" w:rsidRDefault="00A141E4" w:rsidP="00A141E4">
      <w:pPr>
        <w:jc w:val="center"/>
      </w:pPr>
    </w:p>
    <w:p w14:paraId="6428BEE7" w14:textId="77777777" w:rsidR="00A141E4" w:rsidRDefault="00A141E4" w:rsidP="00A141E4">
      <w:pPr>
        <w:jc w:val="center"/>
      </w:pPr>
      <w:r>
        <w:t xml:space="preserve">(3) </w:t>
      </w:r>
      <w:proofErr w:type="spellStart"/>
      <w:r>
        <w:t>Komitent</w:t>
      </w:r>
      <w:proofErr w:type="spellEnd"/>
      <w:r>
        <w:t xml:space="preserve"> </w:t>
      </w:r>
      <w:proofErr w:type="spellStart"/>
      <w:r>
        <w:t>gubi</w:t>
      </w:r>
      <w:proofErr w:type="spellEnd"/>
      <w:r>
        <w:t xml:space="preserve"> </w:t>
      </w:r>
      <w:proofErr w:type="spellStart"/>
      <w:r>
        <w:t>pravo</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ako</w:t>
      </w:r>
      <w:proofErr w:type="spellEnd"/>
      <w:r>
        <w:t xml:space="preserve"> </w:t>
      </w:r>
      <w:proofErr w:type="spellStart"/>
      <w:r>
        <w:t>komisionar</w:t>
      </w:r>
      <w:proofErr w:type="spellEnd"/>
      <w:r>
        <w:t xml:space="preserve"> </w:t>
      </w:r>
      <w:proofErr w:type="spellStart"/>
      <w:r>
        <w:t>pokaže</w:t>
      </w:r>
      <w:proofErr w:type="spellEnd"/>
      <w:r>
        <w:t xml:space="preserve"> </w:t>
      </w:r>
      <w:proofErr w:type="spellStart"/>
      <w:r>
        <w:t>spremnost</w:t>
      </w:r>
      <w:proofErr w:type="spellEnd"/>
      <w:r>
        <w:t xml:space="preserve"> da mu </w:t>
      </w:r>
      <w:proofErr w:type="spellStart"/>
      <w:r>
        <w:t>odmah</w:t>
      </w:r>
      <w:proofErr w:type="spellEnd"/>
      <w:r>
        <w:t xml:space="preserve"> </w:t>
      </w:r>
      <w:proofErr w:type="spellStart"/>
      <w:r>
        <w:t>isplati</w:t>
      </w:r>
      <w:proofErr w:type="spellEnd"/>
      <w:r>
        <w:t xml:space="preserve"> </w:t>
      </w:r>
      <w:proofErr w:type="spellStart"/>
      <w:r>
        <w:t>razliku</w:t>
      </w:r>
      <w:proofErr w:type="spellEnd"/>
      <w:r>
        <w:t xml:space="preserve"> </w:t>
      </w:r>
      <w:proofErr w:type="spellStart"/>
      <w:r>
        <w:t>i</w:t>
      </w:r>
      <w:proofErr w:type="spellEnd"/>
      <w:r>
        <w:t xml:space="preserve"> </w:t>
      </w:r>
      <w:proofErr w:type="spellStart"/>
      <w:r>
        <w:t>naknadi</w:t>
      </w:r>
      <w:proofErr w:type="spellEnd"/>
      <w:r>
        <w:t xml:space="preserve"> </w:t>
      </w:r>
      <w:proofErr w:type="spellStart"/>
      <w:r>
        <w:t>prouzrokovanu</w:t>
      </w:r>
      <w:proofErr w:type="spellEnd"/>
      <w:r>
        <w:t xml:space="preserve"> </w:t>
      </w:r>
      <w:proofErr w:type="spellStart"/>
      <w:r>
        <w:t>štetu</w:t>
      </w:r>
      <w:proofErr w:type="spellEnd"/>
      <w:r>
        <w:t>.</w:t>
      </w:r>
    </w:p>
    <w:p w14:paraId="0A307F69" w14:textId="77777777" w:rsidR="00A141E4" w:rsidRDefault="00A141E4" w:rsidP="00A141E4">
      <w:pPr>
        <w:jc w:val="center"/>
      </w:pPr>
    </w:p>
    <w:p w14:paraId="01948A4F" w14:textId="77777777" w:rsidR="00A141E4" w:rsidRDefault="00A141E4" w:rsidP="00A141E4">
      <w:pPr>
        <w:jc w:val="center"/>
      </w:pPr>
      <w:r>
        <w:t xml:space="preserve">(4) </w:t>
      </w:r>
      <w:proofErr w:type="spellStart"/>
      <w:r>
        <w:t>Ako</w:t>
      </w:r>
      <w:proofErr w:type="spellEnd"/>
      <w:r>
        <w:t xml:space="preserve"> je </w:t>
      </w:r>
      <w:proofErr w:type="spellStart"/>
      <w:r>
        <w:t>posao</w:t>
      </w:r>
      <w:proofErr w:type="spellEnd"/>
      <w:r>
        <w:t xml:space="preserve"> </w:t>
      </w:r>
      <w:proofErr w:type="spellStart"/>
      <w:r>
        <w:t>zaključen</w:t>
      </w:r>
      <w:proofErr w:type="spellEnd"/>
      <w:r>
        <w:t xml:space="preserve"> po </w:t>
      </w:r>
      <w:proofErr w:type="spellStart"/>
      <w:r>
        <w:t>povoljnijim</w:t>
      </w:r>
      <w:proofErr w:type="spellEnd"/>
      <w:r>
        <w:t xml:space="preserve"> </w:t>
      </w:r>
      <w:proofErr w:type="spellStart"/>
      <w:r>
        <w:t>uslovima</w:t>
      </w:r>
      <w:proofErr w:type="spellEnd"/>
      <w:r>
        <w:t xml:space="preserve"> od </w:t>
      </w:r>
      <w:proofErr w:type="spellStart"/>
      <w:r>
        <w:t>onih</w:t>
      </w:r>
      <w:proofErr w:type="spellEnd"/>
      <w:r>
        <w:t xml:space="preserve"> </w:t>
      </w:r>
      <w:proofErr w:type="spellStart"/>
      <w:r>
        <w:t>određenih</w:t>
      </w:r>
      <w:proofErr w:type="spellEnd"/>
      <w:r>
        <w:t xml:space="preserve"> </w:t>
      </w:r>
      <w:proofErr w:type="spellStart"/>
      <w:r>
        <w:t>nalogom</w:t>
      </w:r>
      <w:proofErr w:type="spellEnd"/>
      <w:r>
        <w:t xml:space="preserve">, </w:t>
      </w:r>
      <w:proofErr w:type="spellStart"/>
      <w:r>
        <w:t>sva</w:t>
      </w:r>
      <w:proofErr w:type="spellEnd"/>
      <w:r>
        <w:t xml:space="preserve"> </w:t>
      </w:r>
      <w:proofErr w:type="spellStart"/>
      <w:r>
        <w:t>tako</w:t>
      </w:r>
      <w:proofErr w:type="spellEnd"/>
      <w:r>
        <w:t xml:space="preserve"> </w:t>
      </w:r>
      <w:proofErr w:type="spellStart"/>
      <w:r>
        <w:t>postignuta</w:t>
      </w:r>
      <w:proofErr w:type="spellEnd"/>
      <w:r>
        <w:t xml:space="preserve"> </w:t>
      </w:r>
      <w:proofErr w:type="spellStart"/>
      <w:r>
        <w:t>korist</w:t>
      </w:r>
      <w:proofErr w:type="spellEnd"/>
      <w:r>
        <w:t xml:space="preserve"> </w:t>
      </w:r>
      <w:proofErr w:type="spellStart"/>
      <w:r>
        <w:t>pripada</w:t>
      </w:r>
      <w:proofErr w:type="spellEnd"/>
      <w:r>
        <w:t xml:space="preserve"> </w:t>
      </w:r>
      <w:proofErr w:type="spellStart"/>
      <w:r>
        <w:t>komitentu</w:t>
      </w:r>
      <w:proofErr w:type="spellEnd"/>
      <w:r>
        <w:t>.</w:t>
      </w:r>
    </w:p>
    <w:p w14:paraId="3A8A9DCA" w14:textId="77777777" w:rsidR="00A141E4" w:rsidRDefault="00A141E4" w:rsidP="00A141E4">
      <w:pPr>
        <w:jc w:val="center"/>
      </w:pPr>
    </w:p>
    <w:p w14:paraId="72D424D9" w14:textId="77777777" w:rsidR="00A141E4" w:rsidRDefault="00A141E4" w:rsidP="00A141E4">
      <w:pPr>
        <w:jc w:val="center"/>
      </w:pPr>
      <w:proofErr w:type="spellStart"/>
      <w:r>
        <w:t>Prodaja</w:t>
      </w:r>
      <w:proofErr w:type="spellEnd"/>
      <w:r>
        <w:t xml:space="preserve"> robe </w:t>
      </w:r>
      <w:proofErr w:type="spellStart"/>
      <w:r>
        <w:t>prezaduženom</w:t>
      </w:r>
      <w:proofErr w:type="spellEnd"/>
      <w:r>
        <w:t xml:space="preserve"> </w:t>
      </w:r>
      <w:proofErr w:type="spellStart"/>
      <w:r>
        <w:t>licu</w:t>
      </w:r>
      <w:proofErr w:type="spellEnd"/>
    </w:p>
    <w:p w14:paraId="4F9695A9" w14:textId="77777777" w:rsidR="00A141E4" w:rsidRDefault="00A141E4" w:rsidP="00A141E4">
      <w:pPr>
        <w:jc w:val="center"/>
      </w:pPr>
    </w:p>
    <w:p w14:paraId="5EF865E9" w14:textId="77777777" w:rsidR="00A141E4" w:rsidRDefault="00A141E4" w:rsidP="00A141E4">
      <w:pPr>
        <w:jc w:val="center"/>
      </w:pPr>
      <w:proofErr w:type="spellStart"/>
      <w:r>
        <w:t>Član</w:t>
      </w:r>
      <w:proofErr w:type="spellEnd"/>
      <w:r>
        <w:t xml:space="preserve"> 867</w:t>
      </w:r>
    </w:p>
    <w:p w14:paraId="7A6A7C99" w14:textId="77777777" w:rsidR="00A141E4" w:rsidRDefault="00A141E4" w:rsidP="00A141E4">
      <w:pPr>
        <w:jc w:val="center"/>
      </w:pPr>
    </w:p>
    <w:p w14:paraId="623AFB6E" w14:textId="77777777" w:rsidR="00A141E4" w:rsidRDefault="00A141E4" w:rsidP="00A141E4">
      <w:pPr>
        <w:jc w:val="center"/>
      </w:pPr>
      <w:proofErr w:type="spellStart"/>
      <w:r>
        <w:t>Komisionar</w:t>
      </w:r>
      <w:proofErr w:type="spellEnd"/>
      <w:r>
        <w:t xml:space="preserve"> </w:t>
      </w:r>
      <w:proofErr w:type="spellStart"/>
      <w:r>
        <w:t>odgovara</w:t>
      </w:r>
      <w:proofErr w:type="spellEnd"/>
      <w:r>
        <w:t xml:space="preserve"> </w:t>
      </w:r>
      <w:proofErr w:type="spellStart"/>
      <w:r>
        <w:t>komitentu</w:t>
      </w:r>
      <w:proofErr w:type="spellEnd"/>
      <w:r>
        <w:t xml:space="preserve"> za </w:t>
      </w:r>
      <w:proofErr w:type="spellStart"/>
      <w:r>
        <w:t>štetu</w:t>
      </w:r>
      <w:proofErr w:type="spellEnd"/>
      <w:r>
        <w:t xml:space="preserve"> </w:t>
      </w:r>
      <w:proofErr w:type="spellStart"/>
      <w:r>
        <w:t>ako</w:t>
      </w:r>
      <w:proofErr w:type="spellEnd"/>
      <w:r>
        <w:t xml:space="preserve"> je </w:t>
      </w:r>
      <w:proofErr w:type="spellStart"/>
      <w:r>
        <w:t>prodao</w:t>
      </w:r>
      <w:proofErr w:type="spellEnd"/>
      <w:r>
        <w:t xml:space="preserve"> </w:t>
      </w:r>
      <w:proofErr w:type="spellStart"/>
      <w:r>
        <w:t>robu</w:t>
      </w:r>
      <w:proofErr w:type="spellEnd"/>
      <w:r>
        <w:t xml:space="preserve"> </w:t>
      </w:r>
      <w:proofErr w:type="spellStart"/>
      <w:r>
        <w:t>licu</w:t>
      </w:r>
      <w:proofErr w:type="spellEnd"/>
      <w:r>
        <w:t xml:space="preserve"> za </w:t>
      </w:r>
      <w:proofErr w:type="spellStart"/>
      <w:r>
        <w:t>čiju</w:t>
      </w:r>
      <w:proofErr w:type="spellEnd"/>
      <w:r>
        <w:t xml:space="preserve"> je </w:t>
      </w:r>
      <w:proofErr w:type="spellStart"/>
      <w:r>
        <w:t>prezaduženost</w:t>
      </w:r>
      <w:proofErr w:type="spellEnd"/>
      <w:r>
        <w:t xml:space="preserve"> </w:t>
      </w:r>
      <w:proofErr w:type="spellStart"/>
      <w:r>
        <w:t>znao</w:t>
      </w:r>
      <w:proofErr w:type="spellEnd"/>
      <w:r>
        <w:t xml:space="preserve"> </w:t>
      </w:r>
      <w:proofErr w:type="spellStart"/>
      <w:r>
        <w:t>ili</w:t>
      </w:r>
      <w:proofErr w:type="spellEnd"/>
      <w:r>
        <w:t xml:space="preserve"> je </w:t>
      </w:r>
      <w:proofErr w:type="spellStart"/>
      <w:r>
        <w:t>mogao</w:t>
      </w:r>
      <w:proofErr w:type="spellEnd"/>
      <w:r>
        <w:t xml:space="preserve"> </w:t>
      </w:r>
      <w:proofErr w:type="spellStart"/>
      <w:r>
        <w:t>znati</w:t>
      </w:r>
      <w:proofErr w:type="spellEnd"/>
      <w:r>
        <w:t>.</w:t>
      </w:r>
    </w:p>
    <w:p w14:paraId="0BCCA2ED" w14:textId="77777777" w:rsidR="00A141E4" w:rsidRDefault="00A141E4" w:rsidP="00A141E4">
      <w:pPr>
        <w:jc w:val="center"/>
      </w:pPr>
    </w:p>
    <w:p w14:paraId="44930A28" w14:textId="77777777" w:rsidR="00A141E4" w:rsidRDefault="00A141E4" w:rsidP="00A141E4">
      <w:pPr>
        <w:jc w:val="center"/>
      </w:pPr>
      <w:r>
        <w:t xml:space="preserve">Kad </w:t>
      </w:r>
      <w:proofErr w:type="spellStart"/>
      <w:r>
        <w:t>sam</w:t>
      </w:r>
      <w:proofErr w:type="spellEnd"/>
      <w:r>
        <w:t xml:space="preserve"> </w:t>
      </w:r>
      <w:proofErr w:type="spellStart"/>
      <w:r>
        <w:t>komisionar</w:t>
      </w:r>
      <w:proofErr w:type="spellEnd"/>
      <w:r>
        <w:t xml:space="preserve"> </w:t>
      </w:r>
      <w:proofErr w:type="spellStart"/>
      <w:r>
        <w:t>kupuje</w:t>
      </w:r>
      <w:proofErr w:type="spellEnd"/>
      <w:r>
        <w:t xml:space="preserve"> </w:t>
      </w:r>
      <w:proofErr w:type="spellStart"/>
      <w:r>
        <w:t>robu</w:t>
      </w:r>
      <w:proofErr w:type="spellEnd"/>
      <w:r>
        <w:t xml:space="preserve"> </w:t>
      </w:r>
      <w:proofErr w:type="spellStart"/>
      <w:r>
        <w:t>komitenta</w:t>
      </w:r>
      <w:proofErr w:type="spellEnd"/>
      <w:r>
        <w:t xml:space="preserve"> </w:t>
      </w:r>
      <w:proofErr w:type="spellStart"/>
      <w:r>
        <w:t>ili</w:t>
      </w:r>
      <w:proofErr w:type="spellEnd"/>
      <w:r>
        <w:t xml:space="preserve"> mu </w:t>
      </w:r>
      <w:proofErr w:type="spellStart"/>
      <w:r>
        <w:t>prodaje</w:t>
      </w:r>
      <w:proofErr w:type="spellEnd"/>
      <w:r>
        <w:t xml:space="preserve"> </w:t>
      </w:r>
      <w:proofErr w:type="spellStart"/>
      <w:r>
        <w:t>svoju</w:t>
      </w:r>
      <w:proofErr w:type="spellEnd"/>
      <w:r>
        <w:t xml:space="preserve"> </w:t>
      </w:r>
      <w:proofErr w:type="spellStart"/>
      <w:r>
        <w:t>robu</w:t>
      </w:r>
      <w:proofErr w:type="spellEnd"/>
    </w:p>
    <w:p w14:paraId="57F972E0" w14:textId="77777777" w:rsidR="00A141E4" w:rsidRDefault="00A141E4" w:rsidP="00A141E4">
      <w:pPr>
        <w:jc w:val="center"/>
      </w:pPr>
    </w:p>
    <w:p w14:paraId="17B8ED1E" w14:textId="77777777" w:rsidR="00A141E4" w:rsidRDefault="00A141E4" w:rsidP="00A141E4">
      <w:pPr>
        <w:jc w:val="center"/>
      </w:pPr>
      <w:proofErr w:type="spellStart"/>
      <w:r>
        <w:t>Član</w:t>
      </w:r>
      <w:proofErr w:type="spellEnd"/>
      <w:r>
        <w:t xml:space="preserve"> 868</w:t>
      </w:r>
    </w:p>
    <w:p w14:paraId="2C6D6766" w14:textId="77777777" w:rsidR="00A141E4" w:rsidRDefault="00A141E4" w:rsidP="00A141E4">
      <w:pPr>
        <w:jc w:val="center"/>
      </w:pPr>
    </w:p>
    <w:p w14:paraId="7C24832D" w14:textId="77777777" w:rsidR="00A141E4" w:rsidRDefault="00A141E4" w:rsidP="00A141E4">
      <w:pPr>
        <w:jc w:val="center"/>
      </w:pPr>
      <w:r>
        <w:t xml:space="preserve">(1) </w:t>
      </w:r>
      <w:proofErr w:type="spellStart"/>
      <w:r>
        <w:t>Komisionar</w:t>
      </w:r>
      <w:proofErr w:type="spellEnd"/>
      <w:r>
        <w:t xml:space="preserve"> </w:t>
      </w:r>
      <w:proofErr w:type="spellStart"/>
      <w:r>
        <w:t>kome</w:t>
      </w:r>
      <w:proofErr w:type="spellEnd"/>
      <w:r>
        <w:t xml:space="preserve"> je </w:t>
      </w:r>
      <w:proofErr w:type="spellStart"/>
      <w:r>
        <w:t>povjereno</w:t>
      </w:r>
      <w:proofErr w:type="spellEnd"/>
      <w:r>
        <w:t xml:space="preserve"> da </w:t>
      </w:r>
      <w:proofErr w:type="spellStart"/>
      <w:r>
        <w:t>proda</w:t>
      </w:r>
      <w:proofErr w:type="spellEnd"/>
      <w:r>
        <w:t xml:space="preserve"> </w:t>
      </w:r>
      <w:proofErr w:type="spellStart"/>
      <w:r>
        <w:t>ili</w:t>
      </w:r>
      <w:proofErr w:type="spellEnd"/>
      <w:r>
        <w:t xml:space="preserve"> da </w:t>
      </w:r>
      <w:proofErr w:type="spellStart"/>
      <w:r>
        <w:t>kupi</w:t>
      </w:r>
      <w:proofErr w:type="spellEnd"/>
      <w:r>
        <w:t xml:space="preserve"> </w:t>
      </w:r>
      <w:proofErr w:type="spellStart"/>
      <w:r>
        <w:t>neku</w:t>
      </w:r>
      <w:proofErr w:type="spellEnd"/>
      <w:r>
        <w:t xml:space="preserve"> </w:t>
      </w:r>
      <w:proofErr w:type="spellStart"/>
      <w:r>
        <w:t>robu</w:t>
      </w:r>
      <w:proofErr w:type="spellEnd"/>
      <w:r>
        <w:t xml:space="preserve"> </w:t>
      </w:r>
      <w:proofErr w:type="spellStart"/>
      <w:r>
        <w:t>kotiranu</w:t>
      </w:r>
      <w:proofErr w:type="spellEnd"/>
      <w:r>
        <w:t xml:space="preserve"> </w:t>
      </w:r>
      <w:proofErr w:type="spellStart"/>
      <w:r>
        <w:t>na</w:t>
      </w:r>
      <w:proofErr w:type="spellEnd"/>
      <w:r>
        <w:t xml:space="preserve"> </w:t>
      </w:r>
      <w:proofErr w:type="spellStart"/>
      <w:r>
        <w:t>berzi</w:t>
      </w:r>
      <w:proofErr w:type="spellEnd"/>
      <w:r>
        <w:t xml:space="preserve"> </w:t>
      </w:r>
      <w:proofErr w:type="spellStart"/>
      <w:r>
        <w:t>ili</w:t>
      </w:r>
      <w:proofErr w:type="spellEnd"/>
      <w:r>
        <w:t xml:space="preserve"> </w:t>
      </w:r>
      <w:proofErr w:type="spellStart"/>
      <w:r>
        <w:t>na</w:t>
      </w:r>
      <w:proofErr w:type="spellEnd"/>
      <w:r>
        <w:t xml:space="preserve"> </w:t>
      </w:r>
      <w:proofErr w:type="spellStart"/>
      <w:r>
        <w:t>tržištu</w:t>
      </w:r>
      <w:proofErr w:type="spellEnd"/>
      <w:r>
        <w:t xml:space="preserve"> </w:t>
      </w:r>
      <w:proofErr w:type="spellStart"/>
      <w:r>
        <w:t>može</w:t>
      </w:r>
      <w:proofErr w:type="spellEnd"/>
      <w:r>
        <w:t xml:space="preserve">, </w:t>
      </w:r>
      <w:proofErr w:type="spellStart"/>
      <w:r>
        <w:t>ako</w:t>
      </w:r>
      <w:proofErr w:type="spellEnd"/>
      <w:r>
        <w:t xml:space="preserve"> mu je </w:t>
      </w:r>
      <w:proofErr w:type="spellStart"/>
      <w:r>
        <w:t>komitent</w:t>
      </w:r>
      <w:proofErr w:type="spellEnd"/>
      <w:r>
        <w:t xml:space="preserve"> to </w:t>
      </w:r>
      <w:proofErr w:type="spellStart"/>
      <w:r>
        <w:t>dozvolio</w:t>
      </w:r>
      <w:proofErr w:type="spellEnd"/>
      <w:r>
        <w:t xml:space="preserve">, da </w:t>
      </w:r>
      <w:proofErr w:type="spellStart"/>
      <w:r>
        <w:t>zadrži</w:t>
      </w:r>
      <w:proofErr w:type="spellEnd"/>
      <w:r>
        <w:t xml:space="preserve"> </w:t>
      </w:r>
      <w:proofErr w:type="spellStart"/>
      <w:r>
        <w:t>robu</w:t>
      </w:r>
      <w:proofErr w:type="spellEnd"/>
      <w:r>
        <w:t xml:space="preserve"> za </w:t>
      </w:r>
      <w:proofErr w:type="spellStart"/>
      <w:r>
        <w:t>sebe</w:t>
      </w:r>
      <w:proofErr w:type="spellEnd"/>
      <w:r>
        <w:t xml:space="preserve"> </w:t>
      </w:r>
      <w:proofErr w:type="spellStart"/>
      <w:r>
        <w:t>kao</w:t>
      </w:r>
      <w:proofErr w:type="spellEnd"/>
      <w:r>
        <w:t xml:space="preserve"> </w:t>
      </w:r>
      <w:proofErr w:type="spellStart"/>
      <w:r>
        <w:t>kupac</w:t>
      </w:r>
      <w:proofErr w:type="spellEnd"/>
      <w:r>
        <w:t xml:space="preserve">, </w:t>
      </w:r>
      <w:proofErr w:type="spellStart"/>
      <w:r>
        <w:t>odnosno</w:t>
      </w:r>
      <w:proofErr w:type="spellEnd"/>
      <w:r>
        <w:t xml:space="preserve"> </w:t>
      </w:r>
      <w:proofErr w:type="spellStart"/>
      <w:r>
        <w:t>isporuči</w:t>
      </w:r>
      <w:proofErr w:type="spellEnd"/>
      <w:r>
        <w:t xml:space="preserve"> je </w:t>
      </w:r>
      <w:proofErr w:type="spellStart"/>
      <w:r>
        <w:t>kao</w:t>
      </w:r>
      <w:proofErr w:type="spellEnd"/>
      <w:r>
        <w:t xml:space="preserve"> </w:t>
      </w:r>
      <w:proofErr w:type="spellStart"/>
      <w:r>
        <w:t>prodavac</w:t>
      </w:r>
      <w:proofErr w:type="spellEnd"/>
      <w:r>
        <w:t xml:space="preserve">, po </w:t>
      </w:r>
      <w:proofErr w:type="spellStart"/>
      <w:r>
        <w:t>cijeni</w:t>
      </w:r>
      <w:proofErr w:type="spellEnd"/>
      <w:r>
        <w:t xml:space="preserve"> u </w:t>
      </w:r>
      <w:proofErr w:type="spellStart"/>
      <w:r>
        <w:t>vrijeme</w:t>
      </w:r>
      <w:proofErr w:type="spellEnd"/>
      <w:r>
        <w:t xml:space="preserve"> </w:t>
      </w:r>
      <w:proofErr w:type="spellStart"/>
      <w:r>
        <w:t>izvršenja</w:t>
      </w:r>
      <w:proofErr w:type="spellEnd"/>
      <w:r>
        <w:t xml:space="preserve"> </w:t>
      </w:r>
      <w:proofErr w:type="spellStart"/>
      <w:r>
        <w:t>povjerenog</w:t>
      </w:r>
      <w:proofErr w:type="spellEnd"/>
      <w:r>
        <w:t xml:space="preserve"> </w:t>
      </w:r>
      <w:proofErr w:type="spellStart"/>
      <w:r>
        <w:t>posla</w:t>
      </w:r>
      <w:proofErr w:type="spellEnd"/>
      <w:r>
        <w:t>.</w:t>
      </w:r>
    </w:p>
    <w:p w14:paraId="1FC94E5C" w14:textId="77777777" w:rsidR="00A141E4" w:rsidRDefault="00A141E4" w:rsidP="00A141E4">
      <w:pPr>
        <w:jc w:val="center"/>
      </w:pPr>
    </w:p>
    <w:p w14:paraId="08CFE063" w14:textId="77777777" w:rsidR="00A141E4" w:rsidRDefault="00A141E4" w:rsidP="00A141E4">
      <w:pPr>
        <w:jc w:val="center"/>
      </w:pPr>
      <w:r>
        <w:t xml:space="preserve">(2)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između</w:t>
      </w:r>
      <w:proofErr w:type="spellEnd"/>
      <w:r>
        <w:t xml:space="preserve"> </w:t>
      </w:r>
      <w:proofErr w:type="spellStart"/>
      <w:r>
        <w:t>komisionara</w:t>
      </w:r>
      <w:proofErr w:type="spellEnd"/>
      <w:r>
        <w:t xml:space="preserve"> </w:t>
      </w:r>
      <w:proofErr w:type="spellStart"/>
      <w:r>
        <w:t>i</w:t>
      </w:r>
      <w:proofErr w:type="spellEnd"/>
      <w:r>
        <w:t xml:space="preserve"> </w:t>
      </w:r>
      <w:proofErr w:type="spellStart"/>
      <w:r>
        <w:t>komitenta</w:t>
      </w:r>
      <w:proofErr w:type="spellEnd"/>
      <w:r>
        <w:t xml:space="preserve"> </w:t>
      </w:r>
      <w:proofErr w:type="spellStart"/>
      <w:r>
        <w:t>nastaju</w:t>
      </w:r>
      <w:proofErr w:type="spellEnd"/>
      <w:r>
        <w:t xml:space="preserve"> </w:t>
      </w:r>
      <w:proofErr w:type="spellStart"/>
      <w:r>
        <w:t>odnosi</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prodaji</w:t>
      </w:r>
      <w:proofErr w:type="spellEnd"/>
      <w:r>
        <w:t>.</w:t>
      </w:r>
    </w:p>
    <w:p w14:paraId="29DFFBF3" w14:textId="77777777" w:rsidR="00A141E4" w:rsidRDefault="00A141E4" w:rsidP="00A141E4">
      <w:pPr>
        <w:jc w:val="center"/>
      </w:pPr>
    </w:p>
    <w:p w14:paraId="10D165C8" w14:textId="77777777" w:rsidR="00A141E4" w:rsidRDefault="00A141E4" w:rsidP="00A141E4">
      <w:pPr>
        <w:jc w:val="center"/>
      </w:pPr>
      <w:r>
        <w:t xml:space="preserve">(3) </w:t>
      </w:r>
      <w:proofErr w:type="spellStart"/>
      <w:r>
        <w:t>Ako</w:t>
      </w:r>
      <w:proofErr w:type="spellEnd"/>
      <w:r>
        <w:t xml:space="preserve"> se </w:t>
      </w:r>
      <w:proofErr w:type="spellStart"/>
      <w:r>
        <w:t>berzanska</w:t>
      </w:r>
      <w:proofErr w:type="spellEnd"/>
      <w:r>
        <w:t xml:space="preserve">, </w:t>
      </w:r>
      <w:proofErr w:type="spellStart"/>
      <w:r>
        <w:t>odnosno</w:t>
      </w:r>
      <w:proofErr w:type="spellEnd"/>
      <w:r>
        <w:t xml:space="preserve"> </w:t>
      </w:r>
      <w:proofErr w:type="spellStart"/>
      <w:r>
        <w:t>tržišna</w:t>
      </w:r>
      <w:proofErr w:type="spellEnd"/>
      <w:r>
        <w:t xml:space="preserve"> </w:t>
      </w:r>
      <w:proofErr w:type="spellStart"/>
      <w:r>
        <w:t>cijena</w:t>
      </w:r>
      <w:proofErr w:type="spellEnd"/>
      <w:r>
        <w:t xml:space="preserve"> </w:t>
      </w:r>
      <w:proofErr w:type="spellStart"/>
      <w:r>
        <w:t>i</w:t>
      </w:r>
      <w:proofErr w:type="spellEnd"/>
      <w:r>
        <w:t xml:space="preserve"> </w:t>
      </w:r>
      <w:proofErr w:type="spellStart"/>
      <w:r>
        <w:t>cijena</w:t>
      </w:r>
      <w:proofErr w:type="spellEnd"/>
      <w:r>
        <w:t xml:space="preserve"> </w:t>
      </w:r>
      <w:proofErr w:type="spellStart"/>
      <w:r>
        <w:t>koju</w:t>
      </w:r>
      <w:proofErr w:type="spellEnd"/>
      <w:r>
        <w:t xml:space="preserve"> je </w:t>
      </w:r>
      <w:proofErr w:type="spellStart"/>
      <w:r>
        <w:t>odredio</w:t>
      </w:r>
      <w:proofErr w:type="spellEnd"/>
      <w:r>
        <w:t xml:space="preserve"> </w:t>
      </w:r>
      <w:proofErr w:type="spellStart"/>
      <w:r>
        <w:t>komitent</w:t>
      </w:r>
      <w:proofErr w:type="spellEnd"/>
      <w:r>
        <w:t xml:space="preserve"> ne </w:t>
      </w:r>
      <w:proofErr w:type="spellStart"/>
      <w:r>
        <w:t>slažu</w:t>
      </w:r>
      <w:proofErr w:type="spellEnd"/>
      <w:r>
        <w:t xml:space="preserve">, </w:t>
      </w:r>
      <w:proofErr w:type="spellStart"/>
      <w:r>
        <w:t>komisionar</w:t>
      </w:r>
      <w:proofErr w:type="spellEnd"/>
      <w:r>
        <w:t xml:space="preserve"> - </w:t>
      </w:r>
      <w:proofErr w:type="spellStart"/>
      <w:r>
        <w:t>prodavac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manju</w:t>
      </w:r>
      <w:proofErr w:type="spellEnd"/>
      <w:r>
        <w:t xml:space="preserve"> od </w:t>
      </w:r>
      <w:proofErr w:type="spellStart"/>
      <w:r>
        <w:t>ove</w:t>
      </w:r>
      <w:proofErr w:type="spellEnd"/>
      <w:r>
        <w:t xml:space="preserve"> </w:t>
      </w:r>
      <w:proofErr w:type="spellStart"/>
      <w:r>
        <w:t>dvije</w:t>
      </w:r>
      <w:proofErr w:type="spellEnd"/>
      <w:r>
        <w:t xml:space="preserve"> </w:t>
      </w:r>
      <w:proofErr w:type="spellStart"/>
      <w:r>
        <w:t>cijene</w:t>
      </w:r>
      <w:proofErr w:type="spellEnd"/>
      <w:r>
        <w:t xml:space="preserve">, a </w:t>
      </w:r>
      <w:proofErr w:type="spellStart"/>
      <w:r>
        <w:t>komisionar</w:t>
      </w:r>
      <w:proofErr w:type="spellEnd"/>
      <w:r>
        <w:t xml:space="preserve"> - </w:t>
      </w:r>
      <w:proofErr w:type="spellStart"/>
      <w:r>
        <w:t>kupac</w:t>
      </w:r>
      <w:proofErr w:type="spellEnd"/>
      <w:r>
        <w:t xml:space="preserve"> </w:t>
      </w:r>
      <w:proofErr w:type="spellStart"/>
      <w:r>
        <w:t>dužan</w:t>
      </w:r>
      <w:proofErr w:type="spellEnd"/>
      <w:r>
        <w:t xml:space="preserve"> je da </w:t>
      </w:r>
      <w:proofErr w:type="spellStart"/>
      <w:r>
        <w:t>plati</w:t>
      </w:r>
      <w:proofErr w:type="spellEnd"/>
      <w:r>
        <w:t xml:space="preserve"> </w:t>
      </w:r>
      <w:proofErr w:type="spellStart"/>
      <w:r>
        <w:t>veću</w:t>
      </w:r>
      <w:proofErr w:type="spellEnd"/>
      <w:r>
        <w:t>.</w:t>
      </w:r>
    </w:p>
    <w:p w14:paraId="4C3A6E97" w14:textId="77777777" w:rsidR="00A141E4" w:rsidRDefault="00A141E4" w:rsidP="00A141E4">
      <w:pPr>
        <w:jc w:val="center"/>
      </w:pPr>
    </w:p>
    <w:p w14:paraId="78B174E3" w14:textId="77777777" w:rsidR="00A141E4" w:rsidRDefault="00A141E4" w:rsidP="00A141E4">
      <w:pPr>
        <w:jc w:val="center"/>
      </w:pPr>
      <w:proofErr w:type="spellStart"/>
      <w:r>
        <w:t>ODJELjAK</w:t>
      </w:r>
      <w:proofErr w:type="spellEnd"/>
      <w:r>
        <w:t xml:space="preserve"> 2.</w:t>
      </w:r>
    </w:p>
    <w:p w14:paraId="4ADE2718" w14:textId="77777777" w:rsidR="00A141E4" w:rsidRDefault="00A141E4" w:rsidP="00A141E4">
      <w:pPr>
        <w:jc w:val="center"/>
      </w:pPr>
    </w:p>
    <w:p w14:paraId="478E9CA9" w14:textId="77777777" w:rsidR="00A141E4" w:rsidRDefault="00A141E4" w:rsidP="00A141E4">
      <w:pPr>
        <w:jc w:val="center"/>
      </w:pPr>
      <w:r>
        <w:lastRenderedPageBreak/>
        <w:t>OBAVEZE KOMISIONARA</w:t>
      </w:r>
    </w:p>
    <w:p w14:paraId="451CCA2C" w14:textId="77777777" w:rsidR="00A141E4" w:rsidRDefault="00A141E4" w:rsidP="00A141E4">
      <w:pPr>
        <w:jc w:val="center"/>
      </w:pPr>
    </w:p>
    <w:p w14:paraId="7C84DE76" w14:textId="77777777" w:rsidR="00A141E4" w:rsidRDefault="00A141E4" w:rsidP="00A141E4">
      <w:pPr>
        <w:jc w:val="center"/>
      </w:pPr>
      <w:proofErr w:type="spellStart"/>
      <w:r>
        <w:t>Čuvanje</w:t>
      </w:r>
      <w:proofErr w:type="spellEnd"/>
      <w:r>
        <w:t xml:space="preserve"> </w:t>
      </w:r>
      <w:proofErr w:type="spellStart"/>
      <w:r>
        <w:t>i</w:t>
      </w:r>
      <w:proofErr w:type="spellEnd"/>
      <w:r>
        <w:t xml:space="preserve"> </w:t>
      </w:r>
      <w:proofErr w:type="spellStart"/>
      <w:r>
        <w:t>osiguranje</w:t>
      </w:r>
      <w:proofErr w:type="spellEnd"/>
    </w:p>
    <w:p w14:paraId="105744F7" w14:textId="77777777" w:rsidR="00A141E4" w:rsidRDefault="00A141E4" w:rsidP="00A141E4">
      <w:pPr>
        <w:jc w:val="center"/>
      </w:pPr>
    </w:p>
    <w:p w14:paraId="7EFD6103" w14:textId="77777777" w:rsidR="00A141E4" w:rsidRDefault="00A141E4" w:rsidP="00A141E4">
      <w:pPr>
        <w:jc w:val="center"/>
      </w:pPr>
      <w:proofErr w:type="spellStart"/>
      <w:r>
        <w:t>Član</w:t>
      </w:r>
      <w:proofErr w:type="spellEnd"/>
      <w:r>
        <w:t xml:space="preserve"> 869</w:t>
      </w:r>
    </w:p>
    <w:p w14:paraId="597FB383" w14:textId="77777777" w:rsidR="00A141E4" w:rsidRDefault="00A141E4" w:rsidP="00A141E4">
      <w:pPr>
        <w:jc w:val="center"/>
      </w:pPr>
    </w:p>
    <w:p w14:paraId="13169983" w14:textId="77777777" w:rsidR="00A141E4" w:rsidRPr="00A141E4" w:rsidRDefault="00A141E4" w:rsidP="00A141E4">
      <w:pPr>
        <w:jc w:val="center"/>
        <w:rPr>
          <w:lang w:val="fr-FR"/>
        </w:rPr>
      </w:pPr>
      <w:r w:rsidRPr="00A141E4">
        <w:rPr>
          <w:lang w:val="fr-FR"/>
        </w:rPr>
        <w:t>(1) Komisionar je dužan da čuva povjerenu robu sa pažnjom dobrog privrednika.</w:t>
      </w:r>
    </w:p>
    <w:p w14:paraId="650BDFCC" w14:textId="77777777" w:rsidR="00A141E4" w:rsidRPr="00A141E4" w:rsidRDefault="00A141E4" w:rsidP="00A141E4">
      <w:pPr>
        <w:jc w:val="center"/>
        <w:rPr>
          <w:lang w:val="fr-FR"/>
        </w:rPr>
      </w:pPr>
    </w:p>
    <w:p w14:paraId="13959191" w14:textId="77777777" w:rsidR="00A141E4" w:rsidRPr="00A141E4" w:rsidRDefault="00A141E4" w:rsidP="00A141E4">
      <w:pPr>
        <w:jc w:val="center"/>
        <w:rPr>
          <w:lang w:val="fr-FR"/>
        </w:rPr>
      </w:pPr>
      <w:r w:rsidRPr="00A141E4">
        <w:rPr>
          <w:lang w:val="fr-FR"/>
        </w:rPr>
        <w:t>(2) Komisionar odgovara i za slučajnu propast ili oštećenje robe ako je nije osigurao, a prema nalogu je bio dužan to učiniti.</w:t>
      </w:r>
    </w:p>
    <w:p w14:paraId="6BFE3633" w14:textId="77777777" w:rsidR="00A141E4" w:rsidRPr="00A141E4" w:rsidRDefault="00A141E4" w:rsidP="00A141E4">
      <w:pPr>
        <w:jc w:val="center"/>
        <w:rPr>
          <w:lang w:val="fr-FR"/>
        </w:rPr>
      </w:pPr>
    </w:p>
    <w:p w14:paraId="12722A28" w14:textId="77777777" w:rsidR="00A141E4" w:rsidRPr="00A141E4" w:rsidRDefault="00A141E4" w:rsidP="00A141E4">
      <w:pPr>
        <w:jc w:val="center"/>
        <w:rPr>
          <w:lang w:val="fr-FR"/>
        </w:rPr>
      </w:pPr>
      <w:r w:rsidRPr="00A141E4">
        <w:rPr>
          <w:lang w:val="fr-FR"/>
        </w:rPr>
        <w:t>Obavještenje o stanju primljene robe</w:t>
      </w:r>
    </w:p>
    <w:p w14:paraId="40C7FC19" w14:textId="77777777" w:rsidR="00A141E4" w:rsidRPr="00A141E4" w:rsidRDefault="00A141E4" w:rsidP="00A141E4">
      <w:pPr>
        <w:jc w:val="center"/>
        <w:rPr>
          <w:lang w:val="fr-FR"/>
        </w:rPr>
      </w:pPr>
    </w:p>
    <w:p w14:paraId="531F346E" w14:textId="77777777" w:rsidR="00A141E4" w:rsidRPr="00A141E4" w:rsidRDefault="00A141E4" w:rsidP="00A141E4">
      <w:pPr>
        <w:jc w:val="center"/>
        <w:rPr>
          <w:lang w:val="fr-FR"/>
        </w:rPr>
      </w:pPr>
      <w:r w:rsidRPr="00A141E4">
        <w:rPr>
          <w:lang w:val="fr-FR"/>
        </w:rPr>
        <w:t>Član 870</w:t>
      </w:r>
    </w:p>
    <w:p w14:paraId="6F2B48A2" w14:textId="77777777" w:rsidR="00A141E4" w:rsidRPr="00A141E4" w:rsidRDefault="00A141E4" w:rsidP="00A141E4">
      <w:pPr>
        <w:jc w:val="center"/>
        <w:rPr>
          <w:lang w:val="fr-FR"/>
        </w:rPr>
      </w:pPr>
    </w:p>
    <w:p w14:paraId="6A8E6589" w14:textId="77777777" w:rsidR="00A141E4" w:rsidRPr="00A141E4" w:rsidRDefault="00A141E4" w:rsidP="00A141E4">
      <w:pPr>
        <w:jc w:val="center"/>
        <w:rPr>
          <w:lang w:val="fr-FR"/>
        </w:rPr>
      </w:pPr>
      <w:r w:rsidRPr="00A141E4">
        <w:rPr>
          <w:lang w:val="fr-FR"/>
        </w:rPr>
        <w:t>(1) Prilikom preuzimanja robe od prevozioca, koju mu je poslao komitent, komisionar je dužan da utvrdi njeno stanje i bez odlaganja izvijesti komitenta o danu prispijeća robe, kao i o vidljivim oštećenjima ili manjku, inače odgovara za štetu koja bi zbog tog propuštanja nastala za komitenta.</w:t>
      </w:r>
    </w:p>
    <w:p w14:paraId="73DA2E2E" w14:textId="77777777" w:rsidR="00A141E4" w:rsidRPr="00A141E4" w:rsidRDefault="00A141E4" w:rsidP="00A141E4">
      <w:pPr>
        <w:jc w:val="center"/>
        <w:rPr>
          <w:lang w:val="fr-FR"/>
        </w:rPr>
      </w:pPr>
    </w:p>
    <w:p w14:paraId="142A8CC1" w14:textId="77777777" w:rsidR="00A141E4" w:rsidRPr="00A141E4" w:rsidRDefault="00A141E4" w:rsidP="00A141E4">
      <w:pPr>
        <w:jc w:val="center"/>
        <w:rPr>
          <w:lang w:val="fr-FR"/>
        </w:rPr>
      </w:pPr>
      <w:r w:rsidRPr="00A141E4">
        <w:rPr>
          <w:lang w:val="fr-FR"/>
        </w:rPr>
        <w:t>(2) Komisionar je dužan da preduzme sve potrebne mjere radi očuvanja prava komitenta prema odgovornom licu.</w:t>
      </w:r>
    </w:p>
    <w:p w14:paraId="3F668D46" w14:textId="77777777" w:rsidR="00A141E4" w:rsidRPr="00A141E4" w:rsidRDefault="00A141E4" w:rsidP="00A141E4">
      <w:pPr>
        <w:jc w:val="center"/>
        <w:rPr>
          <w:lang w:val="fr-FR"/>
        </w:rPr>
      </w:pPr>
    </w:p>
    <w:p w14:paraId="5C468301" w14:textId="77777777" w:rsidR="00A141E4" w:rsidRPr="00A141E4" w:rsidRDefault="00A141E4" w:rsidP="00A141E4">
      <w:pPr>
        <w:jc w:val="center"/>
        <w:rPr>
          <w:lang w:val="fr-FR"/>
        </w:rPr>
      </w:pPr>
      <w:r w:rsidRPr="00A141E4">
        <w:rPr>
          <w:lang w:val="fr-FR"/>
        </w:rPr>
        <w:t>Obavještenje o promjenama na robi</w:t>
      </w:r>
    </w:p>
    <w:p w14:paraId="181CAFA2" w14:textId="77777777" w:rsidR="00A141E4" w:rsidRPr="00A141E4" w:rsidRDefault="00A141E4" w:rsidP="00A141E4">
      <w:pPr>
        <w:jc w:val="center"/>
        <w:rPr>
          <w:lang w:val="fr-FR"/>
        </w:rPr>
      </w:pPr>
    </w:p>
    <w:p w14:paraId="1F8A8D68" w14:textId="77777777" w:rsidR="00A141E4" w:rsidRPr="00A141E4" w:rsidRDefault="00A141E4" w:rsidP="00A141E4">
      <w:pPr>
        <w:jc w:val="center"/>
        <w:rPr>
          <w:lang w:val="fr-FR"/>
        </w:rPr>
      </w:pPr>
      <w:r w:rsidRPr="00A141E4">
        <w:rPr>
          <w:lang w:val="fr-FR"/>
        </w:rPr>
        <w:t>Član 871</w:t>
      </w:r>
    </w:p>
    <w:p w14:paraId="215F810F" w14:textId="77777777" w:rsidR="00A141E4" w:rsidRPr="00A141E4" w:rsidRDefault="00A141E4" w:rsidP="00A141E4">
      <w:pPr>
        <w:jc w:val="center"/>
        <w:rPr>
          <w:lang w:val="fr-FR"/>
        </w:rPr>
      </w:pPr>
    </w:p>
    <w:p w14:paraId="67E6F1B7" w14:textId="77777777" w:rsidR="00A141E4" w:rsidRPr="00A141E4" w:rsidRDefault="00A141E4" w:rsidP="00A141E4">
      <w:pPr>
        <w:jc w:val="center"/>
        <w:rPr>
          <w:lang w:val="fr-FR"/>
        </w:rPr>
      </w:pPr>
      <w:r w:rsidRPr="00A141E4">
        <w:rPr>
          <w:lang w:val="fr-FR"/>
        </w:rPr>
        <w:t>Komisionar je dužan da obavijesti komitenta o svim promjenama na robi zbog kojih bi ona mogla izgubiti od svoje vrijednosti, a ako nema vremena za čekanje njegovih uputstava, ili ako on odugovlači sa davanjem uputstava, u slučaju opasnosti znatnijeg oštećenja robe, komisionar je dužan da je proda na najpogodniji način.</w:t>
      </w:r>
    </w:p>
    <w:p w14:paraId="21D3EE72" w14:textId="77777777" w:rsidR="00A141E4" w:rsidRPr="00A141E4" w:rsidRDefault="00A141E4" w:rsidP="00A141E4">
      <w:pPr>
        <w:jc w:val="center"/>
        <w:rPr>
          <w:lang w:val="fr-FR"/>
        </w:rPr>
      </w:pPr>
    </w:p>
    <w:p w14:paraId="5A6F53A5" w14:textId="77777777" w:rsidR="00A141E4" w:rsidRPr="00A141E4" w:rsidRDefault="00A141E4" w:rsidP="00A141E4">
      <w:pPr>
        <w:jc w:val="center"/>
        <w:rPr>
          <w:lang w:val="fr-FR"/>
        </w:rPr>
      </w:pPr>
      <w:r w:rsidRPr="00A141E4">
        <w:rPr>
          <w:lang w:val="fr-FR"/>
        </w:rPr>
        <w:lastRenderedPageBreak/>
        <w:t>Saopštavanje komitentu imena saugovornika</w:t>
      </w:r>
    </w:p>
    <w:p w14:paraId="7BE8BEAC" w14:textId="77777777" w:rsidR="00A141E4" w:rsidRPr="00A141E4" w:rsidRDefault="00A141E4" w:rsidP="00A141E4">
      <w:pPr>
        <w:jc w:val="center"/>
        <w:rPr>
          <w:lang w:val="fr-FR"/>
        </w:rPr>
      </w:pPr>
    </w:p>
    <w:p w14:paraId="2AE7D59B" w14:textId="77777777" w:rsidR="00A141E4" w:rsidRPr="00A141E4" w:rsidRDefault="00A141E4" w:rsidP="00A141E4">
      <w:pPr>
        <w:jc w:val="center"/>
        <w:rPr>
          <w:lang w:val="fr-FR"/>
        </w:rPr>
      </w:pPr>
      <w:r w:rsidRPr="00A141E4">
        <w:rPr>
          <w:lang w:val="fr-FR"/>
        </w:rPr>
        <w:t>Član 872</w:t>
      </w:r>
    </w:p>
    <w:p w14:paraId="1AFA5E5F" w14:textId="77777777" w:rsidR="00A141E4" w:rsidRPr="00A141E4" w:rsidRDefault="00A141E4" w:rsidP="00A141E4">
      <w:pPr>
        <w:jc w:val="center"/>
        <w:rPr>
          <w:lang w:val="fr-FR"/>
        </w:rPr>
      </w:pPr>
    </w:p>
    <w:p w14:paraId="12032BCB" w14:textId="77777777" w:rsidR="00A141E4" w:rsidRPr="00A141E4" w:rsidRDefault="00A141E4" w:rsidP="00A141E4">
      <w:pPr>
        <w:jc w:val="center"/>
        <w:rPr>
          <w:lang w:val="fr-FR"/>
        </w:rPr>
      </w:pPr>
      <w:r w:rsidRPr="00A141E4">
        <w:rPr>
          <w:lang w:val="fr-FR"/>
        </w:rPr>
        <w:t>(1) Komisionar je dužan da saopšti komitentu sa kojim je licem obavio posao koji mu je komitent povjerio.</w:t>
      </w:r>
    </w:p>
    <w:p w14:paraId="1EB3D6F3" w14:textId="77777777" w:rsidR="00A141E4" w:rsidRPr="00A141E4" w:rsidRDefault="00A141E4" w:rsidP="00A141E4">
      <w:pPr>
        <w:jc w:val="center"/>
        <w:rPr>
          <w:lang w:val="fr-FR"/>
        </w:rPr>
      </w:pPr>
    </w:p>
    <w:p w14:paraId="7449F7B3" w14:textId="77777777" w:rsidR="00A141E4" w:rsidRPr="00A141E4" w:rsidRDefault="00A141E4" w:rsidP="00A141E4">
      <w:pPr>
        <w:jc w:val="center"/>
        <w:rPr>
          <w:lang w:val="fr-FR"/>
        </w:rPr>
      </w:pPr>
      <w:r w:rsidRPr="00A141E4">
        <w:rPr>
          <w:lang w:val="fr-FR"/>
        </w:rPr>
        <w:t>(2) Pravilo iz stava 1 ovog člana ne primjenjuje se u slučaju prodaje pokretnih stvari koja se vrši preko komisionih prodavnica, osim ako nije drukčije ugovoreno.</w:t>
      </w:r>
    </w:p>
    <w:p w14:paraId="54B07C8C" w14:textId="77777777" w:rsidR="00A141E4" w:rsidRPr="00A141E4" w:rsidRDefault="00A141E4" w:rsidP="00A141E4">
      <w:pPr>
        <w:jc w:val="center"/>
        <w:rPr>
          <w:lang w:val="fr-FR"/>
        </w:rPr>
      </w:pPr>
    </w:p>
    <w:p w14:paraId="11A6DDB4" w14:textId="77777777" w:rsidR="00A141E4" w:rsidRPr="00A141E4" w:rsidRDefault="00A141E4" w:rsidP="00A141E4">
      <w:pPr>
        <w:jc w:val="center"/>
        <w:rPr>
          <w:lang w:val="fr-FR"/>
        </w:rPr>
      </w:pPr>
      <w:r w:rsidRPr="00A141E4">
        <w:rPr>
          <w:lang w:val="fr-FR"/>
        </w:rPr>
        <w:t>Polaganje računa</w:t>
      </w:r>
    </w:p>
    <w:p w14:paraId="499409DF" w14:textId="77777777" w:rsidR="00A141E4" w:rsidRPr="00A141E4" w:rsidRDefault="00A141E4" w:rsidP="00A141E4">
      <w:pPr>
        <w:jc w:val="center"/>
        <w:rPr>
          <w:lang w:val="fr-FR"/>
        </w:rPr>
      </w:pPr>
    </w:p>
    <w:p w14:paraId="4F4B94CA" w14:textId="77777777" w:rsidR="00A141E4" w:rsidRPr="00A141E4" w:rsidRDefault="00A141E4" w:rsidP="00A141E4">
      <w:pPr>
        <w:jc w:val="center"/>
        <w:rPr>
          <w:lang w:val="fr-FR"/>
        </w:rPr>
      </w:pPr>
      <w:r w:rsidRPr="00A141E4">
        <w:rPr>
          <w:lang w:val="fr-FR"/>
        </w:rPr>
        <w:t>Član 873</w:t>
      </w:r>
    </w:p>
    <w:p w14:paraId="2197EEFD" w14:textId="77777777" w:rsidR="00A141E4" w:rsidRPr="00A141E4" w:rsidRDefault="00A141E4" w:rsidP="00A141E4">
      <w:pPr>
        <w:jc w:val="center"/>
        <w:rPr>
          <w:lang w:val="fr-FR"/>
        </w:rPr>
      </w:pPr>
    </w:p>
    <w:p w14:paraId="5CB81F13" w14:textId="77777777" w:rsidR="00A141E4" w:rsidRPr="00A141E4" w:rsidRDefault="00A141E4" w:rsidP="00A141E4">
      <w:pPr>
        <w:jc w:val="center"/>
        <w:rPr>
          <w:lang w:val="fr-FR"/>
        </w:rPr>
      </w:pPr>
      <w:r w:rsidRPr="00A141E4">
        <w:rPr>
          <w:lang w:val="fr-FR"/>
        </w:rPr>
        <w:t>(1) Komisionar je dužan da položi račun o obavljenom poslu bez nepotrebnog odlaganja.</w:t>
      </w:r>
    </w:p>
    <w:p w14:paraId="1E8CFA77" w14:textId="77777777" w:rsidR="00A141E4" w:rsidRPr="00A141E4" w:rsidRDefault="00A141E4" w:rsidP="00A141E4">
      <w:pPr>
        <w:jc w:val="center"/>
        <w:rPr>
          <w:lang w:val="fr-FR"/>
        </w:rPr>
      </w:pPr>
    </w:p>
    <w:p w14:paraId="2171638D" w14:textId="77777777" w:rsidR="00A141E4" w:rsidRPr="00A141E4" w:rsidRDefault="00A141E4" w:rsidP="00A141E4">
      <w:pPr>
        <w:jc w:val="center"/>
        <w:rPr>
          <w:lang w:val="fr-FR"/>
        </w:rPr>
      </w:pPr>
      <w:r w:rsidRPr="00A141E4">
        <w:rPr>
          <w:lang w:val="fr-FR"/>
        </w:rPr>
        <w:t>(2) Komisionar je dužan da preda komitentu sve što je primio po osnovu posla izvršenog za njegov račun.</w:t>
      </w:r>
    </w:p>
    <w:p w14:paraId="1604D42B" w14:textId="77777777" w:rsidR="00A141E4" w:rsidRPr="00A141E4" w:rsidRDefault="00A141E4" w:rsidP="00A141E4">
      <w:pPr>
        <w:jc w:val="center"/>
        <w:rPr>
          <w:lang w:val="fr-FR"/>
        </w:rPr>
      </w:pPr>
    </w:p>
    <w:p w14:paraId="524C3516" w14:textId="77777777" w:rsidR="00A141E4" w:rsidRPr="00A141E4" w:rsidRDefault="00A141E4" w:rsidP="00A141E4">
      <w:pPr>
        <w:jc w:val="center"/>
        <w:rPr>
          <w:lang w:val="fr-FR"/>
        </w:rPr>
      </w:pPr>
      <w:r w:rsidRPr="00A141E4">
        <w:rPr>
          <w:lang w:val="fr-FR"/>
        </w:rPr>
        <w:t>(3) Komisionar je dužan da prenese na komitenta potraživanja i ostala prava koja je stekao prema trećem sa kojim je obavio posao u svoje ime i za njegov račun.</w:t>
      </w:r>
    </w:p>
    <w:p w14:paraId="509D6110" w14:textId="77777777" w:rsidR="00A141E4" w:rsidRPr="00A141E4" w:rsidRDefault="00A141E4" w:rsidP="00A141E4">
      <w:pPr>
        <w:jc w:val="center"/>
        <w:rPr>
          <w:lang w:val="fr-FR"/>
        </w:rPr>
      </w:pPr>
    </w:p>
    <w:p w14:paraId="40A17502" w14:textId="77777777" w:rsidR="00A141E4" w:rsidRPr="00A141E4" w:rsidRDefault="00A141E4" w:rsidP="00A141E4">
      <w:pPr>
        <w:jc w:val="center"/>
        <w:rPr>
          <w:lang w:val="fr-FR"/>
        </w:rPr>
      </w:pPr>
      <w:r w:rsidRPr="00A141E4">
        <w:rPr>
          <w:lang w:val="fr-FR"/>
        </w:rPr>
        <w:t>Delkredere</w:t>
      </w:r>
    </w:p>
    <w:p w14:paraId="0D12B189" w14:textId="77777777" w:rsidR="00A141E4" w:rsidRPr="00A141E4" w:rsidRDefault="00A141E4" w:rsidP="00A141E4">
      <w:pPr>
        <w:jc w:val="center"/>
        <w:rPr>
          <w:lang w:val="fr-FR"/>
        </w:rPr>
      </w:pPr>
    </w:p>
    <w:p w14:paraId="21318626" w14:textId="77777777" w:rsidR="00A141E4" w:rsidRPr="00A141E4" w:rsidRDefault="00A141E4" w:rsidP="00A141E4">
      <w:pPr>
        <w:jc w:val="center"/>
        <w:rPr>
          <w:lang w:val="fr-FR"/>
        </w:rPr>
      </w:pPr>
      <w:r w:rsidRPr="00A141E4">
        <w:rPr>
          <w:lang w:val="fr-FR"/>
        </w:rPr>
        <w:t>Član 874</w:t>
      </w:r>
    </w:p>
    <w:p w14:paraId="03F42E2F" w14:textId="77777777" w:rsidR="00A141E4" w:rsidRPr="00A141E4" w:rsidRDefault="00A141E4" w:rsidP="00A141E4">
      <w:pPr>
        <w:jc w:val="center"/>
        <w:rPr>
          <w:lang w:val="fr-FR"/>
        </w:rPr>
      </w:pPr>
    </w:p>
    <w:p w14:paraId="499C7466" w14:textId="77777777" w:rsidR="00A141E4" w:rsidRPr="00A141E4" w:rsidRDefault="00A141E4" w:rsidP="00A141E4">
      <w:pPr>
        <w:jc w:val="center"/>
        <w:rPr>
          <w:lang w:val="fr-FR"/>
        </w:rPr>
      </w:pPr>
      <w:r w:rsidRPr="00A141E4">
        <w:rPr>
          <w:lang w:val="fr-FR"/>
        </w:rPr>
        <w:t>(1) Komisionar odgovara za ispunjenje obaveza svog saugovornika samo ako je posebno jemčio da će on svoje obaveze ispuniti (delkredere), u kom slučaju on odgovara solidarno sa njim.</w:t>
      </w:r>
    </w:p>
    <w:p w14:paraId="122A5728" w14:textId="77777777" w:rsidR="00A141E4" w:rsidRPr="00A141E4" w:rsidRDefault="00A141E4" w:rsidP="00A141E4">
      <w:pPr>
        <w:jc w:val="center"/>
        <w:rPr>
          <w:lang w:val="fr-FR"/>
        </w:rPr>
      </w:pPr>
    </w:p>
    <w:p w14:paraId="7D5E54CC" w14:textId="77777777" w:rsidR="00A141E4" w:rsidRPr="00A141E4" w:rsidRDefault="00A141E4" w:rsidP="00A141E4">
      <w:pPr>
        <w:jc w:val="center"/>
        <w:rPr>
          <w:lang w:val="fr-FR"/>
        </w:rPr>
      </w:pPr>
      <w:r w:rsidRPr="00A141E4">
        <w:rPr>
          <w:lang w:val="fr-FR"/>
        </w:rPr>
        <w:t>(2) Komisionar koji je jemčio za ispunjenje obaveza svog saugovornika ima pravo i na posebnu naknadu (delkredere provizija).</w:t>
      </w:r>
    </w:p>
    <w:p w14:paraId="26E809F3" w14:textId="77777777" w:rsidR="00A141E4" w:rsidRPr="00A141E4" w:rsidRDefault="00A141E4" w:rsidP="00A141E4">
      <w:pPr>
        <w:jc w:val="center"/>
        <w:rPr>
          <w:lang w:val="fr-FR"/>
        </w:rPr>
      </w:pPr>
    </w:p>
    <w:p w14:paraId="2ED28239" w14:textId="77777777" w:rsidR="00A141E4" w:rsidRPr="00A141E4" w:rsidRDefault="00A141E4" w:rsidP="00A141E4">
      <w:pPr>
        <w:jc w:val="center"/>
        <w:rPr>
          <w:lang w:val="fr-FR"/>
        </w:rPr>
      </w:pPr>
      <w:r w:rsidRPr="00A141E4">
        <w:rPr>
          <w:lang w:val="fr-FR"/>
        </w:rPr>
        <w:t>ODJELjAK 3.</w:t>
      </w:r>
    </w:p>
    <w:p w14:paraId="5CDAA178" w14:textId="77777777" w:rsidR="00A141E4" w:rsidRPr="00A141E4" w:rsidRDefault="00A141E4" w:rsidP="00A141E4">
      <w:pPr>
        <w:jc w:val="center"/>
        <w:rPr>
          <w:lang w:val="fr-FR"/>
        </w:rPr>
      </w:pPr>
    </w:p>
    <w:p w14:paraId="4A714D7D" w14:textId="77777777" w:rsidR="00A141E4" w:rsidRPr="00A141E4" w:rsidRDefault="00A141E4" w:rsidP="00A141E4">
      <w:pPr>
        <w:jc w:val="center"/>
        <w:rPr>
          <w:lang w:val="fr-FR"/>
        </w:rPr>
      </w:pPr>
      <w:r w:rsidRPr="00A141E4">
        <w:rPr>
          <w:lang w:val="fr-FR"/>
        </w:rPr>
        <w:t>OBAVEZE KOMITENTA</w:t>
      </w:r>
    </w:p>
    <w:p w14:paraId="77B68687" w14:textId="77777777" w:rsidR="00A141E4" w:rsidRPr="00A141E4" w:rsidRDefault="00A141E4" w:rsidP="00A141E4">
      <w:pPr>
        <w:jc w:val="center"/>
        <w:rPr>
          <w:lang w:val="fr-FR"/>
        </w:rPr>
      </w:pPr>
    </w:p>
    <w:p w14:paraId="3053EC3E" w14:textId="77777777" w:rsidR="00A141E4" w:rsidRPr="00A141E4" w:rsidRDefault="00A141E4" w:rsidP="00A141E4">
      <w:pPr>
        <w:jc w:val="center"/>
        <w:rPr>
          <w:lang w:val="fr-FR"/>
        </w:rPr>
      </w:pPr>
      <w:r w:rsidRPr="00A141E4">
        <w:rPr>
          <w:lang w:val="fr-FR"/>
        </w:rPr>
        <w:t>Naknada (provizija)</w:t>
      </w:r>
    </w:p>
    <w:p w14:paraId="1E9AE276" w14:textId="77777777" w:rsidR="00A141E4" w:rsidRPr="00A141E4" w:rsidRDefault="00A141E4" w:rsidP="00A141E4">
      <w:pPr>
        <w:jc w:val="center"/>
        <w:rPr>
          <w:lang w:val="fr-FR"/>
        </w:rPr>
      </w:pPr>
    </w:p>
    <w:p w14:paraId="36EE9DD6" w14:textId="77777777" w:rsidR="00A141E4" w:rsidRPr="00A141E4" w:rsidRDefault="00A141E4" w:rsidP="00A141E4">
      <w:pPr>
        <w:jc w:val="center"/>
        <w:rPr>
          <w:lang w:val="fr-FR"/>
        </w:rPr>
      </w:pPr>
      <w:r w:rsidRPr="00A141E4">
        <w:rPr>
          <w:lang w:val="fr-FR"/>
        </w:rPr>
        <w:t>Član 875</w:t>
      </w:r>
    </w:p>
    <w:p w14:paraId="7B29F3D4" w14:textId="77777777" w:rsidR="00A141E4" w:rsidRPr="00A141E4" w:rsidRDefault="00A141E4" w:rsidP="00A141E4">
      <w:pPr>
        <w:jc w:val="center"/>
        <w:rPr>
          <w:lang w:val="fr-FR"/>
        </w:rPr>
      </w:pPr>
    </w:p>
    <w:p w14:paraId="137C0B19" w14:textId="77777777" w:rsidR="00A141E4" w:rsidRPr="00A141E4" w:rsidRDefault="00A141E4" w:rsidP="00A141E4">
      <w:pPr>
        <w:jc w:val="center"/>
        <w:rPr>
          <w:lang w:val="fr-FR"/>
        </w:rPr>
      </w:pPr>
      <w:r w:rsidRPr="00A141E4">
        <w:rPr>
          <w:lang w:val="fr-FR"/>
        </w:rPr>
        <w:t>(1) Komitent je dužan da isplati komisionaru naknadu kad bude izvršen posao koji je komisionar obavio, kao i ako izvršenje posla bude spriječeno nekim uzrokom za koji odgovara komitent.</w:t>
      </w:r>
    </w:p>
    <w:p w14:paraId="18C273F5" w14:textId="77777777" w:rsidR="00A141E4" w:rsidRPr="00A141E4" w:rsidRDefault="00A141E4" w:rsidP="00A141E4">
      <w:pPr>
        <w:jc w:val="center"/>
        <w:rPr>
          <w:lang w:val="fr-FR"/>
        </w:rPr>
      </w:pPr>
    </w:p>
    <w:p w14:paraId="76E7487B" w14:textId="77777777" w:rsidR="00A141E4" w:rsidRPr="00A141E4" w:rsidRDefault="00A141E4" w:rsidP="00A141E4">
      <w:pPr>
        <w:jc w:val="center"/>
        <w:rPr>
          <w:lang w:val="fr-FR"/>
        </w:rPr>
      </w:pPr>
      <w:r w:rsidRPr="00A141E4">
        <w:rPr>
          <w:lang w:val="fr-FR"/>
        </w:rPr>
        <w:t>(2) U slučaju postupnog izvršavanja, komisionar može da zahtijeva srazmjeran dio naknade poslije svakog djelimičnog ispunjenja.</w:t>
      </w:r>
    </w:p>
    <w:p w14:paraId="21D485A8" w14:textId="77777777" w:rsidR="00A141E4" w:rsidRPr="00A141E4" w:rsidRDefault="00A141E4" w:rsidP="00A141E4">
      <w:pPr>
        <w:jc w:val="center"/>
        <w:rPr>
          <w:lang w:val="fr-FR"/>
        </w:rPr>
      </w:pPr>
    </w:p>
    <w:p w14:paraId="711831F4" w14:textId="77777777" w:rsidR="00A141E4" w:rsidRPr="00A141E4" w:rsidRDefault="00A141E4" w:rsidP="00A141E4">
      <w:pPr>
        <w:jc w:val="center"/>
        <w:rPr>
          <w:lang w:val="fr-FR"/>
        </w:rPr>
      </w:pPr>
      <w:r w:rsidRPr="00A141E4">
        <w:rPr>
          <w:lang w:val="fr-FR"/>
        </w:rPr>
        <w:t>(3) Ako ne dođe do izvršenja zaključenog posla iz uzroka za koji ne odgovaraju ni komisionar ni komitent, komisionar ima pravo na odgovarajuću naknadu za svoj trud.</w:t>
      </w:r>
    </w:p>
    <w:p w14:paraId="4841591F" w14:textId="77777777" w:rsidR="00A141E4" w:rsidRPr="00A141E4" w:rsidRDefault="00A141E4" w:rsidP="00A141E4">
      <w:pPr>
        <w:jc w:val="center"/>
        <w:rPr>
          <w:lang w:val="fr-FR"/>
        </w:rPr>
      </w:pPr>
    </w:p>
    <w:p w14:paraId="0E04E14B" w14:textId="77777777" w:rsidR="00A141E4" w:rsidRPr="00A141E4" w:rsidRDefault="00A141E4" w:rsidP="00A141E4">
      <w:pPr>
        <w:jc w:val="center"/>
        <w:rPr>
          <w:lang w:val="fr-FR"/>
        </w:rPr>
      </w:pPr>
      <w:r w:rsidRPr="00A141E4">
        <w:rPr>
          <w:lang w:val="fr-FR"/>
        </w:rPr>
        <w:t>(4) Komisionar koji je nevjerno postupio prema komitentu nema pravo na naknadu.</w:t>
      </w:r>
    </w:p>
    <w:p w14:paraId="6C43A45A" w14:textId="77777777" w:rsidR="00A141E4" w:rsidRPr="00A141E4" w:rsidRDefault="00A141E4" w:rsidP="00A141E4">
      <w:pPr>
        <w:jc w:val="center"/>
        <w:rPr>
          <w:lang w:val="fr-FR"/>
        </w:rPr>
      </w:pPr>
    </w:p>
    <w:p w14:paraId="7A05140B" w14:textId="77777777" w:rsidR="00A141E4" w:rsidRPr="00A141E4" w:rsidRDefault="00A141E4" w:rsidP="00A141E4">
      <w:pPr>
        <w:jc w:val="center"/>
        <w:rPr>
          <w:lang w:val="fr-FR"/>
        </w:rPr>
      </w:pPr>
      <w:r w:rsidRPr="00A141E4">
        <w:rPr>
          <w:lang w:val="fr-FR"/>
        </w:rPr>
        <w:t>Visina naknade</w:t>
      </w:r>
    </w:p>
    <w:p w14:paraId="2FDED3DF" w14:textId="77777777" w:rsidR="00A141E4" w:rsidRPr="00A141E4" w:rsidRDefault="00A141E4" w:rsidP="00A141E4">
      <w:pPr>
        <w:jc w:val="center"/>
        <w:rPr>
          <w:lang w:val="fr-FR"/>
        </w:rPr>
      </w:pPr>
    </w:p>
    <w:p w14:paraId="1272DED1" w14:textId="77777777" w:rsidR="00A141E4" w:rsidRPr="00A141E4" w:rsidRDefault="00A141E4" w:rsidP="00A141E4">
      <w:pPr>
        <w:jc w:val="center"/>
        <w:rPr>
          <w:lang w:val="fr-FR"/>
        </w:rPr>
      </w:pPr>
      <w:r w:rsidRPr="00A141E4">
        <w:rPr>
          <w:lang w:val="fr-FR"/>
        </w:rPr>
        <w:t>Član 876</w:t>
      </w:r>
    </w:p>
    <w:p w14:paraId="5BDAB25E" w14:textId="77777777" w:rsidR="00A141E4" w:rsidRPr="00A141E4" w:rsidRDefault="00A141E4" w:rsidP="00A141E4">
      <w:pPr>
        <w:jc w:val="center"/>
        <w:rPr>
          <w:lang w:val="fr-FR"/>
        </w:rPr>
      </w:pPr>
    </w:p>
    <w:p w14:paraId="6FF9B40F" w14:textId="77777777" w:rsidR="00A141E4" w:rsidRPr="00A141E4" w:rsidRDefault="00A141E4" w:rsidP="00A141E4">
      <w:pPr>
        <w:jc w:val="center"/>
        <w:rPr>
          <w:lang w:val="fr-FR"/>
        </w:rPr>
      </w:pPr>
      <w:r w:rsidRPr="00A141E4">
        <w:rPr>
          <w:lang w:val="fr-FR"/>
        </w:rPr>
        <w:t>(1) Ako iznos naknade nije određen ugovorom ili tarifom, komisionaru pripada naknada prema obavljenom poslu i postignutom rezultatu.</w:t>
      </w:r>
    </w:p>
    <w:p w14:paraId="597DA393" w14:textId="77777777" w:rsidR="00A141E4" w:rsidRPr="00A141E4" w:rsidRDefault="00A141E4" w:rsidP="00A141E4">
      <w:pPr>
        <w:jc w:val="center"/>
        <w:rPr>
          <w:lang w:val="fr-FR"/>
        </w:rPr>
      </w:pPr>
    </w:p>
    <w:p w14:paraId="43F92F9E" w14:textId="77777777" w:rsidR="00A141E4" w:rsidRPr="00A141E4" w:rsidRDefault="00A141E4" w:rsidP="00A141E4">
      <w:pPr>
        <w:jc w:val="center"/>
        <w:rPr>
          <w:lang w:val="fr-FR"/>
        </w:rPr>
      </w:pPr>
      <w:r w:rsidRPr="00A141E4">
        <w:rPr>
          <w:lang w:val="fr-FR"/>
        </w:rPr>
        <w:t>(2) Ako je u određenom slučaju naknada nesrazmjerno velika prema obavljenom poslu i postignutom rezultatu, sud je može, na zahtjev komitenta, sniziti na pravičan iznos.</w:t>
      </w:r>
    </w:p>
    <w:p w14:paraId="49A4ABD8" w14:textId="77777777" w:rsidR="00A141E4" w:rsidRPr="00A141E4" w:rsidRDefault="00A141E4" w:rsidP="00A141E4">
      <w:pPr>
        <w:jc w:val="center"/>
        <w:rPr>
          <w:lang w:val="fr-FR"/>
        </w:rPr>
      </w:pPr>
    </w:p>
    <w:p w14:paraId="4D616971" w14:textId="77777777" w:rsidR="00A141E4" w:rsidRPr="00A141E4" w:rsidRDefault="00A141E4" w:rsidP="00A141E4">
      <w:pPr>
        <w:jc w:val="center"/>
        <w:rPr>
          <w:lang w:val="fr-FR"/>
        </w:rPr>
      </w:pPr>
      <w:r w:rsidRPr="00A141E4">
        <w:rPr>
          <w:lang w:val="fr-FR"/>
        </w:rPr>
        <w:lastRenderedPageBreak/>
        <w:t>Naknada troškova</w:t>
      </w:r>
    </w:p>
    <w:p w14:paraId="2D16E413" w14:textId="77777777" w:rsidR="00A141E4" w:rsidRPr="00A141E4" w:rsidRDefault="00A141E4" w:rsidP="00A141E4">
      <w:pPr>
        <w:jc w:val="center"/>
        <w:rPr>
          <w:lang w:val="fr-FR"/>
        </w:rPr>
      </w:pPr>
    </w:p>
    <w:p w14:paraId="62388671" w14:textId="77777777" w:rsidR="00A141E4" w:rsidRPr="00A141E4" w:rsidRDefault="00A141E4" w:rsidP="00A141E4">
      <w:pPr>
        <w:jc w:val="center"/>
        <w:rPr>
          <w:lang w:val="fr-FR"/>
        </w:rPr>
      </w:pPr>
      <w:r w:rsidRPr="00A141E4">
        <w:rPr>
          <w:lang w:val="fr-FR"/>
        </w:rPr>
        <w:t>Član 877</w:t>
      </w:r>
    </w:p>
    <w:p w14:paraId="2D8A7937" w14:textId="77777777" w:rsidR="00A141E4" w:rsidRPr="00A141E4" w:rsidRDefault="00A141E4" w:rsidP="00A141E4">
      <w:pPr>
        <w:jc w:val="center"/>
        <w:rPr>
          <w:lang w:val="fr-FR"/>
        </w:rPr>
      </w:pPr>
    </w:p>
    <w:p w14:paraId="3458F67E" w14:textId="77777777" w:rsidR="00A141E4" w:rsidRPr="00A141E4" w:rsidRDefault="00A141E4" w:rsidP="00A141E4">
      <w:pPr>
        <w:jc w:val="center"/>
        <w:rPr>
          <w:lang w:val="fr-FR"/>
        </w:rPr>
      </w:pPr>
      <w:r w:rsidRPr="00A141E4">
        <w:rPr>
          <w:lang w:val="fr-FR"/>
        </w:rPr>
        <w:t>(1) Komitent je dužan da naknadi komisionaru troškove koji su bili potrebni za izvršenje naloga sa kamatom od dana kad su učinjeni.</w:t>
      </w:r>
    </w:p>
    <w:p w14:paraId="53F50C80" w14:textId="77777777" w:rsidR="00A141E4" w:rsidRPr="00A141E4" w:rsidRDefault="00A141E4" w:rsidP="00A141E4">
      <w:pPr>
        <w:jc w:val="center"/>
        <w:rPr>
          <w:lang w:val="fr-FR"/>
        </w:rPr>
      </w:pPr>
    </w:p>
    <w:p w14:paraId="7AED6456" w14:textId="77777777" w:rsidR="00A141E4" w:rsidRPr="00A141E4" w:rsidRDefault="00A141E4" w:rsidP="00A141E4">
      <w:pPr>
        <w:jc w:val="center"/>
        <w:rPr>
          <w:lang w:val="fr-FR"/>
        </w:rPr>
      </w:pPr>
      <w:r w:rsidRPr="00A141E4">
        <w:rPr>
          <w:lang w:val="fr-FR"/>
        </w:rPr>
        <w:t>(2) Komitent je dužan dati komisionaru posebnu naknadu za upotrebu njegovih skladišta i transportnih sredstava, ako ona nije obuhvaćena naknadom za izvršenje posla.</w:t>
      </w:r>
    </w:p>
    <w:p w14:paraId="002F2F48" w14:textId="77777777" w:rsidR="00A141E4" w:rsidRPr="00A141E4" w:rsidRDefault="00A141E4" w:rsidP="00A141E4">
      <w:pPr>
        <w:jc w:val="center"/>
        <w:rPr>
          <w:lang w:val="fr-FR"/>
        </w:rPr>
      </w:pPr>
    </w:p>
    <w:p w14:paraId="2D359055" w14:textId="77777777" w:rsidR="00A141E4" w:rsidRPr="00A141E4" w:rsidRDefault="00A141E4" w:rsidP="00A141E4">
      <w:pPr>
        <w:jc w:val="center"/>
        <w:rPr>
          <w:lang w:val="fr-FR"/>
        </w:rPr>
      </w:pPr>
      <w:r w:rsidRPr="00A141E4">
        <w:rPr>
          <w:lang w:val="fr-FR"/>
        </w:rPr>
        <w:t>Predujmljivanje novca komisionaru</w:t>
      </w:r>
    </w:p>
    <w:p w14:paraId="7AEEE90A" w14:textId="77777777" w:rsidR="00A141E4" w:rsidRPr="00A141E4" w:rsidRDefault="00A141E4" w:rsidP="00A141E4">
      <w:pPr>
        <w:jc w:val="center"/>
        <w:rPr>
          <w:lang w:val="fr-FR"/>
        </w:rPr>
      </w:pPr>
    </w:p>
    <w:p w14:paraId="3A6F1CE5" w14:textId="77777777" w:rsidR="00A141E4" w:rsidRPr="00A141E4" w:rsidRDefault="00A141E4" w:rsidP="00A141E4">
      <w:pPr>
        <w:jc w:val="center"/>
        <w:rPr>
          <w:lang w:val="fr-FR"/>
        </w:rPr>
      </w:pPr>
      <w:r w:rsidRPr="00A141E4">
        <w:rPr>
          <w:lang w:val="fr-FR"/>
        </w:rPr>
        <w:t>Član 878</w:t>
      </w:r>
    </w:p>
    <w:p w14:paraId="53B44532" w14:textId="77777777" w:rsidR="00A141E4" w:rsidRPr="00A141E4" w:rsidRDefault="00A141E4" w:rsidP="00A141E4">
      <w:pPr>
        <w:jc w:val="center"/>
        <w:rPr>
          <w:lang w:val="fr-FR"/>
        </w:rPr>
      </w:pPr>
    </w:p>
    <w:p w14:paraId="45CF7E5C" w14:textId="77777777" w:rsidR="00A141E4" w:rsidRPr="00A141E4" w:rsidRDefault="00A141E4" w:rsidP="00A141E4">
      <w:pPr>
        <w:jc w:val="center"/>
        <w:rPr>
          <w:lang w:val="fr-FR"/>
        </w:rPr>
      </w:pPr>
      <w:r w:rsidRPr="00A141E4">
        <w:rPr>
          <w:lang w:val="fr-FR"/>
        </w:rPr>
        <w:t>Ako ugovorom o komisionu nije što drugo određeno, komitent nije dužan da predujmi komisionaru potrebna sredstva za obavljanje povjerenog posla.</w:t>
      </w:r>
    </w:p>
    <w:p w14:paraId="442F582D" w14:textId="77777777" w:rsidR="00A141E4" w:rsidRPr="00A141E4" w:rsidRDefault="00A141E4" w:rsidP="00A141E4">
      <w:pPr>
        <w:jc w:val="center"/>
        <w:rPr>
          <w:lang w:val="fr-FR"/>
        </w:rPr>
      </w:pPr>
    </w:p>
    <w:p w14:paraId="67569E7F" w14:textId="77777777" w:rsidR="00A141E4" w:rsidRPr="00A141E4" w:rsidRDefault="00A141E4" w:rsidP="00A141E4">
      <w:pPr>
        <w:jc w:val="center"/>
        <w:rPr>
          <w:lang w:val="fr-FR"/>
        </w:rPr>
      </w:pPr>
      <w:r w:rsidRPr="00A141E4">
        <w:rPr>
          <w:lang w:val="fr-FR"/>
        </w:rPr>
        <w:t>ODJELjAK 4.</w:t>
      </w:r>
    </w:p>
    <w:p w14:paraId="010B5A6A" w14:textId="77777777" w:rsidR="00A141E4" w:rsidRPr="00A141E4" w:rsidRDefault="00A141E4" w:rsidP="00A141E4">
      <w:pPr>
        <w:jc w:val="center"/>
        <w:rPr>
          <w:lang w:val="fr-FR"/>
        </w:rPr>
      </w:pPr>
    </w:p>
    <w:p w14:paraId="2B9833AE" w14:textId="77777777" w:rsidR="00A141E4" w:rsidRPr="00A141E4" w:rsidRDefault="00A141E4" w:rsidP="00A141E4">
      <w:pPr>
        <w:jc w:val="center"/>
        <w:rPr>
          <w:lang w:val="fr-FR"/>
        </w:rPr>
      </w:pPr>
      <w:r w:rsidRPr="00A141E4">
        <w:rPr>
          <w:lang w:val="fr-FR"/>
        </w:rPr>
        <w:t>Založno pravo</w:t>
      </w:r>
    </w:p>
    <w:p w14:paraId="09036345" w14:textId="77777777" w:rsidR="00A141E4" w:rsidRPr="00A141E4" w:rsidRDefault="00A141E4" w:rsidP="00A141E4">
      <w:pPr>
        <w:jc w:val="center"/>
        <w:rPr>
          <w:lang w:val="fr-FR"/>
        </w:rPr>
      </w:pPr>
    </w:p>
    <w:p w14:paraId="620410DD" w14:textId="77777777" w:rsidR="00A141E4" w:rsidRPr="00A141E4" w:rsidRDefault="00A141E4" w:rsidP="00A141E4">
      <w:pPr>
        <w:jc w:val="center"/>
        <w:rPr>
          <w:lang w:val="fr-FR"/>
        </w:rPr>
      </w:pPr>
      <w:r w:rsidRPr="00A141E4">
        <w:rPr>
          <w:lang w:val="fr-FR"/>
        </w:rPr>
        <w:t>Član 879</w:t>
      </w:r>
    </w:p>
    <w:p w14:paraId="5107D8B8" w14:textId="77777777" w:rsidR="00A141E4" w:rsidRPr="00A141E4" w:rsidRDefault="00A141E4" w:rsidP="00A141E4">
      <w:pPr>
        <w:jc w:val="center"/>
        <w:rPr>
          <w:lang w:val="fr-FR"/>
        </w:rPr>
      </w:pPr>
    </w:p>
    <w:p w14:paraId="3511F8B1" w14:textId="77777777" w:rsidR="00A141E4" w:rsidRPr="00A141E4" w:rsidRDefault="00A141E4" w:rsidP="00A141E4">
      <w:pPr>
        <w:jc w:val="center"/>
        <w:rPr>
          <w:lang w:val="fr-FR"/>
        </w:rPr>
      </w:pPr>
      <w:r w:rsidRPr="00A141E4">
        <w:rPr>
          <w:lang w:val="fr-FR"/>
        </w:rPr>
        <w:t>(1) Komisionar ima pravo zaloge na stvarima koje su predmet ugovora o komisionu dok se te stvari nalaze kod njega, ili kod nekog koji ih drži za njega ili dok on ima u rukama ispravu pomoću koje može raspolagati njima.</w:t>
      </w:r>
    </w:p>
    <w:p w14:paraId="0D7E5CB8" w14:textId="77777777" w:rsidR="00A141E4" w:rsidRPr="00A141E4" w:rsidRDefault="00A141E4" w:rsidP="00A141E4">
      <w:pPr>
        <w:jc w:val="center"/>
        <w:rPr>
          <w:lang w:val="fr-FR"/>
        </w:rPr>
      </w:pPr>
    </w:p>
    <w:p w14:paraId="43B7BE15" w14:textId="77777777" w:rsidR="00A141E4" w:rsidRPr="00A141E4" w:rsidRDefault="00A141E4" w:rsidP="00A141E4">
      <w:pPr>
        <w:jc w:val="center"/>
        <w:rPr>
          <w:lang w:val="fr-FR"/>
        </w:rPr>
      </w:pPr>
      <w:r w:rsidRPr="00A141E4">
        <w:rPr>
          <w:lang w:val="fr-FR"/>
        </w:rPr>
        <w:t>(2) Iz vrijednosti stvari iz stava 1 ovog člana komisionar može naplatiti prije ostalih komitentovih povjerilaca svoja potraživanja po osnovu svih komisionih poslova sa komitentom kao i po osnovu zajmova i predujmova datih komitentu, bez obzira na to da li su nastala u vezi sa tim stvarima ili nekim drugim.</w:t>
      </w:r>
    </w:p>
    <w:p w14:paraId="7B041127" w14:textId="77777777" w:rsidR="00A141E4" w:rsidRPr="00A141E4" w:rsidRDefault="00A141E4" w:rsidP="00A141E4">
      <w:pPr>
        <w:jc w:val="center"/>
        <w:rPr>
          <w:lang w:val="fr-FR"/>
        </w:rPr>
      </w:pPr>
    </w:p>
    <w:p w14:paraId="66130A17" w14:textId="77777777" w:rsidR="00A141E4" w:rsidRPr="00A141E4" w:rsidRDefault="00A141E4" w:rsidP="00A141E4">
      <w:pPr>
        <w:jc w:val="center"/>
        <w:rPr>
          <w:lang w:val="fr-FR"/>
        </w:rPr>
      </w:pPr>
      <w:r w:rsidRPr="00A141E4">
        <w:rPr>
          <w:lang w:val="fr-FR"/>
        </w:rPr>
        <w:lastRenderedPageBreak/>
        <w:t>(3) Pravo prvenstvene naplate ima komisionar iz potraživanja koja je, izvršavajući nalog, stekao za račun komitenta.</w:t>
      </w:r>
    </w:p>
    <w:p w14:paraId="0376F731" w14:textId="77777777" w:rsidR="00A141E4" w:rsidRPr="00A141E4" w:rsidRDefault="00A141E4" w:rsidP="00A141E4">
      <w:pPr>
        <w:jc w:val="center"/>
        <w:rPr>
          <w:lang w:val="fr-FR"/>
        </w:rPr>
      </w:pPr>
    </w:p>
    <w:p w14:paraId="05F5B652" w14:textId="77777777" w:rsidR="00A141E4" w:rsidRPr="00A141E4" w:rsidRDefault="00A141E4" w:rsidP="00A141E4">
      <w:pPr>
        <w:jc w:val="center"/>
        <w:rPr>
          <w:lang w:val="fr-FR"/>
        </w:rPr>
      </w:pPr>
      <w:r w:rsidRPr="00A141E4">
        <w:rPr>
          <w:lang w:val="fr-FR"/>
        </w:rPr>
        <w:t>ODJELjAK 5.</w:t>
      </w:r>
    </w:p>
    <w:p w14:paraId="3E601F03" w14:textId="77777777" w:rsidR="00A141E4" w:rsidRPr="00A141E4" w:rsidRDefault="00A141E4" w:rsidP="00A141E4">
      <w:pPr>
        <w:jc w:val="center"/>
        <w:rPr>
          <w:lang w:val="fr-FR"/>
        </w:rPr>
      </w:pPr>
    </w:p>
    <w:p w14:paraId="08928AEA" w14:textId="77777777" w:rsidR="00A141E4" w:rsidRPr="00A141E4" w:rsidRDefault="00A141E4" w:rsidP="00A141E4">
      <w:pPr>
        <w:jc w:val="center"/>
        <w:rPr>
          <w:lang w:val="fr-FR"/>
        </w:rPr>
      </w:pPr>
      <w:r w:rsidRPr="00A141E4">
        <w:rPr>
          <w:lang w:val="fr-FR"/>
        </w:rPr>
        <w:t>ODNOSI SA TREĆIM LICIMA</w:t>
      </w:r>
    </w:p>
    <w:p w14:paraId="78E7D7CB" w14:textId="77777777" w:rsidR="00A141E4" w:rsidRPr="00A141E4" w:rsidRDefault="00A141E4" w:rsidP="00A141E4">
      <w:pPr>
        <w:jc w:val="center"/>
        <w:rPr>
          <w:lang w:val="fr-FR"/>
        </w:rPr>
      </w:pPr>
    </w:p>
    <w:p w14:paraId="714E8E10" w14:textId="77777777" w:rsidR="00A141E4" w:rsidRPr="00A141E4" w:rsidRDefault="00A141E4" w:rsidP="00A141E4">
      <w:pPr>
        <w:jc w:val="center"/>
        <w:rPr>
          <w:lang w:val="fr-FR"/>
        </w:rPr>
      </w:pPr>
      <w:r w:rsidRPr="00A141E4">
        <w:rPr>
          <w:lang w:val="fr-FR"/>
        </w:rPr>
        <w:t>Komitentova prava na potraživanja iz posla sa trećim</w:t>
      </w:r>
    </w:p>
    <w:p w14:paraId="6DACFDD0" w14:textId="77777777" w:rsidR="00A141E4" w:rsidRPr="00A141E4" w:rsidRDefault="00A141E4" w:rsidP="00A141E4">
      <w:pPr>
        <w:jc w:val="center"/>
        <w:rPr>
          <w:lang w:val="fr-FR"/>
        </w:rPr>
      </w:pPr>
    </w:p>
    <w:p w14:paraId="2091F419" w14:textId="77777777" w:rsidR="00A141E4" w:rsidRPr="00A141E4" w:rsidRDefault="00A141E4" w:rsidP="00A141E4">
      <w:pPr>
        <w:jc w:val="center"/>
        <w:rPr>
          <w:lang w:val="fr-FR"/>
        </w:rPr>
      </w:pPr>
      <w:r w:rsidRPr="00A141E4">
        <w:rPr>
          <w:lang w:val="fr-FR"/>
        </w:rPr>
        <w:t>Član 880</w:t>
      </w:r>
    </w:p>
    <w:p w14:paraId="1A4E2D57" w14:textId="77777777" w:rsidR="00A141E4" w:rsidRPr="00A141E4" w:rsidRDefault="00A141E4" w:rsidP="00A141E4">
      <w:pPr>
        <w:jc w:val="center"/>
        <w:rPr>
          <w:lang w:val="fr-FR"/>
        </w:rPr>
      </w:pPr>
    </w:p>
    <w:p w14:paraId="442E164E" w14:textId="77777777" w:rsidR="00A141E4" w:rsidRPr="00A141E4" w:rsidRDefault="00A141E4" w:rsidP="00A141E4">
      <w:pPr>
        <w:jc w:val="center"/>
        <w:rPr>
          <w:lang w:val="fr-FR"/>
        </w:rPr>
      </w:pPr>
      <w:r w:rsidRPr="00A141E4">
        <w:rPr>
          <w:lang w:val="fr-FR"/>
        </w:rPr>
        <w:t>(1) Komitent može da zahtijeva ispunjenje potraživanja iz posla koji je komisionar zaključio sa trećim i za njegov račun tek pošto mu ih komisionar ustupi.</w:t>
      </w:r>
    </w:p>
    <w:p w14:paraId="371A94EA" w14:textId="77777777" w:rsidR="00A141E4" w:rsidRPr="00A141E4" w:rsidRDefault="00A141E4" w:rsidP="00A141E4">
      <w:pPr>
        <w:jc w:val="center"/>
        <w:rPr>
          <w:lang w:val="fr-FR"/>
        </w:rPr>
      </w:pPr>
    </w:p>
    <w:p w14:paraId="11CFA20A" w14:textId="77777777" w:rsidR="00A141E4" w:rsidRPr="00A141E4" w:rsidRDefault="00A141E4" w:rsidP="00A141E4">
      <w:pPr>
        <w:jc w:val="center"/>
        <w:rPr>
          <w:lang w:val="fr-FR"/>
        </w:rPr>
      </w:pPr>
      <w:r w:rsidRPr="00A141E4">
        <w:rPr>
          <w:lang w:val="fr-FR"/>
        </w:rPr>
        <w:t>(2) U pogledu odnosa komitenta sa komisionarom i njegovim povjeriocima, ova se potraživanja od svog nastanka smatraju kao komitentova potraživanja.</w:t>
      </w:r>
    </w:p>
    <w:p w14:paraId="6588029E" w14:textId="77777777" w:rsidR="00A141E4" w:rsidRPr="00A141E4" w:rsidRDefault="00A141E4" w:rsidP="00A141E4">
      <w:pPr>
        <w:jc w:val="center"/>
        <w:rPr>
          <w:lang w:val="fr-FR"/>
        </w:rPr>
      </w:pPr>
    </w:p>
    <w:p w14:paraId="2DD94EF3" w14:textId="77777777" w:rsidR="00A141E4" w:rsidRPr="00A141E4" w:rsidRDefault="00A141E4" w:rsidP="00A141E4">
      <w:pPr>
        <w:jc w:val="center"/>
        <w:rPr>
          <w:lang w:val="fr-FR"/>
        </w:rPr>
      </w:pPr>
      <w:r w:rsidRPr="00A141E4">
        <w:rPr>
          <w:lang w:val="fr-FR"/>
        </w:rPr>
        <w:t>Ograničenje prava komisionarovih povjerilaca</w:t>
      </w:r>
    </w:p>
    <w:p w14:paraId="04B69B2B" w14:textId="77777777" w:rsidR="00A141E4" w:rsidRPr="00A141E4" w:rsidRDefault="00A141E4" w:rsidP="00A141E4">
      <w:pPr>
        <w:jc w:val="center"/>
        <w:rPr>
          <w:lang w:val="fr-FR"/>
        </w:rPr>
      </w:pPr>
    </w:p>
    <w:p w14:paraId="6C6B80C2" w14:textId="77777777" w:rsidR="00A141E4" w:rsidRPr="00A141E4" w:rsidRDefault="00A141E4" w:rsidP="00A141E4">
      <w:pPr>
        <w:jc w:val="center"/>
        <w:rPr>
          <w:lang w:val="fr-FR"/>
        </w:rPr>
      </w:pPr>
      <w:r w:rsidRPr="00A141E4">
        <w:rPr>
          <w:lang w:val="fr-FR"/>
        </w:rPr>
        <w:t>Član 881</w:t>
      </w:r>
    </w:p>
    <w:p w14:paraId="73377EE5" w14:textId="77777777" w:rsidR="00A141E4" w:rsidRPr="00A141E4" w:rsidRDefault="00A141E4" w:rsidP="00A141E4">
      <w:pPr>
        <w:jc w:val="center"/>
        <w:rPr>
          <w:lang w:val="fr-FR"/>
        </w:rPr>
      </w:pPr>
    </w:p>
    <w:p w14:paraId="330C111A" w14:textId="77777777" w:rsidR="00A141E4" w:rsidRPr="00A141E4" w:rsidRDefault="00A141E4" w:rsidP="00A141E4">
      <w:pPr>
        <w:jc w:val="center"/>
        <w:rPr>
          <w:lang w:val="fr-FR"/>
        </w:rPr>
      </w:pPr>
      <w:r w:rsidRPr="00A141E4">
        <w:rPr>
          <w:lang w:val="fr-FR"/>
        </w:rPr>
        <w:t>Povjerioci komisionara ne mogu radi naplate svojih potraživanja, ni u slučaju njegovog stečaja, preduzeti mjere izvršenja na pravima i stvarima koje je komisionar, izvršavajući nalog, stekao u svoje ime, ali za račun komitenta, izuzev ako se radi o potraživanjima nastalim u vezi sa sticanjem tih prava i stvari.</w:t>
      </w:r>
    </w:p>
    <w:p w14:paraId="70F8DA4D" w14:textId="77777777" w:rsidR="00A141E4" w:rsidRPr="00A141E4" w:rsidRDefault="00A141E4" w:rsidP="00A141E4">
      <w:pPr>
        <w:jc w:val="center"/>
        <w:rPr>
          <w:lang w:val="fr-FR"/>
        </w:rPr>
      </w:pPr>
    </w:p>
    <w:p w14:paraId="15DB9D3C" w14:textId="77777777" w:rsidR="00A141E4" w:rsidRPr="00A141E4" w:rsidRDefault="00A141E4" w:rsidP="00A141E4">
      <w:pPr>
        <w:jc w:val="center"/>
        <w:rPr>
          <w:lang w:val="fr-FR"/>
        </w:rPr>
      </w:pPr>
      <w:r w:rsidRPr="00A141E4">
        <w:rPr>
          <w:lang w:val="fr-FR"/>
        </w:rPr>
        <w:t>Stečaj komisionara</w:t>
      </w:r>
    </w:p>
    <w:p w14:paraId="252BB195" w14:textId="77777777" w:rsidR="00A141E4" w:rsidRPr="00A141E4" w:rsidRDefault="00A141E4" w:rsidP="00A141E4">
      <w:pPr>
        <w:jc w:val="center"/>
        <w:rPr>
          <w:lang w:val="fr-FR"/>
        </w:rPr>
      </w:pPr>
    </w:p>
    <w:p w14:paraId="1848701B" w14:textId="77777777" w:rsidR="00A141E4" w:rsidRPr="00A141E4" w:rsidRDefault="00A141E4" w:rsidP="00A141E4">
      <w:pPr>
        <w:jc w:val="center"/>
        <w:rPr>
          <w:lang w:val="fr-FR"/>
        </w:rPr>
      </w:pPr>
      <w:r w:rsidRPr="00A141E4">
        <w:rPr>
          <w:lang w:val="fr-FR"/>
        </w:rPr>
        <w:t>Član 882</w:t>
      </w:r>
    </w:p>
    <w:p w14:paraId="2E018085" w14:textId="77777777" w:rsidR="00A141E4" w:rsidRPr="00A141E4" w:rsidRDefault="00A141E4" w:rsidP="00A141E4">
      <w:pPr>
        <w:jc w:val="center"/>
        <w:rPr>
          <w:lang w:val="fr-FR"/>
        </w:rPr>
      </w:pPr>
    </w:p>
    <w:p w14:paraId="0AAC3773" w14:textId="77777777" w:rsidR="00A141E4" w:rsidRPr="00A141E4" w:rsidRDefault="00A141E4" w:rsidP="00A141E4">
      <w:pPr>
        <w:jc w:val="center"/>
        <w:rPr>
          <w:lang w:val="fr-FR"/>
        </w:rPr>
      </w:pPr>
      <w:r w:rsidRPr="00A141E4">
        <w:rPr>
          <w:lang w:val="fr-FR"/>
        </w:rPr>
        <w:lastRenderedPageBreak/>
        <w:t>(1) U slučaju stečaja komisionara komitent može da zahtijeva izlučenje iz stečajne mase stvari koje je predao komisionaru radi prodaje za njegov račun, kao i stvari koje je komisionar nabavio za njegov račun.</w:t>
      </w:r>
    </w:p>
    <w:p w14:paraId="0BD7F50C" w14:textId="77777777" w:rsidR="00A141E4" w:rsidRPr="00A141E4" w:rsidRDefault="00A141E4" w:rsidP="00A141E4">
      <w:pPr>
        <w:jc w:val="center"/>
        <w:rPr>
          <w:lang w:val="fr-FR"/>
        </w:rPr>
      </w:pPr>
    </w:p>
    <w:p w14:paraId="76E07EA9" w14:textId="77777777" w:rsidR="00A141E4" w:rsidRPr="00A141E4" w:rsidRDefault="00A141E4" w:rsidP="00A141E4">
      <w:pPr>
        <w:jc w:val="center"/>
        <w:rPr>
          <w:lang w:val="fr-FR"/>
        </w:rPr>
      </w:pPr>
      <w:r w:rsidRPr="00A141E4">
        <w:rPr>
          <w:lang w:val="fr-FR"/>
        </w:rPr>
        <w:t>(2) U slučaju stečaja komisionara, komitent može da zahtijeva od trećeg kome je komisionar predao stvari, da mu isplati njihovu cijenu, odnosno njen još neisplaćeni dio.</w:t>
      </w:r>
    </w:p>
    <w:p w14:paraId="1D68072B" w14:textId="77777777" w:rsidR="00A141E4" w:rsidRPr="00A141E4" w:rsidRDefault="00A141E4" w:rsidP="00A141E4">
      <w:pPr>
        <w:jc w:val="center"/>
        <w:rPr>
          <w:lang w:val="fr-FR"/>
        </w:rPr>
      </w:pPr>
    </w:p>
    <w:p w14:paraId="3AE7B425" w14:textId="77777777" w:rsidR="00A141E4" w:rsidRPr="00A141E4" w:rsidRDefault="00A141E4" w:rsidP="00A141E4">
      <w:pPr>
        <w:jc w:val="center"/>
        <w:rPr>
          <w:lang w:val="fr-FR"/>
        </w:rPr>
      </w:pPr>
      <w:r w:rsidRPr="00A141E4">
        <w:rPr>
          <w:lang w:val="fr-FR"/>
        </w:rPr>
        <w:t>Glava XXV</w:t>
      </w:r>
    </w:p>
    <w:p w14:paraId="65F6B9C5" w14:textId="77777777" w:rsidR="00A141E4" w:rsidRPr="00A141E4" w:rsidRDefault="00A141E4" w:rsidP="00A141E4">
      <w:pPr>
        <w:jc w:val="center"/>
        <w:rPr>
          <w:lang w:val="fr-FR"/>
        </w:rPr>
      </w:pPr>
    </w:p>
    <w:p w14:paraId="45419B99" w14:textId="77777777" w:rsidR="00A141E4" w:rsidRPr="00A141E4" w:rsidRDefault="00A141E4" w:rsidP="00A141E4">
      <w:pPr>
        <w:jc w:val="center"/>
        <w:rPr>
          <w:lang w:val="fr-FR"/>
        </w:rPr>
      </w:pPr>
      <w:r w:rsidRPr="00A141E4">
        <w:rPr>
          <w:lang w:val="fr-FR"/>
        </w:rPr>
        <w:t>UGOVOR O TRGOVINSKOM ZASTUPANjU</w:t>
      </w:r>
    </w:p>
    <w:p w14:paraId="00FB1F0B" w14:textId="77777777" w:rsidR="00A141E4" w:rsidRPr="00A141E4" w:rsidRDefault="00A141E4" w:rsidP="00A141E4">
      <w:pPr>
        <w:jc w:val="center"/>
        <w:rPr>
          <w:lang w:val="fr-FR"/>
        </w:rPr>
      </w:pPr>
    </w:p>
    <w:p w14:paraId="3CE29009" w14:textId="77777777" w:rsidR="00A141E4" w:rsidRDefault="00A141E4" w:rsidP="00A141E4">
      <w:pPr>
        <w:jc w:val="center"/>
      </w:pPr>
      <w:proofErr w:type="spellStart"/>
      <w:r>
        <w:t>ODJELjAK</w:t>
      </w:r>
      <w:proofErr w:type="spellEnd"/>
      <w:r>
        <w:t xml:space="preserve"> 1.</w:t>
      </w:r>
    </w:p>
    <w:p w14:paraId="5ABC7519" w14:textId="77777777" w:rsidR="00A141E4" w:rsidRDefault="00A141E4" w:rsidP="00A141E4">
      <w:pPr>
        <w:jc w:val="center"/>
      </w:pPr>
    </w:p>
    <w:p w14:paraId="0AE51E7F" w14:textId="77777777" w:rsidR="00A141E4" w:rsidRDefault="00A141E4" w:rsidP="00A141E4">
      <w:pPr>
        <w:jc w:val="center"/>
      </w:pPr>
      <w:r>
        <w:t>OPŠTE ODREDBE</w:t>
      </w:r>
    </w:p>
    <w:p w14:paraId="12CF9C85" w14:textId="77777777" w:rsidR="00A141E4" w:rsidRDefault="00A141E4" w:rsidP="00A141E4">
      <w:pPr>
        <w:jc w:val="center"/>
      </w:pPr>
    </w:p>
    <w:p w14:paraId="41B45E80" w14:textId="77777777" w:rsidR="00A141E4" w:rsidRDefault="00A141E4" w:rsidP="00A141E4">
      <w:pPr>
        <w:jc w:val="center"/>
      </w:pPr>
      <w:proofErr w:type="spellStart"/>
      <w:r>
        <w:t>Pojam</w:t>
      </w:r>
      <w:proofErr w:type="spellEnd"/>
    </w:p>
    <w:p w14:paraId="3F9A3994" w14:textId="77777777" w:rsidR="00A141E4" w:rsidRDefault="00A141E4" w:rsidP="00A141E4">
      <w:pPr>
        <w:jc w:val="center"/>
      </w:pPr>
    </w:p>
    <w:p w14:paraId="1A9FBDE2" w14:textId="77777777" w:rsidR="00A141E4" w:rsidRDefault="00A141E4" w:rsidP="00A141E4">
      <w:pPr>
        <w:jc w:val="center"/>
      </w:pPr>
      <w:proofErr w:type="spellStart"/>
      <w:r>
        <w:t>Član</w:t>
      </w:r>
      <w:proofErr w:type="spellEnd"/>
      <w:r>
        <w:t xml:space="preserve"> 883</w:t>
      </w:r>
    </w:p>
    <w:p w14:paraId="7D4435C7" w14:textId="77777777" w:rsidR="00A141E4" w:rsidRDefault="00A141E4" w:rsidP="00A141E4">
      <w:pPr>
        <w:jc w:val="center"/>
      </w:pPr>
    </w:p>
    <w:p w14:paraId="3CD019B7" w14:textId="77777777" w:rsidR="00A141E4" w:rsidRDefault="00A141E4" w:rsidP="00A141E4">
      <w:pPr>
        <w:jc w:val="center"/>
      </w:pPr>
      <w:r>
        <w:t xml:space="preserve">(1) </w:t>
      </w:r>
      <w:proofErr w:type="spellStart"/>
      <w:r>
        <w:t>Ugovorom</w:t>
      </w:r>
      <w:proofErr w:type="spellEnd"/>
      <w:r>
        <w:t xml:space="preserve"> o </w:t>
      </w:r>
      <w:proofErr w:type="spellStart"/>
      <w:r>
        <w:t>trgovinskom</w:t>
      </w:r>
      <w:proofErr w:type="spellEnd"/>
      <w:r>
        <w:t xml:space="preserve"> </w:t>
      </w:r>
      <w:proofErr w:type="spellStart"/>
      <w:r>
        <w:t>zastupanju</w:t>
      </w:r>
      <w:proofErr w:type="spellEnd"/>
      <w:r>
        <w:t xml:space="preserve"> </w:t>
      </w:r>
      <w:proofErr w:type="spellStart"/>
      <w:r>
        <w:t>obavezuje</w:t>
      </w:r>
      <w:proofErr w:type="spellEnd"/>
      <w:r>
        <w:t xml:space="preserve"> se </w:t>
      </w:r>
      <w:proofErr w:type="spellStart"/>
      <w:r>
        <w:t>zastupnik</w:t>
      </w:r>
      <w:proofErr w:type="spellEnd"/>
      <w:r>
        <w:t xml:space="preserve"> da se </w:t>
      </w:r>
      <w:proofErr w:type="spellStart"/>
      <w:r>
        <w:t>stalno</w:t>
      </w:r>
      <w:proofErr w:type="spellEnd"/>
      <w:r>
        <w:t xml:space="preserve"> </w:t>
      </w:r>
      <w:proofErr w:type="spellStart"/>
      <w:r>
        <w:t>stara</w:t>
      </w:r>
      <w:proofErr w:type="spellEnd"/>
      <w:r>
        <w:t xml:space="preserve"> da </w:t>
      </w:r>
      <w:proofErr w:type="spellStart"/>
      <w:r>
        <w:t>treća</w:t>
      </w:r>
      <w:proofErr w:type="spellEnd"/>
      <w:r>
        <w:t xml:space="preserve"> </w:t>
      </w:r>
      <w:proofErr w:type="spellStart"/>
      <w:r>
        <w:t>lica</w:t>
      </w:r>
      <w:proofErr w:type="spellEnd"/>
      <w:r>
        <w:t xml:space="preserve"> </w:t>
      </w:r>
      <w:proofErr w:type="spellStart"/>
      <w:r>
        <w:t>zaključuju</w:t>
      </w:r>
      <w:proofErr w:type="spellEnd"/>
      <w:r>
        <w:t xml:space="preserve"> </w:t>
      </w:r>
      <w:proofErr w:type="spellStart"/>
      <w:r>
        <w:t>ugovore</w:t>
      </w:r>
      <w:proofErr w:type="spellEnd"/>
      <w:r>
        <w:t xml:space="preserve"> </w:t>
      </w:r>
      <w:proofErr w:type="spellStart"/>
      <w:r>
        <w:t>sa</w:t>
      </w:r>
      <w:proofErr w:type="spellEnd"/>
      <w:r>
        <w:t xml:space="preserve"> </w:t>
      </w:r>
      <w:proofErr w:type="spellStart"/>
      <w:r>
        <w:t>njegovim</w:t>
      </w:r>
      <w:proofErr w:type="spellEnd"/>
      <w:r>
        <w:t xml:space="preserve"> </w:t>
      </w:r>
      <w:proofErr w:type="spellStart"/>
      <w:r>
        <w:t>nalogodavcem</w:t>
      </w:r>
      <w:proofErr w:type="spellEnd"/>
      <w:r>
        <w:t xml:space="preserve">, </w:t>
      </w:r>
      <w:proofErr w:type="spellStart"/>
      <w:r>
        <w:t>i</w:t>
      </w:r>
      <w:proofErr w:type="spellEnd"/>
      <w:r>
        <w:t xml:space="preserve"> da u tom </w:t>
      </w:r>
      <w:proofErr w:type="spellStart"/>
      <w:r>
        <w:t>smislu</w:t>
      </w:r>
      <w:proofErr w:type="spellEnd"/>
      <w:r>
        <w:t xml:space="preserve"> </w:t>
      </w:r>
      <w:proofErr w:type="spellStart"/>
      <w:r>
        <w:t>posreduje</w:t>
      </w:r>
      <w:proofErr w:type="spellEnd"/>
      <w:r>
        <w:t xml:space="preserve"> </w:t>
      </w:r>
      <w:proofErr w:type="spellStart"/>
      <w:r>
        <w:t>između</w:t>
      </w:r>
      <w:proofErr w:type="spellEnd"/>
      <w:r>
        <w:t xml:space="preserve"> </w:t>
      </w:r>
      <w:proofErr w:type="spellStart"/>
      <w:r>
        <w:t>njih</w:t>
      </w:r>
      <w:proofErr w:type="spellEnd"/>
      <w:r>
        <w:t xml:space="preserve"> </w:t>
      </w:r>
      <w:proofErr w:type="spellStart"/>
      <w:r>
        <w:t>i</w:t>
      </w:r>
      <w:proofErr w:type="spellEnd"/>
      <w:r>
        <w:t xml:space="preserve"> </w:t>
      </w:r>
      <w:proofErr w:type="spellStart"/>
      <w:r>
        <w:t>nalogodavca</w:t>
      </w:r>
      <w:proofErr w:type="spellEnd"/>
      <w:r>
        <w:t xml:space="preserve">, </w:t>
      </w:r>
      <w:proofErr w:type="spellStart"/>
      <w:r>
        <w:t>kao</w:t>
      </w:r>
      <w:proofErr w:type="spellEnd"/>
      <w:r>
        <w:t xml:space="preserve"> </w:t>
      </w:r>
      <w:proofErr w:type="spellStart"/>
      <w:r>
        <w:t>i</w:t>
      </w:r>
      <w:proofErr w:type="spellEnd"/>
      <w:r>
        <w:t xml:space="preserve"> da po </w:t>
      </w:r>
      <w:proofErr w:type="spellStart"/>
      <w:r>
        <w:t>dobijenom</w:t>
      </w:r>
      <w:proofErr w:type="spellEnd"/>
      <w:r>
        <w:t xml:space="preserve"> </w:t>
      </w:r>
      <w:proofErr w:type="spellStart"/>
      <w:r>
        <w:t>ovlašćenju</w:t>
      </w:r>
      <w:proofErr w:type="spellEnd"/>
      <w:r>
        <w:t xml:space="preserve"> </w:t>
      </w:r>
      <w:proofErr w:type="spellStart"/>
      <w:r>
        <w:t>zaključuje</w:t>
      </w:r>
      <w:proofErr w:type="spellEnd"/>
      <w:r>
        <w:t xml:space="preserve"> </w:t>
      </w:r>
      <w:proofErr w:type="spellStart"/>
      <w:r>
        <w:t>ugovore</w:t>
      </w:r>
      <w:proofErr w:type="spellEnd"/>
      <w:r>
        <w:t xml:space="preserve"> </w:t>
      </w:r>
      <w:proofErr w:type="spellStart"/>
      <w:r>
        <w:t>sa</w:t>
      </w:r>
      <w:proofErr w:type="spellEnd"/>
      <w:r>
        <w:t xml:space="preserve"> </w:t>
      </w:r>
      <w:proofErr w:type="spellStart"/>
      <w:r>
        <w:t>trećim</w:t>
      </w:r>
      <w:proofErr w:type="spellEnd"/>
      <w:r>
        <w:t xml:space="preserve"> </w:t>
      </w:r>
      <w:proofErr w:type="spellStart"/>
      <w:r>
        <w:t>licima</w:t>
      </w:r>
      <w:proofErr w:type="spellEnd"/>
      <w:r>
        <w:t xml:space="preserve"> u </w:t>
      </w:r>
      <w:proofErr w:type="spellStart"/>
      <w:r>
        <w:t>ime</w:t>
      </w:r>
      <w:proofErr w:type="spellEnd"/>
      <w:r>
        <w:t xml:space="preserve"> </w:t>
      </w:r>
      <w:proofErr w:type="spellStart"/>
      <w:r>
        <w:t>i</w:t>
      </w:r>
      <w:proofErr w:type="spellEnd"/>
      <w:r>
        <w:t xml:space="preserve"> za </w:t>
      </w:r>
      <w:proofErr w:type="spellStart"/>
      <w:r>
        <w:t>račun</w:t>
      </w:r>
      <w:proofErr w:type="spellEnd"/>
      <w:r>
        <w:t xml:space="preserve"> </w:t>
      </w:r>
      <w:proofErr w:type="spellStart"/>
      <w:r>
        <w:t>nalogodavca</w:t>
      </w:r>
      <w:proofErr w:type="spellEnd"/>
      <w:r>
        <w:t xml:space="preserve">, </w:t>
      </w:r>
      <w:proofErr w:type="gramStart"/>
      <w:r>
        <w:t>a</w:t>
      </w:r>
      <w:proofErr w:type="gramEnd"/>
      <w:r>
        <w:t xml:space="preserve"> </w:t>
      </w:r>
      <w:proofErr w:type="spellStart"/>
      <w:r>
        <w:t>ovaj</w:t>
      </w:r>
      <w:proofErr w:type="spellEnd"/>
      <w:r>
        <w:t xml:space="preserve"> se </w:t>
      </w:r>
      <w:proofErr w:type="spellStart"/>
      <w:r>
        <w:t>obavezuje</w:t>
      </w:r>
      <w:proofErr w:type="spellEnd"/>
      <w:r>
        <w:t xml:space="preserve"> da mu za </w:t>
      </w:r>
      <w:proofErr w:type="spellStart"/>
      <w:r>
        <w:t>svaki</w:t>
      </w:r>
      <w:proofErr w:type="spellEnd"/>
      <w:r>
        <w:t xml:space="preserve"> </w:t>
      </w:r>
      <w:proofErr w:type="spellStart"/>
      <w:r>
        <w:t>zaključeni</w:t>
      </w:r>
      <w:proofErr w:type="spellEnd"/>
      <w:r>
        <w:t xml:space="preserve"> </w:t>
      </w:r>
      <w:proofErr w:type="spellStart"/>
      <w:r>
        <w:t>ugovor</w:t>
      </w:r>
      <w:proofErr w:type="spellEnd"/>
      <w:r>
        <w:t xml:space="preserve"> </w:t>
      </w:r>
      <w:proofErr w:type="spellStart"/>
      <w:r>
        <w:t>isplati</w:t>
      </w:r>
      <w:proofErr w:type="spellEnd"/>
      <w:r>
        <w:t xml:space="preserve"> </w:t>
      </w:r>
      <w:proofErr w:type="spellStart"/>
      <w:r>
        <w:t>određenu</w:t>
      </w:r>
      <w:proofErr w:type="spellEnd"/>
      <w:r>
        <w:t xml:space="preserve"> </w:t>
      </w:r>
      <w:proofErr w:type="spellStart"/>
      <w:r>
        <w:t>naknadu</w:t>
      </w:r>
      <w:proofErr w:type="spellEnd"/>
      <w:r>
        <w:t xml:space="preserve"> (</w:t>
      </w:r>
      <w:proofErr w:type="spellStart"/>
      <w:r>
        <w:t>proviziju</w:t>
      </w:r>
      <w:proofErr w:type="spellEnd"/>
      <w:r>
        <w:t>).</w:t>
      </w:r>
    </w:p>
    <w:p w14:paraId="1677563A" w14:textId="77777777" w:rsidR="00A141E4" w:rsidRDefault="00A141E4" w:rsidP="00A141E4">
      <w:pPr>
        <w:jc w:val="center"/>
      </w:pPr>
    </w:p>
    <w:p w14:paraId="7B33B340" w14:textId="77777777" w:rsidR="00A141E4" w:rsidRDefault="00A141E4" w:rsidP="00A141E4">
      <w:pPr>
        <w:jc w:val="center"/>
      </w:pPr>
      <w:r>
        <w:t xml:space="preserve">(2) </w:t>
      </w:r>
      <w:proofErr w:type="spellStart"/>
      <w:r>
        <w:t>Nalogodavac</w:t>
      </w:r>
      <w:proofErr w:type="spellEnd"/>
      <w:r>
        <w:t xml:space="preserve"> </w:t>
      </w:r>
      <w:proofErr w:type="spellStart"/>
      <w:r>
        <w:t>može</w:t>
      </w:r>
      <w:proofErr w:type="spellEnd"/>
      <w:r>
        <w:t xml:space="preserve"> </w:t>
      </w:r>
      <w:proofErr w:type="spellStart"/>
      <w:r>
        <w:t>imati</w:t>
      </w:r>
      <w:proofErr w:type="spellEnd"/>
      <w:r>
        <w:t xml:space="preserve"> </w:t>
      </w:r>
      <w:proofErr w:type="spellStart"/>
      <w:r>
        <w:t>na</w:t>
      </w:r>
      <w:proofErr w:type="spellEnd"/>
      <w:r>
        <w:t xml:space="preserve"> </w:t>
      </w:r>
      <w:proofErr w:type="spellStart"/>
      <w:r>
        <w:t>istom</w:t>
      </w:r>
      <w:proofErr w:type="spellEnd"/>
      <w:r>
        <w:t xml:space="preserve"> </w:t>
      </w:r>
      <w:proofErr w:type="spellStart"/>
      <w:r>
        <w:t>području</w:t>
      </w:r>
      <w:proofErr w:type="spellEnd"/>
      <w:r>
        <w:t xml:space="preserve"> za </w:t>
      </w:r>
      <w:proofErr w:type="spellStart"/>
      <w:r>
        <w:t>istu</w:t>
      </w:r>
      <w:proofErr w:type="spellEnd"/>
      <w:r>
        <w:t xml:space="preserve"> </w:t>
      </w:r>
      <w:proofErr w:type="spellStart"/>
      <w:r>
        <w:t>vrstu</w:t>
      </w:r>
      <w:proofErr w:type="spellEnd"/>
      <w:r>
        <w:t xml:space="preserve"> </w:t>
      </w:r>
      <w:proofErr w:type="spellStart"/>
      <w:r>
        <w:t>poslova</w:t>
      </w:r>
      <w:proofErr w:type="spellEnd"/>
      <w:r>
        <w:t xml:space="preserve"> </w:t>
      </w:r>
      <w:proofErr w:type="spellStart"/>
      <w:r>
        <w:t>više</w:t>
      </w:r>
      <w:proofErr w:type="spellEnd"/>
      <w:r>
        <w:t xml:space="preserve"> </w:t>
      </w:r>
      <w:proofErr w:type="spellStart"/>
      <w:r>
        <w:t>zastupnika</w:t>
      </w:r>
      <w:proofErr w:type="spellEnd"/>
      <w:r>
        <w:t>.</w:t>
      </w:r>
    </w:p>
    <w:p w14:paraId="0970A9B2" w14:textId="77777777" w:rsidR="00A141E4" w:rsidRDefault="00A141E4" w:rsidP="00A141E4">
      <w:pPr>
        <w:jc w:val="center"/>
      </w:pPr>
    </w:p>
    <w:p w14:paraId="422AC67D" w14:textId="77777777" w:rsidR="00A141E4" w:rsidRDefault="00A141E4" w:rsidP="00A141E4">
      <w:pPr>
        <w:jc w:val="center"/>
      </w:pPr>
      <w:r>
        <w:t xml:space="preserve">(3) Jedan </w:t>
      </w:r>
      <w:proofErr w:type="spellStart"/>
      <w:r>
        <w:t>zastupnik</w:t>
      </w:r>
      <w:proofErr w:type="spellEnd"/>
      <w:r>
        <w:t xml:space="preserve"> ne </w:t>
      </w:r>
      <w:proofErr w:type="spellStart"/>
      <w:r>
        <w:t>može</w:t>
      </w:r>
      <w:proofErr w:type="spellEnd"/>
      <w:r>
        <w:t xml:space="preserve"> bez </w:t>
      </w:r>
      <w:proofErr w:type="spellStart"/>
      <w:r>
        <w:t>pristanka</w:t>
      </w:r>
      <w:proofErr w:type="spellEnd"/>
      <w:r>
        <w:t xml:space="preserve"> </w:t>
      </w:r>
      <w:proofErr w:type="spellStart"/>
      <w:r>
        <w:t>nalogodavca</w:t>
      </w:r>
      <w:proofErr w:type="spellEnd"/>
      <w:r>
        <w:t xml:space="preserve"> </w:t>
      </w:r>
      <w:proofErr w:type="spellStart"/>
      <w:r>
        <w:t>preuzeti</w:t>
      </w:r>
      <w:proofErr w:type="spellEnd"/>
      <w:r>
        <w:t xml:space="preserve"> </w:t>
      </w:r>
      <w:proofErr w:type="spellStart"/>
      <w:r>
        <w:t>obavezu</w:t>
      </w:r>
      <w:proofErr w:type="spellEnd"/>
      <w:r>
        <w:t xml:space="preserve"> da </w:t>
      </w:r>
      <w:proofErr w:type="spellStart"/>
      <w:r>
        <w:t>na</w:t>
      </w:r>
      <w:proofErr w:type="spellEnd"/>
      <w:r>
        <w:t xml:space="preserve"> </w:t>
      </w:r>
      <w:proofErr w:type="spellStart"/>
      <w:r>
        <w:t>istom</w:t>
      </w:r>
      <w:proofErr w:type="spellEnd"/>
      <w:r>
        <w:t xml:space="preserve"> </w:t>
      </w:r>
      <w:proofErr w:type="spellStart"/>
      <w:r>
        <w:t>području</w:t>
      </w:r>
      <w:proofErr w:type="spellEnd"/>
      <w:r>
        <w:t xml:space="preserve"> </w:t>
      </w:r>
      <w:proofErr w:type="spellStart"/>
      <w:r>
        <w:t>i</w:t>
      </w:r>
      <w:proofErr w:type="spellEnd"/>
      <w:r>
        <w:t xml:space="preserve"> za </w:t>
      </w:r>
      <w:proofErr w:type="spellStart"/>
      <w:r>
        <w:t>istu</w:t>
      </w:r>
      <w:proofErr w:type="spellEnd"/>
      <w:r>
        <w:t xml:space="preserve"> </w:t>
      </w:r>
      <w:proofErr w:type="spellStart"/>
      <w:r>
        <w:t>vrstu</w:t>
      </w:r>
      <w:proofErr w:type="spellEnd"/>
      <w:r>
        <w:t xml:space="preserve"> </w:t>
      </w:r>
      <w:proofErr w:type="spellStart"/>
      <w:r>
        <w:t>poslova</w:t>
      </w:r>
      <w:proofErr w:type="spellEnd"/>
      <w:r>
        <w:t xml:space="preserve"> </w:t>
      </w:r>
      <w:proofErr w:type="spellStart"/>
      <w:r>
        <w:t>radi</w:t>
      </w:r>
      <w:proofErr w:type="spellEnd"/>
      <w:r>
        <w:t xml:space="preserve"> za </w:t>
      </w:r>
      <w:proofErr w:type="spellStart"/>
      <w:r>
        <w:t>drugog</w:t>
      </w:r>
      <w:proofErr w:type="spellEnd"/>
      <w:r>
        <w:t xml:space="preserve"> </w:t>
      </w:r>
      <w:proofErr w:type="spellStart"/>
      <w:r>
        <w:t>nalogodavca</w:t>
      </w:r>
      <w:proofErr w:type="spellEnd"/>
      <w:r>
        <w:t>.</w:t>
      </w:r>
    </w:p>
    <w:p w14:paraId="7E0D856B" w14:textId="77777777" w:rsidR="00A141E4" w:rsidRDefault="00A141E4" w:rsidP="00A141E4">
      <w:pPr>
        <w:jc w:val="center"/>
      </w:pPr>
    </w:p>
    <w:p w14:paraId="67C45C2B" w14:textId="77777777" w:rsidR="00A141E4" w:rsidRDefault="00A141E4" w:rsidP="00A141E4">
      <w:pPr>
        <w:jc w:val="center"/>
      </w:pPr>
      <w:r>
        <w:t>Forma</w:t>
      </w:r>
    </w:p>
    <w:p w14:paraId="7310D906" w14:textId="77777777" w:rsidR="00A141E4" w:rsidRDefault="00A141E4" w:rsidP="00A141E4">
      <w:pPr>
        <w:jc w:val="center"/>
      </w:pPr>
    </w:p>
    <w:p w14:paraId="6862C199" w14:textId="77777777" w:rsidR="00A141E4" w:rsidRDefault="00A141E4" w:rsidP="00A141E4">
      <w:pPr>
        <w:jc w:val="center"/>
      </w:pPr>
      <w:proofErr w:type="spellStart"/>
      <w:r>
        <w:lastRenderedPageBreak/>
        <w:t>Član</w:t>
      </w:r>
      <w:proofErr w:type="spellEnd"/>
      <w:r>
        <w:t xml:space="preserve"> 884</w:t>
      </w:r>
    </w:p>
    <w:p w14:paraId="2FAA05B1" w14:textId="77777777" w:rsidR="00A141E4" w:rsidRDefault="00A141E4" w:rsidP="00A141E4">
      <w:pPr>
        <w:jc w:val="center"/>
      </w:pPr>
    </w:p>
    <w:p w14:paraId="28A91B7D" w14:textId="77777777" w:rsidR="00A141E4" w:rsidRDefault="00A141E4" w:rsidP="00A141E4">
      <w:pPr>
        <w:jc w:val="center"/>
      </w:pPr>
      <w:r>
        <w:t xml:space="preserve">(1) </w:t>
      </w:r>
      <w:proofErr w:type="spellStart"/>
      <w:r>
        <w:t>Ugovor</w:t>
      </w:r>
      <w:proofErr w:type="spellEnd"/>
      <w:r>
        <w:t xml:space="preserve"> o </w:t>
      </w:r>
      <w:proofErr w:type="spellStart"/>
      <w:r>
        <w:t>trgovinskom</w:t>
      </w:r>
      <w:proofErr w:type="spellEnd"/>
      <w:r>
        <w:t xml:space="preserve"> </w:t>
      </w:r>
      <w:proofErr w:type="spellStart"/>
      <w:r>
        <w:t>zastupanju</w:t>
      </w:r>
      <w:proofErr w:type="spellEnd"/>
      <w:r>
        <w:t xml:space="preserve"> mora </w:t>
      </w:r>
      <w:proofErr w:type="spellStart"/>
      <w:r>
        <w:t>biti</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w:t>
      </w:r>
    </w:p>
    <w:p w14:paraId="7A90491F" w14:textId="77777777" w:rsidR="00A141E4" w:rsidRDefault="00A141E4" w:rsidP="00A141E4">
      <w:pPr>
        <w:jc w:val="center"/>
      </w:pPr>
    </w:p>
    <w:p w14:paraId="0C522BBE" w14:textId="77777777" w:rsidR="00A141E4" w:rsidRDefault="00A141E4" w:rsidP="00A141E4">
      <w:pPr>
        <w:jc w:val="center"/>
      </w:pPr>
      <w:r>
        <w:t xml:space="preserve">(2) </w:t>
      </w:r>
      <w:proofErr w:type="spellStart"/>
      <w:r>
        <w:t>Ništav</w:t>
      </w:r>
      <w:proofErr w:type="spellEnd"/>
      <w:r>
        <w:t xml:space="preserve"> je </w:t>
      </w:r>
      <w:proofErr w:type="spellStart"/>
      <w:r>
        <w:t>ugovor</w:t>
      </w:r>
      <w:proofErr w:type="spellEnd"/>
      <w:r>
        <w:t xml:space="preserve"> </w:t>
      </w:r>
      <w:proofErr w:type="spellStart"/>
      <w:r>
        <w:t>ako</w:t>
      </w:r>
      <w:proofErr w:type="spellEnd"/>
      <w:r>
        <w:t xml:space="preserve"> </w:t>
      </w:r>
      <w:proofErr w:type="spellStart"/>
      <w:r>
        <w:t>nije</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w:t>
      </w:r>
    </w:p>
    <w:p w14:paraId="4764C6B4" w14:textId="77777777" w:rsidR="00A141E4" w:rsidRDefault="00A141E4" w:rsidP="00A141E4">
      <w:pPr>
        <w:jc w:val="center"/>
      </w:pPr>
    </w:p>
    <w:p w14:paraId="0027C774" w14:textId="77777777" w:rsidR="00A141E4" w:rsidRDefault="00A141E4" w:rsidP="00A141E4">
      <w:pPr>
        <w:jc w:val="center"/>
      </w:pPr>
      <w:proofErr w:type="spellStart"/>
      <w:r>
        <w:t>Zaključivanje</w:t>
      </w:r>
      <w:proofErr w:type="spellEnd"/>
      <w:r>
        <w:t xml:space="preserve"> </w:t>
      </w:r>
      <w:proofErr w:type="spellStart"/>
      <w:r>
        <w:t>ugovora</w:t>
      </w:r>
      <w:proofErr w:type="spellEnd"/>
      <w:r>
        <w:t xml:space="preserve"> u </w:t>
      </w:r>
      <w:proofErr w:type="spellStart"/>
      <w:r>
        <w:t>ime</w:t>
      </w:r>
      <w:proofErr w:type="spellEnd"/>
      <w:r>
        <w:t xml:space="preserve"> </w:t>
      </w:r>
      <w:proofErr w:type="spellStart"/>
      <w:r>
        <w:t>nalogodavca</w:t>
      </w:r>
      <w:proofErr w:type="spellEnd"/>
    </w:p>
    <w:p w14:paraId="111B5B60" w14:textId="77777777" w:rsidR="00A141E4" w:rsidRDefault="00A141E4" w:rsidP="00A141E4">
      <w:pPr>
        <w:jc w:val="center"/>
      </w:pPr>
    </w:p>
    <w:p w14:paraId="618D281F" w14:textId="77777777" w:rsidR="00A141E4" w:rsidRDefault="00A141E4" w:rsidP="00A141E4">
      <w:pPr>
        <w:jc w:val="center"/>
      </w:pPr>
      <w:proofErr w:type="spellStart"/>
      <w:r>
        <w:t>Član</w:t>
      </w:r>
      <w:proofErr w:type="spellEnd"/>
      <w:r>
        <w:t xml:space="preserve"> 885</w:t>
      </w:r>
    </w:p>
    <w:p w14:paraId="7F4928F2" w14:textId="77777777" w:rsidR="00A141E4" w:rsidRDefault="00A141E4" w:rsidP="00A141E4">
      <w:pPr>
        <w:jc w:val="center"/>
      </w:pPr>
    </w:p>
    <w:p w14:paraId="34B4CFB7" w14:textId="77777777" w:rsidR="00A141E4" w:rsidRDefault="00A141E4" w:rsidP="00A141E4">
      <w:pPr>
        <w:jc w:val="center"/>
      </w:pPr>
      <w:proofErr w:type="spellStart"/>
      <w:r>
        <w:t>Zastupnik</w:t>
      </w:r>
      <w:proofErr w:type="spellEnd"/>
      <w:r>
        <w:t xml:space="preserve"> </w:t>
      </w:r>
      <w:proofErr w:type="spellStart"/>
      <w:r>
        <w:t>može</w:t>
      </w:r>
      <w:proofErr w:type="spellEnd"/>
      <w:r>
        <w:t xml:space="preserve"> </w:t>
      </w:r>
      <w:proofErr w:type="spellStart"/>
      <w:r>
        <w:t>zaključivati</w:t>
      </w:r>
      <w:proofErr w:type="spellEnd"/>
      <w:r>
        <w:t xml:space="preserve"> </w:t>
      </w:r>
      <w:proofErr w:type="spellStart"/>
      <w:r>
        <w:t>ugovore</w:t>
      </w:r>
      <w:proofErr w:type="spellEnd"/>
      <w:r>
        <w:t xml:space="preserve"> u </w:t>
      </w:r>
      <w:proofErr w:type="spellStart"/>
      <w:r>
        <w:t>ime</w:t>
      </w:r>
      <w:proofErr w:type="spellEnd"/>
      <w:r>
        <w:t xml:space="preserve"> </w:t>
      </w:r>
      <w:proofErr w:type="spellStart"/>
      <w:r>
        <w:t>i</w:t>
      </w:r>
      <w:proofErr w:type="spellEnd"/>
      <w:r>
        <w:t xml:space="preserve"> za </w:t>
      </w:r>
      <w:proofErr w:type="spellStart"/>
      <w:r>
        <w:t>račun</w:t>
      </w:r>
      <w:proofErr w:type="spellEnd"/>
      <w:r>
        <w:t xml:space="preserve"> </w:t>
      </w:r>
      <w:proofErr w:type="spellStart"/>
      <w:r>
        <w:t>svog</w:t>
      </w:r>
      <w:proofErr w:type="spellEnd"/>
      <w:r>
        <w:t xml:space="preserve"> </w:t>
      </w:r>
      <w:proofErr w:type="spellStart"/>
      <w:r>
        <w:t>nalogodavca</w:t>
      </w:r>
      <w:proofErr w:type="spellEnd"/>
      <w:r>
        <w:t xml:space="preserve">, </w:t>
      </w:r>
      <w:proofErr w:type="spellStart"/>
      <w:r>
        <w:t>ako</w:t>
      </w:r>
      <w:proofErr w:type="spellEnd"/>
      <w:r>
        <w:t xml:space="preserve"> je za to od </w:t>
      </w:r>
      <w:proofErr w:type="spellStart"/>
      <w:r>
        <w:t>njega</w:t>
      </w:r>
      <w:proofErr w:type="spellEnd"/>
      <w:r>
        <w:t xml:space="preserve"> </w:t>
      </w:r>
      <w:proofErr w:type="spellStart"/>
      <w:r>
        <w:t>dobio</w:t>
      </w:r>
      <w:proofErr w:type="spellEnd"/>
      <w:r>
        <w:t xml:space="preserve"> </w:t>
      </w:r>
      <w:proofErr w:type="spellStart"/>
      <w:r>
        <w:t>posebno</w:t>
      </w:r>
      <w:proofErr w:type="spellEnd"/>
      <w:r>
        <w:t xml:space="preserve"> </w:t>
      </w:r>
      <w:proofErr w:type="spellStart"/>
      <w:r>
        <w:t>ili</w:t>
      </w:r>
      <w:proofErr w:type="spellEnd"/>
      <w:r>
        <w:t xml:space="preserve"> </w:t>
      </w:r>
      <w:proofErr w:type="spellStart"/>
      <w:r>
        <w:t>generalno</w:t>
      </w:r>
      <w:proofErr w:type="spellEnd"/>
      <w:r>
        <w:t xml:space="preserve"> </w:t>
      </w:r>
      <w:proofErr w:type="spellStart"/>
      <w:r>
        <w:t>ovlašćenje</w:t>
      </w:r>
      <w:proofErr w:type="spellEnd"/>
      <w:r>
        <w:t>.</w:t>
      </w:r>
    </w:p>
    <w:p w14:paraId="17916671" w14:textId="77777777" w:rsidR="00A141E4" w:rsidRDefault="00A141E4" w:rsidP="00A141E4">
      <w:pPr>
        <w:jc w:val="center"/>
      </w:pPr>
    </w:p>
    <w:p w14:paraId="4013B10D" w14:textId="77777777" w:rsidR="00A141E4" w:rsidRDefault="00A141E4" w:rsidP="00A141E4">
      <w:pPr>
        <w:jc w:val="center"/>
      </w:pPr>
      <w:proofErr w:type="spellStart"/>
      <w:r>
        <w:t>Primanje</w:t>
      </w:r>
      <w:proofErr w:type="spellEnd"/>
      <w:r>
        <w:t xml:space="preserve"> </w:t>
      </w:r>
      <w:proofErr w:type="spellStart"/>
      <w:r>
        <w:t>ispunjenja</w:t>
      </w:r>
      <w:proofErr w:type="spellEnd"/>
    </w:p>
    <w:p w14:paraId="4E7C1BCF" w14:textId="77777777" w:rsidR="00A141E4" w:rsidRDefault="00A141E4" w:rsidP="00A141E4">
      <w:pPr>
        <w:jc w:val="center"/>
      </w:pPr>
    </w:p>
    <w:p w14:paraId="0A43B71C" w14:textId="77777777" w:rsidR="00A141E4" w:rsidRDefault="00A141E4" w:rsidP="00A141E4">
      <w:pPr>
        <w:jc w:val="center"/>
      </w:pPr>
      <w:proofErr w:type="spellStart"/>
      <w:r>
        <w:t>Član</w:t>
      </w:r>
      <w:proofErr w:type="spellEnd"/>
      <w:r>
        <w:t xml:space="preserve"> 886</w:t>
      </w:r>
    </w:p>
    <w:p w14:paraId="62D457A8" w14:textId="77777777" w:rsidR="00A141E4" w:rsidRDefault="00A141E4" w:rsidP="00A141E4">
      <w:pPr>
        <w:jc w:val="center"/>
      </w:pPr>
    </w:p>
    <w:p w14:paraId="0733A180" w14:textId="77777777" w:rsidR="00A141E4" w:rsidRDefault="00A141E4" w:rsidP="00A141E4">
      <w:pPr>
        <w:jc w:val="center"/>
      </w:pPr>
      <w:proofErr w:type="spellStart"/>
      <w:r>
        <w:t>Zastupnik</w:t>
      </w:r>
      <w:proofErr w:type="spellEnd"/>
      <w:r>
        <w:t xml:space="preserve"> ne </w:t>
      </w:r>
      <w:proofErr w:type="spellStart"/>
      <w:r>
        <w:t>može</w:t>
      </w:r>
      <w:proofErr w:type="spellEnd"/>
      <w:r>
        <w:t xml:space="preserve"> </w:t>
      </w:r>
      <w:proofErr w:type="spellStart"/>
      <w:r>
        <w:t>zahtijevati</w:t>
      </w:r>
      <w:proofErr w:type="spellEnd"/>
      <w:r>
        <w:t xml:space="preserve"> </w:t>
      </w:r>
      <w:proofErr w:type="spellStart"/>
      <w:r>
        <w:t>ni</w:t>
      </w:r>
      <w:proofErr w:type="spellEnd"/>
      <w:r>
        <w:t xml:space="preserve"> </w:t>
      </w:r>
      <w:proofErr w:type="spellStart"/>
      <w:r>
        <w:t>primiti</w:t>
      </w:r>
      <w:proofErr w:type="spellEnd"/>
      <w:r>
        <w:t xml:space="preserve"> </w:t>
      </w:r>
      <w:proofErr w:type="spellStart"/>
      <w:r>
        <w:t>ispunjenje</w:t>
      </w:r>
      <w:proofErr w:type="spellEnd"/>
      <w:r>
        <w:t xml:space="preserve"> </w:t>
      </w:r>
      <w:proofErr w:type="spellStart"/>
      <w:r>
        <w:t>potraživanja</w:t>
      </w:r>
      <w:proofErr w:type="spellEnd"/>
      <w:r>
        <w:t xml:space="preserve"> </w:t>
      </w:r>
      <w:proofErr w:type="spellStart"/>
      <w:r>
        <w:t>svog</w:t>
      </w:r>
      <w:proofErr w:type="spellEnd"/>
      <w:r>
        <w:t xml:space="preserve"> </w:t>
      </w:r>
      <w:proofErr w:type="spellStart"/>
      <w:r>
        <w:t>nalogodavca</w:t>
      </w:r>
      <w:proofErr w:type="spellEnd"/>
      <w:r>
        <w:t xml:space="preserve">, </w:t>
      </w:r>
      <w:proofErr w:type="spellStart"/>
      <w:r>
        <w:t>ako</w:t>
      </w:r>
      <w:proofErr w:type="spellEnd"/>
      <w:r>
        <w:t xml:space="preserve"> za to </w:t>
      </w:r>
      <w:proofErr w:type="spellStart"/>
      <w:r>
        <w:t>nije</w:t>
      </w:r>
      <w:proofErr w:type="spellEnd"/>
      <w:r>
        <w:t xml:space="preserve"> </w:t>
      </w:r>
      <w:proofErr w:type="spellStart"/>
      <w:r>
        <w:t>posebno</w:t>
      </w:r>
      <w:proofErr w:type="spellEnd"/>
      <w:r>
        <w:t xml:space="preserve"> </w:t>
      </w:r>
      <w:proofErr w:type="spellStart"/>
      <w:r>
        <w:t>ovlašćen</w:t>
      </w:r>
      <w:proofErr w:type="spellEnd"/>
      <w:r>
        <w:t>.</w:t>
      </w:r>
    </w:p>
    <w:p w14:paraId="62C75A54" w14:textId="77777777" w:rsidR="00A141E4" w:rsidRDefault="00A141E4" w:rsidP="00A141E4">
      <w:pPr>
        <w:jc w:val="center"/>
      </w:pPr>
    </w:p>
    <w:p w14:paraId="14E13683" w14:textId="77777777" w:rsidR="00A141E4" w:rsidRDefault="00A141E4" w:rsidP="00A141E4">
      <w:pPr>
        <w:jc w:val="center"/>
      </w:pPr>
      <w:proofErr w:type="spellStart"/>
      <w:r>
        <w:t>Izjave</w:t>
      </w:r>
      <w:proofErr w:type="spellEnd"/>
      <w:r>
        <w:t xml:space="preserve"> </w:t>
      </w:r>
      <w:proofErr w:type="spellStart"/>
      <w:r>
        <w:t>zastupniku</w:t>
      </w:r>
      <w:proofErr w:type="spellEnd"/>
      <w:r>
        <w:t xml:space="preserve"> za </w:t>
      </w:r>
      <w:proofErr w:type="spellStart"/>
      <w:r>
        <w:t>nalogodavca</w:t>
      </w:r>
      <w:proofErr w:type="spellEnd"/>
    </w:p>
    <w:p w14:paraId="1EF50BF2" w14:textId="77777777" w:rsidR="00A141E4" w:rsidRDefault="00A141E4" w:rsidP="00A141E4">
      <w:pPr>
        <w:jc w:val="center"/>
      </w:pPr>
    </w:p>
    <w:p w14:paraId="39D7F9EA" w14:textId="77777777" w:rsidR="00A141E4" w:rsidRDefault="00A141E4" w:rsidP="00A141E4">
      <w:pPr>
        <w:jc w:val="center"/>
      </w:pPr>
      <w:proofErr w:type="spellStart"/>
      <w:r>
        <w:t>Član</w:t>
      </w:r>
      <w:proofErr w:type="spellEnd"/>
      <w:r>
        <w:t xml:space="preserve"> 887</w:t>
      </w:r>
    </w:p>
    <w:p w14:paraId="2D9B45EC" w14:textId="77777777" w:rsidR="00A141E4" w:rsidRDefault="00A141E4" w:rsidP="00A141E4">
      <w:pPr>
        <w:jc w:val="center"/>
      </w:pPr>
    </w:p>
    <w:p w14:paraId="38D64640" w14:textId="77777777" w:rsidR="00A141E4" w:rsidRDefault="00A141E4" w:rsidP="00A141E4">
      <w:pPr>
        <w:jc w:val="center"/>
      </w:pPr>
      <w:r>
        <w:t xml:space="preserve">Kad je </w:t>
      </w:r>
      <w:proofErr w:type="spellStart"/>
      <w:r>
        <w:t>ugovor</w:t>
      </w:r>
      <w:proofErr w:type="spellEnd"/>
      <w:r>
        <w:t xml:space="preserve"> </w:t>
      </w:r>
      <w:proofErr w:type="spellStart"/>
      <w:r>
        <w:t>zaključen</w:t>
      </w:r>
      <w:proofErr w:type="spellEnd"/>
      <w:r>
        <w:t xml:space="preserve"> </w:t>
      </w:r>
      <w:proofErr w:type="spellStart"/>
      <w:r>
        <w:t>posredovanjem</w:t>
      </w:r>
      <w:proofErr w:type="spellEnd"/>
      <w:r>
        <w:t xml:space="preserve"> </w:t>
      </w:r>
      <w:proofErr w:type="spellStart"/>
      <w:r>
        <w:t>zastupnika</w:t>
      </w:r>
      <w:proofErr w:type="spellEnd"/>
      <w:r>
        <w:t xml:space="preserve">, </w:t>
      </w:r>
      <w:proofErr w:type="spellStart"/>
      <w:r>
        <w:t>saugovorač</w:t>
      </w:r>
      <w:proofErr w:type="spellEnd"/>
      <w:r>
        <w:t xml:space="preserve"> </w:t>
      </w:r>
      <w:proofErr w:type="spellStart"/>
      <w:r>
        <w:t>nalogodavca</w:t>
      </w:r>
      <w:proofErr w:type="spellEnd"/>
      <w:r>
        <w:t xml:space="preserve"> </w:t>
      </w:r>
      <w:proofErr w:type="spellStart"/>
      <w:r>
        <w:t>može</w:t>
      </w:r>
      <w:proofErr w:type="spellEnd"/>
      <w:r>
        <w:t xml:space="preserve"> </w:t>
      </w:r>
      <w:proofErr w:type="spellStart"/>
      <w:r>
        <w:t>punovažno</w:t>
      </w:r>
      <w:proofErr w:type="spellEnd"/>
      <w:r>
        <w:t xml:space="preserve"> </w:t>
      </w:r>
      <w:proofErr w:type="spellStart"/>
      <w:r>
        <w:t>činiti</w:t>
      </w:r>
      <w:proofErr w:type="spellEnd"/>
      <w:r>
        <w:t xml:space="preserve"> </w:t>
      </w:r>
      <w:proofErr w:type="spellStart"/>
      <w:r>
        <w:t>zastupniku</w:t>
      </w:r>
      <w:proofErr w:type="spellEnd"/>
      <w:r>
        <w:t xml:space="preserve"> </w:t>
      </w:r>
      <w:proofErr w:type="spellStart"/>
      <w:r>
        <w:t>izjave</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nedostatake</w:t>
      </w:r>
      <w:proofErr w:type="spellEnd"/>
      <w:r>
        <w:t xml:space="preserve"> </w:t>
      </w:r>
      <w:proofErr w:type="spellStart"/>
      <w:r>
        <w:t>predmeta</w:t>
      </w:r>
      <w:proofErr w:type="spellEnd"/>
      <w:r>
        <w:t xml:space="preserve"> </w:t>
      </w:r>
      <w:proofErr w:type="spellStart"/>
      <w:r>
        <w:t>ugovora</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izjave</w:t>
      </w:r>
      <w:proofErr w:type="spellEnd"/>
      <w:r>
        <w:t xml:space="preserve"> u </w:t>
      </w:r>
      <w:proofErr w:type="spellStart"/>
      <w:r>
        <w:t>vezi</w:t>
      </w:r>
      <w:proofErr w:type="spellEnd"/>
      <w:r>
        <w:t xml:space="preserve"> </w:t>
      </w:r>
      <w:proofErr w:type="spellStart"/>
      <w:r>
        <w:t>sa</w:t>
      </w:r>
      <w:proofErr w:type="spellEnd"/>
      <w:r>
        <w:t xml:space="preserve"> </w:t>
      </w:r>
      <w:proofErr w:type="spellStart"/>
      <w:r>
        <w:t>tim</w:t>
      </w:r>
      <w:proofErr w:type="spellEnd"/>
      <w:r>
        <w:t xml:space="preserve"> </w:t>
      </w:r>
      <w:proofErr w:type="spellStart"/>
      <w:r>
        <w:t>ugovorom</w:t>
      </w:r>
      <w:proofErr w:type="spellEnd"/>
      <w:r>
        <w:t xml:space="preserve">, u </w:t>
      </w:r>
      <w:proofErr w:type="spellStart"/>
      <w:r>
        <w:t>cilju</w:t>
      </w:r>
      <w:proofErr w:type="spellEnd"/>
      <w:r>
        <w:t xml:space="preserve"> </w:t>
      </w:r>
      <w:proofErr w:type="spellStart"/>
      <w:r>
        <w:t>očuvanja</w:t>
      </w:r>
      <w:proofErr w:type="spellEnd"/>
      <w:r>
        <w:t xml:space="preserve"> </w:t>
      </w:r>
      <w:proofErr w:type="spellStart"/>
      <w:r>
        <w:t>ili</w:t>
      </w:r>
      <w:proofErr w:type="spellEnd"/>
      <w:r>
        <w:t xml:space="preserve"> </w:t>
      </w:r>
      <w:proofErr w:type="spellStart"/>
      <w:r>
        <w:t>vršenja</w:t>
      </w:r>
      <w:proofErr w:type="spellEnd"/>
      <w:r>
        <w:t xml:space="preserve"> </w:t>
      </w:r>
      <w:proofErr w:type="spellStart"/>
      <w:r>
        <w:t>prava</w:t>
      </w:r>
      <w:proofErr w:type="spellEnd"/>
      <w:r>
        <w:t xml:space="preserve"> </w:t>
      </w:r>
      <w:proofErr w:type="spellStart"/>
      <w:r>
        <w:t>iz</w:t>
      </w:r>
      <w:proofErr w:type="spellEnd"/>
      <w:r>
        <w:t xml:space="preserve"> </w:t>
      </w:r>
      <w:proofErr w:type="spellStart"/>
      <w:r>
        <w:t>ugovora</w:t>
      </w:r>
      <w:proofErr w:type="spellEnd"/>
      <w:r>
        <w:t>.</w:t>
      </w:r>
    </w:p>
    <w:p w14:paraId="0F51E516" w14:textId="77777777" w:rsidR="00A141E4" w:rsidRDefault="00A141E4" w:rsidP="00A141E4">
      <w:pPr>
        <w:jc w:val="center"/>
      </w:pPr>
    </w:p>
    <w:p w14:paraId="53CE3CAE" w14:textId="77777777" w:rsidR="00A141E4" w:rsidRDefault="00A141E4" w:rsidP="00A141E4">
      <w:pPr>
        <w:jc w:val="center"/>
      </w:pPr>
      <w:proofErr w:type="spellStart"/>
      <w:r>
        <w:t>Izjave</w:t>
      </w:r>
      <w:proofErr w:type="spellEnd"/>
      <w:r>
        <w:t xml:space="preserve"> u </w:t>
      </w:r>
      <w:proofErr w:type="spellStart"/>
      <w:r>
        <w:t>ime</w:t>
      </w:r>
      <w:proofErr w:type="spellEnd"/>
      <w:r>
        <w:t xml:space="preserve"> </w:t>
      </w:r>
      <w:proofErr w:type="spellStart"/>
      <w:r>
        <w:t>nalogodavca</w:t>
      </w:r>
      <w:proofErr w:type="spellEnd"/>
    </w:p>
    <w:p w14:paraId="29FAC830" w14:textId="77777777" w:rsidR="00A141E4" w:rsidRDefault="00A141E4" w:rsidP="00A141E4">
      <w:pPr>
        <w:jc w:val="center"/>
      </w:pPr>
    </w:p>
    <w:p w14:paraId="14DE9F46" w14:textId="77777777" w:rsidR="00A141E4" w:rsidRDefault="00A141E4" w:rsidP="00A141E4">
      <w:pPr>
        <w:jc w:val="center"/>
      </w:pPr>
      <w:proofErr w:type="spellStart"/>
      <w:r>
        <w:lastRenderedPageBreak/>
        <w:t>Član</w:t>
      </w:r>
      <w:proofErr w:type="spellEnd"/>
      <w:r>
        <w:t xml:space="preserve"> 888</w:t>
      </w:r>
    </w:p>
    <w:p w14:paraId="3B90FEFF" w14:textId="77777777" w:rsidR="00A141E4" w:rsidRDefault="00A141E4" w:rsidP="00A141E4">
      <w:pPr>
        <w:jc w:val="center"/>
      </w:pPr>
    </w:p>
    <w:p w14:paraId="449349D0" w14:textId="77777777" w:rsidR="00A141E4" w:rsidRDefault="00A141E4" w:rsidP="00A141E4">
      <w:pPr>
        <w:jc w:val="center"/>
      </w:pPr>
      <w:proofErr w:type="spellStart"/>
      <w:r>
        <w:t>Zastupnik</w:t>
      </w:r>
      <w:proofErr w:type="spellEnd"/>
      <w:r>
        <w:t xml:space="preserve"> je </w:t>
      </w:r>
      <w:proofErr w:type="spellStart"/>
      <w:r>
        <w:t>ovlašćen</w:t>
      </w:r>
      <w:proofErr w:type="spellEnd"/>
      <w:r>
        <w:t xml:space="preserve"> da u </w:t>
      </w:r>
      <w:proofErr w:type="spellStart"/>
      <w:r>
        <w:t>cilju</w:t>
      </w:r>
      <w:proofErr w:type="spellEnd"/>
      <w:r>
        <w:t xml:space="preserve"> </w:t>
      </w:r>
      <w:proofErr w:type="spellStart"/>
      <w:r>
        <w:t>očuvanja</w:t>
      </w:r>
      <w:proofErr w:type="spellEnd"/>
      <w:r>
        <w:t xml:space="preserve"> </w:t>
      </w:r>
      <w:proofErr w:type="spellStart"/>
      <w:r>
        <w:t>prava</w:t>
      </w:r>
      <w:proofErr w:type="spellEnd"/>
      <w:r>
        <w:t xml:space="preserve"> </w:t>
      </w:r>
      <w:proofErr w:type="spellStart"/>
      <w:r>
        <w:t>svog</w:t>
      </w:r>
      <w:proofErr w:type="spellEnd"/>
      <w:r>
        <w:t xml:space="preserve"> </w:t>
      </w:r>
      <w:proofErr w:type="spellStart"/>
      <w:r>
        <w:t>nalogodavca</w:t>
      </w:r>
      <w:proofErr w:type="spellEnd"/>
      <w:r>
        <w:t xml:space="preserve"> </w:t>
      </w:r>
      <w:proofErr w:type="spellStart"/>
      <w:r>
        <w:t>čini</w:t>
      </w:r>
      <w:proofErr w:type="spellEnd"/>
      <w:r>
        <w:t xml:space="preserve"> </w:t>
      </w:r>
      <w:proofErr w:type="spellStart"/>
      <w:r>
        <w:t>potrebne</w:t>
      </w:r>
      <w:proofErr w:type="spellEnd"/>
      <w:r>
        <w:t xml:space="preserve"> </w:t>
      </w:r>
      <w:proofErr w:type="spellStart"/>
      <w:r>
        <w:t>izjave</w:t>
      </w:r>
      <w:proofErr w:type="spellEnd"/>
      <w:r>
        <w:t xml:space="preserve"> </w:t>
      </w:r>
      <w:proofErr w:type="spellStart"/>
      <w:r>
        <w:t>njegovom</w:t>
      </w:r>
      <w:proofErr w:type="spellEnd"/>
      <w:r>
        <w:t xml:space="preserve"> </w:t>
      </w:r>
      <w:proofErr w:type="spellStart"/>
      <w:r>
        <w:t>saugovaraču</w:t>
      </w:r>
      <w:proofErr w:type="spellEnd"/>
      <w:r>
        <w:t>.</w:t>
      </w:r>
    </w:p>
    <w:p w14:paraId="61838DD9" w14:textId="77777777" w:rsidR="00A141E4" w:rsidRDefault="00A141E4" w:rsidP="00A141E4">
      <w:pPr>
        <w:jc w:val="center"/>
      </w:pPr>
    </w:p>
    <w:p w14:paraId="0EE59D25" w14:textId="77777777" w:rsidR="00A141E4" w:rsidRDefault="00A141E4" w:rsidP="00A141E4">
      <w:pPr>
        <w:jc w:val="center"/>
      </w:pPr>
      <w:proofErr w:type="spellStart"/>
      <w:r>
        <w:t>Mjere</w:t>
      </w:r>
      <w:proofErr w:type="spellEnd"/>
      <w:r>
        <w:t xml:space="preserve"> </w:t>
      </w:r>
      <w:proofErr w:type="spellStart"/>
      <w:r>
        <w:t>obezbjeđenja</w:t>
      </w:r>
      <w:proofErr w:type="spellEnd"/>
    </w:p>
    <w:p w14:paraId="19CA49B8" w14:textId="77777777" w:rsidR="00A141E4" w:rsidRDefault="00A141E4" w:rsidP="00A141E4">
      <w:pPr>
        <w:jc w:val="center"/>
      </w:pPr>
    </w:p>
    <w:p w14:paraId="007AD0F1" w14:textId="77777777" w:rsidR="00A141E4" w:rsidRDefault="00A141E4" w:rsidP="00A141E4">
      <w:pPr>
        <w:jc w:val="center"/>
      </w:pPr>
      <w:proofErr w:type="spellStart"/>
      <w:r>
        <w:t>Član</w:t>
      </w:r>
      <w:proofErr w:type="spellEnd"/>
      <w:r>
        <w:t xml:space="preserve"> 889</w:t>
      </w:r>
    </w:p>
    <w:p w14:paraId="02AE70C4" w14:textId="77777777" w:rsidR="00A141E4" w:rsidRDefault="00A141E4" w:rsidP="00A141E4">
      <w:pPr>
        <w:jc w:val="center"/>
      </w:pPr>
    </w:p>
    <w:p w14:paraId="7928C00E" w14:textId="77777777" w:rsidR="00A141E4" w:rsidRDefault="00A141E4" w:rsidP="00A141E4">
      <w:pPr>
        <w:jc w:val="center"/>
      </w:pPr>
      <w:r>
        <w:t xml:space="preserve">U </w:t>
      </w:r>
      <w:proofErr w:type="spellStart"/>
      <w:r>
        <w:t>cilju</w:t>
      </w:r>
      <w:proofErr w:type="spellEnd"/>
      <w:r>
        <w:t xml:space="preserve"> </w:t>
      </w:r>
      <w:proofErr w:type="spellStart"/>
      <w:r>
        <w:t>zaštite</w:t>
      </w:r>
      <w:proofErr w:type="spellEnd"/>
      <w:r>
        <w:t xml:space="preserve"> </w:t>
      </w:r>
      <w:proofErr w:type="spellStart"/>
      <w:r>
        <w:t>interesa</w:t>
      </w:r>
      <w:proofErr w:type="spellEnd"/>
      <w:r>
        <w:t xml:space="preserve"> </w:t>
      </w:r>
      <w:proofErr w:type="spellStart"/>
      <w:r>
        <w:t>nalogodavca</w:t>
      </w:r>
      <w:proofErr w:type="spellEnd"/>
      <w:r>
        <w:t xml:space="preserve"> </w:t>
      </w:r>
      <w:proofErr w:type="spellStart"/>
      <w:r>
        <w:t>zastupnik</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preduzimanje</w:t>
      </w:r>
      <w:proofErr w:type="spellEnd"/>
      <w:r>
        <w:t xml:space="preserve"> </w:t>
      </w:r>
      <w:proofErr w:type="spellStart"/>
      <w:r>
        <w:t>potrebnih</w:t>
      </w:r>
      <w:proofErr w:type="spellEnd"/>
      <w:r>
        <w:t xml:space="preserve"> </w:t>
      </w:r>
      <w:proofErr w:type="spellStart"/>
      <w:r>
        <w:t>mjera</w:t>
      </w:r>
      <w:proofErr w:type="spellEnd"/>
      <w:r>
        <w:t xml:space="preserve"> </w:t>
      </w:r>
      <w:proofErr w:type="spellStart"/>
      <w:r>
        <w:t>obezbjeđenja</w:t>
      </w:r>
      <w:proofErr w:type="spellEnd"/>
      <w:r>
        <w:t>.</w:t>
      </w:r>
    </w:p>
    <w:p w14:paraId="2B5CCEE9" w14:textId="77777777" w:rsidR="00A141E4" w:rsidRDefault="00A141E4" w:rsidP="00A141E4">
      <w:pPr>
        <w:jc w:val="center"/>
      </w:pPr>
    </w:p>
    <w:p w14:paraId="227A8881" w14:textId="77777777" w:rsidR="00A141E4" w:rsidRDefault="00A141E4" w:rsidP="00A141E4">
      <w:pPr>
        <w:jc w:val="center"/>
      </w:pPr>
      <w:proofErr w:type="spellStart"/>
      <w:r>
        <w:t>ODJELjAK</w:t>
      </w:r>
      <w:proofErr w:type="spellEnd"/>
      <w:r>
        <w:t xml:space="preserve"> 2.</w:t>
      </w:r>
    </w:p>
    <w:p w14:paraId="51D377C2" w14:textId="77777777" w:rsidR="00A141E4" w:rsidRDefault="00A141E4" w:rsidP="00A141E4">
      <w:pPr>
        <w:jc w:val="center"/>
      </w:pPr>
    </w:p>
    <w:p w14:paraId="38A61E7A" w14:textId="77777777" w:rsidR="00A141E4" w:rsidRDefault="00A141E4" w:rsidP="00A141E4">
      <w:pPr>
        <w:jc w:val="center"/>
      </w:pPr>
      <w:r>
        <w:t>OBAVEZE ZASTUPNIKA</w:t>
      </w:r>
    </w:p>
    <w:p w14:paraId="57EBEF5B" w14:textId="77777777" w:rsidR="00A141E4" w:rsidRDefault="00A141E4" w:rsidP="00A141E4">
      <w:pPr>
        <w:jc w:val="center"/>
      </w:pPr>
    </w:p>
    <w:p w14:paraId="114A6960" w14:textId="77777777" w:rsidR="00A141E4" w:rsidRDefault="00A141E4" w:rsidP="00A141E4">
      <w:pPr>
        <w:jc w:val="center"/>
      </w:pPr>
      <w:proofErr w:type="spellStart"/>
      <w:r>
        <w:t>Staranje</w:t>
      </w:r>
      <w:proofErr w:type="spellEnd"/>
      <w:r>
        <w:t xml:space="preserve"> o </w:t>
      </w:r>
      <w:proofErr w:type="spellStart"/>
      <w:r>
        <w:t>interesima</w:t>
      </w:r>
      <w:proofErr w:type="spellEnd"/>
      <w:r>
        <w:t xml:space="preserve"> </w:t>
      </w:r>
      <w:proofErr w:type="spellStart"/>
      <w:r>
        <w:t>nalogodavca</w:t>
      </w:r>
      <w:proofErr w:type="spellEnd"/>
    </w:p>
    <w:p w14:paraId="6EB95041" w14:textId="77777777" w:rsidR="00A141E4" w:rsidRDefault="00A141E4" w:rsidP="00A141E4">
      <w:pPr>
        <w:jc w:val="center"/>
      </w:pPr>
    </w:p>
    <w:p w14:paraId="5648B949" w14:textId="77777777" w:rsidR="00A141E4" w:rsidRDefault="00A141E4" w:rsidP="00A141E4">
      <w:pPr>
        <w:jc w:val="center"/>
      </w:pPr>
      <w:proofErr w:type="spellStart"/>
      <w:r>
        <w:t>Član</w:t>
      </w:r>
      <w:proofErr w:type="spellEnd"/>
      <w:r>
        <w:t xml:space="preserve"> 890</w:t>
      </w:r>
    </w:p>
    <w:p w14:paraId="3EF9001C" w14:textId="77777777" w:rsidR="00A141E4" w:rsidRDefault="00A141E4" w:rsidP="00A141E4">
      <w:pPr>
        <w:jc w:val="center"/>
      </w:pPr>
    </w:p>
    <w:p w14:paraId="7185FCCC" w14:textId="77777777" w:rsidR="00A141E4" w:rsidRDefault="00A141E4" w:rsidP="00A141E4">
      <w:pPr>
        <w:jc w:val="center"/>
      </w:pPr>
      <w:r>
        <w:t xml:space="preserve">(1) </w:t>
      </w:r>
      <w:proofErr w:type="spellStart"/>
      <w:r>
        <w:t>Zastupnik</w:t>
      </w:r>
      <w:proofErr w:type="spellEnd"/>
      <w:r>
        <w:t xml:space="preserve"> je </w:t>
      </w:r>
      <w:proofErr w:type="spellStart"/>
      <w:r>
        <w:t>dužan</w:t>
      </w:r>
      <w:proofErr w:type="spellEnd"/>
      <w:r>
        <w:t xml:space="preserve"> da se </w:t>
      </w:r>
      <w:proofErr w:type="spellStart"/>
      <w:r>
        <w:t>stara</w:t>
      </w:r>
      <w:proofErr w:type="spellEnd"/>
      <w:r>
        <w:t xml:space="preserve"> o </w:t>
      </w:r>
      <w:proofErr w:type="spellStart"/>
      <w:r>
        <w:t>interesima</w:t>
      </w:r>
      <w:proofErr w:type="spellEnd"/>
      <w:r>
        <w:t xml:space="preserve"> </w:t>
      </w:r>
      <w:proofErr w:type="spellStart"/>
      <w:r>
        <w:t>nalogodavca</w:t>
      </w:r>
      <w:proofErr w:type="spellEnd"/>
      <w:r>
        <w:t xml:space="preserve"> </w:t>
      </w:r>
      <w:proofErr w:type="spellStart"/>
      <w:r>
        <w:t>i</w:t>
      </w:r>
      <w:proofErr w:type="spellEnd"/>
      <w:r>
        <w:t xml:space="preserve"> u </w:t>
      </w:r>
      <w:proofErr w:type="spellStart"/>
      <w:r>
        <w:t>svim</w:t>
      </w:r>
      <w:proofErr w:type="spellEnd"/>
      <w:r>
        <w:t xml:space="preserve"> </w:t>
      </w:r>
      <w:proofErr w:type="spellStart"/>
      <w:r>
        <w:t>poslovima</w:t>
      </w:r>
      <w:proofErr w:type="spellEnd"/>
      <w:r>
        <w:t xml:space="preserve"> </w:t>
      </w:r>
      <w:proofErr w:type="spellStart"/>
      <w:r>
        <w:t>koje</w:t>
      </w:r>
      <w:proofErr w:type="spellEnd"/>
      <w:r>
        <w:t xml:space="preserve"> </w:t>
      </w:r>
      <w:proofErr w:type="spellStart"/>
      <w:r>
        <w:t>preduzima</w:t>
      </w:r>
      <w:proofErr w:type="spellEnd"/>
      <w:r>
        <w:t xml:space="preserve"> </w:t>
      </w:r>
      <w:proofErr w:type="spellStart"/>
      <w:r>
        <w:t>dužan</w:t>
      </w:r>
      <w:proofErr w:type="spellEnd"/>
      <w:r>
        <w:t xml:space="preserve"> je da </w:t>
      </w:r>
      <w:proofErr w:type="spellStart"/>
      <w:r>
        <w:t>postupi</w:t>
      </w:r>
      <w:proofErr w:type="spellEnd"/>
      <w:r>
        <w:t xml:space="preserve"> </w:t>
      </w:r>
      <w:proofErr w:type="spellStart"/>
      <w:r>
        <w:t>sa</w:t>
      </w:r>
      <w:proofErr w:type="spellEnd"/>
      <w:r>
        <w:t xml:space="preserve"> </w:t>
      </w:r>
      <w:proofErr w:type="spellStart"/>
      <w:r>
        <w:t>pažnjom</w:t>
      </w:r>
      <w:proofErr w:type="spellEnd"/>
      <w:r>
        <w:t xml:space="preserve"> </w:t>
      </w:r>
      <w:proofErr w:type="spellStart"/>
      <w:r>
        <w:t>dobrog</w:t>
      </w:r>
      <w:proofErr w:type="spellEnd"/>
      <w:r>
        <w:t xml:space="preserve"> </w:t>
      </w:r>
      <w:proofErr w:type="spellStart"/>
      <w:r>
        <w:t>privrednika</w:t>
      </w:r>
      <w:proofErr w:type="spellEnd"/>
      <w:r>
        <w:t xml:space="preserve"> </w:t>
      </w:r>
      <w:proofErr w:type="spellStart"/>
      <w:r>
        <w:t>i</w:t>
      </w:r>
      <w:proofErr w:type="spellEnd"/>
      <w:r>
        <w:t xml:space="preserve"> da se </w:t>
      </w:r>
      <w:proofErr w:type="spellStart"/>
      <w:r>
        <w:t>pridržava</w:t>
      </w:r>
      <w:proofErr w:type="spellEnd"/>
      <w:r>
        <w:t xml:space="preserve"> </w:t>
      </w:r>
      <w:proofErr w:type="spellStart"/>
      <w:r>
        <w:t>uputstava</w:t>
      </w:r>
      <w:proofErr w:type="spellEnd"/>
      <w:r>
        <w:t xml:space="preserve"> </w:t>
      </w:r>
      <w:proofErr w:type="spellStart"/>
      <w:r>
        <w:t>koja</w:t>
      </w:r>
      <w:proofErr w:type="spellEnd"/>
      <w:r>
        <w:t xml:space="preserve"> mu je </w:t>
      </w:r>
      <w:proofErr w:type="spellStart"/>
      <w:r>
        <w:t>dao</w:t>
      </w:r>
      <w:proofErr w:type="spellEnd"/>
      <w:r>
        <w:t xml:space="preserve"> </w:t>
      </w:r>
      <w:proofErr w:type="spellStart"/>
      <w:r>
        <w:t>nalogodavac</w:t>
      </w:r>
      <w:proofErr w:type="spellEnd"/>
      <w:r>
        <w:t>.</w:t>
      </w:r>
    </w:p>
    <w:p w14:paraId="3C401B04" w14:textId="77777777" w:rsidR="00A141E4" w:rsidRDefault="00A141E4" w:rsidP="00A141E4">
      <w:pPr>
        <w:jc w:val="center"/>
      </w:pPr>
    </w:p>
    <w:p w14:paraId="02593A81" w14:textId="77777777" w:rsidR="00A141E4" w:rsidRDefault="00A141E4" w:rsidP="00A141E4">
      <w:pPr>
        <w:jc w:val="center"/>
      </w:pPr>
      <w:r>
        <w:t xml:space="preserve">(2) </w:t>
      </w:r>
      <w:proofErr w:type="spellStart"/>
      <w:r>
        <w:t>Zastupnik</w:t>
      </w:r>
      <w:proofErr w:type="spellEnd"/>
      <w:r>
        <w:t xml:space="preserve"> je </w:t>
      </w:r>
      <w:proofErr w:type="spellStart"/>
      <w:r>
        <w:t>dužan</w:t>
      </w:r>
      <w:proofErr w:type="spellEnd"/>
      <w:r>
        <w:t xml:space="preserve"> </w:t>
      </w:r>
      <w:proofErr w:type="spellStart"/>
      <w:r>
        <w:t>davati</w:t>
      </w:r>
      <w:proofErr w:type="spellEnd"/>
      <w:r>
        <w:t xml:space="preserve"> </w:t>
      </w:r>
      <w:proofErr w:type="spellStart"/>
      <w:r>
        <w:t>nalogodavcu</w:t>
      </w:r>
      <w:proofErr w:type="spellEnd"/>
      <w:r>
        <w:t xml:space="preserve"> </w:t>
      </w:r>
      <w:proofErr w:type="spellStart"/>
      <w:r>
        <w:t>sva</w:t>
      </w:r>
      <w:proofErr w:type="spellEnd"/>
      <w:r>
        <w:t xml:space="preserve"> </w:t>
      </w:r>
      <w:proofErr w:type="spellStart"/>
      <w:r>
        <w:t>potrebna</w:t>
      </w:r>
      <w:proofErr w:type="spellEnd"/>
      <w:r>
        <w:t xml:space="preserve"> </w:t>
      </w:r>
      <w:proofErr w:type="spellStart"/>
      <w:r>
        <w:t>obavještenja</w:t>
      </w:r>
      <w:proofErr w:type="spellEnd"/>
      <w:r>
        <w:t xml:space="preserve"> o </w:t>
      </w:r>
      <w:proofErr w:type="spellStart"/>
      <w:r>
        <w:t>tržišnoj</w:t>
      </w:r>
      <w:proofErr w:type="spellEnd"/>
      <w:r>
        <w:t xml:space="preserve"> </w:t>
      </w:r>
      <w:proofErr w:type="spellStart"/>
      <w:r>
        <w:t>situaciji</w:t>
      </w:r>
      <w:proofErr w:type="spellEnd"/>
      <w:r>
        <w:t xml:space="preserve">, </w:t>
      </w:r>
      <w:proofErr w:type="spellStart"/>
      <w:r>
        <w:t>naročito</w:t>
      </w:r>
      <w:proofErr w:type="spellEnd"/>
      <w:r>
        <w:t xml:space="preserve"> </w:t>
      </w:r>
      <w:proofErr w:type="spellStart"/>
      <w:r>
        <w:t>ona</w:t>
      </w:r>
      <w:proofErr w:type="spellEnd"/>
      <w:r>
        <w:t xml:space="preserve"> </w:t>
      </w:r>
      <w:proofErr w:type="spellStart"/>
      <w:r>
        <w:t>koja</w:t>
      </w:r>
      <w:proofErr w:type="spellEnd"/>
      <w:r>
        <w:t xml:space="preserve"> </w:t>
      </w:r>
      <w:proofErr w:type="spellStart"/>
      <w:r>
        <w:t>su</w:t>
      </w:r>
      <w:proofErr w:type="spellEnd"/>
      <w:r>
        <w:t xml:space="preserve"> od </w:t>
      </w:r>
      <w:proofErr w:type="spellStart"/>
      <w:r>
        <w:t>značaja</w:t>
      </w:r>
      <w:proofErr w:type="spellEnd"/>
      <w:r>
        <w:t xml:space="preserve"> za </w:t>
      </w:r>
      <w:proofErr w:type="spellStart"/>
      <w:r>
        <w:t>svaki</w:t>
      </w:r>
      <w:proofErr w:type="spellEnd"/>
      <w:r>
        <w:t xml:space="preserve"> </w:t>
      </w:r>
      <w:proofErr w:type="spellStart"/>
      <w:r>
        <w:t>pojedini</w:t>
      </w:r>
      <w:proofErr w:type="spellEnd"/>
      <w:r>
        <w:t xml:space="preserve"> </w:t>
      </w:r>
      <w:proofErr w:type="spellStart"/>
      <w:r>
        <w:t>posao</w:t>
      </w:r>
      <w:proofErr w:type="spellEnd"/>
      <w:r>
        <w:t>.</w:t>
      </w:r>
    </w:p>
    <w:p w14:paraId="3426165E" w14:textId="77777777" w:rsidR="00A141E4" w:rsidRDefault="00A141E4" w:rsidP="00A141E4">
      <w:pPr>
        <w:jc w:val="center"/>
      </w:pPr>
    </w:p>
    <w:p w14:paraId="3434F423" w14:textId="77777777" w:rsidR="00A141E4" w:rsidRDefault="00A141E4" w:rsidP="00A141E4">
      <w:pPr>
        <w:jc w:val="center"/>
      </w:pPr>
      <w:proofErr w:type="spellStart"/>
      <w:r>
        <w:t>Učestvovanje</w:t>
      </w:r>
      <w:proofErr w:type="spellEnd"/>
      <w:r>
        <w:t xml:space="preserve"> u </w:t>
      </w:r>
      <w:proofErr w:type="spellStart"/>
      <w:r>
        <w:t>zaključivanju</w:t>
      </w:r>
      <w:proofErr w:type="spellEnd"/>
      <w:r>
        <w:t xml:space="preserve"> </w:t>
      </w:r>
      <w:proofErr w:type="spellStart"/>
      <w:r>
        <w:t>poslova</w:t>
      </w:r>
      <w:proofErr w:type="spellEnd"/>
    </w:p>
    <w:p w14:paraId="6E86A0FA" w14:textId="77777777" w:rsidR="00A141E4" w:rsidRDefault="00A141E4" w:rsidP="00A141E4">
      <w:pPr>
        <w:jc w:val="center"/>
      </w:pPr>
    </w:p>
    <w:p w14:paraId="3DDA94DA" w14:textId="77777777" w:rsidR="00A141E4" w:rsidRDefault="00A141E4" w:rsidP="00A141E4">
      <w:pPr>
        <w:jc w:val="center"/>
      </w:pPr>
      <w:proofErr w:type="spellStart"/>
      <w:r>
        <w:t>Član</w:t>
      </w:r>
      <w:proofErr w:type="spellEnd"/>
      <w:r>
        <w:t xml:space="preserve"> 891</w:t>
      </w:r>
    </w:p>
    <w:p w14:paraId="058D36C1" w14:textId="77777777" w:rsidR="00A141E4" w:rsidRDefault="00A141E4" w:rsidP="00A141E4">
      <w:pPr>
        <w:jc w:val="center"/>
      </w:pPr>
    </w:p>
    <w:p w14:paraId="157A4F80" w14:textId="77777777" w:rsidR="00A141E4" w:rsidRDefault="00A141E4" w:rsidP="00A141E4">
      <w:pPr>
        <w:jc w:val="center"/>
      </w:pPr>
      <w:proofErr w:type="spellStart"/>
      <w:r>
        <w:t>Zastupnik</w:t>
      </w:r>
      <w:proofErr w:type="spellEnd"/>
      <w:r>
        <w:t xml:space="preserve"> je </w:t>
      </w:r>
      <w:proofErr w:type="spellStart"/>
      <w:r>
        <w:t>dužan</w:t>
      </w:r>
      <w:proofErr w:type="spellEnd"/>
      <w:r>
        <w:t xml:space="preserve"> da </w:t>
      </w:r>
      <w:proofErr w:type="spellStart"/>
      <w:r>
        <w:t>učestvuje</w:t>
      </w:r>
      <w:proofErr w:type="spellEnd"/>
      <w:r>
        <w:t xml:space="preserve"> po </w:t>
      </w:r>
      <w:proofErr w:type="spellStart"/>
      <w:r>
        <w:t>uputstvima</w:t>
      </w:r>
      <w:proofErr w:type="spellEnd"/>
      <w:r>
        <w:t xml:space="preserve"> </w:t>
      </w:r>
      <w:proofErr w:type="spellStart"/>
      <w:r>
        <w:t>nalogodavca</w:t>
      </w:r>
      <w:proofErr w:type="spellEnd"/>
      <w:r>
        <w:t xml:space="preserve"> </w:t>
      </w:r>
      <w:proofErr w:type="spellStart"/>
      <w:r>
        <w:t>pri</w:t>
      </w:r>
      <w:proofErr w:type="spellEnd"/>
      <w:r>
        <w:t xml:space="preserve"> </w:t>
      </w:r>
      <w:proofErr w:type="spellStart"/>
      <w:r>
        <w:t>zaključivanju</w:t>
      </w:r>
      <w:proofErr w:type="spellEnd"/>
      <w:r>
        <w:t xml:space="preserve"> </w:t>
      </w:r>
      <w:proofErr w:type="spellStart"/>
      <w:r>
        <w:t>poslova</w:t>
      </w:r>
      <w:proofErr w:type="spellEnd"/>
      <w:r>
        <w:t xml:space="preserve"> </w:t>
      </w:r>
      <w:proofErr w:type="spellStart"/>
      <w:r>
        <w:t>i</w:t>
      </w:r>
      <w:proofErr w:type="spellEnd"/>
      <w:r>
        <w:t xml:space="preserve"> to do </w:t>
      </w:r>
      <w:proofErr w:type="spellStart"/>
      <w:r>
        <w:t>njihovog</w:t>
      </w:r>
      <w:proofErr w:type="spellEnd"/>
      <w:r>
        <w:t xml:space="preserve"> </w:t>
      </w:r>
      <w:proofErr w:type="spellStart"/>
      <w:r>
        <w:t>potpunog</w:t>
      </w:r>
      <w:proofErr w:type="spellEnd"/>
      <w:r>
        <w:t xml:space="preserve"> </w:t>
      </w:r>
      <w:proofErr w:type="spellStart"/>
      <w:r>
        <w:t>okončanja</w:t>
      </w:r>
      <w:proofErr w:type="spellEnd"/>
      <w:r>
        <w:t>.</w:t>
      </w:r>
    </w:p>
    <w:p w14:paraId="10489C9F" w14:textId="77777777" w:rsidR="00A141E4" w:rsidRDefault="00A141E4" w:rsidP="00A141E4">
      <w:pPr>
        <w:jc w:val="center"/>
      </w:pPr>
    </w:p>
    <w:p w14:paraId="4CAD3F4D" w14:textId="77777777" w:rsidR="00A141E4" w:rsidRDefault="00A141E4" w:rsidP="00A141E4">
      <w:pPr>
        <w:jc w:val="center"/>
      </w:pPr>
      <w:proofErr w:type="spellStart"/>
      <w:r>
        <w:t>Čuvanje</w:t>
      </w:r>
      <w:proofErr w:type="spellEnd"/>
      <w:r>
        <w:t xml:space="preserve"> </w:t>
      </w:r>
      <w:proofErr w:type="spellStart"/>
      <w:r>
        <w:t>poslovnih</w:t>
      </w:r>
      <w:proofErr w:type="spellEnd"/>
      <w:r>
        <w:t xml:space="preserve"> </w:t>
      </w:r>
      <w:proofErr w:type="spellStart"/>
      <w:r>
        <w:t>tajni</w:t>
      </w:r>
      <w:proofErr w:type="spellEnd"/>
    </w:p>
    <w:p w14:paraId="2D624803" w14:textId="77777777" w:rsidR="00A141E4" w:rsidRDefault="00A141E4" w:rsidP="00A141E4">
      <w:pPr>
        <w:jc w:val="center"/>
      </w:pPr>
    </w:p>
    <w:p w14:paraId="2E71692B" w14:textId="77777777" w:rsidR="00A141E4" w:rsidRDefault="00A141E4" w:rsidP="00A141E4">
      <w:pPr>
        <w:jc w:val="center"/>
      </w:pPr>
      <w:proofErr w:type="spellStart"/>
      <w:r>
        <w:t>Član</w:t>
      </w:r>
      <w:proofErr w:type="spellEnd"/>
      <w:r>
        <w:t xml:space="preserve"> 892</w:t>
      </w:r>
    </w:p>
    <w:p w14:paraId="4FDC5470" w14:textId="77777777" w:rsidR="00A141E4" w:rsidRDefault="00A141E4" w:rsidP="00A141E4">
      <w:pPr>
        <w:jc w:val="center"/>
      </w:pPr>
    </w:p>
    <w:p w14:paraId="52A020E8" w14:textId="77777777" w:rsidR="00A141E4" w:rsidRDefault="00A141E4" w:rsidP="00A141E4">
      <w:pPr>
        <w:jc w:val="center"/>
      </w:pPr>
      <w:r>
        <w:t xml:space="preserve">(1) </w:t>
      </w:r>
      <w:proofErr w:type="spellStart"/>
      <w:r>
        <w:t>Zastupnik</w:t>
      </w:r>
      <w:proofErr w:type="spellEnd"/>
      <w:r>
        <w:t xml:space="preserve"> je </w:t>
      </w:r>
      <w:proofErr w:type="spellStart"/>
      <w:r>
        <w:t>dužan</w:t>
      </w:r>
      <w:proofErr w:type="spellEnd"/>
      <w:r>
        <w:t xml:space="preserve"> da </w:t>
      </w:r>
      <w:proofErr w:type="spellStart"/>
      <w:r>
        <w:t>čuva</w:t>
      </w:r>
      <w:proofErr w:type="spellEnd"/>
      <w:r>
        <w:t xml:space="preserve"> </w:t>
      </w:r>
      <w:proofErr w:type="spellStart"/>
      <w:r>
        <w:t>poslovne</w:t>
      </w:r>
      <w:proofErr w:type="spellEnd"/>
      <w:r>
        <w:t xml:space="preserve"> </w:t>
      </w:r>
      <w:proofErr w:type="spellStart"/>
      <w:r>
        <w:t>tajne</w:t>
      </w:r>
      <w:proofErr w:type="spellEnd"/>
      <w:r>
        <w:t xml:space="preserve"> </w:t>
      </w:r>
      <w:proofErr w:type="spellStart"/>
      <w:r>
        <w:t>svog</w:t>
      </w:r>
      <w:proofErr w:type="spellEnd"/>
      <w:r>
        <w:t xml:space="preserve"> </w:t>
      </w:r>
      <w:proofErr w:type="spellStart"/>
      <w:r>
        <w:t>nalogodavca</w:t>
      </w:r>
      <w:proofErr w:type="spellEnd"/>
      <w:r>
        <w:t xml:space="preserve"> za </w:t>
      </w:r>
      <w:proofErr w:type="spellStart"/>
      <w:r>
        <w:t>koje</w:t>
      </w:r>
      <w:proofErr w:type="spellEnd"/>
      <w:r>
        <w:t xml:space="preserve"> je </w:t>
      </w:r>
      <w:proofErr w:type="spellStart"/>
      <w:r>
        <w:t>saznao</w:t>
      </w:r>
      <w:proofErr w:type="spellEnd"/>
      <w:r>
        <w:t xml:space="preserve"> u </w:t>
      </w:r>
      <w:proofErr w:type="spellStart"/>
      <w:r>
        <w:t>vezi</w:t>
      </w:r>
      <w:proofErr w:type="spellEnd"/>
      <w:r>
        <w:t xml:space="preserve"> </w:t>
      </w:r>
      <w:proofErr w:type="spellStart"/>
      <w:r>
        <w:t>sa</w:t>
      </w:r>
      <w:proofErr w:type="spellEnd"/>
      <w:r>
        <w:t xml:space="preserve"> </w:t>
      </w:r>
      <w:proofErr w:type="spellStart"/>
      <w:r>
        <w:t>povjerenim</w:t>
      </w:r>
      <w:proofErr w:type="spellEnd"/>
      <w:r>
        <w:t xml:space="preserve"> </w:t>
      </w:r>
      <w:proofErr w:type="spellStart"/>
      <w:r>
        <w:t>poslom</w:t>
      </w:r>
      <w:proofErr w:type="spellEnd"/>
      <w:r>
        <w:t>.</w:t>
      </w:r>
    </w:p>
    <w:p w14:paraId="641B446A" w14:textId="77777777" w:rsidR="00A141E4" w:rsidRDefault="00A141E4" w:rsidP="00A141E4">
      <w:pPr>
        <w:jc w:val="center"/>
      </w:pPr>
    </w:p>
    <w:p w14:paraId="051C7213" w14:textId="77777777" w:rsidR="00A141E4" w:rsidRDefault="00A141E4" w:rsidP="00A141E4">
      <w:pPr>
        <w:jc w:val="center"/>
      </w:pPr>
      <w:r>
        <w:t xml:space="preserve">(2) </w:t>
      </w:r>
      <w:proofErr w:type="spellStart"/>
      <w:r>
        <w:t>Zastupnik</w:t>
      </w:r>
      <w:proofErr w:type="spellEnd"/>
      <w:r>
        <w:t xml:space="preserve"> </w:t>
      </w:r>
      <w:proofErr w:type="spellStart"/>
      <w:r>
        <w:t>odgovara</w:t>
      </w:r>
      <w:proofErr w:type="spellEnd"/>
      <w:r>
        <w:t xml:space="preserve"> </w:t>
      </w:r>
      <w:proofErr w:type="spellStart"/>
      <w:r>
        <w:t>ako</w:t>
      </w:r>
      <w:proofErr w:type="spellEnd"/>
      <w:r>
        <w:t xml:space="preserve"> </w:t>
      </w:r>
      <w:proofErr w:type="spellStart"/>
      <w:r>
        <w:t>ih</w:t>
      </w:r>
      <w:proofErr w:type="spellEnd"/>
      <w:r>
        <w:t xml:space="preserve"> </w:t>
      </w:r>
      <w:proofErr w:type="spellStart"/>
      <w:r>
        <w:t>iskoristi</w:t>
      </w:r>
      <w:proofErr w:type="spellEnd"/>
      <w:r>
        <w:t xml:space="preserve"> </w:t>
      </w:r>
      <w:proofErr w:type="spellStart"/>
      <w:r>
        <w:t>ili</w:t>
      </w:r>
      <w:proofErr w:type="spellEnd"/>
      <w:r>
        <w:t xml:space="preserve"> </w:t>
      </w:r>
      <w:proofErr w:type="spellStart"/>
      <w:r>
        <w:t>drugom</w:t>
      </w:r>
      <w:proofErr w:type="spellEnd"/>
      <w:r>
        <w:t xml:space="preserve"> </w:t>
      </w:r>
      <w:proofErr w:type="spellStart"/>
      <w:r>
        <w:t>otkrije</w:t>
      </w:r>
      <w:proofErr w:type="spellEnd"/>
      <w:r>
        <w:t xml:space="preserve"> </w:t>
      </w:r>
      <w:proofErr w:type="spellStart"/>
      <w:r>
        <w:t>i</w:t>
      </w:r>
      <w:proofErr w:type="spellEnd"/>
      <w:r>
        <w:t xml:space="preserve"> </w:t>
      </w:r>
      <w:proofErr w:type="spellStart"/>
      <w:r>
        <w:t>poslije</w:t>
      </w:r>
      <w:proofErr w:type="spellEnd"/>
      <w:r>
        <w:t xml:space="preserve"> </w:t>
      </w:r>
      <w:proofErr w:type="spellStart"/>
      <w:r>
        <w:t>prestanka</w:t>
      </w:r>
      <w:proofErr w:type="spellEnd"/>
      <w:r>
        <w:t xml:space="preserve"> </w:t>
      </w:r>
      <w:proofErr w:type="spellStart"/>
      <w:r>
        <w:t>ugovora</w:t>
      </w:r>
      <w:proofErr w:type="spellEnd"/>
      <w:r>
        <w:t xml:space="preserve"> o </w:t>
      </w:r>
      <w:proofErr w:type="spellStart"/>
      <w:r>
        <w:t>trgovinskom</w:t>
      </w:r>
      <w:proofErr w:type="spellEnd"/>
      <w:r>
        <w:t xml:space="preserve"> </w:t>
      </w:r>
      <w:proofErr w:type="spellStart"/>
      <w:r>
        <w:t>zastupanju</w:t>
      </w:r>
      <w:proofErr w:type="spellEnd"/>
      <w:r>
        <w:t>.</w:t>
      </w:r>
    </w:p>
    <w:p w14:paraId="2F50F508" w14:textId="77777777" w:rsidR="00A141E4" w:rsidRDefault="00A141E4" w:rsidP="00A141E4">
      <w:pPr>
        <w:jc w:val="center"/>
      </w:pPr>
    </w:p>
    <w:p w14:paraId="4FD4FB3D" w14:textId="77777777" w:rsidR="00A141E4" w:rsidRPr="00A141E4" w:rsidRDefault="00A141E4" w:rsidP="00A141E4">
      <w:pPr>
        <w:jc w:val="center"/>
        <w:rPr>
          <w:lang w:val="fr-FR"/>
        </w:rPr>
      </w:pPr>
      <w:r w:rsidRPr="00A141E4">
        <w:rPr>
          <w:lang w:val="fr-FR"/>
        </w:rPr>
        <w:t>Vraćanje stvari datih na upotrebu</w:t>
      </w:r>
    </w:p>
    <w:p w14:paraId="38B72A01" w14:textId="77777777" w:rsidR="00A141E4" w:rsidRPr="00A141E4" w:rsidRDefault="00A141E4" w:rsidP="00A141E4">
      <w:pPr>
        <w:jc w:val="center"/>
        <w:rPr>
          <w:lang w:val="fr-FR"/>
        </w:rPr>
      </w:pPr>
    </w:p>
    <w:p w14:paraId="65D32FD8" w14:textId="77777777" w:rsidR="00A141E4" w:rsidRPr="00A141E4" w:rsidRDefault="00A141E4" w:rsidP="00A141E4">
      <w:pPr>
        <w:jc w:val="center"/>
        <w:rPr>
          <w:lang w:val="fr-FR"/>
        </w:rPr>
      </w:pPr>
      <w:r w:rsidRPr="00A141E4">
        <w:rPr>
          <w:lang w:val="fr-FR"/>
        </w:rPr>
        <w:t>Član 893</w:t>
      </w:r>
    </w:p>
    <w:p w14:paraId="71DF563F" w14:textId="77777777" w:rsidR="00A141E4" w:rsidRPr="00A141E4" w:rsidRDefault="00A141E4" w:rsidP="00A141E4">
      <w:pPr>
        <w:jc w:val="center"/>
        <w:rPr>
          <w:lang w:val="fr-FR"/>
        </w:rPr>
      </w:pPr>
    </w:p>
    <w:p w14:paraId="1FFC947E" w14:textId="77777777" w:rsidR="00A141E4" w:rsidRPr="00A141E4" w:rsidRDefault="00A141E4" w:rsidP="00A141E4">
      <w:pPr>
        <w:jc w:val="center"/>
        <w:rPr>
          <w:lang w:val="fr-FR"/>
        </w:rPr>
      </w:pPr>
      <w:r w:rsidRPr="00A141E4">
        <w:rPr>
          <w:lang w:val="fr-FR"/>
        </w:rPr>
        <w:t>Po prestanku ugovora o trgovinskom zastupanju, zastupnik je dužan da vrati nalogodavcu sve stvari koje mu je predao na upotrebu za vrijeme trajanja ugovora.</w:t>
      </w:r>
    </w:p>
    <w:p w14:paraId="37D964F0" w14:textId="77777777" w:rsidR="00A141E4" w:rsidRPr="00A141E4" w:rsidRDefault="00A141E4" w:rsidP="00A141E4">
      <w:pPr>
        <w:jc w:val="center"/>
        <w:rPr>
          <w:lang w:val="fr-FR"/>
        </w:rPr>
      </w:pPr>
    </w:p>
    <w:p w14:paraId="2A0229C0" w14:textId="77777777" w:rsidR="00A141E4" w:rsidRPr="00A141E4" w:rsidRDefault="00A141E4" w:rsidP="00A141E4">
      <w:pPr>
        <w:jc w:val="center"/>
        <w:rPr>
          <w:lang w:val="fr-FR"/>
        </w:rPr>
      </w:pPr>
      <w:r w:rsidRPr="00A141E4">
        <w:rPr>
          <w:lang w:val="fr-FR"/>
        </w:rPr>
        <w:t>Poseban slučaj odgovornosti</w:t>
      </w:r>
    </w:p>
    <w:p w14:paraId="30086712" w14:textId="77777777" w:rsidR="00A141E4" w:rsidRPr="00A141E4" w:rsidRDefault="00A141E4" w:rsidP="00A141E4">
      <w:pPr>
        <w:jc w:val="center"/>
        <w:rPr>
          <w:lang w:val="fr-FR"/>
        </w:rPr>
      </w:pPr>
    </w:p>
    <w:p w14:paraId="4D66D97B" w14:textId="77777777" w:rsidR="00A141E4" w:rsidRPr="00A141E4" w:rsidRDefault="00A141E4" w:rsidP="00A141E4">
      <w:pPr>
        <w:jc w:val="center"/>
        <w:rPr>
          <w:lang w:val="fr-FR"/>
        </w:rPr>
      </w:pPr>
      <w:r w:rsidRPr="00A141E4">
        <w:rPr>
          <w:lang w:val="fr-FR"/>
        </w:rPr>
        <w:t>Član 894</w:t>
      </w:r>
    </w:p>
    <w:p w14:paraId="7DB22982" w14:textId="77777777" w:rsidR="00A141E4" w:rsidRPr="00A141E4" w:rsidRDefault="00A141E4" w:rsidP="00A141E4">
      <w:pPr>
        <w:jc w:val="center"/>
        <w:rPr>
          <w:lang w:val="fr-FR"/>
        </w:rPr>
      </w:pPr>
    </w:p>
    <w:p w14:paraId="36EF5AA9" w14:textId="77777777" w:rsidR="00A141E4" w:rsidRPr="00A141E4" w:rsidRDefault="00A141E4" w:rsidP="00A141E4">
      <w:pPr>
        <w:jc w:val="center"/>
        <w:rPr>
          <w:lang w:val="fr-FR"/>
        </w:rPr>
      </w:pPr>
      <w:r w:rsidRPr="00A141E4">
        <w:rPr>
          <w:lang w:val="fr-FR"/>
        </w:rPr>
        <w:t>(1) Zastupnik odgovara nalogodavcu za ispunjenje obaveza iz ugovora za čije je zaključenje posredovao ili koje je po ovlašćenju on zaključio u ime nalogodavca, samo ako je za to posebno pisano jemčio.</w:t>
      </w:r>
    </w:p>
    <w:p w14:paraId="1775D7BE" w14:textId="77777777" w:rsidR="00A141E4" w:rsidRPr="00A141E4" w:rsidRDefault="00A141E4" w:rsidP="00A141E4">
      <w:pPr>
        <w:jc w:val="center"/>
        <w:rPr>
          <w:lang w:val="fr-FR"/>
        </w:rPr>
      </w:pPr>
    </w:p>
    <w:p w14:paraId="1EE25F67" w14:textId="77777777" w:rsidR="00A141E4" w:rsidRDefault="00A141E4" w:rsidP="00A141E4">
      <w:pPr>
        <w:jc w:val="center"/>
      </w:pPr>
      <w:r>
        <w:t xml:space="preserve">(2)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on </w:t>
      </w:r>
      <w:proofErr w:type="spellStart"/>
      <w:r>
        <w:t>ima</w:t>
      </w:r>
      <w:proofErr w:type="spellEnd"/>
      <w:r>
        <w:t xml:space="preserve"> </w:t>
      </w:r>
      <w:proofErr w:type="spellStart"/>
      <w:r>
        <w:t>pravo</w:t>
      </w:r>
      <w:proofErr w:type="spellEnd"/>
      <w:r>
        <w:t xml:space="preserve"> </w:t>
      </w:r>
      <w:proofErr w:type="spellStart"/>
      <w:r>
        <w:t>i</w:t>
      </w:r>
      <w:proofErr w:type="spellEnd"/>
      <w:r>
        <w:t xml:space="preserve"> </w:t>
      </w:r>
      <w:proofErr w:type="spellStart"/>
      <w:r>
        <w:t>na</w:t>
      </w:r>
      <w:proofErr w:type="spellEnd"/>
      <w:r>
        <w:t xml:space="preserve"> </w:t>
      </w:r>
      <w:proofErr w:type="spellStart"/>
      <w:r>
        <w:t>posebnu</w:t>
      </w:r>
      <w:proofErr w:type="spellEnd"/>
      <w:r>
        <w:t xml:space="preserve"> </w:t>
      </w:r>
      <w:proofErr w:type="spellStart"/>
      <w:r>
        <w:t>naknadu</w:t>
      </w:r>
      <w:proofErr w:type="spellEnd"/>
      <w:r>
        <w:t xml:space="preserve"> (</w:t>
      </w:r>
      <w:proofErr w:type="spellStart"/>
      <w:r>
        <w:t>delkredere</w:t>
      </w:r>
      <w:proofErr w:type="spellEnd"/>
      <w:r>
        <w:t xml:space="preserve"> </w:t>
      </w:r>
      <w:proofErr w:type="spellStart"/>
      <w:r>
        <w:t>provizija</w:t>
      </w:r>
      <w:proofErr w:type="spellEnd"/>
      <w:r>
        <w:t>).</w:t>
      </w:r>
    </w:p>
    <w:p w14:paraId="6D72C1EA" w14:textId="77777777" w:rsidR="00A141E4" w:rsidRDefault="00A141E4" w:rsidP="00A141E4">
      <w:pPr>
        <w:jc w:val="center"/>
      </w:pPr>
    </w:p>
    <w:p w14:paraId="6686237E" w14:textId="77777777" w:rsidR="00A141E4" w:rsidRDefault="00A141E4" w:rsidP="00A141E4">
      <w:pPr>
        <w:jc w:val="center"/>
      </w:pPr>
      <w:proofErr w:type="spellStart"/>
      <w:r>
        <w:lastRenderedPageBreak/>
        <w:t>ODJELjAK</w:t>
      </w:r>
      <w:proofErr w:type="spellEnd"/>
      <w:r>
        <w:t xml:space="preserve"> 3.</w:t>
      </w:r>
    </w:p>
    <w:p w14:paraId="430C91C8" w14:textId="77777777" w:rsidR="00A141E4" w:rsidRDefault="00A141E4" w:rsidP="00A141E4">
      <w:pPr>
        <w:jc w:val="center"/>
      </w:pPr>
    </w:p>
    <w:p w14:paraId="54418CE8" w14:textId="77777777" w:rsidR="00A141E4" w:rsidRDefault="00A141E4" w:rsidP="00A141E4">
      <w:pPr>
        <w:jc w:val="center"/>
      </w:pPr>
      <w:r>
        <w:t>OBAVEZE NALOGODAVCA</w:t>
      </w:r>
    </w:p>
    <w:p w14:paraId="71C785A8" w14:textId="77777777" w:rsidR="00A141E4" w:rsidRDefault="00A141E4" w:rsidP="00A141E4">
      <w:pPr>
        <w:jc w:val="center"/>
      </w:pPr>
    </w:p>
    <w:p w14:paraId="0E5F7505" w14:textId="77777777" w:rsidR="00A141E4" w:rsidRDefault="00A141E4" w:rsidP="00A141E4">
      <w:pPr>
        <w:jc w:val="center"/>
      </w:pPr>
      <w:proofErr w:type="spellStart"/>
      <w:r>
        <w:t>Materijal</w:t>
      </w:r>
      <w:proofErr w:type="spellEnd"/>
      <w:r>
        <w:t xml:space="preserve"> </w:t>
      </w:r>
      <w:proofErr w:type="spellStart"/>
      <w:r>
        <w:t>i</w:t>
      </w:r>
      <w:proofErr w:type="spellEnd"/>
      <w:r>
        <w:t xml:space="preserve"> </w:t>
      </w:r>
      <w:proofErr w:type="spellStart"/>
      <w:r>
        <w:t>dokumentacija</w:t>
      </w:r>
      <w:proofErr w:type="spellEnd"/>
    </w:p>
    <w:p w14:paraId="7F19055F" w14:textId="77777777" w:rsidR="00A141E4" w:rsidRDefault="00A141E4" w:rsidP="00A141E4">
      <w:pPr>
        <w:jc w:val="center"/>
      </w:pPr>
    </w:p>
    <w:p w14:paraId="7DF0156E" w14:textId="77777777" w:rsidR="00A141E4" w:rsidRDefault="00A141E4" w:rsidP="00A141E4">
      <w:pPr>
        <w:jc w:val="center"/>
      </w:pPr>
      <w:proofErr w:type="spellStart"/>
      <w:r>
        <w:t>Član</w:t>
      </w:r>
      <w:proofErr w:type="spellEnd"/>
      <w:r>
        <w:t xml:space="preserve"> 895</w:t>
      </w:r>
    </w:p>
    <w:p w14:paraId="7E7309FA" w14:textId="77777777" w:rsidR="00A141E4" w:rsidRDefault="00A141E4" w:rsidP="00A141E4">
      <w:pPr>
        <w:jc w:val="center"/>
      </w:pPr>
    </w:p>
    <w:p w14:paraId="1E52C71D" w14:textId="77777777" w:rsidR="00A141E4" w:rsidRDefault="00A141E4" w:rsidP="00A141E4">
      <w:pPr>
        <w:jc w:val="center"/>
      </w:pPr>
      <w:r>
        <w:t xml:space="preserve">Kad je za </w:t>
      </w:r>
      <w:proofErr w:type="spellStart"/>
      <w:r>
        <w:t>obavljanje</w:t>
      </w:r>
      <w:proofErr w:type="spellEnd"/>
      <w:r>
        <w:t xml:space="preserve"> </w:t>
      </w:r>
      <w:proofErr w:type="spellStart"/>
      <w:r>
        <w:t>poslova</w:t>
      </w:r>
      <w:proofErr w:type="spellEnd"/>
      <w:r>
        <w:t xml:space="preserve"> </w:t>
      </w:r>
      <w:proofErr w:type="spellStart"/>
      <w:r>
        <w:t>nalogodavca</w:t>
      </w:r>
      <w:proofErr w:type="spellEnd"/>
      <w:r>
        <w:t xml:space="preserve"> </w:t>
      </w:r>
      <w:proofErr w:type="spellStart"/>
      <w:r>
        <w:t>zastupniku</w:t>
      </w:r>
      <w:proofErr w:type="spellEnd"/>
      <w:r>
        <w:t xml:space="preserve"> </w:t>
      </w:r>
      <w:proofErr w:type="spellStart"/>
      <w:r>
        <w:t>potreban</w:t>
      </w:r>
      <w:proofErr w:type="spellEnd"/>
      <w:r>
        <w:t xml:space="preserve"> </w:t>
      </w:r>
      <w:proofErr w:type="spellStart"/>
      <w:r>
        <w:t>određeni</w:t>
      </w:r>
      <w:proofErr w:type="spellEnd"/>
      <w:r>
        <w:t xml:space="preserve"> </w:t>
      </w:r>
      <w:proofErr w:type="spellStart"/>
      <w:r>
        <w:t>materijal</w:t>
      </w:r>
      <w:proofErr w:type="spellEnd"/>
      <w:r>
        <w:t xml:space="preserve"> </w:t>
      </w:r>
      <w:proofErr w:type="spellStart"/>
      <w:r>
        <w:t>ili</w:t>
      </w:r>
      <w:proofErr w:type="spellEnd"/>
      <w:r>
        <w:t xml:space="preserve"> </w:t>
      </w:r>
      <w:proofErr w:type="spellStart"/>
      <w:r>
        <w:t>određena</w:t>
      </w:r>
      <w:proofErr w:type="spellEnd"/>
      <w:r>
        <w:t xml:space="preserve"> </w:t>
      </w:r>
      <w:proofErr w:type="spellStart"/>
      <w:r>
        <w:t>dokumentacija</w:t>
      </w:r>
      <w:proofErr w:type="spellEnd"/>
      <w:r>
        <w:t xml:space="preserve">, </w:t>
      </w:r>
      <w:proofErr w:type="spellStart"/>
      <w:r>
        <w:t>nalogodavac</w:t>
      </w:r>
      <w:proofErr w:type="spellEnd"/>
      <w:r>
        <w:t xml:space="preserve"> je </w:t>
      </w:r>
      <w:proofErr w:type="spellStart"/>
      <w:r>
        <w:t>dužan</w:t>
      </w:r>
      <w:proofErr w:type="spellEnd"/>
      <w:r>
        <w:t xml:space="preserve"> da mu to </w:t>
      </w:r>
      <w:proofErr w:type="spellStart"/>
      <w:r>
        <w:t>stavi</w:t>
      </w:r>
      <w:proofErr w:type="spellEnd"/>
      <w:r>
        <w:t xml:space="preserve"> </w:t>
      </w:r>
      <w:proofErr w:type="spellStart"/>
      <w:r>
        <w:t>na</w:t>
      </w:r>
      <w:proofErr w:type="spellEnd"/>
      <w:r>
        <w:t xml:space="preserve"> </w:t>
      </w:r>
      <w:proofErr w:type="spellStart"/>
      <w:r>
        <w:t>raspolaganje</w:t>
      </w:r>
      <w:proofErr w:type="spellEnd"/>
      <w:r>
        <w:t>.</w:t>
      </w:r>
    </w:p>
    <w:p w14:paraId="68AD70C9" w14:textId="77777777" w:rsidR="00A141E4" w:rsidRDefault="00A141E4" w:rsidP="00A141E4">
      <w:pPr>
        <w:jc w:val="center"/>
      </w:pPr>
    </w:p>
    <w:p w14:paraId="60CCB346" w14:textId="77777777" w:rsidR="00A141E4" w:rsidRDefault="00A141E4" w:rsidP="00A141E4">
      <w:pPr>
        <w:jc w:val="center"/>
      </w:pPr>
      <w:proofErr w:type="spellStart"/>
      <w:r>
        <w:t>Dužnost</w:t>
      </w:r>
      <w:proofErr w:type="spellEnd"/>
      <w:r>
        <w:t xml:space="preserve"> </w:t>
      </w:r>
      <w:proofErr w:type="spellStart"/>
      <w:r>
        <w:t>obavještavanja</w:t>
      </w:r>
      <w:proofErr w:type="spellEnd"/>
    </w:p>
    <w:p w14:paraId="28065F9F" w14:textId="77777777" w:rsidR="00A141E4" w:rsidRDefault="00A141E4" w:rsidP="00A141E4">
      <w:pPr>
        <w:jc w:val="center"/>
      </w:pPr>
    </w:p>
    <w:p w14:paraId="178F0C6A" w14:textId="77777777" w:rsidR="00A141E4" w:rsidRDefault="00A141E4" w:rsidP="00A141E4">
      <w:pPr>
        <w:jc w:val="center"/>
      </w:pPr>
      <w:proofErr w:type="spellStart"/>
      <w:r>
        <w:t>Član</w:t>
      </w:r>
      <w:proofErr w:type="spellEnd"/>
      <w:r>
        <w:t xml:space="preserve"> 896</w:t>
      </w:r>
    </w:p>
    <w:p w14:paraId="65DBF414" w14:textId="77777777" w:rsidR="00A141E4" w:rsidRDefault="00A141E4" w:rsidP="00A141E4">
      <w:pPr>
        <w:jc w:val="center"/>
      </w:pPr>
    </w:p>
    <w:p w14:paraId="422F9E99" w14:textId="77777777" w:rsidR="00A141E4" w:rsidRDefault="00A141E4" w:rsidP="00A141E4">
      <w:pPr>
        <w:jc w:val="center"/>
      </w:pPr>
      <w:r>
        <w:t xml:space="preserve">(1) </w:t>
      </w:r>
      <w:proofErr w:type="spellStart"/>
      <w:r>
        <w:t>Nalogodavac</w:t>
      </w:r>
      <w:proofErr w:type="spellEnd"/>
      <w:r>
        <w:t xml:space="preserve"> </w:t>
      </w:r>
      <w:proofErr w:type="spellStart"/>
      <w:r>
        <w:t>može</w:t>
      </w:r>
      <w:proofErr w:type="spellEnd"/>
      <w:r>
        <w:t xml:space="preserve"> po </w:t>
      </w:r>
      <w:proofErr w:type="spellStart"/>
      <w:r>
        <w:t>svom</w:t>
      </w:r>
      <w:proofErr w:type="spellEnd"/>
      <w:r>
        <w:t xml:space="preserve"> </w:t>
      </w:r>
      <w:proofErr w:type="spellStart"/>
      <w:r>
        <w:t>nahođenju</w:t>
      </w:r>
      <w:proofErr w:type="spellEnd"/>
      <w:r>
        <w:t xml:space="preserve"> da </w:t>
      </w:r>
      <w:proofErr w:type="spellStart"/>
      <w:r>
        <w:t>prihvati</w:t>
      </w:r>
      <w:proofErr w:type="spellEnd"/>
      <w:r>
        <w:t xml:space="preserve"> </w:t>
      </w:r>
      <w:proofErr w:type="spellStart"/>
      <w:r>
        <w:t>ili</w:t>
      </w:r>
      <w:proofErr w:type="spellEnd"/>
      <w:r>
        <w:t xml:space="preserve"> </w:t>
      </w:r>
      <w:proofErr w:type="spellStart"/>
      <w:r>
        <w:t>odbaci</w:t>
      </w:r>
      <w:proofErr w:type="spellEnd"/>
      <w:r>
        <w:t xml:space="preserve"> </w:t>
      </w:r>
      <w:proofErr w:type="spellStart"/>
      <w:r>
        <w:t>zaključenje</w:t>
      </w:r>
      <w:proofErr w:type="spellEnd"/>
      <w:r>
        <w:t xml:space="preserve"> </w:t>
      </w:r>
      <w:proofErr w:type="spellStart"/>
      <w:r>
        <w:t>ugovora</w:t>
      </w:r>
      <w:proofErr w:type="spellEnd"/>
      <w:r>
        <w:t xml:space="preserve"> </w:t>
      </w:r>
      <w:proofErr w:type="spellStart"/>
      <w:r>
        <w:t>pripremljenog</w:t>
      </w:r>
      <w:proofErr w:type="spellEnd"/>
      <w:r>
        <w:t xml:space="preserve"> od </w:t>
      </w:r>
      <w:proofErr w:type="spellStart"/>
      <w:r>
        <w:t>strane</w:t>
      </w:r>
      <w:proofErr w:type="spellEnd"/>
      <w:r>
        <w:t xml:space="preserve"> </w:t>
      </w:r>
      <w:proofErr w:type="spellStart"/>
      <w:r>
        <w:t>zastupnika</w:t>
      </w:r>
      <w:proofErr w:type="spellEnd"/>
      <w:r>
        <w:t xml:space="preserve">, </w:t>
      </w:r>
      <w:proofErr w:type="spellStart"/>
      <w:r>
        <w:t>ali</w:t>
      </w:r>
      <w:proofErr w:type="spellEnd"/>
      <w:r>
        <w:t xml:space="preserve"> je </w:t>
      </w:r>
      <w:proofErr w:type="spellStart"/>
      <w:r>
        <w:t>dužan</w:t>
      </w:r>
      <w:proofErr w:type="spellEnd"/>
      <w:r>
        <w:t xml:space="preserve"> da bez </w:t>
      </w:r>
      <w:proofErr w:type="spellStart"/>
      <w:r>
        <w:t>odlaganja</w:t>
      </w:r>
      <w:proofErr w:type="spellEnd"/>
      <w:r>
        <w:t xml:space="preserve"> </w:t>
      </w:r>
      <w:proofErr w:type="spellStart"/>
      <w:r>
        <w:t>obavijesti</w:t>
      </w:r>
      <w:proofErr w:type="spellEnd"/>
      <w:r>
        <w:t xml:space="preserve"> </w:t>
      </w:r>
      <w:proofErr w:type="spellStart"/>
      <w:r>
        <w:t>zastupnika</w:t>
      </w:r>
      <w:proofErr w:type="spellEnd"/>
      <w:r>
        <w:t xml:space="preserve"> o </w:t>
      </w:r>
      <w:proofErr w:type="spellStart"/>
      <w:r>
        <w:t>svojoj</w:t>
      </w:r>
      <w:proofErr w:type="spellEnd"/>
      <w:r>
        <w:t xml:space="preserve"> </w:t>
      </w:r>
      <w:proofErr w:type="spellStart"/>
      <w:r>
        <w:t>odluci</w:t>
      </w:r>
      <w:proofErr w:type="spellEnd"/>
      <w:r>
        <w:t>.</w:t>
      </w:r>
    </w:p>
    <w:p w14:paraId="37E42CAC" w14:textId="77777777" w:rsidR="00A141E4" w:rsidRDefault="00A141E4" w:rsidP="00A141E4">
      <w:pPr>
        <w:jc w:val="center"/>
      </w:pPr>
    </w:p>
    <w:p w14:paraId="47929B33" w14:textId="77777777" w:rsidR="00A141E4" w:rsidRDefault="00A141E4" w:rsidP="00A141E4">
      <w:pPr>
        <w:jc w:val="center"/>
      </w:pPr>
      <w:r>
        <w:t xml:space="preserve">(2) </w:t>
      </w:r>
      <w:proofErr w:type="spellStart"/>
      <w:r>
        <w:t>Nalogodavac</w:t>
      </w:r>
      <w:proofErr w:type="spellEnd"/>
      <w:r>
        <w:t xml:space="preserve"> je </w:t>
      </w:r>
      <w:proofErr w:type="spellStart"/>
      <w:r>
        <w:t>dužan</w:t>
      </w:r>
      <w:proofErr w:type="spellEnd"/>
      <w:r>
        <w:t xml:space="preserve"> da bez </w:t>
      </w:r>
      <w:proofErr w:type="spellStart"/>
      <w:r>
        <w:t>odlaganja</w:t>
      </w:r>
      <w:proofErr w:type="spellEnd"/>
      <w:r>
        <w:t xml:space="preserve"> </w:t>
      </w:r>
      <w:proofErr w:type="spellStart"/>
      <w:r>
        <w:t>obavijesti</w:t>
      </w:r>
      <w:proofErr w:type="spellEnd"/>
      <w:r>
        <w:t xml:space="preserve"> </w:t>
      </w:r>
      <w:proofErr w:type="spellStart"/>
      <w:r>
        <w:t>zastupnika</w:t>
      </w:r>
      <w:proofErr w:type="spellEnd"/>
      <w:r>
        <w:t xml:space="preserve"> o </w:t>
      </w:r>
      <w:proofErr w:type="spellStart"/>
      <w:r>
        <w:t>potrebi</w:t>
      </w:r>
      <w:proofErr w:type="spellEnd"/>
      <w:r>
        <w:t xml:space="preserve"> da se </w:t>
      </w:r>
      <w:proofErr w:type="spellStart"/>
      <w:r>
        <w:t>obim</w:t>
      </w:r>
      <w:proofErr w:type="spellEnd"/>
      <w:r>
        <w:t xml:space="preserve"> </w:t>
      </w:r>
      <w:proofErr w:type="spellStart"/>
      <w:r>
        <w:t>poslova</w:t>
      </w:r>
      <w:proofErr w:type="spellEnd"/>
      <w:r>
        <w:t xml:space="preserve"> </w:t>
      </w:r>
      <w:proofErr w:type="spellStart"/>
      <w:r>
        <w:t>zaključenih</w:t>
      </w:r>
      <w:proofErr w:type="spellEnd"/>
      <w:r>
        <w:t xml:space="preserve"> </w:t>
      </w:r>
      <w:proofErr w:type="spellStart"/>
      <w:r>
        <w:t>njegovim</w:t>
      </w:r>
      <w:proofErr w:type="spellEnd"/>
      <w:r>
        <w:t xml:space="preserve"> </w:t>
      </w:r>
      <w:proofErr w:type="spellStart"/>
      <w:r>
        <w:t>posredovanjem</w:t>
      </w:r>
      <w:proofErr w:type="spellEnd"/>
      <w:r>
        <w:t xml:space="preserve"> </w:t>
      </w:r>
      <w:proofErr w:type="spellStart"/>
      <w:r>
        <w:t>svede</w:t>
      </w:r>
      <w:proofErr w:type="spellEnd"/>
      <w:r>
        <w:t xml:space="preserve"> </w:t>
      </w:r>
      <w:proofErr w:type="spellStart"/>
      <w:r>
        <w:t>na</w:t>
      </w:r>
      <w:proofErr w:type="spellEnd"/>
      <w:r>
        <w:t xml:space="preserve"> </w:t>
      </w:r>
      <w:proofErr w:type="spellStart"/>
      <w:r>
        <w:t>manju</w:t>
      </w:r>
      <w:proofErr w:type="spellEnd"/>
      <w:r>
        <w:t xml:space="preserve"> </w:t>
      </w:r>
      <w:proofErr w:type="spellStart"/>
      <w:r>
        <w:t>mjeru</w:t>
      </w:r>
      <w:proofErr w:type="spellEnd"/>
      <w:r>
        <w:t xml:space="preserve"> </w:t>
      </w:r>
      <w:proofErr w:type="spellStart"/>
      <w:r>
        <w:t>nego</w:t>
      </w:r>
      <w:proofErr w:type="spellEnd"/>
      <w:r>
        <w:t xml:space="preserve"> </w:t>
      </w:r>
      <w:proofErr w:type="spellStart"/>
      <w:r>
        <w:t>što</w:t>
      </w:r>
      <w:proofErr w:type="spellEnd"/>
      <w:r>
        <w:t xml:space="preserve"> je </w:t>
      </w:r>
      <w:proofErr w:type="spellStart"/>
      <w:r>
        <w:t>zastupnik</w:t>
      </w:r>
      <w:proofErr w:type="spellEnd"/>
      <w:r>
        <w:t xml:space="preserve"> </w:t>
      </w:r>
      <w:proofErr w:type="spellStart"/>
      <w:r>
        <w:t>mogao</w:t>
      </w:r>
      <w:proofErr w:type="spellEnd"/>
      <w:r>
        <w:t xml:space="preserve"> </w:t>
      </w:r>
      <w:proofErr w:type="spellStart"/>
      <w:r>
        <w:t>osnovano</w:t>
      </w:r>
      <w:proofErr w:type="spellEnd"/>
      <w:r>
        <w:t xml:space="preserve"> </w:t>
      </w:r>
      <w:proofErr w:type="spellStart"/>
      <w:r>
        <w:t>očekivati</w:t>
      </w:r>
      <w:proofErr w:type="spellEnd"/>
      <w:r>
        <w:t xml:space="preserve">, da bi </w:t>
      </w:r>
      <w:proofErr w:type="spellStart"/>
      <w:r>
        <w:t>ovaj</w:t>
      </w:r>
      <w:proofErr w:type="spellEnd"/>
      <w:r>
        <w:t xml:space="preserve"> </w:t>
      </w:r>
      <w:proofErr w:type="spellStart"/>
      <w:r>
        <w:t>blagovremeno</w:t>
      </w:r>
      <w:proofErr w:type="spellEnd"/>
      <w:r>
        <w:t xml:space="preserve"> </w:t>
      </w:r>
      <w:proofErr w:type="spellStart"/>
      <w:r>
        <w:t>smanjio</w:t>
      </w:r>
      <w:proofErr w:type="spellEnd"/>
      <w:r>
        <w:t xml:space="preserve"> </w:t>
      </w:r>
      <w:proofErr w:type="spellStart"/>
      <w:r>
        <w:t>svoju</w:t>
      </w:r>
      <w:proofErr w:type="spellEnd"/>
      <w:r>
        <w:t xml:space="preserve"> </w:t>
      </w:r>
      <w:proofErr w:type="spellStart"/>
      <w:r>
        <w:t>preduzimljivost</w:t>
      </w:r>
      <w:proofErr w:type="spellEnd"/>
      <w:r>
        <w:t xml:space="preserve"> u </w:t>
      </w:r>
      <w:proofErr w:type="spellStart"/>
      <w:r>
        <w:t>odgovarajućoj</w:t>
      </w:r>
      <w:proofErr w:type="spellEnd"/>
      <w:r>
        <w:t xml:space="preserve"> </w:t>
      </w:r>
      <w:proofErr w:type="spellStart"/>
      <w:r>
        <w:t>mjeri</w:t>
      </w:r>
      <w:proofErr w:type="spellEnd"/>
      <w:r>
        <w:t xml:space="preserve">, </w:t>
      </w:r>
      <w:proofErr w:type="spellStart"/>
      <w:r>
        <w:t>inače</w:t>
      </w:r>
      <w:proofErr w:type="spellEnd"/>
      <w:r>
        <w:t xml:space="preserve"> mu </w:t>
      </w:r>
      <w:proofErr w:type="spellStart"/>
      <w:r>
        <w:t>odgovara</w:t>
      </w:r>
      <w:proofErr w:type="spellEnd"/>
      <w:r>
        <w:t xml:space="preserve"> za </w:t>
      </w:r>
      <w:proofErr w:type="spellStart"/>
      <w:r>
        <w:t>pretrpljenu</w:t>
      </w:r>
      <w:proofErr w:type="spellEnd"/>
      <w:r>
        <w:t xml:space="preserve"> </w:t>
      </w:r>
      <w:proofErr w:type="spellStart"/>
      <w:r>
        <w:t>štetu</w:t>
      </w:r>
      <w:proofErr w:type="spellEnd"/>
      <w:r>
        <w:t>.</w:t>
      </w:r>
    </w:p>
    <w:p w14:paraId="5E58CFC3" w14:textId="77777777" w:rsidR="00A141E4" w:rsidRDefault="00A141E4" w:rsidP="00A141E4">
      <w:pPr>
        <w:jc w:val="center"/>
      </w:pPr>
    </w:p>
    <w:p w14:paraId="10275CAF" w14:textId="77777777" w:rsidR="00A141E4" w:rsidRDefault="00A141E4" w:rsidP="00A141E4">
      <w:pPr>
        <w:jc w:val="center"/>
      </w:pPr>
      <w:proofErr w:type="spellStart"/>
      <w:r>
        <w:t>Naknada</w:t>
      </w:r>
      <w:proofErr w:type="spellEnd"/>
      <w:r>
        <w:t xml:space="preserve"> (</w:t>
      </w:r>
      <w:proofErr w:type="spellStart"/>
      <w:r>
        <w:t>provizija</w:t>
      </w:r>
      <w:proofErr w:type="spellEnd"/>
      <w:r>
        <w:t>)</w:t>
      </w:r>
    </w:p>
    <w:p w14:paraId="511B6E2E" w14:textId="77777777" w:rsidR="00A141E4" w:rsidRDefault="00A141E4" w:rsidP="00A141E4">
      <w:pPr>
        <w:jc w:val="center"/>
      </w:pPr>
    </w:p>
    <w:p w14:paraId="245EB4ED" w14:textId="77777777" w:rsidR="00A141E4" w:rsidRDefault="00A141E4" w:rsidP="00A141E4">
      <w:pPr>
        <w:jc w:val="center"/>
      </w:pPr>
      <w:proofErr w:type="spellStart"/>
      <w:r>
        <w:t>Član</w:t>
      </w:r>
      <w:proofErr w:type="spellEnd"/>
      <w:r>
        <w:t xml:space="preserve"> 897</w:t>
      </w:r>
    </w:p>
    <w:p w14:paraId="604FB63F" w14:textId="77777777" w:rsidR="00A141E4" w:rsidRDefault="00A141E4" w:rsidP="00A141E4">
      <w:pPr>
        <w:jc w:val="center"/>
      </w:pPr>
    </w:p>
    <w:p w14:paraId="6D0F7A08" w14:textId="77777777" w:rsidR="00A141E4" w:rsidRDefault="00A141E4" w:rsidP="00A141E4">
      <w:pPr>
        <w:jc w:val="center"/>
      </w:pPr>
      <w:r>
        <w:t xml:space="preserve">(1) </w:t>
      </w:r>
      <w:proofErr w:type="spellStart"/>
      <w:r>
        <w:t>Nalogodavac</w:t>
      </w:r>
      <w:proofErr w:type="spellEnd"/>
      <w:r>
        <w:t xml:space="preserve"> je </w:t>
      </w:r>
      <w:proofErr w:type="spellStart"/>
      <w:r>
        <w:t>dužan</w:t>
      </w:r>
      <w:proofErr w:type="spellEnd"/>
      <w:r>
        <w:t xml:space="preserve"> da </w:t>
      </w:r>
      <w:proofErr w:type="spellStart"/>
      <w:r>
        <w:t>isplati</w:t>
      </w:r>
      <w:proofErr w:type="spellEnd"/>
      <w:r>
        <w:t xml:space="preserve"> </w:t>
      </w:r>
      <w:proofErr w:type="spellStart"/>
      <w:r>
        <w:t>zastupniku</w:t>
      </w:r>
      <w:proofErr w:type="spellEnd"/>
      <w:r>
        <w:t xml:space="preserve"> </w:t>
      </w:r>
      <w:proofErr w:type="spellStart"/>
      <w:r>
        <w:t>naknadu</w:t>
      </w:r>
      <w:proofErr w:type="spellEnd"/>
      <w:r>
        <w:t xml:space="preserve"> za </w:t>
      </w:r>
      <w:proofErr w:type="spellStart"/>
      <w:r>
        <w:t>ugovore</w:t>
      </w:r>
      <w:proofErr w:type="spellEnd"/>
      <w:r>
        <w:t xml:space="preserve"> </w:t>
      </w:r>
      <w:proofErr w:type="spellStart"/>
      <w:r>
        <w:t>zaključene</w:t>
      </w:r>
      <w:proofErr w:type="spellEnd"/>
      <w:r>
        <w:t xml:space="preserve"> </w:t>
      </w:r>
      <w:proofErr w:type="spellStart"/>
      <w:r>
        <w:t>njegovim</w:t>
      </w:r>
      <w:proofErr w:type="spellEnd"/>
      <w:r>
        <w:t xml:space="preserve"> </w:t>
      </w:r>
      <w:proofErr w:type="spellStart"/>
      <w:r>
        <w:t>posredovanjem</w:t>
      </w:r>
      <w:proofErr w:type="spellEnd"/>
      <w:r>
        <w:t xml:space="preserve">, </w:t>
      </w:r>
      <w:proofErr w:type="spellStart"/>
      <w:r>
        <w:t>kao</w:t>
      </w:r>
      <w:proofErr w:type="spellEnd"/>
      <w:r>
        <w:t xml:space="preserve"> </w:t>
      </w:r>
      <w:proofErr w:type="spellStart"/>
      <w:r>
        <w:t>i</w:t>
      </w:r>
      <w:proofErr w:type="spellEnd"/>
      <w:r>
        <w:t xml:space="preserve"> za </w:t>
      </w:r>
      <w:proofErr w:type="spellStart"/>
      <w:r>
        <w:t>ugovore</w:t>
      </w:r>
      <w:proofErr w:type="spellEnd"/>
      <w:r>
        <w:t xml:space="preserve"> </w:t>
      </w:r>
      <w:proofErr w:type="spellStart"/>
      <w:r>
        <w:t>koje</w:t>
      </w:r>
      <w:proofErr w:type="spellEnd"/>
      <w:r>
        <w:t xml:space="preserve"> je </w:t>
      </w:r>
      <w:proofErr w:type="spellStart"/>
      <w:r>
        <w:t>sam</w:t>
      </w:r>
      <w:proofErr w:type="spellEnd"/>
      <w:r>
        <w:t xml:space="preserve"> </w:t>
      </w:r>
      <w:proofErr w:type="spellStart"/>
      <w:r>
        <w:t>zastupnik</w:t>
      </w:r>
      <w:proofErr w:type="spellEnd"/>
      <w:r>
        <w:t xml:space="preserve"> </w:t>
      </w:r>
      <w:proofErr w:type="spellStart"/>
      <w:r>
        <w:t>zaključio</w:t>
      </w:r>
      <w:proofErr w:type="spellEnd"/>
      <w:r>
        <w:t xml:space="preserve">, </w:t>
      </w:r>
      <w:proofErr w:type="spellStart"/>
      <w:r>
        <w:t>ako</w:t>
      </w:r>
      <w:proofErr w:type="spellEnd"/>
      <w:r>
        <w:t xml:space="preserve"> je za to bio </w:t>
      </w:r>
      <w:proofErr w:type="spellStart"/>
      <w:r>
        <w:t>ovlašćen</w:t>
      </w:r>
      <w:proofErr w:type="spellEnd"/>
      <w:r>
        <w:t>.</w:t>
      </w:r>
    </w:p>
    <w:p w14:paraId="05C97B5F" w14:textId="77777777" w:rsidR="00A141E4" w:rsidRDefault="00A141E4" w:rsidP="00A141E4">
      <w:pPr>
        <w:jc w:val="center"/>
      </w:pPr>
    </w:p>
    <w:p w14:paraId="1D8EA5BC" w14:textId="77777777" w:rsidR="00A141E4" w:rsidRDefault="00A141E4" w:rsidP="00A141E4">
      <w:pPr>
        <w:jc w:val="center"/>
      </w:pPr>
      <w:r>
        <w:lastRenderedPageBreak/>
        <w:t xml:space="preserve">(2) </w:t>
      </w:r>
      <w:proofErr w:type="spellStart"/>
      <w:r>
        <w:t>Zastupnik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i</w:t>
      </w:r>
      <w:proofErr w:type="spellEnd"/>
      <w:r>
        <w:t xml:space="preserve"> za </w:t>
      </w:r>
      <w:proofErr w:type="spellStart"/>
      <w:r>
        <w:t>ugovore</w:t>
      </w:r>
      <w:proofErr w:type="spellEnd"/>
      <w:r>
        <w:t xml:space="preserve"> </w:t>
      </w:r>
      <w:proofErr w:type="spellStart"/>
      <w:r>
        <w:t>koje</w:t>
      </w:r>
      <w:proofErr w:type="spellEnd"/>
      <w:r>
        <w:t xml:space="preserve"> je </w:t>
      </w:r>
      <w:proofErr w:type="spellStart"/>
      <w:r>
        <w:t>nalogodavac</w:t>
      </w:r>
      <w:proofErr w:type="spellEnd"/>
      <w:r>
        <w:t xml:space="preserve"> </w:t>
      </w:r>
      <w:proofErr w:type="spellStart"/>
      <w:r>
        <w:t>zaključio</w:t>
      </w:r>
      <w:proofErr w:type="spellEnd"/>
      <w:r>
        <w:t xml:space="preserve"> </w:t>
      </w:r>
      <w:proofErr w:type="spellStart"/>
      <w:r>
        <w:t>neposredno</w:t>
      </w:r>
      <w:proofErr w:type="spellEnd"/>
      <w:r>
        <w:t xml:space="preserve"> </w:t>
      </w:r>
      <w:proofErr w:type="spellStart"/>
      <w:r>
        <w:t>sa</w:t>
      </w:r>
      <w:proofErr w:type="spellEnd"/>
      <w:r>
        <w:t xml:space="preserve"> </w:t>
      </w:r>
      <w:proofErr w:type="spellStart"/>
      <w:r>
        <w:t>klijentima</w:t>
      </w:r>
      <w:proofErr w:type="spellEnd"/>
      <w:r>
        <w:t xml:space="preserve"> </w:t>
      </w:r>
      <w:proofErr w:type="spellStart"/>
      <w:r>
        <w:t>koje</w:t>
      </w:r>
      <w:proofErr w:type="spellEnd"/>
      <w:r>
        <w:t xml:space="preserve"> je </w:t>
      </w:r>
      <w:proofErr w:type="spellStart"/>
      <w:r>
        <w:t>zastupnik</w:t>
      </w:r>
      <w:proofErr w:type="spellEnd"/>
      <w:r>
        <w:t xml:space="preserve"> </w:t>
      </w:r>
      <w:proofErr w:type="spellStart"/>
      <w:r>
        <w:t>našao</w:t>
      </w:r>
      <w:proofErr w:type="spellEnd"/>
      <w:r>
        <w:t>.</w:t>
      </w:r>
    </w:p>
    <w:p w14:paraId="0478D5F2" w14:textId="77777777" w:rsidR="00A141E4" w:rsidRDefault="00A141E4" w:rsidP="00A141E4">
      <w:pPr>
        <w:jc w:val="center"/>
      </w:pPr>
    </w:p>
    <w:p w14:paraId="2AB464AE" w14:textId="77777777" w:rsidR="00A141E4" w:rsidRDefault="00A141E4" w:rsidP="00A141E4">
      <w:pPr>
        <w:jc w:val="center"/>
      </w:pPr>
      <w:proofErr w:type="spellStart"/>
      <w:r>
        <w:t>Sticanje</w:t>
      </w:r>
      <w:proofErr w:type="spellEnd"/>
      <w:r>
        <w:t xml:space="preserve"> </w:t>
      </w:r>
      <w:proofErr w:type="spellStart"/>
      <w:r>
        <w:t>prava</w:t>
      </w:r>
      <w:proofErr w:type="spellEnd"/>
      <w:r>
        <w:t xml:space="preserve"> </w:t>
      </w:r>
      <w:proofErr w:type="spellStart"/>
      <w:r>
        <w:t>na</w:t>
      </w:r>
      <w:proofErr w:type="spellEnd"/>
      <w:r>
        <w:t xml:space="preserve"> </w:t>
      </w:r>
      <w:proofErr w:type="spellStart"/>
      <w:r>
        <w:t>naknadu</w:t>
      </w:r>
      <w:proofErr w:type="spellEnd"/>
    </w:p>
    <w:p w14:paraId="658730CA" w14:textId="77777777" w:rsidR="00A141E4" w:rsidRDefault="00A141E4" w:rsidP="00A141E4">
      <w:pPr>
        <w:jc w:val="center"/>
      </w:pPr>
    </w:p>
    <w:p w14:paraId="0E679D76" w14:textId="77777777" w:rsidR="00A141E4" w:rsidRDefault="00A141E4" w:rsidP="00A141E4">
      <w:pPr>
        <w:jc w:val="center"/>
      </w:pPr>
      <w:proofErr w:type="spellStart"/>
      <w:r>
        <w:t>Član</w:t>
      </w:r>
      <w:proofErr w:type="spellEnd"/>
      <w:r>
        <w:t xml:space="preserve"> 898</w:t>
      </w:r>
    </w:p>
    <w:p w14:paraId="381076CF" w14:textId="77777777" w:rsidR="00A141E4" w:rsidRDefault="00A141E4" w:rsidP="00A141E4">
      <w:pPr>
        <w:jc w:val="center"/>
      </w:pPr>
    </w:p>
    <w:p w14:paraId="6AAAACDA" w14:textId="77777777" w:rsidR="00A141E4" w:rsidRDefault="00A141E4" w:rsidP="00A141E4">
      <w:pPr>
        <w:jc w:val="center"/>
      </w:pPr>
      <w:proofErr w:type="spellStart"/>
      <w:r>
        <w:t>Ukoliko</w:t>
      </w:r>
      <w:proofErr w:type="spellEnd"/>
      <w:r>
        <w:t xml:space="preserve"> </w:t>
      </w:r>
      <w:proofErr w:type="spellStart"/>
      <w:r>
        <w:t>između</w:t>
      </w:r>
      <w:proofErr w:type="spellEnd"/>
      <w:r>
        <w:t xml:space="preserve"> </w:t>
      </w:r>
      <w:proofErr w:type="spellStart"/>
      <w:r>
        <w:t>ugovorenih</w:t>
      </w:r>
      <w:proofErr w:type="spellEnd"/>
      <w:r>
        <w:t xml:space="preserve"> </w:t>
      </w:r>
      <w:proofErr w:type="spellStart"/>
      <w:r>
        <w:t>strana</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stiče</w:t>
      </w:r>
      <w:proofErr w:type="spellEnd"/>
      <w:r>
        <w:t xml:space="preserve"> </w:t>
      </w:r>
      <w:proofErr w:type="spellStart"/>
      <w:r>
        <w:t>zastupnik</w:t>
      </w:r>
      <w:proofErr w:type="spellEnd"/>
      <w:r>
        <w:t xml:space="preserve"> </w:t>
      </w:r>
      <w:proofErr w:type="spellStart"/>
      <w:r>
        <w:t>kad</w:t>
      </w:r>
      <w:proofErr w:type="spellEnd"/>
      <w:r>
        <w:t xml:space="preserve"> </w:t>
      </w:r>
      <w:proofErr w:type="spellStart"/>
      <w:r>
        <w:t>ugovor</w:t>
      </w:r>
      <w:proofErr w:type="spellEnd"/>
      <w:r>
        <w:t xml:space="preserve"> </w:t>
      </w:r>
      <w:proofErr w:type="spellStart"/>
      <w:r>
        <w:t>bude</w:t>
      </w:r>
      <w:proofErr w:type="spellEnd"/>
      <w:r>
        <w:t xml:space="preserve"> </w:t>
      </w:r>
      <w:proofErr w:type="spellStart"/>
      <w:r>
        <w:t>izvršen</w:t>
      </w:r>
      <w:proofErr w:type="spellEnd"/>
      <w:r>
        <w:t xml:space="preserve">, </w:t>
      </w:r>
      <w:proofErr w:type="spellStart"/>
      <w:r>
        <w:t>ali</w:t>
      </w:r>
      <w:proofErr w:type="spellEnd"/>
      <w:r>
        <w:t xml:space="preserve"> mu to </w:t>
      </w:r>
      <w:proofErr w:type="spellStart"/>
      <w:r>
        <w:t>pravo</w:t>
      </w:r>
      <w:proofErr w:type="spellEnd"/>
      <w:r>
        <w:t xml:space="preserve"> </w:t>
      </w:r>
      <w:proofErr w:type="spellStart"/>
      <w:r>
        <w:t>pripada</w:t>
      </w:r>
      <w:proofErr w:type="spellEnd"/>
      <w:r>
        <w:t xml:space="preserve"> </w:t>
      </w:r>
      <w:proofErr w:type="spellStart"/>
      <w:r>
        <w:t>i</w:t>
      </w:r>
      <w:proofErr w:type="spellEnd"/>
      <w:r>
        <w:t xml:space="preserve"> </w:t>
      </w:r>
      <w:proofErr w:type="spellStart"/>
      <w:r>
        <w:t>kad</w:t>
      </w:r>
      <w:proofErr w:type="spellEnd"/>
      <w:r>
        <w:t xml:space="preserve"> </w:t>
      </w:r>
      <w:proofErr w:type="spellStart"/>
      <w:r>
        <w:t>ugovor</w:t>
      </w:r>
      <w:proofErr w:type="spellEnd"/>
      <w:r>
        <w:t xml:space="preserve"> </w:t>
      </w:r>
      <w:proofErr w:type="spellStart"/>
      <w:r>
        <w:t>ostane</w:t>
      </w:r>
      <w:proofErr w:type="spellEnd"/>
      <w:r>
        <w:t xml:space="preserve"> </w:t>
      </w:r>
      <w:proofErr w:type="spellStart"/>
      <w:r>
        <w:t>neizvršen</w:t>
      </w:r>
      <w:proofErr w:type="spellEnd"/>
      <w:r>
        <w:t xml:space="preserve">, </w:t>
      </w:r>
      <w:proofErr w:type="spellStart"/>
      <w:r>
        <w:t>ako</w:t>
      </w:r>
      <w:proofErr w:type="spellEnd"/>
      <w:r>
        <w:t xml:space="preserve"> je do toga </w:t>
      </w:r>
      <w:proofErr w:type="spellStart"/>
      <w:r>
        <w:t>došlo</w:t>
      </w:r>
      <w:proofErr w:type="spellEnd"/>
      <w:r>
        <w:t xml:space="preserve"> </w:t>
      </w:r>
      <w:proofErr w:type="spellStart"/>
      <w:r>
        <w:t>iz</w:t>
      </w:r>
      <w:proofErr w:type="spellEnd"/>
      <w:r>
        <w:t xml:space="preserve"> </w:t>
      </w:r>
      <w:proofErr w:type="spellStart"/>
      <w:r>
        <w:t>uzroka</w:t>
      </w:r>
      <w:proofErr w:type="spellEnd"/>
      <w:r>
        <w:t xml:space="preserve"> koji je </w:t>
      </w:r>
      <w:proofErr w:type="spellStart"/>
      <w:r>
        <w:t>na</w:t>
      </w:r>
      <w:proofErr w:type="spellEnd"/>
      <w:r>
        <w:t xml:space="preserve"> </w:t>
      </w:r>
      <w:proofErr w:type="spellStart"/>
      <w:r>
        <w:t>strani</w:t>
      </w:r>
      <w:proofErr w:type="spellEnd"/>
      <w:r>
        <w:t xml:space="preserve"> </w:t>
      </w:r>
      <w:proofErr w:type="spellStart"/>
      <w:r>
        <w:t>nalogodavca</w:t>
      </w:r>
      <w:proofErr w:type="spellEnd"/>
      <w:r>
        <w:t>.</w:t>
      </w:r>
    </w:p>
    <w:p w14:paraId="30B6163E" w14:textId="77777777" w:rsidR="00A141E4" w:rsidRDefault="00A141E4" w:rsidP="00A141E4">
      <w:pPr>
        <w:jc w:val="center"/>
      </w:pPr>
    </w:p>
    <w:p w14:paraId="54800357" w14:textId="77777777" w:rsidR="00A141E4" w:rsidRDefault="00A141E4" w:rsidP="00A141E4">
      <w:pPr>
        <w:jc w:val="center"/>
      </w:pPr>
      <w:r>
        <w:t xml:space="preserve">Visina </w:t>
      </w:r>
      <w:proofErr w:type="spellStart"/>
      <w:r>
        <w:t>naknade</w:t>
      </w:r>
      <w:proofErr w:type="spellEnd"/>
    </w:p>
    <w:p w14:paraId="4E0D10FF" w14:textId="77777777" w:rsidR="00A141E4" w:rsidRDefault="00A141E4" w:rsidP="00A141E4">
      <w:pPr>
        <w:jc w:val="center"/>
      </w:pPr>
    </w:p>
    <w:p w14:paraId="6651F228" w14:textId="77777777" w:rsidR="00A141E4" w:rsidRDefault="00A141E4" w:rsidP="00A141E4">
      <w:pPr>
        <w:jc w:val="center"/>
      </w:pPr>
      <w:proofErr w:type="spellStart"/>
      <w:r>
        <w:t>Član</w:t>
      </w:r>
      <w:proofErr w:type="spellEnd"/>
      <w:r>
        <w:t xml:space="preserve"> 899</w:t>
      </w:r>
    </w:p>
    <w:p w14:paraId="70C3DB78" w14:textId="77777777" w:rsidR="00A141E4" w:rsidRDefault="00A141E4" w:rsidP="00A141E4">
      <w:pPr>
        <w:jc w:val="center"/>
      </w:pPr>
    </w:p>
    <w:p w14:paraId="24C77CDD" w14:textId="77777777" w:rsidR="00A141E4" w:rsidRDefault="00A141E4" w:rsidP="00A141E4">
      <w:pPr>
        <w:jc w:val="center"/>
      </w:pPr>
      <w:r>
        <w:t xml:space="preserve">(1) </w:t>
      </w:r>
      <w:proofErr w:type="spellStart"/>
      <w:r>
        <w:t>Ako</w:t>
      </w:r>
      <w:proofErr w:type="spellEnd"/>
      <w:r>
        <w:t xml:space="preserve"> </w:t>
      </w:r>
      <w:proofErr w:type="spellStart"/>
      <w:r>
        <w:t>iznos</w:t>
      </w:r>
      <w:proofErr w:type="spellEnd"/>
      <w:r>
        <w:t xml:space="preserve"> </w:t>
      </w:r>
      <w:proofErr w:type="spellStart"/>
      <w:r>
        <w:t>naknade</w:t>
      </w:r>
      <w:proofErr w:type="spellEnd"/>
      <w:r>
        <w:t xml:space="preserve"> </w:t>
      </w:r>
      <w:proofErr w:type="spellStart"/>
      <w:r>
        <w:t>nije</w:t>
      </w:r>
      <w:proofErr w:type="spellEnd"/>
      <w:r>
        <w:t xml:space="preserve"> </w:t>
      </w:r>
      <w:proofErr w:type="spellStart"/>
      <w:r>
        <w:t>određen</w:t>
      </w:r>
      <w:proofErr w:type="spellEnd"/>
      <w:r>
        <w:t xml:space="preserve"> </w:t>
      </w:r>
      <w:proofErr w:type="spellStart"/>
      <w:r>
        <w:t>ugovorom</w:t>
      </w:r>
      <w:proofErr w:type="spellEnd"/>
      <w:r>
        <w:t xml:space="preserve"> </w:t>
      </w:r>
      <w:proofErr w:type="spellStart"/>
      <w:r>
        <w:t>ili</w:t>
      </w:r>
      <w:proofErr w:type="spellEnd"/>
      <w:r>
        <w:t xml:space="preserve"> </w:t>
      </w:r>
      <w:proofErr w:type="spellStart"/>
      <w:r>
        <w:t>tarifom</w:t>
      </w:r>
      <w:proofErr w:type="spellEnd"/>
      <w:r>
        <w:t xml:space="preserve">, </w:t>
      </w:r>
      <w:proofErr w:type="spellStart"/>
      <w:r>
        <w:t>zastupnik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uobičajenu</w:t>
      </w:r>
      <w:proofErr w:type="spellEnd"/>
      <w:r>
        <w:t xml:space="preserve"> </w:t>
      </w:r>
      <w:proofErr w:type="spellStart"/>
      <w:r>
        <w:t>naknadu</w:t>
      </w:r>
      <w:proofErr w:type="spellEnd"/>
      <w:r>
        <w:t>.</w:t>
      </w:r>
    </w:p>
    <w:p w14:paraId="140DDDEA" w14:textId="77777777" w:rsidR="00A141E4" w:rsidRDefault="00A141E4" w:rsidP="00A141E4">
      <w:pPr>
        <w:jc w:val="center"/>
      </w:pPr>
    </w:p>
    <w:p w14:paraId="73071340" w14:textId="77777777" w:rsidR="00A141E4" w:rsidRDefault="00A141E4" w:rsidP="00A141E4">
      <w:pPr>
        <w:jc w:val="center"/>
      </w:pPr>
      <w:r>
        <w:t xml:space="preserve">(2) </w:t>
      </w:r>
      <w:proofErr w:type="spellStart"/>
      <w:r>
        <w:t>Ako</w:t>
      </w:r>
      <w:proofErr w:type="spellEnd"/>
      <w:r>
        <w:t xml:space="preserve"> je u </w:t>
      </w:r>
      <w:proofErr w:type="spellStart"/>
      <w:r>
        <w:t>određenom</w:t>
      </w:r>
      <w:proofErr w:type="spellEnd"/>
      <w:r>
        <w:t xml:space="preserve"> </w:t>
      </w:r>
      <w:proofErr w:type="spellStart"/>
      <w:r>
        <w:t>slučaju</w:t>
      </w:r>
      <w:proofErr w:type="spellEnd"/>
      <w:r>
        <w:t xml:space="preserve"> </w:t>
      </w:r>
      <w:proofErr w:type="spellStart"/>
      <w:r>
        <w:t>naknada</w:t>
      </w:r>
      <w:proofErr w:type="spellEnd"/>
      <w:r>
        <w:t xml:space="preserve"> </w:t>
      </w:r>
      <w:proofErr w:type="spellStart"/>
      <w:r>
        <w:t>nesrazmjerno</w:t>
      </w:r>
      <w:proofErr w:type="spellEnd"/>
      <w:r>
        <w:t xml:space="preserve"> </w:t>
      </w:r>
      <w:proofErr w:type="spellStart"/>
      <w:r>
        <w:t>velika</w:t>
      </w:r>
      <w:proofErr w:type="spellEnd"/>
      <w:r>
        <w:t xml:space="preserve"> </w:t>
      </w:r>
      <w:proofErr w:type="spellStart"/>
      <w:r>
        <w:t>prema</w:t>
      </w:r>
      <w:proofErr w:type="spellEnd"/>
      <w:r>
        <w:t xml:space="preserve"> </w:t>
      </w:r>
      <w:proofErr w:type="spellStart"/>
      <w:r>
        <w:t>učinjenoj</w:t>
      </w:r>
      <w:proofErr w:type="spellEnd"/>
      <w:r>
        <w:t xml:space="preserve"> </w:t>
      </w:r>
      <w:proofErr w:type="spellStart"/>
      <w:r>
        <w:t>usluzi</w:t>
      </w:r>
      <w:proofErr w:type="spellEnd"/>
      <w:r>
        <w:t xml:space="preserve">, </w:t>
      </w:r>
      <w:proofErr w:type="spellStart"/>
      <w:r>
        <w:t>sud</w:t>
      </w:r>
      <w:proofErr w:type="spellEnd"/>
      <w:r>
        <w:t xml:space="preserve"> je </w:t>
      </w:r>
      <w:proofErr w:type="spellStart"/>
      <w:r>
        <w:t>može</w:t>
      </w:r>
      <w:proofErr w:type="spellEnd"/>
      <w:r>
        <w:t xml:space="preserve"> </w:t>
      </w:r>
      <w:proofErr w:type="spellStart"/>
      <w:r>
        <w:t>na</w:t>
      </w:r>
      <w:proofErr w:type="spellEnd"/>
      <w:r>
        <w:t xml:space="preserve"> </w:t>
      </w:r>
      <w:proofErr w:type="spellStart"/>
      <w:r>
        <w:t>zahtjev</w:t>
      </w:r>
      <w:proofErr w:type="spellEnd"/>
      <w:r>
        <w:t xml:space="preserve"> </w:t>
      </w:r>
      <w:proofErr w:type="spellStart"/>
      <w:r>
        <w:t>nalogodavca</w:t>
      </w:r>
      <w:proofErr w:type="spellEnd"/>
      <w:r>
        <w:t xml:space="preserve"> </w:t>
      </w:r>
      <w:proofErr w:type="spellStart"/>
      <w:r>
        <w:t>sniziti</w:t>
      </w:r>
      <w:proofErr w:type="spellEnd"/>
      <w:r>
        <w:t xml:space="preserve"> </w:t>
      </w:r>
      <w:proofErr w:type="spellStart"/>
      <w:r>
        <w:t>na</w:t>
      </w:r>
      <w:proofErr w:type="spellEnd"/>
      <w:r>
        <w:t xml:space="preserve"> </w:t>
      </w:r>
      <w:proofErr w:type="spellStart"/>
      <w:r>
        <w:t>pravičan</w:t>
      </w:r>
      <w:proofErr w:type="spellEnd"/>
      <w:r>
        <w:t xml:space="preserve"> </w:t>
      </w:r>
      <w:proofErr w:type="spellStart"/>
      <w:r>
        <w:t>iznos</w:t>
      </w:r>
      <w:proofErr w:type="spellEnd"/>
      <w:r>
        <w:t>.</w:t>
      </w:r>
    </w:p>
    <w:p w14:paraId="717A75C2" w14:textId="77777777" w:rsidR="00A141E4" w:rsidRDefault="00A141E4" w:rsidP="00A141E4">
      <w:pPr>
        <w:jc w:val="center"/>
      </w:pPr>
    </w:p>
    <w:p w14:paraId="020488E5" w14:textId="77777777" w:rsidR="00A141E4" w:rsidRDefault="00A141E4" w:rsidP="00A141E4">
      <w:pPr>
        <w:jc w:val="center"/>
      </w:pPr>
      <w:proofErr w:type="spellStart"/>
      <w:r>
        <w:t>Posebna</w:t>
      </w:r>
      <w:proofErr w:type="spellEnd"/>
      <w:r>
        <w:t xml:space="preserve"> </w:t>
      </w:r>
      <w:proofErr w:type="spellStart"/>
      <w:r>
        <w:t>naknada</w:t>
      </w:r>
      <w:proofErr w:type="spellEnd"/>
    </w:p>
    <w:p w14:paraId="03045E96" w14:textId="77777777" w:rsidR="00A141E4" w:rsidRDefault="00A141E4" w:rsidP="00A141E4">
      <w:pPr>
        <w:jc w:val="center"/>
      </w:pPr>
    </w:p>
    <w:p w14:paraId="59AD461B" w14:textId="77777777" w:rsidR="00A141E4" w:rsidRDefault="00A141E4" w:rsidP="00A141E4">
      <w:pPr>
        <w:jc w:val="center"/>
      </w:pPr>
      <w:proofErr w:type="spellStart"/>
      <w:r>
        <w:t>Član</w:t>
      </w:r>
      <w:proofErr w:type="spellEnd"/>
      <w:r>
        <w:t xml:space="preserve"> 900</w:t>
      </w:r>
    </w:p>
    <w:p w14:paraId="676771B0" w14:textId="77777777" w:rsidR="00A141E4" w:rsidRDefault="00A141E4" w:rsidP="00A141E4">
      <w:pPr>
        <w:jc w:val="center"/>
      </w:pPr>
    </w:p>
    <w:p w14:paraId="0681571D" w14:textId="77777777" w:rsidR="00A141E4" w:rsidRDefault="00A141E4" w:rsidP="00A141E4">
      <w:pPr>
        <w:jc w:val="center"/>
      </w:pPr>
      <w:proofErr w:type="spellStart"/>
      <w:r>
        <w:t>Zastupnik</w:t>
      </w:r>
      <w:proofErr w:type="spellEnd"/>
      <w:r>
        <w:t xml:space="preserve"> koji je po </w:t>
      </w:r>
      <w:proofErr w:type="spellStart"/>
      <w:r>
        <w:t>ovlašćenju</w:t>
      </w:r>
      <w:proofErr w:type="spellEnd"/>
      <w:r>
        <w:t xml:space="preserve"> </w:t>
      </w:r>
      <w:proofErr w:type="spellStart"/>
      <w:r>
        <w:t>nalogodavca</w:t>
      </w:r>
      <w:proofErr w:type="spellEnd"/>
      <w:r>
        <w:t xml:space="preserve"> </w:t>
      </w:r>
      <w:proofErr w:type="spellStart"/>
      <w:r>
        <w:t>izvršio</w:t>
      </w:r>
      <w:proofErr w:type="spellEnd"/>
      <w:r>
        <w:t xml:space="preserve"> </w:t>
      </w:r>
      <w:proofErr w:type="spellStart"/>
      <w:r>
        <w:t>naplatu</w:t>
      </w:r>
      <w:proofErr w:type="spellEnd"/>
      <w:r>
        <w:t xml:space="preserve"> </w:t>
      </w:r>
      <w:proofErr w:type="spellStart"/>
      <w:r>
        <w:t>nekog</w:t>
      </w:r>
      <w:proofErr w:type="spellEnd"/>
      <w:r>
        <w:t xml:space="preserve"> </w:t>
      </w:r>
      <w:proofErr w:type="spellStart"/>
      <w:r>
        <w:t>njegovog</w:t>
      </w:r>
      <w:proofErr w:type="spellEnd"/>
      <w:r>
        <w:t xml:space="preserve"> </w:t>
      </w:r>
      <w:proofErr w:type="spellStart"/>
      <w:r>
        <w:t>potraživanja</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posebnu</w:t>
      </w:r>
      <w:proofErr w:type="spellEnd"/>
      <w:r>
        <w:t xml:space="preserve"> </w:t>
      </w:r>
      <w:proofErr w:type="spellStart"/>
      <w:r>
        <w:t>naknadu</w:t>
      </w:r>
      <w:proofErr w:type="spellEnd"/>
      <w:r>
        <w:t xml:space="preserve"> od </w:t>
      </w:r>
      <w:proofErr w:type="spellStart"/>
      <w:r>
        <w:t>naplaćene</w:t>
      </w:r>
      <w:proofErr w:type="spellEnd"/>
      <w:r>
        <w:t xml:space="preserve"> </w:t>
      </w:r>
      <w:proofErr w:type="spellStart"/>
      <w:r>
        <w:t>svote</w:t>
      </w:r>
      <w:proofErr w:type="spellEnd"/>
      <w:r>
        <w:t>.</w:t>
      </w:r>
    </w:p>
    <w:p w14:paraId="2AF7B5C6" w14:textId="77777777" w:rsidR="00A141E4" w:rsidRDefault="00A141E4" w:rsidP="00A141E4">
      <w:pPr>
        <w:jc w:val="center"/>
      </w:pPr>
    </w:p>
    <w:p w14:paraId="7C053648" w14:textId="77777777" w:rsidR="00A141E4" w:rsidRDefault="00A141E4" w:rsidP="00A141E4">
      <w:pPr>
        <w:jc w:val="center"/>
      </w:pPr>
      <w:proofErr w:type="spellStart"/>
      <w:r>
        <w:t>Troškovi</w:t>
      </w:r>
      <w:proofErr w:type="spellEnd"/>
    </w:p>
    <w:p w14:paraId="6F0061B0" w14:textId="77777777" w:rsidR="00A141E4" w:rsidRDefault="00A141E4" w:rsidP="00A141E4">
      <w:pPr>
        <w:jc w:val="center"/>
      </w:pPr>
    </w:p>
    <w:p w14:paraId="7CB08EC0" w14:textId="77777777" w:rsidR="00A141E4" w:rsidRDefault="00A141E4" w:rsidP="00A141E4">
      <w:pPr>
        <w:jc w:val="center"/>
      </w:pPr>
      <w:proofErr w:type="spellStart"/>
      <w:r>
        <w:t>Član</w:t>
      </w:r>
      <w:proofErr w:type="spellEnd"/>
      <w:r>
        <w:t xml:space="preserve"> 901</w:t>
      </w:r>
    </w:p>
    <w:p w14:paraId="1C6158A8" w14:textId="77777777" w:rsidR="00A141E4" w:rsidRDefault="00A141E4" w:rsidP="00A141E4">
      <w:pPr>
        <w:jc w:val="center"/>
      </w:pPr>
    </w:p>
    <w:p w14:paraId="5D92F714" w14:textId="77777777" w:rsidR="00A141E4" w:rsidRDefault="00A141E4" w:rsidP="00A141E4">
      <w:pPr>
        <w:jc w:val="center"/>
      </w:pPr>
      <w:r>
        <w:t xml:space="preserve">(1) </w:t>
      </w:r>
      <w:proofErr w:type="spellStart"/>
      <w:r>
        <w:t>Zastupnik</w:t>
      </w:r>
      <w:proofErr w:type="spellEnd"/>
      <w:r>
        <w:t xml:space="preserve"> </w:t>
      </w:r>
      <w:proofErr w:type="spellStart"/>
      <w:r>
        <w:t>nema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troškova</w:t>
      </w:r>
      <w:proofErr w:type="spellEnd"/>
      <w:r>
        <w:t xml:space="preserve"> koji </w:t>
      </w:r>
      <w:proofErr w:type="spellStart"/>
      <w:r>
        <w:t>proizlaze</w:t>
      </w:r>
      <w:proofErr w:type="spellEnd"/>
      <w:r>
        <w:t xml:space="preserve"> </w:t>
      </w:r>
      <w:proofErr w:type="spellStart"/>
      <w:r>
        <w:t>iz</w:t>
      </w:r>
      <w:proofErr w:type="spellEnd"/>
      <w:r>
        <w:t xml:space="preserve"> </w:t>
      </w:r>
      <w:proofErr w:type="spellStart"/>
      <w:r>
        <w:t>redovnog</w:t>
      </w:r>
      <w:proofErr w:type="spellEnd"/>
      <w:r>
        <w:t xml:space="preserve"> </w:t>
      </w:r>
      <w:proofErr w:type="spellStart"/>
      <w:r>
        <w:t>vršenja</w:t>
      </w:r>
      <w:proofErr w:type="spellEnd"/>
      <w:r>
        <w:t xml:space="preserve"> </w:t>
      </w:r>
      <w:proofErr w:type="spellStart"/>
      <w:r>
        <w:t>posredničkih</w:t>
      </w:r>
      <w:proofErr w:type="spellEnd"/>
      <w:r>
        <w:t xml:space="preserve"> </w:t>
      </w:r>
      <w:proofErr w:type="spellStart"/>
      <w:r>
        <w:t>poslova</w:t>
      </w:r>
      <w:proofErr w:type="spellEnd"/>
      <w:r>
        <w:t xml:space="preserve">, </w:t>
      </w:r>
      <w:proofErr w:type="spellStart"/>
      <w:r>
        <w:t>osim</w:t>
      </w:r>
      <w:proofErr w:type="spellEnd"/>
      <w:r>
        <w:t xml:space="preserve"> </w:t>
      </w:r>
      <w:proofErr w:type="spellStart"/>
      <w:r>
        <w:t>ako</w:t>
      </w:r>
      <w:proofErr w:type="spellEnd"/>
      <w:r>
        <w:t xml:space="preserve"> je </w:t>
      </w:r>
      <w:proofErr w:type="spellStart"/>
      <w:r>
        <w:t>drukčije</w:t>
      </w:r>
      <w:proofErr w:type="spellEnd"/>
      <w:r>
        <w:t xml:space="preserve"> </w:t>
      </w:r>
      <w:proofErr w:type="spellStart"/>
      <w:r>
        <w:t>ugovoreno</w:t>
      </w:r>
      <w:proofErr w:type="spellEnd"/>
      <w:r>
        <w:t>.</w:t>
      </w:r>
    </w:p>
    <w:p w14:paraId="6A1D9022" w14:textId="77777777" w:rsidR="00A141E4" w:rsidRDefault="00A141E4" w:rsidP="00A141E4">
      <w:pPr>
        <w:jc w:val="center"/>
      </w:pPr>
    </w:p>
    <w:p w14:paraId="0B2F4857" w14:textId="77777777" w:rsidR="00A141E4" w:rsidRDefault="00A141E4" w:rsidP="00A141E4">
      <w:pPr>
        <w:jc w:val="center"/>
      </w:pPr>
      <w:r>
        <w:t xml:space="preserve">(2) </w:t>
      </w:r>
      <w:proofErr w:type="spellStart"/>
      <w:r>
        <w:t>Zastupnik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posebnih</w:t>
      </w:r>
      <w:proofErr w:type="spellEnd"/>
      <w:r>
        <w:t xml:space="preserve"> </w:t>
      </w:r>
      <w:proofErr w:type="spellStart"/>
      <w:r>
        <w:t>troškova</w:t>
      </w:r>
      <w:proofErr w:type="spellEnd"/>
      <w:r>
        <w:t xml:space="preserve"> </w:t>
      </w:r>
      <w:proofErr w:type="spellStart"/>
      <w:r>
        <w:t>koje</w:t>
      </w:r>
      <w:proofErr w:type="spellEnd"/>
      <w:r>
        <w:t xml:space="preserve"> je </w:t>
      </w:r>
      <w:proofErr w:type="spellStart"/>
      <w:r>
        <w:t>učinio</w:t>
      </w:r>
      <w:proofErr w:type="spellEnd"/>
      <w:r>
        <w:t xml:space="preserve"> u </w:t>
      </w:r>
      <w:proofErr w:type="spellStart"/>
      <w:r>
        <w:t>korist</w:t>
      </w:r>
      <w:proofErr w:type="spellEnd"/>
      <w:r>
        <w:t xml:space="preserve"> </w:t>
      </w:r>
      <w:proofErr w:type="spellStart"/>
      <w:r>
        <w:t>nalogodavca</w:t>
      </w:r>
      <w:proofErr w:type="spellEnd"/>
      <w:r>
        <w:t xml:space="preserve"> </w:t>
      </w:r>
      <w:proofErr w:type="spellStart"/>
      <w:r>
        <w:t>ili</w:t>
      </w:r>
      <w:proofErr w:type="spellEnd"/>
      <w:r>
        <w:t xml:space="preserve"> po </w:t>
      </w:r>
      <w:proofErr w:type="spellStart"/>
      <w:r>
        <w:t>njegovom</w:t>
      </w:r>
      <w:proofErr w:type="spellEnd"/>
      <w:r>
        <w:t xml:space="preserve"> </w:t>
      </w:r>
      <w:proofErr w:type="spellStart"/>
      <w:r>
        <w:t>nalogu</w:t>
      </w:r>
      <w:proofErr w:type="spellEnd"/>
      <w:r>
        <w:t>.</w:t>
      </w:r>
    </w:p>
    <w:p w14:paraId="2FF6D8DF" w14:textId="77777777" w:rsidR="00A141E4" w:rsidRDefault="00A141E4" w:rsidP="00A141E4">
      <w:pPr>
        <w:jc w:val="center"/>
      </w:pPr>
    </w:p>
    <w:p w14:paraId="2BEA9D62" w14:textId="77777777" w:rsidR="00A141E4" w:rsidRDefault="00A141E4" w:rsidP="00A141E4">
      <w:pPr>
        <w:jc w:val="center"/>
      </w:pPr>
      <w:proofErr w:type="spellStart"/>
      <w:r>
        <w:t>ODJELjAK</w:t>
      </w:r>
      <w:proofErr w:type="spellEnd"/>
      <w:r>
        <w:t xml:space="preserve"> 4.</w:t>
      </w:r>
    </w:p>
    <w:p w14:paraId="62A47F2F" w14:textId="77777777" w:rsidR="00A141E4" w:rsidRDefault="00A141E4" w:rsidP="00A141E4">
      <w:pPr>
        <w:jc w:val="center"/>
      </w:pPr>
    </w:p>
    <w:p w14:paraId="5BB00BF5" w14:textId="77777777" w:rsidR="00A141E4" w:rsidRDefault="00A141E4" w:rsidP="00A141E4">
      <w:pPr>
        <w:jc w:val="center"/>
      </w:pPr>
      <w:proofErr w:type="spellStart"/>
      <w:r>
        <w:t>Založno</w:t>
      </w:r>
      <w:proofErr w:type="spellEnd"/>
      <w:r>
        <w:t xml:space="preserve"> </w:t>
      </w:r>
      <w:proofErr w:type="spellStart"/>
      <w:r>
        <w:t>pravo</w:t>
      </w:r>
      <w:proofErr w:type="spellEnd"/>
    </w:p>
    <w:p w14:paraId="0BC7A6B3" w14:textId="77777777" w:rsidR="00A141E4" w:rsidRDefault="00A141E4" w:rsidP="00A141E4">
      <w:pPr>
        <w:jc w:val="center"/>
      </w:pPr>
    </w:p>
    <w:p w14:paraId="0552DBB3" w14:textId="77777777" w:rsidR="00A141E4" w:rsidRDefault="00A141E4" w:rsidP="00A141E4">
      <w:pPr>
        <w:jc w:val="center"/>
      </w:pPr>
      <w:proofErr w:type="spellStart"/>
      <w:r>
        <w:t>Član</w:t>
      </w:r>
      <w:proofErr w:type="spellEnd"/>
      <w:r>
        <w:t xml:space="preserve"> 902</w:t>
      </w:r>
    </w:p>
    <w:p w14:paraId="56C31E1E" w14:textId="77777777" w:rsidR="00A141E4" w:rsidRDefault="00A141E4" w:rsidP="00A141E4">
      <w:pPr>
        <w:jc w:val="center"/>
      </w:pPr>
    </w:p>
    <w:p w14:paraId="166758AA" w14:textId="77777777" w:rsidR="00A141E4" w:rsidRDefault="00A141E4" w:rsidP="00A141E4">
      <w:pPr>
        <w:jc w:val="center"/>
      </w:pPr>
      <w:r>
        <w:t xml:space="preserve">Radi </w:t>
      </w:r>
      <w:proofErr w:type="spellStart"/>
      <w:r>
        <w:t>obezbjeđenja</w:t>
      </w:r>
      <w:proofErr w:type="spellEnd"/>
      <w:r>
        <w:t xml:space="preserve"> </w:t>
      </w:r>
      <w:proofErr w:type="spellStart"/>
      <w:r>
        <w:t>naplate</w:t>
      </w:r>
      <w:proofErr w:type="spellEnd"/>
      <w:r>
        <w:t xml:space="preserve"> </w:t>
      </w:r>
      <w:proofErr w:type="spellStart"/>
      <w:r>
        <w:t>svojih</w:t>
      </w:r>
      <w:proofErr w:type="spellEnd"/>
      <w:r>
        <w:t xml:space="preserve"> </w:t>
      </w:r>
      <w:proofErr w:type="spellStart"/>
      <w:r>
        <w:t>dospjelih</w:t>
      </w:r>
      <w:proofErr w:type="spellEnd"/>
      <w:r>
        <w:t xml:space="preserve"> </w:t>
      </w:r>
      <w:proofErr w:type="spellStart"/>
      <w:r>
        <w:t>potraživanja</w:t>
      </w:r>
      <w:proofErr w:type="spellEnd"/>
      <w:r>
        <w:t xml:space="preserve"> </w:t>
      </w:r>
      <w:proofErr w:type="spellStart"/>
      <w:r>
        <w:t>nastalih</w:t>
      </w:r>
      <w:proofErr w:type="spellEnd"/>
      <w:r>
        <w:t xml:space="preserve"> u </w:t>
      </w:r>
      <w:proofErr w:type="spellStart"/>
      <w:r>
        <w:t>vezi</w:t>
      </w:r>
      <w:proofErr w:type="spellEnd"/>
      <w:r>
        <w:t xml:space="preserve"> </w:t>
      </w:r>
      <w:proofErr w:type="spellStart"/>
      <w:r>
        <w:t>sa</w:t>
      </w:r>
      <w:proofErr w:type="spellEnd"/>
      <w:r>
        <w:t xml:space="preserve"> </w:t>
      </w:r>
      <w:proofErr w:type="spellStart"/>
      <w:r>
        <w:t>ugovorom</w:t>
      </w:r>
      <w:proofErr w:type="spellEnd"/>
      <w:r>
        <w:t xml:space="preserve">, </w:t>
      </w:r>
      <w:proofErr w:type="spellStart"/>
      <w:r>
        <w:t>zastupnik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zaloge</w:t>
      </w:r>
      <w:proofErr w:type="spellEnd"/>
      <w:r>
        <w:t xml:space="preserve"> </w:t>
      </w:r>
      <w:proofErr w:type="spellStart"/>
      <w:r>
        <w:t>na</w:t>
      </w:r>
      <w:proofErr w:type="spellEnd"/>
      <w:r>
        <w:t xml:space="preserve"> </w:t>
      </w:r>
      <w:proofErr w:type="spellStart"/>
      <w:r>
        <w:t>svotama</w:t>
      </w:r>
      <w:proofErr w:type="spellEnd"/>
      <w:r>
        <w:t xml:space="preserve"> </w:t>
      </w:r>
      <w:proofErr w:type="spellStart"/>
      <w:r>
        <w:t>koje</w:t>
      </w:r>
      <w:proofErr w:type="spellEnd"/>
      <w:r>
        <w:t xml:space="preserve"> je </w:t>
      </w:r>
      <w:proofErr w:type="spellStart"/>
      <w:r>
        <w:t>naplatio</w:t>
      </w:r>
      <w:proofErr w:type="spellEnd"/>
      <w:r>
        <w:t xml:space="preserve"> za </w:t>
      </w:r>
      <w:proofErr w:type="spellStart"/>
      <w:r>
        <w:t>nalogodavca</w:t>
      </w:r>
      <w:proofErr w:type="spellEnd"/>
      <w:r>
        <w:t xml:space="preserve">, po </w:t>
      </w:r>
      <w:proofErr w:type="spellStart"/>
      <w:r>
        <w:t>njegovom</w:t>
      </w:r>
      <w:proofErr w:type="spellEnd"/>
      <w:r>
        <w:t xml:space="preserve"> </w:t>
      </w:r>
      <w:proofErr w:type="spellStart"/>
      <w:r>
        <w:t>ovlašćenju</w:t>
      </w:r>
      <w:proofErr w:type="spellEnd"/>
      <w:r>
        <w:t xml:space="preserve">, </w:t>
      </w:r>
      <w:proofErr w:type="spellStart"/>
      <w:r>
        <w:t>kao</w:t>
      </w:r>
      <w:proofErr w:type="spellEnd"/>
      <w:r>
        <w:t xml:space="preserve"> </w:t>
      </w:r>
      <w:proofErr w:type="spellStart"/>
      <w:r>
        <w:t>i</w:t>
      </w:r>
      <w:proofErr w:type="spellEnd"/>
      <w:r>
        <w:t xml:space="preserve"> </w:t>
      </w:r>
      <w:proofErr w:type="spellStart"/>
      <w:r>
        <w:t>na</w:t>
      </w:r>
      <w:proofErr w:type="spellEnd"/>
      <w:r>
        <w:t xml:space="preserve"> </w:t>
      </w:r>
      <w:proofErr w:type="spellStart"/>
      <w:r>
        <w:t>svim</w:t>
      </w:r>
      <w:proofErr w:type="spellEnd"/>
      <w:r>
        <w:t xml:space="preserve"> </w:t>
      </w:r>
      <w:proofErr w:type="spellStart"/>
      <w:r>
        <w:t>nalogodavčevim</w:t>
      </w:r>
      <w:proofErr w:type="spellEnd"/>
      <w:r>
        <w:t xml:space="preserve"> </w:t>
      </w:r>
      <w:proofErr w:type="spellStart"/>
      <w:r>
        <w:t>stvarima</w:t>
      </w:r>
      <w:proofErr w:type="spellEnd"/>
      <w:r>
        <w:t xml:space="preserve"> </w:t>
      </w:r>
      <w:proofErr w:type="spellStart"/>
      <w:r>
        <w:t>koje</w:t>
      </w:r>
      <w:proofErr w:type="spellEnd"/>
      <w:r>
        <w:t xml:space="preserve"> je u </w:t>
      </w:r>
      <w:proofErr w:type="spellStart"/>
      <w:r>
        <w:t>vezi</w:t>
      </w:r>
      <w:proofErr w:type="spellEnd"/>
      <w:r>
        <w:t xml:space="preserve"> </w:t>
      </w:r>
      <w:proofErr w:type="spellStart"/>
      <w:r>
        <w:t>sa</w:t>
      </w:r>
      <w:proofErr w:type="spellEnd"/>
      <w:r>
        <w:t xml:space="preserve"> </w:t>
      </w:r>
      <w:proofErr w:type="spellStart"/>
      <w:r>
        <w:t>ugovorom</w:t>
      </w:r>
      <w:proofErr w:type="spellEnd"/>
      <w:r>
        <w:t xml:space="preserve"> </w:t>
      </w:r>
      <w:proofErr w:type="spellStart"/>
      <w:r>
        <w:t>primio</w:t>
      </w:r>
      <w:proofErr w:type="spellEnd"/>
      <w:r>
        <w:t xml:space="preserve"> od </w:t>
      </w:r>
      <w:proofErr w:type="spellStart"/>
      <w:r>
        <w:t>nalogodavca</w:t>
      </w:r>
      <w:proofErr w:type="spellEnd"/>
      <w:r>
        <w:t xml:space="preserve"> </w:t>
      </w:r>
      <w:proofErr w:type="spellStart"/>
      <w:r>
        <w:t>ili</w:t>
      </w:r>
      <w:proofErr w:type="spellEnd"/>
      <w:r>
        <w:t xml:space="preserve"> od </w:t>
      </w:r>
      <w:proofErr w:type="spellStart"/>
      <w:r>
        <w:t>nekog</w:t>
      </w:r>
      <w:proofErr w:type="spellEnd"/>
      <w:r>
        <w:t xml:space="preserve"> </w:t>
      </w:r>
      <w:proofErr w:type="spellStart"/>
      <w:r>
        <w:t>drugog</w:t>
      </w:r>
      <w:proofErr w:type="spellEnd"/>
      <w:r>
        <w:t xml:space="preserve">, </w:t>
      </w:r>
      <w:proofErr w:type="spellStart"/>
      <w:r>
        <w:t>dok</w:t>
      </w:r>
      <w:proofErr w:type="spellEnd"/>
      <w:r>
        <w:t xml:space="preserve"> se </w:t>
      </w:r>
      <w:proofErr w:type="spellStart"/>
      <w:r>
        <w:t>nalaze</w:t>
      </w:r>
      <w:proofErr w:type="spellEnd"/>
      <w:r>
        <w:t xml:space="preserve"> </w:t>
      </w:r>
      <w:proofErr w:type="spellStart"/>
      <w:r>
        <w:t>kod</w:t>
      </w:r>
      <w:proofErr w:type="spellEnd"/>
      <w:r>
        <w:t xml:space="preserve"> </w:t>
      </w:r>
      <w:proofErr w:type="spellStart"/>
      <w:r>
        <w:t>njega</w:t>
      </w:r>
      <w:proofErr w:type="spellEnd"/>
      <w:r>
        <w:t xml:space="preserve">, </w:t>
      </w:r>
      <w:proofErr w:type="spellStart"/>
      <w:r>
        <w:t>ili</w:t>
      </w:r>
      <w:proofErr w:type="spellEnd"/>
      <w:r>
        <w:t xml:space="preserve"> </w:t>
      </w:r>
      <w:proofErr w:type="spellStart"/>
      <w:r>
        <w:t>kod</w:t>
      </w:r>
      <w:proofErr w:type="spellEnd"/>
      <w:r>
        <w:t xml:space="preserve"> </w:t>
      </w:r>
      <w:proofErr w:type="spellStart"/>
      <w:r>
        <w:t>nekog</w:t>
      </w:r>
      <w:proofErr w:type="spellEnd"/>
      <w:r>
        <w:t xml:space="preserve"> koji </w:t>
      </w:r>
      <w:proofErr w:type="spellStart"/>
      <w:r>
        <w:t>ih</w:t>
      </w:r>
      <w:proofErr w:type="spellEnd"/>
      <w:r>
        <w:t xml:space="preserve"> </w:t>
      </w:r>
      <w:proofErr w:type="spellStart"/>
      <w:r>
        <w:t>drži</w:t>
      </w:r>
      <w:proofErr w:type="spellEnd"/>
      <w:r>
        <w:t xml:space="preserve"> za </w:t>
      </w:r>
      <w:proofErr w:type="spellStart"/>
      <w:r>
        <w:t>njega</w:t>
      </w:r>
      <w:proofErr w:type="spellEnd"/>
      <w:r>
        <w:t xml:space="preserve">, </w:t>
      </w:r>
      <w:proofErr w:type="spellStart"/>
      <w:r>
        <w:t>ili</w:t>
      </w:r>
      <w:proofErr w:type="spellEnd"/>
      <w:r>
        <w:t xml:space="preserve"> </w:t>
      </w:r>
      <w:proofErr w:type="spellStart"/>
      <w:r>
        <w:t>dok</w:t>
      </w:r>
      <w:proofErr w:type="spellEnd"/>
      <w:r>
        <w:t xml:space="preserve"> </w:t>
      </w:r>
      <w:proofErr w:type="spellStart"/>
      <w:r>
        <w:t>ima</w:t>
      </w:r>
      <w:proofErr w:type="spellEnd"/>
      <w:r>
        <w:t xml:space="preserve"> u </w:t>
      </w:r>
      <w:proofErr w:type="spellStart"/>
      <w:r>
        <w:t>rukama</w:t>
      </w:r>
      <w:proofErr w:type="spellEnd"/>
      <w:r>
        <w:t xml:space="preserve"> </w:t>
      </w:r>
      <w:proofErr w:type="spellStart"/>
      <w:r>
        <w:t>ispravu</w:t>
      </w:r>
      <w:proofErr w:type="spellEnd"/>
      <w:r>
        <w:t xml:space="preserve"> </w:t>
      </w:r>
      <w:proofErr w:type="spellStart"/>
      <w:r>
        <w:t>pomoću</w:t>
      </w:r>
      <w:proofErr w:type="spellEnd"/>
      <w:r>
        <w:t xml:space="preserve"> </w:t>
      </w:r>
      <w:proofErr w:type="spellStart"/>
      <w:r>
        <w:t>koje</w:t>
      </w:r>
      <w:proofErr w:type="spellEnd"/>
      <w:r>
        <w:t xml:space="preserve"> </w:t>
      </w:r>
      <w:proofErr w:type="spellStart"/>
      <w:r>
        <w:t>može</w:t>
      </w:r>
      <w:proofErr w:type="spellEnd"/>
      <w:r>
        <w:t xml:space="preserve"> </w:t>
      </w:r>
      <w:proofErr w:type="spellStart"/>
      <w:r>
        <w:t>raspolagati</w:t>
      </w:r>
      <w:proofErr w:type="spellEnd"/>
      <w:r>
        <w:t xml:space="preserve"> </w:t>
      </w:r>
      <w:proofErr w:type="spellStart"/>
      <w:r>
        <w:t>njima</w:t>
      </w:r>
      <w:proofErr w:type="spellEnd"/>
      <w:r>
        <w:t>.</w:t>
      </w:r>
    </w:p>
    <w:p w14:paraId="15C13D97" w14:textId="77777777" w:rsidR="00A141E4" w:rsidRDefault="00A141E4" w:rsidP="00A141E4">
      <w:pPr>
        <w:jc w:val="center"/>
      </w:pPr>
    </w:p>
    <w:p w14:paraId="31647670" w14:textId="77777777" w:rsidR="00A141E4" w:rsidRDefault="00A141E4" w:rsidP="00A141E4">
      <w:pPr>
        <w:jc w:val="center"/>
      </w:pPr>
      <w:proofErr w:type="spellStart"/>
      <w:r>
        <w:t>ODJELjAK</w:t>
      </w:r>
      <w:proofErr w:type="spellEnd"/>
      <w:r>
        <w:t xml:space="preserve"> 5.</w:t>
      </w:r>
    </w:p>
    <w:p w14:paraId="76208372" w14:textId="77777777" w:rsidR="00A141E4" w:rsidRDefault="00A141E4" w:rsidP="00A141E4">
      <w:pPr>
        <w:jc w:val="center"/>
      </w:pPr>
    </w:p>
    <w:p w14:paraId="585FA7AC" w14:textId="77777777" w:rsidR="00A141E4" w:rsidRDefault="00A141E4" w:rsidP="00A141E4">
      <w:pPr>
        <w:jc w:val="center"/>
      </w:pPr>
      <w:r>
        <w:t>PRESTANAK UGOVORA</w:t>
      </w:r>
    </w:p>
    <w:p w14:paraId="68B043AE" w14:textId="77777777" w:rsidR="00A141E4" w:rsidRDefault="00A141E4" w:rsidP="00A141E4">
      <w:pPr>
        <w:jc w:val="center"/>
      </w:pPr>
    </w:p>
    <w:p w14:paraId="4D214E04" w14:textId="77777777" w:rsidR="00A141E4" w:rsidRDefault="00A141E4" w:rsidP="00A141E4">
      <w:pPr>
        <w:jc w:val="center"/>
      </w:pPr>
      <w:proofErr w:type="spellStart"/>
      <w:r>
        <w:t>Raskidanje</w:t>
      </w:r>
      <w:proofErr w:type="spellEnd"/>
      <w:r>
        <w:t xml:space="preserve"> </w:t>
      </w:r>
      <w:proofErr w:type="spellStart"/>
      <w:r>
        <w:t>ugovora</w:t>
      </w:r>
      <w:proofErr w:type="spellEnd"/>
      <w:r>
        <w:t xml:space="preserve"> </w:t>
      </w:r>
      <w:proofErr w:type="spellStart"/>
      <w:r>
        <w:t>zaključenog</w:t>
      </w:r>
      <w:proofErr w:type="spellEnd"/>
      <w:r>
        <w:t xml:space="preserve"> </w:t>
      </w:r>
      <w:proofErr w:type="spellStart"/>
      <w:r>
        <w:t>na</w:t>
      </w:r>
      <w:proofErr w:type="spellEnd"/>
      <w:r>
        <w:t xml:space="preserve"> </w:t>
      </w:r>
      <w:proofErr w:type="spellStart"/>
      <w:r>
        <w:t>neodređeno</w:t>
      </w:r>
      <w:proofErr w:type="spellEnd"/>
      <w:r>
        <w:t xml:space="preserve"> </w:t>
      </w:r>
      <w:proofErr w:type="spellStart"/>
      <w:r>
        <w:t>vrijeme</w:t>
      </w:r>
      <w:proofErr w:type="spellEnd"/>
    </w:p>
    <w:p w14:paraId="11BAC733" w14:textId="77777777" w:rsidR="00A141E4" w:rsidRDefault="00A141E4" w:rsidP="00A141E4">
      <w:pPr>
        <w:jc w:val="center"/>
      </w:pPr>
    </w:p>
    <w:p w14:paraId="4578978A" w14:textId="77777777" w:rsidR="00A141E4" w:rsidRDefault="00A141E4" w:rsidP="00A141E4">
      <w:pPr>
        <w:jc w:val="center"/>
      </w:pPr>
      <w:proofErr w:type="spellStart"/>
      <w:r>
        <w:t>Član</w:t>
      </w:r>
      <w:proofErr w:type="spellEnd"/>
      <w:r>
        <w:t xml:space="preserve"> 903</w:t>
      </w:r>
    </w:p>
    <w:p w14:paraId="3E5A62D3" w14:textId="77777777" w:rsidR="00A141E4" w:rsidRDefault="00A141E4" w:rsidP="00A141E4">
      <w:pPr>
        <w:jc w:val="center"/>
      </w:pPr>
    </w:p>
    <w:p w14:paraId="2C8DFC64" w14:textId="77777777" w:rsidR="00A141E4" w:rsidRDefault="00A141E4" w:rsidP="00A141E4">
      <w:pPr>
        <w:jc w:val="center"/>
      </w:pPr>
      <w:r>
        <w:t xml:space="preserve">(1) Kad </w:t>
      </w:r>
      <w:proofErr w:type="spellStart"/>
      <w:r>
        <w:t>trajanje</w:t>
      </w:r>
      <w:proofErr w:type="spellEnd"/>
      <w:r>
        <w:t xml:space="preserve"> </w:t>
      </w:r>
      <w:proofErr w:type="spellStart"/>
      <w:r>
        <w:t>ugovora</w:t>
      </w:r>
      <w:proofErr w:type="spellEnd"/>
      <w:r>
        <w:t xml:space="preserve"> o </w:t>
      </w:r>
      <w:proofErr w:type="spellStart"/>
      <w:r>
        <w:t>trgovinskom</w:t>
      </w:r>
      <w:proofErr w:type="spellEnd"/>
      <w:r>
        <w:t xml:space="preserve"> </w:t>
      </w:r>
      <w:proofErr w:type="spellStart"/>
      <w:r>
        <w:t>zastupanju</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ugovorom</w:t>
      </w:r>
      <w:proofErr w:type="spellEnd"/>
      <w:r>
        <w:t xml:space="preserve">, </w:t>
      </w:r>
      <w:proofErr w:type="spellStart"/>
      <w:r>
        <w:t>niti</w:t>
      </w:r>
      <w:proofErr w:type="spellEnd"/>
      <w:r>
        <w:t xml:space="preserve"> se </w:t>
      </w:r>
      <w:proofErr w:type="spellStart"/>
      <w:r>
        <w:t>iz</w:t>
      </w:r>
      <w:proofErr w:type="spellEnd"/>
      <w:r>
        <w:t xml:space="preserve"> </w:t>
      </w:r>
      <w:proofErr w:type="spellStart"/>
      <w:r>
        <w:t>okolnosti</w:t>
      </w:r>
      <w:proofErr w:type="spellEnd"/>
      <w:r>
        <w:t xml:space="preserve"> </w:t>
      </w:r>
      <w:proofErr w:type="spellStart"/>
      <w:r>
        <w:t>posla</w:t>
      </w:r>
      <w:proofErr w:type="spellEnd"/>
      <w:r>
        <w:t xml:space="preserve"> </w:t>
      </w:r>
      <w:proofErr w:type="spellStart"/>
      <w:r>
        <w:t>može</w:t>
      </w:r>
      <w:proofErr w:type="spellEnd"/>
      <w:r>
        <w:t xml:space="preserve"> </w:t>
      </w:r>
      <w:proofErr w:type="spellStart"/>
      <w:r>
        <w:t>odrediti</w:t>
      </w:r>
      <w:proofErr w:type="spellEnd"/>
      <w:r>
        <w:t xml:space="preserve">, </w:t>
      </w:r>
      <w:proofErr w:type="spellStart"/>
      <w:r>
        <w:t>svaka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krajem</w:t>
      </w:r>
      <w:proofErr w:type="spellEnd"/>
      <w:r>
        <w:t xml:space="preserve"> </w:t>
      </w:r>
      <w:proofErr w:type="spellStart"/>
      <w:r>
        <w:t>svakog</w:t>
      </w:r>
      <w:proofErr w:type="spellEnd"/>
      <w:r>
        <w:t xml:space="preserve"> </w:t>
      </w:r>
      <w:proofErr w:type="spellStart"/>
      <w:r>
        <w:t>kalendarskog</w:t>
      </w:r>
      <w:proofErr w:type="spellEnd"/>
      <w:r>
        <w:t xml:space="preserve"> </w:t>
      </w:r>
      <w:proofErr w:type="spellStart"/>
      <w:r>
        <w:t>tromjesečja</w:t>
      </w:r>
      <w:proofErr w:type="spellEnd"/>
      <w:r>
        <w:t>.</w:t>
      </w:r>
    </w:p>
    <w:p w14:paraId="5E184398" w14:textId="77777777" w:rsidR="00A141E4" w:rsidRDefault="00A141E4" w:rsidP="00A141E4">
      <w:pPr>
        <w:jc w:val="center"/>
      </w:pPr>
    </w:p>
    <w:p w14:paraId="63E6120E" w14:textId="77777777" w:rsidR="00A141E4" w:rsidRDefault="00A141E4" w:rsidP="00A141E4">
      <w:pPr>
        <w:jc w:val="center"/>
      </w:pPr>
      <w:r>
        <w:lastRenderedPageBreak/>
        <w:t xml:space="preserve">(2) </w:t>
      </w:r>
      <w:proofErr w:type="spellStart"/>
      <w:r>
        <w:t>Otkaz</w:t>
      </w:r>
      <w:proofErr w:type="spellEnd"/>
      <w:r>
        <w:t xml:space="preserve"> mora </w:t>
      </w:r>
      <w:proofErr w:type="spellStart"/>
      <w:r>
        <w:t>biti</w:t>
      </w:r>
      <w:proofErr w:type="spellEnd"/>
      <w:r>
        <w:t xml:space="preserve"> </w:t>
      </w:r>
      <w:proofErr w:type="spellStart"/>
      <w:r>
        <w:t>saopšten</w:t>
      </w:r>
      <w:proofErr w:type="spellEnd"/>
      <w:r>
        <w:t xml:space="preserve"> </w:t>
      </w:r>
      <w:proofErr w:type="spellStart"/>
      <w:r>
        <w:t>drugoj</w:t>
      </w:r>
      <w:proofErr w:type="spellEnd"/>
      <w:r>
        <w:t xml:space="preserve"> </w:t>
      </w:r>
      <w:proofErr w:type="spellStart"/>
      <w:r>
        <w:t>strani</w:t>
      </w:r>
      <w:proofErr w:type="spellEnd"/>
      <w:r>
        <w:t xml:space="preserve"> </w:t>
      </w:r>
      <w:proofErr w:type="spellStart"/>
      <w:r>
        <w:t>najmanje</w:t>
      </w:r>
      <w:proofErr w:type="spellEnd"/>
      <w:r>
        <w:t xml:space="preserve"> </w:t>
      </w:r>
      <w:proofErr w:type="spellStart"/>
      <w:r>
        <w:t>mjesec</w:t>
      </w:r>
      <w:proofErr w:type="spellEnd"/>
      <w:r>
        <w:t xml:space="preserve"> dana </w:t>
      </w:r>
      <w:proofErr w:type="spellStart"/>
      <w:r>
        <w:t>prije</w:t>
      </w:r>
      <w:proofErr w:type="spellEnd"/>
      <w:r>
        <w:t xml:space="preserve"> </w:t>
      </w:r>
      <w:proofErr w:type="spellStart"/>
      <w:r>
        <w:t>isteka</w:t>
      </w:r>
      <w:proofErr w:type="spellEnd"/>
      <w:r>
        <w:t xml:space="preserve"> </w:t>
      </w:r>
      <w:proofErr w:type="spellStart"/>
      <w:r>
        <w:t>kalendarskog</w:t>
      </w:r>
      <w:proofErr w:type="spellEnd"/>
      <w:r>
        <w:t xml:space="preserve"> </w:t>
      </w:r>
      <w:proofErr w:type="spellStart"/>
      <w:r>
        <w:t>tromjesečja</w:t>
      </w:r>
      <w:proofErr w:type="spellEnd"/>
      <w:r>
        <w:t xml:space="preserve">, </w:t>
      </w:r>
      <w:proofErr w:type="gramStart"/>
      <w:r>
        <w:t>a</w:t>
      </w:r>
      <w:proofErr w:type="gramEnd"/>
      <w:r>
        <w:t xml:space="preserve"> </w:t>
      </w:r>
      <w:proofErr w:type="spellStart"/>
      <w:r>
        <w:t>ako</w:t>
      </w:r>
      <w:proofErr w:type="spellEnd"/>
      <w:r>
        <w:t xml:space="preserve"> je </w:t>
      </w:r>
      <w:proofErr w:type="spellStart"/>
      <w:r>
        <w:t>ugovor</w:t>
      </w:r>
      <w:proofErr w:type="spellEnd"/>
      <w:r>
        <w:t xml:space="preserve"> </w:t>
      </w:r>
      <w:proofErr w:type="spellStart"/>
      <w:r>
        <w:t>trajao</w:t>
      </w:r>
      <w:proofErr w:type="spellEnd"/>
      <w:r>
        <w:t xml:space="preserve"> tri </w:t>
      </w:r>
      <w:proofErr w:type="spellStart"/>
      <w:r>
        <w:t>godine</w:t>
      </w:r>
      <w:proofErr w:type="spellEnd"/>
      <w:r>
        <w:t xml:space="preserve">, </w:t>
      </w:r>
      <w:proofErr w:type="spellStart"/>
      <w:r>
        <w:t>otkaz</w:t>
      </w:r>
      <w:proofErr w:type="spellEnd"/>
      <w:r>
        <w:t xml:space="preserve"> </w:t>
      </w:r>
      <w:proofErr w:type="spellStart"/>
      <w:r>
        <w:t>joj</w:t>
      </w:r>
      <w:proofErr w:type="spellEnd"/>
      <w:r>
        <w:t xml:space="preserve"> mora </w:t>
      </w:r>
      <w:proofErr w:type="spellStart"/>
      <w:r>
        <w:t>biti</w:t>
      </w:r>
      <w:proofErr w:type="spellEnd"/>
      <w:r>
        <w:t xml:space="preserve"> </w:t>
      </w:r>
      <w:proofErr w:type="spellStart"/>
      <w:r>
        <w:t>saopšten</w:t>
      </w:r>
      <w:proofErr w:type="spellEnd"/>
      <w:r>
        <w:t xml:space="preserve"> </w:t>
      </w:r>
      <w:proofErr w:type="spellStart"/>
      <w:r>
        <w:t>dva</w:t>
      </w:r>
      <w:proofErr w:type="spellEnd"/>
      <w:r>
        <w:t xml:space="preserve"> </w:t>
      </w:r>
      <w:proofErr w:type="spellStart"/>
      <w:r>
        <w:t>mjeseca</w:t>
      </w:r>
      <w:proofErr w:type="spellEnd"/>
      <w:r>
        <w:t xml:space="preserve"> </w:t>
      </w:r>
      <w:proofErr w:type="spellStart"/>
      <w:r>
        <w:t>prije</w:t>
      </w:r>
      <w:proofErr w:type="spellEnd"/>
      <w:r>
        <w:t xml:space="preserve"> </w:t>
      </w:r>
      <w:proofErr w:type="spellStart"/>
      <w:r>
        <w:t>isteka</w:t>
      </w:r>
      <w:proofErr w:type="spellEnd"/>
      <w:r>
        <w:t xml:space="preserve"> </w:t>
      </w:r>
      <w:proofErr w:type="spellStart"/>
      <w:r>
        <w:t>kalendarskog</w:t>
      </w:r>
      <w:proofErr w:type="spellEnd"/>
      <w:r>
        <w:t xml:space="preserve"> </w:t>
      </w:r>
      <w:proofErr w:type="spellStart"/>
      <w:r>
        <w:t>tromjesečja</w:t>
      </w:r>
      <w:proofErr w:type="spellEnd"/>
      <w:r>
        <w:t>.</w:t>
      </w:r>
    </w:p>
    <w:p w14:paraId="0C4F9C40" w14:textId="77777777" w:rsidR="00A141E4" w:rsidRDefault="00A141E4" w:rsidP="00A141E4">
      <w:pPr>
        <w:jc w:val="center"/>
      </w:pPr>
    </w:p>
    <w:p w14:paraId="6529EBB6" w14:textId="77777777" w:rsidR="00A141E4" w:rsidRDefault="00A141E4" w:rsidP="00A141E4">
      <w:pPr>
        <w:jc w:val="center"/>
      </w:pPr>
      <w:r>
        <w:t xml:space="preserve">(3) </w:t>
      </w:r>
      <w:proofErr w:type="spellStart"/>
      <w:r>
        <w:t>Ugovorne</w:t>
      </w:r>
      <w:proofErr w:type="spellEnd"/>
      <w:r>
        <w:t xml:space="preserve"> </w:t>
      </w:r>
      <w:proofErr w:type="spellStart"/>
      <w:r>
        <w:t>strane</w:t>
      </w:r>
      <w:proofErr w:type="spellEnd"/>
      <w:r>
        <w:t xml:space="preserve"> </w:t>
      </w:r>
      <w:proofErr w:type="spellStart"/>
      <w:r>
        <w:t>mogu</w:t>
      </w:r>
      <w:proofErr w:type="spellEnd"/>
      <w:r>
        <w:t xml:space="preserve"> </w:t>
      </w:r>
      <w:proofErr w:type="spellStart"/>
      <w:r>
        <w:t>drukčije</w:t>
      </w:r>
      <w:proofErr w:type="spellEnd"/>
      <w:r>
        <w:t xml:space="preserve"> </w:t>
      </w:r>
      <w:proofErr w:type="spellStart"/>
      <w:r>
        <w:t>odrediti</w:t>
      </w:r>
      <w:proofErr w:type="spellEnd"/>
      <w:r>
        <w:t xml:space="preserve"> </w:t>
      </w:r>
      <w:proofErr w:type="spellStart"/>
      <w:r>
        <w:t>rokove</w:t>
      </w:r>
      <w:proofErr w:type="spellEnd"/>
      <w:r>
        <w:t xml:space="preserve"> </w:t>
      </w:r>
      <w:proofErr w:type="spellStart"/>
      <w:r>
        <w:t>otkaza</w:t>
      </w:r>
      <w:proofErr w:type="spellEnd"/>
      <w:r>
        <w:t xml:space="preserve"> </w:t>
      </w:r>
      <w:proofErr w:type="spellStart"/>
      <w:r>
        <w:t>i</w:t>
      </w:r>
      <w:proofErr w:type="spellEnd"/>
      <w:r>
        <w:t xml:space="preserve"> </w:t>
      </w:r>
      <w:proofErr w:type="spellStart"/>
      <w:r>
        <w:t>prestanka</w:t>
      </w:r>
      <w:proofErr w:type="spellEnd"/>
      <w:r>
        <w:t xml:space="preserve"> </w:t>
      </w:r>
      <w:proofErr w:type="spellStart"/>
      <w:r>
        <w:t>ugovora</w:t>
      </w:r>
      <w:proofErr w:type="spellEnd"/>
      <w:r>
        <w:t xml:space="preserve">, </w:t>
      </w:r>
      <w:proofErr w:type="spellStart"/>
      <w:r>
        <w:t>ali</w:t>
      </w:r>
      <w:proofErr w:type="spellEnd"/>
      <w:r>
        <w:t xml:space="preserve"> </w:t>
      </w:r>
      <w:proofErr w:type="spellStart"/>
      <w:r>
        <w:t>između</w:t>
      </w:r>
      <w:proofErr w:type="spellEnd"/>
      <w:r>
        <w:t xml:space="preserve"> </w:t>
      </w:r>
      <w:proofErr w:type="spellStart"/>
      <w:r>
        <w:t>otkaza</w:t>
      </w:r>
      <w:proofErr w:type="spellEnd"/>
      <w:r>
        <w:t xml:space="preserve"> </w:t>
      </w:r>
      <w:proofErr w:type="spellStart"/>
      <w:r>
        <w:t>i</w:t>
      </w:r>
      <w:proofErr w:type="spellEnd"/>
      <w:r>
        <w:t xml:space="preserve"> </w:t>
      </w:r>
      <w:proofErr w:type="spellStart"/>
      <w:r>
        <w:t>prestanka</w:t>
      </w:r>
      <w:proofErr w:type="spellEnd"/>
      <w:r>
        <w:t xml:space="preserve"> </w:t>
      </w:r>
      <w:proofErr w:type="spellStart"/>
      <w:r>
        <w:t>ugovora</w:t>
      </w:r>
      <w:proofErr w:type="spellEnd"/>
      <w:r>
        <w:t xml:space="preserve"> mora </w:t>
      </w:r>
      <w:proofErr w:type="spellStart"/>
      <w:r>
        <w:t>biti</w:t>
      </w:r>
      <w:proofErr w:type="spellEnd"/>
      <w:r>
        <w:t xml:space="preserve"> </w:t>
      </w:r>
      <w:proofErr w:type="spellStart"/>
      <w:r>
        <w:t>ostavljen</w:t>
      </w:r>
      <w:proofErr w:type="spellEnd"/>
      <w:r>
        <w:t xml:space="preserve"> </w:t>
      </w:r>
      <w:proofErr w:type="spellStart"/>
      <w:r>
        <w:t>rok</w:t>
      </w:r>
      <w:proofErr w:type="spellEnd"/>
      <w:r>
        <w:t xml:space="preserve"> od </w:t>
      </w:r>
      <w:proofErr w:type="spellStart"/>
      <w:r>
        <w:t>najmanje</w:t>
      </w:r>
      <w:proofErr w:type="spellEnd"/>
      <w:r>
        <w:t xml:space="preserve"> </w:t>
      </w:r>
      <w:proofErr w:type="spellStart"/>
      <w:r>
        <w:t>mjesec</w:t>
      </w:r>
      <w:proofErr w:type="spellEnd"/>
      <w:r>
        <w:t xml:space="preserve"> dana.</w:t>
      </w:r>
    </w:p>
    <w:p w14:paraId="14448242" w14:textId="77777777" w:rsidR="00A141E4" w:rsidRDefault="00A141E4" w:rsidP="00A141E4">
      <w:pPr>
        <w:jc w:val="center"/>
      </w:pPr>
    </w:p>
    <w:p w14:paraId="2345C8FD" w14:textId="77777777" w:rsidR="00A141E4" w:rsidRDefault="00A141E4" w:rsidP="00A141E4">
      <w:pPr>
        <w:jc w:val="center"/>
      </w:pPr>
      <w:proofErr w:type="spellStart"/>
      <w:r>
        <w:t>Raskidanje</w:t>
      </w:r>
      <w:proofErr w:type="spellEnd"/>
      <w:r>
        <w:t xml:space="preserve"> </w:t>
      </w:r>
      <w:proofErr w:type="spellStart"/>
      <w:r>
        <w:t>ugovora</w:t>
      </w:r>
      <w:proofErr w:type="spellEnd"/>
      <w:r>
        <w:t xml:space="preserve"> bez </w:t>
      </w:r>
      <w:proofErr w:type="spellStart"/>
      <w:r>
        <w:t>otkaznog</w:t>
      </w:r>
      <w:proofErr w:type="spellEnd"/>
      <w:r>
        <w:t xml:space="preserve"> </w:t>
      </w:r>
      <w:proofErr w:type="spellStart"/>
      <w:r>
        <w:t>roka</w:t>
      </w:r>
      <w:proofErr w:type="spellEnd"/>
    </w:p>
    <w:p w14:paraId="473C4F6D" w14:textId="77777777" w:rsidR="00A141E4" w:rsidRDefault="00A141E4" w:rsidP="00A141E4">
      <w:pPr>
        <w:jc w:val="center"/>
      </w:pPr>
    </w:p>
    <w:p w14:paraId="6FBFE74E" w14:textId="77777777" w:rsidR="00A141E4" w:rsidRDefault="00A141E4" w:rsidP="00A141E4">
      <w:pPr>
        <w:jc w:val="center"/>
      </w:pPr>
      <w:proofErr w:type="spellStart"/>
      <w:r>
        <w:t>Član</w:t>
      </w:r>
      <w:proofErr w:type="spellEnd"/>
      <w:r>
        <w:t xml:space="preserve"> 904</w:t>
      </w:r>
    </w:p>
    <w:p w14:paraId="30198BF4" w14:textId="77777777" w:rsidR="00A141E4" w:rsidRDefault="00A141E4" w:rsidP="00A141E4">
      <w:pPr>
        <w:jc w:val="center"/>
      </w:pPr>
    </w:p>
    <w:p w14:paraId="5F1AE9C7" w14:textId="77777777" w:rsidR="00A141E4" w:rsidRDefault="00A141E4" w:rsidP="00A141E4">
      <w:pPr>
        <w:jc w:val="center"/>
      </w:pPr>
      <w:r>
        <w:t xml:space="preserve">(1) </w:t>
      </w:r>
      <w:proofErr w:type="spellStart"/>
      <w:r>
        <w:t>Iz</w:t>
      </w:r>
      <w:proofErr w:type="spellEnd"/>
      <w:r>
        <w:t xml:space="preserve"> </w:t>
      </w:r>
      <w:proofErr w:type="spellStart"/>
      <w:r>
        <w:t>ozbiljnih</w:t>
      </w:r>
      <w:proofErr w:type="spellEnd"/>
      <w:r>
        <w:t xml:space="preserve"> </w:t>
      </w:r>
      <w:proofErr w:type="spellStart"/>
      <w:r>
        <w:t>uzroka</w:t>
      </w:r>
      <w:proofErr w:type="spellEnd"/>
      <w:r>
        <w:t xml:space="preserve"> </w:t>
      </w:r>
      <w:proofErr w:type="spellStart"/>
      <w:r>
        <w:t>svaka</w:t>
      </w:r>
      <w:proofErr w:type="spellEnd"/>
      <w:r>
        <w:t xml:space="preserve"> </w:t>
      </w:r>
      <w:proofErr w:type="spellStart"/>
      <w:r>
        <w:t>strana</w:t>
      </w:r>
      <w:proofErr w:type="spellEnd"/>
      <w:r>
        <w:t xml:space="preserve">, </w:t>
      </w:r>
      <w:proofErr w:type="spellStart"/>
      <w:r>
        <w:t>može</w:t>
      </w:r>
      <w:proofErr w:type="spellEnd"/>
      <w:r>
        <w:t xml:space="preserve"> </w:t>
      </w:r>
      <w:proofErr w:type="spellStart"/>
      <w:r>
        <w:t>navodeći</w:t>
      </w:r>
      <w:proofErr w:type="spellEnd"/>
      <w:r>
        <w:t xml:space="preserve"> </w:t>
      </w:r>
      <w:proofErr w:type="spellStart"/>
      <w:r>
        <w:t>te</w:t>
      </w:r>
      <w:proofErr w:type="spellEnd"/>
      <w:r>
        <w:t xml:space="preserve"> </w:t>
      </w:r>
      <w:proofErr w:type="spellStart"/>
      <w:r>
        <w:t>uzroke</w:t>
      </w:r>
      <w:proofErr w:type="spellEnd"/>
      <w:r>
        <w:t xml:space="preserve">, </w:t>
      </w:r>
      <w:proofErr w:type="spellStart"/>
      <w:r>
        <w:t>raskinuti</w:t>
      </w:r>
      <w:proofErr w:type="spellEnd"/>
      <w:r>
        <w:t xml:space="preserve"> </w:t>
      </w:r>
      <w:proofErr w:type="spellStart"/>
      <w:r>
        <w:t>ugovor</w:t>
      </w:r>
      <w:proofErr w:type="spellEnd"/>
      <w:r>
        <w:t xml:space="preserve"> bez </w:t>
      </w:r>
      <w:proofErr w:type="spellStart"/>
      <w:r>
        <w:t>otkaznog</w:t>
      </w:r>
      <w:proofErr w:type="spellEnd"/>
      <w:r>
        <w:t xml:space="preserve"> </w:t>
      </w:r>
      <w:proofErr w:type="spellStart"/>
      <w:r>
        <w:t>roka</w:t>
      </w:r>
      <w:proofErr w:type="spellEnd"/>
      <w:r>
        <w:t>.</w:t>
      </w:r>
    </w:p>
    <w:p w14:paraId="268764D7" w14:textId="77777777" w:rsidR="00A141E4" w:rsidRDefault="00A141E4" w:rsidP="00A141E4">
      <w:pPr>
        <w:jc w:val="center"/>
      </w:pPr>
    </w:p>
    <w:p w14:paraId="33345503" w14:textId="77777777" w:rsidR="00A141E4" w:rsidRDefault="00A141E4" w:rsidP="00A141E4">
      <w:pPr>
        <w:jc w:val="center"/>
      </w:pPr>
      <w:r>
        <w:t xml:space="preserve">(2) </w:t>
      </w:r>
      <w:proofErr w:type="spellStart"/>
      <w:r>
        <w:t>Ako</w:t>
      </w:r>
      <w:proofErr w:type="spellEnd"/>
      <w:r>
        <w:t xml:space="preserve"> je </w:t>
      </w:r>
      <w:proofErr w:type="spellStart"/>
      <w:r>
        <w:t>izjava</w:t>
      </w:r>
      <w:proofErr w:type="spellEnd"/>
      <w:r>
        <w:t xml:space="preserve"> o </w:t>
      </w:r>
      <w:proofErr w:type="spellStart"/>
      <w:r>
        <w:t>raskidanju</w:t>
      </w:r>
      <w:proofErr w:type="spellEnd"/>
      <w:r>
        <w:t xml:space="preserve"> </w:t>
      </w:r>
      <w:proofErr w:type="spellStart"/>
      <w:r>
        <w:t>učinjena</w:t>
      </w:r>
      <w:proofErr w:type="spellEnd"/>
      <w:r>
        <w:t xml:space="preserve"> bez </w:t>
      </w:r>
      <w:proofErr w:type="spellStart"/>
      <w:r>
        <w:t>ozbiljnih</w:t>
      </w:r>
      <w:proofErr w:type="spellEnd"/>
      <w:r>
        <w:t xml:space="preserve"> </w:t>
      </w:r>
      <w:proofErr w:type="spellStart"/>
      <w:r>
        <w:t>uzroka</w:t>
      </w:r>
      <w:proofErr w:type="spellEnd"/>
      <w:r>
        <w:t xml:space="preserve">, </w:t>
      </w:r>
      <w:proofErr w:type="spellStart"/>
      <w:r>
        <w:t>ona</w:t>
      </w:r>
      <w:proofErr w:type="spellEnd"/>
      <w:r>
        <w:t xml:space="preserve"> se </w:t>
      </w:r>
      <w:proofErr w:type="spellStart"/>
      <w:r>
        <w:t>smatra</w:t>
      </w:r>
      <w:proofErr w:type="spellEnd"/>
      <w:r>
        <w:t xml:space="preserve"> </w:t>
      </w:r>
      <w:proofErr w:type="spellStart"/>
      <w:r>
        <w:t>kao</w:t>
      </w:r>
      <w:proofErr w:type="spellEnd"/>
      <w:r>
        <w:t xml:space="preserve"> </w:t>
      </w:r>
      <w:proofErr w:type="spellStart"/>
      <w:r>
        <w:t>otkaz</w:t>
      </w:r>
      <w:proofErr w:type="spellEnd"/>
      <w:r>
        <w:t xml:space="preserve"> </w:t>
      </w:r>
      <w:proofErr w:type="spellStart"/>
      <w:r>
        <w:t>sa</w:t>
      </w:r>
      <w:proofErr w:type="spellEnd"/>
      <w:r>
        <w:t xml:space="preserve"> </w:t>
      </w:r>
      <w:proofErr w:type="spellStart"/>
      <w:r>
        <w:t>redovnim</w:t>
      </w:r>
      <w:proofErr w:type="spellEnd"/>
      <w:r>
        <w:t xml:space="preserve"> </w:t>
      </w:r>
      <w:proofErr w:type="spellStart"/>
      <w:r>
        <w:t>otkaznim</w:t>
      </w:r>
      <w:proofErr w:type="spellEnd"/>
      <w:r>
        <w:t xml:space="preserve"> </w:t>
      </w:r>
      <w:proofErr w:type="spellStart"/>
      <w:r>
        <w:t>rokom</w:t>
      </w:r>
      <w:proofErr w:type="spellEnd"/>
      <w:r>
        <w:t>.</w:t>
      </w:r>
    </w:p>
    <w:p w14:paraId="79AE23CF" w14:textId="77777777" w:rsidR="00A141E4" w:rsidRDefault="00A141E4" w:rsidP="00A141E4">
      <w:pPr>
        <w:jc w:val="center"/>
      </w:pPr>
    </w:p>
    <w:p w14:paraId="28A0C698" w14:textId="77777777" w:rsidR="00A141E4" w:rsidRDefault="00A141E4" w:rsidP="00A141E4">
      <w:pPr>
        <w:jc w:val="center"/>
      </w:pPr>
      <w:r>
        <w:t xml:space="preserve">(3) </w:t>
      </w:r>
      <w:proofErr w:type="spellStart"/>
      <w:r>
        <w:t>Zastupnik</w:t>
      </w:r>
      <w:proofErr w:type="spellEnd"/>
      <w:r>
        <w:t xml:space="preserve"> koji je </w:t>
      </w:r>
      <w:proofErr w:type="spellStart"/>
      <w:r>
        <w:t>usljed</w:t>
      </w:r>
      <w:proofErr w:type="spellEnd"/>
      <w:r>
        <w:t xml:space="preserve"> </w:t>
      </w:r>
      <w:proofErr w:type="spellStart"/>
      <w:r>
        <w:t>neosnovanog</w:t>
      </w:r>
      <w:proofErr w:type="spellEnd"/>
      <w:r>
        <w:t xml:space="preserve"> </w:t>
      </w:r>
      <w:proofErr w:type="spellStart"/>
      <w:r>
        <w:t>otkaza</w:t>
      </w:r>
      <w:proofErr w:type="spellEnd"/>
      <w:r>
        <w:t xml:space="preserve"> </w:t>
      </w:r>
      <w:proofErr w:type="spellStart"/>
      <w:r>
        <w:t>prekinuo</w:t>
      </w:r>
      <w:proofErr w:type="spellEnd"/>
      <w:r>
        <w:t xml:space="preserve"> </w:t>
      </w:r>
      <w:proofErr w:type="spellStart"/>
      <w:r>
        <w:t>svoju</w:t>
      </w:r>
      <w:proofErr w:type="spellEnd"/>
      <w:r>
        <w:t xml:space="preserve"> </w:t>
      </w:r>
      <w:proofErr w:type="spellStart"/>
      <w:r>
        <w:t>djelatnost</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zbog</w:t>
      </w:r>
      <w:proofErr w:type="spellEnd"/>
      <w:r>
        <w:t xml:space="preserve"> </w:t>
      </w:r>
      <w:proofErr w:type="spellStart"/>
      <w:r>
        <w:t>izgubljene</w:t>
      </w:r>
      <w:proofErr w:type="spellEnd"/>
      <w:r>
        <w:t xml:space="preserve"> </w:t>
      </w:r>
      <w:proofErr w:type="spellStart"/>
      <w:r>
        <w:t>provizije</w:t>
      </w:r>
      <w:proofErr w:type="spellEnd"/>
      <w:r>
        <w:t xml:space="preserve">, </w:t>
      </w:r>
      <w:proofErr w:type="gramStart"/>
      <w:r>
        <w:t>a</w:t>
      </w:r>
      <w:proofErr w:type="gramEnd"/>
      <w:r>
        <w:t xml:space="preserve"> </w:t>
      </w:r>
      <w:proofErr w:type="spellStart"/>
      <w:r>
        <w:t>ako</w:t>
      </w:r>
      <w:proofErr w:type="spellEnd"/>
      <w:r>
        <w:t xml:space="preserve"> je on </w:t>
      </w:r>
      <w:proofErr w:type="spellStart"/>
      <w:r>
        <w:t>neosnovano</w:t>
      </w:r>
      <w:proofErr w:type="spellEnd"/>
      <w:r>
        <w:t xml:space="preserve"> </w:t>
      </w:r>
      <w:proofErr w:type="spellStart"/>
      <w:r>
        <w:t>otkazao</w:t>
      </w:r>
      <w:proofErr w:type="spellEnd"/>
      <w:r>
        <w:t xml:space="preserve"> </w:t>
      </w:r>
      <w:proofErr w:type="spellStart"/>
      <w:r>
        <w:t>ugovor</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pripada</w:t>
      </w:r>
      <w:proofErr w:type="spellEnd"/>
      <w:r>
        <w:t xml:space="preserve"> </w:t>
      </w:r>
      <w:proofErr w:type="spellStart"/>
      <w:r>
        <w:t>nalogodavcu</w:t>
      </w:r>
      <w:proofErr w:type="spellEnd"/>
      <w:r>
        <w:t>.</w:t>
      </w:r>
    </w:p>
    <w:p w14:paraId="3AEF7B94" w14:textId="77777777" w:rsidR="00A141E4" w:rsidRDefault="00A141E4" w:rsidP="00A141E4">
      <w:pPr>
        <w:jc w:val="center"/>
      </w:pPr>
    </w:p>
    <w:p w14:paraId="1064A5C0" w14:textId="77777777" w:rsidR="00A141E4" w:rsidRDefault="00A141E4" w:rsidP="00A141E4">
      <w:pPr>
        <w:jc w:val="center"/>
      </w:pPr>
      <w:r>
        <w:t xml:space="preserve">(4) </w:t>
      </w:r>
      <w:proofErr w:type="spellStart"/>
      <w:r>
        <w:t>Neosnovani</w:t>
      </w:r>
      <w:proofErr w:type="spellEnd"/>
      <w:r>
        <w:t xml:space="preserve"> </w:t>
      </w:r>
      <w:proofErr w:type="spellStart"/>
      <w:r>
        <w:t>otkaz</w:t>
      </w:r>
      <w:proofErr w:type="spellEnd"/>
      <w:r>
        <w:t xml:space="preserve"> </w:t>
      </w:r>
      <w:proofErr w:type="spellStart"/>
      <w:r>
        <w:t>daje</w:t>
      </w:r>
      <w:proofErr w:type="spellEnd"/>
      <w:r>
        <w:t xml:space="preserve"> </w:t>
      </w:r>
      <w:proofErr w:type="spellStart"/>
      <w:r>
        <w:t>pravo</w:t>
      </w:r>
      <w:proofErr w:type="spellEnd"/>
      <w:r>
        <w:t xml:space="preserve"> </w:t>
      </w:r>
      <w:proofErr w:type="spellStart"/>
      <w:r>
        <w:t>drugoj</w:t>
      </w:r>
      <w:proofErr w:type="spellEnd"/>
      <w:r>
        <w:t xml:space="preserve"> </w:t>
      </w:r>
      <w:proofErr w:type="spellStart"/>
      <w:r>
        <w:t>strani</w:t>
      </w:r>
      <w:proofErr w:type="spellEnd"/>
      <w:r>
        <w:t xml:space="preserve"> da </w:t>
      </w:r>
      <w:proofErr w:type="spellStart"/>
      <w:r>
        <w:t>raskine</w:t>
      </w:r>
      <w:proofErr w:type="spellEnd"/>
      <w:r>
        <w:t xml:space="preserve"> </w:t>
      </w:r>
      <w:proofErr w:type="spellStart"/>
      <w:r>
        <w:t>ugovor</w:t>
      </w:r>
      <w:proofErr w:type="spellEnd"/>
      <w:r>
        <w:t xml:space="preserve"> bez </w:t>
      </w:r>
      <w:proofErr w:type="spellStart"/>
      <w:r>
        <w:t>otkaznog</w:t>
      </w:r>
      <w:proofErr w:type="spellEnd"/>
      <w:r>
        <w:t xml:space="preserve"> </w:t>
      </w:r>
      <w:proofErr w:type="spellStart"/>
      <w:r>
        <w:t>roka</w:t>
      </w:r>
      <w:proofErr w:type="spellEnd"/>
      <w:r>
        <w:t>.</w:t>
      </w:r>
    </w:p>
    <w:p w14:paraId="00376715" w14:textId="77777777" w:rsidR="00A141E4" w:rsidRDefault="00A141E4" w:rsidP="00A141E4">
      <w:pPr>
        <w:jc w:val="center"/>
      </w:pPr>
    </w:p>
    <w:p w14:paraId="687A4A2C" w14:textId="77777777" w:rsidR="00A141E4" w:rsidRDefault="00A141E4" w:rsidP="00A141E4">
      <w:pPr>
        <w:jc w:val="center"/>
      </w:pPr>
      <w:proofErr w:type="spellStart"/>
      <w:r>
        <w:t>Prestanak</w:t>
      </w:r>
      <w:proofErr w:type="spellEnd"/>
      <w:r>
        <w:t xml:space="preserve"> </w:t>
      </w:r>
      <w:proofErr w:type="spellStart"/>
      <w:r>
        <w:t>ugovora</w:t>
      </w:r>
      <w:proofErr w:type="spellEnd"/>
      <w:r>
        <w:t xml:space="preserve"> </w:t>
      </w:r>
      <w:proofErr w:type="spellStart"/>
      <w:r>
        <w:t>zaključenog</w:t>
      </w:r>
      <w:proofErr w:type="spellEnd"/>
      <w:r>
        <w:t xml:space="preserve"> za </w:t>
      </w:r>
      <w:proofErr w:type="spellStart"/>
      <w:r>
        <w:t>određeno</w:t>
      </w:r>
      <w:proofErr w:type="spellEnd"/>
      <w:r>
        <w:t xml:space="preserve"> </w:t>
      </w:r>
      <w:proofErr w:type="spellStart"/>
      <w:r>
        <w:t>vrijeme</w:t>
      </w:r>
      <w:proofErr w:type="spellEnd"/>
    </w:p>
    <w:p w14:paraId="367C6702" w14:textId="77777777" w:rsidR="00A141E4" w:rsidRDefault="00A141E4" w:rsidP="00A141E4">
      <w:pPr>
        <w:jc w:val="center"/>
      </w:pPr>
    </w:p>
    <w:p w14:paraId="5D88849A" w14:textId="77777777" w:rsidR="00A141E4" w:rsidRDefault="00A141E4" w:rsidP="00A141E4">
      <w:pPr>
        <w:jc w:val="center"/>
      </w:pPr>
      <w:proofErr w:type="spellStart"/>
      <w:r>
        <w:t>Član</w:t>
      </w:r>
      <w:proofErr w:type="spellEnd"/>
      <w:r>
        <w:t xml:space="preserve"> 905</w:t>
      </w:r>
    </w:p>
    <w:p w14:paraId="5953EFB8" w14:textId="77777777" w:rsidR="00A141E4" w:rsidRDefault="00A141E4" w:rsidP="00A141E4">
      <w:pPr>
        <w:jc w:val="center"/>
      </w:pPr>
    </w:p>
    <w:p w14:paraId="042055A4" w14:textId="77777777" w:rsidR="00A141E4" w:rsidRDefault="00A141E4" w:rsidP="00A141E4">
      <w:pPr>
        <w:jc w:val="center"/>
      </w:pPr>
      <w:r>
        <w:t xml:space="preserve">(1) Kad je </w:t>
      </w:r>
      <w:proofErr w:type="spellStart"/>
      <w:r>
        <w:t>ugovor</w:t>
      </w:r>
      <w:proofErr w:type="spellEnd"/>
      <w:r>
        <w:t xml:space="preserve"> o </w:t>
      </w:r>
      <w:proofErr w:type="spellStart"/>
      <w:r>
        <w:t>trgovinskom</w:t>
      </w:r>
      <w:proofErr w:type="spellEnd"/>
      <w:r>
        <w:t xml:space="preserve"> </w:t>
      </w:r>
      <w:proofErr w:type="spellStart"/>
      <w:r>
        <w:t>zastupanju</w:t>
      </w:r>
      <w:proofErr w:type="spellEnd"/>
      <w:r>
        <w:t xml:space="preserve"> </w:t>
      </w:r>
      <w:proofErr w:type="spellStart"/>
      <w:r>
        <w:t>zaključen</w:t>
      </w:r>
      <w:proofErr w:type="spellEnd"/>
      <w:r>
        <w:t xml:space="preserve"> za </w:t>
      </w:r>
      <w:proofErr w:type="spellStart"/>
      <w:r>
        <w:t>određeno</w:t>
      </w:r>
      <w:proofErr w:type="spellEnd"/>
      <w:r>
        <w:t xml:space="preserve"> </w:t>
      </w:r>
      <w:proofErr w:type="spellStart"/>
      <w:r>
        <w:t>vrijeme</w:t>
      </w:r>
      <w:proofErr w:type="spellEnd"/>
      <w:r>
        <w:t xml:space="preserve">, on </w:t>
      </w:r>
      <w:proofErr w:type="spellStart"/>
      <w:r>
        <w:t>prestaje</w:t>
      </w:r>
      <w:proofErr w:type="spellEnd"/>
      <w:r>
        <w:t xml:space="preserve"> </w:t>
      </w:r>
      <w:proofErr w:type="spellStart"/>
      <w:r>
        <w:t>samim</w:t>
      </w:r>
      <w:proofErr w:type="spellEnd"/>
      <w:r>
        <w:t xml:space="preserve"> </w:t>
      </w:r>
      <w:proofErr w:type="spellStart"/>
      <w:r>
        <w:t>istekom</w:t>
      </w:r>
      <w:proofErr w:type="spellEnd"/>
      <w:r>
        <w:t xml:space="preserve"> </w:t>
      </w:r>
      <w:proofErr w:type="spellStart"/>
      <w:r>
        <w:t>određenog</w:t>
      </w:r>
      <w:proofErr w:type="spellEnd"/>
      <w:r>
        <w:t xml:space="preserve"> </w:t>
      </w:r>
      <w:proofErr w:type="spellStart"/>
      <w:r>
        <w:t>vremena</w:t>
      </w:r>
      <w:proofErr w:type="spellEnd"/>
      <w:r>
        <w:t>.</w:t>
      </w:r>
    </w:p>
    <w:p w14:paraId="6782285A" w14:textId="77777777" w:rsidR="00A141E4" w:rsidRDefault="00A141E4" w:rsidP="00A141E4">
      <w:pPr>
        <w:jc w:val="center"/>
      </w:pPr>
    </w:p>
    <w:p w14:paraId="0752F23F" w14:textId="77777777" w:rsidR="00A141E4" w:rsidRDefault="00A141E4" w:rsidP="00A141E4">
      <w:pPr>
        <w:jc w:val="center"/>
      </w:pPr>
      <w:r>
        <w:t xml:space="preserve">(2) </w:t>
      </w:r>
      <w:proofErr w:type="spellStart"/>
      <w:r>
        <w:t>Ako</w:t>
      </w:r>
      <w:proofErr w:type="spellEnd"/>
      <w:r>
        <w:t xml:space="preserve"> se </w:t>
      </w:r>
      <w:proofErr w:type="spellStart"/>
      <w:r>
        <w:t>ugovor</w:t>
      </w:r>
      <w:proofErr w:type="spellEnd"/>
      <w:r>
        <w:t xml:space="preserve"> </w:t>
      </w:r>
      <w:proofErr w:type="spellStart"/>
      <w:r>
        <w:t>zaključen</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vrijeme</w:t>
      </w:r>
      <w:proofErr w:type="spellEnd"/>
      <w:r>
        <w:t xml:space="preserve"> </w:t>
      </w:r>
      <w:proofErr w:type="spellStart"/>
      <w:r>
        <w:t>prećutno</w:t>
      </w:r>
      <w:proofErr w:type="spellEnd"/>
      <w:r>
        <w:t xml:space="preserve"> </w:t>
      </w:r>
      <w:proofErr w:type="spellStart"/>
      <w:r>
        <w:t>produži</w:t>
      </w:r>
      <w:proofErr w:type="spellEnd"/>
      <w:r>
        <w:t xml:space="preserve">, </w:t>
      </w:r>
      <w:proofErr w:type="spellStart"/>
      <w:r>
        <w:t>smatra</w:t>
      </w:r>
      <w:proofErr w:type="spellEnd"/>
      <w:r>
        <w:t xml:space="preserve"> se </w:t>
      </w:r>
      <w:proofErr w:type="spellStart"/>
      <w:r>
        <w:t>dalje</w:t>
      </w:r>
      <w:proofErr w:type="spellEnd"/>
      <w:r>
        <w:t xml:space="preserve"> </w:t>
      </w:r>
      <w:proofErr w:type="spellStart"/>
      <w:r>
        <w:t>kao</w:t>
      </w:r>
      <w:proofErr w:type="spellEnd"/>
      <w:r>
        <w:t xml:space="preserve"> </w:t>
      </w:r>
      <w:proofErr w:type="spellStart"/>
      <w:r>
        <w:t>ugovor</w:t>
      </w:r>
      <w:proofErr w:type="spellEnd"/>
      <w:r>
        <w:t xml:space="preserve"> </w:t>
      </w:r>
      <w:proofErr w:type="spellStart"/>
      <w:r>
        <w:t>zaključen</w:t>
      </w:r>
      <w:proofErr w:type="spellEnd"/>
      <w:r>
        <w:t xml:space="preserve"> za </w:t>
      </w:r>
      <w:proofErr w:type="spellStart"/>
      <w:r>
        <w:t>neodređeno</w:t>
      </w:r>
      <w:proofErr w:type="spellEnd"/>
      <w:r>
        <w:t xml:space="preserve"> </w:t>
      </w:r>
      <w:proofErr w:type="spellStart"/>
      <w:r>
        <w:t>vrijeme</w:t>
      </w:r>
      <w:proofErr w:type="spellEnd"/>
      <w:r>
        <w:t>.</w:t>
      </w:r>
    </w:p>
    <w:p w14:paraId="1423FD6F" w14:textId="77777777" w:rsidR="00A141E4" w:rsidRDefault="00A141E4" w:rsidP="00A141E4">
      <w:pPr>
        <w:jc w:val="center"/>
      </w:pPr>
    </w:p>
    <w:p w14:paraId="43BE34AF" w14:textId="77777777" w:rsidR="00A141E4" w:rsidRDefault="00A141E4" w:rsidP="00A141E4">
      <w:pPr>
        <w:jc w:val="center"/>
      </w:pPr>
      <w:proofErr w:type="spellStart"/>
      <w:r>
        <w:lastRenderedPageBreak/>
        <w:t>Glava</w:t>
      </w:r>
      <w:proofErr w:type="spellEnd"/>
      <w:r>
        <w:t xml:space="preserve"> XXVI</w:t>
      </w:r>
    </w:p>
    <w:p w14:paraId="72F8019A" w14:textId="77777777" w:rsidR="00A141E4" w:rsidRDefault="00A141E4" w:rsidP="00A141E4">
      <w:pPr>
        <w:jc w:val="center"/>
      </w:pPr>
    </w:p>
    <w:p w14:paraId="2F625D98" w14:textId="77777777" w:rsidR="00A141E4" w:rsidRDefault="00A141E4" w:rsidP="00A141E4">
      <w:pPr>
        <w:jc w:val="center"/>
      </w:pPr>
      <w:proofErr w:type="spellStart"/>
      <w:r>
        <w:t>POSREDOVANjE</w:t>
      </w:r>
      <w:proofErr w:type="spellEnd"/>
    </w:p>
    <w:p w14:paraId="6BAD5261" w14:textId="77777777" w:rsidR="00A141E4" w:rsidRDefault="00A141E4" w:rsidP="00A141E4">
      <w:pPr>
        <w:jc w:val="center"/>
      </w:pPr>
    </w:p>
    <w:p w14:paraId="733E3BFC" w14:textId="77777777" w:rsidR="00A141E4" w:rsidRDefault="00A141E4" w:rsidP="00A141E4">
      <w:pPr>
        <w:jc w:val="center"/>
      </w:pPr>
      <w:proofErr w:type="spellStart"/>
      <w:r>
        <w:t>ODJELjAK</w:t>
      </w:r>
      <w:proofErr w:type="spellEnd"/>
      <w:r>
        <w:t xml:space="preserve"> 1.</w:t>
      </w:r>
    </w:p>
    <w:p w14:paraId="3590305A" w14:textId="77777777" w:rsidR="00A141E4" w:rsidRDefault="00A141E4" w:rsidP="00A141E4">
      <w:pPr>
        <w:jc w:val="center"/>
      </w:pPr>
    </w:p>
    <w:p w14:paraId="779BC5A2" w14:textId="77777777" w:rsidR="00A141E4" w:rsidRDefault="00A141E4" w:rsidP="00A141E4">
      <w:pPr>
        <w:jc w:val="center"/>
      </w:pPr>
      <w:r>
        <w:t>OPŠTE ODREDBE</w:t>
      </w:r>
    </w:p>
    <w:p w14:paraId="2DF9C8FF" w14:textId="77777777" w:rsidR="00A141E4" w:rsidRDefault="00A141E4" w:rsidP="00A141E4">
      <w:pPr>
        <w:jc w:val="center"/>
      </w:pPr>
    </w:p>
    <w:p w14:paraId="62A09CE6" w14:textId="77777777" w:rsidR="00A141E4" w:rsidRDefault="00A141E4" w:rsidP="00A141E4">
      <w:pPr>
        <w:jc w:val="center"/>
      </w:pPr>
      <w:proofErr w:type="spellStart"/>
      <w:r>
        <w:t>Pojam</w:t>
      </w:r>
      <w:proofErr w:type="spellEnd"/>
    </w:p>
    <w:p w14:paraId="46B02196" w14:textId="77777777" w:rsidR="00A141E4" w:rsidRDefault="00A141E4" w:rsidP="00A141E4">
      <w:pPr>
        <w:jc w:val="center"/>
      </w:pPr>
    </w:p>
    <w:p w14:paraId="6E053EE5" w14:textId="77777777" w:rsidR="00A141E4" w:rsidRDefault="00A141E4" w:rsidP="00A141E4">
      <w:pPr>
        <w:jc w:val="center"/>
      </w:pPr>
      <w:proofErr w:type="spellStart"/>
      <w:r>
        <w:t>Član</w:t>
      </w:r>
      <w:proofErr w:type="spellEnd"/>
      <w:r>
        <w:t xml:space="preserve"> 906</w:t>
      </w:r>
    </w:p>
    <w:p w14:paraId="5A4ADB5D" w14:textId="77777777" w:rsidR="00A141E4" w:rsidRDefault="00A141E4" w:rsidP="00A141E4">
      <w:pPr>
        <w:jc w:val="center"/>
      </w:pPr>
    </w:p>
    <w:p w14:paraId="04CE6883" w14:textId="77777777" w:rsidR="00A141E4" w:rsidRDefault="00A141E4" w:rsidP="00A141E4">
      <w:pPr>
        <w:jc w:val="center"/>
      </w:pPr>
      <w:proofErr w:type="spellStart"/>
      <w:r>
        <w:t>Ugovorom</w:t>
      </w:r>
      <w:proofErr w:type="spellEnd"/>
      <w:r>
        <w:t xml:space="preserve"> o </w:t>
      </w:r>
      <w:proofErr w:type="spellStart"/>
      <w:r>
        <w:t>posredovanju</w:t>
      </w:r>
      <w:proofErr w:type="spellEnd"/>
      <w:r>
        <w:t xml:space="preserve"> </w:t>
      </w:r>
      <w:proofErr w:type="spellStart"/>
      <w:r>
        <w:t>obavezuje</w:t>
      </w:r>
      <w:proofErr w:type="spellEnd"/>
      <w:r>
        <w:t xml:space="preserve"> se </w:t>
      </w:r>
      <w:proofErr w:type="spellStart"/>
      <w:r>
        <w:t>posrednik</w:t>
      </w:r>
      <w:proofErr w:type="spellEnd"/>
      <w:r>
        <w:t xml:space="preserve"> da </w:t>
      </w:r>
      <w:proofErr w:type="spellStart"/>
      <w:r>
        <w:t>nastoji</w:t>
      </w:r>
      <w:proofErr w:type="spellEnd"/>
      <w:r>
        <w:t xml:space="preserve"> </w:t>
      </w:r>
      <w:proofErr w:type="spellStart"/>
      <w:r>
        <w:t>naći</w:t>
      </w:r>
      <w:proofErr w:type="spellEnd"/>
      <w:r>
        <w:t xml:space="preserve"> </w:t>
      </w:r>
      <w:proofErr w:type="spellStart"/>
      <w:r>
        <w:t>i</w:t>
      </w:r>
      <w:proofErr w:type="spellEnd"/>
      <w:r>
        <w:t xml:space="preserve"> </w:t>
      </w:r>
      <w:proofErr w:type="spellStart"/>
      <w:r>
        <w:t>dovesti</w:t>
      </w:r>
      <w:proofErr w:type="spellEnd"/>
      <w:r>
        <w:t xml:space="preserve"> u </w:t>
      </w:r>
      <w:proofErr w:type="spellStart"/>
      <w:r>
        <w:t>vezu</w:t>
      </w:r>
      <w:proofErr w:type="spellEnd"/>
      <w:r>
        <w:t xml:space="preserve"> </w:t>
      </w:r>
      <w:proofErr w:type="spellStart"/>
      <w:r>
        <w:t>sa</w:t>
      </w:r>
      <w:proofErr w:type="spellEnd"/>
      <w:r>
        <w:t xml:space="preserve"> </w:t>
      </w:r>
      <w:proofErr w:type="spellStart"/>
      <w:r>
        <w:t>nalogodavcem</w:t>
      </w:r>
      <w:proofErr w:type="spellEnd"/>
      <w:r>
        <w:t xml:space="preserve"> lice </w:t>
      </w:r>
      <w:proofErr w:type="spellStart"/>
      <w:r>
        <w:t>koje</w:t>
      </w:r>
      <w:proofErr w:type="spellEnd"/>
      <w:r>
        <w:t xml:space="preserve"> bi s </w:t>
      </w:r>
      <w:proofErr w:type="spellStart"/>
      <w:r>
        <w:t>njim</w:t>
      </w:r>
      <w:proofErr w:type="spellEnd"/>
      <w:r>
        <w:t xml:space="preserve"> </w:t>
      </w:r>
      <w:proofErr w:type="spellStart"/>
      <w:r>
        <w:t>pregovaralo</w:t>
      </w:r>
      <w:proofErr w:type="spellEnd"/>
      <w:r>
        <w:t xml:space="preserve"> o </w:t>
      </w:r>
      <w:proofErr w:type="spellStart"/>
      <w:r>
        <w:t>zaključenju</w:t>
      </w:r>
      <w:proofErr w:type="spellEnd"/>
      <w:r>
        <w:t xml:space="preserve"> </w:t>
      </w:r>
      <w:proofErr w:type="spellStart"/>
      <w:r>
        <w:t>određenog</w:t>
      </w:r>
      <w:proofErr w:type="spellEnd"/>
      <w:r>
        <w:t xml:space="preserve"> </w:t>
      </w:r>
      <w:proofErr w:type="spellStart"/>
      <w:r>
        <w:t>ugovora</w:t>
      </w:r>
      <w:proofErr w:type="spellEnd"/>
      <w:r>
        <w:t xml:space="preserve">, a </w:t>
      </w:r>
      <w:proofErr w:type="spellStart"/>
      <w:r>
        <w:t>nalogodavac</w:t>
      </w:r>
      <w:proofErr w:type="spellEnd"/>
      <w:r>
        <w:t xml:space="preserve"> se </w:t>
      </w:r>
      <w:proofErr w:type="spellStart"/>
      <w:r>
        <w:t>obavezuje</w:t>
      </w:r>
      <w:proofErr w:type="spellEnd"/>
      <w:r>
        <w:t xml:space="preserve"> da mu </w:t>
      </w:r>
      <w:proofErr w:type="spellStart"/>
      <w:r>
        <w:t>isplati</w:t>
      </w:r>
      <w:proofErr w:type="spellEnd"/>
      <w:r>
        <w:t xml:space="preserve"> </w:t>
      </w:r>
      <w:proofErr w:type="spellStart"/>
      <w:r>
        <w:t>određenu</w:t>
      </w:r>
      <w:proofErr w:type="spellEnd"/>
      <w:r>
        <w:t xml:space="preserve"> </w:t>
      </w:r>
      <w:proofErr w:type="spellStart"/>
      <w:r>
        <w:t>naknadu</w:t>
      </w:r>
      <w:proofErr w:type="spellEnd"/>
      <w:r>
        <w:t xml:space="preserve">, </w:t>
      </w:r>
      <w:proofErr w:type="spellStart"/>
      <w:r>
        <w:t>ako</w:t>
      </w:r>
      <w:proofErr w:type="spellEnd"/>
      <w:r>
        <w:t xml:space="preserve"> taj </w:t>
      </w:r>
      <w:proofErr w:type="spellStart"/>
      <w:r>
        <w:t>ugovor</w:t>
      </w:r>
      <w:proofErr w:type="spellEnd"/>
      <w:r>
        <w:t xml:space="preserve"> </w:t>
      </w:r>
      <w:proofErr w:type="spellStart"/>
      <w:r>
        <w:t>bude</w:t>
      </w:r>
      <w:proofErr w:type="spellEnd"/>
      <w:r>
        <w:t xml:space="preserve"> </w:t>
      </w:r>
      <w:proofErr w:type="spellStart"/>
      <w:r>
        <w:t>zaključen</w:t>
      </w:r>
      <w:proofErr w:type="spellEnd"/>
      <w:r>
        <w:t>.</w:t>
      </w:r>
    </w:p>
    <w:p w14:paraId="7D8C2860" w14:textId="77777777" w:rsidR="00A141E4" w:rsidRDefault="00A141E4" w:rsidP="00A141E4">
      <w:pPr>
        <w:jc w:val="center"/>
      </w:pPr>
    </w:p>
    <w:p w14:paraId="04F5F353" w14:textId="77777777" w:rsidR="00A141E4" w:rsidRDefault="00A141E4" w:rsidP="00A141E4">
      <w:pPr>
        <w:jc w:val="center"/>
      </w:pPr>
      <w:proofErr w:type="spellStart"/>
      <w:r>
        <w:t>Primjena</w:t>
      </w:r>
      <w:proofErr w:type="spellEnd"/>
      <w:r>
        <w:t xml:space="preserve"> </w:t>
      </w:r>
      <w:proofErr w:type="spellStart"/>
      <w:r>
        <w:t>odredbi</w:t>
      </w:r>
      <w:proofErr w:type="spellEnd"/>
      <w:r>
        <w:t xml:space="preserve"> </w:t>
      </w:r>
      <w:proofErr w:type="spellStart"/>
      <w:r>
        <w:t>zakona</w:t>
      </w:r>
      <w:proofErr w:type="spellEnd"/>
      <w:r>
        <w:t xml:space="preserve"> o </w:t>
      </w:r>
      <w:proofErr w:type="spellStart"/>
      <w:r>
        <w:t>ugovoru</w:t>
      </w:r>
      <w:proofErr w:type="spellEnd"/>
      <w:r>
        <w:t xml:space="preserve"> o </w:t>
      </w:r>
      <w:proofErr w:type="spellStart"/>
      <w:r>
        <w:t>djelu</w:t>
      </w:r>
      <w:proofErr w:type="spellEnd"/>
    </w:p>
    <w:p w14:paraId="6A8461C9" w14:textId="77777777" w:rsidR="00A141E4" w:rsidRDefault="00A141E4" w:rsidP="00A141E4">
      <w:pPr>
        <w:jc w:val="center"/>
      </w:pPr>
    </w:p>
    <w:p w14:paraId="73A8436B" w14:textId="77777777" w:rsidR="00A141E4" w:rsidRDefault="00A141E4" w:rsidP="00A141E4">
      <w:pPr>
        <w:jc w:val="center"/>
      </w:pPr>
      <w:proofErr w:type="spellStart"/>
      <w:r>
        <w:t>Član</w:t>
      </w:r>
      <w:proofErr w:type="spellEnd"/>
      <w:r>
        <w:t xml:space="preserve"> 907</w:t>
      </w:r>
    </w:p>
    <w:p w14:paraId="192F5330" w14:textId="77777777" w:rsidR="00A141E4" w:rsidRDefault="00A141E4" w:rsidP="00A141E4">
      <w:pPr>
        <w:jc w:val="center"/>
      </w:pPr>
    </w:p>
    <w:p w14:paraId="479720E5" w14:textId="77777777" w:rsidR="00A141E4" w:rsidRDefault="00A141E4" w:rsidP="00A141E4">
      <w:pPr>
        <w:jc w:val="center"/>
      </w:pPr>
      <w:r>
        <w:t xml:space="preserve">Kad je </w:t>
      </w:r>
      <w:proofErr w:type="spellStart"/>
      <w:r>
        <w:t>ugovoreno</w:t>
      </w:r>
      <w:proofErr w:type="spellEnd"/>
      <w:r>
        <w:t xml:space="preserve"> da </w:t>
      </w:r>
      <w:proofErr w:type="spellStart"/>
      <w:r>
        <w:t>će</w:t>
      </w:r>
      <w:proofErr w:type="spellEnd"/>
      <w:r>
        <w:t xml:space="preserve"> </w:t>
      </w:r>
      <w:proofErr w:type="spellStart"/>
      <w:r>
        <w:t>posrednik</w:t>
      </w:r>
      <w:proofErr w:type="spellEnd"/>
      <w:r>
        <w:t xml:space="preserve"> </w:t>
      </w:r>
      <w:proofErr w:type="spellStart"/>
      <w:r>
        <w:t>imati</w:t>
      </w:r>
      <w:proofErr w:type="spellEnd"/>
      <w:r>
        <w:t xml:space="preserve"> </w:t>
      </w:r>
      <w:proofErr w:type="spellStart"/>
      <w:r>
        <w:t>pravo</w:t>
      </w:r>
      <w:proofErr w:type="spellEnd"/>
      <w:r>
        <w:t xml:space="preserve"> </w:t>
      </w:r>
      <w:proofErr w:type="spellStart"/>
      <w:r>
        <w:t>na</w:t>
      </w:r>
      <w:proofErr w:type="spellEnd"/>
      <w:r>
        <w:t xml:space="preserve"> </w:t>
      </w:r>
      <w:proofErr w:type="spellStart"/>
      <w:r>
        <w:t>određenu</w:t>
      </w:r>
      <w:proofErr w:type="spellEnd"/>
      <w:r>
        <w:t xml:space="preserve"> </w:t>
      </w:r>
      <w:proofErr w:type="spellStart"/>
      <w:r>
        <w:t>naknadu</w:t>
      </w:r>
      <w:proofErr w:type="spellEnd"/>
      <w:r>
        <w:t xml:space="preserve"> </w:t>
      </w:r>
      <w:proofErr w:type="spellStart"/>
      <w:r>
        <w:t>i</w:t>
      </w:r>
      <w:proofErr w:type="spellEnd"/>
      <w:r>
        <w:t xml:space="preserve"> </w:t>
      </w:r>
      <w:proofErr w:type="spellStart"/>
      <w:r>
        <w:t>ako</w:t>
      </w:r>
      <w:proofErr w:type="spellEnd"/>
      <w:r>
        <w:t xml:space="preserve"> </w:t>
      </w:r>
      <w:proofErr w:type="spellStart"/>
      <w:r>
        <w:t>njegovo</w:t>
      </w:r>
      <w:proofErr w:type="spellEnd"/>
      <w:r>
        <w:t xml:space="preserve"> </w:t>
      </w:r>
      <w:proofErr w:type="spellStart"/>
      <w:r>
        <w:t>nastojanje</w:t>
      </w:r>
      <w:proofErr w:type="spellEnd"/>
      <w:r>
        <w:t xml:space="preserve"> </w:t>
      </w:r>
      <w:proofErr w:type="spellStart"/>
      <w:r>
        <w:t>ostane</w:t>
      </w:r>
      <w:proofErr w:type="spellEnd"/>
      <w:r>
        <w:t xml:space="preserve"> bez </w:t>
      </w:r>
      <w:proofErr w:type="spellStart"/>
      <w:r>
        <w:t>rezultata</w:t>
      </w:r>
      <w:proofErr w:type="spellEnd"/>
      <w:r>
        <w:t xml:space="preserve">, o </w:t>
      </w:r>
      <w:proofErr w:type="spellStart"/>
      <w:r>
        <w:t>takvom</w:t>
      </w:r>
      <w:proofErr w:type="spellEnd"/>
      <w:r>
        <w:t xml:space="preserve"> </w:t>
      </w:r>
      <w:proofErr w:type="spellStart"/>
      <w:r>
        <w:t>ugovoru</w:t>
      </w:r>
      <w:proofErr w:type="spellEnd"/>
      <w:r>
        <w:t xml:space="preserve"> </w:t>
      </w:r>
      <w:proofErr w:type="spellStart"/>
      <w:r>
        <w:t>primjenjuju</w:t>
      </w:r>
      <w:proofErr w:type="spellEnd"/>
      <w:r>
        <w:t xml:space="preserve"> se </w:t>
      </w:r>
      <w:proofErr w:type="spellStart"/>
      <w:r>
        <w:t>odredbe</w:t>
      </w:r>
      <w:proofErr w:type="spellEnd"/>
      <w:r>
        <w:t xml:space="preserve"> </w:t>
      </w:r>
      <w:proofErr w:type="spellStart"/>
      <w:r>
        <w:t>koje</w:t>
      </w:r>
      <w:proofErr w:type="spellEnd"/>
      <w:r>
        <w:t xml:space="preserve"> </w:t>
      </w:r>
      <w:proofErr w:type="spellStart"/>
      <w:r>
        <w:t>važe</w:t>
      </w:r>
      <w:proofErr w:type="spellEnd"/>
      <w:r>
        <w:t xml:space="preserve"> za </w:t>
      </w:r>
      <w:proofErr w:type="spellStart"/>
      <w:r>
        <w:t>ugovor</w:t>
      </w:r>
      <w:proofErr w:type="spellEnd"/>
      <w:r>
        <w:t xml:space="preserve"> o </w:t>
      </w:r>
      <w:proofErr w:type="spellStart"/>
      <w:r>
        <w:t>djelu</w:t>
      </w:r>
      <w:proofErr w:type="spellEnd"/>
      <w:r>
        <w:t>.</w:t>
      </w:r>
    </w:p>
    <w:p w14:paraId="0BD5BD79" w14:textId="77777777" w:rsidR="00A141E4" w:rsidRDefault="00A141E4" w:rsidP="00A141E4">
      <w:pPr>
        <w:jc w:val="center"/>
      </w:pPr>
    </w:p>
    <w:p w14:paraId="21D27AFD" w14:textId="77777777" w:rsidR="00A141E4" w:rsidRDefault="00A141E4" w:rsidP="00A141E4">
      <w:pPr>
        <w:jc w:val="center"/>
      </w:pPr>
      <w:proofErr w:type="spellStart"/>
      <w:r>
        <w:t>Primanje</w:t>
      </w:r>
      <w:proofErr w:type="spellEnd"/>
      <w:r>
        <w:t xml:space="preserve"> </w:t>
      </w:r>
      <w:proofErr w:type="spellStart"/>
      <w:r>
        <w:t>ispunjenja</w:t>
      </w:r>
      <w:proofErr w:type="spellEnd"/>
    </w:p>
    <w:p w14:paraId="22C4FFF2" w14:textId="77777777" w:rsidR="00A141E4" w:rsidRDefault="00A141E4" w:rsidP="00A141E4">
      <w:pPr>
        <w:jc w:val="center"/>
      </w:pPr>
    </w:p>
    <w:p w14:paraId="7A9BBE0D" w14:textId="77777777" w:rsidR="00A141E4" w:rsidRDefault="00A141E4" w:rsidP="00A141E4">
      <w:pPr>
        <w:jc w:val="center"/>
      </w:pPr>
      <w:proofErr w:type="spellStart"/>
      <w:r>
        <w:t>Član</w:t>
      </w:r>
      <w:proofErr w:type="spellEnd"/>
      <w:r>
        <w:t xml:space="preserve"> 908</w:t>
      </w:r>
    </w:p>
    <w:p w14:paraId="43D70271" w14:textId="77777777" w:rsidR="00A141E4" w:rsidRDefault="00A141E4" w:rsidP="00A141E4">
      <w:pPr>
        <w:jc w:val="center"/>
      </w:pPr>
    </w:p>
    <w:p w14:paraId="2A857D7F" w14:textId="77777777" w:rsidR="00A141E4" w:rsidRDefault="00A141E4" w:rsidP="00A141E4">
      <w:pPr>
        <w:jc w:val="center"/>
      </w:pPr>
      <w:proofErr w:type="spellStart"/>
      <w:r>
        <w:t>Nalog</w:t>
      </w:r>
      <w:proofErr w:type="spellEnd"/>
      <w:r>
        <w:t xml:space="preserve"> za </w:t>
      </w:r>
      <w:proofErr w:type="spellStart"/>
      <w:r>
        <w:t>posredovanje</w:t>
      </w:r>
      <w:proofErr w:type="spellEnd"/>
      <w:r>
        <w:t xml:space="preserve"> ne </w:t>
      </w:r>
      <w:proofErr w:type="spellStart"/>
      <w:r>
        <w:t>sadrži</w:t>
      </w:r>
      <w:proofErr w:type="spellEnd"/>
      <w:r>
        <w:t xml:space="preserve"> </w:t>
      </w:r>
      <w:proofErr w:type="spellStart"/>
      <w:r>
        <w:t>ovlašćenje</w:t>
      </w:r>
      <w:proofErr w:type="spellEnd"/>
      <w:r>
        <w:t xml:space="preserve"> za </w:t>
      </w:r>
      <w:proofErr w:type="spellStart"/>
      <w:r>
        <w:t>posrednika</w:t>
      </w:r>
      <w:proofErr w:type="spellEnd"/>
      <w:r>
        <w:t xml:space="preserve"> da za </w:t>
      </w:r>
      <w:proofErr w:type="spellStart"/>
      <w:r>
        <w:t>nalogodavca</w:t>
      </w:r>
      <w:proofErr w:type="spellEnd"/>
      <w:r>
        <w:t xml:space="preserve"> </w:t>
      </w:r>
      <w:proofErr w:type="spellStart"/>
      <w:r>
        <w:t>primi</w:t>
      </w:r>
      <w:proofErr w:type="spellEnd"/>
      <w:r>
        <w:t xml:space="preserve"> </w:t>
      </w:r>
      <w:proofErr w:type="spellStart"/>
      <w:r>
        <w:t>ispunjenje</w:t>
      </w:r>
      <w:proofErr w:type="spellEnd"/>
      <w:r>
        <w:t xml:space="preserve"> </w:t>
      </w:r>
      <w:proofErr w:type="spellStart"/>
      <w:r>
        <w:t>obaveze</w:t>
      </w:r>
      <w:proofErr w:type="spellEnd"/>
      <w:r>
        <w:t xml:space="preserve"> </w:t>
      </w:r>
      <w:proofErr w:type="spellStart"/>
      <w:r>
        <w:t>iz</w:t>
      </w:r>
      <w:proofErr w:type="spellEnd"/>
      <w:r>
        <w:t xml:space="preserve"> </w:t>
      </w:r>
      <w:proofErr w:type="spellStart"/>
      <w:r>
        <w:t>ugovora</w:t>
      </w:r>
      <w:proofErr w:type="spellEnd"/>
      <w:r>
        <w:t xml:space="preserve"> </w:t>
      </w:r>
      <w:proofErr w:type="spellStart"/>
      <w:r>
        <w:t>zaključenog</w:t>
      </w:r>
      <w:proofErr w:type="spellEnd"/>
      <w:r>
        <w:t xml:space="preserve"> </w:t>
      </w:r>
      <w:proofErr w:type="spellStart"/>
      <w:r>
        <w:t>njegovim</w:t>
      </w:r>
      <w:proofErr w:type="spellEnd"/>
      <w:r>
        <w:t xml:space="preserve"> </w:t>
      </w:r>
      <w:proofErr w:type="spellStart"/>
      <w:r>
        <w:t>posredovanjem</w:t>
      </w:r>
      <w:proofErr w:type="spellEnd"/>
      <w:r>
        <w:t xml:space="preserve">, </w:t>
      </w:r>
      <w:proofErr w:type="spellStart"/>
      <w:r>
        <w:t>već</w:t>
      </w:r>
      <w:proofErr w:type="spellEnd"/>
      <w:r>
        <w:t xml:space="preserve"> je za to </w:t>
      </w:r>
      <w:proofErr w:type="spellStart"/>
      <w:r>
        <w:t>potrebno</w:t>
      </w:r>
      <w:proofErr w:type="spellEnd"/>
      <w:r>
        <w:t xml:space="preserve"> </w:t>
      </w:r>
      <w:proofErr w:type="spellStart"/>
      <w:r>
        <w:t>posebno</w:t>
      </w:r>
      <w:proofErr w:type="spellEnd"/>
      <w:r>
        <w:t xml:space="preserve"> </w:t>
      </w:r>
      <w:proofErr w:type="spellStart"/>
      <w:r>
        <w:t>pisano</w:t>
      </w:r>
      <w:proofErr w:type="spellEnd"/>
      <w:r>
        <w:t xml:space="preserve"> </w:t>
      </w:r>
      <w:proofErr w:type="spellStart"/>
      <w:r>
        <w:t>punomoćje</w:t>
      </w:r>
      <w:proofErr w:type="spellEnd"/>
      <w:r>
        <w:t>.</w:t>
      </w:r>
    </w:p>
    <w:p w14:paraId="5E2C3FCF" w14:textId="77777777" w:rsidR="00A141E4" w:rsidRDefault="00A141E4" w:rsidP="00A141E4">
      <w:pPr>
        <w:jc w:val="center"/>
      </w:pPr>
    </w:p>
    <w:p w14:paraId="6298DDC3" w14:textId="77777777" w:rsidR="00A141E4" w:rsidRPr="00A141E4" w:rsidRDefault="00A141E4" w:rsidP="00A141E4">
      <w:pPr>
        <w:jc w:val="center"/>
        <w:rPr>
          <w:lang w:val="fr-FR"/>
        </w:rPr>
      </w:pPr>
      <w:r w:rsidRPr="00A141E4">
        <w:rPr>
          <w:lang w:val="fr-FR"/>
        </w:rPr>
        <w:t>Opozivanje naloga za posredovanje</w:t>
      </w:r>
    </w:p>
    <w:p w14:paraId="1D805B75" w14:textId="77777777" w:rsidR="00A141E4" w:rsidRPr="00A141E4" w:rsidRDefault="00A141E4" w:rsidP="00A141E4">
      <w:pPr>
        <w:jc w:val="center"/>
        <w:rPr>
          <w:lang w:val="fr-FR"/>
        </w:rPr>
      </w:pPr>
    </w:p>
    <w:p w14:paraId="60415445" w14:textId="77777777" w:rsidR="00A141E4" w:rsidRPr="00A141E4" w:rsidRDefault="00A141E4" w:rsidP="00A141E4">
      <w:pPr>
        <w:jc w:val="center"/>
        <w:rPr>
          <w:lang w:val="fr-FR"/>
        </w:rPr>
      </w:pPr>
      <w:r w:rsidRPr="00A141E4">
        <w:rPr>
          <w:lang w:val="fr-FR"/>
        </w:rPr>
        <w:t>Član 909</w:t>
      </w:r>
    </w:p>
    <w:p w14:paraId="454AC0D2" w14:textId="77777777" w:rsidR="00A141E4" w:rsidRPr="00A141E4" w:rsidRDefault="00A141E4" w:rsidP="00A141E4">
      <w:pPr>
        <w:jc w:val="center"/>
        <w:rPr>
          <w:lang w:val="fr-FR"/>
        </w:rPr>
      </w:pPr>
    </w:p>
    <w:p w14:paraId="5FD40563" w14:textId="77777777" w:rsidR="00A141E4" w:rsidRPr="00A141E4" w:rsidRDefault="00A141E4" w:rsidP="00A141E4">
      <w:pPr>
        <w:jc w:val="center"/>
        <w:rPr>
          <w:lang w:val="fr-FR"/>
        </w:rPr>
      </w:pPr>
      <w:r w:rsidRPr="00A141E4">
        <w:rPr>
          <w:lang w:val="fr-FR"/>
        </w:rPr>
        <w:t>Nalogodavac može opozvati nalog za posredovanje kad god hoće, ako se toga nije odrekao i pod uslovom da opozivanje nije protivno savjesnosti.</w:t>
      </w:r>
    </w:p>
    <w:p w14:paraId="63DFA3A5" w14:textId="77777777" w:rsidR="00A141E4" w:rsidRPr="00A141E4" w:rsidRDefault="00A141E4" w:rsidP="00A141E4">
      <w:pPr>
        <w:jc w:val="center"/>
        <w:rPr>
          <w:lang w:val="fr-FR"/>
        </w:rPr>
      </w:pPr>
    </w:p>
    <w:p w14:paraId="1595D460" w14:textId="77777777" w:rsidR="00A141E4" w:rsidRPr="00A141E4" w:rsidRDefault="00A141E4" w:rsidP="00A141E4">
      <w:pPr>
        <w:jc w:val="center"/>
        <w:rPr>
          <w:lang w:val="fr-FR"/>
        </w:rPr>
      </w:pPr>
      <w:r w:rsidRPr="00A141E4">
        <w:rPr>
          <w:lang w:val="fr-FR"/>
        </w:rPr>
        <w:t>Odsustvo obaveze za nalogodavca da zaključi ugovor</w:t>
      </w:r>
    </w:p>
    <w:p w14:paraId="30011BC7" w14:textId="77777777" w:rsidR="00A141E4" w:rsidRPr="00A141E4" w:rsidRDefault="00A141E4" w:rsidP="00A141E4">
      <w:pPr>
        <w:jc w:val="center"/>
        <w:rPr>
          <w:lang w:val="fr-FR"/>
        </w:rPr>
      </w:pPr>
    </w:p>
    <w:p w14:paraId="35935DE9" w14:textId="77777777" w:rsidR="00A141E4" w:rsidRPr="00A141E4" w:rsidRDefault="00A141E4" w:rsidP="00A141E4">
      <w:pPr>
        <w:jc w:val="center"/>
        <w:rPr>
          <w:lang w:val="fr-FR"/>
        </w:rPr>
      </w:pPr>
      <w:r w:rsidRPr="00A141E4">
        <w:rPr>
          <w:lang w:val="fr-FR"/>
        </w:rPr>
        <w:t>Član 910</w:t>
      </w:r>
    </w:p>
    <w:p w14:paraId="71868B75" w14:textId="77777777" w:rsidR="00A141E4" w:rsidRPr="00A141E4" w:rsidRDefault="00A141E4" w:rsidP="00A141E4">
      <w:pPr>
        <w:jc w:val="center"/>
        <w:rPr>
          <w:lang w:val="fr-FR"/>
        </w:rPr>
      </w:pPr>
    </w:p>
    <w:p w14:paraId="51A10336" w14:textId="77777777" w:rsidR="00A141E4" w:rsidRPr="00A141E4" w:rsidRDefault="00A141E4" w:rsidP="00A141E4">
      <w:pPr>
        <w:jc w:val="center"/>
        <w:rPr>
          <w:lang w:val="fr-FR"/>
        </w:rPr>
      </w:pPr>
      <w:r w:rsidRPr="00A141E4">
        <w:rPr>
          <w:lang w:val="fr-FR"/>
        </w:rPr>
        <w:t>Nalogodavac nije dužan da pristupi pregovorima za zaključenje ugovora sa licem koje je posrednik našao, ni zaključi sa njim ugovor pod uslovima koje je saopštio posredniku, ali će odgovarati za štetu ako je postupio protivno savjesnosti.</w:t>
      </w:r>
    </w:p>
    <w:p w14:paraId="29050443" w14:textId="77777777" w:rsidR="00A141E4" w:rsidRPr="00A141E4" w:rsidRDefault="00A141E4" w:rsidP="00A141E4">
      <w:pPr>
        <w:jc w:val="center"/>
        <w:rPr>
          <w:lang w:val="fr-FR"/>
        </w:rPr>
      </w:pPr>
    </w:p>
    <w:p w14:paraId="4081496B" w14:textId="77777777" w:rsidR="00A141E4" w:rsidRPr="00A141E4" w:rsidRDefault="00A141E4" w:rsidP="00A141E4">
      <w:pPr>
        <w:jc w:val="center"/>
        <w:rPr>
          <w:lang w:val="fr-FR"/>
        </w:rPr>
      </w:pPr>
      <w:r w:rsidRPr="00A141E4">
        <w:rPr>
          <w:lang w:val="fr-FR"/>
        </w:rPr>
        <w:t>ODJELjAK 2.</w:t>
      </w:r>
    </w:p>
    <w:p w14:paraId="3AEA67DC" w14:textId="77777777" w:rsidR="00A141E4" w:rsidRPr="00A141E4" w:rsidRDefault="00A141E4" w:rsidP="00A141E4">
      <w:pPr>
        <w:jc w:val="center"/>
        <w:rPr>
          <w:lang w:val="fr-FR"/>
        </w:rPr>
      </w:pPr>
    </w:p>
    <w:p w14:paraId="4D9F4288" w14:textId="77777777" w:rsidR="00A141E4" w:rsidRPr="00A141E4" w:rsidRDefault="00A141E4" w:rsidP="00A141E4">
      <w:pPr>
        <w:jc w:val="center"/>
        <w:rPr>
          <w:lang w:val="fr-FR"/>
        </w:rPr>
      </w:pPr>
      <w:r w:rsidRPr="00A141E4">
        <w:rPr>
          <w:lang w:val="fr-FR"/>
        </w:rPr>
        <w:t>OBAVEZE POSREDNIKA</w:t>
      </w:r>
    </w:p>
    <w:p w14:paraId="71C82C8D" w14:textId="77777777" w:rsidR="00A141E4" w:rsidRPr="00A141E4" w:rsidRDefault="00A141E4" w:rsidP="00A141E4">
      <w:pPr>
        <w:jc w:val="center"/>
        <w:rPr>
          <w:lang w:val="fr-FR"/>
        </w:rPr>
      </w:pPr>
    </w:p>
    <w:p w14:paraId="27621290" w14:textId="77777777" w:rsidR="00A141E4" w:rsidRPr="00A141E4" w:rsidRDefault="00A141E4" w:rsidP="00A141E4">
      <w:pPr>
        <w:jc w:val="center"/>
        <w:rPr>
          <w:lang w:val="fr-FR"/>
        </w:rPr>
      </w:pPr>
      <w:r w:rsidRPr="00A141E4">
        <w:rPr>
          <w:lang w:val="fr-FR"/>
        </w:rPr>
        <w:t>Obaveza tražiti priliku</w:t>
      </w:r>
    </w:p>
    <w:p w14:paraId="786EE32B" w14:textId="77777777" w:rsidR="00A141E4" w:rsidRPr="00A141E4" w:rsidRDefault="00A141E4" w:rsidP="00A141E4">
      <w:pPr>
        <w:jc w:val="center"/>
        <w:rPr>
          <w:lang w:val="fr-FR"/>
        </w:rPr>
      </w:pPr>
    </w:p>
    <w:p w14:paraId="510DE60D" w14:textId="77777777" w:rsidR="00A141E4" w:rsidRPr="00A141E4" w:rsidRDefault="00A141E4" w:rsidP="00A141E4">
      <w:pPr>
        <w:jc w:val="center"/>
        <w:rPr>
          <w:lang w:val="fr-FR"/>
        </w:rPr>
      </w:pPr>
      <w:r w:rsidRPr="00A141E4">
        <w:rPr>
          <w:lang w:val="fr-FR"/>
        </w:rPr>
        <w:t>Član 911</w:t>
      </w:r>
    </w:p>
    <w:p w14:paraId="1D3F5D43" w14:textId="77777777" w:rsidR="00A141E4" w:rsidRPr="00A141E4" w:rsidRDefault="00A141E4" w:rsidP="00A141E4">
      <w:pPr>
        <w:jc w:val="center"/>
        <w:rPr>
          <w:lang w:val="fr-FR"/>
        </w:rPr>
      </w:pPr>
    </w:p>
    <w:p w14:paraId="22E99355" w14:textId="77777777" w:rsidR="00A141E4" w:rsidRPr="00A141E4" w:rsidRDefault="00A141E4" w:rsidP="00A141E4">
      <w:pPr>
        <w:jc w:val="center"/>
        <w:rPr>
          <w:lang w:val="fr-FR"/>
        </w:rPr>
      </w:pPr>
      <w:r w:rsidRPr="00A141E4">
        <w:rPr>
          <w:lang w:val="fr-FR"/>
        </w:rPr>
        <w:t>(1) Posrednik je dužan da traži sa pažnjom dobrog privrednika priliku za zaključenje određenog ugovora i da na to ukaže nalogodavcu.</w:t>
      </w:r>
    </w:p>
    <w:p w14:paraId="75C5DBFF" w14:textId="77777777" w:rsidR="00A141E4" w:rsidRPr="00A141E4" w:rsidRDefault="00A141E4" w:rsidP="00A141E4">
      <w:pPr>
        <w:jc w:val="center"/>
        <w:rPr>
          <w:lang w:val="fr-FR"/>
        </w:rPr>
      </w:pPr>
    </w:p>
    <w:p w14:paraId="4295C7B6" w14:textId="77777777" w:rsidR="00A141E4" w:rsidRPr="00A141E4" w:rsidRDefault="00A141E4" w:rsidP="00A141E4">
      <w:pPr>
        <w:jc w:val="center"/>
        <w:rPr>
          <w:lang w:val="fr-FR"/>
        </w:rPr>
      </w:pPr>
      <w:r w:rsidRPr="00A141E4">
        <w:rPr>
          <w:lang w:val="fr-FR"/>
        </w:rPr>
        <w:t>(2) Posrednik je dužan da posreduje u pregovorima i nastoji da dođe do zaključenja ugovora ako se na to posebno obavezao.</w:t>
      </w:r>
    </w:p>
    <w:p w14:paraId="071B778C" w14:textId="77777777" w:rsidR="00A141E4" w:rsidRPr="00A141E4" w:rsidRDefault="00A141E4" w:rsidP="00A141E4">
      <w:pPr>
        <w:jc w:val="center"/>
        <w:rPr>
          <w:lang w:val="fr-FR"/>
        </w:rPr>
      </w:pPr>
    </w:p>
    <w:p w14:paraId="43C5F4F3" w14:textId="77777777" w:rsidR="00A141E4" w:rsidRPr="00A141E4" w:rsidRDefault="00A141E4" w:rsidP="00A141E4">
      <w:pPr>
        <w:jc w:val="center"/>
        <w:rPr>
          <w:lang w:val="fr-FR"/>
        </w:rPr>
      </w:pPr>
      <w:r w:rsidRPr="00A141E4">
        <w:rPr>
          <w:lang w:val="fr-FR"/>
        </w:rPr>
        <w:lastRenderedPageBreak/>
        <w:t>(3) Posrednik ne odgovara ako i pored potrebne brižljivosti ne uspije u svom nastojanju.</w:t>
      </w:r>
    </w:p>
    <w:p w14:paraId="1C52E5DF" w14:textId="77777777" w:rsidR="00A141E4" w:rsidRPr="00A141E4" w:rsidRDefault="00A141E4" w:rsidP="00A141E4">
      <w:pPr>
        <w:jc w:val="center"/>
        <w:rPr>
          <w:lang w:val="fr-FR"/>
        </w:rPr>
      </w:pPr>
    </w:p>
    <w:p w14:paraId="33495C73" w14:textId="77777777" w:rsidR="00A141E4" w:rsidRPr="00A141E4" w:rsidRDefault="00A141E4" w:rsidP="00A141E4">
      <w:pPr>
        <w:jc w:val="center"/>
        <w:rPr>
          <w:lang w:val="fr-FR"/>
        </w:rPr>
      </w:pPr>
      <w:r w:rsidRPr="00A141E4">
        <w:rPr>
          <w:lang w:val="fr-FR"/>
        </w:rPr>
        <w:t>Obaveza obavještavanja</w:t>
      </w:r>
    </w:p>
    <w:p w14:paraId="206C89B6" w14:textId="77777777" w:rsidR="00A141E4" w:rsidRPr="00A141E4" w:rsidRDefault="00A141E4" w:rsidP="00A141E4">
      <w:pPr>
        <w:jc w:val="center"/>
        <w:rPr>
          <w:lang w:val="fr-FR"/>
        </w:rPr>
      </w:pPr>
    </w:p>
    <w:p w14:paraId="7EEBCE19" w14:textId="77777777" w:rsidR="00A141E4" w:rsidRPr="00A141E4" w:rsidRDefault="00A141E4" w:rsidP="00A141E4">
      <w:pPr>
        <w:jc w:val="center"/>
        <w:rPr>
          <w:lang w:val="fr-FR"/>
        </w:rPr>
      </w:pPr>
      <w:r w:rsidRPr="00A141E4">
        <w:rPr>
          <w:lang w:val="fr-FR"/>
        </w:rPr>
        <w:t>Član 912</w:t>
      </w:r>
    </w:p>
    <w:p w14:paraId="374EA41F" w14:textId="77777777" w:rsidR="00A141E4" w:rsidRPr="00A141E4" w:rsidRDefault="00A141E4" w:rsidP="00A141E4">
      <w:pPr>
        <w:jc w:val="center"/>
        <w:rPr>
          <w:lang w:val="fr-FR"/>
        </w:rPr>
      </w:pPr>
    </w:p>
    <w:p w14:paraId="5EFB09A9" w14:textId="77777777" w:rsidR="00A141E4" w:rsidRPr="00A141E4" w:rsidRDefault="00A141E4" w:rsidP="00A141E4">
      <w:pPr>
        <w:jc w:val="center"/>
        <w:rPr>
          <w:lang w:val="fr-FR"/>
        </w:rPr>
      </w:pPr>
      <w:r w:rsidRPr="00A141E4">
        <w:rPr>
          <w:lang w:val="fr-FR"/>
        </w:rPr>
        <w:t>Posrednik je dužan da obavijesti nalogodavca o svim okolnostima od značaja za namjeravani posao koje su mu poznate ili su mu morale biti poznate.</w:t>
      </w:r>
    </w:p>
    <w:p w14:paraId="5FAE6E69" w14:textId="77777777" w:rsidR="00A141E4" w:rsidRPr="00A141E4" w:rsidRDefault="00A141E4" w:rsidP="00A141E4">
      <w:pPr>
        <w:jc w:val="center"/>
        <w:rPr>
          <w:lang w:val="fr-FR"/>
        </w:rPr>
      </w:pPr>
    </w:p>
    <w:p w14:paraId="41CEA011" w14:textId="77777777" w:rsidR="00A141E4" w:rsidRPr="00A141E4" w:rsidRDefault="00A141E4" w:rsidP="00A141E4">
      <w:pPr>
        <w:jc w:val="center"/>
        <w:rPr>
          <w:lang w:val="fr-FR"/>
        </w:rPr>
      </w:pPr>
      <w:r w:rsidRPr="00A141E4">
        <w:rPr>
          <w:lang w:val="fr-FR"/>
        </w:rPr>
        <w:t>Odgovornost posrednika</w:t>
      </w:r>
    </w:p>
    <w:p w14:paraId="2EDF7190" w14:textId="77777777" w:rsidR="00A141E4" w:rsidRPr="00A141E4" w:rsidRDefault="00A141E4" w:rsidP="00A141E4">
      <w:pPr>
        <w:jc w:val="center"/>
        <w:rPr>
          <w:lang w:val="fr-FR"/>
        </w:rPr>
      </w:pPr>
    </w:p>
    <w:p w14:paraId="4D145C6E" w14:textId="77777777" w:rsidR="00A141E4" w:rsidRPr="00A141E4" w:rsidRDefault="00A141E4" w:rsidP="00A141E4">
      <w:pPr>
        <w:jc w:val="center"/>
        <w:rPr>
          <w:lang w:val="fr-FR"/>
        </w:rPr>
      </w:pPr>
      <w:r w:rsidRPr="00A141E4">
        <w:rPr>
          <w:lang w:val="fr-FR"/>
        </w:rPr>
        <w:t>Član 913</w:t>
      </w:r>
    </w:p>
    <w:p w14:paraId="212ACDDE" w14:textId="77777777" w:rsidR="00A141E4" w:rsidRPr="00A141E4" w:rsidRDefault="00A141E4" w:rsidP="00A141E4">
      <w:pPr>
        <w:jc w:val="center"/>
        <w:rPr>
          <w:lang w:val="fr-FR"/>
        </w:rPr>
      </w:pPr>
    </w:p>
    <w:p w14:paraId="02287254" w14:textId="77777777" w:rsidR="00A141E4" w:rsidRPr="00A141E4" w:rsidRDefault="00A141E4" w:rsidP="00A141E4">
      <w:pPr>
        <w:jc w:val="center"/>
        <w:rPr>
          <w:lang w:val="fr-FR"/>
        </w:rPr>
      </w:pPr>
      <w:r w:rsidRPr="00A141E4">
        <w:rPr>
          <w:lang w:val="fr-FR"/>
        </w:rPr>
        <w:t>(1) Posrednik odgovara za štetu koju bi pretrpjela jedna ili druga strana između kojih je posredovao, a koja bi se dogodila zbog toga što je posredovao za poslovno nesposobno lice za čiju je nesposobnost znao ili mogao znati, ili za lice za koje je znao ili morao znati da neće moći izvršiti obaveze iz tog ugovora, i uopšte za svaku štetu nastalu njegovom krivicom.</w:t>
      </w:r>
    </w:p>
    <w:p w14:paraId="64B6A83A" w14:textId="77777777" w:rsidR="00A141E4" w:rsidRPr="00A141E4" w:rsidRDefault="00A141E4" w:rsidP="00A141E4">
      <w:pPr>
        <w:jc w:val="center"/>
        <w:rPr>
          <w:lang w:val="fr-FR"/>
        </w:rPr>
      </w:pPr>
    </w:p>
    <w:p w14:paraId="4E609D40" w14:textId="77777777" w:rsidR="00A141E4" w:rsidRPr="00A141E4" w:rsidRDefault="00A141E4" w:rsidP="00A141E4">
      <w:pPr>
        <w:jc w:val="center"/>
        <w:rPr>
          <w:lang w:val="fr-FR"/>
        </w:rPr>
      </w:pPr>
      <w:r w:rsidRPr="00A141E4">
        <w:rPr>
          <w:lang w:val="fr-FR"/>
        </w:rPr>
        <w:t>(2) Posrednik odgovara za štetu koja bi za nalogodavca nastala usljed toga što je bez dozvole nalogodavca obavijestio nekog trećeg o sadržini naloga, o pregovorima ili o uslovima zaključenog ugovora.</w:t>
      </w:r>
    </w:p>
    <w:p w14:paraId="6B7D8B78" w14:textId="77777777" w:rsidR="00A141E4" w:rsidRPr="00A141E4" w:rsidRDefault="00A141E4" w:rsidP="00A141E4">
      <w:pPr>
        <w:jc w:val="center"/>
        <w:rPr>
          <w:lang w:val="fr-FR"/>
        </w:rPr>
      </w:pPr>
    </w:p>
    <w:p w14:paraId="4A5C7806" w14:textId="77777777" w:rsidR="00A141E4" w:rsidRDefault="00A141E4" w:rsidP="00A141E4">
      <w:pPr>
        <w:jc w:val="center"/>
      </w:pPr>
      <w:proofErr w:type="spellStart"/>
      <w:r>
        <w:t>Posrednički</w:t>
      </w:r>
      <w:proofErr w:type="spellEnd"/>
      <w:r>
        <w:t xml:space="preserve"> </w:t>
      </w:r>
      <w:proofErr w:type="spellStart"/>
      <w:r>
        <w:t>dnevnik</w:t>
      </w:r>
      <w:proofErr w:type="spellEnd"/>
      <w:r>
        <w:t xml:space="preserve"> </w:t>
      </w:r>
      <w:proofErr w:type="spellStart"/>
      <w:r>
        <w:t>i</w:t>
      </w:r>
      <w:proofErr w:type="spellEnd"/>
      <w:r>
        <w:t xml:space="preserve"> list</w:t>
      </w:r>
    </w:p>
    <w:p w14:paraId="58755AB7" w14:textId="77777777" w:rsidR="00A141E4" w:rsidRDefault="00A141E4" w:rsidP="00A141E4">
      <w:pPr>
        <w:jc w:val="center"/>
      </w:pPr>
    </w:p>
    <w:p w14:paraId="292604D6" w14:textId="77777777" w:rsidR="00A141E4" w:rsidRDefault="00A141E4" w:rsidP="00A141E4">
      <w:pPr>
        <w:jc w:val="center"/>
      </w:pPr>
      <w:proofErr w:type="spellStart"/>
      <w:r>
        <w:t>Član</w:t>
      </w:r>
      <w:proofErr w:type="spellEnd"/>
      <w:r>
        <w:t xml:space="preserve"> 914</w:t>
      </w:r>
    </w:p>
    <w:p w14:paraId="32943DDD" w14:textId="77777777" w:rsidR="00A141E4" w:rsidRDefault="00A141E4" w:rsidP="00A141E4">
      <w:pPr>
        <w:jc w:val="center"/>
      </w:pPr>
    </w:p>
    <w:p w14:paraId="7C1622FE" w14:textId="77777777" w:rsidR="00A141E4" w:rsidRDefault="00A141E4" w:rsidP="00A141E4">
      <w:pPr>
        <w:jc w:val="center"/>
      </w:pPr>
      <w:proofErr w:type="spellStart"/>
      <w:r>
        <w:t>Posrednik</w:t>
      </w:r>
      <w:proofErr w:type="spellEnd"/>
      <w:r>
        <w:t xml:space="preserve"> u </w:t>
      </w:r>
      <w:proofErr w:type="spellStart"/>
      <w:r>
        <w:t>privredi</w:t>
      </w:r>
      <w:proofErr w:type="spellEnd"/>
      <w:r>
        <w:t xml:space="preserve"> </w:t>
      </w:r>
      <w:proofErr w:type="spellStart"/>
      <w:r>
        <w:t>dužan</w:t>
      </w:r>
      <w:proofErr w:type="spellEnd"/>
      <w:r>
        <w:t xml:space="preserve"> je da u </w:t>
      </w:r>
      <w:proofErr w:type="spellStart"/>
      <w:r>
        <w:t>posebnu</w:t>
      </w:r>
      <w:proofErr w:type="spellEnd"/>
      <w:r>
        <w:t xml:space="preserve"> </w:t>
      </w:r>
      <w:proofErr w:type="spellStart"/>
      <w:r>
        <w:t>knjigu</w:t>
      </w:r>
      <w:proofErr w:type="spellEnd"/>
      <w:r>
        <w:t xml:space="preserve"> (</w:t>
      </w:r>
      <w:proofErr w:type="spellStart"/>
      <w:r>
        <w:t>posrednički</w:t>
      </w:r>
      <w:proofErr w:type="spellEnd"/>
      <w:r>
        <w:t xml:space="preserve"> </w:t>
      </w:r>
      <w:proofErr w:type="spellStart"/>
      <w:r>
        <w:t>dnevnik</w:t>
      </w:r>
      <w:proofErr w:type="spellEnd"/>
      <w:r>
        <w:t xml:space="preserve">) </w:t>
      </w:r>
      <w:proofErr w:type="spellStart"/>
      <w:r>
        <w:t>ubilježi</w:t>
      </w:r>
      <w:proofErr w:type="spellEnd"/>
      <w:r>
        <w:t xml:space="preserve"> </w:t>
      </w:r>
      <w:proofErr w:type="spellStart"/>
      <w:r>
        <w:t>bitne</w:t>
      </w:r>
      <w:proofErr w:type="spellEnd"/>
      <w:r>
        <w:t xml:space="preserve"> </w:t>
      </w:r>
      <w:proofErr w:type="spellStart"/>
      <w:r>
        <w:t>podatke</w:t>
      </w:r>
      <w:proofErr w:type="spellEnd"/>
      <w:r>
        <w:t xml:space="preserve"> o </w:t>
      </w:r>
      <w:proofErr w:type="spellStart"/>
      <w:r>
        <w:t>ugovoru</w:t>
      </w:r>
      <w:proofErr w:type="spellEnd"/>
      <w:r>
        <w:t xml:space="preserve"> koji je </w:t>
      </w:r>
      <w:proofErr w:type="spellStart"/>
      <w:r>
        <w:t>zaključen</w:t>
      </w:r>
      <w:proofErr w:type="spellEnd"/>
      <w:r>
        <w:t xml:space="preserve"> </w:t>
      </w:r>
      <w:proofErr w:type="spellStart"/>
      <w:r>
        <w:t>njegovim</w:t>
      </w:r>
      <w:proofErr w:type="spellEnd"/>
      <w:r>
        <w:t xml:space="preserve"> </w:t>
      </w:r>
      <w:proofErr w:type="spellStart"/>
      <w:r>
        <w:t>posredovanjem</w:t>
      </w:r>
      <w:proofErr w:type="spellEnd"/>
      <w:r>
        <w:t xml:space="preserve"> </w:t>
      </w:r>
      <w:proofErr w:type="spellStart"/>
      <w:r>
        <w:t>i</w:t>
      </w:r>
      <w:proofErr w:type="spellEnd"/>
      <w:r>
        <w:t xml:space="preserve"> </w:t>
      </w:r>
      <w:proofErr w:type="spellStart"/>
      <w:r>
        <w:t>izda</w:t>
      </w:r>
      <w:proofErr w:type="spellEnd"/>
      <w:r>
        <w:t xml:space="preserve"> </w:t>
      </w:r>
      <w:proofErr w:type="spellStart"/>
      <w:r>
        <w:t>izvod</w:t>
      </w:r>
      <w:proofErr w:type="spellEnd"/>
      <w:r>
        <w:t xml:space="preserve"> </w:t>
      </w:r>
      <w:proofErr w:type="spellStart"/>
      <w:r>
        <w:t>iz</w:t>
      </w:r>
      <w:proofErr w:type="spellEnd"/>
      <w:r>
        <w:t xml:space="preserve"> </w:t>
      </w:r>
      <w:proofErr w:type="spellStart"/>
      <w:r>
        <w:t>te</w:t>
      </w:r>
      <w:proofErr w:type="spellEnd"/>
      <w:r>
        <w:t xml:space="preserve"> </w:t>
      </w:r>
      <w:proofErr w:type="spellStart"/>
      <w:r>
        <w:t>knjige</w:t>
      </w:r>
      <w:proofErr w:type="spellEnd"/>
      <w:r>
        <w:t xml:space="preserve"> </w:t>
      </w:r>
      <w:proofErr w:type="spellStart"/>
      <w:r>
        <w:t>potpisan</w:t>
      </w:r>
      <w:proofErr w:type="spellEnd"/>
      <w:r>
        <w:t xml:space="preserve"> od </w:t>
      </w:r>
      <w:proofErr w:type="spellStart"/>
      <w:r>
        <w:t>njegove</w:t>
      </w:r>
      <w:proofErr w:type="spellEnd"/>
      <w:r>
        <w:t xml:space="preserve"> </w:t>
      </w:r>
      <w:proofErr w:type="spellStart"/>
      <w:r>
        <w:t>strane</w:t>
      </w:r>
      <w:proofErr w:type="spellEnd"/>
      <w:r>
        <w:t xml:space="preserve"> (</w:t>
      </w:r>
      <w:proofErr w:type="spellStart"/>
      <w:r>
        <w:t>posrednički</w:t>
      </w:r>
      <w:proofErr w:type="spellEnd"/>
      <w:r>
        <w:t xml:space="preserve"> list).</w:t>
      </w:r>
    </w:p>
    <w:p w14:paraId="78497710" w14:textId="77777777" w:rsidR="00A141E4" w:rsidRDefault="00A141E4" w:rsidP="00A141E4">
      <w:pPr>
        <w:jc w:val="center"/>
      </w:pPr>
    </w:p>
    <w:p w14:paraId="35698657" w14:textId="77777777" w:rsidR="00A141E4" w:rsidRDefault="00A141E4" w:rsidP="00A141E4">
      <w:pPr>
        <w:jc w:val="center"/>
      </w:pPr>
      <w:proofErr w:type="spellStart"/>
      <w:r>
        <w:t>ODJELjAK</w:t>
      </w:r>
      <w:proofErr w:type="spellEnd"/>
      <w:r>
        <w:t xml:space="preserve"> 3.</w:t>
      </w:r>
    </w:p>
    <w:p w14:paraId="2C53963E" w14:textId="77777777" w:rsidR="00A141E4" w:rsidRDefault="00A141E4" w:rsidP="00A141E4">
      <w:pPr>
        <w:jc w:val="center"/>
      </w:pPr>
    </w:p>
    <w:p w14:paraId="1DB78BD0" w14:textId="77777777" w:rsidR="00A141E4" w:rsidRDefault="00A141E4" w:rsidP="00A141E4">
      <w:pPr>
        <w:jc w:val="center"/>
      </w:pPr>
      <w:r>
        <w:lastRenderedPageBreak/>
        <w:t>OBAVEZE NALOGODAVCA</w:t>
      </w:r>
    </w:p>
    <w:p w14:paraId="257B6263" w14:textId="77777777" w:rsidR="00A141E4" w:rsidRDefault="00A141E4" w:rsidP="00A141E4">
      <w:pPr>
        <w:jc w:val="center"/>
      </w:pPr>
    </w:p>
    <w:p w14:paraId="097A2FCF" w14:textId="77777777" w:rsidR="00A141E4" w:rsidRDefault="00A141E4" w:rsidP="00A141E4">
      <w:pPr>
        <w:jc w:val="center"/>
      </w:pPr>
      <w:proofErr w:type="spellStart"/>
      <w:r>
        <w:t>Naknada</w:t>
      </w:r>
      <w:proofErr w:type="spellEnd"/>
    </w:p>
    <w:p w14:paraId="2F88C263" w14:textId="77777777" w:rsidR="00A141E4" w:rsidRDefault="00A141E4" w:rsidP="00A141E4">
      <w:pPr>
        <w:jc w:val="center"/>
      </w:pPr>
    </w:p>
    <w:p w14:paraId="2C960D8F" w14:textId="77777777" w:rsidR="00A141E4" w:rsidRDefault="00A141E4" w:rsidP="00A141E4">
      <w:pPr>
        <w:jc w:val="center"/>
      </w:pPr>
      <w:proofErr w:type="spellStart"/>
      <w:r>
        <w:t>Član</w:t>
      </w:r>
      <w:proofErr w:type="spellEnd"/>
      <w:r>
        <w:t xml:space="preserve"> 915</w:t>
      </w:r>
    </w:p>
    <w:p w14:paraId="1392E644" w14:textId="77777777" w:rsidR="00A141E4" w:rsidRDefault="00A141E4" w:rsidP="00A141E4">
      <w:pPr>
        <w:jc w:val="center"/>
      </w:pPr>
    </w:p>
    <w:p w14:paraId="059884D7" w14:textId="77777777" w:rsidR="00A141E4" w:rsidRDefault="00A141E4" w:rsidP="00A141E4">
      <w:pPr>
        <w:jc w:val="center"/>
      </w:pPr>
      <w:r>
        <w:t xml:space="preserve">(1) </w:t>
      </w:r>
      <w:proofErr w:type="spellStart"/>
      <w:r>
        <w:t>Posrednik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i</w:t>
      </w:r>
      <w:proofErr w:type="spellEnd"/>
      <w:r>
        <w:t xml:space="preserve"> </w:t>
      </w:r>
      <w:proofErr w:type="spellStart"/>
      <w:r>
        <w:t>kad</w:t>
      </w:r>
      <w:proofErr w:type="spellEnd"/>
      <w:r>
        <w:t xml:space="preserve"> </w:t>
      </w:r>
      <w:proofErr w:type="spellStart"/>
      <w:r>
        <w:t>nije</w:t>
      </w:r>
      <w:proofErr w:type="spellEnd"/>
      <w:r>
        <w:t xml:space="preserve"> </w:t>
      </w:r>
      <w:proofErr w:type="spellStart"/>
      <w:r>
        <w:t>ugovorena</w:t>
      </w:r>
      <w:proofErr w:type="spellEnd"/>
      <w:r>
        <w:t>.</w:t>
      </w:r>
    </w:p>
    <w:p w14:paraId="472CE02E" w14:textId="77777777" w:rsidR="00A141E4" w:rsidRDefault="00A141E4" w:rsidP="00A141E4">
      <w:pPr>
        <w:jc w:val="center"/>
      </w:pPr>
    </w:p>
    <w:p w14:paraId="1FA127C5" w14:textId="77777777" w:rsidR="00A141E4" w:rsidRDefault="00A141E4" w:rsidP="00A141E4">
      <w:pPr>
        <w:jc w:val="center"/>
      </w:pPr>
      <w:r>
        <w:t xml:space="preserve">(2) </w:t>
      </w:r>
      <w:proofErr w:type="spellStart"/>
      <w:r>
        <w:t>Ako</w:t>
      </w:r>
      <w:proofErr w:type="spellEnd"/>
      <w:r>
        <w:t xml:space="preserve"> </w:t>
      </w:r>
      <w:proofErr w:type="spellStart"/>
      <w:r>
        <w:t>visina</w:t>
      </w:r>
      <w:proofErr w:type="spellEnd"/>
      <w:r>
        <w:t xml:space="preserve"> </w:t>
      </w:r>
      <w:proofErr w:type="spellStart"/>
      <w:r>
        <w:t>naknade</w:t>
      </w:r>
      <w:proofErr w:type="spellEnd"/>
      <w:r>
        <w:t xml:space="preserve"> </w:t>
      </w:r>
      <w:proofErr w:type="spellStart"/>
      <w:r>
        <w:t>nije</w:t>
      </w:r>
      <w:proofErr w:type="spellEnd"/>
      <w:r>
        <w:t xml:space="preserve"> </w:t>
      </w:r>
      <w:proofErr w:type="spellStart"/>
      <w:r>
        <w:t>određena</w:t>
      </w:r>
      <w:proofErr w:type="spellEnd"/>
      <w:r>
        <w:t xml:space="preserve"> </w:t>
      </w:r>
      <w:proofErr w:type="spellStart"/>
      <w:r>
        <w:t>ni</w:t>
      </w:r>
      <w:proofErr w:type="spellEnd"/>
      <w:r>
        <w:t xml:space="preserve"> </w:t>
      </w:r>
      <w:proofErr w:type="spellStart"/>
      <w:r>
        <w:t>tarifom</w:t>
      </w:r>
      <w:proofErr w:type="spellEnd"/>
      <w:r>
        <w:t xml:space="preserve"> </w:t>
      </w:r>
      <w:proofErr w:type="spellStart"/>
      <w:r>
        <w:t>ili</w:t>
      </w:r>
      <w:proofErr w:type="spellEnd"/>
      <w:r>
        <w:t xml:space="preserve"> </w:t>
      </w:r>
      <w:proofErr w:type="spellStart"/>
      <w:r>
        <w:t>kojim</w:t>
      </w:r>
      <w:proofErr w:type="spellEnd"/>
      <w:r>
        <w:t xml:space="preserve"> </w:t>
      </w:r>
      <w:proofErr w:type="spellStart"/>
      <w:r>
        <w:t>drugim</w:t>
      </w:r>
      <w:proofErr w:type="spellEnd"/>
      <w:r>
        <w:t xml:space="preserve"> </w:t>
      </w:r>
      <w:proofErr w:type="spellStart"/>
      <w:r>
        <w:t>opštim</w:t>
      </w:r>
      <w:proofErr w:type="spellEnd"/>
      <w:r>
        <w:t xml:space="preserve"> </w:t>
      </w:r>
      <w:proofErr w:type="spellStart"/>
      <w:r>
        <w:t>aktom</w:t>
      </w:r>
      <w:proofErr w:type="spellEnd"/>
      <w:r>
        <w:t xml:space="preserve">, </w:t>
      </w:r>
      <w:proofErr w:type="spellStart"/>
      <w:r>
        <w:t>ni</w:t>
      </w:r>
      <w:proofErr w:type="spellEnd"/>
      <w:r>
        <w:t xml:space="preserve"> </w:t>
      </w:r>
      <w:proofErr w:type="spellStart"/>
      <w:r>
        <w:t>ugovorom</w:t>
      </w:r>
      <w:proofErr w:type="spellEnd"/>
      <w:r>
        <w:t xml:space="preserve">, a </w:t>
      </w:r>
      <w:proofErr w:type="spellStart"/>
      <w:r>
        <w:t>ni</w:t>
      </w:r>
      <w:proofErr w:type="spellEnd"/>
      <w:r>
        <w:t xml:space="preserve"> </w:t>
      </w:r>
      <w:proofErr w:type="spellStart"/>
      <w:r>
        <w:t>običajem</w:t>
      </w:r>
      <w:proofErr w:type="spellEnd"/>
      <w:r>
        <w:t xml:space="preserve">, </w:t>
      </w:r>
      <w:proofErr w:type="spellStart"/>
      <w:r>
        <w:t>odrediće</w:t>
      </w:r>
      <w:proofErr w:type="spellEnd"/>
      <w:r>
        <w:t xml:space="preserve"> je </w:t>
      </w:r>
      <w:proofErr w:type="spellStart"/>
      <w:r>
        <w:t>sud</w:t>
      </w:r>
      <w:proofErr w:type="spellEnd"/>
      <w:r>
        <w:t xml:space="preserve"> </w:t>
      </w:r>
      <w:proofErr w:type="spellStart"/>
      <w:r>
        <w:t>prema</w:t>
      </w:r>
      <w:proofErr w:type="spellEnd"/>
      <w:r>
        <w:t xml:space="preserve"> </w:t>
      </w:r>
      <w:proofErr w:type="spellStart"/>
      <w:r>
        <w:t>posrednikovom</w:t>
      </w:r>
      <w:proofErr w:type="spellEnd"/>
      <w:r>
        <w:t xml:space="preserve"> </w:t>
      </w:r>
      <w:proofErr w:type="spellStart"/>
      <w:r>
        <w:t>trudu</w:t>
      </w:r>
      <w:proofErr w:type="spellEnd"/>
      <w:r>
        <w:t xml:space="preserve"> </w:t>
      </w:r>
      <w:proofErr w:type="spellStart"/>
      <w:r>
        <w:t>i</w:t>
      </w:r>
      <w:proofErr w:type="spellEnd"/>
      <w:r>
        <w:t xml:space="preserve"> </w:t>
      </w:r>
      <w:proofErr w:type="spellStart"/>
      <w:r>
        <w:t>učinjenoj</w:t>
      </w:r>
      <w:proofErr w:type="spellEnd"/>
      <w:r>
        <w:t xml:space="preserve"> </w:t>
      </w:r>
      <w:proofErr w:type="spellStart"/>
      <w:r>
        <w:t>usluzi</w:t>
      </w:r>
      <w:proofErr w:type="spellEnd"/>
      <w:r>
        <w:t>.</w:t>
      </w:r>
    </w:p>
    <w:p w14:paraId="047F68FE" w14:textId="77777777" w:rsidR="00A141E4" w:rsidRDefault="00A141E4" w:rsidP="00A141E4">
      <w:pPr>
        <w:jc w:val="center"/>
      </w:pPr>
    </w:p>
    <w:p w14:paraId="26EB8322" w14:textId="77777777" w:rsidR="00A141E4" w:rsidRDefault="00A141E4" w:rsidP="00A141E4">
      <w:pPr>
        <w:jc w:val="center"/>
      </w:pPr>
      <w:r>
        <w:t xml:space="preserve">(3) </w:t>
      </w:r>
      <w:proofErr w:type="spellStart"/>
      <w:r>
        <w:t>Ugovorenu</w:t>
      </w:r>
      <w:proofErr w:type="spellEnd"/>
      <w:r>
        <w:t xml:space="preserve"> </w:t>
      </w:r>
      <w:proofErr w:type="spellStart"/>
      <w:r>
        <w:t>posredničku</w:t>
      </w:r>
      <w:proofErr w:type="spellEnd"/>
      <w:r>
        <w:t xml:space="preserve"> </w:t>
      </w:r>
      <w:proofErr w:type="spellStart"/>
      <w:r>
        <w:t>naknadu</w:t>
      </w:r>
      <w:proofErr w:type="spellEnd"/>
      <w:r>
        <w:t xml:space="preserve"> </w:t>
      </w:r>
      <w:proofErr w:type="spellStart"/>
      <w:r>
        <w:t>sud</w:t>
      </w:r>
      <w:proofErr w:type="spellEnd"/>
      <w:r>
        <w:t xml:space="preserve"> </w:t>
      </w:r>
      <w:proofErr w:type="spellStart"/>
      <w:r>
        <w:t>može</w:t>
      </w:r>
      <w:proofErr w:type="spellEnd"/>
      <w:r>
        <w:t xml:space="preserve"> </w:t>
      </w:r>
      <w:proofErr w:type="spellStart"/>
      <w:r>
        <w:t>sniziti</w:t>
      </w:r>
      <w:proofErr w:type="spellEnd"/>
      <w:r>
        <w:t xml:space="preserve"> </w:t>
      </w:r>
      <w:proofErr w:type="spellStart"/>
      <w:r>
        <w:t>na</w:t>
      </w:r>
      <w:proofErr w:type="spellEnd"/>
      <w:r>
        <w:t xml:space="preserve"> </w:t>
      </w:r>
      <w:proofErr w:type="spellStart"/>
      <w:r>
        <w:t>zahtjev</w:t>
      </w:r>
      <w:proofErr w:type="spellEnd"/>
      <w:r>
        <w:t xml:space="preserve"> </w:t>
      </w:r>
      <w:proofErr w:type="spellStart"/>
      <w:r>
        <w:t>nalogodavca</w:t>
      </w:r>
      <w:proofErr w:type="spellEnd"/>
      <w:r>
        <w:t xml:space="preserve">, </w:t>
      </w:r>
      <w:proofErr w:type="spellStart"/>
      <w:r>
        <w:t>ako</w:t>
      </w:r>
      <w:proofErr w:type="spellEnd"/>
      <w:r>
        <w:t xml:space="preserve"> </w:t>
      </w:r>
      <w:proofErr w:type="spellStart"/>
      <w:r>
        <w:t>nađe</w:t>
      </w:r>
      <w:proofErr w:type="spellEnd"/>
      <w:r>
        <w:t xml:space="preserve"> da je </w:t>
      </w:r>
      <w:proofErr w:type="spellStart"/>
      <w:r>
        <w:t>pretjerano</w:t>
      </w:r>
      <w:proofErr w:type="spellEnd"/>
      <w:r>
        <w:t xml:space="preserve"> </w:t>
      </w:r>
      <w:proofErr w:type="spellStart"/>
      <w:r>
        <w:t>visoka</w:t>
      </w:r>
      <w:proofErr w:type="spellEnd"/>
      <w:r>
        <w:t xml:space="preserve"> s </w:t>
      </w:r>
      <w:proofErr w:type="spellStart"/>
      <w:r>
        <w:t>obzirom</w:t>
      </w:r>
      <w:proofErr w:type="spellEnd"/>
      <w:r>
        <w:t xml:space="preserve"> </w:t>
      </w:r>
      <w:proofErr w:type="spellStart"/>
      <w:r>
        <w:t>na</w:t>
      </w:r>
      <w:proofErr w:type="spellEnd"/>
      <w:r>
        <w:t xml:space="preserve"> </w:t>
      </w:r>
      <w:proofErr w:type="spellStart"/>
      <w:r>
        <w:t>posrednikov</w:t>
      </w:r>
      <w:proofErr w:type="spellEnd"/>
      <w:r>
        <w:t xml:space="preserve"> </w:t>
      </w:r>
      <w:proofErr w:type="spellStart"/>
      <w:r>
        <w:t>trud</w:t>
      </w:r>
      <w:proofErr w:type="spellEnd"/>
      <w:r>
        <w:t xml:space="preserve"> </w:t>
      </w:r>
      <w:proofErr w:type="spellStart"/>
      <w:r>
        <w:t>i</w:t>
      </w:r>
      <w:proofErr w:type="spellEnd"/>
      <w:r>
        <w:t xml:space="preserve"> </w:t>
      </w:r>
      <w:proofErr w:type="spellStart"/>
      <w:r>
        <w:t>učinjenu</w:t>
      </w:r>
      <w:proofErr w:type="spellEnd"/>
      <w:r>
        <w:t xml:space="preserve"> </w:t>
      </w:r>
      <w:proofErr w:type="spellStart"/>
      <w:r>
        <w:t>uslugu</w:t>
      </w:r>
      <w:proofErr w:type="spellEnd"/>
      <w:r>
        <w:t>.</w:t>
      </w:r>
    </w:p>
    <w:p w14:paraId="3412854C" w14:textId="77777777" w:rsidR="00A141E4" w:rsidRDefault="00A141E4" w:rsidP="00A141E4">
      <w:pPr>
        <w:jc w:val="center"/>
      </w:pPr>
    </w:p>
    <w:p w14:paraId="45907533" w14:textId="77777777" w:rsidR="00A141E4" w:rsidRDefault="00A141E4" w:rsidP="00A141E4">
      <w:pPr>
        <w:jc w:val="center"/>
      </w:pPr>
      <w:r>
        <w:t xml:space="preserve">(4) </w:t>
      </w:r>
      <w:proofErr w:type="spellStart"/>
      <w:r>
        <w:t>Sniženje</w:t>
      </w:r>
      <w:proofErr w:type="spellEnd"/>
      <w:r>
        <w:t xml:space="preserve"> </w:t>
      </w:r>
      <w:proofErr w:type="spellStart"/>
      <w:r>
        <w:t>ugovorene</w:t>
      </w:r>
      <w:proofErr w:type="spellEnd"/>
      <w:r>
        <w:t xml:space="preserve"> </w:t>
      </w:r>
      <w:proofErr w:type="spellStart"/>
      <w:r>
        <w:t>naknade</w:t>
      </w:r>
      <w:proofErr w:type="spellEnd"/>
      <w:r>
        <w:t xml:space="preserve"> ne </w:t>
      </w:r>
      <w:proofErr w:type="spellStart"/>
      <w:r>
        <w:t>može</w:t>
      </w:r>
      <w:proofErr w:type="spellEnd"/>
      <w:r>
        <w:t xml:space="preserve"> se </w:t>
      </w:r>
      <w:proofErr w:type="spellStart"/>
      <w:r>
        <w:t>tražiti</w:t>
      </w:r>
      <w:proofErr w:type="spellEnd"/>
      <w:r>
        <w:t xml:space="preserve"> </w:t>
      </w:r>
      <w:proofErr w:type="spellStart"/>
      <w:r>
        <w:t>ako</w:t>
      </w:r>
      <w:proofErr w:type="spellEnd"/>
      <w:r>
        <w:t xml:space="preserve"> je </w:t>
      </w:r>
      <w:proofErr w:type="spellStart"/>
      <w:r>
        <w:t>isplaćena</w:t>
      </w:r>
      <w:proofErr w:type="spellEnd"/>
      <w:r>
        <w:t xml:space="preserve"> </w:t>
      </w:r>
      <w:proofErr w:type="spellStart"/>
      <w:r>
        <w:t>posredniku</w:t>
      </w:r>
      <w:proofErr w:type="spellEnd"/>
      <w:r>
        <w:t xml:space="preserve"> </w:t>
      </w:r>
      <w:proofErr w:type="spellStart"/>
      <w:r>
        <w:t>poslije</w:t>
      </w:r>
      <w:proofErr w:type="spellEnd"/>
      <w:r>
        <w:t xml:space="preserve"> </w:t>
      </w:r>
      <w:proofErr w:type="spellStart"/>
      <w:r>
        <w:t>zaključenja</w:t>
      </w:r>
      <w:proofErr w:type="spellEnd"/>
      <w:r>
        <w:t xml:space="preserve"> </w:t>
      </w:r>
      <w:proofErr w:type="spellStart"/>
      <w:r>
        <w:t>ugovora</w:t>
      </w:r>
      <w:proofErr w:type="spellEnd"/>
      <w:r>
        <w:t xml:space="preserve"> za koji je on </w:t>
      </w:r>
      <w:proofErr w:type="spellStart"/>
      <w:r>
        <w:t>posredovao</w:t>
      </w:r>
      <w:proofErr w:type="spellEnd"/>
      <w:r>
        <w:t>.</w:t>
      </w:r>
    </w:p>
    <w:p w14:paraId="51ECEF08" w14:textId="77777777" w:rsidR="00A141E4" w:rsidRDefault="00A141E4" w:rsidP="00A141E4">
      <w:pPr>
        <w:jc w:val="center"/>
      </w:pPr>
    </w:p>
    <w:p w14:paraId="099AE704" w14:textId="77777777" w:rsidR="00A141E4" w:rsidRDefault="00A141E4" w:rsidP="00A141E4">
      <w:pPr>
        <w:jc w:val="center"/>
      </w:pPr>
      <w:proofErr w:type="spellStart"/>
      <w:r>
        <w:t>Kada</w:t>
      </w:r>
      <w:proofErr w:type="spellEnd"/>
      <w:r>
        <w:t xml:space="preserve"> </w:t>
      </w:r>
      <w:proofErr w:type="spellStart"/>
      <w:r>
        <w:t>posrednik</w:t>
      </w:r>
      <w:proofErr w:type="spellEnd"/>
      <w:r>
        <w:t xml:space="preserve"> </w:t>
      </w:r>
      <w:proofErr w:type="spellStart"/>
      <w:r>
        <w:t>stiče</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p>
    <w:p w14:paraId="169D4784" w14:textId="77777777" w:rsidR="00A141E4" w:rsidRDefault="00A141E4" w:rsidP="00A141E4">
      <w:pPr>
        <w:jc w:val="center"/>
      </w:pPr>
    </w:p>
    <w:p w14:paraId="2ACD5C3C" w14:textId="77777777" w:rsidR="00A141E4" w:rsidRDefault="00A141E4" w:rsidP="00A141E4">
      <w:pPr>
        <w:jc w:val="center"/>
      </w:pPr>
      <w:proofErr w:type="spellStart"/>
      <w:r>
        <w:t>Član</w:t>
      </w:r>
      <w:proofErr w:type="spellEnd"/>
      <w:r>
        <w:t xml:space="preserve"> 916</w:t>
      </w:r>
    </w:p>
    <w:p w14:paraId="23583600" w14:textId="77777777" w:rsidR="00A141E4" w:rsidRDefault="00A141E4" w:rsidP="00A141E4">
      <w:pPr>
        <w:jc w:val="center"/>
      </w:pPr>
    </w:p>
    <w:p w14:paraId="0A1C6D6D" w14:textId="77777777" w:rsidR="00A141E4" w:rsidRDefault="00A141E4" w:rsidP="00A141E4">
      <w:pPr>
        <w:jc w:val="center"/>
      </w:pPr>
      <w:r>
        <w:t xml:space="preserve">(1) </w:t>
      </w:r>
      <w:proofErr w:type="spellStart"/>
      <w:r>
        <w:t>Posrednik</w:t>
      </w:r>
      <w:proofErr w:type="spellEnd"/>
      <w:r>
        <w:t xml:space="preserve"> </w:t>
      </w:r>
      <w:proofErr w:type="spellStart"/>
      <w:r>
        <w:t>stiče</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u </w:t>
      </w:r>
      <w:proofErr w:type="spellStart"/>
      <w:r>
        <w:t>času</w:t>
      </w:r>
      <w:proofErr w:type="spellEnd"/>
      <w:r>
        <w:t xml:space="preserve"> </w:t>
      </w:r>
      <w:proofErr w:type="spellStart"/>
      <w:r>
        <w:t>zaključenja</w:t>
      </w:r>
      <w:proofErr w:type="spellEnd"/>
      <w:r>
        <w:t xml:space="preserve"> </w:t>
      </w:r>
      <w:proofErr w:type="spellStart"/>
      <w:r>
        <w:t>ugovora</w:t>
      </w:r>
      <w:proofErr w:type="spellEnd"/>
      <w:r>
        <w:t xml:space="preserve"> za koji je </w:t>
      </w:r>
      <w:proofErr w:type="spellStart"/>
      <w:r>
        <w:t>posredovao</w:t>
      </w:r>
      <w:proofErr w:type="spellEnd"/>
      <w:r>
        <w:t xml:space="preserve">, </w:t>
      </w:r>
      <w:proofErr w:type="spellStart"/>
      <w:r>
        <w:t>ako</w:t>
      </w:r>
      <w:proofErr w:type="spellEnd"/>
      <w:r>
        <w:t xml:space="preserve"> </w:t>
      </w:r>
      <w:proofErr w:type="spellStart"/>
      <w:r>
        <w:t>što</w:t>
      </w:r>
      <w:proofErr w:type="spellEnd"/>
      <w:r>
        <w:t xml:space="preserve"> </w:t>
      </w:r>
      <w:proofErr w:type="spellStart"/>
      <w:r>
        <w:t>drugo</w:t>
      </w:r>
      <w:proofErr w:type="spellEnd"/>
      <w:r>
        <w:t xml:space="preserve"> </w:t>
      </w:r>
      <w:proofErr w:type="spellStart"/>
      <w:r>
        <w:t>nije</w:t>
      </w:r>
      <w:proofErr w:type="spellEnd"/>
      <w:r>
        <w:t xml:space="preserve"> </w:t>
      </w:r>
      <w:proofErr w:type="spellStart"/>
      <w:r>
        <w:t>ugovoreno</w:t>
      </w:r>
      <w:proofErr w:type="spellEnd"/>
      <w:r>
        <w:t>.</w:t>
      </w:r>
    </w:p>
    <w:p w14:paraId="7F9EB6C0" w14:textId="77777777" w:rsidR="00A141E4" w:rsidRDefault="00A141E4" w:rsidP="00A141E4">
      <w:pPr>
        <w:jc w:val="center"/>
      </w:pPr>
    </w:p>
    <w:p w14:paraId="06D5E0E2" w14:textId="77777777" w:rsidR="00A141E4" w:rsidRDefault="00A141E4" w:rsidP="00A141E4">
      <w:pPr>
        <w:jc w:val="center"/>
      </w:pPr>
      <w:r>
        <w:t xml:space="preserve">(2) </w:t>
      </w:r>
      <w:proofErr w:type="spellStart"/>
      <w:r>
        <w:t>Ako</w:t>
      </w:r>
      <w:proofErr w:type="spellEnd"/>
      <w:r>
        <w:t xml:space="preserve"> je </w:t>
      </w:r>
      <w:proofErr w:type="spellStart"/>
      <w:r>
        <w:t>ugovor</w:t>
      </w:r>
      <w:proofErr w:type="spellEnd"/>
      <w:r>
        <w:t xml:space="preserve"> </w:t>
      </w:r>
      <w:proofErr w:type="spellStart"/>
      <w:r>
        <w:t>zaključen</w:t>
      </w:r>
      <w:proofErr w:type="spellEnd"/>
      <w:r>
        <w:t xml:space="preserve"> pod </w:t>
      </w:r>
      <w:proofErr w:type="spellStart"/>
      <w:r>
        <w:t>odložnim</w:t>
      </w:r>
      <w:proofErr w:type="spellEnd"/>
      <w:r>
        <w:t xml:space="preserve"> </w:t>
      </w:r>
      <w:proofErr w:type="spellStart"/>
      <w:r>
        <w:t>uslovom</w:t>
      </w:r>
      <w:proofErr w:type="spellEnd"/>
      <w:r>
        <w:t xml:space="preserve">, </w:t>
      </w:r>
      <w:proofErr w:type="spellStart"/>
      <w:r>
        <w:t>posrednik</w:t>
      </w:r>
      <w:proofErr w:type="spellEnd"/>
      <w:r>
        <w:t xml:space="preserve"> </w:t>
      </w:r>
      <w:proofErr w:type="spellStart"/>
      <w:r>
        <w:t>stiče</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tek</w:t>
      </w:r>
      <w:proofErr w:type="spellEnd"/>
      <w:r>
        <w:t xml:space="preserve"> </w:t>
      </w:r>
      <w:proofErr w:type="spellStart"/>
      <w:r>
        <w:t>kad</w:t>
      </w:r>
      <w:proofErr w:type="spellEnd"/>
      <w:r>
        <w:t xml:space="preserve"> se </w:t>
      </w:r>
      <w:proofErr w:type="spellStart"/>
      <w:r>
        <w:t>uslov</w:t>
      </w:r>
      <w:proofErr w:type="spellEnd"/>
      <w:r>
        <w:t xml:space="preserve"> </w:t>
      </w:r>
      <w:proofErr w:type="spellStart"/>
      <w:r>
        <w:t>ostvari</w:t>
      </w:r>
      <w:proofErr w:type="spellEnd"/>
      <w:r>
        <w:t>.</w:t>
      </w:r>
    </w:p>
    <w:p w14:paraId="5620FEC3" w14:textId="77777777" w:rsidR="00A141E4" w:rsidRDefault="00A141E4" w:rsidP="00A141E4">
      <w:pPr>
        <w:jc w:val="center"/>
      </w:pPr>
    </w:p>
    <w:p w14:paraId="4ADA75AD" w14:textId="77777777" w:rsidR="00A141E4" w:rsidRDefault="00A141E4" w:rsidP="00A141E4">
      <w:pPr>
        <w:jc w:val="center"/>
      </w:pPr>
      <w:r>
        <w:t xml:space="preserve">(3) Kad je </w:t>
      </w:r>
      <w:proofErr w:type="spellStart"/>
      <w:r>
        <w:t>ugovor</w:t>
      </w:r>
      <w:proofErr w:type="spellEnd"/>
      <w:r>
        <w:t xml:space="preserve"> </w:t>
      </w:r>
      <w:proofErr w:type="spellStart"/>
      <w:r>
        <w:t>zaključen</w:t>
      </w:r>
      <w:proofErr w:type="spellEnd"/>
      <w:r>
        <w:t xml:space="preserve"> pod </w:t>
      </w:r>
      <w:proofErr w:type="spellStart"/>
      <w:r>
        <w:t>raskidnim</w:t>
      </w:r>
      <w:proofErr w:type="spellEnd"/>
      <w:r>
        <w:t xml:space="preserve"> </w:t>
      </w:r>
      <w:proofErr w:type="spellStart"/>
      <w:r>
        <w:t>uslovom</w:t>
      </w:r>
      <w:proofErr w:type="spellEnd"/>
      <w:r>
        <w:t xml:space="preserve">, </w:t>
      </w:r>
      <w:proofErr w:type="spellStart"/>
      <w:r>
        <w:t>ostvarenje</w:t>
      </w:r>
      <w:proofErr w:type="spellEnd"/>
      <w:r>
        <w:t xml:space="preserve"> </w:t>
      </w:r>
      <w:proofErr w:type="spellStart"/>
      <w:r>
        <w:t>uslova</w:t>
      </w:r>
      <w:proofErr w:type="spellEnd"/>
      <w:r>
        <w:t xml:space="preserve"> </w:t>
      </w:r>
      <w:proofErr w:type="spellStart"/>
      <w:r>
        <w:t>nema</w:t>
      </w:r>
      <w:proofErr w:type="spellEnd"/>
      <w:r>
        <w:t xml:space="preserve"> </w:t>
      </w:r>
      <w:proofErr w:type="spellStart"/>
      <w:r>
        <w:t>uticaja</w:t>
      </w:r>
      <w:proofErr w:type="spellEnd"/>
      <w:r>
        <w:t xml:space="preserve"> </w:t>
      </w:r>
      <w:proofErr w:type="spellStart"/>
      <w:r>
        <w:t>na</w:t>
      </w:r>
      <w:proofErr w:type="spellEnd"/>
      <w:r>
        <w:t xml:space="preserve"> </w:t>
      </w:r>
      <w:proofErr w:type="spellStart"/>
      <w:r>
        <w:t>posrednikovo</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w:t>
      </w:r>
    </w:p>
    <w:p w14:paraId="39E14AD6" w14:textId="77777777" w:rsidR="00A141E4" w:rsidRDefault="00A141E4" w:rsidP="00A141E4">
      <w:pPr>
        <w:jc w:val="center"/>
      </w:pPr>
    </w:p>
    <w:p w14:paraId="1300B72E" w14:textId="77777777" w:rsidR="00A141E4" w:rsidRDefault="00A141E4" w:rsidP="00A141E4">
      <w:pPr>
        <w:jc w:val="center"/>
      </w:pPr>
      <w:r>
        <w:lastRenderedPageBreak/>
        <w:t xml:space="preserve">(4) U </w:t>
      </w:r>
      <w:proofErr w:type="spellStart"/>
      <w:r>
        <w:t>slučaju</w:t>
      </w:r>
      <w:proofErr w:type="spellEnd"/>
      <w:r>
        <w:t xml:space="preserve"> </w:t>
      </w:r>
      <w:proofErr w:type="spellStart"/>
      <w:r>
        <w:t>nevažnosti</w:t>
      </w:r>
      <w:proofErr w:type="spellEnd"/>
      <w:r>
        <w:t xml:space="preserve"> </w:t>
      </w:r>
      <w:proofErr w:type="spellStart"/>
      <w:r>
        <w:t>ugovora</w:t>
      </w:r>
      <w:proofErr w:type="spellEnd"/>
      <w:r>
        <w:t xml:space="preserve">, </w:t>
      </w:r>
      <w:proofErr w:type="spellStart"/>
      <w:r>
        <w:t>posrednik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ako</w:t>
      </w:r>
      <w:proofErr w:type="spellEnd"/>
      <w:r>
        <w:t xml:space="preserve"> mu </w:t>
      </w:r>
      <w:proofErr w:type="spellStart"/>
      <w:r>
        <w:t>uzrok</w:t>
      </w:r>
      <w:proofErr w:type="spellEnd"/>
      <w:r>
        <w:t xml:space="preserve"> </w:t>
      </w:r>
      <w:proofErr w:type="spellStart"/>
      <w:r>
        <w:t>nevažnosti</w:t>
      </w:r>
      <w:proofErr w:type="spellEnd"/>
      <w:r>
        <w:t xml:space="preserve"> </w:t>
      </w:r>
      <w:proofErr w:type="spellStart"/>
      <w:r>
        <w:t>nije</w:t>
      </w:r>
      <w:proofErr w:type="spellEnd"/>
      <w:r>
        <w:t xml:space="preserve"> bio </w:t>
      </w:r>
      <w:proofErr w:type="spellStart"/>
      <w:r>
        <w:t>poznat</w:t>
      </w:r>
      <w:proofErr w:type="spellEnd"/>
      <w:r>
        <w:t>.</w:t>
      </w:r>
    </w:p>
    <w:p w14:paraId="1D802579" w14:textId="77777777" w:rsidR="00A141E4" w:rsidRDefault="00A141E4" w:rsidP="00A141E4">
      <w:pPr>
        <w:jc w:val="center"/>
      </w:pPr>
    </w:p>
    <w:p w14:paraId="582A4A8D" w14:textId="77777777" w:rsidR="00A141E4" w:rsidRDefault="00A141E4" w:rsidP="00A141E4">
      <w:pPr>
        <w:jc w:val="center"/>
      </w:pPr>
      <w:proofErr w:type="spellStart"/>
      <w:r>
        <w:t>Naknada</w:t>
      </w:r>
      <w:proofErr w:type="spellEnd"/>
      <w:r>
        <w:t xml:space="preserve"> </w:t>
      </w:r>
      <w:proofErr w:type="spellStart"/>
      <w:r>
        <w:t>troškova</w:t>
      </w:r>
      <w:proofErr w:type="spellEnd"/>
    </w:p>
    <w:p w14:paraId="697AFAE2" w14:textId="77777777" w:rsidR="00A141E4" w:rsidRDefault="00A141E4" w:rsidP="00A141E4">
      <w:pPr>
        <w:jc w:val="center"/>
      </w:pPr>
    </w:p>
    <w:p w14:paraId="2DF78D04" w14:textId="77777777" w:rsidR="00A141E4" w:rsidRDefault="00A141E4" w:rsidP="00A141E4">
      <w:pPr>
        <w:jc w:val="center"/>
      </w:pPr>
      <w:proofErr w:type="spellStart"/>
      <w:r>
        <w:t>Član</w:t>
      </w:r>
      <w:proofErr w:type="spellEnd"/>
      <w:r>
        <w:t xml:space="preserve"> 917</w:t>
      </w:r>
    </w:p>
    <w:p w14:paraId="0CE98EEC" w14:textId="77777777" w:rsidR="00A141E4" w:rsidRDefault="00A141E4" w:rsidP="00A141E4">
      <w:pPr>
        <w:jc w:val="center"/>
      </w:pPr>
    </w:p>
    <w:p w14:paraId="771CBD9C" w14:textId="77777777" w:rsidR="00A141E4" w:rsidRDefault="00A141E4" w:rsidP="00A141E4">
      <w:pPr>
        <w:jc w:val="center"/>
      </w:pPr>
      <w:r>
        <w:t xml:space="preserve">(1) </w:t>
      </w:r>
      <w:proofErr w:type="spellStart"/>
      <w:r>
        <w:t>Posrednik</w:t>
      </w:r>
      <w:proofErr w:type="spellEnd"/>
      <w:r>
        <w:t xml:space="preserve"> </w:t>
      </w:r>
      <w:proofErr w:type="spellStart"/>
      <w:r>
        <w:t>nema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troškova</w:t>
      </w:r>
      <w:proofErr w:type="spellEnd"/>
      <w:r>
        <w:t xml:space="preserve"> </w:t>
      </w:r>
      <w:proofErr w:type="spellStart"/>
      <w:r>
        <w:t>učinjenih</w:t>
      </w:r>
      <w:proofErr w:type="spellEnd"/>
      <w:r>
        <w:t xml:space="preserve"> u </w:t>
      </w:r>
      <w:proofErr w:type="spellStart"/>
      <w:r>
        <w:t>izvršenju</w:t>
      </w:r>
      <w:proofErr w:type="spellEnd"/>
      <w:r>
        <w:t xml:space="preserve"> </w:t>
      </w:r>
      <w:proofErr w:type="spellStart"/>
      <w:r>
        <w:t>naloga</w:t>
      </w:r>
      <w:proofErr w:type="spellEnd"/>
      <w:r>
        <w:t xml:space="preserve">, </w:t>
      </w:r>
      <w:proofErr w:type="spellStart"/>
      <w:r>
        <w:t>izuzev</w:t>
      </w:r>
      <w:proofErr w:type="spellEnd"/>
      <w:r>
        <w:t xml:space="preserve"> </w:t>
      </w:r>
      <w:proofErr w:type="spellStart"/>
      <w:r>
        <w:t>kad</w:t>
      </w:r>
      <w:proofErr w:type="spellEnd"/>
      <w:r>
        <w:t xml:space="preserve"> je to </w:t>
      </w:r>
      <w:proofErr w:type="spellStart"/>
      <w:r>
        <w:t>ugovoreno</w:t>
      </w:r>
      <w:proofErr w:type="spellEnd"/>
      <w:r>
        <w:t>.</w:t>
      </w:r>
    </w:p>
    <w:p w14:paraId="24A30D9F" w14:textId="77777777" w:rsidR="00A141E4" w:rsidRDefault="00A141E4" w:rsidP="00A141E4">
      <w:pPr>
        <w:jc w:val="center"/>
      </w:pPr>
    </w:p>
    <w:p w14:paraId="1E4E61A8" w14:textId="77777777" w:rsidR="00A141E4" w:rsidRDefault="00A141E4" w:rsidP="00A141E4">
      <w:pPr>
        <w:jc w:val="center"/>
      </w:pPr>
      <w:r>
        <w:t xml:space="preserve">(2) </w:t>
      </w:r>
      <w:proofErr w:type="spellStart"/>
      <w:r>
        <w:t>Ako</w:t>
      </w:r>
      <w:proofErr w:type="spellEnd"/>
      <w:r>
        <w:t xml:space="preserve"> je </w:t>
      </w:r>
      <w:proofErr w:type="spellStart"/>
      <w:r>
        <w:t>posredniku</w:t>
      </w:r>
      <w:proofErr w:type="spellEnd"/>
      <w:r>
        <w:t xml:space="preserve"> </w:t>
      </w:r>
      <w:proofErr w:type="spellStart"/>
      <w:r>
        <w:t>ugovorom</w:t>
      </w:r>
      <w:proofErr w:type="spellEnd"/>
      <w:r>
        <w:t xml:space="preserve"> </w:t>
      </w:r>
      <w:proofErr w:type="spellStart"/>
      <w:r>
        <w:t>priznato</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troškova</w:t>
      </w:r>
      <w:proofErr w:type="spellEnd"/>
      <w:r>
        <w:t xml:space="preserve">, on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tu</w:t>
      </w:r>
      <w:proofErr w:type="spellEnd"/>
      <w:r>
        <w:t xml:space="preserve"> </w:t>
      </w:r>
      <w:proofErr w:type="spellStart"/>
      <w:r>
        <w:t>naknadu</w:t>
      </w:r>
      <w:proofErr w:type="spellEnd"/>
      <w:r>
        <w:t xml:space="preserve"> </w:t>
      </w:r>
      <w:proofErr w:type="spellStart"/>
      <w:r>
        <w:t>i</w:t>
      </w:r>
      <w:proofErr w:type="spellEnd"/>
      <w:r>
        <w:t xml:space="preserve"> u </w:t>
      </w:r>
      <w:proofErr w:type="spellStart"/>
      <w:r>
        <w:t>slučaju</w:t>
      </w:r>
      <w:proofErr w:type="spellEnd"/>
      <w:r>
        <w:t xml:space="preserve"> </w:t>
      </w:r>
      <w:proofErr w:type="spellStart"/>
      <w:r>
        <w:t>kad</w:t>
      </w:r>
      <w:proofErr w:type="spellEnd"/>
      <w:r>
        <w:t xml:space="preserve"> </w:t>
      </w:r>
      <w:proofErr w:type="spellStart"/>
      <w:r>
        <w:t>ugovor</w:t>
      </w:r>
      <w:proofErr w:type="spellEnd"/>
      <w:r>
        <w:t xml:space="preserve"> </w:t>
      </w:r>
      <w:proofErr w:type="spellStart"/>
      <w:r>
        <w:t>nije</w:t>
      </w:r>
      <w:proofErr w:type="spellEnd"/>
      <w:r>
        <w:t xml:space="preserve"> </w:t>
      </w:r>
      <w:proofErr w:type="spellStart"/>
      <w:r>
        <w:t>zaključen</w:t>
      </w:r>
      <w:proofErr w:type="spellEnd"/>
      <w:r>
        <w:t>.</w:t>
      </w:r>
    </w:p>
    <w:p w14:paraId="40053C27" w14:textId="77777777" w:rsidR="00A141E4" w:rsidRDefault="00A141E4" w:rsidP="00A141E4">
      <w:pPr>
        <w:jc w:val="center"/>
      </w:pPr>
    </w:p>
    <w:p w14:paraId="23E18102" w14:textId="77777777" w:rsidR="00A141E4" w:rsidRPr="00A141E4" w:rsidRDefault="00A141E4" w:rsidP="00A141E4">
      <w:pPr>
        <w:jc w:val="center"/>
        <w:rPr>
          <w:lang w:val="fr-FR"/>
        </w:rPr>
      </w:pPr>
      <w:r w:rsidRPr="00A141E4">
        <w:rPr>
          <w:lang w:val="fr-FR"/>
        </w:rPr>
        <w:t>Posredovanje za obje strane</w:t>
      </w:r>
    </w:p>
    <w:p w14:paraId="1D1EDF3A" w14:textId="77777777" w:rsidR="00A141E4" w:rsidRPr="00A141E4" w:rsidRDefault="00A141E4" w:rsidP="00A141E4">
      <w:pPr>
        <w:jc w:val="center"/>
        <w:rPr>
          <w:lang w:val="fr-FR"/>
        </w:rPr>
      </w:pPr>
    </w:p>
    <w:p w14:paraId="44668212" w14:textId="77777777" w:rsidR="00A141E4" w:rsidRPr="00A141E4" w:rsidRDefault="00A141E4" w:rsidP="00A141E4">
      <w:pPr>
        <w:jc w:val="center"/>
        <w:rPr>
          <w:lang w:val="fr-FR"/>
        </w:rPr>
      </w:pPr>
      <w:r w:rsidRPr="00A141E4">
        <w:rPr>
          <w:lang w:val="fr-FR"/>
        </w:rPr>
        <w:t>Član 918</w:t>
      </w:r>
    </w:p>
    <w:p w14:paraId="2B98C9C0" w14:textId="77777777" w:rsidR="00A141E4" w:rsidRPr="00A141E4" w:rsidRDefault="00A141E4" w:rsidP="00A141E4">
      <w:pPr>
        <w:jc w:val="center"/>
        <w:rPr>
          <w:lang w:val="fr-FR"/>
        </w:rPr>
      </w:pPr>
    </w:p>
    <w:p w14:paraId="1F80A318" w14:textId="77777777" w:rsidR="00A141E4" w:rsidRPr="00A141E4" w:rsidRDefault="00A141E4" w:rsidP="00A141E4">
      <w:pPr>
        <w:jc w:val="center"/>
        <w:rPr>
          <w:lang w:val="fr-FR"/>
        </w:rPr>
      </w:pPr>
      <w:r w:rsidRPr="00A141E4">
        <w:rPr>
          <w:lang w:val="fr-FR"/>
        </w:rPr>
        <w:t>(1) Ukoliko drukčije nije ugovoreno, posrednik koji je dobio nalog za posredovanje od obije strane može zahtijevati od svake strane samo polovinu posredničke naknade i naknadu polovine troškova, ako je naknada troškova ugovorena.</w:t>
      </w:r>
    </w:p>
    <w:p w14:paraId="24FD891E" w14:textId="77777777" w:rsidR="00A141E4" w:rsidRPr="00A141E4" w:rsidRDefault="00A141E4" w:rsidP="00A141E4">
      <w:pPr>
        <w:jc w:val="center"/>
        <w:rPr>
          <w:lang w:val="fr-FR"/>
        </w:rPr>
      </w:pPr>
    </w:p>
    <w:p w14:paraId="2D81FC9F" w14:textId="77777777" w:rsidR="00A141E4" w:rsidRPr="00A141E4" w:rsidRDefault="00A141E4" w:rsidP="00A141E4">
      <w:pPr>
        <w:jc w:val="center"/>
        <w:rPr>
          <w:lang w:val="fr-FR"/>
        </w:rPr>
      </w:pPr>
      <w:r w:rsidRPr="00A141E4">
        <w:rPr>
          <w:lang w:val="fr-FR"/>
        </w:rPr>
        <w:t>(2) Posrednik je dužan da se sa pažnjom dobrog privrednika stara o interesima obje strane između kojih posreduje.</w:t>
      </w:r>
    </w:p>
    <w:p w14:paraId="6EC5267E" w14:textId="77777777" w:rsidR="00A141E4" w:rsidRPr="00A141E4" w:rsidRDefault="00A141E4" w:rsidP="00A141E4">
      <w:pPr>
        <w:jc w:val="center"/>
        <w:rPr>
          <w:lang w:val="fr-FR"/>
        </w:rPr>
      </w:pPr>
    </w:p>
    <w:p w14:paraId="1C629B99" w14:textId="77777777" w:rsidR="00A141E4" w:rsidRPr="00A141E4" w:rsidRDefault="00A141E4" w:rsidP="00A141E4">
      <w:pPr>
        <w:jc w:val="center"/>
        <w:rPr>
          <w:lang w:val="fr-FR"/>
        </w:rPr>
      </w:pPr>
      <w:r w:rsidRPr="00A141E4">
        <w:rPr>
          <w:lang w:val="fr-FR"/>
        </w:rPr>
        <w:t>Gubitak prava na naknadu</w:t>
      </w:r>
    </w:p>
    <w:p w14:paraId="0DF7FEBF" w14:textId="77777777" w:rsidR="00A141E4" w:rsidRPr="00A141E4" w:rsidRDefault="00A141E4" w:rsidP="00A141E4">
      <w:pPr>
        <w:jc w:val="center"/>
        <w:rPr>
          <w:lang w:val="fr-FR"/>
        </w:rPr>
      </w:pPr>
    </w:p>
    <w:p w14:paraId="7DF4A7C5" w14:textId="77777777" w:rsidR="00A141E4" w:rsidRPr="00A141E4" w:rsidRDefault="00A141E4" w:rsidP="00A141E4">
      <w:pPr>
        <w:jc w:val="center"/>
        <w:rPr>
          <w:lang w:val="fr-FR"/>
        </w:rPr>
      </w:pPr>
      <w:r w:rsidRPr="00A141E4">
        <w:rPr>
          <w:lang w:val="fr-FR"/>
        </w:rPr>
        <w:t>Član 919</w:t>
      </w:r>
    </w:p>
    <w:p w14:paraId="2DD52E39" w14:textId="77777777" w:rsidR="00A141E4" w:rsidRPr="00A141E4" w:rsidRDefault="00A141E4" w:rsidP="00A141E4">
      <w:pPr>
        <w:jc w:val="center"/>
        <w:rPr>
          <w:lang w:val="fr-FR"/>
        </w:rPr>
      </w:pPr>
    </w:p>
    <w:p w14:paraId="665B0BB5" w14:textId="77777777" w:rsidR="00A141E4" w:rsidRPr="00A141E4" w:rsidRDefault="00A141E4" w:rsidP="00A141E4">
      <w:pPr>
        <w:jc w:val="center"/>
        <w:rPr>
          <w:lang w:val="fr-FR"/>
        </w:rPr>
      </w:pPr>
      <w:r w:rsidRPr="00A141E4">
        <w:rPr>
          <w:lang w:val="fr-FR"/>
        </w:rPr>
        <w:t>Posrednik koji protivno ugovoru ili protivno interesima svog nalogodavca radi za drugu stranu, gubi pravo na posredničku naknadu i na naknadu troškova.</w:t>
      </w:r>
    </w:p>
    <w:p w14:paraId="4DDD1823" w14:textId="77777777" w:rsidR="00A141E4" w:rsidRPr="00A141E4" w:rsidRDefault="00A141E4" w:rsidP="00A141E4">
      <w:pPr>
        <w:jc w:val="center"/>
        <w:rPr>
          <w:lang w:val="fr-FR"/>
        </w:rPr>
      </w:pPr>
    </w:p>
    <w:p w14:paraId="35F3DA72" w14:textId="77777777" w:rsidR="00A141E4" w:rsidRPr="00A141E4" w:rsidRDefault="00A141E4" w:rsidP="00A141E4">
      <w:pPr>
        <w:jc w:val="center"/>
        <w:rPr>
          <w:lang w:val="fr-FR"/>
        </w:rPr>
      </w:pPr>
      <w:r w:rsidRPr="00A141E4">
        <w:rPr>
          <w:lang w:val="fr-FR"/>
        </w:rPr>
        <w:lastRenderedPageBreak/>
        <w:t>Glava XXVII</w:t>
      </w:r>
    </w:p>
    <w:p w14:paraId="6710182F" w14:textId="77777777" w:rsidR="00A141E4" w:rsidRPr="00A141E4" w:rsidRDefault="00A141E4" w:rsidP="00A141E4">
      <w:pPr>
        <w:jc w:val="center"/>
        <w:rPr>
          <w:lang w:val="fr-FR"/>
        </w:rPr>
      </w:pPr>
    </w:p>
    <w:p w14:paraId="6F7CBBEE" w14:textId="77777777" w:rsidR="00A141E4" w:rsidRPr="00A141E4" w:rsidRDefault="00A141E4" w:rsidP="00A141E4">
      <w:pPr>
        <w:jc w:val="center"/>
        <w:rPr>
          <w:lang w:val="fr-FR"/>
        </w:rPr>
      </w:pPr>
      <w:r w:rsidRPr="00A141E4">
        <w:rPr>
          <w:lang w:val="fr-FR"/>
        </w:rPr>
        <w:t>OTPREMANjE (ŠPEDICIJA)</w:t>
      </w:r>
    </w:p>
    <w:p w14:paraId="1F429924" w14:textId="77777777" w:rsidR="00A141E4" w:rsidRPr="00A141E4" w:rsidRDefault="00A141E4" w:rsidP="00A141E4">
      <w:pPr>
        <w:jc w:val="center"/>
        <w:rPr>
          <w:lang w:val="fr-FR"/>
        </w:rPr>
      </w:pPr>
    </w:p>
    <w:p w14:paraId="58F9C155" w14:textId="77777777" w:rsidR="00A141E4" w:rsidRPr="00A141E4" w:rsidRDefault="00A141E4" w:rsidP="00A141E4">
      <w:pPr>
        <w:jc w:val="center"/>
        <w:rPr>
          <w:lang w:val="fr-FR"/>
        </w:rPr>
      </w:pPr>
      <w:r w:rsidRPr="00A141E4">
        <w:rPr>
          <w:lang w:val="fr-FR"/>
        </w:rPr>
        <w:t>ODJELjAK 1.</w:t>
      </w:r>
    </w:p>
    <w:p w14:paraId="007AD01F" w14:textId="77777777" w:rsidR="00A141E4" w:rsidRPr="00A141E4" w:rsidRDefault="00A141E4" w:rsidP="00A141E4">
      <w:pPr>
        <w:jc w:val="center"/>
        <w:rPr>
          <w:lang w:val="fr-FR"/>
        </w:rPr>
      </w:pPr>
    </w:p>
    <w:p w14:paraId="028EDA81" w14:textId="77777777" w:rsidR="00A141E4" w:rsidRPr="00A141E4" w:rsidRDefault="00A141E4" w:rsidP="00A141E4">
      <w:pPr>
        <w:jc w:val="center"/>
        <w:rPr>
          <w:lang w:val="fr-FR"/>
        </w:rPr>
      </w:pPr>
      <w:r w:rsidRPr="00A141E4">
        <w:rPr>
          <w:lang w:val="fr-FR"/>
        </w:rPr>
        <w:t>OPŠTE ODREDBE</w:t>
      </w:r>
    </w:p>
    <w:p w14:paraId="3D6144E8" w14:textId="77777777" w:rsidR="00A141E4" w:rsidRPr="00A141E4" w:rsidRDefault="00A141E4" w:rsidP="00A141E4">
      <w:pPr>
        <w:jc w:val="center"/>
        <w:rPr>
          <w:lang w:val="fr-FR"/>
        </w:rPr>
      </w:pPr>
    </w:p>
    <w:p w14:paraId="579D468A" w14:textId="77777777" w:rsidR="00A141E4" w:rsidRPr="00A141E4" w:rsidRDefault="00A141E4" w:rsidP="00A141E4">
      <w:pPr>
        <w:jc w:val="center"/>
        <w:rPr>
          <w:lang w:val="fr-FR"/>
        </w:rPr>
      </w:pPr>
      <w:r w:rsidRPr="00A141E4">
        <w:rPr>
          <w:lang w:val="fr-FR"/>
        </w:rPr>
        <w:t>Pojam</w:t>
      </w:r>
    </w:p>
    <w:p w14:paraId="47A80DF3" w14:textId="77777777" w:rsidR="00A141E4" w:rsidRPr="00A141E4" w:rsidRDefault="00A141E4" w:rsidP="00A141E4">
      <w:pPr>
        <w:jc w:val="center"/>
        <w:rPr>
          <w:lang w:val="fr-FR"/>
        </w:rPr>
      </w:pPr>
    </w:p>
    <w:p w14:paraId="152BF9BF" w14:textId="77777777" w:rsidR="00A141E4" w:rsidRPr="00A141E4" w:rsidRDefault="00A141E4" w:rsidP="00A141E4">
      <w:pPr>
        <w:jc w:val="center"/>
        <w:rPr>
          <w:lang w:val="fr-FR"/>
        </w:rPr>
      </w:pPr>
      <w:r w:rsidRPr="00A141E4">
        <w:rPr>
          <w:lang w:val="fr-FR"/>
        </w:rPr>
        <w:t>Član 920</w:t>
      </w:r>
    </w:p>
    <w:p w14:paraId="5318DF64" w14:textId="77777777" w:rsidR="00A141E4" w:rsidRPr="00A141E4" w:rsidRDefault="00A141E4" w:rsidP="00A141E4">
      <w:pPr>
        <w:jc w:val="center"/>
        <w:rPr>
          <w:lang w:val="fr-FR"/>
        </w:rPr>
      </w:pPr>
    </w:p>
    <w:p w14:paraId="7C3ED258" w14:textId="77777777" w:rsidR="00A141E4" w:rsidRPr="00A141E4" w:rsidRDefault="00A141E4" w:rsidP="00A141E4">
      <w:pPr>
        <w:jc w:val="center"/>
        <w:rPr>
          <w:lang w:val="fr-FR"/>
        </w:rPr>
      </w:pPr>
      <w:r w:rsidRPr="00A141E4">
        <w:rPr>
          <w:lang w:val="fr-FR"/>
        </w:rPr>
        <w:t>(1) Ugovorom o otpremanju obavezuje se otpremnik da radi prevoza određene stvari zaključi u svoje ime i za račun nalogodavca ugovor o prevozu i druge ugovore potrebne za izvršenje prevoza, kao i da obavi ostale uobičajene poslove i radnje, a nalogodavac se obavezuje da mu isplati određenu naknadu.</w:t>
      </w:r>
    </w:p>
    <w:p w14:paraId="11188411" w14:textId="77777777" w:rsidR="00A141E4" w:rsidRPr="00A141E4" w:rsidRDefault="00A141E4" w:rsidP="00A141E4">
      <w:pPr>
        <w:jc w:val="center"/>
        <w:rPr>
          <w:lang w:val="fr-FR"/>
        </w:rPr>
      </w:pPr>
    </w:p>
    <w:p w14:paraId="748F2AA8" w14:textId="77777777" w:rsidR="00A141E4" w:rsidRPr="00A141E4" w:rsidRDefault="00A141E4" w:rsidP="00A141E4">
      <w:pPr>
        <w:jc w:val="center"/>
        <w:rPr>
          <w:lang w:val="fr-FR"/>
        </w:rPr>
      </w:pPr>
      <w:r w:rsidRPr="00A141E4">
        <w:rPr>
          <w:lang w:val="fr-FR"/>
        </w:rPr>
        <w:t>(2) Ako je ugovorom predviđeno, otpremnik može zaključiti ugovor o prevozu i preduzimati druge pravne radnje u ime i za račun nalogodavca.</w:t>
      </w:r>
    </w:p>
    <w:p w14:paraId="33646EDC" w14:textId="77777777" w:rsidR="00A141E4" w:rsidRPr="00A141E4" w:rsidRDefault="00A141E4" w:rsidP="00A141E4">
      <w:pPr>
        <w:jc w:val="center"/>
        <w:rPr>
          <w:lang w:val="fr-FR"/>
        </w:rPr>
      </w:pPr>
    </w:p>
    <w:p w14:paraId="2EFDC344" w14:textId="77777777" w:rsidR="00A141E4" w:rsidRPr="00A141E4" w:rsidRDefault="00A141E4" w:rsidP="00A141E4">
      <w:pPr>
        <w:jc w:val="center"/>
        <w:rPr>
          <w:lang w:val="fr-FR"/>
        </w:rPr>
      </w:pPr>
      <w:r w:rsidRPr="00A141E4">
        <w:rPr>
          <w:lang w:val="fr-FR"/>
        </w:rPr>
        <w:t>Odustajanje od ugovora</w:t>
      </w:r>
    </w:p>
    <w:p w14:paraId="5838DD45" w14:textId="77777777" w:rsidR="00A141E4" w:rsidRPr="00A141E4" w:rsidRDefault="00A141E4" w:rsidP="00A141E4">
      <w:pPr>
        <w:jc w:val="center"/>
        <w:rPr>
          <w:lang w:val="fr-FR"/>
        </w:rPr>
      </w:pPr>
    </w:p>
    <w:p w14:paraId="188D8A8B" w14:textId="77777777" w:rsidR="00A141E4" w:rsidRPr="00A141E4" w:rsidRDefault="00A141E4" w:rsidP="00A141E4">
      <w:pPr>
        <w:jc w:val="center"/>
        <w:rPr>
          <w:lang w:val="fr-FR"/>
        </w:rPr>
      </w:pPr>
      <w:r w:rsidRPr="00A141E4">
        <w:rPr>
          <w:lang w:val="fr-FR"/>
        </w:rPr>
        <w:t>Član 921</w:t>
      </w:r>
    </w:p>
    <w:p w14:paraId="0908AE3F" w14:textId="77777777" w:rsidR="00A141E4" w:rsidRPr="00A141E4" w:rsidRDefault="00A141E4" w:rsidP="00A141E4">
      <w:pPr>
        <w:jc w:val="center"/>
        <w:rPr>
          <w:lang w:val="fr-FR"/>
        </w:rPr>
      </w:pPr>
    </w:p>
    <w:p w14:paraId="2D115FC2" w14:textId="77777777" w:rsidR="00A141E4" w:rsidRPr="00A141E4" w:rsidRDefault="00A141E4" w:rsidP="00A141E4">
      <w:pPr>
        <w:jc w:val="center"/>
        <w:rPr>
          <w:lang w:val="fr-FR"/>
        </w:rPr>
      </w:pPr>
      <w:r w:rsidRPr="00A141E4">
        <w:rPr>
          <w:lang w:val="fr-FR"/>
        </w:rPr>
        <w:t>Nalogodavac može po svojoj volji da odustane od ugovora, ali je u tom slučaju dužan da naknadi otpremniku sve troškove koje je dotle imao i isplati mu srazmjeran dio naknade za dotadašnji rad.</w:t>
      </w:r>
    </w:p>
    <w:p w14:paraId="0E936A26" w14:textId="77777777" w:rsidR="00A141E4" w:rsidRPr="00A141E4" w:rsidRDefault="00A141E4" w:rsidP="00A141E4">
      <w:pPr>
        <w:jc w:val="center"/>
        <w:rPr>
          <w:lang w:val="fr-FR"/>
        </w:rPr>
      </w:pPr>
    </w:p>
    <w:p w14:paraId="485BF105" w14:textId="77777777" w:rsidR="00A141E4" w:rsidRPr="00A141E4" w:rsidRDefault="00A141E4" w:rsidP="00A141E4">
      <w:pPr>
        <w:jc w:val="center"/>
        <w:rPr>
          <w:lang w:val="fr-FR"/>
        </w:rPr>
      </w:pPr>
      <w:r w:rsidRPr="00A141E4">
        <w:rPr>
          <w:lang w:val="fr-FR"/>
        </w:rPr>
        <w:t>Primjena pravila o ugovoru o komisionu, odnosno trgovinskom zastupanju</w:t>
      </w:r>
    </w:p>
    <w:p w14:paraId="0A3A3605" w14:textId="77777777" w:rsidR="00A141E4" w:rsidRPr="00A141E4" w:rsidRDefault="00A141E4" w:rsidP="00A141E4">
      <w:pPr>
        <w:jc w:val="center"/>
        <w:rPr>
          <w:lang w:val="fr-FR"/>
        </w:rPr>
      </w:pPr>
    </w:p>
    <w:p w14:paraId="76371230" w14:textId="77777777" w:rsidR="00A141E4" w:rsidRPr="00A141E4" w:rsidRDefault="00A141E4" w:rsidP="00A141E4">
      <w:pPr>
        <w:jc w:val="center"/>
        <w:rPr>
          <w:lang w:val="fr-FR"/>
        </w:rPr>
      </w:pPr>
      <w:r w:rsidRPr="00A141E4">
        <w:rPr>
          <w:lang w:val="fr-FR"/>
        </w:rPr>
        <w:t>Član 922</w:t>
      </w:r>
    </w:p>
    <w:p w14:paraId="39C1BA5E" w14:textId="77777777" w:rsidR="00A141E4" w:rsidRPr="00A141E4" w:rsidRDefault="00A141E4" w:rsidP="00A141E4">
      <w:pPr>
        <w:jc w:val="center"/>
        <w:rPr>
          <w:lang w:val="fr-FR"/>
        </w:rPr>
      </w:pPr>
    </w:p>
    <w:p w14:paraId="58177699" w14:textId="77777777" w:rsidR="00A141E4" w:rsidRPr="00A141E4" w:rsidRDefault="00A141E4" w:rsidP="00A141E4">
      <w:pPr>
        <w:jc w:val="center"/>
        <w:rPr>
          <w:lang w:val="fr-FR"/>
        </w:rPr>
      </w:pPr>
      <w:r w:rsidRPr="00A141E4">
        <w:rPr>
          <w:lang w:val="fr-FR"/>
        </w:rPr>
        <w:t>Na odnose nalogodavca i otpremnika koji nijesu uređeni u ovoj glavi shodno se primjenjuju pravila o ugovoru o komisionu, odnosno trgovinskom zastupanju.</w:t>
      </w:r>
    </w:p>
    <w:p w14:paraId="172DAC3E" w14:textId="77777777" w:rsidR="00A141E4" w:rsidRPr="00A141E4" w:rsidRDefault="00A141E4" w:rsidP="00A141E4">
      <w:pPr>
        <w:jc w:val="center"/>
        <w:rPr>
          <w:lang w:val="fr-FR"/>
        </w:rPr>
      </w:pPr>
    </w:p>
    <w:p w14:paraId="4E358623" w14:textId="77777777" w:rsidR="00A141E4" w:rsidRPr="00A141E4" w:rsidRDefault="00A141E4" w:rsidP="00A141E4">
      <w:pPr>
        <w:jc w:val="center"/>
        <w:rPr>
          <w:lang w:val="fr-FR"/>
        </w:rPr>
      </w:pPr>
      <w:r w:rsidRPr="00A141E4">
        <w:rPr>
          <w:lang w:val="fr-FR"/>
        </w:rPr>
        <w:t>ODJELjAK 2.</w:t>
      </w:r>
    </w:p>
    <w:p w14:paraId="7667CEB8" w14:textId="77777777" w:rsidR="00A141E4" w:rsidRPr="00A141E4" w:rsidRDefault="00A141E4" w:rsidP="00A141E4">
      <w:pPr>
        <w:jc w:val="center"/>
        <w:rPr>
          <w:lang w:val="fr-FR"/>
        </w:rPr>
      </w:pPr>
    </w:p>
    <w:p w14:paraId="0772592A" w14:textId="77777777" w:rsidR="00A141E4" w:rsidRPr="00A141E4" w:rsidRDefault="00A141E4" w:rsidP="00A141E4">
      <w:pPr>
        <w:jc w:val="center"/>
        <w:rPr>
          <w:lang w:val="fr-FR"/>
        </w:rPr>
      </w:pPr>
      <w:r w:rsidRPr="00A141E4">
        <w:rPr>
          <w:lang w:val="fr-FR"/>
        </w:rPr>
        <w:t>Obaveze otpremnika</w:t>
      </w:r>
    </w:p>
    <w:p w14:paraId="48D35E86" w14:textId="77777777" w:rsidR="00A141E4" w:rsidRPr="00A141E4" w:rsidRDefault="00A141E4" w:rsidP="00A141E4">
      <w:pPr>
        <w:jc w:val="center"/>
        <w:rPr>
          <w:lang w:val="fr-FR"/>
        </w:rPr>
      </w:pPr>
    </w:p>
    <w:p w14:paraId="6FDE1258" w14:textId="77777777" w:rsidR="00A141E4" w:rsidRPr="00A141E4" w:rsidRDefault="00A141E4" w:rsidP="00A141E4">
      <w:pPr>
        <w:jc w:val="center"/>
        <w:rPr>
          <w:lang w:val="fr-FR"/>
        </w:rPr>
      </w:pPr>
      <w:r w:rsidRPr="00A141E4">
        <w:rPr>
          <w:lang w:val="fr-FR"/>
        </w:rPr>
        <w:t>Upozorenje na nedostatke naloga</w:t>
      </w:r>
    </w:p>
    <w:p w14:paraId="3572A7BD" w14:textId="77777777" w:rsidR="00A141E4" w:rsidRPr="00A141E4" w:rsidRDefault="00A141E4" w:rsidP="00A141E4">
      <w:pPr>
        <w:jc w:val="center"/>
        <w:rPr>
          <w:lang w:val="fr-FR"/>
        </w:rPr>
      </w:pPr>
    </w:p>
    <w:p w14:paraId="0A99DB8D" w14:textId="77777777" w:rsidR="00A141E4" w:rsidRPr="00A141E4" w:rsidRDefault="00A141E4" w:rsidP="00A141E4">
      <w:pPr>
        <w:jc w:val="center"/>
        <w:rPr>
          <w:lang w:val="fr-FR"/>
        </w:rPr>
      </w:pPr>
      <w:r w:rsidRPr="00A141E4">
        <w:rPr>
          <w:lang w:val="fr-FR"/>
        </w:rPr>
        <w:t>Član 923</w:t>
      </w:r>
    </w:p>
    <w:p w14:paraId="4B885430" w14:textId="77777777" w:rsidR="00A141E4" w:rsidRPr="00A141E4" w:rsidRDefault="00A141E4" w:rsidP="00A141E4">
      <w:pPr>
        <w:jc w:val="center"/>
        <w:rPr>
          <w:lang w:val="fr-FR"/>
        </w:rPr>
      </w:pPr>
    </w:p>
    <w:p w14:paraId="48129678" w14:textId="77777777" w:rsidR="00A141E4" w:rsidRPr="00A141E4" w:rsidRDefault="00A141E4" w:rsidP="00A141E4">
      <w:pPr>
        <w:jc w:val="center"/>
        <w:rPr>
          <w:lang w:val="fr-FR"/>
        </w:rPr>
      </w:pPr>
      <w:r w:rsidRPr="00A141E4">
        <w:rPr>
          <w:lang w:val="fr-FR"/>
        </w:rPr>
        <w:t>Otpremnik je dužan da upozori nalogodavca na nedostatke u njegovom nalogu, naročito na one koji ga izlažu većim troškovima ili šteti.</w:t>
      </w:r>
    </w:p>
    <w:p w14:paraId="0C235C0E" w14:textId="77777777" w:rsidR="00A141E4" w:rsidRPr="00A141E4" w:rsidRDefault="00A141E4" w:rsidP="00A141E4">
      <w:pPr>
        <w:jc w:val="center"/>
        <w:rPr>
          <w:lang w:val="fr-FR"/>
        </w:rPr>
      </w:pPr>
    </w:p>
    <w:p w14:paraId="438F2C20" w14:textId="77777777" w:rsidR="00A141E4" w:rsidRPr="00A141E4" w:rsidRDefault="00A141E4" w:rsidP="00A141E4">
      <w:pPr>
        <w:jc w:val="center"/>
        <w:rPr>
          <w:lang w:val="fr-FR"/>
        </w:rPr>
      </w:pPr>
      <w:r w:rsidRPr="00A141E4">
        <w:rPr>
          <w:lang w:val="fr-FR"/>
        </w:rPr>
        <w:t>Upozorenje na nedostatke pakovanja</w:t>
      </w:r>
    </w:p>
    <w:p w14:paraId="669C9373" w14:textId="77777777" w:rsidR="00A141E4" w:rsidRPr="00A141E4" w:rsidRDefault="00A141E4" w:rsidP="00A141E4">
      <w:pPr>
        <w:jc w:val="center"/>
        <w:rPr>
          <w:lang w:val="fr-FR"/>
        </w:rPr>
      </w:pPr>
    </w:p>
    <w:p w14:paraId="1FD19C17" w14:textId="77777777" w:rsidR="00A141E4" w:rsidRPr="00A141E4" w:rsidRDefault="00A141E4" w:rsidP="00A141E4">
      <w:pPr>
        <w:jc w:val="center"/>
        <w:rPr>
          <w:lang w:val="fr-FR"/>
        </w:rPr>
      </w:pPr>
      <w:r w:rsidRPr="00A141E4">
        <w:rPr>
          <w:lang w:val="fr-FR"/>
        </w:rPr>
        <w:t>Član 924</w:t>
      </w:r>
    </w:p>
    <w:p w14:paraId="475DD4C1" w14:textId="77777777" w:rsidR="00A141E4" w:rsidRPr="00A141E4" w:rsidRDefault="00A141E4" w:rsidP="00A141E4">
      <w:pPr>
        <w:jc w:val="center"/>
        <w:rPr>
          <w:lang w:val="fr-FR"/>
        </w:rPr>
      </w:pPr>
    </w:p>
    <w:p w14:paraId="75B7C501" w14:textId="77777777" w:rsidR="00A141E4" w:rsidRPr="00A141E4" w:rsidRDefault="00A141E4" w:rsidP="00A141E4">
      <w:pPr>
        <w:jc w:val="center"/>
        <w:rPr>
          <w:lang w:val="fr-FR"/>
        </w:rPr>
      </w:pPr>
      <w:r w:rsidRPr="00A141E4">
        <w:rPr>
          <w:lang w:val="fr-FR"/>
        </w:rPr>
        <w:t>Ako stvar nije upakovana ili nije spremljena za prevoz kako treba, otpremnik je dužan da upozori nalogodavca na te nedostatke, a kad bi čekanje da ih nalogodavac ukloni bilo od štete za njega, otpremnik je dužan da ih ukloni na račun nalogodavca.</w:t>
      </w:r>
    </w:p>
    <w:p w14:paraId="260DAFDA" w14:textId="77777777" w:rsidR="00A141E4" w:rsidRPr="00A141E4" w:rsidRDefault="00A141E4" w:rsidP="00A141E4">
      <w:pPr>
        <w:jc w:val="center"/>
        <w:rPr>
          <w:lang w:val="fr-FR"/>
        </w:rPr>
      </w:pPr>
    </w:p>
    <w:p w14:paraId="761FF4AA" w14:textId="77777777" w:rsidR="00A141E4" w:rsidRPr="00A141E4" w:rsidRDefault="00A141E4" w:rsidP="00A141E4">
      <w:pPr>
        <w:jc w:val="center"/>
        <w:rPr>
          <w:lang w:val="fr-FR"/>
        </w:rPr>
      </w:pPr>
      <w:r w:rsidRPr="00A141E4">
        <w:rPr>
          <w:lang w:val="fr-FR"/>
        </w:rPr>
        <w:t>Čuvanje interesa nalogodavca</w:t>
      </w:r>
    </w:p>
    <w:p w14:paraId="42FA1FFC" w14:textId="77777777" w:rsidR="00A141E4" w:rsidRPr="00A141E4" w:rsidRDefault="00A141E4" w:rsidP="00A141E4">
      <w:pPr>
        <w:jc w:val="center"/>
        <w:rPr>
          <w:lang w:val="fr-FR"/>
        </w:rPr>
      </w:pPr>
    </w:p>
    <w:p w14:paraId="10A9D4B3" w14:textId="77777777" w:rsidR="00A141E4" w:rsidRPr="00A141E4" w:rsidRDefault="00A141E4" w:rsidP="00A141E4">
      <w:pPr>
        <w:jc w:val="center"/>
        <w:rPr>
          <w:lang w:val="fr-FR"/>
        </w:rPr>
      </w:pPr>
      <w:r w:rsidRPr="00A141E4">
        <w:rPr>
          <w:lang w:val="fr-FR"/>
        </w:rPr>
        <w:t>Član 925</w:t>
      </w:r>
    </w:p>
    <w:p w14:paraId="5E519BCF" w14:textId="77777777" w:rsidR="00A141E4" w:rsidRPr="00A141E4" w:rsidRDefault="00A141E4" w:rsidP="00A141E4">
      <w:pPr>
        <w:jc w:val="center"/>
        <w:rPr>
          <w:lang w:val="fr-FR"/>
        </w:rPr>
      </w:pPr>
    </w:p>
    <w:p w14:paraId="7BD34AA8" w14:textId="77777777" w:rsidR="00A141E4" w:rsidRPr="00A141E4" w:rsidRDefault="00A141E4" w:rsidP="00A141E4">
      <w:pPr>
        <w:jc w:val="center"/>
        <w:rPr>
          <w:lang w:val="fr-FR"/>
        </w:rPr>
      </w:pPr>
      <w:r w:rsidRPr="00A141E4">
        <w:rPr>
          <w:lang w:val="fr-FR"/>
        </w:rPr>
        <w:t>(1) Otpremnik je dužan da u svakoj prilici postupi kako to zahtijevaju interesi nalogodavca i sa pažnjom dobrog privrednika.</w:t>
      </w:r>
    </w:p>
    <w:p w14:paraId="73E415E6" w14:textId="77777777" w:rsidR="00A141E4" w:rsidRPr="00A141E4" w:rsidRDefault="00A141E4" w:rsidP="00A141E4">
      <w:pPr>
        <w:jc w:val="center"/>
        <w:rPr>
          <w:lang w:val="fr-FR"/>
        </w:rPr>
      </w:pPr>
    </w:p>
    <w:p w14:paraId="102916F6" w14:textId="77777777" w:rsidR="00A141E4" w:rsidRPr="00A141E4" w:rsidRDefault="00A141E4" w:rsidP="00A141E4">
      <w:pPr>
        <w:jc w:val="center"/>
        <w:rPr>
          <w:lang w:val="fr-FR"/>
        </w:rPr>
      </w:pPr>
      <w:r w:rsidRPr="00A141E4">
        <w:rPr>
          <w:lang w:val="fr-FR"/>
        </w:rPr>
        <w:lastRenderedPageBreak/>
        <w:t>(2) Otpremnik je dužan da bez odlaganja obavijesti nalogodavca o oštećenju stvari, kao i o svim događajima od značaja za njega i da preduzme sve potrebne mjere radi očuvanja njegovih prava prema odgovornom licu.</w:t>
      </w:r>
    </w:p>
    <w:p w14:paraId="13629F55" w14:textId="77777777" w:rsidR="00A141E4" w:rsidRPr="00A141E4" w:rsidRDefault="00A141E4" w:rsidP="00A141E4">
      <w:pPr>
        <w:jc w:val="center"/>
        <w:rPr>
          <w:lang w:val="fr-FR"/>
        </w:rPr>
      </w:pPr>
    </w:p>
    <w:p w14:paraId="498729B0" w14:textId="77777777" w:rsidR="00A141E4" w:rsidRPr="00A141E4" w:rsidRDefault="00A141E4" w:rsidP="00A141E4">
      <w:pPr>
        <w:jc w:val="center"/>
        <w:rPr>
          <w:lang w:val="fr-FR"/>
        </w:rPr>
      </w:pPr>
      <w:r w:rsidRPr="00A141E4">
        <w:rPr>
          <w:lang w:val="fr-FR"/>
        </w:rPr>
        <w:t>Postupanje po uputstvima nalogodavca</w:t>
      </w:r>
    </w:p>
    <w:p w14:paraId="61572C69" w14:textId="77777777" w:rsidR="00A141E4" w:rsidRPr="00A141E4" w:rsidRDefault="00A141E4" w:rsidP="00A141E4">
      <w:pPr>
        <w:jc w:val="center"/>
        <w:rPr>
          <w:lang w:val="fr-FR"/>
        </w:rPr>
      </w:pPr>
    </w:p>
    <w:p w14:paraId="684FB26D" w14:textId="77777777" w:rsidR="00A141E4" w:rsidRPr="00A141E4" w:rsidRDefault="00A141E4" w:rsidP="00A141E4">
      <w:pPr>
        <w:jc w:val="center"/>
        <w:rPr>
          <w:lang w:val="fr-FR"/>
        </w:rPr>
      </w:pPr>
      <w:r w:rsidRPr="00A141E4">
        <w:rPr>
          <w:lang w:val="fr-FR"/>
        </w:rPr>
        <w:t>Član 926</w:t>
      </w:r>
    </w:p>
    <w:p w14:paraId="547CEA38" w14:textId="77777777" w:rsidR="00A141E4" w:rsidRPr="00A141E4" w:rsidRDefault="00A141E4" w:rsidP="00A141E4">
      <w:pPr>
        <w:jc w:val="center"/>
        <w:rPr>
          <w:lang w:val="fr-FR"/>
        </w:rPr>
      </w:pPr>
    </w:p>
    <w:p w14:paraId="57325264" w14:textId="77777777" w:rsidR="00A141E4" w:rsidRPr="00A141E4" w:rsidRDefault="00A141E4" w:rsidP="00A141E4">
      <w:pPr>
        <w:jc w:val="center"/>
        <w:rPr>
          <w:lang w:val="fr-FR"/>
        </w:rPr>
      </w:pPr>
      <w:r w:rsidRPr="00A141E4">
        <w:rPr>
          <w:lang w:val="fr-FR"/>
        </w:rPr>
        <w:t>(1) Otpremnik je dužan da se drži uputstava o pravcu puta, sredstvima i načinu prevoza, kao i ostalih uputstava dobijenih od nalogodavca.</w:t>
      </w:r>
    </w:p>
    <w:p w14:paraId="408F9D52" w14:textId="77777777" w:rsidR="00A141E4" w:rsidRPr="00A141E4" w:rsidRDefault="00A141E4" w:rsidP="00A141E4">
      <w:pPr>
        <w:jc w:val="center"/>
        <w:rPr>
          <w:lang w:val="fr-FR"/>
        </w:rPr>
      </w:pPr>
    </w:p>
    <w:p w14:paraId="60932835" w14:textId="77777777" w:rsidR="00A141E4" w:rsidRPr="00A141E4" w:rsidRDefault="00A141E4" w:rsidP="00A141E4">
      <w:pPr>
        <w:jc w:val="center"/>
        <w:rPr>
          <w:lang w:val="fr-FR"/>
        </w:rPr>
      </w:pPr>
      <w:r w:rsidRPr="00A141E4">
        <w:rPr>
          <w:lang w:val="fr-FR"/>
        </w:rPr>
        <w:t>(2) Ako nije moguće postupiti po uputstvima sadržanim u nalogu, otpremnik je dužan da traži nova uputstva, a ako za to nema vremena ili je to nemoguće, otpremnik je dužan postupiti kako to zahtijevaju interesi nalogodavca.</w:t>
      </w:r>
    </w:p>
    <w:p w14:paraId="087A55CB" w14:textId="77777777" w:rsidR="00A141E4" w:rsidRPr="00A141E4" w:rsidRDefault="00A141E4" w:rsidP="00A141E4">
      <w:pPr>
        <w:jc w:val="center"/>
        <w:rPr>
          <w:lang w:val="fr-FR"/>
        </w:rPr>
      </w:pPr>
    </w:p>
    <w:p w14:paraId="583A0CBC" w14:textId="77777777" w:rsidR="00A141E4" w:rsidRPr="00A141E4" w:rsidRDefault="00A141E4" w:rsidP="00A141E4">
      <w:pPr>
        <w:jc w:val="center"/>
        <w:rPr>
          <w:lang w:val="fr-FR"/>
        </w:rPr>
      </w:pPr>
      <w:r w:rsidRPr="00A141E4">
        <w:rPr>
          <w:lang w:val="fr-FR"/>
        </w:rPr>
        <w:t>(3) O svakom odstupanju od naloga otpremnik je dužan da bez odlaganja obavijesti nalogodavca.</w:t>
      </w:r>
    </w:p>
    <w:p w14:paraId="460766C8" w14:textId="77777777" w:rsidR="00A141E4" w:rsidRPr="00A141E4" w:rsidRDefault="00A141E4" w:rsidP="00A141E4">
      <w:pPr>
        <w:jc w:val="center"/>
        <w:rPr>
          <w:lang w:val="fr-FR"/>
        </w:rPr>
      </w:pPr>
    </w:p>
    <w:p w14:paraId="24FEE25F" w14:textId="77777777" w:rsidR="00A141E4" w:rsidRPr="00A141E4" w:rsidRDefault="00A141E4" w:rsidP="00A141E4">
      <w:pPr>
        <w:jc w:val="center"/>
        <w:rPr>
          <w:lang w:val="fr-FR"/>
        </w:rPr>
      </w:pPr>
      <w:r w:rsidRPr="00A141E4">
        <w:rPr>
          <w:lang w:val="fr-FR"/>
        </w:rPr>
        <w:t>(4) Ako nalogodavac nije odredio ni pravac puta ni sredstvo, odnosno način prevoza, otpremnik će ih odrediti kako zahtijevaju interesi nalogodavca u određenom slučaju.</w:t>
      </w:r>
    </w:p>
    <w:p w14:paraId="613F1693" w14:textId="77777777" w:rsidR="00A141E4" w:rsidRPr="00A141E4" w:rsidRDefault="00A141E4" w:rsidP="00A141E4">
      <w:pPr>
        <w:jc w:val="center"/>
        <w:rPr>
          <w:lang w:val="fr-FR"/>
        </w:rPr>
      </w:pPr>
    </w:p>
    <w:p w14:paraId="4C51EADB" w14:textId="77777777" w:rsidR="00A141E4" w:rsidRPr="00A141E4" w:rsidRDefault="00A141E4" w:rsidP="00A141E4">
      <w:pPr>
        <w:jc w:val="center"/>
        <w:rPr>
          <w:lang w:val="fr-FR"/>
        </w:rPr>
      </w:pPr>
      <w:r w:rsidRPr="00A141E4">
        <w:rPr>
          <w:lang w:val="fr-FR"/>
        </w:rPr>
        <w:t>(5) Ako je otpremnik odstupio od dobijenih uputstava odgovara za štetu nastalu usled više sile, izuzev ako dokaže da bi se šteta dogodila i da se držao datih uputstava.</w:t>
      </w:r>
    </w:p>
    <w:p w14:paraId="7DABAB25" w14:textId="77777777" w:rsidR="00A141E4" w:rsidRPr="00A141E4" w:rsidRDefault="00A141E4" w:rsidP="00A141E4">
      <w:pPr>
        <w:jc w:val="center"/>
        <w:rPr>
          <w:lang w:val="fr-FR"/>
        </w:rPr>
      </w:pPr>
    </w:p>
    <w:p w14:paraId="3DD1B79B" w14:textId="77777777" w:rsidR="00A141E4" w:rsidRDefault="00A141E4" w:rsidP="00A141E4">
      <w:pPr>
        <w:jc w:val="center"/>
      </w:pPr>
      <w:proofErr w:type="spellStart"/>
      <w:r>
        <w:t>Odgovornost</w:t>
      </w:r>
      <w:proofErr w:type="spellEnd"/>
      <w:r>
        <w:t xml:space="preserve"> </w:t>
      </w:r>
      <w:proofErr w:type="spellStart"/>
      <w:r>
        <w:t>otpremnika</w:t>
      </w:r>
      <w:proofErr w:type="spellEnd"/>
      <w:r>
        <w:t xml:space="preserve"> za </w:t>
      </w:r>
      <w:proofErr w:type="spellStart"/>
      <w:r>
        <w:t>druga</w:t>
      </w:r>
      <w:proofErr w:type="spellEnd"/>
      <w:r>
        <w:t xml:space="preserve"> </w:t>
      </w:r>
      <w:proofErr w:type="spellStart"/>
      <w:r>
        <w:t>lica</w:t>
      </w:r>
      <w:proofErr w:type="spellEnd"/>
    </w:p>
    <w:p w14:paraId="317D973E" w14:textId="77777777" w:rsidR="00A141E4" w:rsidRDefault="00A141E4" w:rsidP="00A141E4">
      <w:pPr>
        <w:jc w:val="center"/>
      </w:pPr>
    </w:p>
    <w:p w14:paraId="3A1FE883" w14:textId="77777777" w:rsidR="00A141E4" w:rsidRDefault="00A141E4" w:rsidP="00A141E4">
      <w:pPr>
        <w:jc w:val="center"/>
      </w:pPr>
      <w:proofErr w:type="spellStart"/>
      <w:r>
        <w:t>Član</w:t>
      </w:r>
      <w:proofErr w:type="spellEnd"/>
      <w:r>
        <w:t xml:space="preserve"> 927</w:t>
      </w:r>
    </w:p>
    <w:p w14:paraId="7527ABE6" w14:textId="77777777" w:rsidR="00A141E4" w:rsidRDefault="00A141E4" w:rsidP="00A141E4">
      <w:pPr>
        <w:jc w:val="center"/>
      </w:pPr>
    </w:p>
    <w:p w14:paraId="0DFA8D3F" w14:textId="77777777" w:rsidR="00A141E4" w:rsidRDefault="00A141E4" w:rsidP="00A141E4">
      <w:pPr>
        <w:jc w:val="center"/>
      </w:pPr>
      <w:r>
        <w:t xml:space="preserve">(1) </w:t>
      </w:r>
      <w:proofErr w:type="spellStart"/>
      <w:r>
        <w:t>Otpremnik</w:t>
      </w:r>
      <w:proofErr w:type="spellEnd"/>
      <w:r>
        <w:t xml:space="preserve"> </w:t>
      </w:r>
      <w:proofErr w:type="spellStart"/>
      <w:r>
        <w:t>odgovara</w:t>
      </w:r>
      <w:proofErr w:type="spellEnd"/>
      <w:r>
        <w:t xml:space="preserve"> za </w:t>
      </w:r>
      <w:proofErr w:type="spellStart"/>
      <w:r>
        <w:t>izbor</w:t>
      </w:r>
      <w:proofErr w:type="spellEnd"/>
      <w:r>
        <w:t xml:space="preserve"> </w:t>
      </w:r>
      <w:proofErr w:type="spellStart"/>
      <w:r>
        <w:t>prevozioca</w:t>
      </w:r>
      <w:proofErr w:type="spellEnd"/>
      <w:r>
        <w:t xml:space="preserve"> </w:t>
      </w:r>
      <w:proofErr w:type="spellStart"/>
      <w:r>
        <w:t>kao</w:t>
      </w:r>
      <w:proofErr w:type="spellEnd"/>
      <w:r>
        <w:t xml:space="preserve"> </w:t>
      </w:r>
      <w:proofErr w:type="spellStart"/>
      <w:r>
        <w:t>i</w:t>
      </w:r>
      <w:proofErr w:type="spellEnd"/>
      <w:r>
        <w:t xml:space="preserve"> za </w:t>
      </w:r>
      <w:proofErr w:type="spellStart"/>
      <w:r>
        <w:t>izbor</w:t>
      </w:r>
      <w:proofErr w:type="spellEnd"/>
      <w:r>
        <w:t xml:space="preserve"> </w:t>
      </w:r>
      <w:proofErr w:type="spellStart"/>
      <w:r>
        <w:t>drugih</w:t>
      </w:r>
      <w:proofErr w:type="spellEnd"/>
      <w:r>
        <w:t xml:space="preserve"> </w:t>
      </w:r>
      <w:proofErr w:type="spellStart"/>
      <w:r>
        <w:t>lica</w:t>
      </w:r>
      <w:proofErr w:type="spellEnd"/>
      <w:r>
        <w:t xml:space="preserve"> </w:t>
      </w:r>
      <w:proofErr w:type="spellStart"/>
      <w:r>
        <w:t>sa</w:t>
      </w:r>
      <w:proofErr w:type="spellEnd"/>
      <w:r>
        <w:t xml:space="preserve"> </w:t>
      </w:r>
      <w:proofErr w:type="spellStart"/>
      <w:r>
        <w:t>kojima</w:t>
      </w:r>
      <w:proofErr w:type="spellEnd"/>
      <w:r>
        <w:t xml:space="preserve"> je u </w:t>
      </w:r>
      <w:proofErr w:type="spellStart"/>
      <w:r>
        <w:t>izvršenju</w:t>
      </w:r>
      <w:proofErr w:type="spellEnd"/>
      <w:r>
        <w:t xml:space="preserve"> </w:t>
      </w:r>
      <w:proofErr w:type="spellStart"/>
      <w:r>
        <w:t>naloga</w:t>
      </w:r>
      <w:proofErr w:type="spellEnd"/>
      <w:r>
        <w:t xml:space="preserve"> </w:t>
      </w:r>
      <w:proofErr w:type="spellStart"/>
      <w:r>
        <w:t>zaključio</w:t>
      </w:r>
      <w:proofErr w:type="spellEnd"/>
      <w:r>
        <w:t xml:space="preserve"> </w:t>
      </w:r>
      <w:proofErr w:type="spellStart"/>
      <w:r>
        <w:t>ugovor</w:t>
      </w:r>
      <w:proofErr w:type="spellEnd"/>
      <w:r>
        <w:t xml:space="preserve"> (</w:t>
      </w:r>
      <w:proofErr w:type="spellStart"/>
      <w:r>
        <w:t>uskladištenje</w:t>
      </w:r>
      <w:proofErr w:type="spellEnd"/>
      <w:r>
        <w:t xml:space="preserve"> robe </w:t>
      </w:r>
      <w:proofErr w:type="spellStart"/>
      <w:r>
        <w:t>i</w:t>
      </w:r>
      <w:proofErr w:type="spellEnd"/>
      <w:r>
        <w:t xml:space="preserve"> sl.), </w:t>
      </w:r>
      <w:proofErr w:type="spellStart"/>
      <w:r>
        <w:t>ali</w:t>
      </w:r>
      <w:proofErr w:type="spellEnd"/>
      <w:r>
        <w:t xml:space="preserve"> ne </w:t>
      </w:r>
      <w:proofErr w:type="spellStart"/>
      <w:r>
        <w:t>odgovara</w:t>
      </w:r>
      <w:proofErr w:type="spellEnd"/>
      <w:r>
        <w:t xml:space="preserve"> </w:t>
      </w:r>
      <w:proofErr w:type="spellStart"/>
      <w:r>
        <w:t>i</w:t>
      </w:r>
      <w:proofErr w:type="spellEnd"/>
      <w:r>
        <w:t xml:space="preserve"> za </w:t>
      </w:r>
      <w:proofErr w:type="spellStart"/>
      <w:r>
        <w:t>njihov</w:t>
      </w:r>
      <w:proofErr w:type="spellEnd"/>
      <w:r>
        <w:t xml:space="preserve"> rad, </w:t>
      </w:r>
      <w:proofErr w:type="spellStart"/>
      <w:r>
        <w:t>izuzev</w:t>
      </w:r>
      <w:proofErr w:type="spellEnd"/>
      <w:r>
        <w:t xml:space="preserve"> </w:t>
      </w:r>
      <w:proofErr w:type="spellStart"/>
      <w:r>
        <w:t>ako</w:t>
      </w:r>
      <w:proofErr w:type="spellEnd"/>
      <w:r>
        <w:t xml:space="preserve"> je </w:t>
      </w:r>
      <w:proofErr w:type="spellStart"/>
      <w:r>
        <w:t>tu</w:t>
      </w:r>
      <w:proofErr w:type="spellEnd"/>
      <w:r>
        <w:t xml:space="preserve"> </w:t>
      </w:r>
      <w:proofErr w:type="spellStart"/>
      <w:r>
        <w:t>odgovornost</w:t>
      </w:r>
      <w:proofErr w:type="spellEnd"/>
      <w:r>
        <w:t xml:space="preserve"> </w:t>
      </w:r>
      <w:proofErr w:type="spellStart"/>
      <w:r>
        <w:t>preuzeo</w:t>
      </w:r>
      <w:proofErr w:type="spellEnd"/>
      <w:r>
        <w:t xml:space="preserve"> </w:t>
      </w:r>
      <w:proofErr w:type="spellStart"/>
      <w:r>
        <w:t>ugovorom</w:t>
      </w:r>
      <w:proofErr w:type="spellEnd"/>
      <w:r>
        <w:t>.</w:t>
      </w:r>
    </w:p>
    <w:p w14:paraId="60095292" w14:textId="77777777" w:rsidR="00A141E4" w:rsidRDefault="00A141E4" w:rsidP="00A141E4">
      <w:pPr>
        <w:jc w:val="center"/>
      </w:pPr>
    </w:p>
    <w:p w14:paraId="60B19D14" w14:textId="77777777" w:rsidR="00A141E4" w:rsidRDefault="00A141E4" w:rsidP="00A141E4">
      <w:pPr>
        <w:jc w:val="center"/>
      </w:pPr>
      <w:r>
        <w:lastRenderedPageBreak/>
        <w:t xml:space="preserve">(2) </w:t>
      </w:r>
      <w:proofErr w:type="spellStart"/>
      <w:r>
        <w:t>Otpremnik</w:t>
      </w:r>
      <w:proofErr w:type="spellEnd"/>
      <w:r>
        <w:t xml:space="preserve"> koji </w:t>
      </w:r>
      <w:proofErr w:type="spellStart"/>
      <w:r>
        <w:t>izvršenje</w:t>
      </w:r>
      <w:proofErr w:type="spellEnd"/>
      <w:r>
        <w:t xml:space="preserve"> </w:t>
      </w:r>
      <w:proofErr w:type="spellStart"/>
      <w:r>
        <w:t>naloga</w:t>
      </w:r>
      <w:proofErr w:type="spellEnd"/>
      <w:r>
        <w:t xml:space="preserve"> </w:t>
      </w:r>
      <w:proofErr w:type="spellStart"/>
      <w:r>
        <w:t>povjeri</w:t>
      </w:r>
      <w:proofErr w:type="spellEnd"/>
      <w:r>
        <w:t xml:space="preserve"> </w:t>
      </w:r>
      <w:proofErr w:type="spellStart"/>
      <w:r>
        <w:t>drugom</w:t>
      </w:r>
      <w:proofErr w:type="spellEnd"/>
      <w:r>
        <w:t xml:space="preserve"> </w:t>
      </w:r>
      <w:proofErr w:type="spellStart"/>
      <w:r>
        <w:t>otpremniku</w:t>
      </w:r>
      <w:proofErr w:type="spellEnd"/>
      <w:r>
        <w:t xml:space="preserve"> </w:t>
      </w:r>
      <w:proofErr w:type="spellStart"/>
      <w:r>
        <w:t>umjesto</w:t>
      </w:r>
      <w:proofErr w:type="spellEnd"/>
      <w:r>
        <w:t xml:space="preserve"> da ga </w:t>
      </w:r>
      <w:proofErr w:type="spellStart"/>
      <w:r>
        <w:t>sam</w:t>
      </w:r>
      <w:proofErr w:type="spellEnd"/>
      <w:r>
        <w:t xml:space="preserve"> </w:t>
      </w:r>
      <w:proofErr w:type="spellStart"/>
      <w:r>
        <w:t>izvrši</w:t>
      </w:r>
      <w:proofErr w:type="spellEnd"/>
      <w:r>
        <w:t xml:space="preserve">, </w:t>
      </w:r>
      <w:proofErr w:type="spellStart"/>
      <w:r>
        <w:t>odgovara</w:t>
      </w:r>
      <w:proofErr w:type="spellEnd"/>
      <w:r>
        <w:t xml:space="preserve"> za </w:t>
      </w:r>
      <w:proofErr w:type="spellStart"/>
      <w:r>
        <w:t>njegov</w:t>
      </w:r>
      <w:proofErr w:type="spellEnd"/>
      <w:r>
        <w:t xml:space="preserve"> rad.</w:t>
      </w:r>
    </w:p>
    <w:p w14:paraId="18E3F3A4" w14:textId="77777777" w:rsidR="00A141E4" w:rsidRDefault="00A141E4" w:rsidP="00A141E4">
      <w:pPr>
        <w:jc w:val="center"/>
      </w:pPr>
    </w:p>
    <w:p w14:paraId="7C069937" w14:textId="77777777" w:rsidR="00A141E4" w:rsidRDefault="00A141E4" w:rsidP="00A141E4">
      <w:pPr>
        <w:jc w:val="center"/>
      </w:pPr>
      <w:r>
        <w:t xml:space="preserve">(3) </w:t>
      </w:r>
      <w:proofErr w:type="spellStart"/>
      <w:r>
        <w:t>Ako</w:t>
      </w:r>
      <w:proofErr w:type="spellEnd"/>
      <w:r>
        <w:t xml:space="preserve"> </w:t>
      </w:r>
      <w:proofErr w:type="spellStart"/>
      <w:r>
        <w:t>nalog</w:t>
      </w:r>
      <w:proofErr w:type="spellEnd"/>
      <w:r>
        <w:t xml:space="preserve"> </w:t>
      </w:r>
      <w:proofErr w:type="spellStart"/>
      <w:r>
        <w:t>sadrži</w:t>
      </w:r>
      <w:proofErr w:type="spellEnd"/>
      <w:r>
        <w:t xml:space="preserve"> </w:t>
      </w:r>
      <w:proofErr w:type="spellStart"/>
      <w:r>
        <w:t>izričito</w:t>
      </w:r>
      <w:proofErr w:type="spellEnd"/>
      <w:r>
        <w:t xml:space="preserve"> </w:t>
      </w:r>
      <w:proofErr w:type="spellStart"/>
      <w:r>
        <w:t>ili</w:t>
      </w:r>
      <w:proofErr w:type="spellEnd"/>
      <w:r>
        <w:t xml:space="preserve"> </w:t>
      </w:r>
      <w:proofErr w:type="spellStart"/>
      <w:r>
        <w:t>prećutno</w:t>
      </w:r>
      <w:proofErr w:type="spellEnd"/>
      <w:r>
        <w:t xml:space="preserve"> </w:t>
      </w:r>
      <w:proofErr w:type="spellStart"/>
      <w:r>
        <w:t>ovlašćenje</w:t>
      </w:r>
      <w:proofErr w:type="spellEnd"/>
      <w:r>
        <w:t xml:space="preserve"> </w:t>
      </w:r>
      <w:proofErr w:type="spellStart"/>
      <w:r>
        <w:t>otpremniku</w:t>
      </w:r>
      <w:proofErr w:type="spellEnd"/>
      <w:r>
        <w:t xml:space="preserve"> da </w:t>
      </w:r>
      <w:proofErr w:type="spellStart"/>
      <w:r>
        <w:t>povjeri</w:t>
      </w:r>
      <w:proofErr w:type="spellEnd"/>
      <w:r>
        <w:t xml:space="preserve"> </w:t>
      </w:r>
      <w:proofErr w:type="spellStart"/>
      <w:r>
        <w:t>izvršenje</w:t>
      </w:r>
      <w:proofErr w:type="spellEnd"/>
      <w:r>
        <w:t xml:space="preserve"> </w:t>
      </w:r>
      <w:proofErr w:type="spellStart"/>
      <w:r>
        <w:t>naloga</w:t>
      </w:r>
      <w:proofErr w:type="spellEnd"/>
      <w:r>
        <w:t xml:space="preserve"> </w:t>
      </w:r>
      <w:proofErr w:type="spellStart"/>
      <w:r>
        <w:t>drugom</w:t>
      </w:r>
      <w:proofErr w:type="spellEnd"/>
      <w:r>
        <w:t xml:space="preserve"> </w:t>
      </w:r>
      <w:proofErr w:type="spellStart"/>
      <w:r>
        <w:t>otpremniku</w:t>
      </w:r>
      <w:proofErr w:type="spellEnd"/>
      <w:r>
        <w:t xml:space="preserve"> </w:t>
      </w:r>
      <w:proofErr w:type="spellStart"/>
      <w:r>
        <w:t>ili</w:t>
      </w:r>
      <w:proofErr w:type="spellEnd"/>
      <w:r>
        <w:t xml:space="preserve"> </w:t>
      </w:r>
      <w:proofErr w:type="spellStart"/>
      <w:r>
        <w:t>ako</w:t>
      </w:r>
      <w:proofErr w:type="spellEnd"/>
      <w:r>
        <w:t xml:space="preserve"> je to </w:t>
      </w:r>
      <w:proofErr w:type="spellStart"/>
      <w:r>
        <w:t>očigledno</w:t>
      </w:r>
      <w:proofErr w:type="spellEnd"/>
      <w:r>
        <w:t xml:space="preserve"> u </w:t>
      </w:r>
      <w:proofErr w:type="spellStart"/>
      <w:r>
        <w:t>interesu</w:t>
      </w:r>
      <w:proofErr w:type="spellEnd"/>
      <w:r>
        <w:t xml:space="preserve"> </w:t>
      </w:r>
      <w:proofErr w:type="spellStart"/>
      <w:r>
        <w:t>nalogodavca</w:t>
      </w:r>
      <w:proofErr w:type="spellEnd"/>
      <w:r>
        <w:t xml:space="preserve">, on </w:t>
      </w:r>
      <w:proofErr w:type="spellStart"/>
      <w:r>
        <w:t>odgovara</w:t>
      </w:r>
      <w:proofErr w:type="spellEnd"/>
      <w:r>
        <w:t xml:space="preserve"> </w:t>
      </w:r>
      <w:proofErr w:type="spellStart"/>
      <w:r>
        <w:t>samo</w:t>
      </w:r>
      <w:proofErr w:type="spellEnd"/>
      <w:r>
        <w:t xml:space="preserve"> za </w:t>
      </w:r>
      <w:proofErr w:type="spellStart"/>
      <w:r>
        <w:t>njegov</w:t>
      </w:r>
      <w:proofErr w:type="spellEnd"/>
      <w:r>
        <w:t xml:space="preserve"> </w:t>
      </w:r>
      <w:proofErr w:type="spellStart"/>
      <w:r>
        <w:t>izbor</w:t>
      </w:r>
      <w:proofErr w:type="spellEnd"/>
      <w:r>
        <w:t xml:space="preserve">, </w:t>
      </w:r>
      <w:proofErr w:type="spellStart"/>
      <w:r>
        <w:t>osim</w:t>
      </w:r>
      <w:proofErr w:type="spellEnd"/>
      <w:r>
        <w:t xml:space="preserve"> </w:t>
      </w:r>
      <w:proofErr w:type="spellStart"/>
      <w:r>
        <w:t>ako</w:t>
      </w:r>
      <w:proofErr w:type="spellEnd"/>
      <w:r>
        <w:t xml:space="preserve"> je </w:t>
      </w:r>
      <w:proofErr w:type="spellStart"/>
      <w:r>
        <w:t>preuzeo</w:t>
      </w:r>
      <w:proofErr w:type="spellEnd"/>
      <w:r>
        <w:t xml:space="preserve"> </w:t>
      </w:r>
      <w:proofErr w:type="spellStart"/>
      <w:r>
        <w:t>odgovornost</w:t>
      </w:r>
      <w:proofErr w:type="spellEnd"/>
      <w:r>
        <w:t xml:space="preserve"> za </w:t>
      </w:r>
      <w:proofErr w:type="spellStart"/>
      <w:r>
        <w:t>njegov</w:t>
      </w:r>
      <w:proofErr w:type="spellEnd"/>
      <w:r>
        <w:t xml:space="preserve"> rad.</w:t>
      </w:r>
    </w:p>
    <w:p w14:paraId="2430CD7E" w14:textId="77777777" w:rsidR="00A141E4" w:rsidRDefault="00A141E4" w:rsidP="00A141E4">
      <w:pPr>
        <w:jc w:val="center"/>
      </w:pPr>
    </w:p>
    <w:p w14:paraId="7F480DA5" w14:textId="77777777" w:rsidR="00A141E4" w:rsidRDefault="00A141E4" w:rsidP="00A141E4">
      <w:pPr>
        <w:jc w:val="center"/>
      </w:pPr>
      <w:r>
        <w:t xml:space="preserve">(4) </w:t>
      </w:r>
      <w:proofErr w:type="spellStart"/>
      <w:r>
        <w:t>Odgovornosti</w:t>
      </w:r>
      <w:proofErr w:type="spellEnd"/>
      <w:r>
        <w:t xml:space="preserve"> </w:t>
      </w:r>
      <w:proofErr w:type="spellStart"/>
      <w:r>
        <w:t>iz</w:t>
      </w:r>
      <w:proofErr w:type="spellEnd"/>
      <w:r>
        <w:t xml:space="preserve"> </w:t>
      </w:r>
      <w:proofErr w:type="spellStart"/>
      <w:r>
        <w:t>st.</w:t>
      </w:r>
      <w:proofErr w:type="spellEnd"/>
      <w:r>
        <w:t xml:space="preserve"> 1, 2 </w:t>
      </w:r>
      <w:proofErr w:type="spellStart"/>
      <w:r>
        <w:t>i</w:t>
      </w:r>
      <w:proofErr w:type="spellEnd"/>
      <w:r>
        <w:t xml:space="preserve"> 3 </w:t>
      </w:r>
      <w:proofErr w:type="spellStart"/>
      <w:r>
        <w:t>ovog</w:t>
      </w:r>
      <w:proofErr w:type="spellEnd"/>
      <w:r>
        <w:t xml:space="preserve"> </w:t>
      </w:r>
      <w:proofErr w:type="spellStart"/>
      <w:r>
        <w:t>člana</w:t>
      </w:r>
      <w:proofErr w:type="spellEnd"/>
      <w:r>
        <w:t xml:space="preserve"> ne </w:t>
      </w:r>
      <w:proofErr w:type="spellStart"/>
      <w:r>
        <w:t>mogu</w:t>
      </w:r>
      <w:proofErr w:type="spellEnd"/>
      <w:r>
        <w:t xml:space="preserve"> se </w:t>
      </w:r>
      <w:proofErr w:type="spellStart"/>
      <w:r>
        <w:t>ugovorom</w:t>
      </w:r>
      <w:proofErr w:type="spellEnd"/>
      <w:r>
        <w:t xml:space="preserve"> </w:t>
      </w:r>
      <w:proofErr w:type="spellStart"/>
      <w:r>
        <w:t>isključiti</w:t>
      </w:r>
      <w:proofErr w:type="spellEnd"/>
      <w:r>
        <w:t xml:space="preserve"> </w:t>
      </w:r>
      <w:proofErr w:type="spellStart"/>
      <w:r>
        <w:t>ni</w:t>
      </w:r>
      <w:proofErr w:type="spellEnd"/>
      <w:r>
        <w:t xml:space="preserve"> </w:t>
      </w:r>
      <w:proofErr w:type="spellStart"/>
      <w:r>
        <w:t>ograničiti</w:t>
      </w:r>
      <w:proofErr w:type="spellEnd"/>
      <w:r>
        <w:t>.</w:t>
      </w:r>
    </w:p>
    <w:p w14:paraId="0A407FF6" w14:textId="77777777" w:rsidR="00A141E4" w:rsidRDefault="00A141E4" w:rsidP="00A141E4">
      <w:pPr>
        <w:jc w:val="center"/>
      </w:pPr>
    </w:p>
    <w:p w14:paraId="6779AE25" w14:textId="77777777" w:rsidR="00A141E4" w:rsidRPr="00A141E4" w:rsidRDefault="00A141E4" w:rsidP="00A141E4">
      <w:pPr>
        <w:jc w:val="center"/>
        <w:rPr>
          <w:lang w:val="fr-FR"/>
        </w:rPr>
      </w:pPr>
      <w:r w:rsidRPr="00A141E4">
        <w:rPr>
          <w:lang w:val="fr-FR"/>
        </w:rPr>
        <w:t>Carinske radnje i plaćanje carine</w:t>
      </w:r>
    </w:p>
    <w:p w14:paraId="421AC0F8" w14:textId="77777777" w:rsidR="00A141E4" w:rsidRPr="00A141E4" w:rsidRDefault="00A141E4" w:rsidP="00A141E4">
      <w:pPr>
        <w:jc w:val="center"/>
        <w:rPr>
          <w:lang w:val="fr-FR"/>
        </w:rPr>
      </w:pPr>
    </w:p>
    <w:p w14:paraId="1769C9C8" w14:textId="77777777" w:rsidR="00A141E4" w:rsidRPr="00A141E4" w:rsidRDefault="00A141E4" w:rsidP="00A141E4">
      <w:pPr>
        <w:jc w:val="center"/>
        <w:rPr>
          <w:lang w:val="fr-FR"/>
        </w:rPr>
      </w:pPr>
      <w:r w:rsidRPr="00A141E4">
        <w:rPr>
          <w:lang w:val="fr-FR"/>
        </w:rPr>
        <w:t>Član 928</w:t>
      </w:r>
    </w:p>
    <w:p w14:paraId="506EAF68" w14:textId="77777777" w:rsidR="00A141E4" w:rsidRPr="00A141E4" w:rsidRDefault="00A141E4" w:rsidP="00A141E4">
      <w:pPr>
        <w:jc w:val="center"/>
        <w:rPr>
          <w:lang w:val="fr-FR"/>
        </w:rPr>
      </w:pPr>
    </w:p>
    <w:p w14:paraId="414C1A00" w14:textId="77777777" w:rsidR="00A141E4" w:rsidRPr="00A141E4" w:rsidRDefault="00A141E4" w:rsidP="00A141E4">
      <w:pPr>
        <w:jc w:val="center"/>
        <w:rPr>
          <w:lang w:val="fr-FR"/>
        </w:rPr>
      </w:pPr>
      <w:r w:rsidRPr="00A141E4">
        <w:rPr>
          <w:lang w:val="fr-FR"/>
        </w:rPr>
        <w:t>Ukoliko ugovorom nije drukčije određeno, nalog za otpremu stvari preko granice sadrži obavezu za otpremnika da sprovede potrebne carinske radnje i isplati carinske dažbine za račun nalogodavca.</w:t>
      </w:r>
    </w:p>
    <w:p w14:paraId="1F8E3716" w14:textId="77777777" w:rsidR="00A141E4" w:rsidRPr="00A141E4" w:rsidRDefault="00A141E4" w:rsidP="00A141E4">
      <w:pPr>
        <w:jc w:val="center"/>
        <w:rPr>
          <w:lang w:val="fr-FR"/>
        </w:rPr>
      </w:pPr>
    </w:p>
    <w:p w14:paraId="2DE40C9A" w14:textId="77777777" w:rsidR="00A141E4" w:rsidRDefault="00A141E4" w:rsidP="00A141E4">
      <w:pPr>
        <w:jc w:val="center"/>
      </w:pPr>
      <w:r>
        <w:t xml:space="preserve">Kad </w:t>
      </w:r>
      <w:proofErr w:type="spellStart"/>
      <w:r>
        <w:t>otpremnik</w:t>
      </w:r>
      <w:proofErr w:type="spellEnd"/>
      <w:r>
        <w:t xml:space="preserve"> </w:t>
      </w:r>
      <w:proofErr w:type="spellStart"/>
      <w:r>
        <w:t>sam</w:t>
      </w:r>
      <w:proofErr w:type="spellEnd"/>
      <w:r>
        <w:t xml:space="preserve"> </w:t>
      </w:r>
      <w:proofErr w:type="spellStart"/>
      <w:r>
        <w:t>vrši</w:t>
      </w:r>
      <w:proofErr w:type="spellEnd"/>
      <w:r>
        <w:t xml:space="preserve"> </w:t>
      </w:r>
      <w:proofErr w:type="spellStart"/>
      <w:r>
        <w:t>prevoz</w:t>
      </w:r>
      <w:proofErr w:type="spellEnd"/>
      <w:r>
        <w:t xml:space="preserve"> </w:t>
      </w:r>
      <w:proofErr w:type="spellStart"/>
      <w:r>
        <w:t>ili</w:t>
      </w:r>
      <w:proofErr w:type="spellEnd"/>
      <w:r>
        <w:t xml:space="preserve"> </w:t>
      </w:r>
      <w:proofErr w:type="spellStart"/>
      <w:r>
        <w:t>druge</w:t>
      </w:r>
      <w:proofErr w:type="spellEnd"/>
      <w:r>
        <w:t xml:space="preserve"> </w:t>
      </w:r>
      <w:proofErr w:type="spellStart"/>
      <w:r>
        <w:t>poslove</w:t>
      </w:r>
      <w:proofErr w:type="spellEnd"/>
    </w:p>
    <w:p w14:paraId="20C43FF9" w14:textId="77777777" w:rsidR="00A141E4" w:rsidRDefault="00A141E4" w:rsidP="00A141E4">
      <w:pPr>
        <w:jc w:val="center"/>
      </w:pPr>
    </w:p>
    <w:p w14:paraId="23D6E6A3" w14:textId="77777777" w:rsidR="00A141E4" w:rsidRDefault="00A141E4" w:rsidP="00A141E4">
      <w:pPr>
        <w:jc w:val="center"/>
      </w:pPr>
      <w:proofErr w:type="spellStart"/>
      <w:r>
        <w:t>Član</w:t>
      </w:r>
      <w:proofErr w:type="spellEnd"/>
      <w:r>
        <w:t xml:space="preserve"> 929</w:t>
      </w:r>
    </w:p>
    <w:p w14:paraId="065AB104" w14:textId="77777777" w:rsidR="00A141E4" w:rsidRDefault="00A141E4" w:rsidP="00A141E4">
      <w:pPr>
        <w:jc w:val="center"/>
      </w:pPr>
    </w:p>
    <w:p w14:paraId="6045A9F6" w14:textId="77777777" w:rsidR="00A141E4" w:rsidRDefault="00A141E4" w:rsidP="00A141E4">
      <w:pPr>
        <w:jc w:val="center"/>
      </w:pPr>
      <w:r>
        <w:t xml:space="preserve">(1) </w:t>
      </w:r>
      <w:proofErr w:type="spellStart"/>
      <w:r>
        <w:t>Otpremnik</w:t>
      </w:r>
      <w:proofErr w:type="spellEnd"/>
      <w:r>
        <w:t xml:space="preserve"> </w:t>
      </w:r>
      <w:proofErr w:type="spellStart"/>
      <w:r>
        <w:t>može</w:t>
      </w:r>
      <w:proofErr w:type="spellEnd"/>
      <w:r>
        <w:t xml:space="preserve"> </w:t>
      </w:r>
      <w:proofErr w:type="spellStart"/>
      <w:r>
        <w:t>i</w:t>
      </w:r>
      <w:proofErr w:type="spellEnd"/>
      <w:r>
        <w:t xml:space="preserve"> </w:t>
      </w:r>
      <w:proofErr w:type="spellStart"/>
      <w:r>
        <w:t>sam</w:t>
      </w:r>
      <w:proofErr w:type="spellEnd"/>
      <w:r>
        <w:t xml:space="preserve"> </w:t>
      </w:r>
      <w:proofErr w:type="spellStart"/>
      <w:r>
        <w:t>izvršiti</w:t>
      </w:r>
      <w:proofErr w:type="spellEnd"/>
      <w:r>
        <w:t xml:space="preserve"> </w:t>
      </w:r>
      <w:proofErr w:type="spellStart"/>
      <w:r>
        <w:t>potpuno</w:t>
      </w:r>
      <w:proofErr w:type="spellEnd"/>
      <w:r>
        <w:t xml:space="preserve"> </w:t>
      </w:r>
      <w:proofErr w:type="spellStart"/>
      <w:r>
        <w:t>ili</w:t>
      </w:r>
      <w:proofErr w:type="spellEnd"/>
      <w:r>
        <w:t xml:space="preserve"> </w:t>
      </w:r>
      <w:proofErr w:type="spellStart"/>
      <w:r>
        <w:t>djelimično</w:t>
      </w:r>
      <w:proofErr w:type="spellEnd"/>
      <w:r>
        <w:t xml:space="preserve"> </w:t>
      </w:r>
      <w:proofErr w:type="spellStart"/>
      <w:r>
        <w:t>prevoz</w:t>
      </w:r>
      <w:proofErr w:type="spellEnd"/>
      <w:r>
        <w:t xml:space="preserve"> </w:t>
      </w:r>
      <w:proofErr w:type="spellStart"/>
      <w:r>
        <w:t>stvari</w:t>
      </w:r>
      <w:proofErr w:type="spellEnd"/>
      <w:r>
        <w:t xml:space="preserve"> </w:t>
      </w:r>
      <w:proofErr w:type="spellStart"/>
      <w:r>
        <w:t>čija</w:t>
      </w:r>
      <w:proofErr w:type="spellEnd"/>
      <w:r>
        <w:t xml:space="preserve"> mu je </w:t>
      </w:r>
      <w:proofErr w:type="spellStart"/>
      <w:r>
        <w:t>otprema</w:t>
      </w:r>
      <w:proofErr w:type="spellEnd"/>
      <w:r>
        <w:t xml:space="preserve"> </w:t>
      </w:r>
      <w:proofErr w:type="spellStart"/>
      <w:r>
        <w:t>povjerena</w:t>
      </w:r>
      <w:proofErr w:type="spellEnd"/>
      <w:r>
        <w:t xml:space="preserve">, </w:t>
      </w:r>
      <w:proofErr w:type="spellStart"/>
      <w:r>
        <w:t>ako</w:t>
      </w:r>
      <w:proofErr w:type="spellEnd"/>
      <w:r>
        <w:t xml:space="preserve"> </w:t>
      </w:r>
      <w:proofErr w:type="spellStart"/>
      <w:r>
        <w:t>nije</w:t>
      </w:r>
      <w:proofErr w:type="spellEnd"/>
      <w:r>
        <w:t xml:space="preserve"> </w:t>
      </w:r>
      <w:proofErr w:type="spellStart"/>
      <w:r>
        <w:t>nešto</w:t>
      </w:r>
      <w:proofErr w:type="spellEnd"/>
      <w:r>
        <w:t xml:space="preserve"> </w:t>
      </w:r>
      <w:proofErr w:type="spellStart"/>
      <w:r>
        <w:t>drugo</w:t>
      </w:r>
      <w:proofErr w:type="spellEnd"/>
      <w:r>
        <w:t xml:space="preserve"> </w:t>
      </w:r>
      <w:proofErr w:type="spellStart"/>
      <w:r>
        <w:t>ugovoreno</w:t>
      </w:r>
      <w:proofErr w:type="spellEnd"/>
      <w:r>
        <w:t>.</w:t>
      </w:r>
    </w:p>
    <w:p w14:paraId="6B963574" w14:textId="77777777" w:rsidR="00A141E4" w:rsidRDefault="00A141E4" w:rsidP="00A141E4">
      <w:pPr>
        <w:jc w:val="center"/>
      </w:pPr>
    </w:p>
    <w:p w14:paraId="7C8DA357" w14:textId="77777777" w:rsidR="00A141E4" w:rsidRDefault="00A141E4" w:rsidP="00A141E4">
      <w:pPr>
        <w:jc w:val="center"/>
      </w:pPr>
      <w:r>
        <w:t xml:space="preserve">(2) </w:t>
      </w:r>
      <w:proofErr w:type="spellStart"/>
      <w:r>
        <w:t>Ako</w:t>
      </w:r>
      <w:proofErr w:type="spellEnd"/>
      <w:r>
        <w:t xml:space="preserve"> je </w:t>
      </w:r>
      <w:proofErr w:type="spellStart"/>
      <w:r>
        <w:t>otpremnik</w:t>
      </w:r>
      <w:proofErr w:type="spellEnd"/>
      <w:r>
        <w:t xml:space="preserve"> </w:t>
      </w:r>
      <w:proofErr w:type="spellStart"/>
      <w:r>
        <w:t>sam</w:t>
      </w:r>
      <w:proofErr w:type="spellEnd"/>
      <w:r>
        <w:t xml:space="preserve"> </w:t>
      </w:r>
      <w:proofErr w:type="spellStart"/>
      <w:r>
        <w:t>obavio</w:t>
      </w:r>
      <w:proofErr w:type="spellEnd"/>
      <w:r>
        <w:t xml:space="preserve"> </w:t>
      </w:r>
      <w:proofErr w:type="spellStart"/>
      <w:r>
        <w:t>prevoz</w:t>
      </w:r>
      <w:proofErr w:type="spellEnd"/>
      <w:r>
        <w:t xml:space="preserve"> </w:t>
      </w:r>
      <w:proofErr w:type="spellStart"/>
      <w:r>
        <w:t>ili</w:t>
      </w:r>
      <w:proofErr w:type="spellEnd"/>
      <w:r>
        <w:t xml:space="preserve"> </w:t>
      </w:r>
      <w:proofErr w:type="spellStart"/>
      <w:r>
        <w:t>dio</w:t>
      </w:r>
      <w:proofErr w:type="spellEnd"/>
      <w:r>
        <w:t xml:space="preserve"> </w:t>
      </w:r>
      <w:proofErr w:type="spellStart"/>
      <w:r>
        <w:t>prevoza</w:t>
      </w:r>
      <w:proofErr w:type="spellEnd"/>
      <w:r>
        <w:t xml:space="preserve">, </w:t>
      </w:r>
      <w:proofErr w:type="spellStart"/>
      <w:r>
        <w:t>ima</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obaveze</w:t>
      </w:r>
      <w:proofErr w:type="spellEnd"/>
      <w:r>
        <w:t xml:space="preserve"> </w:t>
      </w:r>
      <w:proofErr w:type="spellStart"/>
      <w:r>
        <w:t>prevozioca</w:t>
      </w:r>
      <w:proofErr w:type="spellEnd"/>
      <w:r>
        <w:t xml:space="preserve"> </w:t>
      </w:r>
      <w:proofErr w:type="spellStart"/>
      <w:r>
        <w:t>i</w:t>
      </w:r>
      <w:proofErr w:type="spellEnd"/>
      <w:r>
        <w:t xml:space="preserve"> u tom </w:t>
      </w:r>
      <w:proofErr w:type="spellStart"/>
      <w:r>
        <w:t>slučaju</w:t>
      </w:r>
      <w:proofErr w:type="spellEnd"/>
      <w:r>
        <w:t xml:space="preserve"> </w:t>
      </w:r>
      <w:proofErr w:type="spellStart"/>
      <w:r>
        <w:t>pripada</w:t>
      </w:r>
      <w:proofErr w:type="spellEnd"/>
      <w:r>
        <w:t xml:space="preserve"> mu </w:t>
      </w:r>
      <w:proofErr w:type="spellStart"/>
      <w:r>
        <w:t>i</w:t>
      </w:r>
      <w:proofErr w:type="spellEnd"/>
      <w:r>
        <w:t xml:space="preserve"> </w:t>
      </w:r>
      <w:proofErr w:type="spellStart"/>
      <w:r>
        <w:t>odgovarajuća</w:t>
      </w:r>
      <w:proofErr w:type="spellEnd"/>
      <w:r>
        <w:t xml:space="preserve"> </w:t>
      </w:r>
      <w:proofErr w:type="spellStart"/>
      <w:r>
        <w:t>naknada</w:t>
      </w:r>
      <w:proofErr w:type="spellEnd"/>
      <w:r>
        <w:t xml:space="preserve"> za </w:t>
      </w:r>
      <w:proofErr w:type="spellStart"/>
      <w:r>
        <w:t>prevoz</w:t>
      </w:r>
      <w:proofErr w:type="spellEnd"/>
      <w:r>
        <w:t xml:space="preserve"> pored </w:t>
      </w:r>
      <w:proofErr w:type="spellStart"/>
      <w:r>
        <w:t>naknade</w:t>
      </w:r>
      <w:proofErr w:type="spellEnd"/>
      <w:r>
        <w:t xml:space="preserve"> po </w:t>
      </w:r>
      <w:proofErr w:type="spellStart"/>
      <w:r>
        <w:t>osnovu</w:t>
      </w:r>
      <w:proofErr w:type="spellEnd"/>
      <w:r>
        <w:t xml:space="preserve"> </w:t>
      </w:r>
      <w:proofErr w:type="spellStart"/>
      <w:r>
        <w:t>otpremanja</w:t>
      </w:r>
      <w:proofErr w:type="spellEnd"/>
      <w:r>
        <w:t xml:space="preserve"> </w:t>
      </w:r>
      <w:proofErr w:type="spellStart"/>
      <w:r>
        <w:t>i</w:t>
      </w:r>
      <w:proofErr w:type="spellEnd"/>
      <w:r>
        <w:t xml:space="preserve"> </w:t>
      </w:r>
      <w:proofErr w:type="spellStart"/>
      <w:r>
        <w:t>naknade</w:t>
      </w:r>
      <w:proofErr w:type="spellEnd"/>
      <w:r>
        <w:t xml:space="preserve"> </w:t>
      </w:r>
      <w:proofErr w:type="spellStart"/>
      <w:r>
        <w:t>troškova</w:t>
      </w:r>
      <w:proofErr w:type="spellEnd"/>
      <w:r>
        <w:t xml:space="preserve"> u </w:t>
      </w:r>
      <w:proofErr w:type="spellStart"/>
      <w:r>
        <w:t>vezi</w:t>
      </w:r>
      <w:proofErr w:type="spellEnd"/>
      <w:r>
        <w:t xml:space="preserve"> </w:t>
      </w:r>
      <w:proofErr w:type="spellStart"/>
      <w:r>
        <w:t>sa</w:t>
      </w:r>
      <w:proofErr w:type="spellEnd"/>
      <w:r>
        <w:t xml:space="preserve"> </w:t>
      </w:r>
      <w:proofErr w:type="spellStart"/>
      <w:r>
        <w:t>otpremanjem</w:t>
      </w:r>
      <w:proofErr w:type="spellEnd"/>
      <w:r>
        <w:t>.</w:t>
      </w:r>
    </w:p>
    <w:p w14:paraId="60C038B7" w14:textId="77777777" w:rsidR="00A141E4" w:rsidRDefault="00A141E4" w:rsidP="00A141E4">
      <w:pPr>
        <w:jc w:val="center"/>
      </w:pPr>
    </w:p>
    <w:p w14:paraId="494CA4EA" w14:textId="77777777" w:rsidR="00A141E4" w:rsidRDefault="00A141E4" w:rsidP="00A141E4">
      <w:pPr>
        <w:jc w:val="center"/>
      </w:pPr>
      <w:r>
        <w:t xml:space="preserve">(3) </w:t>
      </w:r>
      <w:proofErr w:type="spellStart"/>
      <w:r>
        <w:t>Odredbe</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primjenjuju</w:t>
      </w:r>
      <w:proofErr w:type="spellEnd"/>
      <w:r>
        <w:t xml:space="preserve"> se </w:t>
      </w:r>
      <w:proofErr w:type="spellStart"/>
      <w:r>
        <w:t>i</w:t>
      </w:r>
      <w:proofErr w:type="spellEnd"/>
      <w:r>
        <w:t xml:space="preserve"> u </w:t>
      </w:r>
      <w:proofErr w:type="spellStart"/>
      <w:r>
        <w:t>pogledu</w:t>
      </w:r>
      <w:proofErr w:type="spellEnd"/>
      <w:r>
        <w:t xml:space="preserve"> </w:t>
      </w:r>
      <w:proofErr w:type="spellStart"/>
      <w:r>
        <w:t>drugih</w:t>
      </w:r>
      <w:proofErr w:type="spellEnd"/>
      <w:r>
        <w:t xml:space="preserve"> </w:t>
      </w:r>
      <w:proofErr w:type="spellStart"/>
      <w:r>
        <w:t>poslova</w:t>
      </w:r>
      <w:proofErr w:type="spellEnd"/>
      <w:r>
        <w:t xml:space="preserve"> </w:t>
      </w:r>
      <w:proofErr w:type="spellStart"/>
      <w:r>
        <w:t>obuhvaćenih</w:t>
      </w:r>
      <w:proofErr w:type="spellEnd"/>
      <w:r>
        <w:t xml:space="preserve"> </w:t>
      </w:r>
      <w:proofErr w:type="spellStart"/>
      <w:r>
        <w:t>nalogom</w:t>
      </w:r>
      <w:proofErr w:type="spellEnd"/>
      <w:r>
        <w:t xml:space="preserve">, </w:t>
      </w:r>
      <w:proofErr w:type="spellStart"/>
      <w:r>
        <w:t>običajima</w:t>
      </w:r>
      <w:proofErr w:type="spellEnd"/>
      <w:r>
        <w:t xml:space="preserve"> </w:t>
      </w:r>
      <w:proofErr w:type="spellStart"/>
      <w:r>
        <w:t>ili</w:t>
      </w:r>
      <w:proofErr w:type="spellEnd"/>
      <w:r>
        <w:t xml:space="preserve"> </w:t>
      </w:r>
      <w:proofErr w:type="spellStart"/>
      <w:r>
        <w:t>opštim</w:t>
      </w:r>
      <w:proofErr w:type="spellEnd"/>
      <w:r>
        <w:t xml:space="preserve"> </w:t>
      </w:r>
      <w:proofErr w:type="spellStart"/>
      <w:r>
        <w:t>uslovima</w:t>
      </w:r>
      <w:proofErr w:type="spellEnd"/>
      <w:r>
        <w:t>.</w:t>
      </w:r>
    </w:p>
    <w:p w14:paraId="1C5F7615" w14:textId="77777777" w:rsidR="00A141E4" w:rsidRDefault="00A141E4" w:rsidP="00A141E4">
      <w:pPr>
        <w:jc w:val="center"/>
      </w:pPr>
    </w:p>
    <w:p w14:paraId="1541CBA3" w14:textId="77777777" w:rsidR="00A141E4" w:rsidRDefault="00A141E4" w:rsidP="00A141E4">
      <w:pPr>
        <w:jc w:val="center"/>
      </w:pPr>
      <w:proofErr w:type="spellStart"/>
      <w:r>
        <w:t>Osiguranje</w:t>
      </w:r>
      <w:proofErr w:type="spellEnd"/>
      <w:r>
        <w:t xml:space="preserve"> </w:t>
      </w:r>
      <w:proofErr w:type="spellStart"/>
      <w:r>
        <w:t>pošiljke</w:t>
      </w:r>
      <w:proofErr w:type="spellEnd"/>
    </w:p>
    <w:p w14:paraId="182DF50C" w14:textId="77777777" w:rsidR="00A141E4" w:rsidRDefault="00A141E4" w:rsidP="00A141E4">
      <w:pPr>
        <w:jc w:val="center"/>
      </w:pPr>
    </w:p>
    <w:p w14:paraId="361E961E" w14:textId="77777777" w:rsidR="00A141E4" w:rsidRDefault="00A141E4" w:rsidP="00A141E4">
      <w:pPr>
        <w:jc w:val="center"/>
      </w:pPr>
      <w:proofErr w:type="spellStart"/>
      <w:r>
        <w:lastRenderedPageBreak/>
        <w:t>Član</w:t>
      </w:r>
      <w:proofErr w:type="spellEnd"/>
      <w:r>
        <w:t xml:space="preserve"> 930</w:t>
      </w:r>
    </w:p>
    <w:p w14:paraId="4E71BEAF" w14:textId="77777777" w:rsidR="00A141E4" w:rsidRDefault="00A141E4" w:rsidP="00A141E4">
      <w:pPr>
        <w:jc w:val="center"/>
      </w:pPr>
    </w:p>
    <w:p w14:paraId="7CAD2BD8" w14:textId="77777777" w:rsidR="00A141E4" w:rsidRDefault="00A141E4" w:rsidP="00A141E4">
      <w:pPr>
        <w:jc w:val="center"/>
      </w:pPr>
      <w:r>
        <w:t xml:space="preserve">(1) </w:t>
      </w:r>
      <w:proofErr w:type="spellStart"/>
      <w:r>
        <w:t>Otpremnik</w:t>
      </w:r>
      <w:proofErr w:type="spellEnd"/>
      <w:r>
        <w:t xml:space="preserve"> je </w:t>
      </w:r>
      <w:proofErr w:type="spellStart"/>
      <w:r>
        <w:t>dužan</w:t>
      </w:r>
      <w:proofErr w:type="spellEnd"/>
      <w:r>
        <w:t xml:space="preserve"> da </w:t>
      </w:r>
      <w:proofErr w:type="spellStart"/>
      <w:r>
        <w:t>osigura</w:t>
      </w:r>
      <w:proofErr w:type="spellEnd"/>
      <w:r>
        <w:t xml:space="preserve"> </w:t>
      </w:r>
      <w:proofErr w:type="spellStart"/>
      <w:r>
        <w:t>pošiljku</w:t>
      </w:r>
      <w:proofErr w:type="spellEnd"/>
      <w:r>
        <w:t xml:space="preserve"> </w:t>
      </w:r>
      <w:proofErr w:type="spellStart"/>
      <w:r>
        <w:t>samo</w:t>
      </w:r>
      <w:proofErr w:type="spellEnd"/>
      <w:r>
        <w:t xml:space="preserve"> </w:t>
      </w:r>
      <w:proofErr w:type="spellStart"/>
      <w:r>
        <w:t>ako</w:t>
      </w:r>
      <w:proofErr w:type="spellEnd"/>
      <w:r>
        <w:t xml:space="preserve"> je to </w:t>
      </w:r>
      <w:proofErr w:type="spellStart"/>
      <w:r>
        <w:t>ugovoreno</w:t>
      </w:r>
      <w:proofErr w:type="spellEnd"/>
      <w:r>
        <w:t>.</w:t>
      </w:r>
    </w:p>
    <w:p w14:paraId="1A77E95E" w14:textId="77777777" w:rsidR="00A141E4" w:rsidRDefault="00A141E4" w:rsidP="00A141E4">
      <w:pPr>
        <w:jc w:val="center"/>
      </w:pPr>
    </w:p>
    <w:p w14:paraId="05408435" w14:textId="77777777" w:rsidR="00A141E4" w:rsidRDefault="00A141E4" w:rsidP="00A141E4">
      <w:pPr>
        <w:jc w:val="center"/>
      </w:pPr>
      <w:r>
        <w:t xml:space="preserve">(2) </w:t>
      </w:r>
      <w:proofErr w:type="spellStart"/>
      <w:r>
        <w:t>Ako</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određeno</w:t>
      </w:r>
      <w:proofErr w:type="spellEnd"/>
      <w:r>
        <w:t xml:space="preserve"> </w:t>
      </w:r>
      <w:proofErr w:type="spellStart"/>
      <w:r>
        <w:t>koje</w:t>
      </w:r>
      <w:proofErr w:type="spellEnd"/>
      <w:r>
        <w:t xml:space="preserve"> </w:t>
      </w:r>
      <w:proofErr w:type="spellStart"/>
      <w:r>
        <w:t>rizike</w:t>
      </w:r>
      <w:proofErr w:type="spellEnd"/>
      <w:r>
        <w:t xml:space="preserve"> </w:t>
      </w:r>
      <w:proofErr w:type="spellStart"/>
      <w:r>
        <w:t>treba</w:t>
      </w:r>
      <w:proofErr w:type="spellEnd"/>
      <w:r>
        <w:t xml:space="preserve"> da </w:t>
      </w:r>
      <w:proofErr w:type="spellStart"/>
      <w:r>
        <w:t>obuhvati</w:t>
      </w:r>
      <w:proofErr w:type="spellEnd"/>
      <w:r>
        <w:t xml:space="preserve"> </w:t>
      </w:r>
      <w:proofErr w:type="spellStart"/>
      <w:r>
        <w:t>osiguranje</w:t>
      </w:r>
      <w:proofErr w:type="spellEnd"/>
      <w:r>
        <w:t xml:space="preserve">, </w:t>
      </w:r>
      <w:proofErr w:type="spellStart"/>
      <w:r>
        <w:t>otpremnik</w:t>
      </w:r>
      <w:proofErr w:type="spellEnd"/>
      <w:r>
        <w:t xml:space="preserve"> je </w:t>
      </w:r>
      <w:proofErr w:type="spellStart"/>
      <w:r>
        <w:t>dužan</w:t>
      </w:r>
      <w:proofErr w:type="spellEnd"/>
      <w:r>
        <w:t xml:space="preserve"> da </w:t>
      </w:r>
      <w:proofErr w:type="spellStart"/>
      <w:r>
        <w:t>osigura</w:t>
      </w:r>
      <w:proofErr w:type="spellEnd"/>
      <w:r>
        <w:t xml:space="preserve"> </w:t>
      </w:r>
      <w:proofErr w:type="spellStart"/>
      <w:r>
        <w:t>stvari</w:t>
      </w:r>
      <w:proofErr w:type="spellEnd"/>
      <w:r>
        <w:t xml:space="preserve"> od </w:t>
      </w:r>
      <w:proofErr w:type="spellStart"/>
      <w:r>
        <w:t>uobičajenih</w:t>
      </w:r>
      <w:proofErr w:type="spellEnd"/>
      <w:r>
        <w:t xml:space="preserve"> </w:t>
      </w:r>
      <w:proofErr w:type="spellStart"/>
      <w:r>
        <w:t>rizika</w:t>
      </w:r>
      <w:proofErr w:type="spellEnd"/>
      <w:r>
        <w:t>.</w:t>
      </w:r>
    </w:p>
    <w:p w14:paraId="171C9C8E" w14:textId="77777777" w:rsidR="00A141E4" w:rsidRDefault="00A141E4" w:rsidP="00A141E4">
      <w:pPr>
        <w:jc w:val="center"/>
      </w:pPr>
    </w:p>
    <w:p w14:paraId="3FAEA903" w14:textId="77777777" w:rsidR="00A141E4" w:rsidRDefault="00A141E4" w:rsidP="00A141E4">
      <w:pPr>
        <w:jc w:val="center"/>
      </w:pPr>
      <w:proofErr w:type="spellStart"/>
      <w:r>
        <w:t>Polaganje</w:t>
      </w:r>
      <w:proofErr w:type="spellEnd"/>
      <w:r>
        <w:t xml:space="preserve"> </w:t>
      </w:r>
      <w:proofErr w:type="spellStart"/>
      <w:r>
        <w:t>računa</w:t>
      </w:r>
      <w:proofErr w:type="spellEnd"/>
    </w:p>
    <w:p w14:paraId="2A969F20" w14:textId="77777777" w:rsidR="00A141E4" w:rsidRDefault="00A141E4" w:rsidP="00A141E4">
      <w:pPr>
        <w:jc w:val="center"/>
      </w:pPr>
    </w:p>
    <w:p w14:paraId="6F634997" w14:textId="77777777" w:rsidR="00A141E4" w:rsidRDefault="00A141E4" w:rsidP="00A141E4">
      <w:pPr>
        <w:jc w:val="center"/>
      </w:pPr>
      <w:proofErr w:type="spellStart"/>
      <w:r>
        <w:t>Član</w:t>
      </w:r>
      <w:proofErr w:type="spellEnd"/>
      <w:r>
        <w:t xml:space="preserve"> 931</w:t>
      </w:r>
    </w:p>
    <w:p w14:paraId="4F0B242F" w14:textId="77777777" w:rsidR="00A141E4" w:rsidRDefault="00A141E4" w:rsidP="00A141E4">
      <w:pPr>
        <w:jc w:val="center"/>
      </w:pPr>
    </w:p>
    <w:p w14:paraId="79780280" w14:textId="77777777" w:rsidR="00A141E4" w:rsidRDefault="00A141E4" w:rsidP="00A141E4">
      <w:pPr>
        <w:jc w:val="center"/>
      </w:pPr>
      <w:r>
        <w:t xml:space="preserve">(1) </w:t>
      </w:r>
      <w:proofErr w:type="spellStart"/>
      <w:r>
        <w:t>Otpremnik</w:t>
      </w:r>
      <w:proofErr w:type="spellEnd"/>
      <w:r>
        <w:t xml:space="preserve"> je </w:t>
      </w:r>
      <w:proofErr w:type="spellStart"/>
      <w:r>
        <w:t>dužan</w:t>
      </w:r>
      <w:proofErr w:type="spellEnd"/>
      <w:r>
        <w:t xml:space="preserve"> da </w:t>
      </w:r>
      <w:proofErr w:type="spellStart"/>
      <w:r>
        <w:t>nakon</w:t>
      </w:r>
      <w:proofErr w:type="spellEnd"/>
      <w:r>
        <w:t xml:space="preserve"> </w:t>
      </w:r>
      <w:proofErr w:type="spellStart"/>
      <w:r>
        <w:t>završenog</w:t>
      </w:r>
      <w:proofErr w:type="spellEnd"/>
      <w:r>
        <w:t xml:space="preserve"> </w:t>
      </w:r>
      <w:proofErr w:type="spellStart"/>
      <w:r>
        <w:t>posla</w:t>
      </w:r>
      <w:proofErr w:type="spellEnd"/>
      <w:r>
        <w:t xml:space="preserve"> </w:t>
      </w:r>
      <w:proofErr w:type="spellStart"/>
      <w:r>
        <w:t>položi</w:t>
      </w:r>
      <w:proofErr w:type="spellEnd"/>
      <w:r>
        <w:t xml:space="preserve"> </w:t>
      </w:r>
      <w:proofErr w:type="spellStart"/>
      <w:r>
        <w:t>račun</w:t>
      </w:r>
      <w:proofErr w:type="spellEnd"/>
      <w:r>
        <w:t xml:space="preserve"> </w:t>
      </w:r>
      <w:proofErr w:type="spellStart"/>
      <w:r>
        <w:t>nalogodavcu</w:t>
      </w:r>
      <w:proofErr w:type="spellEnd"/>
      <w:r>
        <w:t>.</w:t>
      </w:r>
    </w:p>
    <w:p w14:paraId="0C04EA21" w14:textId="77777777" w:rsidR="00A141E4" w:rsidRDefault="00A141E4" w:rsidP="00A141E4">
      <w:pPr>
        <w:jc w:val="center"/>
      </w:pPr>
    </w:p>
    <w:p w14:paraId="3396B0C2" w14:textId="77777777" w:rsidR="00A141E4" w:rsidRDefault="00A141E4" w:rsidP="00A141E4">
      <w:pPr>
        <w:jc w:val="center"/>
      </w:pPr>
      <w:r>
        <w:t xml:space="preserve">(2) Prema </w:t>
      </w:r>
      <w:proofErr w:type="spellStart"/>
      <w:r>
        <w:t>zahtjevu</w:t>
      </w:r>
      <w:proofErr w:type="spellEnd"/>
      <w:r>
        <w:t xml:space="preserve"> </w:t>
      </w:r>
      <w:proofErr w:type="spellStart"/>
      <w:r>
        <w:t>nalogodavca</w:t>
      </w:r>
      <w:proofErr w:type="spellEnd"/>
      <w:r>
        <w:t xml:space="preserve"> </w:t>
      </w:r>
      <w:proofErr w:type="spellStart"/>
      <w:r>
        <w:t>otpremnik</w:t>
      </w:r>
      <w:proofErr w:type="spellEnd"/>
      <w:r>
        <w:t xml:space="preserve"> je </w:t>
      </w:r>
      <w:proofErr w:type="spellStart"/>
      <w:r>
        <w:t>dužan</w:t>
      </w:r>
      <w:proofErr w:type="spellEnd"/>
      <w:r>
        <w:t xml:space="preserve"> da </w:t>
      </w:r>
      <w:proofErr w:type="spellStart"/>
      <w:r>
        <w:t>položi</w:t>
      </w:r>
      <w:proofErr w:type="spellEnd"/>
      <w:r>
        <w:t xml:space="preserve"> </w:t>
      </w:r>
      <w:proofErr w:type="spellStart"/>
      <w:r>
        <w:t>račun</w:t>
      </w:r>
      <w:proofErr w:type="spellEnd"/>
      <w:r>
        <w:t xml:space="preserve"> </w:t>
      </w:r>
      <w:proofErr w:type="spellStart"/>
      <w:r>
        <w:t>i</w:t>
      </w:r>
      <w:proofErr w:type="spellEnd"/>
      <w:r>
        <w:t xml:space="preserve"> u </w:t>
      </w:r>
      <w:proofErr w:type="spellStart"/>
      <w:r>
        <w:t>toku</w:t>
      </w:r>
      <w:proofErr w:type="spellEnd"/>
      <w:r>
        <w:t xml:space="preserve"> </w:t>
      </w:r>
      <w:proofErr w:type="spellStart"/>
      <w:r>
        <w:t>izvršavanja</w:t>
      </w:r>
      <w:proofErr w:type="spellEnd"/>
      <w:r>
        <w:t xml:space="preserve"> </w:t>
      </w:r>
      <w:proofErr w:type="spellStart"/>
      <w:r>
        <w:t>naloga</w:t>
      </w:r>
      <w:proofErr w:type="spellEnd"/>
      <w:r>
        <w:t>.</w:t>
      </w:r>
    </w:p>
    <w:p w14:paraId="3707C1DE" w14:textId="77777777" w:rsidR="00A141E4" w:rsidRDefault="00A141E4" w:rsidP="00A141E4">
      <w:pPr>
        <w:jc w:val="center"/>
      </w:pPr>
    </w:p>
    <w:p w14:paraId="3FA52EC0" w14:textId="77777777" w:rsidR="00A141E4" w:rsidRDefault="00A141E4" w:rsidP="00A141E4">
      <w:pPr>
        <w:jc w:val="center"/>
      </w:pPr>
      <w:proofErr w:type="spellStart"/>
      <w:r>
        <w:t>ODJELjAK</w:t>
      </w:r>
      <w:proofErr w:type="spellEnd"/>
      <w:r>
        <w:t xml:space="preserve"> 3.</w:t>
      </w:r>
    </w:p>
    <w:p w14:paraId="3EFF5211" w14:textId="77777777" w:rsidR="00A141E4" w:rsidRDefault="00A141E4" w:rsidP="00A141E4">
      <w:pPr>
        <w:jc w:val="center"/>
      </w:pPr>
    </w:p>
    <w:p w14:paraId="63FC399B" w14:textId="77777777" w:rsidR="00A141E4" w:rsidRDefault="00A141E4" w:rsidP="00A141E4">
      <w:pPr>
        <w:jc w:val="center"/>
      </w:pPr>
      <w:proofErr w:type="spellStart"/>
      <w:r>
        <w:t>Obaveze</w:t>
      </w:r>
      <w:proofErr w:type="spellEnd"/>
      <w:r>
        <w:t xml:space="preserve"> </w:t>
      </w:r>
      <w:proofErr w:type="spellStart"/>
      <w:r>
        <w:t>nalogodavca</w:t>
      </w:r>
      <w:proofErr w:type="spellEnd"/>
    </w:p>
    <w:p w14:paraId="5E3ACA92" w14:textId="77777777" w:rsidR="00A141E4" w:rsidRDefault="00A141E4" w:rsidP="00A141E4">
      <w:pPr>
        <w:jc w:val="center"/>
      </w:pPr>
    </w:p>
    <w:p w14:paraId="107A2606" w14:textId="77777777" w:rsidR="00A141E4" w:rsidRDefault="00A141E4" w:rsidP="00A141E4">
      <w:pPr>
        <w:jc w:val="center"/>
      </w:pPr>
      <w:proofErr w:type="spellStart"/>
      <w:r>
        <w:t>Isplata</w:t>
      </w:r>
      <w:proofErr w:type="spellEnd"/>
      <w:r>
        <w:t xml:space="preserve"> </w:t>
      </w:r>
      <w:proofErr w:type="spellStart"/>
      <w:r>
        <w:t>naknade</w:t>
      </w:r>
      <w:proofErr w:type="spellEnd"/>
    </w:p>
    <w:p w14:paraId="391165A2" w14:textId="77777777" w:rsidR="00A141E4" w:rsidRDefault="00A141E4" w:rsidP="00A141E4">
      <w:pPr>
        <w:jc w:val="center"/>
      </w:pPr>
    </w:p>
    <w:p w14:paraId="6B74CD31" w14:textId="77777777" w:rsidR="00A141E4" w:rsidRDefault="00A141E4" w:rsidP="00A141E4">
      <w:pPr>
        <w:jc w:val="center"/>
      </w:pPr>
      <w:proofErr w:type="spellStart"/>
      <w:r>
        <w:t>Član</w:t>
      </w:r>
      <w:proofErr w:type="spellEnd"/>
      <w:r>
        <w:t xml:space="preserve"> 932</w:t>
      </w:r>
    </w:p>
    <w:p w14:paraId="7AF0CCBB" w14:textId="77777777" w:rsidR="00A141E4" w:rsidRDefault="00A141E4" w:rsidP="00A141E4">
      <w:pPr>
        <w:jc w:val="center"/>
      </w:pPr>
    </w:p>
    <w:p w14:paraId="02EB0C90" w14:textId="77777777" w:rsidR="00A141E4" w:rsidRDefault="00A141E4" w:rsidP="00A141E4">
      <w:pPr>
        <w:jc w:val="center"/>
      </w:pPr>
      <w:proofErr w:type="spellStart"/>
      <w:r>
        <w:t>Nalogodavac</w:t>
      </w:r>
      <w:proofErr w:type="spellEnd"/>
      <w:r>
        <w:t xml:space="preserve"> je </w:t>
      </w:r>
      <w:proofErr w:type="spellStart"/>
      <w:r>
        <w:t>dužan</w:t>
      </w:r>
      <w:proofErr w:type="spellEnd"/>
      <w:r>
        <w:t xml:space="preserve"> da </w:t>
      </w:r>
      <w:proofErr w:type="spellStart"/>
      <w:r>
        <w:t>isplati</w:t>
      </w:r>
      <w:proofErr w:type="spellEnd"/>
      <w:r>
        <w:t xml:space="preserve"> </w:t>
      </w:r>
      <w:proofErr w:type="spellStart"/>
      <w:r>
        <w:t>otpremniku</w:t>
      </w:r>
      <w:proofErr w:type="spellEnd"/>
      <w:r>
        <w:t xml:space="preserve"> </w:t>
      </w:r>
      <w:proofErr w:type="spellStart"/>
      <w:r>
        <w:t>naknadu</w:t>
      </w:r>
      <w:proofErr w:type="spellEnd"/>
      <w:r>
        <w:t xml:space="preserve"> </w:t>
      </w:r>
      <w:proofErr w:type="spellStart"/>
      <w:r>
        <w:t>prema</w:t>
      </w:r>
      <w:proofErr w:type="spellEnd"/>
      <w:r>
        <w:t xml:space="preserve"> </w:t>
      </w:r>
      <w:proofErr w:type="spellStart"/>
      <w:r>
        <w:t>ugovoru</w:t>
      </w:r>
      <w:proofErr w:type="spellEnd"/>
      <w:r>
        <w:t xml:space="preserve">, </w:t>
      </w:r>
      <w:proofErr w:type="gramStart"/>
      <w:r>
        <w:t>a</w:t>
      </w:r>
      <w:proofErr w:type="gramEnd"/>
      <w:r>
        <w:t xml:space="preserve"> </w:t>
      </w:r>
      <w:proofErr w:type="spellStart"/>
      <w:r>
        <w:t>ako</w:t>
      </w:r>
      <w:proofErr w:type="spellEnd"/>
      <w:r>
        <w:t xml:space="preserve"> </w:t>
      </w:r>
      <w:proofErr w:type="spellStart"/>
      <w:r>
        <w:t>naknada</w:t>
      </w:r>
      <w:proofErr w:type="spellEnd"/>
      <w:r>
        <w:t xml:space="preserve"> </w:t>
      </w:r>
      <w:proofErr w:type="spellStart"/>
      <w:r>
        <w:t>nije</w:t>
      </w:r>
      <w:proofErr w:type="spellEnd"/>
      <w:r>
        <w:t xml:space="preserve"> </w:t>
      </w:r>
      <w:proofErr w:type="spellStart"/>
      <w:r>
        <w:t>ugovorena</w:t>
      </w:r>
      <w:proofErr w:type="spellEnd"/>
      <w:r>
        <w:t xml:space="preserve">, </w:t>
      </w:r>
      <w:proofErr w:type="spellStart"/>
      <w:r>
        <w:t>onda</w:t>
      </w:r>
      <w:proofErr w:type="spellEnd"/>
      <w:r>
        <w:t xml:space="preserve"> </w:t>
      </w:r>
      <w:proofErr w:type="spellStart"/>
      <w:r>
        <w:t>naknadu</w:t>
      </w:r>
      <w:proofErr w:type="spellEnd"/>
      <w:r>
        <w:t xml:space="preserve"> </w:t>
      </w:r>
      <w:proofErr w:type="spellStart"/>
      <w:r>
        <w:t>određenu</w:t>
      </w:r>
      <w:proofErr w:type="spellEnd"/>
      <w:r>
        <w:t xml:space="preserve"> </w:t>
      </w:r>
      <w:proofErr w:type="spellStart"/>
      <w:r>
        <w:t>tarifom</w:t>
      </w:r>
      <w:proofErr w:type="spellEnd"/>
      <w:r>
        <w:t xml:space="preserve"> </w:t>
      </w:r>
      <w:proofErr w:type="spellStart"/>
      <w:r>
        <w:t>ili</w:t>
      </w:r>
      <w:proofErr w:type="spellEnd"/>
      <w:r>
        <w:t xml:space="preserve"> </w:t>
      </w:r>
      <w:proofErr w:type="spellStart"/>
      <w:r>
        <w:t>nekim</w:t>
      </w:r>
      <w:proofErr w:type="spellEnd"/>
      <w:r>
        <w:t xml:space="preserve"> </w:t>
      </w:r>
      <w:proofErr w:type="spellStart"/>
      <w:r>
        <w:t>drugim</w:t>
      </w:r>
      <w:proofErr w:type="spellEnd"/>
      <w:r>
        <w:t xml:space="preserve"> </w:t>
      </w:r>
      <w:proofErr w:type="spellStart"/>
      <w:r>
        <w:t>opštim</w:t>
      </w:r>
      <w:proofErr w:type="spellEnd"/>
      <w:r>
        <w:t xml:space="preserve"> </w:t>
      </w:r>
      <w:proofErr w:type="spellStart"/>
      <w:r>
        <w:t>aktom</w:t>
      </w:r>
      <w:proofErr w:type="spellEnd"/>
      <w:r>
        <w:t xml:space="preserve">, a u </w:t>
      </w:r>
      <w:proofErr w:type="spellStart"/>
      <w:r>
        <w:t>nedostatku</w:t>
      </w:r>
      <w:proofErr w:type="spellEnd"/>
      <w:r>
        <w:t xml:space="preserve"> </w:t>
      </w:r>
      <w:proofErr w:type="spellStart"/>
      <w:r>
        <w:t>ovog</w:t>
      </w:r>
      <w:proofErr w:type="spellEnd"/>
      <w:r>
        <w:t xml:space="preserve">, </w:t>
      </w:r>
      <w:proofErr w:type="spellStart"/>
      <w:r>
        <w:t>naknadu</w:t>
      </w:r>
      <w:proofErr w:type="spellEnd"/>
      <w:r>
        <w:t xml:space="preserve"> </w:t>
      </w:r>
      <w:proofErr w:type="spellStart"/>
      <w:r>
        <w:t>određuje</w:t>
      </w:r>
      <w:proofErr w:type="spellEnd"/>
      <w:r>
        <w:t xml:space="preserve"> </w:t>
      </w:r>
      <w:proofErr w:type="spellStart"/>
      <w:r>
        <w:t>sud</w:t>
      </w:r>
      <w:proofErr w:type="spellEnd"/>
      <w:r>
        <w:t>.</w:t>
      </w:r>
    </w:p>
    <w:p w14:paraId="0E4D8FB6" w14:textId="77777777" w:rsidR="00A141E4" w:rsidRDefault="00A141E4" w:rsidP="00A141E4">
      <w:pPr>
        <w:jc w:val="center"/>
      </w:pPr>
    </w:p>
    <w:p w14:paraId="508EF0B7" w14:textId="77777777" w:rsidR="00A141E4" w:rsidRDefault="00A141E4" w:rsidP="00A141E4">
      <w:pPr>
        <w:jc w:val="center"/>
      </w:pPr>
      <w:proofErr w:type="spellStart"/>
      <w:r>
        <w:t>Kada</w:t>
      </w:r>
      <w:proofErr w:type="spellEnd"/>
      <w:r>
        <w:t xml:space="preserve"> </w:t>
      </w:r>
      <w:proofErr w:type="spellStart"/>
      <w:r>
        <w:t>otpremnik</w:t>
      </w:r>
      <w:proofErr w:type="spellEnd"/>
      <w:r>
        <w:t xml:space="preserve"> </w:t>
      </w:r>
      <w:proofErr w:type="spellStart"/>
      <w:r>
        <w:t>može</w:t>
      </w:r>
      <w:proofErr w:type="spellEnd"/>
      <w:r>
        <w:t xml:space="preserve"> </w:t>
      </w:r>
      <w:proofErr w:type="spellStart"/>
      <w:r>
        <w:t>zahtijevati</w:t>
      </w:r>
      <w:proofErr w:type="spellEnd"/>
      <w:r>
        <w:t xml:space="preserve"> </w:t>
      </w:r>
      <w:proofErr w:type="spellStart"/>
      <w:r>
        <w:t>naknadu</w:t>
      </w:r>
      <w:proofErr w:type="spellEnd"/>
    </w:p>
    <w:p w14:paraId="16B584C9" w14:textId="77777777" w:rsidR="00A141E4" w:rsidRDefault="00A141E4" w:rsidP="00A141E4">
      <w:pPr>
        <w:jc w:val="center"/>
      </w:pPr>
    </w:p>
    <w:p w14:paraId="4CB3C080" w14:textId="77777777" w:rsidR="00A141E4" w:rsidRDefault="00A141E4" w:rsidP="00A141E4">
      <w:pPr>
        <w:jc w:val="center"/>
      </w:pPr>
      <w:proofErr w:type="spellStart"/>
      <w:r>
        <w:t>Član</w:t>
      </w:r>
      <w:proofErr w:type="spellEnd"/>
      <w:r>
        <w:t xml:space="preserve"> 933</w:t>
      </w:r>
    </w:p>
    <w:p w14:paraId="26ECD228" w14:textId="77777777" w:rsidR="00A141E4" w:rsidRDefault="00A141E4" w:rsidP="00A141E4">
      <w:pPr>
        <w:jc w:val="center"/>
      </w:pPr>
    </w:p>
    <w:p w14:paraId="66471255" w14:textId="77777777" w:rsidR="00A141E4" w:rsidRDefault="00A141E4" w:rsidP="00A141E4">
      <w:pPr>
        <w:jc w:val="center"/>
      </w:pPr>
      <w:proofErr w:type="spellStart"/>
      <w:r>
        <w:t>Otpremnik</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naknadu</w:t>
      </w:r>
      <w:proofErr w:type="spellEnd"/>
      <w:r>
        <w:t xml:space="preserve"> </w:t>
      </w:r>
      <w:proofErr w:type="spellStart"/>
      <w:r>
        <w:t>kad</w:t>
      </w:r>
      <w:proofErr w:type="spellEnd"/>
      <w:r>
        <w:t xml:space="preserve"> </w:t>
      </w:r>
      <w:proofErr w:type="spellStart"/>
      <w:r>
        <w:t>izvrši</w:t>
      </w:r>
      <w:proofErr w:type="spellEnd"/>
      <w:r>
        <w:t xml:space="preserve"> </w:t>
      </w:r>
      <w:proofErr w:type="spellStart"/>
      <w:r>
        <w:t>svoje</w:t>
      </w:r>
      <w:proofErr w:type="spellEnd"/>
      <w:r>
        <w:t xml:space="preserve"> </w:t>
      </w:r>
      <w:proofErr w:type="spellStart"/>
      <w:r>
        <w:t>obaveze</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otpremanju</w:t>
      </w:r>
      <w:proofErr w:type="spellEnd"/>
      <w:r>
        <w:t>.</w:t>
      </w:r>
    </w:p>
    <w:p w14:paraId="4F9743DC" w14:textId="77777777" w:rsidR="00A141E4" w:rsidRDefault="00A141E4" w:rsidP="00A141E4">
      <w:pPr>
        <w:jc w:val="center"/>
      </w:pPr>
    </w:p>
    <w:p w14:paraId="791327DC" w14:textId="77777777" w:rsidR="00A141E4" w:rsidRDefault="00A141E4" w:rsidP="00A141E4">
      <w:pPr>
        <w:jc w:val="center"/>
      </w:pPr>
      <w:proofErr w:type="spellStart"/>
      <w:r>
        <w:t>Troškovi</w:t>
      </w:r>
      <w:proofErr w:type="spellEnd"/>
      <w:r>
        <w:t xml:space="preserve"> </w:t>
      </w:r>
      <w:proofErr w:type="spellStart"/>
      <w:r>
        <w:t>i</w:t>
      </w:r>
      <w:proofErr w:type="spellEnd"/>
      <w:r>
        <w:t xml:space="preserve"> </w:t>
      </w:r>
      <w:proofErr w:type="spellStart"/>
      <w:r>
        <w:t>predujam</w:t>
      </w:r>
      <w:proofErr w:type="spellEnd"/>
    </w:p>
    <w:p w14:paraId="6EED1410" w14:textId="77777777" w:rsidR="00A141E4" w:rsidRDefault="00A141E4" w:rsidP="00A141E4">
      <w:pPr>
        <w:jc w:val="center"/>
      </w:pPr>
    </w:p>
    <w:p w14:paraId="18278E72" w14:textId="77777777" w:rsidR="00A141E4" w:rsidRDefault="00A141E4" w:rsidP="00A141E4">
      <w:pPr>
        <w:jc w:val="center"/>
      </w:pPr>
      <w:proofErr w:type="spellStart"/>
      <w:r>
        <w:t>Član</w:t>
      </w:r>
      <w:proofErr w:type="spellEnd"/>
      <w:r>
        <w:t xml:space="preserve"> 934</w:t>
      </w:r>
    </w:p>
    <w:p w14:paraId="40905CCB" w14:textId="77777777" w:rsidR="00A141E4" w:rsidRDefault="00A141E4" w:rsidP="00A141E4">
      <w:pPr>
        <w:jc w:val="center"/>
      </w:pPr>
    </w:p>
    <w:p w14:paraId="7D44A61E" w14:textId="77777777" w:rsidR="00A141E4" w:rsidRDefault="00A141E4" w:rsidP="00A141E4">
      <w:pPr>
        <w:jc w:val="center"/>
      </w:pPr>
      <w:r>
        <w:t xml:space="preserve">(1) </w:t>
      </w:r>
      <w:proofErr w:type="spellStart"/>
      <w:r>
        <w:t>Nalogodavac</w:t>
      </w:r>
      <w:proofErr w:type="spellEnd"/>
      <w:r>
        <w:t xml:space="preserve"> je </w:t>
      </w:r>
      <w:proofErr w:type="spellStart"/>
      <w:r>
        <w:t>dužan</w:t>
      </w:r>
      <w:proofErr w:type="spellEnd"/>
      <w:r>
        <w:t xml:space="preserve"> da </w:t>
      </w:r>
      <w:proofErr w:type="spellStart"/>
      <w:r>
        <w:t>naknadi</w:t>
      </w:r>
      <w:proofErr w:type="spellEnd"/>
      <w:r>
        <w:t xml:space="preserve"> </w:t>
      </w:r>
      <w:proofErr w:type="spellStart"/>
      <w:r>
        <w:t>otpremniku</w:t>
      </w:r>
      <w:proofErr w:type="spellEnd"/>
      <w:r>
        <w:t xml:space="preserve"> </w:t>
      </w:r>
      <w:proofErr w:type="spellStart"/>
      <w:r>
        <w:t>potrebne</w:t>
      </w:r>
      <w:proofErr w:type="spellEnd"/>
      <w:r>
        <w:t xml:space="preserve"> </w:t>
      </w:r>
      <w:proofErr w:type="spellStart"/>
      <w:r>
        <w:t>troškove</w:t>
      </w:r>
      <w:proofErr w:type="spellEnd"/>
      <w:r>
        <w:t xml:space="preserve"> </w:t>
      </w:r>
      <w:proofErr w:type="spellStart"/>
      <w:r>
        <w:t>učinjene</w:t>
      </w:r>
      <w:proofErr w:type="spellEnd"/>
      <w:r>
        <w:t xml:space="preserve"> </w:t>
      </w:r>
      <w:proofErr w:type="spellStart"/>
      <w:r>
        <w:t>radi</w:t>
      </w:r>
      <w:proofErr w:type="spellEnd"/>
      <w:r>
        <w:t xml:space="preserve"> </w:t>
      </w:r>
      <w:proofErr w:type="spellStart"/>
      <w:r>
        <w:t>izvršenja</w:t>
      </w:r>
      <w:proofErr w:type="spellEnd"/>
      <w:r>
        <w:t xml:space="preserve"> </w:t>
      </w:r>
      <w:proofErr w:type="spellStart"/>
      <w:r>
        <w:t>naloga</w:t>
      </w:r>
      <w:proofErr w:type="spellEnd"/>
      <w:r>
        <w:t xml:space="preserve"> </w:t>
      </w:r>
      <w:proofErr w:type="spellStart"/>
      <w:r>
        <w:t>i</w:t>
      </w:r>
      <w:proofErr w:type="spellEnd"/>
      <w:r>
        <w:t xml:space="preserve"> </w:t>
      </w:r>
      <w:proofErr w:type="spellStart"/>
      <w:r>
        <w:t>otpremanja</w:t>
      </w:r>
      <w:proofErr w:type="spellEnd"/>
      <w:r>
        <w:t xml:space="preserve"> </w:t>
      </w:r>
      <w:proofErr w:type="spellStart"/>
      <w:r>
        <w:t>stvari</w:t>
      </w:r>
      <w:proofErr w:type="spellEnd"/>
      <w:r>
        <w:t>.</w:t>
      </w:r>
    </w:p>
    <w:p w14:paraId="4DA5CCF3" w14:textId="77777777" w:rsidR="00A141E4" w:rsidRDefault="00A141E4" w:rsidP="00A141E4">
      <w:pPr>
        <w:jc w:val="center"/>
      </w:pPr>
    </w:p>
    <w:p w14:paraId="6CB47073" w14:textId="77777777" w:rsidR="00A141E4" w:rsidRDefault="00A141E4" w:rsidP="00A141E4">
      <w:pPr>
        <w:jc w:val="center"/>
      </w:pPr>
      <w:r>
        <w:t xml:space="preserve">(2) </w:t>
      </w:r>
      <w:proofErr w:type="spellStart"/>
      <w:r>
        <w:t>Otpremnik</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naknadu</w:t>
      </w:r>
      <w:proofErr w:type="spellEnd"/>
      <w:r>
        <w:t xml:space="preserve"> </w:t>
      </w:r>
      <w:proofErr w:type="spellStart"/>
      <w:r>
        <w:t>troškova</w:t>
      </w:r>
      <w:proofErr w:type="spellEnd"/>
      <w:r>
        <w:t xml:space="preserve"> </w:t>
      </w:r>
      <w:proofErr w:type="spellStart"/>
      <w:r>
        <w:t>odmah</w:t>
      </w:r>
      <w:proofErr w:type="spellEnd"/>
      <w:r>
        <w:t xml:space="preserve"> </w:t>
      </w:r>
      <w:proofErr w:type="spellStart"/>
      <w:r>
        <w:t>pošto</w:t>
      </w:r>
      <w:proofErr w:type="spellEnd"/>
      <w:r>
        <w:t xml:space="preserve"> </w:t>
      </w:r>
      <w:proofErr w:type="spellStart"/>
      <w:r>
        <w:t>ih</w:t>
      </w:r>
      <w:proofErr w:type="spellEnd"/>
      <w:r>
        <w:t xml:space="preserve"> je </w:t>
      </w:r>
      <w:proofErr w:type="spellStart"/>
      <w:r>
        <w:t>učinio</w:t>
      </w:r>
      <w:proofErr w:type="spellEnd"/>
      <w:r>
        <w:t>.</w:t>
      </w:r>
    </w:p>
    <w:p w14:paraId="614AD460" w14:textId="77777777" w:rsidR="00A141E4" w:rsidRDefault="00A141E4" w:rsidP="00A141E4">
      <w:pPr>
        <w:jc w:val="center"/>
      </w:pPr>
    </w:p>
    <w:p w14:paraId="0EC25699" w14:textId="77777777" w:rsidR="00A141E4" w:rsidRDefault="00A141E4" w:rsidP="00A141E4">
      <w:pPr>
        <w:jc w:val="center"/>
      </w:pPr>
      <w:r>
        <w:t xml:space="preserve">(3) </w:t>
      </w:r>
      <w:proofErr w:type="spellStart"/>
      <w:r>
        <w:t>Nalogodavac</w:t>
      </w:r>
      <w:proofErr w:type="spellEnd"/>
      <w:r>
        <w:t xml:space="preserve"> je </w:t>
      </w:r>
      <w:proofErr w:type="spellStart"/>
      <w:r>
        <w:t>dužan</w:t>
      </w:r>
      <w:proofErr w:type="spellEnd"/>
      <w:r>
        <w:t xml:space="preserve"> da </w:t>
      </w:r>
      <w:proofErr w:type="spellStart"/>
      <w:r>
        <w:t>na</w:t>
      </w:r>
      <w:proofErr w:type="spellEnd"/>
      <w:r>
        <w:t xml:space="preserve"> </w:t>
      </w:r>
      <w:proofErr w:type="spellStart"/>
      <w:r>
        <w:t>zahtjev</w:t>
      </w:r>
      <w:proofErr w:type="spellEnd"/>
      <w:r>
        <w:t xml:space="preserve"> </w:t>
      </w:r>
      <w:proofErr w:type="spellStart"/>
      <w:r>
        <w:t>otpremnika</w:t>
      </w:r>
      <w:proofErr w:type="spellEnd"/>
      <w:r>
        <w:t xml:space="preserve"> </w:t>
      </w:r>
      <w:proofErr w:type="spellStart"/>
      <w:r>
        <w:t>predujmi</w:t>
      </w:r>
      <w:proofErr w:type="spellEnd"/>
      <w:r>
        <w:t xml:space="preserve"> mu </w:t>
      </w:r>
      <w:proofErr w:type="spellStart"/>
      <w:r>
        <w:t>potrebnu</w:t>
      </w:r>
      <w:proofErr w:type="spellEnd"/>
      <w:r>
        <w:t xml:space="preserve"> </w:t>
      </w:r>
      <w:proofErr w:type="spellStart"/>
      <w:r>
        <w:t>svotu</w:t>
      </w:r>
      <w:proofErr w:type="spellEnd"/>
      <w:r>
        <w:t xml:space="preserve"> za </w:t>
      </w:r>
      <w:proofErr w:type="spellStart"/>
      <w:r>
        <w:t>troškove</w:t>
      </w:r>
      <w:proofErr w:type="spellEnd"/>
      <w:r>
        <w:t xml:space="preserve"> </w:t>
      </w:r>
      <w:proofErr w:type="spellStart"/>
      <w:r>
        <w:t>koje</w:t>
      </w:r>
      <w:proofErr w:type="spellEnd"/>
      <w:r>
        <w:t xml:space="preserve"> </w:t>
      </w:r>
      <w:proofErr w:type="spellStart"/>
      <w:r>
        <w:t>zahtijeva</w:t>
      </w:r>
      <w:proofErr w:type="spellEnd"/>
      <w:r>
        <w:t xml:space="preserve"> </w:t>
      </w:r>
      <w:proofErr w:type="spellStart"/>
      <w:r>
        <w:t>izvršenje</w:t>
      </w:r>
      <w:proofErr w:type="spellEnd"/>
      <w:r>
        <w:t xml:space="preserve"> </w:t>
      </w:r>
      <w:proofErr w:type="spellStart"/>
      <w:r>
        <w:t>naloga</w:t>
      </w:r>
      <w:proofErr w:type="spellEnd"/>
      <w:r>
        <w:t xml:space="preserve"> o </w:t>
      </w:r>
      <w:proofErr w:type="spellStart"/>
      <w:r>
        <w:t>otpremanju</w:t>
      </w:r>
      <w:proofErr w:type="spellEnd"/>
      <w:r>
        <w:t xml:space="preserve"> </w:t>
      </w:r>
      <w:proofErr w:type="spellStart"/>
      <w:r>
        <w:t>stvari</w:t>
      </w:r>
      <w:proofErr w:type="spellEnd"/>
      <w:r>
        <w:t>.</w:t>
      </w:r>
    </w:p>
    <w:p w14:paraId="5080D863" w14:textId="77777777" w:rsidR="00A141E4" w:rsidRDefault="00A141E4" w:rsidP="00A141E4">
      <w:pPr>
        <w:jc w:val="center"/>
      </w:pPr>
    </w:p>
    <w:p w14:paraId="79FA3FA1" w14:textId="77777777" w:rsidR="00A141E4" w:rsidRDefault="00A141E4" w:rsidP="00A141E4">
      <w:pPr>
        <w:jc w:val="center"/>
      </w:pPr>
      <w:proofErr w:type="spellStart"/>
      <w:r>
        <w:t>Kada</w:t>
      </w:r>
      <w:proofErr w:type="spellEnd"/>
      <w:r>
        <w:t xml:space="preserve"> je </w:t>
      </w:r>
      <w:proofErr w:type="spellStart"/>
      <w:r>
        <w:t>ugovoreno</w:t>
      </w:r>
      <w:proofErr w:type="spellEnd"/>
      <w:r>
        <w:t xml:space="preserve"> da </w:t>
      </w:r>
      <w:proofErr w:type="spellStart"/>
      <w:r>
        <w:t>naknadu</w:t>
      </w:r>
      <w:proofErr w:type="spellEnd"/>
      <w:r>
        <w:t xml:space="preserve"> </w:t>
      </w:r>
      <w:proofErr w:type="spellStart"/>
      <w:r>
        <w:t>isplati</w:t>
      </w:r>
      <w:proofErr w:type="spellEnd"/>
      <w:r>
        <w:t xml:space="preserve"> </w:t>
      </w:r>
      <w:proofErr w:type="spellStart"/>
      <w:r>
        <w:t>primalac</w:t>
      </w:r>
      <w:proofErr w:type="spellEnd"/>
      <w:r>
        <w:t xml:space="preserve"> </w:t>
      </w:r>
      <w:proofErr w:type="spellStart"/>
      <w:r>
        <w:t>stvari</w:t>
      </w:r>
      <w:proofErr w:type="spellEnd"/>
    </w:p>
    <w:p w14:paraId="1067F263" w14:textId="77777777" w:rsidR="00A141E4" w:rsidRDefault="00A141E4" w:rsidP="00A141E4">
      <w:pPr>
        <w:jc w:val="center"/>
      </w:pPr>
    </w:p>
    <w:p w14:paraId="7ECA6CD8" w14:textId="77777777" w:rsidR="00A141E4" w:rsidRDefault="00A141E4" w:rsidP="00A141E4">
      <w:pPr>
        <w:jc w:val="center"/>
      </w:pPr>
      <w:proofErr w:type="spellStart"/>
      <w:r>
        <w:t>Član</w:t>
      </w:r>
      <w:proofErr w:type="spellEnd"/>
      <w:r>
        <w:t xml:space="preserve"> 935</w:t>
      </w:r>
    </w:p>
    <w:p w14:paraId="36BE931B" w14:textId="77777777" w:rsidR="00A141E4" w:rsidRDefault="00A141E4" w:rsidP="00A141E4">
      <w:pPr>
        <w:jc w:val="center"/>
      </w:pPr>
    </w:p>
    <w:p w14:paraId="481E375E" w14:textId="77777777" w:rsidR="00A141E4" w:rsidRDefault="00A141E4" w:rsidP="00A141E4">
      <w:pPr>
        <w:jc w:val="center"/>
      </w:pPr>
      <w:proofErr w:type="spellStart"/>
      <w:r>
        <w:t>Ako</w:t>
      </w:r>
      <w:proofErr w:type="spellEnd"/>
      <w:r>
        <w:t xml:space="preserve"> je </w:t>
      </w:r>
      <w:proofErr w:type="spellStart"/>
      <w:r>
        <w:t>ugovoreno</w:t>
      </w:r>
      <w:proofErr w:type="spellEnd"/>
      <w:r>
        <w:t xml:space="preserve"> da </w:t>
      </w:r>
      <w:proofErr w:type="spellStart"/>
      <w:r>
        <w:t>će</w:t>
      </w:r>
      <w:proofErr w:type="spellEnd"/>
      <w:r>
        <w:t xml:space="preserve"> </w:t>
      </w:r>
      <w:proofErr w:type="spellStart"/>
      <w:r>
        <w:t>otpremnik</w:t>
      </w:r>
      <w:proofErr w:type="spellEnd"/>
      <w:r>
        <w:t xml:space="preserve"> </w:t>
      </w:r>
      <w:proofErr w:type="spellStart"/>
      <w:r>
        <w:t>naplatiti</w:t>
      </w:r>
      <w:proofErr w:type="spellEnd"/>
      <w:r>
        <w:t xml:space="preserve"> </w:t>
      </w:r>
      <w:proofErr w:type="spellStart"/>
      <w:r>
        <w:t>svoja</w:t>
      </w:r>
      <w:proofErr w:type="spellEnd"/>
      <w:r>
        <w:t xml:space="preserve"> </w:t>
      </w:r>
      <w:proofErr w:type="spellStart"/>
      <w:r>
        <w:t>potraživanja</w:t>
      </w:r>
      <w:proofErr w:type="spellEnd"/>
      <w:r>
        <w:t xml:space="preserve"> od </w:t>
      </w:r>
      <w:proofErr w:type="spellStart"/>
      <w:r>
        <w:t>primaoca</w:t>
      </w:r>
      <w:proofErr w:type="spellEnd"/>
      <w:r>
        <w:t xml:space="preserve"> </w:t>
      </w:r>
      <w:proofErr w:type="spellStart"/>
      <w:r>
        <w:t>stvari</w:t>
      </w:r>
      <w:proofErr w:type="spellEnd"/>
      <w:r>
        <w:t xml:space="preserve">, </w:t>
      </w:r>
      <w:proofErr w:type="spellStart"/>
      <w:r>
        <w:t>otpremnik</w:t>
      </w:r>
      <w:proofErr w:type="spellEnd"/>
      <w:r>
        <w:t xml:space="preserve"> </w:t>
      </w:r>
      <w:proofErr w:type="spellStart"/>
      <w:r>
        <w:t>zadržava</w:t>
      </w:r>
      <w:proofErr w:type="spellEnd"/>
      <w:r>
        <w:t xml:space="preserve"> </w:t>
      </w:r>
      <w:proofErr w:type="spellStart"/>
      <w:r>
        <w:t>pravo</w:t>
      </w:r>
      <w:proofErr w:type="spellEnd"/>
      <w:r>
        <w:t xml:space="preserve"> da </w:t>
      </w:r>
      <w:proofErr w:type="spellStart"/>
      <w:r>
        <w:t>traži</w:t>
      </w:r>
      <w:proofErr w:type="spellEnd"/>
      <w:r>
        <w:t xml:space="preserve"> </w:t>
      </w:r>
      <w:proofErr w:type="spellStart"/>
      <w:r>
        <w:t>isplatu</w:t>
      </w:r>
      <w:proofErr w:type="spellEnd"/>
      <w:r>
        <w:t xml:space="preserve"> </w:t>
      </w:r>
      <w:proofErr w:type="spellStart"/>
      <w:r>
        <w:t>naknade</w:t>
      </w:r>
      <w:proofErr w:type="spellEnd"/>
      <w:r>
        <w:t xml:space="preserve"> od </w:t>
      </w:r>
      <w:proofErr w:type="spellStart"/>
      <w:r>
        <w:t>nalogodavca</w:t>
      </w:r>
      <w:proofErr w:type="spellEnd"/>
      <w:r>
        <w:t xml:space="preserve"> </w:t>
      </w:r>
      <w:proofErr w:type="spellStart"/>
      <w:r>
        <w:t>ako</w:t>
      </w:r>
      <w:proofErr w:type="spellEnd"/>
      <w:r>
        <w:t xml:space="preserve"> </w:t>
      </w:r>
      <w:proofErr w:type="spellStart"/>
      <w:r>
        <w:t>primalac</w:t>
      </w:r>
      <w:proofErr w:type="spellEnd"/>
      <w:r>
        <w:t xml:space="preserve"> </w:t>
      </w:r>
      <w:proofErr w:type="spellStart"/>
      <w:r>
        <w:t>odbije</w:t>
      </w:r>
      <w:proofErr w:type="spellEnd"/>
      <w:r>
        <w:t xml:space="preserve"> da mu je </w:t>
      </w:r>
      <w:proofErr w:type="spellStart"/>
      <w:r>
        <w:t>isplati</w:t>
      </w:r>
      <w:proofErr w:type="spellEnd"/>
      <w:r>
        <w:t>.</w:t>
      </w:r>
    </w:p>
    <w:p w14:paraId="4A3EF2B4" w14:textId="77777777" w:rsidR="00A141E4" w:rsidRDefault="00A141E4" w:rsidP="00A141E4">
      <w:pPr>
        <w:jc w:val="center"/>
      </w:pPr>
    </w:p>
    <w:p w14:paraId="6BF1D042" w14:textId="77777777" w:rsidR="00A141E4" w:rsidRDefault="00A141E4" w:rsidP="00A141E4">
      <w:pPr>
        <w:jc w:val="center"/>
      </w:pPr>
      <w:proofErr w:type="spellStart"/>
      <w:r>
        <w:t>Opasne</w:t>
      </w:r>
      <w:proofErr w:type="spellEnd"/>
      <w:r>
        <w:t xml:space="preserve"> </w:t>
      </w:r>
      <w:proofErr w:type="spellStart"/>
      <w:r>
        <w:t>stvari</w:t>
      </w:r>
      <w:proofErr w:type="spellEnd"/>
      <w:r>
        <w:t xml:space="preserve"> </w:t>
      </w:r>
      <w:proofErr w:type="spellStart"/>
      <w:r>
        <w:t>i</w:t>
      </w:r>
      <w:proofErr w:type="spellEnd"/>
      <w:r>
        <w:t xml:space="preserve"> </w:t>
      </w:r>
      <w:proofErr w:type="spellStart"/>
      <w:r>
        <w:t>dragocjenosti</w:t>
      </w:r>
      <w:proofErr w:type="spellEnd"/>
    </w:p>
    <w:p w14:paraId="36CF7142" w14:textId="77777777" w:rsidR="00A141E4" w:rsidRDefault="00A141E4" w:rsidP="00A141E4">
      <w:pPr>
        <w:jc w:val="center"/>
      </w:pPr>
    </w:p>
    <w:p w14:paraId="4F38BF6D" w14:textId="77777777" w:rsidR="00A141E4" w:rsidRDefault="00A141E4" w:rsidP="00A141E4">
      <w:pPr>
        <w:jc w:val="center"/>
      </w:pPr>
      <w:proofErr w:type="spellStart"/>
      <w:r>
        <w:t>Član</w:t>
      </w:r>
      <w:proofErr w:type="spellEnd"/>
      <w:r>
        <w:t xml:space="preserve"> 936</w:t>
      </w:r>
    </w:p>
    <w:p w14:paraId="4F149941" w14:textId="77777777" w:rsidR="00A141E4" w:rsidRDefault="00A141E4" w:rsidP="00A141E4">
      <w:pPr>
        <w:jc w:val="center"/>
      </w:pPr>
    </w:p>
    <w:p w14:paraId="64483897" w14:textId="77777777" w:rsidR="00A141E4" w:rsidRDefault="00A141E4" w:rsidP="00A141E4">
      <w:pPr>
        <w:jc w:val="center"/>
      </w:pPr>
      <w:r>
        <w:t xml:space="preserve">(1) </w:t>
      </w:r>
      <w:proofErr w:type="spellStart"/>
      <w:r>
        <w:t>Nalogodavac</w:t>
      </w:r>
      <w:proofErr w:type="spellEnd"/>
      <w:r>
        <w:t xml:space="preserve"> je </w:t>
      </w:r>
      <w:proofErr w:type="spellStart"/>
      <w:r>
        <w:t>dužan</w:t>
      </w:r>
      <w:proofErr w:type="spellEnd"/>
      <w:r>
        <w:t xml:space="preserve"> da </w:t>
      </w:r>
      <w:proofErr w:type="spellStart"/>
      <w:r>
        <w:t>obavijesti</w:t>
      </w:r>
      <w:proofErr w:type="spellEnd"/>
      <w:r>
        <w:t xml:space="preserve"> </w:t>
      </w:r>
      <w:proofErr w:type="spellStart"/>
      <w:r>
        <w:t>otpremnika</w:t>
      </w:r>
      <w:proofErr w:type="spellEnd"/>
      <w:r>
        <w:t xml:space="preserve"> o </w:t>
      </w:r>
      <w:proofErr w:type="spellStart"/>
      <w:r>
        <w:t>osobinama</w:t>
      </w:r>
      <w:proofErr w:type="spellEnd"/>
      <w:r>
        <w:t xml:space="preserve"> </w:t>
      </w:r>
      <w:proofErr w:type="spellStart"/>
      <w:r>
        <w:t>stvari</w:t>
      </w:r>
      <w:proofErr w:type="spellEnd"/>
      <w:r>
        <w:t xml:space="preserve"> </w:t>
      </w:r>
      <w:proofErr w:type="spellStart"/>
      <w:r>
        <w:t>kojima</w:t>
      </w:r>
      <w:proofErr w:type="spellEnd"/>
      <w:r>
        <w:t xml:space="preserve"> </w:t>
      </w:r>
      <w:proofErr w:type="spellStart"/>
      <w:r>
        <w:t>može</w:t>
      </w:r>
      <w:proofErr w:type="spellEnd"/>
      <w:r>
        <w:t xml:space="preserve"> </w:t>
      </w:r>
      <w:proofErr w:type="spellStart"/>
      <w:r>
        <w:t>biti</w:t>
      </w:r>
      <w:proofErr w:type="spellEnd"/>
      <w:r>
        <w:t xml:space="preserve"> </w:t>
      </w:r>
      <w:proofErr w:type="spellStart"/>
      <w:r>
        <w:t>ugrožena</w:t>
      </w:r>
      <w:proofErr w:type="spellEnd"/>
      <w:r>
        <w:t xml:space="preserve"> </w:t>
      </w:r>
      <w:proofErr w:type="spellStart"/>
      <w:r>
        <w:t>sigurnost</w:t>
      </w:r>
      <w:proofErr w:type="spellEnd"/>
      <w:r>
        <w:t xml:space="preserve"> </w:t>
      </w:r>
      <w:proofErr w:type="spellStart"/>
      <w:r>
        <w:t>lica</w:t>
      </w:r>
      <w:proofErr w:type="spellEnd"/>
      <w:r>
        <w:t xml:space="preserve"> </w:t>
      </w:r>
      <w:proofErr w:type="spellStart"/>
      <w:r>
        <w:t>ili</w:t>
      </w:r>
      <w:proofErr w:type="spellEnd"/>
      <w:r>
        <w:t xml:space="preserve"> </w:t>
      </w:r>
      <w:proofErr w:type="spellStart"/>
      <w:r>
        <w:t>dobara</w:t>
      </w:r>
      <w:proofErr w:type="spellEnd"/>
      <w:r>
        <w:t xml:space="preserve"> </w:t>
      </w:r>
      <w:proofErr w:type="spellStart"/>
      <w:r>
        <w:t>ili</w:t>
      </w:r>
      <w:proofErr w:type="spellEnd"/>
      <w:r>
        <w:t xml:space="preserve"> </w:t>
      </w:r>
      <w:proofErr w:type="spellStart"/>
      <w:r>
        <w:t>nanesena</w:t>
      </w:r>
      <w:proofErr w:type="spellEnd"/>
      <w:r>
        <w:t xml:space="preserve"> </w:t>
      </w:r>
      <w:proofErr w:type="spellStart"/>
      <w:r>
        <w:t>šteta</w:t>
      </w:r>
      <w:proofErr w:type="spellEnd"/>
      <w:r>
        <w:t>.</w:t>
      </w:r>
    </w:p>
    <w:p w14:paraId="41AFDADD" w14:textId="77777777" w:rsidR="00A141E4" w:rsidRDefault="00A141E4" w:rsidP="00A141E4">
      <w:pPr>
        <w:jc w:val="center"/>
      </w:pPr>
    </w:p>
    <w:p w14:paraId="126C1A3E" w14:textId="77777777" w:rsidR="00A141E4" w:rsidRDefault="00A141E4" w:rsidP="00A141E4">
      <w:pPr>
        <w:jc w:val="center"/>
      </w:pPr>
      <w:r>
        <w:lastRenderedPageBreak/>
        <w:t xml:space="preserve">(2) Kad se u </w:t>
      </w:r>
      <w:proofErr w:type="spellStart"/>
      <w:r>
        <w:t>pošiljci</w:t>
      </w:r>
      <w:proofErr w:type="spellEnd"/>
      <w:r>
        <w:t xml:space="preserve"> </w:t>
      </w:r>
      <w:proofErr w:type="spellStart"/>
      <w:r>
        <w:t>nalaze</w:t>
      </w:r>
      <w:proofErr w:type="spellEnd"/>
      <w:r>
        <w:t xml:space="preserve"> </w:t>
      </w:r>
      <w:proofErr w:type="spellStart"/>
      <w:r>
        <w:t>dragocjenosti</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ili</w:t>
      </w:r>
      <w:proofErr w:type="spellEnd"/>
      <w:r>
        <w:t xml:space="preserve"> </w:t>
      </w:r>
      <w:proofErr w:type="spellStart"/>
      <w:r>
        <w:t>druge</w:t>
      </w:r>
      <w:proofErr w:type="spellEnd"/>
      <w:r>
        <w:t xml:space="preserve"> </w:t>
      </w:r>
      <w:proofErr w:type="spellStart"/>
      <w:r>
        <w:t>skupocjene</w:t>
      </w:r>
      <w:proofErr w:type="spellEnd"/>
      <w:r>
        <w:t xml:space="preserve"> </w:t>
      </w:r>
      <w:proofErr w:type="spellStart"/>
      <w:r>
        <w:t>stvari</w:t>
      </w:r>
      <w:proofErr w:type="spellEnd"/>
      <w:r>
        <w:t xml:space="preserve">, </w:t>
      </w:r>
      <w:proofErr w:type="spellStart"/>
      <w:r>
        <w:t>nalogodavac</w:t>
      </w:r>
      <w:proofErr w:type="spellEnd"/>
      <w:r>
        <w:t xml:space="preserve"> je </w:t>
      </w:r>
      <w:proofErr w:type="spellStart"/>
      <w:r>
        <w:t>dužan</w:t>
      </w:r>
      <w:proofErr w:type="spellEnd"/>
      <w:r>
        <w:t xml:space="preserve"> da </w:t>
      </w:r>
      <w:proofErr w:type="spellStart"/>
      <w:r>
        <w:t>obavijesti</w:t>
      </w:r>
      <w:proofErr w:type="spellEnd"/>
      <w:r>
        <w:t xml:space="preserve"> o tome </w:t>
      </w:r>
      <w:proofErr w:type="spellStart"/>
      <w:r>
        <w:t>otpremnika</w:t>
      </w:r>
      <w:proofErr w:type="spellEnd"/>
      <w:r>
        <w:t xml:space="preserve"> </w:t>
      </w:r>
      <w:proofErr w:type="spellStart"/>
      <w:r>
        <w:t>i</w:t>
      </w:r>
      <w:proofErr w:type="spellEnd"/>
      <w:r>
        <w:t xml:space="preserve"> </w:t>
      </w:r>
      <w:proofErr w:type="spellStart"/>
      <w:r>
        <w:t>saopšti</w:t>
      </w:r>
      <w:proofErr w:type="spellEnd"/>
      <w:r>
        <w:t xml:space="preserve"> mu </w:t>
      </w:r>
      <w:proofErr w:type="spellStart"/>
      <w:r>
        <w:t>njihovu</w:t>
      </w:r>
      <w:proofErr w:type="spellEnd"/>
      <w:r>
        <w:t xml:space="preserve"> </w:t>
      </w:r>
      <w:proofErr w:type="spellStart"/>
      <w:r>
        <w:t>vrijednost</w:t>
      </w:r>
      <w:proofErr w:type="spellEnd"/>
      <w:r>
        <w:t xml:space="preserve"> u </w:t>
      </w:r>
      <w:proofErr w:type="spellStart"/>
      <w:r>
        <w:t>času</w:t>
      </w:r>
      <w:proofErr w:type="spellEnd"/>
      <w:r>
        <w:t xml:space="preserve"> </w:t>
      </w:r>
      <w:proofErr w:type="spellStart"/>
      <w:r>
        <w:t>predaje</w:t>
      </w:r>
      <w:proofErr w:type="spellEnd"/>
      <w:r>
        <w:t xml:space="preserve"> </w:t>
      </w:r>
      <w:proofErr w:type="spellStart"/>
      <w:r>
        <w:t>radi</w:t>
      </w:r>
      <w:proofErr w:type="spellEnd"/>
      <w:r>
        <w:t xml:space="preserve"> </w:t>
      </w:r>
      <w:proofErr w:type="spellStart"/>
      <w:r>
        <w:t>otpremanja</w:t>
      </w:r>
      <w:proofErr w:type="spellEnd"/>
      <w:r>
        <w:t>.</w:t>
      </w:r>
    </w:p>
    <w:p w14:paraId="58377AB6" w14:textId="77777777" w:rsidR="00A141E4" w:rsidRDefault="00A141E4" w:rsidP="00A141E4">
      <w:pPr>
        <w:jc w:val="center"/>
      </w:pPr>
    </w:p>
    <w:p w14:paraId="636B8F2D" w14:textId="77777777" w:rsidR="00A141E4" w:rsidRDefault="00A141E4" w:rsidP="00A141E4">
      <w:pPr>
        <w:jc w:val="center"/>
      </w:pPr>
      <w:proofErr w:type="spellStart"/>
      <w:r>
        <w:t>ODJELjAK</w:t>
      </w:r>
      <w:proofErr w:type="spellEnd"/>
      <w:r>
        <w:t xml:space="preserve"> 4.</w:t>
      </w:r>
    </w:p>
    <w:p w14:paraId="3060A33D" w14:textId="77777777" w:rsidR="00A141E4" w:rsidRDefault="00A141E4" w:rsidP="00A141E4">
      <w:pPr>
        <w:jc w:val="center"/>
      </w:pPr>
    </w:p>
    <w:p w14:paraId="06633899" w14:textId="77777777" w:rsidR="00A141E4" w:rsidRDefault="00A141E4" w:rsidP="00A141E4">
      <w:pPr>
        <w:jc w:val="center"/>
      </w:pPr>
      <w:r>
        <w:t xml:space="preserve">POSEBNI SLUČAJEVI </w:t>
      </w:r>
      <w:proofErr w:type="spellStart"/>
      <w:r>
        <w:t>OTPREMANjA</w:t>
      </w:r>
      <w:proofErr w:type="spellEnd"/>
    </w:p>
    <w:p w14:paraId="277F0C77" w14:textId="77777777" w:rsidR="00A141E4" w:rsidRDefault="00A141E4" w:rsidP="00A141E4">
      <w:pPr>
        <w:jc w:val="center"/>
      </w:pPr>
    </w:p>
    <w:p w14:paraId="500E04A0" w14:textId="77777777" w:rsidR="00A141E4" w:rsidRDefault="00A141E4" w:rsidP="00A141E4">
      <w:pPr>
        <w:jc w:val="center"/>
      </w:pPr>
      <w:proofErr w:type="spellStart"/>
      <w:r>
        <w:t>Otprema</w:t>
      </w:r>
      <w:proofErr w:type="spellEnd"/>
      <w:r>
        <w:t xml:space="preserve"> </w:t>
      </w:r>
      <w:proofErr w:type="spellStart"/>
      <w:r>
        <w:t>sa</w:t>
      </w:r>
      <w:proofErr w:type="spellEnd"/>
      <w:r>
        <w:t xml:space="preserve"> </w:t>
      </w:r>
      <w:proofErr w:type="spellStart"/>
      <w:r>
        <w:t>fiksnom</w:t>
      </w:r>
      <w:proofErr w:type="spellEnd"/>
      <w:r>
        <w:t xml:space="preserve"> </w:t>
      </w:r>
      <w:proofErr w:type="spellStart"/>
      <w:r>
        <w:t>naknadom</w:t>
      </w:r>
      <w:proofErr w:type="spellEnd"/>
    </w:p>
    <w:p w14:paraId="44D44E55" w14:textId="77777777" w:rsidR="00A141E4" w:rsidRDefault="00A141E4" w:rsidP="00A141E4">
      <w:pPr>
        <w:jc w:val="center"/>
      </w:pPr>
    </w:p>
    <w:p w14:paraId="1FCDF569" w14:textId="77777777" w:rsidR="00A141E4" w:rsidRDefault="00A141E4" w:rsidP="00A141E4">
      <w:pPr>
        <w:jc w:val="center"/>
      </w:pPr>
      <w:proofErr w:type="spellStart"/>
      <w:r>
        <w:t>Član</w:t>
      </w:r>
      <w:proofErr w:type="spellEnd"/>
      <w:r>
        <w:t xml:space="preserve"> 937</w:t>
      </w:r>
    </w:p>
    <w:p w14:paraId="3B4C9184" w14:textId="77777777" w:rsidR="00A141E4" w:rsidRDefault="00A141E4" w:rsidP="00A141E4">
      <w:pPr>
        <w:jc w:val="center"/>
      </w:pPr>
    </w:p>
    <w:p w14:paraId="03773CAA" w14:textId="77777777" w:rsidR="00A141E4" w:rsidRDefault="00A141E4" w:rsidP="00A141E4">
      <w:pPr>
        <w:jc w:val="center"/>
      </w:pPr>
      <w:r>
        <w:t xml:space="preserve">(1) Kad je </w:t>
      </w:r>
      <w:proofErr w:type="spellStart"/>
      <w:r>
        <w:t>ugovorom</w:t>
      </w:r>
      <w:proofErr w:type="spellEnd"/>
      <w:r>
        <w:t xml:space="preserve"> o </w:t>
      </w:r>
      <w:proofErr w:type="spellStart"/>
      <w:r>
        <w:t>otpremanju</w:t>
      </w:r>
      <w:proofErr w:type="spellEnd"/>
      <w:r>
        <w:t xml:space="preserve"> </w:t>
      </w:r>
      <w:proofErr w:type="spellStart"/>
      <w:r>
        <w:t>određena</w:t>
      </w:r>
      <w:proofErr w:type="spellEnd"/>
      <w:r>
        <w:t xml:space="preserve"> </w:t>
      </w:r>
      <w:proofErr w:type="spellStart"/>
      <w:r>
        <w:t>jedna</w:t>
      </w:r>
      <w:proofErr w:type="spellEnd"/>
      <w:r>
        <w:t xml:space="preserve"> </w:t>
      </w:r>
      <w:proofErr w:type="spellStart"/>
      <w:r>
        <w:t>ukupna</w:t>
      </w:r>
      <w:proofErr w:type="spellEnd"/>
      <w:r>
        <w:t xml:space="preserve"> </w:t>
      </w:r>
      <w:proofErr w:type="spellStart"/>
      <w:r>
        <w:t>svota</w:t>
      </w:r>
      <w:proofErr w:type="spellEnd"/>
      <w:r>
        <w:t xml:space="preserve"> za </w:t>
      </w:r>
      <w:proofErr w:type="spellStart"/>
      <w:r>
        <w:t>izvršenje</w:t>
      </w:r>
      <w:proofErr w:type="spellEnd"/>
      <w:r>
        <w:t xml:space="preserve"> </w:t>
      </w:r>
      <w:proofErr w:type="spellStart"/>
      <w:r>
        <w:t>naloga</w:t>
      </w:r>
      <w:proofErr w:type="spellEnd"/>
      <w:r>
        <w:t xml:space="preserve"> o </w:t>
      </w:r>
      <w:proofErr w:type="spellStart"/>
      <w:r>
        <w:t>otpremanju</w:t>
      </w:r>
      <w:proofErr w:type="spellEnd"/>
      <w:r>
        <w:t xml:space="preserve"> </w:t>
      </w:r>
      <w:proofErr w:type="spellStart"/>
      <w:r>
        <w:t>stvari</w:t>
      </w:r>
      <w:proofErr w:type="spellEnd"/>
      <w:r>
        <w:t xml:space="preserve">, </w:t>
      </w:r>
      <w:proofErr w:type="spellStart"/>
      <w:r>
        <w:t>ona</w:t>
      </w:r>
      <w:proofErr w:type="spellEnd"/>
      <w:r>
        <w:t xml:space="preserve"> </w:t>
      </w:r>
      <w:proofErr w:type="spellStart"/>
      <w:r>
        <w:t>obuhvata</w:t>
      </w:r>
      <w:proofErr w:type="spellEnd"/>
      <w:r>
        <w:t xml:space="preserve"> </w:t>
      </w:r>
      <w:proofErr w:type="spellStart"/>
      <w:r>
        <w:t>naknadu</w:t>
      </w:r>
      <w:proofErr w:type="spellEnd"/>
      <w:r>
        <w:t xml:space="preserve"> po </w:t>
      </w:r>
      <w:proofErr w:type="spellStart"/>
      <w:r>
        <w:t>osnovu</w:t>
      </w:r>
      <w:proofErr w:type="spellEnd"/>
      <w:r>
        <w:t xml:space="preserve"> </w:t>
      </w:r>
      <w:proofErr w:type="spellStart"/>
      <w:r>
        <w:t>otpremanja</w:t>
      </w:r>
      <w:proofErr w:type="spellEnd"/>
      <w:r>
        <w:t xml:space="preserve"> </w:t>
      </w:r>
      <w:proofErr w:type="spellStart"/>
      <w:r>
        <w:t>i</w:t>
      </w:r>
      <w:proofErr w:type="spellEnd"/>
      <w:r>
        <w:t xml:space="preserve"> </w:t>
      </w:r>
      <w:proofErr w:type="spellStart"/>
      <w:r>
        <w:t>naknadu</w:t>
      </w:r>
      <w:proofErr w:type="spellEnd"/>
      <w:r>
        <w:t xml:space="preserve"> za </w:t>
      </w:r>
      <w:proofErr w:type="spellStart"/>
      <w:r>
        <w:t>prevoz</w:t>
      </w:r>
      <w:proofErr w:type="spellEnd"/>
      <w:r>
        <w:t xml:space="preserve"> </w:t>
      </w:r>
      <w:proofErr w:type="spellStart"/>
      <w:r>
        <w:t>i</w:t>
      </w:r>
      <w:proofErr w:type="spellEnd"/>
      <w:r>
        <w:t xml:space="preserve"> </w:t>
      </w:r>
      <w:proofErr w:type="spellStart"/>
      <w:r>
        <w:t>naknadu</w:t>
      </w:r>
      <w:proofErr w:type="spellEnd"/>
      <w:r>
        <w:t xml:space="preserve"> </w:t>
      </w:r>
      <w:proofErr w:type="spellStart"/>
      <w:r>
        <w:t>svih</w:t>
      </w:r>
      <w:proofErr w:type="spellEnd"/>
      <w:r>
        <w:t xml:space="preserve"> </w:t>
      </w:r>
      <w:proofErr w:type="spellStart"/>
      <w:r>
        <w:t>ostalih</w:t>
      </w:r>
      <w:proofErr w:type="spellEnd"/>
      <w:r>
        <w:t xml:space="preserve"> </w:t>
      </w:r>
      <w:proofErr w:type="spellStart"/>
      <w:r>
        <w:t>troškova</w:t>
      </w:r>
      <w:proofErr w:type="spellEnd"/>
      <w:r>
        <w:t xml:space="preserve">, </w:t>
      </w:r>
      <w:proofErr w:type="spellStart"/>
      <w:r>
        <w:t>ako</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ugovoreno</w:t>
      </w:r>
      <w:proofErr w:type="spellEnd"/>
      <w:r>
        <w:t>.</w:t>
      </w:r>
    </w:p>
    <w:p w14:paraId="105EF2B8" w14:textId="77777777" w:rsidR="00A141E4" w:rsidRDefault="00A141E4" w:rsidP="00A141E4">
      <w:pPr>
        <w:jc w:val="center"/>
      </w:pPr>
    </w:p>
    <w:p w14:paraId="25922FB9" w14:textId="77777777" w:rsidR="00A141E4" w:rsidRDefault="00A141E4" w:rsidP="00A141E4">
      <w:pPr>
        <w:jc w:val="center"/>
      </w:pPr>
      <w:r>
        <w:t xml:space="preserve">(2)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otpremnik</w:t>
      </w:r>
      <w:proofErr w:type="spellEnd"/>
      <w:r>
        <w:t xml:space="preserve"> </w:t>
      </w:r>
      <w:proofErr w:type="spellStart"/>
      <w:r>
        <w:t>odgovara</w:t>
      </w:r>
      <w:proofErr w:type="spellEnd"/>
      <w:r>
        <w:t xml:space="preserve"> </w:t>
      </w:r>
      <w:proofErr w:type="spellStart"/>
      <w:r>
        <w:t>i</w:t>
      </w:r>
      <w:proofErr w:type="spellEnd"/>
      <w:r>
        <w:t xml:space="preserve"> za rad </w:t>
      </w:r>
      <w:proofErr w:type="spellStart"/>
      <w:r>
        <w:t>prevozioca</w:t>
      </w:r>
      <w:proofErr w:type="spellEnd"/>
      <w:r>
        <w:t xml:space="preserve"> </w:t>
      </w:r>
      <w:proofErr w:type="spellStart"/>
      <w:r>
        <w:t>i</w:t>
      </w:r>
      <w:proofErr w:type="spellEnd"/>
      <w:r>
        <w:t xml:space="preserve"> </w:t>
      </w:r>
      <w:proofErr w:type="spellStart"/>
      <w:r>
        <w:t>drugih</w:t>
      </w:r>
      <w:proofErr w:type="spellEnd"/>
      <w:r>
        <w:t xml:space="preserve"> </w:t>
      </w:r>
      <w:proofErr w:type="spellStart"/>
      <w:r>
        <w:t>lica</w:t>
      </w:r>
      <w:proofErr w:type="spellEnd"/>
      <w:r>
        <w:t xml:space="preserve"> </w:t>
      </w:r>
      <w:proofErr w:type="spellStart"/>
      <w:r>
        <w:t>kojima</w:t>
      </w:r>
      <w:proofErr w:type="spellEnd"/>
      <w:r>
        <w:t xml:space="preserve"> se </w:t>
      </w:r>
      <w:proofErr w:type="spellStart"/>
      <w:r>
        <w:t>putem</w:t>
      </w:r>
      <w:proofErr w:type="spellEnd"/>
      <w:r>
        <w:t xml:space="preserve"> </w:t>
      </w:r>
      <w:proofErr w:type="spellStart"/>
      <w:r>
        <w:t>ovlašćenja</w:t>
      </w:r>
      <w:proofErr w:type="spellEnd"/>
      <w:r>
        <w:t xml:space="preserve"> </w:t>
      </w:r>
      <w:proofErr w:type="spellStart"/>
      <w:r>
        <w:t>iz</w:t>
      </w:r>
      <w:proofErr w:type="spellEnd"/>
      <w:r>
        <w:t xml:space="preserve"> </w:t>
      </w:r>
      <w:proofErr w:type="spellStart"/>
      <w:r>
        <w:t>ugovora</w:t>
      </w:r>
      <w:proofErr w:type="spellEnd"/>
      <w:r>
        <w:t xml:space="preserve"> </w:t>
      </w:r>
      <w:proofErr w:type="spellStart"/>
      <w:r>
        <w:t>poslužio</w:t>
      </w:r>
      <w:proofErr w:type="spellEnd"/>
      <w:r>
        <w:t>.</w:t>
      </w:r>
    </w:p>
    <w:p w14:paraId="743D8C7E" w14:textId="77777777" w:rsidR="00A141E4" w:rsidRDefault="00A141E4" w:rsidP="00A141E4">
      <w:pPr>
        <w:jc w:val="center"/>
      </w:pPr>
    </w:p>
    <w:p w14:paraId="7843B821" w14:textId="77777777" w:rsidR="00A141E4" w:rsidRDefault="00A141E4" w:rsidP="00A141E4">
      <w:pPr>
        <w:jc w:val="center"/>
      </w:pPr>
      <w:proofErr w:type="spellStart"/>
      <w:r>
        <w:t>Zbirna</w:t>
      </w:r>
      <w:proofErr w:type="spellEnd"/>
      <w:r>
        <w:t xml:space="preserve"> </w:t>
      </w:r>
      <w:proofErr w:type="spellStart"/>
      <w:r>
        <w:t>otprema</w:t>
      </w:r>
      <w:proofErr w:type="spellEnd"/>
    </w:p>
    <w:p w14:paraId="58FBBBA7" w14:textId="77777777" w:rsidR="00A141E4" w:rsidRDefault="00A141E4" w:rsidP="00A141E4">
      <w:pPr>
        <w:jc w:val="center"/>
      </w:pPr>
    </w:p>
    <w:p w14:paraId="4C5AE4A3" w14:textId="77777777" w:rsidR="00A141E4" w:rsidRDefault="00A141E4" w:rsidP="00A141E4">
      <w:pPr>
        <w:jc w:val="center"/>
      </w:pPr>
      <w:proofErr w:type="spellStart"/>
      <w:r>
        <w:t>Član</w:t>
      </w:r>
      <w:proofErr w:type="spellEnd"/>
      <w:r>
        <w:t xml:space="preserve"> 938</w:t>
      </w:r>
    </w:p>
    <w:p w14:paraId="56021B6D" w14:textId="77777777" w:rsidR="00A141E4" w:rsidRDefault="00A141E4" w:rsidP="00A141E4">
      <w:pPr>
        <w:jc w:val="center"/>
      </w:pPr>
    </w:p>
    <w:p w14:paraId="29E3191D" w14:textId="77777777" w:rsidR="00A141E4" w:rsidRDefault="00A141E4" w:rsidP="00A141E4">
      <w:pPr>
        <w:jc w:val="center"/>
      </w:pPr>
      <w:r>
        <w:t xml:space="preserve">(1) </w:t>
      </w:r>
      <w:proofErr w:type="spellStart"/>
      <w:r>
        <w:t>Otpremnik</w:t>
      </w:r>
      <w:proofErr w:type="spellEnd"/>
      <w:r>
        <w:t xml:space="preserve"> </w:t>
      </w:r>
      <w:proofErr w:type="spellStart"/>
      <w:r>
        <w:t>može</w:t>
      </w:r>
      <w:proofErr w:type="spellEnd"/>
      <w:r>
        <w:t xml:space="preserve"> u </w:t>
      </w:r>
      <w:proofErr w:type="spellStart"/>
      <w:r>
        <w:t>izvršavanju</w:t>
      </w:r>
      <w:proofErr w:type="spellEnd"/>
      <w:r>
        <w:t xml:space="preserve"> </w:t>
      </w:r>
      <w:proofErr w:type="spellStart"/>
      <w:r>
        <w:t>dobijenih</w:t>
      </w:r>
      <w:proofErr w:type="spellEnd"/>
      <w:r>
        <w:t xml:space="preserve"> </w:t>
      </w:r>
      <w:proofErr w:type="spellStart"/>
      <w:r>
        <w:t>naloga</w:t>
      </w:r>
      <w:proofErr w:type="spellEnd"/>
      <w:r>
        <w:t xml:space="preserve"> </w:t>
      </w:r>
      <w:proofErr w:type="spellStart"/>
      <w:r>
        <w:t>organizovati</w:t>
      </w:r>
      <w:proofErr w:type="spellEnd"/>
      <w:r>
        <w:t xml:space="preserve"> </w:t>
      </w:r>
      <w:proofErr w:type="spellStart"/>
      <w:r>
        <w:t>zbirnu</w:t>
      </w:r>
      <w:proofErr w:type="spellEnd"/>
      <w:r>
        <w:t xml:space="preserve"> </w:t>
      </w:r>
      <w:proofErr w:type="spellStart"/>
      <w:r>
        <w:t>otpremu</w:t>
      </w:r>
      <w:proofErr w:type="spellEnd"/>
      <w:r>
        <w:t xml:space="preserve">, </w:t>
      </w:r>
      <w:proofErr w:type="spellStart"/>
      <w:r>
        <w:t>osim</w:t>
      </w:r>
      <w:proofErr w:type="spellEnd"/>
      <w:r>
        <w:t xml:space="preserve"> </w:t>
      </w:r>
      <w:proofErr w:type="spellStart"/>
      <w:r>
        <w:t>ako</w:t>
      </w:r>
      <w:proofErr w:type="spellEnd"/>
      <w:r>
        <w:t xml:space="preserve"> je </w:t>
      </w:r>
      <w:proofErr w:type="spellStart"/>
      <w:r>
        <w:t>ugovorom</w:t>
      </w:r>
      <w:proofErr w:type="spellEnd"/>
      <w:r>
        <w:t xml:space="preserve"> to </w:t>
      </w:r>
      <w:proofErr w:type="spellStart"/>
      <w:r>
        <w:t>isključeno</w:t>
      </w:r>
      <w:proofErr w:type="spellEnd"/>
      <w:r>
        <w:t>.</w:t>
      </w:r>
    </w:p>
    <w:p w14:paraId="08473253" w14:textId="77777777" w:rsidR="00A141E4" w:rsidRDefault="00A141E4" w:rsidP="00A141E4">
      <w:pPr>
        <w:jc w:val="center"/>
      </w:pPr>
    </w:p>
    <w:p w14:paraId="2E6243E4" w14:textId="77777777" w:rsidR="00A141E4" w:rsidRDefault="00A141E4" w:rsidP="00A141E4">
      <w:pPr>
        <w:jc w:val="center"/>
      </w:pPr>
      <w:r>
        <w:t xml:space="preserve">(2) </w:t>
      </w:r>
      <w:proofErr w:type="spellStart"/>
      <w:r>
        <w:t>Ako</w:t>
      </w:r>
      <w:proofErr w:type="spellEnd"/>
      <w:r>
        <w:t xml:space="preserve"> </w:t>
      </w:r>
      <w:proofErr w:type="spellStart"/>
      <w:r>
        <w:t>zbirnom</w:t>
      </w:r>
      <w:proofErr w:type="spellEnd"/>
      <w:r>
        <w:t xml:space="preserve"> </w:t>
      </w:r>
      <w:proofErr w:type="spellStart"/>
      <w:r>
        <w:t>otpremom</w:t>
      </w:r>
      <w:proofErr w:type="spellEnd"/>
      <w:r>
        <w:t xml:space="preserve"> </w:t>
      </w:r>
      <w:proofErr w:type="spellStart"/>
      <w:r>
        <w:t>postigne</w:t>
      </w:r>
      <w:proofErr w:type="spellEnd"/>
      <w:r>
        <w:t xml:space="preserve"> </w:t>
      </w:r>
      <w:proofErr w:type="spellStart"/>
      <w:r>
        <w:t>razliku</w:t>
      </w:r>
      <w:proofErr w:type="spellEnd"/>
      <w:r>
        <w:t xml:space="preserve"> u </w:t>
      </w:r>
      <w:proofErr w:type="spellStart"/>
      <w:r>
        <w:t>vozarini</w:t>
      </w:r>
      <w:proofErr w:type="spellEnd"/>
      <w:r>
        <w:t xml:space="preserve"> u </w:t>
      </w:r>
      <w:proofErr w:type="spellStart"/>
      <w:r>
        <w:t>korist</w:t>
      </w:r>
      <w:proofErr w:type="spellEnd"/>
      <w:r>
        <w:t xml:space="preserve"> </w:t>
      </w:r>
      <w:proofErr w:type="spellStart"/>
      <w:r>
        <w:t>nalogodavca</w:t>
      </w:r>
      <w:proofErr w:type="spellEnd"/>
      <w:r>
        <w:t xml:space="preserve">, </w:t>
      </w:r>
      <w:proofErr w:type="spellStart"/>
      <w:r>
        <w:t>otpremnik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posebnu</w:t>
      </w:r>
      <w:proofErr w:type="spellEnd"/>
      <w:r>
        <w:t xml:space="preserve"> </w:t>
      </w:r>
      <w:proofErr w:type="spellStart"/>
      <w:r>
        <w:t>dodatnu</w:t>
      </w:r>
      <w:proofErr w:type="spellEnd"/>
      <w:r>
        <w:t xml:space="preserve"> </w:t>
      </w:r>
      <w:proofErr w:type="spellStart"/>
      <w:r>
        <w:t>naknadu</w:t>
      </w:r>
      <w:proofErr w:type="spellEnd"/>
      <w:r>
        <w:t>.</w:t>
      </w:r>
    </w:p>
    <w:p w14:paraId="0AD33BFA" w14:textId="77777777" w:rsidR="00A141E4" w:rsidRDefault="00A141E4" w:rsidP="00A141E4">
      <w:pPr>
        <w:jc w:val="center"/>
      </w:pPr>
    </w:p>
    <w:p w14:paraId="64B0977F" w14:textId="77777777" w:rsidR="00A141E4" w:rsidRDefault="00A141E4" w:rsidP="00A141E4">
      <w:pPr>
        <w:jc w:val="center"/>
      </w:pPr>
      <w:r>
        <w:t xml:space="preserve">(3) U </w:t>
      </w:r>
      <w:proofErr w:type="spellStart"/>
      <w:r>
        <w:t>slučaju</w:t>
      </w:r>
      <w:proofErr w:type="spellEnd"/>
      <w:r>
        <w:t xml:space="preserve"> </w:t>
      </w:r>
      <w:proofErr w:type="spellStart"/>
      <w:r>
        <w:t>zbirne</w:t>
      </w:r>
      <w:proofErr w:type="spellEnd"/>
      <w:r>
        <w:t xml:space="preserve"> </w:t>
      </w:r>
      <w:proofErr w:type="spellStart"/>
      <w:r>
        <w:t>otpreme</w:t>
      </w:r>
      <w:proofErr w:type="spellEnd"/>
      <w:r>
        <w:t xml:space="preserve"> </w:t>
      </w:r>
      <w:proofErr w:type="spellStart"/>
      <w:r>
        <w:t>otpremnik</w:t>
      </w:r>
      <w:proofErr w:type="spellEnd"/>
      <w:r>
        <w:t xml:space="preserve"> </w:t>
      </w:r>
      <w:proofErr w:type="spellStart"/>
      <w:r>
        <w:t>odgovara</w:t>
      </w:r>
      <w:proofErr w:type="spellEnd"/>
      <w:r>
        <w:t xml:space="preserve"> za </w:t>
      </w:r>
      <w:proofErr w:type="spellStart"/>
      <w:r>
        <w:t>gubitak</w:t>
      </w:r>
      <w:proofErr w:type="spellEnd"/>
      <w:r>
        <w:t xml:space="preserve"> </w:t>
      </w:r>
      <w:proofErr w:type="spellStart"/>
      <w:r>
        <w:t>ili</w:t>
      </w:r>
      <w:proofErr w:type="spellEnd"/>
      <w:r>
        <w:t xml:space="preserve"> </w:t>
      </w:r>
      <w:proofErr w:type="spellStart"/>
      <w:r>
        <w:t>oštećenje</w:t>
      </w:r>
      <w:proofErr w:type="spellEnd"/>
      <w:r>
        <w:t xml:space="preserve"> </w:t>
      </w:r>
      <w:proofErr w:type="spellStart"/>
      <w:r>
        <w:t>stvari</w:t>
      </w:r>
      <w:proofErr w:type="spellEnd"/>
      <w:r>
        <w:t xml:space="preserve"> </w:t>
      </w:r>
      <w:proofErr w:type="spellStart"/>
      <w:r>
        <w:t>nastale</w:t>
      </w:r>
      <w:proofErr w:type="spellEnd"/>
      <w:r>
        <w:t xml:space="preserve"> za </w:t>
      </w:r>
      <w:proofErr w:type="spellStart"/>
      <w:r>
        <w:t>vrijeme</w:t>
      </w:r>
      <w:proofErr w:type="spellEnd"/>
      <w:r>
        <w:t xml:space="preserve"> </w:t>
      </w:r>
      <w:proofErr w:type="spellStart"/>
      <w:r>
        <w:t>prevoza</w:t>
      </w:r>
      <w:proofErr w:type="spellEnd"/>
      <w:r>
        <w:t xml:space="preserve"> do </w:t>
      </w:r>
      <w:proofErr w:type="spellStart"/>
      <w:r>
        <w:t>kojih</w:t>
      </w:r>
      <w:proofErr w:type="spellEnd"/>
      <w:r>
        <w:t xml:space="preserve"> ne bi </w:t>
      </w:r>
      <w:proofErr w:type="spellStart"/>
      <w:r>
        <w:t>došlo</w:t>
      </w:r>
      <w:proofErr w:type="spellEnd"/>
      <w:r>
        <w:t xml:space="preserve"> da </w:t>
      </w:r>
      <w:proofErr w:type="spellStart"/>
      <w:r>
        <w:t>nije</w:t>
      </w:r>
      <w:proofErr w:type="spellEnd"/>
      <w:r>
        <w:t xml:space="preserve"> </w:t>
      </w:r>
      <w:proofErr w:type="spellStart"/>
      <w:r>
        <w:t>bilo</w:t>
      </w:r>
      <w:proofErr w:type="spellEnd"/>
      <w:r>
        <w:t xml:space="preserve"> </w:t>
      </w:r>
      <w:proofErr w:type="spellStart"/>
      <w:r>
        <w:t>zbirne</w:t>
      </w:r>
      <w:proofErr w:type="spellEnd"/>
      <w:r>
        <w:t xml:space="preserve"> </w:t>
      </w:r>
      <w:proofErr w:type="spellStart"/>
      <w:r>
        <w:t>otpreme</w:t>
      </w:r>
      <w:proofErr w:type="spellEnd"/>
      <w:r>
        <w:t>.</w:t>
      </w:r>
    </w:p>
    <w:p w14:paraId="65B0CD62" w14:textId="77777777" w:rsidR="00A141E4" w:rsidRDefault="00A141E4" w:rsidP="00A141E4">
      <w:pPr>
        <w:jc w:val="center"/>
      </w:pPr>
    </w:p>
    <w:p w14:paraId="4AC4182B" w14:textId="77777777" w:rsidR="00A141E4" w:rsidRDefault="00A141E4" w:rsidP="00A141E4">
      <w:pPr>
        <w:jc w:val="center"/>
      </w:pPr>
      <w:proofErr w:type="spellStart"/>
      <w:r>
        <w:lastRenderedPageBreak/>
        <w:t>ODJELjAK</w:t>
      </w:r>
      <w:proofErr w:type="spellEnd"/>
      <w:r>
        <w:t xml:space="preserve"> 5.</w:t>
      </w:r>
    </w:p>
    <w:p w14:paraId="5FE01537" w14:textId="77777777" w:rsidR="00A141E4" w:rsidRDefault="00A141E4" w:rsidP="00A141E4">
      <w:pPr>
        <w:jc w:val="center"/>
      </w:pPr>
    </w:p>
    <w:p w14:paraId="329AD8E4" w14:textId="77777777" w:rsidR="00A141E4" w:rsidRDefault="00A141E4" w:rsidP="00A141E4">
      <w:pPr>
        <w:jc w:val="center"/>
      </w:pPr>
      <w:proofErr w:type="spellStart"/>
      <w:r>
        <w:t>Založno</w:t>
      </w:r>
      <w:proofErr w:type="spellEnd"/>
      <w:r>
        <w:t xml:space="preserve"> </w:t>
      </w:r>
      <w:proofErr w:type="spellStart"/>
      <w:r>
        <w:t>pravo</w:t>
      </w:r>
      <w:proofErr w:type="spellEnd"/>
      <w:r>
        <w:t xml:space="preserve"> </w:t>
      </w:r>
      <w:proofErr w:type="spellStart"/>
      <w:r>
        <w:t>otpremnika</w:t>
      </w:r>
      <w:proofErr w:type="spellEnd"/>
    </w:p>
    <w:p w14:paraId="797F6A9B" w14:textId="77777777" w:rsidR="00A141E4" w:rsidRDefault="00A141E4" w:rsidP="00A141E4">
      <w:pPr>
        <w:jc w:val="center"/>
      </w:pPr>
    </w:p>
    <w:p w14:paraId="2829BCF6" w14:textId="77777777" w:rsidR="00A141E4" w:rsidRDefault="00A141E4" w:rsidP="00A141E4">
      <w:pPr>
        <w:jc w:val="center"/>
      </w:pPr>
      <w:proofErr w:type="spellStart"/>
      <w:r>
        <w:t>Član</w:t>
      </w:r>
      <w:proofErr w:type="spellEnd"/>
      <w:r>
        <w:t xml:space="preserve"> 939</w:t>
      </w:r>
    </w:p>
    <w:p w14:paraId="6442FE8F" w14:textId="77777777" w:rsidR="00A141E4" w:rsidRDefault="00A141E4" w:rsidP="00A141E4">
      <w:pPr>
        <w:jc w:val="center"/>
      </w:pPr>
    </w:p>
    <w:p w14:paraId="792CA1F1" w14:textId="77777777" w:rsidR="00A141E4" w:rsidRDefault="00A141E4" w:rsidP="00A141E4">
      <w:pPr>
        <w:jc w:val="center"/>
      </w:pPr>
      <w:r>
        <w:t xml:space="preserve">(1) Radi </w:t>
      </w:r>
      <w:proofErr w:type="spellStart"/>
      <w:r>
        <w:t>obezbjeđenja</w:t>
      </w:r>
      <w:proofErr w:type="spellEnd"/>
      <w:r>
        <w:t xml:space="preserve"> </w:t>
      </w:r>
      <w:proofErr w:type="spellStart"/>
      <w:r>
        <w:t>naplate</w:t>
      </w:r>
      <w:proofErr w:type="spellEnd"/>
      <w:r>
        <w:t xml:space="preserve"> </w:t>
      </w:r>
      <w:proofErr w:type="spellStart"/>
      <w:r>
        <w:t>svojih</w:t>
      </w:r>
      <w:proofErr w:type="spellEnd"/>
      <w:r>
        <w:t xml:space="preserve"> </w:t>
      </w:r>
      <w:proofErr w:type="spellStart"/>
      <w:r>
        <w:t>potraživanja</w:t>
      </w:r>
      <w:proofErr w:type="spellEnd"/>
      <w:r>
        <w:t xml:space="preserve"> </w:t>
      </w:r>
      <w:proofErr w:type="spellStart"/>
      <w:r>
        <w:t>nastalih</w:t>
      </w:r>
      <w:proofErr w:type="spellEnd"/>
      <w:r>
        <w:t xml:space="preserve"> u </w:t>
      </w:r>
      <w:proofErr w:type="spellStart"/>
      <w:r>
        <w:t>vezi</w:t>
      </w:r>
      <w:proofErr w:type="spellEnd"/>
      <w:r>
        <w:t xml:space="preserve"> </w:t>
      </w:r>
      <w:proofErr w:type="spellStart"/>
      <w:r>
        <w:t>sa</w:t>
      </w:r>
      <w:proofErr w:type="spellEnd"/>
      <w:r>
        <w:t xml:space="preserve"> </w:t>
      </w:r>
      <w:proofErr w:type="spellStart"/>
      <w:r>
        <w:t>ugovorom</w:t>
      </w:r>
      <w:proofErr w:type="spellEnd"/>
      <w:r>
        <w:t xml:space="preserve"> o </w:t>
      </w:r>
      <w:proofErr w:type="spellStart"/>
      <w:r>
        <w:t>otpremanju</w:t>
      </w:r>
      <w:proofErr w:type="spellEnd"/>
      <w:r>
        <w:t xml:space="preserve">, </w:t>
      </w:r>
      <w:proofErr w:type="spellStart"/>
      <w:r>
        <w:t>otpremnik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zaloge</w:t>
      </w:r>
      <w:proofErr w:type="spellEnd"/>
      <w:r>
        <w:t xml:space="preserve"> </w:t>
      </w:r>
      <w:proofErr w:type="spellStart"/>
      <w:r>
        <w:t>na</w:t>
      </w:r>
      <w:proofErr w:type="spellEnd"/>
      <w:r>
        <w:t xml:space="preserve"> </w:t>
      </w:r>
      <w:proofErr w:type="spellStart"/>
      <w:r>
        <w:t>stvarima</w:t>
      </w:r>
      <w:proofErr w:type="spellEnd"/>
      <w:r>
        <w:t xml:space="preserve"> </w:t>
      </w:r>
      <w:proofErr w:type="spellStart"/>
      <w:r>
        <w:t>predatim</w:t>
      </w:r>
      <w:proofErr w:type="spellEnd"/>
      <w:r>
        <w:t xml:space="preserve"> </w:t>
      </w:r>
      <w:proofErr w:type="spellStart"/>
      <w:r>
        <w:t>radi</w:t>
      </w:r>
      <w:proofErr w:type="spellEnd"/>
      <w:r>
        <w:t xml:space="preserve"> </w:t>
      </w:r>
      <w:proofErr w:type="spellStart"/>
      <w:r>
        <w:t>otpremanja</w:t>
      </w:r>
      <w:proofErr w:type="spellEnd"/>
      <w:r>
        <w:t xml:space="preserve"> </w:t>
      </w:r>
      <w:proofErr w:type="spellStart"/>
      <w:r>
        <w:t>i</w:t>
      </w:r>
      <w:proofErr w:type="spellEnd"/>
      <w:r>
        <w:t xml:space="preserve"> u </w:t>
      </w:r>
      <w:proofErr w:type="spellStart"/>
      <w:r>
        <w:t>vezi</w:t>
      </w:r>
      <w:proofErr w:type="spellEnd"/>
      <w:r>
        <w:t xml:space="preserve"> </w:t>
      </w:r>
      <w:proofErr w:type="spellStart"/>
      <w:r>
        <w:t>sa</w:t>
      </w:r>
      <w:proofErr w:type="spellEnd"/>
      <w:r>
        <w:t xml:space="preserve"> </w:t>
      </w:r>
      <w:proofErr w:type="spellStart"/>
      <w:r>
        <w:t>otpremanjem</w:t>
      </w:r>
      <w:proofErr w:type="spellEnd"/>
      <w:r>
        <w:t xml:space="preserve"> </w:t>
      </w:r>
      <w:proofErr w:type="spellStart"/>
      <w:r>
        <w:t>sve</w:t>
      </w:r>
      <w:proofErr w:type="spellEnd"/>
      <w:r>
        <w:t xml:space="preserve"> </w:t>
      </w:r>
      <w:proofErr w:type="spellStart"/>
      <w:r>
        <w:t>dok</w:t>
      </w:r>
      <w:proofErr w:type="spellEnd"/>
      <w:r>
        <w:t xml:space="preserve"> </w:t>
      </w:r>
      <w:proofErr w:type="spellStart"/>
      <w:r>
        <w:t>ih</w:t>
      </w:r>
      <w:proofErr w:type="spellEnd"/>
      <w:r>
        <w:t xml:space="preserve"> </w:t>
      </w:r>
      <w:proofErr w:type="spellStart"/>
      <w:r>
        <w:t>drži</w:t>
      </w:r>
      <w:proofErr w:type="spellEnd"/>
      <w:r>
        <w:t xml:space="preserve"> </w:t>
      </w:r>
      <w:proofErr w:type="spellStart"/>
      <w:r>
        <w:t>ili</w:t>
      </w:r>
      <w:proofErr w:type="spellEnd"/>
      <w:r>
        <w:t xml:space="preserve"> </w:t>
      </w:r>
      <w:proofErr w:type="spellStart"/>
      <w:r>
        <w:t>dok</w:t>
      </w:r>
      <w:proofErr w:type="spellEnd"/>
      <w:r>
        <w:t xml:space="preserve"> </w:t>
      </w:r>
      <w:proofErr w:type="spellStart"/>
      <w:r>
        <w:t>ima</w:t>
      </w:r>
      <w:proofErr w:type="spellEnd"/>
      <w:r>
        <w:t xml:space="preserve"> u </w:t>
      </w:r>
      <w:proofErr w:type="spellStart"/>
      <w:r>
        <w:t>rukama</w:t>
      </w:r>
      <w:proofErr w:type="spellEnd"/>
      <w:r>
        <w:t xml:space="preserve"> </w:t>
      </w:r>
      <w:proofErr w:type="spellStart"/>
      <w:r>
        <w:t>ispravu</w:t>
      </w:r>
      <w:proofErr w:type="spellEnd"/>
      <w:r>
        <w:t xml:space="preserve"> </w:t>
      </w:r>
      <w:proofErr w:type="spellStart"/>
      <w:r>
        <w:t>pomoću</w:t>
      </w:r>
      <w:proofErr w:type="spellEnd"/>
      <w:r>
        <w:t xml:space="preserve"> </w:t>
      </w:r>
      <w:proofErr w:type="spellStart"/>
      <w:r>
        <w:t>koje</w:t>
      </w:r>
      <w:proofErr w:type="spellEnd"/>
      <w:r>
        <w:t xml:space="preserve"> </w:t>
      </w:r>
      <w:proofErr w:type="spellStart"/>
      <w:r>
        <w:t>može</w:t>
      </w:r>
      <w:proofErr w:type="spellEnd"/>
      <w:r>
        <w:t xml:space="preserve"> </w:t>
      </w:r>
      <w:proofErr w:type="spellStart"/>
      <w:r>
        <w:t>raspolagati</w:t>
      </w:r>
      <w:proofErr w:type="spellEnd"/>
      <w:r>
        <w:t xml:space="preserve"> </w:t>
      </w:r>
      <w:proofErr w:type="spellStart"/>
      <w:r>
        <w:t>njima</w:t>
      </w:r>
      <w:proofErr w:type="spellEnd"/>
      <w:r>
        <w:t>.</w:t>
      </w:r>
    </w:p>
    <w:p w14:paraId="404D8D44" w14:textId="77777777" w:rsidR="00A141E4" w:rsidRDefault="00A141E4" w:rsidP="00A141E4">
      <w:pPr>
        <w:jc w:val="center"/>
      </w:pPr>
    </w:p>
    <w:p w14:paraId="7A314723" w14:textId="77777777" w:rsidR="00A141E4" w:rsidRDefault="00A141E4" w:rsidP="00A141E4">
      <w:pPr>
        <w:jc w:val="center"/>
      </w:pPr>
      <w:r>
        <w:t xml:space="preserve">(2) Kad je u </w:t>
      </w:r>
      <w:proofErr w:type="spellStart"/>
      <w:r>
        <w:t>izvršenju</w:t>
      </w:r>
      <w:proofErr w:type="spellEnd"/>
      <w:r>
        <w:t xml:space="preserve"> </w:t>
      </w:r>
      <w:proofErr w:type="spellStart"/>
      <w:r>
        <w:t>otpremanja</w:t>
      </w:r>
      <w:proofErr w:type="spellEnd"/>
      <w:r>
        <w:t xml:space="preserve"> </w:t>
      </w:r>
      <w:proofErr w:type="spellStart"/>
      <w:r>
        <w:t>učestvovao</w:t>
      </w:r>
      <w:proofErr w:type="spellEnd"/>
      <w:r>
        <w:t xml:space="preserve"> </w:t>
      </w:r>
      <w:proofErr w:type="spellStart"/>
      <w:r>
        <w:t>i</w:t>
      </w:r>
      <w:proofErr w:type="spellEnd"/>
      <w:r>
        <w:t xml:space="preserve"> </w:t>
      </w:r>
      <w:proofErr w:type="spellStart"/>
      <w:r>
        <w:t>drugi</w:t>
      </w:r>
      <w:proofErr w:type="spellEnd"/>
      <w:r>
        <w:t xml:space="preserve"> </w:t>
      </w:r>
      <w:proofErr w:type="spellStart"/>
      <w:r>
        <w:t>otpremnik</w:t>
      </w:r>
      <w:proofErr w:type="spellEnd"/>
      <w:r>
        <w:t xml:space="preserve">, on je </w:t>
      </w:r>
      <w:proofErr w:type="spellStart"/>
      <w:r>
        <w:t>dužan</w:t>
      </w:r>
      <w:proofErr w:type="spellEnd"/>
      <w:r>
        <w:t xml:space="preserve"> da se </w:t>
      </w:r>
      <w:proofErr w:type="spellStart"/>
      <w:r>
        <w:t>stara</w:t>
      </w:r>
      <w:proofErr w:type="spellEnd"/>
      <w:r>
        <w:t xml:space="preserve"> o </w:t>
      </w:r>
      <w:proofErr w:type="spellStart"/>
      <w:r>
        <w:t>naplati</w:t>
      </w:r>
      <w:proofErr w:type="spellEnd"/>
      <w:r>
        <w:t xml:space="preserve"> </w:t>
      </w:r>
      <w:proofErr w:type="spellStart"/>
      <w:r>
        <w:t>potraživanja</w:t>
      </w:r>
      <w:proofErr w:type="spellEnd"/>
      <w:r>
        <w:t xml:space="preserve"> </w:t>
      </w:r>
      <w:proofErr w:type="spellStart"/>
      <w:r>
        <w:t>i</w:t>
      </w:r>
      <w:proofErr w:type="spellEnd"/>
      <w:r>
        <w:t xml:space="preserve"> </w:t>
      </w:r>
      <w:proofErr w:type="spellStart"/>
      <w:r>
        <w:t>ostvarenju</w:t>
      </w:r>
      <w:proofErr w:type="spellEnd"/>
      <w:r>
        <w:t xml:space="preserve"> </w:t>
      </w:r>
      <w:proofErr w:type="spellStart"/>
      <w:r>
        <w:t>prava</w:t>
      </w:r>
      <w:proofErr w:type="spellEnd"/>
      <w:r>
        <w:t xml:space="preserve"> </w:t>
      </w:r>
      <w:proofErr w:type="spellStart"/>
      <w:r>
        <w:t>zaloge</w:t>
      </w:r>
      <w:proofErr w:type="spellEnd"/>
      <w:r>
        <w:t xml:space="preserve"> </w:t>
      </w:r>
      <w:proofErr w:type="spellStart"/>
      <w:r>
        <w:t>prethodnih</w:t>
      </w:r>
      <w:proofErr w:type="spellEnd"/>
      <w:r>
        <w:t xml:space="preserve"> </w:t>
      </w:r>
      <w:proofErr w:type="spellStart"/>
      <w:r>
        <w:t>otpremnika</w:t>
      </w:r>
      <w:proofErr w:type="spellEnd"/>
      <w:r>
        <w:t>.</w:t>
      </w:r>
    </w:p>
    <w:p w14:paraId="4F82F6F6" w14:textId="77777777" w:rsidR="00A141E4" w:rsidRDefault="00A141E4" w:rsidP="00A141E4">
      <w:pPr>
        <w:jc w:val="center"/>
      </w:pPr>
    </w:p>
    <w:p w14:paraId="6E490EE9" w14:textId="77777777" w:rsidR="00A141E4" w:rsidRDefault="00A141E4" w:rsidP="00A141E4">
      <w:pPr>
        <w:jc w:val="center"/>
      </w:pPr>
      <w:r>
        <w:t xml:space="preserve">(3) </w:t>
      </w:r>
      <w:proofErr w:type="spellStart"/>
      <w:r>
        <w:t>Ako</w:t>
      </w:r>
      <w:proofErr w:type="spellEnd"/>
      <w:r>
        <w:t xml:space="preserve"> </w:t>
      </w:r>
      <w:proofErr w:type="spellStart"/>
      <w:r>
        <w:t>drugi</w:t>
      </w:r>
      <w:proofErr w:type="spellEnd"/>
      <w:r>
        <w:t xml:space="preserve"> </w:t>
      </w:r>
      <w:proofErr w:type="spellStart"/>
      <w:r>
        <w:t>otpremnik</w:t>
      </w:r>
      <w:proofErr w:type="spellEnd"/>
      <w:r>
        <w:t xml:space="preserve"> </w:t>
      </w:r>
      <w:proofErr w:type="spellStart"/>
      <w:r>
        <w:t>isplati</w:t>
      </w:r>
      <w:proofErr w:type="spellEnd"/>
      <w:r>
        <w:t xml:space="preserve"> </w:t>
      </w:r>
      <w:proofErr w:type="spellStart"/>
      <w:r>
        <w:t>otpremnikova</w:t>
      </w:r>
      <w:proofErr w:type="spellEnd"/>
      <w:r>
        <w:t xml:space="preserve"> </w:t>
      </w:r>
      <w:proofErr w:type="spellStart"/>
      <w:r>
        <w:t>potraživanja</w:t>
      </w:r>
      <w:proofErr w:type="spellEnd"/>
      <w:r>
        <w:t xml:space="preserve"> </w:t>
      </w:r>
      <w:proofErr w:type="spellStart"/>
      <w:r>
        <w:t>prema</w:t>
      </w:r>
      <w:proofErr w:type="spellEnd"/>
      <w:r>
        <w:t xml:space="preserve"> </w:t>
      </w:r>
      <w:proofErr w:type="spellStart"/>
      <w:r>
        <w:t>nalogodavcu</w:t>
      </w:r>
      <w:proofErr w:type="spellEnd"/>
      <w:r>
        <w:t xml:space="preserve">, ta </w:t>
      </w:r>
      <w:proofErr w:type="spellStart"/>
      <w:r>
        <w:t>potraživanja</w:t>
      </w:r>
      <w:proofErr w:type="spellEnd"/>
      <w:r>
        <w:t xml:space="preserve"> </w:t>
      </w:r>
      <w:proofErr w:type="spellStart"/>
      <w:r>
        <w:t>i</w:t>
      </w:r>
      <w:proofErr w:type="spellEnd"/>
      <w:r>
        <w:t xml:space="preserve"> </w:t>
      </w:r>
      <w:proofErr w:type="spellStart"/>
      <w:r>
        <w:t>otpremnikovo</w:t>
      </w:r>
      <w:proofErr w:type="spellEnd"/>
      <w:r>
        <w:t xml:space="preserve"> </w:t>
      </w:r>
      <w:proofErr w:type="spellStart"/>
      <w:r>
        <w:t>pravo</w:t>
      </w:r>
      <w:proofErr w:type="spellEnd"/>
      <w:r>
        <w:t xml:space="preserve"> </w:t>
      </w:r>
      <w:proofErr w:type="spellStart"/>
      <w:r>
        <w:t>zaloge</w:t>
      </w:r>
      <w:proofErr w:type="spellEnd"/>
      <w:r>
        <w:t xml:space="preserve"> </w:t>
      </w:r>
      <w:proofErr w:type="spellStart"/>
      <w:r>
        <w:t>prelaze</w:t>
      </w:r>
      <w:proofErr w:type="spellEnd"/>
      <w:r>
        <w:t xml:space="preserve"> </w:t>
      </w:r>
      <w:proofErr w:type="spellStart"/>
      <w:r>
        <w:t>na</w:t>
      </w:r>
      <w:proofErr w:type="spellEnd"/>
      <w:r>
        <w:t xml:space="preserve"> </w:t>
      </w:r>
      <w:proofErr w:type="spellStart"/>
      <w:r>
        <w:t>njega</w:t>
      </w:r>
      <w:proofErr w:type="spellEnd"/>
      <w:r>
        <w:t xml:space="preserve"> po </w:t>
      </w:r>
      <w:proofErr w:type="spellStart"/>
      <w:r>
        <w:t>samom</w:t>
      </w:r>
      <w:proofErr w:type="spellEnd"/>
      <w:r>
        <w:t xml:space="preserve"> </w:t>
      </w:r>
      <w:proofErr w:type="spellStart"/>
      <w:r>
        <w:t>zakonu</w:t>
      </w:r>
      <w:proofErr w:type="spellEnd"/>
      <w:r>
        <w:t>.</w:t>
      </w:r>
    </w:p>
    <w:p w14:paraId="03CDEECB" w14:textId="77777777" w:rsidR="00A141E4" w:rsidRDefault="00A141E4" w:rsidP="00A141E4">
      <w:pPr>
        <w:jc w:val="center"/>
      </w:pPr>
    </w:p>
    <w:p w14:paraId="0E4E95D3" w14:textId="77777777" w:rsidR="00A141E4" w:rsidRDefault="00A141E4" w:rsidP="00A141E4">
      <w:pPr>
        <w:jc w:val="center"/>
      </w:pPr>
      <w:r>
        <w:t xml:space="preserve">4) </w:t>
      </w:r>
      <w:proofErr w:type="spellStart"/>
      <w:r>
        <w:t>Odredba</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primjenjuje</w:t>
      </w:r>
      <w:proofErr w:type="spellEnd"/>
      <w:r>
        <w:t xml:space="preserve"> se </w:t>
      </w:r>
      <w:proofErr w:type="spellStart"/>
      <w:r>
        <w:t>i</w:t>
      </w:r>
      <w:proofErr w:type="spellEnd"/>
      <w:r>
        <w:t xml:space="preserve"> </w:t>
      </w:r>
      <w:proofErr w:type="spellStart"/>
      <w:r>
        <w:t>ako</w:t>
      </w:r>
      <w:proofErr w:type="spellEnd"/>
      <w:r>
        <w:t xml:space="preserve"> </w:t>
      </w:r>
      <w:proofErr w:type="spellStart"/>
      <w:r>
        <w:t>drugi</w:t>
      </w:r>
      <w:proofErr w:type="spellEnd"/>
      <w:r>
        <w:t xml:space="preserve"> </w:t>
      </w:r>
      <w:proofErr w:type="spellStart"/>
      <w:r>
        <w:t>otpremnik</w:t>
      </w:r>
      <w:proofErr w:type="spellEnd"/>
      <w:r>
        <w:t xml:space="preserve"> </w:t>
      </w:r>
      <w:proofErr w:type="spellStart"/>
      <w:r>
        <w:t>isplati</w:t>
      </w:r>
      <w:proofErr w:type="spellEnd"/>
      <w:r>
        <w:t xml:space="preserve"> </w:t>
      </w:r>
      <w:proofErr w:type="spellStart"/>
      <w:r>
        <w:t>prevoziočeva</w:t>
      </w:r>
      <w:proofErr w:type="spellEnd"/>
      <w:r>
        <w:t xml:space="preserve"> </w:t>
      </w:r>
      <w:proofErr w:type="spellStart"/>
      <w:r>
        <w:t>potraživanja</w:t>
      </w:r>
      <w:proofErr w:type="spellEnd"/>
      <w:r>
        <w:t>.</w:t>
      </w:r>
    </w:p>
    <w:p w14:paraId="77D67C57" w14:textId="77777777" w:rsidR="00A141E4" w:rsidRDefault="00A141E4" w:rsidP="00A141E4">
      <w:pPr>
        <w:jc w:val="center"/>
      </w:pPr>
    </w:p>
    <w:p w14:paraId="7A6D1AC0" w14:textId="77777777" w:rsidR="00A141E4" w:rsidRDefault="00A141E4" w:rsidP="00A141E4">
      <w:pPr>
        <w:jc w:val="center"/>
      </w:pPr>
      <w:proofErr w:type="spellStart"/>
      <w:r>
        <w:t>Glava</w:t>
      </w:r>
      <w:proofErr w:type="spellEnd"/>
      <w:r>
        <w:t xml:space="preserve"> XXVIII</w:t>
      </w:r>
    </w:p>
    <w:p w14:paraId="46A82F69" w14:textId="77777777" w:rsidR="00A141E4" w:rsidRDefault="00A141E4" w:rsidP="00A141E4">
      <w:pPr>
        <w:jc w:val="center"/>
      </w:pPr>
    </w:p>
    <w:p w14:paraId="3D2FAC22" w14:textId="77777777" w:rsidR="00A141E4" w:rsidRDefault="00A141E4" w:rsidP="00A141E4">
      <w:pPr>
        <w:jc w:val="center"/>
      </w:pPr>
      <w:r>
        <w:t>UGOVOR O KONTROLI ROBE I USLUGE</w:t>
      </w:r>
    </w:p>
    <w:p w14:paraId="68EB57C9" w14:textId="77777777" w:rsidR="00A141E4" w:rsidRDefault="00A141E4" w:rsidP="00A141E4">
      <w:pPr>
        <w:jc w:val="center"/>
      </w:pPr>
    </w:p>
    <w:p w14:paraId="2793A625" w14:textId="77777777" w:rsidR="00A141E4" w:rsidRDefault="00A141E4" w:rsidP="00A141E4">
      <w:pPr>
        <w:jc w:val="center"/>
      </w:pPr>
      <w:proofErr w:type="spellStart"/>
      <w:r>
        <w:t>Pojam</w:t>
      </w:r>
      <w:proofErr w:type="spellEnd"/>
    </w:p>
    <w:p w14:paraId="66599109" w14:textId="77777777" w:rsidR="00A141E4" w:rsidRDefault="00A141E4" w:rsidP="00A141E4">
      <w:pPr>
        <w:jc w:val="center"/>
      </w:pPr>
    </w:p>
    <w:p w14:paraId="151DFDEF" w14:textId="77777777" w:rsidR="00A141E4" w:rsidRDefault="00A141E4" w:rsidP="00A141E4">
      <w:pPr>
        <w:jc w:val="center"/>
      </w:pPr>
      <w:proofErr w:type="spellStart"/>
      <w:r>
        <w:t>Član</w:t>
      </w:r>
      <w:proofErr w:type="spellEnd"/>
      <w:r>
        <w:t xml:space="preserve"> 940</w:t>
      </w:r>
    </w:p>
    <w:p w14:paraId="3AA3705F" w14:textId="77777777" w:rsidR="00A141E4" w:rsidRDefault="00A141E4" w:rsidP="00A141E4">
      <w:pPr>
        <w:jc w:val="center"/>
      </w:pPr>
    </w:p>
    <w:p w14:paraId="2B1ACF58" w14:textId="77777777" w:rsidR="00A141E4" w:rsidRDefault="00A141E4" w:rsidP="00A141E4">
      <w:pPr>
        <w:jc w:val="center"/>
      </w:pPr>
      <w:r>
        <w:t xml:space="preserve">(1) </w:t>
      </w:r>
      <w:proofErr w:type="spellStart"/>
      <w:r>
        <w:t>Ugovorom</w:t>
      </w:r>
      <w:proofErr w:type="spellEnd"/>
      <w:r>
        <w:t xml:space="preserve"> o </w:t>
      </w:r>
      <w:proofErr w:type="spellStart"/>
      <w:r>
        <w:t>kontroli</w:t>
      </w:r>
      <w:proofErr w:type="spellEnd"/>
      <w:r>
        <w:t xml:space="preserve"> robe </w:t>
      </w:r>
      <w:proofErr w:type="spellStart"/>
      <w:r>
        <w:t>jedna</w:t>
      </w:r>
      <w:proofErr w:type="spellEnd"/>
      <w:r>
        <w:t xml:space="preserve"> </w:t>
      </w:r>
      <w:proofErr w:type="spellStart"/>
      <w:r>
        <w:t>ugovorna</w:t>
      </w:r>
      <w:proofErr w:type="spellEnd"/>
      <w:r>
        <w:t xml:space="preserve"> </w:t>
      </w:r>
      <w:proofErr w:type="spellStart"/>
      <w:r>
        <w:t>strana</w:t>
      </w:r>
      <w:proofErr w:type="spellEnd"/>
      <w:r>
        <w:t xml:space="preserve"> (</w:t>
      </w:r>
      <w:proofErr w:type="spellStart"/>
      <w:r>
        <w:t>vršilac</w:t>
      </w:r>
      <w:proofErr w:type="spellEnd"/>
      <w:r>
        <w:t xml:space="preserve"> </w:t>
      </w:r>
      <w:proofErr w:type="spellStart"/>
      <w:r>
        <w:t>kontrole</w:t>
      </w:r>
      <w:proofErr w:type="spellEnd"/>
      <w:r>
        <w:t xml:space="preserve">) se </w:t>
      </w:r>
      <w:proofErr w:type="spellStart"/>
      <w:r>
        <w:t>obavezuje</w:t>
      </w:r>
      <w:proofErr w:type="spellEnd"/>
      <w:r>
        <w:t xml:space="preserve"> da </w:t>
      </w:r>
      <w:proofErr w:type="spellStart"/>
      <w:r>
        <w:t>stručno</w:t>
      </w:r>
      <w:proofErr w:type="spellEnd"/>
      <w:r>
        <w:t xml:space="preserve"> </w:t>
      </w:r>
      <w:proofErr w:type="spellStart"/>
      <w:r>
        <w:t>i</w:t>
      </w:r>
      <w:proofErr w:type="spellEnd"/>
      <w:r>
        <w:t xml:space="preserve"> </w:t>
      </w:r>
      <w:proofErr w:type="spellStart"/>
      <w:r>
        <w:t>nepristrasno</w:t>
      </w:r>
      <w:proofErr w:type="spellEnd"/>
      <w:r>
        <w:t xml:space="preserve"> </w:t>
      </w:r>
      <w:proofErr w:type="spellStart"/>
      <w:r>
        <w:t>obavi</w:t>
      </w:r>
      <w:proofErr w:type="spellEnd"/>
      <w:r>
        <w:t xml:space="preserve"> </w:t>
      </w:r>
      <w:proofErr w:type="spellStart"/>
      <w:r>
        <w:t>ugovorenu</w:t>
      </w:r>
      <w:proofErr w:type="spellEnd"/>
      <w:r>
        <w:t xml:space="preserve"> </w:t>
      </w:r>
      <w:proofErr w:type="spellStart"/>
      <w:r>
        <w:t>kontrolu</w:t>
      </w:r>
      <w:proofErr w:type="spellEnd"/>
      <w:r>
        <w:t xml:space="preserve"> robe </w:t>
      </w:r>
      <w:proofErr w:type="spellStart"/>
      <w:r>
        <w:t>i</w:t>
      </w:r>
      <w:proofErr w:type="spellEnd"/>
      <w:r>
        <w:t xml:space="preserve"> </w:t>
      </w:r>
      <w:proofErr w:type="spellStart"/>
      <w:r>
        <w:t>izda</w:t>
      </w:r>
      <w:proofErr w:type="spellEnd"/>
      <w:r>
        <w:t xml:space="preserve"> </w:t>
      </w:r>
      <w:proofErr w:type="spellStart"/>
      <w:r>
        <w:t>certifikat</w:t>
      </w:r>
      <w:proofErr w:type="spellEnd"/>
      <w:r>
        <w:t xml:space="preserve"> o tome, a </w:t>
      </w:r>
      <w:proofErr w:type="spellStart"/>
      <w:r>
        <w:t>druga</w:t>
      </w:r>
      <w:proofErr w:type="spellEnd"/>
      <w:r>
        <w:t xml:space="preserve"> </w:t>
      </w:r>
      <w:proofErr w:type="spellStart"/>
      <w:r>
        <w:t>strana</w:t>
      </w:r>
      <w:proofErr w:type="spellEnd"/>
      <w:r>
        <w:t xml:space="preserve"> (</w:t>
      </w:r>
      <w:proofErr w:type="spellStart"/>
      <w:r>
        <w:t>naručilac</w:t>
      </w:r>
      <w:proofErr w:type="spellEnd"/>
      <w:r>
        <w:t xml:space="preserve"> </w:t>
      </w:r>
      <w:proofErr w:type="spellStart"/>
      <w:r>
        <w:t>kontrole</w:t>
      </w:r>
      <w:proofErr w:type="spellEnd"/>
      <w:r>
        <w:t xml:space="preserve">) se </w:t>
      </w:r>
      <w:proofErr w:type="spellStart"/>
      <w:r>
        <w:t>obavezuje</w:t>
      </w:r>
      <w:proofErr w:type="spellEnd"/>
      <w:r>
        <w:t xml:space="preserve"> da za </w:t>
      </w:r>
      <w:proofErr w:type="spellStart"/>
      <w:r>
        <w:t>izvršenu</w:t>
      </w:r>
      <w:proofErr w:type="spellEnd"/>
      <w:r>
        <w:t xml:space="preserve"> </w:t>
      </w:r>
      <w:proofErr w:type="spellStart"/>
      <w:r>
        <w:t>kontrolu</w:t>
      </w:r>
      <w:proofErr w:type="spellEnd"/>
      <w:r>
        <w:t xml:space="preserve"> </w:t>
      </w:r>
      <w:proofErr w:type="spellStart"/>
      <w:r>
        <w:t>isplati</w:t>
      </w:r>
      <w:proofErr w:type="spellEnd"/>
      <w:r>
        <w:t xml:space="preserve"> </w:t>
      </w:r>
      <w:proofErr w:type="spellStart"/>
      <w:r>
        <w:t>ugovorenu</w:t>
      </w:r>
      <w:proofErr w:type="spellEnd"/>
      <w:r>
        <w:t xml:space="preserve"> </w:t>
      </w:r>
      <w:proofErr w:type="spellStart"/>
      <w:r>
        <w:t>naknadu</w:t>
      </w:r>
      <w:proofErr w:type="spellEnd"/>
      <w:r>
        <w:t>.</w:t>
      </w:r>
    </w:p>
    <w:p w14:paraId="3E912CD9" w14:textId="77777777" w:rsidR="00A141E4" w:rsidRDefault="00A141E4" w:rsidP="00A141E4">
      <w:pPr>
        <w:jc w:val="center"/>
      </w:pPr>
    </w:p>
    <w:p w14:paraId="62725E6A" w14:textId="77777777" w:rsidR="00A141E4" w:rsidRDefault="00A141E4" w:rsidP="00A141E4">
      <w:pPr>
        <w:jc w:val="center"/>
      </w:pPr>
      <w:r>
        <w:lastRenderedPageBreak/>
        <w:t xml:space="preserve">(2) </w:t>
      </w:r>
      <w:proofErr w:type="spellStart"/>
      <w:r>
        <w:t>Kontrola</w:t>
      </w:r>
      <w:proofErr w:type="spellEnd"/>
      <w:r>
        <w:t xml:space="preserve"> robe </w:t>
      </w:r>
      <w:proofErr w:type="spellStart"/>
      <w:r>
        <w:t>može</w:t>
      </w:r>
      <w:proofErr w:type="spellEnd"/>
      <w:r>
        <w:t xml:space="preserve"> se </w:t>
      </w:r>
      <w:proofErr w:type="spellStart"/>
      <w:r>
        <w:t>sastojati</w:t>
      </w:r>
      <w:proofErr w:type="spellEnd"/>
      <w:r>
        <w:t xml:space="preserve"> u </w:t>
      </w:r>
      <w:proofErr w:type="spellStart"/>
      <w:r>
        <w:t>utvrđivanju</w:t>
      </w:r>
      <w:proofErr w:type="spellEnd"/>
      <w:r>
        <w:t xml:space="preserve"> </w:t>
      </w:r>
      <w:proofErr w:type="spellStart"/>
      <w:r>
        <w:t>identiteta</w:t>
      </w:r>
      <w:proofErr w:type="spellEnd"/>
      <w:r>
        <w:t xml:space="preserve">, </w:t>
      </w:r>
      <w:proofErr w:type="spellStart"/>
      <w:r>
        <w:t>kvaliteta</w:t>
      </w:r>
      <w:proofErr w:type="spellEnd"/>
      <w:r>
        <w:t xml:space="preserve">, </w:t>
      </w:r>
      <w:proofErr w:type="spellStart"/>
      <w:r>
        <w:t>kvantiteta</w:t>
      </w:r>
      <w:proofErr w:type="spellEnd"/>
      <w:r>
        <w:t xml:space="preserve"> </w:t>
      </w:r>
      <w:proofErr w:type="spellStart"/>
      <w:r>
        <w:t>i</w:t>
      </w:r>
      <w:proofErr w:type="spellEnd"/>
      <w:r>
        <w:t xml:space="preserve"> </w:t>
      </w:r>
      <w:proofErr w:type="spellStart"/>
      <w:r>
        <w:t>drugih</w:t>
      </w:r>
      <w:proofErr w:type="spellEnd"/>
      <w:r>
        <w:t xml:space="preserve"> </w:t>
      </w:r>
      <w:proofErr w:type="spellStart"/>
      <w:r>
        <w:t>svojstava</w:t>
      </w:r>
      <w:proofErr w:type="spellEnd"/>
      <w:r>
        <w:t xml:space="preserve"> robe.</w:t>
      </w:r>
    </w:p>
    <w:p w14:paraId="589D03B0" w14:textId="77777777" w:rsidR="00A141E4" w:rsidRDefault="00A141E4" w:rsidP="00A141E4">
      <w:pPr>
        <w:jc w:val="center"/>
      </w:pPr>
    </w:p>
    <w:p w14:paraId="1AA36875" w14:textId="77777777" w:rsidR="00A141E4" w:rsidRDefault="00A141E4" w:rsidP="00A141E4">
      <w:pPr>
        <w:jc w:val="center"/>
      </w:pPr>
      <w:proofErr w:type="spellStart"/>
      <w:r>
        <w:t>Obim</w:t>
      </w:r>
      <w:proofErr w:type="spellEnd"/>
      <w:r>
        <w:t xml:space="preserve"> </w:t>
      </w:r>
      <w:proofErr w:type="spellStart"/>
      <w:r>
        <w:t>kontrole</w:t>
      </w:r>
      <w:proofErr w:type="spellEnd"/>
    </w:p>
    <w:p w14:paraId="09EB0B1A" w14:textId="77777777" w:rsidR="00A141E4" w:rsidRDefault="00A141E4" w:rsidP="00A141E4">
      <w:pPr>
        <w:jc w:val="center"/>
      </w:pPr>
    </w:p>
    <w:p w14:paraId="19159992" w14:textId="77777777" w:rsidR="00A141E4" w:rsidRDefault="00A141E4" w:rsidP="00A141E4">
      <w:pPr>
        <w:jc w:val="center"/>
      </w:pPr>
      <w:proofErr w:type="spellStart"/>
      <w:r>
        <w:t>Član</w:t>
      </w:r>
      <w:proofErr w:type="spellEnd"/>
      <w:r>
        <w:t xml:space="preserve"> 941</w:t>
      </w:r>
    </w:p>
    <w:p w14:paraId="6CB1478F" w14:textId="77777777" w:rsidR="00A141E4" w:rsidRDefault="00A141E4" w:rsidP="00A141E4">
      <w:pPr>
        <w:jc w:val="center"/>
      </w:pPr>
    </w:p>
    <w:p w14:paraId="68132AC3" w14:textId="77777777" w:rsidR="00A141E4" w:rsidRDefault="00A141E4" w:rsidP="00A141E4">
      <w:pPr>
        <w:jc w:val="center"/>
      </w:pPr>
      <w:proofErr w:type="spellStart"/>
      <w:r>
        <w:t>Vršilac</w:t>
      </w:r>
      <w:proofErr w:type="spellEnd"/>
      <w:r>
        <w:t xml:space="preserve"> </w:t>
      </w:r>
      <w:proofErr w:type="spellStart"/>
      <w:r>
        <w:t>kontrole</w:t>
      </w:r>
      <w:proofErr w:type="spellEnd"/>
      <w:r>
        <w:t xml:space="preserve"> je </w:t>
      </w:r>
      <w:proofErr w:type="spellStart"/>
      <w:r>
        <w:t>dužan</w:t>
      </w:r>
      <w:proofErr w:type="spellEnd"/>
      <w:r>
        <w:t xml:space="preserve"> da </w:t>
      </w:r>
      <w:proofErr w:type="spellStart"/>
      <w:r>
        <w:t>izvrši</w:t>
      </w:r>
      <w:proofErr w:type="spellEnd"/>
      <w:r>
        <w:t xml:space="preserve"> </w:t>
      </w:r>
      <w:proofErr w:type="spellStart"/>
      <w:r>
        <w:t>kontrolu</w:t>
      </w:r>
      <w:proofErr w:type="spellEnd"/>
      <w:r>
        <w:t xml:space="preserve"> u </w:t>
      </w:r>
      <w:proofErr w:type="spellStart"/>
      <w:r>
        <w:t>obimu</w:t>
      </w:r>
      <w:proofErr w:type="spellEnd"/>
      <w:r>
        <w:t xml:space="preserve"> </w:t>
      </w:r>
      <w:proofErr w:type="spellStart"/>
      <w:r>
        <w:t>i</w:t>
      </w:r>
      <w:proofErr w:type="spellEnd"/>
      <w:r>
        <w:t xml:space="preserve"> </w:t>
      </w:r>
      <w:proofErr w:type="spellStart"/>
      <w:r>
        <w:t>na</w:t>
      </w:r>
      <w:proofErr w:type="spellEnd"/>
      <w:r>
        <w:t xml:space="preserve"> </w:t>
      </w:r>
      <w:proofErr w:type="spellStart"/>
      <w:r>
        <w:t>način</w:t>
      </w:r>
      <w:proofErr w:type="spellEnd"/>
      <w:r>
        <w:t xml:space="preserve"> koji </w:t>
      </w:r>
      <w:proofErr w:type="spellStart"/>
      <w:r>
        <w:t>su</w:t>
      </w:r>
      <w:proofErr w:type="spellEnd"/>
      <w:r>
        <w:t xml:space="preserve"> </w:t>
      </w:r>
      <w:proofErr w:type="spellStart"/>
      <w:r>
        <w:t>određeni</w:t>
      </w:r>
      <w:proofErr w:type="spellEnd"/>
      <w:r>
        <w:t xml:space="preserve"> u </w:t>
      </w:r>
      <w:proofErr w:type="spellStart"/>
      <w:r>
        <w:t>ugovoru</w:t>
      </w:r>
      <w:proofErr w:type="spellEnd"/>
      <w:r>
        <w:t xml:space="preserve">, </w:t>
      </w:r>
      <w:proofErr w:type="gramStart"/>
      <w:r>
        <w:t>a</w:t>
      </w:r>
      <w:proofErr w:type="gramEnd"/>
      <w:r>
        <w:t xml:space="preserve"> </w:t>
      </w:r>
      <w:proofErr w:type="spellStart"/>
      <w:r>
        <w:t>ako</w:t>
      </w:r>
      <w:proofErr w:type="spellEnd"/>
      <w:r>
        <w:t xml:space="preserve"> u </w:t>
      </w:r>
      <w:proofErr w:type="spellStart"/>
      <w:r>
        <w:t>ugovoru</w:t>
      </w:r>
      <w:proofErr w:type="spellEnd"/>
      <w:r>
        <w:t xml:space="preserve"> </w:t>
      </w:r>
      <w:proofErr w:type="spellStart"/>
      <w:r>
        <w:t>nije</w:t>
      </w:r>
      <w:proofErr w:type="spellEnd"/>
      <w:r>
        <w:t xml:space="preserve"> </w:t>
      </w:r>
      <w:proofErr w:type="spellStart"/>
      <w:r>
        <w:t>ništa</w:t>
      </w:r>
      <w:proofErr w:type="spellEnd"/>
      <w:r>
        <w:t xml:space="preserve"> </w:t>
      </w:r>
      <w:proofErr w:type="spellStart"/>
      <w:r>
        <w:t>određeno</w:t>
      </w:r>
      <w:proofErr w:type="spellEnd"/>
      <w:r>
        <w:t xml:space="preserve">, u </w:t>
      </w:r>
      <w:proofErr w:type="spellStart"/>
      <w:r>
        <w:t>obimu</w:t>
      </w:r>
      <w:proofErr w:type="spellEnd"/>
      <w:r>
        <w:t xml:space="preserve"> </w:t>
      </w:r>
      <w:proofErr w:type="spellStart"/>
      <w:r>
        <w:t>i</w:t>
      </w:r>
      <w:proofErr w:type="spellEnd"/>
      <w:r>
        <w:t xml:space="preserve"> </w:t>
      </w:r>
      <w:proofErr w:type="spellStart"/>
      <w:r>
        <w:t>na</w:t>
      </w:r>
      <w:proofErr w:type="spellEnd"/>
      <w:r>
        <w:t xml:space="preserve"> </w:t>
      </w:r>
      <w:proofErr w:type="spellStart"/>
      <w:r>
        <w:t>način</w:t>
      </w:r>
      <w:proofErr w:type="spellEnd"/>
      <w:r>
        <w:t xml:space="preserve"> koji </w:t>
      </w:r>
      <w:proofErr w:type="spellStart"/>
      <w:r>
        <w:t>odgovaraju</w:t>
      </w:r>
      <w:proofErr w:type="spellEnd"/>
      <w:r>
        <w:t xml:space="preserve"> </w:t>
      </w:r>
      <w:proofErr w:type="spellStart"/>
      <w:r>
        <w:t>prirodi</w:t>
      </w:r>
      <w:proofErr w:type="spellEnd"/>
      <w:r>
        <w:t xml:space="preserve"> </w:t>
      </w:r>
      <w:proofErr w:type="spellStart"/>
      <w:r>
        <w:t>stvari</w:t>
      </w:r>
      <w:proofErr w:type="spellEnd"/>
      <w:r>
        <w:t>.</w:t>
      </w:r>
    </w:p>
    <w:p w14:paraId="425C77BF" w14:textId="77777777" w:rsidR="00A141E4" w:rsidRDefault="00A141E4" w:rsidP="00A141E4">
      <w:pPr>
        <w:jc w:val="center"/>
      </w:pPr>
    </w:p>
    <w:p w14:paraId="706AAC5B" w14:textId="77777777" w:rsidR="00A141E4" w:rsidRDefault="00A141E4" w:rsidP="00A141E4">
      <w:pPr>
        <w:jc w:val="center"/>
      </w:pPr>
      <w:proofErr w:type="spellStart"/>
      <w:r>
        <w:t>Ništavost</w:t>
      </w:r>
      <w:proofErr w:type="spellEnd"/>
      <w:r>
        <w:t xml:space="preserve"> </w:t>
      </w:r>
      <w:proofErr w:type="spellStart"/>
      <w:r>
        <w:t>pojedinih</w:t>
      </w:r>
      <w:proofErr w:type="spellEnd"/>
      <w:r>
        <w:t xml:space="preserve"> </w:t>
      </w:r>
      <w:proofErr w:type="spellStart"/>
      <w:r>
        <w:t>odredaba</w:t>
      </w:r>
      <w:proofErr w:type="spellEnd"/>
      <w:r>
        <w:t xml:space="preserve"> </w:t>
      </w:r>
      <w:proofErr w:type="spellStart"/>
      <w:r>
        <w:t>ugovora</w:t>
      </w:r>
      <w:proofErr w:type="spellEnd"/>
    </w:p>
    <w:p w14:paraId="47631452" w14:textId="77777777" w:rsidR="00A141E4" w:rsidRDefault="00A141E4" w:rsidP="00A141E4">
      <w:pPr>
        <w:jc w:val="center"/>
      </w:pPr>
    </w:p>
    <w:p w14:paraId="3F0F71F8" w14:textId="77777777" w:rsidR="00A141E4" w:rsidRDefault="00A141E4" w:rsidP="00A141E4">
      <w:pPr>
        <w:jc w:val="center"/>
      </w:pPr>
      <w:proofErr w:type="spellStart"/>
      <w:r>
        <w:t>Član</w:t>
      </w:r>
      <w:proofErr w:type="spellEnd"/>
      <w:r>
        <w:t xml:space="preserve"> 942</w:t>
      </w:r>
    </w:p>
    <w:p w14:paraId="4E940B50" w14:textId="77777777" w:rsidR="00A141E4" w:rsidRDefault="00A141E4" w:rsidP="00A141E4">
      <w:pPr>
        <w:jc w:val="center"/>
      </w:pPr>
    </w:p>
    <w:p w14:paraId="2082DC33" w14:textId="77777777" w:rsidR="00A141E4" w:rsidRDefault="00A141E4" w:rsidP="00A141E4">
      <w:pPr>
        <w:jc w:val="center"/>
      </w:pPr>
      <w:r>
        <w:t xml:space="preserve">(1) </w:t>
      </w:r>
      <w:proofErr w:type="spellStart"/>
      <w:r>
        <w:t>Ništave</w:t>
      </w:r>
      <w:proofErr w:type="spellEnd"/>
      <w:r>
        <w:t xml:space="preserve"> </w:t>
      </w:r>
      <w:proofErr w:type="spellStart"/>
      <w:r>
        <w:t>su</w:t>
      </w:r>
      <w:proofErr w:type="spellEnd"/>
      <w:r>
        <w:t xml:space="preserve"> </w:t>
      </w:r>
      <w:proofErr w:type="spellStart"/>
      <w:r>
        <w:t>odredbe</w:t>
      </w:r>
      <w:proofErr w:type="spellEnd"/>
      <w:r>
        <w:t xml:space="preserve"> </w:t>
      </w:r>
      <w:proofErr w:type="spellStart"/>
      <w:r>
        <w:t>ugovora</w:t>
      </w:r>
      <w:proofErr w:type="spellEnd"/>
      <w:r>
        <w:t xml:space="preserve"> </w:t>
      </w:r>
      <w:proofErr w:type="spellStart"/>
      <w:r>
        <w:t>koje</w:t>
      </w:r>
      <w:proofErr w:type="spellEnd"/>
      <w:r>
        <w:t xml:space="preserve"> </w:t>
      </w:r>
      <w:proofErr w:type="spellStart"/>
      <w:r>
        <w:t>vršiocu</w:t>
      </w:r>
      <w:proofErr w:type="spellEnd"/>
      <w:r>
        <w:t xml:space="preserve"> </w:t>
      </w:r>
      <w:proofErr w:type="spellStart"/>
      <w:r>
        <w:t>kontrole</w:t>
      </w:r>
      <w:proofErr w:type="spellEnd"/>
      <w:r>
        <w:t xml:space="preserve"> </w:t>
      </w:r>
      <w:proofErr w:type="spellStart"/>
      <w:r>
        <w:t>nameću</w:t>
      </w:r>
      <w:proofErr w:type="spellEnd"/>
      <w:r>
        <w:t xml:space="preserve"> </w:t>
      </w:r>
      <w:proofErr w:type="spellStart"/>
      <w:r>
        <w:t>dužnosti</w:t>
      </w:r>
      <w:proofErr w:type="spellEnd"/>
      <w:r>
        <w:t xml:space="preserve"> </w:t>
      </w:r>
      <w:proofErr w:type="spellStart"/>
      <w:r>
        <w:t>koje</w:t>
      </w:r>
      <w:proofErr w:type="spellEnd"/>
      <w:r>
        <w:t xml:space="preserve"> bi </w:t>
      </w:r>
      <w:proofErr w:type="spellStart"/>
      <w:r>
        <w:t>mogle</w:t>
      </w:r>
      <w:proofErr w:type="spellEnd"/>
      <w:r>
        <w:t xml:space="preserve"> </w:t>
      </w:r>
      <w:proofErr w:type="spellStart"/>
      <w:r>
        <w:t>uticati</w:t>
      </w:r>
      <w:proofErr w:type="spellEnd"/>
      <w:r>
        <w:t xml:space="preserve"> </w:t>
      </w:r>
      <w:proofErr w:type="spellStart"/>
      <w:r>
        <w:t>na</w:t>
      </w:r>
      <w:proofErr w:type="spellEnd"/>
      <w:r>
        <w:t xml:space="preserve"> </w:t>
      </w:r>
      <w:proofErr w:type="spellStart"/>
      <w:r>
        <w:t>nepristrasnost</w:t>
      </w:r>
      <w:proofErr w:type="spellEnd"/>
      <w:r>
        <w:t xml:space="preserve"> u </w:t>
      </w:r>
      <w:proofErr w:type="spellStart"/>
      <w:r>
        <w:t>vršenju</w:t>
      </w:r>
      <w:proofErr w:type="spellEnd"/>
      <w:r>
        <w:t xml:space="preserve"> </w:t>
      </w:r>
      <w:proofErr w:type="spellStart"/>
      <w:r>
        <w:t>kontrole</w:t>
      </w:r>
      <w:proofErr w:type="spellEnd"/>
      <w:r>
        <w:t xml:space="preserve"> </w:t>
      </w:r>
      <w:proofErr w:type="spellStart"/>
      <w:r>
        <w:t>ili</w:t>
      </w:r>
      <w:proofErr w:type="spellEnd"/>
      <w:r>
        <w:t xml:space="preserve"> </w:t>
      </w:r>
      <w:proofErr w:type="spellStart"/>
      <w:r>
        <w:t>na</w:t>
      </w:r>
      <w:proofErr w:type="spellEnd"/>
      <w:r>
        <w:t xml:space="preserve"> </w:t>
      </w:r>
      <w:proofErr w:type="spellStart"/>
      <w:r>
        <w:t>ispravnost</w:t>
      </w:r>
      <w:proofErr w:type="spellEnd"/>
      <w:r>
        <w:t xml:space="preserve"> </w:t>
      </w:r>
      <w:proofErr w:type="spellStart"/>
      <w:r>
        <w:t>isprave</w:t>
      </w:r>
      <w:proofErr w:type="spellEnd"/>
      <w:r>
        <w:t xml:space="preserve"> o </w:t>
      </w:r>
      <w:proofErr w:type="spellStart"/>
      <w:r>
        <w:t>izvršenoj</w:t>
      </w:r>
      <w:proofErr w:type="spellEnd"/>
      <w:r>
        <w:t xml:space="preserve"> </w:t>
      </w:r>
      <w:proofErr w:type="spellStart"/>
      <w:r>
        <w:t>kontroli</w:t>
      </w:r>
      <w:proofErr w:type="spellEnd"/>
      <w:r>
        <w:t xml:space="preserve"> (</w:t>
      </w:r>
      <w:proofErr w:type="spellStart"/>
      <w:r>
        <w:t>certifikat</w:t>
      </w:r>
      <w:proofErr w:type="spellEnd"/>
      <w:r>
        <w:t>).</w:t>
      </w:r>
    </w:p>
    <w:p w14:paraId="574645BA" w14:textId="77777777" w:rsidR="00A141E4" w:rsidRDefault="00A141E4" w:rsidP="00A141E4">
      <w:pPr>
        <w:jc w:val="center"/>
      </w:pPr>
    </w:p>
    <w:p w14:paraId="3DEDC910" w14:textId="77777777" w:rsidR="00A141E4" w:rsidRDefault="00A141E4" w:rsidP="00A141E4">
      <w:pPr>
        <w:jc w:val="center"/>
      </w:pPr>
      <w:r>
        <w:t xml:space="preserve">(2) </w:t>
      </w:r>
      <w:proofErr w:type="spellStart"/>
      <w:r>
        <w:t>Kontrola</w:t>
      </w:r>
      <w:proofErr w:type="spellEnd"/>
      <w:r>
        <w:t xml:space="preserve"> se </w:t>
      </w:r>
      <w:proofErr w:type="spellStart"/>
      <w:r>
        <w:t>smatra</w:t>
      </w:r>
      <w:proofErr w:type="spellEnd"/>
      <w:r>
        <w:t xml:space="preserve"> </w:t>
      </w:r>
      <w:proofErr w:type="spellStart"/>
      <w:r>
        <w:t>izvršenom</w:t>
      </w:r>
      <w:proofErr w:type="spellEnd"/>
      <w:r>
        <w:t xml:space="preserve"> </w:t>
      </w:r>
      <w:proofErr w:type="spellStart"/>
      <w:r>
        <w:t>tek</w:t>
      </w:r>
      <w:proofErr w:type="spellEnd"/>
      <w:r>
        <w:t xml:space="preserve"> </w:t>
      </w:r>
      <w:proofErr w:type="spellStart"/>
      <w:r>
        <w:t>izdavanjem</w:t>
      </w:r>
      <w:proofErr w:type="spellEnd"/>
      <w:r>
        <w:t xml:space="preserve"> </w:t>
      </w:r>
      <w:proofErr w:type="spellStart"/>
      <w:r>
        <w:t>certifikata</w:t>
      </w:r>
      <w:proofErr w:type="spellEnd"/>
      <w:r>
        <w:t>.</w:t>
      </w:r>
    </w:p>
    <w:p w14:paraId="66473224" w14:textId="77777777" w:rsidR="00A141E4" w:rsidRDefault="00A141E4" w:rsidP="00A141E4">
      <w:pPr>
        <w:jc w:val="center"/>
      </w:pPr>
    </w:p>
    <w:p w14:paraId="545B8C48" w14:textId="77777777" w:rsidR="00A141E4" w:rsidRDefault="00A141E4" w:rsidP="00A141E4">
      <w:pPr>
        <w:jc w:val="center"/>
      </w:pPr>
      <w:proofErr w:type="spellStart"/>
      <w:r>
        <w:t>Čuvanje</w:t>
      </w:r>
      <w:proofErr w:type="spellEnd"/>
      <w:r>
        <w:t xml:space="preserve"> robe, </w:t>
      </w:r>
      <w:proofErr w:type="spellStart"/>
      <w:r>
        <w:t>odnosno</w:t>
      </w:r>
      <w:proofErr w:type="spellEnd"/>
      <w:r>
        <w:t xml:space="preserve"> </w:t>
      </w:r>
      <w:proofErr w:type="spellStart"/>
      <w:r>
        <w:t>uzorka</w:t>
      </w:r>
      <w:proofErr w:type="spellEnd"/>
    </w:p>
    <w:p w14:paraId="57219400" w14:textId="77777777" w:rsidR="00A141E4" w:rsidRDefault="00A141E4" w:rsidP="00A141E4">
      <w:pPr>
        <w:jc w:val="center"/>
      </w:pPr>
    </w:p>
    <w:p w14:paraId="3E37A8C7" w14:textId="77777777" w:rsidR="00A141E4" w:rsidRDefault="00A141E4" w:rsidP="00A141E4">
      <w:pPr>
        <w:jc w:val="center"/>
      </w:pPr>
      <w:proofErr w:type="spellStart"/>
      <w:r>
        <w:t>Član</w:t>
      </w:r>
      <w:proofErr w:type="spellEnd"/>
      <w:r>
        <w:t xml:space="preserve"> 943</w:t>
      </w:r>
    </w:p>
    <w:p w14:paraId="7852BFE5" w14:textId="77777777" w:rsidR="00A141E4" w:rsidRDefault="00A141E4" w:rsidP="00A141E4">
      <w:pPr>
        <w:jc w:val="center"/>
      </w:pPr>
    </w:p>
    <w:p w14:paraId="199899B9" w14:textId="77777777" w:rsidR="00A141E4" w:rsidRDefault="00A141E4" w:rsidP="00A141E4">
      <w:pPr>
        <w:jc w:val="center"/>
      </w:pPr>
      <w:r>
        <w:t xml:space="preserve">(1) Robu </w:t>
      </w:r>
      <w:proofErr w:type="spellStart"/>
      <w:r>
        <w:t>koju</w:t>
      </w:r>
      <w:proofErr w:type="spellEnd"/>
      <w:r>
        <w:t xml:space="preserve"> je </w:t>
      </w:r>
      <w:proofErr w:type="spellStart"/>
      <w:r>
        <w:t>naručilac</w:t>
      </w:r>
      <w:proofErr w:type="spellEnd"/>
      <w:r>
        <w:t xml:space="preserve"> </w:t>
      </w:r>
      <w:proofErr w:type="spellStart"/>
      <w:r>
        <w:t>kontrole</w:t>
      </w:r>
      <w:proofErr w:type="spellEnd"/>
      <w:r>
        <w:t xml:space="preserve"> </w:t>
      </w:r>
      <w:proofErr w:type="spellStart"/>
      <w:r>
        <w:t>predao</w:t>
      </w:r>
      <w:proofErr w:type="spellEnd"/>
      <w:r>
        <w:t xml:space="preserve"> </w:t>
      </w:r>
      <w:proofErr w:type="spellStart"/>
      <w:r>
        <w:t>vršiocu</w:t>
      </w:r>
      <w:proofErr w:type="spellEnd"/>
      <w:r>
        <w:t xml:space="preserve"> </w:t>
      </w:r>
      <w:proofErr w:type="spellStart"/>
      <w:r>
        <w:t>kontrole</w:t>
      </w:r>
      <w:proofErr w:type="spellEnd"/>
      <w:r>
        <w:t xml:space="preserve"> </w:t>
      </w:r>
      <w:proofErr w:type="spellStart"/>
      <w:r>
        <w:t>radi</w:t>
      </w:r>
      <w:proofErr w:type="spellEnd"/>
      <w:r>
        <w:t xml:space="preserve"> </w:t>
      </w:r>
      <w:proofErr w:type="spellStart"/>
      <w:r>
        <w:t>obavljanja</w:t>
      </w:r>
      <w:proofErr w:type="spellEnd"/>
      <w:r>
        <w:t xml:space="preserve"> </w:t>
      </w:r>
      <w:proofErr w:type="spellStart"/>
      <w:r>
        <w:t>ugovorene</w:t>
      </w:r>
      <w:proofErr w:type="spellEnd"/>
      <w:r>
        <w:t xml:space="preserve"> </w:t>
      </w:r>
      <w:proofErr w:type="spellStart"/>
      <w:r>
        <w:t>kontrole</w:t>
      </w:r>
      <w:proofErr w:type="spellEnd"/>
      <w:r>
        <w:t xml:space="preserve">, </w:t>
      </w:r>
      <w:proofErr w:type="spellStart"/>
      <w:r>
        <w:t>vršilac</w:t>
      </w:r>
      <w:proofErr w:type="spellEnd"/>
      <w:r>
        <w:t xml:space="preserve"> </w:t>
      </w:r>
      <w:proofErr w:type="spellStart"/>
      <w:r>
        <w:t>kontrole</w:t>
      </w:r>
      <w:proofErr w:type="spellEnd"/>
      <w:r>
        <w:t xml:space="preserve"> je </w:t>
      </w:r>
      <w:proofErr w:type="spellStart"/>
      <w:r>
        <w:t>dužan</w:t>
      </w:r>
      <w:proofErr w:type="spellEnd"/>
      <w:r>
        <w:t xml:space="preserve"> da </w:t>
      </w:r>
      <w:proofErr w:type="spellStart"/>
      <w:r>
        <w:t>čuva</w:t>
      </w:r>
      <w:proofErr w:type="spellEnd"/>
      <w:r>
        <w:t xml:space="preserve"> </w:t>
      </w:r>
      <w:proofErr w:type="spellStart"/>
      <w:r>
        <w:t>i</w:t>
      </w:r>
      <w:proofErr w:type="spellEnd"/>
      <w:r>
        <w:t xml:space="preserve"> </w:t>
      </w:r>
      <w:proofErr w:type="spellStart"/>
      <w:r>
        <w:t>obezbijedi</w:t>
      </w:r>
      <w:proofErr w:type="spellEnd"/>
      <w:r>
        <w:t xml:space="preserve"> od </w:t>
      </w:r>
      <w:proofErr w:type="spellStart"/>
      <w:r>
        <w:t>zamjene</w:t>
      </w:r>
      <w:proofErr w:type="spellEnd"/>
      <w:r>
        <w:t>.</w:t>
      </w:r>
    </w:p>
    <w:p w14:paraId="0E4E067B" w14:textId="77777777" w:rsidR="00A141E4" w:rsidRDefault="00A141E4" w:rsidP="00A141E4">
      <w:pPr>
        <w:jc w:val="center"/>
      </w:pPr>
    </w:p>
    <w:p w14:paraId="625B5FF8" w14:textId="77777777" w:rsidR="00A141E4" w:rsidRDefault="00A141E4" w:rsidP="00A141E4">
      <w:pPr>
        <w:jc w:val="center"/>
      </w:pPr>
      <w:r>
        <w:t xml:space="preserve">(2) </w:t>
      </w:r>
      <w:proofErr w:type="spellStart"/>
      <w:r>
        <w:t>Vršilac</w:t>
      </w:r>
      <w:proofErr w:type="spellEnd"/>
      <w:r>
        <w:t xml:space="preserve"> </w:t>
      </w:r>
      <w:proofErr w:type="spellStart"/>
      <w:r>
        <w:t>kontrole</w:t>
      </w:r>
      <w:proofErr w:type="spellEnd"/>
      <w:r>
        <w:t xml:space="preserve"> je </w:t>
      </w:r>
      <w:proofErr w:type="spellStart"/>
      <w:r>
        <w:t>dužan</w:t>
      </w:r>
      <w:proofErr w:type="spellEnd"/>
      <w:r>
        <w:t xml:space="preserve"> da </w:t>
      </w:r>
      <w:proofErr w:type="spellStart"/>
      <w:r>
        <w:t>čuva</w:t>
      </w:r>
      <w:proofErr w:type="spellEnd"/>
      <w:r>
        <w:t xml:space="preserve"> </w:t>
      </w:r>
      <w:proofErr w:type="spellStart"/>
      <w:r>
        <w:t>predane</w:t>
      </w:r>
      <w:proofErr w:type="spellEnd"/>
      <w:r>
        <w:t xml:space="preserve"> </w:t>
      </w:r>
      <w:proofErr w:type="spellStart"/>
      <w:r>
        <w:t>uzorke</w:t>
      </w:r>
      <w:proofErr w:type="spellEnd"/>
      <w:r>
        <w:t xml:space="preserve"> </w:t>
      </w:r>
      <w:proofErr w:type="spellStart"/>
      <w:r>
        <w:t>najmanje</w:t>
      </w:r>
      <w:proofErr w:type="spellEnd"/>
      <w:r>
        <w:t xml:space="preserve"> </w:t>
      </w:r>
      <w:proofErr w:type="spellStart"/>
      <w:r>
        <w:t>šest</w:t>
      </w:r>
      <w:proofErr w:type="spellEnd"/>
      <w:r>
        <w:t xml:space="preserve"> </w:t>
      </w:r>
      <w:proofErr w:type="spellStart"/>
      <w:r>
        <w:t>mjeseci</w:t>
      </w:r>
      <w:proofErr w:type="spellEnd"/>
      <w:r>
        <w:t xml:space="preserve">, </w:t>
      </w:r>
      <w:proofErr w:type="spellStart"/>
      <w:r>
        <w:t>ukoliko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w:t>
      </w:r>
    </w:p>
    <w:p w14:paraId="667D8B47" w14:textId="77777777" w:rsidR="00A141E4" w:rsidRDefault="00A141E4" w:rsidP="00A141E4">
      <w:pPr>
        <w:jc w:val="center"/>
      </w:pPr>
    </w:p>
    <w:p w14:paraId="795508FE" w14:textId="77777777" w:rsidR="00A141E4" w:rsidRDefault="00A141E4" w:rsidP="00A141E4">
      <w:pPr>
        <w:jc w:val="center"/>
      </w:pPr>
      <w:proofErr w:type="spellStart"/>
      <w:r>
        <w:t>Obaveza</w:t>
      </w:r>
      <w:proofErr w:type="spellEnd"/>
      <w:r>
        <w:t xml:space="preserve"> </w:t>
      </w:r>
      <w:proofErr w:type="spellStart"/>
      <w:r>
        <w:t>obavještavanja</w:t>
      </w:r>
      <w:proofErr w:type="spellEnd"/>
      <w:r>
        <w:t xml:space="preserve"> </w:t>
      </w:r>
      <w:proofErr w:type="spellStart"/>
      <w:r>
        <w:t>naručioca</w:t>
      </w:r>
      <w:proofErr w:type="spellEnd"/>
    </w:p>
    <w:p w14:paraId="4E46EF2F" w14:textId="77777777" w:rsidR="00A141E4" w:rsidRDefault="00A141E4" w:rsidP="00A141E4">
      <w:pPr>
        <w:jc w:val="center"/>
      </w:pPr>
    </w:p>
    <w:p w14:paraId="1252C21B" w14:textId="77777777" w:rsidR="00A141E4" w:rsidRDefault="00A141E4" w:rsidP="00A141E4">
      <w:pPr>
        <w:jc w:val="center"/>
      </w:pPr>
      <w:proofErr w:type="spellStart"/>
      <w:r>
        <w:t>Član</w:t>
      </w:r>
      <w:proofErr w:type="spellEnd"/>
      <w:r>
        <w:t xml:space="preserve"> 944</w:t>
      </w:r>
    </w:p>
    <w:p w14:paraId="0BED4C18" w14:textId="77777777" w:rsidR="00A141E4" w:rsidRDefault="00A141E4" w:rsidP="00A141E4">
      <w:pPr>
        <w:jc w:val="center"/>
      </w:pPr>
    </w:p>
    <w:p w14:paraId="298CF6BB" w14:textId="77777777" w:rsidR="00A141E4" w:rsidRDefault="00A141E4" w:rsidP="00A141E4">
      <w:pPr>
        <w:jc w:val="center"/>
      </w:pPr>
      <w:proofErr w:type="spellStart"/>
      <w:r>
        <w:t>Vršilac</w:t>
      </w:r>
      <w:proofErr w:type="spellEnd"/>
      <w:r>
        <w:t xml:space="preserve"> </w:t>
      </w:r>
      <w:proofErr w:type="spellStart"/>
      <w:r>
        <w:t>kontrole</w:t>
      </w:r>
      <w:proofErr w:type="spellEnd"/>
      <w:r>
        <w:t xml:space="preserve"> je </w:t>
      </w:r>
      <w:proofErr w:type="spellStart"/>
      <w:r>
        <w:t>dužan</w:t>
      </w:r>
      <w:proofErr w:type="spellEnd"/>
      <w:r>
        <w:t xml:space="preserve"> da o </w:t>
      </w:r>
      <w:proofErr w:type="spellStart"/>
      <w:r>
        <w:t>svim</w:t>
      </w:r>
      <w:proofErr w:type="spellEnd"/>
      <w:r>
        <w:t xml:space="preserve"> </w:t>
      </w:r>
      <w:proofErr w:type="spellStart"/>
      <w:r>
        <w:t>značajnim</w:t>
      </w:r>
      <w:proofErr w:type="spellEnd"/>
      <w:r>
        <w:t xml:space="preserve"> </w:t>
      </w:r>
      <w:proofErr w:type="spellStart"/>
      <w:r>
        <w:t>okolnostima</w:t>
      </w:r>
      <w:proofErr w:type="spellEnd"/>
      <w:r>
        <w:t xml:space="preserve"> u </w:t>
      </w:r>
      <w:proofErr w:type="spellStart"/>
      <w:r>
        <w:t>toku</w:t>
      </w:r>
      <w:proofErr w:type="spellEnd"/>
      <w:r>
        <w:t xml:space="preserve"> </w:t>
      </w:r>
      <w:proofErr w:type="spellStart"/>
      <w:r>
        <w:t>kontrole</w:t>
      </w:r>
      <w:proofErr w:type="spellEnd"/>
      <w:r>
        <w:t xml:space="preserve"> </w:t>
      </w:r>
      <w:proofErr w:type="spellStart"/>
      <w:r>
        <w:t>i</w:t>
      </w:r>
      <w:proofErr w:type="spellEnd"/>
      <w:r>
        <w:t xml:space="preserve"> </w:t>
      </w:r>
      <w:proofErr w:type="spellStart"/>
      <w:r>
        <w:t>čuvanja</w:t>
      </w:r>
      <w:proofErr w:type="spellEnd"/>
      <w:r>
        <w:t xml:space="preserve"> robe </w:t>
      </w:r>
      <w:proofErr w:type="spellStart"/>
      <w:r>
        <w:t>blagovremeno</w:t>
      </w:r>
      <w:proofErr w:type="spellEnd"/>
      <w:r>
        <w:t xml:space="preserve"> </w:t>
      </w:r>
      <w:proofErr w:type="spellStart"/>
      <w:r>
        <w:t>obavještava</w:t>
      </w:r>
      <w:proofErr w:type="spellEnd"/>
      <w:r>
        <w:t xml:space="preserve"> </w:t>
      </w:r>
      <w:proofErr w:type="spellStart"/>
      <w:r>
        <w:t>naručioca</w:t>
      </w:r>
      <w:proofErr w:type="spellEnd"/>
      <w:r>
        <w:t xml:space="preserve"> </w:t>
      </w:r>
      <w:proofErr w:type="spellStart"/>
      <w:r>
        <w:t>kontrole</w:t>
      </w:r>
      <w:proofErr w:type="spellEnd"/>
      <w:r>
        <w:t xml:space="preserve">, a </w:t>
      </w:r>
      <w:proofErr w:type="spellStart"/>
      <w:r>
        <w:t>naročito</w:t>
      </w:r>
      <w:proofErr w:type="spellEnd"/>
      <w:r>
        <w:t xml:space="preserve"> o </w:t>
      </w:r>
      <w:proofErr w:type="spellStart"/>
      <w:r>
        <w:t>nužnim</w:t>
      </w:r>
      <w:proofErr w:type="spellEnd"/>
      <w:r>
        <w:t xml:space="preserve"> </w:t>
      </w:r>
      <w:proofErr w:type="spellStart"/>
      <w:r>
        <w:t>i</w:t>
      </w:r>
      <w:proofErr w:type="spellEnd"/>
      <w:r>
        <w:t xml:space="preserve"> </w:t>
      </w:r>
      <w:proofErr w:type="spellStart"/>
      <w:r>
        <w:t>korisnim</w:t>
      </w:r>
      <w:proofErr w:type="spellEnd"/>
      <w:r>
        <w:t xml:space="preserve"> </w:t>
      </w:r>
      <w:proofErr w:type="spellStart"/>
      <w:r>
        <w:t>troškovima</w:t>
      </w:r>
      <w:proofErr w:type="spellEnd"/>
      <w:r>
        <w:t xml:space="preserve"> </w:t>
      </w:r>
      <w:proofErr w:type="spellStart"/>
      <w:r>
        <w:t>učinjenim</w:t>
      </w:r>
      <w:proofErr w:type="spellEnd"/>
      <w:r>
        <w:t xml:space="preserve"> za </w:t>
      </w:r>
      <w:proofErr w:type="spellStart"/>
      <w:r>
        <w:t>njegov</w:t>
      </w:r>
      <w:proofErr w:type="spellEnd"/>
      <w:r>
        <w:t xml:space="preserve"> </w:t>
      </w:r>
      <w:proofErr w:type="spellStart"/>
      <w:r>
        <w:t>račun</w:t>
      </w:r>
      <w:proofErr w:type="spellEnd"/>
      <w:r>
        <w:t>.</w:t>
      </w:r>
    </w:p>
    <w:p w14:paraId="1FE23EC0" w14:textId="77777777" w:rsidR="00A141E4" w:rsidRDefault="00A141E4" w:rsidP="00A141E4">
      <w:pPr>
        <w:jc w:val="center"/>
      </w:pPr>
    </w:p>
    <w:p w14:paraId="458E04EC" w14:textId="77777777" w:rsidR="00A141E4" w:rsidRDefault="00A141E4" w:rsidP="00A141E4">
      <w:pPr>
        <w:jc w:val="center"/>
      </w:pPr>
      <w:proofErr w:type="spellStart"/>
      <w:r>
        <w:t>Naknada</w:t>
      </w:r>
      <w:proofErr w:type="spellEnd"/>
    </w:p>
    <w:p w14:paraId="745F9BE9" w14:textId="77777777" w:rsidR="00A141E4" w:rsidRDefault="00A141E4" w:rsidP="00A141E4">
      <w:pPr>
        <w:jc w:val="center"/>
      </w:pPr>
    </w:p>
    <w:p w14:paraId="12ED331B" w14:textId="77777777" w:rsidR="00A141E4" w:rsidRDefault="00A141E4" w:rsidP="00A141E4">
      <w:pPr>
        <w:jc w:val="center"/>
      </w:pPr>
      <w:proofErr w:type="spellStart"/>
      <w:r>
        <w:t>Član</w:t>
      </w:r>
      <w:proofErr w:type="spellEnd"/>
      <w:r>
        <w:t xml:space="preserve"> 945</w:t>
      </w:r>
    </w:p>
    <w:p w14:paraId="30CE5738" w14:textId="77777777" w:rsidR="00A141E4" w:rsidRDefault="00A141E4" w:rsidP="00A141E4">
      <w:pPr>
        <w:jc w:val="center"/>
      </w:pPr>
    </w:p>
    <w:p w14:paraId="76F4D2F6" w14:textId="77777777" w:rsidR="00A141E4" w:rsidRDefault="00A141E4" w:rsidP="00A141E4">
      <w:pPr>
        <w:jc w:val="center"/>
      </w:pPr>
      <w:r>
        <w:t xml:space="preserve">(1) Za </w:t>
      </w:r>
      <w:proofErr w:type="spellStart"/>
      <w:r>
        <w:t>obavljenu</w:t>
      </w:r>
      <w:proofErr w:type="spellEnd"/>
      <w:r>
        <w:t xml:space="preserve"> </w:t>
      </w:r>
      <w:proofErr w:type="spellStart"/>
      <w:r>
        <w:t>kontrolu</w:t>
      </w:r>
      <w:proofErr w:type="spellEnd"/>
      <w:r>
        <w:t xml:space="preserve"> </w:t>
      </w:r>
      <w:proofErr w:type="spellStart"/>
      <w:r>
        <w:t>i</w:t>
      </w:r>
      <w:proofErr w:type="spellEnd"/>
      <w:r>
        <w:t xml:space="preserve"> </w:t>
      </w:r>
      <w:proofErr w:type="spellStart"/>
      <w:r>
        <w:t>čuvanje</w:t>
      </w:r>
      <w:proofErr w:type="spellEnd"/>
      <w:r>
        <w:t xml:space="preserve"> robe </w:t>
      </w:r>
      <w:proofErr w:type="spellStart"/>
      <w:r>
        <w:t>vršilac</w:t>
      </w:r>
      <w:proofErr w:type="spellEnd"/>
      <w:r>
        <w:t xml:space="preserve"> </w:t>
      </w:r>
      <w:proofErr w:type="spellStart"/>
      <w:r>
        <w:t>kontrole</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ugovorenu</w:t>
      </w:r>
      <w:proofErr w:type="spellEnd"/>
      <w:r>
        <w:t xml:space="preserve">, </w:t>
      </w:r>
      <w:proofErr w:type="spellStart"/>
      <w:r>
        <w:t>odnosno</w:t>
      </w:r>
      <w:proofErr w:type="spellEnd"/>
      <w:r>
        <w:t xml:space="preserve"> </w:t>
      </w:r>
      <w:proofErr w:type="spellStart"/>
      <w:r>
        <w:t>uobičajenu</w:t>
      </w:r>
      <w:proofErr w:type="spellEnd"/>
      <w:r>
        <w:t xml:space="preserve"> </w:t>
      </w:r>
      <w:proofErr w:type="spellStart"/>
      <w:r>
        <w:t>naknadu</w:t>
      </w:r>
      <w:proofErr w:type="spellEnd"/>
      <w:r>
        <w:t>.</w:t>
      </w:r>
    </w:p>
    <w:p w14:paraId="294E1C7B" w14:textId="77777777" w:rsidR="00A141E4" w:rsidRDefault="00A141E4" w:rsidP="00A141E4">
      <w:pPr>
        <w:jc w:val="center"/>
      </w:pPr>
    </w:p>
    <w:p w14:paraId="34A770ED" w14:textId="77777777" w:rsidR="00A141E4" w:rsidRDefault="00A141E4" w:rsidP="00A141E4">
      <w:pPr>
        <w:jc w:val="center"/>
      </w:pPr>
      <w:r>
        <w:t xml:space="preserve">(2) </w:t>
      </w:r>
      <w:proofErr w:type="spellStart"/>
      <w:r>
        <w:t>Vršilac</w:t>
      </w:r>
      <w:proofErr w:type="spellEnd"/>
      <w:r>
        <w:t xml:space="preserve"> </w:t>
      </w:r>
      <w:proofErr w:type="spellStart"/>
      <w:r>
        <w:t>kontrole</w:t>
      </w:r>
      <w:proofErr w:type="spellEnd"/>
      <w:r>
        <w:t xml:space="preserve"> </w:t>
      </w:r>
      <w:proofErr w:type="spellStart"/>
      <w:r>
        <w:t>ima</w:t>
      </w:r>
      <w:proofErr w:type="spellEnd"/>
      <w:r>
        <w:t xml:space="preserve"> </w:t>
      </w:r>
      <w:proofErr w:type="spellStart"/>
      <w:r>
        <w:t>pravo</w:t>
      </w:r>
      <w:proofErr w:type="spellEnd"/>
      <w:r>
        <w:t xml:space="preserve"> </w:t>
      </w:r>
      <w:proofErr w:type="spellStart"/>
      <w:r>
        <w:t>i</w:t>
      </w:r>
      <w:proofErr w:type="spellEnd"/>
      <w:r>
        <w:t xml:space="preserve"> </w:t>
      </w:r>
      <w:proofErr w:type="spellStart"/>
      <w:r>
        <w:t>na</w:t>
      </w:r>
      <w:proofErr w:type="spellEnd"/>
      <w:r>
        <w:t xml:space="preserve"> </w:t>
      </w:r>
      <w:proofErr w:type="spellStart"/>
      <w:r>
        <w:t>naknadu</w:t>
      </w:r>
      <w:proofErr w:type="spellEnd"/>
      <w:r>
        <w:t xml:space="preserve"> </w:t>
      </w:r>
      <w:proofErr w:type="spellStart"/>
      <w:r>
        <w:t>svih</w:t>
      </w:r>
      <w:proofErr w:type="spellEnd"/>
      <w:r>
        <w:t xml:space="preserve"> </w:t>
      </w:r>
      <w:proofErr w:type="spellStart"/>
      <w:r>
        <w:t>nužnih</w:t>
      </w:r>
      <w:proofErr w:type="spellEnd"/>
      <w:r>
        <w:t xml:space="preserve"> </w:t>
      </w:r>
      <w:proofErr w:type="spellStart"/>
      <w:r>
        <w:t>i</w:t>
      </w:r>
      <w:proofErr w:type="spellEnd"/>
      <w:r>
        <w:t xml:space="preserve"> </w:t>
      </w:r>
      <w:proofErr w:type="spellStart"/>
      <w:r>
        <w:t>korisnih</w:t>
      </w:r>
      <w:proofErr w:type="spellEnd"/>
      <w:r>
        <w:t xml:space="preserve"> </w:t>
      </w:r>
      <w:proofErr w:type="spellStart"/>
      <w:r>
        <w:t>troškova</w:t>
      </w:r>
      <w:proofErr w:type="spellEnd"/>
      <w:r>
        <w:t xml:space="preserve"> koji </w:t>
      </w:r>
      <w:proofErr w:type="spellStart"/>
      <w:r>
        <w:t>su</w:t>
      </w:r>
      <w:proofErr w:type="spellEnd"/>
      <w:r>
        <w:t xml:space="preserve"> </w:t>
      </w:r>
      <w:proofErr w:type="spellStart"/>
      <w:r>
        <w:t>učinjeni</w:t>
      </w:r>
      <w:proofErr w:type="spellEnd"/>
      <w:r>
        <w:t xml:space="preserve"> za </w:t>
      </w:r>
      <w:proofErr w:type="spellStart"/>
      <w:r>
        <w:t>račun</w:t>
      </w:r>
      <w:proofErr w:type="spellEnd"/>
      <w:r>
        <w:t xml:space="preserve"> </w:t>
      </w:r>
      <w:proofErr w:type="spellStart"/>
      <w:r>
        <w:t>naručioca</w:t>
      </w:r>
      <w:proofErr w:type="spellEnd"/>
      <w:r>
        <w:t xml:space="preserve"> </w:t>
      </w:r>
      <w:proofErr w:type="spellStart"/>
      <w:r>
        <w:t>kontrole</w:t>
      </w:r>
      <w:proofErr w:type="spellEnd"/>
      <w:r>
        <w:t>.</w:t>
      </w:r>
    </w:p>
    <w:p w14:paraId="16A41090" w14:textId="77777777" w:rsidR="00A141E4" w:rsidRDefault="00A141E4" w:rsidP="00A141E4">
      <w:pPr>
        <w:jc w:val="center"/>
      </w:pPr>
    </w:p>
    <w:p w14:paraId="2F1C1D56" w14:textId="77777777" w:rsidR="00A141E4" w:rsidRDefault="00A141E4" w:rsidP="00A141E4">
      <w:pPr>
        <w:jc w:val="center"/>
      </w:pPr>
      <w:proofErr w:type="spellStart"/>
      <w:r>
        <w:t>Pravo</w:t>
      </w:r>
      <w:proofErr w:type="spellEnd"/>
      <w:r>
        <w:t xml:space="preserve"> </w:t>
      </w:r>
      <w:proofErr w:type="spellStart"/>
      <w:r>
        <w:t>zaloge</w:t>
      </w:r>
      <w:proofErr w:type="spellEnd"/>
    </w:p>
    <w:p w14:paraId="649E287C" w14:textId="77777777" w:rsidR="00A141E4" w:rsidRDefault="00A141E4" w:rsidP="00A141E4">
      <w:pPr>
        <w:jc w:val="center"/>
      </w:pPr>
    </w:p>
    <w:p w14:paraId="2283F863" w14:textId="77777777" w:rsidR="00A141E4" w:rsidRDefault="00A141E4" w:rsidP="00A141E4">
      <w:pPr>
        <w:jc w:val="center"/>
      </w:pPr>
      <w:proofErr w:type="spellStart"/>
      <w:r>
        <w:t>Član</w:t>
      </w:r>
      <w:proofErr w:type="spellEnd"/>
      <w:r>
        <w:t xml:space="preserve"> 946</w:t>
      </w:r>
    </w:p>
    <w:p w14:paraId="3BDCB18D" w14:textId="77777777" w:rsidR="00A141E4" w:rsidRDefault="00A141E4" w:rsidP="00A141E4">
      <w:pPr>
        <w:jc w:val="center"/>
      </w:pPr>
    </w:p>
    <w:p w14:paraId="1C9441EC" w14:textId="77777777" w:rsidR="00A141E4" w:rsidRDefault="00A141E4" w:rsidP="00A141E4">
      <w:pPr>
        <w:jc w:val="center"/>
      </w:pPr>
      <w:r>
        <w:t xml:space="preserve">Radi </w:t>
      </w:r>
      <w:proofErr w:type="spellStart"/>
      <w:r>
        <w:t>obezbjeđenja</w:t>
      </w:r>
      <w:proofErr w:type="spellEnd"/>
      <w:r>
        <w:t xml:space="preserve"> </w:t>
      </w:r>
      <w:proofErr w:type="spellStart"/>
      <w:r>
        <w:t>ugovorene</w:t>
      </w:r>
      <w:proofErr w:type="spellEnd"/>
      <w:r>
        <w:t xml:space="preserve"> </w:t>
      </w:r>
      <w:proofErr w:type="spellStart"/>
      <w:r>
        <w:t>ili</w:t>
      </w:r>
      <w:proofErr w:type="spellEnd"/>
      <w:r>
        <w:t xml:space="preserve"> </w:t>
      </w:r>
      <w:proofErr w:type="spellStart"/>
      <w:r>
        <w:t>uobičajene</w:t>
      </w:r>
      <w:proofErr w:type="spellEnd"/>
      <w:r>
        <w:t xml:space="preserve"> </w:t>
      </w:r>
      <w:proofErr w:type="spellStart"/>
      <w:r>
        <w:t>naknade</w:t>
      </w:r>
      <w:proofErr w:type="spellEnd"/>
      <w:r>
        <w:t xml:space="preserve"> </w:t>
      </w:r>
      <w:proofErr w:type="spellStart"/>
      <w:r>
        <w:t>i</w:t>
      </w:r>
      <w:proofErr w:type="spellEnd"/>
      <w:r>
        <w:t xml:space="preserve"> </w:t>
      </w:r>
      <w:proofErr w:type="spellStart"/>
      <w:r>
        <w:t>naknade</w:t>
      </w:r>
      <w:proofErr w:type="spellEnd"/>
      <w:r>
        <w:t xml:space="preserve"> </w:t>
      </w:r>
      <w:proofErr w:type="spellStart"/>
      <w:r>
        <w:t>nužnih</w:t>
      </w:r>
      <w:proofErr w:type="spellEnd"/>
      <w:r>
        <w:t xml:space="preserve"> </w:t>
      </w:r>
      <w:proofErr w:type="spellStart"/>
      <w:r>
        <w:t>i</w:t>
      </w:r>
      <w:proofErr w:type="spellEnd"/>
      <w:r>
        <w:t xml:space="preserve"> </w:t>
      </w:r>
      <w:proofErr w:type="spellStart"/>
      <w:r>
        <w:t>korisnih</w:t>
      </w:r>
      <w:proofErr w:type="spellEnd"/>
      <w:r>
        <w:t xml:space="preserve"> </w:t>
      </w:r>
      <w:proofErr w:type="spellStart"/>
      <w:r>
        <w:t>troškova</w:t>
      </w:r>
      <w:proofErr w:type="spellEnd"/>
      <w:r>
        <w:t xml:space="preserve"> </w:t>
      </w:r>
      <w:proofErr w:type="spellStart"/>
      <w:r>
        <w:t>vršilac</w:t>
      </w:r>
      <w:proofErr w:type="spellEnd"/>
      <w:r>
        <w:t xml:space="preserve"> </w:t>
      </w:r>
      <w:proofErr w:type="spellStart"/>
      <w:r>
        <w:t>kontrole</w:t>
      </w:r>
      <w:proofErr w:type="spellEnd"/>
      <w:r>
        <w:t xml:space="preserve"> </w:t>
      </w:r>
      <w:proofErr w:type="spellStart"/>
      <w:r>
        <w:t>ima</w:t>
      </w:r>
      <w:proofErr w:type="spellEnd"/>
      <w:r>
        <w:t xml:space="preserve"> </w:t>
      </w:r>
      <w:proofErr w:type="spellStart"/>
      <w:r>
        <w:t>pravo</w:t>
      </w:r>
      <w:proofErr w:type="spellEnd"/>
      <w:r>
        <w:t xml:space="preserve"> </w:t>
      </w:r>
      <w:proofErr w:type="spellStart"/>
      <w:r>
        <w:t>zaloge</w:t>
      </w:r>
      <w:proofErr w:type="spellEnd"/>
      <w:r>
        <w:t xml:space="preserve"> </w:t>
      </w:r>
      <w:proofErr w:type="spellStart"/>
      <w:r>
        <w:t>na</w:t>
      </w:r>
      <w:proofErr w:type="spellEnd"/>
      <w:r>
        <w:t xml:space="preserve"> </w:t>
      </w:r>
      <w:proofErr w:type="spellStart"/>
      <w:r>
        <w:t>robi</w:t>
      </w:r>
      <w:proofErr w:type="spellEnd"/>
      <w:r>
        <w:t xml:space="preserve"> </w:t>
      </w:r>
      <w:proofErr w:type="spellStart"/>
      <w:r>
        <w:t>koja</w:t>
      </w:r>
      <w:proofErr w:type="spellEnd"/>
      <w:r>
        <w:t xml:space="preserve"> mu je </w:t>
      </w:r>
      <w:proofErr w:type="spellStart"/>
      <w:r>
        <w:t>predata</w:t>
      </w:r>
      <w:proofErr w:type="spellEnd"/>
      <w:r>
        <w:t xml:space="preserve"> </w:t>
      </w:r>
      <w:proofErr w:type="spellStart"/>
      <w:r>
        <w:t>na</w:t>
      </w:r>
      <w:proofErr w:type="spellEnd"/>
      <w:r>
        <w:t xml:space="preserve"> </w:t>
      </w:r>
      <w:proofErr w:type="spellStart"/>
      <w:r>
        <w:t>kontrolu</w:t>
      </w:r>
      <w:proofErr w:type="spellEnd"/>
      <w:r>
        <w:t>.</w:t>
      </w:r>
    </w:p>
    <w:p w14:paraId="7EB1AA16" w14:textId="77777777" w:rsidR="00A141E4" w:rsidRDefault="00A141E4" w:rsidP="00A141E4">
      <w:pPr>
        <w:jc w:val="center"/>
      </w:pPr>
    </w:p>
    <w:p w14:paraId="00D70668" w14:textId="77777777" w:rsidR="00A141E4" w:rsidRPr="00A141E4" w:rsidRDefault="00A141E4" w:rsidP="00A141E4">
      <w:pPr>
        <w:jc w:val="center"/>
        <w:rPr>
          <w:lang w:val="fr-FR"/>
        </w:rPr>
      </w:pPr>
      <w:r w:rsidRPr="00A141E4">
        <w:rPr>
          <w:lang w:val="fr-FR"/>
        </w:rPr>
        <w:t>Povjeravanje kontrole robe drugom vršiocu kontrole</w:t>
      </w:r>
    </w:p>
    <w:p w14:paraId="541D735C" w14:textId="77777777" w:rsidR="00A141E4" w:rsidRPr="00A141E4" w:rsidRDefault="00A141E4" w:rsidP="00A141E4">
      <w:pPr>
        <w:jc w:val="center"/>
        <w:rPr>
          <w:lang w:val="fr-FR"/>
        </w:rPr>
      </w:pPr>
    </w:p>
    <w:p w14:paraId="08DF7761" w14:textId="77777777" w:rsidR="00A141E4" w:rsidRPr="00A141E4" w:rsidRDefault="00A141E4" w:rsidP="00A141E4">
      <w:pPr>
        <w:jc w:val="center"/>
        <w:rPr>
          <w:lang w:val="fr-FR"/>
        </w:rPr>
      </w:pPr>
      <w:r w:rsidRPr="00A141E4">
        <w:rPr>
          <w:lang w:val="fr-FR"/>
        </w:rPr>
        <w:t>Član 947</w:t>
      </w:r>
    </w:p>
    <w:p w14:paraId="7FF372D7" w14:textId="77777777" w:rsidR="00A141E4" w:rsidRPr="00A141E4" w:rsidRDefault="00A141E4" w:rsidP="00A141E4">
      <w:pPr>
        <w:jc w:val="center"/>
        <w:rPr>
          <w:lang w:val="fr-FR"/>
        </w:rPr>
      </w:pPr>
    </w:p>
    <w:p w14:paraId="3989A18F" w14:textId="77777777" w:rsidR="00A141E4" w:rsidRPr="00A141E4" w:rsidRDefault="00A141E4" w:rsidP="00A141E4">
      <w:pPr>
        <w:jc w:val="center"/>
        <w:rPr>
          <w:lang w:val="fr-FR"/>
        </w:rPr>
      </w:pPr>
      <w:r w:rsidRPr="00A141E4">
        <w:rPr>
          <w:lang w:val="fr-FR"/>
        </w:rPr>
        <w:t>(1) Vršilac kontrole može obavljanje ugovorene kontrole robe povjeriti drugome, izuzev ako mu je naručilac kontrole to izričito zabranio.</w:t>
      </w:r>
    </w:p>
    <w:p w14:paraId="7007C3BD" w14:textId="77777777" w:rsidR="00A141E4" w:rsidRPr="00A141E4" w:rsidRDefault="00A141E4" w:rsidP="00A141E4">
      <w:pPr>
        <w:jc w:val="center"/>
        <w:rPr>
          <w:lang w:val="fr-FR"/>
        </w:rPr>
      </w:pPr>
    </w:p>
    <w:p w14:paraId="74ED0CDD" w14:textId="77777777" w:rsidR="00A141E4" w:rsidRDefault="00A141E4" w:rsidP="00A141E4">
      <w:pPr>
        <w:jc w:val="center"/>
      </w:pPr>
      <w:r>
        <w:lastRenderedPageBreak/>
        <w:t xml:space="preserve">(2) </w:t>
      </w:r>
      <w:proofErr w:type="spellStart"/>
      <w:r>
        <w:t>Vršilac</w:t>
      </w:r>
      <w:proofErr w:type="spellEnd"/>
      <w:r>
        <w:t xml:space="preserve"> </w:t>
      </w:r>
      <w:proofErr w:type="spellStart"/>
      <w:r>
        <w:t>kontrole</w:t>
      </w:r>
      <w:proofErr w:type="spellEnd"/>
      <w:r>
        <w:t xml:space="preserve"> </w:t>
      </w:r>
      <w:proofErr w:type="spellStart"/>
      <w:r>
        <w:t>odgovara</w:t>
      </w:r>
      <w:proofErr w:type="spellEnd"/>
      <w:r>
        <w:t xml:space="preserve"> </w:t>
      </w:r>
      <w:proofErr w:type="spellStart"/>
      <w:r>
        <w:t>naručiocu</w:t>
      </w:r>
      <w:proofErr w:type="spellEnd"/>
      <w:r>
        <w:t xml:space="preserve"> </w:t>
      </w:r>
      <w:proofErr w:type="spellStart"/>
      <w:r>
        <w:t>kontrole</w:t>
      </w:r>
      <w:proofErr w:type="spellEnd"/>
      <w:r>
        <w:t xml:space="preserve"> za rad </w:t>
      </w:r>
      <w:proofErr w:type="spellStart"/>
      <w:r>
        <w:t>drugog</w:t>
      </w:r>
      <w:proofErr w:type="spellEnd"/>
      <w:r>
        <w:t xml:space="preserve"> </w:t>
      </w:r>
      <w:proofErr w:type="spellStart"/>
      <w:r>
        <w:t>vršioca</w:t>
      </w:r>
      <w:proofErr w:type="spellEnd"/>
      <w:r>
        <w:t xml:space="preserve"> </w:t>
      </w:r>
      <w:proofErr w:type="spellStart"/>
      <w:r>
        <w:t>kontrole</w:t>
      </w:r>
      <w:proofErr w:type="spellEnd"/>
      <w:r>
        <w:t>.</w:t>
      </w:r>
    </w:p>
    <w:p w14:paraId="45136702" w14:textId="77777777" w:rsidR="00A141E4" w:rsidRDefault="00A141E4" w:rsidP="00A141E4">
      <w:pPr>
        <w:jc w:val="center"/>
      </w:pPr>
    </w:p>
    <w:p w14:paraId="146380C9" w14:textId="77777777" w:rsidR="00A141E4" w:rsidRDefault="00A141E4" w:rsidP="00A141E4">
      <w:pPr>
        <w:jc w:val="center"/>
      </w:pPr>
      <w:proofErr w:type="spellStart"/>
      <w:r>
        <w:t>Kontrola</w:t>
      </w:r>
      <w:proofErr w:type="spellEnd"/>
      <w:r>
        <w:t xml:space="preserve"> robe </w:t>
      </w:r>
      <w:proofErr w:type="spellStart"/>
      <w:r>
        <w:t>sa</w:t>
      </w:r>
      <w:proofErr w:type="spellEnd"/>
      <w:r>
        <w:t xml:space="preserve"> </w:t>
      </w:r>
      <w:proofErr w:type="spellStart"/>
      <w:r>
        <w:t>vršenjem</w:t>
      </w:r>
      <w:proofErr w:type="spellEnd"/>
      <w:r>
        <w:t xml:space="preserve"> </w:t>
      </w:r>
      <w:proofErr w:type="spellStart"/>
      <w:r>
        <w:t>pojedinih</w:t>
      </w:r>
      <w:proofErr w:type="spellEnd"/>
      <w:r>
        <w:t xml:space="preserve"> </w:t>
      </w:r>
      <w:proofErr w:type="spellStart"/>
      <w:r>
        <w:t>pravnih</w:t>
      </w:r>
      <w:proofErr w:type="spellEnd"/>
      <w:r>
        <w:t xml:space="preserve"> </w:t>
      </w:r>
      <w:proofErr w:type="spellStart"/>
      <w:proofErr w:type="gramStart"/>
      <w:r>
        <w:t>radnji</w:t>
      </w:r>
      <w:proofErr w:type="spellEnd"/>
      <w:proofErr w:type="gramEnd"/>
    </w:p>
    <w:p w14:paraId="48505651" w14:textId="77777777" w:rsidR="00A141E4" w:rsidRDefault="00A141E4" w:rsidP="00A141E4">
      <w:pPr>
        <w:jc w:val="center"/>
      </w:pPr>
    </w:p>
    <w:p w14:paraId="4D0C3D36" w14:textId="77777777" w:rsidR="00A141E4" w:rsidRDefault="00A141E4" w:rsidP="00A141E4">
      <w:pPr>
        <w:jc w:val="center"/>
      </w:pPr>
      <w:proofErr w:type="spellStart"/>
      <w:r>
        <w:t>Član</w:t>
      </w:r>
      <w:proofErr w:type="spellEnd"/>
      <w:r>
        <w:t xml:space="preserve"> 948</w:t>
      </w:r>
    </w:p>
    <w:p w14:paraId="69952E03" w14:textId="77777777" w:rsidR="00A141E4" w:rsidRDefault="00A141E4" w:rsidP="00A141E4">
      <w:pPr>
        <w:jc w:val="center"/>
      </w:pPr>
    </w:p>
    <w:p w14:paraId="1B130A6D" w14:textId="77777777" w:rsidR="00A141E4" w:rsidRDefault="00A141E4" w:rsidP="00A141E4">
      <w:pPr>
        <w:jc w:val="center"/>
      </w:pPr>
      <w:r>
        <w:t xml:space="preserve">(1) Na </w:t>
      </w:r>
      <w:proofErr w:type="spellStart"/>
      <w:r>
        <w:t>osnovu</w:t>
      </w:r>
      <w:proofErr w:type="spellEnd"/>
      <w:r>
        <w:t xml:space="preserve"> </w:t>
      </w:r>
      <w:proofErr w:type="spellStart"/>
      <w:r>
        <w:t>izričitog</w:t>
      </w:r>
      <w:proofErr w:type="spellEnd"/>
      <w:r>
        <w:t xml:space="preserve"> </w:t>
      </w:r>
      <w:proofErr w:type="spellStart"/>
      <w:r>
        <w:t>naloga</w:t>
      </w:r>
      <w:proofErr w:type="spellEnd"/>
      <w:r>
        <w:t xml:space="preserve"> </w:t>
      </w:r>
      <w:proofErr w:type="spellStart"/>
      <w:r>
        <w:t>naručioca</w:t>
      </w:r>
      <w:proofErr w:type="spellEnd"/>
      <w:r>
        <w:t xml:space="preserve"> </w:t>
      </w:r>
      <w:proofErr w:type="spellStart"/>
      <w:r>
        <w:t>kontrole</w:t>
      </w:r>
      <w:proofErr w:type="spellEnd"/>
      <w:r>
        <w:t xml:space="preserve">, </w:t>
      </w:r>
      <w:proofErr w:type="spellStart"/>
      <w:r>
        <w:t>vršilac</w:t>
      </w:r>
      <w:proofErr w:type="spellEnd"/>
      <w:r>
        <w:t xml:space="preserve"> </w:t>
      </w:r>
      <w:proofErr w:type="spellStart"/>
      <w:r>
        <w:t>kontrole</w:t>
      </w:r>
      <w:proofErr w:type="spellEnd"/>
      <w:r>
        <w:t xml:space="preserve"> je </w:t>
      </w:r>
      <w:proofErr w:type="spellStart"/>
      <w:r>
        <w:t>ovlašćen</w:t>
      </w:r>
      <w:proofErr w:type="spellEnd"/>
      <w:r>
        <w:t xml:space="preserve"> da pored </w:t>
      </w:r>
      <w:proofErr w:type="spellStart"/>
      <w:r>
        <w:t>izvršenja</w:t>
      </w:r>
      <w:proofErr w:type="spellEnd"/>
      <w:r>
        <w:t xml:space="preserve"> </w:t>
      </w:r>
      <w:proofErr w:type="spellStart"/>
      <w:r>
        <w:t>ugovorene</w:t>
      </w:r>
      <w:proofErr w:type="spellEnd"/>
      <w:r>
        <w:t xml:space="preserve"> </w:t>
      </w:r>
      <w:proofErr w:type="spellStart"/>
      <w:r>
        <w:t>kontrole</w:t>
      </w:r>
      <w:proofErr w:type="spellEnd"/>
      <w:r>
        <w:t xml:space="preserve"> robe </w:t>
      </w:r>
      <w:proofErr w:type="spellStart"/>
      <w:r>
        <w:t>vrši</w:t>
      </w:r>
      <w:proofErr w:type="spellEnd"/>
      <w:r>
        <w:t xml:space="preserve"> </w:t>
      </w:r>
      <w:proofErr w:type="spellStart"/>
      <w:r>
        <w:t>i</w:t>
      </w:r>
      <w:proofErr w:type="spellEnd"/>
      <w:r>
        <w:t xml:space="preserve"> </w:t>
      </w:r>
      <w:proofErr w:type="spellStart"/>
      <w:r>
        <w:t>pojedine</w:t>
      </w:r>
      <w:proofErr w:type="spellEnd"/>
      <w:r>
        <w:t xml:space="preserve"> </w:t>
      </w:r>
      <w:proofErr w:type="spellStart"/>
      <w:r>
        <w:t>pravne</w:t>
      </w:r>
      <w:proofErr w:type="spellEnd"/>
      <w:r>
        <w:t xml:space="preserve"> </w:t>
      </w:r>
      <w:proofErr w:type="spellStart"/>
      <w:r>
        <w:t>radnje</w:t>
      </w:r>
      <w:proofErr w:type="spellEnd"/>
      <w:r>
        <w:t xml:space="preserve"> u </w:t>
      </w:r>
      <w:proofErr w:type="spellStart"/>
      <w:r>
        <w:t>ime</w:t>
      </w:r>
      <w:proofErr w:type="spellEnd"/>
      <w:r>
        <w:t xml:space="preserve"> </w:t>
      </w:r>
      <w:proofErr w:type="spellStart"/>
      <w:r>
        <w:t>i</w:t>
      </w:r>
      <w:proofErr w:type="spellEnd"/>
      <w:r>
        <w:t xml:space="preserve"> za </w:t>
      </w:r>
      <w:proofErr w:type="spellStart"/>
      <w:r>
        <w:t>račun</w:t>
      </w:r>
      <w:proofErr w:type="spellEnd"/>
      <w:r>
        <w:t xml:space="preserve"> </w:t>
      </w:r>
      <w:proofErr w:type="spellStart"/>
      <w:r>
        <w:t>naručioca</w:t>
      </w:r>
      <w:proofErr w:type="spellEnd"/>
      <w:r>
        <w:t xml:space="preserve"> </w:t>
      </w:r>
      <w:proofErr w:type="spellStart"/>
      <w:r>
        <w:t>kontrole</w:t>
      </w:r>
      <w:proofErr w:type="spellEnd"/>
      <w:r>
        <w:t>.</w:t>
      </w:r>
    </w:p>
    <w:p w14:paraId="4483A933" w14:textId="77777777" w:rsidR="00A141E4" w:rsidRDefault="00A141E4" w:rsidP="00A141E4">
      <w:pPr>
        <w:jc w:val="center"/>
      </w:pPr>
    </w:p>
    <w:p w14:paraId="09FEECD0" w14:textId="77777777" w:rsidR="00A141E4" w:rsidRDefault="00A141E4" w:rsidP="00A141E4">
      <w:pPr>
        <w:jc w:val="center"/>
      </w:pPr>
      <w:r>
        <w:t xml:space="preserve">(2) </w:t>
      </w:r>
      <w:proofErr w:type="spellStart"/>
      <w:r>
        <w:t>Vršilac</w:t>
      </w:r>
      <w:proofErr w:type="spellEnd"/>
      <w:r>
        <w:t xml:space="preserve"> </w:t>
      </w:r>
      <w:proofErr w:type="spellStart"/>
      <w:r>
        <w:t>kontrole</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posebnu</w:t>
      </w:r>
      <w:proofErr w:type="spellEnd"/>
      <w:r>
        <w:t xml:space="preserve"> </w:t>
      </w:r>
      <w:proofErr w:type="spellStart"/>
      <w:r>
        <w:t>uobičajenu</w:t>
      </w:r>
      <w:proofErr w:type="spellEnd"/>
      <w:r>
        <w:t xml:space="preserve"> </w:t>
      </w:r>
      <w:proofErr w:type="spellStart"/>
      <w:r>
        <w:t>ili</w:t>
      </w:r>
      <w:proofErr w:type="spellEnd"/>
      <w:r>
        <w:t xml:space="preserve"> </w:t>
      </w:r>
      <w:proofErr w:type="spellStart"/>
      <w:r>
        <w:t>ugovorenu</w:t>
      </w:r>
      <w:proofErr w:type="spellEnd"/>
      <w:r>
        <w:t xml:space="preserve"> </w:t>
      </w:r>
      <w:proofErr w:type="spellStart"/>
      <w:r>
        <w:t>naknadu</w:t>
      </w:r>
      <w:proofErr w:type="spellEnd"/>
      <w:r>
        <w:t xml:space="preserve"> za </w:t>
      </w:r>
      <w:proofErr w:type="spellStart"/>
      <w:r>
        <w:t>obavljanje</w:t>
      </w:r>
      <w:proofErr w:type="spellEnd"/>
      <w:r>
        <w:t xml:space="preserve"> </w:t>
      </w:r>
      <w:proofErr w:type="spellStart"/>
      <w:r>
        <w:t>pojedinih</w:t>
      </w:r>
      <w:proofErr w:type="spellEnd"/>
      <w:r>
        <w:t xml:space="preserve"> </w:t>
      </w:r>
      <w:proofErr w:type="spellStart"/>
      <w:r>
        <w:t>pravnih</w:t>
      </w:r>
      <w:proofErr w:type="spellEnd"/>
      <w:r>
        <w:t xml:space="preserve"> </w:t>
      </w:r>
      <w:proofErr w:type="spellStart"/>
      <w:r>
        <w:t>radnji</w:t>
      </w:r>
      <w:proofErr w:type="spellEnd"/>
      <w:r>
        <w:t xml:space="preserve"> u </w:t>
      </w:r>
      <w:proofErr w:type="spellStart"/>
      <w:r>
        <w:t>ime</w:t>
      </w:r>
      <w:proofErr w:type="spellEnd"/>
      <w:r>
        <w:t xml:space="preserve"> </w:t>
      </w:r>
      <w:proofErr w:type="spellStart"/>
      <w:r>
        <w:t>i</w:t>
      </w:r>
      <w:proofErr w:type="spellEnd"/>
      <w:r>
        <w:t xml:space="preserve"> za </w:t>
      </w:r>
      <w:proofErr w:type="spellStart"/>
      <w:r>
        <w:t>račun</w:t>
      </w:r>
      <w:proofErr w:type="spellEnd"/>
      <w:r>
        <w:t xml:space="preserve"> </w:t>
      </w:r>
      <w:proofErr w:type="spellStart"/>
      <w:r>
        <w:t>naručioca</w:t>
      </w:r>
      <w:proofErr w:type="spellEnd"/>
      <w:r>
        <w:t xml:space="preserve"> </w:t>
      </w:r>
      <w:proofErr w:type="spellStart"/>
      <w:r>
        <w:t>kontrole</w:t>
      </w:r>
      <w:proofErr w:type="spellEnd"/>
      <w:r>
        <w:t>.</w:t>
      </w:r>
    </w:p>
    <w:p w14:paraId="13CF8E87" w14:textId="77777777" w:rsidR="00A141E4" w:rsidRDefault="00A141E4" w:rsidP="00A141E4">
      <w:pPr>
        <w:jc w:val="center"/>
      </w:pPr>
    </w:p>
    <w:p w14:paraId="1C9B95E8" w14:textId="77777777" w:rsidR="00A141E4" w:rsidRPr="00A141E4" w:rsidRDefault="00A141E4" w:rsidP="00A141E4">
      <w:pPr>
        <w:jc w:val="center"/>
        <w:rPr>
          <w:lang w:val="fr-FR"/>
        </w:rPr>
      </w:pPr>
      <w:r w:rsidRPr="00A141E4">
        <w:rPr>
          <w:lang w:val="fr-FR"/>
        </w:rPr>
        <w:t>Kontrola robe sa garancijom</w:t>
      </w:r>
    </w:p>
    <w:p w14:paraId="17D295FD" w14:textId="77777777" w:rsidR="00A141E4" w:rsidRPr="00A141E4" w:rsidRDefault="00A141E4" w:rsidP="00A141E4">
      <w:pPr>
        <w:jc w:val="center"/>
        <w:rPr>
          <w:lang w:val="fr-FR"/>
        </w:rPr>
      </w:pPr>
    </w:p>
    <w:p w14:paraId="04D0C0F0" w14:textId="77777777" w:rsidR="00A141E4" w:rsidRPr="00A141E4" w:rsidRDefault="00A141E4" w:rsidP="00A141E4">
      <w:pPr>
        <w:jc w:val="center"/>
        <w:rPr>
          <w:lang w:val="fr-FR"/>
        </w:rPr>
      </w:pPr>
      <w:r w:rsidRPr="00A141E4">
        <w:rPr>
          <w:lang w:val="fr-FR"/>
        </w:rPr>
        <w:t>Član 949</w:t>
      </w:r>
    </w:p>
    <w:p w14:paraId="5786693D" w14:textId="77777777" w:rsidR="00A141E4" w:rsidRPr="00A141E4" w:rsidRDefault="00A141E4" w:rsidP="00A141E4">
      <w:pPr>
        <w:jc w:val="center"/>
        <w:rPr>
          <w:lang w:val="fr-FR"/>
        </w:rPr>
      </w:pPr>
    </w:p>
    <w:p w14:paraId="5A802FE3" w14:textId="77777777" w:rsidR="00A141E4" w:rsidRPr="00A141E4" w:rsidRDefault="00A141E4" w:rsidP="00A141E4">
      <w:pPr>
        <w:jc w:val="center"/>
        <w:rPr>
          <w:lang w:val="fr-FR"/>
        </w:rPr>
      </w:pPr>
      <w:r w:rsidRPr="00A141E4">
        <w:rPr>
          <w:lang w:val="fr-FR"/>
        </w:rPr>
        <w:t>(1) Vršilac kontrole može da garantuje za nepromjenljivost svojstava kontrolisane robe u ugovorenom roku.</w:t>
      </w:r>
    </w:p>
    <w:p w14:paraId="02B9F26F" w14:textId="77777777" w:rsidR="00A141E4" w:rsidRPr="00A141E4" w:rsidRDefault="00A141E4" w:rsidP="00A141E4">
      <w:pPr>
        <w:jc w:val="center"/>
        <w:rPr>
          <w:lang w:val="fr-FR"/>
        </w:rPr>
      </w:pPr>
    </w:p>
    <w:p w14:paraId="32962D12" w14:textId="77777777" w:rsidR="00A141E4" w:rsidRPr="00A141E4" w:rsidRDefault="00A141E4" w:rsidP="00A141E4">
      <w:pPr>
        <w:jc w:val="center"/>
        <w:rPr>
          <w:lang w:val="fr-FR"/>
        </w:rPr>
      </w:pPr>
      <w:r w:rsidRPr="00A141E4">
        <w:rPr>
          <w:lang w:val="fr-FR"/>
        </w:rPr>
        <w:t>(2) Za preuzetu garanciju u pogledu svojstava robe, vršilac kontrole ima pravo na posebnu, ugovorenu ili uobičajenu naknadu.</w:t>
      </w:r>
    </w:p>
    <w:p w14:paraId="464BCD7A" w14:textId="77777777" w:rsidR="00A141E4" w:rsidRPr="00A141E4" w:rsidRDefault="00A141E4" w:rsidP="00A141E4">
      <w:pPr>
        <w:jc w:val="center"/>
        <w:rPr>
          <w:lang w:val="fr-FR"/>
        </w:rPr>
      </w:pPr>
    </w:p>
    <w:p w14:paraId="6516AC2B" w14:textId="77777777" w:rsidR="00A141E4" w:rsidRDefault="00A141E4" w:rsidP="00A141E4">
      <w:pPr>
        <w:jc w:val="center"/>
      </w:pPr>
      <w:proofErr w:type="spellStart"/>
      <w:r>
        <w:t>Kontrola</w:t>
      </w:r>
      <w:proofErr w:type="spellEnd"/>
      <w:r>
        <w:t xml:space="preserve"> </w:t>
      </w:r>
      <w:proofErr w:type="spellStart"/>
      <w:r>
        <w:t>usluga</w:t>
      </w:r>
      <w:proofErr w:type="spellEnd"/>
      <w:r>
        <w:t xml:space="preserve"> </w:t>
      </w:r>
      <w:proofErr w:type="spellStart"/>
      <w:r>
        <w:t>i</w:t>
      </w:r>
      <w:proofErr w:type="spellEnd"/>
      <w:r>
        <w:t xml:space="preserve"> </w:t>
      </w:r>
      <w:proofErr w:type="spellStart"/>
      <w:r>
        <w:t>stvari</w:t>
      </w:r>
      <w:proofErr w:type="spellEnd"/>
      <w:r>
        <w:t xml:space="preserve"> </w:t>
      </w:r>
      <w:proofErr w:type="spellStart"/>
      <w:r>
        <w:t>koje</w:t>
      </w:r>
      <w:proofErr w:type="spellEnd"/>
      <w:r>
        <w:t xml:space="preserve"> </w:t>
      </w:r>
      <w:proofErr w:type="spellStart"/>
      <w:r>
        <w:t>nijesu</w:t>
      </w:r>
      <w:proofErr w:type="spellEnd"/>
      <w:r>
        <w:t xml:space="preserve"> </w:t>
      </w:r>
      <w:proofErr w:type="spellStart"/>
      <w:r>
        <w:t>namijenjene</w:t>
      </w:r>
      <w:proofErr w:type="spellEnd"/>
      <w:r>
        <w:t xml:space="preserve"> </w:t>
      </w:r>
      <w:proofErr w:type="spellStart"/>
      <w:r>
        <w:t>prometu</w:t>
      </w:r>
      <w:proofErr w:type="spellEnd"/>
    </w:p>
    <w:p w14:paraId="31D7C836" w14:textId="77777777" w:rsidR="00A141E4" w:rsidRDefault="00A141E4" w:rsidP="00A141E4">
      <w:pPr>
        <w:jc w:val="center"/>
      </w:pPr>
    </w:p>
    <w:p w14:paraId="3E288A3F" w14:textId="77777777" w:rsidR="00A141E4" w:rsidRDefault="00A141E4" w:rsidP="00A141E4">
      <w:pPr>
        <w:jc w:val="center"/>
      </w:pPr>
      <w:proofErr w:type="spellStart"/>
      <w:r>
        <w:t>Član</w:t>
      </w:r>
      <w:proofErr w:type="spellEnd"/>
      <w:r>
        <w:t xml:space="preserve"> 950</w:t>
      </w:r>
    </w:p>
    <w:p w14:paraId="344C696E" w14:textId="77777777" w:rsidR="00A141E4" w:rsidRDefault="00A141E4" w:rsidP="00A141E4">
      <w:pPr>
        <w:jc w:val="center"/>
      </w:pPr>
    </w:p>
    <w:p w14:paraId="727572EE" w14:textId="77777777" w:rsidR="00A141E4" w:rsidRDefault="00A141E4" w:rsidP="00A141E4">
      <w:pPr>
        <w:jc w:val="center"/>
      </w:pPr>
      <w:proofErr w:type="spellStart"/>
      <w:r>
        <w:t>Ako</w:t>
      </w:r>
      <w:proofErr w:type="spellEnd"/>
      <w:r>
        <w:t xml:space="preserve"> se </w:t>
      </w:r>
      <w:proofErr w:type="spellStart"/>
      <w:r>
        <w:t>vršenje</w:t>
      </w:r>
      <w:proofErr w:type="spellEnd"/>
      <w:r>
        <w:t xml:space="preserve"> </w:t>
      </w:r>
      <w:proofErr w:type="spellStart"/>
      <w:r>
        <w:t>kontrole</w:t>
      </w:r>
      <w:proofErr w:type="spellEnd"/>
      <w:r>
        <w:t xml:space="preserve"> </w:t>
      </w:r>
      <w:proofErr w:type="spellStart"/>
      <w:r>
        <w:t>odnosi</w:t>
      </w:r>
      <w:proofErr w:type="spellEnd"/>
      <w:r>
        <w:t xml:space="preserve"> </w:t>
      </w:r>
      <w:proofErr w:type="spellStart"/>
      <w:r>
        <w:t>na</w:t>
      </w:r>
      <w:proofErr w:type="spellEnd"/>
      <w:r>
        <w:t xml:space="preserve"> </w:t>
      </w:r>
      <w:proofErr w:type="spellStart"/>
      <w:r>
        <w:t>usluge</w:t>
      </w:r>
      <w:proofErr w:type="spellEnd"/>
      <w:r>
        <w:t xml:space="preserve"> </w:t>
      </w:r>
      <w:proofErr w:type="spellStart"/>
      <w:r>
        <w:t>ili</w:t>
      </w:r>
      <w:proofErr w:type="spellEnd"/>
      <w:r>
        <w:t xml:space="preserve"> </w:t>
      </w:r>
      <w:proofErr w:type="spellStart"/>
      <w:r>
        <w:t>stvari</w:t>
      </w:r>
      <w:proofErr w:type="spellEnd"/>
      <w:r>
        <w:t xml:space="preserve"> </w:t>
      </w:r>
      <w:proofErr w:type="spellStart"/>
      <w:r>
        <w:t>koje</w:t>
      </w:r>
      <w:proofErr w:type="spellEnd"/>
      <w:r>
        <w:t xml:space="preserve"> </w:t>
      </w:r>
      <w:proofErr w:type="spellStart"/>
      <w:r>
        <w:t>nijesu</w:t>
      </w:r>
      <w:proofErr w:type="spellEnd"/>
      <w:r>
        <w:t xml:space="preserve"> </w:t>
      </w:r>
      <w:proofErr w:type="spellStart"/>
      <w:r>
        <w:t>namijenjene</w:t>
      </w:r>
      <w:proofErr w:type="spellEnd"/>
      <w:r>
        <w:t xml:space="preserve"> </w:t>
      </w:r>
      <w:proofErr w:type="spellStart"/>
      <w:r>
        <w:t>prometu</w:t>
      </w:r>
      <w:proofErr w:type="spellEnd"/>
      <w:r>
        <w:t xml:space="preserve">, </w:t>
      </w:r>
      <w:proofErr w:type="spellStart"/>
      <w:r>
        <w:t>vršilac</w:t>
      </w:r>
      <w:proofErr w:type="spellEnd"/>
      <w:r>
        <w:t xml:space="preserve"> </w:t>
      </w:r>
      <w:proofErr w:type="spellStart"/>
      <w:r>
        <w:t>kontrole</w:t>
      </w:r>
      <w:proofErr w:type="spellEnd"/>
      <w:r>
        <w:t xml:space="preserve"> </w:t>
      </w:r>
      <w:proofErr w:type="spellStart"/>
      <w:r>
        <w:t>i</w:t>
      </w:r>
      <w:proofErr w:type="spellEnd"/>
      <w:r>
        <w:t xml:space="preserve"> </w:t>
      </w:r>
      <w:proofErr w:type="spellStart"/>
      <w:r>
        <w:t>naručilac</w:t>
      </w:r>
      <w:proofErr w:type="spellEnd"/>
      <w:r>
        <w:t xml:space="preserve"> </w:t>
      </w:r>
      <w:proofErr w:type="spellStart"/>
      <w:r>
        <w:t>kontrole</w:t>
      </w:r>
      <w:proofErr w:type="spellEnd"/>
      <w:r>
        <w:t xml:space="preserve"> </w:t>
      </w:r>
      <w:proofErr w:type="spellStart"/>
      <w:r>
        <w:t>imaju</w:t>
      </w:r>
      <w:proofErr w:type="spellEnd"/>
      <w:r>
        <w:t xml:space="preserve"> </w:t>
      </w:r>
      <w:proofErr w:type="spellStart"/>
      <w:r>
        <w:t>ista</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obaveze</w:t>
      </w:r>
      <w:proofErr w:type="spellEnd"/>
      <w:r>
        <w:t xml:space="preserve"> </w:t>
      </w:r>
      <w:proofErr w:type="spellStart"/>
      <w:r>
        <w:t>kao</w:t>
      </w:r>
      <w:proofErr w:type="spellEnd"/>
      <w:r>
        <w:t xml:space="preserve"> </w:t>
      </w:r>
      <w:proofErr w:type="spellStart"/>
      <w:r>
        <w:t>i</w:t>
      </w:r>
      <w:proofErr w:type="spellEnd"/>
      <w:r>
        <w:t xml:space="preserve"> </w:t>
      </w:r>
      <w:proofErr w:type="spellStart"/>
      <w:r>
        <w:t>kod</w:t>
      </w:r>
      <w:proofErr w:type="spellEnd"/>
      <w:r>
        <w:t xml:space="preserve"> </w:t>
      </w:r>
      <w:proofErr w:type="spellStart"/>
      <w:r>
        <w:t>kontrole</w:t>
      </w:r>
      <w:proofErr w:type="spellEnd"/>
      <w:r>
        <w:t xml:space="preserve"> robe.</w:t>
      </w:r>
    </w:p>
    <w:p w14:paraId="1EC709BA" w14:textId="77777777" w:rsidR="00A141E4" w:rsidRDefault="00A141E4" w:rsidP="00A141E4">
      <w:pPr>
        <w:jc w:val="center"/>
      </w:pPr>
    </w:p>
    <w:p w14:paraId="54CCE263" w14:textId="77777777" w:rsidR="00A141E4" w:rsidRDefault="00A141E4" w:rsidP="00A141E4">
      <w:pPr>
        <w:jc w:val="center"/>
      </w:pPr>
      <w:proofErr w:type="spellStart"/>
      <w:r>
        <w:t>Raskid</w:t>
      </w:r>
      <w:proofErr w:type="spellEnd"/>
      <w:r>
        <w:t xml:space="preserve"> </w:t>
      </w:r>
      <w:proofErr w:type="spellStart"/>
      <w:r>
        <w:t>ugovora</w:t>
      </w:r>
      <w:proofErr w:type="spellEnd"/>
    </w:p>
    <w:p w14:paraId="5315C42F" w14:textId="77777777" w:rsidR="00A141E4" w:rsidRDefault="00A141E4" w:rsidP="00A141E4">
      <w:pPr>
        <w:jc w:val="center"/>
      </w:pPr>
    </w:p>
    <w:p w14:paraId="05141F36" w14:textId="77777777" w:rsidR="00A141E4" w:rsidRDefault="00A141E4" w:rsidP="00A141E4">
      <w:pPr>
        <w:jc w:val="center"/>
      </w:pPr>
      <w:proofErr w:type="spellStart"/>
      <w:r>
        <w:t>Član</w:t>
      </w:r>
      <w:proofErr w:type="spellEnd"/>
      <w:r>
        <w:t xml:space="preserve"> 951</w:t>
      </w:r>
    </w:p>
    <w:p w14:paraId="6FFE0FD0" w14:textId="77777777" w:rsidR="00A141E4" w:rsidRDefault="00A141E4" w:rsidP="00A141E4">
      <w:pPr>
        <w:jc w:val="center"/>
      </w:pPr>
    </w:p>
    <w:p w14:paraId="00B19D6C" w14:textId="77777777" w:rsidR="00A141E4" w:rsidRDefault="00A141E4" w:rsidP="00A141E4">
      <w:pPr>
        <w:jc w:val="center"/>
      </w:pPr>
      <w:proofErr w:type="spellStart"/>
      <w:r>
        <w:t>Naručilac</w:t>
      </w:r>
      <w:proofErr w:type="spellEnd"/>
      <w:r>
        <w:t xml:space="preserve"> </w:t>
      </w:r>
      <w:proofErr w:type="spellStart"/>
      <w:r>
        <w:t>kontrole</w:t>
      </w:r>
      <w:proofErr w:type="spellEnd"/>
      <w:r>
        <w:t xml:space="preserve"> </w:t>
      </w:r>
      <w:proofErr w:type="spellStart"/>
      <w:r>
        <w:t>može</w:t>
      </w:r>
      <w:proofErr w:type="spellEnd"/>
      <w:r>
        <w:t xml:space="preserve"> da </w:t>
      </w:r>
      <w:proofErr w:type="spellStart"/>
      <w:r>
        <w:t>izjavi</w:t>
      </w:r>
      <w:proofErr w:type="spellEnd"/>
      <w:r>
        <w:t xml:space="preserve"> da </w:t>
      </w:r>
      <w:proofErr w:type="spellStart"/>
      <w:r>
        <w:t>raskida</w:t>
      </w:r>
      <w:proofErr w:type="spellEnd"/>
      <w:r>
        <w:t xml:space="preserve"> </w:t>
      </w:r>
      <w:proofErr w:type="spellStart"/>
      <w:r>
        <w:t>ugovor</w:t>
      </w:r>
      <w:proofErr w:type="spellEnd"/>
      <w:r>
        <w:t xml:space="preserve"> </w:t>
      </w:r>
      <w:proofErr w:type="spellStart"/>
      <w:r>
        <w:t>sve</w:t>
      </w:r>
      <w:proofErr w:type="spellEnd"/>
      <w:r>
        <w:t xml:space="preserve"> </w:t>
      </w:r>
      <w:proofErr w:type="spellStart"/>
      <w:r>
        <w:t>dok</w:t>
      </w:r>
      <w:proofErr w:type="spellEnd"/>
      <w:r>
        <w:t xml:space="preserve"> </w:t>
      </w:r>
      <w:proofErr w:type="spellStart"/>
      <w:r>
        <w:t>naručena</w:t>
      </w:r>
      <w:proofErr w:type="spellEnd"/>
      <w:r>
        <w:t xml:space="preserve"> </w:t>
      </w:r>
      <w:proofErr w:type="spellStart"/>
      <w:r>
        <w:t>kontrola</w:t>
      </w:r>
      <w:proofErr w:type="spellEnd"/>
      <w:r>
        <w:t xml:space="preserve"> </w:t>
      </w:r>
      <w:proofErr w:type="spellStart"/>
      <w:r>
        <w:t>nije</w:t>
      </w:r>
      <w:proofErr w:type="spellEnd"/>
      <w:r>
        <w:t xml:space="preserve"> </w:t>
      </w:r>
      <w:proofErr w:type="spellStart"/>
      <w:r>
        <w:t>izvršena</w:t>
      </w:r>
      <w:proofErr w:type="spellEnd"/>
      <w:r>
        <w:t xml:space="preserve">, </w:t>
      </w:r>
      <w:proofErr w:type="spellStart"/>
      <w:r>
        <w:t>ali</w:t>
      </w:r>
      <w:proofErr w:type="spellEnd"/>
      <w:r>
        <w:t xml:space="preserve"> je u tom </w:t>
      </w:r>
      <w:proofErr w:type="spellStart"/>
      <w:r>
        <w:t>slučaju</w:t>
      </w:r>
      <w:proofErr w:type="spellEnd"/>
      <w:r>
        <w:t xml:space="preserve"> </w:t>
      </w:r>
      <w:proofErr w:type="spellStart"/>
      <w:r>
        <w:t>dužan</w:t>
      </w:r>
      <w:proofErr w:type="spellEnd"/>
      <w:r>
        <w:t xml:space="preserve"> da </w:t>
      </w:r>
      <w:proofErr w:type="spellStart"/>
      <w:r>
        <w:t>vršiocu</w:t>
      </w:r>
      <w:proofErr w:type="spellEnd"/>
      <w:r>
        <w:t xml:space="preserve"> </w:t>
      </w:r>
      <w:proofErr w:type="spellStart"/>
      <w:r>
        <w:t>kontrole</w:t>
      </w:r>
      <w:proofErr w:type="spellEnd"/>
      <w:r>
        <w:t xml:space="preserve"> </w:t>
      </w:r>
      <w:proofErr w:type="spellStart"/>
      <w:r>
        <w:t>plati</w:t>
      </w:r>
      <w:proofErr w:type="spellEnd"/>
      <w:r>
        <w:t xml:space="preserve"> </w:t>
      </w:r>
      <w:proofErr w:type="spellStart"/>
      <w:r>
        <w:t>srazmjerni</w:t>
      </w:r>
      <w:proofErr w:type="spellEnd"/>
      <w:r>
        <w:t xml:space="preserve"> </w:t>
      </w:r>
      <w:proofErr w:type="spellStart"/>
      <w:r>
        <w:t>dio</w:t>
      </w:r>
      <w:proofErr w:type="spellEnd"/>
      <w:r>
        <w:t xml:space="preserve"> </w:t>
      </w:r>
      <w:proofErr w:type="spellStart"/>
      <w:r>
        <w:t>naknade</w:t>
      </w:r>
      <w:proofErr w:type="spellEnd"/>
      <w:r>
        <w:t xml:space="preserve"> </w:t>
      </w:r>
      <w:proofErr w:type="spellStart"/>
      <w:r>
        <w:t>i</w:t>
      </w:r>
      <w:proofErr w:type="spellEnd"/>
      <w:r>
        <w:t xml:space="preserve"> </w:t>
      </w:r>
      <w:proofErr w:type="spellStart"/>
      <w:r>
        <w:t>učinjene</w:t>
      </w:r>
      <w:proofErr w:type="spellEnd"/>
      <w:r>
        <w:t xml:space="preserve"> </w:t>
      </w:r>
      <w:proofErr w:type="spellStart"/>
      <w:r>
        <w:t>nužne</w:t>
      </w:r>
      <w:proofErr w:type="spellEnd"/>
      <w:r>
        <w:t xml:space="preserve"> </w:t>
      </w:r>
      <w:proofErr w:type="spellStart"/>
      <w:r>
        <w:t>i</w:t>
      </w:r>
      <w:proofErr w:type="spellEnd"/>
      <w:r>
        <w:t xml:space="preserve"> </w:t>
      </w:r>
      <w:proofErr w:type="spellStart"/>
      <w:r>
        <w:t>korisne</w:t>
      </w:r>
      <w:proofErr w:type="spellEnd"/>
      <w:r>
        <w:t xml:space="preserve"> </w:t>
      </w:r>
      <w:proofErr w:type="spellStart"/>
      <w:r>
        <w:t>troškove</w:t>
      </w:r>
      <w:proofErr w:type="spellEnd"/>
      <w:r>
        <w:t xml:space="preserve">, </w:t>
      </w:r>
      <w:proofErr w:type="spellStart"/>
      <w:r>
        <w:t>kao</w:t>
      </w:r>
      <w:proofErr w:type="spellEnd"/>
      <w:r>
        <w:t xml:space="preserve"> </w:t>
      </w:r>
      <w:proofErr w:type="spellStart"/>
      <w:r>
        <w:t>i</w:t>
      </w:r>
      <w:proofErr w:type="spellEnd"/>
      <w:r>
        <w:t xml:space="preserve"> </w:t>
      </w:r>
      <w:proofErr w:type="spellStart"/>
      <w:r>
        <w:t>naknadi</w:t>
      </w:r>
      <w:proofErr w:type="spellEnd"/>
      <w:r>
        <w:t xml:space="preserve"> mu </w:t>
      </w:r>
      <w:proofErr w:type="spellStart"/>
      <w:r>
        <w:t>štetu</w:t>
      </w:r>
      <w:proofErr w:type="spellEnd"/>
      <w:r>
        <w:t>.</w:t>
      </w:r>
    </w:p>
    <w:p w14:paraId="38F0D947" w14:textId="77777777" w:rsidR="00A141E4" w:rsidRDefault="00A141E4" w:rsidP="00A141E4">
      <w:pPr>
        <w:jc w:val="center"/>
      </w:pPr>
    </w:p>
    <w:p w14:paraId="0ACC569C" w14:textId="77777777" w:rsidR="00A141E4" w:rsidRDefault="00A141E4" w:rsidP="00A141E4">
      <w:pPr>
        <w:jc w:val="center"/>
      </w:pPr>
      <w:proofErr w:type="spellStart"/>
      <w:r>
        <w:t>Glava</w:t>
      </w:r>
      <w:proofErr w:type="spellEnd"/>
      <w:r>
        <w:t xml:space="preserve"> XXIX</w:t>
      </w:r>
    </w:p>
    <w:p w14:paraId="5C234722" w14:textId="77777777" w:rsidR="00A141E4" w:rsidRDefault="00A141E4" w:rsidP="00A141E4">
      <w:pPr>
        <w:jc w:val="center"/>
      </w:pPr>
    </w:p>
    <w:p w14:paraId="506CC07D" w14:textId="77777777" w:rsidR="00A141E4" w:rsidRDefault="00A141E4" w:rsidP="00A141E4">
      <w:pPr>
        <w:jc w:val="center"/>
      </w:pPr>
      <w:r>
        <w:t xml:space="preserve">UGOVOR O </w:t>
      </w:r>
      <w:proofErr w:type="spellStart"/>
      <w:r>
        <w:t>ORGANIZOVANjU</w:t>
      </w:r>
      <w:proofErr w:type="spellEnd"/>
      <w:r>
        <w:t xml:space="preserve"> </w:t>
      </w:r>
      <w:proofErr w:type="spellStart"/>
      <w:r>
        <w:t>PUTOVANjA</w:t>
      </w:r>
      <w:proofErr w:type="spellEnd"/>
    </w:p>
    <w:p w14:paraId="77214CC7" w14:textId="77777777" w:rsidR="00A141E4" w:rsidRDefault="00A141E4" w:rsidP="00A141E4">
      <w:pPr>
        <w:jc w:val="center"/>
      </w:pPr>
    </w:p>
    <w:p w14:paraId="538B7889" w14:textId="77777777" w:rsidR="00A141E4" w:rsidRDefault="00A141E4" w:rsidP="00A141E4">
      <w:pPr>
        <w:jc w:val="center"/>
      </w:pPr>
      <w:proofErr w:type="spellStart"/>
      <w:r>
        <w:t>ODJELjAK</w:t>
      </w:r>
      <w:proofErr w:type="spellEnd"/>
      <w:r>
        <w:t xml:space="preserve"> 1.</w:t>
      </w:r>
    </w:p>
    <w:p w14:paraId="289BFE8E" w14:textId="77777777" w:rsidR="00A141E4" w:rsidRDefault="00A141E4" w:rsidP="00A141E4">
      <w:pPr>
        <w:jc w:val="center"/>
      </w:pPr>
    </w:p>
    <w:p w14:paraId="03815ED0" w14:textId="77777777" w:rsidR="00A141E4" w:rsidRDefault="00A141E4" w:rsidP="00A141E4">
      <w:pPr>
        <w:jc w:val="center"/>
      </w:pPr>
      <w:r>
        <w:t>OPŠTE ODREDBE</w:t>
      </w:r>
    </w:p>
    <w:p w14:paraId="151F0125" w14:textId="77777777" w:rsidR="00A141E4" w:rsidRDefault="00A141E4" w:rsidP="00A141E4">
      <w:pPr>
        <w:jc w:val="center"/>
      </w:pPr>
    </w:p>
    <w:p w14:paraId="617BA907" w14:textId="77777777" w:rsidR="00A141E4" w:rsidRDefault="00A141E4" w:rsidP="00A141E4">
      <w:pPr>
        <w:jc w:val="center"/>
      </w:pPr>
      <w:proofErr w:type="spellStart"/>
      <w:r>
        <w:t>Pojam</w:t>
      </w:r>
      <w:proofErr w:type="spellEnd"/>
    </w:p>
    <w:p w14:paraId="60106169" w14:textId="77777777" w:rsidR="00A141E4" w:rsidRDefault="00A141E4" w:rsidP="00A141E4">
      <w:pPr>
        <w:jc w:val="center"/>
      </w:pPr>
    </w:p>
    <w:p w14:paraId="6F75DA40" w14:textId="77777777" w:rsidR="00A141E4" w:rsidRDefault="00A141E4" w:rsidP="00A141E4">
      <w:pPr>
        <w:jc w:val="center"/>
      </w:pPr>
      <w:proofErr w:type="spellStart"/>
      <w:r>
        <w:t>Član</w:t>
      </w:r>
      <w:proofErr w:type="spellEnd"/>
      <w:r>
        <w:t xml:space="preserve"> 952</w:t>
      </w:r>
    </w:p>
    <w:p w14:paraId="1742B2AD" w14:textId="77777777" w:rsidR="00A141E4" w:rsidRDefault="00A141E4" w:rsidP="00A141E4">
      <w:pPr>
        <w:jc w:val="center"/>
      </w:pPr>
    </w:p>
    <w:p w14:paraId="74CD6033" w14:textId="77777777" w:rsidR="00A141E4" w:rsidRDefault="00A141E4" w:rsidP="00A141E4">
      <w:pPr>
        <w:jc w:val="center"/>
      </w:pPr>
      <w:proofErr w:type="spellStart"/>
      <w:r>
        <w:t>Ugovorom</w:t>
      </w:r>
      <w:proofErr w:type="spellEnd"/>
      <w:r>
        <w:t xml:space="preserve"> o </w:t>
      </w:r>
      <w:proofErr w:type="spellStart"/>
      <w:r>
        <w:t>organizovanju</w:t>
      </w:r>
      <w:proofErr w:type="spellEnd"/>
      <w:r>
        <w:t xml:space="preserve"> </w:t>
      </w:r>
      <w:proofErr w:type="spellStart"/>
      <w:r>
        <w:t>putovanja</w:t>
      </w:r>
      <w:proofErr w:type="spellEnd"/>
      <w:r>
        <w:t xml:space="preserve"> </w:t>
      </w:r>
      <w:proofErr w:type="spellStart"/>
      <w:r>
        <w:t>obavezuje</w:t>
      </w:r>
      <w:proofErr w:type="spellEnd"/>
      <w:r>
        <w:t xml:space="preserve"> se </w:t>
      </w:r>
      <w:proofErr w:type="spellStart"/>
      <w:r>
        <w:t>organizator</w:t>
      </w:r>
      <w:proofErr w:type="spellEnd"/>
      <w:r>
        <w:t xml:space="preserve"> </w:t>
      </w:r>
      <w:proofErr w:type="spellStart"/>
      <w:r>
        <w:t>putovanja</w:t>
      </w:r>
      <w:proofErr w:type="spellEnd"/>
      <w:r>
        <w:t xml:space="preserve"> da </w:t>
      </w:r>
      <w:proofErr w:type="spellStart"/>
      <w:r>
        <w:t>pribavi</w:t>
      </w:r>
      <w:proofErr w:type="spellEnd"/>
      <w:r>
        <w:t xml:space="preserve"> </w:t>
      </w:r>
      <w:proofErr w:type="spellStart"/>
      <w:r>
        <w:t>putniku</w:t>
      </w:r>
      <w:proofErr w:type="spellEnd"/>
      <w:r>
        <w:t xml:space="preserve"> </w:t>
      </w:r>
      <w:proofErr w:type="spellStart"/>
      <w:r>
        <w:t>skup</w:t>
      </w:r>
      <w:proofErr w:type="spellEnd"/>
      <w:r>
        <w:t xml:space="preserve"> </w:t>
      </w:r>
      <w:proofErr w:type="spellStart"/>
      <w:r>
        <w:t>usluga</w:t>
      </w:r>
      <w:proofErr w:type="spellEnd"/>
      <w:r>
        <w:t xml:space="preserve"> </w:t>
      </w:r>
      <w:proofErr w:type="spellStart"/>
      <w:r>
        <w:t>koje</w:t>
      </w:r>
      <w:proofErr w:type="spellEnd"/>
      <w:r>
        <w:t xml:space="preserve"> se </w:t>
      </w:r>
      <w:proofErr w:type="spellStart"/>
      <w:r>
        <w:t>sastoje</w:t>
      </w:r>
      <w:proofErr w:type="spellEnd"/>
      <w:r>
        <w:t xml:space="preserve"> od </w:t>
      </w:r>
      <w:proofErr w:type="spellStart"/>
      <w:r>
        <w:t>prevoza</w:t>
      </w:r>
      <w:proofErr w:type="spellEnd"/>
      <w:r>
        <w:t xml:space="preserve">, </w:t>
      </w:r>
      <w:proofErr w:type="spellStart"/>
      <w:r>
        <w:t>boravka</w:t>
      </w:r>
      <w:proofErr w:type="spellEnd"/>
      <w:r>
        <w:t xml:space="preserve"> </w:t>
      </w:r>
      <w:proofErr w:type="spellStart"/>
      <w:r>
        <w:t>i</w:t>
      </w:r>
      <w:proofErr w:type="spellEnd"/>
      <w:r>
        <w:t xml:space="preserve"> </w:t>
      </w:r>
      <w:proofErr w:type="spellStart"/>
      <w:r>
        <w:t>drugih</w:t>
      </w:r>
      <w:proofErr w:type="spellEnd"/>
      <w:r>
        <w:t xml:space="preserve"> </w:t>
      </w:r>
      <w:proofErr w:type="spellStart"/>
      <w:r>
        <w:t>usluga</w:t>
      </w:r>
      <w:proofErr w:type="spellEnd"/>
      <w:r>
        <w:t xml:space="preserve"> </w:t>
      </w:r>
      <w:proofErr w:type="spellStart"/>
      <w:r>
        <w:t>koje</w:t>
      </w:r>
      <w:proofErr w:type="spellEnd"/>
      <w:r>
        <w:t xml:space="preserve"> </w:t>
      </w:r>
      <w:proofErr w:type="spellStart"/>
      <w:r>
        <w:t>su</w:t>
      </w:r>
      <w:proofErr w:type="spellEnd"/>
      <w:r>
        <w:t xml:space="preserve"> </w:t>
      </w:r>
      <w:proofErr w:type="spellStart"/>
      <w:r>
        <w:t>sa</w:t>
      </w:r>
      <w:proofErr w:type="spellEnd"/>
      <w:r>
        <w:t xml:space="preserve"> </w:t>
      </w:r>
      <w:proofErr w:type="spellStart"/>
      <w:r>
        <w:t>njima</w:t>
      </w:r>
      <w:proofErr w:type="spellEnd"/>
      <w:r>
        <w:t xml:space="preserve"> </w:t>
      </w:r>
      <w:proofErr w:type="spellStart"/>
      <w:r>
        <w:t>vezane</w:t>
      </w:r>
      <w:proofErr w:type="spellEnd"/>
      <w:r>
        <w:t xml:space="preserve">, a </w:t>
      </w:r>
      <w:proofErr w:type="spellStart"/>
      <w:r>
        <w:t>putnik</w:t>
      </w:r>
      <w:proofErr w:type="spellEnd"/>
      <w:r>
        <w:t xml:space="preserve"> se </w:t>
      </w:r>
      <w:proofErr w:type="spellStart"/>
      <w:r>
        <w:t>obavezuje</w:t>
      </w:r>
      <w:proofErr w:type="spellEnd"/>
      <w:r>
        <w:t xml:space="preserve"> da </w:t>
      </w:r>
      <w:proofErr w:type="spellStart"/>
      <w:r>
        <w:t>organizatoru</w:t>
      </w:r>
      <w:proofErr w:type="spellEnd"/>
      <w:r>
        <w:t xml:space="preserve"> </w:t>
      </w:r>
      <w:proofErr w:type="spellStart"/>
      <w:r>
        <w:t>plati</w:t>
      </w:r>
      <w:proofErr w:type="spellEnd"/>
      <w:r>
        <w:t xml:space="preserve"> </w:t>
      </w:r>
      <w:proofErr w:type="spellStart"/>
      <w:r>
        <w:t>jednu</w:t>
      </w:r>
      <w:proofErr w:type="spellEnd"/>
      <w:r>
        <w:t xml:space="preserve"> </w:t>
      </w:r>
      <w:proofErr w:type="spellStart"/>
      <w:r>
        <w:t>ukupnu</w:t>
      </w:r>
      <w:proofErr w:type="spellEnd"/>
      <w:r>
        <w:t xml:space="preserve"> (</w:t>
      </w:r>
      <w:proofErr w:type="spellStart"/>
      <w:r>
        <w:t>paušalnu</w:t>
      </w:r>
      <w:proofErr w:type="spellEnd"/>
      <w:r>
        <w:t xml:space="preserve">) </w:t>
      </w:r>
      <w:proofErr w:type="spellStart"/>
      <w:r>
        <w:t>cijenu</w:t>
      </w:r>
      <w:proofErr w:type="spellEnd"/>
      <w:r>
        <w:t>.</w:t>
      </w:r>
    </w:p>
    <w:p w14:paraId="05F07E11" w14:textId="77777777" w:rsidR="00A141E4" w:rsidRDefault="00A141E4" w:rsidP="00A141E4">
      <w:pPr>
        <w:jc w:val="center"/>
      </w:pPr>
    </w:p>
    <w:p w14:paraId="7620F743" w14:textId="77777777" w:rsidR="00A141E4" w:rsidRPr="00A141E4" w:rsidRDefault="00A141E4" w:rsidP="00A141E4">
      <w:pPr>
        <w:jc w:val="center"/>
        <w:rPr>
          <w:lang w:val="fr-FR"/>
        </w:rPr>
      </w:pPr>
      <w:r w:rsidRPr="00A141E4">
        <w:rPr>
          <w:lang w:val="fr-FR"/>
        </w:rPr>
        <w:t>Izdavanje potvrde o putovanju</w:t>
      </w:r>
    </w:p>
    <w:p w14:paraId="69BAC22B" w14:textId="77777777" w:rsidR="00A141E4" w:rsidRPr="00A141E4" w:rsidRDefault="00A141E4" w:rsidP="00A141E4">
      <w:pPr>
        <w:jc w:val="center"/>
        <w:rPr>
          <w:lang w:val="fr-FR"/>
        </w:rPr>
      </w:pPr>
    </w:p>
    <w:p w14:paraId="3CB7DD23" w14:textId="77777777" w:rsidR="00A141E4" w:rsidRPr="00A141E4" w:rsidRDefault="00A141E4" w:rsidP="00A141E4">
      <w:pPr>
        <w:jc w:val="center"/>
        <w:rPr>
          <w:lang w:val="fr-FR"/>
        </w:rPr>
      </w:pPr>
      <w:r w:rsidRPr="00A141E4">
        <w:rPr>
          <w:lang w:val="fr-FR"/>
        </w:rPr>
        <w:t>Član 953</w:t>
      </w:r>
    </w:p>
    <w:p w14:paraId="74AB68AB" w14:textId="77777777" w:rsidR="00A141E4" w:rsidRPr="00A141E4" w:rsidRDefault="00A141E4" w:rsidP="00A141E4">
      <w:pPr>
        <w:jc w:val="center"/>
        <w:rPr>
          <w:lang w:val="fr-FR"/>
        </w:rPr>
      </w:pPr>
    </w:p>
    <w:p w14:paraId="6EDB69F8" w14:textId="77777777" w:rsidR="00A141E4" w:rsidRPr="00A141E4" w:rsidRDefault="00A141E4" w:rsidP="00A141E4">
      <w:pPr>
        <w:jc w:val="center"/>
        <w:rPr>
          <w:lang w:val="fr-FR"/>
        </w:rPr>
      </w:pPr>
      <w:r w:rsidRPr="00A141E4">
        <w:rPr>
          <w:lang w:val="fr-FR"/>
        </w:rPr>
        <w:t>(1) Organizator putovanja prilikom zaključenja ugovora izdaje putniku potvrdu o putovanju.</w:t>
      </w:r>
    </w:p>
    <w:p w14:paraId="727D470D" w14:textId="77777777" w:rsidR="00A141E4" w:rsidRPr="00A141E4" w:rsidRDefault="00A141E4" w:rsidP="00A141E4">
      <w:pPr>
        <w:jc w:val="center"/>
        <w:rPr>
          <w:lang w:val="fr-FR"/>
        </w:rPr>
      </w:pPr>
    </w:p>
    <w:p w14:paraId="4B1BB695" w14:textId="77777777" w:rsidR="00A141E4" w:rsidRPr="00A141E4" w:rsidRDefault="00A141E4" w:rsidP="00A141E4">
      <w:pPr>
        <w:jc w:val="center"/>
        <w:rPr>
          <w:lang w:val="fr-FR"/>
        </w:rPr>
      </w:pPr>
      <w:r w:rsidRPr="00A141E4">
        <w:rPr>
          <w:lang w:val="fr-FR"/>
        </w:rPr>
        <w:lastRenderedPageBreak/>
        <w:t xml:space="preserve">(2) Potvrda o putovanju treba da </w:t>
      </w:r>
      <w:proofErr w:type="gramStart"/>
      <w:r w:rsidRPr="00A141E4">
        <w:rPr>
          <w:lang w:val="fr-FR"/>
        </w:rPr>
        <w:t>sadrži:</w:t>
      </w:r>
      <w:proofErr w:type="gramEnd"/>
      <w:r w:rsidRPr="00A141E4">
        <w:rPr>
          <w:lang w:val="fr-FR"/>
        </w:rPr>
        <w:t xml:space="preserve"> mjesto i datum izdavanja; oznaku i adresu organizatora putovanja; ime putnika; mjesto i datum početka i okončanja putovanja; datume boravka; nužne podatke o prevozu; boravku kao i drugim uslugama koje su obuhvaćene ukupnom cijenom; najmanji broj potrebnih putnika; ukupnu cijenu za skup usluga predviđenih ugovorom; uslove pod kojima putnik može tražiti raskid ugovora kao i druge podatke za koje se smatra da je korisno da budu sadržani u potvrdi.</w:t>
      </w:r>
    </w:p>
    <w:p w14:paraId="01384B86" w14:textId="77777777" w:rsidR="00A141E4" w:rsidRPr="00A141E4" w:rsidRDefault="00A141E4" w:rsidP="00A141E4">
      <w:pPr>
        <w:jc w:val="center"/>
        <w:rPr>
          <w:lang w:val="fr-FR"/>
        </w:rPr>
      </w:pPr>
    </w:p>
    <w:p w14:paraId="67B5FB8A" w14:textId="77777777" w:rsidR="00A141E4" w:rsidRPr="00A141E4" w:rsidRDefault="00A141E4" w:rsidP="00A141E4">
      <w:pPr>
        <w:jc w:val="center"/>
        <w:rPr>
          <w:lang w:val="fr-FR"/>
        </w:rPr>
      </w:pPr>
      <w:r w:rsidRPr="00A141E4">
        <w:rPr>
          <w:lang w:val="fr-FR"/>
        </w:rPr>
        <w:t>(3) Ako je prije izdavanja potvrde o putovanju putniku uručen program putovanja u kome se nalaze podaci iz stava 2 ovog člana, potvrda o putovanju može da sadrži samo uput na taj program.</w:t>
      </w:r>
    </w:p>
    <w:p w14:paraId="4B7FCF40" w14:textId="77777777" w:rsidR="00A141E4" w:rsidRPr="00A141E4" w:rsidRDefault="00A141E4" w:rsidP="00A141E4">
      <w:pPr>
        <w:jc w:val="center"/>
        <w:rPr>
          <w:lang w:val="fr-FR"/>
        </w:rPr>
      </w:pPr>
    </w:p>
    <w:p w14:paraId="013EA1B2" w14:textId="77777777" w:rsidR="00A141E4" w:rsidRPr="00A141E4" w:rsidRDefault="00A141E4" w:rsidP="00A141E4">
      <w:pPr>
        <w:jc w:val="center"/>
        <w:rPr>
          <w:lang w:val="fr-FR"/>
        </w:rPr>
      </w:pPr>
      <w:r w:rsidRPr="00A141E4">
        <w:rPr>
          <w:lang w:val="fr-FR"/>
        </w:rPr>
        <w:t>Reklamni materijali</w:t>
      </w:r>
    </w:p>
    <w:p w14:paraId="5ACDDC2A" w14:textId="77777777" w:rsidR="00A141E4" w:rsidRPr="00A141E4" w:rsidRDefault="00A141E4" w:rsidP="00A141E4">
      <w:pPr>
        <w:jc w:val="center"/>
        <w:rPr>
          <w:lang w:val="fr-FR"/>
        </w:rPr>
      </w:pPr>
    </w:p>
    <w:p w14:paraId="2684216F" w14:textId="77777777" w:rsidR="00A141E4" w:rsidRPr="00A141E4" w:rsidRDefault="00A141E4" w:rsidP="00A141E4">
      <w:pPr>
        <w:jc w:val="center"/>
        <w:rPr>
          <w:lang w:val="fr-FR"/>
        </w:rPr>
      </w:pPr>
      <w:r w:rsidRPr="00A141E4">
        <w:rPr>
          <w:lang w:val="fr-FR"/>
        </w:rPr>
        <w:t>Član 954</w:t>
      </w:r>
    </w:p>
    <w:p w14:paraId="36036D07" w14:textId="77777777" w:rsidR="00A141E4" w:rsidRPr="00A141E4" w:rsidRDefault="00A141E4" w:rsidP="00A141E4">
      <w:pPr>
        <w:jc w:val="center"/>
        <w:rPr>
          <w:lang w:val="fr-FR"/>
        </w:rPr>
      </w:pPr>
    </w:p>
    <w:p w14:paraId="3C7A66E2" w14:textId="77777777" w:rsidR="00A141E4" w:rsidRPr="00A141E4" w:rsidRDefault="00A141E4" w:rsidP="00A141E4">
      <w:pPr>
        <w:jc w:val="center"/>
        <w:rPr>
          <w:lang w:val="fr-FR"/>
        </w:rPr>
      </w:pPr>
      <w:r w:rsidRPr="00A141E4">
        <w:rPr>
          <w:lang w:val="fr-FR"/>
        </w:rPr>
        <w:t>(1) Reklamni materijali, poput programa putovanja ili brošura, koji se odnose na paket-aranžman, a koje je organizator putovanja stavio putniku na raspolaganje ne smiju sadržavati zavaravajuća obavještenja u pogledu cijene ili bilo koje druge odredbe ugovora o organizovanju putovanja.</w:t>
      </w:r>
    </w:p>
    <w:p w14:paraId="3EC9AE90" w14:textId="77777777" w:rsidR="00A141E4" w:rsidRPr="00A141E4" w:rsidRDefault="00A141E4" w:rsidP="00A141E4">
      <w:pPr>
        <w:jc w:val="center"/>
        <w:rPr>
          <w:lang w:val="fr-FR"/>
        </w:rPr>
      </w:pPr>
    </w:p>
    <w:p w14:paraId="5A3AA892" w14:textId="77777777" w:rsidR="00A141E4" w:rsidRPr="00A141E4" w:rsidRDefault="00A141E4" w:rsidP="00A141E4">
      <w:pPr>
        <w:jc w:val="center"/>
        <w:rPr>
          <w:lang w:val="fr-FR"/>
        </w:rPr>
      </w:pPr>
      <w:r w:rsidRPr="00A141E4">
        <w:rPr>
          <w:lang w:val="fr-FR"/>
        </w:rPr>
        <w:t>(2) Reklamni materijali koji su putniku stavljeni na raspolaganje moraju sadržavati jasna, potpuna i tačna obavještenja o cijeni paket-aranžmana; odredištu (destinaciji); sredstvu; karakteristikama i kategoriji prevoza; vrsti smještajnog objekta; njegovoj lokaciji i kategoriji; njegovim osnovnim karakteristikama i turističkoj klasifikaciji prema pravu države u kojoj se objekt nalazi; broju dnevnih obroka; planu putovanja; iznosu ili postotku predujma, o broju i iznosu obroka otplate ostatka cijene, graničnim, viznim i zdravstvenim formalnostima u pogledu putovanja i boravka u odredištu; najmanjem broju putnika koji je potreban za organizovanje putovanja kao i roku u kojem će putnik biti obaviješten o otkazivanju putovanja ako za putovanje nije prijavljen dovoljan broj putnika.</w:t>
      </w:r>
    </w:p>
    <w:p w14:paraId="1761D636" w14:textId="77777777" w:rsidR="00A141E4" w:rsidRPr="00A141E4" w:rsidRDefault="00A141E4" w:rsidP="00A141E4">
      <w:pPr>
        <w:jc w:val="center"/>
        <w:rPr>
          <w:lang w:val="fr-FR"/>
        </w:rPr>
      </w:pPr>
    </w:p>
    <w:p w14:paraId="1F63A20C" w14:textId="77777777" w:rsidR="00A141E4" w:rsidRPr="00A141E4" w:rsidRDefault="00A141E4" w:rsidP="00A141E4">
      <w:pPr>
        <w:jc w:val="center"/>
        <w:rPr>
          <w:lang w:val="fr-FR"/>
        </w:rPr>
      </w:pPr>
      <w:r w:rsidRPr="00A141E4">
        <w:rPr>
          <w:lang w:val="fr-FR"/>
        </w:rPr>
        <w:t>(3) Podaci sadržani u reklamnim materijalima obavezuju organizatora putovanja i mogu biti izmijenjeni jedino na osnovu sporazuma s putnikom ili ako je putnik o tim izmjenama obaviješten prije zaključenja ugovora, u kom slučaju ta mogućnost mora biti izričito navedena u reklamnim materijalima.</w:t>
      </w:r>
    </w:p>
    <w:p w14:paraId="4C4C6453" w14:textId="77777777" w:rsidR="00A141E4" w:rsidRPr="00A141E4" w:rsidRDefault="00A141E4" w:rsidP="00A141E4">
      <w:pPr>
        <w:jc w:val="center"/>
        <w:rPr>
          <w:lang w:val="fr-FR"/>
        </w:rPr>
      </w:pPr>
    </w:p>
    <w:p w14:paraId="29B1A64F" w14:textId="77777777" w:rsidR="00A141E4" w:rsidRDefault="00A141E4" w:rsidP="00A141E4">
      <w:pPr>
        <w:jc w:val="center"/>
      </w:pPr>
      <w:proofErr w:type="spellStart"/>
      <w:r>
        <w:t>Odnos</w:t>
      </w:r>
      <w:proofErr w:type="spellEnd"/>
      <w:r>
        <w:t xml:space="preserve"> </w:t>
      </w:r>
      <w:proofErr w:type="spellStart"/>
      <w:r>
        <w:t>ugovora</w:t>
      </w:r>
      <w:proofErr w:type="spellEnd"/>
      <w:r>
        <w:t xml:space="preserve"> </w:t>
      </w:r>
      <w:proofErr w:type="spellStart"/>
      <w:r>
        <w:t>i</w:t>
      </w:r>
      <w:proofErr w:type="spellEnd"/>
      <w:r>
        <w:t xml:space="preserve"> </w:t>
      </w:r>
      <w:proofErr w:type="spellStart"/>
      <w:r>
        <w:t>potvrde</w:t>
      </w:r>
      <w:proofErr w:type="spellEnd"/>
      <w:r>
        <w:t xml:space="preserve"> o </w:t>
      </w:r>
      <w:proofErr w:type="spellStart"/>
      <w:r>
        <w:t>putovanju</w:t>
      </w:r>
      <w:proofErr w:type="spellEnd"/>
    </w:p>
    <w:p w14:paraId="1F45FC98" w14:textId="77777777" w:rsidR="00A141E4" w:rsidRDefault="00A141E4" w:rsidP="00A141E4">
      <w:pPr>
        <w:jc w:val="center"/>
      </w:pPr>
    </w:p>
    <w:p w14:paraId="5AF8092A" w14:textId="77777777" w:rsidR="00A141E4" w:rsidRDefault="00A141E4" w:rsidP="00A141E4">
      <w:pPr>
        <w:jc w:val="center"/>
      </w:pPr>
      <w:proofErr w:type="spellStart"/>
      <w:r>
        <w:t>Član</w:t>
      </w:r>
      <w:proofErr w:type="spellEnd"/>
      <w:r>
        <w:t xml:space="preserve"> 955</w:t>
      </w:r>
    </w:p>
    <w:p w14:paraId="78848811" w14:textId="77777777" w:rsidR="00A141E4" w:rsidRDefault="00A141E4" w:rsidP="00A141E4">
      <w:pPr>
        <w:jc w:val="center"/>
      </w:pPr>
    </w:p>
    <w:p w14:paraId="0F64DF07" w14:textId="77777777" w:rsidR="00A141E4" w:rsidRDefault="00A141E4" w:rsidP="00A141E4">
      <w:pPr>
        <w:jc w:val="center"/>
      </w:pPr>
      <w:r>
        <w:t xml:space="preserve">(1) </w:t>
      </w:r>
      <w:proofErr w:type="spellStart"/>
      <w:r>
        <w:t>Postojanje</w:t>
      </w:r>
      <w:proofErr w:type="spellEnd"/>
      <w:r>
        <w:t xml:space="preserve"> </w:t>
      </w:r>
      <w:proofErr w:type="spellStart"/>
      <w:r>
        <w:t>i</w:t>
      </w:r>
      <w:proofErr w:type="spellEnd"/>
      <w:r>
        <w:t xml:space="preserve"> </w:t>
      </w:r>
      <w:proofErr w:type="spellStart"/>
      <w:r>
        <w:t>punovažnost</w:t>
      </w:r>
      <w:proofErr w:type="spellEnd"/>
      <w:r>
        <w:t xml:space="preserve"> </w:t>
      </w:r>
      <w:proofErr w:type="spellStart"/>
      <w:r>
        <w:t>ugovora</w:t>
      </w:r>
      <w:proofErr w:type="spellEnd"/>
      <w:r>
        <w:t xml:space="preserve"> o </w:t>
      </w:r>
      <w:proofErr w:type="spellStart"/>
      <w:r>
        <w:t>organizovanju</w:t>
      </w:r>
      <w:proofErr w:type="spellEnd"/>
      <w:r>
        <w:t xml:space="preserve"> </w:t>
      </w:r>
      <w:proofErr w:type="spellStart"/>
      <w:r>
        <w:t>putovanja</w:t>
      </w:r>
      <w:proofErr w:type="spellEnd"/>
      <w:r>
        <w:t xml:space="preserve"> </w:t>
      </w:r>
      <w:proofErr w:type="spellStart"/>
      <w:r>
        <w:t>nezavisni</w:t>
      </w:r>
      <w:proofErr w:type="spellEnd"/>
      <w:r>
        <w:t xml:space="preserve"> </w:t>
      </w:r>
      <w:proofErr w:type="spellStart"/>
      <w:r>
        <w:t>su</w:t>
      </w:r>
      <w:proofErr w:type="spellEnd"/>
      <w:r>
        <w:t xml:space="preserve"> od </w:t>
      </w:r>
      <w:proofErr w:type="spellStart"/>
      <w:r>
        <w:t>postojanja</w:t>
      </w:r>
      <w:proofErr w:type="spellEnd"/>
      <w:r>
        <w:t xml:space="preserve"> </w:t>
      </w:r>
      <w:proofErr w:type="spellStart"/>
      <w:r>
        <w:t>potvrde</w:t>
      </w:r>
      <w:proofErr w:type="spellEnd"/>
      <w:r>
        <w:t xml:space="preserve"> o </w:t>
      </w:r>
      <w:proofErr w:type="spellStart"/>
      <w:r>
        <w:t>putovanju</w:t>
      </w:r>
      <w:proofErr w:type="spellEnd"/>
      <w:r>
        <w:t xml:space="preserve"> </w:t>
      </w:r>
      <w:proofErr w:type="spellStart"/>
      <w:r>
        <w:t>i</w:t>
      </w:r>
      <w:proofErr w:type="spellEnd"/>
      <w:r>
        <w:t xml:space="preserve"> </w:t>
      </w:r>
      <w:proofErr w:type="spellStart"/>
      <w:r>
        <w:t>njene</w:t>
      </w:r>
      <w:proofErr w:type="spellEnd"/>
      <w:r>
        <w:t xml:space="preserve"> </w:t>
      </w:r>
      <w:proofErr w:type="spellStart"/>
      <w:r>
        <w:t>sadržine</w:t>
      </w:r>
      <w:proofErr w:type="spellEnd"/>
      <w:r>
        <w:t>.</w:t>
      </w:r>
    </w:p>
    <w:p w14:paraId="2BCCC3EB" w14:textId="77777777" w:rsidR="00A141E4" w:rsidRDefault="00A141E4" w:rsidP="00A141E4">
      <w:pPr>
        <w:jc w:val="center"/>
      </w:pPr>
    </w:p>
    <w:p w14:paraId="6984E6EF" w14:textId="77777777" w:rsidR="00A141E4" w:rsidRDefault="00A141E4" w:rsidP="00A141E4">
      <w:pPr>
        <w:jc w:val="center"/>
      </w:pPr>
      <w:r>
        <w:t xml:space="preserve">(2) </w:t>
      </w:r>
      <w:proofErr w:type="spellStart"/>
      <w:r>
        <w:t>Organizator</w:t>
      </w:r>
      <w:proofErr w:type="spellEnd"/>
      <w:r>
        <w:t xml:space="preserve"> </w:t>
      </w:r>
      <w:proofErr w:type="spellStart"/>
      <w:r>
        <w:t>putovanja</w:t>
      </w:r>
      <w:proofErr w:type="spellEnd"/>
      <w:r>
        <w:t xml:space="preserve"> </w:t>
      </w:r>
      <w:proofErr w:type="spellStart"/>
      <w:r>
        <w:t>odgovara</w:t>
      </w:r>
      <w:proofErr w:type="spellEnd"/>
      <w:r>
        <w:t xml:space="preserve"> za </w:t>
      </w:r>
      <w:proofErr w:type="spellStart"/>
      <w:r>
        <w:t>svu</w:t>
      </w:r>
      <w:proofErr w:type="spellEnd"/>
      <w:r>
        <w:t xml:space="preserve"> </w:t>
      </w:r>
      <w:proofErr w:type="spellStart"/>
      <w:r>
        <w:t>štetu</w:t>
      </w:r>
      <w:proofErr w:type="spellEnd"/>
      <w:r>
        <w:t xml:space="preserve"> </w:t>
      </w:r>
      <w:proofErr w:type="spellStart"/>
      <w:r>
        <w:t>koju</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pretrpi</w:t>
      </w:r>
      <w:proofErr w:type="spellEnd"/>
      <w:r>
        <w:t xml:space="preserve"> </w:t>
      </w:r>
      <w:proofErr w:type="spellStart"/>
      <w:r>
        <w:t>zbog</w:t>
      </w:r>
      <w:proofErr w:type="spellEnd"/>
      <w:r>
        <w:t xml:space="preserve"> </w:t>
      </w:r>
      <w:proofErr w:type="spellStart"/>
      <w:r>
        <w:t>neizdavanja</w:t>
      </w:r>
      <w:proofErr w:type="spellEnd"/>
      <w:r>
        <w:t xml:space="preserve"> </w:t>
      </w:r>
      <w:proofErr w:type="spellStart"/>
      <w:r>
        <w:t>potvrde</w:t>
      </w:r>
      <w:proofErr w:type="spellEnd"/>
      <w:r>
        <w:t xml:space="preserve"> o </w:t>
      </w:r>
      <w:proofErr w:type="spellStart"/>
      <w:r>
        <w:t>putovanju</w:t>
      </w:r>
      <w:proofErr w:type="spellEnd"/>
      <w:r>
        <w:t xml:space="preserve"> </w:t>
      </w:r>
      <w:proofErr w:type="spellStart"/>
      <w:r>
        <w:t>ili</w:t>
      </w:r>
      <w:proofErr w:type="spellEnd"/>
      <w:r>
        <w:t xml:space="preserve"> </w:t>
      </w:r>
      <w:proofErr w:type="spellStart"/>
      <w:r>
        <w:t>njene</w:t>
      </w:r>
      <w:proofErr w:type="spellEnd"/>
      <w:r>
        <w:t xml:space="preserve"> </w:t>
      </w:r>
      <w:proofErr w:type="spellStart"/>
      <w:r>
        <w:t>netačnosti</w:t>
      </w:r>
      <w:proofErr w:type="spellEnd"/>
      <w:r>
        <w:t>.</w:t>
      </w:r>
    </w:p>
    <w:p w14:paraId="2A9C537D" w14:textId="77777777" w:rsidR="00A141E4" w:rsidRDefault="00A141E4" w:rsidP="00A141E4">
      <w:pPr>
        <w:jc w:val="center"/>
      </w:pPr>
    </w:p>
    <w:p w14:paraId="4A3BB521" w14:textId="77777777" w:rsidR="00A141E4" w:rsidRDefault="00A141E4" w:rsidP="00A141E4">
      <w:pPr>
        <w:jc w:val="center"/>
      </w:pPr>
      <w:proofErr w:type="spellStart"/>
      <w:r>
        <w:t>Pretpostavka</w:t>
      </w:r>
      <w:proofErr w:type="spellEnd"/>
      <w:r>
        <w:t xml:space="preserve"> </w:t>
      </w:r>
      <w:proofErr w:type="spellStart"/>
      <w:r>
        <w:t>tačnosti</w:t>
      </w:r>
      <w:proofErr w:type="spellEnd"/>
      <w:r>
        <w:t xml:space="preserve"> </w:t>
      </w:r>
      <w:proofErr w:type="spellStart"/>
      <w:r>
        <w:t>potvrde</w:t>
      </w:r>
      <w:proofErr w:type="spellEnd"/>
    </w:p>
    <w:p w14:paraId="6FA0A135" w14:textId="77777777" w:rsidR="00A141E4" w:rsidRDefault="00A141E4" w:rsidP="00A141E4">
      <w:pPr>
        <w:jc w:val="center"/>
      </w:pPr>
    </w:p>
    <w:p w14:paraId="00554F84" w14:textId="77777777" w:rsidR="00A141E4" w:rsidRDefault="00A141E4" w:rsidP="00A141E4">
      <w:pPr>
        <w:jc w:val="center"/>
      </w:pPr>
      <w:proofErr w:type="spellStart"/>
      <w:r>
        <w:t>Član</w:t>
      </w:r>
      <w:proofErr w:type="spellEnd"/>
      <w:r>
        <w:t xml:space="preserve"> 956</w:t>
      </w:r>
    </w:p>
    <w:p w14:paraId="63D825BC" w14:textId="77777777" w:rsidR="00A141E4" w:rsidRDefault="00A141E4" w:rsidP="00A141E4">
      <w:pPr>
        <w:jc w:val="center"/>
      </w:pPr>
    </w:p>
    <w:p w14:paraId="762C92A2" w14:textId="77777777" w:rsidR="00A141E4" w:rsidRDefault="00A141E4" w:rsidP="00A141E4">
      <w:pPr>
        <w:jc w:val="center"/>
      </w:pPr>
      <w:proofErr w:type="spellStart"/>
      <w:r>
        <w:t>Smatra</w:t>
      </w:r>
      <w:proofErr w:type="spellEnd"/>
      <w:r>
        <w:t xml:space="preserve"> se da je </w:t>
      </w:r>
      <w:proofErr w:type="spellStart"/>
      <w:r>
        <w:t>tačno</w:t>
      </w:r>
      <w:proofErr w:type="spellEnd"/>
      <w:r>
        <w:t xml:space="preserve"> ono </w:t>
      </w:r>
      <w:proofErr w:type="spellStart"/>
      <w:r>
        <w:t>što</w:t>
      </w:r>
      <w:proofErr w:type="spellEnd"/>
      <w:r>
        <w:t xml:space="preserve"> </w:t>
      </w:r>
      <w:proofErr w:type="spellStart"/>
      <w:r>
        <w:t>stoji</w:t>
      </w:r>
      <w:proofErr w:type="spellEnd"/>
      <w:r>
        <w:t xml:space="preserve"> u </w:t>
      </w:r>
      <w:proofErr w:type="spellStart"/>
      <w:r>
        <w:t>potvrdi</w:t>
      </w:r>
      <w:proofErr w:type="spellEnd"/>
      <w:r>
        <w:t xml:space="preserve"> </w:t>
      </w:r>
      <w:proofErr w:type="spellStart"/>
      <w:r>
        <w:t>sve</w:t>
      </w:r>
      <w:proofErr w:type="spellEnd"/>
      <w:r>
        <w:t xml:space="preserve"> </w:t>
      </w:r>
      <w:proofErr w:type="spellStart"/>
      <w:r>
        <w:t>dok</w:t>
      </w:r>
      <w:proofErr w:type="spellEnd"/>
      <w:r>
        <w:t xml:space="preserve"> se ne </w:t>
      </w:r>
      <w:proofErr w:type="spellStart"/>
      <w:r>
        <w:t>dokaže</w:t>
      </w:r>
      <w:proofErr w:type="spellEnd"/>
      <w:r>
        <w:t xml:space="preserve"> </w:t>
      </w:r>
      <w:proofErr w:type="spellStart"/>
      <w:r>
        <w:t>suprotno</w:t>
      </w:r>
      <w:proofErr w:type="spellEnd"/>
      <w:r>
        <w:t>.</w:t>
      </w:r>
    </w:p>
    <w:p w14:paraId="27024A50" w14:textId="77777777" w:rsidR="00A141E4" w:rsidRDefault="00A141E4" w:rsidP="00A141E4">
      <w:pPr>
        <w:jc w:val="center"/>
      </w:pPr>
    </w:p>
    <w:p w14:paraId="1DE9A379" w14:textId="77777777" w:rsidR="00A141E4" w:rsidRDefault="00A141E4" w:rsidP="00A141E4">
      <w:pPr>
        <w:jc w:val="center"/>
      </w:pPr>
      <w:proofErr w:type="spellStart"/>
      <w:r>
        <w:t>ODJELjAK</w:t>
      </w:r>
      <w:proofErr w:type="spellEnd"/>
      <w:r>
        <w:t xml:space="preserve"> 2.</w:t>
      </w:r>
    </w:p>
    <w:p w14:paraId="27312C94" w14:textId="77777777" w:rsidR="00A141E4" w:rsidRDefault="00A141E4" w:rsidP="00A141E4">
      <w:pPr>
        <w:jc w:val="center"/>
      </w:pPr>
    </w:p>
    <w:p w14:paraId="2487F884" w14:textId="77777777" w:rsidR="00A141E4" w:rsidRDefault="00A141E4" w:rsidP="00A141E4">
      <w:pPr>
        <w:jc w:val="center"/>
      </w:pPr>
      <w:r>
        <w:t xml:space="preserve">OBAVEZE ORGANIZATORA </w:t>
      </w:r>
      <w:proofErr w:type="spellStart"/>
      <w:r>
        <w:t>PUTOVANjA</w:t>
      </w:r>
      <w:proofErr w:type="spellEnd"/>
    </w:p>
    <w:p w14:paraId="0F55B620" w14:textId="77777777" w:rsidR="00A141E4" w:rsidRDefault="00A141E4" w:rsidP="00A141E4">
      <w:pPr>
        <w:jc w:val="center"/>
      </w:pPr>
    </w:p>
    <w:p w14:paraId="663898C1" w14:textId="77777777" w:rsidR="00A141E4" w:rsidRDefault="00A141E4" w:rsidP="00A141E4">
      <w:pPr>
        <w:jc w:val="center"/>
      </w:pPr>
      <w:proofErr w:type="spellStart"/>
      <w:r>
        <w:t>Zaštita</w:t>
      </w:r>
      <w:proofErr w:type="spellEnd"/>
      <w:r>
        <w:t xml:space="preserve"> </w:t>
      </w:r>
      <w:proofErr w:type="spellStart"/>
      <w:r>
        <w:t>prava</w:t>
      </w:r>
      <w:proofErr w:type="spellEnd"/>
      <w:r>
        <w:t xml:space="preserve"> </w:t>
      </w:r>
      <w:proofErr w:type="spellStart"/>
      <w:r>
        <w:t>i</w:t>
      </w:r>
      <w:proofErr w:type="spellEnd"/>
      <w:r>
        <w:t xml:space="preserve"> </w:t>
      </w:r>
      <w:proofErr w:type="spellStart"/>
      <w:r>
        <w:t>interesa</w:t>
      </w:r>
      <w:proofErr w:type="spellEnd"/>
      <w:r>
        <w:t xml:space="preserve"> </w:t>
      </w:r>
      <w:proofErr w:type="spellStart"/>
      <w:r>
        <w:t>putnika</w:t>
      </w:r>
      <w:proofErr w:type="spellEnd"/>
    </w:p>
    <w:p w14:paraId="2449079F" w14:textId="77777777" w:rsidR="00A141E4" w:rsidRDefault="00A141E4" w:rsidP="00A141E4">
      <w:pPr>
        <w:jc w:val="center"/>
      </w:pPr>
    </w:p>
    <w:p w14:paraId="20B61AA2" w14:textId="77777777" w:rsidR="00A141E4" w:rsidRDefault="00A141E4" w:rsidP="00A141E4">
      <w:pPr>
        <w:jc w:val="center"/>
      </w:pPr>
      <w:proofErr w:type="spellStart"/>
      <w:r>
        <w:t>Član</w:t>
      </w:r>
      <w:proofErr w:type="spellEnd"/>
      <w:r>
        <w:t xml:space="preserve"> 957</w:t>
      </w:r>
    </w:p>
    <w:p w14:paraId="0528715A" w14:textId="77777777" w:rsidR="00A141E4" w:rsidRDefault="00A141E4" w:rsidP="00A141E4">
      <w:pPr>
        <w:jc w:val="center"/>
      </w:pPr>
    </w:p>
    <w:p w14:paraId="7B913B85" w14:textId="77777777" w:rsidR="00A141E4" w:rsidRDefault="00A141E4" w:rsidP="00A141E4">
      <w:pPr>
        <w:jc w:val="center"/>
      </w:pPr>
      <w:proofErr w:type="spellStart"/>
      <w:r>
        <w:t>Organizator</w:t>
      </w:r>
      <w:proofErr w:type="spellEnd"/>
      <w:r>
        <w:t xml:space="preserve"> </w:t>
      </w:r>
      <w:proofErr w:type="spellStart"/>
      <w:r>
        <w:t>putovanja</w:t>
      </w:r>
      <w:proofErr w:type="spellEnd"/>
      <w:r>
        <w:t xml:space="preserve"> </w:t>
      </w:r>
      <w:proofErr w:type="spellStart"/>
      <w:r>
        <w:t>dužan</w:t>
      </w:r>
      <w:proofErr w:type="spellEnd"/>
      <w:r>
        <w:t xml:space="preserve"> je da </w:t>
      </w:r>
      <w:proofErr w:type="spellStart"/>
      <w:r>
        <w:t>putniku</w:t>
      </w:r>
      <w:proofErr w:type="spellEnd"/>
      <w:r>
        <w:t xml:space="preserve"> </w:t>
      </w:r>
      <w:proofErr w:type="spellStart"/>
      <w:r>
        <w:t>pruži</w:t>
      </w:r>
      <w:proofErr w:type="spellEnd"/>
      <w:r>
        <w:t xml:space="preserve"> </w:t>
      </w:r>
      <w:proofErr w:type="spellStart"/>
      <w:r>
        <w:t>usluge</w:t>
      </w:r>
      <w:proofErr w:type="spellEnd"/>
      <w:r>
        <w:t xml:space="preserve"> </w:t>
      </w:r>
      <w:proofErr w:type="spellStart"/>
      <w:r>
        <w:t>koje</w:t>
      </w:r>
      <w:proofErr w:type="spellEnd"/>
      <w:r>
        <w:t xml:space="preserve"> </w:t>
      </w:r>
      <w:proofErr w:type="spellStart"/>
      <w:r>
        <w:t>imaju</w:t>
      </w:r>
      <w:proofErr w:type="spellEnd"/>
      <w:r>
        <w:t xml:space="preserve"> </w:t>
      </w:r>
      <w:proofErr w:type="spellStart"/>
      <w:r>
        <w:t>sadržaj</w:t>
      </w:r>
      <w:proofErr w:type="spellEnd"/>
      <w:r>
        <w:t xml:space="preserve"> </w:t>
      </w:r>
      <w:proofErr w:type="spellStart"/>
      <w:r>
        <w:t>i</w:t>
      </w:r>
      <w:proofErr w:type="spellEnd"/>
      <w:r>
        <w:t xml:space="preserve"> </w:t>
      </w:r>
      <w:proofErr w:type="spellStart"/>
      <w:r>
        <w:t>svojstva</w:t>
      </w:r>
      <w:proofErr w:type="spellEnd"/>
      <w:r>
        <w:t xml:space="preserve"> </w:t>
      </w:r>
      <w:proofErr w:type="spellStart"/>
      <w:r>
        <w:t>predviđena</w:t>
      </w:r>
      <w:proofErr w:type="spellEnd"/>
      <w:r>
        <w:t xml:space="preserve"> </w:t>
      </w:r>
      <w:proofErr w:type="spellStart"/>
      <w:r>
        <w:t>ugovorom</w:t>
      </w:r>
      <w:proofErr w:type="spellEnd"/>
      <w:r>
        <w:t xml:space="preserve">, </w:t>
      </w:r>
      <w:proofErr w:type="spellStart"/>
      <w:r>
        <w:t>potvrdom</w:t>
      </w:r>
      <w:proofErr w:type="spellEnd"/>
      <w:r>
        <w:t xml:space="preserve">, </w:t>
      </w:r>
      <w:proofErr w:type="spellStart"/>
      <w:r>
        <w:t>odnosno</w:t>
      </w:r>
      <w:proofErr w:type="spellEnd"/>
      <w:r>
        <w:t xml:space="preserve"> </w:t>
      </w:r>
      <w:proofErr w:type="spellStart"/>
      <w:r>
        <w:t>reklamnim</w:t>
      </w:r>
      <w:proofErr w:type="spellEnd"/>
      <w:r>
        <w:t xml:space="preserve"> </w:t>
      </w:r>
      <w:proofErr w:type="spellStart"/>
      <w:r>
        <w:t>materijalom</w:t>
      </w:r>
      <w:proofErr w:type="spellEnd"/>
      <w:r>
        <w:t xml:space="preserve"> </w:t>
      </w:r>
      <w:proofErr w:type="spellStart"/>
      <w:r>
        <w:t>iz</w:t>
      </w:r>
      <w:proofErr w:type="spellEnd"/>
      <w:r>
        <w:t xml:space="preserve"> </w:t>
      </w:r>
      <w:proofErr w:type="spellStart"/>
      <w:r>
        <w:t>člana</w:t>
      </w:r>
      <w:proofErr w:type="spellEnd"/>
      <w:r>
        <w:t xml:space="preserve"> 954 </w:t>
      </w:r>
      <w:proofErr w:type="spellStart"/>
      <w:r>
        <w:t>ovog</w:t>
      </w:r>
      <w:proofErr w:type="spellEnd"/>
      <w:r>
        <w:t xml:space="preserve"> </w:t>
      </w:r>
      <w:proofErr w:type="spellStart"/>
      <w:r>
        <w:t>zakona</w:t>
      </w:r>
      <w:proofErr w:type="spellEnd"/>
      <w:r>
        <w:t xml:space="preserve"> </w:t>
      </w:r>
      <w:proofErr w:type="spellStart"/>
      <w:r>
        <w:t>i</w:t>
      </w:r>
      <w:proofErr w:type="spellEnd"/>
      <w:r>
        <w:t xml:space="preserve"> da se </w:t>
      </w:r>
      <w:proofErr w:type="spellStart"/>
      <w:r>
        <w:t>stara</w:t>
      </w:r>
      <w:proofErr w:type="spellEnd"/>
      <w:r>
        <w:t xml:space="preserve"> o </w:t>
      </w:r>
      <w:proofErr w:type="spellStart"/>
      <w:r>
        <w:t>pravima</w:t>
      </w:r>
      <w:proofErr w:type="spellEnd"/>
      <w:r>
        <w:t xml:space="preserve"> </w:t>
      </w:r>
      <w:proofErr w:type="spellStart"/>
      <w:r>
        <w:t>i</w:t>
      </w:r>
      <w:proofErr w:type="spellEnd"/>
      <w:r>
        <w:t xml:space="preserve"> </w:t>
      </w:r>
      <w:proofErr w:type="spellStart"/>
      <w:r>
        <w:t>interesima</w:t>
      </w:r>
      <w:proofErr w:type="spellEnd"/>
      <w:r>
        <w:t xml:space="preserve"> </w:t>
      </w:r>
      <w:proofErr w:type="spellStart"/>
      <w:r>
        <w:t>putnika</w:t>
      </w:r>
      <w:proofErr w:type="spellEnd"/>
      <w:r>
        <w:t xml:space="preserve">, </w:t>
      </w:r>
      <w:proofErr w:type="spellStart"/>
      <w:r>
        <w:t>saglasno</w:t>
      </w:r>
      <w:proofErr w:type="spellEnd"/>
      <w:r>
        <w:t xml:space="preserve"> </w:t>
      </w:r>
      <w:proofErr w:type="spellStart"/>
      <w:r>
        <w:t>dobrim</w:t>
      </w:r>
      <w:proofErr w:type="spellEnd"/>
      <w:r>
        <w:t xml:space="preserve"> </w:t>
      </w:r>
      <w:proofErr w:type="spellStart"/>
      <w:r>
        <w:t>poslovnim</w:t>
      </w:r>
      <w:proofErr w:type="spellEnd"/>
      <w:r>
        <w:t xml:space="preserve"> </w:t>
      </w:r>
      <w:proofErr w:type="spellStart"/>
      <w:r>
        <w:t>običajima</w:t>
      </w:r>
      <w:proofErr w:type="spellEnd"/>
      <w:r>
        <w:t xml:space="preserve"> u </w:t>
      </w:r>
      <w:proofErr w:type="spellStart"/>
      <w:r>
        <w:t>ovoj</w:t>
      </w:r>
      <w:proofErr w:type="spellEnd"/>
      <w:r>
        <w:t xml:space="preserve"> </w:t>
      </w:r>
      <w:proofErr w:type="spellStart"/>
      <w:r>
        <w:t>oblasti</w:t>
      </w:r>
      <w:proofErr w:type="spellEnd"/>
      <w:r>
        <w:t>.</w:t>
      </w:r>
    </w:p>
    <w:p w14:paraId="0DA55581" w14:textId="77777777" w:rsidR="00A141E4" w:rsidRDefault="00A141E4" w:rsidP="00A141E4">
      <w:pPr>
        <w:jc w:val="center"/>
      </w:pPr>
    </w:p>
    <w:p w14:paraId="1ACDF6D4" w14:textId="77777777" w:rsidR="00A141E4" w:rsidRDefault="00A141E4" w:rsidP="00A141E4">
      <w:pPr>
        <w:jc w:val="center"/>
      </w:pPr>
      <w:proofErr w:type="spellStart"/>
      <w:r>
        <w:t>Obaveza</w:t>
      </w:r>
      <w:proofErr w:type="spellEnd"/>
      <w:r>
        <w:t xml:space="preserve"> </w:t>
      </w:r>
      <w:proofErr w:type="spellStart"/>
      <w:r>
        <w:t>obavještavanja</w:t>
      </w:r>
      <w:proofErr w:type="spellEnd"/>
    </w:p>
    <w:p w14:paraId="6A82E8FF" w14:textId="77777777" w:rsidR="00A141E4" w:rsidRDefault="00A141E4" w:rsidP="00A141E4">
      <w:pPr>
        <w:jc w:val="center"/>
      </w:pPr>
    </w:p>
    <w:p w14:paraId="3B317181" w14:textId="77777777" w:rsidR="00A141E4" w:rsidRDefault="00A141E4" w:rsidP="00A141E4">
      <w:pPr>
        <w:jc w:val="center"/>
      </w:pPr>
      <w:proofErr w:type="spellStart"/>
      <w:r>
        <w:t>Član</w:t>
      </w:r>
      <w:proofErr w:type="spellEnd"/>
      <w:r>
        <w:t xml:space="preserve"> 958</w:t>
      </w:r>
    </w:p>
    <w:p w14:paraId="72DC26CB" w14:textId="77777777" w:rsidR="00A141E4" w:rsidRDefault="00A141E4" w:rsidP="00A141E4">
      <w:pPr>
        <w:jc w:val="center"/>
      </w:pPr>
    </w:p>
    <w:p w14:paraId="02C93E26" w14:textId="77777777" w:rsidR="00A141E4" w:rsidRDefault="00A141E4" w:rsidP="00A141E4">
      <w:pPr>
        <w:jc w:val="center"/>
      </w:pPr>
      <w:proofErr w:type="spellStart"/>
      <w:r>
        <w:lastRenderedPageBreak/>
        <w:t>Organizator</w:t>
      </w:r>
      <w:proofErr w:type="spellEnd"/>
      <w:r>
        <w:t xml:space="preserve"> </w:t>
      </w:r>
      <w:proofErr w:type="spellStart"/>
      <w:r>
        <w:t>putovanja</w:t>
      </w:r>
      <w:proofErr w:type="spellEnd"/>
      <w:r>
        <w:t xml:space="preserve"> </w:t>
      </w:r>
      <w:proofErr w:type="spellStart"/>
      <w:r>
        <w:t>dužan</w:t>
      </w:r>
      <w:proofErr w:type="spellEnd"/>
      <w:r>
        <w:t xml:space="preserve"> je da u </w:t>
      </w:r>
      <w:proofErr w:type="spellStart"/>
      <w:r>
        <w:t>razumnom</w:t>
      </w:r>
      <w:proofErr w:type="spellEnd"/>
      <w:r>
        <w:t xml:space="preserve"> </w:t>
      </w:r>
      <w:proofErr w:type="spellStart"/>
      <w:r>
        <w:t>roku</w:t>
      </w:r>
      <w:proofErr w:type="spellEnd"/>
      <w:r>
        <w:t xml:space="preserve"> </w:t>
      </w:r>
      <w:proofErr w:type="spellStart"/>
      <w:r>
        <w:t>prije</w:t>
      </w:r>
      <w:proofErr w:type="spellEnd"/>
      <w:r>
        <w:t xml:space="preserve"> </w:t>
      </w:r>
      <w:proofErr w:type="spellStart"/>
      <w:r>
        <w:t>započinjanja</w:t>
      </w:r>
      <w:proofErr w:type="spellEnd"/>
      <w:r>
        <w:t xml:space="preserve"> </w:t>
      </w:r>
      <w:proofErr w:type="spellStart"/>
      <w:r>
        <w:t>putovanja</w:t>
      </w:r>
      <w:proofErr w:type="spellEnd"/>
      <w:r>
        <w:t xml:space="preserve">, u </w:t>
      </w:r>
      <w:proofErr w:type="spellStart"/>
      <w:r>
        <w:t>pisanom</w:t>
      </w:r>
      <w:proofErr w:type="spellEnd"/>
      <w:r>
        <w:t xml:space="preserve"> </w:t>
      </w:r>
      <w:proofErr w:type="spellStart"/>
      <w:r>
        <w:t>obliku</w:t>
      </w:r>
      <w:proofErr w:type="spellEnd"/>
      <w:r>
        <w:t xml:space="preserve"> </w:t>
      </w:r>
      <w:proofErr w:type="spellStart"/>
      <w:r>
        <w:t>ili</w:t>
      </w:r>
      <w:proofErr w:type="spellEnd"/>
      <w:r>
        <w:t xml:space="preserve"> </w:t>
      </w:r>
      <w:proofErr w:type="spellStart"/>
      <w:r>
        <w:t>elektronskim</w:t>
      </w:r>
      <w:proofErr w:type="spellEnd"/>
      <w:r>
        <w:t xml:space="preserve"> </w:t>
      </w:r>
      <w:proofErr w:type="spellStart"/>
      <w:r>
        <w:t>putem</w:t>
      </w:r>
      <w:proofErr w:type="spellEnd"/>
      <w:r>
        <w:t xml:space="preserve"> </w:t>
      </w:r>
      <w:proofErr w:type="spellStart"/>
      <w:r>
        <w:t>obavijesti</w:t>
      </w:r>
      <w:proofErr w:type="spellEnd"/>
      <w:r>
        <w:t xml:space="preserve"> </w:t>
      </w:r>
      <w:proofErr w:type="spellStart"/>
      <w:r>
        <w:t>putnika</w:t>
      </w:r>
      <w:proofErr w:type="spellEnd"/>
      <w:r>
        <w:t xml:space="preserve"> o </w:t>
      </w:r>
      <w:proofErr w:type="spellStart"/>
      <w:r>
        <w:t>cijenama</w:t>
      </w:r>
      <w:proofErr w:type="spellEnd"/>
      <w:r>
        <w:t xml:space="preserve"> </w:t>
      </w:r>
      <w:proofErr w:type="spellStart"/>
      <w:r>
        <w:t>i</w:t>
      </w:r>
      <w:proofErr w:type="spellEnd"/>
      <w:r>
        <w:t xml:space="preserve"> </w:t>
      </w:r>
      <w:proofErr w:type="spellStart"/>
      <w:r>
        <w:t>uslovima</w:t>
      </w:r>
      <w:proofErr w:type="spellEnd"/>
      <w:r>
        <w:t xml:space="preserve"> </w:t>
      </w:r>
      <w:proofErr w:type="spellStart"/>
      <w:r>
        <w:t>prevoza</w:t>
      </w:r>
      <w:proofErr w:type="spellEnd"/>
      <w:r>
        <w:t xml:space="preserve">, </w:t>
      </w:r>
      <w:proofErr w:type="spellStart"/>
      <w:r>
        <w:t>boravka</w:t>
      </w:r>
      <w:proofErr w:type="spellEnd"/>
      <w:r>
        <w:t xml:space="preserve"> </w:t>
      </w:r>
      <w:proofErr w:type="spellStart"/>
      <w:r>
        <w:t>i</w:t>
      </w:r>
      <w:proofErr w:type="spellEnd"/>
      <w:r>
        <w:t xml:space="preserve"> </w:t>
      </w:r>
      <w:proofErr w:type="spellStart"/>
      <w:r>
        <w:t>posebnih</w:t>
      </w:r>
      <w:proofErr w:type="spellEnd"/>
      <w:r>
        <w:t xml:space="preserve"> </w:t>
      </w:r>
      <w:proofErr w:type="spellStart"/>
      <w:r>
        <w:t>usluga</w:t>
      </w:r>
      <w:proofErr w:type="spellEnd"/>
      <w:r>
        <w:t xml:space="preserve">, </w:t>
      </w:r>
      <w:proofErr w:type="spellStart"/>
      <w:r>
        <w:t>i</w:t>
      </w:r>
      <w:proofErr w:type="spellEnd"/>
      <w:r>
        <w:t xml:space="preserve"> da mu </w:t>
      </w:r>
      <w:proofErr w:type="spellStart"/>
      <w:r>
        <w:t>potrebna</w:t>
      </w:r>
      <w:proofErr w:type="spellEnd"/>
      <w:r>
        <w:t xml:space="preserve"> </w:t>
      </w:r>
      <w:proofErr w:type="spellStart"/>
      <w:r>
        <w:t>obavještenja</w:t>
      </w:r>
      <w:proofErr w:type="spellEnd"/>
      <w:r>
        <w:t xml:space="preserve"> </w:t>
      </w:r>
      <w:proofErr w:type="spellStart"/>
      <w:r>
        <w:t>koja</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kvalitet</w:t>
      </w:r>
      <w:proofErr w:type="spellEnd"/>
      <w:r>
        <w:t xml:space="preserve"> </w:t>
      </w:r>
      <w:proofErr w:type="spellStart"/>
      <w:r>
        <w:t>prevoznih</w:t>
      </w:r>
      <w:proofErr w:type="spellEnd"/>
      <w:r>
        <w:t xml:space="preserve"> </w:t>
      </w:r>
      <w:proofErr w:type="spellStart"/>
      <w:r>
        <w:t>sredstava</w:t>
      </w:r>
      <w:proofErr w:type="spellEnd"/>
      <w:r>
        <w:t xml:space="preserve"> </w:t>
      </w:r>
      <w:proofErr w:type="spellStart"/>
      <w:r>
        <w:t>i</w:t>
      </w:r>
      <w:proofErr w:type="spellEnd"/>
      <w:r>
        <w:t xml:space="preserve"> </w:t>
      </w:r>
      <w:proofErr w:type="spellStart"/>
      <w:r>
        <w:t>smještaja</w:t>
      </w:r>
      <w:proofErr w:type="spellEnd"/>
      <w:r>
        <w:t xml:space="preserve">, </w:t>
      </w:r>
      <w:proofErr w:type="spellStart"/>
      <w:r>
        <w:t>na</w:t>
      </w:r>
      <w:proofErr w:type="spellEnd"/>
      <w:r>
        <w:t xml:space="preserve"> red </w:t>
      </w:r>
      <w:proofErr w:type="spellStart"/>
      <w:r>
        <w:t>vožnje</w:t>
      </w:r>
      <w:proofErr w:type="spellEnd"/>
      <w:r>
        <w:t xml:space="preserve">, </w:t>
      </w:r>
      <w:proofErr w:type="spellStart"/>
      <w:r>
        <w:t>veze</w:t>
      </w:r>
      <w:proofErr w:type="spellEnd"/>
      <w:r>
        <w:t xml:space="preserve">, </w:t>
      </w:r>
      <w:proofErr w:type="spellStart"/>
      <w:r>
        <w:t>granične</w:t>
      </w:r>
      <w:proofErr w:type="spellEnd"/>
      <w:r>
        <w:t xml:space="preserve"> </w:t>
      </w:r>
      <w:proofErr w:type="spellStart"/>
      <w:r>
        <w:t>i</w:t>
      </w:r>
      <w:proofErr w:type="spellEnd"/>
      <w:r>
        <w:t xml:space="preserve"> </w:t>
      </w:r>
      <w:proofErr w:type="spellStart"/>
      <w:r>
        <w:t>carinske</w:t>
      </w:r>
      <w:proofErr w:type="spellEnd"/>
      <w:r>
        <w:t xml:space="preserve"> </w:t>
      </w:r>
      <w:proofErr w:type="spellStart"/>
      <w:r>
        <w:t>formalnosti</w:t>
      </w:r>
      <w:proofErr w:type="spellEnd"/>
      <w:r>
        <w:t xml:space="preserve">, </w:t>
      </w:r>
      <w:proofErr w:type="spellStart"/>
      <w:r>
        <w:t>na</w:t>
      </w:r>
      <w:proofErr w:type="spellEnd"/>
      <w:r>
        <w:t xml:space="preserve"> </w:t>
      </w:r>
      <w:proofErr w:type="spellStart"/>
      <w:r>
        <w:t>sanitarne</w:t>
      </w:r>
      <w:proofErr w:type="spellEnd"/>
      <w:r>
        <w:t xml:space="preserve">, </w:t>
      </w:r>
      <w:proofErr w:type="spellStart"/>
      <w:r>
        <w:t>monetarne</w:t>
      </w:r>
      <w:proofErr w:type="spellEnd"/>
      <w:r>
        <w:t xml:space="preserve"> </w:t>
      </w:r>
      <w:proofErr w:type="spellStart"/>
      <w:r>
        <w:t>i</w:t>
      </w:r>
      <w:proofErr w:type="spellEnd"/>
      <w:r>
        <w:t xml:space="preserve"> </w:t>
      </w:r>
      <w:proofErr w:type="spellStart"/>
      <w:r>
        <w:t>druge</w:t>
      </w:r>
      <w:proofErr w:type="spellEnd"/>
      <w:r>
        <w:t xml:space="preserve"> </w:t>
      </w:r>
      <w:proofErr w:type="spellStart"/>
      <w:r>
        <w:t>administrativne</w:t>
      </w:r>
      <w:proofErr w:type="spellEnd"/>
      <w:r>
        <w:t xml:space="preserve"> </w:t>
      </w:r>
      <w:proofErr w:type="spellStart"/>
      <w:r>
        <w:t>propise</w:t>
      </w:r>
      <w:proofErr w:type="spellEnd"/>
      <w:r>
        <w:t>.</w:t>
      </w:r>
    </w:p>
    <w:p w14:paraId="7D61E9C7" w14:textId="77777777" w:rsidR="00A141E4" w:rsidRDefault="00A141E4" w:rsidP="00A141E4">
      <w:pPr>
        <w:jc w:val="center"/>
      </w:pPr>
    </w:p>
    <w:p w14:paraId="30527D6B" w14:textId="77777777" w:rsidR="00A141E4" w:rsidRDefault="00A141E4" w:rsidP="00A141E4">
      <w:pPr>
        <w:jc w:val="center"/>
      </w:pPr>
      <w:proofErr w:type="spellStart"/>
      <w:r>
        <w:t>Obaveza</w:t>
      </w:r>
      <w:proofErr w:type="spellEnd"/>
      <w:r>
        <w:t xml:space="preserve"> </w:t>
      </w:r>
      <w:proofErr w:type="spellStart"/>
      <w:r>
        <w:t>čuvanja</w:t>
      </w:r>
      <w:proofErr w:type="spellEnd"/>
      <w:r>
        <w:t xml:space="preserve"> </w:t>
      </w:r>
      <w:proofErr w:type="spellStart"/>
      <w:r>
        <w:t>tajne</w:t>
      </w:r>
      <w:proofErr w:type="spellEnd"/>
    </w:p>
    <w:p w14:paraId="67A241AB" w14:textId="77777777" w:rsidR="00A141E4" w:rsidRDefault="00A141E4" w:rsidP="00A141E4">
      <w:pPr>
        <w:jc w:val="center"/>
      </w:pPr>
    </w:p>
    <w:p w14:paraId="56BE281E" w14:textId="77777777" w:rsidR="00A141E4" w:rsidRDefault="00A141E4" w:rsidP="00A141E4">
      <w:pPr>
        <w:jc w:val="center"/>
      </w:pPr>
      <w:proofErr w:type="spellStart"/>
      <w:r>
        <w:t>Član</w:t>
      </w:r>
      <w:proofErr w:type="spellEnd"/>
      <w:r>
        <w:t xml:space="preserve"> 959</w:t>
      </w:r>
    </w:p>
    <w:p w14:paraId="5815EF6C" w14:textId="77777777" w:rsidR="00A141E4" w:rsidRDefault="00A141E4" w:rsidP="00A141E4">
      <w:pPr>
        <w:jc w:val="center"/>
      </w:pPr>
    </w:p>
    <w:p w14:paraId="5C8EEAFC" w14:textId="77777777" w:rsidR="00A141E4" w:rsidRDefault="00A141E4" w:rsidP="00A141E4">
      <w:pPr>
        <w:jc w:val="center"/>
      </w:pPr>
      <w:proofErr w:type="spellStart"/>
      <w:r>
        <w:t>Obavještenja</w:t>
      </w:r>
      <w:proofErr w:type="spellEnd"/>
      <w:r>
        <w:t xml:space="preserve"> </w:t>
      </w:r>
      <w:proofErr w:type="spellStart"/>
      <w:r>
        <w:t>koja</w:t>
      </w:r>
      <w:proofErr w:type="spellEnd"/>
      <w:r>
        <w:t xml:space="preserve"> </w:t>
      </w:r>
      <w:proofErr w:type="spellStart"/>
      <w:r>
        <w:t>dobije</w:t>
      </w:r>
      <w:proofErr w:type="spellEnd"/>
      <w:r>
        <w:t xml:space="preserve"> o </w:t>
      </w:r>
      <w:proofErr w:type="spellStart"/>
      <w:r>
        <w:t>putniku</w:t>
      </w:r>
      <w:proofErr w:type="spellEnd"/>
      <w:r>
        <w:t xml:space="preserve">, </w:t>
      </w:r>
      <w:proofErr w:type="spellStart"/>
      <w:r>
        <w:t>njegovom</w:t>
      </w:r>
      <w:proofErr w:type="spellEnd"/>
      <w:r>
        <w:t xml:space="preserve"> </w:t>
      </w:r>
      <w:proofErr w:type="spellStart"/>
      <w:r>
        <w:t>prtljagu</w:t>
      </w:r>
      <w:proofErr w:type="spellEnd"/>
      <w:r>
        <w:t xml:space="preserve"> </w:t>
      </w:r>
      <w:proofErr w:type="spellStart"/>
      <w:r>
        <w:t>i</w:t>
      </w:r>
      <w:proofErr w:type="spellEnd"/>
      <w:r>
        <w:t xml:space="preserve"> </w:t>
      </w:r>
      <w:proofErr w:type="spellStart"/>
      <w:r>
        <w:t>njegovim</w:t>
      </w:r>
      <w:proofErr w:type="spellEnd"/>
      <w:r>
        <w:t xml:space="preserve"> </w:t>
      </w:r>
      <w:proofErr w:type="spellStart"/>
      <w:r>
        <w:t>kretanjima</w:t>
      </w:r>
      <w:proofErr w:type="spellEnd"/>
      <w:r>
        <w:t xml:space="preserve">, </w:t>
      </w:r>
      <w:proofErr w:type="spellStart"/>
      <w:r>
        <w:t>organizator</w:t>
      </w:r>
      <w:proofErr w:type="spellEnd"/>
      <w:r>
        <w:t xml:space="preserve"> </w:t>
      </w:r>
      <w:proofErr w:type="spellStart"/>
      <w:r>
        <w:t>može</w:t>
      </w:r>
      <w:proofErr w:type="spellEnd"/>
      <w:r>
        <w:t xml:space="preserve"> </w:t>
      </w:r>
      <w:proofErr w:type="spellStart"/>
      <w:r>
        <w:t>saopštavati</w:t>
      </w:r>
      <w:proofErr w:type="spellEnd"/>
      <w:r>
        <w:t xml:space="preserve"> </w:t>
      </w:r>
      <w:proofErr w:type="spellStart"/>
      <w:r>
        <w:t>trećim</w:t>
      </w:r>
      <w:proofErr w:type="spellEnd"/>
      <w:r>
        <w:t xml:space="preserve"> </w:t>
      </w:r>
      <w:proofErr w:type="spellStart"/>
      <w:r>
        <w:t>licima</w:t>
      </w:r>
      <w:proofErr w:type="spellEnd"/>
      <w:r>
        <w:t xml:space="preserve"> </w:t>
      </w:r>
      <w:proofErr w:type="spellStart"/>
      <w:r>
        <w:t>samo</w:t>
      </w:r>
      <w:proofErr w:type="spellEnd"/>
      <w:r>
        <w:t xml:space="preserve"> </w:t>
      </w:r>
      <w:proofErr w:type="spellStart"/>
      <w:r>
        <w:t>sa</w:t>
      </w:r>
      <w:proofErr w:type="spellEnd"/>
      <w:r>
        <w:t xml:space="preserve"> </w:t>
      </w:r>
      <w:proofErr w:type="spellStart"/>
      <w:r>
        <w:t>odobrenjem</w:t>
      </w:r>
      <w:proofErr w:type="spellEnd"/>
      <w:r>
        <w:t xml:space="preserve"> </w:t>
      </w:r>
      <w:proofErr w:type="spellStart"/>
      <w:r>
        <w:t>putnika</w:t>
      </w:r>
      <w:proofErr w:type="spellEnd"/>
      <w:r>
        <w:t xml:space="preserve"> </w:t>
      </w:r>
      <w:proofErr w:type="spellStart"/>
      <w:r>
        <w:t>ili</w:t>
      </w:r>
      <w:proofErr w:type="spellEnd"/>
      <w:r>
        <w:t xml:space="preserve"> </w:t>
      </w:r>
      <w:proofErr w:type="spellStart"/>
      <w:r>
        <w:t>na</w:t>
      </w:r>
      <w:proofErr w:type="spellEnd"/>
      <w:r>
        <w:t xml:space="preserve"> </w:t>
      </w:r>
      <w:proofErr w:type="spellStart"/>
      <w:r>
        <w:t>zahtjev</w:t>
      </w:r>
      <w:proofErr w:type="spellEnd"/>
      <w:r>
        <w:t xml:space="preserve"> </w:t>
      </w:r>
      <w:proofErr w:type="spellStart"/>
      <w:r>
        <w:t>nadležnog</w:t>
      </w:r>
      <w:proofErr w:type="spellEnd"/>
      <w:r>
        <w:t xml:space="preserve"> organa.</w:t>
      </w:r>
    </w:p>
    <w:p w14:paraId="71D99CD6" w14:textId="77777777" w:rsidR="00A141E4" w:rsidRDefault="00A141E4" w:rsidP="00A141E4">
      <w:pPr>
        <w:jc w:val="center"/>
      </w:pPr>
    </w:p>
    <w:p w14:paraId="4462AF09" w14:textId="77777777" w:rsidR="00A141E4" w:rsidRDefault="00A141E4" w:rsidP="00A141E4">
      <w:pPr>
        <w:jc w:val="center"/>
      </w:pPr>
      <w:proofErr w:type="spellStart"/>
      <w:r>
        <w:t>Odgovornost</w:t>
      </w:r>
      <w:proofErr w:type="spellEnd"/>
      <w:r>
        <w:t xml:space="preserve"> za </w:t>
      </w:r>
      <w:proofErr w:type="spellStart"/>
      <w:r>
        <w:t>organizovanje</w:t>
      </w:r>
      <w:proofErr w:type="spellEnd"/>
      <w:r>
        <w:t xml:space="preserve"> </w:t>
      </w:r>
      <w:proofErr w:type="spellStart"/>
      <w:r>
        <w:t>putovanja</w:t>
      </w:r>
      <w:proofErr w:type="spellEnd"/>
    </w:p>
    <w:p w14:paraId="18E1B853" w14:textId="77777777" w:rsidR="00A141E4" w:rsidRDefault="00A141E4" w:rsidP="00A141E4">
      <w:pPr>
        <w:jc w:val="center"/>
      </w:pPr>
    </w:p>
    <w:p w14:paraId="266909A4" w14:textId="77777777" w:rsidR="00A141E4" w:rsidRDefault="00A141E4" w:rsidP="00A141E4">
      <w:pPr>
        <w:jc w:val="center"/>
      </w:pPr>
      <w:proofErr w:type="spellStart"/>
      <w:r>
        <w:t>Član</w:t>
      </w:r>
      <w:proofErr w:type="spellEnd"/>
      <w:r>
        <w:t xml:space="preserve"> 960</w:t>
      </w:r>
    </w:p>
    <w:p w14:paraId="26A3A8FA" w14:textId="77777777" w:rsidR="00A141E4" w:rsidRDefault="00A141E4" w:rsidP="00A141E4">
      <w:pPr>
        <w:jc w:val="center"/>
      </w:pPr>
    </w:p>
    <w:p w14:paraId="6F9654D6" w14:textId="77777777" w:rsidR="00A141E4" w:rsidRDefault="00A141E4" w:rsidP="00A141E4">
      <w:pPr>
        <w:jc w:val="center"/>
      </w:pPr>
      <w:proofErr w:type="spellStart"/>
      <w:r>
        <w:t>Organizator</w:t>
      </w:r>
      <w:proofErr w:type="spellEnd"/>
      <w:r>
        <w:t xml:space="preserve"> </w:t>
      </w:r>
      <w:proofErr w:type="spellStart"/>
      <w:r>
        <w:t>putovanja</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prouzrokuje</w:t>
      </w:r>
      <w:proofErr w:type="spellEnd"/>
      <w:r>
        <w:t xml:space="preserve"> </w:t>
      </w:r>
      <w:proofErr w:type="spellStart"/>
      <w:r>
        <w:t>putniku</w:t>
      </w:r>
      <w:proofErr w:type="spellEnd"/>
      <w:r>
        <w:t xml:space="preserve"> </w:t>
      </w:r>
      <w:proofErr w:type="spellStart"/>
      <w:r>
        <w:t>zbog</w:t>
      </w:r>
      <w:proofErr w:type="spellEnd"/>
      <w:r>
        <w:t xml:space="preserve"> </w:t>
      </w:r>
      <w:proofErr w:type="spellStart"/>
      <w:r>
        <w:t>potpunog</w:t>
      </w:r>
      <w:proofErr w:type="spellEnd"/>
      <w:r>
        <w:t xml:space="preserve"> </w:t>
      </w:r>
      <w:proofErr w:type="spellStart"/>
      <w:r>
        <w:t>ili</w:t>
      </w:r>
      <w:proofErr w:type="spellEnd"/>
      <w:r>
        <w:t xml:space="preserve"> </w:t>
      </w:r>
      <w:proofErr w:type="spellStart"/>
      <w:r>
        <w:t>djelimičnog</w:t>
      </w:r>
      <w:proofErr w:type="spellEnd"/>
      <w:r>
        <w:t xml:space="preserve"> </w:t>
      </w:r>
      <w:proofErr w:type="spellStart"/>
      <w:r>
        <w:t>neizvršenja</w:t>
      </w:r>
      <w:proofErr w:type="spellEnd"/>
      <w:r>
        <w:t xml:space="preserve"> </w:t>
      </w:r>
      <w:proofErr w:type="spellStart"/>
      <w:r>
        <w:t>obaveza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organizovanje</w:t>
      </w:r>
      <w:proofErr w:type="spellEnd"/>
      <w:r>
        <w:t xml:space="preserve"> </w:t>
      </w:r>
      <w:proofErr w:type="spellStart"/>
      <w:r>
        <w:t>putovanja</w:t>
      </w:r>
      <w:proofErr w:type="spellEnd"/>
      <w:r>
        <w:t xml:space="preserve"> </w:t>
      </w:r>
      <w:proofErr w:type="spellStart"/>
      <w:r>
        <w:t>predviđenih</w:t>
      </w:r>
      <w:proofErr w:type="spellEnd"/>
      <w:r>
        <w:t xml:space="preserve"> </w:t>
      </w:r>
      <w:proofErr w:type="spellStart"/>
      <w:r>
        <w:t>ugovorom</w:t>
      </w:r>
      <w:proofErr w:type="spellEnd"/>
      <w:r>
        <w:t xml:space="preserve"> </w:t>
      </w:r>
      <w:proofErr w:type="spellStart"/>
      <w:r>
        <w:t>i</w:t>
      </w:r>
      <w:proofErr w:type="spellEnd"/>
      <w:r>
        <w:t xml:space="preserve"> </w:t>
      </w:r>
      <w:proofErr w:type="spellStart"/>
      <w:r>
        <w:t>ovim</w:t>
      </w:r>
      <w:proofErr w:type="spellEnd"/>
      <w:r>
        <w:t xml:space="preserve"> </w:t>
      </w:r>
      <w:proofErr w:type="spellStart"/>
      <w:r>
        <w:t>zakonom</w:t>
      </w:r>
      <w:proofErr w:type="spellEnd"/>
      <w:r>
        <w:t>.</w:t>
      </w:r>
    </w:p>
    <w:p w14:paraId="754183A9" w14:textId="77777777" w:rsidR="00A141E4" w:rsidRDefault="00A141E4" w:rsidP="00A141E4">
      <w:pPr>
        <w:jc w:val="center"/>
      </w:pPr>
    </w:p>
    <w:p w14:paraId="6D64D637" w14:textId="77777777" w:rsidR="00A141E4" w:rsidRDefault="00A141E4" w:rsidP="00A141E4">
      <w:pPr>
        <w:jc w:val="center"/>
      </w:pPr>
      <w:proofErr w:type="spellStart"/>
      <w:r>
        <w:t>Odgovornost</w:t>
      </w:r>
      <w:proofErr w:type="spellEnd"/>
      <w:r>
        <w:t xml:space="preserve"> </w:t>
      </w:r>
      <w:proofErr w:type="spellStart"/>
      <w:r>
        <w:t>organizatora</w:t>
      </w:r>
      <w:proofErr w:type="spellEnd"/>
      <w:r>
        <w:t xml:space="preserve"> </w:t>
      </w:r>
      <w:proofErr w:type="spellStart"/>
      <w:r>
        <w:t>putovanja</w:t>
      </w:r>
      <w:proofErr w:type="spellEnd"/>
      <w:r>
        <w:t xml:space="preserve"> </w:t>
      </w:r>
      <w:proofErr w:type="spellStart"/>
      <w:r>
        <w:t>kad</w:t>
      </w:r>
      <w:proofErr w:type="spellEnd"/>
      <w:r>
        <w:t xml:space="preserve"> </w:t>
      </w:r>
      <w:proofErr w:type="spellStart"/>
      <w:r>
        <w:t>sam</w:t>
      </w:r>
      <w:proofErr w:type="spellEnd"/>
      <w:r>
        <w:t xml:space="preserve"> </w:t>
      </w:r>
      <w:proofErr w:type="spellStart"/>
      <w:r>
        <w:t>vrši</w:t>
      </w:r>
      <w:proofErr w:type="spellEnd"/>
      <w:r>
        <w:t xml:space="preserve"> </w:t>
      </w:r>
      <w:proofErr w:type="spellStart"/>
      <w:r>
        <w:t>pojedine</w:t>
      </w:r>
      <w:proofErr w:type="spellEnd"/>
      <w:r>
        <w:t xml:space="preserve"> </w:t>
      </w:r>
      <w:proofErr w:type="spellStart"/>
      <w:r>
        <w:t>usluge</w:t>
      </w:r>
      <w:proofErr w:type="spellEnd"/>
    </w:p>
    <w:p w14:paraId="507AE481" w14:textId="77777777" w:rsidR="00A141E4" w:rsidRDefault="00A141E4" w:rsidP="00A141E4">
      <w:pPr>
        <w:jc w:val="center"/>
      </w:pPr>
    </w:p>
    <w:p w14:paraId="159D11B1" w14:textId="77777777" w:rsidR="00A141E4" w:rsidRDefault="00A141E4" w:rsidP="00A141E4">
      <w:pPr>
        <w:jc w:val="center"/>
      </w:pPr>
      <w:proofErr w:type="spellStart"/>
      <w:r>
        <w:t>Član</w:t>
      </w:r>
      <w:proofErr w:type="spellEnd"/>
      <w:r>
        <w:t xml:space="preserve"> 961</w:t>
      </w:r>
    </w:p>
    <w:p w14:paraId="45BC6B33" w14:textId="77777777" w:rsidR="00A141E4" w:rsidRDefault="00A141E4" w:rsidP="00A141E4">
      <w:pPr>
        <w:jc w:val="center"/>
      </w:pPr>
    </w:p>
    <w:p w14:paraId="68694A55" w14:textId="77777777" w:rsidR="00A141E4" w:rsidRDefault="00A141E4" w:rsidP="00A141E4">
      <w:pPr>
        <w:jc w:val="center"/>
      </w:pPr>
      <w:proofErr w:type="spellStart"/>
      <w:r>
        <w:t>Ako</w:t>
      </w:r>
      <w:proofErr w:type="spellEnd"/>
      <w:r>
        <w:t xml:space="preserve"> </w:t>
      </w:r>
      <w:proofErr w:type="spellStart"/>
      <w:r>
        <w:t>sam</w:t>
      </w:r>
      <w:proofErr w:type="spellEnd"/>
      <w:r>
        <w:t xml:space="preserve"> </w:t>
      </w:r>
      <w:proofErr w:type="spellStart"/>
      <w:r>
        <w:t>pruža</w:t>
      </w:r>
      <w:proofErr w:type="spellEnd"/>
      <w:r>
        <w:t xml:space="preserve"> </w:t>
      </w:r>
      <w:proofErr w:type="spellStart"/>
      <w:r>
        <w:t>usluge</w:t>
      </w:r>
      <w:proofErr w:type="spellEnd"/>
      <w:r>
        <w:t xml:space="preserve"> </w:t>
      </w:r>
      <w:proofErr w:type="spellStart"/>
      <w:r>
        <w:t>prevoza</w:t>
      </w:r>
      <w:proofErr w:type="spellEnd"/>
      <w:r>
        <w:t xml:space="preserve">, </w:t>
      </w:r>
      <w:proofErr w:type="spellStart"/>
      <w:r>
        <w:t>smještaja</w:t>
      </w:r>
      <w:proofErr w:type="spellEnd"/>
      <w:r>
        <w:t xml:space="preserve"> </w:t>
      </w:r>
      <w:proofErr w:type="spellStart"/>
      <w:r>
        <w:t>ili</w:t>
      </w:r>
      <w:proofErr w:type="spellEnd"/>
      <w:r>
        <w:t xml:space="preserve"> </w:t>
      </w:r>
      <w:proofErr w:type="spellStart"/>
      <w:r>
        <w:t>druge</w:t>
      </w:r>
      <w:proofErr w:type="spellEnd"/>
      <w:r>
        <w:t xml:space="preserve"> </w:t>
      </w:r>
      <w:proofErr w:type="spellStart"/>
      <w:r>
        <w:t>usluge</w:t>
      </w:r>
      <w:proofErr w:type="spellEnd"/>
      <w:r>
        <w:t xml:space="preserve"> </w:t>
      </w:r>
      <w:proofErr w:type="spellStart"/>
      <w:r>
        <w:t>vezane</w:t>
      </w:r>
      <w:proofErr w:type="spellEnd"/>
      <w:r>
        <w:t xml:space="preserve"> za </w:t>
      </w:r>
      <w:proofErr w:type="spellStart"/>
      <w:r>
        <w:t>izvršenje</w:t>
      </w:r>
      <w:proofErr w:type="spellEnd"/>
      <w:r>
        <w:t xml:space="preserve"> </w:t>
      </w:r>
      <w:proofErr w:type="spellStart"/>
      <w:r>
        <w:t>organizovanog</w:t>
      </w:r>
      <w:proofErr w:type="spellEnd"/>
      <w:r>
        <w:t xml:space="preserve"> </w:t>
      </w:r>
      <w:proofErr w:type="spellStart"/>
      <w:r>
        <w:t>putovanja</w:t>
      </w:r>
      <w:proofErr w:type="spellEnd"/>
      <w:r>
        <w:t xml:space="preserve">, </w:t>
      </w:r>
      <w:proofErr w:type="spellStart"/>
      <w:r>
        <w:t>organizator</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pričinjenu</w:t>
      </w:r>
      <w:proofErr w:type="spellEnd"/>
      <w:r>
        <w:t xml:space="preserve"> </w:t>
      </w:r>
      <w:proofErr w:type="spellStart"/>
      <w:r>
        <w:t>putniku</w:t>
      </w:r>
      <w:proofErr w:type="spellEnd"/>
      <w:r>
        <w:t xml:space="preserve"> </w:t>
      </w:r>
      <w:proofErr w:type="spellStart"/>
      <w:r>
        <w:t>prema</w:t>
      </w:r>
      <w:proofErr w:type="spellEnd"/>
      <w:r>
        <w:t xml:space="preserve"> </w:t>
      </w:r>
      <w:proofErr w:type="spellStart"/>
      <w:r>
        <w:t>propisima</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te</w:t>
      </w:r>
      <w:proofErr w:type="spellEnd"/>
      <w:r>
        <w:t xml:space="preserve"> </w:t>
      </w:r>
      <w:proofErr w:type="spellStart"/>
      <w:r>
        <w:t>usluge</w:t>
      </w:r>
      <w:proofErr w:type="spellEnd"/>
      <w:r>
        <w:t>.</w:t>
      </w:r>
    </w:p>
    <w:p w14:paraId="2A5591AC" w14:textId="77777777" w:rsidR="00A141E4" w:rsidRDefault="00A141E4" w:rsidP="00A141E4">
      <w:pPr>
        <w:jc w:val="center"/>
      </w:pPr>
    </w:p>
    <w:p w14:paraId="2FC23174" w14:textId="77777777" w:rsidR="00A141E4" w:rsidRDefault="00A141E4" w:rsidP="00A141E4">
      <w:pPr>
        <w:jc w:val="center"/>
      </w:pPr>
      <w:proofErr w:type="spellStart"/>
      <w:r>
        <w:t>Odgovornost</w:t>
      </w:r>
      <w:proofErr w:type="spellEnd"/>
      <w:r>
        <w:t xml:space="preserve"> </w:t>
      </w:r>
      <w:proofErr w:type="spellStart"/>
      <w:r>
        <w:t>organizatora</w:t>
      </w:r>
      <w:proofErr w:type="spellEnd"/>
      <w:r>
        <w:t xml:space="preserve"> </w:t>
      </w:r>
      <w:proofErr w:type="spellStart"/>
      <w:r>
        <w:t>putovanja</w:t>
      </w:r>
      <w:proofErr w:type="spellEnd"/>
      <w:r>
        <w:t xml:space="preserve"> </w:t>
      </w:r>
      <w:proofErr w:type="spellStart"/>
      <w:r>
        <w:t>kad</w:t>
      </w:r>
      <w:proofErr w:type="spellEnd"/>
      <w:r>
        <w:t xml:space="preserve"> je </w:t>
      </w:r>
      <w:proofErr w:type="spellStart"/>
      <w:r>
        <w:t>izvršenje</w:t>
      </w:r>
      <w:proofErr w:type="spellEnd"/>
      <w:r>
        <w:t xml:space="preserve"> </w:t>
      </w:r>
      <w:proofErr w:type="spellStart"/>
      <w:r>
        <w:t>pojedinih</w:t>
      </w:r>
      <w:proofErr w:type="spellEnd"/>
      <w:r>
        <w:t xml:space="preserve"> </w:t>
      </w:r>
      <w:proofErr w:type="spellStart"/>
      <w:r>
        <w:t>usluga</w:t>
      </w:r>
      <w:proofErr w:type="spellEnd"/>
      <w:r>
        <w:t xml:space="preserve"> </w:t>
      </w:r>
      <w:proofErr w:type="spellStart"/>
      <w:r>
        <w:t>povjerio</w:t>
      </w:r>
      <w:proofErr w:type="spellEnd"/>
      <w:r>
        <w:t xml:space="preserve"> </w:t>
      </w:r>
      <w:proofErr w:type="spellStart"/>
      <w:r>
        <w:t>trećim</w:t>
      </w:r>
      <w:proofErr w:type="spellEnd"/>
      <w:r>
        <w:t xml:space="preserve"> </w:t>
      </w:r>
      <w:proofErr w:type="spellStart"/>
      <w:r>
        <w:t>licima</w:t>
      </w:r>
      <w:proofErr w:type="spellEnd"/>
    </w:p>
    <w:p w14:paraId="47EFEAEF" w14:textId="77777777" w:rsidR="00A141E4" w:rsidRDefault="00A141E4" w:rsidP="00A141E4">
      <w:pPr>
        <w:jc w:val="center"/>
      </w:pPr>
    </w:p>
    <w:p w14:paraId="5A14AAB7" w14:textId="77777777" w:rsidR="00A141E4" w:rsidRDefault="00A141E4" w:rsidP="00A141E4">
      <w:pPr>
        <w:jc w:val="center"/>
      </w:pPr>
      <w:proofErr w:type="spellStart"/>
      <w:r>
        <w:t>Član</w:t>
      </w:r>
      <w:proofErr w:type="spellEnd"/>
      <w:r>
        <w:t xml:space="preserve"> 962</w:t>
      </w:r>
    </w:p>
    <w:p w14:paraId="65E60ACA" w14:textId="77777777" w:rsidR="00A141E4" w:rsidRDefault="00A141E4" w:rsidP="00A141E4">
      <w:pPr>
        <w:jc w:val="center"/>
      </w:pPr>
    </w:p>
    <w:p w14:paraId="4538DF31" w14:textId="77777777" w:rsidR="00A141E4" w:rsidRDefault="00A141E4" w:rsidP="00A141E4">
      <w:pPr>
        <w:jc w:val="center"/>
      </w:pPr>
      <w:r>
        <w:t xml:space="preserve">(1) </w:t>
      </w:r>
      <w:proofErr w:type="spellStart"/>
      <w:r>
        <w:t>Organizator</w:t>
      </w:r>
      <w:proofErr w:type="spellEnd"/>
      <w:r>
        <w:t xml:space="preserve"> </w:t>
      </w:r>
      <w:proofErr w:type="spellStart"/>
      <w:r>
        <w:t>putovanja</w:t>
      </w:r>
      <w:proofErr w:type="spellEnd"/>
      <w:r>
        <w:t xml:space="preserve"> koji je </w:t>
      </w:r>
      <w:proofErr w:type="spellStart"/>
      <w:r>
        <w:t>povjerio</w:t>
      </w:r>
      <w:proofErr w:type="spellEnd"/>
      <w:r>
        <w:t xml:space="preserve"> </w:t>
      </w:r>
      <w:proofErr w:type="spellStart"/>
      <w:r>
        <w:t>trećim</w:t>
      </w:r>
      <w:proofErr w:type="spellEnd"/>
      <w:r>
        <w:t xml:space="preserve"> </w:t>
      </w:r>
      <w:proofErr w:type="spellStart"/>
      <w:r>
        <w:t>licima</w:t>
      </w:r>
      <w:proofErr w:type="spellEnd"/>
      <w:r>
        <w:t xml:space="preserve"> </w:t>
      </w:r>
      <w:proofErr w:type="spellStart"/>
      <w:r>
        <w:t>izvršenje</w:t>
      </w:r>
      <w:proofErr w:type="spellEnd"/>
      <w:r>
        <w:t xml:space="preserve"> </w:t>
      </w:r>
      <w:proofErr w:type="spellStart"/>
      <w:r>
        <w:t>usluga</w:t>
      </w:r>
      <w:proofErr w:type="spellEnd"/>
      <w:r>
        <w:t xml:space="preserve"> </w:t>
      </w:r>
      <w:proofErr w:type="spellStart"/>
      <w:r>
        <w:t>prevoza</w:t>
      </w:r>
      <w:proofErr w:type="spellEnd"/>
      <w:r>
        <w:t xml:space="preserve">, </w:t>
      </w:r>
      <w:proofErr w:type="spellStart"/>
      <w:r>
        <w:t>smještaja</w:t>
      </w:r>
      <w:proofErr w:type="spellEnd"/>
      <w:r>
        <w:t xml:space="preserve"> </w:t>
      </w:r>
      <w:proofErr w:type="spellStart"/>
      <w:r>
        <w:t>ili</w:t>
      </w:r>
      <w:proofErr w:type="spellEnd"/>
      <w:r>
        <w:t xml:space="preserve"> </w:t>
      </w:r>
      <w:proofErr w:type="spellStart"/>
      <w:r>
        <w:t>drugih</w:t>
      </w:r>
      <w:proofErr w:type="spellEnd"/>
      <w:r>
        <w:t xml:space="preserve"> </w:t>
      </w:r>
      <w:proofErr w:type="spellStart"/>
      <w:r>
        <w:t>usluga</w:t>
      </w:r>
      <w:proofErr w:type="spellEnd"/>
      <w:r>
        <w:t xml:space="preserve"> </w:t>
      </w:r>
      <w:proofErr w:type="spellStart"/>
      <w:r>
        <w:t>vezanih</w:t>
      </w:r>
      <w:proofErr w:type="spellEnd"/>
      <w:r>
        <w:t xml:space="preserve"> za </w:t>
      </w:r>
      <w:proofErr w:type="spellStart"/>
      <w:r>
        <w:t>izvršenje</w:t>
      </w:r>
      <w:proofErr w:type="spellEnd"/>
      <w:r>
        <w:t xml:space="preserve"> </w:t>
      </w:r>
      <w:proofErr w:type="spellStart"/>
      <w:r>
        <w:t>putovanja</w:t>
      </w:r>
      <w:proofErr w:type="spellEnd"/>
      <w:r>
        <w:t xml:space="preserve">, </w:t>
      </w:r>
      <w:proofErr w:type="spellStart"/>
      <w:r>
        <w:t>odgovara</w:t>
      </w:r>
      <w:proofErr w:type="spellEnd"/>
      <w:r>
        <w:t xml:space="preserve"> </w:t>
      </w:r>
      <w:proofErr w:type="spellStart"/>
      <w:r>
        <w:t>putniku</w:t>
      </w:r>
      <w:proofErr w:type="spellEnd"/>
      <w:r>
        <w:t xml:space="preserve"> za </w:t>
      </w:r>
      <w:proofErr w:type="spellStart"/>
      <w:r>
        <w:t>štetu</w:t>
      </w:r>
      <w:proofErr w:type="spellEnd"/>
      <w:r>
        <w:t xml:space="preserve"> </w:t>
      </w:r>
      <w:proofErr w:type="spellStart"/>
      <w:r>
        <w:t>koja</w:t>
      </w:r>
      <w:proofErr w:type="spellEnd"/>
      <w:r>
        <w:t xml:space="preserve"> je </w:t>
      </w:r>
      <w:proofErr w:type="spellStart"/>
      <w:r>
        <w:t>nastala</w:t>
      </w:r>
      <w:proofErr w:type="spellEnd"/>
      <w:r>
        <w:t xml:space="preserve"> </w:t>
      </w:r>
      <w:proofErr w:type="spellStart"/>
      <w:r>
        <w:t>zbog</w:t>
      </w:r>
      <w:proofErr w:type="spellEnd"/>
      <w:r>
        <w:t xml:space="preserve"> </w:t>
      </w:r>
      <w:proofErr w:type="spellStart"/>
      <w:r>
        <w:t>potpunog</w:t>
      </w:r>
      <w:proofErr w:type="spellEnd"/>
      <w:r>
        <w:t xml:space="preserve"> </w:t>
      </w:r>
      <w:proofErr w:type="spellStart"/>
      <w:r>
        <w:t>ili</w:t>
      </w:r>
      <w:proofErr w:type="spellEnd"/>
      <w:r>
        <w:t xml:space="preserve"> </w:t>
      </w:r>
      <w:proofErr w:type="spellStart"/>
      <w:r>
        <w:t>djelimičnog</w:t>
      </w:r>
      <w:proofErr w:type="spellEnd"/>
      <w:r>
        <w:t xml:space="preserve"> </w:t>
      </w:r>
      <w:proofErr w:type="spellStart"/>
      <w:r>
        <w:t>neizvršenja</w:t>
      </w:r>
      <w:proofErr w:type="spellEnd"/>
      <w:r>
        <w:t xml:space="preserve"> </w:t>
      </w:r>
      <w:proofErr w:type="spellStart"/>
      <w:r>
        <w:t>ovih</w:t>
      </w:r>
      <w:proofErr w:type="spellEnd"/>
      <w:r>
        <w:t xml:space="preserve"> </w:t>
      </w:r>
      <w:proofErr w:type="spellStart"/>
      <w:r>
        <w:t>usluga</w:t>
      </w:r>
      <w:proofErr w:type="spellEnd"/>
      <w:r>
        <w:t xml:space="preserve">, </w:t>
      </w:r>
      <w:proofErr w:type="spellStart"/>
      <w:r>
        <w:t>saglasno</w:t>
      </w:r>
      <w:proofErr w:type="spellEnd"/>
      <w:r>
        <w:t xml:space="preserve"> </w:t>
      </w:r>
      <w:proofErr w:type="spellStart"/>
      <w:r>
        <w:t>propisima</w:t>
      </w:r>
      <w:proofErr w:type="spellEnd"/>
      <w:r>
        <w:t xml:space="preserve"> koji se </w:t>
      </w:r>
      <w:proofErr w:type="spellStart"/>
      <w:r>
        <w:t>na</w:t>
      </w:r>
      <w:proofErr w:type="spellEnd"/>
      <w:r>
        <w:t xml:space="preserve"> </w:t>
      </w:r>
      <w:proofErr w:type="spellStart"/>
      <w:r>
        <w:t>njih</w:t>
      </w:r>
      <w:proofErr w:type="spellEnd"/>
      <w:r>
        <w:t xml:space="preserve"> </w:t>
      </w:r>
      <w:proofErr w:type="spellStart"/>
      <w:r>
        <w:t>odnose</w:t>
      </w:r>
      <w:proofErr w:type="spellEnd"/>
      <w:r>
        <w:t>.</w:t>
      </w:r>
    </w:p>
    <w:p w14:paraId="31D745A6" w14:textId="77777777" w:rsidR="00A141E4" w:rsidRDefault="00A141E4" w:rsidP="00A141E4">
      <w:pPr>
        <w:jc w:val="center"/>
      </w:pPr>
    </w:p>
    <w:p w14:paraId="2A97CBE5" w14:textId="77777777" w:rsidR="00A141E4" w:rsidRDefault="00A141E4" w:rsidP="00A141E4">
      <w:pPr>
        <w:jc w:val="center"/>
      </w:pPr>
      <w:r>
        <w:t xml:space="preserve">(2) Kad </w:t>
      </w:r>
      <w:proofErr w:type="spellStart"/>
      <w:r>
        <w:t>su</w:t>
      </w:r>
      <w:proofErr w:type="spellEnd"/>
      <w:r>
        <w:t xml:space="preserve"> </w:t>
      </w:r>
      <w:proofErr w:type="spellStart"/>
      <w:r>
        <w:t>usluge</w:t>
      </w:r>
      <w:proofErr w:type="spellEnd"/>
      <w:r>
        <w:t xml:space="preserve"> </w:t>
      </w:r>
      <w:proofErr w:type="spellStart"/>
      <w:r>
        <w:t>izvršene</w:t>
      </w:r>
      <w:proofErr w:type="spellEnd"/>
      <w:r>
        <w:t xml:space="preserve"> </w:t>
      </w:r>
      <w:proofErr w:type="spellStart"/>
      <w:r>
        <w:t>saglasno</w:t>
      </w:r>
      <w:proofErr w:type="spellEnd"/>
      <w:r>
        <w:t xml:space="preserve"> </w:t>
      </w:r>
      <w:proofErr w:type="spellStart"/>
      <w:r>
        <w:t>ugovoru</w:t>
      </w:r>
      <w:proofErr w:type="spellEnd"/>
      <w:r>
        <w:t xml:space="preserve"> </w:t>
      </w:r>
      <w:proofErr w:type="spellStart"/>
      <w:r>
        <w:t>i</w:t>
      </w:r>
      <w:proofErr w:type="spellEnd"/>
      <w:r>
        <w:t xml:space="preserve"> </w:t>
      </w:r>
      <w:proofErr w:type="spellStart"/>
      <w:r>
        <w:t>propisima</w:t>
      </w:r>
      <w:proofErr w:type="spellEnd"/>
      <w:r>
        <w:t xml:space="preserve"> koji se </w:t>
      </w:r>
      <w:proofErr w:type="spellStart"/>
      <w:r>
        <w:t>na</w:t>
      </w:r>
      <w:proofErr w:type="spellEnd"/>
      <w:r>
        <w:t xml:space="preserve"> </w:t>
      </w:r>
      <w:proofErr w:type="spellStart"/>
      <w:r>
        <w:t>njih</w:t>
      </w:r>
      <w:proofErr w:type="spellEnd"/>
      <w:r>
        <w:t xml:space="preserve"> </w:t>
      </w:r>
      <w:proofErr w:type="spellStart"/>
      <w:r>
        <w:t>odnose</w:t>
      </w:r>
      <w:proofErr w:type="spellEnd"/>
      <w:r>
        <w:t xml:space="preserve">, </w:t>
      </w:r>
      <w:proofErr w:type="spellStart"/>
      <w:r>
        <w:t>organizator</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je </w:t>
      </w:r>
      <w:proofErr w:type="spellStart"/>
      <w:r>
        <w:t>putnik</w:t>
      </w:r>
      <w:proofErr w:type="spellEnd"/>
      <w:r>
        <w:t xml:space="preserve"> </w:t>
      </w:r>
      <w:proofErr w:type="spellStart"/>
      <w:r>
        <w:t>pretrpio</w:t>
      </w:r>
      <w:proofErr w:type="spellEnd"/>
      <w:r>
        <w:t xml:space="preserve"> </w:t>
      </w:r>
      <w:proofErr w:type="spellStart"/>
      <w:r>
        <w:t>povodom</w:t>
      </w:r>
      <w:proofErr w:type="spellEnd"/>
      <w:r>
        <w:t xml:space="preserve"> </w:t>
      </w:r>
      <w:proofErr w:type="spellStart"/>
      <w:r>
        <w:t>njihovog</w:t>
      </w:r>
      <w:proofErr w:type="spellEnd"/>
      <w:r>
        <w:t xml:space="preserve"> </w:t>
      </w:r>
      <w:proofErr w:type="spellStart"/>
      <w:r>
        <w:t>izvršenja</w:t>
      </w:r>
      <w:proofErr w:type="spellEnd"/>
      <w:r>
        <w:t xml:space="preserve">, </w:t>
      </w:r>
      <w:proofErr w:type="spellStart"/>
      <w:r>
        <w:t>osim</w:t>
      </w:r>
      <w:proofErr w:type="spellEnd"/>
      <w:r>
        <w:t xml:space="preserve"> </w:t>
      </w:r>
      <w:proofErr w:type="spellStart"/>
      <w:r>
        <w:t>ako</w:t>
      </w:r>
      <w:proofErr w:type="spellEnd"/>
      <w:r>
        <w:t xml:space="preserve"> </w:t>
      </w:r>
      <w:proofErr w:type="spellStart"/>
      <w:r>
        <w:t>dokaže</w:t>
      </w:r>
      <w:proofErr w:type="spellEnd"/>
      <w:r>
        <w:t xml:space="preserve"> da se </w:t>
      </w:r>
      <w:proofErr w:type="spellStart"/>
      <w:r>
        <w:t>ponašao</w:t>
      </w:r>
      <w:proofErr w:type="spellEnd"/>
      <w:r>
        <w:t xml:space="preserve"> </w:t>
      </w:r>
      <w:proofErr w:type="spellStart"/>
      <w:r>
        <w:t>kao</w:t>
      </w:r>
      <w:proofErr w:type="spellEnd"/>
      <w:r>
        <w:t xml:space="preserve"> </w:t>
      </w:r>
      <w:proofErr w:type="spellStart"/>
      <w:r>
        <w:t>pažljiv</w:t>
      </w:r>
      <w:proofErr w:type="spellEnd"/>
      <w:r>
        <w:t xml:space="preserve"> </w:t>
      </w:r>
      <w:proofErr w:type="spellStart"/>
      <w:r>
        <w:t>organizator</w:t>
      </w:r>
      <w:proofErr w:type="spellEnd"/>
      <w:r>
        <w:t xml:space="preserve"> </w:t>
      </w:r>
      <w:proofErr w:type="spellStart"/>
      <w:r>
        <w:t>putovanja</w:t>
      </w:r>
      <w:proofErr w:type="spellEnd"/>
      <w:r>
        <w:t xml:space="preserve"> </w:t>
      </w:r>
      <w:proofErr w:type="spellStart"/>
      <w:r>
        <w:t>pri</w:t>
      </w:r>
      <w:proofErr w:type="spellEnd"/>
      <w:r>
        <w:t xml:space="preserve"> </w:t>
      </w:r>
      <w:proofErr w:type="spellStart"/>
      <w:r>
        <w:t>izboru</w:t>
      </w:r>
      <w:proofErr w:type="spellEnd"/>
      <w:r>
        <w:t xml:space="preserve"> </w:t>
      </w:r>
      <w:proofErr w:type="spellStart"/>
      <w:r>
        <w:t>lica</w:t>
      </w:r>
      <w:proofErr w:type="spellEnd"/>
      <w:r>
        <w:t xml:space="preserve"> </w:t>
      </w:r>
      <w:proofErr w:type="spellStart"/>
      <w:r>
        <w:t>koja</w:t>
      </w:r>
      <w:proofErr w:type="spellEnd"/>
      <w:r>
        <w:t xml:space="preserve"> </w:t>
      </w:r>
      <w:proofErr w:type="spellStart"/>
      <w:r>
        <w:t>su</w:t>
      </w:r>
      <w:proofErr w:type="spellEnd"/>
      <w:r>
        <w:t xml:space="preserve"> </w:t>
      </w:r>
      <w:proofErr w:type="spellStart"/>
      <w:r>
        <w:t>ih</w:t>
      </w:r>
      <w:proofErr w:type="spellEnd"/>
      <w:r>
        <w:t xml:space="preserve"> </w:t>
      </w:r>
      <w:proofErr w:type="spellStart"/>
      <w:r>
        <w:t>izvršila</w:t>
      </w:r>
      <w:proofErr w:type="spellEnd"/>
      <w:r>
        <w:t>.</w:t>
      </w:r>
    </w:p>
    <w:p w14:paraId="1C75DAD3" w14:textId="77777777" w:rsidR="00A141E4" w:rsidRDefault="00A141E4" w:rsidP="00A141E4">
      <w:pPr>
        <w:jc w:val="center"/>
      </w:pPr>
    </w:p>
    <w:p w14:paraId="705880D4" w14:textId="77777777" w:rsidR="00A141E4" w:rsidRDefault="00A141E4" w:rsidP="00A141E4">
      <w:pPr>
        <w:jc w:val="center"/>
      </w:pPr>
      <w:r>
        <w:t xml:space="preserve">(3) Putnik </w:t>
      </w:r>
      <w:proofErr w:type="spellStart"/>
      <w:r>
        <w:t>ima</w:t>
      </w:r>
      <w:proofErr w:type="spellEnd"/>
      <w:r>
        <w:t xml:space="preserve"> </w:t>
      </w:r>
      <w:proofErr w:type="spellStart"/>
      <w:r>
        <w:t>pravo</w:t>
      </w:r>
      <w:proofErr w:type="spellEnd"/>
      <w:r>
        <w:t xml:space="preserve"> da </w:t>
      </w:r>
      <w:proofErr w:type="spellStart"/>
      <w:r>
        <w:t>neposredno</w:t>
      </w:r>
      <w:proofErr w:type="spellEnd"/>
      <w:r>
        <w:t xml:space="preserve"> od </w:t>
      </w:r>
      <w:proofErr w:type="spellStart"/>
      <w:r>
        <w:t>trećeg</w:t>
      </w:r>
      <w:proofErr w:type="spellEnd"/>
      <w:r>
        <w:t xml:space="preserve"> </w:t>
      </w:r>
      <w:proofErr w:type="spellStart"/>
      <w:r>
        <w:t>lica</w:t>
      </w:r>
      <w:proofErr w:type="spellEnd"/>
      <w:r>
        <w:t xml:space="preserve"> </w:t>
      </w:r>
      <w:proofErr w:type="spellStart"/>
      <w:r>
        <w:t>odgovornog</w:t>
      </w:r>
      <w:proofErr w:type="spellEnd"/>
      <w:r>
        <w:t xml:space="preserve"> za </w:t>
      </w:r>
      <w:proofErr w:type="spellStart"/>
      <w:r>
        <w:t>štetu</w:t>
      </w:r>
      <w:proofErr w:type="spellEnd"/>
      <w:r>
        <w:t xml:space="preserve"> </w:t>
      </w:r>
      <w:proofErr w:type="spellStart"/>
      <w:r>
        <w:t>zahtijeva</w:t>
      </w:r>
      <w:proofErr w:type="spellEnd"/>
      <w:r>
        <w:t xml:space="preserve"> </w:t>
      </w:r>
      <w:proofErr w:type="spellStart"/>
      <w:r>
        <w:t>potpunu</w:t>
      </w:r>
      <w:proofErr w:type="spellEnd"/>
      <w:r>
        <w:t xml:space="preserve"> </w:t>
      </w:r>
      <w:proofErr w:type="spellStart"/>
      <w:r>
        <w:t>ili</w:t>
      </w:r>
      <w:proofErr w:type="spellEnd"/>
      <w:r>
        <w:t xml:space="preserve"> </w:t>
      </w:r>
      <w:proofErr w:type="spellStart"/>
      <w:r>
        <w:t>dopunsku</w:t>
      </w:r>
      <w:proofErr w:type="spellEnd"/>
      <w:r>
        <w:t xml:space="preserve"> </w:t>
      </w:r>
      <w:proofErr w:type="spellStart"/>
      <w:r>
        <w:t>naknadu</w:t>
      </w:r>
      <w:proofErr w:type="spellEnd"/>
      <w:r>
        <w:t xml:space="preserve"> za </w:t>
      </w:r>
      <w:proofErr w:type="spellStart"/>
      <w:r>
        <w:t>pretrpljenu</w:t>
      </w:r>
      <w:proofErr w:type="spellEnd"/>
      <w:r>
        <w:t xml:space="preserve"> </w:t>
      </w:r>
      <w:proofErr w:type="spellStart"/>
      <w:r>
        <w:t>štetu</w:t>
      </w:r>
      <w:proofErr w:type="spellEnd"/>
      <w:r>
        <w:t>.</w:t>
      </w:r>
    </w:p>
    <w:p w14:paraId="0E533D5B" w14:textId="77777777" w:rsidR="00A141E4" w:rsidRDefault="00A141E4" w:rsidP="00A141E4">
      <w:pPr>
        <w:jc w:val="center"/>
      </w:pPr>
    </w:p>
    <w:p w14:paraId="2A6574BF" w14:textId="77777777" w:rsidR="00A141E4" w:rsidRDefault="00A141E4" w:rsidP="00A141E4">
      <w:pPr>
        <w:jc w:val="center"/>
      </w:pPr>
      <w:r>
        <w:t xml:space="preserve">(4) U </w:t>
      </w:r>
      <w:proofErr w:type="spellStart"/>
      <w:r>
        <w:t>mjeri</w:t>
      </w:r>
      <w:proofErr w:type="spellEnd"/>
      <w:r>
        <w:t xml:space="preserve"> u </w:t>
      </w:r>
      <w:proofErr w:type="spellStart"/>
      <w:r>
        <w:t>kojoj</w:t>
      </w:r>
      <w:proofErr w:type="spellEnd"/>
      <w:r>
        <w:t xml:space="preserve"> je </w:t>
      </w:r>
      <w:proofErr w:type="spellStart"/>
      <w:r>
        <w:t>naknadio</w:t>
      </w:r>
      <w:proofErr w:type="spellEnd"/>
      <w:r>
        <w:t xml:space="preserve"> </w:t>
      </w:r>
      <w:proofErr w:type="spellStart"/>
      <w:r>
        <w:t>štetu</w:t>
      </w:r>
      <w:proofErr w:type="spellEnd"/>
      <w:r>
        <w:t xml:space="preserve"> </w:t>
      </w:r>
      <w:proofErr w:type="spellStart"/>
      <w:r>
        <w:t>putniku</w:t>
      </w:r>
      <w:proofErr w:type="spellEnd"/>
      <w:r>
        <w:t xml:space="preserve">, </w:t>
      </w:r>
      <w:proofErr w:type="spellStart"/>
      <w:r>
        <w:t>organizator</w:t>
      </w:r>
      <w:proofErr w:type="spellEnd"/>
      <w:r>
        <w:t xml:space="preserve"> </w:t>
      </w:r>
      <w:proofErr w:type="spellStart"/>
      <w:r>
        <w:t>putovanja</w:t>
      </w:r>
      <w:proofErr w:type="spellEnd"/>
      <w:r>
        <w:t xml:space="preserve"> </w:t>
      </w:r>
      <w:proofErr w:type="spellStart"/>
      <w:r>
        <w:t>stiče</w:t>
      </w:r>
      <w:proofErr w:type="spellEnd"/>
      <w:r>
        <w:t xml:space="preserve"> </w:t>
      </w:r>
      <w:proofErr w:type="spellStart"/>
      <w:r>
        <w:t>sva</w:t>
      </w:r>
      <w:proofErr w:type="spellEnd"/>
      <w:r>
        <w:t xml:space="preserve"> </w:t>
      </w:r>
      <w:proofErr w:type="spellStart"/>
      <w:r>
        <w:t>prava</w:t>
      </w:r>
      <w:proofErr w:type="spellEnd"/>
      <w:r>
        <w:t xml:space="preserve"> </w:t>
      </w:r>
      <w:proofErr w:type="spellStart"/>
      <w:r>
        <w:t>koja</w:t>
      </w:r>
      <w:proofErr w:type="spellEnd"/>
      <w:r>
        <w:t xml:space="preserve"> bi </w:t>
      </w:r>
      <w:proofErr w:type="spellStart"/>
      <w:r>
        <w:t>putnik</w:t>
      </w:r>
      <w:proofErr w:type="spellEnd"/>
      <w:r>
        <w:t xml:space="preserve"> </w:t>
      </w:r>
      <w:proofErr w:type="spellStart"/>
      <w:r>
        <w:t>imao</w:t>
      </w:r>
      <w:proofErr w:type="spellEnd"/>
      <w:r>
        <w:t xml:space="preserve"> </w:t>
      </w:r>
      <w:proofErr w:type="spellStart"/>
      <w:r>
        <w:t>prema</w:t>
      </w:r>
      <w:proofErr w:type="spellEnd"/>
      <w:r>
        <w:t xml:space="preserve"> </w:t>
      </w:r>
      <w:proofErr w:type="spellStart"/>
      <w:r>
        <w:t>trećem</w:t>
      </w:r>
      <w:proofErr w:type="spellEnd"/>
      <w:r>
        <w:t xml:space="preserve"> </w:t>
      </w:r>
      <w:proofErr w:type="spellStart"/>
      <w:r>
        <w:t>licu</w:t>
      </w:r>
      <w:proofErr w:type="spellEnd"/>
      <w:r>
        <w:t xml:space="preserve"> </w:t>
      </w:r>
      <w:proofErr w:type="spellStart"/>
      <w:r>
        <w:t>odgovornom</w:t>
      </w:r>
      <w:proofErr w:type="spellEnd"/>
      <w:r>
        <w:t xml:space="preserve"> za </w:t>
      </w:r>
      <w:proofErr w:type="spellStart"/>
      <w:r>
        <w:t>ovu</w:t>
      </w:r>
      <w:proofErr w:type="spellEnd"/>
      <w:r>
        <w:t xml:space="preserve"> </w:t>
      </w:r>
      <w:proofErr w:type="spellStart"/>
      <w:r>
        <w:t>štetu</w:t>
      </w:r>
      <w:proofErr w:type="spellEnd"/>
      <w:r>
        <w:t xml:space="preserve"> (</w:t>
      </w:r>
      <w:proofErr w:type="spellStart"/>
      <w:r>
        <w:t>pravo</w:t>
      </w:r>
      <w:proofErr w:type="spellEnd"/>
      <w:r>
        <w:t xml:space="preserve"> </w:t>
      </w:r>
      <w:proofErr w:type="spellStart"/>
      <w:r>
        <w:t>na</w:t>
      </w:r>
      <w:proofErr w:type="spellEnd"/>
      <w:r>
        <w:t xml:space="preserve"> </w:t>
      </w:r>
      <w:proofErr w:type="spellStart"/>
      <w:r>
        <w:t>regres</w:t>
      </w:r>
      <w:proofErr w:type="spellEnd"/>
      <w:r>
        <w:t>).</w:t>
      </w:r>
    </w:p>
    <w:p w14:paraId="113C8F11" w14:textId="77777777" w:rsidR="00A141E4" w:rsidRDefault="00A141E4" w:rsidP="00A141E4">
      <w:pPr>
        <w:jc w:val="center"/>
      </w:pPr>
    </w:p>
    <w:p w14:paraId="5B49442F" w14:textId="77777777" w:rsidR="00A141E4" w:rsidRDefault="00A141E4" w:rsidP="00A141E4">
      <w:pPr>
        <w:jc w:val="center"/>
      </w:pPr>
      <w:r>
        <w:t xml:space="preserve">(5) Putnik je </w:t>
      </w:r>
      <w:proofErr w:type="spellStart"/>
      <w:r>
        <w:t>dužan</w:t>
      </w:r>
      <w:proofErr w:type="spellEnd"/>
      <w:r>
        <w:t xml:space="preserve"> da </w:t>
      </w:r>
      <w:proofErr w:type="spellStart"/>
      <w:r>
        <w:t>ustupi</w:t>
      </w:r>
      <w:proofErr w:type="spellEnd"/>
      <w:r>
        <w:t xml:space="preserve"> </w:t>
      </w:r>
      <w:proofErr w:type="spellStart"/>
      <w:r>
        <w:t>organizatoru</w:t>
      </w:r>
      <w:proofErr w:type="spellEnd"/>
      <w:r>
        <w:t xml:space="preserve"> </w:t>
      </w:r>
      <w:proofErr w:type="spellStart"/>
      <w:r>
        <w:t>putovanja</w:t>
      </w:r>
      <w:proofErr w:type="spellEnd"/>
      <w:r>
        <w:t xml:space="preserve"> </w:t>
      </w:r>
      <w:proofErr w:type="spellStart"/>
      <w:r>
        <w:t>isprave</w:t>
      </w:r>
      <w:proofErr w:type="spellEnd"/>
      <w:r>
        <w:t xml:space="preserve"> </w:t>
      </w:r>
      <w:proofErr w:type="spellStart"/>
      <w:r>
        <w:t>i</w:t>
      </w:r>
      <w:proofErr w:type="spellEnd"/>
      <w:r>
        <w:t xml:space="preserve"> </w:t>
      </w:r>
      <w:proofErr w:type="spellStart"/>
      <w:r>
        <w:t>sve</w:t>
      </w:r>
      <w:proofErr w:type="spellEnd"/>
      <w:r>
        <w:t xml:space="preserve"> </w:t>
      </w:r>
      <w:proofErr w:type="spellStart"/>
      <w:r>
        <w:t>što</w:t>
      </w:r>
      <w:proofErr w:type="spellEnd"/>
      <w:r>
        <w:t xml:space="preserve"> je </w:t>
      </w:r>
      <w:proofErr w:type="spellStart"/>
      <w:r>
        <w:t>potrebno</w:t>
      </w:r>
      <w:proofErr w:type="spellEnd"/>
      <w:r>
        <w:t xml:space="preserve"> za </w:t>
      </w:r>
      <w:proofErr w:type="spellStart"/>
      <w:r>
        <w:t>ostvarivanje</w:t>
      </w:r>
      <w:proofErr w:type="spellEnd"/>
      <w:r>
        <w:t xml:space="preserve"> </w:t>
      </w:r>
      <w:proofErr w:type="spellStart"/>
      <w:r>
        <w:t>prava</w:t>
      </w:r>
      <w:proofErr w:type="spellEnd"/>
      <w:r>
        <w:t xml:space="preserve"> </w:t>
      </w:r>
      <w:proofErr w:type="spellStart"/>
      <w:r>
        <w:t>regresa</w:t>
      </w:r>
      <w:proofErr w:type="spellEnd"/>
      <w:r>
        <w:t>.</w:t>
      </w:r>
    </w:p>
    <w:p w14:paraId="24C9A414" w14:textId="77777777" w:rsidR="00A141E4" w:rsidRDefault="00A141E4" w:rsidP="00A141E4">
      <w:pPr>
        <w:jc w:val="center"/>
      </w:pPr>
    </w:p>
    <w:p w14:paraId="66A86768" w14:textId="77777777" w:rsidR="00A141E4" w:rsidRDefault="00A141E4" w:rsidP="00A141E4">
      <w:pPr>
        <w:jc w:val="center"/>
      </w:pPr>
      <w:proofErr w:type="spellStart"/>
      <w:r>
        <w:t>Sniženje</w:t>
      </w:r>
      <w:proofErr w:type="spellEnd"/>
      <w:r>
        <w:t xml:space="preserve"> </w:t>
      </w:r>
      <w:proofErr w:type="spellStart"/>
      <w:r>
        <w:t>cijene</w:t>
      </w:r>
      <w:proofErr w:type="spellEnd"/>
    </w:p>
    <w:p w14:paraId="6594004F" w14:textId="77777777" w:rsidR="00A141E4" w:rsidRDefault="00A141E4" w:rsidP="00A141E4">
      <w:pPr>
        <w:jc w:val="center"/>
      </w:pPr>
    </w:p>
    <w:p w14:paraId="79DCB661" w14:textId="77777777" w:rsidR="00A141E4" w:rsidRDefault="00A141E4" w:rsidP="00A141E4">
      <w:pPr>
        <w:jc w:val="center"/>
      </w:pPr>
      <w:proofErr w:type="spellStart"/>
      <w:r>
        <w:t>Član</w:t>
      </w:r>
      <w:proofErr w:type="spellEnd"/>
      <w:r>
        <w:t xml:space="preserve"> 963</w:t>
      </w:r>
    </w:p>
    <w:p w14:paraId="234DA5B8" w14:textId="77777777" w:rsidR="00A141E4" w:rsidRDefault="00A141E4" w:rsidP="00A141E4">
      <w:pPr>
        <w:jc w:val="center"/>
      </w:pPr>
    </w:p>
    <w:p w14:paraId="74DB4EB2" w14:textId="77777777" w:rsidR="00A141E4" w:rsidRDefault="00A141E4" w:rsidP="00A141E4">
      <w:pPr>
        <w:jc w:val="center"/>
      </w:pPr>
      <w:r>
        <w:t xml:space="preserve">(1) </w:t>
      </w:r>
      <w:proofErr w:type="spellStart"/>
      <w:r>
        <w:t>Ako</w:t>
      </w:r>
      <w:proofErr w:type="spellEnd"/>
      <w:r>
        <w:t xml:space="preserve"> </w:t>
      </w:r>
      <w:proofErr w:type="spellStart"/>
      <w:r>
        <w:t>su</w:t>
      </w:r>
      <w:proofErr w:type="spellEnd"/>
      <w:r>
        <w:t xml:space="preserve"> </w:t>
      </w:r>
      <w:proofErr w:type="spellStart"/>
      <w:r>
        <w:t>usluge</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organizovanju</w:t>
      </w:r>
      <w:proofErr w:type="spellEnd"/>
      <w:r>
        <w:t xml:space="preserve"> </w:t>
      </w:r>
      <w:proofErr w:type="spellStart"/>
      <w:r>
        <w:t>putovanja</w:t>
      </w:r>
      <w:proofErr w:type="spellEnd"/>
      <w:r>
        <w:t xml:space="preserve"> </w:t>
      </w:r>
      <w:proofErr w:type="spellStart"/>
      <w:r>
        <w:t>nepotpuno</w:t>
      </w:r>
      <w:proofErr w:type="spellEnd"/>
      <w:r>
        <w:t xml:space="preserve"> </w:t>
      </w:r>
      <w:proofErr w:type="spellStart"/>
      <w:r>
        <w:t>ili</w:t>
      </w:r>
      <w:proofErr w:type="spellEnd"/>
      <w:r>
        <w:t xml:space="preserve"> </w:t>
      </w:r>
      <w:proofErr w:type="spellStart"/>
      <w:r>
        <w:t>nekvalitetno</w:t>
      </w:r>
      <w:proofErr w:type="spellEnd"/>
      <w:r>
        <w:t xml:space="preserve"> </w:t>
      </w:r>
      <w:proofErr w:type="spellStart"/>
      <w:r>
        <w:t>izvršene</w:t>
      </w:r>
      <w:proofErr w:type="spellEnd"/>
      <w:r>
        <w:t xml:space="preserve">, </w:t>
      </w:r>
      <w:proofErr w:type="spellStart"/>
      <w:r>
        <w:t>putnik</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srazmjerno</w:t>
      </w:r>
      <w:proofErr w:type="spellEnd"/>
      <w:r>
        <w:t xml:space="preserve"> </w:t>
      </w:r>
      <w:proofErr w:type="spellStart"/>
      <w:r>
        <w:t>sniženje</w:t>
      </w:r>
      <w:proofErr w:type="spellEnd"/>
      <w:r>
        <w:t xml:space="preserve"> </w:t>
      </w:r>
      <w:proofErr w:type="spellStart"/>
      <w:r>
        <w:t>cijene</w:t>
      </w:r>
      <w:proofErr w:type="spellEnd"/>
      <w:r>
        <w:t xml:space="preserve"> pod </w:t>
      </w:r>
      <w:proofErr w:type="spellStart"/>
      <w:r>
        <w:t>uslovom</w:t>
      </w:r>
      <w:proofErr w:type="spellEnd"/>
      <w:r>
        <w:t xml:space="preserve"> da je </w:t>
      </w:r>
      <w:proofErr w:type="spellStart"/>
      <w:r>
        <w:t>stavio</w:t>
      </w:r>
      <w:proofErr w:type="spellEnd"/>
      <w:r>
        <w:t xml:space="preserve"> </w:t>
      </w:r>
      <w:proofErr w:type="spellStart"/>
      <w:r>
        <w:t>prigovor</w:t>
      </w:r>
      <w:proofErr w:type="spellEnd"/>
      <w:r>
        <w:t xml:space="preserve"> </w:t>
      </w:r>
      <w:proofErr w:type="spellStart"/>
      <w:r>
        <w:t>organizatoru</w:t>
      </w:r>
      <w:proofErr w:type="spellEnd"/>
      <w:r>
        <w:t xml:space="preserve"> </w:t>
      </w:r>
      <w:proofErr w:type="spellStart"/>
      <w:r>
        <w:t>putovanja</w:t>
      </w:r>
      <w:proofErr w:type="spellEnd"/>
      <w:r>
        <w:t xml:space="preserve"> u </w:t>
      </w:r>
      <w:proofErr w:type="spellStart"/>
      <w:r>
        <w:t>roku</w:t>
      </w:r>
      <w:proofErr w:type="spellEnd"/>
      <w:r>
        <w:t xml:space="preserve"> od </w:t>
      </w:r>
      <w:proofErr w:type="spellStart"/>
      <w:r>
        <w:t>osam</w:t>
      </w:r>
      <w:proofErr w:type="spellEnd"/>
      <w:r>
        <w:t xml:space="preserve"> dana od dana </w:t>
      </w:r>
      <w:proofErr w:type="spellStart"/>
      <w:r>
        <w:t>završetka</w:t>
      </w:r>
      <w:proofErr w:type="spellEnd"/>
      <w:r>
        <w:t xml:space="preserve"> </w:t>
      </w:r>
      <w:proofErr w:type="spellStart"/>
      <w:r>
        <w:t>putovanja</w:t>
      </w:r>
      <w:proofErr w:type="spellEnd"/>
      <w:r>
        <w:t>.</w:t>
      </w:r>
    </w:p>
    <w:p w14:paraId="1C66EE1D" w14:textId="77777777" w:rsidR="00A141E4" w:rsidRDefault="00A141E4" w:rsidP="00A141E4">
      <w:pPr>
        <w:jc w:val="center"/>
      </w:pPr>
    </w:p>
    <w:p w14:paraId="33C9944B" w14:textId="77777777" w:rsidR="00A141E4" w:rsidRDefault="00A141E4" w:rsidP="00A141E4">
      <w:pPr>
        <w:jc w:val="center"/>
      </w:pPr>
      <w:r>
        <w:t xml:space="preserve">(2) </w:t>
      </w:r>
      <w:proofErr w:type="spellStart"/>
      <w:r>
        <w:t>Zahtjev</w:t>
      </w:r>
      <w:proofErr w:type="spellEnd"/>
      <w:r>
        <w:t xml:space="preserve"> za </w:t>
      </w:r>
      <w:proofErr w:type="spellStart"/>
      <w:r>
        <w:t>sniženje</w:t>
      </w:r>
      <w:proofErr w:type="spellEnd"/>
      <w:r>
        <w:t xml:space="preserve"> </w:t>
      </w:r>
      <w:proofErr w:type="spellStart"/>
      <w:r>
        <w:t>cijene</w:t>
      </w:r>
      <w:proofErr w:type="spellEnd"/>
      <w:r>
        <w:t xml:space="preserve"> ne </w:t>
      </w:r>
      <w:proofErr w:type="spellStart"/>
      <w:r>
        <w:t>utiče</w:t>
      </w:r>
      <w:proofErr w:type="spellEnd"/>
      <w:r>
        <w:t xml:space="preserve"> </w:t>
      </w:r>
      <w:proofErr w:type="spellStart"/>
      <w:r>
        <w:t>na</w:t>
      </w:r>
      <w:proofErr w:type="spellEnd"/>
      <w:r>
        <w:t xml:space="preserve"> </w:t>
      </w:r>
      <w:proofErr w:type="spellStart"/>
      <w:r>
        <w:t>pravo</w:t>
      </w:r>
      <w:proofErr w:type="spellEnd"/>
      <w:r>
        <w:t xml:space="preserve"> </w:t>
      </w:r>
      <w:proofErr w:type="spellStart"/>
      <w:r>
        <w:t>putnika</w:t>
      </w:r>
      <w:proofErr w:type="spellEnd"/>
      <w:r>
        <w:t xml:space="preserve"> da </w:t>
      </w:r>
      <w:proofErr w:type="spellStart"/>
      <w:r>
        <w:t>zahtijeva</w:t>
      </w:r>
      <w:proofErr w:type="spellEnd"/>
      <w:r>
        <w:t xml:space="preserve"> </w:t>
      </w:r>
      <w:proofErr w:type="spellStart"/>
      <w:r>
        <w:t>naknadu</w:t>
      </w:r>
      <w:proofErr w:type="spellEnd"/>
      <w:r>
        <w:t xml:space="preserve"> </w:t>
      </w:r>
      <w:proofErr w:type="spellStart"/>
      <w:r>
        <w:t>štete</w:t>
      </w:r>
      <w:proofErr w:type="spellEnd"/>
      <w:r>
        <w:t>.</w:t>
      </w:r>
    </w:p>
    <w:p w14:paraId="574ADF34" w14:textId="77777777" w:rsidR="00A141E4" w:rsidRDefault="00A141E4" w:rsidP="00A141E4">
      <w:pPr>
        <w:jc w:val="center"/>
      </w:pPr>
    </w:p>
    <w:p w14:paraId="6E61C58C" w14:textId="77777777" w:rsidR="00A141E4" w:rsidRDefault="00A141E4" w:rsidP="00A141E4">
      <w:pPr>
        <w:jc w:val="center"/>
      </w:pPr>
      <w:proofErr w:type="spellStart"/>
      <w:r>
        <w:t>Isključenje</w:t>
      </w:r>
      <w:proofErr w:type="spellEnd"/>
      <w:r>
        <w:t xml:space="preserve"> </w:t>
      </w:r>
      <w:proofErr w:type="spellStart"/>
      <w:r>
        <w:t>i</w:t>
      </w:r>
      <w:proofErr w:type="spellEnd"/>
      <w:r>
        <w:t xml:space="preserve"> </w:t>
      </w:r>
      <w:proofErr w:type="spellStart"/>
      <w:r>
        <w:t>ograničenje</w:t>
      </w:r>
      <w:proofErr w:type="spellEnd"/>
      <w:r>
        <w:t xml:space="preserve"> </w:t>
      </w:r>
      <w:proofErr w:type="spellStart"/>
      <w:r>
        <w:t>odgovornosti</w:t>
      </w:r>
      <w:proofErr w:type="spellEnd"/>
      <w:r>
        <w:t xml:space="preserve"> </w:t>
      </w:r>
      <w:proofErr w:type="spellStart"/>
      <w:r>
        <w:t>organizatora</w:t>
      </w:r>
      <w:proofErr w:type="spellEnd"/>
      <w:r>
        <w:t xml:space="preserve"> </w:t>
      </w:r>
      <w:proofErr w:type="spellStart"/>
      <w:r>
        <w:t>putovanja</w:t>
      </w:r>
      <w:proofErr w:type="spellEnd"/>
    </w:p>
    <w:p w14:paraId="37E48F22" w14:textId="77777777" w:rsidR="00A141E4" w:rsidRDefault="00A141E4" w:rsidP="00A141E4">
      <w:pPr>
        <w:jc w:val="center"/>
      </w:pPr>
    </w:p>
    <w:p w14:paraId="5653EE2E" w14:textId="77777777" w:rsidR="00A141E4" w:rsidRDefault="00A141E4" w:rsidP="00A141E4">
      <w:pPr>
        <w:jc w:val="center"/>
      </w:pPr>
      <w:proofErr w:type="spellStart"/>
      <w:r>
        <w:t>Član</w:t>
      </w:r>
      <w:proofErr w:type="spellEnd"/>
      <w:r>
        <w:t xml:space="preserve"> 964</w:t>
      </w:r>
    </w:p>
    <w:p w14:paraId="6CE54AF3" w14:textId="77777777" w:rsidR="00A141E4" w:rsidRDefault="00A141E4" w:rsidP="00A141E4">
      <w:pPr>
        <w:jc w:val="center"/>
      </w:pPr>
    </w:p>
    <w:p w14:paraId="3379503A" w14:textId="77777777" w:rsidR="00A141E4" w:rsidRDefault="00A141E4" w:rsidP="00A141E4">
      <w:pPr>
        <w:jc w:val="center"/>
      </w:pPr>
      <w:r>
        <w:lastRenderedPageBreak/>
        <w:t xml:space="preserve">(1) </w:t>
      </w:r>
      <w:proofErr w:type="spellStart"/>
      <w:r>
        <w:t>Ništave</w:t>
      </w:r>
      <w:proofErr w:type="spellEnd"/>
      <w:r>
        <w:t xml:space="preserve"> </w:t>
      </w:r>
      <w:proofErr w:type="spellStart"/>
      <w:r>
        <w:t>su</w:t>
      </w:r>
      <w:proofErr w:type="spellEnd"/>
      <w:r>
        <w:t xml:space="preserve"> </w:t>
      </w:r>
      <w:proofErr w:type="spellStart"/>
      <w:r>
        <w:t>odredbe</w:t>
      </w:r>
      <w:proofErr w:type="spellEnd"/>
      <w:r>
        <w:t xml:space="preserve"> </w:t>
      </w:r>
      <w:proofErr w:type="spellStart"/>
      <w:r>
        <w:t>ugovora</w:t>
      </w:r>
      <w:proofErr w:type="spellEnd"/>
      <w:r>
        <w:t xml:space="preserve"> o </w:t>
      </w:r>
      <w:proofErr w:type="spellStart"/>
      <w:r>
        <w:t>organizovanju</w:t>
      </w:r>
      <w:proofErr w:type="spellEnd"/>
      <w:r>
        <w:t xml:space="preserve"> </w:t>
      </w:r>
      <w:proofErr w:type="spellStart"/>
      <w:r>
        <w:t>putovanja</w:t>
      </w:r>
      <w:proofErr w:type="spellEnd"/>
      <w:r>
        <w:t xml:space="preserve"> </w:t>
      </w:r>
      <w:proofErr w:type="spellStart"/>
      <w:r>
        <w:t>kojima</w:t>
      </w:r>
      <w:proofErr w:type="spellEnd"/>
      <w:r>
        <w:t xml:space="preserve"> se </w:t>
      </w:r>
      <w:proofErr w:type="spellStart"/>
      <w:r>
        <w:t>isključuje</w:t>
      </w:r>
      <w:proofErr w:type="spellEnd"/>
      <w:r>
        <w:t xml:space="preserve"> </w:t>
      </w:r>
      <w:proofErr w:type="spellStart"/>
      <w:r>
        <w:t>ili</w:t>
      </w:r>
      <w:proofErr w:type="spellEnd"/>
      <w:r>
        <w:t xml:space="preserve"> </w:t>
      </w:r>
      <w:proofErr w:type="spellStart"/>
      <w:r>
        <w:t>smanjuje</w:t>
      </w:r>
      <w:proofErr w:type="spellEnd"/>
      <w:r>
        <w:t xml:space="preserve"> </w:t>
      </w:r>
      <w:proofErr w:type="spellStart"/>
      <w:r>
        <w:t>odgovornost</w:t>
      </w:r>
      <w:proofErr w:type="spellEnd"/>
      <w:r>
        <w:t xml:space="preserve"> </w:t>
      </w:r>
      <w:proofErr w:type="spellStart"/>
      <w:r>
        <w:t>organizatora</w:t>
      </w:r>
      <w:proofErr w:type="spellEnd"/>
      <w:r>
        <w:t xml:space="preserve"> </w:t>
      </w:r>
      <w:proofErr w:type="spellStart"/>
      <w:r>
        <w:t>putovanja</w:t>
      </w:r>
      <w:proofErr w:type="spellEnd"/>
      <w:r>
        <w:t>.</w:t>
      </w:r>
    </w:p>
    <w:p w14:paraId="500795F7" w14:textId="77777777" w:rsidR="00A141E4" w:rsidRDefault="00A141E4" w:rsidP="00A141E4">
      <w:pPr>
        <w:jc w:val="center"/>
      </w:pPr>
    </w:p>
    <w:p w14:paraId="4E10F6DA" w14:textId="77777777" w:rsidR="00A141E4" w:rsidRDefault="00A141E4" w:rsidP="00A141E4">
      <w:pPr>
        <w:jc w:val="center"/>
      </w:pPr>
      <w:r>
        <w:t xml:space="preserve">(2) </w:t>
      </w:r>
      <w:proofErr w:type="spellStart"/>
      <w:r>
        <w:t>Punovažna</w:t>
      </w:r>
      <w:proofErr w:type="spellEnd"/>
      <w:r>
        <w:t xml:space="preserve"> je </w:t>
      </w:r>
      <w:proofErr w:type="spellStart"/>
      <w:r>
        <w:t>odredba</w:t>
      </w:r>
      <w:proofErr w:type="spellEnd"/>
      <w:r>
        <w:t xml:space="preserve"> </w:t>
      </w:r>
      <w:proofErr w:type="spellStart"/>
      <w:r>
        <w:t>ugovora</w:t>
      </w:r>
      <w:proofErr w:type="spellEnd"/>
      <w:r>
        <w:t xml:space="preserve"> </w:t>
      </w:r>
      <w:proofErr w:type="spellStart"/>
      <w:r>
        <w:t>kojom</w:t>
      </w:r>
      <w:proofErr w:type="spellEnd"/>
      <w:r>
        <w:t xml:space="preserve"> se </w:t>
      </w:r>
      <w:proofErr w:type="spellStart"/>
      <w:r>
        <w:t>unaprijed</w:t>
      </w:r>
      <w:proofErr w:type="spellEnd"/>
      <w:r>
        <w:t xml:space="preserve"> </w:t>
      </w:r>
      <w:proofErr w:type="spellStart"/>
      <w:r>
        <w:t>određuje</w:t>
      </w:r>
      <w:proofErr w:type="spellEnd"/>
      <w:r>
        <w:t xml:space="preserve"> </w:t>
      </w:r>
      <w:proofErr w:type="spellStart"/>
      <w:r>
        <w:t>najviši</w:t>
      </w:r>
      <w:proofErr w:type="spellEnd"/>
      <w:r>
        <w:t xml:space="preserve"> </w:t>
      </w:r>
      <w:proofErr w:type="spellStart"/>
      <w:r>
        <w:t>iznos</w:t>
      </w:r>
      <w:proofErr w:type="spellEnd"/>
      <w:r>
        <w:t xml:space="preserve"> </w:t>
      </w:r>
      <w:proofErr w:type="spellStart"/>
      <w:r>
        <w:t>naknade</w:t>
      </w:r>
      <w:proofErr w:type="spellEnd"/>
      <w:r>
        <w:t xml:space="preserve">, pod </w:t>
      </w:r>
      <w:proofErr w:type="spellStart"/>
      <w:r>
        <w:t>uslovom</w:t>
      </w:r>
      <w:proofErr w:type="spellEnd"/>
      <w:r>
        <w:t xml:space="preserve"> da </w:t>
      </w:r>
      <w:proofErr w:type="spellStart"/>
      <w:r>
        <w:t>nije</w:t>
      </w:r>
      <w:proofErr w:type="spellEnd"/>
      <w:r>
        <w:t xml:space="preserve"> u </w:t>
      </w:r>
      <w:proofErr w:type="spellStart"/>
      <w:r>
        <w:t>očiglednoj</w:t>
      </w:r>
      <w:proofErr w:type="spellEnd"/>
      <w:r>
        <w:t xml:space="preserve"> </w:t>
      </w:r>
      <w:proofErr w:type="spellStart"/>
      <w:r>
        <w:t>nesrazmjeri</w:t>
      </w:r>
      <w:proofErr w:type="spellEnd"/>
      <w:r>
        <w:t xml:space="preserve"> </w:t>
      </w:r>
      <w:proofErr w:type="spellStart"/>
      <w:r>
        <w:t>sa</w:t>
      </w:r>
      <w:proofErr w:type="spellEnd"/>
      <w:r>
        <w:t xml:space="preserve"> </w:t>
      </w:r>
      <w:proofErr w:type="spellStart"/>
      <w:r>
        <w:t>štetom</w:t>
      </w:r>
      <w:proofErr w:type="spellEnd"/>
      <w:r>
        <w:t>.</w:t>
      </w:r>
    </w:p>
    <w:p w14:paraId="7BDAE607" w14:textId="77777777" w:rsidR="00A141E4" w:rsidRDefault="00A141E4" w:rsidP="00A141E4">
      <w:pPr>
        <w:jc w:val="center"/>
      </w:pPr>
    </w:p>
    <w:p w14:paraId="17B79CC5" w14:textId="77777777" w:rsidR="00A141E4" w:rsidRDefault="00A141E4" w:rsidP="00A141E4">
      <w:pPr>
        <w:jc w:val="center"/>
      </w:pPr>
      <w:r>
        <w:t xml:space="preserve">(3) </w:t>
      </w:r>
      <w:proofErr w:type="spellStart"/>
      <w:r>
        <w:t>Ograničenje</w:t>
      </w:r>
      <w:proofErr w:type="spellEnd"/>
      <w:r>
        <w:t xml:space="preserve"> </w:t>
      </w:r>
      <w:proofErr w:type="spellStart"/>
      <w:r>
        <w:t>iznosa</w:t>
      </w:r>
      <w:proofErr w:type="spellEnd"/>
      <w:r>
        <w:t xml:space="preserve"> </w:t>
      </w:r>
      <w:proofErr w:type="spellStart"/>
      <w:r>
        <w:t>naknade</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ne </w:t>
      </w:r>
      <w:proofErr w:type="spellStart"/>
      <w:r>
        <w:t>važi</w:t>
      </w:r>
      <w:proofErr w:type="spellEnd"/>
      <w:r>
        <w:t xml:space="preserve"> </w:t>
      </w:r>
      <w:proofErr w:type="spellStart"/>
      <w:r>
        <w:t>ako</w:t>
      </w:r>
      <w:proofErr w:type="spellEnd"/>
      <w:r>
        <w:t xml:space="preserve"> je </w:t>
      </w:r>
      <w:proofErr w:type="spellStart"/>
      <w:r>
        <w:t>organizator</w:t>
      </w:r>
      <w:proofErr w:type="spellEnd"/>
      <w:r>
        <w:t xml:space="preserve"> </w:t>
      </w:r>
      <w:proofErr w:type="spellStart"/>
      <w:r>
        <w:t>štetu</w:t>
      </w:r>
      <w:proofErr w:type="spellEnd"/>
      <w:r>
        <w:t xml:space="preserve"> </w:t>
      </w:r>
      <w:proofErr w:type="spellStart"/>
      <w:r>
        <w:t>prouzrokovao</w:t>
      </w:r>
      <w:proofErr w:type="spellEnd"/>
      <w:r>
        <w:t xml:space="preserve"> </w:t>
      </w:r>
      <w:proofErr w:type="spellStart"/>
      <w:r>
        <w:t>namjerno</w:t>
      </w:r>
      <w:proofErr w:type="spellEnd"/>
      <w:r>
        <w:t xml:space="preserve"> </w:t>
      </w:r>
      <w:proofErr w:type="spellStart"/>
      <w:r>
        <w:t>ili</w:t>
      </w:r>
      <w:proofErr w:type="spellEnd"/>
      <w:r>
        <w:t xml:space="preserve"> </w:t>
      </w:r>
      <w:proofErr w:type="spellStart"/>
      <w:r>
        <w:t>krajnjom</w:t>
      </w:r>
      <w:proofErr w:type="spellEnd"/>
      <w:r>
        <w:t xml:space="preserve"> </w:t>
      </w:r>
      <w:proofErr w:type="spellStart"/>
      <w:r>
        <w:t>nepažnjom</w:t>
      </w:r>
      <w:proofErr w:type="spellEnd"/>
      <w:r>
        <w:t>.</w:t>
      </w:r>
    </w:p>
    <w:p w14:paraId="7A05FFB7" w14:textId="77777777" w:rsidR="00A141E4" w:rsidRDefault="00A141E4" w:rsidP="00A141E4">
      <w:pPr>
        <w:jc w:val="center"/>
      </w:pPr>
    </w:p>
    <w:p w14:paraId="532FFAA1" w14:textId="77777777" w:rsidR="00A141E4" w:rsidRDefault="00A141E4" w:rsidP="00A141E4">
      <w:pPr>
        <w:jc w:val="center"/>
      </w:pPr>
      <w:proofErr w:type="spellStart"/>
      <w:r>
        <w:t>Osiguranje</w:t>
      </w:r>
      <w:proofErr w:type="spellEnd"/>
    </w:p>
    <w:p w14:paraId="72AEC2BC" w14:textId="77777777" w:rsidR="00A141E4" w:rsidRDefault="00A141E4" w:rsidP="00A141E4">
      <w:pPr>
        <w:jc w:val="center"/>
      </w:pPr>
    </w:p>
    <w:p w14:paraId="357194BE" w14:textId="77777777" w:rsidR="00A141E4" w:rsidRDefault="00A141E4" w:rsidP="00A141E4">
      <w:pPr>
        <w:jc w:val="center"/>
      </w:pPr>
      <w:proofErr w:type="spellStart"/>
      <w:r>
        <w:t>Član</w:t>
      </w:r>
      <w:proofErr w:type="spellEnd"/>
      <w:r>
        <w:t xml:space="preserve"> 965</w:t>
      </w:r>
    </w:p>
    <w:p w14:paraId="61640CF8" w14:textId="77777777" w:rsidR="00A141E4" w:rsidRDefault="00A141E4" w:rsidP="00A141E4">
      <w:pPr>
        <w:jc w:val="center"/>
      </w:pPr>
    </w:p>
    <w:p w14:paraId="56527F07" w14:textId="77777777" w:rsidR="00A141E4" w:rsidRDefault="00A141E4" w:rsidP="00A141E4">
      <w:pPr>
        <w:jc w:val="center"/>
      </w:pPr>
      <w:r>
        <w:t xml:space="preserve">(1) </w:t>
      </w:r>
      <w:proofErr w:type="spellStart"/>
      <w:r>
        <w:t>Organizator</w:t>
      </w:r>
      <w:proofErr w:type="spellEnd"/>
      <w:r>
        <w:t xml:space="preserve"> </w:t>
      </w:r>
      <w:proofErr w:type="spellStart"/>
      <w:r>
        <w:t>putovanja</w:t>
      </w:r>
      <w:proofErr w:type="spellEnd"/>
      <w:r>
        <w:t xml:space="preserve"> je </w:t>
      </w:r>
      <w:proofErr w:type="spellStart"/>
      <w:r>
        <w:t>dužan</w:t>
      </w:r>
      <w:proofErr w:type="spellEnd"/>
      <w:r>
        <w:t xml:space="preserve"> da </w:t>
      </w:r>
      <w:proofErr w:type="spellStart"/>
      <w:r>
        <w:t>zaključi</w:t>
      </w:r>
      <w:proofErr w:type="spellEnd"/>
      <w:r>
        <w:t xml:space="preserve"> </w:t>
      </w:r>
      <w:proofErr w:type="spellStart"/>
      <w:r>
        <w:t>ugovor</w:t>
      </w:r>
      <w:proofErr w:type="spellEnd"/>
      <w:r>
        <w:t xml:space="preserve"> o </w:t>
      </w:r>
      <w:proofErr w:type="spellStart"/>
      <w:r>
        <w:t>osiguranju</w:t>
      </w:r>
      <w:proofErr w:type="spellEnd"/>
      <w:r>
        <w:t xml:space="preserve"> od </w:t>
      </w:r>
      <w:proofErr w:type="spellStart"/>
      <w:r>
        <w:t>odgovornosti</w:t>
      </w:r>
      <w:proofErr w:type="spellEnd"/>
      <w:r>
        <w:t xml:space="preserve"> za </w:t>
      </w:r>
      <w:proofErr w:type="spellStart"/>
      <w:r>
        <w:t>štetu</w:t>
      </w:r>
      <w:proofErr w:type="spellEnd"/>
      <w:r>
        <w:t xml:space="preserve"> </w:t>
      </w:r>
      <w:proofErr w:type="spellStart"/>
      <w:r>
        <w:t>predviđenu</w:t>
      </w:r>
      <w:proofErr w:type="spellEnd"/>
      <w:r>
        <w:t xml:space="preserve"> </w:t>
      </w:r>
      <w:proofErr w:type="spellStart"/>
      <w:r>
        <w:t>ovim</w:t>
      </w:r>
      <w:proofErr w:type="spellEnd"/>
      <w:r>
        <w:t xml:space="preserve"> </w:t>
      </w:r>
      <w:proofErr w:type="spellStart"/>
      <w:r>
        <w:t>zakonom</w:t>
      </w:r>
      <w:proofErr w:type="spellEnd"/>
      <w:r>
        <w:t>.</w:t>
      </w:r>
    </w:p>
    <w:p w14:paraId="35E00FD4" w14:textId="77777777" w:rsidR="00A141E4" w:rsidRDefault="00A141E4" w:rsidP="00A141E4">
      <w:pPr>
        <w:jc w:val="center"/>
      </w:pPr>
    </w:p>
    <w:p w14:paraId="6FCBFB26" w14:textId="77777777" w:rsidR="00A141E4" w:rsidRDefault="00A141E4" w:rsidP="00A141E4">
      <w:pPr>
        <w:jc w:val="center"/>
      </w:pPr>
      <w:r>
        <w:t xml:space="preserve">(2) U </w:t>
      </w:r>
      <w:proofErr w:type="spellStart"/>
      <w:r>
        <w:t>sporazumu</w:t>
      </w:r>
      <w:proofErr w:type="spellEnd"/>
      <w:r>
        <w:t xml:space="preserve"> s </w:t>
      </w:r>
      <w:proofErr w:type="spellStart"/>
      <w:r>
        <w:t>putnikom</w:t>
      </w:r>
      <w:proofErr w:type="spellEnd"/>
      <w:r>
        <w:t xml:space="preserve"> </w:t>
      </w:r>
      <w:proofErr w:type="spellStart"/>
      <w:r>
        <w:t>organizator</w:t>
      </w:r>
      <w:proofErr w:type="spellEnd"/>
      <w:r>
        <w:t xml:space="preserve"> </w:t>
      </w:r>
      <w:proofErr w:type="spellStart"/>
      <w:r>
        <w:t>putovanja</w:t>
      </w:r>
      <w:proofErr w:type="spellEnd"/>
      <w:r>
        <w:t xml:space="preserve"> </w:t>
      </w:r>
      <w:proofErr w:type="spellStart"/>
      <w:r>
        <w:t>može</w:t>
      </w:r>
      <w:proofErr w:type="spellEnd"/>
      <w:r>
        <w:t xml:space="preserve"> ga </w:t>
      </w:r>
      <w:proofErr w:type="spellStart"/>
      <w:r>
        <w:t>osigurati</w:t>
      </w:r>
      <w:proofErr w:type="spellEnd"/>
      <w:r>
        <w:t xml:space="preserve"> </w:t>
      </w:r>
      <w:proofErr w:type="spellStart"/>
      <w:r>
        <w:t>i</w:t>
      </w:r>
      <w:proofErr w:type="spellEnd"/>
      <w:r>
        <w:t xml:space="preserve"> od </w:t>
      </w:r>
      <w:proofErr w:type="spellStart"/>
      <w:r>
        <w:t>drugih</w:t>
      </w:r>
      <w:proofErr w:type="spellEnd"/>
      <w:r>
        <w:t xml:space="preserve"> </w:t>
      </w:r>
      <w:proofErr w:type="spellStart"/>
      <w:r>
        <w:t>rizika</w:t>
      </w:r>
      <w:proofErr w:type="spellEnd"/>
      <w:r>
        <w:t xml:space="preserve"> </w:t>
      </w:r>
      <w:proofErr w:type="spellStart"/>
      <w:r>
        <w:t>putovanja</w:t>
      </w:r>
      <w:proofErr w:type="spellEnd"/>
      <w:r>
        <w:t>.</w:t>
      </w:r>
    </w:p>
    <w:p w14:paraId="7F6ED76A" w14:textId="77777777" w:rsidR="00A141E4" w:rsidRDefault="00A141E4" w:rsidP="00A141E4">
      <w:pPr>
        <w:jc w:val="center"/>
      </w:pPr>
    </w:p>
    <w:p w14:paraId="5A4AEC07" w14:textId="77777777" w:rsidR="00A141E4" w:rsidRDefault="00A141E4" w:rsidP="00A141E4">
      <w:pPr>
        <w:jc w:val="center"/>
      </w:pPr>
      <w:proofErr w:type="spellStart"/>
      <w:r>
        <w:t>Garancija</w:t>
      </w:r>
      <w:proofErr w:type="spellEnd"/>
      <w:r>
        <w:t xml:space="preserve"> za </w:t>
      </w:r>
      <w:proofErr w:type="spellStart"/>
      <w:r>
        <w:t>organizovana</w:t>
      </w:r>
      <w:proofErr w:type="spellEnd"/>
      <w:r>
        <w:t xml:space="preserve"> </w:t>
      </w:r>
      <w:proofErr w:type="spellStart"/>
      <w:r>
        <w:t>putovanja</w:t>
      </w:r>
      <w:proofErr w:type="spellEnd"/>
    </w:p>
    <w:p w14:paraId="074D9F63" w14:textId="77777777" w:rsidR="00A141E4" w:rsidRDefault="00A141E4" w:rsidP="00A141E4">
      <w:pPr>
        <w:jc w:val="center"/>
      </w:pPr>
    </w:p>
    <w:p w14:paraId="47E86072" w14:textId="77777777" w:rsidR="00A141E4" w:rsidRDefault="00A141E4" w:rsidP="00A141E4">
      <w:pPr>
        <w:jc w:val="center"/>
      </w:pPr>
      <w:proofErr w:type="spellStart"/>
      <w:r>
        <w:t>Član</w:t>
      </w:r>
      <w:proofErr w:type="spellEnd"/>
      <w:r>
        <w:t xml:space="preserve"> 966</w:t>
      </w:r>
    </w:p>
    <w:p w14:paraId="38C8DA32" w14:textId="77777777" w:rsidR="00A141E4" w:rsidRDefault="00A141E4" w:rsidP="00A141E4">
      <w:pPr>
        <w:jc w:val="center"/>
      </w:pPr>
    </w:p>
    <w:p w14:paraId="0C676F68" w14:textId="77777777" w:rsidR="00A141E4" w:rsidRDefault="00A141E4" w:rsidP="00A141E4">
      <w:pPr>
        <w:jc w:val="center"/>
      </w:pPr>
      <w:r>
        <w:t xml:space="preserve">(1) </w:t>
      </w:r>
      <w:proofErr w:type="spellStart"/>
      <w:r>
        <w:t>Organizator</w:t>
      </w:r>
      <w:proofErr w:type="spellEnd"/>
      <w:r>
        <w:t xml:space="preserve"> </w:t>
      </w:r>
      <w:proofErr w:type="spellStart"/>
      <w:r>
        <w:t>putovanja</w:t>
      </w:r>
      <w:proofErr w:type="spellEnd"/>
      <w:r>
        <w:t xml:space="preserve"> </w:t>
      </w:r>
      <w:proofErr w:type="spellStart"/>
      <w:r>
        <w:t>dužan</w:t>
      </w:r>
      <w:proofErr w:type="spellEnd"/>
      <w:r>
        <w:t xml:space="preserve"> je da za </w:t>
      </w:r>
      <w:proofErr w:type="spellStart"/>
      <w:r>
        <w:t>svako</w:t>
      </w:r>
      <w:proofErr w:type="spellEnd"/>
      <w:r>
        <w:t xml:space="preserve"> </w:t>
      </w:r>
      <w:proofErr w:type="spellStart"/>
      <w:r>
        <w:t>organizovano</w:t>
      </w:r>
      <w:proofErr w:type="spellEnd"/>
      <w:r>
        <w:t xml:space="preserve"> </w:t>
      </w:r>
      <w:proofErr w:type="spellStart"/>
      <w:r>
        <w:t>putovanje</w:t>
      </w:r>
      <w:proofErr w:type="spellEnd"/>
      <w:r>
        <w:t xml:space="preserve"> </w:t>
      </w:r>
      <w:proofErr w:type="spellStart"/>
      <w:r>
        <w:t>obezbijedi</w:t>
      </w:r>
      <w:proofErr w:type="spellEnd"/>
      <w:r>
        <w:t xml:space="preserve"> </w:t>
      </w:r>
      <w:proofErr w:type="spellStart"/>
      <w:r>
        <w:t>garanciju</w:t>
      </w:r>
      <w:proofErr w:type="spellEnd"/>
      <w:r>
        <w:t xml:space="preserve"> </w:t>
      </w:r>
      <w:proofErr w:type="spellStart"/>
      <w:r>
        <w:t>kod</w:t>
      </w:r>
      <w:proofErr w:type="spellEnd"/>
      <w:r>
        <w:t xml:space="preserve"> </w:t>
      </w:r>
      <w:proofErr w:type="spellStart"/>
      <w:r>
        <w:t>banke</w:t>
      </w:r>
      <w:proofErr w:type="spellEnd"/>
      <w:r>
        <w:t xml:space="preserve"> </w:t>
      </w:r>
      <w:proofErr w:type="spellStart"/>
      <w:r>
        <w:t>ili</w:t>
      </w:r>
      <w:proofErr w:type="spellEnd"/>
      <w:r>
        <w:t xml:space="preserve"> </w:t>
      </w:r>
      <w:proofErr w:type="spellStart"/>
      <w:r>
        <w:t>društva</w:t>
      </w:r>
      <w:proofErr w:type="spellEnd"/>
      <w:r>
        <w:t xml:space="preserve"> za </w:t>
      </w:r>
      <w:proofErr w:type="spellStart"/>
      <w:r>
        <w:t>osiguranje</w:t>
      </w:r>
      <w:proofErr w:type="spellEnd"/>
      <w:r>
        <w:t xml:space="preserve"> za </w:t>
      </w:r>
      <w:proofErr w:type="spellStart"/>
      <w:r>
        <w:t>povraćaj</w:t>
      </w:r>
      <w:proofErr w:type="spellEnd"/>
      <w:r>
        <w:t xml:space="preserve"> </w:t>
      </w:r>
      <w:proofErr w:type="spellStart"/>
      <w:r>
        <w:t>cijene</w:t>
      </w:r>
      <w:proofErr w:type="spellEnd"/>
      <w:r>
        <w:t xml:space="preserve"> </w:t>
      </w:r>
      <w:proofErr w:type="spellStart"/>
      <w:r>
        <w:t>putniku</w:t>
      </w:r>
      <w:proofErr w:type="spellEnd"/>
      <w:r>
        <w:t xml:space="preserve">, </w:t>
      </w:r>
      <w:proofErr w:type="spellStart"/>
      <w:r>
        <w:t>ako</w:t>
      </w:r>
      <w:proofErr w:type="spellEnd"/>
      <w:r>
        <w:t xml:space="preserve"> </w:t>
      </w:r>
      <w:proofErr w:type="spellStart"/>
      <w:r>
        <w:t>zbog</w:t>
      </w:r>
      <w:proofErr w:type="spellEnd"/>
      <w:r>
        <w:t xml:space="preserve"> </w:t>
      </w:r>
      <w:proofErr w:type="spellStart"/>
      <w:r>
        <w:t>njegovog</w:t>
      </w:r>
      <w:proofErr w:type="spellEnd"/>
      <w:r>
        <w:t xml:space="preserve"> </w:t>
      </w:r>
      <w:proofErr w:type="spellStart"/>
      <w:r>
        <w:t>stečaja</w:t>
      </w:r>
      <w:proofErr w:type="spellEnd"/>
      <w:r>
        <w:t xml:space="preserve"> </w:t>
      </w:r>
      <w:proofErr w:type="spellStart"/>
      <w:r>
        <w:t>ili</w:t>
      </w:r>
      <w:proofErr w:type="spellEnd"/>
      <w:r>
        <w:t xml:space="preserve"> </w:t>
      </w:r>
      <w:proofErr w:type="spellStart"/>
      <w:r>
        <w:t>nesposobnosti</w:t>
      </w:r>
      <w:proofErr w:type="spellEnd"/>
      <w:r>
        <w:t xml:space="preserve"> </w:t>
      </w:r>
      <w:proofErr w:type="spellStart"/>
      <w:r>
        <w:t>plaćanja</w:t>
      </w:r>
      <w:proofErr w:type="spellEnd"/>
      <w:r>
        <w:t xml:space="preserve"> </w:t>
      </w:r>
      <w:proofErr w:type="spellStart"/>
      <w:r>
        <w:t>putovanje</w:t>
      </w:r>
      <w:proofErr w:type="spellEnd"/>
      <w:r>
        <w:t xml:space="preserve"> ne </w:t>
      </w:r>
      <w:proofErr w:type="spellStart"/>
      <w:r>
        <w:t>bude</w:t>
      </w:r>
      <w:proofErr w:type="spellEnd"/>
      <w:r>
        <w:t xml:space="preserve"> </w:t>
      </w:r>
      <w:proofErr w:type="spellStart"/>
      <w:r>
        <w:t>preduzeto</w:t>
      </w:r>
      <w:proofErr w:type="spellEnd"/>
      <w:r>
        <w:t xml:space="preserve">, </w:t>
      </w:r>
      <w:proofErr w:type="spellStart"/>
      <w:r>
        <w:t>odnosno</w:t>
      </w:r>
      <w:proofErr w:type="spellEnd"/>
      <w:r>
        <w:t xml:space="preserve"> </w:t>
      </w:r>
      <w:proofErr w:type="spellStart"/>
      <w:r>
        <w:t>naknade</w:t>
      </w:r>
      <w:proofErr w:type="spellEnd"/>
      <w:r>
        <w:t xml:space="preserve"> </w:t>
      </w:r>
      <w:proofErr w:type="spellStart"/>
      <w:r>
        <w:t>troškova</w:t>
      </w:r>
      <w:proofErr w:type="spellEnd"/>
      <w:r>
        <w:t xml:space="preserve"> </w:t>
      </w:r>
      <w:proofErr w:type="spellStart"/>
      <w:r>
        <w:t>povratka</w:t>
      </w:r>
      <w:proofErr w:type="spellEnd"/>
      <w:r>
        <w:t xml:space="preserve"> </w:t>
      </w:r>
      <w:proofErr w:type="spellStart"/>
      <w:r>
        <w:t>putnika</w:t>
      </w:r>
      <w:proofErr w:type="spellEnd"/>
      <w:r>
        <w:t xml:space="preserve"> u </w:t>
      </w:r>
      <w:proofErr w:type="spellStart"/>
      <w:r>
        <w:t>mjesto</w:t>
      </w:r>
      <w:proofErr w:type="spellEnd"/>
      <w:r>
        <w:t xml:space="preserve"> </w:t>
      </w:r>
      <w:proofErr w:type="spellStart"/>
      <w:r>
        <w:t>polaska</w:t>
      </w:r>
      <w:proofErr w:type="spellEnd"/>
      <w:r>
        <w:t xml:space="preserve">, </w:t>
      </w:r>
      <w:proofErr w:type="spellStart"/>
      <w:r>
        <w:t>ako</w:t>
      </w:r>
      <w:proofErr w:type="spellEnd"/>
      <w:r>
        <w:t xml:space="preserve"> bi </w:t>
      </w:r>
      <w:proofErr w:type="spellStart"/>
      <w:r>
        <w:t>iz</w:t>
      </w:r>
      <w:proofErr w:type="spellEnd"/>
      <w:r>
        <w:t xml:space="preserve"> </w:t>
      </w:r>
      <w:proofErr w:type="spellStart"/>
      <w:r>
        <w:t>istih</w:t>
      </w:r>
      <w:proofErr w:type="spellEnd"/>
      <w:r>
        <w:t xml:space="preserve"> </w:t>
      </w:r>
      <w:proofErr w:type="spellStart"/>
      <w:r>
        <w:t>razloga</w:t>
      </w:r>
      <w:proofErr w:type="spellEnd"/>
      <w:r>
        <w:t xml:space="preserve"> </w:t>
      </w:r>
      <w:proofErr w:type="spellStart"/>
      <w:r>
        <w:t>putovanje</w:t>
      </w:r>
      <w:proofErr w:type="spellEnd"/>
      <w:r>
        <w:t xml:space="preserve"> </w:t>
      </w:r>
      <w:proofErr w:type="spellStart"/>
      <w:r>
        <w:t>bilo</w:t>
      </w:r>
      <w:proofErr w:type="spellEnd"/>
      <w:r>
        <w:t xml:space="preserve"> </w:t>
      </w:r>
      <w:proofErr w:type="spellStart"/>
      <w:r>
        <w:t>prekinuto</w:t>
      </w:r>
      <w:proofErr w:type="spellEnd"/>
      <w:r>
        <w:t>.</w:t>
      </w:r>
    </w:p>
    <w:p w14:paraId="7729A7F1" w14:textId="77777777" w:rsidR="00A141E4" w:rsidRDefault="00A141E4" w:rsidP="00A141E4">
      <w:pPr>
        <w:jc w:val="center"/>
      </w:pPr>
    </w:p>
    <w:p w14:paraId="141CCD7A" w14:textId="77777777" w:rsidR="00A141E4" w:rsidRDefault="00A141E4" w:rsidP="00A141E4">
      <w:pPr>
        <w:jc w:val="center"/>
      </w:pPr>
      <w:r>
        <w:t xml:space="preserve">(2) </w:t>
      </w:r>
      <w:proofErr w:type="spellStart"/>
      <w:r>
        <w:t>Garancija</w:t>
      </w:r>
      <w:proofErr w:type="spellEnd"/>
      <w:r>
        <w:t xml:space="preserve"> </w:t>
      </w:r>
      <w:proofErr w:type="spellStart"/>
      <w:r>
        <w:t>može</w:t>
      </w:r>
      <w:proofErr w:type="spellEnd"/>
      <w:r>
        <w:t xml:space="preserve"> </w:t>
      </w:r>
      <w:proofErr w:type="spellStart"/>
      <w:r>
        <w:t>biti</w:t>
      </w:r>
      <w:proofErr w:type="spellEnd"/>
      <w:r>
        <w:t xml:space="preserve"> u </w:t>
      </w:r>
      <w:proofErr w:type="spellStart"/>
      <w:r>
        <w:t>obliku</w:t>
      </w:r>
      <w:proofErr w:type="spellEnd"/>
      <w:r>
        <w:t xml:space="preserve"> </w:t>
      </w:r>
      <w:proofErr w:type="spellStart"/>
      <w:r>
        <w:t>polise</w:t>
      </w:r>
      <w:proofErr w:type="spellEnd"/>
      <w:r>
        <w:t xml:space="preserve"> </w:t>
      </w:r>
      <w:proofErr w:type="spellStart"/>
      <w:r>
        <w:t>osiguranja</w:t>
      </w:r>
      <w:proofErr w:type="spellEnd"/>
      <w:r>
        <w:t xml:space="preserve">, </w:t>
      </w:r>
      <w:proofErr w:type="spellStart"/>
      <w:r>
        <w:t>gotovinskog</w:t>
      </w:r>
      <w:proofErr w:type="spellEnd"/>
      <w:r>
        <w:t xml:space="preserve"> </w:t>
      </w:r>
      <w:proofErr w:type="spellStart"/>
      <w:r>
        <w:t>pologa</w:t>
      </w:r>
      <w:proofErr w:type="spellEnd"/>
      <w:r>
        <w:t xml:space="preserve"> </w:t>
      </w:r>
      <w:proofErr w:type="spellStart"/>
      <w:r>
        <w:t>ili</w:t>
      </w:r>
      <w:proofErr w:type="spellEnd"/>
      <w:r>
        <w:t xml:space="preserve"> </w:t>
      </w:r>
      <w:proofErr w:type="spellStart"/>
      <w:r>
        <w:t>bankarskog</w:t>
      </w:r>
      <w:proofErr w:type="spellEnd"/>
      <w:r>
        <w:t xml:space="preserve"> </w:t>
      </w:r>
      <w:proofErr w:type="spellStart"/>
      <w:r>
        <w:t>jemstva</w:t>
      </w:r>
      <w:proofErr w:type="spellEnd"/>
      <w:r>
        <w:t xml:space="preserve"> (</w:t>
      </w:r>
      <w:proofErr w:type="spellStart"/>
      <w:r>
        <w:t>garancije</w:t>
      </w:r>
      <w:proofErr w:type="spellEnd"/>
      <w:r>
        <w:t>).</w:t>
      </w:r>
    </w:p>
    <w:p w14:paraId="30037DCA" w14:textId="77777777" w:rsidR="00A141E4" w:rsidRDefault="00A141E4" w:rsidP="00A141E4">
      <w:pPr>
        <w:jc w:val="center"/>
      </w:pPr>
    </w:p>
    <w:p w14:paraId="10FD7844" w14:textId="77777777" w:rsidR="00A141E4" w:rsidRDefault="00A141E4" w:rsidP="00A141E4">
      <w:pPr>
        <w:jc w:val="center"/>
      </w:pPr>
      <w:r>
        <w:t xml:space="preserve">(3) </w:t>
      </w:r>
      <w:proofErr w:type="spellStart"/>
      <w:r>
        <w:t>Organizator</w:t>
      </w:r>
      <w:proofErr w:type="spellEnd"/>
      <w:r>
        <w:t xml:space="preserve"> </w:t>
      </w:r>
      <w:proofErr w:type="spellStart"/>
      <w:r>
        <w:t>putovanja</w:t>
      </w:r>
      <w:proofErr w:type="spellEnd"/>
      <w:r>
        <w:t xml:space="preserve"> </w:t>
      </w:r>
      <w:proofErr w:type="spellStart"/>
      <w:r>
        <w:t>dužan</w:t>
      </w:r>
      <w:proofErr w:type="spellEnd"/>
      <w:r>
        <w:t xml:space="preserve"> je da </w:t>
      </w:r>
      <w:proofErr w:type="spellStart"/>
      <w:r>
        <w:t>izda</w:t>
      </w:r>
      <w:proofErr w:type="spellEnd"/>
      <w:r>
        <w:t xml:space="preserve"> </w:t>
      </w:r>
      <w:proofErr w:type="spellStart"/>
      <w:r>
        <w:t>putniku</w:t>
      </w:r>
      <w:proofErr w:type="spellEnd"/>
      <w:r>
        <w:t xml:space="preserve"> </w:t>
      </w:r>
      <w:proofErr w:type="spellStart"/>
      <w:r>
        <w:t>potvrdu</w:t>
      </w:r>
      <w:proofErr w:type="spellEnd"/>
      <w:r>
        <w:t xml:space="preserve"> o </w:t>
      </w:r>
      <w:proofErr w:type="spellStart"/>
      <w:r>
        <w:t>obezbjeđenju</w:t>
      </w:r>
      <w:proofErr w:type="spellEnd"/>
      <w:r>
        <w:t xml:space="preserve"> </w:t>
      </w:r>
      <w:proofErr w:type="spellStart"/>
      <w:r>
        <w:t>garancije</w:t>
      </w:r>
      <w:proofErr w:type="spellEnd"/>
      <w:r>
        <w:t xml:space="preserve"> </w:t>
      </w:r>
      <w:proofErr w:type="spellStart"/>
      <w:r>
        <w:t>koja</w:t>
      </w:r>
      <w:proofErr w:type="spellEnd"/>
      <w:r>
        <w:t xml:space="preserve"> mu </w:t>
      </w:r>
      <w:proofErr w:type="spellStart"/>
      <w:r>
        <w:t>omogućuje</w:t>
      </w:r>
      <w:proofErr w:type="spellEnd"/>
      <w:r>
        <w:t xml:space="preserve"> </w:t>
      </w:r>
      <w:proofErr w:type="spellStart"/>
      <w:r>
        <w:t>neposredno</w:t>
      </w:r>
      <w:proofErr w:type="spellEnd"/>
      <w:r>
        <w:t xml:space="preserve"> </w:t>
      </w:r>
      <w:proofErr w:type="spellStart"/>
      <w:r>
        <w:t>ostvarenje</w:t>
      </w:r>
      <w:proofErr w:type="spellEnd"/>
      <w:r>
        <w:t xml:space="preserve"> </w:t>
      </w:r>
      <w:proofErr w:type="spellStart"/>
      <w:r>
        <w:t>prava</w:t>
      </w:r>
      <w:proofErr w:type="spellEnd"/>
      <w:r>
        <w:t xml:space="preserve"> </w:t>
      </w:r>
      <w:proofErr w:type="spellStart"/>
      <w:r>
        <w:t>prema</w:t>
      </w:r>
      <w:proofErr w:type="spellEnd"/>
      <w:r>
        <w:t xml:space="preserve"> </w:t>
      </w:r>
      <w:proofErr w:type="spellStart"/>
      <w:r>
        <w:t>banci</w:t>
      </w:r>
      <w:proofErr w:type="spellEnd"/>
      <w:r>
        <w:t xml:space="preserve">, </w:t>
      </w:r>
      <w:proofErr w:type="spellStart"/>
      <w:r>
        <w:t>odnosno</w:t>
      </w:r>
      <w:proofErr w:type="spellEnd"/>
      <w:r>
        <w:t xml:space="preserve"> </w:t>
      </w:r>
      <w:proofErr w:type="spellStart"/>
      <w:r>
        <w:t>društvu</w:t>
      </w:r>
      <w:proofErr w:type="spellEnd"/>
      <w:r>
        <w:t xml:space="preserve"> za </w:t>
      </w:r>
      <w:proofErr w:type="spellStart"/>
      <w:r>
        <w:t>osiguranje</w:t>
      </w:r>
      <w:proofErr w:type="spellEnd"/>
      <w:r>
        <w:t>.</w:t>
      </w:r>
    </w:p>
    <w:p w14:paraId="66FB7FEC" w14:textId="77777777" w:rsidR="00A141E4" w:rsidRDefault="00A141E4" w:rsidP="00A141E4">
      <w:pPr>
        <w:jc w:val="center"/>
      </w:pPr>
    </w:p>
    <w:p w14:paraId="59677BEA" w14:textId="77777777" w:rsidR="00A141E4" w:rsidRDefault="00A141E4" w:rsidP="00A141E4">
      <w:pPr>
        <w:jc w:val="center"/>
      </w:pPr>
      <w:proofErr w:type="spellStart"/>
      <w:r>
        <w:t>ODJELjAK</w:t>
      </w:r>
      <w:proofErr w:type="spellEnd"/>
      <w:r>
        <w:t xml:space="preserve"> 3.</w:t>
      </w:r>
    </w:p>
    <w:p w14:paraId="7209B185" w14:textId="77777777" w:rsidR="00A141E4" w:rsidRDefault="00A141E4" w:rsidP="00A141E4">
      <w:pPr>
        <w:jc w:val="center"/>
      </w:pPr>
    </w:p>
    <w:p w14:paraId="78EC42A2" w14:textId="77777777" w:rsidR="00A141E4" w:rsidRDefault="00A141E4" w:rsidP="00A141E4">
      <w:pPr>
        <w:jc w:val="center"/>
      </w:pPr>
      <w:r>
        <w:t>OBAVEZE PUTNIKA</w:t>
      </w:r>
    </w:p>
    <w:p w14:paraId="1AC542DB" w14:textId="77777777" w:rsidR="00A141E4" w:rsidRDefault="00A141E4" w:rsidP="00A141E4">
      <w:pPr>
        <w:jc w:val="center"/>
      </w:pPr>
    </w:p>
    <w:p w14:paraId="1CA284BB" w14:textId="77777777" w:rsidR="00A141E4" w:rsidRDefault="00A141E4" w:rsidP="00A141E4">
      <w:pPr>
        <w:jc w:val="center"/>
      </w:pPr>
      <w:proofErr w:type="spellStart"/>
      <w:r>
        <w:t>Plaćanje</w:t>
      </w:r>
      <w:proofErr w:type="spellEnd"/>
      <w:r>
        <w:t xml:space="preserve"> </w:t>
      </w:r>
      <w:proofErr w:type="spellStart"/>
      <w:r>
        <w:t>cijene</w:t>
      </w:r>
      <w:proofErr w:type="spellEnd"/>
    </w:p>
    <w:p w14:paraId="21CAC41D" w14:textId="77777777" w:rsidR="00A141E4" w:rsidRDefault="00A141E4" w:rsidP="00A141E4">
      <w:pPr>
        <w:jc w:val="center"/>
      </w:pPr>
    </w:p>
    <w:p w14:paraId="7AD25FA1" w14:textId="77777777" w:rsidR="00A141E4" w:rsidRDefault="00A141E4" w:rsidP="00A141E4">
      <w:pPr>
        <w:jc w:val="center"/>
      </w:pPr>
      <w:proofErr w:type="spellStart"/>
      <w:r>
        <w:t>Član</w:t>
      </w:r>
      <w:proofErr w:type="spellEnd"/>
      <w:r>
        <w:t xml:space="preserve"> 967</w:t>
      </w:r>
    </w:p>
    <w:p w14:paraId="73AB8E2F" w14:textId="77777777" w:rsidR="00A141E4" w:rsidRDefault="00A141E4" w:rsidP="00A141E4">
      <w:pPr>
        <w:jc w:val="center"/>
      </w:pPr>
    </w:p>
    <w:p w14:paraId="177A9418" w14:textId="77777777" w:rsidR="00A141E4" w:rsidRDefault="00A141E4" w:rsidP="00A141E4">
      <w:pPr>
        <w:jc w:val="center"/>
      </w:pPr>
      <w:r>
        <w:t xml:space="preserve">Putnik je </w:t>
      </w:r>
      <w:proofErr w:type="spellStart"/>
      <w:r>
        <w:t>dužan</w:t>
      </w:r>
      <w:proofErr w:type="spellEnd"/>
      <w:r>
        <w:t xml:space="preserve"> da </w:t>
      </w:r>
      <w:proofErr w:type="spellStart"/>
      <w:r>
        <w:t>organizatoru</w:t>
      </w:r>
      <w:proofErr w:type="spellEnd"/>
      <w:r>
        <w:t xml:space="preserve"> </w:t>
      </w:r>
      <w:proofErr w:type="spellStart"/>
      <w:r>
        <w:t>putovanja</w:t>
      </w:r>
      <w:proofErr w:type="spellEnd"/>
      <w:r>
        <w:t xml:space="preserve"> </w:t>
      </w:r>
      <w:proofErr w:type="spellStart"/>
      <w:r>
        <w:t>plati</w:t>
      </w:r>
      <w:proofErr w:type="spellEnd"/>
      <w:r>
        <w:t xml:space="preserve"> </w:t>
      </w:r>
      <w:proofErr w:type="spellStart"/>
      <w:r>
        <w:t>ugovorenu</w:t>
      </w:r>
      <w:proofErr w:type="spellEnd"/>
      <w:r>
        <w:t xml:space="preserve"> </w:t>
      </w:r>
      <w:proofErr w:type="spellStart"/>
      <w:r>
        <w:t>cijenu</w:t>
      </w:r>
      <w:proofErr w:type="spellEnd"/>
      <w:r>
        <w:t xml:space="preserve"> za </w:t>
      </w:r>
      <w:proofErr w:type="spellStart"/>
      <w:r>
        <w:t>putovanje</w:t>
      </w:r>
      <w:proofErr w:type="spellEnd"/>
      <w:r>
        <w:t xml:space="preserve"> u </w:t>
      </w:r>
      <w:proofErr w:type="spellStart"/>
      <w:r>
        <w:t>vrijeme</w:t>
      </w:r>
      <w:proofErr w:type="spellEnd"/>
      <w:r>
        <w:t xml:space="preserve"> </w:t>
      </w:r>
      <w:proofErr w:type="spellStart"/>
      <w:r>
        <w:t>kako</w:t>
      </w:r>
      <w:proofErr w:type="spellEnd"/>
      <w:r>
        <w:t xml:space="preserve"> je </w:t>
      </w:r>
      <w:proofErr w:type="spellStart"/>
      <w:r>
        <w:t>ugovoreno</w:t>
      </w:r>
      <w:proofErr w:type="spellEnd"/>
      <w:r>
        <w:t xml:space="preserve">, </w:t>
      </w:r>
      <w:proofErr w:type="spellStart"/>
      <w:r>
        <w:t>odnosno</w:t>
      </w:r>
      <w:proofErr w:type="spellEnd"/>
      <w:r>
        <w:t xml:space="preserve"> </w:t>
      </w:r>
      <w:proofErr w:type="spellStart"/>
      <w:r>
        <w:t>uobičajeno</w:t>
      </w:r>
      <w:proofErr w:type="spellEnd"/>
      <w:r>
        <w:t>.</w:t>
      </w:r>
    </w:p>
    <w:p w14:paraId="5490094D" w14:textId="77777777" w:rsidR="00A141E4" w:rsidRDefault="00A141E4" w:rsidP="00A141E4">
      <w:pPr>
        <w:jc w:val="center"/>
      </w:pPr>
    </w:p>
    <w:p w14:paraId="34C1ABBC" w14:textId="77777777" w:rsidR="00A141E4" w:rsidRDefault="00A141E4" w:rsidP="00A141E4">
      <w:pPr>
        <w:jc w:val="center"/>
      </w:pPr>
      <w:proofErr w:type="spellStart"/>
      <w:r>
        <w:t>Obaveza</w:t>
      </w:r>
      <w:proofErr w:type="spellEnd"/>
      <w:r>
        <w:t xml:space="preserve"> </w:t>
      </w:r>
      <w:proofErr w:type="spellStart"/>
      <w:r>
        <w:t>davanja</w:t>
      </w:r>
      <w:proofErr w:type="spellEnd"/>
      <w:r>
        <w:t xml:space="preserve"> </w:t>
      </w:r>
      <w:proofErr w:type="spellStart"/>
      <w:r>
        <w:t>podataka</w:t>
      </w:r>
      <w:proofErr w:type="spellEnd"/>
    </w:p>
    <w:p w14:paraId="04E62032" w14:textId="77777777" w:rsidR="00A141E4" w:rsidRDefault="00A141E4" w:rsidP="00A141E4">
      <w:pPr>
        <w:jc w:val="center"/>
      </w:pPr>
    </w:p>
    <w:p w14:paraId="0B6DC9ED" w14:textId="77777777" w:rsidR="00A141E4" w:rsidRDefault="00A141E4" w:rsidP="00A141E4">
      <w:pPr>
        <w:jc w:val="center"/>
      </w:pPr>
      <w:proofErr w:type="spellStart"/>
      <w:r>
        <w:t>Član</w:t>
      </w:r>
      <w:proofErr w:type="spellEnd"/>
      <w:r>
        <w:t xml:space="preserve"> 968</w:t>
      </w:r>
    </w:p>
    <w:p w14:paraId="0DE83F93" w14:textId="77777777" w:rsidR="00A141E4" w:rsidRDefault="00A141E4" w:rsidP="00A141E4">
      <w:pPr>
        <w:jc w:val="center"/>
      </w:pPr>
    </w:p>
    <w:p w14:paraId="21DB9FE7" w14:textId="77777777" w:rsidR="00A141E4" w:rsidRDefault="00A141E4" w:rsidP="00A141E4">
      <w:pPr>
        <w:jc w:val="center"/>
      </w:pPr>
      <w:r>
        <w:t xml:space="preserve">Putnik je </w:t>
      </w:r>
      <w:proofErr w:type="spellStart"/>
      <w:r>
        <w:t>dužan</w:t>
      </w:r>
      <w:proofErr w:type="spellEnd"/>
      <w:r>
        <w:t xml:space="preserve"> da </w:t>
      </w:r>
      <w:proofErr w:type="spellStart"/>
      <w:r>
        <w:t>na</w:t>
      </w:r>
      <w:proofErr w:type="spellEnd"/>
      <w:r>
        <w:t xml:space="preserve"> </w:t>
      </w:r>
      <w:proofErr w:type="spellStart"/>
      <w:r>
        <w:t>traženje</w:t>
      </w:r>
      <w:proofErr w:type="spellEnd"/>
      <w:r>
        <w:t xml:space="preserve"> </w:t>
      </w:r>
      <w:proofErr w:type="spellStart"/>
      <w:r>
        <w:t>organizatora</w:t>
      </w:r>
      <w:proofErr w:type="spellEnd"/>
      <w:r>
        <w:t xml:space="preserve"> </w:t>
      </w:r>
      <w:proofErr w:type="spellStart"/>
      <w:r>
        <w:t>blagovremeno</w:t>
      </w:r>
      <w:proofErr w:type="spellEnd"/>
      <w:r>
        <w:t xml:space="preserve"> </w:t>
      </w:r>
      <w:proofErr w:type="spellStart"/>
      <w:r>
        <w:t>dostavi</w:t>
      </w:r>
      <w:proofErr w:type="spellEnd"/>
      <w:r>
        <w:t xml:space="preserve"> </w:t>
      </w:r>
      <w:proofErr w:type="spellStart"/>
      <w:r>
        <w:t>sve</w:t>
      </w:r>
      <w:proofErr w:type="spellEnd"/>
      <w:r>
        <w:t xml:space="preserve"> </w:t>
      </w:r>
      <w:proofErr w:type="spellStart"/>
      <w:r>
        <w:t>podatke</w:t>
      </w:r>
      <w:proofErr w:type="spellEnd"/>
      <w:r>
        <w:t xml:space="preserve"> </w:t>
      </w:r>
      <w:proofErr w:type="spellStart"/>
      <w:r>
        <w:t>potrebne</w:t>
      </w:r>
      <w:proofErr w:type="spellEnd"/>
      <w:r>
        <w:t xml:space="preserve"> za </w:t>
      </w:r>
      <w:proofErr w:type="spellStart"/>
      <w:r>
        <w:t>organizovanje</w:t>
      </w:r>
      <w:proofErr w:type="spellEnd"/>
      <w:r>
        <w:t xml:space="preserve"> </w:t>
      </w:r>
      <w:proofErr w:type="spellStart"/>
      <w:r>
        <w:t>putovanja</w:t>
      </w:r>
      <w:proofErr w:type="spellEnd"/>
      <w:r>
        <w:t xml:space="preserve">, a </w:t>
      </w:r>
      <w:proofErr w:type="spellStart"/>
      <w:r>
        <w:t>posebno</w:t>
      </w:r>
      <w:proofErr w:type="spellEnd"/>
      <w:r>
        <w:t xml:space="preserve"> za </w:t>
      </w:r>
      <w:proofErr w:type="spellStart"/>
      <w:r>
        <w:t>pribavljanje</w:t>
      </w:r>
      <w:proofErr w:type="spellEnd"/>
      <w:r>
        <w:t xml:space="preserve"> </w:t>
      </w:r>
      <w:proofErr w:type="spellStart"/>
      <w:r>
        <w:t>prevoznih</w:t>
      </w:r>
      <w:proofErr w:type="spellEnd"/>
      <w:r>
        <w:t xml:space="preserve"> </w:t>
      </w:r>
      <w:proofErr w:type="spellStart"/>
      <w:r>
        <w:t>karata</w:t>
      </w:r>
      <w:proofErr w:type="spellEnd"/>
      <w:r>
        <w:t xml:space="preserve">, </w:t>
      </w:r>
      <w:proofErr w:type="spellStart"/>
      <w:r>
        <w:t>rezervaciju</w:t>
      </w:r>
      <w:proofErr w:type="spellEnd"/>
      <w:r>
        <w:t xml:space="preserve"> za </w:t>
      </w:r>
      <w:proofErr w:type="spellStart"/>
      <w:r>
        <w:t>smještaj</w:t>
      </w:r>
      <w:proofErr w:type="spellEnd"/>
      <w:r>
        <w:t xml:space="preserve">, </w:t>
      </w:r>
      <w:proofErr w:type="spellStart"/>
      <w:r>
        <w:t>kao</w:t>
      </w:r>
      <w:proofErr w:type="spellEnd"/>
      <w:r>
        <w:t xml:space="preserve"> </w:t>
      </w:r>
      <w:proofErr w:type="spellStart"/>
      <w:r>
        <w:t>i</w:t>
      </w:r>
      <w:proofErr w:type="spellEnd"/>
      <w:r>
        <w:t xml:space="preserve"> </w:t>
      </w:r>
      <w:proofErr w:type="spellStart"/>
      <w:r>
        <w:t>isprave</w:t>
      </w:r>
      <w:proofErr w:type="spellEnd"/>
      <w:r>
        <w:t xml:space="preserve"> </w:t>
      </w:r>
      <w:proofErr w:type="spellStart"/>
      <w:r>
        <w:t>potrebne</w:t>
      </w:r>
      <w:proofErr w:type="spellEnd"/>
      <w:r>
        <w:t xml:space="preserve"> za </w:t>
      </w:r>
      <w:proofErr w:type="spellStart"/>
      <w:r>
        <w:t>prelazak</w:t>
      </w:r>
      <w:proofErr w:type="spellEnd"/>
      <w:r>
        <w:t xml:space="preserve"> </w:t>
      </w:r>
      <w:proofErr w:type="spellStart"/>
      <w:r>
        <w:t>preko</w:t>
      </w:r>
      <w:proofErr w:type="spellEnd"/>
      <w:r>
        <w:t xml:space="preserve"> </w:t>
      </w:r>
      <w:proofErr w:type="spellStart"/>
      <w:r>
        <w:t>granice</w:t>
      </w:r>
      <w:proofErr w:type="spellEnd"/>
      <w:r>
        <w:t>.</w:t>
      </w:r>
    </w:p>
    <w:p w14:paraId="01922EEC" w14:textId="77777777" w:rsidR="00A141E4" w:rsidRDefault="00A141E4" w:rsidP="00A141E4">
      <w:pPr>
        <w:jc w:val="center"/>
      </w:pPr>
    </w:p>
    <w:p w14:paraId="601ECA95" w14:textId="77777777" w:rsidR="00A141E4" w:rsidRDefault="00A141E4" w:rsidP="00A141E4">
      <w:pPr>
        <w:jc w:val="center"/>
      </w:pPr>
      <w:proofErr w:type="spellStart"/>
      <w:r>
        <w:t>Obavještavanje</w:t>
      </w:r>
      <w:proofErr w:type="spellEnd"/>
      <w:r>
        <w:t xml:space="preserve"> o </w:t>
      </w:r>
      <w:proofErr w:type="spellStart"/>
      <w:r>
        <w:t>nedostacima</w:t>
      </w:r>
      <w:proofErr w:type="spellEnd"/>
      <w:r>
        <w:t xml:space="preserve"> </w:t>
      </w:r>
      <w:proofErr w:type="spellStart"/>
      <w:r>
        <w:t>ispunjenja</w:t>
      </w:r>
      <w:proofErr w:type="spellEnd"/>
    </w:p>
    <w:p w14:paraId="184E8E79" w14:textId="77777777" w:rsidR="00A141E4" w:rsidRDefault="00A141E4" w:rsidP="00A141E4">
      <w:pPr>
        <w:jc w:val="center"/>
      </w:pPr>
    </w:p>
    <w:p w14:paraId="18BC7CD2" w14:textId="77777777" w:rsidR="00A141E4" w:rsidRDefault="00A141E4" w:rsidP="00A141E4">
      <w:pPr>
        <w:jc w:val="center"/>
      </w:pPr>
      <w:proofErr w:type="spellStart"/>
      <w:r>
        <w:t>Član</w:t>
      </w:r>
      <w:proofErr w:type="spellEnd"/>
      <w:r>
        <w:t xml:space="preserve"> 969</w:t>
      </w:r>
    </w:p>
    <w:p w14:paraId="120D34FF" w14:textId="77777777" w:rsidR="00A141E4" w:rsidRDefault="00A141E4" w:rsidP="00A141E4">
      <w:pPr>
        <w:jc w:val="center"/>
      </w:pPr>
    </w:p>
    <w:p w14:paraId="1FB6D0AA" w14:textId="77777777" w:rsidR="00A141E4" w:rsidRDefault="00A141E4" w:rsidP="00A141E4">
      <w:pPr>
        <w:jc w:val="center"/>
      </w:pPr>
      <w:r>
        <w:t xml:space="preserve">(1) Putnik je </w:t>
      </w:r>
      <w:proofErr w:type="spellStart"/>
      <w:r>
        <w:t>dužan</w:t>
      </w:r>
      <w:proofErr w:type="spellEnd"/>
      <w:r>
        <w:t xml:space="preserve"> da, u </w:t>
      </w:r>
      <w:proofErr w:type="spellStart"/>
      <w:r>
        <w:t>pisanom</w:t>
      </w:r>
      <w:proofErr w:type="spellEnd"/>
      <w:r>
        <w:t xml:space="preserve"> </w:t>
      </w:r>
      <w:proofErr w:type="spellStart"/>
      <w:r>
        <w:t>ili</w:t>
      </w:r>
      <w:proofErr w:type="spellEnd"/>
      <w:r>
        <w:t xml:space="preserve"> </w:t>
      </w:r>
      <w:proofErr w:type="spellStart"/>
      <w:r>
        <w:t>drugom</w:t>
      </w:r>
      <w:proofErr w:type="spellEnd"/>
      <w:r>
        <w:t xml:space="preserve"> </w:t>
      </w:r>
      <w:proofErr w:type="spellStart"/>
      <w:r>
        <w:t>odgovarajućem</w:t>
      </w:r>
      <w:proofErr w:type="spellEnd"/>
      <w:r>
        <w:t xml:space="preserve"> </w:t>
      </w:r>
      <w:proofErr w:type="spellStart"/>
      <w:r>
        <w:t>obliku</w:t>
      </w:r>
      <w:proofErr w:type="spellEnd"/>
      <w:r>
        <w:t xml:space="preserve">, </w:t>
      </w:r>
      <w:proofErr w:type="spellStart"/>
      <w:r>
        <w:t>obavijesti</w:t>
      </w:r>
      <w:proofErr w:type="spellEnd"/>
      <w:r>
        <w:t xml:space="preserve"> o </w:t>
      </w:r>
      <w:proofErr w:type="spellStart"/>
      <w:r>
        <w:t>neispunjenju</w:t>
      </w:r>
      <w:proofErr w:type="spellEnd"/>
      <w:r>
        <w:t xml:space="preserve"> </w:t>
      </w:r>
      <w:proofErr w:type="spellStart"/>
      <w:r>
        <w:t>ili</w:t>
      </w:r>
      <w:proofErr w:type="spellEnd"/>
      <w:r>
        <w:t xml:space="preserve"> </w:t>
      </w:r>
      <w:proofErr w:type="spellStart"/>
      <w:r>
        <w:t>neurednom</w:t>
      </w:r>
      <w:proofErr w:type="spellEnd"/>
      <w:r>
        <w:t xml:space="preserve"> </w:t>
      </w:r>
      <w:proofErr w:type="spellStart"/>
      <w:r>
        <w:t>ispunjenju</w:t>
      </w:r>
      <w:proofErr w:type="spellEnd"/>
      <w:r>
        <w:t xml:space="preserve"> </w:t>
      </w:r>
      <w:proofErr w:type="spellStart"/>
      <w:r>
        <w:t>bilo</w:t>
      </w:r>
      <w:proofErr w:type="spellEnd"/>
      <w:r>
        <w:t xml:space="preserve"> </w:t>
      </w:r>
      <w:proofErr w:type="spellStart"/>
      <w:r>
        <w:t>koje</w:t>
      </w:r>
      <w:proofErr w:type="spellEnd"/>
      <w:r>
        <w:t xml:space="preserve"> </w:t>
      </w:r>
      <w:proofErr w:type="spellStart"/>
      <w:r>
        <w:t>usluge</w:t>
      </w:r>
      <w:proofErr w:type="spellEnd"/>
      <w:r>
        <w:t xml:space="preserve"> </w:t>
      </w:r>
      <w:proofErr w:type="spellStart"/>
      <w:r>
        <w:t>iz</w:t>
      </w:r>
      <w:proofErr w:type="spellEnd"/>
      <w:r>
        <w:t xml:space="preserve"> </w:t>
      </w:r>
      <w:proofErr w:type="spellStart"/>
      <w:r>
        <w:t>ugovora</w:t>
      </w:r>
      <w:proofErr w:type="spellEnd"/>
      <w:r>
        <w:t xml:space="preserve"> lice </w:t>
      </w:r>
      <w:proofErr w:type="spellStart"/>
      <w:r>
        <w:t>koje</w:t>
      </w:r>
      <w:proofErr w:type="spellEnd"/>
      <w:r>
        <w:t xml:space="preserve"> je </w:t>
      </w:r>
      <w:proofErr w:type="spellStart"/>
      <w:r>
        <w:t>tu</w:t>
      </w:r>
      <w:proofErr w:type="spellEnd"/>
      <w:r>
        <w:t xml:space="preserve"> </w:t>
      </w:r>
      <w:proofErr w:type="spellStart"/>
      <w:r>
        <w:t>uslugu</w:t>
      </w:r>
      <w:proofErr w:type="spellEnd"/>
      <w:r>
        <w:t xml:space="preserve"> </w:t>
      </w:r>
      <w:proofErr w:type="spellStart"/>
      <w:r>
        <w:t>pružilo</w:t>
      </w:r>
      <w:proofErr w:type="spellEnd"/>
      <w:r>
        <w:t xml:space="preserve">, </w:t>
      </w:r>
      <w:proofErr w:type="spellStart"/>
      <w:r>
        <w:t>što</w:t>
      </w:r>
      <w:proofErr w:type="spellEnd"/>
      <w:r>
        <w:t xml:space="preserve"> je </w:t>
      </w:r>
      <w:proofErr w:type="spellStart"/>
      <w:r>
        <w:t>prije</w:t>
      </w:r>
      <w:proofErr w:type="spellEnd"/>
      <w:r>
        <w:t xml:space="preserve"> </w:t>
      </w:r>
      <w:proofErr w:type="spellStart"/>
      <w:r>
        <w:t>moguće</w:t>
      </w:r>
      <w:proofErr w:type="spellEnd"/>
      <w:r>
        <w:t xml:space="preserve">, </w:t>
      </w:r>
      <w:proofErr w:type="gramStart"/>
      <w:r>
        <w:t>a</w:t>
      </w:r>
      <w:proofErr w:type="gramEnd"/>
      <w:r>
        <w:t xml:space="preserve"> </w:t>
      </w:r>
      <w:proofErr w:type="spellStart"/>
      <w:r>
        <w:t>organizatora</w:t>
      </w:r>
      <w:proofErr w:type="spellEnd"/>
      <w:r>
        <w:t xml:space="preserve"> </w:t>
      </w:r>
      <w:proofErr w:type="spellStart"/>
      <w:r>
        <w:t>putovanja</w:t>
      </w:r>
      <w:proofErr w:type="spellEnd"/>
      <w:r>
        <w:t xml:space="preserve"> u </w:t>
      </w:r>
      <w:proofErr w:type="spellStart"/>
      <w:r>
        <w:t>roku</w:t>
      </w:r>
      <w:proofErr w:type="spellEnd"/>
      <w:r>
        <w:t xml:space="preserve"> od </w:t>
      </w:r>
      <w:proofErr w:type="spellStart"/>
      <w:r>
        <w:t>osam</w:t>
      </w:r>
      <w:proofErr w:type="spellEnd"/>
      <w:r>
        <w:t xml:space="preserve"> dana od dana </w:t>
      </w:r>
      <w:proofErr w:type="spellStart"/>
      <w:r>
        <w:t>završetka</w:t>
      </w:r>
      <w:proofErr w:type="spellEnd"/>
      <w:r>
        <w:t xml:space="preserve"> </w:t>
      </w:r>
      <w:proofErr w:type="spellStart"/>
      <w:r>
        <w:t>putovanja</w:t>
      </w:r>
      <w:proofErr w:type="spellEnd"/>
      <w:r>
        <w:t>.</w:t>
      </w:r>
    </w:p>
    <w:p w14:paraId="436FBBCF" w14:textId="77777777" w:rsidR="00A141E4" w:rsidRDefault="00A141E4" w:rsidP="00A141E4">
      <w:pPr>
        <w:jc w:val="center"/>
      </w:pPr>
    </w:p>
    <w:p w14:paraId="3084DAED" w14:textId="77777777" w:rsidR="00A141E4" w:rsidRDefault="00A141E4" w:rsidP="00A141E4">
      <w:pPr>
        <w:jc w:val="center"/>
      </w:pPr>
      <w:r>
        <w:t xml:space="preserve">(2) </w:t>
      </w:r>
      <w:proofErr w:type="spellStart"/>
      <w:r>
        <w:t>Dužnost</w:t>
      </w:r>
      <w:proofErr w:type="spellEnd"/>
      <w:r>
        <w:t xml:space="preserve"> </w:t>
      </w:r>
      <w:proofErr w:type="spellStart"/>
      <w:r>
        <w:t>putnika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mora </w:t>
      </w:r>
      <w:proofErr w:type="spellStart"/>
      <w:r>
        <w:t>biti</w:t>
      </w:r>
      <w:proofErr w:type="spellEnd"/>
      <w:r>
        <w:t xml:space="preserve"> </w:t>
      </w:r>
      <w:proofErr w:type="spellStart"/>
      <w:r>
        <w:t>jasno</w:t>
      </w:r>
      <w:proofErr w:type="spellEnd"/>
      <w:r>
        <w:t xml:space="preserve"> </w:t>
      </w:r>
      <w:proofErr w:type="spellStart"/>
      <w:r>
        <w:t>i</w:t>
      </w:r>
      <w:proofErr w:type="spellEnd"/>
      <w:r>
        <w:t xml:space="preserve"> </w:t>
      </w:r>
      <w:proofErr w:type="spellStart"/>
      <w:r>
        <w:t>izričito</w:t>
      </w:r>
      <w:proofErr w:type="spellEnd"/>
      <w:r>
        <w:t xml:space="preserve"> </w:t>
      </w:r>
      <w:proofErr w:type="spellStart"/>
      <w:r>
        <w:t>navedena</w:t>
      </w:r>
      <w:proofErr w:type="spellEnd"/>
      <w:r>
        <w:t xml:space="preserve"> u </w:t>
      </w:r>
      <w:proofErr w:type="spellStart"/>
      <w:r>
        <w:t>ugovoru</w:t>
      </w:r>
      <w:proofErr w:type="spellEnd"/>
      <w:r>
        <w:t xml:space="preserve"> o </w:t>
      </w:r>
      <w:proofErr w:type="spellStart"/>
      <w:r>
        <w:t>organizovanju</w:t>
      </w:r>
      <w:proofErr w:type="spellEnd"/>
      <w:r>
        <w:t xml:space="preserve"> </w:t>
      </w:r>
      <w:proofErr w:type="spellStart"/>
      <w:r>
        <w:t>putovanja</w:t>
      </w:r>
      <w:proofErr w:type="spellEnd"/>
      <w:r>
        <w:t>.</w:t>
      </w:r>
    </w:p>
    <w:p w14:paraId="73CF910F" w14:textId="77777777" w:rsidR="00A141E4" w:rsidRDefault="00A141E4" w:rsidP="00A141E4">
      <w:pPr>
        <w:jc w:val="center"/>
      </w:pPr>
    </w:p>
    <w:p w14:paraId="7CFCD9EB" w14:textId="77777777" w:rsidR="00A141E4" w:rsidRDefault="00A141E4" w:rsidP="00A141E4">
      <w:pPr>
        <w:jc w:val="center"/>
      </w:pPr>
      <w:proofErr w:type="spellStart"/>
      <w:r>
        <w:lastRenderedPageBreak/>
        <w:t>Ispunjavanje</w:t>
      </w:r>
      <w:proofErr w:type="spellEnd"/>
      <w:r>
        <w:t xml:space="preserve"> </w:t>
      </w:r>
      <w:proofErr w:type="spellStart"/>
      <w:r>
        <w:t>uslova</w:t>
      </w:r>
      <w:proofErr w:type="spellEnd"/>
      <w:r>
        <w:t xml:space="preserve"> </w:t>
      </w:r>
      <w:proofErr w:type="spellStart"/>
      <w:r>
        <w:t>predviđenih</w:t>
      </w:r>
      <w:proofErr w:type="spellEnd"/>
      <w:r>
        <w:t xml:space="preserve"> </w:t>
      </w:r>
      <w:proofErr w:type="spellStart"/>
      <w:r>
        <w:t>propisima</w:t>
      </w:r>
      <w:proofErr w:type="spellEnd"/>
    </w:p>
    <w:p w14:paraId="0B40F4C0" w14:textId="77777777" w:rsidR="00A141E4" w:rsidRDefault="00A141E4" w:rsidP="00A141E4">
      <w:pPr>
        <w:jc w:val="center"/>
      </w:pPr>
    </w:p>
    <w:p w14:paraId="55FA1E46" w14:textId="77777777" w:rsidR="00A141E4" w:rsidRDefault="00A141E4" w:rsidP="00A141E4">
      <w:pPr>
        <w:jc w:val="center"/>
      </w:pPr>
      <w:proofErr w:type="spellStart"/>
      <w:r>
        <w:t>Član</w:t>
      </w:r>
      <w:proofErr w:type="spellEnd"/>
      <w:r>
        <w:t xml:space="preserve"> 970</w:t>
      </w:r>
    </w:p>
    <w:p w14:paraId="776849EE" w14:textId="77777777" w:rsidR="00A141E4" w:rsidRDefault="00A141E4" w:rsidP="00A141E4">
      <w:pPr>
        <w:jc w:val="center"/>
      </w:pPr>
    </w:p>
    <w:p w14:paraId="76E91BE1" w14:textId="77777777" w:rsidR="00A141E4" w:rsidRDefault="00A141E4" w:rsidP="00A141E4">
      <w:pPr>
        <w:jc w:val="center"/>
      </w:pPr>
      <w:r>
        <w:t xml:space="preserve">Putnik je </w:t>
      </w:r>
      <w:proofErr w:type="spellStart"/>
      <w:r>
        <w:t>dužan</w:t>
      </w:r>
      <w:proofErr w:type="spellEnd"/>
      <w:r>
        <w:t xml:space="preserve"> da se </w:t>
      </w:r>
      <w:proofErr w:type="spellStart"/>
      <w:r>
        <w:t>stara</w:t>
      </w:r>
      <w:proofErr w:type="spellEnd"/>
      <w:r>
        <w:t xml:space="preserve"> da on </w:t>
      </w:r>
      <w:proofErr w:type="spellStart"/>
      <w:r>
        <w:t>lično</w:t>
      </w:r>
      <w:proofErr w:type="spellEnd"/>
      <w:r>
        <w:t xml:space="preserve">, </w:t>
      </w:r>
      <w:proofErr w:type="spellStart"/>
      <w:r>
        <w:t>njegove</w:t>
      </w:r>
      <w:proofErr w:type="spellEnd"/>
      <w:r>
        <w:t xml:space="preserve"> </w:t>
      </w:r>
      <w:proofErr w:type="spellStart"/>
      <w:r>
        <w:t>lične</w:t>
      </w:r>
      <w:proofErr w:type="spellEnd"/>
      <w:r>
        <w:t xml:space="preserve"> </w:t>
      </w:r>
      <w:proofErr w:type="spellStart"/>
      <w:r>
        <w:t>isprave</w:t>
      </w:r>
      <w:proofErr w:type="spellEnd"/>
      <w:r>
        <w:t xml:space="preserve"> </w:t>
      </w:r>
      <w:proofErr w:type="spellStart"/>
      <w:r>
        <w:t>i</w:t>
      </w:r>
      <w:proofErr w:type="spellEnd"/>
      <w:r>
        <w:t xml:space="preserve"> </w:t>
      </w:r>
      <w:proofErr w:type="spellStart"/>
      <w:r>
        <w:t>prtljag</w:t>
      </w:r>
      <w:proofErr w:type="spellEnd"/>
      <w:r>
        <w:t xml:space="preserve"> </w:t>
      </w:r>
      <w:proofErr w:type="spellStart"/>
      <w:r>
        <w:t>ispunjavaju</w:t>
      </w:r>
      <w:proofErr w:type="spellEnd"/>
      <w:r>
        <w:t xml:space="preserve"> </w:t>
      </w:r>
      <w:proofErr w:type="spellStart"/>
      <w:r>
        <w:t>uslove</w:t>
      </w:r>
      <w:proofErr w:type="spellEnd"/>
      <w:r>
        <w:t xml:space="preserve"> </w:t>
      </w:r>
      <w:proofErr w:type="spellStart"/>
      <w:r>
        <w:t>predviđene</w:t>
      </w:r>
      <w:proofErr w:type="spellEnd"/>
      <w:r>
        <w:t xml:space="preserve"> </w:t>
      </w:r>
      <w:proofErr w:type="spellStart"/>
      <w:r>
        <w:t>graničnim</w:t>
      </w:r>
      <w:proofErr w:type="spellEnd"/>
      <w:r>
        <w:t xml:space="preserve">, </w:t>
      </w:r>
      <w:proofErr w:type="spellStart"/>
      <w:r>
        <w:t>carinskim</w:t>
      </w:r>
      <w:proofErr w:type="spellEnd"/>
      <w:r>
        <w:t xml:space="preserve">, </w:t>
      </w:r>
      <w:proofErr w:type="spellStart"/>
      <w:r>
        <w:t>sanitarnim</w:t>
      </w:r>
      <w:proofErr w:type="spellEnd"/>
      <w:r>
        <w:t xml:space="preserve">, </w:t>
      </w:r>
      <w:proofErr w:type="spellStart"/>
      <w:r>
        <w:t>monetarnim</w:t>
      </w:r>
      <w:proofErr w:type="spellEnd"/>
      <w:r>
        <w:t xml:space="preserve"> </w:t>
      </w:r>
      <w:proofErr w:type="spellStart"/>
      <w:r>
        <w:t>i</w:t>
      </w:r>
      <w:proofErr w:type="spellEnd"/>
      <w:r>
        <w:t xml:space="preserve"> </w:t>
      </w:r>
      <w:proofErr w:type="spellStart"/>
      <w:r>
        <w:t>drugim</w:t>
      </w:r>
      <w:proofErr w:type="spellEnd"/>
      <w:r>
        <w:t xml:space="preserve"> </w:t>
      </w:r>
      <w:proofErr w:type="spellStart"/>
      <w:r>
        <w:t>administrativnim</w:t>
      </w:r>
      <w:proofErr w:type="spellEnd"/>
      <w:r>
        <w:t xml:space="preserve"> </w:t>
      </w:r>
      <w:proofErr w:type="spellStart"/>
      <w:r>
        <w:t>propisima</w:t>
      </w:r>
      <w:proofErr w:type="spellEnd"/>
      <w:r>
        <w:t>.</w:t>
      </w:r>
    </w:p>
    <w:p w14:paraId="67DF80A5" w14:textId="77777777" w:rsidR="00A141E4" w:rsidRDefault="00A141E4" w:rsidP="00A141E4">
      <w:pPr>
        <w:jc w:val="center"/>
      </w:pPr>
    </w:p>
    <w:p w14:paraId="0457282A" w14:textId="77777777" w:rsidR="00A141E4" w:rsidRDefault="00A141E4" w:rsidP="00A141E4">
      <w:pPr>
        <w:jc w:val="center"/>
      </w:pPr>
      <w:proofErr w:type="spellStart"/>
      <w:r>
        <w:t>Odgovornost</w:t>
      </w:r>
      <w:proofErr w:type="spellEnd"/>
      <w:r>
        <w:t xml:space="preserve"> </w:t>
      </w:r>
      <w:proofErr w:type="spellStart"/>
      <w:r>
        <w:t>putnika</w:t>
      </w:r>
      <w:proofErr w:type="spellEnd"/>
      <w:r>
        <w:t xml:space="preserve"> za </w:t>
      </w:r>
      <w:proofErr w:type="spellStart"/>
      <w:r>
        <w:t>pričinjenu</w:t>
      </w:r>
      <w:proofErr w:type="spellEnd"/>
      <w:r>
        <w:t xml:space="preserve"> </w:t>
      </w:r>
      <w:proofErr w:type="spellStart"/>
      <w:r>
        <w:t>štetu</w:t>
      </w:r>
      <w:proofErr w:type="spellEnd"/>
    </w:p>
    <w:p w14:paraId="1EAC8E27" w14:textId="77777777" w:rsidR="00A141E4" w:rsidRDefault="00A141E4" w:rsidP="00A141E4">
      <w:pPr>
        <w:jc w:val="center"/>
      </w:pPr>
    </w:p>
    <w:p w14:paraId="5CD63F2A" w14:textId="77777777" w:rsidR="00A141E4" w:rsidRDefault="00A141E4" w:rsidP="00A141E4">
      <w:pPr>
        <w:jc w:val="center"/>
      </w:pPr>
      <w:proofErr w:type="spellStart"/>
      <w:r>
        <w:t>Član</w:t>
      </w:r>
      <w:proofErr w:type="spellEnd"/>
      <w:r>
        <w:t xml:space="preserve"> 971</w:t>
      </w:r>
    </w:p>
    <w:p w14:paraId="224215A9" w14:textId="77777777" w:rsidR="00A141E4" w:rsidRDefault="00A141E4" w:rsidP="00A141E4">
      <w:pPr>
        <w:jc w:val="center"/>
      </w:pPr>
    </w:p>
    <w:p w14:paraId="5C45C158" w14:textId="77777777" w:rsidR="00A141E4" w:rsidRDefault="00A141E4" w:rsidP="00A141E4">
      <w:pPr>
        <w:jc w:val="center"/>
      </w:pPr>
      <w:r>
        <w:t xml:space="preserve">Putnik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pričini</w:t>
      </w:r>
      <w:proofErr w:type="spellEnd"/>
      <w:r>
        <w:t xml:space="preserve"> </w:t>
      </w:r>
      <w:proofErr w:type="spellStart"/>
      <w:r>
        <w:t>organizatoru</w:t>
      </w:r>
      <w:proofErr w:type="spellEnd"/>
      <w:r>
        <w:t xml:space="preserve"> </w:t>
      </w:r>
      <w:proofErr w:type="spellStart"/>
      <w:r>
        <w:t>putovanja</w:t>
      </w:r>
      <w:proofErr w:type="spellEnd"/>
      <w:r>
        <w:t xml:space="preserve"> </w:t>
      </w:r>
      <w:proofErr w:type="spellStart"/>
      <w:r>
        <w:t>neizvršavanjem</w:t>
      </w:r>
      <w:proofErr w:type="spellEnd"/>
      <w:r>
        <w:t xml:space="preserve"> </w:t>
      </w:r>
      <w:proofErr w:type="spellStart"/>
      <w:r>
        <w:t>obaveza</w:t>
      </w:r>
      <w:proofErr w:type="spellEnd"/>
      <w:r>
        <w:t xml:space="preserve"> </w:t>
      </w:r>
      <w:proofErr w:type="spellStart"/>
      <w:r>
        <w:t>koje</w:t>
      </w:r>
      <w:proofErr w:type="spellEnd"/>
      <w:r>
        <w:t xml:space="preserve"> za </w:t>
      </w:r>
      <w:proofErr w:type="spellStart"/>
      <w:r>
        <w:t>njega</w:t>
      </w:r>
      <w:proofErr w:type="spellEnd"/>
      <w:r>
        <w:t xml:space="preserve"> </w:t>
      </w:r>
      <w:proofErr w:type="spellStart"/>
      <w:r>
        <w:t>proizilaze</w:t>
      </w:r>
      <w:proofErr w:type="spellEnd"/>
      <w:r>
        <w:t xml:space="preserve"> </w:t>
      </w:r>
      <w:proofErr w:type="spellStart"/>
      <w:r>
        <w:t>iz</w:t>
      </w:r>
      <w:proofErr w:type="spellEnd"/>
      <w:r>
        <w:t xml:space="preserve"> </w:t>
      </w:r>
      <w:proofErr w:type="spellStart"/>
      <w:r>
        <w:t>ugovora</w:t>
      </w:r>
      <w:proofErr w:type="spellEnd"/>
      <w:r>
        <w:t xml:space="preserve"> </w:t>
      </w:r>
      <w:proofErr w:type="spellStart"/>
      <w:r>
        <w:t>i</w:t>
      </w:r>
      <w:proofErr w:type="spellEnd"/>
      <w:r>
        <w:t xml:space="preserve"> </w:t>
      </w:r>
      <w:proofErr w:type="spellStart"/>
      <w:r>
        <w:t>odredbi</w:t>
      </w:r>
      <w:proofErr w:type="spellEnd"/>
      <w:r>
        <w:t xml:space="preserve"> </w:t>
      </w:r>
      <w:proofErr w:type="spellStart"/>
      <w:r>
        <w:t>ovog</w:t>
      </w:r>
      <w:proofErr w:type="spellEnd"/>
      <w:r>
        <w:t xml:space="preserve"> </w:t>
      </w:r>
      <w:proofErr w:type="spellStart"/>
      <w:r>
        <w:t>zakona</w:t>
      </w:r>
      <w:proofErr w:type="spellEnd"/>
      <w:r>
        <w:t>.</w:t>
      </w:r>
    </w:p>
    <w:p w14:paraId="7B173BB6" w14:textId="77777777" w:rsidR="00A141E4" w:rsidRDefault="00A141E4" w:rsidP="00A141E4">
      <w:pPr>
        <w:jc w:val="center"/>
      </w:pPr>
    </w:p>
    <w:p w14:paraId="455AA0CA" w14:textId="77777777" w:rsidR="00A141E4" w:rsidRDefault="00A141E4" w:rsidP="00A141E4">
      <w:pPr>
        <w:jc w:val="center"/>
      </w:pPr>
      <w:proofErr w:type="spellStart"/>
      <w:r>
        <w:t>ODJELjAK</w:t>
      </w:r>
      <w:proofErr w:type="spellEnd"/>
      <w:r>
        <w:t xml:space="preserve"> 4.</w:t>
      </w:r>
    </w:p>
    <w:p w14:paraId="40D73FF9" w14:textId="77777777" w:rsidR="00A141E4" w:rsidRDefault="00A141E4" w:rsidP="00A141E4">
      <w:pPr>
        <w:jc w:val="center"/>
      </w:pPr>
    </w:p>
    <w:p w14:paraId="1CBDFE17" w14:textId="77777777" w:rsidR="00A141E4" w:rsidRDefault="00A141E4" w:rsidP="00A141E4">
      <w:pPr>
        <w:jc w:val="center"/>
      </w:pPr>
      <w:r>
        <w:t>POSEBNA PRAVA I OBAVEZE UGOVORNIH STRANA</w:t>
      </w:r>
    </w:p>
    <w:p w14:paraId="3FC96889" w14:textId="77777777" w:rsidR="00A141E4" w:rsidRDefault="00A141E4" w:rsidP="00A141E4">
      <w:pPr>
        <w:jc w:val="center"/>
      </w:pPr>
    </w:p>
    <w:p w14:paraId="2CBC21BE" w14:textId="77777777" w:rsidR="00A141E4" w:rsidRDefault="00A141E4" w:rsidP="00A141E4">
      <w:pPr>
        <w:jc w:val="center"/>
      </w:pPr>
      <w:proofErr w:type="spellStart"/>
      <w:r>
        <w:t>Zamjena</w:t>
      </w:r>
      <w:proofErr w:type="spellEnd"/>
      <w:r>
        <w:t xml:space="preserve"> </w:t>
      </w:r>
      <w:proofErr w:type="spellStart"/>
      <w:r>
        <w:t>putnika</w:t>
      </w:r>
      <w:proofErr w:type="spellEnd"/>
      <w:r>
        <w:t xml:space="preserve"> </w:t>
      </w:r>
      <w:proofErr w:type="spellStart"/>
      <w:r>
        <w:t>drugim</w:t>
      </w:r>
      <w:proofErr w:type="spellEnd"/>
      <w:r>
        <w:t xml:space="preserve"> </w:t>
      </w:r>
      <w:proofErr w:type="spellStart"/>
      <w:r>
        <w:t>licem</w:t>
      </w:r>
      <w:proofErr w:type="spellEnd"/>
    </w:p>
    <w:p w14:paraId="486744EC" w14:textId="77777777" w:rsidR="00A141E4" w:rsidRDefault="00A141E4" w:rsidP="00A141E4">
      <w:pPr>
        <w:jc w:val="center"/>
      </w:pPr>
    </w:p>
    <w:p w14:paraId="3CCBF5D7" w14:textId="77777777" w:rsidR="00A141E4" w:rsidRDefault="00A141E4" w:rsidP="00A141E4">
      <w:pPr>
        <w:jc w:val="center"/>
      </w:pPr>
      <w:proofErr w:type="spellStart"/>
      <w:r>
        <w:t>Član</w:t>
      </w:r>
      <w:proofErr w:type="spellEnd"/>
      <w:r>
        <w:t xml:space="preserve"> 972</w:t>
      </w:r>
    </w:p>
    <w:p w14:paraId="77A3065A" w14:textId="77777777" w:rsidR="00A141E4" w:rsidRDefault="00A141E4" w:rsidP="00A141E4">
      <w:pPr>
        <w:jc w:val="center"/>
      </w:pPr>
    </w:p>
    <w:p w14:paraId="4437B550" w14:textId="77777777" w:rsidR="00A141E4" w:rsidRDefault="00A141E4" w:rsidP="00A141E4">
      <w:pPr>
        <w:jc w:val="center"/>
      </w:pPr>
      <w:proofErr w:type="spellStart"/>
      <w:r>
        <w:t>Ako</w:t>
      </w:r>
      <w:proofErr w:type="spellEnd"/>
      <w:r>
        <w:t xml:space="preserve"> </w:t>
      </w:r>
      <w:proofErr w:type="spellStart"/>
      <w:r>
        <w:t>drukčije</w:t>
      </w:r>
      <w:proofErr w:type="spellEnd"/>
      <w:r>
        <w:t xml:space="preserve"> </w:t>
      </w:r>
      <w:proofErr w:type="spellStart"/>
      <w:r>
        <w:t>nije</w:t>
      </w:r>
      <w:proofErr w:type="spellEnd"/>
      <w:r>
        <w:t xml:space="preserve"> </w:t>
      </w:r>
      <w:proofErr w:type="spellStart"/>
      <w:r>
        <w:t>ugovoreno</w:t>
      </w:r>
      <w:proofErr w:type="spellEnd"/>
      <w:r>
        <w:t xml:space="preserve">, </w:t>
      </w:r>
      <w:proofErr w:type="spellStart"/>
      <w:r>
        <w:t>putnik</w:t>
      </w:r>
      <w:proofErr w:type="spellEnd"/>
      <w:r>
        <w:t xml:space="preserve"> </w:t>
      </w:r>
      <w:proofErr w:type="spellStart"/>
      <w:r>
        <w:t>može</w:t>
      </w:r>
      <w:proofErr w:type="spellEnd"/>
      <w:r>
        <w:t xml:space="preserve"> </w:t>
      </w:r>
      <w:proofErr w:type="spellStart"/>
      <w:r>
        <w:t>odrediti</w:t>
      </w:r>
      <w:proofErr w:type="spellEnd"/>
      <w:r>
        <w:t xml:space="preserve"> </w:t>
      </w:r>
      <w:proofErr w:type="spellStart"/>
      <w:r>
        <w:t>drugo</w:t>
      </w:r>
      <w:proofErr w:type="spellEnd"/>
      <w:r>
        <w:t xml:space="preserve"> lice da </w:t>
      </w:r>
      <w:proofErr w:type="spellStart"/>
      <w:r>
        <w:t>umjesto</w:t>
      </w:r>
      <w:proofErr w:type="spellEnd"/>
      <w:r>
        <w:t xml:space="preserve"> </w:t>
      </w:r>
      <w:proofErr w:type="spellStart"/>
      <w:r>
        <w:t>njega</w:t>
      </w:r>
      <w:proofErr w:type="spellEnd"/>
      <w:r>
        <w:t xml:space="preserve"> </w:t>
      </w:r>
      <w:proofErr w:type="spellStart"/>
      <w:r>
        <w:t>koristi</w:t>
      </w:r>
      <w:proofErr w:type="spellEnd"/>
      <w:r>
        <w:t xml:space="preserve"> </w:t>
      </w:r>
      <w:proofErr w:type="spellStart"/>
      <w:r>
        <w:t>ugovorene</w:t>
      </w:r>
      <w:proofErr w:type="spellEnd"/>
      <w:r>
        <w:t xml:space="preserve"> </w:t>
      </w:r>
      <w:proofErr w:type="spellStart"/>
      <w:r>
        <w:t>usluge</w:t>
      </w:r>
      <w:proofErr w:type="spellEnd"/>
      <w:r>
        <w:t xml:space="preserve"> pod </w:t>
      </w:r>
      <w:proofErr w:type="spellStart"/>
      <w:r>
        <w:t>uslovom</w:t>
      </w:r>
      <w:proofErr w:type="spellEnd"/>
      <w:r>
        <w:t xml:space="preserve"> da </w:t>
      </w:r>
      <w:proofErr w:type="spellStart"/>
      <w:r>
        <w:t>ovo</w:t>
      </w:r>
      <w:proofErr w:type="spellEnd"/>
      <w:r>
        <w:t xml:space="preserve"> lice </w:t>
      </w:r>
      <w:proofErr w:type="spellStart"/>
      <w:r>
        <w:t>zadovoljava</w:t>
      </w:r>
      <w:proofErr w:type="spellEnd"/>
      <w:r>
        <w:t xml:space="preserve"> </w:t>
      </w:r>
      <w:proofErr w:type="spellStart"/>
      <w:r>
        <w:t>potrebne</w:t>
      </w:r>
      <w:proofErr w:type="spellEnd"/>
      <w:r>
        <w:t xml:space="preserve"> </w:t>
      </w:r>
      <w:proofErr w:type="spellStart"/>
      <w:r>
        <w:t>zahtjeve</w:t>
      </w:r>
      <w:proofErr w:type="spellEnd"/>
      <w:r>
        <w:t xml:space="preserve"> </w:t>
      </w:r>
      <w:proofErr w:type="spellStart"/>
      <w:r>
        <w:t>predviđene</w:t>
      </w:r>
      <w:proofErr w:type="spellEnd"/>
      <w:r>
        <w:t xml:space="preserve"> za </w:t>
      </w:r>
      <w:proofErr w:type="spellStart"/>
      <w:r>
        <w:t>određeno</w:t>
      </w:r>
      <w:proofErr w:type="spellEnd"/>
      <w:r>
        <w:t xml:space="preserve"> </w:t>
      </w:r>
      <w:proofErr w:type="spellStart"/>
      <w:r>
        <w:t>putovanje</w:t>
      </w:r>
      <w:proofErr w:type="spellEnd"/>
      <w:r>
        <w:t xml:space="preserve"> </w:t>
      </w:r>
      <w:proofErr w:type="spellStart"/>
      <w:r>
        <w:t>i</w:t>
      </w:r>
      <w:proofErr w:type="spellEnd"/>
      <w:r>
        <w:t xml:space="preserve"> da </w:t>
      </w:r>
      <w:proofErr w:type="spellStart"/>
      <w:r>
        <w:t>putnik</w:t>
      </w:r>
      <w:proofErr w:type="spellEnd"/>
      <w:r>
        <w:t xml:space="preserve"> </w:t>
      </w:r>
      <w:proofErr w:type="spellStart"/>
      <w:r>
        <w:t>naknadi</w:t>
      </w:r>
      <w:proofErr w:type="spellEnd"/>
      <w:r>
        <w:t xml:space="preserve"> </w:t>
      </w:r>
      <w:proofErr w:type="spellStart"/>
      <w:r>
        <w:t>organizatoru</w:t>
      </w:r>
      <w:proofErr w:type="spellEnd"/>
      <w:r>
        <w:t xml:space="preserve"> </w:t>
      </w:r>
      <w:proofErr w:type="spellStart"/>
      <w:r>
        <w:t>putovanja</w:t>
      </w:r>
      <w:proofErr w:type="spellEnd"/>
      <w:r>
        <w:t xml:space="preserve"> </w:t>
      </w:r>
      <w:proofErr w:type="spellStart"/>
      <w:r>
        <w:t>troškove</w:t>
      </w:r>
      <w:proofErr w:type="spellEnd"/>
      <w:r>
        <w:t xml:space="preserve"> </w:t>
      </w:r>
      <w:proofErr w:type="spellStart"/>
      <w:r>
        <w:t>prouzrokovane</w:t>
      </w:r>
      <w:proofErr w:type="spellEnd"/>
      <w:r>
        <w:t xml:space="preserve"> </w:t>
      </w:r>
      <w:proofErr w:type="spellStart"/>
      <w:r>
        <w:t>zamjenom</w:t>
      </w:r>
      <w:proofErr w:type="spellEnd"/>
      <w:r>
        <w:t>.</w:t>
      </w:r>
    </w:p>
    <w:p w14:paraId="28339967" w14:textId="77777777" w:rsidR="00A141E4" w:rsidRDefault="00A141E4" w:rsidP="00A141E4">
      <w:pPr>
        <w:jc w:val="center"/>
      </w:pPr>
    </w:p>
    <w:p w14:paraId="5E90C800" w14:textId="77777777" w:rsidR="00A141E4" w:rsidRDefault="00A141E4" w:rsidP="00A141E4">
      <w:pPr>
        <w:jc w:val="center"/>
      </w:pPr>
      <w:proofErr w:type="spellStart"/>
      <w:r>
        <w:t>Povećanje</w:t>
      </w:r>
      <w:proofErr w:type="spellEnd"/>
      <w:r>
        <w:t xml:space="preserve"> </w:t>
      </w:r>
      <w:proofErr w:type="spellStart"/>
      <w:r>
        <w:t>ugovorene</w:t>
      </w:r>
      <w:proofErr w:type="spellEnd"/>
      <w:r>
        <w:t xml:space="preserve"> </w:t>
      </w:r>
      <w:proofErr w:type="spellStart"/>
      <w:r>
        <w:t>cijene</w:t>
      </w:r>
      <w:proofErr w:type="spellEnd"/>
    </w:p>
    <w:p w14:paraId="7355A20E" w14:textId="77777777" w:rsidR="00A141E4" w:rsidRDefault="00A141E4" w:rsidP="00A141E4">
      <w:pPr>
        <w:jc w:val="center"/>
      </w:pPr>
    </w:p>
    <w:p w14:paraId="3736EF2B" w14:textId="77777777" w:rsidR="00A141E4" w:rsidRDefault="00A141E4" w:rsidP="00A141E4">
      <w:pPr>
        <w:jc w:val="center"/>
      </w:pPr>
      <w:proofErr w:type="spellStart"/>
      <w:r>
        <w:t>Član</w:t>
      </w:r>
      <w:proofErr w:type="spellEnd"/>
      <w:r>
        <w:t xml:space="preserve"> 973</w:t>
      </w:r>
    </w:p>
    <w:p w14:paraId="518216AB" w14:textId="77777777" w:rsidR="00A141E4" w:rsidRDefault="00A141E4" w:rsidP="00A141E4">
      <w:pPr>
        <w:jc w:val="center"/>
      </w:pPr>
    </w:p>
    <w:p w14:paraId="06AC73FE" w14:textId="77777777" w:rsidR="00A141E4" w:rsidRDefault="00A141E4" w:rsidP="00A141E4">
      <w:pPr>
        <w:jc w:val="center"/>
      </w:pPr>
      <w:r>
        <w:lastRenderedPageBreak/>
        <w:t xml:space="preserve">(1) </w:t>
      </w:r>
      <w:proofErr w:type="spellStart"/>
      <w:r>
        <w:t>Organizator</w:t>
      </w:r>
      <w:proofErr w:type="spellEnd"/>
      <w:r>
        <w:t xml:space="preserve"> </w:t>
      </w:r>
      <w:proofErr w:type="spellStart"/>
      <w:r>
        <w:t>putovanja</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povećanje</w:t>
      </w:r>
      <w:proofErr w:type="spellEnd"/>
      <w:r>
        <w:t xml:space="preserve"> </w:t>
      </w:r>
      <w:proofErr w:type="spellStart"/>
      <w:r>
        <w:t>ugovorene</w:t>
      </w:r>
      <w:proofErr w:type="spellEnd"/>
      <w:r>
        <w:t xml:space="preserve"> </w:t>
      </w:r>
      <w:proofErr w:type="spellStart"/>
      <w:r>
        <w:t>cijene</w:t>
      </w:r>
      <w:proofErr w:type="spellEnd"/>
      <w:r>
        <w:t xml:space="preserve"> </w:t>
      </w:r>
      <w:proofErr w:type="spellStart"/>
      <w:r>
        <w:t>samo</w:t>
      </w:r>
      <w:proofErr w:type="spellEnd"/>
      <w:r>
        <w:t xml:space="preserve"> </w:t>
      </w:r>
      <w:proofErr w:type="spellStart"/>
      <w:r>
        <w:t>ako</w:t>
      </w:r>
      <w:proofErr w:type="spellEnd"/>
      <w:r>
        <w:t xml:space="preserve"> je </w:t>
      </w:r>
      <w:proofErr w:type="spellStart"/>
      <w:r>
        <w:t>poslije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došlo</w:t>
      </w:r>
      <w:proofErr w:type="spellEnd"/>
      <w:r>
        <w:t xml:space="preserve"> do </w:t>
      </w:r>
      <w:proofErr w:type="spellStart"/>
      <w:r>
        <w:t>promjena</w:t>
      </w:r>
      <w:proofErr w:type="spellEnd"/>
      <w:r>
        <w:t xml:space="preserve"> u </w:t>
      </w:r>
      <w:proofErr w:type="spellStart"/>
      <w:r>
        <w:t>kursu</w:t>
      </w:r>
      <w:proofErr w:type="spellEnd"/>
      <w:r>
        <w:t xml:space="preserve"> </w:t>
      </w:r>
      <w:proofErr w:type="spellStart"/>
      <w:r>
        <w:t>razmjene</w:t>
      </w:r>
      <w:proofErr w:type="spellEnd"/>
      <w:r>
        <w:t xml:space="preserve"> </w:t>
      </w:r>
      <w:proofErr w:type="spellStart"/>
      <w:r>
        <w:t>valute</w:t>
      </w:r>
      <w:proofErr w:type="spellEnd"/>
      <w:r>
        <w:t xml:space="preserve"> </w:t>
      </w:r>
      <w:proofErr w:type="spellStart"/>
      <w:r>
        <w:t>ili</w:t>
      </w:r>
      <w:proofErr w:type="spellEnd"/>
      <w:r>
        <w:t xml:space="preserve"> do </w:t>
      </w:r>
      <w:proofErr w:type="spellStart"/>
      <w:r>
        <w:t>promjene</w:t>
      </w:r>
      <w:proofErr w:type="spellEnd"/>
      <w:r>
        <w:t xml:space="preserve"> u </w:t>
      </w:r>
      <w:proofErr w:type="spellStart"/>
      <w:r>
        <w:t>tarifama</w:t>
      </w:r>
      <w:proofErr w:type="spellEnd"/>
      <w:r>
        <w:t xml:space="preserve"> </w:t>
      </w:r>
      <w:proofErr w:type="spellStart"/>
      <w:r>
        <w:t>prevoznika</w:t>
      </w:r>
      <w:proofErr w:type="spellEnd"/>
      <w:r>
        <w:t xml:space="preserve">, </w:t>
      </w:r>
      <w:proofErr w:type="spellStart"/>
      <w:r>
        <w:t>koje</w:t>
      </w:r>
      <w:proofErr w:type="spellEnd"/>
      <w:r>
        <w:t xml:space="preserve"> </w:t>
      </w:r>
      <w:proofErr w:type="spellStart"/>
      <w:r>
        <w:t>utiču</w:t>
      </w:r>
      <w:proofErr w:type="spellEnd"/>
      <w:r>
        <w:t xml:space="preserve"> </w:t>
      </w:r>
      <w:proofErr w:type="spellStart"/>
      <w:r>
        <w:t>na</w:t>
      </w:r>
      <w:proofErr w:type="spellEnd"/>
      <w:r>
        <w:t xml:space="preserve"> </w:t>
      </w:r>
      <w:proofErr w:type="spellStart"/>
      <w:r>
        <w:t>cijenu</w:t>
      </w:r>
      <w:proofErr w:type="spellEnd"/>
      <w:r>
        <w:t xml:space="preserve"> </w:t>
      </w:r>
      <w:proofErr w:type="spellStart"/>
      <w:r>
        <w:t>putovanja</w:t>
      </w:r>
      <w:proofErr w:type="spellEnd"/>
      <w:r>
        <w:t>.</w:t>
      </w:r>
    </w:p>
    <w:p w14:paraId="20EA90E5" w14:textId="77777777" w:rsidR="00A141E4" w:rsidRDefault="00A141E4" w:rsidP="00A141E4">
      <w:pPr>
        <w:jc w:val="center"/>
      </w:pPr>
    </w:p>
    <w:p w14:paraId="61C56ED1" w14:textId="77777777" w:rsidR="00A141E4" w:rsidRDefault="00A141E4" w:rsidP="00A141E4">
      <w:pPr>
        <w:jc w:val="center"/>
      </w:pPr>
      <w:r>
        <w:t xml:space="preserve">(2) </w:t>
      </w:r>
      <w:proofErr w:type="spellStart"/>
      <w:r>
        <w:t>Pravo</w:t>
      </w:r>
      <w:proofErr w:type="spellEnd"/>
      <w:r>
        <w:t xml:space="preserve"> </w:t>
      </w:r>
      <w:proofErr w:type="spellStart"/>
      <w:r>
        <w:t>na</w:t>
      </w:r>
      <w:proofErr w:type="spellEnd"/>
      <w:r>
        <w:t xml:space="preserve"> </w:t>
      </w:r>
      <w:proofErr w:type="spellStart"/>
      <w:r>
        <w:t>povećanje</w:t>
      </w:r>
      <w:proofErr w:type="spellEnd"/>
      <w:r>
        <w:t xml:space="preserve"> </w:t>
      </w:r>
      <w:proofErr w:type="spellStart"/>
      <w:r>
        <w:t>ugovorene</w:t>
      </w:r>
      <w:proofErr w:type="spellEnd"/>
      <w:r>
        <w:t xml:space="preserve"> </w:t>
      </w:r>
      <w:proofErr w:type="spellStart"/>
      <w:r>
        <w:t>cijene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organizator</w:t>
      </w:r>
      <w:proofErr w:type="spellEnd"/>
      <w:r>
        <w:t xml:space="preserve"> </w:t>
      </w:r>
      <w:proofErr w:type="spellStart"/>
      <w:r>
        <w:t>putovanja</w:t>
      </w:r>
      <w:proofErr w:type="spellEnd"/>
      <w:r>
        <w:t xml:space="preserve"> </w:t>
      </w:r>
      <w:proofErr w:type="spellStart"/>
      <w:r>
        <w:t>može</w:t>
      </w:r>
      <w:proofErr w:type="spellEnd"/>
      <w:r>
        <w:t xml:space="preserve"> </w:t>
      </w:r>
      <w:proofErr w:type="spellStart"/>
      <w:r>
        <w:t>ostvarivati</w:t>
      </w:r>
      <w:proofErr w:type="spellEnd"/>
      <w:r>
        <w:t xml:space="preserve"> </w:t>
      </w:r>
      <w:proofErr w:type="spellStart"/>
      <w:r>
        <w:t>samo</w:t>
      </w:r>
      <w:proofErr w:type="spellEnd"/>
      <w:r>
        <w:t xml:space="preserve"> pod </w:t>
      </w:r>
      <w:proofErr w:type="spellStart"/>
      <w:r>
        <w:t>uslovom</w:t>
      </w:r>
      <w:proofErr w:type="spellEnd"/>
      <w:r>
        <w:t xml:space="preserve"> da je ono </w:t>
      </w:r>
      <w:proofErr w:type="spellStart"/>
      <w:r>
        <w:t>predviđeno</w:t>
      </w:r>
      <w:proofErr w:type="spellEnd"/>
      <w:r>
        <w:t xml:space="preserve"> u </w:t>
      </w:r>
      <w:proofErr w:type="spellStart"/>
      <w:r>
        <w:t>potvrdi</w:t>
      </w:r>
      <w:proofErr w:type="spellEnd"/>
      <w:r>
        <w:t xml:space="preserve"> o </w:t>
      </w:r>
      <w:proofErr w:type="spellStart"/>
      <w:r>
        <w:t>putovanju</w:t>
      </w:r>
      <w:proofErr w:type="spellEnd"/>
      <w:r>
        <w:t>.</w:t>
      </w:r>
    </w:p>
    <w:p w14:paraId="6E3928A8" w14:textId="77777777" w:rsidR="00A141E4" w:rsidRDefault="00A141E4" w:rsidP="00A141E4">
      <w:pPr>
        <w:jc w:val="center"/>
      </w:pPr>
    </w:p>
    <w:p w14:paraId="21D9A1FB" w14:textId="77777777" w:rsidR="00A141E4" w:rsidRDefault="00A141E4" w:rsidP="00A141E4">
      <w:pPr>
        <w:jc w:val="center"/>
      </w:pPr>
      <w:r>
        <w:t xml:space="preserve">(3) </w:t>
      </w:r>
      <w:proofErr w:type="spellStart"/>
      <w:r>
        <w:t>Ako</w:t>
      </w:r>
      <w:proofErr w:type="spellEnd"/>
      <w:r>
        <w:t xml:space="preserve"> </w:t>
      </w:r>
      <w:proofErr w:type="spellStart"/>
      <w:r>
        <w:t>povećanje</w:t>
      </w:r>
      <w:proofErr w:type="spellEnd"/>
      <w:r>
        <w:t xml:space="preserve"> </w:t>
      </w:r>
      <w:proofErr w:type="spellStart"/>
      <w:r>
        <w:t>ugovorene</w:t>
      </w:r>
      <w:proofErr w:type="spellEnd"/>
      <w:r>
        <w:t xml:space="preserve"> </w:t>
      </w:r>
      <w:proofErr w:type="spellStart"/>
      <w:r>
        <w:t>cijene</w:t>
      </w:r>
      <w:proofErr w:type="spellEnd"/>
      <w:r>
        <w:t xml:space="preserve"> </w:t>
      </w:r>
      <w:proofErr w:type="spellStart"/>
      <w:r>
        <w:t>pređe</w:t>
      </w:r>
      <w:proofErr w:type="spellEnd"/>
      <w:r>
        <w:t xml:space="preserve"> </w:t>
      </w:r>
      <w:proofErr w:type="spellStart"/>
      <w:r>
        <w:t>deset</w:t>
      </w:r>
      <w:proofErr w:type="spellEnd"/>
      <w:r>
        <w:t xml:space="preserve"> </w:t>
      </w:r>
      <w:proofErr w:type="spellStart"/>
      <w:r>
        <w:t>odsto</w:t>
      </w:r>
      <w:proofErr w:type="spellEnd"/>
      <w:r>
        <w:t xml:space="preserve">, </w:t>
      </w:r>
      <w:proofErr w:type="spellStart"/>
      <w:r>
        <w:t>putnik</w:t>
      </w:r>
      <w:proofErr w:type="spellEnd"/>
      <w:r>
        <w:t xml:space="preserve"> </w:t>
      </w:r>
      <w:proofErr w:type="spellStart"/>
      <w:r>
        <w:t>može</w:t>
      </w:r>
      <w:proofErr w:type="spellEnd"/>
      <w:r>
        <w:t xml:space="preserve"> </w:t>
      </w:r>
      <w:proofErr w:type="spellStart"/>
      <w:r>
        <w:t>raskinuti</w:t>
      </w:r>
      <w:proofErr w:type="spellEnd"/>
      <w:r>
        <w:t xml:space="preserve"> </w:t>
      </w:r>
      <w:proofErr w:type="spellStart"/>
      <w:r>
        <w:t>ugovor</w:t>
      </w:r>
      <w:proofErr w:type="spellEnd"/>
      <w:r>
        <w:t xml:space="preserve"> bez </w:t>
      </w:r>
      <w:proofErr w:type="spellStart"/>
      <w:r>
        <w:t>obaveze</w:t>
      </w:r>
      <w:proofErr w:type="spellEnd"/>
      <w:r>
        <w:t xml:space="preserve"> da </w:t>
      </w:r>
      <w:proofErr w:type="spellStart"/>
      <w:r>
        <w:t>naknadi</w:t>
      </w:r>
      <w:proofErr w:type="spellEnd"/>
      <w:r>
        <w:t xml:space="preserve"> </w:t>
      </w:r>
      <w:proofErr w:type="spellStart"/>
      <w:r>
        <w:t>štetu</w:t>
      </w:r>
      <w:proofErr w:type="spellEnd"/>
      <w:r>
        <w:t>.</w:t>
      </w:r>
    </w:p>
    <w:p w14:paraId="3527D1DB" w14:textId="77777777" w:rsidR="00A141E4" w:rsidRDefault="00A141E4" w:rsidP="00A141E4">
      <w:pPr>
        <w:jc w:val="center"/>
      </w:pPr>
    </w:p>
    <w:p w14:paraId="53AA96D3" w14:textId="77777777" w:rsidR="00A141E4" w:rsidRDefault="00A141E4" w:rsidP="00A141E4">
      <w:pPr>
        <w:jc w:val="center"/>
      </w:pPr>
      <w:r>
        <w:t xml:space="preserve">(4)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putnik</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vraćanje</w:t>
      </w:r>
      <w:proofErr w:type="spellEnd"/>
      <w:r>
        <w:t xml:space="preserve"> </w:t>
      </w:r>
      <w:proofErr w:type="spellStart"/>
      <w:r>
        <w:t>onog</w:t>
      </w:r>
      <w:proofErr w:type="spellEnd"/>
      <w:r>
        <w:t xml:space="preserve"> </w:t>
      </w:r>
      <w:proofErr w:type="spellStart"/>
      <w:r>
        <w:t>što</w:t>
      </w:r>
      <w:proofErr w:type="spellEnd"/>
      <w:r>
        <w:t xml:space="preserve"> je </w:t>
      </w:r>
      <w:proofErr w:type="spellStart"/>
      <w:r>
        <w:t>platio</w:t>
      </w:r>
      <w:proofErr w:type="spellEnd"/>
      <w:r>
        <w:t xml:space="preserve"> </w:t>
      </w:r>
      <w:proofErr w:type="spellStart"/>
      <w:r>
        <w:t>organizatoru</w:t>
      </w:r>
      <w:proofErr w:type="spellEnd"/>
      <w:r>
        <w:t xml:space="preserve"> </w:t>
      </w:r>
      <w:proofErr w:type="spellStart"/>
      <w:r>
        <w:t>putovanja</w:t>
      </w:r>
      <w:proofErr w:type="spellEnd"/>
      <w:r>
        <w:t>.</w:t>
      </w:r>
    </w:p>
    <w:p w14:paraId="5268F571" w14:textId="77777777" w:rsidR="00A141E4" w:rsidRDefault="00A141E4" w:rsidP="00A141E4">
      <w:pPr>
        <w:jc w:val="center"/>
      </w:pPr>
    </w:p>
    <w:p w14:paraId="1F9CD342" w14:textId="77777777" w:rsidR="00A141E4" w:rsidRDefault="00A141E4" w:rsidP="00A141E4">
      <w:pPr>
        <w:jc w:val="center"/>
      </w:pPr>
      <w:r>
        <w:t xml:space="preserve">(5) </w:t>
      </w:r>
      <w:proofErr w:type="spellStart"/>
      <w:r>
        <w:t>Ugovorena</w:t>
      </w:r>
      <w:proofErr w:type="spellEnd"/>
      <w:r>
        <w:t xml:space="preserve"> </w:t>
      </w:r>
      <w:proofErr w:type="spellStart"/>
      <w:r>
        <w:t>cijena</w:t>
      </w:r>
      <w:proofErr w:type="spellEnd"/>
      <w:r>
        <w:t xml:space="preserve"> ne </w:t>
      </w:r>
      <w:proofErr w:type="spellStart"/>
      <w:r>
        <w:t>može</w:t>
      </w:r>
      <w:proofErr w:type="spellEnd"/>
      <w:r>
        <w:t xml:space="preserve"> se </w:t>
      </w:r>
      <w:proofErr w:type="spellStart"/>
      <w:r>
        <w:t>povećati</w:t>
      </w:r>
      <w:proofErr w:type="spellEnd"/>
      <w:r>
        <w:t xml:space="preserve"> </w:t>
      </w:r>
      <w:proofErr w:type="spellStart"/>
      <w:r>
        <w:t>dvadeset</w:t>
      </w:r>
      <w:proofErr w:type="spellEnd"/>
      <w:r>
        <w:t xml:space="preserve"> dana </w:t>
      </w:r>
      <w:proofErr w:type="spellStart"/>
      <w:r>
        <w:t>prije</w:t>
      </w:r>
      <w:proofErr w:type="spellEnd"/>
      <w:r>
        <w:t xml:space="preserve"> </w:t>
      </w:r>
      <w:proofErr w:type="spellStart"/>
      <w:r>
        <w:t>početka</w:t>
      </w:r>
      <w:proofErr w:type="spellEnd"/>
      <w:r>
        <w:t xml:space="preserve"> </w:t>
      </w:r>
      <w:proofErr w:type="spellStart"/>
      <w:r>
        <w:t>putovanja</w:t>
      </w:r>
      <w:proofErr w:type="spellEnd"/>
      <w:r>
        <w:t>.</w:t>
      </w:r>
    </w:p>
    <w:p w14:paraId="5E615155" w14:textId="77777777" w:rsidR="00A141E4" w:rsidRDefault="00A141E4" w:rsidP="00A141E4">
      <w:pPr>
        <w:jc w:val="center"/>
      </w:pPr>
    </w:p>
    <w:p w14:paraId="567A1939" w14:textId="77777777" w:rsidR="00A141E4" w:rsidRDefault="00A141E4" w:rsidP="00A141E4">
      <w:pPr>
        <w:jc w:val="center"/>
      </w:pPr>
      <w:r>
        <w:t xml:space="preserve">(6) </w:t>
      </w:r>
      <w:proofErr w:type="spellStart"/>
      <w:r>
        <w:t>Ako</w:t>
      </w:r>
      <w:proofErr w:type="spellEnd"/>
      <w:r>
        <w:t xml:space="preserve"> </w:t>
      </w:r>
      <w:proofErr w:type="spellStart"/>
      <w:r>
        <w:t>su</w:t>
      </w:r>
      <w:proofErr w:type="spellEnd"/>
      <w:r>
        <w:t xml:space="preserve"> </w:t>
      </w:r>
      <w:proofErr w:type="spellStart"/>
      <w:r>
        <w:t>promjene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uzrokovale</w:t>
      </w:r>
      <w:proofErr w:type="spellEnd"/>
      <w:r>
        <w:t xml:space="preserve"> </w:t>
      </w:r>
      <w:proofErr w:type="spellStart"/>
      <w:r>
        <w:t>sniženje</w:t>
      </w:r>
      <w:proofErr w:type="spellEnd"/>
      <w:r>
        <w:t xml:space="preserve"> </w:t>
      </w:r>
      <w:proofErr w:type="spellStart"/>
      <w:r>
        <w:t>cijene</w:t>
      </w:r>
      <w:proofErr w:type="spellEnd"/>
      <w:r>
        <w:t xml:space="preserve"> </w:t>
      </w:r>
      <w:proofErr w:type="spellStart"/>
      <w:r>
        <w:t>putovanja</w:t>
      </w:r>
      <w:proofErr w:type="spellEnd"/>
      <w:r>
        <w:t xml:space="preserve">, </w:t>
      </w:r>
      <w:proofErr w:type="spellStart"/>
      <w:r>
        <w:t>organizator</w:t>
      </w:r>
      <w:proofErr w:type="spellEnd"/>
      <w:r>
        <w:t xml:space="preserve"> </w:t>
      </w:r>
      <w:proofErr w:type="spellStart"/>
      <w:r>
        <w:t>putovanja</w:t>
      </w:r>
      <w:proofErr w:type="spellEnd"/>
      <w:r>
        <w:t xml:space="preserve"> </w:t>
      </w:r>
      <w:proofErr w:type="spellStart"/>
      <w:r>
        <w:t>dužan</w:t>
      </w:r>
      <w:proofErr w:type="spellEnd"/>
      <w:r>
        <w:t xml:space="preserve"> je da </w:t>
      </w:r>
      <w:proofErr w:type="spellStart"/>
      <w:r>
        <w:t>putniku</w:t>
      </w:r>
      <w:proofErr w:type="spellEnd"/>
      <w:r>
        <w:t xml:space="preserve"> </w:t>
      </w:r>
      <w:proofErr w:type="spellStart"/>
      <w:r>
        <w:t>vrati</w:t>
      </w:r>
      <w:proofErr w:type="spellEnd"/>
      <w:r>
        <w:t xml:space="preserve"> </w:t>
      </w:r>
      <w:proofErr w:type="spellStart"/>
      <w:r>
        <w:t>razliku</w:t>
      </w:r>
      <w:proofErr w:type="spellEnd"/>
      <w:r>
        <w:t xml:space="preserve"> u </w:t>
      </w:r>
      <w:proofErr w:type="spellStart"/>
      <w:r>
        <w:t>cijeni</w:t>
      </w:r>
      <w:proofErr w:type="spellEnd"/>
      <w:r>
        <w:t>.</w:t>
      </w:r>
    </w:p>
    <w:p w14:paraId="25267667" w14:textId="77777777" w:rsidR="00A141E4" w:rsidRDefault="00A141E4" w:rsidP="00A141E4">
      <w:pPr>
        <w:jc w:val="center"/>
      </w:pPr>
    </w:p>
    <w:p w14:paraId="4F9906F6" w14:textId="77777777" w:rsidR="00A141E4" w:rsidRDefault="00A141E4" w:rsidP="00A141E4">
      <w:pPr>
        <w:jc w:val="center"/>
      </w:pPr>
      <w:proofErr w:type="spellStart"/>
      <w:r>
        <w:t>Pravo</w:t>
      </w:r>
      <w:proofErr w:type="spellEnd"/>
      <w:r>
        <w:t xml:space="preserve"> </w:t>
      </w:r>
      <w:proofErr w:type="spellStart"/>
      <w:r>
        <w:t>putnika</w:t>
      </w:r>
      <w:proofErr w:type="spellEnd"/>
      <w:r>
        <w:t xml:space="preserve"> da </w:t>
      </w:r>
      <w:proofErr w:type="spellStart"/>
      <w:r>
        <w:t>odustane</w:t>
      </w:r>
      <w:proofErr w:type="spellEnd"/>
      <w:r>
        <w:t xml:space="preserve"> od </w:t>
      </w:r>
      <w:proofErr w:type="spellStart"/>
      <w:proofErr w:type="gramStart"/>
      <w:r>
        <w:t>ugovora</w:t>
      </w:r>
      <w:proofErr w:type="spellEnd"/>
      <w:proofErr w:type="gramEnd"/>
    </w:p>
    <w:p w14:paraId="3CACF863" w14:textId="77777777" w:rsidR="00A141E4" w:rsidRDefault="00A141E4" w:rsidP="00A141E4">
      <w:pPr>
        <w:jc w:val="center"/>
      </w:pPr>
    </w:p>
    <w:p w14:paraId="52C1D2D1" w14:textId="77777777" w:rsidR="00A141E4" w:rsidRDefault="00A141E4" w:rsidP="00A141E4">
      <w:pPr>
        <w:jc w:val="center"/>
      </w:pPr>
      <w:proofErr w:type="spellStart"/>
      <w:r>
        <w:t>Član</w:t>
      </w:r>
      <w:proofErr w:type="spellEnd"/>
      <w:r>
        <w:t xml:space="preserve"> 974</w:t>
      </w:r>
    </w:p>
    <w:p w14:paraId="70C1887F" w14:textId="77777777" w:rsidR="00A141E4" w:rsidRDefault="00A141E4" w:rsidP="00A141E4">
      <w:pPr>
        <w:jc w:val="center"/>
      </w:pPr>
    </w:p>
    <w:p w14:paraId="4B9E518B" w14:textId="77777777" w:rsidR="00A141E4" w:rsidRDefault="00A141E4" w:rsidP="00A141E4">
      <w:pPr>
        <w:jc w:val="center"/>
      </w:pPr>
      <w:r>
        <w:t xml:space="preserve">(1) Putnik </w:t>
      </w:r>
      <w:proofErr w:type="spellStart"/>
      <w:r>
        <w:t>može</w:t>
      </w:r>
      <w:proofErr w:type="spellEnd"/>
      <w:r>
        <w:t xml:space="preserve"> u </w:t>
      </w:r>
      <w:proofErr w:type="spellStart"/>
      <w:r>
        <w:t>svakom</w:t>
      </w:r>
      <w:proofErr w:type="spellEnd"/>
      <w:r>
        <w:t xml:space="preserve"> </w:t>
      </w:r>
      <w:proofErr w:type="spellStart"/>
      <w:r>
        <w:t>trenutku</w:t>
      </w:r>
      <w:proofErr w:type="spellEnd"/>
      <w:r>
        <w:t xml:space="preserve"> da </w:t>
      </w:r>
      <w:proofErr w:type="spellStart"/>
      <w:r>
        <w:t>odustane</w:t>
      </w:r>
      <w:proofErr w:type="spellEnd"/>
      <w:r>
        <w:t xml:space="preserve"> od </w:t>
      </w:r>
      <w:proofErr w:type="spellStart"/>
      <w:r>
        <w:t>ugovora</w:t>
      </w:r>
      <w:proofErr w:type="spellEnd"/>
      <w:r>
        <w:t xml:space="preserve">, </w:t>
      </w:r>
      <w:proofErr w:type="spellStart"/>
      <w:r>
        <w:t>potpuno</w:t>
      </w:r>
      <w:proofErr w:type="spellEnd"/>
      <w:r>
        <w:t xml:space="preserve"> </w:t>
      </w:r>
      <w:proofErr w:type="spellStart"/>
      <w:r>
        <w:t>ili</w:t>
      </w:r>
      <w:proofErr w:type="spellEnd"/>
      <w:r>
        <w:t xml:space="preserve"> </w:t>
      </w:r>
      <w:proofErr w:type="spellStart"/>
      <w:r>
        <w:t>djelimično</w:t>
      </w:r>
      <w:proofErr w:type="spellEnd"/>
      <w:r>
        <w:t>.</w:t>
      </w:r>
    </w:p>
    <w:p w14:paraId="13AB206F" w14:textId="77777777" w:rsidR="00A141E4" w:rsidRDefault="00A141E4" w:rsidP="00A141E4">
      <w:pPr>
        <w:jc w:val="center"/>
      </w:pPr>
    </w:p>
    <w:p w14:paraId="2707FB1F" w14:textId="77777777" w:rsidR="00A141E4" w:rsidRDefault="00A141E4" w:rsidP="00A141E4">
      <w:pPr>
        <w:jc w:val="center"/>
      </w:pPr>
      <w:r>
        <w:t xml:space="preserve">(2) </w:t>
      </w:r>
      <w:proofErr w:type="spellStart"/>
      <w:r>
        <w:t>Ako</w:t>
      </w:r>
      <w:proofErr w:type="spellEnd"/>
      <w:r>
        <w:t xml:space="preserve"> </w:t>
      </w:r>
      <w:proofErr w:type="spellStart"/>
      <w:r>
        <w:t>putnik</w:t>
      </w:r>
      <w:proofErr w:type="spellEnd"/>
      <w:r>
        <w:t xml:space="preserve"> </w:t>
      </w:r>
      <w:proofErr w:type="spellStart"/>
      <w:r>
        <w:t>prije</w:t>
      </w:r>
      <w:proofErr w:type="spellEnd"/>
      <w:r>
        <w:t xml:space="preserve"> </w:t>
      </w:r>
      <w:proofErr w:type="spellStart"/>
      <w:r>
        <w:t>početka</w:t>
      </w:r>
      <w:proofErr w:type="spellEnd"/>
      <w:r>
        <w:t xml:space="preserve"> </w:t>
      </w:r>
      <w:proofErr w:type="spellStart"/>
      <w:r>
        <w:t>putovanja</w:t>
      </w:r>
      <w:proofErr w:type="spellEnd"/>
      <w:r>
        <w:t xml:space="preserve"> </w:t>
      </w:r>
      <w:proofErr w:type="spellStart"/>
      <w:r>
        <w:t>odustane</w:t>
      </w:r>
      <w:proofErr w:type="spellEnd"/>
      <w:r>
        <w:t xml:space="preserve"> od </w:t>
      </w:r>
      <w:proofErr w:type="spellStart"/>
      <w:r>
        <w:t>ugovora</w:t>
      </w:r>
      <w:proofErr w:type="spellEnd"/>
      <w:r>
        <w:t xml:space="preserve"> u </w:t>
      </w:r>
      <w:proofErr w:type="spellStart"/>
      <w:r>
        <w:t>razumnom</w:t>
      </w:r>
      <w:proofErr w:type="spellEnd"/>
      <w:r>
        <w:t xml:space="preserve"> </w:t>
      </w:r>
      <w:proofErr w:type="spellStart"/>
      <w:r>
        <w:t>roku</w:t>
      </w:r>
      <w:proofErr w:type="spellEnd"/>
      <w:r>
        <w:t xml:space="preserve"> koji se </w:t>
      </w:r>
      <w:proofErr w:type="spellStart"/>
      <w:r>
        <w:t>određuje</w:t>
      </w:r>
      <w:proofErr w:type="spellEnd"/>
      <w:r>
        <w:t xml:space="preserve"> s </w:t>
      </w:r>
      <w:proofErr w:type="spellStart"/>
      <w:r>
        <w:t>obzirom</w:t>
      </w:r>
      <w:proofErr w:type="spellEnd"/>
      <w:r>
        <w:t xml:space="preserve"> </w:t>
      </w:r>
      <w:proofErr w:type="spellStart"/>
      <w:r>
        <w:t>na</w:t>
      </w:r>
      <w:proofErr w:type="spellEnd"/>
      <w:r>
        <w:t xml:space="preserve"> </w:t>
      </w:r>
      <w:proofErr w:type="spellStart"/>
      <w:r>
        <w:t>vrstu</w:t>
      </w:r>
      <w:proofErr w:type="spellEnd"/>
      <w:r>
        <w:t xml:space="preserve"> </w:t>
      </w:r>
      <w:proofErr w:type="spellStart"/>
      <w:r>
        <w:t>aranžmana</w:t>
      </w:r>
      <w:proofErr w:type="spellEnd"/>
      <w:r>
        <w:t xml:space="preserve"> (</w:t>
      </w:r>
      <w:proofErr w:type="spellStart"/>
      <w:r>
        <w:t>blagovremeni</w:t>
      </w:r>
      <w:proofErr w:type="spellEnd"/>
      <w:r>
        <w:t xml:space="preserve"> </w:t>
      </w:r>
      <w:proofErr w:type="spellStart"/>
      <w:r>
        <w:t>odustanak</w:t>
      </w:r>
      <w:proofErr w:type="spellEnd"/>
      <w:r>
        <w:t xml:space="preserve">), </w:t>
      </w:r>
      <w:proofErr w:type="spellStart"/>
      <w:r>
        <w:t>organizator</w:t>
      </w:r>
      <w:proofErr w:type="spellEnd"/>
      <w:r>
        <w:t xml:space="preserve"> </w:t>
      </w:r>
      <w:proofErr w:type="spellStart"/>
      <w:r>
        <w:t>putovanja</w:t>
      </w:r>
      <w:proofErr w:type="spellEnd"/>
      <w:r>
        <w:t xml:space="preserve"> </w:t>
      </w:r>
      <w:proofErr w:type="spellStart"/>
      <w:r>
        <w:t>ima</w:t>
      </w:r>
      <w:proofErr w:type="spellEnd"/>
      <w:r>
        <w:t xml:space="preserve"> </w:t>
      </w:r>
      <w:proofErr w:type="spellStart"/>
      <w:r>
        <w:t>pravo</w:t>
      </w:r>
      <w:proofErr w:type="spellEnd"/>
      <w:r>
        <w:t xml:space="preserve"> </w:t>
      </w:r>
      <w:proofErr w:type="spellStart"/>
      <w:r>
        <w:t>samo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administrativnih</w:t>
      </w:r>
      <w:proofErr w:type="spellEnd"/>
      <w:r>
        <w:t xml:space="preserve"> </w:t>
      </w:r>
      <w:proofErr w:type="spellStart"/>
      <w:r>
        <w:t>troškova</w:t>
      </w:r>
      <w:proofErr w:type="spellEnd"/>
      <w:r>
        <w:t>.</w:t>
      </w:r>
    </w:p>
    <w:p w14:paraId="7839A1F6" w14:textId="77777777" w:rsidR="00A141E4" w:rsidRDefault="00A141E4" w:rsidP="00A141E4">
      <w:pPr>
        <w:jc w:val="center"/>
      </w:pPr>
    </w:p>
    <w:p w14:paraId="56074211" w14:textId="77777777" w:rsidR="00A141E4" w:rsidRDefault="00A141E4" w:rsidP="00A141E4">
      <w:pPr>
        <w:jc w:val="center"/>
      </w:pPr>
      <w:r>
        <w:t xml:space="preserve">(3) U </w:t>
      </w:r>
      <w:proofErr w:type="spellStart"/>
      <w:r>
        <w:t>slučaju</w:t>
      </w:r>
      <w:proofErr w:type="spellEnd"/>
      <w:r>
        <w:t xml:space="preserve"> </w:t>
      </w:r>
      <w:proofErr w:type="spellStart"/>
      <w:r>
        <w:t>neblagovremenog</w:t>
      </w:r>
      <w:proofErr w:type="spellEnd"/>
      <w:r>
        <w:t xml:space="preserve"> </w:t>
      </w:r>
      <w:proofErr w:type="spellStart"/>
      <w:r>
        <w:t>odustanka</w:t>
      </w:r>
      <w:proofErr w:type="spellEnd"/>
      <w:r>
        <w:t xml:space="preserve"> od </w:t>
      </w:r>
      <w:proofErr w:type="spellStart"/>
      <w:r>
        <w:t>ugovora</w:t>
      </w:r>
      <w:proofErr w:type="spellEnd"/>
      <w:r>
        <w:t xml:space="preserve">, </w:t>
      </w:r>
      <w:proofErr w:type="spellStart"/>
      <w:r>
        <w:t>organizator</w:t>
      </w:r>
      <w:proofErr w:type="spellEnd"/>
      <w:r>
        <w:t xml:space="preserve"> </w:t>
      </w:r>
      <w:proofErr w:type="spellStart"/>
      <w:r>
        <w:t>putovanja</w:t>
      </w:r>
      <w:proofErr w:type="spellEnd"/>
      <w:r>
        <w:t xml:space="preserve"> </w:t>
      </w:r>
      <w:proofErr w:type="spellStart"/>
      <w:r>
        <w:t>može</w:t>
      </w:r>
      <w:proofErr w:type="spellEnd"/>
      <w:r>
        <w:t xml:space="preserve"> od </w:t>
      </w:r>
      <w:proofErr w:type="spellStart"/>
      <w:r>
        <w:t>putnika</w:t>
      </w:r>
      <w:proofErr w:type="spellEnd"/>
      <w:r>
        <w:t xml:space="preserve"> da </w:t>
      </w:r>
      <w:proofErr w:type="spellStart"/>
      <w:r>
        <w:t>zahtijeva</w:t>
      </w:r>
      <w:proofErr w:type="spellEnd"/>
      <w:r>
        <w:t xml:space="preserve"> </w:t>
      </w:r>
      <w:proofErr w:type="spellStart"/>
      <w:r>
        <w:t>naknadu</w:t>
      </w:r>
      <w:proofErr w:type="spellEnd"/>
      <w:r>
        <w:t xml:space="preserve"> u </w:t>
      </w:r>
      <w:proofErr w:type="spellStart"/>
      <w:r>
        <w:t>određenom</w:t>
      </w:r>
      <w:proofErr w:type="spellEnd"/>
      <w:r>
        <w:t xml:space="preserve"> </w:t>
      </w:r>
      <w:proofErr w:type="spellStart"/>
      <w:r>
        <w:t>procentu</w:t>
      </w:r>
      <w:proofErr w:type="spellEnd"/>
      <w:r>
        <w:t xml:space="preserve"> </w:t>
      </w:r>
      <w:proofErr w:type="spellStart"/>
      <w:r>
        <w:t>ugovorene</w:t>
      </w:r>
      <w:proofErr w:type="spellEnd"/>
      <w:r>
        <w:t xml:space="preserve"> </w:t>
      </w:r>
      <w:proofErr w:type="spellStart"/>
      <w:r>
        <w:t>cijene</w:t>
      </w:r>
      <w:proofErr w:type="spellEnd"/>
      <w:r>
        <w:t xml:space="preserve"> koji se </w:t>
      </w:r>
      <w:proofErr w:type="spellStart"/>
      <w:r>
        <w:t>utvrđuje</w:t>
      </w:r>
      <w:proofErr w:type="spellEnd"/>
      <w:r>
        <w:t xml:space="preserve"> </w:t>
      </w:r>
      <w:proofErr w:type="spellStart"/>
      <w:r>
        <w:t>srazmjerno</w:t>
      </w:r>
      <w:proofErr w:type="spellEnd"/>
      <w:r>
        <w:t xml:space="preserve"> </w:t>
      </w:r>
      <w:proofErr w:type="spellStart"/>
      <w:r>
        <w:t>vremenu</w:t>
      </w:r>
      <w:proofErr w:type="spellEnd"/>
      <w:r>
        <w:t xml:space="preserve"> </w:t>
      </w:r>
      <w:proofErr w:type="spellStart"/>
      <w:r>
        <w:t>preostalom</w:t>
      </w:r>
      <w:proofErr w:type="spellEnd"/>
      <w:r>
        <w:t xml:space="preserve"> do </w:t>
      </w:r>
      <w:proofErr w:type="spellStart"/>
      <w:r>
        <w:t>početka</w:t>
      </w:r>
      <w:proofErr w:type="spellEnd"/>
      <w:r>
        <w:t xml:space="preserve"> </w:t>
      </w:r>
      <w:proofErr w:type="spellStart"/>
      <w:r>
        <w:t>putovanja</w:t>
      </w:r>
      <w:proofErr w:type="spellEnd"/>
      <w:r>
        <w:t xml:space="preserve"> </w:t>
      </w:r>
      <w:proofErr w:type="spellStart"/>
      <w:r>
        <w:t>i</w:t>
      </w:r>
      <w:proofErr w:type="spellEnd"/>
      <w:r>
        <w:t xml:space="preserve"> koji mora </w:t>
      </w:r>
      <w:proofErr w:type="spellStart"/>
      <w:r>
        <w:t>biti</w:t>
      </w:r>
      <w:proofErr w:type="spellEnd"/>
      <w:r>
        <w:t xml:space="preserve"> </w:t>
      </w:r>
      <w:proofErr w:type="spellStart"/>
      <w:r>
        <w:t>ekonomski</w:t>
      </w:r>
      <w:proofErr w:type="spellEnd"/>
      <w:r>
        <w:t xml:space="preserve"> </w:t>
      </w:r>
      <w:proofErr w:type="spellStart"/>
      <w:r>
        <w:t>opravdan</w:t>
      </w:r>
      <w:proofErr w:type="spellEnd"/>
      <w:r>
        <w:t>.</w:t>
      </w:r>
    </w:p>
    <w:p w14:paraId="6F7E6EFF" w14:textId="77777777" w:rsidR="00A141E4" w:rsidRDefault="00A141E4" w:rsidP="00A141E4">
      <w:pPr>
        <w:jc w:val="center"/>
      </w:pPr>
    </w:p>
    <w:p w14:paraId="60753142" w14:textId="77777777" w:rsidR="00A141E4" w:rsidRDefault="00A141E4" w:rsidP="00A141E4">
      <w:pPr>
        <w:jc w:val="center"/>
      </w:pPr>
      <w:r>
        <w:lastRenderedPageBreak/>
        <w:t xml:space="preserve">(4) </w:t>
      </w:r>
      <w:proofErr w:type="spellStart"/>
      <w:r>
        <w:t>Organizator</w:t>
      </w:r>
      <w:proofErr w:type="spellEnd"/>
      <w:r>
        <w:t xml:space="preserve"> </w:t>
      </w:r>
      <w:proofErr w:type="spellStart"/>
      <w:r>
        <w:t>putovanja</w:t>
      </w:r>
      <w:proofErr w:type="spellEnd"/>
      <w:r>
        <w:t xml:space="preserve"> </w:t>
      </w:r>
      <w:proofErr w:type="spellStart"/>
      <w:r>
        <w:t>ima</w:t>
      </w:r>
      <w:proofErr w:type="spellEnd"/>
      <w:r>
        <w:t xml:space="preserve"> </w:t>
      </w:r>
      <w:proofErr w:type="spellStart"/>
      <w:r>
        <w:t>pravo</w:t>
      </w:r>
      <w:proofErr w:type="spellEnd"/>
      <w:r>
        <w:t xml:space="preserve"> </w:t>
      </w:r>
      <w:proofErr w:type="spellStart"/>
      <w:r>
        <w:t>samo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učinjenih</w:t>
      </w:r>
      <w:proofErr w:type="spellEnd"/>
      <w:r>
        <w:t xml:space="preserve"> </w:t>
      </w:r>
      <w:proofErr w:type="spellStart"/>
      <w:r>
        <w:t>troškova</w:t>
      </w:r>
      <w:proofErr w:type="spellEnd"/>
      <w:r>
        <w:t xml:space="preserve"> </w:t>
      </w:r>
      <w:proofErr w:type="spellStart"/>
      <w:r>
        <w:t>ako</w:t>
      </w:r>
      <w:proofErr w:type="spellEnd"/>
      <w:r>
        <w:t xml:space="preserve"> je </w:t>
      </w:r>
      <w:proofErr w:type="spellStart"/>
      <w:r>
        <w:t>putnik</w:t>
      </w:r>
      <w:proofErr w:type="spellEnd"/>
      <w:r>
        <w:t xml:space="preserve"> </w:t>
      </w:r>
      <w:proofErr w:type="spellStart"/>
      <w:r>
        <w:t>odustao</w:t>
      </w:r>
      <w:proofErr w:type="spellEnd"/>
      <w:r>
        <w:t xml:space="preserve"> od </w:t>
      </w:r>
      <w:proofErr w:type="spellStart"/>
      <w:r>
        <w:t>ugovora</w:t>
      </w:r>
      <w:proofErr w:type="spellEnd"/>
      <w:r>
        <w:t xml:space="preserve"> </w:t>
      </w:r>
      <w:proofErr w:type="spellStart"/>
      <w:r>
        <w:t>zbog</w:t>
      </w:r>
      <w:proofErr w:type="spellEnd"/>
      <w:r>
        <w:t xml:space="preserve"> </w:t>
      </w:r>
      <w:proofErr w:type="spellStart"/>
      <w:r>
        <w:t>okolnosti</w:t>
      </w:r>
      <w:proofErr w:type="spellEnd"/>
      <w:r>
        <w:t xml:space="preserve"> </w:t>
      </w:r>
      <w:proofErr w:type="spellStart"/>
      <w:r>
        <w:t>koje</w:t>
      </w:r>
      <w:proofErr w:type="spellEnd"/>
      <w:r>
        <w:t xml:space="preserve"> </w:t>
      </w:r>
      <w:proofErr w:type="spellStart"/>
      <w:r>
        <w:t>nije</w:t>
      </w:r>
      <w:proofErr w:type="spellEnd"/>
      <w:r>
        <w:t xml:space="preserve"> </w:t>
      </w:r>
      <w:proofErr w:type="spellStart"/>
      <w:r>
        <w:t>mogao</w:t>
      </w:r>
      <w:proofErr w:type="spellEnd"/>
      <w:r>
        <w:t xml:space="preserve"> </w:t>
      </w:r>
      <w:proofErr w:type="spellStart"/>
      <w:r>
        <w:t>izbjeći</w:t>
      </w:r>
      <w:proofErr w:type="spellEnd"/>
      <w:r>
        <w:t xml:space="preserve"> </w:t>
      </w:r>
      <w:proofErr w:type="spellStart"/>
      <w:r>
        <w:t>ili</w:t>
      </w:r>
      <w:proofErr w:type="spellEnd"/>
      <w:r>
        <w:t xml:space="preserve"> </w:t>
      </w:r>
      <w:proofErr w:type="spellStart"/>
      <w:r>
        <w:t>otkloniti</w:t>
      </w:r>
      <w:proofErr w:type="spellEnd"/>
      <w:r>
        <w:t xml:space="preserve"> </w:t>
      </w:r>
      <w:proofErr w:type="spellStart"/>
      <w:r>
        <w:t>i</w:t>
      </w:r>
      <w:proofErr w:type="spellEnd"/>
      <w:r>
        <w:t xml:space="preserve"> </w:t>
      </w:r>
      <w:proofErr w:type="spellStart"/>
      <w:r>
        <w:t>koje</w:t>
      </w:r>
      <w:proofErr w:type="spellEnd"/>
      <w:r>
        <w:t xml:space="preserve"> bi, da </w:t>
      </w:r>
      <w:proofErr w:type="spellStart"/>
      <w:r>
        <w:t>su</w:t>
      </w:r>
      <w:proofErr w:type="spellEnd"/>
      <w:r>
        <w:t xml:space="preserve"> </w:t>
      </w:r>
      <w:proofErr w:type="spellStart"/>
      <w:r>
        <w:t>postojale</w:t>
      </w:r>
      <w:proofErr w:type="spellEnd"/>
      <w:r>
        <w:t xml:space="preserve">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predstavljale</w:t>
      </w:r>
      <w:proofErr w:type="spellEnd"/>
      <w:r>
        <w:t xml:space="preserve"> </w:t>
      </w:r>
      <w:proofErr w:type="spellStart"/>
      <w:r>
        <w:t>opravdan</w:t>
      </w:r>
      <w:proofErr w:type="spellEnd"/>
      <w:r>
        <w:t xml:space="preserve"> </w:t>
      </w:r>
      <w:proofErr w:type="spellStart"/>
      <w:r>
        <w:t>razlog</w:t>
      </w:r>
      <w:proofErr w:type="spellEnd"/>
      <w:r>
        <w:t xml:space="preserve"> da ne </w:t>
      </w:r>
      <w:proofErr w:type="spellStart"/>
      <w:r>
        <w:t>zaključi</w:t>
      </w:r>
      <w:proofErr w:type="spellEnd"/>
      <w:r>
        <w:t xml:space="preserve"> </w:t>
      </w:r>
      <w:proofErr w:type="spellStart"/>
      <w:r>
        <w:t>ugovor</w:t>
      </w:r>
      <w:proofErr w:type="spellEnd"/>
      <w:r>
        <w:t xml:space="preserve">, </w:t>
      </w:r>
      <w:proofErr w:type="spellStart"/>
      <w:r>
        <w:t>kao</w:t>
      </w:r>
      <w:proofErr w:type="spellEnd"/>
      <w:r>
        <w:t xml:space="preserve"> </w:t>
      </w:r>
      <w:proofErr w:type="spellStart"/>
      <w:r>
        <w:t>i</w:t>
      </w:r>
      <w:proofErr w:type="spellEnd"/>
      <w:r>
        <w:t xml:space="preserve"> u </w:t>
      </w:r>
      <w:proofErr w:type="spellStart"/>
      <w:r>
        <w:t>slučaju</w:t>
      </w:r>
      <w:proofErr w:type="spellEnd"/>
      <w:r>
        <w:t xml:space="preserve"> </w:t>
      </w:r>
      <w:proofErr w:type="spellStart"/>
      <w:r>
        <w:t>ako</w:t>
      </w:r>
      <w:proofErr w:type="spellEnd"/>
      <w:r>
        <w:t xml:space="preserve"> je </w:t>
      </w:r>
      <w:proofErr w:type="spellStart"/>
      <w:r>
        <w:t>putnik</w:t>
      </w:r>
      <w:proofErr w:type="spellEnd"/>
      <w:r>
        <w:t xml:space="preserve"> </w:t>
      </w:r>
      <w:proofErr w:type="spellStart"/>
      <w:r>
        <w:t>obezbijedio</w:t>
      </w:r>
      <w:proofErr w:type="spellEnd"/>
      <w:r>
        <w:t xml:space="preserve"> </w:t>
      </w:r>
      <w:proofErr w:type="spellStart"/>
      <w:r>
        <w:t>odgovarajuću</w:t>
      </w:r>
      <w:proofErr w:type="spellEnd"/>
      <w:r>
        <w:t xml:space="preserve"> </w:t>
      </w:r>
      <w:proofErr w:type="spellStart"/>
      <w:r>
        <w:t>zamjenu</w:t>
      </w:r>
      <w:proofErr w:type="spellEnd"/>
      <w:r>
        <w:t xml:space="preserve"> </w:t>
      </w:r>
      <w:proofErr w:type="spellStart"/>
      <w:r>
        <w:t>ili</w:t>
      </w:r>
      <w:proofErr w:type="spellEnd"/>
      <w:r>
        <w:t xml:space="preserve"> je </w:t>
      </w:r>
      <w:proofErr w:type="spellStart"/>
      <w:r>
        <w:t>zamjenu</w:t>
      </w:r>
      <w:proofErr w:type="spellEnd"/>
      <w:r>
        <w:t xml:space="preserve"> </w:t>
      </w:r>
      <w:proofErr w:type="spellStart"/>
      <w:r>
        <w:t>našao</w:t>
      </w:r>
      <w:proofErr w:type="spellEnd"/>
      <w:r>
        <w:t xml:space="preserve"> </w:t>
      </w:r>
      <w:proofErr w:type="spellStart"/>
      <w:r>
        <w:t>sam</w:t>
      </w:r>
      <w:proofErr w:type="spellEnd"/>
      <w:r>
        <w:t xml:space="preserve"> </w:t>
      </w:r>
      <w:proofErr w:type="spellStart"/>
      <w:r>
        <w:t>organizator</w:t>
      </w:r>
      <w:proofErr w:type="spellEnd"/>
      <w:r>
        <w:t>.</w:t>
      </w:r>
    </w:p>
    <w:p w14:paraId="0AEF9E4D" w14:textId="77777777" w:rsidR="00A141E4" w:rsidRDefault="00A141E4" w:rsidP="00A141E4">
      <w:pPr>
        <w:jc w:val="center"/>
      </w:pPr>
    </w:p>
    <w:p w14:paraId="2598A3FA" w14:textId="77777777" w:rsidR="00A141E4" w:rsidRDefault="00A141E4" w:rsidP="00A141E4">
      <w:pPr>
        <w:jc w:val="center"/>
      </w:pPr>
      <w:r>
        <w:t xml:space="preserve">(5) </w:t>
      </w:r>
      <w:proofErr w:type="spellStart"/>
      <w:r>
        <w:t>Ako</w:t>
      </w:r>
      <w:proofErr w:type="spellEnd"/>
      <w:r>
        <w:t xml:space="preserve"> </w:t>
      </w:r>
      <w:proofErr w:type="spellStart"/>
      <w:r>
        <w:t>putnik</w:t>
      </w:r>
      <w:proofErr w:type="spellEnd"/>
      <w:r>
        <w:t xml:space="preserve"> </w:t>
      </w:r>
      <w:proofErr w:type="spellStart"/>
      <w:r>
        <w:t>odustane</w:t>
      </w:r>
      <w:proofErr w:type="spellEnd"/>
      <w:r>
        <w:t xml:space="preserve"> od </w:t>
      </w:r>
      <w:proofErr w:type="spellStart"/>
      <w:r>
        <w:t>ugovora</w:t>
      </w:r>
      <w:proofErr w:type="spellEnd"/>
      <w:r>
        <w:t xml:space="preserve"> </w:t>
      </w:r>
      <w:proofErr w:type="spellStart"/>
      <w:r>
        <w:t>nakon</w:t>
      </w:r>
      <w:proofErr w:type="spellEnd"/>
      <w:r>
        <w:t xml:space="preserve"> </w:t>
      </w:r>
      <w:proofErr w:type="spellStart"/>
      <w:r>
        <w:t>početka</w:t>
      </w:r>
      <w:proofErr w:type="spellEnd"/>
      <w:r>
        <w:t xml:space="preserve"> </w:t>
      </w:r>
      <w:proofErr w:type="spellStart"/>
      <w:r>
        <w:t>putovanja</w:t>
      </w:r>
      <w:proofErr w:type="spellEnd"/>
      <w:r>
        <w:t xml:space="preserve">, a </w:t>
      </w:r>
      <w:proofErr w:type="spellStart"/>
      <w:r>
        <w:t>razlog</w:t>
      </w:r>
      <w:proofErr w:type="spellEnd"/>
      <w:r>
        <w:t xml:space="preserve"> za to </w:t>
      </w:r>
      <w:proofErr w:type="spellStart"/>
      <w:r>
        <w:t>nijesu</w:t>
      </w:r>
      <w:proofErr w:type="spellEnd"/>
      <w:r>
        <w:t xml:space="preserve"> </w:t>
      </w:r>
      <w:proofErr w:type="spellStart"/>
      <w:r>
        <w:t>okolnosti</w:t>
      </w:r>
      <w:proofErr w:type="spellEnd"/>
      <w:r>
        <w:t xml:space="preserve"> </w:t>
      </w:r>
      <w:proofErr w:type="spellStart"/>
      <w:r>
        <w:t>iz</w:t>
      </w:r>
      <w:proofErr w:type="spellEnd"/>
      <w:r>
        <w:t xml:space="preserve"> </w:t>
      </w:r>
      <w:proofErr w:type="spellStart"/>
      <w:r>
        <w:t>stava</w:t>
      </w:r>
      <w:proofErr w:type="spellEnd"/>
      <w:r>
        <w:t xml:space="preserve"> 4 </w:t>
      </w:r>
      <w:proofErr w:type="spellStart"/>
      <w:r>
        <w:t>ovog</w:t>
      </w:r>
      <w:proofErr w:type="spellEnd"/>
      <w:r>
        <w:t xml:space="preserve"> </w:t>
      </w:r>
      <w:proofErr w:type="spellStart"/>
      <w:r>
        <w:t>člana</w:t>
      </w:r>
      <w:proofErr w:type="spellEnd"/>
      <w:r>
        <w:t xml:space="preserve">, </w:t>
      </w:r>
      <w:proofErr w:type="spellStart"/>
      <w:r>
        <w:t>organizator</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puni</w:t>
      </w:r>
      <w:proofErr w:type="spellEnd"/>
      <w:r>
        <w:t xml:space="preserve"> </w:t>
      </w:r>
      <w:proofErr w:type="spellStart"/>
      <w:r>
        <w:t>iznos</w:t>
      </w:r>
      <w:proofErr w:type="spellEnd"/>
      <w:r>
        <w:t xml:space="preserve"> </w:t>
      </w:r>
      <w:proofErr w:type="spellStart"/>
      <w:r>
        <w:t>ugovorene</w:t>
      </w:r>
      <w:proofErr w:type="spellEnd"/>
      <w:r>
        <w:t xml:space="preserve"> </w:t>
      </w:r>
      <w:proofErr w:type="spellStart"/>
      <w:r>
        <w:t>cijene</w:t>
      </w:r>
      <w:proofErr w:type="spellEnd"/>
      <w:r>
        <w:t xml:space="preserve"> </w:t>
      </w:r>
      <w:proofErr w:type="spellStart"/>
      <w:r>
        <w:t>putovanja</w:t>
      </w:r>
      <w:proofErr w:type="spellEnd"/>
      <w:r>
        <w:t>.</w:t>
      </w:r>
    </w:p>
    <w:p w14:paraId="6BD7638B" w14:textId="77777777" w:rsidR="00A141E4" w:rsidRDefault="00A141E4" w:rsidP="00A141E4">
      <w:pPr>
        <w:jc w:val="center"/>
      </w:pPr>
    </w:p>
    <w:p w14:paraId="4112AE67" w14:textId="77777777" w:rsidR="00A141E4" w:rsidRDefault="00A141E4" w:rsidP="00A141E4">
      <w:pPr>
        <w:jc w:val="center"/>
      </w:pPr>
      <w:r>
        <w:t xml:space="preserve">Prava </w:t>
      </w:r>
      <w:proofErr w:type="spellStart"/>
      <w:r>
        <w:t>organizatora</w:t>
      </w:r>
      <w:proofErr w:type="spellEnd"/>
      <w:r>
        <w:t xml:space="preserve"> </w:t>
      </w:r>
      <w:proofErr w:type="spellStart"/>
      <w:r>
        <w:t>putovanja</w:t>
      </w:r>
      <w:proofErr w:type="spellEnd"/>
      <w:r>
        <w:t xml:space="preserve"> da </w:t>
      </w:r>
      <w:proofErr w:type="spellStart"/>
      <w:r>
        <w:t>odustane</w:t>
      </w:r>
      <w:proofErr w:type="spellEnd"/>
      <w:r>
        <w:t xml:space="preserve"> od </w:t>
      </w:r>
      <w:proofErr w:type="spellStart"/>
      <w:proofErr w:type="gramStart"/>
      <w:r>
        <w:t>ugovora</w:t>
      </w:r>
      <w:proofErr w:type="spellEnd"/>
      <w:proofErr w:type="gramEnd"/>
    </w:p>
    <w:p w14:paraId="04B97645" w14:textId="77777777" w:rsidR="00A141E4" w:rsidRDefault="00A141E4" w:rsidP="00A141E4">
      <w:pPr>
        <w:jc w:val="center"/>
      </w:pPr>
    </w:p>
    <w:p w14:paraId="59FAE82B" w14:textId="77777777" w:rsidR="00A141E4" w:rsidRDefault="00A141E4" w:rsidP="00A141E4">
      <w:pPr>
        <w:jc w:val="center"/>
      </w:pPr>
      <w:proofErr w:type="spellStart"/>
      <w:r>
        <w:t>Član</w:t>
      </w:r>
      <w:proofErr w:type="spellEnd"/>
      <w:r>
        <w:t xml:space="preserve"> 975</w:t>
      </w:r>
    </w:p>
    <w:p w14:paraId="09A98ED1" w14:textId="77777777" w:rsidR="00A141E4" w:rsidRDefault="00A141E4" w:rsidP="00A141E4">
      <w:pPr>
        <w:jc w:val="center"/>
      </w:pPr>
    </w:p>
    <w:p w14:paraId="48D8AF8F" w14:textId="77777777" w:rsidR="00A141E4" w:rsidRDefault="00A141E4" w:rsidP="00A141E4">
      <w:pPr>
        <w:jc w:val="center"/>
      </w:pPr>
      <w:r>
        <w:t xml:space="preserve">(1) </w:t>
      </w:r>
      <w:proofErr w:type="spellStart"/>
      <w:r>
        <w:t>Organizator</w:t>
      </w:r>
      <w:proofErr w:type="spellEnd"/>
      <w:r>
        <w:t xml:space="preserve"> </w:t>
      </w:r>
      <w:proofErr w:type="spellStart"/>
      <w:r>
        <w:t>putovanja</w:t>
      </w:r>
      <w:proofErr w:type="spellEnd"/>
      <w:r>
        <w:t xml:space="preserve"> </w:t>
      </w:r>
      <w:proofErr w:type="spellStart"/>
      <w:r>
        <w:t>može</w:t>
      </w:r>
      <w:proofErr w:type="spellEnd"/>
      <w:r>
        <w:t xml:space="preserve"> da </w:t>
      </w:r>
      <w:proofErr w:type="spellStart"/>
      <w:r>
        <w:t>odustane</w:t>
      </w:r>
      <w:proofErr w:type="spellEnd"/>
      <w:r>
        <w:t xml:space="preserve"> od </w:t>
      </w:r>
      <w:proofErr w:type="spellStart"/>
      <w:r>
        <w:t>ugovora</w:t>
      </w:r>
      <w:proofErr w:type="spellEnd"/>
      <w:r>
        <w:t xml:space="preserve">, </w:t>
      </w:r>
      <w:proofErr w:type="spellStart"/>
      <w:r>
        <w:t>potpuno</w:t>
      </w:r>
      <w:proofErr w:type="spellEnd"/>
      <w:r>
        <w:t xml:space="preserve"> </w:t>
      </w:r>
      <w:proofErr w:type="spellStart"/>
      <w:r>
        <w:t>ili</w:t>
      </w:r>
      <w:proofErr w:type="spellEnd"/>
      <w:r>
        <w:t xml:space="preserve"> </w:t>
      </w:r>
      <w:proofErr w:type="spellStart"/>
      <w:r>
        <w:t>djelimično</w:t>
      </w:r>
      <w:proofErr w:type="spellEnd"/>
      <w:r>
        <w:t xml:space="preserve">, bez </w:t>
      </w:r>
      <w:proofErr w:type="spellStart"/>
      <w:r>
        <w:t>obaveze</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ako</w:t>
      </w:r>
      <w:proofErr w:type="spellEnd"/>
      <w:r>
        <w:t xml:space="preserve"> </w:t>
      </w:r>
      <w:proofErr w:type="spellStart"/>
      <w:r>
        <w:t>prije</w:t>
      </w:r>
      <w:proofErr w:type="spellEnd"/>
      <w:r>
        <w:t xml:space="preserve"> </w:t>
      </w:r>
      <w:proofErr w:type="spellStart"/>
      <w:r>
        <w:t>ili</w:t>
      </w:r>
      <w:proofErr w:type="spellEnd"/>
      <w:r>
        <w:t xml:space="preserve"> za </w:t>
      </w:r>
      <w:proofErr w:type="spellStart"/>
      <w:r>
        <w:t>vrijeme</w:t>
      </w:r>
      <w:proofErr w:type="spellEnd"/>
      <w:r>
        <w:t xml:space="preserve"> </w:t>
      </w:r>
      <w:proofErr w:type="spellStart"/>
      <w:r>
        <w:t>izvršavanja</w:t>
      </w:r>
      <w:proofErr w:type="spellEnd"/>
      <w:r>
        <w:t xml:space="preserve"> </w:t>
      </w:r>
      <w:proofErr w:type="spellStart"/>
      <w:r>
        <w:t>ugovora</w:t>
      </w:r>
      <w:proofErr w:type="spellEnd"/>
      <w:r>
        <w:t xml:space="preserve"> </w:t>
      </w:r>
      <w:proofErr w:type="spellStart"/>
      <w:r>
        <w:t>nastupe</w:t>
      </w:r>
      <w:proofErr w:type="spellEnd"/>
      <w:r>
        <w:t xml:space="preserve"> </w:t>
      </w:r>
      <w:proofErr w:type="spellStart"/>
      <w:r>
        <w:t>izvanredne</w:t>
      </w:r>
      <w:proofErr w:type="spellEnd"/>
      <w:r>
        <w:t xml:space="preserve"> </w:t>
      </w:r>
      <w:proofErr w:type="spellStart"/>
      <w:r>
        <w:t>okolnosti</w:t>
      </w:r>
      <w:proofErr w:type="spellEnd"/>
      <w:r>
        <w:t xml:space="preserve"> </w:t>
      </w:r>
      <w:proofErr w:type="spellStart"/>
      <w:r>
        <w:t>koje</w:t>
      </w:r>
      <w:proofErr w:type="spellEnd"/>
      <w:r>
        <w:t xml:space="preserve"> se </w:t>
      </w:r>
      <w:proofErr w:type="spellStart"/>
      <w:r>
        <w:t>nijesu</w:t>
      </w:r>
      <w:proofErr w:type="spellEnd"/>
      <w:r>
        <w:t xml:space="preserve"> </w:t>
      </w:r>
      <w:proofErr w:type="spellStart"/>
      <w:r>
        <w:t>mogle</w:t>
      </w:r>
      <w:proofErr w:type="spellEnd"/>
      <w:r>
        <w:t xml:space="preserve"> </w:t>
      </w:r>
      <w:proofErr w:type="spellStart"/>
      <w:r>
        <w:t>predvidjeti</w:t>
      </w:r>
      <w:proofErr w:type="spellEnd"/>
      <w:r>
        <w:t xml:space="preserve">, </w:t>
      </w:r>
      <w:proofErr w:type="spellStart"/>
      <w:r>
        <w:t>ni</w:t>
      </w:r>
      <w:proofErr w:type="spellEnd"/>
      <w:r>
        <w:t xml:space="preserve"> </w:t>
      </w:r>
      <w:proofErr w:type="spellStart"/>
      <w:r>
        <w:t>izbjeći</w:t>
      </w:r>
      <w:proofErr w:type="spellEnd"/>
      <w:r>
        <w:t xml:space="preserve"> </w:t>
      </w:r>
      <w:proofErr w:type="spellStart"/>
      <w:r>
        <w:t>ili</w:t>
      </w:r>
      <w:proofErr w:type="spellEnd"/>
      <w:r>
        <w:t xml:space="preserve"> </w:t>
      </w:r>
      <w:proofErr w:type="spellStart"/>
      <w:r>
        <w:t>otkloniti</w:t>
      </w:r>
      <w:proofErr w:type="spellEnd"/>
      <w:r>
        <w:t xml:space="preserve">, a </w:t>
      </w:r>
      <w:proofErr w:type="spellStart"/>
      <w:r>
        <w:t>koje</w:t>
      </w:r>
      <w:proofErr w:type="spellEnd"/>
      <w:r>
        <w:t xml:space="preserve"> bi, da </w:t>
      </w:r>
      <w:proofErr w:type="spellStart"/>
      <w:r>
        <w:t>su</w:t>
      </w:r>
      <w:proofErr w:type="spellEnd"/>
      <w:r>
        <w:t xml:space="preserve"> </w:t>
      </w:r>
      <w:proofErr w:type="spellStart"/>
      <w:r>
        <w:t>postojale</w:t>
      </w:r>
      <w:proofErr w:type="spellEnd"/>
      <w:r>
        <w:t xml:space="preserve"> u </w:t>
      </w:r>
      <w:proofErr w:type="spellStart"/>
      <w:r>
        <w:t>vrijeme</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predstavljale</w:t>
      </w:r>
      <w:proofErr w:type="spellEnd"/>
      <w:r>
        <w:t xml:space="preserve"> </w:t>
      </w:r>
      <w:proofErr w:type="spellStart"/>
      <w:r>
        <w:t>opravdan</w:t>
      </w:r>
      <w:proofErr w:type="spellEnd"/>
      <w:r>
        <w:t xml:space="preserve"> </w:t>
      </w:r>
      <w:proofErr w:type="spellStart"/>
      <w:r>
        <w:t>razlog</w:t>
      </w:r>
      <w:proofErr w:type="spellEnd"/>
      <w:r>
        <w:t xml:space="preserve"> za </w:t>
      </w:r>
      <w:proofErr w:type="spellStart"/>
      <w:r>
        <w:t>organizatora</w:t>
      </w:r>
      <w:proofErr w:type="spellEnd"/>
      <w:r>
        <w:t xml:space="preserve"> </w:t>
      </w:r>
      <w:proofErr w:type="spellStart"/>
      <w:r>
        <w:t>putovanja</w:t>
      </w:r>
      <w:proofErr w:type="spellEnd"/>
      <w:r>
        <w:t xml:space="preserve"> da </w:t>
      </w:r>
      <w:proofErr w:type="spellStart"/>
      <w:r>
        <w:t>ugovor</w:t>
      </w:r>
      <w:proofErr w:type="spellEnd"/>
      <w:r>
        <w:t xml:space="preserve"> ne </w:t>
      </w:r>
      <w:proofErr w:type="spellStart"/>
      <w:r>
        <w:t>zaključi</w:t>
      </w:r>
      <w:proofErr w:type="spellEnd"/>
      <w:r>
        <w:t>.</w:t>
      </w:r>
    </w:p>
    <w:p w14:paraId="3BD3CD4D" w14:textId="77777777" w:rsidR="00A141E4" w:rsidRDefault="00A141E4" w:rsidP="00A141E4">
      <w:pPr>
        <w:jc w:val="center"/>
      </w:pPr>
    </w:p>
    <w:p w14:paraId="4777E055" w14:textId="77777777" w:rsidR="00A141E4" w:rsidRDefault="00A141E4" w:rsidP="00A141E4">
      <w:pPr>
        <w:jc w:val="center"/>
      </w:pPr>
      <w:r>
        <w:t xml:space="preserve">(2) </w:t>
      </w:r>
      <w:proofErr w:type="spellStart"/>
      <w:r>
        <w:t>Organizator</w:t>
      </w:r>
      <w:proofErr w:type="spellEnd"/>
      <w:r>
        <w:t xml:space="preserve"> </w:t>
      </w:r>
      <w:proofErr w:type="spellStart"/>
      <w:r>
        <w:t>putovanja</w:t>
      </w:r>
      <w:proofErr w:type="spellEnd"/>
      <w:r>
        <w:t xml:space="preserve"> </w:t>
      </w:r>
      <w:proofErr w:type="spellStart"/>
      <w:r>
        <w:t>može</w:t>
      </w:r>
      <w:proofErr w:type="spellEnd"/>
      <w:r>
        <w:t xml:space="preserve"> </w:t>
      </w:r>
      <w:proofErr w:type="spellStart"/>
      <w:r>
        <w:t>odustati</w:t>
      </w:r>
      <w:proofErr w:type="spellEnd"/>
      <w:r>
        <w:t xml:space="preserve"> od </w:t>
      </w:r>
      <w:proofErr w:type="spellStart"/>
      <w:r>
        <w:t>ugovora</w:t>
      </w:r>
      <w:proofErr w:type="spellEnd"/>
      <w:r>
        <w:t xml:space="preserve"> bez </w:t>
      </w:r>
      <w:proofErr w:type="spellStart"/>
      <w:r>
        <w:t>obaveze</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i</w:t>
      </w:r>
      <w:proofErr w:type="spellEnd"/>
      <w:r>
        <w:t xml:space="preserve"> </w:t>
      </w:r>
      <w:proofErr w:type="spellStart"/>
      <w:r>
        <w:t>kad</w:t>
      </w:r>
      <w:proofErr w:type="spellEnd"/>
      <w:r>
        <w:t xml:space="preserve"> se </w:t>
      </w:r>
      <w:proofErr w:type="spellStart"/>
      <w:r>
        <w:t>minimalan</w:t>
      </w:r>
      <w:proofErr w:type="spellEnd"/>
      <w:r>
        <w:t xml:space="preserve"> </w:t>
      </w:r>
      <w:proofErr w:type="spellStart"/>
      <w:r>
        <w:t>broj</w:t>
      </w:r>
      <w:proofErr w:type="spellEnd"/>
      <w:r>
        <w:t xml:space="preserve"> </w:t>
      </w:r>
      <w:proofErr w:type="spellStart"/>
      <w:r>
        <w:t>putnika</w:t>
      </w:r>
      <w:proofErr w:type="spellEnd"/>
      <w:r>
        <w:t xml:space="preserve">, </w:t>
      </w:r>
      <w:proofErr w:type="spellStart"/>
      <w:r>
        <w:t>predviđen</w:t>
      </w:r>
      <w:proofErr w:type="spellEnd"/>
      <w:r>
        <w:t xml:space="preserve"> u </w:t>
      </w:r>
      <w:proofErr w:type="spellStart"/>
      <w:r>
        <w:t>potvrdi</w:t>
      </w:r>
      <w:proofErr w:type="spellEnd"/>
      <w:r>
        <w:t xml:space="preserve"> o </w:t>
      </w:r>
      <w:proofErr w:type="spellStart"/>
      <w:r>
        <w:t>putovanju</w:t>
      </w:r>
      <w:proofErr w:type="spellEnd"/>
      <w:r>
        <w:t xml:space="preserve">, </w:t>
      </w:r>
      <w:proofErr w:type="spellStart"/>
      <w:r>
        <w:t>nije</w:t>
      </w:r>
      <w:proofErr w:type="spellEnd"/>
      <w:r>
        <w:t xml:space="preserve"> </w:t>
      </w:r>
      <w:proofErr w:type="spellStart"/>
      <w:r>
        <w:t>sakupio</w:t>
      </w:r>
      <w:proofErr w:type="spellEnd"/>
      <w:r>
        <w:t xml:space="preserve">, pod </w:t>
      </w:r>
      <w:proofErr w:type="spellStart"/>
      <w:r>
        <w:t>uslovom</w:t>
      </w:r>
      <w:proofErr w:type="spellEnd"/>
      <w:r>
        <w:t xml:space="preserve"> da o </w:t>
      </w:r>
      <w:proofErr w:type="spellStart"/>
      <w:r>
        <w:t>toj</w:t>
      </w:r>
      <w:proofErr w:type="spellEnd"/>
      <w:r>
        <w:t xml:space="preserve"> </w:t>
      </w:r>
      <w:proofErr w:type="spellStart"/>
      <w:r>
        <w:t>okolnosti</w:t>
      </w:r>
      <w:proofErr w:type="spellEnd"/>
      <w:r>
        <w:t xml:space="preserve"> </w:t>
      </w:r>
      <w:proofErr w:type="spellStart"/>
      <w:r>
        <w:t>putnik</w:t>
      </w:r>
      <w:proofErr w:type="spellEnd"/>
      <w:r>
        <w:t xml:space="preserve"> </w:t>
      </w:r>
      <w:proofErr w:type="spellStart"/>
      <w:r>
        <w:t>bude</w:t>
      </w:r>
      <w:proofErr w:type="spellEnd"/>
      <w:r>
        <w:t xml:space="preserve"> </w:t>
      </w:r>
      <w:proofErr w:type="spellStart"/>
      <w:r>
        <w:t>obaviješten</w:t>
      </w:r>
      <w:proofErr w:type="spellEnd"/>
      <w:r>
        <w:t xml:space="preserve"> u </w:t>
      </w:r>
      <w:proofErr w:type="spellStart"/>
      <w:r>
        <w:t>primjerenom</w:t>
      </w:r>
      <w:proofErr w:type="spellEnd"/>
      <w:r>
        <w:t xml:space="preserve"> </w:t>
      </w:r>
      <w:proofErr w:type="spellStart"/>
      <w:r>
        <w:t>roku</w:t>
      </w:r>
      <w:proofErr w:type="spellEnd"/>
      <w:r>
        <w:t xml:space="preserve"> koji ne </w:t>
      </w:r>
      <w:proofErr w:type="spellStart"/>
      <w:r>
        <w:t>može</w:t>
      </w:r>
      <w:proofErr w:type="spellEnd"/>
      <w:r>
        <w:t xml:space="preserve"> </w:t>
      </w:r>
      <w:proofErr w:type="spellStart"/>
      <w:r>
        <w:t>biti</w:t>
      </w:r>
      <w:proofErr w:type="spellEnd"/>
      <w:r>
        <w:t xml:space="preserve"> </w:t>
      </w:r>
      <w:proofErr w:type="spellStart"/>
      <w:r>
        <w:t>kraći</w:t>
      </w:r>
      <w:proofErr w:type="spellEnd"/>
      <w:r>
        <w:t xml:space="preserve"> od pet dana </w:t>
      </w:r>
      <w:proofErr w:type="spellStart"/>
      <w:r>
        <w:t>prije</w:t>
      </w:r>
      <w:proofErr w:type="spellEnd"/>
      <w:r>
        <w:t xml:space="preserve"> dana </w:t>
      </w:r>
      <w:proofErr w:type="spellStart"/>
      <w:r>
        <w:t>kad</w:t>
      </w:r>
      <w:proofErr w:type="spellEnd"/>
      <w:r>
        <w:t xml:space="preserve"> je </w:t>
      </w:r>
      <w:proofErr w:type="spellStart"/>
      <w:r>
        <w:t>putovanje</w:t>
      </w:r>
      <w:proofErr w:type="spellEnd"/>
      <w:r>
        <w:t xml:space="preserve"> </w:t>
      </w:r>
      <w:proofErr w:type="spellStart"/>
      <w:r>
        <w:t>trebalo</w:t>
      </w:r>
      <w:proofErr w:type="spellEnd"/>
      <w:r>
        <w:t xml:space="preserve"> da </w:t>
      </w:r>
      <w:proofErr w:type="spellStart"/>
      <w:r>
        <w:t>otpočne</w:t>
      </w:r>
      <w:proofErr w:type="spellEnd"/>
      <w:r>
        <w:t>.</w:t>
      </w:r>
    </w:p>
    <w:p w14:paraId="5CE60328" w14:textId="77777777" w:rsidR="00A141E4" w:rsidRDefault="00A141E4" w:rsidP="00A141E4">
      <w:pPr>
        <w:jc w:val="center"/>
      </w:pPr>
    </w:p>
    <w:p w14:paraId="7F13ED0B" w14:textId="77777777" w:rsidR="00A141E4" w:rsidRDefault="00A141E4" w:rsidP="00A141E4">
      <w:pPr>
        <w:jc w:val="center"/>
      </w:pPr>
      <w:r>
        <w:t xml:space="preserve">(3) U </w:t>
      </w:r>
      <w:proofErr w:type="spellStart"/>
      <w:r>
        <w:t>slučaju</w:t>
      </w:r>
      <w:proofErr w:type="spellEnd"/>
      <w:r>
        <w:t xml:space="preserve"> </w:t>
      </w:r>
      <w:proofErr w:type="spellStart"/>
      <w:r>
        <w:t>odustanka</w:t>
      </w:r>
      <w:proofErr w:type="spellEnd"/>
      <w:r>
        <w:t xml:space="preserve"> od </w:t>
      </w:r>
      <w:proofErr w:type="spellStart"/>
      <w:r>
        <w:t>ugovora</w:t>
      </w:r>
      <w:proofErr w:type="spellEnd"/>
      <w:r>
        <w:t xml:space="preserve"> </w:t>
      </w:r>
      <w:proofErr w:type="spellStart"/>
      <w:r>
        <w:t>prije</w:t>
      </w:r>
      <w:proofErr w:type="spellEnd"/>
      <w:r>
        <w:t xml:space="preserve"> </w:t>
      </w:r>
      <w:proofErr w:type="spellStart"/>
      <w:r>
        <w:t>njegovog</w:t>
      </w:r>
      <w:proofErr w:type="spellEnd"/>
      <w:r>
        <w:t xml:space="preserve"> </w:t>
      </w:r>
      <w:proofErr w:type="spellStart"/>
      <w:r>
        <w:t>izvršenja</w:t>
      </w:r>
      <w:proofErr w:type="spellEnd"/>
      <w:r>
        <w:t xml:space="preserve">, </w:t>
      </w:r>
      <w:proofErr w:type="spellStart"/>
      <w:r>
        <w:t>organizator</w:t>
      </w:r>
      <w:proofErr w:type="spellEnd"/>
      <w:r>
        <w:t xml:space="preserve"> mora u </w:t>
      </w:r>
      <w:proofErr w:type="spellStart"/>
      <w:r>
        <w:t>cjelini</w:t>
      </w:r>
      <w:proofErr w:type="spellEnd"/>
      <w:r>
        <w:t xml:space="preserve"> </w:t>
      </w:r>
      <w:proofErr w:type="spellStart"/>
      <w:r>
        <w:t>vratiti</w:t>
      </w:r>
      <w:proofErr w:type="spellEnd"/>
      <w:r>
        <w:t xml:space="preserve"> ono </w:t>
      </w:r>
      <w:proofErr w:type="spellStart"/>
      <w:r>
        <w:t>što</w:t>
      </w:r>
      <w:proofErr w:type="spellEnd"/>
      <w:r>
        <w:t xml:space="preserve"> je </w:t>
      </w:r>
      <w:proofErr w:type="spellStart"/>
      <w:r>
        <w:t>primio</w:t>
      </w:r>
      <w:proofErr w:type="spellEnd"/>
      <w:r>
        <w:t xml:space="preserve"> od </w:t>
      </w:r>
      <w:proofErr w:type="spellStart"/>
      <w:r>
        <w:t>putnika</w:t>
      </w:r>
      <w:proofErr w:type="spellEnd"/>
      <w:r>
        <w:t>.</w:t>
      </w:r>
    </w:p>
    <w:p w14:paraId="3A79C531" w14:textId="77777777" w:rsidR="00A141E4" w:rsidRDefault="00A141E4" w:rsidP="00A141E4">
      <w:pPr>
        <w:jc w:val="center"/>
      </w:pPr>
    </w:p>
    <w:p w14:paraId="6C8ECEED" w14:textId="77777777" w:rsidR="00A141E4" w:rsidRDefault="00A141E4" w:rsidP="00A141E4">
      <w:pPr>
        <w:jc w:val="center"/>
      </w:pPr>
      <w:r>
        <w:t xml:space="preserve">(4) </w:t>
      </w:r>
      <w:proofErr w:type="spellStart"/>
      <w:r>
        <w:t>Ako</w:t>
      </w:r>
      <w:proofErr w:type="spellEnd"/>
      <w:r>
        <w:t xml:space="preserve"> je </w:t>
      </w:r>
      <w:proofErr w:type="spellStart"/>
      <w:r>
        <w:t>organizator</w:t>
      </w:r>
      <w:proofErr w:type="spellEnd"/>
      <w:r>
        <w:t xml:space="preserve"> </w:t>
      </w:r>
      <w:proofErr w:type="spellStart"/>
      <w:r>
        <w:t>odustao</w:t>
      </w:r>
      <w:proofErr w:type="spellEnd"/>
      <w:r>
        <w:t xml:space="preserve"> od </w:t>
      </w:r>
      <w:proofErr w:type="spellStart"/>
      <w:r>
        <w:t>ugovora</w:t>
      </w:r>
      <w:proofErr w:type="spellEnd"/>
      <w:r>
        <w:t xml:space="preserve"> za </w:t>
      </w:r>
      <w:proofErr w:type="spellStart"/>
      <w:r>
        <w:t>vrijeme</w:t>
      </w:r>
      <w:proofErr w:type="spellEnd"/>
      <w:r>
        <w:t xml:space="preserve"> </w:t>
      </w:r>
      <w:proofErr w:type="spellStart"/>
      <w:r>
        <w:t>njegovog</w:t>
      </w:r>
      <w:proofErr w:type="spellEnd"/>
      <w:r>
        <w:t xml:space="preserve"> </w:t>
      </w:r>
      <w:proofErr w:type="spellStart"/>
      <w:r>
        <w:t>izvršenja</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pravičnu</w:t>
      </w:r>
      <w:proofErr w:type="spellEnd"/>
      <w:r>
        <w:t xml:space="preserve"> </w:t>
      </w:r>
      <w:proofErr w:type="spellStart"/>
      <w:r>
        <w:t>naknadu</w:t>
      </w:r>
      <w:proofErr w:type="spellEnd"/>
      <w:r>
        <w:t xml:space="preserve"> za </w:t>
      </w:r>
      <w:proofErr w:type="spellStart"/>
      <w:r>
        <w:t>ostvarene</w:t>
      </w:r>
      <w:proofErr w:type="spellEnd"/>
      <w:r>
        <w:t xml:space="preserve"> </w:t>
      </w:r>
      <w:proofErr w:type="spellStart"/>
      <w:r>
        <w:t>ugovorene</w:t>
      </w:r>
      <w:proofErr w:type="spellEnd"/>
      <w:r>
        <w:t xml:space="preserve"> </w:t>
      </w:r>
      <w:proofErr w:type="spellStart"/>
      <w:r>
        <w:t>usluge</w:t>
      </w:r>
      <w:proofErr w:type="spellEnd"/>
      <w:r>
        <w:t xml:space="preserve">, a </w:t>
      </w:r>
      <w:proofErr w:type="spellStart"/>
      <w:r>
        <w:t>dužan</w:t>
      </w:r>
      <w:proofErr w:type="spellEnd"/>
      <w:r>
        <w:t xml:space="preserve"> je da </w:t>
      </w:r>
      <w:proofErr w:type="spellStart"/>
      <w:r>
        <w:t>preduzme</w:t>
      </w:r>
      <w:proofErr w:type="spellEnd"/>
      <w:r>
        <w:t xml:space="preserve"> </w:t>
      </w:r>
      <w:proofErr w:type="spellStart"/>
      <w:r>
        <w:t>sve</w:t>
      </w:r>
      <w:proofErr w:type="spellEnd"/>
      <w:r>
        <w:t xml:space="preserve"> </w:t>
      </w:r>
      <w:proofErr w:type="spellStart"/>
      <w:r>
        <w:t>nužne</w:t>
      </w:r>
      <w:proofErr w:type="spellEnd"/>
      <w:r>
        <w:t xml:space="preserve"> </w:t>
      </w:r>
      <w:proofErr w:type="spellStart"/>
      <w:r>
        <w:t>mjere</w:t>
      </w:r>
      <w:proofErr w:type="spellEnd"/>
      <w:r>
        <w:t xml:space="preserve"> za </w:t>
      </w:r>
      <w:proofErr w:type="spellStart"/>
      <w:r>
        <w:t>zaštitu</w:t>
      </w:r>
      <w:proofErr w:type="spellEnd"/>
      <w:r>
        <w:t xml:space="preserve"> </w:t>
      </w:r>
      <w:proofErr w:type="spellStart"/>
      <w:r>
        <w:t>interesa</w:t>
      </w:r>
      <w:proofErr w:type="spellEnd"/>
      <w:r>
        <w:t xml:space="preserve"> </w:t>
      </w:r>
      <w:proofErr w:type="spellStart"/>
      <w:r>
        <w:t>putnika</w:t>
      </w:r>
      <w:proofErr w:type="spellEnd"/>
      <w:r>
        <w:t>.</w:t>
      </w:r>
    </w:p>
    <w:p w14:paraId="3DA54A0A" w14:textId="77777777" w:rsidR="00A141E4" w:rsidRDefault="00A141E4" w:rsidP="00A141E4">
      <w:pPr>
        <w:jc w:val="center"/>
      </w:pPr>
    </w:p>
    <w:p w14:paraId="091649DD" w14:textId="77777777" w:rsidR="00A141E4" w:rsidRDefault="00A141E4" w:rsidP="00A141E4">
      <w:pPr>
        <w:jc w:val="center"/>
      </w:pPr>
      <w:proofErr w:type="spellStart"/>
      <w:r>
        <w:t>Izmjena</w:t>
      </w:r>
      <w:proofErr w:type="spellEnd"/>
      <w:r>
        <w:t xml:space="preserve"> </w:t>
      </w:r>
      <w:proofErr w:type="spellStart"/>
      <w:r>
        <w:t>programa</w:t>
      </w:r>
      <w:proofErr w:type="spellEnd"/>
      <w:r>
        <w:t xml:space="preserve"> </w:t>
      </w:r>
      <w:proofErr w:type="spellStart"/>
      <w:r>
        <w:t>putovanja</w:t>
      </w:r>
      <w:proofErr w:type="spellEnd"/>
    </w:p>
    <w:p w14:paraId="371C49CD" w14:textId="77777777" w:rsidR="00A141E4" w:rsidRDefault="00A141E4" w:rsidP="00A141E4">
      <w:pPr>
        <w:jc w:val="center"/>
      </w:pPr>
    </w:p>
    <w:p w14:paraId="5347FEE2" w14:textId="77777777" w:rsidR="00A141E4" w:rsidRDefault="00A141E4" w:rsidP="00A141E4">
      <w:pPr>
        <w:jc w:val="center"/>
      </w:pPr>
      <w:proofErr w:type="spellStart"/>
      <w:r>
        <w:t>Član</w:t>
      </w:r>
      <w:proofErr w:type="spellEnd"/>
      <w:r>
        <w:t xml:space="preserve"> 976</w:t>
      </w:r>
    </w:p>
    <w:p w14:paraId="0C0A13E6" w14:textId="77777777" w:rsidR="00A141E4" w:rsidRDefault="00A141E4" w:rsidP="00A141E4">
      <w:pPr>
        <w:jc w:val="center"/>
      </w:pPr>
    </w:p>
    <w:p w14:paraId="79AA1254" w14:textId="77777777" w:rsidR="00A141E4" w:rsidRDefault="00A141E4" w:rsidP="00A141E4">
      <w:pPr>
        <w:jc w:val="center"/>
      </w:pPr>
      <w:r>
        <w:lastRenderedPageBreak/>
        <w:t xml:space="preserve">(1) </w:t>
      </w:r>
      <w:proofErr w:type="spellStart"/>
      <w:r>
        <w:t>Izmjene</w:t>
      </w:r>
      <w:proofErr w:type="spellEnd"/>
      <w:r>
        <w:t xml:space="preserve"> u </w:t>
      </w:r>
      <w:proofErr w:type="spellStart"/>
      <w:r>
        <w:t>programu</w:t>
      </w:r>
      <w:proofErr w:type="spellEnd"/>
      <w:r>
        <w:t xml:space="preserve"> </w:t>
      </w:r>
      <w:proofErr w:type="spellStart"/>
      <w:r>
        <w:t>putovanja</w:t>
      </w:r>
      <w:proofErr w:type="spellEnd"/>
      <w:r>
        <w:t xml:space="preserve"> </w:t>
      </w:r>
      <w:proofErr w:type="spellStart"/>
      <w:r>
        <w:t>mogu</w:t>
      </w:r>
      <w:proofErr w:type="spellEnd"/>
      <w:r>
        <w:t xml:space="preserve"> se </w:t>
      </w:r>
      <w:proofErr w:type="spellStart"/>
      <w:r>
        <w:t>vršiti</w:t>
      </w:r>
      <w:proofErr w:type="spellEnd"/>
      <w:r>
        <w:t xml:space="preserve"> </w:t>
      </w:r>
      <w:proofErr w:type="spellStart"/>
      <w:r>
        <w:t>samo</w:t>
      </w:r>
      <w:proofErr w:type="spellEnd"/>
      <w:r>
        <w:t xml:space="preserve"> </w:t>
      </w:r>
      <w:proofErr w:type="spellStart"/>
      <w:r>
        <w:t>ako</w:t>
      </w:r>
      <w:proofErr w:type="spellEnd"/>
      <w:r>
        <w:t xml:space="preserve"> </w:t>
      </w:r>
      <w:proofErr w:type="spellStart"/>
      <w:r>
        <w:t>su</w:t>
      </w:r>
      <w:proofErr w:type="spellEnd"/>
      <w:r>
        <w:t xml:space="preserve"> </w:t>
      </w:r>
      <w:proofErr w:type="spellStart"/>
      <w:r>
        <w:t>prouzrokovane</w:t>
      </w:r>
      <w:proofErr w:type="spellEnd"/>
      <w:r>
        <w:t xml:space="preserve"> </w:t>
      </w:r>
      <w:proofErr w:type="spellStart"/>
      <w:r>
        <w:t>vanrednim</w:t>
      </w:r>
      <w:proofErr w:type="spellEnd"/>
      <w:r>
        <w:t xml:space="preserve"> </w:t>
      </w:r>
      <w:proofErr w:type="spellStart"/>
      <w:r>
        <w:t>okolnostima</w:t>
      </w:r>
      <w:proofErr w:type="spellEnd"/>
      <w:r>
        <w:t xml:space="preserve"> </w:t>
      </w:r>
      <w:proofErr w:type="spellStart"/>
      <w:r>
        <w:t>koje</w:t>
      </w:r>
      <w:proofErr w:type="spellEnd"/>
      <w:r>
        <w:t xml:space="preserve"> </w:t>
      </w:r>
      <w:proofErr w:type="spellStart"/>
      <w:r>
        <w:t>organizator</w:t>
      </w:r>
      <w:proofErr w:type="spellEnd"/>
      <w:r>
        <w:t xml:space="preserve"> </w:t>
      </w:r>
      <w:proofErr w:type="spellStart"/>
      <w:r>
        <w:t>putovanja</w:t>
      </w:r>
      <w:proofErr w:type="spellEnd"/>
      <w:r>
        <w:t xml:space="preserve"> </w:t>
      </w:r>
      <w:proofErr w:type="spellStart"/>
      <w:r>
        <w:t>nije</w:t>
      </w:r>
      <w:proofErr w:type="spellEnd"/>
      <w:r>
        <w:t xml:space="preserve"> </w:t>
      </w:r>
      <w:proofErr w:type="spellStart"/>
      <w:r>
        <w:t>mogao</w:t>
      </w:r>
      <w:proofErr w:type="spellEnd"/>
      <w:r>
        <w:t xml:space="preserve"> </w:t>
      </w:r>
      <w:proofErr w:type="spellStart"/>
      <w:r>
        <w:t>predvidjeti</w:t>
      </w:r>
      <w:proofErr w:type="spellEnd"/>
      <w:r>
        <w:t xml:space="preserve">, </w:t>
      </w:r>
      <w:proofErr w:type="spellStart"/>
      <w:r>
        <w:t>izbjeći</w:t>
      </w:r>
      <w:proofErr w:type="spellEnd"/>
      <w:r>
        <w:t xml:space="preserve"> </w:t>
      </w:r>
      <w:proofErr w:type="spellStart"/>
      <w:r>
        <w:t>ili</w:t>
      </w:r>
      <w:proofErr w:type="spellEnd"/>
      <w:r>
        <w:t xml:space="preserve"> </w:t>
      </w:r>
      <w:proofErr w:type="spellStart"/>
      <w:r>
        <w:t>otkloniti</w:t>
      </w:r>
      <w:proofErr w:type="spellEnd"/>
      <w:r>
        <w:t>.</w:t>
      </w:r>
    </w:p>
    <w:p w14:paraId="0C8E0E10" w14:textId="77777777" w:rsidR="00A141E4" w:rsidRDefault="00A141E4" w:rsidP="00A141E4">
      <w:pPr>
        <w:jc w:val="center"/>
      </w:pPr>
    </w:p>
    <w:p w14:paraId="40BE44DE" w14:textId="77777777" w:rsidR="00A141E4" w:rsidRDefault="00A141E4" w:rsidP="00A141E4">
      <w:pPr>
        <w:jc w:val="center"/>
      </w:pPr>
      <w:r>
        <w:t xml:space="preserve">(2) </w:t>
      </w:r>
      <w:proofErr w:type="spellStart"/>
      <w:r>
        <w:t>Troškove</w:t>
      </w:r>
      <w:proofErr w:type="spellEnd"/>
      <w:r>
        <w:t xml:space="preserve"> koji </w:t>
      </w:r>
      <w:proofErr w:type="spellStart"/>
      <w:r>
        <w:t>su</w:t>
      </w:r>
      <w:proofErr w:type="spellEnd"/>
      <w:r>
        <w:t xml:space="preserve"> </w:t>
      </w:r>
      <w:proofErr w:type="spellStart"/>
      <w:r>
        <w:t>nastali</w:t>
      </w:r>
      <w:proofErr w:type="spellEnd"/>
      <w:r>
        <w:t xml:space="preserve"> </w:t>
      </w:r>
      <w:proofErr w:type="spellStart"/>
      <w:r>
        <w:t>usljed</w:t>
      </w:r>
      <w:proofErr w:type="spellEnd"/>
      <w:r>
        <w:t xml:space="preserve"> </w:t>
      </w:r>
      <w:proofErr w:type="spellStart"/>
      <w:r>
        <w:t>izmjene</w:t>
      </w:r>
      <w:proofErr w:type="spellEnd"/>
      <w:r>
        <w:t xml:space="preserve"> </w:t>
      </w:r>
      <w:proofErr w:type="spellStart"/>
      <w:r>
        <w:t>programa</w:t>
      </w:r>
      <w:proofErr w:type="spellEnd"/>
      <w:r>
        <w:t xml:space="preserve"> </w:t>
      </w:r>
      <w:proofErr w:type="spellStart"/>
      <w:r>
        <w:t>snosi</w:t>
      </w:r>
      <w:proofErr w:type="spellEnd"/>
      <w:r>
        <w:t xml:space="preserve"> </w:t>
      </w:r>
      <w:proofErr w:type="spellStart"/>
      <w:r>
        <w:t>organizator</w:t>
      </w:r>
      <w:proofErr w:type="spellEnd"/>
      <w:r>
        <w:t xml:space="preserve"> </w:t>
      </w:r>
      <w:proofErr w:type="spellStart"/>
      <w:r>
        <w:t>putovanja</w:t>
      </w:r>
      <w:proofErr w:type="spellEnd"/>
      <w:r>
        <w:t xml:space="preserve">, a </w:t>
      </w:r>
      <w:proofErr w:type="spellStart"/>
      <w:r>
        <w:t>smanjenje</w:t>
      </w:r>
      <w:proofErr w:type="spellEnd"/>
      <w:r>
        <w:t xml:space="preserve"> </w:t>
      </w:r>
      <w:proofErr w:type="spellStart"/>
      <w:r>
        <w:t>troškova</w:t>
      </w:r>
      <w:proofErr w:type="spellEnd"/>
      <w:r>
        <w:t xml:space="preserve"> ide u </w:t>
      </w:r>
      <w:proofErr w:type="spellStart"/>
      <w:r>
        <w:t>korist</w:t>
      </w:r>
      <w:proofErr w:type="spellEnd"/>
      <w:r>
        <w:t xml:space="preserve"> </w:t>
      </w:r>
      <w:proofErr w:type="spellStart"/>
      <w:r>
        <w:t>putnika</w:t>
      </w:r>
      <w:proofErr w:type="spellEnd"/>
      <w:r>
        <w:t>.</w:t>
      </w:r>
    </w:p>
    <w:p w14:paraId="5E64D64F" w14:textId="77777777" w:rsidR="00A141E4" w:rsidRDefault="00A141E4" w:rsidP="00A141E4">
      <w:pPr>
        <w:jc w:val="center"/>
      </w:pPr>
    </w:p>
    <w:p w14:paraId="5D7E707C" w14:textId="77777777" w:rsidR="00A141E4" w:rsidRDefault="00A141E4" w:rsidP="00A141E4">
      <w:pPr>
        <w:jc w:val="center"/>
      </w:pPr>
      <w:r>
        <w:t xml:space="preserve">(3) </w:t>
      </w:r>
      <w:proofErr w:type="spellStart"/>
      <w:r>
        <w:t>Zamjena</w:t>
      </w:r>
      <w:proofErr w:type="spellEnd"/>
      <w:r>
        <w:t xml:space="preserve"> </w:t>
      </w:r>
      <w:proofErr w:type="spellStart"/>
      <w:r>
        <w:t>ugovorenog</w:t>
      </w:r>
      <w:proofErr w:type="spellEnd"/>
      <w:r>
        <w:t xml:space="preserve"> </w:t>
      </w:r>
      <w:proofErr w:type="spellStart"/>
      <w:r>
        <w:t>smještaja</w:t>
      </w:r>
      <w:proofErr w:type="spellEnd"/>
      <w:r>
        <w:t xml:space="preserve"> </w:t>
      </w:r>
      <w:proofErr w:type="spellStart"/>
      <w:r>
        <w:t>može</w:t>
      </w:r>
      <w:proofErr w:type="spellEnd"/>
      <w:r>
        <w:t xml:space="preserve"> se </w:t>
      </w:r>
      <w:proofErr w:type="spellStart"/>
      <w:r>
        <w:t>vršiti</w:t>
      </w:r>
      <w:proofErr w:type="spellEnd"/>
      <w:r>
        <w:t xml:space="preserve"> </w:t>
      </w:r>
      <w:proofErr w:type="spellStart"/>
      <w:r>
        <w:t>samo</w:t>
      </w:r>
      <w:proofErr w:type="spellEnd"/>
      <w:r>
        <w:t xml:space="preserve"> </w:t>
      </w:r>
      <w:proofErr w:type="spellStart"/>
      <w:r>
        <w:t>upotrebom</w:t>
      </w:r>
      <w:proofErr w:type="spellEnd"/>
      <w:r>
        <w:t xml:space="preserve"> </w:t>
      </w:r>
      <w:proofErr w:type="spellStart"/>
      <w:r>
        <w:t>objekta</w:t>
      </w:r>
      <w:proofErr w:type="spellEnd"/>
      <w:r>
        <w:t xml:space="preserve"> </w:t>
      </w:r>
      <w:proofErr w:type="spellStart"/>
      <w:r>
        <w:t>iste</w:t>
      </w:r>
      <w:proofErr w:type="spellEnd"/>
      <w:r>
        <w:t xml:space="preserve"> </w:t>
      </w:r>
      <w:proofErr w:type="spellStart"/>
      <w:r>
        <w:t>kategorije</w:t>
      </w:r>
      <w:proofErr w:type="spellEnd"/>
      <w:r>
        <w:t xml:space="preserve">, </w:t>
      </w:r>
      <w:proofErr w:type="spellStart"/>
      <w:r>
        <w:t>ili</w:t>
      </w:r>
      <w:proofErr w:type="spellEnd"/>
      <w:r>
        <w:t xml:space="preserve"> </w:t>
      </w:r>
      <w:proofErr w:type="spellStart"/>
      <w:r>
        <w:t>na</w:t>
      </w:r>
      <w:proofErr w:type="spellEnd"/>
      <w:r>
        <w:t xml:space="preserve"> </w:t>
      </w:r>
      <w:proofErr w:type="spellStart"/>
      <w:r>
        <w:t>teret</w:t>
      </w:r>
      <w:proofErr w:type="spellEnd"/>
      <w:r>
        <w:t xml:space="preserve"> </w:t>
      </w:r>
      <w:proofErr w:type="spellStart"/>
      <w:r>
        <w:t>organizatora</w:t>
      </w:r>
      <w:proofErr w:type="spellEnd"/>
      <w:r>
        <w:t xml:space="preserve">, </w:t>
      </w:r>
      <w:proofErr w:type="spellStart"/>
      <w:r>
        <w:t>upotrebom</w:t>
      </w:r>
      <w:proofErr w:type="spellEnd"/>
      <w:r>
        <w:t xml:space="preserve"> </w:t>
      </w:r>
      <w:proofErr w:type="spellStart"/>
      <w:r>
        <w:t>objekta</w:t>
      </w:r>
      <w:proofErr w:type="spellEnd"/>
      <w:r>
        <w:t xml:space="preserve"> </w:t>
      </w:r>
      <w:proofErr w:type="spellStart"/>
      <w:r>
        <w:t>više</w:t>
      </w:r>
      <w:proofErr w:type="spellEnd"/>
      <w:r>
        <w:t xml:space="preserve"> </w:t>
      </w:r>
      <w:proofErr w:type="spellStart"/>
      <w:r>
        <w:t>kategorije</w:t>
      </w:r>
      <w:proofErr w:type="spellEnd"/>
      <w:r>
        <w:t xml:space="preserve"> </w:t>
      </w:r>
      <w:proofErr w:type="spellStart"/>
      <w:r>
        <w:t>i</w:t>
      </w:r>
      <w:proofErr w:type="spellEnd"/>
      <w:r>
        <w:t xml:space="preserve"> u </w:t>
      </w:r>
      <w:proofErr w:type="spellStart"/>
      <w:r>
        <w:t>ugovorenom</w:t>
      </w:r>
      <w:proofErr w:type="spellEnd"/>
      <w:r>
        <w:t xml:space="preserve"> </w:t>
      </w:r>
      <w:proofErr w:type="spellStart"/>
      <w:r>
        <w:t>mjestu</w:t>
      </w:r>
      <w:proofErr w:type="spellEnd"/>
      <w:r>
        <w:t xml:space="preserve"> </w:t>
      </w:r>
      <w:proofErr w:type="spellStart"/>
      <w:r>
        <w:t>smještaja</w:t>
      </w:r>
      <w:proofErr w:type="spellEnd"/>
      <w:r>
        <w:t>.</w:t>
      </w:r>
    </w:p>
    <w:p w14:paraId="56AE3271" w14:textId="77777777" w:rsidR="00A141E4" w:rsidRDefault="00A141E4" w:rsidP="00A141E4">
      <w:pPr>
        <w:jc w:val="center"/>
      </w:pPr>
    </w:p>
    <w:p w14:paraId="73D1FA61" w14:textId="77777777" w:rsidR="00A141E4" w:rsidRDefault="00A141E4" w:rsidP="00A141E4">
      <w:pPr>
        <w:jc w:val="center"/>
      </w:pPr>
      <w:r>
        <w:t xml:space="preserve">(4) </w:t>
      </w:r>
      <w:proofErr w:type="spellStart"/>
      <w:r>
        <w:t>Ako</w:t>
      </w:r>
      <w:proofErr w:type="spellEnd"/>
      <w:r>
        <w:t xml:space="preserve"> </w:t>
      </w:r>
      <w:proofErr w:type="spellStart"/>
      <w:r>
        <w:t>su</w:t>
      </w:r>
      <w:proofErr w:type="spellEnd"/>
      <w:r>
        <w:t xml:space="preserve"> u </w:t>
      </w:r>
      <w:proofErr w:type="spellStart"/>
      <w:r>
        <w:t>programu</w:t>
      </w:r>
      <w:proofErr w:type="spellEnd"/>
      <w:r>
        <w:t xml:space="preserve"> </w:t>
      </w:r>
      <w:proofErr w:type="spellStart"/>
      <w:r>
        <w:t>putovanja</w:t>
      </w:r>
      <w:proofErr w:type="spellEnd"/>
      <w:r>
        <w:t xml:space="preserve"> </w:t>
      </w:r>
      <w:proofErr w:type="spellStart"/>
      <w:r>
        <w:t>izvršene</w:t>
      </w:r>
      <w:proofErr w:type="spellEnd"/>
      <w:r>
        <w:t xml:space="preserve"> </w:t>
      </w:r>
      <w:proofErr w:type="spellStart"/>
      <w:r>
        <w:t>bitne</w:t>
      </w:r>
      <w:proofErr w:type="spellEnd"/>
      <w:r>
        <w:t xml:space="preserve"> </w:t>
      </w:r>
      <w:proofErr w:type="spellStart"/>
      <w:r>
        <w:t>izmjene</w:t>
      </w:r>
      <w:proofErr w:type="spellEnd"/>
      <w:r>
        <w:t xml:space="preserve"> bez </w:t>
      </w:r>
      <w:proofErr w:type="spellStart"/>
      <w:r>
        <w:t>opravdanog</w:t>
      </w:r>
      <w:proofErr w:type="spellEnd"/>
      <w:r>
        <w:t xml:space="preserve"> </w:t>
      </w:r>
      <w:proofErr w:type="spellStart"/>
      <w:r>
        <w:t>razloga</w:t>
      </w:r>
      <w:proofErr w:type="spellEnd"/>
      <w:r>
        <w:t xml:space="preserve">, </w:t>
      </w:r>
      <w:proofErr w:type="spellStart"/>
      <w:r>
        <w:t>organizator</w:t>
      </w:r>
      <w:proofErr w:type="spellEnd"/>
      <w:r>
        <w:t xml:space="preserve"> </w:t>
      </w:r>
      <w:proofErr w:type="spellStart"/>
      <w:r>
        <w:t>putovanja</w:t>
      </w:r>
      <w:proofErr w:type="spellEnd"/>
      <w:r>
        <w:t xml:space="preserve"> mora u </w:t>
      </w:r>
      <w:proofErr w:type="spellStart"/>
      <w:r>
        <w:t>cjelini</w:t>
      </w:r>
      <w:proofErr w:type="spellEnd"/>
      <w:r>
        <w:t xml:space="preserve"> </w:t>
      </w:r>
      <w:proofErr w:type="spellStart"/>
      <w:r>
        <w:t>vratiti</w:t>
      </w:r>
      <w:proofErr w:type="spellEnd"/>
      <w:r>
        <w:t xml:space="preserve"> ono </w:t>
      </w:r>
      <w:proofErr w:type="spellStart"/>
      <w:r>
        <w:t>što</w:t>
      </w:r>
      <w:proofErr w:type="spellEnd"/>
      <w:r>
        <w:t xml:space="preserve"> je </w:t>
      </w:r>
      <w:proofErr w:type="spellStart"/>
      <w:r>
        <w:t>primio</w:t>
      </w:r>
      <w:proofErr w:type="spellEnd"/>
      <w:r>
        <w:t xml:space="preserve"> od </w:t>
      </w:r>
      <w:proofErr w:type="spellStart"/>
      <w:r>
        <w:t>putnika</w:t>
      </w:r>
      <w:proofErr w:type="spellEnd"/>
      <w:r>
        <w:t xml:space="preserve"> koji je </w:t>
      </w:r>
      <w:proofErr w:type="spellStart"/>
      <w:r>
        <w:t>zbog</w:t>
      </w:r>
      <w:proofErr w:type="spellEnd"/>
      <w:r>
        <w:t xml:space="preserve"> toga </w:t>
      </w:r>
      <w:proofErr w:type="spellStart"/>
      <w:r>
        <w:t>odustao</w:t>
      </w:r>
      <w:proofErr w:type="spellEnd"/>
      <w:r>
        <w:t xml:space="preserve"> od </w:t>
      </w:r>
      <w:proofErr w:type="spellStart"/>
      <w:r>
        <w:t>putovanja</w:t>
      </w:r>
      <w:proofErr w:type="spellEnd"/>
      <w:r>
        <w:t>.</w:t>
      </w:r>
    </w:p>
    <w:p w14:paraId="597F5991" w14:textId="77777777" w:rsidR="00A141E4" w:rsidRDefault="00A141E4" w:rsidP="00A141E4">
      <w:pPr>
        <w:jc w:val="center"/>
      </w:pPr>
    </w:p>
    <w:p w14:paraId="059BF31C" w14:textId="77777777" w:rsidR="00A141E4" w:rsidRDefault="00A141E4" w:rsidP="00A141E4">
      <w:pPr>
        <w:jc w:val="center"/>
      </w:pPr>
      <w:r>
        <w:t xml:space="preserve">(5) </w:t>
      </w:r>
      <w:proofErr w:type="spellStart"/>
      <w:r>
        <w:t>Ako</w:t>
      </w:r>
      <w:proofErr w:type="spellEnd"/>
      <w:r>
        <w:t xml:space="preserve"> </w:t>
      </w:r>
      <w:proofErr w:type="spellStart"/>
      <w:r>
        <w:t>su</w:t>
      </w:r>
      <w:proofErr w:type="spellEnd"/>
      <w:r>
        <w:t xml:space="preserve"> </w:t>
      </w:r>
      <w:proofErr w:type="spellStart"/>
      <w:r>
        <w:t>bitne</w:t>
      </w:r>
      <w:proofErr w:type="spellEnd"/>
      <w:r>
        <w:t xml:space="preserve"> </w:t>
      </w:r>
      <w:proofErr w:type="spellStart"/>
      <w:r>
        <w:t>izmjene</w:t>
      </w:r>
      <w:proofErr w:type="spellEnd"/>
      <w:r>
        <w:t xml:space="preserve"> u </w:t>
      </w:r>
      <w:proofErr w:type="spellStart"/>
      <w:r>
        <w:t>programu</w:t>
      </w:r>
      <w:proofErr w:type="spellEnd"/>
      <w:r>
        <w:t xml:space="preserve"> </w:t>
      </w:r>
      <w:proofErr w:type="spellStart"/>
      <w:r>
        <w:t>učinjene</w:t>
      </w:r>
      <w:proofErr w:type="spellEnd"/>
      <w:r>
        <w:t xml:space="preserve"> za </w:t>
      </w:r>
      <w:proofErr w:type="spellStart"/>
      <w:r>
        <w:t>vrijeme</w:t>
      </w:r>
      <w:proofErr w:type="spellEnd"/>
      <w:r>
        <w:t xml:space="preserve"> </w:t>
      </w:r>
      <w:proofErr w:type="spellStart"/>
      <w:r>
        <w:t>izvršavanja</w:t>
      </w:r>
      <w:proofErr w:type="spellEnd"/>
      <w:r>
        <w:t xml:space="preserve"> </w:t>
      </w:r>
      <w:proofErr w:type="spellStart"/>
      <w:r>
        <w:t>ugovora</w:t>
      </w:r>
      <w:proofErr w:type="spellEnd"/>
      <w:r>
        <w:t xml:space="preserve">, </w:t>
      </w:r>
      <w:proofErr w:type="spellStart"/>
      <w:r>
        <w:t>putnik</w:t>
      </w:r>
      <w:proofErr w:type="spellEnd"/>
      <w:r>
        <w:t xml:space="preserve"> u </w:t>
      </w:r>
      <w:proofErr w:type="spellStart"/>
      <w:r>
        <w:t>slučaju</w:t>
      </w:r>
      <w:proofErr w:type="spellEnd"/>
      <w:r>
        <w:t xml:space="preserve"> </w:t>
      </w:r>
      <w:proofErr w:type="spellStart"/>
      <w:r>
        <w:t>odustanka</w:t>
      </w:r>
      <w:proofErr w:type="spellEnd"/>
      <w:r>
        <w:t xml:space="preserve"> </w:t>
      </w:r>
      <w:proofErr w:type="spellStart"/>
      <w:r>
        <w:t>snosi</w:t>
      </w:r>
      <w:proofErr w:type="spellEnd"/>
      <w:r>
        <w:t xml:space="preserve"> </w:t>
      </w:r>
      <w:proofErr w:type="spellStart"/>
      <w:r>
        <w:t>samo</w:t>
      </w:r>
      <w:proofErr w:type="spellEnd"/>
      <w:r>
        <w:t xml:space="preserve"> </w:t>
      </w:r>
      <w:proofErr w:type="spellStart"/>
      <w:r>
        <w:t>stvarne</w:t>
      </w:r>
      <w:proofErr w:type="spellEnd"/>
      <w:r>
        <w:t xml:space="preserve"> </w:t>
      </w:r>
      <w:proofErr w:type="spellStart"/>
      <w:r>
        <w:t>troškove</w:t>
      </w:r>
      <w:proofErr w:type="spellEnd"/>
      <w:r>
        <w:t xml:space="preserve"> </w:t>
      </w:r>
      <w:proofErr w:type="spellStart"/>
      <w:r>
        <w:t>ostvarenih</w:t>
      </w:r>
      <w:proofErr w:type="spellEnd"/>
      <w:r>
        <w:t xml:space="preserve"> </w:t>
      </w:r>
      <w:proofErr w:type="spellStart"/>
      <w:r>
        <w:t>usluga</w:t>
      </w:r>
      <w:proofErr w:type="spellEnd"/>
      <w:r>
        <w:t>.</w:t>
      </w:r>
    </w:p>
    <w:p w14:paraId="4ACA2E12" w14:textId="77777777" w:rsidR="00A141E4" w:rsidRDefault="00A141E4" w:rsidP="00A141E4">
      <w:pPr>
        <w:jc w:val="center"/>
      </w:pPr>
    </w:p>
    <w:p w14:paraId="49564B85" w14:textId="77777777" w:rsidR="00A141E4" w:rsidRDefault="00A141E4" w:rsidP="00A141E4">
      <w:pPr>
        <w:jc w:val="center"/>
      </w:pPr>
      <w:proofErr w:type="spellStart"/>
      <w:r>
        <w:t>Glava</w:t>
      </w:r>
      <w:proofErr w:type="spellEnd"/>
      <w:r>
        <w:t xml:space="preserve"> XXX</w:t>
      </w:r>
    </w:p>
    <w:p w14:paraId="0E9C0523" w14:textId="77777777" w:rsidR="00A141E4" w:rsidRDefault="00A141E4" w:rsidP="00A141E4">
      <w:pPr>
        <w:jc w:val="center"/>
      </w:pPr>
    </w:p>
    <w:p w14:paraId="127DBEB3" w14:textId="77777777" w:rsidR="00A141E4" w:rsidRDefault="00A141E4" w:rsidP="00A141E4">
      <w:pPr>
        <w:jc w:val="center"/>
      </w:pPr>
      <w:r>
        <w:t xml:space="preserve">POSREDNIČKI UGOVOR O </w:t>
      </w:r>
      <w:proofErr w:type="spellStart"/>
      <w:r>
        <w:t>PUTOVANjU</w:t>
      </w:r>
      <w:proofErr w:type="spellEnd"/>
    </w:p>
    <w:p w14:paraId="7D09883B" w14:textId="77777777" w:rsidR="00A141E4" w:rsidRDefault="00A141E4" w:rsidP="00A141E4">
      <w:pPr>
        <w:jc w:val="center"/>
      </w:pPr>
    </w:p>
    <w:p w14:paraId="71BC29E7" w14:textId="77777777" w:rsidR="00A141E4" w:rsidRDefault="00A141E4" w:rsidP="00A141E4">
      <w:pPr>
        <w:jc w:val="center"/>
      </w:pPr>
      <w:proofErr w:type="spellStart"/>
      <w:r>
        <w:t>Pojam</w:t>
      </w:r>
      <w:proofErr w:type="spellEnd"/>
    </w:p>
    <w:p w14:paraId="5AA08777" w14:textId="77777777" w:rsidR="00A141E4" w:rsidRDefault="00A141E4" w:rsidP="00A141E4">
      <w:pPr>
        <w:jc w:val="center"/>
      </w:pPr>
    </w:p>
    <w:p w14:paraId="5B79C682" w14:textId="77777777" w:rsidR="00A141E4" w:rsidRDefault="00A141E4" w:rsidP="00A141E4">
      <w:pPr>
        <w:jc w:val="center"/>
      </w:pPr>
      <w:proofErr w:type="spellStart"/>
      <w:r>
        <w:t>Član</w:t>
      </w:r>
      <w:proofErr w:type="spellEnd"/>
      <w:r>
        <w:t xml:space="preserve"> 977</w:t>
      </w:r>
    </w:p>
    <w:p w14:paraId="69C140BE" w14:textId="77777777" w:rsidR="00A141E4" w:rsidRDefault="00A141E4" w:rsidP="00A141E4">
      <w:pPr>
        <w:jc w:val="center"/>
      </w:pPr>
    </w:p>
    <w:p w14:paraId="35DD98DC" w14:textId="77777777" w:rsidR="00A141E4" w:rsidRDefault="00A141E4" w:rsidP="00A141E4">
      <w:pPr>
        <w:jc w:val="center"/>
      </w:pPr>
      <w:proofErr w:type="spellStart"/>
      <w:r>
        <w:t>Posredničkim</w:t>
      </w:r>
      <w:proofErr w:type="spellEnd"/>
      <w:r>
        <w:t xml:space="preserve"> </w:t>
      </w:r>
      <w:proofErr w:type="spellStart"/>
      <w:r>
        <w:t>ugovorom</w:t>
      </w:r>
      <w:proofErr w:type="spellEnd"/>
      <w:r>
        <w:t xml:space="preserve"> o </w:t>
      </w:r>
      <w:proofErr w:type="spellStart"/>
      <w:r>
        <w:t>putovanju</w:t>
      </w:r>
      <w:proofErr w:type="spellEnd"/>
      <w:r>
        <w:t xml:space="preserve"> </w:t>
      </w:r>
      <w:proofErr w:type="spellStart"/>
      <w:r>
        <w:t>posrednik</w:t>
      </w:r>
      <w:proofErr w:type="spellEnd"/>
      <w:r>
        <w:t xml:space="preserve"> se </w:t>
      </w:r>
      <w:proofErr w:type="spellStart"/>
      <w:r>
        <w:t>obavezuje</w:t>
      </w:r>
      <w:proofErr w:type="spellEnd"/>
      <w:r>
        <w:t xml:space="preserve"> da, u </w:t>
      </w:r>
      <w:proofErr w:type="spellStart"/>
      <w:r>
        <w:t>ime</w:t>
      </w:r>
      <w:proofErr w:type="spellEnd"/>
      <w:r>
        <w:t xml:space="preserve"> </w:t>
      </w:r>
      <w:proofErr w:type="spellStart"/>
      <w:r>
        <w:t>i</w:t>
      </w:r>
      <w:proofErr w:type="spellEnd"/>
      <w:r>
        <w:t xml:space="preserve"> za </w:t>
      </w:r>
      <w:proofErr w:type="spellStart"/>
      <w:r>
        <w:t>račun</w:t>
      </w:r>
      <w:proofErr w:type="spellEnd"/>
      <w:r>
        <w:t xml:space="preserve"> </w:t>
      </w:r>
      <w:proofErr w:type="spellStart"/>
      <w:r>
        <w:t>putnika</w:t>
      </w:r>
      <w:proofErr w:type="spellEnd"/>
      <w:r>
        <w:t xml:space="preserve">, </w:t>
      </w:r>
      <w:proofErr w:type="spellStart"/>
      <w:r>
        <w:t>zaključi</w:t>
      </w:r>
      <w:proofErr w:type="spellEnd"/>
      <w:r>
        <w:t xml:space="preserve"> </w:t>
      </w:r>
      <w:proofErr w:type="spellStart"/>
      <w:r>
        <w:t>ugovor</w:t>
      </w:r>
      <w:proofErr w:type="spellEnd"/>
      <w:r>
        <w:t xml:space="preserve"> o </w:t>
      </w:r>
      <w:proofErr w:type="spellStart"/>
      <w:r>
        <w:t>organizovanju</w:t>
      </w:r>
      <w:proofErr w:type="spellEnd"/>
      <w:r>
        <w:t xml:space="preserve"> </w:t>
      </w:r>
      <w:proofErr w:type="spellStart"/>
      <w:r>
        <w:t>putovanja</w:t>
      </w:r>
      <w:proofErr w:type="spellEnd"/>
      <w:r>
        <w:t xml:space="preserve"> </w:t>
      </w:r>
      <w:proofErr w:type="spellStart"/>
      <w:r>
        <w:t>ili</w:t>
      </w:r>
      <w:proofErr w:type="spellEnd"/>
      <w:r>
        <w:t xml:space="preserve"> </w:t>
      </w:r>
      <w:proofErr w:type="spellStart"/>
      <w:r>
        <w:t>ugovor</w:t>
      </w:r>
      <w:proofErr w:type="spellEnd"/>
      <w:r>
        <w:t xml:space="preserve"> o </w:t>
      </w:r>
      <w:proofErr w:type="spellStart"/>
      <w:r>
        <w:t>izvršenju</w:t>
      </w:r>
      <w:proofErr w:type="spellEnd"/>
      <w:r>
        <w:t xml:space="preserve"> </w:t>
      </w:r>
      <w:proofErr w:type="spellStart"/>
      <w:r>
        <w:t>jedne</w:t>
      </w:r>
      <w:proofErr w:type="spellEnd"/>
      <w:r>
        <w:t xml:space="preserve"> </w:t>
      </w:r>
      <w:proofErr w:type="spellStart"/>
      <w:r>
        <w:t>ili</w:t>
      </w:r>
      <w:proofErr w:type="spellEnd"/>
      <w:r>
        <w:t xml:space="preserve"> </w:t>
      </w:r>
      <w:proofErr w:type="spellStart"/>
      <w:r>
        <w:t>više</w:t>
      </w:r>
      <w:proofErr w:type="spellEnd"/>
      <w:r>
        <w:t xml:space="preserve"> </w:t>
      </w:r>
      <w:proofErr w:type="spellStart"/>
      <w:r>
        <w:t>posebnih</w:t>
      </w:r>
      <w:proofErr w:type="spellEnd"/>
      <w:r>
        <w:t xml:space="preserve"> </w:t>
      </w:r>
      <w:proofErr w:type="spellStart"/>
      <w:r>
        <w:t>usluga</w:t>
      </w:r>
      <w:proofErr w:type="spellEnd"/>
      <w:r>
        <w:t xml:space="preserve"> </w:t>
      </w:r>
      <w:proofErr w:type="spellStart"/>
      <w:r>
        <w:t>koje</w:t>
      </w:r>
      <w:proofErr w:type="spellEnd"/>
      <w:r>
        <w:t xml:space="preserve"> </w:t>
      </w:r>
      <w:proofErr w:type="spellStart"/>
      <w:r>
        <w:t>omogućuju</w:t>
      </w:r>
      <w:proofErr w:type="spellEnd"/>
      <w:r>
        <w:t xml:space="preserve"> da se </w:t>
      </w:r>
      <w:proofErr w:type="spellStart"/>
      <w:r>
        <w:t>ostvari</w:t>
      </w:r>
      <w:proofErr w:type="spellEnd"/>
      <w:r>
        <w:t xml:space="preserve"> </w:t>
      </w:r>
      <w:proofErr w:type="spellStart"/>
      <w:r>
        <w:t>neko</w:t>
      </w:r>
      <w:proofErr w:type="spellEnd"/>
      <w:r>
        <w:t xml:space="preserve"> </w:t>
      </w:r>
      <w:proofErr w:type="spellStart"/>
      <w:r>
        <w:t>putovanje</w:t>
      </w:r>
      <w:proofErr w:type="spellEnd"/>
      <w:r>
        <w:t xml:space="preserve"> </w:t>
      </w:r>
      <w:proofErr w:type="spellStart"/>
      <w:r>
        <w:t>ili</w:t>
      </w:r>
      <w:proofErr w:type="spellEnd"/>
      <w:r>
        <w:t xml:space="preserve"> </w:t>
      </w:r>
      <w:proofErr w:type="spellStart"/>
      <w:r>
        <w:t>boravak</w:t>
      </w:r>
      <w:proofErr w:type="spellEnd"/>
      <w:r>
        <w:t xml:space="preserve">, a </w:t>
      </w:r>
      <w:proofErr w:type="spellStart"/>
      <w:r>
        <w:t>putnik</w:t>
      </w:r>
      <w:proofErr w:type="spellEnd"/>
      <w:r>
        <w:t xml:space="preserve"> se </w:t>
      </w:r>
      <w:proofErr w:type="spellStart"/>
      <w:r>
        <w:t>obavezuje</w:t>
      </w:r>
      <w:proofErr w:type="spellEnd"/>
      <w:r>
        <w:t xml:space="preserve"> da za to </w:t>
      </w:r>
      <w:proofErr w:type="spellStart"/>
      <w:r>
        <w:t>plati</w:t>
      </w:r>
      <w:proofErr w:type="spellEnd"/>
      <w:r>
        <w:t xml:space="preserve"> </w:t>
      </w:r>
      <w:proofErr w:type="spellStart"/>
      <w:r>
        <w:t>naknadu</w:t>
      </w:r>
      <w:proofErr w:type="spellEnd"/>
      <w:r>
        <w:t>.</w:t>
      </w:r>
    </w:p>
    <w:p w14:paraId="113DEF9D" w14:textId="77777777" w:rsidR="00A141E4" w:rsidRDefault="00A141E4" w:rsidP="00A141E4">
      <w:pPr>
        <w:jc w:val="center"/>
      </w:pPr>
    </w:p>
    <w:p w14:paraId="101E1CA6" w14:textId="77777777" w:rsidR="00A141E4" w:rsidRDefault="00A141E4" w:rsidP="00A141E4">
      <w:pPr>
        <w:jc w:val="center"/>
      </w:pPr>
      <w:proofErr w:type="spellStart"/>
      <w:r>
        <w:t>Obaveza</w:t>
      </w:r>
      <w:proofErr w:type="spellEnd"/>
      <w:r>
        <w:t xml:space="preserve"> </w:t>
      </w:r>
      <w:proofErr w:type="spellStart"/>
      <w:r>
        <w:t>izdavanja</w:t>
      </w:r>
      <w:proofErr w:type="spellEnd"/>
      <w:r>
        <w:t xml:space="preserve"> </w:t>
      </w:r>
      <w:proofErr w:type="spellStart"/>
      <w:r>
        <w:t>potvrde</w:t>
      </w:r>
      <w:proofErr w:type="spellEnd"/>
    </w:p>
    <w:p w14:paraId="6E3DD223" w14:textId="77777777" w:rsidR="00A141E4" w:rsidRDefault="00A141E4" w:rsidP="00A141E4">
      <w:pPr>
        <w:jc w:val="center"/>
      </w:pPr>
    </w:p>
    <w:p w14:paraId="54B36DA4" w14:textId="77777777" w:rsidR="00A141E4" w:rsidRDefault="00A141E4" w:rsidP="00A141E4">
      <w:pPr>
        <w:jc w:val="center"/>
      </w:pPr>
      <w:proofErr w:type="spellStart"/>
      <w:r>
        <w:t>Član</w:t>
      </w:r>
      <w:proofErr w:type="spellEnd"/>
      <w:r>
        <w:t xml:space="preserve"> 978</w:t>
      </w:r>
    </w:p>
    <w:p w14:paraId="02822032" w14:textId="77777777" w:rsidR="00A141E4" w:rsidRDefault="00A141E4" w:rsidP="00A141E4">
      <w:pPr>
        <w:jc w:val="center"/>
      </w:pPr>
    </w:p>
    <w:p w14:paraId="5519DC0E" w14:textId="77777777" w:rsidR="00A141E4" w:rsidRDefault="00A141E4" w:rsidP="00A141E4">
      <w:pPr>
        <w:jc w:val="center"/>
      </w:pPr>
      <w:r>
        <w:lastRenderedPageBreak/>
        <w:t xml:space="preserve">(1) Kad se </w:t>
      </w:r>
      <w:proofErr w:type="spellStart"/>
      <w:r>
        <w:t>posredničkim</w:t>
      </w:r>
      <w:proofErr w:type="spellEnd"/>
      <w:r>
        <w:t xml:space="preserve"> </w:t>
      </w:r>
      <w:proofErr w:type="spellStart"/>
      <w:r>
        <w:t>ugovorom</w:t>
      </w:r>
      <w:proofErr w:type="spellEnd"/>
      <w:r>
        <w:t xml:space="preserve"> o </w:t>
      </w:r>
      <w:proofErr w:type="spellStart"/>
      <w:r>
        <w:t>putovanju</w:t>
      </w:r>
      <w:proofErr w:type="spellEnd"/>
      <w:r>
        <w:t xml:space="preserve"> </w:t>
      </w:r>
      <w:proofErr w:type="spellStart"/>
      <w:r>
        <w:t>preuzima</w:t>
      </w:r>
      <w:proofErr w:type="spellEnd"/>
      <w:r>
        <w:t xml:space="preserve"> </w:t>
      </w:r>
      <w:proofErr w:type="spellStart"/>
      <w:r>
        <w:t>obaveza</w:t>
      </w:r>
      <w:proofErr w:type="spellEnd"/>
      <w:r>
        <w:t xml:space="preserve"> </w:t>
      </w:r>
      <w:proofErr w:type="spellStart"/>
      <w:r>
        <w:t>zaključenja</w:t>
      </w:r>
      <w:proofErr w:type="spellEnd"/>
      <w:r>
        <w:t xml:space="preserve"> </w:t>
      </w:r>
      <w:proofErr w:type="spellStart"/>
      <w:r>
        <w:t>ugovora</w:t>
      </w:r>
      <w:proofErr w:type="spellEnd"/>
      <w:r>
        <w:t xml:space="preserve"> o </w:t>
      </w:r>
      <w:proofErr w:type="spellStart"/>
      <w:r>
        <w:t>organizovanju</w:t>
      </w:r>
      <w:proofErr w:type="spellEnd"/>
      <w:r>
        <w:t xml:space="preserve"> </w:t>
      </w:r>
      <w:proofErr w:type="spellStart"/>
      <w:r>
        <w:t>putovanja</w:t>
      </w:r>
      <w:proofErr w:type="spellEnd"/>
      <w:r>
        <w:t xml:space="preserve">, </w:t>
      </w:r>
      <w:proofErr w:type="spellStart"/>
      <w:r>
        <w:t>posrednik</w:t>
      </w:r>
      <w:proofErr w:type="spellEnd"/>
      <w:r>
        <w:t xml:space="preserve"> je </w:t>
      </w:r>
      <w:proofErr w:type="spellStart"/>
      <w:r>
        <w:t>dužan</w:t>
      </w:r>
      <w:proofErr w:type="spellEnd"/>
      <w:r>
        <w:t xml:space="preserve"> da </w:t>
      </w:r>
      <w:proofErr w:type="spellStart"/>
      <w:r>
        <w:t>prilikom</w:t>
      </w:r>
      <w:proofErr w:type="spellEnd"/>
      <w:r>
        <w:t xml:space="preserve"> </w:t>
      </w:r>
      <w:proofErr w:type="spellStart"/>
      <w:r>
        <w:t>zaključenja</w:t>
      </w:r>
      <w:proofErr w:type="spellEnd"/>
      <w:r>
        <w:t xml:space="preserve"> </w:t>
      </w:r>
      <w:proofErr w:type="spellStart"/>
      <w:r>
        <w:t>izda</w:t>
      </w:r>
      <w:proofErr w:type="spellEnd"/>
      <w:r>
        <w:t xml:space="preserve"> </w:t>
      </w:r>
      <w:proofErr w:type="spellStart"/>
      <w:r>
        <w:t>potvrdu</w:t>
      </w:r>
      <w:proofErr w:type="spellEnd"/>
      <w:r>
        <w:t xml:space="preserve"> o </w:t>
      </w:r>
      <w:proofErr w:type="spellStart"/>
      <w:r>
        <w:t>putovanju</w:t>
      </w:r>
      <w:proofErr w:type="spellEnd"/>
      <w:r>
        <w:t xml:space="preserve"> </w:t>
      </w:r>
      <w:proofErr w:type="spellStart"/>
      <w:r>
        <w:t>koja</w:t>
      </w:r>
      <w:proofErr w:type="spellEnd"/>
      <w:r>
        <w:t xml:space="preserve">, pored </w:t>
      </w:r>
      <w:proofErr w:type="spellStart"/>
      <w:r>
        <w:t>podataka</w:t>
      </w:r>
      <w:proofErr w:type="spellEnd"/>
      <w:r>
        <w:t xml:space="preserve"> koji se </w:t>
      </w:r>
      <w:proofErr w:type="spellStart"/>
      <w:r>
        <w:t>odnose</w:t>
      </w:r>
      <w:proofErr w:type="spellEnd"/>
      <w:r>
        <w:t xml:space="preserve"> </w:t>
      </w:r>
      <w:proofErr w:type="spellStart"/>
      <w:r>
        <w:t>na</w:t>
      </w:r>
      <w:proofErr w:type="spellEnd"/>
      <w:r>
        <w:t xml:space="preserve"> </w:t>
      </w:r>
      <w:proofErr w:type="spellStart"/>
      <w:r>
        <w:t>samo</w:t>
      </w:r>
      <w:proofErr w:type="spellEnd"/>
      <w:r>
        <w:t xml:space="preserve"> </w:t>
      </w:r>
      <w:proofErr w:type="spellStart"/>
      <w:r>
        <w:t>putovanje</w:t>
      </w:r>
      <w:proofErr w:type="spellEnd"/>
      <w:r>
        <w:t xml:space="preserve"> </w:t>
      </w:r>
      <w:proofErr w:type="spellStart"/>
      <w:r>
        <w:t>i</w:t>
      </w:r>
      <w:proofErr w:type="spellEnd"/>
      <w:r>
        <w:t xml:space="preserve"> </w:t>
      </w:r>
      <w:proofErr w:type="spellStart"/>
      <w:r>
        <w:t>oznake</w:t>
      </w:r>
      <w:proofErr w:type="spellEnd"/>
      <w:r>
        <w:t xml:space="preserve"> </w:t>
      </w:r>
      <w:proofErr w:type="spellStart"/>
      <w:r>
        <w:t>i</w:t>
      </w:r>
      <w:proofErr w:type="spellEnd"/>
      <w:r>
        <w:t xml:space="preserve"> </w:t>
      </w:r>
      <w:proofErr w:type="spellStart"/>
      <w:r>
        <w:t>adrese</w:t>
      </w:r>
      <w:proofErr w:type="spellEnd"/>
      <w:r>
        <w:t xml:space="preserve"> </w:t>
      </w:r>
      <w:proofErr w:type="spellStart"/>
      <w:r>
        <w:t>organizatora</w:t>
      </w:r>
      <w:proofErr w:type="spellEnd"/>
      <w:r>
        <w:t xml:space="preserve"> </w:t>
      </w:r>
      <w:proofErr w:type="spellStart"/>
      <w:r>
        <w:t>putovanja</w:t>
      </w:r>
      <w:proofErr w:type="spellEnd"/>
      <w:r>
        <w:t xml:space="preserve">, mora da </w:t>
      </w:r>
      <w:proofErr w:type="spellStart"/>
      <w:r>
        <w:t>sadrži</w:t>
      </w:r>
      <w:proofErr w:type="spellEnd"/>
      <w:r>
        <w:t xml:space="preserve"> </w:t>
      </w:r>
      <w:proofErr w:type="spellStart"/>
      <w:r>
        <w:t>oznaku</w:t>
      </w:r>
      <w:proofErr w:type="spellEnd"/>
      <w:r>
        <w:t xml:space="preserve"> </w:t>
      </w:r>
      <w:proofErr w:type="spellStart"/>
      <w:r>
        <w:t>i</w:t>
      </w:r>
      <w:proofErr w:type="spellEnd"/>
      <w:r>
        <w:t xml:space="preserve"> </w:t>
      </w:r>
      <w:proofErr w:type="spellStart"/>
      <w:r>
        <w:t>adresu</w:t>
      </w:r>
      <w:proofErr w:type="spellEnd"/>
      <w:r>
        <w:t xml:space="preserve"> </w:t>
      </w:r>
      <w:proofErr w:type="spellStart"/>
      <w:r>
        <w:t>posrednika</w:t>
      </w:r>
      <w:proofErr w:type="spellEnd"/>
      <w:r>
        <w:t xml:space="preserve">, </w:t>
      </w:r>
      <w:proofErr w:type="spellStart"/>
      <w:r>
        <w:t>kao</w:t>
      </w:r>
      <w:proofErr w:type="spellEnd"/>
      <w:r>
        <w:t xml:space="preserve"> </w:t>
      </w:r>
      <w:proofErr w:type="spellStart"/>
      <w:r>
        <w:t>i</w:t>
      </w:r>
      <w:proofErr w:type="spellEnd"/>
      <w:r>
        <w:t xml:space="preserve"> </w:t>
      </w:r>
      <w:proofErr w:type="spellStart"/>
      <w:r>
        <w:t>podatak</w:t>
      </w:r>
      <w:proofErr w:type="spellEnd"/>
      <w:r>
        <w:t xml:space="preserve"> da on </w:t>
      </w:r>
      <w:proofErr w:type="spellStart"/>
      <w:r>
        <w:t>istupa</w:t>
      </w:r>
      <w:proofErr w:type="spellEnd"/>
      <w:r>
        <w:t xml:space="preserve"> u tom </w:t>
      </w:r>
      <w:proofErr w:type="spellStart"/>
      <w:r>
        <w:t>svojstvu</w:t>
      </w:r>
      <w:proofErr w:type="spellEnd"/>
      <w:r>
        <w:t>.</w:t>
      </w:r>
    </w:p>
    <w:p w14:paraId="5C1BE046" w14:textId="77777777" w:rsidR="00A141E4" w:rsidRDefault="00A141E4" w:rsidP="00A141E4">
      <w:pPr>
        <w:jc w:val="center"/>
      </w:pPr>
    </w:p>
    <w:p w14:paraId="3477D072" w14:textId="77777777" w:rsidR="00A141E4" w:rsidRDefault="00A141E4" w:rsidP="00A141E4">
      <w:pPr>
        <w:jc w:val="center"/>
      </w:pPr>
      <w:r>
        <w:t xml:space="preserve">(2) </w:t>
      </w:r>
      <w:proofErr w:type="spellStart"/>
      <w:r>
        <w:t>Ako</w:t>
      </w:r>
      <w:proofErr w:type="spellEnd"/>
      <w:r>
        <w:t xml:space="preserve"> u </w:t>
      </w:r>
      <w:proofErr w:type="spellStart"/>
      <w:r>
        <w:t>potvrdi</w:t>
      </w:r>
      <w:proofErr w:type="spellEnd"/>
      <w:r>
        <w:t xml:space="preserve"> o </w:t>
      </w:r>
      <w:proofErr w:type="spellStart"/>
      <w:r>
        <w:t>putovanju</w:t>
      </w:r>
      <w:proofErr w:type="spellEnd"/>
      <w:r>
        <w:t xml:space="preserve"> ne </w:t>
      </w:r>
      <w:proofErr w:type="spellStart"/>
      <w:r>
        <w:t>naznači</w:t>
      </w:r>
      <w:proofErr w:type="spellEnd"/>
      <w:r>
        <w:t xml:space="preserve"> </w:t>
      </w:r>
      <w:proofErr w:type="spellStart"/>
      <w:r>
        <w:t>svojstvo</w:t>
      </w:r>
      <w:proofErr w:type="spellEnd"/>
      <w:r>
        <w:t xml:space="preserve"> </w:t>
      </w:r>
      <w:proofErr w:type="spellStart"/>
      <w:r>
        <w:t>posrednika</w:t>
      </w:r>
      <w:proofErr w:type="spellEnd"/>
      <w:r>
        <w:t xml:space="preserve">, </w:t>
      </w:r>
      <w:proofErr w:type="spellStart"/>
      <w:r>
        <w:t>posrednik</w:t>
      </w:r>
      <w:proofErr w:type="spellEnd"/>
      <w:r>
        <w:t xml:space="preserve"> u </w:t>
      </w:r>
      <w:proofErr w:type="spellStart"/>
      <w:r>
        <w:t>organizovanju</w:t>
      </w:r>
      <w:proofErr w:type="spellEnd"/>
      <w:r>
        <w:t xml:space="preserve"> </w:t>
      </w:r>
      <w:proofErr w:type="spellStart"/>
      <w:r>
        <w:t>putovanja</w:t>
      </w:r>
      <w:proofErr w:type="spellEnd"/>
      <w:r>
        <w:t xml:space="preserve"> </w:t>
      </w:r>
      <w:proofErr w:type="spellStart"/>
      <w:r>
        <w:t>smatra</w:t>
      </w:r>
      <w:proofErr w:type="spellEnd"/>
      <w:r>
        <w:t xml:space="preserve"> se </w:t>
      </w:r>
      <w:proofErr w:type="spellStart"/>
      <w:r>
        <w:t>kao</w:t>
      </w:r>
      <w:proofErr w:type="spellEnd"/>
      <w:r>
        <w:t xml:space="preserve"> </w:t>
      </w:r>
      <w:proofErr w:type="spellStart"/>
      <w:r>
        <w:t>organizator</w:t>
      </w:r>
      <w:proofErr w:type="spellEnd"/>
      <w:r>
        <w:t xml:space="preserve"> </w:t>
      </w:r>
      <w:proofErr w:type="spellStart"/>
      <w:r>
        <w:t>putovanja</w:t>
      </w:r>
      <w:proofErr w:type="spellEnd"/>
      <w:r>
        <w:t>.</w:t>
      </w:r>
    </w:p>
    <w:p w14:paraId="73847848" w14:textId="77777777" w:rsidR="00A141E4" w:rsidRDefault="00A141E4" w:rsidP="00A141E4">
      <w:pPr>
        <w:jc w:val="center"/>
      </w:pPr>
    </w:p>
    <w:p w14:paraId="3C075E50" w14:textId="77777777" w:rsidR="00A141E4" w:rsidRDefault="00A141E4" w:rsidP="00A141E4">
      <w:pPr>
        <w:jc w:val="center"/>
      </w:pPr>
      <w:r>
        <w:t xml:space="preserve">(3) U </w:t>
      </w:r>
      <w:proofErr w:type="spellStart"/>
      <w:r>
        <w:t>slučaju</w:t>
      </w:r>
      <w:proofErr w:type="spellEnd"/>
      <w:r>
        <w:t xml:space="preserve"> </w:t>
      </w:r>
      <w:proofErr w:type="spellStart"/>
      <w:r>
        <w:t>kad</w:t>
      </w:r>
      <w:proofErr w:type="spellEnd"/>
      <w:r>
        <w:t xml:space="preserve"> se </w:t>
      </w:r>
      <w:proofErr w:type="spellStart"/>
      <w:r>
        <w:t>posrednički</w:t>
      </w:r>
      <w:proofErr w:type="spellEnd"/>
      <w:r>
        <w:t xml:space="preserve"> </w:t>
      </w:r>
      <w:proofErr w:type="spellStart"/>
      <w:r>
        <w:t>ugovor</w:t>
      </w:r>
      <w:proofErr w:type="spellEnd"/>
      <w:r>
        <w:t xml:space="preserve"> o </w:t>
      </w:r>
      <w:proofErr w:type="spellStart"/>
      <w:r>
        <w:t>putovanju</w:t>
      </w:r>
      <w:proofErr w:type="spellEnd"/>
      <w:r>
        <w:t xml:space="preserve"> </w:t>
      </w:r>
      <w:proofErr w:type="spellStart"/>
      <w:r>
        <w:t>odnosi</w:t>
      </w:r>
      <w:proofErr w:type="spellEnd"/>
      <w:r>
        <w:t xml:space="preserve"> </w:t>
      </w:r>
      <w:proofErr w:type="spellStart"/>
      <w:r>
        <w:t>na</w:t>
      </w:r>
      <w:proofErr w:type="spellEnd"/>
      <w:r>
        <w:t xml:space="preserve"> </w:t>
      </w:r>
      <w:proofErr w:type="spellStart"/>
      <w:r>
        <w:t>zaključenje</w:t>
      </w:r>
      <w:proofErr w:type="spellEnd"/>
      <w:r>
        <w:t xml:space="preserve"> </w:t>
      </w:r>
      <w:proofErr w:type="spellStart"/>
      <w:r>
        <w:t>ugovora</w:t>
      </w:r>
      <w:proofErr w:type="spellEnd"/>
      <w:r>
        <w:t xml:space="preserve"> o </w:t>
      </w:r>
      <w:proofErr w:type="spellStart"/>
      <w:r>
        <w:t>nekoj</w:t>
      </w:r>
      <w:proofErr w:type="spellEnd"/>
      <w:r>
        <w:t xml:space="preserve"> </w:t>
      </w:r>
      <w:proofErr w:type="spellStart"/>
      <w:r>
        <w:t>posebnoj</w:t>
      </w:r>
      <w:proofErr w:type="spellEnd"/>
      <w:r>
        <w:t xml:space="preserve"> </w:t>
      </w:r>
      <w:proofErr w:type="spellStart"/>
      <w:r>
        <w:t>usluzi</w:t>
      </w:r>
      <w:proofErr w:type="spellEnd"/>
      <w:r>
        <w:t xml:space="preserve">, </w:t>
      </w:r>
      <w:proofErr w:type="spellStart"/>
      <w:r>
        <w:t>posrednik</w:t>
      </w:r>
      <w:proofErr w:type="spellEnd"/>
      <w:r>
        <w:t xml:space="preserve"> je </w:t>
      </w:r>
      <w:proofErr w:type="spellStart"/>
      <w:r>
        <w:t>dužan</w:t>
      </w:r>
      <w:proofErr w:type="spellEnd"/>
      <w:r>
        <w:t xml:space="preserve"> da </w:t>
      </w:r>
      <w:proofErr w:type="spellStart"/>
      <w:r>
        <w:t>izda</w:t>
      </w:r>
      <w:proofErr w:type="spellEnd"/>
      <w:r>
        <w:t xml:space="preserve"> </w:t>
      </w:r>
      <w:proofErr w:type="spellStart"/>
      <w:r>
        <w:t>potvrdu</w:t>
      </w:r>
      <w:proofErr w:type="spellEnd"/>
      <w:r>
        <w:t xml:space="preserve"> </w:t>
      </w:r>
      <w:proofErr w:type="spellStart"/>
      <w:r>
        <w:t>koja</w:t>
      </w:r>
      <w:proofErr w:type="spellEnd"/>
      <w:r>
        <w:t xml:space="preserve"> se </w:t>
      </w:r>
      <w:proofErr w:type="spellStart"/>
      <w:r>
        <w:t>odnosi</w:t>
      </w:r>
      <w:proofErr w:type="spellEnd"/>
      <w:r>
        <w:t xml:space="preserve"> </w:t>
      </w:r>
      <w:proofErr w:type="spellStart"/>
      <w:r>
        <w:t>na</w:t>
      </w:r>
      <w:proofErr w:type="spellEnd"/>
      <w:r>
        <w:t xml:space="preserve"> </w:t>
      </w:r>
      <w:proofErr w:type="spellStart"/>
      <w:r>
        <w:t>tu</w:t>
      </w:r>
      <w:proofErr w:type="spellEnd"/>
      <w:r>
        <w:t xml:space="preserve"> </w:t>
      </w:r>
      <w:proofErr w:type="spellStart"/>
      <w:r>
        <w:t>uslugu</w:t>
      </w:r>
      <w:proofErr w:type="spellEnd"/>
      <w:r>
        <w:t xml:space="preserve"> </w:t>
      </w:r>
      <w:proofErr w:type="spellStart"/>
      <w:r>
        <w:t>sa</w:t>
      </w:r>
      <w:proofErr w:type="spellEnd"/>
      <w:r>
        <w:t xml:space="preserve"> </w:t>
      </w:r>
      <w:proofErr w:type="spellStart"/>
      <w:r>
        <w:t>naznakom</w:t>
      </w:r>
      <w:proofErr w:type="spellEnd"/>
      <w:r>
        <w:t xml:space="preserve"> </w:t>
      </w:r>
      <w:proofErr w:type="spellStart"/>
      <w:r>
        <w:t>iznosa</w:t>
      </w:r>
      <w:proofErr w:type="spellEnd"/>
      <w:r>
        <w:t xml:space="preserve"> koji je </w:t>
      </w:r>
      <w:proofErr w:type="spellStart"/>
      <w:r>
        <w:t>plaćen</w:t>
      </w:r>
      <w:proofErr w:type="spellEnd"/>
      <w:r>
        <w:t xml:space="preserve"> za </w:t>
      </w:r>
      <w:proofErr w:type="spellStart"/>
      <w:r>
        <w:t>uslugu</w:t>
      </w:r>
      <w:proofErr w:type="spellEnd"/>
      <w:r>
        <w:t>.</w:t>
      </w:r>
    </w:p>
    <w:p w14:paraId="01B9FC28" w14:textId="77777777" w:rsidR="00A141E4" w:rsidRDefault="00A141E4" w:rsidP="00A141E4">
      <w:pPr>
        <w:jc w:val="center"/>
      </w:pPr>
    </w:p>
    <w:p w14:paraId="570B3CE2" w14:textId="77777777" w:rsidR="00A141E4" w:rsidRDefault="00A141E4" w:rsidP="00A141E4">
      <w:pPr>
        <w:jc w:val="center"/>
      </w:pPr>
      <w:proofErr w:type="spellStart"/>
      <w:r>
        <w:t>Postupanje</w:t>
      </w:r>
      <w:proofErr w:type="spellEnd"/>
      <w:r>
        <w:t xml:space="preserve"> po </w:t>
      </w:r>
      <w:proofErr w:type="spellStart"/>
      <w:r>
        <w:t>uputstvima</w:t>
      </w:r>
      <w:proofErr w:type="spellEnd"/>
      <w:r>
        <w:t xml:space="preserve"> </w:t>
      </w:r>
      <w:proofErr w:type="spellStart"/>
      <w:r>
        <w:t>putnika</w:t>
      </w:r>
      <w:proofErr w:type="spellEnd"/>
    </w:p>
    <w:p w14:paraId="652B8657" w14:textId="77777777" w:rsidR="00A141E4" w:rsidRDefault="00A141E4" w:rsidP="00A141E4">
      <w:pPr>
        <w:jc w:val="center"/>
      </w:pPr>
    </w:p>
    <w:p w14:paraId="51CD9916" w14:textId="77777777" w:rsidR="00A141E4" w:rsidRDefault="00A141E4" w:rsidP="00A141E4">
      <w:pPr>
        <w:jc w:val="center"/>
      </w:pPr>
      <w:proofErr w:type="spellStart"/>
      <w:r>
        <w:t>Član</w:t>
      </w:r>
      <w:proofErr w:type="spellEnd"/>
      <w:r>
        <w:t xml:space="preserve"> 979</w:t>
      </w:r>
    </w:p>
    <w:p w14:paraId="5776C6E5" w14:textId="77777777" w:rsidR="00A141E4" w:rsidRDefault="00A141E4" w:rsidP="00A141E4">
      <w:pPr>
        <w:jc w:val="center"/>
      </w:pPr>
    </w:p>
    <w:p w14:paraId="02B91A3C" w14:textId="77777777" w:rsidR="00A141E4" w:rsidRDefault="00A141E4" w:rsidP="00A141E4">
      <w:pPr>
        <w:jc w:val="center"/>
      </w:pPr>
      <w:r>
        <w:t xml:space="preserve">(1) </w:t>
      </w:r>
      <w:proofErr w:type="spellStart"/>
      <w:r>
        <w:t>Posrednik</w:t>
      </w:r>
      <w:proofErr w:type="spellEnd"/>
      <w:r>
        <w:t xml:space="preserve"> je </w:t>
      </w:r>
      <w:proofErr w:type="spellStart"/>
      <w:r>
        <w:t>dužan</w:t>
      </w:r>
      <w:proofErr w:type="spellEnd"/>
      <w:r>
        <w:t xml:space="preserve"> da </w:t>
      </w:r>
      <w:proofErr w:type="spellStart"/>
      <w:r>
        <w:t>postupa</w:t>
      </w:r>
      <w:proofErr w:type="spellEnd"/>
      <w:r>
        <w:t xml:space="preserve"> po </w:t>
      </w:r>
      <w:proofErr w:type="spellStart"/>
      <w:r>
        <w:t>uputstvima</w:t>
      </w:r>
      <w:proofErr w:type="spellEnd"/>
      <w:r>
        <w:t xml:space="preserve"> </w:t>
      </w:r>
      <w:proofErr w:type="spellStart"/>
      <w:r>
        <w:t>koje</w:t>
      </w:r>
      <w:proofErr w:type="spellEnd"/>
      <w:r>
        <w:t xml:space="preserve"> mu je </w:t>
      </w:r>
      <w:proofErr w:type="spellStart"/>
      <w:r>
        <w:t>putnik</w:t>
      </w:r>
      <w:proofErr w:type="spellEnd"/>
      <w:r>
        <w:t xml:space="preserve"> </w:t>
      </w:r>
      <w:proofErr w:type="spellStart"/>
      <w:r>
        <w:t>blagovremeno</w:t>
      </w:r>
      <w:proofErr w:type="spellEnd"/>
      <w:r>
        <w:t xml:space="preserve"> </w:t>
      </w:r>
      <w:proofErr w:type="spellStart"/>
      <w:r>
        <w:t>dao</w:t>
      </w:r>
      <w:proofErr w:type="spellEnd"/>
      <w:r>
        <w:t xml:space="preserve">, </w:t>
      </w:r>
      <w:proofErr w:type="spellStart"/>
      <w:r>
        <w:t>ako</w:t>
      </w:r>
      <w:proofErr w:type="spellEnd"/>
      <w:r>
        <w:t xml:space="preserve"> </w:t>
      </w:r>
      <w:proofErr w:type="spellStart"/>
      <w:r>
        <w:t>su</w:t>
      </w:r>
      <w:proofErr w:type="spellEnd"/>
      <w:r>
        <w:t xml:space="preserve"> </w:t>
      </w:r>
      <w:proofErr w:type="spellStart"/>
      <w:r>
        <w:t>ona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ugovorom</w:t>
      </w:r>
      <w:proofErr w:type="spellEnd"/>
      <w:r>
        <w:t xml:space="preserve">, </w:t>
      </w:r>
      <w:proofErr w:type="spellStart"/>
      <w:r>
        <w:t>uobičajenim</w:t>
      </w:r>
      <w:proofErr w:type="spellEnd"/>
      <w:r>
        <w:t xml:space="preserve"> </w:t>
      </w:r>
      <w:proofErr w:type="spellStart"/>
      <w:r>
        <w:t>poslovanjem</w:t>
      </w:r>
      <w:proofErr w:type="spellEnd"/>
      <w:r>
        <w:t xml:space="preserve"> </w:t>
      </w:r>
      <w:proofErr w:type="spellStart"/>
      <w:r>
        <w:t>posrednika</w:t>
      </w:r>
      <w:proofErr w:type="spellEnd"/>
      <w:r>
        <w:t xml:space="preserve"> </w:t>
      </w:r>
      <w:proofErr w:type="spellStart"/>
      <w:r>
        <w:t>i</w:t>
      </w:r>
      <w:proofErr w:type="spellEnd"/>
      <w:r>
        <w:t xml:space="preserve"> </w:t>
      </w:r>
      <w:proofErr w:type="spellStart"/>
      <w:r>
        <w:t>interesima</w:t>
      </w:r>
      <w:proofErr w:type="spellEnd"/>
      <w:r>
        <w:t xml:space="preserve"> </w:t>
      </w:r>
      <w:proofErr w:type="spellStart"/>
      <w:r>
        <w:t>drugih</w:t>
      </w:r>
      <w:proofErr w:type="spellEnd"/>
      <w:r>
        <w:t xml:space="preserve"> </w:t>
      </w:r>
      <w:proofErr w:type="spellStart"/>
      <w:r>
        <w:t>putnika</w:t>
      </w:r>
      <w:proofErr w:type="spellEnd"/>
      <w:r>
        <w:t>.</w:t>
      </w:r>
    </w:p>
    <w:p w14:paraId="12301783" w14:textId="77777777" w:rsidR="00A141E4" w:rsidRDefault="00A141E4" w:rsidP="00A141E4">
      <w:pPr>
        <w:jc w:val="center"/>
      </w:pPr>
    </w:p>
    <w:p w14:paraId="5A02BA68" w14:textId="77777777" w:rsidR="00A141E4" w:rsidRDefault="00A141E4" w:rsidP="00A141E4">
      <w:pPr>
        <w:jc w:val="center"/>
      </w:pPr>
      <w:r>
        <w:t xml:space="preserve">(2) </w:t>
      </w:r>
      <w:proofErr w:type="spellStart"/>
      <w:r>
        <w:t>Ako</w:t>
      </w:r>
      <w:proofErr w:type="spellEnd"/>
      <w:r>
        <w:t xml:space="preserve"> </w:t>
      </w:r>
      <w:proofErr w:type="spellStart"/>
      <w:r>
        <w:t>putnik</w:t>
      </w:r>
      <w:proofErr w:type="spellEnd"/>
      <w:r>
        <w:t xml:space="preserve"> ne da </w:t>
      </w:r>
      <w:proofErr w:type="spellStart"/>
      <w:r>
        <w:t>potrebna</w:t>
      </w:r>
      <w:proofErr w:type="spellEnd"/>
      <w:r>
        <w:t xml:space="preserve"> </w:t>
      </w:r>
      <w:proofErr w:type="spellStart"/>
      <w:r>
        <w:t>uputstva</w:t>
      </w:r>
      <w:proofErr w:type="spellEnd"/>
      <w:r>
        <w:t xml:space="preserve">, </w:t>
      </w:r>
      <w:proofErr w:type="spellStart"/>
      <w:r>
        <w:t>posrednik</w:t>
      </w:r>
      <w:proofErr w:type="spellEnd"/>
      <w:r>
        <w:t xml:space="preserve"> je </w:t>
      </w:r>
      <w:proofErr w:type="spellStart"/>
      <w:r>
        <w:t>dužan</w:t>
      </w:r>
      <w:proofErr w:type="spellEnd"/>
      <w:r>
        <w:t xml:space="preserve"> da </w:t>
      </w:r>
      <w:proofErr w:type="spellStart"/>
      <w:r>
        <w:t>radi</w:t>
      </w:r>
      <w:proofErr w:type="spellEnd"/>
      <w:r>
        <w:t xml:space="preserve"> </w:t>
      </w:r>
      <w:proofErr w:type="spellStart"/>
      <w:r>
        <w:t>na</w:t>
      </w:r>
      <w:proofErr w:type="spellEnd"/>
      <w:r>
        <w:t xml:space="preserve"> </w:t>
      </w:r>
      <w:proofErr w:type="spellStart"/>
      <w:r>
        <w:t>način</w:t>
      </w:r>
      <w:proofErr w:type="spellEnd"/>
      <w:r>
        <w:t xml:space="preserve"> koji je u </w:t>
      </w:r>
      <w:proofErr w:type="spellStart"/>
      <w:r>
        <w:t>određenim</w:t>
      </w:r>
      <w:proofErr w:type="spellEnd"/>
      <w:r>
        <w:t xml:space="preserve"> </w:t>
      </w:r>
      <w:proofErr w:type="spellStart"/>
      <w:r>
        <w:t>prilikama</w:t>
      </w:r>
      <w:proofErr w:type="spellEnd"/>
      <w:r>
        <w:t xml:space="preserve"> </w:t>
      </w:r>
      <w:proofErr w:type="spellStart"/>
      <w:r>
        <w:t>najpogodniji</w:t>
      </w:r>
      <w:proofErr w:type="spellEnd"/>
      <w:r>
        <w:t xml:space="preserve"> za </w:t>
      </w:r>
      <w:proofErr w:type="spellStart"/>
      <w:r>
        <w:t>putnika</w:t>
      </w:r>
      <w:proofErr w:type="spellEnd"/>
      <w:r>
        <w:t>.</w:t>
      </w:r>
    </w:p>
    <w:p w14:paraId="35B61301" w14:textId="77777777" w:rsidR="00A141E4" w:rsidRDefault="00A141E4" w:rsidP="00A141E4">
      <w:pPr>
        <w:jc w:val="center"/>
      </w:pPr>
    </w:p>
    <w:p w14:paraId="2503E46F" w14:textId="77777777" w:rsidR="00A141E4" w:rsidRDefault="00A141E4" w:rsidP="00A141E4">
      <w:pPr>
        <w:jc w:val="center"/>
      </w:pPr>
      <w:proofErr w:type="spellStart"/>
      <w:r>
        <w:t>Izbor</w:t>
      </w:r>
      <w:proofErr w:type="spellEnd"/>
      <w:r>
        <w:t xml:space="preserve"> </w:t>
      </w:r>
      <w:proofErr w:type="spellStart"/>
      <w:r>
        <w:t>trećih</w:t>
      </w:r>
      <w:proofErr w:type="spellEnd"/>
      <w:r>
        <w:t xml:space="preserve"> </w:t>
      </w:r>
      <w:proofErr w:type="spellStart"/>
      <w:r>
        <w:t>lica</w:t>
      </w:r>
      <w:proofErr w:type="spellEnd"/>
    </w:p>
    <w:p w14:paraId="215F2C5A" w14:textId="77777777" w:rsidR="00A141E4" w:rsidRDefault="00A141E4" w:rsidP="00A141E4">
      <w:pPr>
        <w:jc w:val="center"/>
      </w:pPr>
    </w:p>
    <w:p w14:paraId="5B352ABF" w14:textId="77777777" w:rsidR="00A141E4" w:rsidRDefault="00A141E4" w:rsidP="00A141E4">
      <w:pPr>
        <w:jc w:val="center"/>
      </w:pPr>
      <w:proofErr w:type="spellStart"/>
      <w:r>
        <w:t>Član</w:t>
      </w:r>
      <w:proofErr w:type="spellEnd"/>
      <w:r>
        <w:t xml:space="preserve"> 980</w:t>
      </w:r>
    </w:p>
    <w:p w14:paraId="21B5C81E" w14:textId="77777777" w:rsidR="00A141E4" w:rsidRDefault="00A141E4" w:rsidP="00A141E4">
      <w:pPr>
        <w:jc w:val="center"/>
      </w:pPr>
    </w:p>
    <w:p w14:paraId="55CADB7F" w14:textId="77777777" w:rsidR="00A141E4" w:rsidRDefault="00A141E4" w:rsidP="00A141E4">
      <w:pPr>
        <w:jc w:val="center"/>
      </w:pPr>
      <w:proofErr w:type="spellStart"/>
      <w:r>
        <w:t>Posrednik</w:t>
      </w:r>
      <w:proofErr w:type="spellEnd"/>
      <w:r>
        <w:t xml:space="preserve"> je </w:t>
      </w:r>
      <w:proofErr w:type="spellStart"/>
      <w:r>
        <w:t>dužan</w:t>
      </w:r>
      <w:proofErr w:type="spellEnd"/>
      <w:r>
        <w:t xml:space="preserve"> da </w:t>
      </w:r>
      <w:proofErr w:type="spellStart"/>
      <w:r>
        <w:t>savjesno</w:t>
      </w:r>
      <w:proofErr w:type="spellEnd"/>
      <w:r>
        <w:t xml:space="preserve"> </w:t>
      </w:r>
      <w:proofErr w:type="spellStart"/>
      <w:r>
        <w:t>vrši</w:t>
      </w:r>
      <w:proofErr w:type="spellEnd"/>
      <w:r>
        <w:t xml:space="preserve"> </w:t>
      </w:r>
      <w:proofErr w:type="spellStart"/>
      <w:r>
        <w:t>izbor</w:t>
      </w:r>
      <w:proofErr w:type="spellEnd"/>
      <w:r>
        <w:t xml:space="preserve"> </w:t>
      </w:r>
      <w:proofErr w:type="spellStart"/>
      <w:r>
        <w:t>trećih</w:t>
      </w:r>
      <w:proofErr w:type="spellEnd"/>
      <w:r>
        <w:t xml:space="preserve"> </w:t>
      </w:r>
      <w:proofErr w:type="spellStart"/>
      <w:r>
        <w:t>lica</w:t>
      </w:r>
      <w:proofErr w:type="spellEnd"/>
      <w:r>
        <w:t xml:space="preserve"> </w:t>
      </w:r>
      <w:proofErr w:type="spellStart"/>
      <w:r>
        <w:t>koja</w:t>
      </w:r>
      <w:proofErr w:type="spellEnd"/>
      <w:r>
        <w:t xml:space="preserve"> </w:t>
      </w:r>
      <w:proofErr w:type="spellStart"/>
      <w:r>
        <w:t>treba</w:t>
      </w:r>
      <w:proofErr w:type="spellEnd"/>
      <w:r>
        <w:t xml:space="preserve"> da </w:t>
      </w:r>
      <w:proofErr w:type="spellStart"/>
      <w:r>
        <w:t>obave</w:t>
      </w:r>
      <w:proofErr w:type="spellEnd"/>
      <w:r>
        <w:t xml:space="preserve"> </w:t>
      </w:r>
      <w:proofErr w:type="spellStart"/>
      <w:r>
        <w:t>usluge</w:t>
      </w:r>
      <w:proofErr w:type="spellEnd"/>
      <w:r>
        <w:t xml:space="preserve"> </w:t>
      </w:r>
      <w:proofErr w:type="spellStart"/>
      <w:r>
        <w:t>predviđene</w:t>
      </w:r>
      <w:proofErr w:type="spellEnd"/>
      <w:r>
        <w:t xml:space="preserve"> </w:t>
      </w:r>
      <w:proofErr w:type="spellStart"/>
      <w:r>
        <w:t>ugovorom</w:t>
      </w:r>
      <w:proofErr w:type="spellEnd"/>
      <w:r>
        <w:t xml:space="preserve"> </w:t>
      </w:r>
      <w:proofErr w:type="spellStart"/>
      <w:r>
        <w:t>i</w:t>
      </w:r>
      <w:proofErr w:type="spellEnd"/>
      <w:r>
        <w:t xml:space="preserve"> </w:t>
      </w:r>
      <w:proofErr w:type="spellStart"/>
      <w:r>
        <w:t>odgovara</w:t>
      </w:r>
      <w:proofErr w:type="spellEnd"/>
      <w:r>
        <w:t xml:space="preserve"> </w:t>
      </w:r>
      <w:proofErr w:type="spellStart"/>
      <w:r>
        <w:t>putniku</w:t>
      </w:r>
      <w:proofErr w:type="spellEnd"/>
      <w:r>
        <w:t xml:space="preserve"> za </w:t>
      </w:r>
      <w:proofErr w:type="spellStart"/>
      <w:r>
        <w:t>njihov</w:t>
      </w:r>
      <w:proofErr w:type="spellEnd"/>
      <w:r>
        <w:t xml:space="preserve"> </w:t>
      </w:r>
      <w:proofErr w:type="spellStart"/>
      <w:r>
        <w:t>izbor</w:t>
      </w:r>
      <w:proofErr w:type="spellEnd"/>
      <w:r>
        <w:t>.</w:t>
      </w:r>
    </w:p>
    <w:p w14:paraId="6253849B" w14:textId="77777777" w:rsidR="00A141E4" w:rsidRDefault="00A141E4" w:rsidP="00A141E4">
      <w:pPr>
        <w:jc w:val="center"/>
      </w:pPr>
    </w:p>
    <w:p w14:paraId="3913169C" w14:textId="77777777" w:rsidR="00A141E4" w:rsidRDefault="00A141E4" w:rsidP="00A141E4">
      <w:pPr>
        <w:jc w:val="center"/>
      </w:pPr>
      <w:proofErr w:type="spellStart"/>
      <w:r>
        <w:t>Shodna</w:t>
      </w:r>
      <w:proofErr w:type="spellEnd"/>
      <w:r>
        <w:t xml:space="preserve"> </w:t>
      </w:r>
      <w:proofErr w:type="spellStart"/>
      <w:r>
        <w:t>primjena</w:t>
      </w:r>
      <w:proofErr w:type="spellEnd"/>
      <w:r>
        <w:t xml:space="preserve"> </w:t>
      </w:r>
      <w:proofErr w:type="spellStart"/>
      <w:r>
        <w:t>odredaba</w:t>
      </w:r>
      <w:proofErr w:type="spellEnd"/>
      <w:r>
        <w:t xml:space="preserve"> </w:t>
      </w:r>
      <w:proofErr w:type="spellStart"/>
      <w:r>
        <w:t>ugovora</w:t>
      </w:r>
      <w:proofErr w:type="spellEnd"/>
      <w:r>
        <w:t xml:space="preserve"> o </w:t>
      </w:r>
      <w:proofErr w:type="spellStart"/>
      <w:r>
        <w:t>organizovanju</w:t>
      </w:r>
      <w:proofErr w:type="spellEnd"/>
      <w:r>
        <w:t xml:space="preserve"> </w:t>
      </w:r>
      <w:proofErr w:type="spellStart"/>
      <w:r>
        <w:t>putovanja</w:t>
      </w:r>
      <w:proofErr w:type="spellEnd"/>
    </w:p>
    <w:p w14:paraId="2C573285" w14:textId="77777777" w:rsidR="00A141E4" w:rsidRDefault="00A141E4" w:rsidP="00A141E4">
      <w:pPr>
        <w:jc w:val="center"/>
      </w:pPr>
    </w:p>
    <w:p w14:paraId="2839D59C" w14:textId="77777777" w:rsidR="00A141E4" w:rsidRDefault="00A141E4" w:rsidP="00A141E4">
      <w:pPr>
        <w:jc w:val="center"/>
      </w:pPr>
      <w:proofErr w:type="spellStart"/>
      <w:r>
        <w:t>Član</w:t>
      </w:r>
      <w:proofErr w:type="spellEnd"/>
      <w:r>
        <w:t xml:space="preserve"> 981</w:t>
      </w:r>
    </w:p>
    <w:p w14:paraId="4DC48B7A" w14:textId="77777777" w:rsidR="00A141E4" w:rsidRDefault="00A141E4" w:rsidP="00A141E4">
      <w:pPr>
        <w:jc w:val="center"/>
      </w:pPr>
    </w:p>
    <w:p w14:paraId="08279DF1" w14:textId="77777777" w:rsidR="00A141E4" w:rsidRDefault="00A141E4" w:rsidP="00A141E4">
      <w:pPr>
        <w:jc w:val="center"/>
      </w:pP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ugovor</w:t>
      </w:r>
      <w:proofErr w:type="spellEnd"/>
      <w:r>
        <w:t xml:space="preserve"> o </w:t>
      </w:r>
      <w:proofErr w:type="spellStart"/>
      <w:r>
        <w:t>organizovanju</w:t>
      </w:r>
      <w:proofErr w:type="spellEnd"/>
      <w:r>
        <w:t xml:space="preserve"> </w:t>
      </w:r>
      <w:proofErr w:type="spellStart"/>
      <w:r>
        <w:t>putovanja</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na</w:t>
      </w:r>
      <w:proofErr w:type="spellEnd"/>
      <w:r>
        <w:t xml:space="preserve"> </w:t>
      </w:r>
      <w:proofErr w:type="spellStart"/>
      <w:r>
        <w:t>posrednički</w:t>
      </w:r>
      <w:proofErr w:type="spellEnd"/>
      <w:r>
        <w:t xml:space="preserve"> </w:t>
      </w:r>
      <w:proofErr w:type="spellStart"/>
      <w:r>
        <w:t>ugovor</w:t>
      </w:r>
      <w:proofErr w:type="spellEnd"/>
      <w:r>
        <w:t xml:space="preserve"> o </w:t>
      </w:r>
      <w:proofErr w:type="spellStart"/>
      <w:r>
        <w:t>putovanju</w:t>
      </w:r>
      <w:proofErr w:type="spellEnd"/>
      <w:r>
        <w:t xml:space="preserve">, </w:t>
      </w:r>
      <w:proofErr w:type="spellStart"/>
      <w:r>
        <w:t>ako</w:t>
      </w:r>
      <w:proofErr w:type="spellEnd"/>
      <w:r>
        <w:t xml:space="preserve"> </w:t>
      </w:r>
      <w:proofErr w:type="spellStart"/>
      <w:r>
        <w:t>odredbama</w:t>
      </w:r>
      <w:proofErr w:type="spellEnd"/>
      <w:r>
        <w:t xml:space="preserve"> </w:t>
      </w:r>
      <w:proofErr w:type="spellStart"/>
      <w:r>
        <w:t>ove</w:t>
      </w:r>
      <w:proofErr w:type="spellEnd"/>
      <w:r>
        <w:t xml:space="preserve"> </w:t>
      </w:r>
      <w:proofErr w:type="spellStart"/>
      <w:r>
        <w:t>glave</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w:t>
      </w:r>
    </w:p>
    <w:p w14:paraId="72E2D920" w14:textId="77777777" w:rsidR="00A141E4" w:rsidRDefault="00A141E4" w:rsidP="00A141E4">
      <w:pPr>
        <w:jc w:val="center"/>
      </w:pPr>
    </w:p>
    <w:p w14:paraId="03B091C5" w14:textId="77777777" w:rsidR="00A141E4" w:rsidRDefault="00A141E4" w:rsidP="00A141E4">
      <w:pPr>
        <w:jc w:val="center"/>
      </w:pPr>
      <w:proofErr w:type="spellStart"/>
      <w:r>
        <w:t>Glava</w:t>
      </w:r>
      <w:proofErr w:type="spellEnd"/>
      <w:r>
        <w:t xml:space="preserve"> XXXI</w:t>
      </w:r>
    </w:p>
    <w:p w14:paraId="27D4F0D5" w14:textId="77777777" w:rsidR="00A141E4" w:rsidRDefault="00A141E4" w:rsidP="00A141E4">
      <w:pPr>
        <w:jc w:val="center"/>
      </w:pPr>
    </w:p>
    <w:p w14:paraId="2F27F30C" w14:textId="77777777" w:rsidR="00A141E4" w:rsidRDefault="00A141E4" w:rsidP="00A141E4">
      <w:pPr>
        <w:jc w:val="center"/>
      </w:pPr>
      <w:r>
        <w:t xml:space="preserve">UGOVOR O </w:t>
      </w:r>
      <w:proofErr w:type="spellStart"/>
      <w:r>
        <w:t>ANGAŽOVANjU</w:t>
      </w:r>
      <w:proofErr w:type="spellEnd"/>
      <w:r>
        <w:t xml:space="preserve"> </w:t>
      </w:r>
      <w:proofErr w:type="spellStart"/>
      <w:r>
        <w:t>UGOSTITELjSKIH</w:t>
      </w:r>
      <w:proofErr w:type="spellEnd"/>
      <w:r>
        <w:t xml:space="preserve"> KAPACITETA (UGOVOR O ALOTMANU)</w:t>
      </w:r>
    </w:p>
    <w:p w14:paraId="2AA3DAC5" w14:textId="77777777" w:rsidR="00A141E4" w:rsidRDefault="00A141E4" w:rsidP="00A141E4">
      <w:pPr>
        <w:jc w:val="center"/>
      </w:pPr>
    </w:p>
    <w:p w14:paraId="6B0C6F03" w14:textId="77777777" w:rsidR="00A141E4" w:rsidRDefault="00A141E4" w:rsidP="00A141E4">
      <w:pPr>
        <w:jc w:val="center"/>
      </w:pPr>
      <w:proofErr w:type="spellStart"/>
      <w:r>
        <w:t>ODJELjAK</w:t>
      </w:r>
      <w:proofErr w:type="spellEnd"/>
      <w:r>
        <w:t xml:space="preserve"> 1.</w:t>
      </w:r>
    </w:p>
    <w:p w14:paraId="570BAFD0" w14:textId="77777777" w:rsidR="00A141E4" w:rsidRDefault="00A141E4" w:rsidP="00A141E4">
      <w:pPr>
        <w:jc w:val="center"/>
      </w:pPr>
    </w:p>
    <w:p w14:paraId="7664A3CA" w14:textId="77777777" w:rsidR="00A141E4" w:rsidRDefault="00A141E4" w:rsidP="00A141E4">
      <w:pPr>
        <w:jc w:val="center"/>
      </w:pPr>
      <w:r>
        <w:t>OPŠTE ODREDBE</w:t>
      </w:r>
    </w:p>
    <w:p w14:paraId="0DEC6570" w14:textId="77777777" w:rsidR="00A141E4" w:rsidRDefault="00A141E4" w:rsidP="00A141E4">
      <w:pPr>
        <w:jc w:val="center"/>
      </w:pPr>
    </w:p>
    <w:p w14:paraId="40FC2047" w14:textId="77777777" w:rsidR="00A141E4" w:rsidRDefault="00A141E4" w:rsidP="00A141E4">
      <w:pPr>
        <w:jc w:val="center"/>
      </w:pPr>
      <w:proofErr w:type="spellStart"/>
      <w:r>
        <w:t>Pojam</w:t>
      </w:r>
      <w:proofErr w:type="spellEnd"/>
    </w:p>
    <w:p w14:paraId="236F0C2D" w14:textId="77777777" w:rsidR="00A141E4" w:rsidRDefault="00A141E4" w:rsidP="00A141E4">
      <w:pPr>
        <w:jc w:val="center"/>
      </w:pPr>
    </w:p>
    <w:p w14:paraId="7632DFA7" w14:textId="77777777" w:rsidR="00A141E4" w:rsidRDefault="00A141E4" w:rsidP="00A141E4">
      <w:pPr>
        <w:jc w:val="center"/>
      </w:pPr>
      <w:proofErr w:type="spellStart"/>
      <w:r>
        <w:t>Član</w:t>
      </w:r>
      <w:proofErr w:type="spellEnd"/>
      <w:r>
        <w:t xml:space="preserve"> 982</w:t>
      </w:r>
    </w:p>
    <w:p w14:paraId="18BB0A8C" w14:textId="77777777" w:rsidR="00A141E4" w:rsidRDefault="00A141E4" w:rsidP="00A141E4">
      <w:pPr>
        <w:jc w:val="center"/>
      </w:pPr>
    </w:p>
    <w:p w14:paraId="5A906085" w14:textId="77777777" w:rsidR="00A141E4" w:rsidRDefault="00A141E4" w:rsidP="00A141E4">
      <w:pPr>
        <w:jc w:val="center"/>
      </w:pPr>
      <w:r>
        <w:t xml:space="preserve">(1) </w:t>
      </w:r>
      <w:proofErr w:type="spellStart"/>
      <w:r>
        <w:t>Ugovorom</w:t>
      </w:r>
      <w:proofErr w:type="spellEnd"/>
      <w:r>
        <w:t xml:space="preserve"> o </w:t>
      </w:r>
      <w:proofErr w:type="spellStart"/>
      <w:r>
        <w:t>alotmanu</w:t>
      </w:r>
      <w:proofErr w:type="spellEnd"/>
      <w:r>
        <w:t xml:space="preserve"> </w:t>
      </w:r>
      <w:proofErr w:type="spellStart"/>
      <w:r>
        <w:t>ugostitelj</w:t>
      </w:r>
      <w:proofErr w:type="spellEnd"/>
      <w:r>
        <w:t xml:space="preserve"> se </w:t>
      </w:r>
      <w:proofErr w:type="spellStart"/>
      <w:r>
        <w:t>obavezuje</w:t>
      </w:r>
      <w:proofErr w:type="spellEnd"/>
      <w:r>
        <w:t xml:space="preserve"> da u </w:t>
      </w:r>
      <w:proofErr w:type="spellStart"/>
      <w:r>
        <w:t>toku</w:t>
      </w:r>
      <w:proofErr w:type="spellEnd"/>
      <w:r>
        <w:t xml:space="preserve"> </w:t>
      </w:r>
      <w:proofErr w:type="spellStart"/>
      <w:r>
        <w:t>određenog</w:t>
      </w:r>
      <w:proofErr w:type="spellEnd"/>
      <w:r>
        <w:t xml:space="preserve"> </w:t>
      </w:r>
      <w:proofErr w:type="spellStart"/>
      <w:r>
        <w:t>vremena</w:t>
      </w:r>
      <w:proofErr w:type="spellEnd"/>
      <w:r>
        <w:t xml:space="preserve"> </w:t>
      </w:r>
      <w:proofErr w:type="spellStart"/>
      <w:r>
        <w:t>stavi</w:t>
      </w:r>
      <w:proofErr w:type="spellEnd"/>
      <w:r>
        <w:t xml:space="preserve"> </w:t>
      </w:r>
      <w:proofErr w:type="spellStart"/>
      <w:r>
        <w:t>na</w:t>
      </w:r>
      <w:proofErr w:type="spellEnd"/>
      <w:r>
        <w:t xml:space="preserve"> </w:t>
      </w:r>
      <w:proofErr w:type="spellStart"/>
      <w:r>
        <w:t>raspolaganje</w:t>
      </w:r>
      <w:proofErr w:type="spellEnd"/>
      <w:r>
        <w:t xml:space="preserve"> </w:t>
      </w:r>
      <w:proofErr w:type="spellStart"/>
      <w:r>
        <w:t>turističkoj</w:t>
      </w:r>
      <w:proofErr w:type="spellEnd"/>
      <w:r>
        <w:t xml:space="preserve"> </w:t>
      </w:r>
      <w:proofErr w:type="spellStart"/>
      <w:r>
        <w:t>agenciji</w:t>
      </w:r>
      <w:proofErr w:type="spellEnd"/>
      <w:r>
        <w:t xml:space="preserve"> </w:t>
      </w:r>
      <w:proofErr w:type="spellStart"/>
      <w:r>
        <w:t>određeni</w:t>
      </w:r>
      <w:proofErr w:type="spellEnd"/>
      <w:r>
        <w:t xml:space="preserve"> </w:t>
      </w:r>
      <w:proofErr w:type="spellStart"/>
      <w:r>
        <w:t>broj</w:t>
      </w:r>
      <w:proofErr w:type="spellEnd"/>
      <w:r>
        <w:t xml:space="preserve"> </w:t>
      </w:r>
      <w:proofErr w:type="spellStart"/>
      <w:r>
        <w:t>ležaja</w:t>
      </w:r>
      <w:proofErr w:type="spellEnd"/>
      <w:r>
        <w:t xml:space="preserve"> u </w:t>
      </w:r>
      <w:proofErr w:type="spellStart"/>
      <w:r>
        <w:t>određenom</w:t>
      </w:r>
      <w:proofErr w:type="spellEnd"/>
      <w:r>
        <w:t xml:space="preserve"> </w:t>
      </w:r>
      <w:proofErr w:type="spellStart"/>
      <w:r>
        <w:t>objektu</w:t>
      </w:r>
      <w:proofErr w:type="spellEnd"/>
      <w:r>
        <w:t xml:space="preserve">, </w:t>
      </w:r>
      <w:proofErr w:type="spellStart"/>
      <w:r>
        <w:t>pruži</w:t>
      </w:r>
      <w:proofErr w:type="spellEnd"/>
      <w:r>
        <w:t xml:space="preserve"> </w:t>
      </w:r>
      <w:proofErr w:type="spellStart"/>
      <w:r>
        <w:t>ugostiteljske</w:t>
      </w:r>
      <w:proofErr w:type="spellEnd"/>
      <w:r>
        <w:t xml:space="preserve"> </w:t>
      </w:r>
      <w:proofErr w:type="spellStart"/>
      <w:r>
        <w:t>usluge</w:t>
      </w:r>
      <w:proofErr w:type="spellEnd"/>
      <w:r>
        <w:t xml:space="preserve"> </w:t>
      </w:r>
      <w:proofErr w:type="spellStart"/>
      <w:r>
        <w:t>licima</w:t>
      </w:r>
      <w:proofErr w:type="spellEnd"/>
      <w:r>
        <w:t xml:space="preserve"> </w:t>
      </w:r>
      <w:proofErr w:type="spellStart"/>
      <w:r>
        <w:t>koje</w:t>
      </w:r>
      <w:proofErr w:type="spellEnd"/>
      <w:r>
        <w:t xml:space="preserve"> </w:t>
      </w:r>
      <w:proofErr w:type="spellStart"/>
      <w:r>
        <w:t>uputi</w:t>
      </w:r>
      <w:proofErr w:type="spellEnd"/>
      <w:r>
        <w:t xml:space="preserve"> </w:t>
      </w:r>
      <w:proofErr w:type="spellStart"/>
      <w:r>
        <w:t>agencija</w:t>
      </w:r>
      <w:proofErr w:type="spellEnd"/>
      <w:r>
        <w:t xml:space="preserve"> </w:t>
      </w:r>
      <w:proofErr w:type="spellStart"/>
      <w:r>
        <w:t>i</w:t>
      </w:r>
      <w:proofErr w:type="spellEnd"/>
      <w:r>
        <w:t xml:space="preserve"> </w:t>
      </w:r>
      <w:proofErr w:type="spellStart"/>
      <w:r>
        <w:t>plati</w:t>
      </w:r>
      <w:proofErr w:type="spellEnd"/>
      <w:r>
        <w:t xml:space="preserve"> </w:t>
      </w:r>
      <w:proofErr w:type="spellStart"/>
      <w:r>
        <w:t>joj</w:t>
      </w:r>
      <w:proofErr w:type="spellEnd"/>
      <w:r>
        <w:t xml:space="preserve"> </w:t>
      </w:r>
      <w:proofErr w:type="spellStart"/>
      <w:r>
        <w:t>određenu</w:t>
      </w:r>
      <w:proofErr w:type="spellEnd"/>
      <w:r>
        <w:t xml:space="preserve"> </w:t>
      </w:r>
      <w:proofErr w:type="spellStart"/>
      <w:r>
        <w:t>proviziju</w:t>
      </w:r>
      <w:proofErr w:type="spellEnd"/>
      <w:r>
        <w:t xml:space="preserve">, </w:t>
      </w:r>
      <w:proofErr w:type="gramStart"/>
      <w:r>
        <w:t>a</w:t>
      </w:r>
      <w:proofErr w:type="gramEnd"/>
      <w:r>
        <w:t xml:space="preserve"> </w:t>
      </w:r>
      <w:proofErr w:type="spellStart"/>
      <w:r>
        <w:t>agencija</w:t>
      </w:r>
      <w:proofErr w:type="spellEnd"/>
      <w:r>
        <w:t xml:space="preserve"> se </w:t>
      </w:r>
      <w:proofErr w:type="spellStart"/>
      <w:r>
        <w:t>obavezuje</w:t>
      </w:r>
      <w:proofErr w:type="spellEnd"/>
      <w:r>
        <w:t xml:space="preserve"> da </w:t>
      </w:r>
      <w:proofErr w:type="spellStart"/>
      <w:r>
        <w:t>nastoji</w:t>
      </w:r>
      <w:proofErr w:type="spellEnd"/>
      <w:r>
        <w:t xml:space="preserve"> da </w:t>
      </w:r>
      <w:proofErr w:type="spellStart"/>
      <w:r>
        <w:t>ih</w:t>
      </w:r>
      <w:proofErr w:type="spellEnd"/>
      <w:r>
        <w:t xml:space="preserve"> </w:t>
      </w:r>
      <w:proofErr w:type="spellStart"/>
      <w:r>
        <w:t>popuni</w:t>
      </w:r>
      <w:proofErr w:type="spellEnd"/>
      <w:r>
        <w:t xml:space="preserve">, </w:t>
      </w:r>
      <w:proofErr w:type="spellStart"/>
      <w:r>
        <w:t>odnosno</w:t>
      </w:r>
      <w:proofErr w:type="spellEnd"/>
      <w:r>
        <w:t xml:space="preserve"> da </w:t>
      </w:r>
      <w:proofErr w:type="spellStart"/>
      <w:r>
        <w:t>obavijesti</w:t>
      </w:r>
      <w:proofErr w:type="spellEnd"/>
      <w:r>
        <w:t xml:space="preserve"> o </w:t>
      </w:r>
      <w:proofErr w:type="spellStart"/>
      <w:r>
        <w:t>utvrđenim</w:t>
      </w:r>
      <w:proofErr w:type="spellEnd"/>
      <w:r>
        <w:t xml:space="preserve"> </w:t>
      </w:r>
      <w:proofErr w:type="spellStart"/>
      <w:r>
        <w:t>rokovima</w:t>
      </w:r>
      <w:proofErr w:type="spellEnd"/>
      <w:r>
        <w:t xml:space="preserve"> da to </w:t>
      </w:r>
      <w:proofErr w:type="spellStart"/>
      <w:r>
        <w:t>nije</w:t>
      </w:r>
      <w:proofErr w:type="spellEnd"/>
      <w:r>
        <w:t xml:space="preserve"> u </w:t>
      </w:r>
      <w:proofErr w:type="spellStart"/>
      <w:r>
        <w:t>mogućnosti</w:t>
      </w:r>
      <w:proofErr w:type="spellEnd"/>
      <w:r>
        <w:t xml:space="preserve">, </w:t>
      </w:r>
      <w:proofErr w:type="spellStart"/>
      <w:r>
        <w:t>kao</w:t>
      </w:r>
      <w:proofErr w:type="spellEnd"/>
      <w:r>
        <w:t xml:space="preserve"> </w:t>
      </w:r>
      <w:proofErr w:type="spellStart"/>
      <w:r>
        <w:t>i</w:t>
      </w:r>
      <w:proofErr w:type="spellEnd"/>
      <w:r>
        <w:t xml:space="preserve"> da </w:t>
      </w:r>
      <w:proofErr w:type="spellStart"/>
      <w:r>
        <w:t>plati</w:t>
      </w:r>
      <w:proofErr w:type="spellEnd"/>
      <w:r>
        <w:t xml:space="preserve"> </w:t>
      </w:r>
      <w:proofErr w:type="spellStart"/>
      <w:r>
        <w:t>cijenu</w:t>
      </w:r>
      <w:proofErr w:type="spellEnd"/>
      <w:r>
        <w:t xml:space="preserve"> </w:t>
      </w:r>
      <w:proofErr w:type="spellStart"/>
      <w:r>
        <w:t>pruženih</w:t>
      </w:r>
      <w:proofErr w:type="spellEnd"/>
      <w:r>
        <w:t xml:space="preserve"> </w:t>
      </w:r>
      <w:proofErr w:type="spellStart"/>
      <w:r>
        <w:t>usluga</w:t>
      </w:r>
      <w:proofErr w:type="spellEnd"/>
      <w:r>
        <w:t xml:space="preserve"> </w:t>
      </w:r>
      <w:proofErr w:type="spellStart"/>
      <w:r>
        <w:t>ukoliko</w:t>
      </w:r>
      <w:proofErr w:type="spellEnd"/>
      <w:r>
        <w:t xml:space="preserve"> je </w:t>
      </w:r>
      <w:proofErr w:type="spellStart"/>
      <w:r>
        <w:t>koristila</w:t>
      </w:r>
      <w:proofErr w:type="spellEnd"/>
      <w:r>
        <w:t xml:space="preserve"> </w:t>
      </w:r>
      <w:proofErr w:type="spellStart"/>
      <w:r>
        <w:t>angažovane</w:t>
      </w:r>
      <w:proofErr w:type="spellEnd"/>
      <w:r>
        <w:t xml:space="preserve"> </w:t>
      </w:r>
      <w:proofErr w:type="spellStart"/>
      <w:r>
        <w:t>hotelske</w:t>
      </w:r>
      <w:proofErr w:type="spellEnd"/>
      <w:r>
        <w:t xml:space="preserve"> </w:t>
      </w:r>
      <w:proofErr w:type="spellStart"/>
      <w:r>
        <w:t>kapacitete</w:t>
      </w:r>
      <w:proofErr w:type="spellEnd"/>
      <w:r>
        <w:t>.</w:t>
      </w:r>
    </w:p>
    <w:p w14:paraId="6FD3A8FA" w14:textId="77777777" w:rsidR="00A141E4" w:rsidRDefault="00A141E4" w:rsidP="00A141E4">
      <w:pPr>
        <w:jc w:val="center"/>
      </w:pPr>
    </w:p>
    <w:p w14:paraId="260676C8" w14:textId="77777777" w:rsidR="00A141E4" w:rsidRDefault="00A141E4" w:rsidP="00A141E4">
      <w:pPr>
        <w:jc w:val="center"/>
      </w:pPr>
      <w:r>
        <w:t xml:space="preserve">(2) </w:t>
      </w:r>
      <w:proofErr w:type="spellStart"/>
      <w:r>
        <w:t>Ako</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 xml:space="preserve">, </w:t>
      </w:r>
      <w:proofErr w:type="spellStart"/>
      <w:r>
        <w:t>smatra</w:t>
      </w:r>
      <w:proofErr w:type="spellEnd"/>
      <w:r>
        <w:t xml:space="preserve"> se da </w:t>
      </w:r>
      <w:proofErr w:type="spellStart"/>
      <w:r>
        <w:t>su</w:t>
      </w:r>
      <w:proofErr w:type="spellEnd"/>
      <w:r>
        <w:t xml:space="preserve"> </w:t>
      </w:r>
      <w:proofErr w:type="spellStart"/>
      <w:r>
        <w:t>smeštajni</w:t>
      </w:r>
      <w:proofErr w:type="spellEnd"/>
      <w:r>
        <w:t xml:space="preserve"> </w:t>
      </w:r>
      <w:proofErr w:type="spellStart"/>
      <w:r>
        <w:t>ugostiteljski</w:t>
      </w:r>
      <w:proofErr w:type="spellEnd"/>
      <w:r>
        <w:t xml:space="preserve"> </w:t>
      </w:r>
      <w:proofErr w:type="spellStart"/>
      <w:r>
        <w:t>kapaciteti</w:t>
      </w:r>
      <w:proofErr w:type="spellEnd"/>
      <w:r>
        <w:t xml:space="preserve"> </w:t>
      </w:r>
      <w:proofErr w:type="spellStart"/>
      <w:r>
        <w:t>stavljeni</w:t>
      </w:r>
      <w:proofErr w:type="spellEnd"/>
      <w:r>
        <w:t xml:space="preserve"> </w:t>
      </w:r>
      <w:proofErr w:type="spellStart"/>
      <w:r>
        <w:t>na</w:t>
      </w:r>
      <w:proofErr w:type="spellEnd"/>
      <w:r>
        <w:t xml:space="preserve"> </w:t>
      </w:r>
      <w:proofErr w:type="spellStart"/>
      <w:r>
        <w:t>raspolaganje</w:t>
      </w:r>
      <w:proofErr w:type="spellEnd"/>
      <w:r>
        <w:t xml:space="preserve"> za </w:t>
      </w:r>
      <w:proofErr w:type="spellStart"/>
      <w:r>
        <w:t>jednu</w:t>
      </w:r>
      <w:proofErr w:type="spellEnd"/>
      <w:r>
        <w:t xml:space="preserve"> </w:t>
      </w:r>
      <w:proofErr w:type="spellStart"/>
      <w:r>
        <w:t>godinu</w:t>
      </w:r>
      <w:proofErr w:type="spellEnd"/>
      <w:r>
        <w:t>.</w:t>
      </w:r>
    </w:p>
    <w:p w14:paraId="6107A927" w14:textId="77777777" w:rsidR="00A141E4" w:rsidRDefault="00A141E4" w:rsidP="00A141E4">
      <w:pPr>
        <w:jc w:val="center"/>
      </w:pPr>
    </w:p>
    <w:p w14:paraId="7DF1167B" w14:textId="77777777" w:rsidR="00A141E4" w:rsidRDefault="00A141E4" w:rsidP="00A141E4">
      <w:pPr>
        <w:jc w:val="center"/>
      </w:pPr>
      <w:r>
        <w:t xml:space="preserve">Forma </w:t>
      </w:r>
      <w:proofErr w:type="spellStart"/>
      <w:r>
        <w:t>ugovora</w:t>
      </w:r>
      <w:proofErr w:type="spellEnd"/>
    </w:p>
    <w:p w14:paraId="24F85A4E" w14:textId="77777777" w:rsidR="00A141E4" w:rsidRDefault="00A141E4" w:rsidP="00A141E4">
      <w:pPr>
        <w:jc w:val="center"/>
      </w:pPr>
    </w:p>
    <w:p w14:paraId="66AD3248" w14:textId="77777777" w:rsidR="00A141E4" w:rsidRDefault="00A141E4" w:rsidP="00A141E4">
      <w:pPr>
        <w:jc w:val="center"/>
      </w:pPr>
      <w:proofErr w:type="spellStart"/>
      <w:r>
        <w:t>Član</w:t>
      </w:r>
      <w:proofErr w:type="spellEnd"/>
      <w:r>
        <w:t xml:space="preserve"> 983</w:t>
      </w:r>
    </w:p>
    <w:p w14:paraId="1D6EED18" w14:textId="77777777" w:rsidR="00A141E4" w:rsidRDefault="00A141E4" w:rsidP="00A141E4">
      <w:pPr>
        <w:jc w:val="center"/>
      </w:pPr>
    </w:p>
    <w:p w14:paraId="438A6BA3" w14:textId="77777777" w:rsidR="00A141E4" w:rsidRDefault="00A141E4" w:rsidP="00A141E4">
      <w:pPr>
        <w:jc w:val="center"/>
      </w:pPr>
      <w:r>
        <w:t xml:space="preserve">(1) </w:t>
      </w:r>
      <w:proofErr w:type="spellStart"/>
      <w:r>
        <w:t>Ugovor</w:t>
      </w:r>
      <w:proofErr w:type="spellEnd"/>
      <w:r>
        <w:t xml:space="preserve"> o </w:t>
      </w:r>
      <w:proofErr w:type="spellStart"/>
      <w:r>
        <w:t>alotmanu</w:t>
      </w:r>
      <w:proofErr w:type="spellEnd"/>
      <w:r>
        <w:t xml:space="preserve"> mora </w:t>
      </w:r>
      <w:proofErr w:type="spellStart"/>
      <w:r>
        <w:t>biti</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w:t>
      </w:r>
    </w:p>
    <w:p w14:paraId="305035B7" w14:textId="77777777" w:rsidR="00A141E4" w:rsidRDefault="00A141E4" w:rsidP="00A141E4">
      <w:pPr>
        <w:jc w:val="center"/>
      </w:pPr>
    </w:p>
    <w:p w14:paraId="10297DBB" w14:textId="77777777" w:rsidR="00A141E4" w:rsidRDefault="00A141E4" w:rsidP="00A141E4">
      <w:pPr>
        <w:jc w:val="center"/>
      </w:pPr>
      <w:r>
        <w:lastRenderedPageBreak/>
        <w:t xml:space="preserve">(2) </w:t>
      </w:r>
      <w:proofErr w:type="spellStart"/>
      <w:r>
        <w:t>Ništav</w:t>
      </w:r>
      <w:proofErr w:type="spellEnd"/>
      <w:r>
        <w:t xml:space="preserve"> je </w:t>
      </w:r>
      <w:proofErr w:type="spellStart"/>
      <w:r>
        <w:t>ugovor</w:t>
      </w:r>
      <w:proofErr w:type="spellEnd"/>
      <w:r>
        <w:t xml:space="preserve"> koji </w:t>
      </w:r>
      <w:proofErr w:type="spellStart"/>
      <w:r>
        <w:t>nije</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w:t>
      </w:r>
    </w:p>
    <w:p w14:paraId="22C93704" w14:textId="77777777" w:rsidR="00A141E4" w:rsidRDefault="00A141E4" w:rsidP="00A141E4">
      <w:pPr>
        <w:jc w:val="center"/>
      </w:pPr>
    </w:p>
    <w:p w14:paraId="1C506441" w14:textId="77777777" w:rsidR="00A141E4" w:rsidRDefault="00A141E4" w:rsidP="00A141E4">
      <w:pPr>
        <w:jc w:val="center"/>
      </w:pPr>
      <w:proofErr w:type="spellStart"/>
      <w:r>
        <w:t>ODJELjAK</w:t>
      </w:r>
      <w:proofErr w:type="spellEnd"/>
      <w:r>
        <w:t xml:space="preserve"> 2.</w:t>
      </w:r>
    </w:p>
    <w:p w14:paraId="5322D63F" w14:textId="77777777" w:rsidR="00A141E4" w:rsidRDefault="00A141E4" w:rsidP="00A141E4">
      <w:pPr>
        <w:jc w:val="center"/>
      </w:pPr>
    </w:p>
    <w:p w14:paraId="7A821769" w14:textId="77777777" w:rsidR="00A141E4" w:rsidRDefault="00A141E4" w:rsidP="00A141E4">
      <w:pPr>
        <w:jc w:val="center"/>
      </w:pPr>
      <w:r>
        <w:t>OBAVEZE TURISTIČKE AGENCIJE</w:t>
      </w:r>
    </w:p>
    <w:p w14:paraId="6BC8FFE4" w14:textId="77777777" w:rsidR="00A141E4" w:rsidRDefault="00A141E4" w:rsidP="00A141E4">
      <w:pPr>
        <w:jc w:val="center"/>
      </w:pPr>
    </w:p>
    <w:p w14:paraId="190DCBA3" w14:textId="77777777" w:rsidR="00A141E4" w:rsidRDefault="00A141E4" w:rsidP="00A141E4">
      <w:pPr>
        <w:jc w:val="center"/>
      </w:pPr>
      <w:proofErr w:type="spellStart"/>
      <w:r>
        <w:t>Obaveza</w:t>
      </w:r>
      <w:proofErr w:type="spellEnd"/>
      <w:r>
        <w:t xml:space="preserve"> </w:t>
      </w:r>
      <w:proofErr w:type="spellStart"/>
      <w:r>
        <w:t>obavještavanja</w:t>
      </w:r>
      <w:proofErr w:type="spellEnd"/>
    </w:p>
    <w:p w14:paraId="4149DECB" w14:textId="77777777" w:rsidR="00A141E4" w:rsidRDefault="00A141E4" w:rsidP="00A141E4">
      <w:pPr>
        <w:jc w:val="center"/>
      </w:pPr>
    </w:p>
    <w:p w14:paraId="49F4DC86" w14:textId="77777777" w:rsidR="00A141E4" w:rsidRDefault="00A141E4" w:rsidP="00A141E4">
      <w:pPr>
        <w:jc w:val="center"/>
      </w:pPr>
      <w:proofErr w:type="spellStart"/>
      <w:r>
        <w:t>Član</w:t>
      </w:r>
      <w:proofErr w:type="spellEnd"/>
      <w:r>
        <w:t xml:space="preserve"> 984</w:t>
      </w:r>
    </w:p>
    <w:p w14:paraId="51BCE528" w14:textId="77777777" w:rsidR="00A141E4" w:rsidRDefault="00A141E4" w:rsidP="00A141E4">
      <w:pPr>
        <w:jc w:val="center"/>
      </w:pPr>
    </w:p>
    <w:p w14:paraId="56B01F9F" w14:textId="77777777" w:rsidR="00A141E4" w:rsidRDefault="00A141E4" w:rsidP="00A141E4">
      <w:pPr>
        <w:jc w:val="center"/>
      </w:pPr>
      <w:r>
        <w:t xml:space="preserve">(1) </w:t>
      </w:r>
      <w:proofErr w:type="spellStart"/>
      <w:r>
        <w:t>Turistička</w:t>
      </w:r>
      <w:proofErr w:type="spellEnd"/>
      <w:r>
        <w:t xml:space="preserve"> </w:t>
      </w:r>
      <w:proofErr w:type="spellStart"/>
      <w:r>
        <w:t>agencija</w:t>
      </w:r>
      <w:proofErr w:type="spellEnd"/>
      <w:r>
        <w:t xml:space="preserve"> je </w:t>
      </w:r>
      <w:proofErr w:type="spellStart"/>
      <w:r>
        <w:t>dužna</w:t>
      </w:r>
      <w:proofErr w:type="spellEnd"/>
      <w:r>
        <w:t xml:space="preserve"> da </w:t>
      </w:r>
      <w:proofErr w:type="spellStart"/>
      <w:r>
        <w:t>obavještava</w:t>
      </w:r>
      <w:proofErr w:type="spellEnd"/>
      <w:r>
        <w:t xml:space="preserve"> </w:t>
      </w:r>
      <w:proofErr w:type="spellStart"/>
      <w:r>
        <w:t>ugostitelja</w:t>
      </w:r>
      <w:proofErr w:type="spellEnd"/>
      <w:r>
        <w:t xml:space="preserve"> o </w:t>
      </w:r>
      <w:proofErr w:type="spellStart"/>
      <w:r>
        <w:t>toku</w:t>
      </w:r>
      <w:proofErr w:type="spellEnd"/>
      <w:r>
        <w:t xml:space="preserve"> </w:t>
      </w:r>
      <w:proofErr w:type="spellStart"/>
      <w:r>
        <w:t>popunjavanja</w:t>
      </w:r>
      <w:proofErr w:type="spellEnd"/>
      <w:r>
        <w:t xml:space="preserve"> </w:t>
      </w:r>
      <w:proofErr w:type="spellStart"/>
      <w:r>
        <w:t>smještajnih</w:t>
      </w:r>
      <w:proofErr w:type="spellEnd"/>
      <w:r>
        <w:t xml:space="preserve"> </w:t>
      </w:r>
      <w:proofErr w:type="spellStart"/>
      <w:r>
        <w:t>kapaciteta</w:t>
      </w:r>
      <w:proofErr w:type="spellEnd"/>
      <w:r>
        <w:t>.</w:t>
      </w:r>
    </w:p>
    <w:p w14:paraId="3DBA0CC6" w14:textId="77777777" w:rsidR="00A141E4" w:rsidRDefault="00A141E4" w:rsidP="00A141E4">
      <w:pPr>
        <w:jc w:val="center"/>
      </w:pPr>
    </w:p>
    <w:p w14:paraId="2588E4FE" w14:textId="77777777" w:rsidR="00A141E4" w:rsidRDefault="00A141E4" w:rsidP="00A141E4">
      <w:pPr>
        <w:jc w:val="center"/>
      </w:pPr>
      <w:r>
        <w:t xml:space="preserve">(2) </w:t>
      </w:r>
      <w:proofErr w:type="spellStart"/>
      <w:r>
        <w:t>Ukoliko</w:t>
      </w:r>
      <w:proofErr w:type="spellEnd"/>
      <w:r>
        <w:t xml:space="preserve"> </w:t>
      </w:r>
      <w:proofErr w:type="spellStart"/>
      <w:r>
        <w:t>nije</w:t>
      </w:r>
      <w:proofErr w:type="spellEnd"/>
      <w:r>
        <w:t xml:space="preserve"> u </w:t>
      </w:r>
      <w:proofErr w:type="spellStart"/>
      <w:r>
        <w:t>mogućnosti</w:t>
      </w:r>
      <w:proofErr w:type="spellEnd"/>
      <w:r>
        <w:t xml:space="preserve"> da </w:t>
      </w:r>
      <w:proofErr w:type="spellStart"/>
      <w:r>
        <w:t>popuni</w:t>
      </w:r>
      <w:proofErr w:type="spellEnd"/>
      <w:r>
        <w:t xml:space="preserve"> </w:t>
      </w:r>
      <w:proofErr w:type="spellStart"/>
      <w:r>
        <w:t>sve</w:t>
      </w:r>
      <w:proofErr w:type="spellEnd"/>
      <w:r>
        <w:t xml:space="preserve"> </w:t>
      </w:r>
      <w:proofErr w:type="spellStart"/>
      <w:r>
        <w:t>angažovane</w:t>
      </w:r>
      <w:proofErr w:type="spellEnd"/>
      <w:r>
        <w:t xml:space="preserve"> </w:t>
      </w:r>
      <w:proofErr w:type="spellStart"/>
      <w:r>
        <w:t>smještajne</w:t>
      </w:r>
      <w:proofErr w:type="spellEnd"/>
      <w:r>
        <w:t xml:space="preserve"> </w:t>
      </w:r>
      <w:proofErr w:type="spellStart"/>
      <w:r>
        <w:t>kapacitete</w:t>
      </w:r>
      <w:proofErr w:type="spellEnd"/>
      <w:r>
        <w:t xml:space="preserve">, </w:t>
      </w:r>
      <w:proofErr w:type="spellStart"/>
      <w:r>
        <w:t>turistička</w:t>
      </w:r>
      <w:proofErr w:type="spellEnd"/>
      <w:r>
        <w:t xml:space="preserve"> </w:t>
      </w:r>
      <w:proofErr w:type="spellStart"/>
      <w:r>
        <w:t>agencija</w:t>
      </w:r>
      <w:proofErr w:type="spellEnd"/>
      <w:r>
        <w:t xml:space="preserve"> je </w:t>
      </w:r>
      <w:proofErr w:type="spellStart"/>
      <w:r>
        <w:t>dužna</w:t>
      </w:r>
      <w:proofErr w:type="spellEnd"/>
      <w:r>
        <w:t xml:space="preserve"> da u </w:t>
      </w:r>
      <w:proofErr w:type="spellStart"/>
      <w:r>
        <w:t>ugovorenim</w:t>
      </w:r>
      <w:proofErr w:type="spellEnd"/>
      <w:r>
        <w:t xml:space="preserve"> </w:t>
      </w:r>
      <w:proofErr w:type="spellStart"/>
      <w:r>
        <w:t>ili</w:t>
      </w:r>
      <w:proofErr w:type="spellEnd"/>
      <w:r>
        <w:t xml:space="preserve"> </w:t>
      </w:r>
      <w:proofErr w:type="spellStart"/>
      <w:r>
        <w:t>uobičajenim</w:t>
      </w:r>
      <w:proofErr w:type="spellEnd"/>
      <w:r>
        <w:t xml:space="preserve"> </w:t>
      </w:r>
      <w:proofErr w:type="spellStart"/>
      <w:r>
        <w:t>rokovima</w:t>
      </w:r>
      <w:proofErr w:type="spellEnd"/>
      <w:r>
        <w:t xml:space="preserve"> </w:t>
      </w:r>
      <w:proofErr w:type="spellStart"/>
      <w:r>
        <w:t>obavijesti</w:t>
      </w:r>
      <w:proofErr w:type="spellEnd"/>
      <w:r>
        <w:t xml:space="preserve"> </w:t>
      </w:r>
      <w:proofErr w:type="spellStart"/>
      <w:r>
        <w:t>ugostitelja</w:t>
      </w:r>
      <w:proofErr w:type="spellEnd"/>
      <w:r>
        <w:t xml:space="preserve"> o tome </w:t>
      </w:r>
      <w:proofErr w:type="spellStart"/>
      <w:r>
        <w:t>i</w:t>
      </w:r>
      <w:proofErr w:type="spellEnd"/>
      <w:r>
        <w:t xml:space="preserve"> da mu </w:t>
      </w:r>
      <w:proofErr w:type="spellStart"/>
      <w:r>
        <w:t>dostavi</w:t>
      </w:r>
      <w:proofErr w:type="spellEnd"/>
      <w:r>
        <w:t xml:space="preserve"> </w:t>
      </w:r>
      <w:proofErr w:type="spellStart"/>
      <w:r>
        <w:t>listu</w:t>
      </w:r>
      <w:proofErr w:type="spellEnd"/>
      <w:r>
        <w:t xml:space="preserve"> </w:t>
      </w:r>
      <w:proofErr w:type="spellStart"/>
      <w:r>
        <w:t>gostiju</w:t>
      </w:r>
      <w:proofErr w:type="spellEnd"/>
      <w:r>
        <w:t xml:space="preserve">, </w:t>
      </w:r>
      <w:proofErr w:type="spellStart"/>
      <w:r>
        <w:t>kao</w:t>
      </w:r>
      <w:proofErr w:type="spellEnd"/>
      <w:r>
        <w:t xml:space="preserve"> </w:t>
      </w:r>
      <w:proofErr w:type="spellStart"/>
      <w:r>
        <w:t>i</w:t>
      </w:r>
      <w:proofErr w:type="spellEnd"/>
      <w:r>
        <w:t xml:space="preserve"> da u </w:t>
      </w:r>
      <w:proofErr w:type="spellStart"/>
      <w:r>
        <w:t>obavještenju</w:t>
      </w:r>
      <w:proofErr w:type="spellEnd"/>
      <w:r>
        <w:t xml:space="preserve"> </w:t>
      </w:r>
      <w:proofErr w:type="spellStart"/>
      <w:r>
        <w:t>odredi</w:t>
      </w:r>
      <w:proofErr w:type="spellEnd"/>
      <w:r>
        <w:t xml:space="preserve"> </w:t>
      </w:r>
      <w:proofErr w:type="spellStart"/>
      <w:r>
        <w:t>rok</w:t>
      </w:r>
      <w:proofErr w:type="spellEnd"/>
      <w:r>
        <w:t xml:space="preserve"> do </w:t>
      </w:r>
      <w:proofErr w:type="spellStart"/>
      <w:r>
        <w:t>koga</w:t>
      </w:r>
      <w:proofErr w:type="spellEnd"/>
      <w:r>
        <w:t xml:space="preserve"> </w:t>
      </w:r>
      <w:proofErr w:type="spellStart"/>
      <w:r>
        <w:t>ugostitelj</w:t>
      </w:r>
      <w:proofErr w:type="spellEnd"/>
      <w:r>
        <w:t xml:space="preserve"> </w:t>
      </w:r>
      <w:proofErr w:type="spellStart"/>
      <w:r>
        <w:t>može</w:t>
      </w:r>
      <w:proofErr w:type="spellEnd"/>
      <w:r>
        <w:t xml:space="preserve"> </w:t>
      </w:r>
      <w:proofErr w:type="spellStart"/>
      <w:r>
        <w:t>slobodno</w:t>
      </w:r>
      <w:proofErr w:type="spellEnd"/>
      <w:r>
        <w:t xml:space="preserve"> </w:t>
      </w:r>
      <w:proofErr w:type="spellStart"/>
      <w:r>
        <w:t>raspolagati</w:t>
      </w:r>
      <w:proofErr w:type="spellEnd"/>
      <w:r>
        <w:t xml:space="preserve"> </w:t>
      </w:r>
      <w:proofErr w:type="spellStart"/>
      <w:r>
        <w:t>angažovanim</w:t>
      </w:r>
      <w:proofErr w:type="spellEnd"/>
      <w:r>
        <w:t xml:space="preserve"> </w:t>
      </w:r>
      <w:proofErr w:type="spellStart"/>
      <w:r>
        <w:t>kapacitetima</w:t>
      </w:r>
      <w:proofErr w:type="spellEnd"/>
      <w:r>
        <w:t>.</w:t>
      </w:r>
    </w:p>
    <w:p w14:paraId="0FC5AEAE" w14:textId="77777777" w:rsidR="00A141E4" w:rsidRDefault="00A141E4" w:rsidP="00A141E4">
      <w:pPr>
        <w:jc w:val="center"/>
      </w:pPr>
    </w:p>
    <w:p w14:paraId="2DCB0AD9" w14:textId="77777777" w:rsidR="00A141E4" w:rsidRDefault="00A141E4" w:rsidP="00A141E4">
      <w:pPr>
        <w:jc w:val="center"/>
      </w:pPr>
      <w:r>
        <w:t xml:space="preserve">(3) </w:t>
      </w:r>
      <w:proofErr w:type="spellStart"/>
      <w:r>
        <w:t>Ugostiteljski</w:t>
      </w:r>
      <w:proofErr w:type="spellEnd"/>
      <w:r>
        <w:t xml:space="preserve"> </w:t>
      </w:r>
      <w:proofErr w:type="spellStart"/>
      <w:r>
        <w:t>kapaciteti</w:t>
      </w:r>
      <w:proofErr w:type="spellEnd"/>
      <w:r>
        <w:t xml:space="preserve"> koji u </w:t>
      </w:r>
      <w:proofErr w:type="spellStart"/>
      <w:r>
        <w:t>listi</w:t>
      </w:r>
      <w:proofErr w:type="spellEnd"/>
      <w:r>
        <w:t xml:space="preserve"> </w:t>
      </w:r>
      <w:proofErr w:type="spellStart"/>
      <w:r>
        <w:t>gostiju</w:t>
      </w:r>
      <w:proofErr w:type="spellEnd"/>
      <w:r>
        <w:t xml:space="preserve"> </w:t>
      </w:r>
      <w:proofErr w:type="spellStart"/>
      <w:r>
        <w:t>nijesu</w:t>
      </w:r>
      <w:proofErr w:type="spellEnd"/>
      <w:r>
        <w:t xml:space="preserve"> </w:t>
      </w:r>
      <w:proofErr w:type="spellStart"/>
      <w:r>
        <w:t>označeni</w:t>
      </w:r>
      <w:proofErr w:type="spellEnd"/>
      <w:r>
        <w:t xml:space="preserve"> </w:t>
      </w:r>
      <w:proofErr w:type="spellStart"/>
      <w:r>
        <w:t>kao</w:t>
      </w:r>
      <w:proofErr w:type="spellEnd"/>
      <w:r>
        <w:t xml:space="preserve"> </w:t>
      </w:r>
      <w:proofErr w:type="spellStart"/>
      <w:r>
        <w:t>popunjeni</w:t>
      </w:r>
      <w:proofErr w:type="spellEnd"/>
      <w:r>
        <w:t xml:space="preserve">, </w:t>
      </w:r>
      <w:proofErr w:type="spellStart"/>
      <w:r>
        <w:t>smatraju</w:t>
      </w:r>
      <w:proofErr w:type="spellEnd"/>
      <w:r>
        <w:t xml:space="preserve"> se </w:t>
      </w:r>
      <w:proofErr w:type="spellStart"/>
      <w:r>
        <w:t>slobodnim</w:t>
      </w:r>
      <w:proofErr w:type="spellEnd"/>
      <w:r>
        <w:t xml:space="preserve"> od dana </w:t>
      </w:r>
      <w:proofErr w:type="spellStart"/>
      <w:r>
        <w:t>prijema</w:t>
      </w:r>
      <w:proofErr w:type="spellEnd"/>
      <w:r>
        <w:t xml:space="preserve"> </w:t>
      </w:r>
      <w:proofErr w:type="spellStart"/>
      <w:r>
        <w:t>te</w:t>
      </w:r>
      <w:proofErr w:type="spellEnd"/>
      <w:r>
        <w:t xml:space="preserve"> </w:t>
      </w:r>
      <w:proofErr w:type="spellStart"/>
      <w:r>
        <w:t>liste</w:t>
      </w:r>
      <w:proofErr w:type="spellEnd"/>
      <w:r>
        <w:t xml:space="preserve"> od </w:t>
      </w:r>
      <w:proofErr w:type="spellStart"/>
      <w:r>
        <w:t>strane</w:t>
      </w:r>
      <w:proofErr w:type="spellEnd"/>
      <w:r>
        <w:t xml:space="preserve"> </w:t>
      </w:r>
      <w:proofErr w:type="spellStart"/>
      <w:r>
        <w:t>hotela</w:t>
      </w:r>
      <w:proofErr w:type="spellEnd"/>
      <w:r>
        <w:t xml:space="preserve"> za period </w:t>
      </w:r>
      <w:proofErr w:type="spellStart"/>
      <w:r>
        <w:t>na</w:t>
      </w:r>
      <w:proofErr w:type="spellEnd"/>
      <w:r>
        <w:t xml:space="preserve"> koji se </w:t>
      </w:r>
      <w:proofErr w:type="spellStart"/>
      <w:r>
        <w:t>lista</w:t>
      </w:r>
      <w:proofErr w:type="spellEnd"/>
      <w:r>
        <w:t xml:space="preserve"> </w:t>
      </w:r>
      <w:proofErr w:type="spellStart"/>
      <w:r>
        <w:t>odnosi</w:t>
      </w:r>
      <w:proofErr w:type="spellEnd"/>
      <w:r>
        <w:t>.</w:t>
      </w:r>
    </w:p>
    <w:p w14:paraId="616C052A" w14:textId="77777777" w:rsidR="00A141E4" w:rsidRDefault="00A141E4" w:rsidP="00A141E4">
      <w:pPr>
        <w:jc w:val="center"/>
      </w:pPr>
    </w:p>
    <w:p w14:paraId="080F1067" w14:textId="77777777" w:rsidR="00A141E4" w:rsidRDefault="00A141E4" w:rsidP="00A141E4">
      <w:pPr>
        <w:jc w:val="center"/>
      </w:pPr>
      <w:r>
        <w:t xml:space="preserve">(4) </w:t>
      </w:r>
      <w:proofErr w:type="spellStart"/>
      <w:r>
        <w:t>Poslije</w:t>
      </w:r>
      <w:proofErr w:type="spellEnd"/>
      <w:r>
        <w:t xml:space="preserve"> </w:t>
      </w:r>
      <w:proofErr w:type="spellStart"/>
      <w:r>
        <w:t>proteka</w:t>
      </w:r>
      <w:proofErr w:type="spellEnd"/>
      <w:r>
        <w:t xml:space="preserve"> </w:t>
      </w:r>
      <w:proofErr w:type="spellStart"/>
      <w:r>
        <w:t>roka</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turistička</w:t>
      </w:r>
      <w:proofErr w:type="spellEnd"/>
      <w:r>
        <w:t xml:space="preserve"> </w:t>
      </w:r>
      <w:proofErr w:type="spellStart"/>
      <w:r>
        <w:t>agencija</w:t>
      </w:r>
      <w:proofErr w:type="spellEnd"/>
      <w:r>
        <w:t xml:space="preserve"> </w:t>
      </w:r>
      <w:proofErr w:type="spellStart"/>
      <w:r>
        <w:t>ponovo</w:t>
      </w:r>
      <w:proofErr w:type="spellEnd"/>
      <w:r>
        <w:t xml:space="preserve"> </w:t>
      </w:r>
      <w:proofErr w:type="spellStart"/>
      <w:r>
        <w:t>stiče</w:t>
      </w:r>
      <w:proofErr w:type="spellEnd"/>
      <w:r>
        <w:t xml:space="preserve"> </w:t>
      </w:r>
      <w:proofErr w:type="spellStart"/>
      <w:r>
        <w:t>pravo</w:t>
      </w:r>
      <w:proofErr w:type="spellEnd"/>
      <w:r>
        <w:t xml:space="preserve"> da </w:t>
      </w:r>
      <w:proofErr w:type="spellStart"/>
      <w:r>
        <w:t>popunjava</w:t>
      </w:r>
      <w:proofErr w:type="spellEnd"/>
      <w:r>
        <w:t xml:space="preserve"> </w:t>
      </w:r>
      <w:proofErr w:type="spellStart"/>
      <w:r>
        <w:t>angažovane</w:t>
      </w:r>
      <w:proofErr w:type="spellEnd"/>
      <w:r>
        <w:t xml:space="preserve"> </w:t>
      </w:r>
      <w:proofErr w:type="spellStart"/>
      <w:r>
        <w:t>smještajne</w:t>
      </w:r>
      <w:proofErr w:type="spellEnd"/>
      <w:r>
        <w:t xml:space="preserve"> </w:t>
      </w:r>
      <w:proofErr w:type="spellStart"/>
      <w:r>
        <w:t>kapacitete</w:t>
      </w:r>
      <w:proofErr w:type="spellEnd"/>
      <w:r>
        <w:t>.</w:t>
      </w:r>
    </w:p>
    <w:p w14:paraId="44F4E15C" w14:textId="77777777" w:rsidR="00A141E4" w:rsidRDefault="00A141E4" w:rsidP="00A141E4">
      <w:pPr>
        <w:jc w:val="center"/>
      </w:pPr>
    </w:p>
    <w:p w14:paraId="01766B21" w14:textId="77777777" w:rsidR="00A141E4" w:rsidRDefault="00A141E4" w:rsidP="00A141E4">
      <w:pPr>
        <w:jc w:val="center"/>
      </w:pPr>
      <w:proofErr w:type="spellStart"/>
      <w:r>
        <w:t>Obaveza</w:t>
      </w:r>
      <w:proofErr w:type="spellEnd"/>
      <w:r>
        <w:t xml:space="preserve"> </w:t>
      </w:r>
      <w:proofErr w:type="spellStart"/>
      <w:r>
        <w:t>pridržavanja</w:t>
      </w:r>
      <w:proofErr w:type="spellEnd"/>
      <w:r>
        <w:t xml:space="preserve"> </w:t>
      </w:r>
      <w:proofErr w:type="spellStart"/>
      <w:r>
        <w:t>ugovorenih</w:t>
      </w:r>
      <w:proofErr w:type="spellEnd"/>
      <w:r>
        <w:t xml:space="preserve"> </w:t>
      </w:r>
      <w:proofErr w:type="spellStart"/>
      <w:r>
        <w:t>cijena</w:t>
      </w:r>
      <w:proofErr w:type="spellEnd"/>
    </w:p>
    <w:p w14:paraId="36F88943" w14:textId="77777777" w:rsidR="00A141E4" w:rsidRDefault="00A141E4" w:rsidP="00A141E4">
      <w:pPr>
        <w:jc w:val="center"/>
      </w:pPr>
    </w:p>
    <w:p w14:paraId="77B692A0" w14:textId="77777777" w:rsidR="00A141E4" w:rsidRDefault="00A141E4" w:rsidP="00A141E4">
      <w:pPr>
        <w:jc w:val="center"/>
      </w:pPr>
      <w:proofErr w:type="spellStart"/>
      <w:r>
        <w:t>Član</w:t>
      </w:r>
      <w:proofErr w:type="spellEnd"/>
      <w:r>
        <w:t xml:space="preserve"> 985</w:t>
      </w:r>
    </w:p>
    <w:p w14:paraId="3223EDC6" w14:textId="77777777" w:rsidR="00A141E4" w:rsidRDefault="00A141E4" w:rsidP="00A141E4">
      <w:pPr>
        <w:jc w:val="center"/>
      </w:pPr>
    </w:p>
    <w:p w14:paraId="2765A344" w14:textId="77777777" w:rsidR="00A141E4" w:rsidRDefault="00A141E4" w:rsidP="00A141E4">
      <w:pPr>
        <w:jc w:val="center"/>
      </w:pPr>
      <w:proofErr w:type="spellStart"/>
      <w:r>
        <w:t>Turistička</w:t>
      </w:r>
      <w:proofErr w:type="spellEnd"/>
      <w:r>
        <w:t xml:space="preserve"> </w:t>
      </w:r>
      <w:proofErr w:type="spellStart"/>
      <w:r>
        <w:t>agencija</w:t>
      </w:r>
      <w:proofErr w:type="spellEnd"/>
      <w:r>
        <w:t xml:space="preserve"> ne </w:t>
      </w:r>
      <w:proofErr w:type="spellStart"/>
      <w:r>
        <w:t>može</w:t>
      </w:r>
      <w:proofErr w:type="spellEnd"/>
      <w:r>
        <w:t xml:space="preserve"> </w:t>
      </w:r>
      <w:proofErr w:type="spellStart"/>
      <w:r>
        <w:t>licima</w:t>
      </w:r>
      <w:proofErr w:type="spellEnd"/>
      <w:r>
        <w:t xml:space="preserve"> </w:t>
      </w:r>
      <w:proofErr w:type="spellStart"/>
      <w:r>
        <w:t>koja</w:t>
      </w:r>
      <w:proofErr w:type="spellEnd"/>
      <w:r>
        <w:t xml:space="preserve"> </w:t>
      </w:r>
      <w:proofErr w:type="spellStart"/>
      <w:r>
        <w:t>šalje</w:t>
      </w:r>
      <w:proofErr w:type="spellEnd"/>
      <w:r>
        <w:t xml:space="preserve"> u </w:t>
      </w:r>
      <w:proofErr w:type="spellStart"/>
      <w:r>
        <w:t>ugostiteljski</w:t>
      </w:r>
      <w:proofErr w:type="spellEnd"/>
      <w:r>
        <w:t xml:space="preserve"> </w:t>
      </w:r>
      <w:proofErr w:type="spellStart"/>
      <w:r>
        <w:t>objekat</w:t>
      </w:r>
      <w:proofErr w:type="spellEnd"/>
      <w:r>
        <w:t xml:space="preserve"> </w:t>
      </w:r>
      <w:proofErr w:type="spellStart"/>
      <w:r>
        <w:t>zaračunavati</w:t>
      </w:r>
      <w:proofErr w:type="spellEnd"/>
      <w:r>
        <w:t xml:space="preserve"> </w:t>
      </w:r>
      <w:proofErr w:type="spellStart"/>
      <w:r>
        <w:t>veće</w:t>
      </w:r>
      <w:proofErr w:type="spellEnd"/>
      <w:r>
        <w:t xml:space="preserve"> </w:t>
      </w:r>
      <w:proofErr w:type="spellStart"/>
      <w:r>
        <w:t>cijene</w:t>
      </w:r>
      <w:proofErr w:type="spellEnd"/>
      <w:r>
        <w:t xml:space="preserve"> za </w:t>
      </w:r>
      <w:proofErr w:type="spellStart"/>
      <w:r>
        <w:t>ugostiteljske</w:t>
      </w:r>
      <w:proofErr w:type="spellEnd"/>
      <w:r>
        <w:t xml:space="preserve"> </w:t>
      </w:r>
      <w:proofErr w:type="spellStart"/>
      <w:r>
        <w:t>usluge</w:t>
      </w:r>
      <w:proofErr w:type="spellEnd"/>
      <w:r>
        <w:t xml:space="preserve"> od </w:t>
      </w:r>
      <w:proofErr w:type="spellStart"/>
      <w:r>
        <w:t>onih</w:t>
      </w:r>
      <w:proofErr w:type="spellEnd"/>
      <w:r>
        <w:t xml:space="preserve"> </w:t>
      </w:r>
      <w:proofErr w:type="spellStart"/>
      <w:r>
        <w:t>koje</w:t>
      </w:r>
      <w:proofErr w:type="spellEnd"/>
      <w:r>
        <w:t xml:space="preserve"> </w:t>
      </w:r>
      <w:proofErr w:type="spellStart"/>
      <w:r>
        <w:t>su</w:t>
      </w:r>
      <w:proofErr w:type="spellEnd"/>
      <w:r>
        <w:t xml:space="preserve"> </w:t>
      </w:r>
      <w:proofErr w:type="spellStart"/>
      <w:r>
        <w:t>predviđene</w:t>
      </w:r>
      <w:proofErr w:type="spellEnd"/>
      <w:r>
        <w:t xml:space="preserve"> </w:t>
      </w:r>
      <w:proofErr w:type="spellStart"/>
      <w:r>
        <w:t>ugovorom</w:t>
      </w:r>
      <w:proofErr w:type="spellEnd"/>
      <w:r>
        <w:t xml:space="preserve"> o </w:t>
      </w:r>
      <w:proofErr w:type="spellStart"/>
      <w:r>
        <w:t>alotmanu</w:t>
      </w:r>
      <w:proofErr w:type="spellEnd"/>
      <w:r>
        <w:t xml:space="preserve"> </w:t>
      </w:r>
      <w:proofErr w:type="spellStart"/>
      <w:r>
        <w:t>ili</w:t>
      </w:r>
      <w:proofErr w:type="spellEnd"/>
      <w:r>
        <w:t xml:space="preserve"> </w:t>
      </w:r>
      <w:proofErr w:type="spellStart"/>
      <w:r>
        <w:t>ugostiteljskim</w:t>
      </w:r>
      <w:proofErr w:type="spellEnd"/>
      <w:r>
        <w:t xml:space="preserve"> </w:t>
      </w:r>
      <w:proofErr w:type="spellStart"/>
      <w:r>
        <w:t>cjenovnikom</w:t>
      </w:r>
      <w:proofErr w:type="spellEnd"/>
      <w:r>
        <w:t>.</w:t>
      </w:r>
    </w:p>
    <w:p w14:paraId="0135357C" w14:textId="77777777" w:rsidR="00A141E4" w:rsidRDefault="00A141E4" w:rsidP="00A141E4">
      <w:pPr>
        <w:jc w:val="center"/>
      </w:pPr>
    </w:p>
    <w:p w14:paraId="715177FD" w14:textId="77777777" w:rsidR="00A141E4" w:rsidRDefault="00A141E4" w:rsidP="00A141E4">
      <w:pPr>
        <w:jc w:val="center"/>
      </w:pPr>
      <w:proofErr w:type="spellStart"/>
      <w:r>
        <w:lastRenderedPageBreak/>
        <w:t>Obaveza</w:t>
      </w:r>
      <w:proofErr w:type="spellEnd"/>
      <w:r>
        <w:t xml:space="preserve"> </w:t>
      </w:r>
      <w:proofErr w:type="spellStart"/>
      <w:r>
        <w:t>plaćanja</w:t>
      </w:r>
      <w:proofErr w:type="spellEnd"/>
      <w:r>
        <w:t xml:space="preserve"> </w:t>
      </w:r>
      <w:proofErr w:type="spellStart"/>
      <w:r>
        <w:t>ugostiteljskih</w:t>
      </w:r>
      <w:proofErr w:type="spellEnd"/>
      <w:r>
        <w:t xml:space="preserve"> </w:t>
      </w:r>
      <w:proofErr w:type="spellStart"/>
      <w:r>
        <w:t>usluga</w:t>
      </w:r>
      <w:proofErr w:type="spellEnd"/>
    </w:p>
    <w:p w14:paraId="5D75099D" w14:textId="77777777" w:rsidR="00A141E4" w:rsidRDefault="00A141E4" w:rsidP="00A141E4">
      <w:pPr>
        <w:jc w:val="center"/>
      </w:pPr>
    </w:p>
    <w:p w14:paraId="6DFEB635" w14:textId="77777777" w:rsidR="00A141E4" w:rsidRDefault="00A141E4" w:rsidP="00A141E4">
      <w:pPr>
        <w:jc w:val="center"/>
      </w:pPr>
      <w:proofErr w:type="spellStart"/>
      <w:r>
        <w:t>Član</w:t>
      </w:r>
      <w:proofErr w:type="spellEnd"/>
      <w:r>
        <w:t xml:space="preserve"> 986</w:t>
      </w:r>
    </w:p>
    <w:p w14:paraId="5FA0F7DA" w14:textId="77777777" w:rsidR="00A141E4" w:rsidRDefault="00A141E4" w:rsidP="00A141E4">
      <w:pPr>
        <w:jc w:val="center"/>
      </w:pPr>
    </w:p>
    <w:p w14:paraId="3D5155EA" w14:textId="77777777" w:rsidR="00A141E4" w:rsidRDefault="00A141E4" w:rsidP="00A141E4">
      <w:pPr>
        <w:jc w:val="center"/>
      </w:pPr>
      <w:r>
        <w:t xml:space="preserve">(1) </w:t>
      </w:r>
      <w:proofErr w:type="spellStart"/>
      <w:r>
        <w:t>Ukoliko</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 xml:space="preserve">, </w:t>
      </w:r>
      <w:proofErr w:type="spellStart"/>
      <w:r>
        <w:t>cijenu</w:t>
      </w:r>
      <w:proofErr w:type="spellEnd"/>
      <w:r>
        <w:t xml:space="preserve"> </w:t>
      </w:r>
      <w:proofErr w:type="spellStart"/>
      <w:r>
        <w:t>pruženih</w:t>
      </w:r>
      <w:proofErr w:type="spellEnd"/>
      <w:r>
        <w:t xml:space="preserve"> </w:t>
      </w:r>
      <w:proofErr w:type="spellStart"/>
      <w:r>
        <w:t>ugostiteljskih</w:t>
      </w:r>
      <w:proofErr w:type="spellEnd"/>
      <w:r>
        <w:t xml:space="preserve"> </w:t>
      </w:r>
      <w:proofErr w:type="spellStart"/>
      <w:r>
        <w:t>usluga</w:t>
      </w:r>
      <w:proofErr w:type="spellEnd"/>
      <w:r>
        <w:t xml:space="preserve"> </w:t>
      </w:r>
      <w:proofErr w:type="spellStart"/>
      <w:r>
        <w:t>plaća</w:t>
      </w:r>
      <w:proofErr w:type="spellEnd"/>
      <w:r>
        <w:t xml:space="preserve"> </w:t>
      </w:r>
      <w:proofErr w:type="spellStart"/>
      <w:r>
        <w:t>ugostitelju</w:t>
      </w:r>
      <w:proofErr w:type="spellEnd"/>
      <w:r>
        <w:t xml:space="preserve"> </w:t>
      </w:r>
      <w:proofErr w:type="spellStart"/>
      <w:r>
        <w:t>turistička</w:t>
      </w:r>
      <w:proofErr w:type="spellEnd"/>
      <w:r>
        <w:t xml:space="preserve"> </w:t>
      </w:r>
      <w:proofErr w:type="spellStart"/>
      <w:r>
        <w:t>agencija</w:t>
      </w:r>
      <w:proofErr w:type="spellEnd"/>
      <w:r>
        <w:t xml:space="preserve"> </w:t>
      </w:r>
      <w:proofErr w:type="spellStart"/>
      <w:r>
        <w:t>poslije</w:t>
      </w:r>
      <w:proofErr w:type="spellEnd"/>
      <w:r>
        <w:t xml:space="preserve"> </w:t>
      </w:r>
      <w:proofErr w:type="spellStart"/>
      <w:r>
        <w:t>izvršenih</w:t>
      </w:r>
      <w:proofErr w:type="spellEnd"/>
      <w:r>
        <w:t xml:space="preserve"> </w:t>
      </w:r>
      <w:proofErr w:type="spellStart"/>
      <w:r>
        <w:t>usluga</w:t>
      </w:r>
      <w:proofErr w:type="spellEnd"/>
      <w:r>
        <w:t>.</w:t>
      </w:r>
    </w:p>
    <w:p w14:paraId="7459C52D" w14:textId="77777777" w:rsidR="00A141E4" w:rsidRDefault="00A141E4" w:rsidP="00A141E4">
      <w:pPr>
        <w:jc w:val="center"/>
      </w:pPr>
    </w:p>
    <w:p w14:paraId="32EE4104" w14:textId="77777777" w:rsidR="00A141E4" w:rsidRDefault="00A141E4" w:rsidP="00A141E4">
      <w:pPr>
        <w:jc w:val="center"/>
      </w:pPr>
      <w:r>
        <w:t xml:space="preserve">(2) </w:t>
      </w:r>
      <w:proofErr w:type="spellStart"/>
      <w:r>
        <w:t>Ugostitelj</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plaćanje</w:t>
      </w:r>
      <w:proofErr w:type="spellEnd"/>
      <w:r>
        <w:t xml:space="preserve"> </w:t>
      </w:r>
      <w:proofErr w:type="spellStart"/>
      <w:r>
        <w:t>odgovarajuće</w:t>
      </w:r>
      <w:proofErr w:type="spellEnd"/>
      <w:r>
        <w:t xml:space="preserve"> </w:t>
      </w:r>
      <w:proofErr w:type="spellStart"/>
      <w:r>
        <w:t>akontacije</w:t>
      </w:r>
      <w:proofErr w:type="spellEnd"/>
      <w:r>
        <w:t>.</w:t>
      </w:r>
    </w:p>
    <w:p w14:paraId="7940FF0E" w14:textId="77777777" w:rsidR="00A141E4" w:rsidRDefault="00A141E4" w:rsidP="00A141E4">
      <w:pPr>
        <w:jc w:val="center"/>
      </w:pPr>
    </w:p>
    <w:p w14:paraId="4D85BCAA" w14:textId="77777777" w:rsidR="00A141E4" w:rsidRPr="00A141E4" w:rsidRDefault="00A141E4" w:rsidP="00A141E4">
      <w:pPr>
        <w:jc w:val="center"/>
        <w:rPr>
          <w:lang w:val="fr-FR"/>
        </w:rPr>
      </w:pPr>
      <w:r w:rsidRPr="00A141E4">
        <w:rPr>
          <w:lang w:val="fr-FR"/>
        </w:rPr>
        <w:t>Obaveza izdavanja posebne pisane isprave</w:t>
      </w:r>
    </w:p>
    <w:p w14:paraId="1EA393E9" w14:textId="77777777" w:rsidR="00A141E4" w:rsidRPr="00A141E4" w:rsidRDefault="00A141E4" w:rsidP="00A141E4">
      <w:pPr>
        <w:jc w:val="center"/>
        <w:rPr>
          <w:lang w:val="fr-FR"/>
        </w:rPr>
      </w:pPr>
    </w:p>
    <w:p w14:paraId="046E166F" w14:textId="77777777" w:rsidR="00A141E4" w:rsidRPr="00A141E4" w:rsidRDefault="00A141E4" w:rsidP="00A141E4">
      <w:pPr>
        <w:jc w:val="center"/>
        <w:rPr>
          <w:lang w:val="fr-FR"/>
        </w:rPr>
      </w:pPr>
      <w:r w:rsidRPr="00A141E4">
        <w:rPr>
          <w:lang w:val="fr-FR"/>
        </w:rPr>
        <w:t>Član 987</w:t>
      </w:r>
    </w:p>
    <w:p w14:paraId="0E5F4A10" w14:textId="77777777" w:rsidR="00A141E4" w:rsidRPr="00A141E4" w:rsidRDefault="00A141E4" w:rsidP="00A141E4">
      <w:pPr>
        <w:jc w:val="center"/>
        <w:rPr>
          <w:lang w:val="fr-FR"/>
        </w:rPr>
      </w:pPr>
    </w:p>
    <w:p w14:paraId="78A901F4" w14:textId="77777777" w:rsidR="00A141E4" w:rsidRPr="00A141E4" w:rsidRDefault="00A141E4" w:rsidP="00A141E4">
      <w:pPr>
        <w:jc w:val="center"/>
        <w:rPr>
          <w:lang w:val="fr-FR"/>
        </w:rPr>
      </w:pPr>
      <w:r w:rsidRPr="00A141E4">
        <w:rPr>
          <w:lang w:val="fr-FR"/>
        </w:rPr>
        <w:t>(1) Turistička agencija je dužna da licima koja šalje na osnovu ugovora o alotmanu izda posebnu pisanu ispravu.</w:t>
      </w:r>
    </w:p>
    <w:p w14:paraId="06BCEC0C" w14:textId="77777777" w:rsidR="00A141E4" w:rsidRPr="00A141E4" w:rsidRDefault="00A141E4" w:rsidP="00A141E4">
      <w:pPr>
        <w:jc w:val="center"/>
        <w:rPr>
          <w:lang w:val="fr-FR"/>
        </w:rPr>
      </w:pPr>
    </w:p>
    <w:p w14:paraId="18B84C52" w14:textId="77777777" w:rsidR="00A141E4" w:rsidRPr="00A141E4" w:rsidRDefault="00A141E4" w:rsidP="00A141E4">
      <w:pPr>
        <w:jc w:val="center"/>
        <w:rPr>
          <w:lang w:val="fr-FR"/>
        </w:rPr>
      </w:pPr>
      <w:r w:rsidRPr="00A141E4">
        <w:rPr>
          <w:lang w:val="fr-FR"/>
        </w:rPr>
        <w:t>(2) Posebna pisana isprava glasi na ime ili na određenu grupu, neprenosiva je i sadrži nalog ugostitelju da pruži usluge koje su u njoj navedene.</w:t>
      </w:r>
    </w:p>
    <w:p w14:paraId="7154B5F6" w14:textId="77777777" w:rsidR="00A141E4" w:rsidRPr="00A141E4" w:rsidRDefault="00A141E4" w:rsidP="00A141E4">
      <w:pPr>
        <w:jc w:val="center"/>
        <w:rPr>
          <w:lang w:val="fr-FR"/>
        </w:rPr>
      </w:pPr>
    </w:p>
    <w:p w14:paraId="59D585D8" w14:textId="77777777" w:rsidR="00A141E4" w:rsidRPr="00A141E4" w:rsidRDefault="00A141E4" w:rsidP="00A141E4">
      <w:pPr>
        <w:jc w:val="center"/>
        <w:rPr>
          <w:lang w:val="fr-FR"/>
        </w:rPr>
      </w:pPr>
      <w:r w:rsidRPr="00A141E4">
        <w:rPr>
          <w:lang w:val="fr-FR"/>
        </w:rPr>
        <w:t>(3) Posebna pisana isprava služi kao dokaz da je lice klijent turističke agencije koja je sa ugostiteljem zaključila ugovor o alotmanu.</w:t>
      </w:r>
    </w:p>
    <w:p w14:paraId="6F7C8376" w14:textId="77777777" w:rsidR="00A141E4" w:rsidRPr="00A141E4" w:rsidRDefault="00A141E4" w:rsidP="00A141E4">
      <w:pPr>
        <w:jc w:val="center"/>
        <w:rPr>
          <w:lang w:val="fr-FR"/>
        </w:rPr>
      </w:pPr>
    </w:p>
    <w:p w14:paraId="16CC3776" w14:textId="77777777" w:rsidR="00A141E4" w:rsidRPr="00A141E4" w:rsidRDefault="00A141E4" w:rsidP="00A141E4">
      <w:pPr>
        <w:jc w:val="center"/>
        <w:rPr>
          <w:lang w:val="fr-FR"/>
        </w:rPr>
      </w:pPr>
      <w:r w:rsidRPr="00A141E4">
        <w:rPr>
          <w:lang w:val="fr-FR"/>
        </w:rPr>
        <w:t>(4) Na osnovu posebne pisane isprave vrši se obračun uzajamnih potraživanja između turističke agencije i ugostitelja.</w:t>
      </w:r>
    </w:p>
    <w:p w14:paraId="33786B6E" w14:textId="77777777" w:rsidR="00A141E4" w:rsidRPr="00A141E4" w:rsidRDefault="00A141E4" w:rsidP="00A141E4">
      <w:pPr>
        <w:jc w:val="center"/>
        <w:rPr>
          <w:lang w:val="fr-FR"/>
        </w:rPr>
      </w:pPr>
    </w:p>
    <w:p w14:paraId="2DBE3254" w14:textId="77777777" w:rsidR="00A141E4" w:rsidRPr="00A141E4" w:rsidRDefault="00A141E4" w:rsidP="00A141E4">
      <w:pPr>
        <w:jc w:val="center"/>
        <w:rPr>
          <w:lang w:val="fr-FR"/>
        </w:rPr>
      </w:pPr>
      <w:r w:rsidRPr="00A141E4">
        <w:rPr>
          <w:lang w:val="fr-FR"/>
        </w:rPr>
        <w:t>ODJELjAK 3.</w:t>
      </w:r>
    </w:p>
    <w:p w14:paraId="749D9269" w14:textId="77777777" w:rsidR="00A141E4" w:rsidRPr="00A141E4" w:rsidRDefault="00A141E4" w:rsidP="00A141E4">
      <w:pPr>
        <w:jc w:val="center"/>
        <w:rPr>
          <w:lang w:val="fr-FR"/>
        </w:rPr>
      </w:pPr>
    </w:p>
    <w:p w14:paraId="5C06B470" w14:textId="77777777" w:rsidR="00A141E4" w:rsidRPr="00A141E4" w:rsidRDefault="00A141E4" w:rsidP="00A141E4">
      <w:pPr>
        <w:jc w:val="center"/>
        <w:rPr>
          <w:lang w:val="fr-FR"/>
        </w:rPr>
      </w:pPr>
      <w:r w:rsidRPr="00A141E4">
        <w:rPr>
          <w:lang w:val="fr-FR"/>
        </w:rPr>
        <w:t>OBAVEZE UGOSTITELjA</w:t>
      </w:r>
    </w:p>
    <w:p w14:paraId="084514EB" w14:textId="77777777" w:rsidR="00A141E4" w:rsidRPr="00A141E4" w:rsidRDefault="00A141E4" w:rsidP="00A141E4">
      <w:pPr>
        <w:jc w:val="center"/>
        <w:rPr>
          <w:lang w:val="fr-FR"/>
        </w:rPr>
      </w:pPr>
    </w:p>
    <w:p w14:paraId="5D4021E2" w14:textId="77777777" w:rsidR="00A141E4" w:rsidRPr="00A141E4" w:rsidRDefault="00A141E4" w:rsidP="00A141E4">
      <w:pPr>
        <w:jc w:val="center"/>
        <w:rPr>
          <w:lang w:val="fr-FR"/>
        </w:rPr>
      </w:pPr>
      <w:r w:rsidRPr="00A141E4">
        <w:rPr>
          <w:lang w:val="fr-FR"/>
        </w:rPr>
        <w:t>Obaveza stavljanja na korišćenje ugovorenih smještajnih kapaciteta</w:t>
      </w:r>
    </w:p>
    <w:p w14:paraId="0060C2E2" w14:textId="77777777" w:rsidR="00A141E4" w:rsidRPr="00A141E4" w:rsidRDefault="00A141E4" w:rsidP="00A141E4">
      <w:pPr>
        <w:jc w:val="center"/>
        <w:rPr>
          <w:lang w:val="fr-FR"/>
        </w:rPr>
      </w:pPr>
    </w:p>
    <w:p w14:paraId="1B20FB2C" w14:textId="77777777" w:rsidR="00A141E4" w:rsidRPr="00A141E4" w:rsidRDefault="00A141E4" w:rsidP="00A141E4">
      <w:pPr>
        <w:jc w:val="center"/>
        <w:rPr>
          <w:lang w:val="fr-FR"/>
        </w:rPr>
      </w:pPr>
      <w:r w:rsidRPr="00A141E4">
        <w:rPr>
          <w:lang w:val="fr-FR"/>
        </w:rPr>
        <w:t>Član 988</w:t>
      </w:r>
    </w:p>
    <w:p w14:paraId="5B507AC3" w14:textId="77777777" w:rsidR="00A141E4" w:rsidRPr="00A141E4" w:rsidRDefault="00A141E4" w:rsidP="00A141E4">
      <w:pPr>
        <w:jc w:val="center"/>
        <w:rPr>
          <w:lang w:val="fr-FR"/>
        </w:rPr>
      </w:pPr>
    </w:p>
    <w:p w14:paraId="39826069" w14:textId="77777777" w:rsidR="00A141E4" w:rsidRPr="00A141E4" w:rsidRDefault="00A141E4" w:rsidP="00A141E4">
      <w:pPr>
        <w:jc w:val="center"/>
        <w:rPr>
          <w:lang w:val="fr-FR"/>
        </w:rPr>
      </w:pPr>
      <w:r w:rsidRPr="00A141E4">
        <w:rPr>
          <w:lang w:val="fr-FR"/>
        </w:rPr>
        <w:t>(1) Ugostitelj preuzima konačnu i neopozivu obavezu da u toku određenog vremena stavi na korišćenje ugovoreni broj ležaja i pruži licima koja upućuje turistička agencija usluge navedene u posebnoj pisanoj ispravi.</w:t>
      </w:r>
    </w:p>
    <w:p w14:paraId="59B96041" w14:textId="77777777" w:rsidR="00A141E4" w:rsidRPr="00A141E4" w:rsidRDefault="00A141E4" w:rsidP="00A141E4">
      <w:pPr>
        <w:jc w:val="center"/>
        <w:rPr>
          <w:lang w:val="fr-FR"/>
        </w:rPr>
      </w:pPr>
    </w:p>
    <w:p w14:paraId="37AE7BB9" w14:textId="77777777" w:rsidR="00A141E4" w:rsidRPr="00A141E4" w:rsidRDefault="00A141E4" w:rsidP="00A141E4">
      <w:pPr>
        <w:jc w:val="center"/>
        <w:rPr>
          <w:lang w:val="fr-FR"/>
        </w:rPr>
      </w:pPr>
      <w:r w:rsidRPr="00A141E4">
        <w:rPr>
          <w:lang w:val="fr-FR"/>
        </w:rPr>
        <w:t>(2) Ugostitelj ne može ugovoriti sa drugom turističkom agencijom angažovanje kapaciteta koji su već rezervisani na osnovu ugovora o alotmanu.</w:t>
      </w:r>
    </w:p>
    <w:p w14:paraId="3BCD4771" w14:textId="77777777" w:rsidR="00A141E4" w:rsidRPr="00A141E4" w:rsidRDefault="00A141E4" w:rsidP="00A141E4">
      <w:pPr>
        <w:jc w:val="center"/>
        <w:rPr>
          <w:lang w:val="fr-FR"/>
        </w:rPr>
      </w:pPr>
    </w:p>
    <w:p w14:paraId="4D3A8EB8" w14:textId="77777777" w:rsidR="00A141E4" w:rsidRPr="00A141E4" w:rsidRDefault="00A141E4" w:rsidP="00A141E4">
      <w:pPr>
        <w:jc w:val="center"/>
        <w:rPr>
          <w:lang w:val="fr-FR"/>
        </w:rPr>
      </w:pPr>
      <w:r w:rsidRPr="00A141E4">
        <w:rPr>
          <w:lang w:val="fr-FR"/>
        </w:rPr>
        <w:t>Obaveze jednakog postupanja</w:t>
      </w:r>
    </w:p>
    <w:p w14:paraId="5A820C6C" w14:textId="77777777" w:rsidR="00A141E4" w:rsidRPr="00A141E4" w:rsidRDefault="00A141E4" w:rsidP="00A141E4">
      <w:pPr>
        <w:jc w:val="center"/>
        <w:rPr>
          <w:lang w:val="fr-FR"/>
        </w:rPr>
      </w:pPr>
    </w:p>
    <w:p w14:paraId="4A23746F" w14:textId="77777777" w:rsidR="00A141E4" w:rsidRPr="00A141E4" w:rsidRDefault="00A141E4" w:rsidP="00A141E4">
      <w:pPr>
        <w:jc w:val="center"/>
        <w:rPr>
          <w:lang w:val="fr-FR"/>
        </w:rPr>
      </w:pPr>
      <w:r w:rsidRPr="00A141E4">
        <w:rPr>
          <w:lang w:val="fr-FR"/>
        </w:rPr>
        <w:t>Član 989</w:t>
      </w:r>
    </w:p>
    <w:p w14:paraId="4D36A110" w14:textId="77777777" w:rsidR="00A141E4" w:rsidRPr="00A141E4" w:rsidRDefault="00A141E4" w:rsidP="00A141E4">
      <w:pPr>
        <w:jc w:val="center"/>
        <w:rPr>
          <w:lang w:val="fr-FR"/>
        </w:rPr>
      </w:pPr>
    </w:p>
    <w:p w14:paraId="43CDBB61" w14:textId="77777777" w:rsidR="00A141E4" w:rsidRPr="00A141E4" w:rsidRDefault="00A141E4" w:rsidP="00A141E4">
      <w:pPr>
        <w:jc w:val="center"/>
        <w:rPr>
          <w:lang w:val="fr-FR"/>
        </w:rPr>
      </w:pPr>
      <w:r w:rsidRPr="00A141E4">
        <w:rPr>
          <w:lang w:val="fr-FR"/>
        </w:rPr>
        <w:t>Ugostitelj je dužan da licima koja uputi turistička agencija pruži pod istim uslovima usluge kao i licima sa kojima je neposredno zaključio ugovor o ugostiteljskim uslugama.</w:t>
      </w:r>
    </w:p>
    <w:p w14:paraId="469A468A" w14:textId="77777777" w:rsidR="00A141E4" w:rsidRPr="00A141E4" w:rsidRDefault="00A141E4" w:rsidP="00A141E4">
      <w:pPr>
        <w:jc w:val="center"/>
        <w:rPr>
          <w:lang w:val="fr-FR"/>
        </w:rPr>
      </w:pPr>
    </w:p>
    <w:p w14:paraId="2790EEDB" w14:textId="77777777" w:rsidR="00A141E4" w:rsidRPr="00A141E4" w:rsidRDefault="00A141E4" w:rsidP="00A141E4">
      <w:pPr>
        <w:jc w:val="center"/>
        <w:rPr>
          <w:lang w:val="fr-FR"/>
        </w:rPr>
      </w:pPr>
      <w:r w:rsidRPr="00A141E4">
        <w:rPr>
          <w:lang w:val="fr-FR"/>
        </w:rPr>
        <w:t>Obaveza ugostitelja da ne mijenja cijene usluga</w:t>
      </w:r>
    </w:p>
    <w:p w14:paraId="7E280F69" w14:textId="77777777" w:rsidR="00A141E4" w:rsidRPr="00A141E4" w:rsidRDefault="00A141E4" w:rsidP="00A141E4">
      <w:pPr>
        <w:jc w:val="center"/>
        <w:rPr>
          <w:lang w:val="fr-FR"/>
        </w:rPr>
      </w:pPr>
    </w:p>
    <w:p w14:paraId="61E436C3" w14:textId="77777777" w:rsidR="00A141E4" w:rsidRPr="00A141E4" w:rsidRDefault="00A141E4" w:rsidP="00A141E4">
      <w:pPr>
        <w:jc w:val="center"/>
        <w:rPr>
          <w:lang w:val="fr-FR"/>
        </w:rPr>
      </w:pPr>
      <w:r w:rsidRPr="00A141E4">
        <w:rPr>
          <w:lang w:val="fr-FR"/>
        </w:rPr>
        <w:t>Član 990</w:t>
      </w:r>
    </w:p>
    <w:p w14:paraId="0B15CE5B" w14:textId="77777777" w:rsidR="00A141E4" w:rsidRPr="00A141E4" w:rsidRDefault="00A141E4" w:rsidP="00A141E4">
      <w:pPr>
        <w:jc w:val="center"/>
        <w:rPr>
          <w:lang w:val="fr-FR"/>
        </w:rPr>
      </w:pPr>
    </w:p>
    <w:p w14:paraId="5E9A21AB" w14:textId="77777777" w:rsidR="00A141E4" w:rsidRPr="00A141E4" w:rsidRDefault="00A141E4" w:rsidP="00A141E4">
      <w:pPr>
        <w:jc w:val="center"/>
        <w:rPr>
          <w:lang w:val="fr-FR"/>
        </w:rPr>
      </w:pPr>
      <w:r w:rsidRPr="00A141E4">
        <w:rPr>
          <w:lang w:val="fr-FR"/>
        </w:rPr>
        <w:t>(1) Ugostitelj ne može mijenjati ugovorene cijene ako o tome ne obavijesti turističku agenciju najmanje šest mjeseci unaprijed, osim u slučaju promjene u kursu razmjena valuta koje utiču na ugovorenu cijenu.</w:t>
      </w:r>
    </w:p>
    <w:p w14:paraId="5A0A8831" w14:textId="77777777" w:rsidR="00A141E4" w:rsidRPr="00A141E4" w:rsidRDefault="00A141E4" w:rsidP="00A141E4">
      <w:pPr>
        <w:jc w:val="center"/>
        <w:rPr>
          <w:lang w:val="fr-FR"/>
        </w:rPr>
      </w:pPr>
    </w:p>
    <w:p w14:paraId="6117AF4B" w14:textId="77777777" w:rsidR="00A141E4" w:rsidRPr="00A141E4" w:rsidRDefault="00A141E4" w:rsidP="00A141E4">
      <w:pPr>
        <w:jc w:val="center"/>
        <w:rPr>
          <w:lang w:val="fr-FR"/>
        </w:rPr>
      </w:pPr>
      <w:r w:rsidRPr="00A141E4">
        <w:rPr>
          <w:lang w:val="fr-FR"/>
        </w:rPr>
        <w:t>(2) Nove cijene mogu se primjenjivati po isteku mjesec dana od njihove dostave turističkoj agenciji.</w:t>
      </w:r>
    </w:p>
    <w:p w14:paraId="64ACB4DF" w14:textId="77777777" w:rsidR="00A141E4" w:rsidRPr="00A141E4" w:rsidRDefault="00A141E4" w:rsidP="00A141E4">
      <w:pPr>
        <w:jc w:val="center"/>
        <w:rPr>
          <w:lang w:val="fr-FR"/>
        </w:rPr>
      </w:pPr>
    </w:p>
    <w:p w14:paraId="50A3CD0A" w14:textId="77777777" w:rsidR="00A141E4" w:rsidRPr="00A141E4" w:rsidRDefault="00A141E4" w:rsidP="00A141E4">
      <w:pPr>
        <w:jc w:val="center"/>
        <w:rPr>
          <w:lang w:val="fr-FR"/>
        </w:rPr>
      </w:pPr>
      <w:r w:rsidRPr="00A141E4">
        <w:rPr>
          <w:lang w:val="fr-FR"/>
        </w:rPr>
        <w:t>(3) Nove cijene neće se primjenjivati na usluge za koje je već dostavljena lista gostiju.</w:t>
      </w:r>
    </w:p>
    <w:p w14:paraId="36FDE667" w14:textId="77777777" w:rsidR="00A141E4" w:rsidRPr="00A141E4" w:rsidRDefault="00A141E4" w:rsidP="00A141E4">
      <w:pPr>
        <w:jc w:val="center"/>
        <w:rPr>
          <w:lang w:val="fr-FR"/>
        </w:rPr>
      </w:pPr>
    </w:p>
    <w:p w14:paraId="457CDB3A" w14:textId="77777777" w:rsidR="00A141E4" w:rsidRPr="00A141E4" w:rsidRDefault="00A141E4" w:rsidP="00A141E4">
      <w:pPr>
        <w:jc w:val="center"/>
        <w:rPr>
          <w:lang w:val="fr-FR"/>
        </w:rPr>
      </w:pPr>
      <w:r w:rsidRPr="00A141E4">
        <w:rPr>
          <w:lang w:val="fr-FR"/>
        </w:rPr>
        <w:t>(4) Izmjene cijene nemaju dejstvo na rezervacije koje je ugostitelj potvrdio.</w:t>
      </w:r>
    </w:p>
    <w:p w14:paraId="61F329CB" w14:textId="77777777" w:rsidR="00A141E4" w:rsidRPr="00A141E4" w:rsidRDefault="00A141E4" w:rsidP="00A141E4">
      <w:pPr>
        <w:jc w:val="center"/>
        <w:rPr>
          <w:lang w:val="fr-FR"/>
        </w:rPr>
      </w:pPr>
    </w:p>
    <w:p w14:paraId="489735E6" w14:textId="77777777" w:rsidR="00A141E4" w:rsidRPr="00A141E4" w:rsidRDefault="00A141E4" w:rsidP="00A141E4">
      <w:pPr>
        <w:jc w:val="center"/>
        <w:rPr>
          <w:lang w:val="fr-FR"/>
        </w:rPr>
      </w:pPr>
      <w:r w:rsidRPr="00A141E4">
        <w:rPr>
          <w:lang w:val="fr-FR"/>
        </w:rPr>
        <w:lastRenderedPageBreak/>
        <w:t>Obaveza plaćanja provizije</w:t>
      </w:r>
    </w:p>
    <w:p w14:paraId="6BFB9AA2" w14:textId="77777777" w:rsidR="00A141E4" w:rsidRPr="00A141E4" w:rsidRDefault="00A141E4" w:rsidP="00A141E4">
      <w:pPr>
        <w:jc w:val="center"/>
        <w:rPr>
          <w:lang w:val="fr-FR"/>
        </w:rPr>
      </w:pPr>
    </w:p>
    <w:p w14:paraId="2E683024" w14:textId="77777777" w:rsidR="00A141E4" w:rsidRPr="00A141E4" w:rsidRDefault="00A141E4" w:rsidP="00A141E4">
      <w:pPr>
        <w:jc w:val="center"/>
        <w:rPr>
          <w:lang w:val="fr-FR"/>
        </w:rPr>
      </w:pPr>
      <w:r w:rsidRPr="00A141E4">
        <w:rPr>
          <w:lang w:val="fr-FR"/>
        </w:rPr>
        <w:t>Član 991</w:t>
      </w:r>
    </w:p>
    <w:p w14:paraId="6E0B8F25" w14:textId="77777777" w:rsidR="00A141E4" w:rsidRPr="00A141E4" w:rsidRDefault="00A141E4" w:rsidP="00A141E4">
      <w:pPr>
        <w:jc w:val="center"/>
        <w:rPr>
          <w:lang w:val="fr-FR"/>
        </w:rPr>
      </w:pPr>
    </w:p>
    <w:p w14:paraId="4C7F75E0" w14:textId="77777777" w:rsidR="00A141E4" w:rsidRPr="00A141E4" w:rsidRDefault="00A141E4" w:rsidP="00A141E4">
      <w:pPr>
        <w:jc w:val="center"/>
        <w:rPr>
          <w:lang w:val="fr-FR"/>
        </w:rPr>
      </w:pPr>
      <w:r w:rsidRPr="00A141E4">
        <w:rPr>
          <w:lang w:val="fr-FR"/>
        </w:rPr>
        <w:t>(1) Ugostitelj je dužan da turističkoj agenciji isplati proviziju na promet ostvaren na osnovu ugovora o alotmanu.</w:t>
      </w:r>
    </w:p>
    <w:p w14:paraId="50DA00E5" w14:textId="77777777" w:rsidR="00A141E4" w:rsidRPr="00A141E4" w:rsidRDefault="00A141E4" w:rsidP="00A141E4">
      <w:pPr>
        <w:jc w:val="center"/>
        <w:rPr>
          <w:lang w:val="fr-FR"/>
        </w:rPr>
      </w:pPr>
    </w:p>
    <w:p w14:paraId="566127F5" w14:textId="77777777" w:rsidR="00A141E4" w:rsidRPr="00A141E4" w:rsidRDefault="00A141E4" w:rsidP="00A141E4">
      <w:pPr>
        <w:jc w:val="center"/>
        <w:rPr>
          <w:lang w:val="fr-FR"/>
        </w:rPr>
      </w:pPr>
      <w:r w:rsidRPr="00A141E4">
        <w:rPr>
          <w:lang w:val="fr-FR"/>
        </w:rPr>
        <w:t>(2) Provizija se određuje u procentu od cijene izvršenih ugostiteljskih usluga.</w:t>
      </w:r>
    </w:p>
    <w:p w14:paraId="6846C8E1" w14:textId="77777777" w:rsidR="00A141E4" w:rsidRPr="00A141E4" w:rsidRDefault="00A141E4" w:rsidP="00A141E4">
      <w:pPr>
        <w:jc w:val="center"/>
        <w:rPr>
          <w:lang w:val="fr-FR"/>
        </w:rPr>
      </w:pPr>
    </w:p>
    <w:p w14:paraId="7E9548A2" w14:textId="77777777" w:rsidR="00A141E4" w:rsidRPr="00A141E4" w:rsidRDefault="00A141E4" w:rsidP="00A141E4">
      <w:pPr>
        <w:jc w:val="center"/>
        <w:rPr>
          <w:lang w:val="fr-FR"/>
        </w:rPr>
      </w:pPr>
      <w:r w:rsidRPr="00A141E4">
        <w:rPr>
          <w:lang w:val="fr-FR"/>
        </w:rPr>
        <w:t>(3) Ukoliko procenat provizije nije određen ugovorom, turističkoj agenciji pripada provizija određena opštim uslovima poslovanja turističke agencije ili, ako ovih nema, poslovnim običajima.</w:t>
      </w:r>
    </w:p>
    <w:p w14:paraId="40107A71" w14:textId="77777777" w:rsidR="00A141E4" w:rsidRPr="00A141E4" w:rsidRDefault="00A141E4" w:rsidP="00A141E4">
      <w:pPr>
        <w:jc w:val="center"/>
        <w:rPr>
          <w:lang w:val="fr-FR"/>
        </w:rPr>
      </w:pPr>
    </w:p>
    <w:p w14:paraId="53362A2D" w14:textId="77777777" w:rsidR="00A141E4" w:rsidRDefault="00A141E4" w:rsidP="00A141E4">
      <w:pPr>
        <w:jc w:val="center"/>
      </w:pPr>
      <w:proofErr w:type="spellStart"/>
      <w:r>
        <w:t>ODJELjAK</w:t>
      </w:r>
      <w:proofErr w:type="spellEnd"/>
      <w:r>
        <w:t xml:space="preserve"> 4.</w:t>
      </w:r>
    </w:p>
    <w:p w14:paraId="5FFCD41E" w14:textId="77777777" w:rsidR="00A141E4" w:rsidRDefault="00A141E4" w:rsidP="00A141E4">
      <w:pPr>
        <w:jc w:val="center"/>
      </w:pPr>
    </w:p>
    <w:p w14:paraId="01625F97" w14:textId="77777777" w:rsidR="00A141E4" w:rsidRDefault="00A141E4" w:rsidP="00A141E4">
      <w:pPr>
        <w:jc w:val="center"/>
      </w:pPr>
      <w:r>
        <w:t>PRAVO TURISTIČKE AGENCIJE DA ODUSTANE OD UGOVORA</w:t>
      </w:r>
    </w:p>
    <w:p w14:paraId="35F9CB6B" w14:textId="77777777" w:rsidR="00A141E4" w:rsidRDefault="00A141E4" w:rsidP="00A141E4">
      <w:pPr>
        <w:jc w:val="center"/>
      </w:pPr>
    </w:p>
    <w:p w14:paraId="4AFD9E1D" w14:textId="77777777" w:rsidR="00A141E4" w:rsidRDefault="00A141E4" w:rsidP="00A141E4">
      <w:pPr>
        <w:jc w:val="center"/>
      </w:pPr>
      <w:proofErr w:type="spellStart"/>
      <w:r>
        <w:t>Pravo</w:t>
      </w:r>
      <w:proofErr w:type="spellEnd"/>
      <w:r>
        <w:t xml:space="preserve"> </w:t>
      </w:r>
      <w:proofErr w:type="spellStart"/>
      <w:r>
        <w:t>na</w:t>
      </w:r>
      <w:proofErr w:type="spellEnd"/>
      <w:r>
        <w:t xml:space="preserve"> </w:t>
      </w:r>
      <w:proofErr w:type="spellStart"/>
      <w:r>
        <w:t>odustanak</w:t>
      </w:r>
      <w:proofErr w:type="spellEnd"/>
      <w:r>
        <w:t xml:space="preserve"> od </w:t>
      </w:r>
      <w:proofErr w:type="spellStart"/>
      <w:r>
        <w:t>angažovanih</w:t>
      </w:r>
      <w:proofErr w:type="spellEnd"/>
      <w:r>
        <w:t xml:space="preserve"> </w:t>
      </w:r>
      <w:proofErr w:type="spellStart"/>
      <w:r>
        <w:t>smještajnih</w:t>
      </w:r>
      <w:proofErr w:type="spellEnd"/>
      <w:r>
        <w:t xml:space="preserve"> </w:t>
      </w:r>
      <w:proofErr w:type="spellStart"/>
      <w:proofErr w:type="gramStart"/>
      <w:r>
        <w:t>kapaciteta</w:t>
      </w:r>
      <w:proofErr w:type="spellEnd"/>
      <w:proofErr w:type="gramEnd"/>
    </w:p>
    <w:p w14:paraId="7EA7A675" w14:textId="77777777" w:rsidR="00A141E4" w:rsidRDefault="00A141E4" w:rsidP="00A141E4">
      <w:pPr>
        <w:jc w:val="center"/>
      </w:pPr>
    </w:p>
    <w:p w14:paraId="00A9D43D" w14:textId="77777777" w:rsidR="00A141E4" w:rsidRDefault="00A141E4" w:rsidP="00A141E4">
      <w:pPr>
        <w:jc w:val="center"/>
      </w:pPr>
      <w:proofErr w:type="spellStart"/>
      <w:r>
        <w:t>Član</w:t>
      </w:r>
      <w:proofErr w:type="spellEnd"/>
      <w:r>
        <w:t xml:space="preserve"> 992</w:t>
      </w:r>
    </w:p>
    <w:p w14:paraId="0E3FD3D9" w14:textId="77777777" w:rsidR="00A141E4" w:rsidRDefault="00A141E4" w:rsidP="00A141E4">
      <w:pPr>
        <w:jc w:val="center"/>
      </w:pPr>
    </w:p>
    <w:p w14:paraId="41AEDB57" w14:textId="77777777" w:rsidR="00A141E4" w:rsidRDefault="00A141E4" w:rsidP="00A141E4">
      <w:pPr>
        <w:jc w:val="center"/>
      </w:pPr>
      <w:r>
        <w:t xml:space="preserve">(1) </w:t>
      </w:r>
      <w:proofErr w:type="spellStart"/>
      <w:r>
        <w:t>Turistička</w:t>
      </w:r>
      <w:proofErr w:type="spellEnd"/>
      <w:r>
        <w:t xml:space="preserve"> </w:t>
      </w:r>
      <w:proofErr w:type="spellStart"/>
      <w:r>
        <w:t>agencija</w:t>
      </w:r>
      <w:proofErr w:type="spellEnd"/>
      <w:r>
        <w:t xml:space="preserve"> </w:t>
      </w:r>
      <w:proofErr w:type="spellStart"/>
      <w:r>
        <w:t>može</w:t>
      </w:r>
      <w:proofErr w:type="spellEnd"/>
      <w:r>
        <w:t xml:space="preserve"> </w:t>
      </w:r>
      <w:proofErr w:type="spellStart"/>
      <w:r>
        <w:t>privremeno</w:t>
      </w:r>
      <w:proofErr w:type="spellEnd"/>
      <w:r>
        <w:t xml:space="preserve"> da </w:t>
      </w:r>
      <w:proofErr w:type="spellStart"/>
      <w:r>
        <w:t>odustane</w:t>
      </w:r>
      <w:proofErr w:type="spellEnd"/>
      <w:r>
        <w:t xml:space="preserve"> od </w:t>
      </w:r>
      <w:proofErr w:type="spellStart"/>
      <w:r>
        <w:t>korišćenja</w:t>
      </w:r>
      <w:proofErr w:type="spellEnd"/>
      <w:r>
        <w:t xml:space="preserve"> </w:t>
      </w:r>
      <w:proofErr w:type="spellStart"/>
      <w:r>
        <w:t>angažovanih</w:t>
      </w:r>
      <w:proofErr w:type="spellEnd"/>
      <w:r>
        <w:t xml:space="preserve"> </w:t>
      </w:r>
      <w:proofErr w:type="spellStart"/>
      <w:r>
        <w:t>smještajnih</w:t>
      </w:r>
      <w:proofErr w:type="spellEnd"/>
      <w:r>
        <w:t xml:space="preserve"> </w:t>
      </w:r>
      <w:proofErr w:type="spellStart"/>
      <w:r>
        <w:t>kapaciteta</w:t>
      </w:r>
      <w:proofErr w:type="spellEnd"/>
      <w:r>
        <w:t xml:space="preserve">, a da time ne </w:t>
      </w:r>
      <w:proofErr w:type="spellStart"/>
      <w:r>
        <w:t>raskine</w:t>
      </w:r>
      <w:proofErr w:type="spellEnd"/>
      <w:r>
        <w:t xml:space="preserve"> </w:t>
      </w:r>
      <w:proofErr w:type="spellStart"/>
      <w:r>
        <w:t>ugovor</w:t>
      </w:r>
      <w:proofErr w:type="spellEnd"/>
      <w:r>
        <w:t xml:space="preserve"> o </w:t>
      </w:r>
      <w:proofErr w:type="spellStart"/>
      <w:r>
        <w:t>alotmanu</w:t>
      </w:r>
      <w:proofErr w:type="spellEnd"/>
      <w:r>
        <w:t xml:space="preserve"> </w:t>
      </w:r>
      <w:proofErr w:type="spellStart"/>
      <w:r>
        <w:t>niti</w:t>
      </w:r>
      <w:proofErr w:type="spellEnd"/>
      <w:r>
        <w:t xml:space="preserve"> </w:t>
      </w:r>
      <w:proofErr w:type="spellStart"/>
      <w:r>
        <w:t>stvori</w:t>
      </w:r>
      <w:proofErr w:type="spellEnd"/>
      <w:r>
        <w:t xml:space="preserve"> za </w:t>
      </w:r>
      <w:proofErr w:type="spellStart"/>
      <w:r>
        <w:t>sebe</w:t>
      </w:r>
      <w:proofErr w:type="spellEnd"/>
      <w:r>
        <w:t xml:space="preserve"> </w:t>
      </w:r>
      <w:proofErr w:type="spellStart"/>
      <w:r>
        <w:t>obavezu</w:t>
      </w:r>
      <w:proofErr w:type="spellEnd"/>
      <w:r>
        <w:t xml:space="preserve"> </w:t>
      </w:r>
      <w:proofErr w:type="spellStart"/>
      <w:r>
        <w:t>naknade</w:t>
      </w:r>
      <w:proofErr w:type="spellEnd"/>
      <w:r>
        <w:t xml:space="preserve"> </w:t>
      </w:r>
      <w:proofErr w:type="spellStart"/>
      <w:r>
        <w:t>štete</w:t>
      </w:r>
      <w:proofErr w:type="spellEnd"/>
      <w:r>
        <w:t xml:space="preserve"> </w:t>
      </w:r>
      <w:proofErr w:type="spellStart"/>
      <w:r>
        <w:t>ugostitelju</w:t>
      </w:r>
      <w:proofErr w:type="spellEnd"/>
      <w:r>
        <w:t xml:space="preserve">, </w:t>
      </w:r>
      <w:proofErr w:type="spellStart"/>
      <w:r>
        <w:t>ukoliko</w:t>
      </w:r>
      <w:proofErr w:type="spellEnd"/>
      <w:r>
        <w:t xml:space="preserve"> u </w:t>
      </w:r>
      <w:proofErr w:type="spellStart"/>
      <w:r>
        <w:t>ugovorenom</w:t>
      </w:r>
      <w:proofErr w:type="spellEnd"/>
      <w:r>
        <w:t xml:space="preserve"> </w:t>
      </w:r>
      <w:proofErr w:type="spellStart"/>
      <w:r>
        <w:t>roku</w:t>
      </w:r>
      <w:proofErr w:type="spellEnd"/>
      <w:r>
        <w:t xml:space="preserve"> </w:t>
      </w:r>
      <w:proofErr w:type="spellStart"/>
      <w:r>
        <w:t>pošalje</w:t>
      </w:r>
      <w:proofErr w:type="spellEnd"/>
      <w:r>
        <w:t xml:space="preserve"> </w:t>
      </w:r>
      <w:proofErr w:type="spellStart"/>
      <w:r>
        <w:t>obavještenje</w:t>
      </w:r>
      <w:proofErr w:type="spellEnd"/>
      <w:r>
        <w:t xml:space="preserve"> o </w:t>
      </w:r>
      <w:proofErr w:type="spellStart"/>
      <w:r>
        <w:t>odustanku</w:t>
      </w:r>
      <w:proofErr w:type="spellEnd"/>
      <w:r>
        <w:t xml:space="preserve"> od </w:t>
      </w:r>
      <w:proofErr w:type="spellStart"/>
      <w:r>
        <w:t>korišćenja</w:t>
      </w:r>
      <w:proofErr w:type="spellEnd"/>
      <w:r>
        <w:t>.</w:t>
      </w:r>
    </w:p>
    <w:p w14:paraId="6C215DB9" w14:textId="77777777" w:rsidR="00A141E4" w:rsidRDefault="00A141E4" w:rsidP="00A141E4">
      <w:pPr>
        <w:jc w:val="center"/>
      </w:pPr>
    </w:p>
    <w:p w14:paraId="571584E2" w14:textId="77777777" w:rsidR="00A141E4" w:rsidRDefault="00A141E4" w:rsidP="00A141E4">
      <w:pPr>
        <w:jc w:val="center"/>
      </w:pPr>
      <w:r>
        <w:t xml:space="preserve">(2) </w:t>
      </w:r>
      <w:proofErr w:type="spellStart"/>
      <w:r>
        <w:t>Ako</w:t>
      </w:r>
      <w:proofErr w:type="spellEnd"/>
      <w:r>
        <w:t xml:space="preserve"> </w:t>
      </w:r>
      <w:proofErr w:type="spellStart"/>
      <w:r>
        <w:t>rok</w:t>
      </w:r>
      <w:proofErr w:type="spellEnd"/>
      <w:r>
        <w:t xml:space="preserve"> </w:t>
      </w:r>
      <w:proofErr w:type="spellStart"/>
      <w:r>
        <w:t>obavještenja</w:t>
      </w:r>
      <w:proofErr w:type="spellEnd"/>
      <w:r>
        <w:t xml:space="preserve"> o </w:t>
      </w:r>
      <w:proofErr w:type="spellStart"/>
      <w:r>
        <w:t>odustanku</w:t>
      </w:r>
      <w:proofErr w:type="spellEnd"/>
      <w:r>
        <w:t xml:space="preserve"> </w:t>
      </w:r>
      <w:proofErr w:type="spellStart"/>
      <w:r>
        <w:t>nije</w:t>
      </w:r>
      <w:proofErr w:type="spellEnd"/>
      <w:r>
        <w:t xml:space="preserve"> </w:t>
      </w:r>
      <w:proofErr w:type="spellStart"/>
      <w:r>
        <w:t>određen</w:t>
      </w:r>
      <w:proofErr w:type="spellEnd"/>
      <w:r>
        <w:t xml:space="preserve"> </w:t>
      </w:r>
      <w:proofErr w:type="spellStart"/>
      <w:r>
        <w:t>ugovorom</w:t>
      </w:r>
      <w:proofErr w:type="spellEnd"/>
      <w:r>
        <w:t xml:space="preserve">, </w:t>
      </w:r>
      <w:proofErr w:type="spellStart"/>
      <w:r>
        <w:t>utvrđuje</w:t>
      </w:r>
      <w:proofErr w:type="spellEnd"/>
      <w:r>
        <w:t xml:space="preserve"> se </w:t>
      </w:r>
      <w:proofErr w:type="spellStart"/>
      <w:r>
        <w:t>na</w:t>
      </w:r>
      <w:proofErr w:type="spellEnd"/>
      <w:r>
        <w:t xml:space="preserve"> </w:t>
      </w:r>
      <w:proofErr w:type="spellStart"/>
      <w:r>
        <w:t>osnovu</w:t>
      </w:r>
      <w:proofErr w:type="spellEnd"/>
      <w:r>
        <w:t xml:space="preserve"> </w:t>
      </w:r>
      <w:proofErr w:type="spellStart"/>
      <w:r>
        <w:t>poslovnih</w:t>
      </w:r>
      <w:proofErr w:type="spellEnd"/>
      <w:r>
        <w:t xml:space="preserve"> </w:t>
      </w:r>
      <w:proofErr w:type="spellStart"/>
      <w:r>
        <w:t>običaja</w:t>
      </w:r>
      <w:proofErr w:type="spellEnd"/>
      <w:r>
        <w:t xml:space="preserve"> u </w:t>
      </w:r>
      <w:proofErr w:type="spellStart"/>
      <w:r>
        <w:t>ugostiteljstvu</w:t>
      </w:r>
      <w:proofErr w:type="spellEnd"/>
      <w:r>
        <w:t>.</w:t>
      </w:r>
    </w:p>
    <w:p w14:paraId="6F97A38C" w14:textId="77777777" w:rsidR="00A141E4" w:rsidRDefault="00A141E4" w:rsidP="00A141E4">
      <w:pPr>
        <w:jc w:val="center"/>
      </w:pPr>
    </w:p>
    <w:p w14:paraId="276A1CB5" w14:textId="77777777" w:rsidR="00A141E4" w:rsidRDefault="00A141E4" w:rsidP="00A141E4">
      <w:pPr>
        <w:jc w:val="center"/>
      </w:pPr>
      <w:r>
        <w:t xml:space="preserve">(3) U </w:t>
      </w:r>
      <w:proofErr w:type="spellStart"/>
      <w:r>
        <w:t>slučaju</w:t>
      </w:r>
      <w:proofErr w:type="spellEnd"/>
      <w:r>
        <w:t xml:space="preserve"> da </w:t>
      </w:r>
      <w:proofErr w:type="spellStart"/>
      <w:r>
        <w:t>obavještenje</w:t>
      </w:r>
      <w:proofErr w:type="spellEnd"/>
      <w:r>
        <w:t xml:space="preserve"> o </w:t>
      </w:r>
      <w:proofErr w:type="spellStart"/>
      <w:r>
        <w:t>odustanku</w:t>
      </w:r>
      <w:proofErr w:type="spellEnd"/>
      <w:r>
        <w:t xml:space="preserve"> ne </w:t>
      </w:r>
      <w:proofErr w:type="spellStart"/>
      <w:r>
        <w:t>bude</w:t>
      </w:r>
      <w:proofErr w:type="spellEnd"/>
      <w:r>
        <w:t xml:space="preserve"> </w:t>
      </w:r>
      <w:proofErr w:type="spellStart"/>
      <w:r>
        <w:t>poslato</w:t>
      </w:r>
      <w:proofErr w:type="spellEnd"/>
      <w:r>
        <w:t xml:space="preserve"> u </w:t>
      </w:r>
      <w:proofErr w:type="spellStart"/>
      <w:r>
        <w:t>predviđenom</w:t>
      </w:r>
      <w:proofErr w:type="spellEnd"/>
      <w:r>
        <w:t xml:space="preserve"> </w:t>
      </w:r>
      <w:proofErr w:type="spellStart"/>
      <w:r>
        <w:t>roku</w:t>
      </w:r>
      <w:proofErr w:type="spellEnd"/>
      <w:r>
        <w:t xml:space="preserve">, </w:t>
      </w:r>
      <w:proofErr w:type="spellStart"/>
      <w:r>
        <w:t>ugostitelj</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w:t>
      </w:r>
    </w:p>
    <w:p w14:paraId="2CDC267E" w14:textId="77777777" w:rsidR="00A141E4" w:rsidRDefault="00A141E4" w:rsidP="00A141E4">
      <w:pPr>
        <w:jc w:val="center"/>
      </w:pPr>
    </w:p>
    <w:p w14:paraId="14BD8857" w14:textId="77777777" w:rsidR="00A141E4" w:rsidRDefault="00A141E4" w:rsidP="00A141E4">
      <w:pPr>
        <w:jc w:val="center"/>
      </w:pPr>
      <w:r>
        <w:lastRenderedPageBreak/>
        <w:t xml:space="preserve">(4) </w:t>
      </w:r>
      <w:proofErr w:type="spellStart"/>
      <w:r>
        <w:t>Turistička</w:t>
      </w:r>
      <w:proofErr w:type="spellEnd"/>
      <w:r>
        <w:t xml:space="preserve"> </w:t>
      </w:r>
      <w:proofErr w:type="spellStart"/>
      <w:r>
        <w:t>agencija</w:t>
      </w:r>
      <w:proofErr w:type="spellEnd"/>
      <w:r>
        <w:t xml:space="preserve"> </w:t>
      </w:r>
      <w:proofErr w:type="spellStart"/>
      <w:r>
        <w:t>može</w:t>
      </w:r>
      <w:proofErr w:type="spellEnd"/>
      <w:r>
        <w:t xml:space="preserve"> da </w:t>
      </w:r>
      <w:proofErr w:type="spellStart"/>
      <w:r>
        <w:t>odustane</w:t>
      </w:r>
      <w:proofErr w:type="spellEnd"/>
      <w:r>
        <w:t xml:space="preserve"> od </w:t>
      </w:r>
      <w:proofErr w:type="spellStart"/>
      <w:r>
        <w:t>ugovora</w:t>
      </w:r>
      <w:proofErr w:type="spellEnd"/>
      <w:r>
        <w:t xml:space="preserve"> u </w:t>
      </w:r>
      <w:proofErr w:type="spellStart"/>
      <w:r>
        <w:t>cjelini</w:t>
      </w:r>
      <w:proofErr w:type="spellEnd"/>
      <w:r>
        <w:t xml:space="preserve"> bez </w:t>
      </w:r>
      <w:proofErr w:type="spellStart"/>
      <w:r>
        <w:t>obaveze</w:t>
      </w:r>
      <w:proofErr w:type="spellEnd"/>
      <w:r>
        <w:t xml:space="preserve"> da </w:t>
      </w:r>
      <w:proofErr w:type="spellStart"/>
      <w:r>
        <w:t>naknadi</w:t>
      </w:r>
      <w:proofErr w:type="spellEnd"/>
      <w:r>
        <w:t xml:space="preserve"> </w:t>
      </w:r>
      <w:proofErr w:type="spellStart"/>
      <w:r>
        <w:t>štetu</w:t>
      </w:r>
      <w:proofErr w:type="spellEnd"/>
      <w:r>
        <w:t xml:space="preserve"> </w:t>
      </w:r>
      <w:proofErr w:type="spellStart"/>
      <w:r>
        <w:t>ako</w:t>
      </w:r>
      <w:proofErr w:type="spellEnd"/>
      <w:r>
        <w:t xml:space="preserve"> </w:t>
      </w:r>
      <w:proofErr w:type="spellStart"/>
      <w:r>
        <w:t>obavještenje</w:t>
      </w:r>
      <w:proofErr w:type="spellEnd"/>
      <w:r>
        <w:t xml:space="preserve"> o </w:t>
      </w:r>
      <w:proofErr w:type="spellStart"/>
      <w:r>
        <w:t>odustanku</w:t>
      </w:r>
      <w:proofErr w:type="spellEnd"/>
      <w:r>
        <w:t xml:space="preserve"> </w:t>
      </w:r>
      <w:proofErr w:type="spellStart"/>
      <w:r>
        <w:t>pošalje</w:t>
      </w:r>
      <w:proofErr w:type="spellEnd"/>
      <w:r>
        <w:t xml:space="preserve"> u </w:t>
      </w:r>
      <w:proofErr w:type="spellStart"/>
      <w:r>
        <w:t>ugovorenom</w:t>
      </w:r>
      <w:proofErr w:type="spellEnd"/>
      <w:r>
        <w:t xml:space="preserve"> </w:t>
      </w:r>
      <w:proofErr w:type="spellStart"/>
      <w:r>
        <w:t>roku</w:t>
      </w:r>
      <w:proofErr w:type="spellEnd"/>
      <w:r>
        <w:t>.</w:t>
      </w:r>
    </w:p>
    <w:p w14:paraId="46243FE8" w14:textId="77777777" w:rsidR="00A141E4" w:rsidRDefault="00A141E4" w:rsidP="00A141E4">
      <w:pPr>
        <w:jc w:val="center"/>
      </w:pPr>
    </w:p>
    <w:p w14:paraId="77B47A00" w14:textId="77777777" w:rsidR="00A141E4" w:rsidRDefault="00A141E4" w:rsidP="00A141E4">
      <w:pPr>
        <w:jc w:val="center"/>
      </w:pPr>
      <w:proofErr w:type="spellStart"/>
      <w:r>
        <w:t>Obaveza</w:t>
      </w:r>
      <w:proofErr w:type="spellEnd"/>
      <w:r>
        <w:t xml:space="preserve"> </w:t>
      </w:r>
      <w:proofErr w:type="spellStart"/>
      <w:r>
        <w:t>turističke</w:t>
      </w:r>
      <w:proofErr w:type="spellEnd"/>
      <w:r>
        <w:t xml:space="preserve"> </w:t>
      </w:r>
      <w:proofErr w:type="spellStart"/>
      <w:r>
        <w:t>agencije</w:t>
      </w:r>
      <w:proofErr w:type="spellEnd"/>
      <w:r>
        <w:t xml:space="preserve"> da </w:t>
      </w:r>
      <w:proofErr w:type="spellStart"/>
      <w:r>
        <w:t>popuni</w:t>
      </w:r>
      <w:proofErr w:type="spellEnd"/>
      <w:r>
        <w:t xml:space="preserve"> </w:t>
      </w:r>
      <w:proofErr w:type="spellStart"/>
      <w:r>
        <w:t>angažovane</w:t>
      </w:r>
      <w:proofErr w:type="spellEnd"/>
      <w:r>
        <w:t xml:space="preserve"> </w:t>
      </w:r>
      <w:proofErr w:type="spellStart"/>
      <w:r>
        <w:t>kapacitete</w:t>
      </w:r>
      <w:proofErr w:type="spellEnd"/>
    </w:p>
    <w:p w14:paraId="61B94038" w14:textId="77777777" w:rsidR="00A141E4" w:rsidRDefault="00A141E4" w:rsidP="00A141E4">
      <w:pPr>
        <w:jc w:val="center"/>
      </w:pPr>
    </w:p>
    <w:p w14:paraId="1AE185AE" w14:textId="77777777" w:rsidR="00A141E4" w:rsidRDefault="00A141E4" w:rsidP="00A141E4">
      <w:pPr>
        <w:jc w:val="center"/>
      </w:pPr>
      <w:proofErr w:type="spellStart"/>
      <w:r>
        <w:t>Član</w:t>
      </w:r>
      <w:proofErr w:type="spellEnd"/>
      <w:r>
        <w:t xml:space="preserve"> 993</w:t>
      </w:r>
    </w:p>
    <w:p w14:paraId="58D215D0" w14:textId="77777777" w:rsidR="00A141E4" w:rsidRDefault="00A141E4" w:rsidP="00A141E4">
      <w:pPr>
        <w:jc w:val="center"/>
      </w:pPr>
    </w:p>
    <w:p w14:paraId="0E9BAFD9" w14:textId="77777777" w:rsidR="00A141E4" w:rsidRDefault="00A141E4" w:rsidP="00A141E4">
      <w:pPr>
        <w:jc w:val="center"/>
      </w:pPr>
      <w:r>
        <w:t xml:space="preserve">(1) </w:t>
      </w:r>
      <w:proofErr w:type="spellStart"/>
      <w:r>
        <w:t>Ugovorom</w:t>
      </w:r>
      <w:proofErr w:type="spellEnd"/>
      <w:r>
        <w:t xml:space="preserve"> o </w:t>
      </w:r>
      <w:proofErr w:type="spellStart"/>
      <w:r>
        <w:t>alotmanu</w:t>
      </w:r>
      <w:proofErr w:type="spellEnd"/>
      <w:r>
        <w:t xml:space="preserve"> se </w:t>
      </w:r>
      <w:proofErr w:type="spellStart"/>
      <w:r>
        <w:t>može</w:t>
      </w:r>
      <w:proofErr w:type="spellEnd"/>
      <w:r>
        <w:t xml:space="preserve"> </w:t>
      </w:r>
      <w:proofErr w:type="spellStart"/>
      <w:r>
        <w:t>predvidjeti</w:t>
      </w:r>
      <w:proofErr w:type="spellEnd"/>
      <w:r>
        <w:t xml:space="preserve"> </w:t>
      </w:r>
      <w:proofErr w:type="spellStart"/>
      <w:r>
        <w:t>posebna</w:t>
      </w:r>
      <w:proofErr w:type="spellEnd"/>
      <w:r>
        <w:t xml:space="preserve"> </w:t>
      </w:r>
      <w:proofErr w:type="spellStart"/>
      <w:r>
        <w:t>obaveza</w:t>
      </w:r>
      <w:proofErr w:type="spellEnd"/>
      <w:r>
        <w:t xml:space="preserve"> </w:t>
      </w:r>
      <w:proofErr w:type="spellStart"/>
      <w:r>
        <w:t>turističke</w:t>
      </w:r>
      <w:proofErr w:type="spellEnd"/>
      <w:r>
        <w:t xml:space="preserve"> </w:t>
      </w:r>
      <w:proofErr w:type="spellStart"/>
      <w:r>
        <w:t>agencije</w:t>
      </w:r>
      <w:proofErr w:type="spellEnd"/>
      <w:r>
        <w:t xml:space="preserve"> da </w:t>
      </w:r>
      <w:proofErr w:type="spellStart"/>
      <w:r>
        <w:t>popuni</w:t>
      </w:r>
      <w:proofErr w:type="spellEnd"/>
      <w:r>
        <w:t xml:space="preserve"> </w:t>
      </w:r>
      <w:proofErr w:type="spellStart"/>
      <w:r>
        <w:t>angažovane</w:t>
      </w:r>
      <w:proofErr w:type="spellEnd"/>
      <w:r>
        <w:t xml:space="preserve"> </w:t>
      </w:r>
      <w:proofErr w:type="spellStart"/>
      <w:r>
        <w:t>ugostiteljske</w:t>
      </w:r>
      <w:proofErr w:type="spellEnd"/>
      <w:r>
        <w:t xml:space="preserve"> </w:t>
      </w:r>
      <w:proofErr w:type="spellStart"/>
      <w:r>
        <w:t>kapacitete</w:t>
      </w:r>
      <w:proofErr w:type="spellEnd"/>
      <w:r>
        <w:t>.</w:t>
      </w:r>
    </w:p>
    <w:p w14:paraId="05B5BECC" w14:textId="77777777" w:rsidR="00A141E4" w:rsidRDefault="00A141E4" w:rsidP="00A141E4">
      <w:pPr>
        <w:jc w:val="center"/>
      </w:pPr>
    </w:p>
    <w:p w14:paraId="28655CF8" w14:textId="77777777" w:rsidR="00A141E4" w:rsidRDefault="00A141E4" w:rsidP="00A141E4">
      <w:pPr>
        <w:jc w:val="center"/>
      </w:pPr>
      <w:r>
        <w:t xml:space="preserve">(2) </w:t>
      </w:r>
      <w:proofErr w:type="spellStart"/>
      <w:r>
        <w:t>Ako</w:t>
      </w:r>
      <w:proofErr w:type="spellEnd"/>
      <w:r>
        <w:t xml:space="preserve">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ne </w:t>
      </w:r>
      <w:proofErr w:type="spellStart"/>
      <w:r>
        <w:t>popuni</w:t>
      </w:r>
      <w:proofErr w:type="spellEnd"/>
      <w:r>
        <w:t xml:space="preserve"> </w:t>
      </w:r>
      <w:proofErr w:type="spellStart"/>
      <w:r>
        <w:t>angažovane</w:t>
      </w:r>
      <w:proofErr w:type="spellEnd"/>
      <w:r>
        <w:t xml:space="preserve"> </w:t>
      </w:r>
      <w:proofErr w:type="spellStart"/>
      <w:r>
        <w:t>ugostiteljske</w:t>
      </w:r>
      <w:proofErr w:type="spellEnd"/>
      <w:r>
        <w:t xml:space="preserve"> </w:t>
      </w:r>
      <w:proofErr w:type="spellStart"/>
      <w:r>
        <w:t>kapacitete</w:t>
      </w:r>
      <w:proofErr w:type="spellEnd"/>
      <w:r>
        <w:t xml:space="preserve">, </w:t>
      </w:r>
      <w:proofErr w:type="spellStart"/>
      <w:r>
        <w:t>turistička</w:t>
      </w:r>
      <w:proofErr w:type="spellEnd"/>
      <w:r>
        <w:t xml:space="preserve"> </w:t>
      </w:r>
      <w:proofErr w:type="spellStart"/>
      <w:r>
        <w:t>agencija</w:t>
      </w:r>
      <w:proofErr w:type="spellEnd"/>
      <w:r>
        <w:t xml:space="preserve"> je </w:t>
      </w:r>
      <w:proofErr w:type="spellStart"/>
      <w:r>
        <w:t>dužna</w:t>
      </w:r>
      <w:proofErr w:type="spellEnd"/>
      <w:r>
        <w:t xml:space="preserve"> da </w:t>
      </w:r>
      <w:proofErr w:type="spellStart"/>
      <w:r>
        <w:t>plati</w:t>
      </w:r>
      <w:proofErr w:type="spellEnd"/>
      <w:r>
        <w:t xml:space="preserve"> </w:t>
      </w:r>
      <w:proofErr w:type="spellStart"/>
      <w:r>
        <w:t>ugostitelju</w:t>
      </w:r>
      <w:proofErr w:type="spellEnd"/>
      <w:r>
        <w:t xml:space="preserve"> </w:t>
      </w:r>
      <w:proofErr w:type="spellStart"/>
      <w:r>
        <w:t>naknadu</w:t>
      </w:r>
      <w:proofErr w:type="spellEnd"/>
      <w:r>
        <w:t xml:space="preserve"> po </w:t>
      </w:r>
      <w:proofErr w:type="spellStart"/>
      <w:r>
        <w:t>neiskorišćenom</w:t>
      </w:r>
      <w:proofErr w:type="spellEnd"/>
      <w:r>
        <w:t xml:space="preserve"> </w:t>
      </w:r>
      <w:proofErr w:type="spellStart"/>
      <w:r>
        <w:t>ležaju</w:t>
      </w:r>
      <w:proofErr w:type="spellEnd"/>
      <w:r>
        <w:t xml:space="preserve"> u </w:t>
      </w:r>
      <w:proofErr w:type="spellStart"/>
      <w:r>
        <w:t>danu</w:t>
      </w:r>
      <w:proofErr w:type="spellEnd"/>
      <w:r>
        <w:t>.</w:t>
      </w:r>
    </w:p>
    <w:p w14:paraId="53AC6D29" w14:textId="77777777" w:rsidR="00A141E4" w:rsidRDefault="00A141E4" w:rsidP="00A141E4">
      <w:pPr>
        <w:jc w:val="center"/>
      </w:pPr>
    </w:p>
    <w:p w14:paraId="18E49A49" w14:textId="77777777" w:rsidR="00A141E4" w:rsidRDefault="00A141E4" w:rsidP="00A141E4">
      <w:pPr>
        <w:jc w:val="center"/>
      </w:pPr>
      <w:r>
        <w:t xml:space="preserve">(3) </w:t>
      </w:r>
      <w:proofErr w:type="spellStart"/>
      <w:r>
        <w:t>Turistička</w:t>
      </w:r>
      <w:proofErr w:type="spellEnd"/>
      <w:r>
        <w:t xml:space="preserve"> </w:t>
      </w:r>
      <w:proofErr w:type="spellStart"/>
      <w:r>
        <w:t>agencija</w:t>
      </w:r>
      <w:proofErr w:type="spellEnd"/>
      <w:r>
        <w:t xml:space="preserve">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nema</w:t>
      </w:r>
      <w:proofErr w:type="spellEnd"/>
      <w:r>
        <w:t xml:space="preserve"> </w:t>
      </w:r>
      <w:proofErr w:type="spellStart"/>
      <w:r>
        <w:t>pravo</w:t>
      </w:r>
      <w:proofErr w:type="spellEnd"/>
      <w:r>
        <w:t xml:space="preserve"> da </w:t>
      </w:r>
      <w:proofErr w:type="spellStart"/>
      <w:r>
        <w:t>putem</w:t>
      </w:r>
      <w:proofErr w:type="spellEnd"/>
      <w:r>
        <w:t xml:space="preserve"> </w:t>
      </w:r>
      <w:proofErr w:type="spellStart"/>
      <w:r>
        <w:t>blagovremenog</w:t>
      </w:r>
      <w:proofErr w:type="spellEnd"/>
      <w:r>
        <w:t xml:space="preserve"> </w:t>
      </w:r>
      <w:proofErr w:type="spellStart"/>
      <w:r>
        <w:t>obavještenja</w:t>
      </w:r>
      <w:proofErr w:type="spellEnd"/>
      <w:r>
        <w:t xml:space="preserve"> </w:t>
      </w:r>
      <w:proofErr w:type="spellStart"/>
      <w:r>
        <w:t>otkaže</w:t>
      </w:r>
      <w:proofErr w:type="spellEnd"/>
      <w:r>
        <w:t xml:space="preserve"> </w:t>
      </w:r>
      <w:proofErr w:type="spellStart"/>
      <w:r>
        <w:t>ugovor</w:t>
      </w:r>
      <w:proofErr w:type="spellEnd"/>
      <w:r>
        <w:t xml:space="preserve"> </w:t>
      </w:r>
      <w:proofErr w:type="spellStart"/>
      <w:r>
        <w:t>bilo</w:t>
      </w:r>
      <w:proofErr w:type="spellEnd"/>
      <w:r>
        <w:t xml:space="preserve"> </w:t>
      </w:r>
      <w:proofErr w:type="spellStart"/>
      <w:r>
        <w:t>djelimično</w:t>
      </w:r>
      <w:proofErr w:type="spellEnd"/>
      <w:r>
        <w:t xml:space="preserve"> </w:t>
      </w:r>
      <w:proofErr w:type="spellStart"/>
      <w:r>
        <w:t>ili</w:t>
      </w:r>
      <w:proofErr w:type="spellEnd"/>
      <w:r>
        <w:t xml:space="preserve"> u </w:t>
      </w:r>
      <w:proofErr w:type="spellStart"/>
      <w:r>
        <w:t>cjelini</w:t>
      </w:r>
      <w:proofErr w:type="spellEnd"/>
      <w:r>
        <w:t>.</w:t>
      </w:r>
    </w:p>
    <w:p w14:paraId="14FF9493" w14:textId="77777777" w:rsidR="00A141E4" w:rsidRDefault="00A141E4" w:rsidP="00A141E4">
      <w:pPr>
        <w:jc w:val="center"/>
      </w:pPr>
    </w:p>
    <w:p w14:paraId="2BF38BC4" w14:textId="77777777" w:rsidR="00A141E4" w:rsidRDefault="00A141E4" w:rsidP="00A141E4">
      <w:pPr>
        <w:jc w:val="center"/>
      </w:pPr>
      <w:proofErr w:type="spellStart"/>
      <w:r>
        <w:t>Glava</w:t>
      </w:r>
      <w:proofErr w:type="spellEnd"/>
      <w:r>
        <w:t xml:space="preserve"> XXXII</w:t>
      </w:r>
    </w:p>
    <w:p w14:paraId="3945B92B" w14:textId="77777777" w:rsidR="00A141E4" w:rsidRDefault="00A141E4" w:rsidP="00A141E4">
      <w:pPr>
        <w:jc w:val="center"/>
      </w:pPr>
    </w:p>
    <w:p w14:paraId="42DD6DBA" w14:textId="77777777" w:rsidR="00A141E4" w:rsidRDefault="00A141E4" w:rsidP="00A141E4">
      <w:pPr>
        <w:jc w:val="center"/>
      </w:pPr>
      <w:proofErr w:type="spellStart"/>
      <w:r>
        <w:t>OSIGURANjE</w:t>
      </w:r>
      <w:proofErr w:type="spellEnd"/>
    </w:p>
    <w:p w14:paraId="43C760DF" w14:textId="77777777" w:rsidR="00A141E4" w:rsidRDefault="00A141E4" w:rsidP="00A141E4">
      <w:pPr>
        <w:jc w:val="center"/>
      </w:pPr>
    </w:p>
    <w:p w14:paraId="52DC1EDB" w14:textId="77777777" w:rsidR="00A141E4" w:rsidRDefault="00A141E4" w:rsidP="00A141E4">
      <w:pPr>
        <w:jc w:val="center"/>
      </w:pPr>
      <w:proofErr w:type="spellStart"/>
      <w:r>
        <w:t>ODJELjAK</w:t>
      </w:r>
      <w:proofErr w:type="spellEnd"/>
      <w:r>
        <w:t xml:space="preserve"> 1.</w:t>
      </w:r>
    </w:p>
    <w:p w14:paraId="61989B36" w14:textId="77777777" w:rsidR="00A141E4" w:rsidRDefault="00A141E4" w:rsidP="00A141E4">
      <w:pPr>
        <w:jc w:val="center"/>
      </w:pPr>
    </w:p>
    <w:p w14:paraId="368756C9" w14:textId="77777777" w:rsidR="00A141E4" w:rsidRDefault="00A141E4" w:rsidP="00A141E4">
      <w:pPr>
        <w:jc w:val="center"/>
      </w:pPr>
      <w:r>
        <w:t xml:space="preserve">ZAJEDNIČKE ODREDBE ZA IMOVINSKA </w:t>
      </w:r>
      <w:proofErr w:type="spellStart"/>
      <w:r>
        <w:t>OSIGURANjA</w:t>
      </w:r>
      <w:proofErr w:type="spellEnd"/>
      <w:r>
        <w:t xml:space="preserve"> I </w:t>
      </w:r>
      <w:proofErr w:type="spellStart"/>
      <w:r>
        <w:t>OSIGURANjE</w:t>
      </w:r>
      <w:proofErr w:type="spellEnd"/>
      <w:r>
        <w:t xml:space="preserve"> LICA</w:t>
      </w:r>
    </w:p>
    <w:p w14:paraId="011933A4" w14:textId="77777777" w:rsidR="00A141E4" w:rsidRDefault="00A141E4" w:rsidP="00A141E4">
      <w:pPr>
        <w:jc w:val="center"/>
      </w:pPr>
    </w:p>
    <w:p w14:paraId="3EDECD28" w14:textId="77777777" w:rsidR="00A141E4" w:rsidRDefault="00A141E4" w:rsidP="00A141E4">
      <w:pPr>
        <w:jc w:val="center"/>
      </w:pPr>
      <w:proofErr w:type="spellStart"/>
      <w:r>
        <w:t>Odsjek</w:t>
      </w:r>
      <w:proofErr w:type="spellEnd"/>
      <w:r>
        <w:t xml:space="preserve"> 1.</w:t>
      </w:r>
    </w:p>
    <w:p w14:paraId="04714251" w14:textId="77777777" w:rsidR="00A141E4" w:rsidRDefault="00A141E4" w:rsidP="00A141E4">
      <w:pPr>
        <w:jc w:val="center"/>
      </w:pPr>
    </w:p>
    <w:p w14:paraId="0809C0A5" w14:textId="77777777" w:rsidR="00A141E4" w:rsidRDefault="00A141E4" w:rsidP="00A141E4">
      <w:pPr>
        <w:jc w:val="center"/>
      </w:pPr>
      <w:r>
        <w:t>OPŠTE ODREDBE</w:t>
      </w:r>
    </w:p>
    <w:p w14:paraId="79303BA6" w14:textId="77777777" w:rsidR="00A141E4" w:rsidRDefault="00A141E4" w:rsidP="00A141E4">
      <w:pPr>
        <w:jc w:val="center"/>
      </w:pPr>
    </w:p>
    <w:p w14:paraId="4A6D5AF9" w14:textId="77777777" w:rsidR="00A141E4" w:rsidRDefault="00A141E4" w:rsidP="00A141E4">
      <w:pPr>
        <w:jc w:val="center"/>
      </w:pPr>
      <w:proofErr w:type="spellStart"/>
      <w:r>
        <w:t>Pojam</w:t>
      </w:r>
      <w:proofErr w:type="spellEnd"/>
    </w:p>
    <w:p w14:paraId="6047CC1C" w14:textId="77777777" w:rsidR="00A141E4" w:rsidRDefault="00A141E4" w:rsidP="00A141E4">
      <w:pPr>
        <w:jc w:val="center"/>
      </w:pPr>
    </w:p>
    <w:p w14:paraId="3D6E3D37" w14:textId="77777777" w:rsidR="00A141E4" w:rsidRDefault="00A141E4" w:rsidP="00A141E4">
      <w:pPr>
        <w:jc w:val="center"/>
      </w:pPr>
      <w:proofErr w:type="spellStart"/>
      <w:r>
        <w:lastRenderedPageBreak/>
        <w:t>Član</w:t>
      </w:r>
      <w:proofErr w:type="spellEnd"/>
      <w:r>
        <w:t xml:space="preserve"> 994</w:t>
      </w:r>
    </w:p>
    <w:p w14:paraId="492F482A" w14:textId="77777777" w:rsidR="00A141E4" w:rsidRDefault="00A141E4" w:rsidP="00A141E4">
      <w:pPr>
        <w:jc w:val="center"/>
      </w:pPr>
    </w:p>
    <w:p w14:paraId="35F03D4A" w14:textId="77777777" w:rsidR="00A141E4" w:rsidRDefault="00A141E4" w:rsidP="00A141E4">
      <w:pPr>
        <w:jc w:val="center"/>
      </w:pPr>
      <w:proofErr w:type="spellStart"/>
      <w:r>
        <w:t>Ugovorom</w:t>
      </w:r>
      <w:proofErr w:type="spellEnd"/>
      <w:r>
        <w:t xml:space="preserve"> o </w:t>
      </w:r>
      <w:proofErr w:type="spellStart"/>
      <w:r>
        <w:t>osiguranju</w:t>
      </w:r>
      <w:proofErr w:type="spellEnd"/>
      <w:r>
        <w:t xml:space="preserve"> </w:t>
      </w:r>
      <w:proofErr w:type="spellStart"/>
      <w:r>
        <w:t>obavezuje</w:t>
      </w:r>
      <w:proofErr w:type="spellEnd"/>
      <w:r>
        <w:t xml:space="preserve"> se </w:t>
      </w:r>
      <w:proofErr w:type="spellStart"/>
      <w:r>
        <w:t>ugovornik</w:t>
      </w:r>
      <w:proofErr w:type="spellEnd"/>
      <w:r>
        <w:t xml:space="preserve"> </w:t>
      </w:r>
      <w:proofErr w:type="spellStart"/>
      <w:r>
        <w:t>osiguranja</w:t>
      </w:r>
      <w:proofErr w:type="spellEnd"/>
      <w:r>
        <w:t xml:space="preserve"> da </w:t>
      </w:r>
      <w:proofErr w:type="spellStart"/>
      <w:r>
        <w:t>plati</w:t>
      </w:r>
      <w:proofErr w:type="spellEnd"/>
      <w:r>
        <w:t xml:space="preserve"> </w:t>
      </w:r>
      <w:proofErr w:type="spellStart"/>
      <w:r>
        <w:t>određeni</w:t>
      </w:r>
      <w:proofErr w:type="spellEnd"/>
      <w:r>
        <w:t xml:space="preserve"> </w:t>
      </w:r>
      <w:proofErr w:type="spellStart"/>
      <w:r>
        <w:t>iznos</w:t>
      </w:r>
      <w:proofErr w:type="spellEnd"/>
      <w:r>
        <w:t xml:space="preserve"> </w:t>
      </w:r>
      <w:proofErr w:type="spellStart"/>
      <w:r>
        <w:t>društvu</w:t>
      </w:r>
      <w:proofErr w:type="spellEnd"/>
      <w:r>
        <w:t xml:space="preserve"> za </w:t>
      </w:r>
      <w:proofErr w:type="spellStart"/>
      <w:r>
        <w:t>osiguranje</w:t>
      </w:r>
      <w:proofErr w:type="spellEnd"/>
      <w:r>
        <w:t xml:space="preserve"> (</w:t>
      </w:r>
      <w:proofErr w:type="spellStart"/>
      <w:r>
        <w:t>osiguravač</w:t>
      </w:r>
      <w:proofErr w:type="spellEnd"/>
      <w:r>
        <w:t xml:space="preserve">), a </w:t>
      </w:r>
      <w:proofErr w:type="spellStart"/>
      <w:r>
        <w:t>društvo</w:t>
      </w:r>
      <w:proofErr w:type="spellEnd"/>
      <w:r>
        <w:t xml:space="preserve"> se </w:t>
      </w:r>
      <w:proofErr w:type="spellStart"/>
      <w:r>
        <w:t>obavezuje</w:t>
      </w:r>
      <w:proofErr w:type="spellEnd"/>
      <w:r>
        <w:t xml:space="preserve"> da, </w:t>
      </w:r>
      <w:proofErr w:type="spellStart"/>
      <w:r>
        <w:t>ako</w:t>
      </w:r>
      <w:proofErr w:type="spellEnd"/>
      <w:r>
        <w:t xml:space="preserve"> se desi </w:t>
      </w:r>
      <w:proofErr w:type="spellStart"/>
      <w:r>
        <w:t>događaj</w:t>
      </w:r>
      <w:proofErr w:type="spellEnd"/>
      <w:r>
        <w:t xml:space="preserve"> koji </w:t>
      </w:r>
      <w:proofErr w:type="spellStart"/>
      <w:r>
        <w:t>predstavlja</w:t>
      </w:r>
      <w:proofErr w:type="spellEnd"/>
      <w:r>
        <w:t xml:space="preserve"> </w:t>
      </w:r>
      <w:proofErr w:type="spellStart"/>
      <w:r>
        <w:t>osigurani</w:t>
      </w:r>
      <w:proofErr w:type="spellEnd"/>
      <w:r>
        <w:t xml:space="preserve"> </w:t>
      </w:r>
      <w:proofErr w:type="spellStart"/>
      <w:r>
        <w:t>slučaj</w:t>
      </w:r>
      <w:proofErr w:type="spellEnd"/>
      <w:r>
        <w:t xml:space="preserve">, </w:t>
      </w:r>
      <w:proofErr w:type="spellStart"/>
      <w:r>
        <w:t>isplati</w:t>
      </w:r>
      <w:proofErr w:type="spellEnd"/>
      <w:r>
        <w:t xml:space="preserve"> </w:t>
      </w:r>
      <w:proofErr w:type="spellStart"/>
      <w:r>
        <w:t>osiguraniku</w:t>
      </w:r>
      <w:proofErr w:type="spellEnd"/>
      <w:r>
        <w:t xml:space="preserve"> </w:t>
      </w:r>
      <w:proofErr w:type="spellStart"/>
      <w:r>
        <w:t>ili</w:t>
      </w:r>
      <w:proofErr w:type="spellEnd"/>
      <w:r>
        <w:t xml:space="preserve"> </w:t>
      </w:r>
      <w:proofErr w:type="spellStart"/>
      <w:r>
        <w:t>nekom</w:t>
      </w:r>
      <w:proofErr w:type="spellEnd"/>
      <w:r>
        <w:t xml:space="preserve"> </w:t>
      </w:r>
      <w:proofErr w:type="spellStart"/>
      <w:r>
        <w:t>trećem</w:t>
      </w:r>
      <w:proofErr w:type="spellEnd"/>
      <w:r>
        <w:t xml:space="preserve"> </w:t>
      </w:r>
      <w:proofErr w:type="spellStart"/>
      <w:r>
        <w:t>licu</w:t>
      </w:r>
      <w:proofErr w:type="spellEnd"/>
      <w:r>
        <w:t xml:space="preserve"> </w:t>
      </w:r>
      <w:proofErr w:type="spellStart"/>
      <w:r>
        <w:t>naknadu</w:t>
      </w:r>
      <w:proofErr w:type="spellEnd"/>
      <w:r>
        <w:t xml:space="preserve">, </w:t>
      </w:r>
      <w:proofErr w:type="spellStart"/>
      <w:r>
        <w:t>odnosno</w:t>
      </w:r>
      <w:proofErr w:type="spellEnd"/>
      <w:r>
        <w:t xml:space="preserve"> </w:t>
      </w:r>
      <w:proofErr w:type="spellStart"/>
      <w:r>
        <w:t>ugovorenu</w:t>
      </w:r>
      <w:proofErr w:type="spellEnd"/>
      <w:r>
        <w:t xml:space="preserve"> </w:t>
      </w:r>
      <w:proofErr w:type="spellStart"/>
      <w:r>
        <w:t>svotu</w:t>
      </w:r>
      <w:proofErr w:type="spellEnd"/>
      <w:r>
        <w:t xml:space="preserve"> </w:t>
      </w:r>
      <w:proofErr w:type="spellStart"/>
      <w:r>
        <w:t>ili</w:t>
      </w:r>
      <w:proofErr w:type="spellEnd"/>
      <w:r>
        <w:t xml:space="preserve"> </w:t>
      </w:r>
      <w:proofErr w:type="spellStart"/>
      <w:r>
        <w:t>učini</w:t>
      </w:r>
      <w:proofErr w:type="spellEnd"/>
      <w:r>
        <w:t xml:space="preserve"> </w:t>
      </w:r>
      <w:proofErr w:type="spellStart"/>
      <w:r>
        <w:t>nešto</w:t>
      </w:r>
      <w:proofErr w:type="spellEnd"/>
      <w:r>
        <w:t xml:space="preserve"> </w:t>
      </w:r>
      <w:proofErr w:type="spellStart"/>
      <w:r>
        <w:t>drugo</w:t>
      </w:r>
      <w:proofErr w:type="spellEnd"/>
      <w:r>
        <w:t>.</w:t>
      </w:r>
    </w:p>
    <w:p w14:paraId="5C6C050A" w14:textId="77777777" w:rsidR="00A141E4" w:rsidRDefault="00A141E4" w:rsidP="00A141E4">
      <w:pPr>
        <w:jc w:val="center"/>
      </w:pPr>
    </w:p>
    <w:p w14:paraId="370A4393" w14:textId="77777777" w:rsidR="00A141E4" w:rsidRDefault="00A141E4" w:rsidP="00A141E4">
      <w:pPr>
        <w:jc w:val="center"/>
      </w:pPr>
      <w:proofErr w:type="spellStart"/>
      <w:r>
        <w:t>Osigurani</w:t>
      </w:r>
      <w:proofErr w:type="spellEnd"/>
      <w:r>
        <w:t xml:space="preserve"> </w:t>
      </w:r>
      <w:proofErr w:type="spellStart"/>
      <w:r>
        <w:t>slučaj</w:t>
      </w:r>
      <w:proofErr w:type="spellEnd"/>
    </w:p>
    <w:p w14:paraId="1FCF2A4F" w14:textId="77777777" w:rsidR="00A141E4" w:rsidRDefault="00A141E4" w:rsidP="00A141E4">
      <w:pPr>
        <w:jc w:val="center"/>
      </w:pPr>
    </w:p>
    <w:p w14:paraId="6996CC3F" w14:textId="77777777" w:rsidR="00A141E4" w:rsidRDefault="00A141E4" w:rsidP="00A141E4">
      <w:pPr>
        <w:jc w:val="center"/>
      </w:pPr>
      <w:proofErr w:type="spellStart"/>
      <w:r>
        <w:t>Član</w:t>
      </w:r>
      <w:proofErr w:type="spellEnd"/>
      <w:r>
        <w:t xml:space="preserve"> 995</w:t>
      </w:r>
    </w:p>
    <w:p w14:paraId="59268BE4" w14:textId="77777777" w:rsidR="00A141E4" w:rsidRDefault="00A141E4" w:rsidP="00A141E4">
      <w:pPr>
        <w:jc w:val="center"/>
      </w:pPr>
    </w:p>
    <w:p w14:paraId="36D17F19" w14:textId="77777777" w:rsidR="00A141E4" w:rsidRDefault="00A141E4" w:rsidP="00A141E4">
      <w:pPr>
        <w:jc w:val="center"/>
      </w:pPr>
      <w:r>
        <w:t xml:space="preserve">(1) </w:t>
      </w:r>
      <w:proofErr w:type="spellStart"/>
      <w:r>
        <w:t>Događaj</w:t>
      </w:r>
      <w:proofErr w:type="spellEnd"/>
      <w:r>
        <w:t xml:space="preserve"> s </w:t>
      </w:r>
      <w:proofErr w:type="spellStart"/>
      <w:r>
        <w:t>obzirom</w:t>
      </w:r>
      <w:proofErr w:type="spellEnd"/>
      <w:r>
        <w:t xml:space="preserve"> </w:t>
      </w:r>
      <w:proofErr w:type="spellStart"/>
      <w:r>
        <w:t>na</w:t>
      </w:r>
      <w:proofErr w:type="spellEnd"/>
      <w:r>
        <w:t xml:space="preserve"> koji se </w:t>
      </w:r>
      <w:proofErr w:type="spellStart"/>
      <w:r>
        <w:t>zaključuje</w:t>
      </w:r>
      <w:proofErr w:type="spellEnd"/>
      <w:r>
        <w:t xml:space="preserve"> </w:t>
      </w:r>
      <w:proofErr w:type="spellStart"/>
      <w:r>
        <w:t>osiguranje</w:t>
      </w:r>
      <w:proofErr w:type="spellEnd"/>
      <w:r>
        <w:t xml:space="preserve"> (</w:t>
      </w:r>
      <w:proofErr w:type="spellStart"/>
      <w:r>
        <w:t>osigurani</w:t>
      </w:r>
      <w:proofErr w:type="spellEnd"/>
      <w:r>
        <w:t xml:space="preserve"> </w:t>
      </w:r>
      <w:proofErr w:type="spellStart"/>
      <w:r>
        <w:t>slučaj</w:t>
      </w:r>
      <w:proofErr w:type="spellEnd"/>
      <w:r>
        <w:t xml:space="preserve">) mora </w:t>
      </w:r>
      <w:proofErr w:type="spellStart"/>
      <w:r>
        <w:t>biti</w:t>
      </w:r>
      <w:proofErr w:type="spellEnd"/>
      <w:r>
        <w:t xml:space="preserve"> </w:t>
      </w:r>
      <w:proofErr w:type="spellStart"/>
      <w:r>
        <w:t>budući</w:t>
      </w:r>
      <w:proofErr w:type="spellEnd"/>
      <w:r>
        <w:t xml:space="preserve">, </w:t>
      </w:r>
      <w:proofErr w:type="spellStart"/>
      <w:r>
        <w:t>neizvjestan</w:t>
      </w:r>
      <w:proofErr w:type="spellEnd"/>
      <w:r>
        <w:t xml:space="preserve"> </w:t>
      </w:r>
      <w:proofErr w:type="spellStart"/>
      <w:r>
        <w:t>i</w:t>
      </w:r>
      <w:proofErr w:type="spellEnd"/>
      <w:r>
        <w:t xml:space="preserve"> </w:t>
      </w:r>
      <w:proofErr w:type="spellStart"/>
      <w:r>
        <w:t>nezavisan</w:t>
      </w:r>
      <w:proofErr w:type="spellEnd"/>
      <w:r>
        <w:t xml:space="preserve"> od </w:t>
      </w:r>
      <w:proofErr w:type="spellStart"/>
      <w:r>
        <w:t>isključive</w:t>
      </w:r>
      <w:proofErr w:type="spellEnd"/>
      <w:r>
        <w:t xml:space="preserve"> </w:t>
      </w:r>
      <w:proofErr w:type="spellStart"/>
      <w:r>
        <w:t>volje</w:t>
      </w:r>
      <w:proofErr w:type="spellEnd"/>
      <w:r>
        <w:t xml:space="preserve"> </w:t>
      </w:r>
      <w:proofErr w:type="spellStart"/>
      <w:r>
        <w:t>ugovornih</w:t>
      </w:r>
      <w:proofErr w:type="spellEnd"/>
      <w:r>
        <w:t xml:space="preserve"> </w:t>
      </w:r>
      <w:proofErr w:type="spellStart"/>
      <w:r>
        <w:t>strana</w:t>
      </w:r>
      <w:proofErr w:type="spellEnd"/>
      <w:r>
        <w:t>.</w:t>
      </w:r>
    </w:p>
    <w:p w14:paraId="1E05B0AF" w14:textId="77777777" w:rsidR="00A141E4" w:rsidRDefault="00A141E4" w:rsidP="00A141E4">
      <w:pPr>
        <w:jc w:val="center"/>
      </w:pPr>
    </w:p>
    <w:p w14:paraId="5B57F1CE" w14:textId="77777777" w:rsidR="00A141E4" w:rsidRDefault="00A141E4" w:rsidP="00A141E4">
      <w:pPr>
        <w:jc w:val="center"/>
      </w:pPr>
      <w:r>
        <w:t xml:space="preserve">(2) </w:t>
      </w:r>
      <w:proofErr w:type="spellStart"/>
      <w:r>
        <w:t>Ugovor</w:t>
      </w:r>
      <w:proofErr w:type="spellEnd"/>
      <w:r>
        <w:t xml:space="preserve"> o </w:t>
      </w:r>
      <w:proofErr w:type="spellStart"/>
      <w:r>
        <w:t>osiguranju</w:t>
      </w:r>
      <w:proofErr w:type="spellEnd"/>
      <w:r>
        <w:t xml:space="preserve"> je </w:t>
      </w:r>
      <w:proofErr w:type="spellStart"/>
      <w:r>
        <w:t>ništav</w:t>
      </w:r>
      <w:proofErr w:type="spellEnd"/>
      <w:r>
        <w:t xml:space="preserve"> </w:t>
      </w:r>
      <w:proofErr w:type="spellStart"/>
      <w:r>
        <w:t>ako</w:t>
      </w:r>
      <w:proofErr w:type="spellEnd"/>
      <w:r>
        <w:t xml:space="preserve"> je u </w:t>
      </w:r>
      <w:proofErr w:type="spellStart"/>
      <w:r>
        <w:t>času</w:t>
      </w:r>
      <w:proofErr w:type="spellEnd"/>
      <w:r>
        <w:t xml:space="preserve"> </w:t>
      </w:r>
      <w:proofErr w:type="spellStart"/>
      <w:r>
        <w:t>njegovog</w:t>
      </w:r>
      <w:proofErr w:type="spellEnd"/>
      <w:r>
        <w:t xml:space="preserve"> </w:t>
      </w:r>
      <w:proofErr w:type="spellStart"/>
      <w:r>
        <w:t>zaključenja</w:t>
      </w:r>
      <w:proofErr w:type="spellEnd"/>
      <w:r>
        <w:t xml:space="preserve"> </w:t>
      </w:r>
      <w:proofErr w:type="spellStart"/>
      <w:r>
        <w:t>već</w:t>
      </w:r>
      <w:proofErr w:type="spellEnd"/>
      <w:r>
        <w:t xml:space="preserve"> </w:t>
      </w:r>
      <w:proofErr w:type="spellStart"/>
      <w:r>
        <w:t>nastao</w:t>
      </w:r>
      <w:proofErr w:type="spellEnd"/>
      <w:r>
        <w:t xml:space="preserve"> </w:t>
      </w:r>
      <w:proofErr w:type="spellStart"/>
      <w:r>
        <w:t>osigurani</w:t>
      </w:r>
      <w:proofErr w:type="spellEnd"/>
      <w:r>
        <w:t xml:space="preserve"> </w:t>
      </w:r>
      <w:proofErr w:type="spellStart"/>
      <w:r>
        <w:t>slučaj</w:t>
      </w:r>
      <w:proofErr w:type="spellEnd"/>
      <w:r>
        <w:t xml:space="preserve">, </w:t>
      </w:r>
      <w:proofErr w:type="spellStart"/>
      <w:r>
        <w:t>ili</w:t>
      </w:r>
      <w:proofErr w:type="spellEnd"/>
      <w:r>
        <w:t xml:space="preserve"> je taj bio u </w:t>
      </w:r>
      <w:proofErr w:type="spellStart"/>
      <w:r>
        <w:t>nastupanju</w:t>
      </w:r>
      <w:proofErr w:type="spellEnd"/>
      <w:r>
        <w:t xml:space="preserve">, </w:t>
      </w:r>
      <w:proofErr w:type="spellStart"/>
      <w:r>
        <w:t>ili</w:t>
      </w:r>
      <w:proofErr w:type="spellEnd"/>
      <w:r>
        <w:t xml:space="preserve"> je </w:t>
      </w:r>
      <w:proofErr w:type="spellStart"/>
      <w:r>
        <w:t>bilo</w:t>
      </w:r>
      <w:proofErr w:type="spellEnd"/>
      <w:r>
        <w:t xml:space="preserve"> </w:t>
      </w:r>
      <w:proofErr w:type="spellStart"/>
      <w:r>
        <w:t>izvjesno</w:t>
      </w:r>
      <w:proofErr w:type="spellEnd"/>
      <w:r>
        <w:t xml:space="preserve"> da </w:t>
      </w:r>
      <w:proofErr w:type="spellStart"/>
      <w:r>
        <w:t>će</w:t>
      </w:r>
      <w:proofErr w:type="spellEnd"/>
      <w:r>
        <w:t xml:space="preserve"> </w:t>
      </w:r>
      <w:proofErr w:type="spellStart"/>
      <w:r>
        <w:t>nastupiti</w:t>
      </w:r>
      <w:proofErr w:type="spellEnd"/>
      <w:r>
        <w:t xml:space="preserve">, </w:t>
      </w:r>
      <w:proofErr w:type="spellStart"/>
      <w:r>
        <w:t>ili</w:t>
      </w:r>
      <w:proofErr w:type="spellEnd"/>
      <w:r>
        <w:t xml:space="preserve"> </w:t>
      </w:r>
      <w:proofErr w:type="spellStart"/>
      <w:r>
        <w:t>ako</w:t>
      </w:r>
      <w:proofErr w:type="spellEnd"/>
      <w:r>
        <w:t xml:space="preserve"> je </w:t>
      </w:r>
      <w:proofErr w:type="spellStart"/>
      <w:r>
        <w:t>već</w:t>
      </w:r>
      <w:proofErr w:type="spellEnd"/>
      <w:r>
        <w:t xml:space="preserve"> </w:t>
      </w:r>
      <w:proofErr w:type="spellStart"/>
      <w:r>
        <w:t>tada</w:t>
      </w:r>
      <w:proofErr w:type="spellEnd"/>
      <w:r>
        <w:t xml:space="preserve"> </w:t>
      </w:r>
      <w:proofErr w:type="spellStart"/>
      <w:r>
        <w:t>bila</w:t>
      </w:r>
      <w:proofErr w:type="spellEnd"/>
      <w:r>
        <w:t xml:space="preserve"> </w:t>
      </w:r>
      <w:proofErr w:type="spellStart"/>
      <w:r>
        <w:t>prestala</w:t>
      </w:r>
      <w:proofErr w:type="spellEnd"/>
      <w:r>
        <w:t xml:space="preserve"> </w:t>
      </w:r>
      <w:proofErr w:type="spellStart"/>
      <w:r>
        <w:t>mogućnost</w:t>
      </w:r>
      <w:proofErr w:type="spellEnd"/>
      <w:r>
        <w:t xml:space="preserve"> da on </w:t>
      </w:r>
      <w:proofErr w:type="spellStart"/>
      <w:r>
        <w:t>nastane</w:t>
      </w:r>
      <w:proofErr w:type="spellEnd"/>
      <w:r>
        <w:t>.</w:t>
      </w:r>
    </w:p>
    <w:p w14:paraId="57E44992" w14:textId="77777777" w:rsidR="00A141E4" w:rsidRDefault="00A141E4" w:rsidP="00A141E4">
      <w:pPr>
        <w:jc w:val="center"/>
      </w:pPr>
    </w:p>
    <w:p w14:paraId="6BE748CB" w14:textId="77777777" w:rsidR="00A141E4" w:rsidRDefault="00A141E4" w:rsidP="00A141E4">
      <w:pPr>
        <w:jc w:val="center"/>
      </w:pPr>
      <w:r>
        <w:t xml:space="preserve">(3) Ali, </w:t>
      </w:r>
      <w:proofErr w:type="spellStart"/>
      <w:r>
        <w:t>ako</w:t>
      </w:r>
      <w:proofErr w:type="spellEnd"/>
      <w:r>
        <w:t xml:space="preserve"> je </w:t>
      </w:r>
      <w:proofErr w:type="spellStart"/>
      <w:r>
        <w:t>ugovoreno</w:t>
      </w:r>
      <w:proofErr w:type="spellEnd"/>
      <w:r>
        <w:t xml:space="preserve"> da </w:t>
      </w:r>
      <w:proofErr w:type="spellStart"/>
      <w:r>
        <w:t>će</w:t>
      </w:r>
      <w:proofErr w:type="spellEnd"/>
      <w:r>
        <w:t xml:space="preserve"> </w:t>
      </w:r>
      <w:proofErr w:type="spellStart"/>
      <w:r>
        <w:t>osiguranjem</w:t>
      </w:r>
      <w:proofErr w:type="spellEnd"/>
      <w:r>
        <w:t xml:space="preserve"> </w:t>
      </w:r>
      <w:proofErr w:type="spellStart"/>
      <w:r>
        <w:t>biti</w:t>
      </w:r>
      <w:proofErr w:type="spellEnd"/>
      <w:r>
        <w:t xml:space="preserve"> </w:t>
      </w:r>
      <w:proofErr w:type="spellStart"/>
      <w:r>
        <w:t>obuhvaćen</w:t>
      </w:r>
      <w:proofErr w:type="spellEnd"/>
      <w:r>
        <w:t xml:space="preserve"> </w:t>
      </w:r>
      <w:proofErr w:type="spellStart"/>
      <w:r>
        <w:t>određeni</w:t>
      </w:r>
      <w:proofErr w:type="spellEnd"/>
      <w:r>
        <w:t xml:space="preserve"> period koji </w:t>
      </w:r>
      <w:proofErr w:type="spellStart"/>
      <w:r>
        <w:t>prethodi</w:t>
      </w:r>
      <w:proofErr w:type="spellEnd"/>
      <w:r>
        <w:t xml:space="preserve"> </w:t>
      </w:r>
      <w:proofErr w:type="spellStart"/>
      <w:r>
        <w:t>zaključenju</w:t>
      </w:r>
      <w:proofErr w:type="spellEnd"/>
      <w:r>
        <w:t xml:space="preserve"> </w:t>
      </w:r>
      <w:proofErr w:type="spellStart"/>
      <w:r>
        <w:t>ugovora</w:t>
      </w:r>
      <w:proofErr w:type="spellEnd"/>
      <w:r>
        <w:t xml:space="preserve">, </w:t>
      </w:r>
      <w:proofErr w:type="spellStart"/>
      <w:r>
        <w:t>ugovor</w:t>
      </w:r>
      <w:proofErr w:type="spellEnd"/>
      <w:r>
        <w:t xml:space="preserve"> </w:t>
      </w:r>
      <w:proofErr w:type="spellStart"/>
      <w:r>
        <w:t>će</w:t>
      </w:r>
      <w:proofErr w:type="spellEnd"/>
      <w:r>
        <w:t xml:space="preserve"> </w:t>
      </w:r>
      <w:proofErr w:type="spellStart"/>
      <w:r>
        <w:t>biti</w:t>
      </w:r>
      <w:proofErr w:type="spellEnd"/>
      <w:r>
        <w:t xml:space="preserve"> </w:t>
      </w:r>
      <w:proofErr w:type="spellStart"/>
      <w:r>
        <w:t>ništav</w:t>
      </w:r>
      <w:proofErr w:type="spellEnd"/>
      <w:r>
        <w:t xml:space="preserve"> </w:t>
      </w:r>
      <w:proofErr w:type="spellStart"/>
      <w:r>
        <w:t>samo</w:t>
      </w:r>
      <w:proofErr w:type="spellEnd"/>
      <w:r>
        <w:t xml:space="preserve"> </w:t>
      </w:r>
      <w:proofErr w:type="spellStart"/>
      <w:r>
        <w:t>ako</w:t>
      </w:r>
      <w:proofErr w:type="spellEnd"/>
      <w:r>
        <w:t xml:space="preserve"> je u </w:t>
      </w:r>
      <w:proofErr w:type="spellStart"/>
      <w:r>
        <w:t>času</w:t>
      </w:r>
      <w:proofErr w:type="spellEnd"/>
      <w:r>
        <w:t xml:space="preserve"> </w:t>
      </w:r>
      <w:proofErr w:type="spellStart"/>
      <w:r>
        <w:t>njegovog</w:t>
      </w:r>
      <w:proofErr w:type="spellEnd"/>
      <w:r>
        <w:t xml:space="preserve"> </w:t>
      </w:r>
      <w:proofErr w:type="spellStart"/>
      <w:r>
        <w:t>zaključenja</w:t>
      </w:r>
      <w:proofErr w:type="spellEnd"/>
      <w:r>
        <w:t xml:space="preserve"> </w:t>
      </w:r>
      <w:proofErr w:type="spellStart"/>
      <w:r>
        <w:t>zainteresovanoj</w:t>
      </w:r>
      <w:proofErr w:type="spellEnd"/>
      <w:r>
        <w:t xml:space="preserve"> </w:t>
      </w:r>
      <w:proofErr w:type="spellStart"/>
      <w:r>
        <w:t>strani</w:t>
      </w:r>
      <w:proofErr w:type="spellEnd"/>
      <w:r>
        <w:t xml:space="preserve"> </w:t>
      </w:r>
      <w:proofErr w:type="spellStart"/>
      <w:r>
        <w:t>bilo</w:t>
      </w:r>
      <w:proofErr w:type="spellEnd"/>
      <w:r>
        <w:t xml:space="preserve"> </w:t>
      </w:r>
      <w:proofErr w:type="spellStart"/>
      <w:r>
        <w:t>poznato</w:t>
      </w:r>
      <w:proofErr w:type="spellEnd"/>
      <w:r>
        <w:t xml:space="preserve"> da se </w:t>
      </w:r>
      <w:proofErr w:type="spellStart"/>
      <w:r>
        <w:t>osigurani</w:t>
      </w:r>
      <w:proofErr w:type="spellEnd"/>
      <w:r>
        <w:t xml:space="preserve"> </w:t>
      </w:r>
      <w:proofErr w:type="spellStart"/>
      <w:r>
        <w:t>slučaj</w:t>
      </w:r>
      <w:proofErr w:type="spellEnd"/>
      <w:r>
        <w:t xml:space="preserve"> </w:t>
      </w:r>
      <w:proofErr w:type="spellStart"/>
      <w:r>
        <w:t>već</w:t>
      </w:r>
      <w:proofErr w:type="spellEnd"/>
      <w:r>
        <w:t xml:space="preserve"> </w:t>
      </w:r>
      <w:proofErr w:type="spellStart"/>
      <w:r>
        <w:t>dogodio</w:t>
      </w:r>
      <w:proofErr w:type="spellEnd"/>
      <w:r>
        <w:t xml:space="preserve">, </w:t>
      </w:r>
      <w:proofErr w:type="spellStart"/>
      <w:r>
        <w:t>odnosno</w:t>
      </w:r>
      <w:proofErr w:type="spellEnd"/>
      <w:r>
        <w:t xml:space="preserve"> da je </w:t>
      </w:r>
      <w:proofErr w:type="spellStart"/>
      <w:r>
        <w:t>već</w:t>
      </w:r>
      <w:proofErr w:type="spellEnd"/>
      <w:r>
        <w:t xml:space="preserve"> </w:t>
      </w:r>
      <w:proofErr w:type="spellStart"/>
      <w:r>
        <w:t>tada</w:t>
      </w:r>
      <w:proofErr w:type="spellEnd"/>
      <w:r>
        <w:t xml:space="preserve"> </w:t>
      </w:r>
      <w:proofErr w:type="spellStart"/>
      <w:r>
        <w:t>bila</w:t>
      </w:r>
      <w:proofErr w:type="spellEnd"/>
      <w:r>
        <w:t xml:space="preserve"> </w:t>
      </w:r>
      <w:proofErr w:type="spellStart"/>
      <w:r>
        <w:t>prestala</w:t>
      </w:r>
      <w:proofErr w:type="spellEnd"/>
      <w:r>
        <w:t xml:space="preserve"> </w:t>
      </w:r>
      <w:proofErr w:type="spellStart"/>
      <w:r>
        <w:t>mogućnost</w:t>
      </w:r>
      <w:proofErr w:type="spellEnd"/>
      <w:r>
        <w:t xml:space="preserve"> da se on </w:t>
      </w:r>
      <w:proofErr w:type="spellStart"/>
      <w:r>
        <w:t>dogodi</w:t>
      </w:r>
      <w:proofErr w:type="spellEnd"/>
      <w:r>
        <w:t>.</w:t>
      </w:r>
    </w:p>
    <w:p w14:paraId="22E07D06" w14:textId="77777777" w:rsidR="00A141E4" w:rsidRDefault="00A141E4" w:rsidP="00A141E4">
      <w:pPr>
        <w:jc w:val="center"/>
      </w:pPr>
    </w:p>
    <w:p w14:paraId="19290A9A" w14:textId="77777777" w:rsidR="00A141E4" w:rsidRDefault="00A141E4" w:rsidP="00A141E4">
      <w:pPr>
        <w:jc w:val="center"/>
      </w:pPr>
      <w:proofErr w:type="spellStart"/>
      <w:r>
        <w:t>Isključenje</w:t>
      </w:r>
      <w:proofErr w:type="spellEnd"/>
      <w:r>
        <w:t xml:space="preserve"> </w:t>
      </w:r>
      <w:proofErr w:type="spellStart"/>
      <w:r>
        <w:t>nekih</w:t>
      </w:r>
      <w:proofErr w:type="spellEnd"/>
      <w:r>
        <w:t xml:space="preserve"> </w:t>
      </w:r>
      <w:proofErr w:type="spellStart"/>
      <w:r>
        <w:t>osiguranja</w:t>
      </w:r>
      <w:proofErr w:type="spellEnd"/>
    </w:p>
    <w:p w14:paraId="56886AFE" w14:textId="77777777" w:rsidR="00A141E4" w:rsidRDefault="00A141E4" w:rsidP="00A141E4">
      <w:pPr>
        <w:jc w:val="center"/>
      </w:pPr>
    </w:p>
    <w:p w14:paraId="4A7D8331" w14:textId="77777777" w:rsidR="00A141E4" w:rsidRDefault="00A141E4" w:rsidP="00A141E4">
      <w:pPr>
        <w:jc w:val="center"/>
      </w:pPr>
      <w:proofErr w:type="spellStart"/>
      <w:r>
        <w:t>Član</w:t>
      </w:r>
      <w:proofErr w:type="spellEnd"/>
      <w:r>
        <w:t xml:space="preserve"> 996</w:t>
      </w:r>
    </w:p>
    <w:p w14:paraId="4C1EBE60" w14:textId="77777777" w:rsidR="00A141E4" w:rsidRDefault="00A141E4" w:rsidP="00A141E4">
      <w:pPr>
        <w:jc w:val="center"/>
      </w:pPr>
    </w:p>
    <w:p w14:paraId="527A3EF8" w14:textId="77777777" w:rsidR="00A141E4" w:rsidRDefault="00A141E4" w:rsidP="00A141E4">
      <w:pPr>
        <w:jc w:val="center"/>
      </w:pPr>
      <w:r>
        <w:t xml:space="preserve">(1) </w:t>
      </w:r>
      <w:proofErr w:type="spellStart"/>
      <w:r>
        <w:t>Odredbe</w:t>
      </w:r>
      <w:proofErr w:type="spellEnd"/>
      <w:r>
        <w:t xml:space="preserve"> </w:t>
      </w:r>
      <w:proofErr w:type="spellStart"/>
      <w:r>
        <w:t>ove</w:t>
      </w:r>
      <w:proofErr w:type="spellEnd"/>
      <w:r>
        <w:t xml:space="preserve"> </w:t>
      </w:r>
      <w:proofErr w:type="spellStart"/>
      <w:r>
        <w:t>glave</w:t>
      </w:r>
      <w:proofErr w:type="spellEnd"/>
      <w:r>
        <w:t xml:space="preserve"> </w:t>
      </w:r>
      <w:proofErr w:type="spellStart"/>
      <w:r>
        <w:t>neće</w:t>
      </w:r>
      <w:proofErr w:type="spellEnd"/>
      <w:r>
        <w:t xml:space="preserve"> se </w:t>
      </w:r>
      <w:proofErr w:type="spellStart"/>
      <w:r>
        <w:t>primjenjivati</w:t>
      </w:r>
      <w:proofErr w:type="spellEnd"/>
      <w:r>
        <w:t xml:space="preserve"> </w:t>
      </w:r>
      <w:proofErr w:type="spellStart"/>
      <w:r>
        <w:t>na</w:t>
      </w:r>
      <w:proofErr w:type="spellEnd"/>
      <w:r>
        <w:t xml:space="preserve"> </w:t>
      </w:r>
      <w:proofErr w:type="spellStart"/>
      <w:r>
        <w:t>plovidbeno</w:t>
      </w:r>
      <w:proofErr w:type="spellEnd"/>
      <w:r>
        <w:t xml:space="preserve"> </w:t>
      </w:r>
      <w:proofErr w:type="spellStart"/>
      <w:r>
        <w:t>osiguranje</w:t>
      </w:r>
      <w:proofErr w:type="spellEnd"/>
      <w:r>
        <w:t xml:space="preserve">, </w:t>
      </w:r>
      <w:proofErr w:type="spellStart"/>
      <w:r>
        <w:t>kao</w:t>
      </w:r>
      <w:proofErr w:type="spellEnd"/>
      <w:r>
        <w:t xml:space="preserve"> </w:t>
      </w:r>
      <w:proofErr w:type="spellStart"/>
      <w:r>
        <w:t>ni</w:t>
      </w:r>
      <w:proofErr w:type="spellEnd"/>
      <w:r>
        <w:t xml:space="preserve"> </w:t>
      </w:r>
      <w:proofErr w:type="spellStart"/>
      <w:r>
        <w:t>na</w:t>
      </w:r>
      <w:proofErr w:type="spellEnd"/>
      <w:r>
        <w:t xml:space="preserve"> </w:t>
      </w:r>
      <w:proofErr w:type="spellStart"/>
      <w:r>
        <w:t>druga</w:t>
      </w:r>
      <w:proofErr w:type="spellEnd"/>
      <w:r>
        <w:t xml:space="preserve"> </w:t>
      </w:r>
      <w:proofErr w:type="spellStart"/>
      <w:r>
        <w:t>osiguranja</w:t>
      </w:r>
      <w:proofErr w:type="spellEnd"/>
      <w:r>
        <w:t xml:space="preserve"> </w:t>
      </w:r>
      <w:proofErr w:type="spellStart"/>
      <w:r>
        <w:t>na</w:t>
      </w:r>
      <w:proofErr w:type="spellEnd"/>
      <w:r>
        <w:t xml:space="preserve"> </w:t>
      </w:r>
      <w:proofErr w:type="spellStart"/>
      <w:r>
        <w:t>koja</w:t>
      </w:r>
      <w:proofErr w:type="spellEnd"/>
      <w:r>
        <w:t xml:space="preserve"> se </w:t>
      </w:r>
      <w:proofErr w:type="spellStart"/>
      <w:r>
        <w:t>primjenjuju</w:t>
      </w:r>
      <w:proofErr w:type="spellEnd"/>
      <w:r>
        <w:t xml:space="preserve"> </w:t>
      </w:r>
      <w:proofErr w:type="spellStart"/>
      <w:r>
        <w:t>pravila</w:t>
      </w:r>
      <w:proofErr w:type="spellEnd"/>
      <w:r>
        <w:t xml:space="preserve"> o </w:t>
      </w:r>
      <w:proofErr w:type="spellStart"/>
      <w:r>
        <w:t>plovidbenom</w:t>
      </w:r>
      <w:proofErr w:type="spellEnd"/>
      <w:r>
        <w:t xml:space="preserve"> </w:t>
      </w:r>
      <w:proofErr w:type="spellStart"/>
      <w:r>
        <w:t>osiguranju</w:t>
      </w:r>
      <w:proofErr w:type="spellEnd"/>
      <w:r>
        <w:t>.</w:t>
      </w:r>
    </w:p>
    <w:p w14:paraId="36CE7E9F" w14:textId="77777777" w:rsidR="00A141E4" w:rsidRDefault="00A141E4" w:rsidP="00A141E4">
      <w:pPr>
        <w:jc w:val="center"/>
      </w:pPr>
    </w:p>
    <w:p w14:paraId="2ADC5B07" w14:textId="77777777" w:rsidR="00A141E4" w:rsidRDefault="00A141E4" w:rsidP="00A141E4">
      <w:pPr>
        <w:jc w:val="center"/>
      </w:pPr>
      <w:r>
        <w:t xml:space="preserve">(2) </w:t>
      </w:r>
      <w:proofErr w:type="spellStart"/>
      <w:r>
        <w:t>Odredbe</w:t>
      </w:r>
      <w:proofErr w:type="spellEnd"/>
      <w:r>
        <w:t xml:space="preserve"> </w:t>
      </w:r>
      <w:proofErr w:type="spellStart"/>
      <w:r>
        <w:t>ove</w:t>
      </w:r>
      <w:proofErr w:type="spellEnd"/>
      <w:r>
        <w:t xml:space="preserve"> </w:t>
      </w:r>
      <w:proofErr w:type="spellStart"/>
      <w:r>
        <w:t>glave</w:t>
      </w:r>
      <w:proofErr w:type="spellEnd"/>
      <w:r>
        <w:t xml:space="preserve"> </w:t>
      </w:r>
      <w:proofErr w:type="spellStart"/>
      <w:r>
        <w:t>neće</w:t>
      </w:r>
      <w:proofErr w:type="spellEnd"/>
      <w:r>
        <w:t xml:space="preserve"> se </w:t>
      </w:r>
      <w:proofErr w:type="spellStart"/>
      <w:r>
        <w:t>primjenjivati</w:t>
      </w:r>
      <w:proofErr w:type="spellEnd"/>
      <w:r>
        <w:t xml:space="preserve"> </w:t>
      </w:r>
      <w:proofErr w:type="spellStart"/>
      <w:r>
        <w:t>ni</w:t>
      </w:r>
      <w:proofErr w:type="spellEnd"/>
      <w:r>
        <w:t xml:space="preserve"> </w:t>
      </w:r>
      <w:proofErr w:type="spellStart"/>
      <w:r>
        <w:t>na</w:t>
      </w:r>
      <w:proofErr w:type="spellEnd"/>
      <w:r>
        <w:t xml:space="preserve"> </w:t>
      </w:r>
      <w:proofErr w:type="spellStart"/>
      <w:r>
        <w:t>osiguranje</w:t>
      </w:r>
      <w:proofErr w:type="spellEnd"/>
      <w:r>
        <w:t xml:space="preserve"> </w:t>
      </w:r>
      <w:proofErr w:type="spellStart"/>
      <w:r>
        <w:t>potraživanja</w:t>
      </w:r>
      <w:proofErr w:type="spellEnd"/>
      <w:r>
        <w:t xml:space="preserve">, </w:t>
      </w:r>
      <w:proofErr w:type="spellStart"/>
      <w:r>
        <w:t>kao</w:t>
      </w:r>
      <w:proofErr w:type="spellEnd"/>
      <w:r>
        <w:t xml:space="preserve"> </w:t>
      </w:r>
      <w:proofErr w:type="spellStart"/>
      <w:r>
        <w:t>ni</w:t>
      </w:r>
      <w:proofErr w:type="spellEnd"/>
      <w:r>
        <w:t xml:space="preserve"> </w:t>
      </w:r>
      <w:proofErr w:type="spellStart"/>
      <w:r>
        <w:t>na</w:t>
      </w:r>
      <w:proofErr w:type="spellEnd"/>
      <w:r>
        <w:t xml:space="preserve"> </w:t>
      </w:r>
      <w:proofErr w:type="spellStart"/>
      <w:r>
        <w:t>odnose</w:t>
      </w:r>
      <w:proofErr w:type="spellEnd"/>
      <w:r>
        <w:t xml:space="preserve"> </w:t>
      </w:r>
      <w:proofErr w:type="spellStart"/>
      <w:r>
        <w:t>iz</w:t>
      </w:r>
      <w:proofErr w:type="spellEnd"/>
      <w:r>
        <w:t xml:space="preserve"> </w:t>
      </w:r>
      <w:proofErr w:type="spellStart"/>
      <w:r>
        <w:t>reosiguranja</w:t>
      </w:r>
      <w:proofErr w:type="spellEnd"/>
      <w:r>
        <w:t>.</w:t>
      </w:r>
    </w:p>
    <w:p w14:paraId="629CD709" w14:textId="77777777" w:rsidR="00A141E4" w:rsidRDefault="00A141E4" w:rsidP="00A141E4">
      <w:pPr>
        <w:jc w:val="center"/>
      </w:pPr>
    </w:p>
    <w:p w14:paraId="35F256A7" w14:textId="77777777" w:rsidR="00A141E4" w:rsidRDefault="00A141E4" w:rsidP="00A141E4">
      <w:pPr>
        <w:jc w:val="center"/>
      </w:pPr>
      <w:proofErr w:type="spellStart"/>
      <w:r>
        <w:lastRenderedPageBreak/>
        <w:t>Odstupanje</w:t>
      </w:r>
      <w:proofErr w:type="spellEnd"/>
      <w:r>
        <w:t xml:space="preserve"> od </w:t>
      </w:r>
      <w:proofErr w:type="spellStart"/>
      <w:r>
        <w:t>odredaba</w:t>
      </w:r>
      <w:proofErr w:type="spellEnd"/>
      <w:r>
        <w:t xml:space="preserve"> </w:t>
      </w:r>
      <w:proofErr w:type="spellStart"/>
      <w:r>
        <w:t>ove</w:t>
      </w:r>
      <w:proofErr w:type="spellEnd"/>
      <w:r>
        <w:t xml:space="preserve"> </w:t>
      </w:r>
      <w:proofErr w:type="spellStart"/>
      <w:proofErr w:type="gramStart"/>
      <w:r>
        <w:t>glave</w:t>
      </w:r>
      <w:proofErr w:type="spellEnd"/>
      <w:proofErr w:type="gramEnd"/>
    </w:p>
    <w:p w14:paraId="2CF30B1A" w14:textId="77777777" w:rsidR="00A141E4" w:rsidRDefault="00A141E4" w:rsidP="00A141E4">
      <w:pPr>
        <w:jc w:val="center"/>
      </w:pPr>
    </w:p>
    <w:p w14:paraId="02FDB466" w14:textId="77777777" w:rsidR="00A141E4" w:rsidRDefault="00A141E4" w:rsidP="00A141E4">
      <w:pPr>
        <w:jc w:val="center"/>
      </w:pPr>
      <w:proofErr w:type="spellStart"/>
      <w:r>
        <w:t>Član</w:t>
      </w:r>
      <w:proofErr w:type="spellEnd"/>
      <w:r>
        <w:t xml:space="preserve"> 997</w:t>
      </w:r>
    </w:p>
    <w:p w14:paraId="59FE5943" w14:textId="77777777" w:rsidR="00A141E4" w:rsidRDefault="00A141E4" w:rsidP="00A141E4">
      <w:pPr>
        <w:jc w:val="center"/>
      </w:pPr>
    </w:p>
    <w:p w14:paraId="0DB33FA1" w14:textId="77777777" w:rsidR="00A141E4" w:rsidRDefault="00A141E4" w:rsidP="00A141E4">
      <w:pPr>
        <w:jc w:val="center"/>
      </w:pPr>
      <w:r>
        <w:t xml:space="preserve">(1) </w:t>
      </w:r>
      <w:proofErr w:type="spellStart"/>
      <w:r>
        <w:t>Ugovorom</w:t>
      </w:r>
      <w:proofErr w:type="spellEnd"/>
      <w:r>
        <w:t xml:space="preserve"> se </w:t>
      </w:r>
      <w:proofErr w:type="spellStart"/>
      <w:r>
        <w:t>može</w:t>
      </w:r>
      <w:proofErr w:type="spellEnd"/>
      <w:r>
        <w:t xml:space="preserve"> </w:t>
      </w:r>
      <w:proofErr w:type="spellStart"/>
      <w:r>
        <w:t>odstupiti</w:t>
      </w:r>
      <w:proofErr w:type="spellEnd"/>
      <w:r>
        <w:t xml:space="preserve"> </w:t>
      </w:r>
      <w:proofErr w:type="spellStart"/>
      <w:r>
        <w:t>samo</w:t>
      </w:r>
      <w:proofErr w:type="spellEnd"/>
      <w:r>
        <w:t xml:space="preserve"> od </w:t>
      </w:r>
      <w:proofErr w:type="spellStart"/>
      <w:r>
        <w:t>onih</w:t>
      </w:r>
      <w:proofErr w:type="spellEnd"/>
      <w:r>
        <w:t xml:space="preserve"> </w:t>
      </w:r>
      <w:proofErr w:type="spellStart"/>
      <w:r>
        <w:t>odredaba</w:t>
      </w:r>
      <w:proofErr w:type="spellEnd"/>
      <w:r>
        <w:t xml:space="preserve"> </w:t>
      </w:r>
      <w:proofErr w:type="spellStart"/>
      <w:r>
        <w:t>ove</w:t>
      </w:r>
      <w:proofErr w:type="spellEnd"/>
      <w:r>
        <w:t xml:space="preserve"> </w:t>
      </w:r>
      <w:proofErr w:type="spellStart"/>
      <w:r>
        <w:t>glave</w:t>
      </w:r>
      <w:proofErr w:type="spellEnd"/>
      <w:r>
        <w:t xml:space="preserve"> u </w:t>
      </w:r>
      <w:proofErr w:type="spellStart"/>
      <w:r>
        <w:t>kojima</w:t>
      </w:r>
      <w:proofErr w:type="spellEnd"/>
      <w:r>
        <w:t xml:space="preserve"> je to </w:t>
      </w:r>
      <w:proofErr w:type="spellStart"/>
      <w:r>
        <w:t>odstupanje</w:t>
      </w:r>
      <w:proofErr w:type="spellEnd"/>
      <w:r>
        <w:t xml:space="preserve"> </w:t>
      </w:r>
      <w:proofErr w:type="spellStart"/>
      <w:r>
        <w:t>izričito</w:t>
      </w:r>
      <w:proofErr w:type="spellEnd"/>
      <w:r>
        <w:t xml:space="preserve"> </w:t>
      </w:r>
      <w:proofErr w:type="spellStart"/>
      <w:r>
        <w:t>dopušteno</w:t>
      </w:r>
      <w:proofErr w:type="spellEnd"/>
      <w:r>
        <w:t xml:space="preserve">, </w:t>
      </w:r>
      <w:proofErr w:type="spellStart"/>
      <w:r>
        <w:t>kao</w:t>
      </w:r>
      <w:proofErr w:type="spellEnd"/>
      <w:r>
        <w:t xml:space="preserve"> </w:t>
      </w:r>
      <w:proofErr w:type="spellStart"/>
      <w:r>
        <w:t>i</w:t>
      </w:r>
      <w:proofErr w:type="spellEnd"/>
      <w:r>
        <w:t xml:space="preserve"> od </w:t>
      </w:r>
      <w:proofErr w:type="spellStart"/>
      <w:r>
        <w:t>onih</w:t>
      </w:r>
      <w:proofErr w:type="spellEnd"/>
      <w:r>
        <w:t xml:space="preserve"> </w:t>
      </w:r>
      <w:proofErr w:type="spellStart"/>
      <w:r>
        <w:t>koje</w:t>
      </w:r>
      <w:proofErr w:type="spellEnd"/>
      <w:r>
        <w:t xml:space="preserve"> </w:t>
      </w:r>
      <w:proofErr w:type="spellStart"/>
      <w:r>
        <w:t>pružaju</w:t>
      </w:r>
      <w:proofErr w:type="spellEnd"/>
      <w:r>
        <w:t xml:space="preserve"> </w:t>
      </w:r>
      <w:proofErr w:type="spellStart"/>
      <w:r>
        <w:t>ugovornim</w:t>
      </w:r>
      <w:proofErr w:type="spellEnd"/>
      <w:r>
        <w:t xml:space="preserve"> </w:t>
      </w:r>
      <w:proofErr w:type="spellStart"/>
      <w:r>
        <w:t>stranama</w:t>
      </w:r>
      <w:proofErr w:type="spellEnd"/>
      <w:r>
        <w:t xml:space="preserve"> </w:t>
      </w:r>
      <w:proofErr w:type="spellStart"/>
      <w:r>
        <w:t>mogućnost</w:t>
      </w:r>
      <w:proofErr w:type="spellEnd"/>
      <w:r>
        <w:t xml:space="preserve"> da </w:t>
      </w:r>
      <w:proofErr w:type="spellStart"/>
      <w:r>
        <w:t>postupe</w:t>
      </w:r>
      <w:proofErr w:type="spellEnd"/>
      <w:r>
        <w:t xml:space="preserve"> </w:t>
      </w:r>
      <w:proofErr w:type="spellStart"/>
      <w:r>
        <w:t>kako</w:t>
      </w:r>
      <w:proofErr w:type="spellEnd"/>
      <w:r>
        <w:t xml:space="preserve"> </w:t>
      </w:r>
      <w:proofErr w:type="spellStart"/>
      <w:r>
        <w:t>hoće</w:t>
      </w:r>
      <w:proofErr w:type="spellEnd"/>
      <w:r>
        <w:t>.</w:t>
      </w:r>
    </w:p>
    <w:p w14:paraId="309CB744" w14:textId="77777777" w:rsidR="00A141E4" w:rsidRDefault="00A141E4" w:rsidP="00A141E4">
      <w:pPr>
        <w:jc w:val="center"/>
      </w:pPr>
    </w:p>
    <w:p w14:paraId="072F72E4" w14:textId="77777777" w:rsidR="00A141E4" w:rsidRDefault="00A141E4" w:rsidP="00A141E4">
      <w:pPr>
        <w:jc w:val="center"/>
      </w:pPr>
      <w:r>
        <w:t xml:space="preserve">(2) </w:t>
      </w:r>
      <w:proofErr w:type="spellStart"/>
      <w:r>
        <w:t>Odstupanje</w:t>
      </w:r>
      <w:proofErr w:type="spellEnd"/>
      <w:r>
        <w:t xml:space="preserve"> od </w:t>
      </w:r>
      <w:proofErr w:type="spellStart"/>
      <w:r>
        <w:t>ostalih</w:t>
      </w:r>
      <w:proofErr w:type="spellEnd"/>
      <w:r>
        <w:t xml:space="preserve"> </w:t>
      </w:r>
      <w:proofErr w:type="spellStart"/>
      <w:r>
        <w:t>odredaba</w:t>
      </w:r>
      <w:proofErr w:type="spellEnd"/>
      <w:r>
        <w:t xml:space="preserve">, </w:t>
      </w:r>
      <w:proofErr w:type="spellStart"/>
      <w:r>
        <w:t>ukoliko</w:t>
      </w:r>
      <w:proofErr w:type="spellEnd"/>
      <w:r>
        <w:t xml:space="preserve"> </w:t>
      </w:r>
      <w:proofErr w:type="spellStart"/>
      <w:r>
        <w:t>nije</w:t>
      </w:r>
      <w:proofErr w:type="spellEnd"/>
      <w:r>
        <w:t xml:space="preserve"> </w:t>
      </w:r>
      <w:proofErr w:type="spellStart"/>
      <w:r>
        <w:t>zabranjeno</w:t>
      </w:r>
      <w:proofErr w:type="spellEnd"/>
      <w:r>
        <w:t xml:space="preserve"> </w:t>
      </w:r>
      <w:proofErr w:type="spellStart"/>
      <w:r>
        <w:t>ovim</w:t>
      </w:r>
      <w:proofErr w:type="spellEnd"/>
      <w:r>
        <w:t xml:space="preserve"> </w:t>
      </w:r>
      <w:proofErr w:type="spellStart"/>
      <w:r>
        <w:t>ili</w:t>
      </w:r>
      <w:proofErr w:type="spellEnd"/>
      <w:r>
        <w:t xml:space="preserve"> </w:t>
      </w:r>
      <w:proofErr w:type="spellStart"/>
      <w:r>
        <w:t>kojim</w:t>
      </w:r>
      <w:proofErr w:type="spellEnd"/>
      <w:r>
        <w:t xml:space="preserve"> </w:t>
      </w:r>
      <w:proofErr w:type="spellStart"/>
      <w:r>
        <w:t>drugim</w:t>
      </w:r>
      <w:proofErr w:type="spellEnd"/>
      <w:r>
        <w:t xml:space="preserve"> </w:t>
      </w:r>
      <w:proofErr w:type="spellStart"/>
      <w:r>
        <w:t>zakonom</w:t>
      </w:r>
      <w:proofErr w:type="spellEnd"/>
      <w:r>
        <w:t xml:space="preserve">, </w:t>
      </w:r>
      <w:proofErr w:type="spellStart"/>
      <w:r>
        <w:t>dopušteno</w:t>
      </w:r>
      <w:proofErr w:type="spellEnd"/>
      <w:r>
        <w:t xml:space="preserve"> je </w:t>
      </w:r>
      <w:proofErr w:type="spellStart"/>
      <w:r>
        <w:t>samo</w:t>
      </w:r>
      <w:proofErr w:type="spellEnd"/>
      <w:r>
        <w:t xml:space="preserve"> </w:t>
      </w:r>
      <w:proofErr w:type="spellStart"/>
      <w:r>
        <w:t>ako</w:t>
      </w:r>
      <w:proofErr w:type="spellEnd"/>
      <w:r>
        <w:t xml:space="preserve"> je u </w:t>
      </w:r>
      <w:proofErr w:type="spellStart"/>
      <w:r>
        <w:t>nesumnjivom</w:t>
      </w:r>
      <w:proofErr w:type="spellEnd"/>
      <w:r>
        <w:t xml:space="preserve"> </w:t>
      </w:r>
      <w:proofErr w:type="spellStart"/>
      <w:r>
        <w:t>interesu</w:t>
      </w:r>
      <w:proofErr w:type="spellEnd"/>
      <w:r>
        <w:t xml:space="preserve"> </w:t>
      </w:r>
      <w:proofErr w:type="spellStart"/>
      <w:r>
        <w:t>osiguranika</w:t>
      </w:r>
      <w:proofErr w:type="spellEnd"/>
      <w:r>
        <w:t>.</w:t>
      </w:r>
    </w:p>
    <w:p w14:paraId="4257375F" w14:textId="77777777" w:rsidR="00A141E4" w:rsidRDefault="00A141E4" w:rsidP="00A141E4">
      <w:pPr>
        <w:jc w:val="center"/>
      </w:pPr>
    </w:p>
    <w:p w14:paraId="26F4073D" w14:textId="77777777" w:rsidR="00A141E4" w:rsidRDefault="00A141E4" w:rsidP="00A141E4">
      <w:pPr>
        <w:jc w:val="center"/>
      </w:pPr>
      <w:proofErr w:type="spellStart"/>
      <w:r>
        <w:t>Odsjek</w:t>
      </w:r>
      <w:proofErr w:type="spellEnd"/>
      <w:r>
        <w:t xml:space="preserve"> 2.</w:t>
      </w:r>
    </w:p>
    <w:p w14:paraId="7AC66CD3" w14:textId="77777777" w:rsidR="00A141E4" w:rsidRDefault="00A141E4" w:rsidP="00A141E4">
      <w:pPr>
        <w:jc w:val="center"/>
      </w:pPr>
    </w:p>
    <w:p w14:paraId="2949C74D" w14:textId="77777777" w:rsidR="00A141E4" w:rsidRDefault="00A141E4" w:rsidP="00A141E4">
      <w:pPr>
        <w:jc w:val="center"/>
      </w:pPr>
      <w:proofErr w:type="spellStart"/>
      <w:r>
        <w:t>ZAKLjUČENjE</w:t>
      </w:r>
      <w:proofErr w:type="spellEnd"/>
      <w:r>
        <w:t xml:space="preserve"> UGOVORA</w:t>
      </w:r>
    </w:p>
    <w:p w14:paraId="0E6F9723" w14:textId="77777777" w:rsidR="00A141E4" w:rsidRDefault="00A141E4" w:rsidP="00A141E4">
      <w:pPr>
        <w:jc w:val="center"/>
      </w:pPr>
    </w:p>
    <w:p w14:paraId="6A05DC19" w14:textId="77777777" w:rsidR="00A141E4" w:rsidRDefault="00A141E4" w:rsidP="00A141E4">
      <w:pPr>
        <w:jc w:val="center"/>
      </w:pPr>
      <w:r>
        <w:t xml:space="preserve">Kad je </w:t>
      </w:r>
      <w:proofErr w:type="spellStart"/>
      <w:r>
        <w:t>ugovor</w:t>
      </w:r>
      <w:proofErr w:type="spellEnd"/>
      <w:r>
        <w:t xml:space="preserve"> </w:t>
      </w:r>
      <w:proofErr w:type="spellStart"/>
      <w:r>
        <w:t>zaključen</w:t>
      </w:r>
      <w:proofErr w:type="spellEnd"/>
    </w:p>
    <w:p w14:paraId="7DD9A8BC" w14:textId="77777777" w:rsidR="00A141E4" w:rsidRDefault="00A141E4" w:rsidP="00A141E4">
      <w:pPr>
        <w:jc w:val="center"/>
      </w:pPr>
    </w:p>
    <w:p w14:paraId="222B2597" w14:textId="77777777" w:rsidR="00A141E4" w:rsidRDefault="00A141E4" w:rsidP="00A141E4">
      <w:pPr>
        <w:jc w:val="center"/>
      </w:pPr>
      <w:proofErr w:type="spellStart"/>
      <w:r>
        <w:t>Član</w:t>
      </w:r>
      <w:proofErr w:type="spellEnd"/>
      <w:r>
        <w:t xml:space="preserve"> 998</w:t>
      </w:r>
    </w:p>
    <w:p w14:paraId="6C4DDDE8" w14:textId="77777777" w:rsidR="00A141E4" w:rsidRDefault="00A141E4" w:rsidP="00A141E4">
      <w:pPr>
        <w:jc w:val="center"/>
      </w:pPr>
    </w:p>
    <w:p w14:paraId="0246F523" w14:textId="77777777" w:rsidR="00A141E4" w:rsidRDefault="00A141E4" w:rsidP="00A141E4">
      <w:pPr>
        <w:jc w:val="center"/>
      </w:pPr>
      <w:r>
        <w:t xml:space="preserve">(1) </w:t>
      </w:r>
      <w:proofErr w:type="spellStart"/>
      <w:r>
        <w:t>Ugovor</w:t>
      </w:r>
      <w:proofErr w:type="spellEnd"/>
      <w:r>
        <w:t xml:space="preserve"> o </w:t>
      </w:r>
      <w:proofErr w:type="spellStart"/>
      <w:r>
        <w:t>osiguranju</w:t>
      </w:r>
      <w:proofErr w:type="spellEnd"/>
      <w:r>
        <w:t xml:space="preserve"> je </w:t>
      </w:r>
      <w:proofErr w:type="spellStart"/>
      <w:r>
        <w:t>zaključen</w:t>
      </w:r>
      <w:proofErr w:type="spellEnd"/>
      <w:r>
        <w:t xml:space="preserve"> </w:t>
      </w:r>
      <w:proofErr w:type="spellStart"/>
      <w:r>
        <w:t>kad</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potpišu</w:t>
      </w:r>
      <w:proofErr w:type="spellEnd"/>
      <w:r>
        <w:t xml:space="preserve"> </w:t>
      </w:r>
      <w:proofErr w:type="spellStart"/>
      <w:r>
        <w:t>polisu</w:t>
      </w:r>
      <w:proofErr w:type="spellEnd"/>
      <w:r>
        <w:t xml:space="preserve"> </w:t>
      </w:r>
      <w:proofErr w:type="spellStart"/>
      <w:r>
        <w:t>osiguranja</w:t>
      </w:r>
      <w:proofErr w:type="spellEnd"/>
      <w:r>
        <w:t xml:space="preserve"> </w:t>
      </w:r>
      <w:proofErr w:type="spellStart"/>
      <w:r>
        <w:t>ili</w:t>
      </w:r>
      <w:proofErr w:type="spellEnd"/>
      <w:r>
        <w:t xml:space="preserve"> </w:t>
      </w:r>
      <w:proofErr w:type="spellStart"/>
      <w:r>
        <w:t>listu</w:t>
      </w:r>
      <w:proofErr w:type="spellEnd"/>
      <w:r>
        <w:t xml:space="preserve"> </w:t>
      </w:r>
      <w:proofErr w:type="spellStart"/>
      <w:r>
        <w:t>pokrića</w:t>
      </w:r>
      <w:proofErr w:type="spellEnd"/>
      <w:r>
        <w:t>.</w:t>
      </w:r>
    </w:p>
    <w:p w14:paraId="7736E9E5" w14:textId="77777777" w:rsidR="00A141E4" w:rsidRDefault="00A141E4" w:rsidP="00A141E4">
      <w:pPr>
        <w:jc w:val="center"/>
      </w:pPr>
    </w:p>
    <w:p w14:paraId="10B80084" w14:textId="77777777" w:rsidR="00A141E4" w:rsidRDefault="00A141E4" w:rsidP="00A141E4">
      <w:pPr>
        <w:jc w:val="center"/>
      </w:pPr>
      <w:r>
        <w:t xml:space="preserve">(2) </w:t>
      </w:r>
      <w:proofErr w:type="spellStart"/>
      <w:r>
        <w:t>Pismena</w:t>
      </w:r>
      <w:proofErr w:type="spellEnd"/>
      <w:r>
        <w:t xml:space="preserve"> </w:t>
      </w:r>
      <w:proofErr w:type="spellStart"/>
      <w:r>
        <w:t>ponuda</w:t>
      </w:r>
      <w:proofErr w:type="spellEnd"/>
      <w:r>
        <w:t xml:space="preserve"> </w:t>
      </w:r>
      <w:proofErr w:type="spellStart"/>
      <w:r>
        <w:t>učinjena</w:t>
      </w:r>
      <w:proofErr w:type="spellEnd"/>
      <w:r>
        <w:t xml:space="preserve"> </w:t>
      </w:r>
      <w:proofErr w:type="spellStart"/>
      <w:r>
        <w:t>osiguravaču</w:t>
      </w:r>
      <w:proofErr w:type="spellEnd"/>
      <w:r>
        <w:t xml:space="preserve"> za </w:t>
      </w:r>
      <w:proofErr w:type="spellStart"/>
      <w:r>
        <w:t>zaključenje</w:t>
      </w:r>
      <w:proofErr w:type="spellEnd"/>
      <w:r>
        <w:t xml:space="preserve"> </w:t>
      </w:r>
      <w:proofErr w:type="spellStart"/>
      <w:r>
        <w:t>ugovora</w:t>
      </w:r>
      <w:proofErr w:type="spellEnd"/>
      <w:r>
        <w:t xml:space="preserve"> o </w:t>
      </w:r>
      <w:proofErr w:type="spellStart"/>
      <w:r>
        <w:t>osiguranju</w:t>
      </w:r>
      <w:proofErr w:type="spellEnd"/>
      <w:r>
        <w:t xml:space="preserve"> </w:t>
      </w:r>
      <w:proofErr w:type="spellStart"/>
      <w:r>
        <w:t>vezuje</w:t>
      </w:r>
      <w:proofErr w:type="spellEnd"/>
      <w:r>
        <w:t xml:space="preserve"> </w:t>
      </w:r>
      <w:proofErr w:type="spellStart"/>
      <w:r>
        <w:t>ponudioca</w:t>
      </w:r>
      <w:proofErr w:type="spellEnd"/>
      <w:r>
        <w:t xml:space="preserve">, </w:t>
      </w:r>
      <w:proofErr w:type="spellStart"/>
      <w:r>
        <w:t>ako</w:t>
      </w:r>
      <w:proofErr w:type="spellEnd"/>
      <w:r>
        <w:t xml:space="preserve"> on </w:t>
      </w:r>
      <w:proofErr w:type="spellStart"/>
      <w:r>
        <w:t>nije</w:t>
      </w:r>
      <w:proofErr w:type="spellEnd"/>
      <w:r>
        <w:t xml:space="preserve"> </w:t>
      </w:r>
      <w:proofErr w:type="spellStart"/>
      <w:r>
        <w:t>odredio</w:t>
      </w:r>
      <w:proofErr w:type="spellEnd"/>
      <w:r>
        <w:t xml:space="preserve"> </w:t>
      </w:r>
      <w:proofErr w:type="spellStart"/>
      <w:r>
        <w:t>kraći</w:t>
      </w:r>
      <w:proofErr w:type="spellEnd"/>
      <w:r>
        <w:t xml:space="preserve"> </w:t>
      </w:r>
      <w:proofErr w:type="spellStart"/>
      <w:r>
        <w:t>rok</w:t>
      </w:r>
      <w:proofErr w:type="spellEnd"/>
      <w:r>
        <w:t xml:space="preserve">, za </w:t>
      </w:r>
      <w:proofErr w:type="spellStart"/>
      <w:r>
        <w:t>vrijeme</w:t>
      </w:r>
      <w:proofErr w:type="spellEnd"/>
      <w:r>
        <w:t xml:space="preserve"> od </w:t>
      </w:r>
      <w:proofErr w:type="spellStart"/>
      <w:r>
        <w:t>osam</w:t>
      </w:r>
      <w:proofErr w:type="spellEnd"/>
      <w:r>
        <w:t xml:space="preserve"> dana od dana </w:t>
      </w:r>
      <w:proofErr w:type="spellStart"/>
      <w:r>
        <w:t>kad</w:t>
      </w:r>
      <w:proofErr w:type="spellEnd"/>
      <w:r>
        <w:t xml:space="preserve"> je </w:t>
      </w:r>
      <w:proofErr w:type="spellStart"/>
      <w:r>
        <w:t>ponuda</w:t>
      </w:r>
      <w:proofErr w:type="spellEnd"/>
      <w:r>
        <w:t xml:space="preserve"> </w:t>
      </w:r>
      <w:proofErr w:type="spellStart"/>
      <w:r>
        <w:t>prispjela</w:t>
      </w:r>
      <w:proofErr w:type="spellEnd"/>
      <w:r>
        <w:t xml:space="preserve"> </w:t>
      </w:r>
      <w:proofErr w:type="spellStart"/>
      <w:r>
        <w:t>osiguravaču</w:t>
      </w:r>
      <w:proofErr w:type="spellEnd"/>
      <w:r>
        <w:t xml:space="preserve">, </w:t>
      </w:r>
      <w:proofErr w:type="gramStart"/>
      <w:r>
        <w:t>a</w:t>
      </w:r>
      <w:proofErr w:type="gramEnd"/>
      <w:r>
        <w:t xml:space="preserve"> </w:t>
      </w:r>
      <w:proofErr w:type="spellStart"/>
      <w:r>
        <w:t>ako</w:t>
      </w:r>
      <w:proofErr w:type="spellEnd"/>
      <w:r>
        <w:t xml:space="preserve"> je </w:t>
      </w:r>
      <w:proofErr w:type="spellStart"/>
      <w:r>
        <w:t>potreban</w:t>
      </w:r>
      <w:proofErr w:type="spellEnd"/>
      <w:r>
        <w:t xml:space="preserve"> </w:t>
      </w:r>
      <w:proofErr w:type="spellStart"/>
      <w:r>
        <w:t>ljekarski</w:t>
      </w:r>
      <w:proofErr w:type="spellEnd"/>
      <w:r>
        <w:t xml:space="preserve"> </w:t>
      </w:r>
      <w:proofErr w:type="spellStart"/>
      <w:r>
        <w:t>pregled</w:t>
      </w:r>
      <w:proofErr w:type="spellEnd"/>
      <w:r>
        <w:t xml:space="preserve">, </w:t>
      </w:r>
      <w:proofErr w:type="spellStart"/>
      <w:r>
        <w:t>onda</w:t>
      </w:r>
      <w:proofErr w:type="spellEnd"/>
      <w:r>
        <w:t xml:space="preserve"> za </w:t>
      </w:r>
      <w:proofErr w:type="spellStart"/>
      <w:r>
        <w:t>vrijeme</w:t>
      </w:r>
      <w:proofErr w:type="spellEnd"/>
      <w:r>
        <w:t xml:space="preserve"> od 30 dana.</w:t>
      </w:r>
    </w:p>
    <w:p w14:paraId="7DF877FB" w14:textId="77777777" w:rsidR="00A141E4" w:rsidRDefault="00A141E4" w:rsidP="00A141E4">
      <w:pPr>
        <w:jc w:val="center"/>
      </w:pPr>
    </w:p>
    <w:p w14:paraId="401FC295" w14:textId="77777777" w:rsidR="00A141E4" w:rsidRDefault="00A141E4" w:rsidP="00A141E4">
      <w:pPr>
        <w:jc w:val="center"/>
      </w:pPr>
      <w:r>
        <w:t xml:space="preserve">(3) </w:t>
      </w:r>
      <w:proofErr w:type="spellStart"/>
      <w:r>
        <w:t>Ako</w:t>
      </w:r>
      <w:proofErr w:type="spellEnd"/>
      <w:r>
        <w:t xml:space="preserve"> </w:t>
      </w:r>
      <w:proofErr w:type="spellStart"/>
      <w:r>
        <w:t>osiguravač</w:t>
      </w:r>
      <w:proofErr w:type="spellEnd"/>
      <w:r>
        <w:t xml:space="preserve"> u </w:t>
      </w:r>
      <w:proofErr w:type="spellStart"/>
      <w:r>
        <w:t>roku</w:t>
      </w:r>
      <w:proofErr w:type="spellEnd"/>
      <w:r>
        <w:t xml:space="preserve"> </w:t>
      </w:r>
      <w:proofErr w:type="spellStart"/>
      <w:r>
        <w:t>iz</w:t>
      </w:r>
      <w:proofErr w:type="spellEnd"/>
      <w:r>
        <w:t xml:space="preserve"> </w:t>
      </w:r>
      <w:proofErr w:type="spellStart"/>
      <w:r>
        <w:t>stava</w:t>
      </w:r>
      <w:proofErr w:type="spellEnd"/>
      <w:r>
        <w:t xml:space="preserve"> 2 </w:t>
      </w:r>
      <w:proofErr w:type="spellStart"/>
      <w:r>
        <w:t>ovog</w:t>
      </w:r>
      <w:proofErr w:type="spellEnd"/>
      <w:r>
        <w:t xml:space="preserve"> </w:t>
      </w:r>
      <w:proofErr w:type="spellStart"/>
      <w:r>
        <w:t>člana</w:t>
      </w:r>
      <w:proofErr w:type="spellEnd"/>
      <w:r>
        <w:t xml:space="preserve"> ne </w:t>
      </w:r>
      <w:proofErr w:type="spellStart"/>
      <w:r>
        <w:t>odbije</w:t>
      </w:r>
      <w:proofErr w:type="spellEnd"/>
      <w:r>
        <w:t xml:space="preserve"> </w:t>
      </w:r>
      <w:proofErr w:type="spellStart"/>
      <w:r>
        <w:t>ponudu</w:t>
      </w:r>
      <w:proofErr w:type="spellEnd"/>
      <w:r>
        <w:t xml:space="preserve"> </w:t>
      </w:r>
      <w:proofErr w:type="spellStart"/>
      <w:r>
        <w:t>koja</w:t>
      </w:r>
      <w:proofErr w:type="spellEnd"/>
      <w:r>
        <w:t xml:space="preserve"> ne </w:t>
      </w:r>
      <w:proofErr w:type="spellStart"/>
      <w:r>
        <w:t>odstupa</w:t>
      </w:r>
      <w:proofErr w:type="spellEnd"/>
      <w:r>
        <w:t xml:space="preserve"> od </w:t>
      </w:r>
      <w:proofErr w:type="spellStart"/>
      <w:r>
        <w:t>uslova</w:t>
      </w:r>
      <w:proofErr w:type="spellEnd"/>
      <w:r>
        <w:t xml:space="preserve"> pod </w:t>
      </w:r>
      <w:proofErr w:type="spellStart"/>
      <w:r>
        <w:t>kojima</w:t>
      </w:r>
      <w:proofErr w:type="spellEnd"/>
      <w:r>
        <w:t xml:space="preserve"> on </w:t>
      </w:r>
      <w:proofErr w:type="spellStart"/>
      <w:r>
        <w:t>vrši</w:t>
      </w:r>
      <w:proofErr w:type="spellEnd"/>
      <w:r>
        <w:t xml:space="preserve"> </w:t>
      </w:r>
      <w:proofErr w:type="spellStart"/>
      <w:r>
        <w:t>predloženo</w:t>
      </w:r>
      <w:proofErr w:type="spellEnd"/>
      <w:r>
        <w:t xml:space="preserve"> </w:t>
      </w:r>
      <w:proofErr w:type="spellStart"/>
      <w:r>
        <w:t>osiguranje</w:t>
      </w:r>
      <w:proofErr w:type="spellEnd"/>
      <w:r>
        <w:t xml:space="preserve">, </w:t>
      </w:r>
      <w:proofErr w:type="spellStart"/>
      <w:r>
        <w:t>smatraće</w:t>
      </w:r>
      <w:proofErr w:type="spellEnd"/>
      <w:r>
        <w:t xml:space="preserve"> se da je </w:t>
      </w:r>
      <w:proofErr w:type="spellStart"/>
      <w:r>
        <w:t>prihvatio</w:t>
      </w:r>
      <w:proofErr w:type="spellEnd"/>
      <w:r>
        <w:t xml:space="preserve"> </w:t>
      </w:r>
      <w:proofErr w:type="spellStart"/>
      <w:r>
        <w:t>ponudu</w:t>
      </w:r>
      <w:proofErr w:type="spellEnd"/>
      <w:r>
        <w:t xml:space="preserve"> </w:t>
      </w:r>
      <w:proofErr w:type="spellStart"/>
      <w:r>
        <w:t>i</w:t>
      </w:r>
      <w:proofErr w:type="spellEnd"/>
      <w:r>
        <w:t xml:space="preserve"> da je </w:t>
      </w:r>
      <w:proofErr w:type="spellStart"/>
      <w:r>
        <w:t>ugovor</w:t>
      </w:r>
      <w:proofErr w:type="spellEnd"/>
      <w:r>
        <w:t xml:space="preserve"> </w:t>
      </w:r>
      <w:proofErr w:type="spellStart"/>
      <w:r>
        <w:t>zaključen</w:t>
      </w:r>
      <w:proofErr w:type="spellEnd"/>
      <w:r>
        <w:t>.</w:t>
      </w:r>
    </w:p>
    <w:p w14:paraId="1D78A546" w14:textId="77777777" w:rsidR="00A141E4" w:rsidRDefault="00A141E4" w:rsidP="00A141E4">
      <w:pPr>
        <w:jc w:val="center"/>
      </w:pPr>
    </w:p>
    <w:p w14:paraId="38692B6C" w14:textId="77777777" w:rsidR="00A141E4" w:rsidRDefault="00A141E4" w:rsidP="00A141E4">
      <w:pPr>
        <w:jc w:val="center"/>
      </w:pPr>
      <w:r>
        <w:t xml:space="preserve">(4)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ugovor</w:t>
      </w:r>
      <w:proofErr w:type="spellEnd"/>
      <w:r>
        <w:t xml:space="preserve"> se </w:t>
      </w:r>
      <w:proofErr w:type="spellStart"/>
      <w:r>
        <w:t>smatra</w:t>
      </w:r>
      <w:proofErr w:type="spellEnd"/>
      <w:r>
        <w:t xml:space="preserve"> </w:t>
      </w:r>
      <w:proofErr w:type="spellStart"/>
      <w:r>
        <w:t>zaključenim</w:t>
      </w:r>
      <w:proofErr w:type="spellEnd"/>
      <w:r>
        <w:t xml:space="preserve"> </w:t>
      </w:r>
      <w:proofErr w:type="spellStart"/>
      <w:r>
        <w:t>kad</w:t>
      </w:r>
      <w:proofErr w:type="spellEnd"/>
      <w:r>
        <w:t xml:space="preserve"> je </w:t>
      </w:r>
      <w:proofErr w:type="spellStart"/>
      <w:r>
        <w:t>ponuda</w:t>
      </w:r>
      <w:proofErr w:type="spellEnd"/>
      <w:r>
        <w:t xml:space="preserve"> </w:t>
      </w:r>
      <w:proofErr w:type="spellStart"/>
      <w:r>
        <w:t>prispjela</w:t>
      </w:r>
      <w:proofErr w:type="spellEnd"/>
      <w:r>
        <w:t xml:space="preserve"> </w:t>
      </w:r>
      <w:proofErr w:type="spellStart"/>
      <w:r>
        <w:t>osiguravaču</w:t>
      </w:r>
      <w:proofErr w:type="spellEnd"/>
      <w:r>
        <w:t>.</w:t>
      </w:r>
    </w:p>
    <w:p w14:paraId="35B3A288" w14:textId="77777777" w:rsidR="00A141E4" w:rsidRDefault="00A141E4" w:rsidP="00A141E4">
      <w:pPr>
        <w:jc w:val="center"/>
      </w:pPr>
    </w:p>
    <w:p w14:paraId="476EFC25" w14:textId="77777777" w:rsidR="00A141E4" w:rsidRDefault="00A141E4" w:rsidP="00A141E4">
      <w:pPr>
        <w:jc w:val="center"/>
      </w:pPr>
      <w:r>
        <w:t xml:space="preserve">Polisa </w:t>
      </w:r>
      <w:proofErr w:type="spellStart"/>
      <w:r>
        <w:t>i</w:t>
      </w:r>
      <w:proofErr w:type="spellEnd"/>
      <w:r>
        <w:t xml:space="preserve"> </w:t>
      </w:r>
      <w:proofErr w:type="spellStart"/>
      <w:r>
        <w:t>lista</w:t>
      </w:r>
      <w:proofErr w:type="spellEnd"/>
      <w:r>
        <w:t xml:space="preserve"> </w:t>
      </w:r>
      <w:proofErr w:type="spellStart"/>
      <w:r>
        <w:t>pokrića</w:t>
      </w:r>
      <w:proofErr w:type="spellEnd"/>
    </w:p>
    <w:p w14:paraId="07CBEEE3" w14:textId="77777777" w:rsidR="00A141E4" w:rsidRDefault="00A141E4" w:rsidP="00A141E4">
      <w:pPr>
        <w:jc w:val="center"/>
      </w:pPr>
    </w:p>
    <w:p w14:paraId="35982CF8" w14:textId="77777777" w:rsidR="00A141E4" w:rsidRDefault="00A141E4" w:rsidP="00A141E4">
      <w:pPr>
        <w:jc w:val="center"/>
      </w:pPr>
      <w:proofErr w:type="spellStart"/>
      <w:r>
        <w:t>Član</w:t>
      </w:r>
      <w:proofErr w:type="spellEnd"/>
      <w:r>
        <w:t xml:space="preserve"> 999</w:t>
      </w:r>
    </w:p>
    <w:p w14:paraId="2A01E9E8" w14:textId="77777777" w:rsidR="00A141E4" w:rsidRDefault="00A141E4" w:rsidP="00A141E4">
      <w:pPr>
        <w:jc w:val="center"/>
      </w:pPr>
    </w:p>
    <w:p w14:paraId="26772B85" w14:textId="77777777" w:rsidR="00A141E4" w:rsidRDefault="00A141E4" w:rsidP="00A141E4">
      <w:pPr>
        <w:jc w:val="center"/>
      </w:pPr>
      <w:r>
        <w:t xml:space="preserve">(1) U </w:t>
      </w:r>
      <w:proofErr w:type="spellStart"/>
      <w:r>
        <w:t>polisi</w:t>
      </w:r>
      <w:proofErr w:type="spellEnd"/>
      <w:r>
        <w:t xml:space="preserve"> </w:t>
      </w:r>
      <w:proofErr w:type="spellStart"/>
      <w:r>
        <w:t>moraju</w:t>
      </w:r>
      <w:proofErr w:type="spellEnd"/>
      <w:r>
        <w:t xml:space="preserve"> </w:t>
      </w:r>
      <w:proofErr w:type="spellStart"/>
      <w:r>
        <w:t>biti</w:t>
      </w:r>
      <w:proofErr w:type="spellEnd"/>
      <w:r>
        <w:t xml:space="preserve"> </w:t>
      </w:r>
      <w:proofErr w:type="spellStart"/>
      <w:r>
        <w:t>navedeni</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osigurana</w:t>
      </w:r>
      <w:proofErr w:type="spellEnd"/>
      <w:r>
        <w:t xml:space="preserve"> </w:t>
      </w:r>
      <w:proofErr w:type="spellStart"/>
      <w:r>
        <w:t>stvar</w:t>
      </w:r>
      <w:proofErr w:type="spellEnd"/>
      <w:r>
        <w:t xml:space="preserve">, </w:t>
      </w:r>
      <w:proofErr w:type="spellStart"/>
      <w:r>
        <w:t>odnosno</w:t>
      </w:r>
      <w:proofErr w:type="spellEnd"/>
      <w:r>
        <w:t xml:space="preserve"> </w:t>
      </w:r>
      <w:proofErr w:type="spellStart"/>
      <w:r>
        <w:t>osigurano</w:t>
      </w:r>
      <w:proofErr w:type="spellEnd"/>
      <w:r>
        <w:t xml:space="preserve"> lice, </w:t>
      </w:r>
      <w:proofErr w:type="spellStart"/>
      <w:r>
        <w:t>rizik</w:t>
      </w:r>
      <w:proofErr w:type="spellEnd"/>
      <w:r>
        <w:t xml:space="preserve"> </w:t>
      </w:r>
      <w:proofErr w:type="spellStart"/>
      <w:r>
        <w:t>obuhvaćen</w:t>
      </w:r>
      <w:proofErr w:type="spellEnd"/>
      <w:r>
        <w:t xml:space="preserve"> </w:t>
      </w:r>
      <w:proofErr w:type="spellStart"/>
      <w:r>
        <w:t>osiguranjem</w:t>
      </w:r>
      <w:proofErr w:type="spellEnd"/>
      <w:r>
        <w:t xml:space="preserve">, </w:t>
      </w:r>
      <w:proofErr w:type="spellStart"/>
      <w:r>
        <w:t>trajanje</w:t>
      </w:r>
      <w:proofErr w:type="spellEnd"/>
      <w:r>
        <w:t xml:space="preserve"> </w:t>
      </w:r>
      <w:proofErr w:type="spellStart"/>
      <w:r>
        <w:t>osiguranja</w:t>
      </w:r>
      <w:proofErr w:type="spellEnd"/>
      <w:r>
        <w:t xml:space="preserve"> </w:t>
      </w:r>
      <w:proofErr w:type="spellStart"/>
      <w:r>
        <w:t>i</w:t>
      </w:r>
      <w:proofErr w:type="spellEnd"/>
      <w:r>
        <w:t xml:space="preserve"> period </w:t>
      </w:r>
      <w:proofErr w:type="spellStart"/>
      <w:r>
        <w:t>pokrića</w:t>
      </w:r>
      <w:proofErr w:type="spellEnd"/>
      <w:r>
        <w:t xml:space="preserve">, </w:t>
      </w:r>
      <w:proofErr w:type="spellStart"/>
      <w:r>
        <w:t>svota</w:t>
      </w:r>
      <w:proofErr w:type="spellEnd"/>
      <w:r>
        <w:t xml:space="preserve"> </w:t>
      </w:r>
      <w:proofErr w:type="spellStart"/>
      <w:r>
        <w:t>osiguranja</w:t>
      </w:r>
      <w:proofErr w:type="spellEnd"/>
      <w:r>
        <w:t xml:space="preserve"> </w:t>
      </w:r>
      <w:proofErr w:type="spellStart"/>
      <w:r>
        <w:t>ili</w:t>
      </w:r>
      <w:proofErr w:type="spellEnd"/>
      <w:r>
        <w:t xml:space="preserve"> da je </w:t>
      </w:r>
      <w:proofErr w:type="spellStart"/>
      <w:r>
        <w:t>osiguranje</w:t>
      </w:r>
      <w:proofErr w:type="spellEnd"/>
      <w:r>
        <w:t xml:space="preserve"> </w:t>
      </w:r>
      <w:proofErr w:type="spellStart"/>
      <w:r>
        <w:t>neograničeno</w:t>
      </w:r>
      <w:proofErr w:type="spellEnd"/>
      <w:r>
        <w:t xml:space="preserve">; </w:t>
      </w:r>
      <w:proofErr w:type="spellStart"/>
      <w:r>
        <w:t>premija</w:t>
      </w:r>
      <w:proofErr w:type="spellEnd"/>
      <w:r>
        <w:t xml:space="preserve"> </w:t>
      </w:r>
      <w:proofErr w:type="spellStart"/>
      <w:r>
        <w:t>ili</w:t>
      </w:r>
      <w:proofErr w:type="spellEnd"/>
      <w:r>
        <w:t xml:space="preserve"> </w:t>
      </w:r>
      <w:proofErr w:type="spellStart"/>
      <w:r>
        <w:t>doprinos</w:t>
      </w:r>
      <w:proofErr w:type="spellEnd"/>
      <w:r>
        <w:t xml:space="preserve">, datum </w:t>
      </w:r>
      <w:proofErr w:type="spellStart"/>
      <w:r>
        <w:t>izdanja</w:t>
      </w:r>
      <w:proofErr w:type="spellEnd"/>
      <w:r>
        <w:t xml:space="preserve"> </w:t>
      </w:r>
      <w:proofErr w:type="spellStart"/>
      <w:r>
        <w:t>polise</w:t>
      </w:r>
      <w:proofErr w:type="spellEnd"/>
      <w:r>
        <w:t xml:space="preserve"> </w:t>
      </w:r>
      <w:proofErr w:type="spellStart"/>
      <w:r>
        <w:t>i</w:t>
      </w:r>
      <w:proofErr w:type="spellEnd"/>
      <w:r>
        <w:t xml:space="preserve"> </w:t>
      </w:r>
      <w:proofErr w:type="spellStart"/>
      <w:r>
        <w:t>potpisi</w:t>
      </w:r>
      <w:proofErr w:type="spellEnd"/>
      <w:r>
        <w:t xml:space="preserve"> </w:t>
      </w:r>
      <w:proofErr w:type="spellStart"/>
      <w:r>
        <w:t>ugovornih</w:t>
      </w:r>
      <w:proofErr w:type="spellEnd"/>
      <w:r>
        <w:t xml:space="preserve"> </w:t>
      </w:r>
      <w:proofErr w:type="spellStart"/>
      <w:r>
        <w:t>strana</w:t>
      </w:r>
      <w:proofErr w:type="spellEnd"/>
      <w:r>
        <w:t>.</w:t>
      </w:r>
    </w:p>
    <w:p w14:paraId="44CD56AC" w14:textId="77777777" w:rsidR="00A141E4" w:rsidRDefault="00A141E4" w:rsidP="00A141E4">
      <w:pPr>
        <w:jc w:val="center"/>
      </w:pPr>
    </w:p>
    <w:p w14:paraId="1482D7A8" w14:textId="77777777" w:rsidR="00A141E4" w:rsidRDefault="00A141E4" w:rsidP="00A141E4">
      <w:pPr>
        <w:jc w:val="center"/>
      </w:pPr>
      <w:r>
        <w:t xml:space="preserve">(2) Polisa </w:t>
      </w:r>
      <w:proofErr w:type="spellStart"/>
      <w:r>
        <w:t>osiguranja</w:t>
      </w:r>
      <w:proofErr w:type="spellEnd"/>
      <w:r>
        <w:t xml:space="preserve"> </w:t>
      </w:r>
      <w:proofErr w:type="spellStart"/>
      <w:r>
        <w:t>može</w:t>
      </w:r>
      <w:proofErr w:type="spellEnd"/>
      <w:r>
        <w:t xml:space="preserve"> </w:t>
      </w:r>
      <w:proofErr w:type="spellStart"/>
      <w:r>
        <w:t>biti</w:t>
      </w:r>
      <w:proofErr w:type="spellEnd"/>
      <w:r>
        <w:t xml:space="preserve"> </w:t>
      </w:r>
      <w:proofErr w:type="spellStart"/>
      <w:r>
        <w:t>privremeno</w:t>
      </w:r>
      <w:proofErr w:type="spellEnd"/>
      <w:r>
        <w:t xml:space="preserve"> </w:t>
      </w:r>
      <w:proofErr w:type="spellStart"/>
      <w:r>
        <w:t>zamijenjena</w:t>
      </w:r>
      <w:proofErr w:type="spellEnd"/>
      <w:r>
        <w:t xml:space="preserve"> </w:t>
      </w:r>
      <w:proofErr w:type="spellStart"/>
      <w:r>
        <w:t>listom</w:t>
      </w:r>
      <w:proofErr w:type="spellEnd"/>
      <w:r>
        <w:t xml:space="preserve"> </w:t>
      </w:r>
      <w:proofErr w:type="spellStart"/>
      <w:r>
        <w:t>pokrića</w:t>
      </w:r>
      <w:proofErr w:type="spellEnd"/>
      <w:r>
        <w:t xml:space="preserve"> u </w:t>
      </w:r>
      <w:proofErr w:type="spellStart"/>
      <w:r>
        <w:t>koju</w:t>
      </w:r>
      <w:proofErr w:type="spellEnd"/>
      <w:r>
        <w:t xml:space="preserve"> se </w:t>
      </w:r>
      <w:proofErr w:type="spellStart"/>
      <w:r>
        <w:t>unose</w:t>
      </w:r>
      <w:proofErr w:type="spellEnd"/>
      <w:r>
        <w:t xml:space="preserve"> </w:t>
      </w:r>
      <w:proofErr w:type="spellStart"/>
      <w:r>
        <w:t>bitni</w:t>
      </w:r>
      <w:proofErr w:type="spellEnd"/>
      <w:r>
        <w:t xml:space="preserve"> </w:t>
      </w:r>
      <w:proofErr w:type="spellStart"/>
      <w:r>
        <w:t>sastojci</w:t>
      </w:r>
      <w:proofErr w:type="spellEnd"/>
      <w:r>
        <w:t xml:space="preserve"> </w:t>
      </w:r>
      <w:proofErr w:type="spellStart"/>
      <w:r>
        <w:t>ugovora</w:t>
      </w:r>
      <w:proofErr w:type="spellEnd"/>
      <w:r>
        <w:t>.</w:t>
      </w:r>
    </w:p>
    <w:p w14:paraId="7A981355" w14:textId="77777777" w:rsidR="00A141E4" w:rsidRDefault="00A141E4" w:rsidP="00A141E4">
      <w:pPr>
        <w:jc w:val="center"/>
      </w:pPr>
    </w:p>
    <w:p w14:paraId="372A92C6" w14:textId="77777777" w:rsidR="00A141E4" w:rsidRDefault="00A141E4" w:rsidP="00A141E4">
      <w:pPr>
        <w:jc w:val="center"/>
      </w:pPr>
      <w:r>
        <w:t xml:space="preserve">(3) </w:t>
      </w:r>
      <w:proofErr w:type="spellStart"/>
      <w:r>
        <w:t>Osiguravač</w:t>
      </w:r>
      <w:proofErr w:type="spellEnd"/>
      <w:r>
        <w:t xml:space="preserve"> je </w:t>
      </w:r>
      <w:proofErr w:type="spellStart"/>
      <w:r>
        <w:t>dužan</w:t>
      </w:r>
      <w:proofErr w:type="spellEnd"/>
      <w:r>
        <w:t xml:space="preserve"> da </w:t>
      </w:r>
      <w:proofErr w:type="spellStart"/>
      <w:r>
        <w:t>upozori</w:t>
      </w:r>
      <w:proofErr w:type="spellEnd"/>
      <w:r>
        <w:t xml:space="preserve"> </w:t>
      </w:r>
      <w:proofErr w:type="spellStart"/>
      <w:r>
        <w:t>ugovornika</w:t>
      </w:r>
      <w:proofErr w:type="spellEnd"/>
      <w:r>
        <w:t xml:space="preserve"> </w:t>
      </w:r>
      <w:proofErr w:type="spellStart"/>
      <w:r>
        <w:t>osiguranja</w:t>
      </w:r>
      <w:proofErr w:type="spellEnd"/>
      <w:r>
        <w:t xml:space="preserve"> da </w:t>
      </w:r>
      <w:proofErr w:type="spellStart"/>
      <w:r>
        <w:t>su</w:t>
      </w:r>
      <w:proofErr w:type="spellEnd"/>
      <w:r>
        <w:t xml:space="preserve"> </w:t>
      </w:r>
      <w:proofErr w:type="spellStart"/>
      <w:r>
        <w:t>opšti</w:t>
      </w:r>
      <w:proofErr w:type="spellEnd"/>
      <w:r>
        <w:t xml:space="preserve"> </w:t>
      </w:r>
      <w:proofErr w:type="spellStart"/>
      <w:r>
        <w:t>i</w:t>
      </w:r>
      <w:proofErr w:type="spellEnd"/>
      <w:r>
        <w:t xml:space="preserve"> </w:t>
      </w:r>
      <w:proofErr w:type="spellStart"/>
      <w:r>
        <w:t>posebni</w:t>
      </w:r>
      <w:proofErr w:type="spellEnd"/>
      <w:r>
        <w:t xml:space="preserve"> </w:t>
      </w:r>
      <w:proofErr w:type="spellStart"/>
      <w:r>
        <w:t>uslovi</w:t>
      </w:r>
      <w:proofErr w:type="spellEnd"/>
      <w:r>
        <w:t xml:space="preserve"> </w:t>
      </w:r>
      <w:proofErr w:type="spellStart"/>
      <w:r>
        <w:t>osiguranja</w:t>
      </w:r>
      <w:proofErr w:type="spellEnd"/>
      <w:r>
        <w:t xml:space="preserve"> </w:t>
      </w:r>
      <w:proofErr w:type="spellStart"/>
      <w:r>
        <w:t>sastavni</w:t>
      </w:r>
      <w:proofErr w:type="spellEnd"/>
      <w:r>
        <w:t xml:space="preserve"> </w:t>
      </w:r>
      <w:proofErr w:type="spellStart"/>
      <w:r>
        <w:t>dio</w:t>
      </w:r>
      <w:proofErr w:type="spellEnd"/>
      <w:r>
        <w:t xml:space="preserve"> </w:t>
      </w:r>
      <w:proofErr w:type="spellStart"/>
      <w:r>
        <w:t>ugovora</w:t>
      </w:r>
      <w:proofErr w:type="spellEnd"/>
      <w:r>
        <w:t xml:space="preserve"> </w:t>
      </w:r>
      <w:proofErr w:type="spellStart"/>
      <w:r>
        <w:t>i</w:t>
      </w:r>
      <w:proofErr w:type="spellEnd"/>
      <w:r>
        <w:t xml:space="preserve"> </w:t>
      </w:r>
      <w:proofErr w:type="spellStart"/>
      <w:r>
        <w:t>preda</w:t>
      </w:r>
      <w:proofErr w:type="spellEnd"/>
      <w:r>
        <w:t xml:space="preserve"> mu </w:t>
      </w:r>
      <w:proofErr w:type="spellStart"/>
      <w:r>
        <w:t>njihov</w:t>
      </w:r>
      <w:proofErr w:type="spellEnd"/>
      <w:r>
        <w:t xml:space="preserve"> </w:t>
      </w:r>
      <w:proofErr w:type="spellStart"/>
      <w:r>
        <w:t>tekst</w:t>
      </w:r>
      <w:proofErr w:type="spellEnd"/>
      <w:r>
        <w:t xml:space="preserve">, </w:t>
      </w:r>
      <w:proofErr w:type="spellStart"/>
      <w:r>
        <w:t>ako</w:t>
      </w:r>
      <w:proofErr w:type="spellEnd"/>
      <w:r>
        <w:t xml:space="preserve"> </w:t>
      </w:r>
      <w:proofErr w:type="spellStart"/>
      <w:r>
        <w:t>ti</w:t>
      </w:r>
      <w:proofErr w:type="spellEnd"/>
      <w:r>
        <w:t xml:space="preserve"> </w:t>
      </w:r>
      <w:proofErr w:type="spellStart"/>
      <w:r>
        <w:t>uslovi</w:t>
      </w:r>
      <w:proofErr w:type="spellEnd"/>
      <w:r>
        <w:t xml:space="preserve"> </w:t>
      </w:r>
      <w:proofErr w:type="spellStart"/>
      <w:r>
        <w:t>nijesu</w:t>
      </w:r>
      <w:proofErr w:type="spellEnd"/>
      <w:r>
        <w:t xml:space="preserve"> </w:t>
      </w:r>
      <w:proofErr w:type="spellStart"/>
      <w:r>
        <w:t>štampani</w:t>
      </w:r>
      <w:proofErr w:type="spellEnd"/>
      <w:r>
        <w:t xml:space="preserve"> </w:t>
      </w:r>
      <w:proofErr w:type="spellStart"/>
      <w:r>
        <w:t>na</w:t>
      </w:r>
      <w:proofErr w:type="spellEnd"/>
      <w:r>
        <w:t xml:space="preserve"> </w:t>
      </w:r>
      <w:proofErr w:type="spellStart"/>
      <w:r>
        <w:t>samoj</w:t>
      </w:r>
      <w:proofErr w:type="spellEnd"/>
      <w:r>
        <w:t xml:space="preserve"> </w:t>
      </w:r>
      <w:proofErr w:type="spellStart"/>
      <w:r>
        <w:t>polisi</w:t>
      </w:r>
      <w:proofErr w:type="spellEnd"/>
      <w:r>
        <w:t>.</w:t>
      </w:r>
    </w:p>
    <w:p w14:paraId="774D892C" w14:textId="77777777" w:rsidR="00A141E4" w:rsidRDefault="00A141E4" w:rsidP="00A141E4">
      <w:pPr>
        <w:jc w:val="center"/>
      </w:pPr>
    </w:p>
    <w:p w14:paraId="7494559E" w14:textId="77777777" w:rsidR="00A141E4" w:rsidRDefault="00A141E4" w:rsidP="00A141E4">
      <w:pPr>
        <w:jc w:val="center"/>
      </w:pPr>
      <w:r>
        <w:t xml:space="preserve">(4) </w:t>
      </w:r>
      <w:proofErr w:type="spellStart"/>
      <w:r>
        <w:t>Izvršenje</w:t>
      </w:r>
      <w:proofErr w:type="spellEnd"/>
      <w:r>
        <w:t xml:space="preserve"> </w:t>
      </w:r>
      <w:proofErr w:type="spellStart"/>
      <w:r>
        <w:t>obaveze</w:t>
      </w:r>
      <w:proofErr w:type="spellEnd"/>
      <w:r>
        <w:t xml:space="preserve"> </w:t>
      </w:r>
      <w:proofErr w:type="spellStart"/>
      <w:r>
        <w:t>iz</w:t>
      </w:r>
      <w:proofErr w:type="spellEnd"/>
      <w:r>
        <w:t xml:space="preserve"> </w:t>
      </w:r>
      <w:proofErr w:type="spellStart"/>
      <w:r>
        <w:t>stava</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može</w:t>
      </w:r>
      <w:proofErr w:type="spellEnd"/>
      <w:r>
        <w:t xml:space="preserve"> </w:t>
      </w:r>
      <w:proofErr w:type="spellStart"/>
      <w:r>
        <w:t>biti</w:t>
      </w:r>
      <w:proofErr w:type="spellEnd"/>
      <w:r>
        <w:t xml:space="preserve"> </w:t>
      </w:r>
      <w:proofErr w:type="spellStart"/>
      <w:r>
        <w:t>konstatovano</w:t>
      </w:r>
      <w:proofErr w:type="spellEnd"/>
      <w:r>
        <w:t xml:space="preserve"> </w:t>
      </w:r>
      <w:proofErr w:type="spellStart"/>
      <w:r>
        <w:t>na</w:t>
      </w:r>
      <w:proofErr w:type="spellEnd"/>
      <w:r>
        <w:t xml:space="preserve"> </w:t>
      </w:r>
      <w:proofErr w:type="spellStart"/>
      <w:r>
        <w:t>polisi</w:t>
      </w:r>
      <w:proofErr w:type="spellEnd"/>
      <w:r>
        <w:t>.</w:t>
      </w:r>
    </w:p>
    <w:p w14:paraId="79A57951" w14:textId="77777777" w:rsidR="00A141E4" w:rsidRDefault="00A141E4" w:rsidP="00A141E4">
      <w:pPr>
        <w:jc w:val="center"/>
      </w:pPr>
    </w:p>
    <w:p w14:paraId="5C2C206B" w14:textId="77777777" w:rsidR="00A141E4" w:rsidRDefault="00A141E4" w:rsidP="00A141E4">
      <w:pPr>
        <w:jc w:val="center"/>
      </w:pPr>
      <w:r>
        <w:t xml:space="preserve">(5) U </w:t>
      </w:r>
      <w:proofErr w:type="spellStart"/>
      <w:r>
        <w:t>slučaju</w:t>
      </w:r>
      <w:proofErr w:type="spellEnd"/>
      <w:r>
        <w:t xml:space="preserve"> </w:t>
      </w:r>
      <w:proofErr w:type="spellStart"/>
      <w:r>
        <w:t>neslaganja</w:t>
      </w:r>
      <w:proofErr w:type="spellEnd"/>
      <w:r>
        <w:t xml:space="preserve"> </w:t>
      </w:r>
      <w:proofErr w:type="spellStart"/>
      <w:r>
        <w:t>odredbe</w:t>
      </w:r>
      <w:proofErr w:type="spellEnd"/>
      <w:r>
        <w:t xml:space="preserve"> </w:t>
      </w:r>
      <w:proofErr w:type="spellStart"/>
      <w:r>
        <w:t>opštih</w:t>
      </w:r>
      <w:proofErr w:type="spellEnd"/>
      <w:r>
        <w:t xml:space="preserve"> </w:t>
      </w:r>
      <w:proofErr w:type="spellStart"/>
      <w:r>
        <w:t>ili</w:t>
      </w:r>
      <w:proofErr w:type="spellEnd"/>
      <w:r>
        <w:t xml:space="preserve"> </w:t>
      </w:r>
      <w:proofErr w:type="spellStart"/>
      <w:r>
        <w:t>posebnih</w:t>
      </w:r>
      <w:proofErr w:type="spellEnd"/>
      <w:r>
        <w:t xml:space="preserve"> </w:t>
      </w:r>
      <w:proofErr w:type="spellStart"/>
      <w:r>
        <w:t>uslova</w:t>
      </w:r>
      <w:proofErr w:type="spellEnd"/>
      <w:r>
        <w:t xml:space="preserve"> </w:t>
      </w:r>
      <w:proofErr w:type="spellStart"/>
      <w:r>
        <w:t>i</w:t>
      </w:r>
      <w:proofErr w:type="spellEnd"/>
      <w:r>
        <w:t xml:space="preserve"> </w:t>
      </w:r>
      <w:proofErr w:type="spellStart"/>
      <w:r>
        <w:t>odredbe</w:t>
      </w:r>
      <w:proofErr w:type="spellEnd"/>
      <w:r>
        <w:t xml:space="preserve"> </w:t>
      </w:r>
      <w:proofErr w:type="spellStart"/>
      <w:r>
        <w:t>polise</w:t>
      </w:r>
      <w:proofErr w:type="spellEnd"/>
      <w:r>
        <w:t xml:space="preserve">, </w:t>
      </w:r>
      <w:proofErr w:type="spellStart"/>
      <w:r>
        <w:t>primijeniće</w:t>
      </w:r>
      <w:proofErr w:type="spellEnd"/>
      <w:r>
        <w:t xml:space="preserve"> se </w:t>
      </w:r>
      <w:proofErr w:type="spellStart"/>
      <w:r>
        <w:t>odredba</w:t>
      </w:r>
      <w:proofErr w:type="spellEnd"/>
      <w:r>
        <w:t xml:space="preserve"> </w:t>
      </w:r>
      <w:proofErr w:type="spellStart"/>
      <w:r>
        <w:t>polise</w:t>
      </w:r>
      <w:proofErr w:type="spellEnd"/>
      <w:r>
        <w:t xml:space="preserve">, a u </w:t>
      </w:r>
      <w:proofErr w:type="spellStart"/>
      <w:r>
        <w:t>slučaju</w:t>
      </w:r>
      <w:proofErr w:type="spellEnd"/>
      <w:r>
        <w:t xml:space="preserve"> </w:t>
      </w:r>
      <w:proofErr w:type="spellStart"/>
      <w:r>
        <w:t>neslaganja</w:t>
      </w:r>
      <w:proofErr w:type="spellEnd"/>
      <w:r>
        <w:t xml:space="preserve"> </w:t>
      </w:r>
      <w:proofErr w:type="spellStart"/>
      <w:r>
        <w:t>štampane</w:t>
      </w:r>
      <w:proofErr w:type="spellEnd"/>
      <w:r>
        <w:t xml:space="preserve"> </w:t>
      </w:r>
      <w:proofErr w:type="spellStart"/>
      <w:r>
        <w:t>odredbe</w:t>
      </w:r>
      <w:proofErr w:type="spellEnd"/>
      <w:r>
        <w:t xml:space="preserve"> </w:t>
      </w:r>
      <w:proofErr w:type="spellStart"/>
      <w:r>
        <w:t>polise</w:t>
      </w:r>
      <w:proofErr w:type="spellEnd"/>
      <w:r>
        <w:t xml:space="preserve"> </w:t>
      </w:r>
      <w:proofErr w:type="spellStart"/>
      <w:r>
        <w:t>i</w:t>
      </w:r>
      <w:proofErr w:type="spellEnd"/>
      <w:r>
        <w:t xml:space="preserve"> </w:t>
      </w:r>
      <w:proofErr w:type="spellStart"/>
      <w:r>
        <w:t>njene</w:t>
      </w:r>
      <w:proofErr w:type="spellEnd"/>
      <w:r>
        <w:t xml:space="preserve"> </w:t>
      </w:r>
      <w:proofErr w:type="spellStart"/>
      <w:r>
        <w:t>rukopisne</w:t>
      </w:r>
      <w:proofErr w:type="spellEnd"/>
      <w:r>
        <w:t xml:space="preserve"> </w:t>
      </w:r>
      <w:proofErr w:type="spellStart"/>
      <w:r>
        <w:t>odredbe</w:t>
      </w:r>
      <w:proofErr w:type="spellEnd"/>
      <w:r>
        <w:t xml:space="preserve">, </w:t>
      </w:r>
      <w:proofErr w:type="spellStart"/>
      <w:r>
        <w:t>primijeniće</w:t>
      </w:r>
      <w:proofErr w:type="spellEnd"/>
      <w:r>
        <w:t xml:space="preserve"> se </w:t>
      </w:r>
      <w:proofErr w:type="spellStart"/>
      <w:r>
        <w:t>rukopisna</w:t>
      </w:r>
      <w:proofErr w:type="spellEnd"/>
      <w:r>
        <w:t xml:space="preserve"> </w:t>
      </w:r>
      <w:proofErr w:type="spellStart"/>
      <w:r>
        <w:t>odredba</w:t>
      </w:r>
      <w:proofErr w:type="spellEnd"/>
      <w:r>
        <w:t>.</w:t>
      </w:r>
    </w:p>
    <w:p w14:paraId="23E49CCA" w14:textId="77777777" w:rsidR="00A141E4" w:rsidRDefault="00A141E4" w:rsidP="00A141E4">
      <w:pPr>
        <w:jc w:val="center"/>
      </w:pPr>
    </w:p>
    <w:p w14:paraId="145FA4C9" w14:textId="77777777" w:rsidR="00A141E4" w:rsidRDefault="00A141E4" w:rsidP="00A141E4">
      <w:pPr>
        <w:jc w:val="center"/>
      </w:pPr>
      <w:r>
        <w:t xml:space="preserve">(6) Prema </w:t>
      </w:r>
      <w:proofErr w:type="spellStart"/>
      <w:r>
        <w:t>sporazumu</w:t>
      </w:r>
      <w:proofErr w:type="spellEnd"/>
      <w:r>
        <w:t xml:space="preserve"> </w:t>
      </w:r>
      <w:proofErr w:type="spellStart"/>
      <w:r>
        <w:t>ugovornih</w:t>
      </w:r>
      <w:proofErr w:type="spellEnd"/>
      <w:r>
        <w:t xml:space="preserve"> </w:t>
      </w:r>
      <w:proofErr w:type="spellStart"/>
      <w:r>
        <w:t>strana</w:t>
      </w:r>
      <w:proofErr w:type="spellEnd"/>
      <w:r>
        <w:t xml:space="preserve">, </w:t>
      </w:r>
      <w:proofErr w:type="spellStart"/>
      <w:r>
        <w:t>polisa</w:t>
      </w:r>
      <w:proofErr w:type="spellEnd"/>
      <w:r>
        <w:t xml:space="preserve"> </w:t>
      </w:r>
      <w:proofErr w:type="spellStart"/>
      <w:r>
        <w:t>može</w:t>
      </w:r>
      <w:proofErr w:type="spellEnd"/>
      <w:r>
        <w:t xml:space="preserve"> </w:t>
      </w:r>
      <w:proofErr w:type="spellStart"/>
      <w:r>
        <w:t>glasiti</w:t>
      </w:r>
      <w:proofErr w:type="spellEnd"/>
      <w:r>
        <w:t xml:space="preserve"> </w:t>
      </w:r>
      <w:proofErr w:type="spellStart"/>
      <w:r>
        <w:t>na</w:t>
      </w:r>
      <w:proofErr w:type="spellEnd"/>
      <w:r>
        <w:t xml:space="preserve"> </w:t>
      </w:r>
      <w:proofErr w:type="spellStart"/>
      <w:r>
        <w:t>određeno</w:t>
      </w:r>
      <w:proofErr w:type="spellEnd"/>
      <w:r>
        <w:t xml:space="preserve"> lice, po </w:t>
      </w:r>
      <w:proofErr w:type="spellStart"/>
      <w:r>
        <w:t>naredbi</w:t>
      </w:r>
      <w:proofErr w:type="spellEnd"/>
      <w:r>
        <w:t xml:space="preserve"> </w:t>
      </w:r>
      <w:proofErr w:type="spellStart"/>
      <w:r>
        <w:t>ili</w:t>
      </w:r>
      <w:proofErr w:type="spellEnd"/>
      <w:r>
        <w:t xml:space="preserve"> </w:t>
      </w:r>
      <w:proofErr w:type="spellStart"/>
      <w:r>
        <w:t>na</w:t>
      </w:r>
      <w:proofErr w:type="spellEnd"/>
      <w:r>
        <w:t xml:space="preserve"> </w:t>
      </w:r>
      <w:proofErr w:type="spellStart"/>
      <w:r>
        <w:t>donosioca</w:t>
      </w:r>
      <w:proofErr w:type="spellEnd"/>
      <w:r>
        <w:t>.</w:t>
      </w:r>
    </w:p>
    <w:p w14:paraId="34417DB9" w14:textId="77777777" w:rsidR="00A141E4" w:rsidRDefault="00A141E4" w:rsidP="00A141E4">
      <w:pPr>
        <w:jc w:val="center"/>
      </w:pPr>
    </w:p>
    <w:p w14:paraId="4F80FFB8" w14:textId="77777777" w:rsidR="00A141E4" w:rsidRDefault="00A141E4" w:rsidP="00A141E4">
      <w:pPr>
        <w:jc w:val="center"/>
      </w:pPr>
      <w:proofErr w:type="spellStart"/>
      <w:r>
        <w:t>Osiguranje</w:t>
      </w:r>
      <w:proofErr w:type="spellEnd"/>
      <w:r>
        <w:t xml:space="preserve"> bez </w:t>
      </w:r>
      <w:proofErr w:type="spellStart"/>
      <w:r>
        <w:t>polise</w:t>
      </w:r>
      <w:proofErr w:type="spellEnd"/>
    </w:p>
    <w:p w14:paraId="22DF03B2" w14:textId="77777777" w:rsidR="00A141E4" w:rsidRDefault="00A141E4" w:rsidP="00A141E4">
      <w:pPr>
        <w:jc w:val="center"/>
      </w:pPr>
    </w:p>
    <w:p w14:paraId="609D92F0" w14:textId="77777777" w:rsidR="00A141E4" w:rsidRDefault="00A141E4" w:rsidP="00A141E4">
      <w:pPr>
        <w:jc w:val="center"/>
      </w:pPr>
      <w:proofErr w:type="spellStart"/>
      <w:r>
        <w:t>Član</w:t>
      </w:r>
      <w:proofErr w:type="spellEnd"/>
      <w:r>
        <w:t xml:space="preserve"> 1000</w:t>
      </w:r>
    </w:p>
    <w:p w14:paraId="181AE1C6" w14:textId="77777777" w:rsidR="00A141E4" w:rsidRDefault="00A141E4" w:rsidP="00A141E4">
      <w:pPr>
        <w:jc w:val="center"/>
      </w:pPr>
    </w:p>
    <w:p w14:paraId="5A542193" w14:textId="77777777" w:rsidR="00A141E4" w:rsidRDefault="00A141E4" w:rsidP="00A141E4">
      <w:pPr>
        <w:jc w:val="center"/>
      </w:pPr>
      <w:proofErr w:type="spellStart"/>
      <w:r>
        <w:t>Uslovima</w:t>
      </w:r>
      <w:proofErr w:type="spellEnd"/>
      <w:r>
        <w:t xml:space="preserve"> </w:t>
      </w:r>
      <w:proofErr w:type="spellStart"/>
      <w:r>
        <w:t>osiguranja</w:t>
      </w:r>
      <w:proofErr w:type="spellEnd"/>
      <w:r>
        <w:t xml:space="preserve"> </w:t>
      </w:r>
      <w:proofErr w:type="spellStart"/>
      <w:r>
        <w:t>mogu</w:t>
      </w:r>
      <w:proofErr w:type="spellEnd"/>
      <w:r>
        <w:t xml:space="preserve"> </w:t>
      </w:r>
      <w:proofErr w:type="spellStart"/>
      <w:r>
        <w:t>biti</w:t>
      </w:r>
      <w:proofErr w:type="spellEnd"/>
      <w:r>
        <w:t xml:space="preserve"> </w:t>
      </w:r>
      <w:proofErr w:type="spellStart"/>
      <w:r>
        <w:t>predviđeni</w:t>
      </w:r>
      <w:proofErr w:type="spellEnd"/>
      <w:r>
        <w:t xml:space="preserve"> </w:t>
      </w:r>
      <w:proofErr w:type="spellStart"/>
      <w:r>
        <w:t>slučajevi</w:t>
      </w:r>
      <w:proofErr w:type="spellEnd"/>
      <w:r>
        <w:t xml:space="preserve"> u </w:t>
      </w:r>
      <w:proofErr w:type="spellStart"/>
      <w:r>
        <w:t>kojima</w:t>
      </w:r>
      <w:proofErr w:type="spellEnd"/>
      <w:r>
        <w:t xml:space="preserve"> </w:t>
      </w:r>
      <w:proofErr w:type="spellStart"/>
      <w:r>
        <w:t>ugovorni</w:t>
      </w:r>
      <w:proofErr w:type="spellEnd"/>
      <w:r>
        <w:t xml:space="preserve"> </w:t>
      </w:r>
      <w:proofErr w:type="spellStart"/>
      <w:r>
        <w:t>odnos</w:t>
      </w:r>
      <w:proofErr w:type="spellEnd"/>
      <w:r>
        <w:t xml:space="preserve"> </w:t>
      </w:r>
      <w:proofErr w:type="spellStart"/>
      <w:r>
        <w:t>iz</w:t>
      </w:r>
      <w:proofErr w:type="spellEnd"/>
      <w:r>
        <w:t xml:space="preserve"> </w:t>
      </w:r>
      <w:proofErr w:type="spellStart"/>
      <w:r>
        <w:t>osiguranja</w:t>
      </w:r>
      <w:proofErr w:type="spellEnd"/>
      <w:r>
        <w:t xml:space="preserve"> </w:t>
      </w:r>
      <w:proofErr w:type="spellStart"/>
      <w:r>
        <w:t>nastaje</w:t>
      </w:r>
      <w:proofErr w:type="spellEnd"/>
      <w:r>
        <w:t xml:space="preserve"> </w:t>
      </w:r>
      <w:proofErr w:type="spellStart"/>
      <w:r>
        <w:t>samim</w:t>
      </w:r>
      <w:proofErr w:type="spellEnd"/>
      <w:r>
        <w:t xml:space="preserve"> </w:t>
      </w:r>
      <w:proofErr w:type="spellStart"/>
      <w:r>
        <w:t>plaćanjem</w:t>
      </w:r>
      <w:proofErr w:type="spellEnd"/>
      <w:r>
        <w:t xml:space="preserve"> </w:t>
      </w:r>
      <w:proofErr w:type="spellStart"/>
      <w:r>
        <w:t>premije</w:t>
      </w:r>
      <w:proofErr w:type="spellEnd"/>
      <w:r>
        <w:t>.</w:t>
      </w:r>
    </w:p>
    <w:p w14:paraId="6898EA87" w14:textId="77777777" w:rsidR="00A141E4" w:rsidRDefault="00A141E4" w:rsidP="00A141E4">
      <w:pPr>
        <w:jc w:val="center"/>
      </w:pPr>
    </w:p>
    <w:p w14:paraId="4D6A2CFC" w14:textId="77777777" w:rsidR="00A141E4" w:rsidRDefault="00A141E4" w:rsidP="00A141E4">
      <w:pPr>
        <w:jc w:val="center"/>
      </w:pPr>
      <w:proofErr w:type="spellStart"/>
      <w:r>
        <w:t>Zaključenje</w:t>
      </w:r>
      <w:proofErr w:type="spellEnd"/>
      <w:r>
        <w:t xml:space="preserve"> </w:t>
      </w:r>
      <w:proofErr w:type="spellStart"/>
      <w:r>
        <w:t>ugovora</w:t>
      </w:r>
      <w:proofErr w:type="spellEnd"/>
      <w:r>
        <w:t xml:space="preserve"> u </w:t>
      </w:r>
      <w:proofErr w:type="spellStart"/>
      <w:r>
        <w:t>ime</w:t>
      </w:r>
      <w:proofErr w:type="spellEnd"/>
      <w:r>
        <w:t xml:space="preserve"> </w:t>
      </w:r>
      <w:proofErr w:type="spellStart"/>
      <w:r>
        <w:t>drugog</w:t>
      </w:r>
      <w:proofErr w:type="spellEnd"/>
      <w:r>
        <w:t xml:space="preserve"> bez </w:t>
      </w:r>
      <w:proofErr w:type="spellStart"/>
      <w:r>
        <w:t>ovlašćenja</w:t>
      </w:r>
      <w:proofErr w:type="spellEnd"/>
    </w:p>
    <w:p w14:paraId="7D4CA79E" w14:textId="77777777" w:rsidR="00A141E4" w:rsidRDefault="00A141E4" w:rsidP="00A141E4">
      <w:pPr>
        <w:jc w:val="center"/>
      </w:pPr>
    </w:p>
    <w:p w14:paraId="00C76412" w14:textId="77777777" w:rsidR="00A141E4" w:rsidRDefault="00A141E4" w:rsidP="00A141E4">
      <w:pPr>
        <w:jc w:val="center"/>
      </w:pPr>
      <w:proofErr w:type="spellStart"/>
      <w:r>
        <w:t>Član</w:t>
      </w:r>
      <w:proofErr w:type="spellEnd"/>
      <w:r>
        <w:t xml:space="preserve"> 1001</w:t>
      </w:r>
    </w:p>
    <w:p w14:paraId="7C56A9D4" w14:textId="77777777" w:rsidR="00A141E4" w:rsidRDefault="00A141E4" w:rsidP="00A141E4">
      <w:pPr>
        <w:jc w:val="center"/>
      </w:pPr>
    </w:p>
    <w:p w14:paraId="23BE1910" w14:textId="77777777" w:rsidR="00A141E4" w:rsidRDefault="00A141E4" w:rsidP="00A141E4">
      <w:pPr>
        <w:jc w:val="center"/>
      </w:pPr>
      <w:r>
        <w:t xml:space="preserve">(1) Ko </w:t>
      </w:r>
      <w:proofErr w:type="spellStart"/>
      <w:r>
        <w:t>zaključi</w:t>
      </w:r>
      <w:proofErr w:type="spellEnd"/>
      <w:r>
        <w:t xml:space="preserve"> </w:t>
      </w:r>
      <w:proofErr w:type="spellStart"/>
      <w:r>
        <w:t>ugovor</w:t>
      </w:r>
      <w:proofErr w:type="spellEnd"/>
      <w:r>
        <w:t xml:space="preserve"> o </w:t>
      </w:r>
      <w:proofErr w:type="spellStart"/>
      <w:r>
        <w:t>osiguranju</w:t>
      </w:r>
      <w:proofErr w:type="spellEnd"/>
      <w:r>
        <w:t xml:space="preserve"> u </w:t>
      </w:r>
      <w:proofErr w:type="spellStart"/>
      <w:r>
        <w:t>ime</w:t>
      </w:r>
      <w:proofErr w:type="spellEnd"/>
      <w:r>
        <w:t xml:space="preserve"> </w:t>
      </w:r>
      <w:proofErr w:type="spellStart"/>
      <w:r>
        <w:t>drugog</w:t>
      </w:r>
      <w:proofErr w:type="spellEnd"/>
      <w:r>
        <w:t xml:space="preserve"> bez </w:t>
      </w:r>
      <w:proofErr w:type="spellStart"/>
      <w:r>
        <w:t>njegovog</w:t>
      </w:r>
      <w:proofErr w:type="spellEnd"/>
      <w:r>
        <w:t xml:space="preserve"> </w:t>
      </w:r>
      <w:proofErr w:type="spellStart"/>
      <w:r>
        <w:t>ovlašćenja</w:t>
      </w:r>
      <w:proofErr w:type="spellEnd"/>
      <w:r>
        <w:t xml:space="preserve">, </w:t>
      </w:r>
      <w:proofErr w:type="spellStart"/>
      <w:r>
        <w:t>odgovara</w:t>
      </w:r>
      <w:proofErr w:type="spellEnd"/>
      <w:r>
        <w:t xml:space="preserve"> </w:t>
      </w:r>
      <w:proofErr w:type="spellStart"/>
      <w:r>
        <w:t>osiguravaču</w:t>
      </w:r>
      <w:proofErr w:type="spellEnd"/>
      <w:r>
        <w:t xml:space="preserve"> za </w:t>
      </w:r>
      <w:proofErr w:type="spellStart"/>
      <w:r>
        <w:t>obaveze</w:t>
      </w:r>
      <w:proofErr w:type="spellEnd"/>
      <w:r>
        <w:t xml:space="preserve"> </w:t>
      </w:r>
      <w:proofErr w:type="spellStart"/>
      <w:r>
        <w:t>iz</w:t>
      </w:r>
      <w:proofErr w:type="spellEnd"/>
      <w:r>
        <w:t xml:space="preserve"> </w:t>
      </w:r>
      <w:proofErr w:type="spellStart"/>
      <w:r>
        <w:t>ugovora</w:t>
      </w:r>
      <w:proofErr w:type="spellEnd"/>
      <w:r>
        <w:t xml:space="preserve"> </w:t>
      </w:r>
      <w:proofErr w:type="spellStart"/>
      <w:r>
        <w:t>sve</w:t>
      </w:r>
      <w:proofErr w:type="spellEnd"/>
      <w:r>
        <w:t xml:space="preserve"> </w:t>
      </w:r>
      <w:proofErr w:type="spellStart"/>
      <w:r>
        <w:t>dok</w:t>
      </w:r>
      <w:proofErr w:type="spellEnd"/>
      <w:r>
        <w:t xml:space="preserve"> ga </w:t>
      </w:r>
      <w:proofErr w:type="spellStart"/>
      <w:r>
        <w:t>onaj</w:t>
      </w:r>
      <w:proofErr w:type="spellEnd"/>
      <w:r>
        <w:t xml:space="preserve"> u </w:t>
      </w:r>
      <w:proofErr w:type="spellStart"/>
      <w:r>
        <w:t>čije</w:t>
      </w:r>
      <w:proofErr w:type="spellEnd"/>
      <w:r>
        <w:t xml:space="preserve"> je </w:t>
      </w:r>
      <w:proofErr w:type="spellStart"/>
      <w:r>
        <w:t>ime</w:t>
      </w:r>
      <w:proofErr w:type="spellEnd"/>
      <w:r>
        <w:t xml:space="preserve"> </w:t>
      </w:r>
      <w:proofErr w:type="spellStart"/>
      <w:r>
        <w:t>ugovor</w:t>
      </w:r>
      <w:proofErr w:type="spellEnd"/>
      <w:r>
        <w:t xml:space="preserve"> </w:t>
      </w:r>
      <w:proofErr w:type="spellStart"/>
      <w:r>
        <w:t>zaključen</w:t>
      </w:r>
      <w:proofErr w:type="spellEnd"/>
      <w:r>
        <w:t xml:space="preserve"> ne </w:t>
      </w:r>
      <w:proofErr w:type="spellStart"/>
      <w:r>
        <w:t>odobri</w:t>
      </w:r>
      <w:proofErr w:type="spellEnd"/>
      <w:r>
        <w:t>.</w:t>
      </w:r>
    </w:p>
    <w:p w14:paraId="4ED4412B" w14:textId="77777777" w:rsidR="00A141E4" w:rsidRDefault="00A141E4" w:rsidP="00A141E4">
      <w:pPr>
        <w:jc w:val="center"/>
      </w:pPr>
    </w:p>
    <w:p w14:paraId="3FD4FDF7" w14:textId="77777777" w:rsidR="00A141E4" w:rsidRDefault="00A141E4" w:rsidP="00A141E4">
      <w:pPr>
        <w:jc w:val="center"/>
      </w:pPr>
      <w:r>
        <w:t xml:space="preserve">(2) </w:t>
      </w:r>
      <w:proofErr w:type="spellStart"/>
      <w:r>
        <w:t>Zainteresovani</w:t>
      </w:r>
      <w:proofErr w:type="spellEnd"/>
      <w:r>
        <w:t xml:space="preserve"> </w:t>
      </w:r>
      <w:proofErr w:type="spellStart"/>
      <w:r>
        <w:t>može</w:t>
      </w:r>
      <w:proofErr w:type="spellEnd"/>
      <w:r>
        <w:t xml:space="preserve"> </w:t>
      </w:r>
      <w:proofErr w:type="spellStart"/>
      <w:r>
        <w:t>odbiti</w:t>
      </w:r>
      <w:proofErr w:type="spellEnd"/>
      <w:r>
        <w:t xml:space="preserve"> </w:t>
      </w:r>
      <w:proofErr w:type="spellStart"/>
      <w:r>
        <w:t>ugovor</w:t>
      </w:r>
      <w:proofErr w:type="spellEnd"/>
      <w:r>
        <w:t xml:space="preserve"> </w:t>
      </w:r>
      <w:proofErr w:type="spellStart"/>
      <w:r>
        <w:t>i</w:t>
      </w:r>
      <w:proofErr w:type="spellEnd"/>
      <w:r>
        <w:t xml:space="preserve"> </w:t>
      </w:r>
      <w:proofErr w:type="spellStart"/>
      <w:r>
        <w:t>pošto</w:t>
      </w:r>
      <w:proofErr w:type="spellEnd"/>
      <w:r>
        <w:t xml:space="preserve"> se </w:t>
      </w:r>
      <w:proofErr w:type="spellStart"/>
      <w:r>
        <w:t>dogodio</w:t>
      </w:r>
      <w:proofErr w:type="spellEnd"/>
      <w:r>
        <w:t xml:space="preserve"> </w:t>
      </w:r>
      <w:proofErr w:type="spellStart"/>
      <w:r>
        <w:t>osigurani</w:t>
      </w:r>
      <w:proofErr w:type="spellEnd"/>
      <w:r>
        <w:t xml:space="preserve"> </w:t>
      </w:r>
      <w:proofErr w:type="spellStart"/>
      <w:r>
        <w:t>slučaj</w:t>
      </w:r>
      <w:proofErr w:type="spellEnd"/>
      <w:r>
        <w:t>.</w:t>
      </w:r>
    </w:p>
    <w:p w14:paraId="691FC36C" w14:textId="77777777" w:rsidR="00A141E4" w:rsidRDefault="00A141E4" w:rsidP="00A141E4">
      <w:pPr>
        <w:jc w:val="center"/>
      </w:pPr>
    </w:p>
    <w:p w14:paraId="0298E626" w14:textId="77777777" w:rsidR="00A141E4" w:rsidRDefault="00A141E4" w:rsidP="00A141E4">
      <w:pPr>
        <w:jc w:val="center"/>
      </w:pPr>
      <w:r>
        <w:t xml:space="preserve">(3) </w:t>
      </w:r>
      <w:proofErr w:type="spellStart"/>
      <w:r>
        <w:t>Ako</w:t>
      </w:r>
      <w:proofErr w:type="spellEnd"/>
      <w:r>
        <w:t xml:space="preserve"> je </w:t>
      </w:r>
      <w:proofErr w:type="spellStart"/>
      <w:r>
        <w:t>odobrenje</w:t>
      </w:r>
      <w:proofErr w:type="spellEnd"/>
      <w:r>
        <w:t xml:space="preserve"> </w:t>
      </w:r>
      <w:proofErr w:type="spellStart"/>
      <w:r>
        <w:t>odbijeno</w:t>
      </w:r>
      <w:proofErr w:type="spellEnd"/>
      <w:r>
        <w:t xml:space="preserve">, </w:t>
      </w:r>
      <w:proofErr w:type="spellStart"/>
      <w:r>
        <w:t>ugovornik</w:t>
      </w:r>
      <w:proofErr w:type="spellEnd"/>
      <w:r>
        <w:t xml:space="preserve"> </w:t>
      </w:r>
      <w:proofErr w:type="spellStart"/>
      <w:r>
        <w:t>osiguranja</w:t>
      </w:r>
      <w:proofErr w:type="spellEnd"/>
      <w:r>
        <w:t xml:space="preserve"> </w:t>
      </w:r>
      <w:proofErr w:type="spellStart"/>
      <w:r>
        <w:t>duguje</w:t>
      </w:r>
      <w:proofErr w:type="spellEnd"/>
      <w:r>
        <w:t xml:space="preserve"> </w:t>
      </w:r>
      <w:proofErr w:type="spellStart"/>
      <w:r>
        <w:t>premiju</w:t>
      </w:r>
      <w:proofErr w:type="spellEnd"/>
      <w:r>
        <w:t xml:space="preserve"> za period </w:t>
      </w:r>
      <w:proofErr w:type="spellStart"/>
      <w:r>
        <w:t>osiguranja</w:t>
      </w:r>
      <w:proofErr w:type="spellEnd"/>
      <w:r>
        <w:t xml:space="preserve"> u </w:t>
      </w:r>
      <w:proofErr w:type="spellStart"/>
      <w:r>
        <w:t>kome</w:t>
      </w:r>
      <w:proofErr w:type="spellEnd"/>
      <w:r>
        <w:t xml:space="preserve"> je </w:t>
      </w:r>
      <w:proofErr w:type="spellStart"/>
      <w:r>
        <w:t>osiguravač</w:t>
      </w:r>
      <w:proofErr w:type="spellEnd"/>
      <w:r>
        <w:t xml:space="preserve"> </w:t>
      </w:r>
      <w:proofErr w:type="spellStart"/>
      <w:r>
        <w:t>obaviješten</w:t>
      </w:r>
      <w:proofErr w:type="spellEnd"/>
      <w:r>
        <w:t xml:space="preserve"> o </w:t>
      </w:r>
      <w:proofErr w:type="spellStart"/>
      <w:r>
        <w:t>odbijanju</w:t>
      </w:r>
      <w:proofErr w:type="spellEnd"/>
      <w:r>
        <w:t xml:space="preserve"> </w:t>
      </w:r>
      <w:proofErr w:type="spellStart"/>
      <w:r>
        <w:t>odobrenja</w:t>
      </w:r>
      <w:proofErr w:type="spellEnd"/>
      <w:r>
        <w:t>.</w:t>
      </w:r>
    </w:p>
    <w:p w14:paraId="3EC1E019" w14:textId="77777777" w:rsidR="00A141E4" w:rsidRDefault="00A141E4" w:rsidP="00A141E4">
      <w:pPr>
        <w:jc w:val="center"/>
      </w:pPr>
    </w:p>
    <w:p w14:paraId="2EBF03F0" w14:textId="77777777" w:rsidR="00A141E4" w:rsidRDefault="00A141E4" w:rsidP="00A141E4">
      <w:pPr>
        <w:jc w:val="center"/>
      </w:pPr>
      <w:r>
        <w:t xml:space="preserve">(4) Za </w:t>
      </w:r>
      <w:proofErr w:type="spellStart"/>
      <w:r>
        <w:t>obaveze</w:t>
      </w:r>
      <w:proofErr w:type="spellEnd"/>
      <w:r>
        <w:t xml:space="preserve"> </w:t>
      </w:r>
      <w:proofErr w:type="spellStart"/>
      <w:r>
        <w:t>iz</w:t>
      </w:r>
      <w:proofErr w:type="spellEnd"/>
      <w:r>
        <w:t xml:space="preserve"> </w:t>
      </w:r>
      <w:proofErr w:type="spellStart"/>
      <w:r>
        <w:t>osiguranja</w:t>
      </w:r>
      <w:proofErr w:type="spellEnd"/>
      <w:r>
        <w:t xml:space="preserve"> ne </w:t>
      </w:r>
      <w:proofErr w:type="spellStart"/>
      <w:r>
        <w:t>odgovora</w:t>
      </w:r>
      <w:proofErr w:type="spellEnd"/>
      <w:r>
        <w:t xml:space="preserve"> </w:t>
      </w:r>
      <w:proofErr w:type="spellStart"/>
      <w:r>
        <w:t>poslovođa</w:t>
      </w:r>
      <w:proofErr w:type="spellEnd"/>
      <w:r>
        <w:t xml:space="preserve"> bez </w:t>
      </w:r>
      <w:proofErr w:type="spellStart"/>
      <w:r>
        <w:t>naloga</w:t>
      </w:r>
      <w:proofErr w:type="spellEnd"/>
      <w:r>
        <w:t xml:space="preserve"> koji je </w:t>
      </w:r>
      <w:proofErr w:type="spellStart"/>
      <w:r>
        <w:t>obavijestio</w:t>
      </w:r>
      <w:proofErr w:type="spellEnd"/>
      <w:r>
        <w:t xml:space="preserve"> </w:t>
      </w:r>
      <w:proofErr w:type="spellStart"/>
      <w:r>
        <w:t>osiguravača</w:t>
      </w:r>
      <w:proofErr w:type="spellEnd"/>
      <w:r>
        <w:t xml:space="preserve"> da </w:t>
      </w:r>
      <w:proofErr w:type="spellStart"/>
      <w:r>
        <w:t>istupa</w:t>
      </w:r>
      <w:proofErr w:type="spellEnd"/>
      <w:r>
        <w:t xml:space="preserve"> bez </w:t>
      </w:r>
      <w:proofErr w:type="spellStart"/>
      <w:r>
        <w:t>ovlašćenja</w:t>
      </w:r>
      <w:proofErr w:type="spellEnd"/>
      <w:r>
        <w:t xml:space="preserve"> u </w:t>
      </w:r>
      <w:proofErr w:type="spellStart"/>
      <w:r>
        <w:t>ime</w:t>
      </w:r>
      <w:proofErr w:type="spellEnd"/>
      <w:r>
        <w:t xml:space="preserve"> </w:t>
      </w:r>
      <w:proofErr w:type="spellStart"/>
      <w:r>
        <w:t>i</w:t>
      </w:r>
      <w:proofErr w:type="spellEnd"/>
      <w:r>
        <w:t xml:space="preserve"> za </w:t>
      </w:r>
      <w:proofErr w:type="spellStart"/>
      <w:r>
        <w:t>račun</w:t>
      </w:r>
      <w:proofErr w:type="spellEnd"/>
      <w:r>
        <w:t xml:space="preserve"> </w:t>
      </w:r>
      <w:proofErr w:type="spellStart"/>
      <w:r>
        <w:t>drugog</w:t>
      </w:r>
      <w:proofErr w:type="spellEnd"/>
      <w:r>
        <w:t>.</w:t>
      </w:r>
    </w:p>
    <w:p w14:paraId="7106EB65" w14:textId="77777777" w:rsidR="00A141E4" w:rsidRDefault="00A141E4" w:rsidP="00A141E4">
      <w:pPr>
        <w:jc w:val="center"/>
      </w:pPr>
    </w:p>
    <w:p w14:paraId="31818065" w14:textId="77777777" w:rsidR="00A141E4" w:rsidRPr="00A141E4" w:rsidRDefault="00A141E4" w:rsidP="00A141E4">
      <w:pPr>
        <w:jc w:val="center"/>
        <w:rPr>
          <w:lang w:val="fr-FR"/>
        </w:rPr>
      </w:pPr>
      <w:r w:rsidRPr="00A141E4">
        <w:rPr>
          <w:lang w:val="fr-FR"/>
        </w:rPr>
        <w:t>Osiguranje za tuđi račun ili za račun koga se tiče</w:t>
      </w:r>
    </w:p>
    <w:p w14:paraId="50278286" w14:textId="77777777" w:rsidR="00A141E4" w:rsidRPr="00A141E4" w:rsidRDefault="00A141E4" w:rsidP="00A141E4">
      <w:pPr>
        <w:jc w:val="center"/>
        <w:rPr>
          <w:lang w:val="fr-FR"/>
        </w:rPr>
      </w:pPr>
    </w:p>
    <w:p w14:paraId="16C734BC" w14:textId="77777777" w:rsidR="00A141E4" w:rsidRPr="00A141E4" w:rsidRDefault="00A141E4" w:rsidP="00A141E4">
      <w:pPr>
        <w:jc w:val="center"/>
        <w:rPr>
          <w:lang w:val="fr-FR"/>
        </w:rPr>
      </w:pPr>
      <w:r w:rsidRPr="00A141E4">
        <w:rPr>
          <w:lang w:val="fr-FR"/>
        </w:rPr>
        <w:t>Član 1002</w:t>
      </w:r>
    </w:p>
    <w:p w14:paraId="733ED2E8" w14:textId="77777777" w:rsidR="00A141E4" w:rsidRPr="00A141E4" w:rsidRDefault="00A141E4" w:rsidP="00A141E4">
      <w:pPr>
        <w:jc w:val="center"/>
        <w:rPr>
          <w:lang w:val="fr-FR"/>
        </w:rPr>
      </w:pPr>
    </w:p>
    <w:p w14:paraId="4C2DFA7A" w14:textId="77777777" w:rsidR="00A141E4" w:rsidRPr="00A141E4" w:rsidRDefault="00A141E4" w:rsidP="00A141E4">
      <w:pPr>
        <w:jc w:val="center"/>
        <w:rPr>
          <w:lang w:val="fr-FR"/>
        </w:rPr>
      </w:pPr>
      <w:r w:rsidRPr="00A141E4">
        <w:rPr>
          <w:lang w:val="fr-FR"/>
        </w:rPr>
        <w:t>(1) U slučaju osiguranja za tuđi račun ili za račun koga se tiče, obaveze plaćanja premije i ostale obaveze iz ugovora dužan je izvršavati ugovornik osiguranja, ali on ne može vršiti prava iz osiguranja, čak i kad drži polisu, bez pristanka lica čiji je interes osiguran i kome ona pripadaju.</w:t>
      </w:r>
    </w:p>
    <w:p w14:paraId="1AEEFF40" w14:textId="77777777" w:rsidR="00A141E4" w:rsidRPr="00A141E4" w:rsidRDefault="00A141E4" w:rsidP="00A141E4">
      <w:pPr>
        <w:jc w:val="center"/>
        <w:rPr>
          <w:lang w:val="fr-FR"/>
        </w:rPr>
      </w:pPr>
    </w:p>
    <w:p w14:paraId="5DC3076D" w14:textId="77777777" w:rsidR="00A141E4" w:rsidRPr="00A141E4" w:rsidRDefault="00A141E4" w:rsidP="00A141E4">
      <w:pPr>
        <w:jc w:val="center"/>
        <w:rPr>
          <w:lang w:val="fr-FR"/>
        </w:rPr>
      </w:pPr>
      <w:r w:rsidRPr="00A141E4">
        <w:rPr>
          <w:lang w:val="fr-FR"/>
        </w:rPr>
        <w:t>(2) Ugovornik osiguranja nije dužan da preda polisu zainteresovanom licu dok mu ne budu naknađene premije koje je isplatio osiguravaču, kao i troškovi ugovora.</w:t>
      </w:r>
    </w:p>
    <w:p w14:paraId="1E00BDE3" w14:textId="77777777" w:rsidR="00A141E4" w:rsidRPr="00A141E4" w:rsidRDefault="00A141E4" w:rsidP="00A141E4">
      <w:pPr>
        <w:jc w:val="center"/>
        <w:rPr>
          <w:lang w:val="fr-FR"/>
        </w:rPr>
      </w:pPr>
    </w:p>
    <w:p w14:paraId="1D81666A" w14:textId="77777777" w:rsidR="00A141E4" w:rsidRPr="00A141E4" w:rsidRDefault="00A141E4" w:rsidP="00A141E4">
      <w:pPr>
        <w:jc w:val="center"/>
        <w:rPr>
          <w:lang w:val="fr-FR"/>
        </w:rPr>
      </w:pPr>
      <w:r w:rsidRPr="00A141E4">
        <w:rPr>
          <w:lang w:val="fr-FR"/>
        </w:rPr>
        <w:t>(3) Ugovornik osiguranja ima pravo prvenstvene naplate ovih potraživanja iz dugovane naknade, kao i pravo da zahtijeva njihovu isplatu neposredno od osiguravača.</w:t>
      </w:r>
    </w:p>
    <w:p w14:paraId="0842A5C9" w14:textId="77777777" w:rsidR="00A141E4" w:rsidRPr="00A141E4" w:rsidRDefault="00A141E4" w:rsidP="00A141E4">
      <w:pPr>
        <w:jc w:val="center"/>
        <w:rPr>
          <w:lang w:val="fr-FR"/>
        </w:rPr>
      </w:pPr>
    </w:p>
    <w:p w14:paraId="7FDEC91C" w14:textId="77777777" w:rsidR="00A141E4" w:rsidRPr="00A141E4" w:rsidRDefault="00A141E4" w:rsidP="00A141E4">
      <w:pPr>
        <w:jc w:val="center"/>
        <w:rPr>
          <w:lang w:val="fr-FR"/>
        </w:rPr>
      </w:pPr>
      <w:r w:rsidRPr="00A141E4">
        <w:rPr>
          <w:lang w:val="fr-FR"/>
        </w:rPr>
        <w:t>(4) Osiguravač može istaći svakom korisniku osiguranja za tuđi račun sve prigovore koje po osnovu ugovora ima prema ugovorniku osiguranja.</w:t>
      </w:r>
    </w:p>
    <w:p w14:paraId="20D6471D" w14:textId="77777777" w:rsidR="00A141E4" w:rsidRPr="00A141E4" w:rsidRDefault="00A141E4" w:rsidP="00A141E4">
      <w:pPr>
        <w:jc w:val="center"/>
        <w:rPr>
          <w:lang w:val="fr-FR"/>
        </w:rPr>
      </w:pPr>
    </w:p>
    <w:p w14:paraId="5772D476" w14:textId="77777777" w:rsidR="00A141E4" w:rsidRPr="00A141E4" w:rsidRDefault="00A141E4" w:rsidP="00A141E4">
      <w:pPr>
        <w:jc w:val="center"/>
        <w:rPr>
          <w:lang w:val="fr-FR"/>
        </w:rPr>
      </w:pPr>
      <w:r w:rsidRPr="00A141E4">
        <w:rPr>
          <w:lang w:val="fr-FR"/>
        </w:rPr>
        <w:t>Zastupnici osiguranja</w:t>
      </w:r>
    </w:p>
    <w:p w14:paraId="6B4DA428" w14:textId="77777777" w:rsidR="00A141E4" w:rsidRPr="00A141E4" w:rsidRDefault="00A141E4" w:rsidP="00A141E4">
      <w:pPr>
        <w:jc w:val="center"/>
        <w:rPr>
          <w:lang w:val="fr-FR"/>
        </w:rPr>
      </w:pPr>
    </w:p>
    <w:p w14:paraId="1C9F84F3" w14:textId="77777777" w:rsidR="00A141E4" w:rsidRPr="00A141E4" w:rsidRDefault="00A141E4" w:rsidP="00A141E4">
      <w:pPr>
        <w:jc w:val="center"/>
        <w:rPr>
          <w:lang w:val="fr-FR"/>
        </w:rPr>
      </w:pPr>
      <w:r w:rsidRPr="00A141E4">
        <w:rPr>
          <w:lang w:val="fr-FR"/>
        </w:rPr>
        <w:t>Član 1003</w:t>
      </w:r>
    </w:p>
    <w:p w14:paraId="2EBC1FD7" w14:textId="77777777" w:rsidR="00A141E4" w:rsidRPr="00A141E4" w:rsidRDefault="00A141E4" w:rsidP="00A141E4">
      <w:pPr>
        <w:jc w:val="center"/>
        <w:rPr>
          <w:lang w:val="fr-FR"/>
        </w:rPr>
      </w:pPr>
    </w:p>
    <w:p w14:paraId="021E527A" w14:textId="77777777" w:rsidR="00A141E4" w:rsidRPr="00A141E4" w:rsidRDefault="00A141E4" w:rsidP="00A141E4">
      <w:pPr>
        <w:jc w:val="center"/>
        <w:rPr>
          <w:lang w:val="fr-FR"/>
        </w:rPr>
      </w:pPr>
      <w:r w:rsidRPr="00A141E4">
        <w:rPr>
          <w:lang w:val="fr-FR"/>
        </w:rPr>
        <w:t>(1) Kad osiguravač ovlasti nekog da ga zastupa, a ne odredi obim njegovih ovlašćenja, zastupnik je ovlašćen da u ime i za račun osiguravača zaključuje ugovore o osiguranju, ugovara izmjene ugovora ili produženje njihovog važenja, izda polise osiguranja, naplaćuje premije i da prima izjave upućene osiguravaču.</w:t>
      </w:r>
    </w:p>
    <w:p w14:paraId="604EBDDA" w14:textId="77777777" w:rsidR="00A141E4" w:rsidRPr="00A141E4" w:rsidRDefault="00A141E4" w:rsidP="00A141E4">
      <w:pPr>
        <w:jc w:val="center"/>
        <w:rPr>
          <w:lang w:val="fr-FR"/>
        </w:rPr>
      </w:pPr>
    </w:p>
    <w:p w14:paraId="47D6427E" w14:textId="77777777" w:rsidR="00A141E4" w:rsidRPr="00A141E4" w:rsidRDefault="00A141E4" w:rsidP="00A141E4">
      <w:pPr>
        <w:jc w:val="center"/>
        <w:rPr>
          <w:lang w:val="fr-FR"/>
        </w:rPr>
      </w:pPr>
      <w:r w:rsidRPr="00A141E4">
        <w:rPr>
          <w:lang w:val="fr-FR"/>
        </w:rPr>
        <w:t>(2) Ako je osiguravač ograničio ovlašćenja svog zastupnika, a to ugovorniku osiguranja nije bilo poznato, smatra se kao da ta ograničenja nijesu ni postojala.</w:t>
      </w:r>
    </w:p>
    <w:p w14:paraId="01C1B4A4" w14:textId="77777777" w:rsidR="00A141E4" w:rsidRPr="00A141E4" w:rsidRDefault="00A141E4" w:rsidP="00A141E4">
      <w:pPr>
        <w:jc w:val="center"/>
        <w:rPr>
          <w:lang w:val="fr-FR"/>
        </w:rPr>
      </w:pPr>
    </w:p>
    <w:p w14:paraId="7F3BBB62" w14:textId="77777777" w:rsidR="00A141E4" w:rsidRPr="00A141E4" w:rsidRDefault="00A141E4" w:rsidP="00A141E4">
      <w:pPr>
        <w:jc w:val="center"/>
        <w:rPr>
          <w:lang w:val="fr-FR"/>
        </w:rPr>
      </w:pPr>
      <w:r w:rsidRPr="00A141E4">
        <w:rPr>
          <w:lang w:val="fr-FR"/>
        </w:rPr>
        <w:t>Odsjek 3.</w:t>
      </w:r>
    </w:p>
    <w:p w14:paraId="3190AD91" w14:textId="77777777" w:rsidR="00A141E4" w:rsidRPr="00A141E4" w:rsidRDefault="00A141E4" w:rsidP="00A141E4">
      <w:pPr>
        <w:jc w:val="center"/>
        <w:rPr>
          <w:lang w:val="fr-FR"/>
        </w:rPr>
      </w:pPr>
    </w:p>
    <w:p w14:paraId="165F741D" w14:textId="77777777" w:rsidR="00A141E4" w:rsidRPr="00A141E4" w:rsidRDefault="00A141E4" w:rsidP="00A141E4">
      <w:pPr>
        <w:jc w:val="center"/>
        <w:rPr>
          <w:lang w:val="fr-FR"/>
        </w:rPr>
      </w:pPr>
      <w:r w:rsidRPr="00A141E4">
        <w:rPr>
          <w:lang w:val="fr-FR"/>
        </w:rPr>
        <w:t>OBAVEZA OSIGURANIKA, ODNOSNO UGOVORNIKA OSIGURANjA</w:t>
      </w:r>
    </w:p>
    <w:p w14:paraId="66F6273E" w14:textId="77777777" w:rsidR="00A141E4" w:rsidRPr="00A141E4" w:rsidRDefault="00A141E4" w:rsidP="00A141E4">
      <w:pPr>
        <w:jc w:val="center"/>
        <w:rPr>
          <w:lang w:val="fr-FR"/>
        </w:rPr>
      </w:pPr>
    </w:p>
    <w:p w14:paraId="0C4C63E5" w14:textId="77777777" w:rsidR="00A141E4" w:rsidRPr="00A141E4" w:rsidRDefault="00A141E4" w:rsidP="00A141E4">
      <w:pPr>
        <w:jc w:val="center"/>
        <w:rPr>
          <w:lang w:val="fr-FR"/>
        </w:rPr>
      </w:pPr>
      <w:r w:rsidRPr="00A141E4">
        <w:rPr>
          <w:lang w:val="fr-FR"/>
        </w:rPr>
        <w:t>I. PRIJAVA OKOLNOSTI ZNAČAJNIH ZA OCJENU RIZIKA</w:t>
      </w:r>
    </w:p>
    <w:p w14:paraId="69A11105" w14:textId="77777777" w:rsidR="00A141E4" w:rsidRPr="00A141E4" w:rsidRDefault="00A141E4" w:rsidP="00A141E4">
      <w:pPr>
        <w:jc w:val="center"/>
        <w:rPr>
          <w:lang w:val="fr-FR"/>
        </w:rPr>
      </w:pPr>
    </w:p>
    <w:p w14:paraId="6316DBEF" w14:textId="77777777" w:rsidR="00A141E4" w:rsidRPr="00A141E4" w:rsidRDefault="00A141E4" w:rsidP="00A141E4">
      <w:pPr>
        <w:jc w:val="center"/>
        <w:rPr>
          <w:lang w:val="fr-FR"/>
        </w:rPr>
      </w:pPr>
      <w:r w:rsidRPr="00A141E4">
        <w:rPr>
          <w:lang w:val="fr-FR"/>
        </w:rPr>
        <w:t>Dužnost prijavljivanja</w:t>
      </w:r>
    </w:p>
    <w:p w14:paraId="7F0047F9" w14:textId="77777777" w:rsidR="00A141E4" w:rsidRPr="00A141E4" w:rsidRDefault="00A141E4" w:rsidP="00A141E4">
      <w:pPr>
        <w:jc w:val="center"/>
        <w:rPr>
          <w:lang w:val="fr-FR"/>
        </w:rPr>
      </w:pPr>
    </w:p>
    <w:p w14:paraId="48D607BA" w14:textId="77777777" w:rsidR="00A141E4" w:rsidRPr="00A141E4" w:rsidRDefault="00A141E4" w:rsidP="00A141E4">
      <w:pPr>
        <w:jc w:val="center"/>
        <w:rPr>
          <w:lang w:val="fr-FR"/>
        </w:rPr>
      </w:pPr>
      <w:r w:rsidRPr="00A141E4">
        <w:rPr>
          <w:lang w:val="fr-FR"/>
        </w:rPr>
        <w:t>Član 1004</w:t>
      </w:r>
    </w:p>
    <w:p w14:paraId="55F3568A" w14:textId="77777777" w:rsidR="00A141E4" w:rsidRPr="00A141E4" w:rsidRDefault="00A141E4" w:rsidP="00A141E4">
      <w:pPr>
        <w:jc w:val="center"/>
        <w:rPr>
          <w:lang w:val="fr-FR"/>
        </w:rPr>
      </w:pPr>
    </w:p>
    <w:p w14:paraId="734BE284" w14:textId="77777777" w:rsidR="00A141E4" w:rsidRPr="00A141E4" w:rsidRDefault="00A141E4" w:rsidP="00A141E4">
      <w:pPr>
        <w:jc w:val="center"/>
        <w:rPr>
          <w:lang w:val="fr-FR"/>
        </w:rPr>
      </w:pPr>
      <w:r w:rsidRPr="00A141E4">
        <w:rPr>
          <w:lang w:val="fr-FR"/>
        </w:rPr>
        <w:t>Ugovornik osiguranja dužan je da prijavi osiguravaču prilikom zaključenja ugovora sve okolnosti koje su od značaja za ocjenu rizika, a koje su mu poznate ili mu nijesu mogle ostati nepoznate.</w:t>
      </w:r>
    </w:p>
    <w:p w14:paraId="413DE1DB" w14:textId="77777777" w:rsidR="00A141E4" w:rsidRPr="00A141E4" w:rsidRDefault="00A141E4" w:rsidP="00A141E4">
      <w:pPr>
        <w:jc w:val="center"/>
        <w:rPr>
          <w:lang w:val="fr-FR"/>
        </w:rPr>
      </w:pPr>
    </w:p>
    <w:p w14:paraId="7E0E6ACB" w14:textId="77777777" w:rsidR="00A141E4" w:rsidRPr="00A141E4" w:rsidRDefault="00A141E4" w:rsidP="00A141E4">
      <w:pPr>
        <w:jc w:val="center"/>
        <w:rPr>
          <w:lang w:val="fr-FR"/>
        </w:rPr>
      </w:pPr>
      <w:r w:rsidRPr="00A141E4">
        <w:rPr>
          <w:lang w:val="fr-FR"/>
        </w:rPr>
        <w:t>Namjerna netačna prijava ili prećutkivanje</w:t>
      </w:r>
    </w:p>
    <w:p w14:paraId="0A23DE97" w14:textId="77777777" w:rsidR="00A141E4" w:rsidRPr="00A141E4" w:rsidRDefault="00A141E4" w:rsidP="00A141E4">
      <w:pPr>
        <w:jc w:val="center"/>
        <w:rPr>
          <w:lang w:val="fr-FR"/>
        </w:rPr>
      </w:pPr>
    </w:p>
    <w:p w14:paraId="1D1F0F9D" w14:textId="77777777" w:rsidR="00A141E4" w:rsidRPr="00A141E4" w:rsidRDefault="00A141E4" w:rsidP="00A141E4">
      <w:pPr>
        <w:jc w:val="center"/>
        <w:rPr>
          <w:lang w:val="fr-FR"/>
        </w:rPr>
      </w:pPr>
      <w:r w:rsidRPr="00A141E4">
        <w:rPr>
          <w:lang w:val="fr-FR"/>
        </w:rPr>
        <w:t>Član 1005</w:t>
      </w:r>
    </w:p>
    <w:p w14:paraId="4BA6BBD2" w14:textId="77777777" w:rsidR="00A141E4" w:rsidRPr="00A141E4" w:rsidRDefault="00A141E4" w:rsidP="00A141E4">
      <w:pPr>
        <w:jc w:val="center"/>
        <w:rPr>
          <w:lang w:val="fr-FR"/>
        </w:rPr>
      </w:pPr>
    </w:p>
    <w:p w14:paraId="5680538F" w14:textId="77777777" w:rsidR="00A141E4" w:rsidRPr="00A141E4" w:rsidRDefault="00A141E4" w:rsidP="00A141E4">
      <w:pPr>
        <w:jc w:val="center"/>
        <w:rPr>
          <w:lang w:val="fr-FR"/>
        </w:rPr>
      </w:pPr>
      <w:r w:rsidRPr="00A141E4">
        <w:rPr>
          <w:lang w:val="fr-FR"/>
        </w:rPr>
        <w:t>(1) Ako je ugovornik osiguranja namjerno učinio netačnu prijavu ili namjerno prećutao neku okolnost takve prirode da osiguravač ne bi zaključio ugovor da je znao za pravo stanje stvari, osiguravač može zahtijevati poništenje ugovora.</w:t>
      </w:r>
    </w:p>
    <w:p w14:paraId="141280D9" w14:textId="77777777" w:rsidR="00A141E4" w:rsidRPr="00A141E4" w:rsidRDefault="00A141E4" w:rsidP="00A141E4">
      <w:pPr>
        <w:jc w:val="center"/>
        <w:rPr>
          <w:lang w:val="fr-FR"/>
        </w:rPr>
      </w:pPr>
    </w:p>
    <w:p w14:paraId="24E5CDE4" w14:textId="77777777" w:rsidR="00A141E4" w:rsidRPr="00A141E4" w:rsidRDefault="00A141E4" w:rsidP="00A141E4">
      <w:pPr>
        <w:jc w:val="center"/>
        <w:rPr>
          <w:lang w:val="fr-FR"/>
        </w:rPr>
      </w:pPr>
      <w:r w:rsidRPr="00A141E4">
        <w:rPr>
          <w:lang w:val="fr-FR"/>
        </w:rPr>
        <w:lastRenderedPageBreak/>
        <w:t>(2) U slučaju poništenja ugovora iz razloga navedenih u stavu 1 ovog člana, osiguravač zadržava naplaćene premije i ima pravo da zahtijeva isplatu premije za period osiguranja u kome je zatražio poništenje ugovora.</w:t>
      </w:r>
    </w:p>
    <w:p w14:paraId="1F185B21" w14:textId="77777777" w:rsidR="00A141E4" w:rsidRPr="00A141E4" w:rsidRDefault="00A141E4" w:rsidP="00A141E4">
      <w:pPr>
        <w:jc w:val="center"/>
        <w:rPr>
          <w:lang w:val="fr-FR"/>
        </w:rPr>
      </w:pPr>
    </w:p>
    <w:p w14:paraId="046CB66B" w14:textId="77777777" w:rsidR="00A141E4" w:rsidRPr="00A141E4" w:rsidRDefault="00A141E4" w:rsidP="00A141E4">
      <w:pPr>
        <w:jc w:val="center"/>
        <w:rPr>
          <w:lang w:val="fr-FR"/>
        </w:rPr>
      </w:pPr>
      <w:r w:rsidRPr="00A141E4">
        <w:rPr>
          <w:lang w:val="fr-FR"/>
        </w:rPr>
        <w:t>(3) Osiguravačevo pravo da zahtijeva poništenje ugovora o osiguranju prestaje ako on u roku od tri dana od dana saznanja za netačnost prijave ili za prećutkivanje ne izjavi ugovorniku osiguranja da namjerava koristiti to pravo.</w:t>
      </w:r>
    </w:p>
    <w:p w14:paraId="599EC78A" w14:textId="77777777" w:rsidR="00A141E4" w:rsidRPr="00A141E4" w:rsidRDefault="00A141E4" w:rsidP="00A141E4">
      <w:pPr>
        <w:jc w:val="center"/>
        <w:rPr>
          <w:lang w:val="fr-FR"/>
        </w:rPr>
      </w:pPr>
    </w:p>
    <w:p w14:paraId="3B59DA77" w14:textId="77777777" w:rsidR="00A141E4" w:rsidRPr="00A141E4" w:rsidRDefault="00A141E4" w:rsidP="00A141E4">
      <w:pPr>
        <w:jc w:val="center"/>
        <w:rPr>
          <w:lang w:val="fr-FR"/>
        </w:rPr>
      </w:pPr>
      <w:r w:rsidRPr="00A141E4">
        <w:rPr>
          <w:lang w:val="fr-FR"/>
        </w:rPr>
        <w:t>Nenamjerna netačnost ili nepotpunost prijave</w:t>
      </w:r>
    </w:p>
    <w:p w14:paraId="011EDF33" w14:textId="77777777" w:rsidR="00A141E4" w:rsidRPr="00A141E4" w:rsidRDefault="00A141E4" w:rsidP="00A141E4">
      <w:pPr>
        <w:jc w:val="center"/>
        <w:rPr>
          <w:lang w:val="fr-FR"/>
        </w:rPr>
      </w:pPr>
    </w:p>
    <w:p w14:paraId="18656472" w14:textId="77777777" w:rsidR="00A141E4" w:rsidRPr="00A141E4" w:rsidRDefault="00A141E4" w:rsidP="00A141E4">
      <w:pPr>
        <w:jc w:val="center"/>
        <w:rPr>
          <w:lang w:val="fr-FR"/>
        </w:rPr>
      </w:pPr>
      <w:r w:rsidRPr="00A141E4">
        <w:rPr>
          <w:lang w:val="fr-FR"/>
        </w:rPr>
        <w:t>Član 1006</w:t>
      </w:r>
    </w:p>
    <w:p w14:paraId="04CB36BF" w14:textId="77777777" w:rsidR="00A141E4" w:rsidRPr="00A141E4" w:rsidRDefault="00A141E4" w:rsidP="00A141E4">
      <w:pPr>
        <w:jc w:val="center"/>
        <w:rPr>
          <w:lang w:val="fr-FR"/>
        </w:rPr>
      </w:pPr>
    </w:p>
    <w:p w14:paraId="02FFE763" w14:textId="77777777" w:rsidR="00A141E4" w:rsidRPr="00A141E4" w:rsidRDefault="00A141E4" w:rsidP="00A141E4">
      <w:pPr>
        <w:jc w:val="center"/>
        <w:rPr>
          <w:lang w:val="fr-FR"/>
        </w:rPr>
      </w:pPr>
      <w:r w:rsidRPr="00A141E4">
        <w:rPr>
          <w:lang w:val="fr-FR"/>
        </w:rPr>
        <w:t>(1) Ako je ugovornik osiguranja učinio netačnu prijavu ili je propustio dati dužno obavještenje, a to nije učinio namjerno, osiguravač može, po svom izboru, u roku od mjesec dana od saznanja za netačnost ili nepotpunost prijave, izjaviti da raskida ugovor ili predložiti povećanje premije srazmjerno većem riziku.</w:t>
      </w:r>
    </w:p>
    <w:p w14:paraId="2E5C8051" w14:textId="77777777" w:rsidR="00A141E4" w:rsidRPr="00A141E4" w:rsidRDefault="00A141E4" w:rsidP="00A141E4">
      <w:pPr>
        <w:jc w:val="center"/>
        <w:rPr>
          <w:lang w:val="fr-FR"/>
        </w:rPr>
      </w:pPr>
    </w:p>
    <w:p w14:paraId="2DB3803A" w14:textId="77777777" w:rsidR="00A141E4" w:rsidRPr="00A141E4" w:rsidRDefault="00A141E4" w:rsidP="00A141E4">
      <w:pPr>
        <w:jc w:val="center"/>
        <w:rPr>
          <w:lang w:val="fr-FR"/>
        </w:rPr>
      </w:pPr>
      <w:r w:rsidRPr="00A141E4">
        <w:rPr>
          <w:lang w:val="fr-FR"/>
        </w:rPr>
        <w:t>(2) U slučaju iz stava 1 ovog člana ugovor prestaje po isteku 14 dana od kad je osiguravač svoju izjavu o raskidu saopštio ugovorniku osiguranja, a u slučaju osiguravačevog predloga da se premija poveća, raskid nastupa po samom zakonu ako ugovornik osiguranja ne prihvati predlog u roku od 14 dana od kad ga je primio.</w:t>
      </w:r>
    </w:p>
    <w:p w14:paraId="5A4B0D45" w14:textId="77777777" w:rsidR="00A141E4" w:rsidRPr="00A141E4" w:rsidRDefault="00A141E4" w:rsidP="00A141E4">
      <w:pPr>
        <w:jc w:val="center"/>
        <w:rPr>
          <w:lang w:val="fr-FR"/>
        </w:rPr>
      </w:pPr>
    </w:p>
    <w:p w14:paraId="0C48EA3F" w14:textId="77777777" w:rsidR="00A141E4" w:rsidRPr="00A141E4" w:rsidRDefault="00A141E4" w:rsidP="00A141E4">
      <w:pPr>
        <w:jc w:val="center"/>
        <w:rPr>
          <w:lang w:val="fr-FR"/>
        </w:rPr>
      </w:pPr>
      <w:r w:rsidRPr="00A141E4">
        <w:rPr>
          <w:lang w:val="fr-FR"/>
        </w:rPr>
        <w:t>(3) U slučaju raskida, osiguravač je dužan da vrati dio premije koji otpada na vrijeme do kraja perioda osiguranja.</w:t>
      </w:r>
    </w:p>
    <w:p w14:paraId="644F2A55" w14:textId="77777777" w:rsidR="00A141E4" w:rsidRPr="00A141E4" w:rsidRDefault="00A141E4" w:rsidP="00A141E4">
      <w:pPr>
        <w:jc w:val="center"/>
        <w:rPr>
          <w:lang w:val="fr-FR"/>
        </w:rPr>
      </w:pPr>
    </w:p>
    <w:p w14:paraId="4C17E89A" w14:textId="77777777" w:rsidR="00A141E4" w:rsidRPr="00A141E4" w:rsidRDefault="00A141E4" w:rsidP="00A141E4">
      <w:pPr>
        <w:jc w:val="center"/>
        <w:rPr>
          <w:lang w:val="fr-FR"/>
        </w:rPr>
      </w:pPr>
      <w:r w:rsidRPr="00A141E4">
        <w:rPr>
          <w:lang w:val="fr-FR"/>
        </w:rPr>
        <w:t>(4) Ako se osigurani slučaj dogodio prije nego što je utvrđena netačnost ili nepotpunost prijave, ili poslije toga ali prije raskida ugovora, odnosno prije postizanja sporazuma o povećanju premije, naknada se smanjuje u srazmjeri između stope plaćenih premija i stope premija koje bi trebalo platiti prema stvarnom riziku.</w:t>
      </w:r>
    </w:p>
    <w:p w14:paraId="4C434119" w14:textId="77777777" w:rsidR="00A141E4" w:rsidRPr="00A141E4" w:rsidRDefault="00A141E4" w:rsidP="00A141E4">
      <w:pPr>
        <w:jc w:val="center"/>
        <w:rPr>
          <w:lang w:val="fr-FR"/>
        </w:rPr>
      </w:pPr>
    </w:p>
    <w:p w14:paraId="4B253E2A" w14:textId="77777777" w:rsidR="00A141E4" w:rsidRPr="00A141E4" w:rsidRDefault="00A141E4" w:rsidP="00A141E4">
      <w:pPr>
        <w:jc w:val="center"/>
        <w:rPr>
          <w:lang w:val="fr-FR"/>
        </w:rPr>
      </w:pPr>
      <w:r w:rsidRPr="00A141E4">
        <w:rPr>
          <w:lang w:val="fr-FR"/>
        </w:rPr>
        <w:t>Proširenje primjene prethodnih članova</w:t>
      </w:r>
    </w:p>
    <w:p w14:paraId="6ECEA22E" w14:textId="77777777" w:rsidR="00A141E4" w:rsidRPr="00A141E4" w:rsidRDefault="00A141E4" w:rsidP="00A141E4">
      <w:pPr>
        <w:jc w:val="center"/>
        <w:rPr>
          <w:lang w:val="fr-FR"/>
        </w:rPr>
      </w:pPr>
    </w:p>
    <w:p w14:paraId="08309F26" w14:textId="77777777" w:rsidR="00A141E4" w:rsidRPr="00A141E4" w:rsidRDefault="00A141E4" w:rsidP="00A141E4">
      <w:pPr>
        <w:jc w:val="center"/>
        <w:rPr>
          <w:lang w:val="fr-FR"/>
        </w:rPr>
      </w:pPr>
      <w:r w:rsidRPr="00A141E4">
        <w:rPr>
          <w:lang w:val="fr-FR"/>
        </w:rPr>
        <w:t>Član 1007</w:t>
      </w:r>
    </w:p>
    <w:p w14:paraId="4C561F97" w14:textId="77777777" w:rsidR="00A141E4" w:rsidRPr="00A141E4" w:rsidRDefault="00A141E4" w:rsidP="00A141E4">
      <w:pPr>
        <w:jc w:val="center"/>
        <w:rPr>
          <w:lang w:val="fr-FR"/>
        </w:rPr>
      </w:pPr>
    </w:p>
    <w:p w14:paraId="1F06B2D5" w14:textId="77777777" w:rsidR="00A141E4" w:rsidRPr="00A141E4" w:rsidRDefault="00A141E4" w:rsidP="00A141E4">
      <w:pPr>
        <w:jc w:val="center"/>
        <w:rPr>
          <w:lang w:val="fr-FR"/>
        </w:rPr>
      </w:pPr>
      <w:r w:rsidRPr="00A141E4">
        <w:rPr>
          <w:lang w:val="fr-FR"/>
        </w:rPr>
        <w:lastRenderedPageBreak/>
        <w:t>Odredbe prethodnih članova o posljedicama netačne prijave ili prećutkivanja okolnosti od značaja za ocjenu rizika primjenjuju se i u slučajevima osiguranja zaključenih u ime i za račun drugog, ili u korist trećeg, ili za tuđi račun, ili za račun koga se tiče, ako su ova lica znala za netačnost prijave ili prećutkivanje okolnosti od značaja za ocjenu rizika.</w:t>
      </w:r>
    </w:p>
    <w:p w14:paraId="5F075A16" w14:textId="77777777" w:rsidR="00A141E4" w:rsidRPr="00A141E4" w:rsidRDefault="00A141E4" w:rsidP="00A141E4">
      <w:pPr>
        <w:jc w:val="center"/>
        <w:rPr>
          <w:lang w:val="fr-FR"/>
        </w:rPr>
      </w:pPr>
    </w:p>
    <w:p w14:paraId="3817ED7C" w14:textId="77777777" w:rsidR="00A141E4" w:rsidRPr="00A141E4" w:rsidRDefault="00A141E4" w:rsidP="00A141E4">
      <w:pPr>
        <w:jc w:val="center"/>
        <w:rPr>
          <w:lang w:val="fr-FR"/>
        </w:rPr>
      </w:pPr>
      <w:r w:rsidRPr="00A141E4">
        <w:rPr>
          <w:lang w:val="fr-FR"/>
        </w:rPr>
        <w:t>Slučajevi u kojima se osiguravač ne može pozivati na netačnost ili nepotpunost prijave</w:t>
      </w:r>
    </w:p>
    <w:p w14:paraId="08FE92AE" w14:textId="77777777" w:rsidR="00A141E4" w:rsidRPr="00A141E4" w:rsidRDefault="00A141E4" w:rsidP="00A141E4">
      <w:pPr>
        <w:jc w:val="center"/>
        <w:rPr>
          <w:lang w:val="fr-FR"/>
        </w:rPr>
      </w:pPr>
    </w:p>
    <w:p w14:paraId="294DCE84" w14:textId="77777777" w:rsidR="00A141E4" w:rsidRPr="00A141E4" w:rsidRDefault="00A141E4" w:rsidP="00A141E4">
      <w:pPr>
        <w:jc w:val="center"/>
        <w:rPr>
          <w:lang w:val="fr-FR"/>
        </w:rPr>
      </w:pPr>
      <w:r w:rsidRPr="00A141E4">
        <w:rPr>
          <w:lang w:val="fr-FR"/>
        </w:rPr>
        <w:t>Član 1008</w:t>
      </w:r>
    </w:p>
    <w:p w14:paraId="28F8655D" w14:textId="77777777" w:rsidR="00A141E4" w:rsidRPr="00A141E4" w:rsidRDefault="00A141E4" w:rsidP="00A141E4">
      <w:pPr>
        <w:jc w:val="center"/>
        <w:rPr>
          <w:lang w:val="fr-FR"/>
        </w:rPr>
      </w:pPr>
    </w:p>
    <w:p w14:paraId="5C55583B" w14:textId="77777777" w:rsidR="00A141E4" w:rsidRPr="00A141E4" w:rsidRDefault="00A141E4" w:rsidP="00A141E4">
      <w:pPr>
        <w:jc w:val="center"/>
        <w:rPr>
          <w:lang w:val="fr-FR"/>
        </w:rPr>
      </w:pPr>
      <w:r w:rsidRPr="00A141E4">
        <w:rPr>
          <w:lang w:val="fr-FR"/>
        </w:rPr>
        <w:t>(1) Osiguravač kome su u času zaključenja ugovora bile poznate ili mu nijesu mogle ostati nepoznate okolnosti koje su od značaja za ocjenu rizika, a koje je ugovornik osiguranja netačno prijavio ili prećutao, ne može se pozivati na netačnost prijave ili prećutkivanja.</w:t>
      </w:r>
    </w:p>
    <w:p w14:paraId="5126B928" w14:textId="77777777" w:rsidR="00A141E4" w:rsidRPr="00A141E4" w:rsidRDefault="00A141E4" w:rsidP="00A141E4">
      <w:pPr>
        <w:jc w:val="center"/>
        <w:rPr>
          <w:lang w:val="fr-FR"/>
        </w:rPr>
      </w:pPr>
    </w:p>
    <w:p w14:paraId="559A18AF" w14:textId="77777777" w:rsidR="00A141E4" w:rsidRPr="00A141E4" w:rsidRDefault="00A141E4" w:rsidP="00A141E4">
      <w:pPr>
        <w:jc w:val="center"/>
        <w:rPr>
          <w:lang w:val="fr-FR"/>
        </w:rPr>
      </w:pPr>
      <w:r w:rsidRPr="00A141E4">
        <w:rPr>
          <w:lang w:val="fr-FR"/>
        </w:rPr>
        <w:t>(2) Odredba stava 1 ovog člana primjenjuje se i u slučaju kad je osiguravač saznao za te okolnosti za vrijeme trajanja osiguranja, a nije se koristio zakonskim ovlašćenjima.</w:t>
      </w:r>
    </w:p>
    <w:p w14:paraId="13B1D3A9" w14:textId="77777777" w:rsidR="00A141E4" w:rsidRPr="00A141E4" w:rsidRDefault="00A141E4" w:rsidP="00A141E4">
      <w:pPr>
        <w:jc w:val="center"/>
        <w:rPr>
          <w:lang w:val="fr-FR"/>
        </w:rPr>
      </w:pPr>
    </w:p>
    <w:p w14:paraId="2811A4F5" w14:textId="77777777" w:rsidR="00A141E4" w:rsidRPr="00A141E4" w:rsidRDefault="00A141E4" w:rsidP="00A141E4">
      <w:pPr>
        <w:jc w:val="center"/>
        <w:rPr>
          <w:lang w:val="fr-FR"/>
        </w:rPr>
      </w:pPr>
      <w:r w:rsidRPr="00A141E4">
        <w:rPr>
          <w:lang w:val="fr-FR"/>
        </w:rPr>
        <w:t>II. PLAĆANjE PREMIJE</w:t>
      </w:r>
    </w:p>
    <w:p w14:paraId="47F20513" w14:textId="77777777" w:rsidR="00A141E4" w:rsidRPr="00A141E4" w:rsidRDefault="00A141E4" w:rsidP="00A141E4">
      <w:pPr>
        <w:jc w:val="center"/>
        <w:rPr>
          <w:lang w:val="fr-FR"/>
        </w:rPr>
      </w:pPr>
    </w:p>
    <w:p w14:paraId="2AB97AFA" w14:textId="77777777" w:rsidR="00A141E4" w:rsidRPr="00A141E4" w:rsidRDefault="00A141E4" w:rsidP="00A141E4">
      <w:pPr>
        <w:jc w:val="center"/>
        <w:rPr>
          <w:lang w:val="fr-FR"/>
        </w:rPr>
      </w:pPr>
      <w:r w:rsidRPr="00A141E4">
        <w:rPr>
          <w:lang w:val="fr-FR"/>
        </w:rPr>
        <w:t>Dužnost plaćanja i primanja premije</w:t>
      </w:r>
    </w:p>
    <w:p w14:paraId="28AF90D4" w14:textId="77777777" w:rsidR="00A141E4" w:rsidRPr="00A141E4" w:rsidRDefault="00A141E4" w:rsidP="00A141E4">
      <w:pPr>
        <w:jc w:val="center"/>
        <w:rPr>
          <w:lang w:val="fr-FR"/>
        </w:rPr>
      </w:pPr>
    </w:p>
    <w:p w14:paraId="7253DDD8" w14:textId="77777777" w:rsidR="00A141E4" w:rsidRPr="00A141E4" w:rsidRDefault="00A141E4" w:rsidP="00A141E4">
      <w:pPr>
        <w:jc w:val="center"/>
        <w:rPr>
          <w:lang w:val="fr-FR"/>
        </w:rPr>
      </w:pPr>
      <w:r w:rsidRPr="00A141E4">
        <w:rPr>
          <w:lang w:val="fr-FR"/>
        </w:rPr>
        <w:t>Član 1009</w:t>
      </w:r>
    </w:p>
    <w:p w14:paraId="16729697" w14:textId="77777777" w:rsidR="00A141E4" w:rsidRPr="00A141E4" w:rsidRDefault="00A141E4" w:rsidP="00A141E4">
      <w:pPr>
        <w:jc w:val="center"/>
        <w:rPr>
          <w:lang w:val="fr-FR"/>
        </w:rPr>
      </w:pPr>
    </w:p>
    <w:p w14:paraId="4507E0B8" w14:textId="77777777" w:rsidR="00A141E4" w:rsidRPr="00A141E4" w:rsidRDefault="00A141E4" w:rsidP="00A141E4">
      <w:pPr>
        <w:jc w:val="center"/>
        <w:rPr>
          <w:lang w:val="fr-FR"/>
        </w:rPr>
      </w:pPr>
      <w:r w:rsidRPr="00A141E4">
        <w:rPr>
          <w:lang w:val="fr-FR"/>
        </w:rPr>
        <w:t>(1) Ugovornik osiguranja dužan je da plati premiju osiguranja, ali je osiguravač dužan da primi isplatu premije od svakog lica koje ima pravni interes da ona bude plaćena.</w:t>
      </w:r>
    </w:p>
    <w:p w14:paraId="5A44BFB8" w14:textId="77777777" w:rsidR="00A141E4" w:rsidRPr="00A141E4" w:rsidRDefault="00A141E4" w:rsidP="00A141E4">
      <w:pPr>
        <w:jc w:val="center"/>
        <w:rPr>
          <w:lang w:val="fr-FR"/>
        </w:rPr>
      </w:pPr>
    </w:p>
    <w:p w14:paraId="1A7BDD9F" w14:textId="77777777" w:rsidR="00A141E4" w:rsidRPr="00A141E4" w:rsidRDefault="00A141E4" w:rsidP="00A141E4">
      <w:pPr>
        <w:jc w:val="center"/>
        <w:rPr>
          <w:lang w:val="fr-FR"/>
        </w:rPr>
      </w:pPr>
      <w:r w:rsidRPr="00A141E4">
        <w:rPr>
          <w:lang w:val="fr-FR"/>
        </w:rPr>
        <w:t>(2) Premija se plaća u ugovorenim rokovima, a ako treba da se isplati odjednom, plaća se prilikom zaključenja ugovora.</w:t>
      </w:r>
    </w:p>
    <w:p w14:paraId="1CF1E632" w14:textId="77777777" w:rsidR="00A141E4" w:rsidRPr="00A141E4" w:rsidRDefault="00A141E4" w:rsidP="00A141E4">
      <w:pPr>
        <w:jc w:val="center"/>
        <w:rPr>
          <w:lang w:val="fr-FR"/>
        </w:rPr>
      </w:pPr>
    </w:p>
    <w:p w14:paraId="0718BFF1" w14:textId="77777777" w:rsidR="00A141E4" w:rsidRPr="00A141E4" w:rsidRDefault="00A141E4" w:rsidP="00A141E4">
      <w:pPr>
        <w:jc w:val="center"/>
        <w:rPr>
          <w:lang w:val="fr-FR"/>
        </w:rPr>
      </w:pPr>
      <w:r w:rsidRPr="00A141E4">
        <w:rPr>
          <w:lang w:val="fr-FR"/>
        </w:rPr>
        <w:t>(3) Mjesto plaćanja premije je mjesto u kome ugovornik osiguranja ima svoje sjedište, odnosno prebivalište, ako ugovorom nije određeno neko drugo mjesto.</w:t>
      </w:r>
    </w:p>
    <w:p w14:paraId="5B8847BB" w14:textId="77777777" w:rsidR="00A141E4" w:rsidRPr="00A141E4" w:rsidRDefault="00A141E4" w:rsidP="00A141E4">
      <w:pPr>
        <w:jc w:val="center"/>
        <w:rPr>
          <w:lang w:val="fr-FR"/>
        </w:rPr>
      </w:pPr>
    </w:p>
    <w:p w14:paraId="1634C034" w14:textId="77777777" w:rsidR="00A141E4" w:rsidRPr="00A141E4" w:rsidRDefault="00A141E4" w:rsidP="00A141E4">
      <w:pPr>
        <w:jc w:val="center"/>
        <w:rPr>
          <w:lang w:val="fr-FR"/>
        </w:rPr>
      </w:pPr>
      <w:r w:rsidRPr="00A141E4">
        <w:rPr>
          <w:lang w:val="fr-FR"/>
        </w:rPr>
        <w:t>Posljedice neisplate premije</w:t>
      </w:r>
    </w:p>
    <w:p w14:paraId="00BE5A9E" w14:textId="77777777" w:rsidR="00A141E4" w:rsidRPr="00A141E4" w:rsidRDefault="00A141E4" w:rsidP="00A141E4">
      <w:pPr>
        <w:jc w:val="center"/>
        <w:rPr>
          <w:lang w:val="fr-FR"/>
        </w:rPr>
      </w:pPr>
    </w:p>
    <w:p w14:paraId="21A71D11" w14:textId="77777777" w:rsidR="00A141E4" w:rsidRPr="00A141E4" w:rsidRDefault="00A141E4" w:rsidP="00A141E4">
      <w:pPr>
        <w:jc w:val="center"/>
        <w:rPr>
          <w:lang w:val="fr-FR"/>
        </w:rPr>
      </w:pPr>
      <w:r w:rsidRPr="00A141E4">
        <w:rPr>
          <w:lang w:val="fr-FR"/>
        </w:rPr>
        <w:t>Član 1010</w:t>
      </w:r>
    </w:p>
    <w:p w14:paraId="2312DB76" w14:textId="77777777" w:rsidR="00A141E4" w:rsidRPr="00A141E4" w:rsidRDefault="00A141E4" w:rsidP="00A141E4">
      <w:pPr>
        <w:jc w:val="center"/>
        <w:rPr>
          <w:lang w:val="fr-FR"/>
        </w:rPr>
      </w:pPr>
    </w:p>
    <w:p w14:paraId="257A0B62" w14:textId="77777777" w:rsidR="00A141E4" w:rsidRPr="00A141E4" w:rsidRDefault="00A141E4" w:rsidP="00A141E4">
      <w:pPr>
        <w:jc w:val="center"/>
        <w:rPr>
          <w:lang w:val="fr-FR"/>
        </w:rPr>
      </w:pPr>
      <w:r w:rsidRPr="00A141E4">
        <w:rPr>
          <w:lang w:val="fr-FR"/>
        </w:rPr>
        <w:t>(1) Ako je ugovoreno da se premija plaća prilikom zaključenja ugovora, obaveza osiguravača da isplati naknadu ili svotu određenu ugovorom počinje narednog dana od dana uplate premije.</w:t>
      </w:r>
    </w:p>
    <w:p w14:paraId="561371B3" w14:textId="77777777" w:rsidR="00A141E4" w:rsidRPr="00A141E4" w:rsidRDefault="00A141E4" w:rsidP="00A141E4">
      <w:pPr>
        <w:jc w:val="center"/>
        <w:rPr>
          <w:lang w:val="fr-FR"/>
        </w:rPr>
      </w:pPr>
    </w:p>
    <w:p w14:paraId="42FDBFF9" w14:textId="77777777" w:rsidR="00A141E4" w:rsidRPr="00A141E4" w:rsidRDefault="00A141E4" w:rsidP="00A141E4">
      <w:pPr>
        <w:jc w:val="center"/>
        <w:rPr>
          <w:lang w:val="fr-FR"/>
        </w:rPr>
      </w:pPr>
      <w:r w:rsidRPr="00A141E4">
        <w:rPr>
          <w:lang w:val="fr-FR"/>
        </w:rPr>
        <w:t>(2) Ako je ugovoreno da se premija plaća poslije zaključenja ugovora, obaveza osiguravača da isplati naknadu ili svotu određenu ugovorom, počinje od dana određenog u ugovoru kao dana početka osiguranja.</w:t>
      </w:r>
    </w:p>
    <w:p w14:paraId="1BBA90D2" w14:textId="77777777" w:rsidR="00A141E4" w:rsidRPr="00A141E4" w:rsidRDefault="00A141E4" w:rsidP="00A141E4">
      <w:pPr>
        <w:jc w:val="center"/>
        <w:rPr>
          <w:lang w:val="fr-FR"/>
        </w:rPr>
      </w:pPr>
    </w:p>
    <w:p w14:paraId="5F528834" w14:textId="77777777" w:rsidR="00A141E4" w:rsidRPr="00A141E4" w:rsidRDefault="00A141E4" w:rsidP="00A141E4">
      <w:pPr>
        <w:jc w:val="center"/>
        <w:rPr>
          <w:lang w:val="fr-FR"/>
        </w:rPr>
      </w:pPr>
      <w:r w:rsidRPr="00A141E4">
        <w:rPr>
          <w:lang w:val="fr-FR"/>
        </w:rPr>
        <w:t>(3) Ako ugovornik osiguranja premiju koja je dospjela poslije zaključenja ugovora ne plati do dospjelosti, niti to učini koje drugo zainteresovano lice, ugovor o osiguranju prestaje po samom zakonu po isteku roka od 30 dana od dana od kada je ugovorniku osiguranja uručeno preporučeno pismo osiguravača sa obavještenjem o dospjelosti premije ali s tim da taj rok ne može isteći prije nego što protekne 30 dana od dospjelosti premije.</w:t>
      </w:r>
    </w:p>
    <w:p w14:paraId="7C400A67" w14:textId="77777777" w:rsidR="00A141E4" w:rsidRPr="00A141E4" w:rsidRDefault="00A141E4" w:rsidP="00A141E4">
      <w:pPr>
        <w:jc w:val="center"/>
        <w:rPr>
          <w:lang w:val="fr-FR"/>
        </w:rPr>
      </w:pPr>
    </w:p>
    <w:p w14:paraId="3FDC179D" w14:textId="77777777" w:rsidR="00A141E4" w:rsidRPr="00A141E4" w:rsidRDefault="00A141E4" w:rsidP="00A141E4">
      <w:pPr>
        <w:jc w:val="center"/>
        <w:rPr>
          <w:lang w:val="fr-FR"/>
        </w:rPr>
      </w:pPr>
      <w:r w:rsidRPr="00A141E4">
        <w:rPr>
          <w:lang w:val="fr-FR"/>
        </w:rPr>
        <w:t>(4) Ugovor o osiguranju prestaje po samom zakonu ako premija ne bude plaćena u roku od godine dana od dospjelosti.</w:t>
      </w:r>
    </w:p>
    <w:p w14:paraId="7982C829" w14:textId="77777777" w:rsidR="00A141E4" w:rsidRPr="00A141E4" w:rsidRDefault="00A141E4" w:rsidP="00A141E4">
      <w:pPr>
        <w:jc w:val="center"/>
        <w:rPr>
          <w:lang w:val="fr-FR"/>
        </w:rPr>
      </w:pPr>
    </w:p>
    <w:p w14:paraId="2945BCD7" w14:textId="77777777" w:rsidR="00A141E4" w:rsidRPr="00A141E4" w:rsidRDefault="00A141E4" w:rsidP="00A141E4">
      <w:pPr>
        <w:jc w:val="center"/>
        <w:rPr>
          <w:lang w:val="fr-FR"/>
        </w:rPr>
      </w:pPr>
      <w:r w:rsidRPr="00A141E4">
        <w:rPr>
          <w:lang w:val="fr-FR"/>
        </w:rPr>
        <w:t>(5) Odredbe ovog člana ne primjenjuju se na osiguranje života.</w:t>
      </w:r>
    </w:p>
    <w:p w14:paraId="736A45F7" w14:textId="77777777" w:rsidR="00A141E4" w:rsidRPr="00A141E4" w:rsidRDefault="00A141E4" w:rsidP="00A141E4">
      <w:pPr>
        <w:jc w:val="center"/>
        <w:rPr>
          <w:lang w:val="fr-FR"/>
        </w:rPr>
      </w:pPr>
    </w:p>
    <w:p w14:paraId="4F0B07F8" w14:textId="77777777" w:rsidR="00A141E4" w:rsidRPr="00A141E4" w:rsidRDefault="00A141E4" w:rsidP="00A141E4">
      <w:pPr>
        <w:jc w:val="center"/>
        <w:rPr>
          <w:lang w:val="fr-FR"/>
        </w:rPr>
      </w:pPr>
      <w:r w:rsidRPr="00A141E4">
        <w:rPr>
          <w:lang w:val="fr-FR"/>
        </w:rPr>
        <w:t>III. OBAVJEŠTAVANjE OSIGURAVAČA O PROMJENAMA RIZIKA</w:t>
      </w:r>
    </w:p>
    <w:p w14:paraId="753D9D04" w14:textId="77777777" w:rsidR="00A141E4" w:rsidRPr="00A141E4" w:rsidRDefault="00A141E4" w:rsidP="00A141E4">
      <w:pPr>
        <w:jc w:val="center"/>
        <w:rPr>
          <w:lang w:val="fr-FR"/>
        </w:rPr>
      </w:pPr>
    </w:p>
    <w:p w14:paraId="57BDA02F" w14:textId="77777777" w:rsidR="00A141E4" w:rsidRPr="00A141E4" w:rsidRDefault="00A141E4" w:rsidP="00A141E4">
      <w:pPr>
        <w:jc w:val="center"/>
        <w:rPr>
          <w:lang w:val="fr-FR"/>
        </w:rPr>
      </w:pPr>
      <w:r w:rsidRPr="00A141E4">
        <w:rPr>
          <w:lang w:val="fr-FR"/>
        </w:rPr>
        <w:t>Povećanje rizika</w:t>
      </w:r>
    </w:p>
    <w:p w14:paraId="20B6FD1F" w14:textId="77777777" w:rsidR="00A141E4" w:rsidRPr="00A141E4" w:rsidRDefault="00A141E4" w:rsidP="00A141E4">
      <w:pPr>
        <w:jc w:val="center"/>
        <w:rPr>
          <w:lang w:val="fr-FR"/>
        </w:rPr>
      </w:pPr>
    </w:p>
    <w:p w14:paraId="27196422" w14:textId="77777777" w:rsidR="00A141E4" w:rsidRPr="00A141E4" w:rsidRDefault="00A141E4" w:rsidP="00A141E4">
      <w:pPr>
        <w:jc w:val="center"/>
        <w:rPr>
          <w:lang w:val="fr-FR"/>
        </w:rPr>
      </w:pPr>
      <w:r w:rsidRPr="00A141E4">
        <w:rPr>
          <w:lang w:val="fr-FR"/>
        </w:rPr>
        <w:t>Član 1011</w:t>
      </w:r>
    </w:p>
    <w:p w14:paraId="142325F9" w14:textId="77777777" w:rsidR="00A141E4" w:rsidRPr="00A141E4" w:rsidRDefault="00A141E4" w:rsidP="00A141E4">
      <w:pPr>
        <w:jc w:val="center"/>
        <w:rPr>
          <w:lang w:val="fr-FR"/>
        </w:rPr>
      </w:pPr>
    </w:p>
    <w:p w14:paraId="23748F16" w14:textId="77777777" w:rsidR="00A141E4" w:rsidRPr="00A141E4" w:rsidRDefault="00A141E4" w:rsidP="00A141E4">
      <w:pPr>
        <w:jc w:val="center"/>
        <w:rPr>
          <w:lang w:val="fr-FR"/>
        </w:rPr>
      </w:pPr>
      <w:r w:rsidRPr="00A141E4">
        <w:rPr>
          <w:lang w:val="fr-FR"/>
        </w:rPr>
        <w:t>(1) Ugovornik osiguranja dužan je da, kad je u pitanju osiguranje imovine, obavijesti osiguravača o svakoj promjeni okolnosti koja može biti od značaja za ocjenu rizika, a kad je u pitanju osiguranje lica, onda samo ako je rizik povećan zbog toga što je osigurano lice promijenilo zanimanje.</w:t>
      </w:r>
    </w:p>
    <w:p w14:paraId="49A1F95C" w14:textId="77777777" w:rsidR="00A141E4" w:rsidRPr="00A141E4" w:rsidRDefault="00A141E4" w:rsidP="00A141E4">
      <w:pPr>
        <w:jc w:val="center"/>
        <w:rPr>
          <w:lang w:val="fr-FR"/>
        </w:rPr>
      </w:pPr>
    </w:p>
    <w:p w14:paraId="65E82B5E" w14:textId="77777777" w:rsidR="00A141E4" w:rsidRPr="00A141E4" w:rsidRDefault="00A141E4" w:rsidP="00A141E4">
      <w:pPr>
        <w:jc w:val="center"/>
        <w:rPr>
          <w:lang w:val="fr-FR"/>
        </w:rPr>
      </w:pPr>
      <w:r w:rsidRPr="00A141E4">
        <w:rPr>
          <w:lang w:val="fr-FR"/>
        </w:rPr>
        <w:lastRenderedPageBreak/>
        <w:t>(2) Ugovornik osiguranja je dužan da bez odlaganja obavijesti osiguravača o povećanju rizika, ako je rizik povećan nekim njegovim postupkom, a ako se povećanje rizika dogodilo bez njegovog učešća, on je dužan da ga obavijesti u roku od 14 dana od kad je za to saznao.</w:t>
      </w:r>
    </w:p>
    <w:p w14:paraId="16D49309" w14:textId="77777777" w:rsidR="00A141E4" w:rsidRPr="00A141E4" w:rsidRDefault="00A141E4" w:rsidP="00A141E4">
      <w:pPr>
        <w:jc w:val="center"/>
        <w:rPr>
          <w:lang w:val="fr-FR"/>
        </w:rPr>
      </w:pPr>
    </w:p>
    <w:p w14:paraId="74198A98" w14:textId="77777777" w:rsidR="00A141E4" w:rsidRPr="00A141E4" w:rsidRDefault="00A141E4" w:rsidP="00A141E4">
      <w:pPr>
        <w:jc w:val="center"/>
        <w:rPr>
          <w:lang w:val="fr-FR"/>
        </w:rPr>
      </w:pPr>
      <w:r w:rsidRPr="00A141E4">
        <w:rPr>
          <w:lang w:val="fr-FR"/>
        </w:rPr>
        <w:t>(3) Ako je povećanje rizika toliko da osiguravač ne bi zaključio ugovor da je takvo stanje postojalo u času njegovog zaključenja, on može raskinuti ugovor.</w:t>
      </w:r>
    </w:p>
    <w:p w14:paraId="12E6F09E" w14:textId="77777777" w:rsidR="00A141E4" w:rsidRPr="00A141E4" w:rsidRDefault="00A141E4" w:rsidP="00A141E4">
      <w:pPr>
        <w:jc w:val="center"/>
        <w:rPr>
          <w:lang w:val="fr-FR"/>
        </w:rPr>
      </w:pPr>
    </w:p>
    <w:p w14:paraId="40A99991" w14:textId="77777777" w:rsidR="00A141E4" w:rsidRPr="00A141E4" w:rsidRDefault="00A141E4" w:rsidP="00A141E4">
      <w:pPr>
        <w:jc w:val="center"/>
        <w:rPr>
          <w:lang w:val="fr-FR"/>
        </w:rPr>
      </w:pPr>
      <w:r w:rsidRPr="00A141E4">
        <w:rPr>
          <w:lang w:val="fr-FR"/>
        </w:rPr>
        <w:t>(4) Ako je povećanje rizika toliko da bi osiguravač zaključio ugovor samo uz veću premiju da je takvo stanje postojalo u času zaključenja ugovora, on može ugovorniku osiguranja predložiti novu stopu premije.</w:t>
      </w:r>
    </w:p>
    <w:p w14:paraId="4575240C" w14:textId="77777777" w:rsidR="00A141E4" w:rsidRPr="00A141E4" w:rsidRDefault="00A141E4" w:rsidP="00A141E4">
      <w:pPr>
        <w:jc w:val="center"/>
        <w:rPr>
          <w:lang w:val="fr-FR"/>
        </w:rPr>
      </w:pPr>
    </w:p>
    <w:p w14:paraId="39F4A811" w14:textId="77777777" w:rsidR="00A141E4" w:rsidRPr="00A141E4" w:rsidRDefault="00A141E4" w:rsidP="00A141E4">
      <w:pPr>
        <w:jc w:val="center"/>
        <w:rPr>
          <w:lang w:val="fr-FR"/>
        </w:rPr>
      </w:pPr>
      <w:r w:rsidRPr="00A141E4">
        <w:rPr>
          <w:lang w:val="fr-FR"/>
        </w:rPr>
        <w:t>(5) Ako ugovornik osiguranja ne pristane na novu stopu premije u roku od 14 dana od prijema predloga nove stope, ugovor prestaje po samom zakonu.</w:t>
      </w:r>
    </w:p>
    <w:p w14:paraId="79E0677E" w14:textId="77777777" w:rsidR="00A141E4" w:rsidRPr="00A141E4" w:rsidRDefault="00A141E4" w:rsidP="00A141E4">
      <w:pPr>
        <w:jc w:val="center"/>
        <w:rPr>
          <w:lang w:val="fr-FR"/>
        </w:rPr>
      </w:pPr>
    </w:p>
    <w:p w14:paraId="30EF4C61" w14:textId="77777777" w:rsidR="00A141E4" w:rsidRPr="00A141E4" w:rsidRDefault="00A141E4" w:rsidP="00A141E4">
      <w:pPr>
        <w:jc w:val="center"/>
        <w:rPr>
          <w:lang w:val="fr-FR"/>
        </w:rPr>
      </w:pPr>
      <w:r w:rsidRPr="00A141E4">
        <w:rPr>
          <w:lang w:val="fr-FR"/>
        </w:rPr>
        <w:t>(6) Ugovor ostaje na snazi i osiguravač se više ne može koristiti ovlašćenjima da predloži ugovorniku osiguranja novu stopu premije ili da raskine ugovor, ako ne iskoristi ta ovlašćenja u roku od mjesec dana od kad je ma na koji način doznao za povećanje rizika, ili ako još prije isteka tog roka na neki način pokaže da pristaje na produženje ugovora (ako primi premiju, isplati naknadu za osigurani slučaj koji se desio poslije tog povećanja i sl.).</w:t>
      </w:r>
    </w:p>
    <w:p w14:paraId="6751E59A" w14:textId="77777777" w:rsidR="00A141E4" w:rsidRPr="00A141E4" w:rsidRDefault="00A141E4" w:rsidP="00A141E4">
      <w:pPr>
        <w:jc w:val="center"/>
        <w:rPr>
          <w:lang w:val="fr-FR"/>
        </w:rPr>
      </w:pPr>
    </w:p>
    <w:p w14:paraId="4BE21FE8" w14:textId="77777777" w:rsidR="00A141E4" w:rsidRPr="00A141E4" w:rsidRDefault="00A141E4" w:rsidP="00A141E4">
      <w:pPr>
        <w:jc w:val="center"/>
        <w:rPr>
          <w:lang w:val="fr-FR"/>
        </w:rPr>
      </w:pPr>
      <w:r w:rsidRPr="00A141E4">
        <w:rPr>
          <w:lang w:val="fr-FR"/>
        </w:rPr>
        <w:t>Kad se osigurani slučaj dogodi u međuvremenu</w:t>
      </w:r>
    </w:p>
    <w:p w14:paraId="3CEEF4C1" w14:textId="77777777" w:rsidR="00A141E4" w:rsidRPr="00A141E4" w:rsidRDefault="00A141E4" w:rsidP="00A141E4">
      <w:pPr>
        <w:jc w:val="center"/>
        <w:rPr>
          <w:lang w:val="fr-FR"/>
        </w:rPr>
      </w:pPr>
    </w:p>
    <w:p w14:paraId="3630520D" w14:textId="77777777" w:rsidR="00A141E4" w:rsidRPr="00A141E4" w:rsidRDefault="00A141E4" w:rsidP="00A141E4">
      <w:pPr>
        <w:jc w:val="center"/>
        <w:rPr>
          <w:lang w:val="fr-FR"/>
        </w:rPr>
      </w:pPr>
      <w:r w:rsidRPr="00A141E4">
        <w:rPr>
          <w:lang w:val="fr-FR"/>
        </w:rPr>
        <w:t>Član 1012</w:t>
      </w:r>
    </w:p>
    <w:p w14:paraId="76C89090" w14:textId="77777777" w:rsidR="00A141E4" w:rsidRPr="00A141E4" w:rsidRDefault="00A141E4" w:rsidP="00A141E4">
      <w:pPr>
        <w:jc w:val="center"/>
        <w:rPr>
          <w:lang w:val="fr-FR"/>
        </w:rPr>
      </w:pPr>
    </w:p>
    <w:p w14:paraId="075EEE56" w14:textId="77777777" w:rsidR="00A141E4" w:rsidRPr="00A141E4" w:rsidRDefault="00A141E4" w:rsidP="00A141E4">
      <w:pPr>
        <w:jc w:val="center"/>
        <w:rPr>
          <w:lang w:val="fr-FR"/>
        </w:rPr>
      </w:pPr>
      <w:r w:rsidRPr="00A141E4">
        <w:rPr>
          <w:lang w:val="fr-FR"/>
        </w:rPr>
        <w:t>Ako se osigurani slučaj dogodi prije nego što je osiguravač obaviješten o povećanju rizika ili pošto je obaviješten o povećanju rizika, ali prije nego što je ugovor raskinuo ili postigao sporazum sa ugovaračem osiguranja o povećanju premije, naknada se smanjuje u srazmjeri između plaćenih premija i premija koje bi trebalo platiti prema povećanom riziku.</w:t>
      </w:r>
    </w:p>
    <w:p w14:paraId="5FE9FCD5" w14:textId="77777777" w:rsidR="00A141E4" w:rsidRPr="00A141E4" w:rsidRDefault="00A141E4" w:rsidP="00A141E4">
      <w:pPr>
        <w:jc w:val="center"/>
        <w:rPr>
          <w:lang w:val="fr-FR"/>
        </w:rPr>
      </w:pPr>
    </w:p>
    <w:p w14:paraId="2E955BEF" w14:textId="77777777" w:rsidR="00A141E4" w:rsidRPr="00A141E4" w:rsidRDefault="00A141E4" w:rsidP="00A141E4">
      <w:pPr>
        <w:jc w:val="center"/>
        <w:rPr>
          <w:lang w:val="fr-FR"/>
        </w:rPr>
      </w:pPr>
      <w:r w:rsidRPr="00A141E4">
        <w:rPr>
          <w:lang w:val="fr-FR"/>
        </w:rPr>
        <w:t>Smanjenje rizika</w:t>
      </w:r>
    </w:p>
    <w:p w14:paraId="32F4B086" w14:textId="77777777" w:rsidR="00A141E4" w:rsidRPr="00A141E4" w:rsidRDefault="00A141E4" w:rsidP="00A141E4">
      <w:pPr>
        <w:jc w:val="center"/>
        <w:rPr>
          <w:lang w:val="fr-FR"/>
        </w:rPr>
      </w:pPr>
    </w:p>
    <w:p w14:paraId="7024D034" w14:textId="77777777" w:rsidR="00A141E4" w:rsidRPr="00A141E4" w:rsidRDefault="00A141E4" w:rsidP="00A141E4">
      <w:pPr>
        <w:jc w:val="center"/>
        <w:rPr>
          <w:lang w:val="fr-FR"/>
        </w:rPr>
      </w:pPr>
      <w:r w:rsidRPr="00A141E4">
        <w:rPr>
          <w:lang w:val="fr-FR"/>
        </w:rPr>
        <w:t>Član 1013</w:t>
      </w:r>
    </w:p>
    <w:p w14:paraId="4F545EB0" w14:textId="77777777" w:rsidR="00A141E4" w:rsidRPr="00A141E4" w:rsidRDefault="00A141E4" w:rsidP="00A141E4">
      <w:pPr>
        <w:jc w:val="center"/>
        <w:rPr>
          <w:lang w:val="fr-FR"/>
        </w:rPr>
      </w:pPr>
    </w:p>
    <w:p w14:paraId="72C17341" w14:textId="77777777" w:rsidR="00A141E4" w:rsidRPr="00A141E4" w:rsidRDefault="00A141E4" w:rsidP="00A141E4">
      <w:pPr>
        <w:jc w:val="center"/>
        <w:rPr>
          <w:lang w:val="fr-FR"/>
        </w:rPr>
      </w:pPr>
      <w:r w:rsidRPr="00A141E4">
        <w:rPr>
          <w:lang w:val="fr-FR"/>
        </w:rPr>
        <w:lastRenderedPageBreak/>
        <w:t>(1) U slučaju kad se poslije zaključenja ugovora o osiguranju dogodilo smanjenje rizika, ugovornik osiguranja ima pravo da zahtijeva odgovarajuće smanjenje premije, računajući od dana kad je o smanjenju obavijestio osiguravača.</w:t>
      </w:r>
    </w:p>
    <w:p w14:paraId="026F8558" w14:textId="77777777" w:rsidR="00A141E4" w:rsidRPr="00A141E4" w:rsidRDefault="00A141E4" w:rsidP="00A141E4">
      <w:pPr>
        <w:jc w:val="center"/>
        <w:rPr>
          <w:lang w:val="fr-FR"/>
        </w:rPr>
      </w:pPr>
    </w:p>
    <w:p w14:paraId="0B5B36D9" w14:textId="77777777" w:rsidR="00A141E4" w:rsidRPr="00A141E4" w:rsidRDefault="00A141E4" w:rsidP="00A141E4">
      <w:pPr>
        <w:jc w:val="center"/>
        <w:rPr>
          <w:lang w:val="fr-FR"/>
        </w:rPr>
      </w:pPr>
      <w:r w:rsidRPr="00A141E4">
        <w:rPr>
          <w:lang w:val="fr-FR"/>
        </w:rPr>
        <w:t>(2) Ako osiguravač ne pristane na smanjenje premije, ugovornik osiguranja može raskinuti ugovor.</w:t>
      </w:r>
    </w:p>
    <w:p w14:paraId="4553C6F3" w14:textId="77777777" w:rsidR="00A141E4" w:rsidRPr="00A141E4" w:rsidRDefault="00A141E4" w:rsidP="00A141E4">
      <w:pPr>
        <w:jc w:val="center"/>
        <w:rPr>
          <w:lang w:val="fr-FR"/>
        </w:rPr>
      </w:pPr>
    </w:p>
    <w:p w14:paraId="3A0437E1" w14:textId="77777777" w:rsidR="00A141E4" w:rsidRPr="00A141E4" w:rsidRDefault="00A141E4" w:rsidP="00A141E4">
      <w:pPr>
        <w:jc w:val="center"/>
        <w:rPr>
          <w:lang w:val="fr-FR"/>
        </w:rPr>
      </w:pPr>
      <w:r w:rsidRPr="00A141E4">
        <w:rPr>
          <w:lang w:val="fr-FR"/>
        </w:rPr>
        <w:t>Obaveza obavještavanja o nastupanju osiguranog slučaja</w:t>
      </w:r>
    </w:p>
    <w:p w14:paraId="4EE0749A" w14:textId="77777777" w:rsidR="00A141E4" w:rsidRPr="00A141E4" w:rsidRDefault="00A141E4" w:rsidP="00A141E4">
      <w:pPr>
        <w:jc w:val="center"/>
        <w:rPr>
          <w:lang w:val="fr-FR"/>
        </w:rPr>
      </w:pPr>
    </w:p>
    <w:p w14:paraId="13E604D3" w14:textId="77777777" w:rsidR="00A141E4" w:rsidRPr="00A141E4" w:rsidRDefault="00A141E4" w:rsidP="00A141E4">
      <w:pPr>
        <w:jc w:val="center"/>
        <w:rPr>
          <w:lang w:val="fr-FR"/>
        </w:rPr>
      </w:pPr>
      <w:r w:rsidRPr="00A141E4">
        <w:rPr>
          <w:lang w:val="fr-FR"/>
        </w:rPr>
        <w:t>Član 1014</w:t>
      </w:r>
    </w:p>
    <w:p w14:paraId="7A53D410" w14:textId="77777777" w:rsidR="00A141E4" w:rsidRPr="00A141E4" w:rsidRDefault="00A141E4" w:rsidP="00A141E4">
      <w:pPr>
        <w:jc w:val="center"/>
        <w:rPr>
          <w:lang w:val="fr-FR"/>
        </w:rPr>
      </w:pPr>
    </w:p>
    <w:p w14:paraId="7CFB599A" w14:textId="77777777" w:rsidR="00A141E4" w:rsidRPr="00A141E4" w:rsidRDefault="00A141E4" w:rsidP="00A141E4">
      <w:pPr>
        <w:jc w:val="center"/>
        <w:rPr>
          <w:lang w:val="fr-FR"/>
        </w:rPr>
      </w:pPr>
      <w:r w:rsidRPr="00A141E4">
        <w:rPr>
          <w:lang w:val="fr-FR"/>
        </w:rPr>
        <w:t>(1) Osiguranik je dužan da izuzev u slučaju osiguranja života, obavijesti osiguravača o nastupanju osiguranog slučaja najdalje u roku od tri dana od kad je to saznao.</w:t>
      </w:r>
    </w:p>
    <w:p w14:paraId="51A96972" w14:textId="77777777" w:rsidR="00A141E4" w:rsidRPr="00A141E4" w:rsidRDefault="00A141E4" w:rsidP="00A141E4">
      <w:pPr>
        <w:jc w:val="center"/>
        <w:rPr>
          <w:lang w:val="fr-FR"/>
        </w:rPr>
      </w:pPr>
    </w:p>
    <w:p w14:paraId="6B3F2808" w14:textId="77777777" w:rsidR="00A141E4" w:rsidRPr="00A141E4" w:rsidRDefault="00A141E4" w:rsidP="00A141E4">
      <w:pPr>
        <w:jc w:val="center"/>
        <w:rPr>
          <w:lang w:val="fr-FR"/>
        </w:rPr>
      </w:pPr>
      <w:r w:rsidRPr="00A141E4">
        <w:rPr>
          <w:lang w:val="fr-FR"/>
        </w:rPr>
        <w:t>(2) Ako osiguranik ne izvrši obavezu iz stava 1 ovog člana u određeno vrijeme, dužan je da naknadi osiguravaču štetu koju bi ovaj zbog toga imao.</w:t>
      </w:r>
    </w:p>
    <w:p w14:paraId="70EFB124" w14:textId="77777777" w:rsidR="00A141E4" w:rsidRPr="00A141E4" w:rsidRDefault="00A141E4" w:rsidP="00A141E4">
      <w:pPr>
        <w:jc w:val="center"/>
        <w:rPr>
          <w:lang w:val="fr-FR"/>
        </w:rPr>
      </w:pPr>
    </w:p>
    <w:p w14:paraId="366BA432" w14:textId="77777777" w:rsidR="00A141E4" w:rsidRPr="00A141E4" w:rsidRDefault="00A141E4" w:rsidP="00A141E4">
      <w:pPr>
        <w:jc w:val="center"/>
        <w:rPr>
          <w:lang w:val="fr-FR"/>
        </w:rPr>
      </w:pPr>
      <w:r w:rsidRPr="00A141E4">
        <w:rPr>
          <w:lang w:val="fr-FR"/>
        </w:rPr>
        <w:t>Ništavost odredaba o gubitku prava</w:t>
      </w:r>
    </w:p>
    <w:p w14:paraId="5A86DE37" w14:textId="77777777" w:rsidR="00A141E4" w:rsidRPr="00A141E4" w:rsidRDefault="00A141E4" w:rsidP="00A141E4">
      <w:pPr>
        <w:jc w:val="center"/>
        <w:rPr>
          <w:lang w:val="fr-FR"/>
        </w:rPr>
      </w:pPr>
    </w:p>
    <w:p w14:paraId="0307CBD6" w14:textId="77777777" w:rsidR="00A141E4" w:rsidRPr="00A141E4" w:rsidRDefault="00A141E4" w:rsidP="00A141E4">
      <w:pPr>
        <w:jc w:val="center"/>
        <w:rPr>
          <w:lang w:val="fr-FR"/>
        </w:rPr>
      </w:pPr>
      <w:r w:rsidRPr="00A141E4">
        <w:rPr>
          <w:lang w:val="fr-FR"/>
        </w:rPr>
        <w:t>Član 1015</w:t>
      </w:r>
    </w:p>
    <w:p w14:paraId="5D237AC7" w14:textId="77777777" w:rsidR="00A141E4" w:rsidRPr="00A141E4" w:rsidRDefault="00A141E4" w:rsidP="00A141E4">
      <w:pPr>
        <w:jc w:val="center"/>
        <w:rPr>
          <w:lang w:val="fr-FR"/>
        </w:rPr>
      </w:pPr>
    </w:p>
    <w:p w14:paraId="3529FA50" w14:textId="77777777" w:rsidR="00A141E4" w:rsidRPr="00A141E4" w:rsidRDefault="00A141E4" w:rsidP="00A141E4">
      <w:pPr>
        <w:jc w:val="center"/>
        <w:rPr>
          <w:lang w:val="fr-FR"/>
        </w:rPr>
      </w:pPr>
      <w:r w:rsidRPr="00A141E4">
        <w:rPr>
          <w:lang w:val="fr-FR"/>
        </w:rPr>
        <w:t>Ništave su odredbe ugovora koje predviđaju gubitak prava na naknadu ili svotu osiguranja, ako osiguranik poslije nastupanja osiguranog slučaja ne izvrši neku od propisanih ili ugovorenih obaveza.</w:t>
      </w:r>
    </w:p>
    <w:p w14:paraId="2674ADA0" w14:textId="77777777" w:rsidR="00A141E4" w:rsidRPr="00A141E4" w:rsidRDefault="00A141E4" w:rsidP="00A141E4">
      <w:pPr>
        <w:jc w:val="center"/>
        <w:rPr>
          <w:lang w:val="fr-FR"/>
        </w:rPr>
      </w:pPr>
    </w:p>
    <w:p w14:paraId="65358F71" w14:textId="77777777" w:rsidR="00A141E4" w:rsidRPr="00A141E4" w:rsidRDefault="00A141E4" w:rsidP="00A141E4">
      <w:pPr>
        <w:jc w:val="center"/>
        <w:rPr>
          <w:lang w:val="fr-FR"/>
        </w:rPr>
      </w:pPr>
      <w:r w:rsidRPr="00A141E4">
        <w:rPr>
          <w:lang w:val="fr-FR"/>
        </w:rPr>
        <w:t>Odsjek 4.</w:t>
      </w:r>
    </w:p>
    <w:p w14:paraId="52CCC45B" w14:textId="77777777" w:rsidR="00A141E4" w:rsidRPr="00A141E4" w:rsidRDefault="00A141E4" w:rsidP="00A141E4">
      <w:pPr>
        <w:jc w:val="center"/>
        <w:rPr>
          <w:lang w:val="fr-FR"/>
        </w:rPr>
      </w:pPr>
    </w:p>
    <w:p w14:paraId="1495BCE4" w14:textId="77777777" w:rsidR="00A141E4" w:rsidRPr="00A141E4" w:rsidRDefault="00A141E4" w:rsidP="00A141E4">
      <w:pPr>
        <w:jc w:val="center"/>
        <w:rPr>
          <w:lang w:val="fr-FR"/>
        </w:rPr>
      </w:pPr>
      <w:r w:rsidRPr="00A141E4">
        <w:rPr>
          <w:lang w:val="fr-FR"/>
        </w:rPr>
        <w:t>OBAVEZE OSIGURAVAČA</w:t>
      </w:r>
    </w:p>
    <w:p w14:paraId="4F7C2489" w14:textId="77777777" w:rsidR="00A141E4" w:rsidRPr="00A141E4" w:rsidRDefault="00A141E4" w:rsidP="00A141E4">
      <w:pPr>
        <w:jc w:val="center"/>
        <w:rPr>
          <w:lang w:val="fr-FR"/>
        </w:rPr>
      </w:pPr>
    </w:p>
    <w:p w14:paraId="68926DF7" w14:textId="77777777" w:rsidR="00A141E4" w:rsidRPr="00A141E4" w:rsidRDefault="00A141E4" w:rsidP="00A141E4">
      <w:pPr>
        <w:jc w:val="center"/>
        <w:rPr>
          <w:lang w:val="fr-FR"/>
        </w:rPr>
      </w:pPr>
      <w:r w:rsidRPr="00A141E4">
        <w:rPr>
          <w:lang w:val="fr-FR"/>
        </w:rPr>
        <w:t>Isplata naknade ili ugovorene svote</w:t>
      </w:r>
    </w:p>
    <w:p w14:paraId="54918089" w14:textId="77777777" w:rsidR="00A141E4" w:rsidRPr="00A141E4" w:rsidRDefault="00A141E4" w:rsidP="00A141E4">
      <w:pPr>
        <w:jc w:val="center"/>
        <w:rPr>
          <w:lang w:val="fr-FR"/>
        </w:rPr>
      </w:pPr>
    </w:p>
    <w:p w14:paraId="6CFCDF82" w14:textId="77777777" w:rsidR="00A141E4" w:rsidRPr="00A141E4" w:rsidRDefault="00A141E4" w:rsidP="00A141E4">
      <w:pPr>
        <w:jc w:val="center"/>
        <w:rPr>
          <w:lang w:val="fr-FR"/>
        </w:rPr>
      </w:pPr>
      <w:r w:rsidRPr="00A141E4">
        <w:rPr>
          <w:lang w:val="fr-FR"/>
        </w:rPr>
        <w:t>Član 1016</w:t>
      </w:r>
    </w:p>
    <w:p w14:paraId="3C1772F7" w14:textId="77777777" w:rsidR="00A141E4" w:rsidRPr="00A141E4" w:rsidRDefault="00A141E4" w:rsidP="00A141E4">
      <w:pPr>
        <w:jc w:val="center"/>
        <w:rPr>
          <w:lang w:val="fr-FR"/>
        </w:rPr>
      </w:pPr>
    </w:p>
    <w:p w14:paraId="6AA24791" w14:textId="77777777" w:rsidR="00A141E4" w:rsidRPr="00A141E4" w:rsidRDefault="00A141E4" w:rsidP="00A141E4">
      <w:pPr>
        <w:jc w:val="center"/>
        <w:rPr>
          <w:lang w:val="fr-FR"/>
        </w:rPr>
      </w:pPr>
      <w:r w:rsidRPr="00A141E4">
        <w:rPr>
          <w:lang w:val="fr-FR"/>
        </w:rPr>
        <w:t>(1) Kad se dogodi osigurani slučaj, osiguravač je dužan da isplati naknadu ili svotu određenu ugovorom u ugovorenom roku koji ne može biti duži od 14 dana, računajući od kada je osiguravač dobio obavještenje da se osigurani slučaj dogodio.</w:t>
      </w:r>
    </w:p>
    <w:p w14:paraId="6EA07DB5" w14:textId="77777777" w:rsidR="00A141E4" w:rsidRPr="00A141E4" w:rsidRDefault="00A141E4" w:rsidP="00A141E4">
      <w:pPr>
        <w:jc w:val="center"/>
        <w:rPr>
          <w:lang w:val="fr-FR"/>
        </w:rPr>
      </w:pPr>
    </w:p>
    <w:p w14:paraId="1E038882" w14:textId="77777777" w:rsidR="00A141E4" w:rsidRPr="00A141E4" w:rsidRDefault="00A141E4" w:rsidP="00A141E4">
      <w:pPr>
        <w:jc w:val="center"/>
        <w:rPr>
          <w:lang w:val="fr-FR"/>
        </w:rPr>
      </w:pPr>
      <w:r w:rsidRPr="00A141E4">
        <w:rPr>
          <w:lang w:val="fr-FR"/>
        </w:rPr>
        <w:t>(2) Ako je za utvrđivanje postojanja osiguravačeve obaveze ili njenog iznosa potrebno izvjesno vrijeme, rok iz stava 1 ovog člana počinje teći od dana kada je utvrđeno postojanje njegove obaveze i njen iznos.</w:t>
      </w:r>
    </w:p>
    <w:p w14:paraId="0898B188" w14:textId="77777777" w:rsidR="00A141E4" w:rsidRPr="00A141E4" w:rsidRDefault="00A141E4" w:rsidP="00A141E4">
      <w:pPr>
        <w:jc w:val="center"/>
        <w:rPr>
          <w:lang w:val="fr-FR"/>
        </w:rPr>
      </w:pPr>
    </w:p>
    <w:p w14:paraId="64DF5AC3" w14:textId="77777777" w:rsidR="00A141E4" w:rsidRPr="00A141E4" w:rsidRDefault="00A141E4" w:rsidP="00A141E4">
      <w:pPr>
        <w:jc w:val="center"/>
        <w:rPr>
          <w:lang w:val="fr-FR"/>
        </w:rPr>
      </w:pPr>
      <w:r w:rsidRPr="00A141E4">
        <w:rPr>
          <w:lang w:val="fr-FR"/>
        </w:rPr>
        <w:t>(3) Ako iznos osiguravačeve obaveze ne bude utvrđen u roku određenom u stavu 1 ovog člana, osiguravač je dužan da, na zahtjev ovlašćenog lica, isplati iznos nespornog dijela svoje obaveze na ime predujma.</w:t>
      </w:r>
    </w:p>
    <w:p w14:paraId="67A9D90F" w14:textId="77777777" w:rsidR="00A141E4" w:rsidRPr="00A141E4" w:rsidRDefault="00A141E4" w:rsidP="00A141E4">
      <w:pPr>
        <w:jc w:val="center"/>
        <w:rPr>
          <w:lang w:val="fr-FR"/>
        </w:rPr>
      </w:pPr>
    </w:p>
    <w:p w14:paraId="79F8F5B4" w14:textId="77777777" w:rsidR="00A141E4" w:rsidRPr="00A141E4" w:rsidRDefault="00A141E4" w:rsidP="00A141E4">
      <w:pPr>
        <w:jc w:val="center"/>
        <w:rPr>
          <w:lang w:val="fr-FR"/>
        </w:rPr>
      </w:pPr>
      <w:r w:rsidRPr="00A141E4">
        <w:rPr>
          <w:lang w:val="fr-FR"/>
        </w:rPr>
        <w:t>(4) Ako osiguravač ne ispuni svoju obavezu u rokovima iz ovog člana, duguje osiguraniku zatezne kamate od dana prijema obavještenja o osiguranom slučaju, kao i naknadu štete koja mu je usljed toga nastala.</w:t>
      </w:r>
    </w:p>
    <w:p w14:paraId="5EF6F1C0" w14:textId="77777777" w:rsidR="00A141E4" w:rsidRPr="00A141E4" w:rsidRDefault="00A141E4" w:rsidP="00A141E4">
      <w:pPr>
        <w:jc w:val="center"/>
        <w:rPr>
          <w:lang w:val="fr-FR"/>
        </w:rPr>
      </w:pPr>
    </w:p>
    <w:p w14:paraId="42A53A3A" w14:textId="77777777" w:rsidR="00A141E4" w:rsidRPr="00A141E4" w:rsidRDefault="00A141E4" w:rsidP="00A141E4">
      <w:pPr>
        <w:jc w:val="center"/>
        <w:rPr>
          <w:lang w:val="fr-FR"/>
        </w:rPr>
      </w:pPr>
      <w:r w:rsidRPr="00A141E4">
        <w:rPr>
          <w:lang w:val="fr-FR"/>
        </w:rPr>
        <w:t>Isključenje odgovornosti osiguravača u slučaju namjere i prevare</w:t>
      </w:r>
    </w:p>
    <w:p w14:paraId="57B796FD" w14:textId="77777777" w:rsidR="00A141E4" w:rsidRPr="00A141E4" w:rsidRDefault="00A141E4" w:rsidP="00A141E4">
      <w:pPr>
        <w:jc w:val="center"/>
        <w:rPr>
          <w:lang w:val="fr-FR"/>
        </w:rPr>
      </w:pPr>
    </w:p>
    <w:p w14:paraId="39285289" w14:textId="77777777" w:rsidR="00A141E4" w:rsidRPr="00A141E4" w:rsidRDefault="00A141E4" w:rsidP="00A141E4">
      <w:pPr>
        <w:jc w:val="center"/>
        <w:rPr>
          <w:lang w:val="fr-FR"/>
        </w:rPr>
      </w:pPr>
      <w:r w:rsidRPr="00A141E4">
        <w:rPr>
          <w:lang w:val="fr-FR"/>
        </w:rPr>
        <w:t>Član 1017</w:t>
      </w:r>
    </w:p>
    <w:p w14:paraId="5AF31774" w14:textId="77777777" w:rsidR="00A141E4" w:rsidRPr="00A141E4" w:rsidRDefault="00A141E4" w:rsidP="00A141E4">
      <w:pPr>
        <w:jc w:val="center"/>
        <w:rPr>
          <w:lang w:val="fr-FR"/>
        </w:rPr>
      </w:pPr>
    </w:p>
    <w:p w14:paraId="3AD79422" w14:textId="77777777" w:rsidR="00A141E4" w:rsidRPr="00A141E4" w:rsidRDefault="00A141E4" w:rsidP="00A141E4">
      <w:pPr>
        <w:jc w:val="center"/>
        <w:rPr>
          <w:lang w:val="fr-FR"/>
        </w:rPr>
      </w:pPr>
      <w:r w:rsidRPr="00A141E4">
        <w:rPr>
          <w:lang w:val="fr-FR"/>
        </w:rPr>
        <w:t>Ako je ugovornik osiguranja, osiguranik ili korisnik izazvao osigurani slučaj namjerno ili prevarom, osiguravač nije obavezan ni na kakva davanja, a suprotna ugovorna odredba nema pravnog dejstva.</w:t>
      </w:r>
    </w:p>
    <w:p w14:paraId="7B5AB1C4" w14:textId="77777777" w:rsidR="00A141E4" w:rsidRPr="00A141E4" w:rsidRDefault="00A141E4" w:rsidP="00A141E4">
      <w:pPr>
        <w:jc w:val="center"/>
        <w:rPr>
          <w:lang w:val="fr-FR"/>
        </w:rPr>
      </w:pPr>
    </w:p>
    <w:p w14:paraId="6162AF1A" w14:textId="77777777" w:rsidR="00A141E4" w:rsidRPr="00A141E4" w:rsidRDefault="00A141E4" w:rsidP="00A141E4">
      <w:pPr>
        <w:jc w:val="center"/>
        <w:rPr>
          <w:lang w:val="fr-FR"/>
        </w:rPr>
      </w:pPr>
      <w:r w:rsidRPr="00A141E4">
        <w:rPr>
          <w:lang w:val="fr-FR"/>
        </w:rPr>
        <w:t>Prigovori osiguravača</w:t>
      </w:r>
    </w:p>
    <w:p w14:paraId="21E45EE0" w14:textId="77777777" w:rsidR="00A141E4" w:rsidRPr="00A141E4" w:rsidRDefault="00A141E4" w:rsidP="00A141E4">
      <w:pPr>
        <w:jc w:val="center"/>
        <w:rPr>
          <w:lang w:val="fr-FR"/>
        </w:rPr>
      </w:pPr>
    </w:p>
    <w:p w14:paraId="51187677" w14:textId="77777777" w:rsidR="00A141E4" w:rsidRPr="00A141E4" w:rsidRDefault="00A141E4" w:rsidP="00A141E4">
      <w:pPr>
        <w:jc w:val="center"/>
        <w:rPr>
          <w:lang w:val="fr-FR"/>
        </w:rPr>
      </w:pPr>
      <w:r w:rsidRPr="00A141E4">
        <w:rPr>
          <w:lang w:val="fr-FR"/>
        </w:rPr>
        <w:t>Član 1018</w:t>
      </w:r>
    </w:p>
    <w:p w14:paraId="32858AD3" w14:textId="77777777" w:rsidR="00A141E4" w:rsidRPr="00A141E4" w:rsidRDefault="00A141E4" w:rsidP="00A141E4">
      <w:pPr>
        <w:jc w:val="center"/>
        <w:rPr>
          <w:lang w:val="fr-FR"/>
        </w:rPr>
      </w:pPr>
    </w:p>
    <w:p w14:paraId="482B8117" w14:textId="77777777" w:rsidR="00A141E4" w:rsidRPr="00A141E4" w:rsidRDefault="00A141E4" w:rsidP="00A141E4">
      <w:pPr>
        <w:jc w:val="center"/>
        <w:rPr>
          <w:lang w:val="fr-FR"/>
        </w:rPr>
      </w:pPr>
      <w:r w:rsidRPr="00A141E4">
        <w:rPr>
          <w:lang w:val="fr-FR"/>
        </w:rPr>
        <w:t>(1) Protiv zahtjeva donosioca polise, kao i zahtjeva kog drugog lica koje se na nju poziva, osiguravač može istaći sve prigovore koje ima u vezi sa ugovorom prema licu sa kojim je zaključio ugovor o osiguranju.</w:t>
      </w:r>
    </w:p>
    <w:p w14:paraId="48043149" w14:textId="77777777" w:rsidR="00A141E4" w:rsidRPr="00A141E4" w:rsidRDefault="00A141E4" w:rsidP="00A141E4">
      <w:pPr>
        <w:jc w:val="center"/>
        <w:rPr>
          <w:lang w:val="fr-FR"/>
        </w:rPr>
      </w:pPr>
    </w:p>
    <w:p w14:paraId="63E3A6DE" w14:textId="77777777" w:rsidR="00A141E4" w:rsidRPr="00A141E4" w:rsidRDefault="00A141E4" w:rsidP="00A141E4">
      <w:pPr>
        <w:jc w:val="center"/>
        <w:rPr>
          <w:lang w:val="fr-FR"/>
        </w:rPr>
      </w:pPr>
      <w:r w:rsidRPr="00A141E4">
        <w:rPr>
          <w:lang w:val="fr-FR"/>
        </w:rPr>
        <w:lastRenderedPageBreak/>
        <w:t>(2) U obaveznom osiguranju od odgovornosti osiguravač ne može protiv odštetnog zahtjeva trećeg lica istaknuti prigovore koje bi mogao isticati prema osiguraniku.</w:t>
      </w:r>
    </w:p>
    <w:p w14:paraId="2F857B53" w14:textId="77777777" w:rsidR="00A141E4" w:rsidRPr="00A141E4" w:rsidRDefault="00A141E4" w:rsidP="00A141E4">
      <w:pPr>
        <w:jc w:val="center"/>
        <w:rPr>
          <w:lang w:val="fr-FR"/>
        </w:rPr>
      </w:pPr>
    </w:p>
    <w:p w14:paraId="2ED8EF7A" w14:textId="77777777" w:rsidR="00A141E4" w:rsidRPr="00A141E4" w:rsidRDefault="00A141E4" w:rsidP="00A141E4">
      <w:pPr>
        <w:jc w:val="center"/>
        <w:rPr>
          <w:lang w:val="fr-FR"/>
        </w:rPr>
      </w:pPr>
      <w:r w:rsidRPr="00A141E4">
        <w:rPr>
          <w:lang w:val="fr-FR"/>
        </w:rPr>
        <w:t>(3) Izuzetno, protiv zahtjeva trećeg lica u slučaju dobrovoljnog osiguranja od odgovornosti, i zahtjeva nosilaca određenih prava na osiguranoj strani, čije je pravo prešlo po samom zakonu sa uništene ili oštećene osigurane stvari na naknadu iz osiguranja, osiguravač može istaći samo prigovore koji su nastali prije nego što se dogodio osigurani slučaj.</w:t>
      </w:r>
    </w:p>
    <w:p w14:paraId="5367EA5E" w14:textId="77777777" w:rsidR="00A141E4" w:rsidRPr="00A141E4" w:rsidRDefault="00A141E4" w:rsidP="00A141E4">
      <w:pPr>
        <w:jc w:val="center"/>
        <w:rPr>
          <w:lang w:val="fr-FR"/>
        </w:rPr>
      </w:pPr>
    </w:p>
    <w:p w14:paraId="54970A30" w14:textId="77777777" w:rsidR="00A141E4" w:rsidRPr="00A141E4" w:rsidRDefault="00A141E4" w:rsidP="00A141E4">
      <w:pPr>
        <w:jc w:val="center"/>
        <w:rPr>
          <w:lang w:val="fr-FR"/>
        </w:rPr>
      </w:pPr>
      <w:r w:rsidRPr="00A141E4">
        <w:rPr>
          <w:lang w:val="fr-FR"/>
        </w:rPr>
        <w:t>Odsjek 5.</w:t>
      </w:r>
    </w:p>
    <w:p w14:paraId="416EBECF" w14:textId="77777777" w:rsidR="00A141E4" w:rsidRPr="00A141E4" w:rsidRDefault="00A141E4" w:rsidP="00A141E4">
      <w:pPr>
        <w:jc w:val="center"/>
        <w:rPr>
          <w:lang w:val="fr-FR"/>
        </w:rPr>
      </w:pPr>
    </w:p>
    <w:p w14:paraId="509AF034" w14:textId="77777777" w:rsidR="00A141E4" w:rsidRPr="00A141E4" w:rsidRDefault="00A141E4" w:rsidP="00A141E4">
      <w:pPr>
        <w:jc w:val="center"/>
        <w:rPr>
          <w:lang w:val="fr-FR"/>
        </w:rPr>
      </w:pPr>
      <w:r w:rsidRPr="00A141E4">
        <w:rPr>
          <w:lang w:val="fr-FR"/>
        </w:rPr>
        <w:t>TRAJANjE OSIGURANjA</w:t>
      </w:r>
    </w:p>
    <w:p w14:paraId="62FDCF09" w14:textId="77777777" w:rsidR="00A141E4" w:rsidRPr="00A141E4" w:rsidRDefault="00A141E4" w:rsidP="00A141E4">
      <w:pPr>
        <w:jc w:val="center"/>
        <w:rPr>
          <w:lang w:val="fr-FR"/>
        </w:rPr>
      </w:pPr>
    </w:p>
    <w:p w14:paraId="3DFC656F" w14:textId="77777777" w:rsidR="00A141E4" w:rsidRPr="00A141E4" w:rsidRDefault="00A141E4" w:rsidP="00A141E4">
      <w:pPr>
        <w:jc w:val="center"/>
        <w:rPr>
          <w:lang w:val="fr-FR"/>
        </w:rPr>
      </w:pPr>
      <w:r w:rsidRPr="00A141E4">
        <w:rPr>
          <w:lang w:val="fr-FR"/>
        </w:rPr>
        <w:t>Početak dejstva osiguranja</w:t>
      </w:r>
    </w:p>
    <w:p w14:paraId="16CC3303" w14:textId="77777777" w:rsidR="00A141E4" w:rsidRPr="00A141E4" w:rsidRDefault="00A141E4" w:rsidP="00A141E4">
      <w:pPr>
        <w:jc w:val="center"/>
        <w:rPr>
          <w:lang w:val="fr-FR"/>
        </w:rPr>
      </w:pPr>
    </w:p>
    <w:p w14:paraId="32CDABD8" w14:textId="77777777" w:rsidR="00A141E4" w:rsidRPr="00A141E4" w:rsidRDefault="00A141E4" w:rsidP="00A141E4">
      <w:pPr>
        <w:jc w:val="center"/>
        <w:rPr>
          <w:lang w:val="fr-FR"/>
        </w:rPr>
      </w:pPr>
      <w:r w:rsidRPr="00A141E4">
        <w:rPr>
          <w:lang w:val="fr-FR"/>
        </w:rPr>
        <w:t>Član 1019</w:t>
      </w:r>
    </w:p>
    <w:p w14:paraId="17464853" w14:textId="77777777" w:rsidR="00A141E4" w:rsidRPr="00A141E4" w:rsidRDefault="00A141E4" w:rsidP="00A141E4">
      <w:pPr>
        <w:jc w:val="center"/>
        <w:rPr>
          <w:lang w:val="fr-FR"/>
        </w:rPr>
      </w:pPr>
    </w:p>
    <w:p w14:paraId="7E515D3C" w14:textId="77777777" w:rsidR="00A141E4" w:rsidRPr="00A141E4" w:rsidRDefault="00A141E4" w:rsidP="00A141E4">
      <w:pPr>
        <w:jc w:val="center"/>
        <w:rPr>
          <w:lang w:val="fr-FR"/>
        </w:rPr>
      </w:pPr>
      <w:r w:rsidRPr="00A141E4">
        <w:rPr>
          <w:lang w:val="fr-FR"/>
        </w:rPr>
        <w:t>(1) Ako drukčije nije ugovoreno, ugovor o osiguranju proizvodi dejstvo počev od dvadeset četvrtog časa dana koji je u polisi označen kao dan početka trajanja osiguranja, pa sve do završetka posljednjeg dana roka za koji je osiguranje ugovoreno.</w:t>
      </w:r>
    </w:p>
    <w:p w14:paraId="1272B2C6" w14:textId="77777777" w:rsidR="00A141E4" w:rsidRPr="00A141E4" w:rsidRDefault="00A141E4" w:rsidP="00A141E4">
      <w:pPr>
        <w:jc w:val="center"/>
        <w:rPr>
          <w:lang w:val="fr-FR"/>
        </w:rPr>
      </w:pPr>
    </w:p>
    <w:p w14:paraId="5540FFAA" w14:textId="77777777" w:rsidR="00A141E4" w:rsidRPr="00A141E4" w:rsidRDefault="00A141E4" w:rsidP="00A141E4">
      <w:pPr>
        <w:jc w:val="center"/>
        <w:rPr>
          <w:lang w:val="fr-FR"/>
        </w:rPr>
      </w:pPr>
      <w:r w:rsidRPr="00A141E4">
        <w:rPr>
          <w:lang w:val="fr-FR"/>
        </w:rPr>
        <w:t>(2) Ako rok trajanja osiguranja nije određen ugovorom, svaka strana može raskinuti ugovor sa danom dospjelosti premije, obavještavajući pisanim putem drugu stranu najkasnije tri mjeseca prije dospjelosti premije.</w:t>
      </w:r>
    </w:p>
    <w:p w14:paraId="399CFD44" w14:textId="77777777" w:rsidR="00A141E4" w:rsidRPr="00A141E4" w:rsidRDefault="00A141E4" w:rsidP="00A141E4">
      <w:pPr>
        <w:jc w:val="center"/>
        <w:rPr>
          <w:lang w:val="fr-FR"/>
        </w:rPr>
      </w:pPr>
    </w:p>
    <w:p w14:paraId="56ACF1BE" w14:textId="77777777" w:rsidR="00A141E4" w:rsidRPr="00A141E4" w:rsidRDefault="00A141E4" w:rsidP="00A141E4">
      <w:pPr>
        <w:jc w:val="center"/>
        <w:rPr>
          <w:lang w:val="fr-FR"/>
        </w:rPr>
      </w:pPr>
      <w:r w:rsidRPr="00A141E4">
        <w:rPr>
          <w:lang w:val="fr-FR"/>
        </w:rPr>
        <w:t>(3) Ako je osiguranje zaključeno na rok duži od pet godina, svaka strana može po proteku ovog roka uz otkazni rok od šest mjeseci, da pisano izjavi drugoj strani da raskida ugovor.</w:t>
      </w:r>
    </w:p>
    <w:p w14:paraId="43C2F046" w14:textId="77777777" w:rsidR="00A141E4" w:rsidRPr="00A141E4" w:rsidRDefault="00A141E4" w:rsidP="00A141E4">
      <w:pPr>
        <w:jc w:val="center"/>
        <w:rPr>
          <w:lang w:val="fr-FR"/>
        </w:rPr>
      </w:pPr>
    </w:p>
    <w:p w14:paraId="288876A3" w14:textId="77777777" w:rsidR="00A141E4" w:rsidRPr="00A141E4" w:rsidRDefault="00A141E4" w:rsidP="00A141E4">
      <w:pPr>
        <w:jc w:val="center"/>
        <w:rPr>
          <w:lang w:val="fr-FR"/>
        </w:rPr>
      </w:pPr>
      <w:r w:rsidRPr="00A141E4">
        <w:rPr>
          <w:lang w:val="fr-FR"/>
        </w:rPr>
        <w:t>(4) Ugovorom se ne može isključiti pravo svake strane da raskine ugovor u skladu sa odredbama st. 2 i 3 ovog člana.</w:t>
      </w:r>
    </w:p>
    <w:p w14:paraId="163C1074" w14:textId="77777777" w:rsidR="00A141E4" w:rsidRPr="00A141E4" w:rsidRDefault="00A141E4" w:rsidP="00A141E4">
      <w:pPr>
        <w:jc w:val="center"/>
        <w:rPr>
          <w:lang w:val="fr-FR"/>
        </w:rPr>
      </w:pPr>
    </w:p>
    <w:p w14:paraId="194FDF53" w14:textId="77777777" w:rsidR="00A141E4" w:rsidRPr="00A141E4" w:rsidRDefault="00A141E4" w:rsidP="00A141E4">
      <w:pPr>
        <w:jc w:val="center"/>
        <w:rPr>
          <w:lang w:val="fr-FR"/>
        </w:rPr>
      </w:pPr>
      <w:r w:rsidRPr="00A141E4">
        <w:rPr>
          <w:lang w:val="fr-FR"/>
        </w:rPr>
        <w:t>(5) Odredbe ovog člana ne važe za osiguranje života.</w:t>
      </w:r>
    </w:p>
    <w:p w14:paraId="28373AEF" w14:textId="77777777" w:rsidR="00A141E4" w:rsidRPr="00A141E4" w:rsidRDefault="00A141E4" w:rsidP="00A141E4">
      <w:pPr>
        <w:jc w:val="center"/>
        <w:rPr>
          <w:lang w:val="fr-FR"/>
        </w:rPr>
      </w:pPr>
    </w:p>
    <w:p w14:paraId="69DCBD1C" w14:textId="77777777" w:rsidR="00A141E4" w:rsidRDefault="00A141E4" w:rsidP="00A141E4">
      <w:pPr>
        <w:jc w:val="center"/>
      </w:pPr>
      <w:proofErr w:type="spellStart"/>
      <w:r>
        <w:lastRenderedPageBreak/>
        <w:t>Uticaj</w:t>
      </w:r>
      <w:proofErr w:type="spellEnd"/>
      <w:r>
        <w:t xml:space="preserve"> </w:t>
      </w:r>
      <w:proofErr w:type="spellStart"/>
      <w:r>
        <w:t>stečaja</w:t>
      </w:r>
      <w:proofErr w:type="spellEnd"/>
      <w:r>
        <w:t xml:space="preserve"> </w:t>
      </w:r>
      <w:proofErr w:type="spellStart"/>
      <w:r>
        <w:t>na</w:t>
      </w:r>
      <w:proofErr w:type="spellEnd"/>
      <w:r>
        <w:t xml:space="preserve"> </w:t>
      </w:r>
      <w:proofErr w:type="spellStart"/>
      <w:r>
        <w:t>osiguranje</w:t>
      </w:r>
      <w:proofErr w:type="spellEnd"/>
    </w:p>
    <w:p w14:paraId="544FD6A7" w14:textId="77777777" w:rsidR="00A141E4" w:rsidRDefault="00A141E4" w:rsidP="00A141E4">
      <w:pPr>
        <w:jc w:val="center"/>
      </w:pPr>
    </w:p>
    <w:p w14:paraId="15EAABB2" w14:textId="77777777" w:rsidR="00A141E4" w:rsidRDefault="00A141E4" w:rsidP="00A141E4">
      <w:pPr>
        <w:jc w:val="center"/>
      </w:pPr>
      <w:proofErr w:type="spellStart"/>
      <w:r>
        <w:t>Član</w:t>
      </w:r>
      <w:proofErr w:type="spellEnd"/>
      <w:r>
        <w:t xml:space="preserve"> 1020</w:t>
      </w:r>
    </w:p>
    <w:p w14:paraId="66C99C23" w14:textId="77777777" w:rsidR="00A141E4" w:rsidRDefault="00A141E4" w:rsidP="00A141E4">
      <w:pPr>
        <w:jc w:val="center"/>
      </w:pPr>
    </w:p>
    <w:p w14:paraId="5F77C7B3" w14:textId="77777777" w:rsidR="00A141E4" w:rsidRDefault="00A141E4" w:rsidP="00A141E4">
      <w:pPr>
        <w:jc w:val="center"/>
      </w:pPr>
      <w:r>
        <w:t xml:space="preserve">(1) U </w:t>
      </w:r>
      <w:proofErr w:type="spellStart"/>
      <w:r>
        <w:t>slučaju</w:t>
      </w:r>
      <w:proofErr w:type="spellEnd"/>
      <w:r>
        <w:t xml:space="preserve"> </w:t>
      </w:r>
      <w:proofErr w:type="spellStart"/>
      <w:r>
        <w:t>stečaja</w:t>
      </w:r>
      <w:proofErr w:type="spellEnd"/>
      <w:r>
        <w:t xml:space="preserve"> </w:t>
      </w:r>
      <w:proofErr w:type="spellStart"/>
      <w:r>
        <w:t>ugovornika</w:t>
      </w:r>
      <w:proofErr w:type="spellEnd"/>
      <w:r>
        <w:t xml:space="preserve"> </w:t>
      </w:r>
      <w:proofErr w:type="spellStart"/>
      <w:r>
        <w:t>osiguranja</w:t>
      </w:r>
      <w:proofErr w:type="spellEnd"/>
      <w:r>
        <w:t xml:space="preserve">, </w:t>
      </w:r>
      <w:proofErr w:type="spellStart"/>
      <w:r>
        <w:t>osiguranje</w:t>
      </w:r>
      <w:proofErr w:type="spellEnd"/>
      <w:r>
        <w:t xml:space="preserve"> se </w:t>
      </w:r>
      <w:proofErr w:type="spellStart"/>
      <w:r>
        <w:t>nastavlja</w:t>
      </w:r>
      <w:proofErr w:type="spellEnd"/>
      <w:r>
        <w:t xml:space="preserve">, </w:t>
      </w:r>
      <w:proofErr w:type="spellStart"/>
      <w:r>
        <w:t>ali</w:t>
      </w:r>
      <w:proofErr w:type="spellEnd"/>
      <w:r>
        <w:t xml:space="preserve"> </w:t>
      </w:r>
      <w:proofErr w:type="spellStart"/>
      <w:r>
        <w:t>svaka</w:t>
      </w:r>
      <w:proofErr w:type="spellEnd"/>
      <w:r>
        <w:t xml:space="preserve"> </w:t>
      </w:r>
      <w:proofErr w:type="spellStart"/>
      <w:r>
        <w:t>strana</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raskine</w:t>
      </w:r>
      <w:proofErr w:type="spellEnd"/>
      <w:r>
        <w:t xml:space="preserve"> </w:t>
      </w:r>
      <w:proofErr w:type="spellStart"/>
      <w:r>
        <w:t>ugovor</w:t>
      </w:r>
      <w:proofErr w:type="spellEnd"/>
      <w:r>
        <w:t xml:space="preserve"> o </w:t>
      </w:r>
      <w:proofErr w:type="spellStart"/>
      <w:r>
        <w:t>osiguranju</w:t>
      </w:r>
      <w:proofErr w:type="spellEnd"/>
      <w:r>
        <w:t xml:space="preserve"> u </w:t>
      </w:r>
      <w:proofErr w:type="spellStart"/>
      <w:r>
        <w:t>roku</w:t>
      </w:r>
      <w:proofErr w:type="spellEnd"/>
      <w:r>
        <w:t xml:space="preserve"> od tri </w:t>
      </w:r>
      <w:proofErr w:type="spellStart"/>
      <w:r>
        <w:t>mjeseca</w:t>
      </w:r>
      <w:proofErr w:type="spellEnd"/>
      <w:r>
        <w:t xml:space="preserve"> od </w:t>
      </w:r>
      <w:proofErr w:type="spellStart"/>
      <w:r>
        <w:t>otvaranja</w:t>
      </w:r>
      <w:proofErr w:type="spellEnd"/>
      <w:r>
        <w:t xml:space="preserve"> </w:t>
      </w:r>
      <w:proofErr w:type="spellStart"/>
      <w:r>
        <w:t>stečaja</w:t>
      </w:r>
      <w:proofErr w:type="spellEnd"/>
      <w:r>
        <w:t xml:space="preserve">, u </w:t>
      </w:r>
      <w:proofErr w:type="spellStart"/>
      <w:r>
        <w:t>kom</w:t>
      </w:r>
      <w:proofErr w:type="spellEnd"/>
      <w:r>
        <w:t xml:space="preserve"> </w:t>
      </w:r>
      <w:proofErr w:type="spellStart"/>
      <w:r>
        <w:t>slučaju</w:t>
      </w:r>
      <w:proofErr w:type="spellEnd"/>
      <w:r>
        <w:t xml:space="preserve"> </w:t>
      </w:r>
      <w:proofErr w:type="spellStart"/>
      <w:r>
        <w:t>stečajnoj</w:t>
      </w:r>
      <w:proofErr w:type="spellEnd"/>
      <w:r>
        <w:t xml:space="preserve"> </w:t>
      </w:r>
      <w:proofErr w:type="spellStart"/>
      <w:r>
        <w:t>masi</w:t>
      </w:r>
      <w:proofErr w:type="spellEnd"/>
      <w:r>
        <w:t xml:space="preserve"> </w:t>
      </w:r>
      <w:proofErr w:type="spellStart"/>
      <w:r>
        <w:t>ugovornika</w:t>
      </w:r>
      <w:proofErr w:type="spellEnd"/>
      <w:r>
        <w:t xml:space="preserve"> </w:t>
      </w:r>
      <w:proofErr w:type="spellStart"/>
      <w:r>
        <w:t>pripada</w:t>
      </w:r>
      <w:proofErr w:type="spellEnd"/>
      <w:r>
        <w:t xml:space="preserve"> </w:t>
      </w:r>
      <w:proofErr w:type="spellStart"/>
      <w:r>
        <w:t>dio</w:t>
      </w:r>
      <w:proofErr w:type="spellEnd"/>
      <w:r>
        <w:t xml:space="preserve"> </w:t>
      </w:r>
      <w:proofErr w:type="spellStart"/>
      <w:r>
        <w:t>plaćene</w:t>
      </w:r>
      <w:proofErr w:type="spellEnd"/>
      <w:r>
        <w:t xml:space="preserve"> </w:t>
      </w:r>
      <w:proofErr w:type="spellStart"/>
      <w:r>
        <w:t>premije</w:t>
      </w:r>
      <w:proofErr w:type="spellEnd"/>
      <w:r>
        <w:t xml:space="preserve"> koji </w:t>
      </w:r>
      <w:proofErr w:type="spellStart"/>
      <w:r>
        <w:t>odgovara</w:t>
      </w:r>
      <w:proofErr w:type="spellEnd"/>
      <w:r>
        <w:t xml:space="preserve"> </w:t>
      </w:r>
      <w:proofErr w:type="spellStart"/>
      <w:r>
        <w:t>preostalom</w:t>
      </w:r>
      <w:proofErr w:type="spellEnd"/>
      <w:r>
        <w:t xml:space="preserve"> </w:t>
      </w:r>
      <w:proofErr w:type="spellStart"/>
      <w:r>
        <w:t>vremenu</w:t>
      </w:r>
      <w:proofErr w:type="spellEnd"/>
      <w:r>
        <w:t xml:space="preserve"> </w:t>
      </w:r>
      <w:proofErr w:type="spellStart"/>
      <w:r>
        <w:t>osiguranja</w:t>
      </w:r>
      <w:proofErr w:type="spellEnd"/>
      <w:r>
        <w:t>.</w:t>
      </w:r>
    </w:p>
    <w:p w14:paraId="113507D4" w14:textId="77777777" w:rsidR="00A141E4" w:rsidRDefault="00A141E4" w:rsidP="00A141E4">
      <w:pPr>
        <w:jc w:val="center"/>
      </w:pPr>
    </w:p>
    <w:p w14:paraId="3A7A15C6" w14:textId="77777777" w:rsidR="00A141E4" w:rsidRDefault="00A141E4" w:rsidP="00A141E4">
      <w:pPr>
        <w:jc w:val="center"/>
      </w:pPr>
      <w:r>
        <w:t xml:space="preserve">(2) U </w:t>
      </w:r>
      <w:proofErr w:type="spellStart"/>
      <w:r>
        <w:t>slučaju</w:t>
      </w:r>
      <w:proofErr w:type="spellEnd"/>
      <w:r>
        <w:t xml:space="preserve"> </w:t>
      </w:r>
      <w:proofErr w:type="spellStart"/>
      <w:r>
        <w:t>stečaja</w:t>
      </w:r>
      <w:proofErr w:type="spellEnd"/>
      <w:r>
        <w:t xml:space="preserve"> </w:t>
      </w:r>
      <w:proofErr w:type="spellStart"/>
      <w:r>
        <w:t>osiguravača</w:t>
      </w:r>
      <w:proofErr w:type="spellEnd"/>
      <w:r>
        <w:t xml:space="preserve">, </w:t>
      </w:r>
      <w:proofErr w:type="spellStart"/>
      <w:r>
        <w:t>ugovor</w:t>
      </w:r>
      <w:proofErr w:type="spellEnd"/>
      <w:r>
        <w:t xml:space="preserve"> o </w:t>
      </w:r>
      <w:proofErr w:type="spellStart"/>
      <w:r>
        <w:t>osiguranju</w:t>
      </w:r>
      <w:proofErr w:type="spellEnd"/>
      <w:r>
        <w:t xml:space="preserve"> </w:t>
      </w:r>
      <w:proofErr w:type="spellStart"/>
      <w:r>
        <w:t>prestaje</w:t>
      </w:r>
      <w:proofErr w:type="spellEnd"/>
      <w:r>
        <w:t xml:space="preserve"> po </w:t>
      </w:r>
      <w:proofErr w:type="spellStart"/>
      <w:r>
        <w:t>isteku</w:t>
      </w:r>
      <w:proofErr w:type="spellEnd"/>
      <w:r>
        <w:t xml:space="preserve"> 30 dana od </w:t>
      </w:r>
      <w:proofErr w:type="spellStart"/>
      <w:r>
        <w:t>otvaranja</w:t>
      </w:r>
      <w:proofErr w:type="spellEnd"/>
      <w:r>
        <w:t xml:space="preserve"> </w:t>
      </w:r>
      <w:proofErr w:type="spellStart"/>
      <w:r>
        <w:t>stečaja</w:t>
      </w:r>
      <w:proofErr w:type="spellEnd"/>
      <w:r>
        <w:t>.</w:t>
      </w:r>
    </w:p>
    <w:p w14:paraId="78A22AE3" w14:textId="77777777" w:rsidR="00A141E4" w:rsidRDefault="00A141E4" w:rsidP="00A141E4">
      <w:pPr>
        <w:jc w:val="center"/>
      </w:pPr>
    </w:p>
    <w:p w14:paraId="00543E21" w14:textId="77777777" w:rsidR="00A141E4" w:rsidRDefault="00A141E4" w:rsidP="00A141E4">
      <w:pPr>
        <w:jc w:val="center"/>
      </w:pPr>
      <w:proofErr w:type="spellStart"/>
      <w:r>
        <w:t>ODJELjAK</w:t>
      </w:r>
      <w:proofErr w:type="spellEnd"/>
      <w:r>
        <w:t xml:space="preserve"> 2.</w:t>
      </w:r>
    </w:p>
    <w:p w14:paraId="3AE02E9D" w14:textId="77777777" w:rsidR="00A141E4" w:rsidRDefault="00A141E4" w:rsidP="00A141E4">
      <w:pPr>
        <w:jc w:val="center"/>
      </w:pPr>
    </w:p>
    <w:p w14:paraId="45690079" w14:textId="77777777" w:rsidR="00A141E4" w:rsidRDefault="00A141E4" w:rsidP="00A141E4">
      <w:pPr>
        <w:jc w:val="center"/>
      </w:pPr>
      <w:proofErr w:type="spellStart"/>
      <w:r>
        <w:t>OSIGURANjE</w:t>
      </w:r>
      <w:proofErr w:type="spellEnd"/>
      <w:r>
        <w:t xml:space="preserve"> IMOVINE</w:t>
      </w:r>
    </w:p>
    <w:p w14:paraId="6843F619" w14:textId="77777777" w:rsidR="00A141E4" w:rsidRDefault="00A141E4" w:rsidP="00A141E4">
      <w:pPr>
        <w:jc w:val="center"/>
      </w:pPr>
    </w:p>
    <w:p w14:paraId="12451C9D" w14:textId="77777777" w:rsidR="00A141E4" w:rsidRDefault="00A141E4" w:rsidP="00A141E4">
      <w:pPr>
        <w:jc w:val="center"/>
      </w:pPr>
      <w:proofErr w:type="spellStart"/>
      <w:r>
        <w:t>Odsjek</w:t>
      </w:r>
      <w:proofErr w:type="spellEnd"/>
      <w:r>
        <w:t xml:space="preserve"> 1.</w:t>
      </w:r>
    </w:p>
    <w:p w14:paraId="00676C5C" w14:textId="77777777" w:rsidR="00A141E4" w:rsidRDefault="00A141E4" w:rsidP="00A141E4">
      <w:pPr>
        <w:jc w:val="center"/>
      </w:pPr>
    </w:p>
    <w:p w14:paraId="1AB4B72D" w14:textId="77777777" w:rsidR="00A141E4" w:rsidRDefault="00A141E4" w:rsidP="00A141E4">
      <w:pPr>
        <w:jc w:val="center"/>
      </w:pPr>
      <w:r>
        <w:t>OPŠTE ODREDBE</w:t>
      </w:r>
    </w:p>
    <w:p w14:paraId="21E40434" w14:textId="77777777" w:rsidR="00A141E4" w:rsidRDefault="00A141E4" w:rsidP="00A141E4">
      <w:pPr>
        <w:jc w:val="center"/>
      </w:pPr>
    </w:p>
    <w:p w14:paraId="4382125C" w14:textId="77777777" w:rsidR="00A141E4" w:rsidRDefault="00A141E4" w:rsidP="00A141E4">
      <w:pPr>
        <w:jc w:val="center"/>
      </w:pPr>
      <w:proofErr w:type="spellStart"/>
      <w:r>
        <w:t>Interes</w:t>
      </w:r>
      <w:proofErr w:type="spellEnd"/>
      <w:r>
        <w:t xml:space="preserve"> </w:t>
      </w:r>
      <w:proofErr w:type="spellStart"/>
      <w:r>
        <w:t>osiguranja</w:t>
      </w:r>
      <w:proofErr w:type="spellEnd"/>
    </w:p>
    <w:p w14:paraId="70073A98" w14:textId="77777777" w:rsidR="00A141E4" w:rsidRDefault="00A141E4" w:rsidP="00A141E4">
      <w:pPr>
        <w:jc w:val="center"/>
      </w:pPr>
    </w:p>
    <w:p w14:paraId="605FDDFD" w14:textId="77777777" w:rsidR="00A141E4" w:rsidRDefault="00A141E4" w:rsidP="00A141E4">
      <w:pPr>
        <w:jc w:val="center"/>
      </w:pPr>
      <w:proofErr w:type="spellStart"/>
      <w:r>
        <w:t>Član</w:t>
      </w:r>
      <w:proofErr w:type="spellEnd"/>
      <w:r>
        <w:t xml:space="preserve"> 1021</w:t>
      </w:r>
    </w:p>
    <w:p w14:paraId="58D42E04" w14:textId="77777777" w:rsidR="00A141E4" w:rsidRDefault="00A141E4" w:rsidP="00A141E4">
      <w:pPr>
        <w:jc w:val="center"/>
      </w:pPr>
    </w:p>
    <w:p w14:paraId="5EF63A00" w14:textId="77777777" w:rsidR="00A141E4" w:rsidRDefault="00A141E4" w:rsidP="00A141E4">
      <w:pPr>
        <w:jc w:val="center"/>
      </w:pPr>
      <w:r>
        <w:t xml:space="preserve">(1) </w:t>
      </w:r>
      <w:proofErr w:type="spellStart"/>
      <w:r>
        <w:t>Osiguranje</w:t>
      </w:r>
      <w:proofErr w:type="spellEnd"/>
      <w:r>
        <w:t xml:space="preserve"> </w:t>
      </w:r>
      <w:proofErr w:type="spellStart"/>
      <w:r>
        <w:t>imovine</w:t>
      </w:r>
      <w:proofErr w:type="spellEnd"/>
      <w:r>
        <w:t xml:space="preserve"> </w:t>
      </w:r>
      <w:proofErr w:type="spellStart"/>
      <w:r>
        <w:t>može</w:t>
      </w:r>
      <w:proofErr w:type="spellEnd"/>
      <w:r>
        <w:t xml:space="preserve"> </w:t>
      </w:r>
      <w:proofErr w:type="spellStart"/>
      <w:r>
        <w:t>zaključiti</w:t>
      </w:r>
      <w:proofErr w:type="spellEnd"/>
      <w:r>
        <w:t xml:space="preserve"> </w:t>
      </w:r>
      <w:proofErr w:type="spellStart"/>
      <w:r>
        <w:t>svako</w:t>
      </w:r>
      <w:proofErr w:type="spellEnd"/>
      <w:r>
        <w:t xml:space="preserve"> lice </w:t>
      </w:r>
      <w:proofErr w:type="spellStart"/>
      <w:r>
        <w:t>koje</w:t>
      </w:r>
      <w:proofErr w:type="spellEnd"/>
      <w:r>
        <w:t xml:space="preserve"> </w:t>
      </w:r>
      <w:proofErr w:type="spellStart"/>
      <w:r>
        <w:t>ima</w:t>
      </w:r>
      <w:proofErr w:type="spellEnd"/>
      <w:r>
        <w:t xml:space="preserve"> </w:t>
      </w:r>
      <w:proofErr w:type="spellStart"/>
      <w:r>
        <w:t>interes</w:t>
      </w:r>
      <w:proofErr w:type="spellEnd"/>
      <w:r>
        <w:t xml:space="preserve"> da se ne </w:t>
      </w:r>
      <w:proofErr w:type="spellStart"/>
      <w:r>
        <w:t>dogodi</w:t>
      </w:r>
      <w:proofErr w:type="spellEnd"/>
      <w:r>
        <w:t xml:space="preserve"> </w:t>
      </w:r>
      <w:proofErr w:type="spellStart"/>
      <w:r>
        <w:t>osigurani</w:t>
      </w:r>
      <w:proofErr w:type="spellEnd"/>
      <w:r>
        <w:t xml:space="preserve"> </w:t>
      </w:r>
      <w:proofErr w:type="spellStart"/>
      <w:r>
        <w:t>slučaj</w:t>
      </w:r>
      <w:proofErr w:type="spellEnd"/>
      <w:r>
        <w:t xml:space="preserve">, </w:t>
      </w:r>
      <w:proofErr w:type="spellStart"/>
      <w:r>
        <w:t>pošto</w:t>
      </w:r>
      <w:proofErr w:type="spellEnd"/>
      <w:r>
        <w:t xml:space="preserve"> bi </w:t>
      </w:r>
      <w:proofErr w:type="spellStart"/>
      <w:r>
        <w:t>inače</w:t>
      </w:r>
      <w:proofErr w:type="spellEnd"/>
      <w:r>
        <w:t xml:space="preserve"> </w:t>
      </w:r>
      <w:proofErr w:type="spellStart"/>
      <w:r>
        <w:t>pretrpjelo</w:t>
      </w:r>
      <w:proofErr w:type="spellEnd"/>
      <w:r>
        <w:t xml:space="preserve"> </w:t>
      </w:r>
      <w:proofErr w:type="spellStart"/>
      <w:r>
        <w:t>neki</w:t>
      </w:r>
      <w:proofErr w:type="spellEnd"/>
      <w:r>
        <w:t xml:space="preserve"> </w:t>
      </w:r>
      <w:proofErr w:type="spellStart"/>
      <w:r>
        <w:t>materijalni</w:t>
      </w:r>
      <w:proofErr w:type="spellEnd"/>
      <w:r>
        <w:t xml:space="preserve"> </w:t>
      </w:r>
      <w:proofErr w:type="spellStart"/>
      <w:r>
        <w:t>gubitak</w:t>
      </w:r>
      <w:proofErr w:type="spellEnd"/>
      <w:r>
        <w:t>.</w:t>
      </w:r>
    </w:p>
    <w:p w14:paraId="271BF715" w14:textId="77777777" w:rsidR="00A141E4" w:rsidRDefault="00A141E4" w:rsidP="00A141E4">
      <w:pPr>
        <w:jc w:val="center"/>
      </w:pPr>
    </w:p>
    <w:p w14:paraId="76E29560" w14:textId="77777777" w:rsidR="00A141E4" w:rsidRDefault="00A141E4" w:rsidP="00A141E4">
      <w:pPr>
        <w:jc w:val="center"/>
      </w:pPr>
      <w:r>
        <w:t xml:space="preserve">(2) </w:t>
      </w:r>
      <w:proofErr w:type="spellStart"/>
      <w:r>
        <w:t>Pravo</w:t>
      </w:r>
      <w:proofErr w:type="spellEnd"/>
      <w:r>
        <w:t xml:space="preserve"> </w:t>
      </w:r>
      <w:proofErr w:type="spellStart"/>
      <w:r>
        <w:t>iz</w:t>
      </w:r>
      <w:proofErr w:type="spellEnd"/>
      <w:r>
        <w:t xml:space="preserve"> </w:t>
      </w:r>
      <w:proofErr w:type="spellStart"/>
      <w:r>
        <w:t>osiguranja</w:t>
      </w:r>
      <w:proofErr w:type="spellEnd"/>
      <w:r>
        <w:t xml:space="preserve"> </w:t>
      </w:r>
      <w:proofErr w:type="spellStart"/>
      <w:r>
        <w:t>mogu</w:t>
      </w:r>
      <w:proofErr w:type="spellEnd"/>
      <w:r>
        <w:t xml:space="preserve"> </w:t>
      </w:r>
      <w:proofErr w:type="spellStart"/>
      <w:r>
        <w:t>imati</w:t>
      </w:r>
      <w:proofErr w:type="spellEnd"/>
      <w:r>
        <w:t xml:space="preserve"> </w:t>
      </w:r>
      <w:proofErr w:type="spellStart"/>
      <w:r>
        <w:t>samo</w:t>
      </w:r>
      <w:proofErr w:type="spellEnd"/>
      <w:r>
        <w:t xml:space="preserve"> </w:t>
      </w:r>
      <w:proofErr w:type="spellStart"/>
      <w:r>
        <w:t>lica</w:t>
      </w:r>
      <w:proofErr w:type="spellEnd"/>
      <w:r>
        <w:t xml:space="preserve"> </w:t>
      </w:r>
      <w:proofErr w:type="spellStart"/>
      <w:r>
        <w:t>koja</w:t>
      </w:r>
      <w:proofErr w:type="spellEnd"/>
      <w:r>
        <w:t xml:space="preserve"> </w:t>
      </w:r>
      <w:proofErr w:type="spellStart"/>
      <w:r>
        <w:t>su</w:t>
      </w:r>
      <w:proofErr w:type="spellEnd"/>
      <w:r>
        <w:t xml:space="preserve"> u </w:t>
      </w:r>
      <w:proofErr w:type="spellStart"/>
      <w:r>
        <w:t>času</w:t>
      </w:r>
      <w:proofErr w:type="spellEnd"/>
      <w:r>
        <w:t xml:space="preserve"> </w:t>
      </w:r>
      <w:proofErr w:type="spellStart"/>
      <w:r>
        <w:t>nastanka</w:t>
      </w:r>
      <w:proofErr w:type="spellEnd"/>
      <w:r>
        <w:t xml:space="preserve"> </w:t>
      </w:r>
      <w:proofErr w:type="spellStart"/>
      <w:r>
        <w:t>štete</w:t>
      </w:r>
      <w:proofErr w:type="spellEnd"/>
      <w:r>
        <w:t xml:space="preserve"> </w:t>
      </w:r>
      <w:proofErr w:type="spellStart"/>
      <w:r>
        <w:t>imala</w:t>
      </w:r>
      <w:proofErr w:type="spellEnd"/>
      <w:r>
        <w:t xml:space="preserve"> </w:t>
      </w:r>
      <w:proofErr w:type="spellStart"/>
      <w:r>
        <w:t>materijalni</w:t>
      </w:r>
      <w:proofErr w:type="spellEnd"/>
      <w:r>
        <w:t xml:space="preserve"> </w:t>
      </w:r>
      <w:proofErr w:type="spellStart"/>
      <w:r>
        <w:t>interes</w:t>
      </w:r>
      <w:proofErr w:type="spellEnd"/>
      <w:r>
        <w:t xml:space="preserve"> da se </w:t>
      </w:r>
      <w:proofErr w:type="spellStart"/>
      <w:r>
        <w:t>osigurani</w:t>
      </w:r>
      <w:proofErr w:type="spellEnd"/>
      <w:r>
        <w:t xml:space="preserve"> </w:t>
      </w:r>
      <w:proofErr w:type="spellStart"/>
      <w:r>
        <w:t>slučaj</w:t>
      </w:r>
      <w:proofErr w:type="spellEnd"/>
      <w:r>
        <w:t xml:space="preserve"> ne </w:t>
      </w:r>
      <w:proofErr w:type="spellStart"/>
      <w:r>
        <w:t>dogodi</w:t>
      </w:r>
      <w:proofErr w:type="spellEnd"/>
      <w:r>
        <w:t>.</w:t>
      </w:r>
    </w:p>
    <w:p w14:paraId="6D897F48" w14:textId="77777777" w:rsidR="00A141E4" w:rsidRDefault="00A141E4" w:rsidP="00A141E4">
      <w:pPr>
        <w:jc w:val="center"/>
      </w:pPr>
    </w:p>
    <w:p w14:paraId="4EE4CD4A" w14:textId="77777777" w:rsidR="00A141E4" w:rsidRDefault="00A141E4" w:rsidP="00A141E4">
      <w:pPr>
        <w:jc w:val="center"/>
      </w:pPr>
      <w:proofErr w:type="spellStart"/>
      <w:r>
        <w:t>Svrha</w:t>
      </w:r>
      <w:proofErr w:type="spellEnd"/>
      <w:r>
        <w:t xml:space="preserve"> </w:t>
      </w:r>
      <w:proofErr w:type="spellStart"/>
      <w:r>
        <w:t>osiguranja</w:t>
      </w:r>
      <w:proofErr w:type="spellEnd"/>
      <w:r>
        <w:t xml:space="preserve"> </w:t>
      </w:r>
      <w:proofErr w:type="spellStart"/>
      <w:r>
        <w:t>imovine</w:t>
      </w:r>
      <w:proofErr w:type="spellEnd"/>
    </w:p>
    <w:p w14:paraId="3AA46B85" w14:textId="77777777" w:rsidR="00A141E4" w:rsidRDefault="00A141E4" w:rsidP="00A141E4">
      <w:pPr>
        <w:jc w:val="center"/>
      </w:pPr>
    </w:p>
    <w:p w14:paraId="50BDACC6" w14:textId="77777777" w:rsidR="00A141E4" w:rsidRDefault="00A141E4" w:rsidP="00A141E4">
      <w:pPr>
        <w:jc w:val="center"/>
      </w:pPr>
      <w:proofErr w:type="spellStart"/>
      <w:r>
        <w:t>Član</w:t>
      </w:r>
      <w:proofErr w:type="spellEnd"/>
      <w:r>
        <w:t xml:space="preserve"> 1022</w:t>
      </w:r>
    </w:p>
    <w:p w14:paraId="179A1182" w14:textId="77777777" w:rsidR="00A141E4" w:rsidRDefault="00A141E4" w:rsidP="00A141E4">
      <w:pPr>
        <w:jc w:val="center"/>
      </w:pPr>
    </w:p>
    <w:p w14:paraId="0C9E5915" w14:textId="77777777" w:rsidR="00A141E4" w:rsidRDefault="00A141E4" w:rsidP="00A141E4">
      <w:pPr>
        <w:jc w:val="center"/>
      </w:pPr>
      <w:r>
        <w:t xml:space="preserve">(1) </w:t>
      </w:r>
      <w:proofErr w:type="spellStart"/>
      <w:r>
        <w:t>Osiguranjem</w:t>
      </w:r>
      <w:proofErr w:type="spellEnd"/>
      <w:r>
        <w:t xml:space="preserve"> </w:t>
      </w:r>
      <w:proofErr w:type="spellStart"/>
      <w:r>
        <w:t>imovine</w:t>
      </w:r>
      <w:proofErr w:type="spellEnd"/>
      <w:r>
        <w:t xml:space="preserve"> </w:t>
      </w:r>
      <w:proofErr w:type="spellStart"/>
      <w:r>
        <w:t>obezbjeđuje</w:t>
      </w:r>
      <w:proofErr w:type="spellEnd"/>
      <w:r>
        <w:t xml:space="preserve"> se </w:t>
      </w:r>
      <w:proofErr w:type="spellStart"/>
      <w:r>
        <w:t>naknada</w:t>
      </w:r>
      <w:proofErr w:type="spellEnd"/>
      <w:r>
        <w:t xml:space="preserve"> za </w:t>
      </w:r>
      <w:proofErr w:type="spellStart"/>
      <w:r>
        <w:t>štetu</w:t>
      </w:r>
      <w:proofErr w:type="spellEnd"/>
      <w:r>
        <w:t xml:space="preserve"> </w:t>
      </w:r>
      <w:proofErr w:type="spellStart"/>
      <w:r>
        <w:t>koja</w:t>
      </w:r>
      <w:proofErr w:type="spellEnd"/>
      <w:r>
        <w:t xml:space="preserve"> bi se </w:t>
      </w:r>
      <w:proofErr w:type="spellStart"/>
      <w:r>
        <w:t>desila</w:t>
      </w:r>
      <w:proofErr w:type="spellEnd"/>
      <w:r>
        <w:t xml:space="preserve"> u </w:t>
      </w:r>
      <w:proofErr w:type="spellStart"/>
      <w:r>
        <w:t>imovini</w:t>
      </w:r>
      <w:proofErr w:type="spellEnd"/>
      <w:r>
        <w:t xml:space="preserve"> </w:t>
      </w:r>
      <w:proofErr w:type="spellStart"/>
      <w:r>
        <w:t>osiguranika</w:t>
      </w:r>
      <w:proofErr w:type="spellEnd"/>
      <w:r>
        <w:t xml:space="preserve"> </w:t>
      </w:r>
      <w:proofErr w:type="spellStart"/>
      <w:r>
        <w:t>zbog</w:t>
      </w:r>
      <w:proofErr w:type="spellEnd"/>
      <w:r>
        <w:t xml:space="preserve"> </w:t>
      </w:r>
      <w:proofErr w:type="spellStart"/>
      <w:r>
        <w:t>nastupanja</w:t>
      </w:r>
      <w:proofErr w:type="spellEnd"/>
      <w:r>
        <w:t xml:space="preserve"> </w:t>
      </w:r>
      <w:proofErr w:type="spellStart"/>
      <w:r>
        <w:t>osiguranog</w:t>
      </w:r>
      <w:proofErr w:type="spellEnd"/>
      <w:r>
        <w:t xml:space="preserve"> </w:t>
      </w:r>
      <w:proofErr w:type="spellStart"/>
      <w:r>
        <w:t>slučaja</w:t>
      </w:r>
      <w:proofErr w:type="spellEnd"/>
      <w:r>
        <w:t>.</w:t>
      </w:r>
    </w:p>
    <w:p w14:paraId="31CC3E97" w14:textId="77777777" w:rsidR="00A141E4" w:rsidRDefault="00A141E4" w:rsidP="00A141E4">
      <w:pPr>
        <w:jc w:val="center"/>
      </w:pPr>
    </w:p>
    <w:p w14:paraId="0389F708" w14:textId="77777777" w:rsidR="00A141E4" w:rsidRDefault="00A141E4" w:rsidP="00A141E4">
      <w:pPr>
        <w:jc w:val="center"/>
      </w:pPr>
      <w:r>
        <w:t xml:space="preserve">(2) </w:t>
      </w:r>
      <w:proofErr w:type="spellStart"/>
      <w:r>
        <w:t>Iznos</w:t>
      </w:r>
      <w:proofErr w:type="spellEnd"/>
      <w:r>
        <w:t xml:space="preserve"> </w:t>
      </w:r>
      <w:proofErr w:type="spellStart"/>
      <w:r>
        <w:t>naknade</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veći</w:t>
      </w:r>
      <w:proofErr w:type="spellEnd"/>
      <w:r>
        <w:t xml:space="preserve"> od </w:t>
      </w:r>
      <w:proofErr w:type="spellStart"/>
      <w:r>
        <w:t>štete</w:t>
      </w:r>
      <w:proofErr w:type="spellEnd"/>
      <w:r>
        <w:t xml:space="preserve"> </w:t>
      </w:r>
      <w:proofErr w:type="spellStart"/>
      <w:r>
        <w:t>koju</w:t>
      </w:r>
      <w:proofErr w:type="spellEnd"/>
      <w:r>
        <w:t xml:space="preserve"> je </w:t>
      </w:r>
      <w:proofErr w:type="spellStart"/>
      <w:r>
        <w:t>osiguranik</w:t>
      </w:r>
      <w:proofErr w:type="spellEnd"/>
      <w:r>
        <w:t xml:space="preserve"> </w:t>
      </w:r>
      <w:proofErr w:type="spellStart"/>
      <w:r>
        <w:t>pretrpio</w:t>
      </w:r>
      <w:proofErr w:type="spellEnd"/>
      <w:r>
        <w:t xml:space="preserve"> </w:t>
      </w:r>
      <w:proofErr w:type="spellStart"/>
      <w:r>
        <w:t>nastupanjem</w:t>
      </w:r>
      <w:proofErr w:type="spellEnd"/>
      <w:r>
        <w:t xml:space="preserve"> </w:t>
      </w:r>
      <w:proofErr w:type="spellStart"/>
      <w:r>
        <w:t>osiguranog</w:t>
      </w:r>
      <w:proofErr w:type="spellEnd"/>
      <w:r>
        <w:t xml:space="preserve"> </w:t>
      </w:r>
      <w:proofErr w:type="spellStart"/>
      <w:r>
        <w:t>slučaja</w:t>
      </w:r>
      <w:proofErr w:type="spellEnd"/>
      <w:r>
        <w:t>.</w:t>
      </w:r>
    </w:p>
    <w:p w14:paraId="5ED6AF04" w14:textId="77777777" w:rsidR="00A141E4" w:rsidRDefault="00A141E4" w:rsidP="00A141E4">
      <w:pPr>
        <w:jc w:val="center"/>
      </w:pPr>
    </w:p>
    <w:p w14:paraId="6D0526BC" w14:textId="77777777" w:rsidR="00A141E4" w:rsidRDefault="00A141E4" w:rsidP="00A141E4">
      <w:pPr>
        <w:jc w:val="center"/>
      </w:pPr>
      <w:r>
        <w:t xml:space="preserve">(3) </w:t>
      </w:r>
      <w:proofErr w:type="spellStart"/>
      <w:r>
        <w:t>Kod</w:t>
      </w:r>
      <w:proofErr w:type="spellEnd"/>
      <w:r>
        <w:t xml:space="preserve"> </w:t>
      </w:r>
      <w:proofErr w:type="spellStart"/>
      <w:r>
        <w:t>osiguranja</w:t>
      </w:r>
      <w:proofErr w:type="spellEnd"/>
      <w:r>
        <w:t xml:space="preserve"> </w:t>
      </w:r>
      <w:proofErr w:type="spellStart"/>
      <w:r>
        <w:t>usjeva</w:t>
      </w:r>
      <w:proofErr w:type="spellEnd"/>
      <w:r>
        <w:t xml:space="preserve"> </w:t>
      </w:r>
      <w:proofErr w:type="spellStart"/>
      <w:r>
        <w:t>i</w:t>
      </w:r>
      <w:proofErr w:type="spellEnd"/>
      <w:r>
        <w:t xml:space="preserve"> </w:t>
      </w:r>
      <w:proofErr w:type="spellStart"/>
      <w:r>
        <w:t>plodova</w:t>
      </w:r>
      <w:proofErr w:type="spellEnd"/>
      <w:r>
        <w:t xml:space="preserve"> </w:t>
      </w:r>
      <w:proofErr w:type="spellStart"/>
      <w:r>
        <w:t>i</w:t>
      </w:r>
      <w:proofErr w:type="spellEnd"/>
      <w:r>
        <w:t xml:space="preserve"> </w:t>
      </w:r>
      <w:proofErr w:type="spellStart"/>
      <w:r>
        <w:t>ostalih</w:t>
      </w:r>
      <w:proofErr w:type="spellEnd"/>
      <w:r>
        <w:t xml:space="preserve"> </w:t>
      </w:r>
      <w:proofErr w:type="spellStart"/>
      <w:r>
        <w:t>proizvoda</w:t>
      </w:r>
      <w:proofErr w:type="spellEnd"/>
      <w:r>
        <w:t xml:space="preserve"> </w:t>
      </w:r>
      <w:proofErr w:type="spellStart"/>
      <w:r>
        <w:t>zemlje</w:t>
      </w:r>
      <w:proofErr w:type="spellEnd"/>
      <w:r>
        <w:t xml:space="preserve"> </w:t>
      </w:r>
      <w:proofErr w:type="spellStart"/>
      <w:r>
        <w:t>iznos</w:t>
      </w:r>
      <w:proofErr w:type="spellEnd"/>
      <w:r>
        <w:t xml:space="preserve"> </w:t>
      </w:r>
      <w:proofErr w:type="spellStart"/>
      <w:r>
        <w:t>štete</w:t>
      </w:r>
      <w:proofErr w:type="spellEnd"/>
      <w:r>
        <w:t xml:space="preserve"> </w:t>
      </w:r>
      <w:proofErr w:type="spellStart"/>
      <w:r>
        <w:t>utvrđuje</w:t>
      </w:r>
      <w:proofErr w:type="spellEnd"/>
      <w:r>
        <w:t xml:space="preserve"> se s </w:t>
      </w:r>
      <w:proofErr w:type="spellStart"/>
      <w:r>
        <w:t>obzirom</w:t>
      </w:r>
      <w:proofErr w:type="spellEnd"/>
      <w:r>
        <w:t xml:space="preserve"> </w:t>
      </w:r>
      <w:proofErr w:type="spellStart"/>
      <w:r>
        <w:t>na</w:t>
      </w:r>
      <w:proofErr w:type="spellEnd"/>
      <w:r>
        <w:t xml:space="preserve"> </w:t>
      </w:r>
      <w:proofErr w:type="spellStart"/>
      <w:r>
        <w:t>vrijednost</w:t>
      </w:r>
      <w:proofErr w:type="spellEnd"/>
      <w:r>
        <w:t xml:space="preserve"> </w:t>
      </w:r>
      <w:proofErr w:type="spellStart"/>
      <w:r>
        <w:t>koju</w:t>
      </w:r>
      <w:proofErr w:type="spellEnd"/>
      <w:r>
        <w:t xml:space="preserve"> bi </w:t>
      </w:r>
      <w:proofErr w:type="spellStart"/>
      <w:r>
        <w:t>imali</w:t>
      </w:r>
      <w:proofErr w:type="spellEnd"/>
      <w:r>
        <w:t xml:space="preserve"> u </w:t>
      </w:r>
      <w:proofErr w:type="spellStart"/>
      <w:r>
        <w:t>vrijeme</w:t>
      </w:r>
      <w:proofErr w:type="spellEnd"/>
      <w:r>
        <w:t xml:space="preserve"> </w:t>
      </w:r>
      <w:proofErr w:type="spellStart"/>
      <w:r>
        <w:t>sabiranja</w:t>
      </w:r>
      <w:proofErr w:type="spellEnd"/>
      <w:r>
        <w:t xml:space="preserve">, </w:t>
      </w:r>
      <w:proofErr w:type="spellStart"/>
      <w:r>
        <w:t>ako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w:t>
      </w:r>
    </w:p>
    <w:p w14:paraId="79ABE4EB" w14:textId="77777777" w:rsidR="00A141E4" w:rsidRDefault="00A141E4" w:rsidP="00A141E4">
      <w:pPr>
        <w:jc w:val="center"/>
      </w:pPr>
    </w:p>
    <w:p w14:paraId="5279F77E" w14:textId="77777777" w:rsidR="00A141E4" w:rsidRDefault="00A141E4" w:rsidP="00A141E4">
      <w:pPr>
        <w:jc w:val="center"/>
      </w:pPr>
      <w:r>
        <w:t xml:space="preserve">(4) </w:t>
      </w:r>
      <w:proofErr w:type="spellStart"/>
      <w:r>
        <w:t>Punovažne</w:t>
      </w:r>
      <w:proofErr w:type="spellEnd"/>
      <w:r>
        <w:t xml:space="preserve"> </w:t>
      </w:r>
      <w:proofErr w:type="spellStart"/>
      <w:r>
        <w:t>su</w:t>
      </w:r>
      <w:proofErr w:type="spellEnd"/>
      <w:r>
        <w:t xml:space="preserve"> </w:t>
      </w:r>
      <w:proofErr w:type="spellStart"/>
      <w:r>
        <w:t>odredbe</w:t>
      </w:r>
      <w:proofErr w:type="spellEnd"/>
      <w:r>
        <w:t xml:space="preserve"> </w:t>
      </w:r>
      <w:proofErr w:type="spellStart"/>
      <w:r>
        <w:t>ugovora</w:t>
      </w:r>
      <w:proofErr w:type="spellEnd"/>
      <w:r>
        <w:t xml:space="preserve"> </w:t>
      </w:r>
      <w:proofErr w:type="spellStart"/>
      <w:r>
        <w:t>kojima</w:t>
      </w:r>
      <w:proofErr w:type="spellEnd"/>
      <w:r>
        <w:t xml:space="preserve"> se </w:t>
      </w:r>
      <w:proofErr w:type="spellStart"/>
      <w:r>
        <w:t>iznos</w:t>
      </w:r>
      <w:proofErr w:type="spellEnd"/>
      <w:r>
        <w:t xml:space="preserve"> </w:t>
      </w:r>
      <w:proofErr w:type="spellStart"/>
      <w:r>
        <w:t>naknade</w:t>
      </w:r>
      <w:proofErr w:type="spellEnd"/>
      <w:r>
        <w:t xml:space="preserve"> </w:t>
      </w:r>
      <w:proofErr w:type="spellStart"/>
      <w:r>
        <w:t>ograničava</w:t>
      </w:r>
      <w:proofErr w:type="spellEnd"/>
      <w:r>
        <w:t xml:space="preserve"> </w:t>
      </w:r>
      <w:proofErr w:type="spellStart"/>
      <w:r>
        <w:t>na</w:t>
      </w:r>
      <w:proofErr w:type="spellEnd"/>
      <w:r>
        <w:t xml:space="preserve"> </w:t>
      </w:r>
      <w:proofErr w:type="spellStart"/>
      <w:r>
        <w:t>manji</w:t>
      </w:r>
      <w:proofErr w:type="spellEnd"/>
      <w:r>
        <w:t xml:space="preserve"> </w:t>
      </w:r>
      <w:proofErr w:type="spellStart"/>
      <w:r>
        <w:t>iznos</w:t>
      </w:r>
      <w:proofErr w:type="spellEnd"/>
      <w:r>
        <w:t xml:space="preserve"> od </w:t>
      </w:r>
      <w:proofErr w:type="spellStart"/>
      <w:r>
        <w:t>iznosa</w:t>
      </w:r>
      <w:proofErr w:type="spellEnd"/>
      <w:r>
        <w:t xml:space="preserve"> </w:t>
      </w:r>
      <w:proofErr w:type="spellStart"/>
      <w:r>
        <w:t>štete</w:t>
      </w:r>
      <w:proofErr w:type="spellEnd"/>
      <w:r>
        <w:t>.</w:t>
      </w:r>
    </w:p>
    <w:p w14:paraId="2C187ACF" w14:textId="77777777" w:rsidR="00A141E4" w:rsidRDefault="00A141E4" w:rsidP="00A141E4">
      <w:pPr>
        <w:jc w:val="center"/>
      </w:pPr>
    </w:p>
    <w:p w14:paraId="422C2F77" w14:textId="77777777" w:rsidR="00A141E4" w:rsidRDefault="00A141E4" w:rsidP="00A141E4">
      <w:pPr>
        <w:jc w:val="center"/>
      </w:pPr>
      <w:r>
        <w:t xml:space="preserve">(5) </w:t>
      </w:r>
      <w:proofErr w:type="spellStart"/>
      <w:r>
        <w:t>Pri</w:t>
      </w:r>
      <w:proofErr w:type="spellEnd"/>
      <w:r>
        <w:t xml:space="preserve"> </w:t>
      </w:r>
      <w:proofErr w:type="spellStart"/>
      <w:r>
        <w:t>utvrđivanju</w:t>
      </w:r>
      <w:proofErr w:type="spellEnd"/>
      <w:r>
        <w:t xml:space="preserve"> </w:t>
      </w:r>
      <w:proofErr w:type="spellStart"/>
      <w:r>
        <w:t>iznosa</w:t>
      </w:r>
      <w:proofErr w:type="spellEnd"/>
      <w:r>
        <w:t xml:space="preserve"> </w:t>
      </w:r>
      <w:proofErr w:type="spellStart"/>
      <w:r>
        <w:t>štete</w:t>
      </w:r>
      <w:proofErr w:type="spellEnd"/>
      <w:r>
        <w:t xml:space="preserve"> </w:t>
      </w:r>
      <w:proofErr w:type="spellStart"/>
      <w:r>
        <w:t>uzima</w:t>
      </w:r>
      <w:proofErr w:type="spellEnd"/>
      <w:r>
        <w:t xml:space="preserve"> se u </w:t>
      </w:r>
      <w:proofErr w:type="spellStart"/>
      <w:r>
        <w:t>obzir</w:t>
      </w:r>
      <w:proofErr w:type="spellEnd"/>
      <w:r>
        <w:t xml:space="preserve"> </w:t>
      </w:r>
      <w:proofErr w:type="spellStart"/>
      <w:r>
        <w:t>izmakli</w:t>
      </w:r>
      <w:proofErr w:type="spellEnd"/>
      <w:r>
        <w:t xml:space="preserve"> </w:t>
      </w:r>
      <w:proofErr w:type="spellStart"/>
      <w:r>
        <w:t>dobitak</w:t>
      </w:r>
      <w:proofErr w:type="spellEnd"/>
      <w:r>
        <w:t xml:space="preserve"> </w:t>
      </w:r>
      <w:proofErr w:type="spellStart"/>
      <w:r>
        <w:t>samo</w:t>
      </w:r>
      <w:proofErr w:type="spellEnd"/>
      <w:r>
        <w:t xml:space="preserve"> </w:t>
      </w:r>
      <w:proofErr w:type="spellStart"/>
      <w:r>
        <w:t>ako</w:t>
      </w:r>
      <w:proofErr w:type="spellEnd"/>
      <w:r>
        <w:t xml:space="preserve"> je to </w:t>
      </w:r>
      <w:proofErr w:type="spellStart"/>
      <w:r>
        <w:t>ugovoreno</w:t>
      </w:r>
      <w:proofErr w:type="spellEnd"/>
      <w:r>
        <w:t>.</w:t>
      </w:r>
    </w:p>
    <w:p w14:paraId="3425C106" w14:textId="77777777" w:rsidR="00A141E4" w:rsidRDefault="00A141E4" w:rsidP="00A141E4">
      <w:pPr>
        <w:jc w:val="center"/>
      </w:pPr>
    </w:p>
    <w:p w14:paraId="276AC006" w14:textId="77777777" w:rsidR="00A141E4" w:rsidRDefault="00A141E4" w:rsidP="00A141E4">
      <w:pPr>
        <w:jc w:val="center"/>
      </w:pPr>
      <w:r>
        <w:t xml:space="preserve">(6) </w:t>
      </w:r>
      <w:proofErr w:type="spellStart"/>
      <w:r>
        <w:t>Ako</w:t>
      </w:r>
      <w:proofErr w:type="spellEnd"/>
      <w:r>
        <w:t xml:space="preserve"> se u </w:t>
      </w:r>
      <w:proofErr w:type="spellStart"/>
      <w:r>
        <w:t>toku</w:t>
      </w:r>
      <w:proofErr w:type="spellEnd"/>
      <w:r>
        <w:t xml:space="preserve"> </w:t>
      </w:r>
      <w:proofErr w:type="spellStart"/>
      <w:r>
        <w:t>istog</w:t>
      </w:r>
      <w:proofErr w:type="spellEnd"/>
      <w:r>
        <w:t xml:space="preserve"> </w:t>
      </w:r>
      <w:proofErr w:type="spellStart"/>
      <w:r>
        <w:t>perioda</w:t>
      </w:r>
      <w:proofErr w:type="spellEnd"/>
      <w:r>
        <w:t xml:space="preserve"> </w:t>
      </w:r>
      <w:proofErr w:type="spellStart"/>
      <w:r>
        <w:t>osiguranja</w:t>
      </w:r>
      <w:proofErr w:type="spellEnd"/>
      <w:r>
        <w:t xml:space="preserve"> </w:t>
      </w:r>
      <w:proofErr w:type="spellStart"/>
      <w:r>
        <w:t>dogodi</w:t>
      </w:r>
      <w:proofErr w:type="spellEnd"/>
      <w:r>
        <w:t xml:space="preserve"> </w:t>
      </w:r>
      <w:proofErr w:type="spellStart"/>
      <w:r>
        <w:t>više</w:t>
      </w:r>
      <w:proofErr w:type="spellEnd"/>
      <w:r>
        <w:t xml:space="preserve"> </w:t>
      </w:r>
      <w:proofErr w:type="spellStart"/>
      <w:r>
        <w:t>osiguranih</w:t>
      </w:r>
      <w:proofErr w:type="spellEnd"/>
      <w:r>
        <w:t xml:space="preserve"> </w:t>
      </w:r>
      <w:proofErr w:type="spellStart"/>
      <w:r>
        <w:t>slučajeva</w:t>
      </w:r>
      <w:proofErr w:type="spellEnd"/>
      <w:r>
        <w:t xml:space="preserve"> </w:t>
      </w:r>
      <w:proofErr w:type="spellStart"/>
      <w:r>
        <w:t>jedan</w:t>
      </w:r>
      <w:proofErr w:type="spellEnd"/>
      <w:r>
        <w:t xml:space="preserve"> za </w:t>
      </w:r>
      <w:proofErr w:type="spellStart"/>
      <w:r>
        <w:t>drugim</w:t>
      </w:r>
      <w:proofErr w:type="spellEnd"/>
      <w:r>
        <w:t xml:space="preserve">, </w:t>
      </w:r>
      <w:proofErr w:type="spellStart"/>
      <w:r>
        <w:t>naknada</w:t>
      </w:r>
      <w:proofErr w:type="spellEnd"/>
      <w:r>
        <w:t xml:space="preserve"> </w:t>
      </w:r>
      <w:proofErr w:type="spellStart"/>
      <w:r>
        <w:t>iz</w:t>
      </w:r>
      <w:proofErr w:type="spellEnd"/>
      <w:r>
        <w:t xml:space="preserve"> </w:t>
      </w:r>
      <w:proofErr w:type="spellStart"/>
      <w:r>
        <w:t>osiguranja</w:t>
      </w:r>
      <w:proofErr w:type="spellEnd"/>
      <w:r>
        <w:t xml:space="preserve"> za </w:t>
      </w:r>
      <w:proofErr w:type="spellStart"/>
      <w:r>
        <w:t>svaki</w:t>
      </w:r>
      <w:proofErr w:type="spellEnd"/>
      <w:r>
        <w:t xml:space="preserve"> od </w:t>
      </w:r>
      <w:proofErr w:type="spellStart"/>
      <w:r>
        <w:t>njih</w:t>
      </w:r>
      <w:proofErr w:type="spellEnd"/>
      <w:r>
        <w:t xml:space="preserve"> </w:t>
      </w:r>
      <w:proofErr w:type="spellStart"/>
      <w:r>
        <w:t>određuje</w:t>
      </w:r>
      <w:proofErr w:type="spellEnd"/>
      <w:r>
        <w:t xml:space="preserve"> se </w:t>
      </w:r>
      <w:proofErr w:type="spellStart"/>
      <w:r>
        <w:t>i</w:t>
      </w:r>
      <w:proofErr w:type="spellEnd"/>
      <w:r>
        <w:t xml:space="preserve"> </w:t>
      </w:r>
      <w:proofErr w:type="spellStart"/>
      <w:r>
        <w:t>isplaćuje</w:t>
      </w:r>
      <w:proofErr w:type="spellEnd"/>
      <w:r>
        <w:t xml:space="preserve"> u </w:t>
      </w:r>
      <w:proofErr w:type="spellStart"/>
      <w:r>
        <w:t>potpunosti</w:t>
      </w:r>
      <w:proofErr w:type="spellEnd"/>
      <w:r>
        <w:t xml:space="preserve"> s </w:t>
      </w:r>
      <w:proofErr w:type="spellStart"/>
      <w:r>
        <w:t>obzirom</w:t>
      </w:r>
      <w:proofErr w:type="spellEnd"/>
      <w:r>
        <w:t xml:space="preserve"> </w:t>
      </w:r>
      <w:proofErr w:type="spellStart"/>
      <w:r>
        <w:t>na</w:t>
      </w:r>
      <w:proofErr w:type="spellEnd"/>
      <w:r>
        <w:t xml:space="preserve"> </w:t>
      </w:r>
      <w:proofErr w:type="spellStart"/>
      <w:r>
        <w:t>cijelu</w:t>
      </w:r>
      <w:proofErr w:type="spellEnd"/>
      <w:r>
        <w:t xml:space="preserve"> </w:t>
      </w:r>
      <w:proofErr w:type="spellStart"/>
      <w:r>
        <w:t>svotu</w:t>
      </w:r>
      <w:proofErr w:type="spellEnd"/>
      <w:r>
        <w:t xml:space="preserve"> </w:t>
      </w:r>
      <w:proofErr w:type="spellStart"/>
      <w:r>
        <w:t>osiguranja</w:t>
      </w:r>
      <w:proofErr w:type="spellEnd"/>
      <w:r>
        <w:t xml:space="preserve">, bez </w:t>
      </w:r>
      <w:proofErr w:type="spellStart"/>
      <w:r>
        <w:t>njenog</w:t>
      </w:r>
      <w:proofErr w:type="spellEnd"/>
      <w:r>
        <w:t xml:space="preserve"> </w:t>
      </w:r>
      <w:proofErr w:type="spellStart"/>
      <w:r>
        <w:t>umanjenja</w:t>
      </w:r>
      <w:proofErr w:type="spellEnd"/>
      <w:r>
        <w:t xml:space="preserve"> za </w:t>
      </w:r>
      <w:proofErr w:type="spellStart"/>
      <w:r>
        <w:t>iznos</w:t>
      </w:r>
      <w:proofErr w:type="spellEnd"/>
      <w:r>
        <w:t xml:space="preserve"> </w:t>
      </w:r>
      <w:proofErr w:type="spellStart"/>
      <w:r>
        <w:t>ranije</w:t>
      </w:r>
      <w:proofErr w:type="spellEnd"/>
      <w:r>
        <w:t xml:space="preserve"> </w:t>
      </w:r>
      <w:proofErr w:type="spellStart"/>
      <w:r>
        <w:t>isplaćenih</w:t>
      </w:r>
      <w:proofErr w:type="spellEnd"/>
      <w:r>
        <w:t xml:space="preserve"> </w:t>
      </w:r>
      <w:proofErr w:type="spellStart"/>
      <w:r>
        <w:t>naknada</w:t>
      </w:r>
      <w:proofErr w:type="spellEnd"/>
      <w:r>
        <w:t xml:space="preserve"> u tom </w:t>
      </w:r>
      <w:proofErr w:type="spellStart"/>
      <w:r>
        <w:t>periodu</w:t>
      </w:r>
      <w:proofErr w:type="spellEnd"/>
      <w:r>
        <w:t>.</w:t>
      </w:r>
    </w:p>
    <w:p w14:paraId="45556C8A" w14:textId="77777777" w:rsidR="00A141E4" w:rsidRDefault="00A141E4" w:rsidP="00A141E4">
      <w:pPr>
        <w:jc w:val="center"/>
      </w:pPr>
    </w:p>
    <w:p w14:paraId="7931B31C" w14:textId="77777777" w:rsidR="00A141E4" w:rsidRDefault="00A141E4" w:rsidP="00A141E4">
      <w:pPr>
        <w:jc w:val="center"/>
      </w:pPr>
      <w:r>
        <w:t xml:space="preserve">(7) </w:t>
      </w:r>
      <w:proofErr w:type="spellStart"/>
      <w:r>
        <w:t>Ako</w:t>
      </w:r>
      <w:proofErr w:type="spellEnd"/>
      <w:r>
        <w:t xml:space="preserve"> je </w:t>
      </w:r>
      <w:proofErr w:type="spellStart"/>
      <w:r>
        <w:t>ugovorom</w:t>
      </w:r>
      <w:proofErr w:type="spellEnd"/>
      <w:r>
        <w:t xml:space="preserve"> o </w:t>
      </w:r>
      <w:proofErr w:type="spellStart"/>
      <w:r>
        <w:t>osiguranju</w:t>
      </w:r>
      <w:proofErr w:type="spellEnd"/>
      <w:r>
        <w:t xml:space="preserve"> </w:t>
      </w:r>
      <w:proofErr w:type="spellStart"/>
      <w:r>
        <w:t>vrijednost</w:t>
      </w:r>
      <w:proofErr w:type="spellEnd"/>
      <w:r>
        <w:t xml:space="preserve"> </w:t>
      </w:r>
      <w:proofErr w:type="spellStart"/>
      <w:r>
        <w:t>osigurane</w:t>
      </w:r>
      <w:proofErr w:type="spellEnd"/>
      <w:r>
        <w:t xml:space="preserve"> </w:t>
      </w:r>
      <w:proofErr w:type="spellStart"/>
      <w:r>
        <w:t>stvari</w:t>
      </w:r>
      <w:proofErr w:type="spellEnd"/>
      <w:r>
        <w:t xml:space="preserve"> </w:t>
      </w:r>
      <w:proofErr w:type="spellStart"/>
      <w:r>
        <w:t>sporazumno</w:t>
      </w:r>
      <w:proofErr w:type="spellEnd"/>
      <w:r>
        <w:t xml:space="preserve"> </w:t>
      </w:r>
      <w:proofErr w:type="spellStart"/>
      <w:r>
        <w:t>utvrđena</w:t>
      </w:r>
      <w:proofErr w:type="spellEnd"/>
      <w:r>
        <w:t xml:space="preserve">, </w:t>
      </w:r>
      <w:proofErr w:type="spellStart"/>
      <w:r>
        <w:t>naknada</w:t>
      </w:r>
      <w:proofErr w:type="spellEnd"/>
      <w:r>
        <w:t xml:space="preserve"> se </w:t>
      </w:r>
      <w:proofErr w:type="spellStart"/>
      <w:r>
        <w:t>određuje</w:t>
      </w:r>
      <w:proofErr w:type="spellEnd"/>
      <w:r>
        <w:t xml:space="preserve"> </w:t>
      </w:r>
      <w:proofErr w:type="spellStart"/>
      <w:r>
        <w:t>prema</w:t>
      </w:r>
      <w:proofErr w:type="spellEnd"/>
      <w:r>
        <w:t xml:space="preserve"> </w:t>
      </w:r>
      <w:proofErr w:type="spellStart"/>
      <w:r>
        <w:t>toj</w:t>
      </w:r>
      <w:proofErr w:type="spellEnd"/>
      <w:r>
        <w:t xml:space="preserve"> </w:t>
      </w:r>
      <w:proofErr w:type="spellStart"/>
      <w:r>
        <w:t>vrijednosti</w:t>
      </w:r>
      <w:proofErr w:type="spellEnd"/>
      <w:r>
        <w:t xml:space="preserve">, </w:t>
      </w:r>
      <w:proofErr w:type="spellStart"/>
      <w:r>
        <w:t>izuzev</w:t>
      </w:r>
      <w:proofErr w:type="spellEnd"/>
      <w:r>
        <w:t xml:space="preserve"> </w:t>
      </w:r>
      <w:proofErr w:type="spellStart"/>
      <w:r>
        <w:t>ako</w:t>
      </w:r>
      <w:proofErr w:type="spellEnd"/>
      <w:r>
        <w:t xml:space="preserve"> </w:t>
      </w:r>
      <w:proofErr w:type="spellStart"/>
      <w:r>
        <w:t>osiguravač</w:t>
      </w:r>
      <w:proofErr w:type="spellEnd"/>
      <w:r>
        <w:t xml:space="preserve"> </w:t>
      </w:r>
      <w:proofErr w:type="spellStart"/>
      <w:r>
        <w:t>dokaže</w:t>
      </w:r>
      <w:proofErr w:type="spellEnd"/>
      <w:r>
        <w:t xml:space="preserve"> da je </w:t>
      </w:r>
      <w:proofErr w:type="spellStart"/>
      <w:r>
        <w:t>ugovorena</w:t>
      </w:r>
      <w:proofErr w:type="spellEnd"/>
      <w:r>
        <w:t xml:space="preserve"> </w:t>
      </w:r>
      <w:proofErr w:type="spellStart"/>
      <w:r>
        <w:t>vrijednost</w:t>
      </w:r>
      <w:proofErr w:type="spellEnd"/>
      <w:r>
        <w:t xml:space="preserve"> </w:t>
      </w:r>
      <w:proofErr w:type="spellStart"/>
      <w:r>
        <w:t>znatno</w:t>
      </w:r>
      <w:proofErr w:type="spellEnd"/>
      <w:r>
        <w:t xml:space="preserve"> </w:t>
      </w:r>
      <w:proofErr w:type="spellStart"/>
      <w:r>
        <w:t>veća</w:t>
      </w:r>
      <w:proofErr w:type="spellEnd"/>
      <w:r>
        <w:t xml:space="preserve"> od </w:t>
      </w:r>
      <w:proofErr w:type="spellStart"/>
      <w:r>
        <w:t>stvarne</w:t>
      </w:r>
      <w:proofErr w:type="spellEnd"/>
      <w:r>
        <w:t xml:space="preserve"> </w:t>
      </w:r>
      <w:proofErr w:type="spellStart"/>
      <w:r>
        <w:t>vrijednosti</w:t>
      </w:r>
      <w:proofErr w:type="spellEnd"/>
      <w:r>
        <w:t xml:space="preserve">, a za </w:t>
      </w:r>
      <w:proofErr w:type="spellStart"/>
      <w:r>
        <w:t>tu</w:t>
      </w:r>
      <w:proofErr w:type="spellEnd"/>
      <w:r>
        <w:t xml:space="preserve"> </w:t>
      </w:r>
      <w:proofErr w:type="spellStart"/>
      <w:r>
        <w:t>razliku</w:t>
      </w:r>
      <w:proofErr w:type="spellEnd"/>
      <w:r>
        <w:t xml:space="preserve"> ne </w:t>
      </w:r>
      <w:proofErr w:type="spellStart"/>
      <w:r>
        <w:t>postoji</w:t>
      </w:r>
      <w:proofErr w:type="spellEnd"/>
      <w:r>
        <w:t xml:space="preserve"> </w:t>
      </w:r>
      <w:proofErr w:type="spellStart"/>
      <w:r>
        <w:t>opravdan</w:t>
      </w:r>
      <w:proofErr w:type="spellEnd"/>
      <w:r>
        <w:t xml:space="preserve"> </w:t>
      </w:r>
      <w:proofErr w:type="spellStart"/>
      <w:r>
        <w:t>razlog</w:t>
      </w:r>
      <w:proofErr w:type="spellEnd"/>
      <w:r>
        <w:t xml:space="preserve"> (</w:t>
      </w:r>
      <w:proofErr w:type="spellStart"/>
      <w:r>
        <w:t>osiguranje</w:t>
      </w:r>
      <w:proofErr w:type="spellEnd"/>
      <w:r>
        <w:t xml:space="preserve"> </w:t>
      </w:r>
      <w:proofErr w:type="spellStart"/>
      <w:r>
        <w:t>upotrebljavane</w:t>
      </w:r>
      <w:proofErr w:type="spellEnd"/>
      <w:r>
        <w:t xml:space="preserve"> </w:t>
      </w:r>
      <w:proofErr w:type="spellStart"/>
      <w:r>
        <w:t>stvari</w:t>
      </w:r>
      <w:proofErr w:type="spellEnd"/>
      <w:r>
        <w:t xml:space="preserve"> </w:t>
      </w:r>
      <w:proofErr w:type="spellStart"/>
      <w:r>
        <w:t>na</w:t>
      </w:r>
      <w:proofErr w:type="spellEnd"/>
      <w:r>
        <w:t xml:space="preserve"> </w:t>
      </w:r>
      <w:proofErr w:type="spellStart"/>
      <w:r>
        <w:t>vrijednost</w:t>
      </w:r>
      <w:proofErr w:type="spellEnd"/>
      <w:r>
        <w:t xml:space="preserve"> </w:t>
      </w:r>
      <w:proofErr w:type="spellStart"/>
      <w:r>
        <w:t>takve</w:t>
      </w:r>
      <w:proofErr w:type="spellEnd"/>
      <w:r>
        <w:t xml:space="preserve"> </w:t>
      </w:r>
      <w:proofErr w:type="spellStart"/>
      <w:r>
        <w:t>nove</w:t>
      </w:r>
      <w:proofErr w:type="spellEnd"/>
      <w:r>
        <w:t xml:space="preserve"> </w:t>
      </w:r>
      <w:proofErr w:type="spellStart"/>
      <w:r>
        <w:t>stvari</w:t>
      </w:r>
      <w:proofErr w:type="spellEnd"/>
      <w:r>
        <w:t xml:space="preserve">, </w:t>
      </w:r>
      <w:proofErr w:type="spellStart"/>
      <w:r>
        <w:t>ili</w:t>
      </w:r>
      <w:proofErr w:type="spellEnd"/>
      <w:r>
        <w:t xml:space="preserve"> </w:t>
      </w:r>
      <w:proofErr w:type="spellStart"/>
      <w:r>
        <w:t>osiguranje</w:t>
      </w:r>
      <w:proofErr w:type="spellEnd"/>
      <w:r>
        <w:t xml:space="preserve"> </w:t>
      </w:r>
      <w:proofErr w:type="spellStart"/>
      <w:r>
        <w:t>subjektivne</w:t>
      </w:r>
      <w:proofErr w:type="spellEnd"/>
      <w:r>
        <w:t xml:space="preserve"> </w:t>
      </w:r>
      <w:proofErr w:type="spellStart"/>
      <w:r>
        <w:t>vrijednosti</w:t>
      </w:r>
      <w:proofErr w:type="spellEnd"/>
      <w:r>
        <w:t xml:space="preserve"> </w:t>
      </w:r>
      <w:proofErr w:type="spellStart"/>
      <w:r>
        <w:t>i</w:t>
      </w:r>
      <w:proofErr w:type="spellEnd"/>
      <w:r>
        <w:t xml:space="preserve"> sl.).</w:t>
      </w:r>
    </w:p>
    <w:p w14:paraId="02B1363B" w14:textId="77777777" w:rsidR="00A141E4" w:rsidRDefault="00A141E4" w:rsidP="00A141E4">
      <w:pPr>
        <w:jc w:val="center"/>
      </w:pPr>
    </w:p>
    <w:p w14:paraId="637A2F0D" w14:textId="77777777" w:rsidR="00A141E4" w:rsidRDefault="00A141E4" w:rsidP="00A141E4">
      <w:pPr>
        <w:jc w:val="center"/>
      </w:pPr>
      <w:proofErr w:type="spellStart"/>
      <w:r>
        <w:t>Sprječavanje</w:t>
      </w:r>
      <w:proofErr w:type="spellEnd"/>
      <w:r>
        <w:t xml:space="preserve"> </w:t>
      </w:r>
      <w:proofErr w:type="spellStart"/>
      <w:r>
        <w:t>osiguranog</w:t>
      </w:r>
      <w:proofErr w:type="spellEnd"/>
      <w:r>
        <w:t xml:space="preserve"> </w:t>
      </w:r>
      <w:proofErr w:type="spellStart"/>
      <w:r>
        <w:t>slučaja</w:t>
      </w:r>
      <w:proofErr w:type="spellEnd"/>
      <w:r>
        <w:t xml:space="preserve"> </w:t>
      </w:r>
      <w:proofErr w:type="spellStart"/>
      <w:r>
        <w:t>i</w:t>
      </w:r>
      <w:proofErr w:type="spellEnd"/>
      <w:r>
        <w:t xml:space="preserve"> </w:t>
      </w:r>
      <w:proofErr w:type="spellStart"/>
      <w:r>
        <w:t>spašavanje</w:t>
      </w:r>
      <w:proofErr w:type="spellEnd"/>
    </w:p>
    <w:p w14:paraId="616BF9B6" w14:textId="77777777" w:rsidR="00A141E4" w:rsidRDefault="00A141E4" w:rsidP="00A141E4">
      <w:pPr>
        <w:jc w:val="center"/>
      </w:pPr>
    </w:p>
    <w:p w14:paraId="0657B2DB" w14:textId="77777777" w:rsidR="00A141E4" w:rsidRDefault="00A141E4" w:rsidP="00A141E4">
      <w:pPr>
        <w:jc w:val="center"/>
      </w:pPr>
      <w:proofErr w:type="spellStart"/>
      <w:r>
        <w:t>Član</w:t>
      </w:r>
      <w:proofErr w:type="spellEnd"/>
      <w:r>
        <w:t xml:space="preserve"> 1023</w:t>
      </w:r>
    </w:p>
    <w:p w14:paraId="6D753913" w14:textId="77777777" w:rsidR="00A141E4" w:rsidRDefault="00A141E4" w:rsidP="00A141E4">
      <w:pPr>
        <w:jc w:val="center"/>
      </w:pPr>
    </w:p>
    <w:p w14:paraId="451B6C9D" w14:textId="77777777" w:rsidR="00A141E4" w:rsidRDefault="00A141E4" w:rsidP="00A141E4">
      <w:pPr>
        <w:jc w:val="center"/>
      </w:pPr>
      <w:r>
        <w:t xml:space="preserve">(1) </w:t>
      </w:r>
      <w:proofErr w:type="spellStart"/>
      <w:r>
        <w:t>Osiguranik</w:t>
      </w:r>
      <w:proofErr w:type="spellEnd"/>
      <w:r>
        <w:t xml:space="preserve"> je </w:t>
      </w:r>
      <w:proofErr w:type="spellStart"/>
      <w:r>
        <w:t>dužan</w:t>
      </w:r>
      <w:proofErr w:type="spellEnd"/>
      <w:r>
        <w:t xml:space="preserve"> da </w:t>
      </w:r>
      <w:proofErr w:type="spellStart"/>
      <w:r>
        <w:t>preduzme</w:t>
      </w:r>
      <w:proofErr w:type="spellEnd"/>
      <w:r>
        <w:t xml:space="preserve"> </w:t>
      </w:r>
      <w:proofErr w:type="spellStart"/>
      <w:r>
        <w:t>propisane</w:t>
      </w:r>
      <w:proofErr w:type="spellEnd"/>
      <w:r>
        <w:t xml:space="preserve">, </w:t>
      </w:r>
      <w:proofErr w:type="spellStart"/>
      <w:r>
        <w:t>ugovorene</w:t>
      </w:r>
      <w:proofErr w:type="spellEnd"/>
      <w:r>
        <w:t xml:space="preserve"> </w:t>
      </w:r>
      <w:proofErr w:type="spellStart"/>
      <w:r>
        <w:t>i</w:t>
      </w:r>
      <w:proofErr w:type="spellEnd"/>
      <w:r>
        <w:t xml:space="preserve"> </w:t>
      </w:r>
      <w:proofErr w:type="spellStart"/>
      <w:r>
        <w:t>sve</w:t>
      </w:r>
      <w:proofErr w:type="spellEnd"/>
      <w:r>
        <w:t xml:space="preserve"> </w:t>
      </w:r>
      <w:proofErr w:type="spellStart"/>
      <w:r>
        <w:t>ostale</w:t>
      </w:r>
      <w:proofErr w:type="spellEnd"/>
      <w:r>
        <w:t xml:space="preserve"> </w:t>
      </w:r>
      <w:proofErr w:type="spellStart"/>
      <w:r>
        <w:t>mjere</w:t>
      </w:r>
      <w:proofErr w:type="spellEnd"/>
      <w:r>
        <w:t xml:space="preserve"> </w:t>
      </w:r>
      <w:proofErr w:type="spellStart"/>
      <w:r>
        <w:t>potrebne</w:t>
      </w:r>
      <w:proofErr w:type="spellEnd"/>
      <w:r>
        <w:t xml:space="preserve"> da se </w:t>
      </w:r>
      <w:proofErr w:type="spellStart"/>
      <w:r>
        <w:t>spriječi</w:t>
      </w:r>
      <w:proofErr w:type="spellEnd"/>
      <w:r>
        <w:t xml:space="preserve"> </w:t>
      </w:r>
      <w:proofErr w:type="spellStart"/>
      <w:r>
        <w:t>nastupanje</w:t>
      </w:r>
      <w:proofErr w:type="spellEnd"/>
      <w:r>
        <w:t xml:space="preserve"> </w:t>
      </w:r>
      <w:proofErr w:type="spellStart"/>
      <w:r>
        <w:t>osiguranog</w:t>
      </w:r>
      <w:proofErr w:type="spellEnd"/>
      <w:r>
        <w:t xml:space="preserve"> </w:t>
      </w:r>
      <w:proofErr w:type="spellStart"/>
      <w:r>
        <w:t>slučaja</w:t>
      </w:r>
      <w:proofErr w:type="spellEnd"/>
      <w:r>
        <w:t xml:space="preserve">, </w:t>
      </w:r>
      <w:proofErr w:type="gramStart"/>
      <w:r>
        <w:t>a</w:t>
      </w:r>
      <w:proofErr w:type="gramEnd"/>
      <w:r>
        <w:t xml:space="preserve"> </w:t>
      </w:r>
      <w:proofErr w:type="spellStart"/>
      <w:r>
        <w:t>ako</w:t>
      </w:r>
      <w:proofErr w:type="spellEnd"/>
      <w:r>
        <w:t xml:space="preserve"> </w:t>
      </w:r>
      <w:proofErr w:type="spellStart"/>
      <w:r>
        <w:t>osigurani</w:t>
      </w:r>
      <w:proofErr w:type="spellEnd"/>
      <w:r>
        <w:t xml:space="preserve"> </w:t>
      </w:r>
      <w:proofErr w:type="spellStart"/>
      <w:r>
        <w:t>slučaj</w:t>
      </w:r>
      <w:proofErr w:type="spellEnd"/>
      <w:r>
        <w:t xml:space="preserve"> </w:t>
      </w:r>
      <w:proofErr w:type="spellStart"/>
      <w:r>
        <w:t>nastupi</w:t>
      </w:r>
      <w:proofErr w:type="spellEnd"/>
      <w:r>
        <w:t xml:space="preserve">, </w:t>
      </w:r>
      <w:proofErr w:type="spellStart"/>
      <w:r>
        <w:t>dužan</w:t>
      </w:r>
      <w:proofErr w:type="spellEnd"/>
      <w:r>
        <w:t xml:space="preserve"> je da </w:t>
      </w:r>
      <w:proofErr w:type="spellStart"/>
      <w:r>
        <w:t>preduzme</w:t>
      </w:r>
      <w:proofErr w:type="spellEnd"/>
      <w:r>
        <w:t xml:space="preserve"> </w:t>
      </w:r>
      <w:proofErr w:type="spellStart"/>
      <w:r>
        <w:t>sve</w:t>
      </w:r>
      <w:proofErr w:type="spellEnd"/>
      <w:r>
        <w:t xml:space="preserve"> </w:t>
      </w:r>
      <w:proofErr w:type="spellStart"/>
      <w:r>
        <w:t>moguće</w:t>
      </w:r>
      <w:proofErr w:type="spellEnd"/>
      <w:r>
        <w:t xml:space="preserve"> </w:t>
      </w:r>
      <w:proofErr w:type="spellStart"/>
      <w:r>
        <w:t>mjere</w:t>
      </w:r>
      <w:proofErr w:type="spellEnd"/>
      <w:r>
        <w:t xml:space="preserve"> da se </w:t>
      </w:r>
      <w:proofErr w:type="spellStart"/>
      <w:r>
        <w:t>ograniče</w:t>
      </w:r>
      <w:proofErr w:type="spellEnd"/>
      <w:r>
        <w:t xml:space="preserve"> </w:t>
      </w:r>
      <w:proofErr w:type="spellStart"/>
      <w:r>
        <w:t>njegove</w:t>
      </w:r>
      <w:proofErr w:type="spellEnd"/>
      <w:r>
        <w:t xml:space="preserve"> </w:t>
      </w:r>
      <w:proofErr w:type="spellStart"/>
      <w:r>
        <w:t>štetne</w:t>
      </w:r>
      <w:proofErr w:type="spellEnd"/>
      <w:r>
        <w:t xml:space="preserve"> </w:t>
      </w:r>
      <w:proofErr w:type="spellStart"/>
      <w:r>
        <w:t>posljedice</w:t>
      </w:r>
      <w:proofErr w:type="spellEnd"/>
      <w:r>
        <w:t>.</w:t>
      </w:r>
    </w:p>
    <w:p w14:paraId="48228D4A" w14:textId="77777777" w:rsidR="00A141E4" w:rsidRDefault="00A141E4" w:rsidP="00A141E4">
      <w:pPr>
        <w:jc w:val="center"/>
      </w:pPr>
    </w:p>
    <w:p w14:paraId="709329F2" w14:textId="77777777" w:rsidR="00A141E4" w:rsidRDefault="00A141E4" w:rsidP="00A141E4">
      <w:pPr>
        <w:jc w:val="center"/>
      </w:pPr>
      <w:r>
        <w:t xml:space="preserve">(2) </w:t>
      </w:r>
      <w:proofErr w:type="spellStart"/>
      <w:r>
        <w:t>Osiguravač</w:t>
      </w:r>
      <w:proofErr w:type="spellEnd"/>
      <w:r>
        <w:t xml:space="preserve"> je </w:t>
      </w:r>
      <w:proofErr w:type="spellStart"/>
      <w:r>
        <w:t>dužan</w:t>
      </w:r>
      <w:proofErr w:type="spellEnd"/>
      <w:r>
        <w:t xml:space="preserve"> da </w:t>
      </w:r>
      <w:proofErr w:type="spellStart"/>
      <w:r>
        <w:t>naknadi</w:t>
      </w:r>
      <w:proofErr w:type="spellEnd"/>
      <w:r>
        <w:t xml:space="preserve"> </w:t>
      </w:r>
      <w:proofErr w:type="spellStart"/>
      <w:r>
        <w:t>troškove</w:t>
      </w:r>
      <w:proofErr w:type="spellEnd"/>
      <w:r>
        <w:t xml:space="preserve">, </w:t>
      </w:r>
      <w:proofErr w:type="spellStart"/>
      <w:r>
        <w:t>gubitke</w:t>
      </w:r>
      <w:proofErr w:type="spellEnd"/>
      <w:r>
        <w:t xml:space="preserve">, </w:t>
      </w:r>
      <w:proofErr w:type="spellStart"/>
      <w:r>
        <w:t>kao</w:t>
      </w:r>
      <w:proofErr w:type="spellEnd"/>
      <w:r>
        <w:t xml:space="preserve"> </w:t>
      </w:r>
      <w:proofErr w:type="spellStart"/>
      <w:r>
        <w:t>i</w:t>
      </w:r>
      <w:proofErr w:type="spellEnd"/>
      <w:r>
        <w:t xml:space="preserve"> </w:t>
      </w:r>
      <w:proofErr w:type="spellStart"/>
      <w:r>
        <w:t>druge</w:t>
      </w:r>
      <w:proofErr w:type="spellEnd"/>
      <w:r>
        <w:t xml:space="preserve"> </w:t>
      </w:r>
      <w:proofErr w:type="spellStart"/>
      <w:r>
        <w:t>štete</w:t>
      </w:r>
      <w:proofErr w:type="spellEnd"/>
      <w:r>
        <w:t xml:space="preserve"> </w:t>
      </w:r>
      <w:proofErr w:type="spellStart"/>
      <w:r>
        <w:t>prouzrokovane</w:t>
      </w:r>
      <w:proofErr w:type="spellEnd"/>
      <w:r>
        <w:t xml:space="preserve"> </w:t>
      </w:r>
      <w:proofErr w:type="spellStart"/>
      <w:r>
        <w:t>razumnim</w:t>
      </w:r>
      <w:proofErr w:type="spellEnd"/>
      <w:r>
        <w:t xml:space="preserve"> </w:t>
      </w:r>
      <w:proofErr w:type="spellStart"/>
      <w:r>
        <w:t>pokušajem</w:t>
      </w:r>
      <w:proofErr w:type="spellEnd"/>
      <w:r>
        <w:t xml:space="preserve"> da se </w:t>
      </w:r>
      <w:proofErr w:type="spellStart"/>
      <w:r>
        <w:t>otkloni</w:t>
      </w:r>
      <w:proofErr w:type="spellEnd"/>
      <w:r>
        <w:t xml:space="preserve"> </w:t>
      </w:r>
      <w:proofErr w:type="spellStart"/>
      <w:r>
        <w:t>neposredna</w:t>
      </w:r>
      <w:proofErr w:type="spellEnd"/>
      <w:r>
        <w:t xml:space="preserve"> </w:t>
      </w:r>
      <w:proofErr w:type="spellStart"/>
      <w:r>
        <w:t>opasnost</w:t>
      </w:r>
      <w:proofErr w:type="spellEnd"/>
      <w:r>
        <w:t xml:space="preserve"> </w:t>
      </w:r>
      <w:proofErr w:type="spellStart"/>
      <w:r>
        <w:t>nastupanja</w:t>
      </w:r>
      <w:proofErr w:type="spellEnd"/>
      <w:r>
        <w:t xml:space="preserve"> </w:t>
      </w:r>
      <w:proofErr w:type="spellStart"/>
      <w:r>
        <w:t>osiguranog</w:t>
      </w:r>
      <w:proofErr w:type="spellEnd"/>
      <w:r>
        <w:t xml:space="preserve"> </w:t>
      </w:r>
      <w:proofErr w:type="spellStart"/>
      <w:r>
        <w:t>slučaja</w:t>
      </w:r>
      <w:proofErr w:type="spellEnd"/>
      <w:r>
        <w:t xml:space="preserve">, </w:t>
      </w:r>
      <w:proofErr w:type="spellStart"/>
      <w:r>
        <w:t>kao</w:t>
      </w:r>
      <w:proofErr w:type="spellEnd"/>
      <w:r>
        <w:t xml:space="preserve"> </w:t>
      </w:r>
      <w:proofErr w:type="spellStart"/>
      <w:r>
        <w:t>i</w:t>
      </w:r>
      <w:proofErr w:type="spellEnd"/>
      <w:r>
        <w:t xml:space="preserve"> </w:t>
      </w:r>
      <w:proofErr w:type="spellStart"/>
      <w:r>
        <w:t>pokušajem</w:t>
      </w:r>
      <w:proofErr w:type="spellEnd"/>
      <w:r>
        <w:t xml:space="preserve"> da se </w:t>
      </w:r>
      <w:proofErr w:type="spellStart"/>
      <w:r>
        <w:t>ograniče</w:t>
      </w:r>
      <w:proofErr w:type="spellEnd"/>
      <w:r>
        <w:t xml:space="preserve"> </w:t>
      </w:r>
      <w:proofErr w:type="spellStart"/>
      <w:r>
        <w:t>njegove</w:t>
      </w:r>
      <w:proofErr w:type="spellEnd"/>
      <w:r>
        <w:t xml:space="preserve"> </w:t>
      </w:r>
      <w:proofErr w:type="spellStart"/>
      <w:r>
        <w:t>štetne</w:t>
      </w:r>
      <w:proofErr w:type="spellEnd"/>
      <w:r>
        <w:t xml:space="preserve"> </w:t>
      </w:r>
      <w:proofErr w:type="spellStart"/>
      <w:r>
        <w:t>posljedice</w:t>
      </w:r>
      <w:proofErr w:type="spellEnd"/>
      <w:r>
        <w:t xml:space="preserve">, pa </w:t>
      </w:r>
      <w:proofErr w:type="spellStart"/>
      <w:r>
        <w:t>i</w:t>
      </w:r>
      <w:proofErr w:type="spellEnd"/>
      <w:r>
        <w:t xml:space="preserve"> </w:t>
      </w:r>
      <w:proofErr w:type="spellStart"/>
      <w:r>
        <w:t>onda</w:t>
      </w:r>
      <w:proofErr w:type="spellEnd"/>
      <w:r>
        <w:t xml:space="preserve"> </w:t>
      </w:r>
      <w:proofErr w:type="spellStart"/>
      <w:r>
        <w:t>ako</w:t>
      </w:r>
      <w:proofErr w:type="spellEnd"/>
      <w:r>
        <w:t xml:space="preserve"> </w:t>
      </w:r>
      <w:proofErr w:type="spellStart"/>
      <w:r>
        <w:t>su</w:t>
      </w:r>
      <w:proofErr w:type="spellEnd"/>
      <w:r>
        <w:t xml:space="preserve"> </w:t>
      </w:r>
      <w:proofErr w:type="spellStart"/>
      <w:r>
        <w:t>ti</w:t>
      </w:r>
      <w:proofErr w:type="spellEnd"/>
      <w:r>
        <w:t xml:space="preserve"> </w:t>
      </w:r>
      <w:proofErr w:type="spellStart"/>
      <w:r>
        <w:t>pokušaji</w:t>
      </w:r>
      <w:proofErr w:type="spellEnd"/>
      <w:r>
        <w:t xml:space="preserve"> </w:t>
      </w:r>
      <w:proofErr w:type="spellStart"/>
      <w:r>
        <w:t>ostali</w:t>
      </w:r>
      <w:proofErr w:type="spellEnd"/>
      <w:r>
        <w:t xml:space="preserve"> bez </w:t>
      </w:r>
      <w:proofErr w:type="spellStart"/>
      <w:r>
        <w:t>uspjeha</w:t>
      </w:r>
      <w:proofErr w:type="spellEnd"/>
      <w:r>
        <w:t>.</w:t>
      </w:r>
    </w:p>
    <w:p w14:paraId="58BD0F7D" w14:textId="77777777" w:rsidR="00A141E4" w:rsidRDefault="00A141E4" w:rsidP="00A141E4">
      <w:pPr>
        <w:jc w:val="center"/>
      </w:pPr>
    </w:p>
    <w:p w14:paraId="680821DF" w14:textId="77777777" w:rsidR="00A141E4" w:rsidRDefault="00A141E4" w:rsidP="00A141E4">
      <w:pPr>
        <w:jc w:val="center"/>
      </w:pPr>
      <w:r>
        <w:t xml:space="preserve">(3) </w:t>
      </w:r>
      <w:proofErr w:type="spellStart"/>
      <w:r>
        <w:t>Osiguravač</w:t>
      </w:r>
      <w:proofErr w:type="spellEnd"/>
      <w:r>
        <w:t xml:space="preserve"> je </w:t>
      </w:r>
      <w:proofErr w:type="spellStart"/>
      <w:r>
        <w:t>dužan</w:t>
      </w:r>
      <w:proofErr w:type="spellEnd"/>
      <w:r>
        <w:t xml:space="preserve"> </w:t>
      </w:r>
      <w:proofErr w:type="spellStart"/>
      <w:r>
        <w:t>dati</w:t>
      </w:r>
      <w:proofErr w:type="spellEnd"/>
      <w:r>
        <w:t xml:space="preserve"> </w:t>
      </w:r>
      <w:proofErr w:type="spellStart"/>
      <w:r>
        <w:t>ovu</w:t>
      </w:r>
      <w:proofErr w:type="spellEnd"/>
      <w:r>
        <w:t xml:space="preserve"> </w:t>
      </w:r>
      <w:proofErr w:type="spellStart"/>
      <w:r>
        <w:t>naknadu</w:t>
      </w:r>
      <w:proofErr w:type="spellEnd"/>
      <w:r>
        <w:t xml:space="preserve"> </w:t>
      </w:r>
      <w:proofErr w:type="spellStart"/>
      <w:r>
        <w:t>čak</w:t>
      </w:r>
      <w:proofErr w:type="spellEnd"/>
      <w:r>
        <w:t xml:space="preserve"> </w:t>
      </w:r>
      <w:proofErr w:type="spellStart"/>
      <w:r>
        <w:t>i</w:t>
      </w:r>
      <w:proofErr w:type="spellEnd"/>
      <w:r>
        <w:t xml:space="preserve"> </w:t>
      </w:r>
      <w:proofErr w:type="spellStart"/>
      <w:r>
        <w:t>ako</w:t>
      </w:r>
      <w:proofErr w:type="spellEnd"/>
      <w:r>
        <w:t xml:space="preserve"> </w:t>
      </w:r>
      <w:proofErr w:type="spellStart"/>
      <w:r>
        <w:t>ona</w:t>
      </w:r>
      <w:proofErr w:type="spellEnd"/>
      <w:r>
        <w:t xml:space="preserve"> </w:t>
      </w:r>
      <w:proofErr w:type="spellStart"/>
      <w:r>
        <w:t>zajedno</w:t>
      </w:r>
      <w:proofErr w:type="spellEnd"/>
      <w:r>
        <w:t xml:space="preserve"> </w:t>
      </w:r>
      <w:proofErr w:type="spellStart"/>
      <w:r>
        <w:t>sa</w:t>
      </w:r>
      <w:proofErr w:type="spellEnd"/>
      <w:r>
        <w:t xml:space="preserve"> </w:t>
      </w:r>
      <w:proofErr w:type="spellStart"/>
      <w:r>
        <w:t>naknadom</w:t>
      </w:r>
      <w:proofErr w:type="spellEnd"/>
      <w:r>
        <w:t xml:space="preserve"> </w:t>
      </w:r>
      <w:proofErr w:type="spellStart"/>
      <w:r>
        <w:t>štete</w:t>
      </w:r>
      <w:proofErr w:type="spellEnd"/>
      <w:r>
        <w:t xml:space="preserve"> od </w:t>
      </w:r>
      <w:proofErr w:type="spellStart"/>
      <w:r>
        <w:t>osiguranog</w:t>
      </w:r>
      <w:proofErr w:type="spellEnd"/>
      <w:r>
        <w:t xml:space="preserve"> </w:t>
      </w:r>
      <w:proofErr w:type="spellStart"/>
      <w:r>
        <w:t>slučaja</w:t>
      </w:r>
      <w:proofErr w:type="spellEnd"/>
      <w:r>
        <w:t xml:space="preserve"> </w:t>
      </w:r>
      <w:proofErr w:type="spellStart"/>
      <w:r>
        <w:t>prelazi</w:t>
      </w:r>
      <w:proofErr w:type="spellEnd"/>
      <w:r>
        <w:t xml:space="preserve"> </w:t>
      </w:r>
      <w:proofErr w:type="spellStart"/>
      <w:r>
        <w:t>svotu</w:t>
      </w:r>
      <w:proofErr w:type="spellEnd"/>
      <w:r>
        <w:t xml:space="preserve"> </w:t>
      </w:r>
      <w:proofErr w:type="spellStart"/>
      <w:r>
        <w:t>osiguranja</w:t>
      </w:r>
      <w:proofErr w:type="spellEnd"/>
      <w:r>
        <w:t>.</w:t>
      </w:r>
    </w:p>
    <w:p w14:paraId="1B0864B2" w14:textId="77777777" w:rsidR="00A141E4" w:rsidRDefault="00A141E4" w:rsidP="00A141E4">
      <w:pPr>
        <w:jc w:val="center"/>
      </w:pPr>
    </w:p>
    <w:p w14:paraId="2C0BBDBB" w14:textId="77777777" w:rsidR="00A141E4" w:rsidRDefault="00A141E4" w:rsidP="00A141E4">
      <w:pPr>
        <w:jc w:val="center"/>
      </w:pPr>
      <w:r>
        <w:t xml:space="preserve">(4) </w:t>
      </w:r>
      <w:proofErr w:type="spellStart"/>
      <w:r>
        <w:t>Ako</w:t>
      </w:r>
      <w:proofErr w:type="spellEnd"/>
      <w:r>
        <w:t xml:space="preserve"> </w:t>
      </w:r>
      <w:proofErr w:type="spellStart"/>
      <w:r>
        <w:t>osiguranik</w:t>
      </w:r>
      <w:proofErr w:type="spellEnd"/>
      <w:r>
        <w:t xml:space="preserve"> ne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sprječavanja</w:t>
      </w:r>
      <w:proofErr w:type="spellEnd"/>
      <w:r>
        <w:t xml:space="preserve"> </w:t>
      </w:r>
      <w:proofErr w:type="spellStart"/>
      <w:r>
        <w:t>osiguranog</w:t>
      </w:r>
      <w:proofErr w:type="spellEnd"/>
      <w:r>
        <w:t xml:space="preserve"> </w:t>
      </w:r>
      <w:proofErr w:type="spellStart"/>
      <w:r>
        <w:t>slučaja</w:t>
      </w:r>
      <w:proofErr w:type="spellEnd"/>
      <w:r>
        <w:t xml:space="preserve"> </w:t>
      </w:r>
      <w:proofErr w:type="spellStart"/>
      <w:r>
        <w:t>ili</w:t>
      </w:r>
      <w:proofErr w:type="spellEnd"/>
      <w:r>
        <w:t xml:space="preserve"> </w:t>
      </w:r>
      <w:proofErr w:type="spellStart"/>
      <w:r>
        <w:t>obavezu</w:t>
      </w:r>
      <w:proofErr w:type="spellEnd"/>
      <w:r>
        <w:t xml:space="preserve"> </w:t>
      </w:r>
      <w:proofErr w:type="spellStart"/>
      <w:r>
        <w:t>spašavanja</w:t>
      </w:r>
      <w:proofErr w:type="spellEnd"/>
      <w:r>
        <w:t xml:space="preserve">, a za to </w:t>
      </w:r>
      <w:proofErr w:type="spellStart"/>
      <w:r>
        <w:t>nema</w:t>
      </w:r>
      <w:proofErr w:type="spellEnd"/>
      <w:r>
        <w:t xml:space="preserve"> </w:t>
      </w:r>
      <w:proofErr w:type="spellStart"/>
      <w:r>
        <w:t>opravdanja</w:t>
      </w:r>
      <w:proofErr w:type="spellEnd"/>
      <w:r>
        <w:t xml:space="preserve">, </w:t>
      </w:r>
      <w:proofErr w:type="spellStart"/>
      <w:r>
        <w:t>obaveza</w:t>
      </w:r>
      <w:proofErr w:type="spellEnd"/>
      <w:r>
        <w:t xml:space="preserve"> </w:t>
      </w:r>
      <w:proofErr w:type="spellStart"/>
      <w:r>
        <w:t>osiguravača</w:t>
      </w:r>
      <w:proofErr w:type="spellEnd"/>
      <w:r>
        <w:t xml:space="preserve"> </w:t>
      </w:r>
      <w:proofErr w:type="spellStart"/>
      <w:r>
        <w:t>smanjuje</w:t>
      </w:r>
      <w:proofErr w:type="spellEnd"/>
      <w:r>
        <w:t xml:space="preserve"> se za </w:t>
      </w:r>
      <w:proofErr w:type="spellStart"/>
      <w:r>
        <w:t>onoliko</w:t>
      </w:r>
      <w:proofErr w:type="spellEnd"/>
      <w:r>
        <w:t xml:space="preserve"> za </w:t>
      </w:r>
      <w:proofErr w:type="spellStart"/>
      <w:r>
        <w:t>koliko</w:t>
      </w:r>
      <w:proofErr w:type="spellEnd"/>
      <w:r>
        <w:t xml:space="preserve"> je </w:t>
      </w:r>
      <w:proofErr w:type="spellStart"/>
      <w:r>
        <w:t>nastala</w:t>
      </w:r>
      <w:proofErr w:type="spellEnd"/>
      <w:r>
        <w:t xml:space="preserve"> </w:t>
      </w:r>
      <w:proofErr w:type="spellStart"/>
      <w:r>
        <w:t>veća</w:t>
      </w:r>
      <w:proofErr w:type="spellEnd"/>
      <w:r>
        <w:t xml:space="preserve"> </w:t>
      </w:r>
      <w:proofErr w:type="spellStart"/>
      <w:r>
        <w:t>šteta</w:t>
      </w:r>
      <w:proofErr w:type="spellEnd"/>
      <w:r>
        <w:t xml:space="preserve"> </w:t>
      </w:r>
      <w:proofErr w:type="spellStart"/>
      <w:r>
        <w:t>zbog</w:t>
      </w:r>
      <w:proofErr w:type="spellEnd"/>
      <w:r>
        <w:t xml:space="preserve"> tog </w:t>
      </w:r>
      <w:proofErr w:type="spellStart"/>
      <w:r>
        <w:t>neispunjenja</w:t>
      </w:r>
      <w:proofErr w:type="spellEnd"/>
      <w:r>
        <w:t>.</w:t>
      </w:r>
    </w:p>
    <w:p w14:paraId="597A8A32" w14:textId="77777777" w:rsidR="00A141E4" w:rsidRDefault="00A141E4" w:rsidP="00A141E4">
      <w:pPr>
        <w:jc w:val="center"/>
      </w:pPr>
    </w:p>
    <w:p w14:paraId="4D148325" w14:textId="77777777" w:rsidR="00A141E4" w:rsidRDefault="00A141E4" w:rsidP="00A141E4">
      <w:pPr>
        <w:jc w:val="center"/>
      </w:pPr>
      <w:r>
        <w:t xml:space="preserve">Prepuštanje </w:t>
      </w:r>
      <w:proofErr w:type="spellStart"/>
      <w:r>
        <w:t>oštećene</w:t>
      </w:r>
      <w:proofErr w:type="spellEnd"/>
      <w:r>
        <w:t xml:space="preserve"> </w:t>
      </w:r>
      <w:proofErr w:type="spellStart"/>
      <w:r>
        <w:t>osigurane</w:t>
      </w:r>
      <w:proofErr w:type="spellEnd"/>
      <w:r>
        <w:t xml:space="preserve"> </w:t>
      </w:r>
      <w:proofErr w:type="spellStart"/>
      <w:r>
        <w:t>stvari</w:t>
      </w:r>
      <w:proofErr w:type="spellEnd"/>
    </w:p>
    <w:p w14:paraId="26F7FA42" w14:textId="77777777" w:rsidR="00A141E4" w:rsidRDefault="00A141E4" w:rsidP="00A141E4">
      <w:pPr>
        <w:jc w:val="center"/>
      </w:pPr>
    </w:p>
    <w:p w14:paraId="12488B53" w14:textId="77777777" w:rsidR="00A141E4" w:rsidRDefault="00A141E4" w:rsidP="00A141E4">
      <w:pPr>
        <w:jc w:val="center"/>
      </w:pPr>
      <w:proofErr w:type="spellStart"/>
      <w:r>
        <w:t>Član</w:t>
      </w:r>
      <w:proofErr w:type="spellEnd"/>
      <w:r>
        <w:t xml:space="preserve"> 1024</w:t>
      </w:r>
    </w:p>
    <w:p w14:paraId="04159E5C" w14:textId="77777777" w:rsidR="00A141E4" w:rsidRDefault="00A141E4" w:rsidP="00A141E4">
      <w:pPr>
        <w:jc w:val="center"/>
      </w:pPr>
    </w:p>
    <w:p w14:paraId="4C68F388" w14:textId="77777777" w:rsidR="00A141E4" w:rsidRDefault="00A141E4" w:rsidP="00A141E4">
      <w:pPr>
        <w:jc w:val="center"/>
      </w:pPr>
      <w:proofErr w:type="spellStart"/>
      <w:r>
        <w:t>Ako</w:t>
      </w:r>
      <w:proofErr w:type="spellEnd"/>
      <w:r>
        <w:t xml:space="preserve"> </w:t>
      </w:r>
      <w:proofErr w:type="spellStart"/>
      <w:r>
        <w:t>drukčije</w:t>
      </w:r>
      <w:proofErr w:type="spellEnd"/>
      <w:r>
        <w:t xml:space="preserve"> </w:t>
      </w:r>
      <w:proofErr w:type="spellStart"/>
      <w:r>
        <w:t>nije</w:t>
      </w:r>
      <w:proofErr w:type="spellEnd"/>
      <w:r>
        <w:t xml:space="preserve"> </w:t>
      </w:r>
      <w:proofErr w:type="spellStart"/>
      <w:r>
        <w:t>ugovoreno</w:t>
      </w:r>
      <w:proofErr w:type="spellEnd"/>
      <w:r>
        <w:t xml:space="preserve">, </w:t>
      </w:r>
      <w:proofErr w:type="spellStart"/>
      <w:r>
        <w:t>osiguranik</w:t>
      </w:r>
      <w:proofErr w:type="spellEnd"/>
      <w:r>
        <w:t xml:space="preserve"> </w:t>
      </w:r>
      <w:proofErr w:type="spellStart"/>
      <w:r>
        <w:t>nema</w:t>
      </w:r>
      <w:proofErr w:type="spellEnd"/>
      <w:r>
        <w:t xml:space="preserve"> </w:t>
      </w:r>
      <w:proofErr w:type="spellStart"/>
      <w:r>
        <w:t>pravo</w:t>
      </w:r>
      <w:proofErr w:type="spellEnd"/>
      <w:r>
        <w:t xml:space="preserve"> da </w:t>
      </w:r>
      <w:proofErr w:type="spellStart"/>
      <w:r>
        <w:t>poslije</w:t>
      </w:r>
      <w:proofErr w:type="spellEnd"/>
      <w:r>
        <w:t xml:space="preserve"> </w:t>
      </w:r>
      <w:proofErr w:type="spellStart"/>
      <w:r>
        <w:t>nastupanja</w:t>
      </w:r>
      <w:proofErr w:type="spellEnd"/>
      <w:r>
        <w:t xml:space="preserve"> </w:t>
      </w:r>
      <w:proofErr w:type="spellStart"/>
      <w:r>
        <w:t>osiguranog</w:t>
      </w:r>
      <w:proofErr w:type="spellEnd"/>
      <w:r>
        <w:t xml:space="preserve"> </w:t>
      </w:r>
      <w:proofErr w:type="spellStart"/>
      <w:r>
        <w:t>slučaja</w:t>
      </w:r>
      <w:proofErr w:type="spellEnd"/>
      <w:r>
        <w:t xml:space="preserve"> </w:t>
      </w:r>
      <w:proofErr w:type="spellStart"/>
      <w:r>
        <w:t>prepusti</w:t>
      </w:r>
      <w:proofErr w:type="spellEnd"/>
      <w:r>
        <w:t xml:space="preserve"> </w:t>
      </w:r>
      <w:proofErr w:type="spellStart"/>
      <w:r>
        <w:t>osiguravaču</w:t>
      </w:r>
      <w:proofErr w:type="spellEnd"/>
      <w:r>
        <w:t xml:space="preserve"> </w:t>
      </w:r>
      <w:proofErr w:type="spellStart"/>
      <w:r>
        <w:t>oštećenu</w:t>
      </w:r>
      <w:proofErr w:type="spellEnd"/>
      <w:r>
        <w:t xml:space="preserve"> </w:t>
      </w:r>
      <w:proofErr w:type="spellStart"/>
      <w:r>
        <w:t>stvar</w:t>
      </w:r>
      <w:proofErr w:type="spellEnd"/>
      <w:r>
        <w:t xml:space="preserve"> </w:t>
      </w:r>
      <w:proofErr w:type="spellStart"/>
      <w:r>
        <w:t>i</w:t>
      </w:r>
      <w:proofErr w:type="spellEnd"/>
      <w:r>
        <w:t xml:space="preserve"> da od </w:t>
      </w:r>
      <w:proofErr w:type="spellStart"/>
      <w:r>
        <w:t>njega</w:t>
      </w:r>
      <w:proofErr w:type="spellEnd"/>
      <w:r>
        <w:t xml:space="preserve"> </w:t>
      </w:r>
      <w:proofErr w:type="spellStart"/>
      <w:r>
        <w:t>zahtijeva</w:t>
      </w:r>
      <w:proofErr w:type="spellEnd"/>
      <w:r>
        <w:t xml:space="preserve"> </w:t>
      </w:r>
      <w:proofErr w:type="spellStart"/>
      <w:r>
        <w:t>isplatu</w:t>
      </w:r>
      <w:proofErr w:type="spellEnd"/>
      <w:r>
        <w:t xml:space="preserve"> </w:t>
      </w:r>
      <w:proofErr w:type="spellStart"/>
      <w:r>
        <w:t>pune</w:t>
      </w:r>
      <w:proofErr w:type="spellEnd"/>
      <w:r>
        <w:t xml:space="preserve"> </w:t>
      </w:r>
      <w:proofErr w:type="spellStart"/>
      <w:r>
        <w:t>svote</w:t>
      </w:r>
      <w:proofErr w:type="spellEnd"/>
      <w:r>
        <w:t xml:space="preserve"> </w:t>
      </w:r>
      <w:proofErr w:type="spellStart"/>
      <w:r>
        <w:t>osiguranja</w:t>
      </w:r>
      <w:proofErr w:type="spellEnd"/>
      <w:r>
        <w:t>.</w:t>
      </w:r>
    </w:p>
    <w:p w14:paraId="71538683" w14:textId="77777777" w:rsidR="00A141E4" w:rsidRDefault="00A141E4" w:rsidP="00A141E4">
      <w:pPr>
        <w:jc w:val="center"/>
      </w:pPr>
    </w:p>
    <w:p w14:paraId="2C5C5530" w14:textId="77777777" w:rsidR="00A141E4" w:rsidRDefault="00A141E4" w:rsidP="00A141E4">
      <w:pPr>
        <w:jc w:val="center"/>
      </w:pPr>
      <w:proofErr w:type="spellStart"/>
      <w:r>
        <w:t>Propast</w:t>
      </w:r>
      <w:proofErr w:type="spellEnd"/>
      <w:r>
        <w:t xml:space="preserve"> </w:t>
      </w:r>
      <w:proofErr w:type="spellStart"/>
      <w:r>
        <w:t>stvari</w:t>
      </w:r>
      <w:proofErr w:type="spellEnd"/>
      <w:r>
        <w:t xml:space="preserve"> </w:t>
      </w:r>
      <w:proofErr w:type="spellStart"/>
      <w:r>
        <w:t>usljed</w:t>
      </w:r>
      <w:proofErr w:type="spellEnd"/>
      <w:r>
        <w:t xml:space="preserve"> </w:t>
      </w:r>
      <w:proofErr w:type="spellStart"/>
      <w:r>
        <w:t>događaja</w:t>
      </w:r>
      <w:proofErr w:type="spellEnd"/>
      <w:r>
        <w:t xml:space="preserve"> koji </w:t>
      </w:r>
      <w:proofErr w:type="spellStart"/>
      <w:r>
        <w:t>nije</w:t>
      </w:r>
      <w:proofErr w:type="spellEnd"/>
      <w:r>
        <w:t xml:space="preserve"> </w:t>
      </w:r>
      <w:proofErr w:type="spellStart"/>
      <w:r>
        <w:t>predviđen</w:t>
      </w:r>
      <w:proofErr w:type="spellEnd"/>
      <w:r>
        <w:t xml:space="preserve"> u </w:t>
      </w:r>
      <w:proofErr w:type="spellStart"/>
      <w:r>
        <w:t>polisi</w:t>
      </w:r>
      <w:proofErr w:type="spellEnd"/>
    </w:p>
    <w:p w14:paraId="6D3CE72E" w14:textId="77777777" w:rsidR="00A141E4" w:rsidRDefault="00A141E4" w:rsidP="00A141E4">
      <w:pPr>
        <w:jc w:val="center"/>
      </w:pPr>
    </w:p>
    <w:p w14:paraId="547DBA42" w14:textId="77777777" w:rsidR="00A141E4" w:rsidRDefault="00A141E4" w:rsidP="00A141E4">
      <w:pPr>
        <w:jc w:val="center"/>
      </w:pPr>
      <w:proofErr w:type="spellStart"/>
      <w:r>
        <w:t>Član</w:t>
      </w:r>
      <w:proofErr w:type="spellEnd"/>
      <w:r>
        <w:t xml:space="preserve"> 1025</w:t>
      </w:r>
    </w:p>
    <w:p w14:paraId="765F5B34" w14:textId="77777777" w:rsidR="00A141E4" w:rsidRDefault="00A141E4" w:rsidP="00A141E4">
      <w:pPr>
        <w:jc w:val="center"/>
      </w:pPr>
    </w:p>
    <w:p w14:paraId="433AC2F1" w14:textId="77777777" w:rsidR="00A141E4" w:rsidRDefault="00A141E4" w:rsidP="00A141E4">
      <w:pPr>
        <w:jc w:val="center"/>
      </w:pPr>
      <w:r>
        <w:t xml:space="preserve">(1) </w:t>
      </w:r>
      <w:proofErr w:type="spellStart"/>
      <w:r>
        <w:t>Ako</w:t>
      </w:r>
      <w:proofErr w:type="spellEnd"/>
      <w:r>
        <w:t xml:space="preserve"> </w:t>
      </w:r>
      <w:proofErr w:type="spellStart"/>
      <w:r>
        <w:t>osigurana</w:t>
      </w:r>
      <w:proofErr w:type="spellEnd"/>
      <w:r>
        <w:t xml:space="preserve"> </w:t>
      </w:r>
      <w:proofErr w:type="spellStart"/>
      <w:r>
        <w:t>stvar</w:t>
      </w:r>
      <w:proofErr w:type="spellEnd"/>
      <w:r>
        <w:t xml:space="preserve"> </w:t>
      </w:r>
      <w:proofErr w:type="spellStart"/>
      <w:r>
        <w:t>ili</w:t>
      </w:r>
      <w:proofErr w:type="spellEnd"/>
      <w:r>
        <w:t xml:space="preserve"> </w:t>
      </w:r>
      <w:proofErr w:type="spellStart"/>
      <w:r>
        <w:t>stvar</w:t>
      </w:r>
      <w:proofErr w:type="spellEnd"/>
      <w:r>
        <w:t xml:space="preserve"> u </w:t>
      </w:r>
      <w:proofErr w:type="spellStart"/>
      <w:r>
        <w:t>vezi</w:t>
      </w:r>
      <w:proofErr w:type="spellEnd"/>
      <w:r>
        <w:t xml:space="preserve"> </w:t>
      </w:r>
      <w:proofErr w:type="spellStart"/>
      <w:r>
        <w:t>sa</w:t>
      </w:r>
      <w:proofErr w:type="spellEnd"/>
      <w:r>
        <w:t xml:space="preserve"> </w:t>
      </w:r>
      <w:proofErr w:type="spellStart"/>
      <w:r>
        <w:t>čijom</w:t>
      </w:r>
      <w:proofErr w:type="spellEnd"/>
      <w:r>
        <w:t xml:space="preserve"> je </w:t>
      </w:r>
      <w:proofErr w:type="spellStart"/>
      <w:r>
        <w:t>upotrebom</w:t>
      </w:r>
      <w:proofErr w:type="spellEnd"/>
      <w:r>
        <w:t xml:space="preserve"> </w:t>
      </w:r>
      <w:proofErr w:type="spellStart"/>
      <w:r>
        <w:t>zaključeno</w:t>
      </w:r>
      <w:proofErr w:type="spellEnd"/>
      <w:r>
        <w:t xml:space="preserve"> </w:t>
      </w:r>
      <w:proofErr w:type="spellStart"/>
      <w:r>
        <w:t>osiguranje</w:t>
      </w:r>
      <w:proofErr w:type="spellEnd"/>
      <w:r>
        <w:t xml:space="preserve"> od </w:t>
      </w:r>
      <w:proofErr w:type="spellStart"/>
      <w:r>
        <w:t>odgovornosti</w:t>
      </w:r>
      <w:proofErr w:type="spellEnd"/>
      <w:r>
        <w:t xml:space="preserve"> </w:t>
      </w:r>
      <w:proofErr w:type="spellStart"/>
      <w:r>
        <w:t>propadne</w:t>
      </w:r>
      <w:proofErr w:type="spellEnd"/>
      <w:r>
        <w:t xml:space="preserve"> za </w:t>
      </w:r>
      <w:proofErr w:type="spellStart"/>
      <w:r>
        <w:t>vrijeme</w:t>
      </w:r>
      <w:proofErr w:type="spellEnd"/>
      <w:r>
        <w:t xml:space="preserve"> </w:t>
      </w:r>
      <w:proofErr w:type="spellStart"/>
      <w:r>
        <w:t>perioda</w:t>
      </w:r>
      <w:proofErr w:type="spellEnd"/>
      <w:r>
        <w:t xml:space="preserve"> </w:t>
      </w:r>
      <w:proofErr w:type="spellStart"/>
      <w:r>
        <w:t>osiguranja</w:t>
      </w:r>
      <w:proofErr w:type="spellEnd"/>
      <w:r>
        <w:t xml:space="preserve"> </w:t>
      </w:r>
      <w:proofErr w:type="spellStart"/>
      <w:r>
        <w:t>usljed</w:t>
      </w:r>
      <w:proofErr w:type="spellEnd"/>
      <w:r>
        <w:t xml:space="preserve"> </w:t>
      </w:r>
      <w:proofErr w:type="spellStart"/>
      <w:r>
        <w:t>nekog</w:t>
      </w:r>
      <w:proofErr w:type="spellEnd"/>
      <w:r>
        <w:t xml:space="preserve"> </w:t>
      </w:r>
      <w:proofErr w:type="spellStart"/>
      <w:r>
        <w:t>događaja</w:t>
      </w:r>
      <w:proofErr w:type="spellEnd"/>
      <w:r>
        <w:t xml:space="preserve"> koji </w:t>
      </w:r>
      <w:proofErr w:type="spellStart"/>
      <w:r>
        <w:t>nije</w:t>
      </w:r>
      <w:proofErr w:type="spellEnd"/>
      <w:r>
        <w:t xml:space="preserve"> </w:t>
      </w:r>
      <w:proofErr w:type="spellStart"/>
      <w:r>
        <w:t>predviđen</w:t>
      </w:r>
      <w:proofErr w:type="spellEnd"/>
      <w:r>
        <w:t xml:space="preserve"> u </w:t>
      </w:r>
      <w:proofErr w:type="spellStart"/>
      <w:r>
        <w:t>polisi</w:t>
      </w:r>
      <w:proofErr w:type="spellEnd"/>
      <w:r>
        <w:t xml:space="preserve">, </w:t>
      </w:r>
      <w:proofErr w:type="spellStart"/>
      <w:r>
        <w:t>ugovor</w:t>
      </w:r>
      <w:proofErr w:type="spellEnd"/>
      <w:r>
        <w:t xml:space="preserve"> </w:t>
      </w:r>
      <w:proofErr w:type="spellStart"/>
      <w:r>
        <w:t>prestaje</w:t>
      </w:r>
      <w:proofErr w:type="spellEnd"/>
      <w:r>
        <w:t xml:space="preserve"> da </w:t>
      </w:r>
      <w:proofErr w:type="spellStart"/>
      <w:r>
        <w:t>važi</w:t>
      </w:r>
      <w:proofErr w:type="spellEnd"/>
      <w:r>
        <w:t xml:space="preserve"> </w:t>
      </w:r>
      <w:proofErr w:type="spellStart"/>
      <w:r>
        <w:t>dalje</w:t>
      </w:r>
      <w:proofErr w:type="spellEnd"/>
      <w:r>
        <w:t xml:space="preserve">, </w:t>
      </w:r>
      <w:proofErr w:type="gramStart"/>
      <w:r>
        <w:t>a</w:t>
      </w:r>
      <w:proofErr w:type="gramEnd"/>
      <w:r>
        <w:t xml:space="preserve"> </w:t>
      </w:r>
      <w:proofErr w:type="spellStart"/>
      <w:r>
        <w:t>osiguravač</w:t>
      </w:r>
      <w:proofErr w:type="spellEnd"/>
      <w:r>
        <w:t xml:space="preserve"> je </w:t>
      </w:r>
      <w:proofErr w:type="spellStart"/>
      <w:r>
        <w:t>dužan</w:t>
      </w:r>
      <w:proofErr w:type="spellEnd"/>
      <w:r>
        <w:t xml:space="preserve"> da </w:t>
      </w:r>
      <w:proofErr w:type="spellStart"/>
      <w:r>
        <w:t>vrati</w:t>
      </w:r>
      <w:proofErr w:type="spellEnd"/>
      <w:r>
        <w:t xml:space="preserve"> </w:t>
      </w:r>
      <w:proofErr w:type="spellStart"/>
      <w:r>
        <w:t>ugovorniku</w:t>
      </w:r>
      <w:proofErr w:type="spellEnd"/>
      <w:r>
        <w:t xml:space="preserve"> </w:t>
      </w:r>
      <w:proofErr w:type="spellStart"/>
      <w:r>
        <w:t>osiguranja</w:t>
      </w:r>
      <w:proofErr w:type="spellEnd"/>
      <w:r>
        <w:t xml:space="preserve"> </w:t>
      </w:r>
      <w:proofErr w:type="spellStart"/>
      <w:r>
        <w:t>dio</w:t>
      </w:r>
      <w:proofErr w:type="spellEnd"/>
      <w:r>
        <w:t xml:space="preserve"> </w:t>
      </w:r>
      <w:proofErr w:type="spellStart"/>
      <w:r>
        <w:t>premije</w:t>
      </w:r>
      <w:proofErr w:type="spellEnd"/>
      <w:r>
        <w:t xml:space="preserve"> </w:t>
      </w:r>
      <w:proofErr w:type="spellStart"/>
      <w:r>
        <w:t>srazmjerno</w:t>
      </w:r>
      <w:proofErr w:type="spellEnd"/>
      <w:r>
        <w:t xml:space="preserve"> </w:t>
      </w:r>
      <w:proofErr w:type="spellStart"/>
      <w:r>
        <w:t>preostalom</w:t>
      </w:r>
      <w:proofErr w:type="spellEnd"/>
      <w:r>
        <w:t xml:space="preserve"> </w:t>
      </w:r>
      <w:proofErr w:type="spellStart"/>
      <w:r>
        <w:t>vremenu</w:t>
      </w:r>
      <w:proofErr w:type="spellEnd"/>
      <w:r>
        <w:t>.</w:t>
      </w:r>
    </w:p>
    <w:p w14:paraId="40556481" w14:textId="77777777" w:rsidR="00A141E4" w:rsidRDefault="00A141E4" w:rsidP="00A141E4">
      <w:pPr>
        <w:jc w:val="center"/>
      </w:pPr>
    </w:p>
    <w:p w14:paraId="26FD713F" w14:textId="77777777" w:rsidR="00A141E4" w:rsidRDefault="00A141E4" w:rsidP="00A141E4">
      <w:pPr>
        <w:jc w:val="center"/>
      </w:pPr>
      <w:r>
        <w:t xml:space="preserve">(2) Kad </w:t>
      </w:r>
      <w:proofErr w:type="spellStart"/>
      <w:r>
        <w:t>jedna</w:t>
      </w:r>
      <w:proofErr w:type="spellEnd"/>
      <w:r>
        <w:t xml:space="preserve"> od </w:t>
      </w:r>
      <w:proofErr w:type="spellStart"/>
      <w:r>
        <w:t>više</w:t>
      </w:r>
      <w:proofErr w:type="spellEnd"/>
      <w:r>
        <w:t xml:space="preserve"> </w:t>
      </w:r>
      <w:proofErr w:type="spellStart"/>
      <w:r>
        <w:t>stvari</w:t>
      </w:r>
      <w:proofErr w:type="spellEnd"/>
      <w:r>
        <w:t xml:space="preserve"> </w:t>
      </w:r>
      <w:proofErr w:type="spellStart"/>
      <w:r>
        <w:t>obuhvaćenih</w:t>
      </w:r>
      <w:proofErr w:type="spellEnd"/>
      <w:r>
        <w:t xml:space="preserve"> </w:t>
      </w:r>
      <w:proofErr w:type="spellStart"/>
      <w:r>
        <w:t>jednim</w:t>
      </w:r>
      <w:proofErr w:type="spellEnd"/>
      <w:r>
        <w:t xml:space="preserve"> </w:t>
      </w:r>
      <w:proofErr w:type="spellStart"/>
      <w:r>
        <w:t>ugovorom</w:t>
      </w:r>
      <w:proofErr w:type="spellEnd"/>
      <w:r>
        <w:t xml:space="preserve"> </w:t>
      </w:r>
      <w:proofErr w:type="spellStart"/>
      <w:r>
        <w:t>propadne</w:t>
      </w:r>
      <w:proofErr w:type="spellEnd"/>
      <w:r>
        <w:t xml:space="preserve"> </w:t>
      </w:r>
      <w:proofErr w:type="spellStart"/>
      <w:r>
        <w:t>usljed</w:t>
      </w:r>
      <w:proofErr w:type="spellEnd"/>
      <w:r>
        <w:t xml:space="preserve"> </w:t>
      </w:r>
      <w:proofErr w:type="spellStart"/>
      <w:r>
        <w:t>nekog</w:t>
      </w:r>
      <w:proofErr w:type="spellEnd"/>
      <w:r>
        <w:t xml:space="preserve"> </w:t>
      </w:r>
      <w:proofErr w:type="spellStart"/>
      <w:r>
        <w:t>događaja</w:t>
      </w:r>
      <w:proofErr w:type="spellEnd"/>
      <w:r>
        <w:t xml:space="preserve"> koji </w:t>
      </w:r>
      <w:proofErr w:type="spellStart"/>
      <w:r>
        <w:t>nije</w:t>
      </w:r>
      <w:proofErr w:type="spellEnd"/>
      <w:r>
        <w:t xml:space="preserve"> </w:t>
      </w:r>
      <w:proofErr w:type="spellStart"/>
      <w:r>
        <w:t>predviđen</w:t>
      </w:r>
      <w:proofErr w:type="spellEnd"/>
      <w:r>
        <w:t xml:space="preserve"> u </w:t>
      </w:r>
      <w:proofErr w:type="spellStart"/>
      <w:r>
        <w:t>polisi</w:t>
      </w:r>
      <w:proofErr w:type="spellEnd"/>
      <w:r>
        <w:t xml:space="preserve">, </w:t>
      </w:r>
      <w:proofErr w:type="spellStart"/>
      <w:r>
        <w:t>osiguranje</w:t>
      </w:r>
      <w:proofErr w:type="spellEnd"/>
      <w:r>
        <w:t xml:space="preserve"> </w:t>
      </w:r>
      <w:proofErr w:type="spellStart"/>
      <w:r>
        <w:t>ostaje</w:t>
      </w:r>
      <w:proofErr w:type="spellEnd"/>
      <w:r>
        <w:t xml:space="preserve"> </w:t>
      </w:r>
      <w:proofErr w:type="spellStart"/>
      <w:r>
        <w:t>na</w:t>
      </w:r>
      <w:proofErr w:type="spellEnd"/>
      <w:r>
        <w:t xml:space="preserve"> </w:t>
      </w:r>
      <w:proofErr w:type="spellStart"/>
      <w:r>
        <w:t>snazi</w:t>
      </w:r>
      <w:proofErr w:type="spellEnd"/>
      <w:r>
        <w:t xml:space="preserve"> </w:t>
      </w:r>
      <w:proofErr w:type="spellStart"/>
      <w:r>
        <w:t>i</w:t>
      </w:r>
      <w:proofErr w:type="spellEnd"/>
      <w:r>
        <w:t xml:space="preserve"> </w:t>
      </w:r>
      <w:proofErr w:type="spellStart"/>
      <w:r>
        <w:t>dalje</w:t>
      </w:r>
      <w:proofErr w:type="spellEnd"/>
      <w:r>
        <w:t xml:space="preserve"> u </w:t>
      </w:r>
      <w:proofErr w:type="spellStart"/>
      <w:r>
        <w:t>pogledu</w:t>
      </w:r>
      <w:proofErr w:type="spellEnd"/>
      <w:r>
        <w:t xml:space="preserve"> </w:t>
      </w:r>
      <w:proofErr w:type="spellStart"/>
      <w:r>
        <w:t>ostalih</w:t>
      </w:r>
      <w:proofErr w:type="spellEnd"/>
      <w:r>
        <w:t xml:space="preserve"> </w:t>
      </w:r>
      <w:proofErr w:type="spellStart"/>
      <w:r>
        <w:t>stvari</w:t>
      </w:r>
      <w:proofErr w:type="spellEnd"/>
      <w:r>
        <w:t xml:space="preserve"> </w:t>
      </w:r>
      <w:proofErr w:type="spellStart"/>
      <w:r>
        <w:t>uz</w:t>
      </w:r>
      <w:proofErr w:type="spellEnd"/>
      <w:r>
        <w:t xml:space="preserve"> </w:t>
      </w:r>
      <w:proofErr w:type="spellStart"/>
      <w:r>
        <w:t>potrebne</w:t>
      </w:r>
      <w:proofErr w:type="spellEnd"/>
      <w:r>
        <w:t xml:space="preserve"> </w:t>
      </w:r>
      <w:proofErr w:type="spellStart"/>
      <w:r>
        <w:t>izmjene</w:t>
      </w:r>
      <w:proofErr w:type="spellEnd"/>
      <w:r>
        <w:t xml:space="preserve"> </w:t>
      </w:r>
      <w:proofErr w:type="spellStart"/>
      <w:r>
        <w:t>zbog</w:t>
      </w:r>
      <w:proofErr w:type="spellEnd"/>
      <w:r>
        <w:t xml:space="preserve"> </w:t>
      </w:r>
      <w:proofErr w:type="spellStart"/>
      <w:r>
        <w:t>smanjenja</w:t>
      </w:r>
      <w:proofErr w:type="spellEnd"/>
      <w:r>
        <w:t xml:space="preserve"> </w:t>
      </w:r>
      <w:proofErr w:type="spellStart"/>
      <w:r>
        <w:t>predmeta</w:t>
      </w:r>
      <w:proofErr w:type="spellEnd"/>
      <w:r>
        <w:t xml:space="preserve"> </w:t>
      </w:r>
      <w:proofErr w:type="spellStart"/>
      <w:r>
        <w:t>osiguranja</w:t>
      </w:r>
      <w:proofErr w:type="spellEnd"/>
      <w:r>
        <w:t>.</w:t>
      </w:r>
    </w:p>
    <w:p w14:paraId="63EE4332" w14:textId="77777777" w:rsidR="00A141E4" w:rsidRDefault="00A141E4" w:rsidP="00A141E4">
      <w:pPr>
        <w:jc w:val="center"/>
      </w:pPr>
    </w:p>
    <w:p w14:paraId="4694AFAD" w14:textId="77777777" w:rsidR="00A141E4" w:rsidRDefault="00A141E4" w:rsidP="00A141E4">
      <w:pPr>
        <w:jc w:val="center"/>
      </w:pPr>
      <w:proofErr w:type="spellStart"/>
      <w:r>
        <w:t>Odsjek</w:t>
      </w:r>
      <w:proofErr w:type="spellEnd"/>
      <w:r>
        <w:t xml:space="preserve"> 2.</w:t>
      </w:r>
    </w:p>
    <w:p w14:paraId="512469DF" w14:textId="77777777" w:rsidR="00A141E4" w:rsidRDefault="00A141E4" w:rsidP="00A141E4">
      <w:pPr>
        <w:jc w:val="center"/>
      </w:pPr>
    </w:p>
    <w:p w14:paraId="7CFE6AAC" w14:textId="77777777" w:rsidR="00A141E4" w:rsidRDefault="00A141E4" w:rsidP="00A141E4">
      <w:pPr>
        <w:jc w:val="center"/>
      </w:pPr>
      <w:proofErr w:type="spellStart"/>
      <w:r>
        <w:t>OGRANIČENjE</w:t>
      </w:r>
      <w:proofErr w:type="spellEnd"/>
      <w:r>
        <w:t xml:space="preserve"> OSIGURANIH RIZIKA</w:t>
      </w:r>
    </w:p>
    <w:p w14:paraId="474F4072" w14:textId="77777777" w:rsidR="00A141E4" w:rsidRDefault="00A141E4" w:rsidP="00A141E4">
      <w:pPr>
        <w:jc w:val="center"/>
      </w:pPr>
    </w:p>
    <w:p w14:paraId="466827E9" w14:textId="77777777" w:rsidR="00A141E4" w:rsidRDefault="00A141E4" w:rsidP="00A141E4">
      <w:pPr>
        <w:jc w:val="center"/>
      </w:pPr>
      <w:proofErr w:type="spellStart"/>
      <w:r>
        <w:t>Štete</w:t>
      </w:r>
      <w:proofErr w:type="spellEnd"/>
      <w:r>
        <w:t xml:space="preserve"> </w:t>
      </w:r>
      <w:proofErr w:type="spellStart"/>
      <w:r>
        <w:t>pokrivene</w:t>
      </w:r>
      <w:proofErr w:type="spellEnd"/>
      <w:r>
        <w:t xml:space="preserve"> </w:t>
      </w:r>
      <w:proofErr w:type="spellStart"/>
      <w:r>
        <w:t>osiguranjem</w:t>
      </w:r>
      <w:proofErr w:type="spellEnd"/>
    </w:p>
    <w:p w14:paraId="24CFEEF6" w14:textId="77777777" w:rsidR="00A141E4" w:rsidRDefault="00A141E4" w:rsidP="00A141E4">
      <w:pPr>
        <w:jc w:val="center"/>
      </w:pPr>
    </w:p>
    <w:p w14:paraId="580F1A9F" w14:textId="77777777" w:rsidR="00A141E4" w:rsidRDefault="00A141E4" w:rsidP="00A141E4">
      <w:pPr>
        <w:jc w:val="center"/>
      </w:pPr>
      <w:proofErr w:type="spellStart"/>
      <w:r>
        <w:t>Član</w:t>
      </w:r>
      <w:proofErr w:type="spellEnd"/>
      <w:r>
        <w:t xml:space="preserve"> 1026</w:t>
      </w:r>
    </w:p>
    <w:p w14:paraId="567D3BFF" w14:textId="77777777" w:rsidR="00A141E4" w:rsidRDefault="00A141E4" w:rsidP="00A141E4">
      <w:pPr>
        <w:jc w:val="center"/>
      </w:pPr>
    </w:p>
    <w:p w14:paraId="1D73979B" w14:textId="77777777" w:rsidR="00A141E4" w:rsidRDefault="00A141E4" w:rsidP="00A141E4">
      <w:pPr>
        <w:jc w:val="center"/>
      </w:pPr>
      <w:r>
        <w:t xml:space="preserve">(1) </w:t>
      </w:r>
      <w:proofErr w:type="spellStart"/>
      <w:r>
        <w:t>Osiguravač</w:t>
      </w:r>
      <w:proofErr w:type="spellEnd"/>
      <w:r>
        <w:t xml:space="preserve"> je </w:t>
      </w:r>
      <w:proofErr w:type="spellStart"/>
      <w:r>
        <w:t>dužan</w:t>
      </w:r>
      <w:proofErr w:type="spellEnd"/>
      <w:r>
        <w:t xml:space="preserve"> da </w:t>
      </w:r>
      <w:proofErr w:type="spellStart"/>
      <w:r>
        <w:t>naknadi</w:t>
      </w:r>
      <w:proofErr w:type="spellEnd"/>
      <w:r>
        <w:t xml:space="preserve"> </w:t>
      </w:r>
      <w:proofErr w:type="spellStart"/>
      <w:r>
        <w:t>štete</w:t>
      </w:r>
      <w:proofErr w:type="spellEnd"/>
      <w:r>
        <w:t xml:space="preserve"> </w:t>
      </w:r>
      <w:proofErr w:type="spellStart"/>
      <w:r>
        <w:t>nastale</w:t>
      </w:r>
      <w:proofErr w:type="spellEnd"/>
      <w:r>
        <w:t xml:space="preserve"> </w:t>
      </w:r>
      <w:proofErr w:type="spellStart"/>
      <w:r>
        <w:t>slučajno</w:t>
      </w:r>
      <w:proofErr w:type="spellEnd"/>
      <w:r>
        <w:t xml:space="preserve"> </w:t>
      </w:r>
      <w:proofErr w:type="spellStart"/>
      <w:r>
        <w:t>ili</w:t>
      </w:r>
      <w:proofErr w:type="spellEnd"/>
      <w:r>
        <w:t xml:space="preserve"> </w:t>
      </w:r>
      <w:proofErr w:type="spellStart"/>
      <w:r>
        <w:t>krivicom</w:t>
      </w:r>
      <w:proofErr w:type="spellEnd"/>
      <w:r>
        <w:t xml:space="preserve"> </w:t>
      </w:r>
      <w:proofErr w:type="spellStart"/>
      <w:r>
        <w:t>ugovornika</w:t>
      </w:r>
      <w:proofErr w:type="spellEnd"/>
      <w:r>
        <w:t xml:space="preserve"> </w:t>
      </w:r>
      <w:proofErr w:type="spellStart"/>
      <w:r>
        <w:t>osiguranja</w:t>
      </w:r>
      <w:proofErr w:type="spellEnd"/>
      <w:r>
        <w:t xml:space="preserve">, </w:t>
      </w:r>
      <w:proofErr w:type="spellStart"/>
      <w:r>
        <w:t>osiguranika</w:t>
      </w:r>
      <w:proofErr w:type="spellEnd"/>
      <w:r>
        <w:t xml:space="preserve"> </w:t>
      </w:r>
      <w:proofErr w:type="spellStart"/>
      <w:r>
        <w:t>ili</w:t>
      </w:r>
      <w:proofErr w:type="spellEnd"/>
      <w:r>
        <w:t xml:space="preserve"> </w:t>
      </w:r>
      <w:proofErr w:type="spellStart"/>
      <w:r>
        <w:t>korisnika</w:t>
      </w:r>
      <w:proofErr w:type="spellEnd"/>
      <w:r>
        <w:t xml:space="preserve"> </w:t>
      </w:r>
      <w:proofErr w:type="spellStart"/>
      <w:r>
        <w:t>osiguranja</w:t>
      </w:r>
      <w:proofErr w:type="spellEnd"/>
      <w:r>
        <w:t xml:space="preserve">, </w:t>
      </w:r>
      <w:proofErr w:type="spellStart"/>
      <w:r>
        <w:t>izuzev</w:t>
      </w:r>
      <w:proofErr w:type="spellEnd"/>
      <w:r>
        <w:t xml:space="preserve"> </w:t>
      </w:r>
      <w:proofErr w:type="spellStart"/>
      <w:r>
        <w:t>ako</w:t>
      </w:r>
      <w:proofErr w:type="spellEnd"/>
      <w:r>
        <w:t xml:space="preserve"> je u </w:t>
      </w:r>
      <w:proofErr w:type="spellStart"/>
      <w:r>
        <w:t>pogledu</w:t>
      </w:r>
      <w:proofErr w:type="spellEnd"/>
      <w:r>
        <w:t xml:space="preserve"> </w:t>
      </w:r>
      <w:proofErr w:type="spellStart"/>
      <w:r>
        <w:t>određene</w:t>
      </w:r>
      <w:proofErr w:type="spellEnd"/>
      <w:r>
        <w:t xml:space="preserve"> </w:t>
      </w:r>
      <w:proofErr w:type="spellStart"/>
      <w:r>
        <w:t>štete</w:t>
      </w:r>
      <w:proofErr w:type="spellEnd"/>
      <w:r>
        <w:t xml:space="preserve"> ova </w:t>
      </w:r>
      <w:proofErr w:type="spellStart"/>
      <w:r>
        <w:t>njegova</w:t>
      </w:r>
      <w:proofErr w:type="spellEnd"/>
      <w:r>
        <w:t xml:space="preserve"> </w:t>
      </w:r>
      <w:proofErr w:type="spellStart"/>
      <w:r>
        <w:t>obaveza</w:t>
      </w:r>
      <w:proofErr w:type="spellEnd"/>
      <w:r>
        <w:t xml:space="preserve"> </w:t>
      </w:r>
      <w:proofErr w:type="spellStart"/>
      <w:r>
        <w:t>izričito</w:t>
      </w:r>
      <w:proofErr w:type="spellEnd"/>
      <w:r>
        <w:t xml:space="preserve"> </w:t>
      </w:r>
      <w:proofErr w:type="spellStart"/>
      <w:r>
        <w:t>isključena</w:t>
      </w:r>
      <w:proofErr w:type="spellEnd"/>
      <w:r>
        <w:t xml:space="preserve"> </w:t>
      </w:r>
      <w:proofErr w:type="spellStart"/>
      <w:r>
        <w:t>ugovorom</w:t>
      </w:r>
      <w:proofErr w:type="spellEnd"/>
      <w:r>
        <w:t xml:space="preserve"> o </w:t>
      </w:r>
      <w:proofErr w:type="spellStart"/>
      <w:r>
        <w:t>osiguranju</w:t>
      </w:r>
      <w:proofErr w:type="spellEnd"/>
      <w:r>
        <w:t>.</w:t>
      </w:r>
    </w:p>
    <w:p w14:paraId="768BD359" w14:textId="77777777" w:rsidR="00A141E4" w:rsidRDefault="00A141E4" w:rsidP="00A141E4">
      <w:pPr>
        <w:jc w:val="center"/>
      </w:pPr>
    </w:p>
    <w:p w14:paraId="6D37E674" w14:textId="77777777" w:rsidR="00A141E4" w:rsidRDefault="00A141E4" w:rsidP="00A141E4">
      <w:pPr>
        <w:jc w:val="center"/>
      </w:pPr>
      <w:r>
        <w:t xml:space="preserve">(2) </w:t>
      </w:r>
      <w:proofErr w:type="spellStart"/>
      <w:r>
        <w:t>Osiguravač</w:t>
      </w:r>
      <w:proofErr w:type="spellEnd"/>
      <w:r>
        <w:t xml:space="preserve"> ne </w:t>
      </w:r>
      <w:proofErr w:type="spellStart"/>
      <w:r>
        <w:t>odgovara</w:t>
      </w:r>
      <w:proofErr w:type="spellEnd"/>
      <w:r>
        <w:t xml:space="preserve"> za </w:t>
      </w:r>
      <w:proofErr w:type="spellStart"/>
      <w:r>
        <w:t>štetu</w:t>
      </w:r>
      <w:proofErr w:type="spellEnd"/>
      <w:r>
        <w:t xml:space="preserve"> </w:t>
      </w:r>
      <w:proofErr w:type="spellStart"/>
      <w:r>
        <w:t>koju</w:t>
      </w:r>
      <w:proofErr w:type="spellEnd"/>
      <w:r>
        <w:t xml:space="preserve"> </w:t>
      </w:r>
      <w:proofErr w:type="spellStart"/>
      <w:r>
        <w:t>su</w:t>
      </w:r>
      <w:proofErr w:type="spellEnd"/>
      <w:r>
        <w:t xml:space="preserve"> </w:t>
      </w:r>
      <w:proofErr w:type="spellStart"/>
      <w:r>
        <w:t>lica</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prouzrokovala</w:t>
      </w:r>
      <w:proofErr w:type="spellEnd"/>
      <w:r>
        <w:t xml:space="preserve"> </w:t>
      </w:r>
      <w:proofErr w:type="spellStart"/>
      <w:r>
        <w:t>namjerno</w:t>
      </w:r>
      <w:proofErr w:type="spellEnd"/>
      <w:r>
        <w:t xml:space="preserve"> </w:t>
      </w:r>
      <w:proofErr w:type="spellStart"/>
      <w:r>
        <w:t>i</w:t>
      </w:r>
      <w:proofErr w:type="spellEnd"/>
      <w:r>
        <w:t xml:space="preserve"> </w:t>
      </w:r>
      <w:proofErr w:type="spellStart"/>
      <w:r>
        <w:t>ništava</w:t>
      </w:r>
      <w:proofErr w:type="spellEnd"/>
      <w:r>
        <w:t xml:space="preserve"> je </w:t>
      </w:r>
      <w:proofErr w:type="spellStart"/>
      <w:r>
        <w:t>odredba</w:t>
      </w:r>
      <w:proofErr w:type="spellEnd"/>
      <w:r>
        <w:t xml:space="preserve"> u </w:t>
      </w:r>
      <w:proofErr w:type="spellStart"/>
      <w:r>
        <w:t>polisi</w:t>
      </w:r>
      <w:proofErr w:type="spellEnd"/>
      <w:r>
        <w:t xml:space="preserve"> </w:t>
      </w:r>
      <w:proofErr w:type="spellStart"/>
      <w:r>
        <w:t>koja</w:t>
      </w:r>
      <w:proofErr w:type="spellEnd"/>
      <w:r>
        <w:t xml:space="preserve"> bi </w:t>
      </w:r>
      <w:proofErr w:type="spellStart"/>
      <w:r>
        <w:t>predviđala</w:t>
      </w:r>
      <w:proofErr w:type="spellEnd"/>
      <w:r>
        <w:t xml:space="preserve"> </w:t>
      </w:r>
      <w:proofErr w:type="spellStart"/>
      <w:r>
        <w:t>njegovu</w:t>
      </w:r>
      <w:proofErr w:type="spellEnd"/>
      <w:r>
        <w:t xml:space="preserve"> </w:t>
      </w:r>
      <w:proofErr w:type="spellStart"/>
      <w:r>
        <w:t>odgovornost</w:t>
      </w:r>
      <w:proofErr w:type="spellEnd"/>
      <w:r>
        <w:t xml:space="preserve"> </w:t>
      </w:r>
      <w:proofErr w:type="spellStart"/>
      <w:r>
        <w:t>i</w:t>
      </w:r>
      <w:proofErr w:type="spellEnd"/>
      <w:r>
        <w:t xml:space="preserve"> u tom </w:t>
      </w:r>
      <w:proofErr w:type="spellStart"/>
      <w:r>
        <w:t>slučaju</w:t>
      </w:r>
      <w:proofErr w:type="spellEnd"/>
      <w:r>
        <w:t>.</w:t>
      </w:r>
    </w:p>
    <w:p w14:paraId="1490EA5A" w14:textId="77777777" w:rsidR="00A141E4" w:rsidRDefault="00A141E4" w:rsidP="00A141E4">
      <w:pPr>
        <w:jc w:val="center"/>
      </w:pPr>
    </w:p>
    <w:p w14:paraId="167B3C10" w14:textId="77777777" w:rsidR="00A141E4" w:rsidRDefault="00A141E4" w:rsidP="00A141E4">
      <w:pPr>
        <w:jc w:val="center"/>
      </w:pPr>
      <w:r>
        <w:t xml:space="preserve">(3) </w:t>
      </w:r>
      <w:proofErr w:type="spellStart"/>
      <w:r>
        <w:t>Ukoliko</w:t>
      </w:r>
      <w:proofErr w:type="spellEnd"/>
      <w:r>
        <w:t xml:space="preserve"> se </w:t>
      </w:r>
      <w:proofErr w:type="spellStart"/>
      <w:r>
        <w:t>ostvario</w:t>
      </w:r>
      <w:proofErr w:type="spellEnd"/>
      <w:r>
        <w:t xml:space="preserve"> </w:t>
      </w:r>
      <w:proofErr w:type="spellStart"/>
      <w:r>
        <w:t>osigurani</w:t>
      </w:r>
      <w:proofErr w:type="spellEnd"/>
      <w:r>
        <w:t xml:space="preserve"> </w:t>
      </w:r>
      <w:proofErr w:type="spellStart"/>
      <w:r>
        <w:t>slučaj</w:t>
      </w:r>
      <w:proofErr w:type="spellEnd"/>
      <w:r>
        <w:t xml:space="preserve"> </w:t>
      </w:r>
      <w:proofErr w:type="spellStart"/>
      <w:r>
        <w:t>osiguravač</w:t>
      </w:r>
      <w:proofErr w:type="spellEnd"/>
      <w:r>
        <w:t xml:space="preserve"> je </w:t>
      </w:r>
      <w:proofErr w:type="spellStart"/>
      <w:r>
        <w:t>dužan</w:t>
      </w:r>
      <w:proofErr w:type="spellEnd"/>
      <w:r>
        <w:t xml:space="preserve"> da </w:t>
      </w:r>
      <w:proofErr w:type="spellStart"/>
      <w:r>
        <w:t>naknadi</w:t>
      </w:r>
      <w:proofErr w:type="spellEnd"/>
      <w:r>
        <w:t xml:space="preserve"> </w:t>
      </w:r>
      <w:proofErr w:type="spellStart"/>
      <w:r>
        <w:t>svaku</w:t>
      </w:r>
      <w:proofErr w:type="spellEnd"/>
      <w:r>
        <w:t xml:space="preserve"> </w:t>
      </w:r>
      <w:proofErr w:type="spellStart"/>
      <w:r>
        <w:t>štetu</w:t>
      </w:r>
      <w:proofErr w:type="spellEnd"/>
      <w:r>
        <w:t xml:space="preserve"> </w:t>
      </w:r>
      <w:proofErr w:type="spellStart"/>
      <w:r>
        <w:t>prouzrokovanu</w:t>
      </w:r>
      <w:proofErr w:type="spellEnd"/>
      <w:r>
        <w:t xml:space="preserve"> od </w:t>
      </w:r>
      <w:proofErr w:type="spellStart"/>
      <w:r>
        <w:t>nekog</w:t>
      </w:r>
      <w:proofErr w:type="spellEnd"/>
      <w:r>
        <w:t xml:space="preserve"> </w:t>
      </w:r>
      <w:proofErr w:type="spellStart"/>
      <w:r>
        <w:t>lica</w:t>
      </w:r>
      <w:proofErr w:type="spellEnd"/>
      <w:r>
        <w:t xml:space="preserve"> za </w:t>
      </w:r>
      <w:proofErr w:type="spellStart"/>
      <w:r>
        <w:t>čije</w:t>
      </w:r>
      <w:proofErr w:type="spellEnd"/>
      <w:r>
        <w:t xml:space="preserve"> </w:t>
      </w:r>
      <w:proofErr w:type="spellStart"/>
      <w:r>
        <w:t>postupke</w:t>
      </w:r>
      <w:proofErr w:type="spellEnd"/>
      <w:r>
        <w:t xml:space="preserve"> </w:t>
      </w:r>
      <w:proofErr w:type="spellStart"/>
      <w:r>
        <w:t>osiguranik</w:t>
      </w:r>
      <w:proofErr w:type="spellEnd"/>
      <w:r>
        <w:t xml:space="preserve"> </w:t>
      </w:r>
      <w:proofErr w:type="spellStart"/>
      <w:r>
        <w:t>odgovara</w:t>
      </w:r>
      <w:proofErr w:type="spellEnd"/>
      <w:r>
        <w:t xml:space="preserve"> po ma </w:t>
      </w:r>
      <w:proofErr w:type="spellStart"/>
      <w:r>
        <w:t>kom</w:t>
      </w:r>
      <w:proofErr w:type="spellEnd"/>
      <w:r>
        <w:t xml:space="preserve"> </w:t>
      </w:r>
      <w:proofErr w:type="spellStart"/>
      <w:r>
        <w:t>osnovu</w:t>
      </w:r>
      <w:proofErr w:type="spellEnd"/>
      <w:r>
        <w:t xml:space="preserve">, bez </w:t>
      </w:r>
      <w:proofErr w:type="spellStart"/>
      <w:r>
        <w:t>obzira</w:t>
      </w:r>
      <w:proofErr w:type="spellEnd"/>
      <w:r>
        <w:t xml:space="preserve"> </w:t>
      </w:r>
      <w:proofErr w:type="spellStart"/>
      <w:r>
        <w:t>na</w:t>
      </w:r>
      <w:proofErr w:type="spellEnd"/>
      <w:r>
        <w:t xml:space="preserve"> to da li je </w:t>
      </w:r>
      <w:proofErr w:type="spellStart"/>
      <w:r>
        <w:t>šteta</w:t>
      </w:r>
      <w:proofErr w:type="spellEnd"/>
      <w:r>
        <w:t xml:space="preserve"> </w:t>
      </w:r>
      <w:proofErr w:type="spellStart"/>
      <w:r>
        <w:t>prouzrokovana</w:t>
      </w:r>
      <w:proofErr w:type="spellEnd"/>
      <w:r>
        <w:t xml:space="preserve"> </w:t>
      </w:r>
      <w:proofErr w:type="spellStart"/>
      <w:r>
        <w:t>nepažnjom</w:t>
      </w:r>
      <w:proofErr w:type="spellEnd"/>
      <w:r>
        <w:t xml:space="preserve"> </w:t>
      </w:r>
      <w:proofErr w:type="spellStart"/>
      <w:r>
        <w:t>ili</w:t>
      </w:r>
      <w:proofErr w:type="spellEnd"/>
      <w:r>
        <w:t xml:space="preserve"> </w:t>
      </w:r>
      <w:proofErr w:type="spellStart"/>
      <w:r>
        <w:t>namjerno</w:t>
      </w:r>
      <w:proofErr w:type="spellEnd"/>
      <w:r>
        <w:t>.</w:t>
      </w:r>
    </w:p>
    <w:p w14:paraId="10BC0297" w14:textId="77777777" w:rsidR="00A141E4" w:rsidRDefault="00A141E4" w:rsidP="00A141E4">
      <w:pPr>
        <w:jc w:val="center"/>
      </w:pPr>
    </w:p>
    <w:p w14:paraId="17BC06FE" w14:textId="77777777" w:rsidR="00A141E4" w:rsidRDefault="00A141E4" w:rsidP="00A141E4">
      <w:pPr>
        <w:jc w:val="center"/>
      </w:pPr>
      <w:proofErr w:type="spellStart"/>
      <w:r>
        <w:t>Šteta</w:t>
      </w:r>
      <w:proofErr w:type="spellEnd"/>
      <w:r>
        <w:t xml:space="preserve"> </w:t>
      </w:r>
      <w:proofErr w:type="spellStart"/>
      <w:r>
        <w:t>prouzrokovana</w:t>
      </w:r>
      <w:proofErr w:type="spellEnd"/>
      <w:r>
        <w:t xml:space="preserve"> </w:t>
      </w:r>
      <w:proofErr w:type="spellStart"/>
      <w:r>
        <w:t>nedostacima</w:t>
      </w:r>
      <w:proofErr w:type="spellEnd"/>
      <w:r>
        <w:t xml:space="preserve"> </w:t>
      </w:r>
      <w:proofErr w:type="spellStart"/>
      <w:r>
        <w:t>osigurane</w:t>
      </w:r>
      <w:proofErr w:type="spellEnd"/>
      <w:r>
        <w:t xml:space="preserve"> </w:t>
      </w:r>
      <w:proofErr w:type="spellStart"/>
      <w:r>
        <w:t>stvari</w:t>
      </w:r>
      <w:proofErr w:type="spellEnd"/>
    </w:p>
    <w:p w14:paraId="2364F13A" w14:textId="77777777" w:rsidR="00A141E4" w:rsidRDefault="00A141E4" w:rsidP="00A141E4">
      <w:pPr>
        <w:jc w:val="center"/>
      </w:pPr>
    </w:p>
    <w:p w14:paraId="72870553" w14:textId="77777777" w:rsidR="00A141E4" w:rsidRDefault="00A141E4" w:rsidP="00A141E4">
      <w:pPr>
        <w:jc w:val="center"/>
      </w:pPr>
      <w:proofErr w:type="spellStart"/>
      <w:r>
        <w:t>Član</w:t>
      </w:r>
      <w:proofErr w:type="spellEnd"/>
      <w:r>
        <w:t xml:space="preserve"> 1027</w:t>
      </w:r>
    </w:p>
    <w:p w14:paraId="40E43764" w14:textId="77777777" w:rsidR="00A141E4" w:rsidRDefault="00A141E4" w:rsidP="00A141E4">
      <w:pPr>
        <w:jc w:val="center"/>
      </w:pPr>
    </w:p>
    <w:p w14:paraId="0E2DC316" w14:textId="77777777" w:rsidR="00A141E4" w:rsidRDefault="00A141E4" w:rsidP="00A141E4">
      <w:pPr>
        <w:jc w:val="center"/>
      </w:pPr>
      <w:proofErr w:type="spellStart"/>
      <w:r>
        <w:t>Osiguravač</w:t>
      </w:r>
      <w:proofErr w:type="spellEnd"/>
      <w:r>
        <w:t xml:space="preserve"> ne </w:t>
      </w:r>
      <w:proofErr w:type="spellStart"/>
      <w:r>
        <w:t>odgovara</w:t>
      </w:r>
      <w:proofErr w:type="spellEnd"/>
      <w:r>
        <w:t xml:space="preserve"> za </w:t>
      </w:r>
      <w:proofErr w:type="spellStart"/>
      <w:r>
        <w:t>štetu</w:t>
      </w:r>
      <w:proofErr w:type="spellEnd"/>
      <w:r>
        <w:t xml:space="preserve"> </w:t>
      </w:r>
      <w:proofErr w:type="spellStart"/>
      <w:r>
        <w:t>na</w:t>
      </w:r>
      <w:proofErr w:type="spellEnd"/>
      <w:r>
        <w:t xml:space="preserve"> </w:t>
      </w:r>
      <w:proofErr w:type="spellStart"/>
      <w:r>
        <w:t>osiguranoj</w:t>
      </w:r>
      <w:proofErr w:type="spellEnd"/>
      <w:r>
        <w:t xml:space="preserve"> </w:t>
      </w:r>
      <w:proofErr w:type="spellStart"/>
      <w:r>
        <w:t>stvari</w:t>
      </w:r>
      <w:proofErr w:type="spellEnd"/>
      <w:r>
        <w:t xml:space="preserve"> </w:t>
      </w:r>
      <w:proofErr w:type="spellStart"/>
      <w:r>
        <w:t>koja</w:t>
      </w:r>
      <w:proofErr w:type="spellEnd"/>
      <w:r>
        <w:t xml:space="preserve"> </w:t>
      </w:r>
      <w:proofErr w:type="spellStart"/>
      <w:r>
        <w:t>potiče</w:t>
      </w:r>
      <w:proofErr w:type="spellEnd"/>
      <w:r>
        <w:t xml:space="preserve"> od </w:t>
      </w:r>
      <w:proofErr w:type="spellStart"/>
      <w:r>
        <w:t>njenih</w:t>
      </w:r>
      <w:proofErr w:type="spellEnd"/>
      <w:r>
        <w:t xml:space="preserve"> </w:t>
      </w:r>
      <w:proofErr w:type="spellStart"/>
      <w:r>
        <w:t>nedostataka</w:t>
      </w:r>
      <w:proofErr w:type="spellEnd"/>
      <w:r>
        <w:t xml:space="preserve">, </w:t>
      </w:r>
      <w:proofErr w:type="spellStart"/>
      <w:r>
        <w:t>osim</w:t>
      </w:r>
      <w:proofErr w:type="spellEnd"/>
      <w:r>
        <w:t xml:space="preserve"> </w:t>
      </w:r>
      <w:proofErr w:type="spellStart"/>
      <w:r>
        <w:t>ako</w:t>
      </w:r>
      <w:proofErr w:type="spellEnd"/>
      <w:r>
        <w:t xml:space="preserve"> je </w:t>
      </w:r>
      <w:proofErr w:type="spellStart"/>
      <w:r>
        <w:t>drukčije</w:t>
      </w:r>
      <w:proofErr w:type="spellEnd"/>
      <w:r>
        <w:t xml:space="preserve"> </w:t>
      </w:r>
      <w:proofErr w:type="spellStart"/>
      <w:r>
        <w:t>ugovoreno</w:t>
      </w:r>
      <w:proofErr w:type="spellEnd"/>
      <w:r>
        <w:t>.</w:t>
      </w:r>
    </w:p>
    <w:p w14:paraId="0CA1C89C" w14:textId="77777777" w:rsidR="00A141E4" w:rsidRDefault="00A141E4" w:rsidP="00A141E4">
      <w:pPr>
        <w:jc w:val="center"/>
      </w:pPr>
    </w:p>
    <w:p w14:paraId="3599C331" w14:textId="77777777" w:rsidR="00A141E4" w:rsidRDefault="00A141E4" w:rsidP="00A141E4">
      <w:pPr>
        <w:jc w:val="center"/>
      </w:pPr>
      <w:proofErr w:type="spellStart"/>
      <w:r>
        <w:t>Štete</w:t>
      </w:r>
      <w:proofErr w:type="spellEnd"/>
      <w:r>
        <w:t xml:space="preserve"> </w:t>
      </w:r>
      <w:proofErr w:type="spellStart"/>
      <w:r>
        <w:t>prouzrokovane</w:t>
      </w:r>
      <w:proofErr w:type="spellEnd"/>
      <w:r>
        <w:t xml:space="preserve"> </w:t>
      </w:r>
      <w:proofErr w:type="spellStart"/>
      <w:r>
        <w:t>ratnim</w:t>
      </w:r>
      <w:proofErr w:type="spellEnd"/>
      <w:r>
        <w:t xml:space="preserve"> </w:t>
      </w:r>
      <w:proofErr w:type="spellStart"/>
      <w:r>
        <w:t>operacijama</w:t>
      </w:r>
      <w:proofErr w:type="spellEnd"/>
      <w:r>
        <w:t xml:space="preserve"> </w:t>
      </w:r>
      <w:proofErr w:type="spellStart"/>
      <w:r>
        <w:t>i</w:t>
      </w:r>
      <w:proofErr w:type="spellEnd"/>
      <w:r>
        <w:t xml:space="preserve"> </w:t>
      </w:r>
      <w:proofErr w:type="spellStart"/>
      <w:r>
        <w:t>pobunama</w:t>
      </w:r>
      <w:proofErr w:type="spellEnd"/>
    </w:p>
    <w:p w14:paraId="66E20351" w14:textId="77777777" w:rsidR="00A141E4" w:rsidRDefault="00A141E4" w:rsidP="00A141E4">
      <w:pPr>
        <w:jc w:val="center"/>
      </w:pPr>
    </w:p>
    <w:p w14:paraId="07A63670" w14:textId="77777777" w:rsidR="00A141E4" w:rsidRDefault="00A141E4" w:rsidP="00A141E4">
      <w:pPr>
        <w:jc w:val="center"/>
      </w:pPr>
      <w:proofErr w:type="spellStart"/>
      <w:r>
        <w:t>Član</w:t>
      </w:r>
      <w:proofErr w:type="spellEnd"/>
      <w:r>
        <w:t xml:space="preserve"> 1028</w:t>
      </w:r>
    </w:p>
    <w:p w14:paraId="0E830B68" w14:textId="77777777" w:rsidR="00A141E4" w:rsidRDefault="00A141E4" w:rsidP="00A141E4">
      <w:pPr>
        <w:jc w:val="center"/>
      </w:pPr>
    </w:p>
    <w:p w14:paraId="54594868" w14:textId="77777777" w:rsidR="00A141E4" w:rsidRDefault="00A141E4" w:rsidP="00A141E4">
      <w:pPr>
        <w:jc w:val="center"/>
      </w:pPr>
      <w:r>
        <w:t xml:space="preserve">(1) </w:t>
      </w:r>
      <w:proofErr w:type="spellStart"/>
      <w:r>
        <w:t>Osiguravač</w:t>
      </w:r>
      <w:proofErr w:type="spellEnd"/>
      <w:r>
        <w:t xml:space="preserve"> </w:t>
      </w:r>
      <w:proofErr w:type="spellStart"/>
      <w:r>
        <w:t>nije</w:t>
      </w:r>
      <w:proofErr w:type="spellEnd"/>
      <w:r>
        <w:t xml:space="preserve"> </w:t>
      </w:r>
      <w:proofErr w:type="spellStart"/>
      <w:r>
        <w:t>dužan</w:t>
      </w:r>
      <w:proofErr w:type="spellEnd"/>
      <w:r>
        <w:t xml:space="preserve"> da </w:t>
      </w:r>
      <w:proofErr w:type="spellStart"/>
      <w:r>
        <w:t>naknadi</w:t>
      </w:r>
      <w:proofErr w:type="spellEnd"/>
      <w:r>
        <w:t xml:space="preserve"> </w:t>
      </w:r>
      <w:proofErr w:type="spellStart"/>
      <w:r>
        <w:t>štete</w:t>
      </w:r>
      <w:proofErr w:type="spellEnd"/>
      <w:r>
        <w:t xml:space="preserve"> </w:t>
      </w:r>
      <w:proofErr w:type="spellStart"/>
      <w:r>
        <w:t>prouzrokovane</w:t>
      </w:r>
      <w:proofErr w:type="spellEnd"/>
      <w:r>
        <w:t xml:space="preserve"> </w:t>
      </w:r>
      <w:proofErr w:type="spellStart"/>
      <w:r>
        <w:t>ratnim</w:t>
      </w:r>
      <w:proofErr w:type="spellEnd"/>
      <w:r>
        <w:t xml:space="preserve"> </w:t>
      </w:r>
      <w:proofErr w:type="spellStart"/>
      <w:r>
        <w:t>operacijama</w:t>
      </w:r>
      <w:proofErr w:type="spellEnd"/>
      <w:r>
        <w:t xml:space="preserve"> </w:t>
      </w:r>
      <w:proofErr w:type="spellStart"/>
      <w:r>
        <w:t>ili</w:t>
      </w:r>
      <w:proofErr w:type="spellEnd"/>
      <w:r>
        <w:t xml:space="preserve"> </w:t>
      </w:r>
      <w:proofErr w:type="spellStart"/>
      <w:r>
        <w:t>pobunama</w:t>
      </w:r>
      <w:proofErr w:type="spellEnd"/>
      <w:r>
        <w:t xml:space="preserve">, </w:t>
      </w:r>
      <w:proofErr w:type="spellStart"/>
      <w:r>
        <w:t>osim</w:t>
      </w:r>
      <w:proofErr w:type="spellEnd"/>
      <w:r>
        <w:t xml:space="preserve"> </w:t>
      </w:r>
      <w:proofErr w:type="spellStart"/>
      <w:r>
        <w:t>ako</w:t>
      </w:r>
      <w:proofErr w:type="spellEnd"/>
      <w:r>
        <w:t xml:space="preserve"> je </w:t>
      </w:r>
      <w:proofErr w:type="spellStart"/>
      <w:r>
        <w:t>drukčije</w:t>
      </w:r>
      <w:proofErr w:type="spellEnd"/>
      <w:r>
        <w:t xml:space="preserve"> </w:t>
      </w:r>
      <w:proofErr w:type="spellStart"/>
      <w:r>
        <w:t>ugovoreno</w:t>
      </w:r>
      <w:proofErr w:type="spellEnd"/>
      <w:r>
        <w:t>.</w:t>
      </w:r>
    </w:p>
    <w:p w14:paraId="003B9D65" w14:textId="77777777" w:rsidR="00A141E4" w:rsidRDefault="00A141E4" w:rsidP="00A141E4">
      <w:pPr>
        <w:jc w:val="center"/>
      </w:pPr>
    </w:p>
    <w:p w14:paraId="0A11D67B" w14:textId="77777777" w:rsidR="00A141E4" w:rsidRDefault="00A141E4" w:rsidP="00A141E4">
      <w:pPr>
        <w:jc w:val="center"/>
      </w:pPr>
      <w:r>
        <w:t xml:space="preserve">(2) </w:t>
      </w:r>
      <w:proofErr w:type="spellStart"/>
      <w:r>
        <w:t>Osiguravač</w:t>
      </w:r>
      <w:proofErr w:type="spellEnd"/>
      <w:r>
        <w:t xml:space="preserve"> je </w:t>
      </w:r>
      <w:proofErr w:type="spellStart"/>
      <w:r>
        <w:t>dužan</w:t>
      </w:r>
      <w:proofErr w:type="spellEnd"/>
      <w:r>
        <w:t xml:space="preserve"> da </w:t>
      </w:r>
      <w:proofErr w:type="spellStart"/>
      <w:r>
        <w:t>dokaže</w:t>
      </w:r>
      <w:proofErr w:type="spellEnd"/>
      <w:r>
        <w:t xml:space="preserve"> da je </w:t>
      </w:r>
      <w:proofErr w:type="spellStart"/>
      <w:r>
        <w:t>šteta</w:t>
      </w:r>
      <w:proofErr w:type="spellEnd"/>
      <w:r>
        <w:t xml:space="preserve"> </w:t>
      </w:r>
      <w:proofErr w:type="spellStart"/>
      <w:r>
        <w:t>prouzrokovana</w:t>
      </w:r>
      <w:proofErr w:type="spellEnd"/>
      <w:r>
        <w:t xml:space="preserve"> </w:t>
      </w:r>
      <w:proofErr w:type="spellStart"/>
      <w:r>
        <w:t>nekim</w:t>
      </w:r>
      <w:proofErr w:type="spellEnd"/>
      <w:r>
        <w:t xml:space="preserve"> od </w:t>
      </w:r>
      <w:proofErr w:type="spellStart"/>
      <w:r>
        <w:t>ovih</w:t>
      </w:r>
      <w:proofErr w:type="spellEnd"/>
      <w:r>
        <w:t xml:space="preserve"> </w:t>
      </w:r>
      <w:proofErr w:type="spellStart"/>
      <w:r>
        <w:t>događaja</w:t>
      </w:r>
      <w:proofErr w:type="spellEnd"/>
      <w:r>
        <w:t>.</w:t>
      </w:r>
    </w:p>
    <w:p w14:paraId="695DD54B" w14:textId="77777777" w:rsidR="00A141E4" w:rsidRDefault="00A141E4" w:rsidP="00A141E4">
      <w:pPr>
        <w:jc w:val="center"/>
      </w:pPr>
    </w:p>
    <w:p w14:paraId="4FCC97B2" w14:textId="77777777" w:rsidR="00A141E4" w:rsidRDefault="00A141E4" w:rsidP="00A141E4">
      <w:pPr>
        <w:jc w:val="center"/>
      </w:pPr>
      <w:proofErr w:type="spellStart"/>
      <w:r>
        <w:t>Odsjek</w:t>
      </w:r>
      <w:proofErr w:type="spellEnd"/>
      <w:r>
        <w:t xml:space="preserve"> 3.</w:t>
      </w:r>
    </w:p>
    <w:p w14:paraId="76E46313" w14:textId="77777777" w:rsidR="00A141E4" w:rsidRDefault="00A141E4" w:rsidP="00A141E4">
      <w:pPr>
        <w:jc w:val="center"/>
      </w:pPr>
    </w:p>
    <w:p w14:paraId="32B9C0D2" w14:textId="77777777" w:rsidR="00A141E4" w:rsidRDefault="00A141E4" w:rsidP="00A141E4">
      <w:pPr>
        <w:jc w:val="center"/>
      </w:pPr>
      <w:proofErr w:type="spellStart"/>
      <w:r>
        <w:t>NADOSIGURANjE</w:t>
      </w:r>
      <w:proofErr w:type="spellEnd"/>
      <w:r>
        <w:t xml:space="preserve"> I UGOVOR SA VIŠE OSIGURAVAČA</w:t>
      </w:r>
    </w:p>
    <w:p w14:paraId="1B2707F1" w14:textId="77777777" w:rsidR="00A141E4" w:rsidRDefault="00A141E4" w:rsidP="00A141E4">
      <w:pPr>
        <w:jc w:val="center"/>
      </w:pPr>
    </w:p>
    <w:p w14:paraId="43685F40" w14:textId="77777777" w:rsidR="00A141E4" w:rsidRDefault="00A141E4" w:rsidP="00A141E4">
      <w:pPr>
        <w:jc w:val="center"/>
      </w:pPr>
      <w:proofErr w:type="spellStart"/>
      <w:r>
        <w:t>Nadosiguranje</w:t>
      </w:r>
      <w:proofErr w:type="spellEnd"/>
    </w:p>
    <w:p w14:paraId="161AE4A8" w14:textId="77777777" w:rsidR="00A141E4" w:rsidRDefault="00A141E4" w:rsidP="00A141E4">
      <w:pPr>
        <w:jc w:val="center"/>
      </w:pPr>
    </w:p>
    <w:p w14:paraId="20C2C2AC" w14:textId="77777777" w:rsidR="00A141E4" w:rsidRDefault="00A141E4" w:rsidP="00A141E4">
      <w:pPr>
        <w:jc w:val="center"/>
      </w:pPr>
      <w:proofErr w:type="spellStart"/>
      <w:r>
        <w:t>Član</w:t>
      </w:r>
      <w:proofErr w:type="spellEnd"/>
      <w:r>
        <w:t xml:space="preserve"> 1029</w:t>
      </w:r>
    </w:p>
    <w:p w14:paraId="6AB2F874" w14:textId="77777777" w:rsidR="00A141E4" w:rsidRDefault="00A141E4" w:rsidP="00A141E4">
      <w:pPr>
        <w:jc w:val="center"/>
      </w:pPr>
    </w:p>
    <w:p w14:paraId="6EF26E47" w14:textId="77777777" w:rsidR="00A141E4" w:rsidRDefault="00A141E4" w:rsidP="00A141E4">
      <w:pPr>
        <w:jc w:val="center"/>
      </w:pPr>
      <w:r>
        <w:t xml:space="preserve">(1) </w:t>
      </w:r>
      <w:proofErr w:type="spellStart"/>
      <w:r>
        <w:t>Ako</w:t>
      </w:r>
      <w:proofErr w:type="spellEnd"/>
      <w:r>
        <w:t xml:space="preserve"> se </w:t>
      </w:r>
      <w:proofErr w:type="spellStart"/>
      <w:r>
        <w:t>pri</w:t>
      </w:r>
      <w:proofErr w:type="spellEnd"/>
      <w:r>
        <w:t xml:space="preserve"> </w:t>
      </w:r>
      <w:proofErr w:type="spellStart"/>
      <w:r>
        <w:t>zaključenju</w:t>
      </w:r>
      <w:proofErr w:type="spellEnd"/>
      <w:r>
        <w:t xml:space="preserve"> </w:t>
      </w:r>
      <w:proofErr w:type="spellStart"/>
      <w:r>
        <w:t>ugovora</w:t>
      </w:r>
      <w:proofErr w:type="spellEnd"/>
      <w:r>
        <w:t xml:space="preserve"> </w:t>
      </w:r>
      <w:proofErr w:type="spellStart"/>
      <w:r>
        <w:t>jedna</w:t>
      </w:r>
      <w:proofErr w:type="spellEnd"/>
      <w:r>
        <w:t xml:space="preserve"> </w:t>
      </w:r>
      <w:proofErr w:type="spellStart"/>
      <w:r>
        <w:t>strana</w:t>
      </w:r>
      <w:proofErr w:type="spellEnd"/>
      <w:r>
        <w:t xml:space="preserve"> </w:t>
      </w:r>
      <w:proofErr w:type="spellStart"/>
      <w:r>
        <w:t>posluži</w:t>
      </w:r>
      <w:proofErr w:type="spellEnd"/>
      <w:r>
        <w:t xml:space="preserve"> </w:t>
      </w:r>
      <w:proofErr w:type="spellStart"/>
      <w:r>
        <w:t>prevarom</w:t>
      </w:r>
      <w:proofErr w:type="spellEnd"/>
      <w:r>
        <w:t xml:space="preserve"> </w:t>
      </w:r>
      <w:proofErr w:type="spellStart"/>
      <w:r>
        <w:t>i</w:t>
      </w:r>
      <w:proofErr w:type="spellEnd"/>
      <w:r>
        <w:t xml:space="preserve"> </w:t>
      </w:r>
      <w:proofErr w:type="spellStart"/>
      <w:r>
        <w:t>tako</w:t>
      </w:r>
      <w:proofErr w:type="spellEnd"/>
      <w:r>
        <w:t xml:space="preserve"> </w:t>
      </w:r>
      <w:proofErr w:type="spellStart"/>
      <w:r>
        <w:t>ugovori</w:t>
      </w:r>
      <w:proofErr w:type="spellEnd"/>
      <w:r>
        <w:t xml:space="preserve"> </w:t>
      </w:r>
      <w:proofErr w:type="spellStart"/>
      <w:r>
        <w:t>svotu</w:t>
      </w:r>
      <w:proofErr w:type="spellEnd"/>
      <w:r>
        <w:t xml:space="preserve"> </w:t>
      </w:r>
      <w:proofErr w:type="spellStart"/>
      <w:r>
        <w:t>osiguranja</w:t>
      </w:r>
      <w:proofErr w:type="spellEnd"/>
      <w:r>
        <w:t xml:space="preserve"> </w:t>
      </w:r>
      <w:proofErr w:type="spellStart"/>
      <w:r>
        <w:t>veću</w:t>
      </w:r>
      <w:proofErr w:type="spellEnd"/>
      <w:r>
        <w:t xml:space="preserve"> od </w:t>
      </w:r>
      <w:proofErr w:type="spellStart"/>
      <w:r>
        <w:t>stvarne</w:t>
      </w:r>
      <w:proofErr w:type="spellEnd"/>
      <w:r>
        <w:t xml:space="preserve"> </w:t>
      </w:r>
      <w:proofErr w:type="spellStart"/>
      <w:r>
        <w:t>vrijednosti</w:t>
      </w:r>
      <w:proofErr w:type="spellEnd"/>
      <w:r>
        <w:t xml:space="preserve"> </w:t>
      </w:r>
      <w:proofErr w:type="spellStart"/>
      <w:r>
        <w:t>osigurane</w:t>
      </w:r>
      <w:proofErr w:type="spellEnd"/>
      <w:r>
        <w:t xml:space="preserve"> </w:t>
      </w:r>
      <w:proofErr w:type="spellStart"/>
      <w:r>
        <w:t>stvari</w:t>
      </w:r>
      <w:proofErr w:type="spellEnd"/>
      <w:r>
        <w:t xml:space="preserve">, </w:t>
      </w:r>
      <w:proofErr w:type="spellStart"/>
      <w:r>
        <w:t>druga</w:t>
      </w:r>
      <w:proofErr w:type="spellEnd"/>
      <w:r>
        <w:t xml:space="preserve"> </w:t>
      </w:r>
      <w:proofErr w:type="spellStart"/>
      <w:r>
        <w:t>strana</w:t>
      </w:r>
      <w:proofErr w:type="spellEnd"/>
      <w:r>
        <w:t xml:space="preserve"> </w:t>
      </w:r>
      <w:proofErr w:type="spellStart"/>
      <w:r>
        <w:t>može</w:t>
      </w:r>
      <w:proofErr w:type="spellEnd"/>
      <w:r>
        <w:t xml:space="preserve"> da </w:t>
      </w:r>
      <w:proofErr w:type="spellStart"/>
      <w:r>
        <w:t>traži</w:t>
      </w:r>
      <w:proofErr w:type="spellEnd"/>
      <w:r>
        <w:t xml:space="preserve"> </w:t>
      </w:r>
      <w:proofErr w:type="spellStart"/>
      <w:r>
        <w:t>poništenje</w:t>
      </w:r>
      <w:proofErr w:type="spellEnd"/>
      <w:r>
        <w:t xml:space="preserve"> </w:t>
      </w:r>
      <w:proofErr w:type="spellStart"/>
      <w:r>
        <w:t>ugovora</w:t>
      </w:r>
      <w:proofErr w:type="spellEnd"/>
      <w:r>
        <w:t>.</w:t>
      </w:r>
    </w:p>
    <w:p w14:paraId="657D8876" w14:textId="77777777" w:rsidR="00A141E4" w:rsidRDefault="00A141E4" w:rsidP="00A141E4">
      <w:pPr>
        <w:jc w:val="center"/>
      </w:pPr>
    </w:p>
    <w:p w14:paraId="1BE8FBA6" w14:textId="77777777" w:rsidR="00A141E4" w:rsidRDefault="00A141E4" w:rsidP="00A141E4">
      <w:pPr>
        <w:jc w:val="center"/>
      </w:pPr>
      <w:r>
        <w:t xml:space="preserve">(2) </w:t>
      </w:r>
      <w:proofErr w:type="spellStart"/>
      <w:r>
        <w:t>Ako</w:t>
      </w:r>
      <w:proofErr w:type="spellEnd"/>
      <w:r>
        <w:t xml:space="preserve"> je </w:t>
      </w:r>
      <w:proofErr w:type="spellStart"/>
      <w:r>
        <w:t>ugovorena</w:t>
      </w:r>
      <w:proofErr w:type="spellEnd"/>
      <w:r>
        <w:t xml:space="preserve"> </w:t>
      </w:r>
      <w:proofErr w:type="spellStart"/>
      <w:r>
        <w:t>svota</w:t>
      </w:r>
      <w:proofErr w:type="spellEnd"/>
      <w:r>
        <w:t xml:space="preserve"> </w:t>
      </w:r>
      <w:proofErr w:type="spellStart"/>
      <w:r>
        <w:t>osiguranja</w:t>
      </w:r>
      <w:proofErr w:type="spellEnd"/>
      <w:r>
        <w:t xml:space="preserve"> </w:t>
      </w:r>
      <w:proofErr w:type="spellStart"/>
      <w:r>
        <w:t>veća</w:t>
      </w:r>
      <w:proofErr w:type="spellEnd"/>
      <w:r>
        <w:t xml:space="preserve"> od </w:t>
      </w:r>
      <w:proofErr w:type="spellStart"/>
      <w:r>
        <w:t>vrijednosti</w:t>
      </w:r>
      <w:proofErr w:type="spellEnd"/>
      <w:r>
        <w:t xml:space="preserve"> </w:t>
      </w:r>
      <w:proofErr w:type="spellStart"/>
      <w:r>
        <w:t>osigurane</w:t>
      </w:r>
      <w:proofErr w:type="spellEnd"/>
      <w:r>
        <w:t xml:space="preserve"> </w:t>
      </w:r>
      <w:proofErr w:type="spellStart"/>
      <w:r>
        <w:t>stvari</w:t>
      </w:r>
      <w:proofErr w:type="spellEnd"/>
      <w:r>
        <w:t xml:space="preserve">, a </w:t>
      </w:r>
      <w:proofErr w:type="spellStart"/>
      <w:r>
        <w:t>pri</w:t>
      </w:r>
      <w:proofErr w:type="spellEnd"/>
      <w:r>
        <w:t xml:space="preserve"> tome </w:t>
      </w:r>
      <w:proofErr w:type="spellStart"/>
      <w:r>
        <w:t>ni</w:t>
      </w:r>
      <w:proofErr w:type="spellEnd"/>
      <w:r>
        <w:t xml:space="preserve"> </w:t>
      </w:r>
      <w:proofErr w:type="spellStart"/>
      <w:r>
        <w:t>jedna</w:t>
      </w:r>
      <w:proofErr w:type="spellEnd"/>
      <w:r>
        <w:t xml:space="preserve"> </w:t>
      </w:r>
      <w:proofErr w:type="spellStart"/>
      <w:r>
        <w:t>strana</w:t>
      </w:r>
      <w:proofErr w:type="spellEnd"/>
      <w:r>
        <w:t xml:space="preserve"> </w:t>
      </w:r>
      <w:proofErr w:type="spellStart"/>
      <w:r>
        <w:t>nije</w:t>
      </w:r>
      <w:proofErr w:type="spellEnd"/>
      <w:r>
        <w:t xml:space="preserve"> </w:t>
      </w:r>
      <w:proofErr w:type="spellStart"/>
      <w:r>
        <w:t>postupila</w:t>
      </w:r>
      <w:proofErr w:type="spellEnd"/>
      <w:r>
        <w:t xml:space="preserve"> </w:t>
      </w:r>
      <w:proofErr w:type="spellStart"/>
      <w:r>
        <w:t>nesavjesno</w:t>
      </w:r>
      <w:proofErr w:type="spellEnd"/>
      <w:r>
        <w:t xml:space="preserve">, </w:t>
      </w:r>
      <w:proofErr w:type="spellStart"/>
      <w:r>
        <w:t>ugovor</w:t>
      </w:r>
      <w:proofErr w:type="spellEnd"/>
      <w:r>
        <w:t xml:space="preserve"> </w:t>
      </w:r>
      <w:proofErr w:type="spellStart"/>
      <w:r>
        <w:t>ostaje</w:t>
      </w:r>
      <w:proofErr w:type="spellEnd"/>
      <w:r>
        <w:t xml:space="preserve"> </w:t>
      </w:r>
      <w:proofErr w:type="spellStart"/>
      <w:r>
        <w:t>na</w:t>
      </w:r>
      <w:proofErr w:type="spellEnd"/>
      <w:r>
        <w:t xml:space="preserve"> </w:t>
      </w:r>
      <w:proofErr w:type="spellStart"/>
      <w:r>
        <w:t>snazi</w:t>
      </w:r>
      <w:proofErr w:type="spellEnd"/>
      <w:r>
        <w:t xml:space="preserve">, </w:t>
      </w:r>
      <w:proofErr w:type="spellStart"/>
      <w:r>
        <w:t>svota</w:t>
      </w:r>
      <w:proofErr w:type="spellEnd"/>
      <w:r>
        <w:t xml:space="preserve"> </w:t>
      </w:r>
      <w:proofErr w:type="spellStart"/>
      <w:r>
        <w:t>osiguranja</w:t>
      </w:r>
      <w:proofErr w:type="spellEnd"/>
      <w:r>
        <w:t xml:space="preserve"> se </w:t>
      </w:r>
      <w:proofErr w:type="spellStart"/>
      <w:r>
        <w:t>snižava</w:t>
      </w:r>
      <w:proofErr w:type="spellEnd"/>
      <w:r>
        <w:t xml:space="preserve"> do </w:t>
      </w:r>
      <w:proofErr w:type="spellStart"/>
      <w:r>
        <w:t>iznosa</w:t>
      </w:r>
      <w:proofErr w:type="spellEnd"/>
      <w:r>
        <w:t xml:space="preserve"> </w:t>
      </w:r>
      <w:proofErr w:type="spellStart"/>
      <w:r>
        <w:t>stvarne</w:t>
      </w:r>
      <w:proofErr w:type="spellEnd"/>
      <w:r>
        <w:t xml:space="preserve"> </w:t>
      </w:r>
      <w:proofErr w:type="spellStart"/>
      <w:r>
        <w:t>vrijednosti</w:t>
      </w:r>
      <w:proofErr w:type="spellEnd"/>
      <w:r>
        <w:t xml:space="preserve"> </w:t>
      </w:r>
      <w:proofErr w:type="spellStart"/>
      <w:r>
        <w:t>osigurane</w:t>
      </w:r>
      <w:proofErr w:type="spellEnd"/>
      <w:r>
        <w:t xml:space="preserve"> </w:t>
      </w:r>
      <w:proofErr w:type="spellStart"/>
      <w:r>
        <w:t>stvari</w:t>
      </w:r>
      <w:proofErr w:type="spellEnd"/>
      <w:r>
        <w:t xml:space="preserve">, a </w:t>
      </w:r>
      <w:proofErr w:type="spellStart"/>
      <w:r>
        <w:t>premije</w:t>
      </w:r>
      <w:proofErr w:type="spellEnd"/>
      <w:r>
        <w:t xml:space="preserve"> se </w:t>
      </w:r>
      <w:proofErr w:type="spellStart"/>
      <w:r>
        <w:t>srazmjerno</w:t>
      </w:r>
      <w:proofErr w:type="spellEnd"/>
      <w:r>
        <w:t xml:space="preserve"> </w:t>
      </w:r>
      <w:proofErr w:type="spellStart"/>
      <w:r>
        <w:t>smanjuju</w:t>
      </w:r>
      <w:proofErr w:type="spellEnd"/>
      <w:r>
        <w:t>.</w:t>
      </w:r>
    </w:p>
    <w:p w14:paraId="540ACE8B" w14:textId="77777777" w:rsidR="00A141E4" w:rsidRDefault="00A141E4" w:rsidP="00A141E4">
      <w:pPr>
        <w:jc w:val="center"/>
      </w:pPr>
    </w:p>
    <w:p w14:paraId="3DA29006" w14:textId="77777777" w:rsidR="00A141E4" w:rsidRDefault="00A141E4" w:rsidP="00A141E4">
      <w:pPr>
        <w:jc w:val="center"/>
      </w:pPr>
      <w:r>
        <w:t xml:space="preserve">(3) U </w:t>
      </w:r>
      <w:proofErr w:type="spellStart"/>
      <w:r>
        <w:t>slučajevima</w:t>
      </w:r>
      <w:proofErr w:type="spellEnd"/>
      <w:r>
        <w:t xml:space="preserve"> </w:t>
      </w:r>
      <w:proofErr w:type="spellStart"/>
      <w:r>
        <w:t>iz</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savjesni</w:t>
      </w:r>
      <w:proofErr w:type="spellEnd"/>
      <w:r>
        <w:t xml:space="preserve"> </w:t>
      </w:r>
      <w:proofErr w:type="spellStart"/>
      <w:r>
        <w:t>osiguravač</w:t>
      </w:r>
      <w:proofErr w:type="spellEnd"/>
      <w:r>
        <w:t xml:space="preserve"> </w:t>
      </w:r>
      <w:proofErr w:type="spellStart"/>
      <w:r>
        <w:t>zadržava</w:t>
      </w:r>
      <w:proofErr w:type="spellEnd"/>
      <w:r>
        <w:t xml:space="preserve"> </w:t>
      </w:r>
      <w:proofErr w:type="spellStart"/>
      <w:r>
        <w:t>primljene</w:t>
      </w:r>
      <w:proofErr w:type="spellEnd"/>
      <w:r>
        <w:t xml:space="preserve"> </w:t>
      </w:r>
      <w:proofErr w:type="spellStart"/>
      <w:r>
        <w:t>premije</w:t>
      </w:r>
      <w:proofErr w:type="spellEnd"/>
      <w:r>
        <w:t xml:space="preserve"> </w:t>
      </w:r>
      <w:proofErr w:type="spellStart"/>
      <w:r>
        <w:t>i</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nesmanjenu</w:t>
      </w:r>
      <w:proofErr w:type="spellEnd"/>
      <w:r>
        <w:t xml:space="preserve"> </w:t>
      </w:r>
      <w:proofErr w:type="spellStart"/>
      <w:r>
        <w:t>premiju</w:t>
      </w:r>
      <w:proofErr w:type="spellEnd"/>
      <w:r>
        <w:t xml:space="preserve"> za </w:t>
      </w:r>
      <w:proofErr w:type="spellStart"/>
      <w:r>
        <w:t>tekući</w:t>
      </w:r>
      <w:proofErr w:type="spellEnd"/>
      <w:r>
        <w:t xml:space="preserve"> period.</w:t>
      </w:r>
    </w:p>
    <w:p w14:paraId="207C14BE" w14:textId="77777777" w:rsidR="00A141E4" w:rsidRDefault="00A141E4" w:rsidP="00A141E4">
      <w:pPr>
        <w:jc w:val="center"/>
      </w:pPr>
    </w:p>
    <w:p w14:paraId="53347957" w14:textId="77777777" w:rsidR="00A141E4" w:rsidRDefault="00A141E4" w:rsidP="00A141E4">
      <w:pPr>
        <w:jc w:val="center"/>
      </w:pPr>
      <w:proofErr w:type="spellStart"/>
      <w:r>
        <w:t>Naknadno</w:t>
      </w:r>
      <w:proofErr w:type="spellEnd"/>
      <w:r>
        <w:t xml:space="preserve"> </w:t>
      </w:r>
      <w:proofErr w:type="spellStart"/>
      <w:r>
        <w:t>smanjenje</w:t>
      </w:r>
      <w:proofErr w:type="spellEnd"/>
      <w:r>
        <w:t xml:space="preserve"> </w:t>
      </w:r>
      <w:proofErr w:type="spellStart"/>
      <w:r>
        <w:t>vrijednosti</w:t>
      </w:r>
      <w:proofErr w:type="spellEnd"/>
    </w:p>
    <w:p w14:paraId="1F1FE0EA" w14:textId="77777777" w:rsidR="00A141E4" w:rsidRDefault="00A141E4" w:rsidP="00A141E4">
      <w:pPr>
        <w:jc w:val="center"/>
      </w:pPr>
    </w:p>
    <w:p w14:paraId="25043079" w14:textId="77777777" w:rsidR="00A141E4" w:rsidRDefault="00A141E4" w:rsidP="00A141E4">
      <w:pPr>
        <w:jc w:val="center"/>
      </w:pPr>
      <w:proofErr w:type="spellStart"/>
      <w:r>
        <w:t>Član</w:t>
      </w:r>
      <w:proofErr w:type="spellEnd"/>
      <w:r>
        <w:t xml:space="preserve"> 1030</w:t>
      </w:r>
    </w:p>
    <w:p w14:paraId="2CC46607" w14:textId="77777777" w:rsidR="00A141E4" w:rsidRDefault="00A141E4" w:rsidP="00A141E4">
      <w:pPr>
        <w:jc w:val="center"/>
      </w:pPr>
    </w:p>
    <w:p w14:paraId="058AECBE" w14:textId="77777777" w:rsidR="00A141E4" w:rsidRDefault="00A141E4" w:rsidP="00A141E4">
      <w:pPr>
        <w:jc w:val="center"/>
      </w:pPr>
      <w:proofErr w:type="spellStart"/>
      <w:r>
        <w:t>Ako</w:t>
      </w:r>
      <w:proofErr w:type="spellEnd"/>
      <w:r>
        <w:t xml:space="preserve"> se </w:t>
      </w:r>
      <w:proofErr w:type="spellStart"/>
      <w:r>
        <w:t>osigurana</w:t>
      </w:r>
      <w:proofErr w:type="spellEnd"/>
      <w:r>
        <w:t xml:space="preserve"> </w:t>
      </w:r>
      <w:proofErr w:type="spellStart"/>
      <w:r>
        <w:t>vrijednost</w:t>
      </w:r>
      <w:proofErr w:type="spellEnd"/>
      <w:r>
        <w:t xml:space="preserve"> </w:t>
      </w:r>
      <w:proofErr w:type="spellStart"/>
      <w:r>
        <w:t>smanji</w:t>
      </w:r>
      <w:proofErr w:type="spellEnd"/>
      <w:r>
        <w:t xml:space="preserve"> za </w:t>
      </w:r>
      <w:proofErr w:type="spellStart"/>
      <w:r>
        <w:t>vrijeme</w:t>
      </w:r>
      <w:proofErr w:type="spellEnd"/>
      <w:r>
        <w:t xml:space="preserve"> </w:t>
      </w:r>
      <w:proofErr w:type="spellStart"/>
      <w:r>
        <w:t>trajanja</w:t>
      </w:r>
      <w:proofErr w:type="spellEnd"/>
      <w:r>
        <w:t xml:space="preserve"> </w:t>
      </w:r>
      <w:proofErr w:type="spellStart"/>
      <w:r>
        <w:t>osiguranja</w:t>
      </w:r>
      <w:proofErr w:type="spellEnd"/>
      <w:r>
        <w:t xml:space="preserve">, </w:t>
      </w:r>
      <w:proofErr w:type="spellStart"/>
      <w:r>
        <w:t>svaka</w:t>
      </w:r>
      <w:proofErr w:type="spellEnd"/>
      <w:r>
        <w:t xml:space="preserve"> </w:t>
      </w:r>
      <w:proofErr w:type="spellStart"/>
      <w:r>
        <w:t>ugovorna</w:t>
      </w:r>
      <w:proofErr w:type="spellEnd"/>
      <w:r>
        <w:t xml:space="preserve"> </w:t>
      </w:r>
      <w:proofErr w:type="spellStart"/>
      <w:r>
        <w:t>strana</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odgovarajuće</w:t>
      </w:r>
      <w:proofErr w:type="spellEnd"/>
      <w:r>
        <w:t xml:space="preserve"> </w:t>
      </w:r>
      <w:proofErr w:type="spellStart"/>
      <w:r>
        <w:t>sniženje</w:t>
      </w:r>
      <w:proofErr w:type="spellEnd"/>
      <w:r>
        <w:t xml:space="preserve"> </w:t>
      </w:r>
      <w:proofErr w:type="spellStart"/>
      <w:r>
        <w:t>svote</w:t>
      </w:r>
      <w:proofErr w:type="spellEnd"/>
      <w:r>
        <w:t xml:space="preserve"> </w:t>
      </w:r>
      <w:proofErr w:type="spellStart"/>
      <w:r>
        <w:t>osiguranja</w:t>
      </w:r>
      <w:proofErr w:type="spellEnd"/>
      <w:r>
        <w:t xml:space="preserve"> </w:t>
      </w:r>
      <w:proofErr w:type="spellStart"/>
      <w:r>
        <w:t>i</w:t>
      </w:r>
      <w:proofErr w:type="spellEnd"/>
      <w:r>
        <w:t xml:space="preserve"> </w:t>
      </w:r>
      <w:proofErr w:type="spellStart"/>
      <w:r>
        <w:t>premije</w:t>
      </w:r>
      <w:proofErr w:type="spellEnd"/>
      <w:r>
        <w:t xml:space="preserve">, </w:t>
      </w:r>
      <w:proofErr w:type="spellStart"/>
      <w:r>
        <w:t>počev</w:t>
      </w:r>
      <w:proofErr w:type="spellEnd"/>
      <w:r>
        <w:t xml:space="preserve"> od dana </w:t>
      </w:r>
      <w:proofErr w:type="spellStart"/>
      <w:r>
        <w:t>kada</w:t>
      </w:r>
      <w:proofErr w:type="spellEnd"/>
      <w:r>
        <w:t xml:space="preserve"> je </w:t>
      </w:r>
      <w:proofErr w:type="spellStart"/>
      <w:r>
        <w:t>svoj</w:t>
      </w:r>
      <w:proofErr w:type="spellEnd"/>
      <w:r>
        <w:t xml:space="preserve"> </w:t>
      </w:r>
      <w:proofErr w:type="spellStart"/>
      <w:r>
        <w:t>zahtjev</w:t>
      </w:r>
      <w:proofErr w:type="spellEnd"/>
      <w:r>
        <w:t xml:space="preserve"> za </w:t>
      </w:r>
      <w:proofErr w:type="spellStart"/>
      <w:r>
        <w:t>sniženje</w:t>
      </w:r>
      <w:proofErr w:type="spellEnd"/>
      <w:r>
        <w:t xml:space="preserve"> </w:t>
      </w:r>
      <w:proofErr w:type="spellStart"/>
      <w:r>
        <w:t>saopštila</w:t>
      </w:r>
      <w:proofErr w:type="spellEnd"/>
      <w:r>
        <w:t xml:space="preserve"> </w:t>
      </w:r>
      <w:proofErr w:type="spellStart"/>
      <w:r>
        <w:t>drugoj</w:t>
      </w:r>
      <w:proofErr w:type="spellEnd"/>
      <w:r>
        <w:t xml:space="preserve"> </w:t>
      </w:r>
      <w:proofErr w:type="spellStart"/>
      <w:r>
        <w:t>strani</w:t>
      </w:r>
      <w:proofErr w:type="spellEnd"/>
      <w:r>
        <w:t>.</w:t>
      </w:r>
    </w:p>
    <w:p w14:paraId="3DA8F277" w14:textId="77777777" w:rsidR="00A141E4" w:rsidRDefault="00A141E4" w:rsidP="00A141E4">
      <w:pPr>
        <w:jc w:val="center"/>
      </w:pPr>
    </w:p>
    <w:p w14:paraId="156A96F9" w14:textId="77777777" w:rsidR="00A141E4" w:rsidRDefault="00A141E4" w:rsidP="00A141E4">
      <w:pPr>
        <w:jc w:val="center"/>
      </w:pPr>
      <w:proofErr w:type="spellStart"/>
      <w:r>
        <w:t>Višestruko</w:t>
      </w:r>
      <w:proofErr w:type="spellEnd"/>
      <w:r>
        <w:t xml:space="preserve"> </w:t>
      </w:r>
      <w:proofErr w:type="spellStart"/>
      <w:r>
        <w:t>i</w:t>
      </w:r>
      <w:proofErr w:type="spellEnd"/>
      <w:r>
        <w:t xml:space="preserve"> </w:t>
      </w:r>
      <w:proofErr w:type="spellStart"/>
      <w:r>
        <w:t>dvostruko</w:t>
      </w:r>
      <w:proofErr w:type="spellEnd"/>
      <w:r>
        <w:t xml:space="preserve"> </w:t>
      </w:r>
      <w:proofErr w:type="spellStart"/>
      <w:r>
        <w:t>osiguranje</w:t>
      </w:r>
      <w:proofErr w:type="spellEnd"/>
    </w:p>
    <w:p w14:paraId="352E9CD5" w14:textId="77777777" w:rsidR="00A141E4" w:rsidRDefault="00A141E4" w:rsidP="00A141E4">
      <w:pPr>
        <w:jc w:val="center"/>
      </w:pPr>
    </w:p>
    <w:p w14:paraId="58437111" w14:textId="77777777" w:rsidR="00A141E4" w:rsidRDefault="00A141E4" w:rsidP="00A141E4">
      <w:pPr>
        <w:jc w:val="center"/>
      </w:pPr>
      <w:proofErr w:type="spellStart"/>
      <w:r>
        <w:lastRenderedPageBreak/>
        <w:t>Član</w:t>
      </w:r>
      <w:proofErr w:type="spellEnd"/>
      <w:r>
        <w:t xml:space="preserve"> 1031</w:t>
      </w:r>
    </w:p>
    <w:p w14:paraId="2E558347" w14:textId="77777777" w:rsidR="00A141E4" w:rsidRDefault="00A141E4" w:rsidP="00A141E4">
      <w:pPr>
        <w:jc w:val="center"/>
      </w:pPr>
    </w:p>
    <w:p w14:paraId="2199F610" w14:textId="77777777" w:rsidR="00A141E4" w:rsidRDefault="00A141E4" w:rsidP="00A141E4">
      <w:pPr>
        <w:jc w:val="center"/>
      </w:pPr>
      <w:r>
        <w:t xml:space="preserve">(1) </w:t>
      </w:r>
      <w:proofErr w:type="spellStart"/>
      <w:r>
        <w:t>Ako</w:t>
      </w:r>
      <w:proofErr w:type="spellEnd"/>
      <w:r>
        <w:t xml:space="preserve"> je </w:t>
      </w:r>
      <w:proofErr w:type="spellStart"/>
      <w:r>
        <w:t>neka</w:t>
      </w:r>
      <w:proofErr w:type="spellEnd"/>
      <w:r>
        <w:t xml:space="preserve"> </w:t>
      </w:r>
      <w:proofErr w:type="spellStart"/>
      <w:r>
        <w:t>stvar</w:t>
      </w:r>
      <w:proofErr w:type="spellEnd"/>
      <w:r>
        <w:t xml:space="preserve"> </w:t>
      </w:r>
      <w:proofErr w:type="spellStart"/>
      <w:r>
        <w:t>osigurana</w:t>
      </w:r>
      <w:proofErr w:type="spellEnd"/>
      <w:r>
        <w:t xml:space="preserve"> </w:t>
      </w:r>
      <w:proofErr w:type="spellStart"/>
      <w:r>
        <w:t>kod</w:t>
      </w:r>
      <w:proofErr w:type="spellEnd"/>
      <w:r>
        <w:t xml:space="preserve"> </w:t>
      </w:r>
      <w:proofErr w:type="spellStart"/>
      <w:r>
        <w:t>dva</w:t>
      </w:r>
      <w:proofErr w:type="spellEnd"/>
      <w:r>
        <w:t xml:space="preserve"> </w:t>
      </w:r>
      <w:proofErr w:type="spellStart"/>
      <w:r>
        <w:t>ili</w:t>
      </w:r>
      <w:proofErr w:type="spellEnd"/>
      <w:r>
        <w:t xml:space="preserve"> </w:t>
      </w:r>
      <w:proofErr w:type="spellStart"/>
      <w:r>
        <w:t>više</w:t>
      </w:r>
      <w:proofErr w:type="spellEnd"/>
      <w:r>
        <w:t xml:space="preserve"> </w:t>
      </w:r>
      <w:proofErr w:type="spellStart"/>
      <w:r>
        <w:t>osiguravača</w:t>
      </w:r>
      <w:proofErr w:type="spellEnd"/>
      <w:r>
        <w:t xml:space="preserve"> od </w:t>
      </w:r>
      <w:proofErr w:type="spellStart"/>
      <w:r>
        <w:t>istog</w:t>
      </w:r>
      <w:proofErr w:type="spellEnd"/>
      <w:r>
        <w:t xml:space="preserve"> </w:t>
      </w:r>
      <w:proofErr w:type="spellStart"/>
      <w:r>
        <w:t>rizika</w:t>
      </w:r>
      <w:proofErr w:type="spellEnd"/>
      <w:r>
        <w:t xml:space="preserve">, za </w:t>
      </w:r>
      <w:proofErr w:type="spellStart"/>
      <w:r>
        <w:t>isti</w:t>
      </w:r>
      <w:proofErr w:type="spellEnd"/>
      <w:r>
        <w:t xml:space="preserve"> </w:t>
      </w:r>
      <w:proofErr w:type="spellStart"/>
      <w:r>
        <w:t>interes</w:t>
      </w:r>
      <w:proofErr w:type="spellEnd"/>
      <w:r>
        <w:t xml:space="preserve"> </w:t>
      </w:r>
      <w:proofErr w:type="spellStart"/>
      <w:r>
        <w:t>i</w:t>
      </w:r>
      <w:proofErr w:type="spellEnd"/>
      <w:r>
        <w:t xml:space="preserve"> za </w:t>
      </w:r>
      <w:proofErr w:type="spellStart"/>
      <w:r>
        <w:t>isto</w:t>
      </w:r>
      <w:proofErr w:type="spellEnd"/>
      <w:r>
        <w:t xml:space="preserve"> </w:t>
      </w:r>
      <w:proofErr w:type="spellStart"/>
      <w:r>
        <w:t>vrijeme</w:t>
      </w:r>
      <w:proofErr w:type="spellEnd"/>
      <w:r>
        <w:t xml:space="preserve">, </w:t>
      </w:r>
      <w:proofErr w:type="spellStart"/>
      <w:r>
        <w:t>tako</w:t>
      </w:r>
      <w:proofErr w:type="spellEnd"/>
      <w:r>
        <w:t xml:space="preserve"> da </w:t>
      </w:r>
      <w:proofErr w:type="spellStart"/>
      <w:r>
        <w:t>zbir</w:t>
      </w:r>
      <w:proofErr w:type="spellEnd"/>
      <w:r>
        <w:t xml:space="preserve"> </w:t>
      </w:r>
      <w:proofErr w:type="spellStart"/>
      <w:r>
        <w:t>svota</w:t>
      </w:r>
      <w:proofErr w:type="spellEnd"/>
      <w:r>
        <w:t xml:space="preserve"> </w:t>
      </w:r>
      <w:proofErr w:type="spellStart"/>
      <w:r>
        <w:t>osiguranja</w:t>
      </w:r>
      <w:proofErr w:type="spellEnd"/>
      <w:r>
        <w:t xml:space="preserve"> ne </w:t>
      </w:r>
      <w:proofErr w:type="spellStart"/>
      <w:r>
        <w:t>prelazi</w:t>
      </w:r>
      <w:proofErr w:type="spellEnd"/>
      <w:r>
        <w:t xml:space="preserve"> </w:t>
      </w:r>
      <w:proofErr w:type="spellStart"/>
      <w:r>
        <w:t>vrijednost</w:t>
      </w:r>
      <w:proofErr w:type="spellEnd"/>
      <w:r>
        <w:t xml:space="preserve"> </w:t>
      </w:r>
      <w:proofErr w:type="spellStart"/>
      <w:r>
        <w:t>te</w:t>
      </w:r>
      <w:proofErr w:type="spellEnd"/>
      <w:r>
        <w:t xml:space="preserve"> </w:t>
      </w:r>
      <w:proofErr w:type="spellStart"/>
      <w:r>
        <w:t>stvari</w:t>
      </w:r>
      <w:proofErr w:type="spellEnd"/>
      <w:r>
        <w:t xml:space="preserve"> (</w:t>
      </w:r>
      <w:proofErr w:type="spellStart"/>
      <w:r>
        <w:t>višestruko</w:t>
      </w:r>
      <w:proofErr w:type="spellEnd"/>
      <w:r>
        <w:t xml:space="preserve"> </w:t>
      </w:r>
      <w:proofErr w:type="spellStart"/>
      <w:r>
        <w:t>osiguranje</w:t>
      </w:r>
      <w:proofErr w:type="spellEnd"/>
      <w:r>
        <w:t xml:space="preserve">), </w:t>
      </w:r>
      <w:proofErr w:type="spellStart"/>
      <w:r>
        <w:t>svaki</w:t>
      </w:r>
      <w:proofErr w:type="spellEnd"/>
      <w:r>
        <w:t xml:space="preserve"> </w:t>
      </w:r>
      <w:proofErr w:type="spellStart"/>
      <w:r>
        <w:t>osiguravač</w:t>
      </w:r>
      <w:proofErr w:type="spellEnd"/>
      <w:r>
        <w:t xml:space="preserve"> </w:t>
      </w:r>
      <w:proofErr w:type="spellStart"/>
      <w:r>
        <w:t>odgovara</w:t>
      </w:r>
      <w:proofErr w:type="spellEnd"/>
      <w:r>
        <w:t xml:space="preserve"> za </w:t>
      </w:r>
      <w:proofErr w:type="spellStart"/>
      <w:r>
        <w:t>izvršenje</w:t>
      </w:r>
      <w:proofErr w:type="spellEnd"/>
      <w:r>
        <w:t xml:space="preserve"> u </w:t>
      </w:r>
      <w:proofErr w:type="spellStart"/>
      <w:r>
        <w:t>potpunosti</w:t>
      </w:r>
      <w:proofErr w:type="spellEnd"/>
      <w:r>
        <w:t xml:space="preserve"> </w:t>
      </w:r>
      <w:proofErr w:type="spellStart"/>
      <w:r>
        <w:t>obaveza</w:t>
      </w:r>
      <w:proofErr w:type="spellEnd"/>
      <w:r>
        <w:t xml:space="preserve"> </w:t>
      </w:r>
      <w:proofErr w:type="spellStart"/>
      <w:r>
        <w:t>nastalih</w:t>
      </w:r>
      <w:proofErr w:type="spellEnd"/>
      <w:r>
        <w:t xml:space="preserve"> </w:t>
      </w:r>
      <w:proofErr w:type="spellStart"/>
      <w:r>
        <w:t>iz</w:t>
      </w:r>
      <w:proofErr w:type="spellEnd"/>
      <w:r>
        <w:t xml:space="preserve"> </w:t>
      </w:r>
      <w:proofErr w:type="spellStart"/>
      <w:r>
        <w:t>ugovora</w:t>
      </w:r>
      <w:proofErr w:type="spellEnd"/>
      <w:r>
        <w:t xml:space="preserve"> koji je on </w:t>
      </w:r>
      <w:proofErr w:type="spellStart"/>
      <w:r>
        <w:t>zaključio</w:t>
      </w:r>
      <w:proofErr w:type="spellEnd"/>
      <w:r>
        <w:t>.</w:t>
      </w:r>
    </w:p>
    <w:p w14:paraId="2A81914A" w14:textId="77777777" w:rsidR="00A141E4" w:rsidRDefault="00A141E4" w:rsidP="00A141E4">
      <w:pPr>
        <w:jc w:val="center"/>
      </w:pPr>
    </w:p>
    <w:p w14:paraId="47AF96AE" w14:textId="77777777" w:rsidR="00A141E4" w:rsidRDefault="00A141E4" w:rsidP="00A141E4">
      <w:pPr>
        <w:jc w:val="center"/>
      </w:pPr>
      <w:r>
        <w:t xml:space="preserve">(2) </w:t>
      </w:r>
      <w:proofErr w:type="spellStart"/>
      <w:r>
        <w:t>Ako</w:t>
      </w:r>
      <w:proofErr w:type="spellEnd"/>
      <w:r>
        <w:t xml:space="preserve"> </w:t>
      </w:r>
      <w:proofErr w:type="spellStart"/>
      <w:r>
        <w:t>zbir</w:t>
      </w:r>
      <w:proofErr w:type="spellEnd"/>
      <w:r>
        <w:t xml:space="preserve"> </w:t>
      </w:r>
      <w:proofErr w:type="spellStart"/>
      <w:r>
        <w:t>svota</w:t>
      </w:r>
      <w:proofErr w:type="spellEnd"/>
      <w:r>
        <w:t xml:space="preserve"> </w:t>
      </w:r>
      <w:proofErr w:type="spellStart"/>
      <w:r>
        <w:t>osiguranja</w:t>
      </w:r>
      <w:proofErr w:type="spellEnd"/>
      <w:r>
        <w:t xml:space="preserve"> </w:t>
      </w:r>
      <w:proofErr w:type="spellStart"/>
      <w:r>
        <w:t>prelazi</w:t>
      </w:r>
      <w:proofErr w:type="spellEnd"/>
      <w:r>
        <w:t xml:space="preserve"> </w:t>
      </w:r>
      <w:proofErr w:type="spellStart"/>
      <w:r>
        <w:t>vrijednost</w:t>
      </w:r>
      <w:proofErr w:type="spellEnd"/>
      <w:r>
        <w:t xml:space="preserve"> </w:t>
      </w:r>
      <w:proofErr w:type="spellStart"/>
      <w:r>
        <w:t>osigurane</w:t>
      </w:r>
      <w:proofErr w:type="spellEnd"/>
      <w:r>
        <w:t xml:space="preserve"> </w:t>
      </w:r>
      <w:proofErr w:type="spellStart"/>
      <w:r>
        <w:t>stvari</w:t>
      </w:r>
      <w:proofErr w:type="spellEnd"/>
      <w:r>
        <w:t xml:space="preserve"> (</w:t>
      </w:r>
      <w:proofErr w:type="spellStart"/>
      <w:r>
        <w:t>dvostruko</w:t>
      </w:r>
      <w:proofErr w:type="spellEnd"/>
      <w:r>
        <w:t xml:space="preserve"> </w:t>
      </w:r>
      <w:proofErr w:type="spellStart"/>
      <w:r>
        <w:t>osiguranje</w:t>
      </w:r>
      <w:proofErr w:type="spellEnd"/>
      <w:r>
        <w:t xml:space="preserve">), a </w:t>
      </w:r>
      <w:proofErr w:type="spellStart"/>
      <w:r>
        <w:t>pri</w:t>
      </w:r>
      <w:proofErr w:type="spellEnd"/>
      <w:r>
        <w:t xml:space="preserve"> tome </w:t>
      </w:r>
      <w:proofErr w:type="spellStart"/>
      <w:r>
        <w:t>ugovornik</w:t>
      </w:r>
      <w:proofErr w:type="spellEnd"/>
      <w:r>
        <w:t xml:space="preserve"> </w:t>
      </w:r>
      <w:proofErr w:type="spellStart"/>
      <w:r>
        <w:t>osiguranja</w:t>
      </w:r>
      <w:proofErr w:type="spellEnd"/>
      <w:r>
        <w:t xml:space="preserve"> </w:t>
      </w:r>
      <w:proofErr w:type="spellStart"/>
      <w:r>
        <w:t>nije</w:t>
      </w:r>
      <w:proofErr w:type="spellEnd"/>
      <w:r>
        <w:t xml:space="preserve"> </w:t>
      </w:r>
      <w:proofErr w:type="spellStart"/>
      <w:r>
        <w:t>postupio</w:t>
      </w:r>
      <w:proofErr w:type="spellEnd"/>
      <w:r>
        <w:t xml:space="preserve"> </w:t>
      </w:r>
      <w:proofErr w:type="spellStart"/>
      <w:r>
        <w:t>nesavjesno</w:t>
      </w:r>
      <w:proofErr w:type="spellEnd"/>
      <w:r>
        <w:t xml:space="preserve">, </w:t>
      </w:r>
      <w:proofErr w:type="spellStart"/>
      <w:r>
        <w:t>sva</w:t>
      </w:r>
      <w:proofErr w:type="spellEnd"/>
      <w:r>
        <w:t xml:space="preserve"> ta </w:t>
      </w:r>
      <w:proofErr w:type="spellStart"/>
      <w:r>
        <w:t>osiguranja</w:t>
      </w:r>
      <w:proofErr w:type="spellEnd"/>
      <w:r>
        <w:t xml:space="preserve"> </w:t>
      </w:r>
      <w:proofErr w:type="spellStart"/>
      <w:r>
        <w:t>su</w:t>
      </w:r>
      <w:proofErr w:type="spellEnd"/>
      <w:r>
        <w:t xml:space="preserve"> </w:t>
      </w:r>
      <w:proofErr w:type="spellStart"/>
      <w:r>
        <w:t>punovažna</w:t>
      </w:r>
      <w:proofErr w:type="spellEnd"/>
      <w:r>
        <w:t xml:space="preserve">, </w:t>
      </w:r>
      <w:proofErr w:type="spellStart"/>
      <w:r>
        <w:t>i</w:t>
      </w:r>
      <w:proofErr w:type="spellEnd"/>
      <w:r>
        <w:t xml:space="preserve"> </w:t>
      </w:r>
      <w:proofErr w:type="spellStart"/>
      <w:r>
        <w:t>svaki</w:t>
      </w:r>
      <w:proofErr w:type="spellEnd"/>
      <w:r>
        <w:t xml:space="preserve"> </w:t>
      </w:r>
      <w:proofErr w:type="spellStart"/>
      <w:r>
        <w:t>osiguravač</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ugovorenu</w:t>
      </w:r>
      <w:proofErr w:type="spellEnd"/>
      <w:r>
        <w:t xml:space="preserve"> </w:t>
      </w:r>
      <w:proofErr w:type="spellStart"/>
      <w:r>
        <w:t>premiju</w:t>
      </w:r>
      <w:proofErr w:type="spellEnd"/>
      <w:r>
        <w:t xml:space="preserve"> za period </w:t>
      </w:r>
      <w:proofErr w:type="spellStart"/>
      <w:r>
        <w:t>osiguranja</w:t>
      </w:r>
      <w:proofErr w:type="spellEnd"/>
      <w:r>
        <w:t xml:space="preserve"> u </w:t>
      </w:r>
      <w:proofErr w:type="spellStart"/>
      <w:r>
        <w:t>toku</w:t>
      </w:r>
      <w:proofErr w:type="spellEnd"/>
      <w:r>
        <w:t xml:space="preserve">, </w:t>
      </w:r>
      <w:proofErr w:type="gramStart"/>
      <w:r>
        <w:t>a</w:t>
      </w:r>
      <w:proofErr w:type="gramEnd"/>
      <w:r>
        <w:t xml:space="preserve"> </w:t>
      </w:r>
      <w:proofErr w:type="spellStart"/>
      <w:r>
        <w:t>osiguranik</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svakog</w:t>
      </w:r>
      <w:proofErr w:type="spellEnd"/>
      <w:r>
        <w:t xml:space="preserve"> </w:t>
      </w:r>
      <w:proofErr w:type="spellStart"/>
      <w:r>
        <w:t>pojedinog</w:t>
      </w:r>
      <w:proofErr w:type="spellEnd"/>
      <w:r>
        <w:t xml:space="preserve"> </w:t>
      </w:r>
      <w:proofErr w:type="spellStart"/>
      <w:r>
        <w:t>osiguravača</w:t>
      </w:r>
      <w:proofErr w:type="spellEnd"/>
      <w:r>
        <w:t xml:space="preserve"> </w:t>
      </w:r>
      <w:proofErr w:type="spellStart"/>
      <w:r>
        <w:t>naknadu</w:t>
      </w:r>
      <w:proofErr w:type="spellEnd"/>
      <w:r>
        <w:t xml:space="preserve"> </w:t>
      </w:r>
      <w:proofErr w:type="spellStart"/>
      <w:r>
        <w:t>prema</w:t>
      </w:r>
      <w:proofErr w:type="spellEnd"/>
      <w:r>
        <w:t xml:space="preserve"> </w:t>
      </w:r>
      <w:proofErr w:type="spellStart"/>
      <w:r>
        <w:t>ugovoru</w:t>
      </w:r>
      <w:proofErr w:type="spellEnd"/>
      <w:r>
        <w:t xml:space="preserve"> </w:t>
      </w:r>
      <w:proofErr w:type="spellStart"/>
      <w:r>
        <w:t>zaključenom</w:t>
      </w:r>
      <w:proofErr w:type="spellEnd"/>
      <w:r>
        <w:t xml:space="preserve"> </w:t>
      </w:r>
      <w:proofErr w:type="spellStart"/>
      <w:r>
        <w:t>sa</w:t>
      </w:r>
      <w:proofErr w:type="spellEnd"/>
      <w:r>
        <w:t xml:space="preserve"> </w:t>
      </w:r>
      <w:proofErr w:type="spellStart"/>
      <w:r>
        <w:t>njim</w:t>
      </w:r>
      <w:proofErr w:type="spellEnd"/>
      <w:r>
        <w:t xml:space="preserve">, </w:t>
      </w:r>
      <w:proofErr w:type="spellStart"/>
      <w:r>
        <w:t>ali</w:t>
      </w:r>
      <w:proofErr w:type="spellEnd"/>
      <w:r>
        <w:t xml:space="preserve"> </w:t>
      </w:r>
      <w:proofErr w:type="spellStart"/>
      <w:r>
        <w:t>ukupno</w:t>
      </w:r>
      <w:proofErr w:type="spellEnd"/>
      <w:r>
        <w:t xml:space="preserve"> ne </w:t>
      </w:r>
      <w:proofErr w:type="spellStart"/>
      <w:r>
        <w:t>više</w:t>
      </w:r>
      <w:proofErr w:type="spellEnd"/>
      <w:r>
        <w:t xml:space="preserve"> od </w:t>
      </w:r>
      <w:proofErr w:type="spellStart"/>
      <w:r>
        <w:t>iznosa</w:t>
      </w:r>
      <w:proofErr w:type="spellEnd"/>
      <w:r>
        <w:t xml:space="preserve"> </w:t>
      </w:r>
      <w:proofErr w:type="spellStart"/>
      <w:r>
        <w:t>štete</w:t>
      </w:r>
      <w:proofErr w:type="spellEnd"/>
      <w:r>
        <w:t>.</w:t>
      </w:r>
    </w:p>
    <w:p w14:paraId="36346009" w14:textId="77777777" w:rsidR="00A141E4" w:rsidRDefault="00A141E4" w:rsidP="00A141E4">
      <w:pPr>
        <w:jc w:val="center"/>
      </w:pPr>
    </w:p>
    <w:p w14:paraId="12551669" w14:textId="77777777" w:rsidR="00A141E4" w:rsidRDefault="00A141E4" w:rsidP="00A141E4">
      <w:pPr>
        <w:jc w:val="center"/>
      </w:pPr>
      <w:r>
        <w:t xml:space="preserve">(3) Kad se </w:t>
      </w:r>
      <w:proofErr w:type="spellStart"/>
      <w:r>
        <w:t>dogodi</w:t>
      </w:r>
      <w:proofErr w:type="spellEnd"/>
      <w:r>
        <w:t xml:space="preserve"> </w:t>
      </w:r>
      <w:proofErr w:type="spellStart"/>
      <w:r>
        <w:t>osigurani</w:t>
      </w:r>
      <w:proofErr w:type="spellEnd"/>
      <w:r>
        <w:t xml:space="preserve"> </w:t>
      </w:r>
      <w:proofErr w:type="spellStart"/>
      <w:r>
        <w:t>slučaj</w:t>
      </w:r>
      <w:proofErr w:type="spellEnd"/>
      <w:r>
        <w:t xml:space="preserve">, </w:t>
      </w:r>
      <w:proofErr w:type="spellStart"/>
      <w:r>
        <w:t>ugovornik</w:t>
      </w:r>
      <w:proofErr w:type="spellEnd"/>
      <w:r>
        <w:t xml:space="preserve"> </w:t>
      </w:r>
      <w:proofErr w:type="spellStart"/>
      <w:r>
        <w:t>osiguranja</w:t>
      </w:r>
      <w:proofErr w:type="spellEnd"/>
      <w:r>
        <w:t xml:space="preserve"> </w:t>
      </w:r>
      <w:proofErr w:type="spellStart"/>
      <w:r>
        <w:t>dužan</w:t>
      </w:r>
      <w:proofErr w:type="spellEnd"/>
      <w:r>
        <w:t xml:space="preserve"> je da </w:t>
      </w:r>
      <w:proofErr w:type="spellStart"/>
      <w:r>
        <w:t>obavijesti</w:t>
      </w:r>
      <w:proofErr w:type="spellEnd"/>
      <w:r>
        <w:t xml:space="preserve"> o tome </w:t>
      </w:r>
      <w:proofErr w:type="spellStart"/>
      <w:r>
        <w:t>svakog</w:t>
      </w:r>
      <w:proofErr w:type="spellEnd"/>
      <w:r>
        <w:t xml:space="preserve"> </w:t>
      </w:r>
      <w:proofErr w:type="spellStart"/>
      <w:r>
        <w:t>osiguravača</w:t>
      </w:r>
      <w:proofErr w:type="spellEnd"/>
      <w:r>
        <w:t xml:space="preserve"> </w:t>
      </w:r>
      <w:proofErr w:type="spellStart"/>
      <w:r>
        <w:t>istog</w:t>
      </w:r>
      <w:proofErr w:type="spellEnd"/>
      <w:r>
        <w:t xml:space="preserve"> </w:t>
      </w:r>
      <w:proofErr w:type="spellStart"/>
      <w:r>
        <w:t>rizika</w:t>
      </w:r>
      <w:proofErr w:type="spellEnd"/>
      <w:r>
        <w:t xml:space="preserve"> </w:t>
      </w:r>
      <w:proofErr w:type="spellStart"/>
      <w:r>
        <w:t>i</w:t>
      </w:r>
      <w:proofErr w:type="spellEnd"/>
      <w:r>
        <w:t xml:space="preserve"> </w:t>
      </w:r>
      <w:proofErr w:type="spellStart"/>
      <w:r>
        <w:t>saopšti</w:t>
      </w:r>
      <w:proofErr w:type="spellEnd"/>
      <w:r>
        <w:t xml:space="preserve"> mu </w:t>
      </w:r>
      <w:proofErr w:type="spellStart"/>
      <w:r>
        <w:t>imena</w:t>
      </w:r>
      <w:proofErr w:type="spellEnd"/>
      <w:r>
        <w:t xml:space="preserve"> </w:t>
      </w:r>
      <w:proofErr w:type="spellStart"/>
      <w:r>
        <w:t>i</w:t>
      </w:r>
      <w:proofErr w:type="spellEnd"/>
      <w:r>
        <w:t xml:space="preserve"> </w:t>
      </w:r>
      <w:proofErr w:type="spellStart"/>
      <w:r>
        <w:t>adrese</w:t>
      </w:r>
      <w:proofErr w:type="spellEnd"/>
      <w:r>
        <w:t xml:space="preserve"> </w:t>
      </w:r>
      <w:proofErr w:type="spellStart"/>
      <w:r>
        <w:t>ostalih</w:t>
      </w:r>
      <w:proofErr w:type="spellEnd"/>
      <w:r>
        <w:t xml:space="preserve"> </w:t>
      </w:r>
      <w:proofErr w:type="spellStart"/>
      <w:r>
        <w:t>osiguravača</w:t>
      </w:r>
      <w:proofErr w:type="spellEnd"/>
      <w:r>
        <w:t xml:space="preserve">, </w:t>
      </w:r>
      <w:proofErr w:type="spellStart"/>
      <w:r>
        <w:t>kao</w:t>
      </w:r>
      <w:proofErr w:type="spellEnd"/>
      <w:r>
        <w:t xml:space="preserve"> </w:t>
      </w:r>
      <w:proofErr w:type="spellStart"/>
      <w:r>
        <w:t>i</w:t>
      </w:r>
      <w:proofErr w:type="spellEnd"/>
      <w:r>
        <w:t xml:space="preserve"> </w:t>
      </w:r>
      <w:proofErr w:type="spellStart"/>
      <w:r>
        <w:t>svote</w:t>
      </w:r>
      <w:proofErr w:type="spellEnd"/>
      <w:r>
        <w:t xml:space="preserve"> </w:t>
      </w:r>
      <w:proofErr w:type="spellStart"/>
      <w:r>
        <w:t>osiguranja</w:t>
      </w:r>
      <w:proofErr w:type="spellEnd"/>
      <w:r>
        <w:t xml:space="preserve"> </w:t>
      </w:r>
      <w:proofErr w:type="spellStart"/>
      <w:r>
        <w:t>pojedinih</w:t>
      </w:r>
      <w:proofErr w:type="spellEnd"/>
      <w:r>
        <w:t xml:space="preserve"> </w:t>
      </w:r>
      <w:proofErr w:type="spellStart"/>
      <w:r>
        <w:t>ugovora</w:t>
      </w:r>
      <w:proofErr w:type="spellEnd"/>
      <w:r>
        <w:t xml:space="preserve"> </w:t>
      </w:r>
      <w:proofErr w:type="spellStart"/>
      <w:r>
        <w:t>zaključenih</w:t>
      </w:r>
      <w:proofErr w:type="spellEnd"/>
      <w:r>
        <w:t xml:space="preserve"> </w:t>
      </w:r>
      <w:proofErr w:type="spellStart"/>
      <w:r>
        <w:t>sa</w:t>
      </w:r>
      <w:proofErr w:type="spellEnd"/>
      <w:r>
        <w:t xml:space="preserve"> </w:t>
      </w:r>
      <w:proofErr w:type="spellStart"/>
      <w:r>
        <w:t>njima</w:t>
      </w:r>
      <w:proofErr w:type="spellEnd"/>
      <w:r>
        <w:t>.</w:t>
      </w:r>
    </w:p>
    <w:p w14:paraId="65496527" w14:textId="77777777" w:rsidR="00A141E4" w:rsidRDefault="00A141E4" w:rsidP="00A141E4">
      <w:pPr>
        <w:jc w:val="center"/>
      </w:pPr>
    </w:p>
    <w:p w14:paraId="4BBA6D0C" w14:textId="77777777" w:rsidR="00A141E4" w:rsidRDefault="00A141E4" w:rsidP="00A141E4">
      <w:pPr>
        <w:jc w:val="center"/>
      </w:pPr>
      <w:r>
        <w:t xml:space="preserve">(4) Po </w:t>
      </w:r>
      <w:proofErr w:type="spellStart"/>
      <w:r>
        <w:t>isplati</w:t>
      </w:r>
      <w:proofErr w:type="spellEnd"/>
      <w:r>
        <w:t xml:space="preserve"> </w:t>
      </w:r>
      <w:proofErr w:type="spellStart"/>
      <w:r>
        <w:t>naknade</w:t>
      </w:r>
      <w:proofErr w:type="spellEnd"/>
      <w:r>
        <w:t xml:space="preserve"> </w:t>
      </w:r>
      <w:proofErr w:type="spellStart"/>
      <w:r>
        <w:t>osiguraniku</w:t>
      </w:r>
      <w:proofErr w:type="spellEnd"/>
      <w:r>
        <w:t xml:space="preserve"> </w:t>
      </w:r>
      <w:proofErr w:type="spellStart"/>
      <w:r>
        <w:t>svaki</w:t>
      </w:r>
      <w:proofErr w:type="spellEnd"/>
      <w:r>
        <w:t xml:space="preserve"> </w:t>
      </w:r>
      <w:proofErr w:type="spellStart"/>
      <w:r>
        <w:t>osiguravač</w:t>
      </w:r>
      <w:proofErr w:type="spellEnd"/>
      <w:r>
        <w:t xml:space="preserve"> </w:t>
      </w:r>
      <w:proofErr w:type="spellStart"/>
      <w:r>
        <w:t>snosi</w:t>
      </w:r>
      <w:proofErr w:type="spellEnd"/>
      <w:r>
        <w:t xml:space="preserve"> </w:t>
      </w:r>
      <w:proofErr w:type="spellStart"/>
      <w:r>
        <w:t>dio</w:t>
      </w:r>
      <w:proofErr w:type="spellEnd"/>
      <w:r>
        <w:t xml:space="preserve"> </w:t>
      </w:r>
      <w:proofErr w:type="spellStart"/>
      <w:r>
        <w:t>naknade</w:t>
      </w:r>
      <w:proofErr w:type="spellEnd"/>
      <w:r>
        <w:t xml:space="preserve"> u </w:t>
      </w:r>
      <w:proofErr w:type="spellStart"/>
      <w:r>
        <w:t>srazmjeri</w:t>
      </w:r>
      <w:proofErr w:type="spellEnd"/>
      <w:r>
        <w:t xml:space="preserve"> u </w:t>
      </w:r>
      <w:proofErr w:type="spellStart"/>
      <w:r>
        <w:t>kojoj</w:t>
      </w:r>
      <w:proofErr w:type="spellEnd"/>
      <w:r>
        <w:t xml:space="preserve"> </w:t>
      </w:r>
      <w:proofErr w:type="spellStart"/>
      <w:r>
        <w:t>stoji</w:t>
      </w:r>
      <w:proofErr w:type="spellEnd"/>
      <w:r>
        <w:t xml:space="preserve"> </w:t>
      </w:r>
      <w:proofErr w:type="spellStart"/>
      <w:r>
        <w:t>svota</w:t>
      </w:r>
      <w:proofErr w:type="spellEnd"/>
      <w:r>
        <w:t xml:space="preserve"> </w:t>
      </w:r>
      <w:proofErr w:type="spellStart"/>
      <w:r>
        <w:t>osiguranja</w:t>
      </w:r>
      <w:proofErr w:type="spellEnd"/>
      <w:r>
        <w:t xml:space="preserve"> </w:t>
      </w:r>
      <w:proofErr w:type="spellStart"/>
      <w:r>
        <w:t>na</w:t>
      </w:r>
      <w:proofErr w:type="spellEnd"/>
      <w:r>
        <w:t xml:space="preserve"> </w:t>
      </w:r>
      <w:proofErr w:type="spellStart"/>
      <w:r>
        <w:t>koju</w:t>
      </w:r>
      <w:proofErr w:type="spellEnd"/>
      <w:r>
        <w:t xml:space="preserve"> se on </w:t>
      </w:r>
      <w:proofErr w:type="spellStart"/>
      <w:r>
        <w:t>obavezao</w:t>
      </w:r>
      <w:proofErr w:type="spellEnd"/>
      <w:r>
        <w:t xml:space="preserve"> </w:t>
      </w:r>
      <w:proofErr w:type="spellStart"/>
      <w:r>
        <w:t>prema</w:t>
      </w:r>
      <w:proofErr w:type="spellEnd"/>
      <w:r>
        <w:t xml:space="preserve"> </w:t>
      </w:r>
      <w:proofErr w:type="spellStart"/>
      <w:r>
        <w:t>ukupnom</w:t>
      </w:r>
      <w:proofErr w:type="spellEnd"/>
      <w:r>
        <w:t xml:space="preserve"> </w:t>
      </w:r>
      <w:proofErr w:type="spellStart"/>
      <w:r>
        <w:t>zbiru</w:t>
      </w:r>
      <w:proofErr w:type="spellEnd"/>
      <w:r>
        <w:t xml:space="preserve"> </w:t>
      </w:r>
      <w:proofErr w:type="spellStart"/>
      <w:r>
        <w:t>svota</w:t>
      </w:r>
      <w:proofErr w:type="spellEnd"/>
      <w:r>
        <w:t xml:space="preserve"> </w:t>
      </w:r>
      <w:proofErr w:type="spellStart"/>
      <w:r>
        <w:t>osiguranja</w:t>
      </w:r>
      <w:proofErr w:type="spellEnd"/>
      <w:r>
        <w:t xml:space="preserve">, </w:t>
      </w:r>
      <w:proofErr w:type="spellStart"/>
      <w:r>
        <w:t>te</w:t>
      </w:r>
      <w:proofErr w:type="spellEnd"/>
      <w:r>
        <w:t xml:space="preserve"> </w:t>
      </w:r>
      <w:proofErr w:type="spellStart"/>
      <w:r>
        <w:t>osiguravač</w:t>
      </w:r>
      <w:proofErr w:type="spellEnd"/>
      <w:r>
        <w:t xml:space="preserve"> koji je </w:t>
      </w:r>
      <w:proofErr w:type="spellStart"/>
      <w:r>
        <w:t>platio</w:t>
      </w:r>
      <w:proofErr w:type="spellEnd"/>
      <w:r>
        <w:t xml:space="preserve"> </w:t>
      </w:r>
      <w:proofErr w:type="spellStart"/>
      <w:r>
        <w:t>više</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ostalih</w:t>
      </w:r>
      <w:proofErr w:type="spellEnd"/>
      <w:r>
        <w:t xml:space="preserve"> </w:t>
      </w:r>
      <w:proofErr w:type="spellStart"/>
      <w:r>
        <w:t>osiguravača</w:t>
      </w:r>
      <w:proofErr w:type="spellEnd"/>
      <w:r>
        <w:t xml:space="preserve"> </w:t>
      </w:r>
      <w:proofErr w:type="spellStart"/>
      <w:r>
        <w:t>naknadu</w:t>
      </w:r>
      <w:proofErr w:type="spellEnd"/>
      <w:r>
        <w:t xml:space="preserve"> </w:t>
      </w:r>
      <w:proofErr w:type="spellStart"/>
      <w:r>
        <w:t>više</w:t>
      </w:r>
      <w:proofErr w:type="spellEnd"/>
      <w:r>
        <w:t xml:space="preserve"> </w:t>
      </w:r>
      <w:proofErr w:type="spellStart"/>
      <w:r>
        <w:t>plaćenog</w:t>
      </w:r>
      <w:proofErr w:type="spellEnd"/>
      <w:r>
        <w:t>.</w:t>
      </w:r>
    </w:p>
    <w:p w14:paraId="49F64412" w14:textId="77777777" w:rsidR="00A141E4" w:rsidRDefault="00A141E4" w:rsidP="00A141E4">
      <w:pPr>
        <w:jc w:val="center"/>
      </w:pPr>
    </w:p>
    <w:p w14:paraId="079E30CC" w14:textId="77777777" w:rsidR="00A141E4" w:rsidRDefault="00A141E4" w:rsidP="00A141E4">
      <w:pPr>
        <w:jc w:val="center"/>
      </w:pPr>
      <w:r>
        <w:t xml:space="preserve">(5) </w:t>
      </w:r>
      <w:proofErr w:type="spellStart"/>
      <w:r>
        <w:t>Ako</w:t>
      </w:r>
      <w:proofErr w:type="spellEnd"/>
      <w:r>
        <w:t xml:space="preserve"> je </w:t>
      </w:r>
      <w:proofErr w:type="spellStart"/>
      <w:r>
        <w:t>neki</w:t>
      </w:r>
      <w:proofErr w:type="spellEnd"/>
      <w:r>
        <w:t xml:space="preserve"> </w:t>
      </w:r>
      <w:proofErr w:type="spellStart"/>
      <w:r>
        <w:t>ugovor</w:t>
      </w:r>
      <w:proofErr w:type="spellEnd"/>
      <w:r>
        <w:t xml:space="preserve"> </w:t>
      </w:r>
      <w:proofErr w:type="spellStart"/>
      <w:r>
        <w:t>zaključen</w:t>
      </w:r>
      <w:proofErr w:type="spellEnd"/>
      <w:r>
        <w:t xml:space="preserve"> bez </w:t>
      </w:r>
      <w:proofErr w:type="spellStart"/>
      <w:r>
        <w:t>naznačenja</w:t>
      </w:r>
      <w:proofErr w:type="spellEnd"/>
      <w:r>
        <w:t xml:space="preserve"> </w:t>
      </w:r>
      <w:proofErr w:type="spellStart"/>
      <w:r>
        <w:t>svote</w:t>
      </w:r>
      <w:proofErr w:type="spellEnd"/>
      <w:r>
        <w:t xml:space="preserve"> </w:t>
      </w:r>
      <w:proofErr w:type="spellStart"/>
      <w:r>
        <w:t>osiguranja</w:t>
      </w:r>
      <w:proofErr w:type="spellEnd"/>
      <w:r>
        <w:t xml:space="preserve"> </w:t>
      </w:r>
      <w:proofErr w:type="spellStart"/>
      <w:r>
        <w:t>ili</w:t>
      </w:r>
      <w:proofErr w:type="spellEnd"/>
      <w:r>
        <w:t xml:space="preserve"> </w:t>
      </w:r>
      <w:proofErr w:type="spellStart"/>
      <w:r>
        <w:t>uz</w:t>
      </w:r>
      <w:proofErr w:type="spellEnd"/>
      <w:r>
        <w:t xml:space="preserve"> </w:t>
      </w:r>
      <w:proofErr w:type="spellStart"/>
      <w:r>
        <w:t>neograničeno</w:t>
      </w:r>
      <w:proofErr w:type="spellEnd"/>
      <w:r>
        <w:t xml:space="preserve"> </w:t>
      </w:r>
      <w:proofErr w:type="spellStart"/>
      <w:r>
        <w:t>pokriće</w:t>
      </w:r>
      <w:proofErr w:type="spellEnd"/>
      <w:r>
        <w:t xml:space="preserve"> </w:t>
      </w:r>
      <w:proofErr w:type="spellStart"/>
      <w:r>
        <w:t>smatra</w:t>
      </w:r>
      <w:proofErr w:type="spellEnd"/>
      <w:r>
        <w:t xml:space="preserve"> se </w:t>
      </w:r>
      <w:proofErr w:type="spellStart"/>
      <w:r>
        <w:t>kao</w:t>
      </w:r>
      <w:proofErr w:type="spellEnd"/>
      <w:r>
        <w:t xml:space="preserve"> </w:t>
      </w:r>
      <w:proofErr w:type="spellStart"/>
      <w:r>
        <w:t>ugovor</w:t>
      </w:r>
      <w:proofErr w:type="spellEnd"/>
      <w:r>
        <w:t xml:space="preserve"> </w:t>
      </w:r>
      <w:proofErr w:type="spellStart"/>
      <w:r>
        <w:t>zaključen</w:t>
      </w:r>
      <w:proofErr w:type="spellEnd"/>
      <w:r>
        <w:t xml:space="preserve"> </w:t>
      </w:r>
      <w:proofErr w:type="spellStart"/>
      <w:r>
        <w:t>uz</w:t>
      </w:r>
      <w:proofErr w:type="spellEnd"/>
      <w:r>
        <w:t xml:space="preserve"> </w:t>
      </w:r>
      <w:proofErr w:type="spellStart"/>
      <w:r>
        <w:t>najvišu</w:t>
      </w:r>
      <w:proofErr w:type="spellEnd"/>
      <w:r>
        <w:t xml:space="preserve"> </w:t>
      </w:r>
      <w:proofErr w:type="spellStart"/>
      <w:r>
        <w:t>svotu</w:t>
      </w:r>
      <w:proofErr w:type="spellEnd"/>
      <w:r>
        <w:t xml:space="preserve"> </w:t>
      </w:r>
      <w:proofErr w:type="spellStart"/>
      <w:r>
        <w:t>osiguranja</w:t>
      </w:r>
      <w:proofErr w:type="spellEnd"/>
      <w:r>
        <w:t>.</w:t>
      </w:r>
    </w:p>
    <w:p w14:paraId="5AC2B5CF" w14:textId="77777777" w:rsidR="00A141E4" w:rsidRDefault="00A141E4" w:rsidP="00A141E4">
      <w:pPr>
        <w:jc w:val="center"/>
      </w:pPr>
    </w:p>
    <w:p w14:paraId="7AC5ACC6" w14:textId="77777777" w:rsidR="00A141E4" w:rsidRDefault="00A141E4" w:rsidP="00A141E4">
      <w:pPr>
        <w:jc w:val="center"/>
      </w:pPr>
      <w:r>
        <w:t xml:space="preserve">(6) Za </w:t>
      </w:r>
      <w:proofErr w:type="spellStart"/>
      <w:r>
        <w:t>dio</w:t>
      </w:r>
      <w:proofErr w:type="spellEnd"/>
      <w:r>
        <w:t xml:space="preserve"> </w:t>
      </w:r>
      <w:proofErr w:type="spellStart"/>
      <w:r>
        <w:t>osiguravača</w:t>
      </w:r>
      <w:proofErr w:type="spellEnd"/>
      <w:r>
        <w:t xml:space="preserve"> koji ne </w:t>
      </w:r>
      <w:proofErr w:type="spellStart"/>
      <w:r>
        <w:t>može</w:t>
      </w:r>
      <w:proofErr w:type="spellEnd"/>
      <w:r>
        <w:t xml:space="preserve"> da </w:t>
      </w:r>
      <w:proofErr w:type="spellStart"/>
      <w:r>
        <w:t>plati</w:t>
      </w:r>
      <w:proofErr w:type="spellEnd"/>
      <w:r>
        <w:t xml:space="preserve">, </w:t>
      </w:r>
      <w:proofErr w:type="spellStart"/>
      <w:r>
        <w:t>odgovaraju</w:t>
      </w:r>
      <w:proofErr w:type="spellEnd"/>
      <w:r>
        <w:t xml:space="preserve"> </w:t>
      </w:r>
      <w:proofErr w:type="spellStart"/>
      <w:r>
        <w:t>ostali</w:t>
      </w:r>
      <w:proofErr w:type="spellEnd"/>
      <w:r>
        <w:t xml:space="preserve"> </w:t>
      </w:r>
      <w:proofErr w:type="spellStart"/>
      <w:r>
        <w:t>osiguravači</w:t>
      </w:r>
      <w:proofErr w:type="spellEnd"/>
      <w:r>
        <w:t xml:space="preserve"> </w:t>
      </w:r>
      <w:proofErr w:type="spellStart"/>
      <w:r>
        <w:t>srazmjerno</w:t>
      </w:r>
      <w:proofErr w:type="spellEnd"/>
      <w:r>
        <w:t xml:space="preserve"> </w:t>
      </w:r>
      <w:proofErr w:type="spellStart"/>
      <w:r>
        <w:t>svojim</w:t>
      </w:r>
      <w:proofErr w:type="spellEnd"/>
      <w:r>
        <w:t xml:space="preserve"> </w:t>
      </w:r>
      <w:proofErr w:type="spellStart"/>
      <w:r>
        <w:t>djelovima</w:t>
      </w:r>
      <w:proofErr w:type="spellEnd"/>
      <w:r>
        <w:t>.</w:t>
      </w:r>
    </w:p>
    <w:p w14:paraId="0C821B53" w14:textId="77777777" w:rsidR="00A141E4" w:rsidRDefault="00A141E4" w:rsidP="00A141E4">
      <w:pPr>
        <w:jc w:val="center"/>
      </w:pPr>
    </w:p>
    <w:p w14:paraId="765EE823" w14:textId="77777777" w:rsidR="00A141E4" w:rsidRDefault="00A141E4" w:rsidP="00A141E4">
      <w:pPr>
        <w:jc w:val="center"/>
      </w:pPr>
      <w:r>
        <w:t xml:space="preserve">(7) </w:t>
      </w:r>
      <w:proofErr w:type="spellStart"/>
      <w:r>
        <w:t>Ako</w:t>
      </w:r>
      <w:proofErr w:type="spellEnd"/>
      <w:r>
        <w:t xml:space="preserve"> je </w:t>
      </w:r>
      <w:proofErr w:type="spellStart"/>
      <w:r>
        <w:t>ugovornik</w:t>
      </w:r>
      <w:proofErr w:type="spellEnd"/>
      <w:r>
        <w:t xml:space="preserve"> </w:t>
      </w:r>
      <w:proofErr w:type="spellStart"/>
      <w:r>
        <w:t>osiguranja</w:t>
      </w:r>
      <w:proofErr w:type="spellEnd"/>
      <w:r>
        <w:t xml:space="preserve"> </w:t>
      </w:r>
      <w:proofErr w:type="spellStart"/>
      <w:r>
        <w:t>zaključio</w:t>
      </w:r>
      <w:proofErr w:type="spellEnd"/>
      <w:r>
        <w:t xml:space="preserve"> </w:t>
      </w:r>
      <w:proofErr w:type="spellStart"/>
      <w:r>
        <w:t>ugovor</w:t>
      </w:r>
      <w:proofErr w:type="spellEnd"/>
      <w:r>
        <w:t xml:space="preserve"> o </w:t>
      </w:r>
      <w:proofErr w:type="spellStart"/>
      <w:r>
        <w:t>osiguranju</w:t>
      </w:r>
      <w:proofErr w:type="spellEnd"/>
      <w:r>
        <w:t xml:space="preserve"> </w:t>
      </w:r>
      <w:proofErr w:type="spellStart"/>
      <w:r>
        <w:t>kojim</w:t>
      </w:r>
      <w:proofErr w:type="spellEnd"/>
      <w:r>
        <w:t xml:space="preserve"> je </w:t>
      </w:r>
      <w:proofErr w:type="spellStart"/>
      <w:r>
        <w:t>nastalo</w:t>
      </w:r>
      <w:proofErr w:type="spellEnd"/>
      <w:r>
        <w:t xml:space="preserve"> </w:t>
      </w:r>
      <w:proofErr w:type="spellStart"/>
      <w:r>
        <w:t>dvostruko</w:t>
      </w:r>
      <w:proofErr w:type="spellEnd"/>
      <w:r>
        <w:t xml:space="preserve"> </w:t>
      </w:r>
      <w:proofErr w:type="spellStart"/>
      <w:r>
        <w:t>osiguranje</w:t>
      </w:r>
      <w:proofErr w:type="spellEnd"/>
      <w:r>
        <w:t xml:space="preserve"> ne </w:t>
      </w:r>
      <w:proofErr w:type="spellStart"/>
      <w:r>
        <w:t>znajući</w:t>
      </w:r>
      <w:proofErr w:type="spellEnd"/>
      <w:r>
        <w:t xml:space="preserve"> za </w:t>
      </w:r>
      <w:proofErr w:type="spellStart"/>
      <w:r>
        <w:t>ranije</w:t>
      </w:r>
      <w:proofErr w:type="spellEnd"/>
      <w:r>
        <w:t xml:space="preserve"> </w:t>
      </w:r>
      <w:proofErr w:type="spellStart"/>
      <w:r>
        <w:t>zaključeno</w:t>
      </w:r>
      <w:proofErr w:type="spellEnd"/>
      <w:r>
        <w:t xml:space="preserve"> </w:t>
      </w:r>
      <w:proofErr w:type="spellStart"/>
      <w:r>
        <w:t>osiguranje</w:t>
      </w:r>
      <w:proofErr w:type="spellEnd"/>
      <w:r>
        <w:t xml:space="preserve">, on </w:t>
      </w:r>
      <w:proofErr w:type="spellStart"/>
      <w:r>
        <w:t>može</w:t>
      </w:r>
      <w:proofErr w:type="spellEnd"/>
      <w:r>
        <w:t xml:space="preserve">, bez </w:t>
      </w:r>
      <w:proofErr w:type="spellStart"/>
      <w:r>
        <w:t>obzira</w:t>
      </w:r>
      <w:proofErr w:type="spellEnd"/>
      <w:r>
        <w:t xml:space="preserve"> </w:t>
      </w:r>
      <w:proofErr w:type="spellStart"/>
      <w:r>
        <w:t>na</w:t>
      </w:r>
      <w:proofErr w:type="spellEnd"/>
      <w:r>
        <w:t xml:space="preserve"> to da li je </w:t>
      </w:r>
      <w:proofErr w:type="spellStart"/>
      <w:r>
        <w:t>ranije</w:t>
      </w:r>
      <w:proofErr w:type="spellEnd"/>
      <w:r>
        <w:t xml:space="preserve"> </w:t>
      </w:r>
      <w:proofErr w:type="spellStart"/>
      <w:r>
        <w:t>osiguranje</w:t>
      </w:r>
      <w:proofErr w:type="spellEnd"/>
      <w:r>
        <w:t xml:space="preserve"> </w:t>
      </w:r>
      <w:proofErr w:type="spellStart"/>
      <w:r>
        <w:t>zaključio</w:t>
      </w:r>
      <w:proofErr w:type="spellEnd"/>
      <w:r>
        <w:t xml:space="preserve"> on </w:t>
      </w:r>
      <w:proofErr w:type="spellStart"/>
      <w:r>
        <w:t>ili</w:t>
      </w:r>
      <w:proofErr w:type="spellEnd"/>
      <w:r>
        <w:t xml:space="preserve"> </w:t>
      </w:r>
      <w:proofErr w:type="spellStart"/>
      <w:r>
        <w:t>neko</w:t>
      </w:r>
      <w:proofErr w:type="spellEnd"/>
      <w:r>
        <w:t xml:space="preserve"> </w:t>
      </w:r>
      <w:proofErr w:type="spellStart"/>
      <w:r>
        <w:t>drugi</w:t>
      </w:r>
      <w:proofErr w:type="spellEnd"/>
      <w:r>
        <w:t xml:space="preserve">, u </w:t>
      </w:r>
      <w:proofErr w:type="spellStart"/>
      <w:r>
        <w:t>roku</w:t>
      </w:r>
      <w:proofErr w:type="spellEnd"/>
      <w:r>
        <w:t xml:space="preserve"> od </w:t>
      </w:r>
      <w:proofErr w:type="spellStart"/>
      <w:r>
        <w:t>mjesec</w:t>
      </w:r>
      <w:proofErr w:type="spellEnd"/>
      <w:r>
        <w:t xml:space="preserve"> dana od </w:t>
      </w:r>
      <w:proofErr w:type="spellStart"/>
      <w:r>
        <w:t>kada</w:t>
      </w:r>
      <w:proofErr w:type="spellEnd"/>
      <w:r>
        <w:t xml:space="preserve"> je </w:t>
      </w:r>
      <w:proofErr w:type="spellStart"/>
      <w:r>
        <w:t>saznao</w:t>
      </w:r>
      <w:proofErr w:type="spellEnd"/>
      <w:r>
        <w:t xml:space="preserve"> za to </w:t>
      </w:r>
      <w:proofErr w:type="spellStart"/>
      <w:r>
        <w:t>osiguranje</w:t>
      </w:r>
      <w:proofErr w:type="spellEnd"/>
      <w:r>
        <w:t xml:space="preserve">, da </w:t>
      </w:r>
      <w:proofErr w:type="spellStart"/>
      <w:r>
        <w:t>zahtijeva</w:t>
      </w:r>
      <w:proofErr w:type="spellEnd"/>
      <w:r>
        <w:t xml:space="preserve"> </w:t>
      </w:r>
      <w:proofErr w:type="spellStart"/>
      <w:r>
        <w:t>odgovarajuće</w:t>
      </w:r>
      <w:proofErr w:type="spellEnd"/>
      <w:r>
        <w:t xml:space="preserve"> </w:t>
      </w:r>
      <w:proofErr w:type="spellStart"/>
      <w:r>
        <w:t>sniženje</w:t>
      </w:r>
      <w:proofErr w:type="spellEnd"/>
      <w:r>
        <w:t xml:space="preserve"> </w:t>
      </w:r>
      <w:proofErr w:type="spellStart"/>
      <w:r>
        <w:t>svote</w:t>
      </w:r>
      <w:proofErr w:type="spellEnd"/>
      <w:r>
        <w:t xml:space="preserve"> </w:t>
      </w:r>
      <w:proofErr w:type="spellStart"/>
      <w:r>
        <w:t>osiguranja</w:t>
      </w:r>
      <w:proofErr w:type="spellEnd"/>
      <w:r>
        <w:t xml:space="preserve"> </w:t>
      </w:r>
      <w:proofErr w:type="spellStart"/>
      <w:r>
        <w:t>i</w:t>
      </w:r>
      <w:proofErr w:type="spellEnd"/>
      <w:r>
        <w:t xml:space="preserve"> </w:t>
      </w:r>
      <w:proofErr w:type="spellStart"/>
      <w:r>
        <w:t>premije</w:t>
      </w:r>
      <w:proofErr w:type="spellEnd"/>
      <w:r>
        <w:t xml:space="preserve"> </w:t>
      </w:r>
      <w:proofErr w:type="spellStart"/>
      <w:r>
        <w:t>docnijeg</w:t>
      </w:r>
      <w:proofErr w:type="spellEnd"/>
      <w:r>
        <w:t xml:space="preserve"> </w:t>
      </w:r>
      <w:proofErr w:type="spellStart"/>
      <w:r>
        <w:t>osiguranja</w:t>
      </w:r>
      <w:proofErr w:type="spellEnd"/>
      <w:r>
        <w:t xml:space="preserve">, </w:t>
      </w:r>
      <w:proofErr w:type="spellStart"/>
      <w:r>
        <w:t>ali</w:t>
      </w:r>
      <w:proofErr w:type="spellEnd"/>
      <w:r>
        <w:t xml:space="preserve"> </w:t>
      </w:r>
      <w:proofErr w:type="spellStart"/>
      <w:r>
        <w:t>osiguravač</w:t>
      </w:r>
      <w:proofErr w:type="spellEnd"/>
      <w:r>
        <w:t xml:space="preserve"> </w:t>
      </w:r>
      <w:proofErr w:type="spellStart"/>
      <w:r>
        <w:t>zadržava</w:t>
      </w:r>
      <w:proofErr w:type="spellEnd"/>
      <w:r>
        <w:t xml:space="preserve"> </w:t>
      </w:r>
      <w:proofErr w:type="spellStart"/>
      <w:r>
        <w:t>primljene</w:t>
      </w:r>
      <w:proofErr w:type="spellEnd"/>
      <w:r>
        <w:t xml:space="preserve"> </w:t>
      </w:r>
      <w:proofErr w:type="spellStart"/>
      <w:r>
        <w:t>premije</w:t>
      </w:r>
      <w:proofErr w:type="spellEnd"/>
      <w:r>
        <w:t xml:space="preserve"> </w:t>
      </w:r>
      <w:proofErr w:type="spellStart"/>
      <w:r>
        <w:t>i</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premiju</w:t>
      </w:r>
      <w:proofErr w:type="spellEnd"/>
      <w:r>
        <w:t xml:space="preserve"> za </w:t>
      </w:r>
      <w:proofErr w:type="spellStart"/>
      <w:r>
        <w:t>tekući</w:t>
      </w:r>
      <w:proofErr w:type="spellEnd"/>
      <w:r>
        <w:t xml:space="preserve"> period.</w:t>
      </w:r>
    </w:p>
    <w:p w14:paraId="31FC6E44" w14:textId="77777777" w:rsidR="00A141E4" w:rsidRDefault="00A141E4" w:rsidP="00A141E4">
      <w:pPr>
        <w:jc w:val="center"/>
      </w:pPr>
    </w:p>
    <w:p w14:paraId="3C1F01BE" w14:textId="77777777" w:rsidR="00A141E4" w:rsidRDefault="00A141E4" w:rsidP="00A141E4">
      <w:pPr>
        <w:jc w:val="center"/>
      </w:pPr>
      <w:r>
        <w:t xml:space="preserve">(8) </w:t>
      </w:r>
      <w:proofErr w:type="spellStart"/>
      <w:r>
        <w:t>Ako</w:t>
      </w:r>
      <w:proofErr w:type="spellEnd"/>
      <w:r>
        <w:t xml:space="preserve"> je do </w:t>
      </w:r>
      <w:proofErr w:type="spellStart"/>
      <w:r>
        <w:t>dvostrukog</w:t>
      </w:r>
      <w:proofErr w:type="spellEnd"/>
      <w:r>
        <w:t xml:space="preserve"> </w:t>
      </w:r>
      <w:proofErr w:type="spellStart"/>
      <w:r>
        <w:t>osiguranja</w:t>
      </w:r>
      <w:proofErr w:type="spellEnd"/>
      <w:r>
        <w:t xml:space="preserve"> </w:t>
      </w:r>
      <w:proofErr w:type="spellStart"/>
      <w:r>
        <w:t>došlo</w:t>
      </w:r>
      <w:proofErr w:type="spellEnd"/>
      <w:r>
        <w:t xml:space="preserve"> </w:t>
      </w:r>
      <w:proofErr w:type="spellStart"/>
      <w:r>
        <w:t>zbog</w:t>
      </w:r>
      <w:proofErr w:type="spellEnd"/>
      <w:r>
        <w:t xml:space="preserve"> </w:t>
      </w:r>
      <w:proofErr w:type="spellStart"/>
      <w:r>
        <w:t>smanjenja</w:t>
      </w:r>
      <w:proofErr w:type="spellEnd"/>
      <w:r>
        <w:t xml:space="preserve"> </w:t>
      </w:r>
      <w:proofErr w:type="spellStart"/>
      <w:r>
        <w:t>vrijednosti</w:t>
      </w:r>
      <w:proofErr w:type="spellEnd"/>
      <w:r>
        <w:t xml:space="preserve"> </w:t>
      </w:r>
      <w:proofErr w:type="spellStart"/>
      <w:r>
        <w:t>osigurane</w:t>
      </w:r>
      <w:proofErr w:type="spellEnd"/>
      <w:r>
        <w:t xml:space="preserve"> </w:t>
      </w:r>
      <w:proofErr w:type="spellStart"/>
      <w:r>
        <w:t>stvari</w:t>
      </w:r>
      <w:proofErr w:type="spellEnd"/>
      <w:r>
        <w:t xml:space="preserve"> za </w:t>
      </w:r>
      <w:proofErr w:type="spellStart"/>
      <w:r>
        <w:t>vrijeme</w:t>
      </w:r>
      <w:proofErr w:type="spellEnd"/>
      <w:r>
        <w:t xml:space="preserve"> </w:t>
      </w:r>
      <w:proofErr w:type="spellStart"/>
      <w:r>
        <w:t>trajanja</w:t>
      </w:r>
      <w:proofErr w:type="spellEnd"/>
      <w:r>
        <w:t xml:space="preserve"> </w:t>
      </w:r>
      <w:proofErr w:type="spellStart"/>
      <w:r>
        <w:t>osiguranja</w:t>
      </w:r>
      <w:proofErr w:type="spellEnd"/>
      <w:r>
        <w:t xml:space="preserve">, </w:t>
      </w:r>
      <w:proofErr w:type="spellStart"/>
      <w:r>
        <w:t>ugovornik</w:t>
      </w:r>
      <w:proofErr w:type="spellEnd"/>
      <w:r>
        <w:t xml:space="preserve"> </w:t>
      </w:r>
      <w:proofErr w:type="spellStart"/>
      <w:r>
        <w:t>osiguranja</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odgovarajuća</w:t>
      </w:r>
      <w:proofErr w:type="spellEnd"/>
      <w:r>
        <w:t xml:space="preserve"> </w:t>
      </w:r>
      <w:proofErr w:type="spellStart"/>
      <w:r>
        <w:t>sniženja</w:t>
      </w:r>
      <w:proofErr w:type="spellEnd"/>
      <w:r>
        <w:t xml:space="preserve"> </w:t>
      </w:r>
      <w:proofErr w:type="spellStart"/>
      <w:r>
        <w:t>svota</w:t>
      </w:r>
      <w:proofErr w:type="spellEnd"/>
      <w:r>
        <w:t xml:space="preserve"> </w:t>
      </w:r>
      <w:proofErr w:type="spellStart"/>
      <w:r>
        <w:t>osiguranja</w:t>
      </w:r>
      <w:proofErr w:type="spellEnd"/>
      <w:r>
        <w:t xml:space="preserve"> </w:t>
      </w:r>
      <w:proofErr w:type="spellStart"/>
      <w:r>
        <w:t>i</w:t>
      </w:r>
      <w:proofErr w:type="spellEnd"/>
      <w:r>
        <w:t xml:space="preserve"> </w:t>
      </w:r>
      <w:proofErr w:type="spellStart"/>
      <w:r>
        <w:t>premija</w:t>
      </w:r>
      <w:proofErr w:type="spellEnd"/>
      <w:r>
        <w:t xml:space="preserve">, </w:t>
      </w:r>
      <w:proofErr w:type="spellStart"/>
      <w:r>
        <w:t>počev</w:t>
      </w:r>
      <w:proofErr w:type="spellEnd"/>
      <w:r>
        <w:t xml:space="preserve"> od dana </w:t>
      </w:r>
      <w:proofErr w:type="spellStart"/>
      <w:r>
        <w:t>kada</w:t>
      </w:r>
      <w:proofErr w:type="spellEnd"/>
      <w:r>
        <w:t xml:space="preserve"> je </w:t>
      </w:r>
      <w:proofErr w:type="spellStart"/>
      <w:r>
        <w:t>svoj</w:t>
      </w:r>
      <w:proofErr w:type="spellEnd"/>
      <w:r>
        <w:t xml:space="preserve"> </w:t>
      </w:r>
      <w:proofErr w:type="spellStart"/>
      <w:r>
        <w:t>zahtjev</w:t>
      </w:r>
      <w:proofErr w:type="spellEnd"/>
      <w:r>
        <w:t xml:space="preserve"> za </w:t>
      </w:r>
      <w:proofErr w:type="spellStart"/>
      <w:r>
        <w:t>sniženje</w:t>
      </w:r>
      <w:proofErr w:type="spellEnd"/>
      <w:r>
        <w:t xml:space="preserve"> </w:t>
      </w:r>
      <w:proofErr w:type="spellStart"/>
      <w:r>
        <w:t>saopštio</w:t>
      </w:r>
      <w:proofErr w:type="spellEnd"/>
      <w:r>
        <w:t xml:space="preserve"> </w:t>
      </w:r>
      <w:proofErr w:type="spellStart"/>
      <w:r>
        <w:t>osiguravaču</w:t>
      </w:r>
      <w:proofErr w:type="spellEnd"/>
      <w:r>
        <w:t>.</w:t>
      </w:r>
    </w:p>
    <w:p w14:paraId="0C92A41A" w14:textId="77777777" w:rsidR="00A141E4" w:rsidRDefault="00A141E4" w:rsidP="00A141E4">
      <w:pPr>
        <w:jc w:val="center"/>
      </w:pPr>
    </w:p>
    <w:p w14:paraId="70AE3742" w14:textId="77777777" w:rsidR="00A141E4" w:rsidRDefault="00A141E4" w:rsidP="00A141E4">
      <w:pPr>
        <w:jc w:val="center"/>
      </w:pPr>
      <w:r>
        <w:t xml:space="preserve">(9) </w:t>
      </w:r>
      <w:proofErr w:type="spellStart"/>
      <w:r>
        <w:t>Ako</w:t>
      </w:r>
      <w:proofErr w:type="spellEnd"/>
      <w:r>
        <w:t xml:space="preserve"> je </w:t>
      </w:r>
      <w:proofErr w:type="spellStart"/>
      <w:r>
        <w:t>pri</w:t>
      </w:r>
      <w:proofErr w:type="spellEnd"/>
      <w:r>
        <w:t xml:space="preserve"> </w:t>
      </w:r>
      <w:proofErr w:type="spellStart"/>
      <w:r>
        <w:t>nastanku</w:t>
      </w:r>
      <w:proofErr w:type="spellEnd"/>
      <w:r>
        <w:t xml:space="preserve"> </w:t>
      </w:r>
      <w:proofErr w:type="spellStart"/>
      <w:r>
        <w:t>dvostrukog</w:t>
      </w:r>
      <w:proofErr w:type="spellEnd"/>
      <w:r>
        <w:t xml:space="preserve"> </w:t>
      </w:r>
      <w:proofErr w:type="spellStart"/>
      <w:r>
        <w:t>osiguranja</w:t>
      </w:r>
      <w:proofErr w:type="spellEnd"/>
      <w:r>
        <w:t xml:space="preserve"> </w:t>
      </w:r>
      <w:proofErr w:type="spellStart"/>
      <w:r>
        <w:t>ugovornik</w:t>
      </w:r>
      <w:proofErr w:type="spellEnd"/>
      <w:r>
        <w:t xml:space="preserve"> </w:t>
      </w:r>
      <w:proofErr w:type="spellStart"/>
      <w:r>
        <w:t>osiguranja</w:t>
      </w:r>
      <w:proofErr w:type="spellEnd"/>
      <w:r>
        <w:t xml:space="preserve"> </w:t>
      </w:r>
      <w:proofErr w:type="spellStart"/>
      <w:r>
        <w:t>postupio</w:t>
      </w:r>
      <w:proofErr w:type="spellEnd"/>
      <w:r>
        <w:t xml:space="preserve"> </w:t>
      </w:r>
      <w:proofErr w:type="spellStart"/>
      <w:r>
        <w:t>nesavjesno</w:t>
      </w:r>
      <w:proofErr w:type="spellEnd"/>
      <w:r>
        <w:t xml:space="preserve">, </w:t>
      </w:r>
      <w:proofErr w:type="spellStart"/>
      <w:r>
        <w:t>svaki</w:t>
      </w:r>
      <w:proofErr w:type="spellEnd"/>
      <w:r>
        <w:t xml:space="preserve"> </w:t>
      </w:r>
      <w:proofErr w:type="spellStart"/>
      <w:r>
        <w:t>osiguravač</w:t>
      </w:r>
      <w:proofErr w:type="spellEnd"/>
      <w:r>
        <w:t xml:space="preserve"> </w:t>
      </w:r>
      <w:proofErr w:type="spellStart"/>
      <w:r>
        <w:t>može</w:t>
      </w:r>
      <w:proofErr w:type="spellEnd"/>
      <w:r>
        <w:t xml:space="preserve"> da </w:t>
      </w:r>
      <w:proofErr w:type="spellStart"/>
      <w:r>
        <w:t>traži</w:t>
      </w:r>
      <w:proofErr w:type="spellEnd"/>
      <w:r>
        <w:t xml:space="preserve"> </w:t>
      </w:r>
      <w:proofErr w:type="spellStart"/>
      <w:r>
        <w:t>poništenje</w:t>
      </w:r>
      <w:proofErr w:type="spellEnd"/>
      <w:r>
        <w:t xml:space="preserve"> </w:t>
      </w:r>
      <w:proofErr w:type="spellStart"/>
      <w:r>
        <w:t>ugovora</w:t>
      </w:r>
      <w:proofErr w:type="spellEnd"/>
      <w:r>
        <w:t xml:space="preserve">, </w:t>
      </w:r>
      <w:proofErr w:type="spellStart"/>
      <w:r>
        <w:t>zadrži</w:t>
      </w:r>
      <w:proofErr w:type="spellEnd"/>
      <w:r>
        <w:t xml:space="preserve"> </w:t>
      </w:r>
      <w:proofErr w:type="spellStart"/>
      <w:r>
        <w:t>primljene</w:t>
      </w:r>
      <w:proofErr w:type="spellEnd"/>
      <w:r>
        <w:t xml:space="preserve"> </w:t>
      </w:r>
      <w:proofErr w:type="spellStart"/>
      <w:r>
        <w:t>premije</w:t>
      </w:r>
      <w:proofErr w:type="spellEnd"/>
      <w:r>
        <w:t xml:space="preserve"> </w:t>
      </w:r>
      <w:proofErr w:type="spellStart"/>
      <w:r>
        <w:t>i</w:t>
      </w:r>
      <w:proofErr w:type="spellEnd"/>
      <w:r>
        <w:t xml:space="preserve"> </w:t>
      </w:r>
      <w:proofErr w:type="spellStart"/>
      <w:r>
        <w:t>zahtijeva</w:t>
      </w:r>
      <w:proofErr w:type="spellEnd"/>
      <w:r>
        <w:t xml:space="preserve"> </w:t>
      </w:r>
      <w:proofErr w:type="spellStart"/>
      <w:r>
        <w:t>nesmanjenu</w:t>
      </w:r>
      <w:proofErr w:type="spellEnd"/>
      <w:r>
        <w:t xml:space="preserve"> </w:t>
      </w:r>
      <w:proofErr w:type="spellStart"/>
      <w:r>
        <w:t>premiju</w:t>
      </w:r>
      <w:proofErr w:type="spellEnd"/>
      <w:r>
        <w:t xml:space="preserve"> za </w:t>
      </w:r>
      <w:proofErr w:type="spellStart"/>
      <w:r>
        <w:t>tekući</w:t>
      </w:r>
      <w:proofErr w:type="spellEnd"/>
      <w:r>
        <w:t xml:space="preserve"> period.</w:t>
      </w:r>
    </w:p>
    <w:p w14:paraId="668AD98F" w14:textId="77777777" w:rsidR="00A141E4" w:rsidRDefault="00A141E4" w:rsidP="00A141E4">
      <w:pPr>
        <w:jc w:val="center"/>
      </w:pPr>
    </w:p>
    <w:p w14:paraId="77C92314" w14:textId="77777777" w:rsidR="00A141E4" w:rsidRDefault="00A141E4" w:rsidP="00A141E4">
      <w:pPr>
        <w:jc w:val="center"/>
      </w:pPr>
      <w:proofErr w:type="spellStart"/>
      <w:r>
        <w:t>Saosiguranje</w:t>
      </w:r>
      <w:proofErr w:type="spellEnd"/>
    </w:p>
    <w:p w14:paraId="7A53B830" w14:textId="77777777" w:rsidR="00A141E4" w:rsidRDefault="00A141E4" w:rsidP="00A141E4">
      <w:pPr>
        <w:jc w:val="center"/>
      </w:pPr>
    </w:p>
    <w:p w14:paraId="78CE0870" w14:textId="77777777" w:rsidR="00A141E4" w:rsidRDefault="00A141E4" w:rsidP="00A141E4">
      <w:pPr>
        <w:jc w:val="center"/>
      </w:pPr>
      <w:proofErr w:type="spellStart"/>
      <w:r>
        <w:t>Član</w:t>
      </w:r>
      <w:proofErr w:type="spellEnd"/>
      <w:r>
        <w:t xml:space="preserve"> 1032</w:t>
      </w:r>
    </w:p>
    <w:p w14:paraId="1326AC66" w14:textId="77777777" w:rsidR="00A141E4" w:rsidRDefault="00A141E4" w:rsidP="00A141E4">
      <w:pPr>
        <w:jc w:val="center"/>
      </w:pPr>
    </w:p>
    <w:p w14:paraId="4DB07455" w14:textId="77777777" w:rsidR="00A141E4" w:rsidRDefault="00A141E4" w:rsidP="00A141E4">
      <w:pPr>
        <w:jc w:val="center"/>
      </w:pPr>
      <w:r>
        <w:t xml:space="preserve">Kad je </w:t>
      </w:r>
      <w:proofErr w:type="spellStart"/>
      <w:r>
        <w:t>ugovor</w:t>
      </w:r>
      <w:proofErr w:type="spellEnd"/>
      <w:r>
        <w:t xml:space="preserve"> o </w:t>
      </w:r>
      <w:proofErr w:type="spellStart"/>
      <w:r>
        <w:t>osiguranju</w:t>
      </w:r>
      <w:proofErr w:type="spellEnd"/>
      <w:r>
        <w:t xml:space="preserve"> </w:t>
      </w:r>
      <w:proofErr w:type="spellStart"/>
      <w:r>
        <w:t>zaključen</w:t>
      </w:r>
      <w:proofErr w:type="spellEnd"/>
      <w:r>
        <w:t xml:space="preserve"> </w:t>
      </w:r>
      <w:proofErr w:type="spellStart"/>
      <w:r>
        <w:t>sa</w:t>
      </w:r>
      <w:proofErr w:type="spellEnd"/>
      <w:r>
        <w:t xml:space="preserve"> </w:t>
      </w:r>
      <w:proofErr w:type="spellStart"/>
      <w:r>
        <w:t>više</w:t>
      </w:r>
      <w:proofErr w:type="spellEnd"/>
      <w:r>
        <w:t xml:space="preserve"> </w:t>
      </w:r>
      <w:proofErr w:type="spellStart"/>
      <w:r>
        <w:t>osiguravača</w:t>
      </w:r>
      <w:proofErr w:type="spellEnd"/>
      <w:r>
        <w:t xml:space="preserve"> koji </w:t>
      </w:r>
      <w:proofErr w:type="spellStart"/>
      <w:r>
        <w:t>su</w:t>
      </w:r>
      <w:proofErr w:type="spellEnd"/>
      <w:r>
        <w:t xml:space="preserve"> se </w:t>
      </w:r>
      <w:proofErr w:type="spellStart"/>
      <w:r>
        <w:t>sporazumjeli</w:t>
      </w:r>
      <w:proofErr w:type="spellEnd"/>
      <w:r>
        <w:t xml:space="preserve"> o </w:t>
      </w:r>
      <w:proofErr w:type="spellStart"/>
      <w:r>
        <w:t>zajedničkom</w:t>
      </w:r>
      <w:proofErr w:type="spellEnd"/>
      <w:r>
        <w:t xml:space="preserve"> </w:t>
      </w:r>
      <w:proofErr w:type="spellStart"/>
      <w:r>
        <w:t>snošenju</w:t>
      </w:r>
      <w:proofErr w:type="spellEnd"/>
      <w:r>
        <w:t xml:space="preserve"> </w:t>
      </w:r>
      <w:proofErr w:type="spellStart"/>
      <w:r>
        <w:t>i</w:t>
      </w:r>
      <w:proofErr w:type="spellEnd"/>
      <w:r>
        <w:t xml:space="preserve"> </w:t>
      </w:r>
      <w:proofErr w:type="spellStart"/>
      <w:r>
        <w:t>raspodjeli</w:t>
      </w:r>
      <w:proofErr w:type="spellEnd"/>
      <w:r>
        <w:t xml:space="preserve"> </w:t>
      </w:r>
      <w:proofErr w:type="spellStart"/>
      <w:r>
        <w:t>rizika</w:t>
      </w:r>
      <w:proofErr w:type="spellEnd"/>
      <w:r>
        <w:t xml:space="preserve">, </w:t>
      </w:r>
      <w:proofErr w:type="spellStart"/>
      <w:r>
        <w:t>svaki</w:t>
      </w:r>
      <w:proofErr w:type="spellEnd"/>
      <w:r>
        <w:t xml:space="preserve"> </w:t>
      </w:r>
      <w:proofErr w:type="spellStart"/>
      <w:r>
        <w:t>osiguravač</w:t>
      </w:r>
      <w:proofErr w:type="spellEnd"/>
      <w:r>
        <w:t xml:space="preserve"> </w:t>
      </w:r>
      <w:proofErr w:type="spellStart"/>
      <w:r>
        <w:t>naznačen</w:t>
      </w:r>
      <w:proofErr w:type="spellEnd"/>
      <w:r>
        <w:t xml:space="preserve"> u </w:t>
      </w:r>
      <w:proofErr w:type="spellStart"/>
      <w:r>
        <w:t>polisi</w:t>
      </w:r>
      <w:proofErr w:type="spellEnd"/>
      <w:r>
        <w:t xml:space="preserve"> </w:t>
      </w:r>
      <w:proofErr w:type="spellStart"/>
      <w:r>
        <w:t>osiguranja</w:t>
      </w:r>
      <w:proofErr w:type="spellEnd"/>
      <w:r>
        <w:t xml:space="preserve"> </w:t>
      </w:r>
      <w:proofErr w:type="spellStart"/>
      <w:r>
        <w:t>odgovara</w:t>
      </w:r>
      <w:proofErr w:type="spellEnd"/>
      <w:r>
        <w:t xml:space="preserve"> </w:t>
      </w:r>
      <w:proofErr w:type="spellStart"/>
      <w:r>
        <w:t>osiguraniku</w:t>
      </w:r>
      <w:proofErr w:type="spellEnd"/>
      <w:r>
        <w:t xml:space="preserve"> za </w:t>
      </w:r>
      <w:proofErr w:type="spellStart"/>
      <w:r>
        <w:t>potpunu</w:t>
      </w:r>
      <w:proofErr w:type="spellEnd"/>
      <w:r>
        <w:t xml:space="preserve"> </w:t>
      </w:r>
      <w:proofErr w:type="spellStart"/>
      <w:r>
        <w:t>naknadu</w:t>
      </w:r>
      <w:proofErr w:type="spellEnd"/>
      <w:r>
        <w:t>.</w:t>
      </w:r>
    </w:p>
    <w:p w14:paraId="056BD253" w14:textId="77777777" w:rsidR="00A141E4" w:rsidRDefault="00A141E4" w:rsidP="00A141E4">
      <w:pPr>
        <w:jc w:val="center"/>
      </w:pPr>
    </w:p>
    <w:p w14:paraId="14706DC8" w14:textId="77777777" w:rsidR="00A141E4" w:rsidRDefault="00A141E4" w:rsidP="00A141E4">
      <w:pPr>
        <w:jc w:val="center"/>
      </w:pPr>
      <w:proofErr w:type="spellStart"/>
      <w:r>
        <w:t>Odsjek</w:t>
      </w:r>
      <w:proofErr w:type="spellEnd"/>
      <w:r>
        <w:t xml:space="preserve"> 4.</w:t>
      </w:r>
    </w:p>
    <w:p w14:paraId="38304AE7" w14:textId="77777777" w:rsidR="00A141E4" w:rsidRDefault="00A141E4" w:rsidP="00A141E4">
      <w:pPr>
        <w:jc w:val="center"/>
      </w:pPr>
    </w:p>
    <w:p w14:paraId="2FB65111" w14:textId="77777777" w:rsidR="00A141E4" w:rsidRDefault="00A141E4" w:rsidP="00A141E4">
      <w:pPr>
        <w:jc w:val="center"/>
      </w:pPr>
      <w:proofErr w:type="spellStart"/>
      <w:r>
        <w:t>PODOSIGURANjE</w:t>
      </w:r>
      <w:proofErr w:type="spellEnd"/>
    </w:p>
    <w:p w14:paraId="0050C828" w14:textId="77777777" w:rsidR="00A141E4" w:rsidRDefault="00A141E4" w:rsidP="00A141E4">
      <w:pPr>
        <w:jc w:val="center"/>
      </w:pPr>
    </w:p>
    <w:p w14:paraId="361B44E1" w14:textId="77777777" w:rsidR="00A141E4" w:rsidRDefault="00A141E4" w:rsidP="00A141E4">
      <w:pPr>
        <w:jc w:val="center"/>
      </w:pPr>
      <w:proofErr w:type="spellStart"/>
      <w:r>
        <w:t>Član</w:t>
      </w:r>
      <w:proofErr w:type="spellEnd"/>
      <w:r>
        <w:t xml:space="preserve"> 1033</w:t>
      </w:r>
    </w:p>
    <w:p w14:paraId="4F2E34DF" w14:textId="77777777" w:rsidR="00A141E4" w:rsidRDefault="00A141E4" w:rsidP="00A141E4">
      <w:pPr>
        <w:jc w:val="center"/>
      </w:pPr>
    </w:p>
    <w:p w14:paraId="3AAF1BAA" w14:textId="77777777" w:rsidR="00A141E4" w:rsidRDefault="00A141E4" w:rsidP="00A141E4">
      <w:pPr>
        <w:jc w:val="center"/>
      </w:pPr>
      <w:r>
        <w:t xml:space="preserve">(1) Kad se </w:t>
      </w:r>
      <w:proofErr w:type="spellStart"/>
      <w:r>
        <w:t>utvrdi</w:t>
      </w:r>
      <w:proofErr w:type="spellEnd"/>
      <w:r>
        <w:t xml:space="preserve"> da je u </w:t>
      </w:r>
      <w:proofErr w:type="spellStart"/>
      <w:r>
        <w:t>početku</w:t>
      </w:r>
      <w:proofErr w:type="spellEnd"/>
      <w:r>
        <w:t xml:space="preserve"> </w:t>
      </w:r>
      <w:proofErr w:type="spellStart"/>
      <w:r>
        <w:t>odnosnog</w:t>
      </w:r>
      <w:proofErr w:type="spellEnd"/>
      <w:r>
        <w:t xml:space="preserve"> </w:t>
      </w:r>
      <w:proofErr w:type="spellStart"/>
      <w:r>
        <w:t>perioda</w:t>
      </w:r>
      <w:proofErr w:type="spellEnd"/>
      <w:r>
        <w:t xml:space="preserve"> </w:t>
      </w:r>
      <w:proofErr w:type="spellStart"/>
      <w:r>
        <w:t>osiguranja</w:t>
      </w:r>
      <w:proofErr w:type="spellEnd"/>
      <w:r>
        <w:t xml:space="preserve"> </w:t>
      </w:r>
      <w:proofErr w:type="spellStart"/>
      <w:r>
        <w:t>vrijednost</w:t>
      </w:r>
      <w:proofErr w:type="spellEnd"/>
      <w:r>
        <w:t xml:space="preserve"> </w:t>
      </w:r>
      <w:proofErr w:type="spellStart"/>
      <w:r>
        <w:t>osigurane</w:t>
      </w:r>
      <w:proofErr w:type="spellEnd"/>
      <w:r>
        <w:t xml:space="preserve"> </w:t>
      </w:r>
      <w:proofErr w:type="spellStart"/>
      <w:r>
        <w:t>stvari</w:t>
      </w:r>
      <w:proofErr w:type="spellEnd"/>
      <w:r>
        <w:t xml:space="preserve"> </w:t>
      </w:r>
      <w:proofErr w:type="spellStart"/>
      <w:r>
        <w:t>bila</w:t>
      </w:r>
      <w:proofErr w:type="spellEnd"/>
      <w:r>
        <w:t xml:space="preserve"> </w:t>
      </w:r>
      <w:proofErr w:type="spellStart"/>
      <w:r>
        <w:t>veća</w:t>
      </w:r>
      <w:proofErr w:type="spellEnd"/>
      <w:r>
        <w:t xml:space="preserve"> od </w:t>
      </w:r>
      <w:proofErr w:type="spellStart"/>
      <w:r>
        <w:t>svote</w:t>
      </w:r>
      <w:proofErr w:type="spellEnd"/>
      <w:r>
        <w:t xml:space="preserve"> </w:t>
      </w:r>
      <w:proofErr w:type="spellStart"/>
      <w:r>
        <w:t>osiguranja</w:t>
      </w:r>
      <w:proofErr w:type="spellEnd"/>
      <w:r>
        <w:t xml:space="preserve">, </w:t>
      </w:r>
      <w:proofErr w:type="spellStart"/>
      <w:r>
        <w:t>iznos</w:t>
      </w:r>
      <w:proofErr w:type="spellEnd"/>
      <w:r>
        <w:t xml:space="preserve"> </w:t>
      </w:r>
      <w:proofErr w:type="spellStart"/>
      <w:r>
        <w:t>naknade</w:t>
      </w:r>
      <w:proofErr w:type="spellEnd"/>
      <w:r>
        <w:t xml:space="preserve"> </w:t>
      </w:r>
      <w:proofErr w:type="spellStart"/>
      <w:r>
        <w:t>koju</w:t>
      </w:r>
      <w:proofErr w:type="spellEnd"/>
      <w:r>
        <w:t xml:space="preserve"> </w:t>
      </w:r>
      <w:proofErr w:type="spellStart"/>
      <w:r>
        <w:t>duguje</w:t>
      </w:r>
      <w:proofErr w:type="spellEnd"/>
      <w:r>
        <w:t xml:space="preserve"> </w:t>
      </w:r>
      <w:proofErr w:type="spellStart"/>
      <w:r>
        <w:t>osiguravač</w:t>
      </w:r>
      <w:proofErr w:type="spellEnd"/>
      <w:r>
        <w:t xml:space="preserve"> </w:t>
      </w:r>
      <w:proofErr w:type="spellStart"/>
      <w:r>
        <w:t>smanjuje</w:t>
      </w:r>
      <w:proofErr w:type="spellEnd"/>
      <w:r>
        <w:t xml:space="preserve"> se </w:t>
      </w:r>
      <w:proofErr w:type="spellStart"/>
      <w:r>
        <w:t>srazmjerno</w:t>
      </w:r>
      <w:proofErr w:type="spellEnd"/>
      <w:r>
        <w:t xml:space="preserve">, </w:t>
      </w:r>
      <w:proofErr w:type="spellStart"/>
      <w:r>
        <w:t>izuzev</w:t>
      </w:r>
      <w:proofErr w:type="spellEnd"/>
      <w:r>
        <w:t xml:space="preserve"> </w:t>
      </w:r>
      <w:proofErr w:type="spellStart"/>
      <w:r>
        <w:t>ako</w:t>
      </w:r>
      <w:proofErr w:type="spellEnd"/>
      <w:r>
        <w:t xml:space="preserve"> je </w:t>
      </w:r>
      <w:proofErr w:type="spellStart"/>
      <w:r>
        <w:t>drukčije</w:t>
      </w:r>
      <w:proofErr w:type="spellEnd"/>
      <w:r>
        <w:t xml:space="preserve"> </w:t>
      </w:r>
      <w:proofErr w:type="spellStart"/>
      <w:r>
        <w:t>ugovoreno</w:t>
      </w:r>
      <w:proofErr w:type="spellEnd"/>
      <w:r>
        <w:t>.</w:t>
      </w:r>
    </w:p>
    <w:p w14:paraId="6AC51BA0" w14:textId="77777777" w:rsidR="00A141E4" w:rsidRDefault="00A141E4" w:rsidP="00A141E4">
      <w:pPr>
        <w:jc w:val="center"/>
      </w:pPr>
    </w:p>
    <w:p w14:paraId="26C1C548" w14:textId="77777777" w:rsidR="00A141E4" w:rsidRDefault="00A141E4" w:rsidP="00A141E4">
      <w:pPr>
        <w:jc w:val="center"/>
      </w:pPr>
      <w:r>
        <w:t xml:space="preserve">(2) </w:t>
      </w:r>
      <w:proofErr w:type="spellStart"/>
      <w:r>
        <w:t>Osiguravač</w:t>
      </w:r>
      <w:proofErr w:type="spellEnd"/>
      <w:r>
        <w:t xml:space="preserve"> je </w:t>
      </w:r>
      <w:proofErr w:type="spellStart"/>
      <w:r>
        <w:t>dužan</w:t>
      </w:r>
      <w:proofErr w:type="spellEnd"/>
      <w:r>
        <w:t xml:space="preserve"> </w:t>
      </w:r>
      <w:proofErr w:type="spellStart"/>
      <w:r>
        <w:t>dati</w:t>
      </w:r>
      <w:proofErr w:type="spellEnd"/>
      <w:r>
        <w:t xml:space="preserve"> </w:t>
      </w:r>
      <w:proofErr w:type="spellStart"/>
      <w:r>
        <w:t>potpunu</w:t>
      </w:r>
      <w:proofErr w:type="spellEnd"/>
      <w:r>
        <w:t xml:space="preserve"> </w:t>
      </w:r>
      <w:proofErr w:type="spellStart"/>
      <w:r>
        <w:t>naknadu</w:t>
      </w:r>
      <w:proofErr w:type="spellEnd"/>
      <w:r>
        <w:t xml:space="preserve"> </w:t>
      </w:r>
      <w:proofErr w:type="spellStart"/>
      <w:r>
        <w:t>sve</w:t>
      </w:r>
      <w:proofErr w:type="spellEnd"/>
      <w:r>
        <w:t xml:space="preserve"> do </w:t>
      </w:r>
      <w:proofErr w:type="spellStart"/>
      <w:r>
        <w:t>iznosa</w:t>
      </w:r>
      <w:proofErr w:type="spellEnd"/>
      <w:r>
        <w:t xml:space="preserve"> </w:t>
      </w:r>
      <w:proofErr w:type="spellStart"/>
      <w:r>
        <w:t>svote</w:t>
      </w:r>
      <w:proofErr w:type="spellEnd"/>
      <w:r>
        <w:t xml:space="preserve"> </w:t>
      </w:r>
      <w:proofErr w:type="spellStart"/>
      <w:r>
        <w:t>osiguranja</w:t>
      </w:r>
      <w:proofErr w:type="spellEnd"/>
      <w:r>
        <w:t xml:space="preserve">, </w:t>
      </w:r>
      <w:proofErr w:type="spellStart"/>
      <w:r>
        <w:t>ako</w:t>
      </w:r>
      <w:proofErr w:type="spellEnd"/>
      <w:r>
        <w:t xml:space="preserve"> je </w:t>
      </w:r>
      <w:proofErr w:type="spellStart"/>
      <w:r>
        <w:t>ugovoreno</w:t>
      </w:r>
      <w:proofErr w:type="spellEnd"/>
      <w:r>
        <w:t xml:space="preserve"> da </w:t>
      </w:r>
      <w:proofErr w:type="spellStart"/>
      <w:r>
        <w:t>odnos</w:t>
      </w:r>
      <w:proofErr w:type="spellEnd"/>
      <w:r>
        <w:t xml:space="preserve"> </w:t>
      </w:r>
      <w:proofErr w:type="spellStart"/>
      <w:r>
        <w:t>između</w:t>
      </w:r>
      <w:proofErr w:type="spellEnd"/>
      <w:r>
        <w:t xml:space="preserve"> </w:t>
      </w:r>
      <w:proofErr w:type="spellStart"/>
      <w:r>
        <w:t>vrijednosti</w:t>
      </w:r>
      <w:proofErr w:type="spellEnd"/>
      <w:r>
        <w:t xml:space="preserve"> </w:t>
      </w:r>
      <w:proofErr w:type="spellStart"/>
      <w:r>
        <w:t>stvari</w:t>
      </w:r>
      <w:proofErr w:type="spellEnd"/>
      <w:r>
        <w:t xml:space="preserve"> </w:t>
      </w:r>
      <w:proofErr w:type="spellStart"/>
      <w:r>
        <w:t>i</w:t>
      </w:r>
      <w:proofErr w:type="spellEnd"/>
      <w:r>
        <w:t xml:space="preserve"> </w:t>
      </w:r>
      <w:proofErr w:type="spellStart"/>
      <w:r>
        <w:t>svote</w:t>
      </w:r>
      <w:proofErr w:type="spellEnd"/>
      <w:r>
        <w:t xml:space="preserve"> </w:t>
      </w:r>
      <w:proofErr w:type="spellStart"/>
      <w:r>
        <w:t>osiguranja</w:t>
      </w:r>
      <w:proofErr w:type="spellEnd"/>
      <w:r>
        <w:t xml:space="preserve"> </w:t>
      </w:r>
      <w:proofErr w:type="spellStart"/>
      <w:r>
        <w:t>nema</w:t>
      </w:r>
      <w:proofErr w:type="spellEnd"/>
      <w:r>
        <w:t xml:space="preserve"> </w:t>
      </w:r>
      <w:proofErr w:type="spellStart"/>
      <w:r>
        <w:t>značaja</w:t>
      </w:r>
      <w:proofErr w:type="spellEnd"/>
      <w:r>
        <w:t xml:space="preserve"> za </w:t>
      </w:r>
      <w:proofErr w:type="spellStart"/>
      <w:r>
        <w:t>određivanje</w:t>
      </w:r>
      <w:proofErr w:type="spellEnd"/>
      <w:r>
        <w:t xml:space="preserve"> </w:t>
      </w:r>
      <w:proofErr w:type="spellStart"/>
      <w:r>
        <w:t>iznosa</w:t>
      </w:r>
      <w:proofErr w:type="spellEnd"/>
      <w:r>
        <w:t xml:space="preserve"> </w:t>
      </w:r>
      <w:proofErr w:type="spellStart"/>
      <w:r>
        <w:t>naknade</w:t>
      </w:r>
      <w:proofErr w:type="spellEnd"/>
      <w:r>
        <w:t>.</w:t>
      </w:r>
    </w:p>
    <w:p w14:paraId="72BA343E" w14:textId="77777777" w:rsidR="00A141E4" w:rsidRDefault="00A141E4" w:rsidP="00A141E4">
      <w:pPr>
        <w:jc w:val="center"/>
      </w:pPr>
    </w:p>
    <w:p w14:paraId="6C732D99" w14:textId="77777777" w:rsidR="00A141E4" w:rsidRDefault="00A141E4" w:rsidP="00A141E4">
      <w:pPr>
        <w:jc w:val="center"/>
      </w:pPr>
      <w:proofErr w:type="spellStart"/>
      <w:r>
        <w:t>Odsjek</w:t>
      </w:r>
      <w:proofErr w:type="spellEnd"/>
      <w:r>
        <w:t xml:space="preserve"> 5.</w:t>
      </w:r>
    </w:p>
    <w:p w14:paraId="19A9492F" w14:textId="77777777" w:rsidR="00A141E4" w:rsidRDefault="00A141E4" w:rsidP="00A141E4">
      <w:pPr>
        <w:jc w:val="center"/>
      </w:pPr>
    </w:p>
    <w:p w14:paraId="0E695AA2" w14:textId="77777777" w:rsidR="00A141E4" w:rsidRDefault="00A141E4" w:rsidP="00A141E4">
      <w:pPr>
        <w:jc w:val="center"/>
      </w:pPr>
      <w:r>
        <w:t xml:space="preserve">PRELAZ UGOVORA I ISPLATA NAKNADE IZ </w:t>
      </w:r>
      <w:proofErr w:type="spellStart"/>
      <w:r>
        <w:t>OSIGURANjA</w:t>
      </w:r>
      <w:proofErr w:type="spellEnd"/>
      <w:r>
        <w:t xml:space="preserve"> DRUGOM</w:t>
      </w:r>
    </w:p>
    <w:p w14:paraId="7AC6A20F" w14:textId="77777777" w:rsidR="00A141E4" w:rsidRDefault="00A141E4" w:rsidP="00A141E4">
      <w:pPr>
        <w:jc w:val="center"/>
      </w:pPr>
    </w:p>
    <w:p w14:paraId="314415E8" w14:textId="77777777" w:rsidR="00A141E4" w:rsidRDefault="00A141E4" w:rsidP="00A141E4">
      <w:pPr>
        <w:jc w:val="center"/>
      </w:pPr>
      <w:proofErr w:type="spellStart"/>
      <w:r>
        <w:t>Prelaz</w:t>
      </w:r>
      <w:proofErr w:type="spellEnd"/>
      <w:r>
        <w:t xml:space="preserve"> </w:t>
      </w:r>
      <w:proofErr w:type="spellStart"/>
      <w:r>
        <w:t>ugovora</w:t>
      </w:r>
      <w:proofErr w:type="spellEnd"/>
      <w:r>
        <w:t xml:space="preserve"> </w:t>
      </w:r>
      <w:proofErr w:type="spellStart"/>
      <w:r>
        <w:t>na</w:t>
      </w:r>
      <w:proofErr w:type="spellEnd"/>
      <w:r>
        <w:t xml:space="preserve"> </w:t>
      </w:r>
      <w:proofErr w:type="spellStart"/>
      <w:r>
        <w:t>pribavioca</w:t>
      </w:r>
      <w:proofErr w:type="spellEnd"/>
      <w:r>
        <w:t xml:space="preserve"> </w:t>
      </w:r>
      <w:proofErr w:type="spellStart"/>
      <w:r>
        <w:t>osigurane</w:t>
      </w:r>
      <w:proofErr w:type="spellEnd"/>
      <w:r>
        <w:t xml:space="preserve"> </w:t>
      </w:r>
      <w:proofErr w:type="spellStart"/>
      <w:r>
        <w:t>stvari</w:t>
      </w:r>
      <w:proofErr w:type="spellEnd"/>
    </w:p>
    <w:p w14:paraId="1C0933E2" w14:textId="77777777" w:rsidR="00A141E4" w:rsidRDefault="00A141E4" w:rsidP="00A141E4">
      <w:pPr>
        <w:jc w:val="center"/>
      </w:pPr>
    </w:p>
    <w:p w14:paraId="28182D56" w14:textId="77777777" w:rsidR="00A141E4" w:rsidRDefault="00A141E4" w:rsidP="00A141E4">
      <w:pPr>
        <w:jc w:val="center"/>
      </w:pPr>
      <w:proofErr w:type="spellStart"/>
      <w:r>
        <w:t>Član</w:t>
      </w:r>
      <w:proofErr w:type="spellEnd"/>
      <w:r>
        <w:t xml:space="preserve"> 1034</w:t>
      </w:r>
    </w:p>
    <w:p w14:paraId="428FF39D" w14:textId="77777777" w:rsidR="00A141E4" w:rsidRDefault="00A141E4" w:rsidP="00A141E4">
      <w:pPr>
        <w:jc w:val="center"/>
      </w:pPr>
    </w:p>
    <w:p w14:paraId="2781B0CB" w14:textId="77777777" w:rsidR="00A141E4" w:rsidRDefault="00A141E4" w:rsidP="00A141E4">
      <w:pPr>
        <w:jc w:val="center"/>
      </w:pPr>
      <w:r>
        <w:t xml:space="preserve">(1) U </w:t>
      </w:r>
      <w:proofErr w:type="spellStart"/>
      <w:r>
        <w:t>slučaju</w:t>
      </w:r>
      <w:proofErr w:type="spellEnd"/>
      <w:r>
        <w:t xml:space="preserve"> </w:t>
      </w:r>
      <w:proofErr w:type="spellStart"/>
      <w:r>
        <w:t>otuđenja</w:t>
      </w:r>
      <w:proofErr w:type="spellEnd"/>
      <w:r>
        <w:t xml:space="preserve"> </w:t>
      </w:r>
      <w:proofErr w:type="spellStart"/>
      <w:r>
        <w:t>osigurane</w:t>
      </w:r>
      <w:proofErr w:type="spellEnd"/>
      <w:r>
        <w:t xml:space="preserve"> </w:t>
      </w:r>
      <w:proofErr w:type="spellStart"/>
      <w:r>
        <w:t>stvari</w:t>
      </w:r>
      <w:proofErr w:type="spellEnd"/>
      <w:r>
        <w:t xml:space="preserve">, </w:t>
      </w:r>
      <w:proofErr w:type="spellStart"/>
      <w:r>
        <w:t>kao</w:t>
      </w:r>
      <w:proofErr w:type="spellEnd"/>
      <w:r>
        <w:t xml:space="preserve"> </w:t>
      </w:r>
      <w:proofErr w:type="spellStart"/>
      <w:r>
        <w:t>i</w:t>
      </w:r>
      <w:proofErr w:type="spellEnd"/>
      <w:r>
        <w:t xml:space="preserve"> </w:t>
      </w:r>
      <w:proofErr w:type="spellStart"/>
      <w:r>
        <w:t>stvari</w:t>
      </w:r>
      <w:proofErr w:type="spellEnd"/>
      <w:r>
        <w:t xml:space="preserve"> u </w:t>
      </w:r>
      <w:proofErr w:type="spellStart"/>
      <w:r>
        <w:t>vezi</w:t>
      </w:r>
      <w:proofErr w:type="spellEnd"/>
      <w:r>
        <w:t xml:space="preserve"> </w:t>
      </w:r>
      <w:proofErr w:type="spellStart"/>
      <w:r>
        <w:t>sa</w:t>
      </w:r>
      <w:proofErr w:type="spellEnd"/>
      <w:r>
        <w:t xml:space="preserve"> </w:t>
      </w:r>
      <w:proofErr w:type="spellStart"/>
      <w:r>
        <w:t>čijom</w:t>
      </w:r>
      <w:proofErr w:type="spellEnd"/>
      <w:r>
        <w:t xml:space="preserve"> je </w:t>
      </w:r>
      <w:proofErr w:type="spellStart"/>
      <w:r>
        <w:t>upotrebom</w:t>
      </w:r>
      <w:proofErr w:type="spellEnd"/>
      <w:r>
        <w:t xml:space="preserve"> </w:t>
      </w:r>
      <w:proofErr w:type="spellStart"/>
      <w:r>
        <w:t>zaključeno</w:t>
      </w:r>
      <w:proofErr w:type="spellEnd"/>
      <w:r>
        <w:t xml:space="preserve"> </w:t>
      </w:r>
      <w:proofErr w:type="spellStart"/>
      <w:r>
        <w:t>osiguranje</w:t>
      </w:r>
      <w:proofErr w:type="spellEnd"/>
      <w:r>
        <w:t xml:space="preserve"> od </w:t>
      </w:r>
      <w:proofErr w:type="spellStart"/>
      <w:r>
        <w:t>odgovornosti</w:t>
      </w:r>
      <w:proofErr w:type="spellEnd"/>
      <w:r>
        <w:t xml:space="preserve">, </w:t>
      </w:r>
      <w:proofErr w:type="spellStart"/>
      <w:r>
        <w:t>prava</w:t>
      </w:r>
      <w:proofErr w:type="spellEnd"/>
      <w:r>
        <w:t xml:space="preserve"> </w:t>
      </w:r>
      <w:proofErr w:type="spellStart"/>
      <w:r>
        <w:t>i</w:t>
      </w:r>
      <w:proofErr w:type="spellEnd"/>
      <w:r>
        <w:t xml:space="preserve"> </w:t>
      </w:r>
      <w:proofErr w:type="spellStart"/>
      <w:r>
        <w:t>obaveze</w:t>
      </w:r>
      <w:proofErr w:type="spellEnd"/>
      <w:r>
        <w:t xml:space="preserve"> </w:t>
      </w:r>
      <w:proofErr w:type="spellStart"/>
      <w:r>
        <w:t>ugovornika</w:t>
      </w:r>
      <w:proofErr w:type="spellEnd"/>
      <w:r>
        <w:t xml:space="preserve"> </w:t>
      </w:r>
      <w:proofErr w:type="spellStart"/>
      <w:r>
        <w:t>osiguranja</w:t>
      </w:r>
      <w:proofErr w:type="spellEnd"/>
      <w:r>
        <w:t xml:space="preserve"> </w:t>
      </w:r>
      <w:proofErr w:type="spellStart"/>
      <w:r>
        <w:t>prelaze</w:t>
      </w:r>
      <w:proofErr w:type="spellEnd"/>
      <w:r>
        <w:t xml:space="preserve"> po </w:t>
      </w:r>
      <w:proofErr w:type="spellStart"/>
      <w:r>
        <w:t>samom</w:t>
      </w:r>
      <w:proofErr w:type="spellEnd"/>
      <w:r>
        <w:t xml:space="preserve"> </w:t>
      </w:r>
      <w:proofErr w:type="spellStart"/>
      <w:r>
        <w:t>zakonu</w:t>
      </w:r>
      <w:proofErr w:type="spellEnd"/>
      <w:r>
        <w:t xml:space="preserve"> </w:t>
      </w:r>
      <w:proofErr w:type="spellStart"/>
      <w:r>
        <w:t>na</w:t>
      </w:r>
      <w:proofErr w:type="spellEnd"/>
      <w:r>
        <w:t xml:space="preserve"> </w:t>
      </w:r>
      <w:proofErr w:type="spellStart"/>
      <w:r>
        <w:t>pribavioca</w:t>
      </w:r>
      <w:proofErr w:type="spellEnd"/>
      <w:r>
        <w:t xml:space="preserve">, </w:t>
      </w:r>
      <w:proofErr w:type="spellStart"/>
      <w:r>
        <w:t>osim</w:t>
      </w:r>
      <w:proofErr w:type="spellEnd"/>
      <w:r>
        <w:t xml:space="preserve"> </w:t>
      </w:r>
      <w:proofErr w:type="spellStart"/>
      <w:r>
        <w:t>ako</w:t>
      </w:r>
      <w:proofErr w:type="spellEnd"/>
      <w:r>
        <w:t xml:space="preserve"> </w:t>
      </w:r>
      <w:proofErr w:type="spellStart"/>
      <w:r>
        <w:t>drukčije</w:t>
      </w:r>
      <w:proofErr w:type="spellEnd"/>
      <w:r>
        <w:t xml:space="preserve"> </w:t>
      </w:r>
      <w:proofErr w:type="spellStart"/>
      <w:r>
        <w:t>nije</w:t>
      </w:r>
      <w:proofErr w:type="spellEnd"/>
      <w:r>
        <w:t xml:space="preserve"> </w:t>
      </w:r>
      <w:proofErr w:type="spellStart"/>
      <w:r>
        <w:t>ugovoreno</w:t>
      </w:r>
      <w:proofErr w:type="spellEnd"/>
      <w:r>
        <w:t>.</w:t>
      </w:r>
    </w:p>
    <w:p w14:paraId="35681EA8" w14:textId="77777777" w:rsidR="00A141E4" w:rsidRDefault="00A141E4" w:rsidP="00A141E4">
      <w:pPr>
        <w:jc w:val="center"/>
      </w:pPr>
    </w:p>
    <w:p w14:paraId="766CF4BC" w14:textId="77777777" w:rsidR="00A141E4" w:rsidRDefault="00A141E4" w:rsidP="00A141E4">
      <w:pPr>
        <w:jc w:val="center"/>
      </w:pPr>
      <w:r>
        <w:t xml:space="preserve">(2) </w:t>
      </w:r>
      <w:proofErr w:type="spellStart"/>
      <w:r>
        <w:t>Ako</w:t>
      </w:r>
      <w:proofErr w:type="spellEnd"/>
      <w:r>
        <w:t xml:space="preserve"> je </w:t>
      </w:r>
      <w:proofErr w:type="spellStart"/>
      <w:r>
        <w:t>otuđen</w:t>
      </w:r>
      <w:proofErr w:type="spellEnd"/>
      <w:r>
        <w:t xml:space="preserve"> </w:t>
      </w:r>
      <w:proofErr w:type="spellStart"/>
      <w:r>
        <w:t>samo</w:t>
      </w:r>
      <w:proofErr w:type="spellEnd"/>
      <w:r>
        <w:t xml:space="preserve"> </w:t>
      </w:r>
      <w:proofErr w:type="spellStart"/>
      <w:r>
        <w:t>jedan</w:t>
      </w:r>
      <w:proofErr w:type="spellEnd"/>
      <w:r>
        <w:t xml:space="preserve"> </w:t>
      </w:r>
      <w:proofErr w:type="spellStart"/>
      <w:r>
        <w:t>dio</w:t>
      </w:r>
      <w:proofErr w:type="spellEnd"/>
      <w:r>
        <w:t xml:space="preserve"> </w:t>
      </w:r>
      <w:proofErr w:type="spellStart"/>
      <w:r>
        <w:t>osiguranih</w:t>
      </w:r>
      <w:proofErr w:type="spellEnd"/>
      <w:r>
        <w:t xml:space="preserve"> </w:t>
      </w:r>
      <w:proofErr w:type="spellStart"/>
      <w:r>
        <w:t>stvari</w:t>
      </w:r>
      <w:proofErr w:type="spellEnd"/>
      <w:r>
        <w:t xml:space="preserve"> koji u </w:t>
      </w:r>
      <w:proofErr w:type="spellStart"/>
      <w:r>
        <w:t>pogledu</w:t>
      </w:r>
      <w:proofErr w:type="spellEnd"/>
      <w:r>
        <w:t xml:space="preserve"> </w:t>
      </w:r>
      <w:proofErr w:type="spellStart"/>
      <w:r>
        <w:t>osiguranja</w:t>
      </w:r>
      <w:proofErr w:type="spellEnd"/>
      <w:r>
        <w:t xml:space="preserve"> ne </w:t>
      </w:r>
      <w:proofErr w:type="spellStart"/>
      <w:r>
        <w:t>čine</w:t>
      </w:r>
      <w:proofErr w:type="spellEnd"/>
      <w:r>
        <w:t xml:space="preserve"> </w:t>
      </w:r>
      <w:proofErr w:type="spellStart"/>
      <w:r>
        <w:t>zasebnu</w:t>
      </w:r>
      <w:proofErr w:type="spellEnd"/>
      <w:r>
        <w:t xml:space="preserve"> </w:t>
      </w:r>
      <w:proofErr w:type="spellStart"/>
      <w:r>
        <w:t>cjelinu</w:t>
      </w:r>
      <w:proofErr w:type="spellEnd"/>
      <w:r>
        <w:t xml:space="preserve">, </w:t>
      </w:r>
      <w:proofErr w:type="spellStart"/>
      <w:r>
        <w:t>ugovor</w:t>
      </w:r>
      <w:proofErr w:type="spellEnd"/>
      <w:r>
        <w:t xml:space="preserve"> o </w:t>
      </w:r>
      <w:proofErr w:type="spellStart"/>
      <w:r>
        <w:t>osiguranju</w:t>
      </w:r>
      <w:proofErr w:type="spellEnd"/>
      <w:r>
        <w:t xml:space="preserve"> </w:t>
      </w:r>
      <w:proofErr w:type="spellStart"/>
      <w:r>
        <w:t>prestaje</w:t>
      </w:r>
      <w:proofErr w:type="spellEnd"/>
      <w:r>
        <w:t xml:space="preserve"> po </w:t>
      </w:r>
      <w:proofErr w:type="spellStart"/>
      <w:r>
        <w:t>samom</w:t>
      </w:r>
      <w:proofErr w:type="spellEnd"/>
      <w:r>
        <w:t xml:space="preserve"> </w:t>
      </w:r>
      <w:proofErr w:type="spellStart"/>
      <w:r>
        <w:t>zakonu</w:t>
      </w:r>
      <w:proofErr w:type="spellEnd"/>
      <w:r>
        <w:t xml:space="preserve"> u </w:t>
      </w:r>
      <w:proofErr w:type="spellStart"/>
      <w:r>
        <w:t>pogledu</w:t>
      </w:r>
      <w:proofErr w:type="spellEnd"/>
      <w:r>
        <w:t xml:space="preserve"> </w:t>
      </w:r>
      <w:proofErr w:type="spellStart"/>
      <w:r>
        <w:t>otuđenih</w:t>
      </w:r>
      <w:proofErr w:type="spellEnd"/>
      <w:r>
        <w:t xml:space="preserve"> </w:t>
      </w:r>
      <w:proofErr w:type="spellStart"/>
      <w:r>
        <w:t>stvari</w:t>
      </w:r>
      <w:proofErr w:type="spellEnd"/>
      <w:r>
        <w:t>.</w:t>
      </w:r>
    </w:p>
    <w:p w14:paraId="4CF5CB1B" w14:textId="77777777" w:rsidR="00A141E4" w:rsidRDefault="00A141E4" w:rsidP="00A141E4">
      <w:pPr>
        <w:jc w:val="center"/>
      </w:pPr>
    </w:p>
    <w:p w14:paraId="0C7D9990" w14:textId="77777777" w:rsidR="00A141E4" w:rsidRDefault="00A141E4" w:rsidP="00A141E4">
      <w:pPr>
        <w:jc w:val="center"/>
      </w:pPr>
      <w:r>
        <w:t xml:space="preserve">(3) U </w:t>
      </w:r>
      <w:proofErr w:type="spellStart"/>
      <w:r>
        <w:t>slučaju</w:t>
      </w:r>
      <w:proofErr w:type="spellEnd"/>
      <w:r>
        <w:t xml:space="preserve"> </w:t>
      </w:r>
      <w:proofErr w:type="spellStart"/>
      <w:r>
        <w:t>kad</w:t>
      </w:r>
      <w:proofErr w:type="spellEnd"/>
      <w:r>
        <w:t xml:space="preserve"> se </w:t>
      </w:r>
      <w:proofErr w:type="spellStart"/>
      <w:r>
        <w:t>zbog</w:t>
      </w:r>
      <w:proofErr w:type="spellEnd"/>
      <w:r>
        <w:t xml:space="preserve"> </w:t>
      </w:r>
      <w:proofErr w:type="spellStart"/>
      <w:r>
        <w:t>otuđenja</w:t>
      </w:r>
      <w:proofErr w:type="spellEnd"/>
      <w:r>
        <w:t xml:space="preserve"> </w:t>
      </w:r>
      <w:proofErr w:type="spellStart"/>
      <w:r>
        <w:t>stvari</w:t>
      </w:r>
      <w:proofErr w:type="spellEnd"/>
      <w:r>
        <w:t xml:space="preserve"> </w:t>
      </w:r>
      <w:proofErr w:type="spellStart"/>
      <w:r>
        <w:t>poveća</w:t>
      </w:r>
      <w:proofErr w:type="spellEnd"/>
      <w:r>
        <w:t xml:space="preserve"> </w:t>
      </w:r>
      <w:proofErr w:type="spellStart"/>
      <w:r>
        <w:t>ili</w:t>
      </w:r>
      <w:proofErr w:type="spellEnd"/>
      <w:r>
        <w:t xml:space="preserve"> </w:t>
      </w:r>
      <w:proofErr w:type="spellStart"/>
      <w:r>
        <w:t>smanji</w:t>
      </w:r>
      <w:proofErr w:type="spellEnd"/>
      <w:r>
        <w:t xml:space="preserve"> </w:t>
      </w:r>
      <w:proofErr w:type="spellStart"/>
      <w:r>
        <w:t>vjerovatnoća</w:t>
      </w:r>
      <w:proofErr w:type="spellEnd"/>
      <w:r>
        <w:t xml:space="preserve"> </w:t>
      </w:r>
      <w:proofErr w:type="spellStart"/>
      <w:r>
        <w:t>nastupanja</w:t>
      </w:r>
      <w:proofErr w:type="spellEnd"/>
      <w:r>
        <w:t xml:space="preserve"> </w:t>
      </w:r>
      <w:proofErr w:type="spellStart"/>
      <w:r>
        <w:t>osiguranog</w:t>
      </w:r>
      <w:proofErr w:type="spellEnd"/>
      <w:r>
        <w:t xml:space="preserve"> </w:t>
      </w:r>
      <w:proofErr w:type="spellStart"/>
      <w:r>
        <w:t>slučaja</w:t>
      </w:r>
      <w:proofErr w:type="spellEnd"/>
      <w:r>
        <w:t xml:space="preserve">, </w:t>
      </w:r>
      <w:proofErr w:type="spellStart"/>
      <w:r>
        <w:t>primjenjuju</w:t>
      </w:r>
      <w:proofErr w:type="spellEnd"/>
      <w:r>
        <w:t xml:space="preserve"> se </w:t>
      </w:r>
      <w:proofErr w:type="spellStart"/>
      <w:r>
        <w:t>opšte</w:t>
      </w:r>
      <w:proofErr w:type="spellEnd"/>
      <w:r>
        <w:t xml:space="preserve"> </w:t>
      </w:r>
      <w:proofErr w:type="spellStart"/>
      <w:r>
        <w:t>odredbe</w:t>
      </w:r>
      <w:proofErr w:type="spellEnd"/>
      <w:r>
        <w:t xml:space="preserve"> o </w:t>
      </w:r>
      <w:proofErr w:type="spellStart"/>
      <w:r>
        <w:t>povećanju</w:t>
      </w:r>
      <w:proofErr w:type="spellEnd"/>
      <w:r>
        <w:t xml:space="preserve"> </w:t>
      </w:r>
      <w:proofErr w:type="spellStart"/>
      <w:r>
        <w:t>ili</w:t>
      </w:r>
      <w:proofErr w:type="spellEnd"/>
      <w:r>
        <w:t xml:space="preserve"> </w:t>
      </w:r>
      <w:proofErr w:type="spellStart"/>
      <w:r>
        <w:t>smanjenju</w:t>
      </w:r>
      <w:proofErr w:type="spellEnd"/>
      <w:r>
        <w:t xml:space="preserve"> </w:t>
      </w:r>
      <w:proofErr w:type="spellStart"/>
      <w:r>
        <w:t>rizika</w:t>
      </w:r>
      <w:proofErr w:type="spellEnd"/>
      <w:r>
        <w:t>.</w:t>
      </w:r>
    </w:p>
    <w:p w14:paraId="4978D91E" w14:textId="77777777" w:rsidR="00A141E4" w:rsidRDefault="00A141E4" w:rsidP="00A141E4">
      <w:pPr>
        <w:jc w:val="center"/>
      </w:pPr>
    </w:p>
    <w:p w14:paraId="3C2E2964" w14:textId="77777777" w:rsidR="00A141E4" w:rsidRDefault="00A141E4" w:rsidP="00A141E4">
      <w:pPr>
        <w:jc w:val="center"/>
      </w:pPr>
      <w:r>
        <w:t xml:space="preserve">(4) </w:t>
      </w:r>
      <w:proofErr w:type="spellStart"/>
      <w:r>
        <w:t>Ugovornik</w:t>
      </w:r>
      <w:proofErr w:type="spellEnd"/>
      <w:r>
        <w:t xml:space="preserve"> </w:t>
      </w:r>
      <w:proofErr w:type="spellStart"/>
      <w:r>
        <w:t>osiguranja</w:t>
      </w:r>
      <w:proofErr w:type="spellEnd"/>
      <w:r>
        <w:t xml:space="preserve"> koji ne </w:t>
      </w:r>
      <w:proofErr w:type="spellStart"/>
      <w:r>
        <w:t>obavijesti</w:t>
      </w:r>
      <w:proofErr w:type="spellEnd"/>
      <w:r>
        <w:t xml:space="preserve"> </w:t>
      </w:r>
      <w:proofErr w:type="spellStart"/>
      <w:r>
        <w:t>osiguravača</w:t>
      </w:r>
      <w:proofErr w:type="spellEnd"/>
      <w:r>
        <w:t xml:space="preserve"> da je </w:t>
      </w:r>
      <w:proofErr w:type="spellStart"/>
      <w:r>
        <w:t>osigurana</w:t>
      </w:r>
      <w:proofErr w:type="spellEnd"/>
      <w:r>
        <w:t xml:space="preserve"> </w:t>
      </w:r>
      <w:proofErr w:type="spellStart"/>
      <w:r>
        <w:t>stvar</w:t>
      </w:r>
      <w:proofErr w:type="spellEnd"/>
      <w:r>
        <w:t xml:space="preserve"> </w:t>
      </w:r>
      <w:proofErr w:type="spellStart"/>
      <w:r>
        <w:t>otuđena</w:t>
      </w:r>
      <w:proofErr w:type="spellEnd"/>
      <w:r>
        <w:t xml:space="preserve">, </w:t>
      </w:r>
      <w:proofErr w:type="spellStart"/>
      <w:r>
        <w:t>ostaje</w:t>
      </w:r>
      <w:proofErr w:type="spellEnd"/>
      <w:r>
        <w:t xml:space="preserve"> u </w:t>
      </w:r>
      <w:proofErr w:type="spellStart"/>
      <w:r>
        <w:t>obavezi</w:t>
      </w:r>
      <w:proofErr w:type="spellEnd"/>
      <w:r>
        <w:t xml:space="preserve"> </w:t>
      </w:r>
      <w:proofErr w:type="spellStart"/>
      <w:r>
        <w:t>na</w:t>
      </w:r>
      <w:proofErr w:type="spellEnd"/>
      <w:r>
        <w:t xml:space="preserve"> </w:t>
      </w:r>
      <w:proofErr w:type="spellStart"/>
      <w:r>
        <w:t>plaćanje</w:t>
      </w:r>
      <w:proofErr w:type="spellEnd"/>
      <w:r>
        <w:t xml:space="preserve"> </w:t>
      </w:r>
      <w:proofErr w:type="spellStart"/>
      <w:r>
        <w:t>premija</w:t>
      </w:r>
      <w:proofErr w:type="spellEnd"/>
      <w:r>
        <w:t xml:space="preserve"> </w:t>
      </w:r>
      <w:proofErr w:type="spellStart"/>
      <w:r>
        <w:t>koje</w:t>
      </w:r>
      <w:proofErr w:type="spellEnd"/>
      <w:r>
        <w:t xml:space="preserve"> </w:t>
      </w:r>
      <w:proofErr w:type="spellStart"/>
      <w:r>
        <w:t>dospijevaju</w:t>
      </w:r>
      <w:proofErr w:type="spellEnd"/>
      <w:r>
        <w:t xml:space="preserve"> </w:t>
      </w:r>
      <w:proofErr w:type="spellStart"/>
      <w:r>
        <w:t>i</w:t>
      </w:r>
      <w:proofErr w:type="spellEnd"/>
      <w:r>
        <w:t xml:space="preserve"> </w:t>
      </w:r>
      <w:proofErr w:type="spellStart"/>
      <w:r>
        <w:t>poslije</w:t>
      </w:r>
      <w:proofErr w:type="spellEnd"/>
      <w:r>
        <w:t xml:space="preserve"> dana </w:t>
      </w:r>
      <w:proofErr w:type="spellStart"/>
      <w:r>
        <w:t>otuđenja</w:t>
      </w:r>
      <w:proofErr w:type="spellEnd"/>
      <w:r>
        <w:t>.</w:t>
      </w:r>
    </w:p>
    <w:p w14:paraId="51F6C4D5" w14:textId="77777777" w:rsidR="00A141E4" w:rsidRDefault="00A141E4" w:rsidP="00A141E4">
      <w:pPr>
        <w:jc w:val="center"/>
      </w:pPr>
    </w:p>
    <w:p w14:paraId="02EA019D" w14:textId="77777777" w:rsidR="00A141E4" w:rsidRDefault="00A141E4" w:rsidP="00A141E4">
      <w:pPr>
        <w:jc w:val="center"/>
      </w:pPr>
      <w:r>
        <w:t xml:space="preserve">(5) </w:t>
      </w:r>
      <w:proofErr w:type="spellStart"/>
      <w:r>
        <w:t>Osiguravač</w:t>
      </w:r>
      <w:proofErr w:type="spellEnd"/>
      <w:r>
        <w:t xml:space="preserve"> </w:t>
      </w:r>
      <w:proofErr w:type="spellStart"/>
      <w:r>
        <w:t>i</w:t>
      </w:r>
      <w:proofErr w:type="spellEnd"/>
      <w:r>
        <w:t xml:space="preserve"> </w:t>
      </w:r>
      <w:proofErr w:type="spellStart"/>
      <w:r>
        <w:t>pribavilac</w:t>
      </w:r>
      <w:proofErr w:type="spellEnd"/>
      <w:r>
        <w:t xml:space="preserve"> </w:t>
      </w:r>
      <w:proofErr w:type="spellStart"/>
      <w:r>
        <w:t>osigurane</w:t>
      </w:r>
      <w:proofErr w:type="spellEnd"/>
      <w:r>
        <w:t xml:space="preserve"> </w:t>
      </w:r>
      <w:proofErr w:type="spellStart"/>
      <w:r>
        <w:t>stvari</w:t>
      </w:r>
      <w:proofErr w:type="spellEnd"/>
      <w:r>
        <w:t xml:space="preserve"> </w:t>
      </w:r>
      <w:proofErr w:type="spellStart"/>
      <w:r>
        <w:t>mogu</w:t>
      </w:r>
      <w:proofErr w:type="spellEnd"/>
      <w:r>
        <w:t xml:space="preserve"> </w:t>
      </w:r>
      <w:proofErr w:type="spellStart"/>
      <w:r>
        <w:t>odustati</w:t>
      </w:r>
      <w:proofErr w:type="spellEnd"/>
      <w:r>
        <w:t xml:space="preserve"> od </w:t>
      </w:r>
      <w:proofErr w:type="spellStart"/>
      <w:r>
        <w:t>osiguranja</w:t>
      </w:r>
      <w:proofErr w:type="spellEnd"/>
      <w:r>
        <w:t xml:space="preserve"> </w:t>
      </w:r>
      <w:proofErr w:type="spellStart"/>
      <w:r>
        <w:t>uz</w:t>
      </w:r>
      <w:proofErr w:type="spellEnd"/>
      <w:r>
        <w:t xml:space="preserve"> </w:t>
      </w:r>
      <w:proofErr w:type="spellStart"/>
      <w:r>
        <w:t>otkazni</w:t>
      </w:r>
      <w:proofErr w:type="spellEnd"/>
      <w:r>
        <w:t xml:space="preserve"> </w:t>
      </w:r>
      <w:proofErr w:type="spellStart"/>
      <w:r>
        <w:t>rok</w:t>
      </w:r>
      <w:proofErr w:type="spellEnd"/>
      <w:r>
        <w:t xml:space="preserve"> od 15 dana, s </w:t>
      </w:r>
      <w:proofErr w:type="spellStart"/>
      <w:r>
        <w:t>tim</w:t>
      </w:r>
      <w:proofErr w:type="spellEnd"/>
      <w:r>
        <w:t xml:space="preserve"> </w:t>
      </w:r>
      <w:proofErr w:type="spellStart"/>
      <w:r>
        <w:t>što</w:t>
      </w:r>
      <w:proofErr w:type="spellEnd"/>
      <w:r>
        <w:t xml:space="preserve"> </w:t>
      </w:r>
      <w:proofErr w:type="spellStart"/>
      <w:r>
        <w:t>su</w:t>
      </w:r>
      <w:proofErr w:type="spellEnd"/>
      <w:r>
        <w:t xml:space="preserve"> </w:t>
      </w:r>
      <w:proofErr w:type="spellStart"/>
      <w:r>
        <w:t>otkaz</w:t>
      </w:r>
      <w:proofErr w:type="spellEnd"/>
      <w:r>
        <w:t xml:space="preserve"> </w:t>
      </w:r>
      <w:proofErr w:type="spellStart"/>
      <w:r>
        <w:t>dužni</w:t>
      </w:r>
      <w:proofErr w:type="spellEnd"/>
      <w:r>
        <w:t xml:space="preserve"> </w:t>
      </w:r>
      <w:proofErr w:type="spellStart"/>
      <w:r>
        <w:t>podnijeti</w:t>
      </w:r>
      <w:proofErr w:type="spellEnd"/>
      <w:r>
        <w:t xml:space="preserve"> </w:t>
      </w:r>
      <w:proofErr w:type="spellStart"/>
      <w:r>
        <w:t>najdalje</w:t>
      </w:r>
      <w:proofErr w:type="spellEnd"/>
      <w:r>
        <w:t xml:space="preserve"> u </w:t>
      </w:r>
      <w:proofErr w:type="spellStart"/>
      <w:r>
        <w:t>roku</w:t>
      </w:r>
      <w:proofErr w:type="spellEnd"/>
      <w:r>
        <w:t xml:space="preserve"> od 30 dana od </w:t>
      </w:r>
      <w:proofErr w:type="spellStart"/>
      <w:r>
        <w:t>saznanja</w:t>
      </w:r>
      <w:proofErr w:type="spellEnd"/>
      <w:r>
        <w:t xml:space="preserve"> za </w:t>
      </w:r>
      <w:proofErr w:type="spellStart"/>
      <w:r>
        <w:t>otuđenje</w:t>
      </w:r>
      <w:proofErr w:type="spellEnd"/>
      <w:r>
        <w:t>.</w:t>
      </w:r>
    </w:p>
    <w:p w14:paraId="664C9C87" w14:textId="77777777" w:rsidR="00A141E4" w:rsidRDefault="00A141E4" w:rsidP="00A141E4">
      <w:pPr>
        <w:jc w:val="center"/>
      </w:pPr>
    </w:p>
    <w:p w14:paraId="241DE59A" w14:textId="77777777" w:rsidR="00A141E4" w:rsidRPr="00A141E4" w:rsidRDefault="00A141E4" w:rsidP="00A141E4">
      <w:pPr>
        <w:jc w:val="center"/>
        <w:rPr>
          <w:lang w:val="fr-FR"/>
        </w:rPr>
      </w:pPr>
      <w:r w:rsidRPr="00A141E4">
        <w:rPr>
          <w:lang w:val="fr-FR"/>
        </w:rPr>
        <w:t>(6) Ugovor o osiguranju ne može se raskinuti ako je polisa osiguranja izdata na donosioca ili po naredbi.</w:t>
      </w:r>
    </w:p>
    <w:p w14:paraId="29FE0769" w14:textId="77777777" w:rsidR="00A141E4" w:rsidRPr="00A141E4" w:rsidRDefault="00A141E4" w:rsidP="00A141E4">
      <w:pPr>
        <w:jc w:val="center"/>
        <w:rPr>
          <w:lang w:val="fr-FR"/>
        </w:rPr>
      </w:pPr>
    </w:p>
    <w:p w14:paraId="116EFF0B" w14:textId="77777777" w:rsidR="00A141E4" w:rsidRPr="00A141E4" w:rsidRDefault="00A141E4" w:rsidP="00A141E4">
      <w:pPr>
        <w:jc w:val="center"/>
        <w:rPr>
          <w:lang w:val="fr-FR"/>
        </w:rPr>
      </w:pPr>
      <w:r w:rsidRPr="00A141E4">
        <w:rPr>
          <w:lang w:val="fr-FR"/>
        </w:rPr>
        <w:t>Dodjeljivanje naknade nosiocima zaloge i drugih prava</w:t>
      </w:r>
    </w:p>
    <w:p w14:paraId="6A3B0FCD" w14:textId="77777777" w:rsidR="00A141E4" w:rsidRPr="00A141E4" w:rsidRDefault="00A141E4" w:rsidP="00A141E4">
      <w:pPr>
        <w:jc w:val="center"/>
        <w:rPr>
          <w:lang w:val="fr-FR"/>
        </w:rPr>
      </w:pPr>
    </w:p>
    <w:p w14:paraId="76DA1E43" w14:textId="77777777" w:rsidR="00A141E4" w:rsidRPr="00A141E4" w:rsidRDefault="00A141E4" w:rsidP="00A141E4">
      <w:pPr>
        <w:jc w:val="center"/>
        <w:rPr>
          <w:lang w:val="fr-FR"/>
        </w:rPr>
      </w:pPr>
      <w:r w:rsidRPr="00A141E4">
        <w:rPr>
          <w:lang w:val="fr-FR"/>
        </w:rPr>
        <w:t>Član 1035</w:t>
      </w:r>
    </w:p>
    <w:p w14:paraId="28C7D4AC" w14:textId="77777777" w:rsidR="00A141E4" w:rsidRPr="00A141E4" w:rsidRDefault="00A141E4" w:rsidP="00A141E4">
      <w:pPr>
        <w:jc w:val="center"/>
        <w:rPr>
          <w:lang w:val="fr-FR"/>
        </w:rPr>
      </w:pPr>
    </w:p>
    <w:p w14:paraId="1536865B" w14:textId="77777777" w:rsidR="00A141E4" w:rsidRPr="00A141E4" w:rsidRDefault="00A141E4" w:rsidP="00A141E4">
      <w:pPr>
        <w:jc w:val="center"/>
        <w:rPr>
          <w:lang w:val="fr-FR"/>
        </w:rPr>
      </w:pPr>
      <w:r w:rsidRPr="00A141E4">
        <w:rPr>
          <w:lang w:val="fr-FR"/>
        </w:rPr>
        <w:t>(1) Poslije nastupanja osiguranog slučaja, založna prava i ostala prava koja su ranije postojala na osiguranoj stvari imaju za predmet dugovanu naknadu, u slučaju osiguranja sopstvene stvari, kao i u slučaju osiguranja tuđih stvari zbog obaveze njihovog čuvanja i vraćanja, i osiguravač ne može isplatiti naknadu osiguraniku bez saglasnosti nosilaca tih prava.</w:t>
      </w:r>
    </w:p>
    <w:p w14:paraId="67CD098D" w14:textId="77777777" w:rsidR="00A141E4" w:rsidRPr="00A141E4" w:rsidRDefault="00A141E4" w:rsidP="00A141E4">
      <w:pPr>
        <w:jc w:val="center"/>
        <w:rPr>
          <w:lang w:val="fr-FR"/>
        </w:rPr>
      </w:pPr>
    </w:p>
    <w:p w14:paraId="3FF464C7" w14:textId="77777777" w:rsidR="00A141E4" w:rsidRPr="00A141E4" w:rsidRDefault="00A141E4" w:rsidP="00A141E4">
      <w:pPr>
        <w:jc w:val="center"/>
        <w:rPr>
          <w:lang w:val="fr-FR"/>
        </w:rPr>
      </w:pPr>
      <w:r w:rsidRPr="00A141E4">
        <w:rPr>
          <w:lang w:val="fr-FR"/>
        </w:rPr>
        <w:t>(2) Nosioci prava iz stava 1 ovog člana mogu zahtijevati neposredno od osiguravača da im u granicama svote osiguranja i prema zakonskom redu isplati njihova potraživanja.</w:t>
      </w:r>
    </w:p>
    <w:p w14:paraId="1DCAF81E" w14:textId="77777777" w:rsidR="00A141E4" w:rsidRPr="00A141E4" w:rsidRDefault="00A141E4" w:rsidP="00A141E4">
      <w:pPr>
        <w:jc w:val="center"/>
        <w:rPr>
          <w:lang w:val="fr-FR"/>
        </w:rPr>
      </w:pPr>
    </w:p>
    <w:p w14:paraId="0E9D57DD" w14:textId="77777777" w:rsidR="00A141E4" w:rsidRPr="00A141E4" w:rsidRDefault="00A141E4" w:rsidP="00A141E4">
      <w:pPr>
        <w:jc w:val="center"/>
        <w:rPr>
          <w:lang w:val="fr-FR"/>
        </w:rPr>
      </w:pPr>
      <w:r w:rsidRPr="00A141E4">
        <w:rPr>
          <w:lang w:val="fr-FR"/>
        </w:rPr>
        <w:t>(3) Ako u času isplate osiguravač nije znao niti je mogao znati za ta prava, izvršena isplata naknade osiguraniku ostaje punovažna.</w:t>
      </w:r>
    </w:p>
    <w:p w14:paraId="45407F45" w14:textId="77777777" w:rsidR="00A141E4" w:rsidRPr="00A141E4" w:rsidRDefault="00A141E4" w:rsidP="00A141E4">
      <w:pPr>
        <w:jc w:val="center"/>
        <w:rPr>
          <w:lang w:val="fr-FR"/>
        </w:rPr>
      </w:pPr>
    </w:p>
    <w:p w14:paraId="565F4691" w14:textId="77777777" w:rsidR="00A141E4" w:rsidRPr="00A141E4" w:rsidRDefault="00A141E4" w:rsidP="00A141E4">
      <w:pPr>
        <w:jc w:val="center"/>
        <w:rPr>
          <w:lang w:val="fr-FR"/>
        </w:rPr>
      </w:pPr>
      <w:r w:rsidRPr="00A141E4">
        <w:rPr>
          <w:lang w:val="fr-FR"/>
        </w:rPr>
        <w:t>Odsjek 6.</w:t>
      </w:r>
    </w:p>
    <w:p w14:paraId="202313FA" w14:textId="77777777" w:rsidR="00A141E4" w:rsidRPr="00A141E4" w:rsidRDefault="00A141E4" w:rsidP="00A141E4">
      <w:pPr>
        <w:jc w:val="center"/>
        <w:rPr>
          <w:lang w:val="fr-FR"/>
        </w:rPr>
      </w:pPr>
    </w:p>
    <w:p w14:paraId="7CC2157D" w14:textId="77777777" w:rsidR="00A141E4" w:rsidRPr="00A141E4" w:rsidRDefault="00A141E4" w:rsidP="00A141E4">
      <w:pPr>
        <w:jc w:val="center"/>
        <w:rPr>
          <w:lang w:val="fr-FR"/>
        </w:rPr>
      </w:pPr>
      <w:r w:rsidRPr="00A141E4">
        <w:rPr>
          <w:lang w:val="fr-FR"/>
        </w:rPr>
        <w:t>PRELAZ OSIGURANIKOVIH PRAVA PREMA ODGOVORNOM LICU NA OSIGURAVAČA (SUBROGACIJA)</w:t>
      </w:r>
    </w:p>
    <w:p w14:paraId="3CBF5B0A" w14:textId="77777777" w:rsidR="00A141E4" w:rsidRPr="00A141E4" w:rsidRDefault="00A141E4" w:rsidP="00A141E4">
      <w:pPr>
        <w:jc w:val="center"/>
        <w:rPr>
          <w:lang w:val="fr-FR"/>
        </w:rPr>
      </w:pPr>
    </w:p>
    <w:p w14:paraId="14146793" w14:textId="77777777" w:rsidR="00A141E4" w:rsidRPr="00A141E4" w:rsidRDefault="00A141E4" w:rsidP="00A141E4">
      <w:pPr>
        <w:jc w:val="center"/>
        <w:rPr>
          <w:lang w:val="fr-FR"/>
        </w:rPr>
      </w:pPr>
      <w:r w:rsidRPr="00A141E4">
        <w:rPr>
          <w:lang w:val="fr-FR"/>
        </w:rPr>
        <w:t>Član 1036</w:t>
      </w:r>
    </w:p>
    <w:p w14:paraId="6DD63D2E" w14:textId="77777777" w:rsidR="00A141E4" w:rsidRPr="00A141E4" w:rsidRDefault="00A141E4" w:rsidP="00A141E4">
      <w:pPr>
        <w:jc w:val="center"/>
        <w:rPr>
          <w:lang w:val="fr-FR"/>
        </w:rPr>
      </w:pPr>
    </w:p>
    <w:p w14:paraId="4EF5F230" w14:textId="77777777" w:rsidR="00A141E4" w:rsidRPr="00A141E4" w:rsidRDefault="00A141E4" w:rsidP="00A141E4">
      <w:pPr>
        <w:jc w:val="center"/>
        <w:rPr>
          <w:lang w:val="fr-FR"/>
        </w:rPr>
      </w:pPr>
      <w:r w:rsidRPr="00A141E4">
        <w:rPr>
          <w:lang w:val="fr-FR"/>
        </w:rPr>
        <w:t>(1) Isplatom naknade iz osiguranja prelaze na osiguravača, po samom zakonu, do visine isplaćene naknade sva osiguranikova prava prema licu koje je po ma kom osnovu odgovorno za štetu.</w:t>
      </w:r>
    </w:p>
    <w:p w14:paraId="4C590B9B" w14:textId="77777777" w:rsidR="00A141E4" w:rsidRPr="00A141E4" w:rsidRDefault="00A141E4" w:rsidP="00A141E4">
      <w:pPr>
        <w:jc w:val="center"/>
        <w:rPr>
          <w:lang w:val="fr-FR"/>
        </w:rPr>
      </w:pPr>
    </w:p>
    <w:p w14:paraId="0F1F0FEE" w14:textId="77777777" w:rsidR="00A141E4" w:rsidRPr="00A141E4" w:rsidRDefault="00A141E4" w:rsidP="00A141E4">
      <w:pPr>
        <w:jc w:val="center"/>
        <w:rPr>
          <w:lang w:val="fr-FR"/>
        </w:rPr>
      </w:pPr>
      <w:r w:rsidRPr="00A141E4">
        <w:rPr>
          <w:lang w:val="fr-FR"/>
        </w:rPr>
        <w:t>(2) Ako je krivicom osiguranika onemogućen ovaj prelaz prava na osiguravače, u potpunosti ili djelimično, osiguravač se oslobađa u odgovarajućoj mjeri svoje obaveze prema osiguraniku.</w:t>
      </w:r>
    </w:p>
    <w:p w14:paraId="35B2D00A" w14:textId="77777777" w:rsidR="00A141E4" w:rsidRPr="00A141E4" w:rsidRDefault="00A141E4" w:rsidP="00A141E4">
      <w:pPr>
        <w:jc w:val="center"/>
        <w:rPr>
          <w:lang w:val="fr-FR"/>
        </w:rPr>
      </w:pPr>
    </w:p>
    <w:p w14:paraId="27E3DA6A" w14:textId="77777777" w:rsidR="00A141E4" w:rsidRPr="00A141E4" w:rsidRDefault="00A141E4" w:rsidP="00A141E4">
      <w:pPr>
        <w:jc w:val="center"/>
        <w:rPr>
          <w:lang w:val="fr-FR"/>
        </w:rPr>
      </w:pPr>
      <w:r w:rsidRPr="00A141E4">
        <w:rPr>
          <w:lang w:val="fr-FR"/>
        </w:rPr>
        <w:t>(3) Prelaz prava sa osiguranika na osiguravača ne može biti na štetu osiguranika, a ako je naknada koju je osiguranik dobio od osiguravača iz bilo kog uzroka niža od štete koju je pretrpio, osiguranik ima pravo da mu se iz sredstava odgovornog lica isplati ostatak naknade prije isplate osiguravačevog potraživanja po osnovu prava koja su prešla na njega.</w:t>
      </w:r>
    </w:p>
    <w:p w14:paraId="6B3ED29F" w14:textId="77777777" w:rsidR="00A141E4" w:rsidRPr="00A141E4" w:rsidRDefault="00A141E4" w:rsidP="00A141E4">
      <w:pPr>
        <w:jc w:val="center"/>
        <w:rPr>
          <w:lang w:val="fr-FR"/>
        </w:rPr>
      </w:pPr>
    </w:p>
    <w:p w14:paraId="64230DDA" w14:textId="77777777" w:rsidR="00A141E4" w:rsidRPr="00A141E4" w:rsidRDefault="00A141E4" w:rsidP="00A141E4">
      <w:pPr>
        <w:jc w:val="center"/>
        <w:rPr>
          <w:lang w:val="fr-FR"/>
        </w:rPr>
      </w:pPr>
      <w:r w:rsidRPr="00A141E4">
        <w:rPr>
          <w:lang w:val="fr-FR"/>
        </w:rPr>
        <w:t>(4) Izuzetno od pravila o prelazu osiguranikovih prava na osiguravača, ova prava ne prelaze na osiguravača ako je štetu prouzrokovalo lice u srodstvu u pravoj liniji sa osiguranikom ili lice za čije postupke osiguranik odgovara, ili koje živi sa njim u istom domaćinstvu, ili lice koje je zaposleno kod osiguranika, osim ako su ta lica štetu prouzrokovala namjerno.</w:t>
      </w:r>
    </w:p>
    <w:p w14:paraId="2FD75A35" w14:textId="77777777" w:rsidR="00A141E4" w:rsidRPr="00A141E4" w:rsidRDefault="00A141E4" w:rsidP="00A141E4">
      <w:pPr>
        <w:jc w:val="center"/>
        <w:rPr>
          <w:lang w:val="fr-FR"/>
        </w:rPr>
      </w:pPr>
    </w:p>
    <w:p w14:paraId="73AC8050" w14:textId="77777777" w:rsidR="00A141E4" w:rsidRPr="00A141E4" w:rsidRDefault="00A141E4" w:rsidP="00A141E4">
      <w:pPr>
        <w:jc w:val="center"/>
        <w:rPr>
          <w:lang w:val="fr-FR"/>
        </w:rPr>
      </w:pPr>
      <w:r w:rsidRPr="00A141E4">
        <w:rPr>
          <w:lang w:val="fr-FR"/>
        </w:rPr>
        <w:t>(5) Ako je neko od lica iz stava 4 ovog člana bilo osigurano od odgovornosti, osiguravač može da zahtijeva od njegovog osiguravača naknadu iznosa koji je isplatio osiguraniku.</w:t>
      </w:r>
    </w:p>
    <w:p w14:paraId="3BC36DD5" w14:textId="77777777" w:rsidR="00A141E4" w:rsidRPr="00A141E4" w:rsidRDefault="00A141E4" w:rsidP="00A141E4">
      <w:pPr>
        <w:jc w:val="center"/>
        <w:rPr>
          <w:lang w:val="fr-FR"/>
        </w:rPr>
      </w:pPr>
    </w:p>
    <w:p w14:paraId="53594617" w14:textId="77777777" w:rsidR="00A141E4" w:rsidRDefault="00A141E4" w:rsidP="00A141E4">
      <w:pPr>
        <w:jc w:val="center"/>
      </w:pPr>
      <w:proofErr w:type="spellStart"/>
      <w:r>
        <w:t>Odsjek</w:t>
      </w:r>
      <w:proofErr w:type="spellEnd"/>
      <w:r>
        <w:t xml:space="preserve"> 7.</w:t>
      </w:r>
    </w:p>
    <w:p w14:paraId="22E2C5A9" w14:textId="77777777" w:rsidR="00A141E4" w:rsidRDefault="00A141E4" w:rsidP="00A141E4">
      <w:pPr>
        <w:jc w:val="center"/>
      </w:pPr>
    </w:p>
    <w:p w14:paraId="70C5AE0C" w14:textId="77777777" w:rsidR="00A141E4" w:rsidRDefault="00A141E4" w:rsidP="00A141E4">
      <w:pPr>
        <w:jc w:val="center"/>
      </w:pPr>
      <w:proofErr w:type="spellStart"/>
      <w:r>
        <w:t>OSIGURANjE</w:t>
      </w:r>
      <w:proofErr w:type="spellEnd"/>
      <w:r>
        <w:t xml:space="preserve"> OD ODGOVORNOSTI</w:t>
      </w:r>
    </w:p>
    <w:p w14:paraId="6AB2F167" w14:textId="77777777" w:rsidR="00A141E4" w:rsidRDefault="00A141E4" w:rsidP="00A141E4">
      <w:pPr>
        <w:jc w:val="center"/>
      </w:pPr>
    </w:p>
    <w:p w14:paraId="6DE3DDBF" w14:textId="77777777" w:rsidR="00A141E4" w:rsidRDefault="00A141E4" w:rsidP="00A141E4">
      <w:pPr>
        <w:jc w:val="center"/>
      </w:pPr>
      <w:proofErr w:type="spellStart"/>
      <w:r>
        <w:t>Odgovornost</w:t>
      </w:r>
      <w:proofErr w:type="spellEnd"/>
      <w:r>
        <w:t xml:space="preserve"> </w:t>
      </w:r>
      <w:proofErr w:type="spellStart"/>
      <w:r>
        <w:t>osiguravača</w:t>
      </w:r>
      <w:proofErr w:type="spellEnd"/>
    </w:p>
    <w:p w14:paraId="59BEE6B7" w14:textId="77777777" w:rsidR="00A141E4" w:rsidRDefault="00A141E4" w:rsidP="00A141E4">
      <w:pPr>
        <w:jc w:val="center"/>
      </w:pPr>
    </w:p>
    <w:p w14:paraId="0BA5DDEA" w14:textId="77777777" w:rsidR="00A141E4" w:rsidRDefault="00A141E4" w:rsidP="00A141E4">
      <w:pPr>
        <w:jc w:val="center"/>
      </w:pPr>
      <w:proofErr w:type="spellStart"/>
      <w:r>
        <w:t>Član</w:t>
      </w:r>
      <w:proofErr w:type="spellEnd"/>
      <w:r>
        <w:t xml:space="preserve"> 1037</w:t>
      </w:r>
    </w:p>
    <w:p w14:paraId="753F0EE7" w14:textId="77777777" w:rsidR="00A141E4" w:rsidRDefault="00A141E4" w:rsidP="00A141E4">
      <w:pPr>
        <w:jc w:val="center"/>
      </w:pPr>
    </w:p>
    <w:p w14:paraId="0F2BBD44" w14:textId="77777777" w:rsidR="00A141E4" w:rsidRDefault="00A141E4" w:rsidP="00A141E4">
      <w:pPr>
        <w:jc w:val="center"/>
      </w:pPr>
      <w:r>
        <w:t xml:space="preserve">(1) U </w:t>
      </w:r>
      <w:proofErr w:type="spellStart"/>
      <w:r>
        <w:t>slučaju</w:t>
      </w:r>
      <w:proofErr w:type="spellEnd"/>
      <w:r>
        <w:t xml:space="preserve"> </w:t>
      </w:r>
      <w:proofErr w:type="spellStart"/>
      <w:r>
        <w:t>osiguranja</w:t>
      </w:r>
      <w:proofErr w:type="spellEnd"/>
      <w:r>
        <w:t xml:space="preserve"> od </w:t>
      </w:r>
      <w:proofErr w:type="spellStart"/>
      <w:r>
        <w:t>odgovornosti</w:t>
      </w:r>
      <w:proofErr w:type="spellEnd"/>
      <w:r>
        <w:t xml:space="preserve">, </w:t>
      </w:r>
      <w:proofErr w:type="spellStart"/>
      <w:r>
        <w:t>osiguravač</w:t>
      </w:r>
      <w:proofErr w:type="spellEnd"/>
      <w:r>
        <w:t xml:space="preserve"> </w:t>
      </w:r>
      <w:proofErr w:type="spellStart"/>
      <w:r>
        <w:t>odgovara</w:t>
      </w:r>
      <w:proofErr w:type="spellEnd"/>
      <w:r>
        <w:t xml:space="preserve"> za </w:t>
      </w:r>
      <w:proofErr w:type="spellStart"/>
      <w:r>
        <w:t>štetu</w:t>
      </w:r>
      <w:proofErr w:type="spellEnd"/>
      <w:r>
        <w:t xml:space="preserve"> </w:t>
      </w:r>
      <w:proofErr w:type="spellStart"/>
      <w:r>
        <w:t>nastalu</w:t>
      </w:r>
      <w:proofErr w:type="spellEnd"/>
      <w:r>
        <w:t xml:space="preserve"> </w:t>
      </w:r>
      <w:proofErr w:type="spellStart"/>
      <w:r>
        <w:t>osiguranim</w:t>
      </w:r>
      <w:proofErr w:type="spellEnd"/>
      <w:r>
        <w:t xml:space="preserve"> </w:t>
      </w:r>
      <w:proofErr w:type="spellStart"/>
      <w:r>
        <w:t>slučajem</w:t>
      </w:r>
      <w:proofErr w:type="spellEnd"/>
      <w:r>
        <w:t xml:space="preserve"> </w:t>
      </w:r>
      <w:proofErr w:type="spellStart"/>
      <w:r>
        <w:t>samo</w:t>
      </w:r>
      <w:proofErr w:type="spellEnd"/>
      <w:r>
        <w:t xml:space="preserve"> </w:t>
      </w:r>
      <w:proofErr w:type="spellStart"/>
      <w:r>
        <w:t>ako</w:t>
      </w:r>
      <w:proofErr w:type="spellEnd"/>
      <w:r>
        <w:t xml:space="preserve"> </w:t>
      </w:r>
      <w:proofErr w:type="spellStart"/>
      <w:r>
        <w:t>treće</w:t>
      </w:r>
      <w:proofErr w:type="spellEnd"/>
      <w:r>
        <w:t xml:space="preserve"> </w:t>
      </w:r>
      <w:proofErr w:type="spellStart"/>
      <w:r>
        <w:t>oštećeno</w:t>
      </w:r>
      <w:proofErr w:type="spellEnd"/>
      <w:r>
        <w:t xml:space="preserve"> lice </w:t>
      </w:r>
      <w:proofErr w:type="spellStart"/>
      <w:r>
        <w:t>zahtijeva</w:t>
      </w:r>
      <w:proofErr w:type="spellEnd"/>
      <w:r>
        <w:t xml:space="preserve"> </w:t>
      </w:r>
      <w:proofErr w:type="spellStart"/>
      <w:r>
        <w:t>njenu</w:t>
      </w:r>
      <w:proofErr w:type="spellEnd"/>
      <w:r>
        <w:t xml:space="preserve"> </w:t>
      </w:r>
      <w:proofErr w:type="spellStart"/>
      <w:r>
        <w:t>naknadu</w:t>
      </w:r>
      <w:proofErr w:type="spellEnd"/>
      <w:r>
        <w:t>.</w:t>
      </w:r>
    </w:p>
    <w:p w14:paraId="1C088B3C" w14:textId="77777777" w:rsidR="00A141E4" w:rsidRDefault="00A141E4" w:rsidP="00A141E4">
      <w:pPr>
        <w:jc w:val="center"/>
      </w:pPr>
    </w:p>
    <w:p w14:paraId="0ED232C0" w14:textId="77777777" w:rsidR="00A141E4" w:rsidRDefault="00A141E4" w:rsidP="00A141E4">
      <w:pPr>
        <w:jc w:val="center"/>
      </w:pPr>
      <w:r>
        <w:t xml:space="preserve">(2) </w:t>
      </w:r>
      <w:proofErr w:type="spellStart"/>
      <w:r>
        <w:t>Osiguravač</w:t>
      </w:r>
      <w:proofErr w:type="spellEnd"/>
      <w:r>
        <w:t xml:space="preserve"> </w:t>
      </w:r>
      <w:proofErr w:type="spellStart"/>
      <w:r>
        <w:t>snosi</w:t>
      </w:r>
      <w:proofErr w:type="spellEnd"/>
      <w:r>
        <w:t xml:space="preserve">, u </w:t>
      </w:r>
      <w:proofErr w:type="spellStart"/>
      <w:r>
        <w:t>granicama</w:t>
      </w:r>
      <w:proofErr w:type="spellEnd"/>
      <w:r>
        <w:t xml:space="preserve"> </w:t>
      </w:r>
      <w:proofErr w:type="spellStart"/>
      <w:r>
        <w:t>svote</w:t>
      </w:r>
      <w:proofErr w:type="spellEnd"/>
      <w:r>
        <w:t xml:space="preserve"> </w:t>
      </w:r>
      <w:proofErr w:type="spellStart"/>
      <w:r>
        <w:t>osiguranja</w:t>
      </w:r>
      <w:proofErr w:type="spellEnd"/>
      <w:r>
        <w:t xml:space="preserve">, </w:t>
      </w:r>
      <w:proofErr w:type="spellStart"/>
      <w:r>
        <w:t>troškove</w:t>
      </w:r>
      <w:proofErr w:type="spellEnd"/>
      <w:r>
        <w:t xml:space="preserve"> </w:t>
      </w:r>
      <w:proofErr w:type="spellStart"/>
      <w:r>
        <w:t>spora</w:t>
      </w:r>
      <w:proofErr w:type="spellEnd"/>
      <w:r>
        <w:t xml:space="preserve"> o </w:t>
      </w:r>
      <w:proofErr w:type="spellStart"/>
      <w:r>
        <w:t>osiguranikovoj</w:t>
      </w:r>
      <w:proofErr w:type="spellEnd"/>
      <w:r>
        <w:t xml:space="preserve"> </w:t>
      </w:r>
      <w:proofErr w:type="spellStart"/>
      <w:r>
        <w:t>odgovornosti</w:t>
      </w:r>
      <w:proofErr w:type="spellEnd"/>
      <w:r>
        <w:t>.</w:t>
      </w:r>
    </w:p>
    <w:p w14:paraId="30F19AD6" w14:textId="77777777" w:rsidR="00A141E4" w:rsidRDefault="00A141E4" w:rsidP="00A141E4">
      <w:pPr>
        <w:jc w:val="center"/>
      </w:pPr>
    </w:p>
    <w:p w14:paraId="3FCDC83A" w14:textId="77777777" w:rsidR="00A141E4" w:rsidRDefault="00A141E4" w:rsidP="00A141E4">
      <w:pPr>
        <w:jc w:val="center"/>
      </w:pPr>
      <w:proofErr w:type="spellStart"/>
      <w:r>
        <w:t>Sopstveno</w:t>
      </w:r>
      <w:proofErr w:type="spellEnd"/>
      <w:r>
        <w:t xml:space="preserve"> </w:t>
      </w:r>
      <w:proofErr w:type="spellStart"/>
      <w:r>
        <w:t>pravo</w:t>
      </w:r>
      <w:proofErr w:type="spellEnd"/>
      <w:r>
        <w:t xml:space="preserve"> </w:t>
      </w:r>
      <w:proofErr w:type="spellStart"/>
      <w:r>
        <w:t>oštećenika</w:t>
      </w:r>
      <w:proofErr w:type="spellEnd"/>
      <w:r>
        <w:t xml:space="preserve"> </w:t>
      </w:r>
      <w:proofErr w:type="spellStart"/>
      <w:r>
        <w:t>i</w:t>
      </w:r>
      <w:proofErr w:type="spellEnd"/>
      <w:r>
        <w:t xml:space="preserve"> </w:t>
      </w:r>
      <w:proofErr w:type="spellStart"/>
      <w:r>
        <w:t>direktna</w:t>
      </w:r>
      <w:proofErr w:type="spellEnd"/>
      <w:r>
        <w:t xml:space="preserve"> </w:t>
      </w:r>
      <w:proofErr w:type="spellStart"/>
      <w:r>
        <w:t>tužba</w:t>
      </w:r>
      <w:proofErr w:type="spellEnd"/>
    </w:p>
    <w:p w14:paraId="548733A8" w14:textId="77777777" w:rsidR="00A141E4" w:rsidRDefault="00A141E4" w:rsidP="00A141E4">
      <w:pPr>
        <w:jc w:val="center"/>
      </w:pPr>
    </w:p>
    <w:p w14:paraId="61D5A505" w14:textId="77777777" w:rsidR="00A141E4" w:rsidRDefault="00A141E4" w:rsidP="00A141E4">
      <w:pPr>
        <w:jc w:val="center"/>
      </w:pPr>
      <w:proofErr w:type="spellStart"/>
      <w:r>
        <w:t>Član</w:t>
      </w:r>
      <w:proofErr w:type="spellEnd"/>
      <w:r>
        <w:t xml:space="preserve"> 1038</w:t>
      </w:r>
    </w:p>
    <w:p w14:paraId="5C28ADB8" w14:textId="77777777" w:rsidR="00A141E4" w:rsidRDefault="00A141E4" w:rsidP="00A141E4">
      <w:pPr>
        <w:jc w:val="center"/>
      </w:pPr>
    </w:p>
    <w:p w14:paraId="1F9D642E" w14:textId="77777777" w:rsidR="00A141E4" w:rsidRDefault="00A141E4" w:rsidP="00A141E4">
      <w:pPr>
        <w:jc w:val="center"/>
      </w:pPr>
      <w:r>
        <w:t xml:space="preserve">(1) U </w:t>
      </w:r>
      <w:proofErr w:type="spellStart"/>
      <w:r>
        <w:t>slučaju</w:t>
      </w:r>
      <w:proofErr w:type="spellEnd"/>
      <w:r>
        <w:t xml:space="preserve"> </w:t>
      </w:r>
      <w:proofErr w:type="spellStart"/>
      <w:r>
        <w:t>osiguranja</w:t>
      </w:r>
      <w:proofErr w:type="spellEnd"/>
      <w:r>
        <w:t xml:space="preserve"> od </w:t>
      </w:r>
      <w:proofErr w:type="spellStart"/>
      <w:r>
        <w:t>odgovornosti</w:t>
      </w:r>
      <w:proofErr w:type="spellEnd"/>
      <w:r>
        <w:t xml:space="preserve">, </w:t>
      </w:r>
      <w:proofErr w:type="spellStart"/>
      <w:r>
        <w:t>oštećeno</w:t>
      </w:r>
      <w:proofErr w:type="spellEnd"/>
      <w:r>
        <w:t xml:space="preserve"> lice </w:t>
      </w:r>
      <w:proofErr w:type="spellStart"/>
      <w:r>
        <w:t>može</w:t>
      </w:r>
      <w:proofErr w:type="spellEnd"/>
      <w:r>
        <w:t xml:space="preserve"> da </w:t>
      </w:r>
      <w:proofErr w:type="spellStart"/>
      <w:r>
        <w:t>zahtijeva</w:t>
      </w:r>
      <w:proofErr w:type="spellEnd"/>
      <w:r>
        <w:t xml:space="preserve"> </w:t>
      </w:r>
      <w:proofErr w:type="spellStart"/>
      <w:r>
        <w:t>neposredno</w:t>
      </w:r>
      <w:proofErr w:type="spellEnd"/>
      <w:r>
        <w:t xml:space="preserve"> od </w:t>
      </w:r>
      <w:proofErr w:type="spellStart"/>
      <w:r>
        <w:t>osiguravača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koju</w:t>
      </w:r>
      <w:proofErr w:type="spellEnd"/>
      <w:r>
        <w:t xml:space="preserve"> je </w:t>
      </w:r>
      <w:proofErr w:type="spellStart"/>
      <w:r>
        <w:t>pretrpjelo</w:t>
      </w:r>
      <w:proofErr w:type="spellEnd"/>
      <w:r>
        <w:t xml:space="preserve"> </w:t>
      </w:r>
      <w:proofErr w:type="spellStart"/>
      <w:r>
        <w:t>događajem</w:t>
      </w:r>
      <w:proofErr w:type="spellEnd"/>
      <w:r>
        <w:t xml:space="preserve"> za koji </w:t>
      </w:r>
      <w:proofErr w:type="spellStart"/>
      <w:r>
        <w:t>odgovara</w:t>
      </w:r>
      <w:proofErr w:type="spellEnd"/>
      <w:r>
        <w:t xml:space="preserve"> </w:t>
      </w:r>
      <w:proofErr w:type="spellStart"/>
      <w:r>
        <w:t>osiguranik</w:t>
      </w:r>
      <w:proofErr w:type="spellEnd"/>
      <w:r>
        <w:t xml:space="preserve">, </w:t>
      </w:r>
      <w:proofErr w:type="spellStart"/>
      <w:r>
        <w:t>ali</w:t>
      </w:r>
      <w:proofErr w:type="spellEnd"/>
      <w:r>
        <w:t xml:space="preserve"> </w:t>
      </w:r>
      <w:proofErr w:type="spellStart"/>
      <w:r>
        <w:t>najviše</w:t>
      </w:r>
      <w:proofErr w:type="spellEnd"/>
      <w:r>
        <w:t xml:space="preserve"> do </w:t>
      </w:r>
      <w:proofErr w:type="spellStart"/>
      <w:r>
        <w:t>iznosa</w:t>
      </w:r>
      <w:proofErr w:type="spellEnd"/>
      <w:r>
        <w:t xml:space="preserve"> </w:t>
      </w:r>
      <w:proofErr w:type="spellStart"/>
      <w:r>
        <w:t>osiguravačeve</w:t>
      </w:r>
      <w:proofErr w:type="spellEnd"/>
      <w:r>
        <w:t xml:space="preserve"> </w:t>
      </w:r>
      <w:proofErr w:type="spellStart"/>
      <w:r>
        <w:t>obaveze</w:t>
      </w:r>
      <w:proofErr w:type="spellEnd"/>
      <w:r>
        <w:t>.</w:t>
      </w:r>
    </w:p>
    <w:p w14:paraId="7419079C" w14:textId="77777777" w:rsidR="00A141E4" w:rsidRDefault="00A141E4" w:rsidP="00A141E4">
      <w:pPr>
        <w:jc w:val="center"/>
      </w:pPr>
    </w:p>
    <w:p w14:paraId="7F45CFC6" w14:textId="77777777" w:rsidR="00A141E4" w:rsidRDefault="00A141E4" w:rsidP="00A141E4">
      <w:pPr>
        <w:jc w:val="center"/>
      </w:pPr>
      <w:r>
        <w:t xml:space="preserve">(2) </w:t>
      </w:r>
      <w:proofErr w:type="spellStart"/>
      <w:r>
        <w:t>Oštećeno</w:t>
      </w:r>
      <w:proofErr w:type="spellEnd"/>
      <w:r>
        <w:t xml:space="preserve"> lice </w:t>
      </w:r>
      <w:proofErr w:type="spellStart"/>
      <w:r>
        <w:t>ima</w:t>
      </w:r>
      <w:proofErr w:type="spellEnd"/>
      <w:r>
        <w:t xml:space="preserve">, od dana </w:t>
      </w:r>
      <w:proofErr w:type="spellStart"/>
      <w:r>
        <w:t>kada</w:t>
      </w:r>
      <w:proofErr w:type="spellEnd"/>
      <w:r>
        <w:t xml:space="preserve"> se </w:t>
      </w:r>
      <w:proofErr w:type="spellStart"/>
      <w:r>
        <w:t>dogodio</w:t>
      </w:r>
      <w:proofErr w:type="spellEnd"/>
      <w:r>
        <w:t xml:space="preserve"> </w:t>
      </w:r>
      <w:proofErr w:type="spellStart"/>
      <w:r>
        <w:t>osigurani</w:t>
      </w:r>
      <w:proofErr w:type="spellEnd"/>
      <w:r>
        <w:t xml:space="preserve"> </w:t>
      </w:r>
      <w:proofErr w:type="spellStart"/>
      <w:r>
        <w:t>slučaj</w:t>
      </w:r>
      <w:proofErr w:type="spellEnd"/>
      <w:r>
        <w:t xml:space="preserve">, </w:t>
      </w:r>
      <w:proofErr w:type="spellStart"/>
      <w:r>
        <w:t>sopstveno</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iz</w:t>
      </w:r>
      <w:proofErr w:type="spellEnd"/>
      <w:r>
        <w:t xml:space="preserve"> </w:t>
      </w:r>
      <w:proofErr w:type="spellStart"/>
      <w:r>
        <w:t>osiguranja</w:t>
      </w:r>
      <w:proofErr w:type="spellEnd"/>
      <w:r>
        <w:t xml:space="preserve"> </w:t>
      </w:r>
      <w:proofErr w:type="spellStart"/>
      <w:r>
        <w:t>i</w:t>
      </w:r>
      <w:proofErr w:type="spellEnd"/>
      <w:r>
        <w:t xml:space="preserve"> </w:t>
      </w:r>
      <w:proofErr w:type="spellStart"/>
      <w:r>
        <w:t>svaka</w:t>
      </w:r>
      <w:proofErr w:type="spellEnd"/>
      <w:r>
        <w:t xml:space="preserve"> </w:t>
      </w:r>
      <w:proofErr w:type="spellStart"/>
      <w:r>
        <w:t>docnija</w:t>
      </w:r>
      <w:proofErr w:type="spellEnd"/>
      <w:r>
        <w:t xml:space="preserve"> </w:t>
      </w:r>
      <w:proofErr w:type="spellStart"/>
      <w:r>
        <w:t>promjena</w:t>
      </w:r>
      <w:proofErr w:type="spellEnd"/>
      <w:r>
        <w:t xml:space="preserve"> u </w:t>
      </w:r>
      <w:proofErr w:type="spellStart"/>
      <w:r>
        <w:t>pravima</w:t>
      </w:r>
      <w:proofErr w:type="spellEnd"/>
      <w:r>
        <w:t xml:space="preserve"> </w:t>
      </w:r>
      <w:proofErr w:type="spellStart"/>
      <w:r>
        <w:t>osiguranika</w:t>
      </w:r>
      <w:proofErr w:type="spellEnd"/>
      <w:r>
        <w:t xml:space="preserve"> </w:t>
      </w:r>
      <w:proofErr w:type="spellStart"/>
      <w:r>
        <w:t>prema</w:t>
      </w:r>
      <w:proofErr w:type="spellEnd"/>
      <w:r>
        <w:t xml:space="preserve"> </w:t>
      </w:r>
      <w:proofErr w:type="spellStart"/>
      <w:r>
        <w:t>osiguravaču</w:t>
      </w:r>
      <w:proofErr w:type="spellEnd"/>
      <w:r>
        <w:t xml:space="preserve"> bez </w:t>
      </w:r>
      <w:proofErr w:type="spellStart"/>
      <w:r>
        <w:t>uticaja</w:t>
      </w:r>
      <w:proofErr w:type="spellEnd"/>
      <w:r>
        <w:t xml:space="preserve"> je </w:t>
      </w:r>
      <w:proofErr w:type="spellStart"/>
      <w:r>
        <w:t>na</w:t>
      </w:r>
      <w:proofErr w:type="spellEnd"/>
      <w:r>
        <w:t xml:space="preserve"> </w:t>
      </w:r>
      <w:proofErr w:type="spellStart"/>
      <w:r>
        <w:t>pravo</w:t>
      </w:r>
      <w:proofErr w:type="spellEnd"/>
      <w:r>
        <w:t xml:space="preserve"> </w:t>
      </w:r>
      <w:proofErr w:type="spellStart"/>
      <w:r>
        <w:t>oštećenog</w:t>
      </w:r>
      <w:proofErr w:type="spellEnd"/>
      <w:r>
        <w:t xml:space="preserve"> </w:t>
      </w:r>
      <w:proofErr w:type="spellStart"/>
      <w:r>
        <w:t>lica</w:t>
      </w:r>
      <w:proofErr w:type="spellEnd"/>
      <w:r>
        <w:t xml:space="preserve"> </w:t>
      </w:r>
      <w:proofErr w:type="spellStart"/>
      <w:r>
        <w:t>na</w:t>
      </w:r>
      <w:proofErr w:type="spellEnd"/>
      <w:r>
        <w:t xml:space="preserve"> </w:t>
      </w:r>
      <w:proofErr w:type="spellStart"/>
      <w:r>
        <w:t>naknadu</w:t>
      </w:r>
      <w:proofErr w:type="spellEnd"/>
      <w:r>
        <w:t>.</w:t>
      </w:r>
    </w:p>
    <w:p w14:paraId="3440D28C" w14:textId="77777777" w:rsidR="00A141E4" w:rsidRDefault="00A141E4" w:rsidP="00A141E4">
      <w:pPr>
        <w:jc w:val="center"/>
      </w:pPr>
    </w:p>
    <w:p w14:paraId="35DA02D3" w14:textId="77777777" w:rsidR="00A141E4" w:rsidRDefault="00A141E4" w:rsidP="00A141E4">
      <w:pPr>
        <w:jc w:val="center"/>
      </w:pPr>
      <w:proofErr w:type="spellStart"/>
      <w:r>
        <w:t>ODJELjAK</w:t>
      </w:r>
      <w:proofErr w:type="spellEnd"/>
      <w:r>
        <w:t xml:space="preserve"> 3.</w:t>
      </w:r>
    </w:p>
    <w:p w14:paraId="07AB3AD0" w14:textId="77777777" w:rsidR="00A141E4" w:rsidRDefault="00A141E4" w:rsidP="00A141E4">
      <w:pPr>
        <w:jc w:val="center"/>
      </w:pPr>
    </w:p>
    <w:p w14:paraId="4EFBEF17" w14:textId="77777777" w:rsidR="00A141E4" w:rsidRDefault="00A141E4" w:rsidP="00A141E4">
      <w:pPr>
        <w:jc w:val="center"/>
      </w:pPr>
      <w:proofErr w:type="spellStart"/>
      <w:r>
        <w:t>OSIGURANjE</w:t>
      </w:r>
      <w:proofErr w:type="spellEnd"/>
      <w:r>
        <w:t xml:space="preserve"> LICA</w:t>
      </w:r>
    </w:p>
    <w:p w14:paraId="321021AB" w14:textId="77777777" w:rsidR="00A141E4" w:rsidRDefault="00A141E4" w:rsidP="00A141E4">
      <w:pPr>
        <w:jc w:val="center"/>
      </w:pPr>
    </w:p>
    <w:p w14:paraId="2FE86E92" w14:textId="77777777" w:rsidR="00A141E4" w:rsidRDefault="00A141E4" w:rsidP="00A141E4">
      <w:pPr>
        <w:jc w:val="center"/>
      </w:pPr>
      <w:proofErr w:type="spellStart"/>
      <w:r>
        <w:t>Odsjek</w:t>
      </w:r>
      <w:proofErr w:type="spellEnd"/>
      <w:r>
        <w:t xml:space="preserve"> 1.</w:t>
      </w:r>
    </w:p>
    <w:p w14:paraId="02E69B87" w14:textId="77777777" w:rsidR="00A141E4" w:rsidRDefault="00A141E4" w:rsidP="00A141E4">
      <w:pPr>
        <w:jc w:val="center"/>
      </w:pPr>
    </w:p>
    <w:p w14:paraId="63E93E44" w14:textId="77777777" w:rsidR="00A141E4" w:rsidRDefault="00A141E4" w:rsidP="00A141E4">
      <w:pPr>
        <w:jc w:val="center"/>
      </w:pPr>
      <w:r>
        <w:t>OPŠTE ODREDBE</w:t>
      </w:r>
    </w:p>
    <w:p w14:paraId="0606A7B4" w14:textId="77777777" w:rsidR="00A141E4" w:rsidRDefault="00A141E4" w:rsidP="00A141E4">
      <w:pPr>
        <w:jc w:val="center"/>
      </w:pPr>
    </w:p>
    <w:p w14:paraId="485C4536" w14:textId="77777777" w:rsidR="00A141E4" w:rsidRDefault="00A141E4" w:rsidP="00A141E4">
      <w:pPr>
        <w:jc w:val="center"/>
      </w:pPr>
      <w:proofErr w:type="spellStart"/>
      <w:r>
        <w:lastRenderedPageBreak/>
        <w:t>Utvrđivanje</w:t>
      </w:r>
      <w:proofErr w:type="spellEnd"/>
      <w:r>
        <w:t xml:space="preserve"> </w:t>
      </w:r>
      <w:proofErr w:type="spellStart"/>
      <w:r>
        <w:t>osigurane</w:t>
      </w:r>
      <w:proofErr w:type="spellEnd"/>
      <w:r>
        <w:t xml:space="preserve"> </w:t>
      </w:r>
      <w:proofErr w:type="spellStart"/>
      <w:r>
        <w:t>svote</w:t>
      </w:r>
      <w:proofErr w:type="spellEnd"/>
    </w:p>
    <w:p w14:paraId="16D7F186" w14:textId="77777777" w:rsidR="00A141E4" w:rsidRDefault="00A141E4" w:rsidP="00A141E4">
      <w:pPr>
        <w:jc w:val="center"/>
      </w:pPr>
    </w:p>
    <w:p w14:paraId="75597167" w14:textId="77777777" w:rsidR="00A141E4" w:rsidRDefault="00A141E4" w:rsidP="00A141E4">
      <w:pPr>
        <w:jc w:val="center"/>
      </w:pPr>
      <w:proofErr w:type="spellStart"/>
      <w:r>
        <w:t>Član</w:t>
      </w:r>
      <w:proofErr w:type="spellEnd"/>
      <w:r>
        <w:t xml:space="preserve"> 1039</w:t>
      </w:r>
    </w:p>
    <w:p w14:paraId="03606074" w14:textId="77777777" w:rsidR="00A141E4" w:rsidRDefault="00A141E4" w:rsidP="00A141E4">
      <w:pPr>
        <w:jc w:val="center"/>
      </w:pPr>
    </w:p>
    <w:p w14:paraId="2360E223" w14:textId="77777777" w:rsidR="00A141E4" w:rsidRDefault="00A141E4" w:rsidP="00A141E4">
      <w:pPr>
        <w:jc w:val="center"/>
      </w:pPr>
      <w:r>
        <w:t xml:space="preserve">U </w:t>
      </w:r>
      <w:proofErr w:type="spellStart"/>
      <w:r>
        <w:t>ugovorima</w:t>
      </w:r>
      <w:proofErr w:type="spellEnd"/>
      <w:r>
        <w:t xml:space="preserve"> o </w:t>
      </w:r>
      <w:proofErr w:type="spellStart"/>
      <w:r>
        <w:t>osiguranju</w:t>
      </w:r>
      <w:proofErr w:type="spellEnd"/>
      <w:r>
        <w:t xml:space="preserve"> </w:t>
      </w:r>
      <w:proofErr w:type="spellStart"/>
      <w:r>
        <w:t>lica</w:t>
      </w:r>
      <w:proofErr w:type="spellEnd"/>
      <w:r>
        <w:t xml:space="preserve"> (</w:t>
      </w:r>
      <w:proofErr w:type="spellStart"/>
      <w:r>
        <w:t>osiguranje</w:t>
      </w:r>
      <w:proofErr w:type="spellEnd"/>
      <w:r>
        <w:t xml:space="preserve"> </w:t>
      </w:r>
      <w:proofErr w:type="spellStart"/>
      <w:r>
        <w:t>života</w:t>
      </w:r>
      <w:proofErr w:type="spellEnd"/>
      <w:r>
        <w:t xml:space="preserve"> </w:t>
      </w:r>
      <w:proofErr w:type="spellStart"/>
      <w:r>
        <w:t>i</w:t>
      </w:r>
      <w:proofErr w:type="spellEnd"/>
      <w:r>
        <w:t xml:space="preserve"> </w:t>
      </w:r>
      <w:proofErr w:type="spellStart"/>
      <w:r>
        <w:t>osiguranje</w:t>
      </w:r>
      <w:proofErr w:type="spellEnd"/>
      <w:r>
        <w:t xml:space="preserve"> od </w:t>
      </w:r>
      <w:proofErr w:type="spellStart"/>
      <w:r>
        <w:t>nesrećnog</w:t>
      </w:r>
      <w:proofErr w:type="spellEnd"/>
      <w:r>
        <w:t xml:space="preserve"> </w:t>
      </w:r>
      <w:proofErr w:type="spellStart"/>
      <w:r>
        <w:t>slučaja</w:t>
      </w:r>
      <w:proofErr w:type="spellEnd"/>
      <w:r>
        <w:t xml:space="preserve">) </w:t>
      </w:r>
      <w:proofErr w:type="spellStart"/>
      <w:r>
        <w:t>visina</w:t>
      </w:r>
      <w:proofErr w:type="spellEnd"/>
      <w:r>
        <w:t xml:space="preserve"> </w:t>
      </w:r>
      <w:proofErr w:type="spellStart"/>
      <w:r>
        <w:t>osigurane</w:t>
      </w:r>
      <w:proofErr w:type="spellEnd"/>
      <w:r>
        <w:t xml:space="preserve"> </w:t>
      </w:r>
      <w:proofErr w:type="spellStart"/>
      <w:r>
        <w:t>svote</w:t>
      </w:r>
      <w:proofErr w:type="spellEnd"/>
      <w:r>
        <w:t xml:space="preserve">, </w:t>
      </w:r>
      <w:proofErr w:type="spellStart"/>
      <w:r>
        <w:t>koju</w:t>
      </w:r>
      <w:proofErr w:type="spellEnd"/>
      <w:r>
        <w:t xml:space="preserve"> je </w:t>
      </w:r>
      <w:proofErr w:type="spellStart"/>
      <w:r>
        <w:t>osiguravač</w:t>
      </w:r>
      <w:proofErr w:type="spellEnd"/>
      <w:r>
        <w:t xml:space="preserve"> </w:t>
      </w:r>
      <w:proofErr w:type="spellStart"/>
      <w:r>
        <w:t>dužan</w:t>
      </w:r>
      <w:proofErr w:type="spellEnd"/>
      <w:r>
        <w:t xml:space="preserve"> </w:t>
      </w:r>
      <w:proofErr w:type="spellStart"/>
      <w:r>
        <w:t>isplatiti</w:t>
      </w:r>
      <w:proofErr w:type="spellEnd"/>
      <w:r>
        <w:t xml:space="preserve"> </w:t>
      </w:r>
      <w:proofErr w:type="spellStart"/>
      <w:r>
        <w:t>kad</w:t>
      </w:r>
      <w:proofErr w:type="spellEnd"/>
      <w:r>
        <w:t xml:space="preserve"> </w:t>
      </w:r>
      <w:proofErr w:type="spellStart"/>
      <w:r>
        <w:t>nastupi</w:t>
      </w:r>
      <w:proofErr w:type="spellEnd"/>
      <w:r>
        <w:t xml:space="preserve"> </w:t>
      </w:r>
      <w:proofErr w:type="spellStart"/>
      <w:r>
        <w:t>osigurani</w:t>
      </w:r>
      <w:proofErr w:type="spellEnd"/>
      <w:r>
        <w:t xml:space="preserve"> </w:t>
      </w:r>
      <w:proofErr w:type="spellStart"/>
      <w:r>
        <w:t>slučaj</w:t>
      </w:r>
      <w:proofErr w:type="spellEnd"/>
      <w:r>
        <w:t xml:space="preserve">, </w:t>
      </w:r>
      <w:proofErr w:type="spellStart"/>
      <w:r>
        <w:t>utvrđuje</w:t>
      </w:r>
      <w:proofErr w:type="spellEnd"/>
      <w:r>
        <w:t xml:space="preserve"> se u </w:t>
      </w:r>
      <w:proofErr w:type="spellStart"/>
      <w:r>
        <w:t>polisi</w:t>
      </w:r>
      <w:proofErr w:type="spellEnd"/>
      <w:r>
        <w:t xml:space="preserve"> </w:t>
      </w:r>
      <w:proofErr w:type="spellStart"/>
      <w:r>
        <w:t>prema</w:t>
      </w:r>
      <w:proofErr w:type="spellEnd"/>
      <w:r>
        <w:t xml:space="preserve"> </w:t>
      </w:r>
      <w:proofErr w:type="spellStart"/>
      <w:r>
        <w:t>sporazumu</w:t>
      </w:r>
      <w:proofErr w:type="spellEnd"/>
      <w:r>
        <w:t xml:space="preserve"> </w:t>
      </w:r>
      <w:proofErr w:type="spellStart"/>
      <w:r>
        <w:t>ugovornih</w:t>
      </w:r>
      <w:proofErr w:type="spellEnd"/>
      <w:r>
        <w:t xml:space="preserve"> </w:t>
      </w:r>
      <w:proofErr w:type="spellStart"/>
      <w:r>
        <w:t>strana</w:t>
      </w:r>
      <w:proofErr w:type="spellEnd"/>
      <w:r>
        <w:t>.</w:t>
      </w:r>
    </w:p>
    <w:p w14:paraId="56D021B2" w14:textId="77777777" w:rsidR="00A141E4" w:rsidRDefault="00A141E4" w:rsidP="00A141E4">
      <w:pPr>
        <w:jc w:val="center"/>
      </w:pPr>
    </w:p>
    <w:p w14:paraId="09A9805C" w14:textId="77777777" w:rsidR="00A141E4" w:rsidRDefault="00A141E4" w:rsidP="00A141E4">
      <w:pPr>
        <w:jc w:val="center"/>
      </w:pPr>
      <w:r>
        <w:t xml:space="preserve">Polisa </w:t>
      </w:r>
      <w:proofErr w:type="spellStart"/>
      <w:r>
        <w:t>osiguranja</w:t>
      </w:r>
      <w:proofErr w:type="spellEnd"/>
      <w:r>
        <w:t xml:space="preserve"> </w:t>
      </w:r>
      <w:proofErr w:type="spellStart"/>
      <w:r>
        <w:t>života</w:t>
      </w:r>
      <w:proofErr w:type="spellEnd"/>
    </w:p>
    <w:p w14:paraId="46AE02F7" w14:textId="77777777" w:rsidR="00A141E4" w:rsidRDefault="00A141E4" w:rsidP="00A141E4">
      <w:pPr>
        <w:jc w:val="center"/>
      </w:pPr>
    </w:p>
    <w:p w14:paraId="1CB4AAC1" w14:textId="77777777" w:rsidR="00A141E4" w:rsidRDefault="00A141E4" w:rsidP="00A141E4">
      <w:pPr>
        <w:jc w:val="center"/>
      </w:pPr>
      <w:proofErr w:type="spellStart"/>
      <w:r>
        <w:t>Član</w:t>
      </w:r>
      <w:proofErr w:type="spellEnd"/>
      <w:r>
        <w:t xml:space="preserve"> 1040</w:t>
      </w:r>
    </w:p>
    <w:p w14:paraId="5A076C9A" w14:textId="77777777" w:rsidR="00A141E4" w:rsidRDefault="00A141E4" w:rsidP="00A141E4">
      <w:pPr>
        <w:jc w:val="center"/>
      </w:pPr>
    </w:p>
    <w:p w14:paraId="69DE3C84" w14:textId="77777777" w:rsidR="00A141E4" w:rsidRDefault="00A141E4" w:rsidP="00A141E4">
      <w:pPr>
        <w:jc w:val="center"/>
      </w:pPr>
      <w:r>
        <w:t xml:space="preserve">(1) Pored </w:t>
      </w:r>
      <w:proofErr w:type="spellStart"/>
      <w:r>
        <w:t>sastojaka</w:t>
      </w:r>
      <w:proofErr w:type="spellEnd"/>
      <w:r>
        <w:t xml:space="preserve"> </w:t>
      </w:r>
      <w:proofErr w:type="spellStart"/>
      <w:r>
        <w:t>koje</w:t>
      </w:r>
      <w:proofErr w:type="spellEnd"/>
      <w:r>
        <w:t xml:space="preserve"> mora </w:t>
      </w:r>
      <w:proofErr w:type="spellStart"/>
      <w:r>
        <w:t>imati</w:t>
      </w:r>
      <w:proofErr w:type="spellEnd"/>
      <w:r>
        <w:t xml:space="preserve"> </w:t>
      </w:r>
      <w:proofErr w:type="spellStart"/>
      <w:r>
        <w:t>svaka</w:t>
      </w:r>
      <w:proofErr w:type="spellEnd"/>
      <w:r>
        <w:t xml:space="preserve"> </w:t>
      </w:r>
      <w:proofErr w:type="spellStart"/>
      <w:r>
        <w:t>polisa</w:t>
      </w:r>
      <w:proofErr w:type="spellEnd"/>
      <w:r>
        <w:t xml:space="preserve">, u </w:t>
      </w:r>
      <w:proofErr w:type="spellStart"/>
      <w:r>
        <w:t>polisi</w:t>
      </w:r>
      <w:proofErr w:type="spellEnd"/>
      <w:r>
        <w:t xml:space="preserve"> </w:t>
      </w:r>
      <w:proofErr w:type="spellStart"/>
      <w:r>
        <w:t>osiguranja</w:t>
      </w:r>
      <w:proofErr w:type="spellEnd"/>
      <w:r>
        <w:t xml:space="preserve"> </w:t>
      </w:r>
      <w:proofErr w:type="spellStart"/>
      <w:r>
        <w:t>života</w:t>
      </w:r>
      <w:proofErr w:type="spellEnd"/>
      <w:r>
        <w:t xml:space="preserve"> </w:t>
      </w:r>
      <w:proofErr w:type="spellStart"/>
      <w:r>
        <w:t>moraju</w:t>
      </w:r>
      <w:proofErr w:type="spellEnd"/>
      <w:r>
        <w:t xml:space="preserve"> </w:t>
      </w:r>
      <w:proofErr w:type="spellStart"/>
      <w:r>
        <w:t>biti</w:t>
      </w:r>
      <w:proofErr w:type="spellEnd"/>
      <w:r>
        <w:t xml:space="preserve"> </w:t>
      </w:r>
      <w:proofErr w:type="spellStart"/>
      <w:r>
        <w:t>naznačeni</w:t>
      </w:r>
      <w:proofErr w:type="spellEnd"/>
      <w:r>
        <w:t xml:space="preserve">: </w:t>
      </w:r>
      <w:proofErr w:type="spellStart"/>
      <w:r>
        <w:t>ime</w:t>
      </w:r>
      <w:proofErr w:type="spellEnd"/>
      <w:r>
        <w:t xml:space="preserve"> </w:t>
      </w:r>
      <w:proofErr w:type="spellStart"/>
      <w:r>
        <w:t>i</w:t>
      </w:r>
      <w:proofErr w:type="spellEnd"/>
      <w:r>
        <w:t xml:space="preserve"> </w:t>
      </w:r>
      <w:proofErr w:type="spellStart"/>
      <w:r>
        <w:t>prezime</w:t>
      </w:r>
      <w:proofErr w:type="spellEnd"/>
      <w:r>
        <w:t xml:space="preserve"> </w:t>
      </w:r>
      <w:proofErr w:type="spellStart"/>
      <w:r>
        <w:t>lica</w:t>
      </w:r>
      <w:proofErr w:type="spellEnd"/>
      <w:r>
        <w:t xml:space="preserve"> </w:t>
      </w:r>
      <w:proofErr w:type="spellStart"/>
      <w:r>
        <w:t>na</w:t>
      </w:r>
      <w:proofErr w:type="spellEnd"/>
      <w:r>
        <w:t xml:space="preserve"> </w:t>
      </w:r>
      <w:proofErr w:type="spellStart"/>
      <w:r>
        <w:t>čiji</w:t>
      </w:r>
      <w:proofErr w:type="spellEnd"/>
      <w:r>
        <w:t xml:space="preserve"> se </w:t>
      </w:r>
      <w:proofErr w:type="spellStart"/>
      <w:r>
        <w:t>život</w:t>
      </w:r>
      <w:proofErr w:type="spellEnd"/>
      <w:r>
        <w:t xml:space="preserve"> </w:t>
      </w:r>
      <w:proofErr w:type="spellStart"/>
      <w:r>
        <w:t>odnosi</w:t>
      </w:r>
      <w:proofErr w:type="spellEnd"/>
      <w:r>
        <w:t xml:space="preserve"> </w:t>
      </w:r>
      <w:proofErr w:type="spellStart"/>
      <w:r>
        <w:t>osiguranje</w:t>
      </w:r>
      <w:proofErr w:type="spellEnd"/>
      <w:r>
        <w:t xml:space="preserve">, datum </w:t>
      </w:r>
      <w:proofErr w:type="spellStart"/>
      <w:r>
        <w:t>njegovog</w:t>
      </w:r>
      <w:proofErr w:type="spellEnd"/>
      <w:r>
        <w:t xml:space="preserve"> </w:t>
      </w:r>
      <w:proofErr w:type="spellStart"/>
      <w:r>
        <w:t>rođenja</w:t>
      </w:r>
      <w:proofErr w:type="spellEnd"/>
      <w:r>
        <w:t xml:space="preserve"> </w:t>
      </w:r>
      <w:proofErr w:type="spellStart"/>
      <w:r>
        <w:t>i</w:t>
      </w:r>
      <w:proofErr w:type="spellEnd"/>
      <w:r>
        <w:t xml:space="preserve"> </w:t>
      </w:r>
      <w:proofErr w:type="spellStart"/>
      <w:r>
        <w:t>događaj</w:t>
      </w:r>
      <w:proofErr w:type="spellEnd"/>
      <w:r>
        <w:t xml:space="preserve"> </w:t>
      </w:r>
      <w:proofErr w:type="spellStart"/>
      <w:r>
        <w:t>ili</w:t>
      </w:r>
      <w:proofErr w:type="spellEnd"/>
      <w:r>
        <w:t xml:space="preserve"> </w:t>
      </w:r>
      <w:proofErr w:type="spellStart"/>
      <w:r>
        <w:t>rok</w:t>
      </w:r>
      <w:proofErr w:type="spellEnd"/>
      <w:r>
        <w:t xml:space="preserve"> od </w:t>
      </w:r>
      <w:proofErr w:type="spellStart"/>
      <w:r>
        <w:t>koga</w:t>
      </w:r>
      <w:proofErr w:type="spellEnd"/>
      <w:r>
        <w:t xml:space="preserve"> </w:t>
      </w:r>
      <w:proofErr w:type="spellStart"/>
      <w:r>
        <w:t>zavisi</w:t>
      </w:r>
      <w:proofErr w:type="spellEnd"/>
      <w:r>
        <w:t xml:space="preserve"> </w:t>
      </w:r>
      <w:proofErr w:type="spellStart"/>
      <w:r>
        <w:t>nastanak</w:t>
      </w:r>
      <w:proofErr w:type="spellEnd"/>
      <w:r>
        <w:t xml:space="preserve"> </w:t>
      </w:r>
      <w:proofErr w:type="spellStart"/>
      <w:r>
        <w:t>prava</w:t>
      </w:r>
      <w:proofErr w:type="spellEnd"/>
      <w:r>
        <w:t xml:space="preserve"> da se </w:t>
      </w:r>
      <w:proofErr w:type="spellStart"/>
      <w:r>
        <w:t>zahtijeva</w:t>
      </w:r>
      <w:proofErr w:type="spellEnd"/>
      <w:r>
        <w:t xml:space="preserve"> </w:t>
      </w:r>
      <w:proofErr w:type="spellStart"/>
      <w:r>
        <w:t>isplata</w:t>
      </w:r>
      <w:proofErr w:type="spellEnd"/>
      <w:r>
        <w:t xml:space="preserve"> </w:t>
      </w:r>
      <w:proofErr w:type="spellStart"/>
      <w:r>
        <w:t>osigurane</w:t>
      </w:r>
      <w:proofErr w:type="spellEnd"/>
      <w:r>
        <w:t xml:space="preserve"> </w:t>
      </w:r>
      <w:proofErr w:type="spellStart"/>
      <w:r>
        <w:t>svote</w:t>
      </w:r>
      <w:proofErr w:type="spellEnd"/>
      <w:r>
        <w:t>.</w:t>
      </w:r>
    </w:p>
    <w:p w14:paraId="0DC4755D" w14:textId="77777777" w:rsidR="00A141E4" w:rsidRDefault="00A141E4" w:rsidP="00A141E4">
      <w:pPr>
        <w:jc w:val="center"/>
      </w:pPr>
    </w:p>
    <w:p w14:paraId="44D7295B" w14:textId="77777777" w:rsidR="00A141E4" w:rsidRDefault="00A141E4" w:rsidP="00A141E4">
      <w:pPr>
        <w:jc w:val="center"/>
      </w:pPr>
      <w:r>
        <w:t xml:space="preserve">(2) Polisa </w:t>
      </w:r>
      <w:proofErr w:type="spellStart"/>
      <w:r>
        <w:t>osiguranja</w:t>
      </w:r>
      <w:proofErr w:type="spellEnd"/>
      <w:r>
        <w:t xml:space="preserve"> </w:t>
      </w:r>
      <w:proofErr w:type="spellStart"/>
      <w:r>
        <w:t>života</w:t>
      </w:r>
      <w:proofErr w:type="spellEnd"/>
      <w:r>
        <w:t xml:space="preserve"> </w:t>
      </w:r>
      <w:proofErr w:type="spellStart"/>
      <w:r>
        <w:t>može</w:t>
      </w:r>
      <w:proofErr w:type="spellEnd"/>
      <w:r>
        <w:t xml:space="preserve"> </w:t>
      </w:r>
      <w:proofErr w:type="spellStart"/>
      <w:r>
        <w:t>glasiti</w:t>
      </w:r>
      <w:proofErr w:type="spellEnd"/>
      <w:r>
        <w:t xml:space="preserve"> </w:t>
      </w:r>
      <w:proofErr w:type="spellStart"/>
      <w:r>
        <w:t>na</w:t>
      </w:r>
      <w:proofErr w:type="spellEnd"/>
      <w:r>
        <w:t xml:space="preserve"> </w:t>
      </w:r>
      <w:proofErr w:type="spellStart"/>
      <w:r>
        <w:t>određeno</w:t>
      </w:r>
      <w:proofErr w:type="spellEnd"/>
      <w:r>
        <w:t xml:space="preserve"> lice </w:t>
      </w:r>
      <w:proofErr w:type="spellStart"/>
      <w:r>
        <w:t>ili</w:t>
      </w:r>
      <w:proofErr w:type="spellEnd"/>
      <w:r>
        <w:t xml:space="preserve"> po </w:t>
      </w:r>
      <w:proofErr w:type="spellStart"/>
      <w:r>
        <w:t>naredbi</w:t>
      </w:r>
      <w:proofErr w:type="spellEnd"/>
      <w:r>
        <w:t xml:space="preserve">, </w:t>
      </w:r>
      <w:proofErr w:type="spellStart"/>
      <w:r>
        <w:t>ali</w:t>
      </w:r>
      <w:proofErr w:type="spellEnd"/>
      <w:r>
        <w:t xml:space="preserve"> ne </w:t>
      </w:r>
      <w:proofErr w:type="spellStart"/>
      <w:r>
        <w:t>može</w:t>
      </w:r>
      <w:proofErr w:type="spellEnd"/>
      <w:r>
        <w:t xml:space="preserve"> </w:t>
      </w:r>
      <w:proofErr w:type="spellStart"/>
      <w:r>
        <w:t>glasiti</w:t>
      </w:r>
      <w:proofErr w:type="spellEnd"/>
      <w:r>
        <w:t xml:space="preserve"> </w:t>
      </w:r>
      <w:proofErr w:type="spellStart"/>
      <w:r>
        <w:t>na</w:t>
      </w:r>
      <w:proofErr w:type="spellEnd"/>
      <w:r>
        <w:t xml:space="preserve"> </w:t>
      </w:r>
      <w:proofErr w:type="spellStart"/>
      <w:r>
        <w:t>donosioca</w:t>
      </w:r>
      <w:proofErr w:type="spellEnd"/>
      <w:r>
        <w:t>.</w:t>
      </w:r>
    </w:p>
    <w:p w14:paraId="0D5A6739" w14:textId="77777777" w:rsidR="00A141E4" w:rsidRDefault="00A141E4" w:rsidP="00A141E4">
      <w:pPr>
        <w:jc w:val="center"/>
      </w:pPr>
    </w:p>
    <w:p w14:paraId="60369D0B" w14:textId="77777777" w:rsidR="00A141E4" w:rsidRDefault="00A141E4" w:rsidP="00A141E4">
      <w:pPr>
        <w:jc w:val="center"/>
      </w:pPr>
      <w:r>
        <w:t xml:space="preserve">(3) Za </w:t>
      </w:r>
      <w:proofErr w:type="spellStart"/>
      <w:r>
        <w:t>punovažnost</w:t>
      </w:r>
      <w:proofErr w:type="spellEnd"/>
      <w:r>
        <w:t xml:space="preserve"> </w:t>
      </w:r>
      <w:proofErr w:type="spellStart"/>
      <w:r>
        <w:t>indosamenta</w:t>
      </w:r>
      <w:proofErr w:type="spellEnd"/>
      <w:r>
        <w:t xml:space="preserve"> </w:t>
      </w:r>
      <w:proofErr w:type="spellStart"/>
      <w:r>
        <w:t>polise</w:t>
      </w:r>
      <w:proofErr w:type="spellEnd"/>
      <w:r>
        <w:t xml:space="preserve"> po </w:t>
      </w:r>
      <w:proofErr w:type="spellStart"/>
      <w:r>
        <w:t>naredbi</w:t>
      </w:r>
      <w:proofErr w:type="spellEnd"/>
      <w:r>
        <w:t xml:space="preserve"> </w:t>
      </w:r>
      <w:proofErr w:type="spellStart"/>
      <w:r>
        <w:t>potrebno</w:t>
      </w:r>
      <w:proofErr w:type="spellEnd"/>
      <w:r>
        <w:t xml:space="preserve"> je da </w:t>
      </w:r>
      <w:proofErr w:type="spellStart"/>
      <w:r>
        <w:t>sadrži</w:t>
      </w:r>
      <w:proofErr w:type="spellEnd"/>
      <w:r>
        <w:t xml:space="preserve"> </w:t>
      </w:r>
      <w:proofErr w:type="spellStart"/>
      <w:r>
        <w:t>ime</w:t>
      </w:r>
      <w:proofErr w:type="spellEnd"/>
      <w:r>
        <w:t xml:space="preserve"> </w:t>
      </w:r>
      <w:proofErr w:type="spellStart"/>
      <w:r>
        <w:t>korisnika</w:t>
      </w:r>
      <w:proofErr w:type="spellEnd"/>
      <w:r>
        <w:t xml:space="preserve">, datum </w:t>
      </w:r>
      <w:proofErr w:type="spellStart"/>
      <w:r>
        <w:t>indosiranja</w:t>
      </w:r>
      <w:proofErr w:type="spellEnd"/>
      <w:r>
        <w:t xml:space="preserve"> </w:t>
      </w:r>
      <w:proofErr w:type="spellStart"/>
      <w:r>
        <w:t>i</w:t>
      </w:r>
      <w:proofErr w:type="spellEnd"/>
      <w:r>
        <w:t xml:space="preserve"> </w:t>
      </w:r>
      <w:proofErr w:type="spellStart"/>
      <w:r>
        <w:t>potpis</w:t>
      </w:r>
      <w:proofErr w:type="spellEnd"/>
      <w:r>
        <w:t xml:space="preserve"> </w:t>
      </w:r>
      <w:proofErr w:type="spellStart"/>
      <w:r>
        <w:t>indosanta</w:t>
      </w:r>
      <w:proofErr w:type="spellEnd"/>
      <w:r>
        <w:t>.</w:t>
      </w:r>
    </w:p>
    <w:p w14:paraId="2A3396B3" w14:textId="77777777" w:rsidR="00A141E4" w:rsidRDefault="00A141E4" w:rsidP="00A141E4">
      <w:pPr>
        <w:jc w:val="center"/>
      </w:pPr>
    </w:p>
    <w:p w14:paraId="1829137E" w14:textId="77777777" w:rsidR="00A141E4" w:rsidRDefault="00A141E4" w:rsidP="00A141E4">
      <w:pPr>
        <w:jc w:val="center"/>
      </w:pPr>
      <w:proofErr w:type="spellStart"/>
      <w:r>
        <w:t>Netačna</w:t>
      </w:r>
      <w:proofErr w:type="spellEnd"/>
      <w:r>
        <w:t xml:space="preserve"> </w:t>
      </w:r>
      <w:proofErr w:type="spellStart"/>
      <w:r>
        <w:t>prijava</w:t>
      </w:r>
      <w:proofErr w:type="spellEnd"/>
      <w:r>
        <w:t xml:space="preserve"> </w:t>
      </w:r>
      <w:proofErr w:type="spellStart"/>
      <w:r>
        <w:t>starosti</w:t>
      </w:r>
      <w:proofErr w:type="spellEnd"/>
      <w:r>
        <w:t xml:space="preserve"> </w:t>
      </w:r>
      <w:proofErr w:type="spellStart"/>
      <w:r>
        <w:t>osiguranika</w:t>
      </w:r>
      <w:proofErr w:type="spellEnd"/>
    </w:p>
    <w:p w14:paraId="7ADD80AB" w14:textId="77777777" w:rsidR="00A141E4" w:rsidRDefault="00A141E4" w:rsidP="00A141E4">
      <w:pPr>
        <w:jc w:val="center"/>
      </w:pPr>
    </w:p>
    <w:p w14:paraId="1E9E0D4B" w14:textId="77777777" w:rsidR="00A141E4" w:rsidRDefault="00A141E4" w:rsidP="00A141E4">
      <w:pPr>
        <w:jc w:val="center"/>
      </w:pPr>
      <w:proofErr w:type="spellStart"/>
      <w:r>
        <w:t>Član</w:t>
      </w:r>
      <w:proofErr w:type="spellEnd"/>
      <w:r>
        <w:t xml:space="preserve"> 1041</w:t>
      </w:r>
    </w:p>
    <w:p w14:paraId="3070C2C0" w14:textId="77777777" w:rsidR="00A141E4" w:rsidRDefault="00A141E4" w:rsidP="00A141E4">
      <w:pPr>
        <w:jc w:val="center"/>
      </w:pPr>
    </w:p>
    <w:p w14:paraId="70EC04AE" w14:textId="77777777" w:rsidR="00A141E4" w:rsidRDefault="00A141E4" w:rsidP="00A141E4">
      <w:pPr>
        <w:jc w:val="center"/>
      </w:pPr>
      <w:proofErr w:type="spellStart"/>
      <w:r>
        <w:t>Izuzetno</w:t>
      </w:r>
      <w:proofErr w:type="spellEnd"/>
      <w:r>
        <w:t xml:space="preserve"> od </w:t>
      </w:r>
      <w:proofErr w:type="spellStart"/>
      <w:r>
        <w:t>opštih</w:t>
      </w:r>
      <w:proofErr w:type="spellEnd"/>
      <w:r>
        <w:t xml:space="preserve"> </w:t>
      </w:r>
      <w:proofErr w:type="spellStart"/>
      <w:r>
        <w:t>odredbi</w:t>
      </w:r>
      <w:proofErr w:type="spellEnd"/>
      <w:r>
        <w:t xml:space="preserve"> </w:t>
      </w:r>
      <w:proofErr w:type="spellStart"/>
      <w:r>
        <w:t>ove</w:t>
      </w:r>
      <w:proofErr w:type="spellEnd"/>
      <w:r>
        <w:t xml:space="preserve"> </w:t>
      </w:r>
      <w:proofErr w:type="spellStart"/>
      <w:r>
        <w:t>glave</w:t>
      </w:r>
      <w:proofErr w:type="spellEnd"/>
      <w:r>
        <w:t xml:space="preserve"> </w:t>
      </w:r>
      <w:proofErr w:type="spellStart"/>
      <w:r>
        <w:t>i</w:t>
      </w:r>
      <w:proofErr w:type="spellEnd"/>
      <w:r>
        <w:t xml:space="preserve"> </w:t>
      </w:r>
      <w:proofErr w:type="spellStart"/>
      <w:r>
        <w:t>posljedica</w:t>
      </w:r>
      <w:proofErr w:type="spellEnd"/>
      <w:r>
        <w:t xml:space="preserve"> </w:t>
      </w:r>
      <w:proofErr w:type="spellStart"/>
      <w:r>
        <w:t>netačnih</w:t>
      </w:r>
      <w:proofErr w:type="spellEnd"/>
      <w:r>
        <w:t xml:space="preserve"> </w:t>
      </w:r>
      <w:proofErr w:type="spellStart"/>
      <w:r>
        <w:t>prijava</w:t>
      </w:r>
      <w:proofErr w:type="spellEnd"/>
      <w:r>
        <w:t xml:space="preserve"> </w:t>
      </w:r>
      <w:proofErr w:type="spellStart"/>
      <w:r>
        <w:t>i</w:t>
      </w:r>
      <w:proofErr w:type="spellEnd"/>
      <w:r>
        <w:t xml:space="preserve"> </w:t>
      </w:r>
      <w:proofErr w:type="spellStart"/>
      <w:r>
        <w:t>prećutkivanja</w:t>
      </w:r>
      <w:proofErr w:type="spellEnd"/>
      <w:r>
        <w:t xml:space="preserve"> </w:t>
      </w:r>
      <w:proofErr w:type="spellStart"/>
      <w:r>
        <w:t>okolnosti</w:t>
      </w:r>
      <w:proofErr w:type="spellEnd"/>
      <w:r>
        <w:t xml:space="preserve"> od </w:t>
      </w:r>
      <w:proofErr w:type="spellStart"/>
      <w:r>
        <w:t>značaja</w:t>
      </w:r>
      <w:proofErr w:type="spellEnd"/>
      <w:r>
        <w:t xml:space="preserve"> za </w:t>
      </w:r>
      <w:proofErr w:type="spellStart"/>
      <w:r>
        <w:t>ocjenu</w:t>
      </w:r>
      <w:proofErr w:type="spellEnd"/>
      <w:r>
        <w:t xml:space="preserve"> </w:t>
      </w:r>
      <w:proofErr w:type="spellStart"/>
      <w:r>
        <w:t>rizika</w:t>
      </w:r>
      <w:proofErr w:type="spellEnd"/>
      <w:r>
        <w:t xml:space="preserve">, za </w:t>
      </w:r>
      <w:proofErr w:type="spellStart"/>
      <w:r>
        <w:t>netačne</w:t>
      </w:r>
      <w:proofErr w:type="spellEnd"/>
      <w:r>
        <w:t xml:space="preserve"> </w:t>
      </w:r>
      <w:proofErr w:type="spellStart"/>
      <w:r>
        <w:t>prijave</w:t>
      </w:r>
      <w:proofErr w:type="spellEnd"/>
      <w:r>
        <w:t xml:space="preserve"> </w:t>
      </w:r>
      <w:proofErr w:type="spellStart"/>
      <w:r>
        <w:t>godina</w:t>
      </w:r>
      <w:proofErr w:type="spellEnd"/>
      <w:r>
        <w:t xml:space="preserve"> </w:t>
      </w:r>
      <w:proofErr w:type="spellStart"/>
      <w:r>
        <w:t>života</w:t>
      </w:r>
      <w:proofErr w:type="spellEnd"/>
      <w:r>
        <w:t xml:space="preserve"> u </w:t>
      </w:r>
      <w:proofErr w:type="spellStart"/>
      <w:r>
        <w:t>ugovorima</w:t>
      </w:r>
      <w:proofErr w:type="spellEnd"/>
      <w:r>
        <w:t xml:space="preserve"> o </w:t>
      </w:r>
      <w:proofErr w:type="spellStart"/>
      <w:r>
        <w:t>osiguranju</w:t>
      </w:r>
      <w:proofErr w:type="spellEnd"/>
      <w:r>
        <w:t xml:space="preserve"> </w:t>
      </w:r>
      <w:proofErr w:type="spellStart"/>
      <w:r>
        <w:t>života</w:t>
      </w:r>
      <w:proofErr w:type="spellEnd"/>
      <w:r>
        <w:t xml:space="preserve"> </w:t>
      </w:r>
      <w:proofErr w:type="spellStart"/>
      <w:r>
        <w:t>važe</w:t>
      </w:r>
      <w:proofErr w:type="spellEnd"/>
      <w:r>
        <w:t xml:space="preserve"> </w:t>
      </w:r>
      <w:proofErr w:type="spellStart"/>
      <w:r>
        <w:t>sljedeća</w:t>
      </w:r>
      <w:proofErr w:type="spellEnd"/>
      <w:r>
        <w:t xml:space="preserve"> </w:t>
      </w:r>
      <w:proofErr w:type="spellStart"/>
      <w:r>
        <w:t>pravila</w:t>
      </w:r>
      <w:proofErr w:type="spellEnd"/>
      <w:r>
        <w:t>:</w:t>
      </w:r>
    </w:p>
    <w:p w14:paraId="297C8B9C" w14:textId="77777777" w:rsidR="00A141E4" w:rsidRDefault="00A141E4" w:rsidP="00A141E4">
      <w:pPr>
        <w:jc w:val="center"/>
      </w:pPr>
    </w:p>
    <w:p w14:paraId="2A04B804" w14:textId="77777777" w:rsidR="00A141E4" w:rsidRDefault="00A141E4" w:rsidP="00A141E4">
      <w:pPr>
        <w:jc w:val="center"/>
      </w:pPr>
      <w:r>
        <w:t xml:space="preserve">1) </w:t>
      </w:r>
      <w:proofErr w:type="spellStart"/>
      <w:r>
        <w:t>ugovor</w:t>
      </w:r>
      <w:proofErr w:type="spellEnd"/>
      <w:r>
        <w:t xml:space="preserve"> o </w:t>
      </w:r>
      <w:proofErr w:type="spellStart"/>
      <w:r>
        <w:t>osiguranju</w:t>
      </w:r>
      <w:proofErr w:type="spellEnd"/>
      <w:r>
        <w:t xml:space="preserve"> </w:t>
      </w:r>
      <w:proofErr w:type="spellStart"/>
      <w:r>
        <w:t>života</w:t>
      </w:r>
      <w:proofErr w:type="spellEnd"/>
      <w:r>
        <w:t xml:space="preserve"> je </w:t>
      </w:r>
      <w:proofErr w:type="spellStart"/>
      <w:r>
        <w:t>ništav</w:t>
      </w:r>
      <w:proofErr w:type="spellEnd"/>
      <w:r>
        <w:t xml:space="preserve">, </w:t>
      </w:r>
      <w:proofErr w:type="gramStart"/>
      <w:r>
        <w:t>a</w:t>
      </w:r>
      <w:proofErr w:type="gramEnd"/>
      <w:r>
        <w:t xml:space="preserve"> </w:t>
      </w:r>
      <w:proofErr w:type="spellStart"/>
      <w:r>
        <w:t>osiguravač</w:t>
      </w:r>
      <w:proofErr w:type="spellEnd"/>
      <w:r>
        <w:t xml:space="preserve"> je </w:t>
      </w:r>
      <w:proofErr w:type="spellStart"/>
      <w:r>
        <w:t>dužan</w:t>
      </w:r>
      <w:proofErr w:type="spellEnd"/>
      <w:r>
        <w:t xml:space="preserve"> da u </w:t>
      </w:r>
      <w:proofErr w:type="spellStart"/>
      <w:r>
        <w:t>svakom</w:t>
      </w:r>
      <w:proofErr w:type="spellEnd"/>
      <w:r>
        <w:t xml:space="preserve"> </w:t>
      </w:r>
      <w:proofErr w:type="spellStart"/>
      <w:r>
        <w:t>slučaju</w:t>
      </w:r>
      <w:proofErr w:type="spellEnd"/>
      <w:r>
        <w:t xml:space="preserve"> </w:t>
      </w:r>
      <w:proofErr w:type="spellStart"/>
      <w:r>
        <w:t>vrati</w:t>
      </w:r>
      <w:proofErr w:type="spellEnd"/>
      <w:r>
        <w:t xml:space="preserve"> </w:t>
      </w:r>
      <w:proofErr w:type="spellStart"/>
      <w:r>
        <w:t>sve</w:t>
      </w:r>
      <w:proofErr w:type="spellEnd"/>
      <w:r>
        <w:t xml:space="preserve"> </w:t>
      </w:r>
      <w:proofErr w:type="spellStart"/>
      <w:r>
        <w:t>primljene</w:t>
      </w:r>
      <w:proofErr w:type="spellEnd"/>
      <w:r>
        <w:t xml:space="preserve"> </w:t>
      </w:r>
      <w:proofErr w:type="spellStart"/>
      <w:r>
        <w:t>premije</w:t>
      </w:r>
      <w:proofErr w:type="spellEnd"/>
      <w:r>
        <w:t xml:space="preserve">, </w:t>
      </w:r>
      <w:proofErr w:type="spellStart"/>
      <w:r>
        <w:t>ako</w:t>
      </w:r>
      <w:proofErr w:type="spellEnd"/>
      <w:r>
        <w:t xml:space="preserve"> </w:t>
      </w:r>
      <w:proofErr w:type="spellStart"/>
      <w:r>
        <w:t>su</w:t>
      </w:r>
      <w:proofErr w:type="spellEnd"/>
      <w:r>
        <w:t xml:space="preserve"> </w:t>
      </w:r>
      <w:proofErr w:type="spellStart"/>
      <w:r>
        <w:t>prilikom</w:t>
      </w:r>
      <w:proofErr w:type="spellEnd"/>
      <w:r>
        <w:t xml:space="preserve"> </w:t>
      </w:r>
      <w:proofErr w:type="spellStart"/>
      <w:r>
        <w:t>njegovog</w:t>
      </w:r>
      <w:proofErr w:type="spellEnd"/>
      <w:r>
        <w:t xml:space="preserve"> </w:t>
      </w:r>
      <w:proofErr w:type="spellStart"/>
      <w:r>
        <w:t>zaključenja</w:t>
      </w:r>
      <w:proofErr w:type="spellEnd"/>
      <w:r>
        <w:t xml:space="preserve"> </w:t>
      </w:r>
      <w:proofErr w:type="spellStart"/>
      <w:r>
        <w:t>netačno</w:t>
      </w:r>
      <w:proofErr w:type="spellEnd"/>
      <w:r>
        <w:t xml:space="preserve"> </w:t>
      </w:r>
      <w:proofErr w:type="spellStart"/>
      <w:r>
        <w:t>prijavljene</w:t>
      </w:r>
      <w:proofErr w:type="spellEnd"/>
      <w:r>
        <w:t xml:space="preserve"> </w:t>
      </w:r>
      <w:proofErr w:type="spellStart"/>
      <w:r>
        <w:t>godine</w:t>
      </w:r>
      <w:proofErr w:type="spellEnd"/>
      <w:r>
        <w:t xml:space="preserve"> </w:t>
      </w:r>
      <w:proofErr w:type="spellStart"/>
      <w:r>
        <w:t>života</w:t>
      </w:r>
      <w:proofErr w:type="spellEnd"/>
      <w:r>
        <w:t xml:space="preserve"> </w:t>
      </w:r>
      <w:proofErr w:type="spellStart"/>
      <w:r>
        <w:t>osiguranika</w:t>
      </w:r>
      <w:proofErr w:type="spellEnd"/>
      <w:r>
        <w:t xml:space="preserve">, a </w:t>
      </w:r>
      <w:proofErr w:type="spellStart"/>
      <w:r>
        <w:lastRenderedPageBreak/>
        <w:t>njegove</w:t>
      </w:r>
      <w:proofErr w:type="spellEnd"/>
      <w:r>
        <w:t xml:space="preserve"> </w:t>
      </w:r>
      <w:proofErr w:type="spellStart"/>
      <w:r>
        <w:t>stvarne</w:t>
      </w:r>
      <w:proofErr w:type="spellEnd"/>
      <w:r>
        <w:t xml:space="preserve"> </w:t>
      </w:r>
      <w:proofErr w:type="spellStart"/>
      <w:r>
        <w:t>godine</w:t>
      </w:r>
      <w:proofErr w:type="spellEnd"/>
      <w:r>
        <w:t xml:space="preserve"> </w:t>
      </w:r>
      <w:proofErr w:type="spellStart"/>
      <w:r>
        <w:t>života</w:t>
      </w:r>
      <w:proofErr w:type="spellEnd"/>
      <w:r>
        <w:t xml:space="preserve"> </w:t>
      </w:r>
      <w:proofErr w:type="spellStart"/>
      <w:r>
        <w:t>prelaze</w:t>
      </w:r>
      <w:proofErr w:type="spellEnd"/>
      <w:r>
        <w:t xml:space="preserve"> </w:t>
      </w:r>
      <w:proofErr w:type="spellStart"/>
      <w:r>
        <w:t>granicu</w:t>
      </w:r>
      <w:proofErr w:type="spellEnd"/>
      <w:r>
        <w:t xml:space="preserve"> do </w:t>
      </w:r>
      <w:proofErr w:type="spellStart"/>
      <w:r>
        <w:t>koje</w:t>
      </w:r>
      <w:proofErr w:type="spellEnd"/>
      <w:r>
        <w:t xml:space="preserve"> </w:t>
      </w:r>
      <w:proofErr w:type="spellStart"/>
      <w:r>
        <w:t>osiguravač</w:t>
      </w:r>
      <w:proofErr w:type="spellEnd"/>
      <w:r>
        <w:t xml:space="preserve"> po </w:t>
      </w:r>
      <w:proofErr w:type="spellStart"/>
      <w:r>
        <w:t>svojim</w:t>
      </w:r>
      <w:proofErr w:type="spellEnd"/>
      <w:r>
        <w:t xml:space="preserve"> </w:t>
      </w:r>
      <w:proofErr w:type="spellStart"/>
      <w:r>
        <w:t>uslovima</w:t>
      </w:r>
      <w:proofErr w:type="spellEnd"/>
      <w:r>
        <w:t xml:space="preserve"> </w:t>
      </w:r>
      <w:proofErr w:type="spellStart"/>
      <w:r>
        <w:t>i</w:t>
      </w:r>
      <w:proofErr w:type="spellEnd"/>
      <w:r>
        <w:t xml:space="preserve"> </w:t>
      </w:r>
      <w:proofErr w:type="spellStart"/>
      <w:r>
        <w:t>tarifama</w:t>
      </w:r>
      <w:proofErr w:type="spellEnd"/>
      <w:r>
        <w:t xml:space="preserve"> </w:t>
      </w:r>
      <w:proofErr w:type="spellStart"/>
      <w:r>
        <w:t>vrši</w:t>
      </w:r>
      <w:proofErr w:type="spellEnd"/>
      <w:r>
        <w:t xml:space="preserve"> </w:t>
      </w:r>
      <w:proofErr w:type="spellStart"/>
      <w:r>
        <w:t>osiguranje</w:t>
      </w:r>
      <w:proofErr w:type="spellEnd"/>
      <w:r>
        <w:t xml:space="preserve"> </w:t>
      </w:r>
      <w:proofErr w:type="spellStart"/>
      <w:r>
        <w:t>života</w:t>
      </w:r>
      <w:proofErr w:type="spellEnd"/>
      <w:r>
        <w:t>;</w:t>
      </w:r>
    </w:p>
    <w:p w14:paraId="12142ADA" w14:textId="77777777" w:rsidR="00A141E4" w:rsidRDefault="00A141E4" w:rsidP="00A141E4">
      <w:pPr>
        <w:jc w:val="center"/>
      </w:pPr>
    </w:p>
    <w:p w14:paraId="2ABCA5EB" w14:textId="77777777" w:rsidR="00A141E4" w:rsidRDefault="00A141E4" w:rsidP="00A141E4">
      <w:pPr>
        <w:jc w:val="center"/>
      </w:pPr>
      <w:r>
        <w:t xml:space="preserve">2) </w:t>
      </w:r>
      <w:proofErr w:type="spellStart"/>
      <w:r>
        <w:t>ako</w:t>
      </w:r>
      <w:proofErr w:type="spellEnd"/>
      <w:r>
        <w:t xml:space="preserve"> je </w:t>
      </w:r>
      <w:proofErr w:type="spellStart"/>
      <w:r>
        <w:t>netačno</w:t>
      </w:r>
      <w:proofErr w:type="spellEnd"/>
      <w:r>
        <w:t xml:space="preserve"> </w:t>
      </w:r>
      <w:proofErr w:type="spellStart"/>
      <w:r>
        <w:t>prijavljeno</w:t>
      </w:r>
      <w:proofErr w:type="spellEnd"/>
      <w:r>
        <w:t xml:space="preserve"> da </w:t>
      </w:r>
      <w:proofErr w:type="spellStart"/>
      <w:r>
        <w:t>osiguranik</w:t>
      </w:r>
      <w:proofErr w:type="spellEnd"/>
      <w:r>
        <w:t xml:space="preserve"> </w:t>
      </w:r>
      <w:proofErr w:type="spellStart"/>
      <w:r>
        <w:t>ima</w:t>
      </w:r>
      <w:proofErr w:type="spellEnd"/>
      <w:r>
        <w:t xml:space="preserve"> </w:t>
      </w:r>
      <w:proofErr w:type="spellStart"/>
      <w:r>
        <w:t>manje</w:t>
      </w:r>
      <w:proofErr w:type="spellEnd"/>
      <w:r>
        <w:t xml:space="preserve"> </w:t>
      </w:r>
      <w:proofErr w:type="spellStart"/>
      <w:r>
        <w:t>godina</w:t>
      </w:r>
      <w:proofErr w:type="spellEnd"/>
      <w:r>
        <w:t xml:space="preserve">, a </w:t>
      </w:r>
      <w:proofErr w:type="spellStart"/>
      <w:r>
        <w:t>njegove</w:t>
      </w:r>
      <w:proofErr w:type="spellEnd"/>
      <w:r>
        <w:t xml:space="preserve"> </w:t>
      </w:r>
      <w:proofErr w:type="spellStart"/>
      <w:r>
        <w:t>stvarne</w:t>
      </w:r>
      <w:proofErr w:type="spellEnd"/>
      <w:r>
        <w:t xml:space="preserve"> </w:t>
      </w:r>
      <w:proofErr w:type="spellStart"/>
      <w:r>
        <w:t>godine</w:t>
      </w:r>
      <w:proofErr w:type="spellEnd"/>
      <w:r>
        <w:t xml:space="preserve"> </w:t>
      </w:r>
      <w:proofErr w:type="spellStart"/>
      <w:r>
        <w:t>života</w:t>
      </w:r>
      <w:proofErr w:type="spellEnd"/>
      <w:r>
        <w:t xml:space="preserve"> ne </w:t>
      </w:r>
      <w:proofErr w:type="spellStart"/>
      <w:r>
        <w:t>prelaze</w:t>
      </w:r>
      <w:proofErr w:type="spellEnd"/>
      <w:r>
        <w:t xml:space="preserve"> </w:t>
      </w:r>
      <w:proofErr w:type="spellStart"/>
      <w:r>
        <w:t>granicu</w:t>
      </w:r>
      <w:proofErr w:type="spellEnd"/>
      <w:r>
        <w:t xml:space="preserve"> do </w:t>
      </w:r>
      <w:proofErr w:type="spellStart"/>
      <w:r>
        <w:t>koje</w:t>
      </w:r>
      <w:proofErr w:type="spellEnd"/>
      <w:r>
        <w:t xml:space="preserve"> </w:t>
      </w:r>
      <w:proofErr w:type="spellStart"/>
      <w:r>
        <w:t>osiguravač</w:t>
      </w:r>
      <w:proofErr w:type="spellEnd"/>
      <w:r>
        <w:t xml:space="preserve"> </w:t>
      </w:r>
      <w:proofErr w:type="spellStart"/>
      <w:r>
        <w:t>vrši</w:t>
      </w:r>
      <w:proofErr w:type="spellEnd"/>
      <w:r>
        <w:t xml:space="preserve"> </w:t>
      </w:r>
      <w:proofErr w:type="spellStart"/>
      <w:r>
        <w:t>osiguranje</w:t>
      </w:r>
      <w:proofErr w:type="spellEnd"/>
      <w:r>
        <w:t xml:space="preserve"> </w:t>
      </w:r>
      <w:proofErr w:type="spellStart"/>
      <w:r>
        <w:t>života</w:t>
      </w:r>
      <w:proofErr w:type="spellEnd"/>
      <w:r>
        <w:t xml:space="preserve"> </w:t>
      </w:r>
      <w:proofErr w:type="spellStart"/>
      <w:r>
        <w:t>ugovor</w:t>
      </w:r>
      <w:proofErr w:type="spellEnd"/>
      <w:r>
        <w:t xml:space="preserve"> je </w:t>
      </w:r>
      <w:proofErr w:type="spellStart"/>
      <w:r>
        <w:t>punovažan</w:t>
      </w:r>
      <w:proofErr w:type="spellEnd"/>
      <w:r>
        <w:t xml:space="preserve">, </w:t>
      </w:r>
      <w:proofErr w:type="gramStart"/>
      <w:r>
        <w:t>a</w:t>
      </w:r>
      <w:proofErr w:type="gramEnd"/>
      <w:r>
        <w:t xml:space="preserve"> </w:t>
      </w:r>
      <w:proofErr w:type="spellStart"/>
      <w:r>
        <w:t>osigurana</w:t>
      </w:r>
      <w:proofErr w:type="spellEnd"/>
      <w:r>
        <w:t xml:space="preserve"> </w:t>
      </w:r>
      <w:proofErr w:type="spellStart"/>
      <w:r>
        <w:t>svota</w:t>
      </w:r>
      <w:proofErr w:type="spellEnd"/>
      <w:r>
        <w:t xml:space="preserve"> se </w:t>
      </w:r>
      <w:proofErr w:type="spellStart"/>
      <w:r>
        <w:t>smanjuje</w:t>
      </w:r>
      <w:proofErr w:type="spellEnd"/>
      <w:r>
        <w:t xml:space="preserve"> u </w:t>
      </w:r>
      <w:proofErr w:type="spellStart"/>
      <w:r>
        <w:t>srazmjeri</w:t>
      </w:r>
      <w:proofErr w:type="spellEnd"/>
      <w:r>
        <w:t xml:space="preserve"> </w:t>
      </w:r>
      <w:proofErr w:type="spellStart"/>
      <w:r>
        <w:t>ugovorene</w:t>
      </w:r>
      <w:proofErr w:type="spellEnd"/>
      <w:r>
        <w:t xml:space="preserve"> </w:t>
      </w:r>
      <w:proofErr w:type="spellStart"/>
      <w:r>
        <w:t>premije</w:t>
      </w:r>
      <w:proofErr w:type="spellEnd"/>
      <w:r>
        <w:t xml:space="preserve"> </w:t>
      </w:r>
      <w:proofErr w:type="spellStart"/>
      <w:r>
        <w:t>i</w:t>
      </w:r>
      <w:proofErr w:type="spellEnd"/>
      <w:r>
        <w:t xml:space="preserve"> </w:t>
      </w:r>
      <w:proofErr w:type="spellStart"/>
      <w:r>
        <w:t>premije</w:t>
      </w:r>
      <w:proofErr w:type="spellEnd"/>
      <w:r>
        <w:t xml:space="preserve"> </w:t>
      </w:r>
      <w:proofErr w:type="spellStart"/>
      <w:r>
        <w:t>predviđene</w:t>
      </w:r>
      <w:proofErr w:type="spellEnd"/>
      <w:r>
        <w:t xml:space="preserve"> za </w:t>
      </w:r>
      <w:proofErr w:type="spellStart"/>
      <w:r>
        <w:t>osiguranje</w:t>
      </w:r>
      <w:proofErr w:type="spellEnd"/>
      <w:r>
        <w:t xml:space="preserve"> </w:t>
      </w:r>
      <w:proofErr w:type="spellStart"/>
      <w:r>
        <w:t>života</w:t>
      </w:r>
      <w:proofErr w:type="spellEnd"/>
      <w:r>
        <w:t xml:space="preserve"> </w:t>
      </w:r>
      <w:proofErr w:type="spellStart"/>
      <w:r>
        <w:t>lica</w:t>
      </w:r>
      <w:proofErr w:type="spellEnd"/>
      <w:r>
        <w:t xml:space="preserve"> </w:t>
      </w:r>
      <w:proofErr w:type="spellStart"/>
      <w:r>
        <w:t>osiguranikovih</w:t>
      </w:r>
      <w:proofErr w:type="spellEnd"/>
      <w:r>
        <w:t xml:space="preserve"> </w:t>
      </w:r>
      <w:proofErr w:type="spellStart"/>
      <w:r>
        <w:t>godina</w:t>
      </w:r>
      <w:proofErr w:type="spellEnd"/>
      <w:r>
        <w:t>;</w:t>
      </w:r>
    </w:p>
    <w:p w14:paraId="2235EF1B" w14:textId="77777777" w:rsidR="00A141E4" w:rsidRDefault="00A141E4" w:rsidP="00A141E4">
      <w:pPr>
        <w:jc w:val="center"/>
      </w:pPr>
    </w:p>
    <w:p w14:paraId="0A22A445" w14:textId="77777777" w:rsidR="00A141E4" w:rsidRDefault="00A141E4" w:rsidP="00A141E4">
      <w:pPr>
        <w:jc w:val="center"/>
      </w:pPr>
      <w:r>
        <w:t xml:space="preserve">3) </w:t>
      </w:r>
      <w:proofErr w:type="spellStart"/>
      <w:r>
        <w:t>kad</w:t>
      </w:r>
      <w:proofErr w:type="spellEnd"/>
      <w:r>
        <w:t xml:space="preserve"> </w:t>
      </w:r>
      <w:proofErr w:type="spellStart"/>
      <w:r>
        <w:t>osiguranik</w:t>
      </w:r>
      <w:proofErr w:type="spellEnd"/>
      <w:r>
        <w:t xml:space="preserve"> </w:t>
      </w:r>
      <w:proofErr w:type="spellStart"/>
      <w:r>
        <w:t>ima</w:t>
      </w:r>
      <w:proofErr w:type="spellEnd"/>
      <w:r>
        <w:t xml:space="preserve"> </w:t>
      </w:r>
      <w:proofErr w:type="spellStart"/>
      <w:r>
        <w:t>manje</w:t>
      </w:r>
      <w:proofErr w:type="spellEnd"/>
      <w:r>
        <w:t xml:space="preserve"> </w:t>
      </w:r>
      <w:proofErr w:type="spellStart"/>
      <w:r>
        <w:t>godina</w:t>
      </w:r>
      <w:proofErr w:type="spellEnd"/>
      <w:r>
        <w:t xml:space="preserve"> </w:t>
      </w:r>
      <w:proofErr w:type="spellStart"/>
      <w:r>
        <w:t>nego</w:t>
      </w:r>
      <w:proofErr w:type="spellEnd"/>
      <w:r>
        <w:t xml:space="preserve"> </w:t>
      </w:r>
      <w:proofErr w:type="spellStart"/>
      <w:r>
        <w:t>što</w:t>
      </w:r>
      <w:proofErr w:type="spellEnd"/>
      <w:r>
        <w:t xml:space="preserve"> je </w:t>
      </w:r>
      <w:proofErr w:type="spellStart"/>
      <w:r>
        <w:t>prijavljeno</w:t>
      </w:r>
      <w:proofErr w:type="spellEnd"/>
      <w:r>
        <w:t xml:space="preserve"> </w:t>
      </w:r>
      <w:proofErr w:type="spellStart"/>
      <w:r>
        <w:t>prilikom</w:t>
      </w:r>
      <w:proofErr w:type="spellEnd"/>
      <w:r>
        <w:t xml:space="preserve"> </w:t>
      </w:r>
      <w:proofErr w:type="spellStart"/>
      <w:r>
        <w:t>zaključenja</w:t>
      </w:r>
      <w:proofErr w:type="spellEnd"/>
      <w:r>
        <w:t xml:space="preserve"> </w:t>
      </w:r>
      <w:proofErr w:type="spellStart"/>
      <w:r>
        <w:t>ugovora</w:t>
      </w:r>
      <w:proofErr w:type="spellEnd"/>
      <w:r>
        <w:t xml:space="preserve">, </w:t>
      </w:r>
      <w:proofErr w:type="spellStart"/>
      <w:r>
        <w:t>premija</w:t>
      </w:r>
      <w:proofErr w:type="spellEnd"/>
      <w:r>
        <w:t xml:space="preserve"> se </w:t>
      </w:r>
      <w:proofErr w:type="spellStart"/>
      <w:r>
        <w:t>smanjuje</w:t>
      </w:r>
      <w:proofErr w:type="spellEnd"/>
      <w:r>
        <w:t xml:space="preserve"> </w:t>
      </w:r>
      <w:proofErr w:type="spellStart"/>
      <w:r>
        <w:t>na</w:t>
      </w:r>
      <w:proofErr w:type="spellEnd"/>
      <w:r>
        <w:t xml:space="preserve"> </w:t>
      </w:r>
      <w:proofErr w:type="spellStart"/>
      <w:r>
        <w:t>odgovarajući</w:t>
      </w:r>
      <w:proofErr w:type="spellEnd"/>
      <w:r>
        <w:t xml:space="preserve"> </w:t>
      </w:r>
      <w:proofErr w:type="spellStart"/>
      <w:r>
        <w:t>iznos</w:t>
      </w:r>
      <w:proofErr w:type="spellEnd"/>
      <w:r>
        <w:t xml:space="preserve">, </w:t>
      </w:r>
      <w:proofErr w:type="gramStart"/>
      <w:r>
        <w:t>a</w:t>
      </w:r>
      <w:proofErr w:type="gramEnd"/>
      <w:r>
        <w:t xml:space="preserve"> </w:t>
      </w:r>
      <w:proofErr w:type="spellStart"/>
      <w:r>
        <w:t>osiguravač</w:t>
      </w:r>
      <w:proofErr w:type="spellEnd"/>
      <w:r>
        <w:t xml:space="preserve"> je </w:t>
      </w:r>
      <w:proofErr w:type="spellStart"/>
      <w:r>
        <w:t>dužan</w:t>
      </w:r>
      <w:proofErr w:type="spellEnd"/>
      <w:r>
        <w:t xml:space="preserve"> da </w:t>
      </w:r>
      <w:proofErr w:type="spellStart"/>
      <w:r>
        <w:t>vrati</w:t>
      </w:r>
      <w:proofErr w:type="spellEnd"/>
      <w:r>
        <w:t xml:space="preserve"> </w:t>
      </w:r>
      <w:proofErr w:type="spellStart"/>
      <w:r>
        <w:t>razliku</w:t>
      </w:r>
      <w:proofErr w:type="spellEnd"/>
      <w:r>
        <w:t xml:space="preserve"> </w:t>
      </w:r>
      <w:proofErr w:type="spellStart"/>
      <w:r>
        <w:t>između</w:t>
      </w:r>
      <w:proofErr w:type="spellEnd"/>
      <w:r>
        <w:t xml:space="preserve"> </w:t>
      </w:r>
      <w:proofErr w:type="spellStart"/>
      <w:r>
        <w:t>primljenih</w:t>
      </w:r>
      <w:proofErr w:type="spellEnd"/>
      <w:r>
        <w:t xml:space="preserve"> </w:t>
      </w:r>
      <w:proofErr w:type="spellStart"/>
      <w:r>
        <w:t>premija</w:t>
      </w:r>
      <w:proofErr w:type="spellEnd"/>
      <w:r>
        <w:t xml:space="preserve"> </w:t>
      </w:r>
      <w:proofErr w:type="spellStart"/>
      <w:r>
        <w:t>i</w:t>
      </w:r>
      <w:proofErr w:type="spellEnd"/>
      <w:r>
        <w:t xml:space="preserve"> </w:t>
      </w:r>
      <w:proofErr w:type="spellStart"/>
      <w:r>
        <w:t>premija</w:t>
      </w:r>
      <w:proofErr w:type="spellEnd"/>
      <w:r>
        <w:t xml:space="preserve"> </w:t>
      </w:r>
      <w:proofErr w:type="spellStart"/>
      <w:r>
        <w:t>na</w:t>
      </w:r>
      <w:proofErr w:type="spellEnd"/>
      <w:r>
        <w:t xml:space="preserve"> </w:t>
      </w:r>
      <w:proofErr w:type="spellStart"/>
      <w:r>
        <w:t>koje</w:t>
      </w:r>
      <w:proofErr w:type="spellEnd"/>
      <w:r>
        <w:t xml:space="preserve"> </w:t>
      </w:r>
      <w:proofErr w:type="spellStart"/>
      <w:r>
        <w:t>ima</w:t>
      </w:r>
      <w:proofErr w:type="spellEnd"/>
      <w:r>
        <w:t xml:space="preserve"> </w:t>
      </w:r>
      <w:proofErr w:type="spellStart"/>
      <w:r>
        <w:t>pravo</w:t>
      </w:r>
      <w:proofErr w:type="spellEnd"/>
      <w:r>
        <w:t>.</w:t>
      </w:r>
    </w:p>
    <w:p w14:paraId="6E04AD27" w14:textId="77777777" w:rsidR="00A141E4" w:rsidRDefault="00A141E4" w:rsidP="00A141E4">
      <w:pPr>
        <w:jc w:val="center"/>
      </w:pPr>
    </w:p>
    <w:p w14:paraId="447392F3" w14:textId="77777777" w:rsidR="00A141E4" w:rsidRDefault="00A141E4" w:rsidP="00A141E4">
      <w:pPr>
        <w:jc w:val="center"/>
      </w:pPr>
      <w:proofErr w:type="spellStart"/>
      <w:r>
        <w:t>Posljedice</w:t>
      </w:r>
      <w:proofErr w:type="spellEnd"/>
      <w:r>
        <w:t xml:space="preserve"> </w:t>
      </w:r>
      <w:proofErr w:type="spellStart"/>
      <w:r>
        <w:t>neplaćanja</w:t>
      </w:r>
      <w:proofErr w:type="spellEnd"/>
      <w:r>
        <w:t xml:space="preserve"> </w:t>
      </w:r>
      <w:proofErr w:type="spellStart"/>
      <w:r>
        <w:t>premije</w:t>
      </w:r>
      <w:proofErr w:type="spellEnd"/>
      <w:r>
        <w:t xml:space="preserve"> </w:t>
      </w:r>
      <w:proofErr w:type="spellStart"/>
      <w:r>
        <w:t>i</w:t>
      </w:r>
      <w:proofErr w:type="spellEnd"/>
      <w:r>
        <w:t xml:space="preserve"> </w:t>
      </w:r>
      <w:proofErr w:type="spellStart"/>
      <w:r>
        <w:t>smanjenje</w:t>
      </w:r>
      <w:proofErr w:type="spellEnd"/>
      <w:r>
        <w:t xml:space="preserve"> </w:t>
      </w:r>
      <w:proofErr w:type="spellStart"/>
      <w:r>
        <w:t>osigurane</w:t>
      </w:r>
      <w:proofErr w:type="spellEnd"/>
      <w:r>
        <w:t xml:space="preserve"> </w:t>
      </w:r>
      <w:proofErr w:type="spellStart"/>
      <w:r>
        <w:t>svote</w:t>
      </w:r>
      <w:proofErr w:type="spellEnd"/>
    </w:p>
    <w:p w14:paraId="20D94FC4" w14:textId="77777777" w:rsidR="00A141E4" w:rsidRDefault="00A141E4" w:rsidP="00A141E4">
      <w:pPr>
        <w:jc w:val="center"/>
      </w:pPr>
    </w:p>
    <w:p w14:paraId="4BD5E3BA" w14:textId="77777777" w:rsidR="00A141E4" w:rsidRDefault="00A141E4" w:rsidP="00A141E4">
      <w:pPr>
        <w:jc w:val="center"/>
      </w:pPr>
      <w:proofErr w:type="spellStart"/>
      <w:r>
        <w:t>Član</w:t>
      </w:r>
      <w:proofErr w:type="spellEnd"/>
      <w:r>
        <w:t xml:space="preserve"> 1042</w:t>
      </w:r>
    </w:p>
    <w:p w14:paraId="678E2205" w14:textId="77777777" w:rsidR="00A141E4" w:rsidRDefault="00A141E4" w:rsidP="00A141E4">
      <w:pPr>
        <w:jc w:val="center"/>
      </w:pPr>
    </w:p>
    <w:p w14:paraId="52BC16A5" w14:textId="77777777" w:rsidR="00A141E4" w:rsidRDefault="00A141E4" w:rsidP="00A141E4">
      <w:pPr>
        <w:jc w:val="center"/>
      </w:pPr>
      <w:r>
        <w:t xml:space="preserve">(1) </w:t>
      </w:r>
      <w:proofErr w:type="spellStart"/>
      <w:r>
        <w:t>Ako</w:t>
      </w:r>
      <w:proofErr w:type="spellEnd"/>
      <w:r>
        <w:t xml:space="preserve"> </w:t>
      </w:r>
      <w:proofErr w:type="spellStart"/>
      <w:r>
        <w:t>ugovornik</w:t>
      </w:r>
      <w:proofErr w:type="spellEnd"/>
      <w:r>
        <w:t xml:space="preserve"> </w:t>
      </w:r>
      <w:proofErr w:type="spellStart"/>
      <w:r>
        <w:t>osiguranja</w:t>
      </w:r>
      <w:proofErr w:type="spellEnd"/>
      <w:r>
        <w:t xml:space="preserve"> </w:t>
      </w:r>
      <w:proofErr w:type="spellStart"/>
      <w:r>
        <w:t>života</w:t>
      </w:r>
      <w:proofErr w:type="spellEnd"/>
      <w:r>
        <w:t xml:space="preserve"> ne </w:t>
      </w:r>
      <w:proofErr w:type="spellStart"/>
      <w:r>
        <w:t>plati</w:t>
      </w:r>
      <w:proofErr w:type="spellEnd"/>
      <w:r>
        <w:t xml:space="preserve"> </w:t>
      </w:r>
      <w:proofErr w:type="spellStart"/>
      <w:r>
        <w:t>neku</w:t>
      </w:r>
      <w:proofErr w:type="spellEnd"/>
      <w:r>
        <w:t xml:space="preserve"> </w:t>
      </w:r>
      <w:proofErr w:type="spellStart"/>
      <w:r>
        <w:t>premiju</w:t>
      </w:r>
      <w:proofErr w:type="spellEnd"/>
      <w:r>
        <w:t xml:space="preserve"> o </w:t>
      </w:r>
      <w:proofErr w:type="spellStart"/>
      <w:r>
        <w:t>dospjelosti</w:t>
      </w:r>
      <w:proofErr w:type="spellEnd"/>
      <w:r>
        <w:t xml:space="preserve">, </w:t>
      </w:r>
      <w:proofErr w:type="spellStart"/>
      <w:r>
        <w:t>osiguravač</w:t>
      </w:r>
      <w:proofErr w:type="spellEnd"/>
      <w:r>
        <w:t xml:space="preserve"> </w:t>
      </w:r>
      <w:proofErr w:type="spellStart"/>
      <w:r>
        <w:t>nema</w:t>
      </w:r>
      <w:proofErr w:type="spellEnd"/>
      <w:r>
        <w:t xml:space="preserve"> </w:t>
      </w:r>
      <w:proofErr w:type="spellStart"/>
      <w:r>
        <w:t>pravo</w:t>
      </w:r>
      <w:proofErr w:type="spellEnd"/>
      <w:r>
        <w:t xml:space="preserve"> da </w:t>
      </w:r>
      <w:proofErr w:type="spellStart"/>
      <w:r>
        <w:t>njenu</w:t>
      </w:r>
      <w:proofErr w:type="spellEnd"/>
      <w:r>
        <w:t xml:space="preserve"> </w:t>
      </w:r>
      <w:proofErr w:type="spellStart"/>
      <w:r>
        <w:t>isplatu</w:t>
      </w:r>
      <w:proofErr w:type="spellEnd"/>
      <w:r>
        <w:t xml:space="preserve"> </w:t>
      </w:r>
      <w:proofErr w:type="spellStart"/>
      <w:r>
        <w:t>traži</w:t>
      </w:r>
      <w:proofErr w:type="spellEnd"/>
      <w:r>
        <w:t xml:space="preserve"> </w:t>
      </w:r>
      <w:proofErr w:type="spellStart"/>
      <w:r>
        <w:t>sudskim</w:t>
      </w:r>
      <w:proofErr w:type="spellEnd"/>
      <w:r>
        <w:t xml:space="preserve"> </w:t>
      </w:r>
      <w:proofErr w:type="spellStart"/>
      <w:r>
        <w:t>putem</w:t>
      </w:r>
      <w:proofErr w:type="spellEnd"/>
      <w:r>
        <w:t>.</w:t>
      </w:r>
    </w:p>
    <w:p w14:paraId="14BDA950" w14:textId="77777777" w:rsidR="00A141E4" w:rsidRDefault="00A141E4" w:rsidP="00A141E4">
      <w:pPr>
        <w:jc w:val="center"/>
      </w:pPr>
    </w:p>
    <w:p w14:paraId="4B150EB8" w14:textId="77777777" w:rsidR="00A141E4" w:rsidRDefault="00A141E4" w:rsidP="00A141E4">
      <w:pPr>
        <w:jc w:val="center"/>
      </w:pPr>
      <w:r>
        <w:t xml:space="preserve">(2) </w:t>
      </w:r>
      <w:proofErr w:type="spellStart"/>
      <w:r>
        <w:t>Ako</w:t>
      </w:r>
      <w:proofErr w:type="spellEnd"/>
      <w:r>
        <w:t xml:space="preserve"> </w:t>
      </w:r>
      <w:proofErr w:type="spellStart"/>
      <w:r>
        <w:t>ugovornik</w:t>
      </w:r>
      <w:proofErr w:type="spellEnd"/>
      <w:r>
        <w:t xml:space="preserve"> </w:t>
      </w:r>
      <w:proofErr w:type="spellStart"/>
      <w:r>
        <w:t>osiguranja</w:t>
      </w:r>
      <w:proofErr w:type="spellEnd"/>
      <w:r>
        <w:t xml:space="preserve"> </w:t>
      </w:r>
      <w:proofErr w:type="spellStart"/>
      <w:r>
        <w:t>na</w:t>
      </w:r>
      <w:proofErr w:type="spellEnd"/>
      <w:r>
        <w:t xml:space="preserve"> </w:t>
      </w:r>
      <w:proofErr w:type="spellStart"/>
      <w:r>
        <w:t>poziv</w:t>
      </w:r>
      <w:proofErr w:type="spellEnd"/>
      <w:r>
        <w:t xml:space="preserve"> </w:t>
      </w:r>
      <w:proofErr w:type="spellStart"/>
      <w:r>
        <w:t>osiguravača</w:t>
      </w:r>
      <w:proofErr w:type="spellEnd"/>
      <w:r>
        <w:t xml:space="preserve">, koji mu mora </w:t>
      </w:r>
      <w:proofErr w:type="spellStart"/>
      <w:r>
        <w:t>biti</w:t>
      </w:r>
      <w:proofErr w:type="spellEnd"/>
      <w:r>
        <w:t xml:space="preserve"> </w:t>
      </w:r>
      <w:proofErr w:type="spellStart"/>
      <w:r>
        <w:t>dostavljen</w:t>
      </w:r>
      <w:proofErr w:type="spellEnd"/>
      <w:r>
        <w:t xml:space="preserve"> </w:t>
      </w:r>
      <w:proofErr w:type="spellStart"/>
      <w:r>
        <w:t>preporučenim</w:t>
      </w:r>
      <w:proofErr w:type="spellEnd"/>
      <w:r>
        <w:t xml:space="preserve"> </w:t>
      </w:r>
      <w:proofErr w:type="spellStart"/>
      <w:r>
        <w:t>pismom</w:t>
      </w:r>
      <w:proofErr w:type="spellEnd"/>
      <w:r>
        <w:t xml:space="preserve">, ne </w:t>
      </w:r>
      <w:proofErr w:type="spellStart"/>
      <w:r>
        <w:t>isplati</w:t>
      </w:r>
      <w:proofErr w:type="spellEnd"/>
      <w:r>
        <w:t xml:space="preserve"> </w:t>
      </w:r>
      <w:proofErr w:type="spellStart"/>
      <w:r>
        <w:t>dospjelu</w:t>
      </w:r>
      <w:proofErr w:type="spellEnd"/>
      <w:r>
        <w:t xml:space="preserve"> </w:t>
      </w:r>
      <w:proofErr w:type="spellStart"/>
      <w:r>
        <w:t>premiju</w:t>
      </w:r>
      <w:proofErr w:type="spellEnd"/>
      <w:r>
        <w:t xml:space="preserve"> u </w:t>
      </w:r>
      <w:proofErr w:type="spellStart"/>
      <w:r>
        <w:t>roku</w:t>
      </w:r>
      <w:proofErr w:type="spellEnd"/>
      <w:r>
        <w:t xml:space="preserve"> </w:t>
      </w:r>
      <w:proofErr w:type="spellStart"/>
      <w:r>
        <w:t>određenom</w:t>
      </w:r>
      <w:proofErr w:type="spellEnd"/>
      <w:r>
        <w:t xml:space="preserve"> u tom </w:t>
      </w:r>
      <w:proofErr w:type="spellStart"/>
      <w:r>
        <w:t>pismu</w:t>
      </w:r>
      <w:proofErr w:type="spellEnd"/>
      <w:r>
        <w:t xml:space="preserve">, a koji ne </w:t>
      </w:r>
      <w:proofErr w:type="spellStart"/>
      <w:r>
        <w:t>može</w:t>
      </w:r>
      <w:proofErr w:type="spellEnd"/>
      <w:r>
        <w:t xml:space="preserve"> </w:t>
      </w:r>
      <w:proofErr w:type="spellStart"/>
      <w:r>
        <w:t>biti</w:t>
      </w:r>
      <w:proofErr w:type="spellEnd"/>
      <w:r>
        <w:t xml:space="preserve"> </w:t>
      </w:r>
      <w:proofErr w:type="spellStart"/>
      <w:r>
        <w:t>kraći</w:t>
      </w:r>
      <w:proofErr w:type="spellEnd"/>
      <w:r>
        <w:t xml:space="preserve"> od </w:t>
      </w:r>
      <w:proofErr w:type="spellStart"/>
      <w:r>
        <w:t>mjesec</w:t>
      </w:r>
      <w:proofErr w:type="spellEnd"/>
      <w:r>
        <w:t xml:space="preserve"> dana, </w:t>
      </w:r>
      <w:proofErr w:type="spellStart"/>
      <w:r>
        <w:t>računajući</w:t>
      </w:r>
      <w:proofErr w:type="spellEnd"/>
      <w:r>
        <w:t xml:space="preserve"> od </w:t>
      </w:r>
      <w:proofErr w:type="spellStart"/>
      <w:r>
        <w:t>kada</w:t>
      </w:r>
      <w:proofErr w:type="spellEnd"/>
      <w:r>
        <w:t xml:space="preserve"> mu je pismo </w:t>
      </w:r>
      <w:proofErr w:type="spellStart"/>
      <w:r>
        <w:t>uručeno</w:t>
      </w:r>
      <w:proofErr w:type="spellEnd"/>
      <w:r>
        <w:t xml:space="preserve">, </w:t>
      </w:r>
      <w:proofErr w:type="spellStart"/>
      <w:r>
        <w:t>niti</w:t>
      </w:r>
      <w:proofErr w:type="spellEnd"/>
      <w:r>
        <w:t xml:space="preserve"> to </w:t>
      </w:r>
      <w:proofErr w:type="spellStart"/>
      <w:r>
        <w:t>učini</w:t>
      </w:r>
      <w:proofErr w:type="spellEnd"/>
      <w:r>
        <w:t xml:space="preserve"> </w:t>
      </w:r>
      <w:proofErr w:type="spellStart"/>
      <w:r>
        <w:t>koje</w:t>
      </w:r>
      <w:proofErr w:type="spellEnd"/>
      <w:r>
        <w:t xml:space="preserve"> </w:t>
      </w:r>
      <w:proofErr w:type="spellStart"/>
      <w:r>
        <w:t>drugo</w:t>
      </w:r>
      <w:proofErr w:type="spellEnd"/>
      <w:r>
        <w:t xml:space="preserve"> </w:t>
      </w:r>
      <w:proofErr w:type="spellStart"/>
      <w:r>
        <w:t>zainteresovano</w:t>
      </w:r>
      <w:proofErr w:type="spellEnd"/>
      <w:r>
        <w:t xml:space="preserve"> lice, </w:t>
      </w:r>
      <w:proofErr w:type="spellStart"/>
      <w:r>
        <w:t>osiguravač</w:t>
      </w:r>
      <w:proofErr w:type="spellEnd"/>
      <w:r>
        <w:t xml:space="preserve"> </w:t>
      </w:r>
      <w:proofErr w:type="spellStart"/>
      <w:r>
        <w:t>može</w:t>
      </w:r>
      <w:proofErr w:type="spellEnd"/>
      <w:r>
        <w:t xml:space="preserve"> </w:t>
      </w:r>
      <w:proofErr w:type="spellStart"/>
      <w:r>
        <w:t>samo</w:t>
      </w:r>
      <w:proofErr w:type="spellEnd"/>
      <w:r>
        <w:t xml:space="preserve">, </w:t>
      </w:r>
      <w:proofErr w:type="spellStart"/>
      <w:r>
        <w:t>ako</w:t>
      </w:r>
      <w:proofErr w:type="spellEnd"/>
      <w:r>
        <w:t xml:space="preserve"> </w:t>
      </w:r>
      <w:proofErr w:type="spellStart"/>
      <w:r>
        <w:t>su</w:t>
      </w:r>
      <w:proofErr w:type="spellEnd"/>
      <w:r>
        <w:t xml:space="preserve"> </w:t>
      </w:r>
      <w:proofErr w:type="spellStart"/>
      <w:r>
        <w:t>dotle</w:t>
      </w:r>
      <w:proofErr w:type="spellEnd"/>
      <w:r>
        <w:t xml:space="preserve"> </w:t>
      </w:r>
      <w:proofErr w:type="spellStart"/>
      <w:r>
        <w:t>plaćene</w:t>
      </w:r>
      <w:proofErr w:type="spellEnd"/>
      <w:r>
        <w:t xml:space="preserve"> bar tri </w:t>
      </w:r>
      <w:proofErr w:type="spellStart"/>
      <w:r>
        <w:t>godišnje</w:t>
      </w:r>
      <w:proofErr w:type="spellEnd"/>
      <w:r>
        <w:t xml:space="preserve"> </w:t>
      </w:r>
      <w:proofErr w:type="spellStart"/>
      <w:r>
        <w:t>premije</w:t>
      </w:r>
      <w:proofErr w:type="spellEnd"/>
      <w:r>
        <w:t xml:space="preserve">, </w:t>
      </w:r>
      <w:proofErr w:type="spellStart"/>
      <w:r>
        <w:t>izjaviti</w:t>
      </w:r>
      <w:proofErr w:type="spellEnd"/>
      <w:r>
        <w:t xml:space="preserve"> </w:t>
      </w:r>
      <w:proofErr w:type="spellStart"/>
      <w:r>
        <w:t>ugovorniku</w:t>
      </w:r>
      <w:proofErr w:type="spellEnd"/>
      <w:r>
        <w:t xml:space="preserve"> </w:t>
      </w:r>
      <w:proofErr w:type="spellStart"/>
      <w:r>
        <w:t>osiguranja</w:t>
      </w:r>
      <w:proofErr w:type="spellEnd"/>
      <w:r>
        <w:t xml:space="preserve"> da </w:t>
      </w:r>
      <w:proofErr w:type="spellStart"/>
      <w:r>
        <w:t>smanjuje</w:t>
      </w:r>
      <w:proofErr w:type="spellEnd"/>
      <w:r>
        <w:t xml:space="preserve"> </w:t>
      </w:r>
      <w:proofErr w:type="spellStart"/>
      <w:r>
        <w:t>osiguranu</w:t>
      </w:r>
      <w:proofErr w:type="spellEnd"/>
      <w:r>
        <w:t xml:space="preserve"> </w:t>
      </w:r>
      <w:proofErr w:type="spellStart"/>
      <w:r>
        <w:t>svotu</w:t>
      </w:r>
      <w:proofErr w:type="spellEnd"/>
      <w:r>
        <w:t xml:space="preserve"> </w:t>
      </w:r>
      <w:proofErr w:type="spellStart"/>
      <w:r>
        <w:t>na</w:t>
      </w:r>
      <w:proofErr w:type="spellEnd"/>
      <w:r>
        <w:t xml:space="preserve"> </w:t>
      </w:r>
      <w:proofErr w:type="spellStart"/>
      <w:r>
        <w:t>iznos</w:t>
      </w:r>
      <w:proofErr w:type="spellEnd"/>
      <w:r>
        <w:t xml:space="preserve"> </w:t>
      </w:r>
      <w:proofErr w:type="spellStart"/>
      <w:r>
        <w:t>otkupa</w:t>
      </w:r>
      <w:proofErr w:type="spellEnd"/>
      <w:r>
        <w:t xml:space="preserve"> </w:t>
      </w:r>
      <w:proofErr w:type="spellStart"/>
      <w:r>
        <w:t>vrijednosti</w:t>
      </w:r>
      <w:proofErr w:type="spellEnd"/>
      <w:r>
        <w:t xml:space="preserve"> </w:t>
      </w:r>
      <w:proofErr w:type="spellStart"/>
      <w:r>
        <w:t>osiguranja</w:t>
      </w:r>
      <w:proofErr w:type="spellEnd"/>
      <w:r>
        <w:t xml:space="preserve">, a u </w:t>
      </w:r>
      <w:proofErr w:type="spellStart"/>
      <w:r>
        <w:t>suprotnom</w:t>
      </w:r>
      <w:proofErr w:type="spellEnd"/>
      <w:r>
        <w:t xml:space="preserve"> </w:t>
      </w:r>
      <w:proofErr w:type="spellStart"/>
      <w:r>
        <w:t>slučaju</w:t>
      </w:r>
      <w:proofErr w:type="spellEnd"/>
      <w:r>
        <w:t xml:space="preserve"> da </w:t>
      </w:r>
      <w:proofErr w:type="spellStart"/>
      <w:r>
        <w:t>raskida</w:t>
      </w:r>
      <w:proofErr w:type="spellEnd"/>
      <w:r>
        <w:t xml:space="preserve"> </w:t>
      </w:r>
      <w:proofErr w:type="spellStart"/>
      <w:r>
        <w:t>ugovor</w:t>
      </w:r>
      <w:proofErr w:type="spellEnd"/>
      <w:r>
        <w:t>.</w:t>
      </w:r>
    </w:p>
    <w:p w14:paraId="01E28C94" w14:textId="77777777" w:rsidR="00A141E4" w:rsidRDefault="00A141E4" w:rsidP="00A141E4">
      <w:pPr>
        <w:jc w:val="center"/>
      </w:pPr>
    </w:p>
    <w:p w14:paraId="6B37B42C" w14:textId="77777777" w:rsidR="00A141E4" w:rsidRDefault="00A141E4" w:rsidP="00A141E4">
      <w:pPr>
        <w:jc w:val="center"/>
      </w:pPr>
      <w:r>
        <w:t xml:space="preserve">(3) </w:t>
      </w:r>
      <w:proofErr w:type="spellStart"/>
      <w:r>
        <w:t>Ako</w:t>
      </w:r>
      <w:proofErr w:type="spellEnd"/>
      <w:r>
        <w:t xml:space="preserve"> se </w:t>
      </w:r>
      <w:proofErr w:type="spellStart"/>
      <w:r>
        <w:t>osigurani</w:t>
      </w:r>
      <w:proofErr w:type="spellEnd"/>
      <w:r>
        <w:t xml:space="preserve"> </w:t>
      </w:r>
      <w:proofErr w:type="spellStart"/>
      <w:r>
        <w:t>slučaj</w:t>
      </w:r>
      <w:proofErr w:type="spellEnd"/>
      <w:r>
        <w:t xml:space="preserve"> </w:t>
      </w:r>
      <w:proofErr w:type="spellStart"/>
      <w:r>
        <w:t>dogodio</w:t>
      </w:r>
      <w:proofErr w:type="spellEnd"/>
      <w:r>
        <w:t xml:space="preserve"> </w:t>
      </w:r>
      <w:proofErr w:type="spellStart"/>
      <w:r>
        <w:t>prije</w:t>
      </w:r>
      <w:proofErr w:type="spellEnd"/>
      <w:r>
        <w:t xml:space="preserve"> </w:t>
      </w:r>
      <w:proofErr w:type="spellStart"/>
      <w:r>
        <w:t>raskida</w:t>
      </w:r>
      <w:proofErr w:type="spellEnd"/>
      <w:r>
        <w:t xml:space="preserve"> </w:t>
      </w:r>
      <w:proofErr w:type="spellStart"/>
      <w:r>
        <w:t>ugovora</w:t>
      </w:r>
      <w:proofErr w:type="spellEnd"/>
      <w:r>
        <w:t xml:space="preserve"> </w:t>
      </w:r>
      <w:proofErr w:type="spellStart"/>
      <w:r>
        <w:t>ili</w:t>
      </w:r>
      <w:proofErr w:type="spellEnd"/>
      <w:r>
        <w:t xml:space="preserve"> </w:t>
      </w:r>
      <w:proofErr w:type="spellStart"/>
      <w:r>
        <w:t>smanjenja</w:t>
      </w:r>
      <w:proofErr w:type="spellEnd"/>
      <w:r>
        <w:t xml:space="preserve"> </w:t>
      </w:r>
      <w:proofErr w:type="spellStart"/>
      <w:r>
        <w:t>osigurane</w:t>
      </w:r>
      <w:proofErr w:type="spellEnd"/>
      <w:r>
        <w:t xml:space="preserve"> </w:t>
      </w:r>
      <w:proofErr w:type="spellStart"/>
      <w:r>
        <w:t>svote</w:t>
      </w:r>
      <w:proofErr w:type="spellEnd"/>
      <w:r>
        <w:t xml:space="preserve">, </w:t>
      </w:r>
      <w:proofErr w:type="spellStart"/>
      <w:r>
        <w:t>smatra</w:t>
      </w:r>
      <w:proofErr w:type="spellEnd"/>
      <w:r>
        <w:t xml:space="preserve"> se </w:t>
      </w:r>
      <w:proofErr w:type="spellStart"/>
      <w:r>
        <w:t>kao</w:t>
      </w:r>
      <w:proofErr w:type="spellEnd"/>
      <w:r>
        <w:t xml:space="preserve"> da je </w:t>
      </w:r>
      <w:proofErr w:type="spellStart"/>
      <w:r>
        <w:t>osigurana</w:t>
      </w:r>
      <w:proofErr w:type="spellEnd"/>
      <w:r>
        <w:t xml:space="preserve"> </w:t>
      </w:r>
      <w:proofErr w:type="spellStart"/>
      <w:r>
        <w:t>svota</w:t>
      </w:r>
      <w:proofErr w:type="spellEnd"/>
      <w:r>
        <w:t xml:space="preserve"> </w:t>
      </w:r>
      <w:proofErr w:type="spellStart"/>
      <w:r>
        <w:t>smanjena</w:t>
      </w:r>
      <w:proofErr w:type="spellEnd"/>
      <w:r>
        <w:t xml:space="preserve"> </w:t>
      </w:r>
      <w:proofErr w:type="spellStart"/>
      <w:r>
        <w:t>odnosno</w:t>
      </w:r>
      <w:proofErr w:type="spellEnd"/>
      <w:r>
        <w:t xml:space="preserve"> da je </w:t>
      </w:r>
      <w:proofErr w:type="spellStart"/>
      <w:r>
        <w:t>ugovor</w:t>
      </w:r>
      <w:proofErr w:type="spellEnd"/>
      <w:r>
        <w:t xml:space="preserve"> </w:t>
      </w:r>
      <w:proofErr w:type="spellStart"/>
      <w:r>
        <w:t>raskinut</w:t>
      </w:r>
      <w:proofErr w:type="spellEnd"/>
      <w:r>
        <w:t xml:space="preserve">, </w:t>
      </w:r>
      <w:proofErr w:type="spellStart"/>
      <w:r>
        <w:t>prema</w:t>
      </w:r>
      <w:proofErr w:type="spellEnd"/>
      <w:r>
        <w:t xml:space="preserve"> tome da li </w:t>
      </w:r>
      <w:proofErr w:type="spellStart"/>
      <w:r>
        <w:t>su</w:t>
      </w:r>
      <w:proofErr w:type="spellEnd"/>
      <w:r>
        <w:t xml:space="preserve"> </w:t>
      </w:r>
      <w:proofErr w:type="spellStart"/>
      <w:r>
        <w:t>premije</w:t>
      </w:r>
      <w:proofErr w:type="spellEnd"/>
      <w:r>
        <w:t xml:space="preserve"> bile </w:t>
      </w:r>
      <w:proofErr w:type="spellStart"/>
      <w:r>
        <w:t>plaćene</w:t>
      </w:r>
      <w:proofErr w:type="spellEnd"/>
      <w:r>
        <w:t xml:space="preserve"> bar za tri </w:t>
      </w:r>
      <w:proofErr w:type="spellStart"/>
      <w:r>
        <w:t>godine</w:t>
      </w:r>
      <w:proofErr w:type="spellEnd"/>
      <w:r>
        <w:t xml:space="preserve"> </w:t>
      </w:r>
      <w:proofErr w:type="spellStart"/>
      <w:r>
        <w:t>ili</w:t>
      </w:r>
      <w:proofErr w:type="spellEnd"/>
      <w:r>
        <w:t xml:space="preserve"> ne.</w:t>
      </w:r>
    </w:p>
    <w:p w14:paraId="5307F4D8" w14:textId="77777777" w:rsidR="00A141E4" w:rsidRDefault="00A141E4" w:rsidP="00A141E4">
      <w:pPr>
        <w:jc w:val="center"/>
      </w:pPr>
    </w:p>
    <w:p w14:paraId="7348F2C9" w14:textId="77777777" w:rsidR="00A141E4" w:rsidRDefault="00A141E4" w:rsidP="00A141E4">
      <w:pPr>
        <w:jc w:val="center"/>
      </w:pPr>
      <w:proofErr w:type="spellStart"/>
      <w:r>
        <w:t>Osiguranje</w:t>
      </w:r>
      <w:proofErr w:type="spellEnd"/>
      <w:r>
        <w:t xml:space="preserve"> </w:t>
      </w:r>
      <w:proofErr w:type="spellStart"/>
      <w:r>
        <w:t>trećeg</w:t>
      </w:r>
      <w:proofErr w:type="spellEnd"/>
      <w:r>
        <w:t xml:space="preserve"> </w:t>
      </w:r>
      <w:proofErr w:type="spellStart"/>
      <w:r>
        <w:t>lica</w:t>
      </w:r>
      <w:proofErr w:type="spellEnd"/>
    </w:p>
    <w:p w14:paraId="5096ED93" w14:textId="77777777" w:rsidR="00A141E4" w:rsidRDefault="00A141E4" w:rsidP="00A141E4">
      <w:pPr>
        <w:jc w:val="center"/>
      </w:pPr>
    </w:p>
    <w:p w14:paraId="4924F140" w14:textId="77777777" w:rsidR="00A141E4" w:rsidRDefault="00A141E4" w:rsidP="00A141E4">
      <w:pPr>
        <w:jc w:val="center"/>
      </w:pPr>
      <w:proofErr w:type="spellStart"/>
      <w:r>
        <w:t>Član</w:t>
      </w:r>
      <w:proofErr w:type="spellEnd"/>
      <w:r>
        <w:t xml:space="preserve"> 1043</w:t>
      </w:r>
    </w:p>
    <w:p w14:paraId="2947FDB7" w14:textId="77777777" w:rsidR="00A141E4" w:rsidRDefault="00A141E4" w:rsidP="00A141E4">
      <w:pPr>
        <w:jc w:val="center"/>
      </w:pPr>
    </w:p>
    <w:p w14:paraId="49DD2AAC" w14:textId="77777777" w:rsidR="00A141E4" w:rsidRDefault="00A141E4" w:rsidP="00A141E4">
      <w:pPr>
        <w:jc w:val="center"/>
      </w:pPr>
      <w:r>
        <w:lastRenderedPageBreak/>
        <w:t xml:space="preserve">(1) </w:t>
      </w:r>
      <w:proofErr w:type="spellStart"/>
      <w:r>
        <w:t>Osiguranje</w:t>
      </w:r>
      <w:proofErr w:type="spellEnd"/>
      <w:r>
        <w:t xml:space="preserve"> </w:t>
      </w:r>
      <w:proofErr w:type="spellStart"/>
      <w:r>
        <w:t>života</w:t>
      </w:r>
      <w:proofErr w:type="spellEnd"/>
      <w:r>
        <w:t xml:space="preserve"> </w:t>
      </w:r>
      <w:proofErr w:type="spellStart"/>
      <w:r>
        <w:t>može</w:t>
      </w:r>
      <w:proofErr w:type="spellEnd"/>
      <w:r>
        <w:t xml:space="preserve"> se </w:t>
      </w:r>
      <w:proofErr w:type="spellStart"/>
      <w:r>
        <w:t>odnositi</w:t>
      </w:r>
      <w:proofErr w:type="spellEnd"/>
      <w:r>
        <w:t xml:space="preserve"> </w:t>
      </w:r>
      <w:proofErr w:type="spellStart"/>
      <w:r>
        <w:t>na</w:t>
      </w:r>
      <w:proofErr w:type="spellEnd"/>
      <w:r>
        <w:t xml:space="preserve"> </w:t>
      </w:r>
      <w:proofErr w:type="spellStart"/>
      <w:r>
        <w:t>život</w:t>
      </w:r>
      <w:proofErr w:type="spellEnd"/>
      <w:r>
        <w:t xml:space="preserve"> </w:t>
      </w:r>
      <w:proofErr w:type="spellStart"/>
      <w:r>
        <w:t>ugovornika</w:t>
      </w:r>
      <w:proofErr w:type="spellEnd"/>
      <w:r>
        <w:t xml:space="preserve"> </w:t>
      </w:r>
      <w:proofErr w:type="spellStart"/>
      <w:r>
        <w:t>osiguranja</w:t>
      </w:r>
      <w:proofErr w:type="spellEnd"/>
      <w:r>
        <w:t xml:space="preserve">, a </w:t>
      </w:r>
      <w:proofErr w:type="spellStart"/>
      <w:r>
        <w:t>može</w:t>
      </w:r>
      <w:proofErr w:type="spellEnd"/>
      <w:r>
        <w:t xml:space="preserve"> se </w:t>
      </w:r>
      <w:proofErr w:type="spellStart"/>
      <w:r>
        <w:t>odnositi</w:t>
      </w:r>
      <w:proofErr w:type="spellEnd"/>
      <w:r>
        <w:t xml:space="preserve"> </w:t>
      </w:r>
      <w:proofErr w:type="spellStart"/>
      <w:r>
        <w:t>i</w:t>
      </w:r>
      <w:proofErr w:type="spellEnd"/>
      <w:r>
        <w:t xml:space="preserve"> </w:t>
      </w:r>
      <w:proofErr w:type="spellStart"/>
      <w:r>
        <w:t>na</w:t>
      </w:r>
      <w:proofErr w:type="spellEnd"/>
      <w:r>
        <w:t xml:space="preserve"> </w:t>
      </w:r>
      <w:proofErr w:type="spellStart"/>
      <w:r>
        <w:t>život</w:t>
      </w:r>
      <w:proofErr w:type="spellEnd"/>
      <w:r>
        <w:t xml:space="preserve"> </w:t>
      </w:r>
      <w:proofErr w:type="spellStart"/>
      <w:r>
        <w:t>nekog</w:t>
      </w:r>
      <w:proofErr w:type="spellEnd"/>
      <w:r>
        <w:t xml:space="preserve"> </w:t>
      </w:r>
      <w:proofErr w:type="spellStart"/>
      <w:r>
        <w:t>trećeg</w:t>
      </w:r>
      <w:proofErr w:type="spellEnd"/>
      <w:r>
        <w:t>.</w:t>
      </w:r>
    </w:p>
    <w:p w14:paraId="44BAF67B" w14:textId="77777777" w:rsidR="00A141E4" w:rsidRDefault="00A141E4" w:rsidP="00A141E4">
      <w:pPr>
        <w:jc w:val="center"/>
      </w:pPr>
    </w:p>
    <w:p w14:paraId="538E9909" w14:textId="77777777" w:rsidR="00A141E4" w:rsidRDefault="00A141E4" w:rsidP="00A141E4">
      <w:pPr>
        <w:jc w:val="center"/>
      </w:pPr>
      <w:r>
        <w:t xml:space="preserve">(2) </w:t>
      </w:r>
      <w:proofErr w:type="spellStart"/>
      <w:r>
        <w:t>Odredba</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važi</w:t>
      </w:r>
      <w:proofErr w:type="spellEnd"/>
      <w:r>
        <w:t xml:space="preserve"> </w:t>
      </w:r>
      <w:proofErr w:type="spellStart"/>
      <w:r>
        <w:t>i</w:t>
      </w:r>
      <w:proofErr w:type="spellEnd"/>
      <w:r>
        <w:t xml:space="preserve"> za </w:t>
      </w:r>
      <w:proofErr w:type="spellStart"/>
      <w:r>
        <w:t>osiguranje</w:t>
      </w:r>
      <w:proofErr w:type="spellEnd"/>
      <w:r>
        <w:t xml:space="preserve"> od </w:t>
      </w:r>
      <w:proofErr w:type="spellStart"/>
      <w:r>
        <w:t>nesrećnog</w:t>
      </w:r>
      <w:proofErr w:type="spellEnd"/>
      <w:r>
        <w:t xml:space="preserve"> </w:t>
      </w:r>
      <w:proofErr w:type="spellStart"/>
      <w:r>
        <w:t>slučaja</w:t>
      </w:r>
      <w:proofErr w:type="spellEnd"/>
      <w:r>
        <w:t>.</w:t>
      </w:r>
    </w:p>
    <w:p w14:paraId="2091CBA2" w14:textId="77777777" w:rsidR="00A141E4" w:rsidRDefault="00A141E4" w:rsidP="00A141E4">
      <w:pPr>
        <w:jc w:val="center"/>
      </w:pPr>
    </w:p>
    <w:p w14:paraId="143DC5C5" w14:textId="77777777" w:rsidR="00A141E4" w:rsidRDefault="00A141E4" w:rsidP="00A141E4">
      <w:pPr>
        <w:jc w:val="center"/>
      </w:pPr>
      <w:r>
        <w:t xml:space="preserve">(3) </w:t>
      </w:r>
      <w:proofErr w:type="spellStart"/>
      <w:r>
        <w:t>Ako</w:t>
      </w:r>
      <w:proofErr w:type="spellEnd"/>
      <w:r>
        <w:t xml:space="preserve"> se </w:t>
      </w:r>
      <w:proofErr w:type="spellStart"/>
      <w:r>
        <w:t>osiguranje</w:t>
      </w:r>
      <w:proofErr w:type="spellEnd"/>
      <w:r>
        <w:t xml:space="preserve"> </w:t>
      </w:r>
      <w:proofErr w:type="spellStart"/>
      <w:r>
        <w:t>odnosi</w:t>
      </w:r>
      <w:proofErr w:type="spellEnd"/>
      <w:r>
        <w:t xml:space="preserve"> </w:t>
      </w:r>
      <w:proofErr w:type="spellStart"/>
      <w:r>
        <w:t>na</w:t>
      </w:r>
      <w:proofErr w:type="spellEnd"/>
      <w:r>
        <w:t xml:space="preserve"> </w:t>
      </w:r>
      <w:proofErr w:type="spellStart"/>
      <w:r>
        <w:t>slučaj</w:t>
      </w:r>
      <w:proofErr w:type="spellEnd"/>
      <w:r>
        <w:t xml:space="preserve"> </w:t>
      </w:r>
      <w:proofErr w:type="spellStart"/>
      <w:r>
        <w:t>smrti</w:t>
      </w:r>
      <w:proofErr w:type="spellEnd"/>
      <w:r>
        <w:t xml:space="preserve"> </w:t>
      </w:r>
      <w:proofErr w:type="spellStart"/>
      <w:r>
        <w:t>nekog</w:t>
      </w:r>
      <w:proofErr w:type="spellEnd"/>
      <w:r>
        <w:t xml:space="preserve"> </w:t>
      </w:r>
      <w:proofErr w:type="spellStart"/>
      <w:r>
        <w:t>trećeg</w:t>
      </w:r>
      <w:proofErr w:type="spellEnd"/>
      <w:r>
        <w:t xml:space="preserve">, za </w:t>
      </w:r>
      <w:proofErr w:type="spellStart"/>
      <w:r>
        <w:t>punovažnost</w:t>
      </w:r>
      <w:proofErr w:type="spellEnd"/>
      <w:r>
        <w:t xml:space="preserve"> </w:t>
      </w:r>
      <w:proofErr w:type="spellStart"/>
      <w:r>
        <w:t>ugovora</w:t>
      </w:r>
      <w:proofErr w:type="spellEnd"/>
      <w:r>
        <w:t xml:space="preserve"> </w:t>
      </w:r>
      <w:proofErr w:type="spellStart"/>
      <w:r>
        <w:t>potrebna</w:t>
      </w:r>
      <w:proofErr w:type="spellEnd"/>
      <w:r>
        <w:t xml:space="preserve"> je </w:t>
      </w:r>
      <w:proofErr w:type="spellStart"/>
      <w:r>
        <w:t>njegova</w:t>
      </w:r>
      <w:proofErr w:type="spellEnd"/>
      <w:r>
        <w:t xml:space="preserve"> </w:t>
      </w:r>
      <w:proofErr w:type="spellStart"/>
      <w:r>
        <w:t>pisana</w:t>
      </w:r>
      <w:proofErr w:type="spellEnd"/>
      <w:r>
        <w:t xml:space="preserve"> </w:t>
      </w:r>
      <w:proofErr w:type="spellStart"/>
      <w:r>
        <w:t>saglasnost</w:t>
      </w:r>
      <w:proofErr w:type="spellEnd"/>
      <w:r>
        <w:t xml:space="preserve"> data u </w:t>
      </w:r>
      <w:proofErr w:type="spellStart"/>
      <w:r>
        <w:t>polisi</w:t>
      </w:r>
      <w:proofErr w:type="spellEnd"/>
      <w:r>
        <w:t xml:space="preserve"> </w:t>
      </w:r>
      <w:proofErr w:type="spellStart"/>
      <w:r>
        <w:t>ili</w:t>
      </w:r>
      <w:proofErr w:type="spellEnd"/>
      <w:r>
        <w:t xml:space="preserve"> u </w:t>
      </w:r>
      <w:proofErr w:type="spellStart"/>
      <w:r>
        <w:t>odvojenom</w:t>
      </w:r>
      <w:proofErr w:type="spellEnd"/>
      <w:r>
        <w:t xml:space="preserve"> </w:t>
      </w:r>
      <w:proofErr w:type="spellStart"/>
      <w:r>
        <w:t>pisanu</w:t>
      </w:r>
      <w:proofErr w:type="spellEnd"/>
      <w:r>
        <w:t xml:space="preserve">, </w:t>
      </w:r>
      <w:proofErr w:type="spellStart"/>
      <w:r>
        <w:t>prilikom</w:t>
      </w:r>
      <w:proofErr w:type="spellEnd"/>
      <w:r>
        <w:t xml:space="preserve"> </w:t>
      </w:r>
      <w:proofErr w:type="spellStart"/>
      <w:r>
        <w:t>potpisivanja</w:t>
      </w:r>
      <w:proofErr w:type="spellEnd"/>
      <w:r>
        <w:t xml:space="preserve"> </w:t>
      </w:r>
      <w:proofErr w:type="spellStart"/>
      <w:r>
        <w:t>polise</w:t>
      </w:r>
      <w:proofErr w:type="spellEnd"/>
      <w:r>
        <w:t xml:space="preserve">, </w:t>
      </w:r>
      <w:proofErr w:type="spellStart"/>
      <w:r>
        <w:t>sa</w:t>
      </w:r>
      <w:proofErr w:type="spellEnd"/>
      <w:r>
        <w:t xml:space="preserve"> </w:t>
      </w:r>
      <w:proofErr w:type="spellStart"/>
      <w:r>
        <w:t>naznačenjem</w:t>
      </w:r>
      <w:proofErr w:type="spellEnd"/>
      <w:r>
        <w:t xml:space="preserve"> </w:t>
      </w:r>
      <w:proofErr w:type="spellStart"/>
      <w:r>
        <w:t>osigurane</w:t>
      </w:r>
      <w:proofErr w:type="spellEnd"/>
      <w:r>
        <w:t xml:space="preserve"> </w:t>
      </w:r>
      <w:proofErr w:type="spellStart"/>
      <w:r>
        <w:t>svote</w:t>
      </w:r>
      <w:proofErr w:type="spellEnd"/>
      <w:r>
        <w:t>.</w:t>
      </w:r>
    </w:p>
    <w:p w14:paraId="20D8C7B9" w14:textId="77777777" w:rsidR="00A141E4" w:rsidRDefault="00A141E4" w:rsidP="00A141E4">
      <w:pPr>
        <w:jc w:val="center"/>
      </w:pPr>
    </w:p>
    <w:p w14:paraId="3772BDAE" w14:textId="77777777" w:rsidR="00A141E4" w:rsidRDefault="00A141E4" w:rsidP="00A141E4">
      <w:pPr>
        <w:jc w:val="center"/>
      </w:pPr>
      <w:proofErr w:type="spellStart"/>
      <w:r>
        <w:t>Osiguranje</w:t>
      </w:r>
      <w:proofErr w:type="spellEnd"/>
      <w:r>
        <w:t xml:space="preserve"> za </w:t>
      </w:r>
      <w:proofErr w:type="spellStart"/>
      <w:r>
        <w:t>slučaj</w:t>
      </w:r>
      <w:proofErr w:type="spellEnd"/>
      <w:r>
        <w:t xml:space="preserve"> </w:t>
      </w:r>
      <w:proofErr w:type="spellStart"/>
      <w:r>
        <w:t>smrti</w:t>
      </w:r>
      <w:proofErr w:type="spellEnd"/>
      <w:r>
        <w:t xml:space="preserve"> </w:t>
      </w:r>
      <w:proofErr w:type="spellStart"/>
      <w:r>
        <w:t>maloljetnika</w:t>
      </w:r>
      <w:proofErr w:type="spellEnd"/>
      <w:r>
        <w:t xml:space="preserve"> </w:t>
      </w:r>
      <w:proofErr w:type="spellStart"/>
      <w:r>
        <w:t>i</w:t>
      </w:r>
      <w:proofErr w:type="spellEnd"/>
      <w:r>
        <w:t xml:space="preserve"> </w:t>
      </w:r>
      <w:proofErr w:type="spellStart"/>
      <w:r>
        <w:t>lica</w:t>
      </w:r>
      <w:proofErr w:type="spellEnd"/>
      <w:r>
        <w:t xml:space="preserve"> </w:t>
      </w:r>
      <w:proofErr w:type="spellStart"/>
      <w:r>
        <w:t>lišenih</w:t>
      </w:r>
      <w:proofErr w:type="spellEnd"/>
      <w:r>
        <w:t xml:space="preserve"> </w:t>
      </w:r>
      <w:proofErr w:type="spellStart"/>
      <w:r>
        <w:t>poslovne</w:t>
      </w:r>
      <w:proofErr w:type="spellEnd"/>
      <w:r>
        <w:t xml:space="preserve"> </w:t>
      </w:r>
      <w:proofErr w:type="spellStart"/>
      <w:r>
        <w:t>sposobnosti</w:t>
      </w:r>
      <w:proofErr w:type="spellEnd"/>
    </w:p>
    <w:p w14:paraId="47E37BE6" w14:textId="77777777" w:rsidR="00A141E4" w:rsidRDefault="00A141E4" w:rsidP="00A141E4">
      <w:pPr>
        <w:jc w:val="center"/>
      </w:pPr>
    </w:p>
    <w:p w14:paraId="7D150F87" w14:textId="77777777" w:rsidR="00A141E4" w:rsidRDefault="00A141E4" w:rsidP="00A141E4">
      <w:pPr>
        <w:jc w:val="center"/>
      </w:pPr>
      <w:proofErr w:type="spellStart"/>
      <w:r>
        <w:t>Član</w:t>
      </w:r>
      <w:proofErr w:type="spellEnd"/>
      <w:r>
        <w:t xml:space="preserve"> 1044</w:t>
      </w:r>
    </w:p>
    <w:p w14:paraId="2C019A3E" w14:textId="77777777" w:rsidR="00A141E4" w:rsidRDefault="00A141E4" w:rsidP="00A141E4">
      <w:pPr>
        <w:jc w:val="center"/>
      </w:pPr>
    </w:p>
    <w:p w14:paraId="5486FB16" w14:textId="77777777" w:rsidR="00A141E4" w:rsidRDefault="00A141E4" w:rsidP="00A141E4">
      <w:pPr>
        <w:jc w:val="center"/>
      </w:pPr>
      <w:r>
        <w:t xml:space="preserve">(1) </w:t>
      </w:r>
      <w:proofErr w:type="spellStart"/>
      <w:r>
        <w:t>Ništavo</w:t>
      </w:r>
      <w:proofErr w:type="spellEnd"/>
      <w:r>
        <w:t xml:space="preserve"> je </w:t>
      </w:r>
      <w:proofErr w:type="spellStart"/>
      <w:r>
        <w:t>osiguranje</w:t>
      </w:r>
      <w:proofErr w:type="spellEnd"/>
      <w:r>
        <w:t xml:space="preserve"> za </w:t>
      </w:r>
      <w:proofErr w:type="spellStart"/>
      <w:r>
        <w:t>slučaj</w:t>
      </w:r>
      <w:proofErr w:type="spellEnd"/>
      <w:r>
        <w:t xml:space="preserve"> </w:t>
      </w:r>
      <w:proofErr w:type="spellStart"/>
      <w:r>
        <w:t>smrti</w:t>
      </w:r>
      <w:proofErr w:type="spellEnd"/>
      <w:r>
        <w:t xml:space="preserve"> </w:t>
      </w:r>
      <w:proofErr w:type="spellStart"/>
      <w:r>
        <w:t>trećeg</w:t>
      </w:r>
      <w:proofErr w:type="spellEnd"/>
      <w:r>
        <w:t xml:space="preserve"> </w:t>
      </w:r>
      <w:proofErr w:type="spellStart"/>
      <w:r>
        <w:t>lica</w:t>
      </w:r>
      <w:proofErr w:type="spellEnd"/>
      <w:r>
        <w:t xml:space="preserve"> </w:t>
      </w:r>
      <w:proofErr w:type="spellStart"/>
      <w:r>
        <w:t>mlađeg</w:t>
      </w:r>
      <w:proofErr w:type="spellEnd"/>
      <w:r>
        <w:t xml:space="preserve"> od </w:t>
      </w:r>
      <w:proofErr w:type="spellStart"/>
      <w:r>
        <w:t>četrnaest</w:t>
      </w:r>
      <w:proofErr w:type="spellEnd"/>
      <w:r>
        <w:t xml:space="preserve"> </w:t>
      </w:r>
      <w:proofErr w:type="spellStart"/>
      <w:r>
        <w:t>godina</w:t>
      </w:r>
      <w:proofErr w:type="spellEnd"/>
      <w:r>
        <w:t xml:space="preserve"> </w:t>
      </w:r>
      <w:proofErr w:type="spellStart"/>
      <w:r>
        <w:t>života</w:t>
      </w:r>
      <w:proofErr w:type="spellEnd"/>
      <w:r>
        <w:t xml:space="preserve">, </w:t>
      </w:r>
      <w:proofErr w:type="spellStart"/>
      <w:r>
        <w:t>kao</w:t>
      </w:r>
      <w:proofErr w:type="spellEnd"/>
      <w:r>
        <w:t xml:space="preserve"> </w:t>
      </w:r>
      <w:proofErr w:type="spellStart"/>
      <w:r>
        <w:t>i</w:t>
      </w:r>
      <w:proofErr w:type="spellEnd"/>
      <w:r>
        <w:t xml:space="preserve"> </w:t>
      </w:r>
      <w:proofErr w:type="spellStart"/>
      <w:r>
        <w:t>lica</w:t>
      </w:r>
      <w:proofErr w:type="spellEnd"/>
      <w:r>
        <w:t xml:space="preserve"> </w:t>
      </w:r>
      <w:proofErr w:type="spellStart"/>
      <w:r>
        <w:t>potpuno</w:t>
      </w:r>
      <w:proofErr w:type="spellEnd"/>
      <w:r>
        <w:t xml:space="preserve"> </w:t>
      </w:r>
      <w:proofErr w:type="spellStart"/>
      <w:r>
        <w:t>lišenog</w:t>
      </w:r>
      <w:proofErr w:type="spellEnd"/>
      <w:r>
        <w:t xml:space="preserve"> </w:t>
      </w:r>
      <w:proofErr w:type="spellStart"/>
      <w:r>
        <w:t>poslovne</w:t>
      </w:r>
      <w:proofErr w:type="spellEnd"/>
      <w:r>
        <w:t xml:space="preserve"> </w:t>
      </w:r>
      <w:proofErr w:type="spellStart"/>
      <w:r>
        <w:t>sposobnosti</w:t>
      </w:r>
      <w:proofErr w:type="spellEnd"/>
      <w:r>
        <w:t xml:space="preserve">, </w:t>
      </w:r>
      <w:proofErr w:type="gramStart"/>
      <w:r>
        <w:t>a</w:t>
      </w:r>
      <w:proofErr w:type="gramEnd"/>
      <w:r>
        <w:t xml:space="preserve"> </w:t>
      </w:r>
      <w:proofErr w:type="spellStart"/>
      <w:r>
        <w:t>osiguravač</w:t>
      </w:r>
      <w:proofErr w:type="spellEnd"/>
      <w:r>
        <w:t xml:space="preserve"> je </w:t>
      </w:r>
      <w:proofErr w:type="spellStart"/>
      <w:r>
        <w:t>dužan</w:t>
      </w:r>
      <w:proofErr w:type="spellEnd"/>
      <w:r>
        <w:t xml:space="preserve"> da </w:t>
      </w:r>
      <w:proofErr w:type="spellStart"/>
      <w:r>
        <w:t>vrati</w:t>
      </w:r>
      <w:proofErr w:type="spellEnd"/>
      <w:r>
        <w:t xml:space="preserve"> </w:t>
      </w:r>
      <w:proofErr w:type="spellStart"/>
      <w:r>
        <w:t>ugovorniku</w:t>
      </w:r>
      <w:proofErr w:type="spellEnd"/>
      <w:r>
        <w:t xml:space="preserve"> </w:t>
      </w:r>
      <w:proofErr w:type="spellStart"/>
      <w:r>
        <w:t>osiguranja</w:t>
      </w:r>
      <w:proofErr w:type="spellEnd"/>
      <w:r>
        <w:t xml:space="preserve"> </w:t>
      </w:r>
      <w:proofErr w:type="spellStart"/>
      <w:r>
        <w:t>sve</w:t>
      </w:r>
      <w:proofErr w:type="spellEnd"/>
      <w:r>
        <w:t xml:space="preserve"> </w:t>
      </w:r>
      <w:proofErr w:type="spellStart"/>
      <w:r>
        <w:t>premije</w:t>
      </w:r>
      <w:proofErr w:type="spellEnd"/>
      <w:r>
        <w:t xml:space="preserve"> </w:t>
      </w:r>
      <w:proofErr w:type="spellStart"/>
      <w:r>
        <w:t>primljene</w:t>
      </w:r>
      <w:proofErr w:type="spellEnd"/>
      <w:r>
        <w:t xml:space="preserve"> po </w:t>
      </w:r>
      <w:proofErr w:type="spellStart"/>
      <w:r>
        <w:t>osnovu</w:t>
      </w:r>
      <w:proofErr w:type="spellEnd"/>
      <w:r>
        <w:t xml:space="preserve"> </w:t>
      </w:r>
      <w:proofErr w:type="spellStart"/>
      <w:r>
        <w:t>takvog</w:t>
      </w:r>
      <w:proofErr w:type="spellEnd"/>
      <w:r>
        <w:t xml:space="preserve"> </w:t>
      </w:r>
      <w:proofErr w:type="spellStart"/>
      <w:r>
        <w:t>ugovora</w:t>
      </w:r>
      <w:proofErr w:type="spellEnd"/>
      <w:r>
        <w:t>.</w:t>
      </w:r>
    </w:p>
    <w:p w14:paraId="595B6E88" w14:textId="77777777" w:rsidR="00A141E4" w:rsidRDefault="00A141E4" w:rsidP="00A141E4">
      <w:pPr>
        <w:jc w:val="center"/>
      </w:pPr>
    </w:p>
    <w:p w14:paraId="23AC34B2" w14:textId="77777777" w:rsidR="00A141E4" w:rsidRDefault="00A141E4" w:rsidP="00A141E4">
      <w:pPr>
        <w:jc w:val="center"/>
      </w:pPr>
      <w:r>
        <w:t xml:space="preserve">(2) Za </w:t>
      </w:r>
      <w:proofErr w:type="spellStart"/>
      <w:r>
        <w:t>punovažnost</w:t>
      </w:r>
      <w:proofErr w:type="spellEnd"/>
      <w:r>
        <w:t xml:space="preserve"> </w:t>
      </w:r>
      <w:proofErr w:type="spellStart"/>
      <w:r>
        <w:t>osiguranja</w:t>
      </w:r>
      <w:proofErr w:type="spellEnd"/>
      <w:r>
        <w:t xml:space="preserve"> za </w:t>
      </w:r>
      <w:proofErr w:type="spellStart"/>
      <w:r>
        <w:t>slučaj</w:t>
      </w:r>
      <w:proofErr w:type="spellEnd"/>
      <w:r>
        <w:t xml:space="preserve"> </w:t>
      </w:r>
      <w:proofErr w:type="spellStart"/>
      <w:r>
        <w:t>smrti</w:t>
      </w:r>
      <w:proofErr w:type="spellEnd"/>
      <w:r>
        <w:t xml:space="preserve"> </w:t>
      </w:r>
      <w:proofErr w:type="spellStart"/>
      <w:r>
        <w:t>trećeg</w:t>
      </w:r>
      <w:proofErr w:type="spellEnd"/>
      <w:r>
        <w:t xml:space="preserve"> </w:t>
      </w:r>
      <w:proofErr w:type="spellStart"/>
      <w:r>
        <w:t>lica</w:t>
      </w:r>
      <w:proofErr w:type="spellEnd"/>
      <w:r>
        <w:t xml:space="preserve"> </w:t>
      </w:r>
      <w:proofErr w:type="spellStart"/>
      <w:r>
        <w:t>starijeg</w:t>
      </w:r>
      <w:proofErr w:type="spellEnd"/>
      <w:r>
        <w:t xml:space="preserve"> od </w:t>
      </w:r>
      <w:proofErr w:type="spellStart"/>
      <w:r>
        <w:t>četrnaest</w:t>
      </w:r>
      <w:proofErr w:type="spellEnd"/>
      <w:r>
        <w:t xml:space="preserve"> </w:t>
      </w:r>
      <w:proofErr w:type="spellStart"/>
      <w:r>
        <w:t>godina</w:t>
      </w:r>
      <w:proofErr w:type="spellEnd"/>
      <w:r>
        <w:t xml:space="preserve"> </w:t>
      </w:r>
      <w:proofErr w:type="spellStart"/>
      <w:r>
        <w:t>života</w:t>
      </w:r>
      <w:proofErr w:type="spellEnd"/>
      <w:r>
        <w:t xml:space="preserve"> </w:t>
      </w:r>
      <w:proofErr w:type="spellStart"/>
      <w:r>
        <w:t>potrebna</w:t>
      </w:r>
      <w:proofErr w:type="spellEnd"/>
      <w:r>
        <w:t xml:space="preserve"> je </w:t>
      </w:r>
      <w:proofErr w:type="spellStart"/>
      <w:r>
        <w:t>pisana</w:t>
      </w:r>
      <w:proofErr w:type="spellEnd"/>
      <w:r>
        <w:t xml:space="preserve"> </w:t>
      </w:r>
      <w:proofErr w:type="spellStart"/>
      <w:r>
        <w:t>saglasnost</w:t>
      </w:r>
      <w:proofErr w:type="spellEnd"/>
      <w:r>
        <w:t xml:space="preserve"> </w:t>
      </w:r>
      <w:proofErr w:type="spellStart"/>
      <w:r>
        <w:t>njegovog</w:t>
      </w:r>
      <w:proofErr w:type="spellEnd"/>
      <w:r>
        <w:t xml:space="preserve"> </w:t>
      </w:r>
      <w:proofErr w:type="spellStart"/>
      <w:r>
        <w:t>zakonskog</w:t>
      </w:r>
      <w:proofErr w:type="spellEnd"/>
      <w:r>
        <w:t xml:space="preserve"> </w:t>
      </w:r>
      <w:proofErr w:type="spellStart"/>
      <w:r>
        <w:t>zastupnika</w:t>
      </w:r>
      <w:proofErr w:type="spellEnd"/>
      <w:r>
        <w:t xml:space="preserve">, </w:t>
      </w:r>
      <w:proofErr w:type="spellStart"/>
      <w:r>
        <w:t>kao</w:t>
      </w:r>
      <w:proofErr w:type="spellEnd"/>
      <w:r>
        <w:t xml:space="preserve"> </w:t>
      </w:r>
      <w:proofErr w:type="spellStart"/>
      <w:r>
        <w:t>i</w:t>
      </w:r>
      <w:proofErr w:type="spellEnd"/>
      <w:r>
        <w:t xml:space="preserve"> </w:t>
      </w:r>
      <w:proofErr w:type="spellStart"/>
      <w:r>
        <w:t>pisana</w:t>
      </w:r>
      <w:proofErr w:type="spellEnd"/>
      <w:r>
        <w:t xml:space="preserve"> </w:t>
      </w:r>
      <w:proofErr w:type="spellStart"/>
      <w:r>
        <w:t>saglasnost</w:t>
      </w:r>
      <w:proofErr w:type="spellEnd"/>
      <w:r>
        <w:t xml:space="preserve"> </w:t>
      </w:r>
      <w:proofErr w:type="spellStart"/>
      <w:r>
        <w:t>svakog</w:t>
      </w:r>
      <w:proofErr w:type="spellEnd"/>
      <w:r>
        <w:t xml:space="preserve"> </w:t>
      </w:r>
      <w:proofErr w:type="spellStart"/>
      <w:r>
        <w:t>osiguranog</w:t>
      </w:r>
      <w:proofErr w:type="spellEnd"/>
      <w:r>
        <w:t xml:space="preserve"> </w:t>
      </w:r>
      <w:proofErr w:type="spellStart"/>
      <w:r>
        <w:t>lica</w:t>
      </w:r>
      <w:proofErr w:type="spellEnd"/>
      <w:r>
        <w:t>.</w:t>
      </w:r>
    </w:p>
    <w:p w14:paraId="206E499D" w14:textId="77777777" w:rsidR="00A141E4" w:rsidRDefault="00A141E4" w:rsidP="00A141E4">
      <w:pPr>
        <w:jc w:val="center"/>
      </w:pPr>
    </w:p>
    <w:p w14:paraId="420AC14F" w14:textId="77777777" w:rsidR="00A141E4" w:rsidRPr="00A141E4" w:rsidRDefault="00A141E4" w:rsidP="00A141E4">
      <w:pPr>
        <w:jc w:val="center"/>
        <w:rPr>
          <w:lang w:val="fr-FR"/>
        </w:rPr>
      </w:pPr>
      <w:r w:rsidRPr="00A141E4">
        <w:rPr>
          <w:lang w:val="fr-FR"/>
        </w:rPr>
        <w:t>Kumuliranje naknade za osigurane svote</w:t>
      </w:r>
    </w:p>
    <w:p w14:paraId="31A6D329" w14:textId="77777777" w:rsidR="00A141E4" w:rsidRPr="00A141E4" w:rsidRDefault="00A141E4" w:rsidP="00A141E4">
      <w:pPr>
        <w:jc w:val="center"/>
        <w:rPr>
          <w:lang w:val="fr-FR"/>
        </w:rPr>
      </w:pPr>
    </w:p>
    <w:p w14:paraId="67FF8F1A" w14:textId="77777777" w:rsidR="00A141E4" w:rsidRPr="00A141E4" w:rsidRDefault="00A141E4" w:rsidP="00A141E4">
      <w:pPr>
        <w:jc w:val="center"/>
        <w:rPr>
          <w:lang w:val="fr-FR"/>
        </w:rPr>
      </w:pPr>
      <w:r w:rsidRPr="00A141E4">
        <w:rPr>
          <w:lang w:val="fr-FR"/>
        </w:rPr>
        <w:t>Član 1045</w:t>
      </w:r>
    </w:p>
    <w:p w14:paraId="5221D606" w14:textId="77777777" w:rsidR="00A141E4" w:rsidRPr="00A141E4" w:rsidRDefault="00A141E4" w:rsidP="00A141E4">
      <w:pPr>
        <w:jc w:val="center"/>
        <w:rPr>
          <w:lang w:val="fr-FR"/>
        </w:rPr>
      </w:pPr>
    </w:p>
    <w:p w14:paraId="771C8E80" w14:textId="77777777" w:rsidR="00A141E4" w:rsidRPr="00A141E4" w:rsidRDefault="00A141E4" w:rsidP="00A141E4">
      <w:pPr>
        <w:jc w:val="center"/>
        <w:rPr>
          <w:lang w:val="fr-FR"/>
        </w:rPr>
      </w:pPr>
      <w:r w:rsidRPr="00A141E4">
        <w:rPr>
          <w:lang w:val="fr-FR"/>
        </w:rPr>
        <w:t>(1) U osiguranju lica, osiguravač koji je isplatio osiguranu svotu ne može imati ni po kom osnovu pravo na naknadu od trećeg lica odgovornog za zastupanje osiguranog slučaja.</w:t>
      </w:r>
    </w:p>
    <w:p w14:paraId="1D93BB0A" w14:textId="77777777" w:rsidR="00A141E4" w:rsidRPr="00A141E4" w:rsidRDefault="00A141E4" w:rsidP="00A141E4">
      <w:pPr>
        <w:jc w:val="center"/>
        <w:rPr>
          <w:lang w:val="fr-FR"/>
        </w:rPr>
      </w:pPr>
    </w:p>
    <w:p w14:paraId="477B2FE5" w14:textId="77777777" w:rsidR="00A141E4" w:rsidRPr="00A141E4" w:rsidRDefault="00A141E4" w:rsidP="00A141E4">
      <w:pPr>
        <w:jc w:val="center"/>
        <w:rPr>
          <w:lang w:val="fr-FR"/>
        </w:rPr>
      </w:pPr>
      <w:r w:rsidRPr="00A141E4">
        <w:rPr>
          <w:lang w:val="fr-FR"/>
        </w:rPr>
        <w:t>(2) Pravo na naknadu od trećeg lica odgovornog za nastupanje osiguranog slučaja pripada osiguraniku, odnosno korisniku, nezavisno od njegovog prava na osiguranu svotu.</w:t>
      </w:r>
    </w:p>
    <w:p w14:paraId="5BE9460C" w14:textId="77777777" w:rsidR="00A141E4" w:rsidRPr="00A141E4" w:rsidRDefault="00A141E4" w:rsidP="00A141E4">
      <w:pPr>
        <w:jc w:val="center"/>
        <w:rPr>
          <w:lang w:val="fr-FR"/>
        </w:rPr>
      </w:pPr>
    </w:p>
    <w:p w14:paraId="1F311CBE" w14:textId="77777777" w:rsidR="00A141E4" w:rsidRPr="00A141E4" w:rsidRDefault="00A141E4" w:rsidP="00A141E4">
      <w:pPr>
        <w:jc w:val="center"/>
        <w:rPr>
          <w:lang w:val="fr-FR"/>
        </w:rPr>
      </w:pPr>
      <w:r w:rsidRPr="00A141E4">
        <w:rPr>
          <w:lang w:val="fr-FR"/>
        </w:rPr>
        <w:lastRenderedPageBreak/>
        <w:t>(3) Odredbe st. 1 i 2 ovog člana ne odnose se na slučaj kad je osiguranje od posljedice nesrećnog slučaja ugovoreno kao osiguranje od odgovornosti.</w:t>
      </w:r>
    </w:p>
    <w:p w14:paraId="3A286B75" w14:textId="77777777" w:rsidR="00A141E4" w:rsidRPr="00A141E4" w:rsidRDefault="00A141E4" w:rsidP="00A141E4">
      <w:pPr>
        <w:jc w:val="center"/>
        <w:rPr>
          <w:lang w:val="fr-FR"/>
        </w:rPr>
      </w:pPr>
    </w:p>
    <w:p w14:paraId="3BAF3774" w14:textId="77777777" w:rsidR="00A141E4" w:rsidRPr="00A141E4" w:rsidRDefault="00A141E4" w:rsidP="00A141E4">
      <w:pPr>
        <w:jc w:val="center"/>
        <w:rPr>
          <w:lang w:val="fr-FR"/>
        </w:rPr>
      </w:pPr>
      <w:r w:rsidRPr="00A141E4">
        <w:rPr>
          <w:lang w:val="fr-FR"/>
        </w:rPr>
        <w:t>Odsjek 2.</w:t>
      </w:r>
    </w:p>
    <w:p w14:paraId="4BEF2FB6" w14:textId="77777777" w:rsidR="00A141E4" w:rsidRPr="00A141E4" w:rsidRDefault="00A141E4" w:rsidP="00A141E4">
      <w:pPr>
        <w:jc w:val="center"/>
        <w:rPr>
          <w:lang w:val="fr-FR"/>
        </w:rPr>
      </w:pPr>
    </w:p>
    <w:p w14:paraId="32063967" w14:textId="77777777" w:rsidR="00A141E4" w:rsidRPr="00A141E4" w:rsidRDefault="00A141E4" w:rsidP="00A141E4">
      <w:pPr>
        <w:jc w:val="center"/>
        <w:rPr>
          <w:lang w:val="fr-FR"/>
        </w:rPr>
      </w:pPr>
      <w:r w:rsidRPr="00A141E4">
        <w:rPr>
          <w:lang w:val="fr-FR"/>
        </w:rPr>
        <w:t>ISKLjUČENI RIZICI</w:t>
      </w:r>
    </w:p>
    <w:p w14:paraId="33D4E78E" w14:textId="77777777" w:rsidR="00A141E4" w:rsidRPr="00A141E4" w:rsidRDefault="00A141E4" w:rsidP="00A141E4">
      <w:pPr>
        <w:jc w:val="center"/>
        <w:rPr>
          <w:lang w:val="fr-FR"/>
        </w:rPr>
      </w:pPr>
    </w:p>
    <w:p w14:paraId="09C402D6" w14:textId="77777777" w:rsidR="00A141E4" w:rsidRPr="00A141E4" w:rsidRDefault="00A141E4" w:rsidP="00A141E4">
      <w:pPr>
        <w:jc w:val="center"/>
        <w:rPr>
          <w:lang w:val="fr-FR"/>
        </w:rPr>
      </w:pPr>
      <w:r w:rsidRPr="00A141E4">
        <w:rPr>
          <w:lang w:val="fr-FR"/>
        </w:rPr>
        <w:t>Samoubistvo osiguranika</w:t>
      </w:r>
    </w:p>
    <w:p w14:paraId="3FAD93D3" w14:textId="77777777" w:rsidR="00A141E4" w:rsidRPr="00A141E4" w:rsidRDefault="00A141E4" w:rsidP="00A141E4">
      <w:pPr>
        <w:jc w:val="center"/>
        <w:rPr>
          <w:lang w:val="fr-FR"/>
        </w:rPr>
      </w:pPr>
    </w:p>
    <w:p w14:paraId="010CD575" w14:textId="77777777" w:rsidR="00A141E4" w:rsidRPr="00A141E4" w:rsidRDefault="00A141E4" w:rsidP="00A141E4">
      <w:pPr>
        <w:jc w:val="center"/>
        <w:rPr>
          <w:lang w:val="fr-FR"/>
        </w:rPr>
      </w:pPr>
      <w:r w:rsidRPr="00A141E4">
        <w:rPr>
          <w:lang w:val="fr-FR"/>
        </w:rPr>
        <w:t>Član 1046</w:t>
      </w:r>
    </w:p>
    <w:p w14:paraId="646587C6" w14:textId="77777777" w:rsidR="00A141E4" w:rsidRPr="00A141E4" w:rsidRDefault="00A141E4" w:rsidP="00A141E4">
      <w:pPr>
        <w:jc w:val="center"/>
        <w:rPr>
          <w:lang w:val="fr-FR"/>
        </w:rPr>
      </w:pPr>
    </w:p>
    <w:p w14:paraId="26169F75" w14:textId="77777777" w:rsidR="00A141E4" w:rsidRPr="00A141E4" w:rsidRDefault="00A141E4" w:rsidP="00A141E4">
      <w:pPr>
        <w:jc w:val="center"/>
        <w:rPr>
          <w:lang w:val="fr-FR"/>
        </w:rPr>
      </w:pPr>
      <w:r w:rsidRPr="00A141E4">
        <w:rPr>
          <w:lang w:val="fr-FR"/>
        </w:rPr>
        <w:t>(1) Ugovorom o osiguranju za slučaj smrti nije obuhvaćen rizik samoubistva osiguranika ako se desilo u prvoj godini osiguranja.</w:t>
      </w:r>
    </w:p>
    <w:p w14:paraId="4CF0195B" w14:textId="77777777" w:rsidR="00A141E4" w:rsidRPr="00A141E4" w:rsidRDefault="00A141E4" w:rsidP="00A141E4">
      <w:pPr>
        <w:jc w:val="center"/>
        <w:rPr>
          <w:lang w:val="fr-FR"/>
        </w:rPr>
      </w:pPr>
    </w:p>
    <w:p w14:paraId="32098755" w14:textId="77777777" w:rsidR="00A141E4" w:rsidRPr="00A141E4" w:rsidRDefault="00A141E4" w:rsidP="00A141E4">
      <w:pPr>
        <w:jc w:val="center"/>
        <w:rPr>
          <w:lang w:val="fr-FR"/>
        </w:rPr>
      </w:pPr>
      <w:r w:rsidRPr="00A141E4">
        <w:rPr>
          <w:lang w:val="fr-FR"/>
        </w:rPr>
        <w:t>(2) U slučaju da se samoubistvo dogodilo u roku od tri godine od dana zaključenja ugovora osiguravač nije dužan da isplati korisniku osiguranu svotu, nego samo matematičku rezervu ugovora.</w:t>
      </w:r>
    </w:p>
    <w:p w14:paraId="3299A876" w14:textId="77777777" w:rsidR="00A141E4" w:rsidRPr="00A141E4" w:rsidRDefault="00A141E4" w:rsidP="00A141E4">
      <w:pPr>
        <w:jc w:val="center"/>
        <w:rPr>
          <w:lang w:val="fr-FR"/>
        </w:rPr>
      </w:pPr>
    </w:p>
    <w:p w14:paraId="4BE095E0" w14:textId="77777777" w:rsidR="00A141E4" w:rsidRPr="00A141E4" w:rsidRDefault="00A141E4" w:rsidP="00A141E4">
      <w:pPr>
        <w:jc w:val="center"/>
        <w:rPr>
          <w:lang w:val="fr-FR"/>
        </w:rPr>
      </w:pPr>
      <w:r w:rsidRPr="00A141E4">
        <w:rPr>
          <w:lang w:val="fr-FR"/>
        </w:rPr>
        <w:t>Namjerno ubistvo osiguranika</w:t>
      </w:r>
    </w:p>
    <w:p w14:paraId="01E29882" w14:textId="77777777" w:rsidR="00A141E4" w:rsidRPr="00A141E4" w:rsidRDefault="00A141E4" w:rsidP="00A141E4">
      <w:pPr>
        <w:jc w:val="center"/>
        <w:rPr>
          <w:lang w:val="fr-FR"/>
        </w:rPr>
      </w:pPr>
    </w:p>
    <w:p w14:paraId="6D015671" w14:textId="77777777" w:rsidR="00A141E4" w:rsidRPr="00A141E4" w:rsidRDefault="00A141E4" w:rsidP="00A141E4">
      <w:pPr>
        <w:jc w:val="center"/>
        <w:rPr>
          <w:lang w:val="fr-FR"/>
        </w:rPr>
      </w:pPr>
      <w:r w:rsidRPr="00A141E4">
        <w:rPr>
          <w:lang w:val="fr-FR"/>
        </w:rPr>
        <w:t>Član 1047</w:t>
      </w:r>
    </w:p>
    <w:p w14:paraId="675E1520" w14:textId="77777777" w:rsidR="00A141E4" w:rsidRPr="00A141E4" w:rsidRDefault="00A141E4" w:rsidP="00A141E4">
      <w:pPr>
        <w:jc w:val="center"/>
        <w:rPr>
          <w:lang w:val="fr-FR"/>
        </w:rPr>
      </w:pPr>
    </w:p>
    <w:p w14:paraId="1F5D68EF" w14:textId="77777777" w:rsidR="00A141E4" w:rsidRPr="00A141E4" w:rsidRDefault="00A141E4" w:rsidP="00A141E4">
      <w:pPr>
        <w:jc w:val="center"/>
        <w:rPr>
          <w:lang w:val="fr-FR"/>
        </w:rPr>
      </w:pPr>
      <w:r w:rsidRPr="00A141E4">
        <w:rPr>
          <w:lang w:val="fr-FR"/>
        </w:rPr>
        <w:t>Osiguravač se oslobađa obaveze da korisniku isplati osiguranu svotu ako je ovaj namjerno izazvao smrt osiguraniku, ali je dužan da, ako su dotle bile uplaćene bar tri godišnje premije, isplati matematičku rezervu ugovora ugovorniku osiguranja, a ako je on osiguranik, njegovim nasljednicima.</w:t>
      </w:r>
    </w:p>
    <w:p w14:paraId="5D8F5969" w14:textId="77777777" w:rsidR="00A141E4" w:rsidRPr="00A141E4" w:rsidRDefault="00A141E4" w:rsidP="00A141E4">
      <w:pPr>
        <w:jc w:val="center"/>
        <w:rPr>
          <w:lang w:val="fr-FR"/>
        </w:rPr>
      </w:pPr>
    </w:p>
    <w:p w14:paraId="5F660103" w14:textId="77777777" w:rsidR="00A141E4" w:rsidRPr="00A141E4" w:rsidRDefault="00A141E4" w:rsidP="00A141E4">
      <w:pPr>
        <w:jc w:val="center"/>
        <w:rPr>
          <w:lang w:val="fr-FR"/>
        </w:rPr>
      </w:pPr>
      <w:r w:rsidRPr="00A141E4">
        <w:rPr>
          <w:lang w:val="fr-FR"/>
        </w:rPr>
        <w:t>Namjerno prouzrokovanje nesrećnog slučaja</w:t>
      </w:r>
    </w:p>
    <w:p w14:paraId="6741B132" w14:textId="77777777" w:rsidR="00A141E4" w:rsidRPr="00A141E4" w:rsidRDefault="00A141E4" w:rsidP="00A141E4">
      <w:pPr>
        <w:jc w:val="center"/>
        <w:rPr>
          <w:lang w:val="fr-FR"/>
        </w:rPr>
      </w:pPr>
    </w:p>
    <w:p w14:paraId="5E37B496" w14:textId="77777777" w:rsidR="00A141E4" w:rsidRPr="00A141E4" w:rsidRDefault="00A141E4" w:rsidP="00A141E4">
      <w:pPr>
        <w:jc w:val="center"/>
        <w:rPr>
          <w:lang w:val="fr-FR"/>
        </w:rPr>
      </w:pPr>
      <w:r w:rsidRPr="00A141E4">
        <w:rPr>
          <w:lang w:val="fr-FR"/>
        </w:rPr>
        <w:t>Član 1048</w:t>
      </w:r>
    </w:p>
    <w:p w14:paraId="1A17CE23" w14:textId="77777777" w:rsidR="00A141E4" w:rsidRPr="00A141E4" w:rsidRDefault="00A141E4" w:rsidP="00A141E4">
      <w:pPr>
        <w:jc w:val="center"/>
        <w:rPr>
          <w:lang w:val="fr-FR"/>
        </w:rPr>
      </w:pPr>
    </w:p>
    <w:p w14:paraId="1E4BE0EB" w14:textId="77777777" w:rsidR="00A141E4" w:rsidRPr="00A141E4" w:rsidRDefault="00A141E4" w:rsidP="00A141E4">
      <w:pPr>
        <w:jc w:val="center"/>
        <w:rPr>
          <w:lang w:val="fr-FR"/>
        </w:rPr>
      </w:pPr>
      <w:r w:rsidRPr="00A141E4">
        <w:rPr>
          <w:lang w:val="fr-FR"/>
        </w:rPr>
        <w:lastRenderedPageBreak/>
        <w:t>Osiguravač se oslobađa obaveze iz ugovora o osiguranju od nesrećnog slučaja ako je osiguranik namjerno prouzrokovao nesrećni slučaj.</w:t>
      </w:r>
    </w:p>
    <w:p w14:paraId="600066CB" w14:textId="77777777" w:rsidR="00A141E4" w:rsidRPr="00A141E4" w:rsidRDefault="00A141E4" w:rsidP="00A141E4">
      <w:pPr>
        <w:jc w:val="center"/>
        <w:rPr>
          <w:lang w:val="fr-FR"/>
        </w:rPr>
      </w:pPr>
    </w:p>
    <w:p w14:paraId="0A746845" w14:textId="77777777" w:rsidR="00A141E4" w:rsidRPr="00A141E4" w:rsidRDefault="00A141E4" w:rsidP="00A141E4">
      <w:pPr>
        <w:jc w:val="center"/>
        <w:rPr>
          <w:lang w:val="fr-FR"/>
        </w:rPr>
      </w:pPr>
      <w:r w:rsidRPr="00A141E4">
        <w:rPr>
          <w:lang w:val="fr-FR"/>
        </w:rPr>
        <w:t>Ratne operacije</w:t>
      </w:r>
    </w:p>
    <w:p w14:paraId="2ED0CF79" w14:textId="77777777" w:rsidR="00A141E4" w:rsidRPr="00A141E4" w:rsidRDefault="00A141E4" w:rsidP="00A141E4">
      <w:pPr>
        <w:jc w:val="center"/>
        <w:rPr>
          <w:lang w:val="fr-FR"/>
        </w:rPr>
      </w:pPr>
    </w:p>
    <w:p w14:paraId="1BB41579" w14:textId="77777777" w:rsidR="00A141E4" w:rsidRPr="00A141E4" w:rsidRDefault="00A141E4" w:rsidP="00A141E4">
      <w:pPr>
        <w:jc w:val="center"/>
        <w:rPr>
          <w:lang w:val="fr-FR"/>
        </w:rPr>
      </w:pPr>
      <w:r w:rsidRPr="00A141E4">
        <w:rPr>
          <w:lang w:val="fr-FR"/>
        </w:rPr>
        <w:t>Član 1049</w:t>
      </w:r>
    </w:p>
    <w:p w14:paraId="66A8857E" w14:textId="77777777" w:rsidR="00A141E4" w:rsidRPr="00A141E4" w:rsidRDefault="00A141E4" w:rsidP="00A141E4">
      <w:pPr>
        <w:jc w:val="center"/>
        <w:rPr>
          <w:lang w:val="fr-FR"/>
        </w:rPr>
      </w:pPr>
    </w:p>
    <w:p w14:paraId="6A161800" w14:textId="77777777" w:rsidR="00A141E4" w:rsidRPr="00A141E4" w:rsidRDefault="00A141E4" w:rsidP="00A141E4">
      <w:pPr>
        <w:jc w:val="center"/>
        <w:rPr>
          <w:lang w:val="fr-FR"/>
        </w:rPr>
      </w:pPr>
      <w:r w:rsidRPr="00A141E4">
        <w:rPr>
          <w:lang w:val="fr-FR"/>
        </w:rPr>
        <w:t>(1) Ako je smrt osiguranika prouzrokovana ratnim operacijama, osiguravač, ako što drugo nije ugovoreno, nije dužan da isplati korisniku osiguranu svotu, ali je dužan da isplati mu matematičku rezervu iz ugovora.</w:t>
      </w:r>
    </w:p>
    <w:p w14:paraId="6CA3A10C" w14:textId="77777777" w:rsidR="00A141E4" w:rsidRPr="00A141E4" w:rsidRDefault="00A141E4" w:rsidP="00A141E4">
      <w:pPr>
        <w:jc w:val="center"/>
        <w:rPr>
          <w:lang w:val="fr-FR"/>
        </w:rPr>
      </w:pPr>
    </w:p>
    <w:p w14:paraId="5C663C86" w14:textId="77777777" w:rsidR="00A141E4" w:rsidRPr="00A141E4" w:rsidRDefault="00A141E4" w:rsidP="00A141E4">
      <w:pPr>
        <w:jc w:val="center"/>
        <w:rPr>
          <w:lang w:val="fr-FR"/>
        </w:rPr>
      </w:pPr>
      <w:r w:rsidRPr="00A141E4">
        <w:rPr>
          <w:lang w:val="fr-FR"/>
        </w:rPr>
        <w:t>(2) Ako nije što drugo ugovoreno, osiguravač se oslobađa obaveze iz ugovora o osiguranju od nesrećnog slučaja, ako je nesrećni slučaj prouzrokovan ratnim operacijama.</w:t>
      </w:r>
    </w:p>
    <w:p w14:paraId="592CC190" w14:textId="77777777" w:rsidR="00A141E4" w:rsidRPr="00A141E4" w:rsidRDefault="00A141E4" w:rsidP="00A141E4">
      <w:pPr>
        <w:jc w:val="center"/>
        <w:rPr>
          <w:lang w:val="fr-FR"/>
        </w:rPr>
      </w:pPr>
    </w:p>
    <w:p w14:paraId="250A85D5" w14:textId="77777777" w:rsidR="00A141E4" w:rsidRPr="00A141E4" w:rsidRDefault="00A141E4" w:rsidP="00A141E4">
      <w:pPr>
        <w:jc w:val="center"/>
        <w:rPr>
          <w:lang w:val="fr-FR"/>
        </w:rPr>
      </w:pPr>
      <w:r w:rsidRPr="00A141E4">
        <w:rPr>
          <w:lang w:val="fr-FR"/>
        </w:rPr>
        <w:t>Ugovorno isključenje rizika</w:t>
      </w:r>
    </w:p>
    <w:p w14:paraId="1FBD1206" w14:textId="77777777" w:rsidR="00A141E4" w:rsidRPr="00A141E4" w:rsidRDefault="00A141E4" w:rsidP="00A141E4">
      <w:pPr>
        <w:jc w:val="center"/>
        <w:rPr>
          <w:lang w:val="fr-FR"/>
        </w:rPr>
      </w:pPr>
    </w:p>
    <w:p w14:paraId="33693B42" w14:textId="77777777" w:rsidR="00A141E4" w:rsidRPr="00A141E4" w:rsidRDefault="00A141E4" w:rsidP="00A141E4">
      <w:pPr>
        <w:jc w:val="center"/>
        <w:rPr>
          <w:lang w:val="fr-FR"/>
        </w:rPr>
      </w:pPr>
      <w:r w:rsidRPr="00A141E4">
        <w:rPr>
          <w:lang w:val="fr-FR"/>
        </w:rPr>
        <w:t>Član 1050</w:t>
      </w:r>
    </w:p>
    <w:p w14:paraId="67132CF7" w14:textId="77777777" w:rsidR="00A141E4" w:rsidRPr="00A141E4" w:rsidRDefault="00A141E4" w:rsidP="00A141E4">
      <w:pPr>
        <w:jc w:val="center"/>
        <w:rPr>
          <w:lang w:val="fr-FR"/>
        </w:rPr>
      </w:pPr>
    </w:p>
    <w:p w14:paraId="65B0DF56" w14:textId="77777777" w:rsidR="00A141E4" w:rsidRPr="00A141E4" w:rsidRDefault="00A141E4" w:rsidP="00A141E4">
      <w:pPr>
        <w:jc w:val="center"/>
        <w:rPr>
          <w:lang w:val="fr-FR"/>
        </w:rPr>
      </w:pPr>
      <w:r w:rsidRPr="00A141E4">
        <w:rPr>
          <w:lang w:val="fr-FR"/>
        </w:rPr>
        <w:t>Ugovorom o osiguranju za slučaj smrti ili od nesrećnog slučaja mogu biti isključeni iz osiguranja i drugi rizici.</w:t>
      </w:r>
    </w:p>
    <w:p w14:paraId="4D74DDC1" w14:textId="77777777" w:rsidR="00A141E4" w:rsidRPr="00A141E4" w:rsidRDefault="00A141E4" w:rsidP="00A141E4">
      <w:pPr>
        <w:jc w:val="center"/>
        <w:rPr>
          <w:lang w:val="fr-FR"/>
        </w:rPr>
      </w:pPr>
    </w:p>
    <w:p w14:paraId="176C0417" w14:textId="77777777" w:rsidR="00A141E4" w:rsidRPr="00A141E4" w:rsidRDefault="00A141E4" w:rsidP="00A141E4">
      <w:pPr>
        <w:jc w:val="center"/>
        <w:rPr>
          <w:lang w:val="fr-FR"/>
        </w:rPr>
      </w:pPr>
      <w:r w:rsidRPr="00A141E4">
        <w:rPr>
          <w:lang w:val="fr-FR"/>
        </w:rPr>
        <w:t>Odsjek 3.</w:t>
      </w:r>
    </w:p>
    <w:p w14:paraId="25E5AB11" w14:textId="77777777" w:rsidR="00A141E4" w:rsidRPr="00A141E4" w:rsidRDefault="00A141E4" w:rsidP="00A141E4">
      <w:pPr>
        <w:jc w:val="center"/>
        <w:rPr>
          <w:lang w:val="fr-FR"/>
        </w:rPr>
      </w:pPr>
    </w:p>
    <w:p w14:paraId="76E0744E" w14:textId="77777777" w:rsidR="00A141E4" w:rsidRPr="00A141E4" w:rsidRDefault="00A141E4" w:rsidP="00A141E4">
      <w:pPr>
        <w:jc w:val="center"/>
        <w:rPr>
          <w:lang w:val="fr-FR"/>
        </w:rPr>
      </w:pPr>
      <w:r w:rsidRPr="00A141E4">
        <w:rPr>
          <w:lang w:val="fr-FR"/>
        </w:rPr>
        <w:t>PRAVA UGOVORNIKA OSIGURANjA PRIJE NASTUPANjA OSIGURANOG SLUČAJA</w:t>
      </w:r>
    </w:p>
    <w:p w14:paraId="1BDAB8F8" w14:textId="77777777" w:rsidR="00A141E4" w:rsidRPr="00A141E4" w:rsidRDefault="00A141E4" w:rsidP="00A141E4">
      <w:pPr>
        <w:jc w:val="center"/>
        <w:rPr>
          <w:lang w:val="fr-FR"/>
        </w:rPr>
      </w:pPr>
    </w:p>
    <w:p w14:paraId="30F6B379" w14:textId="77777777" w:rsidR="00A141E4" w:rsidRPr="00A141E4" w:rsidRDefault="00A141E4" w:rsidP="00A141E4">
      <w:pPr>
        <w:jc w:val="center"/>
        <w:rPr>
          <w:lang w:val="fr-FR"/>
        </w:rPr>
      </w:pPr>
      <w:r w:rsidRPr="00A141E4">
        <w:rPr>
          <w:lang w:val="fr-FR"/>
        </w:rPr>
        <w:t>Otkup</w:t>
      </w:r>
    </w:p>
    <w:p w14:paraId="034FF756" w14:textId="77777777" w:rsidR="00A141E4" w:rsidRPr="00A141E4" w:rsidRDefault="00A141E4" w:rsidP="00A141E4">
      <w:pPr>
        <w:jc w:val="center"/>
        <w:rPr>
          <w:lang w:val="fr-FR"/>
        </w:rPr>
      </w:pPr>
    </w:p>
    <w:p w14:paraId="2DD05192" w14:textId="77777777" w:rsidR="00A141E4" w:rsidRPr="00A141E4" w:rsidRDefault="00A141E4" w:rsidP="00A141E4">
      <w:pPr>
        <w:jc w:val="center"/>
        <w:rPr>
          <w:lang w:val="fr-FR"/>
        </w:rPr>
      </w:pPr>
      <w:r w:rsidRPr="00A141E4">
        <w:rPr>
          <w:lang w:val="fr-FR"/>
        </w:rPr>
        <w:t>Član 1051</w:t>
      </w:r>
    </w:p>
    <w:p w14:paraId="2BD611C7" w14:textId="77777777" w:rsidR="00A141E4" w:rsidRPr="00A141E4" w:rsidRDefault="00A141E4" w:rsidP="00A141E4">
      <w:pPr>
        <w:jc w:val="center"/>
        <w:rPr>
          <w:lang w:val="fr-FR"/>
        </w:rPr>
      </w:pPr>
    </w:p>
    <w:p w14:paraId="4E74D190" w14:textId="77777777" w:rsidR="00A141E4" w:rsidRPr="00A141E4" w:rsidRDefault="00A141E4" w:rsidP="00A141E4">
      <w:pPr>
        <w:jc w:val="center"/>
        <w:rPr>
          <w:lang w:val="fr-FR"/>
        </w:rPr>
      </w:pPr>
      <w:r w:rsidRPr="00A141E4">
        <w:rPr>
          <w:lang w:val="fr-FR"/>
        </w:rPr>
        <w:t>(1) Na zahtjev ugovornika osiguranja života zaključenog za cio život osiguranika, osiguravač je dužan da mu isplati otkupnu vrijednost polise, ako su dotle plaćene bar tri godišnje premije.</w:t>
      </w:r>
    </w:p>
    <w:p w14:paraId="72986C15" w14:textId="77777777" w:rsidR="00A141E4" w:rsidRPr="00A141E4" w:rsidRDefault="00A141E4" w:rsidP="00A141E4">
      <w:pPr>
        <w:jc w:val="center"/>
        <w:rPr>
          <w:lang w:val="fr-FR"/>
        </w:rPr>
      </w:pPr>
    </w:p>
    <w:p w14:paraId="5C775B9C" w14:textId="77777777" w:rsidR="00A141E4" w:rsidRPr="00A141E4" w:rsidRDefault="00A141E4" w:rsidP="00A141E4">
      <w:pPr>
        <w:jc w:val="center"/>
        <w:rPr>
          <w:lang w:val="fr-FR"/>
        </w:rPr>
      </w:pPr>
      <w:r w:rsidRPr="00A141E4">
        <w:rPr>
          <w:lang w:val="fr-FR"/>
        </w:rPr>
        <w:t>(2) U polisi moraju biti navedeni uslovi pod kojima ugovornik može zahtijevati isplatu njene otkupne vrijednosti, kao i način kako se ta vrijednost izračunava, saglasno uslovima osiguranja.</w:t>
      </w:r>
    </w:p>
    <w:p w14:paraId="6A0264C8" w14:textId="77777777" w:rsidR="00A141E4" w:rsidRPr="00A141E4" w:rsidRDefault="00A141E4" w:rsidP="00A141E4">
      <w:pPr>
        <w:jc w:val="center"/>
        <w:rPr>
          <w:lang w:val="fr-FR"/>
        </w:rPr>
      </w:pPr>
    </w:p>
    <w:p w14:paraId="78E1492F" w14:textId="77777777" w:rsidR="00A141E4" w:rsidRPr="00A141E4" w:rsidRDefault="00A141E4" w:rsidP="00A141E4">
      <w:pPr>
        <w:jc w:val="center"/>
        <w:rPr>
          <w:lang w:val="fr-FR"/>
        </w:rPr>
      </w:pPr>
      <w:r w:rsidRPr="00A141E4">
        <w:rPr>
          <w:lang w:val="fr-FR"/>
        </w:rPr>
        <w:t>(3) Pravo zahtijevati otkup ne mogu vršiti povjerioci ugovornika osiguranja, kao ni korisnik osiguranja, ali će otkupna vrijednost biti isplaćena korisniku na njegov zahtjev, ako je određivanje korisnika neopozivo.</w:t>
      </w:r>
    </w:p>
    <w:p w14:paraId="75C18BED" w14:textId="77777777" w:rsidR="00A141E4" w:rsidRPr="00A141E4" w:rsidRDefault="00A141E4" w:rsidP="00A141E4">
      <w:pPr>
        <w:jc w:val="center"/>
        <w:rPr>
          <w:lang w:val="fr-FR"/>
        </w:rPr>
      </w:pPr>
    </w:p>
    <w:p w14:paraId="1D220D0B" w14:textId="77777777" w:rsidR="00A141E4" w:rsidRPr="00A141E4" w:rsidRDefault="00A141E4" w:rsidP="00A141E4">
      <w:pPr>
        <w:jc w:val="center"/>
        <w:rPr>
          <w:lang w:val="fr-FR"/>
        </w:rPr>
      </w:pPr>
      <w:r w:rsidRPr="00A141E4">
        <w:rPr>
          <w:lang w:val="fr-FR"/>
        </w:rPr>
        <w:t>(4) Izuzetno od stava 3 ovog člana, otkup polise može zahtijevati povjerilac kome je polisa predata u zalogu, ako potraživanje radi čijeg je osiguranja data zaloga ne bude namireno o dospjelosti.</w:t>
      </w:r>
    </w:p>
    <w:p w14:paraId="3E5B21E8" w14:textId="77777777" w:rsidR="00A141E4" w:rsidRPr="00A141E4" w:rsidRDefault="00A141E4" w:rsidP="00A141E4">
      <w:pPr>
        <w:jc w:val="center"/>
        <w:rPr>
          <w:lang w:val="fr-FR"/>
        </w:rPr>
      </w:pPr>
    </w:p>
    <w:p w14:paraId="4930A2FD" w14:textId="77777777" w:rsidR="00A141E4" w:rsidRPr="00A141E4" w:rsidRDefault="00A141E4" w:rsidP="00A141E4">
      <w:pPr>
        <w:jc w:val="center"/>
        <w:rPr>
          <w:lang w:val="fr-FR"/>
        </w:rPr>
      </w:pPr>
      <w:r w:rsidRPr="00A141E4">
        <w:rPr>
          <w:lang w:val="fr-FR"/>
        </w:rPr>
        <w:t>Predujam</w:t>
      </w:r>
    </w:p>
    <w:p w14:paraId="69E9985A" w14:textId="77777777" w:rsidR="00A141E4" w:rsidRPr="00A141E4" w:rsidRDefault="00A141E4" w:rsidP="00A141E4">
      <w:pPr>
        <w:jc w:val="center"/>
        <w:rPr>
          <w:lang w:val="fr-FR"/>
        </w:rPr>
      </w:pPr>
    </w:p>
    <w:p w14:paraId="4186A9BC" w14:textId="77777777" w:rsidR="00A141E4" w:rsidRPr="00A141E4" w:rsidRDefault="00A141E4" w:rsidP="00A141E4">
      <w:pPr>
        <w:jc w:val="center"/>
        <w:rPr>
          <w:lang w:val="fr-FR"/>
        </w:rPr>
      </w:pPr>
      <w:r w:rsidRPr="00A141E4">
        <w:rPr>
          <w:lang w:val="fr-FR"/>
        </w:rPr>
        <w:t>Član 1052</w:t>
      </w:r>
    </w:p>
    <w:p w14:paraId="662A607E" w14:textId="77777777" w:rsidR="00A141E4" w:rsidRPr="00A141E4" w:rsidRDefault="00A141E4" w:rsidP="00A141E4">
      <w:pPr>
        <w:jc w:val="center"/>
        <w:rPr>
          <w:lang w:val="fr-FR"/>
        </w:rPr>
      </w:pPr>
    </w:p>
    <w:p w14:paraId="02C4C1C1" w14:textId="77777777" w:rsidR="00A141E4" w:rsidRPr="00A141E4" w:rsidRDefault="00A141E4" w:rsidP="00A141E4">
      <w:pPr>
        <w:jc w:val="center"/>
        <w:rPr>
          <w:lang w:val="fr-FR"/>
        </w:rPr>
      </w:pPr>
      <w:r w:rsidRPr="00A141E4">
        <w:rPr>
          <w:lang w:val="fr-FR"/>
        </w:rPr>
        <w:t>(1) Na traženje ugovornika osiguranja života zaključenog za cio život osiguranika, može mu osiguravač isplatiti unaprijed dio osigurane svote do visine otkupne vrijednosti polise, koju ugovornik osiguranja može vratiti docnije.</w:t>
      </w:r>
    </w:p>
    <w:p w14:paraId="5149C5E1" w14:textId="77777777" w:rsidR="00A141E4" w:rsidRPr="00A141E4" w:rsidRDefault="00A141E4" w:rsidP="00A141E4">
      <w:pPr>
        <w:jc w:val="center"/>
        <w:rPr>
          <w:lang w:val="fr-FR"/>
        </w:rPr>
      </w:pPr>
    </w:p>
    <w:p w14:paraId="16392E7F" w14:textId="77777777" w:rsidR="00A141E4" w:rsidRPr="00A141E4" w:rsidRDefault="00A141E4" w:rsidP="00A141E4">
      <w:pPr>
        <w:jc w:val="center"/>
        <w:rPr>
          <w:lang w:val="fr-FR"/>
        </w:rPr>
      </w:pPr>
      <w:r w:rsidRPr="00A141E4">
        <w:rPr>
          <w:lang w:val="fr-FR"/>
        </w:rPr>
        <w:t>(2) Na primljeni predujam ugovornik osiguranja dužan je da plaća određenu kamatu.</w:t>
      </w:r>
    </w:p>
    <w:p w14:paraId="2AB97BE1" w14:textId="77777777" w:rsidR="00A141E4" w:rsidRPr="00A141E4" w:rsidRDefault="00A141E4" w:rsidP="00A141E4">
      <w:pPr>
        <w:jc w:val="center"/>
        <w:rPr>
          <w:lang w:val="fr-FR"/>
        </w:rPr>
      </w:pPr>
    </w:p>
    <w:p w14:paraId="28D233FE" w14:textId="77777777" w:rsidR="00A141E4" w:rsidRPr="00A141E4" w:rsidRDefault="00A141E4" w:rsidP="00A141E4">
      <w:pPr>
        <w:jc w:val="center"/>
        <w:rPr>
          <w:lang w:val="fr-FR"/>
        </w:rPr>
      </w:pPr>
      <w:r w:rsidRPr="00A141E4">
        <w:rPr>
          <w:lang w:val="fr-FR"/>
        </w:rPr>
        <w:t>(3) Ako ugovornik osiguranja zadocni sa plaćanjem dospjele kamate, postupiće se kao da je zahtijevao otkup.</w:t>
      </w:r>
    </w:p>
    <w:p w14:paraId="2321552B" w14:textId="77777777" w:rsidR="00A141E4" w:rsidRPr="00A141E4" w:rsidRDefault="00A141E4" w:rsidP="00A141E4">
      <w:pPr>
        <w:jc w:val="center"/>
        <w:rPr>
          <w:lang w:val="fr-FR"/>
        </w:rPr>
      </w:pPr>
    </w:p>
    <w:p w14:paraId="50CD0772" w14:textId="77777777" w:rsidR="00A141E4" w:rsidRPr="00A141E4" w:rsidRDefault="00A141E4" w:rsidP="00A141E4">
      <w:pPr>
        <w:jc w:val="center"/>
        <w:rPr>
          <w:lang w:val="fr-FR"/>
        </w:rPr>
      </w:pPr>
      <w:r w:rsidRPr="00A141E4">
        <w:rPr>
          <w:lang w:val="fr-FR"/>
        </w:rPr>
        <w:t>(4) U polisi osiguranja moraju biti navedeni uslovi davanja predujma, mogućnost da se iznos primljen na ime predujma vrati osiguravaču, visina kamatne stope, posljedice neplaćanja dospjele kamate, kako je određeno uslovima osiguranja.</w:t>
      </w:r>
    </w:p>
    <w:p w14:paraId="64A37C6D" w14:textId="77777777" w:rsidR="00A141E4" w:rsidRPr="00A141E4" w:rsidRDefault="00A141E4" w:rsidP="00A141E4">
      <w:pPr>
        <w:jc w:val="center"/>
        <w:rPr>
          <w:lang w:val="fr-FR"/>
        </w:rPr>
      </w:pPr>
    </w:p>
    <w:p w14:paraId="6EE93D88" w14:textId="77777777" w:rsidR="00A141E4" w:rsidRPr="00A141E4" w:rsidRDefault="00A141E4" w:rsidP="00A141E4">
      <w:pPr>
        <w:jc w:val="center"/>
        <w:rPr>
          <w:lang w:val="fr-FR"/>
        </w:rPr>
      </w:pPr>
      <w:r w:rsidRPr="00A141E4">
        <w:rPr>
          <w:lang w:val="fr-FR"/>
        </w:rPr>
        <w:t>Zalaganje polise</w:t>
      </w:r>
    </w:p>
    <w:p w14:paraId="04EA85BE" w14:textId="77777777" w:rsidR="00A141E4" w:rsidRPr="00A141E4" w:rsidRDefault="00A141E4" w:rsidP="00A141E4">
      <w:pPr>
        <w:jc w:val="center"/>
        <w:rPr>
          <w:lang w:val="fr-FR"/>
        </w:rPr>
      </w:pPr>
    </w:p>
    <w:p w14:paraId="34197CE7" w14:textId="77777777" w:rsidR="00A141E4" w:rsidRPr="00A141E4" w:rsidRDefault="00A141E4" w:rsidP="00A141E4">
      <w:pPr>
        <w:jc w:val="center"/>
        <w:rPr>
          <w:lang w:val="fr-FR"/>
        </w:rPr>
      </w:pPr>
      <w:r w:rsidRPr="00A141E4">
        <w:rPr>
          <w:lang w:val="fr-FR"/>
        </w:rPr>
        <w:t>Član 1053</w:t>
      </w:r>
    </w:p>
    <w:p w14:paraId="50D96A35" w14:textId="77777777" w:rsidR="00A141E4" w:rsidRPr="00A141E4" w:rsidRDefault="00A141E4" w:rsidP="00A141E4">
      <w:pPr>
        <w:jc w:val="center"/>
        <w:rPr>
          <w:lang w:val="fr-FR"/>
        </w:rPr>
      </w:pPr>
    </w:p>
    <w:p w14:paraId="3FCC4740" w14:textId="77777777" w:rsidR="00A141E4" w:rsidRPr="00A141E4" w:rsidRDefault="00A141E4" w:rsidP="00A141E4">
      <w:pPr>
        <w:jc w:val="center"/>
        <w:rPr>
          <w:lang w:val="fr-FR"/>
        </w:rPr>
      </w:pPr>
      <w:r w:rsidRPr="00A141E4">
        <w:rPr>
          <w:lang w:val="fr-FR"/>
        </w:rPr>
        <w:lastRenderedPageBreak/>
        <w:t>(1) Polisa osiguranja života može biti data u zalogu.</w:t>
      </w:r>
    </w:p>
    <w:p w14:paraId="1AD62D7B" w14:textId="77777777" w:rsidR="00A141E4" w:rsidRPr="00A141E4" w:rsidRDefault="00A141E4" w:rsidP="00A141E4">
      <w:pPr>
        <w:jc w:val="center"/>
        <w:rPr>
          <w:lang w:val="fr-FR"/>
        </w:rPr>
      </w:pPr>
    </w:p>
    <w:p w14:paraId="259B893F" w14:textId="77777777" w:rsidR="00A141E4" w:rsidRPr="00A141E4" w:rsidRDefault="00A141E4" w:rsidP="00A141E4">
      <w:pPr>
        <w:jc w:val="center"/>
        <w:rPr>
          <w:lang w:val="fr-FR"/>
        </w:rPr>
      </w:pPr>
      <w:r w:rsidRPr="00A141E4">
        <w:rPr>
          <w:lang w:val="fr-FR"/>
        </w:rPr>
        <w:t>(2) Zalaganje polise ima dejstvo prema osiguravaču samo ako je pisano obaviješten da je polisa založena određenom povjeriocu.</w:t>
      </w:r>
    </w:p>
    <w:p w14:paraId="5AED0D40" w14:textId="77777777" w:rsidR="00A141E4" w:rsidRPr="00A141E4" w:rsidRDefault="00A141E4" w:rsidP="00A141E4">
      <w:pPr>
        <w:jc w:val="center"/>
        <w:rPr>
          <w:lang w:val="fr-FR"/>
        </w:rPr>
      </w:pPr>
    </w:p>
    <w:p w14:paraId="53224882" w14:textId="77777777" w:rsidR="00A141E4" w:rsidRPr="00A141E4" w:rsidRDefault="00A141E4" w:rsidP="00A141E4">
      <w:pPr>
        <w:jc w:val="center"/>
        <w:rPr>
          <w:lang w:val="fr-FR"/>
        </w:rPr>
      </w:pPr>
      <w:r w:rsidRPr="00A141E4">
        <w:rPr>
          <w:lang w:val="fr-FR"/>
        </w:rPr>
        <w:t>(3) Kad polisa glasi po naredbi, zalaganje se vrši indosamentom.</w:t>
      </w:r>
    </w:p>
    <w:p w14:paraId="65449185" w14:textId="77777777" w:rsidR="00A141E4" w:rsidRPr="00A141E4" w:rsidRDefault="00A141E4" w:rsidP="00A141E4">
      <w:pPr>
        <w:jc w:val="center"/>
        <w:rPr>
          <w:lang w:val="fr-FR"/>
        </w:rPr>
      </w:pPr>
    </w:p>
    <w:p w14:paraId="128F838B" w14:textId="77777777" w:rsidR="00A141E4" w:rsidRDefault="00A141E4" w:rsidP="00A141E4">
      <w:pPr>
        <w:jc w:val="center"/>
      </w:pPr>
      <w:proofErr w:type="spellStart"/>
      <w:r>
        <w:t>Odsjek</w:t>
      </w:r>
      <w:proofErr w:type="spellEnd"/>
      <w:r>
        <w:t xml:space="preserve"> 4.</w:t>
      </w:r>
    </w:p>
    <w:p w14:paraId="26B63860" w14:textId="77777777" w:rsidR="00A141E4" w:rsidRDefault="00A141E4" w:rsidP="00A141E4">
      <w:pPr>
        <w:jc w:val="center"/>
      </w:pPr>
    </w:p>
    <w:p w14:paraId="379D7C4A" w14:textId="77777777" w:rsidR="00A141E4" w:rsidRDefault="00A141E4" w:rsidP="00A141E4">
      <w:pPr>
        <w:jc w:val="center"/>
      </w:pPr>
      <w:proofErr w:type="spellStart"/>
      <w:r>
        <w:t>OSIGURANjE</w:t>
      </w:r>
      <w:proofErr w:type="spellEnd"/>
      <w:r>
        <w:t xml:space="preserve"> ŽIVOTA U KORIST TREĆEG LICA</w:t>
      </w:r>
    </w:p>
    <w:p w14:paraId="2FB5EC50" w14:textId="77777777" w:rsidR="00A141E4" w:rsidRDefault="00A141E4" w:rsidP="00A141E4">
      <w:pPr>
        <w:jc w:val="center"/>
      </w:pPr>
    </w:p>
    <w:p w14:paraId="71379333" w14:textId="77777777" w:rsidR="00A141E4" w:rsidRDefault="00A141E4" w:rsidP="00A141E4">
      <w:pPr>
        <w:jc w:val="center"/>
      </w:pPr>
      <w:proofErr w:type="spellStart"/>
      <w:r>
        <w:t>Određivanje</w:t>
      </w:r>
      <w:proofErr w:type="spellEnd"/>
      <w:r>
        <w:t xml:space="preserve"> </w:t>
      </w:r>
      <w:proofErr w:type="spellStart"/>
      <w:r>
        <w:t>korisnika</w:t>
      </w:r>
      <w:proofErr w:type="spellEnd"/>
    </w:p>
    <w:p w14:paraId="7C16F912" w14:textId="77777777" w:rsidR="00A141E4" w:rsidRDefault="00A141E4" w:rsidP="00A141E4">
      <w:pPr>
        <w:jc w:val="center"/>
      </w:pPr>
    </w:p>
    <w:p w14:paraId="185E16F6" w14:textId="77777777" w:rsidR="00A141E4" w:rsidRDefault="00A141E4" w:rsidP="00A141E4">
      <w:pPr>
        <w:jc w:val="center"/>
      </w:pPr>
      <w:proofErr w:type="spellStart"/>
      <w:r>
        <w:t>Član</w:t>
      </w:r>
      <w:proofErr w:type="spellEnd"/>
      <w:r>
        <w:t xml:space="preserve"> 1054</w:t>
      </w:r>
    </w:p>
    <w:p w14:paraId="6CA392BD" w14:textId="77777777" w:rsidR="00A141E4" w:rsidRDefault="00A141E4" w:rsidP="00A141E4">
      <w:pPr>
        <w:jc w:val="center"/>
      </w:pPr>
    </w:p>
    <w:p w14:paraId="5A413F6A" w14:textId="77777777" w:rsidR="00A141E4" w:rsidRDefault="00A141E4" w:rsidP="00A141E4">
      <w:pPr>
        <w:jc w:val="center"/>
      </w:pPr>
      <w:r>
        <w:t xml:space="preserve">(1) </w:t>
      </w:r>
      <w:proofErr w:type="spellStart"/>
      <w:r>
        <w:t>Ugovornik</w:t>
      </w:r>
      <w:proofErr w:type="spellEnd"/>
      <w:r>
        <w:t xml:space="preserve"> </w:t>
      </w:r>
      <w:proofErr w:type="spellStart"/>
      <w:r>
        <w:t>osiguranja</w:t>
      </w:r>
      <w:proofErr w:type="spellEnd"/>
      <w:r>
        <w:t xml:space="preserve"> </w:t>
      </w:r>
      <w:proofErr w:type="spellStart"/>
      <w:r>
        <w:t>života</w:t>
      </w:r>
      <w:proofErr w:type="spellEnd"/>
      <w:r>
        <w:t xml:space="preserve"> </w:t>
      </w:r>
      <w:proofErr w:type="spellStart"/>
      <w:r>
        <w:t>može</w:t>
      </w:r>
      <w:proofErr w:type="spellEnd"/>
      <w:r>
        <w:t xml:space="preserve"> u </w:t>
      </w:r>
      <w:proofErr w:type="spellStart"/>
      <w:r>
        <w:t>ugovoru</w:t>
      </w:r>
      <w:proofErr w:type="spellEnd"/>
      <w:r>
        <w:t xml:space="preserve">, </w:t>
      </w:r>
      <w:proofErr w:type="spellStart"/>
      <w:r>
        <w:t>kao</w:t>
      </w:r>
      <w:proofErr w:type="spellEnd"/>
      <w:r>
        <w:t xml:space="preserve"> </w:t>
      </w:r>
      <w:proofErr w:type="spellStart"/>
      <w:r>
        <w:t>i</w:t>
      </w:r>
      <w:proofErr w:type="spellEnd"/>
      <w:r>
        <w:t xml:space="preserve"> </w:t>
      </w:r>
      <w:proofErr w:type="spellStart"/>
      <w:r>
        <w:t>nekim</w:t>
      </w:r>
      <w:proofErr w:type="spellEnd"/>
      <w:r>
        <w:t xml:space="preserve"> </w:t>
      </w:r>
      <w:proofErr w:type="spellStart"/>
      <w:r>
        <w:t>docnijim</w:t>
      </w:r>
      <w:proofErr w:type="spellEnd"/>
      <w:r>
        <w:t xml:space="preserve"> </w:t>
      </w:r>
      <w:proofErr w:type="spellStart"/>
      <w:r>
        <w:t>pravnim</w:t>
      </w:r>
      <w:proofErr w:type="spellEnd"/>
      <w:r>
        <w:t xml:space="preserve"> </w:t>
      </w:r>
      <w:proofErr w:type="spellStart"/>
      <w:r>
        <w:t>poslom</w:t>
      </w:r>
      <w:proofErr w:type="spellEnd"/>
      <w:r>
        <w:t xml:space="preserve">, pa </w:t>
      </w:r>
      <w:proofErr w:type="spellStart"/>
      <w:r>
        <w:t>i</w:t>
      </w:r>
      <w:proofErr w:type="spellEnd"/>
      <w:r>
        <w:t xml:space="preserve"> </w:t>
      </w:r>
      <w:proofErr w:type="spellStart"/>
      <w:r>
        <w:t>testamentom</w:t>
      </w:r>
      <w:proofErr w:type="spellEnd"/>
      <w:r>
        <w:t xml:space="preserve">, </w:t>
      </w:r>
      <w:proofErr w:type="spellStart"/>
      <w:r>
        <w:t>odrediti</w:t>
      </w:r>
      <w:proofErr w:type="spellEnd"/>
      <w:r>
        <w:t xml:space="preserve"> lice </w:t>
      </w:r>
      <w:proofErr w:type="spellStart"/>
      <w:r>
        <w:t>kome</w:t>
      </w:r>
      <w:proofErr w:type="spellEnd"/>
      <w:r>
        <w:t xml:space="preserve"> </w:t>
      </w:r>
      <w:proofErr w:type="spellStart"/>
      <w:r>
        <w:t>će</w:t>
      </w:r>
      <w:proofErr w:type="spellEnd"/>
      <w:r>
        <w:t xml:space="preserve"> </w:t>
      </w:r>
      <w:proofErr w:type="spellStart"/>
      <w:r>
        <w:t>pripasti</w:t>
      </w:r>
      <w:proofErr w:type="spellEnd"/>
      <w:r>
        <w:t xml:space="preserve"> </w:t>
      </w:r>
      <w:proofErr w:type="spellStart"/>
      <w:r>
        <w:t>prava</w:t>
      </w:r>
      <w:proofErr w:type="spellEnd"/>
      <w:r>
        <w:t xml:space="preserve"> </w:t>
      </w:r>
      <w:proofErr w:type="spellStart"/>
      <w:r>
        <w:t>iz</w:t>
      </w:r>
      <w:proofErr w:type="spellEnd"/>
      <w:r>
        <w:t xml:space="preserve"> </w:t>
      </w:r>
      <w:proofErr w:type="spellStart"/>
      <w:r>
        <w:t>ugovora</w:t>
      </w:r>
      <w:proofErr w:type="spellEnd"/>
      <w:r>
        <w:t xml:space="preserve"> (</w:t>
      </w:r>
      <w:proofErr w:type="spellStart"/>
      <w:r>
        <w:t>korisnik</w:t>
      </w:r>
      <w:proofErr w:type="spellEnd"/>
      <w:r>
        <w:t>).</w:t>
      </w:r>
    </w:p>
    <w:p w14:paraId="142AAEEF" w14:textId="77777777" w:rsidR="00A141E4" w:rsidRDefault="00A141E4" w:rsidP="00A141E4">
      <w:pPr>
        <w:jc w:val="center"/>
      </w:pPr>
    </w:p>
    <w:p w14:paraId="4485D01B" w14:textId="77777777" w:rsidR="00A141E4" w:rsidRDefault="00A141E4" w:rsidP="00A141E4">
      <w:pPr>
        <w:jc w:val="center"/>
      </w:pPr>
      <w:r>
        <w:t xml:space="preserve">(2) </w:t>
      </w:r>
      <w:proofErr w:type="spellStart"/>
      <w:r>
        <w:t>Ako</w:t>
      </w:r>
      <w:proofErr w:type="spellEnd"/>
      <w:r>
        <w:t xml:space="preserve"> se </w:t>
      </w:r>
      <w:proofErr w:type="spellStart"/>
      <w:r>
        <w:t>osiguranje</w:t>
      </w:r>
      <w:proofErr w:type="spellEnd"/>
      <w:r>
        <w:t xml:space="preserve"> </w:t>
      </w:r>
      <w:proofErr w:type="spellStart"/>
      <w:r>
        <w:t>odnosi</w:t>
      </w:r>
      <w:proofErr w:type="spellEnd"/>
      <w:r>
        <w:t xml:space="preserve"> </w:t>
      </w:r>
      <w:proofErr w:type="spellStart"/>
      <w:r>
        <w:t>na</w:t>
      </w:r>
      <w:proofErr w:type="spellEnd"/>
      <w:r>
        <w:t xml:space="preserve"> </w:t>
      </w:r>
      <w:proofErr w:type="spellStart"/>
      <w:r>
        <w:t>život</w:t>
      </w:r>
      <w:proofErr w:type="spellEnd"/>
      <w:r>
        <w:t xml:space="preserve"> </w:t>
      </w:r>
      <w:proofErr w:type="spellStart"/>
      <w:r>
        <w:t>nekog</w:t>
      </w:r>
      <w:proofErr w:type="spellEnd"/>
      <w:r>
        <w:t xml:space="preserve"> </w:t>
      </w:r>
      <w:proofErr w:type="spellStart"/>
      <w:r>
        <w:t>drugog</w:t>
      </w:r>
      <w:proofErr w:type="spellEnd"/>
      <w:r>
        <w:t xml:space="preserve"> </w:t>
      </w:r>
      <w:proofErr w:type="spellStart"/>
      <w:r>
        <w:t>lica</w:t>
      </w:r>
      <w:proofErr w:type="spellEnd"/>
      <w:r>
        <w:t xml:space="preserve">, za </w:t>
      </w:r>
      <w:proofErr w:type="spellStart"/>
      <w:r>
        <w:t>određivanje</w:t>
      </w:r>
      <w:proofErr w:type="spellEnd"/>
      <w:r>
        <w:t xml:space="preserve"> </w:t>
      </w:r>
      <w:proofErr w:type="spellStart"/>
      <w:r>
        <w:t>korisnika</w:t>
      </w:r>
      <w:proofErr w:type="spellEnd"/>
      <w:r>
        <w:t xml:space="preserve"> </w:t>
      </w:r>
      <w:proofErr w:type="spellStart"/>
      <w:r>
        <w:t>potrebna</w:t>
      </w:r>
      <w:proofErr w:type="spellEnd"/>
      <w:r>
        <w:t xml:space="preserve"> je </w:t>
      </w:r>
      <w:proofErr w:type="spellStart"/>
      <w:r>
        <w:t>i</w:t>
      </w:r>
      <w:proofErr w:type="spellEnd"/>
      <w:r>
        <w:t xml:space="preserve"> </w:t>
      </w:r>
      <w:proofErr w:type="spellStart"/>
      <w:r>
        <w:t>njegova</w:t>
      </w:r>
      <w:proofErr w:type="spellEnd"/>
      <w:r>
        <w:t xml:space="preserve"> </w:t>
      </w:r>
      <w:proofErr w:type="spellStart"/>
      <w:r>
        <w:t>pisana</w:t>
      </w:r>
      <w:proofErr w:type="spellEnd"/>
      <w:r>
        <w:t xml:space="preserve"> </w:t>
      </w:r>
      <w:proofErr w:type="spellStart"/>
      <w:r>
        <w:t>saglasnost</w:t>
      </w:r>
      <w:proofErr w:type="spellEnd"/>
      <w:r>
        <w:t>.</w:t>
      </w:r>
    </w:p>
    <w:p w14:paraId="5C8D6802" w14:textId="77777777" w:rsidR="00A141E4" w:rsidRDefault="00A141E4" w:rsidP="00A141E4">
      <w:pPr>
        <w:jc w:val="center"/>
      </w:pPr>
    </w:p>
    <w:p w14:paraId="37DC0A84" w14:textId="77777777" w:rsidR="00A141E4" w:rsidRDefault="00A141E4" w:rsidP="00A141E4">
      <w:pPr>
        <w:jc w:val="center"/>
      </w:pPr>
      <w:r>
        <w:t xml:space="preserve">(3) </w:t>
      </w:r>
      <w:proofErr w:type="spellStart"/>
      <w:r>
        <w:t>Korisnik</w:t>
      </w:r>
      <w:proofErr w:type="spellEnd"/>
      <w:r>
        <w:t xml:space="preserve"> ne mora </w:t>
      </w:r>
      <w:proofErr w:type="spellStart"/>
      <w:r>
        <w:t>biti</w:t>
      </w:r>
      <w:proofErr w:type="spellEnd"/>
      <w:r>
        <w:t xml:space="preserve"> </w:t>
      </w:r>
      <w:proofErr w:type="spellStart"/>
      <w:r>
        <w:t>određen</w:t>
      </w:r>
      <w:proofErr w:type="spellEnd"/>
      <w:r>
        <w:t xml:space="preserve"> po </w:t>
      </w:r>
      <w:proofErr w:type="spellStart"/>
      <w:r>
        <w:t>imenu</w:t>
      </w:r>
      <w:proofErr w:type="spellEnd"/>
      <w:r>
        <w:t xml:space="preserve">, </w:t>
      </w:r>
      <w:proofErr w:type="spellStart"/>
      <w:r>
        <w:t>dovoljno</w:t>
      </w:r>
      <w:proofErr w:type="spellEnd"/>
      <w:r>
        <w:t xml:space="preserve"> je </w:t>
      </w:r>
      <w:proofErr w:type="spellStart"/>
      <w:r>
        <w:t>ako</w:t>
      </w:r>
      <w:proofErr w:type="spellEnd"/>
      <w:r>
        <w:t xml:space="preserve"> </w:t>
      </w:r>
      <w:proofErr w:type="spellStart"/>
      <w:r>
        <w:t>akt</w:t>
      </w:r>
      <w:proofErr w:type="spellEnd"/>
      <w:r>
        <w:t xml:space="preserve"> </w:t>
      </w:r>
      <w:proofErr w:type="spellStart"/>
      <w:r>
        <w:t>sadrži</w:t>
      </w:r>
      <w:proofErr w:type="spellEnd"/>
      <w:r>
        <w:t xml:space="preserve"> </w:t>
      </w:r>
      <w:proofErr w:type="spellStart"/>
      <w:r>
        <w:t>nužne</w:t>
      </w:r>
      <w:proofErr w:type="spellEnd"/>
      <w:r>
        <w:t xml:space="preserve"> </w:t>
      </w:r>
      <w:proofErr w:type="spellStart"/>
      <w:r>
        <w:t>podatke</w:t>
      </w:r>
      <w:proofErr w:type="spellEnd"/>
      <w:r>
        <w:t xml:space="preserve"> za </w:t>
      </w:r>
      <w:proofErr w:type="spellStart"/>
      <w:r>
        <w:t>njegovo</w:t>
      </w:r>
      <w:proofErr w:type="spellEnd"/>
      <w:r>
        <w:t xml:space="preserve"> </w:t>
      </w:r>
      <w:proofErr w:type="spellStart"/>
      <w:r>
        <w:t>određivanje</w:t>
      </w:r>
      <w:proofErr w:type="spellEnd"/>
      <w:r>
        <w:t>.</w:t>
      </w:r>
    </w:p>
    <w:p w14:paraId="0F8C321D" w14:textId="77777777" w:rsidR="00A141E4" w:rsidRDefault="00A141E4" w:rsidP="00A141E4">
      <w:pPr>
        <w:jc w:val="center"/>
      </w:pPr>
    </w:p>
    <w:p w14:paraId="106B32F1" w14:textId="77777777" w:rsidR="00A141E4" w:rsidRDefault="00A141E4" w:rsidP="00A141E4">
      <w:pPr>
        <w:jc w:val="center"/>
      </w:pPr>
      <w:r>
        <w:t xml:space="preserve">(4) Kad </w:t>
      </w:r>
      <w:proofErr w:type="spellStart"/>
      <w:r>
        <w:t>su</w:t>
      </w:r>
      <w:proofErr w:type="spellEnd"/>
      <w:r>
        <w:t xml:space="preserve"> za </w:t>
      </w:r>
      <w:proofErr w:type="spellStart"/>
      <w:r>
        <w:t>korisnike</w:t>
      </w:r>
      <w:proofErr w:type="spellEnd"/>
      <w:r>
        <w:t xml:space="preserve"> </w:t>
      </w:r>
      <w:proofErr w:type="spellStart"/>
      <w:r>
        <w:t>određena</w:t>
      </w:r>
      <w:proofErr w:type="spellEnd"/>
      <w:r>
        <w:t xml:space="preserve"> </w:t>
      </w:r>
      <w:proofErr w:type="spellStart"/>
      <w:r>
        <w:t>djeca</w:t>
      </w:r>
      <w:proofErr w:type="spellEnd"/>
      <w:r>
        <w:t xml:space="preserve"> </w:t>
      </w:r>
      <w:proofErr w:type="spellStart"/>
      <w:r>
        <w:t>ili</w:t>
      </w:r>
      <w:proofErr w:type="spellEnd"/>
      <w:r>
        <w:t xml:space="preserve"> </w:t>
      </w:r>
      <w:proofErr w:type="spellStart"/>
      <w:r>
        <w:t>potomci</w:t>
      </w:r>
      <w:proofErr w:type="spellEnd"/>
      <w:r>
        <w:t xml:space="preserve">, </w:t>
      </w:r>
      <w:proofErr w:type="spellStart"/>
      <w:r>
        <w:t>korist</w:t>
      </w:r>
      <w:proofErr w:type="spellEnd"/>
      <w:r>
        <w:t xml:space="preserve"> </w:t>
      </w:r>
      <w:proofErr w:type="spellStart"/>
      <w:r>
        <w:t>pripada</w:t>
      </w:r>
      <w:proofErr w:type="spellEnd"/>
      <w:r>
        <w:t xml:space="preserve"> </w:t>
      </w:r>
      <w:proofErr w:type="spellStart"/>
      <w:r>
        <w:t>i</w:t>
      </w:r>
      <w:proofErr w:type="spellEnd"/>
      <w:r>
        <w:t xml:space="preserve"> </w:t>
      </w:r>
      <w:proofErr w:type="spellStart"/>
      <w:r>
        <w:t>onima</w:t>
      </w:r>
      <w:proofErr w:type="spellEnd"/>
      <w:r>
        <w:t xml:space="preserve"> koji </w:t>
      </w:r>
      <w:proofErr w:type="spellStart"/>
      <w:r>
        <w:t>su</w:t>
      </w:r>
      <w:proofErr w:type="spellEnd"/>
      <w:r>
        <w:t xml:space="preserve"> </w:t>
      </w:r>
      <w:proofErr w:type="spellStart"/>
      <w:r>
        <w:t>rođeni</w:t>
      </w:r>
      <w:proofErr w:type="spellEnd"/>
      <w:r>
        <w:t xml:space="preserve"> </w:t>
      </w:r>
      <w:proofErr w:type="spellStart"/>
      <w:r>
        <w:t>docnije</w:t>
      </w:r>
      <w:proofErr w:type="spellEnd"/>
      <w:r>
        <w:t xml:space="preserve">, a </w:t>
      </w:r>
      <w:proofErr w:type="spellStart"/>
      <w:r>
        <w:t>korist</w:t>
      </w:r>
      <w:proofErr w:type="spellEnd"/>
      <w:r>
        <w:t xml:space="preserve"> </w:t>
      </w:r>
      <w:proofErr w:type="spellStart"/>
      <w:r>
        <w:t>namijenjena</w:t>
      </w:r>
      <w:proofErr w:type="spellEnd"/>
      <w:r>
        <w:t xml:space="preserve"> </w:t>
      </w:r>
      <w:proofErr w:type="spellStart"/>
      <w:r>
        <w:t>suprugu</w:t>
      </w:r>
      <w:proofErr w:type="spellEnd"/>
      <w:r>
        <w:t xml:space="preserve"> </w:t>
      </w:r>
      <w:proofErr w:type="spellStart"/>
      <w:r>
        <w:t>pripada</w:t>
      </w:r>
      <w:proofErr w:type="spellEnd"/>
      <w:r>
        <w:t xml:space="preserve"> </w:t>
      </w:r>
      <w:proofErr w:type="spellStart"/>
      <w:r>
        <w:t>licu</w:t>
      </w:r>
      <w:proofErr w:type="spellEnd"/>
      <w:r>
        <w:t xml:space="preserve"> </w:t>
      </w:r>
      <w:proofErr w:type="spellStart"/>
      <w:r>
        <w:t>koje</w:t>
      </w:r>
      <w:proofErr w:type="spellEnd"/>
      <w:r>
        <w:t xml:space="preserve"> je </w:t>
      </w:r>
      <w:proofErr w:type="spellStart"/>
      <w:r>
        <w:t>bilo</w:t>
      </w:r>
      <w:proofErr w:type="spellEnd"/>
      <w:r>
        <w:t xml:space="preserve"> u </w:t>
      </w:r>
      <w:proofErr w:type="spellStart"/>
      <w:r>
        <w:t>braku</w:t>
      </w:r>
      <w:proofErr w:type="spellEnd"/>
      <w:r>
        <w:t xml:space="preserve"> </w:t>
      </w:r>
      <w:proofErr w:type="spellStart"/>
      <w:r>
        <w:t>sa</w:t>
      </w:r>
      <w:proofErr w:type="spellEnd"/>
      <w:r>
        <w:t xml:space="preserve"> </w:t>
      </w:r>
      <w:proofErr w:type="spellStart"/>
      <w:r>
        <w:t>osiguranikom</w:t>
      </w:r>
      <w:proofErr w:type="spellEnd"/>
      <w:r>
        <w:t xml:space="preserve"> u </w:t>
      </w:r>
      <w:proofErr w:type="spellStart"/>
      <w:r>
        <w:t>času</w:t>
      </w:r>
      <w:proofErr w:type="spellEnd"/>
      <w:r>
        <w:t xml:space="preserve"> </w:t>
      </w:r>
      <w:proofErr w:type="spellStart"/>
      <w:r>
        <w:t>njegove</w:t>
      </w:r>
      <w:proofErr w:type="spellEnd"/>
      <w:r>
        <w:t xml:space="preserve"> </w:t>
      </w:r>
      <w:proofErr w:type="spellStart"/>
      <w:r>
        <w:t>smrti</w:t>
      </w:r>
      <w:proofErr w:type="spellEnd"/>
      <w:r>
        <w:t>.</w:t>
      </w:r>
    </w:p>
    <w:p w14:paraId="7B8E0810" w14:textId="77777777" w:rsidR="00A141E4" w:rsidRDefault="00A141E4" w:rsidP="00A141E4">
      <w:pPr>
        <w:jc w:val="center"/>
      </w:pPr>
    </w:p>
    <w:p w14:paraId="12D836B7" w14:textId="77777777" w:rsidR="00A141E4" w:rsidRDefault="00A141E4" w:rsidP="00A141E4">
      <w:pPr>
        <w:jc w:val="center"/>
      </w:pPr>
      <w:proofErr w:type="spellStart"/>
      <w:r>
        <w:t>Podjela</w:t>
      </w:r>
      <w:proofErr w:type="spellEnd"/>
      <w:r>
        <w:t xml:space="preserve"> </w:t>
      </w:r>
      <w:proofErr w:type="spellStart"/>
      <w:r>
        <w:t>koristi</w:t>
      </w:r>
      <w:proofErr w:type="spellEnd"/>
      <w:r>
        <w:t xml:space="preserve"> </w:t>
      </w:r>
      <w:proofErr w:type="spellStart"/>
      <w:r>
        <w:t>između</w:t>
      </w:r>
      <w:proofErr w:type="spellEnd"/>
      <w:r>
        <w:t xml:space="preserve"> </w:t>
      </w:r>
      <w:proofErr w:type="spellStart"/>
      <w:r>
        <w:t>više</w:t>
      </w:r>
      <w:proofErr w:type="spellEnd"/>
      <w:r>
        <w:t xml:space="preserve"> </w:t>
      </w:r>
      <w:proofErr w:type="spellStart"/>
      <w:r>
        <w:t>korisnika</w:t>
      </w:r>
      <w:proofErr w:type="spellEnd"/>
    </w:p>
    <w:p w14:paraId="0BB7C959" w14:textId="77777777" w:rsidR="00A141E4" w:rsidRDefault="00A141E4" w:rsidP="00A141E4">
      <w:pPr>
        <w:jc w:val="center"/>
      </w:pPr>
    </w:p>
    <w:p w14:paraId="24B41E05" w14:textId="77777777" w:rsidR="00A141E4" w:rsidRDefault="00A141E4" w:rsidP="00A141E4">
      <w:pPr>
        <w:jc w:val="center"/>
      </w:pPr>
      <w:proofErr w:type="spellStart"/>
      <w:r>
        <w:t>Član</w:t>
      </w:r>
      <w:proofErr w:type="spellEnd"/>
      <w:r>
        <w:t xml:space="preserve"> 1055</w:t>
      </w:r>
    </w:p>
    <w:p w14:paraId="2CF0729F" w14:textId="77777777" w:rsidR="00A141E4" w:rsidRDefault="00A141E4" w:rsidP="00A141E4">
      <w:pPr>
        <w:jc w:val="center"/>
      </w:pPr>
    </w:p>
    <w:p w14:paraId="1F69F835" w14:textId="77777777" w:rsidR="00A141E4" w:rsidRDefault="00A141E4" w:rsidP="00A141E4">
      <w:pPr>
        <w:jc w:val="center"/>
      </w:pPr>
      <w:r>
        <w:t xml:space="preserve">Kad </w:t>
      </w:r>
      <w:proofErr w:type="spellStart"/>
      <w:r>
        <w:t>su</w:t>
      </w:r>
      <w:proofErr w:type="spellEnd"/>
      <w:r>
        <w:t xml:space="preserve"> za </w:t>
      </w:r>
      <w:proofErr w:type="spellStart"/>
      <w:r>
        <w:t>korisnike</w:t>
      </w:r>
      <w:proofErr w:type="spellEnd"/>
      <w:r>
        <w:t xml:space="preserve"> </w:t>
      </w:r>
      <w:proofErr w:type="spellStart"/>
      <w:r>
        <w:t>određena</w:t>
      </w:r>
      <w:proofErr w:type="spellEnd"/>
      <w:r>
        <w:t xml:space="preserve"> </w:t>
      </w:r>
      <w:proofErr w:type="spellStart"/>
      <w:r>
        <w:t>djeca</w:t>
      </w:r>
      <w:proofErr w:type="spellEnd"/>
      <w:r>
        <w:t xml:space="preserve">, </w:t>
      </w:r>
      <w:proofErr w:type="spellStart"/>
      <w:r>
        <w:t>potomci</w:t>
      </w:r>
      <w:proofErr w:type="spellEnd"/>
      <w:r>
        <w:t xml:space="preserve"> </w:t>
      </w:r>
      <w:proofErr w:type="spellStart"/>
      <w:r>
        <w:t>i</w:t>
      </w:r>
      <w:proofErr w:type="spellEnd"/>
      <w:r>
        <w:t xml:space="preserve"> </w:t>
      </w:r>
      <w:proofErr w:type="spellStart"/>
      <w:r>
        <w:t>uopšte</w:t>
      </w:r>
      <w:proofErr w:type="spellEnd"/>
      <w:r>
        <w:t xml:space="preserve"> </w:t>
      </w:r>
      <w:proofErr w:type="spellStart"/>
      <w:r>
        <w:t>nasljednici</w:t>
      </w:r>
      <w:proofErr w:type="spellEnd"/>
      <w:r>
        <w:t xml:space="preserve">, </w:t>
      </w:r>
      <w:proofErr w:type="spellStart"/>
      <w:r>
        <w:t>ako</w:t>
      </w:r>
      <w:proofErr w:type="spellEnd"/>
      <w:r>
        <w:t xml:space="preserve"> </w:t>
      </w:r>
      <w:proofErr w:type="spellStart"/>
      <w:r>
        <w:t>ugovornik</w:t>
      </w:r>
      <w:proofErr w:type="spellEnd"/>
      <w:r>
        <w:t xml:space="preserve"> </w:t>
      </w:r>
      <w:proofErr w:type="spellStart"/>
      <w:r>
        <w:t>osiguranja</w:t>
      </w:r>
      <w:proofErr w:type="spellEnd"/>
      <w:r>
        <w:t xml:space="preserve"> </w:t>
      </w:r>
      <w:proofErr w:type="spellStart"/>
      <w:r>
        <w:t>nije</w:t>
      </w:r>
      <w:proofErr w:type="spellEnd"/>
      <w:r>
        <w:t xml:space="preserve"> </w:t>
      </w:r>
      <w:proofErr w:type="spellStart"/>
      <w:r>
        <w:t>odredio</w:t>
      </w:r>
      <w:proofErr w:type="spellEnd"/>
      <w:r>
        <w:t xml:space="preserve"> </w:t>
      </w:r>
      <w:proofErr w:type="spellStart"/>
      <w:r>
        <w:t>kako</w:t>
      </w:r>
      <w:proofErr w:type="spellEnd"/>
      <w:r>
        <w:t xml:space="preserve"> </w:t>
      </w:r>
      <w:proofErr w:type="spellStart"/>
      <w:r>
        <w:t>će</w:t>
      </w:r>
      <w:proofErr w:type="spellEnd"/>
      <w:r>
        <w:t xml:space="preserve"> se </w:t>
      </w:r>
      <w:proofErr w:type="spellStart"/>
      <w:r>
        <w:t>izvršiti</w:t>
      </w:r>
      <w:proofErr w:type="spellEnd"/>
      <w:r>
        <w:t xml:space="preserve"> </w:t>
      </w:r>
      <w:proofErr w:type="spellStart"/>
      <w:r>
        <w:t>podjela</w:t>
      </w:r>
      <w:proofErr w:type="spellEnd"/>
      <w:r>
        <w:t xml:space="preserve"> </w:t>
      </w:r>
      <w:proofErr w:type="spellStart"/>
      <w:r>
        <w:t>između</w:t>
      </w:r>
      <w:proofErr w:type="spellEnd"/>
      <w:r>
        <w:t xml:space="preserve"> </w:t>
      </w:r>
      <w:proofErr w:type="spellStart"/>
      <w:r>
        <w:t>njih</w:t>
      </w:r>
      <w:proofErr w:type="spellEnd"/>
      <w:r>
        <w:t xml:space="preserve">, </w:t>
      </w:r>
      <w:proofErr w:type="spellStart"/>
      <w:r>
        <w:t>podjela</w:t>
      </w:r>
      <w:proofErr w:type="spellEnd"/>
      <w:r>
        <w:t xml:space="preserve"> </w:t>
      </w:r>
      <w:proofErr w:type="spellStart"/>
      <w:r>
        <w:t>će</w:t>
      </w:r>
      <w:proofErr w:type="spellEnd"/>
      <w:r>
        <w:t xml:space="preserve"> se </w:t>
      </w:r>
      <w:proofErr w:type="spellStart"/>
      <w:r>
        <w:t>izvršiti</w:t>
      </w:r>
      <w:proofErr w:type="spellEnd"/>
      <w:r>
        <w:t xml:space="preserve"> </w:t>
      </w:r>
      <w:proofErr w:type="spellStart"/>
      <w:r>
        <w:t>srazmjerno</w:t>
      </w:r>
      <w:proofErr w:type="spellEnd"/>
      <w:r>
        <w:t xml:space="preserve"> </w:t>
      </w:r>
      <w:proofErr w:type="spellStart"/>
      <w:r>
        <w:t>njihovim</w:t>
      </w:r>
      <w:proofErr w:type="spellEnd"/>
      <w:r>
        <w:t xml:space="preserve"> </w:t>
      </w:r>
      <w:proofErr w:type="spellStart"/>
      <w:r>
        <w:t>nasljedničkim</w:t>
      </w:r>
      <w:proofErr w:type="spellEnd"/>
      <w:r>
        <w:t xml:space="preserve"> </w:t>
      </w:r>
      <w:proofErr w:type="spellStart"/>
      <w:r>
        <w:t>djelovima</w:t>
      </w:r>
      <w:proofErr w:type="spellEnd"/>
      <w:r>
        <w:t xml:space="preserve">, </w:t>
      </w:r>
      <w:proofErr w:type="gramStart"/>
      <w:r>
        <w:t>a</w:t>
      </w:r>
      <w:proofErr w:type="gramEnd"/>
      <w:r>
        <w:t xml:space="preserve"> </w:t>
      </w:r>
      <w:proofErr w:type="spellStart"/>
      <w:r>
        <w:t>ako</w:t>
      </w:r>
      <w:proofErr w:type="spellEnd"/>
      <w:r>
        <w:t xml:space="preserve"> </w:t>
      </w:r>
      <w:proofErr w:type="spellStart"/>
      <w:r>
        <w:t>korisnici</w:t>
      </w:r>
      <w:proofErr w:type="spellEnd"/>
      <w:r>
        <w:t xml:space="preserve"> </w:t>
      </w:r>
      <w:proofErr w:type="spellStart"/>
      <w:r>
        <w:t>nijesu</w:t>
      </w:r>
      <w:proofErr w:type="spellEnd"/>
      <w:r>
        <w:t xml:space="preserve"> </w:t>
      </w:r>
      <w:proofErr w:type="spellStart"/>
      <w:r>
        <w:t>nasljednici</w:t>
      </w:r>
      <w:proofErr w:type="spellEnd"/>
      <w:r>
        <w:t xml:space="preserve">, </w:t>
      </w:r>
      <w:proofErr w:type="spellStart"/>
      <w:r>
        <w:t>osigurana</w:t>
      </w:r>
      <w:proofErr w:type="spellEnd"/>
      <w:r>
        <w:t xml:space="preserve"> </w:t>
      </w:r>
      <w:proofErr w:type="spellStart"/>
      <w:r>
        <w:t>svota</w:t>
      </w:r>
      <w:proofErr w:type="spellEnd"/>
      <w:r>
        <w:t xml:space="preserve"> </w:t>
      </w:r>
      <w:proofErr w:type="spellStart"/>
      <w:r>
        <w:t>biće</w:t>
      </w:r>
      <w:proofErr w:type="spellEnd"/>
      <w:r>
        <w:t xml:space="preserve"> </w:t>
      </w:r>
      <w:proofErr w:type="spellStart"/>
      <w:r>
        <w:t>podijeljena</w:t>
      </w:r>
      <w:proofErr w:type="spellEnd"/>
      <w:r>
        <w:t xml:space="preserve"> </w:t>
      </w:r>
      <w:proofErr w:type="spellStart"/>
      <w:r>
        <w:t>na</w:t>
      </w:r>
      <w:proofErr w:type="spellEnd"/>
      <w:r>
        <w:t xml:space="preserve"> </w:t>
      </w:r>
      <w:proofErr w:type="spellStart"/>
      <w:r>
        <w:t>jednake</w:t>
      </w:r>
      <w:proofErr w:type="spellEnd"/>
      <w:r>
        <w:t xml:space="preserve"> </w:t>
      </w:r>
      <w:proofErr w:type="spellStart"/>
      <w:r>
        <w:t>djelove</w:t>
      </w:r>
      <w:proofErr w:type="spellEnd"/>
      <w:r>
        <w:t>.</w:t>
      </w:r>
    </w:p>
    <w:p w14:paraId="3F63D6CE" w14:textId="77777777" w:rsidR="00A141E4" w:rsidRDefault="00A141E4" w:rsidP="00A141E4">
      <w:pPr>
        <w:jc w:val="center"/>
      </w:pPr>
    </w:p>
    <w:p w14:paraId="74347699" w14:textId="77777777" w:rsidR="00A141E4" w:rsidRDefault="00A141E4" w:rsidP="00A141E4">
      <w:pPr>
        <w:jc w:val="center"/>
      </w:pPr>
      <w:proofErr w:type="spellStart"/>
      <w:r>
        <w:t>Opozivanje</w:t>
      </w:r>
      <w:proofErr w:type="spellEnd"/>
      <w:r>
        <w:t xml:space="preserve"> </w:t>
      </w:r>
      <w:proofErr w:type="spellStart"/>
      <w:r>
        <w:t>odredbe</w:t>
      </w:r>
      <w:proofErr w:type="spellEnd"/>
      <w:r>
        <w:t xml:space="preserve"> o </w:t>
      </w:r>
      <w:proofErr w:type="spellStart"/>
      <w:r>
        <w:t>određivanju</w:t>
      </w:r>
      <w:proofErr w:type="spellEnd"/>
      <w:r>
        <w:t xml:space="preserve"> </w:t>
      </w:r>
      <w:proofErr w:type="spellStart"/>
      <w:r>
        <w:t>korisnika</w:t>
      </w:r>
      <w:proofErr w:type="spellEnd"/>
    </w:p>
    <w:p w14:paraId="1BB6BCA7" w14:textId="77777777" w:rsidR="00A141E4" w:rsidRDefault="00A141E4" w:rsidP="00A141E4">
      <w:pPr>
        <w:jc w:val="center"/>
      </w:pPr>
    </w:p>
    <w:p w14:paraId="4C7009E4" w14:textId="77777777" w:rsidR="00A141E4" w:rsidRDefault="00A141E4" w:rsidP="00A141E4">
      <w:pPr>
        <w:jc w:val="center"/>
      </w:pPr>
      <w:proofErr w:type="spellStart"/>
      <w:r>
        <w:t>Član</w:t>
      </w:r>
      <w:proofErr w:type="spellEnd"/>
      <w:r>
        <w:t xml:space="preserve"> 1056</w:t>
      </w:r>
    </w:p>
    <w:p w14:paraId="013844A7" w14:textId="77777777" w:rsidR="00A141E4" w:rsidRDefault="00A141E4" w:rsidP="00A141E4">
      <w:pPr>
        <w:jc w:val="center"/>
      </w:pPr>
    </w:p>
    <w:p w14:paraId="66AE5F75" w14:textId="77777777" w:rsidR="00A141E4" w:rsidRDefault="00A141E4" w:rsidP="00A141E4">
      <w:pPr>
        <w:jc w:val="center"/>
      </w:pPr>
      <w:r>
        <w:t xml:space="preserve">(1) </w:t>
      </w:r>
      <w:proofErr w:type="spellStart"/>
      <w:r>
        <w:t>Odredbu</w:t>
      </w:r>
      <w:proofErr w:type="spellEnd"/>
      <w:r>
        <w:t xml:space="preserve"> </w:t>
      </w:r>
      <w:proofErr w:type="spellStart"/>
      <w:r>
        <w:t>kojom</w:t>
      </w:r>
      <w:proofErr w:type="spellEnd"/>
      <w:r>
        <w:t xml:space="preserve"> se </w:t>
      </w:r>
      <w:proofErr w:type="spellStart"/>
      <w:r>
        <w:t>korist</w:t>
      </w:r>
      <w:proofErr w:type="spellEnd"/>
      <w:r>
        <w:t xml:space="preserve"> </w:t>
      </w:r>
      <w:proofErr w:type="spellStart"/>
      <w:r>
        <w:t>iz</w:t>
      </w:r>
      <w:proofErr w:type="spellEnd"/>
      <w:r>
        <w:t xml:space="preserve"> </w:t>
      </w:r>
      <w:proofErr w:type="spellStart"/>
      <w:r>
        <w:t>osiguranja</w:t>
      </w:r>
      <w:proofErr w:type="spellEnd"/>
      <w:r>
        <w:t xml:space="preserve"> </w:t>
      </w:r>
      <w:proofErr w:type="spellStart"/>
      <w:r>
        <w:t>dodjeljuje</w:t>
      </w:r>
      <w:proofErr w:type="spellEnd"/>
      <w:r>
        <w:t xml:space="preserve"> </w:t>
      </w:r>
      <w:proofErr w:type="spellStart"/>
      <w:r>
        <w:t>određenom</w:t>
      </w:r>
      <w:proofErr w:type="spellEnd"/>
      <w:r>
        <w:t xml:space="preserve"> </w:t>
      </w:r>
      <w:proofErr w:type="spellStart"/>
      <w:r>
        <w:t>licu</w:t>
      </w:r>
      <w:proofErr w:type="spellEnd"/>
      <w:r>
        <w:t xml:space="preserve">, </w:t>
      </w:r>
      <w:proofErr w:type="spellStart"/>
      <w:r>
        <w:t>može</w:t>
      </w:r>
      <w:proofErr w:type="spellEnd"/>
      <w:r>
        <w:t xml:space="preserve"> </w:t>
      </w:r>
      <w:proofErr w:type="spellStart"/>
      <w:r>
        <w:t>opozvati</w:t>
      </w:r>
      <w:proofErr w:type="spellEnd"/>
      <w:r>
        <w:t xml:space="preserve"> </w:t>
      </w:r>
      <w:proofErr w:type="spellStart"/>
      <w:r>
        <w:t>samo</w:t>
      </w:r>
      <w:proofErr w:type="spellEnd"/>
      <w:r>
        <w:t xml:space="preserve"> </w:t>
      </w:r>
      <w:proofErr w:type="spellStart"/>
      <w:r>
        <w:t>ugovornik</w:t>
      </w:r>
      <w:proofErr w:type="spellEnd"/>
      <w:r>
        <w:t xml:space="preserve"> </w:t>
      </w:r>
      <w:proofErr w:type="spellStart"/>
      <w:r>
        <w:t>osiguranja</w:t>
      </w:r>
      <w:proofErr w:type="spellEnd"/>
      <w:r>
        <w:t xml:space="preserve">, </w:t>
      </w:r>
      <w:proofErr w:type="spellStart"/>
      <w:r>
        <w:t>i</w:t>
      </w:r>
      <w:proofErr w:type="spellEnd"/>
      <w:r>
        <w:t xml:space="preserve"> to </w:t>
      </w:r>
      <w:proofErr w:type="spellStart"/>
      <w:r>
        <w:t>njegovo</w:t>
      </w:r>
      <w:proofErr w:type="spellEnd"/>
      <w:r>
        <w:t xml:space="preserve"> </w:t>
      </w:r>
      <w:proofErr w:type="spellStart"/>
      <w:r>
        <w:t>pravo</w:t>
      </w:r>
      <w:proofErr w:type="spellEnd"/>
      <w:r>
        <w:t xml:space="preserve"> ne </w:t>
      </w:r>
      <w:proofErr w:type="spellStart"/>
      <w:r>
        <w:t>mogu</w:t>
      </w:r>
      <w:proofErr w:type="spellEnd"/>
      <w:r>
        <w:t xml:space="preserve"> </w:t>
      </w:r>
      <w:proofErr w:type="spellStart"/>
      <w:r>
        <w:t>vršiti</w:t>
      </w:r>
      <w:proofErr w:type="spellEnd"/>
      <w:r>
        <w:t xml:space="preserve"> </w:t>
      </w:r>
      <w:proofErr w:type="spellStart"/>
      <w:r>
        <w:t>ni</w:t>
      </w:r>
      <w:proofErr w:type="spellEnd"/>
      <w:r>
        <w:t xml:space="preserve"> </w:t>
      </w:r>
      <w:proofErr w:type="spellStart"/>
      <w:r>
        <w:t>njegovi</w:t>
      </w:r>
      <w:proofErr w:type="spellEnd"/>
      <w:r>
        <w:t xml:space="preserve"> </w:t>
      </w:r>
      <w:proofErr w:type="spellStart"/>
      <w:r>
        <w:t>povjerioci</w:t>
      </w:r>
      <w:proofErr w:type="spellEnd"/>
      <w:r>
        <w:t xml:space="preserve">, </w:t>
      </w:r>
      <w:proofErr w:type="spellStart"/>
      <w:r>
        <w:t>ni</w:t>
      </w:r>
      <w:proofErr w:type="spellEnd"/>
      <w:r>
        <w:t xml:space="preserve"> </w:t>
      </w:r>
      <w:proofErr w:type="spellStart"/>
      <w:r>
        <w:t>njegovi</w:t>
      </w:r>
      <w:proofErr w:type="spellEnd"/>
      <w:r>
        <w:t xml:space="preserve"> </w:t>
      </w:r>
      <w:proofErr w:type="spellStart"/>
      <w:r>
        <w:t>zakonski</w:t>
      </w:r>
      <w:proofErr w:type="spellEnd"/>
      <w:r>
        <w:t xml:space="preserve"> </w:t>
      </w:r>
      <w:proofErr w:type="spellStart"/>
      <w:r>
        <w:t>nasljednici</w:t>
      </w:r>
      <w:proofErr w:type="spellEnd"/>
      <w:r>
        <w:t>.</w:t>
      </w:r>
    </w:p>
    <w:p w14:paraId="4A90EC76" w14:textId="77777777" w:rsidR="00A141E4" w:rsidRDefault="00A141E4" w:rsidP="00A141E4">
      <w:pPr>
        <w:jc w:val="center"/>
      </w:pPr>
    </w:p>
    <w:p w14:paraId="34CC51D2" w14:textId="77777777" w:rsidR="00A141E4" w:rsidRDefault="00A141E4" w:rsidP="00A141E4">
      <w:pPr>
        <w:jc w:val="center"/>
      </w:pPr>
      <w:r>
        <w:t xml:space="preserve">(2) </w:t>
      </w:r>
      <w:proofErr w:type="spellStart"/>
      <w:r>
        <w:t>Ugovornik</w:t>
      </w:r>
      <w:proofErr w:type="spellEnd"/>
      <w:r>
        <w:t xml:space="preserve"> </w:t>
      </w:r>
      <w:proofErr w:type="spellStart"/>
      <w:r>
        <w:t>osiguranja</w:t>
      </w:r>
      <w:proofErr w:type="spellEnd"/>
      <w:r>
        <w:t xml:space="preserve"> </w:t>
      </w:r>
      <w:proofErr w:type="spellStart"/>
      <w:r>
        <w:t>može</w:t>
      </w:r>
      <w:proofErr w:type="spellEnd"/>
      <w:r>
        <w:t xml:space="preserve"> </w:t>
      </w:r>
      <w:proofErr w:type="spellStart"/>
      <w:r>
        <w:t>opozvati</w:t>
      </w:r>
      <w:proofErr w:type="spellEnd"/>
      <w:r>
        <w:t xml:space="preserve"> </w:t>
      </w:r>
      <w:proofErr w:type="spellStart"/>
      <w:r>
        <w:t>odredbu</w:t>
      </w:r>
      <w:proofErr w:type="spellEnd"/>
      <w:r>
        <w:t xml:space="preserve"> o </w:t>
      </w:r>
      <w:proofErr w:type="spellStart"/>
      <w:r>
        <w:t>koristi</w:t>
      </w:r>
      <w:proofErr w:type="spellEnd"/>
      <w:r>
        <w:t xml:space="preserve"> </w:t>
      </w:r>
      <w:proofErr w:type="spellStart"/>
      <w:r>
        <w:t>sve</w:t>
      </w:r>
      <w:proofErr w:type="spellEnd"/>
      <w:r>
        <w:t xml:space="preserve"> </w:t>
      </w:r>
      <w:proofErr w:type="spellStart"/>
      <w:r>
        <w:t>dok</w:t>
      </w:r>
      <w:proofErr w:type="spellEnd"/>
      <w:r>
        <w:t xml:space="preserve"> </w:t>
      </w:r>
      <w:proofErr w:type="spellStart"/>
      <w:r>
        <w:t>korisnik</w:t>
      </w:r>
      <w:proofErr w:type="spellEnd"/>
      <w:r>
        <w:t xml:space="preserve"> ne </w:t>
      </w:r>
      <w:proofErr w:type="spellStart"/>
      <w:r>
        <w:t>izjavi</w:t>
      </w:r>
      <w:proofErr w:type="spellEnd"/>
      <w:r>
        <w:t xml:space="preserve"> </w:t>
      </w:r>
      <w:proofErr w:type="spellStart"/>
      <w:r>
        <w:t>na</w:t>
      </w:r>
      <w:proofErr w:type="spellEnd"/>
      <w:r>
        <w:t xml:space="preserve"> ma koji </w:t>
      </w:r>
      <w:proofErr w:type="spellStart"/>
      <w:r>
        <w:t>način</w:t>
      </w:r>
      <w:proofErr w:type="spellEnd"/>
      <w:r>
        <w:t xml:space="preserve"> da je prima, </w:t>
      </w:r>
      <w:proofErr w:type="spellStart"/>
      <w:r>
        <w:t>kad</w:t>
      </w:r>
      <w:proofErr w:type="spellEnd"/>
      <w:r>
        <w:t xml:space="preserve"> </w:t>
      </w:r>
      <w:proofErr w:type="spellStart"/>
      <w:r>
        <w:t>ona</w:t>
      </w:r>
      <w:proofErr w:type="spellEnd"/>
      <w:r>
        <w:t xml:space="preserve"> </w:t>
      </w:r>
      <w:proofErr w:type="spellStart"/>
      <w:r>
        <w:t>postaje</w:t>
      </w:r>
      <w:proofErr w:type="spellEnd"/>
      <w:r>
        <w:t xml:space="preserve"> </w:t>
      </w:r>
      <w:proofErr w:type="spellStart"/>
      <w:r>
        <w:t>neopoziva</w:t>
      </w:r>
      <w:proofErr w:type="spellEnd"/>
      <w:r>
        <w:t>.</w:t>
      </w:r>
    </w:p>
    <w:p w14:paraId="1D6BAECC" w14:textId="77777777" w:rsidR="00A141E4" w:rsidRDefault="00A141E4" w:rsidP="00A141E4">
      <w:pPr>
        <w:jc w:val="center"/>
      </w:pPr>
    </w:p>
    <w:p w14:paraId="471D82DA" w14:textId="77777777" w:rsidR="00A141E4" w:rsidRDefault="00A141E4" w:rsidP="00A141E4">
      <w:pPr>
        <w:jc w:val="center"/>
      </w:pPr>
      <w:r>
        <w:t xml:space="preserve">(3) </w:t>
      </w:r>
      <w:proofErr w:type="spellStart"/>
      <w:r>
        <w:t>Ugovornik</w:t>
      </w:r>
      <w:proofErr w:type="spellEnd"/>
      <w:r>
        <w:t xml:space="preserve"> </w:t>
      </w:r>
      <w:proofErr w:type="spellStart"/>
      <w:r>
        <w:t>može</w:t>
      </w:r>
      <w:proofErr w:type="spellEnd"/>
      <w:r>
        <w:t xml:space="preserve"> </w:t>
      </w:r>
      <w:proofErr w:type="spellStart"/>
      <w:r>
        <w:t>opozvati</w:t>
      </w:r>
      <w:proofErr w:type="spellEnd"/>
      <w:r>
        <w:t xml:space="preserve"> </w:t>
      </w:r>
      <w:proofErr w:type="spellStart"/>
      <w:r>
        <w:t>odredbu</w:t>
      </w:r>
      <w:proofErr w:type="spellEnd"/>
      <w:r>
        <w:t xml:space="preserve"> o </w:t>
      </w:r>
      <w:proofErr w:type="spellStart"/>
      <w:r>
        <w:t>koristi</w:t>
      </w:r>
      <w:proofErr w:type="spellEnd"/>
      <w:r>
        <w:t xml:space="preserve"> </w:t>
      </w:r>
      <w:proofErr w:type="spellStart"/>
      <w:r>
        <w:t>i</w:t>
      </w:r>
      <w:proofErr w:type="spellEnd"/>
      <w:r>
        <w:t xml:space="preserve"> </w:t>
      </w:r>
      <w:proofErr w:type="spellStart"/>
      <w:r>
        <w:t>poslije</w:t>
      </w:r>
      <w:proofErr w:type="spellEnd"/>
      <w:r>
        <w:t xml:space="preserve"> </w:t>
      </w:r>
      <w:proofErr w:type="spellStart"/>
      <w:r>
        <w:t>izjave</w:t>
      </w:r>
      <w:proofErr w:type="spellEnd"/>
      <w:r>
        <w:t xml:space="preserve"> </w:t>
      </w:r>
      <w:proofErr w:type="spellStart"/>
      <w:r>
        <w:t>korisnika</w:t>
      </w:r>
      <w:proofErr w:type="spellEnd"/>
      <w:r>
        <w:t xml:space="preserve"> da je prima, </w:t>
      </w:r>
      <w:proofErr w:type="spellStart"/>
      <w:r>
        <w:t>ako</w:t>
      </w:r>
      <w:proofErr w:type="spellEnd"/>
      <w:r>
        <w:t xml:space="preserve"> je </w:t>
      </w:r>
      <w:proofErr w:type="spellStart"/>
      <w:r>
        <w:t>korisnik</w:t>
      </w:r>
      <w:proofErr w:type="spellEnd"/>
      <w:r>
        <w:t xml:space="preserve"> </w:t>
      </w:r>
      <w:proofErr w:type="spellStart"/>
      <w:r>
        <w:t>pokušao</w:t>
      </w:r>
      <w:proofErr w:type="spellEnd"/>
      <w:r>
        <w:t xml:space="preserve"> </w:t>
      </w:r>
      <w:proofErr w:type="spellStart"/>
      <w:r>
        <w:t>ubistvo</w:t>
      </w:r>
      <w:proofErr w:type="spellEnd"/>
      <w:r>
        <w:t xml:space="preserve"> </w:t>
      </w:r>
      <w:proofErr w:type="spellStart"/>
      <w:r>
        <w:t>osiguranika</w:t>
      </w:r>
      <w:proofErr w:type="spellEnd"/>
      <w:r>
        <w:t xml:space="preserve">, </w:t>
      </w:r>
      <w:proofErr w:type="gramStart"/>
      <w:r>
        <w:t>a</w:t>
      </w:r>
      <w:proofErr w:type="gramEnd"/>
      <w:r>
        <w:t xml:space="preserve"> </w:t>
      </w:r>
      <w:proofErr w:type="spellStart"/>
      <w:r>
        <w:t>ako</w:t>
      </w:r>
      <w:proofErr w:type="spellEnd"/>
      <w:r>
        <w:t xml:space="preserve"> je </w:t>
      </w:r>
      <w:proofErr w:type="spellStart"/>
      <w:r>
        <w:t>korist</w:t>
      </w:r>
      <w:proofErr w:type="spellEnd"/>
      <w:r>
        <w:t xml:space="preserve"> </w:t>
      </w:r>
      <w:proofErr w:type="spellStart"/>
      <w:r>
        <w:t>dodijeljena</w:t>
      </w:r>
      <w:proofErr w:type="spellEnd"/>
      <w:r>
        <w:t xml:space="preserve"> bez </w:t>
      </w:r>
      <w:proofErr w:type="spellStart"/>
      <w:r>
        <w:t>naknade</w:t>
      </w:r>
      <w:proofErr w:type="spellEnd"/>
      <w:r>
        <w:t xml:space="preserve">, za </w:t>
      </w:r>
      <w:proofErr w:type="spellStart"/>
      <w:r>
        <w:t>opozivanje</w:t>
      </w:r>
      <w:proofErr w:type="spellEnd"/>
      <w:r>
        <w:t xml:space="preserve"> </w:t>
      </w:r>
      <w:proofErr w:type="spellStart"/>
      <w:r>
        <w:t>važe</w:t>
      </w:r>
      <w:proofErr w:type="spellEnd"/>
      <w:r>
        <w:t xml:space="preserve"> </w:t>
      </w:r>
      <w:proofErr w:type="spellStart"/>
      <w:r>
        <w:t>i</w:t>
      </w:r>
      <w:proofErr w:type="spellEnd"/>
      <w:r>
        <w:t xml:space="preserve"> </w:t>
      </w:r>
      <w:proofErr w:type="spellStart"/>
      <w:r>
        <w:t>odredbe</w:t>
      </w:r>
      <w:proofErr w:type="spellEnd"/>
      <w:r>
        <w:t xml:space="preserve"> o </w:t>
      </w:r>
      <w:proofErr w:type="spellStart"/>
      <w:r>
        <w:t>opozivanju</w:t>
      </w:r>
      <w:proofErr w:type="spellEnd"/>
      <w:r>
        <w:t xml:space="preserve"> </w:t>
      </w:r>
      <w:proofErr w:type="spellStart"/>
      <w:r>
        <w:t>poklona</w:t>
      </w:r>
      <w:proofErr w:type="spellEnd"/>
      <w:r>
        <w:t>.</w:t>
      </w:r>
    </w:p>
    <w:p w14:paraId="5231CE9E" w14:textId="77777777" w:rsidR="00A141E4" w:rsidRDefault="00A141E4" w:rsidP="00A141E4">
      <w:pPr>
        <w:jc w:val="center"/>
      </w:pPr>
    </w:p>
    <w:p w14:paraId="5BD0730A" w14:textId="77777777" w:rsidR="00A141E4" w:rsidRDefault="00A141E4" w:rsidP="00A141E4">
      <w:pPr>
        <w:jc w:val="center"/>
      </w:pPr>
      <w:r>
        <w:t xml:space="preserve">(4) </w:t>
      </w:r>
      <w:proofErr w:type="spellStart"/>
      <w:r>
        <w:t>Smatra</w:t>
      </w:r>
      <w:proofErr w:type="spellEnd"/>
      <w:r>
        <w:t xml:space="preserve"> se da je </w:t>
      </w:r>
      <w:proofErr w:type="spellStart"/>
      <w:r>
        <w:t>korisnik</w:t>
      </w:r>
      <w:proofErr w:type="spellEnd"/>
      <w:r>
        <w:t xml:space="preserve"> </w:t>
      </w:r>
      <w:proofErr w:type="spellStart"/>
      <w:r>
        <w:t>odbio</w:t>
      </w:r>
      <w:proofErr w:type="spellEnd"/>
      <w:r>
        <w:t xml:space="preserve"> </w:t>
      </w:r>
      <w:proofErr w:type="spellStart"/>
      <w:r>
        <w:t>namijenjenu</w:t>
      </w:r>
      <w:proofErr w:type="spellEnd"/>
      <w:r>
        <w:t xml:space="preserve"> </w:t>
      </w:r>
      <w:proofErr w:type="spellStart"/>
      <w:r>
        <w:t>korist</w:t>
      </w:r>
      <w:proofErr w:type="spellEnd"/>
      <w:r>
        <w:t xml:space="preserve">, </w:t>
      </w:r>
      <w:proofErr w:type="spellStart"/>
      <w:r>
        <w:t>ako</w:t>
      </w:r>
      <w:proofErr w:type="spellEnd"/>
      <w:r>
        <w:t xml:space="preserve"> se </w:t>
      </w:r>
      <w:proofErr w:type="spellStart"/>
      <w:r>
        <w:t>poslije</w:t>
      </w:r>
      <w:proofErr w:type="spellEnd"/>
      <w:r>
        <w:t xml:space="preserve"> </w:t>
      </w:r>
      <w:proofErr w:type="spellStart"/>
      <w:r>
        <w:t>smrti</w:t>
      </w:r>
      <w:proofErr w:type="spellEnd"/>
      <w:r>
        <w:t xml:space="preserve"> </w:t>
      </w:r>
      <w:proofErr w:type="spellStart"/>
      <w:r>
        <w:t>ugovornika</w:t>
      </w:r>
      <w:proofErr w:type="spellEnd"/>
      <w:r>
        <w:t xml:space="preserve"> </w:t>
      </w:r>
      <w:proofErr w:type="spellStart"/>
      <w:r>
        <w:t>osiguranja</w:t>
      </w:r>
      <w:proofErr w:type="spellEnd"/>
      <w:r>
        <w:t xml:space="preserve"> </w:t>
      </w:r>
      <w:proofErr w:type="spellStart"/>
      <w:r>
        <w:t>na</w:t>
      </w:r>
      <w:proofErr w:type="spellEnd"/>
      <w:r>
        <w:t xml:space="preserve"> </w:t>
      </w:r>
      <w:proofErr w:type="spellStart"/>
      <w:r>
        <w:t>poziv</w:t>
      </w:r>
      <w:proofErr w:type="spellEnd"/>
      <w:r>
        <w:t xml:space="preserve"> </w:t>
      </w:r>
      <w:proofErr w:type="spellStart"/>
      <w:r>
        <w:t>njegovih</w:t>
      </w:r>
      <w:proofErr w:type="spellEnd"/>
      <w:r>
        <w:t xml:space="preserve"> </w:t>
      </w:r>
      <w:proofErr w:type="spellStart"/>
      <w:r>
        <w:t>nasljednika</w:t>
      </w:r>
      <w:proofErr w:type="spellEnd"/>
      <w:r>
        <w:t xml:space="preserve"> ne </w:t>
      </w:r>
      <w:proofErr w:type="spellStart"/>
      <w:r>
        <w:t>izjasni</w:t>
      </w:r>
      <w:proofErr w:type="spellEnd"/>
      <w:r>
        <w:t xml:space="preserve"> u </w:t>
      </w:r>
      <w:proofErr w:type="spellStart"/>
      <w:r>
        <w:t>roku</w:t>
      </w:r>
      <w:proofErr w:type="spellEnd"/>
      <w:r>
        <w:t xml:space="preserve"> od </w:t>
      </w:r>
      <w:proofErr w:type="spellStart"/>
      <w:r>
        <w:t>mjesec</w:t>
      </w:r>
      <w:proofErr w:type="spellEnd"/>
      <w:r>
        <w:t xml:space="preserve"> dana da je prima.</w:t>
      </w:r>
    </w:p>
    <w:p w14:paraId="66DA3932" w14:textId="77777777" w:rsidR="00A141E4" w:rsidRDefault="00A141E4" w:rsidP="00A141E4">
      <w:pPr>
        <w:jc w:val="center"/>
      </w:pPr>
    </w:p>
    <w:p w14:paraId="5CD128F3" w14:textId="77777777" w:rsidR="00A141E4" w:rsidRDefault="00A141E4" w:rsidP="00A141E4">
      <w:pPr>
        <w:jc w:val="center"/>
      </w:pPr>
      <w:r>
        <w:t xml:space="preserve">(5) </w:t>
      </w:r>
      <w:proofErr w:type="spellStart"/>
      <w:r>
        <w:t>Ništava</w:t>
      </w:r>
      <w:proofErr w:type="spellEnd"/>
      <w:r>
        <w:t xml:space="preserve"> je </w:t>
      </w:r>
      <w:proofErr w:type="spellStart"/>
      <w:r>
        <w:t>izjava</w:t>
      </w:r>
      <w:proofErr w:type="spellEnd"/>
      <w:r>
        <w:t xml:space="preserve"> </w:t>
      </w:r>
      <w:proofErr w:type="spellStart"/>
      <w:r>
        <w:t>kojom</w:t>
      </w:r>
      <w:proofErr w:type="spellEnd"/>
      <w:r>
        <w:t xml:space="preserve"> se </w:t>
      </w:r>
      <w:proofErr w:type="spellStart"/>
      <w:r>
        <w:t>određuje</w:t>
      </w:r>
      <w:proofErr w:type="spellEnd"/>
      <w:r>
        <w:t xml:space="preserve"> da je </w:t>
      </w:r>
      <w:proofErr w:type="spellStart"/>
      <w:r>
        <w:t>određivanje</w:t>
      </w:r>
      <w:proofErr w:type="spellEnd"/>
      <w:r>
        <w:t xml:space="preserve"> </w:t>
      </w:r>
      <w:proofErr w:type="spellStart"/>
      <w:r>
        <w:t>korisnika</w:t>
      </w:r>
      <w:proofErr w:type="spellEnd"/>
      <w:r>
        <w:t xml:space="preserve"> </w:t>
      </w:r>
      <w:proofErr w:type="spellStart"/>
      <w:r>
        <w:t>osiguranja</w:t>
      </w:r>
      <w:proofErr w:type="spellEnd"/>
      <w:r>
        <w:t xml:space="preserve"> </w:t>
      </w:r>
      <w:proofErr w:type="spellStart"/>
      <w:r>
        <w:t>neopozivo</w:t>
      </w:r>
      <w:proofErr w:type="spellEnd"/>
      <w:r>
        <w:t>.</w:t>
      </w:r>
    </w:p>
    <w:p w14:paraId="5F1CE0CC" w14:textId="77777777" w:rsidR="00A141E4" w:rsidRDefault="00A141E4" w:rsidP="00A141E4">
      <w:pPr>
        <w:jc w:val="center"/>
      </w:pPr>
    </w:p>
    <w:p w14:paraId="71E8C8E0" w14:textId="77777777" w:rsidR="00A141E4" w:rsidRDefault="00A141E4" w:rsidP="00A141E4">
      <w:pPr>
        <w:jc w:val="center"/>
      </w:pPr>
      <w:proofErr w:type="spellStart"/>
      <w:r>
        <w:t>Sopstveno</w:t>
      </w:r>
      <w:proofErr w:type="spellEnd"/>
      <w:r>
        <w:t xml:space="preserve"> </w:t>
      </w:r>
      <w:proofErr w:type="spellStart"/>
      <w:r>
        <w:t>i</w:t>
      </w:r>
      <w:proofErr w:type="spellEnd"/>
      <w:r>
        <w:t xml:space="preserve"> </w:t>
      </w:r>
      <w:proofErr w:type="spellStart"/>
      <w:r>
        <w:t>neposredno</w:t>
      </w:r>
      <w:proofErr w:type="spellEnd"/>
      <w:r>
        <w:t xml:space="preserve"> </w:t>
      </w:r>
      <w:proofErr w:type="spellStart"/>
      <w:r>
        <w:t>pravo</w:t>
      </w:r>
      <w:proofErr w:type="spellEnd"/>
      <w:r>
        <w:t xml:space="preserve"> </w:t>
      </w:r>
      <w:proofErr w:type="spellStart"/>
      <w:r>
        <w:t>korisnika</w:t>
      </w:r>
      <w:proofErr w:type="spellEnd"/>
    </w:p>
    <w:p w14:paraId="0A6F2041" w14:textId="77777777" w:rsidR="00A141E4" w:rsidRDefault="00A141E4" w:rsidP="00A141E4">
      <w:pPr>
        <w:jc w:val="center"/>
      </w:pPr>
    </w:p>
    <w:p w14:paraId="64352039" w14:textId="77777777" w:rsidR="00A141E4" w:rsidRDefault="00A141E4" w:rsidP="00A141E4">
      <w:pPr>
        <w:jc w:val="center"/>
      </w:pPr>
      <w:proofErr w:type="spellStart"/>
      <w:r>
        <w:t>Član</w:t>
      </w:r>
      <w:proofErr w:type="spellEnd"/>
      <w:r>
        <w:t xml:space="preserve"> 1057</w:t>
      </w:r>
    </w:p>
    <w:p w14:paraId="652216E7" w14:textId="77777777" w:rsidR="00A141E4" w:rsidRDefault="00A141E4" w:rsidP="00A141E4">
      <w:pPr>
        <w:jc w:val="center"/>
      </w:pPr>
    </w:p>
    <w:p w14:paraId="67D580D8" w14:textId="77777777" w:rsidR="00A141E4" w:rsidRDefault="00A141E4" w:rsidP="00A141E4">
      <w:pPr>
        <w:jc w:val="center"/>
      </w:pPr>
      <w:r>
        <w:t xml:space="preserve">(1) </w:t>
      </w:r>
      <w:proofErr w:type="spellStart"/>
      <w:r>
        <w:t>Osigurana</w:t>
      </w:r>
      <w:proofErr w:type="spellEnd"/>
      <w:r>
        <w:t xml:space="preserve"> </w:t>
      </w:r>
      <w:proofErr w:type="spellStart"/>
      <w:r>
        <w:t>svota</w:t>
      </w:r>
      <w:proofErr w:type="spellEnd"/>
      <w:r>
        <w:t xml:space="preserve"> </w:t>
      </w:r>
      <w:proofErr w:type="spellStart"/>
      <w:r>
        <w:t>koja</w:t>
      </w:r>
      <w:proofErr w:type="spellEnd"/>
      <w:r>
        <w:t xml:space="preserve"> </w:t>
      </w:r>
      <w:proofErr w:type="spellStart"/>
      <w:r>
        <w:t>treba</w:t>
      </w:r>
      <w:proofErr w:type="spellEnd"/>
      <w:r>
        <w:t xml:space="preserve"> da </w:t>
      </w:r>
      <w:proofErr w:type="spellStart"/>
      <w:r>
        <w:t>bude</w:t>
      </w:r>
      <w:proofErr w:type="spellEnd"/>
      <w:r>
        <w:t xml:space="preserve"> </w:t>
      </w:r>
      <w:proofErr w:type="spellStart"/>
      <w:r>
        <w:t>isplaćena</w:t>
      </w:r>
      <w:proofErr w:type="spellEnd"/>
      <w:r>
        <w:t xml:space="preserve"> </w:t>
      </w:r>
      <w:proofErr w:type="spellStart"/>
      <w:r>
        <w:t>korisniku</w:t>
      </w:r>
      <w:proofErr w:type="spellEnd"/>
      <w:r>
        <w:t xml:space="preserve"> ne </w:t>
      </w:r>
      <w:proofErr w:type="spellStart"/>
      <w:r>
        <w:t>ulazi</w:t>
      </w:r>
      <w:proofErr w:type="spellEnd"/>
      <w:r>
        <w:t xml:space="preserve"> u </w:t>
      </w:r>
      <w:proofErr w:type="spellStart"/>
      <w:r>
        <w:t>zaostavšinu</w:t>
      </w:r>
      <w:proofErr w:type="spellEnd"/>
      <w:r>
        <w:t xml:space="preserve"> </w:t>
      </w:r>
      <w:proofErr w:type="spellStart"/>
      <w:r>
        <w:t>ugovornika</w:t>
      </w:r>
      <w:proofErr w:type="spellEnd"/>
      <w:r>
        <w:t xml:space="preserve"> </w:t>
      </w:r>
      <w:proofErr w:type="spellStart"/>
      <w:r>
        <w:t>osiguranja</w:t>
      </w:r>
      <w:proofErr w:type="spellEnd"/>
      <w:r>
        <w:t xml:space="preserve">, pa </w:t>
      </w:r>
      <w:proofErr w:type="spellStart"/>
      <w:r>
        <w:t>ni</w:t>
      </w:r>
      <w:proofErr w:type="spellEnd"/>
      <w:r>
        <w:t xml:space="preserve"> </w:t>
      </w:r>
      <w:proofErr w:type="spellStart"/>
      <w:r>
        <w:t>kad</w:t>
      </w:r>
      <w:proofErr w:type="spellEnd"/>
      <w:r>
        <w:t xml:space="preserve"> </w:t>
      </w:r>
      <w:proofErr w:type="spellStart"/>
      <w:r>
        <w:t>su</w:t>
      </w:r>
      <w:proofErr w:type="spellEnd"/>
      <w:r>
        <w:t xml:space="preserve"> za </w:t>
      </w:r>
      <w:proofErr w:type="spellStart"/>
      <w:r>
        <w:t>korisnike</w:t>
      </w:r>
      <w:proofErr w:type="spellEnd"/>
      <w:r>
        <w:t xml:space="preserve"> </w:t>
      </w:r>
      <w:proofErr w:type="spellStart"/>
      <w:r>
        <w:t>određeni</w:t>
      </w:r>
      <w:proofErr w:type="spellEnd"/>
      <w:r>
        <w:t xml:space="preserve"> </w:t>
      </w:r>
      <w:proofErr w:type="spellStart"/>
      <w:r>
        <w:t>njihovi</w:t>
      </w:r>
      <w:proofErr w:type="spellEnd"/>
      <w:r>
        <w:t xml:space="preserve"> </w:t>
      </w:r>
      <w:proofErr w:type="spellStart"/>
      <w:r>
        <w:t>nasljednici</w:t>
      </w:r>
      <w:proofErr w:type="spellEnd"/>
      <w:r>
        <w:t>.</w:t>
      </w:r>
    </w:p>
    <w:p w14:paraId="04BCD203" w14:textId="77777777" w:rsidR="00A141E4" w:rsidRDefault="00A141E4" w:rsidP="00A141E4">
      <w:pPr>
        <w:jc w:val="center"/>
      </w:pPr>
    </w:p>
    <w:p w14:paraId="5AD17403" w14:textId="77777777" w:rsidR="00A141E4" w:rsidRDefault="00A141E4" w:rsidP="00A141E4">
      <w:pPr>
        <w:jc w:val="center"/>
      </w:pPr>
      <w:r>
        <w:lastRenderedPageBreak/>
        <w:t xml:space="preserve">(2) </w:t>
      </w:r>
      <w:proofErr w:type="spellStart"/>
      <w:r>
        <w:t>Pravo</w:t>
      </w:r>
      <w:proofErr w:type="spellEnd"/>
      <w:r>
        <w:t xml:space="preserve"> </w:t>
      </w:r>
      <w:proofErr w:type="spellStart"/>
      <w:r>
        <w:t>na</w:t>
      </w:r>
      <w:proofErr w:type="spellEnd"/>
      <w:r>
        <w:t xml:space="preserve"> </w:t>
      </w:r>
      <w:proofErr w:type="spellStart"/>
      <w:r>
        <w:t>osiguranu</w:t>
      </w:r>
      <w:proofErr w:type="spellEnd"/>
      <w:r>
        <w:t xml:space="preserve"> </w:t>
      </w:r>
      <w:proofErr w:type="spellStart"/>
      <w:r>
        <w:t>svotu</w:t>
      </w:r>
      <w:proofErr w:type="spellEnd"/>
      <w:r>
        <w:t xml:space="preserve"> </w:t>
      </w:r>
      <w:proofErr w:type="spellStart"/>
      <w:r>
        <w:t>ima</w:t>
      </w:r>
      <w:proofErr w:type="spellEnd"/>
      <w:r>
        <w:t xml:space="preserve"> </w:t>
      </w:r>
      <w:proofErr w:type="spellStart"/>
      <w:r>
        <w:t>samo</w:t>
      </w:r>
      <w:proofErr w:type="spellEnd"/>
      <w:r>
        <w:t xml:space="preserve"> </w:t>
      </w:r>
      <w:proofErr w:type="spellStart"/>
      <w:r>
        <w:t>korisnik</w:t>
      </w:r>
      <w:proofErr w:type="spellEnd"/>
      <w:r>
        <w:t xml:space="preserve">, </w:t>
      </w:r>
      <w:proofErr w:type="spellStart"/>
      <w:r>
        <w:t>i</w:t>
      </w:r>
      <w:proofErr w:type="spellEnd"/>
      <w:r>
        <w:t xml:space="preserve"> to od </w:t>
      </w:r>
      <w:proofErr w:type="spellStart"/>
      <w:r>
        <w:t>samog</w:t>
      </w:r>
      <w:proofErr w:type="spellEnd"/>
      <w:r>
        <w:t xml:space="preserve"> </w:t>
      </w:r>
      <w:proofErr w:type="spellStart"/>
      <w:r>
        <w:t>zaključenja</w:t>
      </w:r>
      <w:proofErr w:type="spellEnd"/>
      <w:r>
        <w:t xml:space="preserve"> </w:t>
      </w:r>
      <w:proofErr w:type="spellStart"/>
      <w:r>
        <w:t>ugovora</w:t>
      </w:r>
      <w:proofErr w:type="spellEnd"/>
      <w:r>
        <w:t xml:space="preserve"> o </w:t>
      </w:r>
      <w:proofErr w:type="spellStart"/>
      <w:r>
        <w:t>osiguranju</w:t>
      </w:r>
      <w:proofErr w:type="spellEnd"/>
      <w:r>
        <w:t xml:space="preserve">, </w:t>
      </w:r>
      <w:proofErr w:type="spellStart"/>
      <w:r>
        <w:t>i</w:t>
      </w:r>
      <w:proofErr w:type="spellEnd"/>
      <w:r>
        <w:t xml:space="preserve"> bez </w:t>
      </w:r>
      <w:proofErr w:type="spellStart"/>
      <w:r>
        <w:t>obzira</w:t>
      </w:r>
      <w:proofErr w:type="spellEnd"/>
      <w:r>
        <w:t xml:space="preserve"> </w:t>
      </w:r>
      <w:proofErr w:type="spellStart"/>
      <w:r>
        <w:t>na</w:t>
      </w:r>
      <w:proofErr w:type="spellEnd"/>
      <w:r>
        <w:t xml:space="preserve"> to </w:t>
      </w:r>
      <w:proofErr w:type="spellStart"/>
      <w:r>
        <w:t>kako</w:t>
      </w:r>
      <w:proofErr w:type="spellEnd"/>
      <w:r>
        <w:t xml:space="preserve"> je </w:t>
      </w:r>
      <w:proofErr w:type="spellStart"/>
      <w:r>
        <w:t>i</w:t>
      </w:r>
      <w:proofErr w:type="spellEnd"/>
      <w:r>
        <w:t xml:space="preserve"> </w:t>
      </w:r>
      <w:proofErr w:type="spellStart"/>
      <w:r>
        <w:t>kada</w:t>
      </w:r>
      <w:proofErr w:type="spellEnd"/>
      <w:r>
        <w:t xml:space="preserve"> </w:t>
      </w:r>
      <w:proofErr w:type="spellStart"/>
      <w:r>
        <w:t>određen</w:t>
      </w:r>
      <w:proofErr w:type="spellEnd"/>
      <w:r>
        <w:t xml:space="preserve"> za </w:t>
      </w:r>
      <w:proofErr w:type="spellStart"/>
      <w:r>
        <w:t>korisnika</w:t>
      </w:r>
      <w:proofErr w:type="spellEnd"/>
      <w:r>
        <w:t xml:space="preserve">, </w:t>
      </w:r>
      <w:proofErr w:type="spellStart"/>
      <w:r>
        <w:t>i</w:t>
      </w:r>
      <w:proofErr w:type="spellEnd"/>
      <w:r>
        <w:t xml:space="preserve"> </w:t>
      </w:r>
      <w:proofErr w:type="spellStart"/>
      <w:r>
        <w:t>nezavisno</w:t>
      </w:r>
      <w:proofErr w:type="spellEnd"/>
      <w:r>
        <w:t xml:space="preserve"> od toga da li je </w:t>
      </w:r>
      <w:proofErr w:type="spellStart"/>
      <w:r>
        <w:t>izjavio</w:t>
      </w:r>
      <w:proofErr w:type="spellEnd"/>
      <w:r>
        <w:t xml:space="preserve"> </w:t>
      </w:r>
      <w:proofErr w:type="spellStart"/>
      <w:r>
        <w:t>svoje</w:t>
      </w:r>
      <w:proofErr w:type="spellEnd"/>
      <w:r>
        <w:t xml:space="preserve"> </w:t>
      </w:r>
      <w:proofErr w:type="spellStart"/>
      <w:r>
        <w:t>prihvatanje</w:t>
      </w:r>
      <w:proofErr w:type="spellEnd"/>
      <w:r>
        <w:t xml:space="preserve"> </w:t>
      </w:r>
      <w:proofErr w:type="spellStart"/>
      <w:r>
        <w:t>prije</w:t>
      </w:r>
      <w:proofErr w:type="spellEnd"/>
      <w:r>
        <w:t xml:space="preserve"> </w:t>
      </w:r>
      <w:proofErr w:type="spellStart"/>
      <w:r>
        <w:t>ili</w:t>
      </w:r>
      <w:proofErr w:type="spellEnd"/>
      <w:r>
        <w:t xml:space="preserve"> </w:t>
      </w:r>
      <w:proofErr w:type="spellStart"/>
      <w:r>
        <w:t>poslije</w:t>
      </w:r>
      <w:proofErr w:type="spellEnd"/>
      <w:r>
        <w:t xml:space="preserve"> </w:t>
      </w:r>
      <w:proofErr w:type="spellStart"/>
      <w:r>
        <w:t>smrti</w:t>
      </w:r>
      <w:proofErr w:type="spellEnd"/>
      <w:r>
        <w:t xml:space="preserve"> </w:t>
      </w:r>
      <w:proofErr w:type="spellStart"/>
      <w:r>
        <w:t>osiguranika</w:t>
      </w:r>
      <w:proofErr w:type="spellEnd"/>
      <w:r>
        <w:t xml:space="preserve">, </w:t>
      </w:r>
      <w:proofErr w:type="spellStart"/>
      <w:r>
        <w:t>te</w:t>
      </w:r>
      <w:proofErr w:type="spellEnd"/>
      <w:r>
        <w:t xml:space="preserve"> se </w:t>
      </w:r>
      <w:proofErr w:type="spellStart"/>
      <w:r>
        <w:t>može</w:t>
      </w:r>
      <w:proofErr w:type="spellEnd"/>
      <w:r>
        <w:t xml:space="preserve"> </w:t>
      </w:r>
      <w:proofErr w:type="spellStart"/>
      <w:r>
        <w:t>obratiti</w:t>
      </w:r>
      <w:proofErr w:type="spellEnd"/>
      <w:r>
        <w:t xml:space="preserve"> </w:t>
      </w:r>
      <w:proofErr w:type="spellStart"/>
      <w:r>
        <w:t>neposredno</w:t>
      </w:r>
      <w:proofErr w:type="spellEnd"/>
      <w:r>
        <w:t xml:space="preserve"> </w:t>
      </w:r>
      <w:proofErr w:type="spellStart"/>
      <w:r>
        <w:t>osiguravaču</w:t>
      </w:r>
      <w:proofErr w:type="spellEnd"/>
      <w:r>
        <w:t xml:space="preserve"> </w:t>
      </w:r>
      <w:proofErr w:type="spellStart"/>
      <w:r>
        <w:t>sa</w:t>
      </w:r>
      <w:proofErr w:type="spellEnd"/>
      <w:r>
        <w:t xml:space="preserve"> </w:t>
      </w:r>
      <w:proofErr w:type="spellStart"/>
      <w:r>
        <w:t>zahtjevom</w:t>
      </w:r>
      <w:proofErr w:type="spellEnd"/>
      <w:r>
        <w:t xml:space="preserve"> da mu se </w:t>
      </w:r>
      <w:proofErr w:type="spellStart"/>
      <w:r>
        <w:t>isplati</w:t>
      </w:r>
      <w:proofErr w:type="spellEnd"/>
      <w:r>
        <w:t xml:space="preserve"> </w:t>
      </w:r>
      <w:proofErr w:type="spellStart"/>
      <w:r>
        <w:t>osigurana</w:t>
      </w:r>
      <w:proofErr w:type="spellEnd"/>
      <w:r>
        <w:t xml:space="preserve"> </w:t>
      </w:r>
      <w:proofErr w:type="spellStart"/>
      <w:r>
        <w:t>svota</w:t>
      </w:r>
      <w:proofErr w:type="spellEnd"/>
      <w:r>
        <w:t>.</w:t>
      </w:r>
    </w:p>
    <w:p w14:paraId="305C7666" w14:textId="77777777" w:rsidR="00A141E4" w:rsidRDefault="00A141E4" w:rsidP="00A141E4">
      <w:pPr>
        <w:jc w:val="center"/>
      </w:pPr>
    </w:p>
    <w:p w14:paraId="663702B1" w14:textId="77777777" w:rsidR="00A141E4" w:rsidRDefault="00A141E4" w:rsidP="00A141E4">
      <w:pPr>
        <w:jc w:val="center"/>
      </w:pPr>
      <w:r>
        <w:t xml:space="preserve">(3) </w:t>
      </w:r>
      <w:proofErr w:type="spellStart"/>
      <w:r>
        <w:t>Ako</w:t>
      </w:r>
      <w:proofErr w:type="spellEnd"/>
      <w:r>
        <w:t xml:space="preserve"> je </w:t>
      </w:r>
      <w:proofErr w:type="spellStart"/>
      <w:r>
        <w:t>ugovornik</w:t>
      </w:r>
      <w:proofErr w:type="spellEnd"/>
      <w:r>
        <w:t xml:space="preserve"> </w:t>
      </w:r>
      <w:proofErr w:type="spellStart"/>
      <w:r>
        <w:t>osiguranja</w:t>
      </w:r>
      <w:proofErr w:type="spellEnd"/>
      <w:r>
        <w:t xml:space="preserve"> </w:t>
      </w:r>
      <w:proofErr w:type="spellStart"/>
      <w:r>
        <w:t>odredio</w:t>
      </w:r>
      <w:proofErr w:type="spellEnd"/>
      <w:r>
        <w:t xml:space="preserve"> za </w:t>
      </w:r>
      <w:proofErr w:type="spellStart"/>
      <w:r>
        <w:t>korisnika</w:t>
      </w:r>
      <w:proofErr w:type="spellEnd"/>
      <w:r>
        <w:t xml:space="preserve"> </w:t>
      </w:r>
      <w:proofErr w:type="spellStart"/>
      <w:r>
        <w:t>svoju</w:t>
      </w:r>
      <w:proofErr w:type="spellEnd"/>
      <w:r>
        <w:t xml:space="preserve"> </w:t>
      </w:r>
      <w:proofErr w:type="spellStart"/>
      <w:r>
        <w:t>djecu</w:t>
      </w:r>
      <w:proofErr w:type="spellEnd"/>
      <w:r>
        <w:t xml:space="preserve">, </w:t>
      </w:r>
      <w:proofErr w:type="spellStart"/>
      <w:r>
        <w:t>svoje</w:t>
      </w:r>
      <w:proofErr w:type="spellEnd"/>
      <w:r>
        <w:t xml:space="preserve"> </w:t>
      </w:r>
      <w:proofErr w:type="spellStart"/>
      <w:r>
        <w:t>potomke</w:t>
      </w:r>
      <w:proofErr w:type="spellEnd"/>
      <w:r>
        <w:t xml:space="preserve">, </w:t>
      </w:r>
      <w:proofErr w:type="spellStart"/>
      <w:r>
        <w:t>ili</w:t>
      </w:r>
      <w:proofErr w:type="spellEnd"/>
      <w:r>
        <w:t xml:space="preserve"> </w:t>
      </w:r>
      <w:proofErr w:type="spellStart"/>
      <w:r>
        <w:t>nasljednike</w:t>
      </w:r>
      <w:proofErr w:type="spellEnd"/>
      <w:r>
        <w:t xml:space="preserve">, </w:t>
      </w:r>
      <w:proofErr w:type="spellStart"/>
      <w:r>
        <w:t>svakom</w:t>
      </w:r>
      <w:proofErr w:type="spellEnd"/>
      <w:r>
        <w:t xml:space="preserve"> </w:t>
      </w:r>
      <w:proofErr w:type="spellStart"/>
      <w:r>
        <w:t>tako</w:t>
      </w:r>
      <w:proofErr w:type="spellEnd"/>
      <w:r>
        <w:t xml:space="preserve"> </w:t>
      </w:r>
      <w:proofErr w:type="spellStart"/>
      <w:r>
        <w:t>određenom</w:t>
      </w:r>
      <w:proofErr w:type="spellEnd"/>
      <w:r>
        <w:t xml:space="preserve"> </w:t>
      </w:r>
      <w:proofErr w:type="spellStart"/>
      <w:r>
        <w:t>korisniku</w:t>
      </w:r>
      <w:proofErr w:type="spellEnd"/>
      <w:r>
        <w:t xml:space="preserve"> </w:t>
      </w:r>
      <w:proofErr w:type="spellStart"/>
      <w:r>
        <w:t>pripada</w:t>
      </w:r>
      <w:proofErr w:type="spellEnd"/>
      <w:r>
        <w:t xml:space="preserve"> </w:t>
      </w:r>
      <w:proofErr w:type="spellStart"/>
      <w:r>
        <w:t>pravo</w:t>
      </w:r>
      <w:proofErr w:type="spellEnd"/>
      <w:r>
        <w:t xml:space="preserve"> </w:t>
      </w:r>
      <w:proofErr w:type="spellStart"/>
      <w:r>
        <w:t>na</w:t>
      </w:r>
      <w:proofErr w:type="spellEnd"/>
      <w:r>
        <w:t xml:space="preserve"> </w:t>
      </w:r>
      <w:proofErr w:type="spellStart"/>
      <w:r>
        <w:t>odgovarajući</w:t>
      </w:r>
      <w:proofErr w:type="spellEnd"/>
      <w:r>
        <w:t xml:space="preserve"> </w:t>
      </w:r>
      <w:proofErr w:type="spellStart"/>
      <w:r>
        <w:t>dio</w:t>
      </w:r>
      <w:proofErr w:type="spellEnd"/>
      <w:r>
        <w:t xml:space="preserve"> </w:t>
      </w:r>
      <w:proofErr w:type="spellStart"/>
      <w:r>
        <w:t>osigurane</w:t>
      </w:r>
      <w:proofErr w:type="spellEnd"/>
      <w:r>
        <w:t xml:space="preserve"> </w:t>
      </w:r>
      <w:proofErr w:type="spellStart"/>
      <w:r>
        <w:t>svote</w:t>
      </w:r>
      <w:proofErr w:type="spellEnd"/>
      <w:r>
        <w:t xml:space="preserve"> </w:t>
      </w:r>
      <w:proofErr w:type="spellStart"/>
      <w:r>
        <w:t>i</w:t>
      </w:r>
      <w:proofErr w:type="spellEnd"/>
      <w:r>
        <w:t xml:space="preserve"> </w:t>
      </w:r>
      <w:proofErr w:type="spellStart"/>
      <w:r>
        <w:t>ako</w:t>
      </w:r>
      <w:proofErr w:type="spellEnd"/>
      <w:r>
        <w:t xml:space="preserve"> se </w:t>
      </w:r>
      <w:proofErr w:type="spellStart"/>
      <w:r>
        <w:t>odrekne</w:t>
      </w:r>
      <w:proofErr w:type="spellEnd"/>
      <w:r>
        <w:t xml:space="preserve"> </w:t>
      </w:r>
      <w:proofErr w:type="spellStart"/>
      <w:r>
        <w:t>nasljeđa</w:t>
      </w:r>
      <w:proofErr w:type="spellEnd"/>
      <w:r>
        <w:t>.</w:t>
      </w:r>
    </w:p>
    <w:p w14:paraId="676F1FC2" w14:textId="77777777" w:rsidR="00A141E4" w:rsidRDefault="00A141E4" w:rsidP="00A141E4">
      <w:pPr>
        <w:jc w:val="center"/>
      </w:pPr>
    </w:p>
    <w:p w14:paraId="2D223F0D" w14:textId="77777777" w:rsidR="00A141E4" w:rsidRDefault="00A141E4" w:rsidP="00A141E4">
      <w:pPr>
        <w:jc w:val="center"/>
      </w:pPr>
      <w:proofErr w:type="spellStart"/>
      <w:r>
        <w:t>Povjerioci</w:t>
      </w:r>
      <w:proofErr w:type="spellEnd"/>
      <w:r>
        <w:t xml:space="preserve"> </w:t>
      </w:r>
      <w:proofErr w:type="spellStart"/>
      <w:r>
        <w:t>ugovornika</w:t>
      </w:r>
      <w:proofErr w:type="spellEnd"/>
      <w:r>
        <w:t xml:space="preserve"> </w:t>
      </w:r>
      <w:proofErr w:type="spellStart"/>
      <w:r>
        <w:t>osiguranja</w:t>
      </w:r>
      <w:proofErr w:type="spellEnd"/>
      <w:r>
        <w:t xml:space="preserve"> </w:t>
      </w:r>
      <w:proofErr w:type="spellStart"/>
      <w:r>
        <w:t>i</w:t>
      </w:r>
      <w:proofErr w:type="spellEnd"/>
      <w:r>
        <w:t xml:space="preserve"> </w:t>
      </w:r>
      <w:proofErr w:type="spellStart"/>
      <w:r>
        <w:t>osiguranika</w:t>
      </w:r>
      <w:proofErr w:type="spellEnd"/>
    </w:p>
    <w:p w14:paraId="15D9ACF1" w14:textId="77777777" w:rsidR="00A141E4" w:rsidRDefault="00A141E4" w:rsidP="00A141E4">
      <w:pPr>
        <w:jc w:val="center"/>
      </w:pPr>
    </w:p>
    <w:p w14:paraId="5ACC5D82" w14:textId="77777777" w:rsidR="00A141E4" w:rsidRDefault="00A141E4" w:rsidP="00A141E4">
      <w:pPr>
        <w:jc w:val="center"/>
      </w:pPr>
      <w:proofErr w:type="spellStart"/>
      <w:r>
        <w:t>Član</w:t>
      </w:r>
      <w:proofErr w:type="spellEnd"/>
      <w:r>
        <w:t xml:space="preserve"> 1058</w:t>
      </w:r>
    </w:p>
    <w:p w14:paraId="6D2C3AC3" w14:textId="77777777" w:rsidR="00A141E4" w:rsidRDefault="00A141E4" w:rsidP="00A141E4">
      <w:pPr>
        <w:jc w:val="center"/>
      </w:pPr>
    </w:p>
    <w:p w14:paraId="54D73251" w14:textId="77777777" w:rsidR="00A141E4" w:rsidRDefault="00A141E4" w:rsidP="00A141E4">
      <w:pPr>
        <w:jc w:val="center"/>
      </w:pPr>
      <w:r>
        <w:t xml:space="preserve">(1) </w:t>
      </w:r>
      <w:proofErr w:type="spellStart"/>
      <w:r>
        <w:t>Povjerioci</w:t>
      </w:r>
      <w:proofErr w:type="spellEnd"/>
      <w:r>
        <w:t xml:space="preserve"> </w:t>
      </w:r>
      <w:proofErr w:type="spellStart"/>
      <w:r>
        <w:t>ugovornika</w:t>
      </w:r>
      <w:proofErr w:type="spellEnd"/>
      <w:r>
        <w:t xml:space="preserve"> </w:t>
      </w:r>
      <w:proofErr w:type="spellStart"/>
      <w:r>
        <w:t>osiguranja</w:t>
      </w:r>
      <w:proofErr w:type="spellEnd"/>
      <w:r>
        <w:t xml:space="preserve"> </w:t>
      </w:r>
      <w:proofErr w:type="spellStart"/>
      <w:r>
        <w:t>i</w:t>
      </w:r>
      <w:proofErr w:type="spellEnd"/>
      <w:r>
        <w:t xml:space="preserve"> </w:t>
      </w:r>
      <w:proofErr w:type="spellStart"/>
      <w:r>
        <w:t>osiguranika</w:t>
      </w:r>
      <w:proofErr w:type="spellEnd"/>
      <w:r>
        <w:t xml:space="preserve"> </w:t>
      </w:r>
      <w:proofErr w:type="spellStart"/>
      <w:r>
        <w:t>nemaju</w:t>
      </w:r>
      <w:proofErr w:type="spellEnd"/>
      <w:r>
        <w:t xml:space="preserve"> </w:t>
      </w:r>
      <w:proofErr w:type="spellStart"/>
      <w:r>
        <w:t>nikakvo</w:t>
      </w:r>
      <w:proofErr w:type="spellEnd"/>
      <w:r>
        <w:t xml:space="preserve"> </w:t>
      </w:r>
      <w:proofErr w:type="spellStart"/>
      <w:r>
        <w:t>pravo</w:t>
      </w:r>
      <w:proofErr w:type="spellEnd"/>
      <w:r>
        <w:t xml:space="preserve"> </w:t>
      </w:r>
      <w:proofErr w:type="spellStart"/>
      <w:r>
        <w:t>na</w:t>
      </w:r>
      <w:proofErr w:type="spellEnd"/>
      <w:r>
        <w:t xml:space="preserve"> </w:t>
      </w:r>
      <w:proofErr w:type="spellStart"/>
      <w:r>
        <w:t>osiguranu</w:t>
      </w:r>
      <w:proofErr w:type="spellEnd"/>
      <w:r>
        <w:t xml:space="preserve"> </w:t>
      </w:r>
      <w:proofErr w:type="spellStart"/>
      <w:r>
        <w:t>svotu</w:t>
      </w:r>
      <w:proofErr w:type="spellEnd"/>
      <w:r>
        <w:t xml:space="preserve"> </w:t>
      </w:r>
      <w:proofErr w:type="spellStart"/>
      <w:r>
        <w:t>ugovorenu</w:t>
      </w:r>
      <w:proofErr w:type="spellEnd"/>
      <w:r>
        <w:t xml:space="preserve"> za </w:t>
      </w:r>
      <w:proofErr w:type="spellStart"/>
      <w:r>
        <w:t>korisnika</w:t>
      </w:r>
      <w:proofErr w:type="spellEnd"/>
      <w:r>
        <w:t>.</w:t>
      </w:r>
    </w:p>
    <w:p w14:paraId="5EB2216B" w14:textId="77777777" w:rsidR="00A141E4" w:rsidRDefault="00A141E4" w:rsidP="00A141E4">
      <w:pPr>
        <w:jc w:val="center"/>
      </w:pPr>
    </w:p>
    <w:p w14:paraId="72B8F776" w14:textId="77777777" w:rsidR="00A141E4" w:rsidRDefault="00A141E4" w:rsidP="00A141E4">
      <w:pPr>
        <w:jc w:val="center"/>
      </w:pPr>
      <w:r>
        <w:t xml:space="preserve">(2) </w:t>
      </w:r>
      <w:proofErr w:type="spellStart"/>
      <w:r>
        <w:t>Ako</w:t>
      </w:r>
      <w:proofErr w:type="spellEnd"/>
      <w:r>
        <w:t xml:space="preserve"> </w:t>
      </w:r>
      <w:proofErr w:type="spellStart"/>
      <w:r>
        <w:t>su</w:t>
      </w:r>
      <w:proofErr w:type="spellEnd"/>
      <w:r>
        <w:t xml:space="preserve"> </w:t>
      </w:r>
      <w:proofErr w:type="spellStart"/>
      <w:r>
        <w:t>premije</w:t>
      </w:r>
      <w:proofErr w:type="spellEnd"/>
      <w:r>
        <w:t xml:space="preserve"> </w:t>
      </w:r>
      <w:proofErr w:type="spellStart"/>
      <w:r>
        <w:t>koje</w:t>
      </w:r>
      <w:proofErr w:type="spellEnd"/>
      <w:r>
        <w:t xml:space="preserve"> je </w:t>
      </w:r>
      <w:proofErr w:type="spellStart"/>
      <w:r>
        <w:t>uplatio</w:t>
      </w:r>
      <w:proofErr w:type="spellEnd"/>
      <w:r>
        <w:t xml:space="preserve"> </w:t>
      </w:r>
      <w:proofErr w:type="spellStart"/>
      <w:r>
        <w:t>ugovornik</w:t>
      </w:r>
      <w:proofErr w:type="spellEnd"/>
      <w:r>
        <w:t xml:space="preserve"> </w:t>
      </w:r>
      <w:proofErr w:type="spellStart"/>
      <w:r>
        <w:t>osiguranja</w:t>
      </w:r>
      <w:proofErr w:type="spellEnd"/>
      <w:r>
        <w:t xml:space="preserve"> bile </w:t>
      </w:r>
      <w:proofErr w:type="spellStart"/>
      <w:r>
        <w:t>nesrazmjerno</w:t>
      </w:r>
      <w:proofErr w:type="spellEnd"/>
      <w:r>
        <w:t xml:space="preserve"> </w:t>
      </w:r>
      <w:proofErr w:type="spellStart"/>
      <w:r>
        <w:t>velike</w:t>
      </w:r>
      <w:proofErr w:type="spellEnd"/>
      <w:r>
        <w:t xml:space="preserve"> </w:t>
      </w:r>
      <w:proofErr w:type="spellStart"/>
      <w:r>
        <w:t>prema</w:t>
      </w:r>
      <w:proofErr w:type="spellEnd"/>
      <w:r>
        <w:t xml:space="preserve"> </w:t>
      </w:r>
      <w:proofErr w:type="spellStart"/>
      <w:r>
        <w:t>njegovim</w:t>
      </w:r>
      <w:proofErr w:type="spellEnd"/>
      <w:r>
        <w:t xml:space="preserve"> </w:t>
      </w:r>
      <w:proofErr w:type="spellStart"/>
      <w:r>
        <w:t>mogućnostima</w:t>
      </w:r>
      <w:proofErr w:type="spellEnd"/>
      <w:r>
        <w:t xml:space="preserve"> u </w:t>
      </w:r>
      <w:proofErr w:type="spellStart"/>
      <w:r>
        <w:t>času</w:t>
      </w:r>
      <w:proofErr w:type="spellEnd"/>
      <w:r>
        <w:t xml:space="preserve"> </w:t>
      </w:r>
      <w:proofErr w:type="spellStart"/>
      <w:r>
        <w:t>kad</w:t>
      </w:r>
      <w:proofErr w:type="spellEnd"/>
      <w:r>
        <w:t xml:space="preserve"> </w:t>
      </w:r>
      <w:proofErr w:type="spellStart"/>
      <w:r>
        <w:t>su</w:t>
      </w:r>
      <w:proofErr w:type="spellEnd"/>
      <w:r>
        <w:t xml:space="preserve"> bile </w:t>
      </w:r>
      <w:proofErr w:type="spellStart"/>
      <w:r>
        <w:t>uplaćene</w:t>
      </w:r>
      <w:proofErr w:type="spellEnd"/>
      <w:r>
        <w:t xml:space="preserve">, </w:t>
      </w:r>
      <w:proofErr w:type="spellStart"/>
      <w:r>
        <w:t>njegovi</w:t>
      </w:r>
      <w:proofErr w:type="spellEnd"/>
      <w:r>
        <w:t xml:space="preserve"> </w:t>
      </w:r>
      <w:proofErr w:type="spellStart"/>
      <w:r>
        <w:t>povjerioci</w:t>
      </w:r>
      <w:proofErr w:type="spellEnd"/>
      <w:r>
        <w:t xml:space="preserve"> </w:t>
      </w:r>
      <w:proofErr w:type="spellStart"/>
      <w:r>
        <w:t>mogu</w:t>
      </w:r>
      <w:proofErr w:type="spellEnd"/>
      <w:r>
        <w:t xml:space="preserve"> </w:t>
      </w:r>
      <w:proofErr w:type="spellStart"/>
      <w:r>
        <w:t>zahtijevati</w:t>
      </w:r>
      <w:proofErr w:type="spellEnd"/>
      <w:r>
        <w:t xml:space="preserve"> da </w:t>
      </w:r>
      <w:proofErr w:type="spellStart"/>
      <w:r>
        <w:t>im</w:t>
      </w:r>
      <w:proofErr w:type="spellEnd"/>
      <w:r>
        <w:t xml:space="preserve"> se </w:t>
      </w:r>
      <w:proofErr w:type="spellStart"/>
      <w:r>
        <w:t>preda</w:t>
      </w:r>
      <w:proofErr w:type="spellEnd"/>
      <w:r>
        <w:t xml:space="preserve"> </w:t>
      </w:r>
      <w:proofErr w:type="spellStart"/>
      <w:r>
        <w:t>dio</w:t>
      </w:r>
      <w:proofErr w:type="spellEnd"/>
      <w:r>
        <w:t xml:space="preserve"> </w:t>
      </w:r>
      <w:proofErr w:type="spellStart"/>
      <w:r>
        <w:t>premija</w:t>
      </w:r>
      <w:proofErr w:type="spellEnd"/>
      <w:r>
        <w:t xml:space="preserve"> koji </w:t>
      </w:r>
      <w:proofErr w:type="spellStart"/>
      <w:r>
        <w:t>premaše</w:t>
      </w:r>
      <w:proofErr w:type="spellEnd"/>
      <w:r>
        <w:t xml:space="preserve"> </w:t>
      </w:r>
      <w:proofErr w:type="spellStart"/>
      <w:r>
        <w:t>njegove</w:t>
      </w:r>
      <w:proofErr w:type="spellEnd"/>
      <w:r>
        <w:t xml:space="preserve"> </w:t>
      </w:r>
      <w:proofErr w:type="spellStart"/>
      <w:r>
        <w:t>mogućnosti</w:t>
      </w:r>
      <w:proofErr w:type="spellEnd"/>
      <w:r>
        <w:t xml:space="preserve">, </w:t>
      </w:r>
      <w:proofErr w:type="spellStart"/>
      <w:r>
        <w:t>ako</w:t>
      </w:r>
      <w:proofErr w:type="spellEnd"/>
      <w:r>
        <w:t xml:space="preserve"> </w:t>
      </w:r>
      <w:proofErr w:type="spellStart"/>
      <w:r>
        <w:t>su</w:t>
      </w:r>
      <w:proofErr w:type="spellEnd"/>
      <w:r>
        <w:t xml:space="preserve"> </w:t>
      </w:r>
      <w:proofErr w:type="spellStart"/>
      <w:r>
        <w:t>ispunjeni</w:t>
      </w:r>
      <w:proofErr w:type="spellEnd"/>
      <w:r>
        <w:t xml:space="preserve"> </w:t>
      </w:r>
      <w:proofErr w:type="spellStart"/>
      <w:r>
        <w:t>uslovi</w:t>
      </w:r>
      <w:proofErr w:type="spellEnd"/>
      <w:r>
        <w:t xml:space="preserve"> pod </w:t>
      </w:r>
      <w:proofErr w:type="spellStart"/>
      <w:r>
        <w:t>kojima</w:t>
      </w:r>
      <w:proofErr w:type="spellEnd"/>
      <w:r>
        <w:t xml:space="preserve"> </w:t>
      </w:r>
      <w:proofErr w:type="spellStart"/>
      <w:r>
        <w:t>povjerioci</w:t>
      </w:r>
      <w:proofErr w:type="spellEnd"/>
      <w:r>
        <w:t xml:space="preserve"> </w:t>
      </w:r>
      <w:proofErr w:type="spellStart"/>
      <w:r>
        <w:t>imaju</w:t>
      </w:r>
      <w:proofErr w:type="spellEnd"/>
      <w:r>
        <w:t xml:space="preserve"> </w:t>
      </w:r>
      <w:proofErr w:type="spellStart"/>
      <w:r>
        <w:t>pravo</w:t>
      </w:r>
      <w:proofErr w:type="spellEnd"/>
      <w:r>
        <w:t xml:space="preserve"> </w:t>
      </w:r>
      <w:proofErr w:type="spellStart"/>
      <w:r>
        <w:t>na</w:t>
      </w:r>
      <w:proofErr w:type="spellEnd"/>
      <w:r>
        <w:t xml:space="preserve"> </w:t>
      </w:r>
      <w:proofErr w:type="spellStart"/>
      <w:r>
        <w:t>pobijanje</w:t>
      </w:r>
      <w:proofErr w:type="spellEnd"/>
      <w:r>
        <w:t xml:space="preserve"> </w:t>
      </w:r>
      <w:proofErr w:type="spellStart"/>
      <w:r>
        <w:t>dužnikovih</w:t>
      </w:r>
      <w:proofErr w:type="spellEnd"/>
      <w:r>
        <w:t xml:space="preserve"> </w:t>
      </w:r>
      <w:proofErr w:type="spellStart"/>
      <w:r>
        <w:t>pravnih</w:t>
      </w:r>
      <w:proofErr w:type="spellEnd"/>
      <w:r>
        <w:t xml:space="preserve"> </w:t>
      </w:r>
      <w:proofErr w:type="spellStart"/>
      <w:r>
        <w:t>radnji</w:t>
      </w:r>
      <w:proofErr w:type="spellEnd"/>
      <w:r>
        <w:t>.</w:t>
      </w:r>
    </w:p>
    <w:p w14:paraId="3CFA51CB" w14:textId="77777777" w:rsidR="00A141E4" w:rsidRDefault="00A141E4" w:rsidP="00A141E4">
      <w:pPr>
        <w:jc w:val="center"/>
      </w:pPr>
    </w:p>
    <w:p w14:paraId="6A20B02F" w14:textId="77777777" w:rsidR="00A141E4" w:rsidRDefault="00A141E4" w:rsidP="00A141E4">
      <w:pPr>
        <w:jc w:val="center"/>
      </w:pPr>
      <w:proofErr w:type="spellStart"/>
      <w:r>
        <w:t>Ustupanje</w:t>
      </w:r>
      <w:proofErr w:type="spellEnd"/>
      <w:r>
        <w:t xml:space="preserve"> </w:t>
      </w:r>
      <w:proofErr w:type="spellStart"/>
      <w:r>
        <w:t>osigurane</w:t>
      </w:r>
      <w:proofErr w:type="spellEnd"/>
      <w:r>
        <w:t xml:space="preserve"> </w:t>
      </w:r>
      <w:proofErr w:type="spellStart"/>
      <w:r>
        <w:t>svote</w:t>
      </w:r>
      <w:proofErr w:type="spellEnd"/>
    </w:p>
    <w:p w14:paraId="0313FA4E" w14:textId="77777777" w:rsidR="00A141E4" w:rsidRDefault="00A141E4" w:rsidP="00A141E4">
      <w:pPr>
        <w:jc w:val="center"/>
      </w:pPr>
    </w:p>
    <w:p w14:paraId="30764626" w14:textId="77777777" w:rsidR="00A141E4" w:rsidRDefault="00A141E4" w:rsidP="00A141E4">
      <w:pPr>
        <w:jc w:val="center"/>
      </w:pPr>
      <w:proofErr w:type="spellStart"/>
      <w:r>
        <w:t>Član</w:t>
      </w:r>
      <w:proofErr w:type="spellEnd"/>
      <w:r>
        <w:t xml:space="preserve"> 1059</w:t>
      </w:r>
    </w:p>
    <w:p w14:paraId="446DE20B" w14:textId="77777777" w:rsidR="00A141E4" w:rsidRDefault="00A141E4" w:rsidP="00A141E4">
      <w:pPr>
        <w:jc w:val="center"/>
      </w:pPr>
    </w:p>
    <w:p w14:paraId="4685A05B" w14:textId="77777777" w:rsidR="00A141E4" w:rsidRDefault="00A141E4" w:rsidP="00A141E4">
      <w:pPr>
        <w:jc w:val="center"/>
      </w:pPr>
      <w:proofErr w:type="spellStart"/>
      <w:r>
        <w:t>Svoje</w:t>
      </w:r>
      <w:proofErr w:type="spellEnd"/>
      <w:r>
        <w:t xml:space="preserve"> </w:t>
      </w:r>
      <w:proofErr w:type="spellStart"/>
      <w:r>
        <w:t>pravo</w:t>
      </w:r>
      <w:proofErr w:type="spellEnd"/>
      <w:r>
        <w:t xml:space="preserve"> </w:t>
      </w:r>
      <w:proofErr w:type="spellStart"/>
      <w:r>
        <w:t>na</w:t>
      </w:r>
      <w:proofErr w:type="spellEnd"/>
      <w:r>
        <w:t xml:space="preserve"> </w:t>
      </w:r>
      <w:proofErr w:type="spellStart"/>
      <w:r>
        <w:t>osiguranu</w:t>
      </w:r>
      <w:proofErr w:type="spellEnd"/>
      <w:r>
        <w:t xml:space="preserve"> </w:t>
      </w:r>
      <w:proofErr w:type="spellStart"/>
      <w:r>
        <w:t>svotu</w:t>
      </w:r>
      <w:proofErr w:type="spellEnd"/>
      <w:r>
        <w:t xml:space="preserve"> </w:t>
      </w:r>
      <w:proofErr w:type="spellStart"/>
      <w:r>
        <w:t>može</w:t>
      </w:r>
      <w:proofErr w:type="spellEnd"/>
      <w:r>
        <w:t xml:space="preserve"> </w:t>
      </w:r>
      <w:proofErr w:type="spellStart"/>
      <w:r>
        <w:t>korisnik</w:t>
      </w:r>
      <w:proofErr w:type="spellEnd"/>
      <w:r>
        <w:t xml:space="preserve"> </w:t>
      </w:r>
      <w:proofErr w:type="spellStart"/>
      <w:r>
        <w:t>prenijeti</w:t>
      </w:r>
      <w:proofErr w:type="spellEnd"/>
      <w:r>
        <w:t xml:space="preserve"> </w:t>
      </w:r>
      <w:proofErr w:type="spellStart"/>
      <w:r>
        <w:t>na</w:t>
      </w:r>
      <w:proofErr w:type="spellEnd"/>
      <w:r>
        <w:t xml:space="preserve"> </w:t>
      </w:r>
      <w:proofErr w:type="spellStart"/>
      <w:r>
        <w:t>drugog</w:t>
      </w:r>
      <w:proofErr w:type="spellEnd"/>
      <w:r>
        <w:t xml:space="preserve"> </w:t>
      </w:r>
      <w:proofErr w:type="spellStart"/>
      <w:r>
        <w:t>i</w:t>
      </w:r>
      <w:proofErr w:type="spellEnd"/>
      <w:r>
        <w:t xml:space="preserve"> </w:t>
      </w:r>
      <w:proofErr w:type="spellStart"/>
      <w:r>
        <w:t>prije</w:t>
      </w:r>
      <w:proofErr w:type="spellEnd"/>
      <w:r>
        <w:t xml:space="preserve"> </w:t>
      </w:r>
      <w:proofErr w:type="spellStart"/>
      <w:r>
        <w:t>osiguranog</w:t>
      </w:r>
      <w:proofErr w:type="spellEnd"/>
      <w:r>
        <w:t xml:space="preserve"> </w:t>
      </w:r>
      <w:proofErr w:type="spellStart"/>
      <w:r>
        <w:t>slučaja</w:t>
      </w:r>
      <w:proofErr w:type="spellEnd"/>
      <w:r>
        <w:t xml:space="preserve">, </w:t>
      </w:r>
      <w:proofErr w:type="spellStart"/>
      <w:r>
        <w:t>ali</w:t>
      </w:r>
      <w:proofErr w:type="spellEnd"/>
      <w:r>
        <w:t xml:space="preserve"> mu je </w:t>
      </w:r>
      <w:proofErr w:type="spellStart"/>
      <w:r>
        <w:t>zato</w:t>
      </w:r>
      <w:proofErr w:type="spellEnd"/>
      <w:r>
        <w:t xml:space="preserve"> </w:t>
      </w:r>
      <w:proofErr w:type="spellStart"/>
      <w:r>
        <w:t>potreban</w:t>
      </w:r>
      <w:proofErr w:type="spellEnd"/>
      <w:r>
        <w:t xml:space="preserve"> </w:t>
      </w:r>
      <w:proofErr w:type="spellStart"/>
      <w:r>
        <w:t>pisani</w:t>
      </w:r>
      <w:proofErr w:type="spellEnd"/>
      <w:r>
        <w:t xml:space="preserve"> </w:t>
      </w:r>
      <w:proofErr w:type="spellStart"/>
      <w:r>
        <w:t>pristanak</w:t>
      </w:r>
      <w:proofErr w:type="spellEnd"/>
      <w:r>
        <w:t xml:space="preserve"> </w:t>
      </w:r>
      <w:proofErr w:type="spellStart"/>
      <w:r>
        <w:t>ugovornika</w:t>
      </w:r>
      <w:proofErr w:type="spellEnd"/>
      <w:r>
        <w:t xml:space="preserve"> </w:t>
      </w:r>
      <w:proofErr w:type="spellStart"/>
      <w:r>
        <w:t>osiguranja</w:t>
      </w:r>
      <w:proofErr w:type="spellEnd"/>
      <w:r>
        <w:t xml:space="preserve">, u </w:t>
      </w:r>
      <w:proofErr w:type="spellStart"/>
      <w:r>
        <w:t>kome</w:t>
      </w:r>
      <w:proofErr w:type="spellEnd"/>
      <w:r>
        <w:t xml:space="preserve"> mora </w:t>
      </w:r>
      <w:proofErr w:type="spellStart"/>
      <w:r>
        <w:t>biti</w:t>
      </w:r>
      <w:proofErr w:type="spellEnd"/>
      <w:r>
        <w:t xml:space="preserve"> </w:t>
      </w:r>
      <w:proofErr w:type="spellStart"/>
      <w:r>
        <w:t>navedeno</w:t>
      </w:r>
      <w:proofErr w:type="spellEnd"/>
      <w:r>
        <w:t xml:space="preserve"> </w:t>
      </w:r>
      <w:proofErr w:type="spellStart"/>
      <w:r>
        <w:t>ime</w:t>
      </w:r>
      <w:proofErr w:type="spellEnd"/>
      <w:r>
        <w:t xml:space="preserve"> </w:t>
      </w:r>
      <w:proofErr w:type="spellStart"/>
      <w:r>
        <w:t>lica</w:t>
      </w:r>
      <w:proofErr w:type="spellEnd"/>
      <w:r>
        <w:t xml:space="preserve"> </w:t>
      </w:r>
      <w:proofErr w:type="spellStart"/>
      <w:r>
        <w:t>na</w:t>
      </w:r>
      <w:proofErr w:type="spellEnd"/>
      <w:r>
        <w:t xml:space="preserve"> </w:t>
      </w:r>
      <w:proofErr w:type="spellStart"/>
      <w:r>
        <w:t>koje</w:t>
      </w:r>
      <w:proofErr w:type="spellEnd"/>
      <w:r>
        <w:t xml:space="preserve"> se </w:t>
      </w:r>
      <w:proofErr w:type="spellStart"/>
      <w:r>
        <w:t>pravo</w:t>
      </w:r>
      <w:proofErr w:type="spellEnd"/>
      <w:r>
        <w:t xml:space="preserve"> </w:t>
      </w:r>
      <w:proofErr w:type="spellStart"/>
      <w:r>
        <w:t>prenosi</w:t>
      </w:r>
      <w:proofErr w:type="spellEnd"/>
      <w:r>
        <w:t xml:space="preserve">, </w:t>
      </w:r>
      <w:proofErr w:type="gramStart"/>
      <w:r>
        <w:t>a</w:t>
      </w:r>
      <w:proofErr w:type="gramEnd"/>
      <w:r>
        <w:t xml:space="preserve"> </w:t>
      </w:r>
      <w:proofErr w:type="spellStart"/>
      <w:r>
        <w:t>ako</w:t>
      </w:r>
      <w:proofErr w:type="spellEnd"/>
      <w:r>
        <w:t xml:space="preserve"> se </w:t>
      </w:r>
      <w:proofErr w:type="spellStart"/>
      <w:r>
        <w:t>osiguranje</w:t>
      </w:r>
      <w:proofErr w:type="spellEnd"/>
      <w:r>
        <w:t xml:space="preserve"> </w:t>
      </w:r>
      <w:proofErr w:type="spellStart"/>
      <w:r>
        <w:t>odnosi</w:t>
      </w:r>
      <w:proofErr w:type="spellEnd"/>
      <w:r>
        <w:t xml:space="preserve"> </w:t>
      </w:r>
      <w:proofErr w:type="spellStart"/>
      <w:r>
        <w:t>na</w:t>
      </w:r>
      <w:proofErr w:type="spellEnd"/>
      <w:r>
        <w:t xml:space="preserve"> </w:t>
      </w:r>
      <w:proofErr w:type="spellStart"/>
      <w:r>
        <w:t>život</w:t>
      </w:r>
      <w:proofErr w:type="spellEnd"/>
      <w:r>
        <w:t xml:space="preserve"> </w:t>
      </w:r>
      <w:proofErr w:type="spellStart"/>
      <w:r>
        <w:t>nekog</w:t>
      </w:r>
      <w:proofErr w:type="spellEnd"/>
      <w:r>
        <w:t xml:space="preserve"> </w:t>
      </w:r>
      <w:proofErr w:type="spellStart"/>
      <w:r>
        <w:t>drugog</w:t>
      </w:r>
      <w:proofErr w:type="spellEnd"/>
      <w:r>
        <w:t xml:space="preserve"> </w:t>
      </w:r>
      <w:proofErr w:type="spellStart"/>
      <w:r>
        <w:t>lica</w:t>
      </w:r>
      <w:proofErr w:type="spellEnd"/>
      <w:r>
        <w:t xml:space="preserve">, </w:t>
      </w:r>
      <w:proofErr w:type="spellStart"/>
      <w:r>
        <w:t>potreban</w:t>
      </w:r>
      <w:proofErr w:type="spellEnd"/>
      <w:r>
        <w:t xml:space="preserve"> je </w:t>
      </w:r>
      <w:proofErr w:type="spellStart"/>
      <w:r>
        <w:t>isti</w:t>
      </w:r>
      <w:proofErr w:type="spellEnd"/>
      <w:r>
        <w:t xml:space="preserve"> </w:t>
      </w:r>
      <w:proofErr w:type="spellStart"/>
      <w:r>
        <w:t>takav</w:t>
      </w:r>
      <w:proofErr w:type="spellEnd"/>
      <w:r>
        <w:t xml:space="preserve"> </w:t>
      </w:r>
      <w:proofErr w:type="spellStart"/>
      <w:r>
        <w:t>pristanak</w:t>
      </w:r>
      <w:proofErr w:type="spellEnd"/>
      <w:r>
        <w:t xml:space="preserve"> </w:t>
      </w:r>
      <w:proofErr w:type="spellStart"/>
      <w:r>
        <w:t>i</w:t>
      </w:r>
      <w:proofErr w:type="spellEnd"/>
      <w:r>
        <w:t xml:space="preserve"> tog </w:t>
      </w:r>
      <w:proofErr w:type="spellStart"/>
      <w:r>
        <w:t>lica</w:t>
      </w:r>
      <w:proofErr w:type="spellEnd"/>
      <w:r>
        <w:t>.</w:t>
      </w:r>
    </w:p>
    <w:p w14:paraId="0F658D2A" w14:textId="77777777" w:rsidR="00A141E4" w:rsidRDefault="00A141E4" w:rsidP="00A141E4">
      <w:pPr>
        <w:jc w:val="center"/>
      </w:pPr>
    </w:p>
    <w:p w14:paraId="45E55063" w14:textId="77777777" w:rsidR="00A141E4" w:rsidRDefault="00A141E4" w:rsidP="00A141E4">
      <w:pPr>
        <w:jc w:val="center"/>
      </w:pPr>
      <w:r>
        <w:t xml:space="preserve">Kad </w:t>
      </w:r>
      <w:proofErr w:type="spellStart"/>
      <w:r>
        <w:t>određeni</w:t>
      </w:r>
      <w:proofErr w:type="spellEnd"/>
      <w:r>
        <w:t xml:space="preserve"> </w:t>
      </w:r>
      <w:proofErr w:type="spellStart"/>
      <w:r>
        <w:t>korisnik</w:t>
      </w:r>
      <w:proofErr w:type="spellEnd"/>
      <w:r>
        <w:t xml:space="preserve"> </w:t>
      </w:r>
      <w:proofErr w:type="spellStart"/>
      <w:r>
        <w:t>umre</w:t>
      </w:r>
      <w:proofErr w:type="spellEnd"/>
      <w:r>
        <w:t xml:space="preserve"> </w:t>
      </w:r>
      <w:proofErr w:type="spellStart"/>
      <w:r>
        <w:t>prije</w:t>
      </w:r>
      <w:proofErr w:type="spellEnd"/>
      <w:r>
        <w:t xml:space="preserve"> </w:t>
      </w:r>
      <w:proofErr w:type="spellStart"/>
      <w:r>
        <w:t>dospjelosti</w:t>
      </w:r>
      <w:proofErr w:type="spellEnd"/>
    </w:p>
    <w:p w14:paraId="0949AE6D" w14:textId="77777777" w:rsidR="00A141E4" w:rsidRDefault="00A141E4" w:rsidP="00A141E4">
      <w:pPr>
        <w:jc w:val="center"/>
      </w:pPr>
    </w:p>
    <w:p w14:paraId="6AB53182" w14:textId="77777777" w:rsidR="00A141E4" w:rsidRDefault="00A141E4" w:rsidP="00A141E4">
      <w:pPr>
        <w:jc w:val="center"/>
      </w:pPr>
      <w:proofErr w:type="spellStart"/>
      <w:r>
        <w:t>Član</w:t>
      </w:r>
      <w:proofErr w:type="spellEnd"/>
      <w:r>
        <w:t xml:space="preserve"> 1060</w:t>
      </w:r>
    </w:p>
    <w:p w14:paraId="443944FB" w14:textId="77777777" w:rsidR="00A141E4" w:rsidRDefault="00A141E4" w:rsidP="00A141E4">
      <w:pPr>
        <w:jc w:val="center"/>
      </w:pPr>
    </w:p>
    <w:p w14:paraId="64183B94" w14:textId="77777777" w:rsidR="00A141E4" w:rsidRDefault="00A141E4" w:rsidP="00A141E4">
      <w:pPr>
        <w:jc w:val="center"/>
      </w:pPr>
      <w:r>
        <w:t xml:space="preserve">Kad lice </w:t>
      </w:r>
      <w:proofErr w:type="spellStart"/>
      <w:r>
        <w:t>koje</w:t>
      </w:r>
      <w:proofErr w:type="spellEnd"/>
      <w:r>
        <w:t xml:space="preserve"> je bez </w:t>
      </w:r>
      <w:proofErr w:type="spellStart"/>
      <w:r>
        <w:t>naknade</w:t>
      </w:r>
      <w:proofErr w:type="spellEnd"/>
      <w:r>
        <w:t xml:space="preserve"> </w:t>
      </w:r>
      <w:proofErr w:type="spellStart"/>
      <w:r>
        <w:t>određeno</w:t>
      </w:r>
      <w:proofErr w:type="spellEnd"/>
      <w:r>
        <w:t xml:space="preserve"> za </w:t>
      </w:r>
      <w:proofErr w:type="spellStart"/>
      <w:r>
        <w:t>korisnika</w:t>
      </w:r>
      <w:proofErr w:type="spellEnd"/>
      <w:r>
        <w:t xml:space="preserve"> </w:t>
      </w:r>
      <w:proofErr w:type="spellStart"/>
      <w:r>
        <w:t>umre</w:t>
      </w:r>
      <w:proofErr w:type="spellEnd"/>
      <w:r>
        <w:t xml:space="preserve"> </w:t>
      </w:r>
      <w:proofErr w:type="spellStart"/>
      <w:r>
        <w:t>prije</w:t>
      </w:r>
      <w:proofErr w:type="spellEnd"/>
      <w:r>
        <w:t xml:space="preserve"> </w:t>
      </w:r>
      <w:proofErr w:type="spellStart"/>
      <w:r>
        <w:t>dospjelosti</w:t>
      </w:r>
      <w:proofErr w:type="spellEnd"/>
      <w:r>
        <w:t xml:space="preserve"> </w:t>
      </w:r>
      <w:proofErr w:type="spellStart"/>
      <w:r>
        <w:t>osigurane</w:t>
      </w:r>
      <w:proofErr w:type="spellEnd"/>
      <w:r>
        <w:t xml:space="preserve"> </w:t>
      </w:r>
      <w:proofErr w:type="spellStart"/>
      <w:r>
        <w:t>glavnice</w:t>
      </w:r>
      <w:proofErr w:type="spellEnd"/>
      <w:r>
        <w:t xml:space="preserve"> </w:t>
      </w:r>
      <w:proofErr w:type="spellStart"/>
      <w:r>
        <w:t>ili</w:t>
      </w:r>
      <w:proofErr w:type="spellEnd"/>
      <w:r>
        <w:t xml:space="preserve"> </w:t>
      </w:r>
      <w:proofErr w:type="spellStart"/>
      <w:r>
        <w:t>rente</w:t>
      </w:r>
      <w:proofErr w:type="spellEnd"/>
      <w:r>
        <w:t xml:space="preserve">, </w:t>
      </w:r>
      <w:proofErr w:type="spellStart"/>
      <w:r>
        <w:t>korist</w:t>
      </w:r>
      <w:proofErr w:type="spellEnd"/>
      <w:r>
        <w:t xml:space="preserve"> </w:t>
      </w:r>
      <w:proofErr w:type="spellStart"/>
      <w:r>
        <w:t>iz</w:t>
      </w:r>
      <w:proofErr w:type="spellEnd"/>
      <w:r>
        <w:t xml:space="preserve"> </w:t>
      </w:r>
      <w:proofErr w:type="spellStart"/>
      <w:r>
        <w:t>osiguranja</w:t>
      </w:r>
      <w:proofErr w:type="spellEnd"/>
      <w:r>
        <w:t xml:space="preserve"> ne </w:t>
      </w:r>
      <w:proofErr w:type="spellStart"/>
      <w:r>
        <w:t>pripada</w:t>
      </w:r>
      <w:proofErr w:type="spellEnd"/>
      <w:r>
        <w:t xml:space="preserve"> </w:t>
      </w:r>
      <w:proofErr w:type="spellStart"/>
      <w:r>
        <w:t>njegovim</w:t>
      </w:r>
      <w:proofErr w:type="spellEnd"/>
      <w:r>
        <w:t xml:space="preserve"> </w:t>
      </w:r>
      <w:proofErr w:type="spellStart"/>
      <w:r>
        <w:t>nasljednicima</w:t>
      </w:r>
      <w:proofErr w:type="spellEnd"/>
      <w:r>
        <w:t xml:space="preserve">, </w:t>
      </w:r>
      <w:proofErr w:type="spellStart"/>
      <w:r>
        <w:t>nego</w:t>
      </w:r>
      <w:proofErr w:type="spellEnd"/>
      <w:r>
        <w:t xml:space="preserve"> </w:t>
      </w:r>
      <w:proofErr w:type="spellStart"/>
      <w:r>
        <w:t>narednom</w:t>
      </w:r>
      <w:proofErr w:type="spellEnd"/>
      <w:r>
        <w:t xml:space="preserve"> </w:t>
      </w:r>
      <w:proofErr w:type="spellStart"/>
      <w:r>
        <w:t>korisniku</w:t>
      </w:r>
      <w:proofErr w:type="spellEnd"/>
      <w:r>
        <w:t xml:space="preserve">, </w:t>
      </w:r>
      <w:proofErr w:type="gramStart"/>
      <w:r>
        <w:t>a</w:t>
      </w:r>
      <w:proofErr w:type="gramEnd"/>
      <w:r>
        <w:t xml:space="preserve"> </w:t>
      </w:r>
      <w:proofErr w:type="spellStart"/>
      <w:r>
        <w:t>ako</w:t>
      </w:r>
      <w:proofErr w:type="spellEnd"/>
      <w:r>
        <w:t xml:space="preserve"> </w:t>
      </w:r>
      <w:proofErr w:type="spellStart"/>
      <w:r>
        <w:t>ovaj</w:t>
      </w:r>
      <w:proofErr w:type="spellEnd"/>
      <w:r>
        <w:t xml:space="preserve"> </w:t>
      </w:r>
      <w:proofErr w:type="spellStart"/>
      <w:r>
        <w:t>nije</w:t>
      </w:r>
      <w:proofErr w:type="spellEnd"/>
      <w:r>
        <w:t xml:space="preserve"> </w:t>
      </w:r>
      <w:proofErr w:type="spellStart"/>
      <w:r>
        <w:t>određen</w:t>
      </w:r>
      <w:proofErr w:type="spellEnd"/>
      <w:r>
        <w:t xml:space="preserve">, </w:t>
      </w:r>
      <w:proofErr w:type="spellStart"/>
      <w:r>
        <w:t>onda</w:t>
      </w:r>
      <w:proofErr w:type="spellEnd"/>
      <w:r>
        <w:t xml:space="preserve"> </w:t>
      </w:r>
      <w:proofErr w:type="spellStart"/>
      <w:r>
        <w:t>imovini</w:t>
      </w:r>
      <w:proofErr w:type="spellEnd"/>
      <w:r>
        <w:t xml:space="preserve"> </w:t>
      </w:r>
      <w:proofErr w:type="spellStart"/>
      <w:r>
        <w:t>ugovornika</w:t>
      </w:r>
      <w:proofErr w:type="spellEnd"/>
      <w:r>
        <w:t xml:space="preserve"> </w:t>
      </w:r>
      <w:proofErr w:type="spellStart"/>
      <w:r>
        <w:t>osiguranja</w:t>
      </w:r>
      <w:proofErr w:type="spellEnd"/>
      <w:r>
        <w:t>.</w:t>
      </w:r>
    </w:p>
    <w:p w14:paraId="10B29A46" w14:textId="77777777" w:rsidR="00A141E4" w:rsidRDefault="00A141E4" w:rsidP="00A141E4">
      <w:pPr>
        <w:jc w:val="center"/>
      </w:pPr>
    </w:p>
    <w:p w14:paraId="2ED52C6C" w14:textId="77777777" w:rsidR="00A141E4" w:rsidRDefault="00A141E4" w:rsidP="00A141E4">
      <w:pPr>
        <w:jc w:val="center"/>
      </w:pPr>
      <w:proofErr w:type="spellStart"/>
      <w:r>
        <w:t>Osiguranje</w:t>
      </w:r>
      <w:proofErr w:type="spellEnd"/>
      <w:r>
        <w:t xml:space="preserve"> za </w:t>
      </w:r>
      <w:proofErr w:type="spellStart"/>
      <w:r>
        <w:t>slučaj</w:t>
      </w:r>
      <w:proofErr w:type="spellEnd"/>
      <w:r>
        <w:t xml:space="preserve"> </w:t>
      </w:r>
      <w:proofErr w:type="spellStart"/>
      <w:r>
        <w:t>smrti</w:t>
      </w:r>
      <w:proofErr w:type="spellEnd"/>
      <w:r>
        <w:t xml:space="preserve"> bez </w:t>
      </w:r>
      <w:proofErr w:type="spellStart"/>
      <w:r>
        <w:t>određenog</w:t>
      </w:r>
      <w:proofErr w:type="spellEnd"/>
      <w:r>
        <w:t xml:space="preserve"> </w:t>
      </w:r>
      <w:proofErr w:type="spellStart"/>
      <w:r>
        <w:t>korisnika</w:t>
      </w:r>
      <w:proofErr w:type="spellEnd"/>
    </w:p>
    <w:p w14:paraId="4315FF87" w14:textId="77777777" w:rsidR="00A141E4" w:rsidRDefault="00A141E4" w:rsidP="00A141E4">
      <w:pPr>
        <w:jc w:val="center"/>
      </w:pPr>
    </w:p>
    <w:p w14:paraId="3DF8C525" w14:textId="77777777" w:rsidR="00A141E4" w:rsidRDefault="00A141E4" w:rsidP="00A141E4">
      <w:pPr>
        <w:jc w:val="center"/>
      </w:pPr>
      <w:proofErr w:type="spellStart"/>
      <w:r>
        <w:t>Član</w:t>
      </w:r>
      <w:proofErr w:type="spellEnd"/>
      <w:r>
        <w:t xml:space="preserve"> 1061</w:t>
      </w:r>
    </w:p>
    <w:p w14:paraId="0BAFF3E3" w14:textId="77777777" w:rsidR="00A141E4" w:rsidRDefault="00A141E4" w:rsidP="00A141E4">
      <w:pPr>
        <w:jc w:val="center"/>
      </w:pPr>
    </w:p>
    <w:p w14:paraId="782BFDF7" w14:textId="77777777" w:rsidR="00A141E4" w:rsidRDefault="00A141E4" w:rsidP="00A141E4">
      <w:pPr>
        <w:jc w:val="center"/>
      </w:pPr>
      <w:proofErr w:type="spellStart"/>
      <w:r>
        <w:t>Ako</w:t>
      </w:r>
      <w:proofErr w:type="spellEnd"/>
      <w:r>
        <w:t xml:space="preserve"> </w:t>
      </w:r>
      <w:proofErr w:type="spellStart"/>
      <w:r>
        <w:t>ugovornik</w:t>
      </w:r>
      <w:proofErr w:type="spellEnd"/>
      <w:r>
        <w:t xml:space="preserve"> </w:t>
      </w:r>
      <w:proofErr w:type="spellStart"/>
      <w:r>
        <w:t>osiguranja</w:t>
      </w:r>
      <w:proofErr w:type="spellEnd"/>
      <w:r>
        <w:t xml:space="preserve"> za </w:t>
      </w:r>
      <w:proofErr w:type="spellStart"/>
      <w:r>
        <w:t>slučaj</w:t>
      </w:r>
      <w:proofErr w:type="spellEnd"/>
      <w:r>
        <w:t xml:space="preserve"> </w:t>
      </w:r>
      <w:proofErr w:type="spellStart"/>
      <w:r>
        <w:t>smrti</w:t>
      </w:r>
      <w:proofErr w:type="spellEnd"/>
      <w:r>
        <w:t xml:space="preserve"> ne </w:t>
      </w:r>
      <w:proofErr w:type="spellStart"/>
      <w:r>
        <w:t>odredi</w:t>
      </w:r>
      <w:proofErr w:type="spellEnd"/>
      <w:r>
        <w:t xml:space="preserve"> </w:t>
      </w:r>
      <w:proofErr w:type="spellStart"/>
      <w:r>
        <w:t>korisnika</w:t>
      </w:r>
      <w:proofErr w:type="spellEnd"/>
      <w:r>
        <w:t xml:space="preserve">, </w:t>
      </w:r>
      <w:proofErr w:type="spellStart"/>
      <w:r>
        <w:t>ili</w:t>
      </w:r>
      <w:proofErr w:type="spellEnd"/>
      <w:r>
        <w:t xml:space="preserve"> </w:t>
      </w:r>
      <w:proofErr w:type="spellStart"/>
      <w:r>
        <w:t>ako</w:t>
      </w:r>
      <w:proofErr w:type="spellEnd"/>
      <w:r>
        <w:t xml:space="preserve"> </w:t>
      </w:r>
      <w:proofErr w:type="spellStart"/>
      <w:r>
        <w:t>odredba</w:t>
      </w:r>
      <w:proofErr w:type="spellEnd"/>
      <w:r>
        <w:t xml:space="preserve"> o </w:t>
      </w:r>
      <w:proofErr w:type="spellStart"/>
      <w:r>
        <w:t>određivanju</w:t>
      </w:r>
      <w:proofErr w:type="spellEnd"/>
      <w:r>
        <w:t xml:space="preserve"> </w:t>
      </w:r>
      <w:proofErr w:type="spellStart"/>
      <w:r>
        <w:t>korisnika</w:t>
      </w:r>
      <w:proofErr w:type="spellEnd"/>
      <w:r>
        <w:t xml:space="preserve"> </w:t>
      </w:r>
      <w:proofErr w:type="spellStart"/>
      <w:r>
        <w:t>ostane</w:t>
      </w:r>
      <w:proofErr w:type="spellEnd"/>
      <w:r>
        <w:t xml:space="preserve"> bez </w:t>
      </w:r>
      <w:proofErr w:type="spellStart"/>
      <w:r>
        <w:t>dejstva</w:t>
      </w:r>
      <w:proofErr w:type="spellEnd"/>
      <w:r>
        <w:t xml:space="preserve"> </w:t>
      </w:r>
      <w:proofErr w:type="spellStart"/>
      <w:r>
        <w:t>zbog</w:t>
      </w:r>
      <w:proofErr w:type="spellEnd"/>
      <w:r>
        <w:t xml:space="preserve"> </w:t>
      </w:r>
      <w:proofErr w:type="spellStart"/>
      <w:r>
        <w:t>opozivanja</w:t>
      </w:r>
      <w:proofErr w:type="spellEnd"/>
      <w:r>
        <w:t xml:space="preserve">, </w:t>
      </w:r>
      <w:proofErr w:type="spellStart"/>
      <w:r>
        <w:t>ili</w:t>
      </w:r>
      <w:proofErr w:type="spellEnd"/>
      <w:r>
        <w:t xml:space="preserve"> </w:t>
      </w:r>
      <w:proofErr w:type="spellStart"/>
      <w:r>
        <w:t>zbog</w:t>
      </w:r>
      <w:proofErr w:type="spellEnd"/>
      <w:r>
        <w:t xml:space="preserve"> </w:t>
      </w:r>
      <w:proofErr w:type="spellStart"/>
      <w:r>
        <w:t>odbijanja</w:t>
      </w:r>
      <w:proofErr w:type="spellEnd"/>
      <w:r>
        <w:t xml:space="preserve"> </w:t>
      </w:r>
      <w:proofErr w:type="spellStart"/>
      <w:r>
        <w:t>određenog</w:t>
      </w:r>
      <w:proofErr w:type="spellEnd"/>
      <w:r>
        <w:t xml:space="preserve"> </w:t>
      </w:r>
      <w:proofErr w:type="spellStart"/>
      <w:r>
        <w:t>lica</w:t>
      </w:r>
      <w:proofErr w:type="spellEnd"/>
      <w:r>
        <w:t xml:space="preserve">, </w:t>
      </w:r>
      <w:proofErr w:type="spellStart"/>
      <w:r>
        <w:t>ili</w:t>
      </w:r>
      <w:proofErr w:type="spellEnd"/>
      <w:r>
        <w:t xml:space="preserve"> </w:t>
      </w:r>
      <w:proofErr w:type="spellStart"/>
      <w:r>
        <w:t>iz</w:t>
      </w:r>
      <w:proofErr w:type="spellEnd"/>
      <w:r>
        <w:t xml:space="preserve"> </w:t>
      </w:r>
      <w:proofErr w:type="spellStart"/>
      <w:r>
        <w:t>kog</w:t>
      </w:r>
      <w:proofErr w:type="spellEnd"/>
      <w:r>
        <w:t xml:space="preserve"> </w:t>
      </w:r>
      <w:proofErr w:type="spellStart"/>
      <w:r>
        <w:t>drugog</w:t>
      </w:r>
      <w:proofErr w:type="spellEnd"/>
      <w:r>
        <w:t xml:space="preserve"> </w:t>
      </w:r>
      <w:proofErr w:type="spellStart"/>
      <w:r>
        <w:t>uzroka</w:t>
      </w:r>
      <w:proofErr w:type="spellEnd"/>
      <w:r>
        <w:t xml:space="preserve">, a </w:t>
      </w:r>
      <w:proofErr w:type="spellStart"/>
      <w:r>
        <w:t>ugovornik</w:t>
      </w:r>
      <w:proofErr w:type="spellEnd"/>
      <w:r>
        <w:t xml:space="preserve"> </w:t>
      </w:r>
      <w:proofErr w:type="spellStart"/>
      <w:r>
        <w:t>osiguranja</w:t>
      </w:r>
      <w:proofErr w:type="spellEnd"/>
      <w:r>
        <w:t xml:space="preserve"> ne </w:t>
      </w:r>
      <w:proofErr w:type="spellStart"/>
      <w:r>
        <w:t>odredi</w:t>
      </w:r>
      <w:proofErr w:type="spellEnd"/>
      <w:r>
        <w:t xml:space="preserve"> </w:t>
      </w:r>
      <w:proofErr w:type="spellStart"/>
      <w:r>
        <w:t>drugog</w:t>
      </w:r>
      <w:proofErr w:type="spellEnd"/>
      <w:r>
        <w:t xml:space="preserve"> </w:t>
      </w:r>
      <w:proofErr w:type="spellStart"/>
      <w:r>
        <w:t>korisnika</w:t>
      </w:r>
      <w:proofErr w:type="spellEnd"/>
      <w:r>
        <w:t xml:space="preserve">, </w:t>
      </w:r>
      <w:proofErr w:type="spellStart"/>
      <w:r>
        <w:t>osigurana</w:t>
      </w:r>
      <w:proofErr w:type="spellEnd"/>
      <w:r>
        <w:t xml:space="preserve"> </w:t>
      </w:r>
      <w:proofErr w:type="spellStart"/>
      <w:r>
        <w:t>svota</w:t>
      </w:r>
      <w:proofErr w:type="spellEnd"/>
      <w:r>
        <w:t xml:space="preserve"> </w:t>
      </w:r>
      <w:proofErr w:type="spellStart"/>
      <w:r>
        <w:t>pripada</w:t>
      </w:r>
      <w:proofErr w:type="spellEnd"/>
      <w:r>
        <w:t xml:space="preserve"> </w:t>
      </w:r>
      <w:proofErr w:type="spellStart"/>
      <w:r>
        <w:t>imovini</w:t>
      </w:r>
      <w:proofErr w:type="spellEnd"/>
      <w:r>
        <w:t xml:space="preserve"> </w:t>
      </w:r>
      <w:proofErr w:type="spellStart"/>
      <w:r>
        <w:t>ugovornika</w:t>
      </w:r>
      <w:proofErr w:type="spellEnd"/>
      <w:r>
        <w:t xml:space="preserve"> </w:t>
      </w:r>
      <w:proofErr w:type="spellStart"/>
      <w:r>
        <w:t>osiguranja</w:t>
      </w:r>
      <w:proofErr w:type="spellEnd"/>
      <w:r>
        <w:t xml:space="preserve"> </w:t>
      </w:r>
      <w:proofErr w:type="spellStart"/>
      <w:r>
        <w:t>i</w:t>
      </w:r>
      <w:proofErr w:type="spellEnd"/>
      <w:r>
        <w:t xml:space="preserve"> </w:t>
      </w:r>
      <w:proofErr w:type="spellStart"/>
      <w:r>
        <w:t>kao</w:t>
      </w:r>
      <w:proofErr w:type="spellEnd"/>
      <w:r>
        <w:t xml:space="preserve"> </w:t>
      </w:r>
      <w:proofErr w:type="spellStart"/>
      <w:r>
        <w:t>njen</w:t>
      </w:r>
      <w:proofErr w:type="spellEnd"/>
      <w:r>
        <w:t xml:space="preserve"> </w:t>
      </w:r>
      <w:proofErr w:type="spellStart"/>
      <w:r>
        <w:t>dio</w:t>
      </w:r>
      <w:proofErr w:type="spellEnd"/>
      <w:r>
        <w:t xml:space="preserve"> </w:t>
      </w:r>
      <w:proofErr w:type="spellStart"/>
      <w:r>
        <w:t>prelazi</w:t>
      </w:r>
      <w:proofErr w:type="spellEnd"/>
      <w:r>
        <w:t xml:space="preserve"> </w:t>
      </w:r>
      <w:proofErr w:type="spellStart"/>
      <w:r>
        <w:t>sa</w:t>
      </w:r>
      <w:proofErr w:type="spellEnd"/>
      <w:r>
        <w:t xml:space="preserve"> </w:t>
      </w:r>
      <w:proofErr w:type="spellStart"/>
      <w:r>
        <w:t>ostalim</w:t>
      </w:r>
      <w:proofErr w:type="spellEnd"/>
      <w:r>
        <w:t xml:space="preserve"> </w:t>
      </w:r>
      <w:proofErr w:type="spellStart"/>
      <w:r>
        <w:t>njegovim</w:t>
      </w:r>
      <w:proofErr w:type="spellEnd"/>
      <w:r>
        <w:t xml:space="preserve"> </w:t>
      </w:r>
      <w:proofErr w:type="spellStart"/>
      <w:r>
        <w:t>pravima</w:t>
      </w:r>
      <w:proofErr w:type="spellEnd"/>
      <w:r>
        <w:t xml:space="preserve"> </w:t>
      </w:r>
      <w:proofErr w:type="spellStart"/>
      <w:r>
        <w:t>na</w:t>
      </w:r>
      <w:proofErr w:type="spellEnd"/>
      <w:r>
        <w:t xml:space="preserve"> </w:t>
      </w:r>
      <w:proofErr w:type="spellStart"/>
      <w:r>
        <w:t>njegove</w:t>
      </w:r>
      <w:proofErr w:type="spellEnd"/>
      <w:r>
        <w:t xml:space="preserve"> </w:t>
      </w:r>
      <w:proofErr w:type="spellStart"/>
      <w:r>
        <w:t>nasljednike</w:t>
      </w:r>
      <w:proofErr w:type="spellEnd"/>
      <w:r>
        <w:t>.</w:t>
      </w:r>
    </w:p>
    <w:p w14:paraId="4ABAD6E7" w14:textId="77777777" w:rsidR="00A141E4" w:rsidRDefault="00A141E4" w:rsidP="00A141E4">
      <w:pPr>
        <w:jc w:val="center"/>
      </w:pPr>
    </w:p>
    <w:p w14:paraId="7CD34497" w14:textId="77777777" w:rsidR="00A141E4" w:rsidRDefault="00A141E4" w:rsidP="00A141E4">
      <w:pPr>
        <w:jc w:val="center"/>
      </w:pPr>
      <w:proofErr w:type="spellStart"/>
      <w:r>
        <w:t>Savjesna</w:t>
      </w:r>
      <w:proofErr w:type="spellEnd"/>
      <w:r>
        <w:t xml:space="preserve"> </w:t>
      </w:r>
      <w:proofErr w:type="spellStart"/>
      <w:r>
        <w:t>isplata</w:t>
      </w:r>
      <w:proofErr w:type="spellEnd"/>
      <w:r>
        <w:t xml:space="preserve"> </w:t>
      </w:r>
      <w:proofErr w:type="spellStart"/>
      <w:r>
        <w:t>osigurane</w:t>
      </w:r>
      <w:proofErr w:type="spellEnd"/>
      <w:r>
        <w:t xml:space="preserve"> </w:t>
      </w:r>
      <w:proofErr w:type="spellStart"/>
      <w:r>
        <w:t>svote</w:t>
      </w:r>
      <w:proofErr w:type="spellEnd"/>
      <w:r>
        <w:t xml:space="preserve"> </w:t>
      </w:r>
      <w:proofErr w:type="spellStart"/>
      <w:r>
        <w:t>neovlašćenom</w:t>
      </w:r>
      <w:proofErr w:type="spellEnd"/>
      <w:r>
        <w:t xml:space="preserve"> </w:t>
      </w:r>
      <w:proofErr w:type="spellStart"/>
      <w:r>
        <w:t>licu</w:t>
      </w:r>
      <w:proofErr w:type="spellEnd"/>
    </w:p>
    <w:p w14:paraId="4FFB4B8B" w14:textId="77777777" w:rsidR="00A141E4" w:rsidRDefault="00A141E4" w:rsidP="00A141E4">
      <w:pPr>
        <w:jc w:val="center"/>
      </w:pPr>
    </w:p>
    <w:p w14:paraId="768DE28B" w14:textId="77777777" w:rsidR="00A141E4" w:rsidRDefault="00A141E4" w:rsidP="00A141E4">
      <w:pPr>
        <w:jc w:val="center"/>
      </w:pPr>
      <w:proofErr w:type="spellStart"/>
      <w:r>
        <w:t>Član</w:t>
      </w:r>
      <w:proofErr w:type="spellEnd"/>
      <w:r>
        <w:t xml:space="preserve"> 1062</w:t>
      </w:r>
    </w:p>
    <w:p w14:paraId="3C38E08A" w14:textId="77777777" w:rsidR="00A141E4" w:rsidRDefault="00A141E4" w:rsidP="00A141E4">
      <w:pPr>
        <w:jc w:val="center"/>
      </w:pPr>
    </w:p>
    <w:p w14:paraId="6D0AD34A" w14:textId="77777777" w:rsidR="00A141E4" w:rsidRDefault="00A141E4" w:rsidP="00A141E4">
      <w:pPr>
        <w:jc w:val="center"/>
      </w:pPr>
      <w:r>
        <w:t xml:space="preserve">(1) Kad </w:t>
      </w:r>
      <w:proofErr w:type="spellStart"/>
      <w:r>
        <w:t>osiguravač</w:t>
      </w:r>
      <w:proofErr w:type="spellEnd"/>
      <w:r>
        <w:t xml:space="preserve"> </w:t>
      </w:r>
      <w:proofErr w:type="spellStart"/>
      <w:r>
        <w:t>isplati</w:t>
      </w:r>
      <w:proofErr w:type="spellEnd"/>
      <w:r>
        <w:t xml:space="preserve"> </w:t>
      </w:r>
      <w:proofErr w:type="spellStart"/>
      <w:r>
        <w:t>osiguranu</w:t>
      </w:r>
      <w:proofErr w:type="spellEnd"/>
      <w:r>
        <w:t xml:space="preserve"> </w:t>
      </w:r>
      <w:proofErr w:type="spellStart"/>
      <w:r>
        <w:t>svotu</w:t>
      </w:r>
      <w:proofErr w:type="spellEnd"/>
      <w:r>
        <w:t xml:space="preserve"> </w:t>
      </w:r>
      <w:proofErr w:type="spellStart"/>
      <w:r>
        <w:t>licu</w:t>
      </w:r>
      <w:proofErr w:type="spellEnd"/>
      <w:r>
        <w:t xml:space="preserve"> </w:t>
      </w:r>
      <w:proofErr w:type="spellStart"/>
      <w:r>
        <w:t>koje</w:t>
      </w:r>
      <w:proofErr w:type="spellEnd"/>
      <w:r>
        <w:t xml:space="preserve"> bi </w:t>
      </w:r>
      <w:proofErr w:type="spellStart"/>
      <w:r>
        <w:t>na</w:t>
      </w:r>
      <w:proofErr w:type="spellEnd"/>
      <w:r>
        <w:t xml:space="preserve"> </w:t>
      </w:r>
      <w:proofErr w:type="spellStart"/>
      <w:r>
        <w:t>nju</w:t>
      </w:r>
      <w:proofErr w:type="spellEnd"/>
      <w:r>
        <w:t xml:space="preserve"> </w:t>
      </w:r>
      <w:proofErr w:type="spellStart"/>
      <w:r>
        <w:t>imalo</w:t>
      </w:r>
      <w:proofErr w:type="spellEnd"/>
      <w:r>
        <w:t xml:space="preserve"> </w:t>
      </w:r>
      <w:proofErr w:type="spellStart"/>
      <w:r>
        <w:t>pravo</w:t>
      </w:r>
      <w:proofErr w:type="spellEnd"/>
      <w:r>
        <w:t xml:space="preserve"> da </w:t>
      </w:r>
      <w:proofErr w:type="spellStart"/>
      <w:r>
        <w:t>ugovornik</w:t>
      </w:r>
      <w:proofErr w:type="spellEnd"/>
      <w:r>
        <w:t xml:space="preserve"> </w:t>
      </w:r>
      <w:proofErr w:type="spellStart"/>
      <w:r>
        <w:t>osiguranja</w:t>
      </w:r>
      <w:proofErr w:type="spellEnd"/>
      <w:r>
        <w:t xml:space="preserve"> </w:t>
      </w:r>
      <w:proofErr w:type="spellStart"/>
      <w:r>
        <w:t>nije</w:t>
      </w:r>
      <w:proofErr w:type="spellEnd"/>
      <w:r>
        <w:t xml:space="preserve"> </w:t>
      </w:r>
      <w:proofErr w:type="spellStart"/>
      <w:r>
        <w:t>odredio</w:t>
      </w:r>
      <w:proofErr w:type="spellEnd"/>
      <w:r>
        <w:t xml:space="preserve"> </w:t>
      </w:r>
      <w:proofErr w:type="spellStart"/>
      <w:r>
        <w:t>korisnika</w:t>
      </w:r>
      <w:proofErr w:type="spellEnd"/>
      <w:r>
        <w:t xml:space="preserve">, on se </w:t>
      </w:r>
      <w:proofErr w:type="spellStart"/>
      <w:r>
        <w:t>oslobađa</w:t>
      </w:r>
      <w:proofErr w:type="spellEnd"/>
      <w:r>
        <w:t xml:space="preserve"> </w:t>
      </w:r>
      <w:proofErr w:type="spellStart"/>
      <w:r>
        <w:t>obaveze</w:t>
      </w:r>
      <w:proofErr w:type="spellEnd"/>
      <w:r>
        <w:t xml:space="preserve"> </w:t>
      </w:r>
      <w:proofErr w:type="spellStart"/>
      <w:r>
        <w:t>iz</w:t>
      </w:r>
      <w:proofErr w:type="spellEnd"/>
      <w:r>
        <w:t xml:space="preserve"> </w:t>
      </w:r>
      <w:proofErr w:type="spellStart"/>
      <w:r>
        <w:t>ugovora</w:t>
      </w:r>
      <w:proofErr w:type="spellEnd"/>
      <w:r>
        <w:t xml:space="preserve"> o </w:t>
      </w:r>
      <w:proofErr w:type="spellStart"/>
      <w:r>
        <w:t>osiguranju</w:t>
      </w:r>
      <w:proofErr w:type="spellEnd"/>
      <w:r>
        <w:t xml:space="preserve"> </w:t>
      </w:r>
      <w:proofErr w:type="spellStart"/>
      <w:r>
        <w:t>ako</w:t>
      </w:r>
      <w:proofErr w:type="spellEnd"/>
      <w:r>
        <w:t xml:space="preserve"> u </w:t>
      </w:r>
      <w:proofErr w:type="spellStart"/>
      <w:r>
        <w:t>času</w:t>
      </w:r>
      <w:proofErr w:type="spellEnd"/>
      <w:r>
        <w:t xml:space="preserve"> </w:t>
      </w:r>
      <w:proofErr w:type="spellStart"/>
      <w:r>
        <w:t>izvršene</w:t>
      </w:r>
      <w:proofErr w:type="spellEnd"/>
      <w:r>
        <w:t xml:space="preserve"> </w:t>
      </w:r>
      <w:proofErr w:type="spellStart"/>
      <w:r>
        <w:t>isplate</w:t>
      </w:r>
      <w:proofErr w:type="spellEnd"/>
      <w:r>
        <w:t xml:space="preserve"> </w:t>
      </w:r>
      <w:proofErr w:type="spellStart"/>
      <w:r>
        <w:t>nije</w:t>
      </w:r>
      <w:proofErr w:type="spellEnd"/>
      <w:r>
        <w:t xml:space="preserve"> </w:t>
      </w:r>
      <w:proofErr w:type="spellStart"/>
      <w:r>
        <w:t>znao</w:t>
      </w:r>
      <w:proofErr w:type="spellEnd"/>
      <w:r>
        <w:t xml:space="preserve"> </w:t>
      </w:r>
      <w:proofErr w:type="spellStart"/>
      <w:r>
        <w:t>niti</w:t>
      </w:r>
      <w:proofErr w:type="spellEnd"/>
      <w:r>
        <w:t xml:space="preserve"> je </w:t>
      </w:r>
      <w:proofErr w:type="spellStart"/>
      <w:r>
        <w:t>mogao</w:t>
      </w:r>
      <w:proofErr w:type="spellEnd"/>
      <w:r>
        <w:t xml:space="preserve"> </w:t>
      </w:r>
      <w:proofErr w:type="spellStart"/>
      <w:r>
        <w:t>znati</w:t>
      </w:r>
      <w:proofErr w:type="spellEnd"/>
      <w:r>
        <w:t xml:space="preserve"> da je </w:t>
      </w:r>
      <w:proofErr w:type="spellStart"/>
      <w:r>
        <w:t>korisnik</w:t>
      </w:r>
      <w:proofErr w:type="spellEnd"/>
      <w:r>
        <w:t xml:space="preserve"> </w:t>
      </w:r>
      <w:proofErr w:type="spellStart"/>
      <w:r>
        <w:t>određen</w:t>
      </w:r>
      <w:proofErr w:type="spellEnd"/>
      <w:r>
        <w:t xml:space="preserve"> </w:t>
      </w:r>
      <w:proofErr w:type="spellStart"/>
      <w:r>
        <w:t>testamentom</w:t>
      </w:r>
      <w:proofErr w:type="spellEnd"/>
      <w:r>
        <w:t xml:space="preserve">, </w:t>
      </w:r>
      <w:proofErr w:type="spellStart"/>
      <w:r>
        <w:t>ili</w:t>
      </w:r>
      <w:proofErr w:type="spellEnd"/>
      <w:r>
        <w:t xml:space="preserve"> </w:t>
      </w:r>
      <w:proofErr w:type="spellStart"/>
      <w:r>
        <w:t>nekim</w:t>
      </w:r>
      <w:proofErr w:type="spellEnd"/>
      <w:r>
        <w:t xml:space="preserve"> </w:t>
      </w:r>
      <w:proofErr w:type="spellStart"/>
      <w:r>
        <w:t>drugim</w:t>
      </w:r>
      <w:proofErr w:type="spellEnd"/>
      <w:r>
        <w:t xml:space="preserve"> </w:t>
      </w:r>
      <w:proofErr w:type="spellStart"/>
      <w:r>
        <w:t>aktom</w:t>
      </w:r>
      <w:proofErr w:type="spellEnd"/>
      <w:r>
        <w:t xml:space="preserve"> koji mu </w:t>
      </w:r>
      <w:proofErr w:type="spellStart"/>
      <w:r>
        <w:t>nije</w:t>
      </w:r>
      <w:proofErr w:type="spellEnd"/>
      <w:r>
        <w:t xml:space="preserve"> </w:t>
      </w:r>
      <w:proofErr w:type="spellStart"/>
      <w:r>
        <w:t>dostavljen</w:t>
      </w:r>
      <w:proofErr w:type="spellEnd"/>
      <w:r>
        <w:t xml:space="preserve">, a </w:t>
      </w:r>
      <w:proofErr w:type="spellStart"/>
      <w:r>
        <w:t>korisnik</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vraćanje</w:t>
      </w:r>
      <w:proofErr w:type="spellEnd"/>
      <w:r>
        <w:t xml:space="preserve"> od </w:t>
      </w:r>
      <w:proofErr w:type="spellStart"/>
      <w:r>
        <w:t>lica</w:t>
      </w:r>
      <w:proofErr w:type="spellEnd"/>
      <w:r>
        <w:t xml:space="preserve"> </w:t>
      </w:r>
      <w:proofErr w:type="spellStart"/>
      <w:r>
        <w:t>koje</w:t>
      </w:r>
      <w:proofErr w:type="spellEnd"/>
      <w:r>
        <w:t xml:space="preserve"> je </w:t>
      </w:r>
      <w:proofErr w:type="spellStart"/>
      <w:r>
        <w:t>primilo</w:t>
      </w:r>
      <w:proofErr w:type="spellEnd"/>
      <w:r>
        <w:t xml:space="preserve"> </w:t>
      </w:r>
      <w:proofErr w:type="spellStart"/>
      <w:r>
        <w:t>osiguranu</w:t>
      </w:r>
      <w:proofErr w:type="spellEnd"/>
      <w:r>
        <w:t xml:space="preserve"> </w:t>
      </w:r>
      <w:proofErr w:type="spellStart"/>
      <w:r>
        <w:t>svotu</w:t>
      </w:r>
      <w:proofErr w:type="spellEnd"/>
      <w:r>
        <w:t>.</w:t>
      </w:r>
    </w:p>
    <w:p w14:paraId="5358B0D2" w14:textId="77777777" w:rsidR="00A141E4" w:rsidRDefault="00A141E4" w:rsidP="00A141E4">
      <w:pPr>
        <w:jc w:val="center"/>
      </w:pPr>
    </w:p>
    <w:p w14:paraId="0C845AB5" w14:textId="77777777" w:rsidR="00A141E4" w:rsidRDefault="00A141E4" w:rsidP="00A141E4">
      <w:pPr>
        <w:jc w:val="center"/>
      </w:pPr>
      <w:r>
        <w:t xml:space="preserve">(2) </w:t>
      </w:r>
      <w:proofErr w:type="spellStart"/>
      <w:r>
        <w:t>Odredba</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primjenjuje</w:t>
      </w:r>
      <w:proofErr w:type="spellEnd"/>
      <w:r>
        <w:t xml:space="preserve"> se </w:t>
      </w:r>
      <w:proofErr w:type="spellStart"/>
      <w:r>
        <w:t>i</w:t>
      </w:r>
      <w:proofErr w:type="spellEnd"/>
      <w:r>
        <w:t xml:space="preserve"> u </w:t>
      </w:r>
      <w:proofErr w:type="spellStart"/>
      <w:r>
        <w:t>slučaju</w:t>
      </w:r>
      <w:proofErr w:type="spellEnd"/>
      <w:r>
        <w:t xml:space="preserve"> </w:t>
      </w:r>
      <w:proofErr w:type="spellStart"/>
      <w:r>
        <w:t>promjene</w:t>
      </w:r>
      <w:proofErr w:type="spellEnd"/>
      <w:r>
        <w:t xml:space="preserve"> </w:t>
      </w:r>
      <w:proofErr w:type="spellStart"/>
      <w:r>
        <w:t>korisnika</w:t>
      </w:r>
      <w:proofErr w:type="spellEnd"/>
      <w:r>
        <w:t>.</w:t>
      </w:r>
    </w:p>
    <w:p w14:paraId="4C98933E" w14:textId="77777777" w:rsidR="00A141E4" w:rsidRDefault="00A141E4" w:rsidP="00A141E4">
      <w:pPr>
        <w:jc w:val="center"/>
      </w:pPr>
    </w:p>
    <w:p w14:paraId="145581ED" w14:textId="77777777" w:rsidR="00A141E4" w:rsidRDefault="00A141E4" w:rsidP="00A141E4">
      <w:pPr>
        <w:jc w:val="center"/>
      </w:pPr>
      <w:proofErr w:type="spellStart"/>
      <w:r>
        <w:t>Glava</w:t>
      </w:r>
      <w:proofErr w:type="spellEnd"/>
      <w:r>
        <w:t xml:space="preserve"> XXXIII</w:t>
      </w:r>
    </w:p>
    <w:p w14:paraId="2F6610C1" w14:textId="77777777" w:rsidR="00A141E4" w:rsidRDefault="00A141E4" w:rsidP="00A141E4">
      <w:pPr>
        <w:jc w:val="center"/>
      </w:pPr>
    </w:p>
    <w:p w14:paraId="799D83AB" w14:textId="77777777" w:rsidR="00A141E4" w:rsidRDefault="00A141E4" w:rsidP="00A141E4">
      <w:pPr>
        <w:jc w:val="center"/>
      </w:pPr>
      <w:proofErr w:type="spellStart"/>
      <w:r>
        <w:t>USTUPANjE</w:t>
      </w:r>
      <w:proofErr w:type="spellEnd"/>
      <w:r>
        <w:t xml:space="preserve"> I RASPODJELA IMOVINE ZA ŽIVOTA</w:t>
      </w:r>
    </w:p>
    <w:p w14:paraId="2AD122DF" w14:textId="77777777" w:rsidR="00A141E4" w:rsidRDefault="00A141E4" w:rsidP="00A141E4">
      <w:pPr>
        <w:jc w:val="center"/>
      </w:pPr>
    </w:p>
    <w:p w14:paraId="34338048" w14:textId="77777777" w:rsidR="00A141E4" w:rsidRDefault="00A141E4" w:rsidP="00A141E4">
      <w:pPr>
        <w:jc w:val="center"/>
      </w:pPr>
      <w:proofErr w:type="spellStart"/>
      <w:r>
        <w:t>Pojam</w:t>
      </w:r>
      <w:proofErr w:type="spellEnd"/>
    </w:p>
    <w:p w14:paraId="36CD17A2" w14:textId="77777777" w:rsidR="00A141E4" w:rsidRDefault="00A141E4" w:rsidP="00A141E4">
      <w:pPr>
        <w:jc w:val="center"/>
      </w:pPr>
    </w:p>
    <w:p w14:paraId="751074A5" w14:textId="77777777" w:rsidR="00A141E4" w:rsidRDefault="00A141E4" w:rsidP="00A141E4">
      <w:pPr>
        <w:jc w:val="center"/>
      </w:pPr>
      <w:proofErr w:type="spellStart"/>
      <w:r>
        <w:t>Član</w:t>
      </w:r>
      <w:proofErr w:type="spellEnd"/>
      <w:r>
        <w:t xml:space="preserve"> 1063</w:t>
      </w:r>
    </w:p>
    <w:p w14:paraId="1357D322" w14:textId="77777777" w:rsidR="00A141E4" w:rsidRDefault="00A141E4" w:rsidP="00A141E4">
      <w:pPr>
        <w:jc w:val="center"/>
      </w:pPr>
    </w:p>
    <w:p w14:paraId="2B4B7620" w14:textId="77777777" w:rsidR="00A141E4" w:rsidRDefault="00A141E4" w:rsidP="00A141E4">
      <w:pPr>
        <w:jc w:val="center"/>
      </w:pPr>
      <w:proofErr w:type="spellStart"/>
      <w:r>
        <w:t>Ugovorom</w:t>
      </w:r>
      <w:proofErr w:type="spellEnd"/>
      <w:r>
        <w:t xml:space="preserve"> o </w:t>
      </w:r>
      <w:proofErr w:type="spellStart"/>
      <w:r>
        <w:t>ustupanju</w:t>
      </w:r>
      <w:proofErr w:type="spellEnd"/>
      <w:r>
        <w:t xml:space="preserve"> </w:t>
      </w:r>
      <w:proofErr w:type="spellStart"/>
      <w:r>
        <w:t>i</w:t>
      </w:r>
      <w:proofErr w:type="spellEnd"/>
      <w:r>
        <w:t xml:space="preserve"> </w:t>
      </w:r>
      <w:proofErr w:type="spellStart"/>
      <w:r>
        <w:t>raspodjeli</w:t>
      </w:r>
      <w:proofErr w:type="spellEnd"/>
      <w:r>
        <w:t xml:space="preserve"> </w:t>
      </w:r>
      <w:proofErr w:type="spellStart"/>
      <w:r>
        <w:t>imovine</w:t>
      </w:r>
      <w:proofErr w:type="spellEnd"/>
      <w:r>
        <w:t xml:space="preserve"> za </w:t>
      </w:r>
      <w:proofErr w:type="spellStart"/>
      <w:r>
        <w:t>života</w:t>
      </w:r>
      <w:proofErr w:type="spellEnd"/>
      <w:r>
        <w:t xml:space="preserve"> </w:t>
      </w:r>
      <w:proofErr w:type="spellStart"/>
      <w:r>
        <w:t>obavezuje</w:t>
      </w:r>
      <w:proofErr w:type="spellEnd"/>
      <w:r>
        <w:t xml:space="preserve"> se </w:t>
      </w:r>
      <w:proofErr w:type="spellStart"/>
      <w:r>
        <w:t>predak</w:t>
      </w:r>
      <w:proofErr w:type="spellEnd"/>
      <w:r>
        <w:t xml:space="preserve"> (</w:t>
      </w:r>
      <w:proofErr w:type="spellStart"/>
      <w:r>
        <w:t>ustupilac</w:t>
      </w:r>
      <w:proofErr w:type="spellEnd"/>
      <w:r>
        <w:t xml:space="preserve">) da </w:t>
      </w:r>
      <w:proofErr w:type="spellStart"/>
      <w:r>
        <w:t>potomcima</w:t>
      </w:r>
      <w:proofErr w:type="spellEnd"/>
      <w:r>
        <w:t xml:space="preserve"> </w:t>
      </w:r>
      <w:proofErr w:type="spellStart"/>
      <w:r>
        <w:t>ustupi</w:t>
      </w:r>
      <w:proofErr w:type="spellEnd"/>
      <w:r>
        <w:t xml:space="preserve"> za </w:t>
      </w:r>
      <w:proofErr w:type="spellStart"/>
      <w:r>
        <w:t>života</w:t>
      </w:r>
      <w:proofErr w:type="spellEnd"/>
      <w:r>
        <w:t xml:space="preserve"> bez </w:t>
      </w:r>
      <w:proofErr w:type="spellStart"/>
      <w:r>
        <w:t>naknade</w:t>
      </w:r>
      <w:proofErr w:type="spellEnd"/>
      <w:r>
        <w:t xml:space="preserve"> </w:t>
      </w:r>
      <w:proofErr w:type="spellStart"/>
      <w:r>
        <w:t>svoju</w:t>
      </w:r>
      <w:proofErr w:type="spellEnd"/>
      <w:r>
        <w:t xml:space="preserve"> </w:t>
      </w:r>
      <w:proofErr w:type="spellStart"/>
      <w:r>
        <w:t>imovinu</w:t>
      </w:r>
      <w:proofErr w:type="spellEnd"/>
      <w:r>
        <w:t>.</w:t>
      </w:r>
    </w:p>
    <w:p w14:paraId="08FF7B00" w14:textId="77777777" w:rsidR="00A141E4" w:rsidRDefault="00A141E4" w:rsidP="00A141E4">
      <w:pPr>
        <w:jc w:val="center"/>
      </w:pPr>
    </w:p>
    <w:p w14:paraId="4C1E6C84" w14:textId="77777777" w:rsidR="00A141E4" w:rsidRDefault="00A141E4" w:rsidP="00A141E4">
      <w:pPr>
        <w:jc w:val="center"/>
      </w:pPr>
      <w:proofErr w:type="spellStart"/>
      <w:r>
        <w:t>Punovažnost</w:t>
      </w:r>
      <w:proofErr w:type="spellEnd"/>
      <w:r>
        <w:t xml:space="preserve"> </w:t>
      </w:r>
      <w:proofErr w:type="spellStart"/>
      <w:r>
        <w:t>ugovora</w:t>
      </w:r>
      <w:proofErr w:type="spellEnd"/>
    </w:p>
    <w:p w14:paraId="4635E2AA" w14:textId="77777777" w:rsidR="00A141E4" w:rsidRDefault="00A141E4" w:rsidP="00A141E4">
      <w:pPr>
        <w:jc w:val="center"/>
      </w:pPr>
    </w:p>
    <w:p w14:paraId="1C455E04" w14:textId="77777777" w:rsidR="00A141E4" w:rsidRDefault="00A141E4" w:rsidP="00A141E4">
      <w:pPr>
        <w:jc w:val="center"/>
      </w:pPr>
      <w:proofErr w:type="spellStart"/>
      <w:r>
        <w:t>Član</w:t>
      </w:r>
      <w:proofErr w:type="spellEnd"/>
      <w:r>
        <w:t xml:space="preserve"> 1064</w:t>
      </w:r>
    </w:p>
    <w:p w14:paraId="2C347328" w14:textId="77777777" w:rsidR="00A141E4" w:rsidRDefault="00A141E4" w:rsidP="00A141E4">
      <w:pPr>
        <w:jc w:val="center"/>
      </w:pPr>
    </w:p>
    <w:p w14:paraId="733285BE" w14:textId="77777777" w:rsidR="00A141E4" w:rsidRDefault="00A141E4" w:rsidP="00A141E4">
      <w:pPr>
        <w:jc w:val="center"/>
      </w:pPr>
      <w:r>
        <w:t xml:space="preserve">(1) </w:t>
      </w:r>
      <w:proofErr w:type="spellStart"/>
      <w:r>
        <w:t>Ugovor</w:t>
      </w:r>
      <w:proofErr w:type="spellEnd"/>
      <w:r>
        <w:t xml:space="preserve"> je </w:t>
      </w:r>
      <w:proofErr w:type="spellStart"/>
      <w:r>
        <w:t>punovažan</w:t>
      </w:r>
      <w:proofErr w:type="spellEnd"/>
      <w:r>
        <w:t xml:space="preserve"> </w:t>
      </w:r>
      <w:proofErr w:type="spellStart"/>
      <w:r>
        <w:t>samo</w:t>
      </w:r>
      <w:proofErr w:type="spellEnd"/>
      <w:r>
        <w:t xml:space="preserve"> </w:t>
      </w:r>
      <w:proofErr w:type="spellStart"/>
      <w:r>
        <w:t>ako</w:t>
      </w:r>
      <w:proofErr w:type="spellEnd"/>
      <w:r>
        <w:t xml:space="preserve"> </w:t>
      </w:r>
      <w:proofErr w:type="spellStart"/>
      <w:r>
        <w:t>su</w:t>
      </w:r>
      <w:proofErr w:type="spellEnd"/>
      <w:r>
        <w:t xml:space="preserve"> se </w:t>
      </w:r>
      <w:proofErr w:type="spellStart"/>
      <w:r>
        <w:t>sa</w:t>
      </w:r>
      <w:proofErr w:type="spellEnd"/>
      <w:r>
        <w:t xml:space="preserve"> </w:t>
      </w:r>
      <w:proofErr w:type="spellStart"/>
      <w:r>
        <w:t>ustupanjem</w:t>
      </w:r>
      <w:proofErr w:type="spellEnd"/>
      <w:r>
        <w:t xml:space="preserve"> </w:t>
      </w:r>
      <w:proofErr w:type="spellStart"/>
      <w:r>
        <w:t>i</w:t>
      </w:r>
      <w:proofErr w:type="spellEnd"/>
      <w:r>
        <w:t xml:space="preserve"> </w:t>
      </w:r>
      <w:proofErr w:type="spellStart"/>
      <w:r>
        <w:t>raspodjelom</w:t>
      </w:r>
      <w:proofErr w:type="spellEnd"/>
      <w:r>
        <w:t xml:space="preserve"> </w:t>
      </w:r>
      <w:proofErr w:type="spellStart"/>
      <w:r>
        <w:t>saglasili</w:t>
      </w:r>
      <w:proofErr w:type="spellEnd"/>
      <w:r>
        <w:t xml:space="preserve"> </w:t>
      </w:r>
      <w:proofErr w:type="spellStart"/>
      <w:r>
        <w:t>svi</w:t>
      </w:r>
      <w:proofErr w:type="spellEnd"/>
      <w:r>
        <w:t xml:space="preserve"> </w:t>
      </w:r>
      <w:proofErr w:type="spellStart"/>
      <w:r>
        <w:t>ustupiočevi</w:t>
      </w:r>
      <w:proofErr w:type="spellEnd"/>
      <w:r>
        <w:t xml:space="preserve"> </w:t>
      </w:r>
      <w:proofErr w:type="spellStart"/>
      <w:r>
        <w:t>potomci</w:t>
      </w:r>
      <w:proofErr w:type="spellEnd"/>
      <w:r>
        <w:t xml:space="preserve"> koji </w:t>
      </w:r>
      <w:proofErr w:type="spellStart"/>
      <w:r>
        <w:t>će</w:t>
      </w:r>
      <w:proofErr w:type="spellEnd"/>
      <w:r>
        <w:t xml:space="preserve"> po </w:t>
      </w:r>
      <w:proofErr w:type="spellStart"/>
      <w:r>
        <w:t>zakonu</w:t>
      </w:r>
      <w:proofErr w:type="spellEnd"/>
      <w:r>
        <w:t xml:space="preserve"> </w:t>
      </w:r>
      <w:proofErr w:type="spellStart"/>
      <w:r>
        <w:t>biti</w:t>
      </w:r>
      <w:proofErr w:type="spellEnd"/>
      <w:r>
        <w:t xml:space="preserve"> </w:t>
      </w:r>
      <w:proofErr w:type="spellStart"/>
      <w:r>
        <w:t>pozvani</w:t>
      </w:r>
      <w:proofErr w:type="spellEnd"/>
      <w:r>
        <w:t xml:space="preserve"> da ga </w:t>
      </w:r>
      <w:proofErr w:type="spellStart"/>
      <w:r>
        <w:t>naslijede</w:t>
      </w:r>
      <w:proofErr w:type="spellEnd"/>
      <w:r>
        <w:t>.</w:t>
      </w:r>
    </w:p>
    <w:p w14:paraId="7441BD69" w14:textId="77777777" w:rsidR="00A141E4" w:rsidRDefault="00A141E4" w:rsidP="00A141E4">
      <w:pPr>
        <w:jc w:val="center"/>
      </w:pPr>
    </w:p>
    <w:p w14:paraId="190C5ADC" w14:textId="77777777" w:rsidR="00A141E4" w:rsidRDefault="00A141E4" w:rsidP="00A141E4">
      <w:pPr>
        <w:jc w:val="center"/>
      </w:pPr>
      <w:r>
        <w:t xml:space="preserve">(2) </w:t>
      </w:r>
      <w:proofErr w:type="spellStart"/>
      <w:r>
        <w:t>Ako</w:t>
      </w:r>
      <w:proofErr w:type="spellEnd"/>
      <w:r>
        <w:t xml:space="preserve"> </w:t>
      </w:r>
      <w:proofErr w:type="spellStart"/>
      <w:r>
        <w:t>neki</w:t>
      </w:r>
      <w:proofErr w:type="spellEnd"/>
      <w:r>
        <w:t xml:space="preserve"> </w:t>
      </w:r>
      <w:proofErr w:type="spellStart"/>
      <w:r>
        <w:t>potomak</w:t>
      </w:r>
      <w:proofErr w:type="spellEnd"/>
      <w:r>
        <w:t xml:space="preserve"> </w:t>
      </w:r>
      <w:proofErr w:type="spellStart"/>
      <w:r>
        <w:t>nije</w:t>
      </w:r>
      <w:proofErr w:type="spellEnd"/>
      <w:r>
        <w:t xml:space="preserve"> </w:t>
      </w:r>
      <w:proofErr w:type="spellStart"/>
      <w:r>
        <w:t>dao</w:t>
      </w:r>
      <w:proofErr w:type="spellEnd"/>
      <w:r>
        <w:t xml:space="preserve"> </w:t>
      </w:r>
      <w:proofErr w:type="spellStart"/>
      <w:r>
        <w:t>saglasnost</w:t>
      </w:r>
      <w:proofErr w:type="spellEnd"/>
      <w:r>
        <w:t xml:space="preserve"> za </w:t>
      </w:r>
      <w:proofErr w:type="spellStart"/>
      <w:r>
        <w:t>ustupanje</w:t>
      </w:r>
      <w:proofErr w:type="spellEnd"/>
      <w:r>
        <w:t xml:space="preserve"> </w:t>
      </w:r>
      <w:proofErr w:type="spellStart"/>
      <w:r>
        <w:t>i</w:t>
      </w:r>
      <w:proofErr w:type="spellEnd"/>
      <w:r>
        <w:t xml:space="preserve"> </w:t>
      </w:r>
      <w:proofErr w:type="spellStart"/>
      <w:r>
        <w:t>raspodjelu</w:t>
      </w:r>
      <w:proofErr w:type="spellEnd"/>
      <w:r>
        <w:t xml:space="preserve"> </w:t>
      </w:r>
      <w:proofErr w:type="spellStart"/>
      <w:r>
        <w:t>imovine</w:t>
      </w:r>
      <w:proofErr w:type="spellEnd"/>
      <w:r>
        <w:t xml:space="preserve">, </w:t>
      </w:r>
      <w:proofErr w:type="spellStart"/>
      <w:r>
        <w:t>može</w:t>
      </w:r>
      <w:proofErr w:type="spellEnd"/>
      <w:r>
        <w:t xml:space="preserve"> je </w:t>
      </w:r>
      <w:proofErr w:type="spellStart"/>
      <w:r>
        <w:t>dati</w:t>
      </w:r>
      <w:proofErr w:type="spellEnd"/>
      <w:r>
        <w:t xml:space="preserve"> </w:t>
      </w:r>
      <w:proofErr w:type="spellStart"/>
      <w:r>
        <w:t>naknadno</w:t>
      </w:r>
      <w:proofErr w:type="spellEnd"/>
      <w:r>
        <w:t>.</w:t>
      </w:r>
    </w:p>
    <w:p w14:paraId="0A066B30" w14:textId="77777777" w:rsidR="00A141E4" w:rsidRDefault="00A141E4" w:rsidP="00A141E4">
      <w:pPr>
        <w:jc w:val="center"/>
      </w:pPr>
    </w:p>
    <w:p w14:paraId="334ACBEF" w14:textId="77777777" w:rsidR="00A141E4" w:rsidRDefault="00A141E4" w:rsidP="00A141E4">
      <w:pPr>
        <w:jc w:val="center"/>
      </w:pPr>
      <w:r>
        <w:t xml:space="preserve">(3) </w:t>
      </w:r>
      <w:proofErr w:type="spellStart"/>
      <w:r>
        <w:t>Ugovor</w:t>
      </w:r>
      <w:proofErr w:type="spellEnd"/>
      <w:r>
        <w:t xml:space="preserve"> je </w:t>
      </w:r>
      <w:proofErr w:type="spellStart"/>
      <w:r>
        <w:t>punovažan</w:t>
      </w:r>
      <w:proofErr w:type="spellEnd"/>
      <w:r>
        <w:t xml:space="preserve"> </w:t>
      </w:r>
      <w:proofErr w:type="spellStart"/>
      <w:r>
        <w:t>i</w:t>
      </w:r>
      <w:proofErr w:type="spellEnd"/>
      <w:r>
        <w:t xml:space="preserve"> </w:t>
      </w:r>
      <w:proofErr w:type="spellStart"/>
      <w:r>
        <w:t>ako</w:t>
      </w:r>
      <w:proofErr w:type="spellEnd"/>
      <w:r>
        <w:t xml:space="preserve"> </w:t>
      </w:r>
      <w:proofErr w:type="spellStart"/>
      <w:r>
        <w:t>potomak</w:t>
      </w:r>
      <w:proofErr w:type="spellEnd"/>
      <w:r>
        <w:t xml:space="preserve"> koji </w:t>
      </w:r>
      <w:proofErr w:type="spellStart"/>
      <w:r>
        <w:t>nije</w:t>
      </w:r>
      <w:proofErr w:type="spellEnd"/>
      <w:r>
        <w:t xml:space="preserve"> </w:t>
      </w:r>
      <w:proofErr w:type="spellStart"/>
      <w:r>
        <w:t>dao</w:t>
      </w:r>
      <w:proofErr w:type="spellEnd"/>
      <w:r>
        <w:t xml:space="preserve"> </w:t>
      </w:r>
      <w:proofErr w:type="spellStart"/>
      <w:r>
        <w:t>saglasnost</w:t>
      </w:r>
      <w:proofErr w:type="spellEnd"/>
      <w:r>
        <w:t xml:space="preserve"> </w:t>
      </w:r>
      <w:proofErr w:type="spellStart"/>
      <w:r>
        <w:t>umre</w:t>
      </w:r>
      <w:proofErr w:type="spellEnd"/>
      <w:r>
        <w:t xml:space="preserve"> </w:t>
      </w:r>
      <w:proofErr w:type="spellStart"/>
      <w:r>
        <w:t>prije</w:t>
      </w:r>
      <w:proofErr w:type="spellEnd"/>
      <w:r>
        <w:t xml:space="preserve"> </w:t>
      </w:r>
      <w:proofErr w:type="spellStart"/>
      <w:r>
        <w:t>ustupioca</w:t>
      </w:r>
      <w:proofErr w:type="spellEnd"/>
      <w:r>
        <w:t xml:space="preserve">, a ne </w:t>
      </w:r>
      <w:proofErr w:type="spellStart"/>
      <w:r>
        <w:t>ostavi</w:t>
      </w:r>
      <w:proofErr w:type="spellEnd"/>
      <w:r>
        <w:t xml:space="preserve"> </w:t>
      </w:r>
      <w:proofErr w:type="spellStart"/>
      <w:r>
        <w:t>potomstvo</w:t>
      </w:r>
      <w:proofErr w:type="spellEnd"/>
      <w:r>
        <w:t xml:space="preserve">, </w:t>
      </w:r>
      <w:proofErr w:type="spellStart"/>
      <w:r>
        <w:t>ili</w:t>
      </w:r>
      <w:proofErr w:type="spellEnd"/>
      <w:r>
        <w:t xml:space="preserve"> se </w:t>
      </w:r>
      <w:proofErr w:type="spellStart"/>
      <w:r>
        <w:t>odrekne</w:t>
      </w:r>
      <w:proofErr w:type="spellEnd"/>
      <w:r>
        <w:t xml:space="preserve"> </w:t>
      </w:r>
      <w:proofErr w:type="spellStart"/>
      <w:r>
        <w:t>nasljeđa</w:t>
      </w:r>
      <w:proofErr w:type="spellEnd"/>
      <w:r>
        <w:t xml:space="preserve">, </w:t>
      </w:r>
      <w:proofErr w:type="spellStart"/>
      <w:r>
        <w:t>ili</w:t>
      </w:r>
      <w:proofErr w:type="spellEnd"/>
      <w:r>
        <w:t xml:space="preserve"> je </w:t>
      </w:r>
      <w:proofErr w:type="spellStart"/>
      <w:r>
        <w:t>isključen</w:t>
      </w:r>
      <w:proofErr w:type="spellEnd"/>
      <w:r>
        <w:t xml:space="preserve"> </w:t>
      </w:r>
      <w:proofErr w:type="spellStart"/>
      <w:r>
        <w:t>iz</w:t>
      </w:r>
      <w:proofErr w:type="spellEnd"/>
      <w:r>
        <w:t xml:space="preserve"> </w:t>
      </w:r>
      <w:proofErr w:type="spellStart"/>
      <w:r>
        <w:t>nasljeđa</w:t>
      </w:r>
      <w:proofErr w:type="spellEnd"/>
      <w:r>
        <w:t xml:space="preserve"> </w:t>
      </w:r>
      <w:proofErr w:type="spellStart"/>
      <w:r>
        <w:t>ili</w:t>
      </w:r>
      <w:proofErr w:type="spellEnd"/>
      <w:r>
        <w:t xml:space="preserve"> je </w:t>
      </w:r>
      <w:proofErr w:type="spellStart"/>
      <w:r>
        <w:t>nedostojan</w:t>
      </w:r>
      <w:proofErr w:type="spellEnd"/>
      <w:r>
        <w:t>.</w:t>
      </w:r>
    </w:p>
    <w:p w14:paraId="577E4BD7" w14:textId="77777777" w:rsidR="00A141E4" w:rsidRDefault="00A141E4" w:rsidP="00A141E4">
      <w:pPr>
        <w:jc w:val="center"/>
      </w:pPr>
    </w:p>
    <w:p w14:paraId="233063E7" w14:textId="77777777" w:rsidR="00A141E4" w:rsidRDefault="00A141E4" w:rsidP="00A141E4">
      <w:pPr>
        <w:jc w:val="center"/>
      </w:pPr>
      <w:r>
        <w:t>Forma</w:t>
      </w:r>
    </w:p>
    <w:p w14:paraId="127564DF" w14:textId="77777777" w:rsidR="00A141E4" w:rsidRDefault="00A141E4" w:rsidP="00A141E4">
      <w:pPr>
        <w:jc w:val="center"/>
      </w:pPr>
    </w:p>
    <w:p w14:paraId="3CAB6B38" w14:textId="77777777" w:rsidR="00A141E4" w:rsidRDefault="00A141E4" w:rsidP="00A141E4">
      <w:pPr>
        <w:jc w:val="center"/>
      </w:pPr>
      <w:proofErr w:type="spellStart"/>
      <w:r>
        <w:t>Član</w:t>
      </w:r>
      <w:proofErr w:type="spellEnd"/>
      <w:r>
        <w:t xml:space="preserve"> 1065</w:t>
      </w:r>
    </w:p>
    <w:p w14:paraId="173D23A1" w14:textId="77777777" w:rsidR="00A141E4" w:rsidRDefault="00A141E4" w:rsidP="00A141E4">
      <w:pPr>
        <w:jc w:val="center"/>
      </w:pPr>
    </w:p>
    <w:p w14:paraId="1F8C9AA0" w14:textId="77777777" w:rsidR="00A141E4" w:rsidRDefault="00A141E4" w:rsidP="00A141E4">
      <w:pPr>
        <w:jc w:val="center"/>
      </w:pPr>
      <w:r>
        <w:t xml:space="preserve">(1) </w:t>
      </w:r>
      <w:proofErr w:type="spellStart"/>
      <w:r>
        <w:t>Ugovor</w:t>
      </w:r>
      <w:proofErr w:type="spellEnd"/>
      <w:r>
        <w:t xml:space="preserve"> mora </w:t>
      </w:r>
      <w:proofErr w:type="spellStart"/>
      <w:r>
        <w:t>biti</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 xml:space="preserve"> </w:t>
      </w:r>
      <w:proofErr w:type="spellStart"/>
      <w:r>
        <w:t>i</w:t>
      </w:r>
      <w:proofErr w:type="spellEnd"/>
      <w:r>
        <w:t xml:space="preserve"> </w:t>
      </w:r>
      <w:proofErr w:type="spellStart"/>
      <w:r>
        <w:t>ovjeren</w:t>
      </w:r>
      <w:proofErr w:type="spellEnd"/>
      <w:r>
        <w:t xml:space="preserve"> od </w:t>
      </w:r>
      <w:proofErr w:type="spellStart"/>
      <w:r>
        <w:t>notara</w:t>
      </w:r>
      <w:proofErr w:type="spellEnd"/>
      <w:r>
        <w:t xml:space="preserve"> koji je </w:t>
      </w:r>
      <w:proofErr w:type="spellStart"/>
      <w:r>
        <w:t>dužan</w:t>
      </w:r>
      <w:proofErr w:type="spellEnd"/>
      <w:r>
        <w:t xml:space="preserve"> da </w:t>
      </w:r>
      <w:proofErr w:type="spellStart"/>
      <w:r>
        <w:t>prije</w:t>
      </w:r>
      <w:proofErr w:type="spellEnd"/>
      <w:r>
        <w:t xml:space="preserve"> </w:t>
      </w:r>
      <w:proofErr w:type="spellStart"/>
      <w:r>
        <w:t>ovjere</w:t>
      </w:r>
      <w:proofErr w:type="spellEnd"/>
      <w:r>
        <w:t xml:space="preserve"> </w:t>
      </w:r>
      <w:proofErr w:type="spellStart"/>
      <w:r>
        <w:t>pročita</w:t>
      </w:r>
      <w:proofErr w:type="spellEnd"/>
      <w:r>
        <w:t xml:space="preserve"> </w:t>
      </w:r>
      <w:proofErr w:type="spellStart"/>
      <w:r>
        <w:t>ugovornim</w:t>
      </w:r>
      <w:proofErr w:type="spellEnd"/>
      <w:r>
        <w:t xml:space="preserve"> </w:t>
      </w:r>
      <w:proofErr w:type="spellStart"/>
      <w:r>
        <w:t>stranama</w:t>
      </w:r>
      <w:proofErr w:type="spellEnd"/>
      <w:r>
        <w:t xml:space="preserve"> </w:t>
      </w:r>
      <w:proofErr w:type="spellStart"/>
      <w:r>
        <w:t>ugovor</w:t>
      </w:r>
      <w:proofErr w:type="spellEnd"/>
      <w:r>
        <w:t xml:space="preserve"> </w:t>
      </w:r>
      <w:proofErr w:type="spellStart"/>
      <w:r>
        <w:t>i</w:t>
      </w:r>
      <w:proofErr w:type="spellEnd"/>
      <w:r>
        <w:t xml:space="preserve"> </w:t>
      </w:r>
      <w:proofErr w:type="spellStart"/>
      <w:r>
        <w:t>naročito</w:t>
      </w:r>
      <w:proofErr w:type="spellEnd"/>
      <w:r>
        <w:t xml:space="preserve"> </w:t>
      </w:r>
      <w:proofErr w:type="spellStart"/>
      <w:r>
        <w:t>ih</w:t>
      </w:r>
      <w:proofErr w:type="spellEnd"/>
      <w:r>
        <w:t xml:space="preserve"> </w:t>
      </w:r>
      <w:proofErr w:type="spellStart"/>
      <w:r>
        <w:t>upozori</w:t>
      </w:r>
      <w:proofErr w:type="spellEnd"/>
      <w:r>
        <w:t xml:space="preserve"> da </w:t>
      </w:r>
      <w:proofErr w:type="spellStart"/>
      <w:r>
        <w:t>ustupljena</w:t>
      </w:r>
      <w:proofErr w:type="spellEnd"/>
      <w:r>
        <w:t xml:space="preserve"> </w:t>
      </w:r>
      <w:proofErr w:type="spellStart"/>
      <w:r>
        <w:t>imovina</w:t>
      </w:r>
      <w:proofErr w:type="spellEnd"/>
      <w:r>
        <w:t xml:space="preserve"> ne </w:t>
      </w:r>
      <w:proofErr w:type="spellStart"/>
      <w:r>
        <w:t>ulazi</w:t>
      </w:r>
      <w:proofErr w:type="spellEnd"/>
      <w:r>
        <w:t xml:space="preserve"> u </w:t>
      </w:r>
      <w:proofErr w:type="spellStart"/>
      <w:r>
        <w:t>ustupiočevu</w:t>
      </w:r>
      <w:proofErr w:type="spellEnd"/>
      <w:r>
        <w:t xml:space="preserve"> </w:t>
      </w:r>
      <w:proofErr w:type="spellStart"/>
      <w:r>
        <w:t>zaostavštinu</w:t>
      </w:r>
      <w:proofErr w:type="spellEnd"/>
      <w:r>
        <w:t xml:space="preserve"> </w:t>
      </w:r>
      <w:proofErr w:type="spellStart"/>
      <w:r>
        <w:t>i</w:t>
      </w:r>
      <w:proofErr w:type="spellEnd"/>
      <w:r>
        <w:t xml:space="preserve"> da se </w:t>
      </w:r>
      <w:proofErr w:type="spellStart"/>
      <w:r>
        <w:t>njome</w:t>
      </w:r>
      <w:proofErr w:type="spellEnd"/>
      <w:r>
        <w:t xml:space="preserve"> ne </w:t>
      </w:r>
      <w:proofErr w:type="spellStart"/>
      <w:r>
        <w:t>mogu</w:t>
      </w:r>
      <w:proofErr w:type="spellEnd"/>
      <w:r>
        <w:t xml:space="preserve"> </w:t>
      </w:r>
      <w:proofErr w:type="spellStart"/>
      <w:r>
        <w:t>namiriti</w:t>
      </w:r>
      <w:proofErr w:type="spellEnd"/>
      <w:r>
        <w:t xml:space="preserve"> </w:t>
      </w:r>
      <w:proofErr w:type="spellStart"/>
      <w:r>
        <w:t>nužni</w:t>
      </w:r>
      <w:proofErr w:type="spellEnd"/>
      <w:r>
        <w:t xml:space="preserve"> </w:t>
      </w:r>
      <w:proofErr w:type="spellStart"/>
      <w:r>
        <w:t>nasljednici</w:t>
      </w:r>
      <w:proofErr w:type="spellEnd"/>
      <w:r>
        <w:t>.</w:t>
      </w:r>
    </w:p>
    <w:p w14:paraId="7014BC5F" w14:textId="77777777" w:rsidR="00A141E4" w:rsidRDefault="00A141E4" w:rsidP="00A141E4">
      <w:pPr>
        <w:jc w:val="center"/>
      </w:pPr>
    </w:p>
    <w:p w14:paraId="668B76F4" w14:textId="77777777" w:rsidR="00A141E4" w:rsidRDefault="00A141E4" w:rsidP="00A141E4">
      <w:pPr>
        <w:jc w:val="center"/>
      </w:pPr>
      <w:r>
        <w:t xml:space="preserve">(2) Notar </w:t>
      </w:r>
      <w:proofErr w:type="spellStart"/>
      <w:r>
        <w:t>na</w:t>
      </w:r>
      <w:proofErr w:type="spellEnd"/>
      <w:r>
        <w:t xml:space="preserve"> </w:t>
      </w:r>
      <w:proofErr w:type="spellStart"/>
      <w:r>
        <w:t>samom</w:t>
      </w:r>
      <w:proofErr w:type="spellEnd"/>
      <w:r>
        <w:t xml:space="preserve"> </w:t>
      </w:r>
      <w:proofErr w:type="spellStart"/>
      <w:r>
        <w:t>ugovoru</w:t>
      </w:r>
      <w:proofErr w:type="spellEnd"/>
      <w:r>
        <w:t xml:space="preserve"> </w:t>
      </w:r>
      <w:proofErr w:type="spellStart"/>
      <w:r>
        <w:t>potvrđuje</w:t>
      </w:r>
      <w:proofErr w:type="spellEnd"/>
      <w:r>
        <w:t xml:space="preserve"> da </w:t>
      </w:r>
      <w:proofErr w:type="spellStart"/>
      <w:r>
        <w:t>su</w:t>
      </w:r>
      <w:proofErr w:type="spellEnd"/>
      <w:r>
        <w:t xml:space="preserve"> </w:t>
      </w:r>
      <w:proofErr w:type="spellStart"/>
      <w:r>
        <w:t>radnje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učinjene</w:t>
      </w:r>
      <w:proofErr w:type="spellEnd"/>
      <w:r>
        <w:t>.</w:t>
      </w:r>
    </w:p>
    <w:p w14:paraId="0F5F64F5" w14:textId="77777777" w:rsidR="00A141E4" w:rsidRDefault="00A141E4" w:rsidP="00A141E4">
      <w:pPr>
        <w:jc w:val="center"/>
      </w:pPr>
    </w:p>
    <w:p w14:paraId="59B0B736" w14:textId="77777777" w:rsidR="00A141E4" w:rsidRDefault="00A141E4" w:rsidP="00A141E4">
      <w:pPr>
        <w:jc w:val="center"/>
      </w:pPr>
      <w:r>
        <w:t xml:space="preserve">(3) </w:t>
      </w:r>
      <w:proofErr w:type="spellStart"/>
      <w:r>
        <w:t>Ništav</w:t>
      </w:r>
      <w:proofErr w:type="spellEnd"/>
      <w:r>
        <w:t xml:space="preserve"> je </w:t>
      </w:r>
      <w:proofErr w:type="spellStart"/>
      <w:r>
        <w:t>ugovor</w:t>
      </w:r>
      <w:proofErr w:type="spellEnd"/>
      <w:r>
        <w:t xml:space="preserve"> koji je </w:t>
      </w:r>
      <w:proofErr w:type="spellStart"/>
      <w:r>
        <w:t>sačinjen</w:t>
      </w:r>
      <w:proofErr w:type="spellEnd"/>
      <w:r>
        <w:t xml:space="preserve"> </w:t>
      </w:r>
      <w:proofErr w:type="spellStart"/>
      <w:r>
        <w:t>suprotno</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w:t>
      </w:r>
    </w:p>
    <w:p w14:paraId="6B7172E6" w14:textId="77777777" w:rsidR="00A141E4" w:rsidRDefault="00A141E4" w:rsidP="00A141E4">
      <w:pPr>
        <w:jc w:val="center"/>
      </w:pPr>
    </w:p>
    <w:p w14:paraId="7A51CB0D" w14:textId="77777777" w:rsidR="00A141E4" w:rsidRDefault="00A141E4" w:rsidP="00A141E4">
      <w:pPr>
        <w:jc w:val="center"/>
      </w:pPr>
      <w:proofErr w:type="spellStart"/>
      <w:r>
        <w:t>Predmet</w:t>
      </w:r>
      <w:proofErr w:type="spellEnd"/>
    </w:p>
    <w:p w14:paraId="2EE7A856" w14:textId="77777777" w:rsidR="00A141E4" w:rsidRDefault="00A141E4" w:rsidP="00A141E4">
      <w:pPr>
        <w:jc w:val="center"/>
      </w:pPr>
    </w:p>
    <w:p w14:paraId="0831B367" w14:textId="77777777" w:rsidR="00A141E4" w:rsidRDefault="00A141E4" w:rsidP="00A141E4">
      <w:pPr>
        <w:jc w:val="center"/>
      </w:pPr>
      <w:proofErr w:type="spellStart"/>
      <w:r>
        <w:lastRenderedPageBreak/>
        <w:t>Član</w:t>
      </w:r>
      <w:proofErr w:type="spellEnd"/>
      <w:r>
        <w:t xml:space="preserve"> 1066</w:t>
      </w:r>
    </w:p>
    <w:p w14:paraId="75BC26D2" w14:textId="77777777" w:rsidR="00A141E4" w:rsidRDefault="00A141E4" w:rsidP="00A141E4">
      <w:pPr>
        <w:jc w:val="center"/>
      </w:pPr>
    </w:p>
    <w:p w14:paraId="4E2A2D2A" w14:textId="77777777" w:rsidR="00A141E4" w:rsidRDefault="00A141E4" w:rsidP="00A141E4">
      <w:pPr>
        <w:jc w:val="center"/>
      </w:pPr>
      <w:r>
        <w:t xml:space="preserve">(1) </w:t>
      </w:r>
      <w:proofErr w:type="spellStart"/>
      <w:r>
        <w:t>Ugovor</w:t>
      </w:r>
      <w:proofErr w:type="spellEnd"/>
      <w:r>
        <w:t xml:space="preserve"> </w:t>
      </w:r>
      <w:proofErr w:type="spellStart"/>
      <w:r>
        <w:t>može</w:t>
      </w:r>
      <w:proofErr w:type="spellEnd"/>
      <w:r>
        <w:t xml:space="preserve"> </w:t>
      </w:r>
      <w:proofErr w:type="spellStart"/>
      <w:r>
        <w:t>obuhvatiti</w:t>
      </w:r>
      <w:proofErr w:type="spellEnd"/>
      <w:r>
        <w:t xml:space="preserve"> </w:t>
      </w:r>
      <w:proofErr w:type="spellStart"/>
      <w:r>
        <w:t>samo</w:t>
      </w:r>
      <w:proofErr w:type="spellEnd"/>
      <w:r>
        <w:t xml:space="preserve"> </w:t>
      </w:r>
      <w:proofErr w:type="spellStart"/>
      <w:r>
        <w:t>ustupiočevu</w:t>
      </w:r>
      <w:proofErr w:type="spellEnd"/>
      <w:r>
        <w:t xml:space="preserve"> </w:t>
      </w:r>
      <w:proofErr w:type="spellStart"/>
      <w:r>
        <w:t>imovinu</w:t>
      </w:r>
      <w:proofErr w:type="spellEnd"/>
      <w:r>
        <w:t xml:space="preserve"> </w:t>
      </w:r>
      <w:proofErr w:type="spellStart"/>
      <w:r>
        <w:t>koja</w:t>
      </w:r>
      <w:proofErr w:type="spellEnd"/>
      <w:r>
        <w:t xml:space="preserve"> </w:t>
      </w:r>
      <w:proofErr w:type="spellStart"/>
      <w:r>
        <w:t>postoji</w:t>
      </w:r>
      <w:proofErr w:type="spellEnd"/>
      <w:r>
        <w:t xml:space="preserve"> u </w:t>
      </w:r>
      <w:proofErr w:type="spellStart"/>
      <w:r>
        <w:t>času</w:t>
      </w:r>
      <w:proofErr w:type="spellEnd"/>
      <w:r>
        <w:t xml:space="preserve"> </w:t>
      </w:r>
      <w:proofErr w:type="spellStart"/>
      <w:r>
        <w:t>ustupanja</w:t>
      </w:r>
      <w:proofErr w:type="spellEnd"/>
      <w:r>
        <w:t xml:space="preserve"> </w:t>
      </w:r>
      <w:proofErr w:type="spellStart"/>
      <w:r>
        <w:t>i</w:t>
      </w:r>
      <w:proofErr w:type="spellEnd"/>
      <w:r>
        <w:t xml:space="preserve"> </w:t>
      </w:r>
      <w:proofErr w:type="spellStart"/>
      <w:r>
        <w:t>raspodjele</w:t>
      </w:r>
      <w:proofErr w:type="spellEnd"/>
      <w:r>
        <w:t xml:space="preserve">, u </w:t>
      </w:r>
      <w:proofErr w:type="spellStart"/>
      <w:r>
        <w:t>cjelini</w:t>
      </w:r>
      <w:proofErr w:type="spellEnd"/>
      <w:r>
        <w:t xml:space="preserve"> </w:t>
      </w:r>
      <w:proofErr w:type="spellStart"/>
      <w:r>
        <w:t>ili</w:t>
      </w:r>
      <w:proofErr w:type="spellEnd"/>
      <w:r>
        <w:t xml:space="preserve"> </w:t>
      </w:r>
      <w:proofErr w:type="spellStart"/>
      <w:r>
        <w:t>djelimično</w:t>
      </w:r>
      <w:proofErr w:type="spellEnd"/>
      <w:r>
        <w:t>.</w:t>
      </w:r>
    </w:p>
    <w:p w14:paraId="43138D3C" w14:textId="77777777" w:rsidR="00A141E4" w:rsidRDefault="00A141E4" w:rsidP="00A141E4">
      <w:pPr>
        <w:jc w:val="center"/>
      </w:pPr>
    </w:p>
    <w:p w14:paraId="601DFCA1" w14:textId="77777777" w:rsidR="00A141E4" w:rsidRDefault="00A141E4" w:rsidP="00A141E4">
      <w:pPr>
        <w:jc w:val="center"/>
      </w:pPr>
      <w:r>
        <w:t xml:space="preserve">(2) </w:t>
      </w:r>
      <w:proofErr w:type="spellStart"/>
      <w:r>
        <w:t>Ništava</w:t>
      </w:r>
      <w:proofErr w:type="spellEnd"/>
      <w:r>
        <w:t xml:space="preserve"> je </w:t>
      </w:r>
      <w:proofErr w:type="spellStart"/>
      <w:r>
        <w:t>odredba</w:t>
      </w:r>
      <w:proofErr w:type="spellEnd"/>
      <w:r>
        <w:t xml:space="preserve"> </w:t>
      </w:r>
      <w:proofErr w:type="spellStart"/>
      <w:r>
        <w:t>ugovora</w:t>
      </w:r>
      <w:proofErr w:type="spellEnd"/>
      <w:r>
        <w:t xml:space="preserve"> </w:t>
      </w:r>
      <w:proofErr w:type="spellStart"/>
      <w:r>
        <w:t>koja</w:t>
      </w:r>
      <w:proofErr w:type="spellEnd"/>
      <w:r>
        <w:t xml:space="preserve"> </w:t>
      </w:r>
      <w:proofErr w:type="spellStart"/>
      <w:r>
        <w:t>predviđa</w:t>
      </w:r>
      <w:proofErr w:type="spellEnd"/>
      <w:r>
        <w:t xml:space="preserve"> </w:t>
      </w:r>
      <w:proofErr w:type="spellStart"/>
      <w:r>
        <w:t>raspodjelu</w:t>
      </w:r>
      <w:proofErr w:type="spellEnd"/>
      <w:r>
        <w:t xml:space="preserve"> </w:t>
      </w:r>
      <w:proofErr w:type="spellStart"/>
      <w:r>
        <w:t>dobara</w:t>
      </w:r>
      <w:proofErr w:type="spellEnd"/>
      <w:r>
        <w:t xml:space="preserve"> </w:t>
      </w:r>
      <w:proofErr w:type="spellStart"/>
      <w:r>
        <w:t>koja</w:t>
      </w:r>
      <w:proofErr w:type="spellEnd"/>
      <w:r>
        <w:t xml:space="preserve"> </w:t>
      </w:r>
      <w:proofErr w:type="spellStart"/>
      <w:r>
        <w:t>će</w:t>
      </w:r>
      <w:proofErr w:type="spellEnd"/>
      <w:r>
        <w:t xml:space="preserve"> se </w:t>
      </w:r>
      <w:proofErr w:type="spellStart"/>
      <w:r>
        <w:t>zateći</w:t>
      </w:r>
      <w:proofErr w:type="spellEnd"/>
      <w:r>
        <w:t xml:space="preserve"> u </w:t>
      </w:r>
      <w:proofErr w:type="spellStart"/>
      <w:r>
        <w:t>ustupiočevoj</w:t>
      </w:r>
      <w:proofErr w:type="spellEnd"/>
      <w:r>
        <w:t xml:space="preserve"> </w:t>
      </w:r>
      <w:proofErr w:type="spellStart"/>
      <w:r>
        <w:t>zaostavštini</w:t>
      </w:r>
      <w:proofErr w:type="spellEnd"/>
      <w:r>
        <w:t>.</w:t>
      </w:r>
    </w:p>
    <w:p w14:paraId="7971916A" w14:textId="77777777" w:rsidR="00A141E4" w:rsidRDefault="00A141E4" w:rsidP="00A141E4">
      <w:pPr>
        <w:jc w:val="center"/>
      </w:pPr>
    </w:p>
    <w:p w14:paraId="14E4830D" w14:textId="77777777" w:rsidR="00A141E4" w:rsidRPr="00A141E4" w:rsidRDefault="00A141E4" w:rsidP="00A141E4">
      <w:pPr>
        <w:jc w:val="center"/>
        <w:rPr>
          <w:lang w:val="fr-FR"/>
        </w:rPr>
      </w:pPr>
      <w:r w:rsidRPr="00A141E4">
        <w:rPr>
          <w:lang w:val="fr-FR"/>
        </w:rPr>
        <w:t>(3) Ustupljena imovina ne ulazi u zaostavštinu.</w:t>
      </w:r>
    </w:p>
    <w:p w14:paraId="1D8440CC" w14:textId="77777777" w:rsidR="00A141E4" w:rsidRPr="00A141E4" w:rsidRDefault="00A141E4" w:rsidP="00A141E4">
      <w:pPr>
        <w:jc w:val="center"/>
        <w:rPr>
          <w:lang w:val="fr-FR"/>
        </w:rPr>
      </w:pPr>
    </w:p>
    <w:p w14:paraId="75B698FD" w14:textId="77777777" w:rsidR="00A141E4" w:rsidRPr="00A141E4" w:rsidRDefault="00A141E4" w:rsidP="00A141E4">
      <w:pPr>
        <w:jc w:val="center"/>
        <w:rPr>
          <w:lang w:val="fr-FR"/>
        </w:rPr>
      </w:pPr>
      <w:r w:rsidRPr="00A141E4">
        <w:rPr>
          <w:lang w:val="fr-FR"/>
        </w:rPr>
        <w:t>Šta čini zaostavštinu ustupioca</w:t>
      </w:r>
    </w:p>
    <w:p w14:paraId="79181BAA" w14:textId="77777777" w:rsidR="00A141E4" w:rsidRPr="00A141E4" w:rsidRDefault="00A141E4" w:rsidP="00A141E4">
      <w:pPr>
        <w:jc w:val="center"/>
        <w:rPr>
          <w:lang w:val="fr-FR"/>
        </w:rPr>
      </w:pPr>
    </w:p>
    <w:p w14:paraId="2CEA4F68" w14:textId="77777777" w:rsidR="00A141E4" w:rsidRPr="00A141E4" w:rsidRDefault="00A141E4" w:rsidP="00A141E4">
      <w:pPr>
        <w:jc w:val="center"/>
        <w:rPr>
          <w:lang w:val="fr-FR"/>
        </w:rPr>
      </w:pPr>
      <w:r w:rsidRPr="00A141E4">
        <w:rPr>
          <w:lang w:val="fr-FR"/>
        </w:rPr>
        <w:t>Član 1067</w:t>
      </w:r>
    </w:p>
    <w:p w14:paraId="33F50BFE" w14:textId="77777777" w:rsidR="00A141E4" w:rsidRPr="00A141E4" w:rsidRDefault="00A141E4" w:rsidP="00A141E4">
      <w:pPr>
        <w:jc w:val="center"/>
        <w:rPr>
          <w:lang w:val="fr-FR"/>
        </w:rPr>
      </w:pPr>
    </w:p>
    <w:p w14:paraId="5AD9E67D" w14:textId="77777777" w:rsidR="00A141E4" w:rsidRPr="00A141E4" w:rsidRDefault="00A141E4" w:rsidP="00A141E4">
      <w:pPr>
        <w:jc w:val="center"/>
        <w:rPr>
          <w:lang w:val="fr-FR"/>
        </w:rPr>
      </w:pPr>
      <w:r w:rsidRPr="00A141E4">
        <w:rPr>
          <w:lang w:val="fr-FR"/>
        </w:rPr>
        <w:t>Kad ustupilac umre, njegovu zaostavštinu čine dobra koja nijesu obuhvaćena ugovorom o ustupanju i raspodjeli, kao i dobra koja je naknadno stekao.</w:t>
      </w:r>
    </w:p>
    <w:p w14:paraId="746C33BB" w14:textId="77777777" w:rsidR="00A141E4" w:rsidRPr="00A141E4" w:rsidRDefault="00A141E4" w:rsidP="00A141E4">
      <w:pPr>
        <w:jc w:val="center"/>
        <w:rPr>
          <w:lang w:val="fr-FR"/>
        </w:rPr>
      </w:pPr>
    </w:p>
    <w:p w14:paraId="76098378" w14:textId="77777777" w:rsidR="00A141E4" w:rsidRPr="00A141E4" w:rsidRDefault="00A141E4" w:rsidP="00A141E4">
      <w:pPr>
        <w:jc w:val="center"/>
        <w:rPr>
          <w:lang w:val="fr-FR"/>
        </w:rPr>
      </w:pPr>
      <w:r w:rsidRPr="00A141E4">
        <w:rPr>
          <w:lang w:val="fr-FR"/>
        </w:rPr>
        <w:t>Kad se ustupljeni djelovi smatraju kao poklon</w:t>
      </w:r>
    </w:p>
    <w:p w14:paraId="66057A38" w14:textId="77777777" w:rsidR="00A141E4" w:rsidRPr="00A141E4" w:rsidRDefault="00A141E4" w:rsidP="00A141E4">
      <w:pPr>
        <w:jc w:val="center"/>
        <w:rPr>
          <w:lang w:val="fr-FR"/>
        </w:rPr>
      </w:pPr>
    </w:p>
    <w:p w14:paraId="7B2E9846" w14:textId="77777777" w:rsidR="00A141E4" w:rsidRPr="00A141E4" w:rsidRDefault="00A141E4" w:rsidP="00A141E4">
      <w:pPr>
        <w:jc w:val="center"/>
        <w:rPr>
          <w:lang w:val="fr-FR"/>
        </w:rPr>
      </w:pPr>
      <w:r w:rsidRPr="00A141E4">
        <w:rPr>
          <w:lang w:val="fr-FR"/>
        </w:rPr>
        <w:t>Član 1068</w:t>
      </w:r>
    </w:p>
    <w:p w14:paraId="45949EC7" w14:textId="77777777" w:rsidR="00A141E4" w:rsidRPr="00A141E4" w:rsidRDefault="00A141E4" w:rsidP="00A141E4">
      <w:pPr>
        <w:jc w:val="center"/>
        <w:rPr>
          <w:lang w:val="fr-FR"/>
        </w:rPr>
      </w:pPr>
    </w:p>
    <w:p w14:paraId="719C211D" w14:textId="77777777" w:rsidR="00A141E4" w:rsidRPr="00A141E4" w:rsidRDefault="00A141E4" w:rsidP="00A141E4">
      <w:pPr>
        <w:jc w:val="center"/>
        <w:rPr>
          <w:lang w:val="fr-FR"/>
        </w:rPr>
      </w:pPr>
      <w:r w:rsidRPr="00A141E4">
        <w:rPr>
          <w:lang w:val="fr-FR"/>
        </w:rPr>
        <w:t>(1) Kad se sa ustupanjem i raspodjelom imovine nije saglasio neki od potomaka koji je postao nasljednik, djelovi imovine koji su ustupljeni ostalim nasljednicima smatraju se kao poklon.</w:t>
      </w:r>
    </w:p>
    <w:p w14:paraId="0DAF5A29" w14:textId="77777777" w:rsidR="00A141E4" w:rsidRPr="00A141E4" w:rsidRDefault="00A141E4" w:rsidP="00A141E4">
      <w:pPr>
        <w:jc w:val="center"/>
        <w:rPr>
          <w:lang w:val="fr-FR"/>
        </w:rPr>
      </w:pPr>
    </w:p>
    <w:p w14:paraId="1B229DDB" w14:textId="77777777" w:rsidR="00A141E4" w:rsidRPr="00A141E4" w:rsidRDefault="00A141E4" w:rsidP="00A141E4">
      <w:pPr>
        <w:jc w:val="center"/>
        <w:rPr>
          <w:lang w:val="fr-FR"/>
        </w:rPr>
      </w:pPr>
      <w:r w:rsidRPr="00A141E4">
        <w:rPr>
          <w:lang w:val="fr-FR"/>
        </w:rPr>
        <w:t>(2) Na način iz stava 1 ovog člana postupiće se iako se ustupiocu poslije ustupanja i raspodjele imovine, izvršenih sporazumno sa svim nasljednicima rodi dijete, ili se pojavi nasljednik koji je bio proglašen za umrlog.</w:t>
      </w:r>
    </w:p>
    <w:p w14:paraId="1A0E8E90" w14:textId="77777777" w:rsidR="00A141E4" w:rsidRPr="00A141E4" w:rsidRDefault="00A141E4" w:rsidP="00A141E4">
      <w:pPr>
        <w:jc w:val="center"/>
        <w:rPr>
          <w:lang w:val="fr-FR"/>
        </w:rPr>
      </w:pPr>
    </w:p>
    <w:p w14:paraId="3B7FE009" w14:textId="77777777" w:rsidR="00A141E4" w:rsidRPr="00A141E4" w:rsidRDefault="00A141E4" w:rsidP="00A141E4">
      <w:pPr>
        <w:jc w:val="center"/>
        <w:rPr>
          <w:lang w:val="fr-FR"/>
        </w:rPr>
      </w:pPr>
      <w:r w:rsidRPr="00A141E4">
        <w:rPr>
          <w:lang w:val="fr-FR"/>
        </w:rPr>
        <w:t>Zadržavanje prava</w:t>
      </w:r>
    </w:p>
    <w:p w14:paraId="33C29C2D" w14:textId="77777777" w:rsidR="00A141E4" w:rsidRPr="00A141E4" w:rsidRDefault="00A141E4" w:rsidP="00A141E4">
      <w:pPr>
        <w:jc w:val="center"/>
        <w:rPr>
          <w:lang w:val="fr-FR"/>
        </w:rPr>
      </w:pPr>
    </w:p>
    <w:p w14:paraId="4BEE3B32" w14:textId="77777777" w:rsidR="00A141E4" w:rsidRPr="00A141E4" w:rsidRDefault="00A141E4" w:rsidP="00A141E4">
      <w:pPr>
        <w:jc w:val="center"/>
        <w:rPr>
          <w:lang w:val="fr-FR"/>
        </w:rPr>
      </w:pPr>
      <w:r w:rsidRPr="00A141E4">
        <w:rPr>
          <w:lang w:val="fr-FR"/>
        </w:rPr>
        <w:t>Član 1069</w:t>
      </w:r>
    </w:p>
    <w:p w14:paraId="0D61C6A2" w14:textId="77777777" w:rsidR="00A141E4" w:rsidRPr="00A141E4" w:rsidRDefault="00A141E4" w:rsidP="00A141E4">
      <w:pPr>
        <w:jc w:val="center"/>
        <w:rPr>
          <w:lang w:val="fr-FR"/>
        </w:rPr>
      </w:pPr>
    </w:p>
    <w:p w14:paraId="7B0DE3AE" w14:textId="77777777" w:rsidR="00A141E4" w:rsidRPr="00A141E4" w:rsidRDefault="00A141E4" w:rsidP="00A141E4">
      <w:pPr>
        <w:jc w:val="center"/>
        <w:rPr>
          <w:lang w:val="fr-FR"/>
        </w:rPr>
      </w:pPr>
      <w:r w:rsidRPr="00A141E4">
        <w:rPr>
          <w:lang w:val="fr-FR"/>
        </w:rPr>
        <w:t>(1) Prilikom ustupanja i raspodjele, ustupilac može za sebe ili svog bračnog druga, ili za oboje, ili za kog drugog zadržati pravo uživanja na svim ili nekim ustupljenim dobrima, može ugovoriti doživotnu rentu u stvarima ili novcu, doživotno izdržavanje ili kakvu drugu naknadu.</w:t>
      </w:r>
    </w:p>
    <w:p w14:paraId="5EE47834" w14:textId="77777777" w:rsidR="00A141E4" w:rsidRPr="00A141E4" w:rsidRDefault="00A141E4" w:rsidP="00A141E4">
      <w:pPr>
        <w:jc w:val="center"/>
        <w:rPr>
          <w:lang w:val="fr-FR"/>
        </w:rPr>
      </w:pPr>
    </w:p>
    <w:p w14:paraId="7DE4559A" w14:textId="77777777" w:rsidR="00A141E4" w:rsidRPr="00A141E4" w:rsidRDefault="00A141E4" w:rsidP="00A141E4">
      <w:pPr>
        <w:jc w:val="center"/>
        <w:rPr>
          <w:lang w:val="fr-FR"/>
        </w:rPr>
      </w:pPr>
      <w:r w:rsidRPr="00A141E4">
        <w:rPr>
          <w:lang w:val="fr-FR"/>
        </w:rPr>
        <w:t>(2) Kad su uživanje ili doživotna renta ugovoreni za ustupioca i njegovog bračnog druga zajedno, pa jedno od njih umre, uživanje ili renta pripadaju u cjelini drugome do njegove smrti ako što drugo nije ugovoreno ili ako što drugo ne proizilazi iz okolnosti.</w:t>
      </w:r>
    </w:p>
    <w:p w14:paraId="3BB4F8AB" w14:textId="77777777" w:rsidR="00A141E4" w:rsidRPr="00A141E4" w:rsidRDefault="00A141E4" w:rsidP="00A141E4">
      <w:pPr>
        <w:jc w:val="center"/>
        <w:rPr>
          <w:lang w:val="fr-FR"/>
        </w:rPr>
      </w:pPr>
    </w:p>
    <w:p w14:paraId="28B49E8D" w14:textId="77777777" w:rsidR="00A141E4" w:rsidRPr="00A141E4" w:rsidRDefault="00A141E4" w:rsidP="00A141E4">
      <w:pPr>
        <w:jc w:val="center"/>
        <w:rPr>
          <w:lang w:val="fr-FR"/>
        </w:rPr>
      </w:pPr>
      <w:r w:rsidRPr="00A141E4">
        <w:rPr>
          <w:lang w:val="fr-FR"/>
        </w:rPr>
        <w:t>Pravo ustupiočevog bračnog druga</w:t>
      </w:r>
    </w:p>
    <w:p w14:paraId="34334650" w14:textId="77777777" w:rsidR="00A141E4" w:rsidRPr="00A141E4" w:rsidRDefault="00A141E4" w:rsidP="00A141E4">
      <w:pPr>
        <w:jc w:val="center"/>
        <w:rPr>
          <w:lang w:val="fr-FR"/>
        </w:rPr>
      </w:pPr>
    </w:p>
    <w:p w14:paraId="2E1D42A8" w14:textId="77777777" w:rsidR="00A141E4" w:rsidRPr="00A141E4" w:rsidRDefault="00A141E4" w:rsidP="00A141E4">
      <w:pPr>
        <w:jc w:val="center"/>
        <w:rPr>
          <w:lang w:val="fr-FR"/>
        </w:rPr>
      </w:pPr>
      <w:r w:rsidRPr="00A141E4">
        <w:rPr>
          <w:lang w:val="fr-FR"/>
        </w:rPr>
        <w:t>Član 1070</w:t>
      </w:r>
    </w:p>
    <w:p w14:paraId="3392E778" w14:textId="77777777" w:rsidR="00A141E4" w:rsidRPr="00A141E4" w:rsidRDefault="00A141E4" w:rsidP="00A141E4">
      <w:pPr>
        <w:jc w:val="center"/>
        <w:rPr>
          <w:lang w:val="fr-FR"/>
        </w:rPr>
      </w:pPr>
    </w:p>
    <w:p w14:paraId="25C6C887" w14:textId="77777777" w:rsidR="00A141E4" w:rsidRPr="00A141E4" w:rsidRDefault="00A141E4" w:rsidP="00A141E4">
      <w:pPr>
        <w:jc w:val="center"/>
        <w:rPr>
          <w:lang w:val="fr-FR"/>
        </w:rPr>
      </w:pPr>
      <w:r w:rsidRPr="00A141E4">
        <w:rPr>
          <w:lang w:val="fr-FR"/>
        </w:rPr>
        <w:t>(1) Ustupilac može ustupanjem i raspodjelom obuhvatiti i svog bračnog druga i tada je potrebno da se ovaj saglasi s tim.</w:t>
      </w:r>
    </w:p>
    <w:p w14:paraId="5607A607" w14:textId="77777777" w:rsidR="00A141E4" w:rsidRPr="00A141E4" w:rsidRDefault="00A141E4" w:rsidP="00A141E4">
      <w:pPr>
        <w:jc w:val="center"/>
        <w:rPr>
          <w:lang w:val="fr-FR"/>
        </w:rPr>
      </w:pPr>
    </w:p>
    <w:p w14:paraId="7E794337" w14:textId="77777777" w:rsidR="00A141E4" w:rsidRPr="00A141E4" w:rsidRDefault="00A141E4" w:rsidP="00A141E4">
      <w:pPr>
        <w:jc w:val="center"/>
        <w:rPr>
          <w:lang w:val="fr-FR"/>
        </w:rPr>
      </w:pPr>
      <w:r w:rsidRPr="00A141E4">
        <w:rPr>
          <w:lang w:val="fr-FR"/>
        </w:rPr>
        <w:t>(2) Ako bračni drug ne bude obuhvaćen, njegovo pravo na nužni dio ostaje neokrnjeno. U tom slučaju ustupanje i raspodjela ostaju punovažni, samo se prilikom utvrđivanja vrijednosti zaostavštine radi određivanja nužnog dijela nadživjelog bračnog druga, djelovi ostaviočeve imovine koji su ustupljeni njegovim potomcima smatraju kao pokloni.</w:t>
      </w:r>
    </w:p>
    <w:p w14:paraId="0D148BAC" w14:textId="77777777" w:rsidR="00A141E4" w:rsidRPr="00A141E4" w:rsidRDefault="00A141E4" w:rsidP="00A141E4">
      <w:pPr>
        <w:jc w:val="center"/>
        <w:rPr>
          <w:lang w:val="fr-FR"/>
        </w:rPr>
      </w:pPr>
    </w:p>
    <w:p w14:paraId="683EEE2B" w14:textId="77777777" w:rsidR="00A141E4" w:rsidRPr="00A141E4" w:rsidRDefault="00A141E4" w:rsidP="00A141E4">
      <w:pPr>
        <w:jc w:val="center"/>
        <w:rPr>
          <w:lang w:val="fr-FR"/>
        </w:rPr>
      </w:pPr>
      <w:r w:rsidRPr="00A141E4">
        <w:rPr>
          <w:lang w:val="fr-FR"/>
        </w:rPr>
        <w:t>Dugovi ustupiočevi i pobijanje ustupanja</w:t>
      </w:r>
    </w:p>
    <w:p w14:paraId="5143D9A9" w14:textId="77777777" w:rsidR="00A141E4" w:rsidRPr="00A141E4" w:rsidRDefault="00A141E4" w:rsidP="00A141E4">
      <w:pPr>
        <w:jc w:val="center"/>
        <w:rPr>
          <w:lang w:val="fr-FR"/>
        </w:rPr>
      </w:pPr>
    </w:p>
    <w:p w14:paraId="330213C5" w14:textId="77777777" w:rsidR="00A141E4" w:rsidRPr="00A141E4" w:rsidRDefault="00A141E4" w:rsidP="00A141E4">
      <w:pPr>
        <w:jc w:val="center"/>
        <w:rPr>
          <w:lang w:val="fr-FR"/>
        </w:rPr>
      </w:pPr>
      <w:r w:rsidRPr="00A141E4">
        <w:rPr>
          <w:lang w:val="fr-FR"/>
        </w:rPr>
        <w:t>Član 1071</w:t>
      </w:r>
    </w:p>
    <w:p w14:paraId="71BD2B34" w14:textId="77777777" w:rsidR="00A141E4" w:rsidRPr="00A141E4" w:rsidRDefault="00A141E4" w:rsidP="00A141E4">
      <w:pPr>
        <w:jc w:val="center"/>
        <w:rPr>
          <w:lang w:val="fr-FR"/>
        </w:rPr>
      </w:pPr>
    </w:p>
    <w:p w14:paraId="012F6467" w14:textId="77777777" w:rsidR="00A141E4" w:rsidRPr="00A141E4" w:rsidRDefault="00A141E4" w:rsidP="00A141E4">
      <w:pPr>
        <w:jc w:val="center"/>
        <w:rPr>
          <w:lang w:val="fr-FR"/>
        </w:rPr>
      </w:pPr>
      <w:r w:rsidRPr="00A141E4">
        <w:rPr>
          <w:lang w:val="fr-FR"/>
        </w:rPr>
        <w:t>(1) Potomci između kojih je ustupilac razdijelio svoju imovinu ne odgovaraju za njegove dugove ako što drugo nije ugovoreno.</w:t>
      </w:r>
    </w:p>
    <w:p w14:paraId="122B764C" w14:textId="77777777" w:rsidR="00A141E4" w:rsidRPr="00A141E4" w:rsidRDefault="00A141E4" w:rsidP="00A141E4">
      <w:pPr>
        <w:jc w:val="center"/>
        <w:rPr>
          <w:lang w:val="fr-FR"/>
        </w:rPr>
      </w:pPr>
    </w:p>
    <w:p w14:paraId="286601E7" w14:textId="77777777" w:rsidR="00A141E4" w:rsidRPr="00A141E4" w:rsidRDefault="00A141E4" w:rsidP="00A141E4">
      <w:pPr>
        <w:jc w:val="center"/>
        <w:rPr>
          <w:lang w:val="fr-FR"/>
        </w:rPr>
      </w:pPr>
      <w:r w:rsidRPr="00A141E4">
        <w:rPr>
          <w:lang w:val="fr-FR"/>
        </w:rPr>
        <w:t>(2) Ustupiočevi povjerioci mogu ugovor pobijati pod uslovima za pobijanje besplatnih raspolaganja.</w:t>
      </w:r>
    </w:p>
    <w:p w14:paraId="6C63B40C" w14:textId="77777777" w:rsidR="00A141E4" w:rsidRPr="00A141E4" w:rsidRDefault="00A141E4" w:rsidP="00A141E4">
      <w:pPr>
        <w:jc w:val="center"/>
        <w:rPr>
          <w:lang w:val="fr-FR"/>
        </w:rPr>
      </w:pPr>
    </w:p>
    <w:p w14:paraId="47FF3099" w14:textId="77777777" w:rsidR="00A141E4" w:rsidRPr="00A141E4" w:rsidRDefault="00A141E4" w:rsidP="00A141E4">
      <w:pPr>
        <w:jc w:val="center"/>
        <w:rPr>
          <w:lang w:val="fr-FR"/>
        </w:rPr>
      </w:pPr>
      <w:r w:rsidRPr="00A141E4">
        <w:rPr>
          <w:lang w:val="fr-FR"/>
        </w:rPr>
        <w:t>Obaveza jemstva</w:t>
      </w:r>
    </w:p>
    <w:p w14:paraId="23F845F6" w14:textId="77777777" w:rsidR="00A141E4" w:rsidRPr="00A141E4" w:rsidRDefault="00A141E4" w:rsidP="00A141E4">
      <w:pPr>
        <w:jc w:val="center"/>
        <w:rPr>
          <w:lang w:val="fr-FR"/>
        </w:rPr>
      </w:pPr>
    </w:p>
    <w:p w14:paraId="06A0A2D2" w14:textId="77777777" w:rsidR="00A141E4" w:rsidRPr="00A141E4" w:rsidRDefault="00A141E4" w:rsidP="00A141E4">
      <w:pPr>
        <w:jc w:val="center"/>
        <w:rPr>
          <w:lang w:val="fr-FR"/>
        </w:rPr>
      </w:pPr>
      <w:r w:rsidRPr="00A141E4">
        <w:rPr>
          <w:lang w:val="fr-FR"/>
        </w:rPr>
        <w:lastRenderedPageBreak/>
        <w:t>Član 1072</w:t>
      </w:r>
    </w:p>
    <w:p w14:paraId="5B930B75" w14:textId="77777777" w:rsidR="00A141E4" w:rsidRPr="00A141E4" w:rsidRDefault="00A141E4" w:rsidP="00A141E4">
      <w:pPr>
        <w:jc w:val="center"/>
        <w:rPr>
          <w:lang w:val="fr-FR"/>
        </w:rPr>
      </w:pPr>
    </w:p>
    <w:p w14:paraId="332B780C" w14:textId="77777777" w:rsidR="00A141E4" w:rsidRPr="00A141E4" w:rsidRDefault="00A141E4" w:rsidP="00A141E4">
      <w:pPr>
        <w:jc w:val="center"/>
        <w:rPr>
          <w:lang w:val="fr-FR"/>
        </w:rPr>
      </w:pPr>
      <w:r w:rsidRPr="00A141E4">
        <w:rPr>
          <w:lang w:val="fr-FR"/>
        </w:rPr>
        <w:t>Obaveza jemstva koja poslije diobe nastaje među sanasljednicima, nastaje i među potomcima i poslije ustupanja i raspodjele.</w:t>
      </w:r>
    </w:p>
    <w:p w14:paraId="25A93775" w14:textId="77777777" w:rsidR="00A141E4" w:rsidRPr="00A141E4" w:rsidRDefault="00A141E4" w:rsidP="00A141E4">
      <w:pPr>
        <w:jc w:val="center"/>
        <w:rPr>
          <w:lang w:val="fr-FR"/>
        </w:rPr>
      </w:pPr>
    </w:p>
    <w:p w14:paraId="67C147D6" w14:textId="77777777" w:rsidR="00A141E4" w:rsidRPr="00A141E4" w:rsidRDefault="00A141E4" w:rsidP="00A141E4">
      <w:pPr>
        <w:jc w:val="center"/>
        <w:rPr>
          <w:lang w:val="fr-FR"/>
        </w:rPr>
      </w:pPr>
      <w:r w:rsidRPr="00A141E4">
        <w:rPr>
          <w:lang w:val="fr-FR"/>
        </w:rPr>
        <w:t>Opozivanje</w:t>
      </w:r>
    </w:p>
    <w:p w14:paraId="7CEDCFC1" w14:textId="77777777" w:rsidR="00A141E4" w:rsidRPr="00A141E4" w:rsidRDefault="00A141E4" w:rsidP="00A141E4">
      <w:pPr>
        <w:jc w:val="center"/>
        <w:rPr>
          <w:lang w:val="fr-FR"/>
        </w:rPr>
      </w:pPr>
    </w:p>
    <w:p w14:paraId="4A481859" w14:textId="77777777" w:rsidR="00A141E4" w:rsidRPr="00A141E4" w:rsidRDefault="00A141E4" w:rsidP="00A141E4">
      <w:pPr>
        <w:jc w:val="center"/>
        <w:rPr>
          <w:lang w:val="fr-FR"/>
        </w:rPr>
      </w:pPr>
      <w:r w:rsidRPr="00A141E4">
        <w:rPr>
          <w:lang w:val="fr-FR"/>
        </w:rPr>
        <w:t>Član 1073</w:t>
      </w:r>
    </w:p>
    <w:p w14:paraId="4ADAE446" w14:textId="77777777" w:rsidR="00A141E4" w:rsidRPr="00A141E4" w:rsidRDefault="00A141E4" w:rsidP="00A141E4">
      <w:pPr>
        <w:jc w:val="center"/>
        <w:rPr>
          <w:lang w:val="fr-FR"/>
        </w:rPr>
      </w:pPr>
    </w:p>
    <w:p w14:paraId="4A743861" w14:textId="77777777" w:rsidR="00A141E4" w:rsidRPr="00A141E4" w:rsidRDefault="00A141E4" w:rsidP="00A141E4">
      <w:pPr>
        <w:jc w:val="center"/>
        <w:rPr>
          <w:lang w:val="fr-FR"/>
        </w:rPr>
      </w:pPr>
      <w:r w:rsidRPr="00A141E4">
        <w:rPr>
          <w:lang w:val="fr-FR"/>
        </w:rPr>
        <w:t>(1) Ustupilac može da zahtijeva da mu potomak vrati sve što je primio ako je potomak pokazao grubu nezahvalnost prema njemu.</w:t>
      </w:r>
    </w:p>
    <w:p w14:paraId="67A3D11B" w14:textId="77777777" w:rsidR="00A141E4" w:rsidRPr="00A141E4" w:rsidRDefault="00A141E4" w:rsidP="00A141E4">
      <w:pPr>
        <w:jc w:val="center"/>
        <w:rPr>
          <w:lang w:val="fr-FR"/>
        </w:rPr>
      </w:pPr>
    </w:p>
    <w:p w14:paraId="1299D9EB" w14:textId="77777777" w:rsidR="00A141E4" w:rsidRPr="00A141E4" w:rsidRDefault="00A141E4" w:rsidP="00A141E4">
      <w:pPr>
        <w:jc w:val="center"/>
        <w:rPr>
          <w:lang w:val="fr-FR"/>
        </w:rPr>
      </w:pPr>
      <w:r w:rsidRPr="00A141E4">
        <w:rPr>
          <w:lang w:val="fr-FR"/>
        </w:rPr>
        <w:t>(2) Pravo iz stava 1 ovog člana ima ustupilac i ako potomak njemu ili kome drugom ne daje izdržavanje određeno ugovorom o ustupanju i raspodjeli, ili ne namiri ustupiočeve dugove čija mu je isplata naložena ugovorom.</w:t>
      </w:r>
    </w:p>
    <w:p w14:paraId="3349CF6F" w14:textId="77777777" w:rsidR="00A141E4" w:rsidRPr="00A141E4" w:rsidRDefault="00A141E4" w:rsidP="00A141E4">
      <w:pPr>
        <w:jc w:val="center"/>
        <w:rPr>
          <w:lang w:val="fr-FR"/>
        </w:rPr>
      </w:pPr>
    </w:p>
    <w:p w14:paraId="31A79E9B" w14:textId="77777777" w:rsidR="00A141E4" w:rsidRPr="00A141E4" w:rsidRDefault="00A141E4" w:rsidP="00A141E4">
      <w:pPr>
        <w:jc w:val="center"/>
        <w:rPr>
          <w:lang w:val="fr-FR"/>
        </w:rPr>
      </w:pPr>
      <w:r w:rsidRPr="00A141E4">
        <w:rPr>
          <w:lang w:val="fr-FR"/>
        </w:rPr>
        <w:t>(3) U drugim slučajevima neizvršenja tereta određenih ugovorom o ustupanju i raspodjeli, sud, vodeći računa o važnosti tereta za ustupioca i drugim okolnostima, odlučuje da li ustupilac ima pravo na vraćanje datih dobara ili pravo da traži prinudno izvršenje tereta.</w:t>
      </w:r>
    </w:p>
    <w:p w14:paraId="067C6C84" w14:textId="77777777" w:rsidR="00A141E4" w:rsidRPr="00A141E4" w:rsidRDefault="00A141E4" w:rsidP="00A141E4">
      <w:pPr>
        <w:jc w:val="center"/>
        <w:rPr>
          <w:lang w:val="fr-FR"/>
        </w:rPr>
      </w:pPr>
    </w:p>
    <w:p w14:paraId="6E5BAD03" w14:textId="77777777" w:rsidR="00A141E4" w:rsidRPr="00A141E4" w:rsidRDefault="00A141E4" w:rsidP="00A141E4">
      <w:pPr>
        <w:jc w:val="center"/>
        <w:rPr>
          <w:lang w:val="fr-FR"/>
        </w:rPr>
      </w:pPr>
      <w:r w:rsidRPr="00A141E4">
        <w:rPr>
          <w:lang w:val="fr-FR"/>
        </w:rPr>
        <w:t>Pravo potomka poslije opozivanja</w:t>
      </w:r>
    </w:p>
    <w:p w14:paraId="4E093A9C" w14:textId="77777777" w:rsidR="00A141E4" w:rsidRPr="00A141E4" w:rsidRDefault="00A141E4" w:rsidP="00A141E4">
      <w:pPr>
        <w:jc w:val="center"/>
        <w:rPr>
          <w:lang w:val="fr-FR"/>
        </w:rPr>
      </w:pPr>
    </w:p>
    <w:p w14:paraId="531A4983" w14:textId="77777777" w:rsidR="00A141E4" w:rsidRPr="00A141E4" w:rsidRDefault="00A141E4" w:rsidP="00A141E4">
      <w:pPr>
        <w:jc w:val="center"/>
        <w:rPr>
          <w:lang w:val="fr-FR"/>
        </w:rPr>
      </w:pPr>
      <w:r w:rsidRPr="00A141E4">
        <w:rPr>
          <w:lang w:val="fr-FR"/>
        </w:rPr>
        <w:t>Član 1074</w:t>
      </w:r>
    </w:p>
    <w:p w14:paraId="32831470" w14:textId="77777777" w:rsidR="00A141E4" w:rsidRPr="00A141E4" w:rsidRDefault="00A141E4" w:rsidP="00A141E4">
      <w:pPr>
        <w:jc w:val="center"/>
        <w:rPr>
          <w:lang w:val="fr-FR"/>
        </w:rPr>
      </w:pPr>
    </w:p>
    <w:p w14:paraId="69B3CB1A" w14:textId="77777777" w:rsidR="00A141E4" w:rsidRPr="00A141E4" w:rsidRDefault="00A141E4" w:rsidP="00A141E4">
      <w:pPr>
        <w:jc w:val="center"/>
        <w:rPr>
          <w:lang w:val="fr-FR"/>
        </w:rPr>
      </w:pPr>
      <w:r w:rsidRPr="00A141E4">
        <w:rPr>
          <w:lang w:val="fr-FR"/>
        </w:rPr>
        <w:t>(1) Potomak koji je morao da vrati ustupiocu ono što je primio prilikom ustupanja i raspodjele može da zahtijeva svoj nužni dio poslije smrti ustupioca, ako nije isključen iz nasljeđa, ako nije nedostojan da naslijedi ustupioca ili ako se nije odrekao nasljeđa.</w:t>
      </w:r>
    </w:p>
    <w:p w14:paraId="31838A0D" w14:textId="77777777" w:rsidR="00A141E4" w:rsidRPr="00A141E4" w:rsidRDefault="00A141E4" w:rsidP="00A141E4">
      <w:pPr>
        <w:jc w:val="center"/>
        <w:rPr>
          <w:lang w:val="fr-FR"/>
        </w:rPr>
      </w:pPr>
    </w:p>
    <w:p w14:paraId="1E53D3E4" w14:textId="77777777" w:rsidR="00A141E4" w:rsidRPr="00A141E4" w:rsidRDefault="00A141E4" w:rsidP="00A141E4">
      <w:pPr>
        <w:jc w:val="center"/>
        <w:rPr>
          <w:lang w:val="fr-FR"/>
        </w:rPr>
      </w:pPr>
      <w:r w:rsidRPr="00A141E4">
        <w:rPr>
          <w:lang w:val="fr-FR"/>
        </w:rPr>
        <w:t>(2) Pri izračunavanju veličine njegovog nužnog dijela djelovi imovine koje je ostavilac za života ustupio i raspodijelio svojim ostalim potomcima smatraju se kao pokloni.</w:t>
      </w:r>
    </w:p>
    <w:p w14:paraId="10F48A07" w14:textId="77777777" w:rsidR="00A141E4" w:rsidRPr="00A141E4" w:rsidRDefault="00A141E4" w:rsidP="00A141E4">
      <w:pPr>
        <w:jc w:val="center"/>
        <w:rPr>
          <w:lang w:val="fr-FR"/>
        </w:rPr>
      </w:pPr>
    </w:p>
    <w:p w14:paraId="105FEADD" w14:textId="77777777" w:rsidR="00A141E4" w:rsidRPr="00A141E4" w:rsidRDefault="00A141E4" w:rsidP="00A141E4">
      <w:pPr>
        <w:jc w:val="center"/>
        <w:rPr>
          <w:lang w:val="fr-FR"/>
        </w:rPr>
      </w:pPr>
      <w:r w:rsidRPr="00A141E4">
        <w:rPr>
          <w:lang w:val="fr-FR"/>
        </w:rPr>
        <w:t>Glava XXXIV</w:t>
      </w:r>
    </w:p>
    <w:p w14:paraId="4AC1DC3A" w14:textId="77777777" w:rsidR="00A141E4" w:rsidRPr="00A141E4" w:rsidRDefault="00A141E4" w:rsidP="00A141E4">
      <w:pPr>
        <w:jc w:val="center"/>
        <w:rPr>
          <w:lang w:val="fr-FR"/>
        </w:rPr>
      </w:pPr>
    </w:p>
    <w:p w14:paraId="0A2A82E7" w14:textId="77777777" w:rsidR="00A141E4" w:rsidRPr="00A141E4" w:rsidRDefault="00A141E4" w:rsidP="00A141E4">
      <w:pPr>
        <w:jc w:val="center"/>
        <w:rPr>
          <w:lang w:val="fr-FR"/>
        </w:rPr>
      </w:pPr>
      <w:r w:rsidRPr="00A141E4">
        <w:rPr>
          <w:lang w:val="fr-FR"/>
        </w:rPr>
        <w:t>DOŽIVOTNO IZDRŽAVANjE</w:t>
      </w:r>
    </w:p>
    <w:p w14:paraId="1BEC85A0" w14:textId="77777777" w:rsidR="00A141E4" w:rsidRPr="00A141E4" w:rsidRDefault="00A141E4" w:rsidP="00A141E4">
      <w:pPr>
        <w:jc w:val="center"/>
        <w:rPr>
          <w:lang w:val="fr-FR"/>
        </w:rPr>
      </w:pPr>
    </w:p>
    <w:p w14:paraId="5BCF1D52" w14:textId="77777777" w:rsidR="00A141E4" w:rsidRPr="00A141E4" w:rsidRDefault="00A141E4" w:rsidP="00A141E4">
      <w:pPr>
        <w:jc w:val="center"/>
        <w:rPr>
          <w:lang w:val="fr-FR"/>
        </w:rPr>
      </w:pPr>
      <w:r w:rsidRPr="00A141E4">
        <w:rPr>
          <w:lang w:val="fr-FR"/>
        </w:rPr>
        <w:t>Pojam</w:t>
      </w:r>
    </w:p>
    <w:p w14:paraId="33A4B698" w14:textId="77777777" w:rsidR="00A141E4" w:rsidRPr="00A141E4" w:rsidRDefault="00A141E4" w:rsidP="00A141E4">
      <w:pPr>
        <w:jc w:val="center"/>
        <w:rPr>
          <w:lang w:val="fr-FR"/>
        </w:rPr>
      </w:pPr>
    </w:p>
    <w:p w14:paraId="50FDBCF6" w14:textId="77777777" w:rsidR="00A141E4" w:rsidRPr="00A141E4" w:rsidRDefault="00A141E4" w:rsidP="00A141E4">
      <w:pPr>
        <w:jc w:val="center"/>
        <w:rPr>
          <w:lang w:val="fr-FR"/>
        </w:rPr>
      </w:pPr>
      <w:r w:rsidRPr="00A141E4">
        <w:rPr>
          <w:lang w:val="fr-FR"/>
        </w:rPr>
        <w:t>Član 1075</w:t>
      </w:r>
    </w:p>
    <w:p w14:paraId="3146F7BE" w14:textId="77777777" w:rsidR="00A141E4" w:rsidRPr="00A141E4" w:rsidRDefault="00A141E4" w:rsidP="00A141E4">
      <w:pPr>
        <w:jc w:val="center"/>
        <w:rPr>
          <w:lang w:val="fr-FR"/>
        </w:rPr>
      </w:pPr>
    </w:p>
    <w:p w14:paraId="0A9B0DB7" w14:textId="77777777" w:rsidR="00A141E4" w:rsidRPr="00A141E4" w:rsidRDefault="00A141E4" w:rsidP="00A141E4">
      <w:pPr>
        <w:jc w:val="center"/>
        <w:rPr>
          <w:lang w:val="fr-FR"/>
        </w:rPr>
      </w:pPr>
      <w:r w:rsidRPr="00A141E4">
        <w:rPr>
          <w:lang w:val="fr-FR"/>
        </w:rPr>
        <w:t>(1) Ugovorom o doživotnom izdržavanju obavezuje se jedna strana (davalac izdržavanja) da će drugu stranu ili trećeg (primaoca izdržavanja) izdržavati do njegove smrti, a druga strana se obavezuje da mu daje svu ili dio svoje imovine, s tim da je sticanje stvari i prava odloženo do trenutka smrti primaoca izdržavanja.</w:t>
      </w:r>
    </w:p>
    <w:p w14:paraId="7969E936" w14:textId="77777777" w:rsidR="00A141E4" w:rsidRPr="00A141E4" w:rsidRDefault="00A141E4" w:rsidP="00A141E4">
      <w:pPr>
        <w:jc w:val="center"/>
        <w:rPr>
          <w:lang w:val="fr-FR"/>
        </w:rPr>
      </w:pPr>
    </w:p>
    <w:p w14:paraId="6F24C49C" w14:textId="77777777" w:rsidR="00A141E4" w:rsidRPr="00A141E4" w:rsidRDefault="00A141E4" w:rsidP="00A141E4">
      <w:pPr>
        <w:jc w:val="center"/>
        <w:rPr>
          <w:lang w:val="fr-FR"/>
        </w:rPr>
      </w:pPr>
      <w:r w:rsidRPr="00A141E4">
        <w:rPr>
          <w:lang w:val="fr-FR"/>
        </w:rPr>
        <w:t>(2) Primalac izdržavanja ugovorom može obuhvatiti samo stvari ili prava koja postoje u trenutku zaključenja ugovora.</w:t>
      </w:r>
    </w:p>
    <w:p w14:paraId="70978895" w14:textId="77777777" w:rsidR="00A141E4" w:rsidRPr="00A141E4" w:rsidRDefault="00A141E4" w:rsidP="00A141E4">
      <w:pPr>
        <w:jc w:val="center"/>
        <w:rPr>
          <w:lang w:val="fr-FR"/>
        </w:rPr>
      </w:pPr>
    </w:p>
    <w:p w14:paraId="005FBC56" w14:textId="77777777" w:rsidR="00A141E4" w:rsidRPr="00A141E4" w:rsidRDefault="00A141E4" w:rsidP="00A141E4">
      <w:pPr>
        <w:jc w:val="center"/>
        <w:rPr>
          <w:lang w:val="fr-FR"/>
        </w:rPr>
      </w:pPr>
      <w:r w:rsidRPr="00A141E4">
        <w:rPr>
          <w:lang w:val="fr-FR"/>
        </w:rPr>
        <w:t>(3) Obaveza izdržavanja, ako što drugo nije ugovoreno, naročito obuhvata obezbjeđivanje stanovanja, hrane, odjeće i obuće, odgovarajuću njegu za slučaj bolesti i starosti, troškove liječenja i davanja za svakodnevne uobičajene potrebe.</w:t>
      </w:r>
    </w:p>
    <w:p w14:paraId="73C8DA9F" w14:textId="77777777" w:rsidR="00A141E4" w:rsidRPr="00A141E4" w:rsidRDefault="00A141E4" w:rsidP="00A141E4">
      <w:pPr>
        <w:jc w:val="center"/>
        <w:rPr>
          <w:lang w:val="fr-FR"/>
        </w:rPr>
      </w:pPr>
    </w:p>
    <w:p w14:paraId="7B780C7B" w14:textId="77777777" w:rsidR="00A141E4" w:rsidRPr="00A141E4" w:rsidRDefault="00A141E4" w:rsidP="00A141E4">
      <w:pPr>
        <w:jc w:val="center"/>
        <w:rPr>
          <w:lang w:val="fr-FR"/>
        </w:rPr>
      </w:pPr>
      <w:r w:rsidRPr="00A141E4">
        <w:rPr>
          <w:lang w:val="fr-FR"/>
        </w:rPr>
        <w:t>Forma</w:t>
      </w:r>
    </w:p>
    <w:p w14:paraId="4783C989" w14:textId="77777777" w:rsidR="00A141E4" w:rsidRPr="00A141E4" w:rsidRDefault="00A141E4" w:rsidP="00A141E4">
      <w:pPr>
        <w:jc w:val="center"/>
        <w:rPr>
          <w:lang w:val="fr-FR"/>
        </w:rPr>
      </w:pPr>
    </w:p>
    <w:p w14:paraId="25D77A8B" w14:textId="77777777" w:rsidR="00A141E4" w:rsidRPr="00A141E4" w:rsidRDefault="00A141E4" w:rsidP="00A141E4">
      <w:pPr>
        <w:jc w:val="center"/>
        <w:rPr>
          <w:lang w:val="fr-FR"/>
        </w:rPr>
      </w:pPr>
      <w:r w:rsidRPr="00A141E4">
        <w:rPr>
          <w:lang w:val="fr-FR"/>
        </w:rPr>
        <w:t>Član 1076</w:t>
      </w:r>
    </w:p>
    <w:p w14:paraId="5684DDF1" w14:textId="77777777" w:rsidR="00A141E4" w:rsidRPr="00A141E4" w:rsidRDefault="00A141E4" w:rsidP="00A141E4">
      <w:pPr>
        <w:jc w:val="center"/>
        <w:rPr>
          <w:lang w:val="fr-FR"/>
        </w:rPr>
      </w:pPr>
    </w:p>
    <w:p w14:paraId="42435046" w14:textId="77777777" w:rsidR="00A141E4" w:rsidRPr="00A141E4" w:rsidRDefault="00A141E4" w:rsidP="00A141E4">
      <w:pPr>
        <w:jc w:val="center"/>
        <w:rPr>
          <w:lang w:val="fr-FR"/>
        </w:rPr>
      </w:pPr>
      <w:r w:rsidRPr="00A141E4">
        <w:rPr>
          <w:lang w:val="fr-FR"/>
        </w:rPr>
        <w:t>(1) Ugovor o doživotnom izdržavanju mora biti zaključen u pisanoj formi i ovjeren od notara koji je dužan da prije ovjere pročita strankama ugovor i primaoca izdržavanja naročito upozori na to da imovina koja je predmet ugovora ne ulazi u njegovu zaostavštinu i da se njome ne mogu namiriti nužni nasljednici.</w:t>
      </w:r>
    </w:p>
    <w:p w14:paraId="2B6B7296" w14:textId="77777777" w:rsidR="00A141E4" w:rsidRPr="00A141E4" w:rsidRDefault="00A141E4" w:rsidP="00A141E4">
      <w:pPr>
        <w:jc w:val="center"/>
        <w:rPr>
          <w:lang w:val="fr-FR"/>
        </w:rPr>
      </w:pPr>
    </w:p>
    <w:p w14:paraId="5417A036" w14:textId="77777777" w:rsidR="00A141E4" w:rsidRPr="00A141E4" w:rsidRDefault="00A141E4" w:rsidP="00A141E4">
      <w:pPr>
        <w:jc w:val="center"/>
        <w:rPr>
          <w:lang w:val="fr-FR"/>
        </w:rPr>
      </w:pPr>
      <w:r w:rsidRPr="00A141E4">
        <w:rPr>
          <w:lang w:val="fr-FR"/>
        </w:rPr>
        <w:t>(2) Notar na samom ugovoru potvrđuje da su radnje iz stava 1 ovog člana učinjene.</w:t>
      </w:r>
    </w:p>
    <w:p w14:paraId="296A088B" w14:textId="77777777" w:rsidR="00A141E4" w:rsidRPr="00A141E4" w:rsidRDefault="00A141E4" w:rsidP="00A141E4">
      <w:pPr>
        <w:jc w:val="center"/>
        <w:rPr>
          <w:lang w:val="fr-FR"/>
        </w:rPr>
      </w:pPr>
    </w:p>
    <w:p w14:paraId="63D67690" w14:textId="77777777" w:rsidR="00A141E4" w:rsidRDefault="00A141E4" w:rsidP="00A141E4">
      <w:pPr>
        <w:jc w:val="center"/>
      </w:pPr>
      <w:r>
        <w:t xml:space="preserve">(3) </w:t>
      </w:r>
      <w:proofErr w:type="spellStart"/>
      <w:r>
        <w:t>Ništav</w:t>
      </w:r>
      <w:proofErr w:type="spellEnd"/>
      <w:r>
        <w:t xml:space="preserve"> je </w:t>
      </w:r>
      <w:proofErr w:type="spellStart"/>
      <w:r>
        <w:t>ugovor</w:t>
      </w:r>
      <w:proofErr w:type="spellEnd"/>
      <w:r>
        <w:t xml:space="preserve"> koji je </w:t>
      </w:r>
      <w:proofErr w:type="spellStart"/>
      <w:r>
        <w:t>sačinjen</w:t>
      </w:r>
      <w:proofErr w:type="spellEnd"/>
      <w:r>
        <w:t xml:space="preserve"> </w:t>
      </w:r>
      <w:proofErr w:type="spellStart"/>
      <w:r>
        <w:t>suprotno</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w:t>
      </w:r>
    </w:p>
    <w:p w14:paraId="358F69C0" w14:textId="77777777" w:rsidR="00A141E4" w:rsidRDefault="00A141E4" w:rsidP="00A141E4">
      <w:pPr>
        <w:jc w:val="center"/>
      </w:pPr>
    </w:p>
    <w:p w14:paraId="59D8B2C1" w14:textId="77777777" w:rsidR="00A141E4" w:rsidRDefault="00A141E4" w:rsidP="00A141E4">
      <w:pPr>
        <w:jc w:val="center"/>
      </w:pPr>
      <w:proofErr w:type="spellStart"/>
      <w:r>
        <w:lastRenderedPageBreak/>
        <w:t>Poseban</w:t>
      </w:r>
      <w:proofErr w:type="spellEnd"/>
      <w:r>
        <w:t xml:space="preserve"> </w:t>
      </w:r>
      <w:proofErr w:type="spellStart"/>
      <w:r>
        <w:t>razlog</w:t>
      </w:r>
      <w:proofErr w:type="spellEnd"/>
      <w:r>
        <w:t xml:space="preserve"> za </w:t>
      </w:r>
      <w:proofErr w:type="spellStart"/>
      <w:r>
        <w:t>ništavost</w:t>
      </w:r>
      <w:proofErr w:type="spellEnd"/>
      <w:r>
        <w:t xml:space="preserve"> </w:t>
      </w:r>
      <w:proofErr w:type="spellStart"/>
      <w:r>
        <w:t>ugovora</w:t>
      </w:r>
      <w:proofErr w:type="spellEnd"/>
    </w:p>
    <w:p w14:paraId="694E854E" w14:textId="77777777" w:rsidR="00A141E4" w:rsidRDefault="00A141E4" w:rsidP="00A141E4">
      <w:pPr>
        <w:jc w:val="center"/>
      </w:pPr>
    </w:p>
    <w:p w14:paraId="045CF075" w14:textId="77777777" w:rsidR="00A141E4" w:rsidRDefault="00A141E4" w:rsidP="00A141E4">
      <w:pPr>
        <w:jc w:val="center"/>
      </w:pPr>
      <w:proofErr w:type="spellStart"/>
      <w:r>
        <w:t>Član</w:t>
      </w:r>
      <w:proofErr w:type="spellEnd"/>
      <w:r>
        <w:t xml:space="preserve"> 1077</w:t>
      </w:r>
    </w:p>
    <w:p w14:paraId="7C817A4A" w14:textId="77777777" w:rsidR="00A141E4" w:rsidRDefault="00A141E4" w:rsidP="00A141E4">
      <w:pPr>
        <w:jc w:val="center"/>
      </w:pPr>
    </w:p>
    <w:p w14:paraId="0E3D5528" w14:textId="77777777" w:rsidR="00A141E4" w:rsidRDefault="00A141E4" w:rsidP="00A141E4">
      <w:pPr>
        <w:jc w:val="center"/>
      </w:pPr>
      <w:proofErr w:type="spellStart"/>
      <w:r>
        <w:t>Ništav</w:t>
      </w:r>
      <w:proofErr w:type="spellEnd"/>
      <w:r>
        <w:t xml:space="preserve"> je </w:t>
      </w:r>
      <w:proofErr w:type="spellStart"/>
      <w:r>
        <w:t>ugovor</w:t>
      </w:r>
      <w:proofErr w:type="spellEnd"/>
      <w:r>
        <w:t xml:space="preserve"> u </w:t>
      </w:r>
      <w:proofErr w:type="spellStart"/>
      <w:r>
        <w:t>kome</w:t>
      </w:r>
      <w:proofErr w:type="spellEnd"/>
      <w:r>
        <w:t xml:space="preserve"> je </w:t>
      </w:r>
      <w:proofErr w:type="spellStart"/>
      <w:r>
        <w:t>davalac</w:t>
      </w:r>
      <w:proofErr w:type="spellEnd"/>
      <w:r>
        <w:t xml:space="preserve"> </w:t>
      </w:r>
      <w:proofErr w:type="spellStart"/>
      <w:r>
        <w:t>izdržavanja</w:t>
      </w:r>
      <w:proofErr w:type="spellEnd"/>
      <w:r>
        <w:t xml:space="preserve"> </w:t>
      </w:r>
      <w:proofErr w:type="spellStart"/>
      <w:r>
        <w:t>fizičko</w:t>
      </w:r>
      <w:proofErr w:type="spellEnd"/>
      <w:r>
        <w:t xml:space="preserve"> </w:t>
      </w:r>
      <w:proofErr w:type="spellStart"/>
      <w:r>
        <w:t>ili</w:t>
      </w:r>
      <w:proofErr w:type="spellEnd"/>
      <w:r>
        <w:t xml:space="preserve"> </w:t>
      </w:r>
      <w:proofErr w:type="spellStart"/>
      <w:r>
        <w:t>pravno</w:t>
      </w:r>
      <w:proofErr w:type="spellEnd"/>
      <w:r>
        <w:t xml:space="preserve"> lice </w:t>
      </w:r>
      <w:proofErr w:type="spellStart"/>
      <w:r>
        <w:t>koje</w:t>
      </w:r>
      <w:proofErr w:type="spellEnd"/>
      <w:r>
        <w:t xml:space="preserve"> se u </w:t>
      </w:r>
      <w:proofErr w:type="spellStart"/>
      <w:r>
        <w:t>okviru</w:t>
      </w:r>
      <w:proofErr w:type="spellEnd"/>
      <w:r>
        <w:t xml:space="preserve"> </w:t>
      </w:r>
      <w:proofErr w:type="spellStart"/>
      <w:r>
        <w:t>svog</w:t>
      </w:r>
      <w:proofErr w:type="spellEnd"/>
      <w:r>
        <w:t xml:space="preserve"> </w:t>
      </w:r>
      <w:proofErr w:type="spellStart"/>
      <w:r>
        <w:t>zanimanja</w:t>
      </w:r>
      <w:proofErr w:type="spellEnd"/>
      <w:r>
        <w:t xml:space="preserve">, </w:t>
      </w:r>
      <w:proofErr w:type="spellStart"/>
      <w:r>
        <w:t>odnosno</w:t>
      </w:r>
      <w:proofErr w:type="spellEnd"/>
      <w:r>
        <w:t xml:space="preserve"> </w:t>
      </w:r>
      <w:proofErr w:type="spellStart"/>
      <w:r>
        <w:t>djelatnosti</w:t>
      </w:r>
      <w:proofErr w:type="spellEnd"/>
      <w:r>
        <w:t xml:space="preserve"> </w:t>
      </w:r>
      <w:proofErr w:type="spellStart"/>
      <w:r>
        <w:t>stara</w:t>
      </w:r>
      <w:proofErr w:type="spellEnd"/>
      <w:r>
        <w:t xml:space="preserve"> o </w:t>
      </w:r>
      <w:proofErr w:type="spellStart"/>
      <w:r>
        <w:t>primaocu</w:t>
      </w:r>
      <w:proofErr w:type="spellEnd"/>
      <w:r>
        <w:t xml:space="preserve"> </w:t>
      </w:r>
      <w:proofErr w:type="spellStart"/>
      <w:r>
        <w:t>izdržavanja</w:t>
      </w:r>
      <w:proofErr w:type="spellEnd"/>
      <w:r>
        <w:t xml:space="preserve"> (</w:t>
      </w:r>
      <w:proofErr w:type="spellStart"/>
      <w:r>
        <w:t>medicinsko</w:t>
      </w:r>
      <w:proofErr w:type="spellEnd"/>
      <w:r>
        <w:t xml:space="preserve"> </w:t>
      </w:r>
      <w:proofErr w:type="spellStart"/>
      <w:r>
        <w:t>osoblje</w:t>
      </w:r>
      <w:proofErr w:type="spellEnd"/>
      <w:r>
        <w:t xml:space="preserve">, </w:t>
      </w:r>
      <w:proofErr w:type="spellStart"/>
      <w:r>
        <w:t>bolnice</w:t>
      </w:r>
      <w:proofErr w:type="spellEnd"/>
      <w:r>
        <w:t xml:space="preserve">, </w:t>
      </w:r>
      <w:proofErr w:type="spellStart"/>
      <w:r>
        <w:t>različite</w:t>
      </w:r>
      <w:proofErr w:type="spellEnd"/>
      <w:r>
        <w:t xml:space="preserve"> </w:t>
      </w:r>
      <w:proofErr w:type="spellStart"/>
      <w:r>
        <w:t>agencije</w:t>
      </w:r>
      <w:proofErr w:type="spellEnd"/>
      <w:r>
        <w:t xml:space="preserve"> </w:t>
      </w:r>
      <w:proofErr w:type="spellStart"/>
      <w:r>
        <w:t>i</w:t>
      </w:r>
      <w:proofErr w:type="spellEnd"/>
      <w:r>
        <w:t xml:space="preserve"> sl.), </w:t>
      </w:r>
      <w:proofErr w:type="spellStart"/>
      <w:r>
        <w:t>ako</w:t>
      </w:r>
      <w:proofErr w:type="spellEnd"/>
      <w:r>
        <w:t xml:space="preserve"> </w:t>
      </w:r>
      <w:proofErr w:type="spellStart"/>
      <w:r>
        <w:t>prethodno</w:t>
      </w:r>
      <w:proofErr w:type="spellEnd"/>
      <w:r>
        <w:t xml:space="preserve"> za </w:t>
      </w:r>
      <w:proofErr w:type="spellStart"/>
      <w:r>
        <w:t>ugovor</w:t>
      </w:r>
      <w:proofErr w:type="spellEnd"/>
      <w:r>
        <w:t xml:space="preserve"> </w:t>
      </w:r>
      <w:proofErr w:type="spellStart"/>
      <w:r>
        <w:t>nije</w:t>
      </w:r>
      <w:proofErr w:type="spellEnd"/>
      <w:r>
        <w:t xml:space="preserve"> </w:t>
      </w:r>
      <w:proofErr w:type="spellStart"/>
      <w:r>
        <w:t>dobijena</w:t>
      </w:r>
      <w:proofErr w:type="spellEnd"/>
      <w:r>
        <w:t xml:space="preserve"> </w:t>
      </w:r>
      <w:proofErr w:type="spellStart"/>
      <w:r>
        <w:t>saglasnost</w:t>
      </w:r>
      <w:proofErr w:type="spellEnd"/>
      <w:r>
        <w:t xml:space="preserve"> </w:t>
      </w:r>
      <w:proofErr w:type="spellStart"/>
      <w:r>
        <w:t>nadležnog</w:t>
      </w:r>
      <w:proofErr w:type="spellEnd"/>
      <w:r>
        <w:t xml:space="preserve"> organa </w:t>
      </w:r>
      <w:proofErr w:type="spellStart"/>
      <w:r>
        <w:t>starateljstva</w:t>
      </w:r>
      <w:proofErr w:type="spellEnd"/>
      <w:r>
        <w:t>.</w:t>
      </w:r>
    </w:p>
    <w:p w14:paraId="61F8A523" w14:textId="77777777" w:rsidR="00A141E4" w:rsidRDefault="00A141E4" w:rsidP="00A141E4">
      <w:pPr>
        <w:jc w:val="center"/>
      </w:pPr>
    </w:p>
    <w:p w14:paraId="1AE4261B" w14:textId="77777777" w:rsidR="00A141E4" w:rsidRDefault="00A141E4" w:rsidP="00A141E4">
      <w:pPr>
        <w:jc w:val="center"/>
      </w:pPr>
      <w:proofErr w:type="spellStart"/>
      <w:r>
        <w:t>Doživotno</w:t>
      </w:r>
      <w:proofErr w:type="spellEnd"/>
      <w:r>
        <w:t xml:space="preserve"> </w:t>
      </w:r>
      <w:proofErr w:type="spellStart"/>
      <w:r>
        <w:t>izdržavanje</w:t>
      </w:r>
      <w:proofErr w:type="spellEnd"/>
      <w:r>
        <w:t xml:space="preserve"> </w:t>
      </w:r>
      <w:proofErr w:type="spellStart"/>
      <w:r>
        <w:t>više</w:t>
      </w:r>
      <w:proofErr w:type="spellEnd"/>
      <w:r>
        <w:t xml:space="preserve"> </w:t>
      </w:r>
      <w:proofErr w:type="spellStart"/>
      <w:r>
        <w:t>lica</w:t>
      </w:r>
      <w:proofErr w:type="spellEnd"/>
    </w:p>
    <w:p w14:paraId="3D968CFC" w14:textId="77777777" w:rsidR="00A141E4" w:rsidRDefault="00A141E4" w:rsidP="00A141E4">
      <w:pPr>
        <w:jc w:val="center"/>
      </w:pPr>
    </w:p>
    <w:p w14:paraId="53AB7BB5" w14:textId="77777777" w:rsidR="00A141E4" w:rsidRDefault="00A141E4" w:rsidP="00A141E4">
      <w:pPr>
        <w:jc w:val="center"/>
      </w:pPr>
      <w:proofErr w:type="spellStart"/>
      <w:r>
        <w:t>Član</w:t>
      </w:r>
      <w:proofErr w:type="spellEnd"/>
      <w:r>
        <w:t xml:space="preserve"> 1078</w:t>
      </w:r>
    </w:p>
    <w:p w14:paraId="74B5B8A0" w14:textId="77777777" w:rsidR="00A141E4" w:rsidRDefault="00A141E4" w:rsidP="00A141E4">
      <w:pPr>
        <w:jc w:val="center"/>
      </w:pPr>
    </w:p>
    <w:p w14:paraId="7A78C536" w14:textId="77777777" w:rsidR="00A141E4" w:rsidRDefault="00A141E4" w:rsidP="00A141E4">
      <w:pPr>
        <w:jc w:val="center"/>
      </w:pPr>
      <w:r>
        <w:t xml:space="preserve">Kad je </w:t>
      </w:r>
      <w:proofErr w:type="spellStart"/>
      <w:r>
        <w:t>doživotno</w:t>
      </w:r>
      <w:proofErr w:type="spellEnd"/>
      <w:r>
        <w:t xml:space="preserve"> </w:t>
      </w:r>
      <w:proofErr w:type="spellStart"/>
      <w:r>
        <w:t>izdržavanje</w:t>
      </w:r>
      <w:proofErr w:type="spellEnd"/>
      <w:r>
        <w:t xml:space="preserve"> </w:t>
      </w:r>
      <w:proofErr w:type="spellStart"/>
      <w:r>
        <w:t>ugovoreno</w:t>
      </w:r>
      <w:proofErr w:type="spellEnd"/>
      <w:r>
        <w:t xml:space="preserve"> za </w:t>
      </w:r>
      <w:proofErr w:type="spellStart"/>
      <w:r>
        <w:t>dvoje</w:t>
      </w:r>
      <w:proofErr w:type="spellEnd"/>
      <w:r>
        <w:t xml:space="preserve"> </w:t>
      </w:r>
      <w:proofErr w:type="spellStart"/>
      <w:r>
        <w:t>ili</w:t>
      </w:r>
      <w:proofErr w:type="spellEnd"/>
      <w:r>
        <w:t xml:space="preserve"> </w:t>
      </w:r>
      <w:proofErr w:type="spellStart"/>
      <w:r>
        <w:t>više</w:t>
      </w:r>
      <w:proofErr w:type="spellEnd"/>
      <w:r>
        <w:t xml:space="preserve"> </w:t>
      </w:r>
      <w:proofErr w:type="spellStart"/>
      <w:r>
        <w:t>lica</w:t>
      </w:r>
      <w:proofErr w:type="spellEnd"/>
      <w:r>
        <w:t xml:space="preserve">, </w:t>
      </w:r>
      <w:proofErr w:type="spellStart"/>
      <w:r>
        <w:t>svako</w:t>
      </w:r>
      <w:proofErr w:type="spellEnd"/>
      <w:r>
        <w:t xml:space="preserve"> od </w:t>
      </w:r>
      <w:proofErr w:type="spellStart"/>
      <w:r>
        <w:t>njih</w:t>
      </w:r>
      <w:proofErr w:type="spellEnd"/>
      <w:r>
        <w:t xml:space="preserve"> </w:t>
      </w:r>
      <w:proofErr w:type="spellStart"/>
      <w:r>
        <w:t>ima</w:t>
      </w:r>
      <w:proofErr w:type="spellEnd"/>
      <w:r>
        <w:t xml:space="preserve"> </w:t>
      </w:r>
      <w:proofErr w:type="spellStart"/>
      <w:r>
        <w:t>zasebno</w:t>
      </w:r>
      <w:proofErr w:type="spellEnd"/>
      <w:r>
        <w:t xml:space="preserve"> </w:t>
      </w:r>
      <w:proofErr w:type="spellStart"/>
      <w:r>
        <w:t>pravo</w:t>
      </w:r>
      <w:proofErr w:type="spellEnd"/>
      <w:r>
        <w:t xml:space="preserve"> </w:t>
      </w:r>
      <w:proofErr w:type="spellStart"/>
      <w:r>
        <w:t>na</w:t>
      </w:r>
      <w:proofErr w:type="spellEnd"/>
      <w:r>
        <w:t xml:space="preserve"> </w:t>
      </w:r>
      <w:proofErr w:type="spellStart"/>
      <w:r>
        <w:t>određena</w:t>
      </w:r>
      <w:proofErr w:type="spellEnd"/>
      <w:r>
        <w:t xml:space="preserve"> </w:t>
      </w:r>
      <w:proofErr w:type="spellStart"/>
      <w:r>
        <w:t>davanja</w:t>
      </w:r>
      <w:proofErr w:type="spellEnd"/>
      <w:r>
        <w:t xml:space="preserve"> </w:t>
      </w:r>
      <w:proofErr w:type="spellStart"/>
      <w:r>
        <w:t>i</w:t>
      </w:r>
      <w:proofErr w:type="spellEnd"/>
      <w:r>
        <w:t xml:space="preserve"> </w:t>
      </w:r>
      <w:proofErr w:type="spellStart"/>
      <w:r>
        <w:t>činjenja</w:t>
      </w:r>
      <w:proofErr w:type="spellEnd"/>
      <w:r>
        <w:t>.</w:t>
      </w:r>
    </w:p>
    <w:p w14:paraId="0632A8D3" w14:textId="77777777" w:rsidR="00A141E4" w:rsidRDefault="00A141E4" w:rsidP="00A141E4">
      <w:pPr>
        <w:jc w:val="center"/>
      </w:pPr>
    </w:p>
    <w:p w14:paraId="60835209" w14:textId="77777777" w:rsidR="00A141E4" w:rsidRDefault="00A141E4" w:rsidP="00A141E4">
      <w:pPr>
        <w:jc w:val="center"/>
      </w:pPr>
      <w:proofErr w:type="spellStart"/>
      <w:r>
        <w:t>Doživotno</w:t>
      </w:r>
      <w:proofErr w:type="spellEnd"/>
      <w:r>
        <w:t xml:space="preserve"> </w:t>
      </w:r>
      <w:proofErr w:type="spellStart"/>
      <w:r>
        <w:t>izdržavanje</w:t>
      </w:r>
      <w:proofErr w:type="spellEnd"/>
      <w:r>
        <w:t xml:space="preserve"> u </w:t>
      </w:r>
      <w:proofErr w:type="spellStart"/>
      <w:r>
        <w:t>korist</w:t>
      </w:r>
      <w:proofErr w:type="spellEnd"/>
      <w:r>
        <w:t xml:space="preserve"> </w:t>
      </w:r>
      <w:proofErr w:type="spellStart"/>
      <w:r>
        <w:t>trećih</w:t>
      </w:r>
      <w:proofErr w:type="spellEnd"/>
      <w:r>
        <w:t xml:space="preserve"> </w:t>
      </w:r>
      <w:proofErr w:type="spellStart"/>
      <w:r>
        <w:t>lica</w:t>
      </w:r>
      <w:proofErr w:type="spellEnd"/>
    </w:p>
    <w:p w14:paraId="28EF03A1" w14:textId="77777777" w:rsidR="00A141E4" w:rsidRDefault="00A141E4" w:rsidP="00A141E4">
      <w:pPr>
        <w:jc w:val="center"/>
      </w:pPr>
    </w:p>
    <w:p w14:paraId="746B0197" w14:textId="77777777" w:rsidR="00A141E4" w:rsidRDefault="00A141E4" w:rsidP="00A141E4">
      <w:pPr>
        <w:jc w:val="center"/>
      </w:pPr>
      <w:proofErr w:type="spellStart"/>
      <w:r>
        <w:t>Član</w:t>
      </w:r>
      <w:proofErr w:type="spellEnd"/>
      <w:r>
        <w:t xml:space="preserve"> 1079</w:t>
      </w:r>
    </w:p>
    <w:p w14:paraId="4828F059" w14:textId="77777777" w:rsidR="00A141E4" w:rsidRDefault="00A141E4" w:rsidP="00A141E4">
      <w:pPr>
        <w:jc w:val="center"/>
      </w:pPr>
    </w:p>
    <w:p w14:paraId="65994EC9" w14:textId="77777777" w:rsidR="00A141E4" w:rsidRDefault="00A141E4" w:rsidP="00A141E4">
      <w:pPr>
        <w:jc w:val="center"/>
      </w:pPr>
      <w:r>
        <w:t xml:space="preserve">(1) Kad je </w:t>
      </w:r>
      <w:proofErr w:type="spellStart"/>
      <w:r>
        <w:t>doživotno</w:t>
      </w:r>
      <w:proofErr w:type="spellEnd"/>
      <w:r>
        <w:t xml:space="preserve"> </w:t>
      </w:r>
      <w:proofErr w:type="spellStart"/>
      <w:r>
        <w:t>izdržavanje</w:t>
      </w:r>
      <w:proofErr w:type="spellEnd"/>
      <w:r>
        <w:t xml:space="preserve"> </w:t>
      </w:r>
      <w:proofErr w:type="spellStart"/>
      <w:r>
        <w:t>ugovoreno</w:t>
      </w:r>
      <w:proofErr w:type="spellEnd"/>
      <w:r>
        <w:t xml:space="preserve"> u </w:t>
      </w:r>
      <w:proofErr w:type="spellStart"/>
      <w:r>
        <w:t>korist</w:t>
      </w:r>
      <w:proofErr w:type="spellEnd"/>
      <w:r>
        <w:t xml:space="preserve"> </w:t>
      </w:r>
      <w:proofErr w:type="spellStart"/>
      <w:r>
        <w:t>trećeg</w:t>
      </w:r>
      <w:proofErr w:type="spellEnd"/>
      <w:r>
        <w:t xml:space="preserve"> </w:t>
      </w:r>
      <w:proofErr w:type="spellStart"/>
      <w:r>
        <w:t>lica</w:t>
      </w:r>
      <w:proofErr w:type="spellEnd"/>
      <w:r>
        <w:t xml:space="preserve">, </w:t>
      </w:r>
      <w:proofErr w:type="spellStart"/>
      <w:r>
        <w:t>davalac</w:t>
      </w:r>
      <w:proofErr w:type="spellEnd"/>
      <w:r>
        <w:t xml:space="preserve"> </w:t>
      </w:r>
      <w:proofErr w:type="spellStart"/>
      <w:r>
        <w:t>izdržavanja</w:t>
      </w:r>
      <w:proofErr w:type="spellEnd"/>
      <w:r>
        <w:t xml:space="preserve"> </w:t>
      </w:r>
      <w:proofErr w:type="spellStart"/>
      <w:r>
        <w:t>stiče</w:t>
      </w:r>
      <w:proofErr w:type="spellEnd"/>
      <w:r>
        <w:t xml:space="preserve"> </w:t>
      </w:r>
      <w:proofErr w:type="spellStart"/>
      <w:r>
        <w:t>svojinu</w:t>
      </w:r>
      <w:proofErr w:type="spellEnd"/>
      <w:r>
        <w:t xml:space="preserve"> </w:t>
      </w:r>
      <w:proofErr w:type="spellStart"/>
      <w:r>
        <w:t>na</w:t>
      </w:r>
      <w:proofErr w:type="spellEnd"/>
      <w:r>
        <w:t xml:space="preserve"> </w:t>
      </w:r>
      <w:proofErr w:type="spellStart"/>
      <w:r>
        <w:t>predmetima</w:t>
      </w:r>
      <w:proofErr w:type="spellEnd"/>
      <w:r>
        <w:t xml:space="preserve"> </w:t>
      </w:r>
      <w:proofErr w:type="spellStart"/>
      <w:r>
        <w:t>ugovora</w:t>
      </w:r>
      <w:proofErr w:type="spellEnd"/>
      <w:r>
        <w:t xml:space="preserve"> u </w:t>
      </w:r>
      <w:proofErr w:type="spellStart"/>
      <w:r>
        <w:t>trenutku</w:t>
      </w:r>
      <w:proofErr w:type="spellEnd"/>
      <w:r>
        <w:t xml:space="preserve"> </w:t>
      </w:r>
      <w:proofErr w:type="spellStart"/>
      <w:r>
        <w:t>smrti</w:t>
      </w:r>
      <w:proofErr w:type="spellEnd"/>
      <w:r>
        <w:t xml:space="preserve"> </w:t>
      </w:r>
      <w:proofErr w:type="spellStart"/>
      <w:r>
        <w:t>njegovog</w:t>
      </w:r>
      <w:proofErr w:type="spellEnd"/>
      <w:r>
        <w:t xml:space="preserve"> </w:t>
      </w:r>
      <w:proofErr w:type="spellStart"/>
      <w:r>
        <w:t>saugovorača</w:t>
      </w:r>
      <w:proofErr w:type="spellEnd"/>
      <w:r>
        <w:t xml:space="preserve"> </w:t>
      </w:r>
      <w:proofErr w:type="spellStart"/>
      <w:r>
        <w:t>ako</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određeno</w:t>
      </w:r>
      <w:proofErr w:type="spellEnd"/>
      <w:r>
        <w:t xml:space="preserve"> da </w:t>
      </w:r>
      <w:proofErr w:type="spellStart"/>
      <w:r>
        <w:t>svojina</w:t>
      </w:r>
      <w:proofErr w:type="spellEnd"/>
      <w:r>
        <w:t xml:space="preserve"> </w:t>
      </w:r>
      <w:proofErr w:type="spellStart"/>
      <w:r>
        <w:t>prelazi</w:t>
      </w:r>
      <w:proofErr w:type="spellEnd"/>
      <w:r>
        <w:t xml:space="preserve"> u </w:t>
      </w:r>
      <w:proofErr w:type="spellStart"/>
      <w:r>
        <w:t>trenutku</w:t>
      </w:r>
      <w:proofErr w:type="spellEnd"/>
      <w:r>
        <w:t xml:space="preserve"> </w:t>
      </w:r>
      <w:proofErr w:type="spellStart"/>
      <w:r>
        <w:t>smrti</w:t>
      </w:r>
      <w:proofErr w:type="spellEnd"/>
      <w:r>
        <w:t xml:space="preserve"> </w:t>
      </w:r>
      <w:proofErr w:type="spellStart"/>
      <w:r>
        <w:t>trećeg</w:t>
      </w:r>
      <w:proofErr w:type="spellEnd"/>
      <w:r>
        <w:t xml:space="preserve"> </w:t>
      </w:r>
      <w:proofErr w:type="spellStart"/>
      <w:r>
        <w:t>lica</w:t>
      </w:r>
      <w:proofErr w:type="spellEnd"/>
      <w:r>
        <w:t>.</w:t>
      </w:r>
    </w:p>
    <w:p w14:paraId="457067A9" w14:textId="77777777" w:rsidR="00A141E4" w:rsidRDefault="00A141E4" w:rsidP="00A141E4">
      <w:pPr>
        <w:jc w:val="center"/>
      </w:pPr>
    </w:p>
    <w:p w14:paraId="044594CA" w14:textId="77777777" w:rsidR="00A141E4" w:rsidRDefault="00A141E4" w:rsidP="00A141E4">
      <w:pPr>
        <w:jc w:val="center"/>
      </w:pPr>
      <w:r>
        <w:t xml:space="preserve">(2) </w:t>
      </w:r>
      <w:proofErr w:type="spellStart"/>
      <w:r>
        <w:t>Obaveza</w:t>
      </w:r>
      <w:proofErr w:type="spellEnd"/>
      <w:r>
        <w:t xml:space="preserve"> </w:t>
      </w:r>
      <w:proofErr w:type="spellStart"/>
      <w:r>
        <w:t>izdržavanja</w:t>
      </w:r>
      <w:proofErr w:type="spellEnd"/>
      <w:r>
        <w:t xml:space="preserve"> </w:t>
      </w:r>
      <w:proofErr w:type="spellStart"/>
      <w:r>
        <w:t>traje</w:t>
      </w:r>
      <w:proofErr w:type="spellEnd"/>
      <w:r>
        <w:t xml:space="preserve"> do </w:t>
      </w:r>
      <w:proofErr w:type="spellStart"/>
      <w:r>
        <w:t>smrti</w:t>
      </w:r>
      <w:proofErr w:type="spellEnd"/>
      <w:r>
        <w:t xml:space="preserve"> </w:t>
      </w:r>
      <w:proofErr w:type="spellStart"/>
      <w:r>
        <w:t>trećeg</w:t>
      </w:r>
      <w:proofErr w:type="spellEnd"/>
      <w:r>
        <w:t xml:space="preserve"> </w:t>
      </w:r>
      <w:proofErr w:type="spellStart"/>
      <w:r>
        <w:t>lica</w:t>
      </w:r>
      <w:proofErr w:type="spellEnd"/>
      <w:r>
        <w:t>.</w:t>
      </w:r>
    </w:p>
    <w:p w14:paraId="7C69CD6A" w14:textId="77777777" w:rsidR="00A141E4" w:rsidRDefault="00A141E4" w:rsidP="00A141E4">
      <w:pPr>
        <w:jc w:val="center"/>
      </w:pPr>
    </w:p>
    <w:p w14:paraId="01FA5904" w14:textId="77777777" w:rsidR="00A141E4" w:rsidRDefault="00A141E4" w:rsidP="00A141E4">
      <w:pPr>
        <w:jc w:val="center"/>
      </w:pPr>
      <w:proofErr w:type="spellStart"/>
      <w:r>
        <w:t>Obezbjeđivanje</w:t>
      </w:r>
      <w:proofErr w:type="spellEnd"/>
      <w:r>
        <w:t xml:space="preserve"> </w:t>
      </w:r>
      <w:proofErr w:type="spellStart"/>
      <w:r>
        <w:t>prava</w:t>
      </w:r>
      <w:proofErr w:type="spellEnd"/>
      <w:r>
        <w:t xml:space="preserve"> </w:t>
      </w:r>
      <w:proofErr w:type="spellStart"/>
      <w:r>
        <w:t>iz</w:t>
      </w:r>
      <w:proofErr w:type="spellEnd"/>
      <w:r>
        <w:t xml:space="preserve"> </w:t>
      </w:r>
      <w:proofErr w:type="spellStart"/>
      <w:r>
        <w:t>ugovora</w:t>
      </w:r>
      <w:proofErr w:type="spellEnd"/>
    </w:p>
    <w:p w14:paraId="7C35AB84" w14:textId="77777777" w:rsidR="00A141E4" w:rsidRDefault="00A141E4" w:rsidP="00A141E4">
      <w:pPr>
        <w:jc w:val="center"/>
      </w:pPr>
    </w:p>
    <w:p w14:paraId="3201E895" w14:textId="77777777" w:rsidR="00A141E4" w:rsidRDefault="00A141E4" w:rsidP="00A141E4">
      <w:pPr>
        <w:jc w:val="center"/>
      </w:pPr>
      <w:proofErr w:type="spellStart"/>
      <w:r>
        <w:t>Član</w:t>
      </w:r>
      <w:proofErr w:type="spellEnd"/>
      <w:r>
        <w:t xml:space="preserve"> 1080</w:t>
      </w:r>
    </w:p>
    <w:p w14:paraId="0E446FD4" w14:textId="77777777" w:rsidR="00A141E4" w:rsidRDefault="00A141E4" w:rsidP="00A141E4">
      <w:pPr>
        <w:jc w:val="center"/>
      </w:pPr>
    </w:p>
    <w:p w14:paraId="7282C75E" w14:textId="77777777" w:rsidR="00A141E4" w:rsidRDefault="00A141E4" w:rsidP="00A141E4">
      <w:pPr>
        <w:jc w:val="center"/>
      </w:pPr>
      <w:r>
        <w:t xml:space="preserve">(1) </w:t>
      </w:r>
      <w:proofErr w:type="spellStart"/>
      <w:r>
        <w:t>Davalac</w:t>
      </w:r>
      <w:proofErr w:type="spellEnd"/>
      <w:r>
        <w:t xml:space="preserve"> </w:t>
      </w:r>
      <w:proofErr w:type="spellStart"/>
      <w:r>
        <w:t>izdržavanja</w:t>
      </w:r>
      <w:proofErr w:type="spellEnd"/>
      <w:r>
        <w:t xml:space="preserve"> </w:t>
      </w:r>
      <w:proofErr w:type="spellStart"/>
      <w:r>
        <w:t>može</w:t>
      </w:r>
      <w:proofErr w:type="spellEnd"/>
      <w:r>
        <w:t xml:space="preserve"> </w:t>
      </w:r>
      <w:proofErr w:type="spellStart"/>
      <w:r>
        <w:t>svoje</w:t>
      </w:r>
      <w:proofErr w:type="spellEnd"/>
      <w:r>
        <w:t xml:space="preserve"> </w:t>
      </w:r>
      <w:proofErr w:type="spellStart"/>
      <w:r>
        <w:t>pravo</w:t>
      </w:r>
      <w:proofErr w:type="spellEnd"/>
      <w:r>
        <w:t xml:space="preserve"> </w:t>
      </w:r>
      <w:proofErr w:type="spellStart"/>
      <w:r>
        <w:t>iz</w:t>
      </w:r>
      <w:proofErr w:type="spellEnd"/>
      <w:r>
        <w:t xml:space="preserve"> </w:t>
      </w:r>
      <w:proofErr w:type="spellStart"/>
      <w:r>
        <w:t>ugovora</w:t>
      </w:r>
      <w:proofErr w:type="spellEnd"/>
      <w:r>
        <w:t xml:space="preserve"> </w:t>
      </w:r>
      <w:proofErr w:type="spellStart"/>
      <w:r>
        <w:t>obezbijediti</w:t>
      </w:r>
      <w:proofErr w:type="spellEnd"/>
      <w:r>
        <w:t xml:space="preserve"> </w:t>
      </w:r>
      <w:proofErr w:type="spellStart"/>
      <w:r>
        <w:t>upisom</w:t>
      </w:r>
      <w:proofErr w:type="spellEnd"/>
      <w:r>
        <w:t xml:space="preserve"> u </w:t>
      </w:r>
      <w:proofErr w:type="spellStart"/>
      <w:r>
        <w:t>javnu</w:t>
      </w:r>
      <w:proofErr w:type="spellEnd"/>
      <w:r>
        <w:t xml:space="preserve"> </w:t>
      </w:r>
      <w:proofErr w:type="spellStart"/>
      <w:r>
        <w:t>knjigu</w:t>
      </w:r>
      <w:proofErr w:type="spellEnd"/>
      <w:r>
        <w:t>.</w:t>
      </w:r>
    </w:p>
    <w:p w14:paraId="1E275990" w14:textId="77777777" w:rsidR="00A141E4" w:rsidRDefault="00A141E4" w:rsidP="00A141E4">
      <w:pPr>
        <w:jc w:val="center"/>
      </w:pPr>
    </w:p>
    <w:p w14:paraId="66A398E4" w14:textId="77777777" w:rsidR="00A141E4" w:rsidRDefault="00A141E4" w:rsidP="00A141E4">
      <w:pPr>
        <w:jc w:val="center"/>
      </w:pPr>
      <w:r>
        <w:t xml:space="preserve">(2) </w:t>
      </w:r>
      <w:proofErr w:type="spellStart"/>
      <w:r>
        <w:t>Pravo</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ima</w:t>
      </w:r>
      <w:proofErr w:type="spellEnd"/>
      <w:r>
        <w:t xml:space="preserve"> </w:t>
      </w:r>
      <w:proofErr w:type="spellStart"/>
      <w:r>
        <w:t>poslije</w:t>
      </w:r>
      <w:proofErr w:type="spellEnd"/>
      <w:r>
        <w:t xml:space="preserve"> </w:t>
      </w:r>
      <w:proofErr w:type="spellStart"/>
      <w:r>
        <w:t>smrti</w:t>
      </w:r>
      <w:proofErr w:type="spellEnd"/>
      <w:r>
        <w:t xml:space="preserve"> </w:t>
      </w:r>
      <w:proofErr w:type="spellStart"/>
      <w:r>
        <w:t>saugovarača</w:t>
      </w:r>
      <w:proofErr w:type="spellEnd"/>
      <w:r>
        <w:t xml:space="preserve"> </w:t>
      </w:r>
      <w:proofErr w:type="spellStart"/>
      <w:r>
        <w:t>davaoca</w:t>
      </w:r>
      <w:proofErr w:type="spellEnd"/>
      <w:r>
        <w:t xml:space="preserve"> </w:t>
      </w:r>
      <w:proofErr w:type="spellStart"/>
      <w:r>
        <w:t>izdržavanja</w:t>
      </w:r>
      <w:proofErr w:type="spellEnd"/>
      <w:r>
        <w:t xml:space="preserve"> </w:t>
      </w:r>
      <w:proofErr w:type="spellStart"/>
      <w:r>
        <w:t>i</w:t>
      </w:r>
      <w:proofErr w:type="spellEnd"/>
      <w:r>
        <w:t xml:space="preserve"> </w:t>
      </w:r>
      <w:proofErr w:type="spellStart"/>
      <w:r>
        <w:t>treće</w:t>
      </w:r>
      <w:proofErr w:type="spellEnd"/>
      <w:r>
        <w:t xml:space="preserve"> lice u </w:t>
      </w:r>
      <w:proofErr w:type="spellStart"/>
      <w:r>
        <w:t>čiju</w:t>
      </w:r>
      <w:proofErr w:type="spellEnd"/>
      <w:r>
        <w:t xml:space="preserve"> je </w:t>
      </w:r>
      <w:proofErr w:type="spellStart"/>
      <w:r>
        <w:t>korist</w:t>
      </w:r>
      <w:proofErr w:type="spellEnd"/>
      <w:r>
        <w:t xml:space="preserve"> </w:t>
      </w:r>
      <w:proofErr w:type="spellStart"/>
      <w:r>
        <w:t>izdržavanje</w:t>
      </w:r>
      <w:proofErr w:type="spellEnd"/>
      <w:r>
        <w:t xml:space="preserve"> </w:t>
      </w:r>
      <w:proofErr w:type="spellStart"/>
      <w:r>
        <w:t>ugovoreno</w:t>
      </w:r>
      <w:proofErr w:type="spellEnd"/>
      <w:r>
        <w:t>.</w:t>
      </w:r>
    </w:p>
    <w:p w14:paraId="2D2D49C8" w14:textId="77777777" w:rsidR="00A141E4" w:rsidRDefault="00A141E4" w:rsidP="00A141E4">
      <w:pPr>
        <w:jc w:val="center"/>
      </w:pPr>
    </w:p>
    <w:p w14:paraId="3D744729" w14:textId="77777777" w:rsidR="00A141E4" w:rsidRPr="00A141E4" w:rsidRDefault="00A141E4" w:rsidP="00A141E4">
      <w:pPr>
        <w:jc w:val="center"/>
        <w:rPr>
          <w:lang w:val="fr-FR"/>
        </w:rPr>
      </w:pPr>
      <w:r w:rsidRPr="00A141E4">
        <w:rPr>
          <w:lang w:val="fr-FR"/>
        </w:rPr>
        <w:t>Neprenosivost prava</w:t>
      </w:r>
    </w:p>
    <w:p w14:paraId="30DAD101" w14:textId="77777777" w:rsidR="00A141E4" w:rsidRPr="00A141E4" w:rsidRDefault="00A141E4" w:rsidP="00A141E4">
      <w:pPr>
        <w:jc w:val="center"/>
        <w:rPr>
          <w:lang w:val="fr-FR"/>
        </w:rPr>
      </w:pPr>
    </w:p>
    <w:p w14:paraId="5590D66C" w14:textId="77777777" w:rsidR="00A141E4" w:rsidRPr="00A141E4" w:rsidRDefault="00A141E4" w:rsidP="00A141E4">
      <w:pPr>
        <w:jc w:val="center"/>
        <w:rPr>
          <w:lang w:val="fr-FR"/>
        </w:rPr>
      </w:pPr>
      <w:r w:rsidRPr="00A141E4">
        <w:rPr>
          <w:lang w:val="fr-FR"/>
        </w:rPr>
        <w:t>Član 1081</w:t>
      </w:r>
    </w:p>
    <w:p w14:paraId="307EDCE1" w14:textId="77777777" w:rsidR="00A141E4" w:rsidRPr="00A141E4" w:rsidRDefault="00A141E4" w:rsidP="00A141E4">
      <w:pPr>
        <w:jc w:val="center"/>
        <w:rPr>
          <w:lang w:val="fr-FR"/>
        </w:rPr>
      </w:pPr>
    </w:p>
    <w:p w14:paraId="0DEC6FF2" w14:textId="77777777" w:rsidR="00A141E4" w:rsidRPr="00A141E4" w:rsidRDefault="00A141E4" w:rsidP="00A141E4">
      <w:pPr>
        <w:jc w:val="center"/>
        <w:rPr>
          <w:lang w:val="fr-FR"/>
        </w:rPr>
      </w:pPr>
      <w:r w:rsidRPr="00A141E4">
        <w:rPr>
          <w:lang w:val="fr-FR"/>
        </w:rPr>
        <w:t>Potraživanja primaoca izdržavanja ne mogu se prenijeti na drugog.</w:t>
      </w:r>
    </w:p>
    <w:p w14:paraId="428F3FFA" w14:textId="77777777" w:rsidR="00A141E4" w:rsidRPr="00A141E4" w:rsidRDefault="00A141E4" w:rsidP="00A141E4">
      <w:pPr>
        <w:jc w:val="center"/>
        <w:rPr>
          <w:lang w:val="fr-FR"/>
        </w:rPr>
      </w:pPr>
    </w:p>
    <w:p w14:paraId="0C9621FB" w14:textId="77777777" w:rsidR="00A141E4" w:rsidRPr="00A141E4" w:rsidRDefault="00A141E4" w:rsidP="00A141E4">
      <w:pPr>
        <w:jc w:val="center"/>
        <w:rPr>
          <w:lang w:val="fr-FR"/>
        </w:rPr>
      </w:pPr>
      <w:r w:rsidRPr="00A141E4">
        <w:rPr>
          <w:lang w:val="fr-FR"/>
        </w:rPr>
        <w:t>Raskid ugovora zbog poremećenih odnosa</w:t>
      </w:r>
    </w:p>
    <w:p w14:paraId="76A24A96" w14:textId="77777777" w:rsidR="00A141E4" w:rsidRPr="00A141E4" w:rsidRDefault="00A141E4" w:rsidP="00A141E4">
      <w:pPr>
        <w:jc w:val="center"/>
        <w:rPr>
          <w:lang w:val="fr-FR"/>
        </w:rPr>
      </w:pPr>
    </w:p>
    <w:p w14:paraId="4B14435E" w14:textId="77777777" w:rsidR="00A141E4" w:rsidRPr="00A141E4" w:rsidRDefault="00A141E4" w:rsidP="00A141E4">
      <w:pPr>
        <w:jc w:val="center"/>
        <w:rPr>
          <w:lang w:val="fr-FR"/>
        </w:rPr>
      </w:pPr>
      <w:r w:rsidRPr="00A141E4">
        <w:rPr>
          <w:lang w:val="fr-FR"/>
        </w:rPr>
        <w:t>Član 1082</w:t>
      </w:r>
    </w:p>
    <w:p w14:paraId="6369561F" w14:textId="77777777" w:rsidR="00A141E4" w:rsidRPr="00A141E4" w:rsidRDefault="00A141E4" w:rsidP="00A141E4">
      <w:pPr>
        <w:jc w:val="center"/>
        <w:rPr>
          <w:lang w:val="fr-FR"/>
        </w:rPr>
      </w:pPr>
    </w:p>
    <w:p w14:paraId="5B19CF75" w14:textId="77777777" w:rsidR="00A141E4" w:rsidRPr="00A141E4" w:rsidRDefault="00A141E4" w:rsidP="00A141E4">
      <w:pPr>
        <w:jc w:val="center"/>
        <w:rPr>
          <w:lang w:val="fr-FR"/>
        </w:rPr>
      </w:pPr>
      <w:r w:rsidRPr="00A141E4">
        <w:rPr>
          <w:lang w:val="fr-FR"/>
        </w:rPr>
        <w:t>(1) Ugovorne strane mogu sporazumno raskinuti ugovor o doživotnom izdržavanju i pošto je počelo njegovo izvršenje.</w:t>
      </w:r>
    </w:p>
    <w:p w14:paraId="0838A070" w14:textId="77777777" w:rsidR="00A141E4" w:rsidRPr="00A141E4" w:rsidRDefault="00A141E4" w:rsidP="00A141E4">
      <w:pPr>
        <w:jc w:val="center"/>
        <w:rPr>
          <w:lang w:val="fr-FR"/>
        </w:rPr>
      </w:pPr>
    </w:p>
    <w:p w14:paraId="7F6F8F7F" w14:textId="77777777" w:rsidR="00A141E4" w:rsidRPr="00A141E4" w:rsidRDefault="00A141E4" w:rsidP="00A141E4">
      <w:pPr>
        <w:jc w:val="center"/>
        <w:rPr>
          <w:lang w:val="fr-FR"/>
        </w:rPr>
      </w:pPr>
      <w:r w:rsidRPr="00A141E4">
        <w:rPr>
          <w:lang w:val="fr-FR"/>
        </w:rPr>
        <w:t>(2) Ako prema ugovoru o doživotnom izdržavanju ugovorne strane žive zajedno, pa se njihovi odnosi toliko poremete, da zajednički život postane nepodnošljiv, svaka strana može tražiti od suda raskid ugovora.</w:t>
      </w:r>
    </w:p>
    <w:p w14:paraId="75E0FEC8" w14:textId="77777777" w:rsidR="00A141E4" w:rsidRPr="00A141E4" w:rsidRDefault="00A141E4" w:rsidP="00A141E4">
      <w:pPr>
        <w:jc w:val="center"/>
        <w:rPr>
          <w:lang w:val="fr-FR"/>
        </w:rPr>
      </w:pPr>
    </w:p>
    <w:p w14:paraId="539B4467" w14:textId="77777777" w:rsidR="00A141E4" w:rsidRPr="00A141E4" w:rsidRDefault="00A141E4" w:rsidP="00A141E4">
      <w:pPr>
        <w:jc w:val="center"/>
        <w:rPr>
          <w:lang w:val="fr-FR"/>
        </w:rPr>
      </w:pPr>
      <w:r w:rsidRPr="00A141E4">
        <w:rPr>
          <w:lang w:val="fr-FR"/>
        </w:rPr>
        <w:t>(3) Svaka strana može tražiti raskid ugovora ako druga strana ne izvršava svoje obaveze.</w:t>
      </w:r>
    </w:p>
    <w:p w14:paraId="069C061A" w14:textId="77777777" w:rsidR="00A141E4" w:rsidRPr="00A141E4" w:rsidRDefault="00A141E4" w:rsidP="00A141E4">
      <w:pPr>
        <w:jc w:val="center"/>
        <w:rPr>
          <w:lang w:val="fr-FR"/>
        </w:rPr>
      </w:pPr>
    </w:p>
    <w:p w14:paraId="2AA2CF64" w14:textId="77777777" w:rsidR="00A141E4" w:rsidRPr="00A141E4" w:rsidRDefault="00A141E4" w:rsidP="00A141E4">
      <w:pPr>
        <w:jc w:val="center"/>
        <w:rPr>
          <w:lang w:val="fr-FR"/>
        </w:rPr>
      </w:pPr>
      <w:r w:rsidRPr="00A141E4">
        <w:rPr>
          <w:lang w:val="fr-FR"/>
        </w:rPr>
        <w:t>(4) U slučaju raskida ugovora svaka strana zadržava pravo da od druge strane traži naknadu koja joj pripada po opštim pravilima imovinskog prava.</w:t>
      </w:r>
    </w:p>
    <w:p w14:paraId="42FAEECB" w14:textId="77777777" w:rsidR="00A141E4" w:rsidRPr="00A141E4" w:rsidRDefault="00A141E4" w:rsidP="00A141E4">
      <w:pPr>
        <w:jc w:val="center"/>
        <w:rPr>
          <w:lang w:val="fr-FR"/>
        </w:rPr>
      </w:pPr>
    </w:p>
    <w:p w14:paraId="2FA7B5D1" w14:textId="77777777" w:rsidR="00A141E4" w:rsidRPr="00A141E4" w:rsidRDefault="00A141E4" w:rsidP="00A141E4">
      <w:pPr>
        <w:jc w:val="center"/>
        <w:rPr>
          <w:lang w:val="fr-FR"/>
        </w:rPr>
      </w:pPr>
      <w:r w:rsidRPr="00A141E4">
        <w:rPr>
          <w:lang w:val="fr-FR"/>
        </w:rPr>
        <w:t>(5) Kad je doživotno izdržavanje ugovoreno u korist trećeg lica, raskid ugovora poslije smrti saugovarača davaoca izdržavanja može zahtijevati i lice u čiju je korist izdržavanje ugovoreno.</w:t>
      </w:r>
    </w:p>
    <w:p w14:paraId="4FF6E51F" w14:textId="77777777" w:rsidR="00A141E4" w:rsidRPr="00A141E4" w:rsidRDefault="00A141E4" w:rsidP="00A141E4">
      <w:pPr>
        <w:jc w:val="center"/>
        <w:rPr>
          <w:lang w:val="fr-FR"/>
        </w:rPr>
      </w:pPr>
    </w:p>
    <w:p w14:paraId="4DC0BA11" w14:textId="77777777" w:rsidR="00A141E4" w:rsidRPr="00A141E4" w:rsidRDefault="00A141E4" w:rsidP="00A141E4">
      <w:pPr>
        <w:jc w:val="center"/>
        <w:rPr>
          <w:lang w:val="fr-FR"/>
        </w:rPr>
      </w:pPr>
      <w:r w:rsidRPr="00A141E4">
        <w:rPr>
          <w:lang w:val="fr-FR"/>
        </w:rPr>
        <w:t>Raskid ugovora zbog promijenjenih okolnosti</w:t>
      </w:r>
    </w:p>
    <w:p w14:paraId="75AEF5EA" w14:textId="77777777" w:rsidR="00A141E4" w:rsidRPr="00A141E4" w:rsidRDefault="00A141E4" w:rsidP="00A141E4">
      <w:pPr>
        <w:jc w:val="center"/>
        <w:rPr>
          <w:lang w:val="fr-FR"/>
        </w:rPr>
      </w:pPr>
    </w:p>
    <w:p w14:paraId="541D06BF" w14:textId="77777777" w:rsidR="00A141E4" w:rsidRPr="00A141E4" w:rsidRDefault="00A141E4" w:rsidP="00A141E4">
      <w:pPr>
        <w:jc w:val="center"/>
        <w:rPr>
          <w:lang w:val="fr-FR"/>
        </w:rPr>
      </w:pPr>
      <w:r w:rsidRPr="00A141E4">
        <w:rPr>
          <w:lang w:val="fr-FR"/>
        </w:rPr>
        <w:lastRenderedPageBreak/>
        <w:t>Član 1083</w:t>
      </w:r>
    </w:p>
    <w:p w14:paraId="7898A739" w14:textId="77777777" w:rsidR="00A141E4" w:rsidRPr="00A141E4" w:rsidRDefault="00A141E4" w:rsidP="00A141E4">
      <w:pPr>
        <w:jc w:val="center"/>
        <w:rPr>
          <w:lang w:val="fr-FR"/>
        </w:rPr>
      </w:pPr>
    </w:p>
    <w:p w14:paraId="13542DBF" w14:textId="77777777" w:rsidR="00A141E4" w:rsidRPr="00A141E4" w:rsidRDefault="00A141E4" w:rsidP="00A141E4">
      <w:pPr>
        <w:jc w:val="center"/>
        <w:rPr>
          <w:lang w:val="fr-FR"/>
        </w:rPr>
      </w:pPr>
      <w:r w:rsidRPr="00A141E4">
        <w:rPr>
          <w:lang w:val="fr-FR"/>
        </w:rPr>
        <w:t>(1) Ako se poslije zaključenja ugovora okolnosti toliko promijene, a njegovo ispunjenje postane znatno otežano, sud može, na zahtjev jedne ili druge ugovorne strane, njihove odnose iznova urediti ili raskinuti.</w:t>
      </w:r>
    </w:p>
    <w:p w14:paraId="1F6BAB91" w14:textId="77777777" w:rsidR="00A141E4" w:rsidRPr="00A141E4" w:rsidRDefault="00A141E4" w:rsidP="00A141E4">
      <w:pPr>
        <w:jc w:val="center"/>
        <w:rPr>
          <w:lang w:val="fr-FR"/>
        </w:rPr>
      </w:pPr>
    </w:p>
    <w:p w14:paraId="00A18F7A" w14:textId="77777777" w:rsidR="00A141E4" w:rsidRPr="00A141E4" w:rsidRDefault="00A141E4" w:rsidP="00A141E4">
      <w:pPr>
        <w:jc w:val="center"/>
        <w:rPr>
          <w:lang w:val="fr-FR"/>
        </w:rPr>
      </w:pPr>
      <w:r w:rsidRPr="00A141E4">
        <w:rPr>
          <w:lang w:val="fr-FR"/>
        </w:rPr>
        <w:t>(2) Sud može pravo primaoca izdržavanja preinačiti u doživotnu rentu ako to odgovara i jednoj i drugoj ugovornoj strani.</w:t>
      </w:r>
    </w:p>
    <w:p w14:paraId="5109FED4" w14:textId="77777777" w:rsidR="00A141E4" w:rsidRPr="00A141E4" w:rsidRDefault="00A141E4" w:rsidP="00A141E4">
      <w:pPr>
        <w:jc w:val="center"/>
        <w:rPr>
          <w:lang w:val="fr-FR"/>
        </w:rPr>
      </w:pPr>
    </w:p>
    <w:p w14:paraId="0781FE1C" w14:textId="77777777" w:rsidR="00A141E4" w:rsidRPr="00A141E4" w:rsidRDefault="00A141E4" w:rsidP="00A141E4">
      <w:pPr>
        <w:jc w:val="center"/>
        <w:rPr>
          <w:lang w:val="fr-FR"/>
        </w:rPr>
      </w:pPr>
      <w:r w:rsidRPr="00A141E4">
        <w:rPr>
          <w:lang w:val="fr-FR"/>
        </w:rPr>
        <w:t>(3) Kada je doživotno izdržavanje ugovoreno u korist trećeg lica, raskid ugovora poslije smrti saugovarača davaoca izdržavanja može zahtijevati i lice u čiju je korist izdržavanje ugovoreno.</w:t>
      </w:r>
    </w:p>
    <w:p w14:paraId="20FE371D" w14:textId="77777777" w:rsidR="00A141E4" w:rsidRPr="00A141E4" w:rsidRDefault="00A141E4" w:rsidP="00A141E4">
      <w:pPr>
        <w:jc w:val="center"/>
        <w:rPr>
          <w:lang w:val="fr-FR"/>
        </w:rPr>
      </w:pPr>
    </w:p>
    <w:p w14:paraId="53951D30" w14:textId="77777777" w:rsidR="00A141E4" w:rsidRPr="00A141E4" w:rsidRDefault="00A141E4" w:rsidP="00A141E4">
      <w:pPr>
        <w:jc w:val="center"/>
        <w:rPr>
          <w:lang w:val="fr-FR"/>
        </w:rPr>
      </w:pPr>
      <w:r w:rsidRPr="00A141E4">
        <w:rPr>
          <w:lang w:val="fr-FR"/>
        </w:rPr>
        <w:t>Pravo zakonskih nasljednika primaoca izdržavanja</w:t>
      </w:r>
    </w:p>
    <w:p w14:paraId="1A8DA97C" w14:textId="77777777" w:rsidR="00A141E4" w:rsidRPr="00A141E4" w:rsidRDefault="00A141E4" w:rsidP="00A141E4">
      <w:pPr>
        <w:jc w:val="center"/>
        <w:rPr>
          <w:lang w:val="fr-FR"/>
        </w:rPr>
      </w:pPr>
    </w:p>
    <w:p w14:paraId="47ABB4DE" w14:textId="77777777" w:rsidR="00A141E4" w:rsidRPr="00A141E4" w:rsidRDefault="00A141E4" w:rsidP="00A141E4">
      <w:pPr>
        <w:jc w:val="center"/>
        <w:rPr>
          <w:lang w:val="fr-FR"/>
        </w:rPr>
      </w:pPr>
      <w:r w:rsidRPr="00A141E4">
        <w:rPr>
          <w:lang w:val="fr-FR"/>
        </w:rPr>
        <w:t>Član 1084</w:t>
      </w:r>
    </w:p>
    <w:p w14:paraId="214672AE" w14:textId="77777777" w:rsidR="00A141E4" w:rsidRPr="00A141E4" w:rsidRDefault="00A141E4" w:rsidP="00A141E4">
      <w:pPr>
        <w:jc w:val="center"/>
        <w:rPr>
          <w:lang w:val="fr-FR"/>
        </w:rPr>
      </w:pPr>
    </w:p>
    <w:p w14:paraId="26AA425F" w14:textId="77777777" w:rsidR="00A141E4" w:rsidRPr="00A141E4" w:rsidRDefault="00A141E4" w:rsidP="00A141E4">
      <w:pPr>
        <w:jc w:val="center"/>
        <w:rPr>
          <w:lang w:val="fr-FR"/>
        </w:rPr>
      </w:pPr>
      <w:r w:rsidRPr="00A141E4">
        <w:rPr>
          <w:lang w:val="fr-FR"/>
        </w:rPr>
        <w:t>(1) Na zahtjev zakonskih nasljednika primaoca izdržavanja, sud može poništiti ugovor o doživotnom izdržavanju ako zbog bolesti ili starosti primaoca izdržavanja ugovor nije predstavljao nikakvu neizvjesnost za davaoca izdržavanja.</w:t>
      </w:r>
    </w:p>
    <w:p w14:paraId="6CC10316" w14:textId="77777777" w:rsidR="00A141E4" w:rsidRPr="00A141E4" w:rsidRDefault="00A141E4" w:rsidP="00A141E4">
      <w:pPr>
        <w:jc w:val="center"/>
        <w:rPr>
          <w:lang w:val="fr-FR"/>
        </w:rPr>
      </w:pPr>
    </w:p>
    <w:p w14:paraId="43A05542" w14:textId="77777777" w:rsidR="00A141E4" w:rsidRPr="00A141E4" w:rsidRDefault="00A141E4" w:rsidP="00A141E4">
      <w:pPr>
        <w:jc w:val="center"/>
        <w:rPr>
          <w:lang w:val="fr-FR"/>
        </w:rPr>
      </w:pPr>
      <w:r w:rsidRPr="00A141E4">
        <w:rPr>
          <w:lang w:val="fr-FR"/>
        </w:rPr>
        <w:t>(2) Zakonski nasljednici mogu poništaj ugovora zahtijevati u roku od jedne godine od dana saznanja za ugovor, a najkasnije u roku od tri godine od dana primaočeve smrti.</w:t>
      </w:r>
    </w:p>
    <w:p w14:paraId="78F39EF6" w14:textId="77777777" w:rsidR="00A141E4" w:rsidRPr="00A141E4" w:rsidRDefault="00A141E4" w:rsidP="00A141E4">
      <w:pPr>
        <w:jc w:val="center"/>
        <w:rPr>
          <w:lang w:val="fr-FR"/>
        </w:rPr>
      </w:pPr>
    </w:p>
    <w:p w14:paraId="35264957" w14:textId="77777777" w:rsidR="00A141E4" w:rsidRPr="00A141E4" w:rsidRDefault="00A141E4" w:rsidP="00A141E4">
      <w:pPr>
        <w:jc w:val="center"/>
        <w:rPr>
          <w:lang w:val="fr-FR"/>
        </w:rPr>
      </w:pPr>
      <w:r w:rsidRPr="00A141E4">
        <w:rPr>
          <w:lang w:val="fr-FR"/>
        </w:rPr>
        <w:t>(3) Rok od jedne godine ne može početi da teče prije primaočeve smrti.</w:t>
      </w:r>
    </w:p>
    <w:p w14:paraId="18D85FC1" w14:textId="77777777" w:rsidR="00A141E4" w:rsidRPr="00A141E4" w:rsidRDefault="00A141E4" w:rsidP="00A141E4">
      <w:pPr>
        <w:jc w:val="center"/>
        <w:rPr>
          <w:lang w:val="fr-FR"/>
        </w:rPr>
      </w:pPr>
    </w:p>
    <w:p w14:paraId="3FDE3E17" w14:textId="77777777" w:rsidR="00A141E4" w:rsidRPr="00A141E4" w:rsidRDefault="00A141E4" w:rsidP="00A141E4">
      <w:pPr>
        <w:jc w:val="center"/>
        <w:rPr>
          <w:lang w:val="fr-FR"/>
        </w:rPr>
      </w:pPr>
      <w:r w:rsidRPr="00A141E4">
        <w:rPr>
          <w:lang w:val="fr-FR"/>
        </w:rPr>
        <w:t>Smrt davaoca izdržavanja</w:t>
      </w:r>
    </w:p>
    <w:p w14:paraId="4C00BD10" w14:textId="77777777" w:rsidR="00A141E4" w:rsidRPr="00A141E4" w:rsidRDefault="00A141E4" w:rsidP="00A141E4">
      <w:pPr>
        <w:jc w:val="center"/>
        <w:rPr>
          <w:lang w:val="fr-FR"/>
        </w:rPr>
      </w:pPr>
    </w:p>
    <w:p w14:paraId="5361FE4E" w14:textId="77777777" w:rsidR="00A141E4" w:rsidRPr="00A141E4" w:rsidRDefault="00A141E4" w:rsidP="00A141E4">
      <w:pPr>
        <w:jc w:val="center"/>
        <w:rPr>
          <w:lang w:val="fr-FR"/>
        </w:rPr>
      </w:pPr>
      <w:r w:rsidRPr="00A141E4">
        <w:rPr>
          <w:lang w:val="fr-FR"/>
        </w:rPr>
        <w:t>Član 1085</w:t>
      </w:r>
    </w:p>
    <w:p w14:paraId="7165DAF6" w14:textId="77777777" w:rsidR="00A141E4" w:rsidRPr="00A141E4" w:rsidRDefault="00A141E4" w:rsidP="00A141E4">
      <w:pPr>
        <w:jc w:val="center"/>
        <w:rPr>
          <w:lang w:val="fr-FR"/>
        </w:rPr>
      </w:pPr>
    </w:p>
    <w:p w14:paraId="6B8E0D65" w14:textId="77777777" w:rsidR="00A141E4" w:rsidRPr="00A141E4" w:rsidRDefault="00A141E4" w:rsidP="00A141E4">
      <w:pPr>
        <w:jc w:val="center"/>
        <w:rPr>
          <w:lang w:val="fr-FR"/>
        </w:rPr>
      </w:pPr>
      <w:r w:rsidRPr="00A141E4">
        <w:rPr>
          <w:lang w:val="fr-FR"/>
        </w:rPr>
        <w:t>(1) Poslije smrti davaoca izdržavanja njegove obaveze prelaze na njegovog bračnog druga i potomke koji su pozvani na nasljeđe, ako pristanu.</w:t>
      </w:r>
    </w:p>
    <w:p w14:paraId="43A4C99C" w14:textId="77777777" w:rsidR="00A141E4" w:rsidRPr="00A141E4" w:rsidRDefault="00A141E4" w:rsidP="00A141E4">
      <w:pPr>
        <w:jc w:val="center"/>
        <w:rPr>
          <w:lang w:val="fr-FR"/>
        </w:rPr>
      </w:pPr>
    </w:p>
    <w:p w14:paraId="23D7517F" w14:textId="77777777" w:rsidR="00A141E4" w:rsidRPr="00A141E4" w:rsidRDefault="00A141E4" w:rsidP="00A141E4">
      <w:pPr>
        <w:jc w:val="center"/>
        <w:rPr>
          <w:lang w:val="fr-FR"/>
        </w:rPr>
      </w:pPr>
      <w:r w:rsidRPr="00A141E4">
        <w:rPr>
          <w:lang w:val="fr-FR"/>
        </w:rPr>
        <w:lastRenderedPageBreak/>
        <w:t>(2) Ako lica iz stava 1 ovog člana ne pristanu na produženje ugovora o doživotnom izdržavanju, ugovor se raskida, a oni ne mogu da zahtijevaju naknadu za ranije dato izdržavanje.</w:t>
      </w:r>
    </w:p>
    <w:p w14:paraId="165E373A" w14:textId="77777777" w:rsidR="00A141E4" w:rsidRPr="00A141E4" w:rsidRDefault="00A141E4" w:rsidP="00A141E4">
      <w:pPr>
        <w:jc w:val="center"/>
        <w:rPr>
          <w:lang w:val="fr-FR"/>
        </w:rPr>
      </w:pPr>
    </w:p>
    <w:p w14:paraId="3779677D" w14:textId="77777777" w:rsidR="00A141E4" w:rsidRDefault="00A141E4" w:rsidP="00A141E4">
      <w:pPr>
        <w:jc w:val="center"/>
      </w:pPr>
      <w:proofErr w:type="spellStart"/>
      <w:r>
        <w:t>Naknada</w:t>
      </w:r>
      <w:proofErr w:type="spellEnd"/>
      <w:r>
        <w:t xml:space="preserve"> od </w:t>
      </w:r>
      <w:proofErr w:type="spellStart"/>
      <w:r>
        <w:t>primaoca</w:t>
      </w:r>
      <w:proofErr w:type="spellEnd"/>
      <w:r>
        <w:t xml:space="preserve"> </w:t>
      </w:r>
      <w:proofErr w:type="spellStart"/>
      <w:proofErr w:type="gramStart"/>
      <w:r>
        <w:t>izdržavanja</w:t>
      </w:r>
      <w:proofErr w:type="spellEnd"/>
      <w:proofErr w:type="gramEnd"/>
    </w:p>
    <w:p w14:paraId="478401D3" w14:textId="77777777" w:rsidR="00A141E4" w:rsidRDefault="00A141E4" w:rsidP="00A141E4">
      <w:pPr>
        <w:jc w:val="center"/>
      </w:pPr>
    </w:p>
    <w:p w14:paraId="2E46C635" w14:textId="77777777" w:rsidR="00A141E4" w:rsidRDefault="00A141E4" w:rsidP="00A141E4">
      <w:pPr>
        <w:jc w:val="center"/>
      </w:pPr>
      <w:proofErr w:type="spellStart"/>
      <w:r>
        <w:t>Član</w:t>
      </w:r>
      <w:proofErr w:type="spellEnd"/>
      <w:r>
        <w:t xml:space="preserve"> 1086</w:t>
      </w:r>
    </w:p>
    <w:p w14:paraId="6C2EAED3" w14:textId="77777777" w:rsidR="00A141E4" w:rsidRDefault="00A141E4" w:rsidP="00A141E4">
      <w:pPr>
        <w:jc w:val="center"/>
      </w:pPr>
    </w:p>
    <w:p w14:paraId="55F5D11B" w14:textId="77777777" w:rsidR="00A141E4" w:rsidRDefault="00A141E4" w:rsidP="00A141E4">
      <w:pPr>
        <w:jc w:val="center"/>
      </w:pPr>
      <w:r>
        <w:t xml:space="preserve">(1) </w:t>
      </w:r>
      <w:proofErr w:type="spellStart"/>
      <w:r>
        <w:t>Ako</w:t>
      </w:r>
      <w:proofErr w:type="spellEnd"/>
      <w:r>
        <w:t xml:space="preserve"> </w:t>
      </w:r>
      <w:proofErr w:type="spellStart"/>
      <w:r>
        <w:t>bračni</w:t>
      </w:r>
      <w:proofErr w:type="spellEnd"/>
      <w:r>
        <w:t xml:space="preserve"> drug </w:t>
      </w:r>
      <w:proofErr w:type="spellStart"/>
      <w:r>
        <w:t>i</w:t>
      </w:r>
      <w:proofErr w:type="spellEnd"/>
      <w:r>
        <w:t xml:space="preserve"> </w:t>
      </w:r>
      <w:proofErr w:type="spellStart"/>
      <w:r>
        <w:t>potomci</w:t>
      </w:r>
      <w:proofErr w:type="spellEnd"/>
      <w:r>
        <w:t xml:space="preserve"> </w:t>
      </w:r>
      <w:proofErr w:type="spellStart"/>
      <w:r>
        <w:t>davaoca</w:t>
      </w:r>
      <w:proofErr w:type="spellEnd"/>
      <w:r>
        <w:t xml:space="preserve"> </w:t>
      </w:r>
      <w:proofErr w:type="spellStart"/>
      <w:r>
        <w:t>izdržavanja</w:t>
      </w:r>
      <w:proofErr w:type="spellEnd"/>
      <w:r>
        <w:t xml:space="preserve"> </w:t>
      </w:r>
      <w:proofErr w:type="spellStart"/>
      <w:r>
        <w:t>nijesu</w:t>
      </w:r>
      <w:proofErr w:type="spellEnd"/>
      <w:r>
        <w:t xml:space="preserve"> u </w:t>
      </w:r>
      <w:proofErr w:type="spellStart"/>
      <w:r>
        <w:t>stanju</w:t>
      </w:r>
      <w:proofErr w:type="spellEnd"/>
      <w:r>
        <w:t xml:space="preserve"> da </w:t>
      </w:r>
      <w:proofErr w:type="spellStart"/>
      <w:r>
        <w:t>preuzmu</w:t>
      </w:r>
      <w:proofErr w:type="spellEnd"/>
      <w:r>
        <w:t xml:space="preserve"> </w:t>
      </w:r>
      <w:proofErr w:type="spellStart"/>
      <w:r>
        <w:t>ugovorne</w:t>
      </w:r>
      <w:proofErr w:type="spellEnd"/>
      <w:r>
        <w:t xml:space="preserve"> </w:t>
      </w:r>
      <w:proofErr w:type="spellStart"/>
      <w:r>
        <w:t>obaveze</w:t>
      </w:r>
      <w:proofErr w:type="spellEnd"/>
      <w:r>
        <w:t xml:space="preserve">, </w:t>
      </w:r>
      <w:proofErr w:type="spellStart"/>
      <w:r>
        <w:t>mogu</w:t>
      </w:r>
      <w:proofErr w:type="spellEnd"/>
      <w:r>
        <w:t xml:space="preserve"> </w:t>
      </w:r>
      <w:proofErr w:type="spellStart"/>
      <w:r>
        <w:t>zahtijevati</w:t>
      </w:r>
      <w:proofErr w:type="spellEnd"/>
      <w:r>
        <w:t xml:space="preserve"> </w:t>
      </w:r>
      <w:proofErr w:type="spellStart"/>
      <w:r>
        <w:t>naknadu</w:t>
      </w:r>
      <w:proofErr w:type="spellEnd"/>
      <w:r>
        <w:t xml:space="preserve"> od </w:t>
      </w:r>
      <w:proofErr w:type="spellStart"/>
      <w:r>
        <w:t>primaoca</w:t>
      </w:r>
      <w:proofErr w:type="spellEnd"/>
      <w:r>
        <w:t xml:space="preserve"> </w:t>
      </w:r>
      <w:proofErr w:type="spellStart"/>
      <w:r>
        <w:t>izdržavanja</w:t>
      </w:r>
      <w:proofErr w:type="spellEnd"/>
      <w:r>
        <w:t>.</w:t>
      </w:r>
    </w:p>
    <w:p w14:paraId="5263EDC5" w14:textId="77777777" w:rsidR="00A141E4" w:rsidRDefault="00A141E4" w:rsidP="00A141E4">
      <w:pPr>
        <w:jc w:val="center"/>
      </w:pPr>
    </w:p>
    <w:p w14:paraId="5EA58D29" w14:textId="77777777" w:rsidR="00A141E4" w:rsidRDefault="00A141E4" w:rsidP="00A141E4">
      <w:pPr>
        <w:jc w:val="center"/>
      </w:pPr>
      <w:r>
        <w:t xml:space="preserve">(2) Sud </w:t>
      </w:r>
      <w:proofErr w:type="spellStart"/>
      <w:r>
        <w:t>će</w:t>
      </w:r>
      <w:proofErr w:type="spellEnd"/>
      <w:r>
        <w:t xml:space="preserve"> </w:t>
      </w:r>
      <w:proofErr w:type="spellStart"/>
      <w:r>
        <w:t>tu</w:t>
      </w:r>
      <w:proofErr w:type="spellEnd"/>
      <w:r>
        <w:t xml:space="preserve"> </w:t>
      </w:r>
      <w:proofErr w:type="spellStart"/>
      <w:r>
        <w:t>naknadu</w:t>
      </w:r>
      <w:proofErr w:type="spellEnd"/>
      <w:r>
        <w:t xml:space="preserve"> </w:t>
      </w:r>
      <w:proofErr w:type="spellStart"/>
      <w:r>
        <w:t>odrediti</w:t>
      </w:r>
      <w:proofErr w:type="spellEnd"/>
      <w:r>
        <w:t xml:space="preserve"> po </w:t>
      </w:r>
      <w:proofErr w:type="spellStart"/>
      <w:r>
        <w:t>slobodnoj</w:t>
      </w:r>
      <w:proofErr w:type="spellEnd"/>
      <w:r>
        <w:t xml:space="preserve"> </w:t>
      </w:r>
      <w:proofErr w:type="spellStart"/>
      <w:r>
        <w:t>ocjeni</w:t>
      </w:r>
      <w:proofErr w:type="spellEnd"/>
      <w:r>
        <w:t xml:space="preserve">, </w:t>
      </w:r>
      <w:proofErr w:type="spellStart"/>
      <w:r>
        <w:t>cijeneći</w:t>
      </w:r>
      <w:proofErr w:type="spellEnd"/>
      <w:r>
        <w:t xml:space="preserve"> </w:t>
      </w:r>
      <w:proofErr w:type="spellStart"/>
      <w:r>
        <w:t>imovno</w:t>
      </w:r>
      <w:proofErr w:type="spellEnd"/>
      <w:r>
        <w:t xml:space="preserve"> </w:t>
      </w:r>
      <w:proofErr w:type="spellStart"/>
      <w:r>
        <w:t>stanje</w:t>
      </w:r>
      <w:proofErr w:type="spellEnd"/>
      <w:r>
        <w:t xml:space="preserve"> </w:t>
      </w:r>
      <w:proofErr w:type="spellStart"/>
      <w:r>
        <w:t>primaoca</w:t>
      </w:r>
      <w:proofErr w:type="spellEnd"/>
      <w:r>
        <w:t xml:space="preserve"> </w:t>
      </w:r>
      <w:proofErr w:type="spellStart"/>
      <w:r>
        <w:t>izdržavanja</w:t>
      </w:r>
      <w:proofErr w:type="spellEnd"/>
      <w:r>
        <w:t xml:space="preserve"> </w:t>
      </w:r>
      <w:proofErr w:type="spellStart"/>
      <w:r>
        <w:t>i</w:t>
      </w:r>
      <w:proofErr w:type="spellEnd"/>
      <w:r>
        <w:t xml:space="preserve"> </w:t>
      </w:r>
      <w:proofErr w:type="spellStart"/>
      <w:r>
        <w:t>lica</w:t>
      </w:r>
      <w:proofErr w:type="spellEnd"/>
      <w:r>
        <w:t xml:space="preserve"> </w:t>
      </w:r>
      <w:proofErr w:type="spellStart"/>
      <w:r>
        <w:t>koja</w:t>
      </w:r>
      <w:proofErr w:type="spellEnd"/>
      <w:r>
        <w:t xml:space="preserve"> </w:t>
      </w:r>
      <w:proofErr w:type="spellStart"/>
      <w:r>
        <w:t>su</w:t>
      </w:r>
      <w:proofErr w:type="spellEnd"/>
      <w:r>
        <w:t xml:space="preserve"> </w:t>
      </w:r>
      <w:proofErr w:type="spellStart"/>
      <w:r>
        <w:t>bila</w:t>
      </w:r>
      <w:proofErr w:type="spellEnd"/>
      <w:r>
        <w:t xml:space="preserve"> </w:t>
      </w:r>
      <w:proofErr w:type="spellStart"/>
      <w:r>
        <w:t>ovlašćena</w:t>
      </w:r>
      <w:proofErr w:type="spellEnd"/>
      <w:r>
        <w:t xml:space="preserve"> </w:t>
      </w:r>
      <w:proofErr w:type="spellStart"/>
      <w:r>
        <w:t>na</w:t>
      </w:r>
      <w:proofErr w:type="spellEnd"/>
      <w:r>
        <w:t xml:space="preserve"> </w:t>
      </w:r>
      <w:proofErr w:type="spellStart"/>
      <w:r>
        <w:t>produženje</w:t>
      </w:r>
      <w:proofErr w:type="spellEnd"/>
      <w:r>
        <w:t xml:space="preserve"> </w:t>
      </w:r>
      <w:proofErr w:type="spellStart"/>
      <w:r>
        <w:t>ugovora</w:t>
      </w:r>
      <w:proofErr w:type="spellEnd"/>
      <w:r>
        <w:t>.</w:t>
      </w:r>
    </w:p>
    <w:p w14:paraId="10253BA2" w14:textId="77777777" w:rsidR="00A141E4" w:rsidRDefault="00A141E4" w:rsidP="00A141E4">
      <w:pPr>
        <w:jc w:val="center"/>
      </w:pPr>
    </w:p>
    <w:p w14:paraId="7F6D723D" w14:textId="77777777" w:rsidR="00A141E4" w:rsidRPr="00A141E4" w:rsidRDefault="00A141E4" w:rsidP="00A141E4">
      <w:pPr>
        <w:jc w:val="center"/>
        <w:rPr>
          <w:lang w:val="fr-FR"/>
        </w:rPr>
      </w:pPr>
      <w:r w:rsidRPr="00A141E4">
        <w:rPr>
          <w:lang w:val="fr-FR"/>
        </w:rPr>
        <w:t>Glava XXXV</w:t>
      </w:r>
    </w:p>
    <w:p w14:paraId="24C49DCD" w14:textId="77777777" w:rsidR="00A141E4" w:rsidRPr="00A141E4" w:rsidRDefault="00A141E4" w:rsidP="00A141E4">
      <w:pPr>
        <w:jc w:val="center"/>
        <w:rPr>
          <w:lang w:val="fr-FR"/>
        </w:rPr>
      </w:pPr>
    </w:p>
    <w:p w14:paraId="25E67CE5" w14:textId="77777777" w:rsidR="00A141E4" w:rsidRPr="00A141E4" w:rsidRDefault="00A141E4" w:rsidP="00A141E4">
      <w:pPr>
        <w:jc w:val="center"/>
        <w:rPr>
          <w:lang w:val="fr-FR"/>
        </w:rPr>
      </w:pPr>
      <w:r w:rsidRPr="00A141E4">
        <w:rPr>
          <w:lang w:val="fr-FR"/>
        </w:rPr>
        <w:t>DOŽIVOTNA RENTA</w:t>
      </w:r>
    </w:p>
    <w:p w14:paraId="1652123E" w14:textId="77777777" w:rsidR="00A141E4" w:rsidRPr="00A141E4" w:rsidRDefault="00A141E4" w:rsidP="00A141E4">
      <w:pPr>
        <w:jc w:val="center"/>
        <w:rPr>
          <w:lang w:val="fr-FR"/>
        </w:rPr>
      </w:pPr>
    </w:p>
    <w:p w14:paraId="65929F13" w14:textId="77777777" w:rsidR="00A141E4" w:rsidRPr="00A141E4" w:rsidRDefault="00A141E4" w:rsidP="00A141E4">
      <w:pPr>
        <w:jc w:val="center"/>
        <w:rPr>
          <w:lang w:val="fr-FR"/>
        </w:rPr>
      </w:pPr>
      <w:r w:rsidRPr="00A141E4">
        <w:rPr>
          <w:lang w:val="fr-FR"/>
        </w:rPr>
        <w:t>Pojam</w:t>
      </w:r>
    </w:p>
    <w:p w14:paraId="44ED91D7" w14:textId="77777777" w:rsidR="00A141E4" w:rsidRPr="00A141E4" w:rsidRDefault="00A141E4" w:rsidP="00A141E4">
      <w:pPr>
        <w:jc w:val="center"/>
        <w:rPr>
          <w:lang w:val="fr-FR"/>
        </w:rPr>
      </w:pPr>
    </w:p>
    <w:p w14:paraId="6900BB32" w14:textId="77777777" w:rsidR="00A141E4" w:rsidRPr="00A141E4" w:rsidRDefault="00A141E4" w:rsidP="00A141E4">
      <w:pPr>
        <w:jc w:val="center"/>
        <w:rPr>
          <w:lang w:val="fr-FR"/>
        </w:rPr>
      </w:pPr>
      <w:r w:rsidRPr="00A141E4">
        <w:rPr>
          <w:lang w:val="fr-FR"/>
        </w:rPr>
        <w:t>Član 1087</w:t>
      </w:r>
    </w:p>
    <w:p w14:paraId="5C1A620D" w14:textId="77777777" w:rsidR="00A141E4" w:rsidRPr="00A141E4" w:rsidRDefault="00A141E4" w:rsidP="00A141E4">
      <w:pPr>
        <w:jc w:val="center"/>
        <w:rPr>
          <w:lang w:val="fr-FR"/>
        </w:rPr>
      </w:pPr>
    </w:p>
    <w:p w14:paraId="7B307458" w14:textId="77777777" w:rsidR="00A141E4" w:rsidRPr="00A141E4" w:rsidRDefault="00A141E4" w:rsidP="00A141E4">
      <w:pPr>
        <w:jc w:val="center"/>
        <w:rPr>
          <w:lang w:val="fr-FR"/>
        </w:rPr>
      </w:pPr>
      <w:r w:rsidRPr="00A141E4">
        <w:rPr>
          <w:lang w:val="fr-FR"/>
        </w:rPr>
        <w:t>(1) Ugovorom o doživotnoj renti obavezuje se jedan ugovorač (povjerilac rente) da prenese na svog saugovorača (dužnik rente) svojinu određenih stvari ili koja druga prava, ili da mu isplati određenu svotu novca, a ovaj se obavezuje, u naknadu za to, da njemu, ili nekom trećem, isplaćuje u određenim vremenskim razmacima, do kraja njegovog života, određene iznose novca, ili kojih drugih zamjenljivih stvari.</w:t>
      </w:r>
    </w:p>
    <w:p w14:paraId="0CEC5C31" w14:textId="77777777" w:rsidR="00A141E4" w:rsidRPr="00A141E4" w:rsidRDefault="00A141E4" w:rsidP="00A141E4">
      <w:pPr>
        <w:jc w:val="center"/>
        <w:rPr>
          <w:lang w:val="fr-FR"/>
        </w:rPr>
      </w:pPr>
    </w:p>
    <w:p w14:paraId="62997FF7" w14:textId="77777777" w:rsidR="00A141E4" w:rsidRPr="00A141E4" w:rsidRDefault="00A141E4" w:rsidP="00A141E4">
      <w:pPr>
        <w:jc w:val="center"/>
        <w:rPr>
          <w:lang w:val="fr-FR"/>
        </w:rPr>
      </w:pPr>
      <w:r w:rsidRPr="00A141E4">
        <w:rPr>
          <w:lang w:val="fr-FR"/>
        </w:rPr>
        <w:t>(2) Trajanje rente može biti određeno i trajanjem života trećeg lica ili dužnika rente, u kom slučaju, poslije smrti povjerioca, renta prelazi na njegove nasljednike, izuzev ako je drukčije ugovoreno.</w:t>
      </w:r>
    </w:p>
    <w:p w14:paraId="35CF2177" w14:textId="77777777" w:rsidR="00A141E4" w:rsidRPr="00A141E4" w:rsidRDefault="00A141E4" w:rsidP="00A141E4">
      <w:pPr>
        <w:jc w:val="center"/>
        <w:rPr>
          <w:lang w:val="fr-FR"/>
        </w:rPr>
      </w:pPr>
    </w:p>
    <w:p w14:paraId="664399EF" w14:textId="77777777" w:rsidR="00A141E4" w:rsidRPr="00A141E4" w:rsidRDefault="00A141E4" w:rsidP="00A141E4">
      <w:pPr>
        <w:jc w:val="center"/>
        <w:rPr>
          <w:lang w:val="fr-FR"/>
        </w:rPr>
      </w:pPr>
      <w:r w:rsidRPr="00A141E4">
        <w:rPr>
          <w:lang w:val="fr-FR"/>
        </w:rPr>
        <w:t>Forma</w:t>
      </w:r>
    </w:p>
    <w:p w14:paraId="4A755F82" w14:textId="77777777" w:rsidR="00A141E4" w:rsidRPr="00A141E4" w:rsidRDefault="00A141E4" w:rsidP="00A141E4">
      <w:pPr>
        <w:jc w:val="center"/>
        <w:rPr>
          <w:lang w:val="fr-FR"/>
        </w:rPr>
      </w:pPr>
    </w:p>
    <w:p w14:paraId="13DDD778" w14:textId="77777777" w:rsidR="00A141E4" w:rsidRPr="00A141E4" w:rsidRDefault="00A141E4" w:rsidP="00A141E4">
      <w:pPr>
        <w:jc w:val="center"/>
        <w:rPr>
          <w:lang w:val="fr-FR"/>
        </w:rPr>
      </w:pPr>
      <w:r w:rsidRPr="00A141E4">
        <w:rPr>
          <w:lang w:val="fr-FR"/>
        </w:rPr>
        <w:lastRenderedPageBreak/>
        <w:t>Član 1088</w:t>
      </w:r>
    </w:p>
    <w:p w14:paraId="409FD6E2" w14:textId="77777777" w:rsidR="00A141E4" w:rsidRPr="00A141E4" w:rsidRDefault="00A141E4" w:rsidP="00A141E4">
      <w:pPr>
        <w:jc w:val="center"/>
        <w:rPr>
          <w:lang w:val="fr-FR"/>
        </w:rPr>
      </w:pPr>
    </w:p>
    <w:p w14:paraId="4F037018" w14:textId="77777777" w:rsidR="00A141E4" w:rsidRPr="00A141E4" w:rsidRDefault="00A141E4" w:rsidP="00A141E4">
      <w:pPr>
        <w:jc w:val="center"/>
        <w:rPr>
          <w:lang w:val="fr-FR"/>
        </w:rPr>
      </w:pPr>
      <w:r w:rsidRPr="00A141E4">
        <w:rPr>
          <w:lang w:val="fr-FR"/>
        </w:rPr>
        <w:t>(1) Za punovažnost ugovora o doživotnoj renti potrebno je da bude zaključen u pisanoj formi.</w:t>
      </w:r>
    </w:p>
    <w:p w14:paraId="51F03A4F" w14:textId="77777777" w:rsidR="00A141E4" w:rsidRPr="00A141E4" w:rsidRDefault="00A141E4" w:rsidP="00A141E4">
      <w:pPr>
        <w:jc w:val="center"/>
        <w:rPr>
          <w:lang w:val="fr-FR"/>
        </w:rPr>
      </w:pPr>
    </w:p>
    <w:p w14:paraId="07F9D0A1" w14:textId="77777777" w:rsidR="00A141E4" w:rsidRPr="00A141E4" w:rsidRDefault="00A141E4" w:rsidP="00A141E4">
      <w:pPr>
        <w:jc w:val="center"/>
        <w:rPr>
          <w:lang w:val="fr-FR"/>
        </w:rPr>
      </w:pPr>
      <w:r w:rsidRPr="00A141E4">
        <w:rPr>
          <w:lang w:val="fr-FR"/>
        </w:rPr>
        <w:t>(2) Ništav je ugovor koji nije zaključen u pisanoj formi.</w:t>
      </w:r>
    </w:p>
    <w:p w14:paraId="15C5617F" w14:textId="77777777" w:rsidR="00A141E4" w:rsidRPr="00A141E4" w:rsidRDefault="00A141E4" w:rsidP="00A141E4">
      <w:pPr>
        <w:jc w:val="center"/>
        <w:rPr>
          <w:lang w:val="fr-FR"/>
        </w:rPr>
      </w:pPr>
    </w:p>
    <w:p w14:paraId="5039F0AB" w14:textId="77777777" w:rsidR="00A141E4" w:rsidRPr="00A141E4" w:rsidRDefault="00A141E4" w:rsidP="00A141E4">
      <w:pPr>
        <w:jc w:val="center"/>
        <w:rPr>
          <w:lang w:val="fr-FR"/>
        </w:rPr>
      </w:pPr>
      <w:r w:rsidRPr="00A141E4">
        <w:rPr>
          <w:lang w:val="fr-FR"/>
        </w:rPr>
        <w:t>Visina rente</w:t>
      </w:r>
    </w:p>
    <w:p w14:paraId="59D2BE6A" w14:textId="77777777" w:rsidR="00A141E4" w:rsidRPr="00A141E4" w:rsidRDefault="00A141E4" w:rsidP="00A141E4">
      <w:pPr>
        <w:jc w:val="center"/>
        <w:rPr>
          <w:lang w:val="fr-FR"/>
        </w:rPr>
      </w:pPr>
    </w:p>
    <w:p w14:paraId="04DFD0BD" w14:textId="77777777" w:rsidR="00A141E4" w:rsidRPr="00A141E4" w:rsidRDefault="00A141E4" w:rsidP="00A141E4">
      <w:pPr>
        <w:jc w:val="center"/>
        <w:rPr>
          <w:lang w:val="fr-FR"/>
        </w:rPr>
      </w:pPr>
      <w:r w:rsidRPr="00A141E4">
        <w:rPr>
          <w:lang w:val="fr-FR"/>
        </w:rPr>
        <w:t>Član 1089</w:t>
      </w:r>
    </w:p>
    <w:p w14:paraId="1957892D" w14:textId="77777777" w:rsidR="00A141E4" w:rsidRPr="00A141E4" w:rsidRDefault="00A141E4" w:rsidP="00A141E4">
      <w:pPr>
        <w:jc w:val="center"/>
        <w:rPr>
          <w:lang w:val="fr-FR"/>
        </w:rPr>
      </w:pPr>
    </w:p>
    <w:p w14:paraId="4E3644C2" w14:textId="77777777" w:rsidR="00A141E4" w:rsidRPr="00A141E4" w:rsidRDefault="00A141E4" w:rsidP="00A141E4">
      <w:pPr>
        <w:jc w:val="center"/>
        <w:rPr>
          <w:lang w:val="fr-FR"/>
        </w:rPr>
      </w:pPr>
      <w:r w:rsidRPr="00A141E4">
        <w:rPr>
          <w:lang w:val="fr-FR"/>
        </w:rPr>
        <w:t>(1) Visinu rente ugovorne strane određuju slobodno.</w:t>
      </w:r>
    </w:p>
    <w:p w14:paraId="12F8B646" w14:textId="77777777" w:rsidR="00A141E4" w:rsidRPr="00A141E4" w:rsidRDefault="00A141E4" w:rsidP="00A141E4">
      <w:pPr>
        <w:jc w:val="center"/>
        <w:rPr>
          <w:lang w:val="fr-FR"/>
        </w:rPr>
      </w:pPr>
    </w:p>
    <w:p w14:paraId="6A754F34" w14:textId="77777777" w:rsidR="00A141E4" w:rsidRPr="00A141E4" w:rsidRDefault="00A141E4" w:rsidP="00A141E4">
      <w:pPr>
        <w:jc w:val="center"/>
        <w:rPr>
          <w:lang w:val="fr-FR"/>
        </w:rPr>
      </w:pPr>
      <w:r w:rsidRPr="00A141E4">
        <w:rPr>
          <w:lang w:val="fr-FR"/>
        </w:rPr>
        <w:t>(2) Ugovorne strane mogu ugovoriti da se iznos rente za svaki rok određuje prema određenom indeksu.</w:t>
      </w:r>
    </w:p>
    <w:p w14:paraId="316C6B70" w14:textId="77777777" w:rsidR="00A141E4" w:rsidRPr="00A141E4" w:rsidRDefault="00A141E4" w:rsidP="00A141E4">
      <w:pPr>
        <w:jc w:val="center"/>
        <w:rPr>
          <w:lang w:val="fr-FR"/>
        </w:rPr>
      </w:pPr>
    </w:p>
    <w:p w14:paraId="27627098" w14:textId="77777777" w:rsidR="00A141E4" w:rsidRPr="00A141E4" w:rsidRDefault="00A141E4" w:rsidP="00A141E4">
      <w:pPr>
        <w:jc w:val="center"/>
        <w:rPr>
          <w:lang w:val="fr-FR"/>
        </w:rPr>
      </w:pPr>
      <w:r w:rsidRPr="00A141E4">
        <w:rPr>
          <w:lang w:val="fr-FR"/>
        </w:rPr>
        <w:t>Obezbjeđenje potraživanja rente</w:t>
      </w:r>
    </w:p>
    <w:p w14:paraId="068646F2" w14:textId="77777777" w:rsidR="00A141E4" w:rsidRPr="00A141E4" w:rsidRDefault="00A141E4" w:rsidP="00A141E4">
      <w:pPr>
        <w:jc w:val="center"/>
        <w:rPr>
          <w:lang w:val="fr-FR"/>
        </w:rPr>
      </w:pPr>
    </w:p>
    <w:p w14:paraId="685C6F94" w14:textId="77777777" w:rsidR="00A141E4" w:rsidRPr="00A141E4" w:rsidRDefault="00A141E4" w:rsidP="00A141E4">
      <w:pPr>
        <w:jc w:val="center"/>
        <w:rPr>
          <w:lang w:val="fr-FR"/>
        </w:rPr>
      </w:pPr>
      <w:r w:rsidRPr="00A141E4">
        <w:rPr>
          <w:lang w:val="fr-FR"/>
        </w:rPr>
        <w:t>Član 1090</w:t>
      </w:r>
    </w:p>
    <w:p w14:paraId="3D316D6A" w14:textId="77777777" w:rsidR="00A141E4" w:rsidRPr="00A141E4" w:rsidRDefault="00A141E4" w:rsidP="00A141E4">
      <w:pPr>
        <w:jc w:val="center"/>
        <w:rPr>
          <w:lang w:val="fr-FR"/>
        </w:rPr>
      </w:pPr>
    </w:p>
    <w:p w14:paraId="2C3F3D85" w14:textId="77777777" w:rsidR="00A141E4" w:rsidRPr="00A141E4" w:rsidRDefault="00A141E4" w:rsidP="00A141E4">
      <w:pPr>
        <w:jc w:val="center"/>
        <w:rPr>
          <w:lang w:val="fr-FR"/>
        </w:rPr>
      </w:pPr>
      <w:r w:rsidRPr="00A141E4">
        <w:rPr>
          <w:lang w:val="fr-FR"/>
        </w:rPr>
        <w:t>Radi obezbjeđenja svog potraživanja rente, povjerilac može zahtijevati da se ono upiše u katastar nepokretnosti kao teret na nepokretnostima dužnika.</w:t>
      </w:r>
    </w:p>
    <w:p w14:paraId="1127F222" w14:textId="77777777" w:rsidR="00A141E4" w:rsidRPr="00A141E4" w:rsidRDefault="00A141E4" w:rsidP="00A141E4">
      <w:pPr>
        <w:jc w:val="center"/>
        <w:rPr>
          <w:lang w:val="fr-FR"/>
        </w:rPr>
      </w:pPr>
    </w:p>
    <w:p w14:paraId="4480BB86" w14:textId="77777777" w:rsidR="00A141E4" w:rsidRPr="00A141E4" w:rsidRDefault="00A141E4" w:rsidP="00A141E4">
      <w:pPr>
        <w:jc w:val="center"/>
        <w:rPr>
          <w:lang w:val="fr-FR"/>
        </w:rPr>
      </w:pPr>
      <w:r w:rsidRPr="00A141E4">
        <w:rPr>
          <w:lang w:val="fr-FR"/>
        </w:rPr>
        <w:t>Plaćanje rente</w:t>
      </w:r>
    </w:p>
    <w:p w14:paraId="19A6CDDD" w14:textId="77777777" w:rsidR="00A141E4" w:rsidRPr="00A141E4" w:rsidRDefault="00A141E4" w:rsidP="00A141E4">
      <w:pPr>
        <w:jc w:val="center"/>
        <w:rPr>
          <w:lang w:val="fr-FR"/>
        </w:rPr>
      </w:pPr>
    </w:p>
    <w:p w14:paraId="2F344405" w14:textId="77777777" w:rsidR="00A141E4" w:rsidRPr="00A141E4" w:rsidRDefault="00A141E4" w:rsidP="00A141E4">
      <w:pPr>
        <w:jc w:val="center"/>
        <w:rPr>
          <w:lang w:val="fr-FR"/>
        </w:rPr>
      </w:pPr>
      <w:r w:rsidRPr="00A141E4">
        <w:rPr>
          <w:lang w:val="fr-FR"/>
        </w:rPr>
        <w:t>Član 1091</w:t>
      </w:r>
    </w:p>
    <w:p w14:paraId="03223828" w14:textId="77777777" w:rsidR="00A141E4" w:rsidRPr="00A141E4" w:rsidRDefault="00A141E4" w:rsidP="00A141E4">
      <w:pPr>
        <w:jc w:val="center"/>
        <w:rPr>
          <w:lang w:val="fr-FR"/>
        </w:rPr>
      </w:pPr>
    </w:p>
    <w:p w14:paraId="52D0FCD2" w14:textId="77777777" w:rsidR="00A141E4" w:rsidRPr="00A141E4" w:rsidRDefault="00A141E4" w:rsidP="00A141E4">
      <w:pPr>
        <w:jc w:val="center"/>
        <w:rPr>
          <w:lang w:val="fr-FR"/>
        </w:rPr>
      </w:pPr>
      <w:r w:rsidRPr="00A141E4">
        <w:rPr>
          <w:lang w:val="fr-FR"/>
        </w:rPr>
        <w:t>(1) Obroci doživotne rente plaćaju se tromjesečno unaprijed, prvog dana svakog tromjesečja, ako nije drukčije ugovoreno.</w:t>
      </w:r>
    </w:p>
    <w:p w14:paraId="367FD72A" w14:textId="77777777" w:rsidR="00A141E4" w:rsidRPr="00A141E4" w:rsidRDefault="00A141E4" w:rsidP="00A141E4">
      <w:pPr>
        <w:jc w:val="center"/>
        <w:rPr>
          <w:lang w:val="fr-FR"/>
        </w:rPr>
      </w:pPr>
    </w:p>
    <w:p w14:paraId="616E2CB0" w14:textId="77777777" w:rsidR="00A141E4" w:rsidRPr="00A141E4" w:rsidRDefault="00A141E4" w:rsidP="00A141E4">
      <w:pPr>
        <w:jc w:val="center"/>
        <w:rPr>
          <w:lang w:val="fr-FR"/>
        </w:rPr>
      </w:pPr>
      <w:r w:rsidRPr="00A141E4">
        <w:rPr>
          <w:lang w:val="fr-FR"/>
        </w:rPr>
        <w:lastRenderedPageBreak/>
        <w:t>(2) Ako je ugovoreno plaćanje po proteku određenog roka, a povjerilac umre u toku roka, njegovi nasljednici imaju pravo na dio obroka, srazmjeran proteklom dijelu roka.</w:t>
      </w:r>
    </w:p>
    <w:p w14:paraId="5AB5523F" w14:textId="77777777" w:rsidR="00A141E4" w:rsidRPr="00A141E4" w:rsidRDefault="00A141E4" w:rsidP="00A141E4">
      <w:pPr>
        <w:jc w:val="center"/>
        <w:rPr>
          <w:lang w:val="fr-FR"/>
        </w:rPr>
      </w:pPr>
    </w:p>
    <w:p w14:paraId="792133D1" w14:textId="77777777" w:rsidR="00A141E4" w:rsidRPr="00A141E4" w:rsidRDefault="00A141E4" w:rsidP="00A141E4">
      <w:pPr>
        <w:jc w:val="center"/>
        <w:rPr>
          <w:lang w:val="fr-FR"/>
        </w:rPr>
      </w:pPr>
      <w:r w:rsidRPr="00A141E4">
        <w:rPr>
          <w:lang w:val="fr-FR"/>
        </w:rPr>
        <w:t>Kad je ugovorena jedna renta za više lica</w:t>
      </w:r>
    </w:p>
    <w:p w14:paraId="09CDDF93" w14:textId="77777777" w:rsidR="00A141E4" w:rsidRPr="00A141E4" w:rsidRDefault="00A141E4" w:rsidP="00A141E4">
      <w:pPr>
        <w:jc w:val="center"/>
        <w:rPr>
          <w:lang w:val="fr-FR"/>
        </w:rPr>
      </w:pPr>
    </w:p>
    <w:p w14:paraId="3A06CD9D" w14:textId="77777777" w:rsidR="00A141E4" w:rsidRPr="00A141E4" w:rsidRDefault="00A141E4" w:rsidP="00A141E4">
      <w:pPr>
        <w:jc w:val="center"/>
        <w:rPr>
          <w:lang w:val="fr-FR"/>
        </w:rPr>
      </w:pPr>
      <w:r w:rsidRPr="00A141E4">
        <w:rPr>
          <w:lang w:val="fr-FR"/>
        </w:rPr>
        <w:t>Član 1092</w:t>
      </w:r>
    </w:p>
    <w:p w14:paraId="320AD741" w14:textId="77777777" w:rsidR="00A141E4" w:rsidRPr="00A141E4" w:rsidRDefault="00A141E4" w:rsidP="00A141E4">
      <w:pPr>
        <w:jc w:val="center"/>
        <w:rPr>
          <w:lang w:val="fr-FR"/>
        </w:rPr>
      </w:pPr>
    </w:p>
    <w:p w14:paraId="64F09C92" w14:textId="77777777" w:rsidR="00A141E4" w:rsidRPr="00A141E4" w:rsidRDefault="00A141E4" w:rsidP="00A141E4">
      <w:pPr>
        <w:jc w:val="center"/>
        <w:rPr>
          <w:lang w:val="fr-FR"/>
        </w:rPr>
      </w:pPr>
      <w:r w:rsidRPr="00A141E4">
        <w:rPr>
          <w:lang w:val="fr-FR"/>
        </w:rPr>
        <w:t>(1) Kad je jedna doživotna renta ustanovljena za dva ili više lica, povjerilac je dužan da i poslije smrti nekih od njih isplaćuje cijelu rentu preostalim licima, sve do smrti posljednjeg od njih.</w:t>
      </w:r>
    </w:p>
    <w:p w14:paraId="7DB38392" w14:textId="77777777" w:rsidR="00A141E4" w:rsidRPr="00A141E4" w:rsidRDefault="00A141E4" w:rsidP="00A141E4">
      <w:pPr>
        <w:jc w:val="center"/>
        <w:rPr>
          <w:lang w:val="fr-FR"/>
        </w:rPr>
      </w:pPr>
    </w:p>
    <w:p w14:paraId="6ACB85E0" w14:textId="77777777" w:rsidR="00A141E4" w:rsidRPr="00A141E4" w:rsidRDefault="00A141E4" w:rsidP="00A141E4">
      <w:pPr>
        <w:jc w:val="center"/>
        <w:rPr>
          <w:lang w:val="fr-FR"/>
        </w:rPr>
      </w:pPr>
      <w:r w:rsidRPr="00A141E4">
        <w:rPr>
          <w:lang w:val="fr-FR"/>
        </w:rPr>
        <w:t>(2) U slučaju iz stava 1 ovog člana ne može se predvidjeti prelazak rente na lice koje nije rođeno ni začeto u času njenog ustanovljavanja.</w:t>
      </w:r>
    </w:p>
    <w:p w14:paraId="1CDBDCBC" w14:textId="77777777" w:rsidR="00A141E4" w:rsidRPr="00A141E4" w:rsidRDefault="00A141E4" w:rsidP="00A141E4">
      <w:pPr>
        <w:jc w:val="center"/>
        <w:rPr>
          <w:lang w:val="fr-FR"/>
        </w:rPr>
      </w:pPr>
    </w:p>
    <w:p w14:paraId="39AFE39A" w14:textId="77777777" w:rsidR="00A141E4" w:rsidRPr="00A141E4" w:rsidRDefault="00A141E4" w:rsidP="00A141E4">
      <w:pPr>
        <w:jc w:val="center"/>
        <w:rPr>
          <w:lang w:val="fr-FR"/>
        </w:rPr>
      </w:pPr>
      <w:r w:rsidRPr="00A141E4">
        <w:rPr>
          <w:lang w:val="fr-FR"/>
        </w:rPr>
        <w:t>Prenošenje na drugog</w:t>
      </w:r>
    </w:p>
    <w:p w14:paraId="2BBB537A" w14:textId="77777777" w:rsidR="00A141E4" w:rsidRPr="00A141E4" w:rsidRDefault="00A141E4" w:rsidP="00A141E4">
      <w:pPr>
        <w:jc w:val="center"/>
        <w:rPr>
          <w:lang w:val="fr-FR"/>
        </w:rPr>
      </w:pPr>
    </w:p>
    <w:p w14:paraId="4C7E4291" w14:textId="77777777" w:rsidR="00A141E4" w:rsidRPr="00A141E4" w:rsidRDefault="00A141E4" w:rsidP="00A141E4">
      <w:pPr>
        <w:jc w:val="center"/>
        <w:rPr>
          <w:lang w:val="fr-FR"/>
        </w:rPr>
      </w:pPr>
      <w:r w:rsidRPr="00A141E4">
        <w:rPr>
          <w:lang w:val="fr-FR"/>
        </w:rPr>
        <w:t>Član 1093</w:t>
      </w:r>
    </w:p>
    <w:p w14:paraId="22CC86F3" w14:textId="77777777" w:rsidR="00A141E4" w:rsidRPr="00A141E4" w:rsidRDefault="00A141E4" w:rsidP="00A141E4">
      <w:pPr>
        <w:jc w:val="center"/>
        <w:rPr>
          <w:lang w:val="fr-FR"/>
        </w:rPr>
      </w:pPr>
    </w:p>
    <w:p w14:paraId="1B61DCB0" w14:textId="77777777" w:rsidR="00A141E4" w:rsidRPr="00A141E4" w:rsidRDefault="00A141E4" w:rsidP="00A141E4">
      <w:pPr>
        <w:jc w:val="center"/>
        <w:rPr>
          <w:lang w:val="fr-FR"/>
        </w:rPr>
      </w:pPr>
      <w:r w:rsidRPr="00A141E4">
        <w:rPr>
          <w:lang w:val="fr-FR"/>
        </w:rPr>
        <w:t>(1) Pravo na doživotnu rentu može se prenijeti na drugog, ali se i u tom slučaju ono gasi smrću lica za koje je ustanovljeno.</w:t>
      </w:r>
    </w:p>
    <w:p w14:paraId="145C1F8F" w14:textId="77777777" w:rsidR="00A141E4" w:rsidRPr="00A141E4" w:rsidRDefault="00A141E4" w:rsidP="00A141E4">
      <w:pPr>
        <w:jc w:val="center"/>
        <w:rPr>
          <w:lang w:val="fr-FR"/>
        </w:rPr>
      </w:pPr>
    </w:p>
    <w:p w14:paraId="2D337FB3" w14:textId="77777777" w:rsidR="00A141E4" w:rsidRPr="00A141E4" w:rsidRDefault="00A141E4" w:rsidP="00A141E4">
      <w:pPr>
        <w:jc w:val="center"/>
        <w:rPr>
          <w:lang w:val="fr-FR"/>
        </w:rPr>
      </w:pPr>
      <w:r w:rsidRPr="00A141E4">
        <w:rPr>
          <w:lang w:val="fr-FR"/>
        </w:rPr>
        <w:t>(2) Kad je renta ustanovljena dobročinim pravnim poslom, poklonodavac, odnosno zavještalac, može odrediti da se ona ne može prenijeti na drugog.</w:t>
      </w:r>
    </w:p>
    <w:p w14:paraId="2BB6CC32" w14:textId="77777777" w:rsidR="00A141E4" w:rsidRPr="00A141E4" w:rsidRDefault="00A141E4" w:rsidP="00A141E4">
      <w:pPr>
        <w:jc w:val="center"/>
        <w:rPr>
          <w:lang w:val="fr-FR"/>
        </w:rPr>
      </w:pPr>
    </w:p>
    <w:p w14:paraId="1EC46FA9" w14:textId="77777777" w:rsidR="00A141E4" w:rsidRPr="00A141E4" w:rsidRDefault="00A141E4" w:rsidP="00A141E4">
      <w:pPr>
        <w:jc w:val="center"/>
        <w:rPr>
          <w:lang w:val="fr-FR"/>
        </w:rPr>
      </w:pPr>
      <w:r w:rsidRPr="00A141E4">
        <w:rPr>
          <w:lang w:val="fr-FR"/>
        </w:rPr>
        <w:t>Stavljanje zabrane na doživotnu rentu</w:t>
      </w:r>
    </w:p>
    <w:p w14:paraId="70FC6389" w14:textId="77777777" w:rsidR="00A141E4" w:rsidRPr="00A141E4" w:rsidRDefault="00A141E4" w:rsidP="00A141E4">
      <w:pPr>
        <w:jc w:val="center"/>
        <w:rPr>
          <w:lang w:val="fr-FR"/>
        </w:rPr>
      </w:pPr>
    </w:p>
    <w:p w14:paraId="1D836101" w14:textId="77777777" w:rsidR="00A141E4" w:rsidRPr="00A141E4" w:rsidRDefault="00A141E4" w:rsidP="00A141E4">
      <w:pPr>
        <w:jc w:val="center"/>
        <w:rPr>
          <w:lang w:val="fr-FR"/>
        </w:rPr>
      </w:pPr>
      <w:r w:rsidRPr="00A141E4">
        <w:rPr>
          <w:lang w:val="fr-FR"/>
        </w:rPr>
        <w:t>Član 1094</w:t>
      </w:r>
    </w:p>
    <w:p w14:paraId="542D1BEF" w14:textId="77777777" w:rsidR="00A141E4" w:rsidRPr="00A141E4" w:rsidRDefault="00A141E4" w:rsidP="00A141E4">
      <w:pPr>
        <w:jc w:val="center"/>
        <w:rPr>
          <w:lang w:val="fr-FR"/>
        </w:rPr>
      </w:pPr>
    </w:p>
    <w:p w14:paraId="61957EFB" w14:textId="77777777" w:rsidR="00A141E4" w:rsidRPr="00A141E4" w:rsidRDefault="00A141E4" w:rsidP="00A141E4">
      <w:pPr>
        <w:jc w:val="center"/>
        <w:rPr>
          <w:lang w:val="fr-FR"/>
        </w:rPr>
      </w:pPr>
      <w:r w:rsidRPr="00A141E4">
        <w:rPr>
          <w:lang w:val="fr-FR"/>
        </w:rPr>
        <w:t>(1) Na doživotnu rentu može se staviti zabrana za dugove uživaoca rente.</w:t>
      </w:r>
    </w:p>
    <w:p w14:paraId="3F35573F" w14:textId="77777777" w:rsidR="00A141E4" w:rsidRPr="00A141E4" w:rsidRDefault="00A141E4" w:rsidP="00A141E4">
      <w:pPr>
        <w:jc w:val="center"/>
        <w:rPr>
          <w:lang w:val="fr-FR"/>
        </w:rPr>
      </w:pPr>
    </w:p>
    <w:p w14:paraId="7C60F396" w14:textId="77777777" w:rsidR="00A141E4" w:rsidRPr="00A141E4" w:rsidRDefault="00A141E4" w:rsidP="00A141E4">
      <w:pPr>
        <w:jc w:val="center"/>
        <w:rPr>
          <w:lang w:val="fr-FR"/>
        </w:rPr>
      </w:pPr>
      <w:r w:rsidRPr="00A141E4">
        <w:rPr>
          <w:lang w:val="fr-FR"/>
        </w:rPr>
        <w:t>(2) Kad je renta ustanovljena dobročinim pravnim poslom, poklonodavac, odnosno zavještalac, može odrediti da se na nju ne može staviti zabrana.</w:t>
      </w:r>
    </w:p>
    <w:p w14:paraId="2E6DAA51" w14:textId="77777777" w:rsidR="00A141E4" w:rsidRPr="00A141E4" w:rsidRDefault="00A141E4" w:rsidP="00A141E4">
      <w:pPr>
        <w:jc w:val="center"/>
        <w:rPr>
          <w:lang w:val="fr-FR"/>
        </w:rPr>
      </w:pPr>
    </w:p>
    <w:p w14:paraId="402BC3C3" w14:textId="77777777" w:rsidR="00A141E4" w:rsidRPr="00A141E4" w:rsidRDefault="00A141E4" w:rsidP="00A141E4">
      <w:pPr>
        <w:jc w:val="center"/>
        <w:rPr>
          <w:lang w:val="fr-FR"/>
        </w:rPr>
      </w:pPr>
      <w:r w:rsidRPr="00A141E4">
        <w:rPr>
          <w:lang w:val="fr-FR"/>
        </w:rPr>
        <w:t>(3) Ta se odredba pretpostavlja ako je renta ustanovljena dobročinim pravnim poslom radi obezbjeđenja nužnog izdržavanja uživaoca rente.</w:t>
      </w:r>
    </w:p>
    <w:p w14:paraId="6A01DD9D" w14:textId="77777777" w:rsidR="00A141E4" w:rsidRPr="00A141E4" w:rsidRDefault="00A141E4" w:rsidP="00A141E4">
      <w:pPr>
        <w:jc w:val="center"/>
        <w:rPr>
          <w:lang w:val="fr-FR"/>
        </w:rPr>
      </w:pPr>
    </w:p>
    <w:p w14:paraId="649FBEB4" w14:textId="77777777" w:rsidR="00A141E4" w:rsidRPr="00A141E4" w:rsidRDefault="00A141E4" w:rsidP="00A141E4">
      <w:pPr>
        <w:jc w:val="center"/>
        <w:rPr>
          <w:lang w:val="fr-FR"/>
        </w:rPr>
      </w:pPr>
      <w:r w:rsidRPr="00A141E4">
        <w:rPr>
          <w:lang w:val="fr-FR"/>
        </w:rPr>
        <w:t>Ništavost ugovora</w:t>
      </w:r>
    </w:p>
    <w:p w14:paraId="5F63E418" w14:textId="77777777" w:rsidR="00A141E4" w:rsidRPr="00A141E4" w:rsidRDefault="00A141E4" w:rsidP="00A141E4">
      <w:pPr>
        <w:jc w:val="center"/>
        <w:rPr>
          <w:lang w:val="fr-FR"/>
        </w:rPr>
      </w:pPr>
    </w:p>
    <w:p w14:paraId="16324B5B" w14:textId="77777777" w:rsidR="00A141E4" w:rsidRPr="00A141E4" w:rsidRDefault="00A141E4" w:rsidP="00A141E4">
      <w:pPr>
        <w:jc w:val="center"/>
        <w:rPr>
          <w:lang w:val="fr-FR"/>
        </w:rPr>
      </w:pPr>
      <w:r w:rsidRPr="00A141E4">
        <w:rPr>
          <w:lang w:val="fr-FR"/>
        </w:rPr>
        <w:t>Član 1095</w:t>
      </w:r>
    </w:p>
    <w:p w14:paraId="2281A559" w14:textId="77777777" w:rsidR="00A141E4" w:rsidRPr="00A141E4" w:rsidRDefault="00A141E4" w:rsidP="00A141E4">
      <w:pPr>
        <w:jc w:val="center"/>
        <w:rPr>
          <w:lang w:val="fr-FR"/>
        </w:rPr>
      </w:pPr>
    </w:p>
    <w:p w14:paraId="62B0FF27" w14:textId="77777777" w:rsidR="00A141E4" w:rsidRPr="00A141E4" w:rsidRDefault="00A141E4" w:rsidP="00A141E4">
      <w:pPr>
        <w:jc w:val="center"/>
        <w:rPr>
          <w:lang w:val="fr-FR"/>
        </w:rPr>
      </w:pPr>
      <w:r w:rsidRPr="00A141E4">
        <w:rPr>
          <w:lang w:val="fr-FR"/>
        </w:rPr>
        <w:t>(1) Sud će poništiti ugovor o doživotnoj renti na zahtjev zainteresovanog lica i kad utvrdi da usljed starosti ili bolesti povjerioca rente ugovor ne predstavlja nikakav rizik za dužnika rente.</w:t>
      </w:r>
    </w:p>
    <w:p w14:paraId="3B39615F" w14:textId="77777777" w:rsidR="00A141E4" w:rsidRPr="00A141E4" w:rsidRDefault="00A141E4" w:rsidP="00A141E4">
      <w:pPr>
        <w:jc w:val="center"/>
        <w:rPr>
          <w:lang w:val="fr-FR"/>
        </w:rPr>
      </w:pPr>
    </w:p>
    <w:p w14:paraId="23594A10" w14:textId="77777777" w:rsidR="00A141E4" w:rsidRPr="00A141E4" w:rsidRDefault="00A141E4" w:rsidP="00A141E4">
      <w:pPr>
        <w:jc w:val="center"/>
        <w:rPr>
          <w:lang w:val="fr-FR"/>
        </w:rPr>
      </w:pPr>
      <w:r w:rsidRPr="00A141E4">
        <w:rPr>
          <w:lang w:val="fr-FR"/>
        </w:rPr>
        <w:t>(2) Ugovor će ostati na snazi, ako se utvrdi da je povjerilac rente, ugovarajući nisku rentu, imao namjeru da učini poklon dužniku.</w:t>
      </w:r>
    </w:p>
    <w:p w14:paraId="337B0568" w14:textId="77777777" w:rsidR="00A141E4" w:rsidRPr="00A141E4" w:rsidRDefault="00A141E4" w:rsidP="00A141E4">
      <w:pPr>
        <w:jc w:val="center"/>
        <w:rPr>
          <w:lang w:val="fr-FR"/>
        </w:rPr>
      </w:pPr>
    </w:p>
    <w:p w14:paraId="118B2619" w14:textId="77777777" w:rsidR="00A141E4" w:rsidRPr="00A141E4" w:rsidRDefault="00A141E4" w:rsidP="00A141E4">
      <w:pPr>
        <w:jc w:val="center"/>
        <w:rPr>
          <w:lang w:val="fr-FR"/>
        </w:rPr>
      </w:pPr>
      <w:r w:rsidRPr="00A141E4">
        <w:rPr>
          <w:lang w:val="fr-FR"/>
        </w:rPr>
        <w:t>Revizija rente</w:t>
      </w:r>
    </w:p>
    <w:p w14:paraId="22415338" w14:textId="77777777" w:rsidR="00A141E4" w:rsidRPr="00A141E4" w:rsidRDefault="00A141E4" w:rsidP="00A141E4">
      <w:pPr>
        <w:jc w:val="center"/>
        <w:rPr>
          <w:lang w:val="fr-FR"/>
        </w:rPr>
      </w:pPr>
    </w:p>
    <w:p w14:paraId="3F223F6B" w14:textId="77777777" w:rsidR="00A141E4" w:rsidRPr="00A141E4" w:rsidRDefault="00A141E4" w:rsidP="00A141E4">
      <w:pPr>
        <w:jc w:val="center"/>
        <w:rPr>
          <w:lang w:val="fr-FR"/>
        </w:rPr>
      </w:pPr>
      <w:r w:rsidRPr="00A141E4">
        <w:rPr>
          <w:lang w:val="fr-FR"/>
        </w:rPr>
        <w:t>Član 1096</w:t>
      </w:r>
    </w:p>
    <w:p w14:paraId="1FE7CEEE" w14:textId="77777777" w:rsidR="00A141E4" w:rsidRPr="00A141E4" w:rsidRDefault="00A141E4" w:rsidP="00A141E4">
      <w:pPr>
        <w:jc w:val="center"/>
        <w:rPr>
          <w:lang w:val="fr-FR"/>
        </w:rPr>
      </w:pPr>
    </w:p>
    <w:p w14:paraId="1AFA38E2" w14:textId="77777777" w:rsidR="00A141E4" w:rsidRPr="00A141E4" w:rsidRDefault="00A141E4" w:rsidP="00A141E4">
      <w:pPr>
        <w:jc w:val="center"/>
        <w:rPr>
          <w:lang w:val="fr-FR"/>
        </w:rPr>
      </w:pPr>
      <w:r w:rsidRPr="00A141E4">
        <w:rPr>
          <w:lang w:val="fr-FR"/>
        </w:rPr>
        <w:t>(1) U slučaju povećanja troškova života za više od dvadeset odsto, povjerilac rente može zahtijevati odgovarajuće povećanje rente.</w:t>
      </w:r>
    </w:p>
    <w:p w14:paraId="0C650754" w14:textId="77777777" w:rsidR="00A141E4" w:rsidRPr="00A141E4" w:rsidRDefault="00A141E4" w:rsidP="00A141E4">
      <w:pPr>
        <w:jc w:val="center"/>
        <w:rPr>
          <w:lang w:val="fr-FR"/>
        </w:rPr>
      </w:pPr>
    </w:p>
    <w:p w14:paraId="1AD6D119" w14:textId="77777777" w:rsidR="00A141E4" w:rsidRPr="00A141E4" w:rsidRDefault="00A141E4" w:rsidP="00A141E4">
      <w:pPr>
        <w:jc w:val="center"/>
        <w:rPr>
          <w:lang w:val="fr-FR"/>
        </w:rPr>
      </w:pPr>
      <w:r w:rsidRPr="00A141E4">
        <w:rPr>
          <w:lang w:val="fr-FR"/>
        </w:rPr>
        <w:t>(2) Povećanje rente ne može biti veće od povećanja troškova života, ni od povećanja vrijednosti stvari ili prava predatih dužniku rente.</w:t>
      </w:r>
    </w:p>
    <w:p w14:paraId="3E206CAC" w14:textId="77777777" w:rsidR="00A141E4" w:rsidRPr="00A141E4" w:rsidRDefault="00A141E4" w:rsidP="00A141E4">
      <w:pPr>
        <w:jc w:val="center"/>
        <w:rPr>
          <w:lang w:val="fr-FR"/>
        </w:rPr>
      </w:pPr>
    </w:p>
    <w:p w14:paraId="7CF5CBFC" w14:textId="77777777" w:rsidR="00A141E4" w:rsidRDefault="00A141E4" w:rsidP="00A141E4">
      <w:pPr>
        <w:jc w:val="center"/>
      </w:pPr>
      <w:proofErr w:type="spellStart"/>
      <w:r>
        <w:t>Raskidanje</w:t>
      </w:r>
      <w:proofErr w:type="spellEnd"/>
      <w:r>
        <w:t xml:space="preserve"> </w:t>
      </w:r>
      <w:proofErr w:type="spellStart"/>
      <w:r>
        <w:t>ugovora</w:t>
      </w:r>
      <w:proofErr w:type="spellEnd"/>
      <w:r>
        <w:t xml:space="preserve"> od </w:t>
      </w:r>
      <w:proofErr w:type="spellStart"/>
      <w:r>
        <w:t>strane</w:t>
      </w:r>
      <w:proofErr w:type="spellEnd"/>
      <w:r>
        <w:t xml:space="preserve"> </w:t>
      </w:r>
      <w:proofErr w:type="spellStart"/>
      <w:proofErr w:type="gramStart"/>
      <w:r>
        <w:t>dužnika</w:t>
      </w:r>
      <w:proofErr w:type="spellEnd"/>
      <w:proofErr w:type="gramEnd"/>
    </w:p>
    <w:p w14:paraId="7C9F8A04" w14:textId="77777777" w:rsidR="00A141E4" w:rsidRDefault="00A141E4" w:rsidP="00A141E4">
      <w:pPr>
        <w:jc w:val="center"/>
      </w:pPr>
    </w:p>
    <w:p w14:paraId="0F7EA4E1" w14:textId="77777777" w:rsidR="00A141E4" w:rsidRDefault="00A141E4" w:rsidP="00A141E4">
      <w:pPr>
        <w:jc w:val="center"/>
      </w:pPr>
      <w:proofErr w:type="spellStart"/>
      <w:r>
        <w:t>Član</w:t>
      </w:r>
      <w:proofErr w:type="spellEnd"/>
      <w:r>
        <w:t xml:space="preserve"> 1097</w:t>
      </w:r>
    </w:p>
    <w:p w14:paraId="08881519" w14:textId="77777777" w:rsidR="00A141E4" w:rsidRDefault="00A141E4" w:rsidP="00A141E4">
      <w:pPr>
        <w:jc w:val="center"/>
      </w:pPr>
    </w:p>
    <w:p w14:paraId="679E0CE3" w14:textId="77777777" w:rsidR="00A141E4" w:rsidRDefault="00A141E4" w:rsidP="00A141E4">
      <w:pPr>
        <w:jc w:val="center"/>
      </w:pPr>
      <w:r>
        <w:t xml:space="preserve">(1) </w:t>
      </w:r>
      <w:proofErr w:type="spellStart"/>
      <w:r>
        <w:t>Dužnik</w:t>
      </w:r>
      <w:proofErr w:type="spellEnd"/>
      <w:r>
        <w:t xml:space="preserve"> </w:t>
      </w:r>
      <w:proofErr w:type="spellStart"/>
      <w:r>
        <w:t>rente</w:t>
      </w:r>
      <w:proofErr w:type="spellEnd"/>
      <w:r>
        <w:t xml:space="preserve"> </w:t>
      </w:r>
      <w:proofErr w:type="spellStart"/>
      <w:r>
        <w:t>može</w:t>
      </w:r>
      <w:proofErr w:type="spellEnd"/>
      <w:r>
        <w:t xml:space="preserve">, po </w:t>
      </w:r>
      <w:proofErr w:type="spellStart"/>
      <w:r>
        <w:t>isteku</w:t>
      </w:r>
      <w:proofErr w:type="spellEnd"/>
      <w:r>
        <w:t xml:space="preserve"> tri </w:t>
      </w:r>
      <w:proofErr w:type="spellStart"/>
      <w:r>
        <w:t>godine</w:t>
      </w:r>
      <w:proofErr w:type="spellEnd"/>
      <w:r>
        <w:t xml:space="preserve"> od </w:t>
      </w:r>
      <w:proofErr w:type="spellStart"/>
      <w:r>
        <w:t>zaključenja</w:t>
      </w:r>
      <w:proofErr w:type="spellEnd"/>
      <w:r>
        <w:t xml:space="preserve"> </w:t>
      </w:r>
      <w:proofErr w:type="spellStart"/>
      <w:r>
        <w:t>ugovora</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i</w:t>
      </w:r>
      <w:proofErr w:type="spellEnd"/>
      <w:r>
        <w:t xml:space="preserve"> </w:t>
      </w:r>
      <w:proofErr w:type="spellStart"/>
      <w:r>
        <w:t>osloboditi</w:t>
      </w:r>
      <w:proofErr w:type="spellEnd"/>
      <w:r>
        <w:t xml:space="preserve"> se </w:t>
      </w:r>
      <w:proofErr w:type="spellStart"/>
      <w:r>
        <w:t>svoje</w:t>
      </w:r>
      <w:proofErr w:type="spellEnd"/>
      <w:r>
        <w:t xml:space="preserve"> </w:t>
      </w:r>
      <w:proofErr w:type="spellStart"/>
      <w:r>
        <w:t>obaveze</w:t>
      </w:r>
      <w:proofErr w:type="spellEnd"/>
      <w:r>
        <w:t>.</w:t>
      </w:r>
    </w:p>
    <w:p w14:paraId="35615222" w14:textId="77777777" w:rsidR="00A141E4" w:rsidRDefault="00A141E4" w:rsidP="00A141E4">
      <w:pPr>
        <w:jc w:val="center"/>
      </w:pPr>
    </w:p>
    <w:p w14:paraId="7198AAE1" w14:textId="77777777" w:rsidR="00A141E4" w:rsidRDefault="00A141E4" w:rsidP="00A141E4">
      <w:pPr>
        <w:jc w:val="center"/>
      </w:pPr>
      <w:r>
        <w:lastRenderedPageBreak/>
        <w:t xml:space="preserve">(2) </w:t>
      </w:r>
      <w:proofErr w:type="spellStart"/>
      <w:r>
        <w:t>Dužnik</w:t>
      </w:r>
      <w:proofErr w:type="spellEnd"/>
      <w:r>
        <w:t xml:space="preserve"> je </w:t>
      </w:r>
      <w:proofErr w:type="spellStart"/>
      <w:r>
        <w:t>dužan</w:t>
      </w:r>
      <w:proofErr w:type="spellEnd"/>
      <w:r>
        <w:t xml:space="preserve"> da </w:t>
      </w:r>
      <w:proofErr w:type="spellStart"/>
      <w:r>
        <w:t>vrati</w:t>
      </w:r>
      <w:proofErr w:type="spellEnd"/>
      <w:r>
        <w:t xml:space="preserve"> </w:t>
      </w:r>
      <w:proofErr w:type="spellStart"/>
      <w:r>
        <w:t>povjeriocu</w:t>
      </w:r>
      <w:proofErr w:type="spellEnd"/>
      <w:r>
        <w:t xml:space="preserve"> </w:t>
      </w:r>
      <w:proofErr w:type="spellStart"/>
      <w:r>
        <w:t>rente</w:t>
      </w:r>
      <w:proofErr w:type="spellEnd"/>
      <w:r>
        <w:t xml:space="preserve"> </w:t>
      </w:r>
      <w:proofErr w:type="spellStart"/>
      <w:r>
        <w:t>stvari</w:t>
      </w:r>
      <w:proofErr w:type="spellEnd"/>
      <w:r>
        <w:t xml:space="preserve"> </w:t>
      </w:r>
      <w:proofErr w:type="spellStart"/>
      <w:r>
        <w:t>i</w:t>
      </w:r>
      <w:proofErr w:type="spellEnd"/>
      <w:r>
        <w:t xml:space="preserve"> </w:t>
      </w:r>
      <w:proofErr w:type="spellStart"/>
      <w:r>
        <w:t>prava</w:t>
      </w:r>
      <w:proofErr w:type="spellEnd"/>
      <w:r>
        <w:t xml:space="preserve"> </w:t>
      </w:r>
      <w:proofErr w:type="spellStart"/>
      <w:r>
        <w:t>koje</w:t>
      </w:r>
      <w:proofErr w:type="spellEnd"/>
      <w:r>
        <w:t xml:space="preserve"> je </w:t>
      </w:r>
      <w:proofErr w:type="spellStart"/>
      <w:r>
        <w:t>primio</w:t>
      </w:r>
      <w:proofErr w:type="spellEnd"/>
      <w:r>
        <w:t xml:space="preserve"> od </w:t>
      </w:r>
      <w:proofErr w:type="spellStart"/>
      <w:r>
        <w:t>njega</w:t>
      </w:r>
      <w:proofErr w:type="spellEnd"/>
      <w:r>
        <w:t xml:space="preserve"> </w:t>
      </w:r>
      <w:proofErr w:type="spellStart"/>
      <w:r>
        <w:t>kao</w:t>
      </w:r>
      <w:proofErr w:type="spellEnd"/>
      <w:r>
        <w:t xml:space="preserve"> </w:t>
      </w:r>
      <w:proofErr w:type="spellStart"/>
      <w:r>
        <w:t>naknadu</w:t>
      </w:r>
      <w:proofErr w:type="spellEnd"/>
      <w:r>
        <w:t xml:space="preserve"> za </w:t>
      </w:r>
      <w:proofErr w:type="spellStart"/>
      <w:r>
        <w:t>obavezu</w:t>
      </w:r>
      <w:proofErr w:type="spellEnd"/>
      <w:r>
        <w:t xml:space="preserve"> </w:t>
      </w:r>
      <w:proofErr w:type="spellStart"/>
      <w:r>
        <w:t>davanja</w:t>
      </w:r>
      <w:proofErr w:type="spellEnd"/>
      <w:r>
        <w:t xml:space="preserve"> </w:t>
      </w:r>
      <w:proofErr w:type="spellStart"/>
      <w:r>
        <w:t>rente</w:t>
      </w:r>
      <w:proofErr w:type="spellEnd"/>
      <w:r>
        <w:t xml:space="preserve">, </w:t>
      </w:r>
      <w:proofErr w:type="spellStart"/>
      <w:r>
        <w:t>ali</w:t>
      </w:r>
      <w:proofErr w:type="spellEnd"/>
      <w:r>
        <w:t xml:space="preserve"> </w:t>
      </w:r>
      <w:proofErr w:type="spellStart"/>
      <w:r>
        <w:t>zadržava</w:t>
      </w:r>
      <w:proofErr w:type="spellEnd"/>
      <w:r>
        <w:t xml:space="preserve"> </w:t>
      </w:r>
      <w:proofErr w:type="spellStart"/>
      <w:r>
        <w:t>plodove</w:t>
      </w:r>
      <w:proofErr w:type="spellEnd"/>
      <w:r>
        <w:t xml:space="preserve"> </w:t>
      </w:r>
      <w:proofErr w:type="spellStart"/>
      <w:r>
        <w:t>i</w:t>
      </w:r>
      <w:proofErr w:type="spellEnd"/>
      <w:r>
        <w:t xml:space="preserve"> </w:t>
      </w:r>
      <w:proofErr w:type="spellStart"/>
      <w:r>
        <w:t>koristi</w:t>
      </w:r>
      <w:proofErr w:type="spellEnd"/>
      <w:r>
        <w:t xml:space="preserve"> od </w:t>
      </w:r>
      <w:proofErr w:type="spellStart"/>
      <w:r>
        <w:t>tih</w:t>
      </w:r>
      <w:proofErr w:type="spellEnd"/>
      <w:r>
        <w:t xml:space="preserve"> </w:t>
      </w:r>
      <w:proofErr w:type="spellStart"/>
      <w:r>
        <w:t>stvari</w:t>
      </w:r>
      <w:proofErr w:type="spellEnd"/>
      <w:r>
        <w:t>.</w:t>
      </w:r>
    </w:p>
    <w:p w14:paraId="08E0735A" w14:textId="77777777" w:rsidR="00A141E4" w:rsidRDefault="00A141E4" w:rsidP="00A141E4">
      <w:pPr>
        <w:jc w:val="center"/>
      </w:pPr>
    </w:p>
    <w:p w14:paraId="25B5EFAE" w14:textId="77777777" w:rsidR="00A141E4" w:rsidRDefault="00A141E4" w:rsidP="00A141E4">
      <w:pPr>
        <w:jc w:val="center"/>
      </w:pPr>
      <w:r>
        <w:t xml:space="preserve">(3) U </w:t>
      </w:r>
      <w:proofErr w:type="spellStart"/>
      <w:r>
        <w:t>slučaju</w:t>
      </w:r>
      <w:proofErr w:type="spellEnd"/>
      <w:r>
        <w:t xml:space="preserve"> </w:t>
      </w:r>
      <w:proofErr w:type="spellStart"/>
      <w:r>
        <w:t>kad</w:t>
      </w:r>
      <w:proofErr w:type="spellEnd"/>
      <w:r>
        <w:t xml:space="preserve"> je </w:t>
      </w:r>
      <w:proofErr w:type="spellStart"/>
      <w:r>
        <w:t>renta</w:t>
      </w:r>
      <w:proofErr w:type="spellEnd"/>
      <w:r>
        <w:t xml:space="preserve"> </w:t>
      </w:r>
      <w:proofErr w:type="spellStart"/>
      <w:r>
        <w:t>ustanovljena</w:t>
      </w:r>
      <w:proofErr w:type="spellEnd"/>
      <w:r>
        <w:t xml:space="preserve"> od </w:t>
      </w:r>
      <w:proofErr w:type="spellStart"/>
      <w:r>
        <w:t>strane</w:t>
      </w:r>
      <w:proofErr w:type="spellEnd"/>
      <w:r>
        <w:t xml:space="preserve"> </w:t>
      </w:r>
      <w:proofErr w:type="spellStart"/>
      <w:r>
        <w:t>nekog</w:t>
      </w:r>
      <w:proofErr w:type="spellEnd"/>
      <w:r>
        <w:t xml:space="preserve"> </w:t>
      </w:r>
      <w:proofErr w:type="spellStart"/>
      <w:r>
        <w:t>drugog</w:t>
      </w:r>
      <w:proofErr w:type="spellEnd"/>
      <w:r>
        <w:t xml:space="preserve"> </w:t>
      </w:r>
      <w:proofErr w:type="spellStart"/>
      <w:r>
        <w:t>ugovorom</w:t>
      </w:r>
      <w:proofErr w:type="spellEnd"/>
      <w:r>
        <w:t xml:space="preserve"> </w:t>
      </w:r>
      <w:proofErr w:type="spellStart"/>
      <w:r>
        <w:t>sa</w:t>
      </w:r>
      <w:proofErr w:type="spellEnd"/>
      <w:r>
        <w:t xml:space="preserve"> </w:t>
      </w:r>
      <w:proofErr w:type="spellStart"/>
      <w:r>
        <w:t>dužnikom</w:t>
      </w:r>
      <w:proofErr w:type="spellEnd"/>
      <w:r>
        <w:t xml:space="preserve">, </w:t>
      </w:r>
      <w:proofErr w:type="spellStart"/>
      <w:r>
        <w:t>ili</w:t>
      </w:r>
      <w:proofErr w:type="spellEnd"/>
      <w:r>
        <w:t xml:space="preserve"> </w:t>
      </w:r>
      <w:proofErr w:type="spellStart"/>
      <w:r>
        <w:t>kad</w:t>
      </w:r>
      <w:proofErr w:type="spellEnd"/>
      <w:r>
        <w:t xml:space="preserve"> je </w:t>
      </w:r>
      <w:proofErr w:type="spellStart"/>
      <w:r>
        <w:t>ona</w:t>
      </w:r>
      <w:proofErr w:type="spellEnd"/>
      <w:r>
        <w:t xml:space="preserve"> </w:t>
      </w:r>
      <w:proofErr w:type="spellStart"/>
      <w:r>
        <w:t>poklon</w:t>
      </w:r>
      <w:proofErr w:type="spellEnd"/>
      <w:r>
        <w:t xml:space="preserve"> </w:t>
      </w:r>
      <w:proofErr w:type="spellStart"/>
      <w:r>
        <w:t>ili</w:t>
      </w:r>
      <w:proofErr w:type="spellEnd"/>
      <w:r>
        <w:t xml:space="preserve"> </w:t>
      </w:r>
      <w:proofErr w:type="spellStart"/>
      <w:r>
        <w:t>legat</w:t>
      </w:r>
      <w:proofErr w:type="spellEnd"/>
      <w:r>
        <w:t xml:space="preserve"> </w:t>
      </w:r>
      <w:proofErr w:type="spellStart"/>
      <w:r>
        <w:t>povjeriocu</w:t>
      </w:r>
      <w:proofErr w:type="spellEnd"/>
      <w:r>
        <w:t xml:space="preserve"> </w:t>
      </w:r>
      <w:proofErr w:type="spellStart"/>
      <w:r>
        <w:t>rente</w:t>
      </w:r>
      <w:proofErr w:type="spellEnd"/>
      <w:r>
        <w:t xml:space="preserve">, </w:t>
      </w:r>
      <w:proofErr w:type="spellStart"/>
      <w:r>
        <w:t>kao</w:t>
      </w:r>
      <w:proofErr w:type="spellEnd"/>
      <w:r>
        <w:t xml:space="preserve"> </w:t>
      </w:r>
      <w:proofErr w:type="spellStart"/>
      <w:r>
        <w:t>i</w:t>
      </w:r>
      <w:proofErr w:type="spellEnd"/>
      <w:r>
        <w:t xml:space="preserve"> </w:t>
      </w:r>
      <w:proofErr w:type="spellStart"/>
      <w:r>
        <w:t>kad</w:t>
      </w:r>
      <w:proofErr w:type="spellEnd"/>
      <w:r>
        <w:t xml:space="preserve"> mu je </w:t>
      </w:r>
      <w:proofErr w:type="spellStart"/>
      <w:r>
        <w:t>dosuđena</w:t>
      </w:r>
      <w:proofErr w:type="spellEnd"/>
      <w:r>
        <w:t xml:space="preserve"> </w:t>
      </w:r>
      <w:proofErr w:type="spellStart"/>
      <w:r>
        <w:t>na</w:t>
      </w:r>
      <w:proofErr w:type="spellEnd"/>
      <w:r>
        <w:t xml:space="preserve"> </w:t>
      </w:r>
      <w:proofErr w:type="spellStart"/>
      <w:r>
        <w:t>ime</w:t>
      </w:r>
      <w:proofErr w:type="spellEnd"/>
      <w:r>
        <w:t xml:space="preserve"> </w:t>
      </w:r>
      <w:proofErr w:type="spellStart"/>
      <w:r>
        <w:t>naknade</w:t>
      </w:r>
      <w:proofErr w:type="spellEnd"/>
      <w:r>
        <w:t xml:space="preserve"> </w:t>
      </w:r>
      <w:proofErr w:type="spellStart"/>
      <w:r>
        <w:t>štete</w:t>
      </w:r>
      <w:proofErr w:type="spellEnd"/>
      <w:r>
        <w:t xml:space="preserve">, </w:t>
      </w:r>
      <w:proofErr w:type="spellStart"/>
      <w:r>
        <w:t>dužnik</w:t>
      </w:r>
      <w:proofErr w:type="spellEnd"/>
      <w:r>
        <w:t xml:space="preserve"> se </w:t>
      </w:r>
      <w:proofErr w:type="spellStart"/>
      <w:r>
        <w:t>može</w:t>
      </w:r>
      <w:proofErr w:type="spellEnd"/>
      <w:r>
        <w:t xml:space="preserve"> </w:t>
      </w:r>
      <w:proofErr w:type="spellStart"/>
      <w:r>
        <w:t>osloboditi</w:t>
      </w:r>
      <w:proofErr w:type="spellEnd"/>
      <w:r>
        <w:t xml:space="preserve"> </w:t>
      </w:r>
      <w:proofErr w:type="spellStart"/>
      <w:r>
        <w:t>svoje</w:t>
      </w:r>
      <w:proofErr w:type="spellEnd"/>
      <w:r>
        <w:t xml:space="preserve"> </w:t>
      </w:r>
      <w:proofErr w:type="spellStart"/>
      <w:r>
        <w:t>obveze</w:t>
      </w:r>
      <w:proofErr w:type="spellEnd"/>
      <w:r>
        <w:t xml:space="preserve"> po </w:t>
      </w:r>
      <w:proofErr w:type="spellStart"/>
      <w:r>
        <w:t>isteku</w:t>
      </w:r>
      <w:proofErr w:type="spellEnd"/>
      <w:r>
        <w:t xml:space="preserve"> tri </w:t>
      </w:r>
      <w:proofErr w:type="spellStart"/>
      <w:r>
        <w:t>godine</w:t>
      </w:r>
      <w:proofErr w:type="spellEnd"/>
      <w:r>
        <w:t xml:space="preserve"> od </w:t>
      </w:r>
      <w:proofErr w:type="spellStart"/>
      <w:r>
        <w:t>njenog</w:t>
      </w:r>
      <w:proofErr w:type="spellEnd"/>
      <w:r>
        <w:t xml:space="preserve"> </w:t>
      </w:r>
      <w:proofErr w:type="spellStart"/>
      <w:r>
        <w:t>nastanka</w:t>
      </w:r>
      <w:proofErr w:type="spellEnd"/>
      <w:r>
        <w:t xml:space="preserve">, </w:t>
      </w:r>
      <w:proofErr w:type="spellStart"/>
      <w:r>
        <w:t>ako</w:t>
      </w:r>
      <w:proofErr w:type="spellEnd"/>
      <w:r>
        <w:t xml:space="preserve"> </w:t>
      </w:r>
      <w:proofErr w:type="spellStart"/>
      <w:r>
        <w:t>povjerilac</w:t>
      </w:r>
      <w:proofErr w:type="spellEnd"/>
      <w:r>
        <w:t xml:space="preserve"> pristane da mu </w:t>
      </w:r>
      <w:proofErr w:type="spellStart"/>
      <w:r>
        <w:t>dužnik</w:t>
      </w:r>
      <w:proofErr w:type="spellEnd"/>
      <w:r>
        <w:t xml:space="preserve"> </w:t>
      </w:r>
      <w:proofErr w:type="spellStart"/>
      <w:r>
        <w:t>odjednom</w:t>
      </w:r>
      <w:proofErr w:type="spellEnd"/>
      <w:r>
        <w:t xml:space="preserve"> </w:t>
      </w:r>
      <w:proofErr w:type="spellStart"/>
      <w:r>
        <w:t>isplati</w:t>
      </w:r>
      <w:proofErr w:type="spellEnd"/>
      <w:r>
        <w:t xml:space="preserve"> </w:t>
      </w:r>
      <w:proofErr w:type="spellStart"/>
      <w:r>
        <w:t>petnaestostruki</w:t>
      </w:r>
      <w:proofErr w:type="spellEnd"/>
      <w:r>
        <w:t xml:space="preserve"> </w:t>
      </w:r>
      <w:proofErr w:type="spellStart"/>
      <w:r>
        <w:t>iznos</w:t>
      </w:r>
      <w:proofErr w:type="spellEnd"/>
      <w:r>
        <w:t xml:space="preserve"> </w:t>
      </w:r>
      <w:proofErr w:type="spellStart"/>
      <w:r>
        <w:t>rente</w:t>
      </w:r>
      <w:proofErr w:type="spellEnd"/>
      <w:r>
        <w:t>.</w:t>
      </w:r>
    </w:p>
    <w:p w14:paraId="4FB8B197" w14:textId="77777777" w:rsidR="00A141E4" w:rsidRDefault="00A141E4" w:rsidP="00A141E4">
      <w:pPr>
        <w:jc w:val="center"/>
      </w:pPr>
    </w:p>
    <w:p w14:paraId="7B81BD5A" w14:textId="77777777" w:rsidR="00A141E4" w:rsidRDefault="00A141E4" w:rsidP="00A141E4">
      <w:pPr>
        <w:jc w:val="center"/>
      </w:pPr>
      <w:r>
        <w:t xml:space="preserve">(4) U </w:t>
      </w:r>
      <w:proofErr w:type="spellStart"/>
      <w:r>
        <w:t>slučajevima</w:t>
      </w:r>
      <w:proofErr w:type="spellEnd"/>
      <w:r>
        <w:t xml:space="preserve"> </w:t>
      </w:r>
      <w:proofErr w:type="spellStart"/>
      <w:r>
        <w:t>predviđenim</w:t>
      </w:r>
      <w:proofErr w:type="spellEnd"/>
      <w:r>
        <w:t xml:space="preserve"> u </w:t>
      </w:r>
      <w:proofErr w:type="spellStart"/>
      <w:r>
        <w:t>st.</w:t>
      </w:r>
      <w:proofErr w:type="spellEnd"/>
      <w:r>
        <w:t xml:space="preserve"> 1, 2 </w:t>
      </w:r>
      <w:proofErr w:type="spellStart"/>
      <w:r>
        <w:t>i</w:t>
      </w:r>
      <w:proofErr w:type="spellEnd"/>
      <w:r>
        <w:t xml:space="preserve"> 3 </w:t>
      </w:r>
      <w:proofErr w:type="spellStart"/>
      <w:r>
        <w:t>ovog</w:t>
      </w:r>
      <w:proofErr w:type="spellEnd"/>
      <w:r>
        <w:t xml:space="preserve"> </w:t>
      </w:r>
      <w:proofErr w:type="spellStart"/>
      <w:r>
        <w:t>člana</w:t>
      </w:r>
      <w:proofErr w:type="spellEnd"/>
      <w:r>
        <w:t xml:space="preserve"> </w:t>
      </w:r>
      <w:proofErr w:type="spellStart"/>
      <w:r>
        <w:t>povjerilac</w:t>
      </w:r>
      <w:proofErr w:type="spellEnd"/>
      <w:r>
        <w:t xml:space="preserve"> </w:t>
      </w:r>
      <w:proofErr w:type="spellStart"/>
      <w:r>
        <w:t>zadržava</w:t>
      </w:r>
      <w:proofErr w:type="spellEnd"/>
      <w:r>
        <w:t xml:space="preserve"> </w:t>
      </w:r>
      <w:proofErr w:type="spellStart"/>
      <w:r>
        <w:t>obroke</w:t>
      </w:r>
      <w:proofErr w:type="spellEnd"/>
      <w:r>
        <w:t xml:space="preserve"> </w:t>
      </w:r>
      <w:proofErr w:type="spellStart"/>
      <w:r>
        <w:t>rente</w:t>
      </w:r>
      <w:proofErr w:type="spellEnd"/>
      <w:r>
        <w:t xml:space="preserve"> </w:t>
      </w:r>
      <w:proofErr w:type="spellStart"/>
      <w:r>
        <w:t>koje</w:t>
      </w:r>
      <w:proofErr w:type="spellEnd"/>
      <w:r>
        <w:t xml:space="preserve"> je </w:t>
      </w:r>
      <w:proofErr w:type="spellStart"/>
      <w:r>
        <w:t>primio</w:t>
      </w:r>
      <w:proofErr w:type="spellEnd"/>
      <w:r>
        <w:t xml:space="preserve">, </w:t>
      </w:r>
      <w:proofErr w:type="spellStart"/>
      <w:r>
        <w:t>i</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isplatu</w:t>
      </w:r>
      <w:proofErr w:type="spellEnd"/>
      <w:r>
        <w:t xml:space="preserve"> </w:t>
      </w:r>
      <w:proofErr w:type="spellStart"/>
      <w:r>
        <w:t>dospjelih</w:t>
      </w:r>
      <w:proofErr w:type="spellEnd"/>
      <w:r>
        <w:t xml:space="preserve"> </w:t>
      </w:r>
      <w:proofErr w:type="spellStart"/>
      <w:r>
        <w:t>obroka</w:t>
      </w:r>
      <w:proofErr w:type="spellEnd"/>
      <w:r>
        <w:t>.</w:t>
      </w:r>
    </w:p>
    <w:p w14:paraId="3B4A1B2F" w14:textId="77777777" w:rsidR="00A141E4" w:rsidRDefault="00A141E4" w:rsidP="00A141E4">
      <w:pPr>
        <w:jc w:val="center"/>
      </w:pPr>
    </w:p>
    <w:p w14:paraId="2501ACB9" w14:textId="77777777" w:rsidR="00A141E4" w:rsidRDefault="00A141E4" w:rsidP="00A141E4">
      <w:pPr>
        <w:jc w:val="center"/>
      </w:pPr>
      <w:r>
        <w:t xml:space="preserve">(5) </w:t>
      </w:r>
      <w:proofErr w:type="spellStart"/>
      <w:r>
        <w:t>Svoju</w:t>
      </w:r>
      <w:proofErr w:type="spellEnd"/>
      <w:r>
        <w:t xml:space="preserve"> </w:t>
      </w:r>
      <w:proofErr w:type="spellStart"/>
      <w:r>
        <w:t>namjeru</w:t>
      </w:r>
      <w:proofErr w:type="spellEnd"/>
      <w:r>
        <w:t xml:space="preserve"> da se </w:t>
      </w:r>
      <w:proofErr w:type="spellStart"/>
      <w:r>
        <w:t>oslobodi</w:t>
      </w:r>
      <w:proofErr w:type="spellEnd"/>
      <w:r>
        <w:t xml:space="preserve"> </w:t>
      </w:r>
      <w:proofErr w:type="spellStart"/>
      <w:r>
        <w:t>obaveze</w:t>
      </w:r>
      <w:proofErr w:type="spellEnd"/>
      <w:r>
        <w:t xml:space="preserve"> </w:t>
      </w:r>
      <w:proofErr w:type="spellStart"/>
      <w:r>
        <w:t>plaćanja</w:t>
      </w:r>
      <w:proofErr w:type="spellEnd"/>
      <w:r>
        <w:t xml:space="preserve"> </w:t>
      </w:r>
      <w:proofErr w:type="spellStart"/>
      <w:r>
        <w:t>rente</w:t>
      </w:r>
      <w:proofErr w:type="spellEnd"/>
      <w:r>
        <w:t xml:space="preserve"> </w:t>
      </w:r>
      <w:proofErr w:type="spellStart"/>
      <w:r>
        <w:t>dužnik</w:t>
      </w:r>
      <w:proofErr w:type="spellEnd"/>
      <w:r>
        <w:t xml:space="preserve"> je </w:t>
      </w:r>
      <w:proofErr w:type="spellStart"/>
      <w:r>
        <w:t>dužan</w:t>
      </w:r>
      <w:proofErr w:type="spellEnd"/>
      <w:r>
        <w:t xml:space="preserve"> da </w:t>
      </w:r>
      <w:proofErr w:type="spellStart"/>
      <w:r>
        <w:t>saopšti</w:t>
      </w:r>
      <w:proofErr w:type="spellEnd"/>
      <w:r>
        <w:t xml:space="preserve"> </w:t>
      </w:r>
      <w:proofErr w:type="spellStart"/>
      <w:r>
        <w:t>povjeriocu</w:t>
      </w:r>
      <w:proofErr w:type="spellEnd"/>
      <w:r>
        <w:t xml:space="preserve"> bar tri </w:t>
      </w:r>
      <w:proofErr w:type="spellStart"/>
      <w:r>
        <w:t>mjeseca</w:t>
      </w:r>
      <w:proofErr w:type="spellEnd"/>
      <w:r>
        <w:t xml:space="preserve"> </w:t>
      </w:r>
      <w:proofErr w:type="spellStart"/>
      <w:r>
        <w:t>unaprijed</w:t>
      </w:r>
      <w:proofErr w:type="spellEnd"/>
      <w:r>
        <w:t>.</w:t>
      </w:r>
    </w:p>
    <w:p w14:paraId="4C4BF618" w14:textId="77777777" w:rsidR="00A141E4" w:rsidRDefault="00A141E4" w:rsidP="00A141E4">
      <w:pPr>
        <w:jc w:val="center"/>
      </w:pPr>
    </w:p>
    <w:p w14:paraId="192CDC19" w14:textId="77777777" w:rsidR="00A141E4" w:rsidRDefault="00A141E4" w:rsidP="00A141E4">
      <w:pPr>
        <w:jc w:val="center"/>
      </w:pPr>
      <w:proofErr w:type="spellStart"/>
      <w:r>
        <w:t>Raskidanje</w:t>
      </w:r>
      <w:proofErr w:type="spellEnd"/>
      <w:r>
        <w:t xml:space="preserve"> </w:t>
      </w:r>
      <w:proofErr w:type="spellStart"/>
      <w:r>
        <w:t>ugovora</w:t>
      </w:r>
      <w:proofErr w:type="spellEnd"/>
      <w:r>
        <w:t xml:space="preserve"> od </w:t>
      </w:r>
      <w:proofErr w:type="spellStart"/>
      <w:r>
        <w:t>strane</w:t>
      </w:r>
      <w:proofErr w:type="spellEnd"/>
      <w:r>
        <w:t xml:space="preserve"> </w:t>
      </w:r>
      <w:proofErr w:type="spellStart"/>
      <w:proofErr w:type="gramStart"/>
      <w:r>
        <w:t>povjerioca</w:t>
      </w:r>
      <w:proofErr w:type="spellEnd"/>
      <w:proofErr w:type="gramEnd"/>
    </w:p>
    <w:p w14:paraId="69047BB4" w14:textId="77777777" w:rsidR="00A141E4" w:rsidRDefault="00A141E4" w:rsidP="00A141E4">
      <w:pPr>
        <w:jc w:val="center"/>
      </w:pPr>
    </w:p>
    <w:p w14:paraId="6C0A9350" w14:textId="77777777" w:rsidR="00A141E4" w:rsidRDefault="00A141E4" w:rsidP="00A141E4">
      <w:pPr>
        <w:jc w:val="center"/>
      </w:pPr>
      <w:proofErr w:type="spellStart"/>
      <w:r>
        <w:t>Član</w:t>
      </w:r>
      <w:proofErr w:type="spellEnd"/>
      <w:r>
        <w:t xml:space="preserve"> 1098</w:t>
      </w:r>
    </w:p>
    <w:p w14:paraId="6CC2459E" w14:textId="77777777" w:rsidR="00A141E4" w:rsidRDefault="00A141E4" w:rsidP="00A141E4">
      <w:pPr>
        <w:jc w:val="center"/>
      </w:pPr>
    </w:p>
    <w:p w14:paraId="73F5AB6B" w14:textId="77777777" w:rsidR="00A141E4" w:rsidRDefault="00A141E4" w:rsidP="00A141E4">
      <w:pPr>
        <w:jc w:val="center"/>
      </w:pPr>
      <w:r>
        <w:t xml:space="preserve">(1) Kad je </w:t>
      </w:r>
      <w:proofErr w:type="spellStart"/>
      <w:r>
        <w:t>dužnik</w:t>
      </w:r>
      <w:proofErr w:type="spellEnd"/>
      <w:r>
        <w:t xml:space="preserve"> u </w:t>
      </w:r>
      <w:proofErr w:type="spellStart"/>
      <w:r>
        <w:t>zadocnjenju</w:t>
      </w:r>
      <w:proofErr w:type="spellEnd"/>
      <w:r>
        <w:t xml:space="preserve"> </w:t>
      </w:r>
      <w:proofErr w:type="spellStart"/>
      <w:r>
        <w:t>sa</w:t>
      </w:r>
      <w:proofErr w:type="spellEnd"/>
      <w:r>
        <w:t xml:space="preserve"> </w:t>
      </w:r>
      <w:proofErr w:type="spellStart"/>
      <w:r>
        <w:t>isplatom</w:t>
      </w:r>
      <w:proofErr w:type="spellEnd"/>
      <w:r>
        <w:t xml:space="preserve"> </w:t>
      </w:r>
      <w:proofErr w:type="spellStart"/>
      <w:r>
        <w:t>dva</w:t>
      </w:r>
      <w:proofErr w:type="spellEnd"/>
      <w:r>
        <w:t xml:space="preserve"> </w:t>
      </w:r>
      <w:proofErr w:type="spellStart"/>
      <w:r>
        <w:t>obroka</w:t>
      </w:r>
      <w:proofErr w:type="spellEnd"/>
      <w:r>
        <w:t xml:space="preserve"> </w:t>
      </w:r>
      <w:proofErr w:type="spellStart"/>
      <w:r>
        <w:t>rente</w:t>
      </w:r>
      <w:proofErr w:type="spellEnd"/>
      <w:r>
        <w:t xml:space="preserve">, </w:t>
      </w:r>
      <w:proofErr w:type="spellStart"/>
      <w:r>
        <w:t>povjerilac</w:t>
      </w:r>
      <w:proofErr w:type="spellEnd"/>
      <w:r>
        <w:t xml:space="preserve"> </w:t>
      </w:r>
      <w:proofErr w:type="spellStart"/>
      <w:r>
        <w:t>može</w:t>
      </w:r>
      <w:proofErr w:type="spellEnd"/>
      <w:r>
        <w:t xml:space="preserve"> po </w:t>
      </w:r>
      <w:proofErr w:type="spellStart"/>
      <w:r>
        <w:t>svom</w:t>
      </w:r>
      <w:proofErr w:type="spellEnd"/>
      <w:r>
        <w:t xml:space="preserve"> </w:t>
      </w:r>
      <w:proofErr w:type="spellStart"/>
      <w:r>
        <w:t>nahođenju</w:t>
      </w:r>
      <w:proofErr w:type="spellEnd"/>
      <w:r>
        <w:t xml:space="preserve"> </w:t>
      </w:r>
      <w:proofErr w:type="spellStart"/>
      <w:r>
        <w:t>raskinuti</w:t>
      </w:r>
      <w:proofErr w:type="spellEnd"/>
      <w:r>
        <w:t xml:space="preserve"> </w:t>
      </w:r>
      <w:proofErr w:type="spellStart"/>
      <w:r>
        <w:t>ugovor</w:t>
      </w:r>
      <w:proofErr w:type="spellEnd"/>
      <w:r>
        <w:t xml:space="preserve">, </w:t>
      </w:r>
      <w:proofErr w:type="spellStart"/>
      <w:r>
        <w:t>ili</w:t>
      </w:r>
      <w:proofErr w:type="spellEnd"/>
      <w:r>
        <w:t xml:space="preserve"> </w:t>
      </w:r>
      <w:proofErr w:type="spellStart"/>
      <w:r>
        <w:t>zahtijevati</w:t>
      </w:r>
      <w:proofErr w:type="spellEnd"/>
      <w:r>
        <w:t xml:space="preserve"> da se </w:t>
      </w:r>
      <w:proofErr w:type="spellStart"/>
      <w:r>
        <w:t>iz</w:t>
      </w:r>
      <w:proofErr w:type="spellEnd"/>
      <w:r>
        <w:t xml:space="preserve"> </w:t>
      </w:r>
      <w:proofErr w:type="spellStart"/>
      <w:r>
        <w:t>dužnikove</w:t>
      </w:r>
      <w:proofErr w:type="spellEnd"/>
      <w:r>
        <w:t xml:space="preserve"> </w:t>
      </w:r>
      <w:proofErr w:type="spellStart"/>
      <w:r>
        <w:t>imovine</w:t>
      </w:r>
      <w:proofErr w:type="spellEnd"/>
      <w:r>
        <w:t xml:space="preserve"> </w:t>
      </w:r>
      <w:proofErr w:type="spellStart"/>
      <w:r>
        <w:t>izdvoji</w:t>
      </w:r>
      <w:proofErr w:type="spellEnd"/>
      <w:r>
        <w:t xml:space="preserve"> </w:t>
      </w:r>
      <w:proofErr w:type="spellStart"/>
      <w:r>
        <w:t>potrebna</w:t>
      </w:r>
      <w:proofErr w:type="spellEnd"/>
      <w:r>
        <w:t xml:space="preserve"> </w:t>
      </w:r>
      <w:proofErr w:type="spellStart"/>
      <w:r>
        <w:t>svota</w:t>
      </w:r>
      <w:proofErr w:type="spellEnd"/>
      <w:r>
        <w:t xml:space="preserve"> </w:t>
      </w:r>
      <w:proofErr w:type="spellStart"/>
      <w:r>
        <w:t>novca</w:t>
      </w:r>
      <w:proofErr w:type="spellEnd"/>
      <w:r>
        <w:t xml:space="preserve">, </w:t>
      </w:r>
      <w:proofErr w:type="spellStart"/>
      <w:r>
        <w:t>čija</w:t>
      </w:r>
      <w:proofErr w:type="spellEnd"/>
      <w:r>
        <w:t xml:space="preserve"> bi </w:t>
      </w:r>
      <w:proofErr w:type="spellStart"/>
      <w:r>
        <w:t>jednogodišnja</w:t>
      </w:r>
      <w:proofErr w:type="spellEnd"/>
      <w:r>
        <w:t xml:space="preserve"> </w:t>
      </w:r>
      <w:proofErr w:type="spellStart"/>
      <w:r>
        <w:t>kamata</w:t>
      </w:r>
      <w:proofErr w:type="spellEnd"/>
      <w:r>
        <w:t xml:space="preserve"> </w:t>
      </w:r>
      <w:proofErr w:type="spellStart"/>
      <w:r>
        <w:t>bila</w:t>
      </w:r>
      <w:proofErr w:type="spellEnd"/>
      <w:r>
        <w:t xml:space="preserve"> </w:t>
      </w:r>
      <w:proofErr w:type="spellStart"/>
      <w:r>
        <w:t>ravna</w:t>
      </w:r>
      <w:proofErr w:type="spellEnd"/>
      <w:r>
        <w:t xml:space="preserve"> </w:t>
      </w:r>
      <w:proofErr w:type="spellStart"/>
      <w:r>
        <w:t>jednogodišnjem</w:t>
      </w:r>
      <w:proofErr w:type="spellEnd"/>
      <w:r>
        <w:t xml:space="preserve"> </w:t>
      </w:r>
      <w:proofErr w:type="spellStart"/>
      <w:r>
        <w:t>iznosu</w:t>
      </w:r>
      <w:proofErr w:type="spellEnd"/>
      <w:r>
        <w:t xml:space="preserve"> </w:t>
      </w:r>
      <w:proofErr w:type="spellStart"/>
      <w:r>
        <w:t>rente</w:t>
      </w:r>
      <w:proofErr w:type="spellEnd"/>
      <w:r>
        <w:t xml:space="preserve">, </w:t>
      </w:r>
      <w:proofErr w:type="spellStart"/>
      <w:r>
        <w:t>i</w:t>
      </w:r>
      <w:proofErr w:type="spellEnd"/>
      <w:r>
        <w:t xml:space="preserve"> </w:t>
      </w:r>
      <w:proofErr w:type="spellStart"/>
      <w:r>
        <w:t>položi</w:t>
      </w:r>
      <w:proofErr w:type="spellEnd"/>
      <w:r>
        <w:t xml:space="preserve"> u </w:t>
      </w:r>
      <w:proofErr w:type="spellStart"/>
      <w:r>
        <w:t>neku</w:t>
      </w:r>
      <w:proofErr w:type="spellEnd"/>
      <w:r>
        <w:t xml:space="preserve"> </w:t>
      </w:r>
      <w:proofErr w:type="spellStart"/>
      <w:r>
        <w:t>banku</w:t>
      </w:r>
      <w:proofErr w:type="spellEnd"/>
      <w:r>
        <w:t xml:space="preserve"> </w:t>
      </w:r>
      <w:proofErr w:type="spellStart"/>
      <w:r>
        <w:t>na</w:t>
      </w:r>
      <w:proofErr w:type="spellEnd"/>
      <w:r>
        <w:t xml:space="preserve"> </w:t>
      </w:r>
      <w:proofErr w:type="spellStart"/>
      <w:r>
        <w:t>ime</w:t>
      </w:r>
      <w:proofErr w:type="spellEnd"/>
      <w:r>
        <w:t xml:space="preserve"> </w:t>
      </w:r>
      <w:proofErr w:type="spellStart"/>
      <w:r>
        <w:t>dužnika</w:t>
      </w:r>
      <w:proofErr w:type="spellEnd"/>
      <w:r>
        <w:t xml:space="preserve">, </w:t>
      </w:r>
      <w:proofErr w:type="spellStart"/>
      <w:r>
        <w:t>ali</w:t>
      </w:r>
      <w:proofErr w:type="spellEnd"/>
      <w:r>
        <w:t xml:space="preserve"> </w:t>
      </w:r>
      <w:proofErr w:type="spellStart"/>
      <w:r>
        <w:t>sa</w:t>
      </w:r>
      <w:proofErr w:type="spellEnd"/>
      <w:r>
        <w:t xml:space="preserve"> </w:t>
      </w:r>
      <w:proofErr w:type="spellStart"/>
      <w:r>
        <w:t>doživotnim</w:t>
      </w:r>
      <w:proofErr w:type="spellEnd"/>
      <w:r>
        <w:t xml:space="preserve"> </w:t>
      </w:r>
      <w:proofErr w:type="spellStart"/>
      <w:r>
        <w:t>pravom</w:t>
      </w:r>
      <w:proofErr w:type="spellEnd"/>
      <w:r>
        <w:t xml:space="preserve"> za </w:t>
      </w:r>
      <w:proofErr w:type="spellStart"/>
      <w:r>
        <w:t>povjerioca</w:t>
      </w:r>
      <w:proofErr w:type="spellEnd"/>
      <w:r>
        <w:t xml:space="preserve"> da </w:t>
      </w:r>
      <w:proofErr w:type="spellStart"/>
      <w:r>
        <w:t>uživa</w:t>
      </w:r>
      <w:proofErr w:type="spellEnd"/>
      <w:r>
        <w:t xml:space="preserve"> </w:t>
      </w:r>
      <w:proofErr w:type="spellStart"/>
      <w:r>
        <w:t>kamate</w:t>
      </w:r>
      <w:proofErr w:type="spellEnd"/>
      <w:r>
        <w:t xml:space="preserve"> do </w:t>
      </w:r>
      <w:proofErr w:type="spellStart"/>
      <w:r>
        <w:t>visine</w:t>
      </w:r>
      <w:proofErr w:type="spellEnd"/>
      <w:r>
        <w:t xml:space="preserve"> </w:t>
      </w:r>
      <w:proofErr w:type="spellStart"/>
      <w:r>
        <w:t>rente</w:t>
      </w:r>
      <w:proofErr w:type="spellEnd"/>
      <w:r>
        <w:t>.</w:t>
      </w:r>
    </w:p>
    <w:p w14:paraId="32BE0CCD" w14:textId="77777777" w:rsidR="00A141E4" w:rsidRDefault="00A141E4" w:rsidP="00A141E4">
      <w:pPr>
        <w:jc w:val="center"/>
      </w:pPr>
    </w:p>
    <w:p w14:paraId="3FFDE1B9" w14:textId="77777777" w:rsidR="00A141E4" w:rsidRDefault="00A141E4" w:rsidP="00A141E4">
      <w:pPr>
        <w:jc w:val="center"/>
      </w:pPr>
      <w:r>
        <w:t xml:space="preserve">(2) U </w:t>
      </w:r>
      <w:proofErr w:type="spellStart"/>
      <w:r>
        <w:t>slučaju</w:t>
      </w:r>
      <w:proofErr w:type="spellEnd"/>
      <w:r>
        <w:t xml:space="preserve"> </w:t>
      </w:r>
      <w:proofErr w:type="spellStart"/>
      <w:r>
        <w:t>raskida</w:t>
      </w:r>
      <w:proofErr w:type="spellEnd"/>
      <w:r>
        <w:t xml:space="preserve"> </w:t>
      </w:r>
      <w:proofErr w:type="spellStart"/>
      <w:r>
        <w:t>ugovora</w:t>
      </w:r>
      <w:proofErr w:type="spellEnd"/>
      <w:r>
        <w:t xml:space="preserve">, </w:t>
      </w:r>
      <w:proofErr w:type="spellStart"/>
      <w:r>
        <w:t>dužnik</w:t>
      </w:r>
      <w:proofErr w:type="spellEnd"/>
      <w:r>
        <w:t xml:space="preserve"> je </w:t>
      </w:r>
      <w:proofErr w:type="spellStart"/>
      <w:r>
        <w:t>dužan</w:t>
      </w:r>
      <w:proofErr w:type="spellEnd"/>
      <w:r>
        <w:t xml:space="preserve"> da </w:t>
      </w:r>
      <w:proofErr w:type="spellStart"/>
      <w:r>
        <w:t>vrati</w:t>
      </w:r>
      <w:proofErr w:type="spellEnd"/>
      <w:r>
        <w:t xml:space="preserve"> </w:t>
      </w:r>
      <w:proofErr w:type="spellStart"/>
      <w:r>
        <w:t>povjeriocu</w:t>
      </w:r>
      <w:proofErr w:type="spellEnd"/>
      <w:r>
        <w:t xml:space="preserve"> </w:t>
      </w:r>
      <w:proofErr w:type="spellStart"/>
      <w:r>
        <w:t>rente</w:t>
      </w:r>
      <w:proofErr w:type="spellEnd"/>
      <w:r>
        <w:t xml:space="preserve"> </w:t>
      </w:r>
      <w:proofErr w:type="spellStart"/>
      <w:r>
        <w:t>stvari</w:t>
      </w:r>
      <w:proofErr w:type="spellEnd"/>
      <w:r>
        <w:t xml:space="preserve"> </w:t>
      </w:r>
      <w:proofErr w:type="spellStart"/>
      <w:r>
        <w:t>i</w:t>
      </w:r>
      <w:proofErr w:type="spellEnd"/>
      <w:r>
        <w:t xml:space="preserve"> </w:t>
      </w:r>
      <w:proofErr w:type="spellStart"/>
      <w:r>
        <w:t>prava</w:t>
      </w:r>
      <w:proofErr w:type="spellEnd"/>
      <w:r>
        <w:t xml:space="preserve"> </w:t>
      </w:r>
      <w:proofErr w:type="spellStart"/>
      <w:r>
        <w:t>koje</w:t>
      </w:r>
      <w:proofErr w:type="spellEnd"/>
      <w:r>
        <w:t xml:space="preserve"> je </w:t>
      </w:r>
      <w:proofErr w:type="spellStart"/>
      <w:r>
        <w:t>primio</w:t>
      </w:r>
      <w:proofErr w:type="spellEnd"/>
      <w:r>
        <w:t xml:space="preserve"> </w:t>
      </w:r>
      <w:proofErr w:type="spellStart"/>
      <w:r>
        <w:t>kao</w:t>
      </w:r>
      <w:proofErr w:type="spellEnd"/>
      <w:r>
        <w:t xml:space="preserve"> </w:t>
      </w:r>
      <w:proofErr w:type="spellStart"/>
      <w:r>
        <w:t>naknadu</w:t>
      </w:r>
      <w:proofErr w:type="spellEnd"/>
      <w:r>
        <w:t xml:space="preserve"> za </w:t>
      </w:r>
      <w:proofErr w:type="spellStart"/>
      <w:r>
        <w:t>obavezu</w:t>
      </w:r>
      <w:proofErr w:type="spellEnd"/>
      <w:r>
        <w:t xml:space="preserve"> </w:t>
      </w:r>
      <w:proofErr w:type="spellStart"/>
      <w:r>
        <w:t>davanja</w:t>
      </w:r>
      <w:proofErr w:type="spellEnd"/>
      <w:r>
        <w:t xml:space="preserve"> </w:t>
      </w:r>
      <w:proofErr w:type="spellStart"/>
      <w:r>
        <w:t>rente</w:t>
      </w:r>
      <w:proofErr w:type="spellEnd"/>
      <w:r>
        <w:t xml:space="preserve">, </w:t>
      </w:r>
      <w:proofErr w:type="spellStart"/>
      <w:r>
        <w:t>ali</w:t>
      </w:r>
      <w:proofErr w:type="spellEnd"/>
      <w:r>
        <w:t xml:space="preserve"> </w:t>
      </w:r>
      <w:proofErr w:type="spellStart"/>
      <w:r>
        <w:t>zadržava</w:t>
      </w:r>
      <w:proofErr w:type="spellEnd"/>
      <w:r>
        <w:t xml:space="preserve"> </w:t>
      </w:r>
      <w:proofErr w:type="spellStart"/>
      <w:r>
        <w:t>plodove</w:t>
      </w:r>
      <w:proofErr w:type="spellEnd"/>
      <w:r>
        <w:t xml:space="preserve"> </w:t>
      </w:r>
      <w:proofErr w:type="spellStart"/>
      <w:r>
        <w:t>i</w:t>
      </w:r>
      <w:proofErr w:type="spellEnd"/>
      <w:r>
        <w:t xml:space="preserve"> </w:t>
      </w:r>
      <w:proofErr w:type="spellStart"/>
      <w:r>
        <w:t>koristi</w:t>
      </w:r>
      <w:proofErr w:type="spellEnd"/>
      <w:r>
        <w:t xml:space="preserve"> </w:t>
      </w:r>
      <w:proofErr w:type="spellStart"/>
      <w:r>
        <w:t>koje</w:t>
      </w:r>
      <w:proofErr w:type="spellEnd"/>
      <w:r>
        <w:t xml:space="preserve"> je </w:t>
      </w:r>
      <w:proofErr w:type="spellStart"/>
      <w:r>
        <w:t>imao</w:t>
      </w:r>
      <w:proofErr w:type="spellEnd"/>
      <w:r>
        <w:t xml:space="preserve"> od </w:t>
      </w:r>
      <w:proofErr w:type="spellStart"/>
      <w:r>
        <w:t>njih</w:t>
      </w:r>
      <w:proofErr w:type="spellEnd"/>
      <w:r>
        <w:t xml:space="preserve">, a </w:t>
      </w:r>
      <w:proofErr w:type="spellStart"/>
      <w:r>
        <w:t>povjerilac</w:t>
      </w:r>
      <w:proofErr w:type="spellEnd"/>
      <w:r>
        <w:t xml:space="preserve"> </w:t>
      </w:r>
      <w:proofErr w:type="spellStart"/>
      <w:r>
        <w:t>zadržava</w:t>
      </w:r>
      <w:proofErr w:type="spellEnd"/>
      <w:r>
        <w:t xml:space="preserve"> </w:t>
      </w:r>
      <w:proofErr w:type="spellStart"/>
      <w:r>
        <w:t>obroke</w:t>
      </w:r>
      <w:proofErr w:type="spellEnd"/>
      <w:r>
        <w:t xml:space="preserve"> </w:t>
      </w:r>
      <w:proofErr w:type="spellStart"/>
      <w:r>
        <w:t>rente</w:t>
      </w:r>
      <w:proofErr w:type="spellEnd"/>
      <w:r>
        <w:t xml:space="preserve"> </w:t>
      </w:r>
      <w:proofErr w:type="spellStart"/>
      <w:r>
        <w:t>koje</w:t>
      </w:r>
      <w:proofErr w:type="spellEnd"/>
      <w:r>
        <w:t xml:space="preserve"> je </w:t>
      </w:r>
      <w:proofErr w:type="spellStart"/>
      <w:r>
        <w:t>primio</w:t>
      </w:r>
      <w:proofErr w:type="spellEnd"/>
      <w:r>
        <w:t xml:space="preserve">, </w:t>
      </w:r>
      <w:proofErr w:type="spellStart"/>
      <w:r>
        <w:t>i</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w:t>
      </w:r>
      <w:proofErr w:type="spellStart"/>
      <w:r>
        <w:t>isplatu</w:t>
      </w:r>
      <w:proofErr w:type="spellEnd"/>
      <w:r>
        <w:t xml:space="preserve"> </w:t>
      </w:r>
      <w:proofErr w:type="spellStart"/>
      <w:r>
        <w:t>dospjelih</w:t>
      </w:r>
      <w:proofErr w:type="spellEnd"/>
      <w:r>
        <w:t xml:space="preserve"> </w:t>
      </w:r>
      <w:proofErr w:type="spellStart"/>
      <w:r>
        <w:t>obroka</w:t>
      </w:r>
      <w:proofErr w:type="spellEnd"/>
      <w:r>
        <w:t>.</w:t>
      </w:r>
    </w:p>
    <w:p w14:paraId="09C95A77" w14:textId="77777777" w:rsidR="00A141E4" w:rsidRDefault="00A141E4" w:rsidP="00A141E4">
      <w:pPr>
        <w:jc w:val="center"/>
      </w:pPr>
    </w:p>
    <w:p w14:paraId="0CA03C0F" w14:textId="77777777" w:rsidR="00A141E4" w:rsidRDefault="00A141E4" w:rsidP="00A141E4">
      <w:pPr>
        <w:jc w:val="center"/>
      </w:pPr>
      <w:r>
        <w:t xml:space="preserve">(3) </w:t>
      </w:r>
      <w:proofErr w:type="spellStart"/>
      <w:r>
        <w:t>Ako</w:t>
      </w:r>
      <w:proofErr w:type="spellEnd"/>
      <w:r>
        <w:t xml:space="preserve"> </w:t>
      </w:r>
      <w:proofErr w:type="spellStart"/>
      <w:r>
        <w:t>stvari</w:t>
      </w:r>
      <w:proofErr w:type="spellEnd"/>
      <w:r>
        <w:t xml:space="preserve"> </w:t>
      </w:r>
      <w:proofErr w:type="spellStart"/>
      <w:r>
        <w:t>i</w:t>
      </w:r>
      <w:proofErr w:type="spellEnd"/>
      <w:r>
        <w:t xml:space="preserve"> </w:t>
      </w:r>
      <w:proofErr w:type="spellStart"/>
      <w:r>
        <w:t>prava</w:t>
      </w:r>
      <w:proofErr w:type="spellEnd"/>
      <w:r>
        <w:t xml:space="preserve"> </w:t>
      </w:r>
      <w:proofErr w:type="spellStart"/>
      <w:r>
        <w:t>koje</w:t>
      </w:r>
      <w:proofErr w:type="spellEnd"/>
      <w:r>
        <w:t xml:space="preserve"> je </w:t>
      </w:r>
      <w:proofErr w:type="spellStart"/>
      <w:r>
        <w:t>dužnik</w:t>
      </w:r>
      <w:proofErr w:type="spellEnd"/>
      <w:r>
        <w:t xml:space="preserve"> </w:t>
      </w:r>
      <w:proofErr w:type="spellStart"/>
      <w:r>
        <w:t>primio</w:t>
      </w:r>
      <w:proofErr w:type="spellEnd"/>
      <w:r>
        <w:t xml:space="preserve"> ne </w:t>
      </w:r>
      <w:proofErr w:type="spellStart"/>
      <w:r>
        <w:t>postoje</w:t>
      </w:r>
      <w:proofErr w:type="spellEnd"/>
      <w:r>
        <w:t xml:space="preserve"> </w:t>
      </w:r>
      <w:proofErr w:type="spellStart"/>
      <w:r>
        <w:t>više</w:t>
      </w:r>
      <w:proofErr w:type="spellEnd"/>
      <w:r>
        <w:t xml:space="preserve"> u </w:t>
      </w:r>
      <w:proofErr w:type="spellStart"/>
      <w:r>
        <w:t>njegovoj</w:t>
      </w:r>
      <w:proofErr w:type="spellEnd"/>
      <w:r>
        <w:t xml:space="preserve"> </w:t>
      </w:r>
      <w:proofErr w:type="spellStart"/>
      <w:r>
        <w:t>imovini</w:t>
      </w:r>
      <w:proofErr w:type="spellEnd"/>
      <w:r>
        <w:t xml:space="preserve">, on je </w:t>
      </w:r>
      <w:proofErr w:type="spellStart"/>
      <w:r>
        <w:t>dužan</w:t>
      </w:r>
      <w:proofErr w:type="spellEnd"/>
      <w:r>
        <w:t xml:space="preserve"> </w:t>
      </w:r>
      <w:proofErr w:type="spellStart"/>
      <w:r>
        <w:t>isplatiti</w:t>
      </w:r>
      <w:proofErr w:type="spellEnd"/>
      <w:r>
        <w:t xml:space="preserve"> </w:t>
      </w:r>
      <w:proofErr w:type="spellStart"/>
      <w:r>
        <w:t>povjeriocu</w:t>
      </w:r>
      <w:proofErr w:type="spellEnd"/>
      <w:r>
        <w:t xml:space="preserve"> </w:t>
      </w:r>
      <w:proofErr w:type="spellStart"/>
      <w:r>
        <w:t>njihovu</w:t>
      </w:r>
      <w:proofErr w:type="spellEnd"/>
      <w:r>
        <w:t xml:space="preserve"> </w:t>
      </w:r>
      <w:proofErr w:type="spellStart"/>
      <w:r>
        <w:t>vrijednost</w:t>
      </w:r>
      <w:proofErr w:type="spellEnd"/>
      <w:r>
        <w:t>.</w:t>
      </w:r>
    </w:p>
    <w:p w14:paraId="7A2CC118" w14:textId="77777777" w:rsidR="00A141E4" w:rsidRDefault="00A141E4" w:rsidP="00A141E4">
      <w:pPr>
        <w:jc w:val="center"/>
      </w:pPr>
    </w:p>
    <w:p w14:paraId="21F8B805" w14:textId="77777777" w:rsidR="00A141E4" w:rsidRDefault="00A141E4" w:rsidP="00A141E4">
      <w:pPr>
        <w:jc w:val="center"/>
      </w:pPr>
      <w:proofErr w:type="spellStart"/>
      <w:r>
        <w:t>Stečaj</w:t>
      </w:r>
      <w:proofErr w:type="spellEnd"/>
      <w:r>
        <w:t xml:space="preserve"> </w:t>
      </w:r>
      <w:proofErr w:type="spellStart"/>
      <w:r>
        <w:t>dužnika</w:t>
      </w:r>
      <w:proofErr w:type="spellEnd"/>
    </w:p>
    <w:p w14:paraId="5DB86CDC" w14:textId="77777777" w:rsidR="00A141E4" w:rsidRDefault="00A141E4" w:rsidP="00A141E4">
      <w:pPr>
        <w:jc w:val="center"/>
      </w:pPr>
    </w:p>
    <w:p w14:paraId="073513FC" w14:textId="77777777" w:rsidR="00A141E4" w:rsidRDefault="00A141E4" w:rsidP="00A141E4">
      <w:pPr>
        <w:jc w:val="center"/>
      </w:pPr>
      <w:proofErr w:type="spellStart"/>
      <w:r>
        <w:t>Član</w:t>
      </w:r>
      <w:proofErr w:type="spellEnd"/>
      <w:r>
        <w:t xml:space="preserve"> 1099</w:t>
      </w:r>
    </w:p>
    <w:p w14:paraId="1A4C58C8" w14:textId="77777777" w:rsidR="00A141E4" w:rsidRDefault="00A141E4" w:rsidP="00A141E4">
      <w:pPr>
        <w:jc w:val="center"/>
      </w:pPr>
    </w:p>
    <w:p w14:paraId="7DF6A6E7" w14:textId="77777777" w:rsidR="00A141E4" w:rsidRDefault="00A141E4" w:rsidP="00A141E4">
      <w:pPr>
        <w:jc w:val="center"/>
      </w:pPr>
      <w:r>
        <w:t xml:space="preserve">U </w:t>
      </w:r>
      <w:proofErr w:type="spellStart"/>
      <w:r>
        <w:t>slučaju</w:t>
      </w:r>
      <w:proofErr w:type="spellEnd"/>
      <w:r>
        <w:t xml:space="preserve"> </w:t>
      </w:r>
      <w:proofErr w:type="spellStart"/>
      <w:r>
        <w:t>stečaja</w:t>
      </w:r>
      <w:proofErr w:type="spellEnd"/>
      <w:r>
        <w:t xml:space="preserve"> </w:t>
      </w:r>
      <w:proofErr w:type="spellStart"/>
      <w:r>
        <w:t>dužnika</w:t>
      </w:r>
      <w:proofErr w:type="spellEnd"/>
      <w:r>
        <w:t xml:space="preserve"> </w:t>
      </w:r>
      <w:proofErr w:type="spellStart"/>
      <w:r>
        <w:t>rente</w:t>
      </w:r>
      <w:proofErr w:type="spellEnd"/>
      <w:r>
        <w:t xml:space="preserve">, </w:t>
      </w:r>
      <w:proofErr w:type="spellStart"/>
      <w:r>
        <w:t>povjerilac</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isplatu</w:t>
      </w:r>
      <w:proofErr w:type="spellEnd"/>
      <w:r>
        <w:t xml:space="preserve"> </w:t>
      </w:r>
      <w:proofErr w:type="spellStart"/>
      <w:r>
        <w:t>svote</w:t>
      </w:r>
      <w:proofErr w:type="spellEnd"/>
      <w:r>
        <w:t xml:space="preserve"> </w:t>
      </w:r>
      <w:proofErr w:type="spellStart"/>
      <w:r>
        <w:t>novca</w:t>
      </w:r>
      <w:proofErr w:type="spellEnd"/>
      <w:r>
        <w:t xml:space="preserve"> </w:t>
      </w:r>
      <w:proofErr w:type="spellStart"/>
      <w:r>
        <w:t>kojom</w:t>
      </w:r>
      <w:proofErr w:type="spellEnd"/>
      <w:r>
        <w:t xml:space="preserve"> bi se </w:t>
      </w:r>
      <w:proofErr w:type="spellStart"/>
      <w:r>
        <w:t>mogla</w:t>
      </w:r>
      <w:proofErr w:type="spellEnd"/>
      <w:r>
        <w:t xml:space="preserve"> </w:t>
      </w:r>
      <w:proofErr w:type="spellStart"/>
      <w:r>
        <w:t>dobiti</w:t>
      </w:r>
      <w:proofErr w:type="spellEnd"/>
      <w:r>
        <w:t xml:space="preserve"> </w:t>
      </w:r>
      <w:proofErr w:type="spellStart"/>
      <w:r>
        <w:t>renta</w:t>
      </w:r>
      <w:proofErr w:type="spellEnd"/>
      <w:r>
        <w:t xml:space="preserve"> </w:t>
      </w:r>
      <w:proofErr w:type="spellStart"/>
      <w:r>
        <w:t>istog</w:t>
      </w:r>
      <w:proofErr w:type="spellEnd"/>
      <w:r>
        <w:t xml:space="preserve"> </w:t>
      </w:r>
      <w:proofErr w:type="spellStart"/>
      <w:r>
        <w:t>iznosa</w:t>
      </w:r>
      <w:proofErr w:type="spellEnd"/>
      <w:r>
        <w:t xml:space="preserve"> do </w:t>
      </w:r>
      <w:proofErr w:type="spellStart"/>
      <w:r>
        <w:t>kraja</w:t>
      </w:r>
      <w:proofErr w:type="spellEnd"/>
      <w:r>
        <w:t xml:space="preserve"> </w:t>
      </w:r>
      <w:proofErr w:type="spellStart"/>
      <w:r>
        <w:t>njegovog</w:t>
      </w:r>
      <w:proofErr w:type="spellEnd"/>
      <w:r>
        <w:t xml:space="preserve"> </w:t>
      </w:r>
      <w:proofErr w:type="spellStart"/>
      <w:r>
        <w:t>života</w:t>
      </w:r>
      <w:proofErr w:type="spellEnd"/>
      <w:r>
        <w:t>.</w:t>
      </w:r>
    </w:p>
    <w:p w14:paraId="7A6DD93C" w14:textId="77777777" w:rsidR="00A141E4" w:rsidRDefault="00A141E4" w:rsidP="00A141E4">
      <w:pPr>
        <w:jc w:val="center"/>
      </w:pPr>
    </w:p>
    <w:p w14:paraId="6333D399" w14:textId="77777777" w:rsidR="00A141E4" w:rsidRDefault="00A141E4" w:rsidP="00A141E4">
      <w:pPr>
        <w:jc w:val="center"/>
      </w:pPr>
      <w:proofErr w:type="spellStart"/>
      <w:r>
        <w:t>Glava</w:t>
      </w:r>
      <w:proofErr w:type="spellEnd"/>
      <w:r>
        <w:t xml:space="preserve"> XXXVI</w:t>
      </w:r>
    </w:p>
    <w:p w14:paraId="564977B6" w14:textId="77777777" w:rsidR="00A141E4" w:rsidRDefault="00A141E4" w:rsidP="00A141E4">
      <w:pPr>
        <w:jc w:val="center"/>
      </w:pPr>
    </w:p>
    <w:p w14:paraId="5B8266DE" w14:textId="77777777" w:rsidR="00A141E4" w:rsidRDefault="00A141E4" w:rsidP="00A141E4">
      <w:pPr>
        <w:jc w:val="center"/>
      </w:pPr>
      <w:r>
        <w:t>JEMSTVO</w:t>
      </w:r>
    </w:p>
    <w:p w14:paraId="34B1461D" w14:textId="77777777" w:rsidR="00A141E4" w:rsidRDefault="00A141E4" w:rsidP="00A141E4">
      <w:pPr>
        <w:jc w:val="center"/>
      </w:pPr>
    </w:p>
    <w:p w14:paraId="0FDB9CDB" w14:textId="77777777" w:rsidR="00A141E4" w:rsidRDefault="00A141E4" w:rsidP="00A141E4">
      <w:pPr>
        <w:jc w:val="center"/>
      </w:pPr>
      <w:proofErr w:type="spellStart"/>
      <w:r>
        <w:t>ODJELjAK</w:t>
      </w:r>
      <w:proofErr w:type="spellEnd"/>
      <w:r>
        <w:t xml:space="preserve"> 1.</w:t>
      </w:r>
    </w:p>
    <w:p w14:paraId="771D3A9F" w14:textId="77777777" w:rsidR="00A141E4" w:rsidRDefault="00A141E4" w:rsidP="00A141E4">
      <w:pPr>
        <w:jc w:val="center"/>
      </w:pPr>
    </w:p>
    <w:p w14:paraId="375EE763" w14:textId="77777777" w:rsidR="00A141E4" w:rsidRDefault="00A141E4" w:rsidP="00A141E4">
      <w:pPr>
        <w:jc w:val="center"/>
      </w:pPr>
      <w:r>
        <w:t>OPŠTE ODREDBE</w:t>
      </w:r>
    </w:p>
    <w:p w14:paraId="4EDFA418" w14:textId="77777777" w:rsidR="00A141E4" w:rsidRDefault="00A141E4" w:rsidP="00A141E4">
      <w:pPr>
        <w:jc w:val="center"/>
      </w:pPr>
    </w:p>
    <w:p w14:paraId="74A71278" w14:textId="77777777" w:rsidR="00A141E4" w:rsidRDefault="00A141E4" w:rsidP="00A141E4">
      <w:pPr>
        <w:jc w:val="center"/>
      </w:pPr>
      <w:proofErr w:type="spellStart"/>
      <w:r>
        <w:t>Pojam</w:t>
      </w:r>
      <w:proofErr w:type="spellEnd"/>
    </w:p>
    <w:p w14:paraId="487C790F" w14:textId="77777777" w:rsidR="00A141E4" w:rsidRDefault="00A141E4" w:rsidP="00A141E4">
      <w:pPr>
        <w:jc w:val="center"/>
      </w:pPr>
    </w:p>
    <w:p w14:paraId="6A3D0AD7" w14:textId="77777777" w:rsidR="00A141E4" w:rsidRDefault="00A141E4" w:rsidP="00A141E4">
      <w:pPr>
        <w:jc w:val="center"/>
      </w:pPr>
      <w:proofErr w:type="spellStart"/>
      <w:r>
        <w:t>Član</w:t>
      </w:r>
      <w:proofErr w:type="spellEnd"/>
      <w:r>
        <w:t xml:space="preserve"> 1100</w:t>
      </w:r>
    </w:p>
    <w:p w14:paraId="42D5C481" w14:textId="77777777" w:rsidR="00A141E4" w:rsidRDefault="00A141E4" w:rsidP="00A141E4">
      <w:pPr>
        <w:jc w:val="center"/>
      </w:pPr>
    </w:p>
    <w:p w14:paraId="1DE06002" w14:textId="77777777" w:rsidR="00A141E4" w:rsidRDefault="00A141E4" w:rsidP="00A141E4">
      <w:pPr>
        <w:jc w:val="center"/>
      </w:pPr>
      <w:proofErr w:type="spellStart"/>
      <w:r>
        <w:t>Ugovorom</w:t>
      </w:r>
      <w:proofErr w:type="spellEnd"/>
      <w:r>
        <w:t xml:space="preserve"> o </w:t>
      </w:r>
      <w:proofErr w:type="spellStart"/>
      <w:r>
        <w:t>jemstvu</w:t>
      </w:r>
      <w:proofErr w:type="spellEnd"/>
      <w:r>
        <w:t xml:space="preserve"> se </w:t>
      </w:r>
      <w:proofErr w:type="spellStart"/>
      <w:r>
        <w:t>jemac</w:t>
      </w:r>
      <w:proofErr w:type="spellEnd"/>
      <w:r>
        <w:t xml:space="preserve"> </w:t>
      </w:r>
      <w:proofErr w:type="spellStart"/>
      <w:r>
        <w:t>obavezuje</w:t>
      </w:r>
      <w:proofErr w:type="spellEnd"/>
      <w:r>
        <w:t xml:space="preserve"> </w:t>
      </w:r>
      <w:proofErr w:type="spellStart"/>
      <w:r>
        <w:t>prema</w:t>
      </w:r>
      <w:proofErr w:type="spellEnd"/>
      <w:r>
        <w:t xml:space="preserve"> </w:t>
      </w:r>
      <w:proofErr w:type="spellStart"/>
      <w:r>
        <w:t>povjeriocu</w:t>
      </w:r>
      <w:proofErr w:type="spellEnd"/>
      <w:r>
        <w:t xml:space="preserve"> da </w:t>
      </w:r>
      <w:proofErr w:type="spellStart"/>
      <w:r>
        <w:t>će</w:t>
      </w:r>
      <w:proofErr w:type="spellEnd"/>
      <w:r>
        <w:t xml:space="preserve"> </w:t>
      </w:r>
      <w:proofErr w:type="spellStart"/>
      <w:r>
        <w:t>ispuniti</w:t>
      </w:r>
      <w:proofErr w:type="spellEnd"/>
      <w:r>
        <w:t xml:space="preserve"> </w:t>
      </w:r>
      <w:proofErr w:type="spellStart"/>
      <w:r>
        <w:t>punovažnu</w:t>
      </w:r>
      <w:proofErr w:type="spellEnd"/>
      <w:r>
        <w:t xml:space="preserve"> </w:t>
      </w:r>
      <w:proofErr w:type="spellStart"/>
      <w:r>
        <w:t>i</w:t>
      </w:r>
      <w:proofErr w:type="spellEnd"/>
      <w:r>
        <w:t xml:space="preserve"> </w:t>
      </w:r>
      <w:proofErr w:type="spellStart"/>
      <w:r>
        <w:t>dospjelu</w:t>
      </w:r>
      <w:proofErr w:type="spellEnd"/>
      <w:r>
        <w:t xml:space="preserve"> </w:t>
      </w:r>
      <w:proofErr w:type="spellStart"/>
      <w:r>
        <w:t>obavezu</w:t>
      </w:r>
      <w:proofErr w:type="spellEnd"/>
      <w:r>
        <w:t xml:space="preserve"> </w:t>
      </w:r>
      <w:proofErr w:type="spellStart"/>
      <w:r>
        <w:t>dužnika</w:t>
      </w:r>
      <w:proofErr w:type="spellEnd"/>
      <w:r>
        <w:t xml:space="preserve">, </w:t>
      </w:r>
      <w:proofErr w:type="spellStart"/>
      <w:r>
        <w:t>ako</w:t>
      </w:r>
      <w:proofErr w:type="spellEnd"/>
      <w:r>
        <w:t xml:space="preserve"> to </w:t>
      </w:r>
      <w:proofErr w:type="spellStart"/>
      <w:r>
        <w:t>dužnik</w:t>
      </w:r>
      <w:proofErr w:type="spellEnd"/>
      <w:r>
        <w:t xml:space="preserve"> ne </w:t>
      </w:r>
      <w:proofErr w:type="spellStart"/>
      <w:r>
        <w:t>učini</w:t>
      </w:r>
      <w:proofErr w:type="spellEnd"/>
      <w:r>
        <w:t>.</w:t>
      </w:r>
    </w:p>
    <w:p w14:paraId="43CFE9B8" w14:textId="77777777" w:rsidR="00A141E4" w:rsidRDefault="00A141E4" w:rsidP="00A141E4">
      <w:pPr>
        <w:jc w:val="center"/>
      </w:pPr>
    </w:p>
    <w:p w14:paraId="1A460C24" w14:textId="77777777" w:rsidR="00A141E4" w:rsidRDefault="00A141E4" w:rsidP="00A141E4">
      <w:pPr>
        <w:jc w:val="center"/>
      </w:pPr>
      <w:r>
        <w:t>Forma</w:t>
      </w:r>
    </w:p>
    <w:p w14:paraId="0C4C81D2" w14:textId="77777777" w:rsidR="00A141E4" w:rsidRDefault="00A141E4" w:rsidP="00A141E4">
      <w:pPr>
        <w:jc w:val="center"/>
      </w:pPr>
    </w:p>
    <w:p w14:paraId="6E1D065D" w14:textId="77777777" w:rsidR="00A141E4" w:rsidRDefault="00A141E4" w:rsidP="00A141E4">
      <w:pPr>
        <w:jc w:val="center"/>
      </w:pPr>
      <w:proofErr w:type="spellStart"/>
      <w:r>
        <w:t>Član</w:t>
      </w:r>
      <w:proofErr w:type="spellEnd"/>
      <w:r>
        <w:t xml:space="preserve"> 1101</w:t>
      </w:r>
    </w:p>
    <w:p w14:paraId="6A8A1D03" w14:textId="77777777" w:rsidR="00A141E4" w:rsidRDefault="00A141E4" w:rsidP="00A141E4">
      <w:pPr>
        <w:jc w:val="center"/>
      </w:pPr>
    </w:p>
    <w:p w14:paraId="4F87E66A" w14:textId="77777777" w:rsidR="00A141E4" w:rsidRDefault="00A141E4" w:rsidP="00A141E4">
      <w:pPr>
        <w:jc w:val="center"/>
      </w:pPr>
      <w:r>
        <w:t xml:space="preserve">(1) </w:t>
      </w:r>
      <w:proofErr w:type="spellStart"/>
      <w:r>
        <w:t>Ugovor</w:t>
      </w:r>
      <w:proofErr w:type="spellEnd"/>
      <w:r>
        <w:t xml:space="preserve"> o </w:t>
      </w:r>
      <w:proofErr w:type="spellStart"/>
      <w:r>
        <w:t>jemstvu</w:t>
      </w:r>
      <w:proofErr w:type="spellEnd"/>
      <w:r>
        <w:t xml:space="preserve"> </w:t>
      </w:r>
      <w:proofErr w:type="spellStart"/>
      <w:r>
        <w:t>obavezuje</w:t>
      </w:r>
      <w:proofErr w:type="spellEnd"/>
      <w:r>
        <w:t xml:space="preserve"> </w:t>
      </w:r>
      <w:proofErr w:type="spellStart"/>
      <w:r>
        <w:t>jemca</w:t>
      </w:r>
      <w:proofErr w:type="spellEnd"/>
      <w:r>
        <w:t xml:space="preserve"> </w:t>
      </w:r>
      <w:proofErr w:type="spellStart"/>
      <w:r>
        <w:t>samo</w:t>
      </w:r>
      <w:proofErr w:type="spellEnd"/>
      <w:r>
        <w:t xml:space="preserve"> </w:t>
      </w:r>
      <w:proofErr w:type="spellStart"/>
      <w:r>
        <w:t>ako</w:t>
      </w:r>
      <w:proofErr w:type="spellEnd"/>
      <w:r>
        <w:t xml:space="preserve"> je </w:t>
      </w:r>
      <w:proofErr w:type="spellStart"/>
      <w:r>
        <w:t>izjavu</w:t>
      </w:r>
      <w:proofErr w:type="spellEnd"/>
      <w:r>
        <w:t xml:space="preserve"> o </w:t>
      </w:r>
      <w:proofErr w:type="spellStart"/>
      <w:r>
        <w:t>jemčenju</w:t>
      </w:r>
      <w:proofErr w:type="spellEnd"/>
      <w:r>
        <w:t xml:space="preserve"> </w:t>
      </w:r>
      <w:proofErr w:type="spellStart"/>
      <w:r>
        <w:t>učinio</w:t>
      </w:r>
      <w:proofErr w:type="spellEnd"/>
      <w:r>
        <w:t xml:space="preserve"> </w:t>
      </w:r>
      <w:proofErr w:type="spellStart"/>
      <w:r>
        <w:t>pisano</w:t>
      </w:r>
      <w:proofErr w:type="spellEnd"/>
      <w:r>
        <w:t>.</w:t>
      </w:r>
    </w:p>
    <w:p w14:paraId="2B9F40AF" w14:textId="77777777" w:rsidR="00A141E4" w:rsidRDefault="00A141E4" w:rsidP="00A141E4">
      <w:pPr>
        <w:jc w:val="center"/>
      </w:pPr>
    </w:p>
    <w:p w14:paraId="17813AB1" w14:textId="77777777" w:rsidR="00A141E4" w:rsidRDefault="00A141E4" w:rsidP="00A141E4">
      <w:pPr>
        <w:jc w:val="center"/>
      </w:pPr>
      <w:r>
        <w:t xml:space="preserve">(2) </w:t>
      </w:r>
      <w:proofErr w:type="spellStart"/>
      <w:r>
        <w:t>Ako</w:t>
      </w:r>
      <w:proofErr w:type="spellEnd"/>
      <w:r>
        <w:t xml:space="preserve"> </w:t>
      </w:r>
      <w:proofErr w:type="spellStart"/>
      <w:r>
        <w:t>izjava</w:t>
      </w:r>
      <w:proofErr w:type="spellEnd"/>
      <w:r>
        <w:t xml:space="preserve"> o </w:t>
      </w:r>
      <w:proofErr w:type="spellStart"/>
      <w:r>
        <w:t>jemčenju</w:t>
      </w:r>
      <w:proofErr w:type="spellEnd"/>
      <w:r>
        <w:t xml:space="preserve"> </w:t>
      </w:r>
      <w:proofErr w:type="spellStart"/>
      <w:r>
        <w:t>nije</w:t>
      </w:r>
      <w:proofErr w:type="spellEnd"/>
      <w:r>
        <w:t xml:space="preserve"> </w:t>
      </w:r>
      <w:proofErr w:type="spellStart"/>
      <w:r>
        <w:t>učinjena</w:t>
      </w:r>
      <w:proofErr w:type="spellEnd"/>
      <w:r>
        <w:t xml:space="preserve"> </w:t>
      </w:r>
      <w:proofErr w:type="spellStart"/>
      <w:r>
        <w:t>pisano</w:t>
      </w:r>
      <w:proofErr w:type="spellEnd"/>
      <w:r>
        <w:t xml:space="preserve">, </w:t>
      </w:r>
      <w:proofErr w:type="spellStart"/>
      <w:r>
        <w:t>ugovor</w:t>
      </w:r>
      <w:proofErr w:type="spellEnd"/>
      <w:r>
        <w:t xml:space="preserve"> je </w:t>
      </w:r>
      <w:proofErr w:type="spellStart"/>
      <w:r>
        <w:t>ništav</w:t>
      </w:r>
      <w:proofErr w:type="spellEnd"/>
      <w:r>
        <w:t>.</w:t>
      </w:r>
    </w:p>
    <w:p w14:paraId="53B545DB" w14:textId="77777777" w:rsidR="00A141E4" w:rsidRDefault="00A141E4" w:rsidP="00A141E4">
      <w:pPr>
        <w:jc w:val="center"/>
      </w:pPr>
    </w:p>
    <w:p w14:paraId="6C45CD2E" w14:textId="77777777" w:rsidR="00A141E4" w:rsidRDefault="00A141E4" w:rsidP="00A141E4">
      <w:pPr>
        <w:jc w:val="center"/>
      </w:pPr>
      <w:proofErr w:type="spellStart"/>
      <w:r>
        <w:t>Sposobnost</w:t>
      </w:r>
      <w:proofErr w:type="spellEnd"/>
      <w:r>
        <w:t xml:space="preserve"> za </w:t>
      </w:r>
      <w:proofErr w:type="spellStart"/>
      <w:r>
        <w:t>jemčenje</w:t>
      </w:r>
      <w:proofErr w:type="spellEnd"/>
    </w:p>
    <w:p w14:paraId="4CDD49C2" w14:textId="77777777" w:rsidR="00A141E4" w:rsidRDefault="00A141E4" w:rsidP="00A141E4">
      <w:pPr>
        <w:jc w:val="center"/>
      </w:pPr>
    </w:p>
    <w:p w14:paraId="60636E9E" w14:textId="77777777" w:rsidR="00A141E4" w:rsidRDefault="00A141E4" w:rsidP="00A141E4">
      <w:pPr>
        <w:jc w:val="center"/>
      </w:pPr>
      <w:proofErr w:type="spellStart"/>
      <w:r>
        <w:lastRenderedPageBreak/>
        <w:t>Član</w:t>
      </w:r>
      <w:proofErr w:type="spellEnd"/>
      <w:r>
        <w:t xml:space="preserve"> 1102</w:t>
      </w:r>
    </w:p>
    <w:p w14:paraId="619786C0" w14:textId="77777777" w:rsidR="00A141E4" w:rsidRDefault="00A141E4" w:rsidP="00A141E4">
      <w:pPr>
        <w:jc w:val="center"/>
      </w:pPr>
    </w:p>
    <w:p w14:paraId="0D196E69" w14:textId="77777777" w:rsidR="00A141E4" w:rsidRDefault="00A141E4" w:rsidP="00A141E4">
      <w:pPr>
        <w:jc w:val="center"/>
      </w:pPr>
      <w:proofErr w:type="spellStart"/>
      <w:r>
        <w:t>Ugovorom</w:t>
      </w:r>
      <w:proofErr w:type="spellEnd"/>
      <w:r>
        <w:t xml:space="preserve"> o </w:t>
      </w:r>
      <w:proofErr w:type="spellStart"/>
      <w:r>
        <w:t>jemstvu</w:t>
      </w:r>
      <w:proofErr w:type="spellEnd"/>
      <w:r>
        <w:t xml:space="preserve"> </w:t>
      </w:r>
      <w:proofErr w:type="spellStart"/>
      <w:r>
        <w:t>može</w:t>
      </w:r>
      <w:proofErr w:type="spellEnd"/>
      <w:r>
        <w:t xml:space="preserve"> se </w:t>
      </w:r>
      <w:proofErr w:type="spellStart"/>
      <w:r>
        <w:t>obavezati</w:t>
      </w:r>
      <w:proofErr w:type="spellEnd"/>
      <w:r>
        <w:t xml:space="preserve"> </w:t>
      </w:r>
      <w:proofErr w:type="spellStart"/>
      <w:r>
        <w:t>samo</w:t>
      </w:r>
      <w:proofErr w:type="spellEnd"/>
      <w:r>
        <w:t xml:space="preserve"> lice </w:t>
      </w:r>
      <w:proofErr w:type="spellStart"/>
      <w:r>
        <w:t>koje</w:t>
      </w:r>
      <w:proofErr w:type="spellEnd"/>
      <w:r>
        <w:t xml:space="preserve"> </w:t>
      </w:r>
      <w:proofErr w:type="spellStart"/>
      <w:r>
        <w:t>ima</w:t>
      </w:r>
      <w:proofErr w:type="spellEnd"/>
      <w:r>
        <w:t xml:space="preserve"> </w:t>
      </w:r>
      <w:proofErr w:type="spellStart"/>
      <w:r>
        <w:t>potpunu</w:t>
      </w:r>
      <w:proofErr w:type="spellEnd"/>
      <w:r>
        <w:t xml:space="preserve"> </w:t>
      </w:r>
      <w:proofErr w:type="spellStart"/>
      <w:r>
        <w:t>poslovnu</w:t>
      </w:r>
      <w:proofErr w:type="spellEnd"/>
      <w:r>
        <w:t xml:space="preserve"> </w:t>
      </w:r>
      <w:proofErr w:type="spellStart"/>
      <w:r>
        <w:t>sposobnost</w:t>
      </w:r>
      <w:proofErr w:type="spellEnd"/>
      <w:r>
        <w:t>.</w:t>
      </w:r>
    </w:p>
    <w:p w14:paraId="23AD72E2" w14:textId="77777777" w:rsidR="00A141E4" w:rsidRDefault="00A141E4" w:rsidP="00A141E4">
      <w:pPr>
        <w:jc w:val="center"/>
      </w:pPr>
    </w:p>
    <w:p w14:paraId="501D1F8B" w14:textId="77777777" w:rsidR="00A141E4" w:rsidRDefault="00A141E4" w:rsidP="00A141E4">
      <w:pPr>
        <w:jc w:val="center"/>
      </w:pPr>
      <w:proofErr w:type="spellStart"/>
      <w:r>
        <w:t>Jemčenje</w:t>
      </w:r>
      <w:proofErr w:type="spellEnd"/>
      <w:r>
        <w:t xml:space="preserve"> za </w:t>
      </w:r>
      <w:proofErr w:type="spellStart"/>
      <w:r>
        <w:t>poslovno</w:t>
      </w:r>
      <w:proofErr w:type="spellEnd"/>
      <w:r>
        <w:t xml:space="preserve"> </w:t>
      </w:r>
      <w:proofErr w:type="spellStart"/>
      <w:r>
        <w:t>nesposobnog</w:t>
      </w:r>
      <w:proofErr w:type="spellEnd"/>
    </w:p>
    <w:p w14:paraId="084FF05D" w14:textId="77777777" w:rsidR="00A141E4" w:rsidRDefault="00A141E4" w:rsidP="00A141E4">
      <w:pPr>
        <w:jc w:val="center"/>
      </w:pPr>
    </w:p>
    <w:p w14:paraId="7DC4E398" w14:textId="77777777" w:rsidR="00A141E4" w:rsidRDefault="00A141E4" w:rsidP="00A141E4">
      <w:pPr>
        <w:jc w:val="center"/>
      </w:pPr>
      <w:proofErr w:type="spellStart"/>
      <w:r>
        <w:t>Član</w:t>
      </w:r>
      <w:proofErr w:type="spellEnd"/>
      <w:r>
        <w:t xml:space="preserve"> 1103</w:t>
      </w:r>
    </w:p>
    <w:p w14:paraId="055C26D3" w14:textId="77777777" w:rsidR="00A141E4" w:rsidRDefault="00A141E4" w:rsidP="00A141E4">
      <w:pPr>
        <w:jc w:val="center"/>
      </w:pPr>
    </w:p>
    <w:p w14:paraId="3B4A0FA5" w14:textId="77777777" w:rsidR="00A141E4" w:rsidRDefault="00A141E4" w:rsidP="00A141E4">
      <w:pPr>
        <w:jc w:val="center"/>
      </w:pPr>
      <w:r>
        <w:t xml:space="preserve">Ko se </w:t>
      </w:r>
      <w:proofErr w:type="spellStart"/>
      <w:r>
        <w:t>obaveže</w:t>
      </w:r>
      <w:proofErr w:type="spellEnd"/>
      <w:r>
        <w:t xml:space="preserve"> </w:t>
      </w:r>
      <w:proofErr w:type="spellStart"/>
      <w:r>
        <w:t>kao</w:t>
      </w:r>
      <w:proofErr w:type="spellEnd"/>
      <w:r>
        <w:t xml:space="preserve"> </w:t>
      </w:r>
      <w:proofErr w:type="spellStart"/>
      <w:r>
        <w:t>jemac</w:t>
      </w:r>
      <w:proofErr w:type="spellEnd"/>
      <w:r>
        <w:t xml:space="preserve"> za </w:t>
      </w:r>
      <w:proofErr w:type="spellStart"/>
      <w:r>
        <w:t>obavezu</w:t>
      </w:r>
      <w:proofErr w:type="spellEnd"/>
      <w:r>
        <w:t xml:space="preserve"> </w:t>
      </w:r>
      <w:proofErr w:type="spellStart"/>
      <w:r>
        <w:t>nekog</w:t>
      </w:r>
      <w:proofErr w:type="spellEnd"/>
      <w:r>
        <w:t xml:space="preserve"> </w:t>
      </w:r>
      <w:proofErr w:type="spellStart"/>
      <w:r>
        <w:t>poslovno</w:t>
      </w:r>
      <w:proofErr w:type="spellEnd"/>
      <w:r>
        <w:t xml:space="preserve"> </w:t>
      </w:r>
      <w:proofErr w:type="spellStart"/>
      <w:r>
        <w:t>nesposobnog</w:t>
      </w:r>
      <w:proofErr w:type="spellEnd"/>
      <w:r>
        <w:t xml:space="preserve"> </w:t>
      </w:r>
      <w:proofErr w:type="spellStart"/>
      <w:r>
        <w:t>lica</w:t>
      </w:r>
      <w:proofErr w:type="spellEnd"/>
      <w:r>
        <w:t xml:space="preserve">, </w:t>
      </w:r>
      <w:proofErr w:type="spellStart"/>
      <w:r>
        <w:t>odgovara</w:t>
      </w:r>
      <w:proofErr w:type="spellEnd"/>
      <w:r>
        <w:t xml:space="preserve"> </w:t>
      </w:r>
      <w:proofErr w:type="spellStart"/>
      <w:r>
        <w:t>povjeriocu</w:t>
      </w:r>
      <w:proofErr w:type="spellEnd"/>
      <w:r>
        <w:t xml:space="preserve"> </w:t>
      </w:r>
      <w:proofErr w:type="spellStart"/>
      <w:r>
        <w:t>isto</w:t>
      </w:r>
      <w:proofErr w:type="spellEnd"/>
      <w:r>
        <w:t xml:space="preserve"> </w:t>
      </w:r>
      <w:proofErr w:type="spellStart"/>
      <w:r>
        <w:t>kao</w:t>
      </w:r>
      <w:proofErr w:type="spellEnd"/>
      <w:r>
        <w:t xml:space="preserve"> </w:t>
      </w:r>
      <w:proofErr w:type="spellStart"/>
      <w:r>
        <w:t>jemac</w:t>
      </w:r>
      <w:proofErr w:type="spellEnd"/>
      <w:r>
        <w:t xml:space="preserve"> </w:t>
      </w:r>
      <w:proofErr w:type="spellStart"/>
      <w:r>
        <w:t>poslovno</w:t>
      </w:r>
      <w:proofErr w:type="spellEnd"/>
      <w:r>
        <w:t xml:space="preserve"> </w:t>
      </w:r>
      <w:proofErr w:type="spellStart"/>
      <w:r>
        <w:t>sposobnog</w:t>
      </w:r>
      <w:proofErr w:type="spellEnd"/>
      <w:r>
        <w:t xml:space="preserve"> </w:t>
      </w:r>
      <w:proofErr w:type="spellStart"/>
      <w:r>
        <w:t>lica</w:t>
      </w:r>
      <w:proofErr w:type="spellEnd"/>
      <w:r>
        <w:t>.</w:t>
      </w:r>
    </w:p>
    <w:p w14:paraId="2347001D" w14:textId="77777777" w:rsidR="00A141E4" w:rsidRDefault="00A141E4" w:rsidP="00A141E4">
      <w:pPr>
        <w:jc w:val="center"/>
      </w:pPr>
    </w:p>
    <w:p w14:paraId="75DC23D6" w14:textId="77777777" w:rsidR="00A141E4" w:rsidRDefault="00A141E4" w:rsidP="00A141E4">
      <w:pPr>
        <w:jc w:val="center"/>
      </w:pPr>
      <w:proofErr w:type="spellStart"/>
      <w:r>
        <w:t>Predmet</w:t>
      </w:r>
      <w:proofErr w:type="spellEnd"/>
      <w:r>
        <w:t xml:space="preserve"> </w:t>
      </w:r>
      <w:proofErr w:type="spellStart"/>
      <w:r>
        <w:t>jemčenja</w:t>
      </w:r>
      <w:proofErr w:type="spellEnd"/>
    </w:p>
    <w:p w14:paraId="1957B7A4" w14:textId="77777777" w:rsidR="00A141E4" w:rsidRDefault="00A141E4" w:rsidP="00A141E4">
      <w:pPr>
        <w:jc w:val="center"/>
      </w:pPr>
    </w:p>
    <w:p w14:paraId="552CBB76" w14:textId="77777777" w:rsidR="00A141E4" w:rsidRDefault="00A141E4" w:rsidP="00A141E4">
      <w:pPr>
        <w:jc w:val="center"/>
      </w:pPr>
      <w:proofErr w:type="spellStart"/>
      <w:r>
        <w:t>Član</w:t>
      </w:r>
      <w:proofErr w:type="spellEnd"/>
      <w:r>
        <w:t xml:space="preserve"> 1104</w:t>
      </w:r>
    </w:p>
    <w:p w14:paraId="30207024" w14:textId="77777777" w:rsidR="00A141E4" w:rsidRDefault="00A141E4" w:rsidP="00A141E4">
      <w:pPr>
        <w:jc w:val="center"/>
      </w:pPr>
    </w:p>
    <w:p w14:paraId="677AD97C" w14:textId="77777777" w:rsidR="00A141E4" w:rsidRDefault="00A141E4" w:rsidP="00A141E4">
      <w:pPr>
        <w:jc w:val="center"/>
      </w:pPr>
      <w:r>
        <w:t xml:space="preserve">(1) </w:t>
      </w:r>
      <w:proofErr w:type="spellStart"/>
      <w:r>
        <w:t>Jemstvo</w:t>
      </w:r>
      <w:proofErr w:type="spellEnd"/>
      <w:r>
        <w:t xml:space="preserve"> se </w:t>
      </w:r>
      <w:proofErr w:type="spellStart"/>
      <w:r>
        <w:t>može</w:t>
      </w:r>
      <w:proofErr w:type="spellEnd"/>
      <w:r>
        <w:t xml:space="preserve"> </w:t>
      </w:r>
      <w:proofErr w:type="spellStart"/>
      <w:r>
        <w:t>dati</w:t>
      </w:r>
      <w:proofErr w:type="spellEnd"/>
      <w:r>
        <w:t xml:space="preserve"> za </w:t>
      </w:r>
      <w:proofErr w:type="spellStart"/>
      <w:r>
        <w:t>svaku</w:t>
      </w:r>
      <w:proofErr w:type="spellEnd"/>
      <w:r>
        <w:t xml:space="preserve"> </w:t>
      </w:r>
      <w:proofErr w:type="spellStart"/>
      <w:r>
        <w:t>punovažnu</w:t>
      </w:r>
      <w:proofErr w:type="spellEnd"/>
      <w:r>
        <w:t xml:space="preserve"> </w:t>
      </w:r>
      <w:proofErr w:type="spellStart"/>
      <w:r>
        <w:t>obavezu</w:t>
      </w:r>
      <w:proofErr w:type="spellEnd"/>
      <w:r>
        <w:t xml:space="preserve">, bez </w:t>
      </w:r>
      <w:proofErr w:type="spellStart"/>
      <w:r>
        <w:t>obzira</w:t>
      </w:r>
      <w:proofErr w:type="spellEnd"/>
      <w:r>
        <w:t xml:space="preserve"> </w:t>
      </w:r>
      <w:proofErr w:type="spellStart"/>
      <w:r>
        <w:t>na</w:t>
      </w:r>
      <w:proofErr w:type="spellEnd"/>
      <w:r>
        <w:t xml:space="preserve"> </w:t>
      </w:r>
      <w:proofErr w:type="spellStart"/>
      <w:r>
        <w:t>njenu</w:t>
      </w:r>
      <w:proofErr w:type="spellEnd"/>
      <w:r>
        <w:t xml:space="preserve"> </w:t>
      </w:r>
      <w:proofErr w:type="spellStart"/>
      <w:r>
        <w:t>sadržinu</w:t>
      </w:r>
      <w:proofErr w:type="spellEnd"/>
      <w:r>
        <w:t>.</w:t>
      </w:r>
    </w:p>
    <w:p w14:paraId="6EF66407" w14:textId="77777777" w:rsidR="00A141E4" w:rsidRDefault="00A141E4" w:rsidP="00A141E4">
      <w:pPr>
        <w:jc w:val="center"/>
      </w:pPr>
    </w:p>
    <w:p w14:paraId="7D6855A7" w14:textId="77777777" w:rsidR="00A141E4" w:rsidRDefault="00A141E4" w:rsidP="00A141E4">
      <w:pPr>
        <w:jc w:val="center"/>
      </w:pPr>
      <w:r>
        <w:t xml:space="preserve">(2) </w:t>
      </w:r>
      <w:proofErr w:type="spellStart"/>
      <w:r>
        <w:t>Jemčiti</w:t>
      </w:r>
      <w:proofErr w:type="spellEnd"/>
      <w:r>
        <w:t xml:space="preserve"> se </w:t>
      </w:r>
      <w:proofErr w:type="spellStart"/>
      <w:r>
        <w:t>može</w:t>
      </w:r>
      <w:proofErr w:type="spellEnd"/>
      <w:r>
        <w:t xml:space="preserve"> </w:t>
      </w:r>
      <w:proofErr w:type="spellStart"/>
      <w:r>
        <w:t>i</w:t>
      </w:r>
      <w:proofErr w:type="spellEnd"/>
      <w:r>
        <w:t xml:space="preserve"> za </w:t>
      </w:r>
      <w:proofErr w:type="spellStart"/>
      <w:r>
        <w:t>uslovnu</w:t>
      </w:r>
      <w:proofErr w:type="spellEnd"/>
      <w:r>
        <w:t xml:space="preserve"> </w:t>
      </w:r>
      <w:proofErr w:type="spellStart"/>
      <w:r>
        <w:t>obavezu</w:t>
      </w:r>
      <w:proofErr w:type="spellEnd"/>
      <w:r>
        <w:t xml:space="preserve">, </w:t>
      </w:r>
      <w:proofErr w:type="spellStart"/>
      <w:r>
        <w:t>kao</w:t>
      </w:r>
      <w:proofErr w:type="spellEnd"/>
      <w:r>
        <w:t xml:space="preserve"> </w:t>
      </w:r>
      <w:proofErr w:type="spellStart"/>
      <w:r>
        <w:t>i</w:t>
      </w:r>
      <w:proofErr w:type="spellEnd"/>
      <w:r>
        <w:t xml:space="preserve"> za </w:t>
      </w:r>
      <w:proofErr w:type="spellStart"/>
      <w:r>
        <w:t>određenu</w:t>
      </w:r>
      <w:proofErr w:type="spellEnd"/>
      <w:r>
        <w:t xml:space="preserve"> </w:t>
      </w:r>
      <w:proofErr w:type="spellStart"/>
      <w:r>
        <w:t>buduću</w:t>
      </w:r>
      <w:proofErr w:type="spellEnd"/>
      <w:r>
        <w:t xml:space="preserve"> </w:t>
      </w:r>
      <w:proofErr w:type="spellStart"/>
      <w:r>
        <w:t>obavezu</w:t>
      </w:r>
      <w:proofErr w:type="spellEnd"/>
      <w:r>
        <w:t>.</w:t>
      </w:r>
    </w:p>
    <w:p w14:paraId="26AAE447" w14:textId="77777777" w:rsidR="00A141E4" w:rsidRDefault="00A141E4" w:rsidP="00A141E4">
      <w:pPr>
        <w:jc w:val="center"/>
      </w:pPr>
    </w:p>
    <w:p w14:paraId="05042DF8" w14:textId="77777777" w:rsidR="00A141E4" w:rsidRDefault="00A141E4" w:rsidP="00A141E4">
      <w:pPr>
        <w:jc w:val="center"/>
      </w:pPr>
      <w:r>
        <w:t xml:space="preserve">(3) </w:t>
      </w:r>
      <w:proofErr w:type="spellStart"/>
      <w:r>
        <w:t>Jemstvo</w:t>
      </w:r>
      <w:proofErr w:type="spellEnd"/>
      <w:r>
        <w:t xml:space="preserve"> za </w:t>
      </w:r>
      <w:proofErr w:type="spellStart"/>
      <w:r>
        <w:t>buduću</w:t>
      </w:r>
      <w:proofErr w:type="spellEnd"/>
      <w:r>
        <w:t xml:space="preserve"> </w:t>
      </w:r>
      <w:proofErr w:type="spellStart"/>
      <w:r>
        <w:t>obavezu</w:t>
      </w:r>
      <w:proofErr w:type="spellEnd"/>
      <w:r>
        <w:t xml:space="preserve"> </w:t>
      </w:r>
      <w:proofErr w:type="spellStart"/>
      <w:r>
        <w:t>može</w:t>
      </w:r>
      <w:proofErr w:type="spellEnd"/>
      <w:r>
        <w:t xml:space="preserve"> se </w:t>
      </w:r>
      <w:proofErr w:type="spellStart"/>
      <w:r>
        <w:t>opozvati</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w:t>
      </w:r>
      <w:proofErr w:type="spellStart"/>
      <w:r>
        <w:t>obaveza</w:t>
      </w:r>
      <w:proofErr w:type="spellEnd"/>
      <w:r>
        <w:t xml:space="preserve"> </w:t>
      </w:r>
      <w:proofErr w:type="spellStart"/>
      <w:r>
        <w:t>nastane</w:t>
      </w:r>
      <w:proofErr w:type="spellEnd"/>
      <w:r>
        <w:t xml:space="preserve">, </w:t>
      </w:r>
      <w:proofErr w:type="spellStart"/>
      <w:r>
        <w:t>ako</w:t>
      </w:r>
      <w:proofErr w:type="spellEnd"/>
      <w:r>
        <w:t xml:space="preserve"> </w:t>
      </w:r>
      <w:proofErr w:type="spellStart"/>
      <w:r>
        <w:t>nije</w:t>
      </w:r>
      <w:proofErr w:type="spellEnd"/>
      <w:r>
        <w:t xml:space="preserve"> </w:t>
      </w:r>
      <w:proofErr w:type="spellStart"/>
      <w:r>
        <w:t>predviđen</w:t>
      </w:r>
      <w:proofErr w:type="spellEnd"/>
      <w:r>
        <w:t xml:space="preserve"> </w:t>
      </w:r>
      <w:proofErr w:type="spellStart"/>
      <w:r>
        <w:t>rok</w:t>
      </w:r>
      <w:proofErr w:type="spellEnd"/>
      <w:r>
        <w:t xml:space="preserve"> u </w:t>
      </w:r>
      <w:proofErr w:type="spellStart"/>
      <w:r>
        <w:t>kome</w:t>
      </w:r>
      <w:proofErr w:type="spellEnd"/>
      <w:r>
        <w:t xml:space="preserve"> </w:t>
      </w:r>
      <w:proofErr w:type="spellStart"/>
      <w:r>
        <w:t>ona</w:t>
      </w:r>
      <w:proofErr w:type="spellEnd"/>
      <w:r>
        <w:t xml:space="preserve"> </w:t>
      </w:r>
      <w:proofErr w:type="spellStart"/>
      <w:r>
        <w:t>treba</w:t>
      </w:r>
      <w:proofErr w:type="spellEnd"/>
      <w:r>
        <w:t xml:space="preserve"> da </w:t>
      </w:r>
      <w:proofErr w:type="spellStart"/>
      <w:r>
        <w:t>nastane</w:t>
      </w:r>
      <w:proofErr w:type="spellEnd"/>
      <w:r>
        <w:t>.</w:t>
      </w:r>
    </w:p>
    <w:p w14:paraId="0C644316" w14:textId="77777777" w:rsidR="00A141E4" w:rsidRDefault="00A141E4" w:rsidP="00A141E4">
      <w:pPr>
        <w:jc w:val="center"/>
      </w:pPr>
    </w:p>
    <w:p w14:paraId="7D6E5B1C" w14:textId="77777777" w:rsidR="00A141E4" w:rsidRDefault="00A141E4" w:rsidP="00A141E4">
      <w:pPr>
        <w:jc w:val="center"/>
      </w:pPr>
      <w:r>
        <w:t xml:space="preserve">(4) </w:t>
      </w:r>
      <w:proofErr w:type="spellStart"/>
      <w:r>
        <w:t>Jemstvo</w:t>
      </w:r>
      <w:proofErr w:type="spellEnd"/>
      <w:r>
        <w:t xml:space="preserve"> se </w:t>
      </w:r>
      <w:proofErr w:type="spellStart"/>
      <w:r>
        <w:t>može</w:t>
      </w:r>
      <w:proofErr w:type="spellEnd"/>
      <w:r>
        <w:t xml:space="preserve"> </w:t>
      </w:r>
      <w:proofErr w:type="spellStart"/>
      <w:r>
        <w:t>dati</w:t>
      </w:r>
      <w:proofErr w:type="spellEnd"/>
      <w:r>
        <w:t xml:space="preserve"> </w:t>
      </w:r>
      <w:proofErr w:type="spellStart"/>
      <w:r>
        <w:t>i</w:t>
      </w:r>
      <w:proofErr w:type="spellEnd"/>
      <w:r>
        <w:t xml:space="preserve"> za </w:t>
      </w:r>
      <w:proofErr w:type="spellStart"/>
      <w:r>
        <w:t>obavezu</w:t>
      </w:r>
      <w:proofErr w:type="spellEnd"/>
      <w:r>
        <w:t xml:space="preserve"> </w:t>
      </w:r>
      <w:proofErr w:type="spellStart"/>
      <w:r>
        <w:t>nekog</w:t>
      </w:r>
      <w:proofErr w:type="spellEnd"/>
      <w:r>
        <w:t xml:space="preserve"> </w:t>
      </w:r>
      <w:proofErr w:type="spellStart"/>
      <w:r>
        <w:t>drugog</w:t>
      </w:r>
      <w:proofErr w:type="spellEnd"/>
      <w:r>
        <w:t xml:space="preserve"> </w:t>
      </w:r>
      <w:proofErr w:type="spellStart"/>
      <w:r>
        <w:t>jemca</w:t>
      </w:r>
      <w:proofErr w:type="spellEnd"/>
      <w:r>
        <w:t xml:space="preserve"> (</w:t>
      </w:r>
      <w:proofErr w:type="spellStart"/>
      <w:r>
        <w:t>jemac</w:t>
      </w:r>
      <w:proofErr w:type="spellEnd"/>
      <w:r>
        <w:t xml:space="preserve"> </w:t>
      </w:r>
      <w:proofErr w:type="spellStart"/>
      <w:r>
        <w:t>jemčev</w:t>
      </w:r>
      <w:proofErr w:type="spellEnd"/>
      <w:r>
        <w:t>).</w:t>
      </w:r>
    </w:p>
    <w:p w14:paraId="0DAA4340" w14:textId="77777777" w:rsidR="00A141E4" w:rsidRDefault="00A141E4" w:rsidP="00A141E4">
      <w:pPr>
        <w:jc w:val="center"/>
      </w:pPr>
    </w:p>
    <w:p w14:paraId="57E2AE50" w14:textId="77777777" w:rsidR="00A141E4" w:rsidRDefault="00A141E4" w:rsidP="00A141E4">
      <w:pPr>
        <w:jc w:val="center"/>
      </w:pPr>
      <w:proofErr w:type="spellStart"/>
      <w:r>
        <w:t>Obim</w:t>
      </w:r>
      <w:proofErr w:type="spellEnd"/>
      <w:r>
        <w:t xml:space="preserve"> </w:t>
      </w:r>
      <w:proofErr w:type="spellStart"/>
      <w:r>
        <w:t>jemčeve</w:t>
      </w:r>
      <w:proofErr w:type="spellEnd"/>
      <w:r>
        <w:t xml:space="preserve"> </w:t>
      </w:r>
      <w:proofErr w:type="spellStart"/>
      <w:r>
        <w:t>odgovornosti</w:t>
      </w:r>
      <w:proofErr w:type="spellEnd"/>
    </w:p>
    <w:p w14:paraId="2E461884" w14:textId="77777777" w:rsidR="00A141E4" w:rsidRDefault="00A141E4" w:rsidP="00A141E4">
      <w:pPr>
        <w:jc w:val="center"/>
      </w:pPr>
    </w:p>
    <w:p w14:paraId="5227578B" w14:textId="77777777" w:rsidR="00A141E4" w:rsidRDefault="00A141E4" w:rsidP="00A141E4">
      <w:pPr>
        <w:jc w:val="center"/>
      </w:pPr>
      <w:proofErr w:type="spellStart"/>
      <w:r>
        <w:t>Član</w:t>
      </w:r>
      <w:proofErr w:type="spellEnd"/>
      <w:r>
        <w:t xml:space="preserve"> 1105</w:t>
      </w:r>
    </w:p>
    <w:p w14:paraId="4A56564C" w14:textId="77777777" w:rsidR="00A141E4" w:rsidRDefault="00A141E4" w:rsidP="00A141E4">
      <w:pPr>
        <w:jc w:val="center"/>
      </w:pPr>
    </w:p>
    <w:p w14:paraId="6D39838A" w14:textId="77777777" w:rsidR="00A141E4" w:rsidRDefault="00A141E4" w:rsidP="00A141E4">
      <w:pPr>
        <w:jc w:val="center"/>
      </w:pPr>
      <w:r>
        <w:t xml:space="preserve">(1) </w:t>
      </w:r>
      <w:proofErr w:type="spellStart"/>
      <w:r>
        <w:t>Jemčeva</w:t>
      </w:r>
      <w:proofErr w:type="spellEnd"/>
      <w:r>
        <w:t xml:space="preserve"> </w:t>
      </w:r>
      <w:proofErr w:type="spellStart"/>
      <w:r>
        <w:t>obaveza</w:t>
      </w:r>
      <w:proofErr w:type="spellEnd"/>
      <w:r>
        <w:t xml:space="preserve"> ne </w:t>
      </w:r>
      <w:proofErr w:type="spellStart"/>
      <w:r>
        <w:t>može</w:t>
      </w:r>
      <w:proofErr w:type="spellEnd"/>
      <w:r>
        <w:t xml:space="preserve"> </w:t>
      </w:r>
      <w:proofErr w:type="spellStart"/>
      <w:r>
        <w:t>biti</w:t>
      </w:r>
      <w:proofErr w:type="spellEnd"/>
      <w:r>
        <w:t xml:space="preserve"> </w:t>
      </w:r>
      <w:proofErr w:type="spellStart"/>
      <w:r>
        <w:t>veća</w:t>
      </w:r>
      <w:proofErr w:type="spellEnd"/>
      <w:r>
        <w:t xml:space="preserve"> od </w:t>
      </w:r>
      <w:proofErr w:type="spellStart"/>
      <w:r>
        <w:t>obaveze</w:t>
      </w:r>
      <w:proofErr w:type="spellEnd"/>
      <w:r>
        <w:t xml:space="preserve"> </w:t>
      </w:r>
      <w:proofErr w:type="spellStart"/>
      <w:r>
        <w:t>glavnog</w:t>
      </w:r>
      <w:proofErr w:type="spellEnd"/>
      <w:r>
        <w:t xml:space="preserve"> </w:t>
      </w:r>
      <w:proofErr w:type="spellStart"/>
      <w:r>
        <w:t>dužnika</w:t>
      </w:r>
      <w:proofErr w:type="spellEnd"/>
      <w:r>
        <w:t xml:space="preserve">, </w:t>
      </w:r>
      <w:proofErr w:type="gramStart"/>
      <w:r>
        <w:t>a</w:t>
      </w:r>
      <w:proofErr w:type="gramEnd"/>
      <w:r>
        <w:t xml:space="preserve"> </w:t>
      </w:r>
      <w:proofErr w:type="spellStart"/>
      <w:r>
        <w:t>ako</w:t>
      </w:r>
      <w:proofErr w:type="spellEnd"/>
      <w:r>
        <w:t xml:space="preserve"> je </w:t>
      </w:r>
      <w:proofErr w:type="spellStart"/>
      <w:r>
        <w:t>ugovoreno</w:t>
      </w:r>
      <w:proofErr w:type="spellEnd"/>
      <w:r>
        <w:t xml:space="preserve"> da </w:t>
      </w:r>
      <w:proofErr w:type="spellStart"/>
      <w:r>
        <w:t>bude</w:t>
      </w:r>
      <w:proofErr w:type="spellEnd"/>
      <w:r>
        <w:t xml:space="preserve"> </w:t>
      </w:r>
      <w:proofErr w:type="spellStart"/>
      <w:r>
        <w:t>veća</w:t>
      </w:r>
      <w:proofErr w:type="spellEnd"/>
      <w:r>
        <w:t xml:space="preserve">, </w:t>
      </w:r>
      <w:proofErr w:type="spellStart"/>
      <w:r>
        <w:t>ona</w:t>
      </w:r>
      <w:proofErr w:type="spellEnd"/>
      <w:r>
        <w:t xml:space="preserve"> se </w:t>
      </w:r>
      <w:proofErr w:type="spellStart"/>
      <w:r>
        <w:t>svodi</w:t>
      </w:r>
      <w:proofErr w:type="spellEnd"/>
      <w:r>
        <w:t xml:space="preserve"> </w:t>
      </w:r>
      <w:proofErr w:type="spellStart"/>
      <w:r>
        <w:t>na</w:t>
      </w:r>
      <w:proofErr w:type="spellEnd"/>
      <w:r>
        <w:t xml:space="preserve"> </w:t>
      </w:r>
      <w:proofErr w:type="spellStart"/>
      <w:r>
        <w:t>mjeru</w:t>
      </w:r>
      <w:proofErr w:type="spellEnd"/>
      <w:r>
        <w:t xml:space="preserve"> </w:t>
      </w:r>
      <w:proofErr w:type="spellStart"/>
      <w:r>
        <w:t>dužnikove</w:t>
      </w:r>
      <w:proofErr w:type="spellEnd"/>
      <w:r>
        <w:t xml:space="preserve"> </w:t>
      </w:r>
      <w:proofErr w:type="spellStart"/>
      <w:r>
        <w:t>obaveze</w:t>
      </w:r>
      <w:proofErr w:type="spellEnd"/>
      <w:r>
        <w:t>.</w:t>
      </w:r>
    </w:p>
    <w:p w14:paraId="52782E7B" w14:textId="77777777" w:rsidR="00A141E4" w:rsidRDefault="00A141E4" w:rsidP="00A141E4">
      <w:pPr>
        <w:jc w:val="center"/>
      </w:pPr>
    </w:p>
    <w:p w14:paraId="679C0D82" w14:textId="77777777" w:rsidR="00A141E4" w:rsidRDefault="00A141E4" w:rsidP="00A141E4">
      <w:pPr>
        <w:jc w:val="center"/>
      </w:pPr>
      <w:r>
        <w:t xml:space="preserve">(2) </w:t>
      </w:r>
      <w:proofErr w:type="spellStart"/>
      <w:r>
        <w:t>Jemac</w:t>
      </w:r>
      <w:proofErr w:type="spellEnd"/>
      <w:r>
        <w:t xml:space="preserve"> </w:t>
      </w:r>
      <w:proofErr w:type="spellStart"/>
      <w:r>
        <w:t>odgovara</w:t>
      </w:r>
      <w:proofErr w:type="spellEnd"/>
      <w:r>
        <w:t xml:space="preserve"> za </w:t>
      </w:r>
      <w:proofErr w:type="spellStart"/>
      <w:r>
        <w:t>ispunjenje</w:t>
      </w:r>
      <w:proofErr w:type="spellEnd"/>
      <w:r>
        <w:t xml:space="preserve"> </w:t>
      </w:r>
      <w:proofErr w:type="spellStart"/>
      <w:r>
        <w:t>cijele</w:t>
      </w:r>
      <w:proofErr w:type="spellEnd"/>
      <w:r>
        <w:t xml:space="preserve"> </w:t>
      </w:r>
      <w:proofErr w:type="spellStart"/>
      <w:r>
        <w:t>obaveze</w:t>
      </w:r>
      <w:proofErr w:type="spellEnd"/>
      <w:r>
        <w:t xml:space="preserve"> za </w:t>
      </w:r>
      <w:proofErr w:type="spellStart"/>
      <w:r>
        <w:t>koju</w:t>
      </w:r>
      <w:proofErr w:type="spellEnd"/>
      <w:r>
        <w:t xml:space="preserve"> je </w:t>
      </w:r>
      <w:proofErr w:type="spellStart"/>
      <w:r>
        <w:t>jemčio</w:t>
      </w:r>
      <w:proofErr w:type="spellEnd"/>
      <w:r>
        <w:t xml:space="preserve">, </w:t>
      </w:r>
      <w:proofErr w:type="spellStart"/>
      <w:r>
        <w:t>ako</w:t>
      </w:r>
      <w:proofErr w:type="spellEnd"/>
      <w:r>
        <w:t xml:space="preserve"> </w:t>
      </w:r>
      <w:proofErr w:type="spellStart"/>
      <w:r>
        <w:t>njegova</w:t>
      </w:r>
      <w:proofErr w:type="spellEnd"/>
      <w:r>
        <w:t xml:space="preserve"> </w:t>
      </w:r>
      <w:proofErr w:type="spellStart"/>
      <w:r>
        <w:t>odgovornost</w:t>
      </w:r>
      <w:proofErr w:type="spellEnd"/>
      <w:r>
        <w:t xml:space="preserve"> </w:t>
      </w:r>
      <w:proofErr w:type="spellStart"/>
      <w:r>
        <w:t>nije</w:t>
      </w:r>
      <w:proofErr w:type="spellEnd"/>
      <w:r>
        <w:t xml:space="preserve"> </w:t>
      </w:r>
      <w:proofErr w:type="spellStart"/>
      <w:r>
        <w:t>ograničena</w:t>
      </w:r>
      <w:proofErr w:type="spellEnd"/>
      <w:r>
        <w:t xml:space="preserve"> </w:t>
      </w:r>
      <w:proofErr w:type="spellStart"/>
      <w:r>
        <w:t>na</w:t>
      </w:r>
      <w:proofErr w:type="spellEnd"/>
      <w:r>
        <w:t xml:space="preserve"> </w:t>
      </w:r>
      <w:proofErr w:type="spellStart"/>
      <w:r>
        <w:t>neki</w:t>
      </w:r>
      <w:proofErr w:type="spellEnd"/>
      <w:r>
        <w:t xml:space="preserve"> </w:t>
      </w:r>
      <w:proofErr w:type="spellStart"/>
      <w:r>
        <w:t>njen</w:t>
      </w:r>
      <w:proofErr w:type="spellEnd"/>
      <w:r>
        <w:t xml:space="preserve"> </w:t>
      </w:r>
      <w:proofErr w:type="spellStart"/>
      <w:r>
        <w:t>dio</w:t>
      </w:r>
      <w:proofErr w:type="spellEnd"/>
      <w:r>
        <w:t xml:space="preserve"> </w:t>
      </w:r>
      <w:proofErr w:type="spellStart"/>
      <w:r>
        <w:t>ili</w:t>
      </w:r>
      <w:proofErr w:type="spellEnd"/>
      <w:r>
        <w:t xml:space="preserve"> </w:t>
      </w:r>
      <w:proofErr w:type="spellStart"/>
      <w:r>
        <w:t>na</w:t>
      </w:r>
      <w:proofErr w:type="spellEnd"/>
      <w:r>
        <w:t xml:space="preserve"> </w:t>
      </w:r>
      <w:proofErr w:type="spellStart"/>
      <w:r>
        <w:t>drugi</w:t>
      </w:r>
      <w:proofErr w:type="spellEnd"/>
      <w:r>
        <w:t xml:space="preserve"> </w:t>
      </w:r>
      <w:proofErr w:type="spellStart"/>
      <w:r>
        <w:t>način</w:t>
      </w:r>
      <w:proofErr w:type="spellEnd"/>
      <w:r>
        <w:t xml:space="preserve"> </w:t>
      </w:r>
      <w:proofErr w:type="spellStart"/>
      <w:r>
        <w:t>podvrgnuta</w:t>
      </w:r>
      <w:proofErr w:type="spellEnd"/>
      <w:r>
        <w:t xml:space="preserve"> </w:t>
      </w:r>
      <w:proofErr w:type="spellStart"/>
      <w:r>
        <w:t>lakšim</w:t>
      </w:r>
      <w:proofErr w:type="spellEnd"/>
      <w:r>
        <w:t xml:space="preserve"> </w:t>
      </w:r>
      <w:proofErr w:type="spellStart"/>
      <w:r>
        <w:t>uslovima</w:t>
      </w:r>
      <w:proofErr w:type="spellEnd"/>
      <w:r>
        <w:t>.</w:t>
      </w:r>
    </w:p>
    <w:p w14:paraId="68BF127C" w14:textId="77777777" w:rsidR="00A141E4" w:rsidRDefault="00A141E4" w:rsidP="00A141E4">
      <w:pPr>
        <w:jc w:val="center"/>
      </w:pPr>
    </w:p>
    <w:p w14:paraId="05350C39" w14:textId="77777777" w:rsidR="00A141E4" w:rsidRDefault="00A141E4" w:rsidP="00A141E4">
      <w:pPr>
        <w:jc w:val="center"/>
      </w:pPr>
      <w:r>
        <w:t xml:space="preserve">(3) </w:t>
      </w:r>
      <w:proofErr w:type="spellStart"/>
      <w:r>
        <w:t>Jemac</w:t>
      </w:r>
      <w:proofErr w:type="spellEnd"/>
      <w:r>
        <w:t xml:space="preserve"> je </w:t>
      </w:r>
      <w:proofErr w:type="spellStart"/>
      <w:r>
        <w:t>dužan</w:t>
      </w:r>
      <w:proofErr w:type="spellEnd"/>
      <w:r>
        <w:t xml:space="preserve"> da </w:t>
      </w:r>
      <w:proofErr w:type="spellStart"/>
      <w:r>
        <w:t>naknadi</w:t>
      </w:r>
      <w:proofErr w:type="spellEnd"/>
      <w:r>
        <w:t xml:space="preserve"> </w:t>
      </w:r>
      <w:proofErr w:type="spellStart"/>
      <w:r>
        <w:t>potrebne</w:t>
      </w:r>
      <w:proofErr w:type="spellEnd"/>
      <w:r>
        <w:t xml:space="preserve"> </w:t>
      </w:r>
      <w:proofErr w:type="spellStart"/>
      <w:r>
        <w:t>troškove</w:t>
      </w:r>
      <w:proofErr w:type="spellEnd"/>
      <w:r>
        <w:t xml:space="preserve"> </w:t>
      </w:r>
      <w:proofErr w:type="spellStart"/>
      <w:r>
        <w:t>koje</w:t>
      </w:r>
      <w:proofErr w:type="spellEnd"/>
      <w:r>
        <w:t xml:space="preserve"> je </w:t>
      </w:r>
      <w:proofErr w:type="spellStart"/>
      <w:r>
        <w:t>povjerilac</w:t>
      </w:r>
      <w:proofErr w:type="spellEnd"/>
      <w:r>
        <w:t xml:space="preserve"> </w:t>
      </w:r>
      <w:proofErr w:type="spellStart"/>
      <w:r>
        <w:t>učinio</w:t>
      </w:r>
      <w:proofErr w:type="spellEnd"/>
      <w:r>
        <w:t xml:space="preserve"> u </w:t>
      </w:r>
      <w:proofErr w:type="spellStart"/>
      <w:r>
        <w:t>cilju</w:t>
      </w:r>
      <w:proofErr w:type="spellEnd"/>
      <w:r>
        <w:t xml:space="preserve"> </w:t>
      </w:r>
      <w:proofErr w:type="spellStart"/>
      <w:r>
        <w:t>naplate</w:t>
      </w:r>
      <w:proofErr w:type="spellEnd"/>
      <w:r>
        <w:t xml:space="preserve"> </w:t>
      </w:r>
      <w:proofErr w:type="spellStart"/>
      <w:r>
        <w:t>duga</w:t>
      </w:r>
      <w:proofErr w:type="spellEnd"/>
      <w:r>
        <w:t xml:space="preserve"> od </w:t>
      </w:r>
      <w:proofErr w:type="spellStart"/>
      <w:r>
        <w:t>glavnog</w:t>
      </w:r>
      <w:proofErr w:type="spellEnd"/>
      <w:r>
        <w:t xml:space="preserve"> </w:t>
      </w:r>
      <w:proofErr w:type="spellStart"/>
      <w:r>
        <w:t>dužnika</w:t>
      </w:r>
      <w:proofErr w:type="spellEnd"/>
      <w:r>
        <w:t>.</w:t>
      </w:r>
    </w:p>
    <w:p w14:paraId="5F228CC5" w14:textId="77777777" w:rsidR="00A141E4" w:rsidRDefault="00A141E4" w:rsidP="00A141E4">
      <w:pPr>
        <w:jc w:val="center"/>
      </w:pPr>
    </w:p>
    <w:p w14:paraId="4B7F45E5" w14:textId="77777777" w:rsidR="00A141E4" w:rsidRDefault="00A141E4" w:rsidP="00A141E4">
      <w:pPr>
        <w:jc w:val="center"/>
      </w:pPr>
      <w:r>
        <w:t xml:space="preserve">(4) </w:t>
      </w:r>
      <w:proofErr w:type="spellStart"/>
      <w:r>
        <w:t>Jemac</w:t>
      </w:r>
      <w:proofErr w:type="spellEnd"/>
      <w:r>
        <w:t xml:space="preserve"> </w:t>
      </w:r>
      <w:proofErr w:type="spellStart"/>
      <w:r>
        <w:t>odgovara</w:t>
      </w:r>
      <w:proofErr w:type="spellEnd"/>
      <w:r>
        <w:t xml:space="preserve"> </w:t>
      </w:r>
      <w:proofErr w:type="spellStart"/>
      <w:r>
        <w:t>i</w:t>
      </w:r>
      <w:proofErr w:type="spellEnd"/>
      <w:r>
        <w:t xml:space="preserve"> za </w:t>
      </w:r>
      <w:proofErr w:type="spellStart"/>
      <w:r>
        <w:t>svako</w:t>
      </w:r>
      <w:proofErr w:type="spellEnd"/>
      <w:r>
        <w:t xml:space="preserve"> </w:t>
      </w:r>
      <w:proofErr w:type="spellStart"/>
      <w:r>
        <w:t>povećanje</w:t>
      </w:r>
      <w:proofErr w:type="spellEnd"/>
      <w:r>
        <w:t xml:space="preserve"> </w:t>
      </w:r>
      <w:proofErr w:type="spellStart"/>
      <w:r>
        <w:t>obaveze</w:t>
      </w:r>
      <w:proofErr w:type="spellEnd"/>
      <w:r>
        <w:t xml:space="preserve"> </w:t>
      </w:r>
      <w:proofErr w:type="spellStart"/>
      <w:r>
        <w:t>koje</w:t>
      </w:r>
      <w:proofErr w:type="spellEnd"/>
      <w:r>
        <w:t xml:space="preserve"> bi </w:t>
      </w:r>
      <w:proofErr w:type="spellStart"/>
      <w:r>
        <w:t>nastalo</w:t>
      </w:r>
      <w:proofErr w:type="spellEnd"/>
      <w:r>
        <w:t xml:space="preserve"> </w:t>
      </w:r>
      <w:proofErr w:type="spellStart"/>
      <w:r>
        <w:t>dužnikovom</w:t>
      </w:r>
      <w:proofErr w:type="spellEnd"/>
      <w:r>
        <w:t xml:space="preserve"> </w:t>
      </w:r>
      <w:proofErr w:type="spellStart"/>
      <w:r>
        <w:t>docnjom</w:t>
      </w:r>
      <w:proofErr w:type="spellEnd"/>
      <w:r>
        <w:t xml:space="preserve"> </w:t>
      </w:r>
      <w:proofErr w:type="spellStart"/>
      <w:r>
        <w:t>ili</w:t>
      </w:r>
      <w:proofErr w:type="spellEnd"/>
      <w:r>
        <w:t xml:space="preserve"> </w:t>
      </w:r>
      <w:proofErr w:type="spellStart"/>
      <w:r>
        <w:t>dužnikovom</w:t>
      </w:r>
      <w:proofErr w:type="spellEnd"/>
      <w:r>
        <w:t xml:space="preserve"> </w:t>
      </w:r>
      <w:proofErr w:type="spellStart"/>
      <w:r>
        <w:t>krivicom</w:t>
      </w:r>
      <w:proofErr w:type="spellEnd"/>
      <w:r>
        <w:t xml:space="preserve">, </w:t>
      </w:r>
      <w:proofErr w:type="spellStart"/>
      <w:r>
        <w:t>ukoliko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w:t>
      </w:r>
    </w:p>
    <w:p w14:paraId="6CA94458" w14:textId="77777777" w:rsidR="00A141E4" w:rsidRDefault="00A141E4" w:rsidP="00A141E4">
      <w:pPr>
        <w:jc w:val="center"/>
      </w:pPr>
    </w:p>
    <w:p w14:paraId="34AFE239" w14:textId="77777777" w:rsidR="00A141E4" w:rsidRDefault="00A141E4" w:rsidP="00A141E4">
      <w:pPr>
        <w:jc w:val="center"/>
      </w:pPr>
      <w:r>
        <w:t xml:space="preserve">(5) </w:t>
      </w:r>
      <w:proofErr w:type="spellStart"/>
      <w:r>
        <w:t>Jemac</w:t>
      </w:r>
      <w:proofErr w:type="spellEnd"/>
      <w:r>
        <w:t xml:space="preserve"> </w:t>
      </w:r>
      <w:proofErr w:type="spellStart"/>
      <w:r>
        <w:t>odgovara</w:t>
      </w:r>
      <w:proofErr w:type="spellEnd"/>
      <w:r>
        <w:t xml:space="preserve"> </w:t>
      </w:r>
      <w:proofErr w:type="spellStart"/>
      <w:r>
        <w:t>samo</w:t>
      </w:r>
      <w:proofErr w:type="spellEnd"/>
      <w:r>
        <w:t xml:space="preserve"> za </w:t>
      </w:r>
      <w:proofErr w:type="spellStart"/>
      <w:r>
        <w:t>onu</w:t>
      </w:r>
      <w:proofErr w:type="spellEnd"/>
      <w:r>
        <w:t xml:space="preserve"> </w:t>
      </w:r>
      <w:proofErr w:type="spellStart"/>
      <w:r>
        <w:t>ugovorenu</w:t>
      </w:r>
      <w:proofErr w:type="spellEnd"/>
      <w:r>
        <w:t xml:space="preserve"> </w:t>
      </w:r>
      <w:proofErr w:type="spellStart"/>
      <w:r>
        <w:t>kamatu</w:t>
      </w:r>
      <w:proofErr w:type="spellEnd"/>
      <w:r>
        <w:t xml:space="preserve"> </w:t>
      </w:r>
      <w:proofErr w:type="spellStart"/>
      <w:r>
        <w:t>koja</w:t>
      </w:r>
      <w:proofErr w:type="spellEnd"/>
      <w:r>
        <w:t xml:space="preserve"> je </w:t>
      </w:r>
      <w:proofErr w:type="spellStart"/>
      <w:r>
        <w:t>dospjela</w:t>
      </w:r>
      <w:proofErr w:type="spellEnd"/>
      <w:r>
        <w:t xml:space="preserve"> </w:t>
      </w:r>
      <w:proofErr w:type="spellStart"/>
      <w:r>
        <w:t>poslije</w:t>
      </w:r>
      <w:proofErr w:type="spellEnd"/>
      <w:r>
        <w:t xml:space="preserve"> </w:t>
      </w:r>
      <w:proofErr w:type="spellStart"/>
      <w:r>
        <w:t>zaključenja</w:t>
      </w:r>
      <w:proofErr w:type="spellEnd"/>
      <w:r>
        <w:t xml:space="preserve"> </w:t>
      </w:r>
      <w:proofErr w:type="spellStart"/>
      <w:r>
        <w:t>ugovora</w:t>
      </w:r>
      <w:proofErr w:type="spellEnd"/>
      <w:r>
        <w:t xml:space="preserve"> o </w:t>
      </w:r>
      <w:proofErr w:type="spellStart"/>
      <w:r>
        <w:t>jemstvu</w:t>
      </w:r>
      <w:proofErr w:type="spellEnd"/>
      <w:r>
        <w:t>.</w:t>
      </w:r>
    </w:p>
    <w:p w14:paraId="5A868118" w14:textId="77777777" w:rsidR="00A141E4" w:rsidRDefault="00A141E4" w:rsidP="00A141E4">
      <w:pPr>
        <w:jc w:val="center"/>
      </w:pPr>
    </w:p>
    <w:p w14:paraId="75134E22" w14:textId="77777777" w:rsidR="00A141E4" w:rsidRDefault="00A141E4" w:rsidP="00A141E4">
      <w:pPr>
        <w:jc w:val="center"/>
      </w:pPr>
      <w:proofErr w:type="spellStart"/>
      <w:r>
        <w:t>Prelaz</w:t>
      </w:r>
      <w:proofErr w:type="spellEnd"/>
      <w:r>
        <w:t xml:space="preserve"> </w:t>
      </w:r>
      <w:proofErr w:type="spellStart"/>
      <w:r>
        <w:t>povjeriočevih</w:t>
      </w:r>
      <w:proofErr w:type="spellEnd"/>
      <w:r>
        <w:t xml:space="preserve"> </w:t>
      </w:r>
      <w:proofErr w:type="spellStart"/>
      <w:r>
        <w:t>prava</w:t>
      </w:r>
      <w:proofErr w:type="spellEnd"/>
      <w:r>
        <w:t xml:space="preserve"> </w:t>
      </w:r>
      <w:proofErr w:type="spellStart"/>
      <w:r>
        <w:t>na</w:t>
      </w:r>
      <w:proofErr w:type="spellEnd"/>
      <w:r>
        <w:t xml:space="preserve"> </w:t>
      </w:r>
      <w:proofErr w:type="spellStart"/>
      <w:r>
        <w:t>jemca</w:t>
      </w:r>
      <w:proofErr w:type="spellEnd"/>
      <w:r>
        <w:t xml:space="preserve"> (</w:t>
      </w:r>
      <w:proofErr w:type="spellStart"/>
      <w:r>
        <w:t>subrogacija</w:t>
      </w:r>
      <w:proofErr w:type="spellEnd"/>
      <w:r>
        <w:t>)</w:t>
      </w:r>
    </w:p>
    <w:p w14:paraId="00A95515" w14:textId="77777777" w:rsidR="00A141E4" w:rsidRDefault="00A141E4" w:rsidP="00A141E4">
      <w:pPr>
        <w:jc w:val="center"/>
      </w:pPr>
    </w:p>
    <w:p w14:paraId="7B31BB4D" w14:textId="77777777" w:rsidR="00A141E4" w:rsidRDefault="00A141E4" w:rsidP="00A141E4">
      <w:pPr>
        <w:jc w:val="center"/>
      </w:pPr>
      <w:proofErr w:type="spellStart"/>
      <w:r>
        <w:t>Član</w:t>
      </w:r>
      <w:proofErr w:type="spellEnd"/>
      <w:r>
        <w:t xml:space="preserve"> 1106</w:t>
      </w:r>
    </w:p>
    <w:p w14:paraId="3DEB6D6A" w14:textId="77777777" w:rsidR="00A141E4" w:rsidRDefault="00A141E4" w:rsidP="00A141E4">
      <w:pPr>
        <w:jc w:val="center"/>
      </w:pPr>
    </w:p>
    <w:p w14:paraId="0BD144DE" w14:textId="77777777" w:rsidR="00A141E4" w:rsidRDefault="00A141E4" w:rsidP="00A141E4">
      <w:pPr>
        <w:jc w:val="center"/>
      </w:pPr>
      <w:r>
        <w:t xml:space="preserve">Na </w:t>
      </w:r>
      <w:proofErr w:type="spellStart"/>
      <w:r>
        <w:t>jemca</w:t>
      </w:r>
      <w:proofErr w:type="spellEnd"/>
      <w:r>
        <w:t xml:space="preserve"> koji je </w:t>
      </w:r>
      <w:proofErr w:type="spellStart"/>
      <w:r>
        <w:t>namirio</w:t>
      </w:r>
      <w:proofErr w:type="spellEnd"/>
      <w:r>
        <w:t xml:space="preserve"> </w:t>
      </w:r>
      <w:proofErr w:type="spellStart"/>
      <w:r>
        <w:t>povjeriočevo</w:t>
      </w:r>
      <w:proofErr w:type="spellEnd"/>
      <w:r>
        <w:t xml:space="preserve"> </w:t>
      </w:r>
      <w:proofErr w:type="spellStart"/>
      <w:r>
        <w:t>potraživanje</w:t>
      </w:r>
      <w:proofErr w:type="spellEnd"/>
      <w:r>
        <w:t xml:space="preserve"> </w:t>
      </w:r>
      <w:proofErr w:type="spellStart"/>
      <w:r>
        <w:t>prelazi</w:t>
      </w:r>
      <w:proofErr w:type="spellEnd"/>
      <w:r>
        <w:t xml:space="preserve"> to </w:t>
      </w:r>
      <w:proofErr w:type="spellStart"/>
      <w:r>
        <w:t>potraživanje</w:t>
      </w:r>
      <w:proofErr w:type="spellEnd"/>
      <w:r>
        <w:t xml:space="preserve"> </w:t>
      </w:r>
      <w:proofErr w:type="spellStart"/>
      <w:r>
        <w:t>sa</w:t>
      </w:r>
      <w:proofErr w:type="spellEnd"/>
      <w:r>
        <w:t xml:space="preserve"> </w:t>
      </w:r>
      <w:proofErr w:type="spellStart"/>
      <w:r>
        <w:t>svim</w:t>
      </w:r>
      <w:proofErr w:type="spellEnd"/>
      <w:r>
        <w:t xml:space="preserve"> </w:t>
      </w:r>
      <w:proofErr w:type="spellStart"/>
      <w:r>
        <w:t>sporednim</w:t>
      </w:r>
      <w:proofErr w:type="spellEnd"/>
      <w:r>
        <w:t xml:space="preserve"> </w:t>
      </w:r>
      <w:proofErr w:type="spellStart"/>
      <w:r>
        <w:t>pravima</w:t>
      </w:r>
      <w:proofErr w:type="spellEnd"/>
      <w:r>
        <w:t xml:space="preserve"> </w:t>
      </w:r>
      <w:proofErr w:type="spellStart"/>
      <w:r>
        <w:t>i</w:t>
      </w:r>
      <w:proofErr w:type="spellEnd"/>
      <w:r>
        <w:t xml:space="preserve"> </w:t>
      </w:r>
      <w:proofErr w:type="spellStart"/>
      <w:r>
        <w:t>garancijama</w:t>
      </w:r>
      <w:proofErr w:type="spellEnd"/>
      <w:r>
        <w:t xml:space="preserve"> </w:t>
      </w:r>
      <w:proofErr w:type="spellStart"/>
      <w:r>
        <w:t>njegovog</w:t>
      </w:r>
      <w:proofErr w:type="spellEnd"/>
      <w:r>
        <w:t xml:space="preserve"> </w:t>
      </w:r>
      <w:proofErr w:type="spellStart"/>
      <w:r>
        <w:t>ispunjenja</w:t>
      </w:r>
      <w:proofErr w:type="spellEnd"/>
      <w:r>
        <w:t>.</w:t>
      </w:r>
    </w:p>
    <w:p w14:paraId="764BA574" w14:textId="77777777" w:rsidR="00A141E4" w:rsidRDefault="00A141E4" w:rsidP="00A141E4">
      <w:pPr>
        <w:jc w:val="center"/>
      </w:pPr>
    </w:p>
    <w:p w14:paraId="4F1744CE" w14:textId="77777777" w:rsidR="00A141E4" w:rsidRDefault="00A141E4" w:rsidP="00A141E4">
      <w:pPr>
        <w:jc w:val="center"/>
      </w:pPr>
      <w:proofErr w:type="spellStart"/>
      <w:r>
        <w:t>ODJELjAK</w:t>
      </w:r>
      <w:proofErr w:type="spellEnd"/>
      <w:r>
        <w:t xml:space="preserve"> 2.</w:t>
      </w:r>
    </w:p>
    <w:p w14:paraId="4AB781CE" w14:textId="77777777" w:rsidR="00A141E4" w:rsidRDefault="00A141E4" w:rsidP="00A141E4">
      <w:pPr>
        <w:jc w:val="center"/>
      </w:pPr>
    </w:p>
    <w:p w14:paraId="7CFB960C" w14:textId="77777777" w:rsidR="00A141E4" w:rsidRDefault="00A141E4" w:rsidP="00A141E4">
      <w:pPr>
        <w:jc w:val="center"/>
      </w:pPr>
      <w:r>
        <w:t>ODNOS POVJERIOCA I JEMCA</w:t>
      </w:r>
    </w:p>
    <w:p w14:paraId="5AB83EDF" w14:textId="77777777" w:rsidR="00A141E4" w:rsidRDefault="00A141E4" w:rsidP="00A141E4">
      <w:pPr>
        <w:jc w:val="center"/>
      </w:pPr>
    </w:p>
    <w:p w14:paraId="6950DC3B" w14:textId="77777777" w:rsidR="00A141E4" w:rsidRDefault="00A141E4" w:rsidP="00A141E4">
      <w:pPr>
        <w:jc w:val="center"/>
      </w:pPr>
      <w:proofErr w:type="spellStart"/>
      <w:r>
        <w:t>Oblici</w:t>
      </w:r>
      <w:proofErr w:type="spellEnd"/>
      <w:r>
        <w:t xml:space="preserve"> </w:t>
      </w:r>
      <w:proofErr w:type="spellStart"/>
      <w:r>
        <w:t>jemstva</w:t>
      </w:r>
      <w:proofErr w:type="spellEnd"/>
    </w:p>
    <w:p w14:paraId="5E1DC0DD" w14:textId="77777777" w:rsidR="00A141E4" w:rsidRDefault="00A141E4" w:rsidP="00A141E4">
      <w:pPr>
        <w:jc w:val="center"/>
      </w:pPr>
    </w:p>
    <w:p w14:paraId="367CBAAC" w14:textId="77777777" w:rsidR="00A141E4" w:rsidRDefault="00A141E4" w:rsidP="00A141E4">
      <w:pPr>
        <w:jc w:val="center"/>
      </w:pPr>
      <w:proofErr w:type="spellStart"/>
      <w:r>
        <w:t>Član</w:t>
      </w:r>
      <w:proofErr w:type="spellEnd"/>
      <w:r>
        <w:t xml:space="preserve"> 1107</w:t>
      </w:r>
    </w:p>
    <w:p w14:paraId="6A1230E6" w14:textId="77777777" w:rsidR="00A141E4" w:rsidRDefault="00A141E4" w:rsidP="00A141E4">
      <w:pPr>
        <w:jc w:val="center"/>
      </w:pPr>
    </w:p>
    <w:p w14:paraId="56EACE48" w14:textId="77777777" w:rsidR="00A141E4" w:rsidRDefault="00A141E4" w:rsidP="00A141E4">
      <w:pPr>
        <w:jc w:val="center"/>
      </w:pPr>
      <w:r>
        <w:t xml:space="preserve">(1) Od </w:t>
      </w:r>
      <w:proofErr w:type="spellStart"/>
      <w:r>
        <w:t>jemca</w:t>
      </w:r>
      <w:proofErr w:type="spellEnd"/>
      <w:r>
        <w:t xml:space="preserve"> se </w:t>
      </w:r>
      <w:proofErr w:type="spellStart"/>
      <w:r>
        <w:t>može</w:t>
      </w:r>
      <w:proofErr w:type="spellEnd"/>
      <w:r>
        <w:t xml:space="preserve"> </w:t>
      </w:r>
      <w:proofErr w:type="spellStart"/>
      <w:r>
        <w:t>zahtijevati</w:t>
      </w:r>
      <w:proofErr w:type="spellEnd"/>
      <w:r>
        <w:t xml:space="preserve"> </w:t>
      </w:r>
      <w:proofErr w:type="spellStart"/>
      <w:r>
        <w:t>ispunjenje</w:t>
      </w:r>
      <w:proofErr w:type="spellEnd"/>
      <w:r>
        <w:t xml:space="preserve"> </w:t>
      </w:r>
      <w:proofErr w:type="spellStart"/>
      <w:r>
        <w:t>obaveze</w:t>
      </w:r>
      <w:proofErr w:type="spellEnd"/>
      <w:r>
        <w:t xml:space="preserve"> </w:t>
      </w:r>
      <w:proofErr w:type="spellStart"/>
      <w:r>
        <w:t>tek</w:t>
      </w:r>
      <w:proofErr w:type="spellEnd"/>
      <w:r>
        <w:t xml:space="preserve"> </w:t>
      </w:r>
      <w:proofErr w:type="spellStart"/>
      <w:r>
        <w:t>nakon</w:t>
      </w:r>
      <w:proofErr w:type="spellEnd"/>
      <w:r>
        <w:t xml:space="preserve"> </w:t>
      </w:r>
      <w:proofErr w:type="spellStart"/>
      <w:r>
        <w:t>što</w:t>
      </w:r>
      <w:proofErr w:type="spellEnd"/>
      <w:r>
        <w:t xml:space="preserve"> je </w:t>
      </w:r>
      <w:proofErr w:type="spellStart"/>
      <w:r>
        <w:t>glavni</w:t>
      </w:r>
      <w:proofErr w:type="spellEnd"/>
      <w:r>
        <w:t xml:space="preserve"> </w:t>
      </w:r>
      <w:proofErr w:type="spellStart"/>
      <w:r>
        <w:t>dužnik</w:t>
      </w:r>
      <w:proofErr w:type="spellEnd"/>
      <w:r>
        <w:t xml:space="preserve"> ne </w:t>
      </w:r>
      <w:proofErr w:type="spellStart"/>
      <w:r>
        <w:t>ispuni</w:t>
      </w:r>
      <w:proofErr w:type="spellEnd"/>
      <w:r>
        <w:t xml:space="preserve"> u </w:t>
      </w:r>
      <w:proofErr w:type="spellStart"/>
      <w:r>
        <w:t>roku</w:t>
      </w:r>
      <w:proofErr w:type="spellEnd"/>
      <w:r>
        <w:t xml:space="preserve"> </w:t>
      </w:r>
      <w:proofErr w:type="spellStart"/>
      <w:r>
        <w:t>određenom</w:t>
      </w:r>
      <w:proofErr w:type="spellEnd"/>
      <w:r>
        <w:t xml:space="preserve"> u </w:t>
      </w:r>
      <w:proofErr w:type="spellStart"/>
      <w:r>
        <w:t>pisanom</w:t>
      </w:r>
      <w:proofErr w:type="spellEnd"/>
      <w:r>
        <w:t xml:space="preserve"> </w:t>
      </w:r>
      <w:proofErr w:type="spellStart"/>
      <w:r>
        <w:t>pozivu</w:t>
      </w:r>
      <w:proofErr w:type="spellEnd"/>
      <w:r>
        <w:t xml:space="preserve"> (</w:t>
      </w:r>
      <w:proofErr w:type="spellStart"/>
      <w:r>
        <w:t>supsidijarno</w:t>
      </w:r>
      <w:proofErr w:type="spellEnd"/>
      <w:r>
        <w:t xml:space="preserve"> </w:t>
      </w:r>
      <w:proofErr w:type="spellStart"/>
      <w:r>
        <w:t>jemstvo</w:t>
      </w:r>
      <w:proofErr w:type="spellEnd"/>
      <w:r>
        <w:t>).</w:t>
      </w:r>
    </w:p>
    <w:p w14:paraId="08F87B1F" w14:textId="77777777" w:rsidR="00A141E4" w:rsidRDefault="00A141E4" w:rsidP="00A141E4">
      <w:pPr>
        <w:jc w:val="center"/>
      </w:pPr>
    </w:p>
    <w:p w14:paraId="3F981B5E" w14:textId="77777777" w:rsidR="00A141E4" w:rsidRDefault="00A141E4" w:rsidP="00A141E4">
      <w:pPr>
        <w:jc w:val="center"/>
      </w:pPr>
      <w:r>
        <w:lastRenderedPageBreak/>
        <w:t xml:space="preserve">(2) </w:t>
      </w:r>
      <w:proofErr w:type="spellStart"/>
      <w:r>
        <w:t>Povjerilac</w:t>
      </w:r>
      <w:proofErr w:type="spellEnd"/>
      <w:r>
        <w:t xml:space="preserve"> </w:t>
      </w:r>
      <w:proofErr w:type="spellStart"/>
      <w:r>
        <w:t>može</w:t>
      </w:r>
      <w:proofErr w:type="spellEnd"/>
      <w:r>
        <w:t xml:space="preserve"> </w:t>
      </w:r>
      <w:proofErr w:type="spellStart"/>
      <w:r>
        <w:t>tražiti</w:t>
      </w:r>
      <w:proofErr w:type="spellEnd"/>
      <w:r>
        <w:t xml:space="preserve"> </w:t>
      </w:r>
      <w:proofErr w:type="spellStart"/>
      <w:r>
        <w:t>ispunjenje</w:t>
      </w:r>
      <w:proofErr w:type="spellEnd"/>
      <w:r>
        <w:t xml:space="preserve"> od </w:t>
      </w:r>
      <w:proofErr w:type="spellStart"/>
      <w:r>
        <w:t>jemca</w:t>
      </w:r>
      <w:proofErr w:type="spellEnd"/>
      <w:r>
        <w:t xml:space="preserve"> </w:t>
      </w:r>
      <w:proofErr w:type="spellStart"/>
      <w:r>
        <w:t>iako</w:t>
      </w:r>
      <w:proofErr w:type="spellEnd"/>
      <w:r>
        <w:t xml:space="preserve"> </w:t>
      </w:r>
      <w:proofErr w:type="spellStart"/>
      <w:r>
        <w:t>nije</w:t>
      </w:r>
      <w:proofErr w:type="spellEnd"/>
      <w:r>
        <w:t xml:space="preserve"> </w:t>
      </w:r>
      <w:proofErr w:type="spellStart"/>
      <w:r>
        <w:t>prije</w:t>
      </w:r>
      <w:proofErr w:type="spellEnd"/>
      <w:r>
        <w:t xml:space="preserve"> toga </w:t>
      </w:r>
      <w:proofErr w:type="spellStart"/>
      <w:r>
        <w:t>pozvao</w:t>
      </w:r>
      <w:proofErr w:type="spellEnd"/>
      <w:r>
        <w:t xml:space="preserve"> </w:t>
      </w:r>
      <w:proofErr w:type="spellStart"/>
      <w:r>
        <w:t>glavnog</w:t>
      </w:r>
      <w:proofErr w:type="spellEnd"/>
      <w:r>
        <w:t xml:space="preserve"> </w:t>
      </w:r>
      <w:proofErr w:type="spellStart"/>
      <w:r>
        <w:t>dužnika</w:t>
      </w:r>
      <w:proofErr w:type="spellEnd"/>
      <w:r>
        <w:t xml:space="preserve"> </w:t>
      </w:r>
      <w:proofErr w:type="spellStart"/>
      <w:r>
        <w:t>na</w:t>
      </w:r>
      <w:proofErr w:type="spellEnd"/>
      <w:r>
        <w:t xml:space="preserve"> </w:t>
      </w:r>
      <w:proofErr w:type="spellStart"/>
      <w:r>
        <w:t>ispunjenje</w:t>
      </w:r>
      <w:proofErr w:type="spellEnd"/>
      <w:r>
        <w:t xml:space="preserve"> </w:t>
      </w:r>
      <w:proofErr w:type="spellStart"/>
      <w:r>
        <w:t>obaveze</w:t>
      </w:r>
      <w:proofErr w:type="spellEnd"/>
      <w:r>
        <w:t xml:space="preserve">, </w:t>
      </w:r>
      <w:proofErr w:type="spellStart"/>
      <w:r>
        <w:t>ako</w:t>
      </w:r>
      <w:proofErr w:type="spellEnd"/>
      <w:r>
        <w:t xml:space="preserve"> je </w:t>
      </w:r>
      <w:proofErr w:type="spellStart"/>
      <w:r>
        <w:t>očigledno</w:t>
      </w:r>
      <w:proofErr w:type="spellEnd"/>
      <w:r>
        <w:t xml:space="preserve"> da se </w:t>
      </w:r>
      <w:proofErr w:type="spellStart"/>
      <w:r>
        <w:t>iz</w:t>
      </w:r>
      <w:proofErr w:type="spellEnd"/>
      <w:r>
        <w:t xml:space="preserve"> </w:t>
      </w:r>
      <w:proofErr w:type="spellStart"/>
      <w:r>
        <w:t>sredstava</w:t>
      </w:r>
      <w:proofErr w:type="spellEnd"/>
      <w:r>
        <w:t xml:space="preserve"> </w:t>
      </w:r>
      <w:proofErr w:type="spellStart"/>
      <w:r>
        <w:t>glavnog</w:t>
      </w:r>
      <w:proofErr w:type="spellEnd"/>
      <w:r>
        <w:t xml:space="preserve"> </w:t>
      </w:r>
      <w:proofErr w:type="spellStart"/>
      <w:r>
        <w:t>dužnika</w:t>
      </w:r>
      <w:proofErr w:type="spellEnd"/>
      <w:r>
        <w:t xml:space="preserve"> ne </w:t>
      </w:r>
      <w:proofErr w:type="spellStart"/>
      <w:r>
        <w:t>može</w:t>
      </w:r>
      <w:proofErr w:type="spellEnd"/>
      <w:r>
        <w:t xml:space="preserve"> </w:t>
      </w:r>
      <w:proofErr w:type="spellStart"/>
      <w:r>
        <w:t>ostvariti</w:t>
      </w:r>
      <w:proofErr w:type="spellEnd"/>
      <w:r>
        <w:t xml:space="preserve"> </w:t>
      </w:r>
      <w:proofErr w:type="spellStart"/>
      <w:r>
        <w:t>njeno</w:t>
      </w:r>
      <w:proofErr w:type="spellEnd"/>
      <w:r>
        <w:t xml:space="preserve"> </w:t>
      </w:r>
      <w:proofErr w:type="spellStart"/>
      <w:r>
        <w:t>ispunjenje</w:t>
      </w:r>
      <w:proofErr w:type="spellEnd"/>
      <w:r>
        <w:t xml:space="preserve"> </w:t>
      </w:r>
      <w:proofErr w:type="spellStart"/>
      <w:r>
        <w:t>ili</w:t>
      </w:r>
      <w:proofErr w:type="spellEnd"/>
      <w:r>
        <w:t xml:space="preserve"> </w:t>
      </w:r>
      <w:proofErr w:type="spellStart"/>
      <w:r>
        <w:t>ako</w:t>
      </w:r>
      <w:proofErr w:type="spellEnd"/>
      <w:r>
        <w:t xml:space="preserve"> je </w:t>
      </w:r>
      <w:proofErr w:type="spellStart"/>
      <w:r>
        <w:t>glavni</w:t>
      </w:r>
      <w:proofErr w:type="spellEnd"/>
      <w:r>
        <w:t xml:space="preserve"> </w:t>
      </w:r>
      <w:proofErr w:type="spellStart"/>
      <w:r>
        <w:t>dužnik</w:t>
      </w:r>
      <w:proofErr w:type="spellEnd"/>
      <w:r>
        <w:t xml:space="preserve"> u </w:t>
      </w:r>
      <w:proofErr w:type="spellStart"/>
      <w:r>
        <w:t>stečaju</w:t>
      </w:r>
      <w:proofErr w:type="spellEnd"/>
      <w:r>
        <w:t>.</w:t>
      </w:r>
    </w:p>
    <w:p w14:paraId="495ECD73" w14:textId="77777777" w:rsidR="00A141E4" w:rsidRDefault="00A141E4" w:rsidP="00A141E4">
      <w:pPr>
        <w:jc w:val="center"/>
      </w:pPr>
    </w:p>
    <w:p w14:paraId="54FC889F" w14:textId="77777777" w:rsidR="00A141E4" w:rsidRDefault="00A141E4" w:rsidP="00A141E4">
      <w:pPr>
        <w:jc w:val="center"/>
      </w:pPr>
      <w:r>
        <w:t xml:space="preserve">(3) </w:t>
      </w:r>
      <w:proofErr w:type="spellStart"/>
      <w:r>
        <w:t>Ako</w:t>
      </w:r>
      <w:proofErr w:type="spellEnd"/>
      <w:r>
        <w:t xml:space="preserve"> se </w:t>
      </w:r>
      <w:proofErr w:type="spellStart"/>
      <w:r>
        <w:t>jemac</w:t>
      </w:r>
      <w:proofErr w:type="spellEnd"/>
      <w:r>
        <w:t xml:space="preserve"> </w:t>
      </w:r>
      <w:proofErr w:type="spellStart"/>
      <w:r>
        <w:t>obavezao</w:t>
      </w:r>
      <w:proofErr w:type="spellEnd"/>
      <w:r>
        <w:t xml:space="preserve"> </w:t>
      </w:r>
      <w:proofErr w:type="spellStart"/>
      <w:r>
        <w:t>kao</w:t>
      </w:r>
      <w:proofErr w:type="spellEnd"/>
      <w:r>
        <w:t xml:space="preserve"> </w:t>
      </w:r>
      <w:proofErr w:type="spellStart"/>
      <w:r>
        <w:t>jemac</w:t>
      </w:r>
      <w:proofErr w:type="spellEnd"/>
      <w:r>
        <w:t xml:space="preserve"> </w:t>
      </w:r>
      <w:proofErr w:type="spellStart"/>
      <w:r>
        <w:t>platac</w:t>
      </w:r>
      <w:proofErr w:type="spellEnd"/>
      <w:r>
        <w:t xml:space="preserve">, </w:t>
      </w:r>
      <w:proofErr w:type="spellStart"/>
      <w:r>
        <w:t>odgovara</w:t>
      </w:r>
      <w:proofErr w:type="spellEnd"/>
      <w:r>
        <w:t xml:space="preserve"> </w:t>
      </w:r>
      <w:proofErr w:type="spellStart"/>
      <w:r>
        <w:t>povjeriocu</w:t>
      </w:r>
      <w:proofErr w:type="spellEnd"/>
      <w:r>
        <w:t xml:space="preserve"> </w:t>
      </w:r>
      <w:proofErr w:type="spellStart"/>
      <w:r>
        <w:t>kao</w:t>
      </w:r>
      <w:proofErr w:type="spellEnd"/>
      <w:r>
        <w:t xml:space="preserve"> </w:t>
      </w:r>
      <w:proofErr w:type="spellStart"/>
      <w:r>
        <w:t>glavni</w:t>
      </w:r>
      <w:proofErr w:type="spellEnd"/>
      <w:r>
        <w:t xml:space="preserve"> </w:t>
      </w:r>
      <w:proofErr w:type="spellStart"/>
      <w:r>
        <w:t>dužnik</w:t>
      </w:r>
      <w:proofErr w:type="spellEnd"/>
      <w:r>
        <w:t xml:space="preserve"> za </w:t>
      </w:r>
      <w:proofErr w:type="spellStart"/>
      <w:r>
        <w:t>cijelu</w:t>
      </w:r>
      <w:proofErr w:type="spellEnd"/>
      <w:r>
        <w:t xml:space="preserve"> </w:t>
      </w:r>
      <w:proofErr w:type="spellStart"/>
      <w:r>
        <w:t>obavezu</w:t>
      </w:r>
      <w:proofErr w:type="spellEnd"/>
      <w:r>
        <w:t xml:space="preserve"> </w:t>
      </w:r>
      <w:proofErr w:type="spellStart"/>
      <w:r>
        <w:t>i</w:t>
      </w:r>
      <w:proofErr w:type="spellEnd"/>
      <w:r>
        <w:t xml:space="preserve"> </w:t>
      </w:r>
      <w:proofErr w:type="spellStart"/>
      <w:r>
        <w:t>povjerilac</w:t>
      </w:r>
      <w:proofErr w:type="spellEnd"/>
      <w:r>
        <w:t xml:space="preserve"> </w:t>
      </w:r>
      <w:proofErr w:type="spellStart"/>
      <w:r>
        <w:t>može</w:t>
      </w:r>
      <w:proofErr w:type="spellEnd"/>
      <w:r>
        <w:t xml:space="preserve"> da </w:t>
      </w:r>
      <w:proofErr w:type="spellStart"/>
      <w:r>
        <w:t>zahtijeva</w:t>
      </w:r>
      <w:proofErr w:type="spellEnd"/>
      <w:r>
        <w:t xml:space="preserve"> </w:t>
      </w:r>
      <w:proofErr w:type="spellStart"/>
      <w:r>
        <w:t>njeno</w:t>
      </w:r>
      <w:proofErr w:type="spellEnd"/>
      <w:r>
        <w:t xml:space="preserve"> </w:t>
      </w:r>
      <w:proofErr w:type="spellStart"/>
      <w:r>
        <w:t>ispunjenje</w:t>
      </w:r>
      <w:proofErr w:type="spellEnd"/>
      <w:r>
        <w:t xml:space="preserve"> od </w:t>
      </w:r>
      <w:proofErr w:type="spellStart"/>
      <w:r>
        <w:t>glavnog</w:t>
      </w:r>
      <w:proofErr w:type="spellEnd"/>
      <w:r>
        <w:t xml:space="preserve"> </w:t>
      </w:r>
      <w:proofErr w:type="spellStart"/>
      <w:r>
        <w:t>dužnika</w:t>
      </w:r>
      <w:proofErr w:type="spellEnd"/>
      <w:r>
        <w:t xml:space="preserve"> </w:t>
      </w:r>
      <w:proofErr w:type="spellStart"/>
      <w:r>
        <w:t>ili</w:t>
      </w:r>
      <w:proofErr w:type="spellEnd"/>
      <w:r>
        <w:t xml:space="preserve"> od </w:t>
      </w:r>
      <w:proofErr w:type="spellStart"/>
      <w:r>
        <w:t>jemca</w:t>
      </w:r>
      <w:proofErr w:type="spellEnd"/>
      <w:r>
        <w:t xml:space="preserve"> </w:t>
      </w:r>
      <w:proofErr w:type="spellStart"/>
      <w:r>
        <w:t>ili</w:t>
      </w:r>
      <w:proofErr w:type="spellEnd"/>
      <w:r>
        <w:t xml:space="preserve"> od </w:t>
      </w:r>
      <w:proofErr w:type="spellStart"/>
      <w:r>
        <w:t>obojice</w:t>
      </w:r>
      <w:proofErr w:type="spellEnd"/>
      <w:r>
        <w:t xml:space="preserve"> u </w:t>
      </w:r>
      <w:proofErr w:type="spellStart"/>
      <w:r>
        <w:t>isto</w:t>
      </w:r>
      <w:proofErr w:type="spellEnd"/>
      <w:r>
        <w:t xml:space="preserve"> </w:t>
      </w:r>
      <w:proofErr w:type="spellStart"/>
      <w:r>
        <w:t>vrijeme</w:t>
      </w:r>
      <w:proofErr w:type="spellEnd"/>
      <w:r>
        <w:t xml:space="preserve"> (</w:t>
      </w:r>
      <w:proofErr w:type="spellStart"/>
      <w:r>
        <w:t>solidarno</w:t>
      </w:r>
      <w:proofErr w:type="spellEnd"/>
      <w:r>
        <w:t xml:space="preserve"> </w:t>
      </w:r>
      <w:proofErr w:type="spellStart"/>
      <w:r>
        <w:t>jemstvo</w:t>
      </w:r>
      <w:proofErr w:type="spellEnd"/>
      <w:r>
        <w:t>).</w:t>
      </w:r>
    </w:p>
    <w:p w14:paraId="77121F6A" w14:textId="77777777" w:rsidR="00A141E4" w:rsidRDefault="00A141E4" w:rsidP="00A141E4">
      <w:pPr>
        <w:jc w:val="center"/>
      </w:pPr>
    </w:p>
    <w:p w14:paraId="0D4C15AE" w14:textId="77777777" w:rsidR="00A141E4" w:rsidRDefault="00A141E4" w:rsidP="00A141E4">
      <w:pPr>
        <w:jc w:val="center"/>
      </w:pPr>
      <w:r>
        <w:t xml:space="preserve">(4) </w:t>
      </w:r>
      <w:proofErr w:type="spellStart"/>
      <w:r>
        <w:t>Jemac</w:t>
      </w:r>
      <w:proofErr w:type="spellEnd"/>
      <w:r>
        <w:t xml:space="preserve"> za </w:t>
      </w:r>
      <w:proofErr w:type="spellStart"/>
      <w:r>
        <w:t>obavezu</w:t>
      </w:r>
      <w:proofErr w:type="spellEnd"/>
      <w:r>
        <w:t xml:space="preserve"> </w:t>
      </w:r>
      <w:proofErr w:type="spellStart"/>
      <w:r>
        <w:t>nastalu</w:t>
      </w:r>
      <w:proofErr w:type="spellEnd"/>
      <w:r>
        <w:t xml:space="preserve"> </w:t>
      </w:r>
      <w:proofErr w:type="spellStart"/>
      <w:r>
        <w:t>iz</w:t>
      </w:r>
      <w:proofErr w:type="spellEnd"/>
      <w:r>
        <w:t xml:space="preserve"> </w:t>
      </w:r>
      <w:proofErr w:type="spellStart"/>
      <w:r>
        <w:t>ugovora</w:t>
      </w:r>
      <w:proofErr w:type="spellEnd"/>
      <w:r>
        <w:t xml:space="preserve"> u </w:t>
      </w:r>
      <w:proofErr w:type="spellStart"/>
      <w:r>
        <w:t>privredi</w:t>
      </w:r>
      <w:proofErr w:type="spellEnd"/>
      <w:r>
        <w:t xml:space="preserve"> </w:t>
      </w:r>
      <w:proofErr w:type="spellStart"/>
      <w:r>
        <w:t>odgovara</w:t>
      </w:r>
      <w:proofErr w:type="spellEnd"/>
      <w:r>
        <w:t xml:space="preserve"> </w:t>
      </w:r>
      <w:proofErr w:type="spellStart"/>
      <w:r>
        <w:t>kao</w:t>
      </w:r>
      <w:proofErr w:type="spellEnd"/>
      <w:r>
        <w:t xml:space="preserve"> </w:t>
      </w:r>
      <w:proofErr w:type="spellStart"/>
      <w:r>
        <w:t>jemac</w:t>
      </w:r>
      <w:proofErr w:type="spellEnd"/>
      <w:r>
        <w:t xml:space="preserve"> </w:t>
      </w:r>
      <w:proofErr w:type="spellStart"/>
      <w:r>
        <w:t>platac</w:t>
      </w:r>
      <w:proofErr w:type="spellEnd"/>
      <w:r>
        <w:t xml:space="preserve">, </w:t>
      </w:r>
      <w:proofErr w:type="spellStart"/>
      <w:r>
        <w:t>ako</w:t>
      </w:r>
      <w:proofErr w:type="spellEnd"/>
      <w:r>
        <w:t xml:space="preserve"> </w:t>
      </w:r>
      <w:proofErr w:type="spellStart"/>
      <w:r>
        <w:t>nije</w:t>
      </w:r>
      <w:proofErr w:type="spellEnd"/>
      <w:r>
        <w:t xml:space="preserve"> </w:t>
      </w:r>
      <w:proofErr w:type="spellStart"/>
      <w:r>
        <w:t>što</w:t>
      </w:r>
      <w:proofErr w:type="spellEnd"/>
      <w:r>
        <w:t xml:space="preserve"> </w:t>
      </w:r>
      <w:proofErr w:type="spellStart"/>
      <w:r>
        <w:t>drugo</w:t>
      </w:r>
      <w:proofErr w:type="spellEnd"/>
      <w:r>
        <w:t xml:space="preserve"> </w:t>
      </w:r>
      <w:proofErr w:type="spellStart"/>
      <w:r>
        <w:t>ugovoreno</w:t>
      </w:r>
      <w:proofErr w:type="spellEnd"/>
      <w:r>
        <w:t>.</w:t>
      </w:r>
    </w:p>
    <w:p w14:paraId="3AE8648A" w14:textId="77777777" w:rsidR="00A141E4" w:rsidRDefault="00A141E4" w:rsidP="00A141E4">
      <w:pPr>
        <w:jc w:val="center"/>
      </w:pPr>
    </w:p>
    <w:p w14:paraId="0065E20C" w14:textId="77777777" w:rsidR="00A141E4" w:rsidRDefault="00A141E4" w:rsidP="00A141E4">
      <w:pPr>
        <w:jc w:val="center"/>
      </w:pPr>
      <w:proofErr w:type="spellStart"/>
      <w:r>
        <w:t>Solidarnost</w:t>
      </w:r>
      <w:proofErr w:type="spellEnd"/>
      <w:r>
        <w:t xml:space="preserve"> </w:t>
      </w:r>
      <w:proofErr w:type="spellStart"/>
      <w:r>
        <w:t>jemaca</w:t>
      </w:r>
      <w:proofErr w:type="spellEnd"/>
    </w:p>
    <w:p w14:paraId="5F9D86A7" w14:textId="77777777" w:rsidR="00A141E4" w:rsidRDefault="00A141E4" w:rsidP="00A141E4">
      <w:pPr>
        <w:jc w:val="center"/>
      </w:pPr>
    </w:p>
    <w:p w14:paraId="39439986" w14:textId="77777777" w:rsidR="00A141E4" w:rsidRDefault="00A141E4" w:rsidP="00A141E4">
      <w:pPr>
        <w:jc w:val="center"/>
      </w:pPr>
      <w:proofErr w:type="spellStart"/>
      <w:r>
        <w:t>Član</w:t>
      </w:r>
      <w:proofErr w:type="spellEnd"/>
      <w:r>
        <w:t xml:space="preserve"> 1108</w:t>
      </w:r>
    </w:p>
    <w:p w14:paraId="71657E45" w14:textId="77777777" w:rsidR="00A141E4" w:rsidRDefault="00A141E4" w:rsidP="00A141E4">
      <w:pPr>
        <w:jc w:val="center"/>
      </w:pPr>
    </w:p>
    <w:p w14:paraId="5DAA200A" w14:textId="77777777" w:rsidR="00A141E4" w:rsidRDefault="00A141E4" w:rsidP="00A141E4">
      <w:pPr>
        <w:jc w:val="center"/>
      </w:pPr>
      <w:proofErr w:type="spellStart"/>
      <w:r>
        <w:t>Više</w:t>
      </w:r>
      <w:proofErr w:type="spellEnd"/>
      <w:r>
        <w:t xml:space="preserve"> </w:t>
      </w:r>
      <w:proofErr w:type="spellStart"/>
      <w:r>
        <w:t>jemaca</w:t>
      </w:r>
      <w:proofErr w:type="spellEnd"/>
      <w:r>
        <w:t xml:space="preserve"> </w:t>
      </w:r>
      <w:proofErr w:type="spellStart"/>
      <w:r>
        <w:t>nekog</w:t>
      </w:r>
      <w:proofErr w:type="spellEnd"/>
      <w:r>
        <w:t xml:space="preserve"> </w:t>
      </w:r>
      <w:proofErr w:type="spellStart"/>
      <w:r>
        <w:t>duga</w:t>
      </w:r>
      <w:proofErr w:type="spellEnd"/>
      <w:r>
        <w:t xml:space="preserve"> </w:t>
      </w:r>
      <w:proofErr w:type="spellStart"/>
      <w:r>
        <w:t>odgovaraju</w:t>
      </w:r>
      <w:proofErr w:type="spellEnd"/>
      <w:r>
        <w:t xml:space="preserve"> </w:t>
      </w:r>
      <w:proofErr w:type="spellStart"/>
      <w:r>
        <w:t>solidarno</w:t>
      </w:r>
      <w:proofErr w:type="spellEnd"/>
      <w:r>
        <w:t xml:space="preserve">, bez </w:t>
      </w:r>
      <w:proofErr w:type="spellStart"/>
      <w:r>
        <w:t>obzira</w:t>
      </w:r>
      <w:proofErr w:type="spellEnd"/>
      <w:r>
        <w:t xml:space="preserve"> </w:t>
      </w:r>
      <w:proofErr w:type="spellStart"/>
      <w:r>
        <w:t>na</w:t>
      </w:r>
      <w:proofErr w:type="spellEnd"/>
      <w:r>
        <w:t xml:space="preserve"> to da li </w:t>
      </w:r>
      <w:proofErr w:type="spellStart"/>
      <w:r>
        <w:t>su</w:t>
      </w:r>
      <w:proofErr w:type="spellEnd"/>
      <w:r>
        <w:t xml:space="preserve"> </w:t>
      </w:r>
      <w:proofErr w:type="spellStart"/>
      <w:r>
        <w:t>jemčili</w:t>
      </w:r>
      <w:proofErr w:type="spellEnd"/>
      <w:r>
        <w:t xml:space="preserve"> </w:t>
      </w:r>
      <w:proofErr w:type="spellStart"/>
      <w:r>
        <w:t>zajedno</w:t>
      </w:r>
      <w:proofErr w:type="spellEnd"/>
      <w:r>
        <w:t xml:space="preserve">, </w:t>
      </w:r>
      <w:proofErr w:type="spellStart"/>
      <w:r>
        <w:t>ili</w:t>
      </w:r>
      <w:proofErr w:type="spellEnd"/>
      <w:r>
        <w:t xml:space="preserve"> se </w:t>
      </w:r>
      <w:proofErr w:type="spellStart"/>
      <w:r>
        <w:t>svaki</w:t>
      </w:r>
      <w:proofErr w:type="spellEnd"/>
      <w:r>
        <w:t xml:space="preserve"> od </w:t>
      </w:r>
      <w:proofErr w:type="spellStart"/>
      <w:r>
        <w:t>njih</w:t>
      </w:r>
      <w:proofErr w:type="spellEnd"/>
      <w:r>
        <w:t xml:space="preserve"> </w:t>
      </w:r>
      <w:proofErr w:type="spellStart"/>
      <w:r>
        <w:t>obavezao</w:t>
      </w:r>
      <w:proofErr w:type="spellEnd"/>
      <w:r>
        <w:t xml:space="preserve"> </w:t>
      </w:r>
      <w:proofErr w:type="spellStart"/>
      <w:r>
        <w:t>prema</w:t>
      </w:r>
      <w:proofErr w:type="spellEnd"/>
      <w:r>
        <w:t xml:space="preserve"> </w:t>
      </w:r>
      <w:proofErr w:type="spellStart"/>
      <w:r>
        <w:t>povjeriocu</w:t>
      </w:r>
      <w:proofErr w:type="spellEnd"/>
      <w:r>
        <w:t xml:space="preserve"> </w:t>
      </w:r>
      <w:proofErr w:type="spellStart"/>
      <w:r>
        <w:t>odvojeno</w:t>
      </w:r>
      <w:proofErr w:type="spellEnd"/>
      <w:r>
        <w:t xml:space="preserve">, </w:t>
      </w:r>
      <w:proofErr w:type="spellStart"/>
      <w:r>
        <w:t>izuzev</w:t>
      </w:r>
      <w:proofErr w:type="spellEnd"/>
      <w:r>
        <w:t xml:space="preserve"> </w:t>
      </w:r>
      <w:proofErr w:type="spellStart"/>
      <w:r>
        <w:t>kada</w:t>
      </w:r>
      <w:proofErr w:type="spellEnd"/>
      <w:r>
        <w:t xml:space="preserve"> je </w:t>
      </w:r>
      <w:proofErr w:type="spellStart"/>
      <w:r>
        <w:t>ugovorom</w:t>
      </w:r>
      <w:proofErr w:type="spellEnd"/>
      <w:r>
        <w:t xml:space="preserve"> </w:t>
      </w:r>
      <w:proofErr w:type="spellStart"/>
      <w:r>
        <w:t>njihova</w:t>
      </w:r>
      <w:proofErr w:type="spellEnd"/>
      <w:r>
        <w:t xml:space="preserve"> </w:t>
      </w:r>
      <w:proofErr w:type="spellStart"/>
      <w:r>
        <w:t>odgovornost</w:t>
      </w:r>
      <w:proofErr w:type="spellEnd"/>
      <w:r>
        <w:t xml:space="preserve"> </w:t>
      </w:r>
      <w:proofErr w:type="spellStart"/>
      <w:r>
        <w:t>uređena</w:t>
      </w:r>
      <w:proofErr w:type="spellEnd"/>
      <w:r>
        <w:t xml:space="preserve"> </w:t>
      </w:r>
      <w:proofErr w:type="spellStart"/>
      <w:r>
        <w:t>drukčije</w:t>
      </w:r>
      <w:proofErr w:type="spellEnd"/>
      <w:r>
        <w:t>.</w:t>
      </w:r>
    </w:p>
    <w:p w14:paraId="629C0CF4" w14:textId="77777777" w:rsidR="00A141E4" w:rsidRDefault="00A141E4" w:rsidP="00A141E4">
      <w:pPr>
        <w:jc w:val="center"/>
      </w:pPr>
    </w:p>
    <w:p w14:paraId="17A9C702" w14:textId="77777777" w:rsidR="00A141E4" w:rsidRDefault="00A141E4" w:rsidP="00A141E4">
      <w:pPr>
        <w:jc w:val="center"/>
      </w:pPr>
      <w:proofErr w:type="spellStart"/>
      <w:r>
        <w:t>Gubitak</w:t>
      </w:r>
      <w:proofErr w:type="spellEnd"/>
      <w:r>
        <w:t xml:space="preserve"> </w:t>
      </w:r>
      <w:proofErr w:type="spellStart"/>
      <w:r>
        <w:t>prava</w:t>
      </w:r>
      <w:proofErr w:type="spellEnd"/>
      <w:r>
        <w:t xml:space="preserve"> </w:t>
      </w:r>
      <w:proofErr w:type="spellStart"/>
      <w:r>
        <w:t>na</w:t>
      </w:r>
      <w:proofErr w:type="spellEnd"/>
      <w:r>
        <w:t xml:space="preserve"> </w:t>
      </w:r>
      <w:proofErr w:type="spellStart"/>
      <w:r>
        <w:t>rok</w:t>
      </w:r>
      <w:proofErr w:type="spellEnd"/>
    </w:p>
    <w:p w14:paraId="67444D73" w14:textId="77777777" w:rsidR="00A141E4" w:rsidRDefault="00A141E4" w:rsidP="00A141E4">
      <w:pPr>
        <w:jc w:val="center"/>
      </w:pPr>
    </w:p>
    <w:p w14:paraId="425C17AF" w14:textId="77777777" w:rsidR="00A141E4" w:rsidRDefault="00A141E4" w:rsidP="00A141E4">
      <w:pPr>
        <w:jc w:val="center"/>
      </w:pPr>
      <w:proofErr w:type="spellStart"/>
      <w:r>
        <w:t>Član</w:t>
      </w:r>
      <w:proofErr w:type="spellEnd"/>
      <w:r>
        <w:t xml:space="preserve"> 1109</w:t>
      </w:r>
    </w:p>
    <w:p w14:paraId="6205656C" w14:textId="77777777" w:rsidR="00A141E4" w:rsidRDefault="00A141E4" w:rsidP="00A141E4">
      <w:pPr>
        <w:jc w:val="center"/>
      </w:pPr>
    </w:p>
    <w:p w14:paraId="0410B9B4" w14:textId="77777777" w:rsidR="00A141E4" w:rsidRDefault="00A141E4" w:rsidP="00A141E4">
      <w:pPr>
        <w:jc w:val="center"/>
      </w:pPr>
      <w:proofErr w:type="spellStart"/>
      <w:r>
        <w:t>Ako</w:t>
      </w:r>
      <w:proofErr w:type="spellEnd"/>
      <w:r>
        <w:t xml:space="preserve"> je </w:t>
      </w:r>
      <w:proofErr w:type="spellStart"/>
      <w:r>
        <w:t>dužnik</w:t>
      </w:r>
      <w:proofErr w:type="spellEnd"/>
      <w:r>
        <w:t xml:space="preserve"> </w:t>
      </w:r>
      <w:proofErr w:type="spellStart"/>
      <w:r>
        <w:t>izgubio</w:t>
      </w:r>
      <w:proofErr w:type="spellEnd"/>
      <w:r>
        <w:t xml:space="preserve"> </w:t>
      </w:r>
      <w:proofErr w:type="spellStart"/>
      <w:r>
        <w:t>pravo</w:t>
      </w:r>
      <w:proofErr w:type="spellEnd"/>
      <w:r>
        <w:t xml:space="preserve"> </w:t>
      </w:r>
      <w:proofErr w:type="spellStart"/>
      <w:r>
        <w:t>na</w:t>
      </w:r>
      <w:proofErr w:type="spellEnd"/>
      <w:r>
        <w:t xml:space="preserve"> </w:t>
      </w:r>
      <w:proofErr w:type="spellStart"/>
      <w:r>
        <w:t>rok</w:t>
      </w:r>
      <w:proofErr w:type="spellEnd"/>
      <w:r>
        <w:t xml:space="preserve"> </w:t>
      </w:r>
      <w:proofErr w:type="spellStart"/>
      <w:r>
        <w:t>određen</w:t>
      </w:r>
      <w:proofErr w:type="spellEnd"/>
      <w:r>
        <w:t xml:space="preserve"> za </w:t>
      </w:r>
      <w:proofErr w:type="spellStart"/>
      <w:r>
        <w:t>ispunjenje</w:t>
      </w:r>
      <w:proofErr w:type="spellEnd"/>
      <w:r>
        <w:t xml:space="preserve"> </w:t>
      </w:r>
      <w:proofErr w:type="spellStart"/>
      <w:r>
        <w:t>njegove</w:t>
      </w:r>
      <w:proofErr w:type="spellEnd"/>
      <w:r>
        <w:t xml:space="preserve"> </w:t>
      </w:r>
      <w:proofErr w:type="spellStart"/>
      <w:r>
        <w:t>obaveze</w:t>
      </w:r>
      <w:proofErr w:type="spellEnd"/>
      <w:r>
        <w:t xml:space="preserve">, </w:t>
      </w:r>
      <w:proofErr w:type="spellStart"/>
      <w:r>
        <w:t>povjerilac</w:t>
      </w:r>
      <w:proofErr w:type="spellEnd"/>
      <w:r>
        <w:t xml:space="preserve"> ne </w:t>
      </w:r>
      <w:proofErr w:type="spellStart"/>
      <w:r>
        <w:t>može</w:t>
      </w:r>
      <w:proofErr w:type="spellEnd"/>
      <w:r>
        <w:t xml:space="preserve"> </w:t>
      </w:r>
      <w:proofErr w:type="spellStart"/>
      <w:r>
        <w:t>zahtijevati</w:t>
      </w:r>
      <w:proofErr w:type="spellEnd"/>
      <w:r>
        <w:t xml:space="preserve"> </w:t>
      </w:r>
      <w:proofErr w:type="spellStart"/>
      <w:r>
        <w:t>ispunjenje</w:t>
      </w:r>
      <w:proofErr w:type="spellEnd"/>
      <w:r>
        <w:t xml:space="preserve"> od </w:t>
      </w:r>
      <w:proofErr w:type="spellStart"/>
      <w:r>
        <w:t>jemca</w:t>
      </w:r>
      <w:proofErr w:type="spellEnd"/>
      <w:r>
        <w:t xml:space="preserve"> </w:t>
      </w:r>
      <w:proofErr w:type="spellStart"/>
      <w:r>
        <w:t>prije</w:t>
      </w:r>
      <w:proofErr w:type="spellEnd"/>
      <w:r>
        <w:t xml:space="preserve"> </w:t>
      </w:r>
      <w:proofErr w:type="spellStart"/>
      <w:r>
        <w:t>isteka</w:t>
      </w:r>
      <w:proofErr w:type="spellEnd"/>
      <w:r>
        <w:t xml:space="preserve"> tog </w:t>
      </w:r>
      <w:proofErr w:type="spellStart"/>
      <w:r>
        <w:t>roka</w:t>
      </w:r>
      <w:proofErr w:type="spellEnd"/>
      <w:r>
        <w:t xml:space="preserve">, </w:t>
      </w:r>
      <w:proofErr w:type="spellStart"/>
      <w:r>
        <w:t>ukoliko</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ugovoreno</w:t>
      </w:r>
      <w:proofErr w:type="spellEnd"/>
      <w:r>
        <w:t>.</w:t>
      </w:r>
    </w:p>
    <w:p w14:paraId="10B0DD39" w14:textId="77777777" w:rsidR="00A141E4" w:rsidRDefault="00A141E4" w:rsidP="00A141E4">
      <w:pPr>
        <w:jc w:val="center"/>
      </w:pPr>
    </w:p>
    <w:p w14:paraId="6C239B56" w14:textId="77777777" w:rsidR="00A141E4" w:rsidRDefault="00A141E4" w:rsidP="00A141E4">
      <w:pPr>
        <w:jc w:val="center"/>
      </w:pPr>
      <w:proofErr w:type="spellStart"/>
      <w:r>
        <w:t>Stečaj</w:t>
      </w:r>
      <w:proofErr w:type="spellEnd"/>
      <w:r>
        <w:t xml:space="preserve"> </w:t>
      </w:r>
      <w:proofErr w:type="spellStart"/>
      <w:r>
        <w:t>glavnog</w:t>
      </w:r>
      <w:proofErr w:type="spellEnd"/>
      <w:r>
        <w:t xml:space="preserve"> </w:t>
      </w:r>
      <w:proofErr w:type="spellStart"/>
      <w:r>
        <w:t>dužnika</w:t>
      </w:r>
      <w:proofErr w:type="spellEnd"/>
    </w:p>
    <w:p w14:paraId="2D0B24F5" w14:textId="77777777" w:rsidR="00A141E4" w:rsidRDefault="00A141E4" w:rsidP="00A141E4">
      <w:pPr>
        <w:jc w:val="center"/>
      </w:pPr>
    </w:p>
    <w:p w14:paraId="1F95A871" w14:textId="77777777" w:rsidR="00A141E4" w:rsidRDefault="00A141E4" w:rsidP="00A141E4">
      <w:pPr>
        <w:jc w:val="center"/>
      </w:pPr>
      <w:proofErr w:type="spellStart"/>
      <w:r>
        <w:t>Član</w:t>
      </w:r>
      <w:proofErr w:type="spellEnd"/>
      <w:r>
        <w:t xml:space="preserve"> 1110</w:t>
      </w:r>
    </w:p>
    <w:p w14:paraId="4B6BBDEF" w14:textId="77777777" w:rsidR="00A141E4" w:rsidRDefault="00A141E4" w:rsidP="00A141E4">
      <w:pPr>
        <w:jc w:val="center"/>
      </w:pPr>
    </w:p>
    <w:p w14:paraId="7F624D37" w14:textId="77777777" w:rsidR="00A141E4" w:rsidRDefault="00A141E4" w:rsidP="00A141E4">
      <w:pPr>
        <w:jc w:val="center"/>
      </w:pPr>
      <w:r>
        <w:t xml:space="preserve">(1) U </w:t>
      </w:r>
      <w:proofErr w:type="spellStart"/>
      <w:r>
        <w:t>slučaju</w:t>
      </w:r>
      <w:proofErr w:type="spellEnd"/>
      <w:r>
        <w:t xml:space="preserve"> </w:t>
      </w:r>
      <w:proofErr w:type="spellStart"/>
      <w:r>
        <w:t>stečaja</w:t>
      </w:r>
      <w:proofErr w:type="spellEnd"/>
      <w:r>
        <w:t xml:space="preserve"> </w:t>
      </w:r>
      <w:proofErr w:type="spellStart"/>
      <w:r>
        <w:t>glavnog</w:t>
      </w:r>
      <w:proofErr w:type="spellEnd"/>
      <w:r>
        <w:t xml:space="preserve"> </w:t>
      </w:r>
      <w:proofErr w:type="spellStart"/>
      <w:r>
        <w:t>dužnika</w:t>
      </w:r>
      <w:proofErr w:type="spellEnd"/>
      <w:r>
        <w:t xml:space="preserve"> </w:t>
      </w:r>
      <w:proofErr w:type="spellStart"/>
      <w:r>
        <w:t>povjerilac</w:t>
      </w:r>
      <w:proofErr w:type="spellEnd"/>
      <w:r>
        <w:t xml:space="preserve"> je </w:t>
      </w:r>
      <w:proofErr w:type="spellStart"/>
      <w:r>
        <w:t>dužan</w:t>
      </w:r>
      <w:proofErr w:type="spellEnd"/>
      <w:r>
        <w:t xml:space="preserve"> da </w:t>
      </w:r>
      <w:proofErr w:type="spellStart"/>
      <w:r>
        <w:t>prijavi</w:t>
      </w:r>
      <w:proofErr w:type="spellEnd"/>
      <w:r>
        <w:t xml:space="preserve"> </w:t>
      </w:r>
      <w:proofErr w:type="spellStart"/>
      <w:r>
        <w:t>svoje</w:t>
      </w:r>
      <w:proofErr w:type="spellEnd"/>
      <w:r>
        <w:t xml:space="preserve"> </w:t>
      </w:r>
      <w:proofErr w:type="spellStart"/>
      <w:r>
        <w:t>potraživanje</w:t>
      </w:r>
      <w:proofErr w:type="spellEnd"/>
      <w:r>
        <w:t xml:space="preserve"> u </w:t>
      </w:r>
      <w:proofErr w:type="spellStart"/>
      <w:r>
        <w:t>stečaj</w:t>
      </w:r>
      <w:proofErr w:type="spellEnd"/>
      <w:r>
        <w:t xml:space="preserve"> </w:t>
      </w:r>
      <w:proofErr w:type="spellStart"/>
      <w:r>
        <w:t>i</w:t>
      </w:r>
      <w:proofErr w:type="spellEnd"/>
      <w:r>
        <w:t xml:space="preserve"> o tome </w:t>
      </w:r>
      <w:proofErr w:type="spellStart"/>
      <w:r>
        <w:t>obavijestiti</w:t>
      </w:r>
      <w:proofErr w:type="spellEnd"/>
      <w:r>
        <w:t xml:space="preserve"> </w:t>
      </w:r>
      <w:proofErr w:type="spellStart"/>
      <w:r>
        <w:t>jemca</w:t>
      </w:r>
      <w:proofErr w:type="spellEnd"/>
      <w:r>
        <w:t xml:space="preserve">, </w:t>
      </w:r>
      <w:proofErr w:type="spellStart"/>
      <w:r>
        <w:t>inače</w:t>
      </w:r>
      <w:proofErr w:type="spellEnd"/>
      <w:r>
        <w:t xml:space="preserve"> </w:t>
      </w:r>
      <w:proofErr w:type="spellStart"/>
      <w:r>
        <w:t>odgovara</w:t>
      </w:r>
      <w:proofErr w:type="spellEnd"/>
      <w:r>
        <w:t xml:space="preserve"> </w:t>
      </w:r>
      <w:proofErr w:type="spellStart"/>
      <w:r>
        <w:t>jemcu</w:t>
      </w:r>
      <w:proofErr w:type="spellEnd"/>
      <w:r>
        <w:t xml:space="preserve"> za </w:t>
      </w:r>
      <w:proofErr w:type="spellStart"/>
      <w:r>
        <w:t>štetu</w:t>
      </w:r>
      <w:proofErr w:type="spellEnd"/>
      <w:r>
        <w:t xml:space="preserve"> </w:t>
      </w:r>
      <w:proofErr w:type="spellStart"/>
      <w:r>
        <w:t>koju</w:t>
      </w:r>
      <w:proofErr w:type="spellEnd"/>
      <w:r>
        <w:t xml:space="preserve"> bi </w:t>
      </w:r>
      <w:proofErr w:type="spellStart"/>
      <w:r>
        <w:t>ovaj</w:t>
      </w:r>
      <w:proofErr w:type="spellEnd"/>
      <w:r>
        <w:t xml:space="preserve"> </w:t>
      </w:r>
      <w:proofErr w:type="spellStart"/>
      <w:r>
        <w:t>imao</w:t>
      </w:r>
      <w:proofErr w:type="spellEnd"/>
      <w:r>
        <w:t xml:space="preserve"> </w:t>
      </w:r>
      <w:proofErr w:type="spellStart"/>
      <w:r>
        <w:t>zbog</w:t>
      </w:r>
      <w:proofErr w:type="spellEnd"/>
      <w:r>
        <w:t xml:space="preserve"> toga.</w:t>
      </w:r>
    </w:p>
    <w:p w14:paraId="79393D8C" w14:textId="77777777" w:rsidR="00A141E4" w:rsidRDefault="00A141E4" w:rsidP="00A141E4">
      <w:pPr>
        <w:jc w:val="center"/>
      </w:pPr>
    </w:p>
    <w:p w14:paraId="23FB2CC1" w14:textId="77777777" w:rsidR="00A141E4" w:rsidRDefault="00A141E4" w:rsidP="00A141E4">
      <w:pPr>
        <w:jc w:val="center"/>
      </w:pPr>
      <w:r>
        <w:t xml:space="preserve">(2) </w:t>
      </w:r>
      <w:proofErr w:type="spellStart"/>
      <w:r>
        <w:t>Smanjenje</w:t>
      </w:r>
      <w:proofErr w:type="spellEnd"/>
      <w:r>
        <w:t xml:space="preserve"> </w:t>
      </w:r>
      <w:proofErr w:type="spellStart"/>
      <w:r>
        <w:t>obaveze</w:t>
      </w:r>
      <w:proofErr w:type="spellEnd"/>
      <w:r>
        <w:t xml:space="preserve"> </w:t>
      </w:r>
      <w:proofErr w:type="spellStart"/>
      <w:r>
        <w:t>glavnog</w:t>
      </w:r>
      <w:proofErr w:type="spellEnd"/>
      <w:r>
        <w:t xml:space="preserve"> </w:t>
      </w:r>
      <w:proofErr w:type="spellStart"/>
      <w:r>
        <w:t>dužnika</w:t>
      </w:r>
      <w:proofErr w:type="spellEnd"/>
      <w:r>
        <w:t xml:space="preserve"> u </w:t>
      </w:r>
      <w:proofErr w:type="spellStart"/>
      <w:r>
        <w:t>stečajnom</w:t>
      </w:r>
      <w:proofErr w:type="spellEnd"/>
      <w:r>
        <w:t xml:space="preserve"> </w:t>
      </w:r>
      <w:proofErr w:type="spellStart"/>
      <w:r>
        <w:t>postupku</w:t>
      </w:r>
      <w:proofErr w:type="spellEnd"/>
      <w:r>
        <w:t xml:space="preserve"> </w:t>
      </w:r>
      <w:proofErr w:type="spellStart"/>
      <w:r>
        <w:t>ili</w:t>
      </w:r>
      <w:proofErr w:type="spellEnd"/>
      <w:r>
        <w:t xml:space="preserve"> u </w:t>
      </w:r>
      <w:proofErr w:type="spellStart"/>
      <w:r>
        <w:t>postupku</w:t>
      </w:r>
      <w:proofErr w:type="spellEnd"/>
      <w:r>
        <w:t xml:space="preserve"> </w:t>
      </w:r>
      <w:proofErr w:type="spellStart"/>
      <w:r>
        <w:t>prinudnog</w:t>
      </w:r>
      <w:proofErr w:type="spellEnd"/>
      <w:r>
        <w:t xml:space="preserve"> </w:t>
      </w:r>
      <w:proofErr w:type="spellStart"/>
      <w:r>
        <w:t>poravnanja</w:t>
      </w:r>
      <w:proofErr w:type="spellEnd"/>
      <w:r>
        <w:t xml:space="preserve"> ne </w:t>
      </w:r>
      <w:proofErr w:type="spellStart"/>
      <w:r>
        <w:t>povlači</w:t>
      </w:r>
      <w:proofErr w:type="spellEnd"/>
      <w:r>
        <w:t xml:space="preserve"> </w:t>
      </w:r>
      <w:proofErr w:type="spellStart"/>
      <w:r>
        <w:t>sa</w:t>
      </w:r>
      <w:proofErr w:type="spellEnd"/>
      <w:r>
        <w:t xml:space="preserve"> </w:t>
      </w:r>
      <w:proofErr w:type="spellStart"/>
      <w:r>
        <w:t>sobom</w:t>
      </w:r>
      <w:proofErr w:type="spellEnd"/>
      <w:r>
        <w:t xml:space="preserve"> </w:t>
      </w:r>
      <w:proofErr w:type="spellStart"/>
      <w:r>
        <w:t>i</w:t>
      </w:r>
      <w:proofErr w:type="spellEnd"/>
      <w:r>
        <w:t xml:space="preserve"> </w:t>
      </w:r>
      <w:proofErr w:type="spellStart"/>
      <w:r>
        <w:t>odgovarajuće</w:t>
      </w:r>
      <w:proofErr w:type="spellEnd"/>
      <w:r>
        <w:t xml:space="preserve"> </w:t>
      </w:r>
      <w:proofErr w:type="spellStart"/>
      <w:r>
        <w:t>smanjenje</w:t>
      </w:r>
      <w:proofErr w:type="spellEnd"/>
      <w:r>
        <w:t xml:space="preserve"> </w:t>
      </w:r>
      <w:proofErr w:type="spellStart"/>
      <w:r>
        <w:t>jemčeve</w:t>
      </w:r>
      <w:proofErr w:type="spellEnd"/>
      <w:r>
        <w:t xml:space="preserve"> </w:t>
      </w:r>
      <w:proofErr w:type="spellStart"/>
      <w:r>
        <w:t>obaveze</w:t>
      </w:r>
      <w:proofErr w:type="spellEnd"/>
      <w:r>
        <w:t xml:space="preserve">, </w:t>
      </w:r>
      <w:proofErr w:type="spellStart"/>
      <w:r>
        <w:t>te</w:t>
      </w:r>
      <w:proofErr w:type="spellEnd"/>
      <w:r>
        <w:t xml:space="preserve"> </w:t>
      </w:r>
      <w:proofErr w:type="spellStart"/>
      <w:r>
        <w:t>jemac</w:t>
      </w:r>
      <w:proofErr w:type="spellEnd"/>
      <w:r>
        <w:t xml:space="preserve"> </w:t>
      </w:r>
      <w:proofErr w:type="spellStart"/>
      <w:r>
        <w:t>odgovara</w:t>
      </w:r>
      <w:proofErr w:type="spellEnd"/>
      <w:r>
        <w:t xml:space="preserve"> </w:t>
      </w:r>
      <w:proofErr w:type="spellStart"/>
      <w:r>
        <w:t>povjeriocu</w:t>
      </w:r>
      <w:proofErr w:type="spellEnd"/>
      <w:r>
        <w:t xml:space="preserve"> za </w:t>
      </w:r>
      <w:proofErr w:type="spellStart"/>
      <w:r>
        <w:t>cio</w:t>
      </w:r>
      <w:proofErr w:type="spellEnd"/>
      <w:r>
        <w:t xml:space="preserve"> </w:t>
      </w:r>
      <w:proofErr w:type="spellStart"/>
      <w:r>
        <w:t>iznos</w:t>
      </w:r>
      <w:proofErr w:type="spellEnd"/>
      <w:r>
        <w:t xml:space="preserve"> </w:t>
      </w:r>
      <w:proofErr w:type="spellStart"/>
      <w:r>
        <w:t>svoje</w:t>
      </w:r>
      <w:proofErr w:type="spellEnd"/>
      <w:r>
        <w:t xml:space="preserve"> </w:t>
      </w:r>
      <w:proofErr w:type="spellStart"/>
      <w:r>
        <w:t>obaveze</w:t>
      </w:r>
      <w:proofErr w:type="spellEnd"/>
      <w:r>
        <w:t>.</w:t>
      </w:r>
    </w:p>
    <w:p w14:paraId="75F0BC8E" w14:textId="77777777" w:rsidR="00A141E4" w:rsidRDefault="00A141E4" w:rsidP="00A141E4">
      <w:pPr>
        <w:jc w:val="center"/>
      </w:pPr>
    </w:p>
    <w:p w14:paraId="2F7E88A0" w14:textId="77777777" w:rsidR="00A141E4" w:rsidRDefault="00A141E4" w:rsidP="00A141E4">
      <w:pPr>
        <w:jc w:val="center"/>
      </w:pPr>
      <w:proofErr w:type="spellStart"/>
      <w:r>
        <w:t>Slučaj</w:t>
      </w:r>
      <w:proofErr w:type="spellEnd"/>
      <w:r>
        <w:t xml:space="preserve"> </w:t>
      </w:r>
      <w:proofErr w:type="spellStart"/>
      <w:r>
        <w:t>smanjene</w:t>
      </w:r>
      <w:proofErr w:type="spellEnd"/>
      <w:r>
        <w:t xml:space="preserve"> </w:t>
      </w:r>
      <w:proofErr w:type="spellStart"/>
      <w:r>
        <w:t>odgovornosti</w:t>
      </w:r>
      <w:proofErr w:type="spellEnd"/>
      <w:r>
        <w:t xml:space="preserve"> </w:t>
      </w:r>
      <w:proofErr w:type="spellStart"/>
      <w:r>
        <w:t>dužnikovog</w:t>
      </w:r>
      <w:proofErr w:type="spellEnd"/>
      <w:r>
        <w:t xml:space="preserve"> </w:t>
      </w:r>
      <w:proofErr w:type="spellStart"/>
      <w:r>
        <w:t>naslednika</w:t>
      </w:r>
      <w:proofErr w:type="spellEnd"/>
    </w:p>
    <w:p w14:paraId="244C317A" w14:textId="77777777" w:rsidR="00A141E4" w:rsidRDefault="00A141E4" w:rsidP="00A141E4">
      <w:pPr>
        <w:jc w:val="center"/>
      </w:pPr>
    </w:p>
    <w:p w14:paraId="1A12D683" w14:textId="77777777" w:rsidR="00A141E4" w:rsidRDefault="00A141E4" w:rsidP="00A141E4">
      <w:pPr>
        <w:jc w:val="center"/>
      </w:pPr>
      <w:proofErr w:type="spellStart"/>
      <w:r>
        <w:t>Član</w:t>
      </w:r>
      <w:proofErr w:type="spellEnd"/>
      <w:r>
        <w:t xml:space="preserve"> 1111</w:t>
      </w:r>
    </w:p>
    <w:p w14:paraId="5FBC141D" w14:textId="77777777" w:rsidR="00A141E4" w:rsidRDefault="00A141E4" w:rsidP="00A141E4">
      <w:pPr>
        <w:jc w:val="center"/>
      </w:pPr>
    </w:p>
    <w:p w14:paraId="4D5C8309" w14:textId="77777777" w:rsidR="00A141E4" w:rsidRDefault="00A141E4" w:rsidP="00A141E4">
      <w:pPr>
        <w:jc w:val="center"/>
      </w:pPr>
      <w:proofErr w:type="spellStart"/>
      <w:r>
        <w:t>Jemac</w:t>
      </w:r>
      <w:proofErr w:type="spellEnd"/>
      <w:r>
        <w:t xml:space="preserve"> </w:t>
      </w:r>
      <w:proofErr w:type="spellStart"/>
      <w:r>
        <w:t>odgovara</w:t>
      </w:r>
      <w:proofErr w:type="spellEnd"/>
      <w:r>
        <w:t xml:space="preserve"> za </w:t>
      </w:r>
      <w:proofErr w:type="spellStart"/>
      <w:r>
        <w:t>cio</w:t>
      </w:r>
      <w:proofErr w:type="spellEnd"/>
      <w:r>
        <w:t xml:space="preserve"> </w:t>
      </w:r>
      <w:proofErr w:type="spellStart"/>
      <w:r>
        <w:t>iznos</w:t>
      </w:r>
      <w:proofErr w:type="spellEnd"/>
      <w:r>
        <w:t xml:space="preserve"> </w:t>
      </w:r>
      <w:proofErr w:type="spellStart"/>
      <w:r>
        <w:t>obaveze</w:t>
      </w:r>
      <w:proofErr w:type="spellEnd"/>
      <w:r>
        <w:t xml:space="preserve"> za koji je </w:t>
      </w:r>
      <w:proofErr w:type="spellStart"/>
      <w:r>
        <w:t>jemčio</w:t>
      </w:r>
      <w:proofErr w:type="spellEnd"/>
      <w:r>
        <w:t xml:space="preserve"> </w:t>
      </w:r>
      <w:proofErr w:type="spellStart"/>
      <w:r>
        <w:t>i</w:t>
      </w:r>
      <w:proofErr w:type="spellEnd"/>
      <w:r>
        <w:t xml:space="preserve"> u </w:t>
      </w:r>
      <w:proofErr w:type="spellStart"/>
      <w:r>
        <w:t>slučaju</w:t>
      </w:r>
      <w:proofErr w:type="spellEnd"/>
      <w:r>
        <w:t xml:space="preserve"> </w:t>
      </w:r>
      <w:proofErr w:type="spellStart"/>
      <w:r>
        <w:t>kad</w:t>
      </w:r>
      <w:proofErr w:type="spellEnd"/>
      <w:r>
        <w:t xml:space="preserve"> bi se od </w:t>
      </w:r>
      <w:proofErr w:type="spellStart"/>
      <w:r>
        <w:t>dužnikovog</w:t>
      </w:r>
      <w:proofErr w:type="spellEnd"/>
      <w:r>
        <w:t xml:space="preserve"> </w:t>
      </w:r>
      <w:proofErr w:type="spellStart"/>
      <w:r>
        <w:t>nasljednika</w:t>
      </w:r>
      <w:proofErr w:type="spellEnd"/>
      <w:r>
        <w:t xml:space="preserve"> </w:t>
      </w:r>
      <w:proofErr w:type="spellStart"/>
      <w:r>
        <w:t>mogla</w:t>
      </w:r>
      <w:proofErr w:type="spellEnd"/>
      <w:r>
        <w:t xml:space="preserve"> </w:t>
      </w:r>
      <w:proofErr w:type="spellStart"/>
      <w:r>
        <w:t>zahtijevati</w:t>
      </w:r>
      <w:proofErr w:type="spellEnd"/>
      <w:r>
        <w:t xml:space="preserve"> </w:t>
      </w:r>
      <w:proofErr w:type="spellStart"/>
      <w:r>
        <w:t>isplata</w:t>
      </w:r>
      <w:proofErr w:type="spellEnd"/>
      <w:r>
        <w:t xml:space="preserve"> </w:t>
      </w:r>
      <w:proofErr w:type="spellStart"/>
      <w:r>
        <w:t>samo</w:t>
      </w:r>
      <w:proofErr w:type="spellEnd"/>
      <w:r>
        <w:t xml:space="preserve"> </w:t>
      </w:r>
      <w:proofErr w:type="spellStart"/>
      <w:r>
        <w:t>onog</w:t>
      </w:r>
      <w:proofErr w:type="spellEnd"/>
      <w:r>
        <w:t xml:space="preserve"> </w:t>
      </w:r>
      <w:proofErr w:type="spellStart"/>
      <w:r>
        <w:t>njenog</w:t>
      </w:r>
      <w:proofErr w:type="spellEnd"/>
      <w:r>
        <w:t xml:space="preserve"> </w:t>
      </w:r>
      <w:proofErr w:type="spellStart"/>
      <w:r>
        <w:t>dijela</w:t>
      </w:r>
      <w:proofErr w:type="spellEnd"/>
      <w:r>
        <w:t xml:space="preserve"> koji </w:t>
      </w:r>
      <w:proofErr w:type="spellStart"/>
      <w:r>
        <w:t>odgovara</w:t>
      </w:r>
      <w:proofErr w:type="spellEnd"/>
      <w:r>
        <w:t xml:space="preserve"> </w:t>
      </w:r>
      <w:proofErr w:type="spellStart"/>
      <w:r>
        <w:t>vrijednosti</w:t>
      </w:r>
      <w:proofErr w:type="spellEnd"/>
      <w:r>
        <w:t xml:space="preserve"> </w:t>
      </w:r>
      <w:proofErr w:type="spellStart"/>
      <w:r>
        <w:t>naslijeđene</w:t>
      </w:r>
      <w:proofErr w:type="spellEnd"/>
      <w:r>
        <w:t xml:space="preserve"> </w:t>
      </w:r>
      <w:proofErr w:type="spellStart"/>
      <w:r>
        <w:t>imovine</w:t>
      </w:r>
      <w:proofErr w:type="spellEnd"/>
      <w:r>
        <w:t>.</w:t>
      </w:r>
    </w:p>
    <w:p w14:paraId="711BDCB0" w14:textId="77777777" w:rsidR="00A141E4" w:rsidRDefault="00A141E4" w:rsidP="00A141E4">
      <w:pPr>
        <w:jc w:val="center"/>
      </w:pPr>
    </w:p>
    <w:p w14:paraId="54EE45C5" w14:textId="77777777" w:rsidR="00A141E4" w:rsidRDefault="00A141E4" w:rsidP="00A141E4">
      <w:pPr>
        <w:jc w:val="center"/>
      </w:pPr>
      <w:proofErr w:type="spellStart"/>
      <w:r>
        <w:t>Jemčevi</w:t>
      </w:r>
      <w:proofErr w:type="spellEnd"/>
      <w:r>
        <w:t xml:space="preserve"> </w:t>
      </w:r>
      <w:proofErr w:type="spellStart"/>
      <w:r>
        <w:t>prigovori</w:t>
      </w:r>
      <w:proofErr w:type="spellEnd"/>
    </w:p>
    <w:p w14:paraId="53F77DE4" w14:textId="77777777" w:rsidR="00A141E4" w:rsidRDefault="00A141E4" w:rsidP="00A141E4">
      <w:pPr>
        <w:jc w:val="center"/>
      </w:pPr>
    </w:p>
    <w:p w14:paraId="58A5802C" w14:textId="77777777" w:rsidR="00A141E4" w:rsidRDefault="00A141E4" w:rsidP="00A141E4">
      <w:pPr>
        <w:jc w:val="center"/>
      </w:pPr>
      <w:proofErr w:type="spellStart"/>
      <w:r>
        <w:t>Član</w:t>
      </w:r>
      <w:proofErr w:type="spellEnd"/>
      <w:r>
        <w:t xml:space="preserve"> 1112</w:t>
      </w:r>
    </w:p>
    <w:p w14:paraId="60330AD9" w14:textId="77777777" w:rsidR="00A141E4" w:rsidRDefault="00A141E4" w:rsidP="00A141E4">
      <w:pPr>
        <w:jc w:val="center"/>
      </w:pPr>
    </w:p>
    <w:p w14:paraId="21341222" w14:textId="77777777" w:rsidR="00A141E4" w:rsidRDefault="00A141E4" w:rsidP="00A141E4">
      <w:pPr>
        <w:jc w:val="center"/>
      </w:pPr>
      <w:r>
        <w:t xml:space="preserve">(1) </w:t>
      </w:r>
      <w:proofErr w:type="spellStart"/>
      <w:r>
        <w:t>Jemac</w:t>
      </w:r>
      <w:proofErr w:type="spellEnd"/>
      <w:r>
        <w:t xml:space="preserve"> </w:t>
      </w:r>
      <w:proofErr w:type="spellStart"/>
      <w:r>
        <w:t>može</w:t>
      </w:r>
      <w:proofErr w:type="spellEnd"/>
      <w:r>
        <w:t xml:space="preserve"> </w:t>
      </w:r>
      <w:proofErr w:type="spellStart"/>
      <w:r>
        <w:t>istaći</w:t>
      </w:r>
      <w:proofErr w:type="spellEnd"/>
      <w:r>
        <w:t xml:space="preserve"> </w:t>
      </w:r>
      <w:proofErr w:type="spellStart"/>
      <w:r>
        <w:t>protiv</w:t>
      </w:r>
      <w:proofErr w:type="spellEnd"/>
      <w:r>
        <w:t xml:space="preserve"> </w:t>
      </w:r>
      <w:proofErr w:type="spellStart"/>
      <w:r>
        <w:t>povjeriočevog</w:t>
      </w:r>
      <w:proofErr w:type="spellEnd"/>
      <w:r>
        <w:t xml:space="preserve"> </w:t>
      </w:r>
      <w:proofErr w:type="spellStart"/>
      <w:r>
        <w:t>zahtjeva</w:t>
      </w:r>
      <w:proofErr w:type="spellEnd"/>
      <w:r>
        <w:t xml:space="preserve"> </w:t>
      </w:r>
      <w:proofErr w:type="spellStart"/>
      <w:r>
        <w:t>sve</w:t>
      </w:r>
      <w:proofErr w:type="spellEnd"/>
      <w:r>
        <w:t xml:space="preserve"> </w:t>
      </w:r>
      <w:proofErr w:type="spellStart"/>
      <w:r>
        <w:t>prigovore</w:t>
      </w:r>
      <w:proofErr w:type="spellEnd"/>
      <w:r>
        <w:t xml:space="preserve"> </w:t>
      </w:r>
      <w:proofErr w:type="spellStart"/>
      <w:r>
        <w:t>glavnog</w:t>
      </w:r>
      <w:proofErr w:type="spellEnd"/>
      <w:r>
        <w:t xml:space="preserve"> </w:t>
      </w:r>
      <w:proofErr w:type="spellStart"/>
      <w:r>
        <w:t>dužnika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prigovor</w:t>
      </w:r>
      <w:proofErr w:type="spellEnd"/>
      <w:r>
        <w:t xml:space="preserve"> </w:t>
      </w:r>
      <w:proofErr w:type="spellStart"/>
      <w:r>
        <w:t>prebijanja</w:t>
      </w:r>
      <w:proofErr w:type="spellEnd"/>
      <w:r>
        <w:t xml:space="preserve">, a ne </w:t>
      </w:r>
      <w:proofErr w:type="spellStart"/>
      <w:r>
        <w:t>i</w:t>
      </w:r>
      <w:proofErr w:type="spellEnd"/>
      <w:r>
        <w:t xml:space="preserve"> </w:t>
      </w:r>
      <w:proofErr w:type="spellStart"/>
      <w:r>
        <w:t>isključivo</w:t>
      </w:r>
      <w:proofErr w:type="spellEnd"/>
      <w:r>
        <w:t xml:space="preserve"> </w:t>
      </w:r>
      <w:proofErr w:type="spellStart"/>
      <w:r>
        <w:t>lične</w:t>
      </w:r>
      <w:proofErr w:type="spellEnd"/>
      <w:r>
        <w:t xml:space="preserve"> </w:t>
      </w:r>
      <w:proofErr w:type="spellStart"/>
      <w:r>
        <w:t>dužnikove</w:t>
      </w:r>
      <w:proofErr w:type="spellEnd"/>
      <w:r>
        <w:t xml:space="preserve"> </w:t>
      </w:r>
      <w:proofErr w:type="spellStart"/>
      <w:r>
        <w:t>prigovore</w:t>
      </w:r>
      <w:proofErr w:type="spellEnd"/>
      <w:r>
        <w:t>.</w:t>
      </w:r>
    </w:p>
    <w:p w14:paraId="65A85A05" w14:textId="77777777" w:rsidR="00A141E4" w:rsidRDefault="00A141E4" w:rsidP="00A141E4">
      <w:pPr>
        <w:jc w:val="center"/>
      </w:pPr>
    </w:p>
    <w:p w14:paraId="06927073" w14:textId="77777777" w:rsidR="00A141E4" w:rsidRDefault="00A141E4" w:rsidP="00A141E4">
      <w:pPr>
        <w:jc w:val="center"/>
      </w:pPr>
      <w:r>
        <w:t xml:space="preserve">(2) </w:t>
      </w:r>
      <w:proofErr w:type="spellStart"/>
      <w:r>
        <w:t>Dužnikovo</w:t>
      </w:r>
      <w:proofErr w:type="spellEnd"/>
      <w:r>
        <w:t xml:space="preserve"> </w:t>
      </w:r>
      <w:proofErr w:type="spellStart"/>
      <w:r>
        <w:t>odricanje</w:t>
      </w:r>
      <w:proofErr w:type="spellEnd"/>
      <w:r>
        <w:t xml:space="preserve"> od </w:t>
      </w:r>
      <w:proofErr w:type="spellStart"/>
      <w:r>
        <w:t>prigovora</w:t>
      </w:r>
      <w:proofErr w:type="spellEnd"/>
      <w:r>
        <w:t xml:space="preserve">, </w:t>
      </w:r>
      <w:proofErr w:type="spellStart"/>
      <w:r>
        <w:t>kao</w:t>
      </w:r>
      <w:proofErr w:type="spellEnd"/>
      <w:r>
        <w:t xml:space="preserve"> </w:t>
      </w:r>
      <w:proofErr w:type="spellStart"/>
      <w:r>
        <w:t>i</w:t>
      </w:r>
      <w:proofErr w:type="spellEnd"/>
      <w:r>
        <w:t xml:space="preserve"> </w:t>
      </w:r>
      <w:proofErr w:type="spellStart"/>
      <w:r>
        <w:t>njegovo</w:t>
      </w:r>
      <w:proofErr w:type="spellEnd"/>
      <w:r>
        <w:t xml:space="preserve"> </w:t>
      </w:r>
      <w:proofErr w:type="spellStart"/>
      <w:r>
        <w:t>priznanje</w:t>
      </w:r>
      <w:proofErr w:type="spellEnd"/>
      <w:r>
        <w:t xml:space="preserve"> </w:t>
      </w:r>
      <w:proofErr w:type="spellStart"/>
      <w:r>
        <w:t>povjeriočevog</w:t>
      </w:r>
      <w:proofErr w:type="spellEnd"/>
      <w:r>
        <w:t xml:space="preserve"> </w:t>
      </w:r>
      <w:proofErr w:type="spellStart"/>
      <w:r>
        <w:t>potraživanja</w:t>
      </w:r>
      <w:proofErr w:type="spellEnd"/>
      <w:r>
        <w:t xml:space="preserve">, </w:t>
      </w:r>
      <w:proofErr w:type="spellStart"/>
      <w:r>
        <w:t>nema</w:t>
      </w:r>
      <w:proofErr w:type="spellEnd"/>
      <w:r>
        <w:t xml:space="preserve"> </w:t>
      </w:r>
      <w:proofErr w:type="spellStart"/>
      <w:r>
        <w:t>dejstva</w:t>
      </w:r>
      <w:proofErr w:type="spellEnd"/>
      <w:r>
        <w:t xml:space="preserve"> </w:t>
      </w:r>
      <w:proofErr w:type="spellStart"/>
      <w:r>
        <w:t>prema</w:t>
      </w:r>
      <w:proofErr w:type="spellEnd"/>
      <w:r>
        <w:t xml:space="preserve"> </w:t>
      </w:r>
      <w:proofErr w:type="spellStart"/>
      <w:r>
        <w:t>jemcu</w:t>
      </w:r>
      <w:proofErr w:type="spellEnd"/>
      <w:r>
        <w:t>.</w:t>
      </w:r>
    </w:p>
    <w:p w14:paraId="3AF09E34" w14:textId="77777777" w:rsidR="00A141E4" w:rsidRDefault="00A141E4" w:rsidP="00A141E4">
      <w:pPr>
        <w:jc w:val="center"/>
      </w:pPr>
    </w:p>
    <w:p w14:paraId="3BF21419" w14:textId="77777777" w:rsidR="00A141E4" w:rsidRDefault="00A141E4" w:rsidP="00A141E4">
      <w:pPr>
        <w:jc w:val="center"/>
      </w:pPr>
      <w:r>
        <w:t xml:space="preserve">(3) </w:t>
      </w:r>
      <w:proofErr w:type="spellStart"/>
      <w:r>
        <w:t>Jemac</w:t>
      </w:r>
      <w:proofErr w:type="spellEnd"/>
      <w:r>
        <w:t xml:space="preserve"> </w:t>
      </w:r>
      <w:proofErr w:type="spellStart"/>
      <w:r>
        <w:t>može</w:t>
      </w:r>
      <w:proofErr w:type="spellEnd"/>
      <w:r>
        <w:t xml:space="preserve"> </w:t>
      </w:r>
      <w:proofErr w:type="spellStart"/>
      <w:r>
        <w:t>istaći</w:t>
      </w:r>
      <w:proofErr w:type="spellEnd"/>
      <w:r>
        <w:t xml:space="preserve"> </w:t>
      </w:r>
      <w:proofErr w:type="spellStart"/>
      <w:r>
        <w:t>protiv</w:t>
      </w:r>
      <w:proofErr w:type="spellEnd"/>
      <w:r>
        <w:t xml:space="preserve"> </w:t>
      </w:r>
      <w:proofErr w:type="spellStart"/>
      <w:r>
        <w:t>povjerioca</w:t>
      </w:r>
      <w:proofErr w:type="spellEnd"/>
      <w:r>
        <w:t xml:space="preserve"> </w:t>
      </w:r>
      <w:proofErr w:type="spellStart"/>
      <w:r>
        <w:t>i</w:t>
      </w:r>
      <w:proofErr w:type="spellEnd"/>
      <w:r>
        <w:t xml:space="preserve"> </w:t>
      </w:r>
      <w:proofErr w:type="spellStart"/>
      <w:r>
        <w:t>svoje</w:t>
      </w:r>
      <w:proofErr w:type="spellEnd"/>
      <w:r>
        <w:t xml:space="preserve"> </w:t>
      </w:r>
      <w:proofErr w:type="spellStart"/>
      <w:r>
        <w:t>lične</w:t>
      </w:r>
      <w:proofErr w:type="spellEnd"/>
      <w:r>
        <w:t xml:space="preserve"> </w:t>
      </w:r>
      <w:proofErr w:type="spellStart"/>
      <w:r>
        <w:t>prigovore</w:t>
      </w:r>
      <w:proofErr w:type="spellEnd"/>
      <w:r>
        <w:t xml:space="preserve">, </w:t>
      </w:r>
      <w:proofErr w:type="spellStart"/>
      <w:r>
        <w:t>na</w:t>
      </w:r>
      <w:proofErr w:type="spellEnd"/>
      <w:r>
        <w:t xml:space="preserve"> </w:t>
      </w:r>
      <w:proofErr w:type="spellStart"/>
      <w:r>
        <w:t>primjer</w:t>
      </w:r>
      <w:proofErr w:type="spellEnd"/>
      <w:r>
        <w:t xml:space="preserve">, </w:t>
      </w:r>
      <w:proofErr w:type="spellStart"/>
      <w:r>
        <w:t>ništavost</w:t>
      </w:r>
      <w:proofErr w:type="spellEnd"/>
      <w:r>
        <w:t xml:space="preserve"> </w:t>
      </w:r>
      <w:proofErr w:type="spellStart"/>
      <w:r>
        <w:t>ugovora</w:t>
      </w:r>
      <w:proofErr w:type="spellEnd"/>
      <w:r>
        <w:t xml:space="preserve"> o </w:t>
      </w:r>
      <w:proofErr w:type="spellStart"/>
      <w:r>
        <w:t>jemstvu</w:t>
      </w:r>
      <w:proofErr w:type="spellEnd"/>
      <w:r>
        <w:t xml:space="preserve">, </w:t>
      </w:r>
      <w:proofErr w:type="spellStart"/>
      <w:r>
        <w:t>zastarjelost</w:t>
      </w:r>
      <w:proofErr w:type="spellEnd"/>
      <w:r>
        <w:t xml:space="preserve"> </w:t>
      </w:r>
      <w:proofErr w:type="spellStart"/>
      <w:r>
        <w:t>povjeriočevog</w:t>
      </w:r>
      <w:proofErr w:type="spellEnd"/>
      <w:r>
        <w:t xml:space="preserve"> </w:t>
      </w:r>
      <w:proofErr w:type="spellStart"/>
      <w:r>
        <w:t>potraživanja</w:t>
      </w:r>
      <w:proofErr w:type="spellEnd"/>
      <w:r>
        <w:t xml:space="preserve"> </w:t>
      </w:r>
      <w:proofErr w:type="spellStart"/>
      <w:r>
        <w:t>prema</w:t>
      </w:r>
      <w:proofErr w:type="spellEnd"/>
      <w:r>
        <w:t xml:space="preserve"> </w:t>
      </w:r>
      <w:proofErr w:type="spellStart"/>
      <w:r>
        <w:t>njemu</w:t>
      </w:r>
      <w:proofErr w:type="spellEnd"/>
      <w:r>
        <w:t xml:space="preserve">, </w:t>
      </w:r>
      <w:proofErr w:type="spellStart"/>
      <w:r>
        <w:t>prigovor</w:t>
      </w:r>
      <w:proofErr w:type="spellEnd"/>
      <w:r>
        <w:t xml:space="preserve"> </w:t>
      </w:r>
      <w:proofErr w:type="spellStart"/>
      <w:r>
        <w:t>prebijanja</w:t>
      </w:r>
      <w:proofErr w:type="spellEnd"/>
      <w:r>
        <w:t xml:space="preserve"> </w:t>
      </w:r>
      <w:proofErr w:type="spellStart"/>
      <w:r>
        <w:t>uzajamnih</w:t>
      </w:r>
      <w:proofErr w:type="spellEnd"/>
      <w:r>
        <w:t xml:space="preserve"> </w:t>
      </w:r>
      <w:proofErr w:type="spellStart"/>
      <w:r>
        <w:t>potraživanja</w:t>
      </w:r>
      <w:proofErr w:type="spellEnd"/>
      <w:r>
        <w:t>.</w:t>
      </w:r>
    </w:p>
    <w:p w14:paraId="50F9C970" w14:textId="77777777" w:rsidR="00A141E4" w:rsidRDefault="00A141E4" w:rsidP="00A141E4">
      <w:pPr>
        <w:jc w:val="center"/>
      </w:pPr>
    </w:p>
    <w:p w14:paraId="19B1BD09" w14:textId="77777777" w:rsidR="00A141E4" w:rsidRDefault="00A141E4" w:rsidP="00A141E4">
      <w:pPr>
        <w:jc w:val="center"/>
      </w:pPr>
      <w:proofErr w:type="spellStart"/>
      <w:r>
        <w:t>Dužnost</w:t>
      </w:r>
      <w:proofErr w:type="spellEnd"/>
      <w:r>
        <w:t xml:space="preserve"> </w:t>
      </w:r>
      <w:proofErr w:type="spellStart"/>
      <w:r>
        <w:t>obavještavanja</w:t>
      </w:r>
      <w:proofErr w:type="spellEnd"/>
      <w:r>
        <w:t xml:space="preserve"> </w:t>
      </w:r>
      <w:proofErr w:type="spellStart"/>
      <w:r>
        <w:t>jemca</w:t>
      </w:r>
      <w:proofErr w:type="spellEnd"/>
      <w:r>
        <w:t xml:space="preserve"> o </w:t>
      </w:r>
      <w:proofErr w:type="spellStart"/>
      <w:r>
        <w:t>dužnikovom</w:t>
      </w:r>
      <w:proofErr w:type="spellEnd"/>
      <w:r>
        <w:t xml:space="preserve"> </w:t>
      </w:r>
      <w:proofErr w:type="spellStart"/>
      <w:r>
        <w:t>propuštanju</w:t>
      </w:r>
      <w:proofErr w:type="spellEnd"/>
    </w:p>
    <w:p w14:paraId="52ADB299" w14:textId="77777777" w:rsidR="00A141E4" w:rsidRDefault="00A141E4" w:rsidP="00A141E4">
      <w:pPr>
        <w:jc w:val="center"/>
      </w:pPr>
    </w:p>
    <w:p w14:paraId="6CA9777D" w14:textId="77777777" w:rsidR="00A141E4" w:rsidRDefault="00A141E4" w:rsidP="00A141E4">
      <w:pPr>
        <w:jc w:val="center"/>
      </w:pPr>
      <w:proofErr w:type="spellStart"/>
      <w:r>
        <w:t>Član</w:t>
      </w:r>
      <w:proofErr w:type="spellEnd"/>
      <w:r>
        <w:t xml:space="preserve"> 1113</w:t>
      </w:r>
    </w:p>
    <w:p w14:paraId="3C59E36E" w14:textId="77777777" w:rsidR="00A141E4" w:rsidRDefault="00A141E4" w:rsidP="00A141E4">
      <w:pPr>
        <w:jc w:val="center"/>
      </w:pPr>
    </w:p>
    <w:p w14:paraId="5F76D7E3" w14:textId="77777777" w:rsidR="00A141E4" w:rsidRDefault="00A141E4" w:rsidP="00A141E4">
      <w:pPr>
        <w:jc w:val="center"/>
      </w:pPr>
      <w:proofErr w:type="spellStart"/>
      <w:r>
        <w:lastRenderedPageBreak/>
        <w:t>Ako</w:t>
      </w:r>
      <w:proofErr w:type="spellEnd"/>
      <w:r>
        <w:t xml:space="preserve"> </w:t>
      </w:r>
      <w:proofErr w:type="spellStart"/>
      <w:r>
        <w:t>dužnik</w:t>
      </w:r>
      <w:proofErr w:type="spellEnd"/>
      <w:r>
        <w:t xml:space="preserve"> ne </w:t>
      </w:r>
      <w:proofErr w:type="spellStart"/>
      <w:r>
        <w:t>ispuni</w:t>
      </w:r>
      <w:proofErr w:type="spellEnd"/>
      <w:r>
        <w:t xml:space="preserve"> </w:t>
      </w:r>
      <w:proofErr w:type="spellStart"/>
      <w:r>
        <w:t>svoju</w:t>
      </w:r>
      <w:proofErr w:type="spellEnd"/>
      <w:r>
        <w:t xml:space="preserve"> </w:t>
      </w:r>
      <w:proofErr w:type="spellStart"/>
      <w:r>
        <w:t>obavezu</w:t>
      </w:r>
      <w:proofErr w:type="spellEnd"/>
      <w:r>
        <w:t xml:space="preserve"> </w:t>
      </w:r>
      <w:proofErr w:type="spellStart"/>
      <w:r>
        <w:t>na</w:t>
      </w:r>
      <w:proofErr w:type="spellEnd"/>
      <w:r>
        <w:t xml:space="preserve"> </w:t>
      </w:r>
      <w:proofErr w:type="spellStart"/>
      <w:r>
        <w:t>vrijeme</w:t>
      </w:r>
      <w:proofErr w:type="spellEnd"/>
      <w:r>
        <w:t xml:space="preserve">, </w:t>
      </w:r>
      <w:proofErr w:type="spellStart"/>
      <w:r>
        <w:t>povjerilac</w:t>
      </w:r>
      <w:proofErr w:type="spellEnd"/>
      <w:r>
        <w:t xml:space="preserve"> je </w:t>
      </w:r>
      <w:proofErr w:type="spellStart"/>
      <w:r>
        <w:t>dužan</w:t>
      </w:r>
      <w:proofErr w:type="spellEnd"/>
      <w:r>
        <w:t xml:space="preserve"> </w:t>
      </w:r>
      <w:proofErr w:type="spellStart"/>
      <w:r>
        <w:t>obavijestiti</w:t>
      </w:r>
      <w:proofErr w:type="spellEnd"/>
      <w:r>
        <w:t xml:space="preserve"> o tome </w:t>
      </w:r>
      <w:proofErr w:type="spellStart"/>
      <w:r>
        <w:t>jemca</w:t>
      </w:r>
      <w:proofErr w:type="spellEnd"/>
      <w:r>
        <w:t xml:space="preserve">, </w:t>
      </w:r>
      <w:proofErr w:type="spellStart"/>
      <w:r>
        <w:t>inače</w:t>
      </w:r>
      <w:proofErr w:type="spellEnd"/>
      <w:r>
        <w:t xml:space="preserve"> </w:t>
      </w:r>
      <w:proofErr w:type="spellStart"/>
      <w:r>
        <w:t>će</w:t>
      </w:r>
      <w:proofErr w:type="spellEnd"/>
      <w:r>
        <w:t xml:space="preserve"> mu </w:t>
      </w:r>
      <w:proofErr w:type="spellStart"/>
      <w:r>
        <w:t>odgovarati</w:t>
      </w:r>
      <w:proofErr w:type="spellEnd"/>
      <w:r>
        <w:t xml:space="preserve"> za </w:t>
      </w:r>
      <w:proofErr w:type="spellStart"/>
      <w:r>
        <w:t>štetu</w:t>
      </w:r>
      <w:proofErr w:type="spellEnd"/>
      <w:r>
        <w:t xml:space="preserve"> </w:t>
      </w:r>
      <w:proofErr w:type="spellStart"/>
      <w:r>
        <w:t>koju</w:t>
      </w:r>
      <w:proofErr w:type="spellEnd"/>
      <w:r>
        <w:t xml:space="preserve"> bi </w:t>
      </w:r>
      <w:proofErr w:type="spellStart"/>
      <w:r>
        <w:t>jemac</w:t>
      </w:r>
      <w:proofErr w:type="spellEnd"/>
      <w:r>
        <w:t xml:space="preserve"> </w:t>
      </w:r>
      <w:proofErr w:type="spellStart"/>
      <w:r>
        <w:t>pretrpio</w:t>
      </w:r>
      <w:proofErr w:type="spellEnd"/>
      <w:r>
        <w:t xml:space="preserve"> </w:t>
      </w:r>
      <w:proofErr w:type="spellStart"/>
      <w:r>
        <w:t>zbog</w:t>
      </w:r>
      <w:proofErr w:type="spellEnd"/>
      <w:r>
        <w:t xml:space="preserve"> toga.</w:t>
      </w:r>
    </w:p>
    <w:p w14:paraId="6D451300" w14:textId="77777777" w:rsidR="00A141E4" w:rsidRDefault="00A141E4" w:rsidP="00A141E4">
      <w:pPr>
        <w:jc w:val="center"/>
      </w:pPr>
    </w:p>
    <w:p w14:paraId="0DF6EAA7" w14:textId="77777777" w:rsidR="00A141E4" w:rsidRDefault="00A141E4" w:rsidP="00A141E4">
      <w:pPr>
        <w:jc w:val="center"/>
      </w:pPr>
      <w:proofErr w:type="spellStart"/>
      <w:r>
        <w:t>Oslobođenje</w:t>
      </w:r>
      <w:proofErr w:type="spellEnd"/>
      <w:r>
        <w:t xml:space="preserve"> </w:t>
      </w:r>
      <w:proofErr w:type="spellStart"/>
      <w:r>
        <w:t>jemca</w:t>
      </w:r>
      <w:proofErr w:type="spellEnd"/>
      <w:r>
        <w:t xml:space="preserve"> </w:t>
      </w:r>
      <w:proofErr w:type="spellStart"/>
      <w:r>
        <w:t>zbog</w:t>
      </w:r>
      <w:proofErr w:type="spellEnd"/>
      <w:r>
        <w:t xml:space="preserve"> </w:t>
      </w:r>
      <w:proofErr w:type="spellStart"/>
      <w:r>
        <w:t>povjeriočevog</w:t>
      </w:r>
      <w:proofErr w:type="spellEnd"/>
      <w:r>
        <w:t xml:space="preserve"> </w:t>
      </w:r>
      <w:proofErr w:type="spellStart"/>
      <w:r>
        <w:t>odugovlačenja</w:t>
      </w:r>
      <w:proofErr w:type="spellEnd"/>
    </w:p>
    <w:p w14:paraId="5494C1B0" w14:textId="77777777" w:rsidR="00A141E4" w:rsidRDefault="00A141E4" w:rsidP="00A141E4">
      <w:pPr>
        <w:jc w:val="center"/>
      </w:pPr>
    </w:p>
    <w:p w14:paraId="69D75F8A" w14:textId="77777777" w:rsidR="00A141E4" w:rsidRDefault="00A141E4" w:rsidP="00A141E4">
      <w:pPr>
        <w:jc w:val="center"/>
      </w:pPr>
      <w:proofErr w:type="spellStart"/>
      <w:r>
        <w:t>Član</w:t>
      </w:r>
      <w:proofErr w:type="spellEnd"/>
      <w:r>
        <w:t xml:space="preserve"> 1114</w:t>
      </w:r>
    </w:p>
    <w:p w14:paraId="067932D6" w14:textId="77777777" w:rsidR="00A141E4" w:rsidRDefault="00A141E4" w:rsidP="00A141E4">
      <w:pPr>
        <w:jc w:val="center"/>
      </w:pPr>
    </w:p>
    <w:p w14:paraId="729FFF53" w14:textId="77777777" w:rsidR="00A141E4" w:rsidRDefault="00A141E4" w:rsidP="00A141E4">
      <w:pPr>
        <w:jc w:val="center"/>
      </w:pPr>
      <w:r>
        <w:t xml:space="preserve">(1) </w:t>
      </w:r>
      <w:proofErr w:type="spellStart"/>
      <w:r>
        <w:t>Jemac</w:t>
      </w:r>
      <w:proofErr w:type="spellEnd"/>
      <w:r>
        <w:t xml:space="preserve"> se </w:t>
      </w:r>
      <w:proofErr w:type="spellStart"/>
      <w:r>
        <w:t>oslobađa</w:t>
      </w:r>
      <w:proofErr w:type="spellEnd"/>
      <w:r>
        <w:t xml:space="preserve"> </w:t>
      </w:r>
      <w:proofErr w:type="spellStart"/>
      <w:r>
        <w:t>odgovornosti</w:t>
      </w:r>
      <w:proofErr w:type="spellEnd"/>
      <w:r>
        <w:t xml:space="preserve"> </w:t>
      </w:r>
      <w:proofErr w:type="spellStart"/>
      <w:r>
        <w:t>ako</w:t>
      </w:r>
      <w:proofErr w:type="spellEnd"/>
      <w:r>
        <w:t xml:space="preserve"> </w:t>
      </w:r>
      <w:proofErr w:type="spellStart"/>
      <w:r>
        <w:t>povjerilac</w:t>
      </w:r>
      <w:proofErr w:type="spellEnd"/>
      <w:r>
        <w:t xml:space="preserve"> </w:t>
      </w:r>
      <w:proofErr w:type="spellStart"/>
      <w:r>
        <w:t>na</w:t>
      </w:r>
      <w:proofErr w:type="spellEnd"/>
      <w:r>
        <w:t xml:space="preserve"> </w:t>
      </w:r>
      <w:proofErr w:type="spellStart"/>
      <w:r>
        <w:t>njegov</w:t>
      </w:r>
      <w:proofErr w:type="spellEnd"/>
      <w:r>
        <w:t xml:space="preserve"> </w:t>
      </w:r>
      <w:proofErr w:type="spellStart"/>
      <w:r>
        <w:t>poziv</w:t>
      </w:r>
      <w:proofErr w:type="spellEnd"/>
      <w:r>
        <w:t xml:space="preserve"> </w:t>
      </w:r>
      <w:proofErr w:type="spellStart"/>
      <w:r>
        <w:t>poslije</w:t>
      </w:r>
      <w:proofErr w:type="spellEnd"/>
      <w:r>
        <w:t xml:space="preserve"> </w:t>
      </w:r>
      <w:proofErr w:type="spellStart"/>
      <w:r>
        <w:t>dospjelosti</w:t>
      </w:r>
      <w:proofErr w:type="spellEnd"/>
      <w:r>
        <w:t xml:space="preserve"> </w:t>
      </w:r>
      <w:proofErr w:type="spellStart"/>
      <w:r>
        <w:t>potraživanja</w:t>
      </w:r>
      <w:proofErr w:type="spellEnd"/>
      <w:r>
        <w:t xml:space="preserve"> ne </w:t>
      </w:r>
      <w:proofErr w:type="spellStart"/>
      <w:r>
        <w:t>zahtijeva</w:t>
      </w:r>
      <w:proofErr w:type="spellEnd"/>
      <w:r>
        <w:t xml:space="preserve"> </w:t>
      </w:r>
      <w:proofErr w:type="spellStart"/>
      <w:r>
        <w:t>ispunjenje</w:t>
      </w:r>
      <w:proofErr w:type="spellEnd"/>
      <w:r>
        <w:t xml:space="preserve"> od </w:t>
      </w:r>
      <w:proofErr w:type="spellStart"/>
      <w:r>
        <w:t>glavnog</w:t>
      </w:r>
      <w:proofErr w:type="spellEnd"/>
      <w:r>
        <w:t xml:space="preserve"> </w:t>
      </w:r>
      <w:proofErr w:type="spellStart"/>
      <w:r>
        <w:t>dužnika</w:t>
      </w:r>
      <w:proofErr w:type="spellEnd"/>
      <w:r>
        <w:t xml:space="preserve"> u </w:t>
      </w:r>
      <w:proofErr w:type="spellStart"/>
      <w:r>
        <w:t>roku</w:t>
      </w:r>
      <w:proofErr w:type="spellEnd"/>
      <w:r>
        <w:t xml:space="preserve"> od </w:t>
      </w:r>
      <w:proofErr w:type="spellStart"/>
      <w:r>
        <w:t>mjesec</w:t>
      </w:r>
      <w:proofErr w:type="spellEnd"/>
      <w:r>
        <w:t xml:space="preserve"> dana od tog </w:t>
      </w:r>
      <w:proofErr w:type="spellStart"/>
      <w:r>
        <w:t>poziva</w:t>
      </w:r>
      <w:proofErr w:type="spellEnd"/>
      <w:r>
        <w:t>.</w:t>
      </w:r>
    </w:p>
    <w:p w14:paraId="7F130D35" w14:textId="77777777" w:rsidR="00A141E4" w:rsidRDefault="00A141E4" w:rsidP="00A141E4">
      <w:pPr>
        <w:jc w:val="center"/>
      </w:pPr>
    </w:p>
    <w:p w14:paraId="18EEA66A" w14:textId="77777777" w:rsidR="00A141E4" w:rsidRDefault="00A141E4" w:rsidP="00A141E4">
      <w:pPr>
        <w:jc w:val="center"/>
      </w:pPr>
      <w:r>
        <w:t xml:space="preserve">(2) Kad </w:t>
      </w:r>
      <w:proofErr w:type="spellStart"/>
      <w:r>
        <w:t>rok</w:t>
      </w:r>
      <w:proofErr w:type="spellEnd"/>
      <w:r>
        <w:t xml:space="preserve"> za </w:t>
      </w:r>
      <w:proofErr w:type="spellStart"/>
      <w:r>
        <w:t>ispunjenje</w:t>
      </w:r>
      <w:proofErr w:type="spellEnd"/>
      <w:r>
        <w:t xml:space="preserve"> </w:t>
      </w:r>
      <w:proofErr w:type="spellStart"/>
      <w:r>
        <w:t>nije</w:t>
      </w:r>
      <w:proofErr w:type="spellEnd"/>
      <w:r>
        <w:t xml:space="preserve"> </w:t>
      </w:r>
      <w:proofErr w:type="spellStart"/>
      <w:r>
        <w:t>određen</w:t>
      </w:r>
      <w:proofErr w:type="spellEnd"/>
      <w:r>
        <w:t xml:space="preserve">, </w:t>
      </w:r>
      <w:proofErr w:type="spellStart"/>
      <w:r>
        <w:t>jemac</w:t>
      </w:r>
      <w:proofErr w:type="spellEnd"/>
      <w:r>
        <w:t xml:space="preserve"> se </w:t>
      </w:r>
      <w:proofErr w:type="spellStart"/>
      <w:r>
        <w:t>oslobađa</w:t>
      </w:r>
      <w:proofErr w:type="spellEnd"/>
      <w:r>
        <w:t xml:space="preserve"> </w:t>
      </w:r>
      <w:proofErr w:type="spellStart"/>
      <w:r>
        <w:t>odgovornosti</w:t>
      </w:r>
      <w:proofErr w:type="spellEnd"/>
      <w:r>
        <w:t xml:space="preserve"> </w:t>
      </w:r>
      <w:proofErr w:type="spellStart"/>
      <w:r>
        <w:t>ako</w:t>
      </w:r>
      <w:proofErr w:type="spellEnd"/>
      <w:r>
        <w:t xml:space="preserve"> </w:t>
      </w:r>
      <w:proofErr w:type="spellStart"/>
      <w:r>
        <w:t>povjerilac</w:t>
      </w:r>
      <w:proofErr w:type="spellEnd"/>
      <w:r>
        <w:t xml:space="preserve">, </w:t>
      </w:r>
      <w:proofErr w:type="spellStart"/>
      <w:r>
        <w:t>na</w:t>
      </w:r>
      <w:proofErr w:type="spellEnd"/>
      <w:r>
        <w:t xml:space="preserve"> </w:t>
      </w:r>
      <w:proofErr w:type="spellStart"/>
      <w:r>
        <w:t>njegov</w:t>
      </w:r>
      <w:proofErr w:type="spellEnd"/>
      <w:r>
        <w:t xml:space="preserve"> </w:t>
      </w:r>
      <w:proofErr w:type="spellStart"/>
      <w:r>
        <w:t>poziv</w:t>
      </w:r>
      <w:proofErr w:type="spellEnd"/>
      <w:r>
        <w:t xml:space="preserve"> po </w:t>
      </w:r>
      <w:proofErr w:type="spellStart"/>
      <w:r>
        <w:t>isteku</w:t>
      </w:r>
      <w:proofErr w:type="spellEnd"/>
      <w:r>
        <w:t xml:space="preserve"> </w:t>
      </w:r>
      <w:proofErr w:type="spellStart"/>
      <w:r>
        <w:t>jedne</w:t>
      </w:r>
      <w:proofErr w:type="spellEnd"/>
      <w:r>
        <w:t xml:space="preserve"> </w:t>
      </w:r>
      <w:proofErr w:type="spellStart"/>
      <w:r>
        <w:t>godine</w:t>
      </w:r>
      <w:proofErr w:type="spellEnd"/>
      <w:r>
        <w:t xml:space="preserve"> od </w:t>
      </w:r>
      <w:proofErr w:type="spellStart"/>
      <w:r>
        <w:t>zaključenja</w:t>
      </w:r>
      <w:proofErr w:type="spellEnd"/>
      <w:r>
        <w:t xml:space="preserve"> </w:t>
      </w:r>
      <w:proofErr w:type="spellStart"/>
      <w:r>
        <w:t>ugovora</w:t>
      </w:r>
      <w:proofErr w:type="spellEnd"/>
      <w:r>
        <w:t xml:space="preserve"> o </w:t>
      </w:r>
      <w:proofErr w:type="spellStart"/>
      <w:r>
        <w:t>jemstvu</w:t>
      </w:r>
      <w:proofErr w:type="spellEnd"/>
      <w:r>
        <w:t xml:space="preserve">, ne </w:t>
      </w:r>
      <w:proofErr w:type="spellStart"/>
      <w:r>
        <w:t>učini</w:t>
      </w:r>
      <w:proofErr w:type="spellEnd"/>
      <w:r>
        <w:t xml:space="preserve"> u </w:t>
      </w:r>
      <w:proofErr w:type="spellStart"/>
      <w:r>
        <w:t>roku</w:t>
      </w:r>
      <w:proofErr w:type="spellEnd"/>
      <w:r>
        <w:t xml:space="preserve"> od </w:t>
      </w:r>
      <w:proofErr w:type="spellStart"/>
      <w:r>
        <w:t>mjesec</w:t>
      </w:r>
      <w:proofErr w:type="spellEnd"/>
      <w:r>
        <w:t xml:space="preserve"> dana od tog </w:t>
      </w:r>
      <w:proofErr w:type="spellStart"/>
      <w:r>
        <w:t>poziva</w:t>
      </w:r>
      <w:proofErr w:type="spellEnd"/>
      <w:r>
        <w:t xml:space="preserve"> </w:t>
      </w:r>
      <w:proofErr w:type="spellStart"/>
      <w:r>
        <w:t>potrebnu</w:t>
      </w:r>
      <w:proofErr w:type="spellEnd"/>
      <w:r>
        <w:t xml:space="preserve"> </w:t>
      </w:r>
      <w:proofErr w:type="spellStart"/>
      <w:r>
        <w:t>izjavu</w:t>
      </w:r>
      <w:proofErr w:type="spellEnd"/>
      <w:r>
        <w:t xml:space="preserve"> za </w:t>
      </w:r>
      <w:proofErr w:type="spellStart"/>
      <w:r>
        <w:t>određivanje</w:t>
      </w:r>
      <w:proofErr w:type="spellEnd"/>
      <w:r>
        <w:t xml:space="preserve"> </w:t>
      </w:r>
      <w:proofErr w:type="spellStart"/>
      <w:r>
        <w:t>datuma</w:t>
      </w:r>
      <w:proofErr w:type="spellEnd"/>
      <w:r>
        <w:t xml:space="preserve"> </w:t>
      </w:r>
      <w:proofErr w:type="spellStart"/>
      <w:r>
        <w:t>ispunjenja</w:t>
      </w:r>
      <w:proofErr w:type="spellEnd"/>
      <w:r>
        <w:t>.</w:t>
      </w:r>
    </w:p>
    <w:p w14:paraId="1672E33D" w14:textId="77777777" w:rsidR="00A141E4" w:rsidRDefault="00A141E4" w:rsidP="00A141E4">
      <w:pPr>
        <w:jc w:val="center"/>
      </w:pPr>
    </w:p>
    <w:p w14:paraId="50844D83" w14:textId="77777777" w:rsidR="00A141E4" w:rsidRDefault="00A141E4" w:rsidP="00A141E4">
      <w:pPr>
        <w:jc w:val="center"/>
      </w:pPr>
      <w:proofErr w:type="spellStart"/>
      <w:r>
        <w:t>Oslobođenje</w:t>
      </w:r>
      <w:proofErr w:type="spellEnd"/>
      <w:r>
        <w:t xml:space="preserve"> </w:t>
      </w:r>
      <w:proofErr w:type="spellStart"/>
      <w:r>
        <w:t>jemca</w:t>
      </w:r>
      <w:proofErr w:type="spellEnd"/>
      <w:r>
        <w:t xml:space="preserve"> </w:t>
      </w:r>
      <w:proofErr w:type="spellStart"/>
      <w:r>
        <w:t>zbog</w:t>
      </w:r>
      <w:proofErr w:type="spellEnd"/>
      <w:r>
        <w:t xml:space="preserve"> </w:t>
      </w:r>
      <w:proofErr w:type="spellStart"/>
      <w:r>
        <w:t>napuštanja</w:t>
      </w:r>
      <w:proofErr w:type="spellEnd"/>
      <w:r>
        <w:t xml:space="preserve"> </w:t>
      </w:r>
      <w:proofErr w:type="spellStart"/>
      <w:r>
        <w:t>garancija</w:t>
      </w:r>
      <w:proofErr w:type="spellEnd"/>
    </w:p>
    <w:p w14:paraId="7E9E76D3" w14:textId="77777777" w:rsidR="00A141E4" w:rsidRDefault="00A141E4" w:rsidP="00A141E4">
      <w:pPr>
        <w:jc w:val="center"/>
      </w:pPr>
    </w:p>
    <w:p w14:paraId="20416D7F" w14:textId="77777777" w:rsidR="00A141E4" w:rsidRDefault="00A141E4" w:rsidP="00A141E4">
      <w:pPr>
        <w:jc w:val="center"/>
      </w:pPr>
      <w:proofErr w:type="spellStart"/>
      <w:r>
        <w:t>Član</w:t>
      </w:r>
      <w:proofErr w:type="spellEnd"/>
      <w:r>
        <w:t xml:space="preserve"> 1115</w:t>
      </w:r>
    </w:p>
    <w:p w14:paraId="091269E5" w14:textId="77777777" w:rsidR="00A141E4" w:rsidRDefault="00A141E4" w:rsidP="00A141E4">
      <w:pPr>
        <w:jc w:val="center"/>
      </w:pPr>
    </w:p>
    <w:p w14:paraId="227537FB" w14:textId="77777777" w:rsidR="00A141E4" w:rsidRDefault="00A141E4" w:rsidP="00A141E4">
      <w:pPr>
        <w:jc w:val="center"/>
      </w:pPr>
      <w:r>
        <w:t xml:space="preserve">(1) </w:t>
      </w:r>
      <w:proofErr w:type="spellStart"/>
      <w:r>
        <w:t>Ako</w:t>
      </w:r>
      <w:proofErr w:type="spellEnd"/>
      <w:r>
        <w:t xml:space="preserve"> </w:t>
      </w:r>
      <w:proofErr w:type="spellStart"/>
      <w:r>
        <w:t>povjerilac</w:t>
      </w:r>
      <w:proofErr w:type="spellEnd"/>
      <w:r>
        <w:t xml:space="preserve"> </w:t>
      </w:r>
      <w:proofErr w:type="spellStart"/>
      <w:r>
        <w:t>napusti</w:t>
      </w:r>
      <w:proofErr w:type="spellEnd"/>
      <w:r>
        <w:t xml:space="preserve"> </w:t>
      </w:r>
      <w:proofErr w:type="spellStart"/>
      <w:r>
        <w:t>zalogu</w:t>
      </w:r>
      <w:proofErr w:type="spellEnd"/>
      <w:r>
        <w:t xml:space="preserve"> </w:t>
      </w:r>
      <w:proofErr w:type="spellStart"/>
      <w:r>
        <w:t>ili</w:t>
      </w:r>
      <w:proofErr w:type="spellEnd"/>
      <w:r>
        <w:t xml:space="preserve"> </w:t>
      </w:r>
      <w:proofErr w:type="spellStart"/>
      <w:r>
        <w:t>koje</w:t>
      </w:r>
      <w:proofErr w:type="spellEnd"/>
      <w:r>
        <w:t xml:space="preserve"> </w:t>
      </w:r>
      <w:proofErr w:type="spellStart"/>
      <w:r>
        <w:t>drugo</w:t>
      </w:r>
      <w:proofErr w:type="spellEnd"/>
      <w:r>
        <w:t xml:space="preserve"> </w:t>
      </w:r>
      <w:proofErr w:type="spellStart"/>
      <w:r>
        <w:t>pravo</w:t>
      </w:r>
      <w:proofErr w:type="spellEnd"/>
      <w:r>
        <w:t xml:space="preserve"> </w:t>
      </w:r>
      <w:proofErr w:type="spellStart"/>
      <w:r>
        <w:t>kojim</w:t>
      </w:r>
      <w:proofErr w:type="spellEnd"/>
      <w:r>
        <w:t xml:space="preserve"> je </w:t>
      </w:r>
      <w:proofErr w:type="spellStart"/>
      <w:r>
        <w:t>bilo</w:t>
      </w:r>
      <w:proofErr w:type="spellEnd"/>
      <w:r>
        <w:t xml:space="preserve"> </w:t>
      </w:r>
      <w:proofErr w:type="spellStart"/>
      <w:r>
        <w:t>obezbijeđeno</w:t>
      </w:r>
      <w:proofErr w:type="spellEnd"/>
      <w:r>
        <w:t xml:space="preserve"> </w:t>
      </w:r>
      <w:proofErr w:type="spellStart"/>
      <w:r>
        <w:t>ispunjenje</w:t>
      </w:r>
      <w:proofErr w:type="spellEnd"/>
      <w:r>
        <w:t xml:space="preserve"> </w:t>
      </w:r>
      <w:proofErr w:type="spellStart"/>
      <w:r>
        <w:t>njegovog</w:t>
      </w:r>
      <w:proofErr w:type="spellEnd"/>
      <w:r>
        <w:t xml:space="preserve"> </w:t>
      </w:r>
      <w:proofErr w:type="spellStart"/>
      <w:r>
        <w:t>potraživanja</w:t>
      </w:r>
      <w:proofErr w:type="spellEnd"/>
      <w:r>
        <w:t xml:space="preserve">, </w:t>
      </w:r>
      <w:proofErr w:type="spellStart"/>
      <w:r>
        <w:t>ili</w:t>
      </w:r>
      <w:proofErr w:type="spellEnd"/>
      <w:r>
        <w:t xml:space="preserve"> ga </w:t>
      </w:r>
      <w:proofErr w:type="spellStart"/>
      <w:r>
        <w:t>izgubi</w:t>
      </w:r>
      <w:proofErr w:type="spellEnd"/>
      <w:r>
        <w:t xml:space="preserve"> </w:t>
      </w:r>
      <w:proofErr w:type="spellStart"/>
      <w:r>
        <w:t>svojom</w:t>
      </w:r>
      <w:proofErr w:type="spellEnd"/>
      <w:r>
        <w:t xml:space="preserve"> </w:t>
      </w:r>
      <w:proofErr w:type="spellStart"/>
      <w:r>
        <w:t>nepažnjom</w:t>
      </w:r>
      <w:proofErr w:type="spellEnd"/>
      <w:r>
        <w:t xml:space="preserve"> </w:t>
      </w:r>
      <w:proofErr w:type="spellStart"/>
      <w:r>
        <w:t>i</w:t>
      </w:r>
      <w:proofErr w:type="spellEnd"/>
      <w:r>
        <w:t xml:space="preserve"> </w:t>
      </w:r>
      <w:proofErr w:type="spellStart"/>
      <w:r>
        <w:t>tako</w:t>
      </w:r>
      <w:proofErr w:type="spellEnd"/>
      <w:r>
        <w:t xml:space="preserve"> </w:t>
      </w:r>
      <w:proofErr w:type="spellStart"/>
      <w:r>
        <w:t>onemogući</w:t>
      </w:r>
      <w:proofErr w:type="spellEnd"/>
      <w:r>
        <w:t xml:space="preserve"> </w:t>
      </w:r>
      <w:proofErr w:type="spellStart"/>
      <w:r>
        <w:t>prelaz</w:t>
      </w:r>
      <w:proofErr w:type="spellEnd"/>
      <w:r>
        <w:t xml:space="preserve"> tog </w:t>
      </w:r>
      <w:proofErr w:type="spellStart"/>
      <w:r>
        <w:t>prava</w:t>
      </w:r>
      <w:proofErr w:type="spellEnd"/>
      <w:r>
        <w:t xml:space="preserve"> </w:t>
      </w:r>
      <w:proofErr w:type="spellStart"/>
      <w:r>
        <w:t>na</w:t>
      </w:r>
      <w:proofErr w:type="spellEnd"/>
      <w:r>
        <w:t xml:space="preserve"> </w:t>
      </w:r>
      <w:proofErr w:type="spellStart"/>
      <w:r>
        <w:t>jemca</w:t>
      </w:r>
      <w:proofErr w:type="spellEnd"/>
      <w:r>
        <w:t xml:space="preserve">, </w:t>
      </w:r>
      <w:proofErr w:type="spellStart"/>
      <w:r>
        <w:t>jemac</w:t>
      </w:r>
      <w:proofErr w:type="spellEnd"/>
      <w:r>
        <w:t xml:space="preserve"> se </w:t>
      </w:r>
      <w:proofErr w:type="spellStart"/>
      <w:r>
        <w:t>oslobađa</w:t>
      </w:r>
      <w:proofErr w:type="spellEnd"/>
      <w:r>
        <w:t xml:space="preserve"> </w:t>
      </w:r>
      <w:proofErr w:type="spellStart"/>
      <w:r>
        <w:t>svoje</w:t>
      </w:r>
      <w:proofErr w:type="spellEnd"/>
      <w:r>
        <w:t xml:space="preserve"> </w:t>
      </w:r>
      <w:proofErr w:type="spellStart"/>
      <w:r>
        <w:t>obaveze</w:t>
      </w:r>
      <w:proofErr w:type="spellEnd"/>
      <w:r>
        <w:t xml:space="preserve"> </w:t>
      </w:r>
      <w:proofErr w:type="spellStart"/>
      <w:r>
        <w:t>prema</w:t>
      </w:r>
      <w:proofErr w:type="spellEnd"/>
      <w:r>
        <w:t xml:space="preserve"> </w:t>
      </w:r>
      <w:proofErr w:type="spellStart"/>
      <w:r>
        <w:t>povjeriocu</w:t>
      </w:r>
      <w:proofErr w:type="spellEnd"/>
      <w:r>
        <w:t xml:space="preserve"> za </w:t>
      </w:r>
      <w:proofErr w:type="spellStart"/>
      <w:r>
        <w:t>onoliko</w:t>
      </w:r>
      <w:proofErr w:type="spellEnd"/>
      <w:r>
        <w:t xml:space="preserve"> za </w:t>
      </w:r>
      <w:proofErr w:type="spellStart"/>
      <w:r>
        <w:t>koliko</w:t>
      </w:r>
      <w:proofErr w:type="spellEnd"/>
      <w:r>
        <w:t xml:space="preserve"> bi </w:t>
      </w:r>
      <w:proofErr w:type="spellStart"/>
      <w:r>
        <w:t>mogao</w:t>
      </w:r>
      <w:proofErr w:type="spellEnd"/>
      <w:r>
        <w:t xml:space="preserve"> </w:t>
      </w:r>
      <w:proofErr w:type="spellStart"/>
      <w:r>
        <w:t>dobiti</w:t>
      </w:r>
      <w:proofErr w:type="spellEnd"/>
      <w:r>
        <w:t xml:space="preserve"> </w:t>
      </w:r>
      <w:proofErr w:type="spellStart"/>
      <w:r>
        <w:t>vršenjem</w:t>
      </w:r>
      <w:proofErr w:type="spellEnd"/>
      <w:r>
        <w:t xml:space="preserve"> tog </w:t>
      </w:r>
      <w:proofErr w:type="spellStart"/>
      <w:r>
        <w:t>prava</w:t>
      </w:r>
      <w:proofErr w:type="spellEnd"/>
      <w:r>
        <w:t>.</w:t>
      </w:r>
    </w:p>
    <w:p w14:paraId="05F15E18" w14:textId="77777777" w:rsidR="00A141E4" w:rsidRDefault="00A141E4" w:rsidP="00A141E4">
      <w:pPr>
        <w:jc w:val="center"/>
      </w:pPr>
    </w:p>
    <w:p w14:paraId="17B38441" w14:textId="77777777" w:rsidR="00A141E4" w:rsidRDefault="00A141E4" w:rsidP="00A141E4">
      <w:pPr>
        <w:jc w:val="center"/>
      </w:pPr>
      <w:r>
        <w:t xml:space="preserve">(2) </w:t>
      </w:r>
      <w:proofErr w:type="spellStart"/>
      <w:r>
        <w:t>Pravilo</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važi</w:t>
      </w:r>
      <w:proofErr w:type="spellEnd"/>
      <w:r>
        <w:t xml:space="preserve"> u </w:t>
      </w:r>
      <w:proofErr w:type="spellStart"/>
      <w:r>
        <w:t>slučaju</w:t>
      </w:r>
      <w:proofErr w:type="spellEnd"/>
      <w:r>
        <w:t xml:space="preserve"> </w:t>
      </w:r>
      <w:proofErr w:type="spellStart"/>
      <w:r>
        <w:t>kad</w:t>
      </w:r>
      <w:proofErr w:type="spellEnd"/>
      <w:r>
        <w:t xml:space="preserve"> je </w:t>
      </w:r>
      <w:proofErr w:type="spellStart"/>
      <w:r>
        <w:t>pravo</w:t>
      </w:r>
      <w:proofErr w:type="spellEnd"/>
      <w:r>
        <w:t xml:space="preserve"> </w:t>
      </w:r>
      <w:proofErr w:type="spellStart"/>
      <w:r>
        <w:t>nastalo</w:t>
      </w:r>
      <w:proofErr w:type="spellEnd"/>
      <w:r>
        <w:t xml:space="preserve"> </w:t>
      </w:r>
      <w:proofErr w:type="spellStart"/>
      <w:r>
        <w:t>prije</w:t>
      </w:r>
      <w:proofErr w:type="spellEnd"/>
      <w:r>
        <w:t xml:space="preserve"> </w:t>
      </w:r>
      <w:proofErr w:type="spellStart"/>
      <w:r>
        <w:t>zaključenja</w:t>
      </w:r>
      <w:proofErr w:type="spellEnd"/>
      <w:r>
        <w:t xml:space="preserve"> </w:t>
      </w:r>
      <w:proofErr w:type="spellStart"/>
      <w:r>
        <w:t>ugovora</w:t>
      </w:r>
      <w:proofErr w:type="spellEnd"/>
      <w:r>
        <w:t xml:space="preserve"> o </w:t>
      </w:r>
      <w:proofErr w:type="spellStart"/>
      <w:r>
        <w:t>jemstvu</w:t>
      </w:r>
      <w:proofErr w:type="spellEnd"/>
      <w:r>
        <w:t xml:space="preserve">, </w:t>
      </w:r>
      <w:proofErr w:type="spellStart"/>
      <w:r>
        <w:t>kao</w:t>
      </w:r>
      <w:proofErr w:type="spellEnd"/>
      <w:r>
        <w:t xml:space="preserve"> </w:t>
      </w:r>
      <w:proofErr w:type="spellStart"/>
      <w:r>
        <w:t>i</w:t>
      </w:r>
      <w:proofErr w:type="spellEnd"/>
      <w:r>
        <w:t xml:space="preserve"> u </w:t>
      </w:r>
      <w:proofErr w:type="spellStart"/>
      <w:r>
        <w:t>slučaju</w:t>
      </w:r>
      <w:proofErr w:type="spellEnd"/>
      <w:r>
        <w:t xml:space="preserve"> </w:t>
      </w:r>
      <w:proofErr w:type="spellStart"/>
      <w:r>
        <w:t>kad</w:t>
      </w:r>
      <w:proofErr w:type="spellEnd"/>
      <w:r>
        <w:t xml:space="preserve"> je </w:t>
      </w:r>
      <w:proofErr w:type="spellStart"/>
      <w:r>
        <w:t>nastalo</w:t>
      </w:r>
      <w:proofErr w:type="spellEnd"/>
      <w:r>
        <w:t xml:space="preserve"> </w:t>
      </w:r>
      <w:proofErr w:type="spellStart"/>
      <w:r>
        <w:t>poslije</w:t>
      </w:r>
      <w:proofErr w:type="spellEnd"/>
      <w:r>
        <w:t xml:space="preserve"> toga.</w:t>
      </w:r>
    </w:p>
    <w:p w14:paraId="5CE57AAB" w14:textId="77777777" w:rsidR="00A141E4" w:rsidRDefault="00A141E4" w:rsidP="00A141E4">
      <w:pPr>
        <w:jc w:val="center"/>
      </w:pPr>
    </w:p>
    <w:p w14:paraId="6A9FCFC7" w14:textId="77777777" w:rsidR="00A141E4" w:rsidRDefault="00A141E4" w:rsidP="00A141E4">
      <w:pPr>
        <w:jc w:val="center"/>
      </w:pPr>
      <w:proofErr w:type="spellStart"/>
      <w:r>
        <w:t>ODJELjAK</w:t>
      </w:r>
      <w:proofErr w:type="spellEnd"/>
      <w:r>
        <w:t xml:space="preserve"> 3.</w:t>
      </w:r>
    </w:p>
    <w:p w14:paraId="0FF30772" w14:textId="77777777" w:rsidR="00A141E4" w:rsidRDefault="00A141E4" w:rsidP="00A141E4">
      <w:pPr>
        <w:jc w:val="center"/>
      </w:pPr>
    </w:p>
    <w:p w14:paraId="79716771" w14:textId="77777777" w:rsidR="00A141E4" w:rsidRDefault="00A141E4" w:rsidP="00A141E4">
      <w:pPr>
        <w:jc w:val="center"/>
      </w:pPr>
      <w:r>
        <w:t>ODNOS JEMCA I DUŽNIKA</w:t>
      </w:r>
    </w:p>
    <w:p w14:paraId="0E9A61C0" w14:textId="77777777" w:rsidR="00A141E4" w:rsidRDefault="00A141E4" w:rsidP="00A141E4">
      <w:pPr>
        <w:jc w:val="center"/>
      </w:pPr>
    </w:p>
    <w:p w14:paraId="53A4B46D" w14:textId="77777777" w:rsidR="00A141E4" w:rsidRDefault="00A141E4" w:rsidP="00A141E4">
      <w:pPr>
        <w:jc w:val="center"/>
      </w:pPr>
      <w:proofErr w:type="spellStart"/>
      <w:r>
        <w:t>Pravo</w:t>
      </w:r>
      <w:proofErr w:type="spellEnd"/>
      <w:r>
        <w:t xml:space="preserve"> da </w:t>
      </w:r>
      <w:proofErr w:type="spellStart"/>
      <w:r>
        <w:t>zahtijeva</w:t>
      </w:r>
      <w:proofErr w:type="spellEnd"/>
      <w:r>
        <w:t xml:space="preserve"> </w:t>
      </w:r>
      <w:proofErr w:type="spellStart"/>
      <w:r>
        <w:t>naknadu</w:t>
      </w:r>
      <w:proofErr w:type="spellEnd"/>
      <w:r>
        <w:t xml:space="preserve"> od </w:t>
      </w:r>
      <w:proofErr w:type="spellStart"/>
      <w:proofErr w:type="gramStart"/>
      <w:r>
        <w:t>dužnika</w:t>
      </w:r>
      <w:proofErr w:type="spellEnd"/>
      <w:proofErr w:type="gramEnd"/>
    </w:p>
    <w:p w14:paraId="70AAA3D8" w14:textId="77777777" w:rsidR="00A141E4" w:rsidRDefault="00A141E4" w:rsidP="00A141E4">
      <w:pPr>
        <w:jc w:val="center"/>
      </w:pPr>
    </w:p>
    <w:p w14:paraId="5D5C8509" w14:textId="77777777" w:rsidR="00A141E4" w:rsidRDefault="00A141E4" w:rsidP="00A141E4">
      <w:pPr>
        <w:jc w:val="center"/>
      </w:pPr>
      <w:proofErr w:type="spellStart"/>
      <w:r>
        <w:lastRenderedPageBreak/>
        <w:t>Član</w:t>
      </w:r>
      <w:proofErr w:type="spellEnd"/>
      <w:r>
        <w:t xml:space="preserve"> 1116</w:t>
      </w:r>
    </w:p>
    <w:p w14:paraId="416895F1" w14:textId="77777777" w:rsidR="00A141E4" w:rsidRDefault="00A141E4" w:rsidP="00A141E4">
      <w:pPr>
        <w:jc w:val="center"/>
      </w:pPr>
    </w:p>
    <w:p w14:paraId="644D1910" w14:textId="77777777" w:rsidR="00A141E4" w:rsidRDefault="00A141E4" w:rsidP="00A141E4">
      <w:pPr>
        <w:jc w:val="center"/>
      </w:pPr>
      <w:r>
        <w:t xml:space="preserve">(1) </w:t>
      </w:r>
      <w:proofErr w:type="spellStart"/>
      <w:r>
        <w:t>Jemac</w:t>
      </w:r>
      <w:proofErr w:type="spellEnd"/>
      <w:r>
        <w:t xml:space="preserve"> koji je </w:t>
      </w:r>
      <w:proofErr w:type="spellStart"/>
      <w:r>
        <w:t>isplatio</w:t>
      </w:r>
      <w:proofErr w:type="spellEnd"/>
      <w:r>
        <w:t xml:space="preserve"> </w:t>
      </w:r>
      <w:proofErr w:type="spellStart"/>
      <w:r>
        <w:t>povjeriocu</w:t>
      </w:r>
      <w:proofErr w:type="spellEnd"/>
      <w:r>
        <w:t xml:space="preserve"> </w:t>
      </w:r>
      <w:proofErr w:type="spellStart"/>
      <w:r>
        <w:t>njegovo</w:t>
      </w:r>
      <w:proofErr w:type="spellEnd"/>
      <w:r>
        <w:t xml:space="preserve"> </w:t>
      </w:r>
      <w:proofErr w:type="spellStart"/>
      <w:r>
        <w:t>potraživanje</w:t>
      </w:r>
      <w:proofErr w:type="spellEnd"/>
      <w:r>
        <w:t xml:space="preserve"> </w:t>
      </w:r>
      <w:proofErr w:type="spellStart"/>
      <w:r>
        <w:t>može</w:t>
      </w:r>
      <w:proofErr w:type="spellEnd"/>
      <w:r>
        <w:t xml:space="preserve"> da </w:t>
      </w:r>
      <w:proofErr w:type="spellStart"/>
      <w:r>
        <w:t>zahtijeva</w:t>
      </w:r>
      <w:proofErr w:type="spellEnd"/>
      <w:r>
        <w:t xml:space="preserve"> od </w:t>
      </w:r>
      <w:proofErr w:type="spellStart"/>
      <w:r>
        <w:t>dužnika</w:t>
      </w:r>
      <w:proofErr w:type="spellEnd"/>
      <w:r>
        <w:t xml:space="preserve"> da mu </w:t>
      </w:r>
      <w:proofErr w:type="spellStart"/>
      <w:r>
        <w:t>naknadi</w:t>
      </w:r>
      <w:proofErr w:type="spellEnd"/>
      <w:r>
        <w:t xml:space="preserve"> </w:t>
      </w:r>
      <w:proofErr w:type="spellStart"/>
      <w:r>
        <w:t>sve</w:t>
      </w:r>
      <w:proofErr w:type="spellEnd"/>
      <w:r>
        <w:t xml:space="preserve"> </w:t>
      </w:r>
      <w:proofErr w:type="spellStart"/>
      <w:r>
        <w:t>što</w:t>
      </w:r>
      <w:proofErr w:type="spellEnd"/>
      <w:r>
        <w:t xml:space="preserve"> je </w:t>
      </w:r>
      <w:proofErr w:type="spellStart"/>
      <w:r>
        <w:t>isplatio</w:t>
      </w:r>
      <w:proofErr w:type="spellEnd"/>
      <w:r>
        <w:t xml:space="preserve"> za </w:t>
      </w:r>
      <w:proofErr w:type="spellStart"/>
      <w:r>
        <w:t>njegov</w:t>
      </w:r>
      <w:proofErr w:type="spellEnd"/>
      <w:r>
        <w:t xml:space="preserve"> </w:t>
      </w:r>
      <w:proofErr w:type="spellStart"/>
      <w:r>
        <w:t>račun</w:t>
      </w:r>
      <w:proofErr w:type="spellEnd"/>
      <w:r>
        <w:t xml:space="preserve">, </w:t>
      </w:r>
      <w:proofErr w:type="spellStart"/>
      <w:r>
        <w:t>kao</w:t>
      </w:r>
      <w:proofErr w:type="spellEnd"/>
      <w:r>
        <w:t xml:space="preserve"> </w:t>
      </w:r>
      <w:proofErr w:type="spellStart"/>
      <w:r>
        <w:t>i</w:t>
      </w:r>
      <w:proofErr w:type="spellEnd"/>
      <w:r>
        <w:t xml:space="preserve"> </w:t>
      </w:r>
      <w:proofErr w:type="spellStart"/>
      <w:r>
        <w:t>kamatu</w:t>
      </w:r>
      <w:proofErr w:type="spellEnd"/>
      <w:r>
        <w:t xml:space="preserve"> od dana </w:t>
      </w:r>
      <w:proofErr w:type="spellStart"/>
      <w:r>
        <w:t>isplate</w:t>
      </w:r>
      <w:proofErr w:type="spellEnd"/>
      <w:r>
        <w:t>.</w:t>
      </w:r>
    </w:p>
    <w:p w14:paraId="7CC764D5" w14:textId="77777777" w:rsidR="00A141E4" w:rsidRDefault="00A141E4" w:rsidP="00A141E4">
      <w:pPr>
        <w:jc w:val="center"/>
      </w:pPr>
    </w:p>
    <w:p w14:paraId="08744069" w14:textId="77777777" w:rsidR="00A141E4" w:rsidRDefault="00A141E4" w:rsidP="00A141E4">
      <w:pPr>
        <w:jc w:val="center"/>
      </w:pPr>
      <w:r>
        <w:t xml:space="preserve">(2) </w:t>
      </w:r>
      <w:proofErr w:type="spellStart"/>
      <w:r>
        <w:t>Jemac</w:t>
      </w:r>
      <w:proofErr w:type="spellEnd"/>
      <w:r>
        <w:t xml:space="preserve"> </w:t>
      </w:r>
      <w:proofErr w:type="spellStart"/>
      <w:r>
        <w:t>ima</w:t>
      </w:r>
      <w:proofErr w:type="spellEnd"/>
      <w:r>
        <w:t xml:space="preserve"> </w:t>
      </w:r>
      <w:proofErr w:type="spellStart"/>
      <w:r>
        <w:t>pravo</w:t>
      </w:r>
      <w:proofErr w:type="spellEnd"/>
      <w:r>
        <w:t xml:space="preserve"> </w:t>
      </w:r>
      <w:proofErr w:type="spellStart"/>
      <w:r>
        <w:t>na</w:t>
      </w:r>
      <w:proofErr w:type="spellEnd"/>
      <w:r>
        <w:t xml:space="preserve"> </w:t>
      </w:r>
      <w:proofErr w:type="spellStart"/>
      <w:r>
        <w:t>naknadu</w:t>
      </w:r>
      <w:proofErr w:type="spellEnd"/>
      <w:r>
        <w:t xml:space="preserve"> </w:t>
      </w:r>
      <w:proofErr w:type="spellStart"/>
      <w:r>
        <w:t>troškova</w:t>
      </w:r>
      <w:proofErr w:type="spellEnd"/>
      <w:r>
        <w:t xml:space="preserve"> </w:t>
      </w:r>
      <w:proofErr w:type="spellStart"/>
      <w:r>
        <w:t>nastalih</w:t>
      </w:r>
      <w:proofErr w:type="spellEnd"/>
      <w:r>
        <w:t xml:space="preserve"> u </w:t>
      </w:r>
      <w:proofErr w:type="spellStart"/>
      <w:r>
        <w:t>sporu</w:t>
      </w:r>
      <w:proofErr w:type="spellEnd"/>
      <w:r>
        <w:t xml:space="preserve"> </w:t>
      </w:r>
      <w:proofErr w:type="spellStart"/>
      <w:r>
        <w:t>sa</w:t>
      </w:r>
      <w:proofErr w:type="spellEnd"/>
      <w:r>
        <w:t xml:space="preserve"> </w:t>
      </w:r>
      <w:proofErr w:type="spellStart"/>
      <w:r>
        <w:t>povjeriocem</w:t>
      </w:r>
      <w:proofErr w:type="spellEnd"/>
      <w:r>
        <w:t xml:space="preserve"> od </w:t>
      </w:r>
      <w:proofErr w:type="spellStart"/>
      <w:r>
        <w:t>časa</w:t>
      </w:r>
      <w:proofErr w:type="spellEnd"/>
      <w:r>
        <w:t xml:space="preserve"> </w:t>
      </w:r>
      <w:proofErr w:type="spellStart"/>
      <w:r>
        <w:t>kad</w:t>
      </w:r>
      <w:proofErr w:type="spellEnd"/>
      <w:r>
        <w:t xml:space="preserve"> je </w:t>
      </w:r>
      <w:proofErr w:type="spellStart"/>
      <w:r>
        <w:t>obavijestio</w:t>
      </w:r>
      <w:proofErr w:type="spellEnd"/>
      <w:r>
        <w:t xml:space="preserve"> </w:t>
      </w:r>
      <w:proofErr w:type="spellStart"/>
      <w:r>
        <w:t>dužnika</w:t>
      </w:r>
      <w:proofErr w:type="spellEnd"/>
      <w:r>
        <w:t xml:space="preserve"> o tom </w:t>
      </w:r>
      <w:proofErr w:type="spellStart"/>
      <w:r>
        <w:t>sporu</w:t>
      </w:r>
      <w:proofErr w:type="spellEnd"/>
      <w:r>
        <w:t xml:space="preserve">, </w:t>
      </w:r>
      <w:proofErr w:type="spellStart"/>
      <w:r>
        <w:t>kao</w:t>
      </w:r>
      <w:proofErr w:type="spellEnd"/>
      <w:r>
        <w:t xml:space="preserve"> </w:t>
      </w:r>
      <w:proofErr w:type="spellStart"/>
      <w:r>
        <w:t>i</w:t>
      </w:r>
      <w:proofErr w:type="spellEnd"/>
      <w:r>
        <w:t xml:space="preserve"> </w:t>
      </w:r>
      <w:proofErr w:type="spellStart"/>
      <w:r>
        <w:t>na</w:t>
      </w:r>
      <w:proofErr w:type="spellEnd"/>
      <w:r>
        <w:t xml:space="preserve"> </w:t>
      </w:r>
      <w:proofErr w:type="spellStart"/>
      <w:r>
        <w:t>naknadu</w:t>
      </w:r>
      <w:proofErr w:type="spellEnd"/>
      <w:r>
        <w:t xml:space="preserve"> </w:t>
      </w:r>
      <w:proofErr w:type="spellStart"/>
      <w:r>
        <w:t>štete</w:t>
      </w:r>
      <w:proofErr w:type="spellEnd"/>
      <w:r>
        <w:t xml:space="preserve"> </w:t>
      </w:r>
      <w:proofErr w:type="spellStart"/>
      <w:r>
        <w:t>ako</w:t>
      </w:r>
      <w:proofErr w:type="spellEnd"/>
      <w:r>
        <w:t xml:space="preserve"> bi je </w:t>
      </w:r>
      <w:proofErr w:type="spellStart"/>
      <w:r>
        <w:t>bilo</w:t>
      </w:r>
      <w:proofErr w:type="spellEnd"/>
      <w:r>
        <w:t>.</w:t>
      </w:r>
    </w:p>
    <w:p w14:paraId="6ED7A787" w14:textId="77777777" w:rsidR="00A141E4" w:rsidRDefault="00A141E4" w:rsidP="00A141E4">
      <w:pPr>
        <w:jc w:val="center"/>
      </w:pPr>
    </w:p>
    <w:p w14:paraId="6242C666" w14:textId="77777777" w:rsidR="00A141E4" w:rsidRDefault="00A141E4" w:rsidP="00A141E4">
      <w:pPr>
        <w:jc w:val="center"/>
      </w:pPr>
      <w:proofErr w:type="spellStart"/>
      <w:r>
        <w:t>Pravo</w:t>
      </w:r>
      <w:proofErr w:type="spellEnd"/>
      <w:r>
        <w:t xml:space="preserve"> </w:t>
      </w:r>
      <w:proofErr w:type="spellStart"/>
      <w:r>
        <w:t>jemca</w:t>
      </w:r>
      <w:proofErr w:type="spellEnd"/>
      <w:r>
        <w:t xml:space="preserve"> </w:t>
      </w:r>
      <w:proofErr w:type="spellStart"/>
      <w:r>
        <w:t>jednog</w:t>
      </w:r>
      <w:proofErr w:type="spellEnd"/>
      <w:r>
        <w:t xml:space="preserve"> </w:t>
      </w:r>
      <w:proofErr w:type="spellStart"/>
      <w:r>
        <w:t>solidarnog</w:t>
      </w:r>
      <w:proofErr w:type="spellEnd"/>
      <w:r>
        <w:t xml:space="preserve"> </w:t>
      </w:r>
      <w:proofErr w:type="spellStart"/>
      <w:r>
        <w:t>dužnika</w:t>
      </w:r>
      <w:proofErr w:type="spellEnd"/>
    </w:p>
    <w:p w14:paraId="36C227AC" w14:textId="77777777" w:rsidR="00A141E4" w:rsidRDefault="00A141E4" w:rsidP="00A141E4">
      <w:pPr>
        <w:jc w:val="center"/>
      </w:pPr>
    </w:p>
    <w:p w14:paraId="5178CB8C" w14:textId="77777777" w:rsidR="00A141E4" w:rsidRDefault="00A141E4" w:rsidP="00A141E4">
      <w:pPr>
        <w:jc w:val="center"/>
      </w:pPr>
      <w:proofErr w:type="spellStart"/>
      <w:r>
        <w:t>Član</w:t>
      </w:r>
      <w:proofErr w:type="spellEnd"/>
      <w:r>
        <w:t xml:space="preserve"> 1117</w:t>
      </w:r>
    </w:p>
    <w:p w14:paraId="2225A070" w14:textId="77777777" w:rsidR="00A141E4" w:rsidRDefault="00A141E4" w:rsidP="00A141E4">
      <w:pPr>
        <w:jc w:val="center"/>
      </w:pPr>
    </w:p>
    <w:p w14:paraId="1888B5B7" w14:textId="77777777" w:rsidR="00A141E4" w:rsidRDefault="00A141E4" w:rsidP="00A141E4">
      <w:pPr>
        <w:jc w:val="center"/>
      </w:pPr>
      <w:proofErr w:type="spellStart"/>
      <w:r>
        <w:t>Jemac</w:t>
      </w:r>
      <w:proofErr w:type="spellEnd"/>
      <w:r>
        <w:t xml:space="preserve"> </w:t>
      </w:r>
      <w:proofErr w:type="spellStart"/>
      <w:r>
        <w:t>jednog</w:t>
      </w:r>
      <w:proofErr w:type="spellEnd"/>
      <w:r>
        <w:t xml:space="preserve"> od </w:t>
      </w:r>
      <w:proofErr w:type="spellStart"/>
      <w:r>
        <w:t>više</w:t>
      </w:r>
      <w:proofErr w:type="spellEnd"/>
      <w:r>
        <w:t xml:space="preserve"> </w:t>
      </w:r>
      <w:proofErr w:type="spellStart"/>
      <w:r>
        <w:t>solidarnih</w:t>
      </w:r>
      <w:proofErr w:type="spellEnd"/>
      <w:r>
        <w:t xml:space="preserve"> </w:t>
      </w:r>
      <w:proofErr w:type="spellStart"/>
      <w:r>
        <w:t>dužnika</w:t>
      </w:r>
      <w:proofErr w:type="spellEnd"/>
      <w:r>
        <w:t xml:space="preserve"> </w:t>
      </w:r>
      <w:proofErr w:type="spellStart"/>
      <w:r>
        <w:t>može</w:t>
      </w:r>
      <w:proofErr w:type="spellEnd"/>
      <w:r>
        <w:t xml:space="preserve"> da </w:t>
      </w:r>
      <w:proofErr w:type="spellStart"/>
      <w:r>
        <w:t>zahtijeva</w:t>
      </w:r>
      <w:proofErr w:type="spellEnd"/>
      <w:r>
        <w:t xml:space="preserve"> od </w:t>
      </w:r>
      <w:proofErr w:type="spellStart"/>
      <w:r>
        <w:t>bilo</w:t>
      </w:r>
      <w:proofErr w:type="spellEnd"/>
      <w:r>
        <w:t xml:space="preserve"> </w:t>
      </w:r>
      <w:proofErr w:type="spellStart"/>
      <w:r>
        <w:t>koga</w:t>
      </w:r>
      <w:proofErr w:type="spellEnd"/>
      <w:r>
        <w:t xml:space="preserve"> od </w:t>
      </w:r>
      <w:proofErr w:type="spellStart"/>
      <w:r>
        <w:t>njih</w:t>
      </w:r>
      <w:proofErr w:type="spellEnd"/>
      <w:r>
        <w:t xml:space="preserve"> da mu </w:t>
      </w:r>
      <w:proofErr w:type="spellStart"/>
      <w:r>
        <w:t>naknadi</w:t>
      </w:r>
      <w:proofErr w:type="spellEnd"/>
      <w:r>
        <w:t xml:space="preserve"> ono </w:t>
      </w:r>
      <w:proofErr w:type="spellStart"/>
      <w:r>
        <w:t>što</w:t>
      </w:r>
      <w:proofErr w:type="spellEnd"/>
      <w:r>
        <w:t xml:space="preserve"> je </w:t>
      </w:r>
      <w:proofErr w:type="spellStart"/>
      <w:r>
        <w:t>isplatio</w:t>
      </w:r>
      <w:proofErr w:type="spellEnd"/>
      <w:r>
        <w:t xml:space="preserve"> </w:t>
      </w:r>
      <w:proofErr w:type="spellStart"/>
      <w:r>
        <w:t>povjeriocu</w:t>
      </w:r>
      <w:proofErr w:type="spellEnd"/>
      <w:r>
        <w:t xml:space="preserve">, </w:t>
      </w:r>
      <w:proofErr w:type="spellStart"/>
      <w:r>
        <w:t>kao</w:t>
      </w:r>
      <w:proofErr w:type="spellEnd"/>
      <w:r>
        <w:t xml:space="preserve"> </w:t>
      </w:r>
      <w:proofErr w:type="spellStart"/>
      <w:r>
        <w:t>i</w:t>
      </w:r>
      <w:proofErr w:type="spellEnd"/>
      <w:r>
        <w:t xml:space="preserve"> </w:t>
      </w:r>
      <w:proofErr w:type="spellStart"/>
      <w:r>
        <w:t>troškove</w:t>
      </w:r>
      <w:proofErr w:type="spellEnd"/>
      <w:r>
        <w:t>.</w:t>
      </w:r>
    </w:p>
    <w:p w14:paraId="4FAFFCD4" w14:textId="77777777" w:rsidR="00A141E4" w:rsidRDefault="00A141E4" w:rsidP="00A141E4">
      <w:pPr>
        <w:jc w:val="center"/>
      </w:pPr>
    </w:p>
    <w:p w14:paraId="2D833891" w14:textId="77777777" w:rsidR="00A141E4" w:rsidRDefault="00A141E4" w:rsidP="00A141E4">
      <w:pPr>
        <w:jc w:val="center"/>
      </w:pPr>
      <w:proofErr w:type="spellStart"/>
      <w:r>
        <w:t>Pravo</w:t>
      </w:r>
      <w:proofErr w:type="spellEnd"/>
      <w:r>
        <w:t xml:space="preserve"> </w:t>
      </w:r>
      <w:proofErr w:type="spellStart"/>
      <w:r>
        <w:t>jemca</w:t>
      </w:r>
      <w:proofErr w:type="spellEnd"/>
      <w:r>
        <w:t xml:space="preserve"> </w:t>
      </w:r>
      <w:proofErr w:type="spellStart"/>
      <w:r>
        <w:t>na</w:t>
      </w:r>
      <w:proofErr w:type="spellEnd"/>
      <w:r>
        <w:t xml:space="preserve"> </w:t>
      </w:r>
      <w:proofErr w:type="spellStart"/>
      <w:r>
        <w:t>prethodno</w:t>
      </w:r>
      <w:proofErr w:type="spellEnd"/>
      <w:r>
        <w:t xml:space="preserve"> </w:t>
      </w:r>
      <w:proofErr w:type="spellStart"/>
      <w:r>
        <w:t>obezbjeđenje</w:t>
      </w:r>
      <w:proofErr w:type="spellEnd"/>
    </w:p>
    <w:p w14:paraId="1E1DED91" w14:textId="77777777" w:rsidR="00A141E4" w:rsidRDefault="00A141E4" w:rsidP="00A141E4">
      <w:pPr>
        <w:jc w:val="center"/>
      </w:pPr>
    </w:p>
    <w:p w14:paraId="7D2F93D0" w14:textId="77777777" w:rsidR="00A141E4" w:rsidRDefault="00A141E4" w:rsidP="00A141E4">
      <w:pPr>
        <w:jc w:val="center"/>
      </w:pPr>
      <w:proofErr w:type="spellStart"/>
      <w:r>
        <w:t>Član</w:t>
      </w:r>
      <w:proofErr w:type="spellEnd"/>
      <w:r>
        <w:t xml:space="preserve"> 1118</w:t>
      </w:r>
    </w:p>
    <w:p w14:paraId="25467EFC" w14:textId="77777777" w:rsidR="00A141E4" w:rsidRDefault="00A141E4" w:rsidP="00A141E4">
      <w:pPr>
        <w:jc w:val="center"/>
      </w:pPr>
    </w:p>
    <w:p w14:paraId="1C825D18" w14:textId="77777777" w:rsidR="00A141E4" w:rsidRDefault="00A141E4" w:rsidP="00A141E4">
      <w:pPr>
        <w:jc w:val="center"/>
      </w:pPr>
      <w:proofErr w:type="spellStart"/>
      <w:r>
        <w:t>Prije</w:t>
      </w:r>
      <w:proofErr w:type="spellEnd"/>
      <w:r>
        <w:t xml:space="preserve"> </w:t>
      </w:r>
      <w:proofErr w:type="spellStart"/>
      <w:r>
        <w:t>nego</w:t>
      </w:r>
      <w:proofErr w:type="spellEnd"/>
      <w:r>
        <w:t xml:space="preserve"> </w:t>
      </w:r>
      <w:proofErr w:type="spellStart"/>
      <w:r>
        <w:t>što</w:t>
      </w:r>
      <w:proofErr w:type="spellEnd"/>
      <w:r>
        <w:t xml:space="preserve"> </w:t>
      </w:r>
      <w:proofErr w:type="spellStart"/>
      <w:r>
        <w:t>namiri</w:t>
      </w:r>
      <w:proofErr w:type="spellEnd"/>
      <w:r>
        <w:t xml:space="preserve"> </w:t>
      </w:r>
      <w:proofErr w:type="spellStart"/>
      <w:r>
        <w:t>povjerioca</w:t>
      </w:r>
      <w:proofErr w:type="spellEnd"/>
      <w:r>
        <w:t xml:space="preserve">, </w:t>
      </w:r>
      <w:proofErr w:type="spellStart"/>
      <w:r>
        <w:t>jemac</w:t>
      </w:r>
      <w:proofErr w:type="spellEnd"/>
      <w:r>
        <w:t xml:space="preserve"> koji se </w:t>
      </w:r>
      <w:proofErr w:type="spellStart"/>
      <w:r>
        <w:t>obavezao</w:t>
      </w:r>
      <w:proofErr w:type="spellEnd"/>
      <w:r>
        <w:t xml:space="preserve"> </w:t>
      </w:r>
      <w:proofErr w:type="spellStart"/>
      <w:r>
        <w:t>sa</w:t>
      </w:r>
      <w:proofErr w:type="spellEnd"/>
      <w:r>
        <w:t xml:space="preserve"> </w:t>
      </w:r>
      <w:proofErr w:type="spellStart"/>
      <w:r>
        <w:t>znanjem</w:t>
      </w:r>
      <w:proofErr w:type="spellEnd"/>
      <w:r>
        <w:t xml:space="preserve"> </w:t>
      </w:r>
      <w:proofErr w:type="spellStart"/>
      <w:r>
        <w:t>ili</w:t>
      </w:r>
      <w:proofErr w:type="spellEnd"/>
      <w:r>
        <w:t xml:space="preserve"> </w:t>
      </w:r>
      <w:proofErr w:type="spellStart"/>
      <w:r>
        <w:t>odobrenjem</w:t>
      </w:r>
      <w:proofErr w:type="spellEnd"/>
      <w:r>
        <w:t xml:space="preserve"> </w:t>
      </w:r>
      <w:proofErr w:type="spellStart"/>
      <w:r>
        <w:t>dužnika</w:t>
      </w:r>
      <w:proofErr w:type="spellEnd"/>
      <w:r>
        <w:t xml:space="preserve"> </w:t>
      </w:r>
      <w:proofErr w:type="spellStart"/>
      <w:r>
        <w:t>ima</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dužnika</w:t>
      </w:r>
      <w:proofErr w:type="spellEnd"/>
      <w:r>
        <w:t xml:space="preserve"> da mu </w:t>
      </w:r>
      <w:proofErr w:type="spellStart"/>
      <w:r>
        <w:t>pruži</w:t>
      </w:r>
      <w:proofErr w:type="spellEnd"/>
      <w:r>
        <w:t xml:space="preserve"> </w:t>
      </w:r>
      <w:proofErr w:type="spellStart"/>
      <w:r>
        <w:t>potrebno</w:t>
      </w:r>
      <w:proofErr w:type="spellEnd"/>
      <w:r>
        <w:t xml:space="preserve"> </w:t>
      </w:r>
      <w:proofErr w:type="spellStart"/>
      <w:r>
        <w:t>obezbjeđenje</w:t>
      </w:r>
      <w:proofErr w:type="spellEnd"/>
      <w:r>
        <w:t xml:space="preserve"> za </w:t>
      </w:r>
      <w:proofErr w:type="spellStart"/>
      <w:r>
        <w:t>njegove</w:t>
      </w:r>
      <w:proofErr w:type="spellEnd"/>
      <w:r>
        <w:t xml:space="preserve"> </w:t>
      </w:r>
      <w:proofErr w:type="spellStart"/>
      <w:r>
        <w:t>eventualne</w:t>
      </w:r>
      <w:proofErr w:type="spellEnd"/>
      <w:r>
        <w:t xml:space="preserve"> </w:t>
      </w:r>
      <w:proofErr w:type="spellStart"/>
      <w:r>
        <w:t>zahtjeve</w:t>
      </w:r>
      <w:proofErr w:type="spellEnd"/>
      <w:r>
        <w:t xml:space="preserve"> u </w:t>
      </w:r>
      <w:proofErr w:type="spellStart"/>
      <w:r>
        <w:t>sljedećim</w:t>
      </w:r>
      <w:proofErr w:type="spellEnd"/>
      <w:r>
        <w:t xml:space="preserve"> </w:t>
      </w:r>
      <w:proofErr w:type="spellStart"/>
      <w:r>
        <w:t>slučajevima</w:t>
      </w:r>
      <w:proofErr w:type="spellEnd"/>
      <w:r>
        <w:t xml:space="preserve">: </w:t>
      </w:r>
      <w:proofErr w:type="spellStart"/>
      <w:r>
        <w:t>ako</w:t>
      </w:r>
      <w:proofErr w:type="spellEnd"/>
      <w:r>
        <w:t xml:space="preserve"> </w:t>
      </w:r>
      <w:proofErr w:type="spellStart"/>
      <w:r>
        <w:t>dužnik</w:t>
      </w:r>
      <w:proofErr w:type="spellEnd"/>
      <w:r>
        <w:t xml:space="preserve"> </w:t>
      </w:r>
      <w:proofErr w:type="spellStart"/>
      <w:r>
        <w:t>nije</w:t>
      </w:r>
      <w:proofErr w:type="spellEnd"/>
      <w:r>
        <w:t xml:space="preserve"> </w:t>
      </w:r>
      <w:proofErr w:type="spellStart"/>
      <w:r>
        <w:t>ispunio</w:t>
      </w:r>
      <w:proofErr w:type="spellEnd"/>
      <w:r>
        <w:t xml:space="preserve"> </w:t>
      </w:r>
      <w:proofErr w:type="spellStart"/>
      <w:r>
        <w:t>svoju</w:t>
      </w:r>
      <w:proofErr w:type="spellEnd"/>
      <w:r>
        <w:t xml:space="preserve"> </w:t>
      </w:r>
      <w:proofErr w:type="spellStart"/>
      <w:r>
        <w:t>obavezu</w:t>
      </w:r>
      <w:proofErr w:type="spellEnd"/>
      <w:r>
        <w:t xml:space="preserve"> o </w:t>
      </w:r>
      <w:proofErr w:type="spellStart"/>
      <w:r>
        <w:t>njenoj</w:t>
      </w:r>
      <w:proofErr w:type="spellEnd"/>
      <w:r>
        <w:t xml:space="preserve"> </w:t>
      </w:r>
      <w:proofErr w:type="spellStart"/>
      <w:r>
        <w:t>dospjelosti</w:t>
      </w:r>
      <w:proofErr w:type="spellEnd"/>
      <w:r>
        <w:t xml:space="preserve">, </w:t>
      </w:r>
      <w:proofErr w:type="spellStart"/>
      <w:r>
        <w:t>ako</w:t>
      </w:r>
      <w:proofErr w:type="spellEnd"/>
      <w:r>
        <w:t xml:space="preserve"> je </w:t>
      </w:r>
      <w:proofErr w:type="spellStart"/>
      <w:r>
        <w:t>povjerilac</w:t>
      </w:r>
      <w:proofErr w:type="spellEnd"/>
      <w:r>
        <w:t xml:space="preserve"> </w:t>
      </w:r>
      <w:proofErr w:type="spellStart"/>
      <w:r>
        <w:t>zatražio</w:t>
      </w:r>
      <w:proofErr w:type="spellEnd"/>
      <w:r>
        <w:t xml:space="preserve"> </w:t>
      </w:r>
      <w:proofErr w:type="spellStart"/>
      <w:r>
        <w:t>sudskim</w:t>
      </w:r>
      <w:proofErr w:type="spellEnd"/>
      <w:r>
        <w:t xml:space="preserve"> </w:t>
      </w:r>
      <w:proofErr w:type="spellStart"/>
      <w:r>
        <w:t>putem</w:t>
      </w:r>
      <w:proofErr w:type="spellEnd"/>
      <w:r>
        <w:t xml:space="preserve"> </w:t>
      </w:r>
      <w:proofErr w:type="spellStart"/>
      <w:r>
        <w:t>naplatu</w:t>
      </w:r>
      <w:proofErr w:type="spellEnd"/>
      <w:r>
        <w:t xml:space="preserve"> od </w:t>
      </w:r>
      <w:proofErr w:type="spellStart"/>
      <w:r>
        <w:t>jemca</w:t>
      </w:r>
      <w:proofErr w:type="spellEnd"/>
      <w:r>
        <w:t xml:space="preserve"> </w:t>
      </w:r>
      <w:proofErr w:type="spellStart"/>
      <w:r>
        <w:t>i</w:t>
      </w:r>
      <w:proofErr w:type="spellEnd"/>
      <w:r>
        <w:t xml:space="preserve"> </w:t>
      </w:r>
      <w:proofErr w:type="spellStart"/>
      <w:r>
        <w:t>ako</w:t>
      </w:r>
      <w:proofErr w:type="spellEnd"/>
      <w:r>
        <w:t xml:space="preserve"> se </w:t>
      </w:r>
      <w:proofErr w:type="spellStart"/>
      <w:r>
        <w:t>dužnikovo</w:t>
      </w:r>
      <w:proofErr w:type="spellEnd"/>
      <w:r>
        <w:t xml:space="preserve"> </w:t>
      </w:r>
      <w:proofErr w:type="spellStart"/>
      <w:r>
        <w:t>imovinsko</w:t>
      </w:r>
      <w:proofErr w:type="spellEnd"/>
      <w:r>
        <w:t xml:space="preserve"> </w:t>
      </w:r>
      <w:proofErr w:type="spellStart"/>
      <w:r>
        <w:t>stanje</w:t>
      </w:r>
      <w:proofErr w:type="spellEnd"/>
      <w:r>
        <w:t xml:space="preserve"> </w:t>
      </w:r>
      <w:proofErr w:type="spellStart"/>
      <w:r>
        <w:t>znatno</w:t>
      </w:r>
      <w:proofErr w:type="spellEnd"/>
      <w:r>
        <w:t xml:space="preserve"> </w:t>
      </w:r>
      <w:proofErr w:type="spellStart"/>
      <w:r>
        <w:t>pogoršalo</w:t>
      </w:r>
      <w:proofErr w:type="spellEnd"/>
      <w:r>
        <w:t xml:space="preserve"> </w:t>
      </w:r>
      <w:proofErr w:type="spellStart"/>
      <w:r>
        <w:t>poslije</w:t>
      </w:r>
      <w:proofErr w:type="spellEnd"/>
      <w:r>
        <w:t xml:space="preserve"> </w:t>
      </w:r>
      <w:proofErr w:type="spellStart"/>
      <w:r>
        <w:t>zaključenja</w:t>
      </w:r>
      <w:proofErr w:type="spellEnd"/>
      <w:r>
        <w:t xml:space="preserve"> </w:t>
      </w:r>
      <w:proofErr w:type="spellStart"/>
      <w:r>
        <w:t>ugovora</w:t>
      </w:r>
      <w:proofErr w:type="spellEnd"/>
      <w:r>
        <w:t xml:space="preserve"> o </w:t>
      </w:r>
      <w:proofErr w:type="spellStart"/>
      <w:r>
        <w:t>jemstvu</w:t>
      </w:r>
      <w:proofErr w:type="spellEnd"/>
      <w:r>
        <w:t>.</w:t>
      </w:r>
    </w:p>
    <w:p w14:paraId="503A2980" w14:textId="77777777" w:rsidR="00A141E4" w:rsidRDefault="00A141E4" w:rsidP="00A141E4">
      <w:pPr>
        <w:jc w:val="center"/>
      </w:pPr>
    </w:p>
    <w:p w14:paraId="6256EDC9" w14:textId="77777777" w:rsidR="00A141E4" w:rsidRPr="00A141E4" w:rsidRDefault="00A141E4" w:rsidP="00A141E4">
      <w:pPr>
        <w:jc w:val="center"/>
        <w:rPr>
          <w:lang w:val="fr-FR"/>
        </w:rPr>
      </w:pPr>
      <w:r w:rsidRPr="00A141E4">
        <w:rPr>
          <w:lang w:val="fr-FR"/>
        </w:rPr>
        <w:t>Gubitak prava na naknadu</w:t>
      </w:r>
    </w:p>
    <w:p w14:paraId="3BED3380" w14:textId="77777777" w:rsidR="00A141E4" w:rsidRPr="00A141E4" w:rsidRDefault="00A141E4" w:rsidP="00A141E4">
      <w:pPr>
        <w:jc w:val="center"/>
        <w:rPr>
          <w:lang w:val="fr-FR"/>
        </w:rPr>
      </w:pPr>
    </w:p>
    <w:p w14:paraId="15DD9C88" w14:textId="77777777" w:rsidR="00A141E4" w:rsidRPr="00A141E4" w:rsidRDefault="00A141E4" w:rsidP="00A141E4">
      <w:pPr>
        <w:jc w:val="center"/>
        <w:rPr>
          <w:lang w:val="fr-FR"/>
        </w:rPr>
      </w:pPr>
      <w:r w:rsidRPr="00A141E4">
        <w:rPr>
          <w:lang w:val="fr-FR"/>
        </w:rPr>
        <w:t>Član 1119</w:t>
      </w:r>
    </w:p>
    <w:p w14:paraId="71CAB783" w14:textId="77777777" w:rsidR="00A141E4" w:rsidRPr="00A141E4" w:rsidRDefault="00A141E4" w:rsidP="00A141E4">
      <w:pPr>
        <w:jc w:val="center"/>
        <w:rPr>
          <w:lang w:val="fr-FR"/>
        </w:rPr>
      </w:pPr>
    </w:p>
    <w:p w14:paraId="08EF1FF1" w14:textId="77777777" w:rsidR="00A141E4" w:rsidRPr="00A141E4" w:rsidRDefault="00A141E4" w:rsidP="00A141E4">
      <w:pPr>
        <w:jc w:val="center"/>
        <w:rPr>
          <w:lang w:val="fr-FR"/>
        </w:rPr>
      </w:pPr>
      <w:r w:rsidRPr="00A141E4">
        <w:rPr>
          <w:lang w:val="fr-FR"/>
        </w:rPr>
        <w:t>(1) Dužnik može upotrijebiti protiv jemca koji je bez njegovog znanja izvršio isplatu povjeriočevog potraživanja sva pravna sredstva kojima je u času te isplate mogao odbiti povjeriočev zahtjev.</w:t>
      </w:r>
    </w:p>
    <w:p w14:paraId="58A9240F" w14:textId="77777777" w:rsidR="00A141E4" w:rsidRPr="00A141E4" w:rsidRDefault="00A141E4" w:rsidP="00A141E4">
      <w:pPr>
        <w:jc w:val="center"/>
        <w:rPr>
          <w:lang w:val="fr-FR"/>
        </w:rPr>
      </w:pPr>
    </w:p>
    <w:p w14:paraId="6BD94689" w14:textId="77777777" w:rsidR="00A141E4" w:rsidRPr="00A141E4" w:rsidRDefault="00A141E4" w:rsidP="00A141E4">
      <w:pPr>
        <w:jc w:val="center"/>
        <w:rPr>
          <w:lang w:val="fr-FR"/>
        </w:rPr>
      </w:pPr>
      <w:r w:rsidRPr="00A141E4">
        <w:rPr>
          <w:lang w:val="fr-FR"/>
        </w:rPr>
        <w:lastRenderedPageBreak/>
        <w:t>(2) Jemac koji je isplatio povjeriočevo potraživanje, a o tome nije obavijestio dužnika, a ovaj je u neznanju za tu isplatu ponovo isplatio isto potraživanje, ne može da zahtijeva naknadu od dužnika, ali ima pravo da zahtijeva od povjerioca da mu vrati ono što mu je isplatio.</w:t>
      </w:r>
    </w:p>
    <w:p w14:paraId="0973F5FA" w14:textId="77777777" w:rsidR="00A141E4" w:rsidRPr="00A141E4" w:rsidRDefault="00A141E4" w:rsidP="00A141E4">
      <w:pPr>
        <w:jc w:val="center"/>
        <w:rPr>
          <w:lang w:val="fr-FR"/>
        </w:rPr>
      </w:pPr>
    </w:p>
    <w:p w14:paraId="40B02334" w14:textId="77777777" w:rsidR="00A141E4" w:rsidRPr="00A141E4" w:rsidRDefault="00A141E4" w:rsidP="00A141E4">
      <w:pPr>
        <w:jc w:val="center"/>
        <w:rPr>
          <w:lang w:val="fr-FR"/>
        </w:rPr>
      </w:pPr>
      <w:r w:rsidRPr="00A141E4">
        <w:rPr>
          <w:lang w:val="fr-FR"/>
        </w:rPr>
        <w:t>Pravo na vraćanje isplaćenog</w:t>
      </w:r>
    </w:p>
    <w:p w14:paraId="40436240" w14:textId="77777777" w:rsidR="00A141E4" w:rsidRPr="00A141E4" w:rsidRDefault="00A141E4" w:rsidP="00A141E4">
      <w:pPr>
        <w:jc w:val="center"/>
        <w:rPr>
          <w:lang w:val="fr-FR"/>
        </w:rPr>
      </w:pPr>
    </w:p>
    <w:p w14:paraId="741CFB5A" w14:textId="77777777" w:rsidR="00A141E4" w:rsidRPr="00A141E4" w:rsidRDefault="00A141E4" w:rsidP="00A141E4">
      <w:pPr>
        <w:jc w:val="center"/>
        <w:rPr>
          <w:lang w:val="fr-FR"/>
        </w:rPr>
      </w:pPr>
      <w:r w:rsidRPr="00A141E4">
        <w:rPr>
          <w:lang w:val="fr-FR"/>
        </w:rPr>
        <w:t>Član 1120</w:t>
      </w:r>
    </w:p>
    <w:p w14:paraId="16E39E30" w14:textId="77777777" w:rsidR="00A141E4" w:rsidRPr="00A141E4" w:rsidRDefault="00A141E4" w:rsidP="00A141E4">
      <w:pPr>
        <w:jc w:val="center"/>
        <w:rPr>
          <w:lang w:val="fr-FR"/>
        </w:rPr>
      </w:pPr>
    </w:p>
    <w:p w14:paraId="35385FE5" w14:textId="77777777" w:rsidR="00A141E4" w:rsidRPr="00A141E4" w:rsidRDefault="00A141E4" w:rsidP="00A141E4">
      <w:pPr>
        <w:jc w:val="center"/>
        <w:rPr>
          <w:lang w:val="fr-FR"/>
        </w:rPr>
      </w:pPr>
      <w:r w:rsidRPr="00A141E4">
        <w:rPr>
          <w:lang w:val="fr-FR"/>
        </w:rPr>
        <w:t>Jemac koji je bez dužnikovog znanja isplatio povjeriočevo potraživanje koje je docnije na dužnikov zahtjev poništeno, ili ugašeno prebijanjem, može samo zahtijevati od povjerioca vraćanje isplaćenog.</w:t>
      </w:r>
    </w:p>
    <w:p w14:paraId="4EC3A078" w14:textId="77777777" w:rsidR="00A141E4" w:rsidRPr="00A141E4" w:rsidRDefault="00A141E4" w:rsidP="00A141E4">
      <w:pPr>
        <w:jc w:val="center"/>
        <w:rPr>
          <w:lang w:val="fr-FR"/>
        </w:rPr>
      </w:pPr>
    </w:p>
    <w:p w14:paraId="41EFF1FC" w14:textId="77777777" w:rsidR="00A141E4" w:rsidRPr="00A141E4" w:rsidRDefault="00A141E4" w:rsidP="00A141E4">
      <w:pPr>
        <w:jc w:val="center"/>
        <w:rPr>
          <w:lang w:val="fr-FR"/>
        </w:rPr>
      </w:pPr>
      <w:r w:rsidRPr="00A141E4">
        <w:rPr>
          <w:lang w:val="fr-FR"/>
        </w:rPr>
        <w:t>ODJELjAK 4.</w:t>
      </w:r>
    </w:p>
    <w:p w14:paraId="2D233AF2" w14:textId="77777777" w:rsidR="00A141E4" w:rsidRPr="00A141E4" w:rsidRDefault="00A141E4" w:rsidP="00A141E4">
      <w:pPr>
        <w:jc w:val="center"/>
        <w:rPr>
          <w:lang w:val="fr-FR"/>
        </w:rPr>
      </w:pPr>
    </w:p>
    <w:p w14:paraId="3B992D0E" w14:textId="77777777" w:rsidR="00A141E4" w:rsidRPr="00A141E4" w:rsidRDefault="00A141E4" w:rsidP="00A141E4">
      <w:pPr>
        <w:jc w:val="center"/>
        <w:rPr>
          <w:lang w:val="fr-FR"/>
        </w:rPr>
      </w:pPr>
      <w:r w:rsidRPr="00A141E4">
        <w:rPr>
          <w:lang w:val="fr-FR"/>
        </w:rPr>
        <w:t>Regres isplatioca prema ostalim jemcima</w:t>
      </w:r>
    </w:p>
    <w:p w14:paraId="7E625570" w14:textId="77777777" w:rsidR="00A141E4" w:rsidRPr="00A141E4" w:rsidRDefault="00A141E4" w:rsidP="00A141E4">
      <w:pPr>
        <w:jc w:val="center"/>
        <w:rPr>
          <w:lang w:val="fr-FR"/>
        </w:rPr>
      </w:pPr>
    </w:p>
    <w:p w14:paraId="1D74A459" w14:textId="77777777" w:rsidR="00A141E4" w:rsidRPr="00A141E4" w:rsidRDefault="00A141E4" w:rsidP="00A141E4">
      <w:pPr>
        <w:jc w:val="center"/>
        <w:rPr>
          <w:lang w:val="fr-FR"/>
        </w:rPr>
      </w:pPr>
      <w:r w:rsidRPr="00A141E4">
        <w:rPr>
          <w:lang w:val="fr-FR"/>
        </w:rPr>
        <w:t>Član 1121</w:t>
      </w:r>
    </w:p>
    <w:p w14:paraId="1ED1AB26" w14:textId="77777777" w:rsidR="00A141E4" w:rsidRPr="00A141E4" w:rsidRDefault="00A141E4" w:rsidP="00A141E4">
      <w:pPr>
        <w:jc w:val="center"/>
        <w:rPr>
          <w:lang w:val="fr-FR"/>
        </w:rPr>
      </w:pPr>
    </w:p>
    <w:p w14:paraId="6C9F88D9" w14:textId="77777777" w:rsidR="00A141E4" w:rsidRPr="00A141E4" w:rsidRDefault="00A141E4" w:rsidP="00A141E4">
      <w:pPr>
        <w:jc w:val="center"/>
        <w:rPr>
          <w:lang w:val="fr-FR"/>
        </w:rPr>
      </w:pPr>
      <w:r w:rsidRPr="00A141E4">
        <w:rPr>
          <w:lang w:val="fr-FR"/>
        </w:rPr>
        <w:t>Kad ima više jemaca, pa jedan od njih isplati dospjelo potraživanje, on ima pravo da zahtijeva od ostalih jemaca da mu svaki naknadi dio koji pada na njega.</w:t>
      </w:r>
    </w:p>
    <w:p w14:paraId="3F51E7F1" w14:textId="77777777" w:rsidR="00A141E4" w:rsidRPr="00A141E4" w:rsidRDefault="00A141E4" w:rsidP="00A141E4">
      <w:pPr>
        <w:jc w:val="center"/>
        <w:rPr>
          <w:lang w:val="fr-FR"/>
        </w:rPr>
      </w:pPr>
    </w:p>
    <w:p w14:paraId="443BCCCF" w14:textId="77777777" w:rsidR="00A141E4" w:rsidRPr="00A141E4" w:rsidRDefault="00A141E4" w:rsidP="00A141E4">
      <w:pPr>
        <w:jc w:val="center"/>
        <w:rPr>
          <w:lang w:val="fr-FR"/>
        </w:rPr>
      </w:pPr>
      <w:r w:rsidRPr="00A141E4">
        <w:rPr>
          <w:lang w:val="fr-FR"/>
        </w:rPr>
        <w:t>ODJELjAK 5.</w:t>
      </w:r>
    </w:p>
    <w:p w14:paraId="452D0D3F" w14:textId="77777777" w:rsidR="00A141E4" w:rsidRPr="00A141E4" w:rsidRDefault="00A141E4" w:rsidP="00A141E4">
      <w:pPr>
        <w:jc w:val="center"/>
        <w:rPr>
          <w:lang w:val="fr-FR"/>
        </w:rPr>
      </w:pPr>
    </w:p>
    <w:p w14:paraId="6C6200E0" w14:textId="77777777" w:rsidR="00A141E4" w:rsidRPr="00A141E4" w:rsidRDefault="00A141E4" w:rsidP="00A141E4">
      <w:pPr>
        <w:jc w:val="center"/>
        <w:rPr>
          <w:lang w:val="fr-FR"/>
        </w:rPr>
      </w:pPr>
      <w:r w:rsidRPr="00A141E4">
        <w:rPr>
          <w:lang w:val="fr-FR"/>
        </w:rPr>
        <w:t>Zastarjelost</w:t>
      </w:r>
    </w:p>
    <w:p w14:paraId="06C88D29" w14:textId="77777777" w:rsidR="00A141E4" w:rsidRPr="00A141E4" w:rsidRDefault="00A141E4" w:rsidP="00A141E4">
      <w:pPr>
        <w:jc w:val="center"/>
        <w:rPr>
          <w:lang w:val="fr-FR"/>
        </w:rPr>
      </w:pPr>
    </w:p>
    <w:p w14:paraId="56DC1411" w14:textId="77777777" w:rsidR="00A141E4" w:rsidRPr="00A141E4" w:rsidRDefault="00A141E4" w:rsidP="00A141E4">
      <w:pPr>
        <w:jc w:val="center"/>
        <w:rPr>
          <w:lang w:val="fr-FR"/>
        </w:rPr>
      </w:pPr>
      <w:r w:rsidRPr="00A141E4">
        <w:rPr>
          <w:lang w:val="fr-FR"/>
        </w:rPr>
        <w:t>Član 1122</w:t>
      </w:r>
    </w:p>
    <w:p w14:paraId="53FAB687" w14:textId="77777777" w:rsidR="00A141E4" w:rsidRPr="00A141E4" w:rsidRDefault="00A141E4" w:rsidP="00A141E4">
      <w:pPr>
        <w:jc w:val="center"/>
        <w:rPr>
          <w:lang w:val="fr-FR"/>
        </w:rPr>
      </w:pPr>
    </w:p>
    <w:p w14:paraId="54393787" w14:textId="77777777" w:rsidR="00A141E4" w:rsidRPr="00A141E4" w:rsidRDefault="00A141E4" w:rsidP="00A141E4">
      <w:pPr>
        <w:jc w:val="center"/>
        <w:rPr>
          <w:lang w:val="fr-FR"/>
        </w:rPr>
      </w:pPr>
      <w:r w:rsidRPr="00A141E4">
        <w:rPr>
          <w:lang w:val="fr-FR"/>
        </w:rPr>
        <w:t>(1) Zastarjelošću obaveze glavnog dužnika zastarijeva i obaveza jemca.</w:t>
      </w:r>
    </w:p>
    <w:p w14:paraId="321411C2" w14:textId="77777777" w:rsidR="00A141E4" w:rsidRPr="00A141E4" w:rsidRDefault="00A141E4" w:rsidP="00A141E4">
      <w:pPr>
        <w:jc w:val="center"/>
        <w:rPr>
          <w:lang w:val="fr-FR"/>
        </w:rPr>
      </w:pPr>
    </w:p>
    <w:p w14:paraId="46F9FF8A" w14:textId="77777777" w:rsidR="00A141E4" w:rsidRPr="00A141E4" w:rsidRDefault="00A141E4" w:rsidP="00A141E4">
      <w:pPr>
        <w:jc w:val="center"/>
        <w:rPr>
          <w:lang w:val="fr-FR"/>
        </w:rPr>
      </w:pPr>
      <w:r w:rsidRPr="00A141E4">
        <w:rPr>
          <w:lang w:val="fr-FR"/>
        </w:rPr>
        <w:lastRenderedPageBreak/>
        <w:t>(2) Kad je rok za zastarijevanje obaveze glavnog dužnika duži od dvije godine, obaveza jemca zastarijeva po isteku dvije godine od dospjelosti obaveze glavnog dužnika, izuzev kad jemac odgovara solidarno sa dužnikom.</w:t>
      </w:r>
    </w:p>
    <w:p w14:paraId="7FCD3695" w14:textId="77777777" w:rsidR="00A141E4" w:rsidRPr="00A141E4" w:rsidRDefault="00A141E4" w:rsidP="00A141E4">
      <w:pPr>
        <w:jc w:val="center"/>
        <w:rPr>
          <w:lang w:val="fr-FR"/>
        </w:rPr>
      </w:pPr>
    </w:p>
    <w:p w14:paraId="7EB3F014" w14:textId="77777777" w:rsidR="00A141E4" w:rsidRPr="00A141E4" w:rsidRDefault="00A141E4" w:rsidP="00A141E4">
      <w:pPr>
        <w:jc w:val="center"/>
        <w:rPr>
          <w:lang w:val="fr-FR"/>
        </w:rPr>
      </w:pPr>
      <w:r w:rsidRPr="00A141E4">
        <w:rPr>
          <w:lang w:val="fr-FR"/>
        </w:rPr>
        <w:t>(3) Prekid zastarijevanja potraživanja prema glavnom dužniku dejstvuje i prema jemcu samo ako je do prekida došlo nekim postupkom povjerioca pred sudom protiv glavnog dužnika.</w:t>
      </w:r>
    </w:p>
    <w:p w14:paraId="580E3C81" w14:textId="77777777" w:rsidR="00A141E4" w:rsidRPr="00A141E4" w:rsidRDefault="00A141E4" w:rsidP="00A141E4">
      <w:pPr>
        <w:jc w:val="center"/>
        <w:rPr>
          <w:lang w:val="fr-FR"/>
        </w:rPr>
      </w:pPr>
    </w:p>
    <w:p w14:paraId="353409D7" w14:textId="77777777" w:rsidR="00A141E4" w:rsidRPr="00A141E4" w:rsidRDefault="00A141E4" w:rsidP="00A141E4">
      <w:pPr>
        <w:jc w:val="center"/>
        <w:rPr>
          <w:lang w:val="fr-FR"/>
        </w:rPr>
      </w:pPr>
      <w:r w:rsidRPr="00A141E4">
        <w:rPr>
          <w:lang w:val="fr-FR"/>
        </w:rPr>
        <w:t>(4) Zastoj zastarijevanja obaveze glavnog dužnika nema dejstva prema jemcu.</w:t>
      </w:r>
    </w:p>
    <w:p w14:paraId="286A42F1" w14:textId="77777777" w:rsidR="00A141E4" w:rsidRPr="00A141E4" w:rsidRDefault="00A141E4" w:rsidP="00A141E4">
      <w:pPr>
        <w:jc w:val="center"/>
        <w:rPr>
          <w:lang w:val="fr-FR"/>
        </w:rPr>
      </w:pPr>
    </w:p>
    <w:p w14:paraId="0F96D61F" w14:textId="77777777" w:rsidR="00A141E4" w:rsidRPr="00A141E4" w:rsidRDefault="00A141E4" w:rsidP="00A141E4">
      <w:pPr>
        <w:jc w:val="center"/>
        <w:rPr>
          <w:lang w:val="fr-FR"/>
        </w:rPr>
      </w:pPr>
      <w:r w:rsidRPr="00A141E4">
        <w:rPr>
          <w:lang w:val="fr-FR"/>
        </w:rPr>
        <w:t>Glava XXXVII</w:t>
      </w:r>
    </w:p>
    <w:p w14:paraId="28A10A14" w14:textId="77777777" w:rsidR="00A141E4" w:rsidRPr="00A141E4" w:rsidRDefault="00A141E4" w:rsidP="00A141E4">
      <w:pPr>
        <w:jc w:val="center"/>
        <w:rPr>
          <w:lang w:val="fr-FR"/>
        </w:rPr>
      </w:pPr>
    </w:p>
    <w:p w14:paraId="450C5830" w14:textId="77777777" w:rsidR="00A141E4" w:rsidRPr="00A141E4" w:rsidRDefault="00A141E4" w:rsidP="00A141E4">
      <w:pPr>
        <w:jc w:val="center"/>
        <w:rPr>
          <w:lang w:val="fr-FR"/>
        </w:rPr>
      </w:pPr>
      <w:r w:rsidRPr="00A141E4">
        <w:rPr>
          <w:lang w:val="fr-FR"/>
        </w:rPr>
        <w:t>UPUĆIVANjE (ASIGNACIJA)</w:t>
      </w:r>
    </w:p>
    <w:p w14:paraId="05A008C0" w14:textId="77777777" w:rsidR="00A141E4" w:rsidRPr="00A141E4" w:rsidRDefault="00A141E4" w:rsidP="00A141E4">
      <w:pPr>
        <w:jc w:val="center"/>
        <w:rPr>
          <w:lang w:val="fr-FR"/>
        </w:rPr>
      </w:pPr>
    </w:p>
    <w:p w14:paraId="677C6306" w14:textId="77777777" w:rsidR="00A141E4" w:rsidRPr="00A141E4" w:rsidRDefault="00A141E4" w:rsidP="00A141E4">
      <w:pPr>
        <w:jc w:val="center"/>
        <w:rPr>
          <w:lang w:val="fr-FR"/>
        </w:rPr>
      </w:pPr>
      <w:r w:rsidRPr="00A141E4">
        <w:rPr>
          <w:lang w:val="fr-FR"/>
        </w:rPr>
        <w:t>Odjeljak 1.</w:t>
      </w:r>
    </w:p>
    <w:p w14:paraId="29EFBCA4" w14:textId="77777777" w:rsidR="00A141E4" w:rsidRPr="00A141E4" w:rsidRDefault="00A141E4" w:rsidP="00A141E4">
      <w:pPr>
        <w:jc w:val="center"/>
        <w:rPr>
          <w:lang w:val="fr-FR"/>
        </w:rPr>
      </w:pPr>
    </w:p>
    <w:p w14:paraId="6D24A2C9" w14:textId="77777777" w:rsidR="00A141E4" w:rsidRPr="00A141E4" w:rsidRDefault="00A141E4" w:rsidP="00A141E4">
      <w:pPr>
        <w:jc w:val="center"/>
        <w:rPr>
          <w:lang w:val="fr-FR"/>
        </w:rPr>
      </w:pPr>
      <w:r w:rsidRPr="00A141E4">
        <w:rPr>
          <w:lang w:val="fr-FR"/>
        </w:rPr>
        <w:t>Pojam ugovora</w:t>
      </w:r>
    </w:p>
    <w:p w14:paraId="3185F69A" w14:textId="77777777" w:rsidR="00A141E4" w:rsidRPr="00A141E4" w:rsidRDefault="00A141E4" w:rsidP="00A141E4">
      <w:pPr>
        <w:jc w:val="center"/>
        <w:rPr>
          <w:lang w:val="fr-FR"/>
        </w:rPr>
      </w:pPr>
    </w:p>
    <w:p w14:paraId="7B5235E7" w14:textId="77777777" w:rsidR="00A141E4" w:rsidRPr="00A141E4" w:rsidRDefault="00A141E4" w:rsidP="00A141E4">
      <w:pPr>
        <w:jc w:val="center"/>
        <w:rPr>
          <w:lang w:val="fr-FR"/>
        </w:rPr>
      </w:pPr>
      <w:r w:rsidRPr="00A141E4">
        <w:rPr>
          <w:lang w:val="fr-FR"/>
        </w:rPr>
        <w:t>Član 1123</w:t>
      </w:r>
    </w:p>
    <w:p w14:paraId="1BEAD575" w14:textId="77777777" w:rsidR="00A141E4" w:rsidRPr="00A141E4" w:rsidRDefault="00A141E4" w:rsidP="00A141E4">
      <w:pPr>
        <w:jc w:val="center"/>
        <w:rPr>
          <w:lang w:val="fr-FR"/>
        </w:rPr>
      </w:pPr>
    </w:p>
    <w:p w14:paraId="1B0BAAC5" w14:textId="77777777" w:rsidR="00A141E4" w:rsidRPr="00A141E4" w:rsidRDefault="00A141E4" w:rsidP="00A141E4">
      <w:pPr>
        <w:jc w:val="center"/>
        <w:rPr>
          <w:lang w:val="fr-FR"/>
        </w:rPr>
      </w:pPr>
      <w:r w:rsidRPr="00A141E4">
        <w:rPr>
          <w:lang w:val="fr-FR"/>
        </w:rPr>
        <w:t>Upućivanjem (asignacijom) jedno lice, uputilac (asignant) ovlašćuje drugo lice, upućenika (asignat) da za njegov račun izvrši nešto određenom trećem licu, primaocu uputa (asignatar), a ovog ovlašćuje da to izvršenje primi u svoje ime.</w:t>
      </w:r>
    </w:p>
    <w:p w14:paraId="29A30310" w14:textId="77777777" w:rsidR="00A141E4" w:rsidRPr="00A141E4" w:rsidRDefault="00A141E4" w:rsidP="00A141E4">
      <w:pPr>
        <w:jc w:val="center"/>
        <w:rPr>
          <w:lang w:val="fr-FR"/>
        </w:rPr>
      </w:pPr>
    </w:p>
    <w:p w14:paraId="6DB938D4" w14:textId="77777777" w:rsidR="00A141E4" w:rsidRDefault="00A141E4" w:rsidP="00A141E4">
      <w:pPr>
        <w:jc w:val="center"/>
      </w:pPr>
      <w:proofErr w:type="spellStart"/>
      <w:r>
        <w:t>Odjeljak</w:t>
      </w:r>
      <w:proofErr w:type="spellEnd"/>
      <w:r>
        <w:t xml:space="preserve"> 2.</w:t>
      </w:r>
    </w:p>
    <w:p w14:paraId="75C609CF" w14:textId="77777777" w:rsidR="00A141E4" w:rsidRDefault="00A141E4" w:rsidP="00A141E4">
      <w:pPr>
        <w:jc w:val="center"/>
      </w:pPr>
    </w:p>
    <w:p w14:paraId="49734083" w14:textId="77777777" w:rsidR="00A141E4" w:rsidRDefault="00A141E4" w:rsidP="00A141E4">
      <w:pPr>
        <w:jc w:val="center"/>
      </w:pPr>
      <w:r>
        <w:t>ODNOSI PRIMAOCA UPUTA I UPUĆENIKA</w:t>
      </w:r>
    </w:p>
    <w:p w14:paraId="657EB43C" w14:textId="77777777" w:rsidR="00A141E4" w:rsidRDefault="00A141E4" w:rsidP="00A141E4">
      <w:pPr>
        <w:jc w:val="center"/>
      </w:pPr>
    </w:p>
    <w:p w14:paraId="48D5490C" w14:textId="77777777" w:rsidR="00A141E4" w:rsidRDefault="00A141E4" w:rsidP="00A141E4">
      <w:pPr>
        <w:jc w:val="center"/>
      </w:pPr>
      <w:proofErr w:type="spellStart"/>
      <w:r>
        <w:t>Prihvatanje</w:t>
      </w:r>
      <w:proofErr w:type="spellEnd"/>
      <w:r>
        <w:t xml:space="preserve"> od </w:t>
      </w:r>
      <w:proofErr w:type="spellStart"/>
      <w:r>
        <w:t>strane</w:t>
      </w:r>
      <w:proofErr w:type="spellEnd"/>
      <w:r>
        <w:t xml:space="preserve"> </w:t>
      </w:r>
      <w:proofErr w:type="spellStart"/>
      <w:proofErr w:type="gramStart"/>
      <w:r>
        <w:t>upućenika</w:t>
      </w:r>
      <w:proofErr w:type="spellEnd"/>
      <w:proofErr w:type="gramEnd"/>
    </w:p>
    <w:p w14:paraId="396036BD" w14:textId="77777777" w:rsidR="00A141E4" w:rsidRDefault="00A141E4" w:rsidP="00A141E4">
      <w:pPr>
        <w:jc w:val="center"/>
      </w:pPr>
    </w:p>
    <w:p w14:paraId="3B20C149" w14:textId="77777777" w:rsidR="00A141E4" w:rsidRDefault="00A141E4" w:rsidP="00A141E4">
      <w:pPr>
        <w:jc w:val="center"/>
      </w:pPr>
      <w:proofErr w:type="spellStart"/>
      <w:r>
        <w:t>Član</w:t>
      </w:r>
      <w:proofErr w:type="spellEnd"/>
      <w:r>
        <w:t xml:space="preserve"> 1124</w:t>
      </w:r>
    </w:p>
    <w:p w14:paraId="72A3D213" w14:textId="77777777" w:rsidR="00A141E4" w:rsidRDefault="00A141E4" w:rsidP="00A141E4">
      <w:pPr>
        <w:jc w:val="center"/>
      </w:pPr>
    </w:p>
    <w:p w14:paraId="11BF2AD3" w14:textId="77777777" w:rsidR="00A141E4" w:rsidRDefault="00A141E4" w:rsidP="00A141E4">
      <w:pPr>
        <w:jc w:val="center"/>
      </w:pPr>
      <w:r>
        <w:t xml:space="preserve">(1) </w:t>
      </w:r>
      <w:proofErr w:type="spellStart"/>
      <w:r>
        <w:t>Primalac</w:t>
      </w:r>
      <w:proofErr w:type="spellEnd"/>
      <w:r>
        <w:t xml:space="preserve"> </w:t>
      </w:r>
      <w:proofErr w:type="spellStart"/>
      <w:r>
        <w:t>uputa</w:t>
      </w:r>
      <w:proofErr w:type="spellEnd"/>
      <w:r>
        <w:t xml:space="preserve"> </w:t>
      </w:r>
      <w:proofErr w:type="spellStart"/>
      <w:r>
        <w:t>stiče</w:t>
      </w:r>
      <w:proofErr w:type="spellEnd"/>
      <w:r>
        <w:t xml:space="preserve"> </w:t>
      </w:r>
      <w:proofErr w:type="spellStart"/>
      <w:r>
        <w:t>pravo</w:t>
      </w:r>
      <w:proofErr w:type="spellEnd"/>
      <w:r>
        <w:t xml:space="preserve"> da </w:t>
      </w:r>
      <w:proofErr w:type="spellStart"/>
      <w:r>
        <w:t>zahtijeva</w:t>
      </w:r>
      <w:proofErr w:type="spellEnd"/>
      <w:r>
        <w:t xml:space="preserve"> od </w:t>
      </w:r>
      <w:proofErr w:type="spellStart"/>
      <w:r>
        <w:t>upućenika</w:t>
      </w:r>
      <w:proofErr w:type="spellEnd"/>
      <w:r>
        <w:t xml:space="preserve"> </w:t>
      </w:r>
      <w:proofErr w:type="spellStart"/>
      <w:r>
        <w:t>ispunjenje</w:t>
      </w:r>
      <w:proofErr w:type="spellEnd"/>
      <w:r>
        <w:t xml:space="preserve"> </w:t>
      </w:r>
      <w:proofErr w:type="spellStart"/>
      <w:r>
        <w:t>tek</w:t>
      </w:r>
      <w:proofErr w:type="spellEnd"/>
      <w:r>
        <w:t xml:space="preserve"> </w:t>
      </w:r>
      <w:proofErr w:type="spellStart"/>
      <w:r>
        <w:t>kad</w:t>
      </w:r>
      <w:proofErr w:type="spellEnd"/>
      <w:r>
        <w:t xml:space="preserve"> mu </w:t>
      </w:r>
      <w:proofErr w:type="spellStart"/>
      <w:r>
        <w:t>ovaj</w:t>
      </w:r>
      <w:proofErr w:type="spellEnd"/>
      <w:r>
        <w:t xml:space="preserve"> </w:t>
      </w:r>
      <w:proofErr w:type="spellStart"/>
      <w:r>
        <w:t>izjavi</w:t>
      </w:r>
      <w:proofErr w:type="spellEnd"/>
      <w:r>
        <w:t xml:space="preserve"> da </w:t>
      </w:r>
      <w:proofErr w:type="spellStart"/>
      <w:r>
        <w:t>prihvata</w:t>
      </w:r>
      <w:proofErr w:type="spellEnd"/>
      <w:r>
        <w:t xml:space="preserve"> </w:t>
      </w:r>
      <w:proofErr w:type="spellStart"/>
      <w:r>
        <w:t>uput</w:t>
      </w:r>
      <w:proofErr w:type="spellEnd"/>
      <w:r>
        <w:t>.</w:t>
      </w:r>
    </w:p>
    <w:p w14:paraId="6DDAA74F" w14:textId="77777777" w:rsidR="00A141E4" w:rsidRDefault="00A141E4" w:rsidP="00A141E4">
      <w:pPr>
        <w:jc w:val="center"/>
      </w:pPr>
    </w:p>
    <w:p w14:paraId="7851668D" w14:textId="77777777" w:rsidR="00A141E4" w:rsidRPr="00A141E4" w:rsidRDefault="00A141E4" w:rsidP="00A141E4">
      <w:pPr>
        <w:jc w:val="center"/>
        <w:rPr>
          <w:lang w:val="fr-FR"/>
        </w:rPr>
      </w:pPr>
      <w:r w:rsidRPr="00A141E4">
        <w:rPr>
          <w:lang w:val="fr-FR"/>
        </w:rPr>
        <w:t>(2) Prihvatanje uputa ne može se opozvati.</w:t>
      </w:r>
    </w:p>
    <w:p w14:paraId="65D81BF1" w14:textId="77777777" w:rsidR="00A141E4" w:rsidRPr="00A141E4" w:rsidRDefault="00A141E4" w:rsidP="00A141E4">
      <w:pPr>
        <w:jc w:val="center"/>
        <w:rPr>
          <w:lang w:val="fr-FR"/>
        </w:rPr>
      </w:pPr>
    </w:p>
    <w:p w14:paraId="2EB4DBF8" w14:textId="77777777" w:rsidR="00A141E4" w:rsidRPr="00A141E4" w:rsidRDefault="00A141E4" w:rsidP="00A141E4">
      <w:pPr>
        <w:jc w:val="center"/>
        <w:rPr>
          <w:lang w:val="fr-FR"/>
        </w:rPr>
      </w:pPr>
      <w:r w:rsidRPr="00A141E4">
        <w:rPr>
          <w:lang w:val="fr-FR"/>
        </w:rPr>
        <w:t>Prigovori upućenika</w:t>
      </w:r>
    </w:p>
    <w:p w14:paraId="6B6796C0" w14:textId="77777777" w:rsidR="00A141E4" w:rsidRPr="00A141E4" w:rsidRDefault="00A141E4" w:rsidP="00A141E4">
      <w:pPr>
        <w:jc w:val="center"/>
        <w:rPr>
          <w:lang w:val="fr-FR"/>
        </w:rPr>
      </w:pPr>
    </w:p>
    <w:p w14:paraId="000F45E8" w14:textId="77777777" w:rsidR="00A141E4" w:rsidRPr="00A141E4" w:rsidRDefault="00A141E4" w:rsidP="00A141E4">
      <w:pPr>
        <w:jc w:val="center"/>
        <w:rPr>
          <w:lang w:val="fr-FR"/>
        </w:rPr>
      </w:pPr>
      <w:r w:rsidRPr="00A141E4">
        <w:rPr>
          <w:lang w:val="fr-FR"/>
        </w:rPr>
        <w:t>Član 1125</w:t>
      </w:r>
    </w:p>
    <w:p w14:paraId="64F97606" w14:textId="77777777" w:rsidR="00A141E4" w:rsidRPr="00A141E4" w:rsidRDefault="00A141E4" w:rsidP="00A141E4">
      <w:pPr>
        <w:jc w:val="center"/>
        <w:rPr>
          <w:lang w:val="fr-FR"/>
        </w:rPr>
      </w:pPr>
    </w:p>
    <w:p w14:paraId="5131AC7B" w14:textId="77777777" w:rsidR="00A141E4" w:rsidRPr="00A141E4" w:rsidRDefault="00A141E4" w:rsidP="00A141E4">
      <w:pPr>
        <w:jc w:val="center"/>
        <w:rPr>
          <w:lang w:val="fr-FR"/>
        </w:rPr>
      </w:pPr>
      <w:r w:rsidRPr="00A141E4">
        <w:rPr>
          <w:lang w:val="fr-FR"/>
        </w:rPr>
        <w:t>(1) Prihvatanjem uputa nastaje između primaoca uputa i upućenika dugovinski odnos nezavisan od odnosa između uputioca i upućenika, kao i odnos između uputioca i primaoca uputa.</w:t>
      </w:r>
    </w:p>
    <w:p w14:paraId="79B2CC29" w14:textId="77777777" w:rsidR="00A141E4" w:rsidRPr="00A141E4" w:rsidRDefault="00A141E4" w:rsidP="00A141E4">
      <w:pPr>
        <w:jc w:val="center"/>
        <w:rPr>
          <w:lang w:val="fr-FR"/>
        </w:rPr>
      </w:pPr>
    </w:p>
    <w:p w14:paraId="5B4F4D29" w14:textId="77777777" w:rsidR="00A141E4" w:rsidRPr="00A141E4" w:rsidRDefault="00A141E4" w:rsidP="00A141E4">
      <w:pPr>
        <w:jc w:val="center"/>
        <w:rPr>
          <w:lang w:val="fr-FR"/>
        </w:rPr>
      </w:pPr>
      <w:r w:rsidRPr="00A141E4">
        <w:rPr>
          <w:lang w:val="fr-FR"/>
        </w:rPr>
        <w:t>(2) Upućenik koji je prihvatio uput može istaći primaocu uputa samo prigovore koji se tiču punovažnosti prihvatanja, prigovore koji se zasnivaju na sadržini prihvatanja ili na sadržini samog uputa, kao i prigovore koje ima lično prema njemu.</w:t>
      </w:r>
    </w:p>
    <w:p w14:paraId="0C4FF8F0" w14:textId="77777777" w:rsidR="00A141E4" w:rsidRPr="00A141E4" w:rsidRDefault="00A141E4" w:rsidP="00A141E4">
      <w:pPr>
        <w:jc w:val="center"/>
        <w:rPr>
          <w:lang w:val="fr-FR"/>
        </w:rPr>
      </w:pPr>
    </w:p>
    <w:p w14:paraId="730DB6E6" w14:textId="77777777" w:rsidR="00A141E4" w:rsidRPr="00A141E4" w:rsidRDefault="00A141E4" w:rsidP="00A141E4">
      <w:pPr>
        <w:jc w:val="center"/>
        <w:rPr>
          <w:lang w:val="fr-FR"/>
        </w:rPr>
      </w:pPr>
      <w:r w:rsidRPr="00A141E4">
        <w:rPr>
          <w:lang w:val="fr-FR"/>
        </w:rPr>
        <w:t>Prenošenje uputa</w:t>
      </w:r>
    </w:p>
    <w:p w14:paraId="702E79BB" w14:textId="77777777" w:rsidR="00A141E4" w:rsidRPr="00A141E4" w:rsidRDefault="00A141E4" w:rsidP="00A141E4">
      <w:pPr>
        <w:jc w:val="center"/>
        <w:rPr>
          <w:lang w:val="fr-FR"/>
        </w:rPr>
      </w:pPr>
    </w:p>
    <w:p w14:paraId="4200F597" w14:textId="77777777" w:rsidR="00A141E4" w:rsidRPr="00A141E4" w:rsidRDefault="00A141E4" w:rsidP="00A141E4">
      <w:pPr>
        <w:jc w:val="center"/>
        <w:rPr>
          <w:lang w:val="fr-FR"/>
        </w:rPr>
      </w:pPr>
      <w:r w:rsidRPr="00A141E4">
        <w:rPr>
          <w:lang w:val="fr-FR"/>
        </w:rPr>
        <w:t>Član 1126</w:t>
      </w:r>
    </w:p>
    <w:p w14:paraId="39DA8908" w14:textId="77777777" w:rsidR="00A141E4" w:rsidRPr="00A141E4" w:rsidRDefault="00A141E4" w:rsidP="00A141E4">
      <w:pPr>
        <w:jc w:val="center"/>
        <w:rPr>
          <w:lang w:val="fr-FR"/>
        </w:rPr>
      </w:pPr>
    </w:p>
    <w:p w14:paraId="0FC7D652" w14:textId="77777777" w:rsidR="00A141E4" w:rsidRPr="00A141E4" w:rsidRDefault="00A141E4" w:rsidP="00A141E4">
      <w:pPr>
        <w:jc w:val="center"/>
        <w:rPr>
          <w:lang w:val="fr-FR"/>
        </w:rPr>
      </w:pPr>
      <w:r w:rsidRPr="00A141E4">
        <w:rPr>
          <w:lang w:val="fr-FR"/>
        </w:rPr>
        <w:t>(1) Primalac uputa može uput prenijeti na drugog i prije prihvatanja od upućenika, a ovaj ga može prenijeti dalje, izuzev kad iz samog uputa ili posebnih okolnosti proizlazi da je on neprenosiv.</w:t>
      </w:r>
    </w:p>
    <w:p w14:paraId="0075B62D" w14:textId="77777777" w:rsidR="00A141E4" w:rsidRPr="00A141E4" w:rsidRDefault="00A141E4" w:rsidP="00A141E4">
      <w:pPr>
        <w:jc w:val="center"/>
        <w:rPr>
          <w:lang w:val="fr-FR"/>
        </w:rPr>
      </w:pPr>
    </w:p>
    <w:p w14:paraId="3EDA7A2B" w14:textId="77777777" w:rsidR="00A141E4" w:rsidRPr="00A141E4" w:rsidRDefault="00A141E4" w:rsidP="00A141E4">
      <w:pPr>
        <w:jc w:val="center"/>
        <w:rPr>
          <w:lang w:val="fr-FR"/>
        </w:rPr>
      </w:pPr>
      <w:r w:rsidRPr="00A141E4">
        <w:rPr>
          <w:lang w:val="fr-FR"/>
        </w:rPr>
        <w:t>(2) Ako je upućenik izjavio primaocu uputa da prihvata uput, to prihvatanje ima dejstva prema svim licima na koja bi uput bio uzastopno prenesen.</w:t>
      </w:r>
    </w:p>
    <w:p w14:paraId="5E8DA8B3" w14:textId="77777777" w:rsidR="00A141E4" w:rsidRPr="00A141E4" w:rsidRDefault="00A141E4" w:rsidP="00A141E4">
      <w:pPr>
        <w:jc w:val="center"/>
        <w:rPr>
          <w:lang w:val="fr-FR"/>
        </w:rPr>
      </w:pPr>
    </w:p>
    <w:p w14:paraId="7B8DC19A" w14:textId="77777777" w:rsidR="00A141E4" w:rsidRPr="00A141E4" w:rsidRDefault="00A141E4" w:rsidP="00A141E4">
      <w:pPr>
        <w:jc w:val="center"/>
        <w:rPr>
          <w:lang w:val="fr-FR"/>
        </w:rPr>
      </w:pPr>
      <w:r w:rsidRPr="00A141E4">
        <w:rPr>
          <w:lang w:val="fr-FR"/>
        </w:rPr>
        <w:t>(3) Ako je upućenik izjavio pribaviocu, na koga je primalac uputa prenio uput, da ga prihvata, on ne može istaći prijaviocu prigovore koje ima prema primaocu uputa lično.</w:t>
      </w:r>
    </w:p>
    <w:p w14:paraId="08492457" w14:textId="77777777" w:rsidR="00A141E4" w:rsidRPr="00A141E4" w:rsidRDefault="00A141E4" w:rsidP="00A141E4">
      <w:pPr>
        <w:jc w:val="center"/>
        <w:rPr>
          <w:lang w:val="fr-FR"/>
        </w:rPr>
      </w:pPr>
    </w:p>
    <w:p w14:paraId="7903C697" w14:textId="77777777" w:rsidR="00A141E4" w:rsidRPr="00A141E4" w:rsidRDefault="00A141E4" w:rsidP="00A141E4">
      <w:pPr>
        <w:jc w:val="center"/>
        <w:rPr>
          <w:lang w:val="fr-FR"/>
        </w:rPr>
      </w:pPr>
      <w:r w:rsidRPr="00A141E4">
        <w:rPr>
          <w:lang w:val="fr-FR"/>
        </w:rPr>
        <w:t>Zastarjelost</w:t>
      </w:r>
    </w:p>
    <w:p w14:paraId="20E67669" w14:textId="77777777" w:rsidR="00A141E4" w:rsidRPr="00A141E4" w:rsidRDefault="00A141E4" w:rsidP="00A141E4">
      <w:pPr>
        <w:jc w:val="center"/>
        <w:rPr>
          <w:lang w:val="fr-FR"/>
        </w:rPr>
      </w:pPr>
    </w:p>
    <w:p w14:paraId="44594ED2" w14:textId="77777777" w:rsidR="00A141E4" w:rsidRPr="00A141E4" w:rsidRDefault="00A141E4" w:rsidP="00A141E4">
      <w:pPr>
        <w:jc w:val="center"/>
        <w:rPr>
          <w:lang w:val="fr-FR"/>
        </w:rPr>
      </w:pPr>
      <w:r w:rsidRPr="00A141E4">
        <w:rPr>
          <w:lang w:val="fr-FR"/>
        </w:rPr>
        <w:t>Član 1127</w:t>
      </w:r>
    </w:p>
    <w:p w14:paraId="31319C5E" w14:textId="77777777" w:rsidR="00A141E4" w:rsidRPr="00A141E4" w:rsidRDefault="00A141E4" w:rsidP="00A141E4">
      <w:pPr>
        <w:jc w:val="center"/>
        <w:rPr>
          <w:lang w:val="fr-FR"/>
        </w:rPr>
      </w:pPr>
    </w:p>
    <w:p w14:paraId="57487FF7" w14:textId="77777777" w:rsidR="00A141E4" w:rsidRPr="00A141E4" w:rsidRDefault="00A141E4" w:rsidP="00A141E4">
      <w:pPr>
        <w:jc w:val="center"/>
        <w:rPr>
          <w:lang w:val="fr-FR"/>
        </w:rPr>
      </w:pPr>
      <w:r w:rsidRPr="00A141E4">
        <w:rPr>
          <w:lang w:val="fr-FR"/>
        </w:rPr>
        <w:t>(1) Pravo primaoca uputa da zahtijeva ispunjenje od upućenika zastarijeva za godinu dana.</w:t>
      </w:r>
    </w:p>
    <w:p w14:paraId="1361FAF4" w14:textId="77777777" w:rsidR="00A141E4" w:rsidRPr="00A141E4" w:rsidRDefault="00A141E4" w:rsidP="00A141E4">
      <w:pPr>
        <w:jc w:val="center"/>
        <w:rPr>
          <w:lang w:val="fr-FR"/>
        </w:rPr>
      </w:pPr>
    </w:p>
    <w:p w14:paraId="30E51C69" w14:textId="77777777" w:rsidR="00A141E4" w:rsidRPr="00A141E4" w:rsidRDefault="00A141E4" w:rsidP="00A141E4">
      <w:pPr>
        <w:jc w:val="center"/>
        <w:rPr>
          <w:lang w:val="fr-FR"/>
        </w:rPr>
      </w:pPr>
      <w:r w:rsidRPr="00A141E4">
        <w:rPr>
          <w:lang w:val="fr-FR"/>
        </w:rPr>
        <w:t>(2) Ako za ispunjenje nije određen rok, zastarjelost počinje teći kada upućenik prihvati uput, a ako ga je on prihvatio prije nego što je dat primaocu uputa, onda kada bude dat ovome.</w:t>
      </w:r>
    </w:p>
    <w:p w14:paraId="607FC3B5" w14:textId="77777777" w:rsidR="00A141E4" w:rsidRPr="00A141E4" w:rsidRDefault="00A141E4" w:rsidP="00A141E4">
      <w:pPr>
        <w:jc w:val="center"/>
        <w:rPr>
          <w:lang w:val="fr-FR"/>
        </w:rPr>
      </w:pPr>
    </w:p>
    <w:p w14:paraId="2083CF3F" w14:textId="77777777" w:rsidR="00A141E4" w:rsidRPr="00A141E4" w:rsidRDefault="00A141E4" w:rsidP="00A141E4">
      <w:pPr>
        <w:jc w:val="center"/>
        <w:rPr>
          <w:lang w:val="fr-FR"/>
        </w:rPr>
      </w:pPr>
      <w:r w:rsidRPr="00A141E4">
        <w:rPr>
          <w:lang w:val="fr-FR"/>
        </w:rPr>
        <w:t>ODJELjAK 3.</w:t>
      </w:r>
    </w:p>
    <w:p w14:paraId="7BB26B37" w14:textId="77777777" w:rsidR="00A141E4" w:rsidRPr="00A141E4" w:rsidRDefault="00A141E4" w:rsidP="00A141E4">
      <w:pPr>
        <w:jc w:val="center"/>
        <w:rPr>
          <w:lang w:val="fr-FR"/>
        </w:rPr>
      </w:pPr>
    </w:p>
    <w:p w14:paraId="06C81A31" w14:textId="77777777" w:rsidR="00A141E4" w:rsidRPr="00A141E4" w:rsidRDefault="00A141E4" w:rsidP="00A141E4">
      <w:pPr>
        <w:jc w:val="center"/>
        <w:rPr>
          <w:lang w:val="fr-FR"/>
        </w:rPr>
      </w:pPr>
      <w:r w:rsidRPr="00A141E4">
        <w:rPr>
          <w:lang w:val="fr-FR"/>
        </w:rPr>
        <w:t>ODNOS PRIMAOCA UPUTA I UPUTIOCA</w:t>
      </w:r>
    </w:p>
    <w:p w14:paraId="45A16AFE" w14:textId="77777777" w:rsidR="00A141E4" w:rsidRPr="00A141E4" w:rsidRDefault="00A141E4" w:rsidP="00A141E4">
      <w:pPr>
        <w:jc w:val="center"/>
        <w:rPr>
          <w:lang w:val="fr-FR"/>
        </w:rPr>
      </w:pPr>
    </w:p>
    <w:p w14:paraId="5C927E05" w14:textId="77777777" w:rsidR="00A141E4" w:rsidRPr="00A141E4" w:rsidRDefault="00A141E4" w:rsidP="00A141E4">
      <w:pPr>
        <w:jc w:val="center"/>
        <w:rPr>
          <w:lang w:val="fr-FR"/>
        </w:rPr>
      </w:pPr>
      <w:r w:rsidRPr="00A141E4">
        <w:rPr>
          <w:lang w:val="fr-FR"/>
        </w:rPr>
        <w:t>Ako je primalac uputa povjerilac uputioca</w:t>
      </w:r>
    </w:p>
    <w:p w14:paraId="7AF9674B" w14:textId="77777777" w:rsidR="00A141E4" w:rsidRPr="00A141E4" w:rsidRDefault="00A141E4" w:rsidP="00A141E4">
      <w:pPr>
        <w:jc w:val="center"/>
        <w:rPr>
          <w:lang w:val="fr-FR"/>
        </w:rPr>
      </w:pPr>
    </w:p>
    <w:p w14:paraId="4CFCB483" w14:textId="77777777" w:rsidR="00A141E4" w:rsidRPr="00A141E4" w:rsidRDefault="00A141E4" w:rsidP="00A141E4">
      <w:pPr>
        <w:jc w:val="center"/>
        <w:rPr>
          <w:lang w:val="fr-FR"/>
        </w:rPr>
      </w:pPr>
      <w:r w:rsidRPr="00A141E4">
        <w:rPr>
          <w:lang w:val="fr-FR"/>
        </w:rPr>
        <w:t>Član 1128</w:t>
      </w:r>
    </w:p>
    <w:p w14:paraId="15A5E0A1" w14:textId="77777777" w:rsidR="00A141E4" w:rsidRPr="00A141E4" w:rsidRDefault="00A141E4" w:rsidP="00A141E4">
      <w:pPr>
        <w:jc w:val="center"/>
        <w:rPr>
          <w:lang w:val="fr-FR"/>
        </w:rPr>
      </w:pPr>
    </w:p>
    <w:p w14:paraId="17A74E91" w14:textId="77777777" w:rsidR="00A141E4" w:rsidRPr="00A141E4" w:rsidRDefault="00A141E4" w:rsidP="00A141E4">
      <w:pPr>
        <w:jc w:val="center"/>
        <w:rPr>
          <w:lang w:val="fr-FR"/>
        </w:rPr>
      </w:pPr>
      <w:r w:rsidRPr="00A141E4">
        <w:rPr>
          <w:lang w:val="fr-FR"/>
        </w:rPr>
        <w:t>(1) Povjerilac nije dužan pristati na uput koji mu je učinio dužnik u cilju ispunjenja svoje obaveze, ali je dužan da o svom odbijanju odmah izvijesti dužnika, inače će mu odgovarati za štetu.</w:t>
      </w:r>
    </w:p>
    <w:p w14:paraId="087DCE7F" w14:textId="77777777" w:rsidR="00A141E4" w:rsidRPr="00A141E4" w:rsidRDefault="00A141E4" w:rsidP="00A141E4">
      <w:pPr>
        <w:jc w:val="center"/>
        <w:rPr>
          <w:lang w:val="fr-FR"/>
        </w:rPr>
      </w:pPr>
    </w:p>
    <w:p w14:paraId="5D678BFE" w14:textId="77777777" w:rsidR="00A141E4" w:rsidRPr="00A141E4" w:rsidRDefault="00A141E4" w:rsidP="00A141E4">
      <w:pPr>
        <w:jc w:val="center"/>
        <w:rPr>
          <w:lang w:val="fr-FR"/>
        </w:rPr>
      </w:pPr>
      <w:r w:rsidRPr="00A141E4">
        <w:rPr>
          <w:lang w:val="fr-FR"/>
        </w:rPr>
        <w:t>(2) Povjerilac koji je pristao na uput dužan je pozvati upućenika da ga izvrši.</w:t>
      </w:r>
    </w:p>
    <w:p w14:paraId="68726F67" w14:textId="77777777" w:rsidR="00A141E4" w:rsidRPr="00A141E4" w:rsidRDefault="00A141E4" w:rsidP="00A141E4">
      <w:pPr>
        <w:jc w:val="center"/>
        <w:rPr>
          <w:lang w:val="fr-FR"/>
        </w:rPr>
      </w:pPr>
    </w:p>
    <w:p w14:paraId="0928C459" w14:textId="77777777" w:rsidR="00A141E4" w:rsidRPr="00A141E4" w:rsidRDefault="00A141E4" w:rsidP="00A141E4">
      <w:pPr>
        <w:jc w:val="center"/>
        <w:rPr>
          <w:lang w:val="fr-FR"/>
        </w:rPr>
      </w:pPr>
      <w:r w:rsidRPr="00A141E4">
        <w:rPr>
          <w:lang w:val="fr-FR"/>
        </w:rPr>
        <w:t>Uput nije ispunjenje</w:t>
      </w:r>
    </w:p>
    <w:p w14:paraId="7C013C75" w14:textId="77777777" w:rsidR="00A141E4" w:rsidRPr="00A141E4" w:rsidRDefault="00A141E4" w:rsidP="00A141E4">
      <w:pPr>
        <w:jc w:val="center"/>
        <w:rPr>
          <w:lang w:val="fr-FR"/>
        </w:rPr>
      </w:pPr>
    </w:p>
    <w:p w14:paraId="56794233" w14:textId="77777777" w:rsidR="00A141E4" w:rsidRPr="00A141E4" w:rsidRDefault="00A141E4" w:rsidP="00A141E4">
      <w:pPr>
        <w:jc w:val="center"/>
        <w:rPr>
          <w:lang w:val="fr-FR"/>
        </w:rPr>
      </w:pPr>
      <w:r w:rsidRPr="00A141E4">
        <w:rPr>
          <w:lang w:val="fr-FR"/>
        </w:rPr>
        <w:t>Član 1129</w:t>
      </w:r>
    </w:p>
    <w:p w14:paraId="04ED7560" w14:textId="77777777" w:rsidR="00A141E4" w:rsidRPr="00A141E4" w:rsidRDefault="00A141E4" w:rsidP="00A141E4">
      <w:pPr>
        <w:jc w:val="center"/>
        <w:rPr>
          <w:lang w:val="fr-FR"/>
        </w:rPr>
      </w:pPr>
    </w:p>
    <w:p w14:paraId="24BC84FF" w14:textId="77777777" w:rsidR="00A141E4" w:rsidRPr="00A141E4" w:rsidRDefault="00A141E4" w:rsidP="00A141E4">
      <w:pPr>
        <w:jc w:val="center"/>
        <w:rPr>
          <w:lang w:val="fr-FR"/>
        </w:rPr>
      </w:pPr>
      <w:r w:rsidRPr="00A141E4">
        <w:rPr>
          <w:lang w:val="fr-FR"/>
        </w:rPr>
        <w:t>(1) Kad je povjerilac pristao na uput učinjen od njegovog dužnika u cilju ispunjenja obaveze, ta obaveza ne prestaje ako nije drukčije ugovoreno, ni njegovim pristankom na uput, ni prihvatanjem od strane upućenika, nego tek ispunjenjem od strane upućenika.</w:t>
      </w:r>
    </w:p>
    <w:p w14:paraId="6F46E90D" w14:textId="77777777" w:rsidR="00A141E4" w:rsidRPr="00A141E4" w:rsidRDefault="00A141E4" w:rsidP="00A141E4">
      <w:pPr>
        <w:jc w:val="center"/>
        <w:rPr>
          <w:lang w:val="fr-FR"/>
        </w:rPr>
      </w:pPr>
    </w:p>
    <w:p w14:paraId="0E677D54" w14:textId="77777777" w:rsidR="00A141E4" w:rsidRPr="00A141E4" w:rsidRDefault="00A141E4" w:rsidP="00A141E4">
      <w:pPr>
        <w:jc w:val="center"/>
        <w:rPr>
          <w:lang w:val="fr-FR"/>
        </w:rPr>
      </w:pPr>
      <w:r w:rsidRPr="00A141E4">
        <w:rPr>
          <w:lang w:val="fr-FR"/>
        </w:rPr>
        <w:lastRenderedPageBreak/>
        <w:t>(2) Povjerilac koji je pristao na uput učinjen od njegovog dužnika može zahtijevati od uputioca da mu ispuni ono što mu duguje samo ako nije dobio ispunjenje od upućenika u vrijeme određeno u uputu.</w:t>
      </w:r>
    </w:p>
    <w:p w14:paraId="333FBEAE" w14:textId="77777777" w:rsidR="00A141E4" w:rsidRPr="00A141E4" w:rsidRDefault="00A141E4" w:rsidP="00A141E4">
      <w:pPr>
        <w:jc w:val="center"/>
        <w:rPr>
          <w:lang w:val="fr-FR"/>
        </w:rPr>
      </w:pPr>
    </w:p>
    <w:p w14:paraId="2F82F7C6" w14:textId="77777777" w:rsidR="00A141E4" w:rsidRPr="00A141E4" w:rsidRDefault="00A141E4" w:rsidP="00A141E4">
      <w:pPr>
        <w:jc w:val="center"/>
        <w:rPr>
          <w:lang w:val="fr-FR"/>
        </w:rPr>
      </w:pPr>
      <w:r w:rsidRPr="00A141E4">
        <w:rPr>
          <w:lang w:val="fr-FR"/>
        </w:rPr>
        <w:t>Dužnost primaoca uputa da obavijesti uputioca</w:t>
      </w:r>
    </w:p>
    <w:p w14:paraId="4E68233F" w14:textId="77777777" w:rsidR="00A141E4" w:rsidRPr="00A141E4" w:rsidRDefault="00A141E4" w:rsidP="00A141E4">
      <w:pPr>
        <w:jc w:val="center"/>
        <w:rPr>
          <w:lang w:val="fr-FR"/>
        </w:rPr>
      </w:pPr>
    </w:p>
    <w:p w14:paraId="0C1D0A32" w14:textId="77777777" w:rsidR="00A141E4" w:rsidRPr="00A141E4" w:rsidRDefault="00A141E4" w:rsidP="00A141E4">
      <w:pPr>
        <w:jc w:val="center"/>
        <w:rPr>
          <w:lang w:val="fr-FR"/>
        </w:rPr>
      </w:pPr>
      <w:r w:rsidRPr="00A141E4">
        <w:rPr>
          <w:lang w:val="fr-FR"/>
        </w:rPr>
        <w:t>Član 1130</w:t>
      </w:r>
    </w:p>
    <w:p w14:paraId="511CDFA1" w14:textId="77777777" w:rsidR="00A141E4" w:rsidRPr="00A141E4" w:rsidRDefault="00A141E4" w:rsidP="00A141E4">
      <w:pPr>
        <w:jc w:val="center"/>
        <w:rPr>
          <w:lang w:val="fr-FR"/>
        </w:rPr>
      </w:pPr>
    </w:p>
    <w:p w14:paraId="5BBBF78E" w14:textId="77777777" w:rsidR="00A141E4" w:rsidRPr="00A141E4" w:rsidRDefault="00A141E4" w:rsidP="00A141E4">
      <w:pPr>
        <w:jc w:val="center"/>
        <w:rPr>
          <w:lang w:val="fr-FR"/>
        </w:rPr>
      </w:pPr>
      <w:r w:rsidRPr="00A141E4">
        <w:rPr>
          <w:lang w:val="fr-FR"/>
        </w:rPr>
        <w:t>Ako upućenik odbije pristanak na uput, ili odbije ispunjenje koje mu zahtijeva primalac uputa, ili izjavi unaprijed da neće da ga izvrši, primalac uputa je dužan da obavijesti odmah uputioca o tome, inače mu odgovara za štetu.</w:t>
      </w:r>
    </w:p>
    <w:p w14:paraId="5514FB25" w14:textId="77777777" w:rsidR="00A141E4" w:rsidRPr="00A141E4" w:rsidRDefault="00A141E4" w:rsidP="00A141E4">
      <w:pPr>
        <w:jc w:val="center"/>
        <w:rPr>
          <w:lang w:val="fr-FR"/>
        </w:rPr>
      </w:pPr>
    </w:p>
    <w:p w14:paraId="20F39E40" w14:textId="77777777" w:rsidR="00A141E4" w:rsidRDefault="00A141E4" w:rsidP="00A141E4">
      <w:pPr>
        <w:jc w:val="center"/>
      </w:pPr>
      <w:proofErr w:type="spellStart"/>
      <w:r>
        <w:t>Odustanak</w:t>
      </w:r>
      <w:proofErr w:type="spellEnd"/>
      <w:r>
        <w:t xml:space="preserve"> od </w:t>
      </w:r>
      <w:proofErr w:type="spellStart"/>
      <w:r>
        <w:t>prihvaćenog</w:t>
      </w:r>
      <w:proofErr w:type="spellEnd"/>
      <w:r>
        <w:t xml:space="preserve"> </w:t>
      </w:r>
      <w:proofErr w:type="spellStart"/>
      <w:proofErr w:type="gramStart"/>
      <w:r>
        <w:t>uputa</w:t>
      </w:r>
      <w:proofErr w:type="spellEnd"/>
      <w:proofErr w:type="gramEnd"/>
    </w:p>
    <w:p w14:paraId="3D0AAEA1" w14:textId="77777777" w:rsidR="00A141E4" w:rsidRDefault="00A141E4" w:rsidP="00A141E4">
      <w:pPr>
        <w:jc w:val="center"/>
      </w:pPr>
    </w:p>
    <w:p w14:paraId="5DDA24DD" w14:textId="77777777" w:rsidR="00A141E4" w:rsidRDefault="00A141E4" w:rsidP="00A141E4">
      <w:pPr>
        <w:jc w:val="center"/>
      </w:pPr>
      <w:proofErr w:type="spellStart"/>
      <w:r>
        <w:t>Član</w:t>
      </w:r>
      <w:proofErr w:type="spellEnd"/>
      <w:r>
        <w:t xml:space="preserve"> 1131</w:t>
      </w:r>
    </w:p>
    <w:p w14:paraId="14C50BFA" w14:textId="77777777" w:rsidR="00A141E4" w:rsidRDefault="00A141E4" w:rsidP="00A141E4">
      <w:pPr>
        <w:jc w:val="center"/>
      </w:pPr>
    </w:p>
    <w:p w14:paraId="6669398E" w14:textId="77777777" w:rsidR="00A141E4" w:rsidRDefault="00A141E4" w:rsidP="00A141E4">
      <w:pPr>
        <w:jc w:val="center"/>
      </w:pPr>
      <w:proofErr w:type="spellStart"/>
      <w:r>
        <w:t>Primalac</w:t>
      </w:r>
      <w:proofErr w:type="spellEnd"/>
      <w:r>
        <w:t xml:space="preserve"> </w:t>
      </w:r>
      <w:proofErr w:type="spellStart"/>
      <w:r>
        <w:t>uputa</w:t>
      </w:r>
      <w:proofErr w:type="spellEnd"/>
      <w:r>
        <w:t xml:space="preserve"> koji </w:t>
      </w:r>
      <w:proofErr w:type="spellStart"/>
      <w:r>
        <w:t>nije</w:t>
      </w:r>
      <w:proofErr w:type="spellEnd"/>
      <w:r>
        <w:t xml:space="preserve"> </w:t>
      </w:r>
      <w:proofErr w:type="spellStart"/>
      <w:r>
        <w:t>povjerilac</w:t>
      </w:r>
      <w:proofErr w:type="spellEnd"/>
      <w:r>
        <w:t xml:space="preserve"> </w:t>
      </w:r>
      <w:proofErr w:type="spellStart"/>
      <w:r>
        <w:t>uputioca</w:t>
      </w:r>
      <w:proofErr w:type="spellEnd"/>
      <w:r>
        <w:t xml:space="preserve"> </w:t>
      </w:r>
      <w:proofErr w:type="spellStart"/>
      <w:r>
        <w:t>i</w:t>
      </w:r>
      <w:proofErr w:type="spellEnd"/>
      <w:r>
        <w:t xml:space="preserve"> koji </w:t>
      </w:r>
      <w:proofErr w:type="spellStart"/>
      <w:r>
        <w:t>neće</w:t>
      </w:r>
      <w:proofErr w:type="spellEnd"/>
      <w:r>
        <w:t xml:space="preserve"> da se </w:t>
      </w:r>
      <w:proofErr w:type="spellStart"/>
      <w:r>
        <w:t>koristi</w:t>
      </w:r>
      <w:proofErr w:type="spellEnd"/>
      <w:r>
        <w:t xml:space="preserve"> </w:t>
      </w:r>
      <w:proofErr w:type="spellStart"/>
      <w:r>
        <w:t>uputom</w:t>
      </w:r>
      <w:proofErr w:type="spellEnd"/>
      <w:r>
        <w:t xml:space="preserve"> </w:t>
      </w:r>
      <w:proofErr w:type="spellStart"/>
      <w:r>
        <w:t>može</w:t>
      </w:r>
      <w:proofErr w:type="spellEnd"/>
      <w:r>
        <w:t xml:space="preserve"> </w:t>
      </w:r>
      <w:proofErr w:type="spellStart"/>
      <w:r>
        <w:t>odustati</w:t>
      </w:r>
      <w:proofErr w:type="spellEnd"/>
      <w:r>
        <w:t xml:space="preserve"> od </w:t>
      </w:r>
      <w:proofErr w:type="spellStart"/>
      <w:r>
        <w:t>njega</w:t>
      </w:r>
      <w:proofErr w:type="spellEnd"/>
      <w:r>
        <w:t xml:space="preserve">, </w:t>
      </w:r>
      <w:proofErr w:type="spellStart"/>
      <w:r>
        <w:t>čak</w:t>
      </w:r>
      <w:proofErr w:type="spellEnd"/>
      <w:r>
        <w:t xml:space="preserve"> </w:t>
      </w:r>
      <w:proofErr w:type="spellStart"/>
      <w:r>
        <w:t>i</w:t>
      </w:r>
      <w:proofErr w:type="spellEnd"/>
      <w:r>
        <w:t xml:space="preserve"> </w:t>
      </w:r>
      <w:proofErr w:type="spellStart"/>
      <w:r>
        <w:t>ako</w:t>
      </w:r>
      <w:proofErr w:type="spellEnd"/>
      <w:r>
        <w:t xml:space="preserve"> je </w:t>
      </w:r>
      <w:proofErr w:type="spellStart"/>
      <w:r>
        <w:t>već</w:t>
      </w:r>
      <w:proofErr w:type="spellEnd"/>
      <w:r>
        <w:t xml:space="preserve"> </w:t>
      </w:r>
      <w:proofErr w:type="spellStart"/>
      <w:r>
        <w:t>izjavio</w:t>
      </w:r>
      <w:proofErr w:type="spellEnd"/>
      <w:r>
        <w:t xml:space="preserve"> da ga prima, </w:t>
      </w:r>
      <w:proofErr w:type="spellStart"/>
      <w:r>
        <w:t>ali</w:t>
      </w:r>
      <w:proofErr w:type="spellEnd"/>
      <w:r>
        <w:t xml:space="preserve"> je </w:t>
      </w:r>
      <w:proofErr w:type="spellStart"/>
      <w:r>
        <w:t>dužan</w:t>
      </w:r>
      <w:proofErr w:type="spellEnd"/>
      <w:r>
        <w:t xml:space="preserve"> da bez </w:t>
      </w:r>
      <w:proofErr w:type="spellStart"/>
      <w:r>
        <w:t>odlaganja</w:t>
      </w:r>
      <w:proofErr w:type="spellEnd"/>
      <w:r>
        <w:t xml:space="preserve"> </w:t>
      </w:r>
      <w:proofErr w:type="spellStart"/>
      <w:r>
        <w:t>obavijesti</w:t>
      </w:r>
      <w:proofErr w:type="spellEnd"/>
      <w:r>
        <w:t xml:space="preserve"> o tome </w:t>
      </w:r>
      <w:proofErr w:type="spellStart"/>
      <w:r>
        <w:t>uputioca</w:t>
      </w:r>
      <w:proofErr w:type="spellEnd"/>
      <w:r>
        <w:t>.</w:t>
      </w:r>
    </w:p>
    <w:p w14:paraId="6DD1DE37" w14:textId="77777777" w:rsidR="00A141E4" w:rsidRDefault="00A141E4" w:rsidP="00A141E4">
      <w:pPr>
        <w:jc w:val="center"/>
      </w:pPr>
    </w:p>
    <w:p w14:paraId="2746D7D2" w14:textId="77777777" w:rsidR="00A141E4" w:rsidRDefault="00A141E4" w:rsidP="00A141E4">
      <w:pPr>
        <w:jc w:val="center"/>
      </w:pPr>
      <w:proofErr w:type="spellStart"/>
      <w:r>
        <w:t>Opozivanje</w:t>
      </w:r>
      <w:proofErr w:type="spellEnd"/>
      <w:r>
        <w:t xml:space="preserve"> </w:t>
      </w:r>
      <w:proofErr w:type="spellStart"/>
      <w:r>
        <w:t>ovlašćenja</w:t>
      </w:r>
      <w:proofErr w:type="spellEnd"/>
      <w:r>
        <w:t xml:space="preserve"> </w:t>
      </w:r>
      <w:proofErr w:type="spellStart"/>
      <w:r>
        <w:t>datog</w:t>
      </w:r>
      <w:proofErr w:type="spellEnd"/>
      <w:r>
        <w:t xml:space="preserve"> </w:t>
      </w:r>
      <w:proofErr w:type="spellStart"/>
      <w:r>
        <w:t>primaocu</w:t>
      </w:r>
      <w:proofErr w:type="spellEnd"/>
      <w:r>
        <w:t xml:space="preserve"> </w:t>
      </w:r>
      <w:proofErr w:type="spellStart"/>
      <w:r>
        <w:t>uputa</w:t>
      </w:r>
      <w:proofErr w:type="spellEnd"/>
    </w:p>
    <w:p w14:paraId="63D2663C" w14:textId="77777777" w:rsidR="00A141E4" w:rsidRDefault="00A141E4" w:rsidP="00A141E4">
      <w:pPr>
        <w:jc w:val="center"/>
      </w:pPr>
    </w:p>
    <w:p w14:paraId="19A8E890" w14:textId="77777777" w:rsidR="00A141E4" w:rsidRDefault="00A141E4" w:rsidP="00A141E4">
      <w:pPr>
        <w:jc w:val="center"/>
      </w:pPr>
      <w:proofErr w:type="spellStart"/>
      <w:r>
        <w:t>Član</w:t>
      </w:r>
      <w:proofErr w:type="spellEnd"/>
      <w:r>
        <w:t xml:space="preserve"> 1132</w:t>
      </w:r>
    </w:p>
    <w:p w14:paraId="7FEE8AD7" w14:textId="77777777" w:rsidR="00A141E4" w:rsidRDefault="00A141E4" w:rsidP="00A141E4">
      <w:pPr>
        <w:jc w:val="center"/>
      </w:pPr>
    </w:p>
    <w:p w14:paraId="7D515296" w14:textId="77777777" w:rsidR="00A141E4" w:rsidRDefault="00A141E4" w:rsidP="00A141E4">
      <w:pPr>
        <w:jc w:val="center"/>
      </w:pPr>
      <w:proofErr w:type="spellStart"/>
      <w:r>
        <w:t>Uputilac</w:t>
      </w:r>
      <w:proofErr w:type="spellEnd"/>
      <w:r>
        <w:t xml:space="preserve"> </w:t>
      </w:r>
      <w:proofErr w:type="spellStart"/>
      <w:r>
        <w:t>može</w:t>
      </w:r>
      <w:proofErr w:type="spellEnd"/>
      <w:r>
        <w:t xml:space="preserve"> </w:t>
      </w:r>
      <w:proofErr w:type="spellStart"/>
      <w:r>
        <w:t>opozvati</w:t>
      </w:r>
      <w:proofErr w:type="spellEnd"/>
      <w:r>
        <w:t xml:space="preserve"> </w:t>
      </w:r>
      <w:proofErr w:type="spellStart"/>
      <w:r>
        <w:t>ovlašćenje</w:t>
      </w:r>
      <w:proofErr w:type="spellEnd"/>
      <w:r>
        <w:t xml:space="preserve"> </w:t>
      </w:r>
      <w:proofErr w:type="spellStart"/>
      <w:r>
        <w:t>koje</w:t>
      </w:r>
      <w:proofErr w:type="spellEnd"/>
      <w:r>
        <w:t xml:space="preserve"> je </w:t>
      </w:r>
      <w:proofErr w:type="spellStart"/>
      <w:r>
        <w:t>uputom</w:t>
      </w:r>
      <w:proofErr w:type="spellEnd"/>
      <w:r>
        <w:t xml:space="preserve"> </w:t>
      </w:r>
      <w:proofErr w:type="spellStart"/>
      <w:r>
        <w:t>dao</w:t>
      </w:r>
      <w:proofErr w:type="spellEnd"/>
      <w:r>
        <w:t xml:space="preserve"> </w:t>
      </w:r>
      <w:proofErr w:type="spellStart"/>
      <w:r>
        <w:t>primaocu</w:t>
      </w:r>
      <w:proofErr w:type="spellEnd"/>
      <w:r>
        <w:t xml:space="preserve"> </w:t>
      </w:r>
      <w:proofErr w:type="spellStart"/>
      <w:r>
        <w:t>uputa</w:t>
      </w:r>
      <w:proofErr w:type="spellEnd"/>
      <w:r>
        <w:t xml:space="preserve">, </w:t>
      </w:r>
      <w:proofErr w:type="spellStart"/>
      <w:r>
        <w:t>izuzev</w:t>
      </w:r>
      <w:proofErr w:type="spellEnd"/>
      <w:r>
        <w:t xml:space="preserve"> </w:t>
      </w:r>
      <w:proofErr w:type="spellStart"/>
      <w:r>
        <w:t>ako</w:t>
      </w:r>
      <w:proofErr w:type="spellEnd"/>
      <w:r>
        <w:t xml:space="preserve"> je </w:t>
      </w:r>
      <w:proofErr w:type="spellStart"/>
      <w:r>
        <w:t>uput</w:t>
      </w:r>
      <w:proofErr w:type="spellEnd"/>
      <w:r>
        <w:t xml:space="preserve"> </w:t>
      </w:r>
      <w:proofErr w:type="spellStart"/>
      <w:r>
        <w:t>izdao</w:t>
      </w:r>
      <w:proofErr w:type="spellEnd"/>
      <w:r>
        <w:t xml:space="preserve"> u </w:t>
      </w:r>
      <w:proofErr w:type="spellStart"/>
      <w:r>
        <w:t>cilju</w:t>
      </w:r>
      <w:proofErr w:type="spellEnd"/>
      <w:r>
        <w:t xml:space="preserve"> </w:t>
      </w:r>
      <w:proofErr w:type="spellStart"/>
      <w:r>
        <w:t>ispunjenja</w:t>
      </w:r>
      <w:proofErr w:type="spellEnd"/>
      <w:r>
        <w:t xml:space="preserve"> </w:t>
      </w:r>
      <w:proofErr w:type="spellStart"/>
      <w:r>
        <w:t>nekog</w:t>
      </w:r>
      <w:proofErr w:type="spellEnd"/>
      <w:r>
        <w:t xml:space="preserve"> </w:t>
      </w:r>
      <w:proofErr w:type="spellStart"/>
      <w:r>
        <w:t>svog</w:t>
      </w:r>
      <w:proofErr w:type="spellEnd"/>
      <w:r>
        <w:t xml:space="preserve"> </w:t>
      </w:r>
      <w:proofErr w:type="spellStart"/>
      <w:r>
        <w:t>duga</w:t>
      </w:r>
      <w:proofErr w:type="spellEnd"/>
      <w:r>
        <w:t xml:space="preserve"> </w:t>
      </w:r>
      <w:proofErr w:type="spellStart"/>
      <w:r>
        <w:t>prema</w:t>
      </w:r>
      <w:proofErr w:type="spellEnd"/>
      <w:r>
        <w:t xml:space="preserve"> </w:t>
      </w:r>
      <w:proofErr w:type="spellStart"/>
      <w:r>
        <w:t>njemu</w:t>
      </w:r>
      <w:proofErr w:type="spellEnd"/>
      <w:r>
        <w:t xml:space="preserve"> </w:t>
      </w:r>
      <w:proofErr w:type="spellStart"/>
      <w:r>
        <w:t>i</w:t>
      </w:r>
      <w:proofErr w:type="spellEnd"/>
      <w:r>
        <w:t xml:space="preserve"> </w:t>
      </w:r>
      <w:proofErr w:type="spellStart"/>
      <w:r>
        <w:t>uopšte</w:t>
      </w:r>
      <w:proofErr w:type="spellEnd"/>
      <w:r>
        <w:t xml:space="preserve"> </w:t>
      </w:r>
      <w:proofErr w:type="spellStart"/>
      <w:r>
        <w:t>ako</w:t>
      </w:r>
      <w:proofErr w:type="spellEnd"/>
      <w:r>
        <w:t xml:space="preserve"> je </w:t>
      </w:r>
      <w:proofErr w:type="spellStart"/>
      <w:r>
        <w:t>uput</w:t>
      </w:r>
      <w:proofErr w:type="spellEnd"/>
      <w:r>
        <w:t xml:space="preserve"> </w:t>
      </w:r>
      <w:proofErr w:type="spellStart"/>
      <w:r>
        <w:t>izdao</w:t>
      </w:r>
      <w:proofErr w:type="spellEnd"/>
      <w:r>
        <w:t xml:space="preserve"> u </w:t>
      </w:r>
      <w:proofErr w:type="spellStart"/>
      <w:r>
        <w:t>njegovom</w:t>
      </w:r>
      <w:proofErr w:type="spellEnd"/>
      <w:r>
        <w:t xml:space="preserve"> </w:t>
      </w:r>
      <w:proofErr w:type="spellStart"/>
      <w:r>
        <w:t>interesu</w:t>
      </w:r>
      <w:proofErr w:type="spellEnd"/>
      <w:r>
        <w:t>.</w:t>
      </w:r>
    </w:p>
    <w:p w14:paraId="33DA47B1" w14:textId="77777777" w:rsidR="00A141E4" w:rsidRDefault="00A141E4" w:rsidP="00A141E4">
      <w:pPr>
        <w:jc w:val="center"/>
      </w:pPr>
    </w:p>
    <w:p w14:paraId="57FD2D3D" w14:textId="77777777" w:rsidR="00A141E4" w:rsidRDefault="00A141E4" w:rsidP="00A141E4">
      <w:pPr>
        <w:jc w:val="center"/>
      </w:pPr>
      <w:proofErr w:type="spellStart"/>
      <w:r>
        <w:t>ODJELjAK</w:t>
      </w:r>
      <w:proofErr w:type="spellEnd"/>
      <w:r>
        <w:t xml:space="preserve"> 4.</w:t>
      </w:r>
    </w:p>
    <w:p w14:paraId="26BD5221" w14:textId="77777777" w:rsidR="00A141E4" w:rsidRDefault="00A141E4" w:rsidP="00A141E4">
      <w:pPr>
        <w:jc w:val="center"/>
      </w:pPr>
    </w:p>
    <w:p w14:paraId="48049514" w14:textId="77777777" w:rsidR="00A141E4" w:rsidRDefault="00A141E4" w:rsidP="00A141E4">
      <w:pPr>
        <w:jc w:val="center"/>
      </w:pPr>
      <w:r>
        <w:t>ODNOS UPUTIOCA I UPUĆENIKA</w:t>
      </w:r>
    </w:p>
    <w:p w14:paraId="72D7F8FA" w14:textId="77777777" w:rsidR="00A141E4" w:rsidRDefault="00A141E4" w:rsidP="00A141E4">
      <w:pPr>
        <w:jc w:val="center"/>
      </w:pPr>
    </w:p>
    <w:p w14:paraId="6277916B" w14:textId="77777777" w:rsidR="00A141E4" w:rsidRDefault="00A141E4" w:rsidP="00A141E4">
      <w:pPr>
        <w:jc w:val="center"/>
      </w:pPr>
      <w:proofErr w:type="spellStart"/>
      <w:r>
        <w:t>Ako</w:t>
      </w:r>
      <w:proofErr w:type="spellEnd"/>
      <w:r>
        <w:t xml:space="preserve"> je </w:t>
      </w:r>
      <w:proofErr w:type="spellStart"/>
      <w:r>
        <w:t>upućenik</w:t>
      </w:r>
      <w:proofErr w:type="spellEnd"/>
      <w:r>
        <w:t xml:space="preserve"> </w:t>
      </w:r>
      <w:proofErr w:type="spellStart"/>
      <w:r>
        <w:t>dužnik</w:t>
      </w:r>
      <w:proofErr w:type="spellEnd"/>
      <w:r>
        <w:t xml:space="preserve"> </w:t>
      </w:r>
      <w:proofErr w:type="spellStart"/>
      <w:r>
        <w:t>uputioca</w:t>
      </w:r>
      <w:proofErr w:type="spellEnd"/>
    </w:p>
    <w:p w14:paraId="2012A6CA" w14:textId="77777777" w:rsidR="00A141E4" w:rsidRDefault="00A141E4" w:rsidP="00A141E4">
      <w:pPr>
        <w:jc w:val="center"/>
      </w:pPr>
    </w:p>
    <w:p w14:paraId="069562F6" w14:textId="77777777" w:rsidR="00A141E4" w:rsidRDefault="00A141E4" w:rsidP="00A141E4">
      <w:pPr>
        <w:jc w:val="center"/>
      </w:pPr>
      <w:proofErr w:type="spellStart"/>
      <w:r>
        <w:t>Član</w:t>
      </w:r>
      <w:proofErr w:type="spellEnd"/>
      <w:r>
        <w:t xml:space="preserve"> 1133</w:t>
      </w:r>
    </w:p>
    <w:p w14:paraId="2C022719" w14:textId="77777777" w:rsidR="00A141E4" w:rsidRDefault="00A141E4" w:rsidP="00A141E4">
      <w:pPr>
        <w:jc w:val="center"/>
      </w:pPr>
    </w:p>
    <w:p w14:paraId="69A2B89B" w14:textId="77777777" w:rsidR="00A141E4" w:rsidRDefault="00A141E4" w:rsidP="00A141E4">
      <w:pPr>
        <w:jc w:val="center"/>
      </w:pPr>
      <w:r>
        <w:t xml:space="preserve">(1) </w:t>
      </w:r>
      <w:proofErr w:type="spellStart"/>
      <w:r>
        <w:t>Upućenik</w:t>
      </w:r>
      <w:proofErr w:type="spellEnd"/>
      <w:r>
        <w:t xml:space="preserve"> </w:t>
      </w:r>
      <w:proofErr w:type="spellStart"/>
      <w:r>
        <w:t>nije</w:t>
      </w:r>
      <w:proofErr w:type="spellEnd"/>
      <w:r>
        <w:t xml:space="preserve"> </w:t>
      </w:r>
      <w:proofErr w:type="spellStart"/>
      <w:r>
        <w:t>dužan</w:t>
      </w:r>
      <w:proofErr w:type="spellEnd"/>
      <w:r>
        <w:t xml:space="preserve"> </w:t>
      </w:r>
      <w:proofErr w:type="spellStart"/>
      <w:r>
        <w:t>prihvatiti</w:t>
      </w:r>
      <w:proofErr w:type="spellEnd"/>
      <w:r>
        <w:t xml:space="preserve"> </w:t>
      </w:r>
      <w:proofErr w:type="spellStart"/>
      <w:r>
        <w:t>uput</w:t>
      </w:r>
      <w:proofErr w:type="spellEnd"/>
      <w:r>
        <w:t xml:space="preserve">, </w:t>
      </w:r>
      <w:proofErr w:type="spellStart"/>
      <w:r>
        <w:t>čak</w:t>
      </w:r>
      <w:proofErr w:type="spellEnd"/>
      <w:r>
        <w:t xml:space="preserve"> </w:t>
      </w:r>
      <w:proofErr w:type="spellStart"/>
      <w:r>
        <w:t>i</w:t>
      </w:r>
      <w:proofErr w:type="spellEnd"/>
      <w:r>
        <w:t xml:space="preserve"> </w:t>
      </w:r>
      <w:proofErr w:type="spellStart"/>
      <w:r>
        <w:t>ako</w:t>
      </w:r>
      <w:proofErr w:type="spellEnd"/>
      <w:r>
        <w:t xml:space="preserve"> je </w:t>
      </w:r>
      <w:proofErr w:type="spellStart"/>
      <w:r>
        <w:t>dužnik</w:t>
      </w:r>
      <w:proofErr w:type="spellEnd"/>
      <w:r>
        <w:t xml:space="preserve"> </w:t>
      </w:r>
      <w:proofErr w:type="spellStart"/>
      <w:r>
        <w:t>uputioca</w:t>
      </w:r>
      <w:proofErr w:type="spellEnd"/>
      <w:r>
        <w:t xml:space="preserve">, </w:t>
      </w:r>
      <w:proofErr w:type="spellStart"/>
      <w:r>
        <w:t>izuzev</w:t>
      </w:r>
      <w:proofErr w:type="spellEnd"/>
      <w:r>
        <w:t xml:space="preserve"> </w:t>
      </w:r>
      <w:proofErr w:type="spellStart"/>
      <w:r>
        <w:t>ako</w:t>
      </w:r>
      <w:proofErr w:type="spellEnd"/>
      <w:r>
        <w:t xml:space="preserve"> mu je to </w:t>
      </w:r>
      <w:proofErr w:type="spellStart"/>
      <w:r>
        <w:t>obećao</w:t>
      </w:r>
      <w:proofErr w:type="spellEnd"/>
      <w:r>
        <w:t>.</w:t>
      </w:r>
    </w:p>
    <w:p w14:paraId="2290F9F0" w14:textId="77777777" w:rsidR="00A141E4" w:rsidRDefault="00A141E4" w:rsidP="00A141E4">
      <w:pPr>
        <w:jc w:val="center"/>
      </w:pPr>
    </w:p>
    <w:p w14:paraId="2ED127AF" w14:textId="77777777" w:rsidR="00A141E4" w:rsidRDefault="00A141E4" w:rsidP="00A141E4">
      <w:pPr>
        <w:jc w:val="center"/>
      </w:pPr>
      <w:r>
        <w:t xml:space="preserve">(2) Kad je </w:t>
      </w:r>
      <w:proofErr w:type="spellStart"/>
      <w:r>
        <w:t>uput</w:t>
      </w:r>
      <w:proofErr w:type="spellEnd"/>
      <w:r>
        <w:t xml:space="preserve"> </w:t>
      </w:r>
      <w:proofErr w:type="spellStart"/>
      <w:r>
        <w:t>izdat</w:t>
      </w:r>
      <w:proofErr w:type="spellEnd"/>
      <w:r>
        <w:t xml:space="preserve"> </w:t>
      </w:r>
      <w:proofErr w:type="spellStart"/>
      <w:r>
        <w:t>na</w:t>
      </w:r>
      <w:proofErr w:type="spellEnd"/>
      <w:r>
        <w:t xml:space="preserve"> </w:t>
      </w:r>
      <w:proofErr w:type="spellStart"/>
      <w:r>
        <w:t>osnovu</w:t>
      </w:r>
      <w:proofErr w:type="spellEnd"/>
      <w:r>
        <w:t xml:space="preserve"> </w:t>
      </w:r>
      <w:proofErr w:type="spellStart"/>
      <w:r>
        <w:t>upućenikovog</w:t>
      </w:r>
      <w:proofErr w:type="spellEnd"/>
      <w:r>
        <w:t xml:space="preserve"> </w:t>
      </w:r>
      <w:proofErr w:type="spellStart"/>
      <w:r>
        <w:t>duga</w:t>
      </w:r>
      <w:proofErr w:type="spellEnd"/>
      <w:r>
        <w:t xml:space="preserve"> </w:t>
      </w:r>
      <w:proofErr w:type="spellStart"/>
      <w:r>
        <w:t>uputiocu</w:t>
      </w:r>
      <w:proofErr w:type="spellEnd"/>
      <w:r>
        <w:t xml:space="preserve">, </w:t>
      </w:r>
      <w:proofErr w:type="spellStart"/>
      <w:r>
        <w:t>upućenik</w:t>
      </w:r>
      <w:proofErr w:type="spellEnd"/>
      <w:r>
        <w:t xml:space="preserve"> je </w:t>
      </w:r>
      <w:proofErr w:type="spellStart"/>
      <w:r>
        <w:t>dužan</w:t>
      </w:r>
      <w:proofErr w:type="spellEnd"/>
      <w:r>
        <w:t xml:space="preserve"> da ga </w:t>
      </w:r>
      <w:proofErr w:type="spellStart"/>
      <w:r>
        <w:t>izvrši</w:t>
      </w:r>
      <w:proofErr w:type="spellEnd"/>
      <w:r>
        <w:t xml:space="preserve"> do </w:t>
      </w:r>
      <w:proofErr w:type="spellStart"/>
      <w:r>
        <w:t>iznosa</w:t>
      </w:r>
      <w:proofErr w:type="spellEnd"/>
      <w:r>
        <w:t xml:space="preserve"> tog </w:t>
      </w:r>
      <w:proofErr w:type="spellStart"/>
      <w:r>
        <w:t>duga</w:t>
      </w:r>
      <w:proofErr w:type="spellEnd"/>
      <w:r>
        <w:t xml:space="preserve">, </w:t>
      </w:r>
      <w:proofErr w:type="spellStart"/>
      <w:r>
        <w:t>ako</w:t>
      </w:r>
      <w:proofErr w:type="spellEnd"/>
      <w:r>
        <w:t xml:space="preserve"> mu to </w:t>
      </w:r>
      <w:proofErr w:type="spellStart"/>
      <w:r>
        <w:t>ni</w:t>
      </w:r>
      <w:proofErr w:type="spellEnd"/>
      <w:r>
        <w:t xml:space="preserve"> po </w:t>
      </w:r>
      <w:proofErr w:type="spellStart"/>
      <w:r>
        <w:t>čemu</w:t>
      </w:r>
      <w:proofErr w:type="spellEnd"/>
      <w:r>
        <w:t xml:space="preserve"> </w:t>
      </w:r>
      <w:proofErr w:type="spellStart"/>
      <w:r>
        <w:t>nije</w:t>
      </w:r>
      <w:proofErr w:type="spellEnd"/>
      <w:r>
        <w:t xml:space="preserve"> </w:t>
      </w:r>
      <w:proofErr w:type="spellStart"/>
      <w:r>
        <w:t>teže</w:t>
      </w:r>
      <w:proofErr w:type="spellEnd"/>
      <w:r>
        <w:t xml:space="preserve"> od </w:t>
      </w:r>
      <w:proofErr w:type="spellStart"/>
      <w:r>
        <w:t>ispunjenja</w:t>
      </w:r>
      <w:proofErr w:type="spellEnd"/>
      <w:r>
        <w:t xml:space="preserve"> </w:t>
      </w:r>
      <w:proofErr w:type="spellStart"/>
      <w:r>
        <w:t>obaveze</w:t>
      </w:r>
      <w:proofErr w:type="spellEnd"/>
      <w:r>
        <w:t xml:space="preserve"> </w:t>
      </w:r>
      <w:proofErr w:type="spellStart"/>
      <w:r>
        <w:t>prema</w:t>
      </w:r>
      <w:proofErr w:type="spellEnd"/>
      <w:r>
        <w:t xml:space="preserve"> </w:t>
      </w:r>
      <w:proofErr w:type="spellStart"/>
      <w:r>
        <w:t>uputiocu</w:t>
      </w:r>
      <w:proofErr w:type="spellEnd"/>
      <w:r>
        <w:t>.</w:t>
      </w:r>
    </w:p>
    <w:p w14:paraId="28EC2098" w14:textId="77777777" w:rsidR="00A141E4" w:rsidRDefault="00A141E4" w:rsidP="00A141E4">
      <w:pPr>
        <w:jc w:val="center"/>
      </w:pPr>
    </w:p>
    <w:p w14:paraId="05AB2DA8" w14:textId="77777777" w:rsidR="00A141E4" w:rsidRDefault="00A141E4" w:rsidP="00A141E4">
      <w:pPr>
        <w:jc w:val="center"/>
      </w:pPr>
      <w:r>
        <w:t xml:space="preserve">(3) </w:t>
      </w:r>
      <w:proofErr w:type="spellStart"/>
      <w:r>
        <w:t>Izvršenjem</w:t>
      </w:r>
      <w:proofErr w:type="spellEnd"/>
      <w:r>
        <w:t xml:space="preserve"> </w:t>
      </w:r>
      <w:proofErr w:type="spellStart"/>
      <w:r>
        <w:t>uputa</w:t>
      </w:r>
      <w:proofErr w:type="spellEnd"/>
      <w:r>
        <w:t xml:space="preserve"> </w:t>
      </w:r>
      <w:proofErr w:type="spellStart"/>
      <w:r>
        <w:t>izdatog</w:t>
      </w:r>
      <w:proofErr w:type="spellEnd"/>
      <w:r>
        <w:t xml:space="preserve"> </w:t>
      </w:r>
      <w:proofErr w:type="spellStart"/>
      <w:r>
        <w:t>na</w:t>
      </w:r>
      <w:proofErr w:type="spellEnd"/>
      <w:r>
        <w:t xml:space="preserve"> </w:t>
      </w:r>
      <w:proofErr w:type="spellStart"/>
      <w:r>
        <w:t>osnovu</w:t>
      </w:r>
      <w:proofErr w:type="spellEnd"/>
      <w:r>
        <w:t xml:space="preserve"> </w:t>
      </w:r>
      <w:proofErr w:type="spellStart"/>
      <w:r>
        <w:t>upućenikovog</w:t>
      </w:r>
      <w:proofErr w:type="spellEnd"/>
      <w:r>
        <w:t xml:space="preserve"> </w:t>
      </w:r>
      <w:proofErr w:type="spellStart"/>
      <w:r>
        <w:t>duga</w:t>
      </w:r>
      <w:proofErr w:type="spellEnd"/>
      <w:r>
        <w:t xml:space="preserve"> </w:t>
      </w:r>
      <w:proofErr w:type="spellStart"/>
      <w:r>
        <w:t>uputiocu</w:t>
      </w:r>
      <w:proofErr w:type="spellEnd"/>
      <w:r>
        <w:t xml:space="preserve">, </w:t>
      </w:r>
      <w:proofErr w:type="spellStart"/>
      <w:r>
        <w:t>upućenik</w:t>
      </w:r>
      <w:proofErr w:type="spellEnd"/>
      <w:r>
        <w:t xml:space="preserve"> se </w:t>
      </w:r>
      <w:proofErr w:type="spellStart"/>
      <w:r>
        <w:t>oslobađa</w:t>
      </w:r>
      <w:proofErr w:type="spellEnd"/>
      <w:r>
        <w:t xml:space="preserve"> u </w:t>
      </w:r>
      <w:proofErr w:type="spellStart"/>
      <w:r>
        <w:t>istoj</w:t>
      </w:r>
      <w:proofErr w:type="spellEnd"/>
      <w:r>
        <w:t xml:space="preserve"> </w:t>
      </w:r>
      <w:proofErr w:type="spellStart"/>
      <w:r>
        <w:t>mjeri</w:t>
      </w:r>
      <w:proofErr w:type="spellEnd"/>
      <w:r>
        <w:t xml:space="preserve"> </w:t>
      </w:r>
      <w:proofErr w:type="spellStart"/>
      <w:r>
        <w:t>svoga</w:t>
      </w:r>
      <w:proofErr w:type="spellEnd"/>
      <w:r>
        <w:t xml:space="preserve"> </w:t>
      </w:r>
      <w:proofErr w:type="spellStart"/>
      <w:r>
        <w:t>duga</w:t>
      </w:r>
      <w:proofErr w:type="spellEnd"/>
      <w:r>
        <w:t xml:space="preserve"> </w:t>
      </w:r>
      <w:proofErr w:type="spellStart"/>
      <w:r>
        <w:t>prema</w:t>
      </w:r>
      <w:proofErr w:type="spellEnd"/>
      <w:r>
        <w:t xml:space="preserve"> </w:t>
      </w:r>
      <w:proofErr w:type="spellStart"/>
      <w:r>
        <w:t>uputiocu</w:t>
      </w:r>
      <w:proofErr w:type="spellEnd"/>
      <w:r>
        <w:t>.</w:t>
      </w:r>
    </w:p>
    <w:p w14:paraId="13032F9F" w14:textId="77777777" w:rsidR="00A141E4" w:rsidRDefault="00A141E4" w:rsidP="00A141E4">
      <w:pPr>
        <w:jc w:val="center"/>
      </w:pPr>
    </w:p>
    <w:p w14:paraId="7C4692F7" w14:textId="77777777" w:rsidR="00A141E4" w:rsidRDefault="00A141E4" w:rsidP="00A141E4">
      <w:pPr>
        <w:jc w:val="center"/>
      </w:pPr>
      <w:proofErr w:type="spellStart"/>
      <w:r>
        <w:t>Opozivanje</w:t>
      </w:r>
      <w:proofErr w:type="spellEnd"/>
      <w:r>
        <w:t xml:space="preserve"> </w:t>
      </w:r>
      <w:proofErr w:type="spellStart"/>
      <w:r>
        <w:t>ovlašćenja</w:t>
      </w:r>
      <w:proofErr w:type="spellEnd"/>
      <w:r>
        <w:t xml:space="preserve"> </w:t>
      </w:r>
      <w:proofErr w:type="spellStart"/>
      <w:r>
        <w:t>datog</w:t>
      </w:r>
      <w:proofErr w:type="spellEnd"/>
      <w:r>
        <w:t xml:space="preserve"> </w:t>
      </w:r>
      <w:proofErr w:type="spellStart"/>
      <w:r>
        <w:t>upućeniku</w:t>
      </w:r>
      <w:proofErr w:type="spellEnd"/>
    </w:p>
    <w:p w14:paraId="3A811461" w14:textId="77777777" w:rsidR="00A141E4" w:rsidRDefault="00A141E4" w:rsidP="00A141E4">
      <w:pPr>
        <w:jc w:val="center"/>
      </w:pPr>
    </w:p>
    <w:p w14:paraId="04F79074" w14:textId="77777777" w:rsidR="00A141E4" w:rsidRDefault="00A141E4" w:rsidP="00A141E4">
      <w:pPr>
        <w:jc w:val="center"/>
      </w:pPr>
      <w:proofErr w:type="spellStart"/>
      <w:r>
        <w:t>Član</w:t>
      </w:r>
      <w:proofErr w:type="spellEnd"/>
      <w:r>
        <w:t xml:space="preserve"> 1134</w:t>
      </w:r>
    </w:p>
    <w:p w14:paraId="286D62FF" w14:textId="77777777" w:rsidR="00A141E4" w:rsidRDefault="00A141E4" w:rsidP="00A141E4">
      <w:pPr>
        <w:jc w:val="center"/>
      </w:pPr>
    </w:p>
    <w:p w14:paraId="077B949A" w14:textId="77777777" w:rsidR="00A141E4" w:rsidRDefault="00A141E4" w:rsidP="00A141E4">
      <w:pPr>
        <w:jc w:val="center"/>
      </w:pPr>
      <w:r>
        <w:t xml:space="preserve">(1) </w:t>
      </w:r>
      <w:proofErr w:type="spellStart"/>
      <w:r>
        <w:t>Uputilac</w:t>
      </w:r>
      <w:proofErr w:type="spellEnd"/>
      <w:r>
        <w:t xml:space="preserve"> </w:t>
      </w:r>
      <w:proofErr w:type="spellStart"/>
      <w:r>
        <w:t>može</w:t>
      </w:r>
      <w:proofErr w:type="spellEnd"/>
      <w:r>
        <w:t xml:space="preserve"> </w:t>
      </w:r>
      <w:proofErr w:type="spellStart"/>
      <w:r>
        <w:t>opozvati</w:t>
      </w:r>
      <w:proofErr w:type="spellEnd"/>
      <w:r>
        <w:t xml:space="preserve"> </w:t>
      </w:r>
      <w:proofErr w:type="spellStart"/>
      <w:r>
        <w:t>ovlašćenje</w:t>
      </w:r>
      <w:proofErr w:type="spellEnd"/>
      <w:r>
        <w:t xml:space="preserve"> </w:t>
      </w:r>
      <w:proofErr w:type="spellStart"/>
      <w:r>
        <w:t>koje</w:t>
      </w:r>
      <w:proofErr w:type="spellEnd"/>
      <w:r>
        <w:t xml:space="preserve"> je </w:t>
      </w:r>
      <w:proofErr w:type="spellStart"/>
      <w:r>
        <w:t>uputom</w:t>
      </w:r>
      <w:proofErr w:type="spellEnd"/>
      <w:r>
        <w:t xml:space="preserve"> </w:t>
      </w:r>
      <w:proofErr w:type="spellStart"/>
      <w:r>
        <w:t>dao</w:t>
      </w:r>
      <w:proofErr w:type="spellEnd"/>
      <w:r>
        <w:t xml:space="preserve"> </w:t>
      </w:r>
      <w:proofErr w:type="spellStart"/>
      <w:r>
        <w:t>upućeniku</w:t>
      </w:r>
      <w:proofErr w:type="spellEnd"/>
      <w:r>
        <w:t xml:space="preserve">, </w:t>
      </w:r>
      <w:proofErr w:type="spellStart"/>
      <w:r>
        <w:t>sve</w:t>
      </w:r>
      <w:proofErr w:type="spellEnd"/>
      <w:r>
        <w:t xml:space="preserve"> </w:t>
      </w:r>
      <w:proofErr w:type="spellStart"/>
      <w:r>
        <w:t>dok</w:t>
      </w:r>
      <w:proofErr w:type="spellEnd"/>
      <w:r>
        <w:t xml:space="preserve"> </w:t>
      </w:r>
      <w:proofErr w:type="spellStart"/>
      <w:r>
        <w:t>ovaj</w:t>
      </w:r>
      <w:proofErr w:type="spellEnd"/>
      <w:r>
        <w:t xml:space="preserve"> ne </w:t>
      </w:r>
      <w:proofErr w:type="spellStart"/>
      <w:r>
        <w:t>izjavi</w:t>
      </w:r>
      <w:proofErr w:type="spellEnd"/>
      <w:r>
        <w:t xml:space="preserve"> </w:t>
      </w:r>
      <w:proofErr w:type="spellStart"/>
      <w:r>
        <w:t>primaocu</w:t>
      </w:r>
      <w:proofErr w:type="spellEnd"/>
      <w:r>
        <w:t xml:space="preserve"> </w:t>
      </w:r>
      <w:proofErr w:type="spellStart"/>
      <w:r>
        <w:t>uputa</w:t>
      </w:r>
      <w:proofErr w:type="spellEnd"/>
      <w:r>
        <w:t xml:space="preserve"> da </w:t>
      </w:r>
      <w:proofErr w:type="spellStart"/>
      <w:r>
        <w:t>prihvata</w:t>
      </w:r>
      <w:proofErr w:type="spellEnd"/>
      <w:r>
        <w:t xml:space="preserve"> </w:t>
      </w:r>
      <w:proofErr w:type="spellStart"/>
      <w:r>
        <w:t>uput</w:t>
      </w:r>
      <w:proofErr w:type="spellEnd"/>
      <w:r>
        <w:t xml:space="preserve">, </w:t>
      </w:r>
      <w:proofErr w:type="spellStart"/>
      <w:r>
        <w:t>ili</w:t>
      </w:r>
      <w:proofErr w:type="spellEnd"/>
      <w:r>
        <w:t xml:space="preserve"> ga ne </w:t>
      </w:r>
      <w:proofErr w:type="spellStart"/>
      <w:r>
        <w:t>izvrši</w:t>
      </w:r>
      <w:proofErr w:type="spellEnd"/>
      <w:r>
        <w:t>.</w:t>
      </w:r>
    </w:p>
    <w:p w14:paraId="2B0081C2" w14:textId="77777777" w:rsidR="00A141E4" w:rsidRDefault="00A141E4" w:rsidP="00A141E4">
      <w:pPr>
        <w:jc w:val="center"/>
      </w:pPr>
    </w:p>
    <w:p w14:paraId="4D7EB097" w14:textId="77777777" w:rsidR="00A141E4" w:rsidRDefault="00A141E4" w:rsidP="00A141E4">
      <w:pPr>
        <w:jc w:val="center"/>
      </w:pPr>
      <w:r>
        <w:t xml:space="preserve">(2) </w:t>
      </w:r>
      <w:proofErr w:type="spellStart"/>
      <w:r>
        <w:t>Uputilac</w:t>
      </w:r>
      <w:proofErr w:type="spellEnd"/>
      <w:r>
        <w:t xml:space="preserve"> </w:t>
      </w:r>
      <w:proofErr w:type="spellStart"/>
      <w:r>
        <w:t>može</w:t>
      </w:r>
      <w:proofErr w:type="spellEnd"/>
      <w:r>
        <w:t xml:space="preserve"> </w:t>
      </w:r>
      <w:proofErr w:type="spellStart"/>
      <w:r>
        <w:t>opozvati</w:t>
      </w:r>
      <w:proofErr w:type="spellEnd"/>
      <w:r>
        <w:t xml:space="preserve"> </w:t>
      </w:r>
      <w:proofErr w:type="spellStart"/>
      <w:r>
        <w:t>ovlašćenje</w:t>
      </w:r>
      <w:proofErr w:type="spellEnd"/>
      <w:r>
        <w:t xml:space="preserve"> </w:t>
      </w:r>
      <w:proofErr w:type="spellStart"/>
      <w:r>
        <w:t>i</w:t>
      </w:r>
      <w:proofErr w:type="spellEnd"/>
      <w:r>
        <w:t xml:space="preserve"> </w:t>
      </w:r>
      <w:proofErr w:type="spellStart"/>
      <w:r>
        <w:t>kad</w:t>
      </w:r>
      <w:proofErr w:type="spellEnd"/>
      <w:r>
        <w:t xml:space="preserve"> je u </w:t>
      </w:r>
      <w:proofErr w:type="spellStart"/>
      <w:r>
        <w:t>samom</w:t>
      </w:r>
      <w:proofErr w:type="spellEnd"/>
      <w:r>
        <w:t xml:space="preserve"> </w:t>
      </w:r>
      <w:proofErr w:type="spellStart"/>
      <w:r>
        <w:t>uputu</w:t>
      </w:r>
      <w:proofErr w:type="spellEnd"/>
      <w:r>
        <w:t xml:space="preserve"> </w:t>
      </w:r>
      <w:proofErr w:type="spellStart"/>
      <w:r>
        <w:t>navedeno</w:t>
      </w:r>
      <w:proofErr w:type="spellEnd"/>
      <w:r>
        <w:t xml:space="preserve"> da je </w:t>
      </w:r>
      <w:proofErr w:type="spellStart"/>
      <w:r>
        <w:t>neopoziv</w:t>
      </w:r>
      <w:proofErr w:type="spellEnd"/>
      <w:r>
        <w:t xml:space="preserve">, </w:t>
      </w:r>
      <w:proofErr w:type="spellStart"/>
      <w:r>
        <w:t>kao</w:t>
      </w:r>
      <w:proofErr w:type="spellEnd"/>
      <w:r>
        <w:t xml:space="preserve"> </w:t>
      </w:r>
      <w:proofErr w:type="spellStart"/>
      <w:r>
        <w:t>i</w:t>
      </w:r>
      <w:proofErr w:type="spellEnd"/>
      <w:r>
        <w:t xml:space="preserve"> </w:t>
      </w:r>
      <w:proofErr w:type="spellStart"/>
      <w:r>
        <w:t>kad</w:t>
      </w:r>
      <w:proofErr w:type="spellEnd"/>
      <w:r>
        <w:t xml:space="preserve"> bi se </w:t>
      </w:r>
      <w:proofErr w:type="spellStart"/>
      <w:r>
        <w:t>opozivanjem</w:t>
      </w:r>
      <w:proofErr w:type="spellEnd"/>
      <w:r>
        <w:t xml:space="preserve"> </w:t>
      </w:r>
      <w:proofErr w:type="spellStart"/>
      <w:r>
        <w:t>vrijeđala</w:t>
      </w:r>
      <w:proofErr w:type="spellEnd"/>
      <w:r>
        <w:t xml:space="preserve"> </w:t>
      </w:r>
      <w:proofErr w:type="spellStart"/>
      <w:r>
        <w:t>neka</w:t>
      </w:r>
      <w:proofErr w:type="spellEnd"/>
      <w:r>
        <w:t xml:space="preserve"> </w:t>
      </w:r>
      <w:proofErr w:type="spellStart"/>
      <w:r>
        <w:t>njegova</w:t>
      </w:r>
      <w:proofErr w:type="spellEnd"/>
      <w:r>
        <w:t xml:space="preserve"> </w:t>
      </w:r>
      <w:proofErr w:type="spellStart"/>
      <w:r>
        <w:t>obaveza</w:t>
      </w:r>
      <w:proofErr w:type="spellEnd"/>
      <w:r>
        <w:t xml:space="preserve"> </w:t>
      </w:r>
      <w:proofErr w:type="spellStart"/>
      <w:r>
        <w:t>prema</w:t>
      </w:r>
      <w:proofErr w:type="spellEnd"/>
      <w:r>
        <w:t xml:space="preserve"> </w:t>
      </w:r>
      <w:proofErr w:type="spellStart"/>
      <w:r>
        <w:t>primaocu</w:t>
      </w:r>
      <w:proofErr w:type="spellEnd"/>
      <w:r>
        <w:t xml:space="preserve"> </w:t>
      </w:r>
      <w:proofErr w:type="spellStart"/>
      <w:r>
        <w:t>uputa</w:t>
      </w:r>
      <w:proofErr w:type="spellEnd"/>
      <w:r>
        <w:t>.</w:t>
      </w:r>
    </w:p>
    <w:p w14:paraId="104964C7" w14:textId="77777777" w:rsidR="00A141E4" w:rsidRDefault="00A141E4" w:rsidP="00A141E4">
      <w:pPr>
        <w:jc w:val="center"/>
      </w:pPr>
    </w:p>
    <w:p w14:paraId="6AABEA8D" w14:textId="77777777" w:rsidR="00A141E4" w:rsidRDefault="00A141E4" w:rsidP="00A141E4">
      <w:pPr>
        <w:jc w:val="center"/>
      </w:pPr>
      <w:r>
        <w:t xml:space="preserve">(3) </w:t>
      </w:r>
      <w:proofErr w:type="spellStart"/>
      <w:r>
        <w:t>Otvaranje</w:t>
      </w:r>
      <w:proofErr w:type="spellEnd"/>
      <w:r>
        <w:t xml:space="preserve"> </w:t>
      </w:r>
      <w:proofErr w:type="spellStart"/>
      <w:r>
        <w:t>stečaja</w:t>
      </w:r>
      <w:proofErr w:type="spellEnd"/>
      <w:r>
        <w:t xml:space="preserve"> </w:t>
      </w:r>
      <w:proofErr w:type="spellStart"/>
      <w:r>
        <w:t>nad</w:t>
      </w:r>
      <w:proofErr w:type="spellEnd"/>
      <w:r>
        <w:t xml:space="preserve"> </w:t>
      </w:r>
      <w:proofErr w:type="spellStart"/>
      <w:r>
        <w:t>imovinom</w:t>
      </w:r>
      <w:proofErr w:type="spellEnd"/>
      <w:r>
        <w:t xml:space="preserve"> </w:t>
      </w:r>
      <w:proofErr w:type="spellStart"/>
      <w:r>
        <w:t>uputioca</w:t>
      </w:r>
      <w:proofErr w:type="spellEnd"/>
      <w:r>
        <w:t xml:space="preserve"> </w:t>
      </w:r>
      <w:proofErr w:type="spellStart"/>
      <w:r>
        <w:t>povlači</w:t>
      </w:r>
      <w:proofErr w:type="spellEnd"/>
      <w:r>
        <w:t xml:space="preserve"> po </w:t>
      </w:r>
      <w:proofErr w:type="spellStart"/>
      <w:r>
        <w:t>samom</w:t>
      </w:r>
      <w:proofErr w:type="spellEnd"/>
      <w:r>
        <w:t xml:space="preserve"> </w:t>
      </w:r>
      <w:proofErr w:type="spellStart"/>
      <w:r>
        <w:t>zakonu</w:t>
      </w:r>
      <w:proofErr w:type="spellEnd"/>
      <w:r>
        <w:t xml:space="preserve"> </w:t>
      </w:r>
      <w:proofErr w:type="spellStart"/>
      <w:r>
        <w:t>opozivanje</w:t>
      </w:r>
      <w:proofErr w:type="spellEnd"/>
      <w:r>
        <w:t xml:space="preserve"> </w:t>
      </w:r>
      <w:proofErr w:type="spellStart"/>
      <w:r>
        <w:t>uputa</w:t>
      </w:r>
      <w:proofErr w:type="spellEnd"/>
      <w:r>
        <w:t xml:space="preserve">, </w:t>
      </w:r>
      <w:proofErr w:type="spellStart"/>
      <w:r>
        <w:t>izuzev</w:t>
      </w:r>
      <w:proofErr w:type="spellEnd"/>
      <w:r>
        <w:t xml:space="preserve"> </w:t>
      </w:r>
      <w:proofErr w:type="spellStart"/>
      <w:r>
        <w:t>slučaja</w:t>
      </w:r>
      <w:proofErr w:type="spellEnd"/>
      <w:r>
        <w:t xml:space="preserve"> </w:t>
      </w:r>
      <w:proofErr w:type="spellStart"/>
      <w:r>
        <w:t>kad</w:t>
      </w:r>
      <w:proofErr w:type="spellEnd"/>
      <w:r>
        <w:t xml:space="preserve"> je </w:t>
      </w:r>
      <w:proofErr w:type="spellStart"/>
      <w:r>
        <w:t>upućenik</w:t>
      </w:r>
      <w:proofErr w:type="spellEnd"/>
      <w:r>
        <w:t xml:space="preserve"> bio </w:t>
      </w:r>
      <w:proofErr w:type="spellStart"/>
      <w:r>
        <w:t>već</w:t>
      </w:r>
      <w:proofErr w:type="spellEnd"/>
      <w:r>
        <w:t xml:space="preserve"> </w:t>
      </w:r>
      <w:proofErr w:type="spellStart"/>
      <w:r>
        <w:t>prihvatio</w:t>
      </w:r>
      <w:proofErr w:type="spellEnd"/>
      <w:r>
        <w:t xml:space="preserve"> </w:t>
      </w:r>
      <w:proofErr w:type="spellStart"/>
      <w:r>
        <w:t>uput</w:t>
      </w:r>
      <w:proofErr w:type="spellEnd"/>
      <w:r>
        <w:t xml:space="preserve"> </w:t>
      </w:r>
      <w:proofErr w:type="spellStart"/>
      <w:r>
        <w:t>prije</w:t>
      </w:r>
      <w:proofErr w:type="spellEnd"/>
      <w:r>
        <w:t xml:space="preserve"> </w:t>
      </w:r>
      <w:proofErr w:type="spellStart"/>
      <w:r>
        <w:t>otvaranja</w:t>
      </w:r>
      <w:proofErr w:type="spellEnd"/>
      <w:r>
        <w:t xml:space="preserve"> </w:t>
      </w:r>
      <w:proofErr w:type="spellStart"/>
      <w:r>
        <w:t>stečaja</w:t>
      </w:r>
      <w:proofErr w:type="spellEnd"/>
      <w:r>
        <w:t xml:space="preserve">, </w:t>
      </w:r>
      <w:proofErr w:type="spellStart"/>
      <w:r>
        <w:t>kao</w:t>
      </w:r>
      <w:proofErr w:type="spellEnd"/>
      <w:r>
        <w:t xml:space="preserve"> </w:t>
      </w:r>
      <w:proofErr w:type="spellStart"/>
      <w:r>
        <w:t>i</w:t>
      </w:r>
      <w:proofErr w:type="spellEnd"/>
      <w:r>
        <w:t xml:space="preserve"> </w:t>
      </w:r>
      <w:proofErr w:type="spellStart"/>
      <w:r>
        <w:t>kad</w:t>
      </w:r>
      <w:proofErr w:type="spellEnd"/>
      <w:r>
        <w:t xml:space="preserve"> u </w:t>
      </w:r>
      <w:proofErr w:type="spellStart"/>
      <w:r>
        <w:t>času</w:t>
      </w:r>
      <w:proofErr w:type="spellEnd"/>
      <w:r>
        <w:t xml:space="preserve"> </w:t>
      </w:r>
      <w:proofErr w:type="spellStart"/>
      <w:r>
        <w:t>prihvatanja</w:t>
      </w:r>
      <w:proofErr w:type="spellEnd"/>
      <w:r>
        <w:t xml:space="preserve"> </w:t>
      </w:r>
      <w:proofErr w:type="spellStart"/>
      <w:r>
        <w:t>nije</w:t>
      </w:r>
      <w:proofErr w:type="spellEnd"/>
      <w:r>
        <w:t xml:space="preserve"> </w:t>
      </w:r>
      <w:proofErr w:type="spellStart"/>
      <w:r>
        <w:t>znao</w:t>
      </w:r>
      <w:proofErr w:type="spellEnd"/>
      <w:r>
        <w:t xml:space="preserve"> </w:t>
      </w:r>
      <w:proofErr w:type="spellStart"/>
      <w:r>
        <w:t>niti</w:t>
      </w:r>
      <w:proofErr w:type="spellEnd"/>
      <w:r>
        <w:t xml:space="preserve"> je </w:t>
      </w:r>
      <w:proofErr w:type="spellStart"/>
      <w:r>
        <w:t>morao</w:t>
      </w:r>
      <w:proofErr w:type="spellEnd"/>
      <w:r>
        <w:t xml:space="preserve"> </w:t>
      </w:r>
      <w:proofErr w:type="spellStart"/>
      <w:r>
        <w:t>znati</w:t>
      </w:r>
      <w:proofErr w:type="spellEnd"/>
      <w:r>
        <w:t xml:space="preserve"> za taj </w:t>
      </w:r>
      <w:proofErr w:type="spellStart"/>
      <w:r>
        <w:t>stečaj</w:t>
      </w:r>
      <w:proofErr w:type="spellEnd"/>
      <w:r>
        <w:t>.</w:t>
      </w:r>
    </w:p>
    <w:p w14:paraId="60520F45" w14:textId="77777777" w:rsidR="00A141E4" w:rsidRDefault="00A141E4" w:rsidP="00A141E4">
      <w:pPr>
        <w:jc w:val="center"/>
      </w:pPr>
    </w:p>
    <w:p w14:paraId="4720A10F" w14:textId="77777777" w:rsidR="00A141E4" w:rsidRDefault="00A141E4" w:rsidP="00A141E4">
      <w:pPr>
        <w:jc w:val="center"/>
      </w:pPr>
      <w:proofErr w:type="spellStart"/>
      <w:r>
        <w:t>ODJELjAK</w:t>
      </w:r>
      <w:proofErr w:type="spellEnd"/>
      <w:r>
        <w:t xml:space="preserve"> 5.</w:t>
      </w:r>
    </w:p>
    <w:p w14:paraId="49CF91DE" w14:textId="77777777" w:rsidR="00A141E4" w:rsidRDefault="00A141E4" w:rsidP="00A141E4">
      <w:pPr>
        <w:jc w:val="center"/>
      </w:pPr>
    </w:p>
    <w:p w14:paraId="3B1BCE2F" w14:textId="77777777" w:rsidR="00A141E4" w:rsidRDefault="00A141E4" w:rsidP="00A141E4">
      <w:pPr>
        <w:jc w:val="center"/>
      </w:pPr>
      <w:r>
        <w:t xml:space="preserve">SMRT I </w:t>
      </w:r>
      <w:proofErr w:type="spellStart"/>
      <w:r>
        <w:t>LIŠENjE</w:t>
      </w:r>
      <w:proofErr w:type="spellEnd"/>
      <w:r>
        <w:t xml:space="preserve"> POSLOVNE SPOSOBNOSTI</w:t>
      </w:r>
    </w:p>
    <w:p w14:paraId="34C1C76D" w14:textId="77777777" w:rsidR="00A141E4" w:rsidRDefault="00A141E4" w:rsidP="00A141E4">
      <w:pPr>
        <w:jc w:val="center"/>
      </w:pPr>
    </w:p>
    <w:p w14:paraId="090C7F16" w14:textId="77777777" w:rsidR="00A141E4" w:rsidRDefault="00A141E4" w:rsidP="00A141E4">
      <w:pPr>
        <w:jc w:val="center"/>
      </w:pPr>
      <w:proofErr w:type="spellStart"/>
      <w:r>
        <w:t>Član</w:t>
      </w:r>
      <w:proofErr w:type="spellEnd"/>
      <w:r>
        <w:t xml:space="preserve"> 1135</w:t>
      </w:r>
    </w:p>
    <w:p w14:paraId="3F742457" w14:textId="77777777" w:rsidR="00A141E4" w:rsidRDefault="00A141E4" w:rsidP="00A141E4">
      <w:pPr>
        <w:jc w:val="center"/>
      </w:pPr>
    </w:p>
    <w:p w14:paraId="65A30408" w14:textId="77777777" w:rsidR="00A141E4" w:rsidRDefault="00A141E4" w:rsidP="00A141E4">
      <w:pPr>
        <w:jc w:val="center"/>
      </w:pPr>
      <w:r>
        <w:lastRenderedPageBreak/>
        <w:t xml:space="preserve">Smrt </w:t>
      </w:r>
      <w:proofErr w:type="spellStart"/>
      <w:r>
        <w:t>uputioca</w:t>
      </w:r>
      <w:proofErr w:type="spellEnd"/>
      <w:r>
        <w:t xml:space="preserve">, </w:t>
      </w:r>
      <w:proofErr w:type="spellStart"/>
      <w:r>
        <w:t>primaoca</w:t>
      </w:r>
      <w:proofErr w:type="spellEnd"/>
      <w:r>
        <w:t xml:space="preserve"> </w:t>
      </w:r>
      <w:proofErr w:type="spellStart"/>
      <w:r>
        <w:t>uputa</w:t>
      </w:r>
      <w:proofErr w:type="spellEnd"/>
      <w:r>
        <w:t xml:space="preserve"> </w:t>
      </w:r>
      <w:proofErr w:type="spellStart"/>
      <w:r>
        <w:t>ili</w:t>
      </w:r>
      <w:proofErr w:type="spellEnd"/>
      <w:r>
        <w:t xml:space="preserve"> </w:t>
      </w:r>
      <w:proofErr w:type="spellStart"/>
      <w:r>
        <w:t>upućenika</w:t>
      </w:r>
      <w:proofErr w:type="spellEnd"/>
      <w:r>
        <w:t xml:space="preserve">, </w:t>
      </w:r>
      <w:proofErr w:type="spellStart"/>
      <w:r>
        <w:t>kao</w:t>
      </w:r>
      <w:proofErr w:type="spellEnd"/>
      <w:r>
        <w:t xml:space="preserve"> </w:t>
      </w:r>
      <w:proofErr w:type="spellStart"/>
      <w:r>
        <w:t>i</w:t>
      </w:r>
      <w:proofErr w:type="spellEnd"/>
      <w:r>
        <w:t xml:space="preserve"> </w:t>
      </w:r>
      <w:proofErr w:type="spellStart"/>
      <w:r>
        <w:t>lišenje</w:t>
      </w:r>
      <w:proofErr w:type="spellEnd"/>
      <w:r>
        <w:t xml:space="preserve"> </w:t>
      </w:r>
      <w:proofErr w:type="spellStart"/>
      <w:r>
        <w:t>poslovne</w:t>
      </w:r>
      <w:proofErr w:type="spellEnd"/>
      <w:r>
        <w:t xml:space="preserve"> </w:t>
      </w:r>
      <w:proofErr w:type="spellStart"/>
      <w:r>
        <w:t>sposobnosti</w:t>
      </w:r>
      <w:proofErr w:type="spellEnd"/>
      <w:r>
        <w:t xml:space="preserve"> </w:t>
      </w:r>
      <w:proofErr w:type="spellStart"/>
      <w:r>
        <w:t>nekoga</w:t>
      </w:r>
      <w:proofErr w:type="spellEnd"/>
      <w:r>
        <w:t xml:space="preserve"> od </w:t>
      </w:r>
      <w:proofErr w:type="spellStart"/>
      <w:r>
        <w:t>njih</w:t>
      </w:r>
      <w:proofErr w:type="spellEnd"/>
      <w:r>
        <w:t xml:space="preserve">, </w:t>
      </w:r>
      <w:proofErr w:type="spellStart"/>
      <w:r>
        <w:t>nema</w:t>
      </w:r>
      <w:proofErr w:type="spellEnd"/>
      <w:r>
        <w:t xml:space="preserve"> </w:t>
      </w:r>
      <w:proofErr w:type="spellStart"/>
      <w:r>
        <w:t>uticaja</w:t>
      </w:r>
      <w:proofErr w:type="spellEnd"/>
      <w:r>
        <w:t xml:space="preserve"> </w:t>
      </w:r>
      <w:proofErr w:type="spellStart"/>
      <w:r>
        <w:t>na</w:t>
      </w:r>
      <w:proofErr w:type="spellEnd"/>
      <w:r>
        <w:t xml:space="preserve"> </w:t>
      </w:r>
      <w:proofErr w:type="spellStart"/>
      <w:r>
        <w:t>uput</w:t>
      </w:r>
      <w:proofErr w:type="spellEnd"/>
      <w:r>
        <w:t>.</w:t>
      </w:r>
    </w:p>
    <w:p w14:paraId="39DE8C5C" w14:textId="77777777" w:rsidR="00A141E4" w:rsidRDefault="00A141E4" w:rsidP="00A141E4">
      <w:pPr>
        <w:jc w:val="center"/>
      </w:pPr>
    </w:p>
    <w:p w14:paraId="29BB7D04" w14:textId="77777777" w:rsidR="00A141E4" w:rsidRDefault="00A141E4" w:rsidP="00A141E4">
      <w:pPr>
        <w:jc w:val="center"/>
      </w:pPr>
      <w:proofErr w:type="spellStart"/>
      <w:r>
        <w:t>ODJELjAK</w:t>
      </w:r>
      <w:proofErr w:type="spellEnd"/>
      <w:r>
        <w:t xml:space="preserve"> 6.</w:t>
      </w:r>
    </w:p>
    <w:p w14:paraId="18B7C2E5" w14:textId="77777777" w:rsidR="00A141E4" w:rsidRDefault="00A141E4" w:rsidP="00A141E4">
      <w:pPr>
        <w:jc w:val="center"/>
      </w:pPr>
    </w:p>
    <w:p w14:paraId="5CBC86C2" w14:textId="77777777" w:rsidR="00A141E4" w:rsidRDefault="00A141E4" w:rsidP="00A141E4">
      <w:pPr>
        <w:jc w:val="center"/>
      </w:pPr>
      <w:proofErr w:type="spellStart"/>
      <w:r>
        <w:t>Uput</w:t>
      </w:r>
      <w:proofErr w:type="spellEnd"/>
      <w:r>
        <w:t xml:space="preserve"> u </w:t>
      </w:r>
      <w:proofErr w:type="spellStart"/>
      <w:r>
        <w:t>obliku</w:t>
      </w:r>
      <w:proofErr w:type="spellEnd"/>
      <w:r>
        <w:t xml:space="preserve"> </w:t>
      </w:r>
      <w:proofErr w:type="spellStart"/>
      <w:r>
        <w:t>hartije</w:t>
      </w:r>
      <w:proofErr w:type="spellEnd"/>
      <w:r>
        <w:t xml:space="preserve"> </w:t>
      </w:r>
      <w:proofErr w:type="spellStart"/>
      <w:r>
        <w:t>na</w:t>
      </w:r>
      <w:proofErr w:type="spellEnd"/>
      <w:r>
        <w:t xml:space="preserve"> </w:t>
      </w:r>
      <w:proofErr w:type="spellStart"/>
      <w:r>
        <w:t>donosioca</w:t>
      </w:r>
      <w:proofErr w:type="spellEnd"/>
    </w:p>
    <w:p w14:paraId="478AA9D3" w14:textId="77777777" w:rsidR="00A141E4" w:rsidRDefault="00A141E4" w:rsidP="00A141E4">
      <w:pPr>
        <w:jc w:val="center"/>
      </w:pPr>
    </w:p>
    <w:p w14:paraId="2DA1EC54" w14:textId="77777777" w:rsidR="00A141E4" w:rsidRDefault="00A141E4" w:rsidP="00A141E4">
      <w:pPr>
        <w:jc w:val="center"/>
      </w:pPr>
      <w:proofErr w:type="spellStart"/>
      <w:r>
        <w:t>Član</w:t>
      </w:r>
      <w:proofErr w:type="spellEnd"/>
      <w:r>
        <w:t xml:space="preserve"> 1136</w:t>
      </w:r>
    </w:p>
    <w:p w14:paraId="37F422D7" w14:textId="77777777" w:rsidR="00A141E4" w:rsidRDefault="00A141E4" w:rsidP="00A141E4">
      <w:pPr>
        <w:jc w:val="center"/>
      </w:pPr>
    </w:p>
    <w:p w14:paraId="2BE96128" w14:textId="77777777" w:rsidR="00A141E4" w:rsidRDefault="00A141E4" w:rsidP="00A141E4">
      <w:pPr>
        <w:jc w:val="center"/>
      </w:pPr>
      <w:r>
        <w:t xml:space="preserve">(1) </w:t>
      </w:r>
      <w:proofErr w:type="spellStart"/>
      <w:r>
        <w:t>Pismeni</w:t>
      </w:r>
      <w:proofErr w:type="spellEnd"/>
      <w:r>
        <w:t xml:space="preserve"> </w:t>
      </w:r>
      <w:proofErr w:type="spellStart"/>
      <w:r>
        <w:t>uput</w:t>
      </w:r>
      <w:proofErr w:type="spellEnd"/>
      <w:r>
        <w:t xml:space="preserve"> </w:t>
      </w:r>
      <w:proofErr w:type="spellStart"/>
      <w:r>
        <w:t>može</w:t>
      </w:r>
      <w:proofErr w:type="spellEnd"/>
      <w:r>
        <w:t xml:space="preserve"> </w:t>
      </w:r>
      <w:proofErr w:type="spellStart"/>
      <w:r>
        <w:t>biti</w:t>
      </w:r>
      <w:proofErr w:type="spellEnd"/>
      <w:r>
        <w:t xml:space="preserve"> </w:t>
      </w:r>
      <w:proofErr w:type="spellStart"/>
      <w:r>
        <w:t>izdat</w:t>
      </w:r>
      <w:proofErr w:type="spellEnd"/>
      <w:r>
        <w:t xml:space="preserve"> </w:t>
      </w:r>
      <w:proofErr w:type="spellStart"/>
      <w:r>
        <w:t>na</w:t>
      </w:r>
      <w:proofErr w:type="spellEnd"/>
      <w:r>
        <w:t xml:space="preserve"> </w:t>
      </w:r>
      <w:proofErr w:type="spellStart"/>
      <w:r>
        <w:t>donosioca</w:t>
      </w:r>
      <w:proofErr w:type="spellEnd"/>
      <w:r>
        <w:t>.</w:t>
      </w:r>
    </w:p>
    <w:p w14:paraId="33410736" w14:textId="77777777" w:rsidR="00A141E4" w:rsidRDefault="00A141E4" w:rsidP="00A141E4">
      <w:pPr>
        <w:jc w:val="center"/>
      </w:pPr>
    </w:p>
    <w:p w14:paraId="60BE67A0" w14:textId="77777777" w:rsidR="00A141E4" w:rsidRDefault="00A141E4" w:rsidP="00A141E4">
      <w:pPr>
        <w:jc w:val="center"/>
      </w:pPr>
      <w:r>
        <w:t xml:space="preserve">(2) U </w:t>
      </w:r>
      <w:proofErr w:type="spellStart"/>
      <w:r>
        <w:t>slučaju</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 xml:space="preserve"> </w:t>
      </w:r>
      <w:proofErr w:type="spellStart"/>
      <w:r>
        <w:t>svaki</w:t>
      </w:r>
      <w:proofErr w:type="spellEnd"/>
      <w:r>
        <w:t xml:space="preserve"> </w:t>
      </w:r>
      <w:proofErr w:type="spellStart"/>
      <w:r>
        <w:t>imalac</w:t>
      </w:r>
      <w:proofErr w:type="spellEnd"/>
      <w:r>
        <w:t xml:space="preserve"> </w:t>
      </w:r>
      <w:proofErr w:type="spellStart"/>
      <w:r>
        <w:t>hartije</w:t>
      </w:r>
      <w:proofErr w:type="spellEnd"/>
      <w:r>
        <w:t xml:space="preserve"> </w:t>
      </w:r>
      <w:proofErr w:type="spellStart"/>
      <w:r>
        <w:t>ima</w:t>
      </w:r>
      <w:proofErr w:type="spellEnd"/>
      <w:r>
        <w:t xml:space="preserve"> </w:t>
      </w:r>
      <w:proofErr w:type="spellStart"/>
      <w:r>
        <w:t>prema</w:t>
      </w:r>
      <w:proofErr w:type="spellEnd"/>
      <w:r>
        <w:t xml:space="preserve"> </w:t>
      </w:r>
      <w:proofErr w:type="spellStart"/>
      <w:r>
        <w:t>upućeniku</w:t>
      </w:r>
      <w:proofErr w:type="spellEnd"/>
      <w:r>
        <w:t xml:space="preserve"> </w:t>
      </w:r>
      <w:proofErr w:type="spellStart"/>
      <w:r>
        <w:t>položaj</w:t>
      </w:r>
      <w:proofErr w:type="spellEnd"/>
      <w:r>
        <w:t xml:space="preserve"> </w:t>
      </w:r>
      <w:proofErr w:type="spellStart"/>
      <w:r>
        <w:t>primaoca</w:t>
      </w:r>
      <w:proofErr w:type="spellEnd"/>
      <w:r>
        <w:t xml:space="preserve"> </w:t>
      </w:r>
      <w:proofErr w:type="spellStart"/>
      <w:r>
        <w:t>uputa</w:t>
      </w:r>
      <w:proofErr w:type="spellEnd"/>
      <w:r>
        <w:t>.</w:t>
      </w:r>
    </w:p>
    <w:p w14:paraId="039A4A22" w14:textId="77777777" w:rsidR="00A141E4" w:rsidRDefault="00A141E4" w:rsidP="00A141E4">
      <w:pPr>
        <w:jc w:val="center"/>
      </w:pPr>
    </w:p>
    <w:p w14:paraId="511AA822" w14:textId="77777777" w:rsidR="00A141E4" w:rsidRDefault="00A141E4" w:rsidP="00A141E4">
      <w:pPr>
        <w:jc w:val="center"/>
      </w:pPr>
      <w:r>
        <w:t xml:space="preserve">(3) </w:t>
      </w:r>
      <w:proofErr w:type="spellStart"/>
      <w:r>
        <w:t>Odnosi</w:t>
      </w:r>
      <w:proofErr w:type="spellEnd"/>
      <w:r>
        <w:t xml:space="preserve"> koji </w:t>
      </w:r>
      <w:proofErr w:type="spellStart"/>
      <w:r>
        <w:t>uputom</w:t>
      </w:r>
      <w:proofErr w:type="spellEnd"/>
      <w:r>
        <w:t xml:space="preserve"> </w:t>
      </w:r>
      <w:proofErr w:type="spellStart"/>
      <w:r>
        <w:t>nastaju</w:t>
      </w:r>
      <w:proofErr w:type="spellEnd"/>
      <w:r>
        <w:t xml:space="preserve"> </w:t>
      </w:r>
      <w:proofErr w:type="spellStart"/>
      <w:r>
        <w:t>između</w:t>
      </w:r>
      <w:proofErr w:type="spellEnd"/>
      <w:r>
        <w:t xml:space="preserve"> </w:t>
      </w:r>
      <w:proofErr w:type="spellStart"/>
      <w:r>
        <w:t>primaoca</w:t>
      </w:r>
      <w:proofErr w:type="spellEnd"/>
      <w:r>
        <w:t xml:space="preserve"> </w:t>
      </w:r>
      <w:proofErr w:type="spellStart"/>
      <w:r>
        <w:t>uputa</w:t>
      </w:r>
      <w:proofErr w:type="spellEnd"/>
      <w:r>
        <w:t xml:space="preserve"> </w:t>
      </w:r>
      <w:proofErr w:type="spellStart"/>
      <w:r>
        <w:t>i</w:t>
      </w:r>
      <w:proofErr w:type="spellEnd"/>
      <w:r>
        <w:t xml:space="preserve"> </w:t>
      </w:r>
      <w:proofErr w:type="spellStart"/>
      <w:r>
        <w:t>uputioca</w:t>
      </w:r>
      <w:proofErr w:type="spellEnd"/>
      <w:r>
        <w:t xml:space="preserve">, </w:t>
      </w:r>
      <w:proofErr w:type="spellStart"/>
      <w:r>
        <w:t>nastaju</w:t>
      </w:r>
      <w:proofErr w:type="spellEnd"/>
      <w:r>
        <w:t xml:space="preserve"> u </w:t>
      </w:r>
      <w:proofErr w:type="spellStart"/>
      <w:r>
        <w:t>ovom</w:t>
      </w:r>
      <w:proofErr w:type="spellEnd"/>
      <w:r>
        <w:t xml:space="preserve"> </w:t>
      </w:r>
      <w:proofErr w:type="spellStart"/>
      <w:r>
        <w:t>slučaju</w:t>
      </w:r>
      <w:proofErr w:type="spellEnd"/>
      <w:r>
        <w:t xml:space="preserve"> </w:t>
      </w:r>
      <w:proofErr w:type="spellStart"/>
      <w:r>
        <w:t>samo</w:t>
      </w:r>
      <w:proofErr w:type="spellEnd"/>
      <w:r>
        <w:t xml:space="preserve"> </w:t>
      </w:r>
      <w:proofErr w:type="spellStart"/>
      <w:r>
        <w:t>između</w:t>
      </w:r>
      <w:proofErr w:type="spellEnd"/>
      <w:r>
        <w:t xml:space="preserve"> </w:t>
      </w:r>
      <w:proofErr w:type="spellStart"/>
      <w:r>
        <w:t>svakog</w:t>
      </w:r>
      <w:proofErr w:type="spellEnd"/>
      <w:r>
        <w:t xml:space="preserve"> </w:t>
      </w:r>
      <w:proofErr w:type="spellStart"/>
      <w:r>
        <w:t>pojedinog</w:t>
      </w:r>
      <w:proofErr w:type="spellEnd"/>
      <w:r>
        <w:t xml:space="preserve"> </w:t>
      </w:r>
      <w:proofErr w:type="spellStart"/>
      <w:r>
        <w:t>imaoca</w:t>
      </w:r>
      <w:proofErr w:type="spellEnd"/>
      <w:r>
        <w:t xml:space="preserve"> </w:t>
      </w:r>
      <w:proofErr w:type="spellStart"/>
      <w:r>
        <w:t>hartije</w:t>
      </w:r>
      <w:proofErr w:type="spellEnd"/>
      <w:r>
        <w:t xml:space="preserve"> </w:t>
      </w:r>
      <w:proofErr w:type="spellStart"/>
      <w:r>
        <w:t>i</w:t>
      </w:r>
      <w:proofErr w:type="spellEnd"/>
      <w:r>
        <w:t xml:space="preserve"> </w:t>
      </w:r>
      <w:proofErr w:type="spellStart"/>
      <w:r>
        <w:t>lica</w:t>
      </w:r>
      <w:proofErr w:type="spellEnd"/>
      <w:r>
        <w:t xml:space="preserve"> </w:t>
      </w:r>
      <w:proofErr w:type="spellStart"/>
      <w:r>
        <w:t>koje</w:t>
      </w:r>
      <w:proofErr w:type="spellEnd"/>
      <w:r>
        <w:t xml:space="preserve"> mu je </w:t>
      </w:r>
      <w:proofErr w:type="spellStart"/>
      <w:r>
        <w:t>hartiju</w:t>
      </w:r>
      <w:proofErr w:type="spellEnd"/>
      <w:r>
        <w:t xml:space="preserve"> </w:t>
      </w:r>
      <w:proofErr w:type="spellStart"/>
      <w:r>
        <w:t>ustupilo</w:t>
      </w:r>
      <w:proofErr w:type="spellEnd"/>
      <w:r>
        <w:t>.</w:t>
      </w:r>
    </w:p>
    <w:p w14:paraId="06B0F985" w14:textId="77777777" w:rsidR="00A141E4" w:rsidRDefault="00A141E4" w:rsidP="00A141E4">
      <w:pPr>
        <w:jc w:val="center"/>
      </w:pPr>
    </w:p>
    <w:p w14:paraId="4E611CA3" w14:textId="77777777" w:rsidR="00A141E4" w:rsidRDefault="00A141E4" w:rsidP="00A141E4">
      <w:pPr>
        <w:jc w:val="center"/>
      </w:pPr>
      <w:proofErr w:type="spellStart"/>
      <w:r>
        <w:t>ODJELjAK</w:t>
      </w:r>
      <w:proofErr w:type="spellEnd"/>
      <w:r>
        <w:t xml:space="preserve"> 7.</w:t>
      </w:r>
    </w:p>
    <w:p w14:paraId="7E947154" w14:textId="77777777" w:rsidR="00A141E4" w:rsidRDefault="00A141E4" w:rsidP="00A141E4">
      <w:pPr>
        <w:jc w:val="center"/>
      </w:pPr>
    </w:p>
    <w:p w14:paraId="1FCC94BC" w14:textId="77777777" w:rsidR="00A141E4" w:rsidRDefault="00A141E4" w:rsidP="00A141E4">
      <w:pPr>
        <w:jc w:val="center"/>
      </w:pPr>
      <w:proofErr w:type="spellStart"/>
      <w:r>
        <w:t>Uput</w:t>
      </w:r>
      <w:proofErr w:type="spellEnd"/>
      <w:r>
        <w:t xml:space="preserve"> u </w:t>
      </w:r>
      <w:proofErr w:type="spellStart"/>
      <w:r>
        <w:t>obliku</w:t>
      </w:r>
      <w:proofErr w:type="spellEnd"/>
      <w:r>
        <w:t xml:space="preserve"> </w:t>
      </w:r>
      <w:proofErr w:type="spellStart"/>
      <w:r>
        <w:t>hartije</w:t>
      </w:r>
      <w:proofErr w:type="spellEnd"/>
      <w:r>
        <w:t xml:space="preserve"> po </w:t>
      </w:r>
      <w:proofErr w:type="spellStart"/>
      <w:r>
        <w:t>naredbi</w:t>
      </w:r>
      <w:proofErr w:type="spellEnd"/>
    </w:p>
    <w:p w14:paraId="0672B576" w14:textId="77777777" w:rsidR="00A141E4" w:rsidRDefault="00A141E4" w:rsidP="00A141E4">
      <w:pPr>
        <w:jc w:val="center"/>
      </w:pPr>
    </w:p>
    <w:p w14:paraId="79A81614" w14:textId="77777777" w:rsidR="00A141E4" w:rsidRDefault="00A141E4" w:rsidP="00A141E4">
      <w:pPr>
        <w:jc w:val="center"/>
      </w:pPr>
      <w:proofErr w:type="spellStart"/>
      <w:r>
        <w:t>Član</w:t>
      </w:r>
      <w:proofErr w:type="spellEnd"/>
      <w:r>
        <w:t xml:space="preserve"> 1137</w:t>
      </w:r>
    </w:p>
    <w:p w14:paraId="4063EF88" w14:textId="77777777" w:rsidR="00A141E4" w:rsidRDefault="00A141E4" w:rsidP="00A141E4">
      <w:pPr>
        <w:jc w:val="center"/>
      </w:pPr>
    </w:p>
    <w:p w14:paraId="54E90E65" w14:textId="77777777" w:rsidR="00A141E4" w:rsidRDefault="00A141E4" w:rsidP="00A141E4">
      <w:pPr>
        <w:jc w:val="center"/>
      </w:pPr>
      <w:r>
        <w:t xml:space="preserve">Pisani </w:t>
      </w:r>
      <w:proofErr w:type="spellStart"/>
      <w:r>
        <w:t>uput</w:t>
      </w:r>
      <w:proofErr w:type="spellEnd"/>
      <w:r>
        <w:t xml:space="preserve"> koji </w:t>
      </w:r>
      <w:proofErr w:type="spellStart"/>
      <w:r>
        <w:t>glasi</w:t>
      </w:r>
      <w:proofErr w:type="spellEnd"/>
      <w:r>
        <w:t xml:space="preserve"> </w:t>
      </w:r>
      <w:proofErr w:type="spellStart"/>
      <w:r>
        <w:t>na</w:t>
      </w:r>
      <w:proofErr w:type="spellEnd"/>
      <w:r>
        <w:t xml:space="preserve"> </w:t>
      </w:r>
      <w:proofErr w:type="spellStart"/>
      <w:r>
        <w:t>novac</w:t>
      </w:r>
      <w:proofErr w:type="spellEnd"/>
      <w:r>
        <w:t xml:space="preserve">, </w:t>
      </w:r>
      <w:proofErr w:type="spellStart"/>
      <w:r>
        <w:t>na</w:t>
      </w:r>
      <w:proofErr w:type="spellEnd"/>
      <w:r>
        <w:t xml:space="preserve"> </w:t>
      </w:r>
      <w:proofErr w:type="spellStart"/>
      <w:r>
        <w:t>hartije</w:t>
      </w:r>
      <w:proofErr w:type="spellEnd"/>
      <w:r>
        <w:t xml:space="preserve"> od </w:t>
      </w:r>
      <w:proofErr w:type="spellStart"/>
      <w:r>
        <w:t>vrijednosti</w:t>
      </w:r>
      <w:proofErr w:type="spellEnd"/>
      <w:r>
        <w:t xml:space="preserve"> </w:t>
      </w:r>
      <w:proofErr w:type="spellStart"/>
      <w:r>
        <w:t>ili</w:t>
      </w:r>
      <w:proofErr w:type="spellEnd"/>
      <w:r>
        <w:t xml:space="preserve"> </w:t>
      </w:r>
      <w:proofErr w:type="spellStart"/>
      <w:r>
        <w:t>na</w:t>
      </w:r>
      <w:proofErr w:type="spellEnd"/>
      <w:r>
        <w:t xml:space="preserve"> </w:t>
      </w:r>
      <w:proofErr w:type="spellStart"/>
      <w:r>
        <w:t>zamjenljive</w:t>
      </w:r>
      <w:proofErr w:type="spellEnd"/>
      <w:r>
        <w:t xml:space="preserve"> </w:t>
      </w:r>
      <w:proofErr w:type="spellStart"/>
      <w:r>
        <w:t>stvari</w:t>
      </w:r>
      <w:proofErr w:type="spellEnd"/>
      <w:r>
        <w:t xml:space="preserve"> </w:t>
      </w:r>
      <w:proofErr w:type="spellStart"/>
      <w:r>
        <w:t>može</w:t>
      </w:r>
      <w:proofErr w:type="spellEnd"/>
      <w:r>
        <w:t xml:space="preserve"> </w:t>
      </w:r>
      <w:proofErr w:type="spellStart"/>
      <w:r>
        <w:t>biti</w:t>
      </w:r>
      <w:proofErr w:type="spellEnd"/>
      <w:r>
        <w:t xml:space="preserve"> </w:t>
      </w:r>
      <w:proofErr w:type="spellStart"/>
      <w:r>
        <w:t>izdat</w:t>
      </w:r>
      <w:proofErr w:type="spellEnd"/>
      <w:r>
        <w:t xml:space="preserve"> </w:t>
      </w:r>
      <w:proofErr w:type="spellStart"/>
      <w:r>
        <w:t>sa</w:t>
      </w:r>
      <w:proofErr w:type="spellEnd"/>
      <w:r>
        <w:t xml:space="preserve"> </w:t>
      </w:r>
      <w:proofErr w:type="spellStart"/>
      <w:r>
        <w:t>odredbom</w:t>
      </w:r>
      <w:proofErr w:type="spellEnd"/>
      <w:r>
        <w:t xml:space="preserve"> "po </w:t>
      </w:r>
      <w:proofErr w:type="spellStart"/>
      <w:r>
        <w:t>naredbi</w:t>
      </w:r>
      <w:proofErr w:type="spellEnd"/>
      <w:r>
        <w:t xml:space="preserve">", </w:t>
      </w:r>
      <w:proofErr w:type="spellStart"/>
      <w:r>
        <w:t>ako</w:t>
      </w:r>
      <w:proofErr w:type="spellEnd"/>
      <w:r>
        <w:t xml:space="preserve"> je </w:t>
      </w:r>
      <w:proofErr w:type="spellStart"/>
      <w:r>
        <w:t>upućenik</w:t>
      </w:r>
      <w:proofErr w:type="spellEnd"/>
      <w:r>
        <w:t xml:space="preserve"> lice </w:t>
      </w:r>
      <w:proofErr w:type="spellStart"/>
      <w:r>
        <w:t>koje</w:t>
      </w:r>
      <w:proofErr w:type="spellEnd"/>
      <w:r>
        <w:t xml:space="preserve"> se </w:t>
      </w:r>
      <w:proofErr w:type="spellStart"/>
      <w:r>
        <w:t>bavi</w:t>
      </w:r>
      <w:proofErr w:type="spellEnd"/>
      <w:r>
        <w:t xml:space="preserve"> </w:t>
      </w:r>
      <w:proofErr w:type="spellStart"/>
      <w:r>
        <w:t>privrednom</w:t>
      </w:r>
      <w:proofErr w:type="spellEnd"/>
      <w:r>
        <w:t xml:space="preserve"> </w:t>
      </w:r>
      <w:proofErr w:type="spellStart"/>
      <w:r>
        <w:t>djelatnošću</w:t>
      </w:r>
      <w:proofErr w:type="spellEnd"/>
      <w:r>
        <w:t xml:space="preserve"> </w:t>
      </w:r>
      <w:proofErr w:type="spellStart"/>
      <w:r>
        <w:t>i</w:t>
      </w:r>
      <w:proofErr w:type="spellEnd"/>
      <w:r>
        <w:t xml:space="preserve"> </w:t>
      </w:r>
      <w:proofErr w:type="spellStart"/>
      <w:r>
        <w:t>ako</w:t>
      </w:r>
      <w:proofErr w:type="spellEnd"/>
      <w:r>
        <w:t xml:space="preserve"> ono </w:t>
      </w:r>
      <w:proofErr w:type="spellStart"/>
      <w:r>
        <w:t>što</w:t>
      </w:r>
      <w:proofErr w:type="spellEnd"/>
      <w:r>
        <w:t xml:space="preserve"> </w:t>
      </w:r>
      <w:proofErr w:type="spellStart"/>
      <w:r>
        <w:t>treba</w:t>
      </w:r>
      <w:proofErr w:type="spellEnd"/>
      <w:r>
        <w:t xml:space="preserve"> da </w:t>
      </w:r>
      <w:proofErr w:type="spellStart"/>
      <w:r>
        <w:t>izvrši</w:t>
      </w:r>
      <w:proofErr w:type="spellEnd"/>
      <w:r>
        <w:t xml:space="preserve"> </w:t>
      </w:r>
      <w:proofErr w:type="spellStart"/>
      <w:r>
        <w:t>ulazi</w:t>
      </w:r>
      <w:proofErr w:type="spellEnd"/>
      <w:r>
        <w:t xml:space="preserve"> u </w:t>
      </w:r>
      <w:proofErr w:type="spellStart"/>
      <w:r>
        <w:t>okvir</w:t>
      </w:r>
      <w:proofErr w:type="spellEnd"/>
      <w:r>
        <w:t xml:space="preserve"> </w:t>
      </w:r>
      <w:proofErr w:type="spellStart"/>
      <w:r>
        <w:t>te</w:t>
      </w:r>
      <w:proofErr w:type="spellEnd"/>
      <w:r>
        <w:t xml:space="preserve"> </w:t>
      </w:r>
      <w:proofErr w:type="spellStart"/>
      <w:r>
        <w:t>djelatnosti</w:t>
      </w:r>
      <w:proofErr w:type="spellEnd"/>
      <w:r>
        <w:t>.</w:t>
      </w:r>
    </w:p>
    <w:p w14:paraId="0BDA184E" w14:textId="77777777" w:rsidR="00A141E4" w:rsidRDefault="00A141E4" w:rsidP="00A141E4">
      <w:pPr>
        <w:jc w:val="center"/>
      </w:pPr>
    </w:p>
    <w:p w14:paraId="48E3131F" w14:textId="77777777" w:rsidR="00A141E4" w:rsidRPr="00A141E4" w:rsidRDefault="00A141E4" w:rsidP="00A141E4">
      <w:pPr>
        <w:jc w:val="center"/>
        <w:rPr>
          <w:lang w:val="fr-FR"/>
        </w:rPr>
      </w:pPr>
      <w:r w:rsidRPr="00A141E4">
        <w:rPr>
          <w:lang w:val="fr-FR"/>
        </w:rPr>
        <w:t>Glava XXXVIII</w:t>
      </w:r>
    </w:p>
    <w:p w14:paraId="4A615B3C" w14:textId="77777777" w:rsidR="00A141E4" w:rsidRPr="00A141E4" w:rsidRDefault="00A141E4" w:rsidP="00A141E4">
      <w:pPr>
        <w:jc w:val="center"/>
        <w:rPr>
          <w:lang w:val="fr-FR"/>
        </w:rPr>
      </w:pPr>
    </w:p>
    <w:p w14:paraId="13F5F7DF" w14:textId="77777777" w:rsidR="00A141E4" w:rsidRPr="00A141E4" w:rsidRDefault="00A141E4" w:rsidP="00A141E4">
      <w:pPr>
        <w:jc w:val="center"/>
        <w:rPr>
          <w:lang w:val="fr-FR"/>
        </w:rPr>
      </w:pPr>
      <w:r w:rsidRPr="00A141E4">
        <w:rPr>
          <w:lang w:val="fr-FR"/>
        </w:rPr>
        <w:t>BANKARSKI NOVČANI DEPOZITI</w:t>
      </w:r>
    </w:p>
    <w:p w14:paraId="5E32EF24" w14:textId="77777777" w:rsidR="00A141E4" w:rsidRPr="00A141E4" w:rsidRDefault="00A141E4" w:rsidP="00A141E4">
      <w:pPr>
        <w:jc w:val="center"/>
        <w:rPr>
          <w:lang w:val="fr-FR"/>
        </w:rPr>
      </w:pPr>
    </w:p>
    <w:p w14:paraId="630D1CB4" w14:textId="77777777" w:rsidR="00A141E4" w:rsidRPr="00A141E4" w:rsidRDefault="00A141E4" w:rsidP="00A141E4">
      <w:pPr>
        <w:jc w:val="center"/>
        <w:rPr>
          <w:lang w:val="fr-FR"/>
        </w:rPr>
      </w:pPr>
      <w:r w:rsidRPr="00A141E4">
        <w:rPr>
          <w:lang w:val="fr-FR"/>
        </w:rPr>
        <w:t>ODJELjAK 1.</w:t>
      </w:r>
    </w:p>
    <w:p w14:paraId="0913236C" w14:textId="77777777" w:rsidR="00A141E4" w:rsidRPr="00A141E4" w:rsidRDefault="00A141E4" w:rsidP="00A141E4">
      <w:pPr>
        <w:jc w:val="center"/>
        <w:rPr>
          <w:lang w:val="fr-FR"/>
        </w:rPr>
      </w:pPr>
    </w:p>
    <w:p w14:paraId="3E42ADA4" w14:textId="77777777" w:rsidR="00A141E4" w:rsidRPr="00A141E4" w:rsidRDefault="00A141E4" w:rsidP="00A141E4">
      <w:pPr>
        <w:jc w:val="center"/>
        <w:rPr>
          <w:lang w:val="fr-FR"/>
        </w:rPr>
      </w:pPr>
      <w:r w:rsidRPr="00A141E4">
        <w:rPr>
          <w:lang w:val="fr-FR"/>
        </w:rPr>
        <w:t>NOVČANI DEPOZIT</w:t>
      </w:r>
    </w:p>
    <w:p w14:paraId="1F0C4A64" w14:textId="77777777" w:rsidR="00A141E4" w:rsidRPr="00A141E4" w:rsidRDefault="00A141E4" w:rsidP="00A141E4">
      <w:pPr>
        <w:jc w:val="center"/>
        <w:rPr>
          <w:lang w:val="fr-FR"/>
        </w:rPr>
      </w:pPr>
    </w:p>
    <w:p w14:paraId="358EA1B1" w14:textId="77777777" w:rsidR="00A141E4" w:rsidRPr="00A141E4" w:rsidRDefault="00A141E4" w:rsidP="00A141E4">
      <w:pPr>
        <w:jc w:val="center"/>
        <w:rPr>
          <w:lang w:val="fr-FR"/>
        </w:rPr>
      </w:pPr>
      <w:r w:rsidRPr="00A141E4">
        <w:rPr>
          <w:lang w:val="fr-FR"/>
        </w:rPr>
        <w:t>Pojam</w:t>
      </w:r>
    </w:p>
    <w:p w14:paraId="3BDDC217" w14:textId="77777777" w:rsidR="00A141E4" w:rsidRPr="00A141E4" w:rsidRDefault="00A141E4" w:rsidP="00A141E4">
      <w:pPr>
        <w:jc w:val="center"/>
        <w:rPr>
          <w:lang w:val="fr-FR"/>
        </w:rPr>
      </w:pPr>
    </w:p>
    <w:p w14:paraId="456BCE70" w14:textId="77777777" w:rsidR="00A141E4" w:rsidRPr="00A141E4" w:rsidRDefault="00A141E4" w:rsidP="00A141E4">
      <w:pPr>
        <w:jc w:val="center"/>
        <w:rPr>
          <w:lang w:val="fr-FR"/>
        </w:rPr>
      </w:pPr>
      <w:r w:rsidRPr="00A141E4">
        <w:rPr>
          <w:lang w:val="fr-FR"/>
        </w:rPr>
        <w:t>Član 1138</w:t>
      </w:r>
    </w:p>
    <w:p w14:paraId="53DB6F9C" w14:textId="77777777" w:rsidR="00A141E4" w:rsidRPr="00A141E4" w:rsidRDefault="00A141E4" w:rsidP="00A141E4">
      <w:pPr>
        <w:jc w:val="center"/>
        <w:rPr>
          <w:lang w:val="fr-FR"/>
        </w:rPr>
      </w:pPr>
    </w:p>
    <w:p w14:paraId="2455941B" w14:textId="77777777" w:rsidR="00A141E4" w:rsidRPr="00A141E4" w:rsidRDefault="00A141E4" w:rsidP="00A141E4">
      <w:pPr>
        <w:jc w:val="center"/>
        <w:rPr>
          <w:lang w:val="fr-FR"/>
        </w:rPr>
      </w:pPr>
      <w:r w:rsidRPr="00A141E4">
        <w:rPr>
          <w:lang w:val="fr-FR"/>
        </w:rPr>
        <w:t>(1) Ugovor o novčanom depozitu je zaključen kada se banka obavezala da primi, a deponent da položi kod banke određeni novčani iznos.</w:t>
      </w:r>
    </w:p>
    <w:p w14:paraId="021FA0E3" w14:textId="77777777" w:rsidR="00A141E4" w:rsidRPr="00A141E4" w:rsidRDefault="00A141E4" w:rsidP="00A141E4">
      <w:pPr>
        <w:jc w:val="center"/>
        <w:rPr>
          <w:lang w:val="fr-FR"/>
        </w:rPr>
      </w:pPr>
    </w:p>
    <w:p w14:paraId="126BC61C" w14:textId="77777777" w:rsidR="00A141E4" w:rsidRPr="00A141E4" w:rsidRDefault="00A141E4" w:rsidP="00A141E4">
      <w:pPr>
        <w:jc w:val="center"/>
        <w:rPr>
          <w:lang w:val="fr-FR"/>
        </w:rPr>
      </w:pPr>
      <w:r w:rsidRPr="00A141E4">
        <w:rPr>
          <w:lang w:val="fr-FR"/>
        </w:rPr>
        <w:t>(2) Ugovorom iz stava 1 ovog člana banka stiče pravo da raspolaže deponovanim novcem i dužna je da ga vrati prema uslovima predviđenim u ugovoru.</w:t>
      </w:r>
    </w:p>
    <w:p w14:paraId="4B9BE901" w14:textId="77777777" w:rsidR="00A141E4" w:rsidRPr="00A141E4" w:rsidRDefault="00A141E4" w:rsidP="00A141E4">
      <w:pPr>
        <w:jc w:val="center"/>
        <w:rPr>
          <w:lang w:val="fr-FR"/>
        </w:rPr>
      </w:pPr>
    </w:p>
    <w:p w14:paraId="3746AB1F" w14:textId="77777777" w:rsidR="00A141E4" w:rsidRPr="00A141E4" w:rsidRDefault="00A141E4" w:rsidP="00A141E4">
      <w:pPr>
        <w:jc w:val="center"/>
        <w:rPr>
          <w:lang w:val="fr-FR"/>
        </w:rPr>
      </w:pPr>
      <w:r w:rsidRPr="00A141E4">
        <w:rPr>
          <w:lang w:val="fr-FR"/>
        </w:rPr>
        <w:t>Otvaranje računa</w:t>
      </w:r>
    </w:p>
    <w:p w14:paraId="2D1FA359" w14:textId="77777777" w:rsidR="00A141E4" w:rsidRPr="00A141E4" w:rsidRDefault="00A141E4" w:rsidP="00A141E4">
      <w:pPr>
        <w:jc w:val="center"/>
        <w:rPr>
          <w:lang w:val="fr-FR"/>
        </w:rPr>
      </w:pPr>
    </w:p>
    <w:p w14:paraId="31CA5411" w14:textId="77777777" w:rsidR="00A141E4" w:rsidRPr="00A141E4" w:rsidRDefault="00A141E4" w:rsidP="00A141E4">
      <w:pPr>
        <w:jc w:val="center"/>
        <w:rPr>
          <w:lang w:val="fr-FR"/>
        </w:rPr>
      </w:pPr>
      <w:r w:rsidRPr="00A141E4">
        <w:rPr>
          <w:lang w:val="fr-FR"/>
        </w:rPr>
        <w:t>Član 1139</w:t>
      </w:r>
    </w:p>
    <w:p w14:paraId="3A07D5A3" w14:textId="77777777" w:rsidR="00A141E4" w:rsidRPr="00A141E4" w:rsidRDefault="00A141E4" w:rsidP="00A141E4">
      <w:pPr>
        <w:jc w:val="center"/>
        <w:rPr>
          <w:lang w:val="fr-FR"/>
        </w:rPr>
      </w:pPr>
    </w:p>
    <w:p w14:paraId="599B904D" w14:textId="77777777" w:rsidR="00A141E4" w:rsidRPr="00A141E4" w:rsidRDefault="00A141E4" w:rsidP="00A141E4">
      <w:pPr>
        <w:jc w:val="center"/>
        <w:rPr>
          <w:lang w:val="fr-FR"/>
        </w:rPr>
      </w:pPr>
      <w:r w:rsidRPr="00A141E4">
        <w:rPr>
          <w:lang w:val="fr-FR"/>
        </w:rPr>
        <w:t>(1) Na osnovu ugovora o novčanom depozitu banka otvara račun u korist i na teret kojeg upisuje sva potraživanja i dugovanja koja proizađu iz poslova sa deponentom ili za njegov račun sa trećim.</w:t>
      </w:r>
    </w:p>
    <w:p w14:paraId="3FFBBBC1" w14:textId="77777777" w:rsidR="00A141E4" w:rsidRPr="00A141E4" w:rsidRDefault="00A141E4" w:rsidP="00A141E4">
      <w:pPr>
        <w:jc w:val="center"/>
        <w:rPr>
          <w:lang w:val="fr-FR"/>
        </w:rPr>
      </w:pPr>
    </w:p>
    <w:p w14:paraId="375EB687" w14:textId="77777777" w:rsidR="00A141E4" w:rsidRPr="00A141E4" w:rsidRDefault="00A141E4" w:rsidP="00A141E4">
      <w:pPr>
        <w:jc w:val="center"/>
        <w:rPr>
          <w:lang w:val="fr-FR"/>
        </w:rPr>
      </w:pPr>
      <w:r w:rsidRPr="00A141E4">
        <w:rPr>
          <w:lang w:val="fr-FR"/>
        </w:rPr>
        <w:t>(2) Ne upisuju se u račun ona potraživanja, odnosno dugovanja za koje se ugovorne strane dogovore da ih isključe.</w:t>
      </w:r>
    </w:p>
    <w:p w14:paraId="478D2399" w14:textId="77777777" w:rsidR="00A141E4" w:rsidRPr="00A141E4" w:rsidRDefault="00A141E4" w:rsidP="00A141E4">
      <w:pPr>
        <w:jc w:val="center"/>
        <w:rPr>
          <w:lang w:val="fr-FR"/>
        </w:rPr>
      </w:pPr>
    </w:p>
    <w:p w14:paraId="0C9B7429" w14:textId="77777777" w:rsidR="00A141E4" w:rsidRPr="00A141E4" w:rsidRDefault="00A141E4" w:rsidP="00A141E4">
      <w:pPr>
        <w:jc w:val="center"/>
        <w:rPr>
          <w:lang w:val="fr-FR"/>
        </w:rPr>
      </w:pPr>
      <w:r w:rsidRPr="00A141E4">
        <w:rPr>
          <w:lang w:val="fr-FR"/>
        </w:rPr>
        <w:t>Otklanjanje dugovnog salda</w:t>
      </w:r>
    </w:p>
    <w:p w14:paraId="42C3F8A0" w14:textId="77777777" w:rsidR="00A141E4" w:rsidRPr="00A141E4" w:rsidRDefault="00A141E4" w:rsidP="00A141E4">
      <w:pPr>
        <w:jc w:val="center"/>
        <w:rPr>
          <w:lang w:val="fr-FR"/>
        </w:rPr>
      </w:pPr>
    </w:p>
    <w:p w14:paraId="7325E0A6" w14:textId="77777777" w:rsidR="00A141E4" w:rsidRPr="00A141E4" w:rsidRDefault="00A141E4" w:rsidP="00A141E4">
      <w:pPr>
        <w:jc w:val="center"/>
        <w:rPr>
          <w:lang w:val="fr-FR"/>
        </w:rPr>
      </w:pPr>
      <w:r w:rsidRPr="00A141E4">
        <w:rPr>
          <w:lang w:val="fr-FR"/>
        </w:rPr>
        <w:t>Član 1140</w:t>
      </w:r>
    </w:p>
    <w:p w14:paraId="0F2827EF" w14:textId="77777777" w:rsidR="00A141E4" w:rsidRPr="00A141E4" w:rsidRDefault="00A141E4" w:rsidP="00A141E4">
      <w:pPr>
        <w:jc w:val="center"/>
        <w:rPr>
          <w:lang w:val="fr-FR"/>
        </w:rPr>
      </w:pPr>
    </w:p>
    <w:p w14:paraId="1290B765" w14:textId="77777777" w:rsidR="00A141E4" w:rsidRPr="00A141E4" w:rsidRDefault="00A141E4" w:rsidP="00A141E4">
      <w:pPr>
        <w:jc w:val="center"/>
        <w:rPr>
          <w:lang w:val="fr-FR"/>
        </w:rPr>
      </w:pPr>
      <w:r w:rsidRPr="00A141E4">
        <w:rPr>
          <w:lang w:val="fr-FR"/>
        </w:rPr>
        <w:t>(1) Banka je obavezna da vrši isplate sa računa u granicama raspoloživih sredstava.</w:t>
      </w:r>
    </w:p>
    <w:p w14:paraId="54D860AD" w14:textId="77777777" w:rsidR="00A141E4" w:rsidRPr="00A141E4" w:rsidRDefault="00A141E4" w:rsidP="00A141E4">
      <w:pPr>
        <w:jc w:val="center"/>
        <w:rPr>
          <w:lang w:val="fr-FR"/>
        </w:rPr>
      </w:pPr>
    </w:p>
    <w:p w14:paraId="0C01B587" w14:textId="77777777" w:rsidR="00A141E4" w:rsidRPr="00A141E4" w:rsidRDefault="00A141E4" w:rsidP="00A141E4">
      <w:pPr>
        <w:jc w:val="center"/>
        <w:rPr>
          <w:lang w:val="fr-FR"/>
        </w:rPr>
      </w:pPr>
      <w:r w:rsidRPr="00A141E4">
        <w:rPr>
          <w:lang w:val="fr-FR"/>
        </w:rPr>
        <w:t>(2) Ako je banka obavila jednu ili više uplata i isplata u okviru ugovora o depozitu, koje čine račun pasivnim, o tome mora bez odlaganja obavijestiti deponenta koji je dužan odmah da preduzme mjere u cilju otklanjanja dugovnog salda.</w:t>
      </w:r>
    </w:p>
    <w:p w14:paraId="389DA601" w14:textId="77777777" w:rsidR="00A141E4" w:rsidRPr="00A141E4" w:rsidRDefault="00A141E4" w:rsidP="00A141E4">
      <w:pPr>
        <w:jc w:val="center"/>
        <w:rPr>
          <w:lang w:val="fr-FR"/>
        </w:rPr>
      </w:pPr>
    </w:p>
    <w:p w14:paraId="12F6436A" w14:textId="77777777" w:rsidR="00A141E4" w:rsidRPr="00A141E4" w:rsidRDefault="00A141E4" w:rsidP="00A141E4">
      <w:pPr>
        <w:jc w:val="center"/>
        <w:rPr>
          <w:lang w:val="fr-FR"/>
        </w:rPr>
      </w:pPr>
      <w:r w:rsidRPr="00A141E4">
        <w:rPr>
          <w:lang w:val="fr-FR"/>
        </w:rPr>
        <w:t>Vrste novčanih depozita</w:t>
      </w:r>
    </w:p>
    <w:p w14:paraId="0C850530" w14:textId="77777777" w:rsidR="00A141E4" w:rsidRPr="00A141E4" w:rsidRDefault="00A141E4" w:rsidP="00A141E4">
      <w:pPr>
        <w:jc w:val="center"/>
        <w:rPr>
          <w:lang w:val="fr-FR"/>
        </w:rPr>
      </w:pPr>
    </w:p>
    <w:p w14:paraId="6624C772" w14:textId="77777777" w:rsidR="00A141E4" w:rsidRPr="00A141E4" w:rsidRDefault="00A141E4" w:rsidP="00A141E4">
      <w:pPr>
        <w:jc w:val="center"/>
        <w:rPr>
          <w:lang w:val="fr-FR"/>
        </w:rPr>
      </w:pPr>
      <w:r w:rsidRPr="00A141E4">
        <w:rPr>
          <w:lang w:val="fr-FR"/>
        </w:rPr>
        <w:t>Član 1141</w:t>
      </w:r>
    </w:p>
    <w:p w14:paraId="2C04456B" w14:textId="77777777" w:rsidR="00A141E4" w:rsidRPr="00A141E4" w:rsidRDefault="00A141E4" w:rsidP="00A141E4">
      <w:pPr>
        <w:jc w:val="center"/>
        <w:rPr>
          <w:lang w:val="fr-FR"/>
        </w:rPr>
      </w:pPr>
    </w:p>
    <w:p w14:paraId="3AE7EE04" w14:textId="77777777" w:rsidR="00A141E4" w:rsidRPr="00A141E4" w:rsidRDefault="00A141E4" w:rsidP="00A141E4">
      <w:pPr>
        <w:jc w:val="center"/>
        <w:rPr>
          <w:lang w:val="fr-FR"/>
        </w:rPr>
      </w:pPr>
      <w:r w:rsidRPr="00A141E4">
        <w:rPr>
          <w:lang w:val="fr-FR"/>
        </w:rPr>
        <w:t>(1) Novčani depozit može biti po viđenju ili oročen, s otkaznim rokom i bez otkaznog roka, sa posebnom namjenom i bez namjene.</w:t>
      </w:r>
    </w:p>
    <w:p w14:paraId="6EA2E89E" w14:textId="77777777" w:rsidR="00A141E4" w:rsidRPr="00A141E4" w:rsidRDefault="00A141E4" w:rsidP="00A141E4">
      <w:pPr>
        <w:jc w:val="center"/>
        <w:rPr>
          <w:lang w:val="fr-FR"/>
        </w:rPr>
      </w:pPr>
    </w:p>
    <w:p w14:paraId="7AC2D514" w14:textId="77777777" w:rsidR="00A141E4" w:rsidRPr="00A141E4" w:rsidRDefault="00A141E4" w:rsidP="00A141E4">
      <w:pPr>
        <w:jc w:val="center"/>
        <w:rPr>
          <w:lang w:val="fr-FR"/>
        </w:rPr>
      </w:pPr>
      <w:r w:rsidRPr="00A141E4">
        <w:rPr>
          <w:lang w:val="fr-FR"/>
        </w:rPr>
        <w:t>(2) Ako nije suprotno ugovoreno, smatra se da je račun novčanog depozita po viđenju, a deponent računa ima pravo da raspolaže dijelom ili cjelim saldom u svakom trenutku.</w:t>
      </w:r>
    </w:p>
    <w:p w14:paraId="1F755ED2" w14:textId="77777777" w:rsidR="00A141E4" w:rsidRPr="00A141E4" w:rsidRDefault="00A141E4" w:rsidP="00A141E4">
      <w:pPr>
        <w:jc w:val="center"/>
        <w:rPr>
          <w:lang w:val="fr-FR"/>
        </w:rPr>
      </w:pPr>
    </w:p>
    <w:p w14:paraId="74C3702F" w14:textId="77777777" w:rsidR="00A141E4" w:rsidRPr="00A141E4" w:rsidRDefault="00A141E4" w:rsidP="00A141E4">
      <w:pPr>
        <w:jc w:val="center"/>
        <w:rPr>
          <w:lang w:val="fr-FR"/>
        </w:rPr>
      </w:pPr>
      <w:r w:rsidRPr="00A141E4">
        <w:rPr>
          <w:lang w:val="fr-FR"/>
        </w:rPr>
        <w:t>Stanje računa</w:t>
      </w:r>
    </w:p>
    <w:p w14:paraId="08B3A95F" w14:textId="77777777" w:rsidR="00A141E4" w:rsidRPr="00A141E4" w:rsidRDefault="00A141E4" w:rsidP="00A141E4">
      <w:pPr>
        <w:jc w:val="center"/>
        <w:rPr>
          <w:lang w:val="fr-FR"/>
        </w:rPr>
      </w:pPr>
    </w:p>
    <w:p w14:paraId="6F75635F" w14:textId="77777777" w:rsidR="00A141E4" w:rsidRPr="00A141E4" w:rsidRDefault="00A141E4" w:rsidP="00A141E4">
      <w:pPr>
        <w:jc w:val="center"/>
        <w:rPr>
          <w:lang w:val="fr-FR"/>
        </w:rPr>
      </w:pPr>
      <w:r w:rsidRPr="00A141E4">
        <w:rPr>
          <w:lang w:val="fr-FR"/>
        </w:rPr>
        <w:t>Član 1142</w:t>
      </w:r>
    </w:p>
    <w:p w14:paraId="057226C1" w14:textId="77777777" w:rsidR="00A141E4" w:rsidRPr="00A141E4" w:rsidRDefault="00A141E4" w:rsidP="00A141E4">
      <w:pPr>
        <w:jc w:val="center"/>
        <w:rPr>
          <w:lang w:val="fr-FR"/>
        </w:rPr>
      </w:pPr>
    </w:p>
    <w:p w14:paraId="07457BAE" w14:textId="77777777" w:rsidR="00A141E4" w:rsidRPr="00A141E4" w:rsidRDefault="00A141E4" w:rsidP="00A141E4">
      <w:pPr>
        <w:jc w:val="center"/>
        <w:rPr>
          <w:lang w:val="fr-FR"/>
        </w:rPr>
      </w:pPr>
      <w:r w:rsidRPr="00A141E4">
        <w:rPr>
          <w:lang w:val="fr-FR"/>
        </w:rPr>
        <w:t>(1) Banka je dužna da deponenta obavještava o svakoj promjeni stanja na njegovom računu.</w:t>
      </w:r>
    </w:p>
    <w:p w14:paraId="0FA67338" w14:textId="77777777" w:rsidR="00A141E4" w:rsidRPr="00A141E4" w:rsidRDefault="00A141E4" w:rsidP="00A141E4">
      <w:pPr>
        <w:jc w:val="center"/>
        <w:rPr>
          <w:lang w:val="fr-FR"/>
        </w:rPr>
      </w:pPr>
    </w:p>
    <w:p w14:paraId="7F9ED6E0" w14:textId="77777777" w:rsidR="00A141E4" w:rsidRPr="00A141E4" w:rsidRDefault="00A141E4" w:rsidP="00A141E4">
      <w:pPr>
        <w:jc w:val="center"/>
        <w:rPr>
          <w:lang w:val="fr-FR"/>
        </w:rPr>
      </w:pPr>
      <w:r w:rsidRPr="00A141E4">
        <w:rPr>
          <w:lang w:val="fr-FR"/>
        </w:rPr>
        <w:t>(2) Banka je dužna krajem svake godine, a ako je to ugovoreno ili uobičajeno i češće, poslati izvještaj o stanju računa (saldo).</w:t>
      </w:r>
    </w:p>
    <w:p w14:paraId="0BA63DAC" w14:textId="77777777" w:rsidR="00A141E4" w:rsidRPr="00A141E4" w:rsidRDefault="00A141E4" w:rsidP="00A141E4">
      <w:pPr>
        <w:jc w:val="center"/>
        <w:rPr>
          <w:lang w:val="fr-FR"/>
        </w:rPr>
      </w:pPr>
    </w:p>
    <w:p w14:paraId="0398B15A" w14:textId="77777777" w:rsidR="00A141E4" w:rsidRDefault="00A141E4" w:rsidP="00A141E4">
      <w:pPr>
        <w:jc w:val="center"/>
      </w:pPr>
      <w:proofErr w:type="spellStart"/>
      <w:r>
        <w:t>Mjesto</w:t>
      </w:r>
      <w:proofErr w:type="spellEnd"/>
      <w:r>
        <w:t xml:space="preserve"> </w:t>
      </w:r>
      <w:proofErr w:type="spellStart"/>
      <w:r>
        <w:t>uplata</w:t>
      </w:r>
      <w:proofErr w:type="spellEnd"/>
      <w:r>
        <w:t xml:space="preserve"> </w:t>
      </w:r>
      <w:proofErr w:type="spellStart"/>
      <w:r>
        <w:t>i</w:t>
      </w:r>
      <w:proofErr w:type="spellEnd"/>
      <w:r>
        <w:t xml:space="preserve"> </w:t>
      </w:r>
      <w:proofErr w:type="spellStart"/>
      <w:r>
        <w:t>isplata</w:t>
      </w:r>
      <w:proofErr w:type="spellEnd"/>
    </w:p>
    <w:p w14:paraId="13D87036" w14:textId="77777777" w:rsidR="00A141E4" w:rsidRDefault="00A141E4" w:rsidP="00A141E4">
      <w:pPr>
        <w:jc w:val="center"/>
      </w:pPr>
    </w:p>
    <w:p w14:paraId="71558907" w14:textId="77777777" w:rsidR="00A141E4" w:rsidRDefault="00A141E4" w:rsidP="00A141E4">
      <w:pPr>
        <w:jc w:val="center"/>
      </w:pPr>
      <w:proofErr w:type="spellStart"/>
      <w:r>
        <w:t>Član</w:t>
      </w:r>
      <w:proofErr w:type="spellEnd"/>
      <w:r>
        <w:t xml:space="preserve"> 1143</w:t>
      </w:r>
    </w:p>
    <w:p w14:paraId="7976C155" w14:textId="77777777" w:rsidR="00A141E4" w:rsidRDefault="00A141E4" w:rsidP="00A141E4">
      <w:pPr>
        <w:jc w:val="center"/>
      </w:pPr>
    </w:p>
    <w:p w14:paraId="5BE3DA61" w14:textId="77777777" w:rsidR="00A141E4" w:rsidRDefault="00A141E4" w:rsidP="00A141E4">
      <w:pPr>
        <w:jc w:val="center"/>
      </w:pPr>
      <w:proofErr w:type="spellStart"/>
      <w:r>
        <w:t>Ako</w:t>
      </w:r>
      <w:proofErr w:type="spellEnd"/>
      <w:r>
        <w:t xml:space="preserve"> </w:t>
      </w:r>
      <w:proofErr w:type="spellStart"/>
      <w:r>
        <w:t>među</w:t>
      </w:r>
      <w:proofErr w:type="spellEnd"/>
      <w:r>
        <w:t xml:space="preserve"> </w:t>
      </w:r>
      <w:proofErr w:type="spellStart"/>
      <w:r>
        <w:t>ugovornim</w:t>
      </w:r>
      <w:proofErr w:type="spellEnd"/>
      <w:r>
        <w:t xml:space="preserve"> </w:t>
      </w:r>
      <w:proofErr w:type="spellStart"/>
      <w:r>
        <w:t>stranama</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dogovoreno</w:t>
      </w:r>
      <w:proofErr w:type="spellEnd"/>
      <w:r>
        <w:t xml:space="preserve">, </w:t>
      </w:r>
      <w:proofErr w:type="spellStart"/>
      <w:r>
        <w:t>nalozi</w:t>
      </w:r>
      <w:proofErr w:type="spellEnd"/>
      <w:r>
        <w:t xml:space="preserve"> za </w:t>
      </w:r>
      <w:proofErr w:type="spellStart"/>
      <w:r>
        <w:t>uplatu</w:t>
      </w:r>
      <w:proofErr w:type="spellEnd"/>
      <w:r>
        <w:t xml:space="preserve"> </w:t>
      </w:r>
      <w:proofErr w:type="spellStart"/>
      <w:r>
        <w:t>i</w:t>
      </w:r>
      <w:proofErr w:type="spellEnd"/>
      <w:r>
        <w:t xml:space="preserve"> </w:t>
      </w:r>
      <w:proofErr w:type="spellStart"/>
      <w:r>
        <w:t>isplatu</w:t>
      </w:r>
      <w:proofErr w:type="spellEnd"/>
      <w:r>
        <w:t xml:space="preserve"> </w:t>
      </w:r>
      <w:proofErr w:type="spellStart"/>
      <w:r>
        <w:t>sa</w:t>
      </w:r>
      <w:proofErr w:type="spellEnd"/>
      <w:r>
        <w:t xml:space="preserve"> </w:t>
      </w:r>
      <w:proofErr w:type="spellStart"/>
      <w:r>
        <w:t>računa</w:t>
      </w:r>
      <w:proofErr w:type="spellEnd"/>
      <w:r>
        <w:t xml:space="preserve"> </w:t>
      </w:r>
      <w:proofErr w:type="spellStart"/>
      <w:r>
        <w:t>deponenta</w:t>
      </w:r>
      <w:proofErr w:type="spellEnd"/>
      <w:r>
        <w:t xml:space="preserve"> </w:t>
      </w:r>
      <w:proofErr w:type="spellStart"/>
      <w:r>
        <w:t>upućuju</w:t>
      </w:r>
      <w:proofErr w:type="spellEnd"/>
      <w:r>
        <w:t xml:space="preserve"> se u </w:t>
      </w:r>
      <w:proofErr w:type="spellStart"/>
      <w:r>
        <w:t>sjedište</w:t>
      </w:r>
      <w:proofErr w:type="spellEnd"/>
      <w:r>
        <w:t xml:space="preserve"> </w:t>
      </w:r>
      <w:proofErr w:type="spellStart"/>
      <w:r>
        <w:t>banke</w:t>
      </w:r>
      <w:proofErr w:type="spellEnd"/>
      <w:r>
        <w:t xml:space="preserve"> </w:t>
      </w:r>
      <w:proofErr w:type="spellStart"/>
      <w:r>
        <w:t>kod</w:t>
      </w:r>
      <w:proofErr w:type="spellEnd"/>
      <w:r>
        <w:t xml:space="preserve"> </w:t>
      </w:r>
      <w:proofErr w:type="spellStart"/>
      <w:r>
        <w:t>koje</w:t>
      </w:r>
      <w:proofErr w:type="spellEnd"/>
      <w:r>
        <w:t xml:space="preserve"> je </w:t>
      </w:r>
      <w:proofErr w:type="spellStart"/>
      <w:r>
        <w:t>račun</w:t>
      </w:r>
      <w:proofErr w:type="spellEnd"/>
      <w:r>
        <w:t xml:space="preserve"> </w:t>
      </w:r>
      <w:proofErr w:type="spellStart"/>
      <w:r>
        <w:t>otvoren</w:t>
      </w:r>
      <w:proofErr w:type="spellEnd"/>
      <w:r>
        <w:t>.</w:t>
      </w:r>
    </w:p>
    <w:p w14:paraId="4F3DA8DC" w14:textId="77777777" w:rsidR="00A141E4" w:rsidRDefault="00A141E4" w:rsidP="00A141E4">
      <w:pPr>
        <w:jc w:val="center"/>
      </w:pPr>
    </w:p>
    <w:p w14:paraId="0B83CFCD" w14:textId="77777777" w:rsidR="00A141E4" w:rsidRDefault="00A141E4" w:rsidP="00A141E4">
      <w:pPr>
        <w:jc w:val="center"/>
      </w:pPr>
      <w:proofErr w:type="spellStart"/>
      <w:r>
        <w:lastRenderedPageBreak/>
        <w:t>Postojanje</w:t>
      </w:r>
      <w:proofErr w:type="spellEnd"/>
      <w:r>
        <w:t xml:space="preserve"> </w:t>
      </w:r>
      <w:proofErr w:type="spellStart"/>
      <w:r>
        <w:t>više</w:t>
      </w:r>
      <w:proofErr w:type="spellEnd"/>
      <w:r>
        <w:t xml:space="preserve"> </w:t>
      </w:r>
      <w:proofErr w:type="spellStart"/>
      <w:r>
        <w:t>računa</w:t>
      </w:r>
      <w:proofErr w:type="spellEnd"/>
    </w:p>
    <w:p w14:paraId="5AC790B6" w14:textId="77777777" w:rsidR="00A141E4" w:rsidRDefault="00A141E4" w:rsidP="00A141E4">
      <w:pPr>
        <w:jc w:val="center"/>
      </w:pPr>
    </w:p>
    <w:p w14:paraId="35077A86" w14:textId="77777777" w:rsidR="00A141E4" w:rsidRDefault="00A141E4" w:rsidP="00A141E4">
      <w:pPr>
        <w:jc w:val="center"/>
      </w:pPr>
      <w:proofErr w:type="spellStart"/>
      <w:r>
        <w:t>Član</w:t>
      </w:r>
      <w:proofErr w:type="spellEnd"/>
      <w:r>
        <w:t xml:space="preserve"> 1144</w:t>
      </w:r>
    </w:p>
    <w:p w14:paraId="7AF42970" w14:textId="77777777" w:rsidR="00A141E4" w:rsidRDefault="00A141E4" w:rsidP="00A141E4">
      <w:pPr>
        <w:jc w:val="center"/>
      </w:pPr>
    </w:p>
    <w:p w14:paraId="03E6A7D3" w14:textId="77777777" w:rsidR="00A141E4" w:rsidRDefault="00A141E4" w:rsidP="00A141E4">
      <w:pPr>
        <w:jc w:val="center"/>
      </w:pPr>
      <w:r>
        <w:t xml:space="preserve">U </w:t>
      </w:r>
      <w:proofErr w:type="spellStart"/>
      <w:r>
        <w:t>slučaju</w:t>
      </w:r>
      <w:proofErr w:type="spellEnd"/>
      <w:r>
        <w:t xml:space="preserve"> da </w:t>
      </w:r>
      <w:proofErr w:type="spellStart"/>
      <w:r>
        <w:t>isto</w:t>
      </w:r>
      <w:proofErr w:type="spellEnd"/>
      <w:r>
        <w:t xml:space="preserve"> lice </w:t>
      </w:r>
      <w:proofErr w:type="spellStart"/>
      <w:r>
        <w:t>ima</w:t>
      </w:r>
      <w:proofErr w:type="spellEnd"/>
      <w:r>
        <w:t xml:space="preserve"> </w:t>
      </w:r>
      <w:proofErr w:type="spellStart"/>
      <w:r>
        <w:t>kod</w:t>
      </w:r>
      <w:proofErr w:type="spellEnd"/>
      <w:r>
        <w:t xml:space="preserve"> </w:t>
      </w:r>
      <w:proofErr w:type="spellStart"/>
      <w:r>
        <w:t>jedne</w:t>
      </w:r>
      <w:proofErr w:type="spellEnd"/>
      <w:r>
        <w:t xml:space="preserve"> </w:t>
      </w:r>
      <w:proofErr w:type="spellStart"/>
      <w:r>
        <w:t>banke</w:t>
      </w:r>
      <w:proofErr w:type="spellEnd"/>
      <w:r>
        <w:t xml:space="preserve"> </w:t>
      </w:r>
      <w:proofErr w:type="spellStart"/>
      <w:r>
        <w:t>ili</w:t>
      </w:r>
      <w:proofErr w:type="spellEnd"/>
      <w:r>
        <w:t xml:space="preserve"> </w:t>
      </w:r>
      <w:proofErr w:type="spellStart"/>
      <w:r>
        <w:t>kod</w:t>
      </w:r>
      <w:proofErr w:type="spellEnd"/>
      <w:r>
        <w:t xml:space="preserve"> </w:t>
      </w:r>
      <w:proofErr w:type="spellStart"/>
      <w:r>
        <w:t>više</w:t>
      </w:r>
      <w:proofErr w:type="spellEnd"/>
      <w:r>
        <w:t xml:space="preserve"> </w:t>
      </w:r>
      <w:proofErr w:type="spellStart"/>
      <w:r>
        <w:t>njenih</w:t>
      </w:r>
      <w:proofErr w:type="spellEnd"/>
      <w:r>
        <w:t xml:space="preserve"> </w:t>
      </w:r>
      <w:proofErr w:type="spellStart"/>
      <w:r>
        <w:t>poslovnih</w:t>
      </w:r>
      <w:proofErr w:type="spellEnd"/>
      <w:r>
        <w:t xml:space="preserve"> </w:t>
      </w:r>
      <w:proofErr w:type="spellStart"/>
      <w:r>
        <w:t>jedinica</w:t>
      </w:r>
      <w:proofErr w:type="spellEnd"/>
      <w:r>
        <w:t xml:space="preserve"> </w:t>
      </w:r>
      <w:proofErr w:type="spellStart"/>
      <w:r>
        <w:t>više</w:t>
      </w:r>
      <w:proofErr w:type="spellEnd"/>
      <w:r>
        <w:t xml:space="preserve"> </w:t>
      </w:r>
      <w:proofErr w:type="spellStart"/>
      <w:r>
        <w:t>računa</w:t>
      </w:r>
      <w:proofErr w:type="spellEnd"/>
      <w:r>
        <w:t xml:space="preserve">, </w:t>
      </w:r>
      <w:proofErr w:type="spellStart"/>
      <w:r>
        <w:t>svaki</w:t>
      </w:r>
      <w:proofErr w:type="spellEnd"/>
      <w:r>
        <w:t xml:space="preserve"> od </w:t>
      </w:r>
      <w:proofErr w:type="spellStart"/>
      <w:r>
        <w:t>ovih</w:t>
      </w:r>
      <w:proofErr w:type="spellEnd"/>
      <w:r>
        <w:t xml:space="preserve"> </w:t>
      </w:r>
      <w:proofErr w:type="spellStart"/>
      <w:r>
        <w:t>računa</w:t>
      </w:r>
      <w:proofErr w:type="spellEnd"/>
      <w:r>
        <w:t xml:space="preserve"> je </w:t>
      </w:r>
      <w:proofErr w:type="spellStart"/>
      <w:r>
        <w:t>samostalan</w:t>
      </w:r>
      <w:proofErr w:type="spellEnd"/>
      <w:r>
        <w:t>.</w:t>
      </w:r>
    </w:p>
    <w:p w14:paraId="42C10020" w14:textId="77777777" w:rsidR="00A141E4" w:rsidRDefault="00A141E4" w:rsidP="00A141E4">
      <w:pPr>
        <w:jc w:val="center"/>
      </w:pPr>
    </w:p>
    <w:p w14:paraId="012EA77E" w14:textId="77777777" w:rsidR="00A141E4" w:rsidRDefault="00A141E4" w:rsidP="00A141E4">
      <w:pPr>
        <w:jc w:val="center"/>
      </w:pPr>
      <w:proofErr w:type="spellStart"/>
      <w:r>
        <w:t>Plaćanje</w:t>
      </w:r>
      <w:proofErr w:type="spellEnd"/>
      <w:r>
        <w:t xml:space="preserve"> </w:t>
      </w:r>
      <w:proofErr w:type="spellStart"/>
      <w:r>
        <w:t>kamate</w:t>
      </w:r>
      <w:proofErr w:type="spellEnd"/>
    </w:p>
    <w:p w14:paraId="75DC3468" w14:textId="77777777" w:rsidR="00A141E4" w:rsidRDefault="00A141E4" w:rsidP="00A141E4">
      <w:pPr>
        <w:jc w:val="center"/>
      </w:pPr>
    </w:p>
    <w:p w14:paraId="1BD37D5C" w14:textId="77777777" w:rsidR="00A141E4" w:rsidRDefault="00A141E4" w:rsidP="00A141E4">
      <w:pPr>
        <w:jc w:val="center"/>
      </w:pPr>
      <w:proofErr w:type="spellStart"/>
      <w:r>
        <w:t>Član</w:t>
      </w:r>
      <w:proofErr w:type="spellEnd"/>
      <w:r>
        <w:t xml:space="preserve"> 1145</w:t>
      </w:r>
    </w:p>
    <w:p w14:paraId="1B7CEFF1" w14:textId="77777777" w:rsidR="00A141E4" w:rsidRDefault="00A141E4" w:rsidP="00A141E4">
      <w:pPr>
        <w:jc w:val="center"/>
      </w:pPr>
    </w:p>
    <w:p w14:paraId="230DA8E6" w14:textId="77777777" w:rsidR="00A141E4" w:rsidRDefault="00A141E4" w:rsidP="00A141E4">
      <w:pPr>
        <w:jc w:val="center"/>
      </w:pPr>
      <w:r>
        <w:t xml:space="preserve">(1) Banka </w:t>
      </w:r>
      <w:proofErr w:type="spellStart"/>
      <w:r>
        <w:t>plaća</w:t>
      </w:r>
      <w:proofErr w:type="spellEnd"/>
      <w:r>
        <w:t xml:space="preserve"> </w:t>
      </w:r>
      <w:proofErr w:type="spellStart"/>
      <w:r>
        <w:t>kamatu</w:t>
      </w:r>
      <w:proofErr w:type="spellEnd"/>
      <w:r>
        <w:t xml:space="preserve"> </w:t>
      </w:r>
      <w:proofErr w:type="spellStart"/>
      <w:r>
        <w:t>na</w:t>
      </w:r>
      <w:proofErr w:type="spellEnd"/>
      <w:r>
        <w:t xml:space="preserve"> </w:t>
      </w:r>
      <w:proofErr w:type="spellStart"/>
      <w:r>
        <w:t>sredstva</w:t>
      </w:r>
      <w:proofErr w:type="spellEnd"/>
      <w:r>
        <w:t xml:space="preserve"> </w:t>
      </w:r>
      <w:proofErr w:type="spellStart"/>
      <w:r>
        <w:t>koja</w:t>
      </w:r>
      <w:proofErr w:type="spellEnd"/>
      <w:r>
        <w:t xml:space="preserve"> </w:t>
      </w:r>
      <w:proofErr w:type="spellStart"/>
      <w:r>
        <w:t>su</w:t>
      </w:r>
      <w:proofErr w:type="spellEnd"/>
      <w:r>
        <w:t xml:space="preserve"> </w:t>
      </w:r>
      <w:proofErr w:type="spellStart"/>
      <w:r>
        <w:t>kod</w:t>
      </w:r>
      <w:proofErr w:type="spellEnd"/>
      <w:r>
        <w:t xml:space="preserve"> </w:t>
      </w:r>
      <w:proofErr w:type="spellStart"/>
      <w:r>
        <w:t>nje</w:t>
      </w:r>
      <w:proofErr w:type="spellEnd"/>
      <w:r>
        <w:t xml:space="preserve"> </w:t>
      </w:r>
      <w:proofErr w:type="spellStart"/>
      <w:r>
        <w:t>deponovana</w:t>
      </w:r>
      <w:proofErr w:type="spellEnd"/>
      <w:r>
        <w:t xml:space="preserve">, </w:t>
      </w:r>
      <w:proofErr w:type="spellStart"/>
      <w:r>
        <w:t>ukoliko</w:t>
      </w:r>
      <w:proofErr w:type="spellEnd"/>
      <w:r>
        <w:t xml:space="preserve"> </w:t>
      </w:r>
      <w:proofErr w:type="spellStart"/>
      <w:r>
        <w:t>zakonom</w:t>
      </w:r>
      <w:proofErr w:type="spellEnd"/>
      <w:r>
        <w:t xml:space="preserve"> </w:t>
      </w:r>
      <w:proofErr w:type="spellStart"/>
      <w:r>
        <w:t>nije</w:t>
      </w:r>
      <w:proofErr w:type="spellEnd"/>
      <w:r>
        <w:t xml:space="preserve"> </w:t>
      </w:r>
      <w:proofErr w:type="spellStart"/>
      <w:r>
        <w:t>drukčije</w:t>
      </w:r>
      <w:proofErr w:type="spellEnd"/>
      <w:r>
        <w:t xml:space="preserve"> </w:t>
      </w:r>
      <w:proofErr w:type="spellStart"/>
      <w:r>
        <w:t>određeno</w:t>
      </w:r>
      <w:proofErr w:type="spellEnd"/>
      <w:r>
        <w:t>.</w:t>
      </w:r>
    </w:p>
    <w:p w14:paraId="5E1549CF" w14:textId="77777777" w:rsidR="00A141E4" w:rsidRDefault="00A141E4" w:rsidP="00A141E4">
      <w:pPr>
        <w:jc w:val="center"/>
      </w:pPr>
    </w:p>
    <w:p w14:paraId="71BD6443" w14:textId="77777777" w:rsidR="00A141E4" w:rsidRDefault="00A141E4" w:rsidP="00A141E4">
      <w:pPr>
        <w:jc w:val="center"/>
      </w:pPr>
      <w:r>
        <w:t xml:space="preserve">(2) Visina </w:t>
      </w:r>
      <w:proofErr w:type="spellStart"/>
      <w:r>
        <w:t>kamate</w:t>
      </w:r>
      <w:proofErr w:type="spellEnd"/>
      <w:r>
        <w:t xml:space="preserve"> </w:t>
      </w:r>
      <w:proofErr w:type="spellStart"/>
      <w:r>
        <w:t>utvrđuje</w:t>
      </w:r>
      <w:proofErr w:type="spellEnd"/>
      <w:r>
        <w:t xml:space="preserve"> se </w:t>
      </w:r>
      <w:proofErr w:type="spellStart"/>
      <w:r>
        <w:t>ugovorom</w:t>
      </w:r>
      <w:proofErr w:type="spellEnd"/>
      <w:r>
        <w:t xml:space="preserve"> o </w:t>
      </w:r>
      <w:proofErr w:type="spellStart"/>
      <w:r>
        <w:t>deponovanju</w:t>
      </w:r>
      <w:proofErr w:type="spellEnd"/>
      <w:r>
        <w:t xml:space="preserve"> </w:t>
      </w:r>
      <w:proofErr w:type="spellStart"/>
      <w:r>
        <w:t>sredstava</w:t>
      </w:r>
      <w:proofErr w:type="spellEnd"/>
      <w:r>
        <w:t xml:space="preserve">, </w:t>
      </w:r>
      <w:proofErr w:type="gramStart"/>
      <w:r>
        <w:t>a</w:t>
      </w:r>
      <w:proofErr w:type="gramEnd"/>
      <w:r>
        <w:t xml:space="preserve"> </w:t>
      </w:r>
      <w:proofErr w:type="spellStart"/>
      <w:r>
        <w:t>ako</w:t>
      </w:r>
      <w:proofErr w:type="spellEnd"/>
      <w:r>
        <w:t xml:space="preserve"> </w:t>
      </w:r>
      <w:proofErr w:type="spellStart"/>
      <w:r>
        <w:t>ugovorom</w:t>
      </w:r>
      <w:proofErr w:type="spellEnd"/>
      <w:r>
        <w:t xml:space="preserve"> </w:t>
      </w:r>
      <w:proofErr w:type="spellStart"/>
      <w:r>
        <w:t>nije</w:t>
      </w:r>
      <w:proofErr w:type="spellEnd"/>
      <w:r>
        <w:t xml:space="preserve"> </w:t>
      </w:r>
      <w:proofErr w:type="spellStart"/>
      <w:r>
        <w:t>određena</w:t>
      </w:r>
      <w:proofErr w:type="spellEnd"/>
      <w:r>
        <w:t xml:space="preserve"> </w:t>
      </w:r>
      <w:proofErr w:type="spellStart"/>
      <w:r>
        <w:t>visina</w:t>
      </w:r>
      <w:proofErr w:type="spellEnd"/>
      <w:r>
        <w:t xml:space="preserve"> </w:t>
      </w:r>
      <w:proofErr w:type="spellStart"/>
      <w:r>
        <w:t>kamate</w:t>
      </w:r>
      <w:proofErr w:type="spellEnd"/>
      <w:r>
        <w:t xml:space="preserve">, </w:t>
      </w:r>
      <w:proofErr w:type="spellStart"/>
      <w:r>
        <w:t>plaća</w:t>
      </w:r>
      <w:proofErr w:type="spellEnd"/>
      <w:r>
        <w:t xml:space="preserve"> se </w:t>
      </w:r>
      <w:proofErr w:type="spellStart"/>
      <w:r>
        <w:t>zakonska</w:t>
      </w:r>
      <w:proofErr w:type="spellEnd"/>
      <w:r>
        <w:t xml:space="preserve"> </w:t>
      </w:r>
      <w:proofErr w:type="spellStart"/>
      <w:r>
        <w:t>kamata</w:t>
      </w:r>
      <w:proofErr w:type="spellEnd"/>
      <w:r>
        <w:t>.</w:t>
      </w:r>
    </w:p>
    <w:p w14:paraId="09BC44EC" w14:textId="77777777" w:rsidR="00A141E4" w:rsidRDefault="00A141E4" w:rsidP="00A141E4">
      <w:pPr>
        <w:jc w:val="center"/>
      </w:pPr>
    </w:p>
    <w:p w14:paraId="16ACB87A" w14:textId="77777777" w:rsidR="00A141E4" w:rsidRDefault="00A141E4" w:rsidP="00A141E4">
      <w:pPr>
        <w:jc w:val="center"/>
      </w:pPr>
      <w:proofErr w:type="spellStart"/>
      <w:r>
        <w:t>ODJELjAK</w:t>
      </w:r>
      <w:proofErr w:type="spellEnd"/>
      <w:r>
        <w:t xml:space="preserve"> 2.</w:t>
      </w:r>
    </w:p>
    <w:p w14:paraId="7B2DD045" w14:textId="77777777" w:rsidR="00A141E4" w:rsidRDefault="00A141E4" w:rsidP="00A141E4">
      <w:pPr>
        <w:jc w:val="center"/>
      </w:pPr>
    </w:p>
    <w:p w14:paraId="279BF0DD" w14:textId="77777777" w:rsidR="00A141E4" w:rsidRDefault="00A141E4" w:rsidP="00A141E4">
      <w:pPr>
        <w:jc w:val="center"/>
      </w:pPr>
      <w:proofErr w:type="spellStart"/>
      <w:r>
        <w:t>Ulog</w:t>
      </w:r>
      <w:proofErr w:type="spellEnd"/>
      <w:r>
        <w:t xml:space="preserve"> </w:t>
      </w:r>
      <w:proofErr w:type="spellStart"/>
      <w:r>
        <w:t>na</w:t>
      </w:r>
      <w:proofErr w:type="spellEnd"/>
      <w:r>
        <w:t xml:space="preserve"> </w:t>
      </w:r>
      <w:proofErr w:type="spellStart"/>
      <w:r>
        <w:t>štednju</w:t>
      </w:r>
      <w:proofErr w:type="spellEnd"/>
    </w:p>
    <w:p w14:paraId="24740343" w14:textId="77777777" w:rsidR="00A141E4" w:rsidRDefault="00A141E4" w:rsidP="00A141E4">
      <w:pPr>
        <w:jc w:val="center"/>
      </w:pPr>
    </w:p>
    <w:p w14:paraId="11ADE4EE" w14:textId="77777777" w:rsidR="00A141E4" w:rsidRDefault="00A141E4" w:rsidP="00A141E4">
      <w:pPr>
        <w:jc w:val="center"/>
      </w:pPr>
      <w:proofErr w:type="spellStart"/>
      <w:r>
        <w:t>Štedna</w:t>
      </w:r>
      <w:proofErr w:type="spellEnd"/>
      <w:r>
        <w:t xml:space="preserve"> </w:t>
      </w:r>
      <w:proofErr w:type="spellStart"/>
      <w:r>
        <w:t>knjižica</w:t>
      </w:r>
      <w:proofErr w:type="spellEnd"/>
    </w:p>
    <w:p w14:paraId="57342BCB" w14:textId="77777777" w:rsidR="00A141E4" w:rsidRDefault="00A141E4" w:rsidP="00A141E4">
      <w:pPr>
        <w:jc w:val="center"/>
      </w:pPr>
    </w:p>
    <w:p w14:paraId="0780E078" w14:textId="77777777" w:rsidR="00A141E4" w:rsidRDefault="00A141E4" w:rsidP="00A141E4">
      <w:pPr>
        <w:jc w:val="center"/>
      </w:pPr>
      <w:proofErr w:type="spellStart"/>
      <w:r>
        <w:t>Član</w:t>
      </w:r>
      <w:proofErr w:type="spellEnd"/>
      <w:r>
        <w:t xml:space="preserve"> 1146</w:t>
      </w:r>
    </w:p>
    <w:p w14:paraId="76300746" w14:textId="77777777" w:rsidR="00A141E4" w:rsidRDefault="00A141E4" w:rsidP="00A141E4">
      <w:pPr>
        <w:jc w:val="center"/>
      </w:pPr>
    </w:p>
    <w:p w14:paraId="2B9404AA" w14:textId="77777777" w:rsidR="00A141E4" w:rsidRDefault="00A141E4" w:rsidP="00A141E4">
      <w:pPr>
        <w:jc w:val="center"/>
      </w:pPr>
      <w:r>
        <w:t xml:space="preserve">(1) </w:t>
      </w:r>
      <w:proofErr w:type="spellStart"/>
      <w:r>
        <w:t>Ako</w:t>
      </w:r>
      <w:proofErr w:type="spellEnd"/>
      <w:r>
        <w:t xml:space="preserve"> je </w:t>
      </w:r>
      <w:proofErr w:type="spellStart"/>
      <w:r>
        <w:t>novčani</w:t>
      </w:r>
      <w:proofErr w:type="spellEnd"/>
      <w:r>
        <w:t xml:space="preserve"> </w:t>
      </w:r>
      <w:proofErr w:type="spellStart"/>
      <w:r>
        <w:t>depozit</w:t>
      </w:r>
      <w:proofErr w:type="spellEnd"/>
      <w:r>
        <w:t xml:space="preserve"> </w:t>
      </w:r>
      <w:proofErr w:type="spellStart"/>
      <w:r>
        <w:t>primljen</w:t>
      </w:r>
      <w:proofErr w:type="spellEnd"/>
      <w:r>
        <w:t xml:space="preserve"> </w:t>
      </w:r>
      <w:proofErr w:type="spellStart"/>
      <w:r>
        <w:t>kao</w:t>
      </w:r>
      <w:proofErr w:type="spellEnd"/>
      <w:r>
        <w:t xml:space="preserve"> </w:t>
      </w:r>
      <w:proofErr w:type="spellStart"/>
      <w:r>
        <w:t>ulog</w:t>
      </w:r>
      <w:proofErr w:type="spellEnd"/>
      <w:r>
        <w:t xml:space="preserve"> </w:t>
      </w:r>
      <w:proofErr w:type="spellStart"/>
      <w:r>
        <w:t>na</w:t>
      </w:r>
      <w:proofErr w:type="spellEnd"/>
      <w:r>
        <w:t xml:space="preserve"> </w:t>
      </w:r>
      <w:proofErr w:type="spellStart"/>
      <w:r>
        <w:t>štednju</w:t>
      </w:r>
      <w:proofErr w:type="spellEnd"/>
      <w:r>
        <w:t xml:space="preserve">, </w:t>
      </w:r>
      <w:proofErr w:type="spellStart"/>
      <w:r>
        <w:t>banka</w:t>
      </w:r>
      <w:proofErr w:type="spellEnd"/>
      <w:r>
        <w:t xml:space="preserve">, </w:t>
      </w:r>
      <w:proofErr w:type="spellStart"/>
      <w:r>
        <w:t>odnosno</w:t>
      </w:r>
      <w:proofErr w:type="spellEnd"/>
      <w:r>
        <w:t xml:space="preserve"> </w:t>
      </w:r>
      <w:proofErr w:type="spellStart"/>
      <w:r>
        <w:t>štedno-kreditna</w:t>
      </w:r>
      <w:proofErr w:type="spellEnd"/>
      <w:r>
        <w:t xml:space="preserve"> </w:t>
      </w:r>
      <w:proofErr w:type="spellStart"/>
      <w:r>
        <w:t>organizacija</w:t>
      </w:r>
      <w:proofErr w:type="spellEnd"/>
      <w:r>
        <w:t xml:space="preserve"> </w:t>
      </w:r>
      <w:proofErr w:type="spellStart"/>
      <w:r>
        <w:t>izdaje</w:t>
      </w:r>
      <w:proofErr w:type="spellEnd"/>
      <w:r>
        <w:t xml:space="preserve"> </w:t>
      </w:r>
      <w:proofErr w:type="spellStart"/>
      <w:r>
        <w:t>deponentu</w:t>
      </w:r>
      <w:proofErr w:type="spellEnd"/>
      <w:r>
        <w:t xml:space="preserve"> </w:t>
      </w:r>
      <w:proofErr w:type="spellStart"/>
      <w:r>
        <w:t>štednu</w:t>
      </w:r>
      <w:proofErr w:type="spellEnd"/>
      <w:r>
        <w:t xml:space="preserve"> </w:t>
      </w:r>
      <w:proofErr w:type="spellStart"/>
      <w:r>
        <w:t>knjižicu</w:t>
      </w:r>
      <w:proofErr w:type="spellEnd"/>
      <w:r>
        <w:t>.</w:t>
      </w:r>
    </w:p>
    <w:p w14:paraId="6883A786" w14:textId="77777777" w:rsidR="00A141E4" w:rsidRDefault="00A141E4" w:rsidP="00A141E4">
      <w:pPr>
        <w:jc w:val="center"/>
      </w:pPr>
    </w:p>
    <w:p w14:paraId="1DBEC19C" w14:textId="77777777" w:rsidR="00A141E4" w:rsidRDefault="00A141E4" w:rsidP="00A141E4">
      <w:pPr>
        <w:jc w:val="center"/>
      </w:pPr>
      <w:r>
        <w:t xml:space="preserve">(2) </w:t>
      </w:r>
      <w:proofErr w:type="spellStart"/>
      <w:r>
        <w:t>Štedna</w:t>
      </w:r>
      <w:proofErr w:type="spellEnd"/>
      <w:r>
        <w:t xml:space="preserve"> </w:t>
      </w:r>
      <w:proofErr w:type="spellStart"/>
      <w:r>
        <w:t>knjižica</w:t>
      </w:r>
      <w:proofErr w:type="spellEnd"/>
      <w:r>
        <w:t xml:space="preserve"> </w:t>
      </w:r>
      <w:proofErr w:type="spellStart"/>
      <w:r>
        <w:t>može</w:t>
      </w:r>
      <w:proofErr w:type="spellEnd"/>
      <w:r>
        <w:t xml:space="preserve"> </w:t>
      </w:r>
      <w:proofErr w:type="spellStart"/>
      <w:r>
        <w:t>biti</w:t>
      </w:r>
      <w:proofErr w:type="spellEnd"/>
      <w:r>
        <w:t xml:space="preserve"> </w:t>
      </w:r>
      <w:proofErr w:type="spellStart"/>
      <w:r>
        <w:t>izdata</w:t>
      </w:r>
      <w:proofErr w:type="spellEnd"/>
      <w:r>
        <w:t xml:space="preserve"> </w:t>
      </w:r>
      <w:proofErr w:type="spellStart"/>
      <w:r>
        <w:t>samo</w:t>
      </w:r>
      <w:proofErr w:type="spellEnd"/>
      <w:r>
        <w:t xml:space="preserve"> </w:t>
      </w:r>
      <w:proofErr w:type="spellStart"/>
      <w:r>
        <w:t>na</w:t>
      </w:r>
      <w:proofErr w:type="spellEnd"/>
      <w:r>
        <w:t xml:space="preserve"> </w:t>
      </w:r>
      <w:proofErr w:type="spellStart"/>
      <w:r>
        <w:t>ime</w:t>
      </w:r>
      <w:proofErr w:type="spellEnd"/>
      <w:r>
        <w:t xml:space="preserve"> </w:t>
      </w:r>
      <w:proofErr w:type="spellStart"/>
      <w:r>
        <w:t>određenog</w:t>
      </w:r>
      <w:proofErr w:type="spellEnd"/>
      <w:r>
        <w:t xml:space="preserve"> </w:t>
      </w:r>
      <w:proofErr w:type="spellStart"/>
      <w:r>
        <w:t>lica</w:t>
      </w:r>
      <w:proofErr w:type="spellEnd"/>
      <w:r>
        <w:t>.</w:t>
      </w:r>
    </w:p>
    <w:p w14:paraId="3A162FCD" w14:textId="77777777" w:rsidR="00A141E4" w:rsidRDefault="00A141E4" w:rsidP="00A141E4">
      <w:pPr>
        <w:jc w:val="center"/>
      </w:pPr>
    </w:p>
    <w:p w14:paraId="003492CF" w14:textId="77777777" w:rsidR="00A141E4" w:rsidRDefault="00A141E4" w:rsidP="00A141E4">
      <w:pPr>
        <w:jc w:val="center"/>
      </w:pPr>
      <w:proofErr w:type="spellStart"/>
      <w:r>
        <w:lastRenderedPageBreak/>
        <w:t>Upis</w:t>
      </w:r>
      <w:proofErr w:type="spellEnd"/>
      <w:r>
        <w:t xml:space="preserve"> u </w:t>
      </w:r>
      <w:proofErr w:type="spellStart"/>
      <w:r>
        <w:t>knjižicu</w:t>
      </w:r>
      <w:proofErr w:type="spellEnd"/>
    </w:p>
    <w:p w14:paraId="7BF0BFAD" w14:textId="77777777" w:rsidR="00A141E4" w:rsidRDefault="00A141E4" w:rsidP="00A141E4">
      <w:pPr>
        <w:jc w:val="center"/>
      </w:pPr>
    </w:p>
    <w:p w14:paraId="5DF63DB1" w14:textId="77777777" w:rsidR="00A141E4" w:rsidRDefault="00A141E4" w:rsidP="00A141E4">
      <w:pPr>
        <w:jc w:val="center"/>
      </w:pPr>
      <w:proofErr w:type="spellStart"/>
      <w:r>
        <w:t>Član</w:t>
      </w:r>
      <w:proofErr w:type="spellEnd"/>
      <w:r>
        <w:t xml:space="preserve"> 1147</w:t>
      </w:r>
    </w:p>
    <w:p w14:paraId="4AA9A277" w14:textId="77777777" w:rsidR="00A141E4" w:rsidRDefault="00A141E4" w:rsidP="00A141E4">
      <w:pPr>
        <w:jc w:val="center"/>
      </w:pPr>
    </w:p>
    <w:p w14:paraId="68CA9009" w14:textId="77777777" w:rsidR="00A141E4" w:rsidRDefault="00A141E4" w:rsidP="00A141E4">
      <w:pPr>
        <w:jc w:val="center"/>
      </w:pPr>
      <w:r>
        <w:t xml:space="preserve">(1) U </w:t>
      </w:r>
      <w:proofErr w:type="spellStart"/>
      <w:r>
        <w:t>štednu</w:t>
      </w:r>
      <w:proofErr w:type="spellEnd"/>
      <w:r>
        <w:t xml:space="preserve"> </w:t>
      </w:r>
      <w:proofErr w:type="spellStart"/>
      <w:r>
        <w:t>knjižicu</w:t>
      </w:r>
      <w:proofErr w:type="spellEnd"/>
      <w:r>
        <w:t xml:space="preserve"> se </w:t>
      </w:r>
      <w:proofErr w:type="spellStart"/>
      <w:r>
        <w:t>unose</w:t>
      </w:r>
      <w:proofErr w:type="spellEnd"/>
      <w:r>
        <w:t xml:space="preserve"> </w:t>
      </w:r>
      <w:proofErr w:type="spellStart"/>
      <w:r>
        <w:t>sve</w:t>
      </w:r>
      <w:proofErr w:type="spellEnd"/>
      <w:r>
        <w:t xml:space="preserve"> </w:t>
      </w:r>
      <w:proofErr w:type="spellStart"/>
      <w:r>
        <w:t>uplate</w:t>
      </w:r>
      <w:proofErr w:type="spellEnd"/>
      <w:r>
        <w:t xml:space="preserve"> </w:t>
      </w:r>
      <w:proofErr w:type="spellStart"/>
      <w:r>
        <w:t>i</w:t>
      </w:r>
      <w:proofErr w:type="spellEnd"/>
      <w:r>
        <w:t xml:space="preserve"> </w:t>
      </w:r>
      <w:proofErr w:type="spellStart"/>
      <w:r>
        <w:t>podizanja</w:t>
      </w:r>
      <w:proofErr w:type="spellEnd"/>
      <w:r>
        <w:t xml:space="preserve"> </w:t>
      </w:r>
      <w:proofErr w:type="spellStart"/>
      <w:r>
        <w:t>novca</w:t>
      </w:r>
      <w:proofErr w:type="spellEnd"/>
      <w:r>
        <w:t>.</w:t>
      </w:r>
    </w:p>
    <w:p w14:paraId="3E049D2F" w14:textId="77777777" w:rsidR="00A141E4" w:rsidRDefault="00A141E4" w:rsidP="00A141E4">
      <w:pPr>
        <w:jc w:val="center"/>
      </w:pPr>
    </w:p>
    <w:p w14:paraId="520EEDD6" w14:textId="77777777" w:rsidR="00A141E4" w:rsidRDefault="00A141E4" w:rsidP="00A141E4">
      <w:pPr>
        <w:jc w:val="center"/>
      </w:pPr>
      <w:r>
        <w:t xml:space="preserve">(2) </w:t>
      </w:r>
      <w:proofErr w:type="spellStart"/>
      <w:r>
        <w:t>Upisi</w:t>
      </w:r>
      <w:proofErr w:type="spellEnd"/>
      <w:r>
        <w:t xml:space="preserve"> u </w:t>
      </w:r>
      <w:proofErr w:type="spellStart"/>
      <w:r>
        <w:t>knjižicu</w:t>
      </w:r>
      <w:proofErr w:type="spellEnd"/>
      <w:r>
        <w:t xml:space="preserve"> </w:t>
      </w:r>
      <w:proofErr w:type="spellStart"/>
      <w:r>
        <w:t>potvrđeni</w:t>
      </w:r>
      <w:proofErr w:type="spellEnd"/>
      <w:r>
        <w:t xml:space="preserve"> </w:t>
      </w:r>
      <w:proofErr w:type="spellStart"/>
      <w:r>
        <w:t>pečatom</w:t>
      </w:r>
      <w:proofErr w:type="spellEnd"/>
      <w:r>
        <w:t xml:space="preserve"> </w:t>
      </w:r>
      <w:proofErr w:type="spellStart"/>
      <w:r>
        <w:t>banke</w:t>
      </w:r>
      <w:proofErr w:type="spellEnd"/>
      <w:r>
        <w:t xml:space="preserve"> </w:t>
      </w:r>
      <w:proofErr w:type="spellStart"/>
      <w:r>
        <w:t>i</w:t>
      </w:r>
      <w:proofErr w:type="spellEnd"/>
      <w:r>
        <w:t xml:space="preserve"> </w:t>
      </w:r>
      <w:proofErr w:type="spellStart"/>
      <w:r>
        <w:t>potpisom</w:t>
      </w:r>
      <w:proofErr w:type="spellEnd"/>
      <w:r>
        <w:t xml:space="preserve"> </w:t>
      </w:r>
      <w:proofErr w:type="spellStart"/>
      <w:r>
        <w:t>ovlašćenog</w:t>
      </w:r>
      <w:proofErr w:type="spellEnd"/>
      <w:r>
        <w:t xml:space="preserve"> </w:t>
      </w:r>
      <w:proofErr w:type="spellStart"/>
      <w:r>
        <w:t>lica</w:t>
      </w:r>
      <w:proofErr w:type="spellEnd"/>
      <w:r>
        <w:t xml:space="preserve"> </w:t>
      </w:r>
      <w:proofErr w:type="spellStart"/>
      <w:r>
        <w:t>su</w:t>
      </w:r>
      <w:proofErr w:type="spellEnd"/>
      <w:r>
        <w:t xml:space="preserve"> </w:t>
      </w:r>
      <w:proofErr w:type="spellStart"/>
      <w:r>
        <w:t>dokaz</w:t>
      </w:r>
      <w:proofErr w:type="spellEnd"/>
      <w:r>
        <w:t xml:space="preserve"> o </w:t>
      </w:r>
      <w:proofErr w:type="spellStart"/>
      <w:r>
        <w:t>uplatama</w:t>
      </w:r>
      <w:proofErr w:type="spellEnd"/>
      <w:r>
        <w:t xml:space="preserve">, </w:t>
      </w:r>
      <w:proofErr w:type="spellStart"/>
      <w:r>
        <w:t>odnosno</w:t>
      </w:r>
      <w:proofErr w:type="spellEnd"/>
      <w:r>
        <w:t xml:space="preserve"> </w:t>
      </w:r>
      <w:proofErr w:type="spellStart"/>
      <w:r>
        <w:t>podizanjima</w:t>
      </w:r>
      <w:proofErr w:type="spellEnd"/>
      <w:r>
        <w:t xml:space="preserve"> u </w:t>
      </w:r>
      <w:proofErr w:type="spellStart"/>
      <w:r>
        <w:t>odnosima</w:t>
      </w:r>
      <w:proofErr w:type="spellEnd"/>
      <w:r>
        <w:t xml:space="preserve"> </w:t>
      </w:r>
      <w:proofErr w:type="spellStart"/>
      <w:r>
        <w:t>između</w:t>
      </w:r>
      <w:proofErr w:type="spellEnd"/>
      <w:r>
        <w:t xml:space="preserve"> </w:t>
      </w:r>
      <w:proofErr w:type="spellStart"/>
      <w:r>
        <w:t>banke</w:t>
      </w:r>
      <w:proofErr w:type="spellEnd"/>
      <w:r>
        <w:t xml:space="preserve"> </w:t>
      </w:r>
      <w:proofErr w:type="spellStart"/>
      <w:r>
        <w:t>i</w:t>
      </w:r>
      <w:proofErr w:type="spellEnd"/>
      <w:r>
        <w:t xml:space="preserve"> </w:t>
      </w:r>
      <w:proofErr w:type="spellStart"/>
      <w:r>
        <w:t>ulagača</w:t>
      </w:r>
      <w:proofErr w:type="spellEnd"/>
      <w:r>
        <w:t>.</w:t>
      </w:r>
    </w:p>
    <w:p w14:paraId="21C71BD0" w14:textId="77777777" w:rsidR="00A141E4" w:rsidRDefault="00A141E4" w:rsidP="00A141E4">
      <w:pPr>
        <w:jc w:val="center"/>
      </w:pPr>
    </w:p>
    <w:p w14:paraId="6E82B1B5" w14:textId="77777777" w:rsidR="00A141E4" w:rsidRDefault="00A141E4" w:rsidP="00A141E4">
      <w:pPr>
        <w:jc w:val="center"/>
      </w:pPr>
      <w:r>
        <w:t xml:space="preserve">(3) </w:t>
      </w:r>
      <w:proofErr w:type="spellStart"/>
      <w:r>
        <w:t>Ništave</w:t>
      </w:r>
      <w:proofErr w:type="spellEnd"/>
      <w:r>
        <w:t xml:space="preserve"> </w:t>
      </w:r>
      <w:proofErr w:type="spellStart"/>
      <w:r>
        <w:t>su</w:t>
      </w:r>
      <w:proofErr w:type="spellEnd"/>
      <w:r>
        <w:t xml:space="preserve"> </w:t>
      </w:r>
      <w:proofErr w:type="spellStart"/>
      <w:r>
        <w:t>odredbe</w:t>
      </w:r>
      <w:proofErr w:type="spellEnd"/>
      <w:r>
        <w:t xml:space="preserve"> </w:t>
      </w:r>
      <w:proofErr w:type="spellStart"/>
      <w:r>
        <w:t>ugovora</w:t>
      </w:r>
      <w:proofErr w:type="spellEnd"/>
      <w:r>
        <w:t xml:space="preserve"> o </w:t>
      </w:r>
      <w:proofErr w:type="spellStart"/>
      <w:r>
        <w:t>novčanom</w:t>
      </w:r>
      <w:proofErr w:type="spellEnd"/>
      <w:r>
        <w:t xml:space="preserve"> </w:t>
      </w:r>
      <w:proofErr w:type="spellStart"/>
      <w:r>
        <w:t>depozitu</w:t>
      </w:r>
      <w:proofErr w:type="spellEnd"/>
      <w:r>
        <w:t xml:space="preserve"> </w:t>
      </w:r>
      <w:proofErr w:type="spellStart"/>
      <w:r>
        <w:t>koje</w:t>
      </w:r>
      <w:proofErr w:type="spellEnd"/>
      <w:r>
        <w:t xml:space="preserve"> </w:t>
      </w:r>
      <w:proofErr w:type="spellStart"/>
      <w:r>
        <w:t>su</w:t>
      </w:r>
      <w:proofErr w:type="spellEnd"/>
      <w:r>
        <w:t xml:space="preserve"> </w:t>
      </w:r>
      <w:proofErr w:type="spellStart"/>
      <w:r>
        <w:t>suprotne</w:t>
      </w:r>
      <w:proofErr w:type="spellEnd"/>
      <w:r>
        <w:t xml:space="preserve"> </w:t>
      </w:r>
      <w:proofErr w:type="spellStart"/>
      <w:r>
        <w:t>odredbama</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w:t>
      </w:r>
    </w:p>
    <w:p w14:paraId="26E860F8" w14:textId="77777777" w:rsidR="00A141E4" w:rsidRDefault="00A141E4" w:rsidP="00A141E4">
      <w:pPr>
        <w:jc w:val="center"/>
      </w:pPr>
    </w:p>
    <w:p w14:paraId="3BDCD972" w14:textId="77777777" w:rsidR="00A141E4" w:rsidRDefault="00A141E4" w:rsidP="00A141E4">
      <w:pPr>
        <w:jc w:val="center"/>
      </w:pPr>
      <w:proofErr w:type="spellStart"/>
      <w:r>
        <w:t>Plaćanje</w:t>
      </w:r>
      <w:proofErr w:type="spellEnd"/>
      <w:r>
        <w:t xml:space="preserve"> </w:t>
      </w:r>
      <w:proofErr w:type="spellStart"/>
      <w:r>
        <w:t>kamate</w:t>
      </w:r>
      <w:proofErr w:type="spellEnd"/>
    </w:p>
    <w:p w14:paraId="228EAB9B" w14:textId="77777777" w:rsidR="00A141E4" w:rsidRDefault="00A141E4" w:rsidP="00A141E4">
      <w:pPr>
        <w:jc w:val="center"/>
      </w:pPr>
    </w:p>
    <w:p w14:paraId="565A0DD5" w14:textId="77777777" w:rsidR="00A141E4" w:rsidRDefault="00A141E4" w:rsidP="00A141E4">
      <w:pPr>
        <w:jc w:val="center"/>
      </w:pPr>
      <w:proofErr w:type="spellStart"/>
      <w:r>
        <w:t>Član</w:t>
      </w:r>
      <w:proofErr w:type="spellEnd"/>
      <w:r>
        <w:t xml:space="preserve"> 1148</w:t>
      </w:r>
    </w:p>
    <w:p w14:paraId="57D18AE1" w14:textId="77777777" w:rsidR="00A141E4" w:rsidRDefault="00A141E4" w:rsidP="00A141E4">
      <w:pPr>
        <w:jc w:val="center"/>
      </w:pPr>
    </w:p>
    <w:p w14:paraId="1CC9C629" w14:textId="77777777" w:rsidR="00A141E4" w:rsidRDefault="00A141E4" w:rsidP="00A141E4">
      <w:pPr>
        <w:jc w:val="center"/>
      </w:pPr>
      <w:r>
        <w:t xml:space="preserve">Na </w:t>
      </w:r>
      <w:proofErr w:type="spellStart"/>
      <w:r>
        <w:t>uloge</w:t>
      </w:r>
      <w:proofErr w:type="spellEnd"/>
      <w:r>
        <w:t xml:space="preserve"> </w:t>
      </w:r>
      <w:proofErr w:type="spellStart"/>
      <w:r>
        <w:t>na</w:t>
      </w:r>
      <w:proofErr w:type="spellEnd"/>
      <w:r>
        <w:t xml:space="preserve"> </w:t>
      </w:r>
      <w:proofErr w:type="spellStart"/>
      <w:r>
        <w:t>štednju</w:t>
      </w:r>
      <w:proofErr w:type="spellEnd"/>
      <w:r>
        <w:t xml:space="preserve"> </w:t>
      </w:r>
      <w:proofErr w:type="spellStart"/>
      <w:r>
        <w:t>plaća</w:t>
      </w:r>
      <w:proofErr w:type="spellEnd"/>
      <w:r>
        <w:t xml:space="preserve"> se </w:t>
      </w:r>
      <w:proofErr w:type="spellStart"/>
      <w:r>
        <w:t>kamata</w:t>
      </w:r>
      <w:proofErr w:type="spellEnd"/>
      <w:r>
        <w:t>.</w:t>
      </w:r>
    </w:p>
    <w:p w14:paraId="03C3E65E" w14:textId="77777777" w:rsidR="00A141E4" w:rsidRDefault="00A141E4" w:rsidP="00A141E4">
      <w:pPr>
        <w:jc w:val="center"/>
      </w:pPr>
    </w:p>
    <w:p w14:paraId="0D6964F7" w14:textId="77777777" w:rsidR="00A141E4" w:rsidRDefault="00A141E4" w:rsidP="00A141E4">
      <w:pPr>
        <w:jc w:val="center"/>
      </w:pPr>
      <w:proofErr w:type="spellStart"/>
      <w:r>
        <w:t>Vrste</w:t>
      </w:r>
      <w:proofErr w:type="spellEnd"/>
      <w:r>
        <w:t xml:space="preserve"> </w:t>
      </w:r>
      <w:proofErr w:type="spellStart"/>
      <w:r>
        <w:t>uloga</w:t>
      </w:r>
      <w:proofErr w:type="spellEnd"/>
      <w:r>
        <w:t xml:space="preserve"> </w:t>
      </w:r>
      <w:proofErr w:type="spellStart"/>
      <w:r>
        <w:t>na</w:t>
      </w:r>
      <w:proofErr w:type="spellEnd"/>
      <w:r>
        <w:t xml:space="preserve"> </w:t>
      </w:r>
      <w:proofErr w:type="spellStart"/>
      <w:r>
        <w:t>štednju</w:t>
      </w:r>
      <w:proofErr w:type="spellEnd"/>
    </w:p>
    <w:p w14:paraId="1F530FC7" w14:textId="77777777" w:rsidR="00A141E4" w:rsidRDefault="00A141E4" w:rsidP="00A141E4">
      <w:pPr>
        <w:jc w:val="center"/>
      </w:pPr>
    </w:p>
    <w:p w14:paraId="50911A09" w14:textId="77777777" w:rsidR="00A141E4" w:rsidRDefault="00A141E4" w:rsidP="00A141E4">
      <w:pPr>
        <w:jc w:val="center"/>
      </w:pPr>
      <w:proofErr w:type="spellStart"/>
      <w:r>
        <w:t>Član</w:t>
      </w:r>
      <w:proofErr w:type="spellEnd"/>
      <w:r>
        <w:t xml:space="preserve"> 1149</w:t>
      </w:r>
    </w:p>
    <w:p w14:paraId="69A0B5D1" w14:textId="77777777" w:rsidR="00A141E4" w:rsidRDefault="00A141E4" w:rsidP="00A141E4">
      <w:pPr>
        <w:jc w:val="center"/>
      </w:pPr>
    </w:p>
    <w:p w14:paraId="556BF801" w14:textId="77777777" w:rsidR="00A141E4" w:rsidRDefault="00A141E4" w:rsidP="00A141E4">
      <w:pPr>
        <w:jc w:val="center"/>
      </w:pPr>
      <w:proofErr w:type="spellStart"/>
      <w:r>
        <w:t>Ulozi</w:t>
      </w:r>
      <w:proofErr w:type="spellEnd"/>
      <w:r>
        <w:t xml:space="preserve"> </w:t>
      </w:r>
      <w:proofErr w:type="spellStart"/>
      <w:r>
        <w:t>na</w:t>
      </w:r>
      <w:proofErr w:type="spellEnd"/>
      <w:r>
        <w:t xml:space="preserve"> </w:t>
      </w:r>
      <w:proofErr w:type="spellStart"/>
      <w:r>
        <w:t>štednju</w:t>
      </w:r>
      <w:proofErr w:type="spellEnd"/>
      <w:r>
        <w:t xml:space="preserve"> </w:t>
      </w:r>
      <w:proofErr w:type="spellStart"/>
      <w:r>
        <w:t>mogu</w:t>
      </w:r>
      <w:proofErr w:type="spellEnd"/>
      <w:r>
        <w:t xml:space="preserve"> </w:t>
      </w:r>
      <w:proofErr w:type="spellStart"/>
      <w:r>
        <w:t>biti</w:t>
      </w:r>
      <w:proofErr w:type="spellEnd"/>
      <w:r>
        <w:t xml:space="preserve"> po </w:t>
      </w:r>
      <w:proofErr w:type="spellStart"/>
      <w:r>
        <w:t>viđenju</w:t>
      </w:r>
      <w:proofErr w:type="spellEnd"/>
      <w:r>
        <w:t xml:space="preserve"> </w:t>
      </w:r>
      <w:proofErr w:type="spellStart"/>
      <w:r>
        <w:t>ili</w:t>
      </w:r>
      <w:proofErr w:type="spellEnd"/>
      <w:r>
        <w:t xml:space="preserve"> </w:t>
      </w:r>
      <w:proofErr w:type="spellStart"/>
      <w:r>
        <w:t>oročeni</w:t>
      </w:r>
      <w:proofErr w:type="spellEnd"/>
      <w:r>
        <w:t xml:space="preserve"> s </w:t>
      </w:r>
      <w:proofErr w:type="spellStart"/>
      <w:r>
        <w:t>otkaznim</w:t>
      </w:r>
      <w:proofErr w:type="spellEnd"/>
      <w:r>
        <w:t xml:space="preserve"> </w:t>
      </w:r>
      <w:proofErr w:type="spellStart"/>
      <w:r>
        <w:t>rokom</w:t>
      </w:r>
      <w:proofErr w:type="spellEnd"/>
      <w:r>
        <w:t xml:space="preserve"> </w:t>
      </w:r>
      <w:proofErr w:type="spellStart"/>
      <w:r>
        <w:t>i</w:t>
      </w:r>
      <w:proofErr w:type="spellEnd"/>
      <w:r>
        <w:t xml:space="preserve"> bez </w:t>
      </w:r>
      <w:proofErr w:type="spellStart"/>
      <w:r>
        <w:t>otkaznog</w:t>
      </w:r>
      <w:proofErr w:type="spellEnd"/>
      <w:r>
        <w:t xml:space="preserve"> </w:t>
      </w:r>
      <w:proofErr w:type="spellStart"/>
      <w:r>
        <w:t>roka</w:t>
      </w:r>
      <w:proofErr w:type="spellEnd"/>
      <w:r>
        <w:t>.</w:t>
      </w:r>
    </w:p>
    <w:p w14:paraId="2A16197A" w14:textId="77777777" w:rsidR="00A141E4" w:rsidRDefault="00A141E4" w:rsidP="00A141E4">
      <w:pPr>
        <w:jc w:val="center"/>
      </w:pPr>
    </w:p>
    <w:p w14:paraId="2CDC325E" w14:textId="77777777" w:rsidR="00A141E4" w:rsidRPr="00A141E4" w:rsidRDefault="00A141E4" w:rsidP="00A141E4">
      <w:pPr>
        <w:jc w:val="center"/>
        <w:rPr>
          <w:lang w:val="fr-FR"/>
        </w:rPr>
      </w:pPr>
      <w:r w:rsidRPr="00A141E4">
        <w:rPr>
          <w:lang w:val="fr-FR"/>
        </w:rPr>
        <w:t>Glava XXXIX</w:t>
      </w:r>
    </w:p>
    <w:p w14:paraId="1684F9D9" w14:textId="77777777" w:rsidR="00A141E4" w:rsidRPr="00A141E4" w:rsidRDefault="00A141E4" w:rsidP="00A141E4">
      <w:pPr>
        <w:jc w:val="center"/>
        <w:rPr>
          <w:lang w:val="fr-FR"/>
        </w:rPr>
      </w:pPr>
    </w:p>
    <w:p w14:paraId="0671A811" w14:textId="77777777" w:rsidR="00A141E4" w:rsidRPr="00A141E4" w:rsidRDefault="00A141E4" w:rsidP="00A141E4">
      <w:pPr>
        <w:jc w:val="center"/>
        <w:rPr>
          <w:lang w:val="fr-FR"/>
        </w:rPr>
      </w:pPr>
      <w:r w:rsidRPr="00A141E4">
        <w:rPr>
          <w:lang w:val="fr-FR"/>
        </w:rPr>
        <w:t>DEPONOVANjE HARTIJA OD VRIJEDNOSTI</w:t>
      </w:r>
    </w:p>
    <w:p w14:paraId="51494A6C" w14:textId="77777777" w:rsidR="00A141E4" w:rsidRPr="00A141E4" w:rsidRDefault="00A141E4" w:rsidP="00A141E4">
      <w:pPr>
        <w:jc w:val="center"/>
        <w:rPr>
          <w:lang w:val="fr-FR"/>
        </w:rPr>
      </w:pPr>
    </w:p>
    <w:p w14:paraId="03B8FE8F" w14:textId="77777777" w:rsidR="00A141E4" w:rsidRPr="00A141E4" w:rsidRDefault="00A141E4" w:rsidP="00A141E4">
      <w:pPr>
        <w:jc w:val="center"/>
        <w:rPr>
          <w:lang w:val="fr-FR"/>
        </w:rPr>
      </w:pPr>
      <w:r w:rsidRPr="00A141E4">
        <w:rPr>
          <w:lang w:val="fr-FR"/>
        </w:rPr>
        <w:t>Pojam</w:t>
      </w:r>
    </w:p>
    <w:p w14:paraId="6B0A67F2" w14:textId="77777777" w:rsidR="00A141E4" w:rsidRPr="00A141E4" w:rsidRDefault="00A141E4" w:rsidP="00A141E4">
      <w:pPr>
        <w:jc w:val="center"/>
        <w:rPr>
          <w:lang w:val="fr-FR"/>
        </w:rPr>
      </w:pPr>
    </w:p>
    <w:p w14:paraId="0942B15E" w14:textId="77777777" w:rsidR="00A141E4" w:rsidRPr="00A141E4" w:rsidRDefault="00A141E4" w:rsidP="00A141E4">
      <w:pPr>
        <w:jc w:val="center"/>
        <w:rPr>
          <w:lang w:val="fr-FR"/>
        </w:rPr>
      </w:pPr>
      <w:r w:rsidRPr="00A141E4">
        <w:rPr>
          <w:lang w:val="fr-FR"/>
        </w:rPr>
        <w:t>Član 1150</w:t>
      </w:r>
    </w:p>
    <w:p w14:paraId="5E9B1FC4" w14:textId="77777777" w:rsidR="00A141E4" w:rsidRPr="00A141E4" w:rsidRDefault="00A141E4" w:rsidP="00A141E4">
      <w:pPr>
        <w:jc w:val="center"/>
        <w:rPr>
          <w:lang w:val="fr-FR"/>
        </w:rPr>
      </w:pPr>
    </w:p>
    <w:p w14:paraId="001E7A06" w14:textId="77777777" w:rsidR="00A141E4" w:rsidRPr="00A141E4" w:rsidRDefault="00A141E4" w:rsidP="00A141E4">
      <w:pPr>
        <w:jc w:val="center"/>
        <w:rPr>
          <w:lang w:val="fr-FR"/>
        </w:rPr>
      </w:pPr>
      <w:r w:rsidRPr="00A141E4">
        <w:rPr>
          <w:lang w:val="fr-FR"/>
        </w:rPr>
        <w:t>Ugovorom o deponovanju hartija od vrijednosti banka se obavezuje da će, uz naknadu, preuzeti hartije od vrijednosti radi čuvanja i vršenja prava i obaveza koje se u vezi s tim zahtijevaju.</w:t>
      </w:r>
    </w:p>
    <w:p w14:paraId="2C3BE729" w14:textId="77777777" w:rsidR="00A141E4" w:rsidRPr="00A141E4" w:rsidRDefault="00A141E4" w:rsidP="00A141E4">
      <w:pPr>
        <w:jc w:val="center"/>
        <w:rPr>
          <w:lang w:val="fr-FR"/>
        </w:rPr>
      </w:pPr>
    </w:p>
    <w:p w14:paraId="111FE578" w14:textId="77777777" w:rsidR="00A141E4" w:rsidRPr="00A141E4" w:rsidRDefault="00A141E4" w:rsidP="00A141E4">
      <w:pPr>
        <w:jc w:val="center"/>
        <w:rPr>
          <w:lang w:val="fr-FR"/>
        </w:rPr>
      </w:pPr>
      <w:r w:rsidRPr="00A141E4">
        <w:rPr>
          <w:lang w:val="fr-FR"/>
        </w:rPr>
        <w:t>Vršenje prava</w:t>
      </w:r>
    </w:p>
    <w:p w14:paraId="0FB2D8BB" w14:textId="77777777" w:rsidR="00A141E4" w:rsidRPr="00A141E4" w:rsidRDefault="00A141E4" w:rsidP="00A141E4">
      <w:pPr>
        <w:jc w:val="center"/>
        <w:rPr>
          <w:lang w:val="fr-FR"/>
        </w:rPr>
      </w:pPr>
    </w:p>
    <w:p w14:paraId="5B3130E2" w14:textId="77777777" w:rsidR="00A141E4" w:rsidRPr="00A141E4" w:rsidRDefault="00A141E4" w:rsidP="00A141E4">
      <w:pPr>
        <w:jc w:val="center"/>
        <w:rPr>
          <w:lang w:val="fr-FR"/>
        </w:rPr>
      </w:pPr>
      <w:r w:rsidRPr="00A141E4">
        <w:rPr>
          <w:lang w:val="fr-FR"/>
        </w:rPr>
        <w:t>Član 1151</w:t>
      </w:r>
    </w:p>
    <w:p w14:paraId="092D3BBA" w14:textId="77777777" w:rsidR="00A141E4" w:rsidRPr="00A141E4" w:rsidRDefault="00A141E4" w:rsidP="00A141E4">
      <w:pPr>
        <w:jc w:val="center"/>
        <w:rPr>
          <w:lang w:val="fr-FR"/>
        </w:rPr>
      </w:pPr>
    </w:p>
    <w:p w14:paraId="2758F815" w14:textId="77777777" w:rsidR="00A141E4" w:rsidRPr="00A141E4" w:rsidRDefault="00A141E4" w:rsidP="00A141E4">
      <w:pPr>
        <w:jc w:val="center"/>
        <w:rPr>
          <w:lang w:val="fr-FR"/>
        </w:rPr>
      </w:pPr>
      <w:r w:rsidRPr="00A141E4">
        <w:rPr>
          <w:lang w:val="fr-FR"/>
        </w:rPr>
        <w:t>Ako nije drukčije ugovoreno, banka može vršiti prava iz deponovanih hartija od vrijednosti isključivo za račun deponenta.</w:t>
      </w:r>
    </w:p>
    <w:p w14:paraId="1B32093C" w14:textId="77777777" w:rsidR="00A141E4" w:rsidRPr="00A141E4" w:rsidRDefault="00A141E4" w:rsidP="00A141E4">
      <w:pPr>
        <w:jc w:val="center"/>
        <w:rPr>
          <w:lang w:val="fr-FR"/>
        </w:rPr>
      </w:pPr>
    </w:p>
    <w:p w14:paraId="699900D6" w14:textId="77777777" w:rsidR="00A141E4" w:rsidRPr="00A141E4" w:rsidRDefault="00A141E4" w:rsidP="00A141E4">
      <w:pPr>
        <w:jc w:val="center"/>
        <w:rPr>
          <w:lang w:val="fr-FR"/>
        </w:rPr>
      </w:pPr>
      <w:r w:rsidRPr="00A141E4">
        <w:rPr>
          <w:lang w:val="fr-FR"/>
        </w:rPr>
        <w:t>Dužnosti banke</w:t>
      </w:r>
    </w:p>
    <w:p w14:paraId="2DC1FADE" w14:textId="77777777" w:rsidR="00A141E4" w:rsidRPr="00A141E4" w:rsidRDefault="00A141E4" w:rsidP="00A141E4">
      <w:pPr>
        <w:jc w:val="center"/>
        <w:rPr>
          <w:lang w:val="fr-FR"/>
        </w:rPr>
      </w:pPr>
    </w:p>
    <w:p w14:paraId="05C1EA6C" w14:textId="77777777" w:rsidR="00A141E4" w:rsidRPr="00A141E4" w:rsidRDefault="00A141E4" w:rsidP="00A141E4">
      <w:pPr>
        <w:jc w:val="center"/>
        <w:rPr>
          <w:lang w:val="fr-FR"/>
        </w:rPr>
      </w:pPr>
      <w:r w:rsidRPr="00A141E4">
        <w:rPr>
          <w:lang w:val="fr-FR"/>
        </w:rPr>
        <w:t>Član 1152</w:t>
      </w:r>
    </w:p>
    <w:p w14:paraId="7B4AE78E" w14:textId="77777777" w:rsidR="00A141E4" w:rsidRPr="00A141E4" w:rsidRDefault="00A141E4" w:rsidP="00A141E4">
      <w:pPr>
        <w:jc w:val="center"/>
        <w:rPr>
          <w:lang w:val="fr-FR"/>
        </w:rPr>
      </w:pPr>
    </w:p>
    <w:p w14:paraId="03A226E1" w14:textId="77777777" w:rsidR="00A141E4" w:rsidRPr="00A141E4" w:rsidRDefault="00A141E4" w:rsidP="00A141E4">
      <w:pPr>
        <w:jc w:val="center"/>
        <w:rPr>
          <w:lang w:val="fr-FR"/>
        </w:rPr>
      </w:pPr>
      <w:r w:rsidRPr="00A141E4">
        <w:rPr>
          <w:lang w:val="fr-FR"/>
        </w:rPr>
        <w:t>(1) Banka je dužna da obezbijedi čuvanje hartije od vrijednosti sa brižljivošću koja se zahtijeva od ostavoprimca uz naknadu i da za račun deponenta preduzima sve radnje radi očuvanja i ostvarivanja njegovih prava iz hartija od vrijednosti.</w:t>
      </w:r>
    </w:p>
    <w:p w14:paraId="7EBA359D" w14:textId="77777777" w:rsidR="00A141E4" w:rsidRPr="00A141E4" w:rsidRDefault="00A141E4" w:rsidP="00A141E4">
      <w:pPr>
        <w:jc w:val="center"/>
        <w:rPr>
          <w:lang w:val="fr-FR"/>
        </w:rPr>
      </w:pPr>
    </w:p>
    <w:p w14:paraId="48A7CADC" w14:textId="77777777" w:rsidR="00A141E4" w:rsidRPr="00A141E4" w:rsidRDefault="00A141E4" w:rsidP="00A141E4">
      <w:pPr>
        <w:jc w:val="center"/>
        <w:rPr>
          <w:lang w:val="fr-FR"/>
        </w:rPr>
      </w:pPr>
      <w:r w:rsidRPr="00A141E4">
        <w:rPr>
          <w:lang w:val="fr-FR"/>
        </w:rPr>
        <w:t>(2) Ukoliko između ugovornih strana nije što drugo ugovoreno, banka je dužna da naplaćuje dospjele kamate, glavnicu i sve sume na koje deponovane hartije daju pravo, čim one dospiju za isplatu.</w:t>
      </w:r>
    </w:p>
    <w:p w14:paraId="681E3974" w14:textId="77777777" w:rsidR="00A141E4" w:rsidRPr="00A141E4" w:rsidRDefault="00A141E4" w:rsidP="00A141E4">
      <w:pPr>
        <w:jc w:val="center"/>
        <w:rPr>
          <w:lang w:val="fr-FR"/>
        </w:rPr>
      </w:pPr>
    </w:p>
    <w:p w14:paraId="6A8F07AE" w14:textId="77777777" w:rsidR="00A141E4" w:rsidRPr="00A141E4" w:rsidRDefault="00A141E4" w:rsidP="00A141E4">
      <w:pPr>
        <w:jc w:val="center"/>
        <w:rPr>
          <w:lang w:val="fr-FR"/>
        </w:rPr>
      </w:pPr>
      <w:r w:rsidRPr="00A141E4">
        <w:rPr>
          <w:lang w:val="fr-FR"/>
        </w:rPr>
        <w:t>(3) Banka je dužna da stavi na raspolaganje deponentu naplaćene sume, a ako deponent ima kod banke račun sa novčanim depozitom, da ih upiše u korist tog računa.</w:t>
      </w:r>
    </w:p>
    <w:p w14:paraId="0C2697AC" w14:textId="77777777" w:rsidR="00A141E4" w:rsidRPr="00A141E4" w:rsidRDefault="00A141E4" w:rsidP="00A141E4">
      <w:pPr>
        <w:jc w:val="center"/>
        <w:rPr>
          <w:lang w:val="fr-FR"/>
        </w:rPr>
      </w:pPr>
    </w:p>
    <w:p w14:paraId="3F9565D2" w14:textId="77777777" w:rsidR="00A141E4" w:rsidRPr="00A141E4" w:rsidRDefault="00A141E4" w:rsidP="00A141E4">
      <w:pPr>
        <w:jc w:val="center"/>
        <w:rPr>
          <w:lang w:val="fr-FR"/>
        </w:rPr>
      </w:pPr>
      <w:r w:rsidRPr="00A141E4">
        <w:rPr>
          <w:lang w:val="fr-FR"/>
        </w:rPr>
        <w:t>Vraćanje hartija od vrijednosti</w:t>
      </w:r>
    </w:p>
    <w:p w14:paraId="616FF5F0" w14:textId="77777777" w:rsidR="00A141E4" w:rsidRPr="00A141E4" w:rsidRDefault="00A141E4" w:rsidP="00A141E4">
      <w:pPr>
        <w:jc w:val="center"/>
        <w:rPr>
          <w:lang w:val="fr-FR"/>
        </w:rPr>
      </w:pPr>
    </w:p>
    <w:p w14:paraId="1F3AF16C" w14:textId="77777777" w:rsidR="00A141E4" w:rsidRPr="00A141E4" w:rsidRDefault="00A141E4" w:rsidP="00A141E4">
      <w:pPr>
        <w:jc w:val="center"/>
        <w:rPr>
          <w:lang w:val="fr-FR"/>
        </w:rPr>
      </w:pPr>
      <w:r w:rsidRPr="00A141E4">
        <w:rPr>
          <w:lang w:val="fr-FR"/>
        </w:rPr>
        <w:t>Član 1153</w:t>
      </w:r>
    </w:p>
    <w:p w14:paraId="334C9207" w14:textId="77777777" w:rsidR="00A141E4" w:rsidRPr="00A141E4" w:rsidRDefault="00A141E4" w:rsidP="00A141E4">
      <w:pPr>
        <w:jc w:val="center"/>
        <w:rPr>
          <w:lang w:val="fr-FR"/>
        </w:rPr>
      </w:pPr>
    </w:p>
    <w:p w14:paraId="1B8AEF8F" w14:textId="77777777" w:rsidR="00A141E4" w:rsidRPr="00A141E4" w:rsidRDefault="00A141E4" w:rsidP="00A141E4">
      <w:pPr>
        <w:jc w:val="center"/>
        <w:rPr>
          <w:lang w:val="fr-FR"/>
        </w:rPr>
      </w:pPr>
      <w:r w:rsidRPr="00A141E4">
        <w:rPr>
          <w:lang w:val="fr-FR"/>
        </w:rPr>
        <w:t>(1) Banka je dužna da na zahtjev deponenta vrati hartije od vrijednosti u svako doba.</w:t>
      </w:r>
    </w:p>
    <w:p w14:paraId="3C1512B2" w14:textId="77777777" w:rsidR="00A141E4" w:rsidRPr="00A141E4" w:rsidRDefault="00A141E4" w:rsidP="00A141E4">
      <w:pPr>
        <w:jc w:val="center"/>
        <w:rPr>
          <w:lang w:val="fr-FR"/>
        </w:rPr>
      </w:pPr>
    </w:p>
    <w:p w14:paraId="0F7B1706" w14:textId="77777777" w:rsidR="00A141E4" w:rsidRPr="00A141E4" w:rsidRDefault="00A141E4" w:rsidP="00A141E4">
      <w:pPr>
        <w:jc w:val="center"/>
        <w:rPr>
          <w:lang w:val="fr-FR"/>
        </w:rPr>
      </w:pPr>
      <w:r w:rsidRPr="00A141E4">
        <w:rPr>
          <w:lang w:val="fr-FR"/>
        </w:rPr>
        <w:t>(2) Vraćanje se, po pravilu, vrši u mjestu gde je izvršeno deponovanje.</w:t>
      </w:r>
    </w:p>
    <w:p w14:paraId="002F0B4A" w14:textId="77777777" w:rsidR="00A141E4" w:rsidRPr="00A141E4" w:rsidRDefault="00A141E4" w:rsidP="00A141E4">
      <w:pPr>
        <w:jc w:val="center"/>
        <w:rPr>
          <w:lang w:val="fr-FR"/>
        </w:rPr>
      </w:pPr>
    </w:p>
    <w:p w14:paraId="27D0BBA6" w14:textId="77777777" w:rsidR="00A141E4" w:rsidRPr="00A141E4" w:rsidRDefault="00A141E4" w:rsidP="00A141E4">
      <w:pPr>
        <w:jc w:val="center"/>
        <w:rPr>
          <w:lang w:val="fr-FR"/>
        </w:rPr>
      </w:pPr>
      <w:r w:rsidRPr="00A141E4">
        <w:rPr>
          <w:lang w:val="fr-FR"/>
        </w:rPr>
        <w:t>(3) Predmet vraćanja su same hartije od vrijednosti, ukoliko između ugovornih strana nije ugovoreno da vraćanje može biti izvršeno plaćanjem odgovarajućeg iznosa.</w:t>
      </w:r>
    </w:p>
    <w:p w14:paraId="0DBB97C4" w14:textId="77777777" w:rsidR="00A141E4" w:rsidRPr="00A141E4" w:rsidRDefault="00A141E4" w:rsidP="00A141E4">
      <w:pPr>
        <w:jc w:val="center"/>
        <w:rPr>
          <w:lang w:val="fr-FR"/>
        </w:rPr>
      </w:pPr>
    </w:p>
    <w:p w14:paraId="70B9EE80" w14:textId="77777777" w:rsidR="00A141E4" w:rsidRPr="00A141E4" w:rsidRDefault="00A141E4" w:rsidP="00A141E4">
      <w:pPr>
        <w:jc w:val="center"/>
        <w:rPr>
          <w:lang w:val="fr-FR"/>
        </w:rPr>
      </w:pPr>
      <w:r w:rsidRPr="00A141E4">
        <w:rPr>
          <w:lang w:val="fr-FR"/>
        </w:rPr>
        <w:t>(4) Vraćanje se može izvršiti samo deponentu ili njegovim pravnim sljedbenicima ili licima koje oni označe, čak i kad je iz samih hartija vidljivo da one pripadaju trećim.</w:t>
      </w:r>
    </w:p>
    <w:p w14:paraId="27FF9C76" w14:textId="77777777" w:rsidR="00A141E4" w:rsidRPr="00A141E4" w:rsidRDefault="00A141E4" w:rsidP="00A141E4">
      <w:pPr>
        <w:jc w:val="center"/>
        <w:rPr>
          <w:lang w:val="fr-FR"/>
        </w:rPr>
      </w:pPr>
    </w:p>
    <w:p w14:paraId="14222D5E" w14:textId="77777777" w:rsidR="00A141E4" w:rsidRPr="00A141E4" w:rsidRDefault="00A141E4" w:rsidP="00A141E4">
      <w:pPr>
        <w:jc w:val="center"/>
        <w:rPr>
          <w:lang w:val="fr-FR"/>
        </w:rPr>
      </w:pPr>
      <w:r w:rsidRPr="00A141E4">
        <w:rPr>
          <w:lang w:val="fr-FR"/>
        </w:rPr>
        <w:t>Zahtjevi trećih lica</w:t>
      </w:r>
    </w:p>
    <w:p w14:paraId="7E332219" w14:textId="77777777" w:rsidR="00A141E4" w:rsidRPr="00A141E4" w:rsidRDefault="00A141E4" w:rsidP="00A141E4">
      <w:pPr>
        <w:jc w:val="center"/>
        <w:rPr>
          <w:lang w:val="fr-FR"/>
        </w:rPr>
      </w:pPr>
    </w:p>
    <w:p w14:paraId="0AB006B5" w14:textId="77777777" w:rsidR="00A141E4" w:rsidRPr="00A141E4" w:rsidRDefault="00A141E4" w:rsidP="00A141E4">
      <w:pPr>
        <w:jc w:val="center"/>
        <w:rPr>
          <w:lang w:val="fr-FR"/>
        </w:rPr>
      </w:pPr>
      <w:r w:rsidRPr="00A141E4">
        <w:rPr>
          <w:lang w:val="fr-FR"/>
        </w:rPr>
        <w:t>Član 1154</w:t>
      </w:r>
    </w:p>
    <w:p w14:paraId="1DFDF757" w14:textId="77777777" w:rsidR="00A141E4" w:rsidRPr="00A141E4" w:rsidRDefault="00A141E4" w:rsidP="00A141E4">
      <w:pPr>
        <w:jc w:val="center"/>
        <w:rPr>
          <w:lang w:val="fr-FR"/>
        </w:rPr>
      </w:pPr>
    </w:p>
    <w:p w14:paraId="3306972D" w14:textId="77777777" w:rsidR="00A141E4" w:rsidRPr="00A141E4" w:rsidRDefault="00A141E4" w:rsidP="00A141E4">
      <w:pPr>
        <w:jc w:val="center"/>
        <w:rPr>
          <w:lang w:val="fr-FR"/>
        </w:rPr>
      </w:pPr>
      <w:r w:rsidRPr="00A141E4">
        <w:rPr>
          <w:lang w:val="fr-FR"/>
        </w:rPr>
        <w:t>O svakom zahtjevu koji treće lice istakne u pogledu deponovanih hartija, banka je dužna da izvijesti deponenta.</w:t>
      </w:r>
    </w:p>
    <w:p w14:paraId="1EE279A2" w14:textId="77777777" w:rsidR="00A141E4" w:rsidRPr="00A141E4" w:rsidRDefault="00A141E4" w:rsidP="00A141E4">
      <w:pPr>
        <w:jc w:val="center"/>
        <w:rPr>
          <w:lang w:val="fr-FR"/>
        </w:rPr>
      </w:pPr>
    </w:p>
    <w:p w14:paraId="7160FEFC" w14:textId="77777777" w:rsidR="00A141E4" w:rsidRPr="00A141E4" w:rsidRDefault="00A141E4" w:rsidP="00A141E4">
      <w:pPr>
        <w:jc w:val="center"/>
        <w:rPr>
          <w:lang w:val="fr-FR"/>
        </w:rPr>
      </w:pPr>
      <w:r w:rsidRPr="00A141E4">
        <w:rPr>
          <w:lang w:val="fr-FR"/>
        </w:rPr>
        <w:t>Glava XL</w:t>
      </w:r>
    </w:p>
    <w:p w14:paraId="31230029" w14:textId="77777777" w:rsidR="00A141E4" w:rsidRPr="00A141E4" w:rsidRDefault="00A141E4" w:rsidP="00A141E4">
      <w:pPr>
        <w:jc w:val="center"/>
        <w:rPr>
          <w:lang w:val="fr-FR"/>
        </w:rPr>
      </w:pPr>
    </w:p>
    <w:p w14:paraId="26C9ED0D" w14:textId="77777777" w:rsidR="00A141E4" w:rsidRPr="00A141E4" w:rsidRDefault="00A141E4" w:rsidP="00A141E4">
      <w:pPr>
        <w:jc w:val="center"/>
        <w:rPr>
          <w:lang w:val="fr-FR"/>
        </w:rPr>
      </w:pPr>
      <w:r w:rsidRPr="00A141E4">
        <w:rPr>
          <w:lang w:val="fr-FR"/>
        </w:rPr>
        <w:t>BANKARSKI TEKUĆI RAČUN</w:t>
      </w:r>
    </w:p>
    <w:p w14:paraId="2B97E27E" w14:textId="77777777" w:rsidR="00A141E4" w:rsidRPr="00A141E4" w:rsidRDefault="00A141E4" w:rsidP="00A141E4">
      <w:pPr>
        <w:jc w:val="center"/>
        <w:rPr>
          <w:lang w:val="fr-FR"/>
        </w:rPr>
      </w:pPr>
    </w:p>
    <w:p w14:paraId="7CD8BC49" w14:textId="77777777" w:rsidR="00A141E4" w:rsidRPr="00A141E4" w:rsidRDefault="00A141E4" w:rsidP="00A141E4">
      <w:pPr>
        <w:jc w:val="center"/>
        <w:rPr>
          <w:lang w:val="fr-FR"/>
        </w:rPr>
      </w:pPr>
      <w:r w:rsidRPr="00A141E4">
        <w:rPr>
          <w:lang w:val="fr-FR"/>
        </w:rPr>
        <w:t>Pojam</w:t>
      </w:r>
    </w:p>
    <w:p w14:paraId="21BC256C" w14:textId="77777777" w:rsidR="00A141E4" w:rsidRPr="00A141E4" w:rsidRDefault="00A141E4" w:rsidP="00A141E4">
      <w:pPr>
        <w:jc w:val="center"/>
        <w:rPr>
          <w:lang w:val="fr-FR"/>
        </w:rPr>
      </w:pPr>
    </w:p>
    <w:p w14:paraId="49F45F19" w14:textId="77777777" w:rsidR="00A141E4" w:rsidRPr="00A141E4" w:rsidRDefault="00A141E4" w:rsidP="00A141E4">
      <w:pPr>
        <w:jc w:val="center"/>
        <w:rPr>
          <w:lang w:val="fr-FR"/>
        </w:rPr>
      </w:pPr>
      <w:r w:rsidRPr="00A141E4">
        <w:rPr>
          <w:lang w:val="fr-FR"/>
        </w:rPr>
        <w:t>Član 1155</w:t>
      </w:r>
    </w:p>
    <w:p w14:paraId="3EF12B22" w14:textId="77777777" w:rsidR="00A141E4" w:rsidRPr="00A141E4" w:rsidRDefault="00A141E4" w:rsidP="00A141E4">
      <w:pPr>
        <w:jc w:val="center"/>
        <w:rPr>
          <w:lang w:val="fr-FR"/>
        </w:rPr>
      </w:pPr>
    </w:p>
    <w:p w14:paraId="45108427" w14:textId="77777777" w:rsidR="00A141E4" w:rsidRPr="00A141E4" w:rsidRDefault="00A141E4" w:rsidP="00A141E4">
      <w:pPr>
        <w:jc w:val="center"/>
        <w:rPr>
          <w:lang w:val="fr-FR"/>
        </w:rPr>
      </w:pPr>
      <w:r w:rsidRPr="00A141E4">
        <w:rPr>
          <w:lang w:val="fr-FR"/>
        </w:rPr>
        <w:t>Ugovorom o bankarskom tekućem računu banka se obavezuje da nekom licu otvori poseban račun i da preko njega prima uplate i vrši isplate u granicama njegovih sredstava i odobrenog kredita.</w:t>
      </w:r>
    </w:p>
    <w:p w14:paraId="25AAACFA" w14:textId="77777777" w:rsidR="00A141E4" w:rsidRPr="00A141E4" w:rsidRDefault="00A141E4" w:rsidP="00A141E4">
      <w:pPr>
        <w:jc w:val="center"/>
        <w:rPr>
          <w:lang w:val="fr-FR"/>
        </w:rPr>
      </w:pPr>
    </w:p>
    <w:p w14:paraId="1FBAC060" w14:textId="77777777" w:rsidR="00A141E4" w:rsidRPr="00A141E4" w:rsidRDefault="00A141E4" w:rsidP="00A141E4">
      <w:pPr>
        <w:jc w:val="center"/>
        <w:rPr>
          <w:lang w:val="fr-FR"/>
        </w:rPr>
      </w:pPr>
      <w:r w:rsidRPr="00A141E4">
        <w:rPr>
          <w:lang w:val="fr-FR"/>
        </w:rPr>
        <w:t>Forma ugovora</w:t>
      </w:r>
    </w:p>
    <w:p w14:paraId="5A72D646" w14:textId="77777777" w:rsidR="00A141E4" w:rsidRPr="00A141E4" w:rsidRDefault="00A141E4" w:rsidP="00A141E4">
      <w:pPr>
        <w:jc w:val="center"/>
        <w:rPr>
          <w:lang w:val="fr-FR"/>
        </w:rPr>
      </w:pPr>
    </w:p>
    <w:p w14:paraId="02932C80" w14:textId="77777777" w:rsidR="00A141E4" w:rsidRPr="00A141E4" w:rsidRDefault="00A141E4" w:rsidP="00A141E4">
      <w:pPr>
        <w:jc w:val="center"/>
        <w:rPr>
          <w:lang w:val="fr-FR"/>
        </w:rPr>
      </w:pPr>
      <w:r w:rsidRPr="00A141E4">
        <w:rPr>
          <w:lang w:val="fr-FR"/>
        </w:rPr>
        <w:t>Član 1156</w:t>
      </w:r>
    </w:p>
    <w:p w14:paraId="631EE1A5" w14:textId="77777777" w:rsidR="00A141E4" w:rsidRPr="00A141E4" w:rsidRDefault="00A141E4" w:rsidP="00A141E4">
      <w:pPr>
        <w:jc w:val="center"/>
        <w:rPr>
          <w:lang w:val="fr-FR"/>
        </w:rPr>
      </w:pPr>
    </w:p>
    <w:p w14:paraId="32C36B29" w14:textId="77777777" w:rsidR="00A141E4" w:rsidRPr="00A141E4" w:rsidRDefault="00A141E4" w:rsidP="00A141E4">
      <w:pPr>
        <w:jc w:val="center"/>
        <w:rPr>
          <w:lang w:val="fr-FR"/>
        </w:rPr>
      </w:pPr>
      <w:r w:rsidRPr="00A141E4">
        <w:rPr>
          <w:lang w:val="fr-FR"/>
        </w:rPr>
        <w:t>(1) Ugovor o otvaranju tekućeg računa mora biti zaključen u pisanoj formi.</w:t>
      </w:r>
    </w:p>
    <w:p w14:paraId="0DF2C3D0" w14:textId="77777777" w:rsidR="00A141E4" w:rsidRPr="00A141E4" w:rsidRDefault="00A141E4" w:rsidP="00A141E4">
      <w:pPr>
        <w:jc w:val="center"/>
        <w:rPr>
          <w:lang w:val="fr-FR"/>
        </w:rPr>
      </w:pPr>
    </w:p>
    <w:p w14:paraId="354EB3B7" w14:textId="77777777" w:rsidR="00A141E4" w:rsidRPr="00A141E4" w:rsidRDefault="00A141E4" w:rsidP="00A141E4">
      <w:pPr>
        <w:jc w:val="center"/>
        <w:rPr>
          <w:lang w:val="fr-FR"/>
        </w:rPr>
      </w:pPr>
      <w:r w:rsidRPr="00A141E4">
        <w:rPr>
          <w:lang w:val="fr-FR"/>
        </w:rPr>
        <w:t>(2) Ništav je ugovor koji nije zaključen u pisanoj formi.</w:t>
      </w:r>
    </w:p>
    <w:p w14:paraId="27515351" w14:textId="77777777" w:rsidR="00A141E4" w:rsidRPr="00A141E4" w:rsidRDefault="00A141E4" w:rsidP="00A141E4">
      <w:pPr>
        <w:jc w:val="center"/>
        <w:rPr>
          <w:lang w:val="fr-FR"/>
        </w:rPr>
      </w:pPr>
    </w:p>
    <w:p w14:paraId="75F60A1D" w14:textId="77777777" w:rsidR="00A141E4" w:rsidRPr="00A141E4" w:rsidRDefault="00A141E4" w:rsidP="00A141E4">
      <w:pPr>
        <w:jc w:val="center"/>
        <w:rPr>
          <w:lang w:val="fr-FR"/>
        </w:rPr>
      </w:pPr>
      <w:r w:rsidRPr="00A141E4">
        <w:rPr>
          <w:lang w:val="fr-FR"/>
        </w:rPr>
        <w:t>Sredstva na tekućem računu</w:t>
      </w:r>
    </w:p>
    <w:p w14:paraId="7AEEE382" w14:textId="77777777" w:rsidR="00A141E4" w:rsidRPr="00A141E4" w:rsidRDefault="00A141E4" w:rsidP="00A141E4">
      <w:pPr>
        <w:jc w:val="center"/>
        <w:rPr>
          <w:lang w:val="fr-FR"/>
        </w:rPr>
      </w:pPr>
    </w:p>
    <w:p w14:paraId="399ADE80" w14:textId="77777777" w:rsidR="00A141E4" w:rsidRPr="00A141E4" w:rsidRDefault="00A141E4" w:rsidP="00A141E4">
      <w:pPr>
        <w:jc w:val="center"/>
        <w:rPr>
          <w:lang w:val="fr-FR"/>
        </w:rPr>
      </w:pPr>
      <w:r w:rsidRPr="00A141E4">
        <w:rPr>
          <w:lang w:val="fr-FR"/>
        </w:rPr>
        <w:t>Član 1157</w:t>
      </w:r>
    </w:p>
    <w:p w14:paraId="05569A1D" w14:textId="77777777" w:rsidR="00A141E4" w:rsidRPr="00A141E4" w:rsidRDefault="00A141E4" w:rsidP="00A141E4">
      <w:pPr>
        <w:jc w:val="center"/>
        <w:rPr>
          <w:lang w:val="fr-FR"/>
        </w:rPr>
      </w:pPr>
    </w:p>
    <w:p w14:paraId="6662F431" w14:textId="77777777" w:rsidR="00A141E4" w:rsidRPr="00A141E4" w:rsidRDefault="00A141E4" w:rsidP="00A141E4">
      <w:pPr>
        <w:jc w:val="center"/>
        <w:rPr>
          <w:lang w:val="fr-FR"/>
        </w:rPr>
      </w:pPr>
      <w:r w:rsidRPr="00A141E4">
        <w:rPr>
          <w:lang w:val="fr-FR"/>
        </w:rPr>
        <w:t>(1) Novčana sredstva na tekućem računu ostvaruju se uplatama od strane deponenta i naplatama novčanih iznosa izvršenih za njegov račun.</w:t>
      </w:r>
    </w:p>
    <w:p w14:paraId="7D3EFBB3" w14:textId="77777777" w:rsidR="00A141E4" w:rsidRPr="00A141E4" w:rsidRDefault="00A141E4" w:rsidP="00A141E4">
      <w:pPr>
        <w:jc w:val="center"/>
        <w:rPr>
          <w:lang w:val="fr-FR"/>
        </w:rPr>
      </w:pPr>
    </w:p>
    <w:p w14:paraId="744B048D" w14:textId="77777777" w:rsidR="00A141E4" w:rsidRPr="00A141E4" w:rsidRDefault="00A141E4" w:rsidP="00A141E4">
      <w:pPr>
        <w:jc w:val="center"/>
        <w:rPr>
          <w:lang w:val="fr-FR"/>
        </w:rPr>
      </w:pPr>
      <w:r w:rsidRPr="00A141E4">
        <w:rPr>
          <w:lang w:val="fr-FR"/>
        </w:rPr>
        <w:t>(2) Banka je dužna da preko tekućeg računa vrši plaćanje za deponenta i kad na računu nema pokrića i to u obimu koji je predviđen ugovorom o otvaranju tekućeg računa ili posebnim sporazumom.</w:t>
      </w:r>
    </w:p>
    <w:p w14:paraId="7CFA7F3E" w14:textId="77777777" w:rsidR="00A141E4" w:rsidRPr="00A141E4" w:rsidRDefault="00A141E4" w:rsidP="00A141E4">
      <w:pPr>
        <w:jc w:val="center"/>
        <w:rPr>
          <w:lang w:val="fr-FR"/>
        </w:rPr>
      </w:pPr>
    </w:p>
    <w:p w14:paraId="30F06EA0" w14:textId="77777777" w:rsidR="00A141E4" w:rsidRPr="00A141E4" w:rsidRDefault="00A141E4" w:rsidP="00A141E4">
      <w:pPr>
        <w:jc w:val="center"/>
        <w:rPr>
          <w:lang w:val="fr-FR"/>
        </w:rPr>
      </w:pPr>
      <w:r w:rsidRPr="00A141E4">
        <w:rPr>
          <w:lang w:val="fr-FR"/>
        </w:rPr>
        <w:t>(3) Obaveza banke iz stava 2 ovog člana može se isključiti ugovorom o otvaranju tekućeg računa.</w:t>
      </w:r>
    </w:p>
    <w:p w14:paraId="12D0C8C5" w14:textId="77777777" w:rsidR="00A141E4" w:rsidRPr="00A141E4" w:rsidRDefault="00A141E4" w:rsidP="00A141E4">
      <w:pPr>
        <w:jc w:val="center"/>
        <w:rPr>
          <w:lang w:val="fr-FR"/>
        </w:rPr>
      </w:pPr>
    </w:p>
    <w:p w14:paraId="6EB2DC78" w14:textId="77777777" w:rsidR="00A141E4" w:rsidRPr="00A141E4" w:rsidRDefault="00A141E4" w:rsidP="00A141E4">
      <w:pPr>
        <w:jc w:val="center"/>
        <w:rPr>
          <w:lang w:val="fr-FR"/>
        </w:rPr>
      </w:pPr>
      <w:r w:rsidRPr="00A141E4">
        <w:rPr>
          <w:lang w:val="fr-FR"/>
        </w:rPr>
        <w:t>Prebijanje između salda više računa</w:t>
      </w:r>
    </w:p>
    <w:p w14:paraId="5EC0DC8E" w14:textId="77777777" w:rsidR="00A141E4" w:rsidRPr="00A141E4" w:rsidRDefault="00A141E4" w:rsidP="00A141E4">
      <w:pPr>
        <w:jc w:val="center"/>
        <w:rPr>
          <w:lang w:val="fr-FR"/>
        </w:rPr>
      </w:pPr>
    </w:p>
    <w:p w14:paraId="27DA2242" w14:textId="77777777" w:rsidR="00A141E4" w:rsidRPr="00A141E4" w:rsidRDefault="00A141E4" w:rsidP="00A141E4">
      <w:pPr>
        <w:jc w:val="center"/>
        <w:rPr>
          <w:lang w:val="fr-FR"/>
        </w:rPr>
      </w:pPr>
      <w:r w:rsidRPr="00A141E4">
        <w:rPr>
          <w:lang w:val="fr-FR"/>
        </w:rPr>
        <w:t>Član 1158</w:t>
      </w:r>
    </w:p>
    <w:p w14:paraId="7660FC50" w14:textId="77777777" w:rsidR="00A141E4" w:rsidRPr="00A141E4" w:rsidRDefault="00A141E4" w:rsidP="00A141E4">
      <w:pPr>
        <w:jc w:val="center"/>
        <w:rPr>
          <w:lang w:val="fr-FR"/>
        </w:rPr>
      </w:pPr>
    </w:p>
    <w:p w14:paraId="01BC8E10" w14:textId="77777777" w:rsidR="00A141E4" w:rsidRPr="00A141E4" w:rsidRDefault="00A141E4" w:rsidP="00A141E4">
      <w:pPr>
        <w:jc w:val="center"/>
        <w:rPr>
          <w:lang w:val="fr-FR"/>
        </w:rPr>
      </w:pPr>
      <w:r w:rsidRPr="00A141E4">
        <w:rPr>
          <w:lang w:val="fr-FR"/>
        </w:rPr>
        <w:t>Ako deponent kod iste banke ima više tekućih računa aktivni i pasivni saldo ovih računa se uzajamno prebijaju, ukoliko nije drukčije ugovoreno.</w:t>
      </w:r>
    </w:p>
    <w:p w14:paraId="39A2BF2C" w14:textId="77777777" w:rsidR="00A141E4" w:rsidRPr="00A141E4" w:rsidRDefault="00A141E4" w:rsidP="00A141E4">
      <w:pPr>
        <w:jc w:val="center"/>
        <w:rPr>
          <w:lang w:val="fr-FR"/>
        </w:rPr>
      </w:pPr>
    </w:p>
    <w:p w14:paraId="338CE024" w14:textId="77777777" w:rsidR="00A141E4" w:rsidRPr="00A141E4" w:rsidRDefault="00A141E4" w:rsidP="00A141E4">
      <w:pPr>
        <w:jc w:val="center"/>
        <w:rPr>
          <w:lang w:val="fr-FR"/>
        </w:rPr>
      </w:pPr>
      <w:r w:rsidRPr="00A141E4">
        <w:rPr>
          <w:lang w:val="fr-FR"/>
        </w:rPr>
        <w:t>Raspolaganje saldom</w:t>
      </w:r>
    </w:p>
    <w:p w14:paraId="3E7F97CD" w14:textId="77777777" w:rsidR="00A141E4" w:rsidRPr="00A141E4" w:rsidRDefault="00A141E4" w:rsidP="00A141E4">
      <w:pPr>
        <w:jc w:val="center"/>
        <w:rPr>
          <w:lang w:val="fr-FR"/>
        </w:rPr>
      </w:pPr>
    </w:p>
    <w:p w14:paraId="3FEF5B54" w14:textId="77777777" w:rsidR="00A141E4" w:rsidRPr="00A141E4" w:rsidRDefault="00A141E4" w:rsidP="00A141E4">
      <w:pPr>
        <w:jc w:val="center"/>
        <w:rPr>
          <w:lang w:val="fr-FR"/>
        </w:rPr>
      </w:pPr>
      <w:r w:rsidRPr="00A141E4">
        <w:rPr>
          <w:lang w:val="fr-FR"/>
        </w:rPr>
        <w:t>Član 1159</w:t>
      </w:r>
    </w:p>
    <w:p w14:paraId="5C8F86C5" w14:textId="77777777" w:rsidR="00A141E4" w:rsidRPr="00A141E4" w:rsidRDefault="00A141E4" w:rsidP="00A141E4">
      <w:pPr>
        <w:jc w:val="center"/>
        <w:rPr>
          <w:lang w:val="fr-FR"/>
        </w:rPr>
      </w:pPr>
    </w:p>
    <w:p w14:paraId="09322AEE" w14:textId="77777777" w:rsidR="00A141E4" w:rsidRPr="00A141E4" w:rsidRDefault="00A141E4" w:rsidP="00A141E4">
      <w:pPr>
        <w:jc w:val="center"/>
        <w:rPr>
          <w:lang w:val="fr-FR"/>
        </w:rPr>
      </w:pPr>
      <w:r w:rsidRPr="00A141E4">
        <w:rPr>
          <w:lang w:val="fr-FR"/>
        </w:rPr>
        <w:t>Deponent može u svakom trenutku raspolagati saldom koji se na računu pojavljuje u njegovu korist, osim ako je ugovoren otkazni rok.</w:t>
      </w:r>
    </w:p>
    <w:p w14:paraId="64A5AD7F" w14:textId="77777777" w:rsidR="00A141E4" w:rsidRPr="00A141E4" w:rsidRDefault="00A141E4" w:rsidP="00A141E4">
      <w:pPr>
        <w:jc w:val="center"/>
        <w:rPr>
          <w:lang w:val="fr-FR"/>
        </w:rPr>
      </w:pPr>
    </w:p>
    <w:p w14:paraId="42FDD474" w14:textId="77777777" w:rsidR="00A141E4" w:rsidRPr="00A141E4" w:rsidRDefault="00A141E4" w:rsidP="00A141E4">
      <w:pPr>
        <w:jc w:val="center"/>
        <w:rPr>
          <w:lang w:val="fr-FR"/>
        </w:rPr>
      </w:pPr>
      <w:r w:rsidRPr="00A141E4">
        <w:rPr>
          <w:lang w:val="fr-FR"/>
        </w:rPr>
        <w:t>Primjena pravila ugovora o nalogu</w:t>
      </w:r>
    </w:p>
    <w:p w14:paraId="1ECC2E86" w14:textId="77777777" w:rsidR="00A141E4" w:rsidRPr="00A141E4" w:rsidRDefault="00A141E4" w:rsidP="00A141E4">
      <w:pPr>
        <w:jc w:val="center"/>
        <w:rPr>
          <w:lang w:val="fr-FR"/>
        </w:rPr>
      </w:pPr>
    </w:p>
    <w:p w14:paraId="1A218FFE" w14:textId="77777777" w:rsidR="00A141E4" w:rsidRPr="00A141E4" w:rsidRDefault="00A141E4" w:rsidP="00A141E4">
      <w:pPr>
        <w:jc w:val="center"/>
        <w:rPr>
          <w:lang w:val="fr-FR"/>
        </w:rPr>
      </w:pPr>
      <w:r w:rsidRPr="00A141E4">
        <w:rPr>
          <w:lang w:val="fr-FR"/>
        </w:rPr>
        <w:t>Član 1160</w:t>
      </w:r>
    </w:p>
    <w:p w14:paraId="149DB76D" w14:textId="77777777" w:rsidR="00A141E4" w:rsidRPr="00A141E4" w:rsidRDefault="00A141E4" w:rsidP="00A141E4">
      <w:pPr>
        <w:jc w:val="center"/>
        <w:rPr>
          <w:lang w:val="fr-FR"/>
        </w:rPr>
      </w:pPr>
    </w:p>
    <w:p w14:paraId="01929443" w14:textId="77777777" w:rsidR="00A141E4" w:rsidRPr="00A141E4" w:rsidRDefault="00A141E4" w:rsidP="00A141E4">
      <w:pPr>
        <w:jc w:val="center"/>
        <w:rPr>
          <w:lang w:val="fr-FR"/>
        </w:rPr>
      </w:pPr>
      <w:r w:rsidRPr="00A141E4">
        <w:rPr>
          <w:lang w:val="fr-FR"/>
        </w:rPr>
        <w:t>(1) Banka odgovara za izvršenje naloga deponenta prema pravilima ugovora o nalogu.</w:t>
      </w:r>
    </w:p>
    <w:p w14:paraId="6F4E82A3" w14:textId="77777777" w:rsidR="00A141E4" w:rsidRPr="00A141E4" w:rsidRDefault="00A141E4" w:rsidP="00A141E4">
      <w:pPr>
        <w:jc w:val="center"/>
        <w:rPr>
          <w:lang w:val="fr-FR"/>
        </w:rPr>
      </w:pPr>
    </w:p>
    <w:p w14:paraId="31F69F2D" w14:textId="77777777" w:rsidR="00A141E4" w:rsidRPr="00A141E4" w:rsidRDefault="00A141E4" w:rsidP="00A141E4">
      <w:pPr>
        <w:jc w:val="center"/>
        <w:rPr>
          <w:lang w:val="fr-FR"/>
        </w:rPr>
      </w:pPr>
      <w:r w:rsidRPr="00A141E4">
        <w:rPr>
          <w:lang w:val="fr-FR"/>
        </w:rPr>
        <w:t>(2) Ako nalog treba da se izvrši u mjestu gde banka nema poslovnu jedinicu, ona može to obaviti preko druge banke.</w:t>
      </w:r>
    </w:p>
    <w:p w14:paraId="5D455F62" w14:textId="77777777" w:rsidR="00A141E4" w:rsidRPr="00A141E4" w:rsidRDefault="00A141E4" w:rsidP="00A141E4">
      <w:pPr>
        <w:jc w:val="center"/>
        <w:rPr>
          <w:lang w:val="fr-FR"/>
        </w:rPr>
      </w:pPr>
    </w:p>
    <w:p w14:paraId="49690ADE" w14:textId="77777777" w:rsidR="00A141E4" w:rsidRPr="00A141E4" w:rsidRDefault="00A141E4" w:rsidP="00A141E4">
      <w:pPr>
        <w:jc w:val="center"/>
        <w:rPr>
          <w:lang w:val="fr-FR"/>
        </w:rPr>
      </w:pPr>
      <w:r w:rsidRPr="00A141E4">
        <w:rPr>
          <w:lang w:val="fr-FR"/>
        </w:rPr>
        <w:t>Trajanje računa</w:t>
      </w:r>
    </w:p>
    <w:p w14:paraId="5DD2BF70" w14:textId="77777777" w:rsidR="00A141E4" w:rsidRPr="00A141E4" w:rsidRDefault="00A141E4" w:rsidP="00A141E4">
      <w:pPr>
        <w:jc w:val="center"/>
        <w:rPr>
          <w:lang w:val="fr-FR"/>
        </w:rPr>
      </w:pPr>
    </w:p>
    <w:p w14:paraId="79070EE4" w14:textId="77777777" w:rsidR="00A141E4" w:rsidRPr="00A141E4" w:rsidRDefault="00A141E4" w:rsidP="00A141E4">
      <w:pPr>
        <w:jc w:val="center"/>
        <w:rPr>
          <w:lang w:val="fr-FR"/>
        </w:rPr>
      </w:pPr>
      <w:r w:rsidRPr="00A141E4">
        <w:rPr>
          <w:lang w:val="fr-FR"/>
        </w:rPr>
        <w:t>Član 1161</w:t>
      </w:r>
    </w:p>
    <w:p w14:paraId="1ED32D8D" w14:textId="77777777" w:rsidR="00A141E4" w:rsidRPr="00A141E4" w:rsidRDefault="00A141E4" w:rsidP="00A141E4">
      <w:pPr>
        <w:jc w:val="center"/>
        <w:rPr>
          <w:lang w:val="fr-FR"/>
        </w:rPr>
      </w:pPr>
    </w:p>
    <w:p w14:paraId="26874348" w14:textId="77777777" w:rsidR="00A141E4" w:rsidRPr="00A141E4" w:rsidRDefault="00A141E4" w:rsidP="00A141E4">
      <w:pPr>
        <w:jc w:val="center"/>
        <w:rPr>
          <w:lang w:val="fr-FR"/>
        </w:rPr>
      </w:pPr>
      <w:r w:rsidRPr="00A141E4">
        <w:rPr>
          <w:lang w:val="fr-FR"/>
        </w:rPr>
        <w:t>Ako u ugovoru o otvaranju tekućeg računa nije utvrđen rok njegovog trajanja, svaka ugovorna strana može da ga raskine uz otkazni rok od 15 dana.</w:t>
      </w:r>
    </w:p>
    <w:p w14:paraId="2E2CD874" w14:textId="77777777" w:rsidR="00A141E4" w:rsidRPr="00A141E4" w:rsidRDefault="00A141E4" w:rsidP="00A141E4">
      <w:pPr>
        <w:jc w:val="center"/>
        <w:rPr>
          <w:lang w:val="fr-FR"/>
        </w:rPr>
      </w:pPr>
    </w:p>
    <w:p w14:paraId="0978B5EE" w14:textId="77777777" w:rsidR="00A141E4" w:rsidRPr="00A141E4" w:rsidRDefault="00A141E4" w:rsidP="00A141E4">
      <w:pPr>
        <w:jc w:val="center"/>
        <w:rPr>
          <w:lang w:val="fr-FR"/>
        </w:rPr>
      </w:pPr>
      <w:r w:rsidRPr="00A141E4">
        <w:rPr>
          <w:lang w:val="fr-FR"/>
        </w:rPr>
        <w:t>Provizija i naknada troškova</w:t>
      </w:r>
    </w:p>
    <w:p w14:paraId="76E8327D" w14:textId="77777777" w:rsidR="00A141E4" w:rsidRPr="00A141E4" w:rsidRDefault="00A141E4" w:rsidP="00A141E4">
      <w:pPr>
        <w:jc w:val="center"/>
        <w:rPr>
          <w:lang w:val="fr-FR"/>
        </w:rPr>
      </w:pPr>
    </w:p>
    <w:p w14:paraId="44E5ED1B" w14:textId="77777777" w:rsidR="00A141E4" w:rsidRPr="00A141E4" w:rsidRDefault="00A141E4" w:rsidP="00A141E4">
      <w:pPr>
        <w:jc w:val="center"/>
        <w:rPr>
          <w:lang w:val="fr-FR"/>
        </w:rPr>
      </w:pPr>
      <w:r w:rsidRPr="00A141E4">
        <w:rPr>
          <w:lang w:val="fr-FR"/>
        </w:rPr>
        <w:t>Član 1162</w:t>
      </w:r>
    </w:p>
    <w:p w14:paraId="43C5FCD9" w14:textId="77777777" w:rsidR="00A141E4" w:rsidRPr="00A141E4" w:rsidRDefault="00A141E4" w:rsidP="00A141E4">
      <w:pPr>
        <w:jc w:val="center"/>
        <w:rPr>
          <w:lang w:val="fr-FR"/>
        </w:rPr>
      </w:pPr>
    </w:p>
    <w:p w14:paraId="1D81FB15" w14:textId="77777777" w:rsidR="00A141E4" w:rsidRPr="00A141E4" w:rsidRDefault="00A141E4" w:rsidP="00A141E4">
      <w:pPr>
        <w:jc w:val="center"/>
        <w:rPr>
          <w:lang w:val="fr-FR"/>
        </w:rPr>
      </w:pPr>
      <w:r w:rsidRPr="00A141E4">
        <w:rPr>
          <w:lang w:val="fr-FR"/>
        </w:rPr>
        <w:t>(1) Banka ima pravo da zaračunava proviziju za izvršene usluge koje su obuhvaćene ugovorom o tekućem računu, kao i naknadu za posebne troškove učinjene u vezi sa tim uslugama.</w:t>
      </w:r>
    </w:p>
    <w:p w14:paraId="1E8A1DD6" w14:textId="77777777" w:rsidR="00A141E4" w:rsidRPr="00A141E4" w:rsidRDefault="00A141E4" w:rsidP="00A141E4">
      <w:pPr>
        <w:jc w:val="center"/>
        <w:rPr>
          <w:lang w:val="fr-FR"/>
        </w:rPr>
      </w:pPr>
    </w:p>
    <w:p w14:paraId="33A75FFA" w14:textId="77777777" w:rsidR="00A141E4" w:rsidRPr="00A141E4" w:rsidRDefault="00A141E4" w:rsidP="00A141E4">
      <w:pPr>
        <w:jc w:val="center"/>
        <w:rPr>
          <w:lang w:val="fr-FR"/>
        </w:rPr>
      </w:pPr>
      <w:r w:rsidRPr="00A141E4">
        <w:rPr>
          <w:lang w:val="fr-FR"/>
        </w:rPr>
        <w:t>(2) Potraživanja iz stava 1 ovog člana banka upisuje u svoju korist u tekući račun, ukoliko između ugovornih strana nije drukčije ugovoreno.</w:t>
      </w:r>
    </w:p>
    <w:p w14:paraId="3719CD5E" w14:textId="77777777" w:rsidR="00A141E4" w:rsidRPr="00A141E4" w:rsidRDefault="00A141E4" w:rsidP="00A141E4">
      <w:pPr>
        <w:jc w:val="center"/>
        <w:rPr>
          <w:lang w:val="fr-FR"/>
        </w:rPr>
      </w:pPr>
    </w:p>
    <w:p w14:paraId="73E856ED" w14:textId="77777777" w:rsidR="00A141E4" w:rsidRPr="00A141E4" w:rsidRDefault="00A141E4" w:rsidP="00A141E4">
      <w:pPr>
        <w:jc w:val="center"/>
        <w:rPr>
          <w:lang w:val="fr-FR"/>
        </w:rPr>
      </w:pPr>
      <w:r w:rsidRPr="00A141E4">
        <w:rPr>
          <w:lang w:val="fr-FR"/>
        </w:rPr>
        <w:lastRenderedPageBreak/>
        <w:t>Dostavljanje izvoda</w:t>
      </w:r>
    </w:p>
    <w:p w14:paraId="335BC2C0" w14:textId="77777777" w:rsidR="00A141E4" w:rsidRPr="00A141E4" w:rsidRDefault="00A141E4" w:rsidP="00A141E4">
      <w:pPr>
        <w:jc w:val="center"/>
        <w:rPr>
          <w:lang w:val="fr-FR"/>
        </w:rPr>
      </w:pPr>
    </w:p>
    <w:p w14:paraId="624B14F1" w14:textId="77777777" w:rsidR="00A141E4" w:rsidRPr="00A141E4" w:rsidRDefault="00A141E4" w:rsidP="00A141E4">
      <w:pPr>
        <w:jc w:val="center"/>
        <w:rPr>
          <w:lang w:val="fr-FR"/>
        </w:rPr>
      </w:pPr>
      <w:r w:rsidRPr="00A141E4">
        <w:rPr>
          <w:lang w:val="fr-FR"/>
        </w:rPr>
        <w:t>Član 1163</w:t>
      </w:r>
    </w:p>
    <w:p w14:paraId="756F4F8B" w14:textId="77777777" w:rsidR="00A141E4" w:rsidRPr="00A141E4" w:rsidRDefault="00A141E4" w:rsidP="00A141E4">
      <w:pPr>
        <w:jc w:val="center"/>
        <w:rPr>
          <w:lang w:val="fr-FR"/>
        </w:rPr>
      </w:pPr>
    </w:p>
    <w:p w14:paraId="4A4B7A36" w14:textId="77777777" w:rsidR="00A141E4" w:rsidRPr="00A141E4" w:rsidRDefault="00A141E4" w:rsidP="00A141E4">
      <w:pPr>
        <w:jc w:val="center"/>
        <w:rPr>
          <w:lang w:val="fr-FR"/>
        </w:rPr>
      </w:pPr>
      <w:r w:rsidRPr="00A141E4">
        <w:rPr>
          <w:lang w:val="fr-FR"/>
        </w:rPr>
        <w:t>(1) Prilikom svake promjene stanja tekućeg računa banka je dužna da izda izvod sa naznačenjem salda i preda ga deponentu na sporazumno utvrđeni način.</w:t>
      </w:r>
    </w:p>
    <w:p w14:paraId="4C9C470D" w14:textId="77777777" w:rsidR="00A141E4" w:rsidRPr="00A141E4" w:rsidRDefault="00A141E4" w:rsidP="00A141E4">
      <w:pPr>
        <w:jc w:val="center"/>
        <w:rPr>
          <w:lang w:val="fr-FR"/>
        </w:rPr>
      </w:pPr>
    </w:p>
    <w:p w14:paraId="225EAAF8" w14:textId="77777777" w:rsidR="00A141E4" w:rsidRPr="00A141E4" w:rsidRDefault="00A141E4" w:rsidP="00A141E4">
      <w:pPr>
        <w:jc w:val="center"/>
        <w:rPr>
          <w:lang w:val="fr-FR"/>
        </w:rPr>
      </w:pPr>
      <w:r w:rsidRPr="00A141E4">
        <w:rPr>
          <w:lang w:val="fr-FR"/>
        </w:rPr>
        <w:t>(2) Smatra se da je izvod odobren ako nije osporen u dogovorenom roku ili, ako dogovora nema, u roku od 15 dana.</w:t>
      </w:r>
    </w:p>
    <w:p w14:paraId="24D1BF7E" w14:textId="77777777" w:rsidR="00A141E4" w:rsidRPr="00A141E4" w:rsidRDefault="00A141E4" w:rsidP="00A141E4">
      <w:pPr>
        <w:jc w:val="center"/>
        <w:rPr>
          <w:lang w:val="fr-FR"/>
        </w:rPr>
      </w:pPr>
    </w:p>
    <w:p w14:paraId="1DABFE9F" w14:textId="77777777" w:rsidR="00A141E4" w:rsidRPr="00A141E4" w:rsidRDefault="00A141E4" w:rsidP="00A141E4">
      <w:pPr>
        <w:jc w:val="center"/>
        <w:rPr>
          <w:lang w:val="fr-FR"/>
        </w:rPr>
      </w:pPr>
      <w:r w:rsidRPr="00A141E4">
        <w:rPr>
          <w:lang w:val="fr-FR"/>
        </w:rPr>
        <w:t>(3) Izvod računa se može osporavati i nakon njegovog odobrenja, zbog grešaka u pisanju ili u obračunu, zbog ispuštanja ili dupliranja, ali se ovo osporavanje mora preduzeti najdalje u roku od godinu dana od prijema računa o likvidaciji salda po zaključenju tekućeg računa, inače se pravo gasi.</w:t>
      </w:r>
    </w:p>
    <w:p w14:paraId="6A53D5ED" w14:textId="77777777" w:rsidR="00A141E4" w:rsidRPr="00A141E4" w:rsidRDefault="00A141E4" w:rsidP="00A141E4">
      <w:pPr>
        <w:jc w:val="center"/>
        <w:rPr>
          <w:lang w:val="fr-FR"/>
        </w:rPr>
      </w:pPr>
    </w:p>
    <w:p w14:paraId="2D42DFD5" w14:textId="77777777" w:rsidR="00A141E4" w:rsidRDefault="00A141E4" w:rsidP="00A141E4">
      <w:pPr>
        <w:jc w:val="center"/>
      </w:pPr>
      <w:proofErr w:type="spellStart"/>
      <w:r>
        <w:t>Glava</w:t>
      </w:r>
      <w:proofErr w:type="spellEnd"/>
      <w:r>
        <w:t xml:space="preserve"> XLI</w:t>
      </w:r>
    </w:p>
    <w:p w14:paraId="7991B615" w14:textId="77777777" w:rsidR="00A141E4" w:rsidRDefault="00A141E4" w:rsidP="00A141E4">
      <w:pPr>
        <w:jc w:val="center"/>
      </w:pPr>
    </w:p>
    <w:p w14:paraId="66033D4F" w14:textId="77777777" w:rsidR="00A141E4" w:rsidRDefault="00A141E4" w:rsidP="00A141E4">
      <w:pPr>
        <w:jc w:val="center"/>
      </w:pPr>
      <w:r>
        <w:t>UGOVOR O SEFU</w:t>
      </w:r>
    </w:p>
    <w:p w14:paraId="2553FF4E" w14:textId="77777777" w:rsidR="00A141E4" w:rsidRDefault="00A141E4" w:rsidP="00A141E4">
      <w:pPr>
        <w:jc w:val="center"/>
      </w:pPr>
    </w:p>
    <w:p w14:paraId="227613A0" w14:textId="77777777" w:rsidR="00A141E4" w:rsidRDefault="00A141E4" w:rsidP="00A141E4">
      <w:pPr>
        <w:jc w:val="center"/>
      </w:pPr>
      <w:proofErr w:type="spellStart"/>
      <w:r>
        <w:t>Pojam</w:t>
      </w:r>
      <w:proofErr w:type="spellEnd"/>
    </w:p>
    <w:p w14:paraId="26DBB51F" w14:textId="77777777" w:rsidR="00A141E4" w:rsidRDefault="00A141E4" w:rsidP="00A141E4">
      <w:pPr>
        <w:jc w:val="center"/>
      </w:pPr>
    </w:p>
    <w:p w14:paraId="55C0317D" w14:textId="77777777" w:rsidR="00A141E4" w:rsidRDefault="00A141E4" w:rsidP="00A141E4">
      <w:pPr>
        <w:jc w:val="center"/>
      </w:pPr>
      <w:proofErr w:type="spellStart"/>
      <w:r>
        <w:t>Član</w:t>
      </w:r>
      <w:proofErr w:type="spellEnd"/>
      <w:r>
        <w:t xml:space="preserve"> 1164</w:t>
      </w:r>
    </w:p>
    <w:p w14:paraId="49377056" w14:textId="77777777" w:rsidR="00A141E4" w:rsidRDefault="00A141E4" w:rsidP="00A141E4">
      <w:pPr>
        <w:jc w:val="center"/>
      </w:pPr>
    </w:p>
    <w:p w14:paraId="6EDD6A9B" w14:textId="77777777" w:rsidR="00A141E4" w:rsidRDefault="00A141E4" w:rsidP="00A141E4">
      <w:pPr>
        <w:jc w:val="center"/>
      </w:pPr>
      <w:r>
        <w:t xml:space="preserve">(1) </w:t>
      </w:r>
      <w:proofErr w:type="spellStart"/>
      <w:r>
        <w:t>Ugovorom</w:t>
      </w:r>
      <w:proofErr w:type="spellEnd"/>
      <w:r>
        <w:t xml:space="preserve"> o </w:t>
      </w:r>
      <w:proofErr w:type="spellStart"/>
      <w:r>
        <w:t>sefu</w:t>
      </w:r>
      <w:proofErr w:type="spellEnd"/>
      <w:r>
        <w:t xml:space="preserve"> </w:t>
      </w:r>
      <w:proofErr w:type="spellStart"/>
      <w:r>
        <w:t>obavezuje</w:t>
      </w:r>
      <w:proofErr w:type="spellEnd"/>
      <w:r>
        <w:t xml:space="preserve"> se </w:t>
      </w:r>
      <w:proofErr w:type="spellStart"/>
      <w:r>
        <w:t>banka</w:t>
      </w:r>
      <w:proofErr w:type="spellEnd"/>
      <w:r>
        <w:t xml:space="preserve"> da </w:t>
      </w:r>
      <w:proofErr w:type="spellStart"/>
      <w:r>
        <w:t>stavi</w:t>
      </w:r>
      <w:proofErr w:type="spellEnd"/>
      <w:r>
        <w:t xml:space="preserve"> </w:t>
      </w:r>
      <w:proofErr w:type="spellStart"/>
      <w:r>
        <w:t>na</w:t>
      </w:r>
      <w:proofErr w:type="spellEnd"/>
      <w:r>
        <w:t xml:space="preserve"> </w:t>
      </w:r>
      <w:proofErr w:type="spellStart"/>
      <w:r>
        <w:t>upotrebu</w:t>
      </w:r>
      <w:proofErr w:type="spellEnd"/>
      <w:r>
        <w:t xml:space="preserve"> </w:t>
      </w:r>
      <w:proofErr w:type="spellStart"/>
      <w:r>
        <w:t>korisniku</w:t>
      </w:r>
      <w:proofErr w:type="spellEnd"/>
      <w:r>
        <w:t xml:space="preserve"> </w:t>
      </w:r>
      <w:proofErr w:type="spellStart"/>
      <w:r>
        <w:t>sef</w:t>
      </w:r>
      <w:proofErr w:type="spellEnd"/>
      <w:r>
        <w:t xml:space="preserve"> za </w:t>
      </w:r>
      <w:proofErr w:type="spellStart"/>
      <w:r>
        <w:t>određeni</w:t>
      </w:r>
      <w:proofErr w:type="spellEnd"/>
      <w:r>
        <w:t xml:space="preserve"> period </w:t>
      </w:r>
      <w:proofErr w:type="spellStart"/>
      <w:r>
        <w:t>vremena</w:t>
      </w:r>
      <w:proofErr w:type="spellEnd"/>
      <w:r>
        <w:t xml:space="preserve">, a </w:t>
      </w:r>
      <w:proofErr w:type="spellStart"/>
      <w:r>
        <w:t>korisnik</w:t>
      </w:r>
      <w:proofErr w:type="spellEnd"/>
      <w:r>
        <w:t xml:space="preserve"> se </w:t>
      </w:r>
      <w:proofErr w:type="spellStart"/>
      <w:r>
        <w:t>obavezuje</w:t>
      </w:r>
      <w:proofErr w:type="spellEnd"/>
      <w:r>
        <w:t xml:space="preserve"> da za to </w:t>
      </w:r>
      <w:proofErr w:type="spellStart"/>
      <w:r>
        <w:t>plati</w:t>
      </w:r>
      <w:proofErr w:type="spellEnd"/>
      <w:r>
        <w:t xml:space="preserve"> </w:t>
      </w:r>
      <w:proofErr w:type="spellStart"/>
      <w:r>
        <w:t>banci</w:t>
      </w:r>
      <w:proofErr w:type="spellEnd"/>
      <w:r>
        <w:t xml:space="preserve"> </w:t>
      </w:r>
      <w:proofErr w:type="spellStart"/>
      <w:r>
        <w:t>određenu</w:t>
      </w:r>
      <w:proofErr w:type="spellEnd"/>
      <w:r>
        <w:t xml:space="preserve"> </w:t>
      </w:r>
      <w:proofErr w:type="spellStart"/>
      <w:r>
        <w:t>naknadu</w:t>
      </w:r>
      <w:proofErr w:type="spellEnd"/>
      <w:r>
        <w:t>.</w:t>
      </w:r>
    </w:p>
    <w:p w14:paraId="3F4FB492" w14:textId="77777777" w:rsidR="00A141E4" w:rsidRDefault="00A141E4" w:rsidP="00A141E4">
      <w:pPr>
        <w:jc w:val="center"/>
      </w:pPr>
    </w:p>
    <w:p w14:paraId="6FCF0D0B" w14:textId="77777777" w:rsidR="00A141E4" w:rsidRDefault="00A141E4" w:rsidP="00A141E4">
      <w:pPr>
        <w:jc w:val="center"/>
      </w:pPr>
      <w:r>
        <w:t xml:space="preserve">(2) Banka mora </w:t>
      </w:r>
      <w:proofErr w:type="spellStart"/>
      <w:r>
        <w:t>preduzeti</w:t>
      </w:r>
      <w:proofErr w:type="spellEnd"/>
      <w:r>
        <w:t xml:space="preserve"> </w:t>
      </w:r>
      <w:proofErr w:type="spellStart"/>
      <w:r>
        <w:t>sve</w:t>
      </w:r>
      <w:proofErr w:type="spellEnd"/>
      <w:r>
        <w:t xml:space="preserve"> </w:t>
      </w:r>
      <w:proofErr w:type="spellStart"/>
      <w:r>
        <w:t>potrebne</w:t>
      </w:r>
      <w:proofErr w:type="spellEnd"/>
      <w:r>
        <w:t xml:space="preserve"> </w:t>
      </w:r>
      <w:proofErr w:type="spellStart"/>
      <w:r>
        <w:t>mjere</w:t>
      </w:r>
      <w:proofErr w:type="spellEnd"/>
      <w:r>
        <w:t xml:space="preserve"> da </w:t>
      </w:r>
      <w:proofErr w:type="spellStart"/>
      <w:r>
        <w:t>obezbijedi</w:t>
      </w:r>
      <w:proofErr w:type="spellEnd"/>
      <w:r>
        <w:t xml:space="preserve"> dobro </w:t>
      </w:r>
      <w:proofErr w:type="spellStart"/>
      <w:r>
        <w:t>stanje</w:t>
      </w:r>
      <w:proofErr w:type="spellEnd"/>
      <w:r>
        <w:t xml:space="preserve"> </w:t>
      </w:r>
      <w:proofErr w:type="spellStart"/>
      <w:r>
        <w:t>sefa</w:t>
      </w:r>
      <w:proofErr w:type="spellEnd"/>
      <w:r>
        <w:t xml:space="preserve"> </w:t>
      </w:r>
      <w:proofErr w:type="spellStart"/>
      <w:r>
        <w:t>i</w:t>
      </w:r>
      <w:proofErr w:type="spellEnd"/>
      <w:r>
        <w:t xml:space="preserve"> </w:t>
      </w:r>
      <w:proofErr w:type="spellStart"/>
      <w:r>
        <w:t>nadzor</w:t>
      </w:r>
      <w:proofErr w:type="spellEnd"/>
      <w:r>
        <w:t xml:space="preserve"> </w:t>
      </w:r>
      <w:proofErr w:type="spellStart"/>
      <w:r>
        <w:t>nad</w:t>
      </w:r>
      <w:proofErr w:type="spellEnd"/>
      <w:r>
        <w:t xml:space="preserve"> </w:t>
      </w:r>
      <w:proofErr w:type="spellStart"/>
      <w:r>
        <w:t>njim</w:t>
      </w:r>
      <w:proofErr w:type="spellEnd"/>
      <w:r>
        <w:t>.</w:t>
      </w:r>
    </w:p>
    <w:p w14:paraId="75344E30" w14:textId="77777777" w:rsidR="00A141E4" w:rsidRDefault="00A141E4" w:rsidP="00A141E4">
      <w:pPr>
        <w:jc w:val="center"/>
      </w:pPr>
    </w:p>
    <w:p w14:paraId="72A8768E" w14:textId="77777777" w:rsidR="00A141E4" w:rsidRDefault="00A141E4" w:rsidP="00A141E4">
      <w:pPr>
        <w:jc w:val="center"/>
      </w:pPr>
      <w:proofErr w:type="spellStart"/>
      <w:r>
        <w:t>Pristup</w:t>
      </w:r>
      <w:proofErr w:type="spellEnd"/>
      <w:r>
        <w:t xml:space="preserve"> </w:t>
      </w:r>
      <w:proofErr w:type="spellStart"/>
      <w:r>
        <w:t>sefu</w:t>
      </w:r>
      <w:proofErr w:type="spellEnd"/>
    </w:p>
    <w:p w14:paraId="43D90DD0" w14:textId="77777777" w:rsidR="00A141E4" w:rsidRDefault="00A141E4" w:rsidP="00A141E4">
      <w:pPr>
        <w:jc w:val="center"/>
      </w:pPr>
    </w:p>
    <w:p w14:paraId="78F3B183" w14:textId="77777777" w:rsidR="00A141E4" w:rsidRDefault="00A141E4" w:rsidP="00A141E4">
      <w:pPr>
        <w:jc w:val="center"/>
      </w:pPr>
      <w:proofErr w:type="spellStart"/>
      <w:r>
        <w:t>Član</w:t>
      </w:r>
      <w:proofErr w:type="spellEnd"/>
      <w:r>
        <w:t xml:space="preserve"> 1165</w:t>
      </w:r>
    </w:p>
    <w:p w14:paraId="37EDDD56" w14:textId="77777777" w:rsidR="00A141E4" w:rsidRDefault="00A141E4" w:rsidP="00A141E4">
      <w:pPr>
        <w:jc w:val="center"/>
      </w:pPr>
    </w:p>
    <w:p w14:paraId="3B50F1B4" w14:textId="77777777" w:rsidR="00A141E4" w:rsidRDefault="00A141E4" w:rsidP="00A141E4">
      <w:pPr>
        <w:jc w:val="center"/>
      </w:pPr>
      <w:r>
        <w:t xml:space="preserve">(1) </w:t>
      </w:r>
      <w:proofErr w:type="spellStart"/>
      <w:r>
        <w:t>Pristup</w:t>
      </w:r>
      <w:proofErr w:type="spellEnd"/>
      <w:r>
        <w:t xml:space="preserve"> </w:t>
      </w:r>
      <w:proofErr w:type="spellStart"/>
      <w:r>
        <w:t>sefu</w:t>
      </w:r>
      <w:proofErr w:type="spellEnd"/>
      <w:r>
        <w:t xml:space="preserve"> </w:t>
      </w:r>
      <w:proofErr w:type="spellStart"/>
      <w:r>
        <w:t>može</w:t>
      </w:r>
      <w:proofErr w:type="spellEnd"/>
      <w:r>
        <w:t xml:space="preserve"> se </w:t>
      </w:r>
      <w:proofErr w:type="spellStart"/>
      <w:r>
        <w:t>dozvoliti</w:t>
      </w:r>
      <w:proofErr w:type="spellEnd"/>
      <w:r>
        <w:t xml:space="preserve"> </w:t>
      </w:r>
      <w:proofErr w:type="spellStart"/>
      <w:r>
        <w:t>samo</w:t>
      </w:r>
      <w:proofErr w:type="spellEnd"/>
      <w:r>
        <w:t xml:space="preserve"> </w:t>
      </w:r>
      <w:proofErr w:type="spellStart"/>
      <w:r>
        <w:t>korisniku</w:t>
      </w:r>
      <w:proofErr w:type="spellEnd"/>
      <w:r>
        <w:t xml:space="preserve"> </w:t>
      </w:r>
      <w:proofErr w:type="spellStart"/>
      <w:r>
        <w:t>ili</w:t>
      </w:r>
      <w:proofErr w:type="spellEnd"/>
      <w:r>
        <w:t xml:space="preserve"> </w:t>
      </w:r>
      <w:proofErr w:type="spellStart"/>
      <w:r>
        <w:t>njegovom</w:t>
      </w:r>
      <w:proofErr w:type="spellEnd"/>
      <w:r>
        <w:t xml:space="preserve"> </w:t>
      </w:r>
      <w:proofErr w:type="spellStart"/>
      <w:r>
        <w:t>punomoćniku</w:t>
      </w:r>
      <w:proofErr w:type="spellEnd"/>
      <w:r>
        <w:t>.</w:t>
      </w:r>
    </w:p>
    <w:p w14:paraId="2B55487B" w14:textId="77777777" w:rsidR="00A141E4" w:rsidRDefault="00A141E4" w:rsidP="00A141E4">
      <w:pPr>
        <w:jc w:val="center"/>
      </w:pPr>
    </w:p>
    <w:p w14:paraId="01CA521B" w14:textId="77777777" w:rsidR="00A141E4" w:rsidRDefault="00A141E4" w:rsidP="00A141E4">
      <w:pPr>
        <w:jc w:val="center"/>
      </w:pPr>
      <w:r>
        <w:t xml:space="preserve">(2) Banka ne </w:t>
      </w:r>
      <w:proofErr w:type="spellStart"/>
      <w:r>
        <w:t>smije</w:t>
      </w:r>
      <w:proofErr w:type="spellEnd"/>
      <w:r>
        <w:t xml:space="preserve"> </w:t>
      </w:r>
      <w:proofErr w:type="spellStart"/>
      <w:r>
        <w:t>držati</w:t>
      </w:r>
      <w:proofErr w:type="spellEnd"/>
      <w:r>
        <w:t xml:space="preserve"> </w:t>
      </w:r>
      <w:proofErr w:type="spellStart"/>
      <w:r>
        <w:t>kod</w:t>
      </w:r>
      <w:proofErr w:type="spellEnd"/>
      <w:r>
        <w:t xml:space="preserve"> </w:t>
      </w:r>
      <w:proofErr w:type="spellStart"/>
      <w:r>
        <w:t>sebe</w:t>
      </w:r>
      <w:proofErr w:type="spellEnd"/>
      <w:r>
        <w:t xml:space="preserve"> </w:t>
      </w:r>
      <w:proofErr w:type="spellStart"/>
      <w:r>
        <w:t>duplikat</w:t>
      </w:r>
      <w:proofErr w:type="spellEnd"/>
      <w:r>
        <w:t xml:space="preserve"> </w:t>
      </w:r>
      <w:proofErr w:type="spellStart"/>
      <w:r>
        <w:t>ključa</w:t>
      </w:r>
      <w:proofErr w:type="spellEnd"/>
      <w:r>
        <w:t xml:space="preserve"> </w:t>
      </w:r>
      <w:proofErr w:type="spellStart"/>
      <w:r>
        <w:t>ili</w:t>
      </w:r>
      <w:proofErr w:type="spellEnd"/>
      <w:r>
        <w:t xml:space="preserve"> </w:t>
      </w:r>
      <w:proofErr w:type="spellStart"/>
      <w:r>
        <w:t>ključeva</w:t>
      </w:r>
      <w:proofErr w:type="spellEnd"/>
      <w:r>
        <w:t xml:space="preserve"> koji se </w:t>
      </w:r>
      <w:proofErr w:type="spellStart"/>
      <w:r>
        <w:t>predaju</w:t>
      </w:r>
      <w:proofErr w:type="spellEnd"/>
      <w:r>
        <w:t xml:space="preserve"> </w:t>
      </w:r>
      <w:proofErr w:type="spellStart"/>
      <w:r>
        <w:t>korisniku</w:t>
      </w:r>
      <w:proofErr w:type="spellEnd"/>
      <w:r>
        <w:t>.</w:t>
      </w:r>
    </w:p>
    <w:p w14:paraId="49BC8ADC" w14:textId="77777777" w:rsidR="00A141E4" w:rsidRDefault="00A141E4" w:rsidP="00A141E4">
      <w:pPr>
        <w:jc w:val="center"/>
      </w:pPr>
    </w:p>
    <w:p w14:paraId="6127E47A" w14:textId="77777777" w:rsidR="00A141E4" w:rsidRPr="00A141E4" w:rsidRDefault="00A141E4" w:rsidP="00A141E4">
      <w:pPr>
        <w:jc w:val="center"/>
        <w:rPr>
          <w:lang w:val="fr-FR"/>
        </w:rPr>
      </w:pPr>
      <w:r w:rsidRPr="00A141E4">
        <w:rPr>
          <w:lang w:val="fr-FR"/>
        </w:rPr>
        <w:t>Predmeti koji se ne smiju staviti u sef</w:t>
      </w:r>
    </w:p>
    <w:p w14:paraId="527502E5" w14:textId="77777777" w:rsidR="00A141E4" w:rsidRPr="00A141E4" w:rsidRDefault="00A141E4" w:rsidP="00A141E4">
      <w:pPr>
        <w:jc w:val="center"/>
        <w:rPr>
          <w:lang w:val="fr-FR"/>
        </w:rPr>
      </w:pPr>
    </w:p>
    <w:p w14:paraId="6DFCFE94" w14:textId="77777777" w:rsidR="00A141E4" w:rsidRPr="00A141E4" w:rsidRDefault="00A141E4" w:rsidP="00A141E4">
      <w:pPr>
        <w:jc w:val="center"/>
        <w:rPr>
          <w:lang w:val="fr-FR"/>
        </w:rPr>
      </w:pPr>
      <w:r w:rsidRPr="00A141E4">
        <w:rPr>
          <w:lang w:val="fr-FR"/>
        </w:rPr>
        <w:t>Član 1166</w:t>
      </w:r>
    </w:p>
    <w:p w14:paraId="1DBF697B" w14:textId="77777777" w:rsidR="00A141E4" w:rsidRPr="00A141E4" w:rsidRDefault="00A141E4" w:rsidP="00A141E4">
      <w:pPr>
        <w:jc w:val="center"/>
        <w:rPr>
          <w:lang w:val="fr-FR"/>
        </w:rPr>
      </w:pPr>
    </w:p>
    <w:p w14:paraId="533E54F2" w14:textId="77777777" w:rsidR="00A141E4" w:rsidRPr="00A141E4" w:rsidRDefault="00A141E4" w:rsidP="00A141E4">
      <w:pPr>
        <w:jc w:val="center"/>
        <w:rPr>
          <w:lang w:val="fr-FR"/>
        </w:rPr>
      </w:pPr>
      <w:r w:rsidRPr="00A141E4">
        <w:rPr>
          <w:lang w:val="fr-FR"/>
        </w:rPr>
        <w:t>(1) Korisnik ne smije staviti u svoj sef predmet ili proizvod koji može ugroziti sigurnost banke ili drugih sefova.</w:t>
      </w:r>
    </w:p>
    <w:p w14:paraId="194DA9C6" w14:textId="77777777" w:rsidR="00A141E4" w:rsidRPr="00A141E4" w:rsidRDefault="00A141E4" w:rsidP="00A141E4">
      <w:pPr>
        <w:jc w:val="center"/>
        <w:rPr>
          <w:lang w:val="fr-FR"/>
        </w:rPr>
      </w:pPr>
    </w:p>
    <w:p w14:paraId="5376CCF2" w14:textId="77777777" w:rsidR="00A141E4" w:rsidRPr="00A141E4" w:rsidRDefault="00A141E4" w:rsidP="00A141E4">
      <w:pPr>
        <w:jc w:val="center"/>
        <w:rPr>
          <w:lang w:val="fr-FR"/>
        </w:rPr>
      </w:pPr>
      <w:r w:rsidRPr="00A141E4">
        <w:rPr>
          <w:lang w:val="fr-FR"/>
        </w:rPr>
        <w:t>(2) U slučaju da se korisnik ne pridržava obaveze iz stava 1 ovog člana, banka može izjaviti da raskida ugovor o sefu.</w:t>
      </w:r>
    </w:p>
    <w:p w14:paraId="0FA14CB7" w14:textId="77777777" w:rsidR="00A141E4" w:rsidRPr="00A141E4" w:rsidRDefault="00A141E4" w:rsidP="00A141E4">
      <w:pPr>
        <w:jc w:val="center"/>
        <w:rPr>
          <w:lang w:val="fr-FR"/>
        </w:rPr>
      </w:pPr>
    </w:p>
    <w:p w14:paraId="3A08B211" w14:textId="77777777" w:rsidR="00A141E4" w:rsidRPr="00A141E4" w:rsidRDefault="00A141E4" w:rsidP="00A141E4">
      <w:pPr>
        <w:jc w:val="center"/>
        <w:rPr>
          <w:lang w:val="fr-FR"/>
        </w:rPr>
      </w:pPr>
      <w:r w:rsidRPr="00A141E4">
        <w:rPr>
          <w:lang w:val="fr-FR"/>
        </w:rPr>
        <w:t>Prava banke u slučaju neplaćanja</w:t>
      </w:r>
    </w:p>
    <w:p w14:paraId="7AA408BE" w14:textId="77777777" w:rsidR="00A141E4" w:rsidRPr="00A141E4" w:rsidRDefault="00A141E4" w:rsidP="00A141E4">
      <w:pPr>
        <w:jc w:val="center"/>
        <w:rPr>
          <w:lang w:val="fr-FR"/>
        </w:rPr>
      </w:pPr>
    </w:p>
    <w:p w14:paraId="01F067AC" w14:textId="77777777" w:rsidR="00A141E4" w:rsidRPr="00A141E4" w:rsidRDefault="00A141E4" w:rsidP="00A141E4">
      <w:pPr>
        <w:jc w:val="center"/>
        <w:rPr>
          <w:lang w:val="fr-FR"/>
        </w:rPr>
      </w:pPr>
      <w:r w:rsidRPr="00A141E4">
        <w:rPr>
          <w:lang w:val="fr-FR"/>
        </w:rPr>
        <w:t>Član 1167</w:t>
      </w:r>
    </w:p>
    <w:p w14:paraId="7EC5F4B1" w14:textId="77777777" w:rsidR="00A141E4" w:rsidRPr="00A141E4" w:rsidRDefault="00A141E4" w:rsidP="00A141E4">
      <w:pPr>
        <w:jc w:val="center"/>
        <w:rPr>
          <w:lang w:val="fr-FR"/>
        </w:rPr>
      </w:pPr>
    </w:p>
    <w:p w14:paraId="0B4927E3" w14:textId="77777777" w:rsidR="00A141E4" w:rsidRPr="00A141E4" w:rsidRDefault="00A141E4" w:rsidP="00A141E4">
      <w:pPr>
        <w:jc w:val="center"/>
        <w:rPr>
          <w:lang w:val="fr-FR"/>
        </w:rPr>
      </w:pPr>
      <w:r w:rsidRPr="00A141E4">
        <w:rPr>
          <w:lang w:val="fr-FR"/>
        </w:rPr>
        <w:t>(1) Ako korisnik ne plati banci makar samo jedan obrok naknade po dospjelosti, banka može raskinuti ugovor po isteku mjesec dana nakon što korisnika preporučenim pismom opomene na naplatu.</w:t>
      </w:r>
    </w:p>
    <w:p w14:paraId="108BE425" w14:textId="77777777" w:rsidR="00A141E4" w:rsidRPr="00A141E4" w:rsidRDefault="00A141E4" w:rsidP="00A141E4">
      <w:pPr>
        <w:jc w:val="center"/>
        <w:rPr>
          <w:lang w:val="fr-FR"/>
        </w:rPr>
      </w:pPr>
    </w:p>
    <w:p w14:paraId="61BC0727" w14:textId="77777777" w:rsidR="00A141E4" w:rsidRPr="00A141E4" w:rsidRDefault="00A141E4" w:rsidP="00A141E4">
      <w:pPr>
        <w:jc w:val="center"/>
        <w:rPr>
          <w:lang w:val="fr-FR"/>
        </w:rPr>
      </w:pPr>
      <w:r w:rsidRPr="00A141E4">
        <w:rPr>
          <w:lang w:val="fr-FR"/>
        </w:rPr>
        <w:t>(2) Kad raskine ugovor, banka može pozvati korisnika da isprazni sef i da joj preda ključ, a ako korisnik to ne učini, banka može zahtijevati da se sef otvori putem suda, utvrdi njegova sadržina i nađene stvari stave u sudski depozit ili povjere banci na čuvanje.</w:t>
      </w:r>
    </w:p>
    <w:p w14:paraId="056B475A" w14:textId="77777777" w:rsidR="00A141E4" w:rsidRPr="00A141E4" w:rsidRDefault="00A141E4" w:rsidP="00A141E4">
      <w:pPr>
        <w:jc w:val="center"/>
        <w:rPr>
          <w:lang w:val="fr-FR"/>
        </w:rPr>
      </w:pPr>
    </w:p>
    <w:p w14:paraId="7F9CF58C" w14:textId="77777777" w:rsidR="00A141E4" w:rsidRPr="00A141E4" w:rsidRDefault="00A141E4" w:rsidP="00A141E4">
      <w:pPr>
        <w:jc w:val="center"/>
        <w:rPr>
          <w:lang w:val="fr-FR"/>
        </w:rPr>
      </w:pPr>
      <w:r w:rsidRPr="00A141E4">
        <w:rPr>
          <w:lang w:val="fr-FR"/>
        </w:rPr>
        <w:t>(3) Banka ima pravo prvenstva naplate dužne naknade nastale iz ugovora o sefu iz novčanog iznosa koji je pronađen u sefu, kao i iz cijene dobijene prodajom drugih vrijednosti nađenih u sefu.</w:t>
      </w:r>
    </w:p>
    <w:p w14:paraId="4385025B" w14:textId="77777777" w:rsidR="00A141E4" w:rsidRPr="00A141E4" w:rsidRDefault="00A141E4" w:rsidP="00A141E4">
      <w:pPr>
        <w:jc w:val="center"/>
        <w:rPr>
          <w:lang w:val="fr-FR"/>
        </w:rPr>
      </w:pPr>
    </w:p>
    <w:p w14:paraId="60B838B2" w14:textId="77777777" w:rsidR="00A141E4" w:rsidRDefault="00A141E4" w:rsidP="00A141E4">
      <w:pPr>
        <w:jc w:val="center"/>
      </w:pPr>
      <w:proofErr w:type="spellStart"/>
      <w:r>
        <w:t>Glava</w:t>
      </w:r>
      <w:proofErr w:type="spellEnd"/>
      <w:r>
        <w:t xml:space="preserve"> XLII</w:t>
      </w:r>
    </w:p>
    <w:p w14:paraId="1663E420" w14:textId="77777777" w:rsidR="00A141E4" w:rsidRDefault="00A141E4" w:rsidP="00A141E4">
      <w:pPr>
        <w:jc w:val="center"/>
      </w:pPr>
    </w:p>
    <w:p w14:paraId="113362D7" w14:textId="77777777" w:rsidR="00A141E4" w:rsidRDefault="00A141E4" w:rsidP="00A141E4">
      <w:pPr>
        <w:jc w:val="center"/>
      </w:pPr>
      <w:r>
        <w:t>UGOVOR O KREDITU</w:t>
      </w:r>
    </w:p>
    <w:p w14:paraId="7B6382F5" w14:textId="77777777" w:rsidR="00A141E4" w:rsidRDefault="00A141E4" w:rsidP="00A141E4">
      <w:pPr>
        <w:jc w:val="center"/>
      </w:pPr>
    </w:p>
    <w:p w14:paraId="33A3DB54" w14:textId="77777777" w:rsidR="00A141E4" w:rsidRDefault="00A141E4" w:rsidP="00A141E4">
      <w:pPr>
        <w:jc w:val="center"/>
      </w:pPr>
      <w:proofErr w:type="spellStart"/>
      <w:r>
        <w:t>Pojam</w:t>
      </w:r>
      <w:proofErr w:type="spellEnd"/>
    </w:p>
    <w:p w14:paraId="3021F5C4" w14:textId="77777777" w:rsidR="00A141E4" w:rsidRDefault="00A141E4" w:rsidP="00A141E4">
      <w:pPr>
        <w:jc w:val="center"/>
      </w:pPr>
    </w:p>
    <w:p w14:paraId="21DE2849" w14:textId="77777777" w:rsidR="00A141E4" w:rsidRDefault="00A141E4" w:rsidP="00A141E4">
      <w:pPr>
        <w:jc w:val="center"/>
      </w:pPr>
      <w:proofErr w:type="spellStart"/>
      <w:r>
        <w:t>Član</w:t>
      </w:r>
      <w:proofErr w:type="spellEnd"/>
      <w:r>
        <w:t xml:space="preserve"> 1168</w:t>
      </w:r>
    </w:p>
    <w:p w14:paraId="62BC4851" w14:textId="77777777" w:rsidR="00A141E4" w:rsidRDefault="00A141E4" w:rsidP="00A141E4">
      <w:pPr>
        <w:jc w:val="center"/>
      </w:pPr>
    </w:p>
    <w:p w14:paraId="6C2F366C" w14:textId="77777777" w:rsidR="00A141E4" w:rsidRDefault="00A141E4" w:rsidP="00A141E4">
      <w:pPr>
        <w:jc w:val="center"/>
      </w:pPr>
      <w:proofErr w:type="spellStart"/>
      <w:r>
        <w:t>Ugovorom</w:t>
      </w:r>
      <w:proofErr w:type="spellEnd"/>
      <w:r>
        <w:t xml:space="preserve"> o </w:t>
      </w:r>
      <w:proofErr w:type="spellStart"/>
      <w:r>
        <w:t>kreditu</w:t>
      </w:r>
      <w:proofErr w:type="spellEnd"/>
      <w:r>
        <w:t xml:space="preserve"> </w:t>
      </w:r>
      <w:proofErr w:type="spellStart"/>
      <w:r>
        <w:t>banka</w:t>
      </w:r>
      <w:proofErr w:type="spellEnd"/>
      <w:r>
        <w:t xml:space="preserve"> se </w:t>
      </w:r>
      <w:proofErr w:type="spellStart"/>
      <w:r>
        <w:t>obavezuje</w:t>
      </w:r>
      <w:proofErr w:type="spellEnd"/>
      <w:r>
        <w:t xml:space="preserve"> da </w:t>
      </w:r>
      <w:proofErr w:type="spellStart"/>
      <w:r>
        <w:t>korisniku</w:t>
      </w:r>
      <w:proofErr w:type="spellEnd"/>
      <w:r>
        <w:t xml:space="preserve"> </w:t>
      </w:r>
      <w:proofErr w:type="spellStart"/>
      <w:r>
        <w:t>kredita</w:t>
      </w:r>
      <w:proofErr w:type="spellEnd"/>
      <w:r>
        <w:t xml:space="preserve"> </w:t>
      </w:r>
      <w:proofErr w:type="spellStart"/>
      <w:r>
        <w:t>stavi</w:t>
      </w:r>
      <w:proofErr w:type="spellEnd"/>
      <w:r>
        <w:t xml:space="preserve"> </w:t>
      </w:r>
      <w:proofErr w:type="spellStart"/>
      <w:r>
        <w:t>na</w:t>
      </w:r>
      <w:proofErr w:type="spellEnd"/>
      <w:r>
        <w:t xml:space="preserve"> </w:t>
      </w:r>
      <w:proofErr w:type="spellStart"/>
      <w:r>
        <w:t>raspolaganje</w:t>
      </w:r>
      <w:proofErr w:type="spellEnd"/>
      <w:r>
        <w:t xml:space="preserve"> </w:t>
      </w:r>
      <w:proofErr w:type="spellStart"/>
      <w:r>
        <w:t>određeni</w:t>
      </w:r>
      <w:proofErr w:type="spellEnd"/>
      <w:r>
        <w:t xml:space="preserve"> </w:t>
      </w:r>
      <w:proofErr w:type="spellStart"/>
      <w:r>
        <w:t>iznos</w:t>
      </w:r>
      <w:proofErr w:type="spellEnd"/>
      <w:r>
        <w:t xml:space="preserve"> </w:t>
      </w:r>
      <w:proofErr w:type="spellStart"/>
      <w:r>
        <w:t>novčanih</w:t>
      </w:r>
      <w:proofErr w:type="spellEnd"/>
      <w:r>
        <w:t xml:space="preserve"> </w:t>
      </w:r>
      <w:proofErr w:type="spellStart"/>
      <w:r>
        <w:t>sredstava</w:t>
      </w:r>
      <w:proofErr w:type="spellEnd"/>
      <w:r>
        <w:t xml:space="preserve">, </w:t>
      </w:r>
      <w:proofErr w:type="spellStart"/>
      <w:r>
        <w:t>na</w:t>
      </w:r>
      <w:proofErr w:type="spellEnd"/>
      <w:r>
        <w:t xml:space="preserve"> </w:t>
      </w:r>
      <w:proofErr w:type="spellStart"/>
      <w:r>
        <w:t>određeno</w:t>
      </w:r>
      <w:proofErr w:type="spellEnd"/>
      <w:r>
        <w:t xml:space="preserve"> </w:t>
      </w:r>
      <w:proofErr w:type="spellStart"/>
      <w:r>
        <w:t>ili</w:t>
      </w:r>
      <w:proofErr w:type="spellEnd"/>
      <w:r>
        <w:t xml:space="preserve"> </w:t>
      </w:r>
      <w:proofErr w:type="spellStart"/>
      <w:r>
        <w:t>neodređeno</w:t>
      </w:r>
      <w:proofErr w:type="spellEnd"/>
      <w:r>
        <w:t xml:space="preserve"> </w:t>
      </w:r>
      <w:proofErr w:type="spellStart"/>
      <w:r>
        <w:t>vrijeme</w:t>
      </w:r>
      <w:proofErr w:type="spellEnd"/>
      <w:r>
        <w:t xml:space="preserve">, za </w:t>
      </w:r>
      <w:proofErr w:type="spellStart"/>
      <w:r>
        <w:t>neku</w:t>
      </w:r>
      <w:proofErr w:type="spellEnd"/>
      <w:r>
        <w:t xml:space="preserve"> </w:t>
      </w:r>
      <w:proofErr w:type="spellStart"/>
      <w:r>
        <w:t>namjenu</w:t>
      </w:r>
      <w:proofErr w:type="spellEnd"/>
      <w:r>
        <w:t xml:space="preserve"> </w:t>
      </w:r>
      <w:proofErr w:type="spellStart"/>
      <w:r>
        <w:t>ili</w:t>
      </w:r>
      <w:proofErr w:type="spellEnd"/>
      <w:r>
        <w:t xml:space="preserve"> bez </w:t>
      </w:r>
      <w:proofErr w:type="spellStart"/>
      <w:r>
        <w:t>utvrđene</w:t>
      </w:r>
      <w:proofErr w:type="spellEnd"/>
      <w:r>
        <w:t xml:space="preserve"> </w:t>
      </w:r>
      <w:proofErr w:type="spellStart"/>
      <w:r>
        <w:t>namjene</w:t>
      </w:r>
      <w:proofErr w:type="spellEnd"/>
      <w:r>
        <w:t xml:space="preserve">, a </w:t>
      </w:r>
      <w:proofErr w:type="spellStart"/>
      <w:r>
        <w:t>korisnik</w:t>
      </w:r>
      <w:proofErr w:type="spellEnd"/>
      <w:r>
        <w:t xml:space="preserve"> se </w:t>
      </w:r>
      <w:proofErr w:type="spellStart"/>
      <w:r>
        <w:t>obavezuje</w:t>
      </w:r>
      <w:proofErr w:type="spellEnd"/>
      <w:r>
        <w:t xml:space="preserve"> da </w:t>
      </w:r>
      <w:proofErr w:type="spellStart"/>
      <w:r>
        <w:t>banci</w:t>
      </w:r>
      <w:proofErr w:type="spellEnd"/>
      <w:r>
        <w:t xml:space="preserve"> </w:t>
      </w:r>
      <w:proofErr w:type="spellStart"/>
      <w:r>
        <w:t>plaća</w:t>
      </w:r>
      <w:proofErr w:type="spellEnd"/>
      <w:r>
        <w:t xml:space="preserve"> </w:t>
      </w:r>
      <w:proofErr w:type="spellStart"/>
      <w:r>
        <w:t>ugovorenu</w:t>
      </w:r>
      <w:proofErr w:type="spellEnd"/>
      <w:r>
        <w:t xml:space="preserve"> </w:t>
      </w:r>
      <w:proofErr w:type="spellStart"/>
      <w:r>
        <w:t>kamatu</w:t>
      </w:r>
      <w:proofErr w:type="spellEnd"/>
      <w:r>
        <w:t xml:space="preserve"> </w:t>
      </w:r>
      <w:proofErr w:type="spellStart"/>
      <w:r>
        <w:t>i</w:t>
      </w:r>
      <w:proofErr w:type="spellEnd"/>
      <w:r>
        <w:t xml:space="preserve"> </w:t>
      </w:r>
      <w:proofErr w:type="spellStart"/>
      <w:r>
        <w:t>dobijeni</w:t>
      </w:r>
      <w:proofErr w:type="spellEnd"/>
      <w:r>
        <w:t xml:space="preserve"> </w:t>
      </w:r>
      <w:proofErr w:type="spellStart"/>
      <w:r>
        <w:t>iznos</w:t>
      </w:r>
      <w:proofErr w:type="spellEnd"/>
      <w:r>
        <w:t xml:space="preserve"> </w:t>
      </w:r>
      <w:proofErr w:type="spellStart"/>
      <w:r>
        <w:t>novca</w:t>
      </w:r>
      <w:proofErr w:type="spellEnd"/>
      <w:r>
        <w:t xml:space="preserve"> </w:t>
      </w:r>
      <w:proofErr w:type="spellStart"/>
      <w:r>
        <w:t>vrati</w:t>
      </w:r>
      <w:proofErr w:type="spellEnd"/>
      <w:r>
        <w:t xml:space="preserve"> u </w:t>
      </w:r>
      <w:proofErr w:type="spellStart"/>
      <w:r>
        <w:t>vrijeme</w:t>
      </w:r>
      <w:proofErr w:type="spellEnd"/>
      <w:r>
        <w:t xml:space="preserve"> </w:t>
      </w:r>
      <w:proofErr w:type="spellStart"/>
      <w:r>
        <w:t>i</w:t>
      </w:r>
      <w:proofErr w:type="spellEnd"/>
      <w:r>
        <w:t xml:space="preserve"> </w:t>
      </w:r>
      <w:proofErr w:type="spellStart"/>
      <w:r>
        <w:t>na</w:t>
      </w:r>
      <w:proofErr w:type="spellEnd"/>
      <w:r>
        <w:t xml:space="preserve"> </w:t>
      </w:r>
      <w:proofErr w:type="spellStart"/>
      <w:r>
        <w:t>način</w:t>
      </w:r>
      <w:proofErr w:type="spellEnd"/>
      <w:r>
        <w:t xml:space="preserve"> </w:t>
      </w:r>
      <w:proofErr w:type="spellStart"/>
      <w:r>
        <w:t>kako</w:t>
      </w:r>
      <w:proofErr w:type="spellEnd"/>
      <w:r>
        <w:t xml:space="preserve"> je </w:t>
      </w:r>
      <w:proofErr w:type="spellStart"/>
      <w:r>
        <w:t>utvrđeno</w:t>
      </w:r>
      <w:proofErr w:type="spellEnd"/>
      <w:r>
        <w:t xml:space="preserve"> </w:t>
      </w:r>
      <w:proofErr w:type="spellStart"/>
      <w:r>
        <w:t>ugovorom</w:t>
      </w:r>
      <w:proofErr w:type="spellEnd"/>
      <w:r>
        <w:t>.</w:t>
      </w:r>
    </w:p>
    <w:p w14:paraId="6A47B5C2" w14:textId="77777777" w:rsidR="00A141E4" w:rsidRDefault="00A141E4" w:rsidP="00A141E4">
      <w:pPr>
        <w:jc w:val="center"/>
      </w:pPr>
    </w:p>
    <w:p w14:paraId="5C14BC4D" w14:textId="77777777" w:rsidR="00A141E4" w:rsidRDefault="00A141E4" w:rsidP="00A141E4">
      <w:pPr>
        <w:jc w:val="center"/>
      </w:pPr>
      <w:r>
        <w:t xml:space="preserve">Forma </w:t>
      </w:r>
      <w:proofErr w:type="spellStart"/>
      <w:r>
        <w:t>i</w:t>
      </w:r>
      <w:proofErr w:type="spellEnd"/>
      <w:r>
        <w:t xml:space="preserve"> </w:t>
      </w:r>
      <w:proofErr w:type="spellStart"/>
      <w:r>
        <w:t>sadržina</w:t>
      </w:r>
      <w:proofErr w:type="spellEnd"/>
    </w:p>
    <w:p w14:paraId="2288B43C" w14:textId="77777777" w:rsidR="00A141E4" w:rsidRDefault="00A141E4" w:rsidP="00A141E4">
      <w:pPr>
        <w:jc w:val="center"/>
      </w:pPr>
    </w:p>
    <w:p w14:paraId="7177289A" w14:textId="77777777" w:rsidR="00A141E4" w:rsidRDefault="00A141E4" w:rsidP="00A141E4">
      <w:pPr>
        <w:jc w:val="center"/>
      </w:pPr>
      <w:proofErr w:type="spellStart"/>
      <w:r>
        <w:t>Član</w:t>
      </w:r>
      <w:proofErr w:type="spellEnd"/>
      <w:r>
        <w:t xml:space="preserve"> 1169</w:t>
      </w:r>
    </w:p>
    <w:p w14:paraId="035D8EBD" w14:textId="77777777" w:rsidR="00A141E4" w:rsidRDefault="00A141E4" w:rsidP="00A141E4">
      <w:pPr>
        <w:jc w:val="center"/>
      </w:pPr>
    </w:p>
    <w:p w14:paraId="3739A6A0" w14:textId="77777777" w:rsidR="00A141E4" w:rsidRDefault="00A141E4" w:rsidP="00A141E4">
      <w:pPr>
        <w:jc w:val="center"/>
      </w:pPr>
      <w:r>
        <w:t xml:space="preserve">(1) </w:t>
      </w:r>
      <w:proofErr w:type="spellStart"/>
      <w:r>
        <w:t>Ugovor</w:t>
      </w:r>
      <w:proofErr w:type="spellEnd"/>
      <w:r>
        <w:t xml:space="preserve"> o </w:t>
      </w:r>
      <w:proofErr w:type="spellStart"/>
      <w:r>
        <w:t>kreditu</w:t>
      </w:r>
      <w:proofErr w:type="spellEnd"/>
      <w:r>
        <w:t xml:space="preserve"> mora </w:t>
      </w:r>
      <w:proofErr w:type="spellStart"/>
      <w:r>
        <w:t>biti</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w:t>
      </w:r>
    </w:p>
    <w:p w14:paraId="39BA2A48" w14:textId="77777777" w:rsidR="00A141E4" w:rsidRDefault="00A141E4" w:rsidP="00A141E4">
      <w:pPr>
        <w:jc w:val="center"/>
      </w:pPr>
    </w:p>
    <w:p w14:paraId="35F4E40C" w14:textId="77777777" w:rsidR="00A141E4" w:rsidRDefault="00A141E4" w:rsidP="00A141E4">
      <w:pPr>
        <w:jc w:val="center"/>
      </w:pPr>
      <w:r>
        <w:t xml:space="preserve">(2) </w:t>
      </w:r>
      <w:proofErr w:type="spellStart"/>
      <w:r>
        <w:t>Ništav</w:t>
      </w:r>
      <w:proofErr w:type="spellEnd"/>
      <w:r>
        <w:t xml:space="preserve"> je </w:t>
      </w:r>
      <w:proofErr w:type="spellStart"/>
      <w:r>
        <w:t>ugovor</w:t>
      </w:r>
      <w:proofErr w:type="spellEnd"/>
      <w:r>
        <w:t xml:space="preserve"> </w:t>
      </w:r>
      <w:proofErr w:type="spellStart"/>
      <w:r>
        <w:t>ako</w:t>
      </w:r>
      <w:proofErr w:type="spellEnd"/>
      <w:r>
        <w:t xml:space="preserve"> </w:t>
      </w:r>
      <w:proofErr w:type="spellStart"/>
      <w:r>
        <w:t>nije</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w:t>
      </w:r>
    </w:p>
    <w:p w14:paraId="0EDD7CAD" w14:textId="77777777" w:rsidR="00A141E4" w:rsidRDefault="00A141E4" w:rsidP="00A141E4">
      <w:pPr>
        <w:jc w:val="center"/>
      </w:pPr>
    </w:p>
    <w:p w14:paraId="6204A3EE" w14:textId="77777777" w:rsidR="00A141E4" w:rsidRDefault="00A141E4" w:rsidP="00A141E4">
      <w:pPr>
        <w:jc w:val="center"/>
      </w:pPr>
      <w:r>
        <w:t xml:space="preserve">(3) </w:t>
      </w:r>
      <w:proofErr w:type="spellStart"/>
      <w:r>
        <w:t>Ugovorom</w:t>
      </w:r>
      <w:proofErr w:type="spellEnd"/>
      <w:r>
        <w:t xml:space="preserve"> o </w:t>
      </w:r>
      <w:proofErr w:type="spellStart"/>
      <w:r>
        <w:t>kreditu</w:t>
      </w:r>
      <w:proofErr w:type="spellEnd"/>
      <w:r>
        <w:t xml:space="preserve"> </w:t>
      </w:r>
      <w:proofErr w:type="spellStart"/>
      <w:r>
        <w:t>utvrđuje</w:t>
      </w:r>
      <w:proofErr w:type="spellEnd"/>
      <w:r>
        <w:t xml:space="preserve"> se </w:t>
      </w:r>
      <w:proofErr w:type="spellStart"/>
      <w:r>
        <w:t>iznos</w:t>
      </w:r>
      <w:proofErr w:type="spellEnd"/>
      <w:r>
        <w:t xml:space="preserve">, </w:t>
      </w:r>
      <w:proofErr w:type="spellStart"/>
      <w:r>
        <w:t>kao</w:t>
      </w:r>
      <w:proofErr w:type="spellEnd"/>
      <w:r>
        <w:t xml:space="preserve"> </w:t>
      </w:r>
      <w:proofErr w:type="spellStart"/>
      <w:r>
        <w:t>i</w:t>
      </w:r>
      <w:proofErr w:type="spellEnd"/>
      <w:r>
        <w:t xml:space="preserve"> </w:t>
      </w:r>
      <w:proofErr w:type="spellStart"/>
      <w:r>
        <w:t>uslovi</w:t>
      </w:r>
      <w:proofErr w:type="spellEnd"/>
      <w:r>
        <w:t xml:space="preserve"> </w:t>
      </w:r>
      <w:proofErr w:type="spellStart"/>
      <w:r>
        <w:t>davanja</w:t>
      </w:r>
      <w:proofErr w:type="spellEnd"/>
      <w:r>
        <w:t xml:space="preserve">, </w:t>
      </w:r>
      <w:proofErr w:type="spellStart"/>
      <w:r>
        <w:t>korišćenja</w:t>
      </w:r>
      <w:proofErr w:type="spellEnd"/>
      <w:r>
        <w:t xml:space="preserve"> </w:t>
      </w:r>
      <w:proofErr w:type="spellStart"/>
      <w:r>
        <w:t>i</w:t>
      </w:r>
      <w:proofErr w:type="spellEnd"/>
      <w:r>
        <w:t xml:space="preserve"> </w:t>
      </w:r>
      <w:proofErr w:type="spellStart"/>
      <w:r>
        <w:t>vraćanja</w:t>
      </w:r>
      <w:proofErr w:type="spellEnd"/>
      <w:r>
        <w:t xml:space="preserve"> </w:t>
      </w:r>
      <w:proofErr w:type="spellStart"/>
      <w:r>
        <w:t>kredita</w:t>
      </w:r>
      <w:proofErr w:type="spellEnd"/>
      <w:r>
        <w:t>.</w:t>
      </w:r>
    </w:p>
    <w:p w14:paraId="6711CC4E" w14:textId="77777777" w:rsidR="00A141E4" w:rsidRDefault="00A141E4" w:rsidP="00A141E4">
      <w:pPr>
        <w:jc w:val="center"/>
      </w:pPr>
    </w:p>
    <w:p w14:paraId="30D7CD4A" w14:textId="77777777" w:rsidR="00A141E4" w:rsidRDefault="00A141E4" w:rsidP="00A141E4">
      <w:pPr>
        <w:jc w:val="center"/>
      </w:pPr>
      <w:proofErr w:type="spellStart"/>
      <w:r>
        <w:t>Otkaz</w:t>
      </w:r>
      <w:proofErr w:type="spellEnd"/>
      <w:r>
        <w:t xml:space="preserve"> </w:t>
      </w:r>
      <w:proofErr w:type="spellStart"/>
      <w:r>
        <w:t>davaoca</w:t>
      </w:r>
      <w:proofErr w:type="spellEnd"/>
      <w:r>
        <w:t xml:space="preserve"> </w:t>
      </w:r>
      <w:proofErr w:type="spellStart"/>
      <w:r>
        <w:t>kredita</w:t>
      </w:r>
      <w:proofErr w:type="spellEnd"/>
    </w:p>
    <w:p w14:paraId="61EB5A82" w14:textId="77777777" w:rsidR="00A141E4" w:rsidRDefault="00A141E4" w:rsidP="00A141E4">
      <w:pPr>
        <w:jc w:val="center"/>
      </w:pPr>
    </w:p>
    <w:p w14:paraId="1CFC2A22" w14:textId="77777777" w:rsidR="00A141E4" w:rsidRDefault="00A141E4" w:rsidP="00A141E4">
      <w:pPr>
        <w:jc w:val="center"/>
      </w:pPr>
      <w:proofErr w:type="spellStart"/>
      <w:r>
        <w:t>Član</w:t>
      </w:r>
      <w:proofErr w:type="spellEnd"/>
      <w:r>
        <w:t xml:space="preserve"> 1170</w:t>
      </w:r>
    </w:p>
    <w:p w14:paraId="10E92C54" w14:textId="77777777" w:rsidR="00A141E4" w:rsidRDefault="00A141E4" w:rsidP="00A141E4">
      <w:pPr>
        <w:jc w:val="center"/>
      </w:pPr>
    </w:p>
    <w:p w14:paraId="5C563B0D" w14:textId="77777777" w:rsidR="00A141E4" w:rsidRDefault="00A141E4" w:rsidP="00A141E4">
      <w:pPr>
        <w:jc w:val="center"/>
      </w:pPr>
      <w:r>
        <w:t xml:space="preserve">(1) </w:t>
      </w:r>
      <w:proofErr w:type="spellStart"/>
      <w:r>
        <w:t>Ugovor</w:t>
      </w:r>
      <w:proofErr w:type="spellEnd"/>
      <w:r>
        <w:t xml:space="preserve"> o </w:t>
      </w:r>
      <w:proofErr w:type="spellStart"/>
      <w:r>
        <w:t>kreditu</w:t>
      </w:r>
      <w:proofErr w:type="spellEnd"/>
      <w:r>
        <w:t xml:space="preserve"> </w:t>
      </w:r>
      <w:proofErr w:type="spellStart"/>
      <w:r>
        <w:t>banka</w:t>
      </w:r>
      <w:proofErr w:type="spellEnd"/>
      <w:r>
        <w:t xml:space="preserve"> </w:t>
      </w:r>
      <w:proofErr w:type="spellStart"/>
      <w:r>
        <w:t>može</w:t>
      </w:r>
      <w:proofErr w:type="spellEnd"/>
      <w:r>
        <w:t xml:space="preserve"> </w:t>
      </w:r>
      <w:proofErr w:type="spellStart"/>
      <w:r>
        <w:t>otkazati</w:t>
      </w:r>
      <w:proofErr w:type="spellEnd"/>
      <w:r>
        <w:t xml:space="preserve"> </w:t>
      </w:r>
      <w:proofErr w:type="spellStart"/>
      <w:r>
        <w:t>prije</w:t>
      </w:r>
      <w:proofErr w:type="spellEnd"/>
      <w:r>
        <w:t xml:space="preserve"> </w:t>
      </w:r>
      <w:proofErr w:type="spellStart"/>
      <w:r>
        <w:t>isteka</w:t>
      </w:r>
      <w:proofErr w:type="spellEnd"/>
      <w:r>
        <w:t xml:space="preserve"> </w:t>
      </w:r>
      <w:proofErr w:type="spellStart"/>
      <w:r>
        <w:t>ugovorenog</w:t>
      </w:r>
      <w:proofErr w:type="spellEnd"/>
      <w:r>
        <w:t xml:space="preserve"> </w:t>
      </w:r>
      <w:proofErr w:type="spellStart"/>
      <w:r>
        <w:t>roka</w:t>
      </w:r>
      <w:proofErr w:type="spellEnd"/>
      <w:r>
        <w:t xml:space="preserve"> </w:t>
      </w:r>
      <w:proofErr w:type="spellStart"/>
      <w:r>
        <w:t>ako</w:t>
      </w:r>
      <w:proofErr w:type="spellEnd"/>
      <w:r>
        <w:t xml:space="preserve"> je </w:t>
      </w:r>
      <w:proofErr w:type="spellStart"/>
      <w:r>
        <w:t>kredit</w:t>
      </w:r>
      <w:proofErr w:type="spellEnd"/>
      <w:r>
        <w:t xml:space="preserve"> </w:t>
      </w:r>
      <w:proofErr w:type="spellStart"/>
      <w:r>
        <w:t>korišćen</w:t>
      </w:r>
      <w:proofErr w:type="spellEnd"/>
      <w:r>
        <w:t xml:space="preserve"> u </w:t>
      </w:r>
      <w:proofErr w:type="spellStart"/>
      <w:r>
        <w:t>suprotnosti</w:t>
      </w:r>
      <w:proofErr w:type="spellEnd"/>
      <w:r>
        <w:t xml:space="preserve"> </w:t>
      </w:r>
      <w:proofErr w:type="spellStart"/>
      <w:r>
        <w:t>sa</w:t>
      </w:r>
      <w:proofErr w:type="spellEnd"/>
      <w:r>
        <w:t xml:space="preserve"> </w:t>
      </w:r>
      <w:proofErr w:type="spellStart"/>
      <w:r>
        <w:t>njegovom</w:t>
      </w:r>
      <w:proofErr w:type="spellEnd"/>
      <w:r>
        <w:t xml:space="preserve"> </w:t>
      </w:r>
      <w:proofErr w:type="spellStart"/>
      <w:r>
        <w:t>namjenom</w:t>
      </w:r>
      <w:proofErr w:type="spellEnd"/>
      <w:r>
        <w:t>.</w:t>
      </w:r>
    </w:p>
    <w:p w14:paraId="732445D3" w14:textId="77777777" w:rsidR="00A141E4" w:rsidRDefault="00A141E4" w:rsidP="00A141E4">
      <w:pPr>
        <w:jc w:val="center"/>
      </w:pPr>
    </w:p>
    <w:p w14:paraId="5197A344" w14:textId="77777777" w:rsidR="00A141E4" w:rsidRDefault="00A141E4" w:rsidP="00A141E4">
      <w:pPr>
        <w:jc w:val="center"/>
      </w:pPr>
      <w:r>
        <w:lastRenderedPageBreak/>
        <w:t xml:space="preserve">(2) </w:t>
      </w:r>
      <w:proofErr w:type="spellStart"/>
      <w:r>
        <w:t>Ugovor</w:t>
      </w:r>
      <w:proofErr w:type="spellEnd"/>
      <w:r>
        <w:t xml:space="preserve"> o </w:t>
      </w:r>
      <w:proofErr w:type="spellStart"/>
      <w:r>
        <w:t>kreditu</w:t>
      </w:r>
      <w:proofErr w:type="spellEnd"/>
      <w:r>
        <w:t xml:space="preserve"> </w:t>
      </w:r>
      <w:proofErr w:type="spellStart"/>
      <w:r>
        <w:t>banka</w:t>
      </w:r>
      <w:proofErr w:type="spellEnd"/>
      <w:r>
        <w:t xml:space="preserve"> </w:t>
      </w:r>
      <w:proofErr w:type="spellStart"/>
      <w:r>
        <w:t>može</w:t>
      </w:r>
      <w:proofErr w:type="spellEnd"/>
      <w:r>
        <w:t xml:space="preserve"> </w:t>
      </w:r>
      <w:proofErr w:type="spellStart"/>
      <w:r>
        <w:t>otkazati</w:t>
      </w:r>
      <w:proofErr w:type="spellEnd"/>
      <w:r>
        <w:t xml:space="preserve"> </w:t>
      </w:r>
      <w:proofErr w:type="spellStart"/>
      <w:r>
        <w:t>prije</w:t>
      </w:r>
      <w:proofErr w:type="spellEnd"/>
      <w:r>
        <w:t xml:space="preserve"> </w:t>
      </w:r>
      <w:proofErr w:type="spellStart"/>
      <w:r>
        <w:t>isteka</w:t>
      </w:r>
      <w:proofErr w:type="spellEnd"/>
      <w:r>
        <w:t xml:space="preserve"> </w:t>
      </w:r>
      <w:proofErr w:type="spellStart"/>
      <w:r>
        <w:t>ugovorenog</w:t>
      </w:r>
      <w:proofErr w:type="spellEnd"/>
      <w:r>
        <w:t xml:space="preserve"> </w:t>
      </w:r>
      <w:proofErr w:type="spellStart"/>
      <w:r>
        <w:t>roka</w:t>
      </w:r>
      <w:proofErr w:type="spellEnd"/>
      <w:r>
        <w:t xml:space="preserve"> </w:t>
      </w:r>
      <w:proofErr w:type="spellStart"/>
      <w:r>
        <w:t>i</w:t>
      </w:r>
      <w:proofErr w:type="spellEnd"/>
      <w:r>
        <w:t xml:space="preserve"> u </w:t>
      </w:r>
      <w:proofErr w:type="spellStart"/>
      <w:r>
        <w:t>slučaju</w:t>
      </w:r>
      <w:proofErr w:type="spellEnd"/>
      <w:r>
        <w:t xml:space="preserve"> </w:t>
      </w:r>
      <w:proofErr w:type="spellStart"/>
      <w:r>
        <w:t>insolventnosti</w:t>
      </w:r>
      <w:proofErr w:type="spellEnd"/>
      <w:r>
        <w:t xml:space="preserve"> </w:t>
      </w:r>
      <w:proofErr w:type="spellStart"/>
      <w:r>
        <w:t>korisnika</w:t>
      </w:r>
      <w:proofErr w:type="spellEnd"/>
      <w:r>
        <w:t xml:space="preserve"> </w:t>
      </w:r>
      <w:proofErr w:type="spellStart"/>
      <w:r>
        <w:t>čak</w:t>
      </w:r>
      <w:proofErr w:type="spellEnd"/>
      <w:r>
        <w:t xml:space="preserve"> </w:t>
      </w:r>
      <w:proofErr w:type="spellStart"/>
      <w:r>
        <w:t>i</w:t>
      </w:r>
      <w:proofErr w:type="spellEnd"/>
      <w:r>
        <w:t xml:space="preserve"> </w:t>
      </w:r>
      <w:proofErr w:type="spellStart"/>
      <w:r>
        <w:t>kad</w:t>
      </w:r>
      <w:proofErr w:type="spellEnd"/>
      <w:r>
        <w:t xml:space="preserve"> </w:t>
      </w:r>
      <w:proofErr w:type="spellStart"/>
      <w:r>
        <w:t>nije</w:t>
      </w:r>
      <w:proofErr w:type="spellEnd"/>
      <w:r>
        <w:t xml:space="preserve"> </w:t>
      </w:r>
      <w:proofErr w:type="spellStart"/>
      <w:r>
        <w:t>utvrđena</w:t>
      </w:r>
      <w:proofErr w:type="spellEnd"/>
      <w:r>
        <w:t xml:space="preserve"> </w:t>
      </w:r>
      <w:proofErr w:type="spellStart"/>
      <w:r>
        <w:t>sudskom</w:t>
      </w:r>
      <w:proofErr w:type="spellEnd"/>
      <w:r>
        <w:t xml:space="preserve"> </w:t>
      </w:r>
      <w:proofErr w:type="spellStart"/>
      <w:r>
        <w:t>odlukom</w:t>
      </w:r>
      <w:proofErr w:type="spellEnd"/>
      <w:r>
        <w:t xml:space="preserve">, u </w:t>
      </w:r>
      <w:proofErr w:type="spellStart"/>
      <w:r>
        <w:t>slučaju</w:t>
      </w:r>
      <w:proofErr w:type="spellEnd"/>
      <w:r>
        <w:t xml:space="preserve"> </w:t>
      </w:r>
      <w:proofErr w:type="spellStart"/>
      <w:r>
        <w:t>prestanka</w:t>
      </w:r>
      <w:proofErr w:type="spellEnd"/>
      <w:r>
        <w:t xml:space="preserve"> </w:t>
      </w:r>
      <w:proofErr w:type="spellStart"/>
      <w:r>
        <w:t>pravnog</w:t>
      </w:r>
      <w:proofErr w:type="spellEnd"/>
      <w:r>
        <w:t xml:space="preserve"> </w:t>
      </w:r>
      <w:proofErr w:type="spellStart"/>
      <w:r>
        <w:t>lica</w:t>
      </w:r>
      <w:proofErr w:type="spellEnd"/>
      <w:r>
        <w:t xml:space="preserve"> </w:t>
      </w:r>
      <w:proofErr w:type="spellStart"/>
      <w:r>
        <w:t>ili</w:t>
      </w:r>
      <w:proofErr w:type="spellEnd"/>
      <w:r>
        <w:t xml:space="preserve"> </w:t>
      </w:r>
      <w:proofErr w:type="spellStart"/>
      <w:r>
        <w:t>smrti</w:t>
      </w:r>
      <w:proofErr w:type="spellEnd"/>
      <w:r>
        <w:t xml:space="preserve"> </w:t>
      </w:r>
      <w:proofErr w:type="spellStart"/>
      <w:r>
        <w:t>korisnika</w:t>
      </w:r>
      <w:proofErr w:type="spellEnd"/>
      <w:r>
        <w:t xml:space="preserve">, </w:t>
      </w:r>
      <w:proofErr w:type="spellStart"/>
      <w:r>
        <w:t>ako</w:t>
      </w:r>
      <w:proofErr w:type="spellEnd"/>
      <w:r>
        <w:t xml:space="preserve"> bi u </w:t>
      </w:r>
      <w:proofErr w:type="spellStart"/>
      <w:r>
        <w:t>tim</w:t>
      </w:r>
      <w:proofErr w:type="spellEnd"/>
      <w:r>
        <w:t xml:space="preserve"> </w:t>
      </w:r>
      <w:proofErr w:type="spellStart"/>
      <w:r>
        <w:t>slučajevima</w:t>
      </w:r>
      <w:proofErr w:type="spellEnd"/>
      <w:r>
        <w:t xml:space="preserve"> </w:t>
      </w:r>
      <w:proofErr w:type="spellStart"/>
      <w:r>
        <w:t>davalac</w:t>
      </w:r>
      <w:proofErr w:type="spellEnd"/>
      <w:r>
        <w:t xml:space="preserve"> </w:t>
      </w:r>
      <w:proofErr w:type="spellStart"/>
      <w:r>
        <w:t>kredita</w:t>
      </w:r>
      <w:proofErr w:type="spellEnd"/>
      <w:r>
        <w:t xml:space="preserve"> </w:t>
      </w:r>
      <w:proofErr w:type="spellStart"/>
      <w:r>
        <w:t>došao</w:t>
      </w:r>
      <w:proofErr w:type="spellEnd"/>
      <w:r>
        <w:t xml:space="preserve"> u </w:t>
      </w:r>
      <w:proofErr w:type="spellStart"/>
      <w:r>
        <w:t>bitno</w:t>
      </w:r>
      <w:proofErr w:type="spellEnd"/>
      <w:r>
        <w:t xml:space="preserve"> </w:t>
      </w:r>
      <w:proofErr w:type="spellStart"/>
      <w:r>
        <w:t>nepovoljniji</w:t>
      </w:r>
      <w:proofErr w:type="spellEnd"/>
      <w:r>
        <w:t xml:space="preserve"> </w:t>
      </w:r>
      <w:proofErr w:type="spellStart"/>
      <w:r>
        <w:t>položaj</w:t>
      </w:r>
      <w:proofErr w:type="spellEnd"/>
      <w:r>
        <w:t>.</w:t>
      </w:r>
    </w:p>
    <w:p w14:paraId="415F4C08" w14:textId="77777777" w:rsidR="00A141E4" w:rsidRDefault="00A141E4" w:rsidP="00A141E4">
      <w:pPr>
        <w:jc w:val="center"/>
      </w:pPr>
    </w:p>
    <w:p w14:paraId="7FF4B10F" w14:textId="77777777" w:rsidR="00A141E4" w:rsidRDefault="00A141E4" w:rsidP="00A141E4">
      <w:pPr>
        <w:jc w:val="center"/>
      </w:pPr>
      <w:proofErr w:type="spellStart"/>
      <w:r>
        <w:t>Odustajanje</w:t>
      </w:r>
      <w:proofErr w:type="spellEnd"/>
      <w:r>
        <w:t xml:space="preserve"> od </w:t>
      </w:r>
      <w:proofErr w:type="spellStart"/>
      <w:r>
        <w:t>ugovora</w:t>
      </w:r>
      <w:proofErr w:type="spellEnd"/>
      <w:r>
        <w:t xml:space="preserve"> </w:t>
      </w:r>
      <w:proofErr w:type="spellStart"/>
      <w:r>
        <w:t>i</w:t>
      </w:r>
      <w:proofErr w:type="spellEnd"/>
      <w:r>
        <w:t xml:space="preserve"> </w:t>
      </w:r>
      <w:proofErr w:type="spellStart"/>
      <w:r>
        <w:t>vraćanje</w:t>
      </w:r>
      <w:proofErr w:type="spellEnd"/>
      <w:r>
        <w:t xml:space="preserve"> </w:t>
      </w:r>
      <w:proofErr w:type="spellStart"/>
      <w:r>
        <w:t>kredita</w:t>
      </w:r>
      <w:proofErr w:type="spellEnd"/>
      <w:r>
        <w:t xml:space="preserve"> </w:t>
      </w:r>
      <w:proofErr w:type="spellStart"/>
      <w:r>
        <w:t>prije</w:t>
      </w:r>
      <w:proofErr w:type="spellEnd"/>
      <w:r>
        <w:t xml:space="preserve"> </w:t>
      </w:r>
      <w:proofErr w:type="spellStart"/>
      <w:proofErr w:type="gramStart"/>
      <w:r>
        <w:t>roka</w:t>
      </w:r>
      <w:proofErr w:type="spellEnd"/>
      <w:proofErr w:type="gramEnd"/>
    </w:p>
    <w:p w14:paraId="69398AB4" w14:textId="77777777" w:rsidR="00A141E4" w:rsidRDefault="00A141E4" w:rsidP="00A141E4">
      <w:pPr>
        <w:jc w:val="center"/>
      </w:pPr>
    </w:p>
    <w:p w14:paraId="5F8AF7C7" w14:textId="77777777" w:rsidR="00A141E4" w:rsidRDefault="00A141E4" w:rsidP="00A141E4">
      <w:pPr>
        <w:jc w:val="center"/>
      </w:pPr>
      <w:proofErr w:type="spellStart"/>
      <w:r>
        <w:t>Član</w:t>
      </w:r>
      <w:proofErr w:type="spellEnd"/>
      <w:r>
        <w:t xml:space="preserve"> 1171</w:t>
      </w:r>
    </w:p>
    <w:p w14:paraId="715065B5" w14:textId="77777777" w:rsidR="00A141E4" w:rsidRDefault="00A141E4" w:rsidP="00A141E4">
      <w:pPr>
        <w:jc w:val="center"/>
      </w:pPr>
    </w:p>
    <w:p w14:paraId="345AB77B" w14:textId="77777777" w:rsidR="00A141E4" w:rsidRDefault="00A141E4" w:rsidP="00A141E4">
      <w:pPr>
        <w:jc w:val="center"/>
      </w:pPr>
      <w:r>
        <w:t xml:space="preserve">(1) </w:t>
      </w:r>
      <w:proofErr w:type="spellStart"/>
      <w:r>
        <w:t>Korisnik</w:t>
      </w:r>
      <w:proofErr w:type="spellEnd"/>
      <w:r>
        <w:t xml:space="preserve"> </w:t>
      </w:r>
      <w:proofErr w:type="spellStart"/>
      <w:r>
        <w:t>kredita</w:t>
      </w:r>
      <w:proofErr w:type="spellEnd"/>
      <w:r>
        <w:t xml:space="preserve"> </w:t>
      </w:r>
      <w:proofErr w:type="spellStart"/>
      <w:r>
        <w:t>može</w:t>
      </w:r>
      <w:proofErr w:type="spellEnd"/>
      <w:r>
        <w:t xml:space="preserve"> </w:t>
      </w:r>
      <w:proofErr w:type="spellStart"/>
      <w:r>
        <w:t>odustati</w:t>
      </w:r>
      <w:proofErr w:type="spellEnd"/>
      <w:r>
        <w:t xml:space="preserve"> od </w:t>
      </w:r>
      <w:proofErr w:type="spellStart"/>
      <w:r>
        <w:t>ugovora</w:t>
      </w:r>
      <w:proofErr w:type="spellEnd"/>
      <w:r>
        <w:t xml:space="preserve"> </w:t>
      </w:r>
      <w:proofErr w:type="spellStart"/>
      <w:r>
        <w:t>prije</w:t>
      </w:r>
      <w:proofErr w:type="spellEnd"/>
      <w:r>
        <w:t xml:space="preserve"> </w:t>
      </w:r>
      <w:proofErr w:type="spellStart"/>
      <w:r>
        <w:t>nego</w:t>
      </w:r>
      <w:proofErr w:type="spellEnd"/>
      <w:r>
        <w:t xml:space="preserve"> </w:t>
      </w:r>
      <w:proofErr w:type="spellStart"/>
      <w:r>
        <w:t>što</w:t>
      </w:r>
      <w:proofErr w:type="spellEnd"/>
      <w:r>
        <w:t xml:space="preserve"> je </w:t>
      </w:r>
      <w:proofErr w:type="spellStart"/>
      <w:r>
        <w:t>počeo</w:t>
      </w:r>
      <w:proofErr w:type="spellEnd"/>
      <w:r>
        <w:t xml:space="preserve"> da </w:t>
      </w:r>
      <w:proofErr w:type="spellStart"/>
      <w:r>
        <w:t>koristi</w:t>
      </w:r>
      <w:proofErr w:type="spellEnd"/>
      <w:r>
        <w:t xml:space="preserve"> </w:t>
      </w:r>
      <w:proofErr w:type="spellStart"/>
      <w:r>
        <w:t>kredit</w:t>
      </w:r>
      <w:proofErr w:type="spellEnd"/>
      <w:r>
        <w:t>.</w:t>
      </w:r>
    </w:p>
    <w:p w14:paraId="173DC4B9" w14:textId="77777777" w:rsidR="00A141E4" w:rsidRDefault="00A141E4" w:rsidP="00A141E4">
      <w:pPr>
        <w:jc w:val="center"/>
      </w:pPr>
    </w:p>
    <w:p w14:paraId="37B0BB48" w14:textId="77777777" w:rsidR="00A141E4" w:rsidRDefault="00A141E4" w:rsidP="00A141E4">
      <w:pPr>
        <w:jc w:val="center"/>
      </w:pPr>
      <w:r>
        <w:t xml:space="preserve">(2) </w:t>
      </w:r>
      <w:proofErr w:type="spellStart"/>
      <w:r>
        <w:t>Korisnik</w:t>
      </w:r>
      <w:proofErr w:type="spellEnd"/>
      <w:r>
        <w:t xml:space="preserve"> </w:t>
      </w:r>
      <w:proofErr w:type="spellStart"/>
      <w:r>
        <w:t>kredita</w:t>
      </w:r>
      <w:proofErr w:type="spellEnd"/>
      <w:r>
        <w:t xml:space="preserve"> </w:t>
      </w:r>
      <w:proofErr w:type="spellStart"/>
      <w:r>
        <w:t>može</w:t>
      </w:r>
      <w:proofErr w:type="spellEnd"/>
      <w:r>
        <w:t xml:space="preserve"> </w:t>
      </w:r>
      <w:proofErr w:type="spellStart"/>
      <w:r>
        <w:t>vratiti</w:t>
      </w:r>
      <w:proofErr w:type="spellEnd"/>
      <w:r>
        <w:t xml:space="preserve"> </w:t>
      </w:r>
      <w:proofErr w:type="spellStart"/>
      <w:r>
        <w:t>kredit</w:t>
      </w:r>
      <w:proofErr w:type="spellEnd"/>
      <w:r>
        <w:t xml:space="preserve"> </w:t>
      </w:r>
      <w:proofErr w:type="spellStart"/>
      <w:r>
        <w:t>prije</w:t>
      </w:r>
      <w:proofErr w:type="spellEnd"/>
      <w:r>
        <w:t xml:space="preserve"> </w:t>
      </w:r>
      <w:proofErr w:type="spellStart"/>
      <w:r>
        <w:t>roka</w:t>
      </w:r>
      <w:proofErr w:type="spellEnd"/>
      <w:r>
        <w:t xml:space="preserve"> </w:t>
      </w:r>
      <w:proofErr w:type="spellStart"/>
      <w:r>
        <w:t>određenog</w:t>
      </w:r>
      <w:proofErr w:type="spellEnd"/>
      <w:r>
        <w:t xml:space="preserve"> za </w:t>
      </w:r>
      <w:proofErr w:type="spellStart"/>
      <w:r>
        <w:t>vraćanje</w:t>
      </w:r>
      <w:proofErr w:type="spellEnd"/>
      <w:r>
        <w:t xml:space="preserve">, </w:t>
      </w:r>
      <w:proofErr w:type="spellStart"/>
      <w:r>
        <w:t>ali</w:t>
      </w:r>
      <w:proofErr w:type="spellEnd"/>
      <w:r>
        <w:t xml:space="preserve"> je </w:t>
      </w:r>
      <w:proofErr w:type="spellStart"/>
      <w:r>
        <w:t>dužan</w:t>
      </w:r>
      <w:proofErr w:type="spellEnd"/>
      <w:r>
        <w:t xml:space="preserve"> da o tome </w:t>
      </w:r>
      <w:proofErr w:type="spellStart"/>
      <w:r>
        <w:t>unaprijed</w:t>
      </w:r>
      <w:proofErr w:type="spellEnd"/>
      <w:r>
        <w:t xml:space="preserve"> </w:t>
      </w:r>
      <w:proofErr w:type="spellStart"/>
      <w:r>
        <w:t>obavijesti</w:t>
      </w:r>
      <w:proofErr w:type="spellEnd"/>
      <w:r>
        <w:t xml:space="preserve"> </w:t>
      </w:r>
      <w:proofErr w:type="spellStart"/>
      <w:r>
        <w:t>banku</w:t>
      </w:r>
      <w:proofErr w:type="spellEnd"/>
      <w:r>
        <w:t>.</w:t>
      </w:r>
    </w:p>
    <w:p w14:paraId="120D9D57" w14:textId="77777777" w:rsidR="00A141E4" w:rsidRDefault="00A141E4" w:rsidP="00A141E4">
      <w:pPr>
        <w:jc w:val="center"/>
      </w:pPr>
    </w:p>
    <w:p w14:paraId="2F59C077" w14:textId="77777777" w:rsidR="00A141E4" w:rsidRDefault="00A141E4" w:rsidP="00A141E4">
      <w:pPr>
        <w:jc w:val="center"/>
      </w:pPr>
      <w:r>
        <w:t xml:space="preserve">(3) U </w:t>
      </w:r>
      <w:proofErr w:type="spellStart"/>
      <w:r>
        <w:t>slučaju</w:t>
      </w:r>
      <w:proofErr w:type="spellEnd"/>
      <w:r>
        <w:t xml:space="preserve"> </w:t>
      </w:r>
      <w:proofErr w:type="spellStart"/>
      <w:r>
        <w:t>iz</w:t>
      </w:r>
      <w:proofErr w:type="spellEnd"/>
      <w:r>
        <w:t xml:space="preserve"> </w:t>
      </w:r>
      <w:proofErr w:type="spellStart"/>
      <w:r>
        <w:t>st.</w:t>
      </w:r>
      <w:proofErr w:type="spellEnd"/>
      <w:r>
        <w:t xml:space="preserve"> 1 </w:t>
      </w:r>
      <w:proofErr w:type="spellStart"/>
      <w:r>
        <w:t>i</w:t>
      </w:r>
      <w:proofErr w:type="spellEnd"/>
      <w:r>
        <w:t xml:space="preserve"> 2 </w:t>
      </w:r>
      <w:proofErr w:type="spellStart"/>
      <w:r>
        <w:t>ovog</w:t>
      </w:r>
      <w:proofErr w:type="spellEnd"/>
      <w:r>
        <w:t xml:space="preserve"> </w:t>
      </w:r>
      <w:proofErr w:type="spellStart"/>
      <w:r>
        <w:t>člana</w:t>
      </w:r>
      <w:proofErr w:type="spellEnd"/>
      <w:r>
        <w:t xml:space="preserve"> </w:t>
      </w:r>
      <w:proofErr w:type="spellStart"/>
      <w:r>
        <w:t>korisnik</w:t>
      </w:r>
      <w:proofErr w:type="spellEnd"/>
      <w:r>
        <w:t xml:space="preserve"> </w:t>
      </w:r>
      <w:proofErr w:type="spellStart"/>
      <w:r>
        <w:t>kredita</w:t>
      </w:r>
      <w:proofErr w:type="spellEnd"/>
      <w:r>
        <w:t xml:space="preserve"> </w:t>
      </w:r>
      <w:proofErr w:type="spellStart"/>
      <w:r>
        <w:t>dužan</w:t>
      </w:r>
      <w:proofErr w:type="spellEnd"/>
      <w:r>
        <w:t xml:space="preserve"> je da </w:t>
      </w:r>
      <w:proofErr w:type="spellStart"/>
      <w:r>
        <w:t>naknadi</w:t>
      </w:r>
      <w:proofErr w:type="spellEnd"/>
      <w:r>
        <w:t xml:space="preserve"> </w:t>
      </w:r>
      <w:proofErr w:type="spellStart"/>
      <w:r>
        <w:t>štetu</w:t>
      </w:r>
      <w:proofErr w:type="spellEnd"/>
      <w:r>
        <w:t xml:space="preserve"> </w:t>
      </w:r>
      <w:proofErr w:type="spellStart"/>
      <w:r>
        <w:t>ukoliko</w:t>
      </w:r>
      <w:proofErr w:type="spellEnd"/>
      <w:r>
        <w:t xml:space="preserve"> </w:t>
      </w:r>
      <w:proofErr w:type="spellStart"/>
      <w:r>
        <w:t>ju</w:t>
      </w:r>
      <w:proofErr w:type="spellEnd"/>
      <w:r>
        <w:t xml:space="preserve"> je </w:t>
      </w:r>
      <w:proofErr w:type="spellStart"/>
      <w:r>
        <w:t>davalac</w:t>
      </w:r>
      <w:proofErr w:type="spellEnd"/>
      <w:r>
        <w:t xml:space="preserve"> </w:t>
      </w:r>
      <w:proofErr w:type="spellStart"/>
      <w:r>
        <w:t>kredita</w:t>
      </w:r>
      <w:proofErr w:type="spellEnd"/>
      <w:r>
        <w:t xml:space="preserve"> </w:t>
      </w:r>
      <w:proofErr w:type="spellStart"/>
      <w:r>
        <w:t>pretrpio</w:t>
      </w:r>
      <w:proofErr w:type="spellEnd"/>
      <w:r>
        <w:t>.</w:t>
      </w:r>
    </w:p>
    <w:p w14:paraId="21394F01" w14:textId="77777777" w:rsidR="00A141E4" w:rsidRDefault="00A141E4" w:rsidP="00A141E4">
      <w:pPr>
        <w:jc w:val="center"/>
      </w:pPr>
    </w:p>
    <w:p w14:paraId="2E988E90" w14:textId="77777777" w:rsidR="00A141E4" w:rsidRDefault="00A141E4" w:rsidP="00A141E4">
      <w:pPr>
        <w:jc w:val="center"/>
      </w:pPr>
      <w:r>
        <w:t xml:space="preserve">(4) U </w:t>
      </w:r>
      <w:proofErr w:type="spellStart"/>
      <w:r>
        <w:t>slučaju</w:t>
      </w:r>
      <w:proofErr w:type="spellEnd"/>
      <w:r>
        <w:t xml:space="preserve"> </w:t>
      </w:r>
      <w:proofErr w:type="spellStart"/>
      <w:r>
        <w:t>vraćanja</w:t>
      </w:r>
      <w:proofErr w:type="spellEnd"/>
      <w:r>
        <w:t xml:space="preserve"> </w:t>
      </w:r>
      <w:proofErr w:type="spellStart"/>
      <w:r>
        <w:t>kredita</w:t>
      </w:r>
      <w:proofErr w:type="spellEnd"/>
      <w:r>
        <w:t xml:space="preserve"> </w:t>
      </w:r>
      <w:proofErr w:type="spellStart"/>
      <w:r>
        <w:t>prije</w:t>
      </w:r>
      <w:proofErr w:type="spellEnd"/>
      <w:r>
        <w:t xml:space="preserve"> </w:t>
      </w:r>
      <w:proofErr w:type="spellStart"/>
      <w:r>
        <w:t>određenog</w:t>
      </w:r>
      <w:proofErr w:type="spellEnd"/>
      <w:r>
        <w:t xml:space="preserve"> </w:t>
      </w:r>
      <w:proofErr w:type="spellStart"/>
      <w:r>
        <w:t>roka</w:t>
      </w:r>
      <w:proofErr w:type="spellEnd"/>
      <w:r>
        <w:t xml:space="preserve">, </w:t>
      </w:r>
      <w:proofErr w:type="spellStart"/>
      <w:r>
        <w:t>banka</w:t>
      </w:r>
      <w:proofErr w:type="spellEnd"/>
      <w:r>
        <w:t xml:space="preserve"> ne </w:t>
      </w:r>
      <w:proofErr w:type="spellStart"/>
      <w:r>
        <w:t>može</w:t>
      </w:r>
      <w:proofErr w:type="spellEnd"/>
      <w:r>
        <w:t xml:space="preserve"> da </w:t>
      </w:r>
      <w:proofErr w:type="spellStart"/>
      <w:r>
        <w:t>zaračuna</w:t>
      </w:r>
      <w:proofErr w:type="spellEnd"/>
      <w:r>
        <w:t xml:space="preserve"> </w:t>
      </w:r>
      <w:proofErr w:type="spellStart"/>
      <w:r>
        <w:t>kamatu</w:t>
      </w:r>
      <w:proofErr w:type="spellEnd"/>
      <w:r>
        <w:t xml:space="preserve"> za </w:t>
      </w:r>
      <w:proofErr w:type="spellStart"/>
      <w:r>
        <w:t>vrijeme</w:t>
      </w:r>
      <w:proofErr w:type="spellEnd"/>
      <w:r>
        <w:t xml:space="preserve"> od dana </w:t>
      </w:r>
      <w:proofErr w:type="spellStart"/>
      <w:r>
        <w:t>vraćanja</w:t>
      </w:r>
      <w:proofErr w:type="spellEnd"/>
      <w:r>
        <w:t xml:space="preserve"> </w:t>
      </w:r>
      <w:proofErr w:type="spellStart"/>
      <w:r>
        <w:t>kredita</w:t>
      </w:r>
      <w:proofErr w:type="spellEnd"/>
      <w:r>
        <w:t xml:space="preserve"> do dana </w:t>
      </w:r>
      <w:proofErr w:type="spellStart"/>
      <w:r>
        <w:t>kada</w:t>
      </w:r>
      <w:proofErr w:type="spellEnd"/>
      <w:r>
        <w:t xml:space="preserve"> je po </w:t>
      </w:r>
      <w:proofErr w:type="spellStart"/>
      <w:r>
        <w:t>ugovoru</w:t>
      </w:r>
      <w:proofErr w:type="spellEnd"/>
      <w:r>
        <w:t xml:space="preserve"> </w:t>
      </w:r>
      <w:proofErr w:type="spellStart"/>
      <w:r>
        <w:t>trebalo</w:t>
      </w:r>
      <w:proofErr w:type="spellEnd"/>
      <w:r>
        <w:t xml:space="preserve"> da </w:t>
      </w:r>
      <w:proofErr w:type="spellStart"/>
      <w:r>
        <w:t>bude</w:t>
      </w:r>
      <w:proofErr w:type="spellEnd"/>
      <w:r>
        <w:t xml:space="preserve"> </w:t>
      </w:r>
      <w:proofErr w:type="spellStart"/>
      <w:r>
        <w:t>vraćen</w:t>
      </w:r>
      <w:proofErr w:type="spellEnd"/>
      <w:r>
        <w:t>.</w:t>
      </w:r>
    </w:p>
    <w:p w14:paraId="2DA202CE" w14:textId="77777777" w:rsidR="00A141E4" w:rsidRDefault="00A141E4" w:rsidP="00A141E4">
      <w:pPr>
        <w:jc w:val="center"/>
      </w:pPr>
    </w:p>
    <w:p w14:paraId="3B52602B" w14:textId="77777777" w:rsidR="00A141E4" w:rsidRDefault="00A141E4" w:rsidP="00A141E4">
      <w:pPr>
        <w:jc w:val="center"/>
      </w:pPr>
      <w:proofErr w:type="spellStart"/>
      <w:r>
        <w:t>Glava</w:t>
      </w:r>
      <w:proofErr w:type="spellEnd"/>
      <w:r>
        <w:t xml:space="preserve"> XLIII</w:t>
      </w:r>
    </w:p>
    <w:p w14:paraId="62402876" w14:textId="77777777" w:rsidR="00A141E4" w:rsidRDefault="00A141E4" w:rsidP="00A141E4">
      <w:pPr>
        <w:jc w:val="center"/>
      </w:pPr>
    </w:p>
    <w:p w14:paraId="525D24B6" w14:textId="77777777" w:rsidR="00A141E4" w:rsidRDefault="00A141E4" w:rsidP="00A141E4">
      <w:pPr>
        <w:jc w:val="center"/>
      </w:pPr>
      <w:r>
        <w:t>UGOVOR O KREDITU NA OSNOVU ZALOGE HARTIJA OD VRIJEDNOSTI</w:t>
      </w:r>
    </w:p>
    <w:p w14:paraId="5A563EE5" w14:textId="77777777" w:rsidR="00A141E4" w:rsidRDefault="00A141E4" w:rsidP="00A141E4">
      <w:pPr>
        <w:jc w:val="center"/>
      </w:pPr>
    </w:p>
    <w:p w14:paraId="39B7BCCB" w14:textId="77777777" w:rsidR="00A141E4" w:rsidRDefault="00A141E4" w:rsidP="00A141E4">
      <w:pPr>
        <w:jc w:val="center"/>
      </w:pPr>
      <w:proofErr w:type="spellStart"/>
      <w:r>
        <w:t>Pojam</w:t>
      </w:r>
      <w:proofErr w:type="spellEnd"/>
    </w:p>
    <w:p w14:paraId="58D29D46" w14:textId="77777777" w:rsidR="00A141E4" w:rsidRDefault="00A141E4" w:rsidP="00A141E4">
      <w:pPr>
        <w:jc w:val="center"/>
      </w:pPr>
    </w:p>
    <w:p w14:paraId="22E864FE" w14:textId="77777777" w:rsidR="00A141E4" w:rsidRDefault="00A141E4" w:rsidP="00A141E4">
      <w:pPr>
        <w:jc w:val="center"/>
      </w:pPr>
      <w:proofErr w:type="spellStart"/>
      <w:r>
        <w:t>Član</w:t>
      </w:r>
      <w:proofErr w:type="spellEnd"/>
      <w:r>
        <w:t xml:space="preserve"> 1172</w:t>
      </w:r>
    </w:p>
    <w:p w14:paraId="48772097" w14:textId="77777777" w:rsidR="00A141E4" w:rsidRDefault="00A141E4" w:rsidP="00A141E4">
      <w:pPr>
        <w:jc w:val="center"/>
      </w:pPr>
    </w:p>
    <w:p w14:paraId="1D2A232A" w14:textId="77777777" w:rsidR="00A141E4" w:rsidRDefault="00A141E4" w:rsidP="00A141E4">
      <w:pPr>
        <w:jc w:val="center"/>
      </w:pPr>
      <w:proofErr w:type="spellStart"/>
      <w:r>
        <w:t>Ugovorom</w:t>
      </w:r>
      <w:proofErr w:type="spellEnd"/>
      <w:r>
        <w:t xml:space="preserve"> o </w:t>
      </w:r>
      <w:proofErr w:type="spellStart"/>
      <w:r>
        <w:t>kreditu</w:t>
      </w:r>
      <w:proofErr w:type="spellEnd"/>
      <w:r>
        <w:t xml:space="preserve"> </w:t>
      </w:r>
      <w:proofErr w:type="spellStart"/>
      <w:r>
        <w:t>na</w:t>
      </w:r>
      <w:proofErr w:type="spellEnd"/>
      <w:r>
        <w:t xml:space="preserve"> </w:t>
      </w:r>
      <w:proofErr w:type="spellStart"/>
      <w:r>
        <w:t>osnovu</w:t>
      </w:r>
      <w:proofErr w:type="spellEnd"/>
      <w:r>
        <w:t xml:space="preserve"> </w:t>
      </w:r>
      <w:proofErr w:type="spellStart"/>
      <w:r>
        <w:t>zaloge</w:t>
      </w:r>
      <w:proofErr w:type="spellEnd"/>
      <w:r>
        <w:t xml:space="preserve"> </w:t>
      </w:r>
      <w:proofErr w:type="spellStart"/>
      <w:r>
        <w:t>hartija</w:t>
      </w:r>
      <w:proofErr w:type="spellEnd"/>
      <w:r>
        <w:t xml:space="preserve"> od </w:t>
      </w:r>
      <w:proofErr w:type="spellStart"/>
      <w:r>
        <w:t>vrijednosti</w:t>
      </w:r>
      <w:proofErr w:type="spellEnd"/>
      <w:r>
        <w:t xml:space="preserve"> </w:t>
      </w:r>
      <w:proofErr w:type="spellStart"/>
      <w:r>
        <w:t>banka</w:t>
      </w:r>
      <w:proofErr w:type="spellEnd"/>
      <w:r>
        <w:t xml:space="preserve"> </w:t>
      </w:r>
      <w:proofErr w:type="spellStart"/>
      <w:r>
        <w:t>odobrava</w:t>
      </w:r>
      <w:proofErr w:type="spellEnd"/>
      <w:r>
        <w:t xml:space="preserve"> </w:t>
      </w:r>
      <w:proofErr w:type="spellStart"/>
      <w:r>
        <w:t>kredit</w:t>
      </w:r>
      <w:proofErr w:type="spellEnd"/>
      <w:r>
        <w:t xml:space="preserve"> u </w:t>
      </w:r>
      <w:proofErr w:type="spellStart"/>
      <w:r>
        <w:t>određenom</w:t>
      </w:r>
      <w:proofErr w:type="spellEnd"/>
      <w:r>
        <w:t xml:space="preserve"> </w:t>
      </w:r>
      <w:proofErr w:type="spellStart"/>
      <w:r>
        <w:t>iznosu</w:t>
      </w:r>
      <w:proofErr w:type="spellEnd"/>
      <w:r>
        <w:t xml:space="preserve"> </w:t>
      </w:r>
      <w:proofErr w:type="spellStart"/>
      <w:r>
        <w:t>uz</w:t>
      </w:r>
      <w:proofErr w:type="spellEnd"/>
      <w:r>
        <w:t xml:space="preserve"> </w:t>
      </w:r>
      <w:proofErr w:type="spellStart"/>
      <w:r>
        <w:t>obezbjeđenje</w:t>
      </w:r>
      <w:proofErr w:type="spellEnd"/>
      <w:r>
        <w:t xml:space="preserve"> </w:t>
      </w:r>
      <w:proofErr w:type="spellStart"/>
      <w:r>
        <w:t>zalogom</w:t>
      </w:r>
      <w:proofErr w:type="spellEnd"/>
      <w:r>
        <w:t xml:space="preserve"> </w:t>
      </w:r>
      <w:proofErr w:type="spellStart"/>
      <w:r>
        <w:t>hartija</w:t>
      </w:r>
      <w:proofErr w:type="spellEnd"/>
      <w:r>
        <w:t xml:space="preserve"> od </w:t>
      </w:r>
      <w:proofErr w:type="spellStart"/>
      <w:r>
        <w:t>vrijednosti</w:t>
      </w:r>
      <w:proofErr w:type="spellEnd"/>
      <w:r>
        <w:t xml:space="preserve"> </w:t>
      </w:r>
      <w:proofErr w:type="spellStart"/>
      <w:r>
        <w:t>koje</w:t>
      </w:r>
      <w:proofErr w:type="spellEnd"/>
      <w:r>
        <w:t xml:space="preserve"> </w:t>
      </w:r>
      <w:proofErr w:type="spellStart"/>
      <w:r>
        <w:t>pripadaju</w:t>
      </w:r>
      <w:proofErr w:type="spellEnd"/>
      <w:r>
        <w:t xml:space="preserve"> </w:t>
      </w:r>
      <w:proofErr w:type="spellStart"/>
      <w:r>
        <w:t>korisniku</w:t>
      </w:r>
      <w:proofErr w:type="spellEnd"/>
      <w:r>
        <w:t xml:space="preserve"> </w:t>
      </w:r>
      <w:proofErr w:type="spellStart"/>
      <w:r>
        <w:t>kredita</w:t>
      </w:r>
      <w:proofErr w:type="spellEnd"/>
      <w:r>
        <w:t xml:space="preserve"> </w:t>
      </w:r>
      <w:proofErr w:type="spellStart"/>
      <w:r>
        <w:t>ili</w:t>
      </w:r>
      <w:proofErr w:type="spellEnd"/>
      <w:r>
        <w:t xml:space="preserve"> </w:t>
      </w:r>
      <w:proofErr w:type="spellStart"/>
      <w:r>
        <w:t>trećem</w:t>
      </w:r>
      <w:proofErr w:type="spellEnd"/>
      <w:r>
        <w:t xml:space="preserve"> koji </w:t>
      </w:r>
      <w:proofErr w:type="spellStart"/>
      <w:r>
        <w:t>na</w:t>
      </w:r>
      <w:proofErr w:type="spellEnd"/>
      <w:r>
        <w:t xml:space="preserve"> to pristane.</w:t>
      </w:r>
    </w:p>
    <w:p w14:paraId="7493C1B8" w14:textId="77777777" w:rsidR="00A141E4" w:rsidRDefault="00A141E4" w:rsidP="00A141E4">
      <w:pPr>
        <w:jc w:val="center"/>
      </w:pPr>
    </w:p>
    <w:p w14:paraId="637BAA46" w14:textId="77777777" w:rsidR="00A141E4" w:rsidRDefault="00A141E4" w:rsidP="00A141E4">
      <w:pPr>
        <w:jc w:val="center"/>
      </w:pPr>
      <w:r>
        <w:lastRenderedPageBreak/>
        <w:t xml:space="preserve">Forma </w:t>
      </w:r>
      <w:proofErr w:type="spellStart"/>
      <w:r>
        <w:t>i</w:t>
      </w:r>
      <w:proofErr w:type="spellEnd"/>
      <w:r>
        <w:t xml:space="preserve"> </w:t>
      </w:r>
      <w:proofErr w:type="spellStart"/>
      <w:r>
        <w:t>sadržina</w:t>
      </w:r>
      <w:proofErr w:type="spellEnd"/>
    </w:p>
    <w:p w14:paraId="1A403824" w14:textId="77777777" w:rsidR="00A141E4" w:rsidRDefault="00A141E4" w:rsidP="00A141E4">
      <w:pPr>
        <w:jc w:val="center"/>
      </w:pPr>
    </w:p>
    <w:p w14:paraId="2CB68875" w14:textId="77777777" w:rsidR="00A141E4" w:rsidRDefault="00A141E4" w:rsidP="00A141E4">
      <w:pPr>
        <w:jc w:val="center"/>
      </w:pPr>
      <w:proofErr w:type="spellStart"/>
      <w:r>
        <w:t>Član</w:t>
      </w:r>
      <w:proofErr w:type="spellEnd"/>
      <w:r>
        <w:t xml:space="preserve"> 1173</w:t>
      </w:r>
    </w:p>
    <w:p w14:paraId="719DC000" w14:textId="77777777" w:rsidR="00A141E4" w:rsidRDefault="00A141E4" w:rsidP="00A141E4">
      <w:pPr>
        <w:jc w:val="center"/>
      </w:pPr>
    </w:p>
    <w:p w14:paraId="4BDBB57D" w14:textId="77777777" w:rsidR="00A141E4" w:rsidRDefault="00A141E4" w:rsidP="00A141E4">
      <w:pPr>
        <w:jc w:val="center"/>
      </w:pPr>
      <w:r>
        <w:t xml:space="preserve">(1) </w:t>
      </w:r>
      <w:proofErr w:type="spellStart"/>
      <w:r>
        <w:t>Ugovor</w:t>
      </w:r>
      <w:proofErr w:type="spellEnd"/>
      <w:r>
        <w:t xml:space="preserve"> o </w:t>
      </w:r>
      <w:proofErr w:type="spellStart"/>
      <w:r>
        <w:t>kreditu</w:t>
      </w:r>
      <w:proofErr w:type="spellEnd"/>
      <w:r>
        <w:t xml:space="preserve"> </w:t>
      </w:r>
      <w:proofErr w:type="spellStart"/>
      <w:r>
        <w:t>na</w:t>
      </w:r>
      <w:proofErr w:type="spellEnd"/>
      <w:r>
        <w:t xml:space="preserve"> </w:t>
      </w:r>
      <w:proofErr w:type="spellStart"/>
      <w:r>
        <w:t>osnovu</w:t>
      </w:r>
      <w:proofErr w:type="spellEnd"/>
      <w:r>
        <w:t xml:space="preserve"> </w:t>
      </w:r>
      <w:proofErr w:type="spellStart"/>
      <w:r>
        <w:t>zaloge</w:t>
      </w:r>
      <w:proofErr w:type="spellEnd"/>
      <w:r>
        <w:t xml:space="preserve"> </w:t>
      </w:r>
      <w:proofErr w:type="spellStart"/>
      <w:r>
        <w:t>hartija</w:t>
      </w:r>
      <w:proofErr w:type="spellEnd"/>
      <w:r>
        <w:t xml:space="preserve"> od </w:t>
      </w:r>
      <w:proofErr w:type="spellStart"/>
      <w:r>
        <w:t>vrijednosti</w:t>
      </w:r>
      <w:proofErr w:type="spellEnd"/>
      <w:r>
        <w:t xml:space="preserve"> mora </w:t>
      </w:r>
      <w:proofErr w:type="spellStart"/>
      <w:r>
        <w:t>biti</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 xml:space="preserve"> </w:t>
      </w:r>
      <w:proofErr w:type="spellStart"/>
      <w:r>
        <w:t>i</w:t>
      </w:r>
      <w:proofErr w:type="spellEnd"/>
      <w:r>
        <w:t xml:space="preserve"> </w:t>
      </w:r>
      <w:proofErr w:type="spellStart"/>
      <w:r>
        <w:t>sadržati</w:t>
      </w:r>
      <w:proofErr w:type="spellEnd"/>
      <w:r>
        <w:t xml:space="preserve">: </w:t>
      </w:r>
      <w:proofErr w:type="spellStart"/>
      <w:r>
        <w:t>naznačenje</w:t>
      </w:r>
      <w:proofErr w:type="spellEnd"/>
      <w:r>
        <w:t xml:space="preserve"> </w:t>
      </w:r>
      <w:proofErr w:type="spellStart"/>
      <w:r>
        <w:t>hartija</w:t>
      </w:r>
      <w:proofErr w:type="spellEnd"/>
      <w:r>
        <w:t xml:space="preserve"> od </w:t>
      </w:r>
      <w:proofErr w:type="spellStart"/>
      <w:r>
        <w:t>vrijednosti</w:t>
      </w:r>
      <w:proofErr w:type="spellEnd"/>
      <w:r>
        <w:t xml:space="preserve"> </w:t>
      </w:r>
      <w:proofErr w:type="spellStart"/>
      <w:r>
        <w:t>koje</w:t>
      </w:r>
      <w:proofErr w:type="spellEnd"/>
      <w:r>
        <w:t xml:space="preserve"> se </w:t>
      </w:r>
      <w:proofErr w:type="spellStart"/>
      <w:r>
        <w:t>zalažu</w:t>
      </w:r>
      <w:proofErr w:type="spellEnd"/>
      <w:r>
        <w:t xml:space="preserve">, </w:t>
      </w:r>
      <w:proofErr w:type="spellStart"/>
      <w:r>
        <w:t>naziv</w:t>
      </w:r>
      <w:proofErr w:type="spellEnd"/>
      <w:r>
        <w:t xml:space="preserve">, </w:t>
      </w:r>
      <w:proofErr w:type="spellStart"/>
      <w:r>
        <w:t>odnosno</w:t>
      </w:r>
      <w:proofErr w:type="spellEnd"/>
      <w:r>
        <w:t xml:space="preserve"> </w:t>
      </w:r>
      <w:proofErr w:type="spellStart"/>
      <w:r>
        <w:t>firmu</w:t>
      </w:r>
      <w:proofErr w:type="spellEnd"/>
      <w:r>
        <w:t xml:space="preserve"> </w:t>
      </w:r>
      <w:proofErr w:type="spellStart"/>
      <w:r>
        <w:t>i</w:t>
      </w:r>
      <w:proofErr w:type="spellEnd"/>
      <w:r>
        <w:t xml:space="preserve"> </w:t>
      </w:r>
      <w:proofErr w:type="spellStart"/>
      <w:r>
        <w:t>sjedište</w:t>
      </w:r>
      <w:proofErr w:type="spellEnd"/>
      <w:r>
        <w:t xml:space="preserve">, </w:t>
      </w:r>
      <w:proofErr w:type="spellStart"/>
      <w:r>
        <w:t>odnosno</w:t>
      </w:r>
      <w:proofErr w:type="spellEnd"/>
      <w:r>
        <w:t xml:space="preserve"> </w:t>
      </w:r>
      <w:proofErr w:type="spellStart"/>
      <w:r>
        <w:t>prebivalište</w:t>
      </w:r>
      <w:proofErr w:type="spellEnd"/>
      <w:r>
        <w:t xml:space="preserve"> </w:t>
      </w:r>
      <w:proofErr w:type="spellStart"/>
      <w:r>
        <w:t>imaoca</w:t>
      </w:r>
      <w:proofErr w:type="spellEnd"/>
      <w:r>
        <w:t xml:space="preserve"> </w:t>
      </w:r>
      <w:proofErr w:type="spellStart"/>
      <w:r>
        <w:t>hartija</w:t>
      </w:r>
      <w:proofErr w:type="spellEnd"/>
      <w:r>
        <w:t xml:space="preserve">, </w:t>
      </w:r>
      <w:proofErr w:type="spellStart"/>
      <w:r>
        <w:t>iznos</w:t>
      </w:r>
      <w:proofErr w:type="spellEnd"/>
      <w:r>
        <w:t xml:space="preserve"> </w:t>
      </w:r>
      <w:proofErr w:type="spellStart"/>
      <w:r>
        <w:t>i</w:t>
      </w:r>
      <w:proofErr w:type="spellEnd"/>
      <w:r>
        <w:t xml:space="preserve"> </w:t>
      </w:r>
      <w:proofErr w:type="spellStart"/>
      <w:r>
        <w:t>uslove</w:t>
      </w:r>
      <w:proofErr w:type="spellEnd"/>
      <w:r>
        <w:t xml:space="preserve"> </w:t>
      </w:r>
      <w:proofErr w:type="spellStart"/>
      <w:r>
        <w:t>odobrenog</w:t>
      </w:r>
      <w:proofErr w:type="spellEnd"/>
      <w:r>
        <w:t xml:space="preserve"> </w:t>
      </w:r>
      <w:proofErr w:type="spellStart"/>
      <w:r>
        <w:t>kredita</w:t>
      </w:r>
      <w:proofErr w:type="spellEnd"/>
      <w:r>
        <w:t xml:space="preserve">, </w:t>
      </w:r>
      <w:proofErr w:type="spellStart"/>
      <w:r>
        <w:t>kao</w:t>
      </w:r>
      <w:proofErr w:type="spellEnd"/>
      <w:r>
        <w:t xml:space="preserve"> </w:t>
      </w:r>
      <w:proofErr w:type="spellStart"/>
      <w:r>
        <w:t>i</w:t>
      </w:r>
      <w:proofErr w:type="spellEnd"/>
      <w:r>
        <w:t xml:space="preserve"> </w:t>
      </w:r>
      <w:proofErr w:type="spellStart"/>
      <w:r>
        <w:t>iznos</w:t>
      </w:r>
      <w:proofErr w:type="spellEnd"/>
      <w:r>
        <w:t xml:space="preserve"> </w:t>
      </w:r>
      <w:proofErr w:type="spellStart"/>
      <w:r>
        <w:t>i</w:t>
      </w:r>
      <w:proofErr w:type="spellEnd"/>
      <w:r>
        <w:t xml:space="preserve"> </w:t>
      </w:r>
      <w:proofErr w:type="spellStart"/>
      <w:r>
        <w:t>vrijednost</w:t>
      </w:r>
      <w:proofErr w:type="spellEnd"/>
      <w:r>
        <w:t xml:space="preserve"> </w:t>
      </w:r>
      <w:proofErr w:type="spellStart"/>
      <w:r>
        <w:t>hartije</w:t>
      </w:r>
      <w:proofErr w:type="spellEnd"/>
      <w:r>
        <w:t xml:space="preserve"> </w:t>
      </w:r>
      <w:proofErr w:type="spellStart"/>
      <w:r>
        <w:t>koja</w:t>
      </w:r>
      <w:proofErr w:type="spellEnd"/>
      <w:r>
        <w:t xml:space="preserve"> je </w:t>
      </w:r>
      <w:proofErr w:type="spellStart"/>
      <w:r>
        <w:t>uzeta</w:t>
      </w:r>
      <w:proofErr w:type="spellEnd"/>
      <w:r>
        <w:t xml:space="preserve"> u </w:t>
      </w:r>
      <w:proofErr w:type="spellStart"/>
      <w:r>
        <w:t>obzir</w:t>
      </w:r>
      <w:proofErr w:type="spellEnd"/>
      <w:r>
        <w:t xml:space="preserve"> za </w:t>
      </w:r>
      <w:proofErr w:type="spellStart"/>
      <w:r>
        <w:t>odobrenje</w:t>
      </w:r>
      <w:proofErr w:type="spellEnd"/>
      <w:r>
        <w:t xml:space="preserve"> </w:t>
      </w:r>
      <w:proofErr w:type="spellStart"/>
      <w:r>
        <w:t>kredita</w:t>
      </w:r>
      <w:proofErr w:type="spellEnd"/>
      <w:r>
        <w:t>.</w:t>
      </w:r>
    </w:p>
    <w:p w14:paraId="46CE4F0E" w14:textId="77777777" w:rsidR="00A141E4" w:rsidRDefault="00A141E4" w:rsidP="00A141E4">
      <w:pPr>
        <w:jc w:val="center"/>
      </w:pPr>
    </w:p>
    <w:p w14:paraId="73BBB356" w14:textId="77777777" w:rsidR="00A141E4" w:rsidRDefault="00A141E4" w:rsidP="00A141E4">
      <w:pPr>
        <w:jc w:val="center"/>
      </w:pPr>
      <w:r>
        <w:t xml:space="preserve">(2) </w:t>
      </w:r>
      <w:proofErr w:type="spellStart"/>
      <w:r>
        <w:t>Ništav</w:t>
      </w:r>
      <w:proofErr w:type="spellEnd"/>
      <w:r>
        <w:t xml:space="preserve"> je </w:t>
      </w:r>
      <w:proofErr w:type="spellStart"/>
      <w:r>
        <w:t>ugovor</w:t>
      </w:r>
      <w:proofErr w:type="spellEnd"/>
      <w:r>
        <w:t xml:space="preserve"> koji </w:t>
      </w:r>
      <w:proofErr w:type="spellStart"/>
      <w:r>
        <w:t>nije</w:t>
      </w:r>
      <w:proofErr w:type="spellEnd"/>
      <w:r>
        <w:t xml:space="preserve"> </w:t>
      </w:r>
      <w:proofErr w:type="spellStart"/>
      <w:r>
        <w:t>zaključen</w:t>
      </w:r>
      <w:proofErr w:type="spellEnd"/>
      <w:r>
        <w:t xml:space="preserve"> u </w:t>
      </w:r>
      <w:proofErr w:type="spellStart"/>
      <w:r>
        <w:t>pisanoj</w:t>
      </w:r>
      <w:proofErr w:type="spellEnd"/>
      <w:r>
        <w:t xml:space="preserve"> </w:t>
      </w:r>
      <w:proofErr w:type="spellStart"/>
      <w:r>
        <w:t>formi</w:t>
      </w:r>
      <w:proofErr w:type="spellEnd"/>
      <w:r>
        <w:t xml:space="preserve">, </w:t>
      </w:r>
      <w:proofErr w:type="spellStart"/>
      <w:r>
        <w:t>odnosno</w:t>
      </w:r>
      <w:proofErr w:type="spellEnd"/>
      <w:r>
        <w:t xml:space="preserve"> koji ne </w:t>
      </w:r>
      <w:proofErr w:type="spellStart"/>
      <w:r>
        <w:t>sadrži</w:t>
      </w:r>
      <w:proofErr w:type="spellEnd"/>
      <w:r>
        <w:t xml:space="preserve"> </w:t>
      </w:r>
      <w:proofErr w:type="spellStart"/>
      <w:r>
        <w:t>elemente</w:t>
      </w:r>
      <w:proofErr w:type="spellEnd"/>
      <w:r>
        <w:t xml:space="preserve"> </w:t>
      </w:r>
      <w:proofErr w:type="spellStart"/>
      <w:r>
        <w:t>iz</w:t>
      </w:r>
      <w:proofErr w:type="spellEnd"/>
      <w:r>
        <w:t xml:space="preserve"> </w:t>
      </w:r>
      <w:proofErr w:type="spellStart"/>
      <w:r>
        <w:t>stava</w:t>
      </w:r>
      <w:proofErr w:type="spellEnd"/>
      <w:r>
        <w:t xml:space="preserve"> 1 </w:t>
      </w:r>
      <w:proofErr w:type="spellStart"/>
      <w:r>
        <w:t>ovog</w:t>
      </w:r>
      <w:proofErr w:type="spellEnd"/>
      <w:r>
        <w:t xml:space="preserve"> </w:t>
      </w:r>
      <w:proofErr w:type="spellStart"/>
      <w:r>
        <w:t>člana</w:t>
      </w:r>
      <w:proofErr w:type="spellEnd"/>
      <w:r>
        <w:t>.</w:t>
      </w:r>
    </w:p>
    <w:p w14:paraId="02DBCFA0" w14:textId="77777777" w:rsidR="00A141E4" w:rsidRDefault="00A141E4" w:rsidP="00A141E4">
      <w:pPr>
        <w:jc w:val="center"/>
      </w:pPr>
    </w:p>
    <w:p w14:paraId="45B8D776" w14:textId="77777777" w:rsidR="00A141E4" w:rsidRDefault="00A141E4" w:rsidP="00A141E4">
      <w:pPr>
        <w:jc w:val="center"/>
      </w:pPr>
      <w:proofErr w:type="spellStart"/>
      <w:r>
        <w:t>Prodaja</w:t>
      </w:r>
      <w:proofErr w:type="spellEnd"/>
      <w:r>
        <w:t xml:space="preserve"> </w:t>
      </w:r>
      <w:proofErr w:type="spellStart"/>
      <w:r>
        <w:t>založene</w:t>
      </w:r>
      <w:proofErr w:type="spellEnd"/>
      <w:r>
        <w:t xml:space="preserve"> </w:t>
      </w:r>
      <w:proofErr w:type="spellStart"/>
      <w:r>
        <w:t>hartije</w:t>
      </w:r>
      <w:proofErr w:type="spellEnd"/>
    </w:p>
    <w:p w14:paraId="5F2E9565" w14:textId="77777777" w:rsidR="00A141E4" w:rsidRDefault="00A141E4" w:rsidP="00A141E4">
      <w:pPr>
        <w:jc w:val="center"/>
      </w:pPr>
    </w:p>
    <w:p w14:paraId="19263822" w14:textId="77777777" w:rsidR="00A141E4" w:rsidRDefault="00A141E4" w:rsidP="00A141E4">
      <w:pPr>
        <w:jc w:val="center"/>
      </w:pPr>
      <w:proofErr w:type="spellStart"/>
      <w:r>
        <w:t>Član</w:t>
      </w:r>
      <w:proofErr w:type="spellEnd"/>
      <w:r>
        <w:t xml:space="preserve"> 1174</w:t>
      </w:r>
    </w:p>
    <w:p w14:paraId="6A442E2A" w14:textId="77777777" w:rsidR="00A141E4" w:rsidRDefault="00A141E4" w:rsidP="00A141E4">
      <w:pPr>
        <w:jc w:val="center"/>
      </w:pPr>
    </w:p>
    <w:p w14:paraId="54ABFBD7" w14:textId="77777777" w:rsidR="00A141E4" w:rsidRDefault="00A141E4" w:rsidP="00A141E4">
      <w:pPr>
        <w:jc w:val="center"/>
      </w:pPr>
      <w:proofErr w:type="spellStart"/>
      <w:r>
        <w:t>Ako</w:t>
      </w:r>
      <w:proofErr w:type="spellEnd"/>
      <w:r>
        <w:t xml:space="preserve"> </w:t>
      </w:r>
      <w:proofErr w:type="spellStart"/>
      <w:r>
        <w:t>korisnik</w:t>
      </w:r>
      <w:proofErr w:type="spellEnd"/>
      <w:r>
        <w:t xml:space="preserve"> ne </w:t>
      </w:r>
      <w:proofErr w:type="spellStart"/>
      <w:r>
        <w:t>vrati</w:t>
      </w:r>
      <w:proofErr w:type="spellEnd"/>
      <w:r>
        <w:t xml:space="preserve"> po </w:t>
      </w:r>
      <w:proofErr w:type="spellStart"/>
      <w:r>
        <w:t>dospjelosti</w:t>
      </w:r>
      <w:proofErr w:type="spellEnd"/>
      <w:r>
        <w:t xml:space="preserve"> </w:t>
      </w:r>
      <w:proofErr w:type="spellStart"/>
      <w:r>
        <w:t>dobijeni</w:t>
      </w:r>
      <w:proofErr w:type="spellEnd"/>
      <w:r>
        <w:t xml:space="preserve"> </w:t>
      </w:r>
      <w:proofErr w:type="spellStart"/>
      <w:r>
        <w:t>kredit</w:t>
      </w:r>
      <w:proofErr w:type="spellEnd"/>
      <w:r>
        <w:t xml:space="preserve">, </w:t>
      </w:r>
      <w:proofErr w:type="spellStart"/>
      <w:r>
        <w:t>banka</w:t>
      </w:r>
      <w:proofErr w:type="spellEnd"/>
      <w:r>
        <w:t xml:space="preserve"> </w:t>
      </w:r>
      <w:proofErr w:type="spellStart"/>
      <w:r>
        <w:t>može</w:t>
      </w:r>
      <w:proofErr w:type="spellEnd"/>
      <w:r>
        <w:t xml:space="preserve"> </w:t>
      </w:r>
      <w:proofErr w:type="spellStart"/>
      <w:r>
        <w:t>prodati</w:t>
      </w:r>
      <w:proofErr w:type="spellEnd"/>
      <w:r>
        <w:t xml:space="preserve"> </w:t>
      </w:r>
      <w:proofErr w:type="spellStart"/>
      <w:r>
        <w:t>založene</w:t>
      </w:r>
      <w:proofErr w:type="spellEnd"/>
      <w:r>
        <w:t xml:space="preserve"> </w:t>
      </w:r>
      <w:proofErr w:type="spellStart"/>
      <w:r>
        <w:t>hartije</w:t>
      </w:r>
      <w:proofErr w:type="spellEnd"/>
      <w:r>
        <w:t xml:space="preserve"> od </w:t>
      </w:r>
      <w:proofErr w:type="spellStart"/>
      <w:r>
        <w:t>vrijednosti</w:t>
      </w:r>
      <w:proofErr w:type="spellEnd"/>
      <w:r>
        <w:t>.</w:t>
      </w:r>
    </w:p>
    <w:p w14:paraId="64E9473D" w14:textId="77777777" w:rsidR="00A141E4" w:rsidRDefault="00A141E4" w:rsidP="00A141E4">
      <w:pPr>
        <w:jc w:val="center"/>
      </w:pPr>
    </w:p>
    <w:p w14:paraId="645ECAB8" w14:textId="77777777" w:rsidR="00A141E4" w:rsidRDefault="00A141E4" w:rsidP="00A141E4">
      <w:pPr>
        <w:jc w:val="center"/>
      </w:pPr>
      <w:proofErr w:type="spellStart"/>
      <w:r>
        <w:t>Glava</w:t>
      </w:r>
      <w:proofErr w:type="spellEnd"/>
      <w:r>
        <w:t xml:space="preserve"> XLIV</w:t>
      </w:r>
    </w:p>
    <w:p w14:paraId="2393F3B3" w14:textId="77777777" w:rsidR="00A141E4" w:rsidRDefault="00A141E4" w:rsidP="00A141E4">
      <w:pPr>
        <w:jc w:val="center"/>
      </w:pPr>
    </w:p>
    <w:p w14:paraId="7DF8E15B" w14:textId="77777777" w:rsidR="00A141E4" w:rsidRDefault="00A141E4" w:rsidP="00A141E4">
      <w:pPr>
        <w:jc w:val="center"/>
      </w:pPr>
      <w:r>
        <w:t>AKREDITIVI</w:t>
      </w:r>
    </w:p>
    <w:p w14:paraId="4FEA5D43" w14:textId="77777777" w:rsidR="00A141E4" w:rsidRDefault="00A141E4" w:rsidP="00A141E4">
      <w:pPr>
        <w:jc w:val="center"/>
      </w:pPr>
    </w:p>
    <w:p w14:paraId="6D08C142" w14:textId="77777777" w:rsidR="00A141E4" w:rsidRDefault="00A141E4" w:rsidP="00A141E4">
      <w:pPr>
        <w:jc w:val="center"/>
      </w:pPr>
      <w:proofErr w:type="spellStart"/>
      <w:r>
        <w:t>Obaveza</w:t>
      </w:r>
      <w:proofErr w:type="spellEnd"/>
      <w:r>
        <w:t xml:space="preserve"> </w:t>
      </w:r>
      <w:proofErr w:type="spellStart"/>
      <w:r>
        <w:t>akreditivne</w:t>
      </w:r>
      <w:proofErr w:type="spellEnd"/>
      <w:r>
        <w:t xml:space="preserve"> </w:t>
      </w:r>
      <w:proofErr w:type="spellStart"/>
      <w:r>
        <w:t>banke</w:t>
      </w:r>
      <w:proofErr w:type="spellEnd"/>
      <w:r>
        <w:t xml:space="preserve"> </w:t>
      </w:r>
      <w:proofErr w:type="spellStart"/>
      <w:r>
        <w:t>i</w:t>
      </w:r>
      <w:proofErr w:type="spellEnd"/>
      <w:r>
        <w:t xml:space="preserve"> forma </w:t>
      </w:r>
      <w:proofErr w:type="spellStart"/>
      <w:r>
        <w:t>akreditiva</w:t>
      </w:r>
      <w:proofErr w:type="spellEnd"/>
    </w:p>
    <w:p w14:paraId="03EAECBA" w14:textId="77777777" w:rsidR="00A141E4" w:rsidRDefault="00A141E4" w:rsidP="00A141E4">
      <w:pPr>
        <w:jc w:val="center"/>
      </w:pPr>
    </w:p>
    <w:p w14:paraId="668856D6" w14:textId="77777777" w:rsidR="00A141E4" w:rsidRDefault="00A141E4" w:rsidP="00A141E4">
      <w:pPr>
        <w:jc w:val="center"/>
      </w:pPr>
      <w:proofErr w:type="spellStart"/>
      <w:r>
        <w:t>Član</w:t>
      </w:r>
      <w:proofErr w:type="spellEnd"/>
      <w:r>
        <w:t xml:space="preserve"> 1175</w:t>
      </w:r>
    </w:p>
    <w:p w14:paraId="17784396" w14:textId="77777777" w:rsidR="00A141E4" w:rsidRDefault="00A141E4" w:rsidP="00A141E4">
      <w:pPr>
        <w:jc w:val="center"/>
      </w:pPr>
    </w:p>
    <w:p w14:paraId="7BC57DEC" w14:textId="77777777" w:rsidR="00A141E4" w:rsidRDefault="00A141E4" w:rsidP="00A141E4">
      <w:pPr>
        <w:jc w:val="center"/>
      </w:pPr>
      <w:r>
        <w:t xml:space="preserve">(1) </w:t>
      </w:r>
      <w:proofErr w:type="spellStart"/>
      <w:r>
        <w:t>Prihvatanjem</w:t>
      </w:r>
      <w:proofErr w:type="spellEnd"/>
      <w:r>
        <w:t xml:space="preserve"> </w:t>
      </w:r>
      <w:proofErr w:type="spellStart"/>
      <w:r>
        <w:t>zahtjeva</w:t>
      </w:r>
      <w:proofErr w:type="spellEnd"/>
      <w:r>
        <w:t xml:space="preserve"> </w:t>
      </w:r>
      <w:proofErr w:type="spellStart"/>
      <w:r>
        <w:t>nalogodavca</w:t>
      </w:r>
      <w:proofErr w:type="spellEnd"/>
      <w:r>
        <w:t xml:space="preserve"> za </w:t>
      </w:r>
      <w:proofErr w:type="spellStart"/>
      <w:r>
        <w:t>otvaranje</w:t>
      </w:r>
      <w:proofErr w:type="spellEnd"/>
      <w:r>
        <w:t xml:space="preserve"> </w:t>
      </w:r>
      <w:proofErr w:type="spellStart"/>
      <w:r>
        <w:t>akreditiva</w:t>
      </w:r>
      <w:proofErr w:type="spellEnd"/>
      <w:r>
        <w:t xml:space="preserve">, </w:t>
      </w:r>
      <w:proofErr w:type="spellStart"/>
      <w:r>
        <w:t>akreditivna</w:t>
      </w:r>
      <w:proofErr w:type="spellEnd"/>
      <w:r>
        <w:t xml:space="preserve"> </w:t>
      </w:r>
      <w:proofErr w:type="spellStart"/>
      <w:r>
        <w:t>banka</w:t>
      </w:r>
      <w:proofErr w:type="spellEnd"/>
      <w:r>
        <w:t xml:space="preserve"> se </w:t>
      </w:r>
      <w:proofErr w:type="spellStart"/>
      <w:r>
        <w:t>obavezuje</w:t>
      </w:r>
      <w:proofErr w:type="spellEnd"/>
      <w:r>
        <w:t xml:space="preserve"> da </w:t>
      </w:r>
      <w:proofErr w:type="spellStart"/>
      <w:r>
        <w:t>će</w:t>
      </w:r>
      <w:proofErr w:type="spellEnd"/>
      <w:r>
        <w:t xml:space="preserve"> </w:t>
      </w:r>
      <w:proofErr w:type="spellStart"/>
      <w:r>
        <w:t>korisniku</w:t>
      </w:r>
      <w:proofErr w:type="spellEnd"/>
      <w:r>
        <w:t xml:space="preserve"> </w:t>
      </w:r>
      <w:proofErr w:type="spellStart"/>
      <w:r>
        <w:t>akreditiva</w:t>
      </w:r>
      <w:proofErr w:type="spellEnd"/>
      <w:r>
        <w:t xml:space="preserve"> </w:t>
      </w:r>
      <w:proofErr w:type="spellStart"/>
      <w:r>
        <w:t>isplatiti</w:t>
      </w:r>
      <w:proofErr w:type="spellEnd"/>
      <w:r>
        <w:t xml:space="preserve"> </w:t>
      </w:r>
      <w:proofErr w:type="spellStart"/>
      <w:r>
        <w:t>određenu</w:t>
      </w:r>
      <w:proofErr w:type="spellEnd"/>
      <w:r>
        <w:t xml:space="preserve"> </w:t>
      </w:r>
      <w:proofErr w:type="spellStart"/>
      <w:r>
        <w:t>novčanu</w:t>
      </w:r>
      <w:proofErr w:type="spellEnd"/>
      <w:r>
        <w:t xml:space="preserve"> </w:t>
      </w:r>
      <w:proofErr w:type="spellStart"/>
      <w:r>
        <w:t>svotu</w:t>
      </w:r>
      <w:proofErr w:type="spellEnd"/>
      <w:r>
        <w:t xml:space="preserve"> </w:t>
      </w:r>
      <w:proofErr w:type="spellStart"/>
      <w:r>
        <w:t>ako</w:t>
      </w:r>
      <w:proofErr w:type="spellEnd"/>
      <w:r>
        <w:t xml:space="preserve"> do </w:t>
      </w:r>
      <w:proofErr w:type="spellStart"/>
      <w:r>
        <w:t>određenog</w:t>
      </w:r>
      <w:proofErr w:type="spellEnd"/>
      <w:r>
        <w:t xml:space="preserve"> </w:t>
      </w:r>
      <w:proofErr w:type="spellStart"/>
      <w:r>
        <w:t>vremena</w:t>
      </w:r>
      <w:proofErr w:type="spellEnd"/>
      <w:r>
        <w:t xml:space="preserve"> </w:t>
      </w:r>
      <w:proofErr w:type="spellStart"/>
      <w:r>
        <w:t>budu</w:t>
      </w:r>
      <w:proofErr w:type="spellEnd"/>
      <w:r>
        <w:t xml:space="preserve"> </w:t>
      </w:r>
      <w:proofErr w:type="spellStart"/>
      <w:r>
        <w:t>ispunjeni</w:t>
      </w:r>
      <w:proofErr w:type="spellEnd"/>
      <w:r>
        <w:t xml:space="preserve"> </w:t>
      </w:r>
      <w:proofErr w:type="spellStart"/>
      <w:r>
        <w:t>uslovi</w:t>
      </w:r>
      <w:proofErr w:type="spellEnd"/>
      <w:r>
        <w:t xml:space="preserve"> </w:t>
      </w:r>
      <w:proofErr w:type="spellStart"/>
      <w:r>
        <w:t>navedeni</w:t>
      </w:r>
      <w:proofErr w:type="spellEnd"/>
      <w:r>
        <w:t xml:space="preserve"> u </w:t>
      </w:r>
      <w:proofErr w:type="spellStart"/>
      <w:r>
        <w:t>nalogu</w:t>
      </w:r>
      <w:proofErr w:type="spellEnd"/>
      <w:r>
        <w:t xml:space="preserve"> za </w:t>
      </w:r>
      <w:proofErr w:type="spellStart"/>
      <w:r>
        <w:t>otvaranje</w:t>
      </w:r>
      <w:proofErr w:type="spellEnd"/>
      <w:r>
        <w:t xml:space="preserve"> </w:t>
      </w:r>
      <w:proofErr w:type="spellStart"/>
      <w:r>
        <w:t>akreditiva</w:t>
      </w:r>
      <w:proofErr w:type="spellEnd"/>
      <w:r>
        <w:t>.</w:t>
      </w:r>
    </w:p>
    <w:p w14:paraId="627CBBEC" w14:textId="77777777" w:rsidR="00A141E4" w:rsidRDefault="00A141E4" w:rsidP="00A141E4">
      <w:pPr>
        <w:jc w:val="center"/>
      </w:pPr>
    </w:p>
    <w:p w14:paraId="664229DE" w14:textId="77777777" w:rsidR="00A141E4" w:rsidRPr="00A141E4" w:rsidRDefault="00A141E4" w:rsidP="00A141E4">
      <w:pPr>
        <w:jc w:val="center"/>
        <w:rPr>
          <w:lang w:val="fr-FR"/>
        </w:rPr>
      </w:pPr>
      <w:r w:rsidRPr="00A141E4">
        <w:rPr>
          <w:lang w:val="fr-FR"/>
        </w:rPr>
        <w:lastRenderedPageBreak/>
        <w:t>(2) Akreditiv mora biti sačinjen u pisanoj formi.</w:t>
      </w:r>
    </w:p>
    <w:p w14:paraId="134D2163" w14:textId="77777777" w:rsidR="00A141E4" w:rsidRPr="00A141E4" w:rsidRDefault="00A141E4" w:rsidP="00A141E4">
      <w:pPr>
        <w:jc w:val="center"/>
        <w:rPr>
          <w:lang w:val="fr-FR"/>
        </w:rPr>
      </w:pPr>
    </w:p>
    <w:p w14:paraId="1106907C" w14:textId="77777777" w:rsidR="00A141E4" w:rsidRPr="00A141E4" w:rsidRDefault="00A141E4" w:rsidP="00A141E4">
      <w:pPr>
        <w:jc w:val="center"/>
        <w:rPr>
          <w:lang w:val="fr-FR"/>
        </w:rPr>
      </w:pPr>
      <w:r w:rsidRPr="00A141E4">
        <w:rPr>
          <w:lang w:val="fr-FR"/>
        </w:rPr>
        <w:t>(3) Ništav je ugovor koji nije sačinjen u pisanoj formi.</w:t>
      </w:r>
    </w:p>
    <w:p w14:paraId="43E19D65" w14:textId="77777777" w:rsidR="00A141E4" w:rsidRPr="00A141E4" w:rsidRDefault="00A141E4" w:rsidP="00A141E4">
      <w:pPr>
        <w:jc w:val="center"/>
        <w:rPr>
          <w:lang w:val="fr-FR"/>
        </w:rPr>
      </w:pPr>
    </w:p>
    <w:p w14:paraId="415FF5F2" w14:textId="77777777" w:rsidR="00A141E4" w:rsidRPr="00A141E4" w:rsidRDefault="00A141E4" w:rsidP="00A141E4">
      <w:pPr>
        <w:jc w:val="center"/>
        <w:rPr>
          <w:lang w:val="fr-FR"/>
        </w:rPr>
      </w:pPr>
      <w:r w:rsidRPr="00A141E4">
        <w:rPr>
          <w:lang w:val="fr-FR"/>
        </w:rPr>
        <w:t>Kada nastaje obaveza prema korisniku</w:t>
      </w:r>
    </w:p>
    <w:p w14:paraId="196B1EFB" w14:textId="77777777" w:rsidR="00A141E4" w:rsidRPr="00A141E4" w:rsidRDefault="00A141E4" w:rsidP="00A141E4">
      <w:pPr>
        <w:jc w:val="center"/>
        <w:rPr>
          <w:lang w:val="fr-FR"/>
        </w:rPr>
      </w:pPr>
    </w:p>
    <w:p w14:paraId="3D904366" w14:textId="77777777" w:rsidR="00A141E4" w:rsidRPr="00A141E4" w:rsidRDefault="00A141E4" w:rsidP="00A141E4">
      <w:pPr>
        <w:jc w:val="center"/>
        <w:rPr>
          <w:lang w:val="fr-FR"/>
        </w:rPr>
      </w:pPr>
      <w:r w:rsidRPr="00A141E4">
        <w:rPr>
          <w:lang w:val="fr-FR"/>
        </w:rPr>
        <w:t>Član 1176</w:t>
      </w:r>
    </w:p>
    <w:p w14:paraId="62766D14" w14:textId="77777777" w:rsidR="00A141E4" w:rsidRPr="00A141E4" w:rsidRDefault="00A141E4" w:rsidP="00A141E4">
      <w:pPr>
        <w:jc w:val="center"/>
        <w:rPr>
          <w:lang w:val="fr-FR"/>
        </w:rPr>
      </w:pPr>
    </w:p>
    <w:p w14:paraId="74438DFA" w14:textId="77777777" w:rsidR="00A141E4" w:rsidRPr="00A141E4" w:rsidRDefault="00A141E4" w:rsidP="00A141E4">
      <w:pPr>
        <w:jc w:val="center"/>
        <w:rPr>
          <w:lang w:val="fr-FR"/>
        </w:rPr>
      </w:pPr>
      <w:r w:rsidRPr="00A141E4">
        <w:rPr>
          <w:lang w:val="fr-FR"/>
        </w:rPr>
        <w:t>(1) Banka je obavezna prema korisniku od dana kada mu je otvaranje akreditiva saopšteno.</w:t>
      </w:r>
    </w:p>
    <w:p w14:paraId="5EAA975F" w14:textId="77777777" w:rsidR="00A141E4" w:rsidRPr="00A141E4" w:rsidRDefault="00A141E4" w:rsidP="00A141E4">
      <w:pPr>
        <w:jc w:val="center"/>
        <w:rPr>
          <w:lang w:val="fr-FR"/>
        </w:rPr>
      </w:pPr>
    </w:p>
    <w:p w14:paraId="517DF28D" w14:textId="77777777" w:rsidR="00A141E4" w:rsidRPr="00A141E4" w:rsidRDefault="00A141E4" w:rsidP="00A141E4">
      <w:pPr>
        <w:jc w:val="center"/>
        <w:rPr>
          <w:lang w:val="fr-FR"/>
        </w:rPr>
      </w:pPr>
      <w:r w:rsidRPr="00A141E4">
        <w:rPr>
          <w:lang w:val="fr-FR"/>
        </w:rPr>
        <w:t>(2) Nalogodavac je vezan izdatim nalogom od trenutka kad je nalog prispio banci.</w:t>
      </w:r>
    </w:p>
    <w:p w14:paraId="67CED94C" w14:textId="77777777" w:rsidR="00A141E4" w:rsidRPr="00A141E4" w:rsidRDefault="00A141E4" w:rsidP="00A141E4">
      <w:pPr>
        <w:jc w:val="center"/>
        <w:rPr>
          <w:lang w:val="fr-FR"/>
        </w:rPr>
      </w:pPr>
    </w:p>
    <w:p w14:paraId="05731CCB" w14:textId="77777777" w:rsidR="00A141E4" w:rsidRDefault="00A141E4" w:rsidP="00A141E4">
      <w:pPr>
        <w:jc w:val="center"/>
      </w:pPr>
      <w:proofErr w:type="spellStart"/>
      <w:r>
        <w:t>Nezavisnost</w:t>
      </w:r>
      <w:proofErr w:type="spellEnd"/>
      <w:r>
        <w:t xml:space="preserve"> </w:t>
      </w:r>
      <w:proofErr w:type="spellStart"/>
      <w:r>
        <w:t>akreditiva</w:t>
      </w:r>
      <w:proofErr w:type="spellEnd"/>
      <w:r>
        <w:t xml:space="preserve"> od </w:t>
      </w:r>
      <w:proofErr w:type="spellStart"/>
      <w:r>
        <w:t>drugog</w:t>
      </w:r>
      <w:proofErr w:type="spellEnd"/>
      <w:r>
        <w:t xml:space="preserve"> </w:t>
      </w:r>
      <w:proofErr w:type="spellStart"/>
      <w:r>
        <w:t>pravnog</w:t>
      </w:r>
      <w:proofErr w:type="spellEnd"/>
      <w:r>
        <w:t xml:space="preserve"> </w:t>
      </w:r>
      <w:proofErr w:type="spellStart"/>
      <w:proofErr w:type="gramStart"/>
      <w:r>
        <w:t>posla</w:t>
      </w:r>
      <w:proofErr w:type="spellEnd"/>
      <w:proofErr w:type="gramEnd"/>
    </w:p>
    <w:p w14:paraId="2C24459B" w14:textId="77777777" w:rsidR="00A141E4" w:rsidRDefault="00A141E4" w:rsidP="00A141E4">
      <w:pPr>
        <w:jc w:val="center"/>
      </w:pPr>
    </w:p>
    <w:p w14:paraId="068F0515" w14:textId="77777777" w:rsidR="00A141E4" w:rsidRDefault="00A141E4" w:rsidP="00A141E4">
      <w:pPr>
        <w:jc w:val="center"/>
      </w:pPr>
      <w:proofErr w:type="spellStart"/>
      <w:r>
        <w:t>Član</w:t>
      </w:r>
      <w:proofErr w:type="spellEnd"/>
      <w:r>
        <w:t xml:space="preserve"> 1177</w:t>
      </w:r>
    </w:p>
    <w:p w14:paraId="37C2ABD4" w14:textId="77777777" w:rsidR="00A141E4" w:rsidRDefault="00A141E4" w:rsidP="00A141E4">
      <w:pPr>
        <w:jc w:val="center"/>
      </w:pPr>
    </w:p>
    <w:p w14:paraId="4246BC82" w14:textId="77777777" w:rsidR="00A141E4" w:rsidRDefault="00A141E4" w:rsidP="00A141E4">
      <w:pPr>
        <w:jc w:val="center"/>
      </w:pPr>
      <w:proofErr w:type="spellStart"/>
      <w:r>
        <w:t>Akreditiv</w:t>
      </w:r>
      <w:proofErr w:type="spellEnd"/>
      <w:r>
        <w:t xml:space="preserve"> je </w:t>
      </w:r>
      <w:proofErr w:type="spellStart"/>
      <w:r>
        <w:t>nezavisan</w:t>
      </w:r>
      <w:proofErr w:type="spellEnd"/>
      <w:r>
        <w:t xml:space="preserve"> od </w:t>
      </w:r>
      <w:proofErr w:type="spellStart"/>
      <w:r>
        <w:t>ugovora</w:t>
      </w:r>
      <w:proofErr w:type="spellEnd"/>
      <w:r>
        <w:t xml:space="preserve"> o </w:t>
      </w:r>
      <w:proofErr w:type="spellStart"/>
      <w:r>
        <w:t>prodaji</w:t>
      </w:r>
      <w:proofErr w:type="spellEnd"/>
      <w:r>
        <w:t xml:space="preserve"> </w:t>
      </w:r>
      <w:proofErr w:type="spellStart"/>
      <w:r>
        <w:t>ili</w:t>
      </w:r>
      <w:proofErr w:type="spellEnd"/>
      <w:r>
        <w:t xml:space="preserve"> </w:t>
      </w:r>
      <w:proofErr w:type="spellStart"/>
      <w:r>
        <w:t>drugog</w:t>
      </w:r>
      <w:proofErr w:type="spellEnd"/>
      <w:r>
        <w:t xml:space="preserve"> </w:t>
      </w:r>
      <w:proofErr w:type="spellStart"/>
      <w:r>
        <w:t>pravnog</w:t>
      </w:r>
      <w:proofErr w:type="spellEnd"/>
      <w:r>
        <w:t xml:space="preserve"> </w:t>
      </w:r>
      <w:proofErr w:type="spellStart"/>
      <w:r>
        <w:t>posla</w:t>
      </w:r>
      <w:proofErr w:type="spellEnd"/>
      <w:r>
        <w:t xml:space="preserve"> </w:t>
      </w:r>
      <w:proofErr w:type="spellStart"/>
      <w:r>
        <w:t>povodom</w:t>
      </w:r>
      <w:proofErr w:type="spellEnd"/>
      <w:r>
        <w:t xml:space="preserve"> </w:t>
      </w:r>
      <w:proofErr w:type="spellStart"/>
      <w:r>
        <w:t>koga</w:t>
      </w:r>
      <w:proofErr w:type="spellEnd"/>
      <w:r>
        <w:t xml:space="preserve"> je </w:t>
      </w:r>
      <w:proofErr w:type="spellStart"/>
      <w:r>
        <w:t>akreditiv</w:t>
      </w:r>
      <w:proofErr w:type="spellEnd"/>
      <w:r>
        <w:t xml:space="preserve"> </w:t>
      </w:r>
      <w:proofErr w:type="spellStart"/>
      <w:r>
        <w:t>otvoren</w:t>
      </w:r>
      <w:proofErr w:type="spellEnd"/>
      <w:r>
        <w:t>.</w:t>
      </w:r>
    </w:p>
    <w:p w14:paraId="2EBA8E8F" w14:textId="77777777" w:rsidR="00A141E4" w:rsidRDefault="00A141E4" w:rsidP="00A141E4">
      <w:pPr>
        <w:jc w:val="center"/>
      </w:pPr>
    </w:p>
    <w:p w14:paraId="45FBDACB" w14:textId="77777777" w:rsidR="00A141E4" w:rsidRDefault="00A141E4" w:rsidP="00A141E4">
      <w:pPr>
        <w:jc w:val="center"/>
      </w:pPr>
      <w:proofErr w:type="spellStart"/>
      <w:r>
        <w:t>Dokumentarni</w:t>
      </w:r>
      <w:proofErr w:type="spellEnd"/>
      <w:r>
        <w:t xml:space="preserve"> </w:t>
      </w:r>
      <w:proofErr w:type="spellStart"/>
      <w:r>
        <w:t>akreditiv</w:t>
      </w:r>
      <w:proofErr w:type="spellEnd"/>
    </w:p>
    <w:p w14:paraId="6A05653A" w14:textId="77777777" w:rsidR="00A141E4" w:rsidRDefault="00A141E4" w:rsidP="00A141E4">
      <w:pPr>
        <w:jc w:val="center"/>
      </w:pPr>
    </w:p>
    <w:p w14:paraId="6C0946D9" w14:textId="77777777" w:rsidR="00A141E4" w:rsidRDefault="00A141E4" w:rsidP="00A141E4">
      <w:pPr>
        <w:jc w:val="center"/>
      </w:pPr>
      <w:proofErr w:type="spellStart"/>
      <w:r>
        <w:t>Član</w:t>
      </w:r>
      <w:proofErr w:type="spellEnd"/>
      <w:r>
        <w:t xml:space="preserve"> 1178</w:t>
      </w:r>
    </w:p>
    <w:p w14:paraId="3AEFD86F" w14:textId="77777777" w:rsidR="00A141E4" w:rsidRDefault="00A141E4" w:rsidP="00A141E4">
      <w:pPr>
        <w:jc w:val="center"/>
      </w:pPr>
    </w:p>
    <w:p w14:paraId="1E4EFFDB" w14:textId="77777777" w:rsidR="00A141E4" w:rsidRDefault="00A141E4" w:rsidP="00A141E4">
      <w:pPr>
        <w:jc w:val="center"/>
      </w:pPr>
      <w:proofErr w:type="spellStart"/>
      <w:r>
        <w:t>Dokumentarni</w:t>
      </w:r>
      <w:proofErr w:type="spellEnd"/>
      <w:r>
        <w:t xml:space="preserve"> </w:t>
      </w:r>
      <w:proofErr w:type="spellStart"/>
      <w:r>
        <w:t>akreditiv</w:t>
      </w:r>
      <w:proofErr w:type="spellEnd"/>
      <w:r>
        <w:t xml:space="preserve"> </w:t>
      </w:r>
      <w:proofErr w:type="spellStart"/>
      <w:r>
        <w:t>postoji</w:t>
      </w:r>
      <w:proofErr w:type="spellEnd"/>
      <w:r>
        <w:t xml:space="preserve"> </w:t>
      </w:r>
      <w:proofErr w:type="spellStart"/>
      <w:r>
        <w:t>kada</w:t>
      </w:r>
      <w:proofErr w:type="spellEnd"/>
      <w:r>
        <w:t xml:space="preserve"> je </w:t>
      </w:r>
      <w:proofErr w:type="spellStart"/>
      <w:r>
        <w:t>banka</w:t>
      </w:r>
      <w:proofErr w:type="spellEnd"/>
      <w:r>
        <w:t xml:space="preserve"> </w:t>
      </w:r>
      <w:proofErr w:type="spellStart"/>
      <w:r>
        <w:t>obavezna</w:t>
      </w:r>
      <w:proofErr w:type="spellEnd"/>
      <w:r>
        <w:t xml:space="preserve"> da </w:t>
      </w:r>
      <w:proofErr w:type="spellStart"/>
      <w:r>
        <w:t>isplati</w:t>
      </w:r>
      <w:proofErr w:type="spellEnd"/>
      <w:r>
        <w:t xml:space="preserve"> </w:t>
      </w:r>
      <w:proofErr w:type="spellStart"/>
      <w:r>
        <w:t>korisniku</w:t>
      </w:r>
      <w:proofErr w:type="spellEnd"/>
      <w:r>
        <w:t xml:space="preserve"> </w:t>
      </w:r>
      <w:proofErr w:type="spellStart"/>
      <w:r>
        <w:t>akreditiva</w:t>
      </w:r>
      <w:proofErr w:type="spellEnd"/>
      <w:r>
        <w:t xml:space="preserve"> </w:t>
      </w:r>
      <w:proofErr w:type="spellStart"/>
      <w:r>
        <w:t>određenu</w:t>
      </w:r>
      <w:proofErr w:type="spellEnd"/>
      <w:r>
        <w:t xml:space="preserve"> </w:t>
      </w:r>
      <w:proofErr w:type="spellStart"/>
      <w:r>
        <w:t>novčanu</w:t>
      </w:r>
      <w:proofErr w:type="spellEnd"/>
      <w:r>
        <w:t xml:space="preserve"> </w:t>
      </w:r>
      <w:proofErr w:type="spellStart"/>
      <w:r>
        <w:t>svotu</w:t>
      </w:r>
      <w:proofErr w:type="spellEnd"/>
      <w:r>
        <w:t xml:space="preserve"> pod </w:t>
      </w:r>
      <w:proofErr w:type="spellStart"/>
      <w:r>
        <w:t>uslovom</w:t>
      </w:r>
      <w:proofErr w:type="spellEnd"/>
      <w:r>
        <w:t xml:space="preserve"> da </w:t>
      </w:r>
      <w:proofErr w:type="spellStart"/>
      <w:r>
        <w:t>joj</w:t>
      </w:r>
      <w:proofErr w:type="spellEnd"/>
      <w:r>
        <w:t xml:space="preserve"> </w:t>
      </w:r>
      <w:proofErr w:type="spellStart"/>
      <w:r>
        <w:t>budu</w:t>
      </w:r>
      <w:proofErr w:type="spellEnd"/>
      <w:r>
        <w:t xml:space="preserve"> </w:t>
      </w:r>
      <w:proofErr w:type="spellStart"/>
      <w:r>
        <w:t>podnijeti</w:t>
      </w:r>
      <w:proofErr w:type="spellEnd"/>
      <w:r>
        <w:t xml:space="preserve"> </w:t>
      </w:r>
      <w:proofErr w:type="spellStart"/>
      <w:r>
        <w:t>dokumenti</w:t>
      </w:r>
      <w:proofErr w:type="spellEnd"/>
      <w:r>
        <w:t xml:space="preserve"> </w:t>
      </w:r>
      <w:proofErr w:type="spellStart"/>
      <w:r>
        <w:t>prema</w:t>
      </w:r>
      <w:proofErr w:type="spellEnd"/>
      <w:r>
        <w:t xml:space="preserve"> </w:t>
      </w:r>
      <w:proofErr w:type="spellStart"/>
      <w:r>
        <w:t>uslovima</w:t>
      </w:r>
      <w:proofErr w:type="spellEnd"/>
      <w:r>
        <w:t xml:space="preserve"> </w:t>
      </w:r>
      <w:proofErr w:type="spellStart"/>
      <w:r>
        <w:t>utvrđenim</w:t>
      </w:r>
      <w:proofErr w:type="spellEnd"/>
      <w:r>
        <w:t xml:space="preserve"> u </w:t>
      </w:r>
      <w:proofErr w:type="spellStart"/>
      <w:r>
        <w:t>akreditivu</w:t>
      </w:r>
      <w:proofErr w:type="spellEnd"/>
      <w:r>
        <w:t>.</w:t>
      </w:r>
    </w:p>
    <w:p w14:paraId="57BA2CC1" w14:textId="77777777" w:rsidR="00A141E4" w:rsidRDefault="00A141E4" w:rsidP="00A141E4">
      <w:pPr>
        <w:jc w:val="center"/>
      </w:pPr>
    </w:p>
    <w:p w14:paraId="1C53CACC" w14:textId="77777777" w:rsidR="00A141E4" w:rsidRDefault="00A141E4" w:rsidP="00A141E4">
      <w:pPr>
        <w:jc w:val="center"/>
      </w:pPr>
      <w:proofErr w:type="spellStart"/>
      <w:r>
        <w:t>Dužnost</w:t>
      </w:r>
      <w:proofErr w:type="spellEnd"/>
      <w:r>
        <w:t xml:space="preserve"> </w:t>
      </w:r>
      <w:proofErr w:type="spellStart"/>
      <w:r>
        <w:t>akreditivne</w:t>
      </w:r>
      <w:proofErr w:type="spellEnd"/>
      <w:r>
        <w:t xml:space="preserve"> </w:t>
      </w:r>
      <w:proofErr w:type="spellStart"/>
      <w:r>
        <w:t>banke</w:t>
      </w:r>
      <w:proofErr w:type="spellEnd"/>
    </w:p>
    <w:p w14:paraId="5597B00D" w14:textId="77777777" w:rsidR="00A141E4" w:rsidRDefault="00A141E4" w:rsidP="00A141E4">
      <w:pPr>
        <w:jc w:val="center"/>
      </w:pPr>
    </w:p>
    <w:p w14:paraId="3749C88D" w14:textId="77777777" w:rsidR="00A141E4" w:rsidRDefault="00A141E4" w:rsidP="00A141E4">
      <w:pPr>
        <w:jc w:val="center"/>
      </w:pPr>
      <w:proofErr w:type="spellStart"/>
      <w:r>
        <w:t>Član</w:t>
      </w:r>
      <w:proofErr w:type="spellEnd"/>
      <w:r>
        <w:t xml:space="preserve"> 1179</w:t>
      </w:r>
    </w:p>
    <w:p w14:paraId="249F9D4B" w14:textId="77777777" w:rsidR="00A141E4" w:rsidRDefault="00A141E4" w:rsidP="00A141E4">
      <w:pPr>
        <w:jc w:val="center"/>
      </w:pPr>
    </w:p>
    <w:p w14:paraId="1A621872" w14:textId="77777777" w:rsidR="00A141E4" w:rsidRDefault="00A141E4" w:rsidP="00A141E4">
      <w:pPr>
        <w:jc w:val="center"/>
      </w:pPr>
      <w:r>
        <w:t xml:space="preserve">Banka </w:t>
      </w:r>
      <w:proofErr w:type="spellStart"/>
      <w:r>
        <w:t>koja</w:t>
      </w:r>
      <w:proofErr w:type="spellEnd"/>
      <w:r>
        <w:t xml:space="preserve"> </w:t>
      </w:r>
      <w:proofErr w:type="spellStart"/>
      <w:r>
        <w:t>otvara</w:t>
      </w:r>
      <w:proofErr w:type="spellEnd"/>
      <w:r>
        <w:t xml:space="preserve"> </w:t>
      </w:r>
      <w:proofErr w:type="spellStart"/>
      <w:r>
        <w:t>dokumentarni</w:t>
      </w:r>
      <w:proofErr w:type="spellEnd"/>
      <w:r>
        <w:t xml:space="preserve"> </w:t>
      </w:r>
      <w:proofErr w:type="spellStart"/>
      <w:r>
        <w:t>akreditiv</w:t>
      </w:r>
      <w:proofErr w:type="spellEnd"/>
      <w:r>
        <w:t xml:space="preserve"> </w:t>
      </w:r>
      <w:proofErr w:type="spellStart"/>
      <w:r>
        <w:t>dužna</w:t>
      </w:r>
      <w:proofErr w:type="spellEnd"/>
      <w:r>
        <w:t xml:space="preserve"> je da </w:t>
      </w:r>
      <w:proofErr w:type="spellStart"/>
      <w:r>
        <w:t>izvrši</w:t>
      </w:r>
      <w:proofErr w:type="spellEnd"/>
      <w:r>
        <w:t xml:space="preserve"> </w:t>
      </w:r>
      <w:proofErr w:type="spellStart"/>
      <w:r>
        <w:t>klauzule</w:t>
      </w:r>
      <w:proofErr w:type="spellEnd"/>
      <w:r>
        <w:t xml:space="preserve"> </w:t>
      </w:r>
      <w:proofErr w:type="spellStart"/>
      <w:r>
        <w:t>plaćanja</w:t>
      </w:r>
      <w:proofErr w:type="spellEnd"/>
      <w:r>
        <w:t xml:space="preserve"> pod </w:t>
      </w:r>
      <w:proofErr w:type="spellStart"/>
      <w:r>
        <w:t>uslovima</w:t>
      </w:r>
      <w:proofErr w:type="spellEnd"/>
      <w:r>
        <w:t xml:space="preserve"> </w:t>
      </w:r>
      <w:proofErr w:type="spellStart"/>
      <w:r>
        <w:t>predviđenim</w:t>
      </w:r>
      <w:proofErr w:type="spellEnd"/>
      <w:r>
        <w:t xml:space="preserve"> u </w:t>
      </w:r>
      <w:proofErr w:type="spellStart"/>
      <w:r>
        <w:t>akreditivu</w:t>
      </w:r>
      <w:proofErr w:type="spellEnd"/>
      <w:r>
        <w:t>.</w:t>
      </w:r>
    </w:p>
    <w:p w14:paraId="40508ADB" w14:textId="77777777" w:rsidR="00A141E4" w:rsidRDefault="00A141E4" w:rsidP="00A141E4">
      <w:pPr>
        <w:jc w:val="center"/>
      </w:pPr>
    </w:p>
    <w:p w14:paraId="6CEBCB4C" w14:textId="77777777" w:rsidR="00A141E4" w:rsidRDefault="00A141E4" w:rsidP="00A141E4">
      <w:pPr>
        <w:jc w:val="center"/>
      </w:pPr>
      <w:proofErr w:type="spellStart"/>
      <w:r>
        <w:t>Vrste</w:t>
      </w:r>
      <w:proofErr w:type="spellEnd"/>
      <w:r>
        <w:t xml:space="preserve"> </w:t>
      </w:r>
      <w:proofErr w:type="spellStart"/>
      <w:r>
        <w:t>dokumentarnog</w:t>
      </w:r>
      <w:proofErr w:type="spellEnd"/>
      <w:r>
        <w:t xml:space="preserve"> </w:t>
      </w:r>
      <w:proofErr w:type="spellStart"/>
      <w:r>
        <w:t>akreditiva</w:t>
      </w:r>
      <w:proofErr w:type="spellEnd"/>
    </w:p>
    <w:p w14:paraId="2CE31759" w14:textId="77777777" w:rsidR="00A141E4" w:rsidRDefault="00A141E4" w:rsidP="00A141E4">
      <w:pPr>
        <w:jc w:val="center"/>
      </w:pPr>
    </w:p>
    <w:p w14:paraId="1F038B2C" w14:textId="77777777" w:rsidR="00A141E4" w:rsidRDefault="00A141E4" w:rsidP="00A141E4">
      <w:pPr>
        <w:jc w:val="center"/>
      </w:pPr>
      <w:proofErr w:type="spellStart"/>
      <w:r>
        <w:t>Član</w:t>
      </w:r>
      <w:proofErr w:type="spellEnd"/>
      <w:r>
        <w:t xml:space="preserve"> 1180</w:t>
      </w:r>
    </w:p>
    <w:p w14:paraId="65FEE8A7" w14:textId="77777777" w:rsidR="00A141E4" w:rsidRDefault="00A141E4" w:rsidP="00A141E4">
      <w:pPr>
        <w:jc w:val="center"/>
      </w:pPr>
    </w:p>
    <w:p w14:paraId="7F304E6B" w14:textId="77777777" w:rsidR="00A141E4" w:rsidRDefault="00A141E4" w:rsidP="00A141E4">
      <w:pPr>
        <w:jc w:val="center"/>
      </w:pPr>
      <w:r>
        <w:t xml:space="preserve">(1) </w:t>
      </w:r>
      <w:proofErr w:type="spellStart"/>
      <w:r>
        <w:t>Dokumentarni</w:t>
      </w:r>
      <w:proofErr w:type="spellEnd"/>
      <w:r>
        <w:t xml:space="preserve"> </w:t>
      </w:r>
      <w:proofErr w:type="spellStart"/>
      <w:r>
        <w:t>akreditiv</w:t>
      </w:r>
      <w:proofErr w:type="spellEnd"/>
      <w:r>
        <w:t xml:space="preserve"> </w:t>
      </w:r>
      <w:proofErr w:type="spellStart"/>
      <w:r>
        <w:t>može</w:t>
      </w:r>
      <w:proofErr w:type="spellEnd"/>
      <w:r>
        <w:t xml:space="preserve"> </w:t>
      </w:r>
      <w:proofErr w:type="spellStart"/>
      <w:r>
        <w:t>biti</w:t>
      </w:r>
      <w:proofErr w:type="spellEnd"/>
      <w:r>
        <w:t xml:space="preserve"> </w:t>
      </w:r>
      <w:proofErr w:type="spellStart"/>
      <w:r>
        <w:t>opoziv</w:t>
      </w:r>
      <w:proofErr w:type="spellEnd"/>
      <w:r>
        <w:t xml:space="preserve"> </w:t>
      </w:r>
      <w:proofErr w:type="spellStart"/>
      <w:r>
        <w:t>ili</w:t>
      </w:r>
      <w:proofErr w:type="spellEnd"/>
      <w:r>
        <w:t xml:space="preserve"> </w:t>
      </w:r>
      <w:proofErr w:type="spellStart"/>
      <w:r>
        <w:t>neopoziv</w:t>
      </w:r>
      <w:proofErr w:type="spellEnd"/>
      <w:r>
        <w:t>.</w:t>
      </w:r>
    </w:p>
    <w:p w14:paraId="7B3D5375" w14:textId="77777777" w:rsidR="00A141E4" w:rsidRDefault="00A141E4" w:rsidP="00A141E4">
      <w:pPr>
        <w:jc w:val="center"/>
      </w:pPr>
    </w:p>
    <w:p w14:paraId="7AB7A19E" w14:textId="77777777" w:rsidR="00A141E4" w:rsidRDefault="00A141E4" w:rsidP="00A141E4">
      <w:pPr>
        <w:jc w:val="center"/>
      </w:pPr>
      <w:r>
        <w:t xml:space="preserve">(2) </w:t>
      </w:r>
      <w:proofErr w:type="spellStart"/>
      <w:r>
        <w:t>Ukoliko</w:t>
      </w:r>
      <w:proofErr w:type="spellEnd"/>
      <w:r>
        <w:t xml:space="preserve"> </w:t>
      </w:r>
      <w:proofErr w:type="spellStart"/>
      <w:r>
        <w:t>nije</w:t>
      </w:r>
      <w:proofErr w:type="spellEnd"/>
      <w:r>
        <w:t xml:space="preserve"> </w:t>
      </w:r>
      <w:proofErr w:type="spellStart"/>
      <w:r>
        <w:t>izričito</w:t>
      </w:r>
      <w:proofErr w:type="spellEnd"/>
      <w:r>
        <w:t xml:space="preserve"> </w:t>
      </w:r>
      <w:proofErr w:type="spellStart"/>
      <w:r>
        <w:t>drukčije</w:t>
      </w:r>
      <w:proofErr w:type="spellEnd"/>
      <w:r>
        <w:t xml:space="preserve"> </w:t>
      </w:r>
      <w:proofErr w:type="spellStart"/>
      <w:r>
        <w:t>ugovoreno</w:t>
      </w:r>
      <w:proofErr w:type="spellEnd"/>
      <w:r>
        <w:t xml:space="preserve"> </w:t>
      </w:r>
      <w:proofErr w:type="spellStart"/>
      <w:r>
        <w:t>akreditiv</w:t>
      </w:r>
      <w:proofErr w:type="spellEnd"/>
      <w:r>
        <w:t xml:space="preserve"> je </w:t>
      </w:r>
      <w:proofErr w:type="spellStart"/>
      <w:r>
        <w:t>uvijek</w:t>
      </w:r>
      <w:proofErr w:type="spellEnd"/>
      <w:r>
        <w:t xml:space="preserve"> </w:t>
      </w:r>
      <w:proofErr w:type="spellStart"/>
      <w:r>
        <w:t>opoziv</w:t>
      </w:r>
      <w:proofErr w:type="spellEnd"/>
      <w:r>
        <w:t xml:space="preserve">, </w:t>
      </w:r>
      <w:proofErr w:type="spellStart"/>
      <w:r>
        <w:t>čak</w:t>
      </w:r>
      <w:proofErr w:type="spellEnd"/>
      <w:r>
        <w:t xml:space="preserve"> </w:t>
      </w:r>
      <w:proofErr w:type="spellStart"/>
      <w:r>
        <w:t>i</w:t>
      </w:r>
      <w:proofErr w:type="spellEnd"/>
      <w:r>
        <w:t xml:space="preserve"> </w:t>
      </w:r>
      <w:proofErr w:type="spellStart"/>
      <w:r>
        <w:t>kada</w:t>
      </w:r>
      <w:proofErr w:type="spellEnd"/>
      <w:r>
        <w:t xml:space="preserve"> je </w:t>
      </w:r>
      <w:proofErr w:type="spellStart"/>
      <w:r>
        <w:t>otvoren</w:t>
      </w:r>
      <w:proofErr w:type="spellEnd"/>
      <w:r>
        <w:t xml:space="preserve"> za </w:t>
      </w:r>
      <w:proofErr w:type="spellStart"/>
      <w:r>
        <w:t>određeni</w:t>
      </w:r>
      <w:proofErr w:type="spellEnd"/>
      <w:r>
        <w:t xml:space="preserve"> period </w:t>
      </w:r>
      <w:proofErr w:type="spellStart"/>
      <w:r>
        <w:t>vremena</w:t>
      </w:r>
      <w:proofErr w:type="spellEnd"/>
      <w:r>
        <w:t>.</w:t>
      </w:r>
    </w:p>
    <w:p w14:paraId="71C01CD0" w14:textId="77777777" w:rsidR="00A141E4" w:rsidRDefault="00A141E4" w:rsidP="00A141E4">
      <w:pPr>
        <w:jc w:val="center"/>
      </w:pPr>
    </w:p>
    <w:p w14:paraId="721E3F7C" w14:textId="77777777" w:rsidR="00A141E4" w:rsidRDefault="00A141E4" w:rsidP="00A141E4">
      <w:pPr>
        <w:jc w:val="center"/>
      </w:pPr>
      <w:proofErr w:type="spellStart"/>
      <w:r>
        <w:t>Opozivi</w:t>
      </w:r>
      <w:proofErr w:type="spellEnd"/>
      <w:r>
        <w:t xml:space="preserve"> </w:t>
      </w:r>
      <w:proofErr w:type="spellStart"/>
      <w:r>
        <w:t>akreditiv</w:t>
      </w:r>
      <w:proofErr w:type="spellEnd"/>
    </w:p>
    <w:p w14:paraId="0D7675DB" w14:textId="77777777" w:rsidR="00A141E4" w:rsidRDefault="00A141E4" w:rsidP="00A141E4">
      <w:pPr>
        <w:jc w:val="center"/>
      </w:pPr>
    </w:p>
    <w:p w14:paraId="14940523" w14:textId="77777777" w:rsidR="00A141E4" w:rsidRDefault="00A141E4" w:rsidP="00A141E4">
      <w:pPr>
        <w:jc w:val="center"/>
      </w:pPr>
      <w:proofErr w:type="spellStart"/>
      <w:r>
        <w:t>Član</w:t>
      </w:r>
      <w:proofErr w:type="spellEnd"/>
      <w:r>
        <w:t xml:space="preserve"> 1181</w:t>
      </w:r>
    </w:p>
    <w:p w14:paraId="0D95DA7F" w14:textId="77777777" w:rsidR="00A141E4" w:rsidRDefault="00A141E4" w:rsidP="00A141E4">
      <w:pPr>
        <w:jc w:val="center"/>
      </w:pPr>
    </w:p>
    <w:p w14:paraId="48EBF841" w14:textId="77777777" w:rsidR="00A141E4" w:rsidRDefault="00A141E4" w:rsidP="00A141E4">
      <w:pPr>
        <w:jc w:val="center"/>
      </w:pPr>
      <w:proofErr w:type="spellStart"/>
      <w:r>
        <w:t>Opozivi</w:t>
      </w:r>
      <w:proofErr w:type="spellEnd"/>
      <w:r>
        <w:t xml:space="preserve"> </w:t>
      </w:r>
      <w:proofErr w:type="spellStart"/>
      <w:r>
        <w:t>dokumentarni</w:t>
      </w:r>
      <w:proofErr w:type="spellEnd"/>
      <w:r>
        <w:t xml:space="preserve"> </w:t>
      </w:r>
      <w:proofErr w:type="spellStart"/>
      <w:r>
        <w:t>akreditiv</w:t>
      </w:r>
      <w:proofErr w:type="spellEnd"/>
      <w:r>
        <w:t xml:space="preserve"> ne </w:t>
      </w:r>
      <w:proofErr w:type="spellStart"/>
      <w:r>
        <w:t>vezuje</w:t>
      </w:r>
      <w:proofErr w:type="spellEnd"/>
      <w:r>
        <w:t xml:space="preserve"> </w:t>
      </w:r>
      <w:proofErr w:type="spellStart"/>
      <w:r>
        <w:t>banku</w:t>
      </w:r>
      <w:proofErr w:type="spellEnd"/>
      <w:r>
        <w:t xml:space="preserve"> </w:t>
      </w:r>
      <w:proofErr w:type="spellStart"/>
      <w:r>
        <w:t>prema</w:t>
      </w:r>
      <w:proofErr w:type="spellEnd"/>
      <w:r>
        <w:t xml:space="preserve"> </w:t>
      </w:r>
      <w:proofErr w:type="spellStart"/>
      <w:r>
        <w:t>korisniku</w:t>
      </w:r>
      <w:proofErr w:type="spellEnd"/>
      <w:r>
        <w:t xml:space="preserve">, </w:t>
      </w:r>
      <w:proofErr w:type="spellStart"/>
      <w:r>
        <w:t>i</w:t>
      </w:r>
      <w:proofErr w:type="spellEnd"/>
      <w:r>
        <w:t xml:space="preserve"> u </w:t>
      </w:r>
      <w:proofErr w:type="spellStart"/>
      <w:r>
        <w:t>svakom</w:t>
      </w:r>
      <w:proofErr w:type="spellEnd"/>
      <w:r>
        <w:t xml:space="preserve"> </w:t>
      </w:r>
      <w:proofErr w:type="spellStart"/>
      <w:r>
        <w:t>trenutku</w:t>
      </w:r>
      <w:proofErr w:type="spellEnd"/>
      <w:r>
        <w:t xml:space="preserve"> ga </w:t>
      </w:r>
      <w:proofErr w:type="spellStart"/>
      <w:r>
        <w:t>može</w:t>
      </w:r>
      <w:proofErr w:type="spellEnd"/>
      <w:r>
        <w:t xml:space="preserve"> </w:t>
      </w:r>
      <w:proofErr w:type="spellStart"/>
      <w:r>
        <w:t>izmjeniti</w:t>
      </w:r>
      <w:proofErr w:type="spellEnd"/>
      <w:r>
        <w:t xml:space="preserve"> </w:t>
      </w:r>
      <w:proofErr w:type="spellStart"/>
      <w:r>
        <w:t>ili</w:t>
      </w:r>
      <w:proofErr w:type="spellEnd"/>
      <w:r>
        <w:t xml:space="preserve"> </w:t>
      </w:r>
      <w:proofErr w:type="spellStart"/>
      <w:r>
        <w:t>opozvati</w:t>
      </w:r>
      <w:proofErr w:type="spellEnd"/>
      <w:r>
        <w:t xml:space="preserve"> </w:t>
      </w:r>
      <w:proofErr w:type="spellStart"/>
      <w:r>
        <w:t>na</w:t>
      </w:r>
      <w:proofErr w:type="spellEnd"/>
      <w:r>
        <w:t xml:space="preserve"> </w:t>
      </w:r>
      <w:proofErr w:type="spellStart"/>
      <w:r>
        <w:t>zahtjev</w:t>
      </w:r>
      <w:proofErr w:type="spellEnd"/>
      <w:r>
        <w:t xml:space="preserve"> </w:t>
      </w:r>
      <w:proofErr w:type="spellStart"/>
      <w:r>
        <w:t>nalogodavca</w:t>
      </w:r>
      <w:proofErr w:type="spellEnd"/>
      <w:r>
        <w:t xml:space="preserve"> </w:t>
      </w:r>
      <w:proofErr w:type="spellStart"/>
      <w:r>
        <w:t>ili</w:t>
      </w:r>
      <w:proofErr w:type="spellEnd"/>
      <w:r>
        <w:t xml:space="preserve"> po </w:t>
      </w:r>
      <w:proofErr w:type="spellStart"/>
      <w:r>
        <w:t>sopstvenoj</w:t>
      </w:r>
      <w:proofErr w:type="spellEnd"/>
      <w:r>
        <w:t xml:space="preserve"> </w:t>
      </w:r>
      <w:proofErr w:type="spellStart"/>
      <w:r>
        <w:t>inicijativi</w:t>
      </w:r>
      <w:proofErr w:type="spellEnd"/>
      <w:r>
        <w:t xml:space="preserve">, </w:t>
      </w:r>
      <w:proofErr w:type="spellStart"/>
      <w:r>
        <w:t>ako</w:t>
      </w:r>
      <w:proofErr w:type="spellEnd"/>
      <w:r>
        <w:t xml:space="preserve"> je to u </w:t>
      </w:r>
      <w:proofErr w:type="spellStart"/>
      <w:r>
        <w:t>interesu</w:t>
      </w:r>
      <w:proofErr w:type="spellEnd"/>
      <w:r>
        <w:t xml:space="preserve"> </w:t>
      </w:r>
      <w:proofErr w:type="spellStart"/>
      <w:r>
        <w:t>nalogodavca</w:t>
      </w:r>
      <w:proofErr w:type="spellEnd"/>
      <w:r>
        <w:t>.</w:t>
      </w:r>
    </w:p>
    <w:p w14:paraId="1F9F9F58" w14:textId="77777777" w:rsidR="00A141E4" w:rsidRDefault="00A141E4" w:rsidP="00A141E4">
      <w:pPr>
        <w:jc w:val="center"/>
      </w:pPr>
    </w:p>
    <w:p w14:paraId="49B0C29E" w14:textId="77777777" w:rsidR="00A141E4" w:rsidRDefault="00A141E4" w:rsidP="00A141E4">
      <w:pPr>
        <w:jc w:val="center"/>
      </w:pPr>
      <w:proofErr w:type="spellStart"/>
      <w:r>
        <w:t>Neopozivi</w:t>
      </w:r>
      <w:proofErr w:type="spellEnd"/>
      <w:r>
        <w:t xml:space="preserve"> </w:t>
      </w:r>
      <w:proofErr w:type="spellStart"/>
      <w:r>
        <w:t>akreditiv</w:t>
      </w:r>
      <w:proofErr w:type="spellEnd"/>
    </w:p>
    <w:p w14:paraId="1D270476" w14:textId="77777777" w:rsidR="00A141E4" w:rsidRDefault="00A141E4" w:rsidP="00A141E4">
      <w:pPr>
        <w:jc w:val="center"/>
      </w:pPr>
    </w:p>
    <w:p w14:paraId="7CE2ED45" w14:textId="77777777" w:rsidR="00A141E4" w:rsidRDefault="00A141E4" w:rsidP="00A141E4">
      <w:pPr>
        <w:jc w:val="center"/>
      </w:pPr>
      <w:proofErr w:type="spellStart"/>
      <w:r>
        <w:t>Član</w:t>
      </w:r>
      <w:proofErr w:type="spellEnd"/>
      <w:r>
        <w:t xml:space="preserve"> 1182</w:t>
      </w:r>
    </w:p>
    <w:p w14:paraId="28B55812" w14:textId="77777777" w:rsidR="00A141E4" w:rsidRDefault="00A141E4" w:rsidP="00A141E4">
      <w:pPr>
        <w:jc w:val="center"/>
      </w:pPr>
    </w:p>
    <w:p w14:paraId="50006283" w14:textId="77777777" w:rsidR="00A141E4" w:rsidRDefault="00A141E4" w:rsidP="00A141E4">
      <w:pPr>
        <w:jc w:val="center"/>
      </w:pPr>
      <w:r>
        <w:t xml:space="preserve">(1) </w:t>
      </w:r>
      <w:proofErr w:type="spellStart"/>
      <w:r>
        <w:t>Neopozivi</w:t>
      </w:r>
      <w:proofErr w:type="spellEnd"/>
      <w:r>
        <w:t xml:space="preserve"> </w:t>
      </w:r>
      <w:proofErr w:type="spellStart"/>
      <w:r>
        <w:t>dokumentarni</w:t>
      </w:r>
      <w:proofErr w:type="spellEnd"/>
      <w:r>
        <w:t xml:space="preserve"> </w:t>
      </w:r>
      <w:proofErr w:type="spellStart"/>
      <w:r>
        <w:t>akreditiv</w:t>
      </w:r>
      <w:proofErr w:type="spellEnd"/>
      <w:r>
        <w:t xml:space="preserve"> </w:t>
      </w:r>
      <w:proofErr w:type="spellStart"/>
      <w:r>
        <w:t>sadrži</w:t>
      </w:r>
      <w:proofErr w:type="spellEnd"/>
      <w:r>
        <w:t xml:space="preserve"> </w:t>
      </w:r>
      <w:proofErr w:type="spellStart"/>
      <w:r>
        <w:t>samostalnu</w:t>
      </w:r>
      <w:proofErr w:type="spellEnd"/>
      <w:r>
        <w:t xml:space="preserve"> </w:t>
      </w:r>
      <w:proofErr w:type="spellStart"/>
      <w:r>
        <w:t>i</w:t>
      </w:r>
      <w:proofErr w:type="spellEnd"/>
      <w:r>
        <w:t xml:space="preserve"> </w:t>
      </w:r>
      <w:proofErr w:type="spellStart"/>
      <w:r>
        <w:t>neposrednu</w:t>
      </w:r>
      <w:proofErr w:type="spellEnd"/>
      <w:r>
        <w:t xml:space="preserve"> </w:t>
      </w:r>
      <w:proofErr w:type="spellStart"/>
      <w:r>
        <w:t>obavezu</w:t>
      </w:r>
      <w:proofErr w:type="spellEnd"/>
      <w:r>
        <w:t xml:space="preserve"> </w:t>
      </w:r>
      <w:proofErr w:type="spellStart"/>
      <w:r>
        <w:t>banke</w:t>
      </w:r>
      <w:proofErr w:type="spellEnd"/>
      <w:r>
        <w:t xml:space="preserve"> </w:t>
      </w:r>
      <w:proofErr w:type="spellStart"/>
      <w:r>
        <w:t>prema</w:t>
      </w:r>
      <w:proofErr w:type="spellEnd"/>
      <w:r>
        <w:t xml:space="preserve"> </w:t>
      </w:r>
      <w:proofErr w:type="spellStart"/>
      <w:r>
        <w:t>korisniku</w:t>
      </w:r>
      <w:proofErr w:type="spellEnd"/>
      <w:r>
        <w:t>.</w:t>
      </w:r>
    </w:p>
    <w:p w14:paraId="39D0095E" w14:textId="77777777" w:rsidR="00A141E4" w:rsidRDefault="00A141E4" w:rsidP="00A141E4">
      <w:pPr>
        <w:jc w:val="center"/>
      </w:pPr>
    </w:p>
    <w:p w14:paraId="7D042373" w14:textId="77777777" w:rsidR="00A141E4" w:rsidRDefault="00A141E4" w:rsidP="00A141E4">
      <w:pPr>
        <w:jc w:val="center"/>
      </w:pPr>
      <w:r>
        <w:t xml:space="preserve">(2) </w:t>
      </w:r>
      <w:proofErr w:type="spellStart"/>
      <w:r>
        <w:t>Obaveza</w:t>
      </w:r>
      <w:proofErr w:type="spellEnd"/>
      <w:r>
        <w:t xml:space="preserve"> </w:t>
      </w:r>
      <w:proofErr w:type="spellStart"/>
      <w:r>
        <w:t>banke</w:t>
      </w:r>
      <w:proofErr w:type="spellEnd"/>
      <w:r>
        <w:t xml:space="preserve"> </w:t>
      </w:r>
      <w:proofErr w:type="spellStart"/>
      <w:r>
        <w:t>može</w:t>
      </w:r>
      <w:proofErr w:type="spellEnd"/>
      <w:r>
        <w:t xml:space="preserve"> </w:t>
      </w:r>
      <w:proofErr w:type="spellStart"/>
      <w:r>
        <w:t>biti</w:t>
      </w:r>
      <w:proofErr w:type="spellEnd"/>
      <w:r>
        <w:t xml:space="preserve"> </w:t>
      </w:r>
      <w:proofErr w:type="spellStart"/>
      <w:r>
        <w:t>ukinuta</w:t>
      </w:r>
      <w:proofErr w:type="spellEnd"/>
      <w:r>
        <w:t xml:space="preserve"> </w:t>
      </w:r>
      <w:proofErr w:type="spellStart"/>
      <w:r>
        <w:t>ili</w:t>
      </w:r>
      <w:proofErr w:type="spellEnd"/>
      <w:r>
        <w:t xml:space="preserve"> </w:t>
      </w:r>
      <w:proofErr w:type="spellStart"/>
      <w:r>
        <w:t>izmijenjena</w:t>
      </w:r>
      <w:proofErr w:type="spellEnd"/>
      <w:r>
        <w:t xml:space="preserve"> </w:t>
      </w:r>
      <w:proofErr w:type="spellStart"/>
      <w:r>
        <w:t>samo</w:t>
      </w:r>
      <w:proofErr w:type="spellEnd"/>
      <w:r>
        <w:t xml:space="preserve"> </w:t>
      </w:r>
      <w:proofErr w:type="spellStart"/>
      <w:r>
        <w:t>sporazumom</w:t>
      </w:r>
      <w:proofErr w:type="spellEnd"/>
      <w:r>
        <w:t xml:space="preserve"> </w:t>
      </w:r>
      <w:proofErr w:type="spellStart"/>
      <w:r>
        <w:t>svih</w:t>
      </w:r>
      <w:proofErr w:type="spellEnd"/>
      <w:r>
        <w:t xml:space="preserve"> </w:t>
      </w:r>
      <w:proofErr w:type="spellStart"/>
      <w:r>
        <w:t>zainteresovanih</w:t>
      </w:r>
      <w:proofErr w:type="spellEnd"/>
      <w:r>
        <w:t xml:space="preserve"> </w:t>
      </w:r>
      <w:proofErr w:type="spellStart"/>
      <w:r>
        <w:t>strana</w:t>
      </w:r>
      <w:proofErr w:type="spellEnd"/>
      <w:r>
        <w:t>.</w:t>
      </w:r>
    </w:p>
    <w:p w14:paraId="22D0FDD9" w14:textId="77777777" w:rsidR="00A141E4" w:rsidRDefault="00A141E4" w:rsidP="00A141E4">
      <w:pPr>
        <w:jc w:val="center"/>
      </w:pPr>
    </w:p>
    <w:p w14:paraId="46A7261A" w14:textId="77777777" w:rsidR="00A141E4" w:rsidRDefault="00A141E4" w:rsidP="00A141E4">
      <w:pPr>
        <w:jc w:val="center"/>
      </w:pPr>
      <w:r>
        <w:lastRenderedPageBreak/>
        <w:t xml:space="preserve">(3) </w:t>
      </w:r>
      <w:proofErr w:type="spellStart"/>
      <w:r>
        <w:t>Neopozivi</w:t>
      </w:r>
      <w:proofErr w:type="spellEnd"/>
      <w:r>
        <w:t xml:space="preserve"> </w:t>
      </w:r>
      <w:proofErr w:type="spellStart"/>
      <w:r>
        <w:t>dokumentarni</w:t>
      </w:r>
      <w:proofErr w:type="spellEnd"/>
      <w:r>
        <w:t xml:space="preserve"> </w:t>
      </w:r>
      <w:proofErr w:type="spellStart"/>
      <w:r>
        <w:t>akreditiv</w:t>
      </w:r>
      <w:proofErr w:type="spellEnd"/>
      <w:r>
        <w:t xml:space="preserve"> </w:t>
      </w:r>
      <w:proofErr w:type="spellStart"/>
      <w:r>
        <w:t>može</w:t>
      </w:r>
      <w:proofErr w:type="spellEnd"/>
      <w:r>
        <w:t xml:space="preserve"> </w:t>
      </w:r>
      <w:proofErr w:type="spellStart"/>
      <w:r>
        <w:t>biti</w:t>
      </w:r>
      <w:proofErr w:type="spellEnd"/>
      <w:r>
        <w:t xml:space="preserve"> </w:t>
      </w:r>
      <w:proofErr w:type="spellStart"/>
      <w:r>
        <w:t>potvrđen</w:t>
      </w:r>
      <w:proofErr w:type="spellEnd"/>
      <w:r>
        <w:t xml:space="preserve"> od </w:t>
      </w:r>
      <w:proofErr w:type="spellStart"/>
      <w:r>
        <w:t>neke</w:t>
      </w:r>
      <w:proofErr w:type="spellEnd"/>
      <w:r>
        <w:t xml:space="preserve"> </w:t>
      </w:r>
      <w:proofErr w:type="spellStart"/>
      <w:r>
        <w:t>druge</w:t>
      </w:r>
      <w:proofErr w:type="spellEnd"/>
      <w:r>
        <w:t xml:space="preserve"> </w:t>
      </w:r>
      <w:proofErr w:type="spellStart"/>
      <w:r>
        <w:t>banke</w:t>
      </w:r>
      <w:proofErr w:type="spellEnd"/>
      <w:r>
        <w:t xml:space="preserve">, </w:t>
      </w:r>
      <w:proofErr w:type="spellStart"/>
      <w:r>
        <w:t>koja</w:t>
      </w:r>
      <w:proofErr w:type="spellEnd"/>
      <w:r>
        <w:t xml:space="preserve"> time, pored </w:t>
      </w:r>
      <w:proofErr w:type="spellStart"/>
      <w:r>
        <w:t>akreditivne</w:t>
      </w:r>
      <w:proofErr w:type="spellEnd"/>
      <w:r>
        <w:t xml:space="preserve"> </w:t>
      </w:r>
      <w:proofErr w:type="spellStart"/>
      <w:r>
        <w:t>banke</w:t>
      </w:r>
      <w:proofErr w:type="spellEnd"/>
      <w:r>
        <w:t xml:space="preserve"> </w:t>
      </w:r>
      <w:proofErr w:type="spellStart"/>
      <w:r>
        <w:t>preuzima</w:t>
      </w:r>
      <w:proofErr w:type="spellEnd"/>
      <w:r>
        <w:t xml:space="preserve"> </w:t>
      </w:r>
      <w:proofErr w:type="spellStart"/>
      <w:r>
        <w:t>samostalnu</w:t>
      </w:r>
      <w:proofErr w:type="spellEnd"/>
      <w:r>
        <w:t xml:space="preserve"> </w:t>
      </w:r>
      <w:proofErr w:type="spellStart"/>
      <w:r>
        <w:t>i</w:t>
      </w:r>
      <w:proofErr w:type="spellEnd"/>
      <w:r>
        <w:t xml:space="preserve"> </w:t>
      </w:r>
      <w:proofErr w:type="spellStart"/>
      <w:r>
        <w:t>neposrednu</w:t>
      </w:r>
      <w:proofErr w:type="spellEnd"/>
      <w:r>
        <w:t xml:space="preserve"> </w:t>
      </w:r>
      <w:proofErr w:type="spellStart"/>
      <w:r>
        <w:t>obavezu</w:t>
      </w:r>
      <w:proofErr w:type="spellEnd"/>
      <w:r>
        <w:t xml:space="preserve"> </w:t>
      </w:r>
      <w:proofErr w:type="spellStart"/>
      <w:r>
        <w:t>prema</w:t>
      </w:r>
      <w:proofErr w:type="spellEnd"/>
      <w:r>
        <w:t xml:space="preserve"> </w:t>
      </w:r>
      <w:proofErr w:type="spellStart"/>
      <w:r>
        <w:t>korisniku</w:t>
      </w:r>
      <w:proofErr w:type="spellEnd"/>
      <w:r>
        <w:t>.</w:t>
      </w:r>
    </w:p>
    <w:p w14:paraId="156D9D19" w14:textId="77777777" w:rsidR="00A141E4" w:rsidRDefault="00A141E4" w:rsidP="00A141E4">
      <w:pPr>
        <w:jc w:val="center"/>
      </w:pPr>
    </w:p>
    <w:p w14:paraId="29307FE8" w14:textId="77777777" w:rsidR="00A141E4" w:rsidRDefault="00A141E4" w:rsidP="00A141E4">
      <w:pPr>
        <w:jc w:val="center"/>
      </w:pPr>
      <w:r>
        <w:t xml:space="preserve">(4) </w:t>
      </w:r>
      <w:proofErr w:type="spellStart"/>
      <w:r>
        <w:t>Notifikacija</w:t>
      </w:r>
      <w:proofErr w:type="spellEnd"/>
      <w:r>
        <w:t xml:space="preserve"> </w:t>
      </w:r>
      <w:proofErr w:type="spellStart"/>
      <w:r>
        <w:t>akreditiva</w:t>
      </w:r>
      <w:proofErr w:type="spellEnd"/>
      <w:r>
        <w:t xml:space="preserve"> </w:t>
      </w:r>
      <w:proofErr w:type="spellStart"/>
      <w:r>
        <w:t>korisnika</w:t>
      </w:r>
      <w:proofErr w:type="spellEnd"/>
      <w:r>
        <w:t xml:space="preserve"> od </w:t>
      </w:r>
      <w:proofErr w:type="spellStart"/>
      <w:r>
        <w:t>strane</w:t>
      </w:r>
      <w:proofErr w:type="spellEnd"/>
      <w:r>
        <w:t xml:space="preserve"> </w:t>
      </w:r>
      <w:proofErr w:type="spellStart"/>
      <w:r>
        <w:t>neke</w:t>
      </w:r>
      <w:proofErr w:type="spellEnd"/>
      <w:r>
        <w:t xml:space="preserve"> </w:t>
      </w:r>
      <w:proofErr w:type="spellStart"/>
      <w:r>
        <w:t>druge</w:t>
      </w:r>
      <w:proofErr w:type="spellEnd"/>
      <w:r>
        <w:t xml:space="preserve"> </w:t>
      </w:r>
      <w:proofErr w:type="spellStart"/>
      <w:r>
        <w:t>banke</w:t>
      </w:r>
      <w:proofErr w:type="spellEnd"/>
      <w:r>
        <w:t xml:space="preserve"> </w:t>
      </w:r>
      <w:proofErr w:type="spellStart"/>
      <w:r>
        <w:t>nije</w:t>
      </w:r>
      <w:proofErr w:type="spellEnd"/>
      <w:r>
        <w:t xml:space="preserve"> </w:t>
      </w:r>
      <w:proofErr w:type="spellStart"/>
      <w:r>
        <w:t>sama</w:t>
      </w:r>
      <w:proofErr w:type="spellEnd"/>
      <w:r>
        <w:t xml:space="preserve"> po </w:t>
      </w:r>
      <w:proofErr w:type="spellStart"/>
      <w:r>
        <w:t>sebi</w:t>
      </w:r>
      <w:proofErr w:type="spellEnd"/>
      <w:r>
        <w:t xml:space="preserve"> </w:t>
      </w:r>
      <w:proofErr w:type="spellStart"/>
      <w:r>
        <w:t>potvrđivanje</w:t>
      </w:r>
      <w:proofErr w:type="spellEnd"/>
      <w:r>
        <w:t xml:space="preserve"> </w:t>
      </w:r>
      <w:proofErr w:type="spellStart"/>
      <w:r>
        <w:t>ovog</w:t>
      </w:r>
      <w:proofErr w:type="spellEnd"/>
      <w:r>
        <w:t xml:space="preserve"> </w:t>
      </w:r>
      <w:proofErr w:type="spellStart"/>
      <w:r>
        <w:t>akreditiva</w:t>
      </w:r>
      <w:proofErr w:type="spellEnd"/>
      <w:r>
        <w:t>.</w:t>
      </w:r>
    </w:p>
    <w:p w14:paraId="44A7A71F" w14:textId="77777777" w:rsidR="00A141E4" w:rsidRDefault="00A141E4" w:rsidP="00A141E4">
      <w:pPr>
        <w:jc w:val="center"/>
      </w:pPr>
    </w:p>
    <w:p w14:paraId="6EC320CF" w14:textId="77777777" w:rsidR="00A141E4" w:rsidRDefault="00A141E4" w:rsidP="00A141E4">
      <w:pPr>
        <w:jc w:val="center"/>
      </w:pPr>
      <w:proofErr w:type="spellStart"/>
      <w:r>
        <w:t>Dužnost</w:t>
      </w:r>
      <w:proofErr w:type="spellEnd"/>
      <w:r>
        <w:t xml:space="preserve"> </w:t>
      </w:r>
      <w:proofErr w:type="spellStart"/>
      <w:r>
        <w:t>banke</w:t>
      </w:r>
      <w:proofErr w:type="spellEnd"/>
      <w:r>
        <w:t xml:space="preserve"> u </w:t>
      </w:r>
      <w:proofErr w:type="spellStart"/>
      <w:r>
        <w:t>pogledu</w:t>
      </w:r>
      <w:proofErr w:type="spellEnd"/>
      <w:r>
        <w:t xml:space="preserve"> </w:t>
      </w:r>
      <w:proofErr w:type="spellStart"/>
      <w:r>
        <w:t>dokumenata</w:t>
      </w:r>
      <w:proofErr w:type="spellEnd"/>
    </w:p>
    <w:p w14:paraId="4ECE8927" w14:textId="77777777" w:rsidR="00A141E4" w:rsidRDefault="00A141E4" w:rsidP="00A141E4">
      <w:pPr>
        <w:jc w:val="center"/>
      </w:pPr>
    </w:p>
    <w:p w14:paraId="647082FE" w14:textId="77777777" w:rsidR="00A141E4" w:rsidRDefault="00A141E4" w:rsidP="00A141E4">
      <w:pPr>
        <w:jc w:val="center"/>
      </w:pPr>
      <w:proofErr w:type="spellStart"/>
      <w:r>
        <w:t>Član</w:t>
      </w:r>
      <w:proofErr w:type="spellEnd"/>
      <w:r>
        <w:t xml:space="preserve"> 1183</w:t>
      </w:r>
    </w:p>
    <w:p w14:paraId="4B5E44B5" w14:textId="77777777" w:rsidR="00A141E4" w:rsidRDefault="00A141E4" w:rsidP="00A141E4">
      <w:pPr>
        <w:jc w:val="center"/>
      </w:pPr>
    </w:p>
    <w:p w14:paraId="7A7EA5F2" w14:textId="77777777" w:rsidR="00A141E4" w:rsidRDefault="00A141E4" w:rsidP="00A141E4">
      <w:pPr>
        <w:jc w:val="center"/>
      </w:pPr>
      <w:r>
        <w:t xml:space="preserve">(1) Banka je </w:t>
      </w:r>
      <w:proofErr w:type="spellStart"/>
      <w:r>
        <w:t>dužna</w:t>
      </w:r>
      <w:proofErr w:type="spellEnd"/>
      <w:r>
        <w:t xml:space="preserve"> da </w:t>
      </w:r>
      <w:proofErr w:type="spellStart"/>
      <w:r>
        <w:t>ispita</w:t>
      </w:r>
      <w:proofErr w:type="spellEnd"/>
      <w:r>
        <w:t xml:space="preserve"> da li </w:t>
      </w:r>
      <w:proofErr w:type="spellStart"/>
      <w:r>
        <w:t>su</w:t>
      </w:r>
      <w:proofErr w:type="spellEnd"/>
      <w:r>
        <w:t xml:space="preserve"> </w:t>
      </w:r>
      <w:proofErr w:type="spellStart"/>
      <w:r>
        <w:t>dokumenti</w:t>
      </w:r>
      <w:proofErr w:type="spellEnd"/>
      <w:r>
        <w:t xml:space="preserve"> u </w:t>
      </w:r>
      <w:proofErr w:type="spellStart"/>
      <w:r>
        <w:t>svemu</w:t>
      </w:r>
      <w:proofErr w:type="spellEnd"/>
      <w:r>
        <w:t xml:space="preserve"> </w:t>
      </w:r>
      <w:proofErr w:type="spellStart"/>
      <w:r>
        <w:t>saglasni</w:t>
      </w:r>
      <w:proofErr w:type="spellEnd"/>
      <w:r>
        <w:t xml:space="preserve"> </w:t>
      </w:r>
      <w:proofErr w:type="spellStart"/>
      <w:r>
        <w:t>zahtjevima</w:t>
      </w:r>
      <w:proofErr w:type="spellEnd"/>
      <w:r>
        <w:t xml:space="preserve"> </w:t>
      </w:r>
      <w:proofErr w:type="spellStart"/>
      <w:r>
        <w:t>nalogodavca</w:t>
      </w:r>
      <w:proofErr w:type="spellEnd"/>
      <w:r>
        <w:t>.</w:t>
      </w:r>
    </w:p>
    <w:p w14:paraId="67B13F14" w14:textId="77777777" w:rsidR="00A141E4" w:rsidRDefault="00A141E4" w:rsidP="00A141E4">
      <w:pPr>
        <w:jc w:val="center"/>
      </w:pPr>
    </w:p>
    <w:p w14:paraId="15CDE05F" w14:textId="77777777" w:rsidR="00A141E4" w:rsidRDefault="00A141E4" w:rsidP="00A141E4">
      <w:pPr>
        <w:jc w:val="center"/>
      </w:pPr>
      <w:r>
        <w:t xml:space="preserve">(2) </w:t>
      </w:r>
      <w:proofErr w:type="spellStart"/>
      <w:r>
        <w:t>Kada</w:t>
      </w:r>
      <w:proofErr w:type="spellEnd"/>
      <w:r>
        <w:t xml:space="preserve"> </w:t>
      </w:r>
      <w:proofErr w:type="spellStart"/>
      <w:r>
        <w:t>dobije</w:t>
      </w:r>
      <w:proofErr w:type="spellEnd"/>
      <w:r>
        <w:t xml:space="preserve"> </w:t>
      </w:r>
      <w:proofErr w:type="spellStart"/>
      <w:r>
        <w:t>dokumente</w:t>
      </w:r>
      <w:proofErr w:type="spellEnd"/>
      <w:r>
        <w:t xml:space="preserve">, </w:t>
      </w:r>
      <w:proofErr w:type="spellStart"/>
      <w:r>
        <w:t>banka</w:t>
      </w:r>
      <w:proofErr w:type="spellEnd"/>
      <w:r>
        <w:t xml:space="preserve"> mora u </w:t>
      </w:r>
      <w:proofErr w:type="spellStart"/>
      <w:r>
        <w:t>najkraćem</w:t>
      </w:r>
      <w:proofErr w:type="spellEnd"/>
      <w:r>
        <w:t xml:space="preserve"> </w:t>
      </w:r>
      <w:proofErr w:type="spellStart"/>
      <w:r>
        <w:t>roku</w:t>
      </w:r>
      <w:proofErr w:type="spellEnd"/>
      <w:r>
        <w:t xml:space="preserve"> o tome </w:t>
      </w:r>
      <w:proofErr w:type="spellStart"/>
      <w:r>
        <w:t>obavijestiti</w:t>
      </w:r>
      <w:proofErr w:type="spellEnd"/>
      <w:r>
        <w:t xml:space="preserve"> </w:t>
      </w:r>
      <w:proofErr w:type="spellStart"/>
      <w:r>
        <w:t>nalogodavca</w:t>
      </w:r>
      <w:proofErr w:type="spellEnd"/>
      <w:r>
        <w:t xml:space="preserve"> </w:t>
      </w:r>
      <w:proofErr w:type="spellStart"/>
      <w:r>
        <w:t>i</w:t>
      </w:r>
      <w:proofErr w:type="spellEnd"/>
      <w:r>
        <w:t xml:space="preserve"> </w:t>
      </w:r>
      <w:proofErr w:type="spellStart"/>
      <w:r>
        <w:t>ukazati</w:t>
      </w:r>
      <w:proofErr w:type="spellEnd"/>
      <w:r>
        <w:t xml:space="preserve"> mu </w:t>
      </w:r>
      <w:proofErr w:type="spellStart"/>
      <w:r>
        <w:t>na</w:t>
      </w:r>
      <w:proofErr w:type="spellEnd"/>
      <w:r>
        <w:t xml:space="preserve"> </w:t>
      </w:r>
      <w:proofErr w:type="spellStart"/>
      <w:r>
        <w:t>utvrđene</w:t>
      </w:r>
      <w:proofErr w:type="spellEnd"/>
      <w:r>
        <w:t xml:space="preserve"> </w:t>
      </w:r>
      <w:proofErr w:type="spellStart"/>
      <w:r>
        <w:t>nepravilnosti</w:t>
      </w:r>
      <w:proofErr w:type="spellEnd"/>
      <w:r>
        <w:t xml:space="preserve"> </w:t>
      </w:r>
      <w:proofErr w:type="spellStart"/>
      <w:r>
        <w:t>i</w:t>
      </w:r>
      <w:proofErr w:type="spellEnd"/>
      <w:r>
        <w:t xml:space="preserve"> </w:t>
      </w:r>
      <w:proofErr w:type="spellStart"/>
      <w:r>
        <w:t>nedostatke</w:t>
      </w:r>
      <w:proofErr w:type="spellEnd"/>
      <w:r>
        <w:t>.</w:t>
      </w:r>
    </w:p>
    <w:p w14:paraId="16256AE4" w14:textId="77777777" w:rsidR="00A141E4" w:rsidRDefault="00A141E4" w:rsidP="00A141E4">
      <w:pPr>
        <w:jc w:val="center"/>
      </w:pPr>
    </w:p>
    <w:p w14:paraId="34826028" w14:textId="77777777" w:rsidR="00A141E4" w:rsidRDefault="00A141E4" w:rsidP="00A141E4">
      <w:pPr>
        <w:jc w:val="center"/>
      </w:pPr>
      <w:proofErr w:type="spellStart"/>
      <w:r>
        <w:t>Granice</w:t>
      </w:r>
      <w:proofErr w:type="spellEnd"/>
      <w:r>
        <w:t xml:space="preserve"> </w:t>
      </w:r>
      <w:proofErr w:type="spellStart"/>
      <w:r>
        <w:t>odgovornosti</w:t>
      </w:r>
      <w:proofErr w:type="spellEnd"/>
      <w:r>
        <w:t xml:space="preserve"> </w:t>
      </w:r>
      <w:proofErr w:type="spellStart"/>
      <w:r>
        <w:t>banke</w:t>
      </w:r>
      <w:proofErr w:type="spellEnd"/>
    </w:p>
    <w:p w14:paraId="08AFA245" w14:textId="77777777" w:rsidR="00A141E4" w:rsidRDefault="00A141E4" w:rsidP="00A141E4">
      <w:pPr>
        <w:jc w:val="center"/>
      </w:pPr>
    </w:p>
    <w:p w14:paraId="54F0EC55" w14:textId="77777777" w:rsidR="00A141E4" w:rsidRDefault="00A141E4" w:rsidP="00A141E4">
      <w:pPr>
        <w:jc w:val="center"/>
      </w:pPr>
      <w:proofErr w:type="spellStart"/>
      <w:r>
        <w:t>Član</w:t>
      </w:r>
      <w:proofErr w:type="spellEnd"/>
      <w:r>
        <w:t xml:space="preserve"> 1184</w:t>
      </w:r>
    </w:p>
    <w:p w14:paraId="39A76CB8" w14:textId="77777777" w:rsidR="00A141E4" w:rsidRDefault="00A141E4" w:rsidP="00A141E4">
      <w:pPr>
        <w:jc w:val="center"/>
      </w:pPr>
    </w:p>
    <w:p w14:paraId="6702A1A3" w14:textId="77777777" w:rsidR="00A141E4" w:rsidRDefault="00A141E4" w:rsidP="00A141E4">
      <w:pPr>
        <w:jc w:val="center"/>
      </w:pPr>
      <w:r>
        <w:t xml:space="preserve">(1) Banka ne </w:t>
      </w:r>
      <w:proofErr w:type="spellStart"/>
      <w:r>
        <w:t>preuzima</w:t>
      </w:r>
      <w:proofErr w:type="spellEnd"/>
      <w:r>
        <w:t xml:space="preserve"> </w:t>
      </w:r>
      <w:proofErr w:type="spellStart"/>
      <w:r>
        <w:t>nikakvu</w:t>
      </w:r>
      <w:proofErr w:type="spellEnd"/>
      <w:r>
        <w:t xml:space="preserve"> </w:t>
      </w:r>
      <w:proofErr w:type="spellStart"/>
      <w:r>
        <w:t>odgovornost</w:t>
      </w:r>
      <w:proofErr w:type="spellEnd"/>
      <w:r>
        <w:t xml:space="preserve"> </w:t>
      </w:r>
      <w:proofErr w:type="spellStart"/>
      <w:r>
        <w:t>ako</w:t>
      </w:r>
      <w:proofErr w:type="spellEnd"/>
      <w:r>
        <w:t xml:space="preserve"> </w:t>
      </w:r>
      <w:proofErr w:type="spellStart"/>
      <w:r>
        <w:t>su</w:t>
      </w:r>
      <w:proofErr w:type="spellEnd"/>
      <w:r>
        <w:t xml:space="preserve"> </w:t>
      </w:r>
      <w:proofErr w:type="spellStart"/>
      <w:r>
        <w:t>podnijeti</w:t>
      </w:r>
      <w:proofErr w:type="spellEnd"/>
      <w:r>
        <w:t xml:space="preserve"> </w:t>
      </w:r>
      <w:proofErr w:type="spellStart"/>
      <w:r>
        <w:t>dokumenti</w:t>
      </w:r>
      <w:proofErr w:type="spellEnd"/>
      <w:r>
        <w:t xml:space="preserve"> </w:t>
      </w:r>
      <w:proofErr w:type="spellStart"/>
      <w:r>
        <w:t>naizgled</w:t>
      </w:r>
      <w:proofErr w:type="spellEnd"/>
      <w:r>
        <w:t xml:space="preserve"> </w:t>
      </w:r>
      <w:proofErr w:type="spellStart"/>
      <w:r>
        <w:t>saglasni</w:t>
      </w:r>
      <w:proofErr w:type="spellEnd"/>
      <w:r>
        <w:t xml:space="preserve"> </w:t>
      </w:r>
      <w:proofErr w:type="spellStart"/>
      <w:r>
        <w:t>sa</w:t>
      </w:r>
      <w:proofErr w:type="spellEnd"/>
      <w:r>
        <w:t xml:space="preserve"> </w:t>
      </w:r>
      <w:proofErr w:type="spellStart"/>
      <w:r>
        <w:t>uputstvima</w:t>
      </w:r>
      <w:proofErr w:type="spellEnd"/>
      <w:r>
        <w:t xml:space="preserve"> </w:t>
      </w:r>
      <w:proofErr w:type="spellStart"/>
      <w:r>
        <w:t>nalogodavca</w:t>
      </w:r>
      <w:proofErr w:type="spellEnd"/>
      <w:r>
        <w:t>.</w:t>
      </w:r>
    </w:p>
    <w:p w14:paraId="6AFFDF67" w14:textId="77777777" w:rsidR="00A141E4" w:rsidRDefault="00A141E4" w:rsidP="00A141E4">
      <w:pPr>
        <w:jc w:val="center"/>
      </w:pPr>
    </w:p>
    <w:p w14:paraId="752A4F8D" w14:textId="77777777" w:rsidR="00A141E4" w:rsidRDefault="00A141E4" w:rsidP="00A141E4">
      <w:pPr>
        <w:jc w:val="center"/>
      </w:pPr>
      <w:r>
        <w:t xml:space="preserve">(2) Banka ne </w:t>
      </w:r>
      <w:proofErr w:type="spellStart"/>
      <w:r>
        <w:t>preuzima</w:t>
      </w:r>
      <w:proofErr w:type="spellEnd"/>
      <w:r>
        <w:t xml:space="preserve"> </w:t>
      </w:r>
      <w:proofErr w:type="spellStart"/>
      <w:r>
        <w:t>nikakvu</w:t>
      </w:r>
      <w:proofErr w:type="spellEnd"/>
      <w:r>
        <w:t xml:space="preserve"> </w:t>
      </w:r>
      <w:proofErr w:type="spellStart"/>
      <w:r>
        <w:t>obavezu</w:t>
      </w:r>
      <w:proofErr w:type="spellEnd"/>
      <w:r>
        <w:t xml:space="preserve"> u </w:t>
      </w:r>
      <w:proofErr w:type="spellStart"/>
      <w:r>
        <w:t>pogledu</w:t>
      </w:r>
      <w:proofErr w:type="spellEnd"/>
      <w:r>
        <w:t xml:space="preserve"> robe </w:t>
      </w:r>
      <w:proofErr w:type="spellStart"/>
      <w:r>
        <w:t>koja</w:t>
      </w:r>
      <w:proofErr w:type="spellEnd"/>
      <w:r>
        <w:t xml:space="preserve"> je </w:t>
      </w:r>
      <w:proofErr w:type="spellStart"/>
      <w:r>
        <w:t>predmet</w:t>
      </w:r>
      <w:proofErr w:type="spellEnd"/>
      <w:r>
        <w:t xml:space="preserve"> </w:t>
      </w:r>
      <w:proofErr w:type="spellStart"/>
      <w:r>
        <w:t>otvorenog</w:t>
      </w:r>
      <w:proofErr w:type="spellEnd"/>
      <w:r>
        <w:t xml:space="preserve"> </w:t>
      </w:r>
      <w:proofErr w:type="spellStart"/>
      <w:r>
        <w:t>akreditiva</w:t>
      </w:r>
      <w:proofErr w:type="spellEnd"/>
      <w:r>
        <w:t>.</w:t>
      </w:r>
    </w:p>
    <w:p w14:paraId="733ACC08" w14:textId="77777777" w:rsidR="00A141E4" w:rsidRDefault="00A141E4" w:rsidP="00A141E4">
      <w:pPr>
        <w:jc w:val="center"/>
      </w:pPr>
    </w:p>
    <w:p w14:paraId="31B239D5" w14:textId="77777777" w:rsidR="00A141E4" w:rsidRDefault="00A141E4" w:rsidP="00A141E4">
      <w:pPr>
        <w:jc w:val="center"/>
      </w:pPr>
      <w:proofErr w:type="spellStart"/>
      <w:r>
        <w:t>Prenosivost</w:t>
      </w:r>
      <w:proofErr w:type="spellEnd"/>
      <w:r>
        <w:t xml:space="preserve"> </w:t>
      </w:r>
      <w:proofErr w:type="spellStart"/>
      <w:r>
        <w:t>i</w:t>
      </w:r>
      <w:proofErr w:type="spellEnd"/>
      <w:r>
        <w:t xml:space="preserve"> </w:t>
      </w:r>
      <w:proofErr w:type="spellStart"/>
      <w:r>
        <w:t>djeljivost</w:t>
      </w:r>
      <w:proofErr w:type="spellEnd"/>
      <w:r>
        <w:t xml:space="preserve"> </w:t>
      </w:r>
      <w:proofErr w:type="spellStart"/>
      <w:r>
        <w:t>akreditiva</w:t>
      </w:r>
      <w:proofErr w:type="spellEnd"/>
    </w:p>
    <w:p w14:paraId="1D615BA6" w14:textId="77777777" w:rsidR="00A141E4" w:rsidRDefault="00A141E4" w:rsidP="00A141E4">
      <w:pPr>
        <w:jc w:val="center"/>
      </w:pPr>
    </w:p>
    <w:p w14:paraId="3B05BCC8" w14:textId="77777777" w:rsidR="00A141E4" w:rsidRDefault="00A141E4" w:rsidP="00A141E4">
      <w:pPr>
        <w:jc w:val="center"/>
      </w:pPr>
      <w:proofErr w:type="spellStart"/>
      <w:r>
        <w:t>Član</w:t>
      </w:r>
      <w:proofErr w:type="spellEnd"/>
      <w:r>
        <w:t xml:space="preserve"> 1185</w:t>
      </w:r>
    </w:p>
    <w:p w14:paraId="66281773" w14:textId="77777777" w:rsidR="00A141E4" w:rsidRDefault="00A141E4" w:rsidP="00A141E4">
      <w:pPr>
        <w:jc w:val="center"/>
      </w:pPr>
    </w:p>
    <w:p w14:paraId="2B188BF7" w14:textId="77777777" w:rsidR="00A141E4" w:rsidRDefault="00A141E4" w:rsidP="00A141E4">
      <w:pPr>
        <w:jc w:val="center"/>
      </w:pPr>
      <w:r>
        <w:t xml:space="preserve">(1) </w:t>
      </w:r>
      <w:proofErr w:type="spellStart"/>
      <w:r>
        <w:t>Dokumentarni</w:t>
      </w:r>
      <w:proofErr w:type="spellEnd"/>
      <w:r>
        <w:t xml:space="preserve"> </w:t>
      </w:r>
      <w:proofErr w:type="spellStart"/>
      <w:r>
        <w:t>akreditiv</w:t>
      </w:r>
      <w:proofErr w:type="spellEnd"/>
      <w:r>
        <w:t xml:space="preserve"> je </w:t>
      </w:r>
      <w:proofErr w:type="spellStart"/>
      <w:r>
        <w:t>prenosiv</w:t>
      </w:r>
      <w:proofErr w:type="spellEnd"/>
      <w:r>
        <w:t xml:space="preserve"> </w:t>
      </w:r>
      <w:proofErr w:type="spellStart"/>
      <w:r>
        <w:t>ili</w:t>
      </w:r>
      <w:proofErr w:type="spellEnd"/>
      <w:r>
        <w:t xml:space="preserve"> </w:t>
      </w:r>
      <w:proofErr w:type="spellStart"/>
      <w:r>
        <w:t>djeljiv</w:t>
      </w:r>
      <w:proofErr w:type="spellEnd"/>
      <w:r>
        <w:t xml:space="preserve"> </w:t>
      </w:r>
      <w:proofErr w:type="spellStart"/>
      <w:r>
        <w:t>samo</w:t>
      </w:r>
      <w:proofErr w:type="spellEnd"/>
      <w:r>
        <w:t xml:space="preserve"> </w:t>
      </w:r>
      <w:proofErr w:type="spellStart"/>
      <w:r>
        <w:t>ako</w:t>
      </w:r>
      <w:proofErr w:type="spellEnd"/>
      <w:r>
        <w:t xml:space="preserve"> je </w:t>
      </w:r>
      <w:proofErr w:type="spellStart"/>
      <w:r>
        <w:t>banka</w:t>
      </w:r>
      <w:proofErr w:type="spellEnd"/>
      <w:r>
        <w:t xml:space="preserve"> </w:t>
      </w:r>
      <w:proofErr w:type="spellStart"/>
      <w:r>
        <w:t>koja</w:t>
      </w:r>
      <w:proofErr w:type="spellEnd"/>
      <w:r>
        <w:t xml:space="preserve"> </w:t>
      </w:r>
      <w:proofErr w:type="spellStart"/>
      <w:r>
        <w:t>otvara</w:t>
      </w:r>
      <w:proofErr w:type="spellEnd"/>
      <w:r>
        <w:t xml:space="preserve"> </w:t>
      </w:r>
      <w:proofErr w:type="spellStart"/>
      <w:r>
        <w:t>akreditiv</w:t>
      </w:r>
      <w:proofErr w:type="spellEnd"/>
      <w:r>
        <w:t xml:space="preserve"> u </w:t>
      </w:r>
      <w:proofErr w:type="spellStart"/>
      <w:r>
        <w:t>korist</w:t>
      </w:r>
      <w:proofErr w:type="spellEnd"/>
      <w:r>
        <w:t xml:space="preserve"> </w:t>
      </w:r>
      <w:proofErr w:type="spellStart"/>
      <w:r>
        <w:t>korisnika</w:t>
      </w:r>
      <w:proofErr w:type="spellEnd"/>
      <w:r>
        <w:t xml:space="preserve"> </w:t>
      </w:r>
      <w:proofErr w:type="spellStart"/>
      <w:r>
        <w:t>koga</w:t>
      </w:r>
      <w:proofErr w:type="spellEnd"/>
      <w:r>
        <w:t xml:space="preserve"> je </w:t>
      </w:r>
      <w:proofErr w:type="spellStart"/>
      <w:r>
        <w:t>označio</w:t>
      </w:r>
      <w:proofErr w:type="spellEnd"/>
      <w:r>
        <w:t xml:space="preserve"> </w:t>
      </w:r>
      <w:proofErr w:type="spellStart"/>
      <w:r>
        <w:t>nalogodavac</w:t>
      </w:r>
      <w:proofErr w:type="spellEnd"/>
      <w:r>
        <w:t xml:space="preserve"> </w:t>
      </w:r>
      <w:proofErr w:type="spellStart"/>
      <w:r>
        <w:t>ovlašćena</w:t>
      </w:r>
      <w:proofErr w:type="spellEnd"/>
      <w:r>
        <w:t xml:space="preserve"> u </w:t>
      </w:r>
      <w:proofErr w:type="spellStart"/>
      <w:r>
        <w:t>uputstvima</w:t>
      </w:r>
      <w:proofErr w:type="spellEnd"/>
      <w:r>
        <w:t xml:space="preserve"> </w:t>
      </w:r>
      <w:proofErr w:type="spellStart"/>
      <w:r>
        <w:t>prvog</w:t>
      </w:r>
      <w:proofErr w:type="spellEnd"/>
      <w:r>
        <w:t xml:space="preserve"> </w:t>
      </w:r>
      <w:proofErr w:type="spellStart"/>
      <w:r>
        <w:t>korisnika</w:t>
      </w:r>
      <w:proofErr w:type="spellEnd"/>
      <w:r>
        <w:t xml:space="preserve"> da </w:t>
      </w:r>
      <w:proofErr w:type="spellStart"/>
      <w:r>
        <w:t>plati</w:t>
      </w:r>
      <w:proofErr w:type="spellEnd"/>
      <w:r>
        <w:t xml:space="preserve"> u </w:t>
      </w:r>
      <w:proofErr w:type="spellStart"/>
      <w:r>
        <w:t>cjelini</w:t>
      </w:r>
      <w:proofErr w:type="spellEnd"/>
      <w:r>
        <w:t xml:space="preserve"> </w:t>
      </w:r>
      <w:proofErr w:type="spellStart"/>
      <w:r>
        <w:t>ili</w:t>
      </w:r>
      <w:proofErr w:type="spellEnd"/>
      <w:r>
        <w:t xml:space="preserve"> </w:t>
      </w:r>
      <w:proofErr w:type="spellStart"/>
      <w:r>
        <w:t>djelimično</w:t>
      </w:r>
      <w:proofErr w:type="spellEnd"/>
      <w:r>
        <w:t xml:space="preserve"> </w:t>
      </w:r>
      <w:proofErr w:type="spellStart"/>
      <w:r>
        <w:t>jednom</w:t>
      </w:r>
      <w:proofErr w:type="spellEnd"/>
      <w:r>
        <w:t xml:space="preserve"> </w:t>
      </w:r>
      <w:proofErr w:type="spellStart"/>
      <w:r>
        <w:t>ili</w:t>
      </w:r>
      <w:proofErr w:type="spellEnd"/>
      <w:r>
        <w:t xml:space="preserve"> </w:t>
      </w:r>
      <w:proofErr w:type="spellStart"/>
      <w:r>
        <w:t>većem</w:t>
      </w:r>
      <w:proofErr w:type="spellEnd"/>
      <w:r>
        <w:t xml:space="preserve"> </w:t>
      </w:r>
      <w:proofErr w:type="spellStart"/>
      <w:r>
        <w:t>broju</w:t>
      </w:r>
      <w:proofErr w:type="spellEnd"/>
      <w:r>
        <w:t xml:space="preserve"> </w:t>
      </w:r>
      <w:proofErr w:type="spellStart"/>
      <w:r>
        <w:t>trećih</w:t>
      </w:r>
      <w:proofErr w:type="spellEnd"/>
      <w:r>
        <w:t xml:space="preserve"> </w:t>
      </w:r>
      <w:proofErr w:type="spellStart"/>
      <w:r>
        <w:t>lica</w:t>
      </w:r>
      <w:proofErr w:type="spellEnd"/>
      <w:r>
        <w:t>.</w:t>
      </w:r>
    </w:p>
    <w:p w14:paraId="67BE5FDD" w14:textId="77777777" w:rsidR="00A141E4" w:rsidRDefault="00A141E4" w:rsidP="00A141E4">
      <w:pPr>
        <w:jc w:val="center"/>
      </w:pPr>
    </w:p>
    <w:p w14:paraId="0D709906" w14:textId="77777777" w:rsidR="00A141E4" w:rsidRDefault="00A141E4" w:rsidP="00A141E4">
      <w:pPr>
        <w:jc w:val="center"/>
      </w:pPr>
      <w:r>
        <w:t xml:space="preserve">(2) </w:t>
      </w:r>
      <w:proofErr w:type="spellStart"/>
      <w:r>
        <w:t>Akreditiv</w:t>
      </w:r>
      <w:proofErr w:type="spellEnd"/>
      <w:r>
        <w:t xml:space="preserve"> </w:t>
      </w:r>
      <w:proofErr w:type="spellStart"/>
      <w:r>
        <w:t>može</w:t>
      </w:r>
      <w:proofErr w:type="spellEnd"/>
      <w:r>
        <w:t xml:space="preserve"> </w:t>
      </w:r>
      <w:proofErr w:type="spellStart"/>
      <w:r>
        <w:t>prenijeti</w:t>
      </w:r>
      <w:proofErr w:type="spellEnd"/>
      <w:r>
        <w:t xml:space="preserve">, </w:t>
      </w:r>
      <w:proofErr w:type="spellStart"/>
      <w:r>
        <w:t>na</w:t>
      </w:r>
      <w:proofErr w:type="spellEnd"/>
      <w:r>
        <w:t xml:space="preserve"> </w:t>
      </w:r>
      <w:proofErr w:type="spellStart"/>
      <w:r>
        <w:t>osnovu</w:t>
      </w:r>
      <w:proofErr w:type="spellEnd"/>
      <w:r>
        <w:t xml:space="preserve"> </w:t>
      </w:r>
      <w:proofErr w:type="spellStart"/>
      <w:r>
        <w:t>izričitih</w:t>
      </w:r>
      <w:proofErr w:type="spellEnd"/>
      <w:r>
        <w:t xml:space="preserve"> </w:t>
      </w:r>
      <w:proofErr w:type="spellStart"/>
      <w:r>
        <w:t>uputstava</w:t>
      </w:r>
      <w:proofErr w:type="spellEnd"/>
      <w:r>
        <w:t xml:space="preserve">, </w:t>
      </w:r>
      <w:proofErr w:type="spellStart"/>
      <w:r>
        <w:t>samo</w:t>
      </w:r>
      <w:proofErr w:type="spellEnd"/>
      <w:r>
        <w:t xml:space="preserve"> </w:t>
      </w:r>
      <w:proofErr w:type="spellStart"/>
      <w:r>
        <w:t>banka</w:t>
      </w:r>
      <w:proofErr w:type="spellEnd"/>
      <w:r>
        <w:t xml:space="preserve"> </w:t>
      </w:r>
      <w:proofErr w:type="spellStart"/>
      <w:r>
        <w:t>koja</w:t>
      </w:r>
      <w:proofErr w:type="spellEnd"/>
      <w:r>
        <w:t xml:space="preserve"> ga </w:t>
      </w:r>
      <w:proofErr w:type="spellStart"/>
      <w:r>
        <w:t>otvara</w:t>
      </w:r>
      <w:proofErr w:type="spellEnd"/>
      <w:r>
        <w:t xml:space="preserve"> </w:t>
      </w:r>
      <w:proofErr w:type="spellStart"/>
      <w:r>
        <w:t>i</w:t>
      </w:r>
      <w:proofErr w:type="spellEnd"/>
      <w:r>
        <w:t xml:space="preserve"> to </w:t>
      </w:r>
      <w:proofErr w:type="spellStart"/>
      <w:r>
        <w:t>samo</w:t>
      </w:r>
      <w:proofErr w:type="spellEnd"/>
      <w:r>
        <w:t xml:space="preserve"> </w:t>
      </w:r>
      <w:proofErr w:type="spellStart"/>
      <w:r>
        <w:t>jedanput</w:t>
      </w:r>
      <w:proofErr w:type="spellEnd"/>
      <w:r>
        <w:t xml:space="preserve">, </w:t>
      </w:r>
      <w:proofErr w:type="spellStart"/>
      <w:r>
        <w:t>ukoliko</w:t>
      </w:r>
      <w:proofErr w:type="spellEnd"/>
      <w:r>
        <w:t xml:space="preserve"> </w:t>
      </w:r>
      <w:proofErr w:type="spellStart"/>
      <w:r>
        <w:t>nije</w:t>
      </w:r>
      <w:proofErr w:type="spellEnd"/>
      <w:r>
        <w:t xml:space="preserve"> </w:t>
      </w:r>
      <w:proofErr w:type="spellStart"/>
      <w:r>
        <w:t>suprotno</w:t>
      </w:r>
      <w:proofErr w:type="spellEnd"/>
      <w:r>
        <w:t xml:space="preserve"> </w:t>
      </w:r>
      <w:proofErr w:type="spellStart"/>
      <w:r>
        <w:t>ugovoreno</w:t>
      </w:r>
      <w:proofErr w:type="spellEnd"/>
      <w:r>
        <w:t>.</w:t>
      </w:r>
    </w:p>
    <w:p w14:paraId="33AB38B2" w14:textId="77777777" w:rsidR="00A141E4" w:rsidRDefault="00A141E4" w:rsidP="00A141E4">
      <w:pPr>
        <w:jc w:val="center"/>
      </w:pPr>
    </w:p>
    <w:p w14:paraId="4AAAE360" w14:textId="77777777" w:rsidR="00A141E4" w:rsidRPr="00A141E4" w:rsidRDefault="00A141E4" w:rsidP="00A141E4">
      <w:pPr>
        <w:jc w:val="center"/>
        <w:rPr>
          <w:lang w:val="fr-FR"/>
        </w:rPr>
      </w:pPr>
      <w:r w:rsidRPr="00A141E4">
        <w:rPr>
          <w:lang w:val="fr-FR"/>
        </w:rPr>
        <w:t>Glava XLV</w:t>
      </w:r>
    </w:p>
    <w:p w14:paraId="18E1A422" w14:textId="77777777" w:rsidR="00A141E4" w:rsidRPr="00A141E4" w:rsidRDefault="00A141E4" w:rsidP="00A141E4">
      <w:pPr>
        <w:jc w:val="center"/>
        <w:rPr>
          <w:lang w:val="fr-FR"/>
        </w:rPr>
      </w:pPr>
    </w:p>
    <w:p w14:paraId="2362600E" w14:textId="77777777" w:rsidR="00A141E4" w:rsidRPr="00A141E4" w:rsidRDefault="00A141E4" w:rsidP="00A141E4">
      <w:pPr>
        <w:jc w:val="center"/>
        <w:rPr>
          <w:lang w:val="fr-FR"/>
        </w:rPr>
      </w:pPr>
      <w:r w:rsidRPr="00A141E4">
        <w:rPr>
          <w:lang w:val="fr-FR"/>
        </w:rPr>
        <w:t>BANKARSKA GARANCIJA</w:t>
      </w:r>
    </w:p>
    <w:p w14:paraId="100BB94E" w14:textId="77777777" w:rsidR="00A141E4" w:rsidRPr="00A141E4" w:rsidRDefault="00A141E4" w:rsidP="00A141E4">
      <w:pPr>
        <w:jc w:val="center"/>
        <w:rPr>
          <w:lang w:val="fr-FR"/>
        </w:rPr>
      </w:pPr>
    </w:p>
    <w:p w14:paraId="2CD08C00" w14:textId="77777777" w:rsidR="00A141E4" w:rsidRPr="00A141E4" w:rsidRDefault="00A141E4" w:rsidP="00A141E4">
      <w:pPr>
        <w:jc w:val="center"/>
        <w:rPr>
          <w:lang w:val="fr-FR"/>
        </w:rPr>
      </w:pPr>
      <w:r w:rsidRPr="00A141E4">
        <w:rPr>
          <w:lang w:val="fr-FR"/>
        </w:rPr>
        <w:t>Pojam</w:t>
      </w:r>
    </w:p>
    <w:p w14:paraId="5797AB59" w14:textId="77777777" w:rsidR="00A141E4" w:rsidRPr="00A141E4" w:rsidRDefault="00A141E4" w:rsidP="00A141E4">
      <w:pPr>
        <w:jc w:val="center"/>
        <w:rPr>
          <w:lang w:val="fr-FR"/>
        </w:rPr>
      </w:pPr>
    </w:p>
    <w:p w14:paraId="70955CE1" w14:textId="77777777" w:rsidR="00A141E4" w:rsidRPr="00A141E4" w:rsidRDefault="00A141E4" w:rsidP="00A141E4">
      <w:pPr>
        <w:jc w:val="center"/>
        <w:rPr>
          <w:lang w:val="fr-FR"/>
        </w:rPr>
      </w:pPr>
      <w:r w:rsidRPr="00A141E4">
        <w:rPr>
          <w:lang w:val="fr-FR"/>
        </w:rPr>
        <w:t>Član 1186</w:t>
      </w:r>
    </w:p>
    <w:p w14:paraId="2D1924FE" w14:textId="77777777" w:rsidR="00A141E4" w:rsidRPr="00A141E4" w:rsidRDefault="00A141E4" w:rsidP="00A141E4">
      <w:pPr>
        <w:jc w:val="center"/>
        <w:rPr>
          <w:lang w:val="fr-FR"/>
        </w:rPr>
      </w:pPr>
    </w:p>
    <w:p w14:paraId="38ACE47D" w14:textId="77777777" w:rsidR="00A141E4" w:rsidRPr="00A141E4" w:rsidRDefault="00A141E4" w:rsidP="00A141E4">
      <w:pPr>
        <w:jc w:val="center"/>
        <w:rPr>
          <w:lang w:val="fr-FR"/>
        </w:rPr>
      </w:pPr>
      <w:r w:rsidRPr="00A141E4">
        <w:rPr>
          <w:lang w:val="fr-FR"/>
        </w:rPr>
        <w:t>(1) Bankarskom garancijom se obavezuje banka prema primaocu garancije (korisniku) da će mu za slučaj da mu treće lice ne ispuni obavezu o dospjelosti izmiriti obavezu ako budu ispunjeni uslovi navedeni u garanciji.</w:t>
      </w:r>
    </w:p>
    <w:p w14:paraId="5BC65C6F" w14:textId="77777777" w:rsidR="00A141E4" w:rsidRPr="00A141E4" w:rsidRDefault="00A141E4" w:rsidP="00A141E4">
      <w:pPr>
        <w:jc w:val="center"/>
        <w:rPr>
          <w:lang w:val="fr-FR"/>
        </w:rPr>
      </w:pPr>
    </w:p>
    <w:p w14:paraId="63D50409" w14:textId="77777777" w:rsidR="00A141E4" w:rsidRPr="00A141E4" w:rsidRDefault="00A141E4" w:rsidP="00A141E4">
      <w:pPr>
        <w:jc w:val="center"/>
        <w:rPr>
          <w:lang w:val="fr-FR"/>
        </w:rPr>
      </w:pPr>
      <w:r w:rsidRPr="00A141E4">
        <w:rPr>
          <w:lang w:val="fr-FR"/>
        </w:rPr>
        <w:t>(2) Garancija mora biti izdata u pisanoj formi.</w:t>
      </w:r>
    </w:p>
    <w:p w14:paraId="7E08B4D1" w14:textId="77777777" w:rsidR="00A141E4" w:rsidRPr="00A141E4" w:rsidRDefault="00A141E4" w:rsidP="00A141E4">
      <w:pPr>
        <w:jc w:val="center"/>
        <w:rPr>
          <w:lang w:val="fr-FR"/>
        </w:rPr>
      </w:pPr>
    </w:p>
    <w:p w14:paraId="2F0DB72E" w14:textId="77777777" w:rsidR="00A141E4" w:rsidRPr="00A141E4" w:rsidRDefault="00A141E4" w:rsidP="00A141E4">
      <w:pPr>
        <w:jc w:val="center"/>
        <w:rPr>
          <w:lang w:val="fr-FR"/>
        </w:rPr>
      </w:pPr>
      <w:r w:rsidRPr="00A141E4">
        <w:rPr>
          <w:lang w:val="fr-FR"/>
        </w:rPr>
        <w:t>(3) Ništava je garancija koja nije izdata u pisanoj formi.</w:t>
      </w:r>
    </w:p>
    <w:p w14:paraId="3C391FED" w14:textId="77777777" w:rsidR="00A141E4" w:rsidRPr="00A141E4" w:rsidRDefault="00A141E4" w:rsidP="00A141E4">
      <w:pPr>
        <w:jc w:val="center"/>
        <w:rPr>
          <w:lang w:val="fr-FR"/>
        </w:rPr>
      </w:pPr>
    </w:p>
    <w:p w14:paraId="768A941F" w14:textId="77777777" w:rsidR="00A141E4" w:rsidRPr="00A141E4" w:rsidRDefault="00A141E4" w:rsidP="00A141E4">
      <w:pPr>
        <w:jc w:val="center"/>
        <w:rPr>
          <w:lang w:val="fr-FR"/>
        </w:rPr>
      </w:pPr>
      <w:r w:rsidRPr="00A141E4">
        <w:rPr>
          <w:lang w:val="fr-FR"/>
        </w:rPr>
        <w:t>Izmirenje obaveze iz garancije u novcu</w:t>
      </w:r>
    </w:p>
    <w:p w14:paraId="3D615EF9" w14:textId="77777777" w:rsidR="00A141E4" w:rsidRPr="00A141E4" w:rsidRDefault="00A141E4" w:rsidP="00A141E4">
      <w:pPr>
        <w:jc w:val="center"/>
        <w:rPr>
          <w:lang w:val="fr-FR"/>
        </w:rPr>
      </w:pPr>
    </w:p>
    <w:p w14:paraId="5B855E15" w14:textId="77777777" w:rsidR="00A141E4" w:rsidRPr="00A141E4" w:rsidRDefault="00A141E4" w:rsidP="00A141E4">
      <w:pPr>
        <w:jc w:val="center"/>
        <w:rPr>
          <w:lang w:val="fr-FR"/>
        </w:rPr>
      </w:pPr>
      <w:r w:rsidRPr="00A141E4">
        <w:rPr>
          <w:lang w:val="fr-FR"/>
        </w:rPr>
        <w:t>Član 1187</w:t>
      </w:r>
    </w:p>
    <w:p w14:paraId="26772D7D" w14:textId="77777777" w:rsidR="00A141E4" w:rsidRPr="00A141E4" w:rsidRDefault="00A141E4" w:rsidP="00A141E4">
      <w:pPr>
        <w:jc w:val="center"/>
        <w:rPr>
          <w:lang w:val="fr-FR"/>
        </w:rPr>
      </w:pPr>
    </w:p>
    <w:p w14:paraId="4518D06E" w14:textId="77777777" w:rsidR="00A141E4" w:rsidRPr="00A141E4" w:rsidRDefault="00A141E4" w:rsidP="00A141E4">
      <w:pPr>
        <w:jc w:val="center"/>
        <w:rPr>
          <w:lang w:val="fr-FR"/>
        </w:rPr>
      </w:pPr>
      <w:r w:rsidRPr="00A141E4">
        <w:rPr>
          <w:lang w:val="fr-FR"/>
        </w:rPr>
        <w:t>Banka izmiruje obavezu iz garancije u novcu i u slučaju da se garancijom obezbjeđuje nenovčana obaveza.</w:t>
      </w:r>
    </w:p>
    <w:p w14:paraId="6400D264" w14:textId="77777777" w:rsidR="00A141E4" w:rsidRPr="00A141E4" w:rsidRDefault="00A141E4" w:rsidP="00A141E4">
      <w:pPr>
        <w:jc w:val="center"/>
        <w:rPr>
          <w:lang w:val="fr-FR"/>
        </w:rPr>
      </w:pPr>
    </w:p>
    <w:p w14:paraId="0E943CA5" w14:textId="77777777" w:rsidR="00A141E4" w:rsidRPr="00A141E4" w:rsidRDefault="00A141E4" w:rsidP="00A141E4">
      <w:pPr>
        <w:jc w:val="center"/>
        <w:rPr>
          <w:lang w:val="fr-FR"/>
        </w:rPr>
      </w:pPr>
      <w:r w:rsidRPr="00A141E4">
        <w:rPr>
          <w:lang w:val="fr-FR"/>
        </w:rPr>
        <w:t>Potvrda garancije (supergarancija)</w:t>
      </w:r>
    </w:p>
    <w:p w14:paraId="67E73226" w14:textId="77777777" w:rsidR="00A141E4" w:rsidRPr="00A141E4" w:rsidRDefault="00A141E4" w:rsidP="00A141E4">
      <w:pPr>
        <w:jc w:val="center"/>
        <w:rPr>
          <w:lang w:val="fr-FR"/>
        </w:rPr>
      </w:pPr>
    </w:p>
    <w:p w14:paraId="2B7BBC17" w14:textId="77777777" w:rsidR="00A141E4" w:rsidRPr="00A141E4" w:rsidRDefault="00A141E4" w:rsidP="00A141E4">
      <w:pPr>
        <w:jc w:val="center"/>
        <w:rPr>
          <w:lang w:val="fr-FR"/>
        </w:rPr>
      </w:pPr>
      <w:r w:rsidRPr="00A141E4">
        <w:rPr>
          <w:lang w:val="fr-FR"/>
        </w:rPr>
        <w:t>Član 1188</w:t>
      </w:r>
    </w:p>
    <w:p w14:paraId="44EB817E" w14:textId="77777777" w:rsidR="00A141E4" w:rsidRPr="00A141E4" w:rsidRDefault="00A141E4" w:rsidP="00A141E4">
      <w:pPr>
        <w:jc w:val="center"/>
        <w:rPr>
          <w:lang w:val="fr-FR"/>
        </w:rPr>
      </w:pPr>
    </w:p>
    <w:p w14:paraId="19D38F06" w14:textId="77777777" w:rsidR="00A141E4" w:rsidRPr="00A141E4" w:rsidRDefault="00A141E4" w:rsidP="00A141E4">
      <w:pPr>
        <w:jc w:val="center"/>
        <w:rPr>
          <w:lang w:val="fr-FR"/>
        </w:rPr>
      </w:pPr>
      <w:r w:rsidRPr="00A141E4">
        <w:rPr>
          <w:lang w:val="fr-FR"/>
        </w:rPr>
        <w:t>Ako druga banka potvrdi obavezu iz garancije, korisnik može svoje zahtjeve iz garancije podnijeti banci koja je izdala garanciju ili banci koja ju je potvrdila.</w:t>
      </w:r>
    </w:p>
    <w:p w14:paraId="6422A142" w14:textId="77777777" w:rsidR="00A141E4" w:rsidRPr="00A141E4" w:rsidRDefault="00A141E4" w:rsidP="00A141E4">
      <w:pPr>
        <w:jc w:val="center"/>
        <w:rPr>
          <w:lang w:val="fr-FR"/>
        </w:rPr>
      </w:pPr>
    </w:p>
    <w:p w14:paraId="1F915724" w14:textId="77777777" w:rsidR="00A141E4" w:rsidRPr="00A141E4" w:rsidRDefault="00A141E4" w:rsidP="00A141E4">
      <w:pPr>
        <w:jc w:val="center"/>
        <w:rPr>
          <w:lang w:val="fr-FR"/>
        </w:rPr>
      </w:pPr>
      <w:r w:rsidRPr="00A141E4">
        <w:rPr>
          <w:lang w:val="fr-FR"/>
        </w:rPr>
        <w:t>Ustupanje prava iz garancije</w:t>
      </w:r>
    </w:p>
    <w:p w14:paraId="25C8C4B7" w14:textId="77777777" w:rsidR="00A141E4" w:rsidRPr="00A141E4" w:rsidRDefault="00A141E4" w:rsidP="00A141E4">
      <w:pPr>
        <w:jc w:val="center"/>
        <w:rPr>
          <w:lang w:val="fr-FR"/>
        </w:rPr>
      </w:pPr>
    </w:p>
    <w:p w14:paraId="222F62A5" w14:textId="77777777" w:rsidR="00A141E4" w:rsidRPr="00A141E4" w:rsidRDefault="00A141E4" w:rsidP="00A141E4">
      <w:pPr>
        <w:jc w:val="center"/>
        <w:rPr>
          <w:lang w:val="fr-FR"/>
        </w:rPr>
      </w:pPr>
      <w:r w:rsidRPr="00A141E4">
        <w:rPr>
          <w:lang w:val="fr-FR"/>
        </w:rPr>
        <w:t>Član 1189</w:t>
      </w:r>
    </w:p>
    <w:p w14:paraId="0EE81655" w14:textId="77777777" w:rsidR="00A141E4" w:rsidRPr="00A141E4" w:rsidRDefault="00A141E4" w:rsidP="00A141E4">
      <w:pPr>
        <w:jc w:val="center"/>
        <w:rPr>
          <w:lang w:val="fr-FR"/>
        </w:rPr>
      </w:pPr>
    </w:p>
    <w:p w14:paraId="78AD6BCE" w14:textId="77777777" w:rsidR="00A141E4" w:rsidRPr="00A141E4" w:rsidRDefault="00A141E4" w:rsidP="00A141E4">
      <w:pPr>
        <w:jc w:val="center"/>
        <w:rPr>
          <w:lang w:val="fr-FR"/>
        </w:rPr>
      </w:pPr>
      <w:r w:rsidRPr="00A141E4">
        <w:rPr>
          <w:lang w:val="fr-FR"/>
        </w:rPr>
        <w:t>Svoja prava iz bankarske garancije korisnik može ustupiti trećem samo sa ustupanjem potraživanja koje je obezbijeđeno garancijom i prenosom svojih obaveza u vezi sa obezbijeđenim potraživanjem.</w:t>
      </w:r>
    </w:p>
    <w:p w14:paraId="300DAF21" w14:textId="77777777" w:rsidR="00A141E4" w:rsidRPr="00A141E4" w:rsidRDefault="00A141E4" w:rsidP="00A141E4">
      <w:pPr>
        <w:jc w:val="center"/>
        <w:rPr>
          <w:lang w:val="fr-FR"/>
        </w:rPr>
      </w:pPr>
    </w:p>
    <w:p w14:paraId="1804510B" w14:textId="77777777" w:rsidR="00A141E4" w:rsidRPr="00A141E4" w:rsidRDefault="00A141E4" w:rsidP="00A141E4">
      <w:pPr>
        <w:jc w:val="center"/>
        <w:rPr>
          <w:lang w:val="fr-FR"/>
        </w:rPr>
      </w:pPr>
      <w:r w:rsidRPr="00A141E4">
        <w:rPr>
          <w:lang w:val="fr-FR"/>
        </w:rPr>
        <w:t>Garancija "bez prigovora"</w:t>
      </w:r>
    </w:p>
    <w:p w14:paraId="78A5D47B" w14:textId="77777777" w:rsidR="00A141E4" w:rsidRPr="00A141E4" w:rsidRDefault="00A141E4" w:rsidP="00A141E4">
      <w:pPr>
        <w:jc w:val="center"/>
        <w:rPr>
          <w:lang w:val="fr-FR"/>
        </w:rPr>
      </w:pPr>
    </w:p>
    <w:p w14:paraId="0CD56973" w14:textId="77777777" w:rsidR="00A141E4" w:rsidRPr="00A141E4" w:rsidRDefault="00A141E4" w:rsidP="00A141E4">
      <w:pPr>
        <w:jc w:val="center"/>
        <w:rPr>
          <w:lang w:val="fr-FR"/>
        </w:rPr>
      </w:pPr>
      <w:r w:rsidRPr="00A141E4">
        <w:rPr>
          <w:lang w:val="fr-FR"/>
        </w:rPr>
        <w:t>Član 1190</w:t>
      </w:r>
    </w:p>
    <w:p w14:paraId="723B1081" w14:textId="77777777" w:rsidR="00A141E4" w:rsidRPr="00A141E4" w:rsidRDefault="00A141E4" w:rsidP="00A141E4">
      <w:pPr>
        <w:jc w:val="center"/>
        <w:rPr>
          <w:lang w:val="fr-FR"/>
        </w:rPr>
      </w:pPr>
    </w:p>
    <w:p w14:paraId="5EF519C0" w14:textId="77777777" w:rsidR="00A141E4" w:rsidRPr="00A141E4" w:rsidRDefault="00A141E4" w:rsidP="00A141E4">
      <w:pPr>
        <w:jc w:val="center"/>
        <w:rPr>
          <w:lang w:val="fr-FR"/>
        </w:rPr>
      </w:pPr>
      <w:r w:rsidRPr="00A141E4">
        <w:rPr>
          <w:lang w:val="fr-FR"/>
        </w:rPr>
        <w:t>(1) Ako bankarska garancija sadrži klauzulu "bez prigovora", "na prvi poziv" ili sadrži riječi koje imaju isto značenje, banka ne može isticati prema korisniku prigovore koje nalogodavac kao dužnik može isticati prema korisniku po obezbijeđenoj obavezi.</w:t>
      </w:r>
    </w:p>
    <w:p w14:paraId="7BE9C25F" w14:textId="77777777" w:rsidR="00A141E4" w:rsidRPr="00A141E4" w:rsidRDefault="00A141E4" w:rsidP="00A141E4">
      <w:pPr>
        <w:jc w:val="center"/>
        <w:rPr>
          <w:lang w:val="fr-FR"/>
        </w:rPr>
      </w:pPr>
    </w:p>
    <w:p w14:paraId="51D2BEBB" w14:textId="77777777" w:rsidR="00A141E4" w:rsidRPr="00A141E4" w:rsidRDefault="00A141E4" w:rsidP="00A141E4">
      <w:pPr>
        <w:jc w:val="center"/>
        <w:rPr>
          <w:lang w:val="fr-FR"/>
        </w:rPr>
      </w:pPr>
      <w:r w:rsidRPr="00A141E4">
        <w:rPr>
          <w:lang w:val="fr-FR"/>
        </w:rPr>
        <w:t>(2) Nalogodavac je dužan da plati banci svaki iznos koji je banka platila po osnovu garancije izdate sa klauzulom iz stava 1 ovog člana.</w:t>
      </w:r>
    </w:p>
    <w:p w14:paraId="1CEBEE77" w14:textId="77777777" w:rsidR="00A141E4" w:rsidRPr="00A141E4" w:rsidRDefault="00A141E4" w:rsidP="00A141E4">
      <w:pPr>
        <w:jc w:val="center"/>
        <w:rPr>
          <w:lang w:val="fr-FR"/>
        </w:rPr>
      </w:pPr>
    </w:p>
    <w:p w14:paraId="22281F9A" w14:textId="77777777" w:rsidR="00A141E4" w:rsidRPr="00A141E4" w:rsidRDefault="00A141E4" w:rsidP="00A141E4">
      <w:pPr>
        <w:jc w:val="center"/>
        <w:rPr>
          <w:lang w:val="fr-FR"/>
        </w:rPr>
      </w:pPr>
      <w:r w:rsidRPr="00A141E4">
        <w:rPr>
          <w:lang w:val="fr-FR"/>
        </w:rPr>
        <w:t>(3) Korisnik garancije duguje nalogodavcu iznos primljen po osnovu garancije na koji inače ne bi imao pravo zbog opravdanih prigovora nalogodavca.</w:t>
      </w:r>
    </w:p>
    <w:p w14:paraId="78511EA6" w14:textId="77777777" w:rsidR="00A141E4" w:rsidRPr="00A141E4" w:rsidRDefault="00A141E4" w:rsidP="00A141E4">
      <w:pPr>
        <w:jc w:val="center"/>
        <w:rPr>
          <w:lang w:val="fr-FR"/>
        </w:rPr>
      </w:pPr>
    </w:p>
    <w:p w14:paraId="5B11BFFD" w14:textId="77777777" w:rsidR="00A141E4" w:rsidRDefault="00A141E4" w:rsidP="00A141E4">
      <w:pPr>
        <w:jc w:val="center"/>
      </w:pPr>
      <w:proofErr w:type="spellStart"/>
      <w:r>
        <w:t>Glava</w:t>
      </w:r>
      <w:proofErr w:type="spellEnd"/>
      <w:r>
        <w:t xml:space="preserve"> XLVI</w:t>
      </w:r>
    </w:p>
    <w:p w14:paraId="52FF2626" w14:textId="77777777" w:rsidR="00A141E4" w:rsidRDefault="00A141E4" w:rsidP="00A141E4">
      <w:pPr>
        <w:jc w:val="center"/>
      </w:pPr>
    </w:p>
    <w:p w14:paraId="21676675" w14:textId="77777777" w:rsidR="00A141E4" w:rsidRDefault="00A141E4" w:rsidP="00A141E4">
      <w:pPr>
        <w:jc w:val="center"/>
      </w:pPr>
      <w:r>
        <w:t xml:space="preserve">PRIMJENA ODREDABA O BANKARSKOM </w:t>
      </w:r>
      <w:proofErr w:type="spellStart"/>
      <w:r>
        <w:t>POSLOVANjU</w:t>
      </w:r>
      <w:proofErr w:type="spellEnd"/>
    </w:p>
    <w:p w14:paraId="16D26A80" w14:textId="77777777" w:rsidR="00A141E4" w:rsidRDefault="00A141E4" w:rsidP="00A141E4">
      <w:pPr>
        <w:jc w:val="center"/>
      </w:pPr>
    </w:p>
    <w:p w14:paraId="214C7BBB" w14:textId="77777777" w:rsidR="00A141E4" w:rsidRDefault="00A141E4" w:rsidP="00A141E4">
      <w:pPr>
        <w:jc w:val="center"/>
      </w:pPr>
      <w:proofErr w:type="spellStart"/>
      <w:r>
        <w:t>Član</w:t>
      </w:r>
      <w:proofErr w:type="spellEnd"/>
      <w:r>
        <w:t xml:space="preserve"> 1191</w:t>
      </w:r>
    </w:p>
    <w:p w14:paraId="0E337680" w14:textId="77777777" w:rsidR="00A141E4" w:rsidRDefault="00A141E4" w:rsidP="00A141E4">
      <w:pPr>
        <w:jc w:val="center"/>
      </w:pPr>
    </w:p>
    <w:p w14:paraId="6755BD80" w14:textId="77777777" w:rsidR="00A141E4" w:rsidRDefault="00A141E4" w:rsidP="00A141E4">
      <w:pPr>
        <w:jc w:val="center"/>
      </w:pPr>
      <w:proofErr w:type="spellStart"/>
      <w:r>
        <w:lastRenderedPageBreak/>
        <w:t>Odredbe</w:t>
      </w:r>
      <w:proofErr w:type="spellEnd"/>
      <w:r>
        <w:t xml:space="preserve"> </w:t>
      </w:r>
      <w:proofErr w:type="spellStart"/>
      <w:r>
        <w:t>čl</w:t>
      </w:r>
      <w:proofErr w:type="spellEnd"/>
      <w:r>
        <w:t xml:space="preserve">. 1138 do 1190 </w:t>
      </w:r>
      <w:proofErr w:type="spellStart"/>
      <w:r>
        <w:t>ovog</w:t>
      </w:r>
      <w:proofErr w:type="spellEnd"/>
      <w:r>
        <w:t xml:space="preserve"> </w:t>
      </w:r>
      <w:proofErr w:type="spellStart"/>
      <w:r>
        <w:t>zakona</w:t>
      </w:r>
      <w:proofErr w:type="spellEnd"/>
      <w:r>
        <w:t xml:space="preserve"> </w:t>
      </w:r>
      <w:proofErr w:type="spellStart"/>
      <w:r>
        <w:t>shodno</w:t>
      </w:r>
      <w:proofErr w:type="spellEnd"/>
      <w:r>
        <w:t xml:space="preserve"> se </w:t>
      </w:r>
      <w:proofErr w:type="spellStart"/>
      <w:r>
        <w:t>primjenjuju</w:t>
      </w:r>
      <w:proofErr w:type="spellEnd"/>
      <w:r>
        <w:t xml:space="preserve"> </w:t>
      </w:r>
      <w:proofErr w:type="spellStart"/>
      <w:r>
        <w:t>i</w:t>
      </w:r>
      <w:proofErr w:type="spellEnd"/>
      <w:r>
        <w:t xml:space="preserve"> </w:t>
      </w:r>
      <w:proofErr w:type="spellStart"/>
      <w:r>
        <w:t>na</w:t>
      </w:r>
      <w:proofErr w:type="spellEnd"/>
      <w:r>
        <w:t xml:space="preserve"> </w:t>
      </w:r>
      <w:proofErr w:type="spellStart"/>
      <w:r>
        <w:t>druga</w:t>
      </w:r>
      <w:proofErr w:type="spellEnd"/>
      <w:r>
        <w:t xml:space="preserve"> </w:t>
      </w:r>
      <w:proofErr w:type="spellStart"/>
      <w:r>
        <w:t>pravna</w:t>
      </w:r>
      <w:proofErr w:type="spellEnd"/>
      <w:r>
        <w:t xml:space="preserve"> </w:t>
      </w:r>
      <w:proofErr w:type="spellStart"/>
      <w:r>
        <w:t>lica</w:t>
      </w:r>
      <w:proofErr w:type="spellEnd"/>
      <w:r>
        <w:t xml:space="preserve"> </w:t>
      </w:r>
      <w:proofErr w:type="spellStart"/>
      <w:r>
        <w:t>koja</w:t>
      </w:r>
      <w:proofErr w:type="spellEnd"/>
      <w:r>
        <w:t xml:space="preserve"> </w:t>
      </w:r>
      <w:proofErr w:type="spellStart"/>
      <w:r>
        <w:t>su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zakonom</w:t>
      </w:r>
      <w:proofErr w:type="spellEnd"/>
      <w:r>
        <w:t xml:space="preserve">, </w:t>
      </w:r>
      <w:proofErr w:type="spellStart"/>
      <w:r>
        <w:t>ovlašćena</w:t>
      </w:r>
      <w:proofErr w:type="spellEnd"/>
      <w:r>
        <w:t xml:space="preserve"> za </w:t>
      </w:r>
      <w:proofErr w:type="spellStart"/>
      <w:r>
        <w:t>obavljanje</w:t>
      </w:r>
      <w:proofErr w:type="spellEnd"/>
      <w:r>
        <w:t xml:space="preserve"> </w:t>
      </w:r>
      <w:proofErr w:type="spellStart"/>
      <w:r>
        <w:t>određenih</w:t>
      </w:r>
      <w:proofErr w:type="spellEnd"/>
      <w:r>
        <w:t xml:space="preserve"> </w:t>
      </w:r>
      <w:proofErr w:type="spellStart"/>
      <w:r>
        <w:t>bankarskih</w:t>
      </w:r>
      <w:proofErr w:type="spellEnd"/>
      <w:r>
        <w:t xml:space="preserve"> </w:t>
      </w:r>
      <w:proofErr w:type="spellStart"/>
      <w:r>
        <w:t>poslova</w:t>
      </w:r>
      <w:proofErr w:type="spellEnd"/>
      <w:r>
        <w:t>.</w:t>
      </w:r>
    </w:p>
    <w:p w14:paraId="5F53CFC2" w14:textId="77777777" w:rsidR="00A141E4" w:rsidRDefault="00A141E4" w:rsidP="00A141E4">
      <w:pPr>
        <w:jc w:val="center"/>
      </w:pPr>
    </w:p>
    <w:p w14:paraId="2D5633C6" w14:textId="77777777" w:rsidR="00A141E4" w:rsidRPr="00A141E4" w:rsidRDefault="00A141E4" w:rsidP="00A141E4">
      <w:pPr>
        <w:jc w:val="center"/>
        <w:rPr>
          <w:lang w:val="fr-FR"/>
        </w:rPr>
      </w:pPr>
      <w:r w:rsidRPr="00A141E4">
        <w:rPr>
          <w:lang w:val="fr-FR"/>
        </w:rPr>
        <w:t>Glava XLVII</w:t>
      </w:r>
    </w:p>
    <w:p w14:paraId="5F0CF4CA" w14:textId="77777777" w:rsidR="00A141E4" w:rsidRPr="00A141E4" w:rsidRDefault="00A141E4" w:rsidP="00A141E4">
      <w:pPr>
        <w:jc w:val="center"/>
        <w:rPr>
          <w:lang w:val="fr-FR"/>
        </w:rPr>
      </w:pPr>
    </w:p>
    <w:p w14:paraId="0F17DCA0" w14:textId="77777777" w:rsidR="00A141E4" w:rsidRPr="00A141E4" w:rsidRDefault="00A141E4" w:rsidP="00A141E4">
      <w:pPr>
        <w:jc w:val="center"/>
        <w:rPr>
          <w:lang w:val="fr-FR"/>
        </w:rPr>
      </w:pPr>
      <w:r w:rsidRPr="00A141E4">
        <w:rPr>
          <w:lang w:val="fr-FR"/>
        </w:rPr>
        <w:t>PORAVNANjE</w:t>
      </w:r>
    </w:p>
    <w:p w14:paraId="2177A78A" w14:textId="77777777" w:rsidR="00A141E4" w:rsidRPr="00A141E4" w:rsidRDefault="00A141E4" w:rsidP="00A141E4">
      <w:pPr>
        <w:jc w:val="center"/>
        <w:rPr>
          <w:lang w:val="fr-FR"/>
        </w:rPr>
      </w:pPr>
    </w:p>
    <w:p w14:paraId="06632291" w14:textId="77777777" w:rsidR="00A141E4" w:rsidRPr="00A141E4" w:rsidRDefault="00A141E4" w:rsidP="00A141E4">
      <w:pPr>
        <w:jc w:val="center"/>
        <w:rPr>
          <w:lang w:val="fr-FR"/>
        </w:rPr>
      </w:pPr>
      <w:r w:rsidRPr="00A141E4">
        <w:rPr>
          <w:lang w:val="fr-FR"/>
        </w:rPr>
        <w:t>Pojam</w:t>
      </w:r>
    </w:p>
    <w:p w14:paraId="2431C874" w14:textId="77777777" w:rsidR="00A141E4" w:rsidRPr="00A141E4" w:rsidRDefault="00A141E4" w:rsidP="00A141E4">
      <w:pPr>
        <w:jc w:val="center"/>
        <w:rPr>
          <w:lang w:val="fr-FR"/>
        </w:rPr>
      </w:pPr>
    </w:p>
    <w:p w14:paraId="24E3D153" w14:textId="77777777" w:rsidR="00A141E4" w:rsidRPr="00A141E4" w:rsidRDefault="00A141E4" w:rsidP="00A141E4">
      <w:pPr>
        <w:jc w:val="center"/>
        <w:rPr>
          <w:lang w:val="fr-FR"/>
        </w:rPr>
      </w:pPr>
      <w:r w:rsidRPr="00A141E4">
        <w:rPr>
          <w:lang w:val="fr-FR"/>
        </w:rPr>
        <w:t>Član 1192</w:t>
      </w:r>
    </w:p>
    <w:p w14:paraId="52E2260F" w14:textId="77777777" w:rsidR="00A141E4" w:rsidRPr="00A141E4" w:rsidRDefault="00A141E4" w:rsidP="00A141E4">
      <w:pPr>
        <w:jc w:val="center"/>
        <w:rPr>
          <w:lang w:val="fr-FR"/>
        </w:rPr>
      </w:pPr>
    </w:p>
    <w:p w14:paraId="48DADD2C" w14:textId="77777777" w:rsidR="00A141E4" w:rsidRPr="00A141E4" w:rsidRDefault="00A141E4" w:rsidP="00A141E4">
      <w:pPr>
        <w:jc w:val="center"/>
        <w:rPr>
          <w:lang w:val="fr-FR"/>
        </w:rPr>
      </w:pPr>
      <w:r w:rsidRPr="00A141E4">
        <w:rPr>
          <w:lang w:val="fr-FR"/>
        </w:rPr>
        <w:t>(1) Ugovorom o poravnanju lica između kojih postoji spor ili neizvjesnost o nekom pravnom odnosu, pomoću uzajamnih popuštanja prekidaju spor, odnosno uklanjaju neizvjesnost i određuju svoja uzajamna prava i obaveze.</w:t>
      </w:r>
    </w:p>
    <w:p w14:paraId="0F63C504" w14:textId="77777777" w:rsidR="00A141E4" w:rsidRPr="00A141E4" w:rsidRDefault="00A141E4" w:rsidP="00A141E4">
      <w:pPr>
        <w:jc w:val="center"/>
        <w:rPr>
          <w:lang w:val="fr-FR"/>
        </w:rPr>
      </w:pPr>
    </w:p>
    <w:p w14:paraId="0189F0BD" w14:textId="77777777" w:rsidR="00A141E4" w:rsidRPr="00A141E4" w:rsidRDefault="00A141E4" w:rsidP="00A141E4">
      <w:pPr>
        <w:jc w:val="center"/>
        <w:rPr>
          <w:lang w:val="fr-FR"/>
        </w:rPr>
      </w:pPr>
      <w:r w:rsidRPr="00A141E4">
        <w:rPr>
          <w:lang w:val="fr-FR"/>
        </w:rPr>
        <w:t>(2) Postoji neizvjesnost i kad je ostvarenje određenog prava nesigurno.</w:t>
      </w:r>
    </w:p>
    <w:p w14:paraId="23E544AD" w14:textId="77777777" w:rsidR="00A141E4" w:rsidRPr="00A141E4" w:rsidRDefault="00A141E4" w:rsidP="00A141E4">
      <w:pPr>
        <w:jc w:val="center"/>
        <w:rPr>
          <w:lang w:val="fr-FR"/>
        </w:rPr>
      </w:pPr>
    </w:p>
    <w:p w14:paraId="2D88554D" w14:textId="77777777" w:rsidR="00A141E4" w:rsidRPr="00A141E4" w:rsidRDefault="00A141E4" w:rsidP="00A141E4">
      <w:pPr>
        <w:jc w:val="center"/>
        <w:rPr>
          <w:lang w:val="fr-FR"/>
        </w:rPr>
      </w:pPr>
      <w:r w:rsidRPr="00A141E4">
        <w:rPr>
          <w:lang w:val="fr-FR"/>
        </w:rPr>
        <w:t>Uzajamna popuštanja</w:t>
      </w:r>
    </w:p>
    <w:p w14:paraId="623D2FA5" w14:textId="77777777" w:rsidR="00A141E4" w:rsidRPr="00A141E4" w:rsidRDefault="00A141E4" w:rsidP="00A141E4">
      <w:pPr>
        <w:jc w:val="center"/>
        <w:rPr>
          <w:lang w:val="fr-FR"/>
        </w:rPr>
      </w:pPr>
    </w:p>
    <w:p w14:paraId="6059A5C4" w14:textId="77777777" w:rsidR="00A141E4" w:rsidRPr="00A141E4" w:rsidRDefault="00A141E4" w:rsidP="00A141E4">
      <w:pPr>
        <w:jc w:val="center"/>
        <w:rPr>
          <w:lang w:val="fr-FR"/>
        </w:rPr>
      </w:pPr>
      <w:r w:rsidRPr="00A141E4">
        <w:rPr>
          <w:lang w:val="fr-FR"/>
        </w:rPr>
        <w:t>Član 1193</w:t>
      </w:r>
    </w:p>
    <w:p w14:paraId="6A394A09" w14:textId="77777777" w:rsidR="00A141E4" w:rsidRPr="00A141E4" w:rsidRDefault="00A141E4" w:rsidP="00A141E4">
      <w:pPr>
        <w:jc w:val="center"/>
        <w:rPr>
          <w:lang w:val="fr-FR"/>
        </w:rPr>
      </w:pPr>
    </w:p>
    <w:p w14:paraId="32DA2272" w14:textId="77777777" w:rsidR="00A141E4" w:rsidRPr="00A141E4" w:rsidRDefault="00A141E4" w:rsidP="00A141E4">
      <w:pPr>
        <w:jc w:val="center"/>
        <w:rPr>
          <w:lang w:val="fr-FR"/>
        </w:rPr>
      </w:pPr>
      <w:r w:rsidRPr="00A141E4">
        <w:rPr>
          <w:lang w:val="fr-FR"/>
        </w:rPr>
        <w:t>(1) Popuštanje se može sastojati, između ostalog u djelimičnom ili potpunom priznavanju nekog zahtjeva; u uzimanju na sebe neke nove obaveze; u smanjenju kamatne stope; u produženju roka; u pristajanju na djelimične otplate; u davanju prava na odustanicu.</w:t>
      </w:r>
    </w:p>
    <w:p w14:paraId="75684DD2" w14:textId="77777777" w:rsidR="00A141E4" w:rsidRPr="00A141E4" w:rsidRDefault="00A141E4" w:rsidP="00A141E4">
      <w:pPr>
        <w:jc w:val="center"/>
        <w:rPr>
          <w:lang w:val="fr-FR"/>
        </w:rPr>
      </w:pPr>
    </w:p>
    <w:p w14:paraId="3D7E6C66" w14:textId="77777777" w:rsidR="00A141E4" w:rsidRPr="00A141E4" w:rsidRDefault="00A141E4" w:rsidP="00A141E4">
      <w:pPr>
        <w:jc w:val="center"/>
        <w:rPr>
          <w:lang w:val="fr-FR"/>
        </w:rPr>
      </w:pPr>
      <w:r w:rsidRPr="00A141E4">
        <w:rPr>
          <w:lang w:val="fr-FR"/>
        </w:rPr>
        <w:t>(2) Popuštanje može biti uslovno.</w:t>
      </w:r>
    </w:p>
    <w:p w14:paraId="36114951" w14:textId="77777777" w:rsidR="00A141E4" w:rsidRPr="00A141E4" w:rsidRDefault="00A141E4" w:rsidP="00A141E4">
      <w:pPr>
        <w:jc w:val="center"/>
        <w:rPr>
          <w:lang w:val="fr-FR"/>
        </w:rPr>
      </w:pPr>
    </w:p>
    <w:p w14:paraId="50366E1C" w14:textId="77777777" w:rsidR="00A141E4" w:rsidRPr="00A141E4" w:rsidRDefault="00A141E4" w:rsidP="00A141E4">
      <w:pPr>
        <w:jc w:val="center"/>
        <w:rPr>
          <w:lang w:val="fr-FR"/>
        </w:rPr>
      </w:pPr>
      <w:r w:rsidRPr="00A141E4">
        <w:rPr>
          <w:lang w:val="fr-FR"/>
        </w:rPr>
        <w:t>(3) Kad samo jedna strana popusti drugoj (na primjer prizna pravo druge strane), to nije poravnanje i ne podliježe pravilima o poravnanju.</w:t>
      </w:r>
    </w:p>
    <w:p w14:paraId="532AFF2A" w14:textId="77777777" w:rsidR="00A141E4" w:rsidRPr="00A141E4" w:rsidRDefault="00A141E4" w:rsidP="00A141E4">
      <w:pPr>
        <w:jc w:val="center"/>
        <w:rPr>
          <w:lang w:val="fr-FR"/>
        </w:rPr>
      </w:pPr>
    </w:p>
    <w:p w14:paraId="338BC3AD" w14:textId="77777777" w:rsidR="00A141E4" w:rsidRPr="00A141E4" w:rsidRDefault="00A141E4" w:rsidP="00A141E4">
      <w:pPr>
        <w:jc w:val="center"/>
        <w:rPr>
          <w:lang w:val="fr-FR"/>
        </w:rPr>
      </w:pPr>
      <w:r w:rsidRPr="00A141E4">
        <w:rPr>
          <w:lang w:val="fr-FR"/>
        </w:rPr>
        <w:t>Sposobnost</w:t>
      </w:r>
    </w:p>
    <w:p w14:paraId="13DEA063" w14:textId="77777777" w:rsidR="00A141E4" w:rsidRPr="00A141E4" w:rsidRDefault="00A141E4" w:rsidP="00A141E4">
      <w:pPr>
        <w:jc w:val="center"/>
        <w:rPr>
          <w:lang w:val="fr-FR"/>
        </w:rPr>
      </w:pPr>
    </w:p>
    <w:p w14:paraId="5EBBB5F4" w14:textId="77777777" w:rsidR="00A141E4" w:rsidRPr="00A141E4" w:rsidRDefault="00A141E4" w:rsidP="00A141E4">
      <w:pPr>
        <w:jc w:val="center"/>
        <w:rPr>
          <w:lang w:val="fr-FR"/>
        </w:rPr>
      </w:pPr>
      <w:r w:rsidRPr="00A141E4">
        <w:rPr>
          <w:lang w:val="fr-FR"/>
        </w:rPr>
        <w:t>Član 1194</w:t>
      </w:r>
    </w:p>
    <w:p w14:paraId="62403020" w14:textId="77777777" w:rsidR="00A141E4" w:rsidRPr="00A141E4" w:rsidRDefault="00A141E4" w:rsidP="00A141E4">
      <w:pPr>
        <w:jc w:val="center"/>
        <w:rPr>
          <w:lang w:val="fr-FR"/>
        </w:rPr>
      </w:pPr>
    </w:p>
    <w:p w14:paraId="53831756" w14:textId="77777777" w:rsidR="00A141E4" w:rsidRPr="00A141E4" w:rsidRDefault="00A141E4" w:rsidP="00A141E4">
      <w:pPr>
        <w:jc w:val="center"/>
        <w:rPr>
          <w:lang w:val="fr-FR"/>
        </w:rPr>
      </w:pPr>
      <w:r w:rsidRPr="00A141E4">
        <w:rPr>
          <w:lang w:val="fr-FR"/>
        </w:rPr>
        <w:t>Za zaključenje ugovora o poravnanju potrebna je sposobnost za raspolaganje pravom koje je predmet poravnanja.</w:t>
      </w:r>
    </w:p>
    <w:p w14:paraId="672324AB" w14:textId="77777777" w:rsidR="00A141E4" w:rsidRPr="00A141E4" w:rsidRDefault="00A141E4" w:rsidP="00A141E4">
      <w:pPr>
        <w:jc w:val="center"/>
        <w:rPr>
          <w:lang w:val="fr-FR"/>
        </w:rPr>
      </w:pPr>
    </w:p>
    <w:p w14:paraId="4A429993" w14:textId="77777777" w:rsidR="00A141E4" w:rsidRPr="00A141E4" w:rsidRDefault="00A141E4" w:rsidP="00A141E4">
      <w:pPr>
        <w:jc w:val="center"/>
        <w:rPr>
          <w:lang w:val="fr-FR"/>
        </w:rPr>
      </w:pPr>
      <w:r w:rsidRPr="00A141E4">
        <w:rPr>
          <w:lang w:val="fr-FR"/>
        </w:rPr>
        <w:t>Predmet</w:t>
      </w:r>
    </w:p>
    <w:p w14:paraId="780A73FE" w14:textId="77777777" w:rsidR="00A141E4" w:rsidRPr="00A141E4" w:rsidRDefault="00A141E4" w:rsidP="00A141E4">
      <w:pPr>
        <w:jc w:val="center"/>
        <w:rPr>
          <w:lang w:val="fr-FR"/>
        </w:rPr>
      </w:pPr>
    </w:p>
    <w:p w14:paraId="4410BE13" w14:textId="77777777" w:rsidR="00A141E4" w:rsidRPr="00A141E4" w:rsidRDefault="00A141E4" w:rsidP="00A141E4">
      <w:pPr>
        <w:jc w:val="center"/>
        <w:rPr>
          <w:lang w:val="fr-FR"/>
        </w:rPr>
      </w:pPr>
      <w:r w:rsidRPr="00A141E4">
        <w:rPr>
          <w:lang w:val="fr-FR"/>
        </w:rPr>
        <w:t>Član 1195</w:t>
      </w:r>
    </w:p>
    <w:p w14:paraId="5158C0D5" w14:textId="77777777" w:rsidR="00A141E4" w:rsidRPr="00A141E4" w:rsidRDefault="00A141E4" w:rsidP="00A141E4">
      <w:pPr>
        <w:jc w:val="center"/>
        <w:rPr>
          <w:lang w:val="fr-FR"/>
        </w:rPr>
      </w:pPr>
    </w:p>
    <w:p w14:paraId="54EA94BA" w14:textId="77777777" w:rsidR="00A141E4" w:rsidRPr="00A141E4" w:rsidRDefault="00A141E4" w:rsidP="00A141E4">
      <w:pPr>
        <w:jc w:val="center"/>
        <w:rPr>
          <w:lang w:val="fr-FR"/>
        </w:rPr>
      </w:pPr>
      <w:r w:rsidRPr="00A141E4">
        <w:rPr>
          <w:lang w:val="fr-FR"/>
        </w:rPr>
        <w:t>(1) Predmet poravnanja može biti svako pravo kojim se može raspolagati.</w:t>
      </w:r>
    </w:p>
    <w:p w14:paraId="46588C3F" w14:textId="77777777" w:rsidR="00A141E4" w:rsidRPr="00A141E4" w:rsidRDefault="00A141E4" w:rsidP="00A141E4">
      <w:pPr>
        <w:jc w:val="center"/>
        <w:rPr>
          <w:lang w:val="fr-FR"/>
        </w:rPr>
      </w:pPr>
    </w:p>
    <w:p w14:paraId="4E091D36" w14:textId="77777777" w:rsidR="00A141E4" w:rsidRPr="00A141E4" w:rsidRDefault="00A141E4" w:rsidP="00A141E4">
      <w:pPr>
        <w:jc w:val="center"/>
        <w:rPr>
          <w:lang w:val="fr-FR"/>
        </w:rPr>
      </w:pPr>
      <w:r w:rsidRPr="00A141E4">
        <w:rPr>
          <w:lang w:val="fr-FR"/>
        </w:rPr>
        <w:t>(2) Punovažno je poravnanje o imovinskim posljedicama krivičnog djela.</w:t>
      </w:r>
    </w:p>
    <w:p w14:paraId="4EB26FAA" w14:textId="77777777" w:rsidR="00A141E4" w:rsidRPr="00A141E4" w:rsidRDefault="00A141E4" w:rsidP="00A141E4">
      <w:pPr>
        <w:jc w:val="center"/>
        <w:rPr>
          <w:lang w:val="fr-FR"/>
        </w:rPr>
      </w:pPr>
    </w:p>
    <w:p w14:paraId="2E72BECD" w14:textId="77777777" w:rsidR="00A141E4" w:rsidRPr="00A141E4" w:rsidRDefault="00A141E4" w:rsidP="00A141E4">
      <w:pPr>
        <w:jc w:val="center"/>
        <w:rPr>
          <w:lang w:val="fr-FR"/>
        </w:rPr>
      </w:pPr>
      <w:r w:rsidRPr="00A141E4">
        <w:rPr>
          <w:lang w:val="fr-FR"/>
        </w:rPr>
        <w:t>(3) Ne mogu biti predmet poravnanja sporovi koji se tiču statusnih odnosa.</w:t>
      </w:r>
    </w:p>
    <w:p w14:paraId="030E837C" w14:textId="77777777" w:rsidR="00A141E4" w:rsidRPr="00A141E4" w:rsidRDefault="00A141E4" w:rsidP="00A141E4">
      <w:pPr>
        <w:jc w:val="center"/>
        <w:rPr>
          <w:lang w:val="fr-FR"/>
        </w:rPr>
      </w:pPr>
    </w:p>
    <w:p w14:paraId="5ED6EAAF" w14:textId="77777777" w:rsidR="00A141E4" w:rsidRPr="00A141E4" w:rsidRDefault="00A141E4" w:rsidP="00A141E4">
      <w:pPr>
        <w:jc w:val="center"/>
        <w:rPr>
          <w:lang w:val="fr-FR"/>
        </w:rPr>
      </w:pPr>
      <w:r w:rsidRPr="00A141E4">
        <w:rPr>
          <w:lang w:val="fr-FR"/>
        </w:rPr>
        <w:t>Primjena odredbe o dvostranim ugovorima</w:t>
      </w:r>
    </w:p>
    <w:p w14:paraId="75F63615" w14:textId="77777777" w:rsidR="00A141E4" w:rsidRPr="00A141E4" w:rsidRDefault="00A141E4" w:rsidP="00A141E4">
      <w:pPr>
        <w:jc w:val="center"/>
        <w:rPr>
          <w:lang w:val="fr-FR"/>
        </w:rPr>
      </w:pPr>
    </w:p>
    <w:p w14:paraId="0185B3CD" w14:textId="77777777" w:rsidR="00A141E4" w:rsidRPr="00A141E4" w:rsidRDefault="00A141E4" w:rsidP="00A141E4">
      <w:pPr>
        <w:jc w:val="center"/>
        <w:rPr>
          <w:lang w:val="fr-FR"/>
        </w:rPr>
      </w:pPr>
      <w:r w:rsidRPr="00A141E4">
        <w:rPr>
          <w:lang w:val="fr-FR"/>
        </w:rPr>
        <w:t>Član 1196</w:t>
      </w:r>
    </w:p>
    <w:p w14:paraId="014F6FCE" w14:textId="77777777" w:rsidR="00A141E4" w:rsidRPr="00A141E4" w:rsidRDefault="00A141E4" w:rsidP="00A141E4">
      <w:pPr>
        <w:jc w:val="center"/>
        <w:rPr>
          <w:lang w:val="fr-FR"/>
        </w:rPr>
      </w:pPr>
    </w:p>
    <w:p w14:paraId="5F80EB61" w14:textId="77777777" w:rsidR="00A141E4" w:rsidRPr="00A141E4" w:rsidRDefault="00A141E4" w:rsidP="00A141E4">
      <w:pPr>
        <w:jc w:val="center"/>
        <w:rPr>
          <w:lang w:val="fr-FR"/>
        </w:rPr>
      </w:pPr>
      <w:r w:rsidRPr="00A141E4">
        <w:rPr>
          <w:lang w:val="fr-FR"/>
        </w:rPr>
        <w:t>(1) Za ugovor o poravnanju važe opšte odredbe o dvostranim ugovorima, ako za njega nije što drugo predviđeno.</w:t>
      </w:r>
    </w:p>
    <w:p w14:paraId="6FD2E0C1" w14:textId="77777777" w:rsidR="00A141E4" w:rsidRPr="00A141E4" w:rsidRDefault="00A141E4" w:rsidP="00A141E4">
      <w:pPr>
        <w:jc w:val="center"/>
        <w:rPr>
          <w:lang w:val="fr-FR"/>
        </w:rPr>
      </w:pPr>
    </w:p>
    <w:p w14:paraId="08054F04" w14:textId="77777777" w:rsidR="00A141E4" w:rsidRPr="00A141E4" w:rsidRDefault="00A141E4" w:rsidP="00A141E4">
      <w:pPr>
        <w:jc w:val="center"/>
        <w:rPr>
          <w:lang w:val="fr-FR"/>
        </w:rPr>
      </w:pPr>
      <w:r w:rsidRPr="00A141E4">
        <w:rPr>
          <w:lang w:val="fr-FR"/>
        </w:rPr>
        <w:t>(2) Kad pod nazivom poravnanja ugovorne strane obave neki drugi posao, na njihove odnose ne primjenjuju se odredbe zakona koje važe za poravnanje, već one koje važe za stvarno obavljeni posao.</w:t>
      </w:r>
    </w:p>
    <w:p w14:paraId="4EB50C84" w14:textId="77777777" w:rsidR="00A141E4" w:rsidRPr="00A141E4" w:rsidRDefault="00A141E4" w:rsidP="00A141E4">
      <w:pPr>
        <w:jc w:val="center"/>
        <w:rPr>
          <w:lang w:val="fr-FR"/>
        </w:rPr>
      </w:pPr>
    </w:p>
    <w:p w14:paraId="12AE0969" w14:textId="77777777" w:rsidR="00A141E4" w:rsidRPr="00A141E4" w:rsidRDefault="00A141E4" w:rsidP="00A141E4">
      <w:pPr>
        <w:jc w:val="center"/>
        <w:rPr>
          <w:lang w:val="fr-FR"/>
        </w:rPr>
      </w:pPr>
      <w:r w:rsidRPr="00A141E4">
        <w:rPr>
          <w:lang w:val="fr-FR"/>
        </w:rPr>
        <w:t>Prekomjerno oštećenje</w:t>
      </w:r>
    </w:p>
    <w:p w14:paraId="39ABB260" w14:textId="77777777" w:rsidR="00A141E4" w:rsidRPr="00A141E4" w:rsidRDefault="00A141E4" w:rsidP="00A141E4">
      <w:pPr>
        <w:jc w:val="center"/>
        <w:rPr>
          <w:lang w:val="fr-FR"/>
        </w:rPr>
      </w:pPr>
    </w:p>
    <w:p w14:paraId="0AE6CD51" w14:textId="77777777" w:rsidR="00A141E4" w:rsidRPr="00A141E4" w:rsidRDefault="00A141E4" w:rsidP="00A141E4">
      <w:pPr>
        <w:jc w:val="center"/>
        <w:rPr>
          <w:lang w:val="fr-FR"/>
        </w:rPr>
      </w:pPr>
      <w:r w:rsidRPr="00A141E4">
        <w:rPr>
          <w:lang w:val="fr-FR"/>
        </w:rPr>
        <w:t>Član 1197</w:t>
      </w:r>
    </w:p>
    <w:p w14:paraId="535F57FE" w14:textId="77777777" w:rsidR="00A141E4" w:rsidRPr="00A141E4" w:rsidRDefault="00A141E4" w:rsidP="00A141E4">
      <w:pPr>
        <w:jc w:val="center"/>
        <w:rPr>
          <w:lang w:val="fr-FR"/>
        </w:rPr>
      </w:pPr>
    </w:p>
    <w:p w14:paraId="0BBF94A0" w14:textId="77777777" w:rsidR="00A141E4" w:rsidRPr="00A141E4" w:rsidRDefault="00A141E4" w:rsidP="00A141E4">
      <w:pPr>
        <w:jc w:val="center"/>
        <w:rPr>
          <w:lang w:val="fr-FR"/>
        </w:rPr>
      </w:pPr>
      <w:r w:rsidRPr="00A141E4">
        <w:rPr>
          <w:lang w:val="fr-FR"/>
        </w:rPr>
        <w:t>Zbog prekomjernog oštećenja ne može se tražiti poništenje poravnanja.</w:t>
      </w:r>
    </w:p>
    <w:p w14:paraId="4FB58070" w14:textId="77777777" w:rsidR="00A141E4" w:rsidRPr="00A141E4" w:rsidRDefault="00A141E4" w:rsidP="00A141E4">
      <w:pPr>
        <w:jc w:val="center"/>
        <w:rPr>
          <w:lang w:val="fr-FR"/>
        </w:rPr>
      </w:pPr>
    </w:p>
    <w:p w14:paraId="010D1904" w14:textId="77777777" w:rsidR="00A141E4" w:rsidRPr="00A141E4" w:rsidRDefault="00A141E4" w:rsidP="00A141E4">
      <w:pPr>
        <w:jc w:val="center"/>
        <w:rPr>
          <w:lang w:val="fr-FR"/>
        </w:rPr>
      </w:pPr>
      <w:r w:rsidRPr="00A141E4">
        <w:rPr>
          <w:lang w:val="fr-FR"/>
        </w:rPr>
        <w:t>Dejstvo poravnanja prema jemcima i zalogodavcima</w:t>
      </w:r>
    </w:p>
    <w:p w14:paraId="6E855723" w14:textId="77777777" w:rsidR="00A141E4" w:rsidRPr="00A141E4" w:rsidRDefault="00A141E4" w:rsidP="00A141E4">
      <w:pPr>
        <w:jc w:val="center"/>
        <w:rPr>
          <w:lang w:val="fr-FR"/>
        </w:rPr>
      </w:pPr>
    </w:p>
    <w:p w14:paraId="0C6CCBC3" w14:textId="77777777" w:rsidR="00A141E4" w:rsidRPr="00A141E4" w:rsidRDefault="00A141E4" w:rsidP="00A141E4">
      <w:pPr>
        <w:jc w:val="center"/>
        <w:rPr>
          <w:lang w:val="fr-FR"/>
        </w:rPr>
      </w:pPr>
      <w:r w:rsidRPr="00A141E4">
        <w:rPr>
          <w:lang w:val="fr-FR"/>
        </w:rPr>
        <w:t>Član 1198</w:t>
      </w:r>
    </w:p>
    <w:p w14:paraId="44D1A206" w14:textId="77777777" w:rsidR="00A141E4" w:rsidRPr="00A141E4" w:rsidRDefault="00A141E4" w:rsidP="00A141E4">
      <w:pPr>
        <w:jc w:val="center"/>
        <w:rPr>
          <w:lang w:val="fr-FR"/>
        </w:rPr>
      </w:pPr>
    </w:p>
    <w:p w14:paraId="3941A422" w14:textId="77777777" w:rsidR="00A141E4" w:rsidRPr="00A141E4" w:rsidRDefault="00A141E4" w:rsidP="00A141E4">
      <w:pPr>
        <w:jc w:val="center"/>
        <w:rPr>
          <w:lang w:val="fr-FR"/>
        </w:rPr>
      </w:pPr>
      <w:r w:rsidRPr="00A141E4">
        <w:rPr>
          <w:lang w:val="fr-FR"/>
        </w:rPr>
        <w:t>(1) Ako je poravnanjem izvršena novacija obaveze, jemac se oslobađa odgovornosti za njeno ispunjenje, a prestaje i zaloga koju je dao neko treći.</w:t>
      </w:r>
    </w:p>
    <w:p w14:paraId="26429208" w14:textId="77777777" w:rsidR="00A141E4" w:rsidRPr="00A141E4" w:rsidRDefault="00A141E4" w:rsidP="00A141E4">
      <w:pPr>
        <w:jc w:val="center"/>
        <w:rPr>
          <w:lang w:val="fr-FR"/>
        </w:rPr>
      </w:pPr>
    </w:p>
    <w:p w14:paraId="62E9030A" w14:textId="77777777" w:rsidR="00A141E4" w:rsidRPr="00A141E4" w:rsidRDefault="00A141E4" w:rsidP="00A141E4">
      <w:pPr>
        <w:jc w:val="center"/>
        <w:rPr>
          <w:lang w:val="fr-FR"/>
        </w:rPr>
      </w:pPr>
      <w:r w:rsidRPr="00A141E4">
        <w:rPr>
          <w:lang w:val="fr-FR"/>
        </w:rPr>
        <w:t>(2) Jemac i treći koji je dao svoju stvar u zalogu ostaju i dalje u obavezi, a njihova odgovornost može biti smanjena poravnanjem, ali ne i povećana, izuzev ako su se saglasili sa poravnanjem.</w:t>
      </w:r>
    </w:p>
    <w:p w14:paraId="20267113" w14:textId="77777777" w:rsidR="00A141E4" w:rsidRPr="00A141E4" w:rsidRDefault="00A141E4" w:rsidP="00A141E4">
      <w:pPr>
        <w:jc w:val="center"/>
        <w:rPr>
          <w:lang w:val="fr-FR"/>
        </w:rPr>
      </w:pPr>
    </w:p>
    <w:p w14:paraId="7DCCA297" w14:textId="77777777" w:rsidR="00A141E4" w:rsidRPr="00A141E4" w:rsidRDefault="00A141E4" w:rsidP="00A141E4">
      <w:pPr>
        <w:jc w:val="center"/>
        <w:rPr>
          <w:lang w:val="fr-FR"/>
        </w:rPr>
      </w:pPr>
      <w:r w:rsidRPr="00A141E4">
        <w:rPr>
          <w:lang w:val="fr-FR"/>
        </w:rPr>
        <w:t>(3) Kad dužnik poravnanjem prizna sporno potraživanje, jemac i zalogodavac zadržavaju pravo da istaknu povjeriocu prigovore kojih se dužnik poravnanjem odrekao.</w:t>
      </w:r>
    </w:p>
    <w:p w14:paraId="2E868001" w14:textId="77777777" w:rsidR="00A141E4" w:rsidRPr="00A141E4" w:rsidRDefault="00A141E4" w:rsidP="00A141E4">
      <w:pPr>
        <w:jc w:val="center"/>
        <w:rPr>
          <w:lang w:val="fr-FR"/>
        </w:rPr>
      </w:pPr>
    </w:p>
    <w:p w14:paraId="78E977A8" w14:textId="77777777" w:rsidR="00A141E4" w:rsidRPr="00A141E4" w:rsidRDefault="00A141E4" w:rsidP="00A141E4">
      <w:pPr>
        <w:jc w:val="center"/>
        <w:rPr>
          <w:lang w:val="fr-FR"/>
        </w:rPr>
      </w:pPr>
      <w:r w:rsidRPr="00A141E4">
        <w:rPr>
          <w:lang w:val="fr-FR"/>
        </w:rPr>
        <w:t>Poravnanje o poslu koji se može poništiti</w:t>
      </w:r>
    </w:p>
    <w:p w14:paraId="2FA06B4F" w14:textId="77777777" w:rsidR="00A141E4" w:rsidRPr="00A141E4" w:rsidRDefault="00A141E4" w:rsidP="00A141E4">
      <w:pPr>
        <w:jc w:val="center"/>
        <w:rPr>
          <w:lang w:val="fr-FR"/>
        </w:rPr>
      </w:pPr>
    </w:p>
    <w:p w14:paraId="3841722B" w14:textId="77777777" w:rsidR="00A141E4" w:rsidRPr="00A141E4" w:rsidRDefault="00A141E4" w:rsidP="00A141E4">
      <w:pPr>
        <w:jc w:val="center"/>
        <w:rPr>
          <w:lang w:val="fr-FR"/>
        </w:rPr>
      </w:pPr>
      <w:r w:rsidRPr="00A141E4">
        <w:rPr>
          <w:lang w:val="fr-FR"/>
        </w:rPr>
        <w:t>Član 1199</w:t>
      </w:r>
    </w:p>
    <w:p w14:paraId="41C5A580" w14:textId="77777777" w:rsidR="00A141E4" w:rsidRPr="00A141E4" w:rsidRDefault="00A141E4" w:rsidP="00A141E4">
      <w:pPr>
        <w:jc w:val="center"/>
        <w:rPr>
          <w:lang w:val="fr-FR"/>
        </w:rPr>
      </w:pPr>
    </w:p>
    <w:p w14:paraId="566AFD16" w14:textId="77777777" w:rsidR="00A141E4" w:rsidRPr="00A141E4" w:rsidRDefault="00A141E4" w:rsidP="00A141E4">
      <w:pPr>
        <w:jc w:val="center"/>
        <w:rPr>
          <w:lang w:val="fr-FR"/>
        </w:rPr>
      </w:pPr>
      <w:r w:rsidRPr="00A141E4">
        <w:rPr>
          <w:lang w:val="fr-FR"/>
        </w:rPr>
        <w:t>(1) Punovažno je poravnanje o pravnom poslu čije je poništenje mogla tražiti jedna strana, ako je ona u času zaključenja poravnanja znala za tu mogućnost.</w:t>
      </w:r>
    </w:p>
    <w:p w14:paraId="617C09CF" w14:textId="77777777" w:rsidR="00A141E4" w:rsidRPr="00A141E4" w:rsidRDefault="00A141E4" w:rsidP="00A141E4">
      <w:pPr>
        <w:jc w:val="center"/>
        <w:rPr>
          <w:lang w:val="fr-FR"/>
        </w:rPr>
      </w:pPr>
    </w:p>
    <w:p w14:paraId="6E913BB7" w14:textId="77777777" w:rsidR="00A141E4" w:rsidRPr="00A141E4" w:rsidRDefault="00A141E4" w:rsidP="00A141E4">
      <w:pPr>
        <w:jc w:val="center"/>
        <w:rPr>
          <w:lang w:val="fr-FR"/>
        </w:rPr>
      </w:pPr>
      <w:r w:rsidRPr="00A141E4">
        <w:rPr>
          <w:lang w:val="fr-FR"/>
        </w:rPr>
        <w:t>(2) Ništavo je poravnanje o ništavom pravnom poslu i kad su ugovorne strane znale za ništavost i htjele poravnanjem da je otklone.</w:t>
      </w:r>
    </w:p>
    <w:p w14:paraId="54ACBC70" w14:textId="77777777" w:rsidR="00A141E4" w:rsidRPr="00A141E4" w:rsidRDefault="00A141E4" w:rsidP="00A141E4">
      <w:pPr>
        <w:jc w:val="center"/>
        <w:rPr>
          <w:lang w:val="fr-FR"/>
        </w:rPr>
      </w:pPr>
    </w:p>
    <w:p w14:paraId="01C5F054" w14:textId="77777777" w:rsidR="00A141E4" w:rsidRPr="00A141E4" w:rsidRDefault="00A141E4" w:rsidP="00A141E4">
      <w:pPr>
        <w:jc w:val="center"/>
        <w:rPr>
          <w:lang w:val="fr-FR"/>
        </w:rPr>
      </w:pPr>
      <w:r w:rsidRPr="00A141E4">
        <w:rPr>
          <w:lang w:val="fr-FR"/>
        </w:rPr>
        <w:t>Ništavost poravnanja</w:t>
      </w:r>
    </w:p>
    <w:p w14:paraId="21A17F9D" w14:textId="77777777" w:rsidR="00A141E4" w:rsidRPr="00A141E4" w:rsidRDefault="00A141E4" w:rsidP="00A141E4">
      <w:pPr>
        <w:jc w:val="center"/>
        <w:rPr>
          <w:lang w:val="fr-FR"/>
        </w:rPr>
      </w:pPr>
    </w:p>
    <w:p w14:paraId="4BA96D3F" w14:textId="77777777" w:rsidR="00A141E4" w:rsidRPr="00A141E4" w:rsidRDefault="00A141E4" w:rsidP="00A141E4">
      <w:pPr>
        <w:jc w:val="center"/>
        <w:rPr>
          <w:lang w:val="fr-FR"/>
        </w:rPr>
      </w:pPr>
      <w:r w:rsidRPr="00A141E4">
        <w:rPr>
          <w:lang w:val="fr-FR"/>
        </w:rPr>
        <w:t>Član 1200</w:t>
      </w:r>
    </w:p>
    <w:p w14:paraId="3DD0F81B" w14:textId="77777777" w:rsidR="00A141E4" w:rsidRPr="00A141E4" w:rsidRDefault="00A141E4" w:rsidP="00A141E4">
      <w:pPr>
        <w:jc w:val="center"/>
        <w:rPr>
          <w:lang w:val="fr-FR"/>
        </w:rPr>
      </w:pPr>
    </w:p>
    <w:p w14:paraId="14CB0512" w14:textId="77777777" w:rsidR="00A141E4" w:rsidRPr="00A141E4" w:rsidRDefault="00A141E4" w:rsidP="00A141E4">
      <w:pPr>
        <w:jc w:val="center"/>
        <w:rPr>
          <w:lang w:val="fr-FR"/>
        </w:rPr>
      </w:pPr>
      <w:r w:rsidRPr="00A141E4">
        <w:rPr>
          <w:lang w:val="fr-FR"/>
        </w:rPr>
        <w:lastRenderedPageBreak/>
        <w:t>(1) Poravnanje je ništavo ako je zasnovano na pogrešnom vjerovanju obije ugovorne strane da postoji pravni odnos koji ustvari ne postoji, i ako bez tog pogrešnog vjerovanja ne bi među njima bilo ni spora ni neizvjesnosti.</w:t>
      </w:r>
    </w:p>
    <w:p w14:paraId="4B8E2E2C" w14:textId="77777777" w:rsidR="00A141E4" w:rsidRPr="00A141E4" w:rsidRDefault="00A141E4" w:rsidP="00A141E4">
      <w:pPr>
        <w:jc w:val="center"/>
        <w:rPr>
          <w:lang w:val="fr-FR"/>
        </w:rPr>
      </w:pPr>
    </w:p>
    <w:p w14:paraId="288E3563" w14:textId="77777777" w:rsidR="00A141E4" w:rsidRPr="00A141E4" w:rsidRDefault="00A141E4" w:rsidP="00A141E4">
      <w:pPr>
        <w:jc w:val="center"/>
        <w:rPr>
          <w:lang w:val="fr-FR"/>
        </w:rPr>
      </w:pPr>
      <w:r w:rsidRPr="00A141E4">
        <w:rPr>
          <w:lang w:val="fr-FR"/>
        </w:rPr>
        <w:t>(2) Poravnanje je ništavo i kad se pogrešno vjerovanje ugovornih strana odnosi na obične činjenice.</w:t>
      </w:r>
    </w:p>
    <w:p w14:paraId="72A2E3EA" w14:textId="77777777" w:rsidR="00A141E4" w:rsidRPr="00A141E4" w:rsidRDefault="00A141E4" w:rsidP="00A141E4">
      <w:pPr>
        <w:jc w:val="center"/>
        <w:rPr>
          <w:lang w:val="fr-FR"/>
        </w:rPr>
      </w:pPr>
    </w:p>
    <w:p w14:paraId="6E0E76C0" w14:textId="77777777" w:rsidR="00A141E4" w:rsidRPr="00A141E4" w:rsidRDefault="00A141E4" w:rsidP="00A141E4">
      <w:pPr>
        <w:jc w:val="center"/>
        <w:rPr>
          <w:lang w:val="fr-FR"/>
        </w:rPr>
      </w:pPr>
      <w:r w:rsidRPr="00A141E4">
        <w:rPr>
          <w:lang w:val="fr-FR"/>
        </w:rPr>
        <w:t>(3) Odricanje od ništavosti nema pravnog dejstva i ono što je dato na ime izvršenja obaveza iz takvog poravnanja može se natrag tražiti.</w:t>
      </w:r>
    </w:p>
    <w:p w14:paraId="3BEE8F93" w14:textId="77777777" w:rsidR="00A141E4" w:rsidRPr="00A141E4" w:rsidRDefault="00A141E4" w:rsidP="00A141E4">
      <w:pPr>
        <w:jc w:val="center"/>
        <w:rPr>
          <w:lang w:val="fr-FR"/>
        </w:rPr>
      </w:pPr>
    </w:p>
    <w:p w14:paraId="4A06BC90" w14:textId="77777777" w:rsidR="00A141E4" w:rsidRDefault="00A141E4" w:rsidP="00A141E4">
      <w:pPr>
        <w:jc w:val="center"/>
      </w:pPr>
      <w:proofErr w:type="spellStart"/>
      <w:r>
        <w:t>Ništavost</w:t>
      </w:r>
      <w:proofErr w:type="spellEnd"/>
      <w:r>
        <w:t xml:space="preserve"> </w:t>
      </w:r>
      <w:proofErr w:type="spellStart"/>
      <w:r>
        <w:t>jedne</w:t>
      </w:r>
      <w:proofErr w:type="spellEnd"/>
      <w:r>
        <w:t xml:space="preserve"> </w:t>
      </w:r>
      <w:proofErr w:type="spellStart"/>
      <w:r>
        <w:t>odredbe</w:t>
      </w:r>
      <w:proofErr w:type="spellEnd"/>
      <w:r>
        <w:t xml:space="preserve"> </w:t>
      </w:r>
      <w:proofErr w:type="spellStart"/>
      <w:r>
        <w:t>poravnanja</w:t>
      </w:r>
      <w:proofErr w:type="spellEnd"/>
    </w:p>
    <w:p w14:paraId="7F7CC90F" w14:textId="77777777" w:rsidR="00A141E4" w:rsidRDefault="00A141E4" w:rsidP="00A141E4">
      <w:pPr>
        <w:jc w:val="center"/>
      </w:pPr>
    </w:p>
    <w:p w14:paraId="713A421A" w14:textId="77777777" w:rsidR="00A141E4" w:rsidRDefault="00A141E4" w:rsidP="00A141E4">
      <w:pPr>
        <w:jc w:val="center"/>
      </w:pPr>
      <w:proofErr w:type="spellStart"/>
      <w:r>
        <w:t>Član</w:t>
      </w:r>
      <w:proofErr w:type="spellEnd"/>
      <w:r>
        <w:t xml:space="preserve"> 1201</w:t>
      </w:r>
    </w:p>
    <w:p w14:paraId="6306D0CF" w14:textId="77777777" w:rsidR="00A141E4" w:rsidRDefault="00A141E4" w:rsidP="00A141E4">
      <w:pPr>
        <w:jc w:val="center"/>
      </w:pPr>
    </w:p>
    <w:p w14:paraId="17858EA9" w14:textId="77777777" w:rsidR="00A141E4" w:rsidRDefault="00A141E4" w:rsidP="00A141E4">
      <w:pPr>
        <w:jc w:val="center"/>
      </w:pPr>
      <w:proofErr w:type="spellStart"/>
      <w:r>
        <w:t>Odredbe</w:t>
      </w:r>
      <w:proofErr w:type="spellEnd"/>
      <w:r>
        <w:t xml:space="preserve"> </w:t>
      </w:r>
      <w:proofErr w:type="spellStart"/>
      <w:r>
        <w:t>poravnanja</w:t>
      </w:r>
      <w:proofErr w:type="spellEnd"/>
      <w:r>
        <w:t xml:space="preserve"> </w:t>
      </w:r>
      <w:proofErr w:type="spellStart"/>
      <w:r>
        <w:t>čine</w:t>
      </w:r>
      <w:proofErr w:type="spellEnd"/>
      <w:r>
        <w:t xml:space="preserve"> </w:t>
      </w:r>
      <w:proofErr w:type="spellStart"/>
      <w:r>
        <w:t>cjelinu</w:t>
      </w:r>
      <w:proofErr w:type="spellEnd"/>
      <w:r>
        <w:t xml:space="preserve">, </w:t>
      </w:r>
      <w:proofErr w:type="gramStart"/>
      <w:r>
        <w:t>a</w:t>
      </w:r>
      <w:proofErr w:type="gramEnd"/>
      <w:r>
        <w:t xml:space="preserve"> </w:t>
      </w:r>
      <w:proofErr w:type="spellStart"/>
      <w:r>
        <w:t>ako</w:t>
      </w:r>
      <w:proofErr w:type="spellEnd"/>
      <w:r>
        <w:t xml:space="preserve"> je </w:t>
      </w:r>
      <w:proofErr w:type="spellStart"/>
      <w:r>
        <w:t>jedna</w:t>
      </w:r>
      <w:proofErr w:type="spellEnd"/>
      <w:r>
        <w:t xml:space="preserve"> </w:t>
      </w:r>
      <w:proofErr w:type="spellStart"/>
      <w:r>
        <w:t>odredba</w:t>
      </w:r>
      <w:proofErr w:type="spellEnd"/>
      <w:r>
        <w:t xml:space="preserve"> </w:t>
      </w:r>
      <w:proofErr w:type="spellStart"/>
      <w:r>
        <w:t>ništava</w:t>
      </w:r>
      <w:proofErr w:type="spellEnd"/>
      <w:r>
        <w:t xml:space="preserve">, </w:t>
      </w:r>
      <w:proofErr w:type="spellStart"/>
      <w:r>
        <w:t>cijelo</w:t>
      </w:r>
      <w:proofErr w:type="spellEnd"/>
      <w:r>
        <w:t xml:space="preserve"> </w:t>
      </w:r>
      <w:proofErr w:type="spellStart"/>
      <w:r>
        <w:t>poravnanje</w:t>
      </w:r>
      <w:proofErr w:type="spellEnd"/>
      <w:r>
        <w:t xml:space="preserve"> je </w:t>
      </w:r>
      <w:proofErr w:type="spellStart"/>
      <w:r>
        <w:t>ništavo</w:t>
      </w:r>
      <w:proofErr w:type="spellEnd"/>
      <w:r>
        <w:t xml:space="preserve">, </w:t>
      </w:r>
      <w:proofErr w:type="spellStart"/>
      <w:r>
        <w:t>izuzev</w:t>
      </w:r>
      <w:proofErr w:type="spellEnd"/>
      <w:r>
        <w:t xml:space="preserve"> </w:t>
      </w:r>
      <w:proofErr w:type="spellStart"/>
      <w:r>
        <w:t>kad</w:t>
      </w:r>
      <w:proofErr w:type="spellEnd"/>
      <w:r>
        <w:t xml:space="preserve"> se </w:t>
      </w:r>
      <w:proofErr w:type="spellStart"/>
      <w:r>
        <w:t>iz</w:t>
      </w:r>
      <w:proofErr w:type="spellEnd"/>
      <w:r>
        <w:t xml:space="preserve"> </w:t>
      </w:r>
      <w:proofErr w:type="spellStart"/>
      <w:r>
        <w:t>samog</w:t>
      </w:r>
      <w:proofErr w:type="spellEnd"/>
      <w:r>
        <w:t xml:space="preserve"> </w:t>
      </w:r>
      <w:proofErr w:type="spellStart"/>
      <w:r>
        <w:t>poravnanja</w:t>
      </w:r>
      <w:proofErr w:type="spellEnd"/>
      <w:r>
        <w:t xml:space="preserve"> </w:t>
      </w:r>
      <w:proofErr w:type="spellStart"/>
      <w:r>
        <w:t>vidi</w:t>
      </w:r>
      <w:proofErr w:type="spellEnd"/>
      <w:r>
        <w:t xml:space="preserve"> da se ono </w:t>
      </w:r>
      <w:proofErr w:type="spellStart"/>
      <w:r>
        <w:t>sastoji</w:t>
      </w:r>
      <w:proofErr w:type="spellEnd"/>
      <w:r>
        <w:t xml:space="preserve"> </w:t>
      </w:r>
      <w:proofErr w:type="spellStart"/>
      <w:r>
        <w:t>iz</w:t>
      </w:r>
      <w:proofErr w:type="spellEnd"/>
      <w:r>
        <w:t xml:space="preserve"> </w:t>
      </w:r>
      <w:proofErr w:type="spellStart"/>
      <w:r>
        <w:t>nezavisnih</w:t>
      </w:r>
      <w:proofErr w:type="spellEnd"/>
      <w:r>
        <w:t xml:space="preserve"> </w:t>
      </w:r>
      <w:proofErr w:type="spellStart"/>
      <w:r>
        <w:t>djelova</w:t>
      </w:r>
      <w:proofErr w:type="spellEnd"/>
      <w:r>
        <w:t>.</w:t>
      </w:r>
    </w:p>
    <w:p w14:paraId="79BEADBA" w14:textId="77777777" w:rsidR="00A141E4" w:rsidRDefault="00A141E4" w:rsidP="00A141E4">
      <w:pPr>
        <w:jc w:val="center"/>
      </w:pPr>
    </w:p>
    <w:p w14:paraId="231BAB96" w14:textId="77777777" w:rsidR="00A141E4" w:rsidRDefault="00A141E4" w:rsidP="00A141E4">
      <w:pPr>
        <w:jc w:val="center"/>
      </w:pPr>
      <w:r>
        <w:t>DIO TREĆI</w:t>
      </w:r>
    </w:p>
    <w:p w14:paraId="77926C6F" w14:textId="77777777" w:rsidR="00A141E4" w:rsidRDefault="00A141E4" w:rsidP="00A141E4">
      <w:pPr>
        <w:jc w:val="center"/>
      </w:pPr>
    </w:p>
    <w:p w14:paraId="4756E173" w14:textId="77777777" w:rsidR="00A141E4" w:rsidRDefault="00A141E4" w:rsidP="00A141E4">
      <w:pPr>
        <w:jc w:val="center"/>
      </w:pPr>
      <w:r>
        <w:t>PRELAZNE I ZAVRŠNE ODREDBE</w:t>
      </w:r>
    </w:p>
    <w:p w14:paraId="6B13CDD2" w14:textId="77777777" w:rsidR="00A141E4" w:rsidRDefault="00A141E4" w:rsidP="00A141E4">
      <w:pPr>
        <w:jc w:val="center"/>
      </w:pPr>
    </w:p>
    <w:p w14:paraId="71CBD158" w14:textId="77777777" w:rsidR="00A141E4" w:rsidRDefault="00A141E4" w:rsidP="00A141E4">
      <w:pPr>
        <w:jc w:val="center"/>
      </w:pPr>
      <w:proofErr w:type="spellStart"/>
      <w:r>
        <w:t>Primjena</w:t>
      </w:r>
      <w:proofErr w:type="spellEnd"/>
      <w:r>
        <w:t xml:space="preserve"> </w:t>
      </w:r>
      <w:proofErr w:type="spellStart"/>
      <w:r>
        <w:t>ovog</w:t>
      </w:r>
      <w:proofErr w:type="spellEnd"/>
      <w:r>
        <w:t xml:space="preserve"> </w:t>
      </w:r>
      <w:proofErr w:type="spellStart"/>
      <w:r>
        <w:t>zakona</w:t>
      </w:r>
      <w:proofErr w:type="spellEnd"/>
    </w:p>
    <w:p w14:paraId="332B1814" w14:textId="77777777" w:rsidR="00A141E4" w:rsidRDefault="00A141E4" w:rsidP="00A141E4">
      <w:pPr>
        <w:jc w:val="center"/>
      </w:pPr>
    </w:p>
    <w:p w14:paraId="17477B87" w14:textId="77777777" w:rsidR="00A141E4" w:rsidRDefault="00A141E4" w:rsidP="00A141E4">
      <w:pPr>
        <w:jc w:val="center"/>
      </w:pPr>
      <w:proofErr w:type="spellStart"/>
      <w:r>
        <w:t>Član</w:t>
      </w:r>
      <w:proofErr w:type="spellEnd"/>
      <w:r>
        <w:t xml:space="preserve"> 1202</w:t>
      </w:r>
    </w:p>
    <w:p w14:paraId="2C5AAFBA" w14:textId="77777777" w:rsidR="00A141E4" w:rsidRDefault="00A141E4" w:rsidP="00A141E4">
      <w:pPr>
        <w:jc w:val="center"/>
      </w:pPr>
    </w:p>
    <w:p w14:paraId="2E144990" w14:textId="77777777" w:rsidR="00A141E4" w:rsidRDefault="00A141E4" w:rsidP="00A141E4">
      <w:pPr>
        <w:jc w:val="center"/>
      </w:pPr>
      <w:r>
        <w:t xml:space="preserve">(1) </w:t>
      </w: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neće</w:t>
      </w:r>
      <w:proofErr w:type="spellEnd"/>
      <w:r>
        <w:t xml:space="preserve"> se </w:t>
      </w:r>
      <w:proofErr w:type="spellStart"/>
      <w:r>
        <w:t>primjenjivati</w:t>
      </w:r>
      <w:proofErr w:type="spellEnd"/>
      <w:r>
        <w:t xml:space="preserve"> </w:t>
      </w:r>
      <w:proofErr w:type="spellStart"/>
      <w:r>
        <w:t>na</w:t>
      </w:r>
      <w:proofErr w:type="spellEnd"/>
      <w:r>
        <w:t xml:space="preserve"> </w:t>
      </w:r>
      <w:proofErr w:type="spellStart"/>
      <w:r>
        <w:t>obligacione</w:t>
      </w:r>
      <w:proofErr w:type="spellEnd"/>
      <w:r>
        <w:t xml:space="preserve"> </w:t>
      </w:r>
      <w:proofErr w:type="spellStart"/>
      <w:r>
        <w:t>odnose</w:t>
      </w:r>
      <w:proofErr w:type="spellEnd"/>
      <w:r>
        <w:t xml:space="preserve"> koji </w:t>
      </w:r>
      <w:proofErr w:type="spellStart"/>
      <w:r>
        <w:t>su</w:t>
      </w:r>
      <w:proofErr w:type="spellEnd"/>
      <w:r>
        <w:t xml:space="preserve"> </w:t>
      </w:r>
      <w:proofErr w:type="spellStart"/>
      <w:r>
        <w:t>nastali</w:t>
      </w:r>
      <w:proofErr w:type="spellEnd"/>
      <w:r>
        <w:t xml:space="preserve"> </w:t>
      </w:r>
      <w:proofErr w:type="spellStart"/>
      <w:r>
        <w:t>prije</w:t>
      </w:r>
      <w:proofErr w:type="spellEnd"/>
      <w:r>
        <w:t xml:space="preserve"> </w:t>
      </w:r>
      <w:proofErr w:type="spellStart"/>
      <w:r>
        <w:t>stupanja</w:t>
      </w:r>
      <w:proofErr w:type="spellEnd"/>
      <w:r>
        <w:t xml:space="preserve"> </w:t>
      </w:r>
      <w:proofErr w:type="spellStart"/>
      <w:r>
        <w:t>na</w:t>
      </w:r>
      <w:proofErr w:type="spellEnd"/>
      <w:r>
        <w:t xml:space="preserve"> </w:t>
      </w:r>
      <w:proofErr w:type="spellStart"/>
      <w:r>
        <w:t>snagu</w:t>
      </w:r>
      <w:proofErr w:type="spellEnd"/>
      <w:r>
        <w:t xml:space="preserve"> </w:t>
      </w:r>
      <w:proofErr w:type="spellStart"/>
      <w:r>
        <w:t>ovog</w:t>
      </w:r>
      <w:proofErr w:type="spellEnd"/>
      <w:r>
        <w:t xml:space="preserve"> </w:t>
      </w:r>
      <w:proofErr w:type="spellStart"/>
      <w:r>
        <w:t>zakona</w:t>
      </w:r>
      <w:proofErr w:type="spellEnd"/>
      <w:r>
        <w:t>.</w:t>
      </w:r>
    </w:p>
    <w:p w14:paraId="5B56EEBB" w14:textId="77777777" w:rsidR="00A141E4" w:rsidRDefault="00A141E4" w:rsidP="00A141E4">
      <w:pPr>
        <w:jc w:val="center"/>
      </w:pPr>
    </w:p>
    <w:p w14:paraId="31115879" w14:textId="77777777" w:rsidR="00A141E4" w:rsidRDefault="00A141E4" w:rsidP="00A141E4">
      <w:pPr>
        <w:jc w:val="center"/>
      </w:pPr>
      <w:r>
        <w:t xml:space="preserve">(2) </w:t>
      </w: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o </w:t>
      </w:r>
      <w:proofErr w:type="spellStart"/>
      <w:r>
        <w:t>odgovornosti</w:t>
      </w:r>
      <w:proofErr w:type="spellEnd"/>
      <w:r>
        <w:t xml:space="preserve"> za </w:t>
      </w:r>
      <w:proofErr w:type="spellStart"/>
      <w:r>
        <w:t>neispravni</w:t>
      </w:r>
      <w:proofErr w:type="spellEnd"/>
      <w:r>
        <w:t xml:space="preserve"> </w:t>
      </w:r>
      <w:proofErr w:type="spellStart"/>
      <w:r>
        <w:t>proizvod</w:t>
      </w:r>
      <w:proofErr w:type="spellEnd"/>
      <w:r>
        <w:t xml:space="preserve"> </w:t>
      </w:r>
      <w:proofErr w:type="spellStart"/>
      <w:r>
        <w:t>neće</w:t>
      </w:r>
      <w:proofErr w:type="spellEnd"/>
      <w:r>
        <w:t xml:space="preserve"> se </w:t>
      </w:r>
      <w:proofErr w:type="spellStart"/>
      <w:r>
        <w:t>primjenjivati</w:t>
      </w:r>
      <w:proofErr w:type="spellEnd"/>
      <w:r>
        <w:t xml:space="preserve"> </w:t>
      </w:r>
      <w:proofErr w:type="spellStart"/>
      <w:r>
        <w:t>na</w:t>
      </w:r>
      <w:proofErr w:type="spellEnd"/>
      <w:r>
        <w:t xml:space="preserve"> </w:t>
      </w:r>
      <w:proofErr w:type="spellStart"/>
      <w:r>
        <w:t>proizvode</w:t>
      </w:r>
      <w:proofErr w:type="spellEnd"/>
      <w:r>
        <w:t xml:space="preserve"> </w:t>
      </w:r>
      <w:proofErr w:type="spellStart"/>
      <w:r>
        <w:t>stavljene</w:t>
      </w:r>
      <w:proofErr w:type="spellEnd"/>
      <w:r>
        <w:t xml:space="preserve"> u </w:t>
      </w:r>
      <w:proofErr w:type="spellStart"/>
      <w:r>
        <w:t>promet</w:t>
      </w:r>
      <w:proofErr w:type="spellEnd"/>
      <w:r>
        <w:t xml:space="preserve"> </w:t>
      </w:r>
      <w:proofErr w:type="spellStart"/>
      <w:r>
        <w:t>prije</w:t>
      </w:r>
      <w:proofErr w:type="spellEnd"/>
      <w:r>
        <w:t xml:space="preserve"> </w:t>
      </w:r>
      <w:proofErr w:type="spellStart"/>
      <w:r>
        <w:t>stupanja</w:t>
      </w:r>
      <w:proofErr w:type="spellEnd"/>
      <w:r>
        <w:t xml:space="preserve"> </w:t>
      </w:r>
      <w:proofErr w:type="spellStart"/>
      <w:r>
        <w:t>na</w:t>
      </w:r>
      <w:proofErr w:type="spellEnd"/>
      <w:r>
        <w:t xml:space="preserve"> </w:t>
      </w:r>
      <w:proofErr w:type="spellStart"/>
      <w:r>
        <w:t>snagu</w:t>
      </w:r>
      <w:proofErr w:type="spellEnd"/>
      <w:r>
        <w:t xml:space="preserve"> </w:t>
      </w:r>
      <w:proofErr w:type="spellStart"/>
      <w:r>
        <w:t>ovog</w:t>
      </w:r>
      <w:proofErr w:type="spellEnd"/>
      <w:r>
        <w:t xml:space="preserve"> </w:t>
      </w:r>
      <w:proofErr w:type="spellStart"/>
      <w:r>
        <w:t>zakona</w:t>
      </w:r>
      <w:proofErr w:type="spellEnd"/>
      <w:r>
        <w:t>.</w:t>
      </w:r>
    </w:p>
    <w:p w14:paraId="017BD9F3" w14:textId="77777777" w:rsidR="00A141E4" w:rsidRDefault="00A141E4" w:rsidP="00A141E4">
      <w:pPr>
        <w:jc w:val="center"/>
      </w:pPr>
    </w:p>
    <w:p w14:paraId="0764F767" w14:textId="77777777" w:rsidR="00A141E4" w:rsidRDefault="00A141E4" w:rsidP="00A141E4">
      <w:pPr>
        <w:jc w:val="center"/>
      </w:pPr>
      <w:r>
        <w:lastRenderedPageBreak/>
        <w:t xml:space="preserve">(3) </w:t>
      </w:r>
      <w:proofErr w:type="spellStart"/>
      <w:r>
        <w:t>Notarske</w:t>
      </w:r>
      <w:proofErr w:type="spellEnd"/>
      <w:r>
        <w:t xml:space="preserve"> </w:t>
      </w:r>
      <w:proofErr w:type="spellStart"/>
      <w:r>
        <w:t>poslove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ovim</w:t>
      </w:r>
      <w:proofErr w:type="spellEnd"/>
      <w:r>
        <w:t xml:space="preserve"> </w:t>
      </w:r>
      <w:proofErr w:type="spellStart"/>
      <w:r>
        <w:t>zakonom</w:t>
      </w:r>
      <w:proofErr w:type="spellEnd"/>
      <w:r>
        <w:t xml:space="preserve"> </w:t>
      </w:r>
      <w:proofErr w:type="spellStart"/>
      <w:r>
        <w:t>vršiće</w:t>
      </w:r>
      <w:proofErr w:type="spellEnd"/>
      <w:r>
        <w:t xml:space="preserve"> </w:t>
      </w:r>
      <w:proofErr w:type="spellStart"/>
      <w:r>
        <w:t>notari</w:t>
      </w:r>
      <w:proofErr w:type="spellEnd"/>
      <w:r>
        <w:t xml:space="preserve"> </w:t>
      </w:r>
      <w:proofErr w:type="spellStart"/>
      <w:r>
        <w:t>nakon</w:t>
      </w:r>
      <w:proofErr w:type="spellEnd"/>
      <w:r>
        <w:t xml:space="preserve"> </w:t>
      </w:r>
      <w:proofErr w:type="spellStart"/>
      <w:r>
        <w:t>što</w:t>
      </w:r>
      <w:proofErr w:type="spellEnd"/>
      <w:r>
        <w:t xml:space="preserve"> </w:t>
      </w:r>
      <w:proofErr w:type="spellStart"/>
      <w:r>
        <w:t>budu</w:t>
      </w:r>
      <w:proofErr w:type="spellEnd"/>
      <w:r>
        <w:t xml:space="preserve"> </w:t>
      </w:r>
      <w:proofErr w:type="spellStart"/>
      <w:r>
        <w:t>imenovani</w:t>
      </w:r>
      <w:proofErr w:type="spellEnd"/>
      <w:r>
        <w:t xml:space="preserve"> </w:t>
      </w:r>
      <w:proofErr w:type="spellStart"/>
      <w:r>
        <w:t>na</w:t>
      </w:r>
      <w:proofErr w:type="spellEnd"/>
      <w:r>
        <w:t xml:space="preserve"> </w:t>
      </w:r>
      <w:proofErr w:type="spellStart"/>
      <w:r>
        <w:t>osnovu</w:t>
      </w:r>
      <w:proofErr w:type="spellEnd"/>
      <w:r>
        <w:t xml:space="preserve"> </w:t>
      </w:r>
      <w:proofErr w:type="spellStart"/>
      <w:r>
        <w:t>Zakona</w:t>
      </w:r>
      <w:proofErr w:type="spellEnd"/>
      <w:r>
        <w:t xml:space="preserve"> o </w:t>
      </w:r>
      <w:proofErr w:type="spellStart"/>
      <w:r>
        <w:t>notarima</w:t>
      </w:r>
      <w:proofErr w:type="spellEnd"/>
      <w:r>
        <w:t xml:space="preserve"> ("</w:t>
      </w:r>
      <w:proofErr w:type="spellStart"/>
      <w:r>
        <w:t>Službeni</w:t>
      </w:r>
      <w:proofErr w:type="spellEnd"/>
      <w:r>
        <w:t xml:space="preserve"> list RCG", br. 68/05).</w:t>
      </w:r>
    </w:p>
    <w:p w14:paraId="4773DFC5" w14:textId="77777777" w:rsidR="00A141E4" w:rsidRDefault="00A141E4" w:rsidP="00A141E4">
      <w:pPr>
        <w:jc w:val="center"/>
      </w:pPr>
    </w:p>
    <w:p w14:paraId="435C5422" w14:textId="77777777" w:rsidR="00A141E4" w:rsidRDefault="00A141E4" w:rsidP="00A141E4">
      <w:pPr>
        <w:jc w:val="center"/>
      </w:pPr>
      <w:proofErr w:type="spellStart"/>
      <w:r>
        <w:t>Primjena</w:t>
      </w:r>
      <w:proofErr w:type="spellEnd"/>
      <w:r>
        <w:t xml:space="preserve"> </w:t>
      </w:r>
      <w:proofErr w:type="spellStart"/>
      <w:r>
        <w:t>uzansi</w:t>
      </w:r>
      <w:proofErr w:type="spellEnd"/>
    </w:p>
    <w:p w14:paraId="48146A21" w14:textId="77777777" w:rsidR="00A141E4" w:rsidRDefault="00A141E4" w:rsidP="00A141E4">
      <w:pPr>
        <w:jc w:val="center"/>
      </w:pPr>
    </w:p>
    <w:p w14:paraId="52383C4B" w14:textId="77777777" w:rsidR="00A141E4" w:rsidRDefault="00A141E4" w:rsidP="00A141E4">
      <w:pPr>
        <w:jc w:val="center"/>
      </w:pPr>
      <w:proofErr w:type="spellStart"/>
      <w:r>
        <w:t>Član</w:t>
      </w:r>
      <w:proofErr w:type="spellEnd"/>
      <w:r>
        <w:t xml:space="preserve"> 1203</w:t>
      </w:r>
    </w:p>
    <w:p w14:paraId="526DEDF3" w14:textId="77777777" w:rsidR="00A141E4" w:rsidRDefault="00A141E4" w:rsidP="00A141E4">
      <w:pPr>
        <w:jc w:val="center"/>
      </w:pPr>
    </w:p>
    <w:p w14:paraId="5E4E61E9" w14:textId="77777777" w:rsidR="00A141E4" w:rsidRDefault="00A141E4" w:rsidP="00A141E4">
      <w:pPr>
        <w:jc w:val="center"/>
      </w:pPr>
      <w:r>
        <w:t xml:space="preserve">(1) </w:t>
      </w:r>
      <w:proofErr w:type="spellStart"/>
      <w:r>
        <w:t>Odredba</w:t>
      </w:r>
      <w:proofErr w:type="spellEnd"/>
      <w:r>
        <w:t xml:space="preserve"> </w:t>
      </w:r>
      <w:proofErr w:type="spellStart"/>
      <w:r>
        <w:t>opštih</w:t>
      </w:r>
      <w:proofErr w:type="spellEnd"/>
      <w:r>
        <w:t xml:space="preserve"> </w:t>
      </w:r>
      <w:proofErr w:type="spellStart"/>
      <w:r>
        <w:t>ili</w:t>
      </w:r>
      <w:proofErr w:type="spellEnd"/>
      <w:r>
        <w:t xml:space="preserve"> </w:t>
      </w:r>
      <w:proofErr w:type="spellStart"/>
      <w:r>
        <w:t>posebnih</w:t>
      </w:r>
      <w:proofErr w:type="spellEnd"/>
      <w:r>
        <w:t xml:space="preserve"> </w:t>
      </w:r>
      <w:proofErr w:type="spellStart"/>
      <w:r>
        <w:t>uzansi</w:t>
      </w:r>
      <w:proofErr w:type="spellEnd"/>
      <w:r>
        <w:t xml:space="preserve"> </w:t>
      </w:r>
      <w:proofErr w:type="spellStart"/>
      <w:r>
        <w:t>kojom</w:t>
      </w:r>
      <w:proofErr w:type="spellEnd"/>
      <w:r>
        <w:t xml:space="preserve"> se </w:t>
      </w:r>
      <w:proofErr w:type="spellStart"/>
      <w:r>
        <w:t>utvrđuje</w:t>
      </w:r>
      <w:proofErr w:type="spellEnd"/>
      <w:r>
        <w:t xml:space="preserve"> </w:t>
      </w:r>
      <w:proofErr w:type="spellStart"/>
      <w:r>
        <w:t>pretpostavka</w:t>
      </w:r>
      <w:proofErr w:type="spellEnd"/>
      <w:r>
        <w:t xml:space="preserve"> da </w:t>
      </w:r>
      <w:proofErr w:type="spellStart"/>
      <w:r>
        <w:t>su</w:t>
      </w:r>
      <w:proofErr w:type="spellEnd"/>
      <w:r>
        <w:t xml:space="preserve"> </w:t>
      </w:r>
      <w:proofErr w:type="spellStart"/>
      <w:r>
        <w:t>ugovorne</w:t>
      </w:r>
      <w:proofErr w:type="spellEnd"/>
      <w:r>
        <w:t xml:space="preserve"> </w:t>
      </w:r>
      <w:proofErr w:type="spellStart"/>
      <w:r>
        <w:t>strane</w:t>
      </w:r>
      <w:proofErr w:type="spellEnd"/>
      <w:r>
        <w:t xml:space="preserve"> </w:t>
      </w:r>
      <w:proofErr w:type="spellStart"/>
      <w:r>
        <w:t>pristale</w:t>
      </w:r>
      <w:proofErr w:type="spellEnd"/>
      <w:r>
        <w:t xml:space="preserve"> </w:t>
      </w:r>
      <w:proofErr w:type="spellStart"/>
      <w:r>
        <w:t>na</w:t>
      </w:r>
      <w:proofErr w:type="spellEnd"/>
      <w:r>
        <w:t xml:space="preserve"> </w:t>
      </w:r>
      <w:proofErr w:type="spellStart"/>
      <w:r>
        <w:t>primjenu</w:t>
      </w:r>
      <w:proofErr w:type="spellEnd"/>
      <w:r>
        <w:t xml:space="preserve"> </w:t>
      </w:r>
      <w:proofErr w:type="spellStart"/>
      <w:r>
        <w:t>uzansi</w:t>
      </w:r>
      <w:proofErr w:type="spellEnd"/>
      <w:r>
        <w:t xml:space="preserve">, </w:t>
      </w:r>
      <w:proofErr w:type="spellStart"/>
      <w:r>
        <w:t>ukoliko</w:t>
      </w:r>
      <w:proofErr w:type="spellEnd"/>
      <w:r>
        <w:t xml:space="preserve"> </w:t>
      </w:r>
      <w:proofErr w:type="spellStart"/>
      <w:r>
        <w:t>ih</w:t>
      </w:r>
      <w:proofErr w:type="spellEnd"/>
      <w:r>
        <w:t xml:space="preserve"> </w:t>
      </w:r>
      <w:proofErr w:type="spellStart"/>
      <w:r>
        <w:t>nijesu</w:t>
      </w:r>
      <w:proofErr w:type="spellEnd"/>
      <w:r>
        <w:t xml:space="preserve"> </w:t>
      </w:r>
      <w:proofErr w:type="spellStart"/>
      <w:r>
        <w:t>ugovorom</w:t>
      </w:r>
      <w:proofErr w:type="spellEnd"/>
      <w:r>
        <w:t xml:space="preserve"> </w:t>
      </w:r>
      <w:proofErr w:type="spellStart"/>
      <w:r>
        <w:t>isključile</w:t>
      </w:r>
      <w:proofErr w:type="spellEnd"/>
      <w:r>
        <w:t xml:space="preserve">, </w:t>
      </w:r>
      <w:proofErr w:type="spellStart"/>
      <w:r>
        <w:t>neće</w:t>
      </w:r>
      <w:proofErr w:type="spellEnd"/>
      <w:r>
        <w:t xml:space="preserve"> se </w:t>
      </w:r>
      <w:proofErr w:type="spellStart"/>
      <w:r>
        <w:t>primjenjivati</w:t>
      </w:r>
      <w:proofErr w:type="spellEnd"/>
      <w:r>
        <w:t xml:space="preserve"> </w:t>
      </w:r>
      <w:proofErr w:type="spellStart"/>
      <w:r>
        <w:t>poslije</w:t>
      </w:r>
      <w:proofErr w:type="spellEnd"/>
      <w:r>
        <w:t xml:space="preserve"> </w:t>
      </w:r>
      <w:proofErr w:type="spellStart"/>
      <w:r>
        <w:t>stupanja</w:t>
      </w:r>
      <w:proofErr w:type="spellEnd"/>
      <w:r>
        <w:t xml:space="preserve"> </w:t>
      </w:r>
      <w:proofErr w:type="spellStart"/>
      <w:r>
        <w:t>na</w:t>
      </w:r>
      <w:proofErr w:type="spellEnd"/>
      <w:r>
        <w:t xml:space="preserve"> </w:t>
      </w:r>
      <w:proofErr w:type="spellStart"/>
      <w:r>
        <w:t>snagu</w:t>
      </w:r>
      <w:proofErr w:type="spellEnd"/>
      <w:r>
        <w:t xml:space="preserve"> </w:t>
      </w:r>
      <w:proofErr w:type="spellStart"/>
      <w:r>
        <w:t>ovog</w:t>
      </w:r>
      <w:proofErr w:type="spellEnd"/>
      <w:r>
        <w:t xml:space="preserve"> </w:t>
      </w:r>
      <w:proofErr w:type="spellStart"/>
      <w:r>
        <w:t>zakona</w:t>
      </w:r>
      <w:proofErr w:type="spellEnd"/>
      <w:r>
        <w:t>.</w:t>
      </w:r>
    </w:p>
    <w:p w14:paraId="000F114C" w14:textId="77777777" w:rsidR="00A141E4" w:rsidRDefault="00A141E4" w:rsidP="00A141E4">
      <w:pPr>
        <w:jc w:val="center"/>
      </w:pPr>
    </w:p>
    <w:p w14:paraId="5D17486E" w14:textId="77777777" w:rsidR="00A141E4" w:rsidRDefault="00A141E4" w:rsidP="00A141E4">
      <w:pPr>
        <w:jc w:val="center"/>
      </w:pPr>
      <w:r>
        <w:t xml:space="preserve">(2) </w:t>
      </w:r>
      <w:proofErr w:type="spellStart"/>
      <w:r>
        <w:t>Opšte</w:t>
      </w:r>
      <w:proofErr w:type="spellEnd"/>
      <w:r>
        <w:t xml:space="preserve"> </w:t>
      </w:r>
      <w:proofErr w:type="spellStart"/>
      <w:r>
        <w:t>uzanse</w:t>
      </w:r>
      <w:proofErr w:type="spellEnd"/>
      <w:r>
        <w:t xml:space="preserve"> za </w:t>
      </w:r>
      <w:proofErr w:type="spellStart"/>
      <w:r>
        <w:t>promet</w:t>
      </w:r>
      <w:proofErr w:type="spellEnd"/>
      <w:r>
        <w:t xml:space="preserve"> </w:t>
      </w:r>
      <w:proofErr w:type="spellStart"/>
      <w:r>
        <w:t>robom</w:t>
      </w:r>
      <w:proofErr w:type="spellEnd"/>
      <w:r>
        <w:t xml:space="preserve"> ("</w:t>
      </w:r>
      <w:proofErr w:type="spellStart"/>
      <w:r>
        <w:t>Službeni</w:t>
      </w:r>
      <w:proofErr w:type="spellEnd"/>
      <w:r>
        <w:t xml:space="preserve"> list FNRJ", </w:t>
      </w:r>
      <w:proofErr w:type="spellStart"/>
      <w:r>
        <w:t>broj</w:t>
      </w:r>
      <w:proofErr w:type="spellEnd"/>
      <w:r>
        <w:t xml:space="preserve"> 15/54) </w:t>
      </w:r>
      <w:proofErr w:type="spellStart"/>
      <w:r>
        <w:t>neće</w:t>
      </w:r>
      <w:proofErr w:type="spellEnd"/>
      <w:r>
        <w:t xml:space="preserve"> se </w:t>
      </w:r>
      <w:proofErr w:type="spellStart"/>
      <w:r>
        <w:t>primjenjivati</w:t>
      </w:r>
      <w:proofErr w:type="spellEnd"/>
      <w:r>
        <w:t xml:space="preserve"> </w:t>
      </w:r>
      <w:proofErr w:type="spellStart"/>
      <w:r>
        <w:t>poslije</w:t>
      </w:r>
      <w:proofErr w:type="spellEnd"/>
      <w:r>
        <w:t xml:space="preserve"> </w:t>
      </w:r>
      <w:proofErr w:type="spellStart"/>
      <w:r>
        <w:t>stupanja</w:t>
      </w:r>
      <w:proofErr w:type="spellEnd"/>
      <w:r>
        <w:t xml:space="preserve"> </w:t>
      </w:r>
      <w:proofErr w:type="spellStart"/>
      <w:r>
        <w:t>na</w:t>
      </w:r>
      <w:proofErr w:type="spellEnd"/>
      <w:r>
        <w:t xml:space="preserve"> </w:t>
      </w:r>
      <w:proofErr w:type="spellStart"/>
      <w:r>
        <w:t>snagu</w:t>
      </w:r>
      <w:proofErr w:type="spellEnd"/>
      <w:r>
        <w:t xml:space="preserve"> </w:t>
      </w:r>
      <w:proofErr w:type="spellStart"/>
      <w:r>
        <w:t>ovog</w:t>
      </w:r>
      <w:proofErr w:type="spellEnd"/>
      <w:r>
        <w:t xml:space="preserve"> </w:t>
      </w:r>
      <w:proofErr w:type="spellStart"/>
      <w:r>
        <w:t>zakona</w:t>
      </w:r>
      <w:proofErr w:type="spellEnd"/>
      <w:r>
        <w:t xml:space="preserve"> u </w:t>
      </w:r>
      <w:proofErr w:type="spellStart"/>
      <w:r>
        <w:t>pitanjima</w:t>
      </w:r>
      <w:proofErr w:type="spellEnd"/>
      <w:r>
        <w:t xml:space="preserve"> </w:t>
      </w:r>
      <w:proofErr w:type="spellStart"/>
      <w:r>
        <w:t>koja</w:t>
      </w:r>
      <w:proofErr w:type="spellEnd"/>
      <w:r>
        <w:t xml:space="preserve"> </w:t>
      </w:r>
      <w:proofErr w:type="spellStart"/>
      <w:r>
        <w:t>su</w:t>
      </w:r>
      <w:proofErr w:type="spellEnd"/>
      <w:r>
        <w:t xml:space="preserve"> </w:t>
      </w:r>
      <w:proofErr w:type="spellStart"/>
      <w:r>
        <w:t>njime</w:t>
      </w:r>
      <w:proofErr w:type="spellEnd"/>
      <w:r>
        <w:t xml:space="preserve"> </w:t>
      </w:r>
      <w:proofErr w:type="spellStart"/>
      <w:r>
        <w:t>regulisana</w:t>
      </w:r>
      <w:proofErr w:type="spellEnd"/>
      <w:r>
        <w:t>.</w:t>
      </w:r>
    </w:p>
    <w:p w14:paraId="61428A2A" w14:textId="77777777" w:rsidR="00A141E4" w:rsidRDefault="00A141E4" w:rsidP="00A141E4">
      <w:pPr>
        <w:jc w:val="center"/>
      </w:pPr>
    </w:p>
    <w:p w14:paraId="50BB4B71" w14:textId="77777777" w:rsidR="00A141E4" w:rsidRDefault="00A141E4" w:rsidP="00A141E4">
      <w:pPr>
        <w:jc w:val="center"/>
      </w:pPr>
      <w:r>
        <w:t xml:space="preserve">(3) </w:t>
      </w:r>
      <w:proofErr w:type="spellStart"/>
      <w:r>
        <w:t>Ako</w:t>
      </w:r>
      <w:proofErr w:type="spellEnd"/>
      <w:r>
        <w:t xml:space="preserve"> </w:t>
      </w:r>
      <w:proofErr w:type="spellStart"/>
      <w:r>
        <w:t>su</w:t>
      </w:r>
      <w:proofErr w:type="spellEnd"/>
      <w:r>
        <w:t xml:space="preserve"> </w:t>
      </w:r>
      <w:proofErr w:type="spellStart"/>
      <w:r>
        <w:t>opšte</w:t>
      </w:r>
      <w:proofErr w:type="spellEnd"/>
      <w:r>
        <w:t xml:space="preserve"> </w:t>
      </w:r>
      <w:proofErr w:type="spellStart"/>
      <w:r>
        <w:t>ili</w:t>
      </w:r>
      <w:proofErr w:type="spellEnd"/>
      <w:r>
        <w:t xml:space="preserve"> </w:t>
      </w:r>
      <w:proofErr w:type="spellStart"/>
      <w:r>
        <w:t>posebne</w:t>
      </w:r>
      <w:proofErr w:type="spellEnd"/>
      <w:r>
        <w:t xml:space="preserve"> </w:t>
      </w:r>
      <w:proofErr w:type="spellStart"/>
      <w:r>
        <w:t>uzanse</w:t>
      </w:r>
      <w:proofErr w:type="spellEnd"/>
      <w:r>
        <w:t xml:space="preserve"> </w:t>
      </w:r>
      <w:proofErr w:type="spellStart"/>
      <w:r>
        <w:t>ili</w:t>
      </w:r>
      <w:proofErr w:type="spellEnd"/>
      <w:r>
        <w:t xml:space="preserve"> </w:t>
      </w:r>
      <w:proofErr w:type="spellStart"/>
      <w:r>
        <w:t>drugi</w:t>
      </w:r>
      <w:proofErr w:type="spellEnd"/>
      <w:r>
        <w:t xml:space="preserve"> </w:t>
      </w:r>
      <w:proofErr w:type="spellStart"/>
      <w:r>
        <w:t>trgovinski</w:t>
      </w:r>
      <w:proofErr w:type="spellEnd"/>
      <w:r>
        <w:t xml:space="preserve"> </w:t>
      </w:r>
      <w:proofErr w:type="spellStart"/>
      <w:r>
        <w:t>poslovni</w:t>
      </w:r>
      <w:proofErr w:type="spellEnd"/>
      <w:r>
        <w:t xml:space="preserve"> </w:t>
      </w:r>
      <w:proofErr w:type="spellStart"/>
      <w:r>
        <w:t>običaji</w:t>
      </w:r>
      <w:proofErr w:type="spellEnd"/>
      <w:r>
        <w:t xml:space="preserve"> </w:t>
      </w:r>
      <w:proofErr w:type="spellStart"/>
      <w:r>
        <w:t>suprotni</w:t>
      </w:r>
      <w:proofErr w:type="spellEnd"/>
      <w:r>
        <w:t xml:space="preserve"> </w:t>
      </w:r>
      <w:proofErr w:type="spellStart"/>
      <w:r>
        <w:t>dispozitivnim</w:t>
      </w:r>
      <w:proofErr w:type="spellEnd"/>
      <w:r>
        <w:t xml:space="preserve"> </w:t>
      </w:r>
      <w:proofErr w:type="spellStart"/>
      <w:r>
        <w:t>normama</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primjenjivaće</w:t>
      </w:r>
      <w:proofErr w:type="spellEnd"/>
      <w:r>
        <w:t xml:space="preserve"> se </w:t>
      </w: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osim</w:t>
      </w:r>
      <w:proofErr w:type="spellEnd"/>
      <w:r>
        <w:t xml:space="preserve"> </w:t>
      </w:r>
      <w:proofErr w:type="spellStart"/>
      <w:r>
        <w:t>ako</w:t>
      </w:r>
      <w:proofErr w:type="spellEnd"/>
      <w:r>
        <w:t xml:space="preserve"> </w:t>
      </w:r>
      <w:proofErr w:type="spellStart"/>
      <w:r>
        <w:t>su</w:t>
      </w:r>
      <w:proofErr w:type="spellEnd"/>
      <w:r>
        <w:t xml:space="preserve"> </w:t>
      </w:r>
      <w:proofErr w:type="spellStart"/>
      <w:r>
        <w:t>strane</w:t>
      </w:r>
      <w:proofErr w:type="spellEnd"/>
      <w:r>
        <w:t xml:space="preserve"> </w:t>
      </w:r>
      <w:proofErr w:type="spellStart"/>
      <w:r>
        <w:t>izričito</w:t>
      </w:r>
      <w:proofErr w:type="spellEnd"/>
      <w:r>
        <w:t xml:space="preserve"> </w:t>
      </w:r>
      <w:proofErr w:type="spellStart"/>
      <w:r>
        <w:t>ugovorile</w:t>
      </w:r>
      <w:proofErr w:type="spellEnd"/>
      <w:r>
        <w:t xml:space="preserve"> </w:t>
      </w:r>
      <w:proofErr w:type="spellStart"/>
      <w:r>
        <w:t>primjenu</w:t>
      </w:r>
      <w:proofErr w:type="spellEnd"/>
      <w:r>
        <w:t xml:space="preserve"> </w:t>
      </w:r>
      <w:proofErr w:type="spellStart"/>
      <w:r>
        <w:t>uzansi</w:t>
      </w:r>
      <w:proofErr w:type="spellEnd"/>
      <w:r>
        <w:t xml:space="preserve">, </w:t>
      </w:r>
      <w:proofErr w:type="spellStart"/>
      <w:r>
        <w:t>odnosno</w:t>
      </w:r>
      <w:proofErr w:type="spellEnd"/>
      <w:r>
        <w:t xml:space="preserve"> </w:t>
      </w:r>
      <w:proofErr w:type="spellStart"/>
      <w:r>
        <w:t>drugih</w:t>
      </w:r>
      <w:proofErr w:type="spellEnd"/>
      <w:r>
        <w:t xml:space="preserve"> </w:t>
      </w:r>
      <w:proofErr w:type="spellStart"/>
      <w:r>
        <w:t>trgovinskih</w:t>
      </w:r>
      <w:proofErr w:type="spellEnd"/>
      <w:r>
        <w:t xml:space="preserve"> </w:t>
      </w:r>
      <w:proofErr w:type="spellStart"/>
      <w:r>
        <w:t>poslovnih</w:t>
      </w:r>
      <w:proofErr w:type="spellEnd"/>
      <w:r>
        <w:t xml:space="preserve"> </w:t>
      </w:r>
      <w:proofErr w:type="spellStart"/>
      <w:r>
        <w:t>običaja</w:t>
      </w:r>
      <w:proofErr w:type="spellEnd"/>
      <w:r>
        <w:t>.</w:t>
      </w:r>
    </w:p>
    <w:p w14:paraId="3C4A1441" w14:textId="77777777" w:rsidR="00A141E4" w:rsidRDefault="00A141E4" w:rsidP="00A141E4">
      <w:pPr>
        <w:jc w:val="center"/>
      </w:pPr>
    </w:p>
    <w:p w14:paraId="00F7D22A" w14:textId="77777777" w:rsidR="00A141E4" w:rsidRDefault="00A141E4" w:rsidP="00A141E4">
      <w:pPr>
        <w:jc w:val="center"/>
      </w:pPr>
      <w:proofErr w:type="spellStart"/>
      <w:r>
        <w:t>Prestanak</w:t>
      </w:r>
      <w:proofErr w:type="spellEnd"/>
      <w:r>
        <w:t xml:space="preserve"> </w:t>
      </w:r>
      <w:proofErr w:type="spellStart"/>
      <w:r>
        <w:t>važenja</w:t>
      </w:r>
      <w:proofErr w:type="spellEnd"/>
      <w:r>
        <w:t xml:space="preserve"> </w:t>
      </w:r>
      <w:proofErr w:type="spellStart"/>
      <w:r>
        <w:t>drugih</w:t>
      </w:r>
      <w:proofErr w:type="spellEnd"/>
      <w:r>
        <w:t xml:space="preserve"> </w:t>
      </w:r>
      <w:proofErr w:type="spellStart"/>
      <w:r>
        <w:t>propisa</w:t>
      </w:r>
      <w:proofErr w:type="spellEnd"/>
    </w:p>
    <w:p w14:paraId="3E4652D9" w14:textId="77777777" w:rsidR="00A141E4" w:rsidRDefault="00A141E4" w:rsidP="00A141E4">
      <w:pPr>
        <w:jc w:val="center"/>
      </w:pPr>
    </w:p>
    <w:p w14:paraId="2AE53483" w14:textId="77777777" w:rsidR="00A141E4" w:rsidRDefault="00A141E4" w:rsidP="00A141E4">
      <w:pPr>
        <w:jc w:val="center"/>
      </w:pPr>
      <w:proofErr w:type="spellStart"/>
      <w:r>
        <w:t>Član</w:t>
      </w:r>
      <w:proofErr w:type="spellEnd"/>
      <w:r>
        <w:t xml:space="preserve"> 1204</w:t>
      </w:r>
    </w:p>
    <w:p w14:paraId="361C5730" w14:textId="77777777" w:rsidR="00A141E4" w:rsidRDefault="00A141E4" w:rsidP="00A141E4">
      <w:pPr>
        <w:jc w:val="center"/>
      </w:pPr>
    </w:p>
    <w:p w14:paraId="78499EDB" w14:textId="77777777" w:rsidR="00A141E4" w:rsidRDefault="00A141E4" w:rsidP="00A141E4">
      <w:pPr>
        <w:jc w:val="center"/>
      </w:pPr>
      <w:r>
        <w:t xml:space="preserve">Danom </w:t>
      </w:r>
      <w:proofErr w:type="spellStart"/>
      <w:r>
        <w:t>stupanja</w:t>
      </w:r>
      <w:proofErr w:type="spellEnd"/>
      <w:r>
        <w:t xml:space="preserve"> </w:t>
      </w:r>
      <w:proofErr w:type="spellStart"/>
      <w:r>
        <w:t>na</w:t>
      </w:r>
      <w:proofErr w:type="spellEnd"/>
      <w:r>
        <w:t xml:space="preserve"> </w:t>
      </w:r>
      <w:proofErr w:type="spellStart"/>
      <w:r>
        <w:t>snagu</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prestaje</w:t>
      </w:r>
      <w:proofErr w:type="spellEnd"/>
      <w:r>
        <w:t xml:space="preserve"> </w:t>
      </w:r>
      <w:proofErr w:type="spellStart"/>
      <w:r>
        <w:t>primjena</w:t>
      </w:r>
      <w:proofErr w:type="spellEnd"/>
      <w:r>
        <w:t xml:space="preserve"> </w:t>
      </w:r>
      <w:proofErr w:type="spellStart"/>
      <w:r>
        <w:t>Zakona</w:t>
      </w:r>
      <w:proofErr w:type="spellEnd"/>
      <w:r>
        <w:t xml:space="preserve"> o </w:t>
      </w:r>
      <w:proofErr w:type="spellStart"/>
      <w:r>
        <w:t>obligacionim</w:t>
      </w:r>
      <w:proofErr w:type="spellEnd"/>
      <w:r>
        <w:t xml:space="preserve"> </w:t>
      </w:r>
      <w:proofErr w:type="spellStart"/>
      <w:r>
        <w:t>odnosima</w:t>
      </w:r>
      <w:proofErr w:type="spellEnd"/>
      <w:r>
        <w:t xml:space="preserve"> ("</w:t>
      </w:r>
      <w:proofErr w:type="spellStart"/>
      <w:r>
        <w:t>Službeni</w:t>
      </w:r>
      <w:proofErr w:type="spellEnd"/>
      <w:r>
        <w:t xml:space="preserve"> list SFRJ", br. 29/78, 39/85 </w:t>
      </w:r>
      <w:proofErr w:type="spellStart"/>
      <w:r>
        <w:t>i</w:t>
      </w:r>
      <w:proofErr w:type="spellEnd"/>
      <w:r>
        <w:t xml:space="preserve"> 57/89 </w:t>
      </w:r>
      <w:proofErr w:type="spellStart"/>
      <w:r>
        <w:t>i</w:t>
      </w:r>
      <w:proofErr w:type="spellEnd"/>
      <w:r>
        <w:t xml:space="preserve"> "</w:t>
      </w:r>
      <w:proofErr w:type="spellStart"/>
      <w:r>
        <w:t>Službeni</w:t>
      </w:r>
      <w:proofErr w:type="spellEnd"/>
      <w:r>
        <w:t xml:space="preserve"> list SRJ", br. 31/93) </w:t>
      </w:r>
      <w:proofErr w:type="spellStart"/>
      <w:r>
        <w:t>i</w:t>
      </w:r>
      <w:proofErr w:type="spellEnd"/>
      <w:r>
        <w:t xml:space="preserve"> </w:t>
      </w:r>
      <w:proofErr w:type="spellStart"/>
      <w:r>
        <w:t>prestaju</w:t>
      </w:r>
      <w:proofErr w:type="spellEnd"/>
      <w:r>
        <w:t xml:space="preserve"> da </w:t>
      </w:r>
      <w:proofErr w:type="spellStart"/>
      <w:r>
        <w:t>važe</w:t>
      </w:r>
      <w:proofErr w:type="spellEnd"/>
      <w:r>
        <w:t xml:space="preserve"> </w:t>
      </w:r>
      <w:proofErr w:type="spellStart"/>
      <w:r>
        <w:t>odredbe</w:t>
      </w:r>
      <w:proofErr w:type="spellEnd"/>
      <w:r>
        <w:t xml:space="preserve"> </w:t>
      </w:r>
      <w:proofErr w:type="spellStart"/>
      <w:r>
        <w:t>čl</w:t>
      </w:r>
      <w:proofErr w:type="spellEnd"/>
      <w:r>
        <w:t xml:space="preserve">. 52 do 59 </w:t>
      </w:r>
      <w:proofErr w:type="spellStart"/>
      <w:r>
        <w:t>Zakona</w:t>
      </w:r>
      <w:proofErr w:type="spellEnd"/>
      <w:r>
        <w:t xml:space="preserve"> o </w:t>
      </w:r>
      <w:proofErr w:type="spellStart"/>
      <w:r>
        <w:t>etažnoj</w:t>
      </w:r>
      <w:proofErr w:type="spellEnd"/>
      <w:r>
        <w:t xml:space="preserve"> </w:t>
      </w:r>
      <w:proofErr w:type="spellStart"/>
      <w:r>
        <w:t>svojini</w:t>
      </w:r>
      <w:proofErr w:type="spellEnd"/>
      <w:r>
        <w:t xml:space="preserve"> ("</w:t>
      </w:r>
      <w:proofErr w:type="spellStart"/>
      <w:r>
        <w:t>Službeni</w:t>
      </w:r>
      <w:proofErr w:type="spellEnd"/>
      <w:r>
        <w:t xml:space="preserve"> list RCG", </w:t>
      </w:r>
      <w:proofErr w:type="spellStart"/>
      <w:r>
        <w:t>broj</w:t>
      </w:r>
      <w:proofErr w:type="spellEnd"/>
      <w:r>
        <w:t xml:space="preserve"> 71/04) </w:t>
      </w:r>
      <w:proofErr w:type="spellStart"/>
      <w:r>
        <w:t>i</w:t>
      </w:r>
      <w:proofErr w:type="spellEnd"/>
      <w:r>
        <w:t xml:space="preserve"> </w:t>
      </w:r>
      <w:proofErr w:type="spellStart"/>
      <w:r>
        <w:t>odredbe</w:t>
      </w:r>
      <w:proofErr w:type="spellEnd"/>
      <w:r>
        <w:t xml:space="preserve"> </w:t>
      </w:r>
      <w:proofErr w:type="spellStart"/>
      <w:r>
        <w:t>čl</w:t>
      </w:r>
      <w:proofErr w:type="spellEnd"/>
      <w:r>
        <w:t xml:space="preserve">. 106 do 122 </w:t>
      </w:r>
      <w:proofErr w:type="spellStart"/>
      <w:r>
        <w:t>Zakona</w:t>
      </w:r>
      <w:proofErr w:type="spellEnd"/>
      <w:r>
        <w:t xml:space="preserve"> o </w:t>
      </w:r>
      <w:proofErr w:type="spellStart"/>
      <w:r>
        <w:t>nasljeđivanju</w:t>
      </w:r>
      <w:proofErr w:type="spellEnd"/>
      <w:r>
        <w:t xml:space="preserve">, </w:t>
      </w:r>
      <w:proofErr w:type="spellStart"/>
      <w:r>
        <w:t>osim</w:t>
      </w:r>
      <w:proofErr w:type="spellEnd"/>
      <w:r>
        <w:t xml:space="preserve"> </w:t>
      </w:r>
      <w:proofErr w:type="spellStart"/>
      <w:r>
        <w:t>odredbi</w:t>
      </w:r>
      <w:proofErr w:type="spellEnd"/>
      <w:r>
        <w:t xml:space="preserve"> </w:t>
      </w:r>
      <w:proofErr w:type="spellStart"/>
      <w:r>
        <w:t>člana</w:t>
      </w:r>
      <w:proofErr w:type="spellEnd"/>
      <w:r>
        <w:t xml:space="preserve"> 107 </w:t>
      </w:r>
      <w:proofErr w:type="spellStart"/>
      <w:r>
        <w:t>st.</w:t>
      </w:r>
      <w:proofErr w:type="spellEnd"/>
      <w:r>
        <w:t xml:space="preserve"> 2, 3 </w:t>
      </w:r>
      <w:proofErr w:type="spellStart"/>
      <w:r>
        <w:t>i</w:t>
      </w:r>
      <w:proofErr w:type="spellEnd"/>
      <w:r>
        <w:t xml:space="preserve"> 4 </w:t>
      </w:r>
      <w:proofErr w:type="spellStart"/>
      <w:r>
        <w:t>i</w:t>
      </w:r>
      <w:proofErr w:type="spellEnd"/>
      <w:r>
        <w:t xml:space="preserve"> </w:t>
      </w:r>
      <w:proofErr w:type="spellStart"/>
      <w:r>
        <w:t>člana</w:t>
      </w:r>
      <w:proofErr w:type="spellEnd"/>
      <w:r>
        <w:t xml:space="preserve"> 117 </w:t>
      </w:r>
      <w:proofErr w:type="spellStart"/>
      <w:r>
        <w:t>st.</w:t>
      </w:r>
      <w:proofErr w:type="spellEnd"/>
      <w:r>
        <w:t xml:space="preserve"> 2 </w:t>
      </w:r>
      <w:proofErr w:type="spellStart"/>
      <w:r>
        <w:t>i</w:t>
      </w:r>
      <w:proofErr w:type="spellEnd"/>
      <w:r>
        <w:t xml:space="preserve"> 3 ("</w:t>
      </w:r>
      <w:proofErr w:type="spellStart"/>
      <w:r>
        <w:t>Službeni</w:t>
      </w:r>
      <w:proofErr w:type="spellEnd"/>
      <w:r>
        <w:t xml:space="preserve"> list SRCG", br. 4/76 </w:t>
      </w:r>
      <w:proofErr w:type="spellStart"/>
      <w:r>
        <w:t>i</w:t>
      </w:r>
      <w:proofErr w:type="spellEnd"/>
      <w:r>
        <w:t xml:space="preserve"> 22/78) </w:t>
      </w:r>
      <w:proofErr w:type="spellStart"/>
      <w:r>
        <w:t>koje</w:t>
      </w:r>
      <w:proofErr w:type="spellEnd"/>
      <w:r>
        <w:t xml:space="preserve"> </w:t>
      </w:r>
      <w:proofErr w:type="spellStart"/>
      <w:r>
        <w:t>prestaju</w:t>
      </w:r>
      <w:proofErr w:type="spellEnd"/>
      <w:r>
        <w:t xml:space="preserve"> da se </w:t>
      </w:r>
      <w:proofErr w:type="spellStart"/>
      <w:r>
        <w:t>primjenjuju</w:t>
      </w:r>
      <w:proofErr w:type="spellEnd"/>
      <w:r>
        <w:t xml:space="preserve"> </w:t>
      </w:r>
      <w:proofErr w:type="spellStart"/>
      <w:r>
        <w:t>nakon</w:t>
      </w:r>
      <w:proofErr w:type="spellEnd"/>
      <w:r>
        <w:t xml:space="preserve"> </w:t>
      </w:r>
      <w:proofErr w:type="spellStart"/>
      <w:r>
        <w:t>imenovanja</w:t>
      </w:r>
      <w:proofErr w:type="spellEnd"/>
      <w:r>
        <w:t xml:space="preserve"> </w:t>
      </w:r>
      <w:proofErr w:type="spellStart"/>
      <w:r>
        <w:t>notara</w:t>
      </w:r>
      <w:proofErr w:type="spellEnd"/>
      <w:r>
        <w:t xml:space="preserve"> </w:t>
      </w:r>
      <w:proofErr w:type="spellStart"/>
      <w:r>
        <w:t>na</w:t>
      </w:r>
      <w:proofErr w:type="spellEnd"/>
      <w:r>
        <w:t xml:space="preserve"> </w:t>
      </w:r>
      <w:proofErr w:type="spellStart"/>
      <w:r>
        <w:t>osnovu</w:t>
      </w:r>
      <w:proofErr w:type="spellEnd"/>
      <w:r>
        <w:t xml:space="preserve"> </w:t>
      </w:r>
      <w:proofErr w:type="spellStart"/>
      <w:r>
        <w:t>Zakona</w:t>
      </w:r>
      <w:proofErr w:type="spellEnd"/>
      <w:r>
        <w:t xml:space="preserve"> o </w:t>
      </w:r>
      <w:proofErr w:type="spellStart"/>
      <w:r>
        <w:t>notarima</w:t>
      </w:r>
      <w:proofErr w:type="spellEnd"/>
      <w:r>
        <w:t xml:space="preserve"> ("</w:t>
      </w:r>
      <w:proofErr w:type="spellStart"/>
      <w:r>
        <w:t>Službeni</w:t>
      </w:r>
      <w:proofErr w:type="spellEnd"/>
      <w:r>
        <w:t xml:space="preserve"> list RCG", </w:t>
      </w:r>
      <w:proofErr w:type="spellStart"/>
      <w:r>
        <w:t>broj</w:t>
      </w:r>
      <w:proofErr w:type="spellEnd"/>
      <w:r>
        <w:t xml:space="preserve"> 68/05).</w:t>
      </w:r>
    </w:p>
    <w:p w14:paraId="3B603045" w14:textId="77777777" w:rsidR="00A141E4" w:rsidRDefault="00A141E4" w:rsidP="00A141E4">
      <w:pPr>
        <w:jc w:val="center"/>
      </w:pPr>
    </w:p>
    <w:p w14:paraId="74289284" w14:textId="77777777" w:rsidR="00A141E4" w:rsidRDefault="00A141E4" w:rsidP="00A141E4">
      <w:pPr>
        <w:jc w:val="center"/>
      </w:pPr>
      <w:proofErr w:type="spellStart"/>
      <w:r>
        <w:t>Član</w:t>
      </w:r>
      <w:proofErr w:type="spellEnd"/>
      <w:r>
        <w:t xml:space="preserve"> 1204a</w:t>
      </w:r>
    </w:p>
    <w:p w14:paraId="5389CEC8" w14:textId="77777777" w:rsidR="00A141E4" w:rsidRDefault="00A141E4" w:rsidP="00A141E4">
      <w:pPr>
        <w:jc w:val="center"/>
      </w:pPr>
    </w:p>
    <w:p w14:paraId="68CEC02C" w14:textId="77777777" w:rsidR="00A141E4" w:rsidRDefault="00A141E4" w:rsidP="00A141E4">
      <w:pPr>
        <w:jc w:val="center"/>
      </w:pPr>
      <w:proofErr w:type="spellStart"/>
      <w:r>
        <w:t>Odredbe</w:t>
      </w:r>
      <w:proofErr w:type="spellEnd"/>
      <w:r>
        <w:t xml:space="preserve"> </w:t>
      </w:r>
      <w:proofErr w:type="spellStart"/>
      <w:r>
        <w:t>ovog</w:t>
      </w:r>
      <w:proofErr w:type="spellEnd"/>
      <w:r>
        <w:t xml:space="preserve"> </w:t>
      </w:r>
      <w:proofErr w:type="spellStart"/>
      <w:r>
        <w:t>zakona</w:t>
      </w:r>
      <w:proofErr w:type="spellEnd"/>
      <w:r>
        <w:t xml:space="preserve"> </w:t>
      </w:r>
      <w:proofErr w:type="spellStart"/>
      <w:r>
        <w:t>neće</w:t>
      </w:r>
      <w:proofErr w:type="spellEnd"/>
      <w:r>
        <w:t xml:space="preserve"> se </w:t>
      </w:r>
      <w:proofErr w:type="spellStart"/>
      <w:r>
        <w:t>primjenjivati</w:t>
      </w:r>
      <w:proofErr w:type="spellEnd"/>
      <w:r>
        <w:t xml:space="preserve"> </w:t>
      </w:r>
      <w:proofErr w:type="spellStart"/>
      <w:r>
        <w:t>na</w:t>
      </w:r>
      <w:proofErr w:type="spellEnd"/>
      <w:r>
        <w:t xml:space="preserve"> </w:t>
      </w:r>
      <w:proofErr w:type="spellStart"/>
      <w:r>
        <w:t>obligacione</w:t>
      </w:r>
      <w:proofErr w:type="spellEnd"/>
      <w:r>
        <w:t xml:space="preserve"> </w:t>
      </w:r>
      <w:proofErr w:type="spellStart"/>
      <w:r>
        <w:t>odnose</w:t>
      </w:r>
      <w:proofErr w:type="spellEnd"/>
      <w:r>
        <w:t xml:space="preserve"> koji </w:t>
      </w:r>
      <w:proofErr w:type="spellStart"/>
      <w:r>
        <w:t>su</w:t>
      </w:r>
      <w:proofErr w:type="spellEnd"/>
      <w:r>
        <w:t xml:space="preserve"> </w:t>
      </w:r>
      <w:proofErr w:type="spellStart"/>
      <w:r>
        <w:t>nastali</w:t>
      </w:r>
      <w:proofErr w:type="spellEnd"/>
      <w:r>
        <w:t xml:space="preserve"> </w:t>
      </w:r>
      <w:proofErr w:type="spellStart"/>
      <w:r>
        <w:t>prije</w:t>
      </w:r>
      <w:proofErr w:type="spellEnd"/>
      <w:r>
        <w:t xml:space="preserve"> </w:t>
      </w:r>
      <w:proofErr w:type="spellStart"/>
      <w:r>
        <w:t>stupanja</w:t>
      </w:r>
      <w:proofErr w:type="spellEnd"/>
      <w:r>
        <w:t xml:space="preserve"> </w:t>
      </w:r>
      <w:proofErr w:type="spellStart"/>
      <w:r>
        <w:t>na</w:t>
      </w:r>
      <w:proofErr w:type="spellEnd"/>
      <w:r>
        <w:t xml:space="preserve"> </w:t>
      </w:r>
      <w:proofErr w:type="spellStart"/>
      <w:r>
        <w:t>snagu</w:t>
      </w:r>
      <w:proofErr w:type="spellEnd"/>
      <w:r>
        <w:t xml:space="preserve"> </w:t>
      </w:r>
      <w:proofErr w:type="spellStart"/>
      <w:r>
        <w:t>ovog</w:t>
      </w:r>
      <w:proofErr w:type="spellEnd"/>
      <w:r>
        <w:t xml:space="preserve"> </w:t>
      </w:r>
      <w:proofErr w:type="spellStart"/>
      <w:r>
        <w:t>zakona</w:t>
      </w:r>
      <w:proofErr w:type="spellEnd"/>
      <w:r>
        <w:t>.</w:t>
      </w:r>
    </w:p>
    <w:p w14:paraId="5EAF38F1" w14:textId="77777777" w:rsidR="00A141E4" w:rsidRDefault="00A141E4" w:rsidP="00A141E4">
      <w:pPr>
        <w:jc w:val="center"/>
      </w:pPr>
    </w:p>
    <w:p w14:paraId="0328510B" w14:textId="77777777" w:rsidR="00A141E4" w:rsidRDefault="00A141E4" w:rsidP="00A141E4">
      <w:pPr>
        <w:jc w:val="center"/>
      </w:pPr>
      <w:proofErr w:type="spellStart"/>
      <w:r>
        <w:t>Stupanje</w:t>
      </w:r>
      <w:proofErr w:type="spellEnd"/>
      <w:r>
        <w:t xml:space="preserve"> </w:t>
      </w:r>
      <w:proofErr w:type="spellStart"/>
      <w:r>
        <w:t>na</w:t>
      </w:r>
      <w:proofErr w:type="spellEnd"/>
      <w:r>
        <w:t xml:space="preserve"> </w:t>
      </w:r>
      <w:proofErr w:type="spellStart"/>
      <w:r>
        <w:t>snagu</w:t>
      </w:r>
      <w:proofErr w:type="spellEnd"/>
    </w:p>
    <w:p w14:paraId="3CB9BE28" w14:textId="77777777" w:rsidR="00A141E4" w:rsidRDefault="00A141E4" w:rsidP="00A141E4">
      <w:pPr>
        <w:jc w:val="center"/>
      </w:pPr>
    </w:p>
    <w:p w14:paraId="3CC0CFFD" w14:textId="77777777" w:rsidR="00A141E4" w:rsidRDefault="00A141E4" w:rsidP="00A141E4">
      <w:pPr>
        <w:jc w:val="center"/>
      </w:pPr>
      <w:proofErr w:type="spellStart"/>
      <w:r>
        <w:t>Član</w:t>
      </w:r>
      <w:proofErr w:type="spellEnd"/>
      <w:r>
        <w:t xml:space="preserve"> 1205</w:t>
      </w:r>
    </w:p>
    <w:p w14:paraId="4BF7E404" w14:textId="77777777" w:rsidR="00A141E4" w:rsidRDefault="00A141E4" w:rsidP="00A141E4">
      <w:pPr>
        <w:jc w:val="center"/>
      </w:pPr>
    </w:p>
    <w:p w14:paraId="10F7560E" w14:textId="7FF355C0" w:rsidR="00961C2E" w:rsidRDefault="00A141E4" w:rsidP="00A141E4">
      <w:pPr>
        <w:jc w:val="center"/>
      </w:pPr>
      <w:proofErr w:type="spellStart"/>
      <w:r>
        <w:t>Ovaj</w:t>
      </w:r>
      <w:proofErr w:type="spellEnd"/>
      <w:r>
        <w:t xml:space="preserve"> </w:t>
      </w:r>
      <w:proofErr w:type="spellStart"/>
      <w:r>
        <w:t>zakon</w:t>
      </w:r>
      <w:proofErr w:type="spellEnd"/>
      <w:r>
        <w:t xml:space="preserve"> stupa </w:t>
      </w:r>
      <w:proofErr w:type="spellStart"/>
      <w:r>
        <w:t>na</w:t>
      </w:r>
      <w:proofErr w:type="spellEnd"/>
      <w:r>
        <w:t xml:space="preserve"> </w:t>
      </w:r>
      <w:proofErr w:type="spellStart"/>
      <w:r>
        <w:t>snagu</w:t>
      </w:r>
      <w:proofErr w:type="spellEnd"/>
      <w:r>
        <w:t xml:space="preserve"> </w:t>
      </w:r>
      <w:proofErr w:type="spellStart"/>
      <w:r>
        <w:t>osmog</w:t>
      </w:r>
      <w:proofErr w:type="spellEnd"/>
      <w:r>
        <w:t xml:space="preserve"> dana od dana </w:t>
      </w:r>
      <w:proofErr w:type="spellStart"/>
      <w:r>
        <w:t>objavljivanja</w:t>
      </w:r>
      <w:proofErr w:type="spellEnd"/>
      <w:r>
        <w:t xml:space="preserve"> u "</w:t>
      </w:r>
      <w:proofErr w:type="spellStart"/>
      <w:r>
        <w:t>Službenom</w:t>
      </w:r>
      <w:proofErr w:type="spellEnd"/>
      <w:r>
        <w:t xml:space="preserve"> </w:t>
      </w:r>
      <w:proofErr w:type="spellStart"/>
      <w:r>
        <w:t>listu</w:t>
      </w:r>
      <w:proofErr w:type="spellEnd"/>
      <w:r>
        <w:t xml:space="preserve"> </w:t>
      </w:r>
      <w:proofErr w:type="spellStart"/>
      <w:r>
        <w:t>Crne</w:t>
      </w:r>
      <w:proofErr w:type="spellEnd"/>
      <w:r>
        <w:t xml:space="preserve"> Gore".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E4"/>
    <w:rsid w:val="0060202F"/>
    <w:rsid w:val="00961C2E"/>
    <w:rsid w:val="00A141E4"/>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11D1"/>
  <w15:chartTrackingRefBased/>
  <w15:docId w15:val="{B1723F7B-8374-4304-8478-04F5AB13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1E4"/>
    <w:rPr>
      <w:rFonts w:eastAsiaTheme="majorEastAsia" w:cstheme="majorBidi"/>
      <w:color w:val="272727" w:themeColor="text1" w:themeTint="D8"/>
    </w:rPr>
  </w:style>
  <w:style w:type="paragraph" w:styleId="Title">
    <w:name w:val="Title"/>
    <w:basedOn w:val="Normal"/>
    <w:next w:val="Normal"/>
    <w:link w:val="TitleChar"/>
    <w:uiPriority w:val="10"/>
    <w:qFormat/>
    <w:rsid w:val="00A14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1E4"/>
    <w:pPr>
      <w:spacing w:before="160"/>
      <w:jc w:val="center"/>
    </w:pPr>
    <w:rPr>
      <w:i/>
      <w:iCs/>
      <w:color w:val="404040" w:themeColor="text1" w:themeTint="BF"/>
    </w:rPr>
  </w:style>
  <w:style w:type="character" w:customStyle="1" w:styleId="QuoteChar">
    <w:name w:val="Quote Char"/>
    <w:basedOn w:val="DefaultParagraphFont"/>
    <w:link w:val="Quote"/>
    <w:uiPriority w:val="29"/>
    <w:rsid w:val="00A141E4"/>
    <w:rPr>
      <w:i/>
      <w:iCs/>
      <w:color w:val="404040" w:themeColor="text1" w:themeTint="BF"/>
    </w:rPr>
  </w:style>
  <w:style w:type="paragraph" w:styleId="ListParagraph">
    <w:name w:val="List Paragraph"/>
    <w:basedOn w:val="Normal"/>
    <w:uiPriority w:val="34"/>
    <w:qFormat/>
    <w:rsid w:val="00A141E4"/>
    <w:pPr>
      <w:ind w:left="720"/>
      <w:contextualSpacing/>
    </w:pPr>
  </w:style>
  <w:style w:type="character" w:styleId="IntenseEmphasis">
    <w:name w:val="Intense Emphasis"/>
    <w:basedOn w:val="DefaultParagraphFont"/>
    <w:uiPriority w:val="21"/>
    <w:qFormat/>
    <w:rsid w:val="00A141E4"/>
    <w:rPr>
      <w:i/>
      <w:iCs/>
      <w:color w:val="0F4761" w:themeColor="accent1" w:themeShade="BF"/>
    </w:rPr>
  </w:style>
  <w:style w:type="paragraph" w:styleId="IntenseQuote">
    <w:name w:val="Intense Quote"/>
    <w:basedOn w:val="Normal"/>
    <w:next w:val="Normal"/>
    <w:link w:val="IntenseQuoteChar"/>
    <w:uiPriority w:val="30"/>
    <w:qFormat/>
    <w:rsid w:val="00A1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1E4"/>
    <w:rPr>
      <w:i/>
      <w:iCs/>
      <w:color w:val="0F4761" w:themeColor="accent1" w:themeShade="BF"/>
    </w:rPr>
  </w:style>
  <w:style w:type="character" w:styleId="IntenseReference">
    <w:name w:val="Intense Reference"/>
    <w:basedOn w:val="DefaultParagraphFont"/>
    <w:uiPriority w:val="32"/>
    <w:qFormat/>
    <w:rsid w:val="00A141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467</Pages>
  <Words>74804</Words>
  <Characters>426387</Characters>
  <Application>Microsoft Office Word</Application>
  <DocSecurity>0</DocSecurity>
  <Lines>3553</Lines>
  <Paragraphs>1000</Paragraphs>
  <ScaleCrop>false</ScaleCrop>
  <Company/>
  <LinksUpToDate>false</LinksUpToDate>
  <CharactersWithSpaces>500191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2024-02-19T17:40:00Z</dcterms:created>
  <dcterms:modified xsi:type="dcterms:W3CDTF">2024-02-19T17:43:00Z</dcterms:modified>
</cp:coreProperties>
</file>