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38669" w14:textId="5FD6B6A4" w:rsidR="002906AA" w:rsidRPr="002906AA" w:rsidRDefault="002906AA" w:rsidP="002906AA">
      <w:pPr>
        <w:jc w:val="center"/>
        <w:rPr>
          <w:b/>
          <w:bCs/>
          <w:sz w:val="24"/>
          <w:szCs w:val="24"/>
        </w:rPr>
      </w:pPr>
      <w:r w:rsidRPr="002906AA">
        <w:rPr>
          <w:b/>
          <w:bCs/>
          <w:sz w:val="24"/>
          <w:szCs w:val="24"/>
        </w:rPr>
        <w:t>ZAKON</w:t>
      </w:r>
      <w:r w:rsidRPr="002906AA">
        <w:rPr>
          <w:b/>
          <w:bCs/>
          <w:sz w:val="24"/>
          <w:szCs w:val="24"/>
        </w:rPr>
        <w:t xml:space="preserve"> </w:t>
      </w:r>
      <w:r w:rsidRPr="002906AA">
        <w:rPr>
          <w:b/>
          <w:bCs/>
          <w:sz w:val="24"/>
          <w:szCs w:val="24"/>
        </w:rPr>
        <w:t>O FINANSIRANJU POLITIČKIH STRANAKA</w:t>
      </w:r>
    </w:p>
    <w:p w14:paraId="7ED85DFB" w14:textId="77777777" w:rsidR="002906AA" w:rsidRPr="002906AA" w:rsidRDefault="002906AA" w:rsidP="002906AA">
      <w:pPr>
        <w:jc w:val="center"/>
        <w:rPr>
          <w:i/>
          <w:iCs/>
        </w:rPr>
      </w:pPr>
      <w:r w:rsidRPr="002906AA">
        <w:rPr>
          <w:i/>
          <w:iCs/>
        </w:rPr>
        <w:t xml:space="preserve">("Sl. list SRJ", br. 73/2000 </w:t>
      </w:r>
      <w:proofErr w:type="spellStart"/>
      <w:r w:rsidRPr="002906AA">
        <w:rPr>
          <w:i/>
          <w:iCs/>
        </w:rPr>
        <w:t>i</w:t>
      </w:r>
      <w:proofErr w:type="spellEnd"/>
      <w:r w:rsidRPr="002906AA">
        <w:rPr>
          <w:i/>
          <w:iCs/>
        </w:rPr>
        <w:t xml:space="preserve"> "Sl. </w:t>
      </w:r>
      <w:proofErr w:type="spellStart"/>
      <w:r w:rsidRPr="002906AA">
        <w:rPr>
          <w:i/>
          <w:iCs/>
        </w:rPr>
        <w:t>glasnik</w:t>
      </w:r>
      <w:proofErr w:type="spellEnd"/>
      <w:r w:rsidRPr="002906AA">
        <w:rPr>
          <w:i/>
          <w:iCs/>
        </w:rPr>
        <w:t xml:space="preserve"> RS", br. 72/2003 - dr. </w:t>
      </w:r>
      <w:proofErr w:type="spellStart"/>
      <w:r w:rsidRPr="002906AA">
        <w:rPr>
          <w:i/>
          <w:iCs/>
        </w:rPr>
        <w:t>zakon</w:t>
      </w:r>
      <w:proofErr w:type="spellEnd"/>
      <w:r w:rsidRPr="002906AA">
        <w:rPr>
          <w:i/>
          <w:iCs/>
        </w:rPr>
        <w:t xml:space="preserve"> </w:t>
      </w:r>
      <w:proofErr w:type="spellStart"/>
      <w:r w:rsidRPr="002906AA">
        <w:rPr>
          <w:i/>
          <w:iCs/>
        </w:rPr>
        <w:t>i</w:t>
      </w:r>
      <w:proofErr w:type="spellEnd"/>
      <w:r w:rsidRPr="002906AA">
        <w:rPr>
          <w:i/>
          <w:iCs/>
        </w:rPr>
        <w:t xml:space="preserve"> 75/2003 - </w:t>
      </w:r>
      <w:proofErr w:type="spellStart"/>
      <w:r w:rsidRPr="002906AA">
        <w:rPr>
          <w:i/>
          <w:iCs/>
        </w:rPr>
        <w:t>ispr</w:t>
      </w:r>
      <w:proofErr w:type="spellEnd"/>
      <w:r w:rsidRPr="002906AA">
        <w:rPr>
          <w:i/>
          <w:iCs/>
        </w:rPr>
        <w:t xml:space="preserve">. dr. </w:t>
      </w:r>
      <w:proofErr w:type="spellStart"/>
      <w:r w:rsidRPr="002906AA">
        <w:rPr>
          <w:i/>
          <w:iCs/>
        </w:rPr>
        <w:t>zakona</w:t>
      </w:r>
      <w:proofErr w:type="spellEnd"/>
      <w:r w:rsidRPr="002906AA">
        <w:rPr>
          <w:i/>
          <w:iCs/>
        </w:rPr>
        <w:t>)</w:t>
      </w:r>
    </w:p>
    <w:p w14:paraId="2FFED2D5" w14:textId="77777777" w:rsidR="002906AA" w:rsidRPr="002906AA" w:rsidRDefault="002906AA" w:rsidP="002906AA">
      <w:pPr>
        <w:jc w:val="center"/>
        <w:rPr>
          <w:b/>
          <w:bCs/>
        </w:rPr>
      </w:pPr>
      <w:r w:rsidRPr="002906AA">
        <w:rPr>
          <w:b/>
          <w:bCs/>
        </w:rPr>
        <w:t>I OSNOVNA ODREDBA</w:t>
      </w:r>
    </w:p>
    <w:p w14:paraId="5DEAFD75" w14:textId="77777777" w:rsidR="002906AA" w:rsidRPr="002906AA" w:rsidRDefault="002906AA" w:rsidP="002906AA">
      <w:pPr>
        <w:jc w:val="center"/>
        <w:rPr>
          <w:b/>
          <w:bCs/>
        </w:rPr>
      </w:pPr>
      <w:proofErr w:type="spellStart"/>
      <w:r w:rsidRPr="002906AA">
        <w:rPr>
          <w:b/>
          <w:bCs/>
        </w:rPr>
        <w:t>Čl</w:t>
      </w:r>
      <w:proofErr w:type="spellEnd"/>
      <w:r w:rsidRPr="002906AA">
        <w:rPr>
          <w:b/>
          <w:bCs/>
        </w:rPr>
        <w:t>. 1-12*</w:t>
      </w:r>
    </w:p>
    <w:p w14:paraId="1B0A67AB" w14:textId="77777777" w:rsidR="002906AA" w:rsidRPr="002906AA" w:rsidRDefault="002906AA" w:rsidP="002906AA">
      <w:pPr>
        <w:jc w:val="center"/>
        <w:rPr>
          <w:i/>
          <w:iCs/>
        </w:rPr>
      </w:pPr>
      <w:r w:rsidRPr="002906AA">
        <w:rPr>
          <w:i/>
          <w:iCs/>
        </w:rPr>
        <w:t>(</w:t>
      </w:r>
      <w:proofErr w:type="spellStart"/>
      <w:r w:rsidRPr="002906AA">
        <w:rPr>
          <w:i/>
          <w:iCs/>
        </w:rPr>
        <w:t>Prestali</w:t>
      </w:r>
      <w:proofErr w:type="spellEnd"/>
      <w:r w:rsidRPr="002906AA">
        <w:rPr>
          <w:i/>
          <w:iCs/>
        </w:rPr>
        <w:t xml:space="preserve"> da </w:t>
      </w:r>
      <w:proofErr w:type="spellStart"/>
      <w:r w:rsidRPr="002906AA">
        <w:rPr>
          <w:i/>
          <w:iCs/>
        </w:rPr>
        <w:t>važe</w:t>
      </w:r>
      <w:proofErr w:type="spellEnd"/>
      <w:r w:rsidRPr="002906AA">
        <w:rPr>
          <w:i/>
          <w:iCs/>
        </w:rPr>
        <w:t>)</w:t>
      </w:r>
    </w:p>
    <w:p w14:paraId="7937CFC1" w14:textId="77777777" w:rsidR="002906AA" w:rsidRPr="002906AA" w:rsidRDefault="002906AA" w:rsidP="002906AA">
      <w:pPr>
        <w:jc w:val="center"/>
        <w:rPr>
          <w:b/>
          <w:bCs/>
        </w:rPr>
      </w:pPr>
      <w:r w:rsidRPr="002906AA">
        <w:rPr>
          <w:b/>
          <w:bCs/>
        </w:rPr>
        <w:t>V PRAVO POLITIČKIH STRANAKA NA KORIŠĆENJE IMOVINE SKJ, SSRNJ I SSOJ</w:t>
      </w:r>
    </w:p>
    <w:p w14:paraId="6D2A07A3" w14:textId="77777777" w:rsidR="002906AA" w:rsidRPr="002906AA" w:rsidRDefault="002906AA" w:rsidP="002906AA">
      <w:pPr>
        <w:jc w:val="center"/>
        <w:rPr>
          <w:b/>
          <w:bCs/>
        </w:rPr>
      </w:pPr>
      <w:bookmarkStart w:id="0" w:name="clan_13"/>
      <w:bookmarkEnd w:id="0"/>
      <w:proofErr w:type="spellStart"/>
      <w:r w:rsidRPr="002906AA">
        <w:rPr>
          <w:b/>
          <w:bCs/>
        </w:rPr>
        <w:t>Član</w:t>
      </w:r>
      <w:proofErr w:type="spellEnd"/>
      <w:r w:rsidRPr="002906AA">
        <w:rPr>
          <w:b/>
          <w:bCs/>
        </w:rPr>
        <w:t xml:space="preserve"> 13</w:t>
      </w:r>
    </w:p>
    <w:p w14:paraId="0073E10B" w14:textId="77777777" w:rsidR="002906AA" w:rsidRPr="002906AA" w:rsidRDefault="002906AA" w:rsidP="002906AA">
      <w:pPr>
        <w:jc w:val="center"/>
      </w:pPr>
      <w:proofErr w:type="spellStart"/>
      <w:r w:rsidRPr="002906AA">
        <w:t>Imovina</w:t>
      </w:r>
      <w:proofErr w:type="spellEnd"/>
      <w:r w:rsidRPr="002906AA">
        <w:t xml:space="preserve"> </w:t>
      </w:r>
      <w:proofErr w:type="spellStart"/>
      <w:r w:rsidRPr="002906AA">
        <w:t>koja</w:t>
      </w:r>
      <w:proofErr w:type="spellEnd"/>
      <w:r w:rsidRPr="002906AA">
        <w:t xml:space="preserve"> je </w:t>
      </w:r>
      <w:proofErr w:type="spellStart"/>
      <w:r w:rsidRPr="002906AA">
        <w:t>bila</w:t>
      </w:r>
      <w:proofErr w:type="spellEnd"/>
      <w:r w:rsidRPr="002906AA">
        <w:t xml:space="preserve"> </w:t>
      </w:r>
      <w:proofErr w:type="spellStart"/>
      <w:r w:rsidRPr="002906AA">
        <w:t>na</w:t>
      </w:r>
      <w:proofErr w:type="spellEnd"/>
      <w:r w:rsidRPr="002906AA">
        <w:t xml:space="preserve"> </w:t>
      </w:r>
      <w:proofErr w:type="spellStart"/>
      <w:r w:rsidRPr="002906AA">
        <w:t>upravljanju</w:t>
      </w:r>
      <w:proofErr w:type="spellEnd"/>
      <w:r w:rsidRPr="002906AA">
        <w:t xml:space="preserve">, </w:t>
      </w:r>
      <w:proofErr w:type="spellStart"/>
      <w:r w:rsidRPr="002906AA">
        <w:t>korišćenju</w:t>
      </w:r>
      <w:proofErr w:type="spellEnd"/>
      <w:r w:rsidRPr="002906AA">
        <w:t xml:space="preserve"> </w:t>
      </w:r>
      <w:proofErr w:type="spellStart"/>
      <w:r w:rsidRPr="002906AA">
        <w:t>i</w:t>
      </w:r>
      <w:proofErr w:type="spellEnd"/>
      <w:r w:rsidRPr="002906AA">
        <w:t xml:space="preserve"> </w:t>
      </w:r>
      <w:proofErr w:type="spellStart"/>
      <w:r w:rsidRPr="002906AA">
        <w:t>raspolaganju</w:t>
      </w:r>
      <w:proofErr w:type="spellEnd"/>
      <w:r w:rsidRPr="002906AA">
        <w:t xml:space="preserve"> </w:t>
      </w:r>
      <w:proofErr w:type="spellStart"/>
      <w:r w:rsidRPr="002906AA">
        <w:t>Saveza</w:t>
      </w:r>
      <w:proofErr w:type="spellEnd"/>
      <w:r w:rsidRPr="002906AA">
        <w:t xml:space="preserve"> </w:t>
      </w:r>
      <w:proofErr w:type="spellStart"/>
      <w:r w:rsidRPr="002906AA">
        <w:t>komunista</w:t>
      </w:r>
      <w:proofErr w:type="spellEnd"/>
      <w:r w:rsidRPr="002906AA">
        <w:t xml:space="preserve"> </w:t>
      </w:r>
      <w:proofErr w:type="spellStart"/>
      <w:r w:rsidRPr="002906AA">
        <w:t>Jugoslavije</w:t>
      </w:r>
      <w:proofErr w:type="spellEnd"/>
      <w:r w:rsidRPr="002906AA">
        <w:t xml:space="preserve">, </w:t>
      </w:r>
      <w:proofErr w:type="spellStart"/>
      <w:r w:rsidRPr="002906AA">
        <w:t>Socijalističkog</w:t>
      </w:r>
      <w:proofErr w:type="spellEnd"/>
      <w:r w:rsidRPr="002906AA">
        <w:t xml:space="preserve"> </w:t>
      </w:r>
      <w:proofErr w:type="spellStart"/>
      <w:r w:rsidRPr="002906AA">
        <w:t>saveza</w:t>
      </w:r>
      <w:proofErr w:type="spellEnd"/>
      <w:r w:rsidRPr="002906AA">
        <w:t xml:space="preserve"> </w:t>
      </w:r>
      <w:proofErr w:type="spellStart"/>
      <w:r w:rsidRPr="002906AA">
        <w:t>radnog</w:t>
      </w:r>
      <w:proofErr w:type="spellEnd"/>
      <w:r w:rsidRPr="002906AA">
        <w:t xml:space="preserve"> </w:t>
      </w:r>
      <w:proofErr w:type="spellStart"/>
      <w:r w:rsidRPr="002906AA">
        <w:t>naroda</w:t>
      </w:r>
      <w:proofErr w:type="spellEnd"/>
      <w:r w:rsidRPr="002906AA">
        <w:t xml:space="preserve"> </w:t>
      </w:r>
      <w:proofErr w:type="spellStart"/>
      <w:r w:rsidRPr="002906AA">
        <w:t>Jugoslavije</w:t>
      </w:r>
      <w:proofErr w:type="spellEnd"/>
      <w:r w:rsidRPr="002906AA">
        <w:t xml:space="preserve"> </w:t>
      </w:r>
      <w:proofErr w:type="spellStart"/>
      <w:r w:rsidRPr="002906AA">
        <w:t>i</w:t>
      </w:r>
      <w:proofErr w:type="spellEnd"/>
      <w:r w:rsidRPr="002906AA">
        <w:t xml:space="preserve"> </w:t>
      </w:r>
      <w:proofErr w:type="spellStart"/>
      <w:r w:rsidRPr="002906AA">
        <w:t>Saveza</w:t>
      </w:r>
      <w:proofErr w:type="spellEnd"/>
      <w:r w:rsidRPr="002906AA">
        <w:t xml:space="preserve"> </w:t>
      </w:r>
      <w:proofErr w:type="spellStart"/>
      <w:r w:rsidRPr="002906AA">
        <w:t>socijalističke</w:t>
      </w:r>
      <w:proofErr w:type="spellEnd"/>
      <w:r w:rsidRPr="002906AA">
        <w:t xml:space="preserve"> </w:t>
      </w:r>
      <w:proofErr w:type="spellStart"/>
      <w:r w:rsidRPr="002906AA">
        <w:t>omladine</w:t>
      </w:r>
      <w:proofErr w:type="spellEnd"/>
      <w:r w:rsidRPr="002906AA">
        <w:t xml:space="preserve"> </w:t>
      </w:r>
      <w:proofErr w:type="spellStart"/>
      <w:r w:rsidRPr="002906AA">
        <w:t>Jugoslavije</w:t>
      </w:r>
      <w:proofErr w:type="spellEnd"/>
      <w:r w:rsidRPr="002906AA">
        <w:t xml:space="preserve">, a </w:t>
      </w:r>
      <w:proofErr w:type="spellStart"/>
      <w:r w:rsidRPr="002906AA">
        <w:t>koju</w:t>
      </w:r>
      <w:proofErr w:type="spellEnd"/>
      <w:r w:rsidRPr="002906AA">
        <w:t xml:space="preserve"> </w:t>
      </w:r>
      <w:proofErr w:type="spellStart"/>
      <w:r w:rsidRPr="002906AA">
        <w:t>su</w:t>
      </w:r>
      <w:proofErr w:type="spellEnd"/>
      <w:r w:rsidRPr="002906AA">
        <w:t xml:space="preserve"> </w:t>
      </w:r>
      <w:proofErr w:type="spellStart"/>
      <w:r w:rsidRPr="002906AA">
        <w:t>činili</w:t>
      </w:r>
      <w:proofErr w:type="spellEnd"/>
      <w:r w:rsidRPr="002906AA">
        <w:t xml:space="preserve"> </w:t>
      </w:r>
      <w:proofErr w:type="spellStart"/>
      <w:r w:rsidRPr="002906AA">
        <w:t>objekti</w:t>
      </w:r>
      <w:proofErr w:type="spellEnd"/>
      <w:r w:rsidRPr="002906AA">
        <w:t xml:space="preserve">, </w:t>
      </w:r>
      <w:proofErr w:type="spellStart"/>
      <w:r w:rsidRPr="002906AA">
        <w:t>poslovni</w:t>
      </w:r>
      <w:proofErr w:type="spellEnd"/>
      <w:r w:rsidRPr="002906AA">
        <w:t xml:space="preserve"> </w:t>
      </w:r>
      <w:proofErr w:type="spellStart"/>
      <w:r w:rsidRPr="002906AA">
        <w:t>prostor</w:t>
      </w:r>
      <w:proofErr w:type="spellEnd"/>
      <w:r w:rsidRPr="002906AA">
        <w:t xml:space="preserve">, </w:t>
      </w:r>
      <w:proofErr w:type="spellStart"/>
      <w:r w:rsidRPr="002906AA">
        <w:t>oprema</w:t>
      </w:r>
      <w:proofErr w:type="spellEnd"/>
      <w:r w:rsidRPr="002906AA">
        <w:t xml:space="preserve">, </w:t>
      </w:r>
      <w:proofErr w:type="spellStart"/>
      <w:r w:rsidRPr="002906AA">
        <w:t>kancelarijski</w:t>
      </w:r>
      <w:proofErr w:type="spellEnd"/>
      <w:r w:rsidRPr="002906AA">
        <w:t xml:space="preserve"> </w:t>
      </w:r>
      <w:proofErr w:type="spellStart"/>
      <w:r w:rsidRPr="002906AA">
        <w:t>nameštaj</w:t>
      </w:r>
      <w:proofErr w:type="spellEnd"/>
      <w:r w:rsidRPr="002906AA">
        <w:t xml:space="preserve"> </w:t>
      </w:r>
      <w:proofErr w:type="spellStart"/>
      <w:r w:rsidRPr="002906AA">
        <w:t>i</w:t>
      </w:r>
      <w:proofErr w:type="spellEnd"/>
      <w:r w:rsidRPr="002906AA">
        <w:t xml:space="preserve"> sl., </w:t>
      </w:r>
      <w:proofErr w:type="spellStart"/>
      <w:r w:rsidRPr="002906AA">
        <w:t>svojina</w:t>
      </w:r>
      <w:proofErr w:type="spellEnd"/>
      <w:r w:rsidRPr="002906AA">
        <w:t xml:space="preserve"> je </w:t>
      </w:r>
      <w:proofErr w:type="spellStart"/>
      <w:r w:rsidRPr="002906AA">
        <w:t>Savezne</w:t>
      </w:r>
      <w:proofErr w:type="spellEnd"/>
      <w:r w:rsidRPr="002906AA">
        <w:t xml:space="preserve"> </w:t>
      </w:r>
      <w:proofErr w:type="spellStart"/>
      <w:r w:rsidRPr="002906AA">
        <w:t>Republike</w:t>
      </w:r>
      <w:proofErr w:type="spellEnd"/>
      <w:r w:rsidRPr="002906AA">
        <w:t xml:space="preserve"> </w:t>
      </w:r>
      <w:proofErr w:type="spellStart"/>
      <w:r w:rsidRPr="002906AA">
        <w:t>Jugoslavije</w:t>
      </w:r>
      <w:proofErr w:type="spellEnd"/>
      <w:r w:rsidRPr="002906AA">
        <w:t>.</w:t>
      </w:r>
    </w:p>
    <w:p w14:paraId="788D1AF7" w14:textId="77777777" w:rsidR="002906AA" w:rsidRPr="002906AA" w:rsidRDefault="002906AA" w:rsidP="002906AA">
      <w:pPr>
        <w:jc w:val="center"/>
      </w:pPr>
      <w:proofErr w:type="spellStart"/>
      <w:r w:rsidRPr="002906AA">
        <w:t>Savezni</w:t>
      </w:r>
      <w:proofErr w:type="spellEnd"/>
      <w:r w:rsidRPr="002906AA">
        <w:t xml:space="preserve"> organ </w:t>
      </w:r>
      <w:proofErr w:type="spellStart"/>
      <w:r w:rsidRPr="002906AA">
        <w:t>nadležan</w:t>
      </w:r>
      <w:proofErr w:type="spellEnd"/>
      <w:r w:rsidRPr="002906AA">
        <w:t xml:space="preserve"> za </w:t>
      </w:r>
      <w:proofErr w:type="spellStart"/>
      <w:r w:rsidRPr="002906AA">
        <w:t>poslove</w:t>
      </w:r>
      <w:proofErr w:type="spellEnd"/>
      <w:r w:rsidRPr="002906AA">
        <w:t xml:space="preserve"> </w:t>
      </w:r>
      <w:proofErr w:type="spellStart"/>
      <w:r w:rsidRPr="002906AA">
        <w:t>pravde</w:t>
      </w:r>
      <w:proofErr w:type="spellEnd"/>
      <w:r w:rsidRPr="002906AA">
        <w:t xml:space="preserve"> </w:t>
      </w:r>
      <w:proofErr w:type="spellStart"/>
      <w:r w:rsidRPr="002906AA">
        <w:t>sačiniće</w:t>
      </w:r>
      <w:proofErr w:type="spellEnd"/>
      <w:r w:rsidRPr="002906AA">
        <w:t xml:space="preserve"> </w:t>
      </w:r>
      <w:proofErr w:type="spellStart"/>
      <w:r w:rsidRPr="002906AA">
        <w:t>evidenciju</w:t>
      </w:r>
      <w:proofErr w:type="spellEnd"/>
      <w:r w:rsidRPr="002906AA">
        <w:t xml:space="preserve"> </w:t>
      </w:r>
      <w:proofErr w:type="spellStart"/>
      <w:r w:rsidRPr="002906AA">
        <w:t>imovine</w:t>
      </w:r>
      <w:proofErr w:type="spellEnd"/>
      <w:r w:rsidRPr="002906AA">
        <w:t xml:space="preserve"> </w:t>
      </w:r>
      <w:proofErr w:type="spellStart"/>
      <w:r w:rsidRPr="002906AA">
        <w:t>iz</w:t>
      </w:r>
      <w:proofErr w:type="spellEnd"/>
      <w:r w:rsidRPr="002906AA">
        <w:t xml:space="preserve"> </w:t>
      </w:r>
      <w:proofErr w:type="spellStart"/>
      <w:r w:rsidRPr="002906AA">
        <w:t>stava</w:t>
      </w:r>
      <w:proofErr w:type="spellEnd"/>
      <w:r w:rsidRPr="002906AA">
        <w:t xml:space="preserve"> 1 </w:t>
      </w:r>
      <w:proofErr w:type="spellStart"/>
      <w:r w:rsidRPr="002906AA">
        <w:t>ovog</w:t>
      </w:r>
      <w:proofErr w:type="spellEnd"/>
      <w:r w:rsidRPr="002906AA">
        <w:t xml:space="preserve"> </w:t>
      </w:r>
      <w:proofErr w:type="spellStart"/>
      <w:r w:rsidRPr="002906AA">
        <w:t>člana</w:t>
      </w:r>
      <w:proofErr w:type="spellEnd"/>
      <w:r w:rsidRPr="002906AA">
        <w:t xml:space="preserve"> </w:t>
      </w:r>
      <w:proofErr w:type="spellStart"/>
      <w:r w:rsidRPr="002906AA">
        <w:t>prema</w:t>
      </w:r>
      <w:proofErr w:type="spellEnd"/>
      <w:r w:rsidRPr="002906AA">
        <w:t xml:space="preserve"> </w:t>
      </w:r>
      <w:proofErr w:type="spellStart"/>
      <w:r w:rsidRPr="002906AA">
        <w:t>korisnicima</w:t>
      </w:r>
      <w:proofErr w:type="spellEnd"/>
      <w:r w:rsidRPr="002906AA">
        <w:t xml:space="preserve">, do </w:t>
      </w:r>
      <w:proofErr w:type="spellStart"/>
      <w:r w:rsidRPr="002906AA">
        <w:t>stupanja</w:t>
      </w:r>
      <w:proofErr w:type="spellEnd"/>
      <w:r w:rsidRPr="002906AA">
        <w:t xml:space="preserve"> </w:t>
      </w:r>
      <w:proofErr w:type="spellStart"/>
      <w:r w:rsidRPr="002906AA">
        <w:t>na</w:t>
      </w:r>
      <w:proofErr w:type="spellEnd"/>
      <w:r w:rsidRPr="002906AA">
        <w:t xml:space="preserve"> </w:t>
      </w:r>
      <w:proofErr w:type="spellStart"/>
      <w:r w:rsidRPr="002906AA">
        <w:t>snagu</w:t>
      </w:r>
      <w:proofErr w:type="spellEnd"/>
      <w:r w:rsidRPr="002906AA">
        <w:t xml:space="preserve"> </w:t>
      </w:r>
      <w:proofErr w:type="spellStart"/>
      <w:r w:rsidRPr="002906AA">
        <w:t>ovog</w:t>
      </w:r>
      <w:proofErr w:type="spellEnd"/>
      <w:r w:rsidRPr="002906AA">
        <w:t xml:space="preserve"> </w:t>
      </w:r>
      <w:proofErr w:type="spellStart"/>
      <w:r w:rsidRPr="002906AA">
        <w:t>zakona</w:t>
      </w:r>
      <w:proofErr w:type="spellEnd"/>
      <w:r w:rsidRPr="002906AA">
        <w:t xml:space="preserve">, </w:t>
      </w:r>
      <w:proofErr w:type="spellStart"/>
      <w:r w:rsidRPr="002906AA">
        <w:t>vrsti</w:t>
      </w:r>
      <w:proofErr w:type="spellEnd"/>
      <w:r w:rsidRPr="002906AA">
        <w:t xml:space="preserve">, </w:t>
      </w:r>
      <w:proofErr w:type="spellStart"/>
      <w:r w:rsidRPr="002906AA">
        <w:t>količini</w:t>
      </w:r>
      <w:proofErr w:type="spellEnd"/>
      <w:r w:rsidRPr="002906AA">
        <w:t xml:space="preserve">, </w:t>
      </w:r>
      <w:proofErr w:type="spellStart"/>
      <w:r w:rsidRPr="002906AA">
        <w:t>odnosno</w:t>
      </w:r>
      <w:proofErr w:type="spellEnd"/>
      <w:r w:rsidRPr="002906AA">
        <w:t xml:space="preserve"> </w:t>
      </w:r>
      <w:proofErr w:type="spellStart"/>
      <w:r w:rsidRPr="002906AA">
        <w:t>površini</w:t>
      </w:r>
      <w:proofErr w:type="spellEnd"/>
      <w:r w:rsidRPr="002906AA">
        <w:t xml:space="preserve"> </w:t>
      </w:r>
      <w:proofErr w:type="spellStart"/>
      <w:r w:rsidRPr="002906AA">
        <w:t>i</w:t>
      </w:r>
      <w:proofErr w:type="spellEnd"/>
      <w:r w:rsidRPr="002906AA">
        <w:t xml:space="preserve"> </w:t>
      </w:r>
      <w:proofErr w:type="spellStart"/>
      <w:r w:rsidRPr="002906AA">
        <w:t>lokaciji</w:t>
      </w:r>
      <w:proofErr w:type="spellEnd"/>
      <w:r w:rsidRPr="002906AA">
        <w:t xml:space="preserve">, </w:t>
      </w:r>
      <w:proofErr w:type="spellStart"/>
      <w:r w:rsidRPr="002906AA">
        <w:t>utvrditi</w:t>
      </w:r>
      <w:proofErr w:type="spellEnd"/>
      <w:r w:rsidRPr="002906AA">
        <w:t xml:space="preserve"> </w:t>
      </w:r>
      <w:proofErr w:type="spellStart"/>
      <w:r w:rsidRPr="002906AA">
        <w:t>njeno</w:t>
      </w:r>
      <w:proofErr w:type="spellEnd"/>
      <w:r w:rsidRPr="002906AA">
        <w:t xml:space="preserve"> </w:t>
      </w:r>
      <w:proofErr w:type="spellStart"/>
      <w:r w:rsidRPr="002906AA">
        <w:t>stanje</w:t>
      </w:r>
      <w:proofErr w:type="spellEnd"/>
      <w:r w:rsidRPr="002906AA">
        <w:t xml:space="preserve"> </w:t>
      </w:r>
      <w:proofErr w:type="spellStart"/>
      <w:r w:rsidRPr="002906AA">
        <w:t>i</w:t>
      </w:r>
      <w:proofErr w:type="spellEnd"/>
      <w:r w:rsidRPr="002906AA">
        <w:t xml:space="preserve"> </w:t>
      </w:r>
      <w:proofErr w:type="spellStart"/>
      <w:r w:rsidRPr="002906AA">
        <w:t>predložiti</w:t>
      </w:r>
      <w:proofErr w:type="spellEnd"/>
      <w:r w:rsidRPr="002906AA">
        <w:t xml:space="preserve"> </w:t>
      </w:r>
      <w:proofErr w:type="spellStart"/>
      <w:r w:rsidRPr="002906AA">
        <w:t>način</w:t>
      </w:r>
      <w:proofErr w:type="spellEnd"/>
      <w:r w:rsidRPr="002906AA">
        <w:t xml:space="preserve"> </w:t>
      </w:r>
      <w:proofErr w:type="spellStart"/>
      <w:r w:rsidRPr="002906AA">
        <w:t>korišćenja</w:t>
      </w:r>
      <w:proofErr w:type="spellEnd"/>
      <w:r w:rsidRPr="002906AA">
        <w:t xml:space="preserve"> </w:t>
      </w:r>
      <w:proofErr w:type="spellStart"/>
      <w:r w:rsidRPr="002906AA">
        <w:t>i</w:t>
      </w:r>
      <w:proofErr w:type="spellEnd"/>
      <w:r w:rsidRPr="002906AA">
        <w:t xml:space="preserve"> </w:t>
      </w:r>
      <w:proofErr w:type="spellStart"/>
      <w:r w:rsidRPr="002906AA">
        <w:t>korisnika</w:t>
      </w:r>
      <w:proofErr w:type="spellEnd"/>
      <w:r w:rsidRPr="002906AA">
        <w:t xml:space="preserve"> </w:t>
      </w:r>
      <w:proofErr w:type="spellStart"/>
      <w:r w:rsidRPr="002906AA">
        <w:t>te</w:t>
      </w:r>
      <w:proofErr w:type="spellEnd"/>
      <w:r w:rsidRPr="002906AA">
        <w:t xml:space="preserve"> </w:t>
      </w:r>
      <w:proofErr w:type="spellStart"/>
      <w:r w:rsidRPr="002906AA">
        <w:t>imovine</w:t>
      </w:r>
      <w:proofErr w:type="spellEnd"/>
      <w:r w:rsidRPr="002906AA">
        <w:t xml:space="preserve">, s </w:t>
      </w:r>
      <w:proofErr w:type="spellStart"/>
      <w:r w:rsidRPr="002906AA">
        <w:t>tim</w:t>
      </w:r>
      <w:proofErr w:type="spellEnd"/>
      <w:r w:rsidRPr="002906AA">
        <w:t xml:space="preserve"> </w:t>
      </w:r>
      <w:proofErr w:type="spellStart"/>
      <w:r w:rsidRPr="002906AA">
        <w:t>što</w:t>
      </w:r>
      <w:proofErr w:type="spellEnd"/>
      <w:r w:rsidRPr="002906AA">
        <w:t xml:space="preserve"> </w:t>
      </w:r>
      <w:proofErr w:type="spellStart"/>
      <w:r w:rsidRPr="002906AA">
        <w:t>će</w:t>
      </w:r>
      <w:proofErr w:type="spellEnd"/>
      <w:r w:rsidRPr="002906AA">
        <w:t xml:space="preserve"> </w:t>
      </w:r>
      <w:proofErr w:type="spellStart"/>
      <w:r w:rsidRPr="002906AA">
        <w:t>najmanje</w:t>
      </w:r>
      <w:proofErr w:type="spellEnd"/>
      <w:r w:rsidRPr="002906AA">
        <w:t xml:space="preserve"> </w:t>
      </w:r>
      <w:proofErr w:type="spellStart"/>
      <w:r w:rsidRPr="002906AA">
        <w:t>jedna</w:t>
      </w:r>
      <w:proofErr w:type="spellEnd"/>
      <w:r w:rsidRPr="002906AA">
        <w:t xml:space="preserve"> </w:t>
      </w:r>
      <w:proofErr w:type="spellStart"/>
      <w:r w:rsidRPr="002906AA">
        <w:t>polovina</w:t>
      </w:r>
      <w:proofErr w:type="spellEnd"/>
      <w:r w:rsidRPr="002906AA">
        <w:t xml:space="preserve"> </w:t>
      </w:r>
      <w:proofErr w:type="spellStart"/>
      <w:r w:rsidRPr="002906AA">
        <w:t>nepokretnosti</w:t>
      </w:r>
      <w:proofErr w:type="spellEnd"/>
      <w:r w:rsidRPr="002906AA">
        <w:t xml:space="preserve">, </w:t>
      </w:r>
      <w:proofErr w:type="spellStart"/>
      <w:r w:rsidRPr="002906AA">
        <w:t>koje</w:t>
      </w:r>
      <w:proofErr w:type="spellEnd"/>
      <w:r w:rsidRPr="002906AA">
        <w:t xml:space="preserve"> </w:t>
      </w:r>
      <w:proofErr w:type="spellStart"/>
      <w:r w:rsidRPr="002906AA">
        <w:t>su</w:t>
      </w:r>
      <w:proofErr w:type="spellEnd"/>
      <w:r w:rsidRPr="002906AA">
        <w:t xml:space="preserve"> u </w:t>
      </w:r>
      <w:proofErr w:type="spellStart"/>
      <w:r w:rsidRPr="002906AA">
        <w:t>svojinu</w:t>
      </w:r>
      <w:proofErr w:type="spellEnd"/>
      <w:r w:rsidRPr="002906AA">
        <w:t xml:space="preserve"> </w:t>
      </w:r>
      <w:proofErr w:type="spellStart"/>
      <w:r w:rsidRPr="002906AA">
        <w:t>Savezne</w:t>
      </w:r>
      <w:proofErr w:type="spellEnd"/>
      <w:r w:rsidRPr="002906AA">
        <w:t xml:space="preserve"> </w:t>
      </w:r>
      <w:proofErr w:type="spellStart"/>
      <w:r w:rsidRPr="002906AA">
        <w:t>Republike</w:t>
      </w:r>
      <w:proofErr w:type="spellEnd"/>
      <w:r w:rsidRPr="002906AA">
        <w:t xml:space="preserve"> </w:t>
      </w:r>
      <w:proofErr w:type="spellStart"/>
      <w:r w:rsidRPr="002906AA">
        <w:t>Jugoslavije</w:t>
      </w:r>
      <w:proofErr w:type="spellEnd"/>
      <w:r w:rsidRPr="002906AA">
        <w:t xml:space="preserve"> </w:t>
      </w:r>
      <w:proofErr w:type="spellStart"/>
      <w:r w:rsidRPr="002906AA">
        <w:t>prešle</w:t>
      </w:r>
      <w:proofErr w:type="spellEnd"/>
      <w:r w:rsidRPr="002906AA">
        <w:t xml:space="preserve"> </w:t>
      </w:r>
      <w:proofErr w:type="spellStart"/>
      <w:r w:rsidRPr="002906AA">
        <w:t>primenom</w:t>
      </w:r>
      <w:proofErr w:type="spellEnd"/>
      <w:r w:rsidRPr="002906AA">
        <w:t xml:space="preserve"> </w:t>
      </w:r>
      <w:proofErr w:type="spellStart"/>
      <w:r w:rsidRPr="002906AA">
        <w:t>stava</w:t>
      </w:r>
      <w:proofErr w:type="spellEnd"/>
      <w:r w:rsidRPr="002906AA">
        <w:t xml:space="preserve"> 1 </w:t>
      </w:r>
      <w:proofErr w:type="spellStart"/>
      <w:r w:rsidRPr="002906AA">
        <w:t>ovog</w:t>
      </w:r>
      <w:proofErr w:type="spellEnd"/>
      <w:r w:rsidRPr="002906AA">
        <w:t xml:space="preserve"> </w:t>
      </w:r>
      <w:proofErr w:type="spellStart"/>
      <w:r w:rsidRPr="002906AA">
        <w:t>člana</w:t>
      </w:r>
      <w:proofErr w:type="spellEnd"/>
      <w:r w:rsidRPr="002906AA">
        <w:t xml:space="preserve">, </w:t>
      </w:r>
      <w:proofErr w:type="spellStart"/>
      <w:r w:rsidRPr="002906AA">
        <w:t>biti</w:t>
      </w:r>
      <w:proofErr w:type="spellEnd"/>
      <w:r w:rsidRPr="002906AA">
        <w:t xml:space="preserve"> </w:t>
      </w:r>
      <w:proofErr w:type="spellStart"/>
      <w:r w:rsidRPr="002906AA">
        <w:t>dodeljena</w:t>
      </w:r>
      <w:proofErr w:type="spellEnd"/>
      <w:r w:rsidRPr="002906AA">
        <w:t xml:space="preserve"> </w:t>
      </w:r>
      <w:proofErr w:type="spellStart"/>
      <w:r w:rsidRPr="002906AA">
        <w:t>parlamentarnim</w:t>
      </w:r>
      <w:proofErr w:type="spellEnd"/>
      <w:r w:rsidRPr="002906AA">
        <w:t xml:space="preserve"> </w:t>
      </w:r>
      <w:proofErr w:type="spellStart"/>
      <w:r w:rsidRPr="002906AA">
        <w:t>strankama</w:t>
      </w:r>
      <w:proofErr w:type="spellEnd"/>
      <w:r w:rsidRPr="002906AA">
        <w:t xml:space="preserve"> </w:t>
      </w:r>
      <w:proofErr w:type="spellStart"/>
      <w:r w:rsidRPr="002906AA">
        <w:t>na</w:t>
      </w:r>
      <w:proofErr w:type="spellEnd"/>
      <w:r w:rsidRPr="002906AA">
        <w:t xml:space="preserve">   </w:t>
      </w:r>
      <w:proofErr w:type="spellStart"/>
      <w:r w:rsidRPr="002906AA">
        <w:t>korišćenje</w:t>
      </w:r>
      <w:proofErr w:type="spellEnd"/>
      <w:r w:rsidRPr="002906AA">
        <w:t xml:space="preserve"> za </w:t>
      </w:r>
      <w:proofErr w:type="spellStart"/>
      <w:r w:rsidRPr="002906AA">
        <w:t>redovan</w:t>
      </w:r>
      <w:proofErr w:type="spellEnd"/>
      <w:r w:rsidRPr="002906AA">
        <w:t xml:space="preserve"> rad.</w:t>
      </w:r>
    </w:p>
    <w:p w14:paraId="585069DF" w14:textId="77777777" w:rsidR="002906AA" w:rsidRPr="002906AA" w:rsidRDefault="002906AA" w:rsidP="002906AA">
      <w:pPr>
        <w:jc w:val="center"/>
      </w:pPr>
      <w:proofErr w:type="spellStart"/>
      <w:r w:rsidRPr="002906AA">
        <w:t>Korisnici</w:t>
      </w:r>
      <w:proofErr w:type="spellEnd"/>
      <w:r w:rsidRPr="002906AA">
        <w:t xml:space="preserve"> </w:t>
      </w:r>
      <w:proofErr w:type="spellStart"/>
      <w:r w:rsidRPr="002906AA">
        <w:t>imovine</w:t>
      </w:r>
      <w:proofErr w:type="spellEnd"/>
      <w:r w:rsidRPr="002906AA">
        <w:t xml:space="preserve"> </w:t>
      </w:r>
      <w:proofErr w:type="spellStart"/>
      <w:r w:rsidRPr="002906AA">
        <w:t>iz</w:t>
      </w:r>
      <w:proofErr w:type="spellEnd"/>
      <w:r w:rsidRPr="002906AA">
        <w:t xml:space="preserve"> </w:t>
      </w:r>
      <w:proofErr w:type="spellStart"/>
      <w:r w:rsidRPr="002906AA">
        <w:t>stava</w:t>
      </w:r>
      <w:proofErr w:type="spellEnd"/>
      <w:r w:rsidRPr="002906AA">
        <w:t xml:space="preserve"> 1 </w:t>
      </w:r>
      <w:proofErr w:type="spellStart"/>
      <w:r w:rsidRPr="002906AA">
        <w:t>ovog</w:t>
      </w:r>
      <w:proofErr w:type="spellEnd"/>
      <w:r w:rsidRPr="002906AA">
        <w:t xml:space="preserve"> </w:t>
      </w:r>
      <w:proofErr w:type="spellStart"/>
      <w:r w:rsidRPr="002906AA">
        <w:t>člana</w:t>
      </w:r>
      <w:proofErr w:type="spellEnd"/>
      <w:r w:rsidRPr="002906AA">
        <w:t xml:space="preserve"> </w:t>
      </w:r>
      <w:proofErr w:type="spellStart"/>
      <w:r w:rsidRPr="002906AA">
        <w:t>dužni</w:t>
      </w:r>
      <w:proofErr w:type="spellEnd"/>
      <w:r w:rsidRPr="002906AA">
        <w:t xml:space="preserve"> </w:t>
      </w:r>
      <w:proofErr w:type="spellStart"/>
      <w:r w:rsidRPr="002906AA">
        <w:t>su</w:t>
      </w:r>
      <w:proofErr w:type="spellEnd"/>
      <w:r w:rsidRPr="002906AA">
        <w:t xml:space="preserve"> da je </w:t>
      </w:r>
      <w:proofErr w:type="spellStart"/>
      <w:r w:rsidRPr="002906AA">
        <w:t>predaju</w:t>
      </w:r>
      <w:proofErr w:type="spellEnd"/>
      <w:r w:rsidRPr="002906AA">
        <w:t xml:space="preserve"> </w:t>
      </w:r>
      <w:proofErr w:type="spellStart"/>
      <w:r w:rsidRPr="002906AA">
        <w:t>Saveznoj</w:t>
      </w:r>
      <w:proofErr w:type="spellEnd"/>
      <w:r w:rsidRPr="002906AA">
        <w:t xml:space="preserve"> </w:t>
      </w:r>
      <w:proofErr w:type="spellStart"/>
      <w:r w:rsidRPr="002906AA">
        <w:t>vladi</w:t>
      </w:r>
      <w:proofErr w:type="spellEnd"/>
      <w:r w:rsidRPr="002906AA">
        <w:t xml:space="preserve"> </w:t>
      </w:r>
      <w:proofErr w:type="spellStart"/>
      <w:r w:rsidRPr="002906AA">
        <w:t>najkasnije</w:t>
      </w:r>
      <w:proofErr w:type="spellEnd"/>
      <w:r w:rsidRPr="002906AA">
        <w:t xml:space="preserve"> u </w:t>
      </w:r>
      <w:proofErr w:type="spellStart"/>
      <w:r w:rsidRPr="002906AA">
        <w:t>roku</w:t>
      </w:r>
      <w:proofErr w:type="spellEnd"/>
      <w:r w:rsidRPr="002906AA">
        <w:t xml:space="preserve"> od </w:t>
      </w:r>
      <w:proofErr w:type="spellStart"/>
      <w:r w:rsidRPr="002906AA">
        <w:t>šest</w:t>
      </w:r>
      <w:proofErr w:type="spellEnd"/>
      <w:r w:rsidRPr="002906AA">
        <w:t xml:space="preserve"> </w:t>
      </w:r>
      <w:proofErr w:type="spellStart"/>
      <w:r w:rsidRPr="002906AA">
        <w:t>meseci</w:t>
      </w:r>
      <w:proofErr w:type="spellEnd"/>
      <w:r w:rsidRPr="002906AA">
        <w:t xml:space="preserve"> od </w:t>
      </w:r>
      <w:proofErr w:type="gramStart"/>
      <w:r w:rsidRPr="002906AA">
        <w:t xml:space="preserve">dana  </w:t>
      </w:r>
      <w:proofErr w:type="spellStart"/>
      <w:r w:rsidRPr="002906AA">
        <w:t>stupanja</w:t>
      </w:r>
      <w:proofErr w:type="spellEnd"/>
      <w:proofErr w:type="gramEnd"/>
      <w:r w:rsidRPr="002906AA">
        <w:t xml:space="preserve"> </w:t>
      </w:r>
      <w:proofErr w:type="spellStart"/>
      <w:r w:rsidRPr="002906AA">
        <w:t>na</w:t>
      </w:r>
      <w:proofErr w:type="spellEnd"/>
      <w:r w:rsidRPr="002906AA">
        <w:t xml:space="preserve"> </w:t>
      </w:r>
      <w:proofErr w:type="spellStart"/>
      <w:r w:rsidRPr="002906AA">
        <w:t>snagu</w:t>
      </w:r>
      <w:proofErr w:type="spellEnd"/>
      <w:r w:rsidRPr="002906AA">
        <w:t xml:space="preserve"> </w:t>
      </w:r>
      <w:proofErr w:type="spellStart"/>
      <w:r w:rsidRPr="002906AA">
        <w:t>ovog</w:t>
      </w:r>
      <w:proofErr w:type="spellEnd"/>
      <w:r w:rsidRPr="002906AA">
        <w:t xml:space="preserve"> </w:t>
      </w:r>
      <w:proofErr w:type="spellStart"/>
      <w:r w:rsidRPr="002906AA">
        <w:t>zakona</w:t>
      </w:r>
      <w:proofErr w:type="spellEnd"/>
      <w:r w:rsidRPr="002906AA">
        <w:t>.</w:t>
      </w:r>
    </w:p>
    <w:p w14:paraId="1FFA63DC" w14:textId="77777777" w:rsidR="002906AA" w:rsidRPr="002906AA" w:rsidRDefault="002906AA" w:rsidP="002906AA">
      <w:pPr>
        <w:jc w:val="center"/>
        <w:rPr>
          <w:b/>
          <w:bCs/>
        </w:rPr>
      </w:pPr>
      <w:bookmarkStart w:id="1" w:name="clan_14"/>
      <w:bookmarkEnd w:id="1"/>
      <w:proofErr w:type="spellStart"/>
      <w:r w:rsidRPr="002906AA">
        <w:rPr>
          <w:b/>
          <w:bCs/>
        </w:rPr>
        <w:t>Član</w:t>
      </w:r>
      <w:proofErr w:type="spellEnd"/>
      <w:r w:rsidRPr="002906AA">
        <w:rPr>
          <w:b/>
          <w:bCs/>
        </w:rPr>
        <w:t xml:space="preserve"> 14</w:t>
      </w:r>
    </w:p>
    <w:p w14:paraId="63D5AC36" w14:textId="77777777" w:rsidR="002906AA" w:rsidRPr="002906AA" w:rsidRDefault="002906AA" w:rsidP="002906AA">
      <w:pPr>
        <w:jc w:val="center"/>
      </w:pPr>
      <w:proofErr w:type="spellStart"/>
      <w:r w:rsidRPr="002906AA">
        <w:t>Odluke</w:t>
      </w:r>
      <w:proofErr w:type="spellEnd"/>
      <w:r w:rsidRPr="002906AA">
        <w:t xml:space="preserve">, </w:t>
      </w:r>
      <w:proofErr w:type="spellStart"/>
      <w:r w:rsidRPr="002906AA">
        <w:t>ugovori</w:t>
      </w:r>
      <w:proofErr w:type="spellEnd"/>
      <w:r w:rsidRPr="002906AA">
        <w:t xml:space="preserve"> </w:t>
      </w:r>
      <w:proofErr w:type="spellStart"/>
      <w:r w:rsidRPr="002906AA">
        <w:t>i</w:t>
      </w:r>
      <w:proofErr w:type="spellEnd"/>
      <w:r w:rsidRPr="002906AA">
        <w:t xml:space="preserve"> </w:t>
      </w:r>
      <w:proofErr w:type="spellStart"/>
      <w:r w:rsidRPr="002906AA">
        <w:t>drugi</w:t>
      </w:r>
      <w:proofErr w:type="spellEnd"/>
      <w:r w:rsidRPr="002906AA">
        <w:t xml:space="preserve"> </w:t>
      </w:r>
      <w:proofErr w:type="spellStart"/>
      <w:r w:rsidRPr="002906AA">
        <w:t>akti</w:t>
      </w:r>
      <w:proofErr w:type="spellEnd"/>
      <w:r w:rsidRPr="002906AA">
        <w:t xml:space="preserve"> </w:t>
      </w:r>
      <w:proofErr w:type="spellStart"/>
      <w:r w:rsidRPr="002906AA">
        <w:t>kojima</w:t>
      </w:r>
      <w:proofErr w:type="spellEnd"/>
      <w:r w:rsidRPr="002906AA">
        <w:t xml:space="preserve"> </w:t>
      </w:r>
      <w:proofErr w:type="spellStart"/>
      <w:r w:rsidRPr="002906AA">
        <w:t>su</w:t>
      </w:r>
      <w:proofErr w:type="spellEnd"/>
      <w:r w:rsidRPr="002906AA">
        <w:t xml:space="preserve"> </w:t>
      </w:r>
      <w:proofErr w:type="spellStart"/>
      <w:r w:rsidRPr="002906AA">
        <w:t>nepokretnosti</w:t>
      </w:r>
      <w:proofErr w:type="spellEnd"/>
      <w:r w:rsidRPr="002906AA">
        <w:t xml:space="preserve">, </w:t>
      </w:r>
      <w:proofErr w:type="spellStart"/>
      <w:r w:rsidRPr="002906AA">
        <w:t>na</w:t>
      </w:r>
      <w:proofErr w:type="spellEnd"/>
      <w:r w:rsidRPr="002906AA">
        <w:t xml:space="preserve"> </w:t>
      </w:r>
      <w:proofErr w:type="spellStart"/>
      <w:r w:rsidRPr="002906AA">
        <w:t>kojima</w:t>
      </w:r>
      <w:proofErr w:type="spellEnd"/>
      <w:r w:rsidRPr="002906AA">
        <w:t xml:space="preserve"> </w:t>
      </w:r>
      <w:proofErr w:type="spellStart"/>
      <w:r w:rsidRPr="002906AA">
        <w:t>su</w:t>
      </w:r>
      <w:proofErr w:type="spellEnd"/>
      <w:r w:rsidRPr="002906AA">
        <w:t xml:space="preserve"> </w:t>
      </w:r>
      <w:proofErr w:type="spellStart"/>
      <w:r w:rsidRPr="002906AA">
        <w:t>pravo</w:t>
      </w:r>
      <w:proofErr w:type="spellEnd"/>
      <w:r w:rsidRPr="002906AA">
        <w:t xml:space="preserve"> </w:t>
      </w:r>
      <w:proofErr w:type="spellStart"/>
      <w:r w:rsidRPr="002906AA">
        <w:t>korišćenja</w:t>
      </w:r>
      <w:proofErr w:type="spellEnd"/>
      <w:r w:rsidRPr="002906AA">
        <w:t xml:space="preserve">, </w:t>
      </w:r>
      <w:proofErr w:type="spellStart"/>
      <w:r w:rsidRPr="002906AA">
        <w:t>odnosno</w:t>
      </w:r>
      <w:proofErr w:type="spellEnd"/>
      <w:r w:rsidRPr="002906AA">
        <w:t xml:space="preserve"> </w:t>
      </w:r>
      <w:proofErr w:type="spellStart"/>
      <w:r w:rsidRPr="002906AA">
        <w:t>raspolaganja</w:t>
      </w:r>
      <w:proofErr w:type="spellEnd"/>
      <w:r w:rsidRPr="002906AA">
        <w:t xml:space="preserve"> </w:t>
      </w:r>
      <w:proofErr w:type="spellStart"/>
      <w:r w:rsidRPr="002906AA">
        <w:t>imale</w:t>
      </w:r>
      <w:proofErr w:type="spellEnd"/>
      <w:r w:rsidRPr="002906AA">
        <w:t xml:space="preserve"> </w:t>
      </w:r>
      <w:proofErr w:type="spellStart"/>
      <w:r w:rsidRPr="002906AA">
        <w:t>društveno-političke</w:t>
      </w:r>
      <w:proofErr w:type="spellEnd"/>
      <w:r w:rsidRPr="002906AA">
        <w:t xml:space="preserve"> </w:t>
      </w:r>
      <w:proofErr w:type="spellStart"/>
      <w:r w:rsidRPr="002906AA">
        <w:t>organizacije</w:t>
      </w:r>
      <w:proofErr w:type="spellEnd"/>
      <w:r w:rsidRPr="002906AA">
        <w:t xml:space="preserve"> </w:t>
      </w:r>
      <w:proofErr w:type="spellStart"/>
      <w:r w:rsidRPr="002906AA">
        <w:t>iz</w:t>
      </w:r>
      <w:proofErr w:type="spellEnd"/>
      <w:r w:rsidRPr="002906AA">
        <w:t xml:space="preserve"> </w:t>
      </w:r>
      <w:proofErr w:type="spellStart"/>
      <w:r w:rsidRPr="002906AA">
        <w:t>člana</w:t>
      </w:r>
      <w:proofErr w:type="spellEnd"/>
      <w:r w:rsidRPr="002906AA">
        <w:t xml:space="preserve"> 13 </w:t>
      </w:r>
      <w:proofErr w:type="spellStart"/>
      <w:r w:rsidRPr="002906AA">
        <w:t>stav</w:t>
      </w:r>
      <w:proofErr w:type="spellEnd"/>
      <w:r w:rsidRPr="002906AA">
        <w:t xml:space="preserve"> 1 </w:t>
      </w:r>
      <w:proofErr w:type="spellStart"/>
      <w:r w:rsidRPr="002906AA">
        <w:t>ovog</w:t>
      </w:r>
      <w:proofErr w:type="spellEnd"/>
      <w:r w:rsidRPr="002906AA">
        <w:t xml:space="preserve"> </w:t>
      </w:r>
      <w:proofErr w:type="spellStart"/>
      <w:r w:rsidRPr="002906AA">
        <w:t>zakona</w:t>
      </w:r>
      <w:proofErr w:type="spellEnd"/>
      <w:r w:rsidRPr="002906AA">
        <w:t xml:space="preserve"> </w:t>
      </w:r>
      <w:proofErr w:type="spellStart"/>
      <w:r w:rsidRPr="002906AA">
        <w:t>i</w:t>
      </w:r>
      <w:proofErr w:type="spellEnd"/>
      <w:r w:rsidRPr="002906AA">
        <w:t xml:space="preserve"> </w:t>
      </w:r>
      <w:proofErr w:type="spellStart"/>
      <w:r w:rsidRPr="002906AA">
        <w:t>koje</w:t>
      </w:r>
      <w:proofErr w:type="spellEnd"/>
      <w:r w:rsidRPr="002906AA">
        <w:t xml:space="preserve"> </w:t>
      </w:r>
      <w:proofErr w:type="spellStart"/>
      <w:r w:rsidRPr="002906AA">
        <w:t>su</w:t>
      </w:r>
      <w:proofErr w:type="spellEnd"/>
      <w:r w:rsidRPr="002906AA">
        <w:t xml:space="preserve"> </w:t>
      </w:r>
      <w:proofErr w:type="spellStart"/>
      <w:r w:rsidRPr="002906AA">
        <w:t>služile</w:t>
      </w:r>
      <w:proofErr w:type="spellEnd"/>
      <w:r w:rsidRPr="002906AA">
        <w:t xml:space="preserve"> za </w:t>
      </w:r>
      <w:proofErr w:type="spellStart"/>
      <w:r w:rsidRPr="002906AA">
        <w:t>obavljanje</w:t>
      </w:r>
      <w:proofErr w:type="spellEnd"/>
      <w:r w:rsidRPr="002906AA">
        <w:t xml:space="preserve"> </w:t>
      </w:r>
      <w:proofErr w:type="spellStart"/>
      <w:r w:rsidRPr="002906AA">
        <w:t>delatnosti</w:t>
      </w:r>
      <w:proofErr w:type="spellEnd"/>
      <w:r w:rsidRPr="002906AA">
        <w:t xml:space="preserve"> </w:t>
      </w:r>
      <w:proofErr w:type="spellStart"/>
      <w:r w:rsidRPr="002906AA">
        <w:t>tih</w:t>
      </w:r>
      <w:proofErr w:type="spellEnd"/>
      <w:r w:rsidRPr="002906AA">
        <w:t xml:space="preserve"> </w:t>
      </w:r>
      <w:proofErr w:type="spellStart"/>
      <w:r w:rsidRPr="002906AA">
        <w:t>organizacija</w:t>
      </w:r>
      <w:proofErr w:type="spellEnd"/>
      <w:r w:rsidRPr="002906AA">
        <w:t xml:space="preserve">, </w:t>
      </w:r>
      <w:proofErr w:type="spellStart"/>
      <w:r w:rsidRPr="002906AA">
        <w:t>prenete</w:t>
      </w:r>
      <w:proofErr w:type="spellEnd"/>
      <w:r w:rsidRPr="002906AA">
        <w:t xml:space="preserve"> </w:t>
      </w:r>
      <w:proofErr w:type="spellStart"/>
      <w:r w:rsidRPr="002906AA">
        <w:t>na</w:t>
      </w:r>
      <w:proofErr w:type="spellEnd"/>
      <w:r w:rsidRPr="002906AA">
        <w:t xml:space="preserve"> </w:t>
      </w:r>
      <w:proofErr w:type="spellStart"/>
      <w:r w:rsidRPr="002906AA">
        <w:t>druga</w:t>
      </w:r>
      <w:proofErr w:type="spellEnd"/>
      <w:r w:rsidRPr="002906AA">
        <w:t xml:space="preserve"> </w:t>
      </w:r>
      <w:proofErr w:type="spellStart"/>
      <w:r w:rsidRPr="002906AA">
        <w:t>pravna</w:t>
      </w:r>
      <w:proofErr w:type="spellEnd"/>
      <w:r w:rsidRPr="002906AA">
        <w:t xml:space="preserve"> </w:t>
      </w:r>
      <w:proofErr w:type="spellStart"/>
      <w:r w:rsidRPr="002906AA">
        <w:t>ili</w:t>
      </w:r>
      <w:proofErr w:type="spellEnd"/>
      <w:r w:rsidRPr="002906AA">
        <w:t xml:space="preserve"> </w:t>
      </w:r>
      <w:proofErr w:type="spellStart"/>
      <w:r w:rsidRPr="002906AA">
        <w:t>fizička</w:t>
      </w:r>
      <w:proofErr w:type="spellEnd"/>
      <w:r w:rsidRPr="002906AA">
        <w:t xml:space="preserve"> </w:t>
      </w:r>
      <w:proofErr w:type="spellStart"/>
      <w:r w:rsidRPr="002906AA">
        <w:t>lica</w:t>
      </w:r>
      <w:proofErr w:type="spellEnd"/>
      <w:r w:rsidRPr="002906AA">
        <w:t xml:space="preserve"> </w:t>
      </w:r>
      <w:proofErr w:type="spellStart"/>
      <w:r w:rsidRPr="002906AA">
        <w:t>posle</w:t>
      </w:r>
      <w:proofErr w:type="spellEnd"/>
      <w:r w:rsidRPr="002906AA">
        <w:t xml:space="preserve"> </w:t>
      </w:r>
      <w:proofErr w:type="spellStart"/>
      <w:r w:rsidRPr="002906AA">
        <w:t>njihovog</w:t>
      </w:r>
      <w:proofErr w:type="spellEnd"/>
      <w:r w:rsidRPr="002906AA">
        <w:t xml:space="preserve"> </w:t>
      </w:r>
      <w:proofErr w:type="spellStart"/>
      <w:r w:rsidRPr="002906AA">
        <w:t>prestanka</w:t>
      </w:r>
      <w:proofErr w:type="spellEnd"/>
      <w:r w:rsidRPr="002906AA">
        <w:t xml:space="preserve"> </w:t>
      </w:r>
      <w:proofErr w:type="spellStart"/>
      <w:r w:rsidRPr="002906AA">
        <w:t>ili</w:t>
      </w:r>
      <w:proofErr w:type="spellEnd"/>
      <w:r w:rsidRPr="002906AA">
        <w:t xml:space="preserve"> </w:t>
      </w:r>
      <w:proofErr w:type="spellStart"/>
      <w:r w:rsidRPr="002906AA">
        <w:t>kojima</w:t>
      </w:r>
      <w:proofErr w:type="spellEnd"/>
      <w:r w:rsidRPr="002906AA">
        <w:t xml:space="preserve"> je </w:t>
      </w:r>
      <w:proofErr w:type="spellStart"/>
      <w:r w:rsidRPr="002906AA">
        <w:t>pravo</w:t>
      </w:r>
      <w:proofErr w:type="spellEnd"/>
      <w:r w:rsidRPr="002906AA">
        <w:t xml:space="preserve"> </w:t>
      </w:r>
      <w:proofErr w:type="spellStart"/>
      <w:r w:rsidRPr="002906AA">
        <w:t>korišćenja</w:t>
      </w:r>
      <w:proofErr w:type="spellEnd"/>
      <w:r w:rsidRPr="002906AA">
        <w:t xml:space="preserve">, </w:t>
      </w:r>
      <w:proofErr w:type="spellStart"/>
      <w:r w:rsidRPr="002906AA">
        <w:t>odnosno</w:t>
      </w:r>
      <w:proofErr w:type="spellEnd"/>
      <w:r w:rsidRPr="002906AA">
        <w:t xml:space="preserve"> </w:t>
      </w:r>
      <w:proofErr w:type="spellStart"/>
      <w:r w:rsidRPr="002906AA">
        <w:t>raspolaganja</w:t>
      </w:r>
      <w:proofErr w:type="spellEnd"/>
      <w:r w:rsidRPr="002906AA">
        <w:t xml:space="preserve"> </w:t>
      </w:r>
      <w:proofErr w:type="spellStart"/>
      <w:r w:rsidRPr="002906AA">
        <w:t>preneto</w:t>
      </w:r>
      <w:proofErr w:type="spellEnd"/>
      <w:r w:rsidRPr="002906AA">
        <w:t xml:space="preserve"> </w:t>
      </w:r>
      <w:proofErr w:type="spellStart"/>
      <w:r w:rsidRPr="002906AA">
        <w:t>na</w:t>
      </w:r>
      <w:proofErr w:type="spellEnd"/>
      <w:r w:rsidRPr="002906AA">
        <w:t xml:space="preserve"> </w:t>
      </w:r>
      <w:proofErr w:type="spellStart"/>
      <w:r w:rsidRPr="002906AA">
        <w:t>političke</w:t>
      </w:r>
      <w:proofErr w:type="spellEnd"/>
      <w:r w:rsidRPr="002906AA">
        <w:t xml:space="preserve"> </w:t>
      </w:r>
      <w:proofErr w:type="spellStart"/>
      <w:r w:rsidRPr="002906AA">
        <w:t>stranke</w:t>
      </w:r>
      <w:proofErr w:type="spellEnd"/>
      <w:r w:rsidRPr="002906AA">
        <w:t xml:space="preserve">,  </w:t>
      </w:r>
      <w:proofErr w:type="spellStart"/>
      <w:r w:rsidRPr="002906AA">
        <w:t>udruženja</w:t>
      </w:r>
      <w:proofErr w:type="spellEnd"/>
      <w:r w:rsidRPr="002906AA">
        <w:t xml:space="preserve"> </w:t>
      </w:r>
      <w:proofErr w:type="spellStart"/>
      <w:r w:rsidRPr="002906AA">
        <w:t>građana</w:t>
      </w:r>
      <w:proofErr w:type="spellEnd"/>
      <w:r w:rsidRPr="002906AA">
        <w:t xml:space="preserve"> </w:t>
      </w:r>
      <w:proofErr w:type="spellStart"/>
      <w:r w:rsidRPr="002906AA">
        <w:t>ili</w:t>
      </w:r>
      <w:proofErr w:type="spellEnd"/>
      <w:r w:rsidRPr="002906AA">
        <w:t xml:space="preserve"> </w:t>
      </w:r>
      <w:proofErr w:type="spellStart"/>
      <w:r w:rsidRPr="002906AA">
        <w:t>društvene</w:t>
      </w:r>
      <w:proofErr w:type="spellEnd"/>
      <w:r w:rsidRPr="002906AA">
        <w:t xml:space="preserve"> </w:t>
      </w:r>
      <w:proofErr w:type="spellStart"/>
      <w:r w:rsidRPr="002906AA">
        <w:t>organizacije</w:t>
      </w:r>
      <w:proofErr w:type="spellEnd"/>
      <w:r w:rsidRPr="002906AA">
        <w:t xml:space="preserve"> </w:t>
      </w:r>
      <w:proofErr w:type="spellStart"/>
      <w:r w:rsidRPr="002906AA">
        <w:t>nastale</w:t>
      </w:r>
      <w:proofErr w:type="spellEnd"/>
      <w:r w:rsidRPr="002906AA">
        <w:t xml:space="preserve"> </w:t>
      </w:r>
      <w:proofErr w:type="spellStart"/>
      <w:r w:rsidRPr="002906AA">
        <w:t>preobražajem</w:t>
      </w:r>
      <w:proofErr w:type="spellEnd"/>
      <w:r w:rsidRPr="002906AA">
        <w:t xml:space="preserve">, </w:t>
      </w:r>
      <w:proofErr w:type="spellStart"/>
      <w:r w:rsidRPr="002906AA">
        <w:t>spajanjem</w:t>
      </w:r>
      <w:proofErr w:type="spellEnd"/>
      <w:r w:rsidRPr="002906AA">
        <w:t xml:space="preserve"> </w:t>
      </w:r>
      <w:proofErr w:type="spellStart"/>
      <w:r w:rsidRPr="002906AA">
        <w:t>ili</w:t>
      </w:r>
      <w:proofErr w:type="spellEnd"/>
      <w:r w:rsidRPr="002906AA">
        <w:t xml:space="preserve"> </w:t>
      </w:r>
      <w:proofErr w:type="spellStart"/>
      <w:r w:rsidRPr="002906AA">
        <w:t>pripajanjem</w:t>
      </w:r>
      <w:proofErr w:type="spellEnd"/>
      <w:r w:rsidRPr="002906AA">
        <w:t xml:space="preserve"> </w:t>
      </w:r>
      <w:proofErr w:type="spellStart"/>
      <w:r w:rsidRPr="002906AA">
        <w:t>društveno-političkih</w:t>
      </w:r>
      <w:proofErr w:type="spellEnd"/>
      <w:r w:rsidRPr="002906AA">
        <w:t xml:space="preserve"> </w:t>
      </w:r>
      <w:proofErr w:type="spellStart"/>
      <w:r w:rsidRPr="002906AA">
        <w:t>organizacija</w:t>
      </w:r>
      <w:proofErr w:type="spellEnd"/>
      <w:r w:rsidRPr="002906AA">
        <w:t xml:space="preserve">, </w:t>
      </w:r>
      <w:proofErr w:type="spellStart"/>
      <w:r w:rsidRPr="002906AA">
        <w:t>ili</w:t>
      </w:r>
      <w:proofErr w:type="spellEnd"/>
      <w:r w:rsidRPr="002906AA">
        <w:t xml:space="preserve"> </w:t>
      </w:r>
      <w:proofErr w:type="spellStart"/>
      <w:r w:rsidRPr="002906AA">
        <w:t>kojima</w:t>
      </w:r>
      <w:proofErr w:type="spellEnd"/>
      <w:r w:rsidRPr="002906AA">
        <w:t xml:space="preserve"> </w:t>
      </w:r>
      <w:proofErr w:type="spellStart"/>
      <w:r w:rsidRPr="002906AA">
        <w:t>su</w:t>
      </w:r>
      <w:proofErr w:type="spellEnd"/>
      <w:r w:rsidRPr="002906AA">
        <w:t xml:space="preserve"> </w:t>
      </w:r>
      <w:proofErr w:type="spellStart"/>
      <w:r w:rsidRPr="002906AA">
        <w:t>na</w:t>
      </w:r>
      <w:proofErr w:type="spellEnd"/>
      <w:r w:rsidRPr="002906AA">
        <w:t xml:space="preserve"> </w:t>
      </w:r>
      <w:proofErr w:type="spellStart"/>
      <w:r w:rsidRPr="002906AA">
        <w:t>druga</w:t>
      </w:r>
      <w:proofErr w:type="spellEnd"/>
      <w:r w:rsidRPr="002906AA">
        <w:t xml:space="preserve"> </w:t>
      </w:r>
      <w:proofErr w:type="spellStart"/>
      <w:r w:rsidRPr="002906AA">
        <w:t>pravna</w:t>
      </w:r>
      <w:proofErr w:type="spellEnd"/>
      <w:r w:rsidRPr="002906AA">
        <w:t xml:space="preserve"> </w:t>
      </w:r>
      <w:proofErr w:type="spellStart"/>
      <w:r w:rsidRPr="002906AA">
        <w:t>ili</w:t>
      </w:r>
      <w:proofErr w:type="spellEnd"/>
      <w:r w:rsidRPr="002906AA">
        <w:t xml:space="preserve"> </w:t>
      </w:r>
      <w:proofErr w:type="spellStart"/>
      <w:r w:rsidRPr="002906AA">
        <w:t>fizička</w:t>
      </w:r>
      <w:proofErr w:type="spellEnd"/>
      <w:r w:rsidRPr="002906AA">
        <w:t xml:space="preserve"> </w:t>
      </w:r>
      <w:proofErr w:type="spellStart"/>
      <w:r w:rsidRPr="002906AA">
        <w:t>lica</w:t>
      </w:r>
      <w:proofErr w:type="spellEnd"/>
      <w:r w:rsidRPr="002906AA">
        <w:t xml:space="preserve"> </w:t>
      </w:r>
      <w:proofErr w:type="spellStart"/>
      <w:r w:rsidRPr="002906AA">
        <w:t>prenete</w:t>
      </w:r>
      <w:proofErr w:type="spellEnd"/>
      <w:r w:rsidRPr="002906AA">
        <w:t xml:space="preserve"> </w:t>
      </w:r>
      <w:proofErr w:type="spellStart"/>
      <w:r w:rsidRPr="002906AA">
        <w:t>sa</w:t>
      </w:r>
      <w:proofErr w:type="spellEnd"/>
      <w:r w:rsidRPr="002906AA">
        <w:t xml:space="preserve"> </w:t>
      </w:r>
      <w:proofErr w:type="spellStart"/>
      <w:r w:rsidRPr="002906AA">
        <w:t>dejstvom</w:t>
      </w:r>
      <w:proofErr w:type="spellEnd"/>
      <w:r w:rsidRPr="002906AA">
        <w:t xml:space="preserve"> u </w:t>
      </w:r>
      <w:proofErr w:type="spellStart"/>
      <w:r w:rsidRPr="002906AA">
        <w:t>momentu</w:t>
      </w:r>
      <w:proofErr w:type="spellEnd"/>
      <w:r w:rsidRPr="002906AA">
        <w:t xml:space="preserve"> </w:t>
      </w:r>
      <w:proofErr w:type="spellStart"/>
      <w:r w:rsidRPr="002906AA">
        <w:t>prestanka</w:t>
      </w:r>
      <w:proofErr w:type="spellEnd"/>
      <w:r w:rsidRPr="002906AA">
        <w:t xml:space="preserve"> </w:t>
      </w:r>
      <w:proofErr w:type="spellStart"/>
      <w:r w:rsidRPr="002906AA">
        <w:t>rada</w:t>
      </w:r>
      <w:proofErr w:type="spellEnd"/>
      <w:r w:rsidRPr="002906AA">
        <w:t xml:space="preserve"> </w:t>
      </w:r>
      <w:proofErr w:type="spellStart"/>
      <w:r w:rsidRPr="002906AA">
        <w:t>društveno-političkih</w:t>
      </w:r>
      <w:proofErr w:type="spellEnd"/>
      <w:r w:rsidRPr="002906AA">
        <w:t xml:space="preserve"> </w:t>
      </w:r>
      <w:proofErr w:type="spellStart"/>
      <w:r w:rsidRPr="002906AA">
        <w:t>organizacija</w:t>
      </w:r>
      <w:proofErr w:type="spellEnd"/>
      <w:r w:rsidRPr="002906AA">
        <w:t xml:space="preserve">, </w:t>
      </w:r>
      <w:proofErr w:type="spellStart"/>
      <w:r w:rsidRPr="002906AA">
        <w:t>ništavi</w:t>
      </w:r>
      <w:proofErr w:type="spellEnd"/>
      <w:r w:rsidRPr="002906AA">
        <w:t xml:space="preserve"> </w:t>
      </w:r>
      <w:proofErr w:type="spellStart"/>
      <w:r w:rsidRPr="002906AA">
        <w:t>su</w:t>
      </w:r>
      <w:proofErr w:type="spellEnd"/>
      <w:r w:rsidRPr="002906AA">
        <w:t>.</w:t>
      </w:r>
    </w:p>
    <w:p w14:paraId="173C83CA" w14:textId="77777777" w:rsidR="002906AA" w:rsidRPr="002906AA" w:rsidRDefault="002906AA" w:rsidP="002906AA">
      <w:pPr>
        <w:jc w:val="center"/>
      </w:pPr>
      <w:proofErr w:type="spellStart"/>
      <w:r w:rsidRPr="002906AA">
        <w:t>Savezna</w:t>
      </w:r>
      <w:proofErr w:type="spellEnd"/>
      <w:r w:rsidRPr="002906AA">
        <w:t xml:space="preserve"> </w:t>
      </w:r>
      <w:proofErr w:type="spellStart"/>
      <w:r w:rsidRPr="002906AA">
        <w:t>Republika</w:t>
      </w:r>
      <w:proofErr w:type="spellEnd"/>
      <w:r w:rsidRPr="002906AA">
        <w:t xml:space="preserve"> Jugoslavija </w:t>
      </w:r>
      <w:proofErr w:type="spellStart"/>
      <w:r w:rsidRPr="002906AA">
        <w:t>ima</w:t>
      </w:r>
      <w:proofErr w:type="spellEnd"/>
      <w:r w:rsidRPr="002906AA">
        <w:t xml:space="preserve"> </w:t>
      </w:r>
      <w:proofErr w:type="spellStart"/>
      <w:r w:rsidRPr="002906AA">
        <w:t>pravo</w:t>
      </w:r>
      <w:proofErr w:type="spellEnd"/>
      <w:r w:rsidRPr="002906AA">
        <w:t xml:space="preserve"> da </w:t>
      </w:r>
      <w:proofErr w:type="spellStart"/>
      <w:r w:rsidRPr="002906AA">
        <w:t>zahteva</w:t>
      </w:r>
      <w:proofErr w:type="spellEnd"/>
      <w:r w:rsidRPr="002906AA">
        <w:t xml:space="preserve"> </w:t>
      </w:r>
      <w:proofErr w:type="spellStart"/>
      <w:r w:rsidRPr="002906AA">
        <w:t>brisanje</w:t>
      </w:r>
      <w:proofErr w:type="spellEnd"/>
      <w:r w:rsidRPr="002906AA">
        <w:t xml:space="preserve"> </w:t>
      </w:r>
      <w:proofErr w:type="spellStart"/>
      <w:r w:rsidRPr="002906AA">
        <w:t>prava</w:t>
      </w:r>
      <w:proofErr w:type="spellEnd"/>
      <w:r w:rsidRPr="002906AA">
        <w:t xml:space="preserve"> </w:t>
      </w:r>
      <w:proofErr w:type="spellStart"/>
      <w:r w:rsidRPr="002906AA">
        <w:t>svojine</w:t>
      </w:r>
      <w:proofErr w:type="spellEnd"/>
      <w:r w:rsidRPr="002906AA">
        <w:t xml:space="preserve"> </w:t>
      </w:r>
      <w:proofErr w:type="spellStart"/>
      <w:r w:rsidRPr="002906AA">
        <w:t>ili</w:t>
      </w:r>
      <w:proofErr w:type="spellEnd"/>
      <w:r w:rsidRPr="002906AA">
        <w:t xml:space="preserve"> </w:t>
      </w:r>
      <w:proofErr w:type="spellStart"/>
      <w:r w:rsidRPr="002906AA">
        <w:t>drugog</w:t>
      </w:r>
      <w:proofErr w:type="spellEnd"/>
      <w:r w:rsidRPr="002906AA">
        <w:t xml:space="preserve"> </w:t>
      </w:r>
      <w:proofErr w:type="spellStart"/>
      <w:r w:rsidRPr="002906AA">
        <w:t>stvarnog</w:t>
      </w:r>
      <w:proofErr w:type="spellEnd"/>
      <w:r w:rsidRPr="002906AA">
        <w:t xml:space="preserve"> </w:t>
      </w:r>
      <w:proofErr w:type="spellStart"/>
      <w:r w:rsidRPr="002906AA">
        <w:t>prava</w:t>
      </w:r>
      <w:proofErr w:type="spellEnd"/>
      <w:r w:rsidRPr="002906AA">
        <w:t xml:space="preserve"> </w:t>
      </w:r>
      <w:proofErr w:type="spellStart"/>
      <w:r w:rsidRPr="002906AA">
        <w:t>stečenog</w:t>
      </w:r>
      <w:proofErr w:type="spellEnd"/>
      <w:r w:rsidRPr="002906AA">
        <w:t xml:space="preserve"> </w:t>
      </w:r>
      <w:proofErr w:type="spellStart"/>
      <w:r w:rsidRPr="002906AA">
        <w:t>suprotno</w:t>
      </w:r>
      <w:proofErr w:type="spellEnd"/>
      <w:r w:rsidRPr="002906AA">
        <w:t xml:space="preserve"> </w:t>
      </w:r>
      <w:proofErr w:type="spellStart"/>
      <w:r w:rsidRPr="002906AA">
        <w:t>stavu</w:t>
      </w:r>
      <w:proofErr w:type="spellEnd"/>
      <w:r w:rsidRPr="002906AA">
        <w:t xml:space="preserve"> 1 </w:t>
      </w:r>
      <w:proofErr w:type="spellStart"/>
      <w:r w:rsidRPr="002906AA">
        <w:t>ovog</w:t>
      </w:r>
      <w:proofErr w:type="spellEnd"/>
      <w:r w:rsidRPr="002906AA">
        <w:t xml:space="preserve"> </w:t>
      </w:r>
      <w:proofErr w:type="spellStart"/>
      <w:r w:rsidRPr="002906AA">
        <w:t>člana</w:t>
      </w:r>
      <w:proofErr w:type="spellEnd"/>
      <w:r w:rsidRPr="002906AA">
        <w:t xml:space="preserve"> </w:t>
      </w:r>
      <w:proofErr w:type="spellStart"/>
      <w:r w:rsidRPr="002906AA">
        <w:t>i</w:t>
      </w:r>
      <w:proofErr w:type="spellEnd"/>
      <w:r w:rsidRPr="002906AA">
        <w:t xml:space="preserve"> </w:t>
      </w:r>
      <w:proofErr w:type="spellStart"/>
      <w:r w:rsidRPr="002906AA">
        <w:t>predaju</w:t>
      </w:r>
      <w:proofErr w:type="spellEnd"/>
      <w:r w:rsidRPr="002906AA">
        <w:t xml:space="preserve"> </w:t>
      </w:r>
      <w:proofErr w:type="spellStart"/>
      <w:r w:rsidRPr="002906AA">
        <w:t>nepokretnosti</w:t>
      </w:r>
      <w:proofErr w:type="spellEnd"/>
      <w:r w:rsidRPr="002906AA">
        <w:t xml:space="preserve"> </w:t>
      </w:r>
      <w:proofErr w:type="spellStart"/>
      <w:r w:rsidRPr="002906AA">
        <w:t>na</w:t>
      </w:r>
      <w:proofErr w:type="spellEnd"/>
      <w:r w:rsidRPr="002906AA">
        <w:t xml:space="preserve"> </w:t>
      </w:r>
      <w:proofErr w:type="spellStart"/>
      <w:r w:rsidRPr="002906AA">
        <w:t>kojima</w:t>
      </w:r>
      <w:proofErr w:type="spellEnd"/>
      <w:r w:rsidRPr="002906AA">
        <w:t xml:space="preserve"> </w:t>
      </w:r>
      <w:proofErr w:type="spellStart"/>
      <w:r w:rsidRPr="002906AA">
        <w:t>su</w:t>
      </w:r>
      <w:proofErr w:type="spellEnd"/>
      <w:r w:rsidRPr="002906AA">
        <w:t xml:space="preserve"> </w:t>
      </w:r>
      <w:proofErr w:type="spellStart"/>
      <w:r w:rsidRPr="002906AA">
        <w:t>pravo</w:t>
      </w:r>
      <w:proofErr w:type="spellEnd"/>
      <w:r w:rsidRPr="002906AA">
        <w:t xml:space="preserve"> </w:t>
      </w:r>
      <w:proofErr w:type="spellStart"/>
      <w:r w:rsidRPr="002906AA">
        <w:t>korišćenja</w:t>
      </w:r>
      <w:proofErr w:type="spellEnd"/>
      <w:r w:rsidRPr="002906AA">
        <w:t xml:space="preserve">, </w:t>
      </w:r>
      <w:proofErr w:type="spellStart"/>
      <w:r w:rsidRPr="002906AA">
        <w:t>odnosno</w:t>
      </w:r>
      <w:proofErr w:type="spellEnd"/>
      <w:r w:rsidRPr="002906AA">
        <w:t xml:space="preserve"> </w:t>
      </w:r>
      <w:proofErr w:type="spellStart"/>
      <w:r w:rsidRPr="002906AA">
        <w:t>raspolaganja</w:t>
      </w:r>
      <w:proofErr w:type="spellEnd"/>
      <w:r w:rsidRPr="002906AA">
        <w:t xml:space="preserve"> </w:t>
      </w:r>
      <w:proofErr w:type="spellStart"/>
      <w:r w:rsidRPr="002906AA">
        <w:t>imale</w:t>
      </w:r>
      <w:proofErr w:type="spellEnd"/>
      <w:r w:rsidRPr="002906AA">
        <w:t xml:space="preserve"> </w:t>
      </w:r>
      <w:proofErr w:type="spellStart"/>
      <w:r w:rsidRPr="002906AA">
        <w:t>ove</w:t>
      </w:r>
      <w:proofErr w:type="spellEnd"/>
      <w:r w:rsidRPr="002906AA">
        <w:t xml:space="preserve"> </w:t>
      </w:r>
      <w:proofErr w:type="spellStart"/>
      <w:r w:rsidRPr="002906AA">
        <w:t>savezne</w:t>
      </w:r>
      <w:proofErr w:type="spellEnd"/>
      <w:r w:rsidRPr="002906AA">
        <w:t xml:space="preserve"> </w:t>
      </w:r>
      <w:proofErr w:type="spellStart"/>
      <w:r w:rsidRPr="002906AA">
        <w:t>društveno-političke</w:t>
      </w:r>
      <w:proofErr w:type="spellEnd"/>
      <w:r w:rsidRPr="002906AA">
        <w:t xml:space="preserve"> </w:t>
      </w:r>
      <w:proofErr w:type="spellStart"/>
      <w:r w:rsidRPr="002906AA">
        <w:t>organizacije</w:t>
      </w:r>
      <w:proofErr w:type="spellEnd"/>
      <w:r w:rsidRPr="002906AA">
        <w:t>.</w:t>
      </w:r>
    </w:p>
    <w:p w14:paraId="07988CA4" w14:textId="77777777" w:rsidR="002906AA" w:rsidRPr="002906AA" w:rsidRDefault="002906AA" w:rsidP="002906AA">
      <w:pPr>
        <w:jc w:val="center"/>
      </w:pPr>
      <w:proofErr w:type="spellStart"/>
      <w:r w:rsidRPr="002906AA">
        <w:t>Primenom</w:t>
      </w:r>
      <w:proofErr w:type="spellEnd"/>
      <w:r w:rsidRPr="002906AA">
        <w:t xml:space="preserve"> </w:t>
      </w:r>
      <w:proofErr w:type="spellStart"/>
      <w:r w:rsidRPr="002906AA">
        <w:t>odredbe</w:t>
      </w:r>
      <w:proofErr w:type="spellEnd"/>
      <w:r w:rsidRPr="002906AA">
        <w:t xml:space="preserve"> </w:t>
      </w:r>
      <w:proofErr w:type="spellStart"/>
      <w:r w:rsidRPr="002906AA">
        <w:t>stava</w:t>
      </w:r>
      <w:proofErr w:type="spellEnd"/>
      <w:r w:rsidRPr="002906AA">
        <w:t xml:space="preserve"> 2 </w:t>
      </w:r>
      <w:proofErr w:type="spellStart"/>
      <w:r w:rsidRPr="002906AA">
        <w:t>ovog</w:t>
      </w:r>
      <w:proofErr w:type="spellEnd"/>
      <w:r w:rsidRPr="002906AA">
        <w:t xml:space="preserve"> </w:t>
      </w:r>
      <w:proofErr w:type="spellStart"/>
      <w:r w:rsidRPr="002906AA">
        <w:t>člana</w:t>
      </w:r>
      <w:proofErr w:type="spellEnd"/>
      <w:r w:rsidRPr="002906AA">
        <w:t xml:space="preserve"> ne </w:t>
      </w:r>
      <w:proofErr w:type="spellStart"/>
      <w:r w:rsidRPr="002906AA">
        <w:t>može</w:t>
      </w:r>
      <w:proofErr w:type="spellEnd"/>
      <w:r w:rsidRPr="002906AA">
        <w:t xml:space="preserve"> se </w:t>
      </w:r>
      <w:proofErr w:type="spellStart"/>
      <w:r w:rsidRPr="002906AA">
        <w:t>dirati</w:t>
      </w:r>
      <w:proofErr w:type="spellEnd"/>
      <w:r w:rsidRPr="002906AA">
        <w:t xml:space="preserve"> u </w:t>
      </w:r>
      <w:proofErr w:type="spellStart"/>
      <w:r w:rsidRPr="002906AA">
        <w:t>prava</w:t>
      </w:r>
      <w:proofErr w:type="spellEnd"/>
      <w:r w:rsidRPr="002906AA">
        <w:t xml:space="preserve"> </w:t>
      </w:r>
      <w:proofErr w:type="spellStart"/>
      <w:r w:rsidRPr="002906AA">
        <w:t>koja</w:t>
      </w:r>
      <w:proofErr w:type="spellEnd"/>
      <w:r w:rsidRPr="002906AA">
        <w:t xml:space="preserve"> </w:t>
      </w:r>
      <w:proofErr w:type="spellStart"/>
      <w:r w:rsidRPr="002906AA">
        <w:t>su</w:t>
      </w:r>
      <w:proofErr w:type="spellEnd"/>
      <w:r w:rsidRPr="002906AA">
        <w:t xml:space="preserve"> </w:t>
      </w:r>
      <w:proofErr w:type="spellStart"/>
      <w:r w:rsidRPr="002906AA">
        <w:t>stekli</w:t>
      </w:r>
      <w:proofErr w:type="spellEnd"/>
      <w:r w:rsidRPr="002906AA">
        <w:t xml:space="preserve"> </w:t>
      </w:r>
      <w:proofErr w:type="spellStart"/>
      <w:r w:rsidRPr="002906AA">
        <w:t>savesni</w:t>
      </w:r>
      <w:proofErr w:type="spellEnd"/>
      <w:r w:rsidRPr="002906AA">
        <w:t xml:space="preserve"> </w:t>
      </w:r>
      <w:proofErr w:type="spellStart"/>
      <w:r w:rsidRPr="002906AA">
        <w:t>sticaoci</w:t>
      </w:r>
      <w:proofErr w:type="spellEnd"/>
      <w:r w:rsidRPr="002906AA">
        <w:t xml:space="preserve"> </w:t>
      </w:r>
      <w:proofErr w:type="spellStart"/>
      <w:r w:rsidRPr="002906AA">
        <w:t>i</w:t>
      </w:r>
      <w:proofErr w:type="spellEnd"/>
      <w:r w:rsidRPr="002906AA">
        <w:t xml:space="preserve"> </w:t>
      </w:r>
      <w:proofErr w:type="spellStart"/>
      <w:r w:rsidRPr="002906AA">
        <w:t>treća</w:t>
      </w:r>
      <w:proofErr w:type="spellEnd"/>
      <w:r w:rsidRPr="002906AA">
        <w:t xml:space="preserve"> </w:t>
      </w:r>
      <w:proofErr w:type="spellStart"/>
      <w:r w:rsidRPr="002906AA">
        <w:t>savesna</w:t>
      </w:r>
      <w:proofErr w:type="spellEnd"/>
      <w:r w:rsidRPr="002906AA">
        <w:t xml:space="preserve"> </w:t>
      </w:r>
      <w:proofErr w:type="spellStart"/>
      <w:r w:rsidRPr="002906AA">
        <w:t>lica</w:t>
      </w:r>
      <w:proofErr w:type="spellEnd"/>
      <w:r w:rsidRPr="002906AA">
        <w:t>.</w:t>
      </w:r>
    </w:p>
    <w:p w14:paraId="02582229" w14:textId="77777777" w:rsidR="002906AA" w:rsidRPr="002906AA" w:rsidRDefault="002906AA" w:rsidP="002906AA">
      <w:pPr>
        <w:jc w:val="center"/>
        <w:rPr>
          <w:b/>
          <w:bCs/>
        </w:rPr>
      </w:pPr>
      <w:r w:rsidRPr="002906AA">
        <w:rPr>
          <w:b/>
          <w:bCs/>
        </w:rPr>
        <w:t>VI KAZNENE ODREDBE</w:t>
      </w:r>
    </w:p>
    <w:p w14:paraId="0A232350" w14:textId="77777777" w:rsidR="002906AA" w:rsidRPr="002906AA" w:rsidRDefault="002906AA" w:rsidP="002906AA">
      <w:pPr>
        <w:jc w:val="center"/>
        <w:rPr>
          <w:b/>
          <w:bCs/>
        </w:rPr>
      </w:pPr>
      <w:proofErr w:type="spellStart"/>
      <w:r w:rsidRPr="002906AA">
        <w:rPr>
          <w:b/>
          <w:bCs/>
        </w:rPr>
        <w:t>Čl</w:t>
      </w:r>
      <w:proofErr w:type="spellEnd"/>
      <w:r w:rsidRPr="002906AA">
        <w:rPr>
          <w:b/>
          <w:bCs/>
        </w:rPr>
        <w:t>. 15-18*</w:t>
      </w:r>
    </w:p>
    <w:p w14:paraId="010E722F" w14:textId="77777777" w:rsidR="002906AA" w:rsidRPr="002906AA" w:rsidRDefault="002906AA" w:rsidP="002906AA">
      <w:pPr>
        <w:jc w:val="center"/>
        <w:rPr>
          <w:i/>
          <w:iCs/>
        </w:rPr>
      </w:pPr>
      <w:r w:rsidRPr="002906AA">
        <w:rPr>
          <w:i/>
          <w:iCs/>
        </w:rPr>
        <w:t>(</w:t>
      </w:r>
      <w:proofErr w:type="spellStart"/>
      <w:r w:rsidRPr="002906AA">
        <w:rPr>
          <w:i/>
          <w:iCs/>
        </w:rPr>
        <w:t>Prestali</w:t>
      </w:r>
      <w:proofErr w:type="spellEnd"/>
      <w:r w:rsidRPr="002906AA">
        <w:rPr>
          <w:i/>
          <w:iCs/>
        </w:rPr>
        <w:t xml:space="preserve"> da </w:t>
      </w:r>
      <w:proofErr w:type="spellStart"/>
      <w:r w:rsidRPr="002906AA">
        <w:rPr>
          <w:i/>
          <w:iCs/>
        </w:rPr>
        <w:t>važe</w:t>
      </w:r>
      <w:proofErr w:type="spellEnd"/>
      <w:r w:rsidRPr="002906AA">
        <w:rPr>
          <w:i/>
          <w:iCs/>
        </w:rPr>
        <w:t>)</w:t>
      </w:r>
    </w:p>
    <w:p w14:paraId="35C6BABD" w14:textId="001F2B64" w:rsidR="00961C2E" w:rsidRDefault="00961C2E" w:rsidP="002906AA"/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750E7"/>
    <w:multiLevelType w:val="multilevel"/>
    <w:tmpl w:val="DA1A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77476"/>
    <w:multiLevelType w:val="multilevel"/>
    <w:tmpl w:val="30CA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513BB"/>
    <w:multiLevelType w:val="multilevel"/>
    <w:tmpl w:val="6234D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2968D2"/>
    <w:multiLevelType w:val="multilevel"/>
    <w:tmpl w:val="2A24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1C0EBD"/>
    <w:multiLevelType w:val="multilevel"/>
    <w:tmpl w:val="3E6C0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923559">
    <w:abstractNumId w:val="4"/>
  </w:num>
  <w:num w:numId="2" w16cid:durableId="1517957526">
    <w:abstractNumId w:val="0"/>
  </w:num>
  <w:num w:numId="3" w16cid:durableId="571625456">
    <w:abstractNumId w:val="2"/>
  </w:num>
  <w:num w:numId="4" w16cid:durableId="1531258331">
    <w:abstractNumId w:val="1"/>
  </w:num>
  <w:num w:numId="5" w16cid:durableId="152375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AA"/>
    <w:rsid w:val="001C2131"/>
    <w:rsid w:val="002906AA"/>
    <w:rsid w:val="0060202F"/>
    <w:rsid w:val="00961C2E"/>
    <w:rsid w:val="00A67746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87A21"/>
  <w15:chartTrackingRefBased/>
  <w15:docId w15:val="{246419F6-C974-4886-8662-EF9EAC4A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6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0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6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6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06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6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6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6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6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6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06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6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06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6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06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6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06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6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06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0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6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06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0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06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06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06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6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6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06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06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7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69434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9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14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6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211644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228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4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8656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349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967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814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0272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54795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76923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885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3624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7827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6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9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2024-08-25T21:08:00Z</dcterms:created>
  <dcterms:modified xsi:type="dcterms:W3CDTF">2024-08-25T22:18:00Z</dcterms:modified>
</cp:coreProperties>
</file>