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563C" w14:textId="5CA67D7E" w:rsidR="002462FE" w:rsidRPr="002462FE" w:rsidRDefault="002462FE" w:rsidP="002462FE">
      <w:pPr>
        <w:jc w:val="center"/>
        <w:rPr>
          <w:b/>
          <w:bCs/>
          <w:sz w:val="24"/>
          <w:szCs w:val="24"/>
        </w:rPr>
      </w:pPr>
      <w:r w:rsidRPr="002462FE">
        <w:rPr>
          <w:b/>
          <w:bCs/>
          <w:sz w:val="24"/>
          <w:szCs w:val="24"/>
        </w:rPr>
        <w:t>ZAKON</w:t>
      </w:r>
      <w:r w:rsidRPr="002462FE">
        <w:rPr>
          <w:b/>
          <w:bCs/>
          <w:sz w:val="24"/>
          <w:szCs w:val="24"/>
        </w:rPr>
        <w:t xml:space="preserve"> </w:t>
      </w:r>
      <w:r w:rsidRPr="002462FE">
        <w:rPr>
          <w:b/>
          <w:bCs/>
          <w:sz w:val="24"/>
          <w:szCs w:val="24"/>
        </w:rPr>
        <w:t>O ELEKTRONSKIM KOMUNIKACIJAMA</w:t>
      </w:r>
    </w:p>
    <w:p w14:paraId="6EE01615" w14:textId="77777777" w:rsidR="002462F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 xml:space="preserve">("Sl. </w:t>
      </w:r>
      <w:proofErr w:type="spellStart"/>
      <w:r w:rsidRPr="002462FE">
        <w:rPr>
          <w:i/>
          <w:iCs/>
        </w:rPr>
        <w:t>glasnik</w:t>
      </w:r>
      <w:proofErr w:type="spellEnd"/>
      <w:r w:rsidRPr="002462FE">
        <w:rPr>
          <w:i/>
          <w:iCs/>
        </w:rPr>
        <w:t xml:space="preserve"> RS", br. 44/2010, 60/2013 - </w:t>
      </w:r>
      <w:proofErr w:type="spellStart"/>
      <w:r w:rsidRPr="002462FE">
        <w:rPr>
          <w:i/>
          <w:iCs/>
        </w:rPr>
        <w:t>odluka</w:t>
      </w:r>
      <w:proofErr w:type="spellEnd"/>
      <w:r w:rsidRPr="002462FE">
        <w:rPr>
          <w:i/>
          <w:iCs/>
        </w:rPr>
        <w:t xml:space="preserve"> US, 62/2014, 95/2018 - dr. </w:t>
      </w:r>
      <w:proofErr w:type="spellStart"/>
      <w:r w:rsidRPr="002462FE">
        <w:rPr>
          <w:i/>
          <w:iCs/>
        </w:rPr>
        <w:t>zakon</w:t>
      </w:r>
      <w:proofErr w:type="spellEnd"/>
      <w:r w:rsidRPr="002462FE">
        <w:rPr>
          <w:i/>
          <w:iCs/>
        </w:rPr>
        <w:t xml:space="preserve"> </w:t>
      </w:r>
      <w:proofErr w:type="spellStart"/>
      <w:r w:rsidRPr="002462FE">
        <w:rPr>
          <w:i/>
          <w:iCs/>
        </w:rPr>
        <w:t>i</w:t>
      </w:r>
      <w:proofErr w:type="spellEnd"/>
      <w:r w:rsidRPr="002462FE">
        <w:rPr>
          <w:i/>
          <w:iCs/>
        </w:rPr>
        <w:t xml:space="preserve"> 35/2023 - dr. </w:t>
      </w:r>
      <w:proofErr w:type="spellStart"/>
      <w:r w:rsidRPr="002462FE">
        <w:rPr>
          <w:i/>
          <w:iCs/>
        </w:rPr>
        <w:t>zakon</w:t>
      </w:r>
      <w:proofErr w:type="spellEnd"/>
      <w:r w:rsidRPr="002462FE">
        <w:rPr>
          <w:i/>
          <w:iCs/>
        </w:rPr>
        <w:t>)</w:t>
      </w:r>
    </w:p>
    <w:p w14:paraId="451C1422" w14:textId="77777777" w:rsidR="002462FE" w:rsidRPr="002462FE" w:rsidRDefault="002462FE" w:rsidP="002462FE">
      <w:pPr>
        <w:jc w:val="center"/>
        <w:rPr>
          <w:b/>
          <w:bCs/>
        </w:rPr>
      </w:pPr>
      <w:proofErr w:type="spellStart"/>
      <w:r w:rsidRPr="002462FE">
        <w:rPr>
          <w:b/>
          <w:bCs/>
        </w:rPr>
        <w:t>Čl</w:t>
      </w:r>
      <w:proofErr w:type="spellEnd"/>
      <w:r w:rsidRPr="002462FE">
        <w:rPr>
          <w:b/>
          <w:bCs/>
        </w:rPr>
        <w:t>. 1-29**</w:t>
      </w:r>
    </w:p>
    <w:p w14:paraId="613D39A3" w14:textId="77777777" w:rsidR="002462F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p w14:paraId="04D90187" w14:textId="77777777" w:rsidR="002462FE" w:rsidRPr="002462FE" w:rsidRDefault="002462FE" w:rsidP="002462FE">
      <w:pPr>
        <w:jc w:val="center"/>
        <w:rPr>
          <w:b/>
          <w:bCs/>
        </w:rPr>
      </w:pPr>
      <w:proofErr w:type="spellStart"/>
      <w:r w:rsidRPr="002462FE">
        <w:rPr>
          <w:b/>
          <w:bCs/>
        </w:rPr>
        <w:t>Čl</w:t>
      </w:r>
      <w:proofErr w:type="spellEnd"/>
      <w:r w:rsidRPr="002462FE">
        <w:rPr>
          <w:b/>
          <w:bCs/>
        </w:rPr>
        <w:t xml:space="preserve">. 30 </w:t>
      </w:r>
      <w:proofErr w:type="spellStart"/>
      <w:r w:rsidRPr="002462FE">
        <w:rPr>
          <w:b/>
          <w:bCs/>
        </w:rPr>
        <w:t>i</w:t>
      </w:r>
      <w:proofErr w:type="spellEnd"/>
      <w:r w:rsidRPr="002462FE">
        <w:rPr>
          <w:b/>
          <w:bCs/>
        </w:rPr>
        <w:t xml:space="preserve"> 31*</w:t>
      </w:r>
    </w:p>
    <w:p w14:paraId="141C4D52" w14:textId="77777777" w:rsidR="002462FE" w:rsidRPr="002462FE" w:rsidRDefault="002462FE" w:rsidP="002462FE">
      <w:pPr>
        <w:jc w:val="center"/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p w14:paraId="1CCEFBE3" w14:textId="77777777" w:rsidR="002462FE" w:rsidRPr="002462FE" w:rsidRDefault="002462FE" w:rsidP="002462FE">
      <w:pPr>
        <w:jc w:val="center"/>
        <w:rPr>
          <w:b/>
          <w:bCs/>
        </w:rPr>
      </w:pPr>
      <w:proofErr w:type="spellStart"/>
      <w:r w:rsidRPr="002462FE">
        <w:rPr>
          <w:b/>
          <w:bCs/>
        </w:rPr>
        <w:t>Čl</w:t>
      </w:r>
      <w:proofErr w:type="spellEnd"/>
      <w:r w:rsidRPr="002462FE">
        <w:rPr>
          <w:b/>
          <w:bCs/>
        </w:rPr>
        <w:t>. 32-50**</w:t>
      </w:r>
    </w:p>
    <w:p w14:paraId="4BA1F6AD" w14:textId="77777777" w:rsidR="002462F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p w14:paraId="1F812211" w14:textId="77777777" w:rsidR="002462FE" w:rsidRPr="002462FE" w:rsidRDefault="002462FE" w:rsidP="002462FE">
      <w:pPr>
        <w:jc w:val="center"/>
        <w:rPr>
          <w:b/>
          <w:bCs/>
        </w:rPr>
      </w:pPr>
      <w:bookmarkStart w:id="0" w:name="str_1"/>
      <w:bookmarkEnd w:id="0"/>
      <w:proofErr w:type="spellStart"/>
      <w:r w:rsidRPr="002462FE">
        <w:rPr>
          <w:b/>
          <w:bCs/>
        </w:rPr>
        <w:t>Zajedničko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korišćenje</w:t>
      </w:r>
      <w:proofErr w:type="spellEnd"/>
    </w:p>
    <w:p w14:paraId="3804AA23" w14:textId="77777777" w:rsidR="002462FE" w:rsidRPr="002462FE" w:rsidRDefault="002462FE" w:rsidP="002462FE">
      <w:pPr>
        <w:jc w:val="center"/>
        <w:rPr>
          <w:b/>
          <w:bCs/>
        </w:rPr>
      </w:pPr>
      <w:bookmarkStart w:id="1" w:name="clan_51"/>
      <w:bookmarkEnd w:id="1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51</w:t>
      </w:r>
    </w:p>
    <w:p w14:paraId="25FFD0E4" w14:textId="77777777" w:rsidR="002462FE" w:rsidRPr="002462FE" w:rsidRDefault="002462FE" w:rsidP="002462FE">
      <w:pPr>
        <w:jc w:val="center"/>
      </w:pPr>
      <w:r w:rsidRPr="002462FE">
        <w:t xml:space="preserve">Operator </w:t>
      </w:r>
      <w:proofErr w:type="spellStart"/>
      <w:r w:rsidRPr="002462FE">
        <w:t>ima</w:t>
      </w:r>
      <w:proofErr w:type="spellEnd"/>
      <w:r w:rsidRPr="002462FE">
        <w:t xml:space="preserve"> </w:t>
      </w:r>
      <w:proofErr w:type="spellStart"/>
      <w:r w:rsidRPr="002462FE">
        <w:t>pravo</w:t>
      </w:r>
      <w:proofErr w:type="spellEnd"/>
      <w:r w:rsidRPr="002462FE">
        <w:t xml:space="preserve"> da </w:t>
      </w:r>
      <w:proofErr w:type="spellStart"/>
      <w:r w:rsidRPr="002462FE">
        <w:t>zahteva</w:t>
      </w:r>
      <w:proofErr w:type="spellEnd"/>
      <w:r w:rsidRPr="002462FE">
        <w:t xml:space="preserve"> </w:t>
      </w:r>
      <w:proofErr w:type="spellStart"/>
      <w:r w:rsidRPr="002462FE">
        <w:t>zajedničko</w:t>
      </w:r>
      <w:proofErr w:type="spellEnd"/>
      <w:r w:rsidRPr="002462FE">
        <w:t xml:space="preserve"> </w:t>
      </w:r>
      <w:proofErr w:type="spellStart"/>
      <w:r w:rsidRPr="002462FE">
        <w:t>korišćenje</w:t>
      </w:r>
      <w:proofErr w:type="spellEnd"/>
      <w:r w:rsidRPr="002462FE">
        <w:t xml:space="preserve"> (</w:t>
      </w:r>
      <w:proofErr w:type="spellStart"/>
      <w:r w:rsidRPr="002462FE">
        <w:t>uključujući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fizičku</w:t>
      </w:r>
      <w:proofErr w:type="spellEnd"/>
      <w:r w:rsidRPr="002462FE">
        <w:t xml:space="preserve"> </w:t>
      </w:r>
      <w:proofErr w:type="spellStart"/>
      <w:r w:rsidRPr="002462FE">
        <w:t>kolokaciju</w:t>
      </w:r>
      <w:proofErr w:type="spellEnd"/>
      <w:r w:rsidRPr="002462FE">
        <w:t xml:space="preserve">) </w:t>
      </w:r>
      <w:proofErr w:type="spellStart"/>
      <w:r w:rsidRPr="002462FE">
        <w:t>elemenata</w:t>
      </w:r>
      <w:proofErr w:type="spellEnd"/>
      <w:r w:rsidRPr="002462FE">
        <w:t xml:space="preserve"> </w:t>
      </w:r>
      <w:proofErr w:type="spellStart"/>
      <w:r w:rsidRPr="002462FE">
        <w:t>mreže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pripadajućih</w:t>
      </w:r>
      <w:proofErr w:type="spellEnd"/>
      <w:r w:rsidRPr="002462FE">
        <w:t xml:space="preserve"> </w:t>
      </w:r>
      <w:proofErr w:type="spellStart"/>
      <w:r w:rsidRPr="002462FE">
        <w:t>sredstava</w:t>
      </w:r>
      <w:proofErr w:type="spellEnd"/>
      <w:r w:rsidRPr="002462FE">
        <w:t xml:space="preserve"> </w:t>
      </w:r>
      <w:proofErr w:type="spellStart"/>
      <w:r w:rsidRPr="002462FE">
        <w:t>drugog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trećeg</w:t>
      </w:r>
      <w:proofErr w:type="spellEnd"/>
      <w:r w:rsidRPr="002462FE">
        <w:t xml:space="preserve"> </w:t>
      </w:r>
      <w:proofErr w:type="spellStart"/>
      <w:r w:rsidRPr="002462FE">
        <w:t>lica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nepokretnosti</w:t>
      </w:r>
      <w:proofErr w:type="spellEnd"/>
      <w:r w:rsidRPr="002462FE">
        <w:t xml:space="preserve"> za </w:t>
      </w:r>
      <w:proofErr w:type="spellStart"/>
      <w:r w:rsidRPr="002462FE">
        <w:t>čije</w:t>
      </w:r>
      <w:proofErr w:type="spellEnd"/>
      <w:r w:rsidRPr="002462FE">
        <w:t xml:space="preserve"> </w:t>
      </w:r>
      <w:proofErr w:type="spellStart"/>
      <w:r w:rsidRPr="002462FE">
        <w:t>korišćenje</w:t>
      </w:r>
      <w:proofErr w:type="spellEnd"/>
      <w:r w:rsidRPr="002462FE">
        <w:t xml:space="preserve"> je </w:t>
      </w:r>
      <w:proofErr w:type="spellStart"/>
      <w:r w:rsidRPr="002462FE">
        <w:t>drugi</w:t>
      </w:r>
      <w:proofErr w:type="spellEnd"/>
      <w:r w:rsidRPr="002462FE">
        <w:t xml:space="preserve"> operator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treće</w:t>
      </w:r>
      <w:proofErr w:type="spellEnd"/>
      <w:r w:rsidRPr="002462FE">
        <w:t xml:space="preserve"> lice </w:t>
      </w:r>
      <w:proofErr w:type="spellStart"/>
      <w:r w:rsidRPr="002462FE">
        <w:t>zasnovalo</w:t>
      </w:r>
      <w:proofErr w:type="spellEnd"/>
      <w:r w:rsidRPr="002462FE">
        <w:t xml:space="preserve"> </w:t>
      </w:r>
      <w:proofErr w:type="spellStart"/>
      <w:r w:rsidRPr="002462FE">
        <w:t>pravo</w:t>
      </w:r>
      <w:proofErr w:type="spellEnd"/>
      <w:r w:rsidRPr="002462FE">
        <w:t xml:space="preserve"> </w:t>
      </w:r>
      <w:proofErr w:type="spellStart"/>
      <w:r w:rsidRPr="002462FE">
        <w:t>službenosti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nepokretnosti</w:t>
      </w:r>
      <w:proofErr w:type="spellEnd"/>
      <w:r w:rsidRPr="002462FE">
        <w:t xml:space="preserve"> </w:t>
      </w:r>
      <w:proofErr w:type="spellStart"/>
      <w:r w:rsidRPr="002462FE">
        <w:t>koja</w:t>
      </w:r>
      <w:proofErr w:type="spellEnd"/>
      <w:r w:rsidRPr="002462FE">
        <w:t xml:space="preserve"> je </w:t>
      </w:r>
      <w:proofErr w:type="spellStart"/>
      <w:r w:rsidRPr="002462FE">
        <w:t>pribavljena</w:t>
      </w:r>
      <w:proofErr w:type="spellEnd"/>
      <w:r w:rsidRPr="002462FE">
        <w:t xml:space="preserve"> u </w:t>
      </w:r>
      <w:proofErr w:type="spellStart"/>
      <w:r w:rsidRPr="002462FE">
        <w:t>postupku</w:t>
      </w:r>
      <w:proofErr w:type="spellEnd"/>
      <w:r w:rsidRPr="002462FE">
        <w:t xml:space="preserve"> </w:t>
      </w:r>
      <w:proofErr w:type="spellStart"/>
      <w:r w:rsidRPr="002462FE">
        <w:t>eksproprijacije</w:t>
      </w:r>
      <w:proofErr w:type="spellEnd"/>
      <w:r w:rsidRPr="002462FE">
        <w:t xml:space="preserve">, </w:t>
      </w:r>
      <w:proofErr w:type="spellStart"/>
      <w:r w:rsidRPr="002462FE">
        <w:t>kada</w:t>
      </w:r>
      <w:proofErr w:type="spellEnd"/>
      <w:r w:rsidRPr="002462FE">
        <w:t xml:space="preserve"> je to </w:t>
      </w:r>
      <w:proofErr w:type="spellStart"/>
      <w:r w:rsidRPr="002462FE">
        <w:t>neophodno</w:t>
      </w:r>
      <w:proofErr w:type="spellEnd"/>
      <w:r w:rsidRPr="002462FE">
        <w:t xml:space="preserve"> </w:t>
      </w:r>
      <w:proofErr w:type="spellStart"/>
      <w:r w:rsidRPr="002462FE">
        <w:t>radi</w:t>
      </w:r>
      <w:proofErr w:type="spellEnd"/>
      <w:r w:rsidRPr="002462FE">
        <w:t xml:space="preserve"> </w:t>
      </w:r>
      <w:proofErr w:type="spellStart"/>
      <w:r w:rsidRPr="002462FE">
        <w:t>konkurentnog</w:t>
      </w:r>
      <w:proofErr w:type="spellEnd"/>
      <w:r w:rsidRPr="002462FE">
        <w:t xml:space="preserve">, </w:t>
      </w:r>
      <w:proofErr w:type="spellStart"/>
      <w:r w:rsidRPr="002462FE">
        <w:t>ekonomičnog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efikasnog</w:t>
      </w:r>
      <w:proofErr w:type="spellEnd"/>
      <w:r w:rsidRPr="002462FE">
        <w:t xml:space="preserve"> </w:t>
      </w:r>
      <w:proofErr w:type="spellStart"/>
      <w:r w:rsidRPr="002462FE">
        <w:t>obavljanja</w:t>
      </w:r>
      <w:proofErr w:type="spellEnd"/>
      <w:r w:rsidRPr="002462FE">
        <w:t xml:space="preserve"> </w:t>
      </w:r>
      <w:proofErr w:type="spellStart"/>
      <w:r w:rsidRPr="002462FE">
        <w:t>delatnosti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kada</w:t>
      </w:r>
      <w:proofErr w:type="spellEnd"/>
      <w:r w:rsidRPr="002462FE">
        <w:t xml:space="preserve"> </w:t>
      </w:r>
      <w:proofErr w:type="spellStart"/>
      <w:r w:rsidRPr="002462FE">
        <w:t>novu</w:t>
      </w:r>
      <w:proofErr w:type="spellEnd"/>
      <w:r w:rsidRPr="002462FE">
        <w:t xml:space="preserve"> </w:t>
      </w:r>
      <w:proofErr w:type="spellStart"/>
      <w:r w:rsidRPr="002462FE">
        <w:t>elektronsku</w:t>
      </w:r>
      <w:proofErr w:type="spellEnd"/>
      <w:r w:rsidRPr="002462FE">
        <w:t xml:space="preserve"> </w:t>
      </w:r>
      <w:proofErr w:type="spellStart"/>
      <w:r w:rsidRPr="002462FE">
        <w:t>komunikacionu</w:t>
      </w:r>
      <w:proofErr w:type="spellEnd"/>
      <w:r w:rsidRPr="002462FE">
        <w:t xml:space="preserve"> </w:t>
      </w:r>
      <w:proofErr w:type="spellStart"/>
      <w:r w:rsidRPr="002462FE">
        <w:t>mrežu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pripadajuća</w:t>
      </w:r>
      <w:proofErr w:type="spellEnd"/>
      <w:r w:rsidRPr="002462FE">
        <w:t xml:space="preserve"> </w:t>
      </w:r>
      <w:proofErr w:type="spellStart"/>
      <w:r w:rsidRPr="002462FE">
        <w:t>sredstva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</w:t>
      </w:r>
      <w:proofErr w:type="spellStart"/>
      <w:r w:rsidRPr="002462FE">
        <w:t>moguće</w:t>
      </w:r>
      <w:proofErr w:type="spellEnd"/>
      <w:r w:rsidRPr="002462FE">
        <w:t xml:space="preserve"> </w:t>
      </w:r>
      <w:proofErr w:type="spellStart"/>
      <w:r w:rsidRPr="002462FE">
        <w:t>izgraditi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postaviti</w:t>
      </w:r>
      <w:proofErr w:type="spellEnd"/>
      <w:r w:rsidRPr="002462FE">
        <w:t xml:space="preserve"> bez </w:t>
      </w:r>
      <w:proofErr w:type="spellStart"/>
      <w:r w:rsidRPr="002462FE">
        <w:t>štetnih</w:t>
      </w:r>
      <w:proofErr w:type="spellEnd"/>
      <w:r w:rsidRPr="002462FE">
        <w:t xml:space="preserve"> </w:t>
      </w:r>
      <w:proofErr w:type="spellStart"/>
      <w:r w:rsidRPr="002462FE">
        <w:t>posledica</w:t>
      </w:r>
      <w:proofErr w:type="spellEnd"/>
      <w:r w:rsidRPr="002462FE">
        <w:t xml:space="preserve"> po </w:t>
      </w:r>
      <w:proofErr w:type="spellStart"/>
      <w:r w:rsidRPr="002462FE">
        <w:t>životnu</w:t>
      </w:r>
      <w:proofErr w:type="spellEnd"/>
      <w:r w:rsidRPr="002462FE">
        <w:t xml:space="preserve"> </w:t>
      </w:r>
      <w:proofErr w:type="spellStart"/>
      <w:r w:rsidRPr="002462FE">
        <w:t>sredinu</w:t>
      </w:r>
      <w:proofErr w:type="spellEnd"/>
      <w:r w:rsidRPr="002462FE">
        <w:t xml:space="preserve">, </w:t>
      </w:r>
      <w:proofErr w:type="spellStart"/>
      <w:r w:rsidRPr="002462FE">
        <w:t>javnu</w:t>
      </w:r>
      <w:proofErr w:type="spellEnd"/>
      <w:r w:rsidRPr="002462FE">
        <w:t xml:space="preserve"> </w:t>
      </w:r>
      <w:proofErr w:type="spellStart"/>
      <w:r w:rsidRPr="002462FE">
        <w:t>bezbednost</w:t>
      </w:r>
      <w:proofErr w:type="spellEnd"/>
      <w:r w:rsidRPr="002462FE">
        <w:t xml:space="preserve">, </w:t>
      </w:r>
      <w:proofErr w:type="spellStart"/>
      <w:r w:rsidRPr="002462FE">
        <w:t>realizaciju</w:t>
      </w:r>
      <w:proofErr w:type="spellEnd"/>
      <w:r w:rsidRPr="002462FE">
        <w:t xml:space="preserve"> </w:t>
      </w:r>
      <w:proofErr w:type="spellStart"/>
      <w:r w:rsidRPr="002462FE">
        <w:t>prostornih</w:t>
      </w:r>
      <w:proofErr w:type="spellEnd"/>
      <w:r w:rsidRPr="002462FE">
        <w:t xml:space="preserve"> </w:t>
      </w:r>
      <w:proofErr w:type="spellStart"/>
      <w:r w:rsidRPr="002462FE">
        <w:t>planova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očuvanje</w:t>
      </w:r>
      <w:proofErr w:type="spellEnd"/>
      <w:r w:rsidRPr="002462FE">
        <w:t xml:space="preserve"> </w:t>
      </w:r>
      <w:proofErr w:type="spellStart"/>
      <w:r w:rsidRPr="002462FE">
        <w:t>kulturnih</w:t>
      </w:r>
      <w:proofErr w:type="spellEnd"/>
      <w:r w:rsidRPr="002462FE">
        <w:t xml:space="preserve"> </w:t>
      </w:r>
      <w:proofErr w:type="spellStart"/>
      <w:r w:rsidRPr="002462FE">
        <w:t>dobara</w:t>
      </w:r>
      <w:proofErr w:type="spellEnd"/>
      <w:r w:rsidRPr="002462FE">
        <w:t>.</w:t>
      </w:r>
    </w:p>
    <w:p w14:paraId="61FD7BF0" w14:textId="77777777" w:rsidR="002462FE" w:rsidRPr="002462FE" w:rsidRDefault="002462FE" w:rsidP="002462FE">
      <w:pPr>
        <w:jc w:val="center"/>
      </w:pPr>
      <w:r w:rsidRPr="002462FE">
        <w:t xml:space="preserve">Operator </w:t>
      </w:r>
      <w:proofErr w:type="spellStart"/>
      <w:r w:rsidRPr="002462FE">
        <w:t>zaključuje</w:t>
      </w:r>
      <w:proofErr w:type="spellEnd"/>
      <w:r w:rsidRPr="002462FE">
        <w:t xml:space="preserve"> </w:t>
      </w:r>
      <w:proofErr w:type="spellStart"/>
      <w:r w:rsidRPr="002462FE">
        <w:t>ugovor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drugim</w:t>
      </w:r>
      <w:proofErr w:type="spellEnd"/>
      <w:r w:rsidRPr="002462FE">
        <w:t xml:space="preserve"> </w:t>
      </w:r>
      <w:proofErr w:type="spellStart"/>
      <w:r w:rsidRPr="002462FE">
        <w:t>operatorom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trećim</w:t>
      </w:r>
      <w:proofErr w:type="spellEnd"/>
      <w:r w:rsidRPr="002462FE">
        <w:t xml:space="preserve"> </w:t>
      </w:r>
      <w:proofErr w:type="spellStart"/>
      <w:r w:rsidRPr="002462FE">
        <w:t>licem</w:t>
      </w:r>
      <w:proofErr w:type="spellEnd"/>
      <w:r w:rsidRPr="002462FE">
        <w:t xml:space="preserve">, </w:t>
      </w:r>
      <w:proofErr w:type="spellStart"/>
      <w:r w:rsidRPr="002462FE">
        <w:t>imaocem</w:t>
      </w:r>
      <w:proofErr w:type="spellEnd"/>
      <w:r w:rsidRPr="002462FE">
        <w:t xml:space="preserve"> </w:t>
      </w:r>
      <w:proofErr w:type="spellStart"/>
      <w:r w:rsidRPr="002462FE">
        <w:t>prava</w:t>
      </w:r>
      <w:proofErr w:type="spellEnd"/>
      <w:r w:rsidRPr="002462FE">
        <w:t xml:space="preserve"> </w:t>
      </w:r>
      <w:proofErr w:type="spellStart"/>
      <w:r w:rsidRPr="002462FE">
        <w:t>raspolaganja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korišćenja</w:t>
      </w:r>
      <w:proofErr w:type="spellEnd"/>
      <w:r w:rsidRPr="002462FE">
        <w:t xml:space="preserve"> </w:t>
      </w:r>
      <w:proofErr w:type="spellStart"/>
      <w:r w:rsidRPr="002462FE">
        <w:t>elemenata</w:t>
      </w:r>
      <w:proofErr w:type="spellEnd"/>
      <w:r w:rsidRPr="002462FE">
        <w:t xml:space="preserve"> </w:t>
      </w:r>
      <w:proofErr w:type="spellStart"/>
      <w:r w:rsidRPr="002462FE">
        <w:t>mreže</w:t>
      </w:r>
      <w:proofErr w:type="spellEnd"/>
      <w:r w:rsidRPr="002462FE">
        <w:t xml:space="preserve">, </w:t>
      </w:r>
      <w:proofErr w:type="spellStart"/>
      <w:r w:rsidRPr="002462FE">
        <w:t>pripadajućih</w:t>
      </w:r>
      <w:proofErr w:type="spellEnd"/>
      <w:r w:rsidRPr="002462FE">
        <w:t xml:space="preserve"> </w:t>
      </w:r>
      <w:proofErr w:type="spellStart"/>
      <w:r w:rsidRPr="002462FE">
        <w:t>sredstava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drugih</w:t>
      </w:r>
      <w:proofErr w:type="spellEnd"/>
      <w:r w:rsidRPr="002462FE">
        <w:t xml:space="preserve"> </w:t>
      </w:r>
      <w:proofErr w:type="spellStart"/>
      <w:r w:rsidRPr="002462FE">
        <w:t>nepokretnosti</w:t>
      </w:r>
      <w:proofErr w:type="spellEnd"/>
      <w:r w:rsidRPr="002462FE">
        <w:t xml:space="preserve">,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bliže</w:t>
      </w:r>
      <w:proofErr w:type="spellEnd"/>
      <w:r w:rsidRPr="002462FE">
        <w:t xml:space="preserve"> </w:t>
      </w:r>
      <w:proofErr w:type="spellStart"/>
      <w:r w:rsidRPr="002462FE">
        <w:t>uređuju</w:t>
      </w:r>
      <w:proofErr w:type="spellEnd"/>
      <w:r w:rsidRPr="002462FE">
        <w:t xml:space="preserve"> </w:t>
      </w:r>
      <w:proofErr w:type="spellStart"/>
      <w:r w:rsidRPr="002462FE">
        <w:t>međusobna</w:t>
      </w:r>
      <w:proofErr w:type="spellEnd"/>
      <w:r w:rsidRPr="002462FE">
        <w:t xml:space="preserve"> </w:t>
      </w:r>
      <w:proofErr w:type="spellStart"/>
      <w:r w:rsidRPr="002462FE">
        <w:t>prava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obaveze</w:t>
      </w:r>
      <w:proofErr w:type="spellEnd"/>
      <w:r w:rsidRPr="002462FE">
        <w:t xml:space="preserve"> u </w:t>
      </w:r>
      <w:proofErr w:type="spellStart"/>
      <w:r w:rsidRPr="002462FE">
        <w:t>pogledu</w:t>
      </w:r>
      <w:proofErr w:type="spellEnd"/>
      <w:r w:rsidRPr="002462FE">
        <w:t xml:space="preserve"> </w:t>
      </w:r>
      <w:proofErr w:type="spellStart"/>
      <w:r w:rsidRPr="002462FE">
        <w:t>zajedničkog</w:t>
      </w:r>
      <w:proofErr w:type="spellEnd"/>
      <w:r w:rsidRPr="002462FE">
        <w:t xml:space="preserve"> </w:t>
      </w:r>
      <w:proofErr w:type="spellStart"/>
      <w:r w:rsidRPr="002462FE">
        <w:t>korišćenja</w:t>
      </w:r>
      <w:proofErr w:type="spellEnd"/>
      <w:r w:rsidRPr="002462FE">
        <w:t xml:space="preserve">, </w:t>
      </w:r>
      <w:proofErr w:type="spellStart"/>
      <w:r w:rsidRPr="002462FE">
        <w:t>uključujući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raspodelu</w:t>
      </w:r>
      <w:proofErr w:type="spellEnd"/>
      <w:r w:rsidRPr="002462FE">
        <w:t xml:space="preserve"> </w:t>
      </w:r>
      <w:proofErr w:type="spellStart"/>
      <w:r w:rsidRPr="002462FE">
        <w:t>troškova</w:t>
      </w:r>
      <w:proofErr w:type="spellEnd"/>
      <w:r w:rsidRPr="002462FE">
        <w:t xml:space="preserve">, </w:t>
      </w:r>
      <w:proofErr w:type="spellStart"/>
      <w:r w:rsidRPr="002462FE">
        <w:t>uzimajući</w:t>
      </w:r>
      <w:proofErr w:type="spellEnd"/>
      <w:r w:rsidRPr="002462FE">
        <w:t xml:space="preserve"> u </w:t>
      </w:r>
      <w:proofErr w:type="spellStart"/>
      <w:r w:rsidRPr="002462FE">
        <w:t>obzir</w:t>
      </w:r>
      <w:proofErr w:type="spellEnd"/>
      <w:r w:rsidRPr="002462FE">
        <w:t xml:space="preserve"> </w:t>
      </w:r>
      <w:proofErr w:type="spellStart"/>
      <w:r w:rsidRPr="002462FE">
        <w:t>prethodna</w:t>
      </w:r>
      <w:proofErr w:type="spellEnd"/>
      <w:r w:rsidRPr="002462FE">
        <w:t xml:space="preserve"> </w:t>
      </w:r>
      <w:proofErr w:type="spellStart"/>
      <w:r w:rsidRPr="002462FE">
        <w:t>ulaganja</w:t>
      </w:r>
      <w:proofErr w:type="spellEnd"/>
      <w:r w:rsidRPr="002462FE">
        <w:t xml:space="preserve">, </w:t>
      </w:r>
      <w:proofErr w:type="spellStart"/>
      <w:r w:rsidRPr="002462FE">
        <w:t>podsticanje</w:t>
      </w:r>
      <w:proofErr w:type="spellEnd"/>
      <w:r w:rsidRPr="002462FE">
        <w:t xml:space="preserve"> </w:t>
      </w:r>
      <w:proofErr w:type="spellStart"/>
      <w:r w:rsidRPr="002462FE">
        <w:t>daljih</w:t>
      </w:r>
      <w:proofErr w:type="spellEnd"/>
      <w:r w:rsidRPr="002462FE">
        <w:t xml:space="preserve"> </w:t>
      </w:r>
      <w:proofErr w:type="spellStart"/>
      <w:r w:rsidRPr="002462FE">
        <w:t>ulaganja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mogućnost</w:t>
      </w:r>
      <w:proofErr w:type="spellEnd"/>
      <w:r w:rsidRPr="002462FE">
        <w:t xml:space="preserve"> </w:t>
      </w:r>
      <w:proofErr w:type="spellStart"/>
      <w:r w:rsidRPr="002462FE">
        <w:t>povraćaja</w:t>
      </w:r>
      <w:proofErr w:type="spellEnd"/>
      <w:r w:rsidRPr="002462FE">
        <w:t xml:space="preserve"> </w:t>
      </w:r>
      <w:proofErr w:type="spellStart"/>
      <w:r w:rsidRPr="002462FE">
        <w:t>ulaganja</w:t>
      </w:r>
      <w:proofErr w:type="spellEnd"/>
      <w:r w:rsidRPr="002462FE">
        <w:t xml:space="preserve"> po </w:t>
      </w:r>
      <w:proofErr w:type="spellStart"/>
      <w:r w:rsidRPr="002462FE">
        <w:t>razumnoj</w:t>
      </w:r>
      <w:proofErr w:type="spellEnd"/>
      <w:r w:rsidRPr="002462FE">
        <w:t xml:space="preserve"> </w:t>
      </w:r>
      <w:proofErr w:type="spellStart"/>
      <w:r w:rsidRPr="002462FE">
        <w:t>stopi</w:t>
      </w:r>
      <w:proofErr w:type="spellEnd"/>
      <w:r w:rsidRPr="002462FE">
        <w:t xml:space="preserve"> s </w:t>
      </w:r>
      <w:proofErr w:type="spellStart"/>
      <w:r w:rsidRPr="002462FE">
        <w:t>obzirom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povezane</w:t>
      </w:r>
      <w:proofErr w:type="spellEnd"/>
      <w:r w:rsidRPr="002462FE">
        <w:t xml:space="preserve"> </w:t>
      </w:r>
      <w:proofErr w:type="spellStart"/>
      <w:r w:rsidRPr="002462FE">
        <w:t>rizike</w:t>
      </w:r>
      <w:proofErr w:type="spellEnd"/>
      <w:r w:rsidRPr="002462FE">
        <w:t>.</w:t>
      </w:r>
    </w:p>
    <w:p w14:paraId="5488A078" w14:textId="77777777" w:rsidR="002462FE" w:rsidRPr="002462FE" w:rsidRDefault="002462FE" w:rsidP="002462FE">
      <w:pPr>
        <w:jc w:val="center"/>
      </w:pPr>
      <w:proofErr w:type="spellStart"/>
      <w:r w:rsidRPr="002462FE">
        <w:t>Ako</w:t>
      </w:r>
      <w:proofErr w:type="spellEnd"/>
      <w:r w:rsidRPr="002462FE">
        <w:t xml:space="preserve"> </w:t>
      </w:r>
      <w:proofErr w:type="spellStart"/>
      <w:r w:rsidRPr="002462FE">
        <w:t>ugovor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2.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ne </w:t>
      </w:r>
      <w:proofErr w:type="spellStart"/>
      <w:r w:rsidRPr="002462FE">
        <w:t>bude</w:t>
      </w:r>
      <w:proofErr w:type="spellEnd"/>
      <w:r w:rsidRPr="002462FE">
        <w:t xml:space="preserve"> </w:t>
      </w:r>
      <w:proofErr w:type="spellStart"/>
      <w:r w:rsidRPr="002462FE">
        <w:t>zaključen</w:t>
      </w:r>
      <w:proofErr w:type="spellEnd"/>
      <w:r w:rsidRPr="002462FE">
        <w:t xml:space="preserve"> u </w:t>
      </w:r>
      <w:proofErr w:type="spellStart"/>
      <w:r w:rsidRPr="002462FE">
        <w:t>roku</w:t>
      </w:r>
      <w:proofErr w:type="spellEnd"/>
      <w:r w:rsidRPr="002462FE">
        <w:t xml:space="preserve"> od 60 dana od dana </w:t>
      </w:r>
      <w:proofErr w:type="spellStart"/>
      <w:r w:rsidRPr="002462FE">
        <w:t>podnošenja</w:t>
      </w:r>
      <w:proofErr w:type="spellEnd"/>
      <w:r w:rsidRPr="002462FE">
        <w:t xml:space="preserve"> </w:t>
      </w:r>
      <w:proofErr w:type="spellStart"/>
      <w:r w:rsidRPr="002462FE">
        <w:t>zahteva</w:t>
      </w:r>
      <w:proofErr w:type="spellEnd"/>
      <w:r w:rsidRPr="002462FE">
        <w:t xml:space="preserve"> za </w:t>
      </w:r>
      <w:proofErr w:type="spellStart"/>
      <w:r w:rsidRPr="002462FE">
        <w:t>zaključenje</w:t>
      </w:r>
      <w:proofErr w:type="spellEnd"/>
      <w:r w:rsidRPr="002462FE">
        <w:t xml:space="preserve"> </w:t>
      </w:r>
      <w:proofErr w:type="spellStart"/>
      <w:r w:rsidRPr="002462FE">
        <w:t>ugovora</w:t>
      </w:r>
      <w:proofErr w:type="spellEnd"/>
      <w:r w:rsidRPr="002462FE">
        <w:t xml:space="preserve">, </w:t>
      </w:r>
      <w:proofErr w:type="spellStart"/>
      <w:r w:rsidRPr="002462FE">
        <w:t>Agencija</w:t>
      </w:r>
      <w:proofErr w:type="spellEnd"/>
      <w:r w:rsidRPr="002462FE">
        <w:t xml:space="preserve"> je </w:t>
      </w:r>
      <w:proofErr w:type="spellStart"/>
      <w:r w:rsidRPr="002462FE">
        <w:t>ovlašćena</w:t>
      </w:r>
      <w:proofErr w:type="spellEnd"/>
      <w:r w:rsidRPr="002462FE">
        <w:t xml:space="preserve"> da, </w:t>
      </w:r>
      <w:proofErr w:type="spellStart"/>
      <w:r w:rsidRPr="002462FE">
        <w:t>kada</w:t>
      </w:r>
      <w:proofErr w:type="spellEnd"/>
      <w:r w:rsidRPr="002462FE">
        <w:t xml:space="preserve">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ispunjeni</w:t>
      </w:r>
      <w:proofErr w:type="spellEnd"/>
      <w:r w:rsidRPr="002462FE">
        <w:t xml:space="preserve"> </w:t>
      </w:r>
      <w:proofErr w:type="spellStart"/>
      <w:r w:rsidRPr="002462FE">
        <w:t>uslovi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,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zahtev</w:t>
      </w:r>
      <w:proofErr w:type="spellEnd"/>
      <w:r w:rsidRPr="002462FE">
        <w:t xml:space="preserve"> </w:t>
      </w:r>
      <w:proofErr w:type="spellStart"/>
      <w:r w:rsidRPr="002462FE">
        <w:t>zainteresovane</w:t>
      </w:r>
      <w:proofErr w:type="spellEnd"/>
      <w:r w:rsidRPr="002462FE">
        <w:t xml:space="preserve"> </w:t>
      </w:r>
      <w:proofErr w:type="spellStart"/>
      <w:r w:rsidRPr="002462FE">
        <w:t>strane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po </w:t>
      </w:r>
      <w:proofErr w:type="spellStart"/>
      <w:r w:rsidRPr="002462FE">
        <w:t>službenoj</w:t>
      </w:r>
      <w:proofErr w:type="spellEnd"/>
      <w:r w:rsidRPr="002462FE">
        <w:t xml:space="preserve"> </w:t>
      </w:r>
      <w:proofErr w:type="spellStart"/>
      <w:r w:rsidRPr="002462FE">
        <w:t>dužnosti</w:t>
      </w:r>
      <w:proofErr w:type="spellEnd"/>
      <w:r w:rsidRPr="002462FE">
        <w:t xml:space="preserve">, </w:t>
      </w:r>
      <w:proofErr w:type="spellStart"/>
      <w:r w:rsidRPr="002462FE">
        <w:t>donese</w:t>
      </w:r>
      <w:proofErr w:type="spellEnd"/>
      <w:r w:rsidRPr="002462FE">
        <w:t xml:space="preserve"> </w:t>
      </w:r>
      <w:proofErr w:type="spellStart"/>
      <w:r w:rsidRPr="002462FE">
        <w:t>rešenje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utvrđuje</w:t>
      </w:r>
      <w:proofErr w:type="spellEnd"/>
      <w:r w:rsidRPr="002462FE">
        <w:t xml:space="preserve"> </w:t>
      </w:r>
      <w:proofErr w:type="spellStart"/>
      <w:r w:rsidRPr="002462FE">
        <w:t>zajedničko</w:t>
      </w:r>
      <w:proofErr w:type="spellEnd"/>
      <w:r w:rsidRPr="002462FE">
        <w:t xml:space="preserve"> </w:t>
      </w:r>
      <w:proofErr w:type="spellStart"/>
      <w:r w:rsidRPr="002462FE">
        <w:t>korišćenje</w:t>
      </w:r>
      <w:proofErr w:type="spellEnd"/>
      <w:r w:rsidRPr="002462FE">
        <w:t xml:space="preserve">, </w:t>
      </w:r>
      <w:proofErr w:type="spellStart"/>
      <w:r w:rsidRPr="002462FE">
        <w:t>uključujući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raspodelu</w:t>
      </w:r>
      <w:proofErr w:type="spellEnd"/>
      <w:r w:rsidRPr="002462FE">
        <w:t xml:space="preserve"> </w:t>
      </w:r>
      <w:proofErr w:type="spellStart"/>
      <w:r w:rsidRPr="002462FE">
        <w:t>troškova</w:t>
      </w:r>
      <w:proofErr w:type="spellEnd"/>
      <w:r w:rsidRPr="002462FE">
        <w:t xml:space="preserve">, </w:t>
      </w:r>
      <w:proofErr w:type="spellStart"/>
      <w:r w:rsidRPr="002462FE">
        <w:t>uzimajući</w:t>
      </w:r>
      <w:proofErr w:type="spellEnd"/>
      <w:r w:rsidRPr="002462FE">
        <w:t xml:space="preserve"> u </w:t>
      </w:r>
      <w:proofErr w:type="spellStart"/>
      <w:r w:rsidRPr="002462FE">
        <w:t>obzir</w:t>
      </w:r>
      <w:proofErr w:type="spellEnd"/>
      <w:r w:rsidRPr="002462FE">
        <w:t xml:space="preserve"> </w:t>
      </w:r>
      <w:proofErr w:type="spellStart"/>
      <w:r w:rsidRPr="002462FE">
        <w:t>prethodna</w:t>
      </w:r>
      <w:proofErr w:type="spellEnd"/>
      <w:r w:rsidRPr="002462FE">
        <w:t xml:space="preserve"> </w:t>
      </w:r>
      <w:proofErr w:type="spellStart"/>
      <w:r w:rsidRPr="002462FE">
        <w:t>ulaganja</w:t>
      </w:r>
      <w:proofErr w:type="spellEnd"/>
      <w:r w:rsidRPr="002462FE">
        <w:t xml:space="preserve">, </w:t>
      </w:r>
      <w:proofErr w:type="spellStart"/>
      <w:r w:rsidRPr="002462FE">
        <w:t>podsticanje</w:t>
      </w:r>
      <w:proofErr w:type="spellEnd"/>
      <w:r w:rsidRPr="002462FE">
        <w:t xml:space="preserve"> </w:t>
      </w:r>
      <w:proofErr w:type="spellStart"/>
      <w:r w:rsidRPr="002462FE">
        <w:t>daljih</w:t>
      </w:r>
      <w:proofErr w:type="spellEnd"/>
      <w:r w:rsidRPr="002462FE">
        <w:t xml:space="preserve"> </w:t>
      </w:r>
      <w:proofErr w:type="spellStart"/>
      <w:r w:rsidRPr="002462FE">
        <w:t>ulaganja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mogućnost</w:t>
      </w:r>
      <w:proofErr w:type="spellEnd"/>
      <w:r w:rsidRPr="002462FE">
        <w:t xml:space="preserve"> </w:t>
      </w:r>
      <w:proofErr w:type="spellStart"/>
      <w:r w:rsidRPr="002462FE">
        <w:t>povraćaja</w:t>
      </w:r>
      <w:proofErr w:type="spellEnd"/>
      <w:r w:rsidRPr="002462FE">
        <w:t xml:space="preserve"> </w:t>
      </w:r>
      <w:proofErr w:type="spellStart"/>
      <w:r w:rsidRPr="002462FE">
        <w:t>ulaganja</w:t>
      </w:r>
      <w:proofErr w:type="spellEnd"/>
      <w:r w:rsidRPr="002462FE">
        <w:t xml:space="preserve"> po </w:t>
      </w:r>
      <w:proofErr w:type="spellStart"/>
      <w:r w:rsidRPr="002462FE">
        <w:t>razumnoj</w:t>
      </w:r>
      <w:proofErr w:type="spellEnd"/>
      <w:r w:rsidRPr="002462FE">
        <w:t xml:space="preserve"> </w:t>
      </w:r>
      <w:proofErr w:type="spellStart"/>
      <w:r w:rsidRPr="002462FE">
        <w:t>stopi</w:t>
      </w:r>
      <w:proofErr w:type="spellEnd"/>
      <w:r w:rsidRPr="002462FE">
        <w:t xml:space="preserve"> s </w:t>
      </w:r>
      <w:proofErr w:type="spellStart"/>
      <w:r w:rsidRPr="002462FE">
        <w:t>obzirom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povezane</w:t>
      </w:r>
      <w:proofErr w:type="spellEnd"/>
      <w:r w:rsidRPr="002462FE">
        <w:t xml:space="preserve"> </w:t>
      </w:r>
      <w:proofErr w:type="spellStart"/>
      <w:r w:rsidRPr="002462FE">
        <w:t>rizike</w:t>
      </w:r>
      <w:proofErr w:type="spellEnd"/>
      <w:r w:rsidRPr="002462FE">
        <w:t>.</w:t>
      </w:r>
    </w:p>
    <w:p w14:paraId="18810638" w14:textId="77777777" w:rsidR="002462FE" w:rsidRPr="002462FE" w:rsidRDefault="002462FE" w:rsidP="002462FE">
      <w:pPr>
        <w:jc w:val="center"/>
        <w:rPr>
          <w:b/>
          <w:bCs/>
        </w:rPr>
      </w:pPr>
      <w:proofErr w:type="spellStart"/>
      <w:r w:rsidRPr="002462FE">
        <w:rPr>
          <w:b/>
          <w:bCs/>
        </w:rPr>
        <w:t>Čl</w:t>
      </w:r>
      <w:proofErr w:type="spellEnd"/>
      <w:r w:rsidRPr="002462FE">
        <w:rPr>
          <w:b/>
          <w:bCs/>
        </w:rPr>
        <w:t>. 52-112**</w:t>
      </w:r>
    </w:p>
    <w:p w14:paraId="28D85807" w14:textId="77777777" w:rsidR="002462F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p w14:paraId="0EB5DB8A" w14:textId="77777777" w:rsidR="002462FE" w:rsidRPr="002462FE" w:rsidRDefault="002462FE" w:rsidP="002462FE">
      <w:pPr>
        <w:jc w:val="center"/>
        <w:rPr>
          <w:b/>
          <w:bCs/>
        </w:rPr>
      </w:pPr>
      <w:bookmarkStart w:id="2" w:name="str_2"/>
      <w:bookmarkEnd w:id="2"/>
      <w:proofErr w:type="spellStart"/>
      <w:r w:rsidRPr="002462FE">
        <w:rPr>
          <w:b/>
          <w:bCs/>
        </w:rPr>
        <w:t>Prigovor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pretplatnika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operatoru</w:t>
      </w:r>
      <w:proofErr w:type="spellEnd"/>
    </w:p>
    <w:p w14:paraId="71B3EC2F" w14:textId="77777777" w:rsidR="002462FE" w:rsidRPr="002462FE" w:rsidRDefault="002462FE" w:rsidP="002462FE">
      <w:pPr>
        <w:jc w:val="center"/>
        <w:rPr>
          <w:b/>
          <w:bCs/>
        </w:rPr>
      </w:pPr>
      <w:bookmarkStart w:id="3" w:name="clan_113"/>
      <w:bookmarkEnd w:id="3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113</w:t>
      </w:r>
    </w:p>
    <w:p w14:paraId="1E78C9FA" w14:textId="77777777" w:rsidR="002462FE" w:rsidRPr="002462FE" w:rsidRDefault="002462FE" w:rsidP="002462FE">
      <w:pPr>
        <w:jc w:val="center"/>
      </w:pPr>
      <w:proofErr w:type="spellStart"/>
      <w:r w:rsidRPr="002462FE">
        <w:t>Pretplatnik</w:t>
      </w:r>
      <w:proofErr w:type="spellEnd"/>
      <w:r w:rsidRPr="002462FE">
        <w:t xml:space="preserve"> </w:t>
      </w:r>
      <w:proofErr w:type="spellStart"/>
      <w:r w:rsidRPr="002462FE">
        <w:t>može</w:t>
      </w:r>
      <w:proofErr w:type="spellEnd"/>
      <w:r w:rsidRPr="002462FE">
        <w:t xml:space="preserve"> u </w:t>
      </w:r>
      <w:proofErr w:type="spellStart"/>
      <w:r w:rsidRPr="002462FE">
        <w:t>pisanom</w:t>
      </w:r>
      <w:proofErr w:type="spellEnd"/>
      <w:r w:rsidRPr="002462FE">
        <w:t xml:space="preserve"> </w:t>
      </w:r>
      <w:proofErr w:type="spellStart"/>
      <w:r w:rsidRPr="002462FE">
        <w:t>obliku</w:t>
      </w:r>
      <w:proofErr w:type="spellEnd"/>
      <w:r w:rsidRPr="002462FE">
        <w:t xml:space="preserve"> da </w:t>
      </w:r>
      <w:proofErr w:type="spellStart"/>
      <w:r w:rsidRPr="002462FE">
        <w:t>podnese</w:t>
      </w:r>
      <w:proofErr w:type="spellEnd"/>
      <w:r w:rsidRPr="002462FE">
        <w:t xml:space="preserve"> </w:t>
      </w:r>
      <w:proofErr w:type="spellStart"/>
      <w:r w:rsidRPr="002462FE">
        <w:t>operatoru</w:t>
      </w:r>
      <w:proofErr w:type="spellEnd"/>
      <w:r w:rsidRPr="002462FE">
        <w:t xml:space="preserve"> </w:t>
      </w:r>
      <w:proofErr w:type="spellStart"/>
      <w:r w:rsidRPr="002462FE">
        <w:t>prigovor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iznos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je </w:t>
      </w:r>
      <w:proofErr w:type="spellStart"/>
      <w:r w:rsidRPr="002462FE">
        <w:t>zadužen</w:t>
      </w:r>
      <w:proofErr w:type="spellEnd"/>
      <w:r w:rsidRPr="002462FE">
        <w:t xml:space="preserve"> za </w:t>
      </w:r>
      <w:proofErr w:type="spellStart"/>
      <w:r w:rsidRPr="002462FE">
        <w:t>pruženu</w:t>
      </w:r>
      <w:proofErr w:type="spellEnd"/>
      <w:r w:rsidRPr="002462FE">
        <w:t xml:space="preserve"> </w:t>
      </w:r>
      <w:proofErr w:type="spellStart"/>
      <w:r w:rsidRPr="002462FE">
        <w:t>uslugu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kvalitet</w:t>
      </w:r>
      <w:proofErr w:type="spellEnd"/>
      <w:r w:rsidRPr="002462FE">
        <w:t xml:space="preserve"> </w:t>
      </w:r>
      <w:proofErr w:type="spellStart"/>
      <w:r w:rsidRPr="002462FE">
        <w:t>pružene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traži</w:t>
      </w:r>
      <w:proofErr w:type="spellEnd"/>
      <w:r w:rsidRPr="002462FE">
        <w:t xml:space="preserve"> </w:t>
      </w:r>
      <w:proofErr w:type="spellStart"/>
      <w:r w:rsidRPr="002462FE">
        <w:t>naknadu</w:t>
      </w:r>
      <w:proofErr w:type="spellEnd"/>
      <w:r w:rsidRPr="002462FE">
        <w:t xml:space="preserve"> </w:t>
      </w:r>
      <w:proofErr w:type="spellStart"/>
      <w:r w:rsidRPr="002462FE">
        <w:t>štete</w:t>
      </w:r>
      <w:proofErr w:type="spellEnd"/>
      <w:r w:rsidRPr="002462FE">
        <w:t xml:space="preserve">, </w:t>
      </w:r>
      <w:proofErr w:type="spellStart"/>
      <w:r w:rsidRPr="002462FE">
        <w:t>saglasno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ugovora</w:t>
      </w:r>
      <w:proofErr w:type="spellEnd"/>
      <w:r w:rsidRPr="002462FE">
        <w:t xml:space="preserve"> o </w:t>
      </w:r>
      <w:proofErr w:type="spellStart"/>
      <w:r w:rsidRPr="002462FE">
        <w:t>pružanju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manjim</w:t>
      </w:r>
      <w:proofErr w:type="spellEnd"/>
      <w:r w:rsidRPr="002462FE">
        <w:t xml:space="preserve"> </w:t>
      </w:r>
      <w:proofErr w:type="spellStart"/>
      <w:r w:rsidRPr="002462FE">
        <w:t>kvalitetom</w:t>
      </w:r>
      <w:proofErr w:type="spellEnd"/>
      <w:r w:rsidRPr="002462FE">
        <w:t xml:space="preserve"> od </w:t>
      </w:r>
      <w:proofErr w:type="spellStart"/>
      <w:r w:rsidRPr="002462FE">
        <w:t>ugovorenog</w:t>
      </w:r>
      <w:proofErr w:type="spellEnd"/>
      <w:r w:rsidRPr="002462FE">
        <w:t>.</w:t>
      </w:r>
    </w:p>
    <w:p w14:paraId="1AE93BE3" w14:textId="77777777" w:rsidR="002462FE" w:rsidRPr="002462FE" w:rsidRDefault="002462FE" w:rsidP="002462FE">
      <w:pPr>
        <w:jc w:val="center"/>
      </w:pPr>
      <w:proofErr w:type="spellStart"/>
      <w:r w:rsidRPr="002462FE">
        <w:lastRenderedPageBreak/>
        <w:t>Rok</w:t>
      </w:r>
      <w:proofErr w:type="spellEnd"/>
      <w:r w:rsidRPr="002462FE">
        <w:t xml:space="preserve"> za </w:t>
      </w:r>
      <w:proofErr w:type="spellStart"/>
      <w:r w:rsidRPr="002462FE">
        <w:t>podnošenje</w:t>
      </w:r>
      <w:proofErr w:type="spellEnd"/>
      <w:r w:rsidRPr="002462FE">
        <w:t xml:space="preserve"> </w:t>
      </w:r>
      <w:proofErr w:type="spellStart"/>
      <w:r w:rsidRPr="002462FE">
        <w:t>prigovora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je 30 dana od dana </w:t>
      </w:r>
      <w:proofErr w:type="spellStart"/>
      <w:r w:rsidRPr="002462FE">
        <w:t>dospeća</w:t>
      </w:r>
      <w:proofErr w:type="spellEnd"/>
      <w:r w:rsidRPr="002462FE">
        <w:t xml:space="preserve"> </w:t>
      </w:r>
      <w:proofErr w:type="spellStart"/>
      <w:r w:rsidRPr="002462FE">
        <w:t>računa</w:t>
      </w:r>
      <w:proofErr w:type="spellEnd"/>
      <w:r w:rsidRPr="002462FE">
        <w:t xml:space="preserve"> za </w:t>
      </w:r>
      <w:proofErr w:type="spellStart"/>
      <w:r w:rsidRPr="002462FE">
        <w:t>uslugu</w:t>
      </w:r>
      <w:proofErr w:type="spellEnd"/>
      <w:r w:rsidRPr="002462FE">
        <w:t xml:space="preserve">, </w:t>
      </w:r>
      <w:proofErr w:type="spellStart"/>
      <w:r w:rsidRPr="002462FE">
        <w:t>kada</w:t>
      </w:r>
      <w:proofErr w:type="spellEnd"/>
      <w:r w:rsidRPr="002462FE">
        <w:t xml:space="preserve"> se </w:t>
      </w:r>
      <w:proofErr w:type="spellStart"/>
      <w:r w:rsidRPr="002462FE">
        <w:t>radi</w:t>
      </w:r>
      <w:proofErr w:type="spellEnd"/>
      <w:r w:rsidRPr="002462FE">
        <w:t xml:space="preserve"> o </w:t>
      </w:r>
      <w:proofErr w:type="spellStart"/>
      <w:r w:rsidRPr="002462FE">
        <w:t>prigovoru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iznos</w:t>
      </w:r>
      <w:proofErr w:type="spellEnd"/>
      <w:r w:rsidRPr="002462FE">
        <w:t xml:space="preserve"> </w:t>
      </w:r>
      <w:proofErr w:type="spellStart"/>
      <w:r w:rsidRPr="002462FE">
        <w:t>računa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30 dana od dana </w:t>
      </w:r>
      <w:proofErr w:type="spellStart"/>
      <w:r w:rsidRPr="002462FE">
        <w:t>pružanja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, </w:t>
      </w:r>
      <w:proofErr w:type="spellStart"/>
      <w:r w:rsidRPr="002462FE">
        <w:t>kada</w:t>
      </w:r>
      <w:proofErr w:type="spellEnd"/>
      <w:r w:rsidRPr="002462FE">
        <w:t xml:space="preserve"> se </w:t>
      </w:r>
      <w:proofErr w:type="spellStart"/>
      <w:r w:rsidRPr="002462FE">
        <w:t>radi</w:t>
      </w:r>
      <w:proofErr w:type="spellEnd"/>
      <w:r w:rsidRPr="002462FE">
        <w:t xml:space="preserve"> o </w:t>
      </w:r>
      <w:proofErr w:type="spellStart"/>
      <w:r w:rsidRPr="002462FE">
        <w:t>prigovoru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kvalitet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>.</w:t>
      </w:r>
    </w:p>
    <w:p w14:paraId="00AB328F" w14:textId="77777777" w:rsidR="002462FE" w:rsidRPr="002462FE" w:rsidRDefault="002462FE" w:rsidP="002462FE">
      <w:pPr>
        <w:jc w:val="center"/>
      </w:pPr>
      <w:proofErr w:type="spellStart"/>
      <w:r w:rsidRPr="002462FE">
        <w:t>Pretplatnik</w:t>
      </w:r>
      <w:proofErr w:type="spellEnd"/>
      <w:r w:rsidRPr="002462FE">
        <w:t xml:space="preserve"> je </w:t>
      </w:r>
      <w:proofErr w:type="spellStart"/>
      <w:r w:rsidRPr="002462FE">
        <w:t>dužan</w:t>
      </w:r>
      <w:proofErr w:type="spellEnd"/>
      <w:r w:rsidRPr="002462FE">
        <w:t xml:space="preserve"> da </w:t>
      </w:r>
      <w:proofErr w:type="spellStart"/>
      <w:r w:rsidRPr="002462FE">
        <w:t>plati</w:t>
      </w:r>
      <w:proofErr w:type="spellEnd"/>
      <w:r w:rsidRPr="002462FE">
        <w:t xml:space="preserve"> </w:t>
      </w:r>
      <w:proofErr w:type="spellStart"/>
      <w:r w:rsidRPr="002462FE">
        <w:t>nesporan</w:t>
      </w:r>
      <w:proofErr w:type="spellEnd"/>
      <w:r w:rsidRPr="002462FE">
        <w:t xml:space="preserve"> deo </w:t>
      </w:r>
      <w:proofErr w:type="spellStart"/>
      <w:r w:rsidRPr="002462FE">
        <w:t>iznosa</w:t>
      </w:r>
      <w:proofErr w:type="spellEnd"/>
      <w:r w:rsidRPr="002462FE">
        <w:t xml:space="preserve"> </w:t>
      </w:r>
      <w:proofErr w:type="spellStart"/>
      <w:r w:rsidRPr="002462FE">
        <w:t>računa</w:t>
      </w:r>
      <w:proofErr w:type="spellEnd"/>
      <w:r w:rsidRPr="002462FE">
        <w:t xml:space="preserve">, </w:t>
      </w:r>
      <w:proofErr w:type="gramStart"/>
      <w:r w:rsidRPr="002462FE">
        <w:t>a</w:t>
      </w:r>
      <w:proofErr w:type="gramEnd"/>
      <w:r w:rsidRPr="002462FE">
        <w:t xml:space="preserve"> </w:t>
      </w:r>
      <w:proofErr w:type="spellStart"/>
      <w:r w:rsidRPr="002462FE">
        <w:t>ako</w:t>
      </w:r>
      <w:proofErr w:type="spellEnd"/>
      <w:r w:rsidRPr="002462FE">
        <w:t xml:space="preserve"> </w:t>
      </w:r>
      <w:proofErr w:type="spellStart"/>
      <w:r w:rsidRPr="002462FE">
        <w:t>osporava</w:t>
      </w:r>
      <w:proofErr w:type="spellEnd"/>
      <w:r w:rsidRPr="002462FE">
        <w:t xml:space="preserve"> </w:t>
      </w:r>
      <w:proofErr w:type="spellStart"/>
      <w:r w:rsidRPr="002462FE">
        <w:t>ceo</w:t>
      </w:r>
      <w:proofErr w:type="spellEnd"/>
      <w:r w:rsidRPr="002462FE">
        <w:t xml:space="preserve"> </w:t>
      </w:r>
      <w:proofErr w:type="spellStart"/>
      <w:r w:rsidRPr="002462FE">
        <w:t>račun</w:t>
      </w:r>
      <w:proofErr w:type="spellEnd"/>
      <w:r w:rsidRPr="002462FE">
        <w:t xml:space="preserve">, </w:t>
      </w:r>
      <w:proofErr w:type="spellStart"/>
      <w:r w:rsidRPr="002462FE">
        <w:t>dužan</w:t>
      </w:r>
      <w:proofErr w:type="spellEnd"/>
      <w:r w:rsidRPr="002462FE">
        <w:t xml:space="preserve"> je da </w:t>
      </w:r>
      <w:proofErr w:type="spellStart"/>
      <w:r w:rsidRPr="002462FE">
        <w:t>plati</w:t>
      </w:r>
      <w:proofErr w:type="spellEnd"/>
      <w:r w:rsidRPr="002462FE">
        <w:t xml:space="preserve"> </w:t>
      </w:r>
      <w:proofErr w:type="spellStart"/>
      <w:r w:rsidRPr="002462FE">
        <w:t>prosečno</w:t>
      </w:r>
      <w:proofErr w:type="spellEnd"/>
      <w:r w:rsidRPr="002462FE">
        <w:t xml:space="preserve"> </w:t>
      </w:r>
      <w:proofErr w:type="spellStart"/>
      <w:r w:rsidRPr="002462FE">
        <w:t>mesečno</w:t>
      </w:r>
      <w:proofErr w:type="spellEnd"/>
      <w:r w:rsidRPr="002462FE">
        <w:t xml:space="preserve"> </w:t>
      </w:r>
      <w:proofErr w:type="spellStart"/>
      <w:r w:rsidRPr="002462FE">
        <w:t>zaduženje</w:t>
      </w:r>
      <w:proofErr w:type="spellEnd"/>
      <w:r w:rsidRPr="002462FE">
        <w:t xml:space="preserve"> za </w:t>
      </w:r>
      <w:proofErr w:type="spellStart"/>
      <w:r w:rsidRPr="002462FE">
        <w:t>poslednja</w:t>
      </w:r>
      <w:proofErr w:type="spellEnd"/>
      <w:r w:rsidRPr="002462FE">
        <w:t xml:space="preserve"> tri </w:t>
      </w:r>
      <w:proofErr w:type="spellStart"/>
      <w:r w:rsidRPr="002462FE">
        <w:t>meseca</w:t>
      </w:r>
      <w:proofErr w:type="spellEnd"/>
      <w:r w:rsidRPr="002462FE">
        <w:t xml:space="preserve"> koji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prethodili</w:t>
      </w:r>
      <w:proofErr w:type="spellEnd"/>
      <w:r w:rsidRPr="002462FE">
        <w:t xml:space="preserve"> </w:t>
      </w:r>
      <w:proofErr w:type="spellStart"/>
      <w:r w:rsidRPr="002462FE">
        <w:t>periodu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koji se </w:t>
      </w:r>
      <w:proofErr w:type="spellStart"/>
      <w:r w:rsidRPr="002462FE">
        <w:t>prigovor</w:t>
      </w:r>
      <w:proofErr w:type="spellEnd"/>
      <w:r w:rsidRPr="002462FE">
        <w:t xml:space="preserve"> </w:t>
      </w:r>
      <w:proofErr w:type="spellStart"/>
      <w:r w:rsidRPr="002462FE">
        <w:t>odnosi</w:t>
      </w:r>
      <w:proofErr w:type="spellEnd"/>
      <w:r w:rsidRPr="002462FE">
        <w:t>.</w:t>
      </w:r>
    </w:p>
    <w:p w14:paraId="42BF492D" w14:textId="77777777" w:rsidR="002462FE" w:rsidRPr="002462FE" w:rsidRDefault="002462FE" w:rsidP="002462FE">
      <w:pPr>
        <w:jc w:val="center"/>
      </w:pPr>
      <w:r w:rsidRPr="002462FE">
        <w:t xml:space="preserve">Operator ne </w:t>
      </w:r>
      <w:proofErr w:type="spellStart"/>
      <w:r w:rsidRPr="002462FE">
        <w:t>odgovara</w:t>
      </w:r>
      <w:proofErr w:type="spellEnd"/>
      <w:r w:rsidRPr="002462FE">
        <w:t xml:space="preserve"> za </w:t>
      </w:r>
      <w:proofErr w:type="spellStart"/>
      <w:r w:rsidRPr="002462FE">
        <w:t>štetu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ako</w:t>
      </w:r>
      <w:proofErr w:type="spellEnd"/>
      <w:r w:rsidRPr="002462FE">
        <w:t xml:space="preserve"> je </w:t>
      </w:r>
      <w:proofErr w:type="spellStart"/>
      <w:r w:rsidRPr="002462FE">
        <w:t>kvalitet</w:t>
      </w:r>
      <w:proofErr w:type="spellEnd"/>
      <w:r w:rsidRPr="002462FE">
        <w:t xml:space="preserve"> </w:t>
      </w:r>
      <w:proofErr w:type="spellStart"/>
      <w:r w:rsidRPr="002462FE">
        <w:t>pružene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 </w:t>
      </w:r>
      <w:proofErr w:type="spellStart"/>
      <w:r w:rsidRPr="002462FE">
        <w:t>manji</w:t>
      </w:r>
      <w:proofErr w:type="spellEnd"/>
      <w:r w:rsidRPr="002462FE">
        <w:t xml:space="preserve"> od </w:t>
      </w:r>
      <w:proofErr w:type="spellStart"/>
      <w:r w:rsidRPr="002462FE">
        <w:t>propisanog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ugovorenog</w:t>
      </w:r>
      <w:proofErr w:type="spellEnd"/>
      <w:r w:rsidRPr="002462FE">
        <w:t xml:space="preserve"> </w:t>
      </w:r>
      <w:proofErr w:type="spellStart"/>
      <w:r w:rsidRPr="002462FE">
        <w:t>zbog</w:t>
      </w:r>
      <w:proofErr w:type="spellEnd"/>
      <w:r w:rsidRPr="002462FE">
        <w:t xml:space="preserve"> </w:t>
      </w:r>
      <w:proofErr w:type="spellStart"/>
      <w:r w:rsidRPr="002462FE">
        <w:t>objektivnih</w:t>
      </w:r>
      <w:proofErr w:type="spellEnd"/>
      <w:r w:rsidRPr="002462FE">
        <w:t xml:space="preserve"> </w:t>
      </w:r>
      <w:proofErr w:type="spellStart"/>
      <w:r w:rsidRPr="002462FE">
        <w:t>uzroka</w:t>
      </w:r>
      <w:proofErr w:type="spellEnd"/>
      <w:r w:rsidRPr="002462FE">
        <w:t xml:space="preserve"> koji se </w:t>
      </w:r>
      <w:proofErr w:type="spellStart"/>
      <w:r w:rsidRPr="002462FE">
        <w:t>nisu</w:t>
      </w:r>
      <w:proofErr w:type="spellEnd"/>
      <w:r w:rsidRPr="002462FE">
        <w:t xml:space="preserve"> </w:t>
      </w:r>
      <w:proofErr w:type="spellStart"/>
      <w:r w:rsidRPr="002462FE">
        <w:t>mogli</w:t>
      </w:r>
      <w:proofErr w:type="spellEnd"/>
      <w:r w:rsidRPr="002462FE">
        <w:t xml:space="preserve"> </w:t>
      </w:r>
      <w:proofErr w:type="spellStart"/>
      <w:r w:rsidRPr="002462FE">
        <w:t>predvideti</w:t>
      </w:r>
      <w:proofErr w:type="spellEnd"/>
      <w:r w:rsidRPr="002462FE">
        <w:t xml:space="preserve">, </w:t>
      </w:r>
      <w:proofErr w:type="spellStart"/>
      <w:r w:rsidRPr="002462FE">
        <w:t>izbeći</w:t>
      </w:r>
      <w:proofErr w:type="spellEnd"/>
      <w:r w:rsidRPr="002462FE">
        <w:t xml:space="preserve">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ukloniti</w:t>
      </w:r>
      <w:proofErr w:type="spellEnd"/>
      <w:r w:rsidRPr="002462FE">
        <w:t xml:space="preserve"> (</w:t>
      </w:r>
      <w:proofErr w:type="spellStart"/>
      <w:r w:rsidRPr="002462FE">
        <w:t>viša</w:t>
      </w:r>
      <w:proofErr w:type="spellEnd"/>
      <w:r w:rsidRPr="002462FE">
        <w:t xml:space="preserve"> </w:t>
      </w:r>
      <w:proofErr w:type="spellStart"/>
      <w:r w:rsidRPr="002462FE">
        <w:t>sila</w:t>
      </w:r>
      <w:proofErr w:type="spellEnd"/>
      <w:r w:rsidRPr="002462FE">
        <w:t xml:space="preserve">),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zbog</w:t>
      </w:r>
      <w:proofErr w:type="spellEnd"/>
      <w:r w:rsidRPr="002462FE">
        <w:t xml:space="preserve"> </w:t>
      </w:r>
      <w:proofErr w:type="spellStart"/>
      <w:r w:rsidRPr="002462FE">
        <w:t>blagovremeno</w:t>
      </w:r>
      <w:proofErr w:type="spellEnd"/>
      <w:r w:rsidRPr="002462FE">
        <w:t xml:space="preserve"> </w:t>
      </w:r>
      <w:proofErr w:type="spellStart"/>
      <w:r w:rsidRPr="002462FE">
        <w:t>najavljenih</w:t>
      </w:r>
      <w:proofErr w:type="spellEnd"/>
      <w:r w:rsidRPr="002462FE">
        <w:t xml:space="preserve"> </w:t>
      </w:r>
      <w:proofErr w:type="spellStart"/>
      <w:r w:rsidRPr="002462FE">
        <w:t>radova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održavanju</w:t>
      </w:r>
      <w:proofErr w:type="spellEnd"/>
      <w:r w:rsidRPr="002462FE">
        <w:t xml:space="preserve"> </w:t>
      </w:r>
      <w:proofErr w:type="spellStart"/>
      <w:r w:rsidRPr="002462FE">
        <w:t>mreža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usluga</w:t>
      </w:r>
      <w:proofErr w:type="spellEnd"/>
      <w:r w:rsidRPr="002462FE">
        <w:t xml:space="preserve"> u </w:t>
      </w:r>
      <w:proofErr w:type="spellStart"/>
      <w:r w:rsidRPr="002462FE">
        <w:t>rokovima</w:t>
      </w:r>
      <w:proofErr w:type="spellEnd"/>
      <w:r w:rsidRPr="002462FE">
        <w:t xml:space="preserve"> </w:t>
      </w:r>
      <w:proofErr w:type="spellStart"/>
      <w:r w:rsidRPr="002462FE">
        <w:t>primerenim</w:t>
      </w:r>
      <w:proofErr w:type="spellEnd"/>
      <w:r w:rsidRPr="002462FE">
        <w:t xml:space="preserve"> </w:t>
      </w:r>
      <w:proofErr w:type="spellStart"/>
      <w:r w:rsidRPr="002462FE">
        <w:t>okolnostima</w:t>
      </w:r>
      <w:proofErr w:type="spellEnd"/>
      <w:r w:rsidRPr="002462FE">
        <w:t>.</w:t>
      </w:r>
    </w:p>
    <w:p w14:paraId="3F672A27" w14:textId="77777777" w:rsidR="002462FE" w:rsidRPr="002462FE" w:rsidRDefault="002462FE" w:rsidP="002462FE">
      <w:pPr>
        <w:jc w:val="center"/>
      </w:pPr>
      <w:r w:rsidRPr="002462FE">
        <w:t xml:space="preserve">Operator je </w:t>
      </w:r>
      <w:proofErr w:type="spellStart"/>
      <w:r w:rsidRPr="002462FE">
        <w:t>dužan</w:t>
      </w:r>
      <w:proofErr w:type="spellEnd"/>
      <w:r w:rsidRPr="002462FE">
        <w:t xml:space="preserve"> da u </w:t>
      </w:r>
      <w:proofErr w:type="spellStart"/>
      <w:r w:rsidRPr="002462FE">
        <w:t>roku</w:t>
      </w:r>
      <w:proofErr w:type="spellEnd"/>
      <w:r w:rsidRPr="002462FE">
        <w:t xml:space="preserve"> od 15 dana od dana </w:t>
      </w:r>
      <w:proofErr w:type="spellStart"/>
      <w:r w:rsidRPr="002462FE">
        <w:t>podnošenja</w:t>
      </w:r>
      <w:proofErr w:type="spellEnd"/>
      <w:r w:rsidRPr="002462FE">
        <w:t xml:space="preserve"> </w:t>
      </w:r>
      <w:proofErr w:type="spellStart"/>
      <w:r w:rsidRPr="002462FE">
        <w:t>prigovora</w:t>
      </w:r>
      <w:proofErr w:type="spellEnd"/>
      <w:r w:rsidRPr="002462FE">
        <w:t xml:space="preserve"> </w:t>
      </w:r>
      <w:proofErr w:type="spellStart"/>
      <w:r w:rsidRPr="002462FE">
        <w:t>dostavi</w:t>
      </w:r>
      <w:proofErr w:type="spellEnd"/>
      <w:r w:rsidRPr="002462FE">
        <w:t xml:space="preserve"> </w:t>
      </w:r>
      <w:proofErr w:type="spellStart"/>
      <w:r w:rsidRPr="002462FE">
        <w:t>pretplatniku</w:t>
      </w:r>
      <w:proofErr w:type="spellEnd"/>
      <w:r w:rsidRPr="002462FE">
        <w:t xml:space="preserve"> </w:t>
      </w:r>
      <w:proofErr w:type="spellStart"/>
      <w:r w:rsidRPr="002462FE">
        <w:t>odgovor</w:t>
      </w:r>
      <w:proofErr w:type="spellEnd"/>
      <w:r w:rsidRPr="002462FE">
        <w:t xml:space="preserve"> u </w:t>
      </w:r>
      <w:proofErr w:type="spellStart"/>
      <w:r w:rsidRPr="002462FE">
        <w:t>pisanom</w:t>
      </w:r>
      <w:proofErr w:type="spellEnd"/>
      <w:r w:rsidRPr="002462FE">
        <w:t xml:space="preserve"> </w:t>
      </w:r>
      <w:proofErr w:type="spellStart"/>
      <w:r w:rsidRPr="002462FE">
        <w:t>obliku</w:t>
      </w:r>
      <w:proofErr w:type="spellEnd"/>
      <w:r w:rsidRPr="002462FE">
        <w:t xml:space="preserve">, </w:t>
      </w:r>
      <w:proofErr w:type="spellStart"/>
      <w:r w:rsidRPr="002462FE">
        <w:t>kojim</w:t>
      </w:r>
      <w:proofErr w:type="spellEnd"/>
      <w:r w:rsidRPr="002462FE">
        <w:t xml:space="preserve"> </w:t>
      </w:r>
      <w:proofErr w:type="spellStart"/>
      <w:r w:rsidRPr="002462FE">
        <w:t>će</w:t>
      </w:r>
      <w:proofErr w:type="spellEnd"/>
      <w:r w:rsidRPr="002462FE">
        <w:t xml:space="preserve"> </w:t>
      </w:r>
      <w:proofErr w:type="spellStart"/>
      <w:r w:rsidRPr="002462FE">
        <w:t>prihvatiti</w:t>
      </w:r>
      <w:proofErr w:type="spellEnd"/>
      <w:r w:rsidRPr="002462FE">
        <w:t xml:space="preserve"> </w:t>
      </w:r>
      <w:proofErr w:type="spellStart"/>
      <w:r w:rsidRPr="002462FE">
        <w:t>osnovani</w:t>
      </w:r>
      <w:proofErr w:type="spellEnd"/>
      <w:r w:rsidRPr="002462FE">
        <w:t xml:space="preserve"> </w:t>
      </w:r>
      <w:proofErr w:type="spellStart"/>
      <w:r w:rsidRPr="002462FE">
        <w:t>zahtev</w:t>
      </w:r>
      <w:proofErr w:type="spellEnd"/>
      <w:r w:rsidRPr="002462FE">
        <w:t xml:space="preserve"> za </w:t>
      </w:r>
      <w:proofErr w:type="spellStart"/>
      <w:r w:rsidRPr="002462FE">
        <w:t>naknadu</w:t>
      </w:r>
      <w:proofErr w:type="spellEnd"/>
      <w:r w:rsidRPr="002462FE">
        <w:t xml:space="preserve"> </w:t>
      </w:r>
      <w:proofErr w:type="spellStart"/>
      <w:r w:rsidRPr="002462FE">
        <w:t>štete</w:t>
      </w:r>
      <w:proofErr w:type="spellEnd"/>
      <w:r w:rsidRPr="002462FE">
        <w:t xml:space="preserve">, </w:t>
      </w:r>
      <w:proofErr w:type="spellStart"/>
      <w:r w:rsidRPr="002462FE">
        <w:t>saglasno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ugovora</w:t>
      </w:r>
      <w:proofErr w:type="spellEnd"/>
      <w:r w:rsidRPr="002462FE">
        <w:t xml:space="preserve"> o </w:t>
      </w:r>
      <w:proofErr w:type="spellStart"/>
      <w:r w:rsidRPr="002462FE">
        <w:t>pružanju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manjim</w:t>
      </w:r>
      <w:proofErr w:type="spellEnd"/>
      <w:r w:rsidRPr="002462FE">
        <w:t xml:space="preserve"> </w:t>
      </w:r>
      <w:proofErr w:type="spellStart"/>
      <w:r w:rsidRPr="002462FE">
        <w:t>kvalitetom</w:t>
      </w:r>
      <w:proofErr w:type="spellEnd"/>
      <w:r w:rsidRPr="002462FE">
        <w:t xml:space="preserve"> od </w:t>
      </w:r>
      <w:proofErr w:type="spellStart"/>
      <w:r w:rsidRPr="002462FE">
        <w:t>ugovorenog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odbiti</w:t>
      </w:r>
      <w:proofErr w:type="spellEnd"/>
      <w:r w:rsidRPr="002462FE">
        <w:t xml:space="preserve"> </w:t>
      </w:r>
      <w:proofErr w:type="spellStart"/>
      <w:r w:rsidRPr="002462FE">
        <w:t>zahtev</w:t>
      </w:r>
      <w:proofErr w:type="spellEnd"/>
      <w:r w:rsidRPr="002462FE">
        <w:t xml:space="preserve">, </w:t>
      </w:r>
      <w:proofErr w:type="spellStart"/>
      <w:r w:rsidRPr="002462FE">
        <w:t>navodeći</w:t>
      </w:r>
      <w:proofErr w:type="spellEnd"/>
      <w:r w:rsidRPr="002462FE">
        <w:t xml:space="preserve"> </w:t>
      </w:r>
      <w:proofErr w:type="spellStart"/>
      <w:r w:rsidRPr="002462FE">
        <w:t>činjenice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dokaze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osnovu</w:t>
      </w:r>
      <w:proofErr w:type="spellEnd"/>
      <w:r w:rsidRPr="002462FE">
        <w:t xml:space="preserve"> </w:t>
      </w:r>
      <w:proofErr w:type="spellStart"/>
      <w:r w:rsidRPr="002462FE">
        <w:t>kojih</w:t>
      </w:r>
      <w:proofErr w:type="spellEnd"/>
      <w:r w:rsidRPr="002462FE">
        <w:t xml:space="preserve"> je </w:t>
      </w:r>
      <w:proofErr w:type="spellStart"/>
      <w:r w:rsidRPr="002462FE">
        <w:t>utvrđen</w:t>
      </w:r>
      <w:proofErr w:type="spellEnd"/>
      <w:r w:rsidRPr="002462FE">
        <w:t xml:space="preserve"> </w:t>
      </w:r>
      <w:proofErr w:type="spellStart"/>
      <w:r w:rsidRPr="002462FE">
        <w:t>iznos</w:t>
      </w:r>
      <w:proofErr w:type="spellEnd"/>
      <w:r w:rsidRPr="002462FE">
        <w:t xml:space="preserve"> </w:t>
      </w:r>
      <w:proofErr w:type="spellStart"/>
      <w:r w:rsidRPr="002462FE">
        <w:t>zaduženja</w:t>
      </w:r>
      <w:proofErr w:type="spellEnd"/>
      <w:r w:rsidRPr="002462FE">
        <w:t xml:space="preserve"> za </w:t>
      </w:r>
      <w:proofErr w:type="spellStart"/>
      <w:r w:rsidRPr="002462FE">
        <w:t>pružene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utvrđen</w:t>
      </w:r>
      <w:proofErr w:type="spellEnd"/>
      <w:r w:rsidRPr="002462FE">
        <w:t xml:space="preserve"> </w:t>
      </w:r>
      <w:proofErr w:type="spellStart"/>
      <w:r w:rsidRPr="002462FE">
        <w:t>kvalitet</w:t>
      </w:r>
      <w:proofErr w:type="spellEnd"/>
      <w:r w:rsidRPr="002462FE">
        <w:t xml:space="preserve"> </w:t>
      </w:r>
      <w:proofErr w:type="spellStart"/>
      <w:r w:rsidRPr="002462FE">
        <w:t>pruženih</w:t>
      </w:r>
      <w:proofErr w:type="spellEnd"/>
      <w:r w:rsidRPr="002462FE">
        <w:t xml:space="preserve"> </w:t>
      </w:r>
      <w:proofErr w:type="spellStart"/>
      <w:r w:rsidRPr="002462FE">
        <w:t>usluga</w:t>
      </w:r>
      <w:proofErr w:type="spellEnd"/>
      <w:r w:rsidRPr="002462FE">
        <w:t>.</w:t>
      </w:r>
    </w:p>
    <w:p w14:paraId="73C8E132" w14:textId="77777777" w:rsidR="002462FE" w:rsidRPr="002462FE" w:rsidRDefault="002462FE" w:rsidP="002462FE">
      <w:pPr>
        <w:jc w:val="center"/>
      </w:pPr>
      <w:proofErr w:type="spellStart"/>
      <w:r w:rsidRPr="002462FE">
        <w:t>Pretplatnik</w:t>
      </w:r>
      <w:proofErr w:type="spellEnd"/>
      <w:r w:rsidRPr="002462FE">
        <w:t xml:space="preserve"> </w:t>
      </w:r>
      <w:proofErr w:type="spellStart"/>
      <w:r w:rsidRPr="002462FE">
        <w:t>kome</w:t>
      </w:r>
      <w:proofErr w:type="spellEnd"/>
      <w:r w:rsidRPr="002462FE">
        <w:t xml:space="preserve"> je </w:t>
      </w:r>
      <w:proofErr w:type="spellStart"/>
      <w:r w:rsidRPr="002462FE">
        <w:t>odbijen</w:t>
      </w:r>
      <w:proofErr w:type="spellEnd"/>
      <w:r w:rsidRPr="002462FE">
        <w:t xml:space="preserve"> </w:t>
      </w:r>
      <w:proofErr w:type="spellStart"/>
      <w:r w:rsidRPr="002462FE">
        <w:t>prigovor</w:t>
      </w:r>
      <w:proofErr w:type="spellEnd"/>
      <w:r w:rsidRPr="002462FE">
        <w:t xml:space="preserve"> </w:t>
      </w:r>
      <w:proofErr w:type="spellStart"/>
      <w:r w:rsidRPr="002462FE">
        <w:t>može</w:t>
      </w:r>
      <w:proofErr w:type="spellEnd"/>
      <w:r w:rsidRPr="002462FE">
        <w:t xml:space="preserve"> se </w:t>
      </w:r>
      <w:proofErr w:type="spellStart"/>
      <w:r w:rsidRPr="002462FE">
        <w:t>obratiti</w:t>
      </w:r>
      <w:proofErr w:type="spellEnd"/>
      <w:r w:rsidRPr="002462FE">
        <w:t xml:space="preserve"> </w:t>
      </w:r>
      <w:proofErr w:type="spellStart"/>
      <w:r w:rsidRPr="002462FE">
        <w:t>Agenciji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drugom</w:t>
      </w:r>
      <w:proofErr w:type="spellEnd"/>
      <w:r w:rsidRPr="002462FE">
        <w:t xml:space="preserve"> </w:t>
      </w:r>
      <w:proofErr w:type="spellStart"/>
      <w:r w:rsidRPr="002462FE">
        <w:t>telu</w:t>
      </w:r>
      <w:proofErr w:type="spellEnd"/>
      <w:r w:rsidRPr="002462FE">
        <w:t xml:space="preserve"> </w:t>
      </w:r>
      <w:proofErr w:type="spellStart"/>
      <w:r w:rsidRPr="002462FE">
        <w:t>radi</w:t>
      </w:r>
      <w:proofErr w:type="spellEnd"/>
      <w:r w:rsidRPr="002462FE">
        <w:t xml:space="preserve"> </w:t>
      </w:r>
      <w:proofErr w:type="spellStart"/>
      <w:r w:rsidRPr="002462FE">
        <w:t>posredovanja</w:t>
      </w:r>
      <w:proofErr w:type="spellEnd"/>
      <w:r w:rsidRPr="002462FE">
        <w:t xml:space="preserve"> u </w:t>
      </w:r>
      <w:proofErr w:type="spellStart"/>
      <w:r w:rsidRPr="002462FE">
        <w:t>vansudskom</w:t>
      </w:r>
      <w:proofErr w:type="spellEnd"/>
      <w:r w:rsidRPr="002462FE">
        <w:t xml:space="preserve"> </w:t>
      </w:r>
      <w:proofErr w:type="spellStart"/>
      <w:r w:rsidRPr="002462FE">
        <w:t>rešavanju</w:t>
      </w:r>
      <w:proofErr w:type="spellEnd"/>
      <w:r w:rsidRPr="002462FE">
        <w:t xml:space="preserve"> </w:t>
      </w:r>
      <w:proofErr w:type="spellStart"/>
      <w:r w:rsidRPr="002462FE">
        <w:t>spora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pokrenuti</w:t>
      </w:r>
      <w:proofErr w:type="spellEnd"/>
      <w:r w:rsidRPr="002462FE">
        <w:t xml:space="preserve"> </w:t>
      </w:r>
      <w:proofErr w:type="spellStart"/>
      <w:r w:rsidRPr="002462FE">
        <w:t>parnični</w:t>
      </w:r>
      <w:proofErr w:type="spellEnd"/>
      <w:r w:rsidRPr="002462FE">
        <w:t xml:space="preserve"> </w:t>
      </w:r>
      <w:proofErr w:type="spellStart"/>
      <w:r w:rsidRPr="002462FE">
        <w:t>postupak</w:t>
      </w:r>
      <w:proofErr w:type="spellEnd"/>
      <w:r w:rsidRPr="002462FE">
        <w:t xml:space="preserve"> pred </w:t>
      </w:r>
      <w:proofErr w:type="spellStart"/>
      <w:r w:rsidRPr="002462FE">
        <w:t>nadležnim</w:t>
      </w:r>
      <w:proofErr w:type="spellEnd"/>
      <w:r w:rsidRPr="002462FE">
        <w:t xml:space="preserve"> </w:t>
      </w:r>
      <w:proofErr w:type="spellStart"/>
      <w:r w:rsidRPr="002462FE">
        <w:t>sudom</w:t>
      </w:r>
      <w:proofErr w:type="spellEnd"/>
      <w:r w:rsidRPr="002462FE">
        <w:t xml:space="preserve">, u </w:t>
      </w:r>
      <w:proofErr w:type="spellStart"/>
      <w:r w:rsidRPr="002462FE">
        <w:t>roku</w:t>
      </w:r>
      <w:proofErr w:type="spellEnd"/>
      <w:r w:rsidRPr="002462FE">
        <w:t xml:space="preserve"> od 15 dana od dana </w:t>
      </w:r>
      <w:proofErr w:type="spellStart"/>
      <w:r w:rsidRPr="002462FE">
        <w:t>dostavljanja</w:t>
      </w:r>
      <w:proofErr w:type="spellEnd"/>
      <w:r w:rsidRPr="002462FE">
        <w:t xml:space="preserve"> </w:t>
      </w:r>
      <w:proofErr w:type="spellStart"/>
      <w:r w:rsidRPr="002462FE">
        <w:t>odgovora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prigovor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15 dana od dana </w:t>
      </w:r>
      <w:proofErr w:type="spellStart"/>
      <w:r w:rsidRPr="002462FE">
        <w:t>isteka</w:t>
      </w:r>
      <w:proofErr w:type="spellEnd"/>
      <w:r w:rsidRPr="002462FE">
        <w:t xml:space="preserve"> </w:t>
      </w:r>
      <w:proofErr w:type="spellStart"/>
      <w:r w:rsidRPr="002462FE">
        <w:t>roka</w:t>
      </w:r>
      <w:proofErr w:type="spellEnd"/>
      <w:r w:rsidRPr="002462FE">
        <w:t xml:space="preserve"> u </w:t>
      </w:r>
      <w:proofErr w:type="spellStart"/>
      <w:r w:rsidRPr="002462FE">
        <w:t>kojem</w:t>
      </w:r>
      <w:proofErr w:type="spellEnd"/>
      <w:r w:rsidRPr="002462FE">
        <w:t xml:space="preserve"> je operator bio </w:t>
      </w:r>
      <w:proofErr w:type="spellStart"/>
      <w:r w:rsidRPr="002462FE">
        <w:t>dužan</w:t>
      </w:r>
      <w:proofErr w:type="spellEnd"/>
      <w:r w:rsidRPr="002462FE">
        <w:t xml:space="preserve"> da se </w:t>
      </w:r>
      <w:proofErr w:type="spellStart"/>
      <w:r w:rsidRPr="002462FE">
        <w:t>izjasni</w:t>
      </w:r>
      <w:proofErr w:type="spellEnd"/>
      <w:r w:rsidRPr="002462FE">
        <w:t xml:space="preserve"> o </w:t>
      </w:r>
      <w:proofErr w:type="spellStart"/>
      <w:r w:rsidRPr="002462FE">
        <w:t>prigovoru</w:t>
      </w:r>
      <w:proofErr w:type="spellEnd"/>
      <w:r w:rsidRPr="002462FE">
        <w:t>.</w:t>
      </w:r>
    </w:p>
    <w:p w14:paraId="7C7442DB" w14:textId="77777777" w:rsidR="002462FE" w:rsidRPr="002462FE" w:rsidRDefault="002462FE" w:rsidP="002462FE">
      <w:pPr>
        <w:jc w:val="center"/>
      </w:pPr>
      <w:proofErr w:type="spellStart"/>
      <w:r w:rsidRPr="002462FE">
        <w:t>Pretplatniku</w:t>
      </w:r>
      <w:proofErr w:type="spellEnd"/>
      <w:r w:rsidRPr="002462FE">
        <w:t xml:space="preserve"> koji </w:t>
      </w:r>
      <w:proofErr w:type="spellStart"/>
      <w:r w:rsidRPr="002462FE">
        <w:t>podnese</w:t>
      </w:r>
      <w:proofErr w:type="spellEnd"/>
      <w:r w:rsidRPr="002462FE">
        <w:t xml:space="preserve"> </w:t>
      </w:r>
      <w:proofErr w:type="spellStart"/>
      <w:r w:rsidRPr="002462FE">
        <w:t>prigovor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uredno</w:t>
      </w:r>
      <w:proofErr w:type="spellEnd"/>
      <w:r w:rsidRPr="002462FE">
        <w:t xml:space="preserve"> </w:t>
      </w:r>
      <w:proofErr w:type="spellStart"/>
      <w:r w:rsidRPr="002462FE">
        <w:t>izvrši</w:t>
      </w:r>
      <w:proofErr w:type="spellEnd"/>
      <w:r w:rsidRPr="002462FE">
        <w:t xml:space="preserve"> </w:t>
      </w:r>
      <w:proofErr w:type="spellStart"/>
      <w:r w:rsidRPr="002462FE">
        <w:t>obavezu</w:t>
      </w:r>
      <w:proofErr w:type="spellEnd"/>
      <w:r w:rsidRPr="002462FE">
        <w:t xml:space="preserve"> </w:t>
      </w:r>
      <w:proofErr w:type="spellStart"/>
      <w:r w:rsidRPr="002462FE">
        <w:t>plaćanja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3.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, operator ne </w:t>
      </w:r>
      <w:proofErr w:type="spellStart"/>
      <w:r w:rsidRPr="002462FE">
        <w:t>sme</w:t>
      </w:r>
      <w:proofErr w:type="spellEnd"/>
      <w:r w:rsidRPr="002462FE">
        <w:t xml:space="preserve"> da </w:t>
      </w:r>
      <w:proofErr w:type="spellStart"/>
      <w:r w:rsidRPr="002462FE">
        <w:t>obustavi</w:t>
      </w:r>
      <w:proofErr w:type="spellEnd"/>
      <w:r w:rsidRPr="002462FE">
        <w:t xml:space="preserve"> </w:t>
      </w:r>
      <w:proofErr w:type="spellStart"/>
      <w:r w:rsidRPr="002462FE">
        <w:t>pružanje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 </w:t>
      </w:r>
      <w:proofErr w:type="spellStart"/>
      <w:r w:rsidRPr="002462FE">
        <w:t>prijema</w:t>
      </w:r>
      <w:proofErr w:type="spellEnd"/>
      <w:r w:rsidRPr="002462FE">
        <w:t xml:space="preserve"> </w:t>
      </w:r>
      <w:proofErr w:type="spellStart"/>
      <w:r w:rsidRPr="002462FE">
        <w:t>poziva</w:t>
      </w:r>
      <w:proofErr w:type="spellEnd"/>
      <w:r w:rsidRPr="002462FE">
        <w:t xml:space="preserve">, </w:t>
      </w:r>
      <w:proofErr w:type="spellStart"/>
      <w:r w:rsidRPr="002462FE">
        <w:t>pozivanja</w:t>
      </w:r>
      <w:proofErr w:type="spellEnd"/>
      <w:r w:rsidRPr="002462FE">
        <w:t xml:space="preserve"> </w:t>
      </w:r>
      <w:proofErr w:type="spellStart"/>
      <w:r w:rsidRPr="002462FE">
        <w:t>službi</w:t>
      </w:r>
      <w:proofErr w:type="spellEnd"/>
      <w:r w:rsidRPr="002462FE">
        <w:t xml:space="preserve"> za </w:t>
      </w:r>
      <w:proofErr w:type="spellStart"/>
      <w:r w:rsidRPr="002462FE">
        <w:t>hitne</w:t>
      </w:r>
      <w:proofErr w:type="spellEnd"/>
      <w:r w:rsidRPr="002462FE">
        <w:t xml:space="preserve"> </w:t>
      </w:r>
      <w:proofErr w:type="spellStart"/>
      <w:r w:rsidRPr="002462FE">
        <w:t>intervencije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ni</w:t>
      </w:r>
      <w:proofErr w:type="spellEnd"/>
      <w:r w:rsidRPr="002462FE">
        <w:t xml:space="preserve"> da </w:t>
      </w:r>
      <w:proofErr w:type="spellStart"/>
      <w:r w:rsidRPr="002462FE">
        <w:t>isključi</w:t>
      </w:r>
      <w:proofErr w:type="spellEnd"/>
      <w:r w:rsidRPr="002462FE">
        <w:t xml:space="preserve"> </w:t>
      </w:r>
      <w:proofErr w:type="spellStart"/>
      <w:r w:rsidRPr="002462FE">
        <w:t>terminalnu</w:t>
      </w:r>
      <w:proofErr w:type="spellEnd"/>
      <w:r w:rsidRPr="002462FE">
        <w:t xml:space="preserve"> </w:t>
      </w:r>
      <w:proofErr w:type="spellStart"/>
      <w:r w:rsidRPr="002462FE">
        <w:t>opremu</w:t>
      </w:r>
      <w:proofErr w:type="spellEnd"/>
      <w:r w:rsidRPr="002462FE">
        <w:t xml:space="preserve"> </w:t>
      </w:r>
      <w:proofErr w:type="spellStart"/>
      <w:r w:rsidRPr="002462FE">
        <w:t>pretplatnika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svoje</w:t>
      </w:r>
      <w:proofErr w:type="spellEnd"/>
      <w:r w:rsidRPr="002462FE">
        <w:t xml:space="preserve"> </w:t>
      </w:r>
      <w:proofErr w:type="spellStart"/>
      <w:r w:rsidRPr="002462FE">
        <w:t>mreže</w:t>
      </w:r>
      <w:proofErr w:type="spellEnd"/>
      <w:r w:rsidRPr="002462FE">
        <w:t xml:space="preserve">, do </w:t>
      </w:r>
      <w:proofErr w:type="spellStart"/>
      <w:r w:rsidRPr="002462FE">
        <w:t>isteka</w:t>
      </w:r>
      <w:proofErr w:type="spellEnd"/>
      <w:r w:rsidRPr="002462FE">
        <w:t xml:space="preserve"> </w:t>
      </w:r>
      <w:proofErr w:type="spellStart"/>
      <w:r w:rsidRPr="002462FE">
        <w:t>roka</w:t>
      </w:r>
      <w:proofErr w:type="spellEnd"/>
      <w:r w:rsidRPr="002462FE">
        <w:t xml:space="preserve"> za </w:t>
      </w:r>
      <w:proofErr w:type="spellStart"/>
      <w:r w:rsidRPr="002462FE">
        <w:t>pokretanje</w:t>
      </w:r>
      <w:proofErr w:type="spellEnd"/>
      <w:r w:rsidRPr="002462FE">
        <w:t xml:space="preserve"> </w:t>
      </w:r>
      <w:proofErr w:type="spellStart"/>
      <w:r w:rsidRPr="002462FE">
        <w:t>vansudskog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sudskog</w:t>
      </w:r>
      <w:proofErr w:type="spellEnd"/>
      <w:r w:rsidRPr="002462FE">
        <w:t xml:space="preserve"> </w:t>
      </w:r>
      <w:proofErr w:type="spellStart"/>
      <w:r w:rsidRPr="002462FE">
        <w:t>postupka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6.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do </w:t>
      </w:r>
      <w:proofErr w:type="spellStart"/>
      <w:r w:rsidRPr="002462FE">
        <w:t>okončanja</w:t>
      </w:r>
      <w:proofErr w:type="spellEnd"/>
      <w:r w:rsidRPr="002462FE">
        <w:t xml:space="preserve"> </w:t>
      </w:r>
      <w:proofErr w:type="spellStart"/>
      <w:r w:rsidRPr="002462FE">
        <w:t>vansudskog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sudskog</w:t>
      </w:r>
      <w:proofErr w:type="spellEnd"/>
      <w:r w:rsidRPr="002462FE">
        <w:t xml:space="preserve"> </w:t>
      </w:r>
      <w:proofErr w:type="spellStart"/>
      <w:r w:rsidRPr="002462FE">
        <w:t>postupka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6.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>.</w:t>
      </w:r>
    </w:p>
    <w:p w14:paraId="1335C9F7" w14:textId="77777777" w:rsidR="002462FE" w:rsidRPr="002462FE" w:rsidRDefault="002462FE" w:rsidP="002462FE">
      <w:pPr>
        <w:jc w:val="center"/>
        <w:rPr>
          <w:b/>
          <w:bCs/>
        </w:rPr>
      </w:pPr>
      <w:proofErr w:type="spellStart"/>
      <w:r w:rsidRPr="002462FE">
        <w:rPr>
          <w:b/>
          <w:bCs/>
        </w:rPr>
        <w:t>Čl</w:t>
      </w:r>
      <w:proofErr w:type="spellEnd"/>
      <w:r w:rsidRPr="002462FE">
        <w:rPr>
          <w:b/>
          <w:bCs/>
        </w:rPr>
        <w:t>. 114-125**</w:t>
      </w:r>
    </w:p>
    <w:p w14:paraId="1191CCB2" w14:textId="77777777" w:rsidR="002462F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p w14:paraId="2166727A" w14:textId="77777777" w:rsidR="002462FE" w:rsidRPr="002462FE" w:rsidRDefault="002462FE" w:rsidP="002462FE">
      <w:pPr>
        <w:jc w:val="center"/>
      </w:pPr>
      <w:bookmarkStart w:id="4" w:name="str_3"/>
      <w:bookmarkEnd w:id="4"/>
      <w:r w:rsidRPr="002462FE">
        <w:t>XVII TAJNOST ELEKTRONSKIH KOMUNIKACIJA, ZAKONITO PRESRETANJE I ZADRŽAVANJE PODATAKA</w:t>
      </w:r>
    </w:p>
    <w:p w14:paraId="7242736E" w14:textId="77777777" w:rsidR="002462FE" w:rsidRPr="002462FE" w:rsidRDefault="002462FE" w:rsidP="002462FE">
      <w:pPr>
        <w:jc w:val="center"/>
        <w:rPr>
          <w:b/>
          <w:bCs/>
        </w:rPr>
      </w:pPr>
      <w:bookmarkStart w:id="5" w:name="str_4"/>
      <w:bookmarkEnd w:id="5"/>
      <w:proofErr w:type="spellStart"/>
      <w:r w:rsidRPr="002462FE">
        <w:rPr>
          <w:b/>
          <w:bCs/>
        </w:rPr>
        <w:t>Tajnost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elektronskih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komunikacija</w:t>
      </w:r>
      <w:proofErr w:type="spellEnd"/>
    </w:p>
    <w:p w14:paraId="7A533D3E" w14:textId="77777777" w:rsidR="002462FE" w:rsidRPr="002462FE" w:rsidRDefault="002462FE" w:rsidP="002462FE">
      <w:pPr>
        <w:jc w:val="center"/>
        <w:rPr>
          <w:b/>
          <w:bCs/>
        </w:rPr>
      </w:pPr>
      <w:bookmarkStart w:id="6" w:name="clan_126**"/>
      <w:bookmarkEnd w:id="6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126**</w:t>
      </w:r>
    </w:p>
    <w:p w14:paraId="66615E25" w14:textId="77777777" w:rsidR="002462FE" w:rsidRPr="002462FE" w:rsidRDefault="002462FE" w:rsidP="002462FE">
      <w:pPr>
        <w:jc w:val="center"/>
      </w:pPr>
      <w:proofErr w:type="spellStart"/>
      <w:r w:rsidRPr="002462FE">
        <w:t>Presretanje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otkriva</w:t>
      </w:r>
      <w:proofErr w:type="spellEnd"/>
      <w:r w:rsidRPr="002462FE">
        <w:t xml:space="preserve"> </w:t>
      </w:r>
      <w:proofErr w:type="spellStart"/>
      <w:r w:rsidRPr="002462FE">
        <w:t>sadržaj</w:t>
      </w:r>
      <w:proofErr w:type="spellEnd"/>
      <w:r w:rsidRPr="002462FE">
        <w:t xml:space="preserve"> </w:t>
      </w:r>
      <w:proofErr w:type="spellStart"/>
      <w:r w:rsidRPr="002462FE">
        <w:t>komunikacije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</w:t>
      </w:r>
      <w:proofErr w:type="spellStart"/>
      <w:r w:rsidRPr="002462FE">
        <w:t>dopušteno</w:t>
      </w:r>
      <w:proofErr w:type="spellEnd"/>
      <w:r w:rsidRPr="002462FE">
        <w:t xml:space="preserve"> bez </w:t>
      </w:r>
      <w:proofErr w:type="spellStart"/>
      <w:r w:rsidRPr="002462FE">
        <w:t>pristanka</w:t>
      </w:r>
      <w:proofErr w:type="spellEnd"/>
      <w:r w:rsidRPr="002462FE">
        <w:t xml:space="preserve"> </w:t>
      </w:r>
      <w:proofErr w:type="spellStart"/>
      <w:r w:rsidRPr="002462FE">
        <w:t>korisnika</w:t>
      </w:r>
      <w:proofErr w:type="spellEnd"/>
      <w:r w:rsidRPr="002462FE">
        <w:t xml:space="preserve">, </w:t>
      </w:r>
      <w:proofErr w:type="spellStart"/>
      <w:r w:rsidRPr="002462FE">
        <w:t>osim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određeno</w:t>
      </w:r>
      <w:proofErr w:type="spellEnd"/>
      <w:r w:rsidRPr="002462FE">
        <w:t xml:space="preserve"> </w:t>
      </w:r>
      <w:proofErr w:type="spellStart"/>
      <w:r w:rsidRPr="002462FE">
        <w:t>vreme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osnovu</w:t>
      </w:r>
      <w:proofErr w:type="spellEnd"/>
      <w:r w:rsidRPr="002462FE">
        <w:t xml:space="preserve"> </w:t>
      </w:r>
      <w:proofErr w:type="spellStart"/>
      <w:r w:rsidRPr="002462FE">
        <w:t>odluke</w:t>
      </w:r>
      <w:proofErr w:type="spellEnd"/>
      <w:r w:rsidRPr="002462FE">
        <w:t xml:space="preserve"> </w:t>
      </w:r>
      <w:proofErr w:type="spellStart"/>
      <w:r w:rsidRPr="002462FE">
        <w:t>suda</w:t>
      </w:r>
      <w:proofErr w:type="spellEnd"/>
      <w:r w:rsidRPr="002462FE">
        <w:t xml:space="preserve">, </w:t>
      </w:r>
      <w:proofErr w:type="spellStart"/>
      <w:r w:rsidRPr="002462FE">
        <w:t>ako</w:t>
      </w:r>
      <w:proofErr w:type="spellEnd"/>
      <w:r w:rsidRPr="002462FE">
        <w:t xml:space="preserve"> je to </w:t>
      </w:r>
      <w:proofErr w:type="spellStart"/>
      <w:r w:rsidRPr="002462FE">
        <w:t>neophodno</w:t>
      </w:r>
      <w:proofErr w:type="spellEnd"/>
      <w:r w:rsidRPr="002462FE">
        <w:t xml:space="preserve"> </w:t>
      </w:r>
      <w:proofErr w:type="spellStart"/>
      <w:r w:rsidRPr="002462FE">
        <w:t>radi</w:t>
      </w:r>
      <w:proofErr w:type="spellEnd"/>
      <w:r w:rsidRPr="002462FE">
        <w:t xml:space="preserve"> </w:t>
      </w:r>
      <w:proofErr w:type="spellStart"/>
      <w:r w:rsidRPr="002462FE">
        <w:t>vođenja</w:t>
      </w:r>
      <w:proofErr w:type="spellEnd"/>
      <w:r w:rsidRPr="002462FE">
        <w:t xml:space="preserve"> </w:t>
      </w:r>
      <w:proofErr w:type="spellStart"/>
      <w:r w:rsidRPr="002462FE">
        <w:t>krivičnog</w:t>
      </w:r>
      <w:proofErr w:type="spellEnd"/>
      <w:r w:rsidRPr="002462FE">
        <w:t xml:space="preserve"> </w:t>
      </w:r>
      <w:proofErr w:type="spellStart"/>
      <w:r w:rsidRPr="002462FE">
        <w:t>postupka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zaštite</w:t>
      </w:r>
      <w:proofErr w:type="spellEnd"/>
      <w:r w:rsidRPr="002462FE">
        <w:t xml:space="preserve"> </w:t>
      </w:r>
      <w:proofErr w:type="spellStart"/>
      <w:r w:rsidRPr="002462FE">
        <w:t>bezbednosti</w:t>
      </w:r>
      <w:proofErr w:type="spellEnd"/>
      <w:r w:rsidRPr="002462FE">
        <w:t xml:space="preserve"> </w:t>
      </w:r>
      <w:proofErr w:type="spellStart"/>
      <w:r w:rsidRPr="002462FE">
        <w:t>Republike</w:t>
      </w:r>
      <w:proofErr w:type="spellEnd"/>
      <w:r w:rsidRPr="002462FE">
        <w:t xml:space="preserve"> </w:t>
      </w:r>
      <w:proofErr w:type="spellStart"/>
      <w:r w:rsidRPr="002462FE">
        <w:t>Srbije</w:t>
      </w:r>
      <w:proofErr w:type="spellEnd"/>
      <w:r w:rsidRPr="002462FE">
        <w:t xml:space="preserve">,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način</w:t>
      </w:r>
      <w:proofErr w:type="spellEnd"/>
      <w:r w:rsidRPr="002462FE">
        <w:t xml:space="preserve"> </w:t>
      </w:r>
      <w:proofErr w:type="spellStart"/>
      <w:r w:rsidRPr="002462FE">
        <w:t>predviđen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>.</w:t>
      </w:r>
    </w:p>
    <w:p w14:paraId="40659D90" w14:textId="77777777" w:rsidR="002462FE" w:rsidRPr="002462FE" w:rsidRDefault="002462FE" w:rsidP="002462FE">
      <w:pPr>
        <w:jc w:val="center"/>
        <w:rPr>
          <w:b/>
          <w:bCs/>
        </w:rPr>
      </w:pPr>
      <w:bookmarkStart w:id="7" w:name="str_5"/>
      <w:bookmarkEnd w:id="7"/>
      <w:proofErr w:type="spellStart"/>
      <w:r w:rsidRPr="002462FE">
        <w:rPr>
          <w:b/>
          <w:bCs/>
        </w:rPr>
        <w:t>Zakonito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presretanje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elektronskih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komunikacija</w:t>
      </w:r>
      <w:proofErr w:type="spellEnd"/>
    </w:p>
    <w:p w14:paraId="155A7B47" w14:textId="77777777" w:rsidR="002462FE" w:rsidRPr="002462FE" w:rsidRDefault="002462FE" w:rsidP="002462FE">
      <w:pPr>
        <w:jc w:val="center"/>
        <w:rPr>
          <w:b/>
          <w:bCs/>
        </w:rPr>
      </w:pPr>
      <w:bookmarkStart w:id="8" w:name="clan_127"/>
      <w:bookmarkEnd w:id="8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127</w:t>
      </w:r>
    </w:p>
    <w:p w14:paraId="4B37FDBA" w14:textId="77777777" w:rsidR="002462FE" w:rsidRPr="002462FE" w:rsidRDefault="002462FE" w:rsidP="002462FE">
      <w:pPr>
        <w:jc w:val="center"/>
      </w:pPr>
      <w:r w:rsidRPr="002462FE">
        <w:t xml:space="preserve">Operator je </w:t>
      </w:r>
      <w:proofErr w:type="spellStart"/>
      <w:r w:rsidRPr="002462FE">
        <w:t>dužan</w:t>
      </w:r>
      <w:proofErr w:type="spellEnd"/>
      <w:r w:rsidRPr="002462FE">
        <w:t xml:space="preserve"> da </w:t>
      </w:r>
      <w:proofErr w:type="spellStart"/>
      <w:r w:rsidRPr="002462FE">
        <w:t>omogući</w:t>
      </w:r>
      <w:proofErr w:type="spellEnd"/>
      <w:r w:rsidRPr="002462FE">
        <w:t xml:space="preserve"> </w:t>
      </w:r>
      <w:proofErr w:type="spellStart"/>
      <w:r w:rsidRPr="002462FE">
        <w:t>zakonito</w:t>
      </w:r>
      <w:proofErr w:type="spellEnd"/>
      <w:r w:rsidRPr="002462FE">
        <w:t xml:space="preserve"> </w:t>
      </w:r>
      <w:proofErr w:type="spellStart"/>
      <w:r w:rsidRPr="002462FE">
        <w:t>presretanje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126. </w:t>
      </w:r>
      <w:proofErr w:type="spellStart"/>
      <w:r w:rsidRPr="002462FE">
        <w:t>stav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>.</w:t>
      </w:r>
    </w:p>
    <w:p w14:paraId="3E0DA57B" w14:textId="77777777" w:rsidR="002462FE" w:rsidRPr="002462FE" w:rsidRDefault="002462FE" w:rsidP="002462FE">
      <w:pPr>
        <w:jc w:val="center"/>
      </w:pPr>
      <w:proofErr w:type="spellStart"/>
      <w:r w:rsidRPr="002462FE">
        <w:lastRenderedPageBreak/>
        <w:t>Nadležni</w:t>
      </w:r>
      <w:proofErr w:type="spellEnd"/>
      <w:r w:rsidRPr="002462FE">
        <w:t xml:space="preserve"> </w:t>
      </w:r>
      <w:proofErr w:type="spellStart"/>
      <w:r w:rsidRPr="002462FE">
        <w:t>državni</w:t>
      </w:r>
      <w:proofErr w:type="spellEnd"/>
      <w:r w:rsidRPr="002462FE">
        <w:t xml:space="preserve"> organ koji </w:t>
      </w:r>
      <w:proofErr w:type="spellStart"/>
      <w:r w:rsidRPr="002462FE">
        <w:t>sprovodi</w:t>
      </w:r>
      <w:proofErr w:type="spellEnd"/>
      <w:r w:rsidRPr="002462FE">
        <w:t xml:space="preserve"> </w:t>
      </w:r>
      <w:proofErr w:type="spellStart"/>
      <w:r w:rsidRPr="002462FE">
        <w:t>poslove</w:t>
      </w:r>
      <w:proofErr w:type="spellEnd"/>
      <w:r w:rsidRPr="002462FE">
        <w:t xml:space="preserve"> </w:t>
      </w:r>
      <w:proofErr w:type="spellStart"/>
      <w:r w:rsidRPr="002462FE">
        <w:t>zakonitog</w:t>
      </w:r>
      <w:proofErr w:type="spellEnd"/>
      <w:r w:rsidRPr="002462FE">
        <w:t xml:space="preserve"> </w:t>
      </w:r>
      <w:proofErr w:type="spellStart"/>
      <w:r w:rsidRPr="002462FE">
        <w:t>presretanja</w:t>
      </w:r>
      <w:proofErr w:type="spellEnd"/>
      <w:r w:rsidRPr="002462FE">
        <w:t xml:space="preserve"> </w:t>
      </w:r>
      <w:proofErr w:type="spellStart"/>
      <w:r w:rsidRPr="002462FE">
        <w:t>dužan</w:t>
      </w:r>
      <w:proofErr w:type="spellEnd"/>
      <w:r w:rsidRPr="002462FE">
        <w:t xml:space="preserve"> je da </w:t>
      </w:r>
      <w:proofErr w:type="spellStart"/>
      <w:r w:rsidRPr="002462FE">
        <w:t>vodi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o </w:t>
      </w:r>
      <w:proofErr w:type="spellStart"/>
      <w:r w:rsidRPr="002462FE">
        <w:t>presretnutim</w:t>
      </w:r>
      <w:proofErr w:type="spellEnd"/>
      <w:r w:rsidRPr="002462FE">
        <w:t xml:space="preserve"> </w:t>
      </w:r>
      <w:proofErr w:type="spellStart"/>
      <w:r w:rsidRPr="002462FE">
        <w:t>elektronskim</w:t>
      </w:r>
      <w:proofErr w:type="spellEnd"/>
      <w:r w:rsidRPr="002462FE">
        <w:t xml:space="preserve"> </w:t>
      </w:r>
      <w:proofErr w:type="spellStart"/>
      <w:r w:rsidRPr="002462FE">
        <w:t>komunikacijama</w:t>
      </w:r>
      <w:proofErr w:type="spellEnd"/>
      <w:r w:rsidRPr="002462FE">
        <w:t xml:space="preserve">, </w:t>
      </w:r>
      <w:proofErr w:type="spellStart"/>
      <w:r w:rsidRPr="002462FE">
        <w:t>koja</w:t>
      </w:r>
      <w:proofErr w:type="spellEnd"/>
      <w:r w:rsidRPr="002462FE">
        <w:t xml:space="preserve"> </w:t>
      </w:r>
      <w:proofErr w:type="spellStart"/>
      <w:r w:rsidRPr="002462FE">
        <w:t>naročito</w:t>
      </w:r>
      <w:proofErr w:type="spellEnd"/>
      <w:r w:rsidRPr="002462FE">
        <w:t xml:space="preserve"> </w:t>
      </w:r>
      <w:proofErr w:type="spellStart"/>
      <w:r w:rsidRPr="002462FE">
        <w:t>sadrži</w:t>
      </w:r>
      <w:proofErr w:type="spellEnd"/>
      <w:r w:rsidRPr="002462FE">
        <w:t xml:space="preserve"> </w:t>
      </w:r>
      <w:proofErr w:type="spellStart"/>
      <w:r w:rsidRPr="002462FE">
        <w:t>određenje</w:t>
      </w:r>
      <w:proofErr w:type="spellEnd"/>
      <w:r w:rsidRPr="002462FE">
        <w:t xml:space="preserve"> </w:t>
      </w:r>
      <w:proofErr w:type="spellStart"/>
      <w:r w:rsidRPr="002462FE">
        <w:t>akta</w:t>
      </w:r>
      <w:proofErr w:type="spellEnd"/>
      <w:r w:rsidRPr="002462FE">
        <w:t xml:space="preserve"> koji </w:t>
      </w:r>
      <w:proofErr w:type="spellStart"/>
      <w:r w:rsidRPr="002462FE">
        <w:t>predstavlja</w:t>
      </w:r>
      <w:proofErr w:type="spellEnd"/>
      <w:r w:rsidRPr="002462FE">
        <w:t xml:space="preserve"> </w:t>
      </w:r>
      <w:proofErr w:type="spellStart"/>
      <w:r w:rsidRPr="002462FE">
        <w:t>pravni</w:t>
      </w:r>
      <w:proofErr w:type="spellEnd"/>
      <w:r w:rsidRPr="002462FE">
        <w:t xml:space="preserve"> </w:t>
      </w:r>
      <w:proofErr w:type="spellStart"/>
      <w:r w:rsidRPr="002462FE">
        <w:t>osnov</w:t>
      </w:r>
      <w:proofErr w:type="spellEnd"/>
      <w:r w:rsidRPr="002462FE">
        <w:t xml:space="preserve"> za </w:t>
      </w:r>
      <w:proofErr w:type="spellStart"/>
      <w:r w:rsidRPr="002462FE">
        <w:t>vršenje</w:t>
      </w:r>
      <w:proofErr w:type="spellEnd"/>
      <w:r w:rsidRPr="002462FE">
        <w:t xml:space="preserve"> </w:t>
      </w:r>
      <w:proofErr w:type="spellStart"/>
      <w:r w:rsidRPr="002462FE">
        <w:t>presretanja</w:t>
      </w:r>
      <w:proofErr w:type="spellEnd"/>
      <w:r w:rsidRPr="002462FE">
        <w:t xml:space="preserve">, datum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vreme</w:t>
      </w:r>
      <w:proofErr w:type="spellEnd"/>
      <w:r w:rsidRPr="002462FE">
        <w:t xml:space="preserve"> </w:t>
      </w:r>
      <w:proofErr w:type="spellStart"/>
      <w:r w:rsidRPr="002462FE">
        <w:t>vršenja</w:t>
      </w:r>
      <w:proofErr w:type="spellEnd"/>
      <w:r w:rsidRPr="002462FE">
        <w:t xml:space="preserve"> </w:t>
      </w:r>
      <w:proofErr w:type="spellStart"/>
      <w:r w:rsidRPr="002462FE">
        <w:t>presretanja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ovu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</w:t>
      </w:r>
      <w:proofErr w:type="spellStart"/>
      <w:r w:rsidRPr="002462FE">
        <w:t>čuva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tajnu</w:t>
      </w:r>
      <w:proofErr w:type="spellEnd"/>
      <w:r w:rsidRPr="002462FE">
        <w:t xml:space="preserve">,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uređuje</w:t>
      </w:r>
      <w:proofErr w:type="spellEnd"/>
      <w:r w:rsidRPr="002462FE">
        <w:t xml:space="preserve"> </w:t>
      </w:r>
      <w:proofErr w:type="spellStart"/>
      <w:r w:rsidRPr="002462FE">
        <w:t>tajnost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>.</w:t>
      </w:r>
    </w:p>
    <w:p w14:paraId="2C924284" w14:textId="77777777" w:rsidR="002462FE" w:rsidRPr="002462FE" w:rsidRDefault="002462FE" w:rsidP="002462FE">
      <w:pPr>
        <w:jc w:val="center"/>
      </w:pPr>
      <w:proofErr w:type="spellStart"/>
      <w:r w:rsidRPr="002462FE">
        <w:t>Kada</w:t>
      </w:r>
      <w:proofErr w:type="spellEnd"/>
      <w:r w:rsidRPr="002462FE">
        <w:t xml:space="preserve"> </w:t>
      </w:r>
      <w:proofErr w:type="spellStart"/>
      <w:r w:rsidRPr="002462FE">
        <w:t>nadležni</w:t>
      </w:r>
      <w:proofErr w:type="spellEnd"/>
      <w:r w:rsidRPr="002462FE">
        <w:t xml:space="preserve"> </w:t>
      </w:r>
      <w:proofErr w:type="spellStart"/>
      <w:r w:rsidRPr="002462FE">
        <w:t>državni</w:t>
      </w:r>
      <w:proofErr w:type="spellEnd"/>
      <w:r w:rsidRPr="002462FE">
        <w:t xml:space="preserve"> organ koji </w:t>
      </w:r>
      <w:proofErr w:type="spellStart"/>
      <w:r w:rsidRPr="002462FE">
        <w:t>sprovodi</w:t>
      </w:r>
      <w:proofErr w:type="spellEnd"/>
      <w:r w:rsidRPr="002462FE">
        <w:t xml:space="preserve"> </w:t>
      </w:r>
      <w:proofErr w:type="spellStart"/>
      <w:r w:rsidRPr="002462FE">
        <w:t>poslove</w:t>
      </w:r>
      <w:proofErr w:type="spellEnd"/>
      <w:r w:rsidRPr="002462FE">
        <w:t xml:space="preserve"> </w:t>
      </w:r>
      <w:proofErr w:type="spellStart"/>
      <w:r w:rsidRPr="002462FE">
        <w:t>zakonitog</w:t>
      </w:r>
      <w:proofErr w:type="spellEnd"/>
      <w:r w:rsidRPr="002462FE">
        <w:t xml:space="preserve"> </w:t>
      </w:r>
      <w:proofErr w:type="spellStart"/>
      <w:r w:rsidRPr="002462FE">
        <w:t>presretanja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u </w:t>
      </w:r>
      <w:proofErr w:type="spellStart"/>
      <w:r w:rsidRPr="002462FE">
        <w:t>mogućnosti</w:t>
      </w:r>
      <w:proofErr w:type="spellEnd"/>
      <w:r w:rsidRPr="002462FE">
        <w:t xml:space="preserve"> da </w:t>
      </w:r>
      <w:proofErr w:type="spellStart"/>
      <w:r w:rsidRPr="002462FE">
        <w:t>izvrši</w:t>
      </w:r>
      <w:proofErr w:type="spellEnd"/>
      <w:r w:rsidRPr="002462FE">
        <w:t xml:space="preserve"> </w:t>
      </w:r>
      <w:proofErr w:type="spellStart"/>
      <w:r w:rsidRPr="002462FE">
        <w:t>zakonito</w:t>
      </w:r>
      <w:proofErr w:type="spellEnd"/>
      <w:r w:rsidRPr="002462FE">
        <w:t xml:space="preserve"> </w:t>
      </w:r>
      <w:proofErr w:type="spellStart"/>
      <w:r w:rsidRPr="002462FE">
        <w:t>presretanje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bez </w:t>
      </w:r>
      <w:proofErr w:type="spellStart"/>
      <w:r w:rsidRPr="002462FE">
        <w:t>pristupa</w:t>
      </w:r>
      <w:proofErr w:type="spellEnd"/>
      <w:r w:rsidRPr="002462FE">
        <w:t xml:space="preserve"> </w:t>
      </w:r>
      <w:proofErr w:type="spellStart"/>
      <w:r w:rsidRPr="002462FE">
        <w:t>prostorijama</w:t>
      </w:r>
      <w:proofErr w:type="spellEnd"/>
      <w:r w:rsidRPr="002462FE">
        <w:t xml:space="preserve">, </w:t>
      </w:r>
      <w:proofErr w:type="spellStart"/>
      <w:r w:rsidRPr="002462FE">
        <w:t>elektronskoj</w:t>
      </w:r>
      <w:proofErr w:type="spellEnd"/>
      <w:r w:rsidRPr="002462FE">
        <w:t xml:space="preserve"> </w:t>
      </w:r>
      <w:proofErr w:type="spellStart"/>
      <w:r w:rsidRPr="002462FE">
        <w:t>komunikacionoj</w:t>
      </w:r>
      <w:proofErr w:type="spellEnd"/>
      <w:r w:rsidRPr="002462FE">
        <w:t xml:space="preserve"> </w:t>
      </w:r>
      <w:proofErr w:type="spellStart"/>
      <w:r w:rsidRPr="002462FE">
        <w:t>mreži</w:t>
      </w:r>
      <w:proofErr w:type="spellEnd"/>
      <w:r w:rsidRPr="002462FE">
        <w:t xml:space="preserve">, </w:t>
      </w:r>
      <w:proofErr w:type="spellStart"/>
      <w:r w:rsidRPr="002462FE">
        <w:t>pripadajućim</w:t>
      </w:r>
      <w:proofErr w:type="spellEnd"/>
      <w:r w:rsidRPr="002462FE">
        <w:t xml:space="preserve"> </w:t>
      </w:r>
      <w:proofErr w:type="spellStart"/>
      <w:r w:rsidRPr="002462FE">
        <w:t>sredstvima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elektronskoj</w:t>
      </w:r>
      <w:proofErr w:type="spellEnd"/>
      <w:r w:rsidRPr="002462FE">
        <w:t xml:space="preserve"> </w:t>
      </w:r>
      <w:proofErr w:type="spellStart"/>
      <w:r w:rsidRPr="002462FE">
        <w:t>komunikacionoj</w:t>
      </w:r>
      <w:proofErr w:type="spellEnd"/>
      <w:r w:rsidRPr="002462FE">
        <w:t xml:space="preserve"> </w:t>
      </w:r>
      <w:proofErr w:type="spellStart"/>
      <w:r w:rsidRPr="002462FE">
        <w:t>opremi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, operator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dužan</w:t>
      </w:r>
      <w:proofErr w:type="spellEnd"/>
      <w:r w:rsidRPr="002462FE">
        <w:t xml:space="preserve"> je da o </w:t>
      </w:r>
      <w:proofErr w:type="spellStart"/>
      <w:r w:rsidRPr="002462FE">
        <w:t>primljenim</w:t>
      </w:r>
      <w:proofErr w:type="spellEnd"/>
      <w:r w:rsidRPr="002462FE">
        <w:t xml:space="preserve"> </w:t>
      </w:r>
      <w:proofErr w:type="spellStart"/>
      <w:r w:rsidRPr="002462FE">
        <w:t>zahtevima</w:t>
      </w:r>
      <w:proofErr w:type="spellEnd"/>
      <w:r w:rsidRPr="002462FE">
        <w:t xml:space="preserve"> za </w:t>
      </w:r>
      <w:proofErr w:type="spellStart"/>
      <w:r w:rsidRPr="002462FE">
        <w:t>presretanje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</w:t>
      </w:r>
      <w:proofErr w:type="spellStart"/>
      <w:r w:rsidRPr="002462FE">
        <w:t>vodi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, </w:t>
      </w:r>
      <w:proofErr w:type="spellStart"/>
      <w:r w:rsidRPr="002462FE">
        <w:t>koja</w:t>
      </w:r>
      <w:proofErr w:type="spellEnd"/>
      <w:r w:rsidRPr="002462FE">
        <w:t xml:space="preserve"> </w:t>
      </w:r>
      <w:proofErr w:type="spellStart"/>
      <w:r w:rsidRPr="002462FE">
        <w:t>naročito</w:t>
      </w:r>
      <w:proofErr w:type="spellEnd"/>
      <w:r w:rsidRPr="002462FE">
        <w:t xml:space="preserve"> </w:t>
      </w:r>
      <w:proofErr w:type="spellStart"/>
      <w:r w:rsidRPr="002462FE">
        <w:t>sadrži</w:t>
      </w:r>
      <w:proofErr w:type="spellEnd"/>
      <w:r w:rsidRPr="002462FE">
        <w:t xml:space="preserve"> </w:t>
      </w:r>
      <w:proofErr w:type="spellStart"/>
      <w:r w:rsidRPr="002462FE">
        <w:t>identifikaciju</w:t>
      </w:r>
      <w:proofErr w:type="spellEnd"/>
      <w:r w:rsidRPr="002462FE">
        <w:t xml:space="preserve"> </w:t>
      </w:r>
      <w:proofErr w:type="spellStart"/>
      <w:r w:rsidRPr="002462FE">
        <w:t>ovlašćenog</w:t>
      </w:r>
      <w:proofErr w:type="spellEnd"/>
      <w:r w:rsidRPr="002462FE">
        <w:t xml:space="preserve"> </w:t>
      </w:r>
      <w:proofErr w:type="spellStart"/>
      <w:r w:rsidRPr="002462FE">
        <w:t>lica</w:t>
      </w:r>
      <w:proofErr w:type="spellEnd"/>
      <w:r w:rsidRPr="002462FE">
        <w:t xml:space="preserve"> </w:t>
      </w:r>
      <w:proofErr w:type="spellStart"/>
      <w:r w:rsidRPr="002462FE">
        <w:t>koje</w:t>
      </w:r>
      <w:proofErr w:type="spellEnd"/>
      <w:r w:rsidRPr="002462FE">
        <w:t xml:space="preserve"> je </w:t>
      </w:r>
      <w:proofErr w:type="spellStart"/>
      <w:r w:rsidRPr="002462FE">
        <w:t>vršilo</w:t>
      </w:r>
      <w:proofErr w:type="spellEnd"/>
      <w:r w:rsidRPr="002462FE">
        <w:t xml:space="preserve"> </w:t>
      </w:r>
      <w:proofErr w:type="spellStart"/>
      <w:r w:rsidRPr="002462FE">
        <w:t>presretanje</w:t>
      </w:r>
      <w:proofErr w:type="spellEnd"/>
      <w:r w:rsidRPr="002462FE">
        <w:t xml:space="preserve">, </w:t>
      </w:r>
      <w:proofErr w:type="spellStart"/>
      <w:r w:rsidRPr="002462FE">
        <w:t>određenje</w:t>
      </w:r>
      <w:proofErr w:type="spellEnd"/>
      <w:r w:rsidRPr="002462FE">
        <w:t xml:space="preserve"> </w:t>
      </w:r>
      <w:proofErr w:type="spellStart"/>
      <w:r w:rsidRPr="002462FE">
        <w:t>akta</w:t>
      </w:r>
      <w:proofErr w:type="spellEnd"/>
      <w:r w:rsidRPr="002462FE">
        <w:t xml:space="preserve"> koji </w:t>
      </w:r>
      <w:proofErr w:type="spellStart"/>
      <w:r w:rsidRPr="002462FE">
        <w:t>predstavlja</w:t>
      </w:r>
      <w:proofErr w:type="spellEnd"/>
      <w:r w:rsidRPr="002462FE">
        <w:t xml:space="preserve"> </w:t>
      </w:r>
      <w:proofErr w:type="spellStart"/>
      <w:r w:rsidRPr="002462FE">
        <w:t>pravni</w:t>
      </w:r>
      <w:proofErr w:type="spellEnd"/>
      <w:r w:rsidRPr="002462FE">
        <w:t xml:space="preserve"> </w:t>
      </w:r>
      <w:proofErr w:type="spellStart"/>
      <w:r w:rsidRPr="002462FE">
        <w:t>osnov</w:t>
      </w:r>
      <w:proofErr w:type="spellEnd"/>
      <w:r w:rsidRPr="002462FE">
        <w:t xml:space="preserve"> za </w:t>
      </w:r>
      <w:proofErr w:type="spellStart"/>
      <w:r w:rsidRPr="002462FE">
        <w:t>vršenje</w:t>
      </w:r>
      <w:proofErr w:type="spellEnd"/>
      <w:r w:rsidRPr="002462FE">
        <w:t xml:space="preserve"> </w:t>
      </w:r>
      <w:proofErr w:type="spellStart"/>
      <w:r w:rsidRPr="002462FE">
        <w:t>presretanja</w:t>
      </w:r>
      <w:proofErr w:type="spellEnd"/>
      <w:r w:rsidRPr="002462FE">
        <w:t xml:space="preserve">, datum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vreme</w:t>
      </w:r>
      <w:proofErr w:type="spellEnd"/>
      <w:r w:rsidRPr="002462FE">
        <w:t xml:space="preserve"> </w:t>
      </w:r>
      <w:proofErr w:type="spellStart"/>
      <w:r w:rsidRPr="002462FE">
        <w:t>vršenja</w:t>
      </w:r>
      <w:proofErr w:type="spellEnd"/>
      <w:r w:rsidRPr="002462FE">
        <w:t xml:space="preserve"> </w:t>
      </w:r>
      <w:proofErr w:type="spellStart"/>
      <w:r w:rsidRPr="002462FE">
        <w:t>presretanja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ovu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</w:t>
      </w:r>
      <w:proofErr w:type="spellStart"/>
      <w:r w:rsidRPr="002462FE">
        <w:t>čuva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tajnu</w:t>
      </w:r>
      <w:proofErr w:type="spellEnd"/>
      <w:r w:rsidRPr="002462FE">
        <w:t xml:space="preserve">,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uređuje</w:t>
      </w:r>
      <w:proofErr w:type="spellEnd"/>
      <w:r w:rsidRPr="002462FE">
        <w:t xml:space="preserve"> </w:t>
      </w:r>
      <w:proofErr w:type="spellStart"/>
      <w:r w:rsidRPr="002462FE">
        <w:t>tajnost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>.</w:t>
      </w:r>
    </w:p>
    <w:p w14:paraId="020E8BD6" w14:textId="77777777" w:rsidR="002462FE" w:rsidRPr="002462FE" w:rsidRDefault="002462FE" w:rsidP="002462FE">
      <w:pPr>
        <w:jc w:val="center"/>
      </w:pPr>
      <w:r w:rsidRPr="002462FE">
        <w:t xml:space="preserve">Operator je </w:t>
      </w:r>
      <w:proofErr w:type="spellStart"/>
      <w:r w:rsidRPr="002462FE">
        <w:t>dužan</w:t>
      </w:r>
      <w:proofErr w:type="spellEnd"/>
      <w:r w:rsidRPr="002462FE">
        <w:t xml:space="preserve"> da, </w:t>
      </w:r>
      <w:proofErr w:type="spellStart"/>
      <w:r w:rsidRPr="002462FE">
        <w:t>radi</w:t>
      </w:r>
      <w:proofErr w:type="spellEnd"/>
      <w:r w:rsidRPr="002462FE">
        <w:t xml:space="preserve"> </w:t>
      </w:r>
      <w:proofErr w:type="spellStart"/>
      <w:r w:rsidRPr="002462FE">
        <w:t>ostvarivanja</w:t>
      </w:r>
      <w:proofErr w:type="spellEnd"/>
      <w:r w:rsidRPr="002462FE">
        <w:t xml:space="preserve"> </w:t>
      </w:r>
      <w:proofErr w:type="spellStart"/>
      <w:r w:rsidRPr="002462FE">
        <w:t>obaveze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, o </w:t>
      </w:r>
      <w:proofErr w:type="spellStart"/>
      <w:r w:rsidRPr="002462FE">
        <w:t>svom</w:t>
      </w:r>
      <w:proofErr w:type="spellEnd"/>
      <w:r w:rsidRPr="002462FE">
        <w:t xml:space="preserve"> </w:t>
      </w:r>
      <w:proofErr w:type="spellStart"/>
      <w:r w:rsidRPr="002462FE">
        <w:t>trošku</w:t>
      </w:r>
      <w:proofErr w:type="spellEnd"/>
      <w:r w:rsidRPr="002462FE">
        <w:t xml:space="preserve"> </w:t>
      </w:r>
      <w:proofErr w:type="spellStart"/>
      <w:r w:rsidRPr="002462FE">
        <w:t>obezbedi</w:t>
      </w:r>
      <w:proofErr w:type="spellEnd"/>
      <w:r w:rsidRPr="002462FE">
        <w:t xml:space="preserve"> </w:t>
      </w:r>
      <w:proofErr w:type="spellStart"/>
      <w:r w:rsidRPr="002462FE">
        <w:t>neophodne</w:t>
      </w:r>
      <w:proofErr w:type="spellEnd"/>
      <w:r w:rsidRPr="002462FE">
        <w:t xml:space="preserve"> </w:t>
      </w:r>
      <w:proofErr w:type="spellStart"/>
      <w:r w:rsidRPr="002462FE">
        <w:t>tehničke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organizacione</w:t>
      </w:r>
      <w:proofErr w:type="spellEnd"/>
      <w:r w:rsidRPr="002462FE">
        <w:t xml:space="preserve"> </w:t>
      </w:r>
      <w:proofErr w:type="spellStart"/>
      <w:r w:rsidRPr="002462FE">
        <w:t>uslove</w:t>
      </w:r>
      <w:proofErr w:type="spellEnd"/>
      <w:r w:rsidRPr="002462FE">
        <w:t xml:space="preserve"> (</w:t>
      </w:r>
      <w:proofErr w:type="spellStart"/>
      <w:r w:rsidRPr="002462FE">
        <w:t>uređaje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programsku</w:t>
      </w:r>
      <w:proofErr w:type="spellEnd"/>
      <w:r w:rsidRPr="002462FE">
        <w:t xml:space="preserve"> </w:t>
      </w:r>
      <w:proofErr w:type="spellStart"/>
      <w:r w:rsidRPr="002462FE">
        <w:t>podršku</w:t>
      </w:r>
      <w:proofErr w:type="spellEnd"/>
      <w:r w:rsidRPr="002462FE">
        <w:t xml:space="preserve">),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dokaze</w:t>
      </w:r>
      <w:proofErr w:type="spellEnd"/>
      <w:r w:rsidRPr="002462FE">
        <w:t xml:space="preserve"> o tome </w:t>
      </w:r>
      <w:proofErr w:type="spellStart"/>
      <w:r w:rsidRPr="002462FE">
        <w:t>dostavi</w:t>
      </w:r>
      <w:proofErr w:type="spellEnd"/>
      <w:r w:rsidRPr="002462FE">
        <w:t xml:space="preserve"> </w:t>
      </w:r>
      <w:proofErr w:type="spellStart"/>
      <w:r w:rsidRPr="002462FE">
        <w:t>Agenciji</w:t>
      </w:r>
      <w:proofErr w:type="spellEnd"/>
      <w:r w:rsidRPr="002462FE">
        <w:t xml:space="preserve">,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>.</w:t>
      </w:r>
    </w:p>
    <w:p w14:paraId="031747F8" w14:textId="77777777" w:rsidR="002462FE" w:rsidRPr="002462FE" w:rsidRDefault="002462FE" w:rsidP="002462FE">
      <w:pPr>
        <w:jc w:val="center"/>
      </w:pPr>
      <w:proofErr w:type="spellStart"/>
      <w:r w:rsidRPr="002462FE">
        <w:t>Ministarstvo</w:t>
      </w:r>
      <w:proofErr w:type="spellEnd"/>
      <w:r w:rsidRPr="002462FE">
        <w:t xml:space="preserve">, po </w:t>
      </w:r>
      <w:proofErr w:type="spellStart"/>
      <w:r w:rsidRPr="002462FE">
        <w:t>pribavljenom</w:t>
      </w:r>
      <w:proofErr w:type="spellEnd"/>
      <w:r w:rsidRPr="002462FE">
        <w:t xml:space="preserve"> </w:t>
      </w:r>
      <w:proofErr w:type="spellStart"/>
      <w:r w:rsidRPr="002462FE">
        <w:t>mišljenju</w:t>
      </w:r>
      <w:proofErr w:type="spellEnd"/>
      <w:r w:rsidRPr="002462FE">
        <w:t xml:space="preserve"> </w:t>
      </w:r>
      <w:proofErr w:type="spellStart"/>
      <w:r w:rsidRPr="002462FE">
        <w:t>ministarstva</w:t>
      </w:r>
      <w:proofErr w:type="spellEnd"/>
      <w:r w:rsidRPr="002462FE">
        <w:t xml:space="preserve"> </w:t>
      </w:r>
      <w:proofErr w:type="spellStart"/>
      <w:r w:rsidRPr="002462FE">
        <w:t>nadležnog</w:t>
      </w:r>
      <w:proofErr w:type="spellEnd"/>
      <w:r w:rsidRPr="002462FE">
        <w:t xml:space="preserve"> za </w:t>
      </w:r>
      <w:proofErr w:type="spellStart"/>
      <w:r w:rsidRPr="002462FE">
        <w:t>poslove</w:t>
      </w:r>
      <w:proofErr w:type="spellEnd"/>
      <w:r w:rsidRPr="002462FE">
        <w:t xml:space="preserve"> </w:t>
      </w:r>
      <w:proofErr w:type="spellStart"/>
      <w:r w:rsidRPr="002462FE">
        <w:t>pravosuđa</w:t>
      </w:r>
      <w:proofErr w:type="spellEnd"/>
      <w:r w:rsidRPr="002462FE">
        <w:t xml:space="preserve">, </w:t>
      </w:r>
      <w:proofErr w:type="spellStart"/>
      <w:r w:rsidRPr="002462FE">
        <w:t>ministarstva</w:t>
      </w:r>
      <w:proofErr w:type="spellEnd"/>
      <w:r w:rsidRPr="002462FE">
        <w:t xml:space="preserve"> </w:t>
      </w:r>
      <w:proofErr w:type="spellStart"/>
      <w:r w:rsidRPr="002462FE">
        <w:t>nadležnog</w:t>
      </w:r>
      <w:proofErr w:type="spellEnd"/>
      <w:r w:rsidRPr="002462FE">
        <w:t xml:space="preserve"> za </w:t>
      </w:r>
      <w:proofErr w:type="spellStart"/>
      <w:r w:rsidRPr="002462FE">
        <w:t>unutrašnje</w:t>
      </w:r>
      <w:proofErr w:type="spellEnd"/>
      <w:r w:rsidRPr="002462FE">
        <w:t xml:space="preserve"> </w:t>
      </w:r>
      <w:proofErr w:type="spellStart"/>
      <w:r w:rsidRPr="002462FE">
        <w:t>poslove</w:t>
      </w:r>
      <w:proofErr w:type="spellEnd"/>
      <w:r w:rsidRPr="002462FE">
        <w:t xml:space="preserve">, </w:t>
      </w:r>
      <w:proofErr w:type="spellStart"/>
      <w:r w:rsidRPr="002462FE">
        <w:t>ministarstva</w:t>
      </w:r>
      <w:proofErr w:type="spellEnd"/>
      <w:r w:rsidRPr="002462FE">
        <w:t xml:space="preserve"> </w:t>
      </w:r>
      <w:proofErr w:type="spellStart"/>
      <w:r w:rsidRPr="002462FE">
        <w:t>nadležnog</w:t>
      </w:r>
      <w:proofErr w:type="spellEnd"/>
      <w:r w:rsidRPr="002462FE">
        <w:t xml:space="preserve"> za </w:t>
      </w:r>
      <w:proofErr w:type="spellStart"/>
      <w:r w:rsidRPr="002462FE">
        <w:t>poslove</w:t>
      </w:r>
      <w:proofErr w:type="spellEnd"/>
      <w:r w:rsidRPr="002462FE">
        <w:t xml:space="preserve"> </w:t>
      </w:r>
      <w:proofErr w:type="spellStart"/>
      <w:r w:rsidRPr="002462FE">
        <w:t>odbrane</w:t>
      </w:r>
      <w:proofErr w:type="spellEnd"/>
      <w:r w:rsidRPr="002462FE">
        <w:t xml:space="preserve">, </w:t>
      </w:r>
      <w:proofErr w:type="spellStart"/>
      <w:r w:rsidRPr="002462FE">
        <w:t>Bezbednosno-informativne</w:t>
      </w:r>
      <w:proofErr w:type="spellEnd"/>
      <w:r w:rsidRPr="002462FE">
        <w:t xml:space="preserve"> </w:t>
      </w:r>
      <w:proofErr w:type="spellStart"/>
      <w:r w:rsidRPr="002462FE">
        <w:t>agencije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organa </w:t>
      </w:r>
      <w:proofErr w:type="spellStart"/>
      <w:r w:rsidRPr="002462FE">
        <w:t>nadležnog</w:t>
      </w:r>
      <w:proofErr w:type="spellEnd"/>
      <w:r w:rsidRPr="002462FE">
        <w:t xml:space="preserve"> za </w:t>
      </w:r>
      <w:proofErr w:type="spellStart"/>
      <w:r w:rsidRPr="002462FE">
        <w:t>zaštitu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 o </w:t>
      </w:r>
      <w:proofErr w:type="spellStart"/>
      <w:r w:rsidRPr="002462FE">
        <w:t>ličnosti</w:t>
      </w:r>
      <w:proofErr w:type="spellEnd"/>
      <w:r w:rsidRPr="002462FE">
        <w:t xml:space="preserve">, </w:t>
      </w:r>
      <w:proofErr w:type="spellStart"/>
      <w:r w:rsidRPr="002462FE">
        <w:t>bliže</w:t>
      </w:r>
      <w:proofErr w:type="spellEnd"/>
      <w:r w:rsidRPr="002462FE">
        <w:t xml:space="preserve"> </w:t>
      </w:r>
      <w:proofErr w:type="spellStart"/>
      <w:r w:rsidRPr="002462FE">
        <w:t>propisuje</w:t>
      </w:r>
      <w:proofErr w:type="spellEnd"/>
      <w:r w:rsidRPr="002462FE">
        <w:t xml:space="preserve"> </w:t>
      </w:r>
      <w:proofErr w:type="spellStart"/>
      <w:r w:rsidRPr="002462FE">
        <w:t>zahteve</w:t>
      </w:r>
      <w:proofErr w:type="spellEnd"/>
      <w:r w:rsidRPr="002462FE">
        <w:t xml:space="preserve"> za </w:t>
      </w:r>
      <w:proofErr w:type="spellStart"/>
      <w:r w:rsidRPr="002462FE">
        <w:t>uređaje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programsku</w:t>
      </w:r>
      <w:proofErr w:type="spellEnd"/>
      <w:r w:rsidRPr="002462FE">
        <w:t xml:space="preserve"> </w:t>
      </w:r>
      <w:proofErr w:type="spellStart"/>
      <w:r w:rsidRPr="002462FE">
        <w:t>podršku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4.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tehničke</w:t>
      </w:r>
      <w:proofErr w:type="spellEnd"/>
      <w:r w:rsidRPr="002462FE">
        <w:t xml:space="preserve"> </w:t>
      </w:r>
      <w:proofErr w:type="spellStart"/>
      <w:r w:rsidRPr="002462FE">
        <w:t>zahteve</w:t>
      </w:r>
      <w:proofErr w:type="spellEnd"/>
      <w:r w:rsidRPr="002462FE">
        <w:t xml:space="preserve"> za </w:t>
      </w:r>
      <w:proofErr w:type="spellStart"/>
      <w:r w:rsidRPr="002462FE">
        <w:t>ispunjenje</w:t>
      </w:r>
      <w:proofErr w:type="spellEnd"/>
      <w:r w:rsidRPr="002462FE">
        <w:t xml:space="preserve"> </w:t>
      </w:r>
      <w:proofErr w:type="spellStart"/>
      <w:r w:rsidRPr="002462FE">
        <w:t>obaveze</w:t>
      </w:r>
      <w:proofErr w:type="spellEnd"/>
      <w:r w:rsidRPr="002462FE">
        <w:t xml:space="preserve"> </w:t>
      </w:r>
      <w:proofErr w:type="spellStart"/>
      <w:r w:rsidRPr="002462FE">
        <w:t>zadržavanja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čl</w:t>
      </w:r>
      <w:proofErr w:type="spellEnd"/>
      <w:r w:rsidRPr="002462FE">
        <w:t xml:space="preserve">. 128. </w:t>
      </w:r>
      <w:proofErr w:type="spellStart"/>
      <w:r w:rsidRPr="002462FE">
        <w:t>i</w:t>
      </w:r>
      <w:proofErr w:type="spellEnd"/>
      <w:r w:rsidRPr="002462FE">
        <w:t xml:space="preserve"> 129.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>.</w:t>
      </w:r>
    </w:p>
    <w:p w14:paraId="2F30A38E" w14:textId="77777777" w:rsidR="002462FE" w:rsidRPr="002462FE" w:rsidRDefault="002462FE" w:rsidP="002462FE">
      <w:pPr>
        <w:jc w:val="center"/>
        <w:rPr>
          <w:b/>
          <w:bCs/>
        </w:rPr>
      </w:pPr>
      <w:bookmarkStart w:id="9" w:name="str_6"/>
      <w:bookmarkEnd w:id="9"/>
      <w:proofErr w:type="spellStart"/>
      <w:r w:rsidRPr="002462FE">
        <w:rPr>
          <w:b/>
          <w:bCs/>
        </w:rPr>
        <w:t>Obaveza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zadržavanja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podataka</w:t>
      </w:r>
      <w:proofErr w:type="spellEnd"/>
    </w:p>
    <w:p w14:paraId="77FF3A5F" w14:textId="77777777" w:rsidR="002462FE" w:rsidRPr="002462FE" w:rsidRDefault="002462FE" w:rsidP="002462FE">
      <w:pPr>
        <w:jc w:val="center"/>
        <w:rPr>
          <w:b/>
          <w:bCs/>
        </w:rPr>
      </w:pPr>
      <w:bookmarkStart w:id="10" w:name="clan_128"/>
      <w:bookmarkEnd w:id="10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128</w:t>
      </w:r>
    </w:p>
    <w:p w14:paraId="156F4520" w14:textId="77777777" w:rsidR="002462FE" w:rsidRPr="002462FE" w:rsidRDefault="002462FE" w:rsidP="002462FE">
      <w:pPr>
        <w:jc w:val="center"/>
      </w:pPr>
      <w:r w:rsidRPr="002462FE">
        <w:t xml:space="preserve">Operator je </w:t>
      </w:r>
      <w:proofErr w:type="spellStart"/>
      <w:r w:rsidRPr="002462FE">
        <w:t>dužan</w:t>
      </w:r>
      <w:proofErr w:type="spellEnd"/>
      <w:r w:rsidRPr="002462FE">
        <w:t xml:space="preserve"> da </w:t>
      </w:r>
      <w:proofErr w:type="spellStart"/>
      <w:r w:rsidRPr="002462FE">
        <w:t>zadrži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o </w:t>
      </w:r>
      <w:proofErr w:type="spellStart"/>
      <w:r w:rsidRPr="002462FE">
        <w:t>elektronskim</w:t>
      </w:r>
      <w:proofErr w:type="spellEnd"/>
      <w:r w:rsidRPr="002462FE">
        <w:t xml:space="preserve"> </w:t>
      </w:r>
      <w:proofErr w:type="spellStart"/>
      <w:r w:rsidRPr="002462FE">
        <w:t>komunikacijama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129. </w:t>
      </w:r>
      <w:proofErr w:type="spellStart"/>
      <w:r w:rsidRPr="002462FE">
        <w:t>stav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 (u </w:t>
      </w:r>
      <w:proofErr w:type="spellStart"/>
      <w:r w:rsidRPr="002462FE">
        <w:t>daljem</w:t>
      </w:r>
      <w:proofErr w:type="spellEnd"/>
      <w:r w:rsidRPr="002462FE">
        <w:t xml:space="preserve"> </w:t>
      </w:r>
      <w:proofErr w:type="spellStart"/>
      <w:r w:rsidRPr="002462FE">
        <w:t>tekstu</w:t>
      </w:r>
      <w:proofErr w:type="spellEnd"/>
      <w:r w:rsidRPr="002462FE">
        <w:t xml:space="preserve">: </w:t>
      </w:r>
      <w:proofErr w:type="spellStart"/>
      <w:r w:rsidRPr="002462FE">
        <w:t>zadržani</w:t>
      </w:r>
      <w:proofErr w:type="spellEnd"/>
      <w:r w:rsidRPr="002462FE">
        <w:t xml:space="preserve"> </w:t>
      </w:r>
      <w:proofErr w:type="spellStart"/>
      <w:r w:rsidRPr="002462FE">
        <w:t>podaci</w:t>
      </w:r>
      <w:proofErr w:type="spellEnd"/>
      <w:r w:rsidRPr="002462FE">
        <w:t>).</w:t>
      </w:r>
    </w:p>
    <w:p w14:paraId="68BBA4C7" w14:textId="77777777" w:rsidR="002462FE" w:rsidRPr="002462FE" w:rsidRDefault="002462FE" w:rsidP="002462FE">
      <w:pPr>
        <w:jc w:val="center"/>
      </w:pPr>
      <w:proofErr w:type="spellStart"/>
      <w:r w:rsidRPr="002462FE">
        <w:t>Pristup</w:t>
      </w:r>
      <w:proofErr w:type="spellEnd"/>
      <w:r w:rsidRPr="002462FE">
        <w:t xml:space="preserve"> </w:t>
      </w:r>
      <w:proofErr w:type="spellStart"/>
      <w:r w:rsidRPr="002462FE">
        <w:t>zadržanim</w:t>
      </w:r>
      <w:proofErr w:type="spellEnd"/>
      <w:r w:rsidRPr="002462FE">
        <w:t xml:space="preserve"> </w:t>
      </w:r>
      <w:proofErr w:type="spellStart"/>
      <w:r w:rsidRPr="002462FE">
        <w:t>podacima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</w:t>
      </w:r>
      <w:proofErr w:type="spellStart"/>
      <w:r w:rsidRPr="002462FE">
        <w:t>dopušten</w:t>
      </w:r>
      <w:proofErr w:type="spellEnd"/>
      <w:r w:rsidRPr="002462FE">
        <w:t xml:space="preserve"> bez </w:t>
      </w:r>
      <w:proofErr w:type="spellStart"/>
      <w:r w:rsidRPr="002462FE">
        <w:t>pristanka</w:t>
      </w:r>
      <w:proofErr w:type="spellEnd"/>
      <w:r w:rsidRPr="002462FE">
        <w:t xml:space="preserve"> </w:t>
      </w:r>
      <w:proofErr w:type="spellStart"/>
      <w:r w:rsidRPr="002462FE">
        <w:t>korisnika</w:t>
      </w:r>
      <w:proofErr w:type="spellEnd"/>
      <w:r w:rsidRPr="002462FE">
        <w:t xml:space="preserve">, </w:t>
      </w:r>
      <w:proofErr w:type="spellStart"/>
      <w:r w:rsidRPr="002462FE">
        <w:t>osim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određeno</w:t>
      </w:r>
      <w:proofErr w:type="spellEnd"/>
      <w:r w:rsidRPr="002462FE">
        <w:t xml:space="preserve"> </w:t>
      </w:r>
      <w:proofErr w:type="spellStart"/>
      <w:r w:rsidRPr="002462FE">
        <w:t>vreme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osnovu</w:t>
      </w:r>
      <w:proofErr w:type="spellEnd"/>
      <w:r w:rsidRPr="002462FE">
        <w:t xml:space="preserve"> </w:t>
      </w:r>
      <w:proofErr w:type="spellStart"/>
      <w:r w:rsidRPr="002462FE">
        <w:t>odluke</w:t>
      </w:r>
      <w:proofErr w:type="spellEnd"/>
      <w:r w:rsidRPr="002462FE">
        <w:t xml:space="preserve"> </w:t>
      </w:r>
      <w:proofErr w:type="spellStart"/>
      <w:r w:rsidRPr="002462FE">
        <w:t>suda</w:t>
      </w:r>
      <w:proofErr w:type="spellEnd"/>
      <w:r w:rsidRPr="002462FE">
        <w:t xml:space="preserve">, </w:t>
      </w:r>
      <w:proofErr w:type="spellStart"/>
      <w:r w:rsidRPr="002462FE">
        <w:t>ako</w:t>
      </w:r>
      <w:proofErr w:type="spellEnd"/>
      <w:r w:rsidRPr="002462FE">
        <w:t xml:space="preserve"> je to </w:t>
      </w:r>
      <w:proofErr w:type="spellStart"/>
      <w:r w:rsidRPr="002462FE">
        <w:t>neophodno</w:t>
      </w:r>
      <w:proofErr w:type="spellEnd"/>
      <w:r w:rsidRPr="002462FE">
        <w:t xml:space="preserve"> </w:t>
      </w:r>
      <w:proofErr w:type="spellStart"/>
      <w:r w:rsidRPr="002462FE">
        <w:t>radi</w:t>
      </w:r>
      <w:proofErr w:type="spellEnd"/>
      <w:r w:rsidRPr="002462FE">
        <w:t xml:space="preserve"> </w:t>
      </w:r>
      <w:proofErr w:type="spellStart"/>
      <w:r w:rsidRPr="002462FE">
        <w:t>vođenja</w:t>
      </w:r>
      <w:proofErr w:type="spellEnd"/>
      <w:r w:rsidRPr="002462FE">
        <w:t xml:space="preserve"> </w:t>
      </w:r>
      <w:proofErr w:type="spellStart"/>
      <w:r w:rsidRPr="002462FE">
        <w:t>krivičnog</w:t>
      </w:r>
      <w:proofErr w:type="spellEnd"/>
      <w:r w:rsidRPr="002462FE">
        <w:t xml:space="preserve"> </w:t>
      </w:r>
      <w:proofErr w:type="spellStart"/>
      <w:r w:rsidRPr="002462FE">
        <w:t>postupka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zaštite</w:t>
      </w:r>
      <w:proofErr w:type="spellEnd"/>
      <w:r w:rsidRPr="002462FE">
        <w:t xml:space="preserve"> </w:t>
      </w:r>
      <w:proofErr w:type="spellStart"/>
      <w:r w:rsidRPr="002462FE">
        <w:t>bezbednosti</w:t>
      </w:r>
      <w:proofErr w:type="spellEnd"/>
      <w:r w:rsidRPr="002462FE">
        <w:t xml:space="preserve"> </w:t>
      </w:r>
      <w:proofErr w:type="spellStart"/>
      <w:r w:rsidRPr="002462FE">
        <w:t>Republike</w:t>
      </w:r>
      <w:proofErr w:type="spellEnd"/>
      <w:r w:rsidRPr="002462FE">
        <w:t xml:space="preserve"> </w:t>
      </w:r>
      <w:proofErr w:type="spellStart"/>
      <w:r w:rsidRPr="002462FE">
        <w:t>Srbije</w:t>
      </w:r>
      <w:proofErr w:type="spellEnd"/>
      <w:r w:rsidRPr="002462FE">
        <w:t xml:space="preserve">,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način</w:t>
      </w:r>
      <w:proofErr w:type="spellEnd"/>
      <w:r w:rsidRPr="002462FE">
        <w:t xml:space="preserve"> </w:t>
      </w:r>
      <w:proofErr w:type="spellStart"/>
      <w:r w:rsidRPr="002462FE">
        <w:t>predviđen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>.</w:t>
      </w:r>
    </w:p>
    <w:p w14:paraId="01AD636D" w14:textId="77777777" w:rsidR="002462FE" w:rsidRPr="002462FE" w:rsidRDefault="002462FE" w:rsidP="002462FE">
      <w:pPr>
        <w:jc w:val="center"/>
      </w:pPr>
      <w:r w:rsidRPr="002462FE">
        <w:t xml:space="preserve">Operator </w:t>
      </w:r>
      <w:proofErr w:type="spellStart"/>
      <w:r w:rsidRPr="002462FE">
        <w:t>obavezu</w:t>
      </w:r>
      <w:proofErr w:type="spellEnd"/>
      <w:r w:rsidRPr="002462FE">
        <w:t xml:space="preserve"> </w:t>
      </w:r>
      <w:proofErr w:type="spellStart"/>
      <w:r w:rsidRPr="002462FE">
        <w:t>zadržavanja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ispunjava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relevantnim</w:t>
      </w:r>
      <w:proofErr w:type="spellEnd"/>
      <w:r w:rsidRPr="002462FE">
        <w:t xml:space="preserve"> </w:t>
      </w:r>
      <w:proofErr w:type="spellStart"/>
      <w:r w:rsidRPr="002462FE">
        <w:t>međunarodnim</w:t>
      </w:r>
      <w:proofErr w:type="spellEnd"/>
      <w:r w:rsidRPr="002462FE">
        <w:t xml:space="preserve"> </w:t>
      </w:r>
      <w:proofErr w:type="spellStart"/>
      <w:r w:rsidRPr="002462FE">
        <w:t>tehničkim</w:t>
      </w:r>
      <w:proofErr w:type="spellEnd"/>
      <w:r w:rsidRPr="002462FE">
        <w:t xml:space="preserve"> </w:t>
      </w:r>
      <w:proofErr w:type="spellStart"/>
      <w:r w:rsidRPr="002462FE">
        <w:t>standardima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preporukama</w:t>
      </w:r>
      <w:proofErr w:type="spellEnd"/>
      <w:r w:rsidRPr="002462FE">
        <w:t xml:space="preserve">, </w:t>
      </w:r>
      <w:proofErr w:type="spellStart"/>
      <w:r w:rsidRPr="002462FE">
        <w:t>koje</w:t>
      </w:r>
      <w:proofErr w:type="spellEnd"/>
      <w:r w:rsidRPr="002462FE">
        <w:t xml:space="preserve"> se </w:t>
      </w:r>
      <w:proofErr w:type="spellStart"/>
      <w:r w:rsidRPr="002462FE">
        <w:t>odnose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zadržane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>.</w:t>
      </w:r>
    </w:p>
    <w:p w14:paraId="73CC0D1C" w14:textId="77777777" w:rsidR="002462FE" w:rsidRPr="002462FE" w:rsidRDefault="002462FE" w:rsidP="002462FE">
      <w:pPr>
        <w:jc w:val="center"/>
      </w:pPr>
      <w:r w:rsidRPr="002462FE">
        <w:t xml:space="preserve">Operator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je </w:t>
      </w:r>
      <w:proofErr w:type="spellStart"/>
      <w:r w:rsidRPr="002462FE">
        <w:t>dužan</w:t>
      </w:r>
      <w:proofErr w:type="spellEnd"/>
      <w:r w:rsidRPr="002462FE">
        <w:t xml:space="preserve"> da </w:t>
      </w:r>
      <w:proofErr w:type="spellStart"/>
      <w:r w:rsidRPr="002462FE">
        <w:t>zadrži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u </w:t>
      </w:r>
      <w:proofErr w:type="spellStart"/>
      <w:r w:rsidRPr="002462FE">
        <w:t>izvornom</w:t>
      </w:r>
      <w:proofErr w:type="spellEnd"/>
      <w:r w:rsidRPr="002462FE">
        <w:t xml:space="preserve"> </w:t>
      </w:r>
      <w:proofErr w:type="spellStart"/>
      <w:r w:rsidRPr="002462FE">
        <w:t>obliku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obrađene</w:t>
      </w:r>
      <w:proofErr w:type="spellEnd"/>
      <w:r w:rsidRPr="002462FE">
        <w:t xml:space="preserve"> </w:t>
      </w:r>
      <w:proofErr w:type="spellStart"/>
      <w:r w:rsidRPr="002462FE">
        <w:t>tokom</w:t>
      </w:r>
      <w:proofErr w:type="spellEnd"/>
      <w:r w:rsidRPr="002462FE">
        <w:t xml:space="preserve"> </w:t>
      </w:r>
      <w:proofErr w:type="spellStart"/>
      <w:r w:rsidRPr="002462FE">
        <w:t>obavljanja</w:t>
      </w:r>
      <w:proofErr w:type="spellEnd"/>
      <w:r w:rsidRPr="002462FE">
        <w:t xml:space="preserve"> </w:t>
      </w:r>
      <w:proofErr w:type="spellStart"/>
      <w:r w:rsidRPr="002462FE">
        <w:t>delatnosti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koji </w:t>
      </w:r>
      <w:proofErr w:type="spellStart"/>
      <w:r w:rsidRPr="002462FE">
        <w:t>moraju</w:t>
      </w:r>
      <w:proofErr w:type="spellEnd"/>
      <w:r w:rsidRPr="002462FE">
        <w:t xml:space="preserve"> </w:t>
      </w:r>
      <w:proofErr w:type="spellStart"/>
      <w:r w:rsidRPr="002462FE">
        <w:t>biti</w:t>
      </w:r>
      <w:proofErr w:type="spellEnd"/>
      <w:r w:rsidRPr="002462FE">
        <w:t xml:space="preserve"> </w:t>
      </w:r>
      <w:proofErr w:type="spellStart"/>
      <w:r w:rsidRPr="002462FE">
        <w:t>istog</w:t>
      </w:r>
      <w:proofErr w:type="spellEnd"/>
      <w:r w:rsidRPr="002462FE">
        <w:t xml:space="preserve"> </w:t>
      </w:r>
      <w:proofErr w:type="spellStart"/>
      <w:r w:rsidRPr="002462FE">
        <w:t>kvaliteta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nivoa</w:t>
      </w:r>
      <w:proofErr w:type="spellEnd"/>
      <w:r w:rsidRPr="002462FE">
        <w:t xml:space="preserve"> </w:t>
      </w:r>
      <w:proofErr w:type="spellStart"/>
      <w:r w:rsidRPr="002462FE">
        <w:t>zaštite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podaci</w:t>
      </w:r>
      <w:proofErr w:type="spellEnd"/>
      <w:r w:rsidRPr="002462FE">
        <w:t xml:space="preserve"> u </w:t>
      </w:r>
      <w:proofErr w:type="spellStart"/>
      <w:r w:rsidRPr="002462FE">
        <w:t>izvornom</w:t>
      </w:r>
      <w:proofErr w:type="spellEnd"/>
      <w:r w:rsidRPr="002462FE">
        <w:t xml:space="preserve"> </w:t>
      </w:r>
      <w:proofErr w:type="spellStart"/>
      <w:r w:rsidRPr="002462FE">
        <w:t>obliku</w:t>
      </w:r>
      <w:proofErr w:type="spellEnd"/>
      <w:r w:rsidRPr="002462FE">
        <w:t>.</w:t>
      </w:r>
    </w:p>
    <w:p w14:paraId="761FD412" w14:textId="77777777" w:rsidR="002462FE" w:rsidRPr="002462FE" w:rsidRDefault="002462FE" w:rsidP="002462FE">
      <w:pPr>
        <w:jc w:val="center"/>
      </w:pPr>
      <w:r w:rsidRPr="002462FE">
        <w:t xml:space="preserve">Operator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</w:t>
      </w:r>
      <w:proofErr w:type="spellStart"/>
      <w:r w:rsidRPr="002462FE">
        <w:t>dužan</w:t>
      </w:r>
      <w:proofErr w:type="spellEnd"/>
      <w:r w:rsidRPr="002462FE">
        <w:t xml:space="preserve"> da </w:t>
      </w:r>
      <w:proofErr w:type="spellStart"/>
      <w:r w:rsidRPr="002462FE">
        <w:t>zadrži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koje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</w:t>
      </w:r>
      <w:proofErr w:type="spellStart"/>
      <w:r w:rsidRPr="002462FE">
        <w:t>proizveo</w:t>
      </w:r>
      <w:proofErr w:type="spellEnd"/>
      <w:r w:rsidRPr="002462FE">
        <w:t xml:space="preserve"> </w:t>
      </w:r>
      <w:proofErr w:type="spellStart"/>
      <w:r w:rsidRPr="002462FE">
        <w:t>niti</w:t>
      </w:r>
      <w:proofErr w:type="spellEnd"/>
      <w:r w:rsidRPr="002462FE">
        <w:t xml:space="preserve"> </w:t>
      </w:r>
      <w:proofErr w:type="spellStart"/>
      <w:r w:rsidRPr="002462FE">
        <w:t>obradio</w:t>
      </w:r>
      <w:proofErr w:type="spellEnd"/>
      <w:r w:rsidRPr="002462FE">
        <w:t>.</w:t>
      </w:r>
    </w:p>
    <w:p w14:paraId="3E17B2D8" w14:textId="77777777" w:rsidR="002462FE" w:rsidRPr="002462FE" w:rsidRDefault="002462FE" w:rsidP="002462FE">
      <w:pPr>
        <w:jc w:val="center"/>
      </w:pPr>
      <w:r w:rsidRPr="002462FE">
        <w:t xml:space="preserve">Operator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dužan</w:t>
      </w:r>
      <w:proofErr w:type="spellEnd"/>
      <w:r w:rsidRPr="002462FE">
        <w:t xml:space="preserve"> je da </w:t>
      </w:r>
      <w:proofErr w:type="spellStart"/>
      <w:r w:rsidRPr="002462FE">
        <w:t>zadržane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čuva</w:t>
      </w:r>
      <w:proofErr w:type="spellEnd"/>
      <w:r w:rsidRPr="002462FE">
        <w:t xml:space="preserve"> 12 </w:t>
      </w:r>
      <w:proofErr w:type="spellStart"/>
      <w:r w:rsidRPr="002462FE">
        <w:t>meseci</w:t>
      </w:r>
      <w:proofErr w:type="spellEnd"/>
      <w:r w:rsidRPr="002462FE">
        <w:t xml:space="preserve"> od dana </w:t>
      </w:r>
      <w:proofErr w:type="spellStart"/>
      <w:r w:rsidRPr="002462FE">
        <w:t>obavljene</w:t>
      </w:r>
      <w:proofErr w:type="spellEnd"/>
      <w:r w:rsidRPr="002462FE">
        <w:t xml:space="preserve"> </w:t>
      </w:r>
      <w:proofErr w:type="spellStart"/>
      <w:r w:rsidRPr="002462FE">
        <w:t>komunikacije</w:t>
      </w:r>
      <w:proofErr w:type="spellEnd"/>
      <w:r w:rsidRPr="002462FE">
        <w:t>.</w:t>
      </w:r>
    </w:p>
    <w:p w14:paraId="2E34EF7F" w14:textId="77777777" w:rsidR="002462FE" w:rsidRPr="002462FE" w:rsidRDefault="002462FE" w:rsidP="002462FE">
      <w:pPr>
        <w:jc w:val="center"/>
      </w:pPr>
      <w:r w:rsidRPr="002462FE">
        <w:t xml:space="preserve">Operator je </w:t>
      </w:r>
      <w:proofErr w:type="spellStart"/>
      <w:r w:rsidRPr="002462FE">
        <w:t>dužan</w:t>
      </w:r>
      <w:proofErr w:type="spellEnd"/>
      <w:r w:rsidRPr="002462FE">
        <w:t xml:space="preserve"> da </w:t>
      </w:r>
      <w:proofErr w:type="spellStart"/>
      <w:r w:rsidRPr="002462FE">
        <w:t>zadržava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tako</w:t>
      </w:r>
      <w:proofErr w:type="spellEnd"/>
      <w:r w:rsidRPr="002462FE">
        <w:t xml:space="preserve"> da </w:t>
      </w:r>
      <w:proofErr w:type="spellStart"/>
      <w:r w:rsidRPr="002462FE">
        <w:t>im</w:t>
      </w:r>
      <w:proofErr w:type="spellEnd"/>
      <w:r w:rsidRPr="002462FE">
        <w:t xml:space="preserve"> se bez </w:t>
      </w:r>
      <w:proofErr w:type="spellStart"/>
      <w:r w:rsidRPr="002462FE">
        <w:t>odlaganja</w:t>
      </w:r>
      <w:proofErr w:type="spellEnd"/>
      <w:r w:rsidRPr="002462FE">
        <w:t xml:space="preserve"> </w:t>
      </w:r>
      <w:proofErr w:type="spellStart"/>
      <w:r w:rsidRPr="002462FE">
        <w:t>može</w:t>
      </w:r>
      <w:proofErr w:type="spellEnd"/>
      <w:r w:rsidRPr="002462FE">
        <w:t xml:space="preserve"> </w:t>
      </w:r>
      <w:proofErr w:type="spellStart"/>
      <w:r w:rsidRPr="002462FE">
        <w:t>pristupiti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da se bez </w:t>
      </w:r>
      <w:proofErr w:type="spellStart"/>
      <w:r w:rsidRPr="002462FE">
        <w:t>odlaganja</w:t>
      </w:r>
      <w:proofErr w:type="spellEnd"/>
      <w:r w:rsidRPr="002462FE">
        <w:t xml:space="preserve"> </w:t>
      </w:r>
      <w:proofErr w:type="spellStart"/>
      <w:r w:rsidRPr="002462FE">
        <w:t>mogu</w:t>
      </w:r>
      <w:proofErr w:type="spellEnd"/>
      <w:r w:rsidRPr="002462FE">
        <w:t xml:space="preserve"> </w:t>
      </w:r>
      <w:proofErr w:type="spellStart"/>
      <w:r w:rsidRPr="002462FE">
        <w:t>dostaviti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osnovu</w:t>
      </w:r>
      <w:proofErr w:type="spellEnd"/>
      <w:r w:rsidRPr="002462FE">
        <w:t xml:space="preserve"> </w:t>
      </w:r>
      <w:proofErr w:type="spellStart"/>
      <w:r w:rsidRPr="002462FE">
        <w:t>odluke</w:t>
      </w:r>
      <w:proofErr w:type="spellEnd"/>
      <w:r w:rsidRPr="002462FE">
        <w:t xml:space="preserve"> </w:t>
      </w:r>
      <w:proofErr w:type="spellStart"/>
      <w:r w:rsidRPr="002462FE">
        <w:t>suda</w:t>
      </w:r>
      <w:proofErr w:type="spellEnd"/>
      <w:r w:rsidRPr="002462FE">
        <w:t xml:space="preserve">, za </w:t>
      </w:r>
      <w:proofErr w:type="spellStart"/>
      <w:r w:rsidRPr="002462FE">
        <w:t>potrebe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2.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>.</w:t>
      </w:r>
    </w:p>
    <w:p w14:paraId="3FD4AB9C" w14:textId="77777777" w:rsidR="002462FE" w:rsidRPr="002462FE" w:rsidRDefault="002462FE" w:rsidP="002462FE">
      <w:pPr>
        <w:jc w:val="center"/>
      </w:pPr>
      <w:proofErr w:type="spellStart"/>
      <w:r w:rsidRPr="002462FE">
        <w:lastRenderedPageBreak/>
        <w:t>Nadležni</w:t>
      </w:r>
      <w:proofErr w:type="spellEnd"/>
      <w:r w:rsidRPr="002462FE">
        <w:t xml:space="preserve"> </w:t>
      </w:r>
      <w:proofErr w:type="spellStart"/>
      <w:r w:rsidRPr="002462FE">
        <w:t>državni</w:t>
      </w:r>
      <w:proofErr w:type="spellEnd"/>
      <w:r w:rsidRPr="002462FE">
        <w:t xml:space="preserve"> organ koji </w:t>
      </w:r>
      <w:proofErr w:type="spellStart"/>
      <w:r w:rsidRPr="002462FE">
        <w:t>ostvaruje</w:t>
      </w:r>
      <w:proofErr w:type="spellEnd"/>
      <w:r w:rsidRPr="002462FE">
        <w:t xml:space="preserve"> </w:t>
      </w:r>
      <w:proofErr w:type="spellStart"/>
      <w:r w:rsidRPr="002462FE">
        <w:t>pristup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kome</w:t>
      </w:r>
      <w:proofErr w:type="spellEnd"/>
      <w:r w:rsidRPr="002462FE">
        <w:t xml:space="preserve"> se </w:t>
      </w:r>
      <w:proofErr w:type="spellStart"/>
      <w:r w:rsidRPr="002462FE">
        <w:t>dostavljaju</w:t>
      </w:r>
      <w:proofErr w:type="spellEnd"/>
      <w:r w:rsidRPr="002462FE">
        <w:t xml:space="preserve"> </w:t>
      </w:r>
      <w:proofErr w:type="spellStart"/>
      <w:r w:rsidRPr="002462FE">
        <w:t>zadržani</w:t>
      </w:r>
      <w:proofErr w:type="spellEnd"/>
      <w:r w:rsidRPr="002462FE">
        <w:t xml:space="preserve"> </w:t>
      </w:r>
      <w:proofErr w:type="spellStart"/>
      <w:r w:rsidRPr="002462FE">
        <w:t>podaci</w:t>
      </w:r>
      <w:proofErr w:type="spellEnd"/>
      <w:r w:rsidRPr="002462FE">
        <w:t xml:space="preserve">, </w:t>
      </w:r>
      <w:proofErr w:type="spellStart"/>
      <w:r w:rsidRPr="002462FE">
        <w:t>dužan</w:t>
      </w:r>
      <w:proofErr w:type="spellEnd"/>
      <w:r w:rsidRPr="002462FE">
        <w:t xml:space="preserve"> je da </w:t>
      </w:r>
      <w:proofErr w:type="spellStart"/>
      <w:r w:rsidRPr="002462FE">
        <w:t>vodi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o </w:t>
      </w:r>
      <w:proofErr w:type="spellStart"/>
      <w:r w:rsidRPr="002462FE">
        <w:t>pristupu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dostavljanju</w:t>
      </w:r>
      <w:proofErr w:type="spellEnd"/>
      <w:r w:rsidRPr="002462FE">
        <w:t xml:space="preserve"> </w:t>
      </w:r>
      <w:proofErr w:type="spellStart"/>
      <w:r w:rsidRPr="002462FE">
        <w:t>zadržanih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, </w:t>
      </w:r>
      <w:proofErr w:type="spellStart"/>
      <w:r w:rsidRPr="002462FE">
        <w:t>koja</w:t>
      </w:r>
      <w:proofErr w:type="spellEnd"/>
      <w:r w:rsidRPr="002462FE">
        <w:t xml:space="preserve"> </w:t>
      </w:r>
      <w:proofErr w:type="spellStart"/>
      <w:r w:rsidRPr="002462FE">
        <w:t>naročito</w:t>
      </w:r>
      <w:proofErr w:type="spellEnd"/>
      <w:r w:rsidRPr="002462FE">
        <w:t xml:space="preserve"> </w:t>
      </w:r>
      <w:proofErr w:type="spellStart"/>
      <w:r w:rsidRPr="002462FE">
        <w:t>sadrži</w:t>
      </w:r>
      <w:proofErr w:type="spellEnd"/>
      <w:r w:rsidRPr="002462FE">
        <w:t xml:space="preserve">: </w:t>
      </w:r>
      <w:proofErr w:type="spellStart"/>
      <w:r w:rsidRPr="002462FE">
        <w:t>određenje</w:t>
      </w:r>
      <w:proofErr w:type="spellEnd"/>
      <w:r w:rsidRPr="002462FE">
        <w:t xml:space="preserve"> </w:t>
      </w:r>
      <w:proofErr w:type="spellStart"/>
      <w:r w:rsidRPr="002462FE">
        <w:t>sudskog</w:t>
      </w:r>
      <w:proofErr w:type="spellEnd"/>
      <w:r w:rsidRPr="002462FE">
        <w:t xml:space="preserve"> </w:t>
      </w:r>
      <w:proofErr w:type="spellStart"/>
      <w:r w:rsidRPr="002462FE">
        <w:t>akta</w:t>
      </w:r>
      <w:proofErr w:type="spellEnd"/>
      <w:r w:rsidRPr="002462FE">
        <w:t xml:space="preserve"> koji </w:t>
      </w:r>
      <w:proofErr w:type="spellStart"/>
      <w:r w:rsidRPr="002462FE">
        <w:t>predstavlja</w:t>
      </w:r>
      <w:proofErr w:type="spellEnd"/>
      <w:r w:rsidRPr="002462FE">
        <w:t xml:space="preserve"> </w:t>
      </w:r>
      <w:proofErr w:type="spellStart"/>
      <w:r w:rsidRPr="002462FE">
        <w:t>pravni</w:t>
      </w:r>
      <w:proofErr w:type="spellEnd"/>
      <w:r w:rsidRPr="002462FE">
        <w:t xml:space="preserve"> </w:t>
      </w:r>
      <w:proofErr w:type="spellStart"/>
      <w:r w:rsidRPr="002462FE">
        <w:t>osnov</w:t>
      </w:r>
      <w:proofErr w:type="spellEnd"/>
      <w:r w:rsidRPr="002462FE">
        <w:t xml:space="preserve"> za </w:t>
      </w:r>
      <w:proofErr w:type="spellStart"/>
      <w:r w:rsidRPr="002462FE">
        <w:t>pristup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dostavljanje</w:t>
      </w:r>
      <w:proofErr w:type="spellEnd"/>
      <w:r w:rsidRPr="002462FE">
        <w:t xml:space="preserve"> </w:t>
      </w:r>
      <w:proofErr w:type="spellStart"/>
      <w:r w:rsidRPr="002462FE">
        <w:t>zadržanih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, datum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vreme</w:t>
      </w:r>
      <w:proofErr w:type="spellEnd"/>
      <w:r w:rsidRPr="002462FE">
        <w:t xml:space="preserve"> </w:t>
      </w:r>
      <w:proofErr w:type="spellStart"/>
      <w:r w:rsidRPr="002462FE">
        <w:t>pristupanja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dostavljanja</w:t>
      </w:r>
      <w:proofErr w:type="spellEnd"/>
      <w:r w:rsidRPr="002462FE">
        <w:t xml:space="preserve"> </w:t>
      </w:r>
      <w:proofErr w:type="spellStart"/>
      <w:r w:rsidRPr="002462FE">
        <w:t>zadržanih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ovu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</w:t>
      </w:r>
      <w:proofErr w:type="spellStart"/>
      <w:r w:rsidRPr="002462FE">
        <w:t>čuva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tajnu</w:t>
      </w:r>
      <w:proofErr w:type="spellEnd"/>
      <w:r w:rsidRPr="002462FE">
        <w:t xml:space="preserve">,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uređuje</w:t>
      </w:r>
      <w:proofErr w:type="spellEnd"/>
      <w:r w:rsidRPr="002462FE">
        <w:t xml:space="preserve"> </w:t>
      </w:r>
      <w:proofErr w:type="spellStart"/>
      <w:r w:rsidRPr="002462FE">
        <w:t>tajnost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>.</w:t>
      </w:r>
    </w:p>
    <w:p w14:paraId="5CC85CA8" w14:textId="77777777" w:rsidR="002462FE" w:rsidRPr="002462FE" w:rsidRDefault="002462FE" w:rsidP="002462FE">
      <w:pPr>
        <w:jc w:val="center"/>
      </w:pPr>
      <w:proofErr w:type="spellStart"/>
      <w:r w:rsidRPr="002462FE">
        <w:t>Kada</w:t>
      </w:r>
      <w:proofErr w:type="spellEnd"/>
      <w:r w:rsidRPr="002462FE">
        <w:t xml:space="preserve"> </w:t>
      </w:r>
      <w:proofErr w:type="spellStart"/>
      <w:r w:rsidRPr="002462FE">
        <w:t>nadležni</w:t>
      </w:r>
      <w:proofErr w:type="spellEnd"/>
      <w:r w:rsidRPr="002462FE">
        <w:t xml:space="preserve"> </w:t>
      </w:r>
      <w:proofErr w:type="spellStart"/>
      <w:r w:rsidRPr="002462FE">
        <w:t>državni</w:t>
      </w:r>
      <w:proofErr w:type="spellEnd"/>
      <w:r w:rsidRPr="002462FE">
        <w:t xml:space="preserve"> organ </w:t>
      </w:r>
      <w:proofErr w:type="spellStart"/>
      <w:r w:rsidRPr="002462FE">
        <w:t>nije</w:t>
      </w:r>
      <w:proofErr w:type="spellEnd"/>
      <w:r w:rsidRPr="002462FE">
        <w:t xml:space="preserve"> u </w:t>
      </w:r>
      <w:proofErr w:type="spellStart"/>
      <w:r w:rsidRPr="002462FE">
        <w:t>mogućnosti</w:t>
      </w:r>
      <w:proofErr w:type="spellEnd"/>
      <w:r w:rsidRPr="002462FE">
        <w:t xml:space="preserve"> da </w:t>
      </w:r>
      <w:proofErr w:type="spellStart"/>
      <w:r w:rsidRPr="002462FE">
        <w:t>ostvari</w:t>
      </w:r>
      <w:proofErr w:type="spellEnd"/>
      <w:r w:rsidRPr="002462FE">
        <w:t xml:space="preserve"> </w:t>
      </w:r>
      <w:proofErr w:type="spellStart"/>
      <w:r w:rsidRPr="002462FE">
        <w:t>pristup</w:t>
      </w:r>
      <w:proofErr w:type="spellEnd"/>
      <w:r w:rsidRPr="002462FE">
        <w:t xml:space="preserve"> </w:t>
      </w:r>
      <w:proofErr w:type="spellStart"/>
      <w:r w:rsidRPr="002462FE">
        <w:t>zadržanim</w:t>
      </w:r>
      <w:proofErr w:type="spellEnd"/>
      <w:r w:rsidRPr="002462FE">
        <w:t xml:space="preserve"> </w:t>
      </w:r>
      <w:proofErr w:type="spellStart"/>
      <w:r w:rsidRPr="002462FE">
        <w:t>podacima</w:t>
      </w:r>
      <w:proofErr w:type="spellEnd"/>
      <w:r w:rsidRPr="002462FE">
        <w:t xml:space="preserve"> bez </w:t>
      </w:r>
      <w:proofErr w:type="spellStart"/>
      <w:r w:rsidRPr="002462FE">
        <w:t>pristupa</w:t>
      </w:r>
      <w:proofErr w:type="spellEnd"/>
      <w:r w:rsidRPr="002462FE">
        <w:t xml:space="preserve"> </w:t>
      </w:r>
      <w:proofErr w:type="spellStart"/>
      <w:r w:rsidRPr="002462FE">
        <w:t>prostorijama</w:t>
      </w:r>
      <w:proofErr w:type="spellEnd"/>
      <w:r w:rsidRPr="002462FE">
        <w:t xml:space="preserve">, </w:t>
      </w:r>
      <w:proofErr w:type="spellStart"/>
      <w:r w:rsidRPr="002462FE">
        <w:t>elektronskoj</w:t>
      </w:r>
      <w:proofErr w:type="spellEnd"/>
      <w:r w:rsidRPr="002462FE">
        <w:t xml:space="preserve"> </w:t>
      </w:r>
      <w:proofErr w:type="spellStart"/>
      <w:r w:rsidRPr="002462FE">
        <w:t>komunikacionoj</w:t>
      </w:r>
      <w:proofErr w:type="spellEnd"/>
      <w:r w:rsidRPr="002462FE">
        <w:t xml:space="preserve"> </w:t>
      </w:r>
      <w:proofErr w:type="spellStart"/>
      <w:r w:rsidRPr="002462FE">
        <w:t>mreži</w:t>
      </w:r>
      <w:proofErr w:type="spellEnd"/>
      <w:r w:rsidRPr="002462FE">
        <w:t xml:space="preserve">, </w:t>
      </w:r>
      <w:proofErr w:type="spellStart"/>
      <w:r w:rsidRPr="002462FE">
        <w:t>pripadajućim</w:t>
      </w:r>
      <w:proofErr w:type="spellEnd"/>
      <w:r w:rsidRPr="002462FE">
        <w:t xml:space="preserve"> </w:t>
      </w:r>
      <w:proofErr w:type="spellStart"/>
      <w:r w:rsidRPr="002462FE">
        <w:t>sredstvima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elektronskoj</w:t>
      </w:r>
      <w:proofErr w:type="spellEnd"/>
      <w:r w:rsidRPr="002462FE">
        <w:t xml:space="preserve"> </w:t>
      </w:r>
      <w:proofErr w:type="spellStart"/>
      <w:r w:rsidRPr="002462FE">
        <w:t>komunikacionoj</w:t>
      </w:r>
      <w:proofErr w:type="spellEnd"/>
      <w:r w:rsidRPr="002462FE">
        <w:t xml:space="preserve"> </w:t>
      </w:r>
      <w:proofErr w:type="spellStart"/>
      <w:r w:rsidRPr="002462FE">
        <w:t>opremi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, operator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dužan</w:t>
      </w:r>
      <w:proofErr w:type="spellEnd"/>
      <w:r w:rsidRPr="002462FE">
        <w:t xml:space="preserve"> je da o </w:t>
      </w:r>
      <w:proofErr w:type="spellStart"/>
      <w:r w:rsidRPr="002462FE">
        <w:t>primljenim</w:t>
      </w:r>
      <w:proofErr w:type="spellEnd"/>
      <w:r w:rsidRPr="002462FE">
        <w:t xml:space="preserve"> </w:t>
      </w:r>
      <w:proofErr w:type="spellStart"/>
      <w:r w:rsidRPr="002462FE">
        <w:t>zahtevima</w:t>
      </w:r>
      <w:proofErr w:type="spellEnd"/>
      <w:r w:rsidRPr="002462FE">
        <w:t xml:space="preserve"> za </w:t>
      </w:r>
      <w:proofErr w:type="spellStart"/>
      <w:r w:rsidRPr="002462FE">
        <w:t>pristup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dostavljanje</w:t>
      </w:r>
      <w:proofErr w:type="spellEnd"/>
      <w:r w:rsidRPr="002462FE">
        <w:t xml:space="preserve"> </w:t>
      </w:r>
      <w:proofErr w:type="spellStart"/>
      <w:r w:rsidRPr="002462FE">
        <w:t>zadržanih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, </w:t>
      </w:r>
      <w:proofErr w:type="spellStart"/>
      <w:r w:rsidRPr="002462FE">
        <w:t>vodi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, </w:t>
      </w:r>
      <w:proofErr w:type="spellStart"/>
      <w:r w:rsidRPr="002462FE">
        <w:t>koja</w:t>
      </w:r>
      <w:proofErr w:type="spellEnd"/>
      <w:r w:rsidRPr="002462FE">
        <w:t xml:space="preserve"> </w:t>
      </w:r>
      <w:proofErr w:type="spellStart"/>
      <w:r w:rsidRPr="002462FE">
        <w:t>naročito</w:t>
      </w:r>
      <w:proofErr w:type="spellEnd"/>
      <w:r w:rsidRPr="002462FE">
        <w:t xml:space="preserve"> </w:t>
      </w:r>
      <w:proofErr w:type="spellStart"/>
      <w:r w:rsidRPr="002462FE">
        <w:t>sadrži</w:t>
      </w:r>
      <w:proofErr w:type="spellEnd"/>
      <w:r w:rsidRPr="002462FE">
        <w:t xml:space="preserve"> </w:t>
      </w:r>
      <w:proofErr w:type="spellStart"/>
      <w:r w:rsidRPr="002462FE">
        <w:t>identifikaciju</w:t>
      </w:r>
      <w:proofErr w:type="spellEnd"/>
      <w:r w:rsidRPr="002462FE">
        <w:t xml:space="preserve"> </w:t>
      </w:r>
      <w:proofErr w:type="spellStart"/>
      <w:r w:rsidRPr="002462FE">
        <w:t>ovlašćenog</w:t>
      </w:r>
      <w:proofErr w:type="spellEnd"/>
      <w:r w:rsidRPr="002462FE">
        <w:t xml:space="preserve"> </w:t>
      </w:r>
      <w:proofErr w:type="spellStart"/>
      <w:r w:rsidRPr="002462FE">
        <w:t>lica</w:t>
      </w:r>
      <w:proofErr w:type="spellEnd"/>
      <w:r w:rsidRPr="002462FE">
        <w:t xml:space="preserve"> </w:t>
      </w:r>
      <w:proofErr w:type="spellStart"/>
      <w:r w:rsidRPr="002462FE">
        <w:t>koje</w:t>
      </w:r>
      <w:proofErr w:type="spellEnd"/>
      <w:r w:rsidRPr="002462FE">
        <w:t xml:space="preserve"> je </w:t>
      </w:r>
      <w:proofErr w:type="spellStart"/>
      <w:r w:rsidRPr="002462FE">
        <w:t>pristupilo</w:t>
      </w:r>
      <w:proofErr w:type="spellEnd"/>
      <w:r w:rsidRPr="002462FE">
        <w:t xml:space="preserve"> </w:t>
      </w:r>
      <w:proofErr w:type="spellStart"/>
      <w:r w:rsidRPr="002462FE">
        <w:t>zadržanim</w:t>
      </w:r>
      <w:proofErr w:type="spellEnd"/>
      <w:r w:rsidRPr="002462FE">
        <w:t xml:space="preserve"> </w:t>
      </w:r>
      <w:proofErr w:type="spellStart"/>
      <w:r w:rsidRPr="002462FE">
        <w:t>podacima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kome</w:t>
      </w:r>
      <w:proofErr w:type="spellEnd"/>
      <w:r w:rsidRPr="002462FE">
        <w:t xml:space="preserve">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dostavljeni</w:t>
      </w:r>
      <w:proofErr w:type="spellEnd"/>
      <w:r w:rsidRPr="002462FE">
        <w:t xml:space="preserve"> </w:t>
      </w:r>
      <w:proofErr w:type="spellStart"/>
      <w:r w:rsidRPr="002462FE">
        <w:t>zadržani</w:t>
      </w:r>
      <w:proofErr w:type="spellEnd"/>
      <w:r w:rsidRPr="002462FE">
        <w:t xml:space="preserve"> </w:t>
      </w:r>
      <w:proofErr w:type="spellStart"/>
      <w:r w:rsidRPr="002462FE">
        <w:t>podaci</w:t>
      </w:r>
      <w:proofErr w:type="spellEnd"/>
      <w:r w:rsidRPr="002462FE">
        <w:t xml:space="preserve">, </w:t>
      </w:r>
      <w:proofErr w:type="spellStart"/>
      <w:r w:rsidRPr="002462FE">
        <w:t>određenje</w:t>
      </w:r>
      <w:proofErr w:type="spellEnd"/>
      <w:r w:rsidRPr="002462FE">
        <w:t xml:space="preserve"> </w:t>
      </w:r>
      <w:proofErr w:type="spellStart"/>
      <w:r w:rsidRPr="002462FE">
        <w:t>sudske</w:t>
      </w:r>
      <w:proofErr w:type="spellEnd"/>
      <w:r w:rsidRPr="002462FE">
        <w:t xml:space="preserve"> </w:t>
      </w:r>
      <w:proofErr w:type="spellStart"/>
      <w:r w:rsidRPr="002462FE">
        <w:t>odluke</w:t>
      </w:r>
      <w:proofErr w:type="spellEnd"/>
      <w:r w:rsidRPr="002462FE">
        <w:t xml:space="preserve"> </w:t>
      </w:r>
      <w:proofErr w:type="spellStart"/>
      <w:r w:rsidRPr="002462FE">
        <w:t>koja</w:t>
      </w:r>
      <w:proofErr w:type="spellEnd"/>
      <w:r w:rsidRPr="002462FE">
        <w:t xml:space="preserve"> </w:t>
      </w:r>
      <w:proofErr w:type="spellStart"/>
      <w:r w:rsidRPr="002462FE">
        <w:t>predstavlja</w:t>
      </w:r>
      <w:proofErr w:type="spellEnd"/>
      <w:r w:rsidRPr="002462FE">
        <w:t xml:space="preserve"> </w:t>
      </w:r>
      <w:proofErr w:type="spellStart"/>
      <w:r w:rsidRPr="002462FE">
        <w:t>pravni</w:t>
      </w:r>
      <w:proofErr w:type="spellEnd"/>
      <w:r w:rsidRPr="002462FE">
        <w:t xml:space="preserve"> </w:t>
      </w:r>
      <w:proofErr w:type="spellStart"/>
      <w:r w:rsidRPr="002462FE">
        <w:t>osnov</w:t>
      </w:r>
      <w:proofErr w:type="spellEnd"/>
      <w:r w:rsidRPr="002462FE">
        <w:t xml:space="preserve"> za </w:t>
      </w:r>
      <w:proofErr w:type="spellStart"/>
      <w:r w:rsidRPr="002462FE">
        <w:t>pristup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dostavljanje</w:t>
      </w:r>
      <w:proofErr w:type="spellEnd"/>
      <w:r w:rsidRPr="002462FE">
        <w:t xml:space="preserve"> </w:t>
      </w:r>
      <w:proofErr w:type="spellStart"/>
      <w:r w:rsidRPr="002462FE">
        <w:t>zadržanih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, datum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vreme</w:t>
      </w:r>
      <w:proofErr w:type="spellEnd"/>
      <w:r w:rsidRPr="002462FE">
        <w:t xml:space="preserve"> </w:t>
      </w:r>
      <w:proofErr w:type="spellStart"/>
      <w:r w:rsidRPr="002462FE">
        <w:t>pristupanja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dostavljanja</w:t>
      </w:r>
      <w:proofErr w:type="spellEnd"/>
      <w:r w:rsidRPr="002462FE">
        <w:t xml:space="preserve"> </w:t>
      </w:r>
      <w:proofErr w:type="spellStart"/>
      <w:r w:rsidRPr="002462FE">
        <w:t>zadržanih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ovu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</w:t>
      </w:r>
      <w:proofErr w:type="spellStart"/>
      <w:r w:rsidRPr="002462FE">
        <w:t>čuva</w:t>
      </w:r>
      <w:proofErr w:type="spellEnd"/>
      <w:r w:rsidRPr="002462FE">
        <w:t xml:space="preserve">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tajnu</w:t>
      </w:r>
      <w:proofErr w:type="spellEnd"/>
      <w:r w:rsidRPr="002462FE">
        <w:t xml:space="preserve">,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uređuje</w:t>
      </w:r>
      <w:proofErr w:type="spellEnd"/>
      <w:r w:rsidRPr="002462FE">
        <w:t xml:space="preserve"> </w:t>
      </w:r>
      <w:proofErr w:type="spellStart"/>
      <w:r w:rsidRPr="002462FE">
        <w:t>tajnost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>.</w:t>
      </w:r>
    </w:p>
    <w:p w14:paraId="0D9782D5" w14:textId="77777777" w:rsidR="002462FE" w:rsidRPr="002462FE" w:rsidRDefault="002462FE" w:rsidP="002462FE">
      <w:pPr>
        <w:jc w:val="center"/>
        <w:rPr>
          <w:b/>
          <w:bCs/>
        </w:rPr>
      </w:pPr>
      <w:bookmarkStart w:id="11" w:name="str_7"/>
      <w:bookmarkEnd w:id="11"/>
      <w:proofErr w:type="spellStart"/>
      <w:r w:rsidRPr="002462FE">
        <w:rPr>
          <w:b/>
          <w:bCs/>
        </w:rPr>
        <w:t>Vrste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zadržanih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podataka</w:t>
      </w:r>
      <w:proofErr w:type="spellEnd"/>
    </w:p>
    <w:p w14:paraId="0882EB24" w14:textId="77777777" w:rsidR="002462FE" w:rsidRPr="002462FE" w:rsidRDefault="002462FE" w:rsidP="002462FE">
      <w:pPr>
        <w:jc w:val="center"/>
        <w:rPr>
          <w:b/>
          <w:bCs/>
        </w:rPr>
      </w:pPr>
      <w:bookmarkStart w:id="12" w:name="clan_129*"/>
      <w:bookmarkEnd w:id="12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129*</w:t>
      </w:r>
    </w:p>
    <w:p w14:paraId="21837BAD" w14:textId="77777777" w:rsidR="002462FE" w:rsidRPr="002462FE" w:rsidRDefault="002462FE" w:rsidP="002462FE">
      <w:pPr>
        <w:jc w:val="center"/>
      </w:pPr>
      <w:proofErr w:type="spellStart"/>
      <w:r w:rsidRPr="002462FE">
        <w:t>Obaveza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128. </w:t>
      </w:r>
      <w:proofErr w:type="spellStart"/>
      <w:r w:rsidRPr="002462FE">
        <w:t>stav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 </w:t>
      </w:r>
      <w:proofErr w:type="spellStart"/>
      <w:r w:rsidRPr="002462FE">
        <w:t>odnosi</w:t>
      </w:r>
      <w:proofErr w:type="spellEnd"/>
      <w:r w:rsidRPr="002462FE">
        <w:t xml:space="preserve"> se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potrebne</w:t>
      </w:r>
      <w:proofErr w:type="spellEnd"/>
      <w:r w:rsidRPr="002462FE">
        <w:t xml:space="preserve"> za:</w:t>
      </w:r>
    </w:p>
    <w:p w14:paraId="4C2C6D25" w14:textId="77777777" w:rsidR="002462FE" w:rsidRPr="002462FE" w:rsidRDefault="002462FE" w:rsidP="002462FE">
      <w:pPr>
        <w:jc w:val="center"/>
      </w:pPr>
      <w:r w:rsidRPr="002462FE">
        <w:t xml:space="preserve">1) </w:t>
      </w:r>
      <w:proofErr w:type="spellStart"/>
      <w:r w:rsidRPr="002462FE">
        <w:t>praćenje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utvrđivanje</w:t>
      </w:r>
      <w:proofErr w:type="spellEnd"/>
      <w:r w:rsidRPr="002462FE">
        <w:t xml:space="preserve"> </w:t>
      </w:r>
      <w:proofErr w:type="spellStart"/>
      <w:r w:rsidRPr="002462FE">
        <w:t>izvora</w:t>
      </w:r>
      <w:proofErr w:type="spellEnd"/>
      <w:r w:rsidRPr="002462FE">
        <w:t xml:space="preserve"> </w:t>
      </w:r>
      <w:proofErr w:type="spellStart"/>
      <w:proofErr w:type="gramStart"/>
      <w:r w:rsidRPr="002462FE">
        <w:t>komunikacije</w:t>
      </w:r>
      <w:proofErr w:type="spellEnd"/>
      <w:r w:rsidRPr="002462FE">
        <w:t>;</w:t>
      </w:r>
      <w:proofErr w:type="gramEnd"/>
    </w:p>
    <w:p w14:paraId="5F64015A" w14:textId="77777777" w:rsidR="002462FE" w:rsidRPr="002462FE" w:rsidRDefault="002462FE" w:rsidP="002462FE">
      <w:pPr>
        <w:jc w:val="center"/>
      </w:pPr>
      <w:r w:rsidRPr="002462FE">
        <w:t xml:space="preserve">2) </w:t>
      </w:r>
      <w:proofErr w:type="spellStart"/>
      <w:r w:rsidRPr="002462FE">
        <w:t>utvrđivanje</w:t>
      </w:r>
      <w:proofErr w:type="spellEnd"/>
      <w:r w:rsidRPr="002462FE">
        <w:t xml:space="preserve"> </w:t>
      </w:r>
      <w:proofErr w:type="spellStart"/>
      <w:r w:rsidRPr="002462FE">
        <w:t>odredišta</w:t>
      </w:r>
      <w:proofErr w:type="spellEnd"/>
      <w:r w:rsidRPr="002462FE">
        <w:t xml:space="preserve"> </w:t>
      </w:r>
      <w:proofErr w:type="spellStart"/>
      <w:proofErr w:type="gramStart"/>
      <w:r w:rsidRPr="002462FE">
        <w:t>komunikacije</w:t>
      </w:r>
      <w:proofErr w:type="spellEnd"/>
      <w:r w:rsidRPr="002462FE">
        <w:t>;</w:t>
      </w:r>
      <w:proofErr w:type="gramEnd"/>
    </w:p>
    <w:p w14:paraId="1A94BC87" w14:textId="77777777" w:rsidR="002462FE" w:rsidRPr="002462FE" w:rsidRDefault="002462FE" w:rsidP="002462FE">
      <w:pPr>
        <w:jc w:val="center"/>
      </w:pPr>
      <w:r w:rsidRPr="002462FE">
        <w:t xml:space="preserve">3) </w:t>
      </w:r>
      <w:proofErr w:type="spellStart"/>
      <w:r w:rsidRPr="002462FE">
        <w:t>utvrđivanje</w:t>
      </w:r>
      <w:proofErr w:type="spellEnd"/>
      <w:r w:rsidRPr="002462FE">
        <w:t xml:space="preserve"> </w:t>
      </w:r>
      <w:proofErr w:type="spellStart"/>
      <w:r w:rsidRPr="002462FE">
        <w:t>početka</w:t>
      </w:r>
      <w:proofErr w:type="spellEnd"/>
      <w:r w:rsidRPr="002462FE">
        <w:t xml:space="preserve">, </w:t>
      </w:r>
      <w:proofErr w:type="spellStart"/>
      <w:r w:rsidRPr="002462FE">
        <w:t>trajanja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završetka</w:t>
      </w:r>
      <w:proofErr w:type="spellEnd"/>
      <w:r w:rsidRPr="002462FE">
        <w:t xml:space="preserve"> </w:t>
      </w:r>
      <w:proofErr w:type="spellStart"/>
      <w:proofErr w:type="gramStart"/>
      <w:r w:rsidRPr="002462FE">
        <w:t>komunikacije</w:t>
      </w:r>
      <w:proofErr w:type="spellEnd"/>
      <w:r w:rsidRPr="002462FE">
        <w:t>;</w:t>
      </w:r>
      <w:proofErr w:type="gramEnd"/>
    </w:p>
    <w:p w14:paraId="571150EC" w14:textId="77777777" w:rsidR="002462FE" w:rsidRPr="002462FE" w:rsidRDefault="002462FE" w:rsidP="002462FE">
      <w:pPr>
        <w:jc w:val="center"/>
      </w:pPr>
      <w:r w:rsidRPr="002462FE">
        <w:t xml:space="preserve">4) </w:t>
      </w:r>
      <w:proofErr w:type="spellStart"/>
      <w:r w:rsidRPr="002462FE">
        <w:t>utvrđivanje</w:t>
      </w:r>
      <w:proofErr w:type="spellEnd"/>
      <w:r w:rsidRPr="002462FE">
        <w:t xml:space="preserve"> </w:t>
      </w:r>
      <w:proofErr w:type="spellStart"/>
      <w:r w:rsidRPr="002462FE">
        <w:t>vrste</w:t>
      </w:r>
      <w:proofErr w:type="spellEnd"/>
      <w:r w:rsidRPr="002462FE">
        <w:t xml:space="preserve"> </w:t>
      </w:r>
      <w:proofErr w:type="spellStart"/>
      <w:proofErr w:type="gramStart"/>
      <w:r w:rsidRPr="002462FE">
        <w:t>komunikacije</w:t>
      </w:r>
      <w:proofErr w:type="spellEnd"/>
      <w:r w:rsidRPr="002462FE">
        <w:t>;</w:t>
      </w:r>
      <w:proofErr w:type="gramEnd"/>
    </w:p>
    <w:p w14:paraId="4E5A4B52" w14:textId="77777777" w:rsidR="002462FE" w:rsidRPr="002462FE" w:rsidRDefault="002462FE" w:rsidP="002462FE">
      <w:pPr>
        <w:jc w:val="center"/>
      </w:pPr>
      <w:r w:rsidRPr="002462FE">
        <w:t xml:space="preserve">5) </w:t>
      </w:r>
      <w:proofErr w:type="spellStart"/>
      <w:r w:rsidRPr="002462FE">
        <w:t>identifikaciju</w:t>
      </w:r>
      <w:proofErr w:type="spellEnd"/>
      <w:r w:rsidRPr="002462FE">
        <w:t xml:space="preserve"> </w:t>
      </w:r>
      <w:proofErr w:type="spellStart"/>
      <w:r w:rsidRPr="002462FE">
        <w:t>terminalne</w:t>
      </w:r>
      <w:proofErr w:type="spellEnd"/>
      <w:r w:rsidRPr="002462FE">
        <w:t xml:space="preserve"> </w:t>
      </w:r>
      <w:proofErr w:type="spellStart"/>
      <w:r w:rsidRPr="002462FE">
        <w:t>opreme</w:t>
      </w:r>
      <w:proofErr w:type="spellEnd"/>
      <w:r w:rsidRPr="002462FE">
        <w:t xml:space="preserve"> </w:t>
      </w:r>
      <w:proofErr w:type="spellStart"/>
      <w:proofErr w:type="gramStart"/>
      <w:r w:rsidRPr="002462FE">
        <w:t>korisnika</w:t>
      </w:r>
      <w:proofErr w:type="spellEnd"/>
      <w:r w:rsidRPr="002462FE">
        <w:t>;</w:t>
      </w:r>
      <w:proofErr w:type="gramEnd"/>
    </w:p>
    <w:p w14:paraId="79085D9B" w14:textId="77777777" w:rsidR="002462FE" w:rsidRPr="002462FE" w:rsidRDefault="002462FE" w:rsidP="002462FE">
      <w:pPr>
        <w:jc w:val="center"/>
        <w:rPr>
          <w:lang w:val="fr-FR"/>
        </w:rPr>
      </w:pPr>
      <w:r w:rsidRPr="002462FE">
        <w:rPr>
          <w:lang w:val="fr-FR"/>
        </w:rPr>
        <w:t xml:space="preserve">6) </w:t>
      </w:r>
      <w:proofErr w:type="spellStart"/>
      <w:r w:rsidRPr="002462FE">
        <w:rPr>
          <w:lang w:val="fr-FR"/>
        </w:rPr>
        <w:t>utvrđivanje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lokacije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mobilne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terminalne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opreme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korisnika</w:t>
      </w:r>
      <w:proofErr w:type="spellEnd"/>
      <w:r w:rsidRPr="002462FE">
        <w:rPr>
          <w:lang w:val="fr-FR"/>
        </w:rPr>
        <w:t>.</w:t>
      </w:r>
    </w:p>
    <w:p w14:paraId="50FBF4D3" w14:textId="77777777" w:rsidR="002462FE" w:rsidRPr="002462FE" w:rsidRDefault="002462FE" w:rsidP="002462FE">
      <w:pPr>
        <w:jc w:val="center"/>
        <w:rPr>
          <w:lang w:val="fr-FR"/>
        </w:rPr>
      </w:pPr>
      <w:proofErr w:type="spellStart"/>
      <w:r w:rsidRPr="002462FE">
        <w:rPr>
          <w:lang w:val="fr-FR"/>
        </w:rPr>
        <w:t>Obaveza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zadržavanja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iz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stava</w:t>
      </w:r>
      <w:proofErr w:type="spellEnd"/>
      <w:r w:rsidRPr="002462FE">
        <w:rPr>
          <w:lang w:val="fr-FR"/>
        </w:rPr>
        <w:t xml:space="preserve"> 1.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člana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obuhvata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podatke</w:t>
      </w:r>
      <w:proofErr w:type="spellEnd"/>
      <w:r w:rsidRPr="002462FE">
        <w:rPr>
          <w:lang w:val="fr-FR"/>
        </w:rPr>
        <w:t xml:space="preserve"> o </w:t>
      </w:r>
      <w:proofErr w:type="spellStart"/>
      <w:r w:rsidRPr="002462FE">
        <w:rPr>
          <w:lang w:val="fr-FR"/>
        </w:rPr>
        <w:t>uspostavljenim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pozivima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nisu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odgovoreni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ali</w:t>
      </w:r>
      <w:proofErr w:type="spellEnd"/>
      <w:r w:rsidRPr="002462FE">
        <w:rPr>
          <w:lang w:val="fr-FR"/>
        </w:rPr>
        <w:t xml:space="preserve"> ne </w:t>
      </w:r>
      <w:proofErr w:type="spellStart"/>
      <w:r w:rsidRPr="002462FE">
        <w:rPr>
          <w:lang w:val="fr-FR"/>
        </w:rPr>
        <w:t>obuhvata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podatke</w:t>
      </w:r>
      <w:proofErr w:type="spellEnd"/>
      <w:r w:rsidRPr="002462FE">
        <w:rPr>
          <w:lang w:val="fr-FR"/>
        </w:rPr>
        <w:t xml:space="preserve"> o </w:t>
      </w:r>
      <w:proofErr w:type="spellStart"/>
      <w:r w:rsidRPr="002462FE">
        <w:rPr>
          <w:lang w:val="fr-FR"/>
        </w:rPr>
        <w:t>pozivima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čije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uspostavljanje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nije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uspelo</w:t>
      </w:r>
      <w:proofErr w:type="spellEnd"/>
      <w:r w:rsidRPr="002462FE">
        <w:rPr>
          <w:lang w:val="fr-FR"/>
        </w:rPr>
        <w:t>.</w:t>
      </w:r>
    </w:p>
    <w:p w14:paraId="6CEC23AF" w14:textId="77777777" w:rsidR="002462FE" w:rsidRPr="002462FE" w:rsidRDefault="002462FE" w:rsidP="002462FE">
      <w:pPr>
        <w:jc w:val="center"/>
        <w:rPr>
          <w:lang w:val="fr-FR"/>
        </w:rPr>
      </w:pPr>
      <w:proofErr w:type="spellStart"/>
      <w:r w:rsidRPr="002462FE">
        <w:rPr>
          <w:lang w:val="fr-FR"/>
        </w:rPr>
        <w:t>Zabranjeno</w:t>
      </w:r>
      <w:proofErr w:type="spellEnd"/>
      <w:r w:rsidRPr="002462FE">
        <w:rPr>
          <w:lang w:val="fr-FR"/>
        </w:rPr>
        <w:t xml:space="preserve"> je </w:t>
      </w:r>
      <w:proofErr w:type="spellStart"/>
      <w:r w:rsidRPr="002462FE">
        <w:rPr>
          <w:lang w:val="fr-FR"/>
        </w:rPr>
        <w:t>zadržavanje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otkrivaju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sadržaj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komunikacije</w:t>
      </w:r>
      <w:proofErr w:type="spellEnd"/>
      <w:r w:rsidRPr="002462FE">
        <w:rPr>
          <w:lang w:val="fr-FR"/>
        </w:rPr>
        <w:t>.</w:t>
      </w:r>
    </w:p>
    <w:p w14:paraId="3A21D308" w14:textId="77777777" w:rsidR="002462FE" w:rsidRPr="002462FE" w:rsidRDefault="002462FE" w:rsidP="002462FE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2462FE">
        <w:rPr>
          <w:b/>
          <w:bCs/>
          <w:lang w:val="fr-FR"/>
        </w:rPr>
        <w:t>Zaštita</w:t>
      </w:r>
      <w:proofErr w:type="spellEnd"/>
      <w:r w:rsidRPr="002462FE">
        <w:rPr>
          <w:b/>
          <w:bCs/>
          <w:lang w:val="fr-FR"/>
        </w:rPr>
        <w:t xml:space="preserve"> </w:t>
      </w:r>
      <w:proofErr w:type="spellStart"/>
      <w:r w:rsidRPr="002462FE">
        <w:rPr>
          <w:b/>
          <w:bCs/>
          <w:lang w:val="fr-FR"/>
        </w:rPr>
        <w:t>zadržanih</w:t>
      </w:r>
      <w:proofErr w:type="spellEnd"/>
      <w:r w:rsidRPr="002462FE">
        <w:rPr>
          <w:b/>
          <w:bCs/>
          <w:lang w:val="fr-FR"/>
        </w:rPr>
        <w:t xml:space="preserve"> </w:t>
      </w:r>
      <w:proofErr w:type="spellStart"/>
      <w:r w:rsidRPr="002462FE">
        <w:rPr>
          <w:b/>
          <w:bCs/>
          <w:lang w:val="fr-FR"/>
        </w:rPr>
        <w:t>podataka</w:t>
      </w:r>
      <w:proofErr w:type="spellEnd"/>
    </w:p>
    <w:p w14:paraId="3EA9A775" w14:textId="77777777" w:rsidR="002462FE" w:rsidRPr="002462FE" w:rsidRDefault="002462FE" w:rsidP="002462FE">
      <w:pPr>
        <w:jc w:val="center"/>
        <w:rPr>
          <w:b/>
          <w:bCs/>
          <w:lang w:val="fr-FR"/>
        </w:rPr>
      </w:pPr>
      <w:bookmarkStart w:id="14" w:name="clan_130"/>
      <w:bookmarkEnd w:id="14"/>
      <w:proofErr w:type="spellStart"/>
      <w:r w:rsidRPr="002462FE">
        <w:rPr>
          <w:b/>
          <w:bCs/>
          <w:lang w:val="fr-FR"/>
        </w:rPr>
        <w:t>Član</w:t>
      </w:r>
      <w:proofErr w:type="spellEnd"/>
      <w:r w:rsidRPr="002462FE">
        <w:rPr>
          <w:b/>
          <w:bCs/>
          <w:lang w:val="fr-FR"/>
        </w:rPr>
        <w:t xml:space="preserve"> 130</w:t>
      </w:r>
    </w:p>
    <w:p w14:paraId="0D8A0D45" w14:textId="77777777" w:rsidR="002462FE" w:rsidRPr="002462FE" w:rsidRDefault="002462FE" w:rsidP="002462FE">
      <w:pPr>
        <w:jc w:val="center"/>
        <w:rPr>
          <w:lang w:val="fr-FR"/>
        </w:rPr>
      </w:pPr>
      <w:proofErr w:type="spellStart"/>
      <w:r w:rsidRPr="002462FE">
        <w:rPr>
          <w:lang w:val="fr-FR"/>
        </w:rPr>
        <w:t>Operator</w:t>
      </w:r>
      <w:proofErr w:type="spellEnd"/>
      <w:r w:rsidRPr="002462FE">
        <w:rPr>
          <w:lang w:val="fr-FR"/>
        </w:rPr>
        <w:t xml:space="preserve"> je </w:t>
      </w:r>
      <w:proofErr w:type="spellStart"/>
      <w:r w:rsidRPr="002462FE">
        <w:rPr>
          <w:lang w:val="fr-FR"/>
        </w:rPr>
        <w:t>dužan</w:t>
      </w:r>
      <w:proofErr w:type="spellEnd"/>
      <w:r w:rsidRPr="002462FE">
        <w:rPr>
          <w:lang w:val="fr-FR"/>
        </w:rPr>
        <w:t xml:space="preserve"> da, u </w:t>
      </w:r>
      <w:proofErr w:type="spellStart"/>
      <w:r w:rsidRPr="002462FE">
        <w:rPr>
          <w:lang w:val="fr-FR"/>
        </w:rPr>
        <w:t>pogledu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zaštite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zadržanih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naročito</w:t>
      </w:r>
      <w:proofErr w:type="spellEnd"/>
      <w:r w:rsidRPr="002462FE">
        <w:rPr>
          <w:lang w:val="fr-FR"/>
        </w:rPr>
        <w:t xml:space="preserve"> </w:t>
      </w:r>
      <w:proofErr w:type="spellStart"/>
      <w:proofErr w:type="gramStart"/>
      <w:r w:rsidRPr="002462FE">
        <w:rPr>
          <w:lang w:val="fr-FR"/>
        </w:rPr>
        <w:t>obezbedi</w:t>
      </w:r>
      <w:proofErr w:type="spellEnd"/>
      <w:r w:rsidRPr="002462FE">
        <w:rPr>
          <w:lang w:val="fr-FR"/>
        </w:rPr>
        <w:t>:</w:t>
      </w:r>
      <w:proofErr w:type="gramEnd"/>
    </w:p>
    <w:p w14:paraId="042BDAC6" w14:textId="77777777" w:rsidR="002462FE" w:rsidRPr="002462FE" w:rsidRDefault="002462FE" w:rsidP="002462FE">
      <w:pPr>
        <w:jc w:val="center"/>
        <w:rPr>
          <w:lang w:val="fr-FR"/>
        </w:rPr>
      </w:pPr>
      <w:r w:rsidRPr="002462FE">
        <w:rPr>
          <w:lang w:val="fr-FR"/>
        </w:rPr>
        <w:t xml:space="preserve">1) da su </w:t>
      </w:r>
      <w:proofErr w:type="spellStart"/>
      <w:r w:rsidRPr="002462FE">
        <w:rPr>
          <w:lang w:val="fr-FR"/>
        </w:rPr>
        <w:t>zadržani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podaci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istog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kvaliteta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podvrgnuti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istim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merama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bezbednosti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zaštite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kao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podaci</w:t>
      </w:r>
      <w:proofErr w:type="spellEnd"/>
      <w:r w:rsidRPr="002462FE">
        <w:rPr>
          <w:lang w:val="fr-FR"/>
        </w:rPr>
        <w:t xml:space="preserve"> u </w:t>
      </w:r>
      <w:proofErr w:type="spellStart"/>
      <w:r w:rsidRPr="002462FE">
        <w:rPr>
          <w:lang w:val="fr-FR"/>
        </w:rPr>
        <w:t>elektronskoj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komunikacionoj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mreži</w:t>
      </w:r>
      <w:proofErr w:type="spellEnd"/>
      <w:r w:rsidRPr="002462FE">
        <w:rPr>
          <w:lang w:val="fr-FR"/>
        </w:rPr>
        <w:t xml:space="preserve"> </w:t>
      </w:r>
      <w:proofErr w:type="spellStart"/>
      <w:proofErr w:type="gramStart"/>
      <w:r w:rsidRPr="002462FE">
        <w:rPr>
          <w:lang w:val="fr-FR"/>
        </w:rPr>
        <w:t>operatora</w:t>
      </w:r>
      <w:proofErr w:type="spellEnd"/>
      <w:r w:rsidRPr="002462FE">
        <w:rPr>
          <w:lang w:val="fr-FR"/>
        </w:rPr>
        <w:t>;</w:t>
      </w:r>
      <w:proofErr w:type="gramEnd"/>
    </w:p>
    <w:p w14:paraId="21749514" w14:textId="77777777" w:rsidR="002462FE" w:rsidRPr="002462FE" w:rsidRDefault="002462FE" w:rsidP="002462FE">
      <w:pPr>
        <w:jc w:val="center"/>
        <w:rPr>
          <w:lang w:val="fr-FR"/>
        </w:rPr>
      </w:pPr>
      <w:r w:rsidRPr="002462FE">
        <w:rPr>
          <w:lang w:val="fr-FR"/>
        </w:rPr>
        <w:t xml:space="preserve">2) da su </w:t>
      </w:r>
      <w:proofErr w:type="spellStart"/>
      <w:r w:rsidRPr="002462FE">
        <w:rPr>
          <w:lang w:val="fr-FR"/>
        </w:rPr>
        <w:t>zadržani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podaci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zaštićeni</w:t>
      </w:r>
      <w:proofErr w:type="spellEnd"/>
      <w:r w:rsidRPr="002462FE">
        <w:rPr>
          <w:lang w:val="fr-FR"/>
        </w:rPr>
        <w:t xml:space="preserve"> na </w:t>
      </w:r>
      <w:proofErr w:type="spellStart"/>
      <w:r w:rsidRPr="002462FE">
        <w:rPr>
          <w:lang w:val="fr-FR"/>
        </w:rPr>
        <w:t>podesan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način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od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slučajnog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ili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nedopuštenog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uništenja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slučajnog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gubitka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ili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izmene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neovlašćenog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ili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nezakonitog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čuvanja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obrade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pristupa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ili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otkrivanja</w:t>
      </w:r>
      <w:proofErr w:type="spellEnd"/>
      <w:r w:rsidRPr="002462FE">
        <w:rPr>
          <w:lang w:val="fr-FR"/>
        </w:rPr>
        <w:t xml:space="preserve">, u </w:t>
      </w:r>
      <w:proofErr w:type="spellStart"/>
      <w:r w:rsidRPr="002462FE">
        <w:rPr>
          <w:lang w:val="fr-FR"/>
        </w:rPr>
        <w:t>skladu</w:t>
      </w:r>
      <w:proofErr w:type="spellEnd"/>
      <w:r w:rsidRPr="002462FE">
        <w:rPr>
          <w:lang w:val="fr-FR"/>
        </w:rPr>
        <w:t xml:space="preserve"> sa </w:t>
      </w:r>
      <w:proofErr w:type="spellStart"/>
      <w:r w:rsidRPr="002462FE">
        <w:rPr>
          <w:lang w:val="fr-FR"/>
        </w:rPr>
        <w:t>zakonom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kojim</w:t>
      </w:r>
      <w:proofErr w:type="spellEnd"/>
      <w:r w:rsidRPr="002462FE">
        <w:rPr>
          <w:lang w:val="fr-FR"/>
        </w:rPr>
        <w:t xml:space="preserve"> se </w:t>
      </w:r>
      <w:proofErr w:type="spellStart"/>
      <w:r w:rsidRPr="002462FE">
        <w:rPr>
          <w:lang w:val="fr-FR"/>
        </w:rPr>
        <w:t>uređuje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zaštita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 o </w:t>
      </w:r>
      <w:proofErr w:type="spellStart"/>
      <w:r w:rsidRPr="002462FE">
        <w:rPr>
          <w:lang w:val="fr-FR"/>
        </w:rPr>
        <w:t>ličnosti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odnosno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zakonom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kojim</w:t>
      </w:r>
      <w:proofErr w:type="spellEnd"/>
      <w:r w:rsidRPr="002462FE">
        <w:rPr>
          <w:lang w:val="fr-FR"/>
        </w:rPr>
        <w:t xml:space="preserve"> se </w:t>
      </w:r>
      <w:proofErr w:type="spellStart"/>
      <w:r w:rsidRPr="002462FE">
        <w:rPr>
          <w:lang w:val="fr-FR"/>
        </w:rPr>
        <w:lastRenderedPageBreak/>
        <w:t>uređuje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zaštita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tajnih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kada</w:t>
      </w:r>
      <w:proofErr w:type="spellEnd"/>
      <w:r w:rsidRPr="002462FE">
        <w:rPr>
          <w:lang w:val="fr-FR"/>
        </w:rPr>
        <w:t xml:space="preserve"> se </w:t>
      </w:r>
      <w:proofErr w:type="spellStart"/>
      <w:r w:rsidRPr="002462FE">
        <w:rPr>
          <w:lang w:val="fr-FR"/>
        </w:rPr>
        <w:t>radi</w:t>
      </w:r>
      <w:proofErr w:type="spellEnd"/>
      <w:r w:rsidRPr="002462FE">
        <w:rPr>
          <w:lang w:val="fr-FR"/>
        </w:rPr>
        <w:t xml:space="preserve"> o </w:t>
      </w:r>
      <w:proofErr w:type="spellStart"/>
      <w:r w:rsidRPr="002462FE">
        <w:rPr>
          <w:lang w:val="fr-FR"/>
        </w:rPr>
        <w:t>podacima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</w:t>
      </w:r>
      <w:proofErr w:type="spellEnd"/>
      <w:r w:rsidRPr="002462FE">
        <w:rPr>
          <w:lang w:val="fr-FR"/>
        </w:rPr>
        <w:t xml:space="preserve"> su </w:t>
      </w:r>
      <w:proofErr w:type="spellStart"/>
      <w:r w:rsidRPr="002462FE">
        <w:rPr>
          <w:lang w:val="fr-FR"/>
        </w:rPr>
        <w:t>sačuvani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dostavljeni</w:t>
      </w:r>
      <w:proofErr w:type="spellEnd"/>
      <w:r w:rsidRPr="002462FE">
        <w:rPr>
          <w:lang w:val="fr-FR"/>
        </w:rPr>
        <w:t xml:space="preserve"> u </w:t>
      </w:r>
      <w:proofErr w:type="spellStart"/>
      <w:r w:rsidRPr="002462FE">
        <w:rPr>
          <w:lang w:val="fr-FR"/>
        </w:rPr>
        <w:t>skladu</w:t>
      </w:r>
      <w:proofErr w:type="spellEnd"/>
      <w:r w:rsidRPr="002462FE">
        <w:rPr>
          <w:lang w:val="fr-FR"/>
        </w:rPr>
        <w:t xml:space="preserve"> sa </w:t>
      </w:r>
      <w:proofErr w:type="spellStart"/>
      <w:r w:rsidRPr="002462FE">
        <w:rPr>
          <w:lang w:val="fr-FR"/>
        </w:rPr>
        <w:t>članom</w:t>
      </w:r>
      <w:proofErr w:type="spellEnd"/>
      <w:r w:rsidRPr="002462FE">
        <w:rPr>
          <w:lang w:val="fr-FR"/>
        </w:rPr>
        <w:t xml:space="preserve"> 128. </w:t>
      </w:r>
      <w:proofErr w:type="spellStart"/>
      <w:proofErr w:type="gramStart"/>
      <w:r w:rsidRPr="002462FE">
        <w:rPr>
          <w:lang w:val="fr-FR"/>
        </w:rPr>
        <w:t>stav</w:t>
      </w:r>
      <w:proofErr w:type="spellEnd"/>
      <w:proofErr w:type="gramEnd"/>
      <w:r w:rsidRPr="002462FE">
        <w:rPr>
          <w:lang w:val="fr-FR"/>
        </w:rPr>
        <w:t xml:space="preserve"> 7.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>;</w:t>
      </w:r>
    </w:p>
    <w:p w14:paraId="1087EE1F" w14:textId="77777777" w:rsidR="002462FE" w:rsidRPr="002462FE" w:rsidRDefault="002462FE" w:rsidP="002462FE">
      <w:pPr>
        <w:jc w:val="center"/>
        <w:rPr>
          <w:lang w:val="fr-FR"/>
        </w:rPr>
      </w:pPr>
      <w:r w:rsidRPr="002462FE">
        <w:rPr>
          <w:lang w:val="fr-FR"/>
        </w:rPr>
        <w:t xml:space="preserve">3) da se </w:t>
      </w:r>
      <w:proofErr w:type="spellStart"/>
      <w:r w:rsidRPr="002462FE">
        <w:rPr>
          <w:lang w:val="fr-FR"/>
        </w:rPr>
        <w:t>pristup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zadržanim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podacima</w:t>
      </w:r>
      <w:proofErr w:type="spellEnd"/>
      <w:r w:rsidRPr="002462FE">
        <w:rPr>
          <w:lang w:val="fr-FR"/>
        </w:rPr>
        <w:t xml:space="preserve"> na </w:t>
      </w:r>
      <w:proofErr w:type="spellStart"/>
      <w:r w:rsidRPr="002462FE">
        <w:rPr>
          <w:lang w:val="fr-FR"/>
        </w:rPr>
        <w:t>podesan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način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ograniči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samo</w:t>
      </w:r>
      <w:proofErr w:type="spellEnd"/>
      <w:r w:rsidRPr="002462FE">
        <w:rPr>
          <w:lang w:val="fr-FR"/>
        </w:rPr>
        <w:t xml:space="preserve"> na </w:t>
      </w:r>
      <w:proofErr w:type="spellStart"/>
      <w:r w:rsidRPr="002462FE">
        <w:rPr>
          <w:lang w:val="fr-FR"/>
        </w:rPr>
        <w:t>ovlašćena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lica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organa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ostvaruju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pristup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zadržanim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podacima</w:t>
      </w:r>
      <w:proofErr w:type="spellEnd"/>
      <w:r w:rsidRPr="002462FE">
        <w:rPr>
          <w:lang w:val="fr-FR"/>
        </w:rPr>
        <w:t xml:space="preserve">, u </w:t>
      </w:r>
      <w:proofErr w:type="spellStart"/>
      <w:r w:rsidRPr="002462FE">
        <w:rPr>
          <w:lang w:val="fr-FR"/>
        </w:rPr>
        <w:t>skladu</w:t>
      </w:r>
      <w:proofErr w:type="spellEnd"/>
      <w:r w:rsidRPr="002462FE">
        <w:rPr>
          <w:lang w:val="fr-FR"/>
        </w:rPr>
        <w:t xml:space="preserve"> sa </w:t>
      </w:r>
      <w:proofErr w:type="spellStart"/>
      <w:r w:rsidRPr="002462FE">
        <w:rPr>
          <w:lang w:val="fr-FR"/>
        </w:rPr>
        <w:t>članom</w:t>
      </w:r>
      <w:proofErr w:type="spellEnd"/>
      <w:r w:rsidRPr="002462FE">
        <w:rPr>
          <w:lang w:val="fr-FR"/>
        </w:rPr>
        <w:t xml:space="preserve"> 128. </w:t>
      </w:r>
      <w:proofErr w:type="spellStart"/>
      <w:proofErr w:type="gramStart"/>
      <w:r w:rsidRPr="002462FE">
        <w:rPr>
          <w:lang w:val="fr-FR"/>
        </w:rPr>
        <w:t>stav</w:t>
      </w:r>
      <w:proofErr w:type="spellEnd"/>
      <w:proofErr w:type="gramEnd"/>
      <w:r w:rsidRPr="002462FE">
        <w:rPr>
          <w:lang w:val="fr-FR"/>
        </w:rPr>
        <w:t xml:space="preserve"> 7.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>;</w:t>
      </w:r>
    </w:p>
    <w:p w14:paraId="49C6C42C" w14:textId="77777777" w:rsidR="002462FE" w:rsidRPr="002462FE" w:rsidRDefault="002462FE" w:rsidP="002462FE">
      <w:pPr>
        <w:jc w:val="center"/>
        <w:rPr>
          <w:lang w:val="fr-FR"/>
        </w:rPr>
      </w:pPr>
      <w:r w:rsidRPr="002462FE">
        <w:rPr>
          <w:lang w:val="fr-FR"/>
        </w:rPr>
        <w:t xml:space="preserve">4) da se </w:t>
      </w:r>
      <w:proofErr w:type="spellStart"/>
      <w:r w:rsidRPr="002462FE">
        <w:rPr>
          <w:lang w:val="fr-FR"/>
        </w:rPr>
        <w:t>zadržani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podaci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unište</w:t>
      </w:r>
      <w:proofErr w:type="spellEnd"/>
      <w:r w:rsidRPr="002462FE">
        <w:rPr>
          <w:lang w:val="fr-FR"/>
        </w:rPr>
        <w:t xml:space="preserve"> po </w:t>
      </w:r>
      <w:proofErr w:type="spellStart"/>
      <w:r w:rsidRPr="002462FE">
        <w:rPr>
          <w:lang w:val="fr-FR"/>
        </w:rPr>
        <w:t>isteku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roka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iz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člana</w:t>
      </w:r>
      <w:proofErr w:type="spellEnd"/>
      <w:r w:rsidRPr="002462FE">
        <w:rPr>
          <w:lang w:val="fr-FR"/>
        </w:rPr>
        <w:t xml:space="preserve"> 128. </w:t>
      </w:r>
      <w:proofErr w:type="spellStart"/>
      <w:proofErr w:type="gramStart"/>
      <w:r w:rsidRPr="002462FE">
        <w:rPr>
          <w:lang w:val="fr-FR"/>
        </w:rPr>
        <w:t>stav</w:t>
      </w:r>
      <w:proofErr w:type="spellEnd"/>
      <w:proofErr w:type="gramEnd"/>
      <w:r w:rsidRPr="002462FE">
        <w:rPr>
          <w:lang w:val="fr-FR"/>
        </w:rPr>
        <w:t xml:space="preserve"> 6.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osim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</w:t>
      </w:r>
      <w:proofErr w:type="spellEnd"/>
      <w:r w:rsidRPr="002462FE">
        <w:rPr>
          <w:lang w:val="fr-FR"/>
        </w:rPr>
        <w:t xml:space="preserve"> su </w:t>
      </w:r>
      <w:proofErr w:type="spellStart"/>
      <w:r w:rsidRPr="002462FE">
        <w:rPr>
          <w:lang w:val="fr-FR"/>
        </w:rPr>
        <w:t>sačuvani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dostavljeni</w:t>
      </w:r>
      <w:proofErr w:type="spellEnd"/>
      <w:r w:rsidRPr="002462FE">
        <w:rPr>
          <w:lang w:val="fr-FR"/>
        </w:rPr>
        <w:t xml:space="preserve"> u </w:t>
      </w:r>
      <w:proofErr w:type="spellStart"/>
      <w:r w:rsidRPr="002462FE">
        <w:rPr>
          <w:lang w:val="fr-FR"/>
        </w:rPr>
        <w:t>skladu</w:t>
      </w:r>
      <w:proofErr w:type="spellEnd"/>
      <w:r w:rsidRPr="002462FE">
        <w:rPr>
          <w:lang w:val="fr-FR"/>
        </w:rPr>
        <w:t xml:space="preserve"> sa </w:t>
      </w:r>
      <w:proofErr w:type="spellStart"/>
      <w:r w:rsidRPr="002462FE">
        <w:rPr>
          <w:lang w:val="fr-FR"/>
        </w:rPr>
        <w:t>članom</w:t>
      </w:r>
      <w:proofErr w:type="spellEnd"/>
      <w:r w:rsidRPr="002462FE">
        <w:rPr>
          <w:lang w:val="fr-FR"/>
        </w:rPr>
        <w:t xml:space="preserve"> 128. </w:t>
      </w:r>
      <w:proofErr w:type="spellStart"/>
      <w:proofErr w:type="gramStart"/>
      <w:r w:rsidRPr="002462FE">
        <w:rPr>
          <w:lang w:val="fr-FR"/>
        </w:rPr>
        <w:t>stav</w:t>
      </w:r>
      <w:proofErr w:type="spellEnd"/>
      <w:proofErr w:type="gramEnd"/>
      <w:r w:rsidRPr="002462FE">
        <w:rPr>
          <w:lang w:val="fr-FR"/>
        </w:rPr>
        <w:t xml:space="preserve"> 7.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>.</w:t>
      </w:r>
    </w:p>
    <w:p w14:paraId="6960AC91" w14:textId="77777777" w:rsidR="002462FE" w:rsidRPr="002462FE" w:rsidRDefault="002462FE" w:rsidP="002462FE">
      <w:pPr>
        <w:jc w:val="center"/>
        <w:rPr>
          <w:lang w:val="fr-FR"/>
        </w:rPr>
      </w:pPr>
      <w:proofErr w:type="spellStart"/>
      <w:r w:rsidRPr="002462FE">
        <w:rPr>
          <w:lang w:val="fr-FR"/>
        </w:rPr>
        <w:t>Operator</w:t>
      </w:r>
      <w:proofErr w:type="spellEnd"/>
      <w:r w:rsidRPr="002462FE">
        <w:rPr>
          <w:lang w:val="fr-FR"/>
        </w:rPr>
        <w:t xml:space="preserve"> je </w:t>
      </w:r>
      <w:proofErr w:type="spellStart"/>
      <w:r w:rsidRPr="002462FE">
        <w:rPr>
          <w:lang w:val="fr-FR"/>
        </w:rPr>
        <w:t>dužan</w:t>
      </w:r>
      <w:proofErr w:type="spellEnd"/>
      <w:r w:rsidRPr="002462FE">
        <w:rPr>
          <w:lang w:val="fr-FR"/>
        </w:rPr>
        <w:t xml:space="preserve"> da, </w:t>
      </w:r>
      <w:proofErr w:type="spellStart"/>
      <w:r w:rsidRPr="002462FE">
        <w:rPr>
          <w:lang w:val="fr-FR"/>
        </w:rPr>
        <w:t>radi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ostvarivanja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obaveze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iz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stava</w:t>
      </w:r>
      <w:proofErr w:type="spellEnd"/>
      <w:r w:rsidRPr="002462FE">
        <w:rPr>
          <w:lang w:val="fr-FR"/>
        </w:rPr>
        <w:t xml:space="preserve"> 1.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člana</w:t>
      </w:r>
      <w:proofErr w:type="spellEnd"/>
      <w:r w:rsidRPr="002462FE">
        <w:rPr>
          <w:lang w:val="fr-FR"/>
        </w:rPr>
        <w:t xml:space="preserve">, o </w:t>
      </w:r>
      <w:proofErr w:type="spellStart"/>
      <w:r w:rsidRPr="002462FE">
        <w:rPr>
          <w:lang w:val="fr-FR"/>
        </w:rPr>
        <w:t>svom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trošku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obezbedi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neophodne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tehničke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organizacione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uslove</w:t>
      </w:r>
      <w:proofErr w:type="spellEnd"/>
      <w:r w:rsidRPr="002462FE">
        <w:rPr>
          <w:lang w:val="fr-FR"/>
        </w:rPr>
        <w:t xml:space="preserve">, </w:t>
      </w:r>
      <w:proofErr w:type="spellStart"/>
      <w:r w:rsidRPr="002462FE">
        <w:rPr>
          <w:lang w:val="fr-FR"/>
        </w:rPr>
        <w:t>kao</w:t>
      </w:r>
      <w:proofErr w:type="spellEnd"/>
      <w:r w:rsidRPr="002462FE">
        <w:rPr>
          <w:lang w:val="fr-FR"/>
        </w:rPr>
        <w:t xml:space="preserve"> i da </w:t>
      </w:r>
      <w:proofErr w:type="spellStart"/>
      <w:r w:rsidRPr="002462FE">
        <w:rPr>
          <w:lang w:val="fr-FR"/>
        </w:rPr>
        <w:t>dokaze</w:t>
      </w:r>
      <w:proofErr w:type="spellEnd"/>
      <w:r w:rsidRPr="002462FE">
        <w:rPr>
          <w:lang w:val="fr-FR"/>
        </w:rPr>
        <w:t xml:space="preserve"> o tome </w:t>
      </w:r>
      <w:proofErr w:type="spellStart"/>
      <w:r w:rsidRPr="002462FE">
        <w:rPr>
          <w:lang w:val="fr-FR"/>
        </w:rPr>
        <w:t>dostavi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Agenciji</w:t>
      </w:r>
      <w:proofErr w:type="spellEnd"/>
      <w:r w:rsidRPr="002462FE">
        <w:rPr>
          <w:lang w:val="fr-FR"/>
        </w:rPr>
        <w:t xml:space="preserve">, u </w:t>
      </w:r>
      <w:proofErr w:type="spellStart"/>
      <w:r w:rsidRPr="002462FE">
        <w:rPr>
          <w:lang w:val="fr-FR"/>
        </w:rPr>
        <w:t>skladu</w:t>
      </w:r>
      <w:proofErr w:type="spellEnd"/>
      <w:r w:rsidRPr="002462FE">
        <w:rPr>
          <w:lang w:val="fr-FR"/>
        </w:rPr>
        <w:t xml:space="preserve"> sa </w:t>
      </w:r>
      <w:proofErr w:type="spellStart"/>
      <w:r w:rsidRPr="002462FE">
        <w:rPr>
          <w:lang w:val="fr-FR"/>
        </w:rPr>
        <w:t>odredbama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ovog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>.</w:t>
      </w:r>
    </w:p>
    <w:p w14:paraId="3CC915AF" w14:textId="77777777" w:rsidR="002462FE" w:rsidRPr="002462FE" w:rsidRDefault="002462FE" w:rsidP="002462FE">
      <w:pPr>
        <w:jc w:val="center"/>
        <w:rPr>
          <w:lang w:val="fr-FR"/>
        </w:rPr>
      </w:pPr>
      <w:proofErr w:type="spellStart"/>
      <w:r w:rsidRPr="002462FE">
        <w:rPr>
          <w:lang w:val="fr-FR"/>
        </w:rPr>
        <w:t>Nadzor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nad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izvršenjem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obaveza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operatora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iz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stava</w:t>
      </w:r>
      <w:proofErr w:type="spellEnd"/>
      <w:r w:rsidRPr="002462FE">
        <w:rPr>
          <w:lang w:val="fr-FR"/>
        </w:rPr>
        <w:t xml:space="preserve"> 1.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člana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vrši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organ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nadležan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zaštitu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 xml:space="preserve"> o </w:t>
      </w:r>
      <w:proofErr w:type="spellStart"/>
      <w:r w:rsidRPr="002462FE">
        <w:rPr>
          <w:lang w:val="fr-FR"/>
        </w:rPr>
        <w:t>ličnosti</w:t>
      </w:r>
      <w:proofErr w:type="spellEnd"/>
      <w:r w:rsidRPr="002462FE">
        <w:rPr>
          <w:lang w:val="fr-FR"/>
        </w:rPr>
        <w:t xml:space="preserve">, a </w:t>
      </w:r>
      <w:proofErr w:type="spellStart"/>
      <w:r w:rsidRPr="002462FE">
        <w:rPr>
          <w:lang w:val="fr-FR"/>
        </w:rPr>
        <w:t>kada</w:t>
      </w:r>
      <w:proofErr w:type="spellEnd"/>
      <w:r w:rsidRPr="002462FE">
        <w:rPr>
          <w:lang w:val="fr-FR"/>
        </w:rPr>
        <w:t xml:space="preserve"> su </w:t>
      </w:r>
      <w:proofErr w:type="spellStart"/>
      <w:r w:rsidRPr="002462FE">
        <w:rPr>
          <w:lang w:val="fr-FR"/>
        </w:rPr>
        <w:t>podaci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dostavljeni</w:t>
      </w:r>
      <w:proofErr w:type="spellEnd"/>
      <w:r w:rsidRPr="002462FE">
        <w:rPr>
          <w:lang w:val="fr-FR"/>
        </w:rPr>
        <w:t xml:space="preserve"> u </w:t>
      </w:r>
      <w:proofErr w:type="spellStart"/>
      <w:r w:rsidRPr="002462FE">
        <w:rPr>
          <w:lang w:val="fr-FR"/>
        </w:rPr>
        <w:t>skladu</w:t>
      </w:r>
      <w:proofErr w:type="spellEnd"/>
      <w:r w:rsidRPr="002462FE">
        <w:rPr>
          <w:lang w:val="fr-FR"/>
        </w:rPr>
        <w:t xml:space="preserve"> sa </w:t>
      </w:r>
      <w:proofErr w:type="spellStart"/>
      <w:r w:rsidRPr="002462FE">
        <w:rPr>
          <w:lang w:val="fr-FR"/>
        </w:rPr>
        <w:t>članom</w:t>
      </w:r>
      <w:proofErr w:type="spellEnd"/>
      <w:r w:rsidRPr="002462FE">
        <w:rPr>
          <w:lang w:val="fr-FR"/>
        </w:rPr>
        <w:t xml:space="preserve"> 128. </w:t>
      </w:r>
      <w:proofErr w:type="spellStart"/>
      <w:proofErr w:type="gramStart"/>
      <w:r w:rsidRPr="002462FE">
        <w:rPr>
          <w:lang w:val="fr-FR"/>
        </w:rPr>
        <w:t>stav</w:t>
      </w:r>
      <w:proofErr w:type="spellEnd"/>
      <w:proofErr w:type="gramEnd"/>
      <w:r w:rsidRPr="002462FE">
        <w:rPr>
          <w:lang w:val="fr-FR"/>
        </w:rPr>
        <w:t xml:space="preserve"> 7. </w:t>
      </w:r>
      <w:proofErr w:type="spellStart"/>
      <w:proofErr w:type="gramStart"/>
      <w:r w:rsidRPr="002462FE">
        <w:rPr>
          <w:lang w:val="fr-FR"/>
        </w:rPr>
        <w:t>ovog</w:t>
      </w:r>
      <w:proofErr w:type="spellEnd"/>
      <w:proofErr w:type="gram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 xml:space="preserve"> i </w:t>
      </w:r>
      <w:proofErr w:type="spellStart"/>
      <w:r w:rsidRPr="002462FE">
        <w:rPr>
          <w:lang w:val="fr-FR"/>
        </w:rPr>
        <w:t>organ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nadležan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nadzor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nad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sprovođenjem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zakona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koji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reguliše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zaštitu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tajnosti</w:t>
      </w:r>
      <w:proofErr w:type="spellEnd"/>
      <w:r w:rsidRPr="002462FE">
        <w:rPr>
          <w:lang w:val="fr-FR"/>
        </w:rPr>
        <w:t xml:space="preserve"> </w:t>
      </w:r>
      <w:proofErr w:type="spellStart"/>
      <w:r w:rsidRPr="002462FE">
        <w:rPr>
          <w:lang w:val="fr-FR"/>
        </w:rPr>
        <w:t>podataka</w:t>
      </w:r>
      <w:proofErr w:type="spellEnd"/>
      <w:r w:rsidRPr="002462FE">
        <w:rPr>
          <w:lang w:val="fr-FR"/>
        </w:rPr>
        <w:t>.</w:t>
      </w:r>
    </w:p>
    <w:p w14:paraId="0951C0B5" w14:textId="77777777" w:rsidR="002462FE" w:rsidRPr="002462FE" w:rsidRDefault="002462FE" w:rsidP="002462FE">
      <w:pPr>
        <w:jc w:val="center"/>
        <w:rPr>
          <w:b/>
          <w:bCs/>
        </w:rPr>
      </w:pPr>
      <w:bookmarkStart w:id="15" w:name="str_9"/>
      <w:bookmarkEnd w:id="15"/>
      <w:proofErr w:type="spellStart"/>
      <w:r w:rsidRPr="002462FE">
        <w:rPr>
          <w:b/>
          <w:bCs/>
        </w:rPr>
        <w:t>Evidencija</w:t>
      </w:r>
      <w:proofErr w:type="spellEnd"/>
      <w:r w:rsidRPr="002462FE">
        <w:rPr>
          <w:b/>
          <w:bCs/>
        </w:rPr>
        <w:t xml:space="preserve"> o </w:t>
      </w:r>
      <w:proofErr w:type="spellStart"/>
      <w:r w:rsidRPr="002462FE">
        <w:rPr>
          <w:b/>
          <w:bCs/>
        </w:rPr>
        <w:t>zahtevima</w:t>
      </w:r>
      <w:proofErr w:type="spellEnd"/>
      <w:r w:rsidRPr="002462FE">
        <w:rPr>
          <w:b/>
          <w:bCs/>
        </w:rPr>
        <w:t xml:space="preserve"> za </w:t>
      </w:r>
      <w:proofErr w:type="spellStart"/>
      <w:r w:rsidRPr="002462FE">
        <w:rPr>
          <w:b/>
          <w:bCs/>
        </w:rPr>
        <w:t>pristup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zadržanim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podacima</w:t>
      </w:r>
      <w:proofErr w:type="spellEnd"/>
    </w:p>
    <w:p w14:paraId="205A82F9" w14:textId="77777777" w:rsidR="002462FE" w:rsidRPr="002462FE" w:rsidRDefault="002462FE" w:rsidP="002462FE">
      <w:pPr>
        <w:jc w:val="center"/>
        <w:rPr>
          <w:b/>
          <w:bCs/>
        </w:rPr>
      </w:pPr>
      <w:bookmarkStart w:id="16" w:name="clan_130a"/>
      <w:bookmarkEnd w:id="16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130a</w:t>
      </w:r>
    </w:p>
    <w:p w14:paraId="4B5F4C2B" w14:textId="77777777" w:rsidR="002462FE" w:rsidRPr="002462FE" w:rsidRDefault="002462FE" w:rsidP="002462FE">
      <w:pPr>
        <w:jc w:val="center"/>
      </w:pPr>
      <w:r w:rsidRPr="002462FE">
        <w:t xml:space="preserve">Operator koji </w:t>
      </w:r>
      <w:proofErr w:type="spellStart"/>
      <w:r w:rsidRPr="002462FE">
        <w:t>zadržava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čl</w:t>
      </w:r>
      <w:proofErr w:type="spellEnd"/>
      <w:r w:rsidRPr="002462FE">
        <w:t xml:space="preserve">. 128-130.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nadležni</w:t>
      </w:r>
      <w:proofErr w:type="spellEnd"/>
      <w:r w:rsidRPr="002462FE">
        <w:t xml:space="preserve"> </w:t>
      </w:r>
      <w:proofErr w:type="spellStart"/>
      <w:r w:rsidRPr="002462FE">
        <w:t>organi</w:t>
      </w:r>
      <w:proofErr w:type="spellEnd"/>
      <w:r w:rsidRPr="002462FE">
        <w:t xml:space="preserve"> koji </w:t>
      </w:r>
      <w:proofErr w:type="spellStart"/>
      <w:r w:rsidRPr="002462FE">
        <w:t>pristupaju</w:t>
      </w:r>
      <w:proofErr w:type="spellEnd"/>
      <w:r w:rsidRPr="002462FE">
        <w:t xml:space="preserve"> </w:t>
      </w:r>
      <w:proofErr w:type="spellStart"/>
      <w:r w:rsidRPr="002462FE">
        <w:t>podacima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način</w:t>
      </w:r>
      <w:proofErr w:type="spellEnd"/>
      <w:r w:rsidRPr="002462FE">
        <w:t xml:space="preserve"> </w:t>
      </w:r>
      <w:proofErr w:type="spellStart"/>
      <w:r w:rsidRPr="002462FE">
        <w:t>predviđen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128. </w:t>
      </w:r>
      <w:proofErr w:type="spellStart"/>
      <w:r w:rsidRPr="002462FE">
        <w:t>stav</w:t>
      </w:r>
      <w:proofErr w:type="spellEnd"/>
      <w:r w:rsidRPr="002462FE">
        <w:t xml:space="preserve"> 2.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, </w:t>
      </w:r>
      <w:proofErr w:type="spellStart"/>
      <w:r w:rsidRPr="002462FE">
        <w:t>dužni</w:t>
      </w:r>
      <w:proofErr w:type="spellEnd"/>
      <w:r w:rsidRPr="002462FE">
        <w:t xml:space="preserve"> </w:t>
      </w:r>
      <w:proofErr w:type="spellStart"/>
      <w:r w:rsidRPr="002462FE">
        <w:t>su</w:t>
      </w:r>
      <w:proofErr w:type="spellEnd"/>
      <w:r w:rsidRPr="002462FE">
        <w:t xml:space="preserve"> da </w:t>
      </w:r>
      <w:proofErr w:type="spellStart"/>
      <w:r w:rsidRPr="002462FE">
        <w:t>vode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o </w:t>
      </w:r>
      <w:proofErr w:type="spellStart"/>
      <w:r w:rsidRPr="002462FE">
        <w:t>zahtevima</w:t>
      </w:r>
      <w:proofErr w:type="spellEnd"/>
      <w:r w:rsidRPr="002462FE">
        <w:t xml:space="preserve"> za </w:t>
      </w:r>
      <w:proofErr w:type="spellStart"/>
      <w:r w:rsidRPr="002462FE">
        <w:t>pristup</w:t>
      </w:r>
      <w:proofErr w:type="spellEnd"/>
      <w:r w:rsidRPr="002462FE">
        <w:t xml:space="preserve"> </w:t>
      </w:r>
      <w:proofErr w:type="spellStart"/>
      <w:r w:rsidRPr="002462FE">
        <w:t>zadržanim</w:t>
      </w:r>
      <w:proofErr w:type="spellEnd"/>
      <w:r w:rsidRPr="002462FE">
        <w:t xml:space="preserve"> </w:t>
      </w:r>
      <w:proofErr w:type="spellStart"/>
      <w:r w:rsidRPr="002462FE">
        <w:t>podacima</w:t>
      </w:r>
      <w:proofErr w:type="spellEnd"/>
      <w:r w:rsidRPr="002462FE">
        <w:t xml:space="preserve"> u </w:t>
      </w:r>
      <w:proofErr w:type="spellStart"/>
      <w:r w:rsidRPr="002462FE">
        <w:t>toku</w:t>
      </w:r>
      <w:proofErr w:type="spellEnd"/>
      <w:r w:rsidRPr="002462FE">
        <w:t xml:space="preserve"> </w:t>
      </w:r>
      <w:proofErr w:type="spellStart"/>
      <w:r w:rsidRPr="002462FE">
        <w:t>jedne</w:t>
      </w:r>
      <w:proofErr w:type="spellEnd"/>
      <w:r w:rsidRPr="002462FE">
        <w:t xml:space="preserve"> </w:t>
      </w:r>
      <w:proofErr w:type="spellStart"/>
      <w:r w:rsidRPr="002462FE">
        <w:t>kalendarske</w:t>
      </w:r>
      <w:proofErr w:type="spellEnd"/>
      <w:r w:rsidRPr="002462FE">
        <w:t xml:space="preserve"> </w:t>
      </w:r>
      <w:proofErr w:type="spellStart"/>
      <w:r w:rsidRPr="002462FE">
        <w:t>godine</w:t>
      </w:r>
      <w:proofErr w:type="spellEnd"/>
      <w:r w:rsidRPr="002462FE">
        <w:t>.</w:t>
      </w:r>
    </w:p>
    <w:p w14:paraId="21F9F2ED" w14:textId="77777777" w:rsidR="002462FE" w:rsidRPr="002462FE" w:rsidRDefault="002462FE" w:rsidP="002462FE">
      <w:pPr>
        <w:jc w:val="center"/>
      </w:pPr>
      <w:proofErr w:type="spellStart"/>
      <w:r w:rsidRPr="002462FE">
        <w:t>Evidencija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sadrži</w:t>
      </w:r>
      <w:proofErr w:type="spellEnd"/>
      <w:r w:rsidRPr="002462FE">
        <w:t xml:space="preserve"> </w:t>
      </w:r>
      <w:proofErr w:type="spellStart"/>
      <w:r w:rsidRPr="002462FE">
        <w:t>informaciju</w:t>
      </w:r>
      <w:proofErr w:type="spellEnd"/>
      <w:r w:rsidRPr="002462FE">
        <w:t xml:space="preserve"> o:</w:t>
      </w:r>
    </w:p>
    <w:p w14:paraId="0CE937C1" w14:textId="77777777" w:rsidR="002462FE" w:rsidRPr="002462FE" w:rsidRDefault="002462FE" w:rsidP="002462FE">
      <w:pPr>
        <w:jc w:val="center"/>
      </w:pPr>
      <w:r w:rsidRPr="002462FE">
        <w:t xml:space="preserve">1) </w:t>
      </w:r>
      <w:proofErr w:type="spellStart"/>
      <w:r w:rsidRPr="002462FE">
        <w:t>broju</w:t>
      </w:r>
      <w:proofErr w:type="spellEnd"/>
      <w:r w:rsidRPr="002462FE">
        <w:t xml:space="preserve"> </w:t>
      </w:r>
      <w:proofErr w:type="spellStart"/>
      <w:r w:rsidRPr="002462FE">
        <w:t>zahteva</w:t>
      </w:r>
      <w:proofErr w:type="spellEnd"/>
      <w:r w:rsidRPr="002462FE">
        <w:t xml:space="preserve"> za </w:t>
      </w:r>
      <w:proofErr w:type="spellStart"/>
      <w:r w:rsidRPr="002462FE">
        <w:t>pristup</w:t>
      </w:r>
      <w:proofErr w:type="spellEnd"/>
      <w:r w:rsidRPr="002462FE">
        <w:t xml:space="preserve"> </w:t>
      </w:r>
      <w:proofErr w:type="spellStart"/>
      <w:r w:rsidRPr="002462FE">
        <w:t>zadržanim</w:t>
      </w:r>
      <w:proofErr w:type="spellEnd"/>
      <w:r w:rsidRPr="002462FE">
        <w:t xml:space="preserve"> </w:t>
      </w:r>
      <w:proofErr w:type="spellStart"/>
      <w:proofErr w:type="gramStart"/>
      <w:r w:rsidRPr="002462FE">
        <w:t>podacima</w:t>
      </w:r>
      <w:proofErr w:type="spellEnd"/>
      <w:r w:rsidRPr="002462FE">
        <w:t>;</w:t>
      </w:r>
      <w:proofErr w:type="gramEnd"/>
    </w:p>
    <w:p w14:paraId="6A0CAFCB" w14:textId="77777777" w:rsidR="002462FE" w:rsidRPr="002462FE" w:rsidRDefault="002462FE" w:rsidP="002462FE">
      <w:pPr>
        <w:jc w:val="center"/>
      </w:pPr>
      <w:r w:rsidRPr="002462FE">
        <w:t xml:space="preserve">2) </w:t>
      </w:r>
      <w:proofErr w:type="spellStart"/>
      <w:r w:rsidRPr="002462FE">
        <w:t>broju</w:t>
      </w:r>
      <w:proofErr w:type="spellEnd"/>
      <w:r w:rsidRPr="002462FE">
        <w:t xml:space="preserve"> </w:t>
      </w:r>
      <w:proofErr w:type="spellStart"/>
      <w:r w:rsidRPr="002462FE">
        <w:t>ispunjenih</w:t>
      </w:r>
      <w:proofErr w:type="spellEnd"/>
      <w:r w:rsidRPr="002462FE">
        <w:t xml:space="preserve"> </w:t>
      </w:r>
      <w:proofErr w:type="spellStart"/>
      <w:r w:rsidRPr="002462FE">
        <w:t>zahteva</w:t>
      </w:r>
      <w:proofErr w:type="spellEnd"/>
      <w:r w:rsidRPr="002462FE">
        <w:t xml:space="preserve"> za </w:t>
      </w:r>
      <w:proofErr w:type="spellStart"/>
      <w:r w:rsidRPr="002462FE">
        <w:t>pristup</w:t>
      </w:r>
      <w:proofErr w:type="spellEnd"/>
      <w:r w:rsidRPr="002462FE">
        <w:t xml:space="preserve"> </w:t>
      </w:r>
      <w:proofErr w:type="spellStart"/>
      <w:r w:rsidRPr="002462FE">
        <w:t>zadržanim</w:t>
      </w:r>
      <w:proofErr w:type="spellEnd"/>
      <w:r w:rsidRPr="002462FE">
        <w:t xml:space="preserve"> </w:t>
      </w:r>
      <w:proofErr w:type="spellStart"/>
      <w:proofErr w:type="gramStart"/>
      <w:r w:rsidRPr="002462FE">
        <w:t>podacima</w:t>
      </w:r>
      <w:proofErr w:type="spellEnd"/>
      <w:r w:rsidRPr="002462FE">
        <w:t>;</w:t>
      </w:r>
      <w:proofErr w:type="gramEnd"/>
    </w:p>
    <w:p w14:paraId="03C0DFEF" w14:textId="77777777" w:rsidR="002462FE" w:rsidRPr="002462FE" w:rsidRDefault="002462FE" w:rsidP="002462FE">
      <w:pPr>
        <w:jc w:val="center"/>
      </w:pPr>
      <w:r w:rsidRPr="002462FE">
        <w:t xml:space="preserve">3) </w:t>
      </w:r>
      <w:proofErr w:type="spellStart"/>
      <w:r w:rsidRPr="002462FE">
        <w:t>vremenu</w:t>
      </w:r>
      <w:proofErr w:type="spellEnd"/>
      <w:r w:rsidRPr="002462FE">
        <w:t xml:space="preserve"> </w:t>
      </w:r>
      <w:proofErr w:type="spellStart"/>
      <w:r w:rsidRPr="002462FE">
        <w:t>koje</w:t>
      </w:r>
      <w:proofErr w:type="spellEnd"/>
      <w:r w:rsidRPr="002462FE">
        <w:t xml:space="preserve"> je </w:t>
      </w:r>
      <w:proofErr w:type="spellStart"/>
      <w:r w:rsidRPr="002462FE">
        <w:t>proteklo</w:t>
      </w:r>
      <w:proofErr w:type="spellEnd"/>
      <w:r w:rsidRPr="002462FE">
        <w:t xml:space="preserve"> od dana od </w:t>
      </w:r>
      <w:proofErr w:type="spellStart"/>
      <w:r w:rsidRPr="002462FE">
        <w:t>kada</w:t>
      </w:r>
      <w:proofErr w:type="spellEnd"/>
      <w:r w:rsidRPr="002462FE">
        <w:t xml:space="preserve">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podaci</w:t>
      </w:r>
      <w:proofErr w:type="spellEnd"/>
      <w:r w:rsidRPr="002462FE">
        <w:t xml:space="preserve"> </w:t>
      </w:r>
      <w:proofErr w:type="spellStart"/>
      <w:r w:rsidRPr="002462FE">
        <w:t>zadržani</w:t>
      </w:r>
      <w:proofErr w:type="spellEnd"/>
      <w:r w:rsidRPr="002462FE">
        <w:t xml:space="preserve"> do dana </w:t>
      </w:r>
      <w:proofErr w:type="spellStart"/>
      <w:r w:rsidRPr="002462FE">
        <w:t>kad</w:t>
      </w:r>
      <w:proofErr w:type="spellEnd"/>
      <w:r w:rsidRPr="002462FE">
        <w:t xml:space="preserve"> je </w:t>
      </w:r>
      <w:proofErr w:type="spellStart"/>
      <w:r w:rsidRPr="002462FE">
        <w:t>pristup</w:t>
      </w:r>
      <w:proofErr w:type="spellEnd"/>
      <w:r w:rsidRPr="002462FE">
        <w:t xml:space="preserve"> </w:t>
      </w:r>
      <w:proofErr w:type="spellStart"/>
      <w:r w:rsidRPr="002462FE">
        <w:t>podacima</w:t>
      </w:r>
      <w:proofErr w:type="spellEnd"/>
      <w:r w:rsidRPr="002462FE">
        <w:t xml:space="preserve"> </w:t>
      </w:r>
      <w:proofErr w:type="spellStart"/>
      <w:r w:rsidRPr="002462FE">
        <w:t>zatražen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članom</w:t>
      </w:r>
      <w:proofErr w:type="spellEnd"/>
      <w:r w:rsidRPr="002462FE">
        <w:t xml:space="preserve"> 128. </w:t>
      </w:r>
      <w:proofErr w:type="spellStart"/>
      <w:r w:rsidRPr="002462FE">
        <w:t>stav</w:t>
      </w:r>
      <w:proofErr w:type="spellEnd"/>
      <w:r w:rsidRPr="002462FE">
        <w:t xml:space="preserve"> 2.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>.</w:t>
      </w:r>
    </w:p>
    <w:p w14:paraId="195B777E" w14:textId="77777777" w:rsidR="002462FE" w:rsidRPr="002462FE" w:rsidRDefault="002462FE" w:rsidP="002462FE">
      <w:pPr>
        <w:jc w:val="center"/>
      </w:pPr>
      <w:proofErr w:type="spellStart"/>
      <w:r w:rsidRPr="002462FE">
        <w:t>Evidencija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ne </w:t>
      </w:r>
      <w:proofErr w:type="spellStart"/>
      <w:r w:rsidRPr="002462FE">
        <w:t>sadrži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o </w:t>
      </w:r>
      <w:proofErr w:type="spellStart"/>
      <w:r w:rsidRPr="002462FE">
        <w:t>ličnosti</w:t>
      </w:r>
      <w:proofErr w:type="spellEnd"/>
      <w:r w:rsidRPr="002462FE">
        <w:t>.</w:t>
      </w:r>
    </w:p>
    <w:p w14:paraId="6503E1EE" w14:textId="77777777" w:rsidR="002462FE" w:rsidRPr="002462FE" w:rsidRDefault="002462FE" w:rsidP="002462FE">
      <w:pPr>
        <w:jc w:val="center"/>
      </w:pPr>
      <w:proofErr w:type="spellStart"/>
      <w:r w:rsidRPr="002462FE">
        <w:t>Lica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dužna</w:t>
      </w:r>
      <w:proofErr w:type="spellEnd"/>
      <w:r w:rsidRPr="002462FE">
        <w:t xml:space="preserve"> </w:t>
      </w:r>
      <w:proofErr w:type="spellStart"/>
      <w:r w:rsidRPr="002462FE">
        <w:t>su</w:t>
      </w:r>
      <w:proofErr w:type="spellEnd"/>
      <w:r w:rsidRPr="002462FE">
        <w:t xml:space="preserve"> da, </w:t>
      </w:r>
      <w:proofErr w:type="spellStart"/>
      <w:r w:rsidRPr="002462FE">
        <w:t>najkasnije</w:t>
      </w:r>
      <w:proofErr w:type="spellEnd"/>
      <w:r w:rsidRPr="002462FE">
        <w:t xml:space="preserve"> do 31. </w:t>
      </w:r>
      <w:proofErr w:type="spellStart"/>
      <w:r w:rsidRPr="002462FE">
        <w:t>januara</w:t>
      </w:r>
      <w:proofErr w:type="spellEnd"/>
      <w:r w:rsidRPr="002462FE">
        <w:t xml:space="preserve"> za </w:t>
      </w:r>
      <w:proofErr w:type="spellStart"/>
      <w:r w:rsidRPr="002462FE">
        <w:t>prethodnu</w:t>
      </w:r>
      <w:proofErr w:type="spellEnd"/>
      <w:r w:rsidRPr="002462FE">
        <w:t xml:space="preserve"> </w:t>
      </w:r>
      <w:proofErr w:type="spellStart"/>
      <w:r w:rsidRPr="002462FE">
        <w:t>kalendarsku</w:t>
      </w:r>
      <w:proofErr w:type="spellEnd"/>
      <w:r w:rsidRPr="002462FE">
        <w:t xml:space="preserve"> </w:t>
      </w:r>
      <w:proofErr w:type="spellStart"/>
      <w:r w:rsidRPr="002462FE">
        <w:t>godinu</w:t>
      </w:r>
      <w:proofErr w:type="spellEnd"/>
      <w:r w:rsidRPr="002462FE">
        <w:t xml:space="preserve">, </w:t>
      </w:r>
      <w:proofErr w:type="spellStart"/>
      <w:r w:rsidRPr="002462FE">
        <w:t>dostave</w:t>
      </w:r>
      <w:proofErr w:type="spellEnd"/>
      <w:r w:rsidRPr="002462FE">
        <w:t xml:space="preserve"> </w:t>
      </w:r>
      <w:proofErr w:type="spellStart"/>
      <w:r w:rsidRPr="002462FE">
        <w:t>evidenciju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organu</w:t>
      </w:r>
      <w:proofErr w:type="spellEnd"/>
      <w:r w:rsidRPr="002462FE">
        <w:t xml:space="preserve"> </w:t>
      </w:r>
      <w:proofErr w:type="spellStart"/>
      <w:r w:rsidRPr="002462FE">
        <w:t>nadležnom</w:t>
      </w:r>
      <w:proofErr w:type="spellEnd"/>
      <w:r w:rsidRPr="002462FE">
        <w:t xml:space="preserve"> za </w:t>
      </w:r>
      <w:proofErr w:type="spellStart"/>
      <w:r w:rsidRPr="002462FE">
        <w:t>zaštitu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 o </w:t>
      </w:r>
      <w:proofErr w:type="spellStart"/>
      <w:r w:rsidRPr="002462FE">
        <w:t>ličnosti</w:t>
      </w:r>
      <w:proofErr w:type="spellEnd"/>
      <w:r w:rsidRPr="002462FE">
        <w:t>.</w:t>
      </w:r>
    </w:p>
    <w:p w14:paraId="60FF5A66" w14:textId="77777777" w:rsidR="002462FE" w:rsidRPr="002462FE" w:rsidRDefault="002462FE" w:rsidP="002462FE">
      <w:pPr>
        <w:jc w:val="center"/>
      </w:pPr>
      <w:bookmarkStart w:id="17" w:name="str_10"/>
      <w:bookmarkEnd w:id="17"/>
      <w:r w:rsidRPr="002462FE">
        <w:t>XVIII PROVERA POSTUPANJA OPERATORA I INSPEKCIJSKI NADZOR</w:t>
      </w:r>
    </w:p>
    <w:p w14:paraId="3F3BED52" w14:textId="77777777" w:rsidR="002462FE" w:rsidRPr="002462FE" w:rsidRDefault="002462FE" w:rsidP="002462FE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2462FE">
        <w:rPr>
          <w:b/>
          <w:bCs/>
        </w:rPr>
        <w:t>Ovlašćenja</w:t>
      </w:r>
      <w:proofErr w:type="spellEnd"/>
      <w:r w:rsidRPr="002462FE">
        <w:rPr>
          <w:b/>
          <w:bCs/>
        </w:rPr>
        <w:t xml:space="preserve"> </w:t>
      </w:r>
      <w:proofErr w:type="spellStart"/>
      <w:r w:rsidRPr="002462FE">
        <w:rPr>
          <w:b/>
          <w:bCs/>
        </w:rPr>
        <w:t>Agencije</w:t>
      </w:r>
      <w:proofErr w:type="spellEnd"/>
    </w:p>
    <w:p w14:paraId="790C3CB3" w14:textId="77777777" w:rsidR="002462FE" w:rsidRPr="002462FE" w:rsidRDefault="002462FE" w:rsidP="002462FE">
      <w:pPr>
        <w:jc w:val="center"/>
        <w:rPr>
          <w:b/>
          <w:bCs/>
        </w:rPr>
      </w:pPr>
      <w:bookmarkStart w:id="19" w:name="clan_131"/>
      <w:bookmarkEnd w:id="19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131</w:t>
      </w:r>
    </w:p>
    <w:p w14:paraId="65819E07" w14:textId="77777777" w:rsidR="002462FE" w:rsidRPr="002462FE" w:rsidRDefault="002462FE" w:rsidP="002462FE">
      <w:pPr>
        <w:jc w:val="center"/>
      </w:pPr>
      <w:proofErr w:type="spellStart"/>
      <w:r w:rsidRPr="002462FE">
        <w:t>Operatori</w:t>
      </w:r>
      <w:proofErr w:type="spellEnd"/>
      <w:r w:rsidRPr="002462FE">
        <w:t xml:space="preserve">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dužni</w:t>
      </w:r>
      <w:proofErr w:type="spellEnd"/>
      <w:r w:rsidRPr="002462FE">
        <w:t xml:space="preserve"> da </w:t>
      </w:r>
      <w:proofErr w:type="spellStart"/>
      <w:r w:rsidRPr="002462FE">
        <w:t>delatnost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</w:t>
      </w:r>
      <w:proofErr w:type="spellStart"/>
      <w:r w:rsidRPr="002462FE">
        <w:t>obavljaju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propisanim</w:t>
      </w:r>
      <w:proofErr w:type="spellEnd"/>
      <w:r w:rsidRPr="002462FE">
        <w:t xml:space="preserve"> </w:t>
      </w:r>
      <w:proofErr w:type="spellStart"/>
      <w:r w:rsidRPr="002462FE">
        <w:t>opštim</w:t>
      </w:r>
      <w:proofErr w:type="spellEnd"/>
      <w:r w:rsidRPr="002462FE">
        <w:t xml:space="preserve"> </w:t>
      </w:r>
      <w:proofErr w:type="spellStart"/>
      <w:r w:rsidRPr="002462FE">
        <w:t>uslovima</w:t>
      </w:r>
      <w:proofErr w:type="spellEnd"/>
      <w:r w:rsidRPr="002462FE">
        <w:t xml:space="preserve"> za </w:t>
      </w:r>
      <w:proofErr w:type="spellStart"/>
      <w:r w:rsidRPr="002462FE">
        <w:t>obavljanje</w:t>
      </w:r>
      <w:proofErr w:type="spellEnd"/>
      <w:r w:rsidRPr="002462FE">
        <w:t xml:space="preserve"> </w:t>
      </w:r>
      <w:proofErr w:type="spellStart"/>
      <w:r w:rsidRPr="002462FE">
        <w:t>delatnosti</w:t>
      </w:r>
      <w:proofErr w:type="spellEnd"/>
      <w:r w:rsidRPr="002462FE">
        <w:t xml:space="preserve">, </w:t>
      </w:r>
      <w:proofErr w:type="spellStart"/>
      <w:r w:rsidRPr="002462FE">
        <w:t>posebnim</w:t>
      </w:r>
      <w:proofErr w:type="spellEnd"/>
      <w:r w:rsidRPr="002462FE">
        <w:t xml:space="preserve"> </w:t>
      </w:r>
      <w:proofErr w:type="spellStart"/>
      <w:r w:rsidRPr="002462FE">
        <w:t>obavezama</w:t>
      </w:r>
      <w:proofErr w:type="spellEnd"/>
      <w:r w:rsidRPr="002462FE">
        <w:t xml:space="preserve"> </w:t>
      </w:r>
      <w:proofErr w:type="spellStart"/>
      <w:r w:rsidRPr="002462FE">
        <w:t>određenim</w:t>
      </w:r>
      <w:proofErr w:type="spellEnd"/>
      <w:r w:rsidRPr="002462FE">
        <w:t xml:space="preserve"> </w:t>
      </w:r>
      <w:proofErr w:type="spellStart"/>
      <w:r w:rsidRPr="002462FE">
        <w:t>operatorima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ZTS, </w:t>
      </w:r>
      <w:proofErr w:type="spellStart"/>
      <w:r w:rsidRPr="002462FE">
        <w:t>uslovima</w:t>
      </w:r>
      <w:proofErr w:type="spellEnd"/>
      <w:r w:rsidRPr="002462FE">
        <w:t xml:space="preserve"> </w:t>
      </w:r>
      <w:proofErr w:type="spellStart"/>
      <w:r w:rsidRPr="002462FE">
        <w:t>propisanim</w:t>
      </w:r>
      <w:proofErr w:type="spellEnd"/>
      <w:r w:rsidRPr="002462FE">
        <w:t xml:space="preserve"> </w:t>
      </w:r>
      <w:proofErr w:type="spellStart"/>
      <w:r w:rsidRPr="002462FE">
        <w:t>dozvolama</w:t>
      </w:r>
      <w:proofErr w:type="spellEnd"/>
      <w:r w:rsidRPr="002462FE">
        <w:t xml:space="preserve"> za </w:t>
      </w:r>
      <w:proofErr w:type="spellStart"/>
      <w:r w:rsidRPr="002462FE">
        <w:t>korišćenje</w:t>
      </w:r>
      <w:proofErr w:type="spellEnd"/>
      <w:r w:rsidRPr="002462FE">
        <w:t xml:space="preserve"> </w:t>
      </w:r>
      <w:proofErr w:type="spellStart"/>
      <w:r w:rsidRPr="002462FE">
        <w:t>numeracije</w:t>
      </w:r>
      <w:proofErr w:type="spellEnd"/>
      <w:r w:rsidRPr="002462FE">
        <w:t xml:space="preserve">, </w:t>
      </w:r>
      <w:proofErr w:type="spellStart"/>
      <w:r w:rsidRPr="002462FE">
        <w:t>pojedinačnim</w:t>
      </w:r>
      <w:proofErr w:type="spellEnd"/>
      <w:r w:rsidRPr="002462FE">
        <w:t xml:space="preserve"> </w:t>
      </w:r>
      <w:proofErr w:type="spellStart"/>
      <w:r w:rsidRPr="002462FE">
        <w:t>dozvolama</w:t>
      </w:r>
      <w:proofErr w:type="spellEnd"/>
      <w:r w:rsidRPr="002462FE">
        <w:t xml:space="preserve"> za </w:t>
      </w:r>
      <w:proofErr w:type="spellStart"/>
      <w:r w:rsidRPr="002462FE">
        <w:t>korišćenje</w:t>
      </w:r>
      <w:proofErr w:type="spellEnd"/>
      <w:r w:rsidRPr="002462FE">
        <w:t xml:space="preserve"> radio-</w:t>
      </w:r>
      <w:proofErr w:type="spellStart"/>
      <w:r w:rsidRPr="002462FE">
        <w:t>frekvencija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drugim</w:t>
      </w:r>
      <w:proofErr w:type="spellEnd"/>
      <w:r w:rsidRPr="002462FE">
        <w:t xml:space="preserve"> </w:t>
      </w:r>
      <w:proofErr w:type="spellStart"/>
      <w:r w:rsidRPr="002462FE">
        <w:t>obavezama</w:t>
      </w:r>
      <w:proofErr w:type="spellEnd"/>
      <w:r w:rsidRPr="002462FE">
        <w:t xml:space="preserve"> </w:t>
      </w:r>
      <w:proofErr w:type="spellStart"/>
      <w:r w:rsidRPr="002462FE">
        <w:t>utvrđenim</w:t>
      </w:r>
      <w:proofErr w:type="spellEnd"/>
      <w:r w:rsidRPr="002462FE">
        <w:t xml:space="preserve"> </w:t>
      </w:r>
      <w:proofErr w:type="spellStart"/>
      <w:r w:rsidRPr="002462FE">
        <w:t>ovim</w:t>
      </w:r>
      <w:proofErr w:type="spellEnd"/>
      <w:r w:rsidRPr="002462FE">
        <w:t xml:space="preserve"> </w:t>
      </w:r>
      <w:proofErr w:type="spellStart"/>
      <w:r w:rsidRPr="002462FE">
        <w:t>zakonom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propisima</w:t>
      </w:r>
      <w:proofErr w:type="spellEnd"/>
      <w:r w:rsidRPr="002462FE">
        <w:t xml:space="preserve"> </w:t>
      </w:r>
      <w:proofErr w:type="spellStart"/>
      <w:r w:rsidRPr="002462FE">
        <w:t>donetim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osnovu</w:t>
      </w:r>
      <w:proofErr w:type="spellEnd"/>
      <w:r w:rsidRPr="002462FE">
        <w:t xml:space="preserve"> </w:t>
      </w:r>
      <w:proofErr w:type="spellStart"/>
      <w:r w:rsidRPr="002462FE">
        <w:t>njega</w:t>
      </w:r>
      <w:proofErr w:type="spellEnd"/>
      <w:r w:rsidRPr="002462FE">
        <w:t>.</w:t>
      </w:r>
    </w:p>
    <w:p w14:paraId="38986E40" w14:textId="77777777" w:rsidR="002462FE" w:rsidRPr="002462FE" w:rsidRDefault="002462FE" w:rsidP="002462FE">
      <w:pPr>
        <w:jc w:val="center"/>
      </w:pPr>
      <w:proofErr w:type="spellStart"/>
      <w:r w:rsidRPr="002462FE">
        <w:lastRenderedPageBreak/>
        <w:t>Agencija</w:t>
      </w:r>
      <w:proofErr w:type="spellEnd"/>
      <w:r w:rsidRPr="002462FE">
        <w:t xml:space="preserve"> je </w:t>
      </w:r>
      <w:proofErr w:type="spellStart"/>
      <w:r w:rsidRPr="002462FE">
        <w:t>ovlašćena</w:t>
      </w:r>
      <w:proofErr w:type="spellEnd"/>
      <w:r w:rsidRPr="002462FE">
        <w:t xml:space="preserve"> da </w:t>
      </w:r>
      <w:proofErr w:type="spellStart"/>
      <w:r w:rsidRPr="002462FE">
        <w:t>traži</w:t>
      </w:r>
      <w:proofErr w:type="spellEnd"/>
      <w:r w:rsidRPr="002462FE">
        <w:t xml:space="preserve"> od </w:t>
      </w:r>
      <w:proofErr w:type="spellStart"/>
      <w:r w:rsidRPr="002462FE">
        <w:t>operatora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informacije</w:t>
      </w:r>
      <w:proofErr w:type="spellEnd"/>
      <w:r w:rsidRPr="002462FE">
        <w:t xml:space="preserve"> koji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joj</w:t>
      </w:r>
      <w:proofErr w:type="spellEnd"/>
      <w:r w:rsidRPr="002462FE">
        <w:t xml:space="preserve"> </w:t>
      </w:r>
      <w:proofErr w:type="spellStart"/>
      <w:r w:rsidRPr="002462FE">
        <w:t>potrebni</w:t>
      </w:r>
      <w:proofErr w:type="spellEnd"/>
      <w:r w:rsidRPr="002462FE">
        <w:t xml:space="preserve"> </w:t>
      </w:r>
      <w:proofErr w:type="spellStart"/>
      <w:r w:rsidRPr="002462FE">
        <w:t>radi</w:t>
      </w:r>
      <w:proofErr w:type="spellEnd"/>
      <w:r w:rsidRPr="002462FE">
        <w:t xml:space="preserve"> </w:t>
      </w:r>
      <w:proofErr w:type="spellStart"/>
      <w:r w:rsidRPr="002462FE">
        <w:t>provere</w:t>
      </w:r>
      <w:proofErr w:type="spellEnd"/>
      <w:r w:rsidRPr="002462FE">
        <w:t xml:space="preserve"> </w:t>
      </w:r>
      <w:proofErr w:type="spellStart"/>
      <w:r w:rsidRPr="002462FE">
        <w:t>njihovog</w:t>
      </w:r>
      <w:proofErr w:type="spellEnd"/>
      <w:r w:rsidRPr="002462FE">
        <w:t xml:space="preserve"> </w:t>
      </w:r>
      <w:proofErr w:type="spellStart"/>
      <w:r w:rsidRPr="002462FE">
        <w:t>postupanja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obavezama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da </w:t>
      </w:r>
      <w:proofErr w:type="spellStart"/>
      <w:r w:rsidRPr="002462FE">
        <w:t>vrši</w:t>
      </w:r>
      <w:proofErr w:type="spellEnd"/>
      <w:r w:rsidRPr="002462FE">
        <w:t xml:space="preserve"> </w:t>
      </w:r>
      <w:proofErr w:type="spellStart"/>
      <w:r w:rsidRPr="002462FE">
        <w:t>merenja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ispitivanja</w:t>
      </w:r>
      <w:proofErr w:type="spellEnd"/>
      <w:r w:rsidRPr="002462FE">
        <w:t xml:space="preserve"> </w:t>
      </w:r>
      <w:proofErr w:type="spellStart"/>
      <w:r w:rsidRPr="002462FE">
        <w:t>rada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komunikacionih</w:t>
      </w:r>
      <w:proofErr w:type="spellEnd"/>
      <w:r w:rsidRPr="002462FE">
        <w:t xml:space="preserve"> </w:t>
      </w:r>
      <w:proofErr w:type="spellStart"/>
      <w:r w:rsidRPr="002462FE">
        <w:t>mreža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usluga</w:t>
      </w:r>
      <w:proofErr w:type="spellEnd"/>
      <w:r w:rsidRPr="002462FE">
        <w:t xml:space="preserve">, </w:t>
      </w:r>
      <w:proofErr w:type="spellStart"/>
      <w:r w:rsidRPr="002462FE">
        <w:t>pripadajućih</w:t>
      </w:r>
      <w:proofErr w:type="spellEnd"/>
      <w:r w:rsidRPr="002462FE">
        <w:t xml:space="preserve"> </w:t>
      </w:r>
      <w:proofErr w:type="spellStart"/>
      <w:r w:rsidRPr="002462FE">
        <w:t>sredstava</w:t>
      </w:r>
      <w:proofErr w:type="spellEnd"/>
      <w:r w:rsidRPr="002462FE">
        <w:t xml:space="preserve">, </w:t>
      </w:r>
      <w:proofErr w:type="spellStart"/>
      <w:r w:rsidRPr="002462FE">
        <w:t>elektronske</w:t>
      </w:r>
      <w:proofErr w:type="spellEnd"/>
      <w:r w:rsidRPr="002462FE">
        <w:t xml:space="preserve"> </w:t>
      </w:r>
      <w:proofErr w:type="spellStart"/>
      <w:r w:rsidRPr="002462FE">
        <w:t>komunikacione</w:t>
      </w:r>
      <w:proofErr w:type="spellEnd"/>
      <w:r w:rsidRPr="002462FE">
        <w:t xml:space="preserve"> </w:t>
      </w:r>
      <w:proofErr w:type="spellStart"/>
      <w:r w:rsidRPr="002462FE">
        <w:t>opreme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terminalne</w:t>
      </w:r>
      <w:proofErr w:type="spellEnd"/>
      <w:r w:rsidRPr="002462FE">
        <w:t xml:space="preserve"> </w:t>
      </w:r>
      <w:proofErr w:type="spellStart"/>
      <w:r w:rsidRPr="002462FE">
        <w:t>opreme</w:t>
      </w:r>
      <w:proofErr w:type="spellEnd"/>
      <w:r w:rsidRPr="002462FE">
        <w:t>.</w:t>
      </w:r>
    </w:p>
    <w:p w14:paraId="4ACA62D1" w14:textId="77777777" w:rsidR="002462FE" w:rsidRPr="002462FE" w:rsidRDefault="002462FE" w:rsidP="002462FE">
      <w:pPr>
        <w:jc w:val="center"/>
      </w:pPr>
      <w:proofErr w:type="spellStart"/>
      <w:r w:rsidRPr="002462FE">
        <w:t>Poslove</w:t>
      </w:r>
      <w:proofErr w:type="spellEnd"/>
      <w:r w:rsidRPr="002462FE">
        <w:t xml:space="preserve"> </w:t>
      </w:r>
      <w:proofErr w:type="spellStart"/>
      <w:r w:rsidRPr="002462FE">
        <w:t>merenja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ispitivanja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2.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Agencija</w:t>
      </w:r>
      <w:proofErr w:type="spellEnd"/>
      <w:r w:rsidRPr="002462FE">
        <w:t xml:space="preserve"> </w:t>
      </w:r>
      <w:proofErr w:type="spellStart"/>
      <w:r w:rsidRPr="002462FE">
        <w:t>vrši</w:t>
      </w:r>
      <w:proofErr w:type="spellEnd"/>
      <w:r w:rsidRPr="002462FE">
        <w:t xml:space="preserve"> </w:t>
      </w:r>
      <w:proofErr w:type="spellStart"/>
      <w:r w:rsidRPr="002462FE">
        <w:t>preko</w:t>
      </w:r>
      <w:proofErr w:type="spellEnd"/>
      <w:r w:rsidRPr="002462FE">
        <w:t xml:space="preserve"> </w:t>
      </w:r>
      <w:proofErr w:type="spellStart"/>
      <w:r w:rsidRPr="002462FE">
        <w:t>kontrolno-mernih</w:t>
      </w:r>
      <w:proofErr w:type="spellEnd"/>
      <w:r w:rsidRPr="002462FE">
        <w:t xml:space="preserve"> </w:t>
      </w:r>
      <w:proofErr w:type="spellStart"/>
      <w:r w:rsidRPr="002462FE">
        <w:t>centara</w:t>
      </w:r>
      <w:proofErr w:type="spellEnd"/>
      <w:r w:rsidRPr="002462FE">
        <w:t xml:space="preserve">, </w:t>
      </w:r>
      <w:proofErr w:type="spellStart"/>
      <w:r w:rsidRPr="002462FE">
        <w:t>kao</w:t>
      </w:r>
      <w:proofErr w:type="spellEnd"/>
      <w:r w:rsidRPr="002462FE">
        <w:t xml:space="preserve"> </w:t>
      </w:r>
      <w:proofErr w:type="spellStart"/>
      <w:r w:rsidRPr="002462FE">
        <w:t>organizacionih</w:t>
      </w:r>
      <w:proofErr w:type="spellEnd"/>
      <w:r w:rsidRPr="002462FE">
        <w:t xml:space="preserve"> </w:t>
      </w:r>
      <w:proofErr w:type="spellStart"/>
      <w:r w:rsidRPr="002462FE">
        <w:t>jedinica</w:t>
      </w:r>
      <w:proofErr w:type="spellEnd"/>
      <w:r w:rsidRPr="002462FE">
        <w:t xml:space="preserve"> </w:t>
      </w:r>
      <w:proofErr w:type="spellStart"/>
      <w:r w:rsidRPr="002462FE">
        <w:t>Agencije</w:t>
      </w:r>
      <w:proofErr w:type="spellEnd"/>
      <w:r w:rsidRPr="002462FE">
        <w:t xml:space="preserve"> (</w:t>
      </w:r>
      <w:proofErr w:type="spellStart"/>
      <w:r w:rsidRPr="002462FE">
        <w:t>područne</w:t>
      </w:r>
      <w:proofErr w:type="spellEnd"/>
      <w:r w:rsidRPr="002462FE">
        <w:t xml:space="preserve"> </w:t>
      </w:r>
      <w:proofErr w:type="spellStart"/>
      <w:r w:rsidRPr="002462FE">
        <w:t>jedinice</w:t>
      </w:r>
      <w:proofErr w:type="spellEnd"/>
      <w:r w:rsidRPr="002462FE">
        <w:t xml:space="preserve">),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preko</w:t>
      </w:r>
      <w:proofErr w:type="spellEnd"/>
      <w:r w:rsidRPr="002462FE">
        <w:t xml:space="preserve"> </w:t>
      </w:r>
      <w:proofErr w:type="spellStart"/>
      <w:r w:rsidRPr="002462FE">
        <w:t>lica</w:t>
      </w:r>
      <w:proofErr w:type="spellEnd"/>
      <w:r w:rsidRPr="002462FE">
        <w:t xml:space="preserve"> </w:t>
      </w:r>
      <w:proofErr w:type="spellStart"/>
      <w:r w:rsidRPr="002462FE">
        <w:t>ovlašćenih</w:t>
      </w:r>
      <w:proofErr w:type="spellEnd"/>
      <w:r w:rsidRPr="002462FE">
        <w:t xml:space="preserve"> za </w:t>
      </w:r>
      <w:proofErr w:type="spellStart"/>
      <w:r w:rsidRPr="002462FE">
        <w:t>vršenje</w:t>
      </w:r>
      <w:proofErr w:type="spellEnd"/>
      <w:r w:rsidRPr="002462FE">
        <w:t xml:space="preserve"> </w:t>
      </w:r>
      <w:proofErr w:type="spellStart"/>
      <w:r w:rsidRPr="002462FE">
        <w:t>merenja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ispitivanja</w:t>
      </w:r>
      <w:proofErr w:type="spellEnd"/>
      <w:r w:rsidRPr="002462FE">
        <w:t>.</w:t>
      </w:r>
    </w:p>
    <w:p w14:paraId="513DD666" w14:textId="77777777" w:rsidR="002462FE" w:rsidRPr="002462FE" w:rsidRDefault="002462FE" w:rsidP="002462FE">
      <w:pPr>
        <w:jc w:val="center"/>
      </w:pPr>
      <w:proofErr w:type="spellStart"/>
      <w:r w:rsidRPr="002462FE">
        <w:t>Ako</w:t>
      </w:r>
      <w:proofErr w:type="spellEnd"/>
      <w:r w:rsidRPr="002462FE">
        <w:t xml:space="preserve"> </w:t>
      </w:r>
      <w:proofErr w:type="spellStart"/>
      <w:r w:rsidRPr="002462FE">
        <w:t>Agencija</w:t>
      </w:r>
      <w:proofErr w:type="spellEnd"/>
      <w:r w:rsidRPr="002462FE">
        <w:t xml:space="preserve"> </w:t>
      </w:r>
      <w:proofErr w:type="spellStart"/>
      <w:r w:rsidRPr="002462FE">
        <w:t>utvrdi</w:t>
      </w:r>
      <w:proofErr w:type="spellEnd"/>
      <w:r w:rsidRPr="002462FE">
        <w:t xml:space="preserve"> da </w:t>
      </w:r>
      <w:proofErr w:type="spellStart"/>
      <w:r w:rsidRPr="002462FE">
        <w:t>postupanje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 </w:t>
      </w:r>
      <w:proofErr w:type="spellStart"/>
      <w:r w:rsidRPr="002462FE">
        <w:t>nije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obavezama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, o tome </w:t>
      </w:r>
      <w:proofErr w:type="spellStart"/>
      <w:r w:rsidRPr="002462FE">
        <w:t>obaveštava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određuje</w:t>
      </w:r>
      <w:proofErr w:type="spellEnd"/>
      <w:r w:rsidRPr="002462FE">
        <w:t xml:space="preserve"> </w:t>
      </w:r>
      <w:proofErr w:type="spellStart"/>
      <w:r w:rsidRPr="002462FE">
        <w:t>rok</w:t>
      </w:r>
      <w:proofErr w:type="spellEnd"/>
      <w:r w:rsidRPr="002462FE">
        <w:t xml:space="preserve"> u </w:t>
      </w:r>
      <w:proofErr w:type="spellStart"/>
      <w:r w:rsidRPr="002462FE">
        <w:t>kome</w:t>
      </w:r>
      <w:proofErr w:type="spellEnd"/>
      <w:r w:rsidRPr="002462FE">
        <w:t xml:space="preserve"> operator </w:t>
      </w:r>
      <w:proofErr w:type="spellStart"/>
      <w:r w:rsidRPr="002462FE">
        <w:t>može</w:t>
      </w:r>
      <w:proofErr w:type="spellEnd"/>
      <w:r w:rsidRPr="002462FE">
        <w:t xml:space="preserve"> da se </w:t>
      </w:r>
      <w:proofErr w:type="spellStart"/>
      <w:r w:rsidRPr="002462FE">
        <w:t>izjasni</w:t>
      </w:r>
      <w:proofErr w:type="spellEnd"/>
      <w:r w:rsidRPr="002462FE">
        <w:t xml:space="preserve"> o </w:t>
      </w:r>
      <w:proofErr w:type="spellStart"/>
      <w:r w:rsidRPr="002462FE">
        <w:t>utvrđenim</w:t>
      </w:r>
      <w:proofErr w:type="spellEnd"/>
      <w:r w:rsidRPr="002462FE">
        <w:t xml:space="preserve"> </w:t>
      </w:r>
      <w:proofErr w:type="spellStart"/>
      <w:r w:rsidRPr="002462FE">
        <w:t>nepravilnostima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da </w:t>
      </w:r>
      <w:proofErr w:type="spellStart"/>
      <w:r w:rsidRPr="002462FE">
        <w:t>ih</w:t>
      </w:r>
      <w:proofErr w:type="spellEnd"/>
      <w:r w:rsidRPr="002462FE">
        <w:t xml:space="preserve"> </w:t>
      </w:r>
      <w:proofErr w:type="spellStart"/>
      <w:r w:rsidRPr="002462FE">
        <w:t>otkloni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o tome </w:t>
      </w:r>
      <w:proofErr w:type="spellStart"/>
      <w:r w:rsidRPr="002462FE">
        <w:t>obavesti</w:t>
      </w:r>
      <w:proofErr w:type="spellEnd"/>
      <w:r w:rsidRPr="002462FE">
        <w:t xml:space="preserve"> </w:t>
      </w:r>
      <w:proofErr w:type="spellStart"/>
      <w:r w:rsidRPr="002462FE">
        <w:t>Agenciju</w:t>
      </w:r>
      <w:proofErr w:type="spellEnd"/>
      <w:r w:rsidRPr="002462FE">
        <w:t>.</w:t>
      </w:r>
    </w:p>
    <w:p w14:paraId="4C56E52A" w14:textId="77777777" w:rsidR="002462FE" w:rsidRPr="002462FE" w:rsidRDefault="002462FE" w:rsidP="002462FE">
      <w:pPr>
        <w:jc w:val="center"/>
      </w:pPr>
      <w:proofErr w:type="spellStart"/>
      <w:r w:rsidRPr="002462FE">
        <w:t>Rok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4.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ne </w:t>
      </w:r>
      <w:proofErr w:type="spellStart"/>
      <w:r w:rsidRPr="002462FE">
        <w:t>može</w:t>
      </w:r>
      <w:proofErr w:type="spellEnd"/>
      <w:r w:rsidRPr="002462FE">
        <w:t xml:space="preserve"> </w:t>
      </w:r>
      <w:proofErr w:type="spellStart"/>
      <w:r w:rsidRPr="002462FE">
        <w:t>biti</w:t>
      </w:r>
      <w:proofErr w:type="spellEnd"/>
      <w:r w:rsidRPr="002462FE">
        <w:t xml:space="preserve"> </w:t>
      </w:r>
      <w:proofErr w:type="spellStart"/>
      <w:r w:rsidRPr="002462FE">
        <w:t>kraći</w:t>
      </w:r>
      <w:proofErr w:type="spellEnd"/>
      <w:r w:rsidRPr="002462FE">
        <w:t xml:space="preserve"> od </w:t>
      </w:r>
      <w:proofErr w:type="spellStart"/>
      <w:r w:rsidRPr="002462FE">
        <w:t>osam</w:t>
      </w:r>
      <w:proofErr w:type="spellEnd"/>
      <w:r w:rsidRPr="002462FE">
        <w:t xml:space="preserve"> dana od dana </w:t>
      </w:r>
      <w:proofErr w:type="spellStart"/>
      <w:r w:rsidRPr="002462FE">
        <w:t>prijema</w:t>
      </w:r>
      <w:proofErr w:type="spellEnd"/>
      <w:r w:rsidRPr="002462FE">
        <w:t xml:space="preserve"> </w:t>
      </w:r>
      <w:proofErr w:type="spellStart"/>
      <w:r w:rsidRPr="002462FE">
        <w:t>zahteva</w:t>
      </w:r>
      <w:proofErr w:type="spellEnd"/>
      <w:r w:rsidRPr="002462FE">
        <w:t xml:space="preserve"> od </w:t>
      </w:r>
      <w:proofErr w:type="spellStart"/>
      <w:r w:rsidRPr="002462FE">
        <w:t>strane</w:t>
      </w:r>
      <w:proofErr w:type="spellEnd"/>
      <w:r w:rsidRPr="002462FE">
        <w:t xml:space="preserve"> </w:t>
      </w:r>
      <w:proofErr w:type="spellStart"/>
      <w:r w:rsidRPr="002462FE">
        <w:t>operatora</w:t>
      </w:r>
      <w:proofErr w:type="spellEnd"/>
      <w:r w:rsidRPr="002462FE">
        <w:t xml:space="preserve">, </w:t>
      </w:r>
      <w:proofErr w:type="spellStart"/>
      <w:r w:rsidRPr="002462FE">
        <w:t>osim</w:t>
      </w:r>
      <w:proofErr w:type="spellEnd"/>
      <w:r w:rsidRPr="002462FE">
        <w:t xml:space="preserve"> u </w:t>
      </w:r>
      <w:proofErr w:type="spellStart"/>
      <w:r w:rsidRPr="002462FE">
        <w:t>slučajevima</w:t>
      </w:r>
      <w:proofErr w:type="spellEnd"/>
      <w:r w:rsidRPr="002462FE">
        <w:t xml:space="preserve"> </w:t>
      </w:r>
      <w:proofErr w:type="spellStart"/>
      <w:r w:rsidRPr="002462FE">
        <w:t>kada</w:t>
      </w:r>
      <w:proofErr w:type="spellEnd"/>
      <w:r w:rsidRPr="002462FE">
        <w:t xml:space="preserve"> </w:t>
      </w:r>
      <w:proofErr w:type="spellStart"/>
      <w:r w:rsidRPr="002462FE">
        <w:t>Agencija</w:t>
      </w:r>
      <w:proofErr w:type="spellEnd"/>
      <w:r w:rsidRPr="002462FE">
        <w:t xml:space="preserve"> </w:t>
      </w:r>
      <w:proofErr w:type="spellStart"/>
      <w:r w:rsidRPr="002462FE">
        <w:t>utvrdi</w:t>
      </w:r>
      <w:proofErr w:type="spellEnd"/>
      <w:r w:rsidRPr="002462FE">
        <w:t xml:space="preserve"> </w:t>
      </w:r>
      <w:proofErr w:type="spellStart"/>
      <w:r w:rsidRPr="002462FE">
        <w:t>teže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ponovljeno</w:t>
      </w:r>
      <w:proofErr w:type="spellEnd"/>
      <w:r w:rsidRPr="002462FE">
        <w:t xml:space="preserve"> </w:t>
      </w:r>
      <w:proofErr w:type="spellStart"/>
      <w:r w:rsidRPr="002462FE">
        <w:t>kršenje</w:t>
      </w:r>
      <w:proofErr w:type="spellEnd"/>
      <w:r w:rsidRPr="002462FE">
        <w:t xml:space="preserve"> </w:t>
      </w:r>
      <w:proofErr w:type="spellStart"/>
      <w:r w:rsidRPr="002462FE">
        <w:t>propisanih</w:t>
      </w:r>
      <w:proofErr w:type="spellEnd"/>
      <w:r w:rsidRPr="002462FE">
        <w:t xml:space="preserve"> </w:t>
      </w:r>
      <w:proofErr w:type="spellStart"/>
      <w:r w:rsidRPr="002462FE">
        <w:t>obaveza</w:t>
      </w:r>
      <w:proofErr w:type="spellEnd"/>
      <w:r w:rsidRPr="002462FE">
        <w:t>.</w:t>
      </w:r>
    </w:p>
    <w:p w14:paraId="3CA25B7E" w14:textId="77777777" w:rsidR="002462FE" w:rsidRPr="002462FE" w:rsidRDefault="002462FE" w:rsidP="002462FE">
      <w:pPr>
        <w:jc w:val="center"/>
      </w:pPr>
      <w:proofErr w:type="spellStart"/>
      <w:r w:rsidRPr="002462FE">
        <w:t>Ako</w:t>
      </w:r>
      <w:proofErr w:type="spellEnd"/>
      <w:r w:rsidRPr="002462FE">
        <w:t xml:space="preserve"> </w:t>
      </w:r>
      <w:proofErr w:type="spellStart"/>
      <w:r w:rsidRPr="002462FE">
        <w:t>Agencija</w:t>
      </w:r>
      <w:proofErr w:type="spellEnd"/>
      <w:r w:rsidRPr="002462FE">
        <w:t xml:space="preserve"> </w:t>
      </w:r>
      <w:proofErr w:type="spellStart"/>
      <w:r w:rsidRPr="002462FE">
        <w:t>utvrdi</w:t>
      </w:r>
      <w:proofErr w:type="spellEnd"/>
      <w:r w:rsidRPr="002462FE">
        <w:t xml:space="preserve"> da operator </w:t>
      </w:r>
      <w:proofErr w:type="spellStart"/>
      <w:r w:rsidRPr="002462FE">
        <w:t>nije</w:t>
      </w:r>
      <w:proofErr w:type="spellEnd"/>
      <w:r w:rsidRPr="002462FE">
        <w:t xml:space="preserve"> </w:t>
      </w:r>
      <w:proofErr w:type="spellStart"/>
      <w:r w:rsidRPr="002462FE">
        <w:t>otklonio</w:t>
      </w:r>
      <w:proofErr w:type="spellEnd"/>
      <w:r w:rsidRPr="002462FE">
        <w:t xml:space="preserve"> </w:t>
      </w:r>
      <w:proofErr w:type="spellStart"/>
      <w:r w:rsidRPr="002462FE">
        <w:t>utvrđene</w:t>
      </w:r>
      <w:proofErr w:type="spellEnd"/>
      <w:r w:rsidRPr="002462FE">
        <w:t xml:space="preserve"> </w:t>
      </w:r>
      <w:proofErr w:type="spellStart"/>
      <w:r w:rsidRPr="002462FE">
        <w:t>nepravilnosti</w:t>
      </w:r>
      <w:proofErr w:type="spellEnd"/>
      <w:r w:rsidRPr="002462FE">
        <w:t xml:space="preserve"> u </w:t>
      </w:r>
      <w:proofErr w:type="spellStart"/>
      <w:r w:rsidRPr="002462FE">
        <w:t>ostavljenom</w:t>
      </w:r>
      <w:proofErr w:type="spellEnd"/>
      <w:r w:rsidRPr="002462FE">
        <w:t xml:space="preserve"> </w:t>
      </w:r>
      <w:proofErr w:type="spellStart"/>
      <w:r w:rsidRPr="002462FE">
        <w:t>roku</w:t>
      </w:r>
      <w:proofErr w:type="spellEnd"/>
      <w:r w:rsidRPr="002462FE">
        <w:t xml:space="preserve">, </w:t>
      </w:r>
      <w:proofErr w:type="spellStart"/>
      <w:r w:rsidRPr="002462FE">
        <w:t>podnosi</w:t>
      </w:r>
      <w:proofErr w:type="spellEnd"/>
      <w:r w:rsidRPr="002462FE">
        <w:t xml:space="preserve"> </w:t>
      </w:r>
      <w:proofErr w:type="spellStart"/>
      <w:r w:rsidRPr="002462FE">
        <w:t>prijavu</w:t>
      </w:r>
      <w:proofErr w:type="spellEnd"/>
      <w:r w:rsidRPr="002462FE">
        <w:t xml:space="preserve"> </w:t>
      </w:r>
      <w:proofErr w:type="spellStart"/>
      <w:r w:rsidRPr="002462FE">
        <w:t>inspekciji</w:t>
      </w:r>
      <w:proofErr w:type="spellEnd"/>
      <w:r w:rsidRPr="002462FE">
        <w:t xml:space="preserve"> </w:t>
      </w:r>
      <w:proofErr w:type="spellStart"/>
      <w:r w:rsidRPr="002462FE">
        <w:t>Ministarstva</w:t>
      </w:r>
      <w:proofErr w:type="spellEnd"/>
      <w:r w:rsidRPr="002462FE">
        <w:t>.</w:t>
      </w:r>
    </w:p>
    <w:p w14:paraId="3B9CC571" w14:textId="77777777" w:rsidR="002462FE" w:rsidRPr="002462FE" w:rsidRDefault="002462FE" w:rsidP="002462FE">
      <w:pPr>
        <w:jc w:val="center"/>
        <w:rPr>
          <w:b/>
          <w:bCs/>
        </w:rPr>
      </w:pPr>
      <w:bookmarkStart w:id="20" w:name="clan_132-136**"/>
      <w:bookmarkEnd w:id="20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132-136**</w:t>
      </w:r>
    </w:p>
    <w:p w14:paraId="084F63A2" w14:textId="77777777" w:rsidR="002462F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p w14:paraId="68AE00AF" w14:textId="77777777" w:rsidR="002462FE" w:rsidRPr="002462FE" w:rsidRDefault="002462FE" w:rsidP="002462FE">
      <w:pPr>
        <w:jc w:val="center"/>
      </w:pPr>
      <w:bookmarkStart w:id="21" w:name="str_12"/>
      <w:bookmarkEnd w:id="21"/>
      <w:r w:rsidRPr="002462FE">
        <w:t>XIX KAZNENE ODREDBE</w:t>
      </w:r>
    </w:p>
    <w:p w14:paraId="765D3AAC" w14:textId="77777777" w:rsidR="002462FE" w:rsidRPr="002462FE" w:rsidRDefault="002462FE" w:rsidP="002462FE">
      <w:pPr>
        <w:jc w:val="center"/>
        <w:rPr>
          <w:b/>
          <w:bCs/>
        </w:rPr>
      </w:pPr>
      <w:bookmarkStart w:id="22" w:name="clan_137**"/>
      <w:bookmarkEnd w:id="22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137**</w:t>
      </w:r>
    </w:p>
    <w:p w14:paraId="71A0D769" w14:textId="77777777" w:rsidR="002462FE" w:rsidRPr="002462FE" w:rsidRDefault="002462FE" w:rsidP="002462FE">
      <w:pPr>
        <w:jc w:val="center"/>
      </w:pPr>
      <w:proofErr w:type="spellStart"/>
      <w:r w:rsidRPr="002462FE">
        <w:t>Novčanom</w:t>
      </w:r>
      <w:proofErr w:type="spellEnd"/>
      <w:r w:rsidRPr="002462FE">
        <w:t xml:space="preserve"> </w:t>
      </w:r>
      <w:proofErr w:type="spellStart"/>
      <w:r w:rsidRPr="002462FE">
        <w:t>kaznom</w:t>
      </w:r>
      <w:proofErr w:type="spellEnd"/>
      <w:r w:rsidRPr="002462FE">
        <w:t xml:space="preserve"> od 1.000.000 do 2.000.000 </w:t>
      </w:r>
      <w:proofErr w:type="spellStart"/>
      <w:r w:rsidRPr="002462FE">
        <w:t>dinara</w:t>
      </w:r>
      <w:proofErr w:type="spellEnd"/>
      <w:r w:rsidRPr="002462FE">
        <w:t xml:space="preserve"> </w:t>
      </w:r>
      <w:proofErr w:type="spellStart"/>
      <w:r w:rsidRPr="002462FE">
        <w:t>kazniće</w:t>
      </w:r>
      <w:proofErr w:type="spellEnd"/>
      <w:r w:rsidRPr="002462FE">
        <w:t xml:space="preserve"> se 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pravno</w:t>
      </w:r>
      <w:proofErr w:type="spellEnd"/>
      <w:r w:rsidRPr="002462FE">
        <w:t xml:space="preserve"> lice, </w:t>
      </w:r>
      <w:proofErr w:type="spellStart"/>
      <w:r w:rsidRPr="002462FE">
        <w:t>ako</w:t>
      </w:r>
      <w:proofErr w:type="spellEnd"/>
      <w:r w:rsidRPr="002462FE">
        <w:t>:</w:t>
      </w:r>
    </w:p>
    <w:p w14:paraId="4274CBF5" w14:textId="77777777" w:rsidR="002462FE" w:rsidRPr="002462FE" w:rsidRDefault="002462FE" w:rsidP="002462FE">
      <w:pPr>
        <w:jc w:val="center"/>
      </w:pPr>
      <w:r w:rsidRPr="002462FE">
        <w:t>1)** (</w:t>
      </w:r>
      <w:proofErr w:type="spellStart"/>
      <w:r w:rsidRPr="002462FE">
        <w:rPr>
          <w:i/>
          <w:iCs/>
        </w:rPr>
        <w:t>prestala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t>)</w:t>
      </w:r>
    </w:p>
    <w:p w14:paraId="15C156BD" w14:textId="77777777" w:rsidR="002462FE" w:rsidRPr="002462FE" w:rsidRDefault="002462FE" w:rsidP="002462FE">
      <w:pPr>
        <w:jc w:val="center"/>
      </w:pPr>
      <w:r w:rsidRPr="002462FE">
        <w:t xml:space="preserve">2) </w:t>
      </w:r>
      <w:proofErr w:type="spellStart"/>
      <w:r w:rsidRPr="002462FE">
        <w:t>postupa</w:t>
      </w:r>
      <w:proofErr w:type="spellEnd"/>
      <w:r w:rsidRPr="002462FE">
        <w:t xml:space="preserve"> </w:t>
      </w:r>
      <w:proofErr w:type="spellStart"/>
      <w:r w:rsidRPr="002462FE">
        <w:t>suprotno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126.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 u </w:t>
      </w:r>
      <w:proofErr w:type="spellStart"/>
      <w:r w:rsidRPr="002462FE">
        <w:t>pogledu</w:t>
      </w:r>
      <w:proofErr w:type="spellEnd"/>
      <w:r w:rsidRPr="002462FE">
        <w:t xml:space="preserve"> </w:t>
      </w:r>
      <w:proofErr w:type="spellStart"/>
      <w:r w:rsidRPr="002462FE">
        <w:t>zaštite</w:t>
      </w:r>
      <w:proofErr w:type="spellEnd"/>
      <w:r w:rsidRPr="002462FE">
        <w:t xml:space="preserve"> </w:t>
      </w:r>
      <w:proofErr w:type="spellStart"/>
      <w:r w:rsidRPr="002462FE">
        <w:t>tajnosti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proofErr w:type="gramStart"/>
      <w:r w:rsidRPr="002462FE">
        <w:t>komunikacija</w:t>
      </w:r>
      <w:proofErr w:type="spellEnd"/>
      <w:r w:rsidRPr="002462FE">
        <w:t>;</w:t>
      </w:r>
      <w:proofErr w:type="gramEnd"/>
    </w:p>
    <w:p w14:paraId="3529573E" w14:textId="77777777" w:rsidR="002462FE" w:rsidRPr="002462FE" w:rsidRDefault="002462FE" w:rsidP="002462FE">
      <w:pPr>
        <w:jc w:val="center"/>
      </w:pPr>
      <w:r w:rsidRPr="002462FE">
        <w:t xml:space="preserve">3) ne </w:t>
      </w:r>
      <w:proofErr w:type="spellStart"/>
      <w:r w:rsidRPr="002462FE">
        <w:t>postupi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 u </w:t>
      </w:r>
      <w:proofErr w:type="spellStart"/>
      <w:r w:rsidRPr="002462FE">
        <w:t>vezi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zakonitim</w:t>
      </w:r>
      <w:proofErr w:type="spellEnd"/>
      <w:r w:rsidRPr="002462FE">
        <w:t xml:space="preserve"> </w:t>
      </w:r>
      <w:proofErr w:type="spellStart"/>
      <w:r w:rsidRPr="002462FE">
        <w:t>presretanjem</w:t>
      </w:r>
      <w:proofErr w:type="spellEnd"/>
      <w:r w:rsidRPr="002462FE">
        <w:t xml:space="preserve"> </w:t>
      </w:r>
      <w:proofErr w:type="spellStart"/>
      <w:r w:rsidRPr="002462FE">
        <w:t>elektronskih</w:t>
      </w:r>
      <w:proofErr w:type="spellEnd"/>
      <w:r w:rsidRPr="002462FE">
        <w:t xml:space="preserve"> </w:t>
      </w:r>
      <w:proofErr w:type="spellStart"/>
      <w:r w:rsidRPr="002462FE">
        <w:t>komunikacija</w:t>
      </w:r>
      <w:proofErr w:type="spellEnd"/>
      <w:r w:rsidRPr="002462FE">
        <w:t xml:space="preserve"> (</w:t>
      </w:r>
      <w:proofErr w:type="spellStart"/>
      <w:r w:rsidRPr="002462FE">
        <w:t>član</w:t>
      </w:r>
      <w:proofErr w:type="spellEnd"/>
      <w:r w:rsidRPr="002462FE">
        <w:t xml:space="preserve"> 127</w:t>
      </w:r>
      <w:proofErr w:type="gramStart"/>
      <w:r w:rsidRPr="002462FE">
        <w:t>);</w:t>
      </w:r>
      <w:proofErr w:type="gramEnd"/>
    </w:p>
    <w:p w14:paraId="0E04C369" w14:textId="77777777" w:rsidR="002462FE" w:rsidRPr="002462FE" w:rsidRDefault="002462FE" w:rsidP="002462FE">
      <w:pPr>
        <w:jc w:val="center"/>
      </w:pPr>
      <w:r w:rsidRPr="002462FE">
        <w:t xml:space="preserve">4) ne </w:t>
      </w:r>
      <w:proofErr w:type="spellStart"/>
      <w:r w:rsidRPr="002462FE">
        <w:t>postupi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zakona</w:t>
      </w:r>
      <w:proofErr w:type="spellEnd"/>
      <w:r w:rsidRPr="002462FE">
        <w:t xml:space="preserve"> u </w:t>
      </w:r>
      <w:proofErr w:type="spellStart"/>
      <w:r w:rsidRPr="002462FE">
        <w:t>vezi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zadržavanjem</w:t>
      </w:r>
      <w:proofErr w:type="spellEnd"/>
      <w:r w:rsidRPr="002462FE">
        <w:t xml:space="preserve"> </w:t>
      </w:r>
      <w:proofErr w:type="spellStart"/>
      <w:r w:rsidRPr="002462FE">
        <w:t>podataka</w:t>
      </w:r>
      <w:proofErr w:type="spellEnd"/>
      <w:r w:rsidRPr="002462FE">
        <w:t xml:space="preserve"> (</w:t>
      </w:r>
      <w:proofErr w:type="spellStart"/>
      <w:r w:rsidRPr="002462FE">
        <w:t>čl</w:t>
      </w:r>
      <w:proofErr w:type="spellEnd"/>
      <w:r w:rsidRPr="002462FE">
        <w:t>. 128-130a</w:t>
      </w:r>
      <w:proofErr w:type="gramStart"/>
      <w:r w:rsidRPr="002462FE">
        <w:t>);</w:t>
      </w:r>
      <w:proofErr w:type="gramEnd"/>
    </w:p>
    <w:p w14:paraId="67C95D79" w14:textId="77777777" w:rsidR="002462FE" w:rsidRPr="002462FE" w:rsidRDefault="002462FE" w:rsidP="002462FE">
      <w:pPr>
        <w:jc w:val="center"/>
      </w:pPr>
      <w:proofErr w:type="spellStart"/>
      <w:r w:rsidRPr="002462FE">
        <w:t>tač</w:t>
      </w:r>
      <w:proofErr w:type="spellEnd"/>
      <w:r w:rsidRPr="002462FE">
        <w:t xml:space="preserve">. 4a)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gramStart"/>
      <w:r w:rsidRPr="002462FE">
        <w:t>5)*</w:t>
      </w:r>
      <w:proofErr w:type="gramEnd"/>
      <w:r w:rsidRPr="002462FE">
        <w:t>* (</w:t>
      </w:r>
      <w:proofErr w:type="spellStart"/>
      <w:r w:rsidRPr="002462FE">
        <w:rPr>
          <w:i/>
          <w:iCs/>
        </w:rPr>
        <w:t>prestale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važe</w:t>
      </w:r>
      <w:proofErr w:type="spellEnd"/>
      <w:r w:rsidRPr="002462FE">
        <w:t>)</w:t>
      </w:r>
    </w:p>
    <w:p w14:paraId="3313CBFE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kazniće</w:t>
      </w:r>
      <w:proofErr w:type="spellEnd"/>
      <w:r w:rsidRPr="002462FE">
        <w:t xml:space="preserve"> se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odgovorno</w:t>
      </w:r>
      <w:proofErr w:type="spellEnd"/>
      <w:r w:rsidRPr="002462FE">
        <w:t xml:space="preserve"> lice u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</w:t>
      </w:r>
      <w:proofErr w:type="spellStart"/>
      <w:r w:rsidRPr="002462FE">
        <w:t>novčanom</w:t>
      </w:r>
      <w:proofErr w:type="spellEnd"/>
      <w:r w:rsidRPr="002462FE">
        <w:t xml:space="preserve"> </w:t>
      </w:r>
      <w:proofErr w:type="spellStart"/>
      <w:r w:rsidRPr="002462FE">
        <w:t>kaznom</w:t>
      </w:r>
      <w:proofErr w:type="spellEnd"/>
      <w:r w:rsidRPr="002462FE">
        <w:t xml:space="preserve"> od 100.000 do 150.000 </w:t>
      </w:r>
      <w:proofErr w:type="spellStart"/>
      <w:r w:rsidRPr="002462FE">
        <w:t>dinara</w:t>
      </w:r>
      <w:proofErr w:type="spellEnd"/>
      <w:r w:rsidRPr="002462FE">
        <w:t>.</w:t>
      </w:r>
    </w:p>
    <w:p w14:paraId="19858B5E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kazniće</w:t>
      </w:r>
      <w:proofErr w:type="spellEnd"/>
      <w:r w:rsidRPr="002462FE">
        <w:t xml:space="preserve"> se </w:t>
      </w:r>
      <w:proofErr w:type="spellStart"/>
      <w:r w:rsidRPr="002462FE">
        <w:t>preduzetnik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fizičko</w:t>
      </w:r>
      <w:proofErr w:type="spellEnd"/>
      <w:r w:rsidRPr="002462FE">
        <w:t xml:space="preserve"> lice </w:t>
      </w:r>
      <w:proofErr w:type="spellStart"/>
      <w:r w:rsidRPr="002462FE">
        <w:t>novčanom</w:t>
      </w:r>
      <w:proofErr w:type="spellEnd"/>
      <w:r w:rsidRPr="002462FE">
        <w:t xml:space="preserve"> </w:t>
      </w:r>
      <w:proofErr w:type="spellStart"/>
      <w:r w:rsidRPr="002462FE">
        <w:t>kaznom</w:t>
      </w:r>
      <w:proofErr w:type="spellEnd"/>
      <w:r w:rsidRPr="002462FE">
        <w:t xml:space="preserve"> od 100.000 do 150.000 </w:t>
      </w:r>
      <w:proofErr w:type="spellStart"/>
      <w:r w:rsidRPr="002462FE">
        <w:t>dinara</w:t>
      </w:r>
      <w:proofErr w:type="spellEnd"/>
      <w:r w:rsidRPr="002462FE">
        <w:t>.</w:t>
      </w:r>
    </w:p>
    <w:p w14:paraId="3340628D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može</w:t>
      </w:r>
      <w:proofErr w:type="spellEnd"/>
      <w:r w:rsidRPr="002462FE">
        <w:t xml:space="preserve"> se </w:t>
      </w:r>
      <w:proofErr w:type="spellStart"/>
      <w:r w:rsidRPr="002462FE">
        <w:t>izreći</w:t>
      </w:r>
      <w:proofErr w:type="spellEnd"/>
      <w:r w:rsidRPr="002462FE">
        <w:t xml:space="preserve"> </w:t>
      </w:r>
      <w:proofErr w:type="spellStart"/>
      <w:r w:rsidRPr="002462FE">
        <w:t>novčana</w:t>
      </w:r>
      <w:proofErr w:type="spellEnd"/>
      <w:r w:rsidRPr="002462FE">
        <w:t xml:space="preserve"> </w:t>
      </w:r>
      <w:proofErr w:type="spellStart"/>
      <w:r w:rsidRPr="002462FE">
        <w:t>kazna</w:t>
      </w:r>
      <w:proofErr w:type="spellEnd"/>
      <w:r w:rsidRPr="002462FE">
        <w:t xml:space="preserve"> u </w:t>
      </w:r>
      <w:proofErr w:type="spellStart"/>
      <w:r w:rsidRPr="002462FE">
        <w:t>srazmeri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visinom</w:t>
      </w:r>
      <w:proofErr w:type="spellEnd"/>
      <w:r w:rsidRPr="002462FE">
        <w:t xml:space="preserve"> </w:t>
      </w:r>
      <w:proofErr w:type="spellStart"/>
      <w:r w:rsidRPr="002462FE">
        <w:t>učinjene</w:t>
      </w:r>
      <w:proofErr w:type="spellEnd"/>
      <w:r w:rsidRPr="002462FE">
        <w:t xml:space="preserve"> </w:t>
      </w:r>
      <w:proofErr w:type="spellStart"/>
      <w:r w:rsidRPr="002462FE">
        <w:t>štete</w:t>
      </w:r>
      <w:proofErr w:type="spellEnd"/>
      <w:r w:rsidRPr="002462FE">
        <w:t xml:space="preserve">, </w:t>
      </w:r>
      <w:proofErr w:type="spellStart"/>
      <w:r w:rsidRPr="002462FE">
        <w:t>neizvršene</w:t>
      </w:r>
      <w:proofErr w:type="spellEnd"/>
      <w:r w:rsidRPr="002462FE">
        <w:t xml:space="preserve"> </w:t>
      </w:r>
      <w:proofErr w:type="spellStart"/>
      <w:r w:rsidRPr="002462FE">
        <w:t>obaveze</w:t>
      </w:r>
      <w:proofErr w:type="spellEnd"/>
      <w:r w:rsidRPr="002462FE">
        <w:t xml:space="preserve">, </w:t>
      </w:r>
      <w:proofErr w:type="spellStart"/>
      <w:r w:rsidRPr="002462FE">
        <w:t>vrednosti</w:t>
      </w:r>
      <w:proofErr w:type="spellEnd"/>
      <w:r w:rsidRPr="002462FE">
        <w:t xml:space="preserve"> robe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druge</w:t>
      </w:r>
      <w:proofErr w:type="spellEnd"/>
      <w:r w:rsidRPr="002462FE">
        <w:t xml:space="preserve"> </w:t>
      </w:r>
      <w:proofErr w:type="spellStart"/>
      <w:r w:rsidRPr="002462FE">
        <w:t>stvari</w:t>
      </w:r>
      <w:proofErr w:type="spellEnd"/>
      <w:r w:rsidRPr="002462FE">
        <w:t xml:space="preserve"> </w:t>
      </w:r>
      <w:proofErr w:type="spellStart"/>
      <w:r w:rsidRPr="002462FE">
        <w:t>koja</w:t>
      </w:r>
      <w:proofErr w:type="spellEnd"/>
      <w:r w:rsidRPr="002462FE">
        <w:t xml:space="preserve"> je </w:t>
      </w:r>
      <w:proofErr w:type="spellStart"/>
      <w:r w:rsidRPr="002462FE">
        <w:t>predmet</w:t>
      </w:r>
      <w:proofErr w:type="spellEnd"/>
      <w:r w:rsidRPr="002462FE">
        <w:t xml:space="preserve"> </w:t>
      </w:r>
      <w:proofErr w:type="spellStart"/>
      <w:r w:rsidRPr="002462FE">
        <w:t>prekršaja</w:t>
      </w:r>
      <w:proofErr w:type="spellEnd"/>
      <w:r w:rsidRPr="002462FE">
        <w:t xml:space="preserve">, a </w:t>
      </w:r>
      <w:proofErr w:type="spellStart"/>
      <w:r w:rsidRPr="002462FE">
        <w:t>najviše</w:t>
      </w:r>
      <w:proofErr w:type="spellEnd"/>
      <w:r w:rsidRPr="002462FE">
        <w:t xml:space="preserve"> do </w:t>
      </w:r>
      <w:proofErr w:type="spellStart"/>
      <w:r w:rsidRPr="002462FE">
        <w:t>dvadesetostrukog</w:t>
      </w:r>
      <w:proofErr w:type="spellEnd"/>
      <w:r w:rsidRPr="002462FE">
        <w:t xml:space="preserve"> </w:t>
      </w:r>
      <w:proofErr w:type="spellStart"/>
      <w:r w:rsidRPr="002462FE">
        <w:t>iznosa</w:t>
      </w:r>
      <w:proofErr w:type="spellEnd"/>
      <w:r w:rsidRPr="002462FE">
        <w:t xml:space="preserve"> </w:t>
      </w:r>
      <w:proofErr w:type="spellStart"/>
      <w:r w:rsidRPr="002462FE">
        <w:t>tih</w:t>
      </w:r>
      <w:proofErr w:type="spellEnd"/>
      <w:r w:rsidRPr="002462FE">
        <w:t xml:space="preserve"> </w:t>
      </w:r>
      <w:proofErr w:type="spellStart"/>
      <w:r w:rsidRPr="002462FE">
        <w:t>vrednosti</w:t>
      </w:r>
      <w:proofErr w:type="spellEnd"/>
      <w:r w:rsidRPr="002462FE">
        <w:t>.</w:t>
      </w:r>
    </w:p>
    <w:p w14:paraId="4811870D" w14:textId="77777777" w:rsidR="002462FE" w:rsidRPr="002462FE" w:rsidRDefault="002462FE" w:rsidP="002462FE">
      <w:pPr>
        <w:jc w:val="center"/>
      </w:pPr>
      <w:r w:rsidRPr="002462FE">
        <w:lastRenderedPageBreak/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preduzetniku</w:t>
      </w:r>
      <w:proofErr w:type="spellEnd"/>
      <w:r w:rsidRPr="002462FE">
        <w:t xml:space="preserve">, </w:t>
      </w:r>
      <w:proofErr w:type="spellStart"/>
      <w:r w:rsidRPr="002462FE">
        <w:t>može</w:t>
      </w:r>
      <w:proofErr w:type="spellEnd"/>
      <w:r w:rsidRPr="002462FE">
        <w:t xml:space="preserve"> se </w:t>
      </w:r>
      <w:proofErr w:type="spellStart"/>
      <w:r w:rsidRPr="002462FE">
        <w:t>izreći</w:t>
      </w:r>
      <w:proofErr w:type="spellEnd"/>
      <w:r w:rsidRPr="002462FE">
        <w:t xml:space="preserve"> </w:t>
      </w:r>
      <w:proofErr w:type="spellStart"/>
      <w:r w:rsidRPr="002462FE">
        <w:t>zaštitna</w:t>
      </w:r>
      <w:proofErr w:type="spellEnd"/>
      <w:r w:rsidRPr="002462FE">
        <w:t xml:space="preserve"> </w:t>
      </w:r>
      <w:proofErr w:type="spellStart"/>
      <w:r w:rsidRPr="002462FE">
        <w:t>mera</w:t>
      </w:r>
      <w:proofErr w:type="spellEnd"/>
      <w:r w:rsidRPr="002462FE">
        <w:t xml:space="preserve"> </w:t>
      </w:r>
      <w:proofErr w:type="spellStart"/>
      <w:r w:rsidRPr="002462FE">
        <w:t>zabrane</w:t>
      </w:r>
      <w:proofErr w:type="spellEnd"/>
      <w:r w:rsidRPr="002462FE">
        <w:t xml:space="preserve"> </w:t>
      </w:r>
      <w:proofErr w:type="spellStart"/>
      <w:r w:rsidRPr="002462FE">
        <w:t>vršenja</w:t>
      </w:r>
      <w:proofErr w:type="spellEnd"/>
      <w:r w:rsidRPr="002462FE">
        <w:t xml:space="preserve"> </w:t>
      </w:r>
      <w:proofErr w:type="spellStart"/>
      <w:r w:rsidRPr="002462FE">
        <w:t>određene</w:t>
      </w:r>
      <w:proofErr w:type="spellEnd"/>
      <w:r w:rsidRPr="002462FE">
        <w:t xml:space="preserve"> </w:t>
      </w:r>
      <w:proofErr w:type="spellStart"/>
      <w:r w:rsidRPr="002462FE">
        <w:t>delatnosti</w:t>
      </w:r>
      <w:proofErr w:type="spellEnd"/>
      <w:r w:rsidRPr="002462FE">
        <w:t xml:space="preserve"> u </w:t>
      </w:r>
      <w:proofErr w:type="spellStart"/>
      <w:r w:rsidRPr="002462FE">
        <w:t>trajanju</w:t>
      </w:r>
      <w:proofErr w:type="spellEnd"/>
      <w:r w:rsidRPr="002462FE">
        <w:t xml:space="preserve"> do tri </w:t>
      </w:r>
      <w:proofErr w:type="spellStart"/>
      <w:r w:rsidRPr="002462FE">
        <w:t>godine</w:t>
      </w:r>
      <w:proofErr w:type="spellEnd"/>
      <w:r w:rsidRPr="002462FE">
        <w:t xml:space="preserve">, </w:t>
      </w:r>
      <w:proofErr w:type="gramStart"/>
      <w:r w:rsidRPr="002462FE">
        <w:t>a</w:t>
      </w:r>
      <w:proofErr w:type="gramEnd"/>
      <w:r w:rsidRPr="002462FE">
        <w:t xml:space="preserve"> </w:t>
      </w:r>
      <w:proofErr w:type="spellStart"/>
      <w:r w:rsidRPr="002462FE">
        <w:t>odgovornom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u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</w:t>
      </w:r>
      <w:proofErr w:type="spellStart"/>
      <w:r w:rsidRPr="002462FE">
        <w:t>zaštitna</w:t>
      </w:r>
      <w:proofErr w:type="spellEnd"/>
      <w:r w:rsidRPr="002462FE">
        <w:t xml:space="preserve"> </w:t>
      </w:r>
      <w:proofErr w:type="spellStart"/>
      <w:r w:rsidRPr="002462FE">
        <w:t>mera</w:t>
      </w:r>
      <w:proofErr w:type="spellEnd"/>
      <w:r w:rsidRPr="002462FE">
        <w:t xml:space="preserve"> </w:t>
      </w:r>
      <w:proofErr w:type="spellStart"/>
      <w:r w:rsidRPr="002462FE">
        <w:t>zabrane</w:t>
      </w:r>
      <w:proofErr w:type="spellEnd"/>
      <w:r w:rsidRPr="002462FE">
        <w:t xml:space="preserve"> </w:t>
      </w:r>
      <w:proofErr w:type="spellStart"/>
      <w:r w:rsidRPr="002462FE">
        <w:t>vršenja</w:t>
      </w:r>
      <w:proofErr w:type="spellEnd"/>
      <w:r w:rsidRPr="002462FE">
        <w:t xml:space="preserve"> </w:t>
      </w:r>
      <w:proofErr w:type="spellStart"/>
      <w:r w:rsidRPr="002462FE">
        <w:t>određenih</w:t>
      </w:r>
      <w:proofErr w:type="spellEnd"/>
      <w:r w:rsidRPr="002462FE">
        <w:t xml:space="preserve"> </w:t>
      </w:r>
      <w:proofErr w:type="spellStart"/>
      <w:r w:rsidRPr="002462FE">
        <w:t>poslova</w:t>
      </w:r>
      <w:proofErr w:type="spellEnd"/>
      <w:r w:rsidRPr="002462FE">
        <w:t xml:space="preserve"> u </w:t>
      </w:r>
      <w:proofErr w:type="spellStart"/>
      <w:r w:rsidRPr="002462FE">
        <w:t>trajanju</w:t>
      </w:r>
      <w:proofErr w:type="spellEnd"/>
      <w:r w:rsidRPr="002462FE">
        <w:t xml:space="preserve"> do </w:t>
      </w:r>
      <w:proofErr w:type="spellStart"/>
      <w:r w:rsidRPr="002462FE">
        <w:t>jedne</w:t>
      </w:r>
      <w:proofErr w:type="spellEnd"/>
      <w:r w:rsidRPr="002462FE">
        <w:t xml:space="preserve"> </w:t>
      </w:r>
      <w:proofErr w:type="spellStart"/>
      <w:r w:rsidRPr="002462FE">
        <w:t>godine</w:t>
      </w:r>
      <w:proofErr w:type="spellEnd"/>
      <w:r w:rsidRPr="002462FE">
        <w:t>.</w:t>
      </w:r>
    </w:p>
    <w:p w14:paraId="6376D0AB" w14:textId="77777777" w:rsidR="002462FE" w:rsidRPr="002462FE" w:rsidRDefault="002462FE" w:rsidP="002462FE">
      <w:pPr>
        <w:jc w:val="center"/>
        <w:rPr>
          <w:b/>
          <w:bCs/>
        </w:rPr>
      </w:pPr>
      <w:bookmarkStart w:id="23" w:name="clan_138**"/>
      <w:bookmarkEnd w:id="23"/>
      <w:proofErr w:type="spellStart"/>
      <w:r w:rsidRPr="002462FE">
        <w:rPr>
          <w:b/>
          <w:bCs/>
        </w:rPr>
        <w:t>Član</w:t>
      </w:r>
      <w:proofErr w:type="spellEnd"/>
      <w:r w:rsidRPr="002462FE">
        <w:rPr>
          <w:b/>
          <w:bCs/>
        </w:rPr>
        <w:t xml:space="preserve"> 138**</w:t>
      </w:r>
    </w:p>
    <w:p w14:paraId="60300CE1" w14:textId="77777777" w:rsidR="002462FE" w:rsidRPr="002462FE" w:rsidRDefault="002462FE" w:rsidP="002462FE">
      <w:pPr>
        <w:jc w:val="center"/>
      </w:pPr>
      <w:proofErr w:type="spellStart"/>
      <w:r w:rsidRPr="002462FE">
        <w:t>Novčanom</w:t>
      </w:r>
      <w:proofErr w:type="spellEnd"/>
      <w:r w:rsidRPr="002462FE">
        <w:t xml:space="preserve"> </w:t>
      </w:r>
      <w:proofErr w:type="spellStart"/>
      <w:r w:rsidRPr="002462FE">
        <w:t>kaznom</w:t>
      </w:r>
      <w:proofErr w:type="spellEnd"/>
      <w:r w:rsidRPr="002462FE">
        <w:t xml:space="preserve"> od 500.000 do 2.000.000 </w:t>
      </w:r>
      <w:proofErr w:type="spellStart"/>
      <w:r w:rsidRPr="002462FE">
        <w:t>kazniće</w:t>
      </w:r>
      <w:proofErr w:type="spellEnd"/>
      <w:r w:rsidRPr="002462FE">
        <w:t xml:space="preserve"> se 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pravno</w:t>
      </w:r>
      <w:proofErr w:type="spellEnd"/>
      <w:r w:rsidRPr="002462FE">
        <w:t xml:space="preserve"> lice, </w:t>
      </w:r>
      <w:proofErr w:type="spellStart"/>
      <w:r w:rsidRPr="002462FE">
        <w:t>ako</w:t>
      </w:r>
      <w:proofErr w:type="spellEnd"/>
      <w:r w:rsidRPr="002462FE">
        <w:t>:</w:t>
      </w:r>
    </w:p>
    <w:p w14:paraId="2E6B0EFF" w14:textId="77777777" w:rsidR="002462FE" w:rsidRPr="002462FE" w:rsidRDefault="002462FE" w:rsidP="002462FE">
      <w:pPr>
        <w:jc w:val="center"/>
      </w:pPr>
      <w:proofErr w:type="spellStart"/>
      <w:r w:rsidRPr="002462FE">
        <w:t>tač</w:t>
      </w:r>
      <w:proofErr w:type="spellEnd"/>
      <w:r w:rsidRPr="002462FE">
        <w:t xml:space="preserve">. 1) do </w:t>
      </w:r>
      <w:proofErr w:type="gramStart"/>
      <w:r w:rsidRPr="002462FE">
        <w:t>4)*</w:t>
      </w:r>
      <w:proofErr w:type="gramEnd"/>
      <w:r w:rsidRPr="002462FE">
        <w:t>* (</w:t>
      </w:r>
      <w:proofErr w:type="spellStart"/>
      <w:r w:rsidRPr="002462FE">
        <w:rPr>
          <w:i/>
          <w:iCs/>
        </w:rPr>
        <w:t>prestale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važe</w:t>
      </w:r>
      <w:proofErr w:type="spellEnd"/>
      <w:r w:rsidRPr="002462FE">
        <w:t>)</w:t>
      </w:r>
    </w:p>
    <w:p w14:paraId="5C2B1EC2" w14:textId="77777777" w:rsidR="002462FE" w:rsidRPr="002462FE" w:rsidRDefault="002462FE" w:rsidP="002462FE">
      <w:pPr>
        <w:jc w:val="center"/>
      </w:pPr>
      <w:r w:rsidRPr="002462FE">
        <w:t xml:space="preserve">5) ne </w:t>
      </w:r>
      <w:proofErr w:type="spellStart"/>
      <w:r w:rsidRPr="002462FE">
        <w:t>postupi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rešenjem</w:t>
      </w:r>
      <w:proofErr w:type="spellEnd"/>
      <w:r w:rsidRPr="002462FE">
        <w:t xml:space="preserve"> </w:t>
      </w:r>
      <w:proofErr w:type="spellStart"/>
      <w:r w:rsidRPr="002462FE">
        <w:t>Agencije</w:t>
      </w:r>
      <w:proofErr w:type="spellEnd"/>
      <w:r w:rsidRPr="002462FE">
        <w:t xml:space="preserve"> </w:t>
      </w:r>
      <w:proofErr w:type="spellStart"/>
      <w:r w:rsidRPr="002462FE">
        <w:t>kojim</w:t>
      </w:r>
      <w:proofErr w:type="spellEnd"/>
      <w:r w:rsidRPr="002462FE">
        <w:t xml:space="preserve"> se </w:t>
      </w:r>
      <w:proofErr w:type="spellStart"/>
      <w:r w:rsidRPr="002462FE">
        <w:t>utvrđuje</w:t>
      </w:r>
      <w:proofErr w:type="spellEnd"/>
      <w:r w:rsidRPr="002462FE">
        <w:t xml:space="preserve"> </w:t>
      </w:r>
      <w:proofErr w:type="spellStart"/>
      <w:r w:rsidRPr="002462FE">
        <w:t>zajedničko</w:t>
      </w:r>
      <w:proofErr w:type="spellEnd"/>
      <w:r w:rsidRPr="002462FE">
        <w:t xml:space="preserve"> </w:t>
      </w:r>
      <w:proofErr w:type="spellStart"/>
      <w:r w:rsidRPr="002462FE">
        <w:t>korišćenje</w:t>
      </w:r>
      <w:proofErr w:type="spellEnd"/>
      <w:r w:rsidRPr="002462FE">
        <w:t xml:space="preserve"> (</w:t>
      </w:r>
      <w:proofErr w:type="spellStart"/>
      <w:r w:rsidRPr="002462FE">
        <w:t>član</w:t>
      </w:r>
      <w:proofErr w:type="spellEnd"/>
      <w:r w:rsidRPr="002462FE">
        <w:t xml:space="preserve"> 51. </w:t>
      </w:r>
      <w:proofErr w:type="spellStart"/>
      <w:r w:rsidRPr="002462FE">
        <w:t>stav</w:t>
      </w:r>
      <w:proofErr w:type="spellEnd"/>
      <w:r w:rsidRPr="002462FE">
        <w:t xml:space="preserve"> 3</w:t>
      </w:r>
      <w:proofErr w:type="gramStart"/>
      <w:r w:rsidRPr="002462FE">
        <w:t>);</w:t>
      </w:r>
      <w:proofErr w:type="gramEnd"/>
    </w:p>
    <w:p w14:paraId="7D47D54F" w14:textId="77777777" w:rsidR="002462FE" w:rsidRPr="002462FE" w:rsidRDefault="002462FE" w:rsidP="002462FE">
      <w:pPr>
        <w:jc w:val="center"/>
      </w:pPr>
      <w:proofErr w:type="spellStart"/>
      <w:r w:rsidRPr="002462FE">
        <w:t>tač</w:t>
      </w:r>
      <w:proofErr w:type="spellEnd"/>
      <w:r w:rsidRPr="002462FE">
        <w:t xml:space="preserve">. 6) do </w:t>
      </w:r>
      <w:proofErr w:type="gramStart"/>
      <w:r w:rsidRPr="002462FE">
        <w:t>24)*</w:t>
      </w:r>
      <w:proofErr w:type="gramEnd"/>
      <w:r w:rsidRPr="002462FE">
        <w:t>* (</w:t>
      </w:r>
      <w:proofErr w:type="spellStart"/>
      <w:r w:rsidRPr="002462FE">
        <w:rPr>
          <w:i/>
          <w:iCs/>
        </w:rPr>
        <w:t>prestale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važe</w:t>
      </w:r>
      <w:proofErr w:type="spellEnd"/>
      <w:r w:rsidRPr="002462FE">
        <w:t>)</w:t>
      </w:r>
    </w:p>
    <w:p w14:paraId="47CF39ED" w14:textId="77777777" w:rsidR="002462FE" w:rsidRPr="002462FE" w:rsidRDefault="002462FE" w:rsidP="002462FE">
      <w:pPr>
        <w:jc w:val="center"/>
      </w:pPr>
      <w:r w:rsidRPr="002462FE">
        <w:t xml:space="preserve">25) ne </w:t>
      </w:r>
      <w:proofErr w:type="spellStart"/>
      <w:r w:rsidRPr="002462FE">
        <w:t>odgovori</w:t>
      </w:r>
      <w:proofErr w:type="spellEnd"/>
      <w:r w:rsidRPr="002462FE">
        <w:t xml:space="preserve"> </w:t>
      </w:r>
      <w:proofErr w:type="spellStart"/>
      <w:r w:rsidRPr="002462FE">
        <w:t>na</w:t>
      </w:r>
      <w:proofErr w:type="spellEnd"/>
      <w:r w:rsidRPr="002462FE">
        <w:t xml:space="preserve"> </w:t>
      </w:r>
      <w:proofErr w:type="spellStart"/>
      <w:r w:rsidRPr="002462FE">
        <w:t>prigovor</w:t>
      </w:r>
      <w:proofErr w:type="spellEnd"/>
      <w:r w:rsidRPr="002462FE">
        <w:t xml:space="preserve"> </w:t>
      </w:r>
      <w:proofErr w:type="spellStart"/>
      <w:r w:rsidRPr="002462FE">
        <w:t>pretplatnika</w:t>
      </w:r>
      <w:proofErr w:type="spellEnd"/>
      <w:r w:rsidRPr="002462FE">
        <w:t xml:space="preserve"> u </w:t>
      </w:r>
      <w:proofErr w:type="spellStart"/>
      <w:r w:rsidRPr="002462FE">
        <w:t>propisanom</w:t>
      </w:r>
      <w:proofErr w:type="spellEnd"/>
      <w:r w:rsidRPr="002462FE">
        <w:t xml:space="preserve"> </w:t>
      </w:r>
      <w:proofErr w:type="spellStart"/>
      <w:r w:rsidRPr="002462FE">
        <w:t>roku</w:t>
      </w:r>
      <w:proofErr w:type="spellEnd"/>
      <w:r w:rsidRPr="002462FE">
        <w:t xml:space="preserve">, </w:t>
      </w:r>
      <w:proofErr w:type="spellStart"/>
      <w:r w:rsidRPr="002462FE">
        <w:t>obustavi</w:t>
      </w:r>
      <w:proofErr w:type="spellEnd"/>
      <w:r w:rsidRPr="002462FE">
        <w:t xml:space="preserve"> </w:t>
      </w:r>
      <w:proofErr w:type="spellStart"/>
      <w:r w:rsidRPr="002462FE">
        <w:t>pružanje</w:t>
      </w:r>
      <w:proofErr w:type="spellEnd"/>
      <w:r w:rsidRPr="002462FE">
        <w:t xml:space="preserve"> </w:t>
      </w:r>
      <w:proofErr w:type="spellStart"/>
      <w:r w:rsidRPr="002462FE">
        <w:t>usluge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isključi</w:t>
      </w:r>
      <w:proofErr w:type="spellEnd"/>
      <w:r w:rsidRPr="002462FE">
        <w:t xml:space="preserve"> </w:t>
      </w:r>
      <w:proofErr w:type="spellStart"/>
      <w:r w:rsidRPr="002462FE">
        <w:t>terminalnu</w:t>
      </w:r>
      <w:proofErr w:type="spellEnd"/>
      <w:r w:rsidRPr="002462FE">
        <w:t xml:space="preserve"> </w:t>
      </w:r>
      <w:proofErr w:type="spellStart"/>
      <w:r w:rsidRPr="002462FE">
        <w:t>opremu</w:t>
      </w:r>
      <w:proofErr w:type="spellEnd"/>
      <w:r w:rsidRPr="002462FE">
        <w:t xml:space="preserve"> </w:t>
      </w:r>
      <w:proofErr w:type="spellStart"/>
      <w:r w:rsidRPr="002462FE">
        <w:t>pretplatnika</w:t>
      </w:r>
      <w:proofErr w:type="spellEnd"/>
      <w:r w:rsidRPr="002462FE">
        <w:t xml:space="preserve"> </w:t>
      </w:r>
      <w:proofErr w:type="spellStart"/>
      <w:r w:rsidRPr="002462FE">
        <w:t>suprotno</w:t>
      </w:r>
      <w:proofErr w:type="spellEnd"/>
      <w:r w:rsidRPr="002462FE">
        <w:t xml:space="preserve"> </w:t>
      </w:r>
      <w:proofErr w:type="spellStart"/>
      <w:r w:rsidRPr="002462FE">
        <w:t>odredbama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113.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proofErr w:type="gramStart"/>
      <w:r w:rsidRPr="002462FE">
        <w:t>zakona</w:t>
      </w:r>
      <w:proofErr w:type="spellEnd"/>
      <w:r w:rsidRPr="002462FE">
        <w:t>;</w:t>
      </w:r>
      <w:proofErr w:type="gramEnd"/>
    </w:p>
    <w:p w14:paraId="73EE073F" w14:textId="77777777" w:rsidR="002462FE" w:rsidRPr="002462FE" w:rsidRDefault="002462FE" w:rsidP="002462FE">
      <w:pPr>
        <w:jc w:val="center"/>
      </w:pPr>
      <w:proofErr w:type="spellStart"/>
      <w:r w:rsidRPr="002462FE">
        <w:t>tač</w:t>
      </w:r>
      <w:proofErr w:type="spellEnd"/>
      <w:r w:rsidRPr="002462FE">
        <w:t xml:space="preserve">. 26) do </w:t>
      </w:r>
      <w:proofErr w:type="gramStart"/>
      <w:r w:rsidRPr="002462FE">
        <w:t>32)*</w:t>
      </w:r>
      <w:proofErr w:type="gramEnd"/>
      <w:r w:rsidRPr="002462FE">
        <w:t>* (</w:t>
      </w:r>
      <w:proofErr w:type="spellStart"/>
      <w:r w:rsidRPr="002462FE">
        <w:rPr>
          <w:i/>
          <w:iCs/>
        </w:rPr>
        <w:t>prestale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važe</w:t>
      </w:r>
      <w:proofErr w:type="spellEnd"/>
      <w:r w:rsidRPr="002462FE">
        <w:rPr>
          <w:i/>
          <w:iCs/>
        </w:rPr>
        <w:t>)</w:t>
      </w:r>
    </w:p>
    <w:p w14:paraId="0D98E70A" w14:textId="77777777" w:rsidR="002462FE" w:rsidRPr="002462FE" w:rsidRDefault="002462FE" w:rsidP="002462FE">
      <w:pPr>
        <w:jc w:val="center"/>
      </w:pPr>
      <w:r w:rsidRPr="002462FE">
        <w:t xml:space="preserve">33) ne </w:t>
      </w:r>
      <w:proofErr w:type="spellStart"/>
      <w:r w:rsidRPr="002462FE">
        <w:t>dostavi</w:t>
      </w:r>
      <w:proofErr w:type="spellEnd"/>
      <w:r w:rsidRPr="002462FE">
        <w:t xml:space="preserve"> </w:t>
      </w:r>
      <w:proofErr w:type="spellStart"/>
      <w:r w:rsidRPr="002462FE">
        <w:t>Agenciji</w:t>
      </w:r>
      <w:proofErr w:type="spellEnd"/>
      <w:r w:rsidRPr="002462FE">
        <w:t xml:space="preserve"> </w:t>
      </w:r>
      <w:proofErr w:type="spellStart"/>
      <w:r w:rsidRPr="002462FE">
        <w:t>podatke</w:t>
      </w:r>
      <w:proofErr w:type="spellEnd"/>
      <w:r w:rsidRPr="002462FE">
        <w:t xml:space="preserve">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informacije</w:t>
      </w:r>
      <w:proofErr w:type="spellEnd"/>
      <w:r w:rsidRPr="002462FE">
        <w:t xml:space="preserve"> </w:t>
      </w:r>
      <w:proofErr w:type="spellStart"/>
      <w:r w:rsidRPr="002462FE">
        <w:t>potrebne</w:t>
      </w:r>
      <w:proofErr w:type="spellEnd"/>
      <w:r w:rsidRPr="002462FE">
        <w:t xml:space="preserve"> za </w:t>
      </w:r>
      <w:proofErr w:type="spellStart"/>
      <w:r w:rsidRPr="002462FE">
        <w:t>proveru</w:t>
      </w:r>
      <w:proofErr w:type="spellEnd"/>
      <w:r w:rsidRPr="002462FE">
        <w:t xml:space="preserve"> </w:t>
      </w:r>
      <w:proofErr w:type="spellStart"/>
      <w:r w:rsidRPr="002462FE">
        <w:t>postupanja</w:t>
      </w:r>
      <w:proofErr w:type="spellEnd"/>
      <w:r w:rsidRPr="002462FE">
        <w:t xml:space="preserve"> u </w:t>
      </w:r>
      <w:proofErr w:type="spellStart"/>
      <w:r w:rsidRPr="002462FE">
        <w:t>skladu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propisanim</w:t>
      </w:r>
      <w:proofErr w:type="spellEnd"/>
      <w:r w:rsidRPr="002462FE">
        <w:t xml:space="preserve"> </w:t>
      </w:r>
      <w:proofErr w:type="spellStart"/>
      <w:r w:rsidRPr="002462FE">
        <w:t>obavezama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ako</w:t>
      </w:r>
      <w:proofErr w:type="spellEnd"/>
      <w:r w:rsidRPr="002462FE">
        <w:t xml:space="preserve"> se ne </w:t>
      </w:r>
      <w:proofErr w:type="spellStart"/>
      <w:r w:rsidRPr="002462FE">
        <w:t>izjasni</w:t>
      </w:r>
      <w:proofErr w:type="spellEnd"/>
      <w:r w:rsidRPr="002462FE">
        <w:t xml:space="preserve"> o </w:t>
      </w:r>
      <w:proofErr w:type="spellStart"/>
      <w:r w:rsidRPr="002462FE">
        <w:t>utvrđenim</w:t>
      </w:r>
      <w:proofErr w:type="spellEnd"/>
      <w:r w:rsidRPr="002462FE">
        <w:t xml:space="preserve"> </w:t>
      </w:r>
      <w:proofErr w:type="spellStart"/>
      <w:r w:rsidRPr="002462FE">
        <w:t>nepravilnostima</w:t>
      </w:r>
      <w:proofErr w:type="spellEnd"/>
      <w:r w:rsidRPr="002462FE">
        <w:t xml:space="preserve"> u </w:t>
      </w:r>
      <w:proofErr w:type="spellStart"/>
      <w:r w:rsidRPr="002462FE">
        <w:t>propisanom</w:t>
      </w:r>
      <w:proofErr w:type="spellEnd"/>
      <w:r w:rsidRPr="002462FE">
        <w:t xml:space="preserve"> </w:t>
      </w:r>
      <w:proofErr w:type="spellStart"/>
      <w:r w:rsidRPr="002462FE">
        <w:t>roku</w:t>
      </w:r>
      <w:proofErr w:type="spellEnd"/>
      <w:r w:rsidRPr="002462FE">
        <w:t xml:space="preserve"> (</w:t>
      </w:r>
      <w:proofErr w:type="spellStart"/>
      <w:r w:rsidRPr="002462FE">
        <w:t>član</w:t>
      </w:r>
      <w:proofErr w:type="spellEnd"/>
      <w:r w:rsidRPr="002462FE">
        <w:t xml:space="preserve"> 131).</w:t>
      </w:r>
    </w:p>
    <w:p w14:paraId="3DE41485" w14:textId="77777777" w:rsidR="002462FE" w:rsidRPr="002462FE" w:rsidRDefault="002462FE" w:rsidP="002462FE">
      <w:pPr>
        <w:jc w:val="center"/>
      </w:pPr>
      <w:r w:rsidRPr="002462FE">
        <w:t>34)** (</w:t>
      </w:r>
      <w:proofErr w:type="spellStart"/>
      <w:r w:rsidRPr="002462FE">
        <w:rPr>
          <w:i/>
          <w:iCs/>
        </w:rPr>
        <w:t>prestala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t>)</w:t>
      </w:r>
    </w:p>
    <w:p w14:paraId="71F3FA65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kazniće</w:t>
      </w:r>
      <w:proofErr w:type="spellEnd"/>
      <w:r w:rsidRPr="002462FE">
        <w:t xml:space="preserve"> se </w:t>
      </w:r>
      <w:proofErr w:type="spellStart"/>
      <w:r w:rsidRPr="002462FE">
        <w:t>i</w:t>
      </w:r>
      <w:proofErr w:type="spellEnd"/>
      <w:r w:rsidRPr="002462FE">
        <w:t xml:space="preserve"> </w:t>
      </w:r>
      <w:proofErr w:type="spellStart"/>
      <w:r w:rsidRPr="002462FE">
        <w:t>odgovorno</w:t>
      </w:r>
      <w:proofErr w:type="spellEnd"/>
      <w:r w:rsidRPr="002462FE">
        <w:t xml:space="preserve"> lice u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</w:t>
      </w:r>
      <w:proofErr w:type="spellStart"/>
      <w:r w:rsidRPr="002462FE">
        <w:t>novčanom</w:t>
      </w:r>
      <w:proofErr w:type="spellEnd"/>
      <w:r w:rsidRPr="002462FE">
        <w:t xml:space="preserve"> </w:t>
      </w:r>
      <w:proofErr w:type="spellStart"/>
      <w:r w:rsidRPr="002462FE">
        <w:t>kaznom</w:t>
      </w:r>
      <w:proofErr w:type="spellEnd"/>
      <w:r w:rsidRPr="002462FE">
        <w:t xml:space="preserve"> od 50.000 do 150.000 </w:t>
      </w:r>
      <w:proofErr w:type="spellStart"/>
      <w:r w:rsidRPr="002462FE">
        <w:t>dinara</w:t>
      </w:r>
      <w:proofErr w:type="spellEnd"/>
      <w:r w:rsidRPr="002462FE">
        <w:t>.</w:t>
      </w:r>
    </w:p>
    <w:p w14:paraId="37D9EADB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kazniće</w:t>
      </w:r>
      <w:proofErr w:type="spellEnd"/>
      <w:r w:rsidRPr="002462FE">
        <w:t xml:space="preserve"> se </w:t>
      </w:r>
      <w:proofErr w:type="spellStart"/>
      <w:r w:rsidRPr="002462FE">
        <w:t>preduzetnik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fizičko</w:t>
      </w:r>
      <w:proofErr w:type="spellEnd"/>
      <w:r w:rsidRPr="002462FE">
        <w:t xml:space="preserve"> lice </w:t>
      </w:r>
      <w:proofErr w:type="spellStart"/>
      <w:r w:rsidRPr="002462FE">
        <w:t>novčanom</w:t>
      </w:r>
      <w:proofErr w:type="spellEnd"/>
      <w:r w:rsidRPr="002462FE">
        <w:t xml:space="preserve"> </w:t>
      </w:r>
      <w:proofErr w:type="spellStart"/>
      <w:r w:rsidRPr="002462FE">
        <w:t>kaznom</w:t>
      </w:r>
      <w:proofErr w:type="spellEnd"/>
      <w:r w:rsidRPr="002462FE">
        <w:t xml:space="preserve"> od 50.000 do 150.000 </w:t>
      </w:r>
      <w:proofErr w:type="spellStart"/>
      <w:r w:rsidRPr="002462FE">
        <w:t>dinara</w:t>
      </w:r>
      <w:proofErr w:type="spellEnd"/>
      <w:r w:rsidRPr="002462FE">
        <w:t>.</w:t>
      </w:r>
    </w:p>
    <w:p w14:paraId="3E139845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tačka</w:t>
      </w:r>
      <w:proofErr w:type="spellEnd"/>
      <w:r w:rsidRPr="002462FE">
        <w:t xml:space="preserve"> 10)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može</w:t>
      </w:r>
      <w:proofErr w:type="spellEnd"/>
      <w:r w:rsidRPr="002462FE">
        <w:t xml:space="preserve"> se </w:t>
      </w:r>
      <w:proofErr w:type="spellStart"/>
      <w:r w:rsidRPr="002462FE">
        <w:t>izreći</w:t>
      </w:r>
      <w:proofErr w:type="spellEnd"/>
      <w:r w:rsidRPr="002462FE">
        <w:t xml:space="preserve"> </w:t>
      </w:r>
      <w:proofErr w:type="spellStart"/>
      <w:r w:rsidRPr="002462FE">
        <w:t>novčana</w:t>
      </w:r>
      <w:proofErr w:type="spellEnd"/>
      <w:r w:rsidRPr="002462FE">
        <w:t xml:space="preserve"> </w:t>
      </w:r>
      <w:proofErr w:type="spellStart"/>
      <w:r w:rsidRPr="002462FE">
        <w:t>kazna</w:t>
      </w:r>
      <w:proofErr w:type="spellEnd"/>
      <w:r w:rsidRPr="002462FE">
        <w:t xml:space="preserve"> u </w:t>
      </w:r>
      <w:proofErr w:type="spellStart"/>
      <w:r w:rsidRPr="002462FE">
        <w:t>iznosu</w:t>
      </w:r>
      <w:proofErr w:type="spellEnd"/>
      <w:r w:rsidRPr="002462FE">
        <w:t xml:space="preserve"> </w:t>
      </w:r>
      <w:proofErr w:type="spellStart"/>
      <w:r w:rsidRPr="002462FE">
        <w:t>najviše</w:t>
      </w:r>
      <w:proofErr w:type="spellEnd"/>
      <w:r w:rsidRPr="002462FE">
        <w:t xml:space="preserve"> do 10% </w:t>
      </w:r>
      <w:proofErr w:type="spellStart"/>
      <w:r w:rsidRPr="002462FE">
        <w:t>prihoda</w:t>
      </w:r>
      <w:proofErr w:type="spellEnd"/>
      <w:r w:rsidRPr="002462FE">
        <w:t xml:space="preserve"> koji </w:t>
      </w:r>
      <w:proofErr w:type="spellStart"/>
      <w:r w:rsidRPr="002462FE">
        <w:t>su</w:t>
      </w:r>
      <w:proofErr w:type="spellEnd"/>
      <w:r w:rsidRPr="002462FE">
        <w:t xml:space="preserve"> </w:t>
      </w:r>
      <w:proofErr w:type="spellStart"/>
      <w:r w:rsidRPr="002462FE">
        <w:t>pravno</w:t>
      </w:r>
      <w:proofErr w:type="spellEnd"/>
      <w:r w:rsidRPr="002462FE">
        <w:t xml:space="preserve"> lice, </w:t>
      </w:r>
      <w:proofErr w:type="spellStart"/>
      <w:r w:rsidRPr="002462FE">
        <w:t>odgovorno</w:t>
      </w:r>
      <w:proofErr w:type="spellEnd"/>
      <w:r w:rsidRPr="002462FE">
        <w:t xml:space="preserve"> lice u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preduzetnik</w:t>
      </w:r>
      <w:proofErr w:type="spellEnd"/>
      <w:r w:rsidRPr="002462FE">
        <w:t xml:space="preserve"> </w:t>
      </w:r>
      <w:proofErr w:type="spellStart"/>
      <w:r w:rsidRPr="002462FE">
        <w:t>ostvarili</w:t>
      </w:r>
      <w:proofErr w:type="spellEnd"/>
      <w:r w:rsidRPr="002462FE">
        <w:t xml:space="preserve"> u </w:t>
      </w:r>
      <w:proofErr w:type="spellStart"/>
      <w:r w:rsidRPr="002462FE">
        <w:t>obračunskoj</w:t>
      </w:r>
      <w:proofErr w:type="spellEnd"/>
      <w:r w:rsidRPr="002462FE">
        <w:t xml:space="preserve"> </w:t>
      </w:r>
      <w:proofErr w:type="spellStart"/>
      <w:r w:rsidRPr="002462FE">
        <w:t>godini</w:t>
      </w:r>
      <w:proofErr w:type="spellEnd"/>
      <w:r w:rsidRPr="002462FE">
        <w:t xml:space="preserve"> </w:t>
      </w:r>
      <w:proofErr w:type="spellStart"/>
      <w:r w:rsidRPr="002462FE">
        <w:t>koja</w:t>
      </w:r>
      <w:proofErr w:type="spellEnd"/>
      <w:r w:rsidRPr="002462FE">
        <w:t xml:space="preserve"> je </w:t>
      </w:r>
      <w:proofErr w:type="spellStart"/>
      <w:r w:rsidRPr="002462FE">
        <w:t>prethodila</w:t>
      </w:r>
      <w:proofErr w:type="spellEnd"/>
      <w:r w:rsidRPr="002462FE">
        <w:t xml:space="preserve"> </w:t>
      </w:r>
      <w:proofErr w:type="spellStart"/>
      <w:r w:rsidRPr="002462FE">
        <w:t>godini</w:t>
      </w:r>
      <w:proofErr w:type="spellEnd"/>
      <w:r w:rsidRPr="002462FE">
        <w:t xml:space="preserve"> </w:t>
      </w:r>
      <w:proofErr w:type="spellStart"/>
      <w:r w:rsidRPr="002462FE">
        <w:t>kada</w:t>
      </w:r>
      <w:proofErr w:type="spellEnd"/>
      <w:r w:rsidRPr="002462FE">
        <w:t xml:space="preserve"> je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učinjen</w:t>
      </w:r>
      <w:proofErr w:type="spellEnd"/>
      <w:r w:rsidRPr="002462FE">
        <w:t xml:space="preserve">, </w:t>
      </w:r>
      <w:proofErr w:type="spellStart"/>
      <w:r w:rsidRPr="002462FE">
        <w:t>dok</w:t>
      </w:r>
      <w:proofErr w:type="spellEnd"/>
      <w:r w:rsidRPr="002462FE">
        <w:t xml:space="preserve"> se za </w:t>
      </w:r>
      <w:proofErr w:type="spellStart"/>
      <w:r w:rsidRPr="002462FE">
        <w:t>ostale</w:t>
      </w:r>
      <w:proofErr w:type="spellEnd"/>
      <w:r w:rsidRPr="002462FE">
        <w:t xml:space="preserve"> </w:t>
      </w:r>
      <w:proofErr w:type="spellStart"/>
      <w:r w:rsidRPr="002462FE">
        <w:t>prekršaje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može</w:t>
      </w:r>
      <w:proofErr w:type="spellEnd"/>
      <w:r w:rsidRPr="002462FE">
        <w:t xml:space="preserve"> </w:t>
      </w:r>
      <w:proofErr w:type="spellStart"/>
      <w:r w:rsidRPr="002462FE">
        <w:t>izreći</w:t>
      </w:r>
      <w:proofErr w:type="spellEnd"/>
      <w:r w:rsidRPr="002462FE">
        <w:t xml:space="preserve"> </w:t>
      </w:r>
      <w:proofErr w:type="spellStart"/>
      <w:r w:rsidRPr="002462FE">
        <w:t>novčana</w:t>
      </w:r>
      <w:proofErr w:type="spellEnd"/>
      <w:r w:rsidRPr="002462FE">
        <w:t xml:space="preserve"> </w:t>
      </w:r>
      <w:proofErr w:type="spellStart"/>
      <w:r w:rsidRPr="002462FE">
        <w:t>kazna</w:t>
      </w:r>
      <w:proofErr w:type="spellEnd"/>
      <w:r w:rsidRPr="002462FE">
        <w:t xml:space="preserve"> u </w:t>
      </w:r>
      <w:proofErr w:type="spellStart"/>
      <w:r w:rsidRPr="002462FE">
        <w:t>srazmeri</w:t>
      </w:r>
      <w:proofErr w:type="spellEnd"/>
      <w:r w:rsidRPr="002462FE">
        <w:t xml:space="preserve"> </w:t>
      </w:r>
      <w:proofErr w:type="spellStart"/>
      <w:r w:rsidRPr="002462FE">
        <w:t>sa</w:t>
      </w:r>
      <w:proofErr w:type="spellEnd"/>
      <w:r w:rsidRPr="002462FE">
        <w:t xml:space="preserve"> </w:t>
      </w:r>
      <w:proofErr w:type="spellStart"/>
      <w:r w:rsidRPr="002462FE">
        <w:t>visinom</w:t>
      </w:r>
      <w:proofErr w:type="spellEnd"/>
      <w:r w:rsidRPr="002462FE">
        <w:t xml:space="preserve"> </w:t>
      </w:r>
      <w:proofErr w:type="spellStart"/>
      <w:r w:rsidRPr="002462FE">
        <w:t>učinjene</w:t>
      </w:r>
      <w:proofErr w:type="spellEnd"/>
      <w:r w:rsidRPr="002462FE">
        <w:t xml:space="preserve"> </w:t>
      </w:r>
      <w:proofErr w:type="spellStart"/>
      <w:r w:rsidRPr="002462FE">
        <w:t>štete</w:t>
      </w:r>
      <w:proofErr w:type="spellEnd"/>
      <w:r w:rsidRPr="002462FE">
        <w:t xml:space="preserve">, </w:t>
      </w:r>
      <w:proofErr w:type="spellStart"/>
      <w:r w:rsidRPr="002462FE">
        <w:t>neizvršene</w:t>
      </w:r>
      <w:proofErr w:type="spellEnd"/>
      <w:r w:rsidRPr="002462FE">
        <w:t xml:space="preserve"> </w:t>
      </w:r>
      <w:proofErr w:type="spellStart"/>
      <w:r w:rsidRPr="002462FE">
        <w:t>obaveze</w:t>
      </w:r>
      <w:proofErr w:type="spellEnd"/>
      <w:r w:rsidRPr="002462FE">
        <w:t xml:space="preserve">, </w:t>
      </w:r>
      <w:proofErr w:type="spellStart"/>
      <w:r w:rsidRPr="002462FE">
        <w:t>vrednosti</w:t>
      </w:r>
      <w:proofErr w:type="spellEnd"/>
      <w:r w:rsidRPr="002462FE">
        <w:t xml:space="preserve"> robe </w:t>
      </w:r>
      <w:proofErr w:type="spellStart"/>
      <w:r w:rsidRPr="002462FE">
        <w:t>ili</w:t>
      </w:r>
      <w:proofErr w:type="spellEnd"/>
      <w:r w:rsidRPr="002462FE">
        <w:t xml:space="preserve"> </w:t>
      </w:r>
      <w:proofErr w:type="spellStart"/>
      <w:r w:rsidRPr="002462FE">
        <w:t>druge</w:t>
      </w:r>
      <w:proofErr w:type="spellEnd"/>
      <w:r w:rsidRPr="002462FE">
        <w:t xml:space="preserve"> </w:t>
      </w:r>
      <w:proofErr w:type="spellStart"/>
      <w:r w:rsidRPr="002462FE">
        <w:t>stvari</w:t>
      </w:r>
      <w:proofErr w:type="spellEnd"/>
      <w:r w:rsidRPr="002462FE">
        <w:t xml:space="preserve"> </w:t>
      </w:r>
      <w:proofErr w:type="spellStart"/>
      <w:r w:rsidRPr="002462FE">
        <w:t>koja</w:t>
      </w:r>
      <w:proofErr w:type="spellEnd"/>
      <w:r w:rsidRPr="002462FE">
        <w:t xml:space="preserve"> je </w:t>
      </w:r>
      <w:proofErr w:type="spellStart"/>
      <w:r w:rsidRPr="002462FE">
        <w:t>predmet</w:t>
      </w:r>
      <w:proofErr w:type="spellEnd"/>
      <w:r w:rsidRPr="002462FE">
        <w:t xml:space="preserve"> </w:t>
      </w:r>
      <w:proofErr w:type="spellStart"/>
      <w:r w:rsidRPr="002462FE">
        <w:t>prekršaja</w:t>
      </w:r>
      <w:proofErr w:type="spellEnd"/>
      <w:r w:rsidRPr="002462FE">
        <w:t xml:space="preserve">, a </w:t>
      </w:r>
      <w:proofErr w:type="spellStart"/>
      <w:r w:rsidRPr="002462FE">
        <w:t>najviše</w:t>
      </w:r>
      <w:proofErr w:type="spellEnd"/>
      <w:r w:rsidRPr="002462FE">
        <w:t xml:space="preserve"> do </w:t>
      </w:r>
      <w:proofErr w:type="spellStart"/>
      <w:r w:rsidRPr="002462FE">
        <w:t>dvadesetostrukog</w:t>
      </w:r>
      <w:proofErr w:type="spellEnd"/>
      <w:r w:rsidRPr="002462FE">
        <w:t xml:space="preserve"> </w:t>
      </w:r>
      <w:proofErr w:type="spellStart"/>
      <w:r w:rsidRPr="002462FE">
        <w:t>iznosa</w:t>
      </w:r>
      <w:proofErr w:type="spellEnd"/>
      <w:r w:rsidRPr="002462FE">
        <w:t xml:space="preserve"> </w:t>
      </w:r>
      <w:proofErr w:type="spellStart"/>
      <w:r w:rsidRPr="002462FE">
        <w:t>tih</w:t>
      </w:r>
      <w:proofErr w:type="spellEnd"/>
      <w:r w:rsidRPr="002462FE">
        <w:t xml:space="preserve"> </w:t>
      </w:r>
      <w:proofErr w:type="spellStart"/>
      <w:r w:rsidRPr="002462FE">
        <w:t>vrednosti</w:t>
      </w:r>
      <w:proofErr w:type="spellEnd"/>
      <w:r w:rsidRPr="002462FE">
        <w:t>.</w:t>
      </w:r>
    </w:p>
    <w:p w14:paraId="10C55833" w14:textId="77777777" w:rsidR="002462FE" w:rsidRPr="002462FE" w:rsidRDefault="002462FE" w:rsidP="002462FE">
      <w:pPr>
        <w:jc w:val="center"/>
      </w:pPr>
      <w:r w:rsidRPr="002462FE">
        <w:t xml:space="preserve">Za </w:t>
      </w:r>
      <w:proofErr w:type="spellStart"/>
      <w:r w:rsidRPr="002462FE">
        <w:t>prekršaj</w:t>
      </w:r>
      <w:proofErr w:type="spellEnd"/>
      <w:r w:rsidRPr="002462FE">
        <w:t xml:space="preserve"> </w:t>
      </w:r>
      <w:proofErr w:type="spellStart"/>
      <w:r w:rsidRPr="002462FE">
        <w:t>iz</w:t>
      </w:r>
      <w:proofErr w:type="spellEnd"/>
      <w:r w:rsidRPr="002462FE">
        <w:t xml:space="preserve"> </w:t>
      </w:r>
      <w:proofErr w:type="spellStart"/>
      <w:r w:rsidRPr="002462FE">
        <w:t>stava</w:t>
      </w:r>
      <w:proofErr w:type="spellEnd"/>
      <w:r w:rsidRPr="002462FE">
        <w:t xml:space="preserve"> 1. </w:t>
      </w:r>
      <w:proofErr w:type="spellStart"/>
      <w:r w:rsidRPr="002462FE">
        <w:t>ovog</w:t>
      </w:r>
      <w:proofErr w:type="spellEnd"/>
      <w:r w:rsidRPr="002462FE">
        <w:t xml:space="preserve"> </w:t>
      </w:r>
      <w:proofErr w:type="spellStart"/>
      <w:r w:rsidRPr="002462FE">
        <w:t>člana</w:t>
      </w:r>
      <w:proofErr w:type="spellEnd"/>
      <w:r w:rsidRPr="002462FE">
        <w:t xml:space="preserve">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, </w:t>
      </w:r>
      <w:proofErr w:type="spellStart"/>
      <w:r w:rsidRPr="002462FE">
        <w:t>odnosno</w:t>
      </w:r>
      <w:proofErr w:type="spellEnd"/>
      <w:r w:rsidRPr="002462FE">
        <w:t xml:space="preserve"> </w:t>
      </w:r>
      <w:proofErr w:type="spellStart"/>
      <w:r w:rsidRPr="002462FE">
        <w:t>preduzetniku</w:t>
      </w:r>
      <w:proofErr w:type="spellEnd"/>
      <w:r w:rsidRPr="002462FE">
        <w:t xml:space="preserve">, </w:t>
      </w:r>
      <w:proofErr w:type="spellStart"/>
      <w:r w:rsidRPr="002462FE">
        <w:t>može</w:t>
      </w:r>
      <w:proofErr w:type="spellEnd"/>
      <w:r w:rsidRPr="002462FE">
        <w:t xml:space="preserve"> se </w:t>
      </w:r>
      <w:proofErr w:type="spellStart"/>
      <w:r w:rsidRPr="002462FE">
        <w:t>izreći</w:t>
      </w:r>
      <w:proofErr w:type="spellEnd"/>
      <w:r w:rsidRPr="002462FE">
        <w:t xml:space="preserve"> </w:t>
      </w:r>
      <w:proofErr w:type="spellStart"/>
      <w:r w:rsidRPr="002462FE">
        <w:t>zaštitna</w:t>
      </w:r>
      <w:proofErr w:type="spellEnd"/>
      <w:r w:rsidRPr="002462FE">
        <w:t xml:space="preserve"> </w:t>
      </w:r>
      <w:proofErr w:type="spellStart"/>
      <w:r w:rsidRPr="002462FE">
        <w:t>mera</w:t>
      </w:r>
      <w:proofErr w:type="spellEnd"/>
      <w:r w:rsidRPr="002462FE">
        <w:t xml:space="preserve"> </w:t>
      </w:r>
      <w:proofErr w:type="spellStart"/>
      <w:r w:rsidRPr="002462FE">
        <w:t>zabrane</w:t>
      </w:r>
      <w:proofErr w:type="spellEnd"/>
      <w:r w:rsidRPr="002462FE">
        <w:t xml:space="preserve"> </w:t>
      </w:r>
      <w:proofErr w:type="spellStart"/>
      <w:r w:rsidRPr="002462FE">
        <w:t>vršenja</w:t>
      </w:r>
      <w:proofErr w:type="spellEnd"/>
      <w:r w:rsidRPr="002462FE">
        <w:t xml:space="preserve"> </w:t>
      </w:r>
      <w:proofErr w:type="spellStart"/>
      <w:r w:rsidRPr="002462FE">
        <w:t>određene</w:t>
      </w:r>
      <w:proofErr w:type="spellEnd"/>
      <w:r w:rsidRPr="002462FE">
        <w:t xml:space="preserve"> </w:t>
      </w:r>
      <w:proofErr w:type="spellStart"/>
      <w:r w:rsidRPr="002462FE">
        <w:t>delatnosti</w:t>
      </w:r>
      <w:proofErr w:type="spellEnd"/>
      <w:r w:rsidRPr="002462FE">
        <w:t xml:space="preserve"> u </w:t>
      </w:r>
      <w:proofErr w:type="spellStart"/>
      <w:r w:rsidRPr="002462FE">
        <w:t>trajanju</w:t>
      </w:r>
      <w:proofErr w:type="spellEnd"/>
      <w:r w:rsidRPr="002462FE">
        <w:t xml:space="preserve"> do tri </w:t>
      </w:r>
      <w:proofErr w:type="spellStart"/>
      <w:r w:rsidRPr="002462FE">
        <w:t>godine</w:t>
      </w:r>
      <w:proofErr w:type="spellEnd"/>
      <w:r w:rsidRPr="002462FE">
        <w:t xml:space="preserve">, </w:t>
      </w:r>
      <w:proofErr w:type="gramStart"/>
      <w:r w:rsidRPr="002462FE">
        <w:t>a</w:t>
      </w:r>
      <w:proofErr w:type="gramEnd"/>
      <w:r w:rsidRPr="002462FE">
        <w:t xml:space="preserve"> </w:t>
      </w:r>
      <w:proofErr w:type="spellStart"/>
      <w:r w:rsidRPr="002462FE">
        <w:t>odgovornom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u </w:t>
      </w:r>
      <w:proofErr w:type="spellStart"/>
      <w:r w:rsidRPr="002462FE">
        <w:t>pravnom</w:t>
      </w:r>
      <w:proofErr w:type="spellEnd"/>
      <w:r w:rsidRPr="002462FE">
        <w:t xml:space="preserve"> </w:t>
      </w:r>
      <w:proofErr w:type="spellStart"/>
      <w:r w:rsidRPr="002462FE">
        <w:t>licu</w:t>
      </w:r>
      <w:proofErr w:type="spellEnd"/>
      <w:r w:rsidRPr="002462FE">
        <w:t xml:space="preserve"> </w:t>
      </w:r>
      <w:proofErr w:type="spellStart"/>
      <w:r w:rsidRPr="002462FE">
        <w:t>zaštitna</w:t>
      </w:r>
      <w:proofErr w:type="spellEnd"/>
      <w:r w:rsidRPr="002462FE">
        <w:t xml:space="preserve"> </w:t>
      </w:r>
      <w:proofErr w:type="spellStart"/>
      <w:r w:rsidRPr="002462FE">
        <w:t>mera</w:t>
      </w:r>
      <w:proofErr w:type="spellEnd"/>
      <w:r w:rsidRPr="002462FE">
        <w:t xml:space="preserve"> </w:t>
      </w:r>
      <w:proofErr w:type="spellStart"/>
      <w:r w:rsidRPr="002462FE">
        <w:t>zabrane</w:t>
      </w:r>
      <w:proofErr w:type="spellEnd"/>
      <w:r w:rsidRPr="002462FE">
        <w:t xml:space="preserve"> </w:t>
      </w:r>
      <w:proofErr w:type="spellStart"/>
      <w:r w:rsidRPr="002462FE">
        <w:t>vršenja</w:t>
      </w:r>
      <w:proofErr w:type="spellEnd"/>
      <w:r w:rsidRPr="002462FE">
        <w:t xml:space="preserve"> </w:t>
      </w:r>
      <w:proofErr w:type="spellStart"/>
      <w:r w:rsidRPr="002462FE">
        <w:t>određenih</w:t>
      </w:r>
      <w:proofErr w:type="spellEnd"/>
      <w:r w:rsidRPr="002462FE">
        <w:t xml:space="preserve"> </w:t>
      </w:r>
      <w:proofErr w:type="spellStart"/>
      <w:r w:rsidRPr="002462FE">
        <w:t>poslova</w:t>
      </w:r>
      <w:proofErr w:type="spellEnd"/>
      <w:r w:rsidRPr="002462FE">
        <w:t xml:space="preserve"> u </w:t>
      </w:r>
      <w:proofErr w:type="spellStart"/>
      <w:r w:rsidRPr="002462FE">
        <w:t>trajanju</w:t>
      </w:r>
      <w:proofErr w:type="spellEnd"/>
      <w:r w:rsidRPr="002462FE">
        <w:t xml:space="preserve"> do </w:t>
      </w:r>
      <w:proofErr w:type="spellStart"/>
      <w:r w:rsidRPr="002462FE">
        <w:t>jedne</w:t>
      </w:r>
      <w:proofErr w:type="spellEnd"/>
      <w:r w:rsidRPr="002462FE">
        <w:t xml:space="preserve"> </w:t>
      </w:r>
      <w:proofErr w:type="spellStart"/>
      <w:r w:rsidRPr="002462FE">
        <w:t>godine</w:t>
      </w:r>
      <w:proofErr w:type="spellEnd"/>
      <w:r w:rsidRPr="002462FE">
        <w:t>.</w:t>
      </w:r>
    </w:p>
    <w:p w14:paraId="7DD55ACA" w14:textId="77777777" w:rsidR="002462FE" w:rsidRPr="002462FE" w:rsidRDefault="002462FE" w:rsidP="002462FE">
      <w:pPr>
        <w:jc w:val="center"/>
        <w:rPr>
          <w:b/>
          <w:bCs/>
        </w:rPr>
      </w:pPr>
      <w:proofErr w:type="spellStart"/>
      <w:r w:rsidRPr="002462FE">
        <w:rPr>
          <w:b/>
          <w:bCs/>
        </w:rPr>
        <w:t>Čl</w:t>
      </w:r>
      <w:proofErr w:type="spellEnd"/>
      <w:r w:rsidRPr="002462FE">
        <w:rPr>
          <w:b/>
          <w:bCs/>
        </w:rPr>
        <w:t>. 139-151**</w:t>
      </w:r>
    </w:p>
    <w:p w14:paraId="187B77AE" w14:textId="472E0F46" w:rsidR="00961C2E" w:rsidRPr="002462FE" w:rsidRDefault="002462FE" w:rsidP="002462FE">
      <w:pPr>
        <w:jc w:val="center"/>
        <w:rPr>
          <w:i/>
          <w:iCs/>
        </w:rPr>
      </w:pPr>
      <w:r w:rsidRPr="002462FE">
        <w:rPr>
          <w:i/>
          <w:iCs/>
        </w:rPr>
        <w:t>(</w:t>
      </w:r>
      <w:proofErr w:type="spellStart"/>
      <w:r w:rsidRPr="002462FE">
        <w:rPr>
          <w:i/>
          <w:iCs/>
        </w:rPr>
        <w:t>Prestalo</w:t>
      </w:r>
      <w:proofErr w:type="spellEnd"/>
      <w:r w:rsidRPr="002462FE">
        <w:rPr>
          <w:i/>
          <w:iCs/>
        </w:rPr>
        <w:t xml:space="preserve"> da </w:t>
      </w:r>
      <w:proofErr w:type="spellStart"/>
      <w:r w:rsidRPr="002462FE">
        <w:rPr>
          <w:i/>
          <w:iCs/>
        </w:rPr>
        <w:t>važi</w:t>
      </w:r>
      <w:proofErr w:type="spellEnd"/>
      <w:r w:rsidRPr="002462FE">
        <w:rPr>
          <w:i/>
          <w:iCs/>
        </w:rPr>
        <w:t>)</w:t>
      </w:r>
    </w:p>
    <w:sectPr w:rsidR="00961C2E" w:rsidRPr="00246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6990"/>
    <w:multiLevelType w:val="multilevel"/>
    <w:tmpl w:val="2346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97A0A"/>
    <w:multiLevelType w:val="multilevel"/>
    <w:tmpl w:val="542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A5D77"/>
    <w:multiLevelType w:val="multilevel"/>
    <w:tmpl w:val="C972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72632"/>
    <w:multiLevelType w:val="multilevel"/>
    <w:tmpl w:val="0CBA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44083"/>
    <w:multiLevelType w:val="multilevel"/>
    <w:tmpl w:val="659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726434">
    <w:abstractNumId w:val="2"/>
  </w:num>
  <w:num w:numId="2" w16cid:durableId="898830307">
    <w:abstractNumId w:val="1"/>
  </w:num>
  <w:num w:numId="3" w16cid:durableId="1599867149">
    <w:abstractNumId w:val="3"/>
  </w:num>
  <w:num w:numId="4" w16cid:durableId="540943045">
    <w:abstractNumId w:val="0"/>
  </w:num>
  <w:num w:numId="5" w16cid:durableId="1138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FE"/>
    <w:rsid w:val="002462FE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8FFE"/>
  <w15:chartTrackingRefBased/>
  <w15:docId w15:val="{FEF3A4EB-6341-4193-A2F1-B50DF7C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2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4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0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089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8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204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92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6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46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788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802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677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221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66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2024-08-26T08:35:00Z</dcterms:modified>
</cp:coreProperties>
</file>